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4EFCA">
      <w:pPr>
        <w:adjustRightInd w:val="0"/>
        <w:snapToGrid w:val="0"/>
        <w:spacing w:before="156" w:beforeLines="50" w:after="156" w:afterLines="50" w:line="360" w:lineRule="auto"/>
        <w:jc w:val="center"/>
        <w:rPr>
          <w:rFonts w:ascii="黑体" w:hAnsi="宋体" w:eastAsia="黑体"/>
          <w:b/>
          <w:sz w:val="52"/>
          <w:szCs w:val="52"/>
        </w:rPr>
      </w:pPr>
      <w:bookmarkStart w:id="0" w:name="OLE_LINK2"/>
      <w:r>
        <w:rPr>
          <w:rFonts w:hint="eastAsia" w:ascii="黑体" w:hAnsi="宋体" w:eastAsia="黑体"/>
          <w:b/>
          <w:sz w:val="52"/>
          <w:szCs w:val="52"/>
        </w:rPr>
        <w:t>福建福海创石油化工有限公司</w:t>
      </w:r>
    </w:p>
    <w:p w14:paraId="09BFF047">
      <w:pPr>
        <w:adjustRightInd w:val="0"/>
        <w:snapToGrid w:val="0"/>
        <w:spacing w:before="156" w:beforeLines="50" w:after="156" w:afterLines="50" w:line="360" w:lineRule="auto"/>
        <w:jc w:val="center"/>
        <w:rPr>
          <w:rFonts w:ascii="Arial" w:hAnsi="Arial" w:eastAsia="黑体" w:cs="Arial"/>
          <w:sz w:val="36"/>
          <w:szCs w:val="36"/>
        </w:rPr>
      </w:pPr>
      <w:r>
        <w:rPr>
          <w:rFonts w:hint="eastAsia" w:ascii="黑体" w:hAnsi="宋体" w:eastAsia="黑体"/>
          <w:b/>
          <w:sz w:val="36"/>
          <w:szCs w:val="36"/>
        </w:rPr>
        <w:t>消防设施维保及检测发包方案</w:t>
      </w:r>
    </w:p>
    <w:p w14:paraId="237189BE">
      <w:pPr>
        <w:adjustRightInd w:val="0"/>
        <w:snapToGrid w:val="0"/>
        <w:spacing w:before="156" w:beforeLines="50" w:after="156" w:afterLines="50" w:line="360" w:lineRule="auto"/>
        <w:jc w:val="center"/>
        <w:rPr>
          <w:rFonts w:ascii="Arial" w:hAnsi="Arial" w:eastAsia="黑体" w:cs="Arial"/>
          <w:sz w:val="48"/>
          <w:szCs w:val="48"/>
        </w:rPr>
      </w:pPr>
    </w:p>
    <w:p w14:paraId="55BE0F78">
      <w:pPr>
        <w:adjustRightInd w:val="0"/>
        <w:snapToGrid w:val="0"/>
        <w:spacing w:before="156" w:beforeLines="50" w:after="156" w:afterLines="50" w:line="360" w:lineRule="auto"/>
        <w:jc w:val="center"/>
        <w:rPr>
          <w:rFonts w:ascii="Arial" w:hAnsi="Arial" w:eastAsia="黑体" w:cs="Arial"/>
          <w:sz w:val="48"/>
          <w:szCs w:val="48"/>
        </w:rPr>
      </w:pPr>
    </w:p>
    <w:p w14:paraId="77645970">
      <w:pPr>
        <w:adjustRightInd w:val="0"/>
        <w:snapToGrid w:val="0"/>
        <w:spacing w:before="156" w:beforeLines="50" w:after="156" w:afterLines="50" w:line="360" w:lineRule="auto"/>
        <w:jc w:val="center"/>
        <w:rPr>
          <w:rFonts w:ascii="Arial" w:hAnsi="Arial" w:eastAsia="黑体" w:cs="Arial"/>
          <w:sz w:val="48"/>
          <w:szCs w:val="48"/>
        </w:rPr>
      </w:pPr>
    </w:p>
    <w:p w14:paraId="5FC81EA3">
      <w:pPr>
        <w:adjustRightInd w:val="0"/>
        <w:snapToGrid w:val="0"/>
        <w:spacing w:before="156" w:beforeLines="50" w:after="156" w:afterLines="50" w:line="360" w:lineRule="auto"/>
        <w:jc w:val="center"/>
        <w:rPr>
          <w:rFonts w:ascii="Arial" w:hAnsi="Arial" w:eastAsia="黑体" w:cs="Arial"/>
          <w:sz w:val="36"/>
          <w:szCs w:val="36"/>
        </w:rPr>
      </w:pPr>
    </w:p>
    <w:p w14:paraId="4795338C">
      <w:pPr>
        <w:adjustRightInd w:val="0"/>
        <w:snapToGrid w:val="0"/>
        <w:spacing w:before="156" w:beforeLines="50" w:after="156" w:afterLines="50" w:line="360" w:lineRule="auto"/>
        <w:rPr>
          <w:rFonts w:ascii="Arial" w:hAnsi="Arial" w:eastAsia="黑体" w:cs="Arial"/>
          <w:sz w:val="36"/>
          <w:szCs w:val="36"/>
        </w:rPr>
      </w:pPr>
      <w:r>
        <w:rPr>
          <w:rFonts w:hint="eastAsia" w:ascii="Arial" w:hAnsi="Arial" w:eastAsia="黑体" w:cs="Arial"/>
          <w:sz w:val="36"/>
          <w:szCs w:val="36"/>
        </w:rPr>
        <w:t xml:space="preserve"> </w:t>
      </w:r>
      <w:r>
        <w:rPr>
          <w:rFonts w:ascii="Arial" w:hAnsi="Arial" w:eastAsia="黑体" w:cs="Arial"/>
          <w:sz w:val="36"/>
          <w:szCs w:val="36"/>
        </w:rPr>
        <w:t xml:space="preserve">     </w:t>
      </w:r>
    </w:p>
    <w:p w14:paraId="09F39584">
      <w:pPr>
        <w:spacing w:line="360" w:lineRule="auto"/>
        <w:jc w:val="center"/>
        <w:rPr>
          <w:rFonts w:hAnsi="仿宋" w:eastAsia="仿宋"/>
          <w:b/>
          <w:sz w:val="36"/>
          <w:szCs w:val="36"/>
        </w:rPr>
      </w:pPr>
    </w:p>
    <w:p w14:paraId="692E8661">
      <w:pPr>
        <w:spacing w:line="360" w:lineRule="auto"/>
        <w:jc w:val="center"/>
        <w:rPr>
          <w:rFonts w:hAnsi="仿宋" w:eastAsia="仿宋"/>
          <w:b/>
          <w:sz w:val="36"/>
          <w:szCs w:val="36"/>
        </w:rPr>
      </w:pPr>
    </w:p>
    <w:p w14:paraId="4EFDB5AB">
      <w:pPr>
        <w:spacing w:line="360" w:lineRule="auto"/>
        <w:jc w:val="center"/>
        <w:rPr>
          <w:rFonts w:hAnsi="仿宋" w:eastAsia="仿宋"/>
          <w:b/>
          <w:sz w:val="36"/>
          <w:szCs w:val="36"/>
        </w:rPr>
      </w:pPr>
    </w:p>
    <w:p w14:paraId="44F3D267">
      <w:pPr>
        <w:spacing w:line="360" w:lineRule="auto"/>
        <w:jc w:val="center"/>
        <w:rPr>
          <w:rFonts w:hAnsi="仿宋" w:eastAsia="仿宋"/>
          <w:b/>
          <w:sz w:val="36"/>
          <w:szCs w:val="36"/>
        </w:rPr>
      </w:pPr>
    </w:p>
    <w:p w14:paraId="6D52D129">
      <w:pPr>
        <w:spacing w:line="360" w:lineRule="auto"/>
        <w:jc w:val="center"/>
        <w:rPr>
          <w:rFonts w:hAnsi="仿宋" w:eastAsia="仿宋"/>
          <w:b/>
          <w:sz w:val="36"/>
          <w:szCs w:val="36"/>
        </w:rPr>
      </w:pPr>
    </w:p>
    <w:p w14:paraId="241B8A95">
      <w:pPr>
        <w:spacing w:line="360" w:lineRule="auto"/>
        <w:jc w:val="center"/>
        <w:rPr>
          <w:rFonts w:hAnsi="仿宋" w:eastAsia="仿宋"/>
          <w:b/>
          <w:sz w:val="36"/>
          <w:szCs w:val="36"/>
        </w:rPr>
      </w:pPr>
    </w:p>
    <w:p w14:paraId="72FD238F">
      <w:pPr>
        <w:spacing w:line="360" w:lineRule="auto"/>
        <w:jc w:val="center"/>
        <w:rPr>
          <w:rFonts w:hAnsi="仿宋" w:eastAsia="仿宋"/>
          <w:b/>
          <w:sz w:val="36"/>
          <w:szCs w:val="36"/>
        </w:rPr>
      </w:pPr>
    </w:p>
    <w:p w14:paraId="60BB8D24">
      <w:pPr>
        <w:spacing w:line="360" w:lineRule="auto"/>
        <w:jc w:val="center"/>
        <w:rPr>
          <w:rFonts w:hAnsi="仿宋" w:eastAsia="仿宋"/>
          <w:b/>
          <w:sz w:val="36"/>
          <w:szCs w:val="36"/>
        </w:rPr>
      </w:pPr>
    </w:p>
    <w:p w14:paraId="16229405">
      <w:pPr>
        <w:spacing w:line="360" w:lineRule="auto"/>
        <w:jc w:val="center"/>
        <w:rPr>
          <w:rFonts w:hAnsi="仿宋" w:eastAsia="仿宋"/>
          <w:b/>
          <w:sz w:val="36"/>
          <w:szCs w:val="36"/>
        </w:rPr>
      </w:pPr>
    </w:p>
    <w:p w14:paraId="32D25247">
      <w:pPr>
        <w:spacing w:line="360" w:lineRule="auto"/>
        <w:jc w:val="center"/>
        <w:rPr>
          <w:rFonts w:eastAsia="仿宋"/>
          <w:b/>
          <w:dstrike/>
          <w:sz w:val="36"/>
          <w:szCs w:val="36"/>
        </w:rPr>
      </w:pPr>
      <w:r>
        <w:rPr>
          <w:rFonts w:hint="eastAsia" w:hAnsi="仿宋" w:eastAsia="仿宋"/>
          <w:b/>
          <w:sz w:val="36"/>
          <w:szCs w:val="36"/>
        </w:rPr>
        <w:t>福建福海创石油化工有限公司</w:t>
      </w:r>
    </w:p>
    <w:p w14:paraId="49AB3832">
      <w:pPr>
        <w:spacing w:line="360" w:lineRule="auto"/>
        <w:jc w:val="center"/>
        <w:rPr>
          <w:rFonts w:eastAsia="仿宋"/>
          <w:b/>
          <w:sz w:val="36"/>
          <w:szCs w:val="36"/>
        </w:rPr>
      </w:pPr>
      <w:r>
        <w:rPr>
          <w:rFonts w:eastAsia="仿宋"/>
          <w:b/>
          <w:sz w:val="36"/>
          <w:szCs w:val="36"/>
        </w:rPr>
        <w:t>2025</w:t>
      </w:r>
      <w:r>
        <w:rPr>
          <w:rFonts w:hint="eastAsia" w:hAnsi="仿宋" w:eastAsia="仿宋"/>
          <w:b/>
          <w:sz w:val="36"/>
          <w:szCs w:val="36"/>
        </w:rPr>
        <w:t>年</w:t>
      </w:r>
      <w:r>
        <w:rPr>
          <w:rFonts w:hAnsi="仿宋" w:eastAsia="仿宋"/>
          <w:b/>
          <w:sz w:val="36"/>
          <w:szCs w:val="36"/>
        </w:rPr>
        <w:t>10</w:t>
      </w:r>
      <w:r>
        <w:rPr>
          <w:rFonts w:hint="eastAsia" w:hAnsi="仿宋" w:eastAsia="仿宋"/>
          <w:b/>
          <w:sz w:val="36"/>
          <w:szCs w:val="36"/>
        </w:rPr>
        <w:t>月</w:t>
      </w:r>
    </w:p>
    <w:p w14:paraId="4897BE2A">
      <w:pPr>
        <w:spacing w:line="360" w:lineRule="auto"/>
        <w:ind w:firstLine="420"/>
        <w:jc w:val="center"/>
        <w:rPr>
          <w:rFonts w:ascii="黑体" w:hAnsi="宋体" w:eastAsia="黑体"/>
          <w:b/>
          <w:sz w:val="44"/>
          <w:szCs w:val="44"/>
        </w:rPr>
      </w:pPr>
    </w:p>
    <w:bookmarkEnd w:id="0"/>
    <w:p w14:paraId="5EBFB791">
      <w:pPr>
        <w:snapToGrid w:val="0"/>
        <w:spacing w:line="360" w:lineRule="auto"/>
        <w:contextualSpacing/>
        <w:rPr>
          <w:rFonts w:hint="eastAsia" w:asciiTheme="minorEastAsia" w:hAnsiTheme="minorEastAsia" w:eastAsiaTheme="minorEastAsia"/>
          <w:b/>
          <w:bCs/>
          <w:sz w:val="24"/>
          <w:szCs w:val="24"/>
        </w:rPr>
      </w:pPr>
    </w:p>
    <w:p w14:paraId="35B96E0A">
      <w:pPr>
        <w:snapToGrid w:val="0"/>
        <w:spacing w:line="360" w:lineRule="auto"/>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w:t>
      </w:r>
      <w:r>
        <w:rPr>
          <w:rFonts w:hint="eastAsia" w:asciiTheme="minorEastAsia" w:hAnsiTheme="minorEastAsia" w:eastAsiaTheme="minorEastAsia"/>
          <w:b/>
          <w:bCs/>
          <w:sz w:val="24"/>
          <w:szCs w:val="24"/>
          <w:lang w:val="en-US" w:eastAsia="zh-CN"/>
        </w:rPr>
        <w:t>项目</w:t>
      </w:r>
      <w:r>
        <w:rPr>
          <w:rFonts w:hint="eastAsia" w:asciiTheme="minorEastAsia" w:hAnsiTheme="minorEastAsia" w:eastAsiaTheme="minorEastAsia"/>
          <w:b/>
          <w:bCs/>
          <w:sz w:val="24"/>
          <w:szCs w:val="24"/>
        </w:rPr>
        <w:t>背景</w:t>
      </w:r>
    </w:p>
    <w:p w14:paraId="25BF444F">
      <w:pPr>
        <w:snapToGrid w:val="0"/>
        <w:spacing w:line="360" w:lineRule="auto"/>
        <w:ind w:firstLine="480" w:firstLineChars="200"/>
        <w:contextualSpacing/>
        <w:rPr>
          <w:rFonts w:asciiTheme="minorEastAsia" w:hAnsiTheme="minorEastAsia" w:eastAsiaTheme="minorEastAsia"/>
          <w:bCs/>
          <w:sz w:val="24"/>
          <w:szCs w:val="24"/>
        </w:rPr>
      </w:pPr>
      <w:r>
        <w:rPr>
          <w:rFonts w:hint="eastAsia" w:asciiTheme="minorEastAsia" w:hAnsiTheme="minorEastAsia" w:eastAsiaTheme="minorEastAsia"/>
          <w:bCs/>
          <w:sz w:val="24"/>
          <w:szCs w:val="24"/>
        </w:rPr>
        <w:t>福建福海创石油化工有限公司所属公司的消防设施维保及检测年约将于2</w:t>
      </w:r>
      <w:r>
        <w:rPr>
          <w:rFonts w:asciiTheme="minorEastAsia" w:hAnsiTheme="minorEastAsia" w:eastAsiaTheme="minorEastAsia"/>
          <w:bCs/>
          <w:sz w:val="24"/>
          <w:szCs w:val="24"/>
        </w:rPr>
        <w:t>025年</w:t>
      </w: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2月</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1日到期，拟重新招标采购。本次招标涵盖福海创</w:t>
      </w:r>
      <w:r>
        <w:rPr>
          <w:rFonts w:hint="eastAsia" w:asciiTheme="minorEastAsia" w:hAnsiTheme="minorEastAsia" w:eastAsiaTheme="minorEastAsia"/>
          <w:bCs/>
          <w:sz w:val="24"/>
          <w:szCs w:val="24"/>
        </w:rPr>
        <w:t>改扩建</w:t>
      </w:r>
      <w:r>
        <w:rPr>
          <w:rFonts w:asciiTheme="minorEastAsia" w:hAnsiTheme="minorEastAsia" w:eastAsiaTheme="minorEastAsia"/>
          <w:bCs/>
          <w:sz w:val="24"/>
          <w:szCs w:val="24"/>
        </w:rPr>
        <w:t>项目，同时现根据公司最新项目统筹规划，重新按照</w:t>
      </w:r>
      <w:r>
        <w:rPr>
          <w:rFonts w:hint="eastAsia" w:asciiTheme="minorEastAsia" w:hAnsiTheme="minorEastAsia" w:eastAsiaTheme="minorEastAsia"/>
          <w:bCs/>
          <w:sz w:val="24"/>
          <w:szCs w:val="24"/>
        </w:rPr>
        <w:t>各</w:t>
      </w:r>
      <w:r>
        <w:rPr>
          <w:rFonts w:asciiTheme="minorEastAsia" w:hAnsiTheme="minorEastAsia" w:eastAsiaTheme="minorEastAsia"/>
          <w:bCs/>
          <w:sz w:val="24"/>
          <w:szCs w:val="24"/>
        </w:rPr>
        <w:t>所属公司项目内容开展维护保养以及分别出具相应公司的检测报告。</w:t>
      </w:r>
    </w:p>
    <w:p w14:paraId="4ABCF7EC">
      <w:pPr>
        <w:snapToGrid w:val="0"/>
        <w:spacing w:line="360" w:lineRule="auto"/>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w:t>
      </w:r>
      <w:r>
        <w:rPr>
          <w:rFonts w:hint="eastAsia" w:asciiTheme="minorEastAsia" w:hAnsiTheme="minorEastAsia" w:eastAsiaTheme="minorEastAsia"/>
          <w:b/>
          <w:bCs/>
          <w:sz w:val="24"/>
          <w:szCs w:val="24"/>
          <w:lang w:val="en-US" w:eastAsia="zh-CN"/>
        </w:rPr>
        <w:t>项目</w:t>
      </w:r>
      <w:r>
        <w:rPr>
          <w:rFonts w:hint="eastAsia" w:asciiTheme="minorEastAsia" w:hAnsiTheme="minorEastAsia" w:eastAsiaTheme="minorEastAsia"/>
          <w:b/>
          <w:bCs/>
          <w:sz w:val="24"/>
          <w:szCs w:val="24"/>
        </w:rPr>
        <w:t>内容</w:t>
      </w:r>
    </w:p>
    <w:p w14:paraId="696595E7">
      <w:pPr>
        <w:snapToGrid w:val="0"/>
        <w:spacing w:line="360" w:lineRule="auto"/>
        <w:ind w:firstLine="480" w:firstLineChars="200"/>
        <w:contextualSpacing/>
        <w:rPr>
          <w:rFonts w:asciiTheme="minorEastAsia" w:hAnsiTheme="minorEastAsia" w:eastAsiaTheme="minorEastAsia"/>
          <w:bCs/>
          <w:sz w:val="24"/>
          <w:szCs w:val="24"/>
        </w:rPr>
      </w:pPr>
      <w:r>
        <w:rPr>
          <w:rFonts w:hint="eastAsia" w:asciiTheme="minorEastAsia" w:hAnsiTheme="minorEastAsia" w:eastAsiaTheme="minorEastAsia"/>
          <w:bCs/>
          <w:sz w:val="24"/>
          <w:szCs w:val="24"/>
        </w:rPr>
        <w:t>（一）项目名称：2</w:t>
      </w:r>
      <w:r>
        <w:rPr>
          <w:rFonts w:asciiTheme="minorEastAsia" w:hAnsiTheme="minorEastAsia" w:eastAsiaTheme="minorEastAsia"/>
          <w:bCs/>
          <w:sz w:val="24"/>
          <w:szCs w:val="24"/>
        </w:rPr>
        <w:t>026</w:t>
      </w: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027年度消防设施维保及检测</w:t>
      </w:r>
      <w:r>
        <w:rPr>
          <w:rFonts w:hint="eastAsia" w:asciiTheme="minorEastAsia" w:hAnsiTheme="minorEastAsia" w:eastAsiaTheme="minorEastAsia"/>
          <w:bCs/>
          <w:sz w:val="24"/>
          <w:szCs w:val="24"/>
        </w:rPr>
        <w:t>服务项目；</w:t>
      </w:r>
    </w:p>
    <w:p w14:paraId="7413F919">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二</w:t>
      </w:r>
      <w:r>
        <w:rPr>
          <w:rFonts w:asciiTheme="minorEastAsia" w:hAnsiTheme="minorEastAsia" w:eastAsiaTheme="minorEastAsia"/>
          <w:bCs/>
          <w:sz w:val="24"/>
          <w:szCs w:val="24"/>
        </w:rPr>
        <w:t>）项目期限：</w:t>
      </w:r>
      <w:r>
        <w:rPr>
          <w:rFonts w:hint="eastAsia" w:asciiTheme="minorEastAsia" w:hAnsiTheme="minorEastAsia" w:eastAsiaTheme="minorEastAsia"/>
          <w:sz w:val="24"/>
          <w:szCs w:val="24"/>
        </w:rPr>
        <w:t>本项目期限为合同签订日起两年；</w:t>
      </w:r>
    </w:p>
    <w:p w14:paraId="5A3BD6D8">
      <w:pPr>
        <w:pStyle w:val="19"/>
        <w:spacing w:line="360" w:lineRule="auto"/>
        <w:ind w:firstLine="480" w:firstLineChars="200"/>
        <w:rPr>
          <w:rFonts w:cs="Times New Roman" w:asciiTheme="minorEastAsia" w:hAnsiTheme="minorEastAsia" w:eastAsiaTheme="minorEastAsia"/>
          <w:color w:val="auto"/>
          <w:kern w:val="2"/>
          <w:sz w:val="24"/>
          <w:szCs w:val="24"/>
        </w:rPr>
      </w:pPr>
      <w:r>
        <w:rPr>
          <w:rFonts w:hint="eastAsia" w:cs="Times New Roman" w:asciiTheme="minorEastAsia" w:hAnsiTheme="minorEastAsia" w:eastAsiaTheme="minorEastAsia"/>
          <w:color w:val="auto"/>
          <w:kern w:val="2"/>
          <w:sz w:val="24"/>
          <w:szCs w:val="24"/>
        </w:rPr>
        <w:t>（三）</w:t>
      </w:r>
      <w:r>
        <w:rPr>
          <w:rFonts w:cs="Times New Roman" w:asciiTheme="minorEastAsia" w:hAnsiTheme="minorEastAsia" w:eastAsiaTheme="minorEastAsia"/>
          <w:color w:val="auto"/>
          <w:kern w:val="2"/>
          <w:sz w:val="24"/>
          <w:szCs w:val="24"/>
        </w:rPr>
        <w:t>项目内容：按照</w:t>
      </w:r>
      <w:r>
        <w:rPr>
          <w:rFonts w:hint="eastAsia" w:asciiTheme="minorEastAsia" w:hAnsiTheme="minorEastAsia" w:eastAsiaTheme="minorEastAsia"/>
          <w:color w:val="auto"/>
          <w:sz w:val="24"/>
          <w:szCs w:val="24"/>
        </w:rPr>
        <w:t>《社会消防技术服务管理规定》及</w:t>
      </w:r>
      <w:r>
        <w:rPr>
          <w:rFonts w:hint="eastAsia" w:cs="Times New Roman" w:asciiTheme="minorEastAsia" w:hAnsiTheme="minorEastAsia" w:eastAsiaTheme="minorEastAsia"/>
          <w:color w:val="auto"/>
          <w:kern w:val="2"/>
          <w:sz w:val="24"/>
          <w:szCs w:val="24"/>
        </w:rPr>
        <w:t>福建消防技术服务信息平台相关要求开展</w:t>
      </w:r>
      <w:r>
        <w:rPr>
          <w:rFonts w:cs="Times New Roman" w:asciiTheme="minorEastAsia" w:hAnsiTheme="minorEastAsia" w:eastAsiaTheme="minorEastAsia"/>
          <w:color w:val="auto"/>
          <w:kern w:val="2"/>
          <w:sz w:val="24"/>
          <w:szCs w:val="24"/>
        </w:rPr>
        <w:t>消防设施维护保养及检测提供技术服务</w:t>
      </w:r>
      <w:r>
        <w:rPr>
          <w:rFonts w:hint="eastAsia" w:cs="Times New Roman" w:asciiTheme="minorEastAsia" w:hAnsiTheme="minorEastAsia" w:eastAsiaTheme="minorEastAsia"/>
          <w:color w:val="auto"/>
          <w:kern w:val="2"/>
          <w:sz w:val="24"/>
          <w:szCs w:val="24"/>
        </w:rPr>
        <w:t>。</w:t>
      </w:r>
      <w:r>
        <w:rPr>
          <w:rFonts w:cs="Times New Roman" w:asciiTheme="minorEastAsia" w:hAnsiTheme="minorEastAsia" w:eastAsiaTheme="minorEastAsia"/>
          <w:color w:val="auto"/>
          <w:kern w:val="2"/>
          <w:sz w:val="24"/>
          <w:szCs w:val="24"/>
        </w:rPr>
        <w:t>本次招标包含福建福海创石油化工有限公</w:t>
      </w:r>
      <w:r>
        <w:rPr>
          <w:rFonts w:hint="eastAsia" w:asciiTheme="minorEastAsia" w:hAnsiTheme="minorEastAsia" w:eastAsiaTheme="minorEastAsia"/>
          <w:color w:val="auto"/>
          <w:sz w:val="24"/>
          <w:szCs w:val="24"/>
        </w:rPr>
        <w:t>司</w:t>
      </w:r>
      <w:r>
        <w:rPr>
          <w:rFonts w:cs="Times New Roman" w:asciiTheme="minorEastAsia" w:hAnsiTheme="minorEastAsia" w:eastAsiaTheme="minorEastAsia"/>
          <w:color w:val="auto"/>
          <w:kern w:val="2"/>
          <w:sz w:val="24"/>
          <w:szCs w:val="24"/>
        </w:rPr>
        <w:t>、</w:t>
      </w:r>
      <w:r>
        <w:rPr>
          <w:rFonts w:hint="eastAsia" w:asciiTheme="minorEastAsia" w:hAnsiTheme="minorEastAsia" w:eastAsiaTheme="minorEastAsia"/>
          <w:color w:val="auto"/>
          <w:sz w:val="24"/>
          <w:szCs w:val="24"/>
        </w:rPr>
        <w:t>腾龙芳烃（漳州）有限公司、翔鹭码头投资管理（漳州）有限公司</w:t>
      </w:r>
      <w:r>
        <w:rPr>
          <w:rFonts w:hint="eastAsia" w:cs="Times New Roman" w:asciiTheme="minorEastAsia" w:hAnsiTheme="minorEastAsia" w:eastAsiaTheme="minorEastAsia"/>
          <w:color w:val="auto"/>
          <w:kern w:val="2"/>
          <w:sz w:val="24"/>
          <w:szCs w:val="24"/>
        </w:rPr>
        <w:t>及</w:t>
      </w:r>
      <w:r>
        <w:rPr>
          <w:rFonts w:cs="Times New Roman" w:asciiTheme="minorEastAsia" w:hAnsiTheme="minorEastAsia" w:eastAsiaTheme="minorEastAsia"/>
          <w:color w:val="auto"/>
          <w:kern w:val="2"/>
          <w:sz w:val="24"/>
          <w:szCs w:val="24"/>
        </w:rPr>
        <w:t>福建省福化古蕾化学有限公司</w:t>
      </w:r>
      <w:r>
        <w:rPr>
          <w:rFonts w:hint="eastAsia" w:cs="Times New Roman" w:asciiTheme="minorEastAsia" w:hAnsiTheme="minorEastAsia" w:eastAsiaTheme="minorEastAsia"/>
          <w:color w:val="auto"/>
          <w:kern w:val="2"/>
          <w:sz w:val="24"/>
          <w:szCs w:val="24"/>
        </w:rPr>
        <w:t>，各</w:t>
      </w:r>
      <w:r>
        <w:rPr>
          <w:rFonts w:cs="Times New Roman" w:asciiTheme="minorEastAsia" w:hAnsiTheme="minorEastAsia" w:eastAsiaTheme="minorEastAsia"/>
          <w:color w:val="auto"/>
          <w:kern w:val="2"/>
          <w:sz w:val="24"/>
          <w:szCs w:val="24"/>
        </w:rPr>
        <w:t>公司涵盖项目如下。</w:t>
      </w:r>
    </w:p>
    <w:p w14:paraId="5BEBB1DD">
      <w:pPr>
        <w:pStyle w:val="19"/>
        <w:spacing w:line="360" w:lineRule="auto"/>
        <w:ind w:firstLine="480" w:firstLineChars="200"/>
        <w:rPr>
          <w:rFonts w:asciiTheme="minorEastAsia" w:hAnsiTheme="minorEastAsia" w:eastAsiaTheme="minorEastAsia"/>
          <w:color w:val="auto"/>
          <w:sz w:val="24"/>
          <w:szCs w:val="24"/>
        </w:rPr>
      </w:pPr>
      <w:r>
        <w:rPr>
          <w:rFonts w:cs="Times New Roman" w:asciiTheme="minorEastAsia" w:hAnsiTheme="minorEastAsia" w:eastAsiaTheme="minorEastAsia"/>
          <w:color w:val="auto"/>
          <w:kern w:val="2"/>
          <w:sz w:val="24"/>
          <w:szCs w:val="24"/>
        </w:rPr>
        <w:t>1、 福建福海创石油化工有限公</w:t>
      </w:r>
      <w:r>
        <w:rPr>
          <w:rFonts w:hint="eastAsia" w:asciiTheme="minorEastAsia" w:hAnsiTheme="minorEastAsia" w:eastAsiaTheme="minorEastAsia"/>
          <w:color w:val="auto"/>
          <w:sz w:val="24"/>
          <w:szCs w:val="24"/>
        </w:rPr>
        <w:t>司，主要包括：减压装置、减粘裂化装置、沸腾床加氢装置、加氢裂化装置、预加氢装置、重整装置、工业己烷装置、抽提装置、歧化装置、P</w:t>
      </w:r>
      <w:r>
        <w:rPr>
          <w:rFonts w:asciiTheme="minorEastAsia" w:hAnsiTheme="minorEastAsia" w:eastAsiaTheme="minorEastAsia"/>
          <w:color w:val="auto"/>
          <w:sz w:val="24"/>
          <w:szCs w:val="24"/>
        </w:rPr>
        <w:t>X装置、</w:t>
      </w:r>
      <w:r>
        <w:rPr>
          <w:rFonts w:hint="eastAsia" w:asciiTheme="minorEastAsia" w:hAnsiTheme="minorEastAsia" w:eastAsiaTheme="minorEastAsia"/>
          <w:color w:val="auto"/>
          <w:sz w:val="24"/>
          <w:szCs w:val="24"/>
        </w:rPr>
        <w:t>O</w:t>
      </w:r>
      <w:r>
        <w:rPr>
          <w:rFonts w:asciiTheme="minorEastAsia" w:hAnsiTheme="minorEastAsia" w:eastAsiaTheme="minorEastAsia"/>
          <w:color w:val="auto"/>
          <w:sz w:val="24"/>
          <w:szCs w:val="24"/>
        </w:rPr>
        <w:t>X装置、</w:t>
      </w:r>
      <w:r>
        <w:rPr>
          <w:rFonts w:hint="eastAsia" w:asciiTheme="minorEastAsia" w:hAnsiTheme="minorEastAsia" w:eastAsiaTheme="minorEastAsia"/>
          <w:color w:val="auto"/>
          <w:sz w:val="24"/>
          <w:szCs w:val="24"/>
        </w:rPr>
        <w:t>P</w:t>
      </w:r>
      <w:r>
        <w:rPr>
          <w:rFonts w:asciiTheme="minorEastAsia" w:hAnsiTheme="minorEastAsia" w:eastAsiaTheme="minorEastAsia"/>
          <w:color w:val="auto"/>
          <w:sz w:val="24"/>
          <w:szCs w:val="24"/>
        </w:rPr>
        <w:t>TA装置、储运罐区、</w:t>
      </w:r>
      <w:r>
        <w:rPr>
          <w:rFonts w:hint="eastAsia" w:asciiTheme="minorEastAsia" w:hAnsiTheme="minorEastAsia" w:eastAsiaTheme="minorEastAsia"/>
          <w:color w:val="auto"/>
          <w:sz w:val="24"/>
          <w:szCs w:val="24"/>
        </w:rPr>
        <w:t>P</w:t>
      </w:r>
      <w:r>
        <w:rPr>
          <w:rFonts w:asciiTheme="minorEastAsia" w:hAnsiTheme="minorEastAsia" w:eastAsiaTheme="minorEastAsia"/>
          <w:color w:val="auto"/>
          <w:sz w:val="24"/>
          <w:szCs w:val="24"/>
        </w:rPr>
        <w:t>SA装置（含制氢装置）</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公用工程</w:t>
      </w:r>
      <w:r>
        <w:rPr>
          <w:rFonts w:hint="eastAsia" w:asciiTheme="minorEastAsia" w:hAnsiTheme="minorEastAsia" w:eastAsiaTheme="minorEastAsia"/>
          <w:color w:val="auto"/>
          <w:sz w:val="24"/>
          <w:szCs w:val="24"/>
        </w:rPr>
        <w:t>（水处理、海水泵房、污水处理、消防水泵站3座、空分空压、</w:t>
      </w:r>
      <w:r>
        <w:rPr>
          <w:rFonts w:hint="eastAsia" w:asciiTheme="minorEastAsia" w:hAnsiTheme="minorEastAsia" w:eastAsiaTheme="minorEastAsia"/>
          <w:color w:val="auto"/>
          <w:sz w:val="24"/>
          <w:szCs w:val="24"/>
          <w:highlight w:val="none"/>
        </w:rPr>
        <w:t>集中空分空压等）、综合楼（食堂）、P</w:t>
      </w:r>
      <w:r>
        <w:rPr>
          <w:rFonts w:asciiTheme="minorEastAsia" w:hAnsiTheme="minorEastAsia" w:eastAsiaTheme="minorEastAsia"/>
          <w:color w:val="auto"/>
          <w:sz w:val="24"/>
          <w:szCs w:val="24"/>
          <w:highlight w:val="none"/>
        </w:rPr>
        <w:t>TA中控室、</w:t>
      </w:r>
      <w:r>
        <w:rPr>
          <w:rFonts w:hint="eastAsia" w:asciiTheme="minorEastAsia" w:hAnsiTheme="minorEastAsia" w:eastAsiaTheme="minorEastAsia"/>
          <w:color w:val="auto"/>
          <w:sz w:val="24"/>
          <w:szCs w:val="24"/>
          <w:highlight w:val="none"/>
        </w:rPr>
        <w:t>P</w:t>
      </w:r>
      <w:r>
        <w:rPr>
          <w:rFonts w:asciiTheme="minorEastAsia" w:hAnsiTheme="minorEastAsia" w:eastAsiaTheme="minorEastAsia"/>
          <w:color w:val="auto"/>
          <w:sz w:val="24"/>
          <w:szCs w:val="24"/>
          <w:highlight w:val="none"/>
        </w:rPr>
        <w:t>TA新中控室、</w:t>
      </w:r>
      <w:r>
        <w:rPr>
          <w:rFonts w:hint="eastAsia" w:asciiTheme="minorEastAsia" w:hAnsiTheme="minorEastAsia" w:eastAsiaTheme="minorEastAsia"/>
          <w:color w:val="auto"/>
          <w:sz w:val="24"/>
          <w:szCs w:val="24"/>
          <w:highlight w:val="none"/>
        </w:rPr>
        <w:t>P</w:t>
      </w:r>
      <w:r>
        <w:rPr>
          <w:rFonts w:asciiTheme="minorEastAsia" w:hAnsiTheme="minorEastAsia" w:eastAsiaTheme="minorEastAsia"/>
          <w:color w:val="auto"/>
          <w:sz w:val="24"/>
          <w:szCs w:val="24"/>
          <w:highlight w:val="none"/>
        </w:rPr>
        <w:t>X</w:t>
      </w:r>
      <w:r>
        <w:rPr>
          <w:rFonts w:hint="eastAsia" w:asciiTheme="minorEastAsia" w:hAnsiTheme="minorEastAsia" w:eastAsiaTheme="minorEastAsia"/>
          <w:color w:val="auto"/>
          <w:sz w:val="24"/>
          <w:szCs w:val="24"/>
          <w:highlight w:val="none"/>
        </w:rPr>
        <w:t>新中控楼、P</w:t>
      </w:r>
      <w:r>
        <w:rPr>
          <w:rFonts w:asciiTheme="minorEastAsia" w:hAnsiTheme="minorEastAsia" w:eastAsiaTheme="minorEastAsia"/>
          <w:color w:val="auto"/>
          <w:sz w:val="24"/>
          <w:szCs w:val="24"/>
          <w:highlight w:val="none"/>
        </w:rPr>
        <w:t>X</w:t>
      </w:r>
      <w:r>
        <w:rPr>
          <w:rFonts w:hint="eastAsia" w:asciiTheme="minorEastAsia" w:hAnsiTheme="minorEastAsia" w:eastAsiaTheme="minorEastAsia"/>
          <w:color w:val="auto"/>
          <w:sz w:val="24"/>
          <w:szCs w:val="24"/>
        </w:rPr>
        <w:t>老中控楼、宿舍楼、化验楼（P</w:t>
      </w:r>
      <w:r>
        <w:rPr>
          <w:rFonts w:asciiTheme="minorEastAsia" w:hAnsiTheme="minorEastAsia" w:eastAsiaTheme="minorEastAsia"/>
          <w:color w:val="auto"/>
          <w:sz w:val="24"/>
          <w:szCs w:val="24"/>
        </w:rPr>
        <w:t>X及</w:t>
      </w:r>
      <w:r>
        <w:rPr>
          <w:rFonts w:hint="eastAsia" w:asciiTheme="minorEastAsia" w:hAnsiTheme="minorEastAsia" w:eastAsiaTheme="minorEastAsia"/>
          <w:color w:val="auto"/>
          <w:sz w:val="24"/>
          <w:szCs w:val="24"/>
        </w:rPr>
        <w:t>P</w:t>
      </w:r>
      <w:r>
        <w:rPr>
          <w:rFonts w:asciiTheme="minorEastAsia" w:hAnsiTheme="minorEastAsia" w:eastAsiaTheme="minorEastAsia"/>
          <w:color w:val="auto"/>
          <w:sz w:val="24"/>
          <w:szCs w:val="24"/>
        </w:rPr>
        <w:t>TA</w:t>
      </w:r>
      <w:r>
        <w:rPr>
          <w:rFonts w:hint="eastAsia" w:asciiTheme="minorEastAsia" w:hAnsiTheme="minorEastAsia" w:eastAsiaTheme="minorEastAsia"/>
          <w:color w:val="auto"/>
          <w:sz w:val="24"/>
          <w:szCs w:val="24"/>
        </w:rPr>
        <w:t>）、总降站，以及各装置辖区内的配电间、仓库（备品备件仓库、维修车间、化学品库、成品库、危废库等）、办公用房、辅助用房等</w:t>
      </w:r>
      <w:r>
        <w:rPr>
          <w:rFonts w:asciiTheme="minorEastAsia" w:hAnsiTheme="minorEastAsia" w:eastAsiaTheme="minorEastAsia"/>
          <w:color w:val="auto"/>
          <w:sz w:val="24"/>
          <w:szCs w:val="24"/>
        </w:rPr>
        <w:t>；</w:t>
      </w:r>
    </w:p>
    <w:p w14:paraId="78951CF7">
      <w:pPr>
        <w:pStyle w:val="19"/>
        <w:spacing w:line="360" w:lineRule="auto"/>
        <w:ind w:firstLine="480" w:firstLineChars="200"/>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注：</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集中空分空压</w:t>
      </w:r>
      <w:r>
        <w:rPr>
          <w:rFonts w:hint="eastAsia" w:asciiTheme="minorEastAsia" w:hAnsiTheme="minorEastAsia" w:eastAsiaTheme="minorEastAsia"/>
          <w:color w:val="auto"/>
          <w:sz w:val="24"/>
          <w:szCs w:val="24"/>
          <w:highlight w:val="none"/>
          <w:lang w:eastAsia="zh-CN"/>
        </w:rPr>
        <w:t>装置</w:t>
      </w:r>
      <w:r>
        <w:rPr>
          <w:rFonts w:hint="eastAsia" w:asciiTheme="minorEastAsia" w:hAnsiTheme="minorEastAsia" w:eastAsiaTheme="minorEastAsia"/>
          <w:color w:val="auto"/>
          <w:sz w:val="24"/>
          <w:szCs w:val="24"/>
          <w:highlight w:val="none"/>
          <w:lang w:val="en-US" w:eastAsia="zh-CN"/>
        </w:rPr>
        <w:t>现处于在建项目阶段，计划2026年6月投用并开始消防设施维保及检测。</w:t>
      </w:r>
    </w:p>
    <w:p w14:paraId="45277F2F">
      <w:pPr>
        <w:pStyle w:val="19"/>
        <w:spacing w:line="360" w:lineRule="auto"/>
        <w:ind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2）</w:t>
      </w:r>
      <w:r>
        <w:rPr>
          <w:rFonts w:hint="eastAsia" w:asciiTheme="minorEastAsia" w:hAnsiTheme="minorEastAsia" w:eastAsiaTheme="minorEastAsia"/>
          <w:color w:val="auto"/>
          <w:sz w:val="24"/>
          <w:szCs w:val="24"/>
          <w:highlight w:val="none"/>
        </w:rPr>
        <w:t>P</w:t>
      </w:r>
      <w:r>
        <w:rPr>
          <w:rFonts w:asciiTheme="minorEastAsia" w:hAnsiTheme="minorEastAsia" w:eastAsiaTheme="minorEastAsia"/>
          <w:color w:val="auto"/>
          <w:sz w:val="24"/>
          <w:szCs w:val="24"/>
          <w:highlight w:val="none"/>
        </w:rPr>
        <w:t>TA新中控室</w:t>
      </w:r>
      <w:r>
        <w:rPr>
          <w:rFonts w:hint="eastAsia" w:asciiTheme="minorEastAsia" w:hAnsiTheme="minorEastAsia" w:eastAsiaTheme="minorEastAsia"/>
          <w:color w:val="auto"/>
          <w:sz w:val="24"/>
          <w:szCs w:val="24"/>
          <w:highlight w:val="none"/>
          <w:lang w:val="en-US" w:eastAsia="zh-CN"/>
        </w:rPr>
        <w:t>现处于在建项目阶段，计划2026年3月投用并开始消防设施维保及检测。</w:t>
      </w:r>
    </w:p>
    <w:p w14:paraId="56663674">
      <w:pPr>
        <w:pStyle w:val="19"/>
        <w:numPr>
          <w:ilvl w:val="0"/>
          <w:numId w:val="1"/>
        </w:num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腾龙芳烃（漳州）有限公司，主要包括：凝析油加氢装置、凝析油分离装置、火炬系统、A</w:t>
      </w:r>
      <w:r>
        <w:rPr>
          <w:rFonts w:asciiTheme="minorEastAsia" w:hAnsiTheme="minorEastAsia" w:eastAsiaTheme="minorEastAsia"/>
          <w:color w:val="auto"/>
          <w:sz w:val="24"/>
          <w:szCs w:val="24"/>
          <w:highlight w:val="none"/>
        </w:rPr>
        <w:t>GO吸附分离装置、重芳烃轻质化装置、</w:t>
      </w:r>
      <w:r>
        <w:rPr>
          <w:rFonts w:hint="eastAsia" w:asciiTheme="minorEastAsia" w:hAnsiTheme="minorEastAsia" w:eastAsiaTheme="minorEastAsia"/>
          <w:color w:val="auto"/>
          <w:sz w:val="24"/>
          <w:szCs w:val="24"/>
          <w:highlight w:val="none"/>
        </w:rPr>
        <w:t>干气</w:t>
      </w:r>
      <w:r>
        <w:rPr>
          <w:rFonts w:asciiTheme="minorEastAsia" w:hAnsiTheme="minorEastAsia" w:eastAsiaTheme="minorEastAsia"/>
          <w:color w:val="auto"/>
          <w:sz w:val="24"/>
          <w:szCs w:val="24"/>
          <w:highlight w:val="none"/>
        </w:rPr>
        <w:t>分离装置、</w:t>
      </w: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*4万吨</w:t>
      </w:r>
      <w:r>
        <w:rPr>
          <w:rFonts w:hint="eastAsia" w:asciiTheme="minorEastAsia" w:hAnsiTheme="minorEastAsia" w:eastAsiaTheme="minorEastAsia"/>
          <w:color w:val="auto"/>
          <w:sz w:val="24"/>
          <w:szCs w:val="24"/>
          <w:highlight w:val="none"/>
        </w:rPr>
        <w:t>/年硫磺回收装置、酸性水汽提装置、溶剂再生装置、2</w:t>
      </w:r>
      <w:r>
        <w:rPr>
          <w:rFonts w:asciiTheme="minorEastAsia" w:hAnsiTheme="minorEastAsia" w:eastAsiaTheme="minorEastAsia"/>
          <w:color w:val="auto"/>
          <w:sz w:val="24"/>
          <w:szCs w:val="24"/>
          <w:highlight w:val="none"/>
        </w:rPr>
        <w:t>*6万吨</w:t>
      </w:r>
      <w:r>
        <w:rPr>
          <w:rFonts w:hint="eastAsia" w:asciiTheme="minorEastAsia" w:hAnsiTheme="minorEastAsia" w:eastAsiaTheme="minorEastAsia"/>
          <w:color w:val="auto"/>
          <w:sz w:val="24"/>
          <w:szCs w:val="24"/>
          <w:highlight w:val="none"/>
        </w:rPr>
        <w:t>/年2</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硫磺回收装置，以及各装置辖区内的配电间、仓库、办公用房、辅助用房等</w:t>
      </w:r>
      <w:r>
        <w:rPr>
          <w:rFonts w:asciiTheme="minorEastAsia" w:hAnsiTheme="minorEastAsia" w:eastAsiaTheme="minorEastAsia"/>
          <w:color w:val="auto"/>
          <w:sz w:val="24"/>
          <w:szCs w:val="24"/>
          <w:highlight w:val="none"/>
        </w:rPr>
        <w:t>；</w:t>
      </w:r>
    </w:p>
    <w:p w14:paraId="298D7DA3">
      <w:pPr>
        <w:pStyle w:val="19"/>
        <w:numPr>
          <w:ilvl w:val="0"/>
          <w:numId w:val="0"/>
        </w:numPr>
        <w:spacing w:line="360"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 xml:space="preserve">    注：AG0吸附分离装置、重芳烃轻质化装置、干气分离装置现处于在建项目阶段，计划2026年7月投产并开始消防设施维保及检测。</w:t>
      </w:r>
    </w:p>
    <w:p w14:paraId="7DCCB602">
      <w:pPr>
        <w:snapToGrid w:val="0"/>
        <w:spacing w:line="360" w:lineRule="auto"/>
        <w:ind w:firstLine="480" w:firstLineChars="200"/>
        <w:contextualSpacing/>
        <w:rPr>
          <w:rFonts w:asciiTheme="minorEastAsia" w:hAnsiTheme="minorEastAsia" w:eastAsiaTheme="minorEastAsia"/>
          <w:bCs/>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翔鹭码头投资管理（漳州）有限公司，主要包括： 15万吨级的煤炭卸船专用码头、5万吨级的PTA装船专用码头、输煤中转站、煤仓、PTA仓库（1</w:t>
      </w:r>
      <w:r>
        <w:rPr>
          <w:rFonts w:asciiTheme="minorEastAsia" w:hAnsiTheme="minorEastAsia" w:eastAsiaTheme="minorEastAsia"/>
          <w:sz w:val="24"/>
          <w:szCs w:val="24"/>
        </w:rPr>
        <w:t>5</w:t>
      </w:r>
      <w:r>
        <w:rPr>
          <w:rFonts w:hint="eastAsia" w:asciiTheme="minorEastAsia" w:hAnsiTheme="minorEastAsia" w:eastAsiaTheme="minorEastAsia"/>
          <w:sz w:val="24"/>
          <w:szCs w:val="24"/>
        </w:rPr>
        <w:t>栋）、行政办公楼、消防水泵房，变电所（2个），维修间、候工楼等；</w:t>
      </w:r>
    </w:p>
    <w:p w14:paraId="2F4F3728">
      <w:pPr>
        <w:pStyle w:val="19"/>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4、福建省福化古蕾化学有限公司</w:t>
      </w:r>
      <w:r>
        <w:rPr>
          <w:rFonts w:hint="eastAsia" w:asciiTheme="minorEastAsia" w:hAnsiTheme="minorEastAsia" w:eastAsiaTheme="minorEastAsia"/>
          <w:color w:val="auto"/>
          <w:sz w:val="24"/>
          <w:szCs w:val="24"/>
        </w:rPr>
        <w:t>主要包括：2</w:t>
      </w:r>
      <w:r>
        <w:rPr>
          <w:rFonts w:asciiTheme="minorEastAsia" w:hAnsiTheme="minorEastAsia" w:eastAsiaTheme="minorEastAsia"/>
          <w:color w:val="auto"/>
          <w:sz w:val="24"/>
          <w:szCs w:val="24"/>
        </w:rPr>
        <w:t>6万吨</w:t>
      </w:r>
      <w:r>
        <w:rPr>
          <w:rFonts w:hint="eastAsia" w:asciiTheme="minorEastAsia" w:hAnsiTheme="minorEastAsia" w:eastAsiaTheme="minorEastAsia"/>
          <w:color w:val="auto"/>
          <w:sz w:val="24"/>
          <w:szCs w:val="24"/>
        </w:rPr>
        <w:t>/年苯酐装置、综合办公楼、消防水泵房以及装置辖区内的配电间、控制室、化验楼、维修车间、仓库、办公用房、辅助用房等。</w:t>
      </w:r>
    </w:p>
    <w:p w14:paraId="624BC6BF">
      <w:pPr>
        <w:snapToGrid w:val="0"/>
        <w:spacing w:line="500" w:lineRule="exact"/>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资质及业绩</w:t>
      </w:r>
    </w:p>
    <w:p w14:paraId="7A97E46D">
      <w:pPr>
        <w:pStyle w:val="19"/>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lang w:eastAsia="zh-CN"/>
        </w:rPr>
        <w:t>参比人</w:t>
      </w:r>
      <w:r>
        <w:rPr>
          <w:rFonts w:asciiTheme="minorEastAsia" w:hAnsiTheme="minorEastAsia" w:eastAsiaTheme="minorEastAsia"/>
          <w:color w:val="auto"/>
          <w:sz w:val="24"/>
          <w:szCs w:val="24"/>
        </w:rPr>
        <w:t>具有营业执照、税务登记证、组织机构代码证，或按照“三证合一”登记制度登记，执照有效</w:t>
      </w:r>
      <w:r>
        <w:rPr>
          <w:rFonts w:hint="eastAsia" w:asciiTheme="minorEastAsia" w:hAnsiTheme="minorEastAsia" w:eastAsiaTheme="minorEastAsia"/>
          <w:color w:val="auto"/>
          <w:sz w:val="24"/>
          <w:szCs w:val="24"/>
        </w:rPr>
        <w:t>；营业执照经营范围必须包含消防设施维护保养检测，所有材料复印件需加盖公章；</w:t>
      </w:r>
    </w:p>
    <w:p w14:paraId="3023338B">
      <w:pPr>
        <w:pStyle w:val="19"/>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w:t>
      </w:r>
      <w:r>
        <w:rPr>
          <w:rFonts w:hint="eastAsia" w:asciiTheme="minorEastAsia" w:hAnsiTheme="minorEastAsia" w:eastAsiaTheme="minorEastAsia"/>
          <w:color w:val="auto"/>
          <w:sz w:val="24"/>
          <w:szCs w:val="24"/>
          <w:lang w:eastAsia="zh-CN"/>
        </w:rPr>
        <w:t>参比人</w:t>
      </w:r>
      <w:r>
        <w:rPr>
          <w:rFonts w:hint="eastAsia" w:asciiTheme="minorEastAsia" w:hAnsiTheme="minorEastAsia" w:eastAsiaTheme="minorEastAsia"/>
          <w:color w:val="auto"/>
          <w:sz w:val="24"/>
          <w:szCs w:val="24"/>
        </w:rPr>
        <w:t>在福建消防的“福建消防技术服务信息平台”维护保养检测机构评定为“三星及以上”的服务机构；</w:t>
      </w:r>
    </w:p>
    <w:p w14:paraId="6A8358DA">
      <w:pPr>
        <w:pStyle w:val="19"/>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w:t>
      </w:r>
      <w:r>
        <w:rPr>
          <w:rFonts w:hint="eastAsia" w:asciiTheme="minorEastAsia" w:hAnsiTheme="minorEastAsia" w:eastAsiaTheme="minorEastAsia"/>
          <w:color w:val="auto"/>
          <w:sz w:val="24"/>
          <w:szCs w:val="24"/>
          <w:lang w:eastAsia="zh-CN"/>
        </w:rPr>
        <w:t>参比人</w:t>
      </w:r>
      <w:r>
        <w:rPr>
          <w:rFonts w:hint="eastAsia" w:asciiTheme="minorEastAsia" w:hAnsiTheme="minorEastAsia" w:eastAsiaTheme="minorEastAsia"/>
          <w:color w:val="auto"/>
          <w:sz w:val="24"/>
          <w:szCs w:val="24"/>
        </w:rPr>
        <w:t>的技术负责人应具有一级注册消防工程师资格证书，并提供相应至少一年本公司的社保交纳证明文件并加盖公章；</w:t>
      </w:r>
    </w:p>
    <w:p w14:paraId="052ECE51">
      <w:pPr>
        <w:pStyle w:val="19"/>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w:t>
      </w:r>
      <w:r>
        <w:rPr>
          <w:rFonts w:hint="eastAsia" w:asciiTheme="minorEastAsia" w:hAnsiTheme="minorEastAsia" w:eastAsiaTheme="minorEastAsia"/>
          <w:color w:val="auto"/>
          <w:sz w:val="24"/>
          <w:szCs w:val="24"/>
          <w:lang w:eastAsia="zh-CN"/>
        </w:rPr>
        <w:t>参比人</w:t>
      </w:r>
      <w:r>
        <w:rPr>
          <w:rFonts w:hint="eastAsia" w:asciiTheme="minorEastAsia" w:hAnsiTheme="minorEastAsia" w:eastAsiaTheme="minorEastAsia"/>
          <w:color w:val="auto"/>
          <w:sz w:val="24"/>
          <w:szCs w:val="24"/>
        </w:rPr>
        <w:t>的现场维保检测人员须全部具有中级消防设施操作员资格证书（职业方向为消防设施检测维修保养），其中至少有两名同时持有电工证，并提供本公司的社保交纳证明文件并加盖公章；</w:t>
      </w:r>
    </w:p>
    <w:p w14:paraId="125F385D">
      <w:pPr>
        <w:pStyle w:val="19"/>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w:t>
      </w:r>
      <w:r>
        <w:rPr>
          <w:rFonts w:hint="eastAsia" w:asciiTheme="minorEastAsia" w:hAnsiTheme="minorEastAsia" w:eastAsiaTheme="minorEastAsia"/>
          <w:color w:val="auto"/>
          <w:sz w:val="24"/>
          <w:szCs w:val="24"/>
          <w:lang w:eastAsia="zh-CN"/>
        </w:rPr>
        <w:t>参比人</w:t>
      </w:r>
      <w:r>
        <w:rPr>
          <w:rFonts w:hint="eastAsia" w:asciiTheme="minorEastAsia" w:hAnsiTheme="minorEastAsia" w:eastAsiaTheme="minorEastAsia"/>
          <w:color w:val="auto"/>
          <w:sz w:val="24"/>
          <w:szCs w:val="24"/>
        </w:rPr>
        <w:t>提供近三年的维保检测业绩，至少一家石油化工行业项目的消防维保及检测业绩，需提供业绩合同复印件加盖公章。</w:t>
      </w:r>
    </w:p>
    <w:p w14:paraId="563FC5E7">
      <w:pPr>
        <w:snapToGrid w:val="0"/>
        <w:spacing w:line="360" w:lineRule="auto"/>
        <w:contextualSpacing/>
        <w:rPr>
          <w:rFonts w:asciiTheme="minorEastAsia" w:hAnsiTheme="minorEastAsia" w:eastAsiaTheme="minorEastAsia"/>
          <w:b/>
          <w:sz w:val="24"/>
          <w:szCs w:val="24"/>
        </w:rPr>
      </w:pP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招标要求</w:t>
      </w:r>
    </w:p>
    <w:p w14:paraId="47DC31D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按照法律法规、技术规范开展消防维保及检测工作，包括不限于以下：</w:t>
      </w:r>
    </w:p>
    <w:p w14:paraId="111B67F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1、《中华人民共和国消防法》（2</w:t>
      </w:r>
      <w:r>
        <w:rPr>
          <w:rFonts w:asciiTheme="minorEastAsia" w:hAnsiTheme="minorEastAsia" w:eastAsiaTheme="minorEastAsia"/>
          <w:sz w:val="24"/>
          <w:szCs w:val="24"/>
        </w:rPr>
        <w:t>021版</w:t>
      </w:r>
      <w:r>
        <w:rPr>
          <w:rFonts w:hint="eastAsia" w:asciiTheme="minorEastAsia" w:hAnsiTheme="minorEastAsia" w:eastAsiaTheme="minorEastAsia"/>
          <w:sz w:val="24"/>
          <w:szCs w:val="24"/>
        </w:rPr>
        <w:t>）</w:t>
      </w:r>
    </w:p>
    <w:p w14:paraId="01A2EA15">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2、《社会消防技术服务管理规定》中华人民共和国应急管理部令（第7号）</w:t>
      </w:r>
    </w:p>
    <w:p w14:paraId="499D8E8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3、《机关、团体、企业、事业单位消防安全管理规定（</w:t>
      </w:r>
      <w:r>
        <w:rPr>
          <w:rFonts w:asciiTheme="minorEastAsia" w:hAnsiTheme="minorEastAsia" w:eastAsiaTheme="minorEastAsia"/>
          <w:sz w:val="24"/>
          <w:szCs w:val="24"/>
        </w:rPr>
        <w:t>61</w:t>
      </w:r>
      <w:r>
        <w:rPr>
          <w:rFonts w:hint="eastAsia" w:asciiTheme="minorEastAsia" w:hAnsiTheme="minorEastAsia" w:eastAsiaTheme="minorEastAsia"/>
          <w:sz w:val="24"/>
          <w:szCs w:val="24"/>
        </w:rPr>
        <w:t>号令）》</w:t>
      </w:r>
    </w:p>
    <w:p w14:paraId="696008BE">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4、《中华人民共和国计量法》2</w:t>
      </w:r>
      <w:r>
        <w:rPr>
          <w:rFonts w:asciiTheme="minorEastAsia" w:hAnsiTheme="minorEastAsia" w:eastAsiaTheme="minorEastAsia"/>
          <w:sz w:val="24"/>
          <w:szCs w:val="24"/>
        </w:rPr>
        <w:t>022年</w:t>
      </w:r>
      <w:r>
        <w:rPr>
          <w:rFonts w:hint="eastAsia" w:asciiTheme="minorEastAsia" w:hAnsiTheme="minorEastAsia" w:eastAsiaTheme="minorEastAsia"/>
          <w:sz w:val="24"/>
          <w:szCs w:val="24"/>
        </w:rPr>
        <w:t>3月2</w:t>
      </w:r>
      <w:r>
        <w:rPr>
          <w:rFonts w:asciiTheme="minorEastAsia" w:hAnsiTheme="minorEastAsia" w:eastAsiaTheme="minorEastAsia"/>
          <w:sz w:val="24"/>
          <w:szCs w:val="24"/>
        </w:rPr>
        <w:t>9日第四次修订</w:t>
      </w:r>
    </w:p>
    <w:p w14:paraId="26C9A5C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5、《建筑消防设施的维护管理》（G</w:t>
      </w:r>
      <w:r>
        <w:rPr>
          <w:rFonts w:asciiTheme="minorEastAsia" w:hAnsiTheme="minorEastAsia" w:eastAsiaTheme="minorEastAsia"/>
          <w:sz w:val="24"/>
          <w:szCs w:val="24"/>
        </w:rPr>
        <w:t>B25201-2010</w:t>
      </w:r>
      <w:r>
        <w:rPr>
          <w:rFonts w:hint="eastAsia" w:asciiTheme="minorEastAsia" w:hAnsiTheme="minorEastAsia" w:eastAsiaTheme="minorEastAsia"/>
          <w:sz w:val="24"/>
          <w:szCs w:val="24"/>
        </w:rPr>
        <w:t>）</w:t>
      </w:r>
    </w:p>
    <w:p w14:paraId="5106EA02">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建筑消防设施检测技术规程</w:t>
      </w:r>
      <w:r>
        <w:rPr>
          <w:rFonts w:hint="eastAsia" w:asciiTheme="minorEastAsia" w:hAnsiTheme="minorEastAsia" w:eastAsiaTheme="minorEastAsia"/>
          <w:sz w:val="24"/>
          <w:szCs w:val="24"/>
        </w:rPr>
        <w:t>》（X</w:t>
      </w:r>
      <w:r>
        <w:rPr>
          <w:rFonts w:asciiTheme="minorEastAsia" w:hAnsiTheme="minorEastAsia" w:eastAsiaTheme="minorEastAsia"/>
          <w:sz w:val="24"/>
          <w:szCs w:val="24"/>
        </w:rPr>
        <w:t>F503</w:t>
      </w:r>
      <w:r>
        <w:rPr>
          <w:rFonts w:hint="eastAsia" w:asciiTheme="minorEastAsia" w:hAnsiTheme="minorEastAsia" w:eastAsiaTheme="minorEastAsia"/>
          <w:sz w:val="24"/>
          <w:szCs w:val="24"/>
        </w:rPr>
        <w:t>-</w:t>
      </w:r>
      <w:r>
        <w:rPr>
          <w:rFonts w:asciiTheme="minorEastAsia" w:hAnsiTheme="minorEastAsia" w:eastAsiaTheme="minorEastAsia"/>
          <w:sz w:val="24"/>
          <w:szCs w:val="24"/>
        </w:rPr>
        <w:t>2004</w:t>
      </w:r>
      <w:r>
        <w:rPr>
          <w:rFonts w:hint="eastAsia" w:asciiTheme="minorEastAsia" w:hAnsiTheme="minorEastAsia" w:eastAsiaTheme="minorEastAsia"/>
          <w:sz w:val="24"/>
          <w:szCs w:val="24"/>
        </w:rPr>
        <w:t>）</w:t>
      </w:r>
    </w:p>
    <w:p w14:paraId="251C45B4">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w:t>
      </w:r>
      <w:r>
        <w:rPr>
          <w:rFonts w:asciiTheme="minorEastAsia" w:hAnsiTheme="minorEastAsia" w:eastAsiaTheme="minorEastAsia"/>
          <w:sz w:val="24"/>
          <w:szCs w:val="24"/>
        </w:rPr>
        <w:t>建筑消防设施检测技术</w:t>
      </w:r>
      <w:r>
        <w:rPr>
          <w:rFonts w:hint="eastAsia" w:asciiTheme="minorEastAsia" w:hAnsiTheme="minorEastAsia" w:eastAsiaTheme="minorEastAsia"/>
          <w:sz w:val="24"/>
          <w:szCs w:val="24"/>
        </w:rPr>
        <w:t>规范》（G</w:t>
      </w:r>
      <w:r>
        <w:rPr>
          <w:rFonts w:asciiTheme="minorEastAsia" w:hAnsiTheme="minorEastAsia" w:eastAsiaTheme="minorEastAsia"/>
          <w:sz w:val="24"/>
          <w:szCs w:val="24"/>
        </w:rPr>
        <w:t>B/T44481-2024</w:t>
      </w:r>
      <w:r>
        <w:rPr>
          <w:rFonts w:hint="eastAsia" w:asciiTheme="minorEastAsia" w:hAnsiTheme="minorEastAsia" w:eastAsiaTheme="minorEastAsia"/>
          <w:sz w:val="24"/>
          <w:szCs w:val="24"/>
        </w:rPr>
        <w:t>）</w:t>
      </w:r>
    </w:p>
    <w:p w14:paraId="3E94B098">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asciiTheme="minorEastAsia" w:hAnsiTheme="minorEastAsia" w:eastAsiaTheme="minorEastAsia"/>
          <w:sz w:val="24"/>
          <w:szCs w:val="24"/>
        </w:rPr>
        <w:t>福建省</w:t>
      </w:r>
      <w:r>
        <w:rPr>
          <w:rFonts w:hint="eastAsia" w:asciiTheme="minorEastAsia" w:hAnsiTheme="minorEastAsia" w:eastAsiaTheme="minorEastAsia"/>
          <w:sz w:val="24"/>
          <w:szCs w:val="24"/>
        </w:rPr>
        <w:t>建筑消防设施维护管理及</w:t>
      </w:r>
      <w:r>
        <w:rPr>
          <w:rFonts w:asciiTheme="minorEastAsia" w:hAnsiTheme="minorEastAsia" w:eastAsiaTheme="minorEastAsia"/>
          <w:sz w:val="24"/>
          <w:szCs w:val="24"/>
        </w:rPr>
        <w:t>建筑消防设施检测技术规程</w:t>
      </w:r>
      <w:r>
        <w:rPr>
          <w:rFonts w:hint="eastAsia" w:asciiTheme="minorEastAsia" w:hAnsiTheme="minorEastAsia" w:eastAsiaTheme="minorEastAsia"/>
          <w:sz w:val="24"/>
          <w:szCs w:val="24"/>
        </w:rPr>
        <w:t>》</w:t>
      </w:r>
    </w:p>
    <w:p w14:paraId="548BA463">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根据招标方实际</w:t>
      </w:r>
      <w:r>
        <w:rPr>
          <w:rFonts w:hint="eastAsia" w:asciiTheme="minorEastAsia" w:hAnsiTheme="minorEastAsia" w:eastAsiaTheme="minorEastAsia"/>
          <w:sz w:val="24"/>
          <w:szCs w:val="24"/>
        </w:rPr>
        <w:t>，编制</w:t>
      </w:r>
      <w:r>
        <w:rPr>
          <w:rFonts w:asciiTheme="minorEastAsia" w:hAnsiTheme="minorEastAsia" w:eastAsiaTheme="minorEastAsia"/>
          <w:sz w:val="24"/>
          <w:szCs w:val="24"/>
        </w:rPr>
        <w:t>消防设施维护保养</w:t>
      </w:r>
      <w:r>
        <w:rPr>
          <w:rFonts w:hint="eastAsia" w:asciiTheme="minorEastAsia" w:hAnsiTheme="minorEastAsia" w:eastAsiaTheme="minorEastAsia"/>
          <w:sz w:val="24"/>
          <w:szCs w:val="24"/>
        </w:rPr>
        <w:t>及</w:t>
      </w:r>
      <w:r>
        <w:rPr>
          <w:rFonts w:asciiTheme="minorEastAsia" w:hAnsiTheme="minorEastAsia" w:eastAsiaTheme="minorEastAsia"/>
          <w:sz w:val="24"/>
          <w:szCs w:val="24"/>
        </w:rPr>
        <w:t>检测方案</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维护保养及检测年度计划</w:t>
      </w:r>
      <w:r>
        <w:rPr>
          <w:rFonts w:hint="eastAsia" w:asciiTheme="minorEastAsia" w:hAnsiTheme="minorEastAsia" w:eastAsiaTheme="minorEastAsia"/>
          <w:sz w:val="24"/>
          <w:szCs w:val="24"/>
        </w:rPr>
        <w:t>、维保巡检记录、维修记录、设备更换记录等，</w:t>
      </w:r>
      <w:r>
        <w:rPr>
          <w:rFonts w:asciiTheme="minorEastAsia" w:hAnsiTheme="minorEastAsia" w:eastAsiaTheme="minorEastAsia"/>
          <w:sz w:val="24"/>
          <w:szCs w:val="24"/>
        </w:rPr>
        <w:t>并</w:t>
      </w:r>
      <w:r>
        <w:rPr>
          <w:rFonts w:hint="eastAsia" w:asciiTheme="minorEastAsia" w:hAnsiTheme="minorEastAsia" w:eastAsiaTheme="minorEastAsia"/>
          <w:sz w:val="24"/>
          <w:szCs w:val="24"/>
        </w:rPr>
        <w:t>上报</w:t>
      </w:r>
      <w:r>
        <w:rPr>
          <w:rFonts w:asciiTheme="minorEastAsia" w:hAnsiTheme="minorEastAsia" w:eastAsiaTheme="minorEastAsia"/>
          <w:sz w:val="24"/>
          <w:szCs w:val="24"/>
        </w:rPr>
        <w:t>发包方审核</w:t>
      </w:r>
      <w:r>
        <w:rPr>
          <w:rFonts w:hint="eastAsia" w:asciiTheme="minorEastAsia" w:hAnsiTheme="minorEastAsia" w:eastAsiaTheme="minorEastAsia"/>
          <w:sz w:val="24"/>
          <w:szCs w:val="24"/>
        </w:rPr>
        <w:t>；</w:t>
      </w:r>
    </w:p>
    <w:p w14:paraId="68F144B8">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严格按照审核后的消防设施维护保养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检测方案及年度计划要求</w:t>
      </w:r>
      <w:r>
        <w:rPr>
          <w:rFonts w:hint="eastAsia" w:asciiTheme="minorEastAsia" w:hAnsiTheme="minorEastAsia" w:eastAsiaTheme="minorEastAsia"/>
          <w:sz w:val="24"/>
          <w:szCs w:val="24"/>
        </w:rPr>
        <w:t>，</w:t>
      </w:r>
      <w:r>
        <w:rPr>
          <w:rFonts w:asciiTheme="minorEastAsia" w:hAnsiTheme="minorEastAsia" w:eastAsiaTheme="minorEastAsia"/>
          <w:sz w:val="24"/>
          <w:szCs w:val="24"/>
        </w:rPr>
        <w:t>做好日常消防设施的日常巡查</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w:t>
      </w:r>
      <w:r>
        <w:rPr>
          <w:rFonts w:asciiTheme="minorEastAsia" w:hAnsiTheme="minorEastAsia" w:eastAsiaTheme="minorEastAsia"/>
          <w:sz w:val="24"/>
          <w:szCs w:val="24"/>
        </w:rPr>
        <w:t>维修及更换工作</w:t>
      </w:r>
      <w:r>
        <w:rPr>
          <w:rFonts w:hint="eastAsia" w:asciiTheme="minorEastAsia" w:hAnsiTheme="minorEastAsia" w:eastAsiaTheme="minorEastAsia"/>
          <w:sz w:val="24"/>
          <w:szCs w:val="24"/>
        </w:rPr>
        <w:t>，并</w:t>
      </w:r>
      <w:r>
        <w:rPr>
          <w:rFonts w:asciiTheme="minorEastAsia" w:hAnsiTheme="minorEastAsia" w:eastAsiaTheme="minorEastAsia"/>
          <w:sz w:val="24"/>
          <w:szCs w:val="24"/>
        </w:rPr>
        <w:t>建立台账</w:t>
      </w:r>
      <w:r>
        <w:rPr>
          <w:rFonts w:hint="eastAsia" w:asciiTheme="minorEastAsia" w:hAnsiTheme="minorEastAsia" w:eastAsiaTheme="minorEastAsia"/>
          <w:sz w:val="24"/>
          <w:szCs w:val="24"/>
        </w:rPr>
        <w:t>；</w:t>
      </w:r>
    </w:p>
    <w:p w14:paraId="08E585A1">
      <w:pPr>
        <w:tabs>
          <w:tab w:val="left" w:pos="0"/>
        </w:tabs>
        <w:snapToGrid w:val="0"/>
        <w:spacing w:before="100" w:after="100" w:line="360" w:lineRule="auto"/>
        <w:ind w:firstLine="477" w:firstLineChars="199"/>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每个月</w:t>
      </w:r>
      <w:r>
        <w:rPr>
          <w:rFonts w:hint="eastAsia" w:asciiTheme="minorEastAsia" w:hAnsiTheme="minorEastAsia" w:eastAsiaTheme="minorEastAsia"/>
          <w:sz w:val="24"/>
          <w:szCs w:val="24"/>
        </w:rPr>
        <w:t>提供月度维保报告，季度的最后一个月提供季度维保报告，</w:t>
      </w:r>
      <w:r>
        <w:rPr>
          <w:rFonts w:asciiTheme="minorEastAsia" w:hAnsiTheme="minorEastAsia" w:eastAsiaTheme="minorEastAsia"/>
          <w:sz w:val="24"/>
          <w:szCs w:val="24"/>
        </w:rPr>
        <w:t>每一年度</w:t>
      </w:r>
      <w:r>
        <w:rPr>
          <w:rFonts w:hint="eastAsia" w:asciiTheme="minorEastAsia" w:hAnsiTheme="minorEastAsia" w:eastAsiaTheme="minorEastAsia"/>
          <w:sz w:val="24"/>
          <w:szCs w:val="24"/>
        </w:rPr>
        <w:t>的</w:t>
      </w:r>
      <w:r>
        <w:rPr>
          <w:rFonts w:asciiTheme="minorEastAsia" w:hAnsiTheme="minorEastAsia" w:eastAsiaTheme="minorEastAsia"/>
          <w:sz w:val="24"/>
          <w:szCs w:val="24"/>
        </w:rPr>
        <w:t>12月出具</w:t>
      </w:r>
      <w:r>
        <w:rPr>
          <w:rFonts w:hint="eastAsia" w:asciiTheme="minorEastAsia" w:hAnsiTheme="minorEastAsia" w:eastAsiaTheme="minorEastAsia"/>
          <w:sz w:val="24"/>
          <w:szCs w:val="24"/>
        </w:rPr>
        <w:t>年度维保</w:t>
      </w:r>
      <w:r>
        <w:rPr>
          <w:rFonts w:asciiTheme="minorEastAsia" w:hAnsiTheme="minorEastAsia" w:eastAsiaTheme="minorEastAsia"/>
          <w:sz w:val="24"/>
          <w:szCs w:val="24"/>
        </w:rPr>
        <w:t>检测报告</w:t>
      </w:r>
      <w:r>
        <w:rPr>
          <w:rFonts w:hint="eastAsia" w:asciiTheme="minorEastAsia" w:hAnsiTheme="minorEastAsia" w:eastAsiaTheme="minorEastAsia"/>
          <w:sz w:val="24"/>
          <w:szCs w:val="24"/>
        </w:rPr>
        <w:t>，并负责上传福建消防技术服务信息平台；</w:t>
      </w:r>
      <w:r>
        <w:rPr>
          <w:rFonts w:asciiTheme="minorEastAsia" w:hAnsiTheme="minorEastAsia" w:eastAsiaTheme="minorEastAsia"/>
          <w:sz w:val="24"/>
          <w:szCs w:val="24"/>
        </w:rPr>
        <w:t xml:space="preserve"> </w:t>
      </w:r>
    </w:p>
    <w:p w14:paraId="58395EC5">
      <w:pPr>
        <w:tabs>
          <w:tab w:val="left" w:pos="0"/>
        </w:tabs>
        <w:snapToGrid w:val="0"/>
        <w:spacing w:before="100" w:after="100" w:line="360" w:lineRule="auto"/>
        <w:ind w:firstLine="477" w:firstLineChars="199"/>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（五）月度、季度及年度维保</w:t>
      </w:r>
      <w:r>
        <w:rPr>
          <w:rFonts w:asciiTheme="minorEastAsia" w:hAnsiTheme="minorEastAsia" w:eastAsiaTheme="minorEastAsia"/>
          <w:sz w:val="24"/>
          <w:szCs w:val="24"/>
        </w:rPr>
        <w:t>检测报告</w:t>
      </w:r>
      <w:r>
        <w:rPr>
          <w:rFonts w:hint="eastAsia" w:asciiTheme="minorEastAsia" w:hAnsiTheme="minorEastAsia" w:eastAsiaTheme="minorEastAsia"/>
          <w:sz w:val="24"/>
          <w:szCs w:val="24"/>
        </w:rPr>
        <w:t>，须以</w:t>
      </w:r>
      <w:r>
        <w:rPr>
          <w:rFonts w:asciiTheme="minorEastAsia" w:hAnsiTheme="minorEastAsia" w:eastAsiaTheme="minorEastAsia"/>
          <w:sz w:val="24"/>
          <w:szCs w:val="24"/>
        </w:rPr>
        <w:t>福建福海创石油化工有限公</w:t>
      </w:r>
      <w:r>
        <w:rPr>
          <w:rFonts w:hint="eastAsia" w:asciiTheme="minorEastAsia" w:hAnsiTheme="minorEastAsia" w:eastAsiaTheme="minorEastAsia"/>
          <w:sz w:val="24"/>
          <w:szCs w:val="24"/>
        </w:rPr>
        <w:t>司、腾龙芳烃（漳州）有限公司、翔鹭码头投资管理（漳州）有限公司及</w:t>
      </w:r>
      <w:r>
        <w:rPr>
          <w:rFonts w:asciiTheme="minorEastAsia" w:hAnsiTheme="minorEastAsia" w:eastAsiaTheme="minorEastAsia"/>
          <w:sz w:val="24"/>
          <w:szCs w:val="24"/>
        </w:rPr>
        <w:t>福建省福化古蕾化学有限公司的</w:t>
      </w:r>
      <w:r>
        <w:rPr>
          <w:rFonts w:hint="eastAsia" w:asciiTheme="minorEastAsia" w:hAnsiTheme="minorEastAsia" w:eastAsiaTheme="minorEastAsia"/>
          <w:sz w:val="24"/>
          <w:szCs w:val="24"/>
        </w:rPr>
        <w:t>名称分别编制及出具；</w:t>
      </w:r>
    </w:p>
    <w:p w14:paraId="2E6A0B69">
      <w:pPr>
        <w:tabs>
          <w:tab w:val="left" w:pos="0"/>
        </w:tabs>
        <w:snapToGrid w:val="0"/>
        <w:spacing w:before="100" w:after="100" w:line="360" w:lineRule="auto"/>
        <w:ind w:firstLine="477" w:firstLineChars="199"/>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（六）日常维护保养、检查测试工作及出具的相关报告必须符合消防主管部门的监督检查及备案的要求；</w:t>
      </w:r>
    </w:p>
    <w:p w14:paraId="2C68E046">
      <w:pPr>
        <w:tabs>
          <w:tab w:val="left" w:pos="0"/>
        </w:tabs>
        <w:snapToGrid w:val="0"/>
        <w:spacing w:before="100" w:after="100" w:line="360" w:lineRule="auto"/>
        <w:ind w:firstLine="477" w:firstLineChars="199"/>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（七）月度、季度及年度维保</w:t>
      </w:r>
      <w:r>
        <w:rPr>
          <w:rFonts w:asciiTheme="minorEastAsia" w:hAnsiTheme="minorEastAsia" w:eastAsiaTheme="minorEastAsia"/>
          <w:sz w:val="24"/>
          <w:szCs w:val="24"/>
        </w:rPr>
        <w:t>检测报告</w:t>
      </w:r>
      <w:r>
        <w:rPr>
          <w:rFonts w:hint="eastAsia" w:asciiTheme="minorEastAsia" w:hAnsiTheme="minorEastAsia" w:eastAsiaTheme="minorEastAsia"/>
          <w:sz w:val="24"/>
          <w:szCs w:val="24"/>
        </w:rPr>
        <w:t>、月抽检记录、巡检记录、维修记录、设备更换台账、下月度备品备件需求表及月度保养计划，报告须为正式装裱形式，报告类须各三份，</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负责制作，费用包含在本合同报价中；</w:t>
      </w:r>
    </w:p>
    <w:p w14:paraId="3E325C9B">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（八）</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维保检测工作人员</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人，工作方式及人员配置方案：周一至周五的工作时间（0</w:t>
      </w:r>
      <w:r>
        <w:rPr>
          <w:rFonts w:asciiTheme="minorEastAsia" w:hAnsiTheme="minorEastAsia" w:eastAsiaTheme="minorEastAsia"/>
          <w:sz w:val="24"/>
          <w:szCs w:val="24"/>
        </w:rPr>
        <w:t>8</w:t>
      </w:r>
      <w:r>
        <w:rPr>
          <w:rFonts w:hint="eastAsia" w:asciiTheme="minorEastAsia" w:hAnsiTheme="minorEastAsia" w:eastAsiaTheme="minorEastAsia"/>
          <w:sz w:val="24"/>
          <w:szCs w:val="24"/>
        </w:rPr>
        <w:t>:3</w:t>
      </w:r>
      <w:r>
        <w:rPr>
          <w:rFonts w:asciiTheme="minorEastAsia" w:hAnsiTheme="minorEastAsia" w:eastAsiaTheme="minorEastAsia"/>
          <w:sz w:val="24"/>
          <w:szCs w:val="24"/>
        </w:rPr>
        <w:t>0至</w:t>
      </w:r>
      <w:r>
        <w:rPr>
          <w:rFonts w:hint="eastAsia" w:asciiTheme="minorEastAsia" w:hAnsiTheme="minorEastAsia" w:eastAsiaTheme="minorEastAsia"/>
          <w:sz w:val="24"/>
          <w:szCs w:val="24"/>
        </w:rPr>
        <w:t>1</w:t>
      </w:r>
      <w:r>
        <w:rPr>
          <w:rFonts w:asciiTheme="minorEastAsia" w:hAnsiTheme="minorEastAsia" w:eastAsiaTheme="minorEastAsia"/>
          <w:sz w:val="24"/>
          <w:szCs w:val="24"/>
        </w:rPr>
        <w:t>7</w:t>
      </w:r>
      <w:r>
        <w:rPr>
          <w:rFonts w:hint="eastAsia" w:asciiTheme="minorEastAsia" w:hAnsiTheme="minorEastAsia" w:eastAsiaTheme="minorEastAsia"/>
          <w:sz w:val="24"/>
          <w:szCs w:val="24"/>
        </w:rPr>
        <w:t>:3</w:t>
      </w:r>
      <w:r>
        <w:rPr>
          <w:rFonts w:asciiTheme="minorEastAsia" w:hAnsiTheme="minorEastAsia" w:eastAsiaTheme="minorEastAsia"/>
          <w:sz w:val="24"/>
          <w:szCs w:val="24"/>
        </w:rPr>
        <w:t>0</w:t>
      </w:r>
      <w:r>
        <w:rPr>
          <w:rFonts w:hint="eastAsia" w:asciiTheme="minorEastAsia" w:hAnsiTheme="minorEastAsia" w:eastAsiaTheme="minorEastAsia"/>
          <w:sz w:val="24"/>
          <w:szCs w:val="24"/>
        </w:rPr>
        <w:t>）</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维保检测工作人员</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人，周末及节假日</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工作人员</w:t>
      </w:r>
      <w:r>
        <w:rPr>
          <w:rFonts w:asciiTheme="minorEastAsia" w:hAnsiTheme="minorEastAsia" w:eastAsiaTheme="minorEastAsia"/>
          <w:sz w:val="24"/>
          <w:szCs w:val="24"/>
        </w:rPr>
        <w:t>4</w:t>
      </w:r>
      <w:r>
        <w:rPr>
          <w:rFonts w:hint="eastAsia" w:asciiTheme="minorEastAsia" w:hAnsiTheme="minorEastAsia" w:eastAsiaTheme="minorEastAsia"/>
          <w:sz w:val="24"/>
          <w:szCs w:val="24"/>
        </w:rPr>
        <w:t>人，夜间</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值班人员</w:t>
      </w:r>
      <w:r>
        <w:rPr>
          <w:rFonts w:asciiTheme="minorEastAsia" w:hAnsiTheme="minorEastAsia" w:eastAsiaTheme="minorEastAsia"/>
          <w:sz w:val="24"/>
          <w:szCs w:val="24"/>
        </w:rPr>
        <w:t>2</w:t>
      </w:r>
      <w:r>
        <w:rPr>
          <w:rFonts w:hint="eastAsia" w:asciiTheme="minorEastAsia" w:hAnsiTheme="minorEastAsia" w:eastAsiaTheme="minorEastAsia"/>
          <w:sz w:val="24"/>
          <w:szCs w:val="24"/>
        </w:rPr>
        <w:t>人（值班时间当天1</w:t>
      </w:r>
      <w:r>
        <w:rPr>
          <w:rFonts w:asciiTheme="minorEastAsia" w:hAnsiTheme="minorEastAsia" w:eastAsiaTheme="minorEastAsia"/>
          <w:sz w:val="24"/>
          <w:szCs w:val="24"/>
        </w:rPr>
        <w:t>7</w:t>
      </w:r>
      <w:r>
        <w:rPr>
          <w:rFonts w:hint="eastAsia" w:asciiTheme="minorEastAsia" w:hAnsiTheme="minorEastAsia" w:eastAsiaTheme="minorEastAsia"/>
          <w:sz w:val="24"/>
          <w:szCs w:val="24"/>
        </w:rPr>
        <w:t>:3</w:t>
      </w:r>
      <w:r>
        <w:rPr>
          <w:rFonts w:asciiTheme="minorEastAsia" w:hAnsiTheme="minorEastAsia" w:eastAsiaTheme="minorEastAsia"/>
          <w:sz w:val="24"/>
          <w:szCs w:val="24"/>
        </w:rPr>
        <w:t>0至次日</w:t>
      </w:r>
      <w:r>
        <w:rPr>
          <w:rFonts w:hint="eastAsia" w:asciiTheme="minorEastAsia" w:hAnsiTheme="minorEastAsia" w:eastAsiaTheme="minorEastAsia"/>
          <w:sz w:val="24"/>
          <w:szCs w:val="24"/>
        </w:rPr>
        <w:t>0</w:t>
      </w:r>
      <w:r>
        <w:rPr>
          <w:rFonts w:asciiTheme="minorEastAsia" w:hAnsiTheme="minorEastAsia" w:eastAsiaTheme="minorEastAsia"/>
          <w:sz w:val="24"/>
          <w:szCs w:val="24"/>
        </w:rPr>
        <w:t>8</w:t>
      </w:r>
      <w:r>
        <w:rPr>
          <w:rFonts w:hint="eastAsia" w:asciiTheme="minorEastAsia" w:hAnsiTheme="minorEastAsia" w:eastAsiaTheme="minorEastAsia"/>
          <w:sz w:val="24"/>
          <w:szCs w:val="24"/>
        </w:rPr>
        <w:t>:3</w:t>
      </w:r>
      <w:r>
        <w:rPr>
          <w:rFonts w:asciiTheme="minorEastAsia" w:hAnsiTheme="minorEastAsia" w:eastAsiaTheme="minorEastAsia"/>
          <w:sz w:val="24"/>
          <w:szCs w:val="24"/>
        </w:rPr>
        <w:t>0</w:t>
      </w:r>
      <w:r>
        <w:rPr>
          <w:rFonts w:hint="eastAsia" w:asciiTheme="minorEastAsia" w:hAnsiTheme="minorEastAsia" w:eastAsiaTheme="minorEastAsia"/>
          <w:sz w:val="24"/>
          <w:szCs w:val="24"/>
        </w:rPr>
        <w:t>）；</w:t>
      </w:r>
    </w:p>
    <w:p w14:paraId="5479922C">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（九）</w:t>
      </w:r>
      <w:r>
        <w:rPr>
          <w:rFonts w:asciiTheme="minorEastAsia" w:hAnsiTheme="minorEastAsia" w:eastAsiaTheme="minorEastAsia"/>
          <w:sz w:val="24"/>
          <w:szCs w:val="24"/>
        </w:rPr>
        <w:t>驻厂维保检测工作人员每天</w:t>
      </w:r>
      <w:r>
        <w:rPr>
          <w:rFonts w:hint="eastAsia" w:asciiTheme="minorEastAsia" w:hAnsiTheme="minorEastAsia" w:eastAsiaTheme="minorEastAsia"/>
          <w:sz w:val="24"/>
          <w:szCs w:val="24"/>
        </w:rPr>
        <w:t>上下班打指纹卡，</w:t>
      </w:r>
      <w:r>
        <w:rPr>
          <w:rFonts w:asciiTheme="minorEastAsia" w:hAnsiTheme="minorEastAsia" w:eastAsiaTheme="minorEastAsia"/>
          <w:sz w:val="24"/>
          <w:szCs w:val="24"/>
        </w:rPr>
        <w:t>每天出勤</w:t>
      </w:r>
      <w:r>
        <w:rPr>
          <w:rFonts w:hint="eastAsia" w:asciiTheme="minorEastAsia" w:hAnsiTheme="minorEastAsia" w:eastAsiaTheme="minorEastAsia"/>
          <w:sz w:val="24"/>
          <w:szCs w:val="24"/>
        </w:rPr>
        <w:t>遵照第</w:t>
      </w:r>
      <w:r>
        <w:rPr>
          <w:rFonts w:asciiTheme="minorEastAsia" w:hAnsiTheme="minorEastAsia" w:eastAsiaTheme="minorEastAsia"/>
          <w:sz w:val="24"/>
          <w:szCs w:val="24"/>
        </w:rPr>
        <w:t>八条要求的</w:t>
      </w:r>
      <w:r>
        <w:rPr>
          <w:rFonts w:hint="eastAsia" w:asciiTheme="minorEastAsia" w:hAnsiTheme="minorEastAsia" w:eastAsiaTheme="minorEastAsia"/>
          <w:sz w:val="24"/>
          <w:szCs w:val="24"/>
        </w:rPr>
        <w:t>人数、</w:t>
      </w:r>
      <w:r>
        <w:rPr>
          <w:rFonts w:asciiTheme="minorEastAsia" w:hAnsiTheme="minorEastAsia" w:eastAsiaTheme="minorEastAsia"/>
          <w:sz w:val="24"/>
          <w:szCs w:val="24"/>
        </w:rPr>
        <w:t>时间执行</w:t>
      </w:r>
      <w:r>
        <w:rPr>
          <w:rFonts w:hint="eastAsia" w:asciiTheme="minorEastAsia" w:hAnsiTheme="minorEastAsia" w:eastAsiaTheme="minorEastAsia"/>
          <w:sz w:val="24"/>
          <w:szCs w:val="24"/>
        </w:rPr>
        <w:t>；</w:t>
      </w:r>
    </w:p>
    <w:p w14:paraId="56E994A0">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（十）驻厂人员需经招标方考核合格后方可上岗，若考核不合格，需立即更换人员；驻厂维保检测工作人员无特殊原因不得更换，如确需更换的，需要提前1</w:t>
      </w:r>
      <w:r>
        <w:rPr>
          <w:rFonts w:asciiTheme="minorEastAsia" w:hAnsiTheme="minorEastAsia" w:eastAsiaTheme="minorEastAsia"/>
          <w:sz w:val="24"/>
          <w:szCs w:val="24"/>
        </w:rPr>
        <w:t>0天</w:t>
      </w:r>
      <w:r>
        <w:rPr>
          <w:rFonts w:hint="eastAsia" w:asciiTheme="minorEastAsia" w:hAnsiTheme="minorEastAsia" w:eastAsiaTheme="minorEastAsia"/>
          <w:sz w:val="24"/>
          <w:szCs w:val="24"/>
        </w:rPr>
        <w:t>提出书面申请，经招标方同意后方可更换人员；</w:t>
      </w:r>
    </w:p>
    <w:p w14:paraId="327C20B3">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（十一）现场因特殊原因，需临时的增加维保检测工作人员协助应急处置工作时，</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须无条件的给予配合，费用包含在本合同范围内，不再另计费用；</w:t>
      </w:r>
    </w:p>
    <w:p w14:paraId="629C27F5">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（十二）</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负责维保检测所需工具、器材、检测检验、以及运输工具等涉及到</w:t>
      </w:r>
      <w:r>
        <w:rPr>
          <w:rFonts w:asciiTheme="minorEastAsia" w:hAnsiTheme="minorEastAsia" w:eastAsiaTheme="minorEastAsia"/>
          <w:sz w:val="24"/>
          <w:szCs w:val="24"/>
        </w:rPr>
        <w:t>的相关</w:t>
      </w:r>
      <w:r>
        <w:rPr>
          <w:rFonts w:hint="eastAsia" w:asciiTheme="minorEastAsia" w:hAnsiTheme="minorEastAsia" w:eastAsiaTheme="minorEastAsia"/>
          <w:sz w:val="24"/>
          <w:szCs w:val="24"/>
        </w:rPr>
        <w:t>设备；</w:t>
      </w:r>
      <w:r>
        <w:rPr>
          <w:rFonts w:asciiTheme="minorEastAsia" w:hAnsiTheme="minorEastAsia" w:eastAsiaTheme="minorEastAsia"/>
          <w:sz w:val="24"/>
          <w:szCs w:val="24"/>
        </w:rPr>
        <w:t xml:space="preserve"> </w:t>
      </w:r>
    </w:p>
    <w:p w14:paraId="51727C12">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（十三）维护保养中涉及到</w:t>
      </w:r>
      <w:r>
        <w:rPr>
          <w:rFonts w:asciiTheme="minorEastAsia" w:hAnsiTheme="minorEastAsia" w:eastAsiaTheme="minorEastAsia"/>
          <w:sz w:val="24"/>
          <w:szCs w:val="24"/>
        </w:rPr>
        <w:t>自备的</w:t>
      </w:r>
      <w:r>
        <w:rPr>
          <w:rFonts w:hint="eastAsia" w:asciiTheme="minorEastAsia" w:hAnsiTheme="minorEastAsia" w:eastAsiaTheme="minorEastAsia"/>
          <w:sz w:val="24"/>
          <w:szCs w:val="24"/>
        </w:rPr>
        <w:t>工具、材料、等</w:t>
      </w:r>
      <w:r>
        <w:rPr>
          <w:rFonts w:asciiTheme="minorEastAsia" w:hAnsiTheme="minorEastAsia" w:eastAsiaTheme="minorEastAsia"/>
          <w:sz w:val="24"/>
          <w:szCs w:val="24"/>
        </w:rPr>
        <w:t>设施</w:t>
      </w:r>
      <w:r>
        <w:rPr>
          <w:rFonts w:hint="eastAsia" w:asciiTheme="minorEastAsia" w:hAnsiTheme="minorEastAsia" w:eastAsiaTheme="minorEastAsia"/>
          <w:sz w:val="24"/>
          <w:szCs w:val="24"/>
        </w:rPr>
        <w:t>，如遇损坏、丢失、火灾等意外均由</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自行负责；</w:t>
      </w:r>
    </w:p>
    <w:p w14:paraId="180A3965">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（十四）</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涉及到</w:t>
      </w:r>
      <w:r>
        <w:rPr>
          <w:rFonts w:asciiTheme="minorEastAsia" w:hAnsiTheme="minorEastAsia" w:eastAsiaTheme="minorEastAsia"/>
          <w:sz w:val="24"/>
          <w:szCs w:val="24"/>
        </w:rPr>
        <w:t>消防设施维护保养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检测需要的设施材料</w:t>
      </w:r>
      <w:r>
        <w:rPr>
          <w:rFonts w:hint="eastAsia" w:asciiTheme="minorEastAsia" w:hAnsiTheme="minorEastAsia" w:eastAsiaTheme="minorEastAsia"/>
          <w:sz w:val="24"/>
          <w:szCs w:val="24"/>
        </w:rPr>
        <w:t>由发包方负责提供备件，其它</w:t>
      </w:r>
      <w:r>
        <w:rPr>
          <w:rFonts w:asciiTheme="minorEastAsia" w:hAnsiTheme="minorEastAsia" w:eastAsiaTheme="minorEastAsia"/>
          <w:sz w:val="24"/>
          <w:szCs w:val="24"/>
        </w:rPr>
        <w:t>日常需要的</w:t>
      </w:r>
      <w:r>
        <w:rPr>
          <w:rFonts w:hint="eastAsia" w:asciiTheme="minorEastAsia" w:hAnsiTheme="minorEastAsia" w:eastAsiaTheme="minorEastAsia"/>
          <w:sz w:val="24"/>
          <w:szCs w:val="24"/>
        </w:rPr>
        <w:t>低值耗材如热敏打印纸、绝缘胶布、螺丝、密封胶、线鼻子、接线端子、线路标签色带等由</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负责提供；</w:t>
      </w:r>
    </w:p>
    <w:p w14:paraId="73F1A314">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（十五）</w:t>
      </w:r>
      <w:r>
        <w:rPr>
          <w:rFonts w:asciiTheme="minorEastAsia" w:hAnsiTheme="minorEastAsia" w:eastAsiaTheme="minorEastAsia"/>
          <w:sz w:val="24"/>
          <w:szCs w:val="24"/>
        </w:rPr>
        <w:t>在日常巡检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检测及维修更换作业过程中</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方</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提供安全的作业环境和条件</w:t>
      </w:r>
      <w:r>
        <w:rPr>
          <w:rFonts w:hint="eastAsia" w:asciiTheme="minorEastAsia" w:hAnsiTheme="minorEastAsia" w:eastAsiaTheme="minorEastAsia"/>
          <w:sz w:val="24"/>
          <w:szCs w:val="24"/>
        </w:rPr>
        <w:t>，</w:t>
      </w:r>
      <w:r>
        <w:rPr>
          <w:rFonts w:asciiTheme="minorEastAsia" w:hAnsiTheme="minorEastAsia" w:eastAsiaTheme="minorEastAsia"/>
          <w:sz w:val="24"/>
          <w:szCs w:val="24"/>
        </w:rPr>
        <w:t>涉及到登高搭脚手架</w:t>
      </w:r>
      <w:r>
        <w:rPr>
          <w:rFonts w:hint="eastAsia" w:asciiTheme="minorEastAsia" w:hAnsiTheme="minorEastAsia" w:eastAsiaTheme="minorEastAsia"/>
          <w:sz w:val="24"/>
          <w:szCs w:val="24"/>
        </w:rPr>
        <w:t>、动土</w:t>
      </w:r>
      <w:r>
        <w:rPr>
          <w:rFonts w:asciiTheme="minorEastAsia" w:hAnsiTheme="minorEastAsia" w:eastAsiaTheme="minorEastAsia"/>
          <w:sz w:val="24"/>
          <w:szCs w:val="24"/>
        </w:rPr>
        <w:t>开挖</w:t>
      </w:r>
      <w:r>
        <w:rPr>
          <w:rFonts w:hint="eastAsia" w:asciiTheme="minorEastAsia" w:hAnsiTheme="minorEastAsia" w:eastAsiaTheme="minorEastAsia"/>
          <w:sz w:val="24"/>
          <w:szCs w:val="24"/>
        </w:rPr>
        <w:t>、</w:t>
      </w:r>
      <w:r>
        <w:rPr>
          <w:rFonts w:asciiTheme="minorEastAsia" w:hAnsiTheme="minorEastAsia" w:eastAsiaTheme="minorEastAsia"/>
          <w:sz w:val="24"/>
          <w:szCs w:val="24"/>
        </w:rPr>
        <w:t>动火焊接</w:t>
      </w:r>
      <w:r>
        <w:rPr>
          <w:rFonts w:hint="eastAsia" w:asciiTheme="minorEastAsia" w:hAnsiTheme="minorEastAsia" w:eastAsiaTheme="minorEastAsia"/>
          <w:sz w:val="24"/>
          <w:szCs w:val="24"/>
        </w:rPr>
        <w:t>、</w:t>
      </w:r>
      <w:r>
        <w:rPr>
          <w:rFonts w:asciiTheme="minorEastAsia" w:hAnsiTheme="minorEastAsia" w:eastAsiaTheme="minorEastAsia"/>
          <w:sz w:val="24"/>
          <w:szCs w:val="24"/>
        </w:rPr>
        <w:t>停水</w:t>
      </w:r>
      <w:r>
        <w:rPr>
          <w:rFonts w:hint="eastAsia" w:asciiTheme="minorEastAsia" w:hAnsiTheme="minorEastAsia" w:eastAsiaTheme="minorEastAsia"/>
          <w:sz w:val="24"/>
          <w:szCs w:val="24"/>
        </w:rPr>
        <w:t>、</w:t>
      </w:r>
      <w:r>
        <w:rPr>
          <w:rFonts w:asciiTheme="minorEastAsia" w:hAnsiTheme="minorEastAsia" w:eastAsiaTheme="minorEastAsia"/>
          <w:sz w:val="24"/>
          <w:szCs w:val="24"/>
        </w:rPr>
        <w:t>停电</w:t>
      </w:r>
      <w:r>
        <w:rPr>
          <w:rFonts w:hint="eastAsia" w:asciiTheme="minorEastAsia" w:hAnsiTheme="minorEastAsia" w:eastAsiaTheme="minorEastAsia"/>
          <w:sz w:val="24"/>
          <w:szCs w:val="24"/>
        </w:rPr>
        <w:t>、</w:t>
      </w:r>
      <w:r>
        <w:rPr>
          <w:rFonts w:asciiTheme="minorEastAsia" w:hAnsiTheme="minorEastAsia" w:eastAsiaTheme="minorEastAsia"/>
          <w:sz w:val="24"/>
          <w:szCs w:val="24"/>
        </w:rPr>
        <w:t>工艺处理等作业</w:t>
      </w:r>
      <w:r>
        <w:rPr>
          <w:rFonts w:hint="eastAsia" w:asciiTheme="minorEastAsia" w:hAnsiTheme="minorEastAsia" w:eastAsiaTheme="minorEastAsia"/>
          <w:sz w:val="24"/>
          <w:szCs w:val="24"/>
        </w:rPr>
        <w:t>，由招标</w:t>
      </w:r>
      <w:r>
        <w:rPr>
          <w:rFonts w:asciiTheme="minorEastAsia" w:hAnsiTheme="minorEastAsia" w:eastAsiaTheme="minorEastAsia"/>
          <w:sz w:val="24"/>
          <w:szCs w:val="24"/>
        </w:rPr>
        <w:t>方属地负责</w:t>
      </w:r>
      <w:r>
        <w:rPr>
          <w:rFonts w:hint="eastAsia" w:asciiTheme="minorEastAsia" w:hAnsiTheme="minorEastAsia" w:eastAsiaTheme="minorEastAsia"/>
          <w:sz w:val="24"/>
          <w:szCs w:val="24"/>
        </w:rPr>
        <w:t>；</w:t>
      </w:r>
    </w:p>
    <w:p w14:paraId="0DC3FAFE">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六）驻厂维保检测人员须遵守招标方的《消防设施维保及检测单位月度考核细则》及福海创的相关规章制度，日常出现违反规章制度的行为，按照相关规章制度处罚，月度考核详见附件（三）《消防设施维保及检测单位月度考核细则》；</w:t>
      </w:r>
    </w:p>
    <w:p w14:paraId="364536E7">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（十七）维保检测工作中，因</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的驻厂人员自身能力不足、不规范操作、违反制度要求、不听指挥等原因，造成招标方设备设施损坏或者造成直接或者间接损失的，</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承担相应全部责任以及修复、损失的费用；</w:t>
      </w:r>
    </w:p>
    <w:p w14:paraId="6ADE427A">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（十八）</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维保检测人员需按照招标方的要求的劳动保护用品（穿戴标志须为</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公司标志）进入厂区须使用防爆手机。劳动保护用品至少包含安全帽、安全鞋、劳保服、手套等，均由</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自行购买；</w:t>
      </w:r>
    </w:p>
    <w:p w14:paraId="1A5A3FA4">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（十九）</w:t>
      </w:r>
      <w:r>
        <w:rPr>
          <w:rFonts w:asciiTheme="minorEastAsia" w:hAnsiTheme="minorEastAsia" w:eastAsiaTheme="minorEastAsia"/>
          <w:sz w:val="24"/>
          <w:szCs w:val="24"/>
        </w:rPr>
        <w:t>驻厂</w:t>
      </w:r>
      <w:r>
        <w:rPr>
          <w:rFonts w:hint="eastAsia" w:asciiTheme="minorEastAsia" w:hAnsiTheme="minorEastAsia" w:eastAsiaTheme="minorEastAsia"/>
          <w:sz w:val="24"/>
          <w:szCs w:val="24"/>
        </w:rPr>
        <w:t>维保检测人员，</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须为其购买赔付金额不低于1</w:t>
      </w:r>
      <w:r>
        <w:rPr>
          <w:rFonts w:asciiTheme="minorEastAsia" w:hAnsiTheme="minorEastAsia" w:eastAsiaTheme="minorEastAsia"/>
          <w:sz w:val="24"/>
          <w:szCs w:val="24"/>
        </w:rPr>
        <w:t>00万元的人身</w:t>
      </w:r>
      <w:r>
        <w:rPr>
          <w:rFonts w:hint="eastAsia" w:asciiTheme="minorEastAsia" w:hAnsiTheme="minorEastAsia" w:eastAsiaTheme="minorEastAsia"/>
          <w:sz w:val="24"/>
          <w:szCs w:val="24"/>
        </w:rPr>
        <w:t>意外</w:t>
      </w:r>
      <w:r>
        <w:rPr>
          <w:rFonts w:asciiTheme="minorEastAsia" w:hAnsiTheme="minorEastAsia" w:eastAsiaTheme="minorEastAsia"/>
          <w:sz w:val="24"/>
          <w:szCs w:val="24"/>
        </w:rPr>
        <w:t>保险，且保险内容不应有限制</w:t>
      </w:r>
      <w:r>
        <w:rPr>
          <w:rFonts w:hint="eastAsia" w:asciiTheme="minorEastAsia" w:hAnsiTheme="minorEastAsia" w:eastAsiaTheme="minorEastAsia"/>
          <w:sz w:val="24"/>
          <w:szCs w:val="24"/>
        </w:rPr>
        <w:t>高风险</w:t>
      </w:r>
      <w:r>
        <w:rPr>
          <w:rFonts w:asciiTheme="minorEastAsia" w:hAnsiTheme="minorEastAsia" w:eastAsiaTheme="minorEastAsia"/>
          <w:sz w:val="24"/>
          <w:szCs w:val="24"/>
        </w:rPr>
        <w:t>作业的限制条款（如登高作业）</w:t>
      </w:r>
      <w:r>
        <w:rPr>
          <w:rFonts w:hint="eastAsia" w:asciiTheme="minorEastAsia" w:hAnsiTheme="minorEastAsia" w:eastAsiaTheme="minorEastAsia"/>
          <w:sz w:val="24"/>
          <w:szCs w:val="24"/>
        </w:rPr>
        <w:t>；</w:t>
      </w:r>
    </w:p>
    <w:p w14:paraId="4B231389">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（二十）驻厂地点：福建省漳州古雷港经济开发区腾龙路84号。</w:t>
      </w:r>
    </w:p>
    <w:p w14:paraId="2A5CFDAA">
      <w:pPr>
        <w:snapToGrid w:val="0"/>
        <w:spacing w:line="360" w:lineRule="auto"/>
        <w:contextualSpacing/>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消防设施维护保养及检测内容</w:t>
      </w:r>
    </w:p>
    <w:p w14:paraId="0BBFC7E5">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消防设施维护保养要求</w:t>
      </w:r>
    </w:p>
    <w:p w14:paraId="4FB25315">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每天对消防设施外观进行巡查</w:t>
      </w:r>
      <w:r>
        <w:rPr>
          <w:rFonts w:hint="eastAsia" w:asciiTheme="minorEastAsia" w:hAnsiTheme="minorEastAsia" w:eastAsiaTheme="minorEastAsia"/>
          <w:sz w:val="24"/>
          <w:szCs w:val="24"/>
        </w:rPr>
        <w:t>，</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16116FB2">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对在巡查过程中及发包方巡检过程中发现的现场问题进行处理</w:t>
      </w:r>
      <w:r>
        <w:rPr>
          <w:rFonts w:hint="eastAsia" w:asciiTheme="minorEastAsia" w:hAnsiTheme="minorEastAsia" w:eastAsiaTheme="minorEastAsia"/>
          <w:sz w:val="24"/>
          <w:szCs w:val="24"/>
        </w:rPr>
        <w:t>，</w:t>
      </w:r>
      <w:r>
        <w:rPr>
          <w:rFonts w:asciiTheme="minorEastAsia" w:hAnsiTheme="minorEastAsia" w:eastAsiaTheme="minorEastAsia"/>
          <w:sz w:val="24"/>
          <w:szCs w:val="24"/>
        </w:rPr>
        <w:t>并建立维修台账</w:t>
      </w:r>
      <w:r>
        <w:rPr>
          <w:rFonts w:hint="eastAsia" w:asciiTheme="minorEastAsia" w:hAnsiTheme="minorEastAsia" w:eastAsiaTheme="minorEastAsia"/>
          <w:sz w:val="24"/>
          <w:szCs w:val="24"/>
        </w:rPr>
        <w:t>；</w:t>
      </w:r>
    </w:p>
    <w:p w14:paraId="3CC6E3FF">
      <w:pPr>
        <w:tabs>
          <w:tab w:val="left" w:pos="800"/>
        </w:tabs>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按照制定审核通过的方案及计划按时开展</w:t>
      </w:r>
      <w:r>
        <w:rPr>
          <w:rFonts w:hint="eastAsia" w:asciiTheme="minorEastAsia" w:hAnsiTheme="minorEastAsia" w:eastAsiaTheme="minorEastAsia"/>
          <w:sz w:val="24"/>
          <w:szCs w:val="24"/>
        </w:rPr>
        <w:t>维护保养</w:t>
      </w:r>
      <w:r>
        <w:rPr>
          <w:rFonts w:asciiTheme="minorEastAsia" w:hAnsiTheme="minorEastAsia" w:eastAsiaTheme="minorEastAsia"/>
          <w:sz w:val="24"/>
          <w:szCs w:val="24"/>
        </w:rPr>
        <w:t>工作</w:t>
      </w:r>
      <w:r>
        <w:rPr>
          <w:rFonts w:hint="eastAsia" w:asciiTheme="minorEastAsia" w:hAnsiTheme="minorEastAsia" w:eastAsiaTheme="minorEastAsia"/>
          <w:sz w:val="24"/>
          <w:szCs w:val="24"/>
        </w:rPr>
        <w:t>；</w:t>
      </w:r>
    </w:p>
    <w:p w14:paraId="2364177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消防设施</w:t>
      </w:r>
      <w:r>
        <w:rPr>
          <w:rFonts w:hint="eastAsia" w:asciiTheme="minorEastAsia" w:hAnsiTheme="minorEastAsia" w:eastAsiaTheme="minorEastAsia"/>
          <w:sz w:val="24"/>
          <w:szCs w:val="24"/>
        </w:rPr>
        <w:t>检测</w:t>
      </w:r>
      <w:r>
        <w:rPr>
          <w:rFonts w:asciiTheme="minorEastAsia" w:hAnsiTheme="minorEastAsia" w:eastAsiaTheme="minorEastAsia"/>
          <w:sz w:val="24"/>
          <w:szCs w:val="24"/>
        </w:rPr>
        <w:t>项目要求</w:t>
      </w:r>
    </w:p>
    <w:p w14:paraId="77F340F5">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按照制定审核通过的方案及计划按时开展</w:t>
      </w:r>
      <w:r>
        <w:rPr>
          <w:rFonts w:hint="eastAsia" w:asciiTheme="minorEastAsia" w:hAnsiTheme="minorEastAsia" w:eastAsiaTheme="minorEastAsia"/>
          <w:sz w:val="24"/>
          <w:szCs w:val="24"/>
        </w:rPr>
        <w:t>月度、季度及年度</w:t>
      </w:r>
      <w:r>
        <w:rPr>
          <w:rFonts w:asciiTheme="minorEastAsia" w:hAnsiTheme="minorEastAsia" w:eastAsiaTheme="minorEastAsia"/>
          <w:sz w:val="24"/>
          <w:szCs w:val="24"/>
        </w:rPr>
        <w:t>检测工作</w:t>
      </w:r>
      <w:r>
        <w:rPr>
          <w:rFonts w:hint="eastAsia" w:asciiTheme="minorEastAsia" w:hAnsiTheme="minorEastAsia" w:eastAsiaTheme="minorEastAsia"/>
          <w:sz w:val="24"/>
          <w:szCs w:val="24"/>
        </w:rPr>
        <w:t>；</w:t>
      </w:r>
    </w:p>
    <w:p w14:paraId="70CF3CD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2、各厂区年度首个月，需要对消防设施进行一次全面检测，然后每月按照1</w:t>
      </w:r>
      <w:r>
        <w:rPr>
          <w:rFonts w:asciiTheme="minorEastAsia" w:hAnsiTheme="minorEastAsia" w:eastAsiaTheme="minorEastAsia"/>
          <w:sz w:val="24"/>
          <w:szCs w:val="24"/>
        </w:rPr>
        <w:t>0%的比例</w:t>
      </w:r>
      <w:r>
        <w:rPr>
          <w:rFonts w:hint="eastAsia" w:asciiTheme="minorEastAsia" w:hAnsiTheme="minorEastAsia" w:eastAsiaTheme="minorEastAsia"/>
          <w:sz w:val="24"/>
          <w:szCs w:val="24"/>
        </w:rPr>
        <w:t>抽检一次需检测的设施</w:t>
      </w:r>
      <w:r>
        <w:rPr>
          <w:rFonts w:asciiTheme="minorEastAsia" w:hAnsiTheme="minorEastAsia" w:eastAsiaTheme="minorEastAsia"/>
          <w:sz w:val="24"/>
          <w:szCs w:val="24"/>
        </w:rPr>
        <w:t>,不得重复</w:t>
      </w:r>
      <w:r>
        <w:rPr>
          <w:rFonts w:hint="eastAsia" w:asciiTheme="minorEastAsia" w:hAnsiTheme="minorEastAsia" w:eastAsiaTheme="minorEastAsia"/>
          <w:sz w:val="24"/>
          <w:szCs w:val="24"/>
        </w:rPr>
        <w:t>，年度最后一个月需再次进行一次全面检测，每月出具月度维护保养报告，每季度最后一个月出具季度维护保养报告，每年1</w:t>
      </w:r>
      <w:r>
        <w:rPr>
          <w:rFonts w:asciiTheme="minorEastAsia" w:hAnsiTheme="minorEastAsia" w:eastAsiaTheme="minorEastAsia"/>
          <w:sz w:val="24"/>
          <w:szCs w:val="24"/>
        </w:rPr>
        <w:t>2月份</w:t>
      </w:r>
      <w:r>
        <w:rPr>
          <w:rFonts w:hint="eastAsia" w:asciiTheme="minorEastAsia" w:hAnsiTheme="minorEastAsia" w:eastAsiaTheme="minorEastAsia"/>
          <w:sz w:val="24"/>
          <w:szCs w:val="24"/>
        </w:rPr>
        <w:t>出具年度维保检测报告；</w:t>
      </w:r>
    </w:p>
    <w:p w14:paraId="6A2DA305">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（三）火灾报警系统</w:t>
      </w:r>
    </w:p>
    <w:p w14:paraId="586FCC6F">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包括</w:t>
      </w:r>
      <w:r>
        <w:rPr>
          <w:rFonts w:hint="eastAsia" w:asciiTheme="minorEastAsia" w:hAnsiTheme="minorEastAsia" w:eastAsiaTheme="minorEastAsia"/>
          <w:sz w:val="24"/>
          <w:szCs w:val="24"/>
        </w:rPr>
        <w:t>火灾报警主机、火灾报警分机、图形显示装置、火灾报警显示盘、感烟火灾探测器、感温火灾探测器、红外对射探测器、声光报警器、模块、手动报警按钮、消火栓按钮、感温光纤/电缆、消防主备电、网卡及线路等。</w:t>
      </w:r>
    </w:p>
    <w:p w14:paraId="067CB51D">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 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每天</w:t>
      </w:r>
      <w:r>
        <w:rPr>
          <w:rFonts w:asciiTheme="minorEastAsia" w:hAnsiTheme="minorEastAsia" w:eastAsiaTheme="minorEastAsia"/>
          <w:sz w:val="24"/>
          <w:szCs w:val="24"/>
        </w:rPr>
        <w:t>对消防主机</w:t>
      </w:r>
      <w:r>
        <w:rPr>
          <w:rFonts w:hint="eastAsia" w:asciiTheme="minorEastAsia" w:hAnsiTheme="minorEastAsia" w:eastAsiaTheme="minorEastAsia"/>
          <w:sz w:val="24"/>
          <w:szCs w:val="24"/>
        </w:rPr>
        <w:t>、各</w:t>
      </w:r>
      <w:r>
        <w:rPr>
          <w:rFonts w:asciiTheme="minorEastAsia" w:hAnsiTheme="minorEastAsia" w:eastAsiaTheme="minorEastAsia"/>
          <w:sz w:val="24"/>
          <w:szCs w:val="24"/>
        </w:rPr>
        <w:t>分机进行巡检</w:t>
      </w:r>
      <w:r>
        <w:rPr>
          <w:rFonts w:hint="eastAsia" w:asciiTheme="minorEastAsia" w:hAnsiTheme="minorEastAsia" w:eastAsiaTheme="minorEastAsia"/>
          <w:sz w:val="24"/>
          <w:szCs w:val="24"/>
        </w:rPr>
        <w:t>，包括液晶和数码管的显示、主备电的工作、显示和切换、声音、打印、时钟、黑匣子记录、报火警、报故障、屏蔽等功能情况，</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35D98F7B">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负责对以上火灾报警系统设备</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6AC1F62B">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（四）应急广播系统</w:t>
      </w:r>
    </w:p>
    <w:p w14:paraId="3A499DD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包括主机、扬声器、喇叭、音响、模块及线路等。</w:t>
      </w:r>
    </w:p>
    <w:p w14:paraId="63AE8C6F">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每天</w:t>
      </w:r>
      <w:r>
        <w:rPr>
          <w:rFonts w:asciiTheme="minorEastAsia" w:hAnsiTheme="minorEastAsia" w:eastAsiaTheme="minorEastAsia"/>
          <w:sz w:val="24"/>
          <w:szCs w:val="24"/>
        </w:rPr>
        <w:t>对</w:t>
      </w:r>
      <w:r>
        <w:rPr>
          <w:rFonts w:hint="eastAsia" w:asciiTheme="minorEastAsia" w:hAnsiTheme="minorEastAsia" w:eastAsiaTheme="minorEastAsia"/>
          <w:sz w:val="24"/>
          <w:szCs w:val="24"/>
        </w:rPr>
        <w:t>以上设备</w:t>
      </w:r>
      <w:r>
        <w:rPr>
          <w:rFonts w:asciiTheme="minorEastAsia" w:hAnsiTheme="minorEastAsia" w:eastAsiaTheme="minorEastAsia"/>
          <w:sz w:val="24"/>
          <w:szCs w:val="24"/>
        </w:rPr>
        <w:t>进行巡检</w:t>
      </w:r>
      <w:r>
        <w:rPr>
          <w:rFonts w:hint="eastAsia" w:asciiTheme="minorEastAsia" w:hAnsiTheme="minorEastAsia" w:eastAsiaTheme="minorEastAsia"/>
          <w:sz w:val="24"/>
          <w:szCs w:val="24"/>
        </w:rPr>
        <w:t>，查看外观及功能情况，</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3BAFD5E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负责以上</w:t>
      </w:r>
      <w:r>
        <w:rPr>
          <w:rFonts w:hint="eastAsia" w:asciiTheme="minorEastAsia" w:hAnsiTheme="minorEastAsia" w:eastAsiaTheme="minorEastAsia"/>
          <w:sz w:val="24"/>
          <w:szCs w:val="24"/>
        </w:rPr>
        <w:t>应急</w:t>
      </w:r>
      <w:r>
        <w:rPr>
          <w:rFonts w:asciiTheme="minorEastAsia" w:hAnsiTheme="minorEastAsia" w:eastAsiaTheme="minorEastAsia"/>
          <w:sz w:val="24"/>
          <w:szCs w:val="24"/>
        </w:rPr>
        <w:t>广播系统设备</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688ACC1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（五）消防直通电话</w:t>
      </w:r>
    </w:p>
    <w:p w14:paraId="2FC5BB9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包括主机、分机、插孔、模块及线路等。</w:t>
      </w:r>
    </w:p>
    <w:p w14:paraId="3DE38B1E">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每周</w:t>
      </w:r>
      <w:r>
        <w:rPr>
          <w:rFonts w:asciiTheme="minorEastAsia" w:hAnsiTheme="minorEastAsia" w:eastAsiaTheme="minorEastAsia"/>
          <w:sz w:val="24"/>
          <w:szCs w:val="24"/>
        </w:rPr>
        <w:t>对</w:t>
      </w:r>
      <w:r>
        <w:rPr>
          <w:rFonts w:hint="eastAsia" w:asciiTheme="minorEastAsia" w:hAnsiTheme="minorEastAsia" w:eastAsiaTheme="minorEastAsia"/>
          <w:sz w:val="24"/>
          <w:szCs w:val="24"/>
        </w:rPr>
        <w:t>以上设备</w:t>
      </w:r>
      <w:r>
        <w:rPr>
          <w:rFonts w:asciiTheme="minorEastAsia" w:hAnsiTheme="minorEastAsia" w:eastAsiaTheme="minorEastAsia"/>
          <w:sz w:val="24"/>
          <w:szCs w:val="24"/>
        </w:rPr>
        <w:t>进行巡检</w:t>
      </w:r>
      <w:r>
        <w:rPr>
          <w:rFonts w:hint="eastAsia" w:asciiTheme="minorEastAsia" w:hAnsiTheme="minorEastAsia" w:eastAsiaTheme="minorEastAsia"/>
          <w:sz w:val="24"/>
          <w:szCs w:val="24"/>
        </w:rPr>
        <w:t>，查看外观及功能情况，</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3841BF21">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负责以上</w:t>
      </w:r>
      <w:r>
        <w:rPr>
          <w:rFonts w:hint="eastAsia" w:asciiTheme="minorEastAsia" w:hAnsiTheme="minorEastAsia" w:eastAsiaTheme="minorEastAsia"/>
          <w:sz w:val="24"/>
          <w:szCs w:val="24"/>
        </w:rPr>
        <w:t>消防直通电话</w:t>
      </w:r>
      <w:r>
        <w:rPr>
          <w:rFonts w:asciiTheme="minorEastAsia" w:hAnsiTheme="minorEastAsia" w:eastAsiaTheme="minorEastAsia"/>
          <w:sz w:val="24"/>
          <w:szCs w:val="24"/>
        </w:rPr>
        <w:t>系统设备</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59D410D1">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（六）防排烟系统</w:t>
      </w:r>
    </w:p>
    <w:p w14:paraId="3796153E">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包括防排烟风机、防排烟风机控制柜、防火阀、排烟阀、送风阀、模块及控制线路等。</w:t>
      </w:r>
    </w:p>
    <w:p w14:paraId="13B9B3E8">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对防排烟风机控制柜、防火阀、排烟阀、送风阀、模块及控制线路外观及功能情况进行检查，</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4D4F92FA">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对防排烟风机控制柜、防火阀、排烟阀、送风阀、模块及控制线路进行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4C038B1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3、防排烟风机、烟道、竖井等主体工程的维修更换工作由发包</w:t>
      </w:r>
      <w:r>
        <w:rPr>
          <w:rFonts w:asciiTheme="minorEastAsia" w:hAnsiTheme="minorEastAsia" w:eastAsiaTheme="minorEastAsia"/>
          <w:sz w:val="24"/>
          <w:szCs w:val="24"/>
        </w:rPr>
        <w:t>方属地负责</w:t>
      </w:r>
      <w:r>
        <w:rPr>
          <w:rFonts w:hint="eastAsia" w:asciiTheme="minorEastAsia" w:hAnsiTheme="minorEastAsia" w:eastAsiaTheme="minorEastAsia"/>
          <w:sz w:val="24"/>
          <w:szCs w:val="24"/>
        </w:rPr>
        <w:t>。</w:t>
      </w:r>
    </w:p>
    <w:p w14:paraId="6230BF2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（七）消防泵系统</w:t>
      </w:r>
    </w:p>
    <w:p w14:paraId="0322D5A7">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包括电动泵、柴油泵、稳压泵、控制柜、柴油泵启动电瓶、柴油罐、稳压罐、水箱、水池、进出口阀门管道、压力开关、警铃、模块、水泵接合器及控制线路等。</w:t>
      </w:r>
    </w:p>
    <w:p w14:paraId="6A6B12E6">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负责启动电瓶、压力开关、警铃、模块、水泵接合器及控制线路的日常巡查，</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2CB2CB5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按照方案及年度计划</w:t>
      </w:r>
      <w:r>
        <w:rPr>
          <w:rFonts w:hint="eastAsia" w:asciiTheme="minorEastAsia" w:hAnsiTheme="minorEastAsia" w:eastAsiaTheme="minorEastAsia"/>
          <w:sz w:val="24"/>
          <w:szCs w:val="24"/>
        </w:rPr>
        <w:t>对启动电瓶、压力开关、警铃、模块、水泵接合器及控制线路进行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，检测过程中发现问题及时处理，并做好维修记录及上传报告；同时</w:t>
      </w:r>
      <w:r>
        <w:rPr>
          <w:rFonts w:asciiTheme="minorEastAsia" w:hAnsiTheme="minorEastAsia" w:eastAsiaTheme="minorEastAsia"/>
          <w:sz w:val="24"/>
          <w:szCs w:val="24"/>
        </w:rPr>
        <w:t>每年负责</w:t>
      </w:r>
      <w:r>
        <w:rPr>
          <w:rFonts w:hint="eastAsia" w:asciiTheme="minorEastAsia" w:hAnsiTheme="minorEastAsia" w:eastAsiaTheme="minorEastAsia"/>
          <w:sz w:val="24"/>
          <w:szCs w:val="24"/>
        </w:rPr>
        <w:t>配合属地团队对消防泵进行一次性能测试，并做好记录；</w:t>
      </w:r>
    </w:p>
    <w:p w14:paraId="4848160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除</w:t>
      </w:r>
      <w:r>
        <w:rPr>
          <w:rFonts w:hint="eastAsia" w:asciiTheme="minorEastAsia" w:hAnsiTheme="minorEastAsia" w:eastAsiaTheme="minorEastAsia"/>
          <w:sz w:val="24"/>
          <w:szCs w:val="24"/>
        </w:rPr>
        <w:t>第</w:t>
      </w:r>
      <w:r>
        <w:rPr>
          <w:rFonts w:asciiTheme="minorEastAsia" w:hAnsiTheme="minorEastAsia" w:eastAsiaTheme="minorEastAsia"/>
          <w:sz w:val="24"/>
          <w:szCs w:val="24"/>
        </w:rPr>
        <w:t>1条中以外的设备日常巡检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维修更换等相关工作由发包方属地团队负责</w:t>
      </w:r>
      <w:r>
        <w:rPr>
          <w:rFonts w:hint="eastAsia" w:asciiTheme="minorEastAsia" w:hAnsiTheme="minorEastAsia" w:eastAsiaTheme="minorEastAsia"/>
          <w:sz w:val="24"/>
          <w:szCs w:val="24"/>
        </w:rPr>
        <w:t>。</w:t>
      </w:r>
    </w:p>
    <w:p w14:paraId="3B2CB0CD">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（八）水喷淋系统</w:t>
      </w:r>
    </w:p>
    <w:p w14:paraId="3C87743A">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包括喷淋控制系统主机、消防管道、阀门、喷淋管及喷头、雨淋阀自控系统（电磁阀、水力警铃、控制线路）、压力表、管牙接口及闷盖等。</w:t>
      </w:r>
    </w:p>
    <w:p w14:paraId="3382A10C">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负责水喷淋控制系统主机、雨淋阀自控系统（雨淋阀组电磁阀、水力警铃、控制线路等）、压力表、管牙接口及闷盖日常巡查，</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4DCADC7B">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水喷淋系统远程、联动及现场手动功能进行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0E50C4F5">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发包方</w:t>
      </w:r>
      <w:r>
        <w:rPr>
          <w:rFonts w:asciiTheme="minorEastAsia" w:hAnsiTheme="minorEastAsia" w:eastAsiaTheme="minorEastAsia"/>
          <w:sz w:val="24"/>
          <w:szCs w:val="24"/>
        </w:rPr>
        <w:t>属地团队负责</w:t>
      </w:r>
      <w:r>
        <w:rPr>
          <w:rFonts w:hint="eastAsia" w:asciiTheme="minorEastAsia" w:hAnsiTheme="minorEastAsia" w:eastAsiaTheme="minorEastAsia"/>
          <w:sz w:val="24"/>
          <w:szCs w:val="24"/>
        </w:rPr>
        <w:t>水喷淋系统</w:t>
      </w:r>
      <w:r>
        <w:rPr>
          <w:rFonts w:asciiTheme="minorEastAsia" w:hAnsiTheme="minorEastAsia" w:eastAsiaTheme="minorEastAsia"/>
          <w:sz w:val="24"/>
          <w:szCs w:val="24"/>
        </w:rPr>
        <w:t>的日常巡检</w:t>
      </w:r>
      <w:r>
        <w:rPr>
          <w:rFonts w:hint="eastAsia" w:asciiTheme="minorEastAsia" w:hAnsiTheme="minorEastAsia" w:eastAsiaTheme="minorEastAsia"/>
          <w:sz w:val="24"/>
          <w:szCs w:val="24"/>
        </w:rPr>
        <w:t>工作，并对5</w:t>
      </w:r>
      <w:r>
        <w:rPr>
          <w:rFonts w:asciiTheme="minorEastAsia" w:hAnsiTheme="minorEastAsia" w:eastAsiaTheme="minorEastAsia"/>
          <w:sz w:val="24"/>
          <w:szCs w:val="24"/>
        </w:rPr>
        <w:t>.8.1规定以外的所有涉及到水喷淋系统的设备和配件进行日常的维护和维修更换工作</w:t>
      </w:r>
      <w:r>
        <w:rPr>
          <w:rFonts w:hint="eastAsia" w:asciiTheme="minorEastAsia" w:hAnsiTheme="minorEastAsia" w:eastAsiaTheme="minorEastAsia"/>
          <w:sz w:val="24"/>
          <w:szCs w:val="24"/>
        </w:rPr>
        <w:t>。</w:t>
      </w:r>
    </w:p>
    <w:p w14:paraId="4B33CCB3">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（九）</w:t>
      </w:r>
      <w:bookmarkStart w:id="1" w:name="OLE_LINK3"/>
      <w:bookmarkStart w:id="2" w:name="OLE_LINK1"/>
      <w:r>
        <w:rPr>
          <w:rFonts w:hint="eastAsia" w:asciiTheme="minorEastAsia" w:hAnsiTheme="minorEastAsia" w:eastAsiaTheme="minorEastAsia"/>
          <w:sz w:val="24"/>
          <w:szCs w:val="24"/>
        </w:rPr>
        <w:t>泡沫灭火系统</w:t>
      </w:r>
      <w:bookmarkEnd w:id="1"/>
      <w:bookmarkEnd w:id="2"/>
    </w:p>
    <w:p w14:paraId="1D40C8CB">
      <w:pPr>
        <w:snapToGrid w:val="0"/>
        <w:spacing w:line="360" w:lineRule="auto"/>
        <w:ind w:firstLine="480" w:firstLineChars="200"/>
        <w:contextualSpacing/>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包括</w:t>
      </w:r>
      <w:r>
        <w:rPr>
          <w:rFonts w:asciiTheme="minorEastAsia" w:hAnsiTheme="minorEastAsia" w:eastAsiaTheme="minorEastAsia"/>
          <w:sz w:val="24"/>
          <w:szCs w:val="24"/>
        </w:rPr>
        <w:t>泡沫储存装置</w:t>
      </w:r>
      <w:r>
        <w:rPr>
          <w:rFonts w:hint="eastAsia" w:asciiTheme="minorEastAsia" w:hAnsiTheme="minorEastAsia" w:eastAsiaTheme="minorEastAsia"/>
          <w:sz w:val="24"/>
          <w:szCs w:val="24"/>
        </w:rPr>
        <w:t>、</w:t>
      </w:r>
      <w:r>
        <w:rPr>
          <w:rFonts w:asciiTheme="minorEastAsia" w:hAnsiTheme="minorEastAsia" w:eastAsiaTheme="minorEastAsia"/>
          <w:sz w:val="24"/>
          <w:szCs w:val="24"/>
        </w:rPr>
        <w:t>泡沫液</w:t>
      </w:r>
      <w:r>
        <w:rPr>
          <w:rFonts w:hint="eastAsia" w:asciiTheme="minorEastAsia" w:hAnsiTheme="minorEastAsia" w:eastAsiaTheme="minorEastAsia"/>
          <w:sz w:val="24"/>
          <w:szCs w:val="24"/>
        </w:rPr>
        <w:t>、液位计、</w:t>
      </w:r>
      <w:r>
        <w:rPr>
          <w:rFonts w:asciiTheme="minorEastAsia" w:hAnsiTheme="minorEastAsia" w:eastAsiaTheme="minorEastAsia"/>
          <w:sz w:val="24"/>
          <w:szCs w:val="24"/>
        </w:rPr>
        <w:t>管道阀门</w:t>
      </w:r>
      <w:r>
        <w:rPr>
          <w:rFonts w:hint="eastAsia" w:asciiTheme="minorEastAsia" w:hAnsiTheme="minorEastAsia" w:eastAsiaTheme="minorEastAsia"/>
          <w:sz w:val="24"/>
          <w:szCs w:val="24"/>
        </w:rPr>
        <w:t>、</w:t>
      </w:r>
      <w:r>
        <w:rPr>
          <w:rFonts w:asciiTheme="minorEastAsia" w:hAnsiTheme="minorEastAsia" w:eastAsiaTheme="minorEastAsia"/>
          <w:sz w:val="24"/>
          <w:szCs w:val="24"/>
        </w:rPr>
        <w:t>泡沫产生器</w:t>
      </w:r>
      <w:r>
        <w:rPr>
          <w:rFonts w:hint="eastAsia" w:asciiTheme="minorEastAsia" w:hAnsiTheme="minorEastAsia" w:eastAsiaTheme="minorEastAsia"/>
          <w:sz w:val="24"/>
          <w:szCs w:val="24"/>
        </w:rPr>
        <w:t>、泡沫控制系统主机、雨淋阀自控系统（电磁阀、水力警铃、控制线路）、压力表、管牙接口、闷盖、泡沫栓等。泡沫灭火系统以气体灭火系统为驱动的，气体灭火系统按照本发包方案第（十三条）执行。</w:t>
      </w:r>
    </w:p>
    <w:p w14:paraId="1EAF089F">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负责泡沫控制系统主机、雨淋阀自控系统（电磁阀、水力警铃、控制线路等）、压力表、管牙接口、闷盖、泡沫栓的日常巡查，</w:t>
      </w:r>
      <w:r>
        <w:rPr>
          <w:rFonts w:asciiTheme="minorEastAsia" w:hAnsiTheme="minorEastAsia" w:eastAsiaTheme="minorEastAsia"/>
          <w:sz w:val="24"/>
          <w:szCs w:val="24"/>
        </w:rPr>
        <w:t>按照方案及年度计划进行维护保养</w:t>
      </w:r>
      <w:r>
        <w:rPr>
          <w:rFonts w:hint="eastAsia" w:asciiTheme="minorEastAsia" w:hAnsiTheme="minorEastAsia" w:eastAsiaTheme="minorEastAsia"/>
          <w:sz w:val="24"/>
          <w:szCs w:val="24"/>
        </w:rPr>
        <w:t>，</w:t>
      </w:r>
      <w:r>
        <w:rPr>
          <w:rFonts w:asciiTheme="minorEastAsia" w:hAnsiTheme="minorEastAsia" w:eastAsiaTheme="minorEastAsia"/>
          <w:sz w:val="24"/>
          <w:szCs w:val="24"/>
        </w:rPr>
        <w:t>对存在问题进行</w:t>
      </w:r>
      <w:r>
        <w:rPr>
          <w:rFonts w:hint="eastAsia" w:asciiTheme="minorEastAsia" w:hAnsiTheme="minorEastAsia" w:eastAsiaTheme="minorEastAsia"/>
          <w:sz w:val="24"/>
          <w:szCs w:val="24"/>
        </w:rPr>
        <w:t>维修更换工作，并做好维修记录；</w:t>
      </w:r>
    </w:p>
    <w:p w14:paraId="5963DE73">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泡沫系统远程、联动及现场手动功能进行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6759BF49">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除</w:t>
      </w:r>
      <w:r>
        <w:rPr>
          <w:rFonts w:hint="eastAsia" w:asciiTheme="minorEastAsia" w:hAnsiTheme="minorEastAsia" w:eastAsiaTheme="minorEastAsia"/>
          <w:sz w:val="24"/>
          <w:szCs w:val="24"/>
        </w:rPr>
        <w:t>第</w:t>
      </w:r>
      <w:r>
        <w:rPr>
          <w:rFonts w:asciiTheme="minorEastAsia" w:hAnsiTheme="minorEastAsia" w:eastAsiaTheme="minorEastAsia"/>
          <w:sz w:val="24"/>
          <w:szCs w:val="24"/>
        </w:rPr>
        <w:t>1</w:t>
      </w:r>
      <w:r>
        <w:rPr>
          <w:rFonts w:hint="eastAsia" w:asciiTheme="minorEastAsia" w:hAnsiTheme="minorEastAsia" w:eastAsiaTheme="minorEastAsia"/>
          <w:sz w:val="24"/>
          <w:szCs w:val="24"/>
        </w:rPr>
        <w:t>泡沫</w:t>
      </w:r>
      <w:r>
        <w:rPr>
          <w:rFonts w:asciiTheme="minorEastAsia" w:hAnsiTheme="minorEastAsia" w:eastAsiaTheme="minorEastAsia"/>
          <w:sz w:val="24"/>
          <w:szCs w:val="24"/>
        </w:rPr>
        <w:t>系统部件以外涉及到的泡沫储存装置</w:t>
      </w:r>
      <w:r>
        <w:rPr>
          <w:rFonts w:hint="eastAsia" w:asciiTheme="minorEastAsia" w:hAnsiTheme="minorEastAsia" w:eastAsiaTheme="minorEastAsia"/>
          <w:sz w:val="24"/>
          <w:szCs w:val="24"/>
        </w:rPr>
        <w:t>、</w:t>
      </w:r>
      <w:r>
        <w:rPr>
          <w:rFonts w:asciiTheme="minorEastAsia" w:hAnsiTheme="minorEastAsia" w:eastAsiaTheme="minorEastAsia"/>
          <w:sz w:val="24"/>
          <w:szCs w:val="24"/>
        </w:rPr>
        <w:t>泡沫液</w:t>
      </w:r>
      <w:r>
        <w:rPr>
          <w:rFonts w:hint="eastAsia" w:asciiTheme="minorEastAsia" w:hAnsiTheme="minorEastAsia" w:eastAsiaTheme="minorEastAsia"/>
          <w:sz w:val="24"/>
          <w:szCs w:val="24"/>
        </w:rPr>
        <w:t>、液位计、</w:t>
      </w:r>
      <w:r>
        <w:rPr>
          <w:rFonts w:asciiTheme="minorEastAsia" w:hAnsiTheme="minorEastAsia" w:eastAsiaTheme="minorEastAsia"/>
          <w:sz w:val="24"/>
          <w:szCs w:val="24"/>
        </w:rPr>
        <w:t>管道阀门</w:t>
      </w:r>
      <w:r>
        <w:rPr>
          <w:rFonts w:hint="eastAsia" w:asciiTheme="minorEastAsia" w:hAnsiTheme="minorEastAsia" w:eastAsiaTheme="minorEastAsia"/>
          <w:sz w:val="24"/>
          <w:szCs w:val="24"/>
        </w:rPr>
        <w:t>、</w:t>
      </w:r>
      <w:r>
        <w:rPr>
          <w:rFonts w:asciiTheme="minorEastAsia" w:hAnsiTheme="minorEastAsia" w:eastAsiaTheme="minorEastAsia"/>
          <w:sz w:val="24"/>
          <w:szCs w:val="24"/>
        </w:rPr>
        <w:t>泡沫产生器</w:t>
      </w:r>
      <w:r>
        <w:rPr>
          <w:rFonts w:hint="eastAsia" w:asciiTheme="minorEastAsia" w:hAnsiTheme="minorEastAsia" w:eastAsiaTheme="minorEastAsia"/>
          <w:sz w:val="24"/>
          <w:szCs w:val="24"/>
        </w:rPr>
        <w:t>等，</w:t>
      </w:r>
      <w:r>
        <w:rPr>
          <w:rFonts w:asciiTheme="minorEastAsia" w:hAnsiTheme="minorEastAsia" w:eastAsiaTheme="minorEastAsia"/>
          <w:sz w:val="24"/>
          <w:szCs w:val="24"/>
        </w:rPr>
        <w:t>由</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方属地负责日常巡检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3297CB9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（十）消火栓系统：</w:t>
      </w:r>
    </w:p>
    <w:p w14:paraId="046AFDDC">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包括室内消火栓、室外消火栓及消火栓箱及箱内器材等。</w:t>
      </w:r>
    </w:p>
    <w:p w14:paraId="1799A0C3">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负责连接法兰以上消火栓主体及消火栓箱的</w:t>
      </w:r>
      <w:r>
        <w:rPr>
          <w:rFonts w:asciiTheme="minorEastAsia" w:hAnsiTheme="minorEastAsia" w:eastAsiaTheme="minorEastAsia"/>
          <w:sz w:val="24"/>
          <w:szCs w:val="24"/>
        </w:rPr>
        <w:t>日常维护保养</w:t>
      </w:r>
      <w:r>
        <w:rPr>
          <w:rFonts w:hint="eastAsia" w:asciiTheme="minorEastAsia" w:hAnsiTheme="minorEastAsia" w:eastAsiaTheme="minorEastAsia"/>
          <w:sz w:val="24"/>
          <w:szCs w:val="24"/>
        </w:rPr>
        <w:t>、维修及更换工作，</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5CC20E3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按照方案及年度计划对室内外消火栓静压</w:t>
      </w:r>
      <w:r>
        <w:rPr>
          <w:rFonts w:hint="eastAsia" w:asciiTheme="minorEastAsia" w:hAnsiTheme="minorEastAsia" w:eastAsiaTheme="minorEastAsia"/>
          <w:sz w:val="24"/>
          <w:szCs w:val="24"/>
        </w:rPr>
        <w:t>、</w:t>
      </w:r>
      <w:r>
        <w:rPr>
          <w:rFonts w:asciiTheme="minorEastAsia" w:hAnsiTheme="minorEastAsia" w:eastAsiaTheme="minorEastAsia"/>
          <w:sz w:val="24"/>
          <w:szCs w:val="24"/>
        </w:rPr>
        <w:t>动压进行</w:t>
      </w:r>
      <w:r>
        <w:rPr>
          <w:rFonts w:hint="eastAsia" w:asciiTheme="minorEastAsia" w:hAnsiTheme="minorEastAsia" w:eastAsiaTheme="minorEastAsia"/>
          <w:sz w:val="24"/>
          <w:szCs w:val="24"/>
        </w:rPr>
        <w:t>检测，检测过程中发现问题及时处理，并做好维修记录及上传报告；</w:t>
      </w:r>
    </w:p>
    <w:p w14:paraId="7BB92962">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除以上消火栓部件以外涉及到的管道阀门</w:t>
      </w:r>
      <w:r>
        <w:rPr>
          <w:rFonts w:hint="eastAsia" w:asciiTheme="minorEastAsia" w:hAnsiTheme="minorEastAsia" w:eastAsiaTheme="minorEastAsia"/>
          <w:sz w:val="24"/>
          <w:szCs w:val="24"/>
        </w:rPr>
        <w:t>、固定支架、箱内器材等，</w:t>
      </w:r>
      <w:r>
        <w:rPr>
          <w:rFonts w:asciiTheme="minorEastAsia" w:hAnsiTheme="minorEastAsia" w:eastAsiaTheme="minorEastAsia"/>
          <w:sz w:val="24"/>
          <w:szCs w:val="24"/>
        </w:rPr>
        <w:t>由</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方属地负责日常巡检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1A2DA346">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（十一）消防炮</w:t>
      </w:r>
    </w:p>
    <w:p w14:paraId="63DD6B46">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包括自动消防炮及固定消防炮。</w:t>
      </w:r>
    </w:p>
    <w:p w14:paraId="5F3BDFD0">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负责连接法兰以上消防炮主体及自动消防炮的控制系统</w:t>
      </w:r>
      <w:r>
        <w:rPr>
          <w:rFonts w:asciiTheme="minorEastAsia" w:hAnsiTheme="minorEastAsia" w:eastAsiaTheme="minorEastAsia"/>
          <w:sz w:val="24"/>
          <w:szCs w:val="24"/>
        </w:rPr>
        <w:t>日常维护保养</w:t>
      </w:r>
      <w:r>
        <w:rPr>
          <w:rFonts w:hint="eastAsia" w:asciiTheme="minorEastAsia" w:hAnsiTheme="minorEastAsia" w:eastAsiaTheme="minorEastAsia"/>
          <w:sz w:val="24"/>
          <w:szCs w:val="24"/>
        </w:rPr>
        <w:t>、维修及更换工作，</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40695B22">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消防炮水压、控制系统进行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24DA071D">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除以上消防炮部件以外涉及到的管道阀门</w:t>
      </w:r>
      <w:r>
        <w:rPr>
          <w:rFonts w:hint="eastAsia" w:asciiTheme="minorEastAsia" w:hAnsiTheme="minorEastAsia" w:eastAsiaTheme="minorEastAsia"/>
          <w:sz w:val="24"/>
          <w:szCs w:val="24"/>
        </w:rPr>
        <w:t>，</w:t>
      </w:r>
      <w:r>
        <w:rPr>
          <w:rFonts w:asciiTheme="minorEastAsia" w:hAnsiTheme="minorEastAsia" w:eastAsiaTheme="minorEastAsia"/>
          <w:sz w:val="24"/>
          <w:szCs w:val="24"/>
        </w:rPr>
        <w:t>由</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方属地负责日常巡检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63726A7F">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（十二）消防竖管：</w:t>
      </w:r>
    </w:p>
    <w:p w14:paraId="376C6BFE">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包括管道、阀门、管件、箱体固定支架、竖管接扣、闷盖、消火栓、消火栓箱及箱内器材等。</w:t>
      </w:r>
    </w:p>
    <w:p w14:paraId="484917D0">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竖管接扣、闷盖、消火栓、消火栓箱的维护和更换，</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5577D1A7">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按照方案及年度计划对有涉及到</w:t>
      </w:r>
      <w:r>
        <w:rPr>
          <w:rFonts w:hint="eastAsia" w:asciiTheme="minorEastAsia" w:hAnsiTheme="minorEastAsia" w:eastAsiaTheme="minorEastAsia"/>
          <w:sz w:val="24"/>
          <w:szCs w:val="24"/>
        </w:rPr>
        <w:t>竖管</w:t>
      </w:r>
      <w:r>
        <w:rPr>
          <w:rFonts w:asciiTheme="minorEastAsia" w:hAnsiTheme="minorEastAsia" w:eastAsiaTheme="minorEastAsia"/>
          <w:sz w:val="24"/>
          <w:szCs w:val="24"/>
        </w:rPr>
        <w:t>有给水的</w:t>
      </w:r>
      <w:r>
        <w:rPr>
          <w:rFonts w:hint="eastAsia" w:asciiTheme="minorEastAsia" w:hAnsiTheme="minorEastAsia" w:eastAsiaTheme="minorEastAsia"/>
          <w:sz w:val="24"/>
          <w:szCs w:val="24"/>
        </w:rPr>
        <w:t>消火栓</w:t>
      </w:r>
      <w:r>
        <w:rPr>
          <w:rFonts w:asciiTheme="minorEastAsia" w:hAnsiTheme="minorEastAsia" w:eastAsiaTheme="minorEastAsia"/>
          <w:sz w:val="24"/>
          <w:szCs w:val="24"/>
        </w:rPr>
        <w:t>静压</w:t>
      </w:r>
      <w:r>
        <w:rPr>
          <w:rFonts w:hint="eastAsia" w:asciiTheme="minorEastAsia" w:hAnsiTheme="minorEastAsia" w:eastAsiaTheme="minorEastAsia"/>
          <w:sz w:val="24"/>
          <w:szCs w:val="24"/>
        </w:rPr>
        <w:t>、</w:t>
      </w:r>
      <w:r>
        <w:rPr>
          <w:rFonts w:asciiTheme="minorEastAsia" w:hAnsiTheme="minorEastAsia" w:eastAsiaTheme="minorEastAsia"/>
          <w:sz w:val="24"/>
          <w:szCs w:val="24"/>
        </w:rPr>
        <w:t>动压进行</w:t>
      </w:r>
      <w:r>
        <w:rPr>
          <w:rFonts w:hint="eastAsia" w:asciiTheme="minorEastAsia" w:hAnsiTheme="minorEastAsia" w:eastAsiaTheme="minorEastAsia"/>
          <w:sz w:val="24"/>
          <w:szCs w:val="24"/>
        </w:rPr>
        <w:t>检测，检测过程中发现问题及时处理，并做好维修记录及上传报告；</w:t>
      </w:r>
    </w:p>
    <w:p w14:paraId="70B2E076">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除</w:t>
      </w:r>
      <w:r>
        <w:rPr>
          <w:rFonts w:hint="eastAsia" w:asciiTheme="minorEastAsia" w:hAnsiTheme="minorEastAsia" w:eastAsiaTheme="minorEastAsia"/>
          <w:sz w:val="24"/>
          <w:szCs w:val="24"/>
        </w:rPr>
        <w:t>第</w:t>
      </w:r>
      <w:r>
        <w:rPr>
          <w:rFonts w:asciiTheme="minorEastAsia" w:hAnsiTheme="minorEastAsia" w:eastAsiaTheme="minorEastAsia"/>
          <w:sz w:val="24"/>
          <w:szCs w:val="24"/>
        </w:rPr>
        <w:t>1条内容以外消防竖管</w:t>
      </w:r>
      <w:r>
        <w:rPr>
          <w:rFonts w:hint="eastAsia" w:asciiTheme="minorEastAsia" w:hAnsiTheme="minorEastAsia" w:eastAsiaTheme="minorEastAsia"/>
          <w:sz w:val="24"/>
          <w:szCs w:val="24"/>
        </w:rPr>
        <w:t>涉及</w:t>
      </w:r>
      <w:r>
        <w:rPr>
          <w:rFonts w:asciiTheme="minorEastAsia" w:hAnsiTheme="minorEastAsia" w:eastAsiaTheme="minorEastAsia"/>
          <w:sz w:val="24"/>
          <w:szCs w:val="24"/>
        </w:rPr>
        <w:t>到的管道</w:t>
      </w:r>
      <w:r>
        <w:rPr>
          <w:rFonts w:hint="eastAsia" w:asciiTheme="minorEastAsia" w:hAnsiTheme="minorEastAsia" w:eastAsiaTheme="minorEastAsia"/>
          <w:sz w:val="24"/>
          <w:szCs w:val="24"/>
        </w:rPr>
        <w:t>、</w:t>
      </w:r>
      <w:r>
        <w:rPr>
          <w:rFonts w:asciiTheme="minorEastAsia" w:hAnsiTheme="minorEastAsia" w:eastAsiaTheme="minorEastAsia"/>
          <w:sz w:val="24"/>
          <w:szCs w:val="24"/>
        </w:rPr>
        <w:t>阀门</w:t>
      </w:r>
      <w:r>
        <w:rPr>
          <w:rFonts w:hint="eastAsia" w:asciiTheme="minorEastAsia" w:hAnsiTheme="minorEastAsia" w:eastAsiaTheme="minorEastAsia"/>
          <w:sz w:val="24"/>
          <w:szCs w:val="24"/>
        </w:rPr>
        <w:t>、</w:t>
      </w:r>
      <w:r>
        <w:rPr>
          <w:rFonts w:asciiTheme="minorEastAsia" w:hAnsiTheme="minorEastAsia" w:eastAsiaTheme="minorEastAsia"/>
          <w:sz w:val="24"/>
          <w:szCs w:val="24"/>
        </w:rPr>
        <w:t>固定支架及箱内器材由</w:t>
      </w:r>
      <w:r>
        <w:rPr>
          <w:rFonts w:hint="eastAsia" w:asciiTheme="minorEastAsia" w:hAnsiTheme="minorEastAsia" w:eastAsiaTheme="minorEastAsia"/>
          <w:sz w:val="24"/>
          <w:szCs w:val="24"/>
        </w:rPr>
        <w:t>发包</w:t>
      </w:r>
      <w:r>
        <w:rPr>
          <w:rFonts w:asciiTheme="minorEastAsia" w:hAnsiTheme="minorEastAsia" w:eastAsiaTheme="minorEastAsia"/>
          <w:sz w:val="24"/>
          <w:szCs w:val="24"/>
        </w:rPr>
        <w:t>方属地负责日常巡检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00E08029">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（十三）气体灭火系统：</w:t>
      </w:r>
    </w:p>
    <w:p w14:paraId="3FA14B55">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包括灭火剂储存装置、连接管、信号反馈装置、驱动装置、选择阀及压力开关及线路等。</w:t>
      </w:r>
    </w:p>
    <w:p w14:paraId="045AE8DF">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对</w:t>
      </w:r>
      <w:r>
        <w:rPr>
          <w:rFonts w:hint="eastAsia" w:asciiTheme="minorEastAsia" w:hAnsiTheme="minorEastAsia" w:eastAsiaTheme="minorEastAsia"/>
          <w:sz w:val="24"/>
          <w:szCs w:val="24"/>
        </w:rPr>
        <w:t>气体灭火系统信号反馈装置、驱动装置、选择阀及压力开关及线路等</w:t>
      </w:r>
      <w:r>
        <w:rPr>
          <w:rFonts w:asciiTheme="minorEastAsia" w:hAnsiTheme="minorEastAsia" w:eastAsiaTheme="minorEastAsia"/>
          <w:sz w:val="24"/>
          <w:szCs w:val="24"/>
        </w:rPr>
        <w:t>按照方案及年度计划进行</w:t>
      </w:r>
      <w:r>
        <w:rPr>
          <w:rFonts w:hint="eastAsia" w:asciiTheme="minorEastAsia" w:hAnsiTheme="minorEastAsia" w:eastAsiaTheme="minorEastAsia"/>
          <w:sz w:val="24"/>
          <w:szCs w:val="24"/>
        </w:rPr>
        <w:t>维护和更换，</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29D3DCB0">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气体灭火系统进行检测，检测过程中发现问题及时处理，并做好维修记录及上传报告；</w:t>
      </w:r>
    </w:p>
    <w:p w14:paraId="3FC624F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3、配合</w:t>
      </w:r>
      <w:r>
        <w:rPr>
          <w:rFonts w:asciiTheme="minorEastAsia" w:hAnsiTheme="minorEastAsia" w:eastAsiaTheme="minorEastAsia"/>
          <w:sz w:val="24"/>
          <w:szCs w:val="24"/>
        </w:rPr>
        <w:t>发包方做好</w:t>
      </w:r>
      <w:r>
        <w:rPr>
          <w:rFonts w:hint="eastAsia" w:asciiTheme="minorEastAsia" w:hAnsiTheme="minorEastAsia" w:eastAsiaTheme="minorEastAsia"/>
          <w:sz w:val="24"/>
          <w:szCs w:val="24"/>
        </w:rPr>
        <w:t>灭火剂储存装置检测及灭火剂重装更换外委工作。</w:t>
      </w:r>
    </w:p>
    <w:p w14:paraId="2F84766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（十四）应急照明及疏散指示系统</w:t>
      </w:r>
    </w:p>
    <w:p w14:paraId="07BE9454">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包括主机、分机、模块、主备电源、照明灯具、疏散指示灯及控制线路等。</w:t>
      </w:r>
    </w:p>
    <w:p w14:paraId="6F19FEEB">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负责与火灾报警系统有联动的集中</w:t>
      </w:r>
      <w:r>
        <w:rPr>
          <w:rFonts w:hint="eastAsia" w:asciiTheme="minorEastAsia" w:hAnsiTheme="minorEastAsia" w:eastAsiaTheme="minorEastAsia"/>
          <w:sz w:val="24"/>
          <w:szCs w:val="24"/>
        </w:rPr>
        <w:t>应急照明及疏散指示系统主机、分机、模块、主备电源、照明灯具、疏散指示灯及控制线路的</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、维修及更换工作，</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65C2F61A">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按照方案及年度计划对与火灾报警系统有联动的集中</w:t>
      </w:r>
      <w:r>
        <w:rPr>
          <w:rFonts w:hint="eastAsia" w:asciiTheme="minorEastAsia" w:hAnsiTheme="minorEastAsia" w:eastAsiaTheme="minorEastAsia"/>
          <w:sz w:val="24"/>
          <w:szCs w:val="24"/>
        </w:rPr>
        <w:t>应急照明及疏散指示系统进行检测，检测过程中发现问题及时处理，并做好维修记录及上传报告；</w:t>
      </w:r>
    </w:p>
    <w:p w14:paraId="7359EBF6">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3、各装置区</w:t>
      </w:r>
      <w:r>
        <w:rPr>
          <w:rFonts w:hint="eastAsia" w:asciiTheme="minorEastAsia" w:hAnsiTheme="minorEastAsia" w:eastAsiaTheme="minorEastAsia"/>
          <w:sz w:val="24"/>
          <w:szCs w:val="24"/>
        </w:rPr>
        <w:t>、机柜间、</w:t>
      </w:r>
      <w:r>
        <w:rPr>
          <w:rFonts w:asciiTheme="minorEastAsia" w:hAnsiTheme="minorEastAsia" w:eastAsiaTheme="minorEastAsia"/>
          <w:sz w:val="24"/>
          <w:szCs w:val="24"/>
        </w:rPr>
        <w:t>变电所、仓库等区域</w:t>
      </w:r>
      <w:r>
        <w:rPr>
          <w:rFonts w:hint="eastAsia" w:asciiTheme="minorEastAsia" w:hAnsiTheme="minorEastAsia" w:eastAsiaTheme="minorEastAsia"/>
          <w:sz w:val="24"/>
          <w:szCs w:val="24"/>
        </w:rPr>
        <w:t>应急</w:t>
      </w:r>
      <w:r>
        <w:rPr>
          <w:rFonts w:asciiTheme="minorEastAsia" w:hAnsiTheme="minorEastAsia" w:eastAsiaTheme="minorEastAsia"/>
          <w:sz w:val="24"/>
          <w:szCs w:val="24"/>
        </w:rPr>
        <w:t>照明系统由</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方电气团队负责日常巡检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7A566D9B">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（十五）防火卷帘及防火门：</w:t>
      </w:r>
    </w:p>
    <w:p w14:paraId="60B7C5B9">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包括卷帘门、防火门、模块、联动控制、电动控制按钮、远程控制、手动控制、控制线路及闭门器等。</w:t>
      </w:r>
    </w:p>
    <w:p w14:paraId="250AB204">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w:t>
      </w:r>
      <w:r>
        <w:rPr>
          <w:rFonts w:hint="eastAsia" w:asciiTheme="minorEastAsia" w:hAnsiTheme="minorEastAsia" w:eastAsiaTheme="minorEastAsia"/>
          <w:sz w:val="24"/>
          <w:szCs w:val="24"/>
        </w:rPr>
        <w:t>防火卷帘及防火门的模块、联动控制、电动控制按钮、远程控制、手动控制、控制线路及闭门器进行</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、维修及更换工作，</w:t>
      </w:r>
      <w:r>
        <w:rPr>
          <w:rFonts w:asciiTheme="minorEastAsia" w:hAnsiTheme="minorEastAsia" w:eastAsiaTheme="minorEastAsia"/>
          <w:sz w:val="24"/>
          <w:szCs w:val="24"/>
        </w:rPr>
        <w:t>并做好记录</w:t>
      </w:r>
      <w:r>
        <w:rPr>
          <w:rFonts w:hint="eastAsia" w:asciiTheme="minorEastAsia" w:hAnsiTheme="minorEastAsia" w:eastAsiaTheme="minorEastAsia"/>
          <w:sz w:val="24"/>
          <w:szCs w:val="24"/>
        </w:rPr>
        <w:t>；</w:t>
      </w:r>
    </w:p>
    <w:p w14:paraId="51FBFD5D">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设施检测</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asciiTheme="minorEastAsia" w:hAnsiTheme="minorEastAsia" w:eastAsiaTheme="minorEastAsia"/>
          <w:sz w:val="24"/>
          <w:szCs w:val="24"/>
        </w:rPr>
        <w:t>按照方案及年度计划对防火卷帘的</w:t>
      </w:r>
      <w:r>
        <w:rPr>
          <w:rFonts w:hint="eastAsia" w:asciiTheme="minorEastAsia" w:hAnsiTheme="minorEastAsia" w:eastAsiaTheme="minorEastAsia"/>
          <w:sz w:val="24"/>
          <w:szCs w:val="24"/>
        </w:rPr>
        <w:t>联动控制、电动控制按钮、远程控制、手动控制、进行</w:t>
      </w:r>
      <w:r>
        <w:rPr>
          <w:rFonts w:asciiTheme="minorEastAsia" w:hAnsiTheme="minorEastAsia" w:eastAsiaTheme="minorEastAsia"/>
          <w:sz w:val="24"/>
          <w:szCs w:val="24"/>
        </w:rPr>
        <w:t>检测</w:t>
      </w:r>
      <w:r>
        <w:rPr>
          <w:rFonts w:hint="eastAsia" w:asciiTheme="minorEastAsia" w:hAnsiTheme="minorEastAsia" w:eastAsiaTheme="minorEastAsia"/>
          <w:sz w:val="24"/>
          <w:szCs w:val="24"/>
        </w:rPr>
        <w:t>，检测过程中发现问题及时处理，并做好维修记录及上传报告；</w:t>
      </w:r>
    </w:p>
    <w:p w14:paraId="676CCEF7">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3、除</w:t>
      </w:r>
      <w:r>
        <w:rPr>
          <w:rFonts w:hint="eastAsia" w:asciiTheme="minorEastAsia" w:hAnsiTheme="minorEastAsia" w:eastAsiaTheme="minorEastAsia"/>
          <w:sz w:val="24"/>
          <w:szCs w:val="24"/>
        </w:rPr>
        <w:t>第</w:t>
      </w:r>
      <w:r>
        <w:rPr>
          <w:rFonts w:asciiTheme="minorEastAsia" w:hAnsiTheme="minorEastAsia" w:eastAsiaTheme="minorEastAsia"/>
          <w:sz w:val="24"/>
          <w:szCs w:val="24"/>
        </w:rPr>
        <w:t>1条内容以外</w:t>
      </w:r>
      <w:r>
        <w:rPr>
          <w:rFonts w:hint="eastAsia" w:asciiTheme="minorEastAsia" w:hAnsiTheme="minorEastAsia" w:eastAsiaTheme="minorEastAsia"/>
          <w:sz w:val="24"/>
          <w:szCs w:val="24"/>
        </w:rPr>
        <w:t>防火</w:t>
      </w:r>
      <w:r>
        <w:rPr>
          <w:rFonts w:asciiTheme="minorEastAsia" w:hAnsiTheme="minorEastAsia" w:eastAsiaTheme="minorEastAsia"/>
          <w:sz w:val="24"/>
          <w:szCs w:val="24"/>
        </w:rPr>
        <w:t>卷帘</w:t>
      </w:r>
      <w:r>
        <w:rPr>
          <w:rFonts w:hint="eastAsia" w:asciiTheme="minorEastAsia" w:hAnsiTheme="minorEastAsia" w:eastAsiaTheme="minorEastAsia"/>
          <w:sz w:val="24"/>
          <w:szCs w:val="24"/>
        </w:rPr>
        <w:t>及防火门涉及</w:t>
      </w:r>
      <w:r>
        <w:rPr>
          <w:rFonts w:asciiTheme="minorEastAsia" w:hAnsiTheme="minorEastAsia" w:eastAsiaTheme="minorEastAsia"/>
          <w:sz w:val="24"/>
          <w:szCs w:val="24"/>
        </w:rPr>
        <w:t>到的</w:t>
      </w:r>
      <w:r>
        <w:rPr>
          <w:rFonts w:hint="eastAsia" w:asciiTheme="minorEastAsia" w:hAnsiTheme="minorEastAsia" w:eastAsiaTheme="minorEastAsia"/>
          <w:sz w:val="24"/>
          <w:szCs w:val="24"/>
        </w:rPr>
        <w:t>卷帘门、电机、防火门及</w:t>
      </w:r>
      <w:r>
        <w:rPr>
          <w:rFonts w:asciiTheme="minorEastAsia" w:hAnsiTheme="minorEastAsia" w:eastAsiaTheme="minorEastAsia"/>
          <w:sz w:val="24"/>
          <w:szCs w:val="24"/>
        </w:rPr>
        <w:t>固定</w:t>
      </w:r>
      <w:r>
        <w:rPr>
          <w:rFonts w:hint="eastAsia" w:asciiTheme="minorEastAsia" w:hAnsiTheme="minorEastAsia" w:eastAsiaTheme="minorEastAsia"/>
          <w:sz w:val="24"/>
          <w:szCs w:val="24"/>
        </w:rPr>
        <w:t>支撑等</w:t>
      </w:r>
      <w:r>
        <w:rPr>
          <w:rFonts w:asciiTheme="minorEastAsia" w:hAnsiTheme="minorEastAsia" w:eastAsiaTheme="minorEastAsia"/>
          <w:sz w:val="24"/>
          <w:szCs w:val="24"/>
        </w:rPr>
        <w:t>由</w:t>
      </w:r>
      <w:r>
        <w:rPr>
          <w:rFonts w:hint="eastAsia" w:asciiTheme="minorEastAsia" w:hAnsiTheme="minorEastAsia" w:eastAsiaTheme="minorEastAsia"/>
          <w:sz w:val="24"/>
          <w:szCs w:val="24"/>
        </w:rPr>
        <w:t>招标</w:t>
      </w:r>
      <w:r>
        <w:rPr>
          <w:rFonts w:asciiTheme="minorEastAsia" w:hAnsiTheme="minorEastAsia" w:eastAsiaTheme="minorEastAsia"/>
          <w:sz w:val="24"/>
          <w:szCs w:val="24"/>
        </w:rPr>
        <w:t>方属地负责日常巡检</w:t>
      </w:r>
      <w:r>
        <w:rPr>
          <w:rFonts w:hint="eastAsia" w:asciiTheme="minorEastAsia" w:hAnsiTheme="minorEastAsia" w:eastAsiaTheme="minorEastAsia"/>
          <w:sz w:val="24"/>
          <w:szCs w:val="24"/>
        </w:rPr>
        <w:t>、</w:t>
      </w:r>
      <w:r>
        <w:rPr>
          <w:rFonts w:asciiTheme="minorEastAsia" w:hAnsiTheme="minorEastAsia" w:eastAsiaTheme="minorEastAsia"/>
          <w:sz w:val="24"/>
          <w:szCs w:val="24"/>
        </w:rPr>
        <w:t>维护保养</w:t>
      </w:r>
      <w:r>
        <w:rPr>
          <w:rFonts w:hint="eastAsia" w:asciiTheme="minorEastAsia" w:hAnsiTheme="minorEastAsia" w:eastAsiaTheme="minorEastAsia"/>
          <w:sz w:val="24"/>
          <w:szCs w:val="24"/>
        </w:rPr>
        <w:t>及维修更换工作。</w:t>
      </w:r>
    </w:p>
    <w:p w14:paraId="3F8842D8">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（十六）灭火器</w:t>
      </w:r>
    </w:p>
    <w:p w14:paraId="6415AA37">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包括推车式灭火器、手提式灭火器、灭火器箱及防雨罩等。</w:t>
      </w:r>
    </w:p>
    <w:p w14:paraId="69792737">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1、维护保养</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负责灭火器箱的日常维修；</w:t>
      </w:r>
    </w:p>
    <w:p w14:paraId="5B636805">
      <w:pPr>
        <w:snapToGrid w:val="0"/>
        <w:spacing w:line="360" w:lineRule="auto"/>
        <w:ind w:firstLine="480" w:firstLineChars="200"/>
        <w:contextualSpacing/>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、除</w:t>
      </w:r>
      <w:r>
        <w:rPr>
          <w:rFonts w:asciiTheme="minorEastAsia" w:hAnsiTheme="minorEastAsia" w:eastAsiaTheme="minorEastAsia"/>
          <w:sz w:val="24"/>
          <w:szCs w:val="24"/>
        </w:rPr>
        <w:t>灭火器箱维修以外的工作全部</w:t>
      </w:r>
      <w:r>
        <w:rPr>
          <w:rFonts w:hint="eastAsia" w:asciiTheme="minorEastAsia" w:hAnsiTheme="minorEastAsia" w:eastAsiaTheme="minorEastAsia"/>
          <w:sz w:val="24"/>
          <w:szCs w:val="24"/>
        </w:rPr>
        <w:t>由招标</w:t>
      </w:r>
      <w:r>
        <w:rPr>
          <w:rFonts w:asciiTheme="minorEastAsia" w:hAnsiTheme="minorEastAsia" w:eastAsiaTheme="minorEastAsia"/>
          <w:sz w:val="24"/>
          <w:szCs w:val="24"/>
        </w:rPr>
        <w:t>方属地团队负责</w:t>
      </w:r>
      <w:r>
        <w:rPr>
          <w:rFonts w:hint="eastAsia" w:asciiTheme="minorEastAsia" w:hAnsiTheme="minorEastAsia" w:eastAsiaTheme="minorEastAsia"/>
          <w:sz w:val="24"/>
          <w:szCs w:val="24"/>
        </w:rPr>
        <w:t>；</w:t>
      </w:r>
    </w:p>
    <w:p w14:paraId="32ED6F73">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3、按照《福建省建筑消防设施维护管理》及《福建省建筑消防设施检测技术规程》中维保、检测清单进行维保及检测，并列入报告内。</w:t>
      </w:r>
    </w:p>
    <w:p w14:paraId="44C73DB7">
      <w:pPr>
        <w:pStyle w:val="9"/>
        <w:ind w:firstLine="0" w:firstLineChars="0"/>
        <w:rPr>
          <w:rFonts w:asciiTheme="minorEastAsia" w:hAnsiTheme="minorEastAsia" w:eastAsiaTheme="minorEastAsia"/>
          <w:sz w:val="24"/>
          <w:szCs w:val="24"/>
        </w:rPr>
      </w:pPr>
      <w:r>
        <w:rPr>
          <w:rFonts w:hint="eastAsia" w:asciiTheme="minorEastAsia" w:hAnsiTheme="minorEastAsia" w:eastAsiaTheme="minorEastAsia"/>
          <w:b/>
          <w:bCs/>
          <w:sz w:val="24"/>
          <w:szCs w:val="24"/>
        </w:rPr>
        <w:t>六、</w:t>
      </w:r>
      <w:r>
        <w:rPr>
          <w:rFonts w:asciiTheme="minorEastAsia" w:hAnsiTheme="minorEastAsia" w:eastAsiaTheme="minorEastAsia"/>
          <w:b/>
          <w:bCs/>
          <w:sz w:val="24"/>
          <w:szCs w:val="24"/>
        </w:rPr>
        <w:t>评标方式</w:t>
      </w:r>
    </w:p>
    <w:p w14:paraId="2A976E0C">
      <w:pPr>
        <w:snapToGrid w:val="0"/>
        <w:spacing w:line="360" w:lineRule="auto"/>
        <w:ind w:firstLine="480" w:firstLineChars="200"/>
        <w:contextualSpacing/>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（一）本次公开比选采用综合评分法，满分100分，其中技术分占</w:t>
      </w:r>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分</w:t>
      </w:r>
      <w:r>
        <w:rPr>
          <w:rFonts w:hint="eastAsia" w:asciiTheme="minorEastAsia" w:hAnsiTheme="minorEastAsia" w:eastAsiaTheme="minorEastAsia"/>
          <w:sz w:val="24"/>
          <w:szCs w:val="24"/>
        </w:rPr>
        <w:t>，商务分占</w:t>
      </w:r>
      <w:r>
        <w:rPr>
          <w:rFonts w:asciiTheme="minorEastAsia" w:hAnsiTheme="minorEastAsia" w:eastAsiaTheme="minorEastAsia"/>
          <w:sz w:val="24"/>
          <w:szCs w:val="24"/>
        </w:rPr>
        <w:t>10分，报价分占</w:t>
      </w:r>
      <w:r>
        <w:rPr>
          <w:rFonts w:hint="eastAsia" w:asciiTheme="minorEastAsia" w:hAnsiTheme="minorEastAsia" w:eastAsiaTheme="minorEastAsia"/>
          <w:sz w:val="24"/>
          <w:szCs w:val="24"/>
        </w:rPr>
        <w:t>7</w:t>
      </w:r>
      <w:r>
        <w:rPr>
          <w:rFonts w:asciiTheme="minorEastAsia" w:hAnsiTheme="minorEastAsia" w:eastAsiaTheme="minorEastAsia"/>
          <w:sz w:val="24"/>
          <w:szCs w:val="24"/>
        </w:rPr>
        <w:t>0分</w:t>
      </w:r>
      <w:r>
        <w:rPr>
          <w:rFonts w:hint="eastAsia" w:asciiTheme="minorEastAsia" w:hAnsiTheme="minorEastAsia" w:eastAsiaTheme="minorEastAsia"/>
          <w:sz w:val="24"/>
          <w:szCs w:val="24"/>
          <w:lang w:eastAsia="zh-CN"/>
        </w:rPr>
        <w:t>。</w:t>
      </w:r>
    </w:p>
    <w:p w14:paraId="23D283F9">
      <w:pPr>
        <w:snapToGrid w:val="0"/>
        <w:spacing w:line="360" w:lineRule="auto"/>
        <w:ind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参比人</w:t>
      </w:r>
      <w:r>
        <w:rPr>
          <w:rFonts w:hint="eastAsia" w:asciiTheme="minorEastAsia" w:hAnsiTheme="minorEastAsia" w:eastAsiaTheme="minorEastAsia"/>
          <w:sz w:val="24"/>
          <w:szCs w:val="24"/>
        </w:rPr>
        <w:t>按照相同的标准递交</w:t>
      </w:r>
      <w:r>
        <w:rPr>
          <w:rFonts w:hint="eastAsia" w:asciiTheme="minorEastAsia" w:hAnsiTheme="minorEastAsia" w:eastAsiaTheme="minorEastAsia"/>
          <w:sz w:val="24"/>
          <w:szCs w:val="24"/>
          <w:lang w:eastAsia="zh-CN"/>
        </w:rPr>
        <w:t>参比</w:t>
      </w:r>
      <w:r>
        <w:rPr>
          <w:rFonts w:hint="eastAsia" w:asciiTheme="minorEastAsia" w:hAnsiTheme="minorEastAsia" w:eastAsiaTheme="minorEastAsia"/>
          <w:sz w:val="24"/>
          <w:szCs w:val="24"/>
        </w:rPr>
        <w:t>文件。开标评审后，根据评分标准，综合得分排名第一的为中标人</w:t>
      </w:r>
      <w:bookmarkStart w:id="3" w:name="_Toc141689014"/>
      <w:r>
        <w:rPr>
          <w:rFonts w:hint="eastAsia" w:asciiTheme="minorEastAsia" w:hAnsiTheme="minorEastAsia" w:eastAsiaTheme="minorEastAsia"/>
          <w:sz w:val="24"/>
          <w:szCs w:val="24"/>
        </w:rPr>
        <w:t>；</w:t>
      </w:r>
    </w:p>
    <w:bookmarkEnd w:id="3"/>
    <w:p w14:paraId="4D1198A6">
      <w:pPr>
        <w:pStyle w:val="9"/>
        <w:ind w:firstLine="0" w:firstLineChars="0"/>
        <w:rPr>
          <w:rFonts w:asciiTheme="minorEastAsia" w:hAnsiTheme="minorEastAsia" w:eastAsiaTheme="minorEastAsia"/>
          <w:b/>
          <w:bCs/>
          <w:sz w:val="24"/>
          <w:szCs w:val="24"/>
        </w:rPr>
      </w:pPr>
      <w:r>
        <w:rPr>
          <w:rFonts w:asciiTheme="minorEastAsia" w:hAnsiTheme="minorEastAsia" w:eastAsiaTheme="minorEastAsia"/>
          <w:b/>
          <w:bCs/>
          <w:sz w:val="24"/>
          <w:szCs w:val="24"/>
        </w:rPr>
        <w:t>七、招标控制价</w:t>
      </w:r>
    </w:p>
    <w:p w14:paraId="46FE49A2">
      <w:pPr>
        <w:widowControl/>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本项目控制总价为</w:t>
      </w:r>
      <w:r>
        <w:rPr>
          <w:rFonts w:hint="eastAsia" w:asciiTheme="minorEastAsia" w:hAnsiTheme="minorEastAsia" w:eastAsiaTheme="minorEastAsia"/>
          <w:color w:val="auto"/>
          <w:sz w:val="24"/>
          <w:szCs w:val="24"/>
          <w:lang w:val="en-US" w:eastAsia="zh-CN"/>
        </w:rPr>
        <w:t>91</w:t>
      </w:r>
      <w:r>
        <w:rPr>
          <w:rFonts w:hint="eastAsia" w:asciiTheme="minorEastAsia" w:hAnsiTheme="minorEastAsia" w:eastAsiaTheme="minorEastAsia"/>
          <w:sz w:val="24"/>
          <w:szCs w:val="24"/>
        </w:rPr>
        <w:t>万元/</w:t>
      </w:r>
      <w:r>
        <w:rPr>
          <w:rFonts w:asciiTheme="minorEastAsia" w:hAnsiTheme="minorEastAsia" w:eastAsiaTheme="minorEastAsia"/>
          <w:sz w:val="24"/>
          <w:szCs w:val="24"/>
        </w:rPr>
        <w:t>年</w:t>
      </w:r>
      <w:r>
        <w:rPr>
          <w:rFonts w:hint="eastAsia" w:asciiTheme="minorEastAsia" w:hAnsiTheme="minorEastAsia" w:eastAsiaTheme="minorEastAsia"/>
          <w:sz w:val="24"/>
          <w:szCs w:val="24"/>
          <w:lang w:eastAsia="zh-CN"/>
        </w:rPr>
        <w:t>（含税）</w:t>
      </w:r>
      <w:r>
        <w:rPr>
          <w:rFonts w:hint="eastAsia" w:asciiTheme="minorEastAsia" w:hAnsiTheme="minorEastAsia" w:eastAsiaTheme="minorEastAsia"/>
          <w:sz w:val="24"/>
          <w:szCs w:val="24"/>
        </w:rPr>
        <w:t>，需以福建福海创石油化工有限公司、腾龙芳烃（漳州）有限公司、翔鹭码头投资管理（漳州）有限公司、</w:t>
      </w:r>
      <w:r>
        <w:rPr>
          <w:rFonts w:asciiTheme="minorEastAsia" w:hAnsiTheme="minorEastAsia" w:eastAsiaTheme="minorEastAsia"/>
          <w:sz w:val="24"/>
          <w:szCs w:val="24"/>
        </w:rPr>
        <w:t>福建省福化古蕾化学有限公司</w:t>
      </w:r>
      <w:r>
        <w:rPr>
          <w:rFonts w:hint="eastAsia" w:asciiTheme="minorEastAsia" w:hAnsiTheme="minorEastAsia" w:eastAsiaTheme="minorEastAsia"/>
          <w:sz w:val="24"/>
          <w:szCs w:val="24"/>
        </w:rPr>
        <w:t>四家公司分别报价，四家公司控制价分别为</w:t>
      </w:r>
      <w:r>
        <w:rPr>
          <w:rFonts w:hint="eastAsia" w:asciiTheme="minorEastAsia" w:hAnsiTheme="minorEastAsia" w:eastAsiaTheme="minorEastAsia"/>
          <w:color w:val="auto"/>
          <w:sz w:val="24"/>
          <w:szCs w:val="24"/>
          <w:lang w:val="en-US" w:eastAsia="zh-CN"/>
        </w:rPr>
        <w:t>66</w:t>
      </w:r>
      <w:r>
        <w:rPr>
          <w:rFonts w:asciiTheme="minorEastAsia" w:hAnsiTheme="minorEastAsia" w:eastAsiaTheme="minorEastAsia"/>
          <w:sz w:val="24"/>
          <w:szCs w:val="24"/>
        </w:rPr>
        <w:t>万元</w:t>
      </w:r>
      <w:r>
        <w:rPr>
          <w:rFonts w:hint="eastAsia" w:asciiTheme="minorEastAsia" w:hAnsiTheme="minorEastAsia" w:eastAsiaTheme="minorEastAsia"/>
          <w:sz w:val="24"/>
          <w:szCs w:val="24"/>
          <w:lang w:val="en-US" w:eastAsia="zh-CN"/>
        </w:rPr>
        <w:t>/年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12</w:t>
      </w:r>
      <w:r>
        <w:rPr>
          <w:rFonts w:asciiTheme="minorEastAsia" w:hAnsiTheme="minorEastAsia" w:eastAsiaTheme="minorEastAsia"/>
          <w:sz w:val="24"/>
          <w:szCs w:val="24"/>
        </w:rPr>
        <w:t>万元</w:t>
      </w:r>
      <w:r>
        <w:rPr>
          <w:rFonts w:hint="eastAsia" w:asciiTheme="minorEastAsia" w:hAnsiTheme="minorEastAsia" w:eastAsiaTheme="minorEastAsia"/>
          <w:sz w:val="24"/>
          <w:szCs w:val="24"/>
          <w:lang w:val="en-US" w:eastAsia="zh-CN"/>
        </w:rPr>
        <w:t>/年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6</w:t>
      </w:r>
      <w:r>
        <w:rPr>
          <w:rFonts w:asciiTheme="minorEastAsia" w:hAnsiTheme="minorEastAsia" w:eastAsiaTheme="minorEastAsia"/>
          <w:sz w:val="24"/>
          <w:szCs w:val="24"/>
        </w:rPr>
        <w:t>万元</w:t>
      </w:r>
      <w:r>
        <w:rPr>
          <w:rFonts w:hint="eastAsia" w:asciiTheme="minorEastAsia" w:hAnsiTheme="minorEastAsia" w:eastAsiaTheme="minorEastAsia"/>
          <w:sz w:val="24"/>
          <w:szCs w:val="24"/>
          <w:lang w:val="en-US" w:eastAsia="zh-CN"/>
        </w:rPr>
        <w:t>/年</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7</w:t>
      </w:r>
      <w:r>
        <w:rPr>
          <w:rFonts w:asciiTheme="minorEastAsia" w:hAnsiTheme="minorEastAsia" w:eastAsiaTheme="minorEastAsia"/>
          <w:sz w:val="24"/>
          <w:szCs w:val="24"/>
        </w:rPr>
        <w:t>万元</w:t>
      </w:r>
      <w:r>
        <w:rPr>
          <w:rFonts w:hint="eastAsia" w:asciiTheme="minorEastAsia" w:hAnsiTheme="minorEastAsia" w:eastAsiaTheme="minorEastAsia"/>
          <w:sz w:val="24"/>
          <w:szCs w:val="24"/>
          <w:lang w:val="en-US" w:eastAsia="zh-CN"/>
        </w:rPr>
        <w:t>/年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参比</w:t>
      </w:r>
      <w:r>
        <w:rPr>
          <w:rFonts w:hint="eastAsia" w:asciiTheme="minorEastAsia" w:hAnsiTheme="minorEastAsia" w:eastAsiaTheme="minorEastAsia"/>
          <w:sz w:val="24"/>
          <w:szCs w:val="24"/>
        </w:rPr>
        <w:t>人所填报的</w:t>
      </w:r>
      <w:r>
        <w:rPr>
          <w:rFonts w:hint="eastAsia" w:asciiTheme="minorEastAsia" w:hAnsiTheme="minorEastAsia" w:eastAsiaTheme="minorEastAsia"/>
          <w:sz w:val="24"/>
          <w:szCs w:val="24"/>
          <w:lang w:eastAsia="zh-CN"/>
        </w:rPr>
        <w:t>参比</w:t>
      </w:r>
      <w:r>
        <w:rPr>
          <w:rFonts w:hint="eastAsia" w:asciiTheme="minorEastAsia" w:hAnsiTheme="minorEastAsia" w:eastAsiaTheme="minorEastAsia"/>
          <w:sz w:val="24"/>
          <w:szCs w:val="24"/>
        </w:rPr>
        <w:t>价高于控制总价，视为未实质性响应</w:t>
      </w:r>
      <w:r>
        <w:rPr>
          <w:rFonts w:hint="eastAsia" w:asciiTheme="minorEastAsia" w:hAnsiTheme="minorEastAsia" w:eastAsiaTheme="minorEastAsia"/>
          <w:sz w:val="24"/>
          <w:szCs w:val="24"/>
          <w:lang w:val="en-US" w:eastAsia="zh-CN"/>
        </w:rPr>
        <w:t>询比</w:t>
      </w:r>
      <w:bookmarkStart w:id="4" w:name="_GoBack"/>
      <w:bookmarkEnd w:id="4"/>
      <w:r>
        <w:rPr>
          <w:rFonts w:hint="eastAsia" w:asciiTheme="minorEastAsia" w:hAnsiTheme="minorEastAsia" w:eastAsiaTheme="minorEastAsia"/>
          <w:sz w:val="24"/>
          <w:szCs w:val="24"/>
        </w:rPr>
        <w:t>文件要求，</w:t>
      </w:r>
      <w:r>
        <w:rPr>
          <w:rFonts w:asciiTheme="minorEastAsia" w:hAnsiTheme="minorEastAsia" w:eastAsiaTheme="minorEastAsia"/>
          <w:sz w:val="24"/>
          <w:szCs w:val="24"/>
        </w:rPr>
        <w:t>作无效标处理</w:t>
      </w:r>
      <w:r>
        <w:rPr>
          <w:rFonts w:hint="eastAsia" w:asciiTheme="minorEastAsia" w:hAnsiTheme="minorEastAsia" w:eastAsiaTheme="minorEastAsia"/>
          <w:sz w:val="24"/>
          <w:szCs w:val="24"/>
        </w:rPr>
        <w:t>。</w:t>
      </w:r>
    </w:p>
    <w:p w14:paraId="515B2ABE">
      <w:pPr>
        <w:widowControl/>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八</w:t>
      </w:r>
      <w:r>
        <w:rPr>
          <w:rFonts w:asciiTheme="minorEastAsia" w:hAnsiTheme="minorEastAsia" w:eastAsiaTheme="minorEastAsia"/>
          <w:b/>
          <w:sz w:val="24"/>
          <w:szCs w:val="24"/>
        </w:rPr>
        <w:t>、</w:t>
      </w:r>
      <w:r>
        <w:rPr>
          <w:rFonts w:hint="eastAsia" w:asciiTheme="minorEastAsia" w:hAnsiTheme="minorEastAsia" w:eastAsiaTheme="minorEastAsia"/>
          <w:b/>
          <w:sz w:val="24"/>
          <w:szCs w:val="24"/>
        </w:rPr>
        <w:t>附件</w:t>
      </w:r>
    </w:p>
    <w:p w14:paraId="7FA4B17C">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（一）《各区域总平图》</w:t>
      </w:r>
    </w:p>
    <w:p w14:paraId="5E7F3F3E">
      <w:pPr>
        <w:widowControl/>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（二）《消防设施维保检测工作量汇总》</w:t>
      </w:r>
    </w:p>
    <w:p w14:paraId="07224CD5">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（三）</w:t>
      </w:r>
      <w:r>
        <w:rPr>
          <w:rFonts w:hint="eastAsia" w:asciiTheme="minorEastAsia" w:hAnsiTheme="minorEastAsia" w:eastAsiaTheme="minorEastAsia"/>
          <w:sz w:val="24"/>
          <w:szCs w:val="24"/>
        </w:rPr>
        <w:t>《消防设施维保及检测单位月度考核细则》</w:t>
      </w:r>
    </w:p>
    <w:p w14:paraId="7EB6056A">
      <w:pPr>
        <w:widowControl/>
        <w:spacing w:line="360" w:lineRule="auto"/>
        <w:ind w:firstLine="560" w:firstLineChars="200"/>
        <w:rPr>
          <w:rFonts w:asciiTheme="minorEastAsia" w:hAnsiTheme="minorEastAsia" w:eastAsiaTheme="minorEastAsia"/>
          <w:sz w:val="28"/>
          <w:szCs w:val="28"/>
        </w:rPr>
      </w:pPr>
    </w:p>
    <w:sectPr>
      <w:pgSz w:w="11906" w:h="16838"/>
      <w:pgMar w:top="1134" w:right="1191"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46E53"/>
    <w:multiLevelType w:val="singleLevel"/>
    <w:tmpl w:val="64346E53"/>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BB"/>
    <w:rsid w:val="000048B3"/>
    <w:rsid w:val="00010FAF"/>
    <w:rsid w:val="00016FDC"/>
    <w:rsid w:val="00032466"/>
    <w:rsid w:val="00042D8B"/>
    <w:rsid w:val="00057092"/>
    <w:rsid w:val="00091D12"/>
    <w:rsid w:val="00091D41"/>
    <w:rsid w:val="000928ED"/>
    <w:rsid w:val="00094A67"/>
    <w:rsid w:val="000B5FE9"/>
    <w:rsid w:val="000D7E9A"/>
    <w:rsid w:val="000E393B"/>
    <w:rsid w:val="000E580D"/>
    <w:rsid w:val="000E7443"/>
    <w:rsid w:val="0011136A"/>
    <w:rsid w:val="001113CD"/>
    <w:rsid w:val="001122AA"/>
    <w:rsid w:val="0011302B"/>
    <w:rsid w:val="00122FA9"/>
    <w:rsid w:val="0014047C"/>
    <w:rsid w:val="001409D6"/>
    <w:rsid w:val="00140E8C"/>
    <w:rsid w:val="00145D3F"/>
    <w:rsid w:val="00145EBE"/>
    <w:rsid w:val="00146680"/>
    <w:rsid w:val="00146921"/>
    <w:rsid w:val="00155741"/>
    <w:rsid w:val="00175E7C"/>
    <w:rsid w:val="001772F4"/>
    <w:rsid w:val="00184371"/>
    <w:rsid w:val="0018585C"/>
    <w:rsid w:val="00185970"/>
    <w:rsid w:val="0018749F"/>
    <w:rsid w:val="0019293A"/>
    <w:rsid w:val="00196DD2"/>
    <w:rsid w:val="001A13DF"/>
    <w:rsid w:val="001B0487"/>
    <w:rsid w:val="001B1D99"/>
    <w:rsid w:val="001B60DC"/>
    <w:rsid w:val="001C3473"/>
    <w:rsid w:val="001D16A4"/>
    <w:rsid w:val="001F03B9"/>
    <w:rsid w:val="001F3E73"/>
    <w:rsid w:val="001F42AA"/>
    <w:rsid w:val="0020702C"/>
    <w:rsid w:val="002131FD"/>
    <w:rsid w:val="00227E60"/>
    <w:rsid w:val="00240A23"/>
    <w:rsid w:val="0024176D"/>
    <w:rsid w:val="00250970"/>
    <w:rsid w:val="002524EB"/>
    <w:rsid w:val="00261D3B"/>
    <w:rsid w:val="002802B5"/>
    <w:rsid w:val="002809CF"/>
    <w:rsid w:val="00286C50"/>
    <w:rsid w:val="00290350"/>
    <w:rsid w:val="002966D8"/>
    <w:rsid w:val="002A2D5B"/>
    <w:rsid w:val="002D0B10"/>
    <w:rsid w:val="002D3874"/>
    <w:rsid w:val="002D7055"/>
    <w:rsid w:val="002E0F4A"/>
    <w:rsid w:val="002E13FF"/>
    <w:rsid w:val="002E1654"/>
    <w:rsid w:val="002E3787"/>
    <w:rsid w:val="002E3D5B"/>
    <w:rsid w:val="00302CBB"/>
    <w:rsid w:val="0030356E"/>
    <w:rsid w:val="003123C7"/>
    <w:rsid w:val="00314774"/>
    <w:rsid w:val="00315943"/>
    <w:rsid w:val="00325AB4"/>
    <w:rsid w:val="00332CA2"/>
    <w:rsid w:val="00346B51"/>
    <w:rsid w:val="00360849"/>
    <w:rsid w:val="00361444"/>
    <w:rsid w:val="003779EA"/>
    <w:rsid w:val="003858E0"/>
    <w:rsid w:val="0039132C"/>
    <w:rsid w:val="003A5698"/>
    <w:rsid w:val="003D28D4"/>
    <w:rsid w:val="003D5ACF"/>
    <w:rsid w:val="003E1127"/>
    <w:rsid w:val="003E18A4"/>
    <w:rsid w:val="003E69DD"/>
    <w:rsid w:val="003F3328"/>
    <w:rsid w:val="0040168A"/>
    <w:rsid w:val="004040A0"/>
    <w:rsid w:val="00412979"/>
    <w:rsid w:val="0041575E"/>
    <w:rsid w:val="004176D4"/>
    <w:rsid w:val="004348AA"/>
    <w:rsid w:val="004406D8"/>
    <w:rsid w:val="00440B36"/>
    <w:rsid w:val="00450853"/>
    <w:rsid w:val="004547A1"/>
    <w:rsid w:val="00456F09"/>
    <w:rsid w:val="00462544"/>
    <w:rsid w:val="004629B4"/>
    <w:rsid w:val="004715E1"/>
    <w:rsid w:val="004747D7"/>
    <w:rsid w:val="0047728A"/>
    <w:rsid w:val="0048134E"/>
    <w:rsid w:val="00483E40"/>
    <w:rsid w:val="00484FBD"/>
    <w:rsid w:val="00492B72"/>
    <w:rsid w:val="004A10FC"/>
    <w:rsid w:val="004B41C4"/>
    <w:rsid w:val="004B53CB"/>
    <w:rsid w:val="004C3B64"/>
    <w:rsid w:val="005076E9"/>
    <w:rsid w:val="005121F8"/>
    <w:rsid w:val="005123C2"/>
    <w:rsid w:val="005161C4"/>
    <w:rsid w:val="00522CF6"/>
    <w:rsid w:val="005234FE"/>
    <w:rsid w:val="005243CD"/>
    <w:rsid w:val="00532089"/>
    <w:rsid w:val="00533875"/>
    <w:rsid w:val="0053412C"/>
    <w:rsid w:val="00543FBD"/>
    <w:rsid w:val="00551D07"/>
    <w:rsid w:val="005578A8"/>
    <w:rsid w:val="005612BC"/>
    <w:rsid w:val="00564EDC"/>
    <w:rsid w:val="00580BD8"/>
    <w:rsid w:val="00580FCF"/>
    <w:rsid w:val="0058329B"/>
    <w:rsid w:val="00583FDA"/>
    <w:rsid w:val="00584052"/>
    <w:rsid w:val="00590854"/>
    <w:rsid w:val="00596F3D"/>
    <w:rsid w:val="005A09F5"/>
    <w:rsid w:val="005A0E88"/>
    <w:rsid w:val="005A4B58"/>
    <w:rsid w:val="005B09F2"/>
    <w:rsid w:val="005B5A9D"/>
    <w:rsid w:val="005B62D4"/>
    <w:rsid w:val="005B7A45"/>
    <w:rsid w:val="005C1B80"/>
    <w:rsid w:val="005C1EAD"/>
    <w:rsid w:val="005C4D94"/>
    <w:rsid w:val="005C5464"/>
    <w:rsid w:val="005C778D"/>
    <w:rsid w:val="005D1364"/>
    <w:rsid w:val="005E21DA"/>
    <w:rsid w:val="005E23E1"/>
    <w:rsid w:val="005F651B"/>
    <w:rsid w:val="005F7F1B"/>
    <w:rsid w:val="00603BB2"/>
    <w:rsid w:val="00607212"/>
    <w:rsid w:val="006072B5"/>
    <w:rsid w:val="00607641"/>
    <w:rsid w:val="00607C67"/>
    <w:rsid w:val="00607D6C"/>
    <w:rsid w:val="00624CC0"/>
    <w:rsid w:val="00634E4F"/>
    <w:rsid w:val="006521B3"/>
    <w:rsid w:val="00654471"/>
    <w:rsid w:val="00655B35"/>
    <w:rsid w:val="00662826"/>
    <w:rsid w:val="00672C16"/>
    <w:rsid w:val="00676CCF"/>
    <w:rsid w:val="0068598D"/>
    <w:rsid w:val="00687049"/>
    <w:rsid w:val="006B085C"/>
    <w:rsid w:val="006B429A"/>
    <w:rsid w:val="006B5884"/>
    <w:rsid w:val="006C032C"/>
    <w:rsid w:val="006C18E0"/>
    <w:rsid w:val="006C51E7"/>
    <w:rsid w:val="006C5835"/>
    <w:rsid w:val="006C5CD2"/>
    <w:rsid w:val="006D04DD"/>
    <w:rsid w:val="006D123C"/>
    <w:rsid w:val="006D1635"/>
    <w:rsid w:val="006D5AC4"/>
    <w:rsid w:val="006E4F79"/>
    <w:rsid w:val="006F4DBB"/>
    <w:rsid w:val="00702D22"/>
    <w:rsid w:val="00710CDB"/>
    <w:rsid w:val="007274D5"/>
    <w:rsid w:val="00731169"/>
    <w:rsid w:val="00744EAE"/>
    <w:rsid w:val="00751A07"/>
    <w:rsid w:val="00753A03"/>
    <w:rsid w:val="00771860"/>
    <w:rsid w:val="00772113"/>
    <w:rsid w:val="00783EEC"/>
    <w:rsid w:val="00786D98"/>
    <w:rsid w:val="0079161D"/>
    <w:rsid w:val="00794301"/>
    <w:rsid w:val="007A3065"/>
    <w:rsid w:val="007A404B"/>
    <w:rsid w:val="007A6865"/>
    <w:rsid w:val="007B5C5C"/>
    <w:rsid w:val="007C4778"/>
    <w:rsid w:val="007D1A5A"/>
    <w:rsid w:val="007D6608"/>
    <w:rsid w:val="007D7B5C"/>
    <w:rsid w:val="007E23FA"/>
    <w:rsid w:val="007E2ED9"/>
    <w:rsid w:val="007F1ABC"/>
    <w:rsid w:val="007F1B65"/>
    <w:rsid w:val="007F2BFB"/>
    <w:rsid w:val="0081325C"/>
    <w:rsid w:val="00814A80"/>
    <w:rsid w:val="00814E07"/>
    <w:rsid w:val="008209C0"/>
    <w:rsid w:val="0082216A"/>
    <w:rsid w:val="00822289"/>
    <w:rsid w:val="00825950"/>
    <w:rsid w:val="00840DAB"/>
    <w:rsid w:val="00841587"/>
    <w:rsid w:val="00843D8F"/>
    <w:rsid w:val="008537CD"/>
    <w:rsid w:val="00864063"/>
    <w:rsid w:val="00864660"/>
    <w:rsid w:val="008807A5"/>
    <w:rsid w:val="00895BF4"/>
    <w:rsid w:val="0089656E"/>
    <w:rsid w:val="008A380E"/>
    <w:rsid w:val="008B0A38"/>
    <w:rsid w:val="008B144A"/>
    <w:rsid w:val="008B41FC"/>
    <w:rsid w:val="008C719D"/>
    <w:rsid w:val="008D034A"/>
    <w:rsid w:val="008E5616"/>
    <w:rsid w:val="008E5A7E"/>
    <w:rsid w:val="008E7B8C"/>
    <w:rsid w:val="008F4BC8"/>
    <w:rsid w:val="008F4E62"/>
    <w:rsid w:val="009023E1"/>
    <w:rsid w:val="009051AE"/>
    <w:rsid w:val="00905314"/>
    <w:rsid w:val="0091008A"/>
    <w:rsid w:val="00910E98"/>
    <w:rsid w:val="009368A0"/>
    <w:rsid w:val="00940B9C"/>
    <w:rsid w:val="00945E69"/>
    <w:rsid w:val="00947168"/>
    <w:rsid w:val="00957E0D"/>
    <w:rsid w:val="00970AD1"/>
    <w:rsid w:val="00970B1D"/>
    <w:rsid w:val="009757C2"/>
    <w:rsid w:val="00983667"/>
    <w:rsid w:val="00985685"/>
    <w:rsid w:val="00990AC5"/>
    <w:rsid w:val="0099544B"/>
    <w:rsid w:val="009B4172"/>
    <w:rsid w:val="009B4E0D"/>
    <w:rsid w:val="009D1A56"/>
    <w:rsid w:val="009F01A6"/>
    <w:rsid w:val="009F0A56"/>
    <w:rsid w:val="00A00F44"/>
    <w:rsid w:val="00A03C1A"/>
    <w:rsid w:val="00A110B2"/>
    <w:rsid w:val="00A1648D"/>
    <w:rsid w:val="00A21884"/>
    <w:rsid w:val="00A30287"/>
    <w:rsid w:val="00A463E5"/>
    <w:rsid w:val="00A50CB9"/>
    <w:rsid w:val="00A5491F"/>
    <w:rsid w:val="00A56246"/>
    <w:rsid w:val="00A65442"/>
    <w:rsid w:val="00A721D1"/>
    <w:rsid w:val="00A838DF"/>
    <w:rsid w:val="00A92B16"/>
    <w:rsid w:val="00A93973"/>
    <w:rsid w:val="00A9635F"/>
    <w:rsid w:val="00AA4D9D"/>
    <w:rsid w:val="00AB50FB"/>
    <w:rsid w:val="00AC063C"/>
    <w:rsid w:val="00AC1E56"/>
    <w:rsid w:val="00AC6AA9"/>
    <w:rsid w:val="00AC7D31"/>
    <w:rsid w:val="00AD05FB"/>
    <w:rsid w:val="00AD246A"/>
    <w:rsid w:val="00AD3799"/>
    <w:rsid w:val="00AD62B8"/>
    <w:rsid w:val="00AD6966"/>
    <w:rsid w:val="00AE77F9"/>
    <w:rsid w:val="00AF024F"/>
    <w:rsid w:val="00AF1AE2"/>
    <w:rsid w:val="00AF7695"/>
    <w:rsid w:val="00B0213B"/>
    <w:rsid w:val="00B074C6"/>
    <w:rsid w:val="00B119D1"/>
    <w:rsid w:val="00B1415F"/>
    <w:rsid w:val="00B16EE4"/>
    <w:rsid w:val="00B54312"/>
    <w:rsid w:val="00B63278"/>
    <w:rsid w:val="00B656DA"/>
    <w:rsid w:val="00B72B14"/>
    <w:rsid w:val="00B73055"/>
    <w:rsid w:val="00B772C7"/>
    <w:rsid w:val="00B8106E"/>
    <w:rsid w:val="00B8136F"/>
    <w:rsid w:val="00B85A4C"/>
    <w:rsid w:val="00B87091"/>
    <w:rsid w:val="00B93584"/>
    <w:rsid w:val="00B95A4F"/>
    <w:rsid w:val="00BA052A"/>
    <w:rsid w:val="00BA598A"/>
    <w:rsid w:val="00BA7B97"/>
    <w:rsid w:val="00BB1589"/>
    <w:rsid w:val="00BB4AD2"/>
    <w:rsid w:val="00BD0DB4"/>
    <w:rsid w:val="00BD1E53"/>
    <w:rsid w:val="00BD42A7"/>
    <w:rsid w:val="00BD760D"/>
    <w:rsid w:val="00BF519E"/>
    <w:rsid w:val="00BF6E53"/>
    <w:rsid w:val="00C0026A"/>
    <w:rsid w:val="00C06B00"/>
    <w:rsid w:val="00C10C89"/>
    <w:rsid w:val="00C11290"/>
    <w:rsid w:val="00C37912"/>
    <w:rsid w:val="00C532BD"/>
    <w:rsid w:val="00C606AF"/>
    <w:rsid w:val="00C61EF3"/>
    <w:rsid w:val="00C624C9"/>
    <w:rsid w:val="00C6552C"/>
    <w:rsid w:val="00C65F08"/>
    <w:rsid w:val="00C71D65"/>
    <w:rsid w:val="00C80AC4"/>
    <w:rsid w:val="00C83CB4"/>
    <w:rsid w:val="00C8653F"/>
    <w:rsid w:val="00C9304B"/>
    <w:rsid w:val="00CA1096"/>
    <w:rsid w:val="00CB30C9"/>
    <w:rsid w:val="00CB681D"/>
    <w:rsid w:val="00CD01E3"/>
    <w:rsid w:val="00CD3565"/>
    <w:rsid w:val="00CF36D9"/>
    <w:rsid w:val="00CF3C52"/>
    <w:rsid w:val="00D172A7"/>
    <w:rsid w:val="00D20799"/>
    <w:rsid w:val="00D216DA"/>
    <w:rsid w:val="00D42899"/>
    <w:rsid w:val="00D43103"/>
    <w:rsid w:val="00D462A1"/>
    <w:rsid w:val="00D7314D"/>
    <w:rsid w:val="00D770B9"/>
    <w:rsid w:val="00D80647"/>
    <w:rsid w:val="00D823ED"/>
    <w:rsid w:val="00D83E19"/>
    <w:rsid w:val="00D92432"/>
    <w:rsid w:val="00DA123B"/>
    <w:rsid w:val="00DB30FD"/>
    <w:rsid w:val="00DC5A03"/>
    <w:rsid w:val="00DD1D4F"/>
    <w:rsid w:val="00DD31DC"/>
    <w:rsid w:val="00DE4E73"/>
    <w:rsid w:val="00DE6B12"/>
    <w:rsid w:val="00DF77D8"/>
    <w:rsid w:val="00E01335"/>
    <w:rsid w:val="00E11199"/>
    <w:rsid w:val="00E20637"/>
    <w:rsid w:val="00E3703D"/>
    <w:rsid w:val="00E45516"/>
    <w:rsid w:val="00E52DB8"/>
    <w:rsid w:val="00E5408A"/>
    <w:rsid w:val="00E56952"/>
    <w:rsid w:val="00E630F7"/>
    <w:rsid w:val="00E70E3B"/>
    <w:rsid w:val="00E81951"/>
    <w:rsid w:val="00E84EA9"/>
    <w:rsid w:val="00E85747"/>
    <w:rsid w:val="00E97675"/>
    <w:rsid w:val="00EA6BA9"/>
    <w:rsid w:val="00EC0CF8"/>
    <w:rsid w:val="00EC0E52"/>
    <w:rsid w:val="00EC6500"/>
    <w:rsid w:val="00EC7A30"/>
    <w:rsid w:val="00EE7B9C"/>
    <w:rsid w:val="00EF230E"/>
    <w:rsid w:val="00EF242F"/>
    <w:rsid w:val="00EF77CC"/>
    <w:rsid w:val="00F13500"/>
    <w:rsid w:val="00F15ED4"/>
    <w:rsid w:val="00F161A8"/>
    <w:rsid w:val="00F1753E"/>
    <w:rsid w:val="00F34C49"/>
    <w:rsid w:val="00F35996"/>
    <w:rsid w:val="00F42BE4"/>
    <w:rsid w:val="00F43E04"/>
    <w:rsid w:val="00F43ED2"/>
    <w:rsid w:val="00F54F9F"/>
    <w:rsid w:val="00F559CC"/>
    <w:rsid w:val="00F62C53"/>
    <w:rsid w:val="00F75440"/>
    <w:rsid w:val="00F76BF5"/>
    <w:rsid w:val="00F85196"/>
    <w:rsid w:val="00F94283"/>
    <w:rsid w:val="00F95083"/>
    <w:rsid w:val="00FA3528"/>
    <w:rsid w:val="00FA6ACA"/>
    <w:rsid w:val="00FB47B0"/>
    <w:rsid w:val="00FB69D6"/>
    <w:rsid w:val="00FC7337"/>
    <w:rsid w:val="00FD31B1"/>
    <w:rsid w:val="00FD4176"/>
    <w:rsid w:val="00FE0E3A"/>
    <w:rsid w:val="00FE79B3"/>
    <w:rsid w:val="0C0A2A10"/>
    <w:rsid w:val="102F5BC9"/>
    <w:rsid w:val="273D4898"/>
    <w:rsid w:val="43BF0F3F"/>
    <w:rsid w:val="43F5066C"/>
    <w:rsid w:val="4EA9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link w:val="23"/>
    <w:semiHidden/>
    <w:unhideWhenUsed/>
    <w:qFormat/>
    <w:uiPriority w:val="99"/>
    <w:pPr>
      <w:spacing w:after="120"/>
      <w:ind w:left="420" w:leftChars="200"/>
    </w:pPr>
  </w:style>
  <w:style w:type="paragraph" w:styleId="4">
    <w:name w:val="Date"/>
    <w:basedOn w:val="1"/>
    <w:next w:val="1"/>
    <w:link w:val="18"/>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paragraph" w:styleId="9">
    <w:name w:val="Body Text First Indent 2"/>
    <w:basedOn w:val="3"/>
    <w:link w:val="24"/>
    <w:qFormat/>
    <w:uiPriority w:val="0"/>
    <w:pPr>
      <w:spacing w:after="0" w:line="360" w:lineRule="auto"/>
      <w:ind w:left="0" w:leftChars="0" w:firstLine="200" w:firstLineChars="200"/>
    </w:pPr>
    <w:rPr>
      <w:rFonts w:ascii="宋体" w:cs="宋体"/>
      <w:sz w:val="24"/>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列出段落 Char"/>
    <w:link w:val="15"/>
    <w:qFormat/>
    <w:uiPriority w:val="34"/>
    <w:rPr>
      <w:rFonts w:ascii="Calibri" w:hAnsi="Calibri"/>
    </w:rPr>
  </w:style>
  <w:style w:type="paragraph" w:styleId="15">
    <w:name w:val="List Paragraph"/>
    <w:basedOn w:val="1"/>
    <w:link w:val="14"/>
    <w:qFormat/>
    <w:uiPriority w:val="34"/>
    <w:pPr>
      <w:ind w:firstLine="420" w:firstLineChars="200"/>
    </w:pPr>
    <w:rPr>
      <w:rFonts w:eastAsiaTheme="minorEastAsia" w:cstheme="minorBidi"/>
      <w:szCs w:val="22"/>
    </w:rPr>
  </w:style>
  <w:style w:type="character" w:customStyle="1" w:styleId="16">
    <w:name w:val="页眉 Char"/>
    <w:basedOn w:val="11"/>
    <w:link w:val="7"/>
    <w:qFormat/>
    <w:uiPriority w:val="99"/>
    <w:rPr>
      <w:rFonts w:ascii="Calibri" w:hAnsi="Calibri" w:eastAsia="宋体" w:cs="Times New Roman"/>
      <w:sz w:val="18"/>
      <w:szCs w:val="18"/>
    </w:rPr>
  </w:style>
  <w:style w:type="character" w:customStyle="1" w:styleId="17">
    <w:name w:val="页脚 Char"/>
    <w:basedOn w:val="11"/>
    <w:link w:val="6"/>
    <w:qFormat/>
    <w:uiPriority w:val="99"/>
    <w:rPr>
      <w:rFonts w:ascii="Calibri" w:hAnsi="Calibri" w:eastAsia="宋体" w:cs="Times New Roman"/>
      <w:sz w:val="18"/>
      <w:szCs w:val="18"/>
    </w:rPr>
  </w:style>
  <w:style w:type="character" w:customStyle="1" w:styleId="18">
    <w:name w:val="日期 Char"/>
    <w:basedOn w:val="11"/>
    <w:link w:val="4"/>
    <w:semiHidden/>
    <w:qFormat/>
    <w:uiPriority w:val="99"/>
    <w:rPr>
      <w:rFonts w:ascii="Calibri" w:hAnsi="Calibri" w:eastAsia="宋体" w:cs="Times New Roman"/>
      <w:szCs w:val="24"/>
    </w:rPr>
  </w:style>
  <w:style w:type="paragraph" w:customStyle="1" w:styleId="19">
    <w:name w:val="Default"/>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character" w:customStyle="1" w:styleId="20">
    <w:name w:val="批注文字 Char"/>
    <w:basedOn w:val="11"/>
    <w:link w:val="2"/>
    <w:semiHidden/>
    <w:qFormat/>
    <w:uiPriority w:val="99"/>
    <w:rPr>
      <w:rFonts w:ascii="Calibri" w:hAnsi="Calibri" w:eastAsia="宋体" w:cs="Times New Roman"/>
      <w:szCs w:val="24"/>
    </w:rPr>
  </w:style>
  <w:style w:type="character" w:customStyle="1" w:styleId="21">
    <w:name w:val="批注主题 Char"/>
    <w:basedOn w:val="20"/>
    <w:link w:val="8"/>
    <w:semiHidden/>
    <w:qFormat/>
    <w:uiPriority w:val="99"/>
    <w:rPr>
      <w:rFonts w:ascii="Calibri" w:hAnsi="Calibri" w:eastAsia="宋体" w:cs="Times New Roman"/>
      <w:b/>
      <w:bCs/>
      <w:szCs w:val="24"/>
    </w:rPr>
  </w:style>
  <w:style w:type="character" w:customStyle="1" w:styleId="22">
    <w:name w:val="批注框文本 Char"/>
    <w:basedOn w:val="11"/>
    <w:link w:val="5"/>
    <w:semiHidden/>
    <w:qFormat/>
    <w:uiPriority w:val="99"/>
    <w:rPr>
      <w:rFonts w:ascii="Calibri" w:hAnsi="Calibri" w:eastAsia="宋体" w:cs="Times New Roman"/>
      <w:sz w:val="18"/>
      <w:szCs w:val="18"/>
    </w:rPr>
  </w:style>
  <w:style w:type="character" w:customStyle="1" w:styleId="23">
    <w:name w:val="正文文本缩进 Char"/>
    <w:basedOn w:val="11"/>
    <w:link w:val="3"/>
    <w:semiHidden/>
    <w:qFormat/>
    <w:uiPriority w:val="99"/>
    <w:rPr>
      <w:rFonts w:ascii="Calibri" w:hAnsi="Calibri" w:eastAsia="宋体" w:cs="Times New Roman"/>
      <w:szCs w:val="24"/>
    </w:rPr>
  </w:style>
  <w:style w:type="character" w:customStyle="1" w:styleId="24">
    <w:name w:val="正文首行缩进 2 Char"/>
    <w:basedOn w:val="23"/>
    <w:link w:val="9"/>
    <w:qFormat/>
    <w:uiPriority w:val="0"/>
    <w:rPr>
      <w:rFonts w:ascii="宋体" w:hAnsi="Calibri"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5079</Words>
  <Characters>5205</Characters>
  <Lines>57</Lines>
  <Paragraphs>16</Paragraphs>
  <TotalTime>5</TotalTime>
  <ScaleCrop>false</ScaleCrop>
  <LinksUpToDate>false</LinksUpToDate>
  <CharactersWithSpaces>5237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2021-09-25T02:55:00Z</dcterms:created>
  <dc:creator>Administrator</dc:creator>
  <cp:lastModifiedBy>寒梅（钦）</cp:lastModifiedBy>
  <cp:lastPrinted>2025-11-13T01:48:00Z</cp:lastPrinted>
  <dcterms:modified xsi:type="dcterms:W3CDTF">2025-11-19T07:09:16Z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eyJoZGlkIjoiNTY1NGEwYmNkYmRjMWNmMjE0NWZlMjMzZjJmZDM4MjEiLCJ1c2VySWQiOiI5ODEyNzgwOTAifQ==</vt:lpwstr>
  </property>
  <property fmtid="{D5CDD505-2E9C-101B-9397-08002B2CF9AE}" pid="3" name="KSOProductBuildVer">
    <vt:lpwstr>2052-12.1.0.23542</vt:lpwstr>
  </property>
  <property fmtid="{D5CDD505-2E9C-101B-9397-08002B2CF9AE}" pid="4" name="ICV">
    <vt:lpwstr>A81083FE81B14214845E66667F907F0F_13</vt:lpwstr>
  </property>
</Properties>
</file>