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2D3DE9" w14:textId="77777777" w:rsidR="00967702" w:rsidRDefault="00967702">
      <w:pPr>
        <w:pStyle w:val="a6"/>
        <w:rPr>
          <w:rFonts w:ascii="Times New Roman"/>
          <w:sz w:val="20"/>
          <w:lang w:eastAsia="zh-CN"/>
        </w:rPr>
      </w:pPr>
    </w:p>
    <w:p w14:paraId="71ACEBD5" w14:textId="77777777" w:rsidR="00967702" w:rsidRDefault="00967702">
      <w:pPr>
        <w:pStyle w:val="a6"/>
        <w:rPr>
          <w:rFonts w:ascii="Times New Roman"/>
          <w:sz w:val="20"/>
        </w:rPr>
      </w:pPr>
    </w:p>
    <w:p w14:paraId="11E04291" w14:textId="77777777" w:rsidR="00967702" w:rsidRDefault="00967702">
      <w:pPr>
        <w:pStyle w:val="a6"/>
        <w:rPr>
          <w:rFonts w:ascii="Times New Roman"/>
          <w:sz w:val="20"/>
        </w:rPr>
      </w:pPr>
    </w:p>
    <w:p w14:paraId="636675A3" w14:textId="77777777" w:rsidR="00967702" w:rsidRDefault="00967702">
      <w:pPr>
        <w:pStyle w:val="a6"/>
        <w:rPr>
          <w:rFonts w:ascii="Times New Roman"/>
          <w:sz w:val="20"/>
        </w:rPr>
      </w:pPr>
    </w:p>
    <w:p w14:paraId="6CBBDA8F" w14:textId="77777777" w:rsidR="00967702" w:rsidRDefault="00967702">
      <w:pPr>
        <w:pStyle w:val="a6"/>
        <w:rPr>
          <w:rFonts w:ascii="Times New Roman"/>
          <w:sz w:val="20"/>
        </w:rPr>
      </w:pPr>
    </w:p>
    <w:p w14:paraId="7DBC92D0" w14:textId="77777777" w:rsidR="00967702" w:rsidRDefault="00967702">
      <w:pPr>
        <w:pStyle w:val="a6"/>
        <w:spacing w:before="5"/>
        <w:rPr>
          <w:rFonts w:ascii="Times New Roman"/>
          <w:sz w:val="20"/>
        </w:rPr>
      </w:pPr>
    </w:p>
    <w:p w14:paraId="78EA6719" w14:textId="77777777" w:rsidR="007716C3" w:rsidRDefault="007716C3" w:rsidP="00C76112">
      <w:pPr>
        <w:pStyle w:val="a6"/>
        <w:jc w:val="center"/>
        <w:rPr>
          <w:rFonts w:ascii="微软雅黑" w:eastAsia="微软雅黑"/>
          <w:b/>
          <w:sz w:val="52"/>
          <w:szCs w:val="22"/>
          <w:u w:val="single"/>
          <w:lang w:eastAsia="zh-CN"/>
        </w:rPr>
      </w:pPr>
      <w:r w:rsidRPr="007716C3">
        <w:rPr>
          <w:rFonts w:ascii="微软雅黑" w:eastAsia="微软雅黑" w:hint="eastAsia"/>
          <w:b/>
          <w:sz w:val="52"/>
          <w:szCs w:val="22"/>
          <w:u w:val="single"/>
          <w:lang w:eastAsia="zh-CN"/>
        </w:rPr>
        <w:t>福建福海创石油化工有限公司</w:t>
      </w:r>
    </w:p>
    <w:p w14:paraId="2E921E3A" w14:textId="53821262" w:rsidR="007716C3" w:rsidRDefault="007716C3" w:rsidP="00C76112">
      <w:pPr>
        <w:pStyle w:val="a6"/>
        <w:jc w:val="center"/>
        <w:rPr>
          <w:rFonts w:ascii="微软雅黑" w:eastAsia="微软雅黑"/>
          <w:b/>
          <w:sz w:val="52"/>
          <w:szCs w:val="22"/>
          <w:u w:val="single"/>
          <w:lang w:eastAsia="zh-CN"/>
        </w:rPr>
      </w:pPr>
      <w:r w:rsidRPr="007716C3">
        <w:rPr>
          <w:rFonts w:ascii="微软雅黑" w:eastAsia="微软雅黑" w:hint="eastAsia"/>
          <w:b/>
          <w:sz w:val="52"/>
          <w:szCs w:val="22"/>
          <w:u w:val="single"/>
          <w:lang w:eastAsia="zh-CN"/>
        </w:rPr>
        <w:t>原料适应性技改项目配套储运及其它辅助系统化学品仓库、</w:t>
      </w:r>
      <w:r w:rsidRPr="007716C3">
        <w:rPr>
          <w:rFonts w:ascii="微软雅黑" w:eastAsia="微软雅黑"/>
          <w:b/>
          <w:sz w:val="52"/>
          <w:szCs w:val="22"/>
          <w:u w:val="single"/>
          <w:lang w:eastAsia="zh-CN"/>
        </w:rPr>
        <w:t>SS15-7变电所、采样车棚工程</w:t>
      </w:r>
    </w:p>
    <w:p w14:paraId="1F595A08" w14:textId="369E53B0" w:rsidR="00967702" w:rsidRPr="007716C3" w:rsidRDefault="0017005C" w:rsidP="00C76112">
      <w:pPr>
        <w:pStyle w:val="a6"/>
        <w:jc w:val="center"/>
        <w:rPr>
          <w:rFonts w:ascii="微软雅黑" w:eastAsia="微软雅黑"/>
          <w:b/>
          <w:color w:val="000000" w:themeColor="text1"/>
          <w:sz w:val="72"/>
          <w:szCs w:val="72"/>
          <w:u w:val="single"/>
          <w:lang w:eastAsia="zh-CN"/>
        </w:rPr>
      </w:pPr>
      <w:r w:rsidRPr="007716C3">
        <w:rPr>
          <w:rFonts w:ascii="微软雅黑" w:eastAsia="微软雅黑" w:hint="eastAsia"/>
          <w:b/>
          <w:color w:val="000000" w:themeColor="text1"/>
          <w:sz w:val="72"/>
          <w:szCs w:val="72"/>
          <w:u w:val="single"/>
          <w:lang w:eastAsia="zh-CN"/>
        </w:rPr>
        <w:t>询比</w:t>
      </w:r>
      <w:r w:rsidR="00DD56C2" w:rsidRPr="007716C3">
        <w:rPr>
          <w:rFonts w:ascii="微软雅黑" w:eastAsia="微软雅黑" w:hint="eastAsia"/>
          <w:b/>
          <w:color w:val="000000" w:themeColor="text1"/>
          <w:sz w:val="72"/>
          <w:szCs w:val="72"/>
          <w:u w:val="single"/>
          <w:lang w:eastAsia="zh-CN"/>
        </w:rPr>
        <w:t>文件</w:t>
      </w:r>
    </w:p>
    <w:p w14:paraId="41DFB9F3" w14:textId="47B701F5" w:rsidR="00322549" w:rsidRPr="007716C3" w:rsidRDefault="00322549" w:rsidP="00322549">
      <w:pPr>
        <w:pStyle w:val="10"/>
        <w:jc w:val="center"/>
        <w:rPr>
          <w:color w:val="000000" w:themeColor="text1"/>
          <w:sz w:val="28"/>
          <w:szCs w:val="28"/>
        </w:rPr>
      </w:pPr>
      <w:r w:rsidRPr="007716C3">
        <w:rPr>
          <w:rFonts w:hint="eastAsia"/>
          <w:color w:val="000000" w:themeColor="text1"/>
          <w:sz w:val="28"/>
          <w:szCs w:val="28"/>
        </w:rPr>
        <w:t>（文件编号：</w:t>
      </w:r>
      <w:r w:rsidR="007716C3" w:rsidRPr="007716C3">
        <w:rPr>
          <w:color w:val="000000" w:themeColor="text1"/>
          <w:sz w:val="28"/>
          <w:szCs w:val="28"/>
          <w:u w:val="single"/>
        </w:rPr>
        <w:t>FAP1-C-CGSQ-202412-006</w:t>
      </w:r>
      <w:r w:rsidR="00C76112" w:rsidRPr="007716C3">
        <w:rPr>
          <w:color w:val="000000" w:themeColor="text1"/>
          <w:sz w:val="28"/>
          <w:szCs w:val="28"/>
          <w:u w:val="single"/>
        </w:rPr>
        <w:t xml:space="preserve"> </w:t>
      </w:r>
      <w:r w:rsidRPr="007716C3">
        <w:rPr>
          <w:rFonts w:hint="eastAsia"/>
          <w:color w:val="000000" w:themeColor="text1"/>
          <w:sz w:val="28"/>
          <w:szCs w:val="28"/>
        </w:rPr>
        <w:t xml:space="preserve"> ）</w:t>
      </w:r>
    </w:p>
    <w:p w14:paraId="3EED7F56" w14:textId="77777777" w:rsidR="00967702" w:rsidRPr="00D957A8" w:rsidRDefault="00967702">
      <w:pPr>
        <w:pStyle w:val="a6"/>
        <w:rPr>
          <w:rFonts w:ascii="微软雅黑"/>
          <w:b/>
          <w:sz w:val="94"/>
          <w:lang w:eastAsia="zh-CN"/>
        </w:rPr>
      </w:pPr>
    </w:p>
    <w:p w14:paraId="383ADAD6" w14:textId="77777777" w:rsidR="00967702" w:rsidRDefault="00967702">
      <w:pPr>
        <w:pStyle w:val="a6"/>
        <w:rPr>
          <w:rFonts w:ascii="微软雅黑"/>
          <w:b/>
          <w:sz w:val="94"/>
          <w:lang w:eastAsia="zh-CN"/>
        </w:rPr>
      </w:pPr>
    </w:p>
    <w:p w14:paraId="44EA205B" w14:textId="77777777" w:rsidR="0020141D" w:rsidRDefault="0020141D">
      <w:pPr>
        <w:pStyle w:val="a6"/>
        <w:rPr>
          <w:rFonts w:ascii="微软雅黑"/>
          <w:b/>
          <w:sz w:val="32"/>
          <w:szCs w:val="32"/>
          <w:lang w:eastAsia="zh-CN"/>
        </w:rPr>
      </w:pPr>
    </w:p>
    <w:p w14:paraId="64E80A04" w14:textId="77777777" w:rsidR="0020141D" w:rsidRDefault="0020141D">
      <w:pPr>
        <w:pStyle w:val="a6"/>
        <w:rPr>
          <w:rFonts w:ascii="微软雅黑"/>
          <w:b/>
          <w:sz w:val="32"/>
          <w:szCs w:val="32"/>
          <w:lang w:eastAsia="zh-CN"/>
        </w:rPr>
      </w:pPr>
    </w:p>
    <w:p w14:paraId="34D515D1" w14:textId="77777777" w:rsidR="00FC6A22" w:rsidRDefault="00FC6A22">
      <w:pPr>
        <w:pStyle w:val="a6"/>
        <w:rPr>
          <w:rFonts w:ascii="微软雅黑"/>
          <w:b/>
          <w:sz w:val="32"/>
          <w:szCs w:val="32"/>
          <w:lang w:eastAsia="zh-CN"/>
        </w:rPr>
      </w:pPr>
    </w:p>
    <w:p w14:paraId="6DB2CF03" w14:textId="77777777" w:rsidR="00FC6A22" w:rsidRDefault="00FC6A22">
      <w:pPr>
        <w:pStyle w:val="a6"/>
        <w:rPr>
          <w:rFonts w:ascii="微软雅黑"/>
          <w:b/>
          <w:sz w:val="32"/>
          <w:szCs w:val="32"/>
          <w:lang w:eastAsia="zh-CN"/>
        </w:rPr>
      </w:pPr>
    </w:p>
    <w:p w14:paraId="7FBC88FE" w14:textId="77777777" w:rsidR="00E80BDD" w:rsidRPr="00E80BDD" w:rsidRDefault="00E80BDD">
      <w:pPr>
        <w:pStyle w:val="a6"/>
        <w:rPr>
          <w:rFonts w:ascii="微软雅黑"/>
          <w:b/>
          <w:sz w:val="32"/>
          <w:szCs w:val="32"/>
          <w:lang w:eastAsia="zh-CN"/>
        </w:rPr>
      </w:pPr>
    </w:p>
    <w:p w14:paraId="7EE06F7B" w14:textId="77777777" w:rsidR="00E068F1" w:rsidRPr="007716C3" w:rsidRDefault="00606A94" w:rsidP="0020141D">
      <w:pPr>
        <w:pStyle w:val="10"/>
        <w:jc w:val="center"/>
        <w:rPr>
          <w:rFonts w:ascii="微软雅黑" w:eastAsia="微软雅黑" w:hAnsi="微软雅黑"/>
          <w:b/>
          <w:color w:val="000000" w:themeColor="text1"/>
          <w:sz w:val="28"/>
          <w:szCs w:val="28"/>
        </w:rPr>
      </w:pPr>
      <w:r w:rsidRPr="007716C3">
        <w:rPr>
          <w:rFonts w:ascii="微软雅黑" w:eastAsia="微软雅黑" w:hAnsi="微软雅黑" w:hint="eastAsia"/>
          <w:b/>
          <w:color w:val="000000" w:themeColor="text1"/>
          <w:sz w:val="28"/>
          <w:szCs w:val="28"/>
        </w:rPr>
        <w:t>福建</w:t>
      </w:r>
      <w:r w:rsidRPr="007716C3">
        <w:rPr>
          <w:rFonts w:ascii="微软雅黑" w:eastAsia="微软雅黑" w:hAnsi="微软雅黑"/>
          <w:b/>
          <w:color w:val="000000" w:themeColor="text1"/>
          <w:sz w:val="28"/>
          <w:szCs w:val="28"/>
        </w:rPr>
        <w:t>福海创石油化工有限公司</w:t>
      </w:r>
      <w:r w:rsidR="0020141D" w:rsidRPr="007716C3">
        <w:rPr>
          <w:rFonts w:ascii="微软雅黑" w:eastAsia="微软雅黑" w:hAnsi="微软雅黑" w:hint="eastAsia"/>
          <w:b/>
          <w:color w:val="000000" w:themeColor="text1"/>
          <w:sz w:val="28"/>
          <w:szCs w:val="28"/>
        </w:rPr>
        <w:t>编制</w:t>
      </w:r>
    </w:p>
    <w:p w14:paraId="0321C197" w14:textId="20766416" w:rsidR="00967702" w:rsidRPr="007716C3" w:rsidRDefault="002318C1" w:rsidP="002318C1">
      <w:pPr>
        <w:spacing w:line="271" w:lineRule="auto"/>
        <w:ind w:right="1889"/>
        <w:rPr>
          <w:rFonts w:ascii="微软雅黑" w:eastAsia="微软雅黑"/>
          <w:b/>
          <w:color w:val="000000" w:themeColor="text1"/>
          <w:sz w:val="32"/>
          <w:lang w:eastAsia="zh-CN"/>
        </w:rPr>
      </w:pPr>
      <w:r w:rsidRPr="007716C3">
        <w:rPr>
          <w:rFonts w:ascii="微软雅黑" w:eastAsia="微软雅黑" w:hint="eastAsia"/>
          <w:b/>
          <w:color w:val="000000" w:themeColor="text1"/>
          <w:w w:val="95"/>
          <w:sz w:val="32"/>
          <w:lang w:eastAsia="zh-CN"/>
        </w:rPr>
        <w:t xml:space="preserve">                                   </w:t>
      </w:r>
      <w:r w:rsidR="00DD56C2" w:rsidRPr="007716C3">
        <w:rPr>
          <w:rFonts w:ascii="微软雅黑" w:eastAsia="微软雅黑" w:hint="eastAsia"/>
          <w:b/>
          <w:color w:val="000000" w:themeColor="text1"/>
          <w:w w:val="95"/>
          <w:sz w:val="32"/>
          <w:lang w:eastAsia="zh-CN"/>
        </w:rPr>
        <w:t>二〇</w:t>
      </w:r>
      <w:r w:rsidR="005F32BA" w:rsidRPr="007716C3">
        <w:rPr>
          <w:rFonts w:ascii="微软雅黑" w:eastAsia="微软雅黑" w:hint="eastAsia"/>
          <w:b/>
          <w:color w:val="000000" w:themeColor="text1"/>
          <w:w w:val="95"/>
          <w:sz w:val="32"/>
          <w:lang w:eastAsia="zh-CN"/>
        </w:rPr>
        <w:t>二</w:t>
      </w:r>
      <w:r w:rsidR="007716C3" w:rsidRPr="007716C3">
        <w:rPr>
          <w:rFonts w:ascii="微软雅黑" w:eastAsia="微软雅黑" w:hint="eastAsia"/>
          <w:b/>
          <w:color w:val="000000" w:themeColor="text1"/>
          <w:w w:val="95"/>
          <w:sz w:val="32"/>
          <w:lang w:eastAsia="zh-CN"/>
        </w:rPr>
        <w:t>五</w:t>
      </w:r>
      <w:r w:rsidR="00DD56C2" w:rsidRPr="007716C3">
        <w:rPr>
          <w:rFonts w:ascii="微软雅黑" w:eastAsia="微软雅黑" w:hint="eastAsia"/>
          <w:b/>
          <w:color w:val="000000" w:themeColor="text1"/>
          <w:w w:val="95"/>
          <w:sz w:val="32"/>
          <w:lang w:eastAsia="zh-CN"/>
        </w:rPr>
        <w:t>年</w:t>
      </w:r>
      <w:r w:rsidR="007716C3" w:rsidRPr="007716C3">
        <w:rPr>
          <w:rFonts w:ascii="微软雅黑" w:eastAsia="微软雅黑" w:hint="eastAsia"/>
          <w:b/>
          <w:color w:val="000000" w:themeColor="text1"/>
          <w:w w:val="95"/>
          <w:sz w:val="32"/>
          <w:lang w:eastAsia="zh-CN"/>
        </w:rPr>
        <w:t>一</w:t>
      </w:r>
      <w:r w:rsidR="00DD56C2" w:rsidRPr="007716C3">
        <w:rPr>
          <w:rFonts w:ascii="微软雅黑" w:eastAsia="微软雅黑" w:hint="eastAsia"/>
          <w:b/>
          <w:color w:val="000000" w:themeColor="text1"/>
          <w:w w:val="95"/>
          <w:sz w:val="32"/>
          <w:lang w:eastAsia="zh-CN"/>
        </w:rPr>
        <w:t>月</w:t>
      </w:r>
    </w:p>
    <w:p w14:paraId="410C73BB" w14:textId="77777777" w:rsidR="00967702" w:rsidRDefault="00967702">
      <w:pPr>
        <w:spacing w:line="271" w:lineRule="auto"/>
        <w:jc w:val="center"/>
        <w:rPr>
          <w:rFonts w:ascii="微软雅黑" w:eastAsia="微软雅黑"/>
          <w:sz w:val="32"/>
          <w:lang w:eastAsia="zh-CN"/>
        </w:rPr>
        <w:sectPr w:rsidR="00967702" w:rsidSect="004A13AF">
          <w:footerReference w:type="default" r:id="rId9"/>
          <w:type w:val="continuous"/>
          <w:pgSz w:w="11910" w:h="16840"/>
          <w:pgMar w:top="1600" w:right="1680" w:bottom="280" w:left="1680" w:header="720" w:footer="720" w:gutter="0"/>
          <w:pgNumType w:start="1"/>
          <w:cols w:space="720"/>
        </w:sectPr>
      </w:pPr>
    </w:p>
    <w:p w14:paraId="15C0976B" w14:textId="77777777" w:rsidR="00967702" w:rsidRDefault="00DD56C2">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14:paraId="187D9D1E" w14:textId="77777777" w:rsidR="00967702" w:rsidRDefault="00967702">
      <w:pPr>
        <w:pStyle w:val="a6"/>
        <w:rPr>
          <w:rFonts w:ascii="黑体"/>
          <w:sz w:val="20"/>
          <w:lang w:eastAsia="zh-CN"/>
        </w:rPr>
      </w:pPr>
    </w:p>
    <w:p w14:paraId="2601590C" w14:textId="77777777" w:rsidR="00967702" w:rsidRDefault="00967702">
      <w:pPr>
        <w:pStyle w:val="a6"/>
        <w:rPr>
          <w:rFonts w:ascii="黑体"/>
          <w:sz w:val="20"/>
          <w:lang w:eastAsia="zh-CN"/>
        </w:rPr>
      </w:pPr>
    </w:p>
    <w:p w14:paraId="1CC1F056" w14:textId="77777777" w:rsidR="00967702" w:rsidRDefault="00967702">
      <w:pPr>
        <w:pStyle w:val="a6"/>
        <w:spacing w:before="9"/>
        <w:rPr>
          <w:rFonts w:ascii="黑体"/>
          <w:lang w:eastAsia="zh-CN"/>
        </w:rPr>
      </w:pPr>
    </w:p>
    <w:p w14:paraId="572DD7F3" w14:textId="53EFA0A4" w:rsidR="00745001" w:rsidRPr="00745001" w:rsidRDefault="00745001" w:rsidP="00745001">
      <w:pPr>
        <w:tabs>
          <w:tab w:val="left" w:pos="709"/>
        </w:tabs>
        <w:spacing w:line="360" w:lineRule="auto"/>
        <w:rPr>
          <w:sz w:val="24"/>
          <w:szCs w:val="24"/>
          <w:lang w:eastAsia="zh-CN"/>
        </w:rPr>
      </w:pPr>
      <w:r>
        <w:rPr>
          <w:rFonts w:hint="eastAsia"/>
          <w:sz w:val="24"/>
          <w:szCs w:val="24"/>
          <w:lang w:eastAsia="zh-CN"/>
        </w:rPr>
        <w:t xml:space="preserve">    </w:t>
      </w:r>
      <w:r w:rsidR="00DD56C2" w:rsidRPr="00745001">
        <w:rPr>
          <w:sz w:val="24"/>
          <w:szCs w:val="24"/>
          <w:lang w:eastAsia="zh-CN"/>
        </w:rPr>
        <w:t>第一章</w:t>
      </w:r>
      <w:r w:rsidR="00DD56C2" w:rsidRPr="00745001">
        <w:rPr>
          <w:sz w:val="24"/>
          <w:szCs w:val="24"/>
          <w:lang w:eastAsia="zh-CN"/>
        </w:rPr>
        <w:tab/>
      </w:r>
      <w:r w:rsidR="00030933">
        <w:rPr>
          <w:rFonts w:hint="eastAsia"/>
          <w:sz w:val="24"/>
          <w:szCs w:val="24"/>
          <w:lang w:eastAsia="zh-CN"/>
        </w:rPr>
        <w:t>询比</w:t>
      </w:r>
      <w:r w:rsidR="00DD56C2" w:rsidRPr="00745001">
        <w:rPr>
          <w:sz w:val="24"/>
          <w:szCs w:val="24"/>
          <w:lang w:eastAsia="zh-CN"/>
        </w:rPr>
        <w:t xml:space="preserve">公告 </w:t>
      </w:r>
      <w:r w:rsidRPr="00745001">
        <w:rPr>
          <w:rFonts w:hint="eastAsia"/>
          <w:sz w:val="24"/>
          <w:szCs w:val="24"/>
          <w:lang w:eastAsia="zh-CN"/>
        </w:rPr>
        <w:t xml:space="preserve">    </w:t>
      </w:r>
    </w:p>
    <w:p w14:paraId="14C274C6" w14:textId="38EB33BB"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第二章</w:t>
      </w:r>
      <w:r w:rsidRPr="00745001">
        <w:rPr>
          <w:sz w:val="24"/>
          <w:szCs w:val="24"/>
          <w:lang w:eastAsia="zh-CN"/>
        </w:rPr>
        <w:tab/>
      </w:r>
      <w:r w:rsidR="00030933">
        <w:rPr>
          <w:rFonts w:hint="eastAsia"/>
          <w:sz w:val="24"/>
          <w:szCs w:val="24"/>
          <w:lang w:eastAsia="zh-CN"/>
        </w:rPr>
        <w:t>询比</w:t>
      </w:r>
      <w:r w:rsidRPr="00745001">
        <w:rPr>
          <w:sz w:val="24"/>
          <w:szCs w:val="24"/>
          <w:lang w:eastAsia="zh-CN"/>
        </w:rPr>
        <w:t>须知</w:t>
      </w:r>
    </w:p>
    <w:p w14:paraId="03068E33" w14:textId="69EBA891" w:rsidR="00745001"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第三章</w:t>
      </w:r>
      <w:r w:rsidR="00745001" w:rsidRPr="00745001">
        <w:rPr>
          <w:rFonts w:hint="eastAsia"/>
          <w:sz w:val="24"/>
          <w:szCs w:val="24"/>
          <w:lang w:eastAsia="zh-CN"/>
        </w:rPr>
        <w:t xml:space="preserve">  </w:t>
      </w:r>
      <w:r w:rsidR="00030933">
        <w:rPr>
          <w:rFonts w:hint="eastAsia"/>
          <w:sz w:val="24"/>
          <w:szCs w:val="24"/>
          <w:lang w:eastAsia="zh-CN"/>
        </w:rPr>
        <w:t>采购</w:t>
      </w:r>
      <w:r w:rsidRPr="00745001">
        <w:rPr>
          <w:sz w:val="24"/>
          <w:szCs w:val="24"/>
          <w:lang w:eastAsia="zh-CN"/>
        </w:rPr>
        <w:t>文件的编制</w:t>
      </w:r>
    </w:p>
    <w:p w14:paraId="2D89EBD5" w14:textId="1BC1C00D"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第四章</w:t>
      </w:r>
      <w:r w:rsidRPr="00745001">
        <w:rPr>
          <w:sz w:val="24"/>
          <w:szCs w:val="24"/>
          <w:lang w:eastAsia="zh-CN"/>
        </w:rPr>
        <w:tab/>
        <w:t>评</w:t>
      </w:r>
      <w:r w:rsidR="00030933">
        <w:rPr>
          <w:rFonts w:hint="eastAsia"/>
          <w:sz w:val="24"/>
          <w:szCs w:val="24"/>
          <w:lang w:eastAsia="zh-CN"/>
        </w:rPr>
        <w:t>审</w:t>
      </w:r>
      <w:r w:rsidRPr="00745001">
        <w:rPr>
          <w:sz w:val="24"/>
          <w:szCs w:val="24"/>
          <w:lang w:eastAsia="zh-CN"/>
        </w:rPr>
        <w:t>规则</w:t>
      </w:r>
    </w:p>
    <w:p w14:paraId="1F2911CA" w14:textId="77777777"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第五章</w:t>
      </w:r>
      <w:r w:rsidRPr="00745001">
        <w:rPr>
          <w:sz w:val="24"/>
          <w:szCs w:val="24"/>
          <w:lang w:eastAsia="zh-CN"/>
        </w:rPr>
        <w:tab/>
        <w:t>合同授予</w:t>
      </w:r>
    </w:p>
    <w:p w14:paraId="059C40D6" w14:textId="77777777" w:rsid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第六章</w:t>
      </w:r>
      <w:r w:rsidRPr="00745001">
        <w:rPr>
          <w:sz w:val="24"/>
          <w:szCs w:val="24"/>
          <w:lang w:eastAsia="zh-CN"/>
        </w:rPr>
        <w:tab/>
        <w:t>中选后相关履约要求</w:t>
      </w:r>
    </w:p>
    <w:p w14:paraId="56700C09" w14:textId="77777777"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第七章</w:t>
      </w:r>
      <w:r w:rsidRPr="00745001">
        <w:rPr>
          <w:sz w:val="24"/>
          <w:szCs w:val="24"/>
          <w:lang w:eastAsia="zh-CN"/>
        </w:rPr>
        <w:tab/>
        <w:t>其它</w:t>
      </w:r>
    </w:p>
    <w:p w14:paraId="238A9B40" w14:textId="77777777" w:rsidR="00967702" w:rsidRPr="00745001" w:rsidRDefault="00967702" w:rsidP="00745001">
      <w:pPr>
        <w:tabs>
          <w:tab w:val="left" w:pos="709"/>
        </w:tabs>
        <w:spacing w:line="360" w:lineRule="auto"/>
        <w:ind w:firstLineChars="200" w:firstLine="480"/>
        <w:rPr>
          <w:sz w:val="24"/>
          <w:szCs w:val="24"/>
          <w:lang w:eastAsia="zh-CN"/>
        </w:rPr>
      </w:pPr>
    </w:p>
    <w:p w14:paraId="1772A1E5" w14:textId="77777777" w:rsidR="00967702" w:rsidRPr="00745001" w:rsidRDefault="00967702" w:rsidP="00745001">
      <w:pPr>
        <w:tabs>
          <w:tab w:val="left" w:pos="709"/>
        </w:tabs>
        <w:spacing w:line="360" w:lineRule="auto"/>
        <w:ind w:firstLineChars="200" w:firstLine="480"/>
        <w:rPr>
          <w:sz w:val="24"/>
          <w:szCs w:val="24"/>
          <w:lang w:eastAsia="zh-CN"/>
        </w:rPr>
      </w:pPr>
    </w:p>
    <w:p w14:paraId="23B99826" w14:textId="77777777" w:rsidR="00967702" w:rsidRPr="00745001" w:rsidRDefault="00967702" w:rsidP="00745001">
      <w:pPr>
        <w:tabs>
          <w:tab w:val="left" w:pos="709"/>
        </w:tabs>
        <w:spacing w:line="360" w:lineRule="auto"/>
        <w:ind w:firstLineChars="200" w:firstLine="480"/>
        <w:rPr>
          <w:sz w:val="24"/>
          <w:szCs w:val="24"/>
          <w:lang w:eastAsia="zh-CN"/>
        </w:rPr>
      </w:pPr>
    </w:p>
    <w:p w14:paraId="220EA7FF" w14:textId="77777777" w:rsidR="00967702" w:rsidRPr="00745001" w:rsidRDefault="00967702" w:rsidP="00745001">
      <w:pPr>
        <w:tabs>
          <w:tab w:val="left" w:pos="709"/>
        </w:tabs>
        <w:spacing w:line="360" w:lineRule="auto"/>
        <w:ind w:firstLineChars="200" w:firstLine="480"/>
        <w:rPr>
          <w:sz w:val="24"/>
          <w:szCs w:val="24"/>
          <w:lang w:eastAsia="zh-CN"/>
        </w:rPr>
      </w:pPr>
    </w:p>
    <w:p w14:paraId="274FB256" w14:textId="77777777" w:rsidR="00967702" w:rsidRPr="00745001" w:rsidRDefault="00967702" w:rsidP="00745001">
      <w:pPr>
        <w:tabs>
          <w:tab w:val="left" w:pos="709"/>
        </w:tabs>
        <w:spacing w:line="360" w:lineRule="auto"/>
        <w:ind w:firstLineChars="200" w:firstLine="480"/>
        <w:rPr>
          <w:sz w:val="24"/>
          <w:szCs w:val="24"/>
          <w:lang w:eastAsia="zh-CN"/>
        </w:rPr>
      </w:pPr>
    </w:p>
    <w:p w14:paraId="377958C5" w14:textId="77777777"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附件一</w:t>
      </w:r>
      <w:r w:rsidRPr="00745001">
        <w:rPr>
          <w:rFonts w:hint="eastAsia"/>
          <w:sz w:val="24"/>
          <w:szCs w:val="24"/>
          <w:lang w:eastAsia="zh-CN"/>
        </w:rPr>
        <w:t>：</w:t>
      </w:r>
      <w:r w:rsidR="00322549" w:rsidRPr="00745001">
        <w:rPr>
          <w:rFonts w:hint="eastAsia"/>
          <w:sz w:val="24"/>
          <w:szCs w:val="24"/>
          <w:lang w:eastAsia="zh-CN"/>
        </w:rPr>
        <w:t>合同条款</w:t>
      </w:r>
    </w:p>
    <w:p w14:paraId="454F5B01" w14:textId="4727F67D"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附件二：参</w:t>
      </w:r>
      <w:r w:rsidR="00DF4A01">
        <w:rPr>
          <w:rFonts w:hint="eastAsia"/>
          <w:sz w:val="24"/>
          <w:szCs w:val="24"/>
          <w:lang w:eastAsia="zh-CN"/>
        </w:rPr>
        <w:t>比</w:t>
      </w:r>
      <w:r w:rsidRPr="00745001">
        <w:rPr>
          <w:sz w:val="24"/>
          <w:szCs w:val="24"/>
          <w:lang w:eastAsia="zh-CN"/>
        </w:rPr>
        <w:t>文件（范本）</w:t>
      </w:r>
    </w:p>
    <w:p w14:paraId="1062FC40" w14:textId="77777777" w:rsidR="00967702" w:rsidRDefault="00967702">
      <w:pPr>
        <w:spacing w:line="408" w:lineRule="auto"/>
        <w:rPr>
          <w:sz w:val="28"/>
          <w:lang w:eastAsia="zh-CN"/>
        </w:rPr>
        <w:sectPr w:rsidR="00967702">
          <w:footerReference w:type="default" r:id="rId10"/>
          <w:pgSz w:w="11910" w:h="16840"/>
          <w:pgMar w:top="1480" w:right="1340" w:bottom="740" w:left="1680" w:header="0" w:footer="551" w:gutter="0"/>
          <w:pgNumType w:start="1"/>
          <w:cols w:space="720"/>
        </w:sectPr>
      </w:pPr>
    </w:p>
    <w:p w14:paraId="4073D048" w14:textId="021EA46C" w:rsidR="00967702" w:rsidRPr="00804C93" w:rsidRDefault="0017005C" w:rsidP="006D6EE0">
      <w:pPr>
        <w:pStyle w:val="aa"/>
        <w:numPr>
          <w:ilvl w:val="0"/>
          <w:numId w:val="7"/>
        </w:numPr>
        <w:tabs>
          <w:tab w:val="left" w:pos="1272"/>
        </w:tabs>
        <w:spacing w:line="355" w:lineRule="exact"/>
        <w:jc w:val="center"/>
        <w:rPr>
          <w:b/>
          <w:w w:val="95"/>
          <w:sz w:val="28"/>
          <w:lang w:eastAsia="zh-CN"/>
        </w:rPr>
      </w:pPr>
      <w:r>
        <w:rPr>
          <w:rFonts w:hint="eastAsia"/>
          <w:b/>
          <w:spacing w:val="-1"/>
          <w:w w:val="95"/>
          <w:sz w:val="28"/>
          <w:lang w:eastAsia="zh-CN"/>
        </w:rPr>
        <w:lastRenderedPageBreak/>
        <w:t>询比</w:t>
      </w:r>
      <w:r w:rsidR="00DD56C2" w:rsidRPr="00804C93">
        <w:rPr>
          <w:b/>
          <w:spacing w:val="-1"/>
          <w:w w:val="95"/>
          <w:sz w:val="28"/>
          <w:lang w:eastAsia="zh-CN"/>
        </w:rPr>
        <w:t>公</w:t>
      </w:r>
      <w:r w:rsidR="00DD56C2" w:rsidRPr="00804C93">
        <w:rPr>
          <w:b/>
          <w:w w:val="95"/>
          <w:sz w:val="28"/>
          <w:lang w:eastAsia="zh-CN"/>
        </w:rPr>
        <w:t>告</w:t>
      </w:r>
    </w:p>
    <w:p w14:paraId="360A3A5D" w14:textId="77777777" w:rsidR="00804C93" w:rsidRPr="00804C93" w:rsidRDefault="00804C93" w:rsidP="00804C93">
      <w:pPr>
        <w:pStyle w:val="10"/>
      </w:pPr>
    </w:p>
    <w:p w14:paraId="57C786AA" w14:textId="77777777" w:rsidR="007716C3" w:rsidRDefault="007716C3" w:rsidP="00804C93">
      <w:pPr>
        <w:jc w:val="center"/>
        <w:rPr>
          <w:b/>
          <w:bCs/>
          <w:sz w:val="32"/>
          <w:lang w:eastAsia="zh-CN"/>
        </w:rPr>
      </w:pPr>
      <w:r w:rsidRPr="007716C3">
        <w:rPr>
          <w:rFonts w:hint="eastAsia"/>
          <w:b/>
          <w:bCs/>
          <w:sz w:val="32"/>
          <w:lang w:eastAsia="zh-CN"/>
        </w:rPr>
        <w:t>福建福海创石油化工有限公司</w:t>
      </w:r>
    </w:p>
    <w:p w14:paraId="24439483" w14:textId="77777777" w:rsidR="007716C3" w:rsidRDefault="007716C3" w:rsidP="00804C93">
      <w:pPr>
        <w:jc w:val="center"/>
        <w:rPr>
          <w:b/>
          <w:bCs/>
          <w:sz w:val="32"/>
          <w:lang w:eastAsia="zh-CN"/>
        </w:rPr>
      </w:pPr>
      <w:r w:rsidRPr="007716C3">
        <w:rPr>
          <w:rFonts w:hint="eastAsia"/>
          <w:b/>
          <w:bCs/>
          <w:sz w:val="32"/>
          <w:lang w:eastAsia="zh-CN"/>
        </w:rPr>
        <w:t>原料适应性技改项目配套储运及其它辅助系统化学品仓库、</w:t>
      </w:r>
      <w:r w:rsidRPr="007716C3">
        <w:rPr>
          <w:b/>
          <w:bCs/>
          <w:sz w:val="32"/>
          <w:lang w:eastAsia="zh-CN"/>
        </w:rPr>
        <w:t>SS15-7变电所、采样车棚工程</w:t>
      </w:r>
    </w:p>
    <w:p w14:paraId="448318D1" w14:textId="4FA52FD8" w:rsidR="00804C93" w:rsidRPr="00917C04" w:rsidRDefault="0017005C" w:rsidP="00804C93">
      <w:pPr>
        <w:jc w:val="center"/>
        <w:rPr>
          <w:b/>
          <w:bCs/>
          <w:sz w:val="32"/>
          <w:lang w:eastAsia="zh-CN"/>
        </w:rPr>
      </w:pPr>
      <w:r>
        <w:rPr>
          <w:rFonts w:hint="eastAsia"/>
          <w:b/>
          <w:bCs/>
          <w:sz w:val="32"/>
          <w:lang w:eastAsia="zh-CN"/>
        </w:rPr>
        <w:t>询比</w:t>
      </w:r>
      <w:r w:rsidR="00804C93" w:rsidRPr="00917C04">
        <w:rPr>
          <w:rFonts w:hint="eastAsia"/>
          <w:b/>
          <w:bCs/>
          <w:sz w:val="32"/>
          <w:lang w:eastAsia="zh-CN"/>
        </w:rPr>
        <w:t>公告</w:t>
      </w:r>
    </w:p>
    <w:p w14:paraId="745BDD3E" w14:textId="77777777" w:rsidR="00967702" w:rsidRPr="00804C93" w:rsidRDefault="00967702">
      <w:pPr>
        <w:pStyle w:val="a6"/>
        <w:rPr>
          <w:b/>
          <w:sz w:val="28"/>
          <w:lang w:eastAsia="zh-CN"/>
        </w:rPr>
      </w:pPr>
    </w:p>
    <w:p w14:paraId="03439321" w14:textId="2B9A194D" w:rsidR="00967702" w:rsidRPr="002E3036" w:rsidRDefault="00745001" w:rsidP="00745001">
      <w:pPr>
        <w:pStyle w:val="a6"/>
        <w:spacing w:before="26" w:line="360" w:lineRule="auto"/>
        <w:ind w:right="121"/>
        <w:jc w:val="both"/>
        <w:rPr>
          <w:lang w:eastAsia="zh-CN"/>
        </w:rPr>
      </w:pPr>
      <w:r>
        <w:rPr>
          <w:rFonts w:hint="eastAsia"/>
          <w:lang w:eastAsia="zh-CN"/>
        </w:rPr>
        <w:t xml:space="preserve">    </w:t>
      </w:r>
      <w:r w:rsidR="00606A94">
        <w:rPr>
          <w:rFonts w:hint="eastAsia"/>
          <w:lang w:eastAsia="zh-CN"/>
        </w:rPr>
        <w:t>福建福海创石油化工有限公司</w:t>
      </w:r>
      <w:r w:rsidR="0046376D">
        <w:rPr>
          <w:rFonts w:hint="eastAsia"/>
          <w:lang w:eastAsia="zh-CN"/>
        </w:rPr>
        <w:t>就“</w:t>
      </w:r>
      <w:r w:rsidR="007716C3" w:rsidRPr="007716C3">
        <w:rPr>
          <w:rFonts w:hint="eastAsia"/>
          <w:color w:val="000000" w:themeColor="text1"/>
          <w:u w:val="single"/>
          <w:lang w:eastAsia="zh-CN"/>
        </w:rPr>
        <w:t>福建福海创石油化工有限公司原料适应性技改项目配套储运及其它辅助系统化学品仓库、</w:t>
      </w:r>
      <w:r w:rsidR="007716C3" w:rsidRPr="007716C3">
        <w:rPr>
          <w:color w:val="000000" w:themeColor="text1"/>
          <w:u w:val="single"/>
          <w:lang w:eastAsia="zh-CN"/>
        </w:rPr>
        <w:t>SS15-7变电所、采样车棚工程</w:t>
      </w:r>
      <w:r w:rsidR="0046376D" w:rsidRPr="007716C3">
        <w:rPr>
          <w:rFonts w:hint="eastAsia"/>
          <w:color w:val="000000" w:themeColor="text1"/>
          <w:u w:val="single"/>
          <w:lang w:eastAsia="zh-CN"/>
        </w:rPr>
        <w:t>（项目编号：</w:t>
      </w:r>
      <w:r w:rsidR="007716C3" w:rsidRPr="007716C3">
        <w:rPr>
          <w:color w:val="000000" w:themeColor="text1"/>
          <w:u w:val="single"/>
          <w:lang w:eastAsia="zh-CN"/>
        </w:rPr>
        <w:t>FAP1-C-CGSQ-202412-006</w:t>
      </w:r>
      <w:r w:rsidR="0046376D" w:rsidRPr="007716C3">
        <w:rPr>
          <w:rFonts w:hint="eastAsia"/>
          <w:color w:val="000000" w:themeColor="text1"/>
          <w:u w:val="single"/>
          <w:lang w:eastAsia="zh-CN"/>
        </w:rPr>
        <w:t>）</w:t>
      </w:r>
      <w:r w:rsidR="0046376D" w:rsidRPr="007716C3">
        <w:rPr>
          <w:rFonts w:hint="eastAsia"/>
          <w:color w:val="000000" w:themeColor="text1"/>
          <w:lang w:eastAsia="zh-CN"/>
        </w:rPr>
        <w:t>”</w:t>
      </w:r>
      <w:r w:rsidR="00DD56C2" w:rsidRPr="002E3036">
        <w:rPr>
          <w:lang w:eastAsia="zh-CN"/>
        </w:rPr>
        <w:t>进行</w:t>
      </w:r>
      <w:r w:rsidR="00804C93">
        <w:rPr>
          <w:lang w:eastAsia="zh-CN"/>
        </w:rPr>
        <w:t>国内</w:t>
      </w:r>
      <w:r w:rsidR="00DD56C2" w:rsidRPr="002E3036">
        <w:rPr>
          <w:lang w:eastAsia="zh-CN"/>
        </w:rPr>
        <w:t>公开</w:t>
      </w:r>
      <w:r w:rsidR="0017005C">
        <w:rPr>
          <w:rFonts w:hint="eastAsia"/>
          <w:lang w:eastAsia="zh-CN"/>
        </w:rPr>
        <w:t>询比</w:t>
      </w:r>
      <w:r w:rsidR="0017005C">
        <w:rPr>
          <w:lang w:eastAsia="zh-CN"/>
        </w:rPr>
        <w:t>采购</w:t>
      </w:r>
      <w:r w:rsidR="00804C93">
        <w:rPr>
          <w:rFonts w:hint="eastAsia"/>
          <w:lang w:eastAsia="zh-CN"/>
        </w:rPr>
        <w:t>，</w:t>
      </w:r>
      <w:r w:rsidR="00804C93" w:rsidRPr="00804C93">
        <w:rPr>
          <w:rFonts w:hint="eastAsia"/>
          <w:lang w:eastAsia="zh-CN"/>
        </w:rPr>
        <w:t>欢迎国内符合条件的供应商积极</w:t>
      </w:r>
      <w:r w:rsidR="00DF4A01">
        <w:rPr>
          <w:rFonts w:hint="eastAsia"/>
          <w:lang w:eastAsia="zh-CN"/>
        </w:rPr>
        <w:t>参加</w:t>
      </w:r>
      <w:r w:rsidR="00804C93" w:rsidRPr="00804C93">
        <w:rPr>
          <w:rFonts w:hint="eastAsia"/>
          <w:lang w:eastAsia="zh-CN"/>
        </w:rPr>
        <w:t>。</w:t>
      </w:r>
    </w:p>
    <w:p w14:paraId="5270195A" w14:textId="77777777" w:rsidR="00804C93" w:rsidRPr="00804C93" w:rsidRDefault="00804C93" w:rsidP="00804C93">
      <w:pPr>
        <w:tabs>
          <w:tab w:val="left" w:pos="709"/>
        </w:tabs>
        <w:spacing w:line="360" w:lineRule="auto"/>
        <w:ind w:firstLine="480"/>
        <w:rPr>
          <w:b/>
          <w:snapToGrid w:val="0"/>
          <w:color w:val="000000" w:themeColor="text1"/>
          <w:spacing w:val="8"/>
          <w:sz w:val="24"/>
          <w:szCs w:val="24"/>
          <w:lang w:eastAsia="zh-CN"/>
        </w:rPr>
      </w:pPr>
      <w:r>
        <w:rPr>
          <w:b/>
          <w:snapToGrid w:val="0"/>
          <w:color w:val="000000" w:themeColor="text1"/>
          <w:spacing w:val="8"/>
          <w:sz w:val="24"/>
          <w:szCs w:val="24"/>
          <w:lang w:eastAsia="zh-CN"/>
        </w:rPr>
        <w:t>一</w:t>
      </w:r>
      <w:r>
        <w:rPr>
          <w:rFonts w:hint="eastAsia"/>
          <w:b/>
          <w:snapToGrid w:val="0"/>
          <w:color w:val="000000" w:themeColor="text1"/>
          <w:spacing w:val="8"/>
          <w:sz w:val="24"/>
          <w:szCs w:val="24"/>
          <w:lang w:eastAsia="zh-CN"/>
        </w:rPr>
        <w:t>、</w:t>
      </w:r>
      <w:r w:rsidRPr="00804C93">
        <w:rPr>
          <w:b/>
          <w:snapToGrid w:val="0"/>
          <w:color w:val="000000" w:themeColor="text1"/>
          <w:spacing w:val="8"/>
          <w:sz w:val="24"/>
          <w:szCs w:val="24"/>
          <w:lang w:eastAsia="zh-CN"/>
        </w:rPr>
        <w:t>项目概况</w:t>
      </w:r>
    </w:p>
    <w:p w14:paraId="31896CA9" w14:textId="571B7A80" w:rsidR="00804C93" w:rsidRPr="00804C93" w:rsidRDefault="00407E93" w:rsidP="00804C93">
      <w:pPr>
        <w:tabs>
          <w:tab w:val="left" w:pos="709"/>
        </w:tabs>
        <w:spacing w:line="360" w:lineRule="auto"/>
        <w:ind w:firstLineChars="200" w:firstLine="480"/>
        <w:rPr>
          <w:sz w:val="24"/>
          <w:szCs w:val="24"/>
          <w:lang w:eastAsia="zh-CN"/>
        </w:rPr>
      </w:pPr>
      <w:r>
        <w:rPr>
          <w:sz w:val="24"/>
          <w:szCs w:val="24"/>
          <w:lang w:eastAsia="zh-CN"/>
        </w:rPr>
        <w:t>1.</w:t>
      </w:r>
      <w:r w:rsidR="00804C93" w:rsidRPr="00804C93">
        <w:rPr>
          <w:rFonts w:hint="eastAsia"/>
          <w:sz w:val="24"/>
          <w:szCs w:val="24"/>
          <w:lang w:eastAsia="zh-CN"/>
        </w:rPr>
        <w:t>项目名称：</w:t>
      </w:r>
      <w:r w:rsidR="007716C3" w:rsidRPr="007716C3">
        <w:rPr>
          <w:rFonts w:hint="eastAsia"/>
          <w:sz w:val="24"/>
          <w:szCs w:val="24"/>
          <w:lang w:eastAsia="zh-CN"/>
        </w:rPr>
        <w:t>福建福海创石油化工有限公司原料适应性技改项目配套储运及其它辅助系统化学品仓库、</w:t>
      </w:r>
      <w:r w:rsidR="007716C3" w:rsidRPr="007716C3">
        <w:rPr>
          <w:sz w:val="24"/>
          <w:szCs w:val="24"/>
          <w:lang w:eastAsia="zh-CN"/>
        </w:rPr>
        <w:t>SS15-7变电所、采样车棚工程</w:t>
      </w:r>
    </w:p>
    <w:p w14:paraId="398E7670" w14:textId="5D3F8F87" w:rsidR="007716C3" w:rsidRPr="007716C3" w:rsidRDefault="00407E93" w:rsidP="007716C3">
      <w:pPr>
        <w:tabs>
          <w:tab w:val="left" w:pos="709"/>
        </w:tabs>
        <w:spacing w:line="360" w:lineRule="auto"/>
        <w:ind w:firstLineChars="200" w:firstLine="480"/>
        <w:rPr>
          <w:sz w:val="24"/>
          <w:szCs w:val="24"/>
          <w:lang w:eastAsia="zh-CN"/>
        </w:rPr>
      </w:pPr>
      <w:r>
        <w:rPr>
          <w:sz w:val="24"/>
          <w:szCs w:val="24"/>
          <w:lang w:eastAsia="zh-CN"/>
        </w:rPr>
        <w:t>2.</w:t>
      </w:r>
      <w:r w:rsidR="00030933">
        <w:rPr>
          <w:rFonts w:hint="eastAsia"/>
          <w:sz w:val="24"/>
          <w:szCs w:val="24"/>
          <w:lang w:eastAsia="zh-CN"/>
        </w:rPr>
        <w:t>采购</w:t>
      </w:r>
      <w:r w:rsidR="00804C93" w:rsidRPr="00804C93">
        <w:rPr>
          <w:rFonts w:hint="eastAsia"/>
          <w:sz w:val="24"/>
          <w:szCs w:val="24"/>
          <w:lang w:eastAsia="zh-CN"/>
        </w:rPr>
        <w:t>项目简要说明：</w:t>
      </w:r>
      <w:r w:rsidR="007716C3">
        <w:rPr>
          <w:rFonts w:hint="eastAsia"/>
          <w:sz w:val="24"/>
          <w:szCs w:val="24"/>
          <w:lang w:eastAsia="zh-CN"/>
        </w:rPr>
        <w:t>（1）</w:t>
      </w:r>
      <w:r w:rsidR="007716C3" w:rsidRPr="007716C3">
        <w:rPr>
          <w:sz w:val="24"/>
          <w:szCs w:val="24"/>
          <w:lang w:eastAsia="zh-CN"/>
        </w:rPr>
        <w:t>化学品仓库：工业建筑厂房，占地面积294.4㎡，建筑面积 294.4㎡，建筑高度 8.698m，建筑层数为1层,建筑物结构体系为钢筋混凝土框排架结构,细石混凝土面保护层(倒置式屋面)保温隔热不上人屋面(挤塑聚苯板)</w:t>
      </w:r>
      <w:r w:rsidR="007716C3">
        <w:rPr>
          <w:rFonts w:hint="eastAsia"/>
          <w:sz w:val="24"/>
          <w:szCs w:val="24"/>
          <w:lang w:eastAsia="zh-CN"/>
        </w:rPr>
        <w:t>；</w:t>
      </w:r>
    </w:p>
    <w:p w14:paraId="2962833A" w14:textId="4CA3A660" w:rsidR="007716C3" w:rsidRPr="007716C3" w:rsidRDefault="007716C3" w:rsidP="007716C3">
      <w:pPr>
        <w:tabs>
          <w:tab w:val="left" w:pos="709"/>
        </w:tabs>
        <w:spacing w:line="360" w:lineRule="auto"/>
        <w:ind w:firstLineChars="200" w:firstLine="480"/>
        <w:rPr>
          <w:sz w:val="24"/>
          <w:szCs w:val="24"/>
          <w:lang w:eastAsia="zh-CN"/>
        </w:rPr>
      </w:pPr>
      <w:r>
        <w:rPr>
          <w:rFonts w:hint="eastAsia"/>
          <w:sz w:val="24"/>
          <w:szCs w:val="24"/>
          <w:lang w:eastAsia="zh-CN"/>
        </w:rPr>
        <w:t>（2）</w:t>
      </w:r>
      <w:r w:rsidRPr="007716C3">
        <w:rPr>
          <w:sz w:val="24"/>
          <w:szCs w:val="24"/>
          <w:lang w:eastAsia="zh-CN"/>
        </w:rPr>
        <w:t>变电所SS15-7：工业建筑厂房，占地面积227.50㎡，建筑面积227.50㎡，建筑高度6.623m，建筑层数为1层，建筑物结构体系为钢筋混凝土框排架结构,细石混凝土面保护层(倒置式屋面)保温隔热不上人屋面(挤塑聚苯板)</w:t>
      </w:r>
      <w:r>
        <w:rPr>
          <w:rFonts w:hint="eastAsia"/>
          <w:sz w:val="24"/>
          <w:szCs w:val="24"/>
          <w:lang w:eastAsia="zh-CN"/>
        </w:rPr>
        <w:t>；</w:t>
      </w:r>
    </w:p>
    <w:p w14:paraId="001A6D82" w14:textId="6D5F2FC0" w:rsidR="00804C93" w:rsidRPr="00804C93" w:rsidRDefault="007716C3" w:rsidP="007716C3">
      <w:pPr>
        <w:tabs>
          <w:tab w:val="left" w:pos="709"/>
        </w:tabs>
        <w:spacing w:line="360" w:lineRule="auto"/>
        <w:ind w:firstLineChars="200" w:firstLine="480"/>
        <w:rPr>
          <w:sz w:val="24"/>
          <w:szCs w:val="24"/>
          <w:lang w:eastAsia="zh-CN"/>
        </w:rPr>
      </w:pPr>
      <w:r>
        <w:rPr>
          <w:rFonts w:hint="eastAsia"/>
          <w:sz w:val="24"/>
          <w:szCs w:val="24"/>
          <w:lang w:eastAsia="zh-CN"/>
        </w:rPr>
        <w:t>（3）</w:t>
      </w:r>
      <w:r w:rsidRPr="007716C3">
        <w:rPr>
          <w:sz w:val="24"/>
          <w:szCs w:val="24"/>
          <w:lang w:eastAsia="zh-CN"/>
        </w:rPr>
        <w:t>采样车棚：占地面积 45 ㎡，建筑面积22.5㎡，地上一层，建筑结构形式为门式钢架</w:t>
      </w:r>
      <w:r>
        <w:rPr>
          <w:rFonts w:hint="eastAsia"/>
          <w:sz w:val="24"/>
          <w:szCs w:val="24"/>
          <w:lang w:eastAsia="zh-CN"/>
        </w:rPr>
        <w:t>。</w:t>
      </w:r>
    </w:p>
    <w:p w14:paraId="10E7CD1A" w14:textId="715A8594" w:rsidR="00804C93" w:rsidRDefault="00407E93" w:rsidP="00804C93">
      <w:pPr>
        <w:tabs>
          <w:tab w:val="left" w:pos="709"/>
        </w:tabs>
        <w:spacing w:line="360" w:lineRule="auto"/>
        <w:ind w:firstLineChars="200" w:firstLine="480"/>
        <w:rPr>
          <w:sz w:val="24"/>
          <w:szCs w:val="24"/>
          <w:lang w:eastAsia="zh-CN"/>
        </w:rPr>
      </w:pPr>
      <w:r>
        <w:rPr>
          <w:sz w:val="24"/>
          <w:szCs w:val="24"/>
          <w:lang w:eastAsia="zh-CN"/>
        </w:rPr>
        <w:t>3.</w:t>
      </w:r>
      <w:r w:rsidR="00030933">
        <w:rPr>
          <w:rFonts w:hint="eastAsia"/>
          <w:sz w:val="24"/>
          <w:szCs w:val="24"/>
          <w:lang w:eastAsia="zh-CN"/>
        </w:rPr>
        <w:t>采购</w:t>
      </w:r>
      <w:r w:rsidR="00804C93" w:rsidRPr="00804C93">
        <w:rPr>
          <w:rFonts w:hint="eastAsia"/>
          <w:sz w:val="24"/>
          <w:szCs w:val="24"/>
          <w:lang w:eastAsia="zh-CN"/>
        </w:rPr>
        <w:t>控制价：</w:t>
      </w:r>
      <w:r w:rsidR="00C82BAC" w:rsidRPr="00C82BAC">
        <w:rPr>
          <w:sz w:val="24"/>
          <w:szCs w:val="24"/>
          <w:lang w:eastAsia="zh-CN"/>
        </w:rPr>
        <w:t>3,588,522.00</w:t>
      </w:r>
      <w:r w:rsidR="00C82BAC">
        <w:rPr>
          <w:sz w:val="24"/>
          <w:szCs w:val="24"/>
          <w:lang w:eastAsia="zh-CN"/>
        </w:rPr>
        <w:t>元</w:t>
      </w:r>
      <w:r w:rsidR="00C82BAC">
        <w:rPr>
          <w:rFonts w:hint="eastAsia"/>
          <w:sz w:val="24"/>
          <w:szCs w:val="24"/>
          <w:lang w:eastAsia="zh-CN"/>
        </w:rPr>
        <w:t>（含9%增值税）</w:t>
      </w:r>
    </w:p>
    <w:p w14:paraId="4E3EE2E0" w14:textId="3B8064AD" w:rsidR="00DE0812" w:rsidRPr="00DE0812" w:rsidRDefault="00DE0812" w:rsidP="00DE0812">
      <w:pPr>
        <w:tabs>
          <w:tab w:val="left" w:pos="709"/>
        </w:tabs>
        <w:spacing w:line="360" w:lineRule="auto"/>
        <w:ind w:firstLineChars="200" w:firstLine="480"/>
        <w:rPr>
          <w:sz w:val="24"/>
          <w:szCs w:val="24"/>
          <w:lang w:eastAsia="zh-CN"/>
        </w:rPr>
      </w:pPr>
      <w:r w:rsidRPr="00DE0812">
        <w:rPr>
          <w:rFonts w:hint="eastAsia"/>
          <w:sz w:val="24"/>
          <w:szCs w:val="24"/>
          <w:lang w:eastAsia="zh-CN"/>
        </w:rPr>
        <w:t>4</w:t>
      </w:r>
      <w:r w:rsidRPr="00DE0812">
        <w:rPr>
          <w:sz w:val="24"/>
          <w:szCs w:val="24"/>
          <w:lang w:eastAsia="zh-CN"/>
        </w:rPr>
        <w:t>.工期要求</w:t>
      </w:r>
      <w:r w:rsidRPr="00DE0812">
        <w:rPr>
          <w:rFonts w:hint="eastAsia"/>
          <w:sz w:val="24"/>
          <w:szCs w:val="24"/>
          <w:lang w:eastAsia="zh-CN"/>
        </w:rPr>
        <w:t>：</w:t>
      </w:r>
      <w:r w:rsidR="00C82BAC">
        <w:rPr>
          <w:rFonts w:hint="eastAsia"/>
          <w:sz w:val="24"/>
          <w:szCs w:val="24"/>
          <w:lang w:eastAsia="zh-CN"/>
        </w:rPr>
        <w:t>合同签订后1</w:t>
      </w:r>
      <w:r w:rsidR="00C82BAC">
        <w:rPr>
          <w:sz w:val="24"/>
          <w:szCs w:val="24"/>
          <w:lang w:eastAsia="zh-CN"/>
        </w:rPr>
        <w:t>30个日历日</w:t>
      </w:r>
      <w:r w:rsidR="00C82BAC">
        <w:rPr>
          <w:rFonts w:hint="eastAsia"/>
          <w:sz w:val="24"/>
          <w:szCs w:val="24"/>
          <w:lang w:eastAsia="zh-CN"/>
        </w:rPr>
        <w:t>。</w:t>
      </w:r>
    </w:p>
    <w:p w14:paraId="415A13B3" w14:textId="482F64F4" w:rsidR="00967702" w:rsidRPr="00407E93" w:rsidRDefault="00407E93" w:rsidP="00407E93">
      <w:pPr>
        <w:tabs>
          <w:tab w:val="left" w:pos="709"/>
        </w:tabs>
        <w:spacing w:line="360" w:lineRule="auto"/>
        <w:ind w:firstLine="480"/>
        <w:rPr>
          <w:b/>
          <w:snapToGrid w:val="0"/>
          <w:color w:val="000000" w:themeColor="text1"/>
          <w:spacing w:val="8"/>
          <w:sz w:val="24"/>
          <w:szCs w:val="24"/>
          <w:lang w:eastAsia="zh-CN"/>
        </w:rPr>
      </w:pPr>
      <w:r w:rsidRPr="00407E93">
        <w:rPr>
          <w:b/>
          <w:snapToGrid w:val="0"/>
          <w:color w:val="000000" w:themeColor="text1"/>
          <w:spacing w:val="8"/>
          <w:sz w:val="24"/>
          <w:szCs w:val="24"/>
          <w:lang w:eastAsia="zh-CN"/>
        </w:rPr>
        <w:t>二、</w:t>
      </w:r>
      <w:r w:rsidR="00A33603">
        <w:rPr>
          <w:b/>
          <w:snapToGrid w:val="0"/>
          <w:color w:val="000000" w:themeColor="text1"/>
          <w:spacing w:val="8"/>
          <w:sz w:val="24"/>
          <w:szCs w:val="24"/>
          <w:lang w:eastAsia="zh-CN"/>
        </w:rPr>
        <w:t>参</w:t>
      </w:r>
      <w:r w:rsidR="00030933">
        <w:rPr>
          <w:rFonts w:hint="eastAsia"/>
          <w:b/>
          <w:snapToGrid w:val="0"/>
          <w:color w:val="000000" w:themeColor="text1"/>
          <w:spacing w:val="8"/>
          <w:sz w:val="24"/>
          <w:szCs w:val="24"/>
          <w:lang w:eastAsia="zh-CN"/>
        </w:rPr>
        <w:t>比</w:t>
      </w:r>
      <w:r w:rsidR="00A33603">
        <w:rPr>
          <w:b/>
          <w:snapToGrid w:val="0"/>
          <w:color w:val="000000" w:themeColor="text1"/>
          <w:spacing w:val="8"/>
          <w:sz w:val="24"/>
          <w:szCs w:val="24"/>
          <w:lang w:eastAsia="zh-CN"/>
        </w:rPr>
        <w:t>人资格要求</w:t>
      </w:r>
    </w:p>
    <w:p w14:paraId="37B27FF0" w14:textId="4619C945" w:rsidR="003635DF" w:rsidRDefault="003635DF" w:rsidP="005F21D1">
      <w:pPr>
        <w:tabs>
          <w:tab w:val="left" w:pos="709"/>
        </w:tabs>
        <w:spacing w:line="360" w:lineRule="auto"/>
        <w:ind w:firstLineChars="200" w:firstLine="480"/>
        <w:rPr>
          <w:sz w:val="24"/>
          <w:szCs w:val="24"/>
          <w:lang w:eastAsia="zh-CN"/>
        </w:rPr>
      </w:pPr>
      <w:r>
        <w:rPr>
          <w:rFonts w:hint="eastAsia"/>
          <w:sz w:val="24"/>
          <w:szCs w:val="24"/>
          <w:lang w:eastAsia="zh-CN"/>
        </w:rPr>
        <w:t>1.参</w:t>
      </w:r>
      <w:r w:rsidR="00030933">
        <w:rPr>
          <w:rFonts w:hint="eastAsia"/>
          <w:sz w:val="24"/>
          <w:szCs w:val="24"/>
          <w:lang w:eastAsia="zh-CN"/>
        </w:rPr>
        <w:t>比</w:t>
      </w:r>
      <w:r>
        <w:rPr>
          <w:rFonts w:hint="eastAsia"/>
          <w:sz w:val="24"/>
          <w:szCs w:val="24"/>
          <w:lang w:eastAsia="zh-CN"/>
        </w:rPr>
        <w:t>人</w:t>
      </w:r>
      <w:r w:rsidR="005F21D1" w:rsidRPr="005F21D1">
        <w:rPr>
          <w:rFonts w:hint="eastAsia"/>
          <w:sz w:val="24"/>
          <w:szCs w:val="24"/>
          <w:lang w:eastAsia="zh-CN"/>
        </w:rPr>
        <w:t>必须具备有效的企业法人营业执照</w:t>
      </w:r>
      <w:r w:rsidR="00606A94">
        <w:rPr>
          <w:rFonts w:hint="eastAsia"/>
          <w:sz w:val="24"/>
          <w:szCs w:val="24"/>
          <w:lang w:eastAsia="zh-CN"/>
        </w:rPr>
        <w:t>。</w:t>
      </w:r>
    </w:p>
    <w:p w14:paraId="55E2DFB8" w14:textId="346BC9D4" w:rsidR="00606A94" w:rsidRDefault="00606A94" w:rsidP="00606A94">
      <w:pPr>
        <w:tabs>
          <w:tab w:val="left" w:pos="709"/>
        </w:tabs>
        <w:spacing w:line="360" w:lineRule="auto"/>
        <w:ind w:firstLineChars="200" w:firstLine="480"/>
        <w:rPr>
          <w:sz w:val="24"/>
          <w:szCs w:val="24"/>
          <w:lang w:eastAsia="zh-CN"/>
        </w:rPr>
      </w:pPr>
      <w:r w:rsidRPr="00606A94">
        <w:rPr>
          <w:rFonts w:hint="eastAsia"/>
          <w:sz w:val="24"/>
          <w:szCs w:val="24"/>
          <w:lang w:eastAsia="zh-CN"/>
        </w:rPr>
        <w:t>2</w:t>
      </w:r>
      <w:r w:rsidRPr="00606A94">
        <w:rPr>
          <w:sz w:val="24"/>
          <w:szCs w:val="24"/>
          <w:lang w:eastAsia="zh-CN"/>
        </w:rPr>
        <w:t>.</w:t>
      </w:r>
      <w:r w:rsidR="00057E4C">
        <w:rPr>
          <w:sz w:val="24"/>
          <w:szCs w:val="24"/>
          <w:lang w:eastAsia="zh-CN"/>
        </w:rPr>
        <w:t>参</w:t>
      </w:r>
      <w:r w:rsidR="00030933">
        <w:rPr>
          <w:rFonts w:hint="eastAsia"/>
          <w:sz w:val="24"/>
          <w:szCs w:val="24"/>
          <w:lang w:eastAsia="zh-CN"/>
        </w:rPr>
        <w:t>比</w:t>
      </w:r>
      <w:r w:rsidR="00057E4C">
        <w:rPr>
          <w:sz w:val="24"/>
          <w:szCs w:val="24"/>
          <w:lang w:eastAsia="zh-CN"/>
        </w:rPr>
        <w:t>人</w:t>
      </w:r>
      <w:r w:rsidR="001B376F" w:rsidRPr="00173D04">
        <w:rPr>
          <w:rFonts w:ascii="新宋体" w:eastAsia="新宋体" w:hAnsi="新宋体" w:cs="新宋体" w:hint="eastAsia"/>
          <w:sz w:val="24"/>
          <w:shd w:val="clear" w:color="auto" w:fill="FFFFFF"/>
          <w:lang w:eastAsia="zh-CN"/>
        </w:rPr>
        <w:t>须具备有效的不低于三级建筑工程施工总承包资质和《施工企业安全生产许可证》。</w:t>
      </w:r>
    </w:p>
    <w:p w14:paraId="7BAD8542" w14:textId="65E632FE" w:rsidR="00A87B9C" w:rsidRDefault="00A87B9C" w:rsidP="00A87B9C">
      <w:pPr>
        <w:tabs>
          <w:tab w:val="left" w:pos="709"/>
        </w:tabs>
        <w:spacing w:line="360" w:lineRule="auto"/>
        <w:ind w:firstLineChars="200" w:firstLine="480"/>
        <w:rPr>
          <w:rFonts w:ascii="新宋体" w:eastAsia="新宋体" w:hAnsi="新宋体" w:cs="新宋体"/>
          <w:sz w:val="24"/>
          <w:shd w:val="clear" w:color="auto" w:fill="FFFFFF"/>
          <w:lang w:eastAsia="zh-CN"/>
        </w:rPr>
      </w:pPr>
      <w:r w:rsidRPr="00A87B9C">
        <w:rPr>
          <w:sz w:val="24"/>
          <w:szCs w:val="24"/>
          <w:lang w:eastAsia="zh-CN"/>
        </w:rPr>
        <w:t>3.参</w:t>
      </w:r>
      <w:r w:rsidR="00030933">
        <w:rPr>
          <w:rFonts w:hint="eastAsia"/>
          <w:sz w:val="24"/>
          <w:szCs w:val="24"/>
          <w:lang w:eastAsia="zh-CN"/>
        </w:rPr>
        <w:t>比</w:t>
      </w:r>
      <w:r w:rsidRPr="00A87B9C">
        <w:rPr>
          <w:sz w:val="24"/>
          <w:szCs w:val="24"/>
          <w:lang w:eastAsia="zh-CN"/>
        </w:rPr>
        <w:t>人</w:t>
      </w:r>
      <w:r w:rsidR="001B376F" w:rsidRPr="00173D04">
        <w:rPr>
          <w:rFonts w:ascii="新宋体" w:eastAsia="新宋体" w:hAnsi="新宋体" w:cs="新宋体" w:hint="eastAsia"/>
          <w:sz w:val="24"/>
          <w:shd w:val="clear" w:color="auto" w:fill="FFFFFF"/>
          <w:lang w:eastAsia="zh-CN"/>
        </w:rPr>
        <w:t>拟担任本项目的项目负责人（即项目经理）须具备有效的不低于二级建筑工程专业注册建造师执业资格，并具备有效的安全生产考核合格证书（B证）。</w:t>
      </w:r>
    </w:p>
    <w:p w14:paraId="286B2139" w14:textId="2B5A7C85" w:rsidR="001B376F" w:rsidRPr="001B376F" w:rsidRDefault="001B376F" w:rsidP="001B376F">
      <w:pPr>
        <w:tabs>
          <w:tab w:val="left" w:pos="709"/>
        </w:tabs>
        <w:spacing w:line="360" w:lineRule="auto"/>
        <w:ind w:firstLineChars="200" w:firstLine="480"/>
        <w:rPr>
          <w:rFonts w:ascii="新宋体" w:eastAsia="新宋体" w:hAnsi="新宋体" w:cs="新宋体" w:hint="eastAsia"/>
          <w:color w:val="000000" w:themeColor="text1"/>
          <w:sz w:val="24"/>
          <w:shd w:val="clear" w:color="auto" w:fill="FFFFFF"/>
          <w:lang w:eastAsia="zh-CN"/>
        </w:rPr>
      </w:pPr>
      <w:r w:rsidRPr="001B376F">
        <w:rPr>
          <w:rFonts w:ascii="新宋体" w:eastAsia="新宋体" w:hAnsi="新宋体" w:cs="新宋体" w:hint="eastAsia"/>
          <w:color w:val="000000" w:themeColor="text1"/>
          <w:sz w:val="24"/>
          <w:shd w:val="clear" w:color="auto" w:fill="FFFFFF"/>
          <w:lang w:eastAsia="zh-CN"/>
        </w:rPr>
        <w:t>4</w:t>
      </w:r>
      <w:r w:rsidRPr="001B376F">
        <w:rPr>
          <w:rFonts w:ascii="新宋体" w:eastAsia="新宋体" w:hAnsi="新宋体" w:cs="新宋体"/>
          <w:color w:val="000000" w:themeColor="text1"/>
          <w:sz w:val="24"/>
          <w:shd w:val="clear" w:color="auto" w:fill="FFFFFF"/>
          <w:lang w:eastAsia="zh-CN"/>
        </w:rPr>
        <w:t>.</w:t>
      </w:r>
      <w:r w:rsidRPr="001B376F">
        <w:rPr>
          <w:rFonts w:ascii="新宋体" w:eastAsia="新宋体" w:hAnsi="新宋体" w:cs="新宋体" w:hint="eastAsia"/>
          <w:color w:val="000000" w:themeColor="text1"/>
          <w:sz w:val="24"/>
          <w:shd w:val="clear" w:color="auto" w:fill="FFFFFF"/>
          <w:lang w:eastAsia="zh-CN"/>
        </w:rPr>
        <w:t>其他有关的国家和漳州市政府文件规定的要求。</w:t>
      </w:r>
    </w:p>
    <w:p w14:paraId="560B8A2E" w14:textId="2F7F317D" w:rsidR="00407E93" w:rsidRPr="001B376F" w:rsidRDefault="001B376F" w:rsidP="00745001">
      <w:pPr>
        <w:tabs>
          <w:tab w:val="left" w:pos="709"/>
        </w:tabs>
        <w:spacing w:line="360" w:lineRule="auto"/>
        <w:ind w:firstLineChars="200" w:firstLine="480"/>
        <w:rPr>
          <w:color w:val="000000" w:themeColor="text1"/>
          <w:sz w:val="24"/>
          <w:szCs w:val="24"/>
          <w:lang w:eastAsia="zh-CN"/>
        </w:rPr>
      </w:pPr>
      <w:r w:rsidRPr="001B376F">
        <w:rPr>
          <w:color w:val="000000" w:themeColor="text1"/>
          <w:sz w:val="24"/>
          <w:szCs w:val="24"/>
          <w:lang w:eastAsia="zh-CN"/>
        </w:rPr>
        <w:t>5</w:t>
      </w:r>
      <w:r w:rsidR="003635DF" w:rsidRPr="001B376F">
        <w:rPr>
          <w:rFonts w:hint="eastAsia"/>
          <w:color w:val="000000" w:themeColor="text1"/>
          <w:sz w:val="24"/>
          <w:szCs w:val="24"/>
          <w:lang w:eastAsia="zh-CN"/>
        </w:rPr>
        <w:t>.</w:t>
      </w:r>
      <w:r w:rsidR="008A20B3" w:rsidRPr="001B376F">
        <w:rPr>
          <w:color w:val="000000" w:themeColor="text1"/>
          <w:sz w:val="24"/>
          <w:szCs w:val="24"/>
          <w:lang w:eastAsia="zh-CN"/>
        </w:rPr>
        <w:t>参</w:t>
      </w:r>
      <w:r w:rsidR="00030933" w:rsidRPr="001B376F">
        <w:rPr>
          <w:rFonts w:hint="eastAsia"/>
          <w:color w:val="000000" w:themeColor="text1"/>
          <w:sz w:val="24"/>
          <w:szCs w:val="24"/>
          <w:lang w:eastAsia="zh-CN"/>
        </w:rPr>
        <w:t>比</w:t>
      </w:r>
      <w:r w:rsidR="008A20B3" w:rsidRPr="001B376F">
        <w:rPr>
          <w:color w:val="000000" w:themeColor="text1"/>
          <w:sz w:val="24"/>
          <w:szCs w:val="24"/>
          <w:lang w:eastAsia="zh-CN"/>
        </w:rPr>
        <w:t>人没有失信黑名单记录（以最高院失信被执行人系统发布信息为准）</w:t>
      </w:r>
      <w:r w:rsidR="00407E93" w:rsidRPr="001B376F">
        <w:rPr>
          <w:rFonts w:hint="eastAsia"/>
          <w:color w:val="000000" w:themeColor="text1"/>
          <w:sz w:val="24"/>
          <w:szCs w:val="24"/>
          <w:lang w:eastAsia="zh-CN"/>
        </w:rPr>
        <w:t>。</w:t>
      </w:r>
    </w:p>
    <w:p w14:paraId="4ADE3900" w14:textId="652E34A3" w:rsidR="008A20B3" w:rsidRPr="001B376F" w:rsidRDefault="001B376F" w:rsidP="00745001">
      <w:pPr>
        <w:tabs>
          <w:tab w:val="left" w:pos="709"/>
        </w:tabs>
        <w:spacing w:line="360" w:lineRule="auto"/>
        <w:ind w:firstLineChars="200" w:firstLine="480"/>
        <w:rPr>
          <w:color w:val="000000" w:themeColor="text1"/>
          <w:sz w:val="24"/>
          <w:szCs w:val="24"/>
          <w:lang w:eastAsia="zh-CN"/>
        </w:rPr>
      </w:pPr>
      <w:r w:rsidRPr="001B376F">
        <w:rPr>
          <w:color w:val="000000" w:themeColor="text1"/>
          <w:sz w:val="24"/>
          <w:szCs w:val="24"/>
          <w:lang w:eastAsia="zh-CN"/>
        </w:rPr>
        <w:lastRenderedPageBreak/>
        <w:t>6</w:t>
      </w:r>
      <w:r w:rsidR="00407E93" w:rsidRPr="001B376F">
        <w:rPr>
          <w:color w:val="000000" w:themeColor="text1"/>
          <w:sz w:val="24"/>
          <w:szCs w:val="24"/>
          <w:lang w:eastAsia="zh-CN"/>
        </w:rPr>
        <w:t>.</w:t>
      </w:r>
      <w:r w:rsidR="008A20B3" w:rsidRPr="001B376F">
        <w:rPr>
          <w:color w:val="000000" w:themeColor="text1"/>
          <w:sz w:val="24"/>
          <w:szCs w:val="24"/>
          <w:lang w:eastAsia="zh-CN"/>
        </w:rPr>
        <w:t>与</w:t>
      </w:r>
      <w:r w:rsidR="00030933" w:rsidRPr="001B376F">
        <w:rPr>
          <w:rFonts w:hint="eastAsia"/>
          <w:color w:val="000000" w:themeColor="text1"/>
          <w:sz w:val="24"/>
          <w:szCs w:val="24"/>
          <w:lang w:eastAsia="zh-CN"/>
        </w:rPr>
        <w:t>采购</w:t>
      </w:r>
      <w:r w:rsidR="008A20B3" w:rsidRPr="001B376F">
        <w:rPr>
          <w:rFonts w:hint="eastAsia"/>
          <w:color w:val="000000" w:themeColor="text1"/>
          <w:sz w:val="24"/>
          <w:szCs w:val="24"/>
          <w:lang w:eastAsia="zh-CN"/>
        </w:rPr>
        <w:t>人</w:t>
      </w:r>
      <w:r w:rsidR="008A20B3" w:rsidRPr="001B376F">
        <w:rPr>
          <w:color w:val="000000" w:themeColor="text1"/>
          <w:sz w:val="24"/>
          <w:szCs w:val="24"/>
          <w:lang w:eastAsia="zh-CN"/>
        </w:rPr>
        <w:t>无诉讼纠纷。</w:t>
      </w:r>
    </w:p>
    <w:p w14:paraId="28D597B3" w14:textId="7DCD6870" w:rsidR="00A33603" w:rsidRDefault="00A33603" w:rsidP="00745001">
      <w:pPr>
        <w:tabs>
          <w:tab w:val="left" w:pos="709"/>
        </w:tabs>
        <w:spacing w:line="360" w:lineRule="auto"/>
        <w:ind w:firstLine="480"/>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三、获取</w:t>
      </w:r>
      <w:r w:rsidR="00030933">
        <w:rPr>
          <w:rFonts w:hint="eastAsia"/>
          <w:b/>
          <w:snapToGrid w:val="0"/>
          <w:color w:val="000000" w:themeColor="text1"/>
          <w:spacing w:val="8"/>
          <w:sz w:val="24"/>
          <w:szCs w:val="24"/>
          <w:lang w:eastAsia="zh-CN"/>
        </w:rPr>
        <w:t>采购</w:t>
      </w:r>
      <w:r>
        <w:rPr>
          <w:rFonts w:hint="eastAsia"/>
          <w:b/>
          <w:snapToGrid w:val="0"/>
          <w:color w:val="000000" w:themeColor="text1"/>
          <w:spacing w:val="8"/>
          <w:sz w:val="24"/>
          <w:szCs w:val="24"/>
          <w:lang w:eastAsia="zh-CN"/>
        </w:rPr>
        <w:t>文件</w:t>
      </w:r>
    </w:p>
    <w:p w14:paraId="45953DA0" w14:textId="4AF90851" w:rsidR="00A33603" w:rsidRPr="001B376F" w:rsidRDefault="00A33603" w:rsidP="00A33603">
      <w:pPr>
        <w:tabs>
          <w:tab w:val="left" w:pos="709"/>
        </w:tabs>
        <w:spacing w:line="360" w:lineRule="auto"/>
        <w:ind w:firstLineChars="200" w:firstLine="480"/>
        <w:rPr>
          <w:color w:val="000000" w:themeColor="text1"/>
          <w:sz w:val="24"/>
          <w:szCs w:val="24"/>
          <w:lang w:eastAsia="zh-CN"/>
        </w:rPr>
      </w:pPr>
      <w:r w:rsidRPr="001B376F">
        <w:rPr>
          <w:rFonts w:hint="eastAsia"/>
          <w:color w:val="000000" w:themeColor="text1"/>
          <w:sz w:val="24"/>
          <w:szCs w:val="24"/>
          <w:lang w:eastAsia="zh-CN"/>
        </w:rPr>
        <w:t>1</w:t>
      </w:r>
      <w:r w:rsidRPr="001B376F">
        <w:rPr>
          <w:color w:val="000000" w:themeColor="text1"/>
          <w:sz w:val="24"/>
          <w:szCs w:val="24"/>
          <w:lang w:eastAsia="zh-CN"/>
        </w:rPr>
        <w:t>.</w:t>
      </w:r>
      <w:r w:rsidRPr="001B376F">
        <w:rPr>
          <w:rFonts w:hint="eastAsia"/>
          <w:color w:val="000000" w:themeColor="text1"/>
          <w:sz w:val="24"/>
          <w:szCs w:val="24"/>
          <w:lang w:eastAsia="zh-CN"/>
        </w:rPr>
        <w:t>报名时间：202</w:t>
      </w:r>
      <w:r w:rsidR="001B376F" w:rsidRPr="001B376F">
        <w:rPr>
          <w:color w:val="000000" w:themeColor="text1"/>
          <w:sz w:val="24"/>
          <w:szCs w:val="24"/>
          <w:lang w:eastAsia="zh-CN"/>
        </w:rPr>
        <w:t>5</w:t>
      </w:r>
      <w:r w:rsidRPr="001B376F">
        <w:rPr>
          <w:rFonts w:hint="eastAsia"/>
          <w:color w:val="000000" w:themeColor="text1"/>
          <w:sz w:val="24"/>
          <w:szCs w:val="24"/>
          <w:lang w:eastAsia="zh-CN"/>
        </w:rPr>
        <w:t>年</w:t>
      </w:r>
      <w:r w:rsidR="001B376F" w:rsidRPr="001B376F">
        <w:rPr>
          <w:color w:val="000000" w:themeColor="text1"/>
          <w:sz w:val="24"/>
          <w:szCs w:val="24"/>
          <w:lang w:eastAsia="zh-CN"/>
        </w:rPr>
        <w:t>1</w:t>
      </w:r>
      <w:r w:rsidRPr="001B376F">
        <w:rPr>
          <w:rFonts w:hint="eastAsia"/>
          <w:color w:val="000000" w:themeColor="text1"/>
          <w:sz w:val="24"/>
          <w:szCs w:val="24"/>
          <w:lang w:eastAsia="zh-CN"/>
        </w:rPr>
        <w:t>月</w:t>
      </w:r>
      <w:r w:rsidR="001B376F" w:rsidRPr="001B376F">
        <w:rPr>
          <w:color w:val="000000" w:themeColor="text1"/>
          <w:sz w:val="24"/>
          <w:szCs w:val="24"/>
          <w:lang w:eastAsia="zh-CN"/>
        </w:rPr>
        <w:t>6</w:t>
      </w:r>
      <w:r w:rsidRPr="001B376F">
        <w:rPr>
          <w:rFonts w:hint="eastAsia"/>
          <w:color w:val="000000" w:themeColor="text1"/>
          <w:sz w:val="24"/>
          <w:szCs w:val="24"/>
          <w:lang w:eastAsia="zh-CN"/>
        </w:rPr>
        <w:t>日至202</w:t>
      </w:r>
      <w:r w:rsidR="001B376F" w:rsidRPr="001B376F">
        <w:rPr>
          <w:color w:val="000000" w:themeColor="text1"/>
          <w:sz w:val="24"/>
          <w:szCs w:val="24"/>
          <w:lang w:eastAsia="zh-CN"/>
        </w:rPr>
        <w:t>5</w:t>
      </w:r>
      <w:r w:rsidRPr="001B376F">
        <w:rPr>
          <w:rFonts w:hint="eastAsia"/>
          <w:color w:val="000000" w:themeColor="text1"/>
          <w:sz w:val="24"/>
          <w:szCs w:val="24"/>
          <w:lang w:eastAsia="zh-CN"/>
        </w:rPr>
        <w:t>年</w:t>
      </w:r>
      <w:r w:rsidR="001B376F" w:rsidRPr="001B376F">
        <w:rPr>
          <w:color w:val="000000" w:themeColor="text1"/>
          <w:sz w:val="24"/>
          <w:szCs w:val="24"/>
          <w:lang w:eastAsia="zh-CN"/>
        </w:rPr>
        <w:t>1</w:t>
      </w:r>
      <w:r w:rsidRPr="001B376F">
        <w:rPr>
          <w:rFonts w:hint="eastAsia"/>
          <w:color w:val="000000" w:themeColor="text1"/>
          <w:sz w:val="24"/>
          <w:szCs w:val="24"/>
          <w:lang w:eastAsia="zh-CN"/>
        </w:rPr>
        <w:t>月</w:t>
      </w:r>
      <w:r w:rsidR="001B376F" w:rsidRPr="001B376F">
        <w:rPr>
          <w:color w:val="000000" w:themeColor="text1"/>
          <w:sz w:val="24"/>
          <w:szCs w:val="24"/>
          <w:lang w:eastAsia="zh-CN"/>
        </w:rPr>
        <w:t>15</w:t>
      </w:r>
      <w:r w:rsidRPr="001B376F">
        <w:rPr>
          <w:rFonts w:hint="eastAsia"/>
          <w:color w:val="000000" w:themeColor="text1"/>
          <w:sz w:val="24"/>
          <w:szCs w:val="24"/>
          <w:lang w:eastAsia="zh-CN"/>
        </w:rPr>
        <w:t>日</w:t>
      </w:r>
    </w:p>
    <w:p w14:paraId="166A6A40" w14:textId="77777777" w:rsidR="001B376F" w:rsidRPr="001B376F" w:rsidRDefault="00A33603" w:rsidP="001B376F">
      <w:pPr>
        <w:tabs>
          <w:tab w:val="left" w:pos="709"/>
        </w:tabs>
        <w:spacing w:line="360" w:lineRule="auto"/>
        <w:ind w:firstLineChars="200" w:firstLine="480"/>
        <w:rPr>
          <w:color w:val="000000" w:themeColor="text1"/>
          <w:sz w:val="24"/>
          <w:szCs w:val="24"/>
          <w:lang w:eastAsia="zh-CN"/>
        </w:rPr>
      </w:pPr>
      <w:r w:rsidRPr="001B376F">
        <w:rPr>
          <w:rFonts w:hint="eastAsia"/>
          <w:color w:val="000000" w:themeColor="text1"/>
          <w:sz w:val="24"/>
          <w:szCs w:val="24"/>
          <w:lang w:eastAsia="zh-CN"/>
        </w:rPr>
        <w:t>2</w:t>
      </w:r>
      <w:r w:rsidRPr="001B376F">
        <w:rPr>
          <w:color w:val="000000" w:themeColor="text1"/>
          <w:sz w:val="24"/>
          <w:szCs w:val="24"/>
          <w:lang w:eastAsia="zh-CN"/>
        </w:rPr>
        <w:t>.</w:t>
      </w:r>
      <w:r w:rsidRPr="001B376F">
        <w:rPr>
          <w:rFonts w:hint="eastAsia"/>
          <w:color w:val="000000" w:themeColor="text1"/>
          <w:sz w:val="24"/>
          <w:szCs w:val="24"/>
          <w:lang w:eastAsia="zh-CN"/>
        </w:rPr>
        <w:t>报名方式：</w:t>
      </w:r>
      <w:r w:rsidR="001B376F" w:rsidRPr="001B376F">
        <w:rPr>
          <w:rFonts w:hint="eastAsia"/>
          <w:color w:val="000000" w:themeColor="text1"/>
          <w:sz w:val="24"/>
          <w:szCs w:val="24"/>
          <w:lang w:eastAsia="zh-CN"/>
        </w:rPr>
        <w:t>参比人在报名时间内将报名文件发送至邮箱hjzhang@fhcpec.com.cn，报名文件包含：</w:t>
      </w:r>
    </w:p>
    <w:p w14:paraId="0B7ACAC8" w14:textId="77777777" w:rsidR="001B376F" w:rsidRPr="001B376F" w:rsidRDefault="001B376F" w:rsidP="001B376F">
      <w:pPr>
        <w:tabs>
          <w:tab w:val="left" w:pos="709"/>
        </w:tabs>
        <w:spacing w:line="360" w:lineRule="auto"/>
        <w:ind w:firstLineChars="200" w:firstLine="480"/>
        <w:rPr>
          <w:color w:val="000000" w:themeColor="text1"/>
          <w:sz w:val="24"/>
          <w:szCs w:val="24"/>
          <w:lang w:eastAsia="zh-CN"/>
        </w:rPr>
      </w:pPr>
      <w:r w:rsidRPr="001B376F">
        <w:rPr>
          <w:rFonts w:hint="eastAsia"/>
          <w:color w:val="000000" w:themeColor="text1"/>
          <w:sz w:val="24"/>
          <w:szCs w:val="24"/>
          <w:lang w:eastAsia="zh-CN"/>
        </w:rPr>
        <w:t>（1）法定代表人授权委托书（扫描件，格式详见“附件：法定代表人授权委托书”）；</w:t>
      </w:r>
    </w:p>
    <w:p w14:paraId="0969F852" w14:textId="0133B92B" w:rsidR="00A33603" w:rsidRPr="001B376F" w:rsidRDefault="001B376F" w:rsidP="001B376F">
      <w:pPr>
        <w:tabs>
          <w:tab w:val="left" w:pos="709"/>
        </w:tabs>
        <w:spacing w:line="360" w:lineRule="auto"/>
        <w:ind w:firstLineChars="200" w:firstLine="480"/>
        <w:rPr>
          <w:color w:val="000000" w:themeColor="text1"/>
          <w:sz w:val="24"/>
          <w:szCs w:val="24"/>
          <w:lang w:eastAsia="zh-CN"/>
        </w:rPr>
      </w:pPr>
      <w:r w:rsidRPr="001B376F">
        <w:rPr>
          <w:rFonts w:hint="eastAsia"/>
          <w:color w:val="000000" w:themeColor="text1"/>
          <w:sz w:val="24"/>
          <w:szCs w:val="24"/>
          <w:lang w:eastAsia="zh-CN"/>
        </w:rPr>
        <w:t>（2）营业执照（加盖单位公章的扫描件）</w:t>
      </w:r>
      <w:r>
        <w:rPr>
          <w:rFonts w:hint="eastAsia"/>
          <w:color w:val="000000" w:themeColor="text1"/>
          <w:sz w:val="24"/>
          <w:szCs w:val="24"/>
          <w:lang w:eastAsia="zh-CN"/>
        </w:rPr>
        <w:t>；</w:t>
      </w:r>
    </w:p>
    <w:p w14:paraId="1FDE7476" w14:textId="1EF9B4D5" w:rsidR="001B376F" w:rsidRPr="001B376F" w:rsidRDefault="001B376F" w:rsidP="001B376F">
      <w:pPr>
        <w:tabs>
          <w:tab w:val="left" w:pos="709"/>
        </w:tabs>
        <w:spacing w:line="360" w:lineRule="auto"/>
        <w:ind w:firstLineChars="200" w:firstLine="480"/>
        <w:rPr>
          <w:rFonts w:hint="eastAsia"/>
          <w:color w:val="000000" w:themeColor="text1"/>
          <w:sz w:val="24"/>
          <w:szCs w:val="24"/>
          <w:lang w:eastAsia="zh-CN"/>
        </w:rPr>
      </w:pPr>
      <w:r w:rsidRPr="001B376F">
        <w:rPr>
          <w:rFonts w:hint="eastAsia"/>
          <w:color w:val="000000" w:themeColor="text1"/>
          <w:sz w:val="24"/>
          <w:szCs w:val="24"/>
          <w:lang w:eastAsia="zh-CN"/>
        </w:rPr>
        <w:t>（3）资质文件（加盖单位公章的扫描件）</w:t>
      </w:r>
      <w:r>
        <w:rPr>
          <w:rFonts w:hint="eastAsia"/>
          <w:color w:val="000000" w:themeColor="text1"/>
          <w:sz w:val="24"/>
          <w:szCs w:val="24"/>
          <w:lang w:eastAsia="zh-CN"/>
        </w:rPr>
        <w:t>。</w:t>
      </w:r>
    </w:p>
    <w:p w14:paraId="4168296C" w14:textId="501A61E6" w:rsidR="00A33603" w:rsidRPr="001B376F" w:rsidRDefault="00A33603" w:rsidP="00A33603">
      <w:pPr>
        <w:tabs>
          <w:tab w:val="left" w:pos="709"/>
        </w:tabs>
        <w:spacing w:line="360" w:lineRule="auto"/>
        <w:ind w:firstLineChars="200" w:firstLine="480"/>
        <w:rPr>
          <w:color w:val="000000" w:themeColor="text1"/>
          <w:sz w:val="24"/>
          <w:szCs w:val="24"/>
          <w:lang w:eastAsia="zh-CN"/>
        </w:rPr>
      </w:pPr>
      <w:r w:rsidRPr="001B376F">
        <w:rPr>
          <w:rFonts w:hint="eastAsia"/>
          <w:color w:val="000000" w:themeColor="text1"/>
          <w:sz w:val="24"/>
          <w:szCs w:val="24"/>
          <w:lang w:eastAsia="zh-CN"/>
        </w:rPr>
        <w:t>3</w:t>
      </w:r>
      <w:r w:rsidRPr="001B376F">
        <w:rPr>
          <w:color w:val="000000" w:themeColor="text1"/>
          <w:sz w:val="24"/>
          <w:szCs w:val="24"/>
          <w:lang w:eastAsia="zh-CN"/>
        </w:rPr>
        <w:t>.</w:t>
      </w:r>
      <w:r w:rsidRPr="001B376F">
        <w:rPr>
          <w:rFonts w:hint="eastAsia"/>
          <w:color w:val="000000" w:themeColor="text1"/>
          <w:sz w:val="24"/>
          <w:szCs w:val="24"/>
          <w:lang w:eastAsia="zh-CN"/>
        </w:rPr>
        <w:t>获取</w:t>
      </w:r>
      <w:r w:rsidR="00030933" w:rsidRPr="001B376F">
        <w:rPr>
          <w:rFonts w:hint="eastAsia"/>
          <w:color w:val="000000" w:themeColor="text1"/>
          <w:sz w:val="24"/>
          <w:szCs w:val="24"/>
          <w:lang w:eastAsia="zh-CN"/>
        </w:rPr>
        <w:t>采购</w:t>
      </w:r>
      <w:r w:rsidRPr="001B376F">
        <w:rPr>
          <w:rFonts w:hint="eastAsia"/>
          <w:color w:val="000000" w:themeColor="text1"/>
          <w:sz w:val="24"/>
          <w:szCs w:val="24"/>
          <w:lang w:eastAsia="zh-CN"/>
        </w:rPr>
        <w:t>文件：本项目</w:t>
      </w:r>
      <w:r w:rsidR="00030933" w:rsidRPr="001B376F">
        <w:rPr>
          <w:rFonts w:hint="eastAsia"/>
          <w:color w:val="000000" w:themeColor="text1"/>
          <w:sz w:val="24"/>
          <w:szCs w:val="24"/>
          <w:lang w:eastAsia="zh-CN"/>
        </w:rPr>
        <w:t>采购</w:t>
      </w:r>
      <w:r w:rsidRPr="001B376F">
        <w:rPr>
          <w:rFonts w:hint="eastAsia"/>
          <w:color w:val="000000" w:themeColor="text1"/>
          <w:sz w:val="24"/>
          <w:szCs w:val="24"/>
          <w:lang w:eastAsia="zh-CN"/>
        </w:rPr>
        <w:t>文件</w:t>
      </w:r>
      <w:r w:rsidR="008C03C3" w:rsidRPr="001B376F">
        <w:rPr>
          <w:rFonts w:hint="eastAsia"/>
          <w:color w:val="000000" w:themeColor="text1"/>
          <w:sz w:val="24"/>
          <w:szCs w:val="24"/>
          <w:lang w:eastAsia="zh-CN"/>
        </w:rPr>
        <w:t>请有意向</w:t>
      </w:r>
      <w:r w:rsidR="0027326A" w:rsidRPr="001B376F">
        <w:rPr>
          <w:rFonts w:hint="eastAsia"/>
          <w:color w:val="000000" w:themeColor="text1"/>
          <w:sz w:val="24"/>
          <w:szCs w:val="24"/>
          <w:lang w:eastAsia="zh-CN"/>
        </w:rPr>
        <w:t>参比</w:t>
      </w:r>
      <w:r w:rsidR="008C03C3" w:rsidRPr="001B376F">
        <w:rPr>
          <w:rFonts w:hint="eastAsia"/>
          <w:color w:val="000000" w:themeColor="text1"/>
          <w:sz w:val="24"/>
          <w:szCs w:val="24"/>
          <w:lang w:eastAsia="zh-CN"/>
        </w:rPr>
        <w:t>人自行下载</w:t>
      </w:r>
      <w:r w:rsidRPr="001B376F">
        <w:rPr>
          <w:rFonts w:hint="eastAsia"/>
          <w:color w:val="000000" w:themeColor="text1"/>
          <w:sz w:val="24"/>
          <w:szCs w:val="24"/>
          <w:lang w:eastAsia="zh-CN"/>
        </w:rPr>
        <w:t>，不收取费用。（特别声明：未进行登记报名的</w:t>
      </w:r>
      <w:r w:rsidR="0027326A" w:rsidRPr="001B376F">
        <w:rPr>
          <w:rFonts w:hint="eastAsia"/>
          <w:color w:val="000000" w:themeColor="text1"/>
          <w:sz w:val="24"/>
          <w:szCs w:val="24"/>
          <w:lang w:eastAsia="zh-CN"/>
        </w:rPr>
        <w:t>参比</w:t>
      </w:r>
      <w:r w:rsidRPr="001B376F">
        <w:rPr>
          <w:rFonts w:hint="eastAsia"/>
          <w:color w:val="000000" w:themeColor="text1"/>
          <w:sz w:val="24"/>
          <w:szCs w:val="24"/>
          <w:lang w:eastAsia="zh-CN"/>
        </w:rPr>
        <w:t>人，其递交的参</w:t>
      </w:r>
      <w:r w:rsidR="0027326A" w:rsidRPr="001B376F">
        <w:rPr>
          <w:rFonts w:hint="eastAsia"/>
          <w:color w:val="000000" w:themeColor="text1"/>
          <w:sz w:val="24"/>
          <w:szCs w:val="24"/>
          <w:lang w:eastAsia="zh-CN"/>
        </w:rPr>
        <w:t>比</w:t>
      </w:r>
      <w:r w:rsidRPr="001B376F">
        <w:rPr>
          <w:rFonts w:hint="eastAsia"/>
          <w:color w:val="000000" w:themeColor="text1"/>
          <w:sz w:val="24"/>
          <w:szCs w:val="24"/>
          <w:lang w:eastAsia="zh-CN"/>
        </w:rPr>
        <w:t>文件将被拒收。）</w:t>
      </w:r>
    </w:p>
    <w:p w14:paraId="34902C45" w14:textId="235D2ED2" w:rsidR="00662C51" w:rsidRDefault="00662C51" w:rsidP="00745001">
      <w:pPr>
        <w:tabs>
          <w:tab w:val="left" w:pos="709"/>
        </w:tabs>
        <w:spacing w:line="360" w:lineRule="auto"/>
        <w:ind w:firstLine="480"/>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四、参</w:t>
      </w:r>
      <w:r w:rsidR="0027326A">
        <w:rPr>
          <w:rFonts w:hint="eastAsia"/>
          <w:b/>
          <w:snapToGrid w:val="0"/>
          <w:color w:val="000000" w:themeColor="text1"/>
          <w:spacing w:val="8"/>
          <w:sz w:val="24"/>
          <w:szCs w:val="24"/>
          <w:lang w:eastAsia="zh-CN"/>
        </w:rPr>
        <w:t>比</w:t>
      </w:r>
      <w:r>
        <w:rPr>
          <w:rFonts w:hint="eastAsia"/>
          <w:b/>
          <w:snapToGrid w:val="0"/>
          <w:color w:val="000000" w:themeColor="text1"/>
          <w:spacing w:val="8"/>
          <w:sz w:val="24"/>
          <w:szCs w:val="24"/>
          <w:lang w:eastAsia="zh-CN"/>
        </w:rPr>
        <w:t>文件递交要求</w:t>
      </w:r>
    </w:p>
    <w:p w14:paraId="21352DBE" w14:textId="699A2F2A" w:rsidR="00251A13" w:rsidRDefault="00662C51" w:rsidP="00662C51">
      <w:pPr>
        <w:tabs>
          <w:tab w:val="left" w:pos="709"/>
        </w:tabs>
        <w:spacing w:line="360" w:lineRule="auto"/>
        <w:ind w:firstLineChars="200" w:firstLine="480"/>
        <w:rPr>
          <w:color w:val="000000" w:themeColor="text1"/>
          <w:sz w:val="24"/>
          <w:szCs w:val="24"/>
          <w:lang w:eastAsia="zh-CN"/>
        </w:rPr>
      </w:pPr>
      <w:r w:rsidRPr="00662C51">
        <w:rPr>
          <w:rFonts w:hint="eastAsia"/>
          <w:color w:val="000000" w:themeColor="text1"/>
          <w:sz w:val="24"/>
          <w:szCs w:val="24"/>
          <w:lang w:eastAsia="zh-CN"/>
        </w:rPr>
        <w:t>1</w:t>
      </w:r>
      <w:r w:rsidRPr="00662C51">
        <w:rPr>
          <w:color w:val="000000" w:themeColor="text1"/>
          <w:sz w:val="24"/>
          <w:szCs w:val="24"/>
          <w:lang w:eastAsia="zh-CN"/>
        </w:rPr>
        <w:t>.</w:t>
      </w:r>
      <w:r w:rsidRPr="00662C51">
        <w:rPr>
          <w:rFonts w:hint="eastAsia"/>
          <w:color w:val="000000" w:themeColor="text1"/>
          <w:sz w:val="24"/>
          <w:szCs w:val="24"/>
          <w:lang w:eastAsia="zh-CN"/>
        </w:rPr>
        <w:t xml:space="preserve"> 参</w:t>
      </w:r>
      <w:r w:rsidR="0027326A">
        <w:rPr>
          <w:rFonts w:hint="eastAsia"/>
          <w:color w:val="000000" w:themeColor="text1"/>
          <w:sz w:val="24"/>
          <w:szCs w:val="24"/>
          <w:lang w:eastAsia="zh-CN"/>
        </w:rPr>
        <w:t>比</w:t>
      </w:r>
      <w:r w:rsidRPr="00662C51">
        <w:rPr>
          <w:rFonts w:hint="eastAsia"/>
          <w:color w:val="000000" w:themeColor="text1"/>
          <w:sz w:val="24"/>
          <w:szCs w:val="24"/>
          <w:lang w:eastAsia="zh-CN"/>
        </w:rPr>
        <w:t>文件递交地点：</w:t>
      </w:r>
      <w:r w:rsidR="00F93CD8">
        <w:rPr>
          <w:rFonts w:hint="eastAsia"/>
          <w:color w:val="000000" w:themeColor="text1"/>
          <w:sz w:val="24"/>
          <w:szCs w:val="24"/>
          <w:lang w:eastAsia="zh-CN"/>
        </w:rPr>
        <w:t>漳州市漳浦县杜浔镇杜昌路9号福海创办公楼三楼设备及服务团队</w:t>
      </w:r>
      <w:r w:rsidR="00251A13">
        <w:rPr>
          <w:rFonts w:hint="eastAsia"/>
          <w:color w:val="000000" w:themeColor="text1"/>
          <w:sz w:val="24"/>
          <w:szCs w:val="24"/>
          <w:lang w:eastAsia="zh-CN"/>
        </w:rPr>
        <w:t>。</w:t>
      </w:r>
    </w:p>
    <w:p w14:paraId="2DAF9550" w14:textId="12E6CCEB" w:rsidR="00662C51" w:rsidRPr="00662C51" w:rsidRDefault="00662C51" w:rsidP="00662C51">
      <w:pPr>
        <w:tabs>
          <w:tab w:val="left" w:pos="709"/>
        </w:tabs>
        <w:spacing w:line="360" w:lineRule="auto"/>
        <w:ind w:firstLineChars="200" w:firstLine="480"/>
        <w:rPr>
          <w:color w:val="FF0000"/>
          <w:sz w:val="24"/>
          <w:szCs w:val="24"/>
          <w:lang w:eastAsia="zh-CN"/>
        </w:rPr>
      </w:pPr>
      <w:r w:rsidRPr="00662C51">
        <w:rPr>
          <w:rFonts w:hint="eastAsia"/>
          <w:color w:val="000000" w:themeColor="text1"/>
          <w:sz w:val="24"/>
          <w:szCs w:val="24"/>
          <w:lang w:eastAsia="zh-CN"/>
        </w:rPr>
        <w:t>2</w:t>
      </w:r>
      <w:r w:rsidRPr="00662C51">
        <w:rPr>
          <w:color w:val="000000" w:themeColor="text1"/>
          <w:sz w:val="24"/>
          <w:szCs w:val="24"/>
          <w:lang w:eastAsia="zh-CN"/>
        </w:rPr>
        <w:t>.</w:t>
      </w:r>
      <w:r w:rsidRPr="00662C51">
        <w:rPr>
          <w:rFonts w:hint="eastAsia"/>
          <w:color w:val="000000" w:themeColor="text1"/>
          <w:sz w:val="24"/>
          <w:szCs w:val="24"/>
          <w:lang w:eastAsia="zh-CN"/>
        </w:rPr>
        <w:t xml:space="preserve"> 参</w:t>
      </w:r>
      <w:r w:rsidR="0027326A">
        <w:rPr>
          <w:rFonts w:hint="eastAsia"/>
          <w:color w:val="000000" w:themeColor="text1"/>
          <w:sz w:val="24"/>
          <w:szCs w:val="24"/>
          <w:lang w:eastAsia="zh-CN"/>
        </w:rPr>
        <w:t>比</w:t>
      </w:r>
      <w:r w:rsidRPr="00662C51">
        <w:rPr>
          <w:rFonts w:hint="eastAsia"/>
          <w:color w:val="000000" w:themeColor="text1"/>
          <w:sz w:val="24"/>
          <w:szCs w:val="24"/>
          <w:lang w:eastAsia="zh-CN"/>
        </w:rPr>
        <w:t>文件递交截止时间（以送达</w:t>
      </w:r>
      <w:r w:rsidRPr="001B376F">
        <w:rPr>
          <w:rFonts w:hint="eastAsia"/>
          <w:color w:val="000000" w:themeColor="text1"/>
          <w:sz w:val="24"/>
          <w:szCs w:val="24"/>
          <w:lang w:eastAsia="zh-CN"/>
        </w:rPr>
        <w:t>时间为准）：202</w:t>
      </w:r>
      <w:r w:rsidR="001B376F" w:rsidRPr="001B376F">
        <w:rPr>
          <w:color w:val="000000" w:themeColor="text1"/>
          <w:sz w:val="24"/>
          <w:szCs w:val="24"/>
          <w:lang w:eastAsia="zh-CN"/>
        </w:rPr>
        <w:t>5</w:t>
      </w:r>
      <w:r w:rsidRPr="001B376F">
        <w:rPr>
          <w:rFonts w:hint="eastAsia"/>
          <w:color w:val="000000" w:themeColor="text1"/>
          <w:sz w:val="24"/>
          <w:szCs w:val="24"/>
          <w:lang w:eastAsia="zh-CN"/>
        </w:rPr>
        <w:t>年</w:t>
      </w:r>
      <w:r w:rsidR="001B376F" w:rsidRPr="001B376F">
        <w:rPr>
          <w:color w:val="000000" w:themeColor="text1"/>
          <w:sz w:val="24"/>
          <w:szCs w:val="24"/>
          <w:lang w:eastAsia="zh-CN"/>
        </w:rPr>
        <w:t>1</w:t>
      </w:r>
      <w:r w:rsidRPr="001B376F">
        <w:rPr>
          <w:rFonts w:hint="eastAsia"/>
          <w:color w:val="000000" w:themeColor="text1"/>
          <w:sz w:val="24"/>
          <w:szCs w:val="24"/>
          <w:lang w:eastAsia="zh-CN"/>
        </w:rPr>
        <w:t>月</w:t>
      </w:r>
      <w:r w:rsidR="001B376F" w:rsidRPr="001B376F">
        <w:rPr>
          <w:color w:val="000000" w:themeColor="text1"/>
          <w:sz w:val="24"/>
          <w:szCs w:val="24"/>
          <w:lang w:eastAsia="zh-CN"/>
        </w:rPr>
        <w:t>16</w:t>
      </w:r>
      <w:r w:rsidRPr="001B376F">
        <w:rPr>
          <w:rFonts w:hint="eastAsia"/>
          <w:color w:val="000000" w:themeColor="text1"/>
          <w:sz w:val="24"/>
          <w:szCs w:val="24"/>
          <w:lang w:eastAsia="zh-CN"/>
        </w:rPr>
        <w:t>日14时0分。</w:t>
      </w:r>
    </w:p>
    <w:p w14:paraId="6590676D" w14:textId="3B6F7D55" w:rsidR="00967702" w:rsidRDefault="00662C51" w:rsidP="002E3036">
      <w:pPr>
        <w:spacing w:line="360" w:lineRule="auto"/>
        <w:ind w:firstLineChars="200" w:firstLine="498"/>
        <w:rPr>
          <w:sz w:val="24"/>
          <w:szCs w:val="24"/>
          <w:lang w:eastAsia="zh-CN"/>
        </w:rPr>
      </w:pPr>
      <w:r>
        <w:rPr>
          <w:rFonts w:hint="eastAsia"/>
          <w:b/>
          <w:bCs/>
          <w:snapToGrid w:val="0"/>
          <w:color w:val="000000" w:themeColor="text1"/>
          <w:spacing w:val="8"/>
          <w:sz w:val="24"/>
          <w:szCs w:val="24"/>
          <w:lang w:eastAsia="zh-CN"/>
        </w:rPr>
        <w:t>五、联系方式</w:t>
      </w:r>
      <w:r w:rsidR="00DD56C2" w:rsidRPr="002E3036">
        <w:rPr>
          <w:rFonts w:hint="eastAsia"/>
          <w:sz w:val="24"/>
          <w:szCs w:val="24"/>
          <w:lang w:eastAsia="zh-CN"/>
        </w:rPr>
        <w:t xml:space="preserve"> </w:t>
      </w:r>
    </w:p>
    <w:p w14:paraId="04DC6CFF" w14:textId="0F3C9546" w:rsidR="00662C51" w:rsidRPr="00662C51" w:rsidRDefault="00662C51" w:rsidP="00662C51">
      <w:pPr>
        <w:tabs>
          <w:tab w:val="left" w:pos="709"/>
        </w:tabs>
        <w:spacing w:line="360" w:lineRule="auto"/>
        <w:ind w:firstLineChars="200" w:firstLine="480"/>
        <w:rPr>
          <w:color w:val="000000" w:themeColor="text1"/>
          <w:sz w:val="24"/>
          <w:szCs w:val="24"/>
          <w:lang w:eastAsia="zh-CN"/>
        </w:rPr>
      </w:pPr>
      <w:r w:rsidRPr="00662C51">
        <w:rPr>
          <w:rFonts w:hint="eastAsia"/>
          <w:color w:val="000000" w:themeColor="text1"/>
          <w:sz w:val="24"/>
          <w:szCs w:val="24"/>
          <w:lang w:eastAsia="zh-CN"/>
        </w:rPr>
        <w:t>商务联系人：</w:t>
      </w:r>
      <w:r>
        <w:rPr>
          <w:rFonts w:hint="eastAsia"/>
          <w:color w:val="000000" w:themeColor="text1"/>
          <w:sz w:val="24"/>
          <w:szCs w:val="24"/>
          <w:lang w:eastAsia="zh-CN"/>
        </w:rPr>
        <w:t>张华娟</w:t>
      </w:r>
      <w:r w:rsidRPr="00662C51">
        <w:rPr>
          <w:rFonts w:hint="eastAsia"/>
          <w:color w:val="000000" w:themeColor="text1"/>
          <w:sz w:val="24"/>
          <w:szCs w:val="24"/>
          <w:lang w:eastAsia="zh-CN"/>
        </w:rPr>
        <w:t xml:space="preserve"> 电话：</w:t>
      </w:r>
      <w:r w:rsidR="00F72135">
        <w:rPr>
          <w:rFonts w:hint="eastAsia"/>
          <w:color w:val="000000" w:themeColor="text1"/>
          <w:sz w:val="24"/>
          <w:szCs w:val="24"/>
          <w:lang w:eastAsia="zh-CN"/>
        </w:rPr>
        <w:t>0</w:t>
      </w:r>
      <w:r w:rsidR="00F72135">
        <w:rPr>
          <w:color w:val="000000" w:themeColor="text1"/>
          <w:sz w:val="24"/>
          <w:szCs w:val="24"/>
          <w:lang w:eastAsia="zh-CN"/>
        </w:rPr>
        <w:t>596-6311061</w:t>
      </w:r>
      <w:r w:rsidR="00F72135">
        <w:rPr>
          <w:rFonts w:hint="eastAsia"/>
          <w:color w:val="000000" w:themeColor="text1"/>
          <w:sz w:val="24"/>
          <w:szCs w:val="24"/>
          <w:lang w:eastAsia="zh-CN"/>
        </w:rPr>
        <w:t>/</w:t>
      </w:r>
      <w:r w:rsidRPr="00662C51">
        <w:rPr>
          <w:rFonts w:hint="eastAsia"/>
          <w:color w:val="000000" w:themeColor="text1"/>
          <w:sz w:val="24"/>
          <w:szCs w:val="24"/>
          <w:lang w:eastAsia="zh-CN"/>
        </w:rPr>
        <w:t>0596-63118</w:t>
      </w:r>
      <w:r>
        <w:rPr>
          <w:color w:val="000000" w:themeColor="text1"/>
          <w:sz w:val="24"/>
          <w:szCs w:val="24"/>
          <w:lang w:eastAsia="zh-CN"/>
        </w:rPr>
        <w:t>21</w:t>
      </w:r>
      <w:r w:rsidRPr="00662C51">
        <w:rPr>
          <w:rFonts w:hint="eastAsia"/>
          <w:color w:val="000000" w:themeColor="text1"/>
          <w:sz w:val="24"/>
          <w:szCs w:val="24"/>
          <w:lang w:eastAsia="zh-CN"/>
        </w:rPr>
        <w:t xml:space="preserve"> 邮箱：</w:t>
      </w:r>
      <w:r>
        <w:rPr>
          <w:rFonts w:hint="eastAsia"/>
          <w:color w:val="000000" w:themeColor="text1"/>
          <w:sz w:val="24"/>
          <w:szCs w:val="24"/>
          <w:lang w:eastAsia="zh-CN"/>
        </w:rPr>
        <w:t>h</w:t>
      </w:r>
      <w:r>
        <w:rPr>
          <w:color w:val="000000" w:themeColor="text1"/>
          <w:sz w:val="24"/>
          <w:szCs w:val="24"/>
          <w:lang w:eastAsia="zh-CN"/>
        </w:rPr>
        <w:t>jzhang</w:t>
      </w:r>
      <w:r w:rsidRPr="00662C51">
        <w:rPr>
          <w:rFonts w:hint="eastAsia"/>
          <w:color w:val="000000" w:themeColor="text1"/>
          <w:sz w:val="24"/>
          <w:szCs w:val="24"/>
          <w:lang w:eastAsia="zh-CN"/>
        </w:rPr>
        <w:t>@fhcpec.com.cn</w:t>
      </w:r>
    </w:p>
    <w:p w14:paraId="174E2032" w14:textId="7DF39AE7" w:rsidR="00662C51" w:rsidRPr="00662C51" w:rsidRDefault="00662C51" w:rsidP="00662C51">
      <w:pPr>
        <w:tabs>
          <w:tab w:val="left" w:pos="709"/>
        </w:tabs>
        <w:spacing w:line="360" w:lineRule="auto"/>
        <w:ind w:firstLineChars="200" w:firstLine="480"/>
        <w:rPr>
          <w:color w:val="000000" w:themeColor="text1"/>
          <w:sz w:val="24"/>
          <w:szCs w:val="24"/>
          <w:lang w:eastAsia="zh-CN"/>
        </w:rPr>
      </w:pPr>
      <w:r w:rsidRPr="00662C51">
        <w:rPr>
          <w:rFonts w:hint="eastAsia"/>
          <w:color w:val="000000" w:themeColor="text1"/>
          <w:sz w:val="24"/>
          <w:szCs w:val="24"/>
          <w:lang w:eastAsia="zh-CN"/>
        </w:rPr>
        <w:t xml:space="preserve">纪检监察室电话：0596-6311774  </w:t>
      </w:r>
    </w:p>
    <w:p w14:paraId="4D3C3548" w14:textId="2E7A0BF7" w:rsidR="00662C51" w:rsidRPr="00662C51" w:rsidRDefault="00662C51" w:rsidP="002F1C0D">
      <w:pPr>
        <w:tabs>
          <w:tab w:val="left" w:pos="709"/>
        </w:tabs>
        <w:spacing w:line="360" w:lineRule="auto"/>
        <w:ind w:leftChars="200" w:left="440"/>
        <w:rPr>
          <w:color w:val="000000" w:themeColor="text1"/>
          <w:sz w:val="24"/>
          <w:szCs w:val="24"/>
          <w:lang w:eastAsia="zh-CN"/>
        </w:rPr>
      </w:pPr>
      <w:r w:rsidRPr="00662C51">
        <w:rPr>
          <w:rFonts w:hint="eastAsia"/>
          <w:color w:val="000000" w:themeColor="text1"/>
          <w:sz w:val="24"/>
          <w:szCs w:val="24"/>
          <w:lang w:eastAsia="zh-CN"/>
        </w:rPr>
        <w:t>联系地址：</w:t>
      </w:r>
      <w:r w:rsidR="002F1C0D">
        <w:rPr>
          <w:rFonts w:hint="eastAsia"/>
          <w:color w:val="000000" w:themeColor="text1"/>
          <w:sz w:val="24"/>
          <w:szCs w:val="24"/>
          <w:lang w:eastAsia="zh-CN"/>
        </w:rPr>
        <w:t>漳州市漳浦县杜浔镇杜昌路9号福海创办公楼三楼设备及服务团队。</w:t>
      </w:r>
      <w:r w:rsidRPr="00662C51">
        <w:rPr>
          <w:rFonts w:hint="eastAsia"/>
          <w:color w:val="000000" w:themeColor="text1"/>
          <w:sz w:val="24"/>
          <w:szCs w:val="24"/>
          <w:lang w:eastAsia="zh-CN"/>
        </w:rPr>
        <w:t>邮    编：363216</w:t>
      </w:r>
    </w:p>
    <w:p w14:paraId="08BEC095" w14:textId="77777777" w:rsidR="00967702" w:rsidRPr="004A13AF" w:rsidRDefault="00967702" w:rsidP="00662C51">
      <w:pPr>
        <w:spacing w:line="360" w:lineRule="auto"/>
        <w:rPr>
          <w:sz w:val="24"/>
          <w:szCs w:val="24"/>
          <w:lang w:eastAsia="zh-CN"/>
        </w:rPr>
      </w:pPr>
    </w:p>
    <w:p w14:paraId="18EEC97B" w14:textId="77777777" w:rsidR="00967702" w:rsidRPr="002E3036" w:rsidRDefault="00DD56C2" w:rsidP="002E3036">
      <w:pPr>
        <w:spacing w:line="360" w:lineRule="auto"/>
        <w:ind w:firstLineChars="200" w:firstLine="480"/>
        <w:rPr>
          <w:sz w:val="24"/>
          <w:szCs w:val="24"/>
          <w:lang w:eastAsia="zh-CN"/>
        </w:rPr>
      </w:pPr>
      <w:r w:rsidRPr="002E3036">
        <w:rPr>
          <w:rFonts w:hint="eastAsia"/>
          <w:sz w:val="24"/>
          <w:szCs w:val="24"/>
          <w:lang w:eastAsia="zh-CN"/>
        </w:rPr>
        <w:t xml:space="preserve">               </w:t>
      </w:r>
      <w:r w:rsidR="00AD202A">
        <w:rPr>
          <w:rFonts w:hint="eastAsia"/>
          <w:sz w:val="24"/>
          <w:szCs w:val="24"/>
          <w:lang w:eastAsia="zh-CN"/>
        </w:rPr>
        <w:t xml:space="preserve">                            </w:t>
      </w:r>
      <w:r w:rsidR="00606A94">
        <w:rPr>
          <w:rFonts w:hint="eastAsia"/>
          <w:sz w:val="24"/>
          <w:szCs w:val="24"/>
          <w:lang w:eastAsia="zh-CN"/>
        </w:rPr>
        <w:t>福建福海创石油化工有限公司</w:t>
      </w:r>
      <w:r w:rsidRPr="002E3036">
        <w:rPr>
          <w:rFonts w:hint="eastAsia"/>
          <w:sz w:val="24"/>
          <w:szCs w:val="24"/>
          <w:lang w:eastAsia="zh-CN"/>
        </w:rPr>
        <w:t xml:space="preserve"> </w:t>
      </w:r>
    </w:p>
    <w:p w14:paraId="1BB433C0" w14:textId="259E90E2" w:rsidR="00967702" w:rsidRPr="001B376F" w:rsidRDefault="00DD56C2" w:rsidP="002E3036">
      <w:pPr>
        <w:spacing w:line="360" w:lineRule="auto"/>
        <w:ind w:firstLineChars="200" w:firstLine="480"/>
        <w:rPr>
          <w:color w:val="000000" w:themeColor="text1"/>
          <w:sz w:val="24"/>
          <w:szCs w:val="24"/>
          <w:lang w:eastAsia="zh-CN"/>
        </w:rPr>
      </w:pPr>
      <w:r w:rsidRPr="002E3036">
        <w:rPr>
          <w:rFonts w:hint="eastAsia"/>
          <w:sz w:val="24"/>
          <w:szCs w:val="24"/>
          <w:lang w:eastAsia="zh-CN"/>
        </w:rPr>
        <w:t xml:space="preserve">                      </w:t>
      </w:r>
      <w:r w:rsidR="00745001">
        <w:rPr>
          <w:rFonts w:hint="eastAsia"/>
          <w:sz w:val="24"/>
          <w:szCs w:val="24"/>
          <w:lang w:eastAsia="zh-CN"/>
        </w:rPr>
        <w:t xml:space="preserve">                           </w:t>
      </w:r>
      <w:r w:rsidR="00745001" w:rsidRPr="001B376F">
        <w:rPr>
          <w:rFonts w:hint="eastAsia"/>
          <w:color w:val="000000" w:themeColor="text1"/>
          <w:sz w:val="24"/>
          <w:szCs w:val="24"/>
          <w:lang w:eastAsia="zh-CN"/>
        </w:rPr>
        <w:t xml:space="preserve"> </w:t>
      </w:r>
      <w:r w:rsidR="00D3426F" w:rsidRPr="001B376F">
        <w:rPr>
          <w:color w:val="000000" w:themeColor="text1"/>
          <w:sz w:val="24"/>
          <w:szCs w:val="24"/>
          <w:lang w:eastAsia="zh-CN"/>
        </w:rPr>
        <w:t>202</w:t>
      </w:r>
      <w:r w:rsidR="001B376F" w:rsidRPr="001B376F">
        <w:rPr>
          <w:color w:val="000000" w:themeColor="text1"/>
          <w:sz w:val="24"/>
          <w:szCs w:val="24"/>
          <w:lang w:eastAsia="zh-CN"/>
        </w:rPr>
        <w:t>5</w:t>
      </w:r>
      <w:r w:rsidRPr="001B376F">
        <w:rPr>
          <w:rFonts w:hint="eastAsia"/>
          <w:color w:val="000000" w:themeColor="text1"/>
          <w:sz w:val="24"/>
          <w:szCs w:val="24"/>
          <w:lang w:eastAsia="zh-CN"/>
        </w:rPr>
        <w:t>年</w:t>
      </w:r>
      <w:r w:rsidR="001B376F" w:rsidRPr="001B376F">
        <w:rPr>
          <w:color w:val="000000" w:themeColor="text1"/>
          <w:sz w:val="24"/>
          <w:szCs w:val="24"/>
          <w:lang w:eastAsia="zh-CN"/>
        </w:rPr>
        <w:t>1</w:t>
      </w:r>
      <w:r w:rsidRPr="001B376F">
        <w:rPr>
          <w:rFonts w:hint="eastAsia"/>
          <w:color w:val="000000" w:themeColor="text1"/>
          <w:sz w:val="24"/>
          <w:szCs w:val="24"/>
          <w:lang w:eastAsia="zh-CN"/>
        </w:rPr>
        <w:t>月</w:t>
      </w:r>
      <w:r w:rsidR="001B376F" w:rsidRPr="001B376F">
        <w:rPr>
          <w:color w:val="000000" w:themeColor="text1"/>
          <w:sz w:val="24"/>
          <w:szCs w:val="24"/>
          <w:lang w:eastAsia="zh-CN"/>
        </w:rPr>
        <w:t>5</w:t>
      </w:r>
      <w:r w:rsidRPr="001B376F">
        <w:rPr>
          <w:rFonts w:hint="eastAsia"/>
          <w:color w:val="000000" w:themeColor="text1"/>
          <w:sz w:val="24"/>
          <w:szCs w:val="24"/>
          <w:lang w:eastAsia="zh-CN"/>
        </w:rPr>
        <w:t>日</w:t>
      </w:r>
    </w:p>
    <w:p w14:paraId="6B320BD6" w14:textId="77777777" w:rsidR="00F6409E" w:rsidRDefault="00F6409E" w:rsidP="002E3036">
      <w:pPr>
        <w:pStyle w:val="11"/>
        <w:tabs>
          <w:tab w:val="left" w:pos="1262"/>
        </w:tabs>
        <w:spacing w:line="360" w:lineRule="auto"/>
        <w:ind w:left="0" w:right="108"/>
        <w:jc w:val="center"/>
        <w:rPr>
          <w:sz w:val="24"/>
          <w:szCs w:val="24"/>
          <w:lang w:eastAsia="zh-CN"/>
        </w:rPr>
      </w:pPr>
    </w:p>
    <w:p w14:paraId="000AB6F4" w14:textId="77777777" w:rsidR="00662C51" w:rsidRDefault="00662C51" w:rsidP="00662C51">
      <w:pPr>
        <w:rPr>
          <w:lang w:eastAsia="zh-CN"/>
        </w:rPr>
      </w:pPr>
    </w:p>
    <w:p w14:paraId="36195288" w14:textId="77777777" w:rsidR="00662C51" w:rsidRDefault="00662C51" w:rsidP="00662C51">
      <w:pPr>
        <w:pStyle w:val="10"/>
      </w:pPr>
    </w:p>
    <w:p w14:paraId="0480057A" w14:textId="77777777" w:rsidR="00662C51" w:rsidRDefault="00662C51" w:rsidP="00662C51">
      <w:pPr>
        <w:pStyle w:val="10"/>
      </w:pPr>
    </w:p>
    <w:p w14:paraId="3E5EC0CF" w14:textId="77777777" w:rsidR="00662C51" w:rsidRDefault="00662C51" w:rsidP="00662C51">
      <w:pPr>
        <w:pStyle w:val="10"/>
      </w:pPr>
    </w:p>
    <w:p w14:paraId="54179479" w14:textId="77777777" w:rsidR="00662C51" w:rsidRDefault="00662C51" w:rsidP="00662C51">
      <w:pPr>
        <w:pStyle w:val="10"/>
      </w:pPr>
    </w:p>
    <w:p w14:paraId="27A7C68B" w14:textId="77777777" w:rsidR="00662C51" w:rsidRDefault="00662C51" w:rsidP="00662C51">
      <w:pPr>
        <w:pStyle w:val="10"/>
      </w:pPr>
    </w:p>
    <w:p w14:paraId="6A787B24" w14:textId="77777777" w:rsidR="00662C51" w:rsidRDefault="00662C51" w:rsidP="00662C51">
      <w:pPr>
        <w:pStyle w:val="10"/>
      </w:pPr>
    </w:p>
    <w:p w14:paraId="5B60320C" w14:textId="3F60722D" w:rsidR="00662C51" w:rsidRDefault="0025699E" w:rsidP="00662C51">
      <w:pPr>
        <w:jc w:val="center"/>
        <w:outlineLvl w:val="0"/>
        <w:rPr>
          <w:rFonts w:ascii="黑体" w:eastAsia="黑体" w:hAnsi="黑体"/>
          <w:sz w:val="32"/>
          <w:szCs w:val="32"/>
          <w:lang w:eastAsia="zh-CN"/>
        </w:rPr>
      </w:pPr>
      <w:r>
        <w:rPr>
          <w:rFonts w:ascii="黑体" w:eastAsia="黑体" w:hAnsi="黑体"/>
          <w:sz w:val="32"/>
          <w:szCs w:val="32"/>
          <w:lang w:eastAsia="zh-CN"/>
        </w:rPr>
        <w:lastRenderedPageBreak/>
        <w:t>附件</w:t>
      </w:r>
      <w:r>
        <w:rPr>
          <w:rFonts w:ascii="黑体" w:eastAsia="黑体" w:hAnsi="黑体" w:hint="eastAsia"/>
          <w:sz w:val="32"/>
          <w:szCs w:val="32"/>
          <w:lang w:eastAsia="zh-CN"/>
        </w:rPr>
        <w:t>、</w:t>
      </w:r>
      <w:r w:rsidR="00662C51">
        <w:rPr>
          <w:rFonts w:ascii="黑体" w:eastAsia="黑体" w:hAnsi="黑体" w:hint="eastAsia"/>
          <w:sz w:val="32"/>
          <w:szCs w:val="32"/>
          <w:lang w:eastAsia="zh-CN"/>
        </w:rPr>
        <w:t>法定代表人授权书</w:t>
      </w:r>
    </w:p>
    <w:p w14:paraId="146CD9B8" w14:textId="77777777" w:rsidR="00662C51" w:rsidRDefault="00662C51" w:rsidP="00662C51">
      <w:pPr>
        <w:jc w:val="center"/>
        <w:outlineLvl w:val="0"/>
        <w:rPr>
          <w:rFonts w:ascii="黑体" w:eastAsia="黑体" w:hAnsi="黑体"/>
          <w:lang w:eastAsia="zh-CN"/>
        </w:rPr>
      </w:pPr>
    </w:p>
    <w:p w14:paraId="2EE915C7" w14:textId="08B46677" w:rsidR="00662C51" w:rsidRDefault="00662C51" w:rsidP="00662C51">
      <w:pPr>
        <w:spacing w:line="360" w:lineRule="auto"/>
        <w:ind w:firstLineChars="200" w:firstLine="480"/>
        <w:rPr>
          <w:rFonts w:hAnsi="Calibri" w:cs="黑体"/>
          <w:sz w:val="24"/>
          <w:szCs w:val="24"/>
          <w:lang w:eastAsia="zh-CN"/>
        </w:rPr>
      </w:pPr>
      <w:r>
        <w:rPr>
          <w:rFonts w:hAnsi="Calibri" w:cs="黑体" w:hint="eastAsia"/>
          <w:sz w:val="24"/>
          <w:szCs w:val="24"/>
          <w:lang w:eastAsia="zh-CN"/>
        </w:rPr>
        <w:t>本人</w:t>
      </w:r>
      <w:r>
        <w:rPr>
          <w:rFonts w:hAnsi="Calibri" w:cs="黑体"/>
          <w:sz w:val="24"/>
          <w:szCs w:val="24"/>
          <w:lang w:eastAsia="zh-CN"/>
        </w:rPr>
        <w:t xml:space="preserve"> </w:t>
      </w:r>
      <w:r>
        <w:rPr>
          <w:rFonts w:hAnsi="Calibri" w:cs="黑体"/>
          <w:sz w:val="24"/>
          <w:szCs w:val="24"/>
          <w:u w:val="single"/>
          <w:lang w:eastAsia="zh-CN"/>
        </w:rPr>
        <w:t xml:space="preserve">        </w:t>
      </w:r>
      <w:r>
        <w:rPr>
          <w:rFonts w:hAnsi="Calibri" w:cs="黑体" w:hint="eastAsia"/>
          <w:sz w:val="24"/>
          <w:szCs w:val="24"/>
          <w:lang w:eastAsia="zh-CN"/>
        </w:rPr>
        <w:t>（姓名）系</w:t>
      </w:r>
      <w:r>
        <w:rPr>
          <w:rFonts w:hAnsi="Calibri" w:cs="黑体"/>
          <w:sz w:val="24"/>
          <w:szCs w:val="24"/>
          <w:lang w:eastAsia="zh-CN"/>
        </w:rPr>
        <w:t xml:space="preserve"> </w:t>
      </w:r>
      <w:r>
        <w:rPr>
          <w:rFonts w:hAnsi="Calibri" w:cs="黑体"/>
          <w:sz w:val="24"/>
          <w:szCs w:val="24"/>
          <w:u w:val="single"/>
          <w:lang w:eastAsia="zh-CN"/>
        </w:rPr>
        <w:t xml:space="preserve">                 </w:t>
      </w:r>
      <w:r>
        <w:rPr>
          <w:rFonts w:hAnsi="Calibri" w:cs="黑体" w:hint="eastAsia"/>
          <w:sz w:val="24"/>
          <w:szCs w:val="24"/>
          <w:lang w:eastAsia="zh-CN"/>
        </w:rPr>
        <w:t>（参</w:t>
      </w:r>
      <w:r w:rsidR="0027326A">
        <w:rPr>
          <w:rFonts w:hAnsi="Calibri" w:cs="黑体" w:hint="eastAsia"/>
          <w:sz w:val="24"/>
          <w:szCs w:val="24"/>
          <w:lang w:eastAsia="zh-CN"/>
        </w:rPr>
        <w:t>比</w:t>
      </w:r>
      <w:r>
        <w:rPr>
          <w:rFonts w:hAnsi="Calibri" w:cs="黑体" w:hint="eastAsia"/>
          <w:sz w:val="24"/>
          <w:szCs w:val="24"/>
          <w:lang w:eastAsia="zh-CN"/>
        </w:rPr>
        <w:t>单位名称）的法定代表人，现授权委托本单位在职员工</w:t>
      </w:r>
      <w:r>
        <w:rPr>
          <w:rFonts w:hAnsi="Calibri" w:cs="黑体"/>
          <w:sz w:val="24"/>
          <w:szCs w:val="24"/>
          <w:u w:val="single"/>
          <w:lang w:eastAsia="zh-CN"/>
        </w:rPr>
        <w:t xml:space="preserve">       </w:t>
      </w:r>
      <w:r>
        <w:rPr>
          <w:rFonts w:hAnsi="Calibri" w:cs="黑体" w:hint="eastAsia"/>
          <w:sz w:val="24"/>
          <w:szCs w:val="24"/>
          <w:lang w:eastAsia="zh-CN"/>
        </w:rPr>
        <w:t>（姓名，职务）（身份证号码：</w:t>
      </w:r>
      <w:r>
        <w:rPr>
          <w:rFonts w:hAnsi="Calibri" w:cs="黑体"/>
          <w:sz w:val="24"/>
          <w:szCs w:val="24"/>
          <w:u w:val="single"/>
          <w:lang w:eastAsia="zh-CN"/>
        </w:rPr>
        <w:t xml:space="preserve">                </w:t>
      </w:r>
      <w:r>
        <w:rPr>
          <w:rFonts w:hAnsi="Calibri" w:cs="黑体" w:hint="eastAsia"/>
          <w:sz w:val="24"/>
          <w:szCs w:val="24"/>
          <w:lang w:eastAsia="zh-CN"/>
        </w:rPr>
        <w:t>、手机号码：</w:t>
      </w:r>
      <w:r>
        <w:rPr>
          <w:rFonts w:hAnsi="Calibri" w:cs="黑体"/>
          <w:sz w:val="24"/>
          <w:szCs w:val="24"/>
          <w:u w:val="single"/>
          <w:lang w:eastAsia="zh-CN"/>
        </w:rPr>
        <w:t xml:space="preserve">              </w:t>
      </w:r>
      <w:r>
        <w:rPr>
          <w:rFonts w:hAnsi="Calibri" w:cs="黑体" w:hint="eastAsia"/>
          <w:sz w:val="24"/>
          <w:szCs w:val="24"/>
          <w:lang w:eastAsia="zh-CN"/>
        </w:rPr>
        <w:t>、</w:t>
      </w:r>
      <w:r>
        <w:rPr>
          <w:rFonts w:hAnsi="Calibri" w:cs="黑体"/>
          <w:sz w:val="24"/>
          <w:szCs w:val="24"/>
          <w:lang w:eastAsia="zh-CN"/>
        </w:rPr>
        <w:t>EMAIL</w:t>
      </w:r>
      <w:r>
        <w:rPr>
          <w:rFonts w:hAnsi="Calibri" w:cs="黑体" w:hint="eastAsia"/>
          <w:sz w:val="24"/>
          <w:szCs w:val="24"/>
          <w:lang w:eastAsia="zh-CN"/>
        </w:rPr>
        <w:t>：</w:t>
      </w:r>
      <w:r>
        <w:rPr>
          <w:rFonts w:hAnsi="Calibri" w:cs="黑体"/>
          <w:sz w:val="24"/>
          <w:szCs w:val="24"/>
          <w:u w:val="single"/>
          <w:lang w:eastAsia="zh-CN"/>
        </w:rPr>
        <w:t xml:space="preserve">              </w:t>
      </w:r>
      <w:r>
        <w:rPr>
          <w:rFonts w:hAnsi="Calibri" w:cs="黑体" w:hint="eastAsia"/>
          <w:sz w:val="24"/>
          <w:szCs w:val="24"/>
          <w:lang w:eastAsia="zh-CN"/>
        </w:rPr>
        <w:t>）作为参</w:t>
      </w:r>
      <w:r w:rsidR="0027326A">
        <w:rPr>
          <w:rFonts w:hAnsi="Calibri" w:cs="黑体" w:hint="eastAsia"/>
          <w:sz w:val="24"/>
          <w:szCs w:val="24"/>
          <w:lang w:eastAsia="zh-CN"/>
        </w:rPr>
        <w:t>比</w:t>
      </w:r>
      <w:r>
        <w:rPr>
          <w:rFonts w:hAnsi="Calibri" w:cs="黑体" w:hint="eastAsia"/>
          <w:sz w:val="24"/>
          <w:szCs w:val="24"/>
          <w:lang w:eastAsia="zh-CN"/>
        </w:rPr>
        <w:t>人代表以我方的名义参加贵单位组织的</w:t>
      </w:r>
      <w:r w:rsidR="001B376F" w:rsidRPr="001B376F">
        <w:rPr>
          <w:rFonts w:hAnsi="Calibri" w:cs="黑体" w:hint="eastAsia"/>
          <w:sz w:val="24"/>
          <w:szCs w:val="24"/>
          <w:u w:val="single"/>
          <w:lang w:eastAsia="zh-CN"/>
        </w:rPr>
        <w:t>福建福海创石油化工有限公司原料适应性技改项目配套储运及其它辅助系统化学品仓库、</w:t>
      </w:r>
      <w:r w:rsidR="001B376F" w:rsidRPr="001B376F">
        <w:rPr>
          <w:rFonts w:hAnsi="Calibri" w:cs="黑体"/>
          <w:sz w:val="24"/>
          <w:szCs w:val="24"/>
          <w:u w:val="single"/>
          <w:lang w:eastAsia="zh-CN"/>
        </w:rPr>
        <w:t>SS15-7变电所、采样车棚工程</w:t>
      </w:r>
      <w:r w:rsidRPr="001B376F">
        <w:rPr>
          <w:rFonts w:hAnsi="Calibri" w:cs="黑体" w:hint="eastAsia"/>
          <w:sz w:val="24"/>
          <w:szCs w:val="24"/>
          <w:u w:val="single"/>
          <w:lang w:eastAsia="zh-CN"/>
        </w:rPr>
        <w:t>（项目编号：</w:t>
      </w:r>
      <w:r w:rsidR="001B376F" w:rsidRPr="001B376F">
        <w:rPr>
          <w:rFonts w:hAnsi="Calibri" w:cs="黑体"/>
          <w:sz w:val="24"/>
          <w:szCs w:val="24"/>
          <w:u w:val="single"/>
          <w:lang w:eastAsia="zh-CN"/>
        </w:rPr>
        <w:t>FAP1-C-CGSQ-202412-006</w:t>
      </w:r>
      <w:r w:rsidRPr="001B376F">
        <w:rPr>
          <w:rFonts w:hAnsi="Calibri" w:cs="黑体" w:hint="eastAsia"/>
          <w:sz w:val="24"/>
          <w:szCs w:val="24"/>
          <w:u w:val="single"/>
          <w:lang w:eastAsia="zh-CN"/>
        </w:rPr>
        <w:t>）的</w:t>
      </w:r>
      <w:r w:rsidR="0027326A" w:rsidRPr="001B376F">
        <w:rPr>
          <w:rFonts w:hAnsi="Calibri" w:cs="黑体" w:hint="eastAsia"/>
          <w:sz w:val="24"/>
          <w:szCs w:val="24"/>
          <w:u w:val="single"/>
          <w:lang w:eastAsia="zh-CN"/>
        </w:rPr>
        <w:t>询</w:t>
      </w:r>
      <w:r w:rsidR="0027326A">
        <w:rPr>
          <w:rFonts w:hAnsi="Calibri" w:cs="黑体" w:hint="eastAsia"/>
          <w:sz w:val="24"/>
          <w:szCs w:val="24"/>
          <w:lang w:eastAsia="zh-CN"/>
        </w:rPr>
        <w:t>比</w:t>
      </w:r>
      <w:r>
        <w:rPr>
          <w:rFonts w:hAnsi="Calibri" w:cs="黑体" w:hint="eastAsia"/>
          <w:sz w:val="24"/>
          <w:szCs w:val="24"/>
          <w:lang w:eastAsia="zh-CN"/>
        </w:rPr>
        <w:t>活动，并代表我方全权处理一切与之有关的具体事务和签署相关文件，我均予以承认。</w:t>
      </w:r>
    </w:p>
    <w:p w14:paraId="3EF53408" w14:textId="77777777" w:rsidR="00662C51" w:rsidRDefault="00662C51" w:rsidP="00662C51">
      <w:pPr>
        <w:spacing w:line="360" w:lineRule="auto"/>
        <w:ind w:firstLineChars="200" w:firstLine="480"/>
        <w:rPr>
          <w:rFonts w:hAnsi="Calibri" w:cs="黑体"/>
          <w:sz w:val="24"/>
          <w:szCs w:val="24"/>
          <w:lang w:eastAsia="zh-CN"/>
        </w:rPr>
      </w:pPr>
      <w:r>
        <w:rPr>
          <w:rFonts w:hAnsi="Calibri" w:cs="黑体" w:hint="eastAsia"/>
          <w:sz w:val="24"/>
          <w:szCs w:val="24"/>
          <w:lang w:eastAsia="zh-CN"/>
        </w:rPr>
        <w:t>代理人无权转让委托权。</w:t>
      </w:r>
    </w:p>
    <w:p w14:paraId="5FD9EE59" w14:textId="598C8781" w:rsidR="00662C51" w:rsidRDefault="00662C51" w:rsidP="00662C51">
      <w:pPr>
        <w:spacing w:line="360" w:lineRule="auto"/>
        <w:ind w:firstLineChars="200" w:firstLine="480"/>
        <w:rPr>
          <w:rFonts w:hAnsi="Calibri" w:cs="黑体"/>
          <w:sz w:val="24"/>
          <w:szCs w:val="24"/>
          <w:lang w:eastAsia="zh-CN"/>
        </w:rPr>
      </w:pPr>
      <w:r>
        <w:rPr>
          <w:rFonts w:hAnsi="Calibri" w:cs="黑体" w:hint="eastAsia"/>
          <w:sz w:val="24"/>
          <w:szCs w:val="24"/>
          <w:lang w:eastAsia="zh-CN"/>
        </w:rPr>
        <w:t>本授权书于</w:t>
      </w:r>
      <w:r>
        <w:rPr>
          <w:rFonts w:hAnsi="Calibri" w:cs="黑体"/>
          <w:sz w:val="24"/>
          <w:szCs w:val="24"/>
          <w:u w:val="single"/>
          <w:lang w:eastAsia="zh-CN"/>
        </w:rPr>
        <w:t xml:space="preserve">    </w:t>
      </w:r>
      <w:r>
        <w:rPr>
          <w:rFonts w:hAnsi="Calibri" w:cs="黑体" w:hint="eastAsia"/>
          <w:sz w:val="24"/>
          <w:szCs w:val="24"/>
          <w:lang w:eastAsia="zh-CN"/>
        </w:rPr>
        <w:t>年</w:t>
      </w:r>
      <w:r>
        <w:rPr>
          <w:rFonts w:hAnsi="Calibri" w:cs="黑体"/>
          <w:sz w:val="24"/>
          <w:szCs w:val="24"/>
          <w:u w:val="single"/>
          <w:lang w:eastAsia="zh-CN"/>
        </w:rPr>
        <w:t xml:space="preserve">   </w:t>
      </w:r>
      <w:r>
        <w:rPr>
          <w:rFonts w:hAnsi="Calibri" w:cs="黑体" w:hint="eastAsia"/>
          <w:sz w:val="24"/>
          <w:szCs w:val="24"/>
          <w:lang w:eastAsia="zh-CN"/>
        </w:rPr>
        <w:t>月</w:t>
      </w:r>
      <w:r>
        <w:rPr>
          <w:rFonts w:hAnsi="Calibri" w:cs="黑体"/>
          <w:sz w:val="24"/>
          <w:szCs w:val="24"/>
          <w:u w:val="single"/>
          <w:lang w:eastAsia="zh-CN"/>
        </w:rPr>
        <w:t xml:space="preserve">   </w:t>
      </w:r>
      <w:r>
        <w:rPr>
          <w:rFonts w:hAnsi="Calibri" w:cs="黑体" w:hint="eastAsia"/>
          <w:sz w:val="24"/>
          <w:szCs w:val="24"/>
          <w:lang w:eastAsia="zh-CN"/>
        </w:rPr>
        <w:t>日签字生效，本授权书至</w:t>
      </w:r>
      <w:r w:rsidR="0027326A">
        <w:rPr>
          <w:rFonts w:hAnsi="Calibri" w:cs="黑体" w:hint="eastAsia"/>
          <w:sz w:val="24"/>
          <w:szCs w:val="24"/>
          <w:lang w:eastAsia="zh-CN"/>
        </w:rPr>
        <w:t>采购</w:t>
      </w:r>
      <w:r>
        <w:rPr>
          <w:rFonts w:hAnsi="Calibri" w:cs="黑体" w:hint="eastAsia"/>
          <w:sz w:val="24"/>
          <w:szCs w:val="24"/>
          <w:lang w:eastAsia="zh-CN"/>
        </w:rPr>
        <w:t>有效期结束前始终有效。</w:t>
      </w:r>
    </w:p>
    <w:p w14:paraId="4699A532" w14:textId="77777777" w:rsidR="00662C51" w:rsidRDefault="00662C51" w:rsidP="00662C51">
      <w:pPr>
        <w:spacing w:line="360" w:lineRule="auto"/>
        <w:ind w:firstLineChars="200" w:firstLine="480"/>
        <w:rPr>
          <w:rFonts w:hAnsi="Calibri" w:cs="黑体"/>
          <w:sz w:val="24"/>
          <w:szCs w:val="24"/>
          <w:lang w:eastAsia="zh-CN"/>
        </w:rPr>
      </w:pPr>
      <w:r>
        <w:rPr>
          <w:rFonts w:hAnsi="Calibri" w:cs="黑体" w:hint="eastAsia"/>
          <w:sz w:val="24"/>
          <w:szCs w:val="24"/>
          <w:lang w:eastAsia="zh-CN"/>
        </w:rPr>
        <w:t>特此声明。</w:t>
      </w:r>
    </w:p>
    <w:p w14:paraId="0F635957" w14:textId="77777777" w:rsidR="00662C51" w:rsidRDefault="00662C51" w:rsidP="00662C51">
      <w:pPr>
        <w:rPr>
          <w:rFonts w:hAnsi="Calibri" w:cs="黑体"/>
          <w:sz w:val="24"/>
          <w:szCs w:val="24"/>
          <w:lang w:eastAsia="zh-CN"/>
        </w:rPr>
      </w:pPr>
    </w:p>
    <w:p w14:paraId="716720D7" w14:textId="7D804B4B" w:rsidR="00662C51" w:rsidRDefault="00662C51" w:rsidP="0025699E">
      <w:pPr>
        <w:spacing w:line="360" w:lineRule="auto"/>
        <w:rPr>
          <w:rFonts w:hAnsi="Calibri" w:cs="黑体"/>
          <w:sz w:val="24"/>
          <w:szCs w:val="24"/>
          <w:lang w:eastAsia="zh-CN"/>
        </w:rPr>
      </w:pPr>
      <w:r>
        <w:rPr>
          <w:rFonts w:hAnsi="Calibri" w:cs="黑体" w:hint="eastAsia"/>
          <w:sz w:val="24"/>
          <w:szCs w:val="24"/>
          <w:lang w:eastAsia="zh-CN"/>
        </w:rPr>
        <w:t>参</w:t>
      </w:r>
      <w:r w:rsidR="00DF4A01">
        <w:rPr>
          <w:rFonts w:hAnsi="Calibri" w:cs="黑体" w:hint="eastAsia"/>
          <w:sz w:val="24"/>
          <w:szCs w:val="24"/>
          <w:lang w:eastAsia="zh-CN"/>
        </w:rPr>
        <w:t>比</w:t>
      </w:r>
      <w:r>
        <w:rPr>
          <w:rFonts w:hAnsi="Calibri" w:cs="黑体" w:hint="eastAsia"/>
          <w:sz w:val="24"/>
          <w:szCs w:val="24"/>
          <w:lang w:eastAsia="zh-CN"/>
        </w:rPr>
        <w:t>人（公章）：</w:t>
      </w:r>
    </w:p>
    <w:p w14:paraId="1C63C7D3" w14:textId="77777777" w:rsidR="00662C51" w:rsidRDefault="00662C51" w:rsidP="0025699E">
      <w:pPr>
        <w:spacing w:line="360" w:lineRule="auto"/>
        <w:rPr>
          <w:rFonts w:hAnsi="Calibri" w:cs="黑体"/>
          <w:sz w:val="24"/>
          <w:szCs w:val="24"/>
          <w:lang w:eastAsia="zh-CN"/>
        </w:rPr>
      </w:pPr>
      <w:r>
        <w:rPr>
          <w:rFonts w:hAnsi="Calibri" w:cs="黑体" w:hint="eastAsia"/>
          <w:sz w:val="24"/>
          <w:szCs w:val="24"/>
          <w:lang w:eastAsia="zh-CN"/>
        </w:rPr>
        <w:t>法定代表人（授权人）签字或盖章：</w:t>
      </w:r>
    </w:p>
    <w:p w14:paraId="3AF5BCE6" w14:textId="42F44F70" w:rsidR="00662C51" w:rsidRDefault="00662C51" w:rsidP="0025699E">
      <w:pPr>
        <w:spacing w:line="360" w:lineRule="auto"/>
        <w:rPr>
          <w:rFonts w:hAnsi="Calibri" w:cs="黑体"/>
          <w:sz w:val="24"/>
          <w:szCs w:val="24"/>
          <w:lang w:eastAsia="zh-CN"/>
        </w:rPr>
      </w:pPr>
      <w:r>
        <w:rPr>
          <w:rFonts w:hAnsi="Calibri" w:cs="黑体" w:hint="eastAsia"/>
          <w:sz w:val="24"/>
          <w:szCs w:val="24"/>
          <w:lang w:eastAsia="zh-CN"/>
        </w:rPr>
        <w:t>参</w:t>
      </w:r>
      <w:r w:rsidR="00DF4A01">
        <w:rPr>
          <w:rFonts w:hAnsi="Calibri" w:cs="黑体" w:hint="eastAsia"/>
          <w:sz w:val="24"/>
          <w:szCs w:val="24"/>
          <w:lang w:eastAsia="zh-CN"/>
        </w:rPr>
        <w:t>比</w:t>
      </w:r>
      <w:r>
        <w:rPr>
          <w:rFonts w:hAnsi="Calibri" w:cs="黑体" w:hint="eastAsia"/>
          <w:sz w:val="24"/>
          <w:szCs w:val="24"/>
          <w:lang w:eastAsia="zh-CN"/>
        </w:rPr>
        <w:t>人代表（被授权人）签字或盖章：</w:t>
      </w:r>
    </w:p>
    <w:p w14:paraId="005C95D5" w14:textId="77777777" w:rsidR="00662C51" w:rsidRDefault="00662C51" w:rsidP="0025699E">
      <w:pPr>
        <w:spacing w:line="360" w:lineRule="auto"/>
        <w:rPr>
          <w:rFonts w:hAnsi="Calibri" w:cs="黑体"/>
          <w:sz w:val="24"/>
          <w:szCs w:val="24"/>
          <w:lang w:eastAsia="zh-CN"/>
        </w:rPr>
      </w:pPr>
      <w:r>
        <w:rPr>
          <w:rFonts w:hAnsi="Calibri" w:cs="黑体" w:hint="eastAsia"/>
          <w:sz w:val="24"/>
          <w:szCs w:val="24"/>
          <w:lang w:eastAsia="zh-CN"/>
        </w:rPr>
        <w:t>日期：</w:t>
      </w:r>
    </w:p>
    <w:p w14:paraId="7AECAA6C" w14:textId="77777777" w:rsidR="00662C51" w:rsidRDefault="00662C51" w:rsidP="00662C51">
      <w:pPr>
        <w:rPr>
          <w:rFonts w:hAnsi="Calibri" w:cs="黑体"/>
          <w:sz w:val="24"/>
          <w:szCs w:val="24"/>
          <w:lang w:eastAsia="zh-CN"/>
        </w:rPr>
      </w:pPr>
    </w:p>
    <w:p w14:paraId="6452EB38" w14:textId="3AE25B8E" w:rsidR="00662C51" w:rsidRDefault="00662C51" w:rsidP="00662C51">
      <w:pPr>
        <w:rPr>
          <w:rFonts w:hAnsi="Calibri" w:cs="黑体"/>
          <w:sz w:val="24"/>
          <w:szCs w:val="24"/>
          <w:lang w:eastAsia="zh-CN"/>
        </w:rPr>
      </w:pPr>
      <w:r>
        <w:rPr>
          <w:rFonts w:hAnsi="Calibri" w:cs="黑体" w:hint="eastAsia"/>
          <w:sz w:val="24"/>
          <w:szCs w:val="24"/>
          <w:lang w:eastAsia="zh-CN"/>
        </w:rPr>
        <w:t>参</w:t>
      </w:r>
      <w:r w:rsidR="00DF4A01">
        <w:rPr>
          <w:rFonts w:hAnsi="Calibri" w:cs="黑体" w:hint="eastAsia"/>
          <w:sz w:val="24"/>
          <w:szCs w:val="24"/>
          <w:lang w:eastAsia="zh-CN"/>
        </w:rPr>
        <w:t>比</w:t>
      </w:r>
      <w:r>
        <w:rPr>
          <w:rFonts w:hAnsi="Calibri" w:cs="黑体" w:hint="eastAsia"/>
          <w:sz w:val="24"/>
          <w:szCs w:val="24"/>
          <w:lang w:eastAsia="zh-CN"/>
        </w:rPr>
        <w:t>人代表（被授权人）身份证正面和反面复印件</w:t>
      </w:r>
    </w:p>
    <w:p w14:paraId="2D7317DE" w14:textId="77777777" w:rsidR="00662C51" w:rsidRPr="00662C51" w:rsidRDefault="00662C51" w:rsidP="00662C51">
      <w:pPr>
        <w:pStyle w:val="10"/>
        <w:sectPr w:rsidR="00662C51" w:rsidRPr="00662C51">
          <w:pgSz w:w="11910" w:h="16840"/>
          <w:pgMar w:top="1500" w:right="1020" w:bottom="740" w:left="1300" w:header="0" w:footer="551" w:gutter="0"/>
          <w:cols w:space="720"/>
        </w:sectPr>
      </w:pPr>
    </w:p>
    <w:p w14:paraId="79FD0EB2" w14:textId="53F88102" w:rsidR="00967702" w:rsidRDefault="00DD56C2">
      <w:pPr>
        <w:pStyle w:val="11"/>
        <w:tabs>
          <w:tab w:val="left" w:pos="1262"/>
        </w:tabs>
        <w:spacing w:line="355" w:lineRule="exact"/>
        <w:ind w:left="0" w:right="108"/>
        <w:jc w:val="center"/>
        <w:rPr>
          <w:lang w:eastAsia="zh-CN"/>
        </w:rPr>
      </w:pPr>
      <w:r>
        <w:rPr>
          <w:lang w:eastAsia="zh-CN"/>
        </w:rPr>
        <w:lastRenderedPageBreak/>
        <w:t>第二章</w:t>
      </w:r>
      <w:r>
        <w:rPr>
          <w:lang w:eastAsia="zh-CN"/>
        </w:rPr>
        <w:tab/>
      </w:r>
      <w:r w:rsidR="004F0F94">
        <w:rPr>
          <w:rFonts w:hint="eastAsia"/>
          <w:spacing w:val="-1"/>
          <w:w w:val="95"/>
          <w:lang w:eastAsia="zh-CN"/>
        </w:rPr>
        <w:t>询比</w:t>
      </w:r>
      <w:r>
        <w:rPr>
          <w:spacing w:val="-1"/>
          <w:w w:val="95"/>
          <w:lang w:eastAsia="zh-CN"/>
        </w:rPr>
        <w:t>须</w:t>
      </w:r>
      <w:r>
        <w:rPr>
          <w:w w:val="95"/>
          <w:lang w:eastAsia="zh-CN"/>
        </w:rPr>
        <w:t>知</w:t>
      </w:r>
    </w:p>
    <w:p w14:paraId="7C29A98A" w14:textId="0729C060" w:rsidR="00967702" w:rsidRDefault="00F43F82" w:rsidP="00F43F82">
      <w:pPr>
        <w:spacing w:before="15" w:line="360" w:lineRule="auto"/>
        <w:rPr>
          <w:b/>
          <w:sz w:val="28"/>
          <w:lang w:eastAsia="zh-CN"/>
        </w:rPr>
      </w:pPr>
      <w:r>
        <w:rPr>
          <w:rFonts w:hint="eastAsia"/>
          <w:b/>
          <w:w w:val="95"/>
          <w:sz w:val="28"/>
          <w:lang w:eastAsia="zh-CN"/>
        </w:rPr>
        <w:t xml:space="preserve">    </w:t>
      </w:r>
      <w:r w:rsidR="00DD56C2">
        <w:rPr>
          <w:b/>
          <w:w w:val="95"/>
          <w:sz w:val="28"/>
          <w:lang w:eastAsia="zh-CN"/>
        </w:rPr>
        <w:t>一、</w:t>
      </w:r>
      <w:r w:rsidR="004F0F94">
        <w:rPr>
          <w:rFonts w:hint="eastAsia"/>
          <w:b/>
          <w:w w:val="95"/>
          <w:sz w:val="28"/>
          <w:lang w:eastAsia="zh-CN"/>
        </w:rPr>
        <w:t>询比</w:t>
      </w:r>
      <w:r w:rsidR="00DD56C2">
        <w:rPr>
          <w:b/>
          <w:w w:val="95"/>
          <w:sz w:val="28"/>
          <w:lang w:eastAsia="zh-CN"/>
        </w:rPr>
        <w:t>内容</w:t>
      </w:r>
    </w:p>
    <w:p w14:paraId="6559FC1B" w14:textId="6D9DF6D8" w:rsidR="00D84B38" w:rsidRPr="001B376F" w:rsidRDefault="00F43F82" w:rsidP="00F43F82">
      <w:pPr>
        <w:pStyle w:val="a6"/>
        <w:spacing w:line="360" w:lineRule="auto"/>
        <w:ind w:right="121"/>
        <w:jc w:val="both"/>
        <w:rPr>
          <w:color w:val="000000" w:themeColor="text1"/>
          <w:lang w:eastAsia="zh-CN"/>
        </w:rPr>
      </w:pPr>
      <w:r>
        <w:rPr>
          <w:rFonts w:hint="eastAsia"/>
          <w:lang w:eastAsia="zh-CN"/>
        </w:rPr>
        <w:t xml:space="preserve">    1.</w:t>
      </w:r>
      <w:r w:rsidR="00C20605" w:rsidRPr="00F43F82">
        <w:rPr>
          <w:rFonts w:hint="eastAsia"/>
          <w:lang w:eastAsia="zh-CN"/>
        </w:rPr>
        <w:t>项目</w:t>
      </w:r>
      <w:r w:rsidR="00DD56C2" w:rsidRPr="00F43F82">
        <w:rPr>
          <w:lang w:eastAsia="zh-CN"/>
        </w:rPr>
        <w:t>名称：</w:t>
      </w:r>
      <w:r w:rsidR="001B376F" w:rsidRPr="001B376F">
        <w:rPr>
          <w:rFonts w:hint="eastAsia"/>
          <w:color w:val="000000" w:themeColor="text1"/>
          <w:lang w:eastAsia="zh-CN"/>
        </w:rPr>
        <w:t>福建福海创石油化工有限公司原料适应性技改项目配套储运及其它辅助系统化学品仓库、</w:t>
      </w:r>
      <w:r w:rsidR="001B376F" w:rsidRPr="001B376F">
        <w:rPr>
          <w:color w:val="000000" w:themeColor="text1"/>
          <w:lang w:eastAsia="zh-CN"/>
        </w:rPr>
        <w:t>SS15-7变电所、采样车棚工程</w:t>
      </w:r>
    </w:p>
    <w:p w14:paraId="48298414" w14:textId="77777777" w:rsidR="00967702" w:rsidRPr="00F43F82" w:rsidRDefault="00F43F82" w:rsidP="00F43F82">
      <w:pPr>
        <w:pStyle w:val="a6"/>
        <w:spacing w:line="360" w:lineRule="auto"/>
        <w:ind w:right="121"/>
        <w:jc w:val="both"/>
        <w:rPr>
          <w:lang w:eastAsia="zh-CN"/>
        </w:rPr>
      </w:pPr>
      <w:r>
        <w:rPr>
          <w:rFonts w:hint="eastAsia"/>
          <w:lang w:eastAsia="zh-CN"/>
        </w:rPr>
        <w:t xml:space="preserve">    2.</w:t>
      </w:r>
      <w:r w:rsidR="00C20605" w:rsidRPr="00F43F82">
        <w:rPr>
          <w:rFonts w:hint="eastAsia"/>
          <w:lang w:eastAsia="zh-CN"/>
        </w:rPr>
        <w:t>项目</w:t>
      </w:r>
      <w:r w:rsidR="00DD56C2" w:rsidRPr="00F43F82">
        <w:rPr>
          <w:lang w:eastAsia="zh-CN"/>
        </w:rPr>
        <w:t>地点：</w:t>
      </w:r>
      <w:r w:rsidR="00D54A67" w:rsidRPr="00F43F82">
        <w:rPr>
          <w:rFonts w:hint="eastAsia"/>
          <w:lang w:eastAsia="zh-CN"/>
        </w:rPr>
        <w:t>福建福海创石油化工有限公司</w:t>
      </w:r>
    </w:p>
    <w:p w14:paraId="7BBCDF29" w14:textId="77777777" w:rsidR="00F418B2" w:rsidRPr="00F43F82" w:rsidRDefault="00F43F82" w:rsidP="00F43F82">
      <w:pPr>
        <w:pStyle w:val="a6"/>
        <w:spacing w:line="360" w:lineRule="auto"/>
        <w:ind w:right="121"/>
        <w:jc w:val="both"/>
        <w:rPr>
          <w:lang w:eastAsia="zh-CN"/>
        </w:rPr>
      </w:pPr>
      <w:r>
        <w:rPr>
          <w:rFonts w:hint="eastAsia"/>
          <w:lang w:eastAsia="zh-CN"/>
        </w:rPr>
        <w:t xml:space="preserve">    3.</w:t>
      </w:r>
      <w:r w:rsidR="00F418B2" w:rsidRPr="00F43F82">
        <w:rPr>
          <w:rFonts w:hint="eastAsia"/>
          <w:lang w:eastAsia="zh-CN"/>
        </w:rPr>
        <w:t>承包方式：</w:t>
      </w:r>
      <w:r w:rsidR="00D54A67" w:rsidRPr="001B376F">
        <w:rPr>
          <w:rFonts w:hint="eastAsia"/>
          <w:color w:val="000000" w:themeColor="text1"/>
          <w:lang w:eastAsia="zh-CN"/>
        </w:rPr>
        <w:t>固定总价包干</w:t>
      </w:r>
    </w:p>
    <w:p w14:paraId="17CA1751" w14:textId="77777777" w:rsidR="002B6416" w:rsidRPr="00F43F82" w:rsidRDefault="00F43F82" w:rsidP="00F43F82">
      <w:pPr>
        <w:pStyle w:val="a6"/>
        <w:spacing w:line="360" w:lineRule="auto"/>
        <w:ind w:right="121"/>
        <w:jc w:val="both"/>
        <w:rPr>
          <w:lang w:eastAsia="zh-CN"/>
        </w:rPr>
      </w:pPr>
      <w:r>
        <w:rPr>
          <w:rFonts w:hint="eastAsia"/>
          <w:lang w:eastAsia="zh-CN"/>
        </w:rPr>
        <w:t xml:space="preserve">    4.</w:t>
      </w:r>
      <w:r w:rsidR="002B6416" w:rsidRPr="00F43F82">
        <w:rPr>
          <w:rFonts w:hint="eastAsia"/>
          <w:lang w:eastAsia="zh-CN"/>
        </w:rPr>
        <w:t>项目</w:t>
      </w:r>
      <w:r w:rsidR="00D3426F" w:rsidRPr="00F43F82">
        <w:rPr>
          <w:rFonts w:hint="eastAsia"/>
          <w:lang w:eastAsia="zh-CN"/>
        </w:rPr>
        <w:t>工作范围及技术要求</w:t>
      </w:r>
      <w:r w:rsidR="002B6416" w:rsidRPr="00F43F82">
        <w:rPr>
          <w:rFonts w:hint="eastAsia"/>
          <w:lang w:eastAsia="zh-CN"/>
        </w:rPr>
        <w:t>：</w:t>
      </w:r>
      <w:r w:rsidR="00D3426F" w:rsidRPr="00F43F82">
        <w:rPr>
          <w:rFonts w:hint="eastAsia"/>
          <w:lang w:eastAsia="zh-CN"/>
        </w:rPr>
        <w:t>见附件发包说明</w:t>
      </w:r>
    </w:p>
    <w:p w14:paraId="3EED35CC" w14:textId="77777777" w:rsidR="00937414" w:rsidRPr="00F43F82" w:rsidRDefault="00F43F82" w:rsidP="00F43F82">
      <w:pPr>
        <w:pStyle w:val="a6"/>
        <w:spacing w:line="360" w:lineRule="auto"/>
        <w:ind w:right="121"/>
        <w:jc w:val="both"/>
        <w:rPr>
          <w:lang w:eastAsia="zh-CN"/>
        </w:rPr>
      </w:pPr>
      <w:r>
        <w:rPr>
          <w:rFonts w:hint="eastAsia"/>
          <w:lang w:eastAsia="zh-CN"/>
        </w:rPr>
        <w:t xml:space="preserve">    5.</w:t>
      </w:r>
      <w:r w:rsidR="00753C0F" w:rsidRPr="00F43F82">
        <w:rPr>
          <w:rFonts w:hint="eastAsia"/>
          <w:lang w:eastAsia="zh-CN"/>
        </w:rPr>
        <w:t>项目</w:t>
      </w:r>
      <w:r w:rsidR="00514AFE">
        <w:rPr>
          <w:rFonts w:hint="eastAsia"/>
          <w:lang w:eastAsia="zh-CN"/>
        </w:rPr>
        <w:t>联系人</w:t>
      </w:r>
    </w:p>
    <w:p w14:paraId="2D35B5DE" w14:textId="2A61E21C" w:rsidR="00937414" w:rsidRPr="00C8727A" w:rsidRDefault="00F43F82" w:rsidP="00F43F82">
      <w:pPr>
        <w:pStyle w:val="a6"/>
        <w:spacing w:line="360" w:lineRule="auto"/>
        <w:ind w:right="121"/>
        <w:jc w:val="both"/>
        <w:rPr>
          <w:color w:val="FF0000"/>
          <w:lang w:eastAsia="zh-CN"/>
        </w:rPr>
      </w:pPr>
      <w:r>
        <w:rPr>
          <w:rFonts w:hint="eastAsia"/>
          <w:lang w:eastAsia="zh-CN"/>
        </w:rPr>
        <w:t xml:space="preserve"> </w:t>
      </w:r>
      <w:r w:rsidRPr="00C8727A">
        <w:rPr>
          <w:rFonts w:hint="eastAsia"/>
          <w:color w:val="FF0000"/>
          <w:lang w:eastAsia="zh-CN"/>
        </w:rPr>
        <w:t xml:space="preserve">   </w:t>
      </w:r>
      <w:r w:rsidR="00937414" w:rsidRPr="001B376F">
        <w:rPr>
          <w:rFonts w:hint="eastAsia"/>
          <w:lang w:eastAsia="zh-CN"/>
        </w:rPr>
        <w:t>技术联系人：</w:t>
      </w:r>
      <w:r w:rsidR="001B376F" w:rsidRPr="001B376F">
        <w:rPr>
          <w:lang w:eastAsia="zh-CN"/>
        </w:rPr>
        <w:t>蓝友生</w:t>
      </w:r>
      <w:r w:rsidR="001B376F" w:rsidRPr="001B376F">
        <w:rPr>
          <w:rFonts w:hint="eastAsia"/>
          <w:lang w:eastAsia="zh-CN"/>
        </w:rPr>
        <w:t xml:space="preserve"> </w:t>
      </w:r>
      <w:r w:rsidR="001B376F" w:rsidRPr="001B376F">
        <w:rPr>
          <w:lang w:eastAsia="zh-CN"/>
        </w:rPr>
        <w:t>0596-6311410</w:t>
      </w:r>
      <w:r w:rsidR="001B376F" w:rsidRPr="001B376F">
        <w:rPr>
          <w:rFonts w:hint="eastAsia"/>
          <w:lang w:eastAsia="zh-CN"/>
        </w:rPr>
        <w:t>、</w:t>
      </w:r>
      <w:r w:rsidR="001B376F" w:rsidRPr="001B376F">
        <w:rPr>
          <w:lang w:eastAsia="zh-CN"/>
        </w:rPr>
        <w:t>13860428757</w:t>
      </w:r>
      <w:r w:rsidR="001B376F" w:rsidRPr="001B376F">
        <w:rPr>
          <w:rFonts w:hint="eastAsia"/>
          <w:lang w:eastAsia="zh-CN"/>
        </w:rPr>
        <w:t>，</w:t>
      </w:r>
      <w:r w:rsidR="001B376F" w:rsidRPr="001B376F">
        <w:rPr>
          <w:lang w:eastAsia="zh-CN"/>
        </w:rPr>
        <w:t>yslan@fhcpec.com.cn  </w:t>
      </w:r>
    </w:p>
    <w:p w14:paraId="008EC890" w14:textId="1ED034C4" w:rsidR="00937414" w:rsidRPr="00F43F82" w:rsidRDefault="00F43F82" w:rsidP="00F43F82">
      <w:pPr>
        <w:pStyle w:val="a6"/>
        <w:spacing w:line="360" w:lineRule="auto"/>
        <w:ind w:right="121"/>
        <w:jc w:val="both"/>
        <w:rPr>
          <w:lang w:eastAsia="zh-CN"/>
        </w:rPr>
      </w:pPr>
      <w:r w:rsidRPr="00C8727A">
        <w:rPr>
          <w:rFonts w:hint="eastAsia"/>
          <w:color w:val="FF0000"/>
          <w:lang w:eastAsia="zh-CN"/>
        </w:rPr>
        <w:t xml:space="preserve">  </w:t>
      </w:r>
      <w:r>
        <w:rPr>
          <w:rFonts w:hint="eastAsia"/>
          <w:lang w:eastAsia="zh-CN"/>
        </w:rPr>
        <w:t xml:space="preserve">  </w:t>
      </w:r>
      <w:r w:rsidR="00937414" w:rsidRPr="00F43F82">
        <w:rPr>
          <w:rFonts w:hint="eastAsia"/>
          <w:lang w:eastAsia="zh-CN"/>
        </w:rPr>
        <w:t xml:space="preserve">商务联系人：张华娟 </w:t>
      </w:r>
      <w:r w:rsidR="00C8345D">
        <w:rPr>
          <w:lang w:eastAsia="zh-CN"/>
        </w:rPr>
        <w:t>0596-6311821/</w:t>
      </w:r>
      <w:r w:rsidR="00937414" w:rsidRPr="00F43F82">
        <w:rPr>
          <w:rFonts w:hint="eastAsia"/>
          <w:lang w:eastAsia="zh-CN"/>
        </w:rPr>
        <w:t>0596-6311</w:t>
      </w:r>
      <w:r w:rsidR="00F72135">
        <w:rPr>
          <w:lang w:eastAsia="zh-CN"/>
        </w:rPr>
        <w:t>061</w:t>
      </w:r>
      <w:r w:rsidR="00C8727A">
        <w:rPr>
          <w:rFonts w:hint="eastAsia"/>
          <w:lang w:eastAsia="zh-CN"/>
        </w:rPr>
        <w:t>，</w:t>
      </w:r>
      <w:r w:rsidR="00C8727A">
        <w:rPr>
          <w:lang w:eastAsia="zh-CN"/>
        </w:rPr>
        <w:t>hjzhang</w:t>
      </w:r>
      <w:r w:rsidR="00C8727A">
        <w:rPr>
          <w:rFonts w:hint="eastAsia"/>
          <w:lang w:eastAsia="zh-CN"/>
        </w:rPr>
        <w:t>@</w:t>
      </w:r>
      <w:r w:rsidR="00C8727A">
        <w:rPr>
          <w:lang w:eastAsia="zh-CN"/>
        </w:rPr>
        <w:t>fhcpec.com.cn</w:t>
      </w:r>
    </w:p>
    <w:p w14:paraId="00B0F7A9" w14:textId="77777777"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二、定义和解释</w:t>
      </w:r>
    </w:p>
    <w:p w14:paraId="2019BC7B" w14:textId="3D84EE9B"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1.“</w:t>
      </w:r>
      <w:r w:rsidR="004F0F94">
        <w:rPr>
          <w:rFonts w:hint="eastAsia"/>
          <w:lang w:eastAsia="zh-CN"/>
        </w:rPr>
        <w:t>采购</w:t>
      </w:r>
      <w:r w:rsidR="00DD56C2" w:rsidRPr="00745779">
        <w:rPr>
          <w:lang w:eastAsia="zh-CN"/>
        </w:rPr>
        <w:t>人”系</w:t>
      </w:r>
      <w:r w:rsidR="00606A94">
        <w:rPr>
          <w:lang w:eastAsia="zh-CN"/>
        </w:rPr>
        <w:t>福建福海创石油化工有限公司</w:t>
      </w:r>
      <w:r w:rsidR="00DD56C2" w:rsidRPr="00745779">
        <w:rPr>
          <w:lang w:eastAsia="zh-CN"/>
        </w:rPr>
        <w:t>，即业主方。</w:t>
      </w:r>
    </w:p>
    <w:p w14:paraId="16606E7F" w14:textId="5A818EC1"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2.“参</w:t>
      </w:r>
      <w:r w:rsidR="004F0F94">
        <w:rPr>
          <w:rFonts w:hint="eastAsia"/>
          <w:lang w:eastAsia="zh-CN"/>
        </w:rPr>
        <w:t>比</w:t>
      </w:r>
      <w:r w:rsidR="00DD56C2" w:rsidRPr="002318C1">
        <w:rPr>
          <w:lang w:eastAsia="zh-CN"/>
        </w:rPr>
        <w:t>人”系指向</w:t>
      </w:r>
      <w:r w:rsidR="004F0F94">
        <w:rPr>
          <w:lang w:eastAsia="zh-CN"/>
        </w:rPr>
        <w:t>采购</w:t>
      </w:r>
      <w:r w:rsidR="00DD56C2" w:rsidRPr="002318C1">
        <w:rPr>
          <w:lang w:eastAsia="zh-CN"/>
        </w:rPr>
        <w:t>人报名并接受邀请，领取</w:t>
      </w:r>
      <w:r w:rsidR="004F0F94">
        <w:rPr>
          <w:rFonts w:hint="eastAsia"/>
          <w:lang w:eastAsia="zh-CN"/>
        </w:rPr>
        <w:t>采购</w:t>
      </w:r>
      <w:r w:rsidR="00DD56C2" w:rsidRPr="002318C1">
        <w:rPr>
          <w:lang w:eastAsia="zh-CN"/>
        </w:rPr>
        <w:t>文件，且已经提交或准备提交本次</w:t>
      </w:r>
      <w:r w:rsidR="00547FCD">
        <w:rPr>
          <w:rFonts w:hint="eastAsia"/>
          <w:lang w:eastAsia="zh-CN"/>
        </w:rPr>
        <w:t>询比</w:t>
      </w:r>
      <w:r w:rsidR="00DD56C2" w:rsidRPr="002318C1">
        <w:rPr>
          <w:lang w:eastAsia="zh-CN"/>
        </w:rPr>
        <w:t>文件的法人。</w:t>
      </w:r>
    </w:p>
    <w:p w14:paraId="0C7BC4FC" w14:textId="5566DBCF" w:rsidR="00967702" w:rsidRPr="00E35382"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3.“</w:t>
      </w:r>
      <w:r w:rsidR="00CA196F">
        <w:rPr>
          <w:rFonts w:hint="eastAsia"/>
          <w:lang w:eastAsia="zh-CN"/>
        </w:rPr>
        <w:t>参比</w:t>
      </w:r>
      <w:r w:rsidR="00DD56C2" w:rsidRPr="002318C1">
        <w:rPr>
          <w:lang w:eastAsia="zh-CN"/>
        </w:rPr>
        <w:t>人代表”系指全权代表</w:t>
      </w:r>
      <w:r w:rsidR="00CA196F">
        <w:rPr>
          <w:rFonts w:hint="eastAsia"/>
          <w:lang w:eastAsia="zh-CN"/>
        </w:rPr>
        <w:t>参比</w:t>
      </w:r>
      <w:r w:rsidR="00DD56C2" w:rsidRPr="002318C1">
        <w:rPr>
          <w:lang w:eastAsia="zh-CN"/>
        </w:rPr>
        <w:t>人参加本次</w:t>
      </w:r>
      <w:r w:rsidR="00CA196F">
        <w:rPr>
          <w:lang w:eastAsia="zh-CN"/>
        </w:rPr>
        <w:t>询比</w:t>
      </w:r>
      <w:r w:rsidR="00DD56C2" w:rsidRPr="002318C1">
        <w:rPr>
          <w:lang w:eastAsia="zh-CN"/>
        </w:rPr>
        <w:t>活动并签署</w:t>
      </w:r>
      <w:r w:rsidR="00CA196F">
        <w:rPr>
          <w:rFonts w:hint="eastAsia"/>
          <w:lang w:eastAsia="zh-CN"/>
        </w:rPr>
        <w:t>询比</w:t>
      </w:r>
      <w:r w:rsidR="00DD56C2" w:rsidRPr="002318C1">
        <w:rPr>
          <w:lang w:eastAsia="zh-CN"/>
        </w:rPr>
        <w:t>文件的人，如果</w:t>
      </w:r>
      <w:r w:rsidR="00CA196F">
        <w:rPr>
          <w:rFonts w:hint="eastAsia"/>
          <w:lang w:eastAsia="zh-CN"/>
        </w:rPr>
        <w:t>参比</w:t>
      </w:r>
      <w:r w:rsidR="00DD56C2" w:rsidRPr="002318C1">
        <w:rPr>
          <w:lang w:eastAsia="zh-CN"/>
        </w:rPr>
        <w:t>人代表不是</w:t>
      </w:r>
      <w:r w:rsidR="00022793">
        <w:rPr>
          <w:rFonts w:hint="eastAsia"/>
          <w:lang w:eastAsia="zh-CN"/>
        </w:rPr>
        <w:t>参比</w:t>
      </w:r>
      <w:r w:rsidR="00DD56C2" w:rsidRPr="002318C1">
        <w:rPr>
          <w:lang w:eastAsia="zh-CN"/>
        </w:rPr>
        <w:t>人的法定代表人，须持有《法定代表人授权委托书》详见附件。</w:t>
      </w:r>
    </w:p>
    <w:p w14:paraId="0340B448" w14:textId="77777777"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三、比选文件组成</w:t>
      </w:r>
    </w:p>
    <w:p w14:paraId="6450D6E1" w14:textId="3AA54EAD" w:rsidR="00967702" w:rsidRPr="002318C1"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1.</w:t>
      </w:r>
      <w:r w:rsidR="00022793">
        <w:rPr>
          <w:rFonts w:hint="eastAsia"/>
          <w:lang w:eastAsia="zh-CN"/>
        </w:rPr>
        <w:t>采购</w:t>
      </w:r>
      <w:r w:rsidR="00DD56C2" w:rsidRPr="002318C1">
        <w:rPr>
          <w:lang w:eastAsia="zh-CN"/>
        </w:rPr>
        <w:t>文件包括下列内容：</w:t>
      </w:r>
      <w:r w:rsidR="00022793">
        <w:rPr>
          <w:rFonts w:hint="eastAsia"/>
          <w:lang w:eastAsia="zh-CN"/>
        </w:rPr>
        <w:t>询比</w:t>
      </w:r>
      <w:r w:rsidR="00DD56C2" w:rsidRPr="002318C1">
        <w:rPr>
          <w:lang w:eastAsia="zh-CN"/>
        </w:rPr>
        <w:t>公告、</w:t>
      </w:r>
      <w:r w:rsidR="00022793">
        <w:rPr>
          <w:rFonts w:hint="eastAsia"/>
          <w:lang w:eastAsia="zh-CN"/>
        </w:rPr>
        <w:t>询比</w:t>
      </w:r>
      <w:r w:rsidR="00DD56C2" w:rsidRPr="002318C1">
        <w:rPr>
          <w:lang w:eastAsia="zh-CN"/>
        </w:rPr>
        <w:t>须知、项目内容、合同书格式、报价单、承诺函等。</w:t>
      </w:r>
    </w:p>
    <w:p w14:paraId="0C505816" w14:textId="16AF7B34" w:rsidR="00E00780" w:rsidRPr="002318C1"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2.</w:t>
      </w:r>
      <w:r w:rsidR="00022793">
        <w:rPr>
          <w:rFonts w:hint="eastAsia"/>
          <w:lang w:eastAsia="zh-CN"/>
        </w:rPr>
        <w:t>采购</w:t>
      </w:r>
      <w:r w:rsidR="00DD56C2" w:rsidRPr="002318C1">
        <w:rPr>
          <w:lang w:eastAsia="zh-CN"/>
        </w:rPr>
        <w:t>文件除 1 中内容外，</w:t>
      </w:r>
      <w:r w:rsidR="00022793">
        <w:rPr>
          <w:rFonts w:hint="eastAsia"/>
          <w:lang w:eastAsia="zh-CN"/>
        </w:rPr>
        <w:t>采购</w:t>
      </w:r>
      <w:r w:rsidR="00DD56C2" w:rsidRPr="002318C1">
        <w:rPr>
          <w:lang w:eastAsia="zh-CN"/>
        </w:rPr>
        <w:t>人在</w:t>
      </w:r>
      <w:r w:rsidR="00022793">
        <w:rPr>
          <w:lang w:eastAsia="zh-CN"/>
        </w:rPr>
        <w:t>询比</w:t>
      </w:r>
      <w:r w:rsidR="00DD56C2" w:rsidRPr="002318C1">
        <w:rPr>
          <w:lang w:eastAsia="zh-CN"/>
        </w:rPr>
        <w:t>期间发出的书面文件和其他修改或补充函件，均是</w:t>
      </w:r>
      <w:r w:rsidR="00022793">
        <w:rPr>
          <w:rFonts w:hint="eastAsia"/>
          <w:lang w:eastAsia="zh-CN"/>
        </w:rPr>
        <w:t>采购</w:t>
      </w:r>
      <w:r w:rsidR="00DD56C2" w:rsidRPr="002318C1">
        <w:rPr>
          <w:lang w:eastAsia="zh-CN"/>
        </w:rPr>
        <w:t>文件不可分割的组成部分。</w:t>
      </w:r>
    </w:p>
    <w:p w14:paraId="01500ABB" w14:textId="4257D98B" w:rsidR="00967702" w:rsidRPr="002318C1"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3.</w:t>
      </w:r>
      <w:r w:rsidR="00022793">
        <w:rPr>
          <w:rFonts w:hint="eastAsia"/>
          <w:lang w:eastAsia="zh-CN"/>
        </w:rPr>
        <w:t>参比</w:t>
      </w:r>
      <w:r w:rsidR="00DD56C2" w:rsidRPr="002318C1">
        <w:rPr>
          <w:lang w:eastAsia="zh-CN"/>
        </w:rPr>
        <w:t>人应认真阅读、并充分理解</w:t>
      </w:r>
      <w:r w:rsidR="00022793">
        <w:rPr>
          <w:rFonts w:hint="eastAsia"/>
          <w:lang w:eastAsia="zh-CN"/>
        </w:rPr>
        <w:t>采购</w:t>
      </w:r>
      <w:r w:rsidR="00DD56C2" w:rsidRPr="002318C1">
        <w:rPr>
          <w:lang w:eastAsia="zh-CN"/>
        </w:rPr>
        <w:t>文件的全部内容（包括所有的补充、修改内容、重要事项、格式、条款和技术规范、参数及要求等）。</w:t>
      </w:r>
      <w:r w:rsidR="00022793">
        <w:rPr>
          <w:rFonts w:hint="eastAsia"/>
          <w:lang w:eastAsia="zh-CN"/>
        </w:rPr>
        <w:t>参比</w:t>
      </w:r>
      <w:r w:rsidR="00DD56C2" w:rsidRPr="002318C1">
        <w:rPr>
          <w:lang w:eastAsia="zh-CN"/>
        </w:rPr>
        <w:t>人没有按照</w:t>
      </w:r>
      <w:r w:rsidR="00022793">
        <w:rPr>
          <w:rFonts w:hint="eastAsia"/>
          <w:lang w:eastAsia="zh-CN"/>
        </w:rPr>
        <w:t>采购</w:t>
      </w:r>
      <w:r w:rsidR="00DD56C2" w:rsidRPr="002318C1">
        <w:rPr>
          <w:lang w:eastAsia="zh-CN"/>
        </w:rPr>
        <w:t>文件要求提交全部资料，或者没有对</w:t>
      </w:r>
      <w:r w:rsidR="00022793">
        <w:rPr>
          <w:rFonts w:hint="eastAsia"/>
          <w:lang w:eastAsia="zh-CN"/>
        </w:rPr>
        <w:t>采购</w:t>
      </w:r>
      <w:r w:rsidR="00DD56C2" w:rsidRPr="002318C1">
        <w:rPr>
          <w:lang w:eastAsia="zh-CN"/>
        </w:rPr>
        <w:t>文件在各方面都做出实质性响应是</w:t>
      </w:r>
      <w:r w:rsidR="00022793">
        <w:rPr>
          <w:rFonts w:hint="eastAsia"/>
          <w:lang w:eastAsia="zh-CN"/>
        </w:rPr>
        <w:t>参比</w:t>
      </w:r>
      <w:r w:rsidR="00DD56C2" w:rsidRPr="002318C1">
        <w:rPr>
          <w:lang w:eastAsia="zh-CN"/>
        </w:rPr>
        <w:t>人的风险，有可能导致其参</w:t>
      </w:r>
      <w:r w:rsidR="00DF4A01">
        <w:rPr>
          <w:rFonts w:hint="eastAsia"/>
          <w:lang w:eastAsia="zh-CN"/>
        </w:rPr>
        <w:t>比</w:t>
      </w:r>
      <w:r w:rsidR="00DD56C2" w:rsidRPr="002318C1">
        <w:rPr>
          <w:lang w:eastAsia="zh-CN"/>
        </w:rPr>
        <w:t>被拒绝，或被认定为无效</w:t>
      </w:r>
      <w:r w:rsidR="00022793">
        <w:rPr>
          <w:rFonts w:hint="eastAsia"/>
          <w:lang w:eastAsia="zh-CN"/>
        </w:rPr>
        <w:t>参比</w:t>
      </w:r>
      <w:r w:rsidR="00DD56C2" w:rsidRPr="002318C1">
        <w:rPr>
          <w:lang w:eastAsia="zh-CN"/>
        </w:rPr>
        <w:t>或被确定为</w:t>
      </w:r>
      <w:r w:rsidR="00022793">
        <w:rPr>
          <w:rFonts w:hint="eastAsia"/>
          <w:lang w:eastAsia="zh-CN"/>
        </w:rPr>
        <w:t>参比</w:t>
      </w:r>
      <w:r w:rsidR="00DD56C2" w:rsidRPr="002318C1">
        <w:rPr>
          <w:lang w:eastAsia="zh-CN"/>
        </w:rPr>
        <w:t>无效。</w:t>
      </w:r>
    </w:p>
    <w:p w14:paraId="76B84707" w14:textId="447FFFCF"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四、</w:t>
      </w:r>
      <w:r w:rsidR="00022793">
        <w:rPr>
          <w:rFonts w:hint="eastAsia"/>
          <w:b/>
          <w:w w:val="95"/>
          <w:sz w:val="28"/>
          <w:lang w:eastAsia="zh-CN"/>
        </w:rPr>
        <w:t>采购</w:t>
      </w:r>
      <w:r w:rsidR="00DD56C2" w:rsidRPr="00F43F82">
        <w:rPr>
          <w:b/>
          <w:w w:val="95"/>
          <w:sz w:val="28"/>
          <w:lang w:eastAsia="zh-CN"/>
        </w:rPr>
        <w:t>文件的澄清</w:t>
      </w:r>
    </w:p>
    <w:p w14:paraId="1689BFFF" w14:textId="03A748DA"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参</w:t>
      </w:r>
      <w:r w:rsidR="00022793">
        <w:rPr>
          <w:rFonts w:hint="eastAsia"/>
          <w:lang w:eastAsia="zh-CN"/>
        </w:rPr>
        <w:t>比</w:t>
      </w:r>
      <w:r w:rsidR="00DD56C2" w:rsidRPr="002318C1">
        <w:rPr>
          <w:lang w:eastAsia="zh-CN"/>
        </w:rPr>
        <w:t>人获取</w:t>
      </w:r>
      <w:r w:rsidR="00022793">
        <w:rPr>
          <w:rFonts w:hint="eastAsia"/>
          <w:lang w:eastAsia="zh-CN"/>
        </w:rPr>
        <w:t>采购</w:t>
      </w:r>
      <w:r w:rsidR="00DD56C2" w:rsidRPr="002318C1">
        <w:rPr>
          <w:lang w:eastAsia="zh-CN"/>
        </w:rPr>
        <w:t>文件后，应仔细检查</w:t>
      </w:r>
      <w:r w:rsidR="00022793">
        <w:rPr>
          <w:rFonts w:hint="eastAsia"/>
          <w:lang w:eastAsia="zh-CN"/>
        </w:rPr>
        <w:t>采购</w:t>
      </w:r>
      <w:r w:rsidR="00DD56C2" w:rsidRPr="002318C1">
        <w:rPr>
          <w:lang w:eastAsia="zh-CN"/>
        </w:rPr>
        <w:t>文件的所有内容，如有残缺等问题应在获得</w:t>
      </w:r>
      <w:r w:rsidR="00022793">
        <w:rPr>
          <w:rFonts w:hint="eastAsia"/>
          <w:lang w:eastAsia="zh-CN"/>
        </w:rPr>
        <w:t>采购</w:t>
      </w:r>
      <w:r w:rsidR="00DD56C2" w:rsidRPr="002318C1">
        <w:rPr>
          <w:lang w:eastAsia="zh-CN"/>
        </w:rPr>
        <w:t xml:space="preserve">文件 </w:t>
      </w:r>
      <w:r w:rsidR="00DD56C2" w:rsidRPr="00745779">
        <w:rPr>
          <w:lang w:eastAsia="zh-CN"/>
        </w:rPr>
        <w:t>3</w:t>
      </w:r>
      <w:r w:rsidR="00DD56C2" w:rsidRPr="002318C1">
        <w:rPr>
          <w:lang w:eastAsia="zh-CN"/>
        </w:rPr>
        <w:t xml:space="preserve"> 日内向</w:t>
      </w:r>
      <w:r w:rsidR="00022793">
        <w:rPr>
          <w:rFonts w:hint="eastAsia"/>
          <w:lang w:eastAsia="zh-CN"/>
        </w:rPr>
        <w:t>采购</w:t>
      </w:r>
      <w:r w:rsidR="00DD56C2" w:rsidRPr="002318C1">
        <w:rPr>
          <w:lang w:eastAsia="zh-CN"/>
        </w:rPr>
        <w:t>人提出。</w:t>
      </w:r>
      <w:r w:rsidR="00022793">
        <w:rPr>
          <w:rFonts w:hint="eastAsia"/>
          <w:lang w:eastAsia="zh-CN"/>
        </w:rPr>
        <w:t>参比</w:t>
      </w:r>
      <w:r w:rsidR="00DD56C2" w:rsidRPr="002318C1">
        <w:rPr>
          <w:lang w:eastAsia="zh-CN"/>
        </w:rPr>
        <w:t>人若对</w:t>
      </w:r>
      <w:r w:rsidR="00022793">
        <w:rPr>
          <w:rFonts w:hint="eastAsia"/>
          <w:lang w:eastAsia="zh-CN"/>
        </w:rPr>
        <w:t>采购</w:t>
      </w:r>
      <w:r w:rsidR="00DD56C2" w:rsidRPr="002318C1">
        <w:rPr>
          <w:lang w:eastAsia="zh-CN"/>
        </w:rPr>
        <w:t>文件有任何疑问，应在</w:t>
      </w:r>
      <w:r w:rsidR="00022793">
        <w:rPr>
          <w:rFonts w:hint="eastAsia"/>
          <w:lang w:eastAsia="zh-CN"/>
        </w:rPr>
        <w:t>参比</w:t>
      </w:r>
      <w:r w:rsidR="00DD56C2" w:rsidRPr="002318C1">
        <w:rPr>
          <w:lang w:eastAsia="zh-CN"/>
        </w:rPr>
        <w:t xml:space="preserve">截止时间前 </w:t>
      </w:r>
      <w:r w:rsidR="00DD56C2" w:rsidRPr="00745779">
        <w:rPr>
          <w:lang w:eastAsia="zh-CN"/>
        </w:rPr>
        <w:t xml:space="preserve">5 </w:t>
      </w:r>
      <w:r w:rsidR="00022793">
        <w:rPr>
          <w:lang w:eastAsia="zh-CN"/>
        </w:rPr>
        <w:t>日，按询比</w:t>
      </w:r>
      <w:r w:rsidR="00DD56C2" w:rsidRPr="002318C1">
        <w:rPr>
          <w:lang w:eastAsia="zh-CN"/>
        </w:rPr>
        <w:t>须知载明的地址以书面形式（包括书面、传真、电子邮件下同）</w:t>
      </w:r>
      <w:r w:rsidR="00DD56C2" w:rsidRPr="00745779">
        <w:rPr>
          <w:lang w:eastAsia="zh-CN"/>
        </w:rPr>
        <w:t>通知到</w:t>
      </w:r>
      <w:r w:rsidR="00022793">
        <w:rPr>
          <w:rFonts w:hint="eastAsia"/>
          <w:lang w:eastAsia="zh-CN"/>
        </w:rPr>
        <w:t>采购</w:t>
      </w:r>
      <w:r w:rsidR="00DD56C2" w:rsidRPr="00745779">
        <w:rPr>
          <w:lang w:eastAsia="zh-CN"/>
        </w:rPr>
        <w:t>人。</w:t>
      </w:r>
      <w:r w:rsidR="00022793">
        <w:rPr>
          <w:rFonts w:hint="eastAsia"/>
          <w:lang w:eastAsia="zh-CN"/>
        </w:rPr>
        <w:t>采购</w:t>
      </w:r>
      <w:r w:rsidR="00DD56C2" w:rsidRPr="002318C1">
        <w:rPr>
          <w:lang w:eastAsia="zh-CN"/>
        </w:rPr>
        <w:t>人将视情况确定采用适当方式予以澄清或以书面形式予以答复，澄清文件作为</w:t>
      </w:r>
      <w:r w:rsidR="00022793">
        <w:rPr>
          <w:rFonts w:hint="eastAsia"/>
          <w:lang w:eastAsia="zh-CN"/>
        </w:rPr>
        <w:t>采购</w:t>
      </w:r>
      <w:r w:rsidR="00DD56C2" w:rsidRPr="002318C1">
        <w:rPr>
          <w:lang w:eastAsia="zh-CN"/>
        </w:rPr>
        <w:t>文件的组成部分，具有约束作用。</w:t>
      </w:r>
    </w:p>
    <w:p w14:paraId="3D976098" w14:textId="4D3AA479" w:rsidR="00967702" w:rsidRPr="00F43F82" w:rsidRDefault="006F0262" w:rsidP="00F43F82">
      <w:pPr>
        <w:spacing w:before="15" w:line="360" w:lineRule="auto"/>
        <w:rPr>
          <w:b/>
          <w:w w:val="95"/>
          <w:sz w:val="28"/>
          <w:lang w:eastAsia="zh-CN"/>
        </w:rPr>
      </w:pPr>
      <w:r>
        <w:rPr>
          <w:rFonts w:hint="eastAsia"/>
          <w:b/>
          <w:w w:val="95"/>
          <w:sz w:val="28"/>
          <w:lang w:eastAsia="zh-CN"/>
        </w:rPr>
        <w:lastRenderedPageBreak/>
        <w:t xml:space="preserve">    </w:t>
      </w:r>
      <w:r w:rsidR="00DD56C2" w:rsidRPr="00F43F82">
        <w:rPr>
          <w:b/>
          <w:w w:val="95"/>
          <w:sz w:val="28"/>
          <w:lang w:eastAsia="zh-CN"/>
        </w:rPr>
        <w:t>五、</w:t>
      </w:r>
      <w:r w:rsidR="00022793">
        <w:rPr>
          <w:rFonts w:hint="eastAsia"/>
          <w:b/>
          <w:w w:val="95"/>
          <w:sz w:val="28"/>
          <w:lang w:eastAsia="zh-CN"/>
        </w:rPr>
        <w:t>采购</w:t>
      </w:r>
      <w:r w:rsidR="00DD56C2" w:rsidRPr="00F43F82">
        <w:rPr>
          <w:b/>
          <w:w w:val="95"/>
          <w:sz w:val="28"/>
          <w:lang w:eastAsia="zh-CN"/>
        </w:rPr>
        <w:t>文件的修改、补充</w:t>
      </w:r>
    </w:p>
    <w:p w14:paraId="73618194" w14:textId="7F2A21CF"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1.在</w:t>
      </w:r>
      <w:r w:rsidR="00022793">
        <w:rPr>
          <w:rFonts w:hint="eastAsia"/>
          <w:lang w:eastAsia="zh-CN"/>
        </w:rPr>
        <w:t>参比</w:t>
      </w:r>
      <w:r w:rsidR="00DD56C2" w:rsidRPr="00745779">
        <w:rPr>
          <w:lang w:eastAsia="zh-CN"/>
        </w:rPr>
        <w:t>截止日期前，</w:t>
      </w:r>
      <w:r w:rsidR="00022793">
        <w:rPr>
          <w:rFonts w:hint="eastAsia"/>
          <w:lang w:eastAsia="zh-CN"/>
        </w:rPr>
        <w:t>采购</w:t>
      </w:r>
      <w:r w:rsidR="00DD56C2" w:rsidRPr="00745779">
        <w:rPr>
          <w:lang w:eastAsia="zh-CN"/>
        </w:rPr>
        <w:t>人可主动地或依据参</w:t>
      </w:r>
      <w:r w:rsidR="00022793">
        <w:rPr>
          <w:rFonts w:hint="eastAsia"/>
          <w:lang w:eastAsia="zh-CN"/>
        </w:rPr>
        <w:t>比</w:t>
      </w:r>
      <w:r w:rsidR="00DD56C2" w:rsidRPr="00745779">
        <w:rPr>
          <w:lang w:eastAsia="zh-CN"/>
        </w:rPr>
        <w:t>人要求澄清的问题而修改</w:t>
      </w:r>
      <w:r w:rsidR="00022793">
        <w:rPr>
          <w:rFonts w:hint="eastAsia"/>
          <w:lang w:eastAsia="zh-CN"/>
        </w:rPr>
        <w:t>采购</w:t>
      </w:r>
      <w:r w:rsidR="00DD56C2" w:rsidRPr="00745779">
        <w:rPr>
          <w:lang w:eastAsia="zh-CN"/>
        </w:rPr>
        <w:t>文</w:t>
      </w:r>
      <w:r w:rsidR="00DD56C2" w:rsidRPr="002318C1">
        <w:rPr>
          <w:lang w:eastAsia="zh-CN"/>
        </w:rPr>
        <w:t>件，并以书面形式通知所有报名参加</w:t>
      </w:r>
      <w:r w:rsidR="00022793">
        <w:rPr>
          <w:rFonts w:hint="eastAsia"/>
          <w:lang w:eastAsia="zh-CN"/>
        </w:rPr>
        <w:t>询比</w:t>
      </w:r>
      <w:r w:rsidR="00DD56C2" w:rsidRPr="002318C1">
        <w:rPr>
          <w:lang w:eastAsia="zh-CN"/>
        </w:rPr>
        <w:t>项目的每一参</w:t>
      </w:r>
      <w:r w:rsidR="00022793">
        <w:rPr>
          <w:rFonts w:hint="eastAsia"/>
          <w:lang w:eastAsia="zh-CN"/>
        </w:rPr>
        <w:t>比</w:t>
      </w:r>
      <w:r w:rsidR="00DD56C2" w:rsidRPr="002318C1">
        <w:rPr>
          <w:lang w:eastAsia="zh-CN"/>
        </w:rPr>
        <w:t>人，对方在收到该通知后应立即以书面形式予以确认；参</w:t>
      </w:r>
      <w:r w:rsidR="00022793">
        <w:rPr>
          <w:rFonts w:hint="eastAsia"/>
          <w:lang w:eastAsia="zh-CN"/>
        </w:rPr>
        <w:t>比</w:t>
      </w:r>
      <w:r w:rsidR="00DD56C2" w:rsidRPr="002318C1">
        <w:rPr>
          <w:lang w:eastAsia="zh-CN"/>
        </w:rPr>
        <w:t>人未按规定时间予以确认或未按规定时间地点领取书面文件的，视比选通知已收到。</w:t>
      </w:r>
    </w:p>
    <w:p w14:paraId="7EB50D36" w14:textId="4A239189"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2.</w:t>
      </w:r>
      <w:r w:rsidR="00DD56C2" w:rsidRPr="002318C1">
        <w:rPr>
          <w:lang w:eastAsia="zh-CN"/>
        </w:rPr>
        <w:t>为使参</w:t>
      </w:r>
      <w:r w:rsidR="00022793">
        <w:rPr>
          <w:rFonts w:hint="eastAsia"/>
          <w:lang w:eastAsia="zh-CN"/>
        </w:rPr>
        <w:t>比</w:t>
      </w:r>
      <w:r w:rsidR="00DD56C2" w:rsidRPr="002318C1">
        <w:rPr>
          <w:lang w:eastAsia="zh-CN"/>
        </w:rPr>
        <w:t>人在准备参</w:t>
      </w:r>
      <w:r w:rsidR="00022793">
        <w:rPr>
          <w:rFonts w:hint="eastAsia"/>
          <w:lang w:eastAsia="zh-CN"/>
        </w:rPr>
        <w:t>比</w:t>
      </w:r>
      <w:r w:rsidR="00DD56C2" w:rsidRPr="002318C1">
        <w:rPr>
          <w:lang w:eastAsia="zh-CN"/>
        </w:rPr>
        <w:t>文件时有合理的时间考虑</w:t>
      </w:r>
      <w:r w:rsidR="00022793">
        <w:rPr>
          <w:rFonts w:hint="eastAsia"/>
          <w:lang w:eastAsia="zh-CN"/>
        </w:rPr>
        <w:t>采购</w:t>
      </w:r>
      <w:r w:rsidR="00DD56C2" w:rsidRPr="002318C1">
        <w:rPr>
          <w:lang w:eastAsia="zh-CN"/>
        </w:rPr>
        <w:t>文件的修改，</w:t>
      </w:r>
      <w:r w:rsidR="00022793">
        <w:rPr>
          <w:rFonts w:hint="eastAsia"/>
          <w:lang w:eastAsia="zh-CN"/>
        </w:rPr>
        <w:t>采购</w:t>
      </w:r>
      <w:r w:rsidR="00DD56C2" w:rsidRPr="002318C1">
        <w:rPr>
          <w:lang w:eastAsia="zh-CN"/>
        </w:rPr>
        <w:t>人可酌情推迟参</w:t>
      </w:r>
      <w:r w:rsidR="00022793">
        <w:rPr>
          <w:lang w:eastAsia="zh-CN"/>
        </w:rPr>
        <w:t>比</w:t>
      </w:r>
      <w:r w:rsidR="00DD56C2" w:rsidRPr="002318C1">
        <w:rPr>
          <w:lang w:eastAsia="zh-CN"/>
        </w:rPr>
        <w:t>选截止时间和开评时间，并以书面形式通知已获得</w:t>
      </w:r>
      <w:r w:rsidR="00022793">
        <w:rPr>
          <w:rFonts w:hint="eastAsia"/>
          <w:lang w:eastAsia="zh-CN"/>
        </w:rPr>
        <w:t>采购</w:t>
      </w:r>
      <w:r w:rsidR="00DD56C2" w:rsidRPr="002318C1">
        <w:rPr>
          <w:lang w:eastAsia="zh-CN"/>
        </w:rPr>
        <w:t>文件的每一参</w:t>
      </w:r>
      <w:r w:rsidR="00022793">
        <w:rPr>
          <w:rFonts w:hint="eastAsia"/>
          <w:lang w:eastAsia="zh-CN"/>
        </w:rPr>
        <w:t>比</w:t>
      </w:r>
      <w:r w:rsidR="00DD56C2" w:rsidRPr="002318C1">
        <w:rPr>
          <w:lang w:eastAsia="zh-CN"/>
        </w:rPr>
        <w:t>人。</w:t>
      </w:r>
    </w:p>
    <w:p w14:paraId="02C8D9F7" w14:textId="4A924053"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3.</w:t>
      </w:r>
      <w:r w:rsidR="00022793">
        <w:rPr>
          <w:rFonts w:hint="eastAsia"/>
          <w:lang w:eastAsia="zh-CN"/>
        </w:rPr>
        <w:t>采购</w:t>
      </w:r>
      <w:r w:rsidR="00DD56C2" w:rsidRPr="00745779">
        <w:rPr>
          <w:lang w:eastAsia="zh-CN"/>
        </w:rPr>
        <w:t>文件的修改书将构成</w:t>
      </w:r>
      <w:r w:rsidR="00022793">
        <w:rPr>
          <w:rFonts w:hint="eastAsia"/>
          <w:lang w:eastAsia="zh-CN"/>
        </w:rPr>
        <w:t>采购</w:t>
      </w:r>
      <w:r w:rsidR="00DD56C2" w:rsidRPr="00745779">
        <w:rPr>
          <w:lang w:eastAsia="zh-CN"/>
        </w:rPr>
        <w:t>文件的一部分，对参</w:t>
      </w:r>
      <w:r w:rsidR="00022793">
        <w:rPr>
          <w:rFonts w:hint="eastAsia"/>
          <w:lang w:eastAsia="zh-CN"/>
        </w:rPr>
        <w:t>比</w:t>
      </w:r>
      <w:r w:rsidR="00DD56C2" w:rsidRPr="00745779">
        <w:rPr>
          <w:lang w:eastAsia="zh-CN"/>
        </w:rPr>
        <w:t>人具有约束作用。</w:t>
      </w:r>
    </w:p>
    <w:p w14:paraId="6E5E8A41" w14:textId="2E0716A9"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六、参</w:t>
      </w:r>
      <w:r w:rsidR="00022793">
        <w:rPr>
          <w:rFonts w:hint="eastAsia"/>
          <w:b/>
          <w:w w:val="95"/>
          <w:sz w:val="28"/>
          <w:lang w:eastAsia="zh-CN"/>
        </w:rPr>
        <w:t>比</w:t>
      </w:r>
      <w:r w:rsidR="00DD56C2" w:rsidRPr="00F43F82">
        <w:rPr>
          <w:b/>
          <w:w w:val="95"/>
          <w:sz w:val="28"/>
          <w:lang w:eastAsia="zh-CN"/>
        </w:rPr>
        <w:t>人资格</w:t>
      </w:r>
    </w:p>
    <w:p w14:paraId="23490D18" w14:textId="1D13A228" w:rsidR="001B376F" w:rsidRDefault="001B376F" w:rsidP="001B376F">
      <w:pPr>
        <w:tabs>
          <w:tab w:val="left" w:pos="709"/>
        </w:tabs>
        <w:spacing w:line="360" w:lineRule="auto"/>
        <w:ind w:firstLineChars="200" w:firstLine="480"/>
        <w:rPr>
          <w:sz w:val="24"/>
          <w:szCs w:val="24"/>
          <w:lang w:eastAsia="zh-CN"/>
        </w:rPr>
      </w:pPr>
      <w:r>
        <w:rPr>
          <w:rFonts w:hint="eastAsia"/>
          <w:sz w:val="24"/>
          <w:szCs w:val="24"/>
          <w:lang w:eastAsia="zh-CN"/>
        </w:rPr>
        <w:t>1.参比人</w:t>
      </w:r>
      <w:r w:rsidRPr="005F21D1">
        <w:rPr>
          <w:rFonts w:hint="eastAsia"/>
          <w:sz w:val="24"/>
          <w:szCs w:val="24"/>
          <w:lang w:eastAsia="zh-CN"/>
        </w:rPr>
        <w:t>必须具备有效的企业法人营业执照</w:t>
      </w:r>
      <w:r>
        <w:rPr>
          <w:rFonts w:hint="eastAsia"/>
          <w:sz w:val="24"/>
          <w:szCs w:val="24"/>
          <w:lang w:eastAsia="zh-CN"/>
        </w:rPr>
        <w:t>。</w:t>
      </w:r>
    </w:p>
    <w:p w14:paraId="448820FE" w14:textId="77777777" w:rsidR="001B376F" w:rsidRDefault="001B376F" w:rsidP="001B376F">
      <w:pPr>
        <w:tabs>
          <w:tab w:val="left" w:pos="709"/>
        </w:tabs>
        <w:spacing w:line="360" w:lineRule="auto"/>
        <w:ind w:firstLineChars="200" w:firstLine="480"/>
        <w:rPr>
          <w:sz w:val="24"/>
          <w:szCs w:val="24"/>
          <w:lang w:eastAsia="zh-CN"/>
        </w:rPr>
      </w:pPr>
      <w:r w:rsidRPr="00606A94">
        <w:rPr>
          <w:rFonts w:hint="eastAsia"/>
          <w:sz w:val="24"/>
          <w:szCs w:val="24"/>
          <w:lang w:eastAsia="zh-CN"/>
        </w:rPr>
        <w:t>2</w:t>
      </w:r>
      <w:r w:rsidRPr="00606A94">
        <w:rPr>
          <w:sz w:val="24"/>
          <w:szCs w:val="24"/>
          <w:lang w:eastAsia="zh-CN"/>
        </w:rPr>
        <w:t>.</w:t>
      </w:r>
      <w:r>
        <w:rPr>
          <w:sz w:val="24"/>
          <w:szCs w:val="24"/>
          <w:lang w:eastAsia="zh-CN"/>
        </w:rPr>
        <w:t>参</w:t>
      </w:r>
      <w:r>
        <w:rPr>
          <w:rFonts w:hint="eastAsia"/>
          <w:sz w:val="24"/>
          <w:szCs w:val="24"/>
          <w:lang w:eastAsia="zh-CN"/>
        </w:rPr>
        <w:t>比</w:t>
      </w:r>
      <w:r>
        <w:rPr>
          <w:sz w:val="24"/>
          <w:szCs w:val="24"/>
          <w:lang w:eastAsia="zh-CN"/>
        </w:rPr>
        <w:t>人</w:t>
      </w:r>
      <w:r w:rsidRPr="00173D04">
        <w:rPr>
          <w:rFonts w:ascii="新宋体" w:eastAsia="新宋体" w:hAnsi="新宋体" w:cs="新宋体" w:hint="eastAsia"/>
          <w:sz w:val="24"/>
          <w:shd w:val="clear" w:color="auto" w:fill="FFFFFF"/>
          <w:lang w:eastAsia="zh-CN"/>
        </w:rPr>
        <w:t>须具备有效的不低于三级建筑工程施工总承包资质和《施工企业安全生产许可证》。</w:t>
      </w:r>
    </w:p>
    <w:p w14:paraId="356690DB" w14:textId="77777777" w:rsidR="001B376F" w:rsidRDefault="001B376F" w:rsidP="001B376F">
      <w:pPr>
        <w:tabs>
          <w:tab w:val="left" w:pos="709"/>
        </w:tabs>
        <w:spacing w:line="360" w:lineRule="auto"/>
        <w:ind w:firstLineChars="200" w:firstLine="480"/>
        <w:rPr>
          <w:rFonts w:ascii="新宋体" w:eastAsia="新宋体" w:hAnsi="新宋体" w:cs="新宋体"/>
          <w:sz w:val="24"/>
          <w:shd w:val="clear" w:color="auto" w:fill="FFFFFF"/>
          <w:lang w:eastAsia="zh-CN"/>
        </w:rPr>
      </w:pPr>
      <w:r w:rsidRPr="00A87B9C">
        <w:rPr>
          <w:sz w:val="24"/>
          <w:szCs w:val="24"/>
          <w:lang w:eastAsia="zh-CN"/>
        </w:rPr>
        <w:t>3.参</w:t>
      </w:r>
      <w:r>
        <w:rPr>
          <w:rFonts w:hint="eastAsia"/>
          <w:sz w:val="24"/>
          <w:szCs w:val="24"/>
          <w:lang w:eastAsia="zh-CN"/>
        </w:rPr>
        <w:t>比</w:t>
      </w:r>
      <w:r w:rsidRPr="00A87B9C">
        <w:rPr>
          <w:sz w:val="24"/>
          <w:szCs w:val="24"/>
          <w:lang w:eastAsia="zh-CN"/>
        </w:rPr>
        <w:t>人</w:t>
      </w:r>
      <w:r w:rsidRPr="00173D04">
        <w:rPr>
          <w:rFonts w:ascii="新宋体" w:eastAsia="新宋体" w:hAnsi="新宋体" w:cs="新宋体" w:hint="eastAsia"/>
          <w:sz w:val="24"/>
          <w:shd w:val="clear" w:color="auto" w:fill="FFFFFF"/>
          <w:lang w:eastAsia="zh-CN"/>
        </w:rPr>
        <w:t>拟担任本项目的项目负责人（即项目经理）须具备有效的不低于二级建筑工程专业注册建造师执业资格，并具备有效的安全生产考核合格证书（B证）。</w:t>
      </w:r>
    </w:p>
    <w:p w14:paraId="3AD00091" w14:textId="77777777" w:rsidR="001B376F" w:rsidRPr="001B376F" w:rsidRDefault="001B376F" w:rsidP="001B376F">
      <w:pPr>
        <w:tabs>
          <w:tab w:val="left" w:pos="709"/>
        </w:tabs>
        <w:spacing w:line="360" w:lineRule="auto"/>
        <w:ind w:firstLineChars="200" w:firstLine="480"/>
        <w:rPr>
          <w:rFonts w:ascii="新宋体" w:eastAsia="新宋体" w:hAnsi="新宋体" w:cs="新宋体" w:hint="eastAsia"/>
          <w:color w:val="000000" w:themeColor="text1"/>
          <w:sz w:val="24"/>
          <w:shd w:val="clear" w:color="auto" w:fill="FFFFFF"/>
          <w:lang w:eastAsia="zh-CN"/>
        </w:rPr>
      </w:pPr>
      <w:r w:rsidRPr="001B376F">
        <w:rPr>
          <w:rFonts w:ascii="新宋体" w:eastAsia="新宋体" w:hAnsi="新宋体" w:cs="新宋体" w:hint="eastAsia"/>
          <w:color w:val="000000" w:themeColor="text1"/>
          <w:sz w:val="24"/>
          <w:shd w:val="clear" w:color="auto" w:fill="FFFFFF"/>
          <w:lang w:eastAsia="zh-CN"/>
        </w:rPr>
        <w:t>4</w:t>
      </w:r>
      <w:r w:rsidRPr="001B376F">
        <w:rPr>
          <w:rFonts w:ascii="新宋体" w:eastAsia="新宋体" w:hAnsi="新宋体" w:cs="新宋体"/>
          <w:color w:val="000000" w:themeColor="text1"/>
          <w:sz w:val="24"/>
          <w:shd w:val="clear" w:color="auto" w:fill="FFFFFF"/>
          <w:lang w:eastAsia="zh-CN"/>
        </w:rPr>
        <w:t>.</w:t>
      </w:r>
      <w:r w:rsidRPr="001B376F">
        <w:rPr>
          <w:rFonts w:ascii="新宋体" w:eastAsia="新宋体" w:hAnsi="新宋体" w:cs="新宋体" w:hint="eastAsia"/>
          <w:color w:val="000000" w:themeColor="text1"/>
          <w:sz w:val="24"/>
          <w:shd w:val="clear" w:color="auto" w:fill="FFFFFF"/>
          <w:lang w:eastAsia="zh-CN"/>
        </w:rPr>
        <w:t>其他有关的国家和漳州市政府文件规定的要求。</w:t>
      </w:r>
    </w:p>
    <w:p w14:paraId="58B2A0CD" w14:textId="77777777" w:rsidR="001B376F" w:rsidRPr="001B376F" w:rsidRDefault="001B376F" w:rsidP="001B376F">
      <w:pPr>
        <w:tabs>
          <w:tab w:val="left" w:pos="709"/>
        </w:tabs>
        <w:spacing w:line="360" w:lineRule="auto"/>
        <w:ind w:firstLineChars="200" w:firstLine="480"/>
        <w:rPr>
          <w:color w:val="000000" w:themeColor="text1"/>
          <w:sz w:val="24"/>
          <w:szCs w:val="24"/>
          <w:lang w:eastAsia="zh-CN"/>
        </w:rPr>
      </w:pPr>
      <w:r w:rsidRPr="001B376F">
        <w:rPr>
          <w:color w:val="000000" w:themeColor="text1"/>
          <w:sz w:val="24"/>
          <w:szCs w:val="24"/>
          <w:lang w:eastAsia="zh-CN"/>
        </w:rPr>
        <w:t>5</w:t>
      </w:r>
      <w:r w:rsidRPr="001B376F">
        <w:rPr>
          <w:rFonts w:hint="eastAsia"/>
          <w:color w:val="000000" w:themeColor="text1"/>
          <w:sz w:val="24"/>
          <w:szCs w:val="24"/>
          <w:lang w:eastAsia="zh-CN"/>
        </w:rPr>
        <w:t>.</w:t>
      </w:r>
      <w:r w:rsidRPr="001B376F">
        <w:rPr>
          <w:color w:val="000000" w:themeColor="text1"/>
          <w:sz w:val="24"/>
          <w:szCs w:val="24"/>
          <w:lang w:eastAsia="zh-CN"/>
        </w:rPr>
        <w:t>参</w:t>
      </w:r>
      <w:r w:rsidRPr="001B376F">
        <w:rPr>
          <w:rFonts w:hint="eastAsia"/>
          <w:color w:val="000000" w:themeColor="text1"/>
          <w:sz w:val="24"/>
          <w:szCs w:val="24"/>
          <w:lang w:eastAsia="zh-CN"/>
        </w:rPr>
        <w:t>比</w:t>
      </w:r>
      <w:r w:rsidRPr="001B376F">
        <w:rPr>
          <w:color w:val="000000" w:themeColor="text1"/>
          <w:sz w:val="24"/>
          <w:szCs w:val="24"/>
          <w:lang w:eastAsia="zh-CN"/>
        </w:rPr>
        <w:t>人没有失信黑名单记录（以最高院失信被执行人系统发布信息为准）</w:t>
      </w:r>
      <w:r w:rsidRPr="001B376F">
        <w:rPr>
          <w:rFonts w:hint="eastAsia"/>
          <w:color w:val="000000" w:themeColor="text1"/>
          <w:sz w:val="24"/>
          <w:szCs w:val="24"/>
          <w:lang w:eastAsia="zh-CN"/>
        </w:rPr>
        <w:t>。</w:t>
      </w:r>
    </w:p>
    <w:p w14:paraId="57CFC86A" w14:textId="77777777" w:rsidR="001B376F" w:rsidRPr="001B376F" w:rsidRDefault="001B376F" w:rsidP="001B376F">
      <w:pPr>
        <w:tabs>
          <w:tab w:val="left" w:pos="709"/>
        </w:tabs>
        <w:spacing w:line="360" w:lineRule="auto"/>
        <w:ind w:firstLineChars="200" w:firstLine="480"/>
        <w:rPr>
          <w:color w:val="000000" w:themeColor="text1"/>
          <w:sz w:val="24"/>
          <w:szCs w:val="24"/>
          <w:lang w:eastAsia="zh-CN"/>
        </w:rPr>
      </w:pPr>
      <w:r w:rsidRPr="001B376F">
        <w:rPr>
          <w:color w:val="000000" w:themeColor="text1"/>
          <w:sz w:val="24"/>
          <w:szCs w:val="24"/>
          <w:lang w:eastAsia="zh-CN"/>
        </w:rPr>
        <w:t>6.与</w:t>
      </w:r>
      <w:r w:rsidRPr="001B376F">
        <w:rPr>
          <w:rFonts w:hint="eastAsia"/>
          <w:color w:val="000000" w:themeColor="text1"/>
          <w:sz w:val="24"/>
          <w:szCs w:val="24"/>
          <w:lang w:eastAsia="zh-CN"/>
        </w:rPr>
        <w:t>采购人</w:t>
      </w:r>
      <w:r w:rsidRPr="001B376F">
        <w:rPr>
          <w:color w:val="000000" w:themeColor="text1"/>
          <w:sz w:val="24"/>
          <w:szCs w:val="24"/>
          <w:lang w:eastAsia="zh-CN"/>
        </w:rPr>
        <w:t>无诉讼纠纷。</w:t>
      </w:r>
    </w:p>
    <w:p w14:paraId="584E60F4" w14:textId="13BF0C56" w:rsidR="00E739AE" w:rsidRPr="00F43F82" w:rsidRDefault="006F0262" w:rsidP="001B376F">
      <w:pPr>
        <w:pStyle w:val="a6"/>
        <w:spacing w:line="360" w:lineRule="auto"/>
        <w:ind w:right="121"/>
        <w:jc w:val="both"/>
        <w:rPr>
          <w:b/>
          <w:w w:val="95"/>
          <w:sz w:val="28"/>
          <w:lang w:eastAsia="zh-CN"/>
        </w:rPr>
      </w:pPr>
      <w:r>
        <w:rPr>
          <w:rFonts w:hint="eastAsia"/>
          <w:b/>
          <w:w w:val="95"/>
          <w:sz w:val="28"/>
          <w:lang w:eastAsia="zh-CN"/>
        </w:rPr>
        <w:t xml:space="preserve">    </w:t>
      </w:r>
      <w:r w:rsidR="00DD56C2" w:rsidRPr="00F43F82">
        <w:rPr>
          <w:b/>
          <w:w w:val="95"/>
          <w:sz w:val="28"/>
          <w:lang w:eastAsia="zh-CN"/>
        </w:rPr>
        <w:t>七、参</w:t>
      </w:r>
      <w:r w:rsidR="00022793">
        <w:rPr>
          <w:rFonts w:hint="eastAsia"/>
          <w:b/>
          <w:w w:val="95"/>
          <w:sz w:val="28"/>
          <w:lang w:eastAsia="zh-CN"/>
        </w:rPr>
        <w:t>比</w:t>
      </w:r>
      <w:r w:rsidR="00DD56C2" w:rsidRPr="00F43F82">
        <w:rPr>
          <w:b/>
          <w:w w:val="95"/>
          <w:sz w:val="28"/>
          <w:lang w:eastAsia="zh-CN"/>
        </w:rPr>
        <w:t>保证金</w:t>
      </w:r>
    </w:p>
    <w:p w14:paraId="51EA630E" w14:textId="6389D985" w:rsidR="00DF463A" w:rsidRPr="00406B6B" w:rsidRDefault="006F0262" w:rsidP="002318C1">
      <w:pPr>
        <w:pStyle w:val="a6"/>
        <w:spacing w:line="360" w:lineRule="auto"/>
        <w:ind w:right="121"/>
        <w:jc w:val="both"/>
        <w:rPr>
          <w:color w:val="000000" w:themeColor="text1"/>
          <w:lang w:eastAsia="zh-CN"/>
        </w:rPr>
      </w:pPr>
      <w:r>
        <w:rPr>
          <w:rFonts w:hint="eastAsia"/>
          <w:lang w:eastAsia="zh-CN"/>
        </w:rPr>
        <w:t xml:space="preserve">    </w:t>
      </w:r>
      <w:r w:rsidR="00DF463A" w:rsidRPr="002318C1">
        <w:rPr>
          <w:rFonts w:hint="eastAsia"/>
          <w:lang w:eastAsia="zh-CN"/>
        </w:rPr>
        <w:t>1.参</w:t>
      </w:r>
      <w:r w:rsidR="00022793">
        <w:rPr>
          <w:rFonts w:hint="eastAsia"/>
          <w:lang w:eastAsia="zh-CN"/>
        </w:rPr>
        <w:t>比</w:t>
      </w:r>
      <w:r w:rsidR="00DF463A" w:rsidRPr="002318C1">
        <w:rPr>
          <w:rFonts w:hint="eastAsia"/>
          <w:lang w:eastAsia="zh-CN"/>
        </w:rPr>
        <w:t>单位应缴纳参</w:t>
      </w:r>
      <w:r w:rsidR="00022793">
        <w:rPr>
          <w:rFonts w:hint="eastAsia"/>
          <w:lang w:eastAsia="zh-CN"/>
        </w:rPr>
        <w:t>比</w:t>
      </w:r>
      <w:r w:rsidR="00DF463A" w:rsidRPr="002318C1">
        <w:rPr>
          <w:rFonts w:hint="eastAsia"/>
          <w:lang w:eastAsia="zh-CN"/>
        </w:rPr>
        <w:t>保证金，保证金金</w:t>
      </w:r>
      <w:r w:rsidR="00DF463A" w:rsidRPr="00406B6B">
        <w:rPr>
          <w:rFonts w:hint="eastAsia"/>
          <w:color w:val="000000" w:themeColor="text1"/>
          <w:lang w:eastAsia="zh-CN"/>
        </w:rPr>
        <w:t>额</w:t>
      </w:r>
      <w:r w:rsidR="00406B6B" w:rsidRPr="00406B6B">
        <w:rPr>
          <w:color w:val="000000" w:themeColor="text1"/>
          <w:lang w:eastAsia="zh-CN"/>
        </w:rPr>
        <w:t>60</w:t>
      </w:r>
      <w:r w:rsidR="00C074CA" w:rsidRPr="00406B6B">
        <w:rPr>
          <w:color w:val="000000" w:themeColor="text1"/>
          <w:lang w:eastAsia="zh-CN"/>
        </w:rPr>
        <w:t>000</w:t>
      </w:r>
      <w:r w:rsidR="00DF463A" w:rsidRPr="00406B6B">
        <w:rPr>
          <w:rFonts w:hint="eastAsia"/>
          <w:color w:val="000000" w:themeColor="text1"/>
          <w:lang w:eastAsia="zh-CN"/>
        </w:rPr>
        <w:t>元整</w:t>
      </w:r>
      <w:r w:rsidR="00DF463A" w:rsidRPr="002318C1">
        <w:rPr>
          <w:rFonts w:hint="eastAsia"/>
          <w:lang w:eastAsia="zh-CN"/>
        </w:rPr>
        <w:t>，参</w:t>
      </w:r>
      <w:r w:rsidR="00022793">
        <w:rPr>
          <w:rFonts w:hint="eastAsia"/>
          <w:lang w:eastAsia="zh-CN"/>
        </w:rPr>
        <w:t>比</w:t>
      </w:r>
      <w:r w:rsidR="00DF463A" w:rsidRPr="002318C1">
        <w:rPr>
          <w:rFonts w:hint="eastAsia"/>
          <w:lang w:eastAsia="zh-CN"/>
        </w:rPr>
        <w:t>单位应按照要求从参</w:t>
      </w:r>
      <w:r w:rsidR="00022793">
        <w:rPr>
          <w:rFonts w:hint="eastAsia"/>
          <w:lang w:eastAsia="zh-CN"/>
        </w:rPr>
        <w:t>比</w:t>
      </w:r>
      <w:r w:rsidR="00DF463A" w:rsidRPr="002318C1">
        <w:rPr>
          <w:rFonts w:hint="eastAsia"/>
          <w:lang w:eastAsia="zh-CN"/>
        </w:rPr>
        <w:t>单位基本账户</w:t>
      </w:r>
      <w:r w:rsidR="00DF463A" w:rsidRPr="00406B6B">
        <w:rPr>
          <w:rFonts w:hint="eastAsia"/>
          <w:color w:val="000000" w:themeColor="text1"/>
          <w:lang w:eastAsia="zh-CN"/>
        </w:rPr>
        <w:t>转入</w:t>
      </w:r>
      <w:r w:rsidR="00022793" w:rsidRPr="00406B6B">
        <w:rPr>
          <w:rFonts w:hint="eastAsia"/>
          <w:color w:val="000000" w:themeColor="text1"/>
          <w:lang w:eastAsia="zh-CN"/>
        </w:rPr>
        <w:t>采购</w:t>
      </w:r>
      <w:r w:rsidR="00DF463A" w:rsidRPr="00406B6B">
        <w:rPr>
          <w:rFonts w:hint="eastAsia"/>
          <w:color w:val="000000" w:themeColor="text1"/>
          <w:lang w:eastAsia="zh-CN"/>
        </w:rPr>
        <w:t>单位的账户，比选单位账户信息如下：</w:t>
      </w:r>
    </w:p>
    <w:p w14:paraId="27E6F7F0" w14:textId="77777777" w:rsidR="00092243" w:rsidRPr="00406B6B" w:rsidRDefault="006F0262" w:rsidP="002318C1">
      <w:pPr>
        <w:pStyle w:val="a6"/>
        <w:spacing w:line="360" w:lineRule="auto"/>
        <w:ind w:right="121"/>
        <w:jc w:val="both"/>
        <w:rPr>
          <w:color w:val="000000" w:themeColor="text1"/>
          <w:lang w:eastAsia="zh-CN"/>
        </w:rPr>
      </w:pPr>
      <w:r w:rsidRPr="00406B6B">
        <w:rPr>
          <w:rFonts w:hint="eastAsia"/>
          <w:color w:val="000000" w:themeColor="text1"/>
          <w:lang w:eastAsia="zh-CN"/>
        </w:rPr>
        <w:t xml:space="preserve">    </w:t>
      </w:r>
      <w:r w:rsidR="00092243" w:rsidRPr="00406B6B">
        <w:rPr>
          <w:rFonts w:hint="eastAsia"/>
          <w:color w:val="000000" w:themeColor="text1"/>
          <w:lang w:eastAsia="zh-CN"/>
        </w:rPr>
        <w:t>开户名称：福建福海创石油化工有限公司</w:t>
      </w:r>
    </w:p>
    <w:p w14:paraId="62C28295" w14:textId="21F3C95E" w:rsidR="00092243" w:rsidRPr="00406B6B" w:rsidRDefault="006F0262" w:rsidP="002318C1">
      <w:pPr>
        <w:pStyle w:val="a6"/>
        <w:spacing w:line="360" w:lineRule="auto"/>
        <w:ind w:right="121"/>
        <w:jc w:val="both"/>
        <w:rPr>
          <w:color w:val="000000" w:themeColor="text1"/>
          <w:lang w:eastAsia="zh-CN"/>
        </w:rPr>
      </w:pPr>
      <w:r w:rsidRPr="00406B6B">
        <w:rPr>
          <w:rFonts w:hint="eastAsia"/>
          <w:color w:val="000000" w:themeColor="text1"/>
          <w:lang w:eastAsia="zh-CN"/>
        </w:rPr>
        <w:t xml:space="preserve">    </w:t>
      </w:r>
      <w:r w:rsidR="00092243" w:rsidRPr="00406B6B">
        <w:rPr>
          <w:rFonts w:hint="eastAsia"/>
          <w:color w:val="000000" w:themeColor="text1"/>
          <w:lang w:eastAsia="zh-CN"/>
        </w:rPr>
        <w:t>开户银行：</w:t>
      </w:r>
      <w:r w:rsidR="002C6A97" w:rsidRPr="00406B6B">
        <w:rPr>
          <w:rFonts w:hint="eastAsia"/>
          <w:color w:val="000000" w:themeColor="text1"/>
          <w:lang w:eastAsia="zh-CN"/>
        </w:rPr>
        <w:t>中国银行漳州古雷经济开发区支行</w:t>
      </w:r>
    </w:p>
    <w:p w14:paraId="5B188A82" w14:textId="77777777" w:rsidR="00092243" w:rsidRPr="00406B6B" w:rsidRDefault="006F0262" w:rsidP="002318C1">
      <w:pPr>
        <w:pStyle w:val="a6"/>
        <w:spacing w:line="360" w:lineRule="auto"/>
        <w:ind w:right="121"/>
        <w:jc w:val="both"/>
        <w:rPr>
          <w:color w:val="000000" w:themeColor="text1"/>
          <w:lang w:eastAsia="zh-CN"/>
        </w:rPr>
      </w:pPr>
      <w:r w:rsidRPr="00406B6B">
        <w:rPr>
          <w:rFonts w:hint="eastAsia"/>
          <w:color w:val="000000" w:themeColor="text1"/>
          <w:lang w:eastAsia="zh-CN"/>
        </w:rPr>
        <w:t xml:space="preserve">    </w:t>
      </w:r>
      <w:r w:rsidR="00092243" w:rsidRPr="00406B6B">
        <w:rPr>
          <w:rFonts w:hint="eastAsia"/>
          <w:color w:val="000000" w:themeColor="text1"/>
          <w:lang w:eastAsia="zh-CN"/>
        </w:rPr>
        <w:t>帐  号：</w:t>
      </w:r>
      <w:r w:rsidR="00C074CA" w:rsidRPr="00406B6B">
        <w:rPr>
          <w:color w:val="000000" w:themeColor="text1"/>
          <w:lang w:eastAsia="zh-CN"/>
        </w:rPr>
        <w:t>406574816628</w:t>
      </w:r>
    </w:p>
    <w:p w14:paraId="57868B25" w14:textId="1A781BFC" w:rsidR="00092243" w:rsidRPr="00406B6B" w:rsidRDefault="006F0262" w:rsidP="002318C1">
      <w:pPr>
        <w:pStyle w:val="a6"/>
        <w:spacing w:line="360" w:lineRule="auto"/>
        <w:ind w:right="121"/>
        <w:jc w:val="both"/>
        <w:rPr>
          <w:color w:val="000000" w:themeColor="text1"/>
          <w:lang w:eastAsia="zh-CN"/>
        </w:rPr>
      </w:pPr>
      <w:r w:rsidRPr="00406B6B">
        <w:rPr>
          <w:rFonts w:hint="eastAsia"/>
          <w:color w:val="000000" w:themeColor="text1"/>
          <w:lang w:eastAsia="zh-CN"/>
        </w:rPr>
        <w:t xml:space="preserve">    </w:t>
      </w:r>
      <w:r w:rsidR="00092243" w:rsidRPr="00406B6B">
        <w:rPr>
          <w:rFonts w:hint="eastAsia"/>
          <w:color w:val="000000" w:themeColor="text1"/>
          <w:lang w:eastAsia="zh-CN"/>
        </w:rPr>
        <w:t>注明用途：</w:t>
      </w:r>
      <w:r w:rsidR="00406B6B" w:rsidRPr="00406B6B">
        <w:rPr>
          <w:rFonts w:hint="eastAsia"/>
          <w:color w:val="000000" w:themeColor="text1"/>
          <w:lang w:eastAsia="zh-CN"/>
        </w:rPr>
        <w:t>化学品仓库、</w:t>
      </w:r>
      <w:r w:rsidR="00406B6B" w:rsidRPr="00406B6B">
        <w:rPr>
          <w:color w:val="000000" w:themeColor="text1"/>
          <w:lang w:eastAsia="zh-CN"/>
        </w:rPr>
        <w:t>SS15-7变电所、采样车棚工程</w:t>
      </w:r>
      <w:r w:rsidR="00022793" w:rsidRPr="00406B6B">
        <w:rPr>
          <w:rFonts w:hint="eastAsia"/>
          <w:color w:val="000000" w:themeColor="text1"/>
          <w:lang w:eastAsia="zh-CN"/>
        </w:rPr>
        <w:t>参比</w:t>
      </w:r>
      <w:r w:rsidR="00092243" w:rsidRPr="00406B6B">
        <w:rPr>
          <w:color w:val="000000" w:themeColor="text1"/>
          <w:lang w:eastAsia="zh-CN"/>
        </w:rPr>
        <w:t>保证金</w:t>
      </w:r>
    </w:p>
    <w:p w14:paraId="5F94F630" w14:textId="4C364FFF" w:rsidR="00DF463A" w:rsidRPr="002318C1" w:rsidRDefault="006F0262" w:rsidP="002318C1">
      <w:pPr>
        <w:pStyle w:val="a6"/>
        <w:spacing w:line="360" w:lineRule="auto"/>
        <w:ind w:right="121"/>
        <w:jc w:val="both"/>
        <w:rPr>
          <w:lang w:eastAsia="zh-CN"/>
        </w:rPr>
      </w:pPr>
      <w:r>
        <w:rPr>
          <w:rFonts w:hint="eastAsia"/>
          <w:lang w:eastAsia="zh-CN"/>
        </w:rPr>
        <w:t xml:space="preserve">    </w:t>
      </w:r>
      <w:r w:rsidR="00DF463A" w:rsidRPr="002318C1">
        <w:rPr>
          <w:rFonts w:hint="eastAsia"/>
          <w:lang w:eastAsia="zh-CN"/>
        </w:rPr>
        <w:t>参</w:t>
      </w:r>
      <w:r w:rsidR="00DF4A01">
        <w:rPr>
          <w:rFonts w:hint="eastAsia"/>
          <w:lang w:eastAsia="zh-CN"/>
        </w:rPr>
        <w:t>比</w:t>
      </w:r>
      <w:r w:rsidR="00DF463A" w:rsidRPr="002318C1">
        <w:rPr>
          <w:rFonts w:hint="eastAsia"/>
          <w:lang w:eastAsia="zh-CN"/>
        </w:rPr>
        <w:t>保证金有效期：</w:t>
      </w:r>
      <w:r w:rsidR="00DF463A" w:rsidRPr="002318C1">
        <w:rPr>
          <w:lang w:eastAsia="zh-CN"/>
        </w:rPr>
        <w:t>90</w:t>
      </w:r>
      <w:r w:rsidR="00DF463A" w:rsidRPr="002318C1">
        <w:rPr>
          <w:rFonts w:hint="eastAsia"/>
          <w:lang w:eastAsia="zh-CN"/>
        </w:rPr>
        <w:t>日历天。</w:t>
      </w:r>
    </w:p>
    <w:p w14:paraId="70B570EB" w14:textId="59B59CBC" w:rsidR="00DF463A" w:rsidRPr="002318C1" w:rsidRDefault="006F0262" w:rsidP="002318C1">
      <w:pPr>
        <w:pStyle w:val="a6"/>
        <w:spacing w:line="360" w:lineRule="auto"/>
        <w:ind w:right="121"/>
        <w:jc w:val="both"/>
        <w:rPr>
          <w:lang w:eastAsia="zh-CN"/>
        </w:rPr>
      </w:pPr>
      <w:r>
        <w:rPr>
          <w:rFonts w:hint="eastAsia"/>
          <w:lang w:eastAsia="zh-CN"/>
        </w:rPr>
        <w:t xml:space="preserve">    </w:t>
      </w:r>
      <w:r w:rsidR="00DF463A" w:rsidRPr="002318C1">
        <w:rPr>
          <w:rFonts w:hint="eastAsia"/>
          <w:lang w:eastAsia="zh-CN"/>
        </w:rPr>
        <w:t>注：开户许可证上账号应与参</w:t>
      </w:r>
      <w:r w:rsidR="00022793">
        <w:rPr>
          <w:rFonts w:hint="eastAsia"/>
          <w:lang w:eastAsia="zh-CN"/>
        </w:rPr>
        <w:t>比</w:t>
      </w:r>
      <w:r w:rsidR="00DF463A" w:rsidRPr="002318C1">
        <w:rPr>
          <w:rFonts w:hint="eastAsia"/>
          <w:lang w:eastAsia="zh-CN"/>
        </w:rPr>
        <w:t>保证金转账回单上账号一致，否则视为未按规定提交参</w:t>
      </w:r>
      <w:r w:rsidR="00022793">
        <w:rPr>
          <w:rFonts w:hint="eastAsia"/>
          <w:lang w:eastAsia="zh-CN"/>
        </w:rPr>
        <w:t>比</w:t>
      </w:r>
      <w:r w:rsidR="00DF463A" w:rsidRPr="002318C1">
        <w:rPr>
          <w:rFonts w:hint="eastAsia"/>
          <w:lang w:eastAsia="zh-CN"/>
        </w:rPr>
        <w:t>保证金,所造成的一切后果由参</w:t>
      </w:r>
      <w:r w:rsidR="00022793">
        <w:rPr>
          <w:rFonts w:hint="eastAsia"/>
          <w:lang w:eastAsia="zh-CN"/>
        </w:rPr>
        <w:t>比</w:t>
      </w:r>
      <w:r w:rsidR="00DF463A" w:rsidRPr="002318C1">
        <w:rPr>
          <w:rFonts w:hint="eastAsia"/>
          <w:lang w:eastAsia="zh-CN"/>
        </w:rPr>
        <w:t>人自行负责。参</w:t>
      </w:r>
      <w:r w:rsidR="00022793">
        <w:rPr>
          <w:rFonts w:hint="eastAsia"/>
          <w:lang w:eastAsia="zh-CN"/>
        </w:rPr>
        <w:t>比</w:t>
      </w:r>
      <w:r w:rsidR="00DF463A" w:rsidRPr="002318C1">
        <w:rPr>
          <w:rFonts w:hint="eastAsia"/>
          <w:lang w:eastAsia="zh-CN"/>
        </w:rPr>
        <w:t>保证金转入后，将相关凭证放在商务</w:t>
      </w:r>
      <w:r w:rsidR="00022793">
        <w:rPr>
          <w:rFonts w:hint="eastAsia"/>
          <w:lang w:eastAsia="zh-CN"/>
        </w:rPr>
        <w:t>询比</w:t>
      </w:r>
      <w:r w:rsidR="00DF463A" w:rsidRPr="002318C1">
        <w:rPr>
          <w:rFonts w:hint="eastAsia"/>
          <w:lang w:eastAsia="zh-CN"/>
        </w:rPr>
        <w:t>文件中。</w:t>
      </w:r>
    </w:p>
    <w:p w14:paraId="7BB9CD45" w14:textId="547F82A5" w:rsidR="00DF463A" w:rsidRPr="002318C1" w:rsidRDefault="006F0262" w:rsidP="002318C1">
      <w:pPr>
        <w:pStyle w:val="a6"/>
        <w:spacing w:line="360" w:lineRule="auto"/>
        <w:ind w:right="121"/>
        <w:jc w:val="both"/>
        <w:rPr>
          <w:lang w:eastAsia="zh-CN"/>
        </w:rPr>
      </w:pPr>
      <w:r>
        <w:rPr>
          <w:rFonts w:hint="eastAsia"/>
          <w:lang w:eastAsia="zh-CN"/>
        </w:rPr>
        <w:t xml:space="preserve">    </w:t>
      </w:r>
      <w:r w:rsidR="00DF463A" w:rsidRPr="002318C1">
        <w:rPr>
          <w:rFonts w:hint="eastAsia"/>
          <w:lang w:eastAsia="zh-CN"/>
        </w:rPr>
        <w:t>2.对于未能按要求提交保证金的</w:t>
      </w:r>
      <w:r w:rsidR="00022793">
        <w:rPr>
          <w:rFonts w:hint="eastAsia"/>
          <w:lang w:eastAsia="zh-CN"/>
        </w:rPr>
        <w:t>询比</w:t>
      </w:r>
      <w:r w:rsidR="00DF463A" w:rsidRPr="002318C1">
        <w:rPr>
          <w:rFonts w:hint="eastAsia"/>
          <w:lang w:eastAsia="zh-CN"/>
        </w:rPr>
        <w:t>文件，</w:t>
      </w:r>
      <w:r w:rsidR="00022793">
        <w:rPr>
          <w:rFonts w:hint="eastAsia"/>
          <w:lang w:eastAsia="zh-CN"/>
        </w:rPr>
        <w:t>采购</w:t>
      </w:r>
      <w:r w:rsidR="00DF463A" w:rsidRPr="002318C1">
        <w:rPr>
          <w:rFonts w:hint="eastAsia"/>
          <w:lang w:eastAsia="zh-CN"/>
        </w:rPr>
        <w:t>单位可以视为不符合上面</w:t>
      </w:r>
      <w:r w:rsidR="00022793">
        <w:rPr>
          <w:rFonts w:hint="eastAsia"/>
          <w:lang w:eastAsia="zh-CN"/>
        </w:rPr>
        <w:t>采购</w:t>
      </w:r>
      <w:r w:rsidR="00DF463A" w:rsidRPr="002318C1">
        <w:rPr>
          <w:rFonts w:hint="eastAsia"/>
          <w:lang w:eastAsia="zh-CN"/>
        </w:rPr>
        <w:t>要求而予以拒绝；</w:t>
      </w:r>
    </w:p>
    <w:p w14:paraId="2204D178" w14:textId="77777777" w:rsidR="00DF463A" w:rsidRPr="002318C1" w:rsidRDefault="006F0262" w:rsidP="002318C1">
      <w:pPr>
        <w:pStyle w:val="a6"/>
        <w:spacing w:line="360" w:lineRule="auto"/>
        <w:ind w:right="121"/>
        <w:jc w:val="both"/>
        <w:rPr>
          <w:lang w:eastAsia="zh-CN"/>
        </w:rPr>
      </w:pPr>
      <w:r>
        <w:rPr>
          <w:rFonts w:hint="eastAsia"/>
          <w:lang w:eastAsia="zh-CN"/>
        </w:rPr>
        <w:t xml:space="preserve">    </w:t>
      </w:r>
      <w:r w:rsidR="00DF463A" w:rsidRPr="002318C1">
        <w:rPr>
          <w:rFonts w:hint="eastAsia"/>
          <w:lang w:eastAsia="zh-CN"/>
        </w:rPr>
        <w:t>3.比选结束退还未中选者的比选保证金（无息），最迟不超过规定的比选有效期满</w:t>
      </w:r>
      <w:r w:rsidR="00DF463A" w:rsidRPr="002318C1">
        <w:rPr>
          <w:rFonts w:hint="eastAsia"/>
          <w:lang w:eastAsia="zh-CN"/>
        </w:rPr>
        <w:lastRenderedPageBreak/>
        <w:t>后的20天；</w:t>
      </w:r>
    </w:p>
    <w:p w14:paraId="2DE4B6BF" w14:textId="04138AD5" w:rsidR="00DF463A" w:rsidRPr="008764BA" w:rsidRDefault="006F0262" w:rsidP="002318C1">
      <w:pPr>
        <w:pStyle w:val="a6"/>
        <w:spacing w:line="360" w:lineRule="auto"/>
        <w:ind w:right="121"/>
        <w:jc w:val="both"/>
        <w:rPr>
          <w:color w:val="000000" w:themeColor="text1"/>
          <w:lang w:eastAsia="zh-CN"/>
        </w:rPr>
      </w:pPr>
      <w:r>
        <w:rPr>
          <w:rFonts w:hint="eastAsia"/>
          <w:lang w:eastAsia="zh-CN"/>
        </w:rPr>
        <w:t xml:space="preserve">    </w:t>
      </w:r>
      <w:r w:rsidR="00DF463A" w:rsidRPr="002318C1">
        <w:rPr>
          <w:rFonts w:hint="eastAsia"/>
          <w:lang w:eastAsia="zh-CN"/>
        </w:rPr>
        <w:t>4.中选者的参</w:t>
      </w:r>
      <w:r w:rsidR="00022793">
        <w:rPr>
          <w:rFonts w:hint="eastAsia"/>
          <w:lang w:eastAsia="zh-CN"/>
        </w:rPr>
        <w:t>比</w:t>
      </w:r>
      <w:r w:rsidR="00DF463A" w:rsidRPr="002318C1">
        <w:rPr>
          <w:rFonts w:hint="eastAsia"/>
          <w:lang w:eastAsia="zh-CN"/>
        </w:rPr>
        <w:t>保证金（无息），将在合同签订后归还；</w:t>
      </w:r>
    </w:p>
    <w:p w14:paraId="3A43822C" w14:textId="315254BF" w:rsidR="00DF463A" w:rsidRPr="002318C1" w:rsidRDefault="006F0262" w:rsidP="002318C1">
      <w:pPr>
        <w:pStyle w:val="a6"/>
        <w:spacing w:line="360" w:lineRule="auto"/>
        <w:ind w:right="121"/>
        <w:jc w:val="both"/>
        <w:rPr>
          <w:lang w:eastAsia="zh-CN"/>
        </w:rPr>
      </w:pPr>
      <w:r>
        <w:rPr>
          <w:rFonts w:hint="eastAsia"/>
          <w:lang w:eastAsia="zh-CN"/>
        </w:rPr>
        <w:t xml:space="preserve">    </w:t>
      </w:r>
      <w:r w:rsidR="00DF463A" w:rsidRPr="002318C1">
        <w:rPr>
          <w:rFonts w:hint="eastAsia"/>
          <w:lang w:eastAsia="zh-CN"/>
        </w:rPr>
        <w:t>5.如有下列情况发生，将被没收参</w:t>
      </w:r>
      <w:r w:rsidR="00022793">
        <w:rPr>
          <w:rFonts w:hint="eastAsia"/>
          <w:lang w:eastAsia="zh-CN"/>
        </w:rPr>
        <w:t>比</w:t>
      </w:r>
      <w:r w:rsidR="00DF463A" w:rsidRPr="002318C1">
        <w:rPr>
          <w:rFonts w:hint="eastAsia"/>
          <w:lang w:eastAsia="zh-CN"/>
        </w:rPr>
        <w:t>保证金：</w:t>
      </w:r>
    </w:p>
    <w:p w14:paraId="4AE5A215" w14:textId="098C39AE" w:rsidR="00DF463A" w:rsidRPr="002318C1" w:rsidRDefault="006F0262" w:rsidP="002318C1">
      <w:pPr>
        <w:pStyle w:val="a6"/>
        <w:spacing w:line="360" w:lineRule="auto"/>
        <w:ind w:right="121"/>
        <w:jc w:val="both"/>
        <w:rPr>
          <w:lang w:eastAsia="zh-CN"/>
        </w:rPr>
      </w:pPr>
      <w:r>
        <w:rPr>
          <w:rFonts w:hint="eastAsia"/>
          <w:lang w:eastAsia="zh-CN"/>
        </w:rPr>
        <w:t xml:space="preserve">    （</w:t>
      </w:r>
      <w:r w:rsidR="00DF463A" w:rsidRPr="002318C1">
        <w:rPr>
          <w:rFonts w:hint="eastAsia"/>
          <w:lang w:eastAsia="zh-CN"/>
        </w:rPr>
        <w:t>1）参</w:t>
      </w:r>
      <w:r w:rsidR="00022793">
        <w:rPr>
          <w:rFonts w:hint="eastAsia"/>
          <w:lang w:eastAsia="zh-CN"/>
        </w:rPr>
        <w:t>比</w:t>
      </w:r>
      <w:r w:rsidR="00DF463A" w:rsidRPr="002318C1">
        <w:rPr>
          <w:rFonts w:hint="eastAsia"/>
          <w:lang w:eastAsia="zh-CN"/>
        </w:rPr>
        <w:t>单位在参选有效期内撤回</w:t>
      </w:r>
      <w:r w:rsidR="00022793">
        <w:rPr>
          <w:rFonts w:hint="eastAsia"/>
          <w:lang w:eastAsia="zh-CN"/>
        </w:rPr>
        <w:t>询比</w:t>
      </w:r>
      <w:r w:rsidR="00DF463A" w:rsidRPr="002318C1">
        <w:rPr>
          <w:rFonts w:hint="eastAsia"/>
          <w:lang w:eastAsia="zh-CN"/>
        </w:rPr>
        <w:t>文件；</w:t>
      </w:r>
    </w:p>
    <w:p w14:paraId="6687E022" w14:textId="4880C192" w:rsidR="00DF463A" w:rsidRPr="002318C1" w:rsidRDefault="006F0262" w:rsidP="002318C1">
      <w:pPr>
        <w:pStyle w:val="a6"/>
        <w:spacing w:line="360" w:lineRule="auto"/>
        <w:ind w:right="121"/>
        <w:jc w:val="both"/>
        <w:rPr>
          <w:lang w:eastAsia="zh-CN"/>
        </w:rPr>
      </w:pPr>
      <w:r>
        <w:rPr>
          <w:rFonts w:hint="eastAsia"/>
          <w:lang w:eastAsia="zh-CN"/>
        </w:rPr>
        <w:t xml:space="preserve">    （</w:t>
      </w:r>
      <w:r w:rsidR="00DF463A" w:rsidRPr="002318C1">
        <w:rPr>
          <w:rFonts w:hint="eastAsia"/>
          <w:lang w:eastAsia="zh-CN"/>
        </w:rPr>
        <w:t>2）参</w:t>
      </w:r>
      <w:r w:rsidR="00022793">
        <w:rPr>
          <w:rFonts w:hint="eastAsia"/>
          <w:lang w:eastAsia="zh-CN"/>
        </w:rPr>
        <w:t>比</w:t>
      </w:r>
      <w:r w:rsidR="00DF463A" w:rsidRPr="002318C1">
        <w:rPr>
          <w:rFonts w:hint="eastAsia"/>
          <w:lang w:eastAsia="zh-CN"/>
        </w:rPr>
        <w:t>单位未能按接到中标通知书后规定的时间内签定合同。</w:t>
      </w:r>
    </w:p>
    <w:p w14:paraId="05AE76C2" w14:textId="2585050A" w:rsidR="00967702" w:rsidRPr="006F0262" w:rsidRDefault="00DD56C2" w:rsidP="00514AFE">
      <w:pPr>
        <w:spacing w:before="15" w:line="360" w:lineRule="auto"/>
        <w:ind w:firstLineChars="200" w:firstLine="536"/>
        <w:rPr>
          <w:b/>
          <w:w w:val="95"/>
          <w:sz w:val="28"/>
          <w:lang w:eastAsia="zh-CN"/>
        </w:rPr>
      </w:pPr>
      <w:r w:rsidRPr="006F0262">
        <w:rPr>
          <w:b/>
          <w:w w:val="95"/>
          <w:sz w:val="28"/>
          <w:lang w:eastAsia="zh-CN"/>
        </w:rPr>
        <w:t>八、</w:t>
      </w:r>
      <w:r w:rsidR="007245FA">
        <w:rPr>
          <w:rFonts w:hint="eastAsia"/>
          <w:b/>
          <w:w w:val="95"/>
          <w:sz w:val="28"/>
          <w:lang w:eastAsia="zh-CN"/>
        </w:rPr>
        <w:t>参比</w:t>
      </w:r>
      <w:r w:rsidRPr="006F0262">
        <w:rPr>
          <w:b/>
          <w:w w:val="95"/>
          <w:sz w:val="28"/>
          <w:lang w:eastAsia="zh-CN"/>
        </w:rPr>
        <w:t>文件的递交</w:t>
      </w:r>
    </w:p>
    <w:p w14:paraId="110EB45D" w14:textId="73BBC0D5" w:rsidR="00967702" w:rsidRDefault="006F0262" w:rsidP="006F0262">
      <w:pPr>
        <w:pStyle w:val="21"/>
        <w:tabs>
          <w:tab w:val="left" w:pos="6879"/>
        </w:tabs>
        <w:spacing w:before="107" w:line="321" w:lineRule="auto"/>
        <w:ind w:left="0" w:right="106"/>
        <w:rPr>
          <w:lang w:eastAsia="zh-CN"/>
        </w:rPr>
      </w:pPr>
      <w:r>
        <w:rPr>
          <w:rFonts w:hint="eastAsia"/>
          <w:lang w:eastAsia="zh-CN"/>
        </w:rPr>
        <w:t xml:space="preserve">    </w:t>
      </w:r>
      <w:r w:rsidR="00DD56C2">
        <w:rPr>
          <w:lang w:eastAsia="zh-CN"/>
        </w:rPr>
        <w:t>1.参</w:t>
      </w:r>
      <w:r w:rsidR="007245FA">
        <w:rPr>
          <w:rFonts w:hint="eastAsia"/>
          <w:lang w:eastAsia="zh-CN"/>
        </w:rPr>
        <w:t>比</w:t>
      </w:r>
      <w:r w:rsidR="00DD56C2">
        <w:rPr>
          <w:lang w:eastAsia="zh-CN"/>
        </w:rPr>
        <w:t>文件递交的截止时</w:t>
      </w:r>
      <w:r w:rsidR="00DD56C2" w:rsidRPr="00406B6B">
        <w:rPr>
          <w:color w:val="000000" w:themeColor="text1"/>
          <w:lang w:eastAsia="zh-CN"/>
        </w:rPr>
        <w:t>间</w:t>
      </w:r>
      <w:r w:rsidR="009171AF" w:rsidRPr="00406B6B">
        <w:rPr>
          <w:rFonts w:hint="eastAsia"/>
          <w:color w:val="000000" w:themeColor="text1"/>
          <w:lang w:eastAsia="zh-CN"/>
        </w:rPr>
        <w:t>：202</w:t>
      </w:r>
      <w:r w:rsidR="00406B6B" w:rsidRPr="00406B6B">
        <w:rPr>
          <w:color w:val="000000" w:themeColor="text1"/>
          <w:lang w:eastAsia="zh-CN"/>
        </w:rPr>
        <w:t>5</w:t>
      </w:r>
      <w:r w:rsidR="009171AF" w:rsidRPr="00406B6B">
        <w:rPr>
          <w:rFonts w:hint="eastAsia"/>
          <w:color w:val="000000" w:themeColor="text1"/>
          <w:lang w:eastAsia="zh-CN"/>
        </w:rPr>
        <w:t>年</w:t>
      </w:r>
      <w:r w:rsidR="00406B6B" w:rsidRPr="00406B6B">
        <w:rPr>
          <w:color w:val="000000" w:themeColor="text1"/>
          <w:lang w:eastAsia="zh-CN"/>
        </w:rPr>
        <w:t>1</w:t>
      </w:r>
      <w:r w:rsidR="009171AF" w:rsidRPr="00406B6B">
        <w:rPr>
          <w:rFonts w:hint="eastAsia"/>
          <w:color w:val="000000" w:themeColor="text1"/>
          <w:lang w:eastAsia="zh-CN"/>
        </w:rPr>
        <w:t>月</w:t>
      </w:r>
      <w:r w:rsidR="00406B6B" w:rsidRPr="00406B6B">
        <w:rPr>
          <w:color w:val="000000" w:themeColor="text1"/>
          <w:lang w:eastAsia="zh-CN"/>
        </w:rPr>
        <w:t>16</w:t>
      </w:r>
      <w:r w:rsidR="009171AF" w:rsidRPr="00406B6B">
        <w:rPr>
          <w:rFonts w:hint="eastAsia"/>
          <w:color w:val="000000" w:themeColor="text1"/>
          <w:lang w:eastAsia="zh-CN"/>
        </w:rPr>
        <w:t>日14时0分。</w:t>
      </w:r>
    </w:p>
    <w:p w14:paraId="7C2A1CFD" w14:textId="77F044C1" w:rsidR="00B17438" w:rsidRDefault="006F0262" w:rsidP="006F0262">
      <w:pPr>
        <w:pStyle w:val="21"/>
        <w:tabs>
          <w:tab w:val="left" w:pos="6879"/>
        </w:tabs>
        <w:spacing w:before="107" w:line="321" w:lineRule="auto"/>
        <w:ind w:left="0" w:right="106"/>
        <w:rPr>
          <w:spacing w:val="-4"/>
          <w:lang w:eastAsia="zh-CN"/>
        </w:rPr>
      </w:pPr>
      <w:r>
        <w:rPr>
          <w:rFonts w:hint="eastAsia"/>
          <w:lang w:eastAsia="zh-CN"/>
        </w:rPr>
        <w:t xml:space="preserve">    </w:t>
      </w:r>
      <w:r w:rsidR="00DD56C2">
        <w:rPr>
          <w:lang w:eastAsia="zh-CN"/>
        </w:rPr>
        <w:t>2.</w:t>
      </w:r>
      <w:r w:rsidR="00DD56C2">
        <w:rPr>
          <w:spacing w:val="4"/>
          <w:lang w:eastAsia="zh-CN"/>
        </w:rPr>
        <w:t>递交</w:t>
      </w:r>
      <w:r w:rsidR="00DD56C2">
        <w:rPr>
          <w:lang w:eastAsia="zh-CN"/>
        </w:rPr>
        <w:t>参</w:t>
      </w:r>
      <w:r w:rsidR="007245FA">
        <w:rPr>
          <w:rFonts w:hint="eastAsia"/>
          <w:spacing w:val="4"/>
          <w:lang w:eastAsia="zh-CN"/>
        </w:rPr>
        <w:t>比</w:t>
      </w:r>
      <w:r w:rsidR="00DD56C2">
        <w:rPr>
          <w:spacing w:val="4"/>
          <w:lang w:eastAsia="zh-CN"/>
        </w:rPr>
        <w:t>文件的地</w:t>
      </w:r>
      <w:r w:rsidR="00DD56C2" w:rsidRPr="00251A13">
        <w:rPr>
          <w:spacing w:val="4"/>
          <w:lang w:eastAsia="zh-CN"/>
        </w:rPr>
        <w:t>点</w:t>
      </w:r>
      <w:r w:rsidR="00DD56C2">
        <w:rPr>
          <w:spacing w:val="4"/>
          <w:lang w:eastAsia="zh-CN"/>
        </w:rPr>
        <w:t>为：</w:t>
      </w:r>
      <w:r w:rsidR="00F2255E">
        <w:rPr>
          <w:rFonts w:hint="eastAsia"/>
          <w:color w:val="000000" w:themeColor="text1"/>
          <w:lang w:eastAsia="zh-CN"/>
        </w:rPr>
        <w:t>漳州市漳浦县杜浔镇杜昌路9号福海创办公楼三楼设备及服务团队</w:t>
      </w:r>
      <w:r w:rsidR="00DD56C2" w:rsidRPr="00251A13">
        <w:rPr>
          <w:spacing w:val="4"/>
          <w:lang w:eastAsia="zh-CN"/>
        </w:rPr>
        <w:t>，</w:t>
      </w:r>
      <w:r w:rsidR="00DD56C2">
        <w:rPr>
          <w:lang w:eastAsia="zh-CN"/>
        </w:rPr>
        <w:t>联系人</w:t>
      </w:r>
      <w:r w:rsidR="00DD56C2">
        <w:rPr>
          <w:spacing w:val="-56"/>
          <w:lang w:eastAsia="zh-CN"/>
        </w:rPr>
        <w:t>：</w:t>
      </w:r>
      <w:r w:rsidR="00B17438">
        <w:rPr>
          <w:rFonts w:hint="eastAsia"/>
          <w:lang w:eastAsia="zh-CN"/>
        </w:rPr>
        <w:t xml:space="preserve">张华娟  </w:t>
      </w:r>
      <w:r w:rsidR="00DD56C2">
        <w:rPr>
          <w:spacing w:val="-6"/>
          <w:lang w:eastAsia="zh-CN"/>
        </w:rPr>
        <w:t xml:space="preserve"> </w:t>
      </w:r>
      <w:r w:rsidR="00DD56C2">
        <w:rPr>
          <w:lang w:eastAsia="zh-CN"/>
        </w:rPr>
        <w:t>联系电话</w:t>
      </w:r>
      <w:r w:rsidR="00DD56C2">
        <w:rPr>
          <w:spacing w:val="-4"/>
          <w:lang w:eastAsia="zh-CN"/>
        </w:rPr>
        <w:t>：</w:t>
      </w:r>
      <w:r w:rsidR="00B17438">
        <w:rPr>
          <w:rFonts w:hint="eastAsia"/>
          <w:spacing w:val="-4"/>
          <w:lang w:eastAsia="zh-CN"/>
        </w:rPr>
        <w:t>0596-6311821</w:t>
      </w:r>
      <w:r w:rsidR="00322549">
        <w:rPr>
          <w:rFonts w:hint="eastAsia"/>
          <w:spacing w:val="-4"/>
          <w:lang w:eastAsia="zh-CN"/>
        </w:rPr>
        <w:t xml:space="preserve"> </w:t>
      </w:r>
      <w:r w:rsidR="00B17438">
        <w:rPr>
          <w:rFonts w:hint="eastAsia"/>
          <w:spacing w:val="-4"/>
          <w:lang w:eastAsia="zh-CN"/>
        </w:rPr>
        <w:t>。</w:t>
      </w:r>
    </w:p>
    <w:p w14:paraId="76A70181" w14:textId="77777777" w:rsidR="00967702" w:rsidRPr="00B17438" w:rsidRDefault="006F0262" w:rsidP="006F0262">
      <w:pPr>
        <w:pStyle w:val="21"/>
        <w:tabs>
          <w:tab w:val="left" w:pos="6879"/>
        </w:tabs>
        <w:spacing w:before="107" w:line="321" w:lineRule="auto"/>
        <w:ind w:left="0" w:right="106"/>
        <w:rPr>
          <w:lang w:eastAsia="zh-CN"/>
        </w:rPr>
      </w:pPr>
      <w:r>
        <w:rPr>
          <w:rFonts w:hint="eastAsia"/>
          <w:lang w:eastAsia="zh-CN"/>
        </w:rPr>
        <w:t xml:space="preserve">    </w:t>
      </w:r>
      <w:r w:rsidR="00DD56C2" w:rsidRPr="00B17438">
        <w:rPr>
          <w:lang w:eastAsia="zh-CN"/>
        </w:rPr>
        <w:t>注：请使用顺丰快递或中国邮政 EMS 快递，其他快递不能保证送达目的地。</w:t>
      </w:r>
    </w:p>
    <w:p w14:paraId="7FF1ABC5" w14:textId="02D2DCA4" w:rsidR="00967702" w:rsidRDefault="006F0262" w:rsidP="002318C1">
      <w:pPr>
        <w:pStyle w:val="a6"/>
        <w:spacing w:line="360" w:lineRule="auto"/>
        <w:ind w:right="121"/>
        <w:jc w:val="both"/>
        <w:rPr>
          <w:lang w:eastAsia="zh-CN"/>
        </w:rPr>
      </w:pPr>
      <w:r>
        <w:rPr>
          <w:rFonts w:hint="eastAsia"/>
          <w:lang w:eastAsia="zh-CN"/>
        </w:rPr>
        <w:t xml:space="preserve">    </w:t>
      </w:r>
      <w:r w:rsidR="00DD56C2">
        <w:rPr>
          <w:lang w:eastAsia="zh-CN"/>
        </w:rPr>
        <w:t>3.只允许参</w:t>
      </w:r>
      <w:r w:rsidR="007245FA">
        <w:rPr>
          <w:rFonts w:hint="eastAsia"/>
          <w:lang w:eastAsia="zh-CN"/>
        </w:rPr>
        <w:t>比</w:t>
      </w:r>
      <w:r w:rsidR="00DD56C2">
        <w:rPr>
          <w:lang w:eastAsia="zh-CN"/>
        </w:rPr>
        <w:t>人有一个参</w:t>
      </w:r>
      <w:r w:rsidR="007245FA">
        <w:rPr>
          <w:rFonts w:hint="eastAsia"/>
          <w:lang w:eastAsia="zh-CN"/>
        </w:rPr>
        <w:t>比</w:t>
      </w:r>
      <w:r w:rsidR="00DD56C2">
        <w:rPr>
          <w:lang w:eastAsia="zh-CN"/>
        </w:rPr>
        <w:t>方案，否则将被视为无效参</w:t>
      </w:r>
      <w:r w:rsidR="007245FA">
        <w:rPr>
          <w:rFonts w:hint="eastAsia"/>
          <w:lang w:eastAsia="zh-CN"/>
        </w:rPr>
        <w:t>比</w:t>
      </w:r>
      <w:r w:rsidR="00DD56C2">
        <w:rPr>
          <w:lang w:eastAsia="zh-CN"/>
        </w:rPr>
        <w:t>。</w:t>
      </w:r>
    </w:p>
    <w:p w14:paraId="755792C8" w14:textId="6C8F69AA" w:rsidR="00967702" w:rsidRDefault="006F0262" w:rsidP="002318C1">
      <w:pPr>
        <w:pStyle w:val="a6"/>
        <w:spacing w:line="360" w:lineRule="auto"/>
        <w:ind w:right="121"/>
        <w:jc w:val="both"/>
        <w:rPr>
          <w:lang w:eastAsia="zh-CN"/>
        </w:rPr>
      </w:pPr>
      <w:r>
        <w:rPr>
          <w:rFonts w:hint="eastAsia"/>
          <w:lang w:eastAsia="zh-CN"/>
        </w:rPr>
        <w:t xml:space="preserve">    </w:t>
      </w:r>
      <w:r w:rsidR="00DD56C2">
        <w:rPr>
          <w:lang w:eastAsia="zh-CN"/>
        </w:rPr>
        <w:t>4.</w:t>
      </w:r>
      <w:r w:rsidR="00DD56C2" w:rsidRPr="002318C1">
        <w:rPr>
          <w:lang w:eastAsia="zh-CN"/>
        </w:rPr>
        <w:t>逾期送达的或未送达指定地点或参</w:t>
      </w:r>
      <w:r w:rsidR="007245FA">
        <w:rPr>
          <w:rFonts w:hint="eastAsia"/>
          <w:lang w:eastAsia="zh-CN"/>
        </w:rPr>
        <w:t>比</w:t>
      </w:r>
      <w:r w:rsidR="00DD56C2" w:rsidRPr="002318C1">
        <w:rPr>
          <w:lang w:eastAsia="zh-CN"/>
        </w:rPr>
        <w:t>文件密封不符合规定要求的参</w:t>
      </w:r>
      <w:r w:rsidR="007245FA">
        <w:rPr>
          <w:rFonts w:hint="eastAsia"/>
          <w:lang w:eastAsia="zh-CN"/>
        </w:rPr>
        <w:t>比</w:t>
      </w:r>
      <w:r w:rsidR="00DD56C2" w:rsidRPr="002318C1">
        <w:rPr>
          <w:lang w:eastAsia="zh-CN"/>
        </w:rPr>
        <w:t>文件，</w:t>
      </w:r>
      <w:r w:rsidR="007245FA">
        <w:rPr>
          <w:rFonts w:hint="eastAsia"/>
          <w:lang w:eastAsia="zh-CN"/>
        </w:rPr>
        <w:t>采购</w:t>
      </w:r>
      <w:r w:rsidR="00DD56C2" w:rsidRPr="002318C1">
        <w:rPr>
          <w:lang w:eastAsia="zh-CN"/>
        </w:rPr>
        <w:t>人不予受理。参</w:t>
      </w:r>
      <w:r w:rsidR="007245FA">
        <w:rPr>
          <w:rFonts w:hint="eastAsia"/>
          <w:lang w:eastAsia="zh-CN"/>
        </w:rPr>
        <w:t>比</w:t>
      </w:r>
      <w:r w:rsidR="00DD56C2" w:rsidRPr="002318C1">
        <w:rPr>
          <w:lang w:eastAsia="zh-CN"/>
        </w:rPr>
        <w:t>人所提交的比选文件在评</w:t>
      </w:r>
      <w:r w:rsidR="007245FA">
        <w:rPr>
          <w:rFonts w:hint="eastAsia"/>
          <w:lang w:eastAsia="zh-CN"/>
        </w:rPr>
        <w:t>比</w:t>
      </w:r>
      <w:r w:rsidR="00DD56C2" w:rsidRPr="002318C1">
        <w:rPr>
          <w:lang w:eastAsia="zh-CN"/>
        </w:rPr>
        <w:t>结束后，无论中选与否都不退还。</w:t>
      </w:r>
    </w:p>
    <w:p w14:paraId="3BA70A5A" w14:textId="4455ECD3" w:rsidR="00967702" w:rsidRDefault="006F0262" w:rsidP="002318C1">
      <w:pPr>
        <w:pStyle w:val="a6"/>
        <w:spacing w:line="360" w:lineRule="auto"/>
        <w:ind w:right="121"/>
        <w:jc w:val="both"/>
        <w:rPr>
          <w:lang w:eastAsia="zh-CN"/>
        </w:rPr>
      </w:pPr>
      <w:r>
        <w:rPr>
          <w:rFonts w:hint="eastAsia"/>
          <w:lang w:eastAsia="zh-CN"/>
        </w:rPr>
        <w:t xml:space="preserve">    </w:t>
      </w:r>
      <w:r w:rsidR="00DD56C2">
        <w:rPr>
          <w:lang w:eastAsia="zh-CN"/>
        </w:rPr>
        <w:t>5.</w:t>
      </w:r>
      <w:r w:rsidR="00DD56C2" w:rsidRPr="002318C1">
        <w:rPr>
          <w:lang w:eastAsia="zh-CN"/>
        </w:rPr>
        <w:t>参</w:t>
      </w:r>
      <w:r w:rsidR="007245FA">
        <w:rPr>
          <w:rFonts w:hint="eastAsia"/>
          <w:lang w:eastAsia="zh-CN"/>
        </w:rPr>
        <w:t>比</w:t>
      </w:r>
      <w:r w:rsidR="00DD56C2" w:rsidRPr="002318C1">
        <w:rPr>
          <w:lang w:eastAsia="zh-CN"/>
        </w:rPr>
        <w:t>人收到</w:t>
      </w:r>
      <w:r w:rsidR="007245FA">
        <w:rPr>
          <w:rFonts w:hint="eastAsia"/>
          <w:lang w:eastAsia="zh-CN"/>
        </w:rPr>
        <w:t>采购</w:t>
      </w:r>
      <w:r w:rsidR="00DD56C2" w:rsidRPr="002318C1">
        <w:rPr>
          <w:lang w:eastAsia="zh-CN"/>
        </w:rPr>
        <w:t>文件后，如有疑问需要澄清，请以书面形式在规定时间内报</w:t>
      </w:r>
      <w:r w:rsidR="007245FA">
        <w:rPr>
          <w:rFonts w:hint="eastAsia"/>
          <w:lang w:eastAsia="zh-CN"/>
        </w:rPr>
        <w:t>采购</w:t>
      </w:r>
      <w:r w:rsidR="00DD56C2" w:rsidRPr="002318C1">
        <w:rPr>
          <w:lang w:eastAsia="zh-CN"/>
        </w:rPr>
        <w:t>人汇总。</w:t>
      </w:r>
    </w:p>
    <w:p w14:paraId="1244F6BD" w14:textId="19E06048" w:rsidR="00967702" w:rsidRDefault="006F0262" w:rsidP="002318C1">
      <w:pPr>
        <w:pStyle w:val="a6"/>
        <w:spacing w:line="360" w:lineRule="auto"/>
        <w:ind w:right="121"/>
        <w:jc w:val="both"/>
        <w:rPr>
          <w:lang w:eastAsia="zh-CN"/>
        </w:rPr>
      </w:pPr>
      <w:r>
        <w:rPr>
          <w:rFonts w:hint="eastAsia"/>
          <w:lang w:eastAsia="zh-CN"/>
        </w:rPr>
        <w:t xml:space="preserve">    </w:t>
      </w:r>
      <w:r w:rsidR="00DD56C2">
        <w:rPr>
          <w:lang w:eastAsia="zh-CN"/>
        </w:rPr>
        <w:t>6.</w:t>
      </w:r>
      <w:r w:rsidR="00DD56C2" w:rsidRPr="002318C1">
        <w:rPr>
          <w:lang w:eastAsia="zh-CN"/>
        </w:rPr>
        <w:t>参</w:t>
      </w:r>
      <w:r w:rsidR="007245FA">
        <w:rPr>
          <w:rFonts w:hint="eastAsia"/>
          <w:lang w:eastAsia="zh-CN"/>
        </w:rPr>
        <w:t>比</w:t>
      </w:r>
      <w:r w:rsidR="00DD56C2" w:rsidRPr="002318C1">
        <w:rPr>
          <w:lang w:eastAsia="zh-CN"/>
        </w:rPr>
        <w:t>人对</w:t>
      </w:r>
      <w:r w:rsidR="007245FA">
        <w:rPr>
          <w:rFonts w:hint="eastAsia"/>
          <w:lang w:eastAsia="zh-CN"/>
        </w:rPr>
        <w:t>采购</w:t>
      </w:r>
      <w:r w:rsidR="00DD56C2" w:rsidRPr="002318C1">
        <w:rPr>
          <w:lang w:eastAsia="zh-CN"/>
        </w:rPr>
        <w:t>人提供的</w:t>
      </w:r>
      <w:r w:rsidR="007245FA">
        <w:rPr>
          <w:rFonts w:hint="eastAsia"/>
          <w:lang w:eastAsia="zh-CN"/>
        </w:rPr>
        <w:t>询比</w:t>
      </w:r>
      <w:r w:rsidR="00DD56C2" w:rsidRPr="002318C1">
        <w:rPr>
          <w:lang w:eastAsia="zh-CN"/>
        </w:rPr>
        <w:t>文件所做出的推论、解释和结论，</w:t>
      </w:r>
      <w:r w:rsidR="007245FA">
        <w:rPr>
          <w:rFonts w:hint="eastAsia"/>
          <w:lang w:eastAsia="zh-CN"/>
        </w:rPr>
        <w:t>采购</w:t>
      </w:r>
      <w:r w:rsidR="00DD56C2" w:rsidRPr="002318C1">
        <w:rPr>
          <w:lang w:eastAsia="zh-CN"/>
        </w:rPr>
        <w:t>人概不负责。参</w:t>
      </w:r>
      <w:r w:rsidR="007245FA">
        <w:rPr>
          <w:rFonts w:hint="eastAsia"/>
          <w:lang w:eastAsia="zh-CN"/>
        </w:rPr>
        <w:t>比</w:t>
      </w:r>
      <w:r w:rsidR="00DD56C2" w:rsidRPr="002318C1">
        <w:rPr>
          <w:lang w:eastAsia="zh-CN"/>
        </w:rPr>
        <w:t>人由于对</w:t>
      </w:r>
      <w:r w:rsidR="007245FA">
        <w:rPr>
          <w:rFonts w:hint="eastAsia"/>
          <w:lang w:eastAsia="zh-CN"/>
        </w:rPr>
        <w:t>采购</w:t>
      </w:r>
      <w:r w:rsidR="00DD56C2" w:rsidRPr="002318C1">
        <w:rPr>
          <w:lang w:eastAsia="zh-CN"/>
        </w:rPr>
        <w:t>文件的任何推论和误解以及比选对有关问题的口头解释所造成的后果，均由参</w:t>
      </w:r>
      <w:r w:rsidR="007245FA">
        <w:rPr>
          <w:rFonts w:hint="eastAsia"/>
          <w:lang w:eastAsia="zh-CN"/>
        </w:rPr>
        <w:t>比</w:t>
      </w:r>
      <w:r w:rsidR="00DD56C2" w:rsidRPr="002318C1">
        <w:rPr>
          <w:lang w:eastAsia="zh-CN"/>
        </w:rPr>
        <w:t>人负责。</w:t>
      </w:r>
    </w:p>
    <w:p w14:paraId="7ABA748B" w14:textId="77777777" w:rsidR="00967702" w:rsidRDefault="00967702">
      <w:pPr>
        <w:spacing w:line="321" w:lineRule="auto"/>
        <w:jc w:val="both"/>
        <w:rPr>
          <w:lang w:eastAsia="zh-CN"/>
        </w:rPr>
        <w:sectPr w:rsidR="00967702">
          <w:pgSz w:w="11910" w:h="16840"/>
          <w:pgMar w:top="1420" w:right="1140" w:bottom="740" w:left="1300" w:header="0" w:footer="551" w:gutter="0"/>
          <w:cols w:space="720"/>
        </w:sectPr>
      </w:pPr>
    </w:p>
    <w:p w14:paraId="5E15E810" w14:textId="07805EF1" w:rsidR="00967702" w:rsidRPr="006F0262" w:rsidRDefault="00DD56C2" w:rsidP="006F0262">
      <w:pPr>
        <w:pStyle w:val="11"/>
        <w:tabs>
          <w:tab w:val="left" w:pos="4627"/>
        </w:tabs>
        <w:spacing w:line="355" w:lineRule="exact"/>
        <w:ind w:left="3363"/>
        <w:rPr>
          <w:lang w:eastAsia="zh-CN"/>
        </w:rPr>
      </w:pPr>
      <w:r>
        <w:rPr>
          <w:lang w:eastAsia="zh-CN"/>
        </w:rPr>
        <w:lastRenderedPageBreak/>
        <w:t>第三章</w:t>
      </w:r>
      <w:r>
        <w:rPr>
          <w:lang w:eastAsia="zh-CN"/>
        </w:rPr>
        <w:tab/>
      </w:r>
      <w:r>
        <w:rPr>
          <w:spacing w:val="-1"/>
          <w:w w:val="95"/>
          <w:lang w:eastAsia="zh-CN"/>
        </w:rPr>
        <w:t>参</w:t>
      </w:r>
      <w:r w:rsidR="007245FA">
        <w:rPr>
          <w:rFonts w:hint="eastAsia"/>
          <w:spacing w:val="-1"/>
          <w:w w:val="95"/>
          <w:lang w:eastAsia="zh-CN"/>
        </w:rPr>
        <w:t>比</w:t>
      </w:r>
      <w:r>
        <w:rPr>
          <w:spacing w:val="-1"/>
          <w:w w:val="95"/>
          <w:lang w:eastAsia="zh-CN"/>
        </w:rPr>
        <w:t>文</w:t>
      </w:r>
      <w:r>
        <w:rPr>
          <w:w w:val="95"/>
          <w:lang w:eastAsia="zh-CN"/>
        </w:rPr>
        <w:t>件的编制</w:t>
      </w:r>
    </w:p>
    <w:p w14:paraId="0974997D" w14:textId="0513E3D3"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33277A" w:rsidRPr="00F43F82">
        <w:rPr>
          <w:rFonts w:hint="eastAsia"/>
          <w:b/>
          <w:w w:val="95"/>
          <w:sz w:val="28"/>
          <w:lang w:eastAsia="zh-CN"/>
        </w:rPr>
        <w:t>一、</w:t>
      </w:r>
      <w:r w:rsidR="00DD56C2" w:rsidRPr="00F43F82">
        <w:rPr>
          <w:b/>
          <w:w w:val="95"/>
          <w:sz w:val="28"/>
          <w:lang w:eastAsia="zh-CN"/>
        </w:rPr>
        <w:t>参</w:t>
      </w:r>
      <w:r w:rsidR="007245FA">
        <w:rPr>
          <w:rFonts w:hint="eastAsia"/>
          <w:b/>
          <w:w w:val="95"/>
          <w:sz w:val="28"/>
          <w:lang w:eastAsia="zh-CN"/>
        </w:rPr>
        <w:t>比</w:t>
      </w:r>
      <w:r w:rsidR="00DD56C2" w:rsidRPr="00F43F82">
        <w:rPr>
          <w:b/>
          <w:w w:val="95"/>
          <w:sz w:val="28"/>
          <w:lang w:eastAsia="zh-CN"/>
        </w:rPr>
        <w:t>文件的组成：</w:t>
      </w:r>
    </w:p>
    <w:p w14:paraId="4888CBF9" w14:textId="50677912" w:rsidR="003102D1" w:rsidRPr="00406B6B" w:rsidRDefault="003102D1" w:rsidP="006F0262">
      <w:pPr>
        <w:pStyle w:val="a6"/>
        <w:spacing w:line="360" w:lineRule="auto"/>
        <w:ind w:right="121" w:firstLineChars="150" w:firstLine="360"/>
        <w:jc w:val="both"/>
        <w:rPr>
          <w:color w:val="000000" w:themeColor="text1"/>
          <w:lang w:eastAsia="zh-CN"/>
        </w:rPr>
      </w:pPr>
      <w:r w:rsidRPr="00406B6B">
        <w:rPr>
          <w:rFonts w:hint="eastAsia"/>
          <w:color w:val="000000" w:themeColor="text1"/>
          <w:lang w:eastAsia="zh-CN"/>
        </w:rPr>
        <w:t>（1）</w:t>
      </w:r>
      <w:r w:rsidRPr="00406B6B">
        <w:rPr>
          <w:color w:val="000000" w:themeColor="text1"/>
          <w:lang w:eastAsia="zh-CN"/>
        </w:rPr>
        <w:t>参</w:t>
      </w:r>
      <w:r w:rsidR="007245FA" w:rsidRPr="00406B6B">
        <w:rPr>
          <w:rFonts w:hint="eastAsia"/>
          <w:color w:val="000000" w:themeColor="text1"/>
          <w:lang w:eastAsia="zh-CN"/>
        </w:rPr>
        <w:t>比</w:t>
      </w:r>
      <w:r w:rsidRPr="00406B6B">
        <w:rPr>
          <w:color w:val="000000" w:themeColor="text1"/>
          <w:lang w:eastAsia="zh-CN"/>
        </w:rPr>
        <w:t>单位企业概况（企业简介、经营状况）、营业执照、资质证书等。</w:t>
      </w:r>
    </w:p>
    <w:p w14:paraId="41799C51" w14:textId="4625EBC0" w:rsidR="00D913F7" w:rsidRPr="00406B6B" w:rsidRDefault="003102D1" w:rsidP="006F0262">
      <w:pPr>
        <w:pStyle w:val="a6"/>
        <w:spacing w:line="360" w:lineRule="auto"/>
        <w:ind w:right="121" w:firstLineChars="150" w:firstLine="360"/>
        <w:jc w:val="both"/>
        <w:rPr>
          <w:color w:val="000000" w:themeColor="text1"/>
          <w:lang w:eastAsia="zh-CN"/>
        </w:rPr>
      </w:pPr>
      <w:r w:rsidRPr="00406B6B">
        <w:rPr>
          <w:rFonts w:hint="eastAsia"/>
          <w:color w:val="000000" w:themeColor="text1"/>
          <w:lang w:eastAsia="zh-CN"/>
        </w:rPr>
        <w:t>（</w:t>
      </w:r>
      <w:r w:rsidR="00406B6B" w:rsidRPr="00406B6B">
        <w:rPr>
          <w:color w:val="000000" w:themeColor="text1"/>
          <w:lang w:eastAsia="zh-CN"/>
        </w:rPr>
        <w:t>2</w:t>
      </w:r>
      <w:r w:rsidRPr="00406B6B">
        <w:rPr>
          <w:rFonts w:hint="eastAsia"/>
          <w:color w:val="000000" w:themeColor="text1"/>
          <w:lang w:eastAsia="zh-CN"/>
        </w:rPr>
        <w:t>）</w:t>
      </w:r>
      <w:r w:rsidR="002971E6" w:rsidRPr="00406B6B">
        <w:rPr>
          <w:rFonts w:hint="eastAsia"/>
          <w:color w:val="000000" w:themeColor="text1"/>
          <w:lang w:eastAsia="zh-CN"/>
        </w:rPr>
        <w:t>项目</w:t>
      </w:r>
      <w:r w:rsidR="00406B6B" w:rsidRPr="00406B6B">
        <w:rPr>
          <w:rFonts w:hint="eastAsia"/>
          <w:color w:val="000000" w:themeColor="text1"/>
          <w:lang w:eastAsia="zh-CN"/>
        </w:rPr>
        <w:t>经理</w:t>
      </w:r>
      <w:r w:rsidR="002971E6" w:rsidRPr="00406B6B">
        <w:rPr>
          <w:rFonts w:hint="eastAsia"/>
          <w:color w:val="000000" w:themeColor="text1"/>
          <w:lang w:eastAsia="zh-CN"/>
        </w:rPr>
        <w:t>简历及相关资格证书</w:t>
      </w:r>
      <w:r w:rsidR="00D913F7" w:rsidRPr="00406B6B">
        <w:rPr>
          <w:rFonts w:hint="eastAsia"/>
          <w:color w:val="000000" w:themeColor="text1"/>
          <w:lang w:eastAsia="zh-CN"/>
        </w:rPr>
        <w:t>。</w:t>
      </w:r>
    </w:p>
    <w:p w14:paraId="0578C973" w14:textId="7D2073A0" w:rsidR="0033277A" w:rsidRPr="00406B6B" w:rsidRDefault="00406B6B" w:rsidP="00406B6B">
      <w:pPr>
        <w:pStyle w:val="a6"/>
        <w:spacing w:line="360" w:lineRule="auto"/>
        <w:ind w:right="121" w:firstLineChars="150" w:firstLine="360"/>
        <w:jc w:val="both"/>
        <w:rPr>
          <w:color w:val="000000" w:themeColor="text1"/>
          <w:lang w:eastAsia="zh-CN"/>
        </w:rPr>
      </w:pPr>
      <w:r w:rsidRPr="00406B6B">
        <w:rPr>
          <w:rFonts w:hint="eastAsia"/>
          <w:color w:val="000000" w:themeColor="text1"/>
          <w:lang w:eastAsia="zh-CN"/>
        </w:rPr>
        <w:t>（3）</w:t>
      </w:r>
      <w:r w:rsidR="0033277A" w:rsidRPr="00406B6B">
        <w:rPr>
          <w:rFonts w:hint="eastAsia"/>
          <w:color w:val="000000" w:themeColor="text1"/>
          <w:lang w:eastAsia="zh-CN"/>
        </w:rPr>
        <w:t>商务报价文件</w:t>
      </w:r>
      <w:r w:rsidR="00632E52" w:rsidRPr="00406B6B">
        <w:rPr>
          <w:rFonts w:hint="eastAsia"/>
          <w:color w:val="000000" w:themeColor="text1"/>
          <w:lang w:eastAsia="zh-CN"/>
        </w:rPr>
        <w:t>，见附件商务报价函格式</w:t>
      </w:r>
      <w:r w:rsidR="009235B3" w:rsidRPr="00406B6B">
        <w:rPr>
          <w:rFonts w:hint="eastAsia"/>
          <w:color w:val="000000" w:themeColor="text1"/>
          <w:lang w:eastAsia="zh-CN"/>
        </w:rPr>
        <w:t>。</w:t>
      </w:r>
    </w:p>
    <w:p w14:paraId="05D4F0BC" w14:textId="0B496EEB" w:rsidR="00967702" w:rsidRPr="00F43F82" w:rsidRDefault="00DD56C2" w:rsidP="006F0262">
      <w:pPr>
        <w:spacing w:before="15" w:line="360" w:lineRule="auto"/>
        <w:ind w:firstLineChars="200" w:firstLine="536"/>
        <w:rPr>
          <w:b/>
          <w:w w:val="95"/>
          <w:sz w:val="28"/>
          <w:lang w:eastAsia="zh-CN"/>
        </w:rPr>
      </w:pPr>
      <w:r w:rsidRPr="00F43F82">
        <w:rPr>
          <w:b/>
          <w:w w:val="95"/>
          <w:sz w:val="28"/>
          <w:lang w:eastAsia="zh-CN"/>
        </w:rPr>
        <w:t>二、参</w:t>
      </w:r>
      <w:r w:rsidR="007245FA">
        <w:rPr>
          <w:rFonts w:hint="eastAsia"/>
          <w:b/>
          <w:w w:val="95"/>
          <w:sz w:val="28"/>
          <w:lang w:eastAsia="zh-CN"/>
        </w:rPr>
        <w:t>比</w:t>
      </w:r>
      <w:r w:rsidRPr="00F43F82">
        <w:rPr>
          <w:b/>
          <w:w w:val="95"/>
          <w:sz w:val="28"/>
          <w:lang w:eastAsia="zh-CN"/>
        </w:rPr>
        <w:t>书格式内容</w:t>
      </w:r>
    </w:p>
    <w:p w14:paraId="5524195D" w14:textId="507D139E" w:rsidR="00967702" w:rsidRDefault="00DD56C2" w:rsidP="006F0262">
      <w:pPr>
        <w:pStyle w:val="a6"/>
        <w:spacing w:line="360" w:lineRule="auto"/>
        <w:ind w:right="121" w:firstLineChars="200" w:firstLine="480"/>
        <w:jc w:val="both"/>
        <w:rPr>
          <w:lang w:eastAsia="zh-CN"/>
        </w:rPr>
      </w:pPr>
      <w:r>
        <w:rPr>
          <w:lang w:eastAsia="zh-CN"/>
        </w:rPr>
        <w:t>参</w:t>
      </w:r>
      <w:r w:rsidR="007245FA">
        <w:rPr>
          <w:rFonts w:hint="eastAsia"/>
          <w:lang w:eastAsia="zh-CN"/>
        </w:rPr>
        <w:t>比</w:t>
      </w:r>
      <w:r>
        <w:rPr>
          <w:lang w:eastAsia="zh-CN"/>
        </w:rPr>
        <w:t>人应</w:t>
      </w:r>
      <w:r w:rsidRPr="006B21C2">
        <w:rPr>
          <w:lang w:eastAsia="zh-CN"/>
        </w:rPr>
        <w:t>按附件二格式</w:t>
      </w:r>
      <w:r>
        <w:rPr>
          <w:lang w:eastAsia="zh-CN"/>
        </w:rPr>
        <w:t>内容要求进行参</w:t>
      </w:r>
      <w:r w:rsidR="007245FA">
        <w:rPr>
          <w:rFonts w:hint="eastAsia"/>
          <w:lang w:eastAsia="zh-CN"/>
        </w:rPr>
        <w:t>比</w:t>
      </w:r>
      <w:r>
        <w:rPr>
          <w:lang w:eastAsia="zh-CN"/>
        </w:rPr>
        <w:t>书的编制。</w:t>
      </w:r>
    </w:p>
    <w:p w14:paraId="64EDE00C" w14:textId="19F34816" w:rsidR="00967702" w:rsidRPr="00F43F82" w:rsidRDefault="00DD56C2" w:rsidP="006F0262">
      <w:pPr>
        <w:spacing w:before="15" w:line="360" w:lineRule="auto"/>
        <w:ind w:firstLineChars="200" w:firstLine="536"/>
        <w:rPr>
          <w:b/>
          <w:w w:val="95"/>
          <w:sz w:val="28"/>
          <w:lang w:eastAsia="zh-CN"/>
        </w:rPr>
      </w:pPr>
      <w:r w:rsidRPr="00F43F82">
        <w:rPr>
          <w:b/>
          <w:w w:val="95"/>
          <w:sz w:val="28"/>
          <w:lang w:eastAsia="zh-CN"/>
        </w:rPr>
        <w:t>三、参</w:t>
      </w:r>
      <w:r w:rsidR="007245FA">
        <w:rPr>
          <w:rFonts w:hint="eastAsia"/>
          <w:b/>
          <w:w w:val="95"/>
          <w:sz w:val="28"/>
          <w:lang w:eastAsia="zh-CN"/>
        </w:rPr>
        <w:t>比</w:t>
      </w:r>
      <w:r w:rsidRPr="00F43F82">
        <w:rPr>
          <w:b/>
          <w:w w:val="95"/>
          <w:sz w:val="28"/>
          <w:lang w:eastAsia="zh-CN"/>
        </w:rPr>
        <w:t>报价</w:t>
      </w:r>
    </w:p>
    <w:p w14:paraId="14B90F58" w14:textId="7A5FB87F" w:rsidR="00967702" w:rsidRDefault="00DD56C2" w:rsidP="006F0262">
      <w:pPr>
        <w:pStyle w:val="a6"/>
        <w:spacing w:line="360" w:lineRule="auto"/>
        <w:ind w:right="121" w:firstLineChars="200" w:firstLine="480"/>
        <w:jc w:val="both"/>
        <w:rPr>
          <w:lang w:eastAsia="zh-CN"/>
        </w:rPr>
      </w:pPr>
      <w:r w:rsidRPr="002318C1">
        <w:rPr>
          <w:lang w:eastAsia="zh-CN"/>
        </w:rPr>
        <w:t>参</w:t>
      </w:r>
      <w:r w:rsidR="007245FA">
        <w:rPr>
          <w:rFonts w:hint="eastAsia"/>
          <w:lang w:eastAsia="zh-CN"/>
        </w:rPr>
        <w:t>比</w:t>
      </w:r>
      <w:r w:rsidRPr="002318C1">
        <w:rPr>
          <w:lang w:eastAsia="zh-CN"/>
        </w:rPr>
        <w:t>人须按要求进行报价，对参</w:t>
      </w:r>
      <w:r w:rsidR="007245FA">
        <w:rPr>
          <w:rFonts w:hint="eastAsia"/>
          <w:lang w:eastAsia="zh-CN"/>
        </w:rPr>
        <w:t>比</w:t>
      </w:r>
      <w:r w:rsidRPr="002318C1">
        <w:rPr>
          <w:lang w:eastAsia="zh-CN"/>
        </w:rPr>
        <w:t>报价负责。参</w:t>
      </w:r>
      <w:r w:rsidR="007245FA">
        <w:rPr>
          <w:rFonts w:hint="eastAsia"/>
          <w:lang w:eastAsia="zh-CN"/>
        </w:rPr>
        <w:t>比</w:t>
      </w:r>
      <w:r w:rsidRPr="002318C1">
        <w:rPr>
          <w:lang w:eastAsia="zh-CN"/>
        </w:rPr>
        <w:t>报价应加盖参</w:t>
      </w:r>
      <w:r w:rsidR="007245FA">
        <w:rPr>
          <w:rFonts w:hint="eastAsia"/>
          <w:lang w:eastAsia="zh-CN"/>
        </w:rPr>
        <w:t>比</w:t>
      </w:r>
      <w:r w:rsidRPr="002318C1">
        <w:rPr>
          <w:lang w:eastAsia="zh-CN"/>
        </w:rPr>
        <w:t>人印章，字迹清晰，否则视为无效。</w:t>
      </w:r>
    </w:p>
    <w:p w14:paraId="1A8E546D" w14:textId="77777777" w:rsidR="00967702" w:rsidRPr="00F43F82" w:rsidRDefault="00DD56C2" w:rsidP="006F0262">
      <w:pPr>
        <w:spacing w:before="15" w:line="360" w:lineRule="auto"/>
        <w:ind w:firstLineChars="200" w:firstLine="536"/>
        <w:rPr>
          <w:b/>
          <w:w w:val="95"/>
          <w:sz w:val="28"/>
          <w:lang w:eastAsia="zh-CN"/>
        </w:rPr>
      </w:pPr>
      <w:r w:rsidRPr="00F43F82">
        <w:rPr>
          <w:b/>
          <w:w w:val="95"/>
          <w:sz w:val="28"/>
          <w:lang w:eastAsia="zh-CN"/>
        </w:rPr>
        <w:t>四、特别说明</w:t>
      </w:r>
    </w:p>
    <w:p w14:paraId="61498893" w14:textId="42CC7F93" w:rsidR="00967702" w:rsidRDefault="00DD56C2" w:rsidP="006F0262">
      <w:pPr>
        <w:pStyle w:val="a6"/>
        <w:spacing w:line="360" w:lineRule="auto"/>
        <w:ind w:right="121" w:firstLineChars="200" w:firstLine="480"/>
        <w:jc w:val="both"/>
        <w:rPr>
          <w:lang w:eastAsia="zh-CN"/>
        </w:rPr>
      </w:pPr>
      <w:r>
        <w:rPr>
          <w:lang w:eastAsia="zh-CN"/>
        </w:rPr>
        <w:t>1.</w:t>
      </w:r>
      <w:r w:rsidRPr="002318C1">
        <w:rPr>
          <w:lang w:eastAsia="zh-CN"/>
        </w:rPr>
        <w:t>参</w:t>
      </w:r>
      <w:r w:rsidR="007245FA">
        <w:rPr>
          <w:rFonts w:hint="eastAsia"/>
          <w:lang w:eastAsia="zh-CN"/>
        </w:rPr>
        <w:t>比</w:t>
      </w:r>
      <w:r w:rsidRPr="002318C1">
        <w:rPr>
          <w:lang w:eastAsia="zh-CN"/>
        </w:rPr>
        <w:t>人应承担所有与准备和参加</w:t>
      </w:r>
      <w:r w:rsidR="007245FA">
        <w:rPr>
          <w:rFonts w:hint="eastAsia"/>
          <w:lang w:eastAsia="zh-CN"/>
        </w:rPr>
        <w:t>询比</w:t>
      </w:r>
      <w:r w:rsidRPr="002318C1">
        <w:rPr>
          <w:lang w:eastAsia="zh-CN"/>
        </w:rPr>
        <w:t>有关的费用。不论比选的结果如何，</w:t>
      </w:r>
      <w:r w:rsidR="007245FA">
        <w:rPr>
          <w:rFonts w:hint="eastAsia"/>
          <w:lang w:eastAsia="zh-CN"/>
        </w:rPr>
        <w:t>采购</w:t>
      </w:r>
      <w:r w:rsidRPr="002318C1">
        <w:rPr>
          <w:lang w:eastAsia="zh-CN"/>
        </w:rPr>
        <w:t>机构和</w:t>
      </w:r>
      <w:r w:rsidR="007245FA">
        <w:rPr>
          <w:rFonts w:hint="eastAsia"/>
          <w:lang w:eastAsia="zh-CN"/>
        </w:rPr>
        <w:t>采购</w:t>
      </w:r>
      <w:r w:rsidRPr="002318C1">
        <w:rPr>
          <w:lang w:eastAsia="zh-CN"/>
        </w:rPr>
        <w:t>人均无义务和责任承担这些费用。</w:t>
      </w:r>
    </w:p>
    <w:p w14:paraId="5D096B55" w14:textId="51AE4DDE" w:rsidR="00967702" w:rsidRDefault="00DD56C2" w:rsidP="006F0262">
      <w:pPr>
        <w:pStyle w:val="a6"/>
        <w:spacing w:line="360" w:lineRule="auto"/>
        <w:ind w:right="121" w:firstLineChars="200" w:firstLine="480"/>
        <w:jc w:val="both"/>
        <w:rPr>
          <w:lang w:eastAsia="zh-CN"/>
        </w:rPr>
      </w:pPr>
      <w:r>
        <w:rPr>
          <w:lang w:eastAsia="zh-CN"/>
        </w:rPr>
        <w:t>2.</w:t>
      </w:r>
      <w:r w:rsidRPr="002318C1">
        <w:rPr>
          <w:lang w:eastAsia="zh-CN"/>
        </w:rPr>
        <w:t>参</w:t>
      </w:r>
      <w:r w:rsidR="007245FA">
        <w:rPr>
          <w:rFonts w:hint="eastAsia"/>
          <w:lang w:eastAsia="zh-CN"/>
        </w:rPr>
        <w:t>比</w:t>
      </w:r>
      <w:r w:rsidRPr="002318C1">
        <w:rPr>
          <w:lang w:eastAsia="zh-CN"/>
        </w:rPr>
        <w:t>收到</w:t>
      </w:r>
      <w:r w:rsidR="007245FA">
        <w:rPr>
          <w:rFonts w:hint="eastAsia"/>
          <w:lang w:eastAsia="zh-CN"/>
        </w:rPr>
        <w:t>采购</w:t>
      </w:r>
      <w:r w:rsidRPr="002318C1">
        <w:rPr>
          <w:lang w:eastAsia="zh-CN"/>
        </w:rPr>
        <w:t>文件后，如有疑问需要澄清，请以书面形式在规定时间内报</w:t>
      </w:r>
      <w:r w:rsidR="007245FA">
        <w:rPr>
          <w:rFonts w:hint="eastAsia"/>
          <w:lang w:eastAsia="zh-CN"/>
        </w:rPr>
        <w:t>采购</w:t>
      </w:r>
      <w:r w:rsidRPr="002318C1">
        <w:rPr>
          <w:lang w:eastAsia="zh-CN"/>
        </w:rPr>
        <w:t>人汇总。</w:t>
      </w:r>
    </w:p>
    <w:p w14:paraId="4D67865A" w14:textId="3A2DB65C" w:rsidR="00967702"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参</w:t>
      </w:r>
      <w:r w:rsidR="007245FA">
        <w:rPr>
          <w:rFonts w:hint="eastAsia"/>
          <w:lang w:eastAsia="zh-CN"/>
        </w:rPr>
        <w:t>比</w:t>
      </w:r>
      <w:r w:rsidRPr="002318C1">
        <w:rPr>
          <w:lang w:eastAsia="zh-CN"/>
        </w:rPr>
        <w:t>人对</w:t>
      </w:r>
      <w:r w:rsidR="007245FA">
        <w:rPr>
          <w:rFonts w:hint="eastAsia"/>
          <w:lang w:eastAsia="zh-CN"/>
        </w:rPr>
        <w:t>采购</w:t>
      </w:r>
      <w:r w:rsidRPr="002318C1">
        <w:rPr>
          <w:lang w:eastAsia="zh-CN"/>
        </w:rPr>
        <w:t>人提供的</w:t>
      </w:r>
      <w:r w:rsidR="007245FA">
        <w:rPr>
          <w:rFonts w:hint="eastAsia"/>
          <w:lang w:eastAsia="zh-CN"/>
        </w:rPr>
        <w:t>采购</w:t>
      </w:r>
      <w:r w:rsidRPr="002318C1">
        <w:rPr>
          <w:lang w:eastAsia="zh-CN"/>
        </w:rPr>
        <w:t>文件所做出的推论、解释和结论，</w:t>
      </w:r>
      <w:r w:rsidR="007245FA">
        <w:rPr>
          <w:rFonts w:hint="eastAsia"/>
          <w:lang w:eastAsia="zh-CN"/>
        </w:rPr>
        <w:t>采购</w:t>
      </w:r>
      <w:r w:rsidRPr="002318C1">
        <w:rPr>
          <w:lang w:eastAsia="zh-CN"/>
        </w:rPr>
        <w:t>人概不负责。参</w:t>
      </w:r>
      <w:r w:rsidR="007245FA">
        <w:rPr>
          <w:rFonts w:hint="eastAsia"/>
          <w:lang w:eastAsia="zh-CN"/>
        </w:rPr>
        <w:t>比</w:t>
      </w:r>
      <w:r w:rsidRPr="002318C1">
        <w:rPr>
          <w:lang w:eastAsia="zh-CN"/>
        </w:rPr>
        <w:t>人由于对</w:t>
      </w:r>
      <w:r w:rsidR="007245FA">
        <w:rPr>
          <w:rFonts w:hint="eastAsia"/>
          <w:lang w:eastAsia="zh-CN"/>
        </w:rPr>
        <w:t>采购</w:t>
      </w:r>
      <w:r w:rsidRPr="002318C1">
        <w:rPr>
          <w:lang w:eastAsia="zh-CN"/>
        </w:rPr>
        <w:t>文件的任何推论和误解以及比选对有关问题的口头解释所造成的后果，均由参</w:t>
      </w:r>
      <w:r w:rsidR="007245FA">
        <w:rPr>
          <w:rFonts w:hint="eastAsia"/>
          <w:lang w:eastAsia="zh-CN"/>
        </w:rPr>
        <w:t>比</w:t>
      </w:r>
      <w:r w:rsidRPr="002318C1">
        <w:rPr>
          <w:lang w:eastAsia="zh-CN"/>
        </w:rPr>
        <w:t>人负责。</w:t>
      </w:r>
    </w:p>
    <w:p w14:paraId="179A08CF" w14:textId="77777777" w:rsidR="00967702" w:rsidRDefault="00967702" w:rsidP="006B21C2">
      <w:pPr>
        <w:spacing w:line="360" w:lineRule="auto"/>
        <w:jc w:val="both"/>
        <w:rPr>
          <w:lang w:eastAsia="zh-CN"/>
        </w:rPr>
        <w:sectPr w:rsidR="00967702">
          <w:pgSz w:w="11910" w:h="16840"/>
          <w:pgMar w:top="1500" w:right="1020" w:bottom="740" w:left="1300" w:header="0" w:footer="551" w:gutter="0"/>
          <w:cols w:space="720"/>
        </w:sectPr>
      </w:pPr>
    </w:p>
    <w:p w14:paraId="0B50A613" w14:textId="749BC2A6" w:rsidR="00967702" w:rsidRPr="006F0262" w:rsidRDefault="00DD56C2" w:rsidP="006F0262">
      <w:pPr>
        <w:pStyle w:val="11"/>
        <w:tabs>
          <w:tab w:val="left" w:pos="1488"/>
        </w:tabs>
        <w:spacing w:line="355" w:lineRule="exact"/>
        <w:ind w:left="365"/>
        <w:jc w:val="center"/>
        <w:rPr>
          <w:lang w:eastAsia="zh-CN"/>
        </w:rPr>
      </w:pPr>
      <w:r w:rsidRPr="00C864FC">
        <w:rPr>
          <w:lang w:eastAsia="zh-CN"/>
        </w:rPr>
        <w:lastRenderedPageBreak/>
        <w:t>第四章</w:t>
      </w:r>
      <w:r w:rsidRPr="00C864FC">
        <w:rPr>
          <w:lang w:eastAsia="zh-CN"/>
        </w:rPr>
        <w:tab/>
      </w:r>
      <w:r w:rsidRPr="00C864FC">
        <w:rPr>
          <w:spacing w:val="-1"/>
          <w:w w:val="95"/>
          <w:lang w:eastAsia="zh-CN"/>
        </w:rPr>
        <w:t>评</w:t>
      </w:r>
      <w:r w:rsidR="007245FA">
        <w:rPr>
          <w:rFonts w:hint="eastAsia"/>
          <w:spacing w:val="-1"/>
          <w:w w:val="95"/>
          <w:lang w:eastAsia="zh-CN"/>
        </w:rPr>
        <w:t>审</w:t>
      </w:r>
      <w:r w:rsidRPr="00C864FC">
        <w:rPr>
          <w:spacing w:val="-1"/>
          <w:w w:val="95"/>
          <w:lang w:eastAsia="zh-CN"/>
        </w:rPr>
        <w:t>规</w:t>
      </w:r>
      <w:r w:rsidRPr="00C864FC">
        <w:rPr>
          <w:w w:val="95"/>
          <w:lang w:eastAsia="zh-CN"/>
        </w:rPr>
        <w:t>则</w:t>
      </w:r>
    </w:p>
    <w:p w14:paraId="2FFFD536" w14:textId="77777777" w:rsidR="00967702" w:rsidRPr="00F43F82" w:rsidRDefault="00DD56C2" w:rsidP="006F0262">
      <w:pPr>
        <w:spacing w:before="15" w:line="360" w:lineRule="auto"/>
        <w:ind w:firstLineChars="150" w:firstLine="402"/>
        <w:rPr>
          <w:b/>
          <w:w w:val="95"/>
          <w:sz w:val="28"/>
          <w:lang w:eastAsia="zh-CN"/>
        </w:rPr>
      </w:pPr>
      <w:r>
        <w:rPr>
          <w:b/>
          <w:w w:val="95"/>
          <w:sz w:val="28"/>
          <w:lang w:eastAsia="zh-CN"/>
        </w:rPr>
        <w:t>一</w:t>
      </w:r>
      <w:r w:rsidR="006F0262">
        <w:rPr>
          <w:b/>
          <w:w w:val="95"/>
          <w:sz w:val="28"/>
          <w:lang w:eastAsia="zh-CN"/>
        </w:rPr>
        <w:t>、规则</w:t>
      </w:r>
    </w:p>
    <w:p w14:paraId="04A335D6" w14:textId="3DF23600" w:rsidR="004D6A19" w:rsidRPr="002318C1" w:rsidRDefault="00DD56C2" w:rsidP="006F0262">
      <w:pPr>
        <w:pStyle w:val="a6"/>
        <w:spacing w:line="360" w:lineRule="auto"/>
        <w:ind w:right="121" w:firstLineChars="200" w:firstLine="480"/>
        <w:jc w:val="both"/>
        <w:rPr>
          <w:lang w:eastAsia="zh-CN"/>
        </w:rPr>
      </w:pPr>
      <w:r>
        <w:rPr>
          <w:lang w:eastAsia="zh-CN"/>
        </w:rPr>
        <w:t>1.</w:t>
      </w:r>
      <w:r w:rsidR="007245FA">
        <w:rPr>
          <w:rFonts w:hint="eastAsia"/>
          <w:lang w:eastAsia="zh-CN"/>
        </w:rPr>
        <w:t>采购</w:t>
      </w:r>
      <w:r w:rsidRPr="002318C1">
        <w:rPr>
          <w:lang w:eastAsia="zh-CN"/>
        </w:rPr>
        <w:t>人在评</w:t>
      </w:r>
      <w:r w:rsidR="007245FA">
        <w:rPr>
          <w:rFonts w:hint="eastAsia"/>
          <w:lang w:eastAsia="zh-CN"/>
        </w:rPr>
        <w:t>审</w:t>
      </w:r>
      <w:r w:rsidRPr="002318C1">
        <w:rPr>
          <w:lang w:eastAsia="zh-CN"/>
        </w:rPr>
        <w:t>时，将</w:t>
      </w:r>
      <w:r w:rsidR="004D6A19" w:rsidRPr="002318C1">
        <w:rPr>
          <w:rFonts w:hint="eastAsia"/>
          <w:lang w:eastAsia="zh-CN"/>
        </w:rPr>
        <w:t>优先对技术</w:t>
      </w:r>
      <w:r w:rsidR="007245FA">
        <w:rPr>
          <w:rFonts w:hint="eastAsia"/>
          <w:lang w:eastAsia="zh-CN"/>
        </w:rPr>
        <w:t>参比</w:t>
      </w:r>
      <w:r w:rsidR="004D6A19" w:rsidRPr="002318C1">
        <w:rPr>
          <w:rFonts w:hint="eastAsia"/>
          <w:lang w:eastAsia="zh-CN"/>
        </w:rPr>
        <w:t>文件进行评</w:t>
      </w:r>
      <w:r w:rsidR="007245FA">
        <w:rPr>
          <w:rFonts w:hint="eastAsia"/>
          <w:lang w:eastAsia="zh-CN"/>
        </w:rPr>
        <w:t>审</w:t>
      </w:r>
      <w:r w:rsidR="004D6A19" w:rsidRPr="002318C1">
        <w:rPr>
          <w:rFonts w:hint="eastAsia"/>
          <w:lang w:eastAsia="zh-CN"/>
        </w:rPr>
        <w:t>，技术</w:t>
      </w:r>
      <w:r w:rsidR="007245FA">
        <w:rPr>
          <w:rFonts w:hint="eastAsia"/>
          <w:lang w:eastAsia="zh-CN"/>
        </w:rPr>
        <w:t>参比</w:t>
      </w:r>
      <w:r w:rsidR="004D6A19" w:rsidRPr="002318C1">
        <w:rPr>
          <w:rFonts w:hint="eastAsia"/>
          <w:lang w:eastAsia="zh-CN"/>
        </w:rPr>
        <w:t>文件符合业主要求方可进行</w:t>
      </w:r>
      <w:r w:rsidR="001861E4" w:rsidRPr="002318C1">
        <w:rPr>
          <w:rFonts w:hint="eastAsia"/>
          <w:lang w:eastAsia="zh-CN"/>
        </w:rPr>
        <w:t>下一轮</w:t>
      </w:r>
      <w:r w:rsidR="004D6A19" w:rsidRPr="002318C1">
        <w:rPr>
          <w:rFonts w:hint="eastAsia"/>
          <w:lang w:eastAsia="zh-CN"/>
        </w:rPr>
        <w:t>商务报价评</w:t>
      </w:r>
      <w:r w:rsidR="007245FA">
        <w:rPr>
          <w:rFonts w:hint="eastAsia"/>
          <w:lang w:eastAsia="zh-CN"/>
        </w:rPr>
        <w:t>审</w:t>
      </w:r>
      <w:r w:rsidR="004D6A19" w:rsidRPr="002318C1">
        <w:rPr>
          <w:rFonts w:hint="eastAsia"/>
          <w:lang w:eastAsia="zh-CN"/>
        </w:rPr>
        <w:t>。</w:t>
      </w:r>
    </w:p>
    <w:p w14:paraId="04551595" w14:textId="1F7DF00E" w:rsidR="00967702" w:rsidRDefault="00DD56C2" w:rsidP="006F0262">
      <w:pPr>
        <w:pStyle w:val="a6"/>
        <w:spacing w:line="360" w:lineRule="auto"/>
        <w:ind w:right="121" w:firstLineChars="200" w:firstLine="480"/>
        <w:jc w:val="both"/>
        <w:rPr>
          <w:lang w:eastAsia="zh-CN"/>
        </w:rPr>
      </w:pPr>
      <w:r>
        <w:rPr>
          <w:lang w:eastAsia="zh-CN"/>
        </w:rPr>
        <w:t>2.参</w:t>
      </w:r>
      <w:r w:rsidR="007245FA">
        <w:rPr>
          <w:rFonts w:hint="eastAsia"/>
          <w:lang w:eastAsia="zh-CN"/>
        </w:rPr>
        <w:t>比</w:t>
      </w:r>
      <w:r>
        <w:rPr>
          <w:lang w:eastAsia="zh-CN"/>
        </w:rPr>
        <w:t>人串选、相互勾结故意压低标价以排挤竞争对手的公平竞争的，其参</w:t>
      </w:r>
      <w:r w:rsidR="007245FA">
        <w:rPr>
          <w:rFonts w:hint="eastAsia"/>
          <w:lang w:eastAsia="zh-CN"/>
        </w:rPr>
        <w:t>比</w:t>
      </w:r>
      <w:r>
        <w:rPr>
          <w:lang w:eastAsia="zh-CN"/>
        </w:rPr>
        <w:t>无效。</w:t>
      </w:r>
    </w:p>
    <w:p w14:paraId="4F29A981" w14:textId="045FA51A" w:rsidR="00967702"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替补候选人的设定与使用：在合同签订前，</w:t>
      </w:r>
      <w:r w:rsidR="007245FA">
        <w:rPr>
          <w:rFonts w:hint="eastAsia"/>
          <w:lang w:eastAsia="zh-CN"/>
        </w:rPr>
        <w:t>采购</w:t>
      </w:r>
      <w:r w:rsidRPr="002318C1">
        <w:rPr>
          <w:lang w:eastAsia="zh-CN"/>
        </w:rPr>
        <w:t>单位发现参</w:t>
      </w:r>
      <w:r w:rsidR="007245FA">
        <w:rPr>
          <w:rFonts w:hint="eastAsia"/>
          <w:lang w:eastAsia="zh-CN"/>
        </w:rPr>
        <w:t>比</w:t>
      </w:r>
      <w:r w:rsidRPr="002318C1">
        <w:rPr>
          <w:lang w:eastAsia="zh-CN"/>
        </w:rPr>
        <w:t>人的参</w:t>
      </w:r>
      <w:r w:rsidR="007245FA">
        <w:rPr>
          <w:rFonts w:hint="eastAsia"/>
          <w:lang w:eastAsia="zh-CN"/>
        </w:rPr>
        <w:t>比</w:t>
      </w:r>
      <w:r w:rsidRPr="002318C1">
        <w:rPr>
          <w:lang w:eastAsia="zh-CN"/>
        </w:rPr>
        <w:t>报价或供货范围有缺漏、实际应标产品或服务存在重大偏差、或参</w:t>
      </w:r>
      <w:r w:rsidR="007245FA">
        <w:rPr>
          <w:rFonts w:hint="eastAsia"/>
          <w:lang w:eastAsia="zh-CN"/>
        </w:rPr>
        <w:t>比</w:t>
      </w:r>
      <w:r w:rsidRPr="002318C1">
        <w:rPr>
          <w:lang w:eastAsia="zh-CN"/>
        </w:rPr>
        <w:t>材料存在欺诈行为时、或参</w:t>
      </w:r>
      <w:r w:rsidR="007245FA">
        <w:rPr>
          <w:rFonts w:hint="eastAsia"/>
          <w:lang w:eastAsia="zh-CN"/>
        </w:rPr>
        <w:t>比</w:t>
      </w:r>
      <w:r w:rsidRPr="002318C1">
        <w:rPr>
          <w:lang w:eastAsia="zh-CN"/>
        </w:rPr>
        <w:t>人因不可抗力或自身原因不能履行合同的，将有理由取消中选人资格，保留依法追究的权利； 并将依法确定排名第二名的中选候选人为本项目的中选人。</w:t>
      </w:r>
    </w:p>
    <w:p w14:paraId="0C58926F" w14:textId="77777777" w:rsidR="00967702" w:rsidRPr="00F43F82" w:rsidRDefault="006F0262" w:rsidP="006F0262">
      <w:pPr>
        <w:spacing w:before="15" w:line="360" w:lineRule="auto"/>
        <w:ind w:firstLineChars="200" w:firstLine="536"/>
        <w:rPr>
          <w:b/>
          <w:w w:val="95"/>
          <w:sz w:val="28"/>
          <w:lang w:eastAsia="zh-CN"/>
        </w:rPr>
      </w:pPr>
      <w:r>
        <w:rPr>
          <w:b/>
          <w:w w:val="95"/>
          <w:sz w:val="28"/>
          <w:lang w:eastAsia="zh-CN"/>
        </w:rPr>
        <w:t>二、资格审查</w:t>
      </w:r>
    </w:p>
    <w:p w14:paraId="3CF65443" w14:textId="1644550A" w:rsidR="00967702" w:rsidRDefault="00DD56C2" w:rsidP="006F0262">
      <w:pPr>
        <w:pStyle w:val="a6"/>
        <w:spacing w:line="360" w:lineRule="auto"/>
        <w:ind w:right="121" w:firstLineChars="200" w:firstLine="480"/>
        <w:jc w:val="both"/>
        <w:rPr>
          <w:lang w:eastAsia="zh-CN"/>
        </w:rPr>
      </w:pPr>
      <w:r w:rsidRPr="002318C1">
        <w:rPr>
          <w:lang w:eastAsia="zh-CN"/>
        </w:rPr>
        <w:t>由</w:t>
      </w:r>
      <w:r w:rsidR="007245FA">
        <w:rPr>
          <w:rFonts w:hint="eastAsia"/>
          <w:lang w:eastAsia="zh-CN"/>
        </w:rPr>
        <w:t>采购</w:t>
      </w:r>
      <w:r w:rsidRPr="002318C1">
        <w:rPr>
          <w:lang w:eastAsia="zh-CN"/>
        </w:rPr>
        <w:t>人依法组建的评</w:t>
      </w:r>
      <w:r w:rsidR="007245FA">
        <w:rPr>
          <w:rFonts w:hint="eastAsia"/>
          <w:lang w:eastAsia="zh-CN"/>
        </w:rPr>
        <w:t>审</w:t>
      </w:r>
      <w:r w:rsidRPr="002318C1">
        <w:rPr>
          <w:lang w:eastAsia="zh-CN"/>
        </w:rPr>
        <w:t>委员会将按照第二章比选须知第六点“参</w:t>
      </w:r>
      <w:r w:rsidR="007245FA">
        <w:rPr>
          <w:rFonts w:hint="eastAsia"/>
          <w:lang w:eastAsia="zh-CN"/>
        </w:rPr>
        <w:t>比</w:t>
      </w:r>
      <w:r w:rsidRPr="002318C1">
        <w:rPr>
          <w:lang w:eastAsia="zh-CN"/>
        </w:rPr>
        <w:t>人资格”的要求对参</w:t>
      </w:r>
      <w:r w:rsidR="007245FA">
        <w:rPr>
          <w:rFonts w:hint="eastAsia"/>
          <w:lang w:eastAsia="zh-CN"/>
        </w:rPr>
        <w:t>比</w:t>
      </w:r>
      <w:r w:rsidRPr="002318C1">
        <w:rPr>
          <w:lang w:eastAsia="zh-CN"/>
        </w:rPr>
        <w:t>人进行资格审查，以确定是否为符合</w:t>
      </w:r>
      <w:r w:rsidR="007245FA">
        <w:rPr>
          <w:rFonts w:hint="eastAsia"/>
          <w:lang w:eastAsia="zh-CN"/>
        </w:rPr>
        <w:t>采购</w:t>
      </w:r>
      <w:r w:rsidRPr="002318C1">
        <w:rPr>
          <w:lang w:eastAsia="zh-CN"/>
        </w:rPr>
        <w:t>文件规定要求的合格参</w:t>
      </w:r>
      <w:r w:rsidR="007245FA">
        <w:rPr>
          <w:rFonts w:hint="eastAsia"/>
          <w:lang w:eastAsia="zh-CN"/>
        </w:rPr>
        <w:t>比</w:t>
      </w:r>
      <w:r w:rsidRPr="002318C1">
        <w:rPr>
          <w:lang w:eastAsia="zh-CN"/>
        </w:rPr>
        <w:t>人，同时，评</w:t>
      </w:r>
      <w:r w:rsidR="007245FA">
        <w:rPr>
          <w:rFonts w:hint="eastAsia"/>
          <w:lang w:eastAsia="zh-CN"/>
        </w:rPr>
        <w:t>审</w:t>
      </w:r>
      <w:r w:rsidRPr="002318C1">
        <w:rPr>
          <w:lang w:eastAsia="zh-CN"/>
        </w:rPr>
        <w:t>委员会将依据参</w:t>
      </w:r>
      <w:r w:rsidR="007245FA">
        <w:rPr>
          <w:rFonts w:hint="eastAsia"/>
          <w:lang w:eastAsia="zh-CN"/>
        </w:rPr>
        <w:t>比</w:t>
      </w:r>
      <w:r w:rsidRPr="002318C1">
        <w:rPr>
          <w:lang w:eastAsia="zh-CN"/>
        </w:rPr>
        <w:t>人提供的资格证明文件审查参</w:t>
      </w:r>
      <w:r w:rsidR="007245FA">
        <w:rPr>
          <w:rFonts w:hint="eastAsia"/>
          <w:lang w:eastAsia="zh-CN"/>
        </w:rPr>
        <w:t>比</w:t>
      </w:r>
      <w:r w:rsidRPr="002318C1">
        <w:rPr>
          <w:lang w:eastAsia="zh-CN"/>
        </w:rPr>
        <w:t>人的法人资格、营业范围、财务，以确定参</w:t>
      </w:r>
      <w:r w:rsidR="007245FA">
        <w:rPr>
          <w:rFonts w:hint="eastAsia"/>
          <w:lang w:eastAsia="zh-CN"/>
        </w:rPr>
        <w:t>比</w:t>
      </w:r>
      <w:r w:rsidRPr="002318C1">
        <w:rPr>
          <w:lang w:eastAsia="zh-CN"/>
        </w:rPr>
        <w:t>人是否有资格履行合同。经上述资格审查合格的参</w:t>
      </w:r>
      <w:r w:rsidR="007245FA">
        <w:rPr>
          <w:rFonts w:hint="eastAsia"/>
          <w:lang w:eastAsia="zh-CN"/>
        </w:rPr>
        <w:t>比</w:t>
      </w:r>
      <w:r w:rsidRPr="002318C1">
        <w:rPr>
          <w:lang w:eastAsia="zh-CN"/>
        </w:rPr>
        <w:t>人进入下一程序的评审，经上述资格审查不合格的</w:t>
      </w:r>
      <w:r w:rsidR="007245FA">
        <w:rPr>
          <w:rFonts w:hint="eastAsia"/>
          <w:lang w:eastAsia="zh-CN"/>
        </w:rPr>
        <w:t>参比</w:t>
      </w:r>
      <w:r w:rsidRPr="002318C1">
        <w:rPr>
          <w:lang w:eastAsia="zh-CN"/>
        </w:rPr>
        <w:t>文件，其参</w:t>
      </w:r>
      <w:r w:rsidR="007245FA">
        <w:rPr>
          <w:rFonts w:hint="eastAsia"/>
          <w:lang w:eastAsia="zh-CN"/>
        </w:rPr>
        <w:t>比</w:t>
      </w:r>
      <w:r w:rsidRPr="002318C1">
        <w:rPr>
          <w:lang w:eastAsia="zh-CN"/>
        </w:rPr>
        <w:t>资格将被评</w:t>
      </w:r>
      <w:r w:rsidR="007245FA">
        <w:rPr>
          <w:rFonts w:hint="eastAsia"/>
          <w:lang w:eastAsia="zh-CN"/>
        </w:rPr>
        <w:t>审</w:t>
      </w:r>
      <w:r w:rsidRPr="002318C1">
        <w:rPr>
          <w:lang w:eastAsia="zh-CN"/>
        </w:rPr>
        <w:t>委员会予以否决。</w:t>
      </w:r>
    </w:p>
    <w:p w14:paraId="510B610F" w14:textId="03E65538" w:rsidR="00967702" w:rsidRPr="00F43F82" w:rsidRDefault="006F0262" w:rsidP="006F0262">
      <w:pPr>
        <w:spacing w:before="15" w:line="360" w:lineRule="auto"/>
        <w:ind w:firstLineChars="200" w:firstLine="536"/>
        <w:rPr>
          <w:b/>
          <w:w w:val="95"/>
          <w:sz w:val="28"/>
          <w:lang w:eastAsia="zh-CN"/>
        </w:rPr>
      </w:pPr>
      <w:r>
        <w:rPr>
          <w:b/>
          <w:w w:val="95"/>
          <w:sz w:val="28"/>
          <w:lang w:eastAsia="zh-CN"/>
        </w:rPr>
        <w:t>三、评</w:t>
      </w:r>
      <w:r w:rsidR="007245FA">
        <w:rPr>
          <w:rFonts w:hint="eastAsia"/>
          <w:b/>
          <w:w w:val="95"/>
          <w:sz w:val="28"/>
          <w:lang w:eastAsia="zh-CN"/>
        </w:rPr>
        <w:t>审</w:t>
      </w:r>
      <w:r>
        <w:rPr>
          <w:b/>
          <w:w w:val="95"/>
          <w:sz w:val="28"/>
          <w:lang w:eastAsia="zh-CN"/>
        </w:rPr>
        <w:t>办法</w:t>
      </w:r>
    </w:p>
    <w:p w14:paraId="3C976AAB" w14:textId="244B8A03" w:rsidR="00555E59" w:rsidRPr="00406B6B" w:rsidRDefault="00555E59" w:rsidP="006F0262">
      <w:pPr>
        <w:pStyle w:val="a6"/>
        <w:spacing w:line="360" w:lineRule="auto"/>
        <w:ind w:right="121" w:firstLineChars="200" w:firstLine="482"/>
        <w:jc w:val="both"/>
        <w:rPr>
          <w:color w:val="000000" w:themeColor="text1"/>
          <w:lang w:eastAsia="zh-CN"/>
        </w:rPr>
      </w:pPr>
      <w:r w:rsidRPr="009235B3">
        <w:rPr>
          <w:rFonts w:hint="eastAsia"/>
          <w:b/>
          <w:color w:val="FF0000"/>
          <w:lang w:eastAsia="zh-CN"/>
        </w:rPr>
        <w:t>本项目设置最高控制价</w:t>
      </w:r>
      <w:r w:rsidR="00406B6B" w:rsidRPr="00406B6B">
        <w:rPr>
          <w:b/>
          <w:color w:val="FF0000"/>
          <w:lang w:eastAsia="zh-CN"/>
        </w:rPr>
        <w:t>3,588,522.00</w:t>
      </w:r>
      <w:r w:rsidRPr="009235B3">
        <w:rPr>
          <w:rFonts w:hint="eastAsia"/>
          <w:b/>
          <w:color w:val="FF0000"/>
          <w:lang w:eastAsia="zh-CN"/>
        </w:rPr>
        <w:t>元整</w:t>
      </w:r>
      <w:r w:rsidR="009235B3" w:rsidRPr="009235B3">
        <w:rPr>
          <w:rFonts w:hint="eastAsia"/>
          <w:b/>
          <w:color w:val="FF0000"/>
          <w:lang w:eastAsia="zh-CN"/>
        </w:rPr>
        <w:t>（含税包干总价）</w:t>
      </w:r>
      <w:r w:rsidRPr="00555E59">
        <w:rPr>
          <w:rFonts w:hint="eastAsia"/>
          <w:lang w:eastAsia="zh-CN"/>
        </w:rPr>
        <w:t>。参</w:t>
      </w:r>
      <w:r w:rsidR="007245FA">
        <w:rPr>
          <w:rFonts w:hint="eastAsia"/>
          <w:lang w:eastAsia="zh-CN"/>
        </w:rPr>
        <w:t>比</w:t>
      </w:r>
      <w:r w:rsidRPr="00555E59">
        <w:rPr>
          <w:rFonts w:hint="eastAsia"/>
          <w:lang w:eastAsia="zh-CN"/>
        </w:rPr>
        <w:t>人所填报的报价</w:t>
      </w:r>
      <w:r w:rsidRPr="00406B6B">
        <w:rPr>
          <w:rFonts w:hint="eastAsia"/>
          <w:color w:val="000000" w:themeColor="text1"/>
          <w:lang w:eastAsia="zh-CN"/>
        </w:rPr>
        <w:t>高于本项目最高限价的，其参</w:t>
      </w:r>
      <w:r w:rsidR="007245FA" w:rsidRPr="00406B6B">
        <w:rPr>
          <w:rFonts w:hint="eastAsia"/>
          <w:color w:val="000000" w:themeColor="text1"/>
          <w:lang w:eastAsia="zh-CN"/>
        </w:rPr>
        <w:t>比</w:t>
      </w:r>
      <w:r w:rsidRPr="00406B6B">
        <w:rPr>
          <w:rFonts w:hint="eastAsia"/>
          <w:color w:val="000000" w:themeColor="text1"/>
          <w:lang w:eastAsia="zh-CN"/>
        </w:rPr>
        <w:t>将被</w:t>
      </w:r>
      <w:r w:rsidR="007245FA" w:rsidRPr="00406B6B">
        <w:rPr>
          <w:rFonts w:hint="eastAsia"/>
          <w:color w:val="000000" w:themeColor="text1"/>
          <w:lang w:eastAsia="zh-CN"/>
        </w:rPr>
        <w:t>评审</w:t>
      </w:r>
      <w:r w:rsidRPr="00406B6B">
        <w:rPr>
          <w:rFonts w:hint="eastAsia"/>
          <w:color w:val="000000" w:themeColor="text1"/>
          <w:lang w:eastAsia="zh-CN"/>
        </w:rPr>
        <w:t>小组予以否决。</w:t>
      </w:r>
      <w:hyperlink r:id="rId11" w:history="1">
        <w:r w:rsidR="007245FA" w:rsidRPr="00406B6B">
          <w:rPr>
            <w:rFonts w:hint="eastAsia"/>
            <w:color w:val="000000" w:themeColor="text1"/>
            <w:lang w:eastAsia="zh-CN"/>
          </w:rPr>
          <w:t>如参比人对控制价存疑请于报价截止前发邮件至hjzhang@fhcpec.com.cn</w:t>
        </w:r>
      </w:hyperlink>
      <w:r w:rsidRPr="00406B6B">
        <w:rPr>
          <w:rFonts w:hint="eastAsia"/>
          <w:color w:val="000000" w:themeColor="text1"/>
          <w:lang w:eastAsia="zh-CN"/>
        </w:rPr>
        <w:t>。</w:t>
      </w:r>
    </w:p>
    <w:p w14:paraId="10230F60" w14:textId="70A810A4" w:rsidR="00555E59" w:rsidRPr="00406B6B" w:rsidRDefault="00406B6B" w:rsidP="00406B6B">
      <w:pPr>
        <w:pStyle w:val="a6"/>
        <w:spacing w:line="360" w:lineRule="auto"/>
        <w:ind w:right="121" w:firstLineChars="200" w:firstLine="480"/>
        <w:jc w:val="both"/>
        <w:rPr>
          <w:color w:val="000000" w:themeColor="text1"/>
          <w:lang w:eastAsia="zh-CN"/>
        </w:rPr>
      </w:pPr>
      <w:r w:rsidRPr="00406B6B">
        <w:rPr>
          <w:rFonts w:hint="eastAsia"/>
          <w:color w:val="000000" w:themeColor="text1"/>
          <w:lang w:eastAsia="zh-CN"/>
        </w:rPr>
        <w:t>本项目采用商务报价决标的评标办法，经技术评审合格后选择未税包干总价最低者作为中选单位。</w:t>
      </w:r>
    </w:p>
    <w:p w14:paraId="2C118455" w14:textId="77777777" w:rsidR="00967702" w:rsidRPr="00F43F82" w:rsidRDefault="006F0262" w:rsidP="006F0262">
      <w:pPr>
        <w:spacing w:before="15" w:line="360" w:lineRule="auto"/>
        <w:ind w:firstLineChars="200" w:firstLine="536"/>
        <w:rPr>
          <w:b/>
          <w:w w:val="95"/>
          <w:sz w:val="28"/>
          <w:lang w:eastAsia="zh-CN"/>
        </w:rPr>
      </w:pPr>
      <w:r>
        <w:rPr>
          <w:b/>
          <w:w w:val="95"/>
          <w:sz w:val="28"/>
          <w:lang w:eastAsia="zh-CN"/>
        </w:rPr>
        <w:t>四、以下情况作废选处理</w:t>
      </w:r>
    </w:p>
    <w:p w14:paraId="370E7C08" w14:textId="06EBAF90" w:rsidR="00967702" w:rsidRDefault="00DD56C2" w:rsidP="006F0262">
      <w:pPr>
        <w:pStyle w:val="a6"/>
        <w:spacing w:line="360" w:lineRule="auto"/>
        <w:ind w:right="121" w:firstLineChars="200" w:firstLine="480"/>
        <w:jc w:val="both"/>
        <w:rPr>
          <w:lang w:eastAsia="zh-CN"/>
        </w:rPr>
      </w:pPr>
      <w:r>
        <w:rPr>
          <w:lang w:eastAsia="zh-CN"/>
        </w:rPr>
        <w:t>1.对</w:t>
      </w:r>
      <w:r w:rsidR="00BC5328">
        <w:rPr>
          <w:rFonts w:hint="eastAsia"/>
          <w:lang w:eastAsia="zh-CN"/>
        </w:rPr>
        <w:t>采购</w:t>
      </w:r>
      <w:r>
        <w:rPr>
          <w:lang w:eastAsia="zh-CN"/>
        </w:rPr>
        <w:t>文件提出的实质性要求和条件，参</w:t>
      </w:r>
      <w:r w:rsidR="00BC5328">
        <w:rPr>
          <w:rFonts w:hint="eastAsia"/>
          <w:lang w:eastAsia="zh-CN"/>
        </w:rPr>
        <w:t>比</w:t>
      </w:r>
      <w:r>
        <w:rPr>
          <w:lang w:eastAsia="zh-CN"/>
        </w:rPr>
        <w:t>文件未能在实质上响应的。</w:t>
      </w:r>
    </w:p>
    <w:p w14:paraId="41B91FDD" w14:textId="0D9646FD" w:rsidR="00967702" w:rsidRDefault="00DD56C2" w:rsidP="006F0262">
      <w:pPr>
        <w:pStyle w:val="a6"/>
        <w:spacing w:line="360" w:lineRule="auto"/>
        <w:ind w:right="121" w:firstLineChars="200" w:firstLine="480"/>
        <w:jc w:val="both"/>
        <w:rPr>
          <w:lang w:eastAsia="zh-CN"/>
        </w:rPr>
      </w:pPr>
      <w:r>
        <w:rPr>
          <w:lang w:eastAsia="zh-CN"/>
        </w:rPr>
        <w:t>2.参</w:t>
      </w:r>
      <w:r w:rsidR="00BC5328">
        <w:rPr>
          <w:rFonts w:hint="eastAsia"/>
          <w:lang w:eastAsia="zh-CN"/>
        </w:rPr>
        <w:t>比</w:t>
      </w:r>
      <w:r>
        <w:rPr>
          <w:lang w:eastAsia="zh-CN"/>
        </w:rPr>
        <w:t>文件存在重大偏差的。</w:t>
      </w:r>
    </w:p>
    <w:p w14:paraId="76083CC5" w14:textId="6E148871" w:rsidR="00967702" w:rsidRDefault="00DD56C2" w:rsidP="006F0262">
      <w:pPr>
        <w:pStyle w:val="a6"/>
        <w:spacing w:line="360" w:lineRule="auto"/>
        <w:ind w:right="121" w:firstLineChars="200" w:firstLine="480"/>
        <w:jc w:val="both"/>
        <w:rPr>
          <w:lang w:eastAsia="zh-CN"/>
        </w:rPr>
      </w:pPr>
      <w:r>
        <w:rPr>
          <w:rFonts w:hint="eastAsia"/>
          <w:lang w:eastAsia="zh-CN"/>
        </w:rPr>
        <w:t>3</w:t>
      </w:r>
      <w:r>
        <w:rPr>
          <w:lang w:eastAsia="zh-CN"/>
        </w:rPr>
        <w:t>.违反规定影响开</w:t>
      </w:r>
      <w:r w:rsidR="00BC5328">
        <w:rPr>
          <w:rFonts w:hint="eastAsia"/>
          <w:lang w:eastAsia="zh-CN"/>
        </w:rPr>
        <w:t>评</w:t>
      </w:r>
      <w:r w:rsidR="00BC5328">
        <w:rPr>
          <w:lang w:eastAsia="zh-CN"/>
        </w:rPr>
        <w:t>审</w:t>
      </w:r>
      <w:r>
        <w:rPr>
          <w:lang w:eastAsia="zh-CN"/>
        </w:rPr>
        <w:t>工作或采取其他方式对</w:t>
      </w:r>
      <w:r w:rsidR="00BC5328">
        <w:rPr>
          <w:rFonts w:hint="eastAsia"/>
          <w:lang w:eastAsia="zh-CN"/>
        </w:rPr>
        <w:t>采购</w:t>
      </w:r>
      <w:r>
        <w:rPr>
          <w:lang w:eastAsia="zh-CN"/>
        </w:rPr>
        <w:t>人施加影响的。</w:t>
      </w:r>
    </w:p>
    <w:p w14:paraId="35104974" w14:textId="721A55EF" w:rsidR="00967702" w:rsidRDefault="00DD56C2" w:rsidP="006F0262">
      <w:pPr>
        <w:pStyle w:val="a6"/>
        <w:spacing w:line="360" w:lineRule="auto"/>
        <w:ind w:right="121" w:firstLineChars="200" w:firstLine="480"/>
        <w:jc w:val="both"/>
        <w:rPr>
          <w:lang w:eastAsia="zh-CN"/>
        </w:rPr>
      </w:pPr>
      <w:r>
        <w:rPr>
          <w:rFonts w:hint="eastAsia"/>
          <w:lang w:eastAsia="zh-CN"/>
        </w:rPr>
        <w:t>4</w:t>
      </w:r>
      <w:r>
        <w:rPr>
          <w:lang w:eastAsia="zh-CN"/>
        </w:rPr>
        <w:t>.参</w:t>
      </w:r>
      <w:r w:rsidR="00BC5328">
        <w:rPr>
          <w:rFonts w:hint="eastAsia"/>
          <w:lang w:eastAsia="zh-CN"/>
        </w:rPr>
        <w:t>比</w:t>
      </w:r>
      <w:r>
        <w:rPr>
          <w:lang w:eastAsia="zh-CN"/>
        </w:rPr>
        <w:t>人串标、相互勾结故意压低标价以排挤竞争对手的公平竞争的，其参</w:t>
      </w:r>
      <w:r w:rsidR="00BC5328">
        <w:rPr>
          <w:rFonts w:hint="eastAsia"/>
          <w:lang w:eastAsia="zh-CN"/>
        </w:rPr>
        <w:t>比</w:t>
      </w:r>
      <w:r>
        <w:rPr>
          <w:lang w:eastAsia="zh-CN"/>
        </w:rPr>
        <w:t>无效。</w:t>
      </w:r>
    </w:p>
    <w:p w14:paraId="4CDEB298" w14:textId="2B57BE39" w:rsidR="00967702" w:rsidRPr="008367BA" w:rsidRDefault="00DD56C2" w:rsidP="006F0262">
      <w:pPr>
        <w:spacing w:before="15" w:line="360" w:lineRule="auto"/>
        <w:ind w:firstLineChars="200" w:firstLine="536"/>
        <w:rPr>
          <w:b/>
          <w:w w:val="95"/>
          <w:sz w:val="28"/>
          <w:lang w:eastAsia="zh-CN"/>
        </w:rPr>
      </w:pPr>
      <w:r w:rsidRPr="008367BA">
        <w:rPr>
          <w:b/>
          <w:w w:val="95"/>
          <w:sz w:val="28"/>
          <w:lang w:eastAsia="zh-CN"/>
        </w:rPr>
        <w:t>五、评</w:t>
      </w:r>
      <w:r w:rsidR="00BC5328">
        <w:rPr>
          <w:rFonts w:hint="eastAsia"/>
          <w:b/>
          <w:w w:val="95"/>
          <w:sz w:val="28"/>
          <w:lang w:eastAsia="zh-CN"/>
        </w:rPr>
        <w:t>比</w:t>
      </w:r>
    </w:p>
    <w:p w14:paraId="167647B0" w14:textId="70C693B5" w:rsidR="00967702" w:rsidRPr="008367BA" w:rsidRDefault="00DD56C2" w:rsidP="006F0262">
      <w:pPr>
        <w:pStyle w:val="a6"/>
        <w:spacing w:line="360" w:lineRule="auto"/>
        <w:ind w:right="121" w:firstLineChars="200" w:firstLine="480"/>
        <w:jc w:val="both"/>
        <w:rPr>
          <w:lang w:eastAsia="zh-CN"/>
        </w:rPr>
      </w:pPr>
      <w:r w:rsidRPr="008367BA">
        <w:rPr>
          <w:lang w:eastAsia="zh-CN"/>
        </w:rPr>
        <w:t>1.</w:t>
      </w:r>
      <w:r w:rsidR="00BC5328">
        <w:rPr>
          <w:rFonts w:hint="eastAsia"/>
          <w:lang w:eastAsia="zh-CN"/>
        </w:rPr>
        <w:t>采购</w:t>
      </w:r>
      <w:r w:rsidRPr="008367BA">
        <w:rPr>
          <w:lang w:eastAsia="zh-CN"/>
        </w:rPr>
        <w:t>人将在参</w:t>
      </w:r>
      <w:r w:rsidR="00DF4A01">
        <w:rPr>
          <w:rFonts w:hint="eastAsia"/>
          <w:lang w:eastAsia="zh-CN"/>
        </w:rPr>
        <w:t>比</w:t>
      </w:r>
      <w:r w:rsidRPr="008367BA">
        <w:rPr>
          <w:lang w:eastAsia="zh-CN"/>
        </w:rPr>
        <w:t>文件截止日期后另行择日组织</w:t>
      </w:r>
      <w:r w:rsidR="00BC5328">
        <w:rPr>
          <w:rFonts w:hint="eastAsia"/>
          <w:lang w:eastAsia="zh-CN"/>
        </w:rPr>
        <w:t>评审</w:t>
      </w:r>
      <w:r w:rsidRPr="008367BA">
        <w:rPr>
          <w:lang w:eastAsia="zh-CN"/>
        </w:rPr>
        <w:t>会，参</w:t>
      </w:r>
      <w:r w:rsidR="002D1613">
        <w:rPr>
          <w:rFonts w:hint="eastAsia"/>
          <w:lang w:eastAsia="zh-CN"/>
        </w:rPr>
        <w:t>比</w:t>
      </w:r>
      <w:r w:rsidRPr="008367BA">
        <w:rPr>
          <w:lang w:eastAsia="zh-CN"/>
        </w:rPr>
        <w:t>人选定工作在</w:t>
      </w:r>
      <w:r w:rsidR="002D1613">
        <w:rPr>
          <w:rFonts w:hint="eastAsia"/>
          <w:lang w:eastAsia="zh-CN"/>
        </w:rPr>
        <w:t>采购</w:t>
      </w:r>
      <w:r w:rsidRPr="008367BA">
        <w:rPr>
          <w:lang w:eastAsia="zh-CN"/>
        </w:rPr>
        <w:t>人有关部门监督下，由</w:t>
      </w:r>
      <w:r w:rsidR="002D1613">
        <w:rPr>
          <w:rFonts w:hint="eastAsia"/>
          <w:lang w:eastAsia="zh-CN"/>
        </w:rPr>
        <w:t>采购</w:t>
      </w:r>
      <w:r w:rsidRPr="008367BA">
        <w:rPr>
          <w:lang w:eastAsia="zh-CN"/>
        </w:rPr>
        <w:t>人依法组建的评</w:t>
      </w:r>
      <w:r w:rsidR="002D1613">
        <w:rPr>
          <w:rFonts w:hint="eastAsia"/>
          <w:lang w:eastAsia="zh-CN"/>
        </w:rPr>
        <w:t>审</w:t>
      </w:r>
      <w:r w:rsidRPr="008367BA">
        <w:rPr>
          <w:lang w:eastAsia="zh-CN"/>
        </w:rPr>
        <w:t>委员会负责。</w:t>
      </w:r>
    </w:p>
    <w:p w14:paraId="52A8F5F1" w14:textId="00BB4410" w:rsidR="00967702" w:rsidRPr="008367BA" w:rsidRDefault="00DD56C2" w:rsidP="006F0262">
      <w:pPr>
        <w:pStyle w:val="a6"/>
        <w:spacing w:line="360" w:lineRule="auto"/>
        <w:ind w:right="121" w:firstLineChars="200" w:firstLine="480"/>
        <w:jc w:val="both"/>
        <w:rPr>
          <w:lang w:eastAsia="zh-CN"/>
        </w:rPr>
      </w:pPr>
      <w:r w:rsidRPr="008367BA">
        <w:rPr>
          <w:lang w:eastAsia="zh-CN"/>
        </w:rPr>
        <w:t>2.在开</w:t>
      </w:r>
      <w:r w:rsidR="002D1613">
        <w:rPr>
          <w:rFonts w:hint="eastAsia"/>
          <w:lang w:eastAsia="zh-CN"/>
        </w:rPr>
        <w:t>审</w:t>
      </w:r>
      <w:r w:rsidRPr="008367BA">
        <w:rPr>
          <w:lang w:eastAsia="zh-CN"/>
        </w:rPr>
        <w:t>时没有启封和读出的参</w:t>
      </w:r>
      <w:r w:rsidR="002D1613">
        <w:rPr>
          <w:rFonts w:hint="eastAsia"/>
          <w:lang w:eastAsia="zh-CN"/>
        </w:rPr>
        <w:t>比</w:t>
      </w:r>
      <w:r w:rsidRPr="008367BA">
        <w:rPr>
          <w:lang w:eastAsia="zh-CN"/>
        </w:rPr>
        <w:t>文件，在评</w:t>
      </w:r>
      <w:r w:rsidR="002D1613">
        <w:rPr>
          <w:rFonts w:hint="eastAsia"/>
          <w:lang w:eastAsia="zh-CN"/>
        </w:rPr>
        <w:t>审</w:t>
      </w:r>
      <w:r w:rsidRPr="008367BA">
        <w:rPr>
          <w:lang w:eastAsia="zh-CN"/>
        </w:rPr>
        <w:t>时将不予考虑。</w:t>
      </w:r>
    </w:p>
    <w:p w14:paraId="36EFF192" w14:textId="3CF0E848" w:rsidR="00967702" w:rsidRPr="008367BA" w:rsidRDefault="00DD56C2" w:rsidP="006F0262">
      <w:pPr>
        <w:pStyle w:val="a6"/>
        <w:spacing w:line="360" w:lineRule="auto"/>
        <w:ind w:right="121" w:firstLineChars="200" w:firstLine="480"/>
        <w:jc w:val="both"/>
        <w:rPr>
          <w:lang w:eastAsia="zh-CN"/>
        </w:rPr>
      </w:pPr>
      <w:r w:rsidRPr="008367BA">
        <w:rPr>
          <w:lang w:eastAsia="zh-CN"/>
        </w:rPr>
        <w:lastRenderedPageBreak/>
        <w:t>3.</w:t>
      </w:r>
      <w:r w:rsidR="002D1613">
        <w:rPr>
          <w:rFonts w:hint="eastAsia"/>
          <w:lang w:eastAsia="zh-CN"/>
        </w:rPr>
        <w:t>采购</w:t>
      </w:r>
      <w:r w:rsidRPr="008367BA">
        <w:rPr>
          <w:lang w:eastAsia="zh-CN"/>
        </w:rPr>
        <w:t>人将做开选记录。</w:t>
      </w:r>
    </w:p>
    <w:p w14:paraId="2E1351C5" w14:textId="5F4BEAA9" w:rsidR="00387574" w:rsidRDefault="00387574" w:rsidP="006F0262">
      <w:pPr>
        <w:pStyle w:val="a6"/>
        <w:spacing w:line="360" w:lineRule="auto"/>
        <w:ind w:right="121" w:firstLineChars="200" w:firstLine="480"/>
        <w:jc w:val="both"/>
        <w:rPr>
          <w:lang w:eastAsia="zh-CN"/>
        </w:rPr>
      </w:pPr>
      <w:r w:rsidRPr="008367BA">
        <w:rPr>
          <w:rFonts w:hint="eastAsia"/>
          <w:lang w:eastAsia="zh-CN"/>
        </w:rPr>
        <w:t>4.</w:t>
      </w:r>
      <w:r w:rsidR="002D1613">
        <w:rPr>
          <w:rFonts w:hint="eastAsia"/>
          <w:lang w:eastAsia="zh-CN"/>
        </w:rPr>
        <w:t>采购人</w:t>
      </w:r>
      <w:r w:rsidRPr="008367BA">
        <w:rPr>
          <w:rFonts w:hint="eastAsia"/>
          <w:lang w:eastAsia="zh-CN"/>
        </w:rPr>
        <w:t>将根据评</w:t>
      </w:r>
      <w:r w:rsidR="002D1613">
        <w:rPr>
          <w:rFonts w:hint="eastAsia"/>
          <w:lang w:eastAsia="zh-CN"/>
        </w:rPr>
        <w:t>审</w:t>
      </w:r>
      <w:r w:rsidRPr="008367BA">
        <w:rPr>
          <w:rFonts w:hint="eastAsia"/>
          <w:lang w:eastAsia="zh-CN"/>
        </w:rPr>
        <w:t>结果与中</w:t>
      </w:r>
      <w:r w:rsidR="002D1613">
        <w:rPr>
          <w:rFonts w:hint="eastAsia"/>
          <w:lang w:eastAsia="zh-CN"/>
        </w:rPr>
        <w:t>标</w:t>
      </w:r>
      <w:r w:rsidRPr="008367BA">
        <w:rPr>
          <w:rFonts w:hint="eastAsia"/>
          <w:lang w:eastAsia="zh-CN"/>
        </w:rPr>
        <w:t>人签订合同。</w:t>
      </w:r>
    </w:p>
    <w:p w14:paraId="3634C357" w14:textId="77777777" w:rsidR="00967702" w:rsidRDefault="00967702">
      <w:pPr>
        <w:rPr>
          <w:lang w:eastAsia="zh-CN"/>
        </w:rPr>
      </w:pPr>
    </w:p>
    <w:p w14:paraId="2136B31B" w14:textId="77777777" w:rsidR="00967702" w:rsidRDefault="00967702">
      <w:pPr>
        <w:pStyle w:val="a6"/>
        <w:spacing w:before="23"/>
        <w:ind w:left="598"/>
        <w:rPr>
          <w:lang w:eastAsia="zh-CN"/>
        </w:rPr>
        <w:sectPr w:rsidR="00967702">
          <w:pgSz w:w="11910" w:h="16840"/>
          <w:pgMar w:top="1500" w:right="1140" w:bottom="740" w:left="1300" w:header="0" w:footer="551" w:gutter="0"/>
          <w:cols w:space="720"/>
        </w:sectPr>
      </w:pPr>
    </w:p>
    <w:p w14:paraId="4A81C5C2" w14:textId="77777777" w:rsidR="00967702" w:rsidRPr="006F0262" w:rsidRDefault="00DD56C2" w:rsidP="006F0262">
      <w:pPr>
        <w:spacing w:before="15" w:line="360" w:lineRule="auto"/>
        <w:jc w:val="center"/>
        <w:rPr>
          <w:b/>
          <w:w w:val="95"/>
          <w:sz w:val="28"/>
          <w:lang w:eastAsia="zh-CN"/>
        </w:rPr>
      </w:pPr>
      <w:r w:rsidRPr="006F0262">
        <w:rPr>
          <w:b/>
          <w:w w:val="95"/>
          <w:sz w:val="28"/>
          <w:lang w:eastAsia="zh-CN"/>
        </w:rPr>
        <w:lastRenderedPageBreak/>
        <w:t>第五章</w:t>
      </w:r>
      <w:r w:rsidR="006F0262">
        <w:rPr>
          <w:b/>
          <w:w w:val="95"/>
          <w:sz w:val="28"/>
          <w:lang w:eastAsia="zh-CN"/>
        </w:rPr>
        <w:t xml:space="preserve">  </w:t>
      </w:r>
      <w:r w:rsidRPr="006F0262">
        <w:rPr>
          <w:b/>
          <w:w w:val="95"/>
          <w:sz w:val="28"/>
          <w:lang w:eastAsia="zh-CN"/>
        </w:rPr>
        <w:t>合同授予</w:t>
      </w:r>
    </w:p>
    <w:p w14:paraId="6F8C9118" w14:textId="2751658D" w:rsidR="00967702" w:rsidRDefault="00DD56C2" w:rsidP="006F0262">
      <w:pPr>
        <w:pStyle w:val="a6"/>
        <w:spacing w:line="360" w:lineRule="auto"/>
        <w:ind w:right="121" w:firstLineChars="200" w:firstLine="480"/>
        <w:jc w:val="both"/>
        <w:rPr>
          <w:lang w:eastAsia="zh-CN"/>
        </w:rPr>
      </w:pPr>
      <w:r>
        <w:rPr>
          <w:lang w:eastAsia="zh-CN"/>
        </w:rPr>
        <w:t>1.</w:t>
      </w:r>
      <w:r w:rsidR="00051984">
        <w:rPr>
          <w:rFonts w:hint="eastAsia"/>
          <w:lang w:eastAsia="zh-CN"/>
        </w:rPr>
        <w:t>采购</w:t>
      </w:r>
      <w:r w:rsidR="00051984">
        <w:rPr>
          <w:lang w:eastAsia="zh-CN"/>
        </w:rPr>
        <w:t>人将把合同授予中标</w:t>
      </w:r>
      <w:r>
        <w:rPr>
          <w:lang w:eastAsia="zh-CN"/>
        </w:rPr>
        <w:t>人；在授予前，仍需进行资格审查。</w:t>
      </w:r>
    </w:p>
    <w:p w14:paraId="7EA73BF4" w14:textId="1646D9F0" w:rsidR="00967702" w:rsidRDefault="00DD56C2" w:rsidP="006F0262">
      <w:pPr>
        <w:pStyle w:val="a6"/>
        <w:spacing w:line="360" w:lineRule="auto"/>
        <w:ind w:right="121" w:firstLineChars="200" w:firstLine="480"/>
        <w:jc w:val="both"/>
        <w:rPr>
          <w:lang w:eastAsia="zh-CN"/>
        </w:rPr>
      </w:pPr>
      <w:r>
        <w:rPr>
          <w:lang w:eastAsia="zh-CN"/>
        </w:rPr>
        <w:t>2.中</w:t>
      </w:r>
      <w:r w:rsidR="00051984">
        <w:rPr>
          <w:rFonts w:hint="eastAsia"/>
          <w:lang w:eastAsia="zh-CN"/>
        </w:rPr>
        <w:t>标</w:t>
      </w:r>
      <w:r>
        <w:rPr>
          <w:lang w:eastAsia="zh-CN"/>
        </w:rPr>
        <w:t>人确定后，</w:t>
      </w:r>
      <w:r w:rsidR="00051984">
        <w:rPr>
          <w:rFonts w:hint="eastAsia"/>
          <w:lang w:eastAsia="zh-CN"/>
        </w:rPr>
        <w:t>采购</w:t>
      </w:r>
      <w:r>
        <w:rPr>
          <w:lang w:eastAsia="zh-CN"/>
        </w:rPr>
        <w:t>将通知中</w:t>
      </w:r>
      <w:r w:rsidR="00051984">
        <w:rPr>
          <w:rFonts w:hint="eastAsia"/>
          <w:lang w:eastAsia="zh-CN"/>
        </w:rPr>
        <w:t>标</w:t>
      </w:r>
      <w:r>
        <w:rPr>
          <w:lang w:eastAsia="zh-CN"/>
        </w:rPr>
        <w:t>人，并将中</w:t>
      </w:r>
      <w:r w:rsidR="00051984">
        <w:rPr>
          <w:rFonts w:hint="eastAsia"/>
          <w:lang w:eastAsia="zh-CN"/>
        </w:rPr>
        <w:t>标</w:t>
      </w:r>
      <w:r>
        <w:rPr>
          <w:lang w:eastAsia="zh-CN"/>
        </w:rPr>
        <w:t>结果公示在</w:t>
      </w:r>
      <w:r w:rsidR="00051984">
        <w:rPr>
          <w:rFonts w:hint="eastAsia"/>
          <w:lang w:eastAsia="zh-CN"/>
        </w:rPr>
        <w:t>采购</w:t>
      </w:r>
      <w:r>
        <w:rPr>
          <w:lang w:eastAsia="zh-CN"/>
        </w:rPr>
        <w:t>人官网。</w:t>
      </w:r>
    </w:p>
    <w:p w14:paraId="70B3F1C1" w14:textId="7A93598D" w:rsidR="00967702"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中</w:t>
      </w:r>
      <w:r w:rsidR="00051984">
        <w:rPr>
          <w:rFonts w:hint="eastAsia"/>
          <w:lang w:eastAsia="zh-CN"/>
        </w:rPr>
        <w:t>标</w:t>
      </w:r>
      <w:r w:rsidRPr="002318C1">
        <w:rPr>
          <w:lang w:eastAsia="zh-CN"/>
        </w:rPr>
        <w:t>通知对</w:t>
      </w:r>
      <w:r w:rsidR="00051984">
        <w:rPr>
          <w:rFonts w:hint="eastAsia"/>
          <w:lang w:eastAsia="zh-CN"/>
        </w:rPr>
        <w:t>采购</w:t>
      </w:r>
      <w:r w:rsidRPr="002318C1">
        <w:rPr>
          <w:lang w:eastAsia="zh-CN"/>
        </w:rPr>
        <w:t>人和参</w:t>
      </w:r>
      <w:r w:rsidR="00051984">
        <w:rPr>
          <w:rFonts w:hint="eastAsia"/>
          <w:lang w:eastAsia="zh-CN"/>
        </w:rPr>
        <w:t>比</w:t>
      </w:r>
      <w:r w:rsidRPr="002318C1">
        <w:rPr>
          <w:lang w:eastAsia="zh-CN"/>
        </w:rPr>
        <w:t>人具有法律效力。若因中</w:t>
      </w:r>
      <w:r w:rsidR="00051984">
        <w:rPr>
          <w:rFonts w:hint="eastAsia"/>
          <w:lang w:eastAsia="zh-CN"/>
        </w:rPr>
        <w:t>标</w:t>
      </w:r>
      <w:r w:rsidRPr="002318C1">
        <w:rPr>
          <w:lang w:eastAsia="zh-CN"/>
        </w:rPr>
        <w:t>单位原因未在规定的时间和地点与</w:t>
      </w:r>
      <w:r w:rsidR="00051984">
        <w:rPr>
          <w:rFonts w:hint="eastAsia"/>
          <w:lang w:eastAsia="zh-CN"/>
        </w:rPr>
        <w:t>采购</w:t>
      </w:r>
      <w:r w:rsidRPr="002318C1">
        <w:rPr>
          <w:lang w:eastAsia="zh-CN"/>
        </w:rPr>
        <w:t>人签署合同，</w:t>
      </w:r>
      <w:r w:rsidR="00051984">
        <w:rPr>
          <w:rFonts w:hint="eastAsia"/>
          <w:lang w:eastAsia="zh-CN"/>
        </w:rPr>
        <w:t>采购</w:t>
      </w:r>
      <w:r w:rsidRPr="002318C1">
        <w:rPr>
          <w:lang w:eastAsia="zh-CN"/>
        </w:rPr>
        <w:t>人有权单方取消中</w:t>
      </w:r>
      <w:r w:rsidR="00051984">
        <w:rPr>
          <w:rFonts w:hint="eastAsia"/>
          <w:lang w:eastAsia="zh-CN"/>
        </w:rPr>
        <w:t>标</w:t>
      </w:r>
      <w:r w:rsidRPr="002318C1">
        <w:rPr>
          <w:lang w:eastAsia="zh-CN"/>
        </w:rPr>
        <w:t>单位的资格。同时，由此给</w:t>
      </w:r>
      <w:r w:rsidR="00051984">
        <w:rPr>
          <w:rFonts w:hint="eastAsia"/>
          <w:lang w:eastAsia="zh-CN"/>
        </w:rPr>
        <w:t>采购</w:t>
      </w:r>
      <w:r w:rsidRPr="002318C1">
        <w:rPr>
          <w:lang w:eastAsia="zh-CN"/>
        </w:rPr>
        <w:t>人造成的损失，</w:t>
      </w:r>
      <w:r w:rsidR="00051984">
        <w:rPr>
          <w:rFonts w:hint="eastAsia"/>
          <w:lang w:eastAsia="zh-CN"/>
        </w:rPr>
        <w:t>采购</w:t>
      </w:r>
      <w:r w:rsidRPr="002318C1">
        <w:rPr>
          <w:lang w:eastAsia="zh-CN"/>
        </w:rPr>
        <w:t>人有权追究</w:t>
      </w:r>
      <w:r w:rsidR="00051984">
        <w:rPr>
          <w:rFonts w:hint="eastAsia"/>
          <w:lang w:eastAsia="zh-CN"/>
        </w:rPr>
        <w:t>中标</w:t>
      </w:r>
      <w:r w:rsidRPr="002318C1">
        <w:rPr>
          <w:lang w:eastAsia="zh-CN"/>
        </w:rPr>
        <w:t>单位的全部责任。</w:t>
      </w:r>
    </w:p>
    <w:p w14:paraId="424E6B87" w14:textId="25E58AEC" w:rsidR="00967702" w:rsidRDefault="00DD56C2" w:rsidP="006F0262">
      <w:pPr>
        <w:pStyle w:val="a6"/>
        <w:spacing w:line="360" w:lineRule="auto"/>
        <w:ind w:right="121" w:firstLineChars="200" w:firstLine="480"/>
        <w:jc w:val="both"/>
        <w:rPr>
          <w:lang w:eastAsia="zh-CN"/>
        </w:rPr>
      </w:pPr>
      <w:r>
        <w:rPr>
          <w:lang w:eastAsia="zh-CN"/>
        </w:rPr>
        <w:t>4.</w:t>
      </w:r>
      <w:r w:rsidR="00051984">
        <w:rPr>
          <w:rFonts w:hint="eastAsia"/>
          <w:lang w:eastAsia="zh-CN"/>
        </w:rPr>
        <w:t>中标</w:t>
      </w:r>
      <w:r w:rsidRPr="002318C1">
        <w:rPr>
          <w:lang w:eastAsia="zh-CN"/>
        </w:rPr>
        <w:t>人签署合同后必须履行合同要求。若因</w:t>
      </w:r>
      <w:r w:rsidR="00051984">
        <w:rPr>
          <w:rFonts w:hint="eastAsia"/>
          <w:lang w:eastAsia="zh-CN"/>
        </w:rPr>
        <w:t>中标</w:t>
      </w:r>
      <w:r w:rsidRPr="002318C1">
        <w:rPr>
          <w:lang w:eastAsia="zh-CN"/>
        </w:rPr>
        <w:t>单位原因未在规定的时间内完成</w:t>
      </w:r>
      <w:r w:rsidR="00051984">
        <w:rPr>
          <w:rFonts w:hint="eastAsia"/>
          <w:lang w:eastAsia="zh-CN"/>
        </w:rPr>
        <w:t>合同</w:t>
      </w:r>
      <w:r w:rsidR="00051984">
        <w:rPr>
          <w:lang w:eastAsia="zh-CN"/>
        </w:rPr>
        <w:t>内容</w:t>
      </w:r>
      <w:r w:rsidRPr="002318C1">
        <w:rPr>
          <w:lang w:eastAsia="zh-CN"/>
        </w:rPr>
        <w:t>等相关工作，则</w:t>
      </w:r>
      <w:r w:rsidR="00051984">
        <w:rPr>
          <w:rFonts w:hint="eastAsia"/>
          <w:lang w:eastAsia="zh-CN"/>
        </w:rPr>
        <w:t>采购</w:t>
      </w:r>
      <w:r w:rsidRPr="002318C1">
        <w:rPr>
          <w:lang w:eastAsia="zh-CN"/>
        </w:rPr>
        <w:t>人有权单方面取消</w:t>
      </w:r>
      <w:r w:rsidR="00051984">
        <w:rPr>
          <w:rFonts w:hint="eastAsia"/>
          <w:lang w:eastAsia="zh-CN"/>
        </w:rPr>
        <w:t>中标</w:t>
      </w:r>
      <w:r w:rsidRPr="002318C1">
        <w:rPr>
          <w:lang w:eastAsia="zh-CN"/>
        </w:rPr>
        <w:t>单位的资格。并取消参</w:t>
      </w:r>
      <w:r w:rsidR="00051984">
        <w:rPr>
          <w:rFonts w:hint="eastAsia"/>
          <w:lang w:eastAsia="zh-CN"/>
        </w:rPr>
        <w:t>比</w:t>
      </w:r>
      <w:r w:rsidRPr="002318C1">
        <w:rPr>
          <w:lang w:eastAsia="zh-CN"/>
        </w:rPr>
        <w:t>人三年内在</w:t>
      </w:r>
      <w:r w:rsidR="00051984">
        <w:rPr>
          <w:rFonts w:hint="eastAsia"/>
          <w:lang w:eastAsia="zh-CN"/>
        </w:rPr>
        <w:t>采购</w:t>
      </w:r>
      <w:r w:rsidRPr="002318C1">
        <w:rPr>
          <w:lang w:eastAsia="zh-CN"/>
        </w:rPr>
        <w:t>人的业务中的参</w:t>
      </w:r>
      <w:r w:rsidR="00051984">
        <w:rPr>
          <w:rFonts w:hint="eastAsia"/>
          <w:lang w:eastAsia="zh-CN"/>
        </w:rPr>
        <w:t>比</w:t>
      </w:r>
      <w:r w:rsidRPr="002318C1">
        <w:rPr>
          <w:lang w:eastAsia="zh-CN"/>
        </w:rPr>
        <w:t>资格，由此给</w:t>
      </w:r>
      <w:r w:rsidR="00051984">
        <w:rPr>
          <w:rFonts w:hint="eastAsia"/>
          <w:lang w:eastAsia="zh-CN"/>
        </w:rPr>
        <w:t>采购</w:t>
      </w:r>
      <w:r w:rsidRPr="002318C1">
        <w:rPr>
          <w:lang w:eastAsia="zh-CN"/>
        </w:rPr>
        <w:t>人造成的损失，</w:t>
      </w:r>
      <w:r w:rsidR="00051984">
        <w:rPr>
          <w:rFonts w:hint="eastAsia"/>
          <w:lang w:eastAsia="zh-CN"/>
        </w:rPr>
        <w:t>采购</w:t>
      </w:r>
      <w:r w:rsidRPr="002318C1">
        <w:rPr>
          <w:lang w:eastAsia="zh-CN"/>
        </w:rPr>
        <w:t>人有权追究中选方的全部责任。</w:t>
      </w:r>
    </w:p>
    <w:p w14:paraId="558001F8" w14:textId="3B7AA4AF" w:rsidR="00967702" w:rsidRDefault="00DD56C2" w:rsidP="006F0262">
      <w:pPr>
        <w:pStyle w:val="a6"/>
        <w:spacing w:line="360" w:lineRule="auto"/>
        <w:ind w:right="121" w:firstLineChars="200" w:firstLine="480"/>
        <w:jc w:val="both"/>
        <w:rPr>
          <w:lang w:eastAsia="zh-CN"/>
        </w:rPr>
      </w:pPr>
      <w:r>
        <w:rPr>
          <w:lang w:eastAsia="zh-CN"/>
        </w:rPr>
        <w:t>5.</w:t>
      </w:r>
      <w:r w:rsidR="00051984">
        <w:rPr>
          <w:rFonts w:hint="eastAsia"/>
          <w:lang w:eastAsia="zh-CN"/>
        </w:rPr>
        <w:t>采购</w:t>
      </w:r>
      <w:r>
        <w:rPr>
          <w:lang w:eastAsia="zh-CN"/>
        </w:rPr>
        <w:t>文件与合同附件作为签订合同的条款，</w:t>
      </w:r>
      <w:r w:rsidR="00051984">
        <w:rPr>
          <w:rFonts w:hint="eastAsia"/>
          <w:lang w:eastAsia="zh-CN"/>
        </w:rPr>
        <w:t>采购</w:t>
      </w:r>
      <w:r>
        <w:rPr>
          <w:lang w:eastAsia="zh-CN"/>
        </w:rPr>
        <w:t xml:space="preserve">文件合同条款中没有规定的内容， </w:t>
      </w:r>
      <w:r w:rsidR="00051984">
        <w:rPr>
          <w:rFonts w:hint="eastAsia"/>
          <w:lang w:eastAsia="zh-CN"/>
        </w:rPr>
        <w:t>采购</w:t>
      </w:r>
      <w:r>
        <w:rPr>
          <w:lang w:eastAsia="zh-CN"/>
        </w:rPr>
        <w:t>人、参</w:t>
      </w:r>
      <w:r w:rsidR="00051984">
        <w:rPr>
          <w:rFonts w:hint="eastAsia"/>
          <w:lang w:eastAsia="zh-CN"/>
        </w:rPr>
        <w:t>比</w:t>
      </w:r>
      <w:r>
        <w:rPr>
          <w:lang w:eastAsia="zh-CN"/>
        </w:rPr>
        <w:t>人认为有必要进行补充，可另行商定解决。</w:t>
      </w:r>
    </w:p>
    <w:p w14:paraId="2AD85E76" w14:textId="49A211A1" w:rsidR="00967702" w:rsidRDefault="00DD56C2" w:rsidP="006F0262">
      <w:pPr>
        <w:pStyle w:val="a6"/>
        <w:spacing w:line="360" w:lineRule="auto"/>
        <w:ind w:right="121" w:firstLineChars="200" w:firstLine="480"/>
        <w:jc w:val="both"/>
        <w:rPr>
          <w:lang w:eastAsia="zh-CN"/>
        </w:rPr>
      </w:pPr>
      <w:r>
        <w:rPr>
          <w:lang w:eastAsia="zh-CN"/>
        </w:rPr>
        <w:t>6.</w:t>
      </w:r>
      <w:r w:rsidRPr="002318C1">
        <w:rPr>
          <w:lang w:eastAsia="zh-CN"/>
        </w:rPr>
        <w:t>接受和拒绝任何或所有参</w:t>
      </w:r>
      <w:r w:rsidR="00051984">
        <w:rPr>
          <w:rFonts w:hint="eastAsia"/>
          <w:lang w:eastAsia="zh-CN"/>
        </w:rPr>
        <w:t>比</w:t>
      </w:r>
      <w:r w:rsidRPr="002318C1">
        <w:rPr>
          <w:lang w:eastAsia="zh-CN"/>
        </w:rPr>
        <w:t>的权利：</w:t>
      </w:r>
      <w:r w:rsidR="00051984">
        <w:rPr>
          <w:rFonts w:hint="eastAsia"/>
          <w:lang w:eastAsia="zh-CN"/>
        </w:rPr>
        <w:t>采购</w:t>
      </w:r>
      <w:r w:rsidRPr="002318C1">
        <w:rPr>
          <w:lang w:eastAsia="zh-CN"/>
        </w:rPr>
        <w:t>机构和</w:t>
      </w:r>
      <w:r w:rsidR="00051984">
        <w:rPr>
          <w:rFonts w:hint="eastAsia"/>
          <w:lang w:eastAsia="zh-CN"/>
        </w:rPr>
        <w:t>采购</w:t>
      </w:r>
      <w:r w:rsidRPr="002318C1">
        <w:rPr>
          <w:lang w:eastAsia="zh-CN"/>
        </w:rPr>
        <w:t>人保留在授标之前任何时候接受或拒绝任何比选，以及宣布比选程序无效或拒绝所有参</w:t>
      </w:r>
      <w:r w:rsidR="00051984">
        <w:rPr>
          <w:rFonts w:hint="eastAsia"/>
          <w:lang w:eastAsia="zh-CN"/>
        </w:rPr>
        <w:t>比</w:t>
      </w:r>
      <w:r w:rsidRPr="002318C1">
        <w:rPr>
          <w:lang w:eastAsia="zh-CN"/>
        </w:rPr>
        <w:t>的权利，对受影响的参</w:t>
      </w:r>
      <w:r w:rsidR="00051984">
        <w:rPr>
          <w:rFonts w:hint="eastAsia"/>
          <w:lang w:eastAsia="zh-CN"/>
        </w:rPr>
        <w:t>比</w:t>
      </w:r>
      <w:r w:rsidRPr="002318C1">
        <w:rPr>
          <w:lang w:eastAsia="zh-CN"/>
        </w:rPr>
        <w:t>人不承担任何责任。</w:t>
      </w:r>
    </w:p>
    <w:p w14:paraId="49ACA6C3" w14:textId="77777777" w:rsidR="00967702" w:rsidRDefault="00967702" w:rsidP="000A6182">
      <w:pPr>
        <w:spacing w:line="360" w:lineRule="auto"/>
        <w:jc w:val="both"/>
        <w:rPr>
          <w:lang w:eastAsia="zh-CN"/>
        </w:rPr>
        <w:sectPr w:rsidR="00967702">
          <w:footerReference w:type="default" r:id="rId12"/>
          <w:pgSz w:w="11910" w:h="16840"/>
          <w:pgMar w:top="1500" w:right="1020" w:bottom="740" w:left="1300" w:header="0" w:footer="551" w:gutter="0"/>
          <w:pgNumType w:start="10"/>
          <w:cols w:space="720"/>
        </w:sectPr>
      </w:pPr>
    </w:p>
    <w:p w14:paraId="7F867521" w14:textId="1CA3F9D8" w:rsidR="00967702" w:rsidRPr="006F0262" w:rsidRDefault="00DD56C2" w:rsidP="006F0262">
      <w:pPr>
        <w:spacing w:before="15" w:line="360" w:lineRule="auto"/>
        <w:jc w:val="center"/>
        <w:rPr>
          <w:b/>
          <w:w w:val="95"/>
          <w:sz w:val="28"/>
          <w:lang w:eastAsia="zh-CN"/>
        </w:rPr>
      </w:pPr>
      <w:r w:rsidRPr="006F0262">
        <w:rPr>
          <w:b/>
          <w:w w:val="95"/>
          <w:sz w:val="28"/>
          <w:lang w:eastAsia="zh-CN"/>
        </w:rPr>
        <w:lastRenderedPageBreak/>
        <w:t>第六章</w:t>
      </w:r>
      <w:r w:rsidR="006F0262">
        <w:rPr>
          <w:rFonts w:hint="eastAsia"/>
          <w:b/>
          <w:w w:val="95"/>
          <w:sz w:val="28"/>
          <w:lang w:eastAsia="zh-CN"/>
        </w:rPr>
        <w:t xml:space="preserve">  </w:t>
      </w:r>
      <w:r w:rsidRPr="006F0262">
        <w:rPr>
          <w:b/>
          <w:w w:val="95"/>
          <w:sz w:val="28"/>
          <w:lang w:eastAsia="zh-CN"/>
        </w:rPr>
        <w:t>中</w:t>
      </w:r>
      <w:r w:rsidR="00051984">
        <w:rPr>
          <w:rFonts w:hint="eastAsia"/>
          <w:b/>
          <w:w w:val="95"/>
          <w:sz w:val="28"/>
          <w:lang w:eastAsia="zh-CN"/>
        </w:rPr>
        <w:t>标</w:t>
      </w:r>
      <w:r w:rsidRPr="006F0262">
        <w:rPr>
          <w:b/>
          <w:w w:val="95"/>
          <w:sz w:val="28"/>
          <w:lang w:eastAsia="zh-CN"/>
        </w:rPr>
        <w:t>后相关履约要求</w:t>
      </w:r>
    </w:p>
    <w:p w14:paraId="64488193" w14:textId="20F2097E" w:rsidR="00967702" w:rsidRDefault="00DD56C2" w:rsidP="006F0262">
      <w:pPr>
        <w:pStyle w:val="a6"/>
        <w:spacing w:line="360" w:lineRule="auto"/>
        <w:ind w:right="121" w:firstLineChars="200" w:firstLine="480"/>
        <w:jc w:val="both"/>
        <w:rPr>
          <w:lang w:eastAsia="zh-CN"/>
        </w:rPr>
      </w:pPr>
      <w:r>
        <w:rPr>
          <w:lang w:eastAsia="zh-CN"/>
        </w:rPr>
        <w:t>1.</w:t>
      </w:r>
      <w:r w:rsidRPr="002318C1">
        <w:rPr>
          <w:lang w:eastAsia="zh-CN"/>
        </w:rPr>
        <w:t>中</w:t>
      </w:r>
      <w:r w:rsidR="00051984">
        <w:rPr>
          <w:rFonts w:hint="eastAsia"/>
          <w:lang w:eastAsia="zh-CN"/>
        </w:rPr>
        <w:t>标</w:t>
      </w:r>
      <w:r w:rsidRPr="002318C1">
        <w:rPr>
          <w:lang w:eastAsia="zh-CN"/>
        </w:rPr>
        <w:t>单位要服从</w:t>
      </w:r>
      <w:r w:rsidR="00051984">
        <w:rPr>
          <w:rFonts w:hint="eastAsia"/>
          <w:lang w:eastAsia="zh-CN"/>
        </w:rPr>
        <w:t>采购</w:t>
      </w:r>
      <w:r w:rsidRPr="002318C1">
        <w:rPr>
          <w:lang w:eastAsia="zh-CN"/>
        </w:rPr>
        <w:t>人的管理规定，不得影响</w:t>
      </w:r>
      <w:r w:rsidR="00051984">
        <w:rPr>
          <w:rFonts w:hint="eastAsia"/>
          <w:lang w:eastAsia="zh-CN"/>
        </w:rPr>
        <w:t>采购</w:t>
      </w:r>
      <w:r w:rsidRPr="002318C1">
        <w:rPr>
          <w:lang w:eastAsia="zh-CN"/>
        </w:rPr>
        <w:t>人的生产运行，如有违反，取消中</w:t>
      </w:r>
      <w:r w:rsidR="00051984">
        <w:rPr>
          <w:rFonts w:hint="eastAsia"/>
          <w:lang w:eastAsia="zh-CN"/>
        </w:rPr>
        <w:t>标</w:t>
      </w:r>
      <w:r w:rsidRPr="002318C1">
        <w:rPr>
          <w:lang w:eastAsia="zh-CN"/>
        </w:rPr>
        <w:t>单位的继续履行合同的资格，同时，由此给</w:t>
      </w:r>
      <w:r w:rsidR="00051984">
        <w:rPr>
          <w:rFonts w:hint="eastAsia"/>
          <w:lang w:eastAsia="zh-CN"/>
        </w:rPr>
        <w:t>采购</w:t>
      </w:r>
      <w:r w:rsidRPr="002318C1">
        <w:rPr>
          <w:lang w:eastAsia="zh-CN"/>
        </w:rPr>
        <w:t>人造成的损失，</w:t>
      </w:r>
      <w:r w:rsidR="00051984">
        <w:rPr>
          <w:rFonts w:hint="eastAsia"/>
          <w:lang w:eastAsia="zh-CN"/>
        </w:rPr>
        <w:t>采购</w:t>
      </w:r>
      <w:r w:rsidRPr="002318C1">
        <w:rPr>
          <w:lang w:eastAsia="zh-CN"/>
        </w:rPr>
        <w:t>人有权追究中</w:t>
      </w:r>
      <w:r w:rsidR="00051984">
        <w:rPr>
          <w:rFonts w:hint="eastAsia"/>
          <w:lang w:eastAsia="zh-CN"/>
        </w:rPr>
        <w:t>标</w:t>
      </w:r>
      <w:r w:rsidRPr="002318C1">
        <w:rPr>
          <w:lang w:eastAsia="zh-CN"/>
        </w:rPr>
        <w:t>单位的全部责任。</w:t>
      </w:r>
    </w:p>
    <w:p w14:paraId="4C9FD7B7" w14:textId="391AB296" w:rsidR="00967702" w:rsidRDefault="00DD56C2" w:rsidP="006F0262">
      <w:pPr>
        <w:pStyle w:val="a6"/>
        <w:spacing w:line="360" w:lineRule="auto"/>
        <w:ind w:right="121" w:firstLineChars="200" w:firstLine="480"/>
        <w:jc w:val="both"/>
        <w:rPr>
          <w:lang w:eastAsia="zh-CN"/>
        </w:rPr>
      </w:pPr>
      <w:r>
        <w:rPr>
          <w:lang w:eastAsia="zh-CN"/>
        </w:rPr>
        <w:t>2.</w:t>
      </w:r>
      <w:r w:rsidRPr="002318C1">
        <w:rPr>
          <w:lang w:eastAsia="zh-CN"/>
        </w:rPr>
        <w:t>中</w:t>
      </w:r>
      <w:r w:rsidR="00051984">
        <w:rPr>
          <w:rFonts w:hint="eastAsia"/>
          <w:lang w:eastAsia="zh-CN"/>
        </w:rPr>
        <w:t>标</w:t>
      </w:r>
      <w:r w:rsidRPr="002318C1">
        <w:rPr>
          <w:lang w:eastAsia="zh-CN"/>
        </w:rPr>
        <w:t>单位必须严格</w:t>
      </w:r>
      <w:r w:rsidR="0073742A" w:rsidRPr="002318C1">
        <w:rPr>
          <w:lang w:eastAsia="zh-CN"/>
        </w:rPr>
        <w:t>执行</w:t>
      </w:r>
      <w:r w:rsidR="00234221">
        <w:rPr>
          <w:rFonts w:hint="eastAsia"/>
          <w:lang w:eastAsia="zh-CN"/>
        </w:rPr>
        <w:t>施工承包</w:t>
      </w:r>
      <w:r w:rsidR="00331810" w:rsidRPr="002318C1">
        <w:rPr>
          <w:rFonts w:hint="eastAsia"/>
          <w:lang w:eastAsia="zh-CN"/>
        </w:rPr>
        <w:t>合同</w:t>
      </w:r>
      <w:r>
        <w:rPr>
          <w:lang w:eastAsia="zh-CN"/>
        </w:rPr>
        <w:t>（详见附件一</w:t>
      </w:r>
      <w:r w:rsidRPr="002318C1">
        <w:rPr>
          <w:lang w:eastAsia="zh-CN"/>
        </w:rPr>
        <w:t>）</w:t>
      </w:r>
      <w:r>
        <w:rPr>
          <w:lang w:eastAsia="zh-CN"/>
        </w:rPr>
        <w:t>的规定。</w:t>
      </w:r>
    </w:p>
    <w:p w14:paraId="2B23763A" w14:textId="705B9C17" w:rsidR="00967702" w:rsidRPr="002318C1"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中</w:t>
      </w:r>
      <w:r w:rsidR="00051984">
        <w:rPr>
          <w:rFonts w:hint="eastAsia"/>
          <w:lang w:eastAsia="zh-CN"/>
        </w:rPr>
        <w:t>标</w:t>
      </w:r>
      <w:r w:rsidRPr="002318C1">
        <w:rPr>
          <w:lang w:eastAsia="zh-CN"/>
        </w:rPr>
        <w:t>单位需遵守</w:t>
      </w:r>
      <w:r w:rsidR="00051984">
        <w:rPr>
          <w:rFonts w:hint="eastAsia"/>
          <w:lang w:eastAsia="zh-CN"/>
        </w:rPr>
        <w:t>采购</w:t>
      </w:r>
      <w:r w:rsidRPr="002318C1">
        <w:rPr>
          <w:lang w:eastAsia="zh-CN"/>
        </w:rPr>
        <w:t>人的各项管理规章制度。如违反相关条例者则按</w:t>
      </w:r>
      <w:r w:rsidR="00606A94" w:rsidRPr="002318C1">
        <w:rPr>
          <w:lang w:eastAsia="zh-CN"/>
        </w:rPr>
        <w:t>福建福海创石油化工有限公司</w:t>
      </w:r>
      <w:r w:rsidRPr="002318C1">
        <w:rPr>
          <w:lang w:eastAsia="zh-CN"/>
        </w:rPr>
        <w:t>相应条款进行处罚。</w:t>
      </w:r>
    </w:p>
    <w:p w14:paraId="0A7B5462" w14:textId="77777777" w:rsidR="00387574" w:rsidRPr="001F3D0A" w:rsidRDefault="00387574" w:rsidP="00387574">
      <w:pPr>
        <w:pStyle w:val="a6"/>
        <w:spacing w:before="26" w:line="321" w:lineRule="auto"/>
        <w:ind w:left="118" w:right="106" w:firstLine="480"/>
        <w:jc w:val="both"/>
        <w:rPr>
          <w:lang w:eastAsia="zh-CN"/>
        </w:rPr>
      </w:pPr>
    </w:p>
    <w:p w14:paraId="3860E7C1" w14:textId="77777777" w:rsidR="00387574" w:rsidRDefault="00387574">
      <w:pPr>
        <w:pStyle w:val="11"/>
        <w:tabs>
          <w:tab w:val="left" w:pos="1912"/>
        </w:tabs>
        <w:spacing w:line="355" w:lineRule="exact"/>
        <w:ind w:left="647" w:firstLineChars="1100" w:firstLine="3092"/>
        <w:jc w:val="both"/>
        <w:rPr>
          <w:lang w:eastAsia="zh-CN"/>
        </w:rPr>
      </w:pPr>
    </w:p>
    <w:p w14:paraId="78A79AC5" w14:textId="77777777" w:rsidR="00387574" w:rsidRDefault="00387574">
      <w:pPr>
        <w:pStyle w:val="11"/>
        <w:tabs>
          <w:tab w:val="left" w:pos="1912"/>
        </w:tabs>
        <w:spacing w:line="355" w:lineRule="exact"/>
        <w:ind w:left="647" w:firstLineChars="1100" w:firstLine="3092"/>
        <w:jc w:val="both"/>
        <w:rPr>
          <w:lang w:eastAsia="zh-CN"/>
        </w:rPr>
      </w:pPr>
    </w:p>
    <w:p w14:paraId="50E97898" w14:textId="77777777" w:rsidR="00387574" w:rsidRDefault="00387574">
      <w:pPr>
        <w:pStyle w:val="11"/>
        <w:tabs>
          <w:tab w:val="left" w:pos="1912"/>
        </w:tabs>
        <w:spacing w:line="355" w:lineRule="exact"/>
        <w:ind w:left="647" w:firstLineChars="1100" w:firstLine="3092"/>
        <w:jc w:val="both"/>
        <w:rPr>
          <w:lang w:eastAsia="zh-CN"/>
        </w:rPr>
      </w:pPr>
    </w:p>
    <w:p w14:paraId="27C430F8" w14:textId="77777777" w:rsidR="00387574" w:rsidRDefault="00387574">
      <w:pPr>
        <w:pStyle w:val="11"/>
        <w:tabs>
          <w:tab w:val="left" w:pos="1912"/>
        </w:tabs>
        <w:spacing w:line="355" w:lineRule="exact"/>
        <w:ind w:left="647" w:firstLineChars="1100" w:firstLine="3092"/>
        <w:jc w:val="both"/>
        <w:rPr>
          <w:lang w:eastAsia="zh-CN"/>
        </w:rPr>
      </w:pPr>
    </w:p>
    <w:p w14:paraId="2C975417" w14:textId="77777777" w:rsidR="00387574" w:rsidRDefault="00387574">
      <w:pPr>
        <w:pStyle w:val="11"/>
        <w:tabs>
          <w:tab w:val="left" w:pos="1912"/>
        </w:tabs>
        <w:spacing w:line="355" w:lineRule="exact"/>
        <w:ind w:left="647" w:firstLineChars="1100" w:firstLine="3092"/>
        <w:jc w:val="both"/>
        <w:rPr>
          <w:lang w:eastAsia="zh-CN"/>
        </w:rPr>
      </w:pPr>
    </w:p>
    <w:p w14:paraId="4481C076" w14:textId="77777777" w:rsidR="00387574" w:rsidRDefault="00387574">
      <w:pPr>
        <w:pStyle w:val="11"/>
        <w:tabs>
          <w:tab w:val="left" w:pos="1912"/>
        </w:tabs>
        <w:spacing w:line="355" w:lineRule="exact"/>
        <w:ind w:left="647" w:firstLineChars="1100" w:firstLine="3092"/>
        <w:jc w:val="both"/>
        <w:rPr>
          <w:lang w:eastAsia="zh-CN"/>
        </w:rPr>
      </w:pPr>
    </w:p>
    <w:p w14:paraId="40C13AFF" w14:textId="77777777" w:rsidR="00387574" w:rsidRDefault="00387574">
      <w:pPr>
        <w:pStyle w:val="11"/>
        <w:tabs>
          <w:tab w:val="left" w:pos="1912"/>
        </w:tabs>
        <w:spacing w:line="355" w:lineRule="exact"/>
        <w:ind w:left="647" w:firstLineChars="1100" w:firstLine="3092"/>
        <w:jc w:val="both"/>
        <w:rPr>
          <w:lang w:eastAsia="zh-CN"/>
        </w:rPr>
      </w:pPr>
    </w:p>
    <w:p w14:paraId="50011117" w14:textId="77777777" w:rsidR="00387574" w:rsidRDefault="00387574">
      <w:pPr>
        <w:pStyle w:val="11"/>
        <w:tabs>
          <w:tab w:val="left" w:pos="1912"/>
        </w:tabs>
        <w:spacing w:line="355" w:lineRule="exact"/>
        <w:ind w:left="647" w:firstLineChars="1100" w:firstLine="3092"/>
        <w:jc w:val="both"/>
        <w:rPr>
          <w:lang w:eastAsia="zh-CN"/>
        </w:rPr>
      </w:pPr>
    </w:p>
    <w:p w14:paraId="53F991FF" w14:textId="77777777" w:rsidR="00387574" w:rsidRDefault="00387574">
      <w:pPr>
        <w:pStyle w:val="11"/>
        <w:tabs>
          <w:tab w:val="left" w:pos="1912"/>
        </w:tabs>
        <w:spacing w:line="355" w:lineRule="exact"/>
        <w:ind w:left="647" w:firstLineChars="1100" w:firstLine="3092"/>
        <w:jc w:val="both"/>
        <w:rPr>
          <w:lang w:eastAsia="zh-CN"/>
        </w:rPr>
      </w:pPr>
    </w:p>
    <w:p w14:paraId="2862BA08" w14:textId="77777777" w:rsidR="00387574" w:rsidRDefault="00387574">
      <w:pPr>
        <w:pStyle w:val="11"/>
        <w:tabs>
          <w:tab w:val="left" w:pos="1912"/>
        </w:tabs>
        <w:spacing w:line="355" w:lineRule="exact"/>
        <w:ind w:left="647" w:firstLineChars="1100" w:firstLine="3092"/>
        <w:jc w:val="both"/>
        <w:rPr>
          <w:lang w:eastAsia="zh-CN"/>
        </w:rPr>
      </w:pPr>
    </w:p>
    <w:p w14:paraId="6E8788F0" w14:textId="77777777" w:rsidR="00387574" w:rsidRDefault="00387574">
      <w:pPr>
        <w:pStyle w:val="11"/>
        <w:tabs>
          <w:tab w:val="left" w:pos="1912"/>
        </w:tabs>
        <w:spacing w:line="355" w:lineRule="exact"/>
        <w:ind w:left="647" w:firstLineChars="1100" w:firstLine="3092"/>
        <w:jc w:val="both"/>
        <w:rPr>
          <w:lang w:eastAsia="zh-CN"/>
        </w:rPr>
      </w:pPr>
    </w:p>
    <w:p w14:paraId="609D5CB1" w14:textId="77777777" w:rsidR="00387574" w:rsidRDefault="00387574">
      <w:pPr>
        <w:pStyle w:val="11"/>
        <w:tabs>
          <w:tab w:val="left" w:pos="1912"/>
        </w:tabs>
        <w:spacing w:line="355" w:lineRule="exact"/>
        <w:ind w:left="647" w:firstLineChars="1100" w:firstLine="3092"/>
        <w:jc w:val="both"/>
        <w:rPr>
          <w:lang w:eastAsia="zh-CN"/>
        </w:rPr>
      </w:pPr>
    </w:p>
    <w:p w14:paraId="0FF9D5BC" w14:textId="77777777" w:rsidR="00387574" w:rsidRDefault="00387574">
      <w:pPr>
        <w:pStyle w:val="11"/>
        <w:tabs>
          <w:tab w:val="left" w:pos="1912"/>
        </w:tabs>
        <w:spacing w:line="355" w:lineRule="exact"/>
        <w:ind w:left="647" w:firstLineChars="1100" w:firstLine="3092"/>
        <w:jc w:val="both"/>
        <w:rPr>
          <w:lang w:eastAsia="zh-CN"/>
        </w:rPr>
      </w:pPr>
    </w:p>
    <w:p w14:paraId="7E894231" w14:textId="77777777" w:rsidR="00387574" w:rsidRDefault="00387574">
      <w:pPr>
        <w:pStyle w:val="11"/>
        <w:tabs>
          <w:tab w:val="left" w:pos="1912"/>
        </w:tabs>
        <w:spacing w:line="355" w:lineRule="exact"/>
        <w:ind w:left="647" w:firstLineChars="1100" w:firstLine="3092"/>
        <w:jc w:val="both"/>
        <w:rPr>
          <w:lang w:eastAsia="zh-CN"/>
        </w:rPr>
      </w:pPr>
    </w:p>
    <w:p w14:paraId="72BD5B24" w14:textId="77777777" w:rsidR="00387574" w:rsidRDefault="00387574">
      <w:pPr>
        <w:pStyle w:val="11"/>
        <w:tabs>
          <w:tab w:val="left" w:pos="1912"/>
        </w:tabs>
        <w:spacing w:line="355" w:lineRule="exact"/>
        <w:ind w:left="647" w:firstLineChars="1100" w:firstLine="3092"/>
        <w:jc w:val="both"/>
        <w:rPr>
          <w:lang w:eastAsia="zh-CN"/>
        </w:rPr>
      </w:pPr>
    </w:p>
    <w:p w14:paraId="655E7255" w14:textId="77777777" w:rsidR="00387574" w:rsidRDefault="00387574">
      <w:pPr>
        <w:pStyle w:val="11"/>
        <w:tabs>
          <w:tab w:val="left" w:pos="1912"/>
        </w:tabs>
        <w:spacing w:line="355" w:lineRule="exact"/>
        <w:ind w:left="647" w:firstLineChars="1100" w:firstLine="3092"/>
        <w:jc w:val="both"/>
        <w:rPr>
          <w:lang w:eastAsia="zh-CN"/>
        </w:rPr>
      </w:pPr>
    </w:p>
    <w:p w14:paraId="73550343" w14:textId="77777777" w:rsidR="00387574" w:rsidRDefault="00387574">
      <w:pPr>
        <w:pStyle w:val="11"/>
        <w:tabs>
          <w:tab w:val="left" w:pos="1912"/>
        </w:tabs>
        <w:spacing w:line="355" w:lineRule="exact"/>
        <w:ind w:left="647" w:firstLineChars="1100" w:firstLine="3092"/>
        <w:jc w:val="both"/>
        <w:rPr>
          <w:lang w:eastAsia="zh-CN"/>
        </w:rPr>
      </w:pPr>
    </w:p>
    <w:p w14:paraId="1F6B201F" w14:textId="77777777" w:rsidR="00387574" w:rsidRDefault="00387574">
      <w:pPr>
        <w:pStyle w:val="11"/>
        <w:tabs>
          <w:tab w:val="left" w:pos="1912"/>
        </w:tabs>
        <w:spacing w:line="355" w:lineRule="exact"/>
        <w:ind w:left="647" w:firstLineChars="1100" w:firstLine="3092"/>
        <w:jc w:val="both"/>
        <w:rPr>
          <w:lang w:eastAsia="zh-CN"/>
        </w:rPr>
      </w:pPr>
    </w:p>
    <w:p w14:paraId="6BBC059F" w14:textId="77777777" w:rsidR="00387574" w:rsidRDefault="00387574">
      <w:pPr>
        <w:pStyle w:val="11"/>
        <w:tabs>
          <w:tab w:val="left" w:pos="1912"/>
        </w:tabs>
        <w:spacing w:line="355" w:lineRule="exact"/>
        <w:ind w:left="647" w:firstLineChars="1100" w:firstLine="3092"/>
        <w:jc w:val="both"/>
        <w:rPr>
          <w:lang w:eastAsia="zh-CN"/>
        </w:rPr>
      </w:pPr>
    </w:p>
    <w:p w14:paraId="2730A617" w14:textId="77777777" w:rsidR="00387574" w:rsidRDefault="00387574">
      <w:pPr>
        <w:pStyle w:val="11"/>
        <w:tabs>
          <w:tab w:val="left" w:pos="1912"/>
        </w:tabs>
        <w:spacing w:line="355" w:lineRule="exact"/>
        <w:ind w:left="647" w:firstLineChars="1100" w:firstLine="3092"/>
        <w:jc w:val="both"/>
        <w:rPr>
          <w:lang w:eastAsia="zh-CN"/>
        </w:rPr>
      </w:pPr>
    </w:p>
    <w:p w14:paraId="1060879E" w14:textId="77777777" w:rsidR="00387574" w:rsidRDefault="00387574">
      <w:pPr>
        <w:pStyle w:val="11"/>
        <w:tabs>
          <w:tab w:val="left" w:pos="1912"/>
        </w:tabs>
        <w:spacing w:line="355" w:lineRule="exact"/>
        <w:ind w:left="647" w:firstLineChars="1100" w:firstLine="3092"/>
        <w:jc w:val="both"/>
        <w:rPr>
          <w:lang w:eastAsia="zh-CN"/>
        </w:rPr>
      </w:pPr>
    </w:p>
    <w:p w14:paraId="623F61E8" w14:textId="77777777" w:rsidR="00387574" w:rsidRDefault="00387574">
      <w:pPr>
        <w:pStyle w:val="11"/>
        <w:tabs>
          <w:tab w:val="left" w:pos="1912"/>
        </w:tabs>
        <w:spacing w:line="355" w:lineRule="exact"/>
        <w:ind w:left="647" w:firstLineChars="1100" w:firstLine="3092"/>
        <w:jc w:val="both"/>
        <w:rPr>
          <w:lang w:eastAsia="zh-CN"/>
        </w:rPr>
      </w:pPr>
    </w:p>
    <w:p w14:paraId="349BF340" w14:textId="77777777" w:rsidR="00387574" w:rsidRDefault="00387574">
      <w:pPr>
        <w:pStyle w:val="11"/>
        <w:tabs>
          <w:tab w:val="left" w:pos="1912"/>
        </w:tabs>
        <w:spacing w:line="355" w:lineRule="exact"/>
        <w:ind w:left="647" w:firstLineChars="1100" w:firstLine="3092"/>
        <w:jc w:val="both"/>
        <w:rPr>
          <w:lang w:eastAsia="zh-CN"/>
        </w:rPr>
      </w:pPr>
    </w:p>
    <w:p w14:paraId="5DCF9C4A" w14:textId="77777777" w:rsidR="000F15E9" w:rsidRDefault="000F15E9" w:rsidP="00D4446E">
      <w:pPr>
        <w:pStyle w:val="10"/>
      </w:pPr>
    </w:p>
    <w:p w14:paraId="00ABAC03" w14:textId="77777777" w:rsidR="002B3B47" w:rsidRDefault="002B3B47" w:rsidP="00D4446E">
      <w:pPr>
        <w:pStyle w:val="10"/>
      </w:pPr>
    </w:p>
    <w:p w14:paraId="54F29C7F" w14:textId="77777777" w:rsidR="002B3B47" w:rsidRDefault="002B3B47" w:rsidP="00D4446E">
      <w:pPr>
        <w:pStyle w:val="10"/>
      </w:pPr>
    </w:p>
    <w:p w14:paraId="7A6A90D2" w14:textId="77777777" w:rsidR="002B3B47" w:rsidRPr="00D4446E" w:rsidRDefault="002B3B47" w:rsidP="00D4446E">
      <w:pPr>
        <w:pStyle w:val="10"/>
      </w:pPr>
    </w:p>
    <w:p w14:paraId="6542C80A" w14:textId="77777777" w:rsidR="00967702" w:rsidRPr="006F0262" w:rsidRDefault="00DD56C2" w:rsidP="006F0262">
      <w:pPr>
        <w:spacing w:before="15" w:line="360" w:lineRule="auto"/>
        <w:jc w:val="center"/>
        <w:rPr>
          <w:b/>
          <w:w w:val="95"/>
          <w:sz w:val="28"/>
          <w:lang w:eastAsia="zh-CN"/>
        </w:rPr>
      </w:pPr>
      <w:r w:rsidRPr="006F0262">
        <w:rPr>
          <w:b/>
          <w:w w:val="95"/>
          <w:sz w:val="28"/>
          <w:lang w:eastAsia="zh-CN"/>
        </w:rPr>
        <w:lastRenderedPageBreak/>
        <w:t>第七章</w:t>
      </w:r>
      <w:r w:rsidRPr="006F0262">
        <w:rPr>
          <w:b/>
          <w:w w:val="95"/>
          <w:sz w:val="28"/>
          <w:lang w:eastAsia="zh-CN"/>
        </w:rPr>
        <w:tab/>
        <w:t>其它</w:t>
      </w:r>
    </w:p>
    <w:p w14:paraId="4E011C4C" w14:textId="517681A7" w:rsidR="00967702" w:rsidRDefault="00DD56C2" w:rsidP="006F0262">
      <w:pPr>
        <w:pStyle w:val="a6"/>
        <w:spacing w:line="360" w:lineRule="auto"/>
        <w:ind w:right="121" w:firstLineChars="200" w:firstLine="480"/>
        <w:jc w:val="both"/>
        <w:rPr>
          <w:lang w:eastAsia="zh-CN"/>
        </w:rPr>
      </w:pPr>
      <w:r>
        <w:rPr>
          <w:lang w:eastAsia="zh-CN"/>
        </w:rPr>
        <w:t>1.参</w:t>
      </w:r>
      <w:r w:rsidR="00051984">
        <w:rPr>
          <w:rFonts w:hint="eastAsia"/>
          <w:lang w:eastAsia="zh-CN"/>
        </w:rPr>
        <w:t>比</w:t>
      </w:r>
      <w:r>
        <w:rPr>
          <w:lang w:eastAsia="zh-CN"/>
        </w:rPr>
        <w:t>人的参</w:t>
      </w:r>
      <w:r w:rsidR="00051984">
        <w:rPr>
          <w:rFonts w:hint="eastAsia"/>
          <w:lang w:eastAsia="zh-CN"/>
        </w:rPr>
        <w:t>比</w:t>
      </w:r>
      <w:r>
        <w:rPr>
          <w:lang w:eastAsia="zh-CN"/>
        </w:rPr>
        <w:t>文件无论其是否中</w:t>
      </w:r>
      <w:r w:rsidR="00051984">
        <w:rPr>
          <w:rFonts w:hint="eastAsia"/>
          <w:lang w:eastAsia="zh-CN"/>
        </w:rPr>
        <w:t>标</w:t>
      </w:r>
      <w:r>
        <w:rPr>
          <w:lang w:eastAsia="zh-CN"/>
        </w:rPr>
        <w:t>，均不退回。</w:t>
      </w:r>
    </w:p>
    <w:p w14:paraId="1BA76255" w14:textId="77D126F5" w:rsidR="00967702" w:rsidRPr="00037D7F" w:rsidRDefault="00DD56C2" w:rsidP="006F0262">
      <w:pPr>
        <w:pStyle w:val="a6"/>
        <w:spacing w:line="360" w:lineRule="auto"/>
        <w:ind w:right="121" w:firstLineChars="200" w:firstLine="480"/>
        <w:jc w:val="both"/>
        <w:rPr>
          <w:lang w:eastAsia="zh-CN"/>
        </w:rPr>
      </w:pPr>
      <w:r w:rsidRPr="00037D7F">
        <w:rPr>
          <w:lang w:eastAsia="zh-CN"/>
        </w:rPr>
        <w:t>2.</w:t>
      </w:r>
      <w:r w:rsidR="00051984">
        <w:rPr>
          <w:rFonts w:hint="eastAsia"/>
          <w:lang w:eastAsia="zh-CN"/>
        </w:rPr>
        <w:t>采购</w:t>
      </w:r>
      <w:r w:rsidRPr="00037D7F">
        <w:rPr>
          <w:lang w:eastAsia="zh-CN"/>
        </w:rPr>
        <w:t>人郑重承诺：参</w:t>
      </w:r>
      <w:r w:rsidR="00051984">
        <w:rPr>
          <w:rFonts w:hint="eastAsia"/>
          <w:lang w:eastAsia="zh-CN"/>
        </w:rPr>
        <w:t>比</w:t>
      </w:r>
      <w:r w:rsidRPr="00037D7F">
        <w:rPr>
          <w:lang w:eastAsia="zh-CN"/>
        </w:rPr>
        <w:t>人所提交的参</w:t>
      </w:r>
      <w:r w:rsidR="00051984">
        <w:rPr>
          <w:rFonts w:hint="eastAsia"/>
          <w:lang w:eastAsia="zh-CN"/>
        </w:rPr>
        <w:t>比</w:t>
      </w:r>
      <w:r w:rsidRPr="00037D7F">
        <w:rPr>
          <w:lang w:eastAsia="zh-CN"/>
        </w:rPr>
        <w:t>文件及相关资料不向第三方泄露。</w:t>
      </w:r>
    </w:p>
    <w:p w14:paraId="7F741EBB" w14:textId="34060ED4" w:rsidR="00967702" w:rsidRDefault="00DD56C2" w:rsidP="006F0262">
      <w:pPr>
        <w:pStyle w:val="a6"/>
        <w:spacing w:line="360" w:lineRule="auto"/>
        <w:ind w:right="121" w:firstLineChars="200" w:firstLine="480"/>
        <w:jc w:val="both"/>
        <w:rPr>
          <w:lang w:eastAsia="zh-CN"/>
        </w:rPr>
      </w:pPr>
      <w:r w:rsidRPr="00037D7F">
        <w:rPr>
          <w:lang w:eastAsia="zh-CN"/>
        </w:rPr>
        <w:t>3.本</w:t>
      </w:r>
      <w:r w:rsidR="00051984">
        <w:rPr>
          <w:rFonts w:hint="eastAsia"/>
          <w:lang w:eastAsia="zh-CN"/>
        </w:rPr>
        <w:t>询比</w:t>
      </w:r>
      <w:r w:rsidRPr="00037D7F">
        <w:rPr>
          <w:lang w:eastAsia="zh-CN"/>
        </w:rPr>
        <w:t>文件的解释权归</w:t>
      </w:r>
      <w:r w:rsidR="00606A94" w:rsidRPr="00037D7F">
        <w:rPr>
          <w:lang w:eastAsia="zh-CN"/>
        </w:rPr>
        <w:t>福建福海创石油化工有限公司</w:t>
      </w:r>
      <w:r w:rsidRPr="00037D7F">
        <w:rPr>
          <w:lang w:eastAsia="zh-CN"/>
        </w:rPr>
        <w:t>。</w:t>
      </w:r>
    </w:p>
    <w:p w14:paraId="24CBF38E" w14:textId="77777777" w:rsidR="00967702" w:rsidRDefault="00DD56C2" w:rsidP="00A153FC">
      <w:pPr>
        <w:pStyle w:val="a6"/>
        <w:spacing w:line="360" w:lineRule="auto"/>
        <w:ind w:left="215"/>
        <w:rPr>
          <w:lang w:eastAsia="zh-CN"/>
        </w:rPr>
      </w:pPr>
      <w:r>
        <w:rPr>
          <w:lang w:eastAsia="zh-CN"/>
        </w:rPr>
        <w:br w:type="page"/>
      </w:r>
    </w:p>
    <w:p w14:paraId="3F4B5FBC" w14:textId="77777777" w:rsidR="00967702" w:rsidRDefault="00DD56C2">
      <w:pPr>
        <w:pStyle w:val="a6"/>
        <w:rPr>
          <w:rFonts w:ascii="Times New Roman"/>
          <w:b/>
          <w:bCs/>
          <w:lang w:eastAsia="zh-CN"/>
        </w:rPr>
      </w:pPr>
      <w:r>
        <w:rPr>
          <w:rFonts w:ascii="Times New Roman" w:hint="eastAsia"/>
          <w:b/>
          <w:bCs/>
          <w:lang w:eastAsia="zh-CN"/>
        </w:rPr>
        <w:lastRenderedPageBreak/>
        <w:t>附件一</w:t>
      </w:r>
      <w:r w:rsidR="00C8060B">
        <w:rPr>
          <w:rFonts w:ascii="Times New Roman" w:hint="eastAsia"/>
          <w:b/>
          <w:bCs/>
          <w:lang w:eastAsia="zh-CN"/>
        </w:rPr>
        <w:t>、</w:t>
      </w:r>
    </w:p>
    <w:p w14:paraId="49A47E45" w14:textId="77777777" w:rsidR="001150C5" w:rsidRDefault="001150C5" w:rsidP="008367BA">
      <w:pPr>
        <w:jc w:val="center"/>
        <w:rPr>
          <w:b/>
          <w:sz w:val="44"/>
          <w:szCs w:val="44"/>
          <w:lang w:eastAsia="zh-CN"/>
        </w:rPr>
      </w:pPr>
      <w:bookmarkStart w:id="0" w:name="_Toc251742852"/>
    </w:p>
    <w:p w14:paraId="504208F8" w14:textId="77777777" w:rsidR="00234221" w:rsidRDefault="00234221" w:rsidP="00234221">
      <w:pPr>
        <w:spacing w:line="480" w:lineRule="exact"/>
        <w:jc w:val="center"/>
        <w:rPr>
          <w:b/>
          <w:color w:val="000000"/>
          <w:sz w:val="44"/>
          <w:szCs w:val="44"/>
          <w:lang w:eastAsia="zh-CN"/>
        </w:rPr>
      </w:pPr>
      <w:r>
        <w:rPr>
          <w:rFonts w:hint="eastAsia"/>
          <w:b/>
          <w:color w:val="000000"/>
          <w:sz w:val="44"/>
          <w:szCs w:val="44"/>
          <w:lang w:eastAsia="zh-CN"/>
        </w:rPr>
        <w:t>福建福海创石油化工有限公司</w:t>
      </w:r>
    </w:p>
    <w:p w14:paraId="105F0231" w14:textId="77777777" w:rsidR="00234221" w:rsidRDefault="00234221" w:rsidP="00234221">
      <w:pPr>
        <w:jc w:val="center"/>
        <w:rPr>
          <w:b/>
          <w:color w:val="000000"/>
          <w:sz w:val="44"/>
          <w:szCs w:val="44"/>
          <w:lang w:eastAsia="zh-CN"/>
        </w:rPr>
      </w:pPr>
    </w:p>
    <w:p w14:paraId="27E3BB17" w14:textId="77777777" w:rsidR="00234221" w:rsidRDefault="00234221" w:rsidP="00234221">
      <w:pPr>
        <w:pStyle w:val="10"/>
      </w:pPr>
    </w:p>
    <w:p w14:paraId="668D180D" w14:textId="09612168" w:rsidR="00234221" w:rsidRDefault="00234221" w:rsidP="00234221">
      <w:pPr>
        <w:spacing w:line="480" w:lineRule="exact"/>
        <w:jc w:val="center"/>
        <w:rPr>
          <w:b/>
          <w:color w:val="000000"/>
          <w:sz w:val="44"/>
          <w:szCs w:val="44"/>
          <w:lang w:eastAsia="zh-CN"/>
        </w:rPr>
      </w:pPr>
      <w:r w:rsidRPr="00234221">
        <w:rPr>
          <w:rFonts w:hint="eastAsia"/>
          <w:b/>
          <w:color w:val="000000"/>
          <w:sz w:val="44"/>
          <w:szCs w:val="44"/>
          <w:lang w:eastAsia="zh-CN"/>
        </w:rPr>
        <w:t>原料适应性技改项目配套储运及其它辅助系统化学品仓库、</w:t>
      </w:r>
      <w:r w:rsidRPr="00234221">
        <w:rPr>
          <w:b/>
          <w:color w:val="000000"/>
          <w:sz w:val="44"/>
          <w:szCs w:val="44"/>
          <w:lang w:eastAsia="zh-CN"/>
        </w:rPr>
        <w:t>SS15-7变电所、采样车棚工程</w:t>
      </w:r>
      <w:r>
        <w:rPr>
          <w:rFonts w:hint="eastAsia"/>
          <w:b/>
          <w:color w:val="000000"/>
          <w:sz w:val="44"/>
          <w:szCs w:val="44"/>
          <w:lang w:eastAsia="zh-CN"/>
        </w:rPr>
        <w:t>总承包合同</w:t>
      </w:r>
    </w:p>
    <w:p w14:paraId="4DE09B7D" w14:textId="77777777" w:rsidR="00234221" w:rsidRPr="00234221" w:rsidRDefault="00234221" w:rsidP="00234221">
      <w:pPr>
        <w:spacing w:line="480" w:lineRule="exact"/>
        <w:jc w:val="center"/>
        <w:rPr>
          <w:b/>
          <w:color w:val="000000"/>
          <w:sz w:val="44"/>
          <w:szCs w:val="44"/>
          <w:lang w:eastAsia="zh-CN"/>
        </w:rPr>
      </w:pPr>
    </w:p>
    <w:p w14:paraId="3CB9F269" w14:textId="593A6E08" w:rsidR="00234221" w:rsidRDefault="00234221" w:rsidP="00234221">
      <w:pPr>
        <w:adjustRightInd w:val="0"/>
        <w:jc w:val="center"/>
        <w:rPr>
          <w:color w:val="000000"/>
          <w:sz w:val="32"/>
          <w:szCs w:val="32"/>
          <w:lang w:eastAsia="zh-CN"/>
        </w:rPr>
      </w:pPr>
      <w:r>
        <w:rPr>
          <w:rFonts w:hint="eastAsia"/>
          <w:color w:val="000000"/>
          <w:sz w:val="32"/>
          <w:szCs w:val="32"/>
          <w:lang w:eastAsia="zh-CN"/>
        </w:rPr>
        <w:t>(合同编号：</w:t>
      </w:r>
      <w:r>
        <w:rPr>
          <w:color w:val="000000"/>
          <w:sz w:val="32"/>
          <w:szCs w:val="32"/>
          <w:lang w:eastAsia="zh-CN"/>
        </w:rPr>
        <w:t xml:space="preserve">                  </w:t>
      </w:r>
      <w:r>
        <w:rPr>
          <w:rFonts w:hint="eastAsia"/>
          <w:color w:val="000000"/>
          <w:sz w:val="32"/>
          <w:szCs w:val="32"/>
          <w:lang w:eastAsia="zh-CN"/>
        </w:rPr>
        <w:t xml:space="preserve">  )</w:t>
      </w:r>
    </w:p>
    <w:p w14:paraId="4495847B" w14:textId="77777777" w:rsidR="00234221" w:rsidRDefault="00234221" w:rsidP="00234221">
      <w:pPr>
        <w:rPr>
          <w:b/>
          <w:sz w:val="30"/>
          <w:lang w:eastAsia="zh-CN"/>
        </w:rPr>
      </w:pPr>
    </w:p>
    <w:p w14:paraId="37083076" w14:textId="77777777" w:rsidR="00234221" w:rsidRDefault="00234221" w:rsidP="00234221">
      <w:pPr>
        <w:rPr>
          <w:b/>
          <w:sz w:val="30"/>
          <w:lang w:eastAsia="zh-CN"/>
        </w:rPr>
      </w:pPr>
    </w:p>
    <w:p w14:paraId="5037E72C" w14:textId="77777777" w:rsidR="00234221" w:rsidRDefault="00234221" w:rsidP="00234221">
      <w:pPr>
        <w:rPr>
          <w:b/>
          <w:sz w:val="30"/>
          <w:lang w:eastAsia="zh-CN"/>
        </w:rPr>
      </w:pPr>
    </w:p>
    <w:p w14:paraId="0BAC67B1" w14:textId="77777777" w:rsidR="00234221" w:rsidRDefault="00234221" w:rsidP="00234221">
      <w:pPr>
        <w:rPr>
          <w:b/>
          <w:sz w:val="30"/>
          <w:lang w:eastAsia="zh-CN"/>
        </w:rPr>
      </w:pPr>
    </w:p>
    <w:p w14:paraId="7012A992" w14:textId="77777777" w:rsidR="00234221" w:rsidRDefault="00234221" w:rsidP="00234221">
      <w:pPr>
        <w:rPr>
          <w:b/>
          <w:sz w:val="30"/>
          <w:lang w:eastAsia="zh-CN"/>
        </w:rPr>
      </w:pPr>
    </w:p>
    <w:p w14:paraId="17002FB1" w14:textId="77777777" w:rsidR="00234221" w:rsidRDefault="00234221" w:rsidP="00234221">
      <w:pPr>
        <w:rPr>
          <w:b/>
          <w:sz w:val="30"/>
          <w:lang w:eastAsia="zh-CN"/>
        </w:rPr>
      </w:pPr>
    </w:p>
    <w:p w14:paraId="7D325145" w14:textId="77777777" w:rsidR="00234221" w:rsidRDefault="00234221" w:rsidP="00234221">
      <w:pPr>
        <w:pStyle w:val="10"/>
      </w:pPr>
    </w:p>
    <w:p w14:paraId="0E64B835" w14:textId="77777777" w:rsidR="00234221" w:rsidRDefault="00234221" w:rsidP="00234221">
      <w:pPr>
        <w:pStyle w:val="10"/>
      </w:pPr>
    </w:p>
    <w:p w14:paraId="48FB91B6" w14:textId="77777777" w:rsidR="00234221" w:rsidRDefault="00234221" w:rsidP="00234221">
      <w:pPr>
        <w:pStyle w:val="10"/>
      </w:pPr>
    </w:p>
    <w:p w14:paraId="7611BF64" w14:textId="77777777" w:rsidR="00234221" w:rsidRDefault="00234221" w:rsidP="00234221">
      <w:pPr>
        <w:rPr>
          <w:sz w:val="32"/>
          <w:szCs w:val="32"/>
          <w:lang w:eastAsia="zh-CN"/>
        </w:rPr>
      </w:pPr>
      <w:r>
        <w:rPr>
          <w:rFonts w:hint="eastAsia"/>
          <w:sz w:val="32"/>
          <w:szCs w:val="32"/>
          <w:lang w:eastAsia="zh-CN"/>
        </w:rPr>
        <w:t>发包人（甲方）：</w:t>
      </w:r>
      <w:r>
        <w:rPr>
          <w:rFonts w:hint="eastAsia"/>
          <w:b/>
          <w:bCs/>
          <w:sz w:val="32"/>
          <w:szCs w:val="32"/>
          <w:lang w:eastAsia="zh-CN"/>
        </w:rPr>
        <w:t>福建福海创石油化工有限公司</w:t>
      </w:r>
    </w:p>
    <w:p w14:paraId="21E85C16" w14:textId="30A09ECF" w:rsidR="00234221" w:rsidRDefault="00234221" w:rsidP="00234221">
      <w:pPr>
        <w:rPr>
          <w:sz w:val="32"/>
          <w:szCs w:val="32"/>
          <w:lang w:eastAsia="zh-CN"/>
        </w:rPr>
      </w:pPr>
      <w:r>
        <w:rPr>
          <w:rFonts w:hint="eastAsia"/>
          <w:sz w:val="32"/>
          <w:szCs w:val="32"/>
          <w:lang w:eastAsia="zh-CN"/>
        </w:rPr>
        <w:t>承包人（乙方）：</w:t>
      </w:r>
      <w:r w:rsidR="00A10F18">
        <w:rPr>
          <w:sz w:val="32"/>
          <w:szCs w:val="32"/>
          <w:lang w:eastAsia="zh-CN"/>
        </w:rPr>
        <w:t xml:space="preserve"> </w:t>
      </w:r>
    </w:p>
    <w:p w14:paraId="6A217C1A" w14:textId="77777777" w:rsidR="00234221" w:rsidRDefault="00234221" w:rsidP="00234221">
      <w:pPr>
        <w:ind w:firstLineChars="250" w:firstLine="800"/>
        <w:rPr>
          <w:sz w:val="32"/>
          <w:szCs w:val="32"/>
          <w:lang w:eastAsia="zh-CN"/>
        </w:rPr>
      </w:pPr>
    </w:p>
    <w:p w14:paraId="21A2CF8F" w14:textId="24AB05EE" w:rsidR="00234221" w:rsidRDefault="00234221" w:rsidP="00234221">
      <w:pPr>
        <w:tabs>
          <w:tab w:val="right" w:pos="9638"/>
        </w:tabs>
        <w:jc w:val="center"/>
        <w:rPr>
          <w:sz w:val="32"/>
          <w:szCs w:val="32"/>
          <w:lang w:eastAsia="zh-CN"/>
        </w:rPr>
      </w:pPr>
      <w:r>
        <w:rPr>
          <w:rFonts w:hint="eastAsia"/>
          <w:sz w:val="32"/>
          <w:szCs w:val="32"/>
          <w:lang w:eastAsia="zh-CN"/>
        </w:rPr>
        <w:t>日    期: 202</w:t>
      </w:r>
      <w:r w:rsidR="00A10F18">
        <w:rPr>
          <w:sz w:val="32"/>
          <w:szCs w:val="32"/>
          <w:lang w:eastAsia="zh-CN"/>
        </w:rPr>
        <w:t>5</w:t>
      </w:r>
      <w:r>
        <w:rPr>
          <w:rFonts w:hint="eastAsia"/>
          <w:sz w:val="32"/>
          <w:szCs w:val="32"/>
          <w:lang w:eastAsia="zh-CN"/>
        </w:rPr>
        <w:t>年</w:t>
      </w:r>
      <w:r w:rsidR="00A10F18">
        <w:rPr>
          <w:sz w:val="32"/>
          <w:szCs w:val="32"/>
          <w:lang w:eastAsia="zh-CN"/>
        </w:rPr>
        <w:t>1</w:t>
      </w:r>
      <w:r>
        <w:rPr>
          <w:rFonts w:hint="eastAsia"/>
          <w:sz w:val="32"/>
          <w:szCs w:val="32"/>
          <w:lang w:eastAsia="zh-CN"/>
        </w:rPr>
        <w:t>月  日</w:t>
      </w:r>
    </w:p>
    <w:p w14:paraId="7E0159D1" w14:textId="77777777" w:rsidR="00234221" w:rsidRDefault="00234221" w:rsidP="00234221">
      <w:pPr>
        <w:tabs>
          <w:tab w:val="left" w:pos="2130"/>
          <w:tab w:val="center" w:pos="4535"/>
        </w:tabs>
        <w:jc w:val="center"/>
        <w:rPr>
          <w:b/>
          <w:sz w:val="30"/>
          <w:szCs w:val="30"/>
          <w:lang w:eastAsia="zh-CN"/>
        </w:rPr>
      </w:pPr>
    </w:p>
    <w:p w14:paraId="14DFA1F6" w14:textId="77777777" w:rsidR="00234221" w:rsidRDefault="00234221" w:rsidP="00234221">
      <w:pPr>
        <w:widowControl/>
        <w:spacing w:line="360" w:lineRule="auto"/>
        <w:ind w:firstLine="420"/>
        <w:rPr>
          <w:lang w:eastAsia="zh-CN"/>
        </w:rPr>
      </w:pPr>
      <w:r>
        <w:rPr>
          <w:rFonts w:hint="eastAsia"/>
          <w:b/>
          <w:sz w:val="30"/>
          <w:szCs w:val="30"/>
          <w:lang w:eastAsia="zh-CN"/>
        </w:rPr>
        <w:br w:type="page"/>
      </w:r>
      <w:r>
        <w:rPr>
          <w:rFonts w:hint="eastAsia"/>
          <w:lang w:eastAsia="zh-CN"/>
        </w:rPr>
        <w:lastRenderedPageBreak/>
        <w:t>依照《中华人民共和国民法典》合同编、《中华人民共和国建筑法》及其他有关法律、行政法规，遵循平等、自愿、公平和诚实信用的原则，双方就本合同中承包范围内的工程施工事项协商一致，订立本合同。</w:t>
      </w:r>
    </w:p>
    <w:p w14:paraId="625517BB" w14:textId="77777777" w:rsidR="00234221" w:rsidRDefault="00234221" w:rsidP="00234221">
      <w:pPr>
        <w:widowControl/>
        <w:spacing w:line="360" w:lineRule="auto"/>
        <w:ind w:firstLine="420"/>
        <w:rPr>
          <w:color w:val="222222"/>
          <w:szCs w:val="21"/>
          <w:lang w:eastAsia="zh-CN"/>
        </w:rPr>
      </w:pPr>
      <w:r>
        <w:rPr>
          <w:rFonts w:hint="eastAsia"/>
          <w:color w:val="222222"/>
          <w:szCs w:val="21"/>
          <w:lang w:eastAsia="zh-CN"/>
        </w:rPr>
        <w:t>特别提示：本合同系各方在平等、自愿的基础上依法协商订立，所有合同条款均是双方意思的真实表示。为维护乙方的合法权益，甲方特提请乙方对有关双方权利义务的全部条款、特别是黑体部分内容予以充分注意。</w:t>
      </w:r>
    </w:p>
    <w:p w14:paraId="757C5811" w14:textId="77777777" w:rsidR="00234221" w:rsidRDefault="00234221" w:rsidP="00234221">
      <w:pPr>
        <w:numPr>
          <w:ilvl w:val="0"/>
          <w:numId w:val="16"/>
        </w:numPr>
        <w:autoSpaceDE/>
        <w:spacing w:line="300" w:lineRule="auto"/>
        <w:jc w:val="both"/>
        <w:rPr>
          <w:b/>
        </w:rPr>
      </w:pPr>
      <w:r>
        <w:rPr>
          <w:rFonts w:hint="eastAsia"/>
          <w:b/>
        </w:rPr>
        <w:t>工程概况</w:t>
      </w:r>
    </w:p>
    <w:p w14:paraId="3E4B7D09" w14:textId="5E1EF098" w:rsidR="00234221" w:rsidRDefault="00234221" w:rsidP="00234221">
      <w:pPr>
        <w:tabs>
          <w:tab w:val="left" w:pos="420"/>
        </w:tabs>
        <w:spacing w:line="360" w:lineRule="auto"/>
        <w:ind w:leftChars="150" w:left="770" w:hangingChars="200" w:hanging="440"/>
        <w:rPr>
          <w:color w:val="222222"/>
          <w:szCs w:val="21"/>
          <w:lang w:eastAsia="zh-CN"/>
        </w:rPr>
      </w:pPr>
      <w:r>
        <w:rPr>
          <w:rFonts w:hint="eastAsia"/>
          <w:color w:val="222222"/>
          <w:szCs w:val="21"/>
          <w:lang w:eastAsia="zh-CN"/>
        </w:rPr>
        <w:t>1、工程名称：</w:t>
      </w:r>
      <w:r w:rsidR="00A10F18" w:rsidRPr="00A10F18">
        <w:rPr>
          <w:rFonts w:hint="eastAsia"/>
          <w:color w:val="222222"/>
          <w:szCs w:val="21"/>
          <w:lang w:eastAsia="zh-CN"/>
        </w:rPr>
        <w:t>福建福海创石油化工有限公司原料适应性技改项目配套储运及其它辅助系统化学品仓库、</w:t>
      </w:r>
      <w:r w:rsidR="00A10F18" w:rsidRPr="00A10F18">
        <w:rPr>
          <w:color w:val="222222"/>
          <w:szCs w:val="21"/>
          <w:lang w:eastAsia="zh-CN"/>
        </w:rPr>
        <w:t>SS15-7变电所、采样车棚工程</w:t>
      </w:r>
    </w:p>
    <w:p w14:paraId="71089BA8" w14:textId="77777777" w:rsidR="00234221" w:rsidRDefault="00234221" w:rsidP="00234221">
      <w:pPr>
        <w:tabs>
          <w:tab w:val="left" w:pos="420"/>
        </w:tabs>
        <w:spacing w:line="360" w:lineRule="auto"/>
        <w:ind w:leftChars="150" w:left="770" w:hangingChars="200" w:hanging="440"/>
        <w:rPr>
          <w:color w:val="222222"/>
          <w:szCs w:val="21"/>
          <w:lang w:eastAsia="zh-CN"/>
        </w:rPr>
      </w:pPr>
      <w:r>
        <w:rPr>
          <w:rFonts w:hint="eastAsia"/>
          <w:color w:val="222222"/>
          <w:szCs w:val="21"/>
          <w:lang w:eastAsia="zh-CN"/>
        </w:rPr>
        <w:t>2、工程地点：</w:t>
      </w:r>
      <w:r>
        <w:rPr>
          <w:rFonts w:ascii="新宋体" w:eastAsia="新宋体" w:hAnsi="新宋体" w:cs="新宋体" w:hint="eastAsia"/>
          <w:sz w:val="24"/>
          <w:shd w:val="clear" w:color="auto" w:fill="FFFFFF"/>
          <w:lang w:eastAsia="zh-CN"/>
        </w:rPr>
        <w:t>福建省漳州市古雷开发区古雷石化园区</w:t>
      </w:r>
    </w:p>
    <w:p w14:paraId="2DD7A22E" w14:textId="77777777" w:rsidR="00A10F18" w:rsidRDefault="00234221" w:rsidP="00A10F18">
      <w:pPr>
        <w:tabs>
          <w:tab w:val="left" w:pos="420"/>
        </w:tabs>
        <w:spacing w:line="360" w:lineRule="auto"/>
        <w:ind w:leftChars="150" w:left="770" w:hangingChars="200" w:hanging="440"/>
        <w:rPr>
          <w:color w:val="222222"/>
          <w:szCs w:val="21"/>
          <w:lang w:eastAsia="zh-CN"/>
        </w:rPr>
      </w:pPr>
      <w:r>
        <w:rPr>
          <w:rFonts w:hint="eastAsia"/>
          <w:color w:val="222222"/>
          <w:szCs w:val="21"/>
          <w:lang w:eastAsia="zh-CN"/>
        </w:rPr>
        <w:t>3、承包范围：</w:t>
      </w:r>
    </w:p>
    <w:p w14:paraId="1C77E122" w14:textId="7B619ACA" w:rsidR="00A10F18" w:rsidRPr="00A10F18" w:rsidRDefault="00A10F18" w:rsidP="00A10F18">
      <w:pPr>
        <w:tabs>
          <w:tab w:val="left" w:pos="420"/>
        </w:tabs>
        <w:spacing w:line="360" w:lineRule="auto"/>
        <w:ind w:leftChars="150" w:left="770" w:hangingChars="200" w:hanging="440"/>
        <w:rPr>
          <w:color w:val="222222"/>
          <w:szCs w:val="21"/>
          <w:lang w:eastAsia="zh-CN"/>
        </w:rPr>
      </w:pPr>
      <w:r>
        <w:rPr>
          <w:rFonts w:hint="eastAsia"/>
          <w:color w:val="222222"/>
          <w:szCs w:val="21"/>
          <w:lang w:eastAsia="zh-CN"/>
        </w:rPr>
        <w:t>（1）</w:t>
      </w:r>
      <w:r w:rsidRPr="00A10F18">
        <w:rPr>
          <w:color w:val="222222"/>
          <w:szCs w:val="21"/>
          <w:lang w:eastAsia="zh-CN"/>
        </w:rPr>
        <w:t>化学品仓库：工业建筑厂房，占地面积294.4㎡，建筑面积 294.4㎡，建筑高度 8.698m，建筑层数为1层,建筑物结构体系为钢筋混凝土框排架结构,细石混凝土面保护层(倒置式屋面)保温隔热不上人屋面(挤塑聚苯板)</w:t>
      </w:r>
    </w:p>
    <w:p w14:paraId="3E049A10" w14:textId="02BF0BE0" w:rsidR="00A10F18" w:rsidRPr="00A10F18" w:rsidRDefault="00A10F18" w:rsidP="00A10F18">
      <w:pPr>
        <w:tabs>
          <w:tab w:val="left" w:pos="420"/>
        </w:tabs>
        <w:spacing w:line="360" w:lineRule="auto"/>
        <w:ind w:leftChars="150" w:left="770" w:hangingChars="200" w:hanging="440"/>
        <w:rPr>
          <w:color w:val="222222"/>
          <w:szCs w:val="21"/>
          <w:lang w:eastAsia="zh-CN"/>
        </w:rPr>
      </w:pPr>
      <w:r>
        <w:rPr>
          <w:rFonts w:hint="eastAsia"/>
          <w:color w:val="222222"/>
          <w:szCs w:val="21"/>
          <w:lang w:eastAsia="zh-CN"/>
        </w:rPr>
        <w:t>（2）</w:t>
      </w:r>
      <w:r w:rsidRPr="00A10F18">
        <w:rPr>
          <w:color w:val="222222"/>
          <w:szCs w:val="21"/>
          <w:lang w:eastAsia="zh-CN"/>
        </w:rPr>
        <w:t>变电所SS15-7：工业建筑厂房，占地面积227.50㎡，建筑面积227.50㎡，建筑高度6.623m，建筑层数为1层，建筑物结构体系为钢筋混凝土框排架结构,细石混凝土面保护层(倒置式屋面)保温隔热不上人屋面(挤塑聚苯板)</w:t>
      </w:r>
    </w:p>
    <w:p w14:paraId="4F9650E2" w14:textId="77777777" w:rsidR="00A10F18" w:rsidRDefault="00A10F18" w:rsidP="00A10F18">
      <w:pPr>
        <w:tabs>
          <w:tab w:val="left" w:pos="420"/>
        </w:tabs>
        <w:spacing w:line="360" w:lineRule="auto"/>
        <w:ind w:leftChars="150" w:left="770" w:hangingChars="200" w:hanging="440"/>
        <w:rPr>
          <w:color w:val="222222"/>
          <w:szCs w:val="21"/>
          <w:lang w:eastAsia="zh-CN"/>
        </w:rPr>
      </w:pPr>
      <w:r>
        <w:rPr>
          <w:rFonts w:hint="eastAsia"/>
          <w:color w:val="222222"/>
          <w:szCs w:val="21"/>
          <w:lang w:eastAsia="zh-CN"/>
        </w:rPr>
        <w:t>（3）</w:t>
      </w:r>
      <w:r w:rsidRPr="00A10F18">
        <w:rPr>
          <w:color w:val="222222"/>
          <w:szCs w:val="21"/>
          <w:lang w:eastAsia="zh-CN"/>
        </w:rPr>
        <w:t>采样车棚：占地面积 45 ㎡，建筑面积22.5㎡，地上一层，建筑结构形式为门式钢架</w:t>
      </w:r>
    </w:p>
    <w:p w14:paraId="28217228" w14:textId="54A9D7FA" w:rsidR="00234221" w:rsidRDefault="00234221" w:rsidP="00A10F18">
      <w:pPr>
        <w:numPr>
          <w:ilvl w:val="0"/>
          <w:numId w:val="16"/>
        </w:numPr>
        <w:autoSpaceDE/>
        <w:spacing w:line="300" w:lineRule="auto"/>
        <w:jc w:val="both"/>
        <w:rPr>
          <w:b/>
        </w:rPr>
      </w:pPr>
      <w:r>
        <w:rPr>
          <w:rFonts w:hint="eastAsia"/>
          <w:b/>
        </w:rPr>
        <w:t>合同工期</w:t>
      </w:r>
    </w:p>
    <w:p w14:paraId="262523A7" w14:textId="050B3C1E" w:rsidR="00234221" w:rsidRDefault="00234221" w:rsidP="00234221">
      <w:pPr>
        <w:tabs>
          <w:tab w:val="left" w:pos="420"/>
        </w:tabs>
        <w:spacing w:line="360" w:lineRule="auto"/>
        <w:ind w:firstLineChars="200" w:firstLine="440"/>
        <w:rPr>
          <w:color w:val="222222"/>
          <w:szCs w:val="21"/>
          <w:lang w:eastAsia="zh-CN"/>
        </w:rPr>
      </w:pPr>
      <w:r>
        <w:rPr>
          <w:rFonts w:hint="eastAsia"/>
          <w:color w:val="222222"/>
          <w:szCs w:val="21"/>
          <w:lang w:eastAsia="zh-CN"/>
        </w:rPr>
        <w:t>合同签订后，乙方应在</w:t>
      </w:r>
      <w:r w:rsidR="00A10F18">
        <w:rPr>
          <w:color w:val="222222"/>
          <w:szCs w:val="21"/>
          <w:lang w:eastAsia="zh-CN"/>
        </w:rPr>
        <w:t>130</w:t>
      </w:r>
      <w:r>
        <w:rPr>
          <w:rFonts w:hint="eastAsia"/>
          <w:color w:val="222222"/>
          <w:szCs w:val="21"/>
          <w:lang w:eastAsia="zh-CN"/>
        </w:rPr>
        <w:t>个日历天内完成施工。</w:t>
      </w:r>
    </w:p>
    <w:p w14:paraId="79D57D34" w14:textId="77777777" w:rsidR="00234221" w:rsidRPr="00CB0680" w:rsidRDefault="00234221" w:rsidP="00234221">
      <w:pPr>
        <w:numPr>
          <w:ilvl w:val="0"/>
          <w:numId w:val="16"/>
        </w:numPr>
        <w:autoSpaceDE/>
        <w:spacing w:line="300" w:lineRule="auto"/>
        <w:jc w:val="both"/>
        <w:rPr>
          <w:b/>
        </w:rPr>
      </w:pPr>
      <w:r w:rsidRPr="00CB0680">
        <w:rPr>
          <w:rFonts w:hint="eastAsia"/>
          <w:b/>
        </w:rPr>
        <w:t>合同价款</w:t>
      </w:r>
    </w:p>
    <w:p w14:paraId="0E31354C" w14:textId="2A721151" w:rsidR="00234221" w:rsidRDefault="00234221" w:rsidP="00234221">
      <w:pPr>
        <w:numPr>
          <w:ilvl w:val="0"/>
          <w:numId w:val="17"/>
        </w:numPr>
        <w:autoSpaceDE/>
        <w:spacing w:line="288" w:lineRule="auto"/>
        <w:jc w:val="both"/>
        <w:rPr>
          <w:color w:val="222222"/>
          <w:szCs w:val="21"/>
          <w:lang w:eastAsia="zh-CN"/>
        </w:rPr>
      </w:pPr>
      <w:r>
        <w:rPr>
          <w:rFonts w:hint="eastAsia"/>
          <w:color w:val="222222"/>
          <w:szCs w:val="21"/>
          <w:lang w:eastAsia="zh-CN"/>
        </w:rPr>
        <w:t>合同总价金额（含税包干总价）：</w:t>
      </w:r>
      <w:r w:rsidR="00A10F18">
        <w:rPr>
          <w:rFonts w:hint="eastAsia"/>
          <w:color w:val="222222"/>
          <w:szCs w:val="21"/>
          <w:u w:val="single"/>
          <w:lang w:eastAsia="zh-CN"/>
        </w:rPr>
        <w:t xml:space="preserve"> </w:t>
      </w:r>
      <w:r w:rsidR="00A10F18">
        <w:rPr>
          <w:color w:val="222222"/>
          <w:szCs w:val="21"/>
          <w:u w:val="single"/>
          <w:lang w:eastAsia="zh-CN"/>
        </w:rPr>
        <w:t xml:space="preserve">              </w:t>
      </w:r>
      <w:r w:rsidR="00A10F18">
        <w:rPr>
          <w:rFonts w:hint="eastAsia"/>
          <w:color w:val="222222"/>
          <w:szCs w:val="21"/>
          <w:u w:val="single"/>
          <w:lang w:eastAsia="zh-CN"/>
        </w:rPr>
        <w:t>，</w:t>
      </w:r>
      <w:r w:rsidR="00A10F18">
        <w:rPr>
          <w:color w:val="222222"/>
          <w:szCs w:val="21"/>
          <w:u w:val="single"/>
          <w:lang w:eastAsia="zh-CN"/>
        </w:rPr>
        <w:t>不含税金额</w:t>
      </w:r>
      <w:r w:rsidR="00A10F18">
        <w:rPr>
          <w:rFonts w:hint="eastAsia"/>
          <w:color w:val="222222"/>
          <w:szCs w:val="21"/>
          <w:u w:val="single"/>
          <w:lang w:eastAsia="zh-CN"/>
        </w:rPr>
        <w:t xml:space="preserve">： </w:t>
      </w:r>
      <w:r w:rsidR="00A10F18">
        <w:rPr>
          <w:color w:val="222222"/>
          <w:szCs w:val="21"/>
          <w:u w:val="single"/>
          <w:lang w:eastAsia="zh-CN"/>
        </w:rPr>
        <w:t xml:space="preserve">         </w:t>
      </w:r>
      <w:r>
        <w:rPr>
          <w:rFonts w:hint="eastAsia"/>
          <w:color w:val="222222"/>
          <w:szCs w:val="21"/>
          <w:lang w:eastAsia="zh-CN"/>
        </w:rPr>
        <w:t>。</w:t>
      </w:r>
    </w:p>
    <w:p w14:paraId="10D64C66" w14:textId="77777777" w:rsidR="00234221" w:rsidRDefault="00234221" w:rsidP="00234221">
      <w:pPr>
        <w:numPr>
          <w:ilvl w:val="0"/>
          <w:numId w:val="17"/>
        </w:numPr>
        <w:autoSpaceDE/>
        <w:spacing w:line="288" w:lineRule="auto"/>
        <w:jc w:val="both"/>
        <w:rPr>
          <w:color w:val="222222"/>
          <w:szCs w:val="21"/>
          <w:lang w:eastAsia="zh-CN"/>
        </w:rPr>
      </w:pPr>
      <w:r>
        <w:rPr>
          <w:rFonts w:hint="eastAsia"/>
          <w:color w:val="222222"/>
          <w:szCs w:val="21"/>
          <w:lang w:eastAsia="zh-CN"/>
        </w:rPr>
        <w:t>本工程开立</w:t>
      </w:r>
      <w:r>
        <w:rPr>
          <w:rFonts w:hint="eastAsia"/>
          <w:color w:val="222222"/>
          <w:szCs w:val="21"/>
          <w:u w:val="single"/>
          <w:lang w:eastAsia="zh-CN"/>
        </w:rPr>
        <w:t xml:space="preserve"> 9 </w:t>
      </w:r>
      <w:r>
        <w:rPr>
          <w:rFonts w:hint="eastAsia"/>
          <w:color w:val="222222"/>
          <w:szCs w:val="21"/>
          <w:lang w:eastAsia="zh-CN"/>
        </w:rPr>
        <w:t>%增值税专用发票；合同总价已包含税费、保险、保固等所有费用；合同总价包含所有工程风险。除非双方另外约定外，否则甲方不再另行支付任何费用。</w:t>
      </w:r>
    </w:p>
    <w:p w14:paraId="083DA9D8" w14:textId="77777777" w:rsidR="00234221" w:rsidRDefault="00234221" w:rsidP="00234221">
      <w:pPr>
        <w:numPr>
          <w:ilvl w:val="0"/>
          <w:numId w:val="17"/>
        </w:numPr>
        <w:autoSpaceDE/>
        <w:spacing w:line="288" w:lineRule="auto"/>
        <w:jc w:val="both"/>
        <w:rPr>
          <w:b/>
          <w:color w:val="222222"/>
          <w:szCs w:val="21"/>
          <w:lang w:eastAsia="zh-CN"/>
        </w:rPr>
      </w:pPr>
      <w:r>
        <w:rPr>
          <w:rFonts w:hint="eastAsia"/>
          <w:b/>
          <w:color w:val="222222"/>
          <w:szCs w:val="21"/>
          <w:lang w:eastAsia="zh-CN"/>
        </w:rPr>
        <w:t>凡涉及本合同工程质量、标准、施工方式、价款的变更均应由有甲方书面授权的人员签证完成并加盖甲方公章始得生效，否则对甲方无约束力。当甲方由于情况调整需要将上述的工程范围中的局部或部分内容取消不做时，上述对应的工程价款甲方相应扣回，乙方不得有任何异议，工程合同的造价相应调整。</w:t>
      </w:r>
    </w:p>
    <w:p w14:paraId="40A96D34" w14:textId="77777777" w:rsidR="00234221" w:rsidRDefault="00234221" w:rsidP="00234221">
      <w:pPr>
        <w:numPr>
          <w:ilvl w:val="0"/>
          <w:numId w:val="17"/>
        </w:numPr>
        <w:autoSpaceDE/>
        <w:spacing w:line="288" w:lineRule="auto"/>
        <w:jc w:val="both"/>
        <w:rPr>
          <w:color w:val="222222"/>
          <w:szCs w:val="21"/>
          <w:lang w:eastAsia="zh-CN"/>
        </w:rPr>
      </w:pPr>
      <w:r>
        <w:rPr>
          <w:rFonts w:hint="eastAsia"/>
          <w:color w:val="222222"/>
          <w:szCs w:val="21"/>
          <w:lang w:eastAsia="zh-CN"/>
        </w:rPr>
        <w:t>与合同有关的通知、批准、证明、证书、指示、要求、请求、同意、意见、确定和决定等，均应采用书面形式。</w:t>
      </w:r>
    </w:p>
    <w:p w14:paraId="3ECF4466" w14:textId="77777777" w:rsidR="00234221" w:rsidRDefault="00234221" w:rsidP="00234221">
      <w:pPr>
        <w:numPr>
          <w:ilvl w:val="0"/>
          <w:numId w:val="17"/>
        </w:numPr>
        <w:autoSpaceDE/>
        <w:spacing w:line="288" w:lineRule="auto"/>
        <w:jc w:val="both"/>
        <w:rPr>
          <w:color w:val="222222"/>
          <w:szCs w:val="21"/>
          <w:lang w:eastAsia="zh-CN"/>
        </w:rPr>
      </w:pPr>
      <w:r>
        <w:rPr>
          <w:rFonts w:hint="eastAsia"/>
          <w:color w:val="222222"/>
          <w:szCs w:val="21"/>
          <w:lang w:eastAsia="zh-CN"/>
        </w:rPr>
        <w:t>工程量的确认及变更均需经甲方书面授权的人员签证。</w:t>
      </w:r>
    </w:p>
    <w:p w14:paraId="307FD519" w14:textId="77777777" w:rsidR="00234221" w:rsidRPr="00CB0680" w:rsidRDefault="00234221" w:rsidP="00234221">
      <w:pPr>
        <w:numPr>
          <w:ilvl w:val="0"/>
          <w:numId w:val="16"/>
        </w:numPr>
        <w:autoSpaceDE/>
        <w:spacing w:line="300" w:lineRule="auto"/>
        <w:jc w:val="both"/>
        <w:rPr>
          <w:b/>
        </w:rPr>
      </w:pPr>
      <w:r w:rsidRPr="00CB0680">
        <w:rPr>
          <w:rFonts w:hint="eastAsia"/>
          <w:b/>
        </w:rPr>
        <w:t>工程款结算方式及期限</w:t>
      </w:r>
    </w:p>
    <w:p w14:paraId="331EE3F8" w14:textId="77777777" w:rsidR="00234221" w:rsidRDefault="00234221" w:rsidP="00234221">
      <w:pPr>
        <w:numPr>
          <w:ilvl w:val="0"/>
          <w:numId w:val="18"/>
        </w:numPr>
        <w:autoSpaceDE/>
        <w:spacing w:line="288" w:lineRule="auto"/>
        <w:jc w:val="both"/>
        <w:rPr>
          <w:color w:val="222222"/>
          <w:szCs w:val="21"/>
          <w:lang w:eastAsia="zh-CN"/>
        </w:rPr>
      </w:pPr>
      <w:r>
        <w:rPr>
          <w:rFonts w:hint="eastAsia"/>
          <w:color w:val="222222"/>
          <w:szCs w:val="21"/>
          <w:lang w:eastAsia="zh-CN"/>
        </w:rPr>
        <w:lastRenderedPageBreak/>
        <w:t>工程完工验收合格后，甲方支付合同结算总价的</w:t>
      </w:r>
      <w:r>
        <w:rPr>
          <w:rFonts w:hint="eastAsia"/>
          <w:color w:val="222222"/>
          <w:szCs w:val="21"/>
          <w:u w:val="single"/>
          <w:lang w:eastAsia="zh-CN"/>
        </w:rPr>
        <w:t xml:space="preserve">97 </w:t>
      </w:r>
      <w:r>
        <w:rPr>
          <w:rFonts w:hint="eastAsia"/>
          <w:color w:val="222222"/>
          <w:szCs w:val="21"/>
          <w:lang w:eastAsia="zh-CN"/>
        </w:rPr>
        <w:t>%；</w:t>
      </w:r>
    </w:p>
    <w:p w14:paraId="431C6A4D" w14:textId="77777777" w:rsidR="00234221" w:rsidRDefault="00234221" w:rsidP="00234221">
      <w:pPr>
        <w:numPr>
          <w:ilvl w:val="0"/>
          <w:numId w:val="18"/>
        </w:numPr>
        <w:autoSpaceDE/>
        <w:spacing w:line="288" w:lineRule="auto"/>
        <w:jc w:val="both"/>
        <w:rPr>
          <w:color w:val="222222"/>
          <w:szCs w:val="21"/>
          <w:lang w:eastAsia="zh-CN"/>
        </w:rPr>
      </w:pPr>
      <w:r>
        <w:rPr>
          <w:rFonts w:hint="eastAsia"/>
          <w:color w:val="222222"/>
          <w:szCs w:val="21"/>
          <w:lang w:eastAsia="zh-CN"/>
        </w:rPr>
        <w:t>尾款</w:t>
      </w:r>
      <w:r>
        <w:rPr>
          <w:rFonts w:hint="eastAsia"/>
          <w:color w:val="222222"/>
          <w:szCs w:val="21"/>
          <w:u w:val="single"/>
          <w:lang w:eastAsia="zh-CN"/>
        </w:rPr>
        <w:t xml:space="preserve"> 3  </w:t>
      </w:r>
      <w:r>
        <w:rPr>
          <w:rFonts w:hint="eastAsia"/>
          <w:color w:val="222222"/>
          <w:szCs w:val="21"/>
          <w:lang w:eastAsia="zh-CN"/>
        </w:rPr>
        <w:t>%作质保金，质保期为验收合格之时起</w:t>
      </w:r>
      <w:r>
        <w:rPr>
          <w:rFonts w:hint="eastAsia"/>
          <w:color w:val="222222"/>
          <w:szCs w:val="21"/>
          <w:u w:val="single"/>
          <w:lang w:eastAsia="zh-CN"/>
        </w:rPr>
        <w:t xml:space="preserve">  12个月   </w:t>
      </w:r>
      <w:r>
        <w:rPr>
          <w:rFonts w:hint="eastAsia"/>
          <w:color w:val="222222"/>
          <w:szCs w:val="21"/>
          <w:lang w:eastAsia="zh-CN"/>
        </w:rPr>
        <w:t>，质保期满无质量问题一次性汇至乙方指定账户。</w:t>
      </w:r>
    </w:p>
    <w:p w14:paraId="3426D135" w14:textId="77777777" w:rsidR="00234221" w:rsidRDefault="00234221" w:rsidP="00234221">
      <w:pPr>
        <w:numPr>
          <w:ilvl w:val="0"/>
          <w:numId w:val="18"/>
        </w:numPr>
        <w:autoSpaceDE/>
        <w:spacing w:line="288" w:lineRule="auto"/>
        <w:jc w:val="both"/>
        <w:rPr>
          <w:color w:val="222222"/>
          <w:szCs w:val="21"/>
          <w:lang w:eastAsia="zh-CN"/>
        </w:rPr>
      </w:pPr>
      <w:r>
        <w:rPr>
          <w:rFonts w:hint="eastAsia"/>
          <w:color w:val="222222"/>
          <w:szCs w:val="21"/>
          <w:lang w:eastAsia="zh-CN"/>
        </w:rPr>
        <w:t>上述款项支付前，乙方需提供等额的</w:t>
      </w:r>
      <w:r>
        <w:rPr>
          <w:rFonts w:hint="eastAsia"/>
          <w:color w:val="222222"/>
          <w:szCs w:val="21"/>
          <w:u w:val="single"/>
          <w:lang w:eastAsia="zh-CN"/>
        </w:rPr>
        <w:t xml:space="preserve"> 9 </w:t>
      </w:r>
      <w:r>
        <w:rPr>
          <w:rFonts w:hint="eastAsia"/>
          <w:color w:val="222222"/>
          <w:szCs w:val="21"/>
          <w:lang w:eastAsia="zh-CN"/>
        </w:rPr>
        <w:t>%增值税专用发票给甲方，甲方收到发票原件后30日内支付相应款项，乙方未提供发票原件前，甲方有权拒绝付款。乙方提供账户并确认该账户合法，甲方将款项按本合同约定汇入该账户，若因乙方指定的收款账户被冻结等原因无法使用的，甲方不承担任何责任。</w:t>
      </w:r>
    </w:p>
    <w:p w14:paraId="5034B1CC" w14:textId="77777777" w:rsidR="00234221" w:rsidRPr="00A10F18" w:rsidRDefault="00234221" w:rsidP="00234221">
      <w:pPr>
        <w:spacing w:line="288" w:lineRule="auto"/>
        <w:ind w:left="315"/>
        <w:rPr>
          <w:color w:val="222222"/>
          <w:szCs w:val="21"/>
          <w:lang w:eastAsia="zh-CN"/>
        </w:rPr>
      </w:pPr>
      <w:r>
        <w:rPr>
          <w:rFonts w:hint="eastAsia"/>
          <w:color w:val="222222"/>
          <w:szCs w:val="21"/>
          <w:lang w:eastAsia="zh-CN"/>
        </w:rPr>
        <w:t xml:space="preserve">      </w:t>
      </w:r>
      <w:r w:rsidRPr="00A10F18">
        <w:rPr>
          <w:rFonts w:hint="eastAsia"/>
          <w:color w:val="222222"/>
          <w:szCs w:val="21"/>
          <w:lang w:eastAsia="zh-CN"/>
        </w:rPr>
        <w:t>乙方收款账户信息：</w:t>
      </w:r>
    </w:p>
    <w:p w14:paraId="1095CD42" w14:textId="750F1D86" w:rsidR="00234221" w:rsidRPr="00A10F18" w:rsidRDefault="00234221" w:rsidP="00234221">
      <w:pPr>
        <w:spacing w:line="288" w:lineRule="auto"/>
        <w:ind w:left="315" w:firstLineChars="300" w:firstLine="660"/>
        <w:rPr>
          <w:color w:val="222222"/>
          <w:szCs w:val="21"/>
          <w:lang w:eastAsia="zh-CN"/>
        </w:rPr>
      </w:pPr>
      <w:r w:rsidRPr="00A10F18">
        <w:rPr>
          <w:rFonts w:hint="eastAsia"/>
          <w:color w:val="222222"/>
          <w:szCs w:val="21"/>
          <w:lang w:eastAsia="zh-CN"/>
        </w:rPr>
        <w:t xml:space="preserve">收款人：                  </w:t>
      </w:r>
    </w:p>
    <w:p w14:paraId="5DF010E6" w14:textId="5FEC9A5C" w:rsidR="00234221" w:rsidRPr="00A10F18" w:rsidRDefault="00234221" w:rsidP="00234221">
      <w:pPr>
        <w:spacing w:line="288" w:lineRule="auto"/>
        <w:ind w:left="315" w:firstLineChars="300" w:firstLine="660"/>
        <w:rPr>
          <w:color w:val="222222"/>
          <w:szCs w:val="21"/>
          <w:lang w:eastAsia="zh-CN"/>
        </w:rPr>
      </w:pPr>
      <w:r w:rsidRPr="00A10F18">
        <w:rPr>
          <w:rFonts w:hint="eastAsia"/>
          <w:color w:val="222222"/>
          <w:szCs w:val="21"/>
          <w:lang w:eastAsia="zh-CN"/>
        </w:rPr>
        <w:t xml:space="preserve">开户行：          </w:t>
      </w:r>
    </w:p>
    <w:p w14:paraId="5DC54309" w14:textId="12EA9EDB" w:rsidR="00234221" w:rsidRDefault="00234221" w:rsidP="00234221">
      <w:pPr>
        <w:spacing w:line="288" w:lineRule="auto"/>
        <w:ind w:left="315" w:firstLineChars="300" w:firstLine="660"/>
        <w:rPr>
          <w:color w:val="222222"/>
          <w:szCs w:val="21"/>
        </w:rPr>
      </w:pPr>
      <w:r w:rsidRPr="00A10F18">
        <w:rPr>
          <w:rFonts w:hint="eastAsia"/>
          <w:color w:val="222222"/>
          <w:szCs w:val="21"/>
        </w:rPr>
        <w:t>账号：</w:t>
      </w:r>
      <w:r>
        <w:rPr>
          <w:rFonts w:hint="eastAsia"/>
          <w:color w:val="222222"/>
          <w:szCs w:val="21"/>
        </w:rPr>
        <w:t xml:space="preserve"> </w:t>
      </w:r>
    </w:p>
    <w:p w14:paraId="73A9974B" w14:textId="77777777" w:rsidR="00234221" w:rsidRDefault="00234221" w:rsidP="00234221">
      <w:pPr>
        <w:numPr>
          <w:ilvl w:val="0"/>
          <w:numId w:val="16"/>
        </w:numPr>
        <w:autoSpaceDE/>
        <w:spacing w:line="300" w:lineRule="auto"/>
        <w:jc w:val="both"/>
        <w:rPr>
          <w:b/>
        </w:rPr>
      </w:pPr>
      <w:r>
        <w:rPr>
          <w:rFonts w:hint="eastAsia"/>
          <w:b/>
        </w:rPr>
        <w:t>施工要求</w:t>
      </w:r>
    </w:p>
    <w:p w14:paraId="4C1E0F15" w14:textId="77777777" w:rsidR="00234221" w:rsidRDefault="00234221" w:rsidP="00234221">
      <w:pPr>
        <w:tabs>
          <w:tab w:val="left" w:pos="420"/>
        </w:tabs>
        <w:spacing w:line="288" w:lineRule="auto"/>
        <w:ind w:leftChars="150" w:left="770" w:hangingChars="200" w:hanging="440"/>
        <w:rPr>
          <w:color w:val="222222"/>
          <w:szCs w:val="21"/>
          <w:lang w:eastAsia="zh-CN"/>
        </w:rPr>
      </w:pPr>
      <w:r>
        <w:rPr>
          <w:rFonts w:hint="eastAsia"/>
          <w:color w:val="222222"/>
          <w:szCs w:val="21"/>
          <w:lang w:eastAsia="zh-CN"/>
        </w:rPr>
        <w:t>1、乙方必须严格依照相关行业标准施工。</w:t>
      </w:r>
    </w:p>
    <w:p w14:paraId="383575C4" w14:textId="77777777" w:rsidR="00234221" w:rsidRDefault="00234221" w:rsidP="00234221">
      <w:pPr>
        <w:spacing w:line="288" w:lineRule="auto"/>
        <w:ind w:leftChars="150" w:left="770" w:hangingChars="200" w:hanging="440"/>
        <w:rPr>
          <w:color w:val="222222"/>
          <w:szCs w:val="21"/>
          <w:lang w:eastAsia="zh-CN"/>
        </w:rPr>
      </w:pPr>
      <w:r>
        <w:rPr>
          <w:rFonts w:hint="eastAsia"/>
          <w:color w:val="222222"/>
          <w:szCs w:val="21"/>
          <w:lang w:eastAsia="zh-CN"/>
        </w:rPr>
        <w:t>2、乙方选用的材料应符合现行国家标准的规定。</w:t>
      </w:r>
    </w:p>
    <w:p w14:paraId="75F3B193" w14:textId="77777777" w:rsidR="00234221" w:rsidRDefault="00234221" w:rsidP="00234221">
      <w:pPr>
        <w:tabs>
          <w:tab w:val="left" w:pos="420"/>
        </w:tabs>
        <w:spacing w:line="288" w:lineRule="auto"/>
        <w:ind w:leftChars="150" w:left="772" w:hangingChars="200" w:hanging="442"/>
        <w:rPr>
          <w:b/>
          <w:color w:val="222222"/>
          <w:szCs w:val="21"/>
          <w:lang w:eastAsia="zh-CN"/>
        </w:rPr>
      </w:pPr>
      <w:r>
        <w:rPr>
          <w:rFonts w:hint="eastAsia"/>
          <w:b/>
          <w:color w:val="222222"/>
          <w:szCs w:val="21"/>
          <w:lang w:eastAsia="zh-CN"/>
        </w:rPr>
        <w:t>3、施工中需用到的所有材料，由乙方自行解决，且需符合甲方的质量要求。</w:t>
      </w:r>
    </w:p>
    <w:p w14:paraId="20F03849" w14:textId="77777777" w:rsidR="00234221" w:rsidRDefault="00234221" w:rsidP="00234221">
      <w:pPr>
        <w:tabs>
          <w:tab w:val="left" w:pos="420"/>
        </w:tabs>
        <w:spacing w:line="288" w:lineRule="auto"/>
        <w:ind w:leftChars="150" w:left="770" w:hangingChars="200" w:hanging="440"/>
        <w:rPr>
          <w:color w:val="222222"/>
          <w:szCs w:val="21"/>
          <w:lang w:eastAsia="zh-CN"/>
        </w:rPr>
      </w:pPr>
      <w:r>
        <w:rPr>
          <w:rFonts w:hint="eastAsia"/>
          <w:color w:val="222222"/>
          <w:szCs w:val="21"/>
          <w:lang w:eastAsia="zh-CN"/>
        </w:rPr>
        <w:t>4、乙方于施工前应提供所用材料的质量合格证。</w:t>
      </w:r>
    </w:p>
    <w:p w14:paraId="3AAC00F1" w14:textId="77777777" w:rsidR="00234221" w:rsidRDefault="00234221" w:rsidP="00234221">
      <w:pPr>
        <w:tabs>
          <w:tab w:val="left" w:pos="420"/>
        </w:tabs>
        <w:spacing w:line="288" w:lineRule="auto"/>
        <w:ind w:leftChars="150" w:left="741" w:hangingChars="187" w:hanging="411"/>
        <w:rPr>
          <w:color w:val="222222"/>
          <w:szCs w:val="21"/>
          <w:lang w:eastAsia="zh-CN"/>
        </w:rPr>
      </w:pPr>
      <w:r>
        <w:rPr>
          <w:rFonts w:hint="eastAsia"/>
          <w:color w:val="222222"/>
          <w:szCs w:val="21"/>
          <w:lang w:eastAsia="zh-CN"/>
        </w:rPr>
        <w:t>5、乙方应将执行本合约之组织及各级负责人名单，以书面报请甲方备查，未经甲方同意不得随意变更。</w:t>
      </w:r>
    </w:p>
    <w:p w14:paraId="73ACEEC5" w14:textId="77777777" w:rsidR="00234221" w:rsidRDefault="00234221" w:rsidP="00234221">
      <w:pPr>
        <w:tabs>
          <w:tab w:val="left" w:pos="420"/>
        </w:tabs>
        <w:spacing w:line="288" w:lineRule="auto"/>
        <w:ind w:leftChars="150" w:left="770" w:hangingChars="200" w:hanging="440"/>
        <w:rPr>
          <w:color w:val="222222"/>
          <w:szCs w:val="21"/>
          <w:lang w:eastAsia="zh-CN"/>
        </w:rPr>
      </w:pPr>
      <w:r>
        <w:rPr>
          <w:rFonts w:hint="eastAsia"/>
          <w:color w:val="222222"/>
          <w:szCs w:val="21"/>
          <w:lang w:eastAsia="zh-CN"/>
        </w:rPr>
        <w:t>6、乙方之工地负责人视为乙方之当然代表。</w:t>
      </w:r>
    </w:p>
    <w:p w14:paraId="4C50F7DF" w14:textId="77777777" w:rsidR="00234221" w:rsidRDefault="00234221" w:rsidP="00234221">
      <w:pPr>
        <w:tabs>
          <w:tab w:val="left" w:pos="420"/>
        </w:tabs>
        <w:spacing w:line="288" w:lineRule="auto"/>
        <w:ind w:leftChars="150" w:left="770" w:hangingChars="200" w:hanging="440"/>
        <w:rPr>
          <w:color w:val="222222"/>
          <w:szCs w:val="21"/>
          <w:lang w:eastAsia="zh-CN"/>
        </w:rPr>
      </w:pPr>
      <w:r>
        <w:rPr>
          <w:rFonts w:hint="eastAsia"/>
          <w:color w:val="222222"/>
          <w:szCs w:val="21"/>
          <w:lang w:eastAsia="zh-CN"/>
        </w:rPr>
        <w:t>7、乙方对于甲方认为有机密性之工程，无论任何文件，地点，时效等均应严格保密，不得泄露，否则应赔偿因此给甲方造成的损失。</w:t>
      </w:r>
    </w:p>
    <w:p w14:paraId="59420D09" w14:textId="77777777" w:rsidR="00234221" w:rsidRDefault="00234221" w:rsidP="00234221">
      <w:pPr>
        <w:spacing w:line="288" w:lineRule="auto"/>
        <w:ind w:leftChars="150" w:left="660" w:hangingChars="150" w:hanging="330"/>
        <w:rPr>
          <w:color w:val="222222"/>
          <w:szCs w:val="21"/>
          <w:lang w:eastAsia="zh-CN"/>
        </w:rPr>
      </w:pPr>
      <w:r>
        <w:rPr>
          <w:rFonts w:hint="eastAsia"/>
          <w:color w:val="222222"/>
          <w:szCs w:val="21"/>
          <w:lang w:eastAsia="zh-CN"/>
        </w:rPr>
        <w:t>8、施工期间，乙方应注意安全，对于工地工人及附近人畜及公私财产之安全卫生，必须慎重防范，如因疏忽以致发生任何意外损失，均由乙方承担。</w:t>
      </w:r>
    </w:p>
    <w:p w14:paraId="55FB091B" w14:textId="77777777" w:rsidR="00234221" w:rsidRDefault="00234221" w:rsidP="00234221">
      <w:pPr>
        <w:spacing w:line="288" w:lineRule="auto"/>
        <w:ind w:leftChars="150" w:left="660" w:hangingChars="150" w:hanging="330"/>
        <w:rPr>
          <w:color w:val="222222"/>
          <w:szCs w:val="21"/>
          <w:lang w:eastAsia="zh-CN"/>
        </w:rPr>
      </w:pPr>
      <w:r>
        <w:rPr>
          <w:rFonts w:hint="eastAsia"/>
          <w:color w:val="222222"/>
          <w:szCs w:val="21"/>
          <w:lang w:eastAsia="zh-CN"/>
        </w:rPr>
        <w:t>9、乙方应确实遵守政府有关劳工安全卫生法规之规定，对劳工实施安全卫生教育，提供必需之安全卫生设施，尽保护劳工之责任，为劳工投保法定工伤保险，此费用已包括在总价内。如出现工伤等意外事故，由乙方负全部责任。</w:t>
      </w:r>
    </w:p>
    <w:p w14:paraId="1A992DCC" w14:textId="77777777" w:rsidR="00234221" w:rsidRDefault="00234221" w:rsidP="00234221">
      <w:pPr>
        <w:spacing w:line="288" w:lineRule="auto"/>
        <w:ind w:leftChars="150" w:left="660" w:hangingChars="150" w:hanging="330"/>
        <w:rPr>
          <w:color w:val="222222"/>
          <w:szCs w:val="21"/>
          <w:lang w:eastAsia="zh-CN"/>
        </w:rPr>
      </w:pPr>
      <w:r>
        <w:rPr>
          <w:rFonts w:hint="eastAsia"/>
          <w:color w:val="222222"/>
          <w:szCs w:val="21"/>
          <w:lang w:eastAsia="zh-CN"/>
        </w:rPr>
        <w:t>10、乙方进入甲方厂区，必须遵守甲方的相关规定。乙方施工期间应维护甲方环境卫生，及时清运土头垃圾，否则甲方有权每次扣款</w:t>
      </w:r>
      <w:r>
        <w:rPr>
          <w:rFonts w:hint="eastAsia"/>
          <w:color w:val="222222"/>
          <w:szCs w:val="21"/>
          <w:u w:val="single"/>
          <w:lang w:eastAsia="zh-CN"/>
        </w:rPr>
        <w:t xml:space="preserve"> 5000 </w:t>
      </w:r>
      <w:r>
        <w:rPr>
          <w:rFonts w:hint="eastAsia"/>
          <w:color w:val="222222"/>
          <w:szCs w:val="21"/>
          <w:lang w:eastAsia="zh-CN"/>
        </w:rPr>
        <w:t>元。</w:t>
      </w:r>
    </w:p>
    <w:p w14:paraId="017EAE8D" w14:textId="77777777" w:rsidR="00234221" w:rsidRDefault="00234221" w:rsidP="00234221">
      <w:pPr>
        <w:spacing w:line="288" w:lineRule="auto"/>
        <w:ind w:leftChars="150" w:left="660" w:hangingChars="150" w:hanging="330"/>
        <w:rPr>
          <w:color w:val="222222"/>
          <w:szCs w:val="21"/>
          <w:lang w:eastAsia="zh-CN"/>
        </w:rPr>
      </w:pPr>
      <w:r>
        <w:rPr>
          <w:rFonts w:hint="eastAsia"/>
          <w:color w:val="222222"/>
          <w:szCs w:val="21"/>
          <w:lang w:eastAsia="zh-CN"/>
        </w:rPr>
        <w:t>11、施工过程中应厉行节约，甲方提供使用的水、气、汽、风等，乙方要做到即用即开，用毕立即关闭，严禁浪费。如有违反，扣款</w:t>
      </w:r>
      <w:r>
        <w:rPr>
          <w:rFonts w:hint="eastAsia"/>
          <w:color w:val="222222"/>
          <w:szCs w:val="21"/>
          <w:u w:val="single"/>
          <w:lang w:eastAsia="zh-CN"/>
        </w:rPr>
        <w:t xml:space="preserve"> 1000 </w:t>
      </w:r>
      <w:r>
        <w:rPr>
          <w:rFonts w:hint="eastAsia"/>
          <w:color w:val="222222"/>
          <w:szCs w:val="21"/>
          <w:lang w:eastAsia="zh-CN"/>
        </w:rPr>
        <w:t>元/次。</w:t>
      </w:r>
    </w:p>
    <w:p w14:paraId="73FAF69D" w14:textId="77777777" w:rsidR="00234221" w:rsidRDefault="00234221" w:rsidP="00234221">
      <w:pPr>
        <w:spacing w:line="288" w:lineRule="auto"/>
        <w:ind w:leftChars="150" w:left="660" w:hangingChars="150" w:hanging="330"/>
        <w:rPr>
          <w:color w:val="222222"/>
          <w:szCs w:val="21"/>
          <w:lang w:eastAsia="zh-CN"/>
        </w:rPr>
      </w:pPr>
      <w:r>
        <w:rPr>
          <w:rFonts w:hint="eastAsia"/>
          <w:color w:val="222222"/>
          <w:szCs w:val="21"/>
          <w:lang w:eastAsia="zh-CN"/>
        </w:rPr>
        <w:t>12、严禁乙方将本工程转包或分包，否则由此而引起的一切纠纷由乙方负责。</w:t>
      </w:r>
    </w:p>
    <w:p w14:paraId="7DD3E95B" w14:textId="77777777" w:rsidR="00234221" w:rsidRDefault="00234221" w:rsidP="00234221">
      <w:pPr>
        <w:spacing w:line="288" w:lineRule="auto"/>
        <w:ind w:leftChars="150" w:left="660" w:hangingChars="150" w:hanging="330"/>
        <w:rPr>
          <w:color w:val="222222"/>
          <w:szCs w:val="21"/>
          <w:lang w:eastAsia="zh-CN"/>
        </w:rPr>
      </w:pPr>
      <w:r>
        <w:rPr>
          <w:rFonts w:hint="eastAsia"/>
          <w:color w:val="222222"/>
          <w:szCs w:val="21"/>
          <w:lang w:eastAsia="zh-CN"/>
        </w:rPr>
        <w:t>13、施工过程中，需要改动的施工，乙方需全力配合，听从甲方工程人员的安排。</w:t>
      </w:r>
    </w:p>
    <w:p w14:paraId="45AC4B42" w14:textId="77777777" w:rsidR="00234221" w:rsidRDefault="00234221" w:rsidP="00234221">
      <w:pPr>
        <w:spacing w:line="288" w:lineRule="auto"/>
        <w:ind w:leftChars="150" w:left="661" w:hangingChars="150" w:hanging="331"/>
        <w:rPr>
          <w:b/>
          <w:color w:val="222222"/>
          <w:szCs w:val="21"/>
          <w:lang w:eastAsia="zh-CN"/>
        </w:rPr>
      </w:pPr>
      <w:r>
        <w:rPr>
          <w:rFonts w:hint="eastAsia"/>
          <w:b/>
          <w:color w:val="222222"/>
          <w:szCs w:val="21"/>
          <w:lang w:eastAsia="zh-CN"/>
        </w:rPr>
        <w:t>14、乙方在施工中不得损坏相关设备或设施，如果损坏应该负责修复或承担修复费用；造成甲方生产及其它损失的，乙方应对全部损失承担赔偿责任。</w:t>
      </w:r>
    </w:p>
    <w:p w14:paraId="7DCFFEE9" w14:textId="77777777" w:rsidR="00234221" w:rsidRDefault="00234221" w:rsidP="00234221">
      <w:pPr>
        <w:spacing w:line="288" w:lineRule="auto"/>
        <w:ind w:leftChars="150" w:left="660" w:hangingChars="150" w:hanging="330"/>
        <w:rPr>
          <w:color w:val="222222"/>
          <w:szCs w:val="21"/>
          <w:lang w:eastAsia="zh-CN"/>
        </w:rPr>
      </w:pPr>
      <w:r>
        <w:rPr>
          <w:rFonts w:hint="eastAsia"/>
          <w:color w:val="222222"/>
          <w:szCs w:val="21"/>
          <w:lang w:eastAsia="zh-CN"/>
        </w:rPr>
        <w:t>15、乙方必须遵守甲方各项管理规定，甲方有权对工厂内发生的违反甲方公司规章制度的行为进行处罚。</w:t>
      </w:r>
    </w:p>
    <w:p w14:paraId="2F732BFA" w14:textId="77777777" w:rsidR="00234221" w:rsidRDefault="00234221" w:rsidP="00234221">
      <w:pPr>
        <w:spacing w:line="288" w:lineRule="auto"/>
        <w:ind w:leftChars="150" w:left="660" w:hangingChars="150" w:hanging="330"/>
        <w:rPr>
          <w:color w:val="222222"/>
          <w:szCs w:val="21"/>
          <w:lang w:eastAsia="zh-CN"/>
        </w:rPr>
      </w:pPr>
      <w:r>
        <w:rPr>
          <w:rFonts w:hint="eastAsia"/>
          <w:color w:val="222222"/>
          <w:szCs w:val="21"/>
          <w:lang w:eastAsia="zh-CN"/>
        </w:rPr>
        <w:t>16、</w:t>
      </w:r>
      <w:r>
        <w:rPr>
          <w:rFonts w:hint="eastAsia"/>
          <w:sz w:val="24"/>
          <w:lang w:eastAsia="zh-CN"/>
        </w:rPr>
        <w:t>为</w:t>
      </w:r>
      <w:r>
        <w:rPr>
          <w:rFonts w:hint="eastAsia"/>
          <w:color w:val="222222"/>
          <w:szCs w:val="21"/>
          <w:lang w:eastAsia="zh-CN"/>
        </w:rPr>
        <w:t>进一步明确甲乙双方在工程承包合同履行过程中的权利和义务及责任，保障人身安全和企业财产安全，依据《中华人民共和国安全生产法》、《中华人民共和国环境保护法》等相关法规及公司HSE管理制度，经双方协商，双方自愿签订附件</w:t>
      </w:r>
      <w:r>
        <w:rPr>
          <w:rFonts w:hint="eastAsia"/>
          <w:color w:val="222222"/>
          <w:szCs w:val="21"/>
          <w:lang w:eastAsia="zh-CN"/>
        </w:rPr>
        <w:lastRenderedPageBreak/>
        <w:t>《安全环保协议》，作为主合同的附件，《安全环保协议》与主合同具有同等法律效力。</w:t>
      </w:r>
    </w:p>
    <w:p w14:paraId="706AEF0F" w14:textId="77777777" w:rsidR="00234221" w:rsidRDefault="00234221" w:rsidP="00234221">
      <w:pPr>
        <w:numPr>
          <w:ilvl w:val="0"/>
          <w:numId w:val="16"/>
        </w:numPr>
        <w:autoSpaceDE/>
        <w:spacing w:line="300" w:lineRule="auto"/>
        <w:jc w:val="both"/>
        <w:rPr>
          <w:b/>
          <w:lang w:eastAsia="zh-CN"/>
        </w:rPr>
      </w:pPr>
      <w:r>
        <w:rPr>
          <w:rFonts w:hint="eastAsia"/>
          <w:b/>
          <w:lang w:eastAsia="zh-CN"/>
        </w:rPr>
        <w:t>原材料的提供办法及规格、数量、质量</w:t>
      </w:r>
    </w:p>
    <w:p w14:paraId="5161F91A" w14:textId="77777777" w:rsidR="00234221" w:rsidRDefault="00234221" w:rsidP="00234221">
      <w:pPr>
        <w:spacing w:line="288" w:lineRule="auto"/>
        <w:ind w:leftChars="135" w:left="297" w:firstLineChars="202" w:firstLine="444"/>
        <w:rPr>
          <w:color w:val="222222"/>
          <w:szCs w:val="21"/>
          <w:lang w:eastAsia="zh-CN"/>
        </w:rPr>
      </w:pPr>
      <w:r>
        <w:rPr>
          <w:rFonts w:hint="eastAsia"/>
          <w:color w:val="222222"/>
          <w:szCs w:val="21"/>
          <w:lang w:eastAsia="zh-CN"/>
        </w:rPr>
        <w:t>乙方提供材料，应接受甲方检验；乙方隐瞒原材料的缺陷或者使用不符合合同、国家、行业标准的材料影响工程质量时，甲方有权要求乙方更换、返工、扣罚工程款，因此造成甲方损失的，乙方应承担赔偿责任。</w:t>
      </w:r>
    </w:p>
    <w:p w14:paraId="369E2E97" w14:textId="77777777" w:rsidR="00234221" w:rsidRDefault="00234221" w:rsidP="00234221">
      <w:pPr>
        <w:numPr>
          <w:ilvl w:val="0"/>
          <w:numId w:val="16"/>
        </w:numPr>
        <w:autoSpaceDE/>
        <w:spacing w:line="300" w:lineRule="auto"/>
        <w:jc w:val="both"/>
        <w:rPr>
          <w:b/>
        </w:rPr>
      </w:pPr>
      <w:r>
        <w:rPr>
          <w:rFonts w:hint="eastAsia"/>
          <w:b/>
        </w:rPr>
        <w:t>验收标准和方法</w:t>
      </w:r>
    </w:p>
    <w:p w14:paraId="6D6E3005" w14:textId="77777777" w:rsidR="00234221" w:rsidRDefault="00234221" w:rsidP="00234221">
      <w:pPr>
        <w:spacing w:line="288" w:lineRule="auto"/>
        <w:ind w:leftChars="150" w:left="660" w:hangingChars="150" w:hanging="330"/>
        <w:rPr>
          <w:color w:val="222222"/>
          <w:szCs w:val="21"/>
          <w:lang w:eastAsia="zh-CN"/>
        </w:rPr>
      </w:pPr>
      <w:r>
        <w:rPr>
          <w:rFonts w:hint="eastAsia"/>
          <w:color w:val="222222"/>
          <w:szCs w:val="21"/>
          <w:lang w:eastAsia="zh-CN"/>
        </w:rPr>
        <w:t>1、以行业标准及甲方要求作为验收依据。</w:t>
      </w:r>
    </w:p>
    <w:p w14:paraId="37350F80" w14:textId="77777777" w:rsidR="00234221" w:rsidRDefault="00234221" w:rsidP="00234221">
      <w:pPr>
        <w:spacing w:line="288" w:lineRule="auto"/>
        <w:ind w:leftChars="150" w:left="660" w:hangingChars="150" w:hanging="330"/>
        <w:rPr>
          <w:color w:val="222222"/>
          <w:szCs w:val="21"/>
          <w:lang w:eastAsia="zh-CN"/>
        </w:rPr>
      </w:pPr>
      <w:r>
        <w:rPr>
          <w:rFonts w:hint="eastAsia"/>
          <w:color w:val="222222"/>
          <w:szCs w:val="21"/>
          <w:lang w:eastAsia="zh-CN"/>
        </w:rPr>
        <w:t>2、乙方在自检合格后向甲方提交书面验收申请，甲方应在</w:t>
      </w:r>
      <w:r>
        <w:rPr>
          <w:rFonts w:hint="eastAsia"/>
          <w:color w:val="222222"/>
          <w:szCs w:val="21"/>
          <w:u w:val="single"/>
          <w:lang w:eastAsia="zh-CN"/>
        </w:rPr>
        <w:t xml:space="preserve"> 15 </w:t>
      </w:r>
      <w:r>
        <w:rPr>
          <w:rFonts w:hint="eastAsia"/>
          <w:color w:val="222222"/>
          <w:szCs w:val="21"/>
          <w:lang w:eastAsia="zh-CN"/>
        </w:rPr>
        <w:t>日内对乙方所完成的工作进行验收。验收前乙方应当向甲方提交必需的技术资料和有关质量证明。</w:t>
      </w:r>
    </w:p>
    <w:p w14:paraId="09A079B2" w14:textId="77777777" w:rsidR="00234221" w:rsidRDefault="00234221" w:rsidP="00234221">
      <w:pPr>
        <w:spacing w:line="288" w:lineRule="auto"/>
        <w:ind w:leftChars="150" w:left="660" w:hangingChars="150" w:hanging="330"/>
        <w:rPr>
          <w:color w:val="222222"/>
          <w:szCs w:val="21"/>
          <w:lang w:eastAsia="zh-CN"/>
        </w:rPr>
      </w:pPr>
      <w:r>
        <w:rPr>
          <w:rFonts w:hint="eastAsia"/>
          <w:color w:val="222222"/>
          <w:szCs w:val="21"/>
          <w:lang w:eastAsia="zh-CN"/>
        </w:rPr>
        <w:t>3、隐蔽工程必须在甲方检查验收合格签章后，方可进行下一道工序。</w:t>
      </w:r>
    </w:p>
    <w:p w14:paraId="6C694D1F" w14:textId="77777777" w:rsidR="00234221" w:rsidRDefault="00234221" w:rsidP="00234221">
      <w:pPr>
        <w:numPr>
          <w:ilvl w:val="0"/>
          <w:numId w:val="16"/>
        </w:numPr>
        <w:autoSpaceDE/>
        <w:spacing w:line="300" w:lineRule="auto"/>
        <w:jc w:val="both"/>
        <w:rPr>
          <w:b/>
        </w:rPr>
      </w:pPr>
      <w:r>
        <w:rPr>
          <w:rFonts w:hint="eastAsia"/>
          <w:b/>
        </w:rPr>
        <w:t>保修期及保修责任</w:t>
      </w:r>
    </w:p>
    <w:p w14:paraId="1EC08597" w14:textId="77777777" w:rsidR="00234221" w:rsidRDefault="00234221" w:rsidP="00234221">
      <w:pPr>
        <w:numPr>
          <w:ilvl w:val="0"/>
          <w:numId w:val="19"/>
        </w:numPr>
        <w:autoSpaceDE/>
        <w:spacing w:line="300" w:lineRule="auto"/>
        <w:jc w:val="both"/>
        <w:rPr>
          <w:lang w:eastAsia="zh-CN"/>
        </w:rPr>
      </w:pPr>
      <w:r>
        <w:rPr>
          <w:rFonts w:hint="eastAsia"/>
          <w:szCs w:val="21"/>
          <w:lang w:eastAsia="zh-CN"/>
        </w:rPr>
        <w:t>承包人应按法律、行政法规或国家关于工程质量保修的相关规定，对交付发包人使用的工程在质量保修期内承担质量保修责任及维修保养责任。</w:t>
      </w:r>
    </w:p>
    <w:p w14:paraId="5AD1B7EA" w14:textId="77777777" w:rsidR="00234221" w:rsidRDefault="00234221" w:rsidP="00234221">
      <w:pPr>
        <w:numPr>
          <w:ilvl w:val="0"/>
          <w:numId w:val="19"/>
        </w:numPr>
        <w:autoSpaceDE/>
        <w:spacing w:line="300" w:lineRule="auto"/>
        <w:jc w:val="both"/>
        <w:rPr>
          <w:b/>
          <w:lang w:eastAsia="zh-CN"/>
        </w:rPr>
      </w:pPr>
      <w:r>
        <w:rPr>
          <w:rFonts w:hint="eastAsia"/>
          <w:lang w:eastAsia="zh-CN"/>
        </w:rPr>
        <w:t>本工程保修期为</w:t>
      </w:r>
      <w:r>
        <w:rPr>
          <w:rFonts w:hint="eastAsia"/>
          <w:b/>
          <w:u w:val="single"/>
          <w:lang w:eastAsia="zh-CN"/>
        </w:rPr>
        <w:t xml:space="preserve"> 12个月  </w:t>
      </w:r>
      <w:r>
        <w:rPr>
          <w:rFonts w:hint="eastAsia"/>
          <w:lang w:eastAsia="zh-CN"/>
        </w:rPr>
        <w:t>，自工程完工并通过甲方及有关部门验收合格之日起计。保修期内，如发现质量问题，乙方应在甲方指定期限内修复，其一切工料费用均由乙方负责。如</w:t>
      </w:r>
      <w:r>
        <w:rPr>
          <w:rFonts w:hint="eastAsia"/>
          <w:b/>
          <w:lang w:eastAsia="zh-CN"/>
        </w:rPr>
        <w:t>乙方未在甲方要求的时间内修复，甲方有权自行修复或请第三方进行修复，所发生的一切费用由乙方承担，且质保期待修复合格后相应顺延。</w:t>
      </w:r>
    </w:p>
    <w:p w14:paraId="3A895F7B" w14:textId="77777777" w:rsidR="00234221" w:rsidRDefault="00234221" w:rsidP="00234221">
      <w:pPr>
        <w:numPr>
          <w:ilvl w:val="0"/>
          <w:numId w:val="19"/>
        </w:numPr>
        <w:autoSpaceDE/>
        <w:spacing w:line="300" w:lineRule="auto"/>
        <w:jc w:val="both"/>
        <w:rPr>
          <w:lang w:eastAsia="zh-CN"/>
        </w:rPr>
      </w:pPr>
      <w:r>
        <w:rPr>
          <w:rFonts w:hint="eastAsia"/>
          <w:lang w:eastAsia="zh-CN"/>
        </w:rPr>
        <w:t>乙方指定负责本工程的维护人员及其联系方式如下，如有变更，乙方应提前</w:t>
      </w:r>
      <w:r>
        <w:rPr>
          <w:u w:val="single"/>
          <w:lang w:eastAsia="zh-CN"/>
        </w:rPr>
        <w:t>10</w:t>
      </w:r>
      <w:r>
        <w:rPr>
          <w:rFonts w:hint="eastAsia"/>
          <w:lang w:eastAsia="zh-CN"/>
        </w:rPr>
        <w:t>日书面通知甲方，否则甲方有权委托第三方修复，所发生的费用从保固费中扣除。</w:t>
      </w:r>
    </w:p>
    <w:p w14:paraId="4320B27F" w14:textId="68FD9D40" w:rsidR="00234221" w:rsidRPr="00A10F18" w:rsidRDefault="00234221" w:rsidP="00234221">
      <w:pPr>
        <w:tabs>
          <w:tab w:val="left" w:pos="851"/>
        </w:tabs>
        <w:spacing w:line="300" w:lineRule="auto"/>
        <w:ind w:left="360" w:firstLineChars="208" w:firstLine="458"/>
        <w:rPr>
          <w:color w:val="000000" w:themeColor="text1"/>
          <w:lang w:eastAsia="zh-CN"/>
        </w:rPr>
      </w:pPr>
      <w:r w:rsidRPr="00A10F18">
        <w:rPr>
          <w:rFonts w:hint="eastAsia"/>
          <w:color w:val="000000" w:themeColor="text1"/>
          <w:lang w:eastAsia="zh-CN"/>
        </w:rPr>
        <w:t>乙方联系人：</w:t>
      </w:r>
      <w:r w:rsidRPr="00A10F18">
        <w:rPr>
          <w:rFonts w:hint="eastAsia"/>
          <w:color w:val="000000" w:themeColor="text1"/>
          <w:u w:val="single"/>
          <w:lang w:eastAsia="zh-CN"/>
        </w:rPr>
        <w:t xml:space="preserve">  </w:t>
      </w:r>
      <w:r w:rsidR="00A10F18" w:rsidRPr="00A10F18">
        <w:rPr>
          <w:rFonts w:hint="eastAsia"/>
          <w:color w:val="000000" w:themeColor="text1"/>
          <w:u w:val="single"/>
          <w:lang w:eastAsia="zh-CN"/>
        </w:rPr>
        <w:t xml:space="preserve"> </w:t>
      </w:r>
      <w:r w:rsidR="00A10F18" w:rsidRPr="00A10F18">
        <w:rPr>
          <w:color w:val="000000" w:themeColor="text1"/>
          <w:u w:val="single"/>
          <w:lang w:eastAsia="zh-CN"/>
        </w:rPr>
        <w:t xml:space="preserve">        </w:t>
      </w:r>
      <w:r w:rsidRPr="00A10F18">
        <w:rPr>
          <w:rFonts w:hint="eastAsia"/>
          <w:color w:val="000000" w:themeColor="text1"/>
          <w:u w:val="single"/>
          <w:lang w:eastAsia="zh-CN"/>
        </w:rPr>
        <w:t xml:space="preserve">   </w:t>
      </w:r>
      <w:r w:rsidRPr="00A10F18">
        <w:rPr>
          <w:rFonts w:hint="eastAsia"/>
          <w:color w:val="000000" w:themeColor="text1"/>
          <w:lang w:eastAsia="zh-CN"/>
        </w:rPr>
        <w:t>；</w:t>
      </w:r>
    </w:p>
    <w:p w14:paraId="586C908C" w14:textId="46EE64F0" w:rsidR="00234221" w:rsidRPr="00A10F18" w:rsidRDefault="00234221" w:rsidP="00234221">
      <w:pPr>
        <w:tabs>
          <w:tab w:val="left" w:pos="851"/>
        </w:tabs>
        <w:spacing w:line="300" w:lineRule="auto"/>
        <w:ind w:left="360" w:firstLineChars="208" w:firstLine="458"/>
        <w:rPr>
          <w:color w:val="000000" w:themeColor="text1"/>
          <w:lang w:eastAsia="zh-CN"/>
        </w:rPr>
      </w:pPr>
      <w:r w:rsidRPr="00A10F18">
        <w:rPr>
          <w:rFonts w:hint="eastAsia"/>
          <w:color w:val="000000" w:themeColor="text1"/>
          <w:lang w:eastAsia="zh-CN"/>
        </w:rPr>
        <w:t>联系方式：</w:t>
      </w:r>
      <w:r w:rsidRPr="00A10F18">
        <w:rPr>
          <w:rFonts w:hint="eastAsia"/>
          <w:color w:val="000000" w:themeColor="text1"/>
          <w:u w:val="single"/>
          <w:lang w:eastAsia="zh-CN"/>
        </w:rPr>
        <w:t xml:space="preserve">  </w:t>
      </w:r>
      <w:r w:rsidR="00A10F18" w:rsidRPr="00A10F18">
        <w:rPr>
          <w:color w:val="000000" w:themeColor="text1"/>
          <w:u w:val="single"/>
          <w:lang w:eastAsia="zh-CN"/>
        </w:rPr>
        <w:t xml:space="preserve">             </w:t>
      </w:r>
      <w:r w:rsidRPr="00A10F18">
        <w:rPr>
          <w:rFonts w:hint="eastAsia"/>
          <w:color w:val="000000" w:themeColor="text1"/>
          <w:lang w:eastAsia="zh-CN"/>
        </w:rPr>
        <w:t>；</w:t>
      </w:r>
    </w:p>
    <w:p w14:paraId="57F21F9A" w14:textId="77777777" w:rsidR="00234221" w:rsidRDefault="00234221" w:rsidP="00234221">
      <w:pPr>
        <w:spacing w:line="300" w:lineRule="auto"/>
        <w:ind w:left="360"/>
        <w:rPr>
          <w:lang w:eastAsia="zh-CN"/>
        </w:rPr>
      </w:pPr>
      <w:r>
        <w:rPr>
          <w:rFonts w:hint="eastAsia"/>
          <w:lang w:eastAsia="zh-CN"/>
        </w:rPr>
        <w:t>乙方同意本合同项下甲方对乙方的通知可以传真、邮寄、邮件或公告方式送达。以传真送达的，甲方按本合同所载乙方的传真号码发送传真当日即为送达日；以邮寄送达的，甲方按本合同所载地址向乙方以特快专递方式发出通知后的第2个日历日即为送达日。乙方变更其传真号码或地址必须提前五个工作日以上书面通知甲方，否则甲方按本合同所载的传真号码或地址发出通知后视为送达，送达日按本款前述约定。乙方拒收对方传真或邮件的，拒收即视为已送达，送达日按本款前述约定。</w:t>
      </w:r>
    </w:p>
    <w:p w14:paraId="7EB3417D" w14:textId="77777777" w:rsidR="00234221" w:rsidRDefault="00234221" w:rsidP="00234221">
      <w:pPr>
        <w:numPr>
          <w:ilvl w:val="0"/>
          <w:numId w:val="19"/>
        </w:numPr>
        <w:autoSpaceDE/>
        <w:spacing w:line="288" w:lineRule="auto"/>
        <w:ind w:leftChars="150" w:left="660" w:hangingChars="150" w:hanging="330"/>
        <w:jc w:val="both"/>
        <w:rPr>
          <w:color w:val="222222"/>
          <w:szCs w:val="21"/>
          <w:lang w:eastAsia="zh-CN"/>
        </w:rPr>
      </w:pPr>
      <w:r>
        <w:rPr>
          <w:rFonts w:hint="eastAsia"/>
          <w:lang w:eastAsia="zh-CN"/>
        </w:rPr>
        <w:t>在保修期外，如甲方就本工程有关问题委托乙方修复，乙方应按成本计费。</w:t>
      </w:r>
    </w:p>
    <w:p w14:paraId="3DE463DA" w14:textId="77777777" w:rsidR="00234221" w:rsidRDefault="00234221" w:rsidP="00234221">
      <w:pPr>
        <w:numPr>
          <w:ilvl w:val="0"/>
          <w:numId w:val="16"/>
        </w:numPr>
        <w:autoSpaceDE/>
        <w:spacing w:line="300" w:lineRule="auto"/>
        <w:jc w:val="both"/>
        <w:rPr>
          <w:b/>
        </w:rPr>
      </w:pPr>
      <w:r>
        <w:rPr>
          <w:rFonts w:hint="eastAsia"/>
          <w:b/>
        </w:rPr>
        <w:t>乙方的违约责任</w:t>
      </w:r>
    </w:p>
    <w:p w14:paraId="7DD77D61" w14:textId="77777777" w:rsidR="00234221" w:rsidRDefault="00234221" w:rsidP="00234221">
      <w:pPr>
        <w:spacing w:line="288" w:lineRule="auto"/>
        <w:ind w:leftChars="150" w:left="660" w:hangingChars="150" w:hanging="330"/>
        <w:rPr>
          <w:b/>
          <w:color w:val="222222"/>
          <w:szCs w:val="21"/>
          <w:lang w:eastAsia="zh-CN"/>
        </w:rPr>
      </w:pPr>
      <w:r>
        <w:rPr>
          <w:rFonts w:hint="eastAsia"/>
          <w:color w:val="222222"/>
          <w:szCs w:val="21"/>
          <w:lang w:eastAsia="zh-CN"/>
        </w:rPr>
        <w:t>1、未按合同规定的质量完成工作，乙方应当负责返工，</w:t>
      </w:r>
      <w:r>
        <w:rPr>
          <w:rFonts w:hint="eastAsia"/>
          <w:b/>
          <w:color w:val="222222"/>
          <w:szCs w:val="21"/>
          <w:lang w:eastAsia="zh-CN"/>
        </w:rPr>
        <w:t>如果返工后的交付时间超过合同约定的日期，应当承担逾期交付责任，并承担因此给甲方造成的损失。</w:t>
      </w:r>
    </w:p>
    <w:p w14:paraId="4EF1F49D" w14:textId="77777777" w:rsidR="00234221" w:rsidRDefault="00234221" w:rsidP="00234221">
      <w:pPr>
        <w:spacing w:line="288" w:lineRule="auto"/>
        <w:ind w:leftChars="150" w:left="660" w:hangingChars="150" w:hanging="330"/>
        <w:rPr>
          <w:color w:val="222222"/>
          <w:szCs w:val="21"/>
          <w:lang w:eastAsia="zh-CN"/>
        </w:rPr>
      </w:pPr>
      <w:r>
        <w:rPr>
          <w:rFonts w:hint="eastAsia"/>
          <w:color w:val="222222"/>
          <w:szCs w:val="21"/>
          <w:lang w:eastAsia="zh-CN"/>
        </w:rPr>
        <w:t>2、</w:t>
      </w:r>
      <w:r>
        <w:rPr>
          <w:rFonts w:hint="eastAsia"/>
          <w:b/>
          <w:color w:val="222222"/>
          <w:szCs w:val="21"/>
          <w:lang w:eastAsia="zh-CN"/>
        </w:rPr>
        <w:t>完成的工作量少于合同约定，乙方应当照数补齐施工，因此超过合同约定的交付时间的，应当承担逾期交付责任，并承担因此给甲方造成的损失。</w:t>
      </w:r>
    </w:p>
    <w:p w14:paraId="334206F9" w14:textId="77777777" w:rsidR="00234221" w:rsidRDefault="00234221" w:rsidP="00234221">
      <w:pPr>
        <w:spacing w:line="288" w:lineRule="auto"/>
        <w:ind w:leftChars="150" w:left="660" w:hangingChars="150" w:hanging="330"/>
        <w:rPr>
          <w:color w:val="222222"/>
          <w:szCs w:val="21"/>
          <w:lang w:eastAsia="zh-CN"/>
        </w:rPr>
      </w:pPr>
      <w:r>
        <w:rPr>
          <w:rFonts w:hint="eastAsia"/>
          <w:color w:val="222222"/>
          <w:szCs w:val="21"/>
          <w:lang w:eastAsia="zh-CN"/>
        </w:rPr>
        <w:t>3、在工程现场，乙方进场的及甲方提供的材料设备的保管责任由乙方承担。</w:t>
      </w:r>
    </w:p>
    <w:p w14:paraId="0712536E" w14:textId="77777777" w:rsidR="00234221" w:rsidRDefault="00234221" w:rsidP="00234221">
      <w:pPr>
        <w:spacing w:line="288" w:lineRule="auto"/>
        <w:ind w:leftChars="150" w:left="660" w:hangingChars="150" w:hanging="330"/>
        <w:rPr>
          <w:b/>
          <w:color w:val="222222"/>
          <w:szCs w:val="21"/>
          <w:lang w:eastAsia="zh-CN"/>
        </w:rPr>
      </w:pPr>
      <w:r>
        <w:rPr>
          <w:rFonts w:hint="eastAsia"/>
          <w:color w:val="222222"/>
          <w:szCs w:val="21"/>
          <w:lang w:eastAsia="zh-CN"/>
        </w:rPr>
        <w:t>4、</w:t>
      </w:r>
      <w:r>
        <w:rPr>
          <w:rFonts w:hint="eastAsia"/>
          <w:b/>
          <w:color w:val="222222"/>
          <w:szCs w:val="21"/>
          <w:lang w:eastAsia="zh-CN"/>
        </w:rPr>
        <w:t>逾期完工的 (包括因返修、更换、补交等造成的逾期)，应当向甲方偿付违约金，每逾期一天，按合同总金额的</w:t>
      </w:r>
      <w:r>
        <w:rPr>
          <w:rFonts w:hint="eastAsia"/>
          <w:b/>
          <w:color w:val="222222"/>
          <w:szCs w:val="21"/>
          <w:u w:val="single"/>
          <w:lang w:eastAsia="zh-CN"/>
        </w:rPr>
        <w:t xml:space="preserve"> 1 </w:t>
      </w:r>
      <w:r>
        <w:rPr>
          <w:rFonts w:hint="eastAsia"/>
          <w:b/>
          <w:color w:val="222222"/>
          <w:szCs w:val="21"/>
          <w:lang w:eastAsia="zh-CN"/>
        </w:rPr>
        <w:t>‰偿付违约金。逾期超过</w:t>
      </w:r>
      <w:r>
        <w:rPr>
          <w:rFonts w:hint="eastAsia"/>
          <w:b/>
          <w:color w:val="222222"/>
          <w:szCs w:val="21"/>
          <w:u w:val="single"/>
          <w:lang w:eastAsia="zh-CN"/>
        </w:rPr>
        <w:t xml:space="preserve"> 10 </w:t>
      </w:r>
      <w:r>
        <w:rPr>
          <w:rFonts w:hint="eastAsia"/>
          <w:b/>
          <w:color w:val="222222"/>
          <w:szCs w:val="21"/>
          <w:lang w:eastAsia="zh-CN"/>
        </w:rPr>
        <w:t>日，甲方有权单方解除合同，乙方须按合同总价款的</w:t>
      </w:r>
      <w:r>
        <w:rPr>
          <w:rFonts w:hint="eastAsia"/>
          <w:b/>
          <w:color w:val="222222"/>
          <w:szCs w:val="21"/>
          <w:u w:val="single"/>
          <w:lang w:eastAsia="zh-CN"/>
        </w:rPr>
        <w:t xml:space="preserve"> 20 </w:t>
      </w:r>
      <w:r>
        <w:rPr>
          <w:rFonts w:hint="eastAsia"/>
          <w:b/>
          <w:color w:val="222222"/>
          <w:szCs w:val="21"/>
          <w:lang w:eastAsia="zh-CN"/>
        </w:rPr>
        <w:t>％向甲方支付违约金。违约金不足以弥补</w:t>
      </w:r>
      <w:r>
        <w:rPr>
          <w:rFonts w:hint="eastAsia"/>
          <w:b/>
          <w:color w:val="222222"/>
          <w:szCs w:val="21"/>
          <w:lang w:eastAsia="zh-CN"/>
        </w:rPr>
        <w:lastRenderedPageBreak/>
        <w:t>甲方损失的，甲方有权追偿。</w:t>
      </w:r>
    </w:p>
    <w:p w14:paraId="651755AF" w14:textId="77777777" w:rsidR="00234221" w:rsidRDefault="00234221" w:rsidP="00234221">
      <w:pPr>
        <w:spacing w:line="288" w:lineRule="auto"/>
        <w:ind w:leftChars="150" w:left="660" w:hangingChars="150" w:hanging="330"/>
        <w:rPr>
          <w:color w:val="222222"/>
          <w:szCs w:val="21"/>
          <w:lang w:eastAsia="zh-CN"/>
        </w:rPr>
      </w:pPr>
      <w:r>
        <w:rPr>
          <w:rFonts w:hint="eastAsia"/>
          <w:color w:val="222222"/>
          <w:szCs w:val="21"/>
          <w:lang w:eastAsia="zh-CN"/>
        </w:rPr>
        <w:t>5、擅自调换经甲方验收合格的材料，乙方应按甲方要求重作并赔偿甲方因此造成的损失。超过合同约定的交付期限的，应承担逾期交付的责任。</w:t>
      </w:r>
    </w:p>
    <w:p w14:paraId="4B3F19A7" w14:textId="77777777" w:rsidR="00234221" w:rsidRDefault="00234221" w:rsidP="00234221">
      <w:pPr>
        <w:numPr>
          <w:ilvl w:val="0"/>
          <w:numId w:val="16"/>
        </w:numPr>
        <w:autoSpaceDE/>
        <w:spacing w:line="300" w:lineRule="auto"/>
        <w:jc w:val="both"/>
        <w:rPr>
          <w:b/>
        </w:rPr>
      </w:pPr>
      <w:r>
        <w:rPr>
          <w:rFonts w:hint="eastAsia"/>
          <w:b/>
        </w:rPr>
        <w:t>甲方的违约责任</w:t>
      </w:r>
    </w:p>
    <w:p w14:paraId="4EC7F7E7" w14:textId="77777777" w:rsidR="00234221" w:rsidRDefault="00234221" w:rsidP="00234221">
      <w:pPr>
        <w:spacing w:line="288" w:lineRule="auto"/>
        <w:ind w:leftChars="150" w:left="661" w:hangingChars="150" w:hanging="331"/>
        <w:rPr>
          <w:b/>
          <w:color w:val="222222"/>
          <w:szCs w:val="21"/>
          <w:lang w:eastAsia="zh-CN"/>
        </w:rPr>
      </w:pPr>
      <w:r>
        <w:rPr>
          <w:rFonts w:hint="eastAsia"/>
          <w:b/>
          <w:color w:val="222222"/>
          <w:szCs w:val="21"/>
          <w:lang w:eastAsia="zh-CN"/>
        </w:rPr>
        <w:t>1、超过合同规定日期付款，应当按全国银行间同业拆借中心公布的贷款市场报价利率向乙方支付利息，但利息总额最高不超过合同总价的</w:t>
      </w:r>
      <w:r>
        <w:rPr>
          <w:rFonts w:hint="eastAsia"/>
          <w:b/>
          <w:color w:val="222222"/>
          <w:szCs w:val="21"/>
          <w:u w:val="single"/>
          <w:lang w:eastAsia="zh-CN"/>
        </w:rPr>
        <w:t xml:space="preserve"> 5 </w:t>
      </w:r>
      <w:r>
        <w:rPr>
          <w:rFonts w:hint="eastAsia"/>
          <w:b/>
          <w:color w:val="222222"/>
          <w:szCs w:val="21"/>
          <w:lang w:eastAsia="zh-CN"/>
        </w:rPr>
        <w:t>％。</w:t>
      </w:r>
    </w:p>
    <w:p w14:paraId="687E49C2" w14:textId="77777777" w:rsidR="00234221" w:rsidRDefault="00234221" w:rsidP="00234221">
      <w:pPr>
        <w:numPr>
          <w:ilvl w:val="0"/>
          <w:numId w:val="16"/>
        </w:numPr>
        <w:autoSpaceDE/>
        <w:spacing w:line="300" w:lineRule="auto"/>
        <w:jc w:val="both"/>
        <w:rPr>
          <w:b/>
        </w:rPr>
      </w:pPr>
      <w:r>
        <w:rPr>
          <w:rFonts w:hint="eastAsia"/>
          <w:b/>
        </w:rPr>
        <w:t>廉洁条款</w:t>
      </w:r>
    </w:p>
    <w:p w14:paraId="4FE08672" w14:textId="77777777" w:rsidR="00234221" w:rsidRDefault="00234221" w:rsidP="00234221">
      <w:pPr>
        <w:spacing w:line="300" w:lineRule="auto"/>
        <w:ind w:firstLine="360"/>
        <w:rPr>
          <w:lang w:eastAsia="zh-CN"/>
        </w:rPr>
      </w:pPr>
      <w:r>
        <w:rPr>
          <w:rFonts w:hint="eastAsia"/>
          <w:lang w:eastAsia="zh-CN"/>
        </w:rPr>
        <w:t>严禁乙方以任何方式向甲方人员提供私人便利、行贿、赠送礼金、礼品等私利或进行非正常商务宴请。如果出现乙方在合同签订或履约过程进行私下宴请、向甲方人员提供私人便利、行贿等一切非正常的经济活动，一经查实，甲方有权单方解除合同，并根据具体情节对乙方处以合同总价50％的违约金，因解除相关合同给甲方造成损失的，由乙方承担赔偿责任；同时，乙方如有其它违约，仍须承担违约责任。</w:t>
      </w:r>
    </w:p>
    <w:p w14:paraId="73929DA0" w14:textId="77777777" w:rsidR="00234221" w:rsidRDefault="00234221" w:rsidP="00234221">
      <w:pPr>
        <w:numPr>
          <w:ilvl w:val="0"/>
          <w:numId w:val="16"/>
        </w:numPr>
        <w:autoSpaceDE/>
        <w:spacing w:line="300" w:lineRule="auto"/>
        <w:jc w:val="both"/>
      </w:pPr>
      <w:r>
        <w:rPr>
          <w:rFonts w:hint="eastAsia"/>
        </w:rPr>
        <w:t>合同的解除</w:t>
      </w:r>
    </w:p>
    <w:p w14:paraId="5AB5F7A3" w14:textId="77777777" w:rsidR="00234221" w:rsidRDefault="00234221" w:rsidP="00234221">
      <w:pPr>
        <w:numPr>
          <w:ilvl w:val="0"/>
          <w:numId w:val="20"/>
        </w:numPr>
        <w:autoSpaceDE/>
        <w:spacing w:line="300" w:lineRule="auto"/>
        <w:jc w:val="both"/>
        <w:rPr>
          <w:b/>
          <w:lang w:eastAsia="zh-CN"/>
        </w:rPr>
      </w:pPr>
      <w:r>
        <w:rPr>
          <w:rFonts w:hint="eastAsia"/>
          <w:b/>
          <w:lang w:eastAsia="zh-CN"/>
        </w:rPr>
        <w:t>乙方有下列情形之一者，甲方有权解除合同：</w:t>
      </w:r>
    </w:p>
    <w:p w14:paraId="11EA1371" w14:textId="77777777" w:rsidR="00234221" w:rsidRDefault="00234221" w:rsidP="00234221">
      <w:pPr>
        <w:numPr>
          <w:ilvl w:val="0"/>
          <w:numId w:val="21"/>
        </w:numPr>
        <w:autoSpaceDE/>
        <w:spacing w:line="300" w:lineRule="auto"/>
        <w:jc w:val="both"/>
        <w:rPr>
          <w:lang w:eastAsia="zh-CN"/>
        </w:rPr>
      </w:pPr>
      <w:r>
        <w:rPr>
          <w:rFonts w:hint="eastAsia"/>
          <w:lang w:eastAsia="zh-CN"/>
        </w:rPr>
        <w:t>乙方逾约定开工日期</w:t>
      </w:r>
      <w:r>
        <w:rPr>
          <w:rFonts w:hint="eastAsia"/>
          <w:u w:val="single"/>
          <w:lang w:eastAsia="zh-CN"/>
        </w:rPr>
        <w:t xml:space="preserve"> 10 </w:t>
      </w:r>
      <w:r>
        <w:rPr>
          <w:rFonts w:hint="eastAsia"/>
          <w:lang w:eastAsia="zh-CN"/>
        </w:rPr>
        <w:t>天，或逾期完工超过</w:t>
      </w:r>
      <w:r>
        <w:rPr>
          <w:rFonts w:hint="eastAsia"/>
          <w:u w:val="single"/>
          <w:lang w:eastAsia="zh-CN"/>
        </w:rPr>
        <w:t xml:space="preserve"> 10 </w:t>
      </w:r>
      <w:r>
        <w:rPr>
          <w:rFonts w:hint="eastAsia"/>
          <w:lang w:eastAsia="zh-CN"/>
        </w:rPr>
        <w:t>天，或甲方认为不能按规定期限完工的。</w:t>
      </w:r>
    </w:p>
    <w:p w14:paraId="5BF886C1" w14:textId="77777777" w:rsidR="00234221" w:rsidRDefault="00234221" w:rsidP="00234221">
      <w:pPr>
        <w:numPr>
          <w:ilvl w:val="0"/>
          <w:numId w:val="21"/>
        </w:numPr>
        <w:autoSpaceDE/>
        <w:spacing w:line="300" w:lineRule="auto"/>
        <w:jc w:val="both"/>
        <w:rPr>
          <w:lang w:eastAsia="zh-CN"/>
        </w:rPr>
      </w:pPr>
      <w:r>
        <w:rPr>
          <w:rFonts w:hint="eastAsia"/>
          <w:lang w:eastAsia="zh-CN"/>
        </w:rPr>
        <w:t>乙方违反合同约定义务或发生变故不能履行合同的。</w:t>
      </w:r>
    </w:p>
    <w:p w14:paraId="6856767F" w14:textId="77777777" w:rsidR="00234221" w:rsidRDefault="00234221" w:rsidP="00234221">
      <w:pPr>
        <w:numPr>
          <w:ilvl w:val="0"/>
          <w:numId w:val="21"/>
        </w:numPr>
        <w:autoSpaceDE/>
        <w:spacing w:line="300" w:lineRule="auto"/>
        <w:jc w:val="both"/>
      </w:pPr>
      <w:r>
        <w:rPr>
          <w:rFonts w:hint="eastAsia"/>
        </w:rPr>
        <w:t>乙方偷工减料的。</w:t>
      </w:r>
    </w:p>
    <w:p w14:paraId="580CE4EA" w14:textId="77777777" w:rsidR="00234221" w:rsidRDefault="00234221" w:rsidP="00234221">
      <w:pPr>
        <w:numPr>
          <w:ilvl w:val="0"/>
          <w:numId w:val="21"/>
        </w:numPr>
        <w:autoSpaceDE/>
        <w:spacing w:line="300" w:lineRule="auto"/>
        <w:jc w:val="both"/>
        <w:rPr>
          <w:lang w:eastAsia="zh-CN"/>
        </w:rPr>
      </w:pPr>
      <w:r>
        <w:rPr>
          <w:rFonts w:hint="eastAsia"/>
          <w:lang w:eastAsia="zh-CN"/>
        </w:rPr>
        <w:t>乙方的施工材料不符合约定标准，经纠正后仍达不到标准的。</w:t>
      </w:r>
    </w:p>
    <w:p w14:paraId="01B6CBBD" w14:textId="77777777" w:rsidR="00234221" w:rsidRDefault="00234221" w:rsidP="00234221">
      <w:pPr>
        <w:numPr>
          <w:ilvl w:val="0"/>
          <w:numId w:val="21"/>
        </w:numPr>
        <w:autoSpaceDE/>
        <w:spacing w:line="300" w:lineRule="auto"/>
        <w:jc w:val="both"/>
        <w:rPr>
          <w:lang w:eastAsia="zh-CN"/>
        </w:rPr>
      </w:pPr>
      <w:r>
        <w:rPr>
          <w:rFonts w:hint="eastAsia"/>
          <w:lang w:eastAsia="zh-CN"/>
        </w:rPr>
        <w:t>乙方无正当理由，自停工达</w:t>
      </w:r>
      <w:r>
        <w:rPr>
          <w:rFonts w:hint="eastAsia"/>
          <w:u w:val="single"/>
          <w:lang w:eastAsia="zh-CN"/>
        </w:rPr>
        <w:t xml:space="preserve"> 24 </w:t>
      </w:r>
      <w:r>
        <w:rPr>
          <w:rFonts w:hint="eastAsia"/>
          <w:lang w:eastAsia="zh-CN"/>
        </w:rPr>
        <w:t>小时以上的。</w:t>
      </w:r>
    </w:p>
    <w:p w14:paraId="5CB2C642" w14:textId="77777777" w:rsidR="00234221" w:rsidRDefault="00234221" w:rsidP="00234221">
      <w:pPr>
        <w:numPr>
          <w:ilvl w:val="0"/>
          <w:numId w:val="20"/>
        </w:numPr>
        <w:autoSpaceDE/>
        <w:spacing w:line="300" w:lineRule="auto"/>
        <w:jc w:val="both"/>
        <w:rPr>
          <w:lang w:eastAsia="zh-CN"/>
        </w:rPr>
      </w:pPr>
      <w:r>
        <w:rPr>
          <w:rFonts w:hint="eastAsia"/>
          <w:b/>
          <w:lang w:eastAsia="zh-CN"/>
        </w:rPr>
        <w:t>因上述原因导致合同解除的，乙方应按合同总价</w:t>
      </w:r>
      <w:r>
        <w:rPr>
          <w:rFonts w:hint="eastAsia"/>
          <w:b/>
          <w:u w:val="single"/>
          <w:lang w:eastAsia="zh-CN"/>
        </w:rPr>
        <w:t xml:space="preserve"> 20  </w:t>
      </w:r>
      <w:r>
        <w:rPr>
          <w:rFonts w:hint="eastAsia"/>
          <w:b/>
          <w:lang w:eastAsia="zh-CN"/>
        </w:rPr>
        <w:t>%向甲方支付违约金，违约金不足以弥补甲方损失的，甲方有权追偿。</w:t>
      </w:r>
      <w:r>
        <w:rPr>
          <w:rFonts w:hint="eastAsia"/>
          <w:lang w:eastAsia="zh-CN"/>
        </w:rPr>
        <w:t>。</w:t>
      </w:r>
    </w:p>
    <w:p w14:paraId="516CBF73" w14:textId="77777777" w:rsidR="00234221" w:rsidRDefault="00234221" w:rsidP="00234221">
      <w:pPr>
        <w:numPr>
          <w:ilvl w:val="0"/>
          <w:numId w:val="20"/>
        </w:numPr>
        <w:autoSpaceDE/>
        <w:spacing w:line="300" w:lineRule="auto"/>
        <w:jc w:val="both"/>
        <w:rPr>
          <w:lang w:eastAsia="zh-CN"/>
        </w:rPr>
      </w:pPr>
      <w:r>
        <w:rPr>
          <w:rFonts w:hint="eastAsia"/>
          <w:lang w:eastAsia="zh-CN"/>
        </w:rPr>
        <w:t>解除合同时，乙方应返还甲方提供的一切资料，并应继续承担保密义务。</w:t>
      </w:r>
    </w:p>
    <w:p w14:paraId="53F977B7" w14:textId="77777777" w:rsidR="00234221" w:rsidRDefault="00234221" w:rsidP="00234221">
      <w:pPr>
        <w:numPr>
          <w:ilvl w:val="0"/>
          <w:numId w:val="16"/>
        </w:numPr>
        <w:autoSpaceDE/>
        <w:spacing w:line="300" w:lineRule="auto"/>
        <w:jc w:val="both"/>
      </w:pPr>
      <w:r>
        <w:rPr>
          <w:rFonts w:hint="eastAsia"/>
        </w:rPr>
        <w:t>争议解决</w:t>
      </w:r>
    </w:p>
    <w:p w14:paraId="247298A0" w14:textId="77777777" w:rsidR="00234221" w:rsidRDefault="00234221" w:rsidP="00234221">
      <w:pPr>
        <w:spacing w:line="300" w:lineRule="auto"/>
        <w:ind w:firstLine="360"/>
        <w:rPr>
          <w:lang w:eastAsia="zh-CN"/>
        </w:rPr>
      </w:pPr>
      <w:r>
        <w:rPr>
          <w:rFonts w:hint="eastAsia"/>
          <w:lang w:eastAsia="zh-CN"/>
        </w:rPr>
        <w:t>本合同发生纠纷时，当事人双方应协商解决；协商不成的，双方均应向</w:t>
      </w:r>
      <w:r>
        <w:rPr>
          <w:rFonts w:hint="eastAsia"/>
          <w:u w:val="single"/>
          <w:lang w:eastAsia="zh-CN"/>
        </w:rPr>
        <w:t>甲</w:t>
      </w:r>
      <w:r>
        <w:rPr>
          <w:rFonts w:hint="eastAsia"/>
          <w:lang w:eastAsia="zh-CN"/>
        </w:rPr>
        <w:t>方所在地人民法院提起诉讼。</w:t>
      </w:r>
    </w:p>
    <w:p w14:paraId="5B55F03D" w14:textId="77777777" w:rsidR="00234221" w:rsidRDefault="00234221" w:rsidP="00234221">
      <w:pPr>
        <w:numPr>
          <w:ilvl w:val="0"/>
          <w:numId w:val="16"/>
        </w:numPr>
        <w:autoSpaceDE/>
        <w:spacing w:line="300" w:lineRule="auto"/>
        <w:jc w:val="both"/>
      </w:pPr>
      <w:r>
        <w:rPr>
          <w:rFonts w:hint="eastAsia"/>
        </w:rPr>
        <w:t>附则</w:t>
      </w:r>
    </w:p>
    <w:p w14:paraId="0AEE4442" w14:textId="77777777" w:rsidR="00234221" w:rsidRDefault="00234221" w:rsidP="00234221">
      <w:pPr>
        <w:numPr>
          <w:ilvl w:val="0"/>
          <w:numId w:val="22"/>
        </w:numPr>
        <w:autoSpaceDE/>
        <w:spacing w:line="300" w:lineRule="auto"/>
        <w:jc w:val="both"/>
        <w:rPr>
          <w:lang w:eastAsia="zh-CN"/>
        </w:rPr>
      </w:pPr>
      <w:r>
        <w:rPr>
          <w:rFonts w:hint="eastAsia"/>
          <w:lang w:eastAsia="zh-CN"/>
        </w:rPr>
        <w:t>本合同如有未尽事宜，经双方友好协商，另签补充协议。经双方签字确认的补充协议等书面材料均为本合同的组成部分，与本合同具同等法律效力，内容如有冲突，以时间在后的为准。</w:t>
      </w:r>
    </w:p>
    <w:p w14:paraId="71BD4142" w14:textId="77777777" w:rsidR="00234221" w:rsidRDefault="00234221" w:rsidP="00234221">
      <w:pPr>
        <w:numPr>
          <w:ilvl w:val="0"/>
          <w:numId w:val="22"/>
        </w:numPr>
        <w:autoSpaceDE/>
        <w:spacing w:line="300" w:lineRule="auto"/>
        <w:jc w:val="both"/>
        <w:rPr>
          <w:lang w:eastAsia="zh-CN"/>
        </w:rPr>
      </w:pPr>
      <w:r>
        <w:rPr>
          <w:rFonts w:hint="eastAsia"/>
          <w:lang w:eastAsia="zh-CN"/>
        </w:rPr>
        <w:t>本合同经双方加盖公章后立即生效。</w:t>
      </w:r>
    </w:p>
    <w:p w14:paraId="047D8468" w14:textId="77777777" w:rsidR="00234221" w:rsidRDefault="00234221" w:rsidP="00234221">
      <w:pPr>
        <w:numPr>
          <w:ilvl w:val="0"/>
          <w:numId w:val="22"/>
        </w:numPr>
        <w:autoSpaceDE/>
        <w:spacing w:line="300" w:lineRule="auto"/>
        <w:jc w:val="both"/>
        <w:rPr>
          <w:lang w:eastAsia="zh-CN"/>
        </w:rPr>
      </w:pPr>
      <w:r>
        <w:rPr>
          <w:rFonts w:hint="eastAsia"/>
          <w:lang w:eastAsia="zh-CN"/>
        </w:rPr>
        <w:t>本合同项下的任何权利义务，未经一方书面同意，任何一方均不得转让。</w:t>
      </w:r>
    </w:p>
    <w:p w14:paraId="5E4D2DF8" w14:textId="77777777" w:rsidR="00234221" w:rsidRDefault="00234221" w:rsidP="00234221">
      <w:pPr>
        <w:numPr>
          <w:ilvl w:val="0"/>
          <w:numId w:val="22"/>
        </w:numPr>
        <w:autoSpaceDE/>
        <w:spacing w:line="300" w:lineRule="auto"/>
        <w:jc w:val="both"/>
        <w:rPr>
          <w:lang w:eastAsia="zh-CN"/>
        </w:rPr>
      </w:pPr>
      <w:r>
        <w:rPr>
          <w:rFonts w:hint="eastAsia"/>
          <w:lang w:eastAsia="zh-CN"/>
        </w:rPr>
        <w:t>合同一式伍份，甲方执肆份，乙方执壹份，具有同等法律效力。</w:t>
      </w:r>
    </w:p>
    <w:p w14:paraId="7A211486" w14:textId="77777777" w:rsidR="00234221" w:rsidRDefault="00234221" w:rsidP="00234221">
      <w:pPr>
        <w:spacing w:line="300" w:lineRule="auto"/>
        <w:rPr>
          <w:b/>
          <w:lang w:eastAsia="zh-CN"/>
        </w:rPr>
      </w:pPr>
      <w:r>
        <w:rPr>
          <w:rFonts w:hint="eastAsia"/>
          <w:b/>
          <w:lang w:eastAsia="zh-CN"/>
        </w:rPr>
        <w:t>合同附件：</w:t>
      </w:r>
    </w:p>
    <w:p w14:paraId="621D404E" w14:textId="77777777" w:rsidR="00234221" w:rsidRDefault="00234221" w:rsidP="00234221">
      <w:pPr>
        <w:spacing w:line="300" w:lineRule="auto"/>
        <w:rPr>
          <w:color w:val="222222"/>
          <w:szCs w:val="21"/>
          <w:lang w:eastAsia="zh-CN"/>
        </w:rPr>
      </w:pPr>
      <w:r>
        <w:rPr>
          <w:rFonts w:hint="eastAsia"/>
          <w:color w:val="222222"/>
          <w:szCs w:val="21"/>
          <w:lang w:eastAsia="zh-CN"/>
        </w:rPr>
        <w:t>附件1、《安全环保协议》</w:t>
      </w:r>
    </w:p>
    <w:p w14:paraId="1738D245" w14:textId="77777777" w:rsidR="00234221" w:rsidRDefault="00234221" w:rsidP="00234221">
      <w:pPr>
        <w:spacing w:line="300" w:lineRule="auto"/>
        <w:rPr>
          <w:color w:val="222222"/>
          <w:szCs w:val="21"/>
          <w:lang w:eastAsia="zh-CN"/>
        </w:rPr>
      </w:pPr>
      <w:r>
        <w:rPr>
          <w:rFonts w:hint="eastAsia"/>
          <w:color w:val="222222"/>
          <w:szCs w:val="21"/>
          <w:lang w:eastAsia="zh-CN"/>
        </w:rPr>
        <w:t>附件2、发包说明</w:t>
      </w:r>
    </w:p>
    <w:p w14:paraId="79E7640D" w14:textId="77777777" w:rsidR="00234221" w:rsidRDefault="00234221" w:rsidP="00234221">
      <w:pPr>
        <w:spacing w:line="440" w:lineRule="exact"/>
        <w:rPr>
          <w:sz w:val="24"/>
          <w:lang w:eastAsia="zh-CN"/>
        </w:rPr>
      </w:pPr>
      <w:r>
        <w:rPr>
          <w:sz w:val="24"/>
          <w:lang w:eastAsia="zh-CN"/>
        </w:rPr>
        <w:t>附件</w:t>
      </w:r>
      <w:r>
        <w:rPr>
          <w:rFonts w:hint="eastAsia"/>
          <w:sz w:val="24"/>
          <w:lang w:eastAsia="zh-CN"/>
        </w:rPr>
        <w:t>3、报价清单</w:t>
      </w:r>
    </w:p>
    <w:p w14:paraId="3CF62F66" w14:textId="77777777" w:rsidR="00234221" w:rsidRDefault="00234221" w:rsidP="00234221">
      <w:pPr>
        <w:spacing w:line="440" w:lineRule="exact"/>
        <w:ind w:firstLineChars="443" w:firstLine="1063"/>
        <w:rPr>
          <w:sz w:val="24"/>
          <w:lang w:eastAsia="zh-CN"/>
        </w:rPr>
      </w:pPr>
    </w:p>
    <w:p w14:paraId="4B852C74" w14:textId="77777777" w:rsidR="00234221" w:rsidRDefault="00234221" w:rsidP="00234221">
      <w:pPr>
        <w:spacing w:line="276" w:lineRule="auto"/>
        <w:ind w:leftChars="-339" w:left="-550" w:hangingChars="89" w:hanging="196"/>
        <w:rPr>
          <w:szCs w:val="21"/>
          <w:lang w:eastAsia="zh-CN"/>
        </w:rPr>
      </w:pPr>
      <w:r>
        <w:rPr>
          <w:rFonts w:hint="eastAsia"/>
          <w:szCs w:val="21"/>
          <w:lang w:eastAsia="zh-CN"/>
        </w:rPr>
        <w:t>甲方 (章)：                                  乙方(章)：</w:t>
      </w:r>
    </w:p>
    <w:p w14:paraId="4F073428" w14:textId="77777777" w:rsidR="00234221" w:rsidRDefault="00234221" w:rsidP="00234221">
      <w:pPr>
        <w:spacing w:line="276" w:lineRule="auto"/>
        <w:rPr>
          <w:szCs w:val="21"/>
          <w:lang w:eastAsia="zh-CN"/>
        </w:rPr>
      </w:pPr>
    </w:p>
    <w:p w14:paraId="6268D073" w14:textId="77777777" w:rsidR="00234221" w:rsidRDefault="00234221" w:rsidP="00234221">
      <w:pPr>
        <w:spacing w:line="276" w:lineRule="auto"/>
        <w:rPr>
          <w:szCs w:val="21"/>
          <w:lang w:eastAsia="zh-CN"/>
        </w:rPr>
      </w:pPr>
    </w:p>
    <w:p w14:paraId="6A11B786" w14:textId="77777777" w:rsidR="00234221" w:rsidRDefault="00234221" w:rsidP="00234221">
      <w:pPr>
        <w:spacing w:line="276" w:lineRule="auto"/>
        <w:ind w:leftChars="-339" w:left="-550" w:hangingChars="89" w:hanging="196"/>
        <w:rPr>
          <w:szCs w:val="21"/>
          <w:lang w:eastAsia="zh-CN"/>
        </w:rPr>
      </w:pPr>
      <w:r>
        <w:rPr>
          <w:rFonts w:hint="eastAsia"/>
          <w:szCs w:val="21"/>
          <w:lang w:eastAsia="zh-CN"/>
        </w:rPr>
        <w:t>法人代表:                                     法人代表:</w:t>
      </w:r>
    </w:p>
    <w:p w14:paraId="44BA7129" w14:textId="77777777" w:rsidR="00234221" w:rsidRDefault="00234221" w:rsidP="00234221">
      <w:pPr>
        <w:spacing w:line="276" w:lineRule="auto"/>
        <w:rPr>
          <w:szCs w:val="21"/>
          <w:lang w:eastAsia="zh-CN"/>
        </w:rPr>
      </w:pPr>
    </w:p>
    <w:p w14:paraId="3F9417CC" w14:textId="77777777" w:rsidR="00234221" w:rsidRDefault="00234221" w:rsidP="00234221">
      <w:pPr>
        <w:spacing w:line="276" w:lineRule="auto"/>
        <w:rPr>
          <w:szCs w:val="21"/>
          <w:lang w:eastAsia="zh-CN"/>
        </w:rPr>
      </w:pPr>
    </w:p>
    <w:p w14:paraId="2F61C826" w14:textId="77777777" w:rsidR="00234221" w:rsidRDefault="00234221" w:rsidP="00234221">
      <w:pPr>
        <w:spacing w:line="276" w:lineRule="auto"/>
        <w:ind w:leftChars="-339" w:left="-550" w:hangingChars="89" w:hanging="196"/>
        <w:rPr>
          <w:szCs w:val="21"/>
          <w:lang w:eastAsia="zh-CN"/>
        </w:rPr>
      </w:pPr>
      <w:r>
        <w:rPr>
          <w:rFonts w:hint="eastAsia"/>
          <w:szCs w:val="21"/>
          <w:lang w:eastAsia="zh-CN"/>
        </w:rPr>
        <w:t>法人委托代理人 :                              法人委托代理人:</w:t>
      </w:r>
    </w:p>
    <w:p w14:paraId="554827E1" w14:textId="77777777" w:rsidR="00234221" w:rsidRDefault="00234221" w:rsidP="00234221">
      <w:pPr>
        <w:spacing w:line="276" w:lineRule="auto"/>
        <w:rPr>
          <w:szCs w:val="21"/>
          <w:lang w:eastAsia="zh-CN"/>
        </w:rPr>
      </w:pPr>
    </w:p>
    <w:p w14:paraId="4C2EC6EB" w14:textId="77777777" w:rsidR="00234221" w:rsidRDefault="00234221" w:rsidP="00234221">
      <w:pPr>
        <w:spacing w:line="276" w:lineRule="auto"/>
        <w:ind w:leftChars="-339" w:left="-550" w:hangingChars="89" w:hanging="196"/>
        <w:rPr>
          <w:szCs w:val="21"/>
          <w:lang w:eastAsia="zh-CN"/>
        </w:rPr>
      </w:pPr>
    </w:p>
    <w:p w14:paraId="3991F997" w14:textId="77777777" w:rsidR="00234221" w:rsidRDefault="00234221" w:rsidP="00234221">
      <w:pPr>
        <w:spacing w:line="276" w:lineRule="auto"/>
        <w:ind w:leftChars="-339" w:left="-550" w:hangingChars="89" w:hanging="196"/>
        <w:rPr>
          <w:szCs w:val="21"/>
          <w:lang w:eastAsia="zh-CN"/>
        </w:rPr>
      </w:pPr>
    </w:p>
    <w:p w14:paraId="3020F5FD" w14:textId="1B2FFEC1" w:rsidR="00234221" w:rsidRDefault="00234221" w:rsidP="00234221">
      <w:pPr>
        <w:spacing w:line="276" w:lineRule="auto"/>
        <w:ind w:leftChars="-339" w:left="-550" w:hangingChars="89" w:hanging="196"/>
        <w:rPr>
          <w:szCs w:val="21"/>
          <w:lang w:eastAsia="zh-CN"/>
        </w:rPr>
      </w:pPr>
      <w:r>
        <w:rPr>
          <w:rFonts w:hint="eastAsia"/>
          <w:szCs w:val="21"/>
          <w:lang w:eastAsia="zh-CN"/>
        </w:rPr>
        <w:t>签定日期：202</w:t>
      </w:r>
      <w:r w:rsidR="00A10F18">
        <w:rPr>
          <w:szCs w:val="21"/>
          <w:lang w:eastAsia="zh-CN"/>
        </w:rPr>
        <w:t>5</w:t>
      </w:r>
      <w:r>
        <w:rPr>
          <w:rFonts w:hint="eastAsia"/>
          <w:szCs w:val="21"/>
          <w:lang w:eastAsia="zh-CN"/>
        </w:rPr>
        <w:t>年</w:t>
      </w:r>
      <w:r w:rsidR="00A10F18">
        <w:rPr>
          <w:szCs w:val="21"/>
          <w:lang w:eastAsia="zh-CN"/>
        </w:rPr>
        <w:t>1</w:t>
      </w:r>
      <w:r>
        <w:rPr>
          <w:rFonts w:hint="eastAsia"/>
          <w:szCs w:val="21"/>
          <w:lang w:eastAsia="zh-CN"/>
        </w:rPr>
        <w:t xml:space="preserve">月    日                   </w:t>
      </w:r>
      <w:r w:rsidR="00A10F18">
        <w:rPr>
          <w:szCs w:val="21"/>
          <w:lang w:eastAsia="zh-CN"/>
        </w:rPr>
        <w:t>2025</w:t>
      </w:r>
      <w:r>
        <w:rPr>
          <w:rFonts w:hint="eastAsia"/>
          <w:szCs w:val="21"/>
          <w:lang w:eastAsia="zh-CN"/>
        </w:rPr>
        <w:t>年    月    日</w:t>
      </w:r>
    </w:p>
    <w:p w14:paraId="7B89C678" w14:textId="77777777" w:rsidR="00234221" w:rsidRDefault="00234221" w:rsidP="00234221">
      <w:pPr>
        <w:spacing w:line="450" w:lineRule="atLeast"/>
        <w:rPr>
          <w:sz w:val="24"/>
          <w:lang w:eastAsia="zh-CN"/>
        </w:rPr>
      </w:pPr>
      <w:r>
        <w:rPr>
          <w:rFonts w:hint="eastAsia"/>
          <w:sz w:val="24"/>
          <w:lang w:eastAsia="zh-CN"/>
        </w:rPr>
        <w:t xml:space="preserve"> </w:t>
      </w:r>
    </w:p>
    <w:p w14:paraId="1B4D0450" w14:textId="77777777" w:rsidR="00A10F18" w:rsidRDefault="00A10F18" w:rsidP="00234221">
      <w:pPr>
        <w:pStyle w:val="a7"/>
        <w:spacing w:afterLines="150" w:after="468" w:line="276" w:lineRule="auto"/>
        <w:ind w:leftChars="-339" w:left="-496" w:hangingChars="89" w:hanging="250"/>
        <w:jc w:val="center"/>
        <w:rPr>
          <w:rFonts w:ascii="黑体" w:eastAsia="黑体" w:hAnsi="宋体"/>
          <w:b/>
          <w:sz w:val="28"/>
          <w:szCs w:val="28"/>
          <w:lang w:eastAsia="zh-CN"/>
        </w:rPr>
      </w:pPr>
    </w:p>
    <w:p w14:paraId="74AB2E80" w14:textId="77777777" w:rsidR="00A10F18" w:rsidRDefault="00A10F18" w:rsidP="00234221">
      <w:pPr>
        <w:pStyle w:val="a7"/>
        <w:spacing w:afterLines="150" w:after="468" w:line="276" w:lineRule="auto"/>
        <w:ind w:leftChars="-339" w:left="-496" w:hangingChars="89" w:hanging="250"/>
        <w:jc w:val="center"/>
        <w:rPr>
          <w:rFonts w:ascii="黑体" w:eastAsia="黑体" w:hAnsi="宋体"/>
          <w:b/>
          <w:sz w:val="28"/>
          <w:szCs w:val="28"/>
          <w:lang w:eastAsia="zh-CN"/>
        </w:rPr>
      </w:pPr>
    </w:p>
    <w:p w14:paraId="6623E29A" w14:textId="77777777" w:rsidR="00A10F18" w:rsidRDefault="00A10F18" w:rsidP="00234221">
      <w:pPr>
        <w:pStyle w:val="a7"/>
        <w:spacing w:afterLines="150" w:after="468" w:line="276" w:lineRule="auto"/>
        <w:ind w:leftChars="-339" w:left="-496" w:hangingChars="89" w:hanging="250"/>
        <w:jc w:val="center"/>
        <w:rPr>
          <w:rFonts w:ascii="黑体" w:eastAsia="黑体" w:hAnsi="宋体"/>
          <w:b/>
          <w:sz w:val="28"/>
          <w:szCs w:val="28"/>
          <w:lang w:eastAsia="zh-CN"/>
        </w:rPr>
      </w:pPr>
    </w:p>
    <w:p w14:paraId="09B922C3" w14:textId="77777777" w:rsidR="00A10F18" w:rsidRDefault="00A10F18" w:rsidP="00234221">
      <w:pPr>
        <w:pStyle w:val="a7"/>
        <w:spacing w:afterLines="150" w:after="468" w:line="276" w:lineRule="auto"/>
        <w:ind w:leftChars="-339" w:left="-496" w:hangingChars="89" w:hanging="250"/>
        <w:jc w:val="center"/>
        <w:rPr>
          <w:rFonts w:ascii="黑体" w:eastAsia="黑体" w:hAnsi="宋体"/>
          <w:b/>
          <w:sz w:val="28"/>
          <w:szCs w:val="28"/>
          <w:lang w:eastAsia="zh-CN"/>
        </w:rPr>
      </w:pPr>
    </w:p>
    <w:p w14:paraId="1E774D23" w14:textId="77777777" w:rsidR="00A10F18" w:rsidRDefault="00A10F18" w:rsidP="00234221">
      <w:pPr>
        <w:pStyle w:val="a7"/>
        <w:spacing w:afterLines="150" w:after="468" w:line="276" w:lineRule="auto"/>
        <w:ind w:leftChars="-339" w:left="-496" w:hangingChars="89" w:hanging="250"/>
        <w:jc w:val="center"/>
        <w:rPr>
          <w:rFonts w:ascii="黑体" w:eastAsia="黑体" w:hAnsi="宋体"/>
          <w:b/>
          <w:sz w:val="28"/>
          <w:szCs w:val="28"/>
          <w:lang w:eastAsia="zh-CN"/>
        </w:rPr>
      </w:pPr>
    </w:p>
    <w:p w14:paraId="61D6F754" w14:textId="77777777" w:rsidR="00A10F18" w:rsidRDefault="00A10F18" w:rsidP="00234221">
      <w:pPr>
        <w:pStyle w:val="a7"/>
        <w:spacing w:afterLines="150" w:after="468" w:line="276" w:lineRule="auto"/>
        <w:ind w:leftChars="-339" w:left="-496" w:hangingChars="89" w:hanging="250"/>
        <w:jc w:val="center"/>
        <w:rPr>
          <w:rFonts w:ascii="黑体" w:eastAsia="黑体" w:hAnsi="宋体"/>
          <w:b/>
          <w:sz w:val="28"/>
          <w:szCs w:val="28"/>
          <w:lang w:eastAsia="zh-CN"/>
        </w:rPr>
      </w:pPr>
    </w:p>
    <w:p w14:paraId="0EDB3386" w14:textId="77777777" w:rsidR="00A10F18" w:rsidRDefault="00A10F18" w:rsidP="00234221">
      <w:pPr>
        <w:pStyle w:val="a7"/>
        <w:spacing w:afterLines="150" w:after="468" w:line="276" w:lineRule="auto"/>
        <w:ind w:leftChars="-339" w:left="-496" w:hangingChars="89" w:hanging="250"/>
        <w:jc w:val="center"/>
        <w:rPr>
          <w:rFonts w:ascii="黑体" w:eastAsia="黑体" w:hAnsi="宋体"/>
          <w:b/>
          <w:sz w:val="28"/>
          <w:szCs w:val="28"/>
          <w:lang w:eastAsia="zh-CN"/>
        </w:rPr>
      </w:pPr>
    </w:p>
    <w:p w14:paraId="0A5465A3" w14:textId="77777777" w:rsidR="00A10F18" w:rsidRDefault="00A10F18" w:rsidP="00234221">
      <w:pPr>
        <w:pStyle w:val="a7"/>
        <w:spacing w:afterLines="150" w:after="468" w:line="276" w:lineRule="auto"/>
        <w:ind w:leftChars="-339" w:left="-496" w:hangingChars="89" w:hanging="250"/>
        <w:jc w:val="center"/>
        <w:rPr>
          <w:rFonts w:ascii="黑体" w:eastAsia="黑体" w:hAnsi="宋体"/>
          <w:b/>
          <w:sz w:val="28"/>
          <w:szCs w:val="28"/>
          <w:lang w:eastAsia="zh-CN"/>
        </w:rPr>
      </w:pPr>
    </w:p>
    <w:p w14:paraId="62CBDC67" w14:textId="77777777" w:rsidR="00A10F18" w:rsidRDefault="00A10F18" w:rsidP="00234221">
      <w:pPr>
        <w:pStyle w:val="a7"/>
        <w:spacing w:afterLines="150" w:after="468" w:line="276" w:lineRule="auto"/>
        <w:ind w:leftChars="-339" w:left="-496" w:hangingChars="89" w:hanging="250"/>
        <w:jc w:val="center"/>
        <w:rPr>
          <w:rFonts w:ascii="黑体" w:eastAsia="黑体" w:hAnsi="宋体"/>
          <w:b/>
          <w:sz w:val="28"/>
          <w:szCs w:val="28"/>
          <w:lang w:eastAsia="zh-CN"/>
        </w:rPr>
      </w:pPr>
    </w:p>
    <w:p w14:paraId="6F8FE872" w14:textId="77777777" w:rsidR="00234221" w:rsidRDefault="00234221" w:rsidP="00234221">
      <w:pPr>
        <w:pStyle w:val="a7"/>
        <w:spacing w:afterLines="150" w:after="468" w:line="276" w:lineRule="auto"/>
        <w:ind w:leftChars="-339" w:left="-496" w:hangingChars="89" w:hanging="250"/>
        <w:jc w:val="center"/>
        <w:rPr>
          <w:rFonts w:ascii="黑体" w:eastAsia="黑体" w:hAnsi="宋体"/>
          <w:b/>
          <w:sz w:val="28"/>
          <w:szCs w:val="28"/>
          <w:lang w:eastAsia="zh-CN"/>
        </w:rPr>
      </w:pPr>
      <w:r>
        <w:rPr>
          <w:rFonts w:ascii="黑体" w:eastAsia="黑体" w:hAnsi="宋体" w:hint="eastAsia"/>
          <w:b/>
          <w:sz w:val="28"/>
          <w:szCs w:val="28"/>
          <w:lang w:eastAsia="zh-CN"/>
        </w:rPr>
        <w:lastRenderedPageBreak/>
        <w:t>附件1、安全环保协议书</w:t>
      </w:r>
    </w:p>
    <w:p w14:paraId="7ED54B2E" w14:textId="77777777" w:rsidR="00234221" w:rsidRDefault="00234221" w:rsidP="00234221">
      <w:pPr>
        <w:spacing w:line="360" w:lineRule="auto"/>
        <w:ind w:leftChars="-67" w:left="-147"/>
        <w:rPr>
          <w:szCs w:val="21"/>
          <w:lang w:eastAsia="zh-CN"/>
        </w:rPr>
      </w:pPr>
      <w:r>
        <w:rPr>
          <w:rFonts w:hint="eastAsia"/>
          <w:szCs w:val="21"/>
          <w:lang w:eastAsia="zh-CN"/>
        </w:rPr>
        <w:t>发包单位（以下简称甲方）：</w:t>
      </w:r>
      <w:r>
        <w:rPr>
          <w:rFonts w:hint="eastAsia"/>
          <w:szCs w:val="21"/>
          <w:u w:val="single"/>
          <w:lang w:eastAsia="zh-CN"/>
        </w:rPr>
        <w:t xml:space="preserve">     福建福海创石油化工有限公司     </w:t>
      </w:r>
      <w:r>
        <w:rPr>
          <w:rFonts w:hint="eastAsia"/>
          <w:szCs w:val="21"/>
          <w:lang w:eastAsia="zh-CN"/>
        </w:rPr>
        <w:t xml:space="preserve">   </w:t>
      </w:r>
    </w:p>
    <w:p w14:paraId="57B227F5" w14:textId="4B511FEA" w:rsidR="00234221" w:rsidRDefault="00234221" w:rsidP="00234221">
      <w:pPr>
        <w:spacing w:line="360" w:lineRule="auto"/>
        <w:ind w:leftChars="-289" w:left="-636" w:firstLineChars="200" w:firstLine="440"/>
        <w:rPr>
          <w:szCs w:val="21"/>
          <w:lang w:eastAsia="zh-CN"/>
        </w:rPr>
      </w:pPr>
      <w:r>
        <w:rPr>
          <w:rFonts w:hint="eastAsia"/>
          <w:szCs w:val="21"/>
          <w:lang w:eastAsia="zh-CN"/>
        </w:rPr>
        <w:t>承包单位（以下简称乙方）：</w:t>
      </w:r>
      <w:r>
        <w:rPr>
          <w:rFonts w:hint="eastAsia"/>
          <w:szCs w:val="21"/>
          <w:u w:val="single"/>
          <w:lang w:eastAsia="zh-CN"/>
        </w:rPr>
        <w:t xml:space="preserve">    </w:t>
      </w:r>
      <w:r w:rsidR="00A10F18">
        <w:rPr>
          <w:rFonts w:hint="eastAsia"/>
          <w:szCs w:val="21"/>
          <w:u w:val="single"/>
          <w:lang w:eastAsia="zh-CN"/>
        </w:rPr>
        <w:t xml:space="preserve"> </w:t>
      </w:r>
      <w:r w:rsidR="00A10F18">
        <w:rPr>
          <w:szCs w:val="21"/>
          <w:u w:val="single"/>
          <w:lang w:eastAsia="zh-CN"/>
        </w:rPr>
        <w:t xml:space="preserve">             </w:t>
      </w:r>
      <w:r>
        <w:rPr>
          <w:rFonts w:hint="eastAsia"/>
          <w:szCs w:val="21"/>
          <w:u w:val="single"/>
          <w:lang w:eastAsia="zh-CN"/>
        </w:rPr>
        <w:t xml:space="preserve">         </w:t>
      </w:r>
      <w:r>
        <w:rPr>
          <w:rFonts w:hint="eastAsia"/>
          <w:szCs w:val="21"/>
          <w:lang w:eastAsia="zh-CN"/>
        </w:rPr>
        <w:t xml:space="preserve">                      </w:t>
      </w:r>
    </w:p>
    <w:p w14:paraId="68B3D2C5" w14:textId="4D390353" w:rsidR="00234221" w:rsidRDefault="00234221" w:rsidP="00234221">
      <w:pPr>
        <w:spacing w:line="360" w:lineRule="auto"/>
        <w:ind w:leftChars="-339" w:left="-550" w:hangingChars="89" w:hanging="196"/>
        <w:rPr>
          <w:szCs w:val="21"/>
          <w:lang w:eastAsia="zh-CN"/>
        </w:rPr>
      </w:pPr>
      <w:r>
        <w:rPr>
          <w:rFonts w:hint="eastAsia"/>
          <w:szCs w:val="21"/>
          <w:lang w:eastAsia="zh-CN"/>
        </w:rPr>
        <w:t xml:space="preserve">     双方就</w:t>
      </w:r>
      <w:r w:rsidR="00A10F18" w:rsidRPr="00A10F18">
        <w:rPr>
          <w:rFonts w:hint="eastAsia"/>
          <w:szCs w:val="21"/>
          <w:u w:val="single"/>
          <w:lang w:eastAsia="zh-CN"/>
        </w:rPr>
        <w:t>福建福海创石油化工有限公司原料适应性技改项目配套储运及其它辅助系统化学品仓库、</w:t>
      </w:r>
      <w:r w:rsidR="00A10F18" w:rsidRPr="00A10F18">
        <w:rPr>
          <w:szCs w:val="21"/>
          <w:u w:val="single"/>
          <w:lang w:eastAsia="zh-CN"/>
        </w:rPr>
        <w:t>SS15-7变电所、采样车棚工程</w:t>
      </w:r>
      <w:r>
        <w:rPr>
          <w:rFonts w:hint="eastAsia"/>
          <w:szCs w:val="21"/>
          <w:u w:val="single"/>
          <w:lang w:eastAsia="zh-CN"/>
        </w:rPr>
        <w:t xml:space="preserve"> </w:t>
      </w:r>
      <w:r>
        <w:rPr>
          <w:rFonts w:hint="eastAsia"/>
          <w:szCs w:val="21"/>
          <w:lang w:eastAsia="zh-CN"/>
        </w:rPr>
        <w:t>工程/项目签订了</w:t>
      </w:r>
      <w:r w:rsidR="00A10F18" w:rsidRPr="00A10F18">
        <w:rPr>
          <w:rFonts w:hint="eastAsia"/>
          <w:szCs w:val="21"/>
          <w:u w:val="single"/>
          <w:lang w:eastAsia="zh-CN"/>
        </w:rPr>
        <w:t>福建福海创石油化工有限公司原料适应性技改项目配套储运及其它辅助系统化学品仓库、</w:t>
      </w:r>
      <w:r w:rsidR="00A10F18" w:rsidRPr="00A10F18">
        <w:rPr>
          <w:szCs w:val="21"/>
          <w:u w:val="single"/>
          <w:lang w:eastAsia="zh-CN"/>
        </w:rPr>
        <w:t>SS15-7变电所、采样车棚工程</w:t>
      </w:r>
      <w:r w:rsidR="00A10F18">
        <w:rPr>
          <w:szCs w:val="21"/>
          <w:u w:val="single"/>
          <w:lang w:eastAsia="zh-CN"/>
        </w:rPr>
        <w:t>总承包</w:t>
      </w:r>
      <w:r>
        <w:rPr>
          <w:rFonts w:hint="eastAsia"/>
          <w:szCs w:val="21"/>
          <w:u w:val="single"/>
          <w:lang w:eastAsia="zh-CN"/>
        </w:rPr>
        <w:t xml:space="preserve">  </w:t>
      </w:r>
      <w:r>
        <w:rPr>
          <w:rFonts w:hint="eastAsia"/>
          <w:szCs w:val="21"/>
          <w:lang w:eastAsia="zh-CN"/>
        </w:rPr>
        <w:t>合同，为进一步明确甲乙双方在工程承包合同履行过程中的权利和义务及责任，保障人身安全和企业财产安全，依据《中华人民共和国安全生产法》、《中华人民共和国环境保护法》等相关法规及福建福海创石油化工有限公司HSE管理制度，经双方协商，双方自愿签订本安全环保协议，作为主合同的附件。</w:t>
      </w:r>
    </w:p>
    <w:p w14:paraId="55A9B791" w14:textId="77777777" w:rsidR="00234221" w:rsidRDefault="00234221" w:rsidP="00234221">
      <w:pPr>
        <w:spacing w:line="360" w:lineRule="auto"/>
        <w:ind w:leftChars="-339" w:left="-549" w:hangingChars="89" w:hanging="197"/>
        <w:rPr>
          <w:szCs w:val="21"/>
          <w:lang w:eastAsia="zh-CN"/>
        </w:rPr>
      </w:pPr>
      <w:r>
        <w:rPr>
          <w:rFonts w:hint="eastAsia"/>
          <w:b/>
          <w:szCs w:val="21"/>
          <w:lang w:eastAsia="zh-CN"/>
        </w:rPr>
        <w:t>一、甲方的权利和义务：</w:t>
      </w:r>
    </w:p>
    <w:p w14:paraId="6AF41402" w14:textId="77777777" w:rsidR="00234221" w:rsidRDefault="00234221" w:rsidP="00234221">
      <w:pPr>
        <w:pStyle w:val="aa"/>
        <w:spacing w:line="360" w:lineRule="auto"/>
        <w:ind w:leftChars="-289" w:left="-636" w:firstLineChars="50" w:firstLine="110"/>
        <w:rPr>
          <w:szCs w:val="21"/>
          <w:lang w:eastAsia="zh-CN"/>
        </w:rPr>
      </w:pPr>
      <w:r>
        <w:rPr>
          <w:rFonts w:hint="eastAsia"/>
          <w:szCs w:val="21"/>
          <w:lang w:eastAsia="zh-CN"/>
        </w:rPr>
        <w:t>1、 甲方有权对乙方的资质进行审查，确认其符合且具备进厂条件，方可进厂施工。</w:t>
      </w:r>
    </w:p>
    <w:p w14:paraId="30B084DE" w14:textId="77777777" w:rsidR="00234221" w:rsidRDefault="00234221" w:rsidP="00234221">
      <w:pPr>
        <w:pStyle w:val="aa"/>
        <w:spacing w:line="360" w:lineRule="auto"/>
        <w:ind w:leftChars="-289" w:left="-636" w:firstLineChars="50" w:firstLine="110"/>
        <w:rPr>
          <w:szCs w:val="21"/>
          <w:lang w:eastAsia="zh-CN"/>
        </w:rPr>
      </w:pPr>
      <w:r>
        <w:rPr>
          <w:rFonts w:hint="eastAsia"/>
          <w:szCs w:val="21"/>
          <w:lang w:eastAsia="zh-CN"/>
        </w:rPr>
        <w:t>2、 甲方有权要求乙方维护好甲方相关的安全环保设施、设备和器材。</w:t>
      </w:r>
    </w:p>
    <w:p w14:paraId="7EE6011A" w14:textId="77777777" w:rsidR="00234221" w:rsidRDefault="00234221" w:rsidP="00234221">
      <w:pPr>
        <w:tabs>
          <w:tab w:val="left" w:pos="360"/>
          <w:tab w:val="left" w:pos="840"/>
        </w:tabs>
        <w:spacing w:line="360" w:lineRule="auto"/>
        <w:ind w:leftChars="-239" w:left="-526"/>
        <w:rPr>
          <w:szCs w:val="21"/>
          <w:lang w:eastAsia="zh-CN"/>
        </w:rPr>
      </w:pPr>
      <w:r>
        <w:rPr>
          <w:rFonts w:hint="eastAsia"/>
          <w:szCs w:val="21"/>
          <w:lang w:eastAsia="zh-CN"/>
        </w:rPr>
        <w:t>3、 甲方有权全程检查乙方施工作业现场，对乙方人员在施工作业中违反有关安全生产规章制度的行为予以制止、纠正和处罚，并发出书面整改通知书；对严重违章的行为立即勒令其停止工作。</w:t>
      </w:r>
    </w:p>
    <w:p w14:paraId="58C53516" w14:textId="77777777" w:rsidR="00234221" w:rsidRDefault="00234221" w:rsidP="00234221">
      <w:pPr>
        <w:tabs>
          <w:tab w:val="left" w:pos="360"/>
          <w:tab w:val="left" w:pos="840"/>
        </w:tabs>
        <w:spacing w:line="360" w:lineRule="auto"/>
        <w:ind w:leftChars="-239" w:left="-526"/>
        <w:rPr>
          <w:szCs w:val="21"/>
          <w:lang w:eastAsia="zh-CN"/>
        </w:rPr>
      </w:pPr>
      <w:r>
        <w:rPr>
          <w:rFonts w:hint="eastAsia"/>
          <w:szCs w:val="21"/>
          <w:lang w:eastAsia="zh-CN"/>
        </w:rPr>
        <w:t>4、 甲方有权要求乙方制定施工方案，对危险性较大的分项工程，乙方必须制定专项安全环保施工方案，明确组织措施、安全环保措施、技术措施，经甲方各相关管理部门审查合格后方可进行施工作业。</w:t>
      </w:r>
    </w:p>
    <w:p w14:paraId="20926389" w14:textId="77777777" w:rsidR="00234221" w:rsidRDefault="00234221" w:rsidP="00234221">
      <w:pPr>
        <w:tabs>
          <w:tab w:val="left" w:pos="360"/>
          <w:tab w:val="left" w:pos="840"/>
        </w:tabs>
        <w:spacing w:line="360" w:lineRule="auto"/>
        <w:ind w:leftChars="-289" w:left="-636" w:firstLineChars="50" w:firstLine="110"/>
        <w:rPr>
          <w:szCs w:val="21"/>
          <w:lang w:eastAsia="zh-CN"/>
        </w:rPr>
      </w:pPr>
      <w:r>
        <w:rPr>
          <w:rFonts w:hint="eastAsia"/>
          <w:szCs w:val="21"/>
          <w:lang w:eastAsia="zh-CN"/>
        </w:rPr>
        <w:t>5、 甲方有权对乙方不服从管理和严重违章者，驱逐出施工现场，列入黑名单。</w:t>
      </w:r>
    </w:p>
    <w:p w14:paraId="2B0150BE" w14:textId="77777777" w:rsidR="00234221" w:rsidRDefault="00234221" w:rsidP="00234221">
      <w:pPr>
        <w:pStyle w:val="aa"/>
        <w:spacing w:line="360" w:lineRule="auto"/>
        <w:ind w:leftChars="-289" w:left="-636" w:firstLineChars="50" w:firstLine="110"/>
        <w:rPr>
          <w:b/>
          <w:szCs w:val="21"/>
          <w:lang w:eastAsia="zh-CN"/>
        </w:rPr>
      </w:pPr>
      <w:r>
        <w:rPr>
          <w:rFonts w:hint="eastAsia"/>
          <w:szCs w:val="21"/>
          <w:lang w:eastAsia="zh-CN"/>
        </w:rPr>
        <w:t>6、 甲方负责对乙方进行厂级和部门级安全培训教育和考核，考核合格方可办理入厂手续。</w:t>
      </w:r>
    </w:p>
    <w:p w14:paraId="6C8357EC" w14:textId="77777777" w:rsidR="00234221" w:rsidRDefault="00234221" w:rsidP="00234221">
      <w:pPr>
        <w:tabs>
          <w:tab w:val="left" w:pos="360"/>
          <w:tab w:val="left" w:pos="840"/>
        </w:tabs>
        <w:spacing w:line="360" w:lineRule="auto"/>
        <w:ind w:leftChars="-289" w:left="-636" w:firstLineChars="50" w:firstLine="110"/>
        <w:rPr>
          <w:szCs w:val="21"/>
          <w:lang w:eastAsia="zh-CN"/>
        </w:rPr>
      </w:pPr>
      <w:r>
        <w:rPr>
          <w:rFonts w:hint="eastAsia"/>
          <w:szCs w:val="21"/>
          <w:lang w:eastAsia="zh-CN"/>
        </w:rPr>
        <w:t>7、 甲方负责各装置的工艺处理、退料、置换、吹扫及盲板隔离工作，为本项目提供安全的施工条件。</w:t>
      </w:r>
    </w:p>
    <w:p w14:paraId="05D0DCD8" w14:textId="77777777" w:rsidR="00234221" w:rsidRDefault="00234221" w:rsidP="00234221">
      <w:pPr>
        <w:tabs>
          <w:tab w:val="left" w:pos="360"/>
          <w:tab w:val="left" w:pos="840"/>
        </w:tabs>
        <w:spacing w:line="360" w:lineRule="auto"/>
        <w:ind w:leftChars="-289" w:left="-636" w:firstLineChars="50" w:firstLine="110"/>
        <w:rPr>
          <w:szCs w:val="21"/>
          <w:lang w:eastAsia="zh-CN"/>
        </w:rPr>
      </w:pPr>
      <w:r>
        <w:rPr>
          <w:rFonts w:hint="eastAsia"/>
          <w:szCs w:val="21"/>
          <w:lang w:eastAsia="zh-CN"/>
        </w:rPr>
        <w:t>8、 甲方应向乙方提供与乙方作业相关的甲方有毒有害、易燃易爆物品的数据</w:t>
      </w:r>
      <w:r>
        <w:rPr>
          <w:rFonts w:hint="eastAsia"/>
          <w:sz w:val="32"/>
          <w:szCs w:val="32"/>
          <w:lang w:eastAsia="zh-CN"/>
        </w:rPr>
        <w:t>。</w:t>
      </w:r>
    </w:p>
    <w:p w14:paraId="38B4F15B" w14:textId="77777777" w:rsidR="00234221" w:rsidRDefault="00234221" w:rsidP="00234221">
      <w:pPr>
        <w:tabs>
          <w:tab w:val="left" w:pos="360"/>
          <w:tab w:val="left" w:pos="840"/>
        </w:tabs>
        <w:spacing w:line="360" w:lineRule="auto"/>
        <w:ind w:leftChars="-289" w:left="-636" w:firstLineChars="50" w:firstLine="110"/>
        <w:rPr>
          <w:szCs w:val="21"/>
          <w:lang w:eastAsia="zh-CN"/>
        </w:rPr>
      </w:pPr>
      <w:r>
        <w:rPr>
          <w:rFonts w:hint="eastAsia"/>
          <w:szCs w:val="21"/>
          <w:lang w:eastAsia="zh-CN"/>
        </w:rPr>
        <w:t>9、 甲方在开工前必须对乙方进行全面的安全技术及文明施工交底。</w:t>
      </w:r>
    </w:p>
    <w:p w14:paraId="109C1451" w14:textId="77777777" w:rsidR="00234221" w:rsidRDefault="00234221" w:rsidP="00234221">
      <w:pPr>
        <w:spacing w:line="360" w:lineRule="auto"/>
        <w:ind w:leftChars="-339" w:left="-549" w:hangingChars="89" w:hanging="197"/>
        <w:rPr>
          <w:b/>
          <w:szCs w:val="21"/>
          <w:lang w:eastAsia="zh-CN"/>
        </w:rPr>
      </w:pPr>
      <w:r>
        <w:rPr>
          <w:rFonts w:hint="eastAsia"/>
          <w:b/>
          <w:szCs w:val="21"/>
          <w:lang w:eastAsia="zh-CN"/>
        </w:rPr>
        <w:t>二、乙方的权利和义务：</w:t>
      </w:r>
    </w:p>
    <w:p w14:paraId="4EC41C40" w14:textId="77777777" w:rsidR="00234221" w:rsidRDefault="00234221" w:rsidP="00234221">
      <w:pPr>
        <w:spacing w:line="360" w:lineRule="auto"/>
        <w:ind w:leftChars="-239" w:left="-526"/>
        <w:rPr>
          <w:szCs w:val="21"/>
          <w:lang w:eastAsia="zh-CN"/>
        </w:rPr>
      </w:pPr>
      <w:r>
        <w:rPr>
          <w:rFonts w:hint="eastAsia"/>
          <w:szCs w:val="21"/>
          <w:lang w:eastAsia="zh-CN"/>
        </w:rPr>
        <w:t>1、乙方必须严格执行国家有关安全生产的方针、政策、法令、法规，遵守国家、行业及甲方各项HSE管理制度。现场施工作业时按照甲方的各项HSE管理制度等规定办理作业许可证，服从</w:t>
      </w:r>
      <w:r>
        <w:rPr>
          <w:rFonts w:hint="eastAsia"/>
          <w:szCs w:val="21"/>
          <w:lang w:eastAsia="zh-CN"/>
        </w:rPr>
        <w:lastRenderedPageBreak/>
        <w:t>甲方的监督管理。对甲方检查提出的安全整改通知，必须按照甲方要求及时整改。</w:t>
      </w:r>
    </w:p>
    <w:p w14:paraId="547C9F43" w14:textId="77777777" w:rsidR="00234221" w:rsidRDefault="00234221" w:rsidP="00234221">
      <w:pPr>
        <w:spacing w:line="360" w:lineRule="auto"/>
        <w:ind w:leftChars="-289" w:left="-636" w:firstLineChars="50" w:firstLine="110"/>
        <w:rPr>
          <w:szCs w:val="21"/>
          <w:lang w:eastAsia="zh-CN"/>
        </w:rPr>
      </w:pPr>
      <w:r>
        <w:rPr>
          <w:rFonts w:hint="eastAsia"/>
          <w:szCs w:val="21"/>
          <w:lang w:eastAsia="zh-CN"/>
        </w:rPr>
        <w:t>2、  乙方有权对甲方安全管理工作提出合理化建议或改进措施。</w:t>
      </w:r>
    </w:p>
    <w:p w14:paraId="4BF6A947" w14:textId="77777777" w:rsidR="00234221" w:rsidRDefault="00234221" w:rsidP="00234221">
      <w:pPr>
        <w:spacing w:line="360" w:lineRule="auto"/>
        <w:ind w:leftChars="-239" w:left="-526"/>
        <w:rPr>
          <w:szCs w:val="21"/>
          <w:lang w:eastAsia="zh-CN"/>
        </w:rPr>
      </w:pPr>
      <w:r>
        <w:rPr>
          <w:rFonts w:hint="eastAsia"/>
          <w:szCs w:val="21"/>
          <w:lang w:eastAsia="zh-CN"/>
        </w:rPr>
        <w:t xml:space="preserve">3、 乙方对甲方管理人员违章指挥、强令冒险作业、有权拒绝执行。对打击和报复行为有权向上级和有关部门汇报。 </w:t>
      </w:r>
    </w:p>
    <w:p w14:paraId="50C8DDC3" w14:textId="77777777" w:rsidR="00234221" w:rsidRDefault="00234221" w:rsidP="00234221">
      <w:pPr>
        <w:spacing w:line="360" w:lineRule="auto"/>
        <w:ind w:leftChars="-289" w:left="-636" w:firstLineChars="50" w:firstLine="110"/>
        <w:rPr>
          <w:szCs w:val="21"/>
          <w:lang w:eastAsia="zh-CN"/>
        </w:rPr>
      </w:pPr>
      <w:r>
        <w:rPr>
          <w:rFonts w:hint="eastAsia"/>
          <w:szCs w:val="21"/>
          <w:lang w:eastAsia="zh-CN"/>
        </w:rPr>
        <w:t>4、 乙方对危及生命安全和身体健康的施工作业条件和环境，有权提出整改建议或拒绝施工作业。</w:t>
      </w:r>
    </w:p>
    <w:p w14:paraId="44F05AEE" w14:textId="77777777" w:rsidR="00234221" w:rsidRDefault="00234221" w:rsidP="00234221">
      <w:pPr>
        <w:spacing w:line="360" w:lineRule="auto"/>
        <w:ind w:leftChars="-239" w:left="-526"/>
        <w:rPr>
          <w:szCs w:val="21"/>
          <w:lang w:eastAsia="zh-CN"/>
        </w:rPr>
      </w:pPr>
      <w:r>
        <w:rPr>
          <w:rFonts w:hint="eastAsia"/>
          <w:szCs w:val="21"/>
          <w:lang w:eastAsia="zh-CN"/>
        </w:rPr>
        <w:t>5、 乙方施工过程中在发生严重危及作业人员生命安全的不可抗拒紧急情况时，有权采取必要的避险措施，并立即向管理部门报告。</w:t>
      </w:r>
    </w:p>
    <w:p w14:paraId="53DD352D" w14:textId="77777777" w:rsidR="00234221" w:rsidRDefault="00234221" w:rsidP="00234221">
      <w:pPr>
        <w:spacing w:line="360" w:lineRule="auto"/>
        <w:ind w:leftChars="-289" w:left="-636" w:firstLineChars="50" w:firstLine="110"/>
        <w:rPr>
          <w:szCs w:val="21"/>
          <w:lang w:eastAsia="zh-CN"/>
        </w:rPr>
      </w:pPr>
      <w:r>
        <w:rPr>
          <w:rFonts w:hint="eastAsia"/>
          <w:szCs w:val="21"/>
          <w:lang w:eastAsia="zh-CN"/>
        </w:rPr>
        <w:t>6、 乙方有权要求甲方提供与其工作相关的安全资料，如八大票证管理制度等。</w:t>
      </w:r>
    </w:p>
    <w:p w14:paraId="684DDB95" w14:textId="77777777" w:rsidR="00234221" w:rsidRDefault="00234221" w:rsidP="00234221">
      <w:pPr>
        <w:spacing w:line="360" w:lineRule="auto"/>
        <w:ind w:leftChars="-289" w:left="-636" w:firstLineChars="50" w:firstLine="110"/>
        <w:rPr>
          <w:b/>
          <w:szCs w:val="21"/>
          <w:lang w:eastAsia="zh-CN"/>
        </w:rPr>
      </w:pPr>
      <w:r>
        <w:rPr>
          <w:rFonts w:hint="eastAsia"/>
          <w:szCs w:val="21"/>
          <w:lang w:eastAsia="zh-CN"/>
        </w:rPr>
        <w:t xml:space="preserve">7、 </w:t>
      </w:r>
      <w:r>
        <w:rPr>
          <w:rFonts w:cs="Arial" w:hint="eastAsia"/>
          <w:lang w:eastAsia="zh-CN"/>
        </w:rPr>
        <w:t>乙方必须建立健全HSE管理网络、HSE保证体系和HSE责任制，成立专职HSE管理机构</w:t>
      </w:r>
      <w:r>
        <w:rPr>
          <w:rFonts w:hint="eastAsia"/>
          <w:szCs w:val="21"/>
          <w:lang w:eastAsia="zh-CN"/>
        </w:rPr>
        <w:t>，依照《安全生产法》的要求配备专职或兼职安全生产管理人员，安全管理人员配备比例不等小于50比1（最少1名），</w:t>
      </w:r>
      <w:r>
        <w:rPr>
          <w:rFonts w:cs="Arial" w:hint="eastAsia"/>
          <w:lang w:eastAsia="zh-CN"/>
        </w:rPr>
        <w:t>并佩戴明显标志；编制和实施各安全环保施工方案和专项应急预案。</w:t>
      </w:r>
    </w:p>
    <w:p w14:paraId="0DEDD3F9" w14:textId="77777777" w:rsidR="00234221" w:rsidRDefault="00234221" w:rsidP="00234221">
      <w:pPr>
        <w:spacing w:line="360" w:lineRule="auto"/>
        <w:ind w:leftChars="-289" w:left="-526" w:hangingChars="50" w:hanging="110"/>
        <w:rPr>
          <w:szCs w:val="21"/>
          <w:lang w:eastAsia="zh-CN"/>
        </w:rPr>
      </w:pPr>
      <w:r>
        <w:rPr>
          <w:rFonts w:hint="eastAsia"/>
          <w:szCs w:val="21"/>
          <w:lang w:eastAsia="zh-CN"/>
        </w:rPr>
        <w:t>8、 乙方必须按照国家安全生产的要求及甲方的HSE管理制度的要求提供相关资料，接受安全资质和条件审查，签订安全承诺书等。人员和机动车辆入厂必需按甲方HSE管理制度办理入场证。特种作业人员必需持证上岗。</w:t>
      </w:r>
    </w:p>
    <w:p w14:paraId="77E9C00F" w14:textId="77777777" w:rsidR="00234221" w:rsidRDefault="00234221" w:rsidP="00234221">
      <w:pPr>
        <w:spacing w:line="360" w:lineRule="auto"/>
        <w:ind w:leftChars="-289" w:left="-550" w:hangingChars="39" w:hanging="86"/>
        <w:rPr>
          <w:szCs w:val="21"/>
          <w:lang w:eastAsia="zh-CN"/>
        </w:rPr>
      </w:pPr>
      <w:r>
        <w:rPr>
          <w:rFonts w:hint="eastAsia"/>
          <w:szCs w:val="21"/>
          <w:lang w:eastAsia="zh-CN"/>
        </w:rPr>
        <w:t>9、 在工程开工前，乙方必须对全体人员（含监护人）分工种进行安全教育、技能考试，合格后方可进行作业。作业前，必须向作业人员进行安全环保技术交底，掌握工程特点及施工安全环保措施。</w:t>
      </w:r>
    </w:p>
    <w:p w14:paraId="5D7A0006" w14:textId="77777777" w:rsidR="00234221" w:rsidRDefault="00234221" w:rsidP="00234221">
      <w:pPr>
        <w:spacing w:line="360" w:lineRule="auto"/>
        <w:ind w:leftChars="-289" w:left="-550" w:hangingChars="39" w:hanging="86"/>
        <w:rPr>
          <w:szCs w:val="21"/>
          <w:lang w:eastAsia="zh-CN"/>
        </w:rPr>
      </w:pPr>
      <w:r>
        <w:rPr>
          <w:rFonts w:hint="eastAsia"/>
          <w:szCs w:val="21"/>
          <w:lang w:eastAsia="zh-CN"/>
        </w:rPr>
        <w:t>10、乙方开工前应对施工机械、工器具及安全防护设施进行检查，确保符合安全规定并不超过检验周期。 乙方施工人员应对所在的施工区域、作业环境、操作设施、设备、工器具等进行认真检查，发现隐患立即停止施工，并经落实整改后方准继续施工。在施工期间所使用的各种设备及工用器具等均应符合施工要求。同时乙方应遵守相关法规，根据作业现场的实际需要，设置各类安全防护设施、遮栏、安全标志牌、警告牌等。</w:t>
      </w:r>
    </w:p>
    <w:p w14:paraId="2C5FDAB2" w14:textId="77777777" w:rsidR="00234221" w:rsidRDefault="00234221" w:rsidP="00234221">
      <w:pPr>
        <w:spacing w:line="360" w:lineRule="auto"/>
        <w:ind w:leftChars="-289" w:left="-550" w:hangingChars="39" w:hanging="86"/>
        <w:rPr>
          <w:szCs w:val="21"/>
          <w:lang w:eastAsia="zh-CN"/>
        </w:rPr>
      </w:pPr>
      <w:r>
        <w:rPr>
          <w:rFonts w:hint="eastAsia"/>
          <w:szCs w:val="21"/>
          <w:lang w:eastAsia="zh-CN"/>
        </w:rPr>
        <w:t>11、 乙方必须按国家有关规定，为施工人员办理工伤保险、意外伤害保险（</w:t>
      </w:r>
      <w:r>
        <w:rPr>
          <w:rFonts w:hint="eastAsia"/>
          <w:lang w:eastAsia="zh-CN"/>
        </w:rPr>
        <w:t>承包商应为其员工购</w:t>
      </w:r>
      <w:r>
        <w:rPr>
          <w:rFonts w:cs="Arial" w:hint="eastAsia"/>
          <w:lang w:eastAsia="zh-CN"/>
        </w:rPr>
        <w:t>买不低于100万/人的人身意外伤害责任险或者工伤+不低于23万/人的人身意外伤害险</w:t>
      </w:r>
      <w:r>
        <w:rPr>
          <w:rFonts w:hint="eastAsia"/>
          <w:szCs w:val="21"/>
          <w:lang w:eastAsia="zh-CN"/>
        </w:rPr>
        <w:t>），为施工人员配备合格的劳动防护用品、安全用具及应急救援设施，并保证施工工具、器械使用安全。</w:t>
      </w:r>
    </w:p>
    <w:p w14:paraId="7455A372" w14:textId="77777777" w:rsidR="00234221" w:rsidRDefault="00234221" w:rsidP="00234221">
      <w:pPr>
        <w:spacing w:line="360" w:lineRule="auto"/>
        <w:ind w:leftChars="-289" w:left="-550" w:hangingChars="39" w:hanging="86"/>
        <w:rPr>
          <w:szCs w:val="21"/>
          <w:lang w:eastAsia="zh-CN"/>
        </w:rPr>
      </w:pPr>
      <w:r>
        <w:rPr>
          <w:rFonts w:hint="eastAsia"/>
          <w:szCs w:val="21"/>
          <w:lang w:eastAsia="zh-CN"/>
        </w:rPr>
        <w:t>12、 乙方需建立安全检查制度，指定专人负责现场安全监督检查工作，认真开展安全检查，发现作业过程中不安全行为、隐患、重大险情，应采取有效措施及时处理并报告甲方。</w:t>
      </w:r>
    </w:p>
    <w:p w14:paraId="146C42E1" w14:textId="77777777" w:rsidR="00234221" w:rsidRDefault="00234221" w:rsidP="00234221">
      <w:pPr>
        <w:spacing w:line="360" w:lineRule="auto"/>
        <w:ind w:leftChars="-289" w:left="-550" w:hangingChars="39" w:hanging="86"/>
        <w:rPr>
          <w:szCs w:val="21"/>
          <w:lang w:eastAsia="zh-CN"/>
        </w:rPr>
      </w:pPr>
      <w:r>
        <w:rPr>
          <w:rFonts w:hint="eastAsia"/>
          <w:szCs w:val="21"/>
          <w:lang w:eastAsia="zh-CN"/>
        </w:rPr>
        <w:t>13、 发生事故时，乙方必须按我司管理规定及时向甲方报告。同时根据指令迅速组织实施现场人员疏散和抢救工作、采取相应的措施保护好现场，并要积极配合甲方或上级有关部门对事故</w:t>
      </w:r>
      <w:r>
        <w:rPr>
          <w:rFonts w:hint="eastAsia"/>
          <w:szCs w:val="21"/>
          <w:lang w:eastAsia="zh-CN"/>
        </w:rPr>
        <w:lastRenderedPageBreak/>
        <w:t>的调查和现场勘查。</w:t>
      </w:r>
    </w:p>
    <w:p w14:paraId="184E6BF6" w14:textId="77777777" w:rsidR="00234221" w:rsidRDefault="00234221" w:rsidP="00234221">
      <w:pPr>
        <w:spacing w:line="360" w:lineRule="auto"/>
        <w:ind w:leftChars="-289" w:left="-550" w:hangingChars="39" w:hanging="86"/>
        <w:rPr>
          <w:szCs w:val="21"/>
          <w:lang w:eastAsia="zh-CN"/>
        </w:rPr>
      </w:pPr>
      <w:r>
        <w:rPr>
          <w:rFonts w:hint="eastAsia"/>
          <w:szCs w:val="21"/>
          <w:lang w:eastAsia="zh-CN"/>
        </w:rPr>
        <w:t>14、 乙方进入现场的施工人员，严禁动用装置区机泵、容器、塔、加热炉等任何部位阀门，防止误开误关，造成意外事故。如确实需用，经与装置有关人员联系，同意后，由操作人员启闭阀门。</w:t>
      </w:r>
    </w:p>
    <w:p w14:paraId="13907504" w14:textId="77777777" w:rsidR="00234221" w:rsidRDefault="00234221" w:rsidP="00234221">
      <w:pPr>
        <w:spacing w:line="360" w:lineRule="auto"/>
        <w:ind w:leftChars="-289" w:left="-550" w:hangingChars="39" w:hanging="86"/>
        <w:rPr>
          <w:szCs w:val="21"/>
          <w:lang w:eastAsia="zh-CN"/>
        </w:rPr>
      </w:pPr>
      <w:r>
        <w:rPr>
          <w:rFonts w:hint="eastAsia"/>
          <w:szCs w:val="21"/>
          <w:lang w:eastAsia="zh-CN"/>
        </w:rPr>
        <w:t>15、 乙方未经允许，不准占用消防通道和使用消防设施，确需占用或破路工程和使用消防设施，必须取得甲方同意并按照甲方有关规定办理手续；在规定时间内完工（使用）后，立即恢复道路（消防设施）的正常使用，以保证消防通道畅通无阻和消防设施处于完好状态。</w:t>
      </w:r>
    </w:p>
    <w:p w14:paraId="27E5DA38" w14:textId="77777777" w:rsidR="00234221" w:rsidRDefault="00234221" w:rsidP="00234221">
      <w:pPr>
        <w:spacing w:line="360" w:lineRule="auto"/>
        <w:ind w:leftChars="-289" w:left="-550" w:hangingChars="39" w:hanging="86"/>
        <w:rPr>
          <w:szCs w:val="21"/>
          <w:lang w:eastAsia="zh-CN"/>
        </w:rPr>
      </w:pPr>
      <w:r>
        <w:rPr>
          <w:rFonts w:hint="eastAsia"/>
          <w:szCs w:val="21"/>
          <w:lang w:eastAsia="zh-CN"/>
        </w:rPr>
        <w:t xml:space="preserve">16、 </w:t>
      </w:r>
      <w:r>
        <w:rPr>
          <w:rFonts w:hint="eastAsia"/>
          <w:bCs/>
          <w:lang w:eastAsia="zh-CN"/>
        </w:rPr>
        <w:t>乙方负责组织施工作业的危害辨识、风险评估，编制专项施工方案、作业程序、安全措施，提交相应的部门审查、备案。并组织专项施工方案、作业程序、安全措施的交底和落实。负责编制专项施工相关应急预案，并组织相关人员进行学习培训。</w:t>
      </w:r>
    </w:p>
    <w:p w14:paraId="37F15FED" w14:textId="77777777" w:rsidR="00234221" w:rsidRDefault="00234221" w:rsidP="00234221">
      <w:pPr>
        <w:spacing w:line="360" w:lineRule="auto"/>
        <w:ind w:leftChars="-289" w:left="-550" w:hangingChars="39" w:hanging="86"/>
        <w:rPr>
          <w:bCs/>
          <w:lang w:eastAsia="zh-CN"/>
        </w:rPr>
      </w:pPr>
      <w:r>
        <w:rPr>
          <w:rFonts w:hint="eastAsia"/>
          <w:bCs/>
          <w:lang w:eastAsia="zh-CN"/>
        </w:rPr>
        <w:t xml:space="preserve">17、 </w:t>
      </w:r>
      <w:r>
        <w:rPr>
          <w:rFonts w:hint="eastAsia"/>
          <w:szCs w:val="21"/>
          <w:lang w:eastAsia="zh-CN"/>
        </w:rPr>
        <w:t>乙方</w:t>
      </w:r>
      <w:r>
        <w:rPr>
          <w:rFonts w:hint="eastAsia"/>
          <w:bCs/>
          <w:lang w:eastAsia="zh-CN"/>
        </w:rPr>
        <w:t>吊装作业单位的负责人及安全管理人员应对吊装区域内的安全状况进行检查（包括吊装区域的划定、标识、障碍）。警戒区域及吊装现场应设置安全警戒标志，并设专人监护，非作业人员禁止入内。安全警戒标志应符合《安全标志及其使用导则》（</w:t>
      </w:r>
      <w:r>
        <w:rPr>
          <w:rFonts w:hint="eastAsia"/>
          <w:lang w:eastAsia="zh-CN"/>
        </w:rPr>
        <w:t>GB 2894-2008）</w:t>
      </w:r>
      <w:r>
        <w:rPr>
          <w:rFonts w:hint="eastAsia"/>
          <w:bCs/>
          <w:lang w:eastAsia="zh-CN"/>
        </w:rPr>
        <w:t>的规定。</w:t>
      </w:r>
    </w:p>
    <w:p w14:paraId="41F9C8CF" w14:textId="77777777" w:rsidR="00234221" w:rsidRDefault="00234221" w:rsidP="00234221">
      <w:pPr>
        <w:spacing w:line="360" w:lineRule="auto"/>
        <w:ind w:leftChars="-289" w:left="-550" w:hangingChars="39" w:hanging="86"/>
        <w:rPr>
          <w:szCs w:val="21"/>
          <w:lang w:eastAsia="zh-CN"/>
        </w:rPr>
      </w:pPr>
      <w:r>
        <w:rPr>
          <w:rFonts w:hint="eastAsia"/>
          <w:bCs/>
          <w:lang w:eastAsia="zh-CN"/>
        </w:rPr>
        <w:t>18、</w:t>
      </w:r>
      <w:r>
        <w:rPr>
          <w:rFonts w:hint="eastAsia"/>
          <w:szCs w:val="21"/>
          <w:lang w:eastAsia="zh-CN"/>
        </w:rPr>
        <w:t>乙方</w:t>
      </w:r>
      <w:r>
        <w:rPr>
          <w:rFonts w:hint="eastAsia"/>
          <w:bCs/>
          <w:lang w:eastAsia="zh-CN"/>
        </w:rPr>
        <w:t>施工用配电开关箱、电焊机等临时用电设备须距离容易发生泄漏的设备及下水井、油沟和隔油池不得少于15米，确因客观条件距离达不到15米的，必须覆盖严实并检测合格。电源线、电焊把线、电焊地线必须绝缘良好，并应避开下水井、油沟等危险区域，电焊地线应固定在焊件本体上。在可燃可爆区域动火所使用的电源线和地线不准用塑料铝线，要求使用胶皮铜线。</w:t>
      </w:r>
    </w:p>
    <w:p w14:paraId="26999281" w14:textId="77777777" w:rsidR="00234221" w:rsidRDefault="00234221" w:rsidP="00234221">
      <w:pPr>
        <w:spacing w:line="360" w:lineRule="auto"/>
        <w:ind w:leftChars="-289" w:left="-550" w:hangingChars="39" w:hanging="86"/>
        <w:rPr>
          <w:szCs w:val="21"/>
          <w:lang w:eastAsia="zh-CN"/>
        </w:rPr>
      </w:pPr>
      <w:r>
        <w:rPr>
          <w:rFonts w:hint="eastAsia"/>
          <w:szCs w:val="21"/>
          <w:lang w:eastAsia="zh-CN"/>
        </w:rPr>
        <w:t>19、 乙方施工产生的</w:t>
      </w:r>
      <w:r>
        <w:rPr>
          <w:rFonts w:hint="eastAsia"/>
          <w:bCs/>
          <w:lang w:eastAsia="zh-CN"/>
        </w:rPr>
        <w:t>任何有毒、有害物质，油类，化学品，废水，生活污水及其它污染物绝不能排入雨边沟、地井或污染地表土，必须按国家及地方的相关规定进行妥善处置。</w:t>
      </w:r>
      <w:r>
        <w:rPr>
          <w:rFonts w:hint="eastAsia"/>
          <w:szCs w:val="21"/>
          <w:lang w:eastAsia="zh-CN"/>
        </w:rPr>
        <w:t>产生的废物应进行鉴别，一般固废和危险废物应妥善包装、分类堆放，并及时清理</w:t>
      </w:r>
      <w:r>
        <w:rPr>
          <w:rFonts w:hint="eastAsia"/>
          <w:sz w:val="24"/>
          <w:lang w:eastAsia="zh-CN"/>
        </w:rPr>
        <w:t>。</w:t>
      </w:r>
      <w:r>
        <w:rPr>
          <w:rFonts w:hint="eastAsia"/>
          <w:szCs w:val="21"/>
          <w:lang w:eastAsia="zh-CN"/>
        </w:rPr>
        <w:t>不能任意排放和丢弃。</w:t>
      </w:r>
      <w:r>
        <w:rPr>
          <w:rFonts w:ascii="Calibri" w:hAnsi="Calibri" w:hint="eastAsia"/>
          <w:szCs w:val="21"/>
          <w:lang w:eastAsia="zh-CN"/>
        </w:rPr>
        <w:t>不依法合规处置固体废物，在厂外随意丢弃的，直接解除合同，清除出厂。</w:t>
      </w:r>
    </w:p>
    <w:p w14:paraId="6C962884" w14:textId="77777777" w:rsidR="00234221" w:rsidRDefault="00234221" w:rsidP="00234221">
      <w:pPr>
        <w:spacing w:line="360" w:lineRule="auto"/>
        <w:ind w:leftChars="-289" w:left="-550" w:hangingChars="39" w:hanging="86"/>
        <w:rPr>
          <w:sz w:val="24"/>
          <w:lang w:eastAsia="zh-CN"/>
        </w:rPr>
      </w:pPr>
      <w:r>
        <w:rPr>
          <w:rFonts w:hint="eastAsia"/>
          <w:szCs w:val="21"/>
          <w:lang w:eastAsia="zh-CN"/>
        </w:rPr>
        <w:t>20、 乙方在施工过程中不得擅自更换工程技术管理人员、安全管理人员以及关系到施工安全及质量的特殊工种人员，特殊情况需要更换时，必须经甲方同意后方可更换，新更换人员的经验、资历等不低于原配备人员，并对新更换的人员进行相应的安全教育、培训和考核。</w:t>
      </w:r>
    </w:p>
    <w:p w14:paraId="579D3EFF" w14:textId="77777777" w:rsidR="00234221" w:rsidRDefault="00234221" w:rsidP="00234221">
      <w:pPr>
        <w:spacing w:line="360" w:lineRule="auto"/>
        <w:ind w:leftChars="-289" w:left="-550" w:hangingChars="39" w:hanging="86"/>
        <w:rPr>
          <w:bCs/>
          <w:lang w:eastAsia="zh-CN"/>
        </w:rPr>
      </w:pPr>
      <w:r>
        <w:rPr>
          <w:rFonts w:hint="eastAsia"/>
          <w:szCs w:val="21"/>
          <w:lang w:eastAsia="zh-CN"/>
        </w:rPr>
        <w:t xml:space="preserve">21、 </w:t>
      </w:r>
      <w:r>
        <w:rPr>
          <w:rFonts w:hint="eastAsia"/>
          <w:bCs/>
          <w:lang w:eastAsia="zh-CN"/>
        </w:rPr>
        <w:t>两个以上承包商在同一作业区域内进行生产经营活动，可能危及对方生产安全的，应当签订《安全生产管理协议》，明确各自的安全生产管理职责和应当采取的安全措施，并指定专职安全生产管理人员进行安全检查与协调。</w:t>
      </w:r>
    </w:p>
    <w:p w14:paraId="46869DF8" w14:textId="77777777" w:rsidR="00234221" w:rsidRDefault="00234221" w:rsidP="00234221">
      <w:pPr>
        <w:spacing w:line="360" w:lineRule="auto"/>
        <w:ind w:leftChars="-289" w:left="-550" w:hangingChars="39" w:hanging="86"/>
        <w:rPr>
          <w:szCs w:val="21"/>
          <w:lang w:eastAsia="zh-CN"/>
        </w:rPr>
      </w:pPr>
      <w:r>
        <w:rPr>
          <w:rFonts w:hint="eastAsia"/>
          <w:szCs w:val="21"/>
          <w:lang w:eastAsia="zh-CN"/>
        </w:rPr>
        <w:t>22、承包商与接触职业病危害因素的施工人员订立劳动合同时，应当将工作过程中可能产生的职业病危害及其后果、职业病防护措施和待遇等如实告知施工人员，并在劳动合同中写明，不得隐瞒或者欺骗。</w:t>
      </w:r>
      <w:r>
        <w:rPr>
          <w:rFonts w:hint="eastAsia"/>
          <w:szCs w:val="21"/>
          <w:lang w:eastAsia="zh-CN"/>
        </w:rPr>
        <w:br/>
      </w:r>
      <w:r>
        <w:rPr>
          <w:rFonts w:hint="eastAsia"/>
          <w:szCs w:val="21"/>
          <w:lang w:eastAsia="zh-CN"/>
        </w:rPr>
        <w:lastRenderedPageBreak/>
        <w:t>23、承包商应组织接触职业病危害因素的施工人员进行岗前、岗中职业卫生教育培训，告知工作场所存在的职业病危害，掌握有关职业病防治的规章制度、操作规程、应急救援措施、职业病防护设施和个人防护用品的正确使用维护方法及相关警示标识的含义，并经书面和实际操作考试合格后方可上岗作业。</w:t>
      </w:r>
      <w:r>
        <w:rPr>
          <w:rFonts w:hint="eastAsia"/>
          <w:szCs w:val="21"/>
          <w:lang w:eastAsia="zh-CN"/>
        </w:rPr>
        <w:br/>
        <w:t>24、承包商应根据各个岗位各种作业时的有害因素制定相应的劳动防护用品配发标准，为施工人员定期配发符合国家规定的相应的劳动防护用品。</w:t>
      </w:r>
      <w:r>
        <w:rPr>
          <w:rFonts w:hint="eastAsia"/>
          <w:szCs w:val="21"/>
          <w:lang w:eastAsia="zh-CN"/>
        </w:rPr>
        <w:br/>
        <w:t>25、乙方应按《中华人民共和国劳动法》、《中华人民共和国职业病防治法》等法律、法规、规定用工，承包商应组织从事接触职业病危害因素作业的施工人员，进行上岗前、在岗期间、离岗时、应急职业健康检查，检查费用由承包商承担。 不安排未经上岗前职业健康检查的施工人员从事接触职业病危害的作业；不安排未成年工和有职业禁忌的施工人员从事其所禁忌的作业。</w:t>
      </w:r>
    </w:p>
    <w:p w14:paraId="35670B0F" w14:textId="77777777" w:rsidR="00234221" w:rsidRDefault="00234221" w:rsidP="00234221">
      <w:pPr>
        <w:spacing w:line="360" w:lineRule="auto"/>
        <w:ind w:leftChars="-289" w:left="-550" w:hangingChars="39" w:hanging="86"/>
        <w:rPr>
          <w:szCs w:val="21"/>
          <w:lang w:eastAsia="zh-CN"/>
        </w:rPr>
      </w:pPr>
      <w:r>
        <w:rPr>
          <w:rFonts w:hint="eastAsia"/>
          <w:szCs w:val="21"/>
          <w:lang w:eastAsia="zh-CN"/>
        </w:rPr>
        <w:t>三、违约责任及处理</w:t>
      </w:r>
    </w:p>
    <w:p w14:paraId="4D2021BB" w14:textId="77777777" w:rsidR="00234221" w:rsidRDefault="00234221" w:rsidP="00234221">
      <w:pPr>
        <w:spacing w:line="360" w:lineRule="auto"/>
        <w:ind w:leftChars="-289" w:left="-550" w:hangingChars="39" w:hanging="86"/>
        <w:rPr>
          <w:szCs w:val="21"/>
          <w:lang w:eastAsia="zh-CN"/>
        </w:rPr>
      </w:pPr>
      <w:r>
        <w:rPr>
          <w:rFonts w:hint="eastAsia"/>
          <w:szCs w:val="21"/>
          <w:lang w:eastAsia="zh-CN"/>
        </w:rPr>
        <w:t>1、乙方不得转包、违法分包及挂靠等违法行为，若存在违法行为，甲方有权解除合同；未经福海创许可，不得将工程分包。</w:t>
      </w:r>
    </w:p>
    <w:p w14:paraId="64BAD042" w14:textId="77777777" w:rsidR="00234221" w:rsidRDefault="00234221" w:rsidP="00234221">
      <w:pPr>
        <w:spacing w:line="360" w:lineRule="auto"/>
        <w:ind w:leftChars="-289" w:left="-550" w:hangingChars="39" w:hanging="86"/>
        <w:rPr>
          <w:szCs w:val="21"/>
          <w:lang w:eastAsia="zh-CN"/>
        </w:rPr>
      </w:pPr>
      <w:r>
        <w:rPr>
          <w:rFonts w:hint="eastAsia"/>
          <w:szCs w:val="21"/>
          <w:lang w:eastAsia="zh-CN"/>
        </w:rPr>
        <w:t>2、发生安全事故时，甲乙双方均有抢险、救灾的义务，所发生的费用由责任方承担。</w:t>
      </w:r>
    </w:p>
    <w:p w14:paraId="6DD45F32" w14:textId="77777777" w:rsidR="00234221" w:rsidRDefault="00234221" w:rsidP="00234221">
      <w:pPr>
        <w:spacing w:line="360" w:lineRule="auto"/>
        <w:ind w:leftChars="-289" w:left="-550" w:hangingChars="39" w:hanging="86"/>
        <w:rPr>
          <w:szCs w:val="21"/>
          <w:lang w:eastAsia="zh-CN"/>
        </w:rPr>
      </w:pPr>
      <w:r>
        <w:rPr>
          <w:rFonts w:hint="eastAsia"/>
          <w:szCs w:val="21"/>
          <w:lang w:eastAsia="zh-CN"/>
        </w:rPr>
        <w:t>3、发生安全事故，由甲方或者政府安全管理机构按事故调查处理的，乙方参与配合调查。因乙方主要责任造成的人身伤亡、设备损坏事故及其造成的经济损失,一切责任及损失由乙方承担，并由乙方上报有关政府部门调查处理、统计上报。</w:t>
      </w:r>
    </w:p>
    <w:p w14:paraId="0754FE99" w14:textId="77777777" w:rsidR="00234221" w:rsidRDefault="00234221" w:rsidP="00234221">
      <w:pPr>
        <w:spacing w:line="360" w:lineRule="auto"/>
        <w:ind w:leftChars="-289" w:left="-550" w:hangingChars="39" w:hanging="86"/>
        <w:rPr>
          <w:szCs w:val="21"/>
          <w:lang w:eastAsia="zh-CN"/>
        </w:rPr>
      </w:pPr>
      <w:r>
        <w:rPr>
          <w:rFonts w:hint="eastAsia"/>
          <w:szCs w:val="21"/>
          <w:lang w:eastAsia="zh-CN"/>
        </w:rPr>
        <w:t>4、甲方违约造成的事故，甲方承担全部责任，并按规定追究有关人员责任及上报。</w:t>
      </w:r>
    </w:p>
    <w:p w14:paraId="62B7E9C1" w14:textId="77777777" w:rsidR="00234221" w:rsidRDefault="00234221" w:rsidP="00234221">
      <w:pPr>
        <w:spacing w:line="360" w:lineRule="auto"/>
        <w:ind w:leftChars="-289" w:left="-550" w:hangingChars="39" w:hanging="86"/>
        <w:rPr>
          <w:szCs w:val="21"/>
          <w:lang w:eastAsia="zh-CN"/>
        </w:rPr>
      </w:pPr>
      <w:r>
        <w:rPr>
          <w:rFonts w:hint="eastAsia"/>
          <w:szCs w:val="21"/>
          <w:lang w:eastAsia="zh-CN"/>
        </w:rPr>
        <w:t>5、 乙方在施工过程中如果有违法、违规和违章行为，甲方将按照按国家法律、法规和甲方的HSE管理制度进行处罚。处罚款由乙方现金形式交到甲方财务部，对不按时缴纳罚款的，甲方可以从乙方工程款双倍扣除。</w:t>
      </w:r>
    </w:p>
    <w:p w14:paraId="448F7777" w14:textId="77777777" w:rsidR="00234221" w:rsidRDefault="00234221" w:rsidP="00234221">
      <w:pPr>
        <w:spacing w:line="360" w:lineRule="auto"/>
        <w:ind w:leftChars="-289" w:left="-550" w:hangingChars="39" w:hanging="86"/>
        <w:rPr>
          <w:szCs w:val="21"/>
          <w:lang w:eastAsia="zh-CN"/>
        </w:rPr>
      </w:pPr>
      <w:r>
        <w:rPr>
          <w:rFonts w:hint="eastAsia"/>
          <w:szCs w:val="21"/>
          <w:lang w:eastAsia="zh-CN"/>
        </w:rPr>
        <w:t>6、 乙方违约造成的事故，乙方承担全部责任，对于事故后果影响较大的承包商，由甲方主管部门下达停工通知单，勒令承包商停工整顿，在承包商问题隐患整改完毕、人员培训学习合格后方可重新准予开工，并按规定追究有关人员责任并报告甲方；由于乙方工程服务质量、检修质量及购买的原材料质量导致的事故，由乙方承担全部责任构成犯罪的，依法追究刑事责任。</w:t>
      </w:r>
    </w:p>
    <w:p w14:paraId="4EE6EEB7" w14:textId="77777777" w:rsidR="00234221" w:rsidRDefault="00234221" w:rsidP="00234221">
      <w:pPr>
        <w:spacing w:line="360" w:lineRule="auto"/>
        <w:ind w:leftChars="-289" w:left="-550" w:hangingChars="39" w:hanging="86"/>
        <w:rPr>
          <w:szCs w:val="21"/>
          <w:lang w:eastAsia="zh-CN"/>
        </w:rPr>
      </w:pPr>
      <w:r>
        <w:rPr>
          <w:rFonts w:hint="eastAsia"/>
          <w:szCs w:val="21"/>
          <w:lang w:eastAsia="zh-CN"/>
        </w:rPr>
        <w:t>7、 对乙方发生事故后弄虚作假、隐瞒不报、迟报或谎报，一经查出，按有关规定处罚，并向所有在甲方范围内施工的其它承包商进行通报，并将通报送达承包商。情节严重的，取消其进入甲方的市场资格。</w:t>
      </w:r>
    </w:p>
    <w:p w14:paraId="0C60BE32" w14:textId="77777777" w:rsidR="00234221" w:rsidRDefault="00234221" w:rsidP="00234221">
      <w:pPr>
        <w:spacing w:line="550" w:lineRule="exact"/>
        <w:ind w:leftChars="-339" w:left="-549" w:hangingChars="89" w:hanging="197"/>
        <w:rPr>
          <w:b/>
          <w:szCs w:val="21"/>
          <w:lang w:eastAsia="zh-CN"/>
        </w:rPr>
      </w:pPr>
      <w:r>
        <w:rPr>
          <w:rFonts w:hint="eastAsia"/>
          <w:b/>
          <w:szCs w:val="21"/>
          <w:lang w:eastAsia="zh-CN"/>
        </w:rPr>
        <w:t>四、 不可抗力：</w:t>
      </w:r>
    </w:p>
    <w:p w14:paraId="766D443A" w14:textId="77777777" w:rsidR="00234221" w:rsidRDefault="00234221" w:rsidP="00234221">
      <w:pPr>
        <w:spacing w:line="550" w:lineRule="exact"/>
        <w:ind w:leftChars="-339" w:left="-550" w:hangingChars="89" w:hanging="196"/>
        <w:rPr>
          <w:szCs w:val="21"/>
          <w:lang w:eastAsia="zh-CN"/>
        </w:rPr>
      </w:pPr>
      <w:r>
        <w:rPr>
          <w:rFonts w:hint="eastAsia"/>
          <w:szCs w:val="21"/>
          <w:lang w:eastAsia="zh-CN"/>
        </w:rPr>
        <w:lastRenderedPageBreak/>
        <w:t xml:space="preserve">    由于不可抗力造成合同项目施工作业事故及产生的损失，甲乙双方各自承担相应的损失。</w:t>
      </w:r>
    </w:p>
    <w:p w14:paraId="58DF4A86" w14:textId="77777777" w:rsidR="00234221" w:rsidRDefault="00234221" w:rsidP="00234221">
      <w:pPr>
        <w:spacing w:line="550" w:lineRule="exact"/>
        <w:ind w:leftChars="-339" w:left="-549" w:hangingChars="89" w:hanging="197"/>
        <w:rPr>
          <w:b/>
          <w:szCs w:val="21"/>
          <w:lang w:eastAsia="zh-CN"/>
        </w:rPr>
      </w:pPr>
      <w:r>
        <w:rPr>
          <w:rFonts w:hint="eastAsia"/>
          <w:b/>
          <w:szCs w:val="21"/>
          <w:lang w:eastAsia="zh-CN"/>
        </w:rPr>
        <w:t>六、本协议书经双方盖章后生效。</w:t>
      </w:r>
    </w:p>
    <w:p w14:paraId="093ACE6D" w14:textId="77777777" w:rsidR="00234221" w:rsidRDefault="00234221" w:rsidP="00234221">
      <w:pPr>
        <w:spacing w:line="550" w:lineRule="exact"/>
        <w:ind w:leftChars="-339" w:left="-549" w:hangingChars="89" w:hanging="197"/>
        <w:rPr>
          <w:b/>
          <w:szCs w:val="21"/>
          <w:lang w:eastAsia="zh-CN"/>
        </w:rPr>
      </w:pPr>
      <w:r>
        <w:rPr>
          <w:rFonts w:hint="eastAsia"/>
          <w:b/>
          <w:szCs w:val="21"/>
          <w:lang w:eastAsia="zh-CN"/>
        </w:rPr>
        <w:t>七、协议期限：</w:t>
      </w:r>
    </w:p>
    <w:p w14:paraId="300DD39C" w14:textId="77777777" w:rsidR="00234221" w:rsidRDefault="00234221" w:rsidP="00234221">
      <w:pPr>
        <w:spacing w:line="550" w:lineRule="exact"/>
        <w:ind w:leftChars="-289" w:left="-636" w:firstLineChars="50" w:firstLine="110"/>
        <w:rPr>
          <w:szCs w:val="21"/>
          <w:lang w:eastAsia="zh-CN"/>
        </w:rPr>
      </w:pPr>
      <w:r>
        <w:rPr>
          <w:rFonts w:hint="eastAsia"/>
          <w:szCs w:val="21"/>
          <w:lang w:eastAsia="zh-CN"/>
        </w:rPr>
        <w:t>本协议期限应与主合同期限一致。如果主合同因故需要变更期限，本合同应与主同变更至相同期限。</w:t>
      </w:r>
    </w:p>
    <w:p w14:paraId="1D7BE15D" w14:textId="77777777" w:rsidR="00234221" w:rsidRDefault="00234221" w:rsidP="00234221">
      <w:pPr>
        <w:spacing w:line="360" w:lineRule="auto"/>
        <w:ind w:leftChars="-289" w:left="-550" w:hangingChars="39" w:hanging="86"/>
        <w:rPr>
          <w:szCs w:val="21"/>
          <w:lang w:eastAsia="zh-CN"/>
        </w:rPr>
      </w:pPr>
      <w:r>
        <w:rPr>
          <w:rFonts w:hint="eastAsia"/>
          <w:szCs w:val="21"/>
          <w:lang w:eastAsia="zh-CN"/>
        </w:rPr>
        <w:t>（以下无正文）</w:t>
      </w:r>
    </w:p>
    <w:p w14:paraId="34817085" w14:textId="77777777" w:rsidR="00234221" w:rsidRDefault="00234221" w:rsidP="00234221">
      <w:pPr>
        <w:spacing w:line="276" w:lineRule="auto"/>
        <w:ind w:leftChars="-339" w:left="-550" w:hangingChars="89" w:hanging="196"/>
        <w:rPr>
          <w:szCs w:val="21"/>
          <w:lang w:eastAsia="zh-CN"/>
        </w:rPr>
      </w:pPr>
    </w:p>
    <w:p w14:paraId="64C67FF2" w14:textId="77777777" w:rsidR="00234221" w:rsidRDefault="00234221" w:rsidP="00234221">
      <w:pPr>
        <w:spacing w:line="276" w:lineRule="auto"/>
        <w:ind w:leftChars="-339" w:left="-550" w:hangingChars="89" w:hanging="196"/>
        <w:rPr>
          <w:szCs w:val="21"/>
          <w:lang w:eastAsia="zh-CN"/>
        </w:rPr>
      </w:pPr>
    </w:p>
    <w:p w14:paraId="2E275AC1" w14:textId="2C3DEA69" w:rsidR="00234221" w:rsidRDefault="00234221" w:rsidP="00234221">
      <w:pPr>
        <w:spacing w:line="276" w:lineRule="auto"/>
        <w:ind w:leftChars="-339" w:left="-550" w:hangingChars="89" w:hanging="196"/>
        <w:rPr>
          <w:szCs w:val="21"/>
          <w:lang w:eastAsia="zh-CN"/>
        </w:rPr>
      </w:pPr>
      <w:r>
        <w:rPr>
          <w:rFonts w:hint="eastAsia"/>
          <w:szCs w:val="21"/>
          <w:lang w:eastAsia="zh-CN"/>
        </w:rPr>
        <w:t>甲方 (章)：福建福海创石油化工有限公司         乙方(章)：</w:t>
      </w:r>
      <w:r w:rsidR="00A10F18">
        <w:rPr>
          <w:szCs w:val="21"/>
          <w:lang w:eastAsia="zh-CN"/>
        </w:rPr>
        <w:t xml:space="preserve"> </w:t>
      </w:r>
    </w:p>
    <w:p w14:paraId="36D170E9" w14:textId="77777777" w:rsidR="00234221" w:rsidRDefault="00234221" w:rsidP="00234221">
      <w:pPr>
        <w:spacing w:line="276" w:lineRule="auto"/>
        <w:rPr>
          <w:szCs w:val="21"/>
          <w:lang w:eastAsia="zh-CN"/>
        </w:rPr>
      </w:pPr>
    </w:p>
    <w:p w14:paraId="1BE56979" w14:textId="77777777" w:rsidR="00234221" w:rsidRDefault="00234221" w:rsidP="00234221">
      <w:pPr>
        <w:spacing w:line="276" w:lineRule="auto"/>
        <w:rPr>
          <w:szCs w:val="21"/>
          <w:lang w:eastAsia="zh-CN"/>
        </w:rPr>
      </w:pPr>
    </w:p>
    <w:p w14:paraId="4B0BFDBB" w14:textId="77777777" w:rsidR="00234221" w:rsidRDefault="00234221" w:rsidP="00234221">
      <w:pPr>
        <w:spacing w:line="276" w:lineRule="auto"/>
        <w:ind w:leftChars="-339" w:left="-550" w:hangingChars="89" w:hanging="196"/>
        <w:rPr>
          <w:szCs w:val="21"/>
          <w:lang w:eastAsia="zh-CN"/>
        </w:rPr>
      </w:pPr>
      <w:r>
        <w:rPr>
          <w:rFonts w:hint="eastAsia"/>
          <w:szCs w:val="21"/>
          <w:lang w:eastAsia="zh-CN"/>
        </w:rPr>
        <w:t>法人代表:                                     法人代表:</w:t>
      </w:r>
    </w:p>
    <w:p w14:paraId="2611C04F" w14:textId="77777777" w:rsidR="00234221" w:rsidRDefault="00234221" w:rsidP="00234221">
      <w:pPr>
        <w:spacing w:line="276" w:lineRule="auto"/>
        <w:rPr>
          <w:szCs w:val="21"/>
          <w:lang w:eastAsia="zh-CN"/>
        </w:rPr>
      </w:pPr>
    </w:p>
    <w:p w14:paraId="120B5438" w14:textId="77777777" w:rsidR="00234221" w:rsidRDefault="00234221" w:rsidP="00234221">
      <w:pPr>
        <w:spacing w:line="276" w:lineRule="auto"/>
        <w:rPr>
          <w:szCs w:val="21"/>
          <w:lang w:eastAsia="zh-CN"/>
        </w:rPr>
      </w:pPr>
    </w:p>
    <w:p w14:paraId="57AAA0B0" w14:textId="77777777" w:rsidR="00234221" w:rsidRDefault="00234221" w:rsidP="00234221">
      <w:pPr>
        <w:spacing w:line="276" w:lineRule="auto"/>
        <w:ind w:leftChars="-339" w:left="-550" w:hangingChars="89" w:hanging="196"/>
        <w:rPr>
          <w:szCs w:val="21"/>
          <w:lang w:eastAsia="zh-CN"/>
        </w:rPr>
      </w:pPr>
      <w:r>
        <w:rPr>
          <w:rFonts w:hint="eastAsia"/>
          <w:szCs w:val="21"/>
          <w:lang w:eastAsia="zh-CN"/>
        </w:rPr>
        <w:t>法人委托代理人 :                              法人委托代理人:</w:t>
      </w:r>
    </w:p>
    <w:p w14:paraId="47E3708E" w14:textId="77777777" w:rsidR="00234221" w:rsidRDefault="00234221" w:rsidP="00234221">
      <w:pPr>
        <w:spacing w:line="276" w:lineRule="auto"/>
        <w:rPr>
          <w:szCs w:val="21"/>
          <w:lang w:eastAsia="zh-CN"/>
        </w:rPr>
      </w:pPr>
    </w:p>
    <w:p w14:paraId="7B61D1A5" w14:textId="77777777" w:rsidR="00234221" w:rsidRDefault="00234221" w:rsidP="00234221">
      <w:pPr>
        <w:spacing w:line="276" w:lineRule="auto"/>
        <w:ind w:leftChars="-339" w:left="-550" w:hangingChars="89" w:hanging="196"/>
        <w:rPr>
          <w:szCs w:val="21"/>
          <w:lang w:eastAsia="zh-CN"/>
        </w:rPr>
      </w:pPr>
    </w:p>
    <w:p w14:paraId="72B4B3E1" w14:textId="77777777" w:rsidR="00234221" w:rsidRDefault="00234221" w:rsidP="00234221">
      <w:pPr>
        <w:spacing w:line="276" w:lineRule="auto"/>
        <w:ind w:leftChars="-339" w:left="-550" w:hangingChars="89" w:hanging="196"/>
        <w:rPr>
          <w:szCs w:val="21"/>
          <w:lang w:eastAsia="zh-CN"/>
        </w:rPr>
      </w:pPr>
    </w:p>
    <w:p w14:paraId="1965B235" w14:textId="3374D920" w:rsidR="00234221" w:rsidRDefault="00234221" w:rsidP="00234221">
      <w:pPr>
        <w:spacing w:line="276" w:lineRule="auto"/>
        <w:ind w:leftChars="-339" w:left="-550" w:hangingChars="89" w:hanging="196"/>
        <w:rPr>
          <w:szCs w:val="21"/>
          <w:lang w:eastAsia="zh-CN"/>
        </w:rPr>
      </w:pPr>
      <w:r>
        <w:rPr>
          <w:rFonts w:hint="eastAsia"/>
          <w:szCs w:val="21"/>
          <w:lang w:eastAsia="zh-CN"/>
        </w:rPr>
        <w:t>签定日期：202</w:t>
      </w:r>
      <w:r w:rsidR="00A10F18">
        <w:rPr>
          <w:szCs w:val="21"/>
          <w:lang w:eastAsia="zh-CN"/>
        </w:rPr>
        <w:t>5</w:t>
      </w:r>
      <w:r>
        <w:rPr>
          <w:rFonts w:hint="eastAsia"/>
          <w:szCs w:val="21"/>
          <w:lang w:eastAsia="zh-CN"/>
        </w:rPr>
        <w:t>年</w:t>
      </w:r>
      <w:r w:rsidR="00A10F18">
        <w:rPr>
          <w:szCs w:val="21"/>
          <w:lang w:eastAsia="zh-CN"/>
        </w:rPr>
        <w:t>1</w:t>
      </w:r>
      <w:r>
        <w:rPr>
          <w:rFonts w:hint="eastAsia"/>
          <w:szCs w:val="21"/>
          <w:lang w:eastAsia="zh-CN"/>
        </w:rPr>
        <w:t>月    日                   年    月    日</w:t>
      </w:r>
    </w:p>
    <w:p w14:paraId="6D724B48" w14:textId="77777777" w:rsidR="00234221" w:rsidRDefault="00234221" w:rsidP="00234221">
      <w:pPr>
        <w:spacing w:line="276" w:lineRule="auto"/>
        <w:rPr>
          <w:szCs w:val="21"/>
          <w:lang w:eastAsia="zh-CN"/>
        </w:rPr>
      </w:pPr>
    </w:p>
    <w:p w14:paraId="54BEF38E" w14:textId="77777777" w:rsidR="00234221" w:rsidRDefault="00234221" w:rsidP="00234221">
      <w:pPr>
        <w:rPr>
          <w:lang w:eastAsia="zh-CN"/>
        </w:rPr>
      </w:pPr>
    </w:p>
    <w:p w14:paraId="6773AFFB" w14:textId="77777777" w:rsidR="00051984" w:rsidRDefault="00051984">
      <w:pPr>
        <w:pStyle w:val="10"/>
      </w:pPr>
    </w:p>
    <w:p w14:paraId="24BA7D2A" w14:textId="77777777" w:rsidR="00A10F18" w:rsidRDefault="00A10F18">
      <w:pPr>
        <w:pStyle w:val="10"/>
      </w:pPr>
    </w:p>
    <w:p w14:paraId="21607440" w14:textId="77777777" w:rsidR="00A10F18" w:rsidRDefault="00A10F18">
      <w:pPr>
        <w:pStyle w:val="10"/>
      </w:pPr>
    </w:p>
    <w:p w14:paraId="0C587360" w14:textId="77777777" w:rsidR="00A10F18" w:rsidRDefault="00A10F18">
      <w:pPr>
        <w:pStyle w:val="10"/>
      </w:pPr>
    </w:p>
    <w:p w14:paraId="384EDF3A" w14:textId="77777777" w:rsidR="00A10F18" w:rsidRDefault="00A10F18">
      <w:pPr>
        <w:pStyle w:val="10"/>
      </w:pPr>
    </w:p>
    <w:p w14:paraId="44D67422" w14:textId="77777777" w:rsidR="00A10F18" w:rsidRDefault="00A10F18">
      <w:pPr>
        <w:pStyle w:val="10"/>
      </w:pPr>
    </w:p>
    <w:p w14:paraId="723221CD" w14:textId="77777777" w:rsidR="00A10F18" w:rsidRDefault="00A10F18">
      <w:pPr>
        <w:pStyle w:val="10"/>
      </w:pPr>
    </w:p>
    <w:p w14:paraId="0847B36E" w14:textId="77777777" w:rsidR="00A10F18" w:rsidRDefault="00A10F18">
      <w:pPr>
        <w:pStyle w:val="10"/>
      </w:pPr>
    </w:p>
    <w:p w14:paraId="481861DB" w14:textId="77777777" w:rsidR="00A10F18" w:rsidRDefault="00A10F18">
      <w:pPr>
        <w:pStyle w:val="10"/>
      </w:pPr>
    </w:p>
    <w:p w14:paraId="26C378C3" w14:textId="77777777" w:rsidR="00A10F18" w:rsidRDefault="00A10F18" w:rsidP="00A10F18">
      <w:pPr>
        <w:snapToGrid w:val="0"/>
        <w:spacing w:line="360" w:lineRule="auto"/>
        <w:jc w:val="center"/>
        <w:rPr>
          <w:rFonts w:ascii="新宋体" w:eastAsia="新宋体" w:hAnsi="新宋体" w:cs="新宋体"/>
          <w:color w:val="000000"/>
          <w:sz w:val="32"/>
          <w:szCs w:val="32"/>
          <w:lang w:eastAsia="zh-CN"/>
        </w:rPr>
      </w:pPr>
    </w:p>
    <w:p w14:paraId="5DC8AF55" w14:textId="50FC058C" w:rsidR="00A10F18" w:rsidRPr="005742DC" w:rsidRDefault="00A10F18" w:rsidP="00A10F18">
      <w:pPr>
        <w:snapToGrid w:val="0"/>
        <w:spacing w:line="360" w:lineRule="auto"/>
        <w:jc w:val="center"/>
        <w:rPr>
          <w:rFonts w:ascii="新宋体" w:eastAsia="新宋体" w:hAnsi="新宋体" w:cs="新宋体" w:hint="eastAsia"/>
          <w:color w:val="000000"/>
          <w:sz w:val="32"/>
          <w:szCs w:val="32"/>
          <w:lang w:eastAsia="zh-CN"/>
        </w:rPr>
      </w:pPr>
      <w:r>
        <w:rPr>
          <w:rFonts w:ascii="新宋体" w:eastAsia="新宋体" w:hAnsi="新宋体" w:cs="新宋体"/>
          <w:color w:val="000000"/>
          <w:sz w:val="32"/>
          <w:szCs w:val="32"/>
          <w:lang w:eastAsia="zh-CN"/>
        </w:rPr>
        <w:lastRenderedPageBreak/>
        <w:t>附件</w:t>
      </w:r>
      <w:r>
        <w:rPr>
          <w:rFonts w:ascii="新宋体" w:eastAsia="新宋体" w:hAnsi="新宋体" w:cs="新宋体" w:hint="eastAsia"/>
          <w:color w:val="000000"/>
          <w:sz w:val="32"/>
          <w:szCs w:val="32"/>
          <w:lang w:eastAsia="zh-CN"/>
        </w:rPr>
        <w:t>2、</w:t>
      </w:r>
      <w:r w:rsidRPr="00106EE4">
        <w:rPr>
          <w:rFonts w:ascii="新宋体" w:eastAsia="新宋体" w:hAnsi="新宋体" w:cs="新宋体" w:hint="eastAsia"/>
          <w:color w:val="000000"/>
          <w:sz w:val="32"/>
          <w:szCs w:val="32"/>
          <w:lang w:eastAsia="zh-CN"/>
        </w:rPr>
        <w:t>福建福海创石油化工有限公司原料适应性技改项目配套储运及其它辅助系统化学品仓库、S</w:t>
      </w:r>
      <w:r w:rsidRPr="00106EE4">
        <w:rPr>
          <w:rFonts w:ascii="新宋体" w:eastAsia="新宋体" w:hAnsi="新宋体" w:cs="新宋体"/>
          <w:color w:val="000000"/>
          <w:sz w:val="32"/>
          <w:szCs w:val="32"/>
          <w:lang w:eastAsia="zh-CN"/>
        </w:rPr>
        <w:t>S15-7变电所</w:t>
      </w:r>
      <w:r>
        <w:rPr>
          <w:rFonts w:ascii="新宋体" w:eastAsia="新宋体" w:hAnsi="新宋体" w:cs="新宋体"/>
          <w:color w:val="000000"/>
          <w:sz w:val="32"/>
          <w:szCs w:val="32"/>
          <w:lang w:eastAsia="zh-CN"/>
        </w:rPr>
        <w:t>、</w:t>
      </w:r>
      <w:r>
        <w:rPr>
          <w:rFonts w:ascii="新宋体" w:eastAsia="新宋体" w:hAnsi="新宋体" w:cs="新宋体" w:hint="eastAsia"/>
          <w:color w:val="000000"/>
          <w:sz w:val="32"/>
          <w:szCs w:val="32"/>
          <w:lang w:eastAsia="zh-CN"/>
        </w:rPr>
        <w:t>采样车棚</w:t>
      </w:r>
      <w:r w:rsidRPr="00106EE4">
        <w:rPr>
          <w:rFonts w:ascii="新宋体" w:eastAsia="新宋体" w:hAnsi="新宋体" w:cs="新宋体" w:hint="eastAsia"/>
          <w:color w:val="000000"/>
          <w:sz w:val="32"/>
          <w:szCs w:val="32"/>
          <w:lang w:eastAsia="zh-CN"/>
        </w:rPr>
        <w:t>P</w:t>
      </w:r>
      <w:r w:rsidRPr="00106EE4">
        <w:rPr>
          <w:rFonts w:ascii="新宋体" w:eastAsia="新宋体" w:hAnsi="新宋体" w:cs="新宋体"/>
          <w:color w:val="000000"/>
          <w:sz w:val="32"/>
          <w:szCs w:val="32"/>
          <w:lang w:eastAsia="zh-CN"/>
        </w:rPr>
        <w:t>C</w:t>
      </w:r>
      <w:r>
        <w:rPr>
          <w:rFonts w:ascii="新宋体" w:eastAsia="新宋体" w:hAnsi="新宋体" w:cs="新宋体"/>
          <w:color w:val="000000"/>
          <w:sz w:val="32"/>
          <w:szCs w:val="32"/>
          <w:lang w:eastAsia="zh-CN"/>
        </w:rPr>
        <w:t>工程</w:t>
      </w:r>
      <w:r w:rsidRPr="00106EE4">
        <w:rPr>
          <w:rFonts w:ascii="新宋体" w:eastAsia="新宋体" w:hAnsi="新宋体" w:cs="新宋体" w:hint="eastAsia"/>
          <w:color w:val="000000"/>
          <w:sz w:val="32"/>
          <w:szCs w:val="32"/>
          <w:lang w:eastAsia="zh-CN"/>
        </w:rPr>
        <w:t>发包说明</w:t>
      </w:r>
    </w:p>
    <w:p w14:paraId="76FB4B22" w14:textId="77777777" w:rsidR="00A10F18" w:rsidRPr="005363F8" w:rsidRDefault="00A10F18" w:rsidP="00A10F18">
      <w:pPr>
        <w:snapToGrid w:val="0"/>
        <w:spacing w:line="430" w:lineRule="exact"/>
        <w:ind w:firstLineChars="200" w:firstLine="480"/>
        <w:rPr>
          <w:rFonts w:ascii="新宋体" w:eastAsia="新宋体" w:hAnsi="新宋体" w:cs="新宋体" w:hint="eastAsia"/>
          <w:sz w:val="24"/>
          <w:shd w:val="clear" w:color="auto" w:fill="FFFFFF"/>
          <w:lang w:eastAsia="zh-CN"/>
        </w:rPr>
      </w:pPr>
      <w:r w:rsidRPr="005363F8">
        <w:rPr>
          <w:rFonts w:ascii="新宋体" w:eastAsia="新宋体" w:hAnsi="新宋体" w:cs="新宋体" w:hint="eastAsia"/>
          <w:sz w:val="24"/>
          <w:shd w:val="clear" w:color="auto" w:fill="FFFFFF"/>
          <w:lang w:eastAsia="zh-CN"/>
        </w:rPr>
        <w:t>一.工程概况</w:t>
      </w:r>
    </w:p>
    <w:p w14:paraId="217E4FD7" w14:textId="77777777" w:rsidR="00A10F18" w:rsidRPr="009707E3" w:rsidRDefault="00A10F18" w:rsidP="00A10F18">
      <w:pPr>
        <w:snapToGrid w:val="0"/>
        <w:spacing w:line="430" w:lineRule="exact"/>
        <w:ind w:firstLineChars="200" w:firstLine="480"/>
        <w:rPr>
          <w:rFonts w:ascii="新宋体" w:eastAsia="新宋体" w:hAnsi="新宋体" w:cs="新宋体"/>
          <w:sz w:val="24"/>
          <w:shd w:val="clear" w:color="auto" w:fill="FFFFFF"/>
          <w:lang w:eastAsia="zh-CN"/>
        </w:rPr>
      </w:pPr>
      <w:r>
        <w:rPr>
          <w:rFonts w:ascii="新宋体" w:eastAsia="新宋体" w:hAnsi="新宋体" w:cs="新宋体" w:hint="eastAsia"/>
          <w:sz w:val="24"/>
          <w:shd w:val="clear" w:color="auto" w:fill="FFFFFF"/>
          <w:lang w:eastAsia="zh-CN"/>
        </w:rPr>
        <w:t>1.</w:t>
      </w:r>
      <w:r w:rsidRPr="009707E3">
        <w:rPr>
          <w:rFonts w:ascii="新宋体" w:eastAsia="新宋体" w:hAnsi="新宋体" w:cs="新宋体" w:hint="eastAsia"/>
          <w:sz w:val="24"/>
          <w:shd w:val="clear" w:color="auto" w:fill="FFFFFF"/>
          <w:lang w:eastAsia="zh-CN"/>
        </w:rPr>
        <w:t>企业名称：福建福海创石油化工有限公司</w:t>
      </w:r>
    </w:p>
    <w:p w14:paraId="05C9A195" w14:textId="77777777" w:rsidR="00A10F18" w:rsidRPr="00B9654E" w:rsidRDefault="00A10F18" w:rsidP="00A10F18">
      <w:pPr>
        <w:snapToGrid w:val="0"/>
        <w:spacing w:line="430" w:lineRule="exact"/>
        <w:ind w:firstLineChars="200" w:firstLine="480"/>
        <w:rPr>
          <w:rFonts w:ascii="新宋体" w:eastAsia="新宋体" w:hAnsi="新宋体" w:cs="新宋体" w:hint="eastAsia"/>
          <w:sz w:val="24"/>
          <w:shd w:val="clear" w:color="auto" w:fill="FFFFFF"/>
          <w:lang w:eastAsia="zh-CN"/>
        </w:rPr>
      </w:pPr>
      <w:r>
        <w:rPr>
          <w:rFonts w:ascii="新宋体" w:eastAsia="新宋体" w:hAnsi="新宋体" w:cs="新宋体" w:hint="eastAsia"/>
          <w:sz w:val="24"/>
          <w:shd w:val="clear" w:color="auto" w:fill="FFFFFF"/>
          <w:lang w:eastAsia="zh-CN"/>
        </w:rPr>
        <w:t>2.工程名称：</w:t>
      </w:r>
      <w:r w:rsidRPr="00B9654E">
        <w:rPr>
          <w:rFonts w:ascii="新宋体" w:eastAsia="新宋体" w:hAnsi="新宋体" w:cs="新宋体" w:hint="eastAsia"/>
          <w:sz w:val="24"/>
          <w:shd w:val="clear" w:color="auto" w:fill="FFFFFF"/>
          <w:lang w:eastAsia="zh-CN"/>
        </w:rPr>
        <w:t xml:space="preserve"> </w:t>
      </w:r>
      <w:r w:rsidRPr="005150C4">
        <w:rPr>
          <w:rFonts w:ascii="新宋体" w:eastAsia="新宋体" w:hAnsi="新宋体" w:cs="新宋体" w:hint="eastAsia"/>
          <w:sz w:val="24"/>
          <w:shd w:val="clear" w:color="auto" w:fill="FFFFFF"/>
          <w:lang w:eastAsia="zh-CN"/>
        </w:rPr>
        <w:t>福建福海创石油化工有限公司原料适应性技改项目配套储运及其它辅助系统化学品仓库、S</w:t>
      </w:r>
      <w:r w:rsidRPr="005150C4">
        <w:rPr>
          <w:rFonts w:ascii="新宋体" w:eastAsia="新宋体" w:hAnsi="新宋体" w:cs="新宋体"/>
          <w:sz w:val="24"/>
          <w:shd w:val="clear" w:color="auto" w:fill="FFFFFF"/>
          <w:lang w:eastAsia="zh-CN"/>
        </w:rPr>
        <w:t>S15-7变电所、</w:t>
      </w:r>
      <w:r w:rsidRPr="005150C4">
        <w:rPr>
          <w:rFonts w:ascii="新宋体" w:eastAsia="新宋体" w:hAnsi="新宋体" w:cs="新宋体" w:hint="eastAsia"/>
          <w:sz w:val="24"/>
          <w:shd w:val="clear" w:color="auto" w:fill="FFFFFF"/>
          <w:lang w:eastAsia="zh-CN"/>
        </w:rPr>
        <w:t>采样车棚工程</w:t>
      </w:r>
    </w:p>
    <w:p w14:paraId="234886A1" w14:textId="77777777" w:rsidR="00A10F18" w:rsidRPr="009707E3" w:rsidRDefault="00A10F18" w:rsidP="00A10F18">
      <w:pPr>
        <w:snapToGrid w:val="0"/>
        <w:spacing w:line="430" w:lineRule="exact"/>
        <w:ind w:firstLineChars="200" w:firstLine="480"/>
        <w:rPr>
          <w:rFonts w:ascii="新宋体" w:eastAsia="新宋体" w:hAnsi="新宋体" w:cs="新宋体" w:hint="eastAsia"/>
          <w:sz w:val="24"/>
          <w:shd w:val="clear" w:color="auto" w:fill="FFFFFF"/>
          <w:lang w:eastAsia="zh-CN"/>
        </w:rPr>
      </w:pPr>
      <w:r>
        <w:rPr>
          <w:rFonts w:ascii="新宋体" w:eastAsia="新宋体" w:hAnsi="新宋体" w:cs="新宋体" w:hint="eastAsia"/>
          <w:sz w:val="24"/>
          <w:shd w:val="clear" w:color="auto" w:fill="FFFFFF"/>
          <w:lang w:eastAsia="zh-CN"/>
        </w:rPr>
        <w:t>3.</w:t>
      </w:r>
      <w:r w:rsidRPr="009707E3">
        <w:rPr>
          <w:rFonts w:ascii="新宋体" w:eastAsia="新宋体" w:hAnsi="新宋体" w:cs="新宋体" w:hint="eastAsia"/>
          <w:sz w:val="24"/>
          <w:shd w:val="clear" w:color="auto" w:fill="FFFFFF"/>
          <w:lang w:eastAsia="zh-CN"/>
        </w:rPr>
        <w:t>建设地点：福建省漳州市古雷开发区古雷石化园区</w:t>
      </w:r>
    </w:p>
    <w:p w14:paraId="30619C7D" w14:textId="77777777" w:rsidR="00A10F18" w:rsidRPr="005363F8" w:rsidRDefault="00A10F18" w:rsidP="00A10F18">
      <w:pPr>
        <w:snapToGrid w:val="0"/>
        <w:spacing w:line="430" w:lineRule="exact"/>
        <w:ind w:firstLineChars="200" w:firstLine="480"/>
        <w:rPr>
          <w:rFonts w:ascii="新宋体" w:eastAsia="新宋体" w:hAnsi="新宋体" w:cs="新宋体" w:hint="eastAsia"/>
          <w:sz w:val="24"/>
          <w:shd w:val="clear" w:color="auto" w:fill="FFFFFF"/>
          <w:lang w:eastAsia="zh-CN"/>
        </w:rPr>
      </w:pPr>
      <w:r w:rsidRPr="005363F8">
        <w:rPr>
          <w:rFonts w:ascii="新宋体" w:eastAsia="新宋体" w:hAnsi="新宋体" w:cs="新宋体" w:hint="eastAsia"/>
          <w:sz w:val="24"/>
          <w:shd w:val="clear" w:color="auto" w:fill="FFFFFF"/>
          <w:lang w:eastAsia="zh-CN"/>
        </w:rPr>
        <w:t>二.工程说明</w:t>
      </w:r>
    </w:p>
    <w:p w14:paraId="2BBD449F" w14:textId="77777777" w:rsidR="00A10F18" w:rsidRDefault="00A10F18" w:rsidP="00A10F18">
      <w:pPr>
        <w:snapToGrid w:val="0"/>
        <w:spacing w:line="430" w:lineRule="exact"/>
        <w:ind w:firstLineChars="200" w:firstLine="480"/>
        <w:rPr>
          <w:rFonts w:ascii="新宋体" w:eastAsia="新宋体" w:hAnsi="新宋体" w:cs="新宋体"/>
          <w:sz w:val="24"/>
          <w:shd w:val="clear" w:color="auto" w:fill="FFFFFF"/>
          <w:lang w:eastAsia="zh-CN"/>
        </w:rPr>
      </w:pPr>
      <w:r w:rsidRPr="00021A85">
        <w:rPr>
          <w:rFonts w:ascii="新宋体" w:eastAsia="新宋体" w:hAnsi="新宋体" w:cs="新宋体" w:hint="eastAsia"/>
          <w:sz w:val="24"/>
          <w:shd w:val="clear" w:color="auto" w:fill="FFFFFF"/>
          <w:lang w:eastAsia="zh-CN"/>
        </w:rPr>
        <w:t>1.本工程为PC总承包工程。</w:t>
      </w:r>
    </w:p>
    <w:p w14:paraId="16FE601B" w14:textId="77777777" w:rsidR="00A10F18" w:rsidRDefault="00A10F18" w:rsidP="00A10F18">
      <w:pPr>
        <w:snapToGrid w:val="0"/>
        <w:spacing w:line="540" w:lineRule="exact"/>
        <w:ind w:firstLineChars="200" w:firstLine="480"/>
        <w:rPr>
          <w:rFonts w:ascii="新宋体" w:eastAsia="新宋体" w:hAnsi="新宋体" w:cs="新宋体"/>
          <w:sz w:val="24"/>
          <w:shd w:val="clear" w:color="auto" w:fill="FFFFFF"/>
          <w:lang w:eastAsia="zh-CN"/>
        </w:rPr>
      </w:pPr>
      <w:r>
        <w:rPr>
          <w:rFonts w:ascii="新宋体" w:eastAsia="新宋体" w:hAnsi="新宋体" w:cs="新宋体" w:hint="eastAsia"/>
          <w:sz w:val="24"/>
          <w:shd w:val="clear" w:color="auto" w:fill="FFFFFF"/>
          <w:lang w:eastAsia="zh-CN"/>
        </w:rPr>
        <w:t>2.</w:t>
      </w:r>
      <w:r w:rsidRPr="00F564DC">
        <w:rPr>
          <w:rFonts w:ascii="新宋体" w:eastAsia="新宋体" w:hAnsi="新宋体" w:cs="新宋体" w:hint="eastAsia"/>
          <w:sz w:val="24"/>
          <w:shd w:val="clear" w:color="auto" w:fill="FFFFFF"/>
          <w:lang w:eastAsia="zh-CN"/>
        </w:rPr>
        <w:t>本</w:t>
      </w:r>
      <w:r>
        <w:rPr>
          <w:rFonts w:ascii="新宋体" w:eastAsia="新宋体" w:hAnsi="新宋体" w:cs="新宋体" w:hint="eastAsia"/>
          <w:sz w:val="24"/>
          <w:shd w:val="clear" w:color="auto" w:fill="FFFFFF"/>
          <w:lang w:eastAsia="zh-CN"/>
        </w:rPr>
        <w:t>工程</w:t>
      </w:r>
      <w:r w:rsidRPr="00F564DC">
        <w:rPr>
          <w:rFonts w:ascii="新宋体" w:eastAsia="新宋体" w:hAnsi="新宋体" w:cs="新宋体" w:hint="eastAsia"/>
          <w:sz w:val="24"/>
          <w:shd w:val="clear" w:color="auto" w:fill="FFFFFF"/>
          <w:lang w:eastAsia="zh-CN"/>
        </w:rPr>
        <w:t>为报监督项目</w:t>
      </w:r>
      <w:r>
        <w:rPr>
          <w:rFonts w:ascii="新宋体" w:eastAsia="新宋体" w:hAnsi="新宋体" w:cs="新宋体" w:hint="eastAsia"/>
          <w:sz w:val="24"/>
          <w:shd w:val="clear" w:color="auto" w:fill="FFFFFF"/>
          <w:lang w:eastAsia="zh-CN"/>
        </w:rPr>
        <w:t>，</w:t>
      </w:r>
      <w:r w:rsidRPr="00F564DC">
        <w:rPr>
          <w:rFonts w:ascii="新宋体" w:eastAsia="新宋体" w:hAnsi="新宋体" w:cs="新宋体" w:hint="eastAsia"/>
          <w:sz w:val="24"/>
          <w:shd w:val="clear" w:color="auto" w:fill="FFFFFF"/>
          <w:lang w:eastAsia="zh-CN"/>
        </w:rPr>
        <w:t>需办理《施工许可证》</w:t>
      </w:r>
      <w:r>
        <w:rPr>
          <w:rFonts w:ascii="新宋体" w:eastAsia="新宋体" w:hAnsi="新宋体" w:cs="新宋体" w:hint="eastAsia"/>
          <w:sz w:val="24"/>
          <w:shd w:val="clear" w:color="auto" w:fill="FFFFFF"/>
          <w:lang w:eastAsia="zh-CN"/>
        </w:rPr>
        <w:t>和质量安全监督手续</w:t>
      </w:r>
      <w:r w:rsidRPr="00F564DC">
        <w:rPr>
          <w:rFonts w:ascii="新宋体" w:eastAsia="新宋体" w:hAnsi="新宋体" w:cs="新宋体" w:hint="eastAsia"/>
          <w:sz w:val="24"/>
          <w:shd w:val="clear" w:color="auto" w:fill="FFFFFF"/>
          <w:lang w:eastAsia="zh-CN"/>
        </w:rPr>
        <w:t>。</w:t>
      </w:r>
    </w:p>
    <w:p w14:paraId="37B9A534" w14:textId="77777777" w:rsidR="00A10F18" w:rsidRPr="00021A85" w:rsidRDefault="00A10F18" w:rsidP="00A10F18">
      <w:pPr>
        <w:snapToGrid w:val="0"/>
        <w:spacing w:line="430" w:lineRule="exact"/>
        <w:ind w:firstLineChars="200" w:firstLine="480"/>
        <w:rPr>
          <w:rFonts w:ascii="新宋体" w:eastAsia="新宋体" w:hAnsi="新宋体" w:cs="新宋体" w:hint="eastAsia"/>
          <w:sz w:val="24"/>
          <w:shd w:val="clear" w:color="auto" w:fill="FFFFFF"/>
          <w:lang w:eastAsia="zh-CN"/>
        </w:rPr>
      </w:pPr>
      <w:r>
        <w:rPr>
          <w:rFonts w:ascii="新宋体" w:eastAsia="新宋体" w:hAnsi="新宋体" w:cs="新宋体"/>
          <w:sz w:val="24"/>
          <w:shd w:val="clear" w:color="auto" w:fill="FFFFFF"/>
          <w:lang w:eastAsia="zh-CN"/>
        </w:rPr>
        <w:t>3</w:t>
      </w:r>
      <w:r w:rsidRPr="00021A85">
        <w:rPr>
          <w:rFonts w:ascii="新宋体" w:eastAsia="新宋体" w:hAnsi="新宋体" w:cs="新宋体" w:hint="eastAsia"/>
          <w:sz w:val="24"/>
          <w:shd w:val="clear" w:color="auto" w:fill="FFFFFF"/>
          <w:lang w:eastAsia="zh-CN"/>
        </w:rPr>
        <w:t>.本工程施工范围： 本原料适应性技改项目配套储运及其它辅助系统包括化学品仓库、变电所SS15-7、</w:t>
      </w:r>
      <w:r>
        <w:rPr>
          <w:rFonts w:ascii="新宋体" w:eastAsia="新宋体" w:hAnsi="新宋体" w:cs="新宋体" w:hint="eastAsia"/>
          <w:sz w:val="24"/>
          <w:shd w:val="clear" w:color="auto" w:fill="FFFFFF"/>
          <w:lang w:eastAsia="zh-CN"/>
        </w:rPr>
        <w:t>采样车棚工程</w:t>
      </w:r>
      <w:r w:rsidRPr="00021A85">
        <w:rPr>
          <w:rFonts w:ascii="新宋体" w:eastAsia="新宋体" w:hAnsi="新宋体" w:cs="新宋体" w:hint="eastAsia"/>
          <w:sz w:val="24"/>
          <w:shd w:val="clear" w:color="auto" w:fill="FFFFFF"/>
          <w:lang w:eastAsia="zh-CN"/>
        </w:rPr>
        <w:t>，其中：</w:t>
      </w:r>
    </w:p>
    <w:p w14:paraId="68039AF9" w14:textId="77777777" w:rsidR="00A10F18" w:rsidRPr="00021A85" w:rsidRDefault="00A10F18" w:rsidP="00A10F18">
      <w:pPr>
        <w:snapToGrid w:val="0"/>
        <w:spacing w:line="430" w:lineRule="exact"/>
        <w:ind w:firstLineChars="200" w:firstLine="480"/>
        <w:rPr>
          <w:rFonts w:ascii="新宋体" w:eastAsia="新宋体" w:hAnsi="新宋体" w:cs="新宋体"/>
          <w:sz w:val="24"/>
          <w:shd w:val="clear" w:color="auto" w:fill="FFFFFF"/>
          <w:lang w:eastAsia="zh-CN"/>
        </w:rPr>
      </w:pPr>
      <w:r>
        <w:rPr>
          <w:rFonts w:ascii="新宋体" w:eastAsia="新宋体" w:hAnsi="新宋体" w:cs="新宋体"/>
          <w:sz w:val="24"/>
          <w:shd w:val="clear" w:color="auto" w:fill="FFFFFF"/>
          <w:lang w:eastAsia="zh-CN"/>
        </w:rPr>
        <w:t>1)</w:t>
      </w:r>
      <w:r w:rsidRPr="00021A85">
        <w:rPr>
          <w:rFonts w:ascii="新宋体" w:eastAsia="新宋体" w:hAnsi="新宋体" w:cs="新宋体"/>
          <w:sz w:val="24"/>
          <w:shd w:val="clear" w:color="auto" w:fill="FFFFFF"/>
          <w:lang w:eastAsia="zh-CN"/>
        </w:rPr>
        <w:t xml:space="preserve"> </w:t>
      </w:r>
      <w:r w:rsidRPr="00021A85">
        <w:rPr>
          <w:rFonts w:ascii="新宋体" w:eastAsia="新宋体" w:hAnsi="新宋体" w:cs="新宋体" w:hint="eastAsia"/>
          <w:sz w:val="24"/>
          <w:shd w:val="clear" w:color="auto" w:fill="FFFFFF"/>
          <w:lang w:eastAsia="zh-CN"/>
        </w:rPr>
        <w:t>化学品仓库</w:t>
      </w:r>
    </w:p>
    <w:p w14:paraId="6D5D2F8D" w14:textId="77777777" w:rsidR="00A10F18" w:rsidRDefault="00A10F18" w:rsidP="00A10F18">
      <w:pPr>
        <w:snapToGrid w:val="0"/>
        <w:spacing w:line="430" w:lineRule="exact"/>
        <w:ind w:firstLineChars="200" w:firstLine="480"/>
        <w:rPr>
          <w:rFonts w:ascii="新宋体" w:eastAsia="新宋体" w:hAnsi="新宋体" w:cs="新宋体"/>
          <w:sz w:val="24"/>
          <w:shd w:val="clear" w:color="auto" w:fill="FFFFFF"/>
          <w:lang w:eastAsia="zh-CN"/>
        </w:rPr>
      </w:pPr>
      <w:r w:rsidRPr="00021A85">
        <w:rPr>
          <w:rFonts w:ascii="新宋体" w:eastAsia="新宋体" w:hAnsi="新宋体" w:cs="新宋体" w:hint="eastAsia"/>
          <w:sz w:val="24"/>
          <w:shd w:val="clear" w:color="auto" w:fill="FFFFFF"/>
          <w:lang w:eastAsia="zh-CN"/>
        </w:rPr>
        <w:t>工业建筑厂房，占地面积294.4㎡，建筑面积294.4㎡，建筑高度8.698m，建筑层数为1层，建筑物结构体系为钢筋混凝土框排架结构，细石混凝土面保护层（倒置式屋面）保温隔热不上人屋面（挤塑聚苯板）。工作年限为50年，抗震设防烈度为7度，屋面防水等级为一级。</w:t>
      </w:r>
    </w:p>
    <w:p w14:paraId="2AF6200C" w14:textId="77777777" w:rsidR="00A10F18" w:rsidRPr="00021A85" w:rsidRDefault="00A10F18" w:rsidP="00A10F18">
      <w:pPr>
        <w:snapToGrid w:val="0"/>
        <w:spacing w:line="430" w:lineRule="exact"/>
        <w:ind w:firstLineChars="200" w:firstLine="480"/>
        <w:rPr>
          <w:rFonts w:ascii="新宋体" w:eastAsia="新宋体" w:hAnsi="新宋体" w:cs="新宋体"/>
          <w:sz w:val="24"/>
          <w:shd w:val="clear" w:color="auto" w:fill="FFFFFF"/>
          <w:lang w:eastAsia="zh-CN"/>
        </w:rPr>
      </w:pPr>
      <w:r>
        <w:rPr>
          <w:rFonts w:ascii="新宋体" w:eastAsia="新宋体" w:hAnsi="新宋体" w:cs="新宋体"/>
          <w:sz w:val="24"/>
          <w:shd w:val="clear" w:color="auto" w:fill="FFFFFF"/>
          <w:lang w:eastAsia="zh-CN"/>
        </w:rPr>
        <w:t>2)</w:t>
      </w:r>
      <w:r w:rsidRPr="00021A85">
        <w:rPr>
          <w:rFonts w:ascii="新宋体" w:eastAsia="新宋体" w:hAnsi="新宋体" w:cs="新宋体" w:hint="eastAsia"/>
          <w:sz w:val="24"/>
          <w:shd w:val="clear" w:color="auto" w:fill="FFFFFF"/>
          <w:lang w:eastAsia="zh-CN"/>
        </w:rPr>
        <w:t>变电所SS15-7</w:t>
      </w:r>
    </w:p>
    <w:p w14:paraId="3F382E85" w14:textId="77777777" w:rsidR="00A10F18" w:rsidRDefault="00A10F18" w:rsidP="00A10F18">
      <w:pPr>
        <w:snapToGrid w:val="0"/>
        <w:spacing w:line="430" w:lineRule="exact"/>
        <w:ind w:firstLineChars="200" w:firstLine="480"/>
        <w:rPr>
          <w:rFonts w:ascii="新宋体" w:eastAsia="新宋体" w:hAnsi="新宋体" w:cs="新宋体"/>
          <w:sz w:val="24"/>
          <w:shd w:val="clear" w:color="auto" w:fill="FFFFFF"/>
          <w:lang w:eastAsia="zh-CN"/>
        </w:rPr>
      </w:pPr>
      <w:r w:rsidRPr="00021A85">
        <w:rPr>
          <w:rFonts w:ascii="新宋体" w:eastAsia="新宋体" w:hAnsi="新宋体" w:cs="新宋体" w:hint="eastAsia"/>
          <w:sz w:val="24"/>
          <w:shd w:val="clear" w:color="auto" w:fill="FFFFFF"/>
          <w:lang w:eastAsia="zh-CN"/>
        </w:rPr>
        <w:t>工业建筑厂房，占地面积227.50㎡，建筑面积227.50㎡，建筑高度6.623m，建筑层数为1层，建筑物结构体系为钢筋混凝土框排架结构，细石混凝土面保护层（倒置式屋面）保温隔热不上人屋面（挤塑聚苯板）。工作年限为50年，抗震设防烈度为7度，屋面防水等级为一级</w:t>
      </w:r>
      <w:r>
        <w:rPr>
          <w:rFonts w:ascii="新宋体" w:eastAsia="新宋体" w:hAnsi="新宋体" w:cs="新宋体" w:hint="eastAsia"/>
          <w:sz w:val="24"/>
          <w:shd w:val="clear" w:color="auto" w:fill="FFFFFF"/>
          <w:lang w:eastAsia="zh-CN"/>
        </w:rPr>
        <w:t>。其中室内地面面层采用整体水磨石面层。</w:t>
      </w:r>
    </w:p>
    <w:p w14:paraId="695D8D10" w14:textId="77777777" w:rsidR="00A10F18" w:rsidRPr="00495F77" w:rsidRDefault="00A10F18" w:rsidP="00A10F18">
      <w:pPr>
        <w:snapToGrid w:val="0"/>
        <w:spacing w:line="430" w:lineRule="exact"/>
        <w:ind w:firstLineChars="200" w:firstLine="480"/>
        <w:rPr>
          <w:rFonts w:ascii="新宋体" w:eastAsia="新宋体" w:hAnsi="新宋体" w:cs="新宋体" w:hint="eastAsia"/>
          <w:sz w:val="24"/>
          <w:shd w:val="clear" w:color="auto" w:fill="FFFFFF"/>
          <w:lang w:eastAsia="zh-CN"/>
        </w:rPr>
      </w:pPr>
      <w:r>
        <w:rPr>
          <w:rFonts w:ascii="新宋体" w:eastAsia="新宋体" w:hAnsi="新宋体" w:cs="新宋体"/>
          <w:sz w:val="24"/>
          <w:shd w:val="clear" w:color="auto" w:fill="FFFFFF"/>
          <w:lang w:eastAsia="zh-CN"/>
        </w:rPr>
        <w:t>3</w:t>
      </w:r>
      <w:r>
        <w:rPr>
          <w:rFonts w:ascii="新宋体" w:eastAsia="新宋体" w:hAnsi="新宋体" w:cs="新宋体" w:hint="eastAsia"/>
          <w:sz w:val="24"/>
          <w:shd w:val="clear" w:color="auto" w:fill="FFFFFF"/>
          <w:lang w:eastAsia="zh-CN"/>
        </w:rPr>
        <w:t>）采样车棚</w:t>
      </w:r>
    </w:p>
    <w:p w14:paraId="44F99C78" w14:textId="77777777" w:rsidR="00A10F18" w:rsidRDefault="00A10F18" w:rsidP="00A10F18">
      <w:pPr>
        <w:snapToGrid w:val="0"/>
        <w:spacing w:line="430" w:lineRule="exact"/>
        <w:ind w:firstLineChars="200" w:firstLine="480"/>
        <w:rPr>
          <w:rFonts w:ascii="新宋体" w:eastAsia="新宋体" w:hAnsi="新宋体" w:cs="新宋体"/>
          <w:sz w:val="24"/>
          <w:shd w:val="clear" w:color="auto" w:fill="FFFFFF"/>
          <w:lang w:eastAsia="zh-CN"/>
        </w:rPr>
      </w:pPr>
      <w:r>
        <w:rPr>
          <w:rFonts w:ascii="新宋体" w:eastAsia="新宋体" w:hAnsi="新宋体" w:cs="新宋体"/>
          <w:sz w:val="24"/>
          <w:shd w:val="clear" w:color="auto" w:fill="FFFFFF"/>
          <w:lang w:eastAsia="zh-CN"/>
        </w:rPr>
        <w:t>占地面积</w:t>
      </w:r>
      <w:r>
        <w:rPr>
          <w:rFonts w:ascii="新宋体" w:eastAsia="新宋体" w:hAnsi="新宋体" w:cs="新宋体" w:hint="eastAsia"/>
          <w:sz w:val="24"/>
          <w:shd w:val="clear" w:color="auto" w:fill="FFFFFF"/>
          <w:lang w:eastAsia="zh-CN"/>
        </w:rPr>
        <w:t>4</w:t>
      </w:r>
      <w:r>
        <w:rPr>
          <w:rFonts w:ascii="新宋体" w:eastAsia="新宋体" w:hAnsi="新宋体" w:cs="新宋体"/>
          <w:sz w:val="24"/>
          <w:shd w:val="clear" w:color="auto" w:fill="FFFFFF"/>
          <w:lang w:eastAsia="zh-CN"/>
        </w:rPr>
        <w:t>5</w:t>
      </w:r>
      <w:r w:rsidRPr="00021A85">
        <w:rPr>
          <w:rFonts w:ascii="新宋体" w:eastAsia="新宋体" w:hAnsi="新宋体" w:cs="新宋体" w:hint="eastAsia"/>
          <w:sz w:val="24"/>
          <w:shd w:val="clear" w:color="auto" w:fill="FFFFFF"/>
          <w:lang w:eastAsia="zh-CN"/>
        </w:rPr>
        <w:t>㎡</w:t>
      </w:r>
      <w:r>
        <w:rPr>
          <w:rFonts w:ascii="新宋体" w:eastAsia="新宋体" w:hAnsi="新宋体" w:cs="新宋体" w:hint="eastAsia"/>
          <w:sz w:val="24"/>
          <w:shd w:val="clear" w:color="auto" w:fill="FFFFFF"/>
          <w:lang w:eastAsia="zh-CN"/>
        </w:rPr>
        <w:t>，建筑面积2</w:t>
      </w:r>
      <w:r>
        <w:rPr>
          <w:rFonts w:ascii="新宋体" w:eastAsia="新宋体" w:hAnsi="新宋体" w:cs="新宋体"/>
          <w:sz w:val="24"/>
          <w:shd w:val="clear" w:color="auto" w:fill="FFFFFF"/>
          <w:lang w:eastAsia="zh-CN"/>
        </w:rPr>
        <w:t>2.5</w:t>
      </w:r>
      <w:r w:rsidRPr="00021A85">
        <w:rPr>
          <w:rFonts w:ascii="新宋体" w:eastAsia="新宋体" w:hAnsi="新宋体" w:cs="新宋体" w:hint="eastAsia"/>
          <w:sz w:val="24"/>
          <w:shd w:val="clear" w:color="auto" w:fill="FFFFFF"/>
          <w:lang w:eastAsia="zh-CN"/>
        </w:rPr>
        <w:t>㎡</w:t>
      </w:r>
      <w:r>
        <w:rPr>
          <w:rFonts w:ascii="新宋体" w:eastAsia="新宋体" w:hAnsi="新宋体" w:cs="新宋体" w:hint="eastAsia"/>
          <w:sz w:val="24"/>
          <w:shd w:val="clear" w:color="auto" w:fill="FFFFFF"/>
          <w:lang w:eastAsia="zh-CN"/>
        </w:rPr>
        <w:t>，地上一层，建筑结构形式为门式钢架。使用年限5</w:t>
      </w:r>
      <w:r>
        <w:rPr>
          <w:rFonts w:ascii="新宋体" w:eastAsia="新宋体" w:hAnsi="新宋体" w:cs="新宋体"/>
          <w:sz w:val="24"/>
          <w:shd w:val="clear" w:color="auto" w:fill="FFFFFF"/>
          <w:lang w:eastAsia="zh-CN"/>
        </w:rPr>
        <w:t>0年，</w:t>
      </w:r>
      <w:r w:rsidRPr="00021A85">
        <w:rPr>
          <w:rFonts w:ascii="新宋体" w:eastAsia="新宋体" w:hAnsi="新宋体" w:cs="新宋体" w:hint="eastAsia"/>
          <w:sz w:val="24"/>
          <w:shd w:val="clear" w:color="auto" w:fill="FFFFFF"/>
          <w:lang w:eastAsia="zh-CN"/>
        </w:rPr>
        <w:t>抗震设防烈度为7度。</w:t>
      </w:r>
    </w:p>
    <w:p w14:paraId="36F47286" w14:textId="77777777" w:rsidR="00A10F18" w:rsidRPr="00021A85" w:rsidRDefault="00A10F18" w:rsidP="00A10F18">
      <w:pPr>
        <w:snapToGrid w:val="0"/>
        <w:spacing w:line="430" w:lineRule="exact"/>
        <w:ind w:firstLineChars="200" w:firstLine="480"/>
        <w:rPr>
          <w:rFonts w:ascii="新宋体" w:eastAsia="新宋体" w:hAnsi="新宋体" w:cs="新宋体" w:hint="eastAsia"/>
          <w:sz w:val="24"/>
          <w:shd w:val="clear" w:color="auto" w:fill="FFFFFF"/>
          <w:lang w:eastAsia="zh-CN"/>
        </w:rPr>
      </w:pPr>
      <w:r>
        <w:rPr>
          <w:rFonts w:ascii="新宋体" w:eastAsia="新宋体" w:hAnsi="新宋体" w:cs="新宋体"/>
          <w:sz w:val="24"/>
          <w:shd w:val="clear" w:color="auto" w:fill="FFFFFF"/>
          <w:lang w:eastAsia="zh-CN"/>
        </w:rPr>
        <w:t>4</w:t>
      </w:r>
      <w:r w:rsidRPr="00021A85">
        <w:rPr>
          <w:rFonts w:ascii="新宋体" w:eastAsia="新宋体" w:hAnsi="新宋体" w:cs="新宋体" w:hint="eastAsia"/>
          <w:sz w:val="24"/>
          <w:shd w:val="clear" w:color="auto" w:fill="FFFFFF"/>
          <w:lang w:eastAsia="zh-CN"/>
        </w:rPr>
        <w:t>.本工程施工内容</w:t>
      </w:r>
    </w:p>
    <w:p w14:paraId="5ADA4ABB" w14:textId="77777777" w:rsidR="00A10F18" w:rsidRDefault="00A10F18" w:rsidP="00A10F18">
      <w:pPr>
        <w:snapToGrid w:val="0"/>
        <w:spacing w:line="430" w:lineRule="exact"/>
        <w:ind w:firstLineChars="200" w:firstLine="480"/>
        <w:rPr>
          <w:rFonts w:ascii="新宋体" w:eastAsia="新宋体" w:hAnsi="新宋体" w:cs="新宋体" w:hint="eastAsia"/>
          <w:sz w:val="24"/>
          <w:shd w:val="clear" w:color="auto" w:fill="FFFFFF"/>
          <w:lang w:eastAsia="zh-CN"/>
        </w:rPr>
      </w:pPr>
      <w:r>
        <w:rPr>
          <w:rFonts w:ascii="新宋体" w:eastAsia="新宋体" w:hAnsi="新宋体" w:cs="新宋体"/>
          <w:sz w:val="24"/>
          <w:shd w:val="clear" w:color="auto" w:fill="FFFFFF"/>
          <w:lang w:eastAsia="zh-CN"/>
        </w:rPr>
        <w:t>1）</w:t>
      </w:r>
      <w:r>
        <w:rPr>
          <w:rFonts w:ascii="新宋体" w:eastAsia="新宋体" w:hAnsi="新宋体" w:cs="新宋体" w:hint="eastAsia"/>
          <w:sz w:val="24"/>
          <w:shd w:val="clear" w:color="auto" w:fill="FFFFFF"/>
          <w:lang w:eastAsia="zh-CN"/>
        </w:rPr>
        <w:t>施工内容涵盖施工蓝图及合同</w:t>
      </w:r>
      <w:r w:rsidRPr="00021A85">
        <w:rPr>
          <w:rFonts w:ascii="新宋体" w:eastAsia="新宋体" w:hAnsi="新宋体" w:cs="新宋体" w:hint="eastAsia"/>
          <w:sz w:val="24"/>
          <w:shd w:val="clear" w:color="auto" w:fill="FFFFFF"/>
          <w:lang w:eastAsia="zh-CN"/>
        </w:rPr>
        <w:t>要求所包含的一切内容，包括</w:t>
      </w:r>
      <w:r>
        <w:rPr>
          <w:rFonts w:ascii="新宋体" w:eastAsia="新宋体" w:hAnsi="新宋体" w:cs="新宋体" w:hint="eastAsia"/>
          <w:sz w:val="24"/>
          <w:shd w:val="clear" w:color="auto" w:fill="FFFFFF"/>
          <w:lang w:eastAsia="zh-CN"/>
        </w:rPr>
        <w:t>建筑、结构、</w:t>
      </w:r>
      <w:r w:rsidRPr="005363F8">
        <w:rPr>
          <w:rFonts w:ascii="新宋体" w:eastAsia="新宋体" w:hAnsi="新宋体" w:cs="新宋体" w:hint="eastAsia"/>
          <w:sz w:val="24"/>
          <w:shd w:val="clear" w:color="auto" w:fill="FFFFFF"/>
          <w:lang w:eastAsia="zh-CN"/>
        </w:rPr>
        <w:t>给排水、仪表、电气、电信</w:t>
      </w:r>
      <w:r>
        <w:rPr>
          <w:rFonts w:ascii="新宋体" w:eastAsia="新宋体" w:hAnsi="新宋体" w:cs="新宋体" w:hint="eastAsia"/>
          <w:sz w:val="24"/>
          <w:shd w:val="clear" w:color="auto" w:fill="FFFFFF"/>
          <w:lang w:eastAsia="zh-CN"/>
        </w:rPr>
        <w:t>、</w:t>
      </w:r>
      <w:r w:rsidRPr="005363F8">
        <w:rPr>
          <w:rFonts w:ascii="新宋体" w:eastAsia="新宋体" w:hAnsi="新宋体" w:cs="新宋体" w:hint="eastAsia"/>
          <w:sz w:val="24"/>
          <w:shd w:val="clear" w:color="auto" w:fill="FFFFFF"/>
          <w:lang w:eastAsia="zh-CN"/>
        </w:rPr>
        <w:t>暧通等</w:t>
      </w:r>
      <w:r>
        <w:rPr>
          <w:rFonts w:ascii="新宋体" w:eastAsia="新宋体" w:hAnsi="新宋体" w:cs="新宋体" w:hint="eastAsia"/>
          <w:sz w:val="24"/>
          <w:shd w:val="clear" w:color="auto" w:fill="FFFFFF"/>
          <w:lang w:eastAsia="zh-CN"/>
        </w:rPr>
        <w:t>施工及安装</w:t>
      </w:r>
      <w:r w:rsidRPr="00021A85">
        <w:rPr>
          <w:rFonts w:ascii="新宋体" w:eastAsia="新宋体" w:hAnsi="新宋体" w:cs="新宋体" w:hint="eastAsia"/>
          <w:sz w:val="24"/>
          <w:shd w:val="clear" w:color="auto" w:fill="FFFFFF"/>
          <w:lang w:eastAsia="zh-CN"/>
        </w:rPr>
        <w:t>。</w:t>
      </w:r>
    </w:p>
    <w:p w14:paraId="0371CFCA" w14:textId="77777777" w:rsidR="00A10F18" w:rsidRPr="002D5390" w:rsidRDefault="00A10F18" w:rsidP="00A10F18">
      <w:pPr>
        <w:snapToGrid w:val="0"/>
        <w:spacing w:line="430" w:lineRule="exact"/>
        <w:ind w:firstLineChars="200" w:firstLine="480"/>
        <w:rPr>
          <w:rFonts w:ascii="新宋体" w:eastAsia="新宋体" w:hAnsi="新宋体" w:cs="新宋体" w:hint="eastAsia"/>
          <w:color w:val="000000"/>
          <w:sz w:val="24"/>
          <w:shd w:val="clear" w:color="auto" w:fill="FFFFFF"/>
          <w:lang w:eastAsia="zh-CN"/>
        </w:rPr>
      </w:pPr>
      <w:r w:rsidRPr="002D5390">
        <w:rPr>
          <w:rFonts w:ascii="新宋体" w:eastAsia="新宋体" w:hAnsi="新宋体" w:cs="新宋体" w:hint="eastAsia"/>
          <w:color w:val="000000"/>
          <w:sz w:val="24"/>
          <w:shd w:val="clear" w:color="auto" w:fill="FFFFFF"/>
          <w:lang w:eastAsia="zh-CN"/>
        </w:rPr>
        <w:t>2)本项目电气、电信专业同时考虑了图审版设计图以外室外接线</w:t>
      </w:r>
      <w:r>
        <w:rPr>
          <w:rFonts w:ascii="新宋体" w:eastAsia="新宋体" w:hAnsi="新宋体" w:cs="新宋体" w:hint="eastAsia"/>
          <w:color w:val="000000"/>
          <w:sz w:val="24"/>
          <w:shd w:val="clear" w:color="auto" w:fill="FFFFFF"/>
          <w:lang w:eastAsia="zh-CN"/>
        </w:rPr>
        <w:t>、镀锌钢管、电箱</w:t>
      </w:r>
      <w:r w:rsidRPr="002D5390">
        <w:rPr>
          <w:rFonts w:ascii="新宋体" w:eastAsia="新宋体" w:hAnsi="新宋体" w:cs="新宋体" w:hint="eastAsia"/>
          <w:color w:val="000000"/>
          <w:sz w:val="24"/>
          <w:shd w:val="clear" w:color="auto" w:fill="FFFFFF"/>
          <w:lang w:eastAsia="zh-CN"/>
        </w:rPr>
        <w:t>等，</w:t>
      </w:r>
      <w:r>
        <w:rPr>
          <w:rFonts w:ascii="新宋体" w:eastAsia="新宋体" w:hAnsi="新宋体" w:cs="新宋体" w:hint="eastAsia"/>
          <w:color w:val="000000"/>
          <w:sz w:val="24"/>
          <w:shd w:val="clear" w:color="auto" w:fill="FFFFFF"/>
          <w:lang w:eastAsia="zh-CN"/>
        </w:rPr>
        <w:t>所</w:t>
      </w:r>
      <w:r w:rsidRPr="002D5390">
        <w:rPr>
          <w:rFonts w:ascii="新宋体" w:eastAsia="新宋体" w:hAnsi="新宋体" w:cs="新宋体" w:hint="eastAsia"/>
          <w:color w:val="000000"/>
          <w:sz w:val="24"/>
          <w:shd w:val="clear" w:color="auto" w:fill="FFFFFF"/>
          <w:lang w:eastAsia="zh-CN"/>
        </w:rPr>
        <w:t>涉及工程量</w:t>
      </w:r>
      <w:r>
        <w:rPr>
          <w:rFonts w:ascii="新宋体" w:eastAsia="新宋体" w:hAnsi="新宋体" w:cs="新宋体" w:hint="eastAsia"/>
          <w:color w:val="000000"/>
          <w:sz w:val="24"/>
          <w:shd w:val="clear" w:color="auto" w:fill="FFFFFF"/>
          <w:lang w:eastAsia="zh-CN"/>
        </w:rPr>
        <w:t>需一并报价并采购安装，</w:t>
      </w:r>
      <w:r w:rsidRPr="002D5390">
        <w:rPr>
          <w:rFonts w:ascii="新宋体" w:eastAsia="新宋体" w:hAnsi="新宋体" w:cs="新宋体" w:hint="eastAsia"/>
          <w:color w:val="000000"/>
          <w:sz w:val="24"/>
          <w:shd w:val="clear" w:color="auto" w:fill="FFFFFF"/>
          <w:lang w:eastAsia="zh-CN"/>
        </w:rPr>
        <w:t>已涵盖在工程量清单中，各投标单位认真</w:t>
      </w:r>
      <w:r>
        <w:rPr>
          <w:rFonts w:ascii="新宋体" w:eastAsia="新宋体" w:hAnsi="新宋体" w:cs="新宋体" w:hint="eastAsia"/>
          <w:color w:val="000000"/>
          <w:sz w:val="24"/>
          <w:shd w:val="clear" w:color="auto" w:fill="FFFFFF"/>
          <w:lang w:eastAsia="zh-CN"/>
        </w:rPr>
        <w:t>参照</w:t>
      </w:r>
      <w:r w:rsidRPr="002D5390">
        <w:rPr>
          <w:rFonts w:ascii="新宋体" w:eastAsia="新宋体" w:hAnsi="新宋体" w:cs="新宋体" w:hint="eastAsia"/>
          <w:color w:val="000000"/>
          <w:sz w:val="24"/>
          <w:shd w:val="clear" w:color="auto" w:fill="FFFFFF"/>
          <w:lang w:eastAsia="zh-CN"/>
        </w:rPr>
        <w:t>下表核对。</w:t>
      </w:r>
    </w:p>
    <w:tbl>
      <w:tblPr>
        <w:tblW w:w="9287" w:type="dxa"/>
        <w:tblInd w:w="93" w:type="dxa"/>
        <w:tblLook w:val="04A0" w:firstRow="1" w:lastRow="0" w:firstColumn="1" w:lastColumn="0" w:noHBand="0" w:noVBand="1"/>
      </w:tblPr>
      <w:tblGrid>
        <w:gridCol w:w="1029"/>
        <w:gridCol w:w="2400"/>
        <w:gridCol w:w="3336"/>
        <w:gridCol w:w="1360"/>
        <w:gridCol w:w="1162"/>
      </w:tblGrid>
      <w:tr w:rsidR="00A10F18" w:rsidRPr="00D9488E" w14:paraId="045E38E5" w14:textId="77777777" w:rsidTr="00C451FB">
        <w:trPr>
          <w:trHeight w:val="285"/>
        </w:trPr>
        <w:tc>
          <w:tcPr>
            <w:tcW w:w="9287"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03D226B" w14:textId="77777777" w:rsidR="00A10F18" w:rsidRPr="00D9488E" w:rsidRDefault="00A10F18" w:rsidP="00C451FB">
            <w:pPr>
              <w:widowControl/>
              <w:jc w:val="center"/>
              <w:rPr>
                <w:color w:val="000000"/>
                <w:sz w:val="24"/>
              </w:rPr>
            </w:pPr>
            <w:r w:rsidRPr="00D9488E">
              <w:rPr>
                <w:rFonts w:hint="eastAsia"/>
                <w:color w:val="000000"/>
                <w:sz w:val="24"/>
              </w:rPr>
              <w:lastRenderedPageBreak/>
              <w:t>SS15-7变电所</w:t>
            </w:r>
          </w:p>
        </w:tc>
      </w:tr>
      <w:tr w:rsidR="00A10F18" w:rsidRPr="00D9488E" w14:paraId="37C68E24" w14:textId="77777777" w:rsidTr="00C451FB">
        <w:trPr>
          <w:trHeight w:val="570"/>
        </w:trPr>
        <w:tc>
          <w:tcPr>
            <w:tcW w:w="1029" w:type="dxa"/>
            <w:tcBorders>
              <w:top w:val="nil"/>
              <w:left w:val="single" w:sz="4" w:space="0" w:color="auto"/>
              <w:bottom w:val="single" w:sz="4" w:space="0" w:color="auto"/>
              <w:right w:val="single" w:sz="4" w:space="0" w:color="auto"/>
            </w:tcBorders>
            <w:shd w:val="clear" w:color="auto" w:fill="auto"/>
            <w:noWrap/>
            <w:vAlign w:val="center"/>
            <w:hideMark/>
          </w:tcPr>
          <w:p w14:paraId="2DB94A63" w14:textId="77777777" w:rsidR="00A10F18" w:rsidRPr="00D9488E" w:rsidRDefault="00A10F18" w:rsidP="00C451FB">
            <w:pPr>
              <w:widowControl/>
              <w:rPr>
                <w:color w:val="000000"/>
                <w:sz w:val="24"/>
              </w:rPr>
            </w:pPr>
            <w:r w:rsidRPr="00D9488E">
              <w:rPr>
                <w:rFonts w:hint="eastAsia"/>
                <w:color w:val="000000"/>
                <w:sz w:val="24"/>
              </w:rPr>
              <w:t>序号</w:t>
            </w:r>
          </w:p>
        </w:tc>
        <w:tc>
          <w:tcPr>
            <w:tcW w:w="2400" w:type="dxa"/>
            <w:tcBorders>
              <w:top w:val="nil"/>
              <w:left w:val="nil"/>
              <w:bottom w:val="single" w:sz="4" w:space="0" w:color="auto"/>
              <w:right w:val="single" w:sz="4" w:space="0" w:color="auto"/>
            </w:tcBorders>
            <w:shd w:val="clear" w:color="auto" w:fill="auto"/>
            <w:noWrap/>
            <w:vAlign w:val="center"/>
            <w:hideMark/>
          </w:tcPr>
          <w:p w14:paraId="38677D59" w14:textId="77777777" w:rsidR="00A10F18" w:rsidRPr="00D9488E" w:rsidRDefault="00A10F18" w:rsidP="00C451FB">
            <w:pPr>
              <w:widowControl/>
              <w:rPr>
                <w:color w:val="000000"/>
                <w:sz w:val="24"/>
              </w:rPr>
            </w:pPr>
            <w:r w:rsidRPr="00D9488E">
              <w:rPr>
                <w:rFonts w:hint="eastAsia"/>
                <w:color w:val="000000"/>
                <w:sz w:val="24"/>
              </w:rPr>
              <w:t>名称</w:t>
            </w:r>
          </w:p>
        </w:tc>
        <w:tc>
          <w:tcPr>
            <w:tcW w:w="3336" w:type="dxa"/>
            <w:tcBorders>
              <w:top w:val="nil"/>
              <w:left w:val="nil"/>
              <w:bottom w:val="single" w:sz="4" w:space="0" w:color="auto"/>
              <w:right w:val="single" w:sz="4" w:space="0" w:color="auto"/>
            </w:tcBorders>
            <w:shd w:val="clear" w:color="auto" w:fill="auto"/>
            <w:noWrap/>
            <w:vAlign w:val="center"/>
            <w:hideMark/>
          </w:tcPr>
          <w:p w14:paraId="7540A0D0" w14:textId="77777777" w:rsidR="00A10F18" w:rsidRPr="00D9488E" w:rsidRDefault="00A10F18" w:rsidP="00C451FB">
            <w:pPr>
              <w:widowControl/>
              <w:rPr>
                <w:color w:val="000000"/>
                <w:sz w:val="24"/>
              </w:rPr>
            </w:pPr>
            <w:r w:rsidRPr="00D9488E">
              <w:rPr>
                <w:rFonts w:hint="eastAsia"/>
                <w:color w:val="000000"/>
                <w:sz w:val="24"/>
              </w:rPr>
              <w:t>规格</w:t>
            </w:r>
          </w:p>
        </w:tc>
        <w:tc>
          <w:tcPr>
            <w:tcW w:w="1360" w:type="dxa"/>
            <w:tcBorders>
              <w:top w:val="nil"/>
              <w:left w:val="nil"/>
              <w:bottom w:val="single" w:sz="4" w:space="0" w:color="auto"/>
              <w:right w:val="single" w:sz="4" w:space="0" w:color="auto"/>
            </w:tcBorders>
            <w:shd w:val="clear" w:color="auto" w:fill="auto"/>
            <w:vAlign w:val="center"/>
            <w:hideMark/>
          </w:tcPr>
          <w:p w14:paraId="4B663177" w14:textId="77777777" w:rsidR="00A10F18" w:rsidRPr="00D9488E" w:rsidRDefault="00A10F18" w:rsidP="00C451FB">
            <w:pPr>
              <w:widowControl/>
              <w:jc w:val="center"/>
              <w:rPr>
                <w:color w:val="000000"/>
                <w:sz w:val="24"/>
              </w:rPr>
            </w:pPr>
            <w:r w:rsidRPr="00D9488E">
              <w:rPr>
                <w:rFonts w:hint="eastAsia"/>
                <w:color w:val="000000"/>
                <w:sz w:val="24"/>
              </w:rPr>
              <w:t>审图版    工程量</w:t>
            </w:r>
          </w:p>
        </w:tc>
        <w:tc>
          <w:tcPr>
            <w:tcW w:w="1162" w:type="dxa"/>
            <w:tcBorders>
              <w:top w:val="nil"/>
              <w:left w:val="nil"/>
              <w:bottom w:val="single" w:sz="4" w:space="0" w:color="auto"/>
              <w:right w:val="single" w:sz="4" w:space="0" w:color="auto"/>
            </w:tcBorders>
            <w:shd w:val="clear" w:color="auto" w:fill="auto"/>
            <w:vAlign w:val="center"/>
            <w:hideMark/>
          </w:tcPr>
          <w:p w14:paraId="2A847D45" w14:textId="77777777" w:rsidR="00A10F18" w:rsidRPr="00D9488E" w:rsidRDefault="00A10F18" w:rsidP="00C451FB">
            <w:pPr>
              <w:widowControl/>
              <w:jc w:val="center"/>
              <w:rPr>
                <w:color w:val="000000"/>
                <w:sz w:val="24"/>
              </w:rPr>
            </w:pPr>
            <w:r w:rsidRPr="00D9488E">
              <w:rPr>
                <w:rFonts w:hint="eastAsia"/>
                <w:color w:val="000000"/>
                <w:sz w:val="24"/>
              </w:rPr>
              <w:t>清单工程量</w:t>
            </w:r>
          </w:p>
        </w:tc>
      </w:tr>
      <w:tr w:rsidR="00A10F18" w:rsidRPr="00D9488E" w14:paraId="435921B1" w14:textId="77777777" w:rsidTr="00C451FB">
        <w:trPr>
          <w:trHeight w:val="285"/>
        </w:trPr>
        <w:tc>
          <w:tcPr>
            <w:tcW w:w="1029" w:type="dxa"/>
            <w:tcBorders>
              <w:top w:val="nil"/>
              <w:left w:val="single" w:sz="4" w:space="0" w:color="auto"/>
              <w:bottom w:val="single" w:sz="4" w:space="0" w:color="auto"/>
              <w:right w:val="single" w:sz="4" w:space="0" w:color="auto"/>
            </w:tcBorders>
            <w:shd w:val="clear" w:color="auto" w:fill="auto"/>
            <w:noWrap/>
            <w:vAlign w:val="center"/>
            <w:hideMark/>
          </w:tcPr>
          <w:p w14:paraId="5747DF42" w14:textId="77777777" w:rsidR="00A10F18" w:rsidRPr="00D9488E" w:rsidRDefault="00A10F18" w:rsidP="00C451FB">
            <w:pPr>
              <w:widowControl/>
              <w:jc w:val="right"/>
              <w:rPr>
                <w:color w:val="000000"/>
                <w:sz w:val="24"/>
              </w:rPr>
            </w:pPr>
            <w:r w:rsidRPr="00D9488E">
              <w:rPr>
                <w:rFonts w:hint="eastAsia"/>
                <w:color w:val="000000"/>
                <w:sz w:val="24"/>
              </w:rPr>
              <w:t>1</w:t>
            </w:r>
          </w:p>
        </w:tc>
        <w:tc>
          <w:tcPr>
            <w:tcW w:w="2400" w:type="dxa"/>
            <w:tcBorders>
              <w:top w:val="nil"/>
              <w:left w:val="nil"/>
              <w:bottom w:val="single" w:sz="4" w:space="0" w:color="auto"/>
              <w:right w:val="single" w:sz="4" w:space="0" w:color="auto"/>
            </w:tcBorders>
            <w:shd w:val="clear" w:color="auto" w:fill="auto"/>
            <w:noWrap/>
            <w:vAlign w:val="center"/>
            <w:hideMark/>
          </w:tcPr>
          <w:p w14:paraId="7B4CBB31" w14:textId="77777777" w:rsidR="00A10F18" w:rsidRPr="00D9488E" w:rsidRDefault="00A10F18" w:rsidP="00C451FB">
            <w:pPr>
              <w:widowControl/>
              <w:rPr>
                <w:color w:val="000000"/>
                <w:sz w:val="24"/>
              </w:rPr>
            </w:pPr>
            <w:r w:rsidRPr="00D9488E">
              <w:rPr>
                <w:rFonts w:hint="eastAsia"/>
                <w:color w:val="000000"/>
                <w:sz w:val="24"/>
              </w:rPr>
              <w:t>电缆</w:t>
            </w:r>
          </w:p>
        </w:tc>
        <w:tc>
          <w:tcPr>
            <w:tcW w:w="3336" w:type="dxa"/>
            <w:tcBorders>
              <w:top w:val="nil"/>
              <w:left w:val="nil"/>
              <w:bottom w:val="single" w:sz="4" w:space="0" w:color="auto"/>
              <w:right w:val="single" w:sz="4" w:space="0" w:color="auto"/>
            </w:tcBorders>
            <w:shd w:val="clear" w:color="auto" w:fill="auto"/>
            <w:noWrap/>
            <w:vAlign w:val="center"/>
            <w:hideMark/>
          </w:tcPr>
          <w:p w14:paraId="49B64D4C" w14:textId="77777777" w:rsidR="00A10F18" w:rsidRPr="00D9488E" w:rsidRDefault="00A10F18" w:rsidP="00C451FB">
            <w:pPr>
              <w:widowControl/>
              <w:rPr>
                <w:color w:val="000000"/>
                <w:sz w:val="24"/>
              </w:rPr>
            </w:pPr>
            <w:r w:rsidRPr="00D9488E">
              <w:rPr>
                <w:rFonts w:hint="eastAsia"/>
                <w:color w:val="000000"/>
                <w:sz w:val="24"/>
              </w:rPr>
              <w:t>WDZB1N-0.6/1KV 5*6</w:t>
            </w:r>
          </w:p>
        </w:tc>
        <w:tc>
          <w:tcPr>
            <w:tcW w:w="1360" w:type="dxa"/>
            <w:tcBorders>
              <w:top w:val="nil"/>
              <w:left w:val="nil"/>
              <w:bottom w:val="single" w:sz="4" w:space="0" w:color="auto"/>
              <w:right w:val="single" w:sz="4" w:space="0" w:color="auto"/>
            </w:tcBorders>
            <w:shd w:val="clear" w:color="auto" w:fill="auto"/>
            <w:noWrap/>
            <w:vAlign w:val="center"/>
            <w:hideMark/>
          </w:tcPr>
          <w:p w14:paraId="71C0383E" w14:textId="77777777" w:rsidR="00A10F18" w:rsidRPr="00D9488E" w:rsidRDefault="00A10F18" w:rsidP="00C451FB">
            <w:pPr>
              <w:widowControl/>
              <w:rPr>
                <w:color w:val="000000"/>
                <w:sz w:val="24"/>
              </w:rPr>
            </w:pPr>
            <w:r w:rsidRPr="00D9488E">
              <w:rPr>
                <w:rFonts w:hint="eastAsia"/>
                <w:color w:val="000000"/>
                <w:sz w:val="24"/>
              </w:rPr>
              <w:t>外线定</w:t>
            </w:r>
          </w:p>
        </w:tc>
        <w:tc>
          <w:tcPr>
            <w:tcW w:w="1162" w:type="dxa"/>
            <w:tcBorders>
              <w:top w:val="nil"/>
              <w:left w:val="nil"/>
              <w:bottom w:val="single" w:sz="4" w:space="0" w:color="auto"/>
              <w:right w:val="single" w:sz="4" w:space="0" w:color="auto"/>
            </w:tcBorders>
            <w:shd w:val="clear" w:color="auto" w:fill="auto"/>
            <w:noWrap/>
            <w:vAlign w:val="center"/>
            <w:hideMark/>
          </w:tcPr>
          <w:p w14:paraId="763AA858" w14:textId="77777777" w:rsidR="00A10F18" w:rsidRPr="00D9488E" w:rsidRDefault="00A10F18" w:rsidP="00C451FB">
            <w:pPr>
              <w:widowControl/>
              <w:rPr>
                <w:color w:val="000000"/>
                <w:sz w:val="24"/>
              </w:rPr>
            </w:pPr>
            <w:r w:rsidRPr="00D9488E">
              <w:rPr>
                <w:rFonts w:hint="eastAsia"/>
                <w:color w:val="000000"/>
                <w:sz w:val="24"/>
              </w:rPr>
              <w:t>无</w:t>
            </w:r>
          </w:p>
        </w:tc>
      </w:tr>
      <w:tr w:rsidR="00A10F18" w:rsidRPr="00D9488E" w14:paraId="081E5931" w14:textId="77777777" w:rsidTr="00C451FB">
        <w:trPr>
          <w:trHeight w:val="285"/>
        </w:trPr>
        <w:tc>
          <w:tcPr>
            <w:tcW w:w="1029" w:type="dxa"/>
            <w:tcBorders>
              <w:top w:val="nil"/>
              <w:left w:val="single" w:sz="4" w:space="0" w:color="auto"/>
              <w:bottom w:val="single" w:sz="4" w:space="0" w:color="auto"/>
              <w:right w:val="single" w:sz="4" w:space="0" w:color="auto"/>
            </w:tcBorders>
            <w:shd w:val="clear" w:color="auto" w:fill="auto"/>
            <w:noWrap/>
            <w:vAlign w:val="center"/>
            <w:hideMark/>
          </w:tcPr>
          <w:p w14:paraId="4D6E6887" w14:textId="77777777" w:rsidR="00A10F18" w:rsidRPr="00D9488E" w:rsidRDefault="00A10F18" w:rsidP="00C451FB">
            <w:pPr>
              <w:widowControl/>
              <w:jc w:val="right"/>
              <w:rPr>
                <w:color w:val="000000"/>
                <w:sz w:val="24"/>
              </w:rPr>
            </w:pPr>
            <w:r w:rsidRPr="00D9488E">
              <w:rPr>
                <w:rFonts w:hint="eastAsia"/>
                <w:color w:val="000000"/>
                <w:sz w:val="24"/>
              </w:rPr>
              <w:t>2</w:t>
            </w:r>
          </w:p>
        </w:tc>
        <w:tc>
          <w:tcPr>
            <w:tcW w:w="2400" w:type="dxa"/>
            <w:tcBorders>
              <w:top w:val="nil"/>
              <w:left w:val="nil"/>
              <w:bottom w:val="single" w:sz="4" w:space="0" w:color="auto"/>
              <w:right w:val="single" w:sz="4" w:space="0" w:color="auto"/>
            </w:tcBorders>
            <w:shd w:val="clear" w:color="auto" w:fill="auto"/>
            <w:noWrap/>
            <w:vAlign w:val="center"/>
            <w:hideMark/>
          </w:tcPr>
          <w:p w14:paraId="1FACEC18" w14:textId="77777777" w:rsidR="00A10F18" w:rsidRPr="00D9488E" w:rsidRDefault="00A10F18" w:rsidP="00C451FB">
            <w:pPr>
              <w:widowControl/>
              <w:rPr>
                <w:color w:val="000000"/>
                <w:sz w:val="24"/>
              </w:rPr>
            </w:pPr>
            <w:r w:rsidRPr="00D9488E">
              <w:rPr>
                <w:rFonts w:hint="eastAsia"/>
                <w:color w:val="000000"/>
                <w:sz w:val="24"/>
              </w:rPr>
              <w:t>电缆</w:t>
            </w:r>
          </w:p>
        </w:tc>
        <w:tc>
          <w:tcPr>
            <w:tcW w:w="3336" w:type="dxa"/>
            <w:tcBorders>
              <w:top w:val="nil"/>
              <w:left w:val="nil"/>
              <w:bottom w:val="single" w:sz="4" w:space="0" w:color="auto"/>
              <w:right w:val="single" w:sz="4" w:space="0" w:color="auto"/>
            </w:tcBorders>
            <w:shd w:val="clear" w:color="auto" w:fill="auto"/>
            <w:noWrap/>
            <w:vAlign w:val="center"/>
            <w:hideMark/>
          </w:tcPr>
          <w:p w14:paraId="47EA2185" w14:textId="77777777" w:rsidR="00A10F18" w:rsidRPr="00D9488E" w:rsidRDefault="00A10F18" w:rsidP="00C451FB">
            <w:pPr>
              <w:widowControl/>
              <w:rPr>
                <w:color w:val="000000"/>
                <w:sz w:val="24"/>
              </w:rPr>
            </w:pPr>
            <w:r w:rsidRPr="00D9488E">
              <w:rPr>
                <w:rFonts w:hint="eastAsia"/>
                <w:color w:val="000000"/>
                <w:sz w:val="24"/>
              </w:rPr>
              <w:t>WDZB1N-0.6/1KV 5*10</w:t>
            </w:r>
          </w:p>
        </w:tc>
        <w:tc>
          <w:tcPr>
            <w:tcW w:w="1360" w:type="dxa"/>
            <w:tcBorders>
              <w:top w:val="nil"/>
              <w:left w:val="nil"/>
              <w:bottom w:val="single" w:sz="4" w:space="0" w:color="auto"/>
              <w:right w:val="single" w:sz="4" w:space="0" w:color="auto"/>
            </w:tcBorders>
            <w:shd w:val="clear" w:color="auto" w:fill="auto"/>
            <w:noWrap/>
            <w:vAlign w:val="center"/>
            <w:hideMark/>
          </w:tcPr>
          <w:p w14:paraId="7C14CC1F" w14:textId="77777777" w:rsidR="00A10F18" w:rsidRPr="00D9488E" w:rsidRDefault="00A10F18" w:rsidP="00C451FB">
            <w:pPr>
              <w:widowControl/>
              <w:rPr>
                <w:color w:val="000000"/>
                <w:sz w:val="24"/>
              </w:rPr>
            </w:pPr>
            <w:r w:rsidRPr="00D9488E">
              <w:rPr>
                <w:rFonts w:hint="eastAsia"/>
                <w:color w:val="000000"/>
                <w:sz w:val="24"/>
              </w:rPr>
              <w:t>无</w:t>
            </w:r>
          </w:p>
        </w:tc>
        <w:tc>
          <w:tcPr>
            <w:tcW w:w="1162" w:type="dxa"/>
            <w:tcBorders>
              <w:top w:val="nil"/>
              <w:left w:val="nil"/>
              <w:bottom w:val="single" w:sz="4" w:space="0" w:color="auto"/>
              <w:right w:val="single" w:sz="4" w:space="0" w:color="auto"/>
            </w:tcBorders>
            <w:shd w:val="clear" w:color="auto" w:fill="auto"/>
            <w:noWrap/>
            <w:vAlign w:val="center"/>
            <w:hideMark/>
          </w:tcPr>
          <w:p w14:paraId="44E7B52D" w14:textId="77777777" w:rsidR="00A10F18" w:rsidRPr="00D9488E" w:rsidRDefault="00A10F18" w:rsidP="00C451FB">
            <w:pPr>
              <w:widowControl/>
              <w:rPr>
                <w:color w:val="000000"/>
                <w:sz w:val="24"/>
              </w:rPr>
            </w:pPr>
            <w:r w:rsidRPr="00D9488E">
              <w:rPr>
                <w:rFonts w:hint="eastAsia"/>
                <w:color w:val="000000"/>
                <w:sz w:val="24"/>
              </w:rPr>
              <w:t>外线定</w:t>
            </w:r>
          </w:p>
        </w:tc>
      </w:tr>
      <w:tr w:rsidR="00A10F18" w:rsidRPr="00D9488E" w14:paraId="35339DCE" w14:textId="77777777" w:rsidTr="00C451FB">
        <w:trPr>
          <w:trHeight w:val="285"/>
        </w:trPr>
        <w:tc>
          <w:tcPr>
            <w:tcW w:w="1029" w:type="dxa"/>
            <w:tcBorders>
              <w:top w:val="nil"/>
              <w:left w:val="single" w:sz="4" w:space="0" w:color="auto"/>
              <w:bottom w:val="single" w:sz="4" w:space="0" w:color="auto"/>
              <w:right w:val="single" w:sz="4" w:space="0" w:color="auto"/>
            </w:tcBorders>
            <w:shd w:val="clear" w:color="auto" w:fill="auto"/>
            <w:noWrap/>
            <w:vAlign w:val="center"/>
            <w:hideMark/>
          </w:tcPr>
          <w:p w14:paraId="0F50581D" w14:textId="77777777" w:rsidR="00A10F18" w:rsidRPr="00D9488E" w:rsidRDefault="00A10F18" w:rsidP="00C451FB">
            <w:pPr>
              <w:widowControl/>
              <w:jc w:val="right"/>
              <w:rPr>
                <w:color w:val="000000"/>
                <w:sz w:val="24"/>
              </w:rPr>
            </w:pPr>
            <w:r w:rsidRPr="00D9488E">
              <w:rPr>
                <w:rFonts w:hint="eastAsia"/>
                <w:color w:val="000000"/>
                <w:sz w:val="24"/>
              </w:rPr>
              <w:t>3</w:t>
            </w:r>
          </w:p>
        </w:tc>
        <w:tc>
          <w:tcPr>
            <w:tcW w:w="2400" w:type="dxa"/>
            <w:tcBorders>
              <w:top w:val="nil"/>
              <w:left w:val="nil"/>
              <w:bottom w:val="single" w:sz="4" w:space="0" w:color="auto"/>
              <w:right w:val="single" w:sz="4" w:space="0" w:color="auto"/>
            </w:tcBorders>
            <w:shd w:val="clear" w:color="auto" w:fill="auto"/>
            <w:noWrap/>
            <w:vAlign w:val="center"/>
            <w:hideMark/>
          </w:tcPr>
          <w:p w14:paraId="18510390" w14:textId="77777777" w:rsidR="00A10F18" w:rsidRPr="00D9488E" w:rsidRDefault="00A10F18" w:rsidP="00C451FB">
            <w:pPr>
              <w:widowControl/>
              <w:rPr>
                <w:color w:val="000000"/>
                <w:sz w:val="24"/>
              </w:rPr>
            </w:pPr>
            <w:r w:rsidRPr="00D9488E">
              <w:rPr>
                <w:rFonts w:hint="eastAsia"/>
                <w:color w:val="000000"/>
                <w:sz w:val="24"/>
              </w:rPr>
              <w:t>电缆</w:t>
            </w:r>
          </w:p>
        </w:tc>
        <w:tc>
          <w:tcPr>
            <w:tcW w:w="3336" w:type="dxa"/>
            <w:tcBorders>
              <w:top w:val="nil"/>
              <w:left w:val="nil"/>
              <w:bottom w:val="single" w:sz="4" w:space="0" w:color="auto"/>
              <w:right w:val="single" w:sz="4" w:space="0" w:color="auto"/>
            </w:tcBorders>
            <w:shd w:val="clear" w:color="auto" w:fill="auto"/>
            <w:noWrap/>
            <w:vAlign w:val="center"/>
            <w:hideMark/>
          </w:tcPr>
          <w:p w14:paraId="77027989" w14:textId="77777777" w:rsidR="00A10F18" w:rsidRPr="00D9488E" w:rsidRDefault="00A10F18" w:rsidP="00C451FB">
            <w:pPr>
              <w:widowControl/>
              <w:rPr>
                <w:color w:val="000000"/>
                <w:sz w:val="24"/>
              </w:rPr>
            </w:pPr>
            <w:r w:rsidRPr="00D9488E">
              <w:rPr>
                <w:rFonts w:hint="eastAsia"/>
                <w:color w:val="000000"/>
                <w:sz w:val="24"/>
              </w:rPr>
              <w:t>ZRA-YJV  5*6</w:t>
            </w:r>
          </w:p>
        </w:tc>
        <w:tc>
          <w:tcPr>
            <w:tcW w:w="1360" w:type="dxa"/>
            <w:tcBorders>
              <w:top w:val="nil"/>
              <w:left w:val="nil"/>
              <w:bottom w:val="single" w:sz="4" w:space="0" w:color="auto"/>
              <w:right w:val="single" w:sz="4" w:space="0" w:color="auto"/>
            </w:tcBorders>
            <w:shd w:val="clear" w:color="auto" w:fill="auto"/>
            <w:noWrap/>
            <w:vAlign w:val="center"/>
            <w:hideMark/>
          </w:tcPr>
          <w:p w14:paraId="34FD6EE3" w14:textId="77777777" w:rsidR="00A10F18" w:rsidRPr="00D9488E" w:rsidRDefault="00A10F18" w:rsidP="00C451FB">
            <w:pPr>
              <w:widowControl/>
              <w:rPr>
                <w:color w:val="000000"/>
                <w:sz w:val="24"/>
              </w:rPr>
            </w:pPr>
            <w:r w:rsidRPr="00D9488E">
              <w:rPr>
                <w:rFonts w:hint="eastAsia"/>
                <w:color w:val="000000"/>
                <w:sz w:val="24"/>
              </w:rPr>
              <w:t>外线定</w:t>
            </w:r>
          </w:p>
        </w:tc>
        <w:tc>
          <w:tcPr>
            <w:tcW w:w="1162" w:type="dxa"/>
            <w:tcBorders>
              <w:top w:val="nil"/>
              <w:left w:val="nil"/>
              <w:bottom w:val="single" w:sz="4" w:space="0" w:color="auto"/>
              <w:right w:val="single" w:sz="4" w:space="0" w:color="auto"/>
            </w:tcBorders>
            <w:shd w:val="clear" w:color="auto" w:fill="auto"/>
            <w:noWrap/>
            <w:vAlign w:val="center"/>
            <w:hideMark/>
          </w:tcPr>
          <w:p w14:paraId="7993C684" w14:textId="77777777" w:rsidR="00A10F18" w:rsidRPr="00D9488E" w:rsidRDefault="00A10F18" w:rsidP="00C451FB">
            <w:pPr>
              <w:widowControl/>
              <w:rPr>
                <w:color w:val="000000"/>
                <w:sz w:val="24"/>
              </w:rPr>
            </w:pPr>
            <w:r w:rsidRPr="00D9488E">
              <w:rPr>
                <w:rFonts w:hint="eastAsia"/>
                <w:color w:val="000000"/>
                <w:sz w:val="24"/>
              </w:rPr>
              <w:t>无</w:t>
            </w:r>
          </w:p>
        </w:tc>
      </w:tr>
      <w:tr w:rsidR="00A10F18" w:rsidRPr="00D9488E" w14:paraId="22662F88" w14:textId="77777777" w:rsidTr="00C451FB">
        <w:trPr>
          <w:trHeight w:val="285"/>
        </w:trPr>
        <w:tc>
          <w:tcPr>
            <w:tcW w:w="1029" w:type="dxa"/>
            <w:tcBorders>
              <w:top w:val="nil"/>
              <w:left w:val="single" w:sz="4" w:space="0" w:color="auto"/>
              <w:bottom w:val="single" w:sz="4" w:space="0" w:color="auto"/>
              <w:right w:val="single" w:sz="4" w:space="0" w:color="auto"/>
            </w:tcBorders>
            <w:shd w:val="clear" w:color="auto" w:fill="auto"/>
            <w:noWrap/>
            <w:vAlign w:val="center"/>
            <w:hideMark/>
          </w:tcPr>
          <w:p w14:paraId="1839B863" w14:textId="77777777" w:rsidR="00A10F18" w:rsidRPr="00D9488E" w:rsidRDefault="00A10F18" w:rsidP="00C451FB">
            <w:pPr>
              <w:widowControl/>
              <w:jc w:val="right"/>
              <w:rPr>
                <w:color w:val="000000"/>
                <w:sz w:val="24"/>
              </w:rPr>
            </w:pPr>
            <w:r w:rsidRPr="00D9488E">
              <w:rPr>
                <w:rFonts w:hint="eastAsia"/>
                <w:color w:val="000000"/>
                <w:sz w:val="24"/>
              </w:rPr>
              <w:t>4</w:t>
            </w:r>
          </w:p>
        </w:tc>
        <w:tc>
          <w:tcPr>
            <w:tcW w:w="2400" w:type="dxa"/>
            <w:tcBorders>
              <w:top w:val="nil"/>
              <w:left w:val="nil"/>
              <w:bottom w:val="single" w:sz="4" w:space="0" w:color="auto"/>
              <w:right w:val="single" w:sz="4" w:space="0" w:color="auto"/>
            </w:tcBorders>
            <w:shd w:val="clear" w:color="auto" w:fill="auto"/>
            <w:noWrap/>
            <w:vAlign w:val="center"/>
            <w:hideMark/>
          </w:tcPr>
          <w:p w14:paraId="79636B8D" w14:textId="77777777" w:rsidR="00A10F18" w:rsidRPr="00D9488E" w:rsidRDefault="00A10F18" w:rsidP="00C451FB">
            <w:pPr>
              <w:widowControl/>
              <w:rPr>
                <w:color w:val="000000"/>
                <w:sz w:val="24"/>
              </w:rPr>
            </w:pPr>
            <w:r w:rsidRPr="00D9488E">
              <w:rPr>
                <w:rFonts w:hint="eastAsia"/>
                <w:color w:val="000000"/>
                <w:sz w:val="24"/>
              </w:rPr>
              <w:t>电缆</w:t>
            </w:r>
          </w:p>
        </w:tc>
        <w:tc>
          <w:tcPr>
            <w:tcW w:w="3336" w:type="dxa"/>
            <w:tcBorders>
              <w:top w:val="nil"/>
              <w:left w:val="nil"/>
              <w:bottom w:val="single" w:sz="4" w:space="0" w:color="auto"/>
              <w:right w:val="single" w:sz="4" w:space="0" w:color="auto"/>
            </w:tcBorders>
            <w:shd w:val="clear" w:color="auto" w:fill="auto"/>
            <w:noWrap/>
            <w:vAlign w:val="center"/>
            <w:hideMark/>
          </w:tcPr>
          <w:p w14:paraId="76220C43" w14:textId="77777777" w:rsidR="00A10F18" w:rsidRPr="00D9488E" w:rsidRDefault="00A10F18" w:rsidP="00C451FB">
            <w:pPr>
              <w:widowControl/>
              <w:rPr>
                <w:color w:val="000000"/>
                <w:sz w:val="24"/>
              </w:rPr>
            </w:pPr>
            <w:r w:rsidRPr="00D9488E">
              <w:rPr>
                <w:rFonts w:hint="eastAsia"/>
                <w:color w:val="000000"/>
                <w:sz w:val="24"/>
              </w:rPr>
              <w:t>ZRA-YJV  5*10</w:t>
            </w:r>
          </w:p>
        </w:tc>
        <w:tc>
          <w:tcPr>
            <w:tcW w:w="1360" w:type="dxa"/>
            <w:tcBorders>
              <w:top w:val="nil"/>
              <w:left w:val="nil"/>
              <w:bottom w:val="single" w:sz="4" w:space="0" w:color="auto"/>
              <w:right w:val="single" w:sz="4" w:space="0" w:color="auto"/>
            </w:tcBorders>
            <w:shd w:val="clear" w:color="auto" w:fill="auto"/>
            <w:noWrap/>
            <w:vAlign w:val="center"/>
            <w:hideMark/>
          </w:tcPr>
          <w:p w14:paraId="133D52EA" w14:textId="77777777" w:rsidR="00A10F18" w:rsidRPr="00D9488E" w:rsidRDefault="00A10F18" w:rsidP="00C451FB">
            <w:pPr>
              <w:widowControl/>
              <w:rPr>
                <w:color w:val="000000"/>
                <w:sz w:val="24"/>
              </w:rPr>
            </w:pPr>
            <w:r w:rsidRPr="00D9488E">
              <w:rPr>
                <w:rFonts w:hint="eastAsia"/>
                <w:color w:val="000000"/>
                <w:sz w:val="24"/>
              </w:rPr>
              <w:t>无</w:t>
            </w:r>
          </w:p>
        </w:tc>
        <w:tc>
          <w:tcPr>
            <w:tcW w:w="1162" w:type="dxa"/>
            <w:tcBorders>
              <w:top w:val="nil"/>
              <w:left w:val="nil"/>
              <w:bottom w:val="single" w:sz="4" w:space="0" w:color="auto"/>
              <w:right w:val="single" w:sz="4" w:space="0" w:color="auto"/>
            </w:tcBorders>
            <w:shd w:val="clear" w:color="auto" w:fill="auto"/>
            <w:noWrap/>
            <w:vAlign w:val="center"/>
            <w:hideMark/>
          </w:tcPr>
          <w:p w14:paraId="32A29621" w14:textId="77777777" w:rsidR="00A10F18" w:rsidRPr="00D9488E" w:rsidRDefault="00A10F18" w:rsidP="00C451FB">
            <w:pPr>
              <w:widowControl/>
              <w:rPr>
                <w:color w:val="000000"/>
                <w:sz w:val="24"/>
              </w:rPr>
            </w:pPr>
            <w:r w:rsidRPr="00D9488E">
              <w:rPr>
                <w:rFonts w:hint="eastAsia"/>
                <w:color w:val="000000"/>
                <w:sz w:val="24"/>
              </w:rPr>
              <w:t>40米</w:t>
            </w:r>
          </w:p>
        </w:tc>
      </w:tr>
      <w:tr w:rsidR="00A10F18" w:rsidRPr="00D9488E" w14:paraId="2D7D07BC" w14:textId="77777777" w:rsidTr="00C451FB">
        <w:trPr>
          <w:trHeight w:val="285"/>
        </w:trPr>
        <w:tc>
          <w:tcPr>
            <w:tcW w:w="1029" w:type="dxa"/>
            <w:tcBorders>
              <w:top w:val="nil"/>
              <w:left w:val="single" w:sz="4" w:space="0" w:color="auto"/>
              <w:bottom w:val="single" w:sz="4" w:space="0" w:color="auto"/>
              <w:right w:val="single" w:sz="4" w:space="0" w:color="auto"/>
            </w:tcBorders>
            <w:shd w:val="clear" w:color="auto" w:fill="auto"/>
            <w:noWrap/>
            <w:vAlign w:val="center"/>
            <w:hideMark/>
          </w:tcPr>
          <w:p w14:paraId="453A2915" w14:textId="77777777" w:rsidR="00A10F18" w:rsidRPr="00D9488E" w:rsidRDefault="00A10F18" w:rsidP="00C451FB">
            <w:pPr>
              <w:widowControl/>
              <w:jc w:val="right"/>
              <w:rPr>
                <w:color w:val="000000"/>
                <w:sz w:val="24"/>
              </w:rPr>
            </w:pPr>
            <w:r w:rsidRPr="00D9488E">
              <w:rPr>
                <w:rFonts w:hint="eastAsia"/>
                <w:color w:val="000000"/>
                <w:sz w:val="24"/>
              </w:rPr>
              <w:t>5</w:t>
            </w:r>
          </w:p>
        </w:tc>
        <w:tc>
          <w:tcPr>
            <w:tcW w:w="2400" w:type="dxa"/>
            <w:tcBorders>
              <w:top w:val="nil"/>
              <w:left w:val="nil"/>
              <w:bottom w:val="single" w:sz="4" w:space="0" w:color="auto"/>
              <w:right w:val="single" w:sz="4" w:space="0" w:color="auto"/>
            </w:tcBorders>
            <w:shd w:val="clear" w:color="auto" w:fill="auto"/>
            <w:noWrap/>
            <w:vAlign w:val="center"/>
            <w:hideMark/>
          </w:tcPr>
          <w:p w14:paraId="6346D8B4" w14:textId="77777777" w:rsidR="00A10F18" w:rsidRPr="00D9488E" w:rsidRDefault="00A10F18" w:rsidP="00C451FB">
            <w:pPr>
              <w:widowControl/>
              <w:rPr>
                <w:color w:val="000000"/>
                <w:sz w:val="24"/>
              </w:rPr>
            </w:pPr>
            <w:r w:rsidRPr="00D9488E">
              <w:rPr>
                <w:rFonts w:hint="eastAsia"/>
                <w:color w:val="000000"/>
                <w:sz w:val="24"/>
              </w:rPr>
              <w:t>镀锌钢管</w:t>
            </w:r>
          </w:p>
        </w:tc>
        <w:tc>
          <w:tcPr>
            <w:tcW w:w="3336" w:type="dxa"/>
            <w:tcBorders>
              <w:top w:val="nil"/>
              <w:left w:val="nil"/>
              <w:bottom w:val="single" w:sz="4" w:space="0" w:color="auto"/>
              <w:right w:val="single" w:sz="4" w:space="0" w:color="auto"/>
            </w:tcBorders>
            <w:shd w:val="clear" w:color="auto" w:fill="auto"/>
            <w:noWrap/>
            <w:vAlign w:val="center"/>
            <w:hideMark/>
          </w:tcPr>
          <w:p w14:paraId="2FF45592" w14:textId="77777777" w:rsidR="00A10F18" w:rsidRPr="00D9488E" w:rsidRDefault="00A10F18" w:rsidP="00C451FB">
            <w:pPr>
              <w:widowControl/>
              <w:rPr>
                <w:color w:val="000000"/>
                <w:sz w:val="24"/>
              </w:rPr>
            </w:pPr>
            <w:r w:rsidRPr="00D9488E">
              <w:rPr>
                <w:rFonts w:hint="eastAsia"/>
                <w:color w:val="000000"/>
                <w:sz w:val="24"/>
              </w:rPr>
              <w:t>DN40</w:t>
            </w:r>
          </w:p>
        </w:tc>
        <w:tc>
          <w:tcPr>
            <w:tcW w:w="1360" w:type="dxa"/>
            <w:tcBorders>
              <w:top w:val="nil"/>
              <w:left w:val="nil"/>
              <w:bottom w:val="single" w:sz="4" w:space="0" w:color="auto"/>
              <w:right w:val="single" w:sz="4" w:space="0" w:color="auto"/>
            </w:tcBorders>
            <w:shd w:val="clear" w:color="auto" w:fill="auto"/>
            <w:noWrap/>
            <w:vAlign w:val="center"/>
            <w:hideMark/>
          </w:tcPr>
          <w:p w14:paraId="4B839642" w14:textId="77777777" w:rsidR="00A10F18" w:rsidRPr="00D9488E" w:rsidRDefault="00A10F18" w:rsidP="00C451FB">
            <w:pPr>
              <w:widowControl/>
              <w:rPr>
                <w:color w:val="000000"/>
                <w:sz w:val="24"/>
              </w:rPr>
            </w:pPr>
            <w:r w:rsidRPr="00D9488E">
              <w:rPr>
                <w:rFonts w:hint="eastAsia"/>
                <w:color w:val="000000"/>
                <w:sz w:val="24"/>
              </w:rPr>
              <w:t>无</w:t>
            </w:r>
          </w:p>
        </w:tc>
        <w:tc>
          <w:tcPr>
            <w:tcW w:w="1162" w:type="dxa"/>
            <w:tcBorders>
              <w:top w:val="nil"/>
              <w:left w:val="nil"/>
              <w:bottom w:val="single" w:sz="4" w:space="0" w:color="auto"/>
              <w:right w:val="single" w:sz="4" w:space="0" w:color="auto"/>
            </w:tcBorders>
            <w:shd w:val="clear" w:color="auto" w:fill="auto"/>
            <w:noWrap/>
            <w:vAlign w:val="center"/>
            <w:hideMark/>
          </w:tcPr>
          <w:p w14:paraId="1228421D" w14:textId="77777777" w:rsidR="00A10F18" w:rsidRPr="00D9488E" w:rsidRDefault="00A10F18" w:rsidP="00C451FB">
            <w:pPr>
              <w:widowControl/>
              <w:rPr>
                <w:color w:val="000000"/>
                <w:sz w:val="24"/>
              </w:rPr>
            </w:pPr>
            <w:r w:rsidRPr="00D9488E">
              <w:rPr>
                <w:rFonts w:hint="eastAsia"/>
                <w:color w:val="000000"/>
                <w:sz w:val="24"/>
              </w:rPr>
              <w:t>20米</w:t>
            </w:r>
          </w:p>
        </w:tc>
      </w:tr>
      <w:tr w:rsidR="00A10F18" w:rsidRPr="00D9488E" w14:paraId="44575217" w14:textId="77777777" w:rsidTr="00C451FB">
        <w:trPr>
          <w:trHeight w:val="285"/>
        </w:trPr>
        <w:tc>
          <w:tcPr>
            <w:tcW w:w="1029" w:type="dxa"/>
            <w:tcBorders>
              <w:top w:val="nil"/>
              <w:left w:val="single" w:sz="4" w:space="0" w:color="auto"/>
              <w:bottom w:val="single" w:sz="4" w:space="0" w:color="auto"/>
              <w:right w:val="single" w:sz="4" w:space="0" w:color="auto"/>
            </w:tcBorders>
            <w:shd w:val="clear" w:color="auto" w:fill="auto"/>
            <w:noWrap/>
            <w:vAlign w:val="center"/>
            <w:hideMark/>
          </w:tcPr>
          <w:p w14:paraId="309E8FCA" w14:textId="77777777" w:rsidR="00A10F18" w:rsidRPr="00D9488E" w:rsidRDefault="00A10F18" w:rsidP="00C451FB">
            <w:pPr>
              <w:widowControl/>
              <w:jc w:val="right"/>
              <w:rPr>
                <w:color w:val="000000"/>
                <w:sz w:val="24"/>
              </w:rPr>
            </w:pPr>
            <w:r w:rsidRPr="00D9488E">
              <w:rPr>
                <w:rFonts w:hint="eastAsia"/>
                <w:color w:val="000000"/>
                <w:sz w:val="24"/>
              </w:rPr>
              <w:t>6</w:t>
            </w:r>
          </w:p>
        </w:tc>
        <w:tc>
          <w:tcPr>
            <w:tcW w:w="2400" w:type="dxa"/>
            <w:tcBorders>
              <w:top w:val="nil"/>
              <w:left w:val="nil"/>
              <w:bottom w:val="single" w:sz="4" w:space="0" w:color="auto"/>
              <w:right w:val="single" w:sz="4" w:space="0" w:color="auto"/>
            </w:tcBorders>
            <w:shd w:val="clear" w:color="auto" w:fill="auto"/>
            <w:noWrap/>
            <w:vAlign w:val="center"/>
            <w:hideMark/>
          </w:tcPr>
          <w:p w14:paraId="4DFEFFB7" w14:textId="77777777" w:rsidR="00A10F18" w:rsidRPr="00D9488E" w:rsidRDefault="00A10F18" w:rsidP="00C451FB">
            <w:pPr>
              <w:widowControl/>
              <w:rPr>
                <w:color w:val="000000"/>
                <w:sz w:val="24"/>
              </w:rPr>
            </w:pPr>
            <w:r w:rsidRPr="00D9488E">
              <w:rPr>
                <w:rFonts w:hint="eastAsia"/>
                <w:color w:val="000000"/>
                <w:sz w:val="24"/>
              </w:rPr>
              <w:t>镀锌钢管</w:t>
            </w:r>
          </w:p>
        </w:tc>
        <w:tc>
          <w:tcPr>
            <w:tcW w:w="3336" w:type="dxa"/>
            <w:tcBorders>
              <w:top w:val="nil"/>
              <w:left w:val="nil"/>
              <w:bottom w:val="single" w:sz="4" w:space="0" w:color="auto"/>
              <w:right w:val="single" w:sz="4" w:space="0" w:color="auto"/>
            </w:tcBorders>
            <w:shd w:val="clear" w:color="auto" w:fill="auto"/>
            <w:noWrap/>
            <w:vAlign w:val="center"/>
            <w:hideMark/>
          </w:tcPr>
          <w:p w14:paraId="4AA4E652" w14:textId="77777777" w:rsidR="00A10F18" w:rsidRPr="00D9488E" w:rsidRDefault="00A10F18" w:rsidP="00C451FB">
            <w:pPr>
              <w:widowControl/>
              <w:rPr>
                <w:color w:val="000000"/>
                <w:sz w:val="24"/>
              </w:rPr>
            </w:pPr>
            <w:r w:rsidRPr="00D9488E">
              <w:rPr>
                <w:rFonts w:hint="eastAsia"/>
                <w:color w:val="000000"/>
                <w:sz w:val="24"/>
              </w:rPr>
              <w:t>DN32</w:t>
            </w:r>
          </w:p>
        </w:tc>
        <w:tc>
          <w:tcPr>
            <w:tcW w:w="1360" w:type="dxa"/>
            <w:tcBorders>
              <w:top w:val="nil"/>
              <w:left w:val="nil"/>
              <w:bottom w:val="single" w:sz="4" w:space="0" w:color="auto"/>
              <w:right w:val="single" w:sz="4" w:space="0" w:color="auto"/>
            </w:tcBorders>
            <w:shd w:val="clear" w:color="auto" w:fill="auto"/>
            <w:noWrap/>
            <w:vAlign w:val="center"/>
            <w:hideMark/>
          </w:tcPr>
          <w:p w14:paraId="3324C5A3" w14:textId="77777777" w:rsidR="00A10F18" w:rsidRPr="00D9488E" w:rsidRDefault="00A10F18" w:rsidP="00C451FB">
            <w:pPr>
              <w:widowControl/>
              <w:rPr>
                <w:color w:val="000000"/>
                <w:sz w:val="24"/>
              </w:rPr>
            </w:pPr>
            <w:r w:rsidRPr="00D9488E">
              <w:rPr>
                <w:rFonts w:hint="eastAsia"/>
                <w:color w:val="000000"/>
                <w:sz w:val="24"/>
              </w:rPr>
              <w:t>20米</w:t>
            </w:r>
          </w:p>
        </w:tc>
        <w:tc>
          <w:tcPr>
            <w:tcW w:w="1162" w:type="dxa"/>
            <w:tcBorders>
              <w:top w:val="nil"/>
              <w:left w:val="nil"/>
              <w:bottom w:val="single" w:sz="4" w:space="0" w:color="auto"/>
              <w:right w:val="single" w:sz="4" w:space="0" w:color="auto"/>
            </w:tcBorders>
            <w:shd w:val="clear" w:color="auto" w:fill="auto"/>
            <w:noWrap/>
            <w:vAlign w:val="center"/>
            <w:hideMark/>
          </w:tcPr>
          <w:p w14:paraId="24BEBCA2" w14:textId="77777777" w:rsidR="00A10F18" w:rsidRPr="00D9488E" w:rsidRDefault="00A10F18" w:rsidP="00C451FB">
            <w:pPr>
              <w:widowControl/>
              <w:rPr>
                <w:color w:val="000000"/>
                <w:sz w:val="24"/>
              </w:rPr>
            </w:pPr>
            <w:r w:rsidRPr="00D9488E">
              <w:rPr>
                <w:rFonts w:hint="eastAsia"/>
                <w:color w:val="000000"/>
                <w:sz w:val="24"/>
              </w:rPr>
              <w:t>无</w:t>
            </w:r>
          </w:p>
        </w:tc>
      </w:tr>
      <w:tr w:rsidR="00A10F18" w:rsidRPr="00D9488E" w14:paraId="36DAFEC6" w14:textId="77777777" w:rsidTr="00C451FB">
        <w:trPr>
          <w:trHeight w:val="285"/>
        </w:trPr>
        <w:tc>
          <w:tcPr>
            <w:tcW w:w="1029" w:type="dxa"/>
            <w:tcBorders>
              <w:top w:val="nil"/>
              <w:left w:val="single" w:sz="4" w:space="0" w:color="auto"/>
              <w:bottom w:val="single" w:sz="4" w:space="0" w:color="auto"/>
              <w:right w:val="single" w:sz="4" w:space="0" w:color="auto"/>
            </w:tcBorders>
            <w:shd w:val="clear" w:color="auto" w:fill="auto"/>
            <w:noWrap/>
            <w:vAlign w:val="center"/>
            <w:hideMark/>
          </w:tcPr>
          <w:p w14:paraId="64F521E2" w14:textId="77777777" w:rsidR="00A10F18" w:rsidRPr="00D9488E" w:rsidRDefault="00A10F18" w:rsidP="00C451FB">
            <w:pPr>
              <w:widowControl/>
              <w:jc w:val="right"/>
              <w:rPr>
                <w:color w:val="000000"/>
                <w:sz w:val="24"/>
              </w:rPr>
            </w:pPr>
            <w:r w:rsidRPr="00D9488E">
              <w:rPr>
                <w:rFonts w:hint="eastAsia"/>
                <w:color w:val="000000"/>
                <w:sz w:val="24"/>
              </w:rPr>
              <w:t>7</w:t>
            </w:r>
          </w:p>
        </w:tc>
        <w:tc>
          <w:tcPr>
            <w:tcW w:w="2400" w:type="dxa"/>
            <w:tcBorders>
              <w:top w:val="nil"/>
              <w:left w:val="nil"/>
              <w:bottom w:val="single" w:sz="4" w:space="0" w:color="auto"/>
              <w:right w:val="single" w:sz="4" w:space="0" w:color="auto"/>
            </w:tcBorders>
            <w:shd w:val="clear" w:color="auto" w:fill="auto"/>
            <w:noWrap/>
            <w:vAlign w:val="center"/>
            <w:hideMark/>
          </w:tcPr>
          <w:p w14:paraId="2B21B9AA" w14:textId="77777777" w:rsidR="00A10F18" w:rsidRPr="00D9488E" w:rsidRDefault="00A10F18" w:rsidP="00C451FB">
            <w:pPr>
              <w:widowControl/>
              <w:rPr>
                <w:color w:val="000000"/>
                <w:sz w:val="24"/>
              </w:rPr>
            </w:pPr>
            <w:r w:rsidRPr="00D9488E">
              <w:rPr>
                <w:rFonts w:hint="eastAsia"/>
                <w:color w:val="000000"/>
                <w:sz w:val="24"/>
              </w:rPr>
              <w:t>铜包钢</w:t>
            </w:r>
          </w:p>
        </w:tc>
        <w:tc>
          <w:tcPr>
            <w:tcW w:w="3336" w:type="dxa"/>
            <w:tcBorders>
              <w:top w:val="nil"/>
              <w:left w:val="nil"/>
              <w:bottom w:val="single" w:sz="4" w:space="0" w:color="auto"/>
              <w:right w:val="single" w:sz="4" w:space="0" w:color="auto"/>
            </w:tcBorders>
            <w:shd w:val="clear" w:color="auto" w:fill="auto"/>
            <w:noWrap/>
            <w:vAlign w:val="center"/>
            <w:hideMark/>
          </w:tcPr>
          <w:p w14:paraId="47DC6B13" w14:textId="77777777" w:rsidR="00A10F18" w:rsidRPr="00D9488E" w:rsidRDefault="00A10F18" w:rsidP="00C451FB">
            <w:pPr>
              <w:widowControl/>
              <w:rPr>
                <w:color w:val="000000"/>
                <w:sz w:val="24"/>
              </w:rPr>
            </w:pPr>
            <w:r w:rsidRPr="00D9488E">
              <w:rPr>
                <w:rFonts w:hint="eastAsia"/>
                <w:color w:val="000000"/>
                <w:sz w:val="24"/>
              </w:rPr>
              <w:t>Φ16</w:t>
            </w:r>
          </w:p>
        </w:tc>
        <w:tc>
          <w:tcPr>
            <w:tcW w:w="1360" w:type="dxa"/>
            <w:tcBorders>
              <w:top w:val="nil"/>
              <w:left w:val="nil"/>
              <w:bottom w:val="single" w:sz="4" w:space="0" w:color="auto"/>
              <w:right w:val="single" w:sz="4" w:space="0" w:color="auto"/>
            </w:tcBorders>
            <w:shd w:val="clear" w:color="auto" w:fill="auto"/>
            <w:noWrap/>
            <w:vAlign w:val="center"/>
            <w:hideMark/>
          </w:tcPr>
          <w:p w14:paraId="6E049A35" w14:textId="77777777" w:rsidR="00A10F18" w:rsidRPr="00D9488E" w:rsidRDefault="00A10F18" w:rsidP="00C451FB">
            <w:pPr>
              <w:widowControl/>
              <w:rPr>
                <w:color w:val="000000"/>
                <w:sz w:val="24"/>
              </w:rPr>
            </w:pPr>
            <w:r w:rsidRPr="00D9488E">
              <w:rPr>
                <w:rFonts w:hint="eastAsia"/>
                <w:color w:val="000000"/>
                <w:sz w:val="24"/>
              </w:rPr>
              <w:t>60米</w:t>
            </w:r>
          </w:p>
        </w:tc>
        <w:tc>
          <w:tcPr>
            <w:tcW w:w="1162" w:type="dxa"/>
            <w:tcBorders>
              <w:top w:val="nil"/>
              <w:left w:val="nil"/>
              <w:bottom w:val="single" w:sz="4" w:space="0" w:color="auto"/>
              <w:right w:val="single" w:sz="4" w:space="0" w:color="auto"/>
            </w:tcBorders>
            <w:shd w:val="clear" w:color="auto" w:fill="auto"/>
            <w:noWrap/>
            <w:vAlign w:val="center"/>
            <w:hideMark/>
          </w:tcPr>
          <w:p w14:paraId="419CC915" w14:textId="77777777" w:rsidR="00A10F18" w:rsidRPr="00D9488E" w:rsidRDefault="00A10F18" w:rsidP="00C451FB">
            <w:pPr>
              <w:widowControl/>
              <w:rPr>
                <w:color w:val="000000"/>
                <w:sz w:val="24"/>
              </w:rPr>
            </w:pPr>
            <w:r w:rsidRPr="00D9488E">
              <w:rPr>
                <w:rFonts w:hint="eastAsia"/>
                <w:color w:val="000000"/>
                <w:sz w:val="24"/>
              </w:rPr>
              <w:t>无</w:t>
            </w:r>
          </w:p>
        </w:tc>
      </w:tr>
      <w:tr w:rsidR="00A10F18" w:rsidRPr="00D9488E" w14:paraId="6306EC39" w14:textId="77777777" w:rsidTr="00C451FB">
        <w:trPr>
          <w:trHeight w:val="285"/>
        </w:trPr>
        <w:tc>
          <w:tcPr>
            <w:tcW w:w="1029" w:type="dxa"/>
            <w:tcBorders>
              <w:top w:val="nil"/>
              <w:left w:val="single" w:sz="4" w:space="0" w:color="auto"/>
              <w:bottom w:val="single" w:sz="4" w:space="0" w:color="auto"/>
              <w:right w:val="single" w:sz="4" w:space="0" w:color="auto"/>
            </w:tcBorders>
            <w:shd w:val="clear" w:color="auto" w:fill="auto"/>
            <w:noWrap/>
            <w:vAlign w:val="center"/>
            <w:hideMark/>
          </w:tcPr>
          <w:p w14:paraId="0A6CCB19" w14:textId="77777777" w:rsidR="00A10F18" w:rsidRPr="00D9488E" w:rsidRDefault="00A10F18" w:rsidP="00C451FB">
            <w:pPr>
              <w:widowControl/>
              <w:jc w:val="right"/>
              <w:rPr>
                <w:color w:val="000000"/>
                <w:sz w:val="24"/>
              </w:rPr>
            </w:pPr>
            <w:r w:rsidRPr="00D9488E">
              <w:rPr>
                <w:rFonts w:hint="eastAsia"/>
                <w:color w:val="000000"/>
                <w:sz w:val="24"/>
              </w:rPr>
              <w:t>8</w:t>
            </w:r>
          </w:p>
        </w:tc>
        <w:tc>
          <w:tcPr>
            <w:tcW w:w="2400" w:type="dxa"/>
            <w:tcBorders>
              <w:top w:val="nil"/>
              <w:left w:val="nil"/>
              <w:bottom w:val="single" w:sz="4" w:space="0" w:color="auto"/>
              <w:right w:val="single" w:sz="4" w:space="0" w:color="auto"/>
            </w:tcBorders>
            <w:shd w:val="clear" w:color="auto" w:fill="auto"/>
            <w:noWrap/>
            <w:vAlign w:val="center"/>
            <w:hideMark/>
          </w:tcPr>
          <w:p w14:paraId="0AB83768" w14:textId="77777777" w:rsidR="00A10F18" w:rsidRPr="00D9488E" w:rsidRDefault="00A10F18" w:rsidP="00C451FB">
            <w:pPr>
              <w:widowControl/>
              <w:rPr>
                <w:color w:val="000000"/>
                <w:sz w:val="24"/>
              </w:rPr>
            </w:pPr>
            <w:r w:rsidRPr="00D9488E">
              <w:rPr>
                <w:rFonts w:hint="eastAsia"/>
                <w:color w:val="000000"/>
                <w:sz w:val="24"/>
              </w:rPr>
              <w:t>锌包钢</w:t>
            </w:r>
          </w:p>
        </w:tc>
        <w:tc>
          <w:tcPr>
            <w:tcW w:w="3336" w:type="dxa"/>
            <w:tcBorders>
              <w:top w:val="nil"/>
              <w:left w:val="nil"/>
              <w:bottom w:val="single" w:sz="4" w:space="0" w:color="auto"/>
              <w:right w:val="single" w:sz="4" w:space="0" w:color="auto"/>
            </w:tcBorders>
            <w:shd w:val="clear" w:color="auto" w:fill="auto"/>
            <w:noWrap/>
            <w:vAlign w:val="center"/>
            <w:hideMark/>
          </w:tcPr>
          <w:p w14:paraId="58324288" w14:textId="77777777" w:rsidR="00A10F18" w:rsidRPr="00D9488E" w:rsidRDefault="00A10F18" w:rsidP="00C451FB">
            <w:pPr>
              <w:widowControl/>
              <w:rPr>
                <w:color w:val="000000"/>
                <w:sz w:val="24"/>
              </w:rPr>
            </w:pPr>
            <w:r w:rsidRPr="00D9488E">
              <w:rPr>
                <w:rFonts w:hint="eastAsia"/>
                <w:color w:val="000000"/>
                <w:sz w:val="24"/>
              </w:rPr>
              <w:t>Φ16</w:t>
            </w:r>
          </w:p>
        </w:tc>
        <w:tc>
          <w:tcPr>
            <w:tcW w:w="1360" w:type="dxa"/>
            <w:tcBorders>
              <w:top w:val="nil"/>
              <w:left w:val="nil"/>
              <w:bottom w:val="single" w:sz="4" w:space="0" w:color="auto"/>
              <w:right w:val="single" w:sz="4" w:space="0" w:color="auto"/>
            </w:tcBorders>
            <w:shd w:val="clear" w:color="auto" w:fill="auto"/>
            <w:noWrap/>
            <w:vAlign w:val="center"/>
            <w:hideMark/>
          </w:tcPr>
          <w:p w14:paraId="1B2F4CA0" w14:textId="77777777" w:rsidR="00A10F18" w:rsidRPr="00D9488E" w:rsidRDefault="00A10F18" w:rsidP="00C451FB">
            <w:pPr>
              <w:widowControl/>
              <w:rPr>
                <w:color w:val="000000"/>
                <w:sz w:val="24"/>
              </w:rPr>
            </w:pPr>
            <w:r w:rsidRPr="00D9488E">
              <w:rPr>
                <w:rFonts w:hint="eastAsia"/>
                <w:color w:val="000000"/>
                <w:sz w:val="24"/>
              </w:rPr>
              <w:t>无</w:t>
            </w:r>
          </w:p>
        </w:tc>
        <w:tc>
          <w:tcPr>
            <w:tcW w:w="1162" w:type="dxa"/>
            <w:tcBorders>
              <w:top w:val="nil"/>
              <w:left w:val="nil"/>
              <w:bottom w:val="single" w:sz="4" w:space="0" w:color="auto"/>
              <w:right w:val="single" w:sz="4" w:space="0" w:color="auto"/>
            </w:tcBorders>
            <w:shd w:val="clear" w:color="auto" w:fill="auto"/>
            <w:noWrap/>
            <w:vAlign w:val="center"/>
            <w:hideMark/>
          </w:tcPr>
          <w:p w14:paraId="009B5B37" w14:textId="77777777" w:rsidR="00A10F18" w:rsidRPr="00D9488E" w:rsidRDefault="00A10F18" w:rsidP="00C451FB">
            <w:pPr>
              <w:widowControl/>
              <w:rPr>
                <w:color w:val="000000"/>
                <w:sz w:val="24"/>
              </w:rPr>
            </w:pPr>
            <w:r w:rsidRPr="00D9488E">
              <w:rPr>
                <w:rFonts w:hint="eastAsia"/>
                <w:color w:val="000000"/>
                <w:sz w:val="24"/>
              </w:rPr>
              <w:t>60米</w:t>
            </w:r>
          </w:p>
        </w:tc>
      </w:tr>
      <w:tr w:rsidR="00A10F18" w:rsidRPr="00D9488E" w14:paraId="26E83180" w14:textId="77777777" w:rsidTr="00C451FB">
        <w:trPr>
          <w:trHeight w:val="285"/>
        </w:trPr>
        <w:tc>
          <w:tcPr>
            <w:tcW w:w="1029" w:type="dxa"/>
            <w:tcBorders>
              <w:top w:val="nil"/>
              <w:left w:val="single" w:sz="4" w:space="0" w:color="auto"/>
              <w:bottom w:val="single" w:sz="4" w:space="0" w:color="auto"/>
              <w:right w:val="single" w:sz="4" w:space="0" w:color="auto"/>
            </w:tcBorders>
            <w:shd w:val="clear" w:color="auto" w:fill="auto"/>
            <w:noWrap/>
            <w:vAlign w:val="center"/>
            <w:hideMark/>
          </w:tcPr>
          <w:p w14:paraId="1BA13D19" w14:textId="77777777" w:rsidR="00A10F18" w:rsidRPr="00D9488E" w:rsidRDefault="00A10F18" w:rsidP="00C451FB">
            <w:pPr>
              <w:widowControl/>
              <w:jc w:val="right"/>
              <w:rPr>
                <w:color w:val="000000"/>
                <w:sz w:val="24"/>
              </w:rPr>
            </w:pPr>
            <w:r w:rsidRPr="00D9488E">
              <w:rPr>
                <w:rFonts w:hint="eastAsia"/>
                <w:color w:val="000000"/>
                <w:sz w:val="24"/>
              </w:rPr>
              <w:t>9</w:t>
            </w:r>
          </w:p>
        </w:tc>
        <w:tc>
          <w:tcPr>
            <w:tcW w:w="2400" w:type="dxa"/>
            <w:tcBorders>
              <w:top w:val="nil"/>
              <w:left w:val="nil"/>
              <w:bottom w:val="single" w:sz="4" w:space="0" w:color="auto"/>
              <w:right w:val="single" w:sz="4" w:space="0" w:color="auto"/>
            </w:tcBorders>
            <w:shd w:val="clear" w:color="auto" w:fill="auto"/>
            <w:noWrap/>
            <w:vAlign w:val="center"/>
            <w:hideMark/>
          </w:tcPr>
          <w:p w14:paraId="13B1A6BA" w14:textId="77777777" w:rsidR="00A10F18" w:rsidRPr="00D9488E" w:rsidRDefault="00A10F18" w:rsidP="00C451FB">
            <w:pPr>
              <w:widowControl/>
              <w:rPr>
                <w:color w:val="000000"/>
                <w:sz w:val="24"/>
              </w:rPr>
            </w:pPr>
            <w:r w:rsidRPr="00D9488E">
              <w:rPr>
                <w:rFonts w:hint="eastAsia"/>
                <w:color w:val="000000"/>
                <w:sz w:val="24"/>
              </w:rPr>
              <w:t>热镀锌扁钢</w:t>
            </w:r>
          </w:p>
        </w:tc>
        <w:tc>
          <w:tcPr>
            <w:tcW w:w="3336" w:type="dxa"/>
            <w:tcBorders>
              <w:top w:val="nil"/>
              <w:left w:val="nil"/>
              <w:bottom w:val="single" w:sz="4" w:space="0" w:color="auto"/>
              <w:right w:val="single" w:sz="4" w:space="0" w:color="auto"/>
            </w:tcBorders>
            <w:shd w:val="clear" w:color="auto" w:fill="auto"/>
            <w:noWrap/>
            <w:vAlign w:val="center"/>
            <w:hideMark/>
          </w:tcPr>
          <w:p w14:paraId="2155DB5B" w14:textId="77777777" w:rsidR="00A10F18" w:rsidRPr="00D9488E" w:rsidRDefault="00A10F18" w:rsidP="00C451FB">
            <w:pPr>
              <w:widowControl/>
              <w:rPr>
                <w:color w:val="000000"/>
                <w:sz w:val="24"/>
              </w:rPr>
            </w:pPr>
            <w:r w:rsidRPr="00D9488E">
              <w:rPr>
                <w:rFonts w:hint="eastAsia"/>
                <w:color w:val="000000"/>
                <w:sz w:val="24"/>
              </w:rPr>
              <w:t>25*4</w:t>
            </w:r>
          </w:p>
        </w:tc>
        <w:tc>
          <w:tcPr>
            <w:tcW w:w="1360" w:type="dxa"/>
            <w:tcBorders>
              <w:top w:val="nil"/>
              <w:left w:val="nil"/>
              <w:bottom w:val="single" w:sz="4" w:space="0" w:color="auto"/>
              <w:right w:val="single" w:sz="4" w:space="0" w:color="auto"/>
            </w:tcBorders>
            <w:shd w:val="clear" w:color="auto" w:fill="auto"/>
            <w:noWrap/>
            <w:vAlign w:val="center"/>
            <w:hideMark/>
          </w:tcPr>
          <w:p w14:paraId="75CCE4DB" w14:textId="77777777" w:rsidR="00A10F18" w:rsidRPr="00D9488E" w:rsidRDefault="00A10F18" w:rsidP="00C451FB">
            <w:pPr>
              <w:widowControl/>
              <w:rPr>
                <w:color w:val="000000"/>
                <w:sz w:val="24"/>
              </w:rPr>
            </w:pPr>
            <w:r w:rsidRPr="00D9488E">
              <w:rPr>
                <w:rFonts w:hint="eastAsia"/>
                <w:color w:val="000000"/>
                <w:sz w:val="24"/>
              </w:rPr>
              <w:t>10米</w:t>
            </w:r>
          </w:p>
        </w:tc>
        <w:tc>
          <w:tcPr>
            <w:tcW w:w="1162" w:type="dxa"/>
            <w:tcBorders>
              <w:top w:val="nil"/>
              <w:left w:val="nil"/>
              <w:bottom w:val="single" w:sz="4" w:space="0" w:color="auto"/>
              <w:right w:val="single" w:sz="4" w:space="0" w:color="auto"/>
            </w:tcBorders>
            <w:shd w:val="clear" w:color="auto" w:fill="auto"/>
            <w:noWrap/>
            <w:vAlign w:val="center"/>
            <w:hideMark/>
          </w:tcPr>
          <w:p w14:paraId="5074AB9B" w14:textId="77777777" w:rsidR="00A10F18" w:rsidRPr="00D9488E" w:rsidRDefault="00A10F18" w:rsidP="00C451FB">
            <w:pPr>
              <w:widowControl/>
              <w:rPr>
                <w:color w:val="000000"/>
                <w:sz w:val="24"/>
              </w:rPr>
            </w:pPr>
            <w:r w:rsidRPr="00D9488E">
              <w:rPr>
                <w:rFonts w:hint="eastAsia"/>
                <w:color w:val="000000"/>
                <w:sz w:val="24"/>
              </w:rPr>
              <w:t>无</w:t>
            </w:r>
          </w:p>
        </w:tc>
      </w:tr>
      <w:tr w:rsidR="00A10F18" w:rsidRPr="00D9488E" w14:paraId="6904638E" w14:textId="77777777" w:rsidTr="00C451FB">
        <w:trPr>
          <w:trHeight w:val="285"/>
        </w:trPr>
        <w:tc>
          <w:tcPr>
            <w:tcW w:w="1029" w:type="dxa"/>
            <w:tcBorders>
              <w:top w:val="nil"/>
              <w:left w:val="single" w:sz="4" w:space="0" w:color="auto"/>
              <w:bottom w:val="single" w:sz="4" w:space="0" w:color="auto"/>
              <w:right w:val="single" w:sz="4" w:space="0" w:color="auto"/>
            </w:tcBorders>
            <w:shd w:val="clear" w:color="auto" w:fill="auto"/>
            <w:noWrap/>
            <w:vAlign w:val="center"/>
            <w:hideMark/>
          </w:tcPr>
          <w:p w14:paraId="34BFCD53" w14:textId="77777777" w:rsidR="00A10F18" w:rsidRPr="00D9488E" w:rsidRDefault="00A10F18" w:rsidP="00C451FB">
            <w:pPr>
              <w:widowControl/>
              <w:jc w:val="right"/>
              <w:rPr>
                <w:color w:val="000000"/>
                <w:sz w:val="24"/>
              </w:rPr>
            </w:pPr>
            <w:r w:rsidRPr="00D9488E">
              <w:rPr>
                <w:rFonts w:hint="eastAsia"/>
                <w:color w:val="000000"/>
                <w:sz w:val="24"/>
              </w:rPr>
              <w:t>10</w:t>
            </w:r>
          </w:p>
        </w:tc>
        <w:tc>
          <w:tcPr>
            <w:tcW w:w="2400" w:type="dxa"/>
            <w:tcBorders>
              <w:top w:val="nil"/>
              <w:left w:val="nil"/>
              <w:bottom w:val="single" w:sz="4" w:space="0" w:color="auto"/>
              <w:right w:val="single" w:sz="4" w:space="0" w:color="auto"/>
            </w:tcBorders>
            <w:shd w:val="clear" w:color="auto" w:fill="auto"/>
            <w:noWrap/>
            <w:vAlign w:val="center"/>
            <w:hideMark/>
          </w:tcPr>
          <w:p w14:paraId="3D34AA1E" w14:textId="77777777" w:rsidR="00A10F18" w:rsidRPr="00D9488E" w:rsidRDefault="00A10F18" w:rsidP="00C451FB">
            <w:pPr>
              <w:widowControl/>
              <w:rPr>
                <w:color w:val="000000"/>
                <w:sz w:val="24"/>
              </w:rPr>
            </w:pPr>
            <w:r w:rsidRPr="00D9488E">
              <w:rPr>
                <w:rFonts w:hint="eastAsia"/>
                <w:color w:val="000000"/>
                <w:sz w:val="24"/>
              </w:rPr>
              <w:t>热镀锌扁钢</w:t>
            </w:r>
          </w:p>
        </w:tc>
        <w:tc>
          <w:tcPr>
            <w:tcW w:w="3336" w:type="dxa"/>
            <w:tcBorders>
              <w:top w:val="nil"/>
              <w:left w:val="nil"/>
              <w:bottom w:val="single" w:sz="4" w:space="0" w:color="auto"/>
              <w:right w:val="single" w:sz="4" w:space="0" w:color="auto"/>
            </w:tcBorders>
            <w:shd w:val="clear" w:color="auto" w:fill="auto"/>
            <w:noWrap/>
            <w:vAlign w:val="center"/>
            <w:hideMark/>
          </w:tcPr>
          <w:p w14:paraId="286F06E2" w14:textId="77777777" w:rsidR="00A10F18" w:rsidRPr="00D9488E" w:rsidRDefault="00A10F18" w:rsidP="00C451FB">
            <w:pPr>
              <w:widowControl/>
              <w:rPr>
                <w:color w:val="000000"/>
                <w:sz w:val="24"/>
              </w:rPr>
            </w:pPr>
            <w:r w:rsidRPr="00D9488E">
              <w:rPr>
                <w:rFonts w:hint="eastAsia"/>
                <w:color w:val="000000"/>
                <w:sz w:val="24"/>
              </w:rPr>
              <w:t>40*4</w:t>
            </w:r>
          </w:p>
        </w:tc>
        <w:tc>
          <w:tcPr>
            <w:tcW w:w="1360" w:type="dxa"/>
            <w:tcBorders>
              <w:top w:val="nil"/>
              <w:left w:val="nil"/>
              <w:bottom w:val="single" w:sz="4" w:space="0" w:color="auto"/>
              <w:right w:val="single" w:sz="4" w:space="0" w:color="auto"/>
            </w:tcBorders>
            <w:shd w:val="clear" w:color="auto" w:fill="auto"/>
            <w:noWrap/>
            <w:vAlign w:val="center"/>
            <w:hideMark/>
          </w:tcPr>
          <w:p w14:paraId="4667D89A" w14:textId="77777777" w:rsidR="00A10F18" w:rsidRPr="00D9488E" w:rsidRDefault="00A10F18" w:rsidP="00C451FB">
            <w:pPr>
              <w:widowControl/>
              <w:rPr>
                <w:color w:val="000000"/>
                <w:sz w:val="24"/>
              </w:rPr>
            </w:pPr>
            <w:r w:rsidRPr="00D9488E">
              <w:rPr>
                <w:rFonts w:hint="eastAsia"/>
                <w:color w:val="000000"/>
                <w:sz w:val="24"/>
              </w:rPr>
              <w:t>无</w:t>
            </w:r>
          </w:p>
        </w:tc>
        <w:tc>
          <w:tcPr>
            <w:tcW w:w="1162" w:type="dxa"/>
            <w:tcBorders>
              <w:top w:val="nil"/>
              <w:left w:val="nil"/>
              <w:bottom w:val="single" w:sz="4" w:space="0" w:color="auto"/>
              <w:right w:val="single" w:sz="4" w:space="0" w:color="auto"/>
            </w:tcBorders>
            <w:shd w:val="clear" w:color="auto" w:fill="auto"/>
            <w:noWrap/>
            <w:vAlign w:val="center"/>
            <w:hideMark/>
          </w:tcPr>
          <w:p w14:paraId="18ED773F" w14:textId="77777777" w:rsidR="00A10F18" w:rsidRPr="00D9488E" w:rsidRDefault="00A10F18" w:rsidP="00C451FB">
            <w:pPr>
              <w:widowControl/>
              <w:rPr>
                <w:color w:val="000000"/>
                <w:sz w:val="24"/>
              </w:rPr>
            </w:pPr>
            <w:r w:rsidRPr="00D9488E">
              <w:rPr>
                <w:rFonts w:hint="eastAsia"/>
                <w:color w:val="000000"/>
                <w:sz w:val="24"/>
              </w:rPr>
              <w:t>100米</w:t>
            </w:r>
          </w:p>
        </w:tc>
      </w:tr>
      <w:tr w:rsidR="00A10F18" w:rsidRPr="00D9488E" w14:paraId="0E99D0DA" w14:textId="77777777" w:rsidTr="00C451FB">
        <w:trPr>
          <w:trHeight w:val="285"/>
        </w:trPr>
        <w:tc>
          <w:tcPr>
            <w:tcW w:w="1029" w:type="dxa"/>
            <w:tcBorders>
              <w:top w:val="nil"/>
              <w:left w:val="single" w:sz="4" w:space="0" w:color="auto"/>
              <w:bottom w:val="single" w:sz="4" w:space="0" w:color="auto"/>
              <w:right w:val="single" w:sz="4" w:space="0" w:color="auto"/>
            </w:tcBorders>
            <w:shd w:val="clear" w:color="auto" w:fill="auto"/>
            <w:noWrap/>
            <w:vAlign w:val="center"/>
            <w:hideMark/>
          </w:tcPr>
          <w:p w14:paraId="686C3D36" w14:textId="77777777" w:rsidR="00A10F18" w:rsidRPr="00D9488E" w:rsidRDefault="00A10F18" w:rsidP="00C451FB">
            <w:pPr>
              <w:widowControl/>
              <w:jc w:val="right"/>
              <w:rPr>
                <w:color w:val="000000"/>
                <w:sz w:val="24"/>
              </w:rPr>
            </w:pPr>
            <w:r w:rsidRPr="00D9488E">
              <w:rPr>
                <w:rFonts w:hint="eastAsia"/>
                <w:color w:val="000000"/>
                <w:sz w:val="24"/>
              </w:rPr>
              <w:t>11</w:t>
            </w:r>
          </w:p>
        </w:tc>
        <w:tc>
          <w:tcPr>
            <w:tcW w:w="2400" w:type="dxa"/>
            <w:tcBorders>
              <w:top w:val="nil"/>
              <w:left w:val="nil"/>
              <w:bottom w:val="single" w:sz="4" w:space="0" w:color="auto"/>
              <w:right w:val="single" w:sz="4" w:space="0" w:color="auto"/>
            </w:tcBorders>
            <w:shd w:val="clear" w:color="auto" w:fill="auto"/>
            <w:noWrap/>
            <w:vAlign w:val="center"/>
            <w:hideMark/>
          </w:tcPr>
          <w:p w14:paraId="1B753FC6" w14:textId="77777777" w:rsidR="00A10F18" w:rsidRPr="00D9488E" w:rsidRDefault="00A10F18" w:rsidP="00C451FB">
            <w:pPr>
              <w:widowControl/>
              <w:rPr>
                <w:color w:val="000000"/>
                <w:sz w:val="24"/>
              </w:rPr>
            </w:pPr>
            <w:r w:rsidRPr="00D9488E">
              <w:rPr>
                <w:rFonts w:hint="eastAsia"/>
                <w:color w:val="000000"/>
                <w:sz w:val="24"/>
              </w:rPr>
              <w:t>锌包钢</w:t>
            </w:r>
          </w:p>
        </w:tc>
        <w:tc>
          <w:tcPr>
            <w:tcW w:w="3336" w:type="dxa"/>
            <w:tcBorders>
              <w:top w:val="nil"/>
              <w:left w:val="nil"/>
              <w:bottom w:val="single" w:sz="4" w:space="0" w:color="auto"/>
              <w:right w:val="single" w:sz="4" w:space="0" w:color="auto"/>
            </w:tcBorders>
            <w:shd w:val="clear" w:color="auto" w:fill="auto"/>
            <w:noWrap/>
            <w:vAlign w:val="center"/>
            <w:hideMark/>
          </w:tcPr>
          <w:p w14:paraId="7C1C4BC5" w14:textId="77777777" w:rsidR="00A10F18" w:rsidRPr="00D9488E" w:rsidRDefault="00A10F18" w:rsidP="00C451FB">
            <w:pPr>
              <w:widowControl/>
              <w:rPr>
                <w:color w:val="000000"/>
                <w:sz w:val="24"/>
              </w:rPr>
            </w:pPr>
            <w:r w:rsidRPr="00D9488E">
              <w:rPr>
                <w:rFonts w:hint="eastAsia"/>
                <w:color w:val="000000"/>
                <w:sz w:val="24"/>
              </w:rPr>
              <w:t>Φ30</w:t>
            </w:r>
          </w:p>
        </w:tc>
        <w:tc>
          <w:tcPr>
            <w:tcW w:w="1360" w:type="dxa"/>
            <w:tcBorders>
              <w:top w:val="nil"/>
              <w:left w:val="nil"/>
              <w:bottom w:val="single" w:sz="4" w:space="0" w:color="auto"/>
              <w:right w:val="single" w:sz="4" w:space="0" w:color="auto"/>
            </w:tcBorders>
            <w:shd w:val="clear" w:color="auto" w:fill="auto"/>
            <w:noWrap/>
            <w:vAlign w:val="center"/>
            <w:hideMark/>
          </w:tcPr>
          <w:p w14:paraId="6493B149" w14:textId="77777777" w:rsidR="00A10F18" w:rsidRPr="00D9488E" w:rsidRDefault="00A10F18" w:rsidP="00C451FB">
            <w:pPr>
              <w:widowControl/>
              <w:rPr>
                <w:color w:val="000000"/>
                <w:sz w:val="24"/>
              </w:rPr>
            </w:pPr>
            <w:r w:rsidRPr="00D9488E">
              <w:rPr>
                <w:rFonts w:hint="eastAsia"/>
                <w:color w:val="000000"/>
                <w:sz w:val="24"/>
              </w:rPr>
              <w:t>无</w:t>
            </w:r>
          </w:p>
        </w:tc>
        <w:tc>
          <w:tcPr>
            <w:tcW w:w="1162" w:type="dxa"/>
            <w:tcBorders>
              <w:top w:val="nil"/>
              <w:left w:val="nil"/>
              <w:bottom w:val="single" w:sz="4" w:space="0" w:color="auto"/>
              <w:right w:val="single" w:sz="4" w:space="0" w:color="auto"/>
            </w:tcBorders>
            <w:shd w:val="clear" w:color="auto" w:fill="auto"/>
            <w:noWrap/>
            <w:vAlign w:val="center"/>
            <w:hideMark/>
          </w:tcPr>
          <w:p w14:paraId="11052CF1" w14:textId="77777777" w:rsidR="00A10F18" w:rsidRPr="00D9488E" w:rsidRDefault="00A10F18" w:rsidP="00C451FB">
            <w:pPr>
              <w:widowControl/>
              <w:rPr>
                <w:color w:val="000000"/>
                <w:sz w:val="24"/>
              </w:rPr>
            </w:pPr>
            <w:r w:rsidRPr="00D9488E">
              <w:rPr>
                <w:rFonts w:hint="eastAsia"/>
                <w:color w:val="000000"/>
                <w:sz w:val="24"/>
              </w:rPr>
              <w:t>36米</w:t>
            </w:r>
          </w:p>
        </w:tc>
      </w:tr>
      <w:tr w:rsidR="00A10F18" w:rsidRPr="00D9488E" w14:paraId="1B796FB3" w14:textId="77777777" w:rsidTr="00C451FB">
        <w:trPr>
          <w:trHeight w:val="285"/>
        </w:trPr>
        <w:tc>
          <w:tcPr>
            <w:tcW w:w="1029" w:type="dxa"/>
            <w:tcBorders>
              <w:top w:val="nil"/>
              <w:left w:val="single" w:sz="4" w:space="0" w:color="auto"/>
              <w:bottom w:val="single" w:sz="4" w:space="0" w:color="auto"/>
              <w:right w:val="single" w:sz="4" w:space="0" w:color="auto"/>
            </w:tcBorders>
            <w:shd w:val="clear" w:color="auto" w:fill="auto"/>
            <w:noWrap/>
            <w:vAlign w:val="center"/>
            <w:hideMark/>
          </w:tcPr>
          <w:p w14:paraId="3DEDF09F" w14:textId="77777777" w:rsidR="00A10F18" w:rsidRPr="00D9488E" w:rsidRDefault="00A10F18" w:rsidP="00C451FB">
            <w:pPr>
              <w:widowControl/>
              <w:jc w:val="right"/>
              <w:rPr>
                <w:color w:val="000000"/>
                <w:sz w:val="24"/>
              </w:rPr>
            </w:pPr>
            <w:r w:rsidRPr="00D9488E">
              <w:rPr>
                <w:rFonts w:hint="eastAsia"/>
                <w:color w:val="000000"/>
                <w:sz w:val="24"/>
              </w:rPr>
              <w:t>12</w:t>
            </w:r>
          </w:p>
        </w:tc>
        <w:tc>
          <w:tcPr>
            <w:tcW w:w="2400" w:type="dxa"/>
            <w:tcBorders>
              <w:top w:val="nil"/>
              <w:left w:val="nil"/>
              <w:bottom w:val="single" w:sz="4" w:space="0" w:color="auto"/>
              <w:right w:val="single" w:sz="4" w:space="0" w:color="auto"/>
            </w:tcBorders>
            <w:shd w:val="clear" w:color="auto" w:fill="auto"/>
            <w:noWrap/>
            <w:vAlign w:val="center"/>
            <w:hideMark/>
          </w:tcPr>
          <w:p w14:paraId="6C34CACB" w14:textId="77777777" w:rsidR="00A10F18" w:rsidRPr="00D9488E" w:rsidRDefault="00A10F18" w:rsidP="00C451FB">
            <w:pPr>
              <w:widowControl/>
              <w:rPr>
                <w:color w:val="000000"/>
                <w:sz w:val="24"/>
              </w:rPr>
            </w:pPr>
            <w:r w:rsidRPr="00D9488E">
              <w:rPr>
                <w:rFonts w:hint="eastAsia"/>
                <w:color w:val="000000"/>
                <w:sz w:val="24"/>
              </w:rPr>
              <w:t>改性耐晒阻燃塑料管</w:t>
            </w:r>
          </w:p>
        </w:tc>
        <w:tc>
          <w:tcPr>
            <w:tcW w:w="3336" w:type="dxa"/>
            <w:tcBorders>
              <w:top w:val="nil"/>
              <w:left w:val="nil"/>
              <w:bottom w:val="single" w:sz="4" w:space="0" w:color="auto"/>
              <w:right w:val="single" w:sz="4" w:space="0" w:color="auto"/>
            </w:tcBorders>
            <w:shd w:val="clear" w:color="auto" w:fill="auto"/>
            <w:noWrap/>
            <w:vAlign w:val="center"/>
            <w:hideMark/>
          </w:tcPr>
          <w:p w14:paraId="4054AF14" w14:textId="77777777" w:rsidR="00A10F18" w:rsidRPr="00D9488E" w:rsidRDefault="00A10F18" w:rsidP="00C451FB">
            <w:pPr>
              <w:widowControl/>
              <w:rPr>
                <w:color w:val="000000"/>
                <w:sz w:val="24"/>
              </w:rPr>
            </w:pPr>
            <w:r w:rsidRPr="00D9488E">
              <w:rPr>
                <w:rFonts w:hint="eastAsia"/>
                <w:color w:val="000000"/>
                <w:sz w:val="24"/>
              </w:rPr>
              <w:t>Φ75</w:t>
            </w:r>
          </w:p>
        </w:tc>
        <w:tc>
          <w:tcPr>
            <w:tcW w:w="1360" w:type="dxa"/>
            <w:tcBorders>
              <w:top w:val="nil"/>
              <w:left w:val="nil"/>
              <w:bottom w:val="single" w:sz="4" w:space="0" w:color="auto"/>
              <w:right w:val="single" w:sz="4" w:space="0" w:color="auto"/>
            </w:tcBorders>
            <w:shd w:val="clear" w:color="auto" w:fill="auto"/>
            <w:noWrap/>
            <w:vAlign w:val="center"/>
            <w:hideMark/>
          </w:tcPr>
          <w:p w14:paraId="0BCD6A4F" w14:textId="77777777" w:rsidR="00A10F18" w:rsidRPr="00D9488E" w:rsidRDefault="00A10F18" w:rsidP="00C451FB">
            <w:pPr>
              <w:widowControl/>
              <w:rPr>
                <w:color w:val="000000"/>
                <w:sz w:val="24"/>
              </w:rPr>
            </w:pPr>
            <w:r w:rsidRPr="00D9488E">
              <w:rPr>
                <w:rFonts w:hint="eastAsia"/>
                <w:color w:val="000000"/>
                <w:sz w:val="24"/>
              </w:rPr>
              <w:t>无</w:t>
            </w:r>
          </w:p>
        </w:tc>
        <w:tc>
          <w:tcPr>
            <w:tcW w:w="1162" w:type="dxa"/>
            <w:tcBorders>
              <w:top w:val="nil"/>
              <w:left w:val="nil"/>
              <w:bottom w:val="single" w:sz="4" w:space="0" w:color="auto"/>
              <w:right w:val="single" w:sz="4" w:space="0" w:color="auto"/>
            </w:tcBorders>
            <w:shd w:val="clear" w:color="auto" w:fill="auto"/>
            <w:noWrap/>
            <w:vAlign w:val="center"/>
            <w:hideMark/>
          </w:tcPr>
          <w:p w14:paraId="62741C95" w14:textId="77777777" w:rsidR="00A10F18" w:rsidRPr="00D9488E" w:rsidRDefault="00A10F18" w:rsidP="00C451FB">
            <w:pPr>
              <w:widowControl/>
              <w:rPr>
                <w:color w:val="000000"/>
                <w:sz w:val="24"/>
              </w:rPr>
            </w:pPr>
            <w:r w:rsidRPr="00D9488E">
              <w:rPr>
                <w:rFonts w:hint="eastAsia"/>
                <w:color w:val="000000"/>
                <w:sz w:val="24"/>
              </w:rPr>
              <w:t>10米</w:t>
            </w:r>
          </w:p>
        </w:tc>
      </w:tr>
      <w:tr w:rsidR="00A10F18" w:rsidRPr="00D9488E" w14:paraId="3F1FFE42" w14:textId="77777777" w:rsidTr="00C451FB">
        <w:trPr>
          <w:trHeight w:val="285"/>
        </w:trPr>
        <w:tc>
          <w:tcPr>
            <w:tcW w:w="1029" w:type="dxa"/>
            <w:tcBorders>
              <w:top w:val="nil"/>
              <w:left w:val="single" w:sz="4" w:space="0" w:color="auto"/>
              <w:bottom w:val="single" w:sz="4" w:space="0" w:color="auto"/>
              <w:right w:val="single" w:sz="4" w:space="0" w:color="auto"/>
            </w:tcBorders>
            <w:shd w:val="clear" w:color="auto" w:fill="auto"/>
            <w:noWrap/>
            <w:vAlign w:val="center"/>
            <w:hideMark/>
          </w:tcPr>
          <w:p w14:paraId="1CBEEB43" w14:textId="77777777" w:rsidR="00A10F18" w:rsidRPr="00D9488E" w:rsidRDefault="00A10F18" w:rsidP="00C451FB">
            <w:pPr>
              <w:widowControl/>
              <w:jc w:val="right"/>
              <w:rPr>
                <w:color w:val="000000"/>
                <w:sz w:val="24"/>
              </w:rPr>
            </w:pPr>
            <w:r w:rsidRPr="00D9488E">
              <w:rPr>
                <w:rFonts w:hint="eastAsia"/>
                <w:color w:val="000000"/>
                <w:sz w:val="24"/>
              </w:rPr>
              <w:t>13</w:t>
            </w:r>
          </w:p>
        </w:tc>
        <w:tc>
          <w:tcPr>
            <w:tcW w:w="2400" w:type="dxa"/>
            <w:tcBorders>
              <w:top w:val="nil"/>
              <w:left w:val="nil"/>
              <w:bottom w:val="single" w:sz="4" w:space="0" w:color="auto"/>
              <w:right w:val="single" w:sz="4" w:space="0" w:color="auto"/>
            </w:tcBorders>
            <w:shd w:val="clear" w:color="auto" w:fill="auto"/>
            <w:noWrap/>
            <w:vAlign w:val="center"/>
            <w:hideMark/>
          </w:tcPr>
          <w:p w14:paraId="63543CE2" w14:textId="77777777" w:rsidR="00A10F18" w:rsidRPr="00D9488E" w:rsidRDefault="00A10F18" w:rsidP="00C451FB">
            <w:pPr>
              <w:widowControl/>
              <w:rPr>
                <w:color w:val="000000"/>
                <w:sz w:val="24"/>
              </w:rPr>
            </w:pPr>
            <w:r w:rsidRPr="00D9488E">
              <w:rPr>
                <w:rFonts w:hint="eastAsia"/>
                <w:color w:val="000000"/>
                <w:sz w:val="24"/>
              </w:rPr>
              <w:t>防火胶泥</w:t>
            </w:r>
          </w:p>
        </w:tc>
        <w:tc>
          <w:tcPr>
            <w:tcW w:w="3336" w:type="dxa"/>
            <w:tcBorders>
              <w:top w:val="nil"/>
              <w:left w:val="nil"/>
              <w:bottom w:val="single" w:sz="4" w:space="0" w:color="auto"/>
              <w:right w:val="single" w:sz="4" w:space="0" w:color="auto"/>
            </w:tcBorders>
            <w:shd w:val="clear" w:color="auto" w:fill="auto"/>
            <w:noWrap/>
            <w:vAlign w:val="center"/>
            <w:hideMark/>
          </w:tcPr>
          <w:p w14:paraId="31B0983F" w14:textId="77777777" w:rsidR="00A10F18" w:rsidRPr="00D9488E" w:rsidRDefault="00A10F18" w:rsidP="00C451FB">
            <w:pPr>
              <w:widowControl/>
              <w:rPr>
                <w:color w:val="000000"/>
                <w:sz w:val="24"/>
              </w:rPr>
            </w:pPr>
            <w:r w:rsidRPr="00D9488E">
              <w:rPr>
                <w:rFonts w:hint="eastAsia"/>
                <w:color w:val="000000"/>
                <w:sz w:val="24"/>
              </w:rPr>
              <w:t xml:space="preserve">　</w:t>
            </w:r>
          </w:p>
        </w:tc>
        <w:tc>
          <w:tcPr>
            <w:tcW w:w="1360" w:type="dxa"/>
            <w:tcBorders>
              <w:top w:val="nil"/>
              <w:left w:val="nil"/>
              <w:bottom w:val="single" w:sz="4" w:space="0" w:color="auto"/>
              <w:right w:val="single" w:sz="4" w:space="0" w:color="auto"/>
            </w:tcBorders>
            <w:shd w:val="clear" w:color="auto" w:fill="auto"/>
            <w:noWrap/>
            <w:vAlign w:val="center"/>
            <w:hideMark/>
          </w:tcPr>
          <w:p w14:paraId="5ECD832C" w14:textId="77777777" w:rsidR="00A10F18" w:rsidRPr="00D9488E" w:rsidRDefault="00A10F18" w:rsidP="00C451FB">
            <w:pPr>
              <w:widowControl/>
              <w:rPr>
                <w:color w:val="000000"/>
                <w:sz w:val="24"/>
              </w:rPr>
            </w:pPr>
            <w:r w:rsidRPr="00D9488E">
              <w:rPr>
                <w:rFonts w:hint="eastAsia"/>
                <w:color w:val="000000"/>
                <w:sz w:val="24"/>
              </w:rPr>
              <w:t>无</w:t>
            </w:r>
          </w:p>
        </w:tc>
        <w:tc>
          <w:tcPr>
            <w:tcW w:w="1162" w:type="dxa"/>
            <w:tcBorders>
              <w:top w:val="nil"/>
              <w:left w:val="nil"/>
              <w:bottom w:val="single" w:sz="4" w:space="0" w:color="auto"/>
              <w:right w:val="single" w:sz="4" w:space="0" w:color="auto"/>
            </w:tcBorders>
            <w:shd w:val="clear" w:color="auto" w:fill="auto"/>
            <w:noWrap/>
            <w:vAlign w:val="center"/>
            <w:hideMark/>
          </w:tcPr>
          <w:p w14:paraId="0D2E2A78" w14:textId="77777777" w:rsidR="00A10F18" w:rsidRPr="00D9488E" w:rsidRDefault="00A10F18" w:rsidP="00C451FB">
            <w:pPr>
              <w:widowControl/>
              <w:rPr>
                <w:color w:val="000000"/>
                <w:sz w:val="24"/>
              </w:rPr>
            </w:pPr>
            <w:r w:rsidRPr="00D9488E">
              <w:rPr>
                <w:rFonts w:hint="eastAsia"/>
                <w:color w:val="000000"/>
                <w:sz w:val="24"/>
              </w:rPr>
              <w:t>6公斤</w:t>
            </w:r>
          </w:p>
        </w:tc>
      </w:tr>
      <w:tr w:rsidR="00A10F18" w:rsidRPr="00D9488E" w14:paraId="01E0C690" w14:textId="77777777" w:rsidTr="00C451FB">
        <w:trPr>
          <w:trHeight w:val="285"/>
        </w:trPr>
        <w:tc>
          <w:tcPr>
            <w:tcW w:w="1029" w:type="dxa"/>
            <w:tcBorders>
              <w:top w:val="nil"/>
              <w:left w:val="single" w:sz="4" w:space="0" w:color="auto"/>
              <w:bottom w:val="single" w:sz="4" w:space="0" w:color="auto"/>
              <w:right w:val="single" w:sz="4" w:space="0" w:color="auto"/>
            </w:tcBorders>
            <w:shd w:val="clear" w:color="auto" w:fill="auto"/>
            <w:noWrap/>
            <w:vAlign w:val="center"/>
            <w:hideMark/>
          </w:tcPr>
          <w:p w14:paraId="4969FA73" w14:textId="77777777" w:rsidR="00A10F18" w:rsidRPr="00D9488E" w:rsidRDefault="00A10F18" w:rsidP="00C451FB">
            <w:pPr>
              <w:widowControl/>
              <w:jc w:val="right"/>
              <w:rPr>
                <w:color w:val="000000"/>
                <w:sz w:val="24"/>
              </w:rPr>
            </w:pPr>
            <w:r w:rsidRPr="00D9488E">
              <w:rPr>
                <w:rFonts w:hint="eastAsia"/>
                <w:color w:val="000000"/>
                <w:sz w:val="24"/>
              </w:rPr>
              <w:t>14</w:t>
            </w:r>
          </w:p>
        </w:tc>
        <w:tc>
          <w:tcPr>
            <w:tcW w:w="2400" w:type="dxa"/>
            <w:tcBorders>
              <w:top w:val="nil"/>
              <w:left w:val="nil"/>
              <w:bottom w:val="single" w:sz="4" w:space="0" w:color="auto"/>
              <w:right w:val="single" w:sz="4" w:space="0" w:color="auto"/>
            </w:tcBorders>
            <w:shd w:val="clear" w:color="auto" w:fill="auto"/>
            <w:noWrap/>
            <w:vAlign w:val="center"/>
            <w:hideMark/>
          </w:tcPr>
          <w:p w14:paraId="01B9EAC4" w14:textId="77777777" w:rsidR="00A10F18" w:rsidRPr="00D9488E" w:rsidRDefault="00A10F18" w:rsidP="00C451FB">
            <w:pPr>
              <w:widowControl/>
              <w:rPr>
                <w:color w:val="000000"/>
                <w:sz w:val="24"/>
              </w:rPr>
            </w:pPr>
            <w:r w:rsidRPr="00D9488E">
              <w:rPr>
                <w:rFonts w:hint="eastAsia"/>
                <w:color w:val="000000"/>
                <w:sz w:val="24"/>
              </w:rPr>
              <w:t>防火胶泥(电信图纸)</w:t>
            </w:r>
          </w:p>
        </w:tc>
        <w:tc>
          <w:tcPr>
            <w:tcW w:w="3336" w:type="dxa"/>
            <w:tcBorders>
              <w:top w:val="nil"/>
              <w:left w:val="nil"/>
              <w:bottom w:val="single" w:sz="4" w:space="0" w:color="auto"/>
              <w:right w:val="single" w:sz="4" w:space="0" w:color="auto"/>
            </w:tcBorders>
            <w:shd w:val="clear" w:color="auto" w:fill="auto"/>
            <w:noWrap/>
            <w:vAlign w:val="center"/>
            <w:hideMark/>
          </w:tcPr>
          <w:p w14:paraId="547024A3" w14:textId="77777777" w:rsidR="00A10F18" w:rsidRPr="00D9488E" w:rsidRDefault="00A10F18" w:rsidP="00C451FB">
            <w:pPr>
              <w:widowControl/>
              <w:rPr>
                <w:color w:val="000000"/>
                <w:sz w:val="24"/>
              </w:rPr>
            </w:pPr>
            <w:r w:rsidRPr="00D9488E">
              <w:rPr>
                <w:rFonts w:hint="eastAsia"/>
                <w:color w:val="000000"/>
                <w:sz w:val="24"/>
              </w:rPr>
              <w:t xml:space="preserve">　</w:t>
            </w:r>
          </w:p>
        </w:tc>
        <w:tc>
          <w:tcPr>
            <w:tcW w:w="1360" w:type="dxa"/>
            <w:tcBorders>
              <w:top w:val="nil"/>
              <w:left w:val="nil"/>
              <w:bottom w:val="single" w:sz="4" w:space="0" w:color="auto"/>
              <w:right w:val="single" w:sz="4" w:space="0" w:color="auto"/>
            </w:tcBorders>
            <w:shd w:val="clear" w:color="auto" w:fill="auto"/>
            <w:noWrap/>
            <w:vAlign w:val="center"/>
            <w:hideMark/>
          </w:tcPr>
          <w:p w14:paraId="6D3A6D56" w14:textId="77777777" w:rsidR="00A10F18" w:rsidRPr="00D9488E" w:rsidRDefault="00A10F18" w:rsidP="00C451FB">
            <w:pPr>
              <w:widowControl/>
              <w:rPr>
                <w:color w:val="000000"/>
                <w:sz w:val="24"/>
              </w:rPr>
            </w:pPr>
            <w:r w:rsidRPr="00D9488E">
              <w:rPr>
                <w:rFonts w:hint="eastAsia"/>
                <w:color w:val="000000"/>
                <w:sz w:val="24"/>
              </w:rPr>
              <w:t>无</w:t>
            </w:r>
          </w:p>
        </w:tc>
        <w:tc>
          <w:tcPr>
            <w:tcW w:w="1162" w:type="dxa"/>
            <w:tcBorders>
              <w:top w:val="nil"/>
              <w:left w:val="nil"/>
              <w:bottom w:val="single" w:sz="4" w:space="0" w:color="auto"/>
              <w:right w:val="single" w:sz="4" w:space="0" w:color="auto"/>
            </w:tcBorders>
            <w:shd w:val="clear" w:color="auto" w:fill="auto"/>
            <w:noWrap/>
            <w:vAlign w:val="center"/>
            <w:hideMark/>
          </w:tcPr>
          <w:p w14:paraId="75817134" w14:textId="77777777" w:rsidR="00A10F18" w:rsidRPr="00D9488E" w:rsidRDefault="00A10F18" w:rsidP="00C451FB">
            <w:pPr>
              <w:widowControl/>
              <w:rPr>
                <w:color w:val="000000"/>
                <w:sz w:val="24"/>
              </w:rPr>
            </w:pPr>
            <w:r w:rsidRPr="00D9488E">
              <w:rPr>
                <w:rFonts w:hint="eastAsia"/>
                <w:color w:val="000000"/>
                <w:sz w:val="24"/>
              </w:rPr>
              <w:t>10公斤</w:t>
            </w:r>
          </w:p>
        </w:tc>
      </w:tr>
      <w:tr w:rsidR="00A10F18" w:rsidRPr="00D9488E" w14:paraId="2AC66F9B" w14:textId="77777777" w:rsidTr="00C451FB">
        <w:trPr>
          <w:trHeight w:val="285"/>
        </w:trPr>
        <w:tc>
          <w:tcPr>
            <w:tcW w:w="1029" w:type="dxa"/>
            <w:tcBorders>
              <w:top w:val="nil"/>
              <w:left w:val="single" w:sz="4" w:space="0" w:color="auto"/>
              <w:bottom w:val="single" w:sz="4" w:space="0" w:color="auto"/>
              <w:right w:val="single" w:sz="4" w:space="0" w:color="auto"/>
            </w:tcBorders>
            <w:shd w:val="clear" w:color="auto" w:fill="auto"/>
            <w:noWrap/>
            <w:vAlign w:val="center"/>
            <w:hideMark/>
          </w:tcPr>
          <w:p w14:paraId="272E40BB" w14:textId="77777777" w:rsidR="00A10F18" w:rsidRPr="00D9488E" w:rsidRDefault="00A10F18" w:rsidP="00C451FB">
            <w:pPr>
              <w:widowControl/>
              <w:rPr>
                <w:color w:val="000000"/>
                <w:sz w:val="24"/>
              </w:rPr>
            </w:pPr>
            <w:r w:rsidRPr="00D9488E">
              <w:rPr>
                <w:rFonts w:hint="eastAsia"/>
                <w:color w:val="000000"/>
                <w:sz w:val="24"/>
              </w:rPr>
              <w:t xml:space="preserve">　</w:t>
            </w:r>
          </w:p>
        </w:tc>
        <w:tc>
          <w:tcPr>
            <w:tcW w:w="2400" w:type="dxa"/>
            <w:tcBorders>
              <w:top w:val="nil"/>
              <w:left w:val="nil"/>
              <w:bottom w:val="single" w:sz="4" w:space="0" w:color="auto"/>
              <w:right w:val="single" w:sz="4" w:space="0" w:color="auto"/>
            </w:tcBorders>
            <w:shd w:val="clear" w:color="auto" w:fill="auto"/>
            <w:noWrap/>
            <w:vAlign w:val="center"/>
            <w:hideMark/>
          </w:tcPr>
          <w:p w14:paraId="3476052D" w14:textId="77777777" w:rsidR="00A10F18" w:rsidRPr="00D9488E" w:rsidRDefault="00A10F18" w:rsidP="00C451FB">
            <w:pPr>
              <w:widowControl/>
              <w:rPr>
                <w:color w:val="000000"/>
                <w:sz w:val="24"/>
              </w:rPr>
            </w:pPr>
            <w:r w:rsidRPr="00D9488E">
              <w:rPr>
                <w:rFonts w:hint="eastAsia"/>
                <w:color w:val="000000"/>
                <w:sz w:val="24"/>
              </w:rPr>
              <w:t xml:space="preserve">　</w:t>
            </w:r>
          </w:p>
        </w:tc>
        <w:tc>
          <w:tcPr>
            <w:tcW w:w="3336" w:type="dxa"/>
            <w:tcBorders>
              <w:top w:val="nil"/>
              <w:left w:val="nil"/>
              <w:bottom w:val="single" w:sz="4" w:space="0" w:color="auto"/>
              <w:right w:val="single" w:sz="4" w:space="0" w:color="auto"/>
            </w:tcBorders>
            <w:shd w:val="clear" w:color="auto" w:fill="auto"/>
            <w:noWrap/>
            <w:vAlign w:val="center"/>
            <w:hideMark/>
          </w:tcPr>
          <w:p w14:paraId="2EB16584" w14:textId="77777777" w:rsidR="00A10F18" w:rsidRPr="00D9488E" w:rsidRDefault="00A10F18" w:rsidP="00C451FB">
            <w:pPr>
              <w:widowControl/>
              <w:rPr>
                <w:color w:val="000000"/>
                <w:sz w:val="24"/>
              </w:rPr>
            </w:pPr>
            <w:r w:rsidRPr="00D9488E">
              <w:rPr>
                <w:rFonts w:hint="eastAsia"/>
                <w:color w:val="000000"/>
                <w:sz w:val="24"/>
              </w:rPr>
              <w:t xml:space="preserve">　</w:t>
            </w:r>
          </w:p>
        </w:tc>
        <w:tc>
          <w:tcPr>
            <w:tcW w:w="1360" w:type="dxa"/>
            <w:tcBorders>
              <w:top w:val="nil"/>
              <w:left w:val="nil"/>
              <w:bottom w:val="single" w:sz="4" w:space="0" w:color="auto"/>
              <w:right w:val="single" w:sz="4" w:space="0" w:color="auto"/>
            </w:tcBorders>
            <w:shd w:val="clear" w:color="auto" w:fill="auto"/>
            <w:noWrap/>
            <w:vAlign w:val="center"/>
            <w:hideMark/>
          </w:tcPr>
          <w:p w14:paraId="66904E72" w14:textId="77777777" w:rsidR="00A10F18" w:rsidRPr="00D9488E" w:rsidRDefault="00A10F18" w:rsidP="00C451FB">
            <w:pPr>
              <w:widowControl/>
              <w:rPr>
                <w:color w:val="000000"/>
                <w:sz w:val="24"/>
              </w:rPr>
            </w:pPr>
            <w:r w:rsidRPr="00D9488E">
              <w:rPr>
                <w:rFonts w:hint="eastAsia"/>
                <w:color w:val="000000"/>
                <w:sz w:val="24"/>
              </w:rPr>
              <w:t xml:space="preserve">　</w:t>
            </w:r>
          </w:p>
        </w:tc>
        <w:tc>
          <w:tcPr>
            <w:tcW w:w="1162" w:type="dxa"/>
            <w:tcBorders>
              <w:top w:val="nil"/>
              <w:left w:val="nil"/>
              <w:bottom w:val="single" w:sz="4" w:space="0" w:color="auto"/>
              <w:right w:val="single" w:sz="4" w:space="0" w:color="auto"/>
            </w:tcBorders>
            <w:shd w:val="clear" w:color="auto" w:fill="auto"/>
            <w:noWrap/>
            <w:vAlign w:val="center"/>
            <w:hideMark/>
          </w:tcPr>
          <w:p w14:paraId="491E4EEB" w14:textId="77777777" w:rsidR="00A10F18" w:rsidRPr="00D9488E" w:rsidRDefault="00A10F18" w:rsidP="00C451FB">
            <w:pPr>
              <w:widowControl/>
              <w:rPr>
                <w:color w:val="000000"/>
                <w:sz w:val="24"/>
              </w:rPr>
            </w:pPr>
            <w:r w:rsidRPr="00D9488E">
              <w:rPr>
                <w:rFonts w:hint="eastAsia"/>
                <w:color w:val="000000"/>
                <w:sz w:val="24"/>
              </w:rPr>
              <w:t xml:space="preserve">　</w:t>
            </w:r>
          </w:p>
        </w:tc>
      </w:tr>
      <w:tr w:rsidR="00A10F18" w:rsidRPr="00D9488E" w14:paraId="33E6C807" w14:textId="77777777" w:rsidTr="00C451FB">
        <w:trPr>
          <w:trHeight w:val="285"/>
        </w:trPr>
        <w:tc>
          <w:tcPr>
            <w:tcW w:w="9287"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9B445CF" w14:textId="77777777" w:rsidR="00A10F18" w:rsidRPr="00D9488E" w:rsidRDefault="00A10F18" w:rsidP="00C451FB">
            <w:pPr>
              <w:widowControl/>
              <w:jc w:val="center"/>
              <w:rPr>
                <w:color w:val="000000"/>
                <w:sz w:val="24"/>
              </w:rPr>
            </w:pPr>
            <w:r w:rsidRPr="00D9488E">
              <w:rPr>
                <w:rFonts w:hint="eastAsia"/>
                <w:color w:val="000000"/>
                <w:sz w:val="24"/>
              </w:rPr>
              <w:t>化学品仓库</w:t>
            </w:r>
          </w:p>
        </w:tc>
      </w:tr>
      <w:tr w:rsidR="00A10F18" w:rsidRPr="00D9488E" w14:paraId="5051C6BE" w14:textId="77777777" w:rsidTr="00C451FB">
        <w:trPr>
          <w:trHeight w:val="570"/>
        </w:trPr>
        <w:tc>
          <w:tcPr>
            <w:tcW w:w="1029" w:type="dxa"/>
            <w:tcBorders>
              <w:top w:val="nil"/>
              <w:left w:val="single" w:sz="4" w:space="0" w:color="auto"/>
              <w:bottom w:val="single" w:sz="4" w:space="0" w:color="auto"/>
              <w:right w:val="single" w:sz="4" w:space="0" w:color="auto"/>
            </w:tcBorders>
            <w:shd w:val="clear" w:color="auto" w:fill="auto"/>
            <w:noWrap/>
            <w:vAlign w:val="center"/>
            <w:hideMark/>
          </w:tcPr>
          <w:p w14:paraId="3794865E" w14:textId="77777777" w:rsidR="00A10F18" w:rsidRPr="00D9488E" w:rsidRDefault="00A10F18" w:rsidP="00C451FB">
            <w:pPr>
              <w:widowControl/>
              <w:rPr>
                <w:color w:val="000000"/>
                <w:sz w:val="24"/>
              </w:rPr>
            </w:pPr>
            <w:r w:rsidRPr="00D9488E">
              <w:rPr>
                <w:rFonts w:hint="eastAsia"/>
                <w:color w:val="000000"/>
                <w:sz w:val="24"/>
              </w:rPr>
              <w:t>序号</w:t>
            </w:r>
          </w:p>
        </w:tc>
        <w:tc>
          <w:tcPr>
            <w:tcW w:w="2400" w:type="dxa"/>
            <w:tcBorders>
              <w:top w:val="nil"/>
              <w:left w:val="nil"/>
              <w:bottom w:val="single" w:sz="4" w:space="0" w:color="auto"/>
              <w:right w:val="single" w:sz="4" w:space="0" w:color="auto"/>
            </w:tcBorders>
            <w:shd w:val="clear" w:color="auto" w:fill="auto"/>
            <w:noWrap/>
            <w:vAlign w:val="center"/>
            <w:hideMark/>
          </w:tcPr>
          <w:p w14:paraId="57F3851C" w14:textId="77777777" w:rsidR="00A10F18" w:rsidRPr="00D9488E" w:rsidRDefault="00A10F18" w:rsidP="00C451FB">
            <w:pPr>
              <w:widowControl/>
              <w:rPr>
                <w:color w:val="000000"/>
                <w:sz w:val="24"/>
              </w:rPr>
            </w:pPr>
            <w:r w:rsidRPr="00D9488E">
              <w:rPr>
                <w:rFonts w:hint="eastAsia"/>
                <w:color w:val="000000"/>
                <w:sz w:val="24"/>
              </w:rPr>
              <w:t>名称</w:t>
            </w:r>
          </w:p>
        </w:tc>
        <w:tc>
          <w:tcPr>
            <w:tcW w:w="3336" w:type="dxa"/>
            <w:tcBorders>
              <w:top w:val="nil"/>
              <w:left w:val="nil"/>
              <w:bottom w:val="single" w:sz="4" w:space="0" w:color="auto"/>
              <w:right w:val="single" w:sz="4" w:space="0" w:color="auto"/>
            </w:tcBorders>
            <w:shd w:val="clear" w:color="auto" w:fill="auto"/>
            <w:noWrap/>
            <w:vAlign w:val="center"/>
            <w:hideMark/>
          </w:tcPr>
          <w:p w14:paraId="34466F85" w14:textId="77777777" w:rsidR="00A10F18" w:rsidRPr="00D9488E" w:rsidRDefault="00A10F18" w:rsidP="00C451FB">
            <w:pPr>
              <w:widowControl/>
              <w:rPr>
                <w:color w:val="000000"/>
                <w:sz w:val="24"/>
              </w:rPr>
            </w:pPr>
            <w:r w:rsidRPr="00D9488E">
              <w:rPr>
                <w:rFonts w:hint="eastAsia"/>
                <w:color w:val="000000"/>
                <w:sz w:val="24"/>
              </w:rPr>
              <w:t>规格</w:t>
            </w:r>
          </w:p>
        </w:tc>
        <w:tc>
          <w:tcPr>
            <w:tcW w:w="1360" w:type="dxa"/>
            <w:tcBorders>
              <w:top w:val="nil"/>
              <w:left w:val="nil"/>
              <w:bottom w:val="single" w:sz="4" w:space="0" w:color="auto"/>
              <w:right w:val="single" w:sz="4" w:space="0" w:color="auto"/>
            </w:tcBorders>
            <w:shd w:val="clear" w:color="auto" w:fill="auto"/>
            <w:vAlign w:val="center"/>
            <w:hideMark/>
          </w:tcPr>
          <w:p w14:paraId="0D310DD2" w14:textId="77777777" w:rsidR="00A10F18" w:rsidRPr="00D9488E" w:rsidRDefault="00A10F18" w:rsidP="00C451FB">
            <w:pPr>
              <w:widowControl/>
              <w:jc w:val="center"/>
              <w:rPr>
                <w:color w:val="000000"/>
                <w:sz w:val="24"/>
              </w:rPr>
            </w:pPr>
            <w:r w:rsidRPr="00D9488E">
              <w:rPr>
                <w:rFonts w:hint="eastAsia"/>
                <w:color w:val="000000"/>
                <w:sz w:val="24"/>
              </w:rPr>
              <w:t>审图版    工程量</w:t>
            </w:r>
          </w:p>
        </w:tc>
        <w:tc>
          <w:tcPr>
            <w:tcW w:w="1162" w:type="dxa"/>
            <w:tcBorders>
              <w:top w:val="nil"/>
              <w:left w:val="nil"/>
              <w:bottom w:val="single" w:sz="4" w:space="0" w:color="auto"/>
              <w:right w:val="single" w:sz="4" w:space="0" w:color="auto"/>
            </w:tcBorders>
            <w:shd w:val="clear" w:color="auto" w:fill="auto"/>
            <w:vAlign w:val="center"/>
            <w:hideMark/>
          </w:tcPr>
          <w:p w14:paraId="2DEBF639" w14:textId="77777777" w:rsidR="00A10F18" w:rsidRPr="00D9488E" w:rsidRDefault="00A10F18" w:rsidP="00C451FB">
            <w:pPr>
              <w:widowControl/>
              <w:jc w:val="center"/>
              <w:rPr>
                <w:color w:val="000000"/>
                <w:sz w:val="24"/>
              </w:rPr>
            </w:pPr>
            <w:r w:rsidRPr="00D9488E">
              <w:rPr>
                <w:rFonts w:hint="eastAsia"/>
                <w:color w:val="000000"/>
                <w:sz w:val="24"/>
              </w:rPr>
              <w:t>清单工程量</w:t>
            </w:r>
          </w:p>
        </w:tc>
      </w:tr>
      <w:tr w:rsidR="00A10F18" w:rsidRPr="00D9488E" w14:paraId="047320C6" w14:textId="77777777" w:rsidTr="00C451FB">
        <w:trPr>
          <w:trHeight w:val="285"/>
        </w:trPr>
        <w:tc>
          <w:tcPr>
            <w:tcW w:w="1029" w:type="dxa"/>
            <w:tcBorders>
              <w:top w:val="nil"/>
              <w:left w:val="single" w:sz="4" w:space="0" w:color="auto"/>
              <w:bottom w:val="single" w:sz="4" w:space="0" w:color="auto"/>
              <w:right w:val="single" w:sz="4" w:space="0" w:color="auto"/>
            </w:tcBorders>
            <w:shd w:val="clear" w:color="auto" w:fill="auto"/>
            <w:noWrap/>
            <w:vAlign w:val="center"/>
            <w:hideMark/>
          </w:tcPr>
          <w:p w14:paraId="6C423F49" w14:textId="77777777" w:rsidR="00A10F18" w:rsidRPr="00D9488E" w:rsidRDefault="00A10F18" w:rsidP="00C451FB">
            <w:pPr>
              <w:widowControl/>
              <w:jc w:val="right"/>
              <w:rPr>
                <w:color w:val="000000"/>
                <w:sz w:val="24"/>
              </w:rPr>
            </w:pPr>
            <w:r w:rsidRPr="00D9488E">
              <w:rPr>
                <w:rFonts w:hint="eastAsia"/>
                <w:color w:val="000000"/>
                <w:sz w:val="24"/>
              </w:rPr>
              <w:t>1</w:t>
            </w:r>
          </w:p>
        </w:tc>
        <w:tc>
          <w:tcPr>
            <w:tcW w:w="2400" w:type="dxa"/>
            <w:tcBorders>
              <w:top w:val="nil"/>
              <w:left w:val="nil"/>
              <w:bottom w:val="single" w:sz="4" w:space="0" w:color="auto"/>
              <w:right w:val="single" w:sz="4" w:space="0" w:color="auto"/>
            </w:tcBorders>
            <w:shd w:val="clear" w:color="auto" w:fill="auto"/>
            <w:noWrap/>
            <w:vAlign w:val="center"/>
            <w:hideMark/>
          </w:tcPr>
          <w:p w14:paraId="4482D2AC" w14:textId="77777777" w:rsidR="00A10F18" w:rsidRPr="00D9488E" w:rsidRDefault="00A10F18" w:rsidP="00C451FB">
            <w:pPr>
              <w:widowControl/>
              <w:rPr>
                <w:color w:val="000000"/>
                <w:sz w:val="24"/>
              </w:rPr>
            </w:pPr>
            <w:r w:rsidRPr="00D9488E">
              <w:rPr>
                <w:rFonts w:hint="eastAsia"/>
                <w:color w:val="000000"/>
                <w:sz w:val="24"/>
              </w:rPr>
              <w:t>电缆</w:t>
            </w:r>
          </w:p>
        </w:tc>
        <w:tc>
          <w:tcPr>
            <w:tcW w:w="3336" w:type="dxa"/>
            <w:tcBorders>
              <w:top w:val="nil"/>
              <w:left w:val="nil"/>
              <w:bottom w:val="single" w:sz="4" w:space="0" w:color="auto"/>
              <w:right w:val="single" w:sz="4" w:space="0" w:color="auto"/>
            </w:tcBorders>
            <w:shd w:val="clear" w:color="auto" w:fill="auto"/>
            <w:noWrap/>
            <w:vAlign w:val="center"/>
            <w:hideMark/>
          </w:tcPr>
          <w:p w14:paraId="69D8F3C3" w14:textId="77777777" w:rsidR="00A10F18" w:rsidRPr="00D9488E" w:rsidRDefault="00A10F18" w:rsidP="00C451FB">
            <w:pPr>
              <w:widowControl/>
              <w:rPr>
                <w:color w:val="000000"/>
                <w:sz w:val="24"/>
              </w:rPr>
            </w:pPr>
            <w:r w:rsidRPr="00D9488E">
              <w:rPr>
                <w:rFonts w:hint="eastAsia"/>
                <w:color w:val="000000"/>
                <w:sz w:val="24"/>
              </w:rPr>
              <w:t>ZRA-YJV22-0.6/1KV  5*6</w:t>
            </w:r>
          </w:p>
        </w:tc>
        <w:tc>
          <w:tcPr>
            <w:tcW w:w="1360" w:type="dxa"/>
            <w:tcBorders>
              <w:top w:val="nil"/>
              <w:left w:val="nil"/>
              <w:bottom w:val="single" w:sz="4" w:space="0" w:color="auto"/>
              <w:right w:val="single" w:sz="4" w:space="0" w:color="auto"/>
            </w:tcBorders>
            <w:shd w:val="clear" w:color="auto" w:fill="auto"/>
            <w:noWrap/>
            <w:vAlign w:val="center"/>
            <w:hideMark/>
          </w:tcPr>
          <w:p w14:paraId="430C7387" w14:textId="77777777" w:rsidR="00A10F18" w:rsidRPr="00D9488E" w:rsidRDefault="00A10F18" w:rsidP="00C451FB">
            <w:pPr>
              <w:widowControl/>
              <w:rPr>
                <w:color w:val="000000"/>
                <w:sz w:val="24"/>
              </w:rPr>
            </w:pPr>
            <w:r w:rsidRPr="00D9488E">
              <w:rPr>
                <w:rFonts w:hint="eastAsia"/>
                <w:color w:val="000000"/>
                <w:sz w:val="24"/>
              </w:rPr>
              <w:t>外线定</w:t>
            </w:r>
          </w:p>
        </w:tc>
        <w:tc>
          <w:tcPr>
            <w:tcW w:w="1162" w:type="dxa"/>
            <w:tcBorders>
              <w:top w:val="nil"/>
              <w:left w:val="nil"/>
              <w:bottom w:val="single" w:sz="4" w:space="0" w:color="auto"/>
              <w:right w:val="single" w:sz="4" w:space="0" w:color="auto"/>
            </w:tcBorders>
            <w:shd w:val="clear" w:color="auto" w:fill="auto"/>
            <w:noWrap/>
            <w:vAlign w:val="center"/>
            <w:hideMark/>
          </w:tcPr>
          <w:p w14:paraId="4FB8ED44" w14:textId="77777777" w:rsidR="00A10F18" w:rsidRPr="00D9488E" w:rsidRDefault="00A10F18" w:rsidP="00C451FB">
            <w:pPr>
              <w:widowControl/>
              <w:rPr>
                <w:color w:val="000000"/>
                <w:sz w:val="24"/>
              </w:rPr>
            </w:pPr>
            <w:r w:rsidRPr="00D9488E">
              <w:rPr>
                <w:rFonts w:hint="eastAsia"/>
                <w:color w:val="000000"/>
                <w:sz w:val="24"/>
              </w:rPr>
              <w:t>无</w:t>
            </w:r>
          </w:p>
        </w:tc>
      </w:tr>
      <w:tr w:rsidR="00A10F18" w:rsidRPr="00D9488E" w14:paraId="1929AB1C" w14:textId="77777777" w:rsidTr="00C451FB">
        <w:trPr>
          <w:trHeight w:val="285"/>
        </w:trPr>
        <w:tc>
          <w:tcPr>
            <w:tcW w:w="1029" w:type="dxa"/>
            <w:tcBorders>
              <w:top w:val="nil"/>
              <w:left w:val="single" w:sz="4" w:space="0" w:color="auto"/>
              <w:bottom w:val="single" w:sz="4" w:space="0" w:color="auto"/>
              <w:right w:val="single" w:sz="4" w:space="0" w:color="auto"/>
            </w:tcBorders>
            <w:shd w:val="clear" w:color="auto" w:fill="auto"/>
            <w:noWrap/>
            <w:vAlign w:val="center"/>
            <w:hideMark/>
          </w:tcPr>
          <w:p w14:paraId="4FBD01F4" w14:textId="77777777" w:rsidR="00A10F18" w:rsidRPr="00D9488E" w:rsidRDefault="00A10F18" w:rsidP="00C451FB">
            <w:pPr>
              <w:widowControl/>
              <w:jc w:val="right"/>
              <w:rPr>
                <w:color w:val="000000"/>
                <w:sz w:val="24"/>
              </w:rPr>
            </w:pPr>
            <w:r w:rsidRPr="00D9488E">
              <w:rPr>
                <w:rFonts w:hint="eastAsia"/>
                <w:color w:val="000000"/>
                <w:sz w:val="24"/>
              </w:rPr>
              <w:t>2</w:t>
            </w:r>
          </w:p>
        </w:tc>
        <w:tc>
          <w:tcPr>
            <w:tcW w:w="2400" w:type="dxa"/>
            <w:tcBorders>
              <w:top w:val="nil"/>
              <w:left w:val="nil"/>
              <w:bottom w:val="single" w:sz="4" w:space="0" w:color="auto"/>
              <w:right w:val="single" w:sz="4" w:space="0" w:color="auto"/>
            </w:tcBorders>
            <w:shd w:val="clear" w:color="auto" w:fill="auto"/>
            <w:noWrap/>
            <w:vAlign w:val="center"/>
            <w:hideMark/>
          </w:tcPr>
          <w:p w14:paraId="2100C60F" w14:textId="77777777" w:rsidR="00A10F18" w:rsidRPr="00D9488E" w:rsidRDefault="00A10F18" w:rsidP="00C451FB">
            <w:pPr>
              <w:widowControl/>
              <w:rPr>
                <w:color w:val="000000"/>
                <w:sz w:val="24"/>
              </w:rPr>
            </w:pPr>
            <w:r w:rsidRPr="00D9488E">
              <w:rPr>
                <w:rFonts w:hint="eastAsia"/>
                <w:color w:val="000000"/>
                <w:sz w:val="24"/>
              </w:rPr>
              <w:t>电缆</w:t>
            </w:r>
          </w:p>
        </w:tc>
        <w:tc>
          <w:tcPr>
            <w:tcW w:w="3336" w:type="dxa"/>
            <w:tcBorders>
              <w:top w:val="nil"/>
              <w:left w:val="nil"/>
              <w:bottom w:val="single" w:sz="4" w:space="0" w:color="auto"/>
              <w:right w:val="single" w:sz="4" w:space="0" w:color="auto"/>
            </w:tcBorders>
            <w:shd w:val="clear" w:color="auto" w:fill="auto"/>
            <w:noWrap/>
            <w:vAlign w:val="center"/>
            <w:hideMark/>
          </w:tcPr>
          <w:p w14:paraId="35BAEDD0" w14:textId="77777777" w:rsidR="00A10F18" w:rsidRPr="00D9488E" w:rsidRDefault="00A10F18" w:rsidP="00C451FB">
            <w:pPr>
              <w:widowControl/>
              <w:rPr>
                <w:color w:val="000000"/>
                <w:sz w:val="24"/>
              </w:rPr>
            </w:pPr>
            <w:r w:rsidRPr="00D9488E">
              <w:rPr>
                <w:rFonts w:hint="eastAsia"/>
                <w:color w:val="000000"/>
                <w:sz w:val="24"/>
              </w:rPr>
              <w:t>ZRA-YJV22-0.6/1KV  5*10</w:t>
            </w:r>
          </w:p>
        </w:tc>
        <w:tc>
          <w:tcPr>
            <w:tcW w:w="1360" w:type="dxa"/>
            <w:tcBorders>
              <w:top w:val="nil"/>
              <w:left w:val="nil"/>
              <w:bottom w:val="single" w:sz="4" w:space="0" w:color="auto"/>
              <w:right w:val="single" w:sz="4" w:space="0" w:color="auto"/>
            </w:tcBorders>
            <w:shd w:val="clear" w:color="auto" w:fill="auto"/>
            <w:noWrap/>
            <w:vAlign w:val="center"/>
            <w:hideMark/>
          </w:tcPr>
          <w:p w14:paraId="5F421F86" w14:textId="77777777" w:rsidR="00A10F18" w:rsidRPr="00D9488E" w:rsidRDefault="00A10F18" w:rsidP="00C451FB">
            <w:pPr>
              <w:widowControl/>
              <w:rPr>
                <w:color w:val="000000"/>
                <w:sz w:val="24"/>
              </w:rPr>
            </w:pPr>
            <w:r w:rsidRPr="00D9488E">
              <w:rPr>
                <w:rFonts w:hint="eastAsia"/>
                <w:color w:val="000000"/>
                <w:sz w:val="24"/>
              </w:rPr>
              <w:t>无</w:t>
            </w:r>
          </w:p>
        </w:tc>
        <w:tc>
          <w:tcPr>
            <w:tcW w:w="1162" w:type="dxa"/>
            <w:tcBorders>
              <w:top w:val="nil"/>
              <w:left w:val="nil"/>
              <w:bottom w:val="single" w:sz="4" w:space="0" w:color="auto"/>
              <w:right w:val="single" w:sz="4" w:space="0" w:color="auto"/>
            </w:tcBorders>
            <w:shd w:val="clear" w:color="auto" w:fill="auto"/>
            <w:noWrap/>
            <w:vAlign w:val="center"/>
            <w:hideMark/>
          </w:tcPr>
          <w:p w14:paraId="06C04527" w14:textId="77777777" w:rsidR="00A10F18" w:rsidRPr="00D9488E" w:rsidRDefault="00A10F18" w:rsidP="00C451FB">
            <w:pPr>
              <w:widowControl/>
              <w:rPr>
                <w:color w:val="000000"/>
                <w:sz w:val="24"/>
              </w:rPr>
            </w:pPr>
            <w:r w:rsidRPr="00D9488E">
              <w:rPr>
                <w:rFonts w:hint="eastAsia"/>
                <w:color w:val="000000"/>
                <w:sz w:val="24"/>
              </w:rPr>
              <w:t>100米</w:t>
            </w:r>
          </w:p>
        </w:tc>
      </w:tr>
      <w:tr w:rsidR="00A10F18" w:rsidRPr="00D9488E" w14:paraId="1F1FE294" w14:textId="77777777" w:rsidTr="00C451FB">
        <w:trPr>
          <w:trHeight w:val="285"/>
        </w:trPr>
        <w:tc>
          <w:tcPr>
            <w:tcW w:w="1029" w:type="dxa"/>
            <w:tcBorders>
              <w:top w:val="nil"/>
              <w:left w:val="single" w:sz="4" w:space="0" w:color="auto"/>
              <w:bottom w:val="single" w:sz="4" w:space="0" w:color="auto"/>
              <w:right w:val="single" w:sz="4" w:space="0" w:color="auto"/>
            </w:tcBorders>
            <w:shd w:val="clear" w:color="auto" w:fill="auto"/>
            <w:noWrap/>
            <w:vAlign w:val="center"/>
            <w:hideMark/>
          </w:tcPr>
          <w:p w14:paraId="6E95FEA7" w14:textId="77777777" w:rsidR="00A10F18" w:rsidRPr="00D9488E" w:rsidRDefault="00A10F18" w:rsidP="00C451FB">
            <w:pPr>
              <w:widowControl/>
              <w:jc w:val="right"/>
              <w:rPr>
                <w:color w:val="000000"/>
                <w:sz w:val="24"/>
              </w:rPr>
            </w:pPr>
            <w:r w:rsidRPr="00D9488E">
              <w:rPr>
                <w:rFonts w:hint="eastAsia"/>
                <w:color w:val="000000"/>
                <w:sz w:val="24"/>
              </w:rPr>
              <w:t>3</w:t>
            </w:r>
          </w:p>
        </w:tc>
        <w:tc>
          <w:tcPr>
            <w:tcW w:w="2400" w:type="dxa"/>
            <w:tcBorders>
              <w:top w:val="nil"/>
              <w:left w:val="nil"/>
              <w:bottom w:val="single" w:sz="4" w:space="0" w:color="auto"/>
              <w:right w:val="single" w:sz="4" w:space="0" w:color="auto"/>
            </w:tcBorders>
            <w:shd w:val="clear" w:color="auto" w:fill="auto"/>
            <w:noWrap/>
            <w:vAlign w:val="center"/>
            <w:hideMark/>
          </w:tcPr>
          <w:p w14:paraId="0B573053" w14:textId="77777777" w:rsidR="00A10F18" w:rsidRPr="00D9488E" w:rsidRDefault="00A10F18" w:rsidP="00C451FB">
            <w:pPr>
              <w:widowControl/>
              <w:rPr>
                <w:color w:val="000000"/>
                <w:sz w:val="24"/>
              </w:rPr>
            </w:pPr>
            <w:r w:rsidRPr="00D9488E">
              <w:rPr>
                <w:rFonts w:hint="eastAsia"/>
                <w:color w:val="000000"/>
                <w:sz w:val="24"/>
              </w:rPr>
              <w:t>电缆</w:t>
            </w:r>
          </w:p>
        </w:tc>
        <w:tc>
          <w:tcPr>
            <w:tcW w:w="3336" w:type="dxa"/>
            <w:tcBorders>
              <w:top w:val="nil"/>
              <w:left w:val="nil"/>
              <w:bottom w:val="single" w:sz="4" w:space="0" w:color="auto"/>
              <w:right w:val="single" w:sz="4" w:space="0" w:color="auto"/>
            </w:tcBorders>
            <w:shd w:val="clear" w:color="auto" w:fill="auto"/>
            <w:noWrap/>
            <w:vAlign w:val="center"/>
            <w:hideMark/>
          </w:tcPr>
          <w:p w14:paraId="2AE5AA1C" w14:textId="77777777" w:rsidR="00A10F18" w:rsidRPr="00D9488E" w:rsidRDefault="00A10F18" w:rsidP="00C451FB">
            <w:pPr>
              <w:widowControl/>
              <w:rPr>
                <w:color w:val="000000"/>
                <w:sz w:val="24"/>
              </w:rPr>
            </w:pPr>
            <w:r w:rsidRPr="00D9488E">
              <w:rPr>
                <w:rFonts w:hint="eastAsia"/>
                <w:color w:val="000000"/>
                <w:sz w:val="24"/>
              </w:rPr>
              <w:t>ZRNH-YJV22-0.6/1KV  5*6</w:t>
            </w:r>
          </w:p>
        </w:tc>
        <w:tc>
          <w:tcPr>
            <w:tcW w:w="1360" w:type="dxa"/>
            <w:tcBorders>
              <w:top w:val="nil"/>
              <w:left w:val="nil"/>
              <w:bottom w:val="single" w:sz="4" w:space="0" w:color="auto"/>
              <w:right w:val="single" w:sz="4" w:space="0" w:color="auto"/>
            </w:tcBorders>
            <w:shd w:val="clear" w:color="auto" w:fill="auto"/>
            <w:noWrap/>
            <w:vAlign w:val="center"/>
            <w:hideMark/>
          </w:tcPr>
          <w:p w14:paraId="47BBB25D" w14:textId="77777777" w:rsidR="00A10F18" w:rsidRPr="00D9488E" w:rsidRDefault="00A10F18" w:rsidP="00C451FB">
            <w:pPr>
              <w:widowControl/>
              <w:rPr>
                <w:color w:val="000000"/>
                <w:sz w:val="24"/>
              </w:rPr>
            </w:pPr>
            <w:r w:rsidRPr="00D9488E">
              <w:rPr>
                <w:rFonts w:hint="eastAsia"/>
                <w:color w:val="000000"/>
                <w:sz w:val="24"/>
              </w:rPr>
              <w:t>外线定</w:t>
            </w:r>
          </w:p>
        </w:tc>
        <w:tc>
          <w:tcPr>
            <w:tcW w:w="1162" w:type="dxa"/>
            <w:tcBorders>
              <w:top w:val="nil"/>
              <w:left w:val="nil"/>
              <w:bottom w:val="single" w:sz="4" w:space="0" w:color="auto"/>
              <w:right w:val="single" w:sz="4" w:space="0" w:color="auto"/>
            </w:tcBorders>
            <w:shd w:val="clear" w:color="auto" w:fill="auto"/>
            <w:noWrap/>
            <w:vAlign w:val="center"/>
            <w:hideMark/>
          </w:tcPr>
          <w:p w14:paraId="06B66A7D" w14:textId="77777777" w:rsidR="00A10F18" w:rsidRPr="00D9488E" w:rsidRDefault="00A10F18" w:rsidP="00C451FB">
            <w:pPr>
              <w:widowControl/>
              <w:rPr>
                <w:color w:val="000000"/>
                <w:sz w:val="24"/>
              </w:rPr>
            </w:pPr>
            <w:r w:rsidRPr="00D9488E">
              <w:rPr>
                <w:rFonts w:hint="eastAsia"/>
                <w:color w:val="000000"/>
                <w:sz w:val="24"/>
              </w:rPr>
              <w:t>无</w:t>
            </w:r>
          </w:p>
        </w:tc>
      </w:tr>
      <w:tr w:rsidR="00A10F18" w:rsidRPr="00D9488E" w14:paraId="5F1DA0E9" w14:textId="77777777" w:rsidTr="00C451FB">
        <w:trPr>
          <w:trHeight w:val="285"/>
        </w:trPr>
        <w:tc>
          <w:tcPr>
            <w:tcW w:w="1029" w:type="dxa"/>
            <w:tcBorders>
              <w:top w:val="nil"/>
              <w:left w:val="single" w:sz="4" w:space="0" w:color="auto"/>
              <w:bottom w:val="single" w:sz="4" w:space="0" w:color="auto"/>
              <w:right w:val="single" w:sz="4" w:space="0" w:color="auto"/>
            </w:tcBorders>
            <w:shd w:val="clear" w:color="auto" w:fill="auto"/>
            <w:noWrap/>
            <w:vAlign w:val="center"/>
            <w:hideMark/>
          </w:tcPr>
          <w:p w14:paraId="2543FED7" w14:textId="77777777" w:rsidR="00A10F18" w:rsidRPr="00D9488E" w:rsidRDefault="00A10F18" w:rsidP="00C451FB">
            <w:pPr>
              <w:widowControl/>
              <w:jc w:val="right"/>
              <w:rPr>
                <w:color w:val="000000"/>
                <w:sz w:val="24"/>
              </w:rPr>
            </w:pPr>
            <w:r w:rsidRPr="00D9488E">
              <w:rPr>
                <w:rFonts w:hint="eastAsia"/>
                <w:color w:val="000000"/>
                <w:sz w:val="24"/>
              </w:rPr>
              <w:t>4</w:t>
            </w:r>
          </w:p>
        </w:tc>
        <w:tc>
          <w:tcPr>
            <w:tcW w:w="2400" w:type="dxa"/>
            <w:tcBorders>
              <w:top w:val="nil"/>
              <w:left w:val="nil"/>
              <w:bottom w:val="single" w:sz="4" w:space="0" w:color="auto"/>
              <w:right w:val="single" w:sz="4" w:space="0" w:color="auto"/>
            </w:tcBorders>
            <w:shd w:val="clear" w:color="auto" w:fill="auto"/>
            <w:noWrap/>
            <w:vAlign w:val="center"/>
            <w:hideMark/>
          </w:tcPr>
          <w:p w14:paraId="3C9444FD" w14:textId="77777777" w:rsidR="00A10F18" w:rsidRPr="00D9488E" w:rsidRDefault="00A10F18" w:rsidP="00C451FB">
            <w:pPr>
              <w:widowControl/>
              <w:rPr>
                <w:color w:val="000000"/>
                <w:sz w:val="24"/>
              </w:rPr>
            </w:pPr>
            <w:r w:rsidRPr="00D9488E">
              <w:rPr>
                <w:rFonts w:hint="eastAsia"/>
                <w:color w:val="000000"/>
                <w:sz w:val="24"/>
              </w:rPr>
              <w:t>电缆</w:t>
            </w:r>
          </w:p>
        </w:tc>
        <w:tc>
          <w:tcPr>
            <w:tcW w:w="3336" w:type="dxa"/>
            <w:tcBorders>
              <w:top w:val="nil"/>
              <w:left w:val="nil"/>
              <w:bottom w:val="single" w:sz="4" w:space="0" w:color="auto"/>
              <w:right w:val="single" w:sz="4" w:space="0" w:color="auto"/>
            </w:tcBorders>
            <w:shd w:val="clear" w:color="auto" w:fill="auto"/>
            <w:noWrap/>
            <w:vAlign w:val="center"/>
            <w:hideMark/>
          </w:tcPr>
          <w:p w14:paraId="1F27714F" w14:textId="77777777" w:rsidR="00A10F18" w:rsidRPr="00D9488E" w:rsidRDefault="00A10F18" w:rsidP="00C451FB">
            <w:pPr>
              <w:widowControl/>
              <w:rPr>
                <w:color w:val="000000"/>
                <w:sz w:val="24"/>
              </w:rPr>
            </w:pPr>
            <w:r w:rsidRPr="00D9488E">
              <w:rPr>
                <w:rFonts w:hint="eastAsia"/>
                <w:color w:val="000000"/>
                <w:sz w:val="24"/>
              </w:rPr>
              <w:t>ZRNH-YJV22-0.6/1KV  3*6</w:t>
            </w:r>
          </w:p>
        </w:tc>
        <w:tc>
          <w:tcPr>
            <w:tcW w:w="1360" w:type="dxa"/>
            <w:tcBorders>
              <w:top w:val="nil"/>
              <w:left w:val="nil"/>
              <w:bottom w:val="single" w:sz="4" w:space="0" w:color="auto"/>
              <w:right w:val="single" w:sz="4" w:space="0" w:color="auto"/>
            </w:tcBorders>
            <w:shd w:val="clear" w:color="auto" w:fill="auto"/>
            <w:noWrap/>
            <w:vAlign w:val="center"/>
            <w:hideMark/>
          </w:tcPr>
          <w:p w14:paraId="47329D8B" w14:textId="77777777" w:rsidR="00A10F18" w:rsidRPr="00D9488E" w:rsidRDefault="00A10F18" w:rsidP="00C451FB">
            <w:pPr>
              <w:widowControl/>
              <w:rPr>
                <w:color w:val="000000"/>
                <w:sz w:val="24"/>
              </w:rPr>
            </w:pPr>
            <w:r w:rsidRPr="00D9488E">
              <w:rPr>
                <w:rFonts w:hint="eastAsia"/>
                <w:color w:val="000000"/>
                <w:sz w:val="24"/>
              </w:rPr>
              <w:t>无</w:t>
            </w:r>
          </w:p>
        </w:tc>
        <w:tc>
          <w:tcPr>
            <w:tcW w:w="1162" w:type="dxa"/>
            <w:tcBorders>
              <w:top w:val="nil"/>
              <w:left w:val="nil"/>
              <w:bottom w:val="single" w:sz="4" w:space="0" w:color="auto"/>
              <w:right w:val="single" w:sz="4" w:space="0" w:color="auto"/>
            </w:tcBorders>
            <w:shd w:val="clear" w:color="auto" w:fill="auto"/>
            <w:noWrap/>
            <w:vAlign w:val="center"/>
            <w:hideMark/>
          </w:tcPr>
          <w:p w14:paraId="7BD2C006" w14:textId="77777777" w:rsidR="00A10F18" w:rsidRPr="00D9488E" w:rsidRDefault="00A10F18" w:rsidP="00C451FB">
            <w:pPr>
              <w:widowControl/>
              <w:rPr>
                <w:color w:val="000000"/>
                <w:sz w:val="24"/>
              </w:rPr>
            </w:pPr>
            <w:r w:rsidRPr="00D9488E">
              <w:rPr>
                <w:rFonts w:hint="eastAsia"/>
                <w:color w:val="000000"/>
                <w:sz w:val="24"/>
              </w:rPr>
              <w:t>100米</w:t>
            </w:r>
          </w:p>
        </w:tc>
      </w:tr>
      <w:tr w:rsidR="00A10F18" w:rsidRPr="00D9488E" w14:paraId="1125ECA9" w14:textId="77777777" w:rsidTr="00C451FB">
        <w:trPr>
          <w:trHeight w:val="285"/>
        </w:trPr>
        <w:tc>
          <w:tcPr>
            <w:tcW w:w="1029" w:type="dxa"/>
            <w:tcBorders>
              <w:top w:val="nil"/>
              <w:left w:val="single" w:sz="4" w:space="0" w:color="auto"/>
              <w:bottom w:val="single" w:sz="4" w:space="0" w:color="auto"/>
              <w:right w:val="single" w:sz="4" w:space="0" w:color="auto"/>
            </w:tcBorders>
            <w:shd w:val="clear" w:color="auto" w:fill="auto"/>
            <w:noWrap/>
            <w:vAlign w:val="center"/>
            <w:hideMark/>
          </w:tcPr>
          <w:p w14:paraId="0EB2F8DE" w14:textId="77777777" w:rsidR="00A10F18" w:rsidRPr="00D9488E" w:rsidRDefault="00A10F18" w:rsidP="00C451FB">
            <w:pPr>
              <w:widowControl/>
              <w:jc w:val="right"/>
              <w:rPr>
                <w:color w:val="000000"/>
                <w:sz w:val="24"/>
              </w:rPr>
            </w:pPr>
            <w:r w:rsidRPr="00D9488E">
              <w:rPr>
                <w:rFonts w:hint="eastAsia"/>
                <w:color w:val="000000"/>
                <w:sz w:val="24"/>
              </w:rPr>
              <w:t>5</w:t>
            </w:r>
          </w:p>
        </w:tc>
        <w:tc>
          <w:tcPr>
            <w:tcW w:w="2400" w:type="dxa"/>
            <w:tcBorders>
              <w:top w:val="nil"/>
              <w:left w:val="nil"/>
              <w:bottom w:val="single" w:sz="4" w:space="0" w:color="auto"/>
              <w:right w:val="single" w:sz="4" w:space="0" w:color="auto"/>
            </w:tcBorders>
            <w:shd w:val="clear" w:color="auto" w:fill="auto"/>
            <w:noWrap/>
            <w:vAlign w:val="center"/>
            <w:hideMark/>
          </w:tcPr>
          <w:p w14:paraId="0302178C" w14:textId="77777777" w:rsidR="00A10F18" w:rsidRPr="00D9488E" w:rsidRDefault="00A10F18" w:rsidP="00C451FB">
            <w:pPr>
              <w:widowControl/>
              <w:rPr>
                <w:color w:val="000000"/>
                <w:sz w:val="24"/>
              </w:rPr>
            </w:pPr>
            <w:r w:rsidRPr="00D9488E">
              <w:rPr>
                <w:rFonts w:hint="eastAsia"/>
                <w:color w:val="000000"/>
                <w:sz w:val="24"/>
              </w:rPr>
              <w:t>电缆</w:t>
            </w:r>
          </w:p>
        </w:tc>
        <w:tc>
          <w:tcPr>
            <w:tcW w:w="3336" w:type="dxa"/>
            <w:tcBorders>
              <w:top w:val="nil"/>
              <w:left w:val="nil"/>
              <w:bottom w:val="single" w:sz="4" w:space="0" w:color="auto"/>
              <w:right w:val="single" w:sz="4" w:space="0" w:color="auto"/>
            </w:tcBorders>
            <w:shd w:val="clear" w:color="auto" w:fill="auto"/>
            <w:noWrap/>
            <w:vAlign w:val="center"/>
            <w:hideMark/>
          </w:tcPr>
          <w:p w14:paraId="024E007F" w14:textId="77777777" w:rsidR="00A10F18" w:rsidRPr="00D9488E" w:rsidRDefault="00A10F18" w:rsidP="00C451FB">
            <w:pPr>
              <w:widowControl/>
              <w:rPr>
                <w:color w:val="000000"/>
                <w:sz w:val="24"/>
              </w:rPr>
            </w:pPr>
            <w:r w:rsidRPr="00D9488E">
              <w:rPr>
                <w:rFonts w:hint="eastAsia"/>
                <w:color w:val="000000"/>
                <w:sz w:val="24"/>
              </w:rPr>
              <w:t>ZRA-YJV22-0.6/1KV 4*25+1*16</w:t>
            </w:r>
          </w:p>
        </w:tc>
        <w:tc>
          <w:tcPr>
            <w:tcW w:w="1360" w:type="dxa"/>
            <w:tcBorders>
              <w:top w:val="nil"/>
              <w:left w:val="nil"/>
              <w:bottom w:val="single" w:sz="4" w:space="0" w:color="auto"/>
              <w:right w:val="single" w:sz="4" w:space="0" w:color="auto"/>
            </w:tcBorders>
            <w:shd w:val="clear" w:color="auto" w:fill="auto"/>
            <w:noWrap/>
            <w:vAlign w:val="center"/>
            <w:hideMark/>
          </w:tcPr>
          <w:p w14:paraId="0575C92E" w14:textId="77777777" w:rsidR="00A10F18" w:rsidRPr="00D9488E" w:rsidRDefault="00A10F18" w:rsidP="00C451FB">
            <w:pPr>
              <w:widowControl/>
              <w:rPr>
                <w:color w:val="000000"/>
                <w:sz w:val="24"/>
              </w:rPr>
            </w:pPr>
            <w:r w:rsidRPr="00D9488E">
              <w:rPr>
                <w:rFonts w:hint="eastAsia"/>
                <w:color w:val="000000"/>
                <w:sz w:val="24"/>
              </w:rPr>
              <w:t>无</w:t>
            </w:r>
          </w:p>
        </w:tc>
        <w:tc>
          <w:tcPr>
            <w:tcW w:w="1162" w:type="dxa"/>
            <w:tcBorders>
              <w:top w:val="nil"/>
              <w:left w:val="nil"/>
              <w:bottom w:val="single" w:sz="4" w:space="0" w:color="auto"/>
              <w:right w:val="single" w:sz="4" w:space="0" w:color="auto"/>
            </w:tcBorders>
            <w:shd w:val="clear" w:color="auto" w:fill="auto"/>
            <w:noWrap/>
            <w:vAlign w:val="center"/>
            <w:hideMark/>
          </w:tcPr>
          <w:p w14:paraId="12B3A74D" w14:textId="77777777" w:rsidR="00A10F18" w:rsidRPr="00D9488E" w:rsidRDefault="00A10F18" w:rsidP="00C451FB">
            <w:pPr>
              <w:widowControl/>
              <w:rPr>
                <w:color w:val="000000"/>
                <w:sz w:val="24"/>
              </w:rPr>
            </w:pPr>
            <w:r w:rsidRPr="00D9488E">
              <w:rPr>
                <w:rFonts w:hint="eastAsia"/>
                <w:color w:val="000000"/>
                <w:sz w:val="24"/>
              </w:rPr>
              <w:t>100米</w:t>
            </w:r>
          </w:p>
        </w:tc>
      </w:tr>
      <w:tr w:rsidR="00A10F18" w:rsidRPr="00D9488E" w14:paraId="0A39F4A5" w14:textId="77777777" w:rsidTr="00C451FB">
        <w:trPr>
          <w:trHeight w:val="285"/>
        </w:trPr>
        <w:tc>
          <w:tcPr>
            <w:tcW w:w="1029" w:type="dxa"/>
            <w:tcBorders>
              <w:top w:val="nil"/>
              <w:left w:val="single" w:sz="4" w:space="0" w:color="auto"/>
              <w:bottom w:val="single" w:sz="4" w:space="0" w:color="auto"/>
              <w:right w:val="single" w:sz="4" w:space="0" w:color="auto"/>
            </w:tcBorders>
            <w:shd w:val="clear" w:color="auto" w:fill="auto"/>
            <w:noWrap/>
            <w:vAlign w:val="center"/>
            <w:hideMark/>
          </w:tcPr>
          <w:p w14:paraId="76F4D82F" w14:textId="77777777" w:rsidR="00A10F18" w:rsidRPr="00D9488E" w:rsidRDefault="00A10F18" w:rsidP="00C451FB">
            <w:pPr>
              <w:widowControl/>
              <w:jc w:val="right"/>
              <w:rPr>
                <w:color w:val="000000"/>
                <w:sz w:val="24"/>
              </w:rPr>
            </w:pPr>
            <w:r w:rsidRPr="00D9488E">
              <w:rPr>
                <w:rFonts w:hint="eastAsia"/>
                <w:color w:val="000000"/>
                <w:sz w:val="24"/>
              </w:rPr>
              <w:t>6</w:t>
            </w:r>
          </w:p>
        </w:tc>
        <w:tc>
          <w:tcPr>
            <w:tcW w:w="2400" w:type="dxa"/>
            <w:tcBorders>
              <w:top w:val="nil"/>
              <w:left w:val="nil"/>
              <w:bottom w:val="single" w:sz="4" w:space="0" w:color="auto"/>
              <w:right w:val="single" w:sz="4" w:space="0" w:color="auto"/>
            </w:tcBorders>
            <w:shd w:val="clear" w:color="auto" w:fill="auto"/>
            <w:noWrap/>
            <w:vAlign w:val="center"/>
            <w:hideMark/>
          </w:tcPr>
          <w:p w14:paraId="2A1681E4" w14:textId="77777777" w:rsidR="00A10F18" w:rsidRPr="00D9488E" w:rsidRDefault="00A10F18" w:rsidP="00C451FB">
            <w:pPr>
              <w:widowControl/>
              <w:rPr>
                <w:color w:val="000000"/>
                <w:sz w:val="24"/>
              </w:rPr>
            </w:pPr>
            <w:r w:rsidRPr="00D9488E">
              <w:rPr>
                <w:rFonts w:hint="eastAsia"/>
                <w:color w:val="000000"/>
                <w:sz w:val="24"/>
              </w:rPr>
              <w:t>镀锌钢管</w:t>
            </w:r>
          </w:p>
        </w:tc>
        <w:tc>
          <w:tcPr>
            <w:tcW w:w="3336" w:type="dxa"/>
            <w:tcBorders>
              <w:top w:val="nil"/>
              <w:left w:val="nil"/>
              <w:bottom w:val="single" w:sz="4" w:space="0" w:color="auto"/>
              <w:right w:val="single" w:sz="4" w:space="0" w:color="auto"/>
            </w:tcBorders>
            <w:shd w:val="clear" w:color="auto" w:fill="auto"/>
            <w:noWrap/>
            <w:vAlign w:val="center"/>
            <w:hideMark/>
          </w:tcPr>
          <w:p w14:paraId="3C81DEF8" w14:textId="77777777" w:rsidR="00A10F18" w:rsidRPr="00D9488E" w:rsidRDefault="00A10F18" w:rsidP="00C451FB">
            <w:pPr>
              <w:widowControl/>
              <w:rPr>
                <w:color w:val="000000"/>
                <w:sz w:val="24"/>
              </w:rPr>
            </w:pPr>
            <w:r w:rsidRPr="00D9488E">
              <w:rPr>
                <w:rFonts w:hint="eastAsia"/>
                <w:color w:val="000000"/>
                <w:sz w:val="24"/>
              </w:rPr>
              <w:t>DN100</w:t>
            </w:r>
          </w:p>
        </w:tc>
        <w:tc>
          <w:tcPr>
            <w:tcW w:w="1360" w:type="dxa"/>
            <w:tcBorders>
              <w:top w:val="nil"/>
              <w:left w:val="nil"/>
              <w:bottom w:val="single" w:sz="4" w:space="0" w:color="auto"/>
              <w:right w:val="single" w:sz="4" w:space="0" w:color="auto"/>
            </w:tcBorders>
            <w:shd w:val="clear" w:color="auto" w:fill="auto"/>
            <w:noWrap/>
            <w:vAlign w:val="center"/>
            <w:hideMark/>
          </w:tcPr>
          <w:p w14:paraId="5D53B372" w14:textId="77777777" w:rsidR="00A10F18" w:rsidRPr="00D9488E" w:rsidRDefault="00A10F18" w:rsidP="00C451FB">
            <w:pPr>
              <w:widowControl/>
              <w:rPr>
                <w:color w:val="000000"/>
                <w:sz w:val="24"/>
              </w:rPr>
            </w:pPr>
            <w:r w:rsidRPr="00D9488E">
              <w:rPr>
                <w:rFonts w:hint="eastAsia"/>
                <w:color w:val="000000"/>
                <w:sz w:val="24"/>
              </w:rPr>
              <w:t>无</w:t>
            </w:r>
          </w:p>
        </w:tc>
        <w:tc>
          <w:tcPr>
            <w:tcW w:w="1162" w:type="dxa"/>
            <w:tcBorders>
              <w:top w:val="nil"/>
              <w:left w:val="nil"/>
              <w:bottom w:val="single" w:sz="4" w:space="0" w:color="auto"/>
              <w:right w:val="single" w:sz="4" w:space="0" w:color="auto"/>
            </w:tcBorders>
            <w:shd w:val="clear" w:color="auto" w:fill="auto"/>
            <w:noWrap/>
            <w:vAlign w:val="center"/>
            <w:hideMark/>
          </w:tcPr>
          <w:p w14:paraId="6F181712" w14:textId="77777777" w:rsidR="00A10F18" w:rsidRPr="00D9488E" w:rsidRDefault="00A10F18" w:rsidP="00C451FB">
            <w:pPr>
              <w:widowControl/>
              <w:rPr>
                <w:color w:val="000000"/>
                <w:sz w:val="24"/>
              </w:rPr>
            </w:pPr>
            <w:r w:rsidRPr="00D9488E">
              <w:rPr>
                <w:rFonts w:hint="eastAsia"/>
                <w:color w:val="000000"/>
                <w:sz w:val="24"/>
              </w:rPr>
              <w:t>20米</w:t>
            </w:r>
          </w:p>
        </w:tc>
      </w:tr>
      <w:tr w:rsidR="00A10F18" w:rsidRPr="00D9488E" w14:paraId="58CFEC76" w14:textId="77777777" w:rsidTr="00C451FB">
        <w:trPr>
          <w:trHeight w:val="285"/>
        </w:trPr>
        <w:tc>
          <w:tcPr>
            <w:tcW w:w="1029" w:type="dxa"/>
            <w:tcBorders>
              <w:top w:val="nil"/>
              <w:left w:val="single" w:sz="4" w:space="0" w:color="auto"/>
              <w:bottom w:val="single" w:sz="4" w:space="0" w:color="auto"/>
              <w:right w:val="single" w:sz="4" w:space="0" w:color="auto"/>
            </w:tcBorders>
            <w:shd w:val="clear" w:color="auto" w:fill="auto"/>
            <w:noWrap/>
            <w:vAlign w:val="center"/>
            <w:hideMark/>
          </w:tcPr>
          <w:p w14:paraId="6C6B0F04" w14:textId="77777777" w:rsidR="00A10F18" w:rsidRPr="00D9488E" w:rsidRDefault="00A10F18" w:rsidP="00C451FB">
            <w:pPr>
              <w:widowControl/>
              <w:jc w:val="right"/>
              <w:rPr>
                <w:color w:val="000000"/>
                <w:sz w:val="24"/>
              </w:rPr>
            </w:pPr>
            <w:r w:rsidRPr="00D9488E">
              <w:rPr>
                <w:rFonts w:hint="eastAsia"/>
                <w:color w:val="000000"/>
                <w:sz w:val="24"/>
              </w:rPr>
              <w:t>7</w:t>
            </w:r>
          </w:p>
        </w:tc>
        <w:tc>
          <w:tcPr>
            <w:tcW w:w="2400" w:type="dxa"/>
            <w:tcBorders>
              <w:top w:val="nil"/>
              <w:left w:val="nil"/>
              <w:bottom w:val="single" w:sz="4" w:space="0" w:color="auto"/>
              <w:right w:val="single" w:sz="4" w:space="0" w:color="auto"/>
            </w:tcBorders>
            <w:shd w:val="clear" w:color="auto" w:fill="auto"/>
            <w:noWrap/>
            <w:vAlign w:val="center"/>
            <w:hideMark/>
          </w:tcPr>
          <w:p w14:paraId="622C0BAE" w14:textId="77777777" w:rsidR="00A10F18" w:rsidRPr="00D9488E" w:rsidRDefault="00A10F18" w:rsidP="00C451FB">
            <w:pPr>
              <w:widowControl/>
              <w:rPr>
                <w:color w:val="000000"/>
                <w:sz w:val="24"/>
              </w:rPr>
            </w:pPr>
            <w:r w:rsidRPr="00D9488E">
              <w:rPr>
                <w:rFonts w:hint="eastAsia"/>
                <w:color w:val="000000"/>
                <w:sz w:val="24"/>
              </w:rPr>
              <w:t>铜包钢</w:t>
            </w:r>
          </w:p>
        </w:tc>
        <w:tc>
          <w:tcPr>
            <w:tcW w:w="3336" w:type="dxa"/>
            <w:tcBorders>
              <w:top w:val="nil"/>
              <w:left w:val="nil"/>
              <w:bottom w:val="single" w:sz="4" w:space="0" w:color="auto"/>
              <w:right w:val="single" w:sz="4" w:space="0" w:color="auto"/>
            </w:tcBorders>
            <w:shd w:val="clear" w:color="auto" w:fill="auto"/>
            <w:noWrap/>
            <w:vAlign w:val="center"/>
            <w:hideMark/>
          </w:tcPr>
          <w:p w14:paraId="4EC8FC89" w14:textId="77777777" w:rsidR="00A10F18" w:rsidRPr="00D9488E" w:rsidRDefault="00A10F18" w:rsidP="00C451FB">
            <w:pPr>
              <w:widowControl/>
              <w:rPr>
                <w:color w:val="000000"/>
                <w:sz w:val="24"/>
              </w:rPr>
            </w:pPr>
            <w:r w:rsidRPr="00D9488E">
              <w:rPr>
                <w:rFonts w:hint="eastAsia"/>
                <w:color w:val="000000"/>
                <w:sz w:val="24"/>
              </w:rPr>
              <w:t>Φ16</w:t>
            </w:r>
          </w:p>
        </w:tc>
        <w:tc>
          <w:tcPr>
            <w:tcW w:w="1360" w:type="dxa"/>
            <w:tcBorders>
              <w:top w:val="nil"/>
              <w:left w:val="nil"/>
              <w:bottom w:val="single" w:sz="4" w:space="0" w:color="auto"/>
              <w:right w:val="single" w:sz="4" w:space="0" w:color="auto"/>
            </w:tcBorders>
            <w:shd w:val="clear" w:color="auto" w:fill="auto"/>
            <w:noWrap/>
            <w:vAlign w:val="center"/>
            <w:hideMark/>
          </w:tcPr>
          <w:p w14:paraId="0F8CE3F2" w14:textId="77777777" w:rsidR="00A10F18" w:rsidRPr="00D9488E" w:rsidRDefault="00A10F18" w:rsidP="00C451FB">
            <w:pPr>
              <w:widowControl/>
              <w:rPr>
                <w:color w:val="000000"/>
                <w:sz w:val="24"/>
              </w:rPr>
            </w:pPr>
            <w:r w:rsidRPr="00D9488E">
              <w:rPr>
                <w:rFonts w:hint="eastAsia"/>
                <w:color w:val="000000"/>
                <w:sz w:val="24"/>
              </w:rPr>
              <w:t>150米</w:t>
            </w:r>
          </w:p>
        </w:tc>
        <w:tc>
          <w:tcPr>
            <w:tcW w:w="1162" w:type="dxa"/>
            <w:tcBorders>
              <w:top w:val="nil"/>
              <w:left w:val="nil"/>
              <w:bottom w:val="single" w:sz="4" w:space="0" w:color="auto"/>
              <w:right w:val="single" w:sz="4" w:space="0" w:color="auto"/>
            </w:tcBorders>
            <w:shd w:val="clear" w:color="auto" w:fill="auto"/>
            <w:noWrap/>
            <w:vAlign w:val="center"/>
            <w:hideMark/>
          </w:tcPr>
          <w:p w14:paraId="2B117C07" w14:textId="77777777" w:rsidR="00A10F18" w:rsidRPr="00D9488E" w:rsidRDefault="00A10F18" w:rsidP="00C451FB">
            <w:pPr>
              <w:widowControl/>
              <w:rPr>
                <w:color w:val="000000"/>
                <w:sz w:val="24"/>
              </w:rPr>
            </w:pPr>
            <w:r w:rsidRPr="00D9488E">
              <w:rPr>
                <w:rFonts w:hint="eastAsia"/>
                <w:color w:val="000000"/>
                <w:sz w:val="24"/>
              </w:rPr>
              <w:t>无</w:t>
            </w:r>
          </w:p>
        </w:tc>
      </w:tr>
      <w:tr w:rsidR="00A10F18" w:rsidRPr="00D9488E" w14:paraId="569407B0" w14:textId="77777777" w:rsidTr="00C451FB">
        <w:trPr>
          <w:trHeight w:val="285"/>
        </w:trPr>
        <w:tc>
          <w:tcPr>
            <w:tcW w:w="1029" w:type="dxa"/>
            <w:tcBorders>
              <w:top w:val="nil"/>
              <w:left w:val="single" w:sz="4" w:space="0" w:color="auto"/>
              <w:bottom w:val="single" w:sz="4" w:space="0" w:color="auto"/>
              <w:right w:val="single" w:sz="4" w:space="0" w:color="auto"/>
            </w:tcBorders>
            <w:shd w:val="clear" w:color="auto" w:fill="auto"/>
            <w:noWrap/>
            <w:vAlign w:val="center"/>
            <w:hideMark/>
          </w:tcPr>
          <w:p w14:paraId="3BAF557E" w14:textId="77777777" w:rsidR="00A10F18" w:rsidRPr="00D9488E" w:rsidRDefault="00A10F18" w:rsidP="00C451FB">
            <w:pPr>
              <w:widowControl/>
              <w:jc w:val="right"/>
              <w:rPr>
                <w:color w:val="000000"/>
                <w:sz w:val="24"/>
              </w:rPr>
            </w:pPr>
            <w:r w:rsidRPr="00D9488E">
              <w:rPr>
                <w:rFonts w:hint="eastAsia"/>
                <w:color w:val="000000"/>
                <w:sz w:val="24"/>
              </w:rPr>
              <w:t>8</w:t>
            </w:r>
          </w:p>
        </w:tc>
        <w:tc>
          <w:tcPr>
            <w:tcW w:w="2400" w:type="dxa"/>
            <w:tcBorders>
              <w:top w:val="nil"/>
              <w:left w:val="nil"/>
              <w:bottom w:val="single" w:sz="4" w:space="0" w:color="auto"/>
              <w:right w:val="single" w:sz="4" w:space="0" w:color="auto"/>
            </w:tcBorders>
            <w:shd w:val="clear" w:color="auto" w:fill="auto"/>
            <w:noWrap/>
            <w:vAlign w:val="center"/>
            <w:hideMark/>
          </w:tcPr>
          <w:p w14:paraId="506F8875" w14:textId="77777777" w:rsidR="00A10F18" w:rsidRPr="00D9488E" w:rsidRDefault="00A10F18" w:rsidP="00C451FB">
            <w:pPr>
              <w:widowControl/>
              <w:rPr>
                <w:color w:val="000000"/>
                <w:sz w:val="24"/>
              </w:rPr>
            </w:pPr>
            <w:r w:rsidRPr="00D9488E">
              <w:rPr>
                <w:rFonts w:hint="eastAsia"/>
                <w:color w:val="000000"/>
                <w:sz w:val="24"/>
              </w:rPr>
              <w:t>锌包钢</w:t>
            </w:r>
          </w:p>
        </w:tc>
        <w:tc>
          <w:tcPr>
            <w:tcW w:w="3336" w:type="dxa"/>
            <w:tcBorders>
              <w:top w:val="nil"/>
              <w:left w:val="nil"/>
              <w:bottom w:val="single" w:sz="4" w:space="0" w:color="auto"/>
              <w:right w:val="single" w:sz="4" w:space="0" w:color="auto"/>
            </w:tcBorders>
            <w:shd w:val="clear" w:color="auto" w:fill="auto"/>
            <w:noWrap/>
            <w:vAlign w:val="center"/>
            <w:hideMark/>
          </w:tcPr>
          <w:p w14:paraId="61D2C77E" w14:textId="77777777" w:rsidR="00A10F18" w:rsidRPr="00D9488E" w:rsidRDefault="00A10F18" w:rsidP="00C451FB">
            <w:pPr>
              <w:widowControl/>
              <w:rPr>
                <w:color w:val="000000"/>
                <w:sz w:val="24"/>
              </w:rPr>
            </w:pPr>
            <w:r w:rsidRPr="00D9488E">
              <w:rPr>
                <w:rFonts w:hint="eastAsia"/>
                <w:color w:val="000000"/>
                <w:sz w:val="24"/>
              </w:rPr>
              <w:t>Φ16</w:t>
            </w:r>
          </w:p>
        </w:tc>
        <w:tc>
          <w:tcPr>
            <w:tcW w:w="1360" w:type="dxa"/>
            <w:tcBorders>
              <w:top w:val="nil"/>
              <w:left w:val="nil"/>
              <w:bottom w:val="single" w:sz="4" w:space="0" w:color="auto"/>
              <w:right w:val="single" w:sz="4" w:space="0" w:color="auto"/>
            </w:tcBorders>
            <w:shd w:val="clear" w:color="auto" w:fill="auto"/>
            <w:noWrap/>
            <w:vAlign w:val="center"/>
            <w:hideMark/>
          </w:tcPr>
          <w:p w14:paraId="6E3C288D" w14:textId="77777777" w:rsidR="00A10F18" w:rsidRPr="00D9488E" w:rsidRDefault="00A10F18" w:rsidP="00C451FB">
            <w:pPr>
              <w:widowControl/>
              <w:rPr>
                <w:color w:val="000000"/>
                <w:sz w:val="24"/>
              </w:rPr>
            </w:pPr>
            <w:r w:rsidRPr="00D9488E">
              <w:rPr>
                <w:rFonts w:hint="eastAsia"/>
                <w:color w:val="000000"/>
                <w:sz w:val="24"/>
              </w:rPr>
              <w:t>无</w:t>
            </w:r>
          </w:p>
        </w:tc>
        <w:tc>
          <w:tcPr>
            <w:tcW w:w="1162" w:type="dxa"/>
            <w:tcBorders>
              <w:top w:val="nil"/>
              <w:left w:val="nil"/>
              <w:bottom w:val="single" w:sz="4" w:space="0" w:color="auto"/>
              <w:right w:val="single" w:sz="4" w:space="0" w:color="auto"/>
            </w:tcBorders>
            <w:shd w:val="clear" w:color="auto" w:fill="auto"/>
            <w:noWrap/>
            <w:vAlign w:val="center"/>
            <w:hideMark/>
          </w:tcPr>
          <w:p w14:paraId="14ECAC20" w14:textId="77777777" w:rsidR="00A10F18" w:rsidRPr="00D9488E" w:rsidRDefault="00A10F18" w:rsidP="00C451FB">
            <w:pPr>
              <w:widowControl/>
              <w:rPr>
                <w:color w:val="000000"/>
                <w:sz w:val="24"/>
              </w:rPr>
            </w:pPr>
            <w:r w:rsidRPr="00D9488E">
              <w:rPr>
                <w:rFonts w:hint="eastAsia"/>
                <w:color w:val="000000"/>
                <w:sz w:val="24"/>
              </w:rPr>
              <w:t>160米</w:t>
            </w:r>
          </w:p>
        </w:tc>
      </w:tr>
      <w:tr w:rsidR="00A10F18" w:rsidRPr="00D9488E" w14:paraId="4E6EA79B" w14:textId="77777777" w:rsidTr="00C451FB">
        <w:trPr>
          <w:trHeight w:val="285"/>
        </w:trPr>
        <w:tc>
          <w:tcPr>
            <w:tcW w:w="1029" w:type="dxa"/>
            <w:tcBorders>
              <w:top w:val="nil"/>
              <w:left w:val="single" w:sz="4" w:space="0" w:color="auto"/>
              <w:bottom w:val="single" w:sz="4" w:space="0" w:color="auto"/>
              <w:right w:val="single" w:sz="4" w:space="0" w:color="auto"/>
            </w:tcBorders>
            <w:shd w:val="clear" w:color="auto" w:fill="auto"/>
            <w:noWrap/>
            <w:vAlign w:val="center"/>
            <w:hideMark/>
          </w:tcPr>
          <w:p w14:paraId="07F7D065" w14:textId="77777777" w:rsidR="00A10F18" w:rsidRPr="00D9488E" w:rsidRDefault="00A10F18" w:rsidP="00C451FB">
            <w:pPr>
              <w:widowControl/>
              <w:jc w:val="right"/>
              <w:rPr>
                <w:color w:val="000000"/>
                <w:sz w:val="24"/>
              </w:rPr>
            </w:pPr>
            <w:r w:rsidRPr="00D9488E">
              <w:rPr>
                <w:rFonts w:hint="eastAsia"/>
                <w:color w:val="000000"/>
                <w:sz w:val="24"/>
              </w:rPr>
              <w:t>9</w:t>
            </w:r>
          </w:p>
        </w:tc>
        <w:tc>
          <w:tcPr>
            <w:tcW w:w="2400" w:type="dxa"/>
            <w:tcBorders>
              <w:top w:val="nil"/>
              <w:left w:val="nil"/>
              <w:bottom w:val="single" w:sz="4" w:space="0" w:color="auto"/>
              <w:right w:val="single" w:sz="4" w:space="0" w:color="auto"/>
            </w:tcBorders>
            <w:shd w:val="clear" w:color="auto" w:fill="auto"/>
            <w:noWrap/>
            <w:vAlign w:val="center"/>
            <w:hideMark/>
          </w:tcPr>
          <w:p w14:paraId="490263EB" w14:textId="77777777" w:rsidR="00A10F18" w:rsidRPr="00D9488E" w:rsidRDefault="00A10F18" w:rsidP="00C451FB">
            <w:pPr>
              <w:widowControl/>
              <w:rPr>
                <w:color w:val="000000"/>
                <w:sz w:val="24"/>
              </w:rPr>
            </w:pPr>
            <w:r w:rsidRPr="00D9488E">
              <w:rPr>
                <w:rFonts w:hint="eastAsia"/>
                <w:color w:val="000000"/>
                <w:sz w:val="24"/>
              </w:rPr>
              <w:t>热镀锌扁钢</w:t>
            </w:r>
          </w:p>
        </w:tc>
        <w:tc>
          <w:tcPr>
            <w:tcW w:w="3336" w:type="dxa"/>
            <w:tcBorders>
              <w:top w:val="nil"/>
              <w:left w:val="nil"/>
              <w:bottom w:val="single" w:sz="4" w:space="0" w:color="auto"/>
              <w:right w:val="single" w:sz="4" w:space="0" w:color="auto"/>
            </w:tcBorders>
            <w:shd w:val="clear" w:color="auto" w:fill="auto"/>
            <w:noWrap/>
            <w:vAlign w:val="center"/>
            <w:hideMark/>
          </w:tcPr>
          <w:p w14:paraId="7BC0152B" w14:textId="77777777" w:rsidR="00A10F18" w:rsidRPr="00D9488E" w:rsidRDefault="00A10F18" w:rsidP="00C451FB">
            <w:pPr>
              <w:widowControl/>
              <w:rPr>
                <w:color w:val="000000"/>
                <w:sz w:val="24"/>
              </w:rPr>
            </w:pPr>
            <w:r w:rsidRPr="00D9488E">
              <w:rPr>
                <w:rFonts w:hint="eastAsia"/>
                <w:color w:val="000000"/>
                <w:sz w:val="24"/>
              </w:rPr>
              <w:t>40*4</w:t>
            </w:r>
          </w:p>
        </w:tc>
        <w:tc>
          <w:tcPr>
            <w:tcW w:w="1360" w:type="dxa"/>
            <w:tcBorders>
              <w:top w:val="nil"/>
              <w:left w:val="nil"/>
              <w:bottom w:val="single" w:sz="4" w:space="0" w:color="auto"/>
              <w:right w:val="single" w:sz="4" w:space="0" w:color="auto"/>
            </w:tcBorders>
            <w:shd w:val="clear" w:color="auto" w:fill="auto"/>
            <w:noWrap/>
            <w:vAlign w:val="center"/>
            <w:hideMark/>
          </w:tcPr>
          <w:p w14:paraId="12F91AEB" w14:textId="77777777" w:rsidR="00A10F18" w:rsidRPr="00D9488E" w:rsidRDefault="00A10F18" w:rsidP="00C451FB">
            <w:pPr>
              <w:widowControl/>
              <w:rPr>
                <w:color w:val="000000"/>
                <w:sz w:val="24"/>
              </w:rPr>
            </w:pPr>
            <w:r w:rsidRPr="00D9488E">
              <w:rPr>
                <w:rFonts w:hint="eastAsia"/>
                <w:color w:val="000000"/>
                <w:sz w:val="24"/>
              </w:rPr>
              <w:t>无</w:t>
            </w:r>
          </w:p>
        </w:tc>
        <w:tc>
          <w:tcPr>
            <w:tcW w:w="1162" w:type="dxa"/>
            <w:tcBorders>
              <w:top w:val="nil"/>
              <w:left w:val="nil"/>
              <w:bottom w:val="single" w:sz="4" w:space="0" w:color="auto"/>
              <w:right w:val="single" w:sz="4" w:space="0" w:color="auto"/>
            </w:tcBorders>
            <w:shd w:val="clear" w:color="auto" w:fill="auto"/>
            <w:noWrap/>
            <w:vAlign w:val="center"/>
            <w:hideMark/>
          </w:tcPr>
          <w:p w14:paraId="798A6C6E" w14:textId="77777777" w:rsidR="00A10F18" w:rsidRPr="00D9488E" w:rsidRDefault="00A10F18" w:rsidP="00C451FB">
            <w:pPr>
              <w:widowControl/>
              <w:rPr>
                <w:color w:val="000000"/>
                <w:sz w:val="24"/>
              </w:rPr>
            </w:pPr>
            <w:r w:rsidRPr="00D9488E">
              <w:rPr>
                <w:rFonts w:hint="eastAsia"/>
                <w:color w:val="000000"/>
                <w:sz w:val="24"/>
              </w:rPr>
              <w:t>75米</w:t>
            </w:r>
          </w:p>
        </w:tc>
      </w:tr>
      <w:tr w:rsidR="00A10F18" w:rsidRPr="00D9488E" w14:paraId="3FF9C806" w14:textId="77777777" w:rsidTr="00C451FB">
        <w:trPr>
          <w:trHeight w:val="285"/>
        </w:trPr>
        <w:tc>
          <w:tcPr>
            <w:tcW w:w="1029" w:type="dxa"/>
            <w:tcBorders>
              <w:top w:val="nil"/>
              <w:left w:val="single" w:sz="4" w:space="0" w:color="auto"/>
              <w:bottom w:val="single" w:sz="4" w:space="0" w:color="auto"/>
              <w:right w:val="single" w:sz="4" w:space="0" w:color="auto"/>
            </w:tcBorders>
            <w:shd w:val="clear" w:color="auto" w:fill="auto"/>
            <w:noWrap/>
            <w:vAlign w:val="center"/>
            <w:hideMark/>
          </w:tcPr>
          <w:p w14:paraId="0620B1AA" w14:textId="77777777" w:rsidR="00A10F18" w:rsidRPr="00D9488E" w:rsidRDefault="00A10F18" w:rsidP="00C451FB">
            <w:pPr>
              <w:widowControl/>
              <w:jc w:val="right"/>
              <w:rPr>
                <w:color w:val="000000"/>
                <w:sz w:val="24"/>
              </w:rPr>
            </w:pPr>
            <w:r w:rsidRPr="00D9488E">
              <w:rPr>
                <w:rFonts w:hint="eastAsia"/>
                <w:color w:val="000000"/>
                <w:sz w:val="24"/>
              </w:rPr>
              <w:t>10</w:t>
            </w:r>
          </w:p>
        </w:tc>
        <w:tc>
          <w:tcPr>
            <w:tcW w:w="2400" w:type="dxa"/>
            <w:tcBorders>
              <w:top w:val="nil"/>
              <w:left w:val="nil"/>
              <w:bottom w:val="single" w:sz="4" w:space="0" w:color="auto"/>
              <w:right w:val="single" w:sz="4" w:space="0" w:color="auto"/>
            </w:tcBorders>
            <w:shd w:val="clear" w:color="auto" w:fill="auto"/>
            <w:noWrap/>
            <w:vAlign w:val="center"/>
            <w:hideMark/>
          </w:tcPr>
          <w:p w14:paraId="2F4C7DC2" w14:textId="77777777" w:rsidR="00A10F18" w:rsidRPr="00D9488E" w:rsidRDefault="00A10F18" w:rsidP="00C451FB">
            <w:pPr>
              <w:widowControl/>
              <w:rPr>
                <w:color w:val="000000"/>
                <w:sz w:val="24"/>
              </w:rPr>
            </w:pPr>
            <w:r w:rsidRPr="00D9488E">
              <w:rPr>
                <w:rFonts w:hint="eastAsia"/>
                <w:color w:val="000000"/>
                <w:sz w:val="24"/>
              </w:rPr>
              <w:t>锌包钢</w:t>
            </w:r>
          </w:p>
        </w:tc>
        <w:tc>
          <w:tcPr>
            <w:tcW w:w="3336" w:type="dxa"/>
            <w:tcBorders>
              <w:top w:val="nil"/>
              <w:left w:val="nil"/>
              <w:bottom w:val="single" w:sz="4" w:space="0" w:color="auto"/>
              <w:right w:val="single" w:sz="4" w:space="0" w:color="auto"/>
            </w:tcBorders>
            <w:shd w:val="clear" w:color="auto" w:fill="auto"/>
            <w:noWrap/>
            <w:vAlign w:val="center"/>
            <w:hideMark/>
          </w:tcPr>
          <w:p w14:paraId="24813B64" w14:textId="77777777" w:rsidR="00A10F18" w:rsidRPr="00D9488E" w:rsidRDefault="00A10F18" w:rsidP="00C451FB">
            <w:pPr>
              <w:widowControl/>
              <w:rPr>
                <w:color w:val="000000"/>
                <w:sz w:val="24"/>
              </w:rPr>
            </w:pPr>
            <w:r w:rsidRPr="00D9488E">
              <w:rPr>
                <w:rFonts w:hint="eastAsia"/>
                <w:color w:val="000000"/>
                <w:sz w:val="24"/>
              </w:rPr>
              <w:t>Φ30</w:t>
            </w:r>
          </w:p>
        </w:tc>
        <w:tc>
          <w:tcPr>
            <w:tcW w:w="1360" w:type="dxa"/>
            <w:tcBorders>
              <w:top w:val="nil"/>
              <w:left w:val="nil"/>
              <w:bottom w:val="single" w:sz="4" w:space="0" w:color="auto"/>
              <w:right w:val="single" w:sz="4" w:space="0" w:color="auto"/>
            </w:tcBorders>
            <w:shd w:val="clear" w:color="auto" w:fill="auto"/>
            <w:noWrap/>
            <w:vAlign w:val="center"/>
            <w:hideMark/>
          </w:tcPr>
          <w:p w14:paraId="0CD042D9" w14:textId="77777777" w:rsidR="00A10F18" w:rsidRPr="00D9488E" w:rsidRDefault="00A10F18" w:rsidP="00C451FB">
            <w:pPr>
              <w:widowControl/>
              <w:rPr>
                <w:color w:val="000000"/>
                <w:sz w:val="24"/>
              </w:rPr>
            </w:pPr>
            <w:r w:rsidRPr="00D9488E">
              <w:rPr>
                <w:rFonts w:hint="eastAsia"/>
                <w:color w:val="000000"/>
                <w:sz w:val="24"/>
              </w:rPr>
              <w:t>无</w:t>
            </w:r>
          </w:p>
        </w:tc>
        <w:tc>
          <w:tcPr>
            <w:tcW w:w="1162" w:type="dxa"/>
            <w:tcBorders>
              <w:top w:val="nil"/>
              <w:left w:val="nil"/>
              <w:bottom w:val="single" w:sz="4" w:space="0" w:color="auto"/>
              <w:right w:val="single" w:sz="4" w:space="0" w:color="auto"/>
            </w:tcBorders>
            <w:shd w:val="clear" w:color="auto" w:fill="auto"/>
            <w:noWrap/>
            <w:vAlign w:val="center"/>
            <w:hideMark/>
          </w:tcPr>
          <w:p w14:paraId="2CA1384E" w14:textId="77777777" w:rsidR="00A10F18" w:rsidRPr="00D9488E" w:rsidRDefault="00A10F18" w:rsidP="00C451FB">
            <w:pPr>
              <w:widowControl/>
              <w:rPr>
                <w:color w:val="000000"/>
                <w:sz w:val="24"/>
              </w:rPr>
            </w:pPr>
            <w:r w:rsidRPr="00D9488E">
              <w:rPr>
                <w:rFonts w:hint="eastAsia"/>
                <w:color w:val="000000"/>
                <w:sz w:val="24"/>
              </w:rPr>
              <w:t>36米</w:t>
            </w:r>
          </w:p>
        </w:tc>
      </w:tr>
      <w:tr w:rsidR="00A10F18" w:rsidRPr="00D9488E" w14:paraId="0515B8D0" w14:textId="77777777" w:rsidTr="00C451FB">
        <w:trPr>
          <w:trHeight w:val="285"/>
        </w:trPr>
        <w:tc>
          <w:tcPr>
            <w:tcW w:w="1029" w:type="dxa"/>
            <w:tcBorders>
              <w:top w:val="nil"/>
              <w:left w:val="single" w:sz="4" w:space="0" w:color="auto"/>
              <w:bottom w:val="single" w:sz="4" w:space="0" w:color="auto"/>
              <w:right w:val="single" w:sz="4" w:space="0" w:color="auto"/>
            </w:tcBorders>
            <w:shd w:val="clear" w:color="auto" w:fill="auto"/>
            <w:noWrap/>
            <w:vAlign w:val="center"/>
            <w:hideMark/>
          </w:tcPr>
          <w:p w14:paraId="6C7B7727" w14:textId="77777777" w:rsidR="00A10F18" w:rsidRPr="00D9488E" w:rsidRDefault="00A10F18" w:rsidP="00C451FB">
            <w:pPr>
              <w:widowControl/>
              <w:jc w:val="right"/>
              <w:rPr>
                <w:color w:val="000000"/>
                <w:sz w:val="24"/>
              </w:rPr>
            </w:pPr>
            <w:r w:rsidRPr="00D9488E">
              <w:rPr>
                <w:rFonts w:hint="eastAsia"/>
                <w:color w:val="000000"/>
                <w:sz w:val="24"/>
              </w:rPr>
              <w:t>11</w:t>
            </w:r>
          </w:p>
        </w:tc>
        <w:tc>
          <w:tcPr>
            <w:tcW w:w="2400" w:type="dxa"/>
            <w:tcBorders>
              <w:top w:val="nil"/>
              <w:left w:val="nil"/>
              <w:bottom w:val="single" w:sz="4" w:space="0" w:color="auto"/>
              <w:right w:val="single" w:sz="4" w:space="0" w:color="auto"/>
            </w:tcBorders>
            <w:shd w:val="clear" w:color="auto" w:fill="auto"/>
            <w:noWrap/>
            <w:vAlign w:val="center"/>
            <w:hideMark/>
          </w:tcPr>
          <w:p w14:paraId="5796FF5D" w14:textId="77777777" w:rsidR="00A10F18" w:rsidRPr="00D9488E" w:rsidRDefault="00A10F18" w:rsidP="00C451FB">
            <w:pPr>
              <w:widowControl/>
              <w:rPr>
                <w:color w:val="000000"/>
                <w:sz w:val="24"/>
              </w:rPr>
            </w:pPr>
            <w:r w:rsidRPr="00D9488E">
              <w:rPr>
                <w:rFonts w:hint="eastAsia"/>
                <w:color w:val="000000"/>
                <w:sz w:val="24"/>
              </w:rPr>
              <w:t>改性耐晒阻燃塑料管</w:t>
            </w:r>
          </w:p>
        </w:tc>
        <w:tc>
          <w:tcPr>
            <w:tcW w:w="3336" w:type="dxa"/>
            <w:tcBorders>
              <w:top w:val="nil"/>
              <w:left w:val="nil"/>
              <w:bottom w:val="single" w:sz="4" w:space="0" w:color="auto"/>
              <w:right w:val="single" w:sz="4" w:space="0" w:color="auto"/>
            </w:tcBorders>
            <w:shd w:val="clear" w:color="auto" w:fill="auto"/>
            <w:noWrap/>
            <w:vAlign w:val="center"/>
            <w:hideMark/>
          </w:tcPr>
          <w:p w14:paraId="56CF77B6" w14:textId="77777777" w:rsidR="00A10F18" w:rsidRPr="00D9488E" w:rsidRDefault="00A10F18" w:rsidP="00C451FB">
            <w:pPr>
              <w:widowControl/>
              <w:rPr>
                <w:color w:val="000000"/>
                <w:sz w:val="24"/>
              </w:rPr>
            </w:pPr>
            <w:r w:rsidRPr="00D9488E">
              <w:rPr>
                <w:rFonts w:hint="eastAsia"/>
                <w:color w:val="000000"/>
                <w:sz w:val="24"/>
              </w:rPr>
              <w:t>Φ75</w:t>
            </w:r>
          </w:p>
        </w:tc>
        <w:tc>
          <w:tcPr>
            <w:tcW w:w="1360" w:type="dxa"/>
            <w:tcBorders>
              <w:top w:val="nil"/>
              <w:left w:val="nil"/>
              <w:bottom w:val="single" w:sz="4" w:space="0" w:color="auto"/>
              <w:right w:val="single" w:sz="4" w:space="0" w:color="auto"/>
            </w:tcBorders>
            <w:shd w:val="clear" w:color="auto" w:fill="auto"/>
            <w:noWrap/>
            <w:vAlign w:val="center"/>
            <w:hideMark/>
          </w:tcPr>
          <w:p w14:paraId="703074A7" w14:textId="77777777" w:rsidR="00A10F18" w:rsidRPr="00D9488E" w:rsidRDefault="00A10F18" w:rsidP="00C451FB">
            <w:pPr>
              <w:widowControl/>
              <w:rPr>
                <w:color w:val="000000"/>
                <w:sz w:val="24"/>
              </w:rPr>
            </w:pPr>
            <w:r w:rsidRPr="00D9488E">
              <w:rPr>
                <w:rFonts w:hint="eastAsia"/>
                <w:color w:val="000000"/>
                <w:sz w:val="24"/>
              </w:rPr>
              <w:t>无</w:t>
            </w:r>
          </w:p>
        </w:tc>
        <w:tc>
          <w:tcPr>
            <w:tcW w:w="1162" w:type="dxa"/>
            <w:tcBorders>
              <w:top w:val="nil"/>
              <w:left w:val="nil"/>
              <w:bottom w:val="single" w:sz="4" w:space="0" w:color="auto"/>
              <w:right w:val="single" w:sz="4" w:space="0" w:color="auto"/>
            </w:tcBorders>
            <w:shd w:val="clear" w:color="auto" w:fill="auto"/>
            <w:noWrap/>
            <w:vAlign w:val="center"/>
            <w:hideMark/>
          </w:tcPr>
          <w:p w14:paraId="0DF82E52" w14:textId="77777777" w:rsidR="00A10F18" w:rsidRPr="00D9488E" w:rsidRDefault="00A10F18" w:rsidP="00C451FB">
            <w:pPr>
              <w:widowControl/>
              <w:rPr>
                <w:color w:val="000000"/>
                <w:sz w:val="24"/>
              </w:rPr>
            </w:pPr>
            <w:r w:rsidRPr="00D9488E">
              <w:rPr>
                <w:rFonts w:hint="eastAsia"/>
                <w:color w:val="000000"/>
                <w:sz w:val="24"/>
              </w:rPr>
              <w:t>10米</w:t>
            </w:r>
          </w:p>
        </w:tc>
      </w:tr>
      <w:tr w:rsidR="00A10F18" w:rsidRPr="00D9488E" w14:paraId="32EC5551" w14:textId="77777777" w:rsidTr="00C451FB">
        <w:trPr>
          <w:trHeight w:val="285"/>
        </w:trPr>
        <w:tc>
          <w:tcPr>
            <w:tcW w:w="1029" w:type="dxa"/>
            <w:tcBorders>
              <w:top w:val="nil"/>
              <w:left w:val="single" w:sz="4" w:space="0" w:color="auto"/>
              <w:bottom w:val="single" w:sz="4" w:space="0" w:color="auto"/>
              <w:right w:val="single" w:sz="4" w:space="0" w:color="auto"/>
            </w:tcBorders>
            <w:shd w:val="clear" w:color="auto" w:fill="auto"/>
            <w:noWrap/>
            <w:vAlign w:val="center"/>
            <w:hideMark/>
          </w:tcPr>
          <w:p w14:paraId="2D5FBFCE" w14:textId="77777777" w:rsidR="00A10F18" w:rsidRPr="00D9488E" w:rsidRDefault="00A10F18" w:rsidP="00C451FB">
            <w:pPr>
              <w:widowControl/>
              <w:jc w:val="right"/>
              <w:rPr>
                <w:color w:val="000000"/>
                <w:sz w:val="24"/>
              </w:rPr>
            </w:pPr>
            <w:r w:rsidRPr="00D9488E">
              <w:rPr>
                <w:rFonts w:hint="eastAsia"/>
                <w:color w:val="000000"/>
                <w:sz w:val="24"/>
              </w:rPr>
              <w:t>12</w:t>
            </w:r>
          </w:p>
        </w:tc>
        <w:tc>
          <w:tcPr>
            <w:tcW w:w="2400" w:type="dxa"/>
            <w:tcBorders>
              <w:top w:val="nil"/>
              <w:left w:val="nil"/>
              <w:bottom w:val="single" w:sz="4" w:space="0" w:color="auto"/>
              <w:right w:val="single" w:sz="4" w:space="0" w:color="auto"/>
            </w:tcBorders>
            <w:shd w:val="clear" w:color="auto" w:fill="auto"/>
            <w:noWrap/>
            <w:vAlign w:val="center"/>
            <w:hideMark/>
          </w:tcPr>
          <w:p w14:paraId="4D4E1D2C" w14:textId="77777777" w:rsidR="00A10F18" w:rsidRPr="00D9488E" w:rsidRDefault="00A10F18" w:rsidP="00C451FB">
            <w:pPr>
              <w:widowControl/>
              <w:rPr>
                <w:color w:val="000000"/>
                <w:sz w:val="24"/>
              </w:rPr>
            </w:pPr>
            <w:r w:rsidRPr="00D9488E">
              <w:rPr>
                <w:rFonts w:hint="eastAsia"/>
                <w:color w:val="000000"/>
                <w:sz w:val="24"/>
              </w:rPr>
              <w:t>防火胶泥</w:t>
            </w:r>
          </w:p>
        </w:tc>
        <w:tc>
          <w:tcPr>
            <w:tcW w:w="3336" w:type="dxa"/>
            <w:tcBorders>
              <w:top w:val="nil"/>
              <w:left w:val="nil"/>
              <w:bottom w:val="single" w:sz="4" w:space="0" w:color="auto"/>
              <w:right w:val="single" w:sz="4" w:space="0" w:color="auto"/>
            </w:tcBorders>
            <w:shd w:val="clear" w:color="auto" w:fill="auto"/>
            <w:noWrap/>
            <w:vAlign w:val="center"/>
            <w:hideMark/>
          </w:tcPr>
          <w:p w14:paraId="48C20AEF" w14:textId="77777777" w:rsidR="00A10F18" w:rsidRPr="00D9488E" w:rsidRDefault="00A10F18" w:rsidP="00C451FB">
            <w:pPr>
              <w:widowControl/>
              <w:rPr>
                <w:color w:val="000000"/>
                <w:sz w:val="24"/>
              </w:rPr>
            </w:pPr>
            <w:r w:rsidRPr="00D9488E">
              <w:rPr>
                <w:rFonts w:hint="eastAsia"/>
                <w:color w:val="000000"/>
                <w:sz w:val="24"/>
              </w:rPr>
              <w:t xml:space="preserve">　</w:t>
            </w:r>
          </w:p>
        </w:tc>
        <w:tc>
          <w:tcPr>
            <w:tcW w:w="1360" w:type="dxa"/>
            <w:tcBorders>
              <w:top w:val="nil"/>
              <w:left w:val="nil"/>
              <w:bottom w:val="single" w:sz="4" w:space="0" w:color="auto"/>
              <w:right w:val="single" w:sz="4" w:space="0" w:color="auto"/>
            </w:tcBorders>
            <w:shd w:val="clear" w:color="auto" w:fill="auto"/>
            <w:noWrap/>
            <w:vAlign w:val="center"/>
            <w:hideMark/>
          </w:tcPr>
          <w:p w14:paraId="572A4685" w14:textId="77777777" w:rsidR="00A10F18" w:rsidRPr="00D9488E" w:rsidRDefault="00A10F18" w:rsidP="00C451FB">
            <w:pPr>
              <w:widowControl/>
              <w:rPr>
                <w:color w:val="000000"/>
                <w:sz w:val="24"/>
              </w:rPr>
            </w:pPr>
            <w:r w:rsidRPr="00D9488E">
              <w:rPr>
                <w:rFonts w:hint="eastAsia"/>
                <w:color w:val="000000"/>
                <w:sz w:val="24"/>
              </w:rPr>
              <w:t>无</w:t>
            </w:r>
          </w:p>
        </w:tc>
        <w:tc>
          <w:tcPr>
            <w:tcW w:w="1162" w:type="dxa"/>
            <w:tcBorders>
              <w:top w:val="nil"/>
              <w:left w:val="nil"/>
              <w:bottom w:val="single" w:sz="4" w:space="0" w:color="auto"/>
              <w:right w:val="single" w:sz="4" w:space="0" w:color="auto"/>
            </w:tcBorders>
            <w:shd w:val="clear" w:color="auto" w:fill="auto"/>
            <w:noWrap/>
            <w:vAlign w:val="center"/>
            <w:hideMark/>
          </w:tcPr>
          <w:p w14:paraId="0BE0320A" w14:textId="77777777" w:rsidR="00A10F18" w:rsidRPr="00D9488E" w:rsidRDefault="00A10F18" w:rsidP="00C451FB">
            <w:pPr>
              <w:widowControl/>
              <w:rPr>
                <w:color w:val="000000"/>
                <w:sz w:val="24"/>
              </w:rPr>
            </w:pPr>
            <w:r w:rsidRPr="00D9488E">
              <w:rPr>
                <w:rFonts w:hint="eastAsia"/>
                <w:color w:val="000000"/>
                <w:sz w:val="24"/>
              </w:rPr>
              <w:t>6公斤</w:t>
            </w:r>
          </w:p>
        </w:tc>
      </w:tr>
      <w:tr w:rsidR="00A10F18" w:rsidRPr="00D9488E" w14:paraId="5FACD011" w14:textId="77777777" w:rsidTr="00C451FB">
        <w:trPr>
          <w:trHeight w:val="285"/>
        </w:trPr>
        <w:tc>
          <w:tcPr>
            <w:tcW w:w="1029" w:type="dxa"/>
            <w:tcBorders>
              <w:top w:val="nil"/>
              <w:left w:val="single" w:sz="4" w:space="0" w:color="auto"/>
              <w:bottom w:val="single" w:sz="4" w:space="0" w:color="auto"/>
              <w:right w:val="single" w:sz="4" w:space="0" w:color="auto"/>
            </w:tcBorders>
            <w:shd w:val="clear" w:color="auto" w:fill="auto"/>
            <w:noWrap/>
            <w:vAlign w:val="center"/>
            <w:hideMark/>
          </w:tcPr>
          <w:p w14:paraId="2F91DA4C" w14:textId="77777777" w:rsidR="00A10F18" w:rsidRPr="00D9488E" w:rsidRDefault="00A10F18" w:rsidP="00C451FB">
            <w:pPr>
              <w:widowControl/>
              <w:jc w:val="right"/>
              <w:rPr>
                <w:color w:val="000000"/>
                <w:sz w:val="24"/>
              </w:rPr>
            </w:pPr>
            <w:r w:rsidRPr="00D9488E">
              <w:rPr>
                <w:rFonts w:hint="eastAsia"/>
                <w:color w:val="000000"/>
                <w:sz w:val="24"/>
              </w:rPr>
              <w:t>13</w:t>
            </w:r>
          </w:p>
        </w:tc>
        <w:tc>
          <w:tcPr>
            <w:tcW w:w="2400" w:type="dxa"/>
            <w:tcBorders>
              <w:top w:val="nil"/>
              <w:left w:val="nil"/>
              <w:bottom w:val="single" w:sz="4" w:space="0" w:color="auto"/>
              <w:right w:val="single" w:sz="4" w:space="0" w:color="auto"/>
            </w:tcBorders>
            <w:shd w:val="clear" w:color="auto" w:fill="auto"/>
            <w:noWrap/>
            <w:vAlign w:val="center"/>
            <w:hideMark/>
          </w:tcPr>
          <w:p w14:paraId="09704F3C" w14:textId="77777777" w:rsidR="00A10F18" w:rsidRPr="00D9488E" w:rsidRDefault="00A10F18" w:rsidP="00C451FB">
            <w:pPr>
              <w:widowControl/>
              <w:rPr>
                <w:color w:val="000000"/>
                <w:sz w:val="24"/>
              </w:rPr>
            </w:pPr>
            <w:r w:rsidRPr="00D9488E">
              <w:rPr>
                <w:rFonts w:hint="eastAsia"/>
                <w:color w:val="000000"/>
                <w:sz w:val="24"/>
              </w:rPr>
              <w:t>防火胶泥(电信图纸)</w:t>
            </w:r>
          </w:p>
        </w:tc>
        <w:tc>
          <w:tcPr>
            <w:tcW w:w="3336" w:type="dxa"/>
            <w:tcBorders>
              <w:top w:val="nil"/>
              <w:left w:val="nil"/>
              <w:bottom w:val="single" w:sz="4" w:space="0" w:color="auto"/>
              <w:right w:val="single" w:sz="4" w:space="0" w:color="auto"/>
            </w:tcBorders>
            <w:shd w:val="clear" w:color="auto" w:fill="auto"/>
            <w:noWrap/>
            <w:vAlign w:val="center"/>
            <w:hideMark/>
          </w:tcPr>
          <w:p w14:paraId="349C580F" w14:textId="77777777" w:rsidR="00A10F18" w:rsidRPr="00D9488E" w:rsidRDefault="00A10F18" w:rsidP="00C451FB">
            <w:pPr>
              <w:widowControl/>
              <w:rPr>
                <w:color w:val="000000"/>
                <w:sz w:val="24"/>
              </w:rPr>
            </w:pPr>
            <w:r w:rsidRPr="00D9488E">
              <w:rPr>
                <w:rFonts w:hint="eastAsia"/>
                <w:color w:val="000000"/>
                <w:sz w:val="24"/>
              </w:rPr>
              <w:t xml:space="preserve">　</w:t>
            </w:r>
          </w:p>
        </w:tc>
        <w:tc>
          <w:tcPr>
            <w:tcW w:w="1360" w:type="dxa"/>
            <w:tcBorders>
              <w:top w:val="nil"/>
              <w:left w:val="nil"/>
              <w:bottom w:val="single" w:sz="4" w:space="0" w:color="auto"/>
              <w:right w:val="single" w:sz="4" w:space="0" w:color="auto"/>
            </w:tcBorders>
            <w:shd w:val="clear" w:color="auto" w:fill="auto"/>
            <w:noWrap/>
            <w:vAlign w:val="center"/>
            <w:hideMark/>
          </w:tcPr>
          <w:p w14:paraId="6CEB182E" w14:textId="77777777" w:rsidR="00A10F18" w:rsidRPr="00D9488E" w:rsidRDefault="00A10F18" w:rsidP="00C451FB">
            <w:pPr>
              <w:widowControl/>
              <w:rPr>
                <w:color w:val="000000"/>
                <w:sz w:val="24"/>
              </w:rPr>
            </w:pPr>
            <w:r w:rsidRPr="00D9488E">
              <w:rPr>
                <w:rFonts w:hint="eastAsia"/>
                <w:color w:val="000000"/>
                <w:sz w:val="24"/>
              </w:rPr>
              <w:t>无</w:t>
            </w:r>
          </w:p>
        </w:tc>
        <w:tc>
          <w:tcPr>
            <w:tcW w:w="1162" w:type="dxa"/>
            <w:tcBorders>
              <w:top w:val="nil"/>
              <w:left w:val="nil"/>
              <w:bottom w:val="single" w:sz="4" w:space="0" w:color="auto"/>
              <w:right w:val="single" w:sz="4" w:space="0" w:color="auto"/>
            </w:tcBorders>
            <w:shd w:val="clear" w:color="auto" w:fill="auto"/>
            <w:noWrap/>
            <w:vAlign w:val="center"/>
            <w:hideMark/>
          </w:tcPr>
          <w:p w14:paraId="120B89A9" w14:textId="77777777" w:rsidR="00A10F18" w:rsidRPr="00D9488E" w:rsidRDefault="00A10F18" w:rsidP="00C451FB">
            <w:pPr>
              <w:widowControl/>
              <w:rPr>
                <w:color w:val="000000"/>
                <w:sz w:val="24"/>
              </w:rPr>
            </w:pPr>
            <w:r w:rsidRPr="00D9488E">
              <w:rPr>
                <w:rFonts w:hint="eastAsia"/>
                <w:color w:val="000000"/>
                <w:sz w:val="24"/>
              </w:rPr>
              <w:t>10公斤</w:t>
            </w:r>
          </w:p>
        </w:tc>
      </w:tr>
    </w:tbl>
    <w:p w14:paraId="03B6F472" w14:textId="77777777" w:rsidR="00A10F18" w:rsidRDefault="00A10F18" w:rsidP="00A10F18">
      <w:pPr>
        <w:snapToGrid w:val="0"/>
        <w:spacing w:line="430" w:lineRule="exact"/>
        <w:ind w:firstLineChars="200" w:firstLine="480"/>
        <w:rPr>
          <w:rFonts w:ascii="新宋体" w:eastAsia="新宋体" w:hAnsi="新宋体" w:cs="新宋体"/>
          <w:color w:val="000000"/>
          <w:sz w:val="24"/>
          <w:shd w:val="clear" w:color="auto" w:fill="FFFFFF"/>
          <w:lang w:eastAsia="zh-CN"/>
        </w:rPr>
      </w:pPr>
      <w:r w:rsidRPr="002D5390">
        <w:rPr>
          <w:rFonts w:ascii="新宋体" w:eastAsia="新宋体" w:hAnsi="新宋体" w:cs="新宋体" w:hint="eastAsia"/>
          <w:color w:val="000000"/>
          <w:sz w:val="24"/>
          <w:shd w:val="clear" w:color="auto" w:fill="FFFFFF"/>
          <w:lang w:eastAsia="zh-CN"/>
        </w:rPr>
        <w:t>3</w:t>
      </w:r>
      <w:r w:rsidRPr="002D5390">
        <w:rPr>
          <w:rFonts w:ascii="新宋体" w:eastAsia="新宋体" w:hAnsi="新宋体" w:cs="新宋体"/>
          <w:color w:val="000000"/>
          <w:sz w:val="24"/>
          <w:shd w:val="clear" w:color="auto" w:fill="FFFFFF"/>
          <w:lang w:eastAsia="zh-CN"/>
        </w:rPr>
        <w:t>）</w:t>
      </w:r>
      <w:r w:rsidRPr="002D5390">
        <w:rPr>
          <w:rFonts w:ascii="新宋体" w:eastAsia="新宋体" w:hAnsi="新宋体" w:cs="新宋体" w:hint="eastAsia"/>
          <w:color w:val="000000"/>
          <w:sz w:val="24"/>
          <w:shd w:val="clear" w:color="auto" w:fill="FFFFFF"/>
          <w:lang w:eastAsia="zh-CN"/>
        </w:rPr>
        <w:t>除施工蓝图外，本工程还包括但不限于以下施工内容，费用含于报价中：</w:t>
      </w:r>
    </w:p>
    <w:p w14:paraId="1CCC6BD8" w14:textId="77777777" w:rsidR="00A10F18" w:rsidRPr="005726CD" w:rsidRDefault="00A10F18" w:rsidP="00A10F18">
      <w:pPr>
        <w:snapToGrid w:val="0"/>
        <w:spacing w:line="430" w:lineRule="exact"/>
        <w:ind w:firstLineChars="200" w:firstLine="480"/>
        <w:rPr>
          <w:rFonts w:ascii="新宋体" w:eastAsia="新宋体" w:hAnsi="新宋体" w:cs="新宋体" w:hint="eastAsia"/>
          <w:color w:val="000000"/>
          <w:sz w:val="24"/>
          <w:shd w:val="clear" w:color="auto" w:fill="FFFFFF"/>
          <w:lang w:eastAsia="zh-CN"/>
        </w:rPr>
      </w:pPr>
      <w:r>
        <w:rPr>
          <w:rFonts w:ascii="新宋体" w:eastAsia="新宋体" w:hAnsi="新宋体" w:cs="新宋体" w:hint="eastAsia"/>
          <w:color w:val="000000"/>
          <w:sz w:val="24"/>
          <w:shd w:val="clear" w:color="auto" w:fill="FFFFFF"/>
          <w:lang w:eastAsia="zh-CN"/>
        </w:rPr>
        <w:t>①本工程含各建筑物配套的外水、外</w:t>
      </w:r>
      <w:r>
        <w:rPr>
          <w:rFonts w:ascii="新宋体" w:eastAsia="新宋体" w:hAnsi="新宋体" w:cs="新宋体" w:hint="eastAsia"/>
          <w:noProof/>
          <w:color w:val="000000"/>
          <w:sz w:val="24"/>
          <w:shd w:val="clear" w:color="auto" w:fill="FFFFFF"/>
          <w:lang w:eastAsia="zh-CN"/>
        </w:rPr>
        <w:t>电、外网等接入。其</w:t>
      </w:r>
      <w:r>
        <w:rPr>
          <w:rFonts w:ascii="新宋体" w:eastAsia="新宋体" w:hAnsi="新宋体" w:cs="新宋体" w:hint="eastAsia"/>
          <w:sz w:val="24"/>
          <w:shd w:val="clear" w:color="auto" w:fill="FFFFFF"/>
          <w:lang w:eastAsia="zh-CN"/>
        </w:rPr>
        <w:t>中，</w:t>
      </w:r>
      <w:r w:rsidRPr="00984AF8">
        <w:rPr>
          <w:rFonts w:ascii="新宋体" w:eastAsia="新宋体" w:hAnsi="新宋体" w:cs="新宋体" w:hint="eastAsia"/>
          <w:sz w:val="24"/>
          <w:shd w:val="clear" w:color="auto" w:fill="FFFFFF"/>
          <w:lang w:eastAsia="zh-CN"/>
        </w:rPr>
        <w:t>采样车车棚电源接入点为SS15-7变电所</w:t>
      </w:r>
      <w:r w:rsidRPr="00984AF8">
        <w:rPr>
          <w:rFonts w:ascii="新宋体" w:eastAsia="新宋体" w:hAnsi="新宋体" w:cs="新宋体"/>
          <w:sz w:val="24"/>
          <w:shd w:val="clear" w:color="auto" w:fill="FFFFFF"/>
          <w:lang w:eastAsia="zh-CN"/>
        </w:rPr>
        <w:t>，</w:t>
      </w:r>
      <w:r w:rsidRPr="00984AF8">
        <w:rPr>
          <w:rFonts w:ascii="新宋体" w:eastAsia="新宋体" w:hAnsi="新宋体" w:cs="新宋体" w:hint="eastAsia"/>
          <w:sz w:val="24"/>
          <w:shd w:val="clear" w:color="auto" w:fill="FFFFFF"/>
          <w:lang w:eastAsia="zh-CN"/>
        </w:rPr>
        <w:t>化学品库电源接入点为消防泵房配电室</w:t>
      </w:r>
      <w:r w:rsidRPr="00984AF8">
        <w:rPr>
          <w:rFonts w:ascii="新宋体" w:eastAsia="新宋体" w:hAnsi="新宋体" w:cs="新宋体"/>
          <w:sz w:val="24"/>
          <w:shd w:val="clear" w:color="auto" w:fill="FFFFFF"/>
          <w:lang w:eastAsia="zh-CN"/>
        </w:rPr>
        <w:t>，</w:t>
      </w:r>
      <w:r w:rsidRPr="00984AF8">
        <w:rPr>
          <w:rFonts w:ascii="新宋体" w:eastAsia="新宋体" w:hAnsi="新宋体" w:cs="新宋体" w:hint="eastAsia"/>
          <w:sz w:val="24"/>
          <w:shd w:val="clear" w:color="auto" w:fill="FFFFFF"/>
          <w:lang w:eastAsia="zh-CN"/>
        </w:rPr>
        <w:t>所有管线敷设专项方案应报监理或建设单位审核认可后方可施工</w:t>
      </w:r>
      <w:r w:rsidRPr="00984AF8">
        <w:rPr>
          <w:rFonts w:ascii="新宋体" w:eastAsia="新宋体" w:hAnsi="新宋体" w:cs="新宋体"/>
          <w:sz w:val="24"/>
          <w:shd w:val="clear" w:color="auto" w:fill="FFFFFF"/>
          <w:lang w:eastAsia="zh-CN"/>
        </w:rPr>
        <w:t>。本工程含各建筑物室</w:t>
      </w:r>
      <w:r w:rsidRPr="00E523C2">
        <w:rPr>
          <w:rFonts w:ascii="新宋体" w:eastAsia="新宋体" w:hAnsi="新宋体" w:cs="新宋体"/>
          <w:color w:val="000000"/>
          <w:sz w:val="24"/>
          <w:shd w:val="clear" w:color="auto" w:fill="FFFFFF"/>
          <w:lang w:eastAsia="zh-CN"/>
        </w:rPr>
        <w:t>外门</w:t>
      </w:r>
      <w:r>
        <w:rPr>
          <w:rFonts w:ascii="新宋体" w:eastAsia="新宋体" w:hAnsi="新宋体" w:cs="新宋体"/>
          <w:color w:val="000000"/>
          <w:sz w:val="24"/>
          <w:shd w:val="clear" w:color="auto" w:fill="FFFFFF"/>
          <w:lang w:eastAsia="zh-CN"/>
        </w:rPr>
        <w:t>口</w:t>
      </w:r>
      <w:r w:rsidRPr="00E523C2">
        <w:rPr>
          <w:rFonts w:ascii="新宋体" w:eastAsia="新宋体" w:hAnsi="新宋体" w:cs="新宋体"/>
          <w:color w:val="000000"/>
          <w:sz w:val="24"/>
          <w:shd w:val="clear" w:color="auto" w:fill="FFFFFF"/>
          <w:lang w:eastAsia="zh-CN"/>
        </w:rPr>
        <w:t>坡道与现有道路连接段</w:t>
      </w:r>
      <w:r>
        <w:rPr>
          <w:rFonts w:ascii="新宋体" w:eastAsia="新宋体" w:hAnsi="新宋体" w:cs="新宋体"/>
          <w:color w:val="000000"/>
          <w:sz w:val="24"/>
          <w:shd w:val="clear" w:color="auto" w:fill="FFFFFF"/>
          <w:lang w:eastAsia="zh-CN"/>
        </w:rPr>
        <w:t>道路</w:t>
      </w:r>
      <w:r w:rsidRPr="00E523C2">
        <w:rPr>
          <w:rFonts w:ascii="新宋体" w:eastAsia="新宋体" w:hAnsi="新宋体" w:cs="新宋体"/>
          <w:color w:val="000000"/>
          <w:sz w:val="24"/>
          <w:shd w:val="clear" w:color="auto" w:fill="FFFFFF"/>
          <w:lang w:eastAsia="zh-CN"/>
        </w:rPr>
        <w:t>施工，路面约</w:t>
      </w:r>
      <w:r>
        <w:rPr>
          <w:rFonts w:ascii="新宋体" w:eastAsia="新宋体" w:hAnsi="新宋体" w:cs="新宋体"/>
          <w:color w:val="FF0000"/>
          <w:sz w:val="24"/>
          <w:shd w:val="clear" w:color="auto" w:fill="FFFFFF"/>
          <w:lang w:eastAsia="zh-CN"/>
        </w:rPr>
        <w:t>130</w:t>
      </w:r>
      <w:r w:rsidRPr="00C75820">
        <w:rPr>
          <w:rFonts w:ascii="新宋体" w:eastAsia="新宋体" w:hAnsi="新宋体" w:cs="新宋体" w:hint="eastAsia"/>
          <w:color w:val="FF0000"/>
          <w:sz w:val="24"/>
          <w:shd w:val="clear" w:color="auto" w:fill="FFFFFF"/>
          <w:lang w:eastAsia="zh-CN"/>
        </w:rPr>
        <w:t>m</w:t>
      </w:r>
      <w:r w:rsidRPr="00C75820">
        <w:rPr>
          <w:rFonts w:ascii="新宋体" w:eastAsia="新宋体" w:hAnsi="新宋体" w:cs="新宋体"/>
          <w:color w:val="FF0000"/>
          <w:sz w:val="24"/>
          <w:shd w:val="clear" w:color="auto" w:fill="FFFFFF"/>
          <w:vertAlign w:val="superscript"/>
          <w:lang w:eastAsia="zh-CN"/>
        </w:rPr>
        <w:t>2</w:t>
      </w:r>
      <w:r>
        <w:rPr>
          <w:rFonts w:ascii="新宋体" w:eastAsia="新宋体" w:hAnsi="新宋体" w:cs="新宋体"/>
          <w:color w:val="000000"/>
          <w:sz w:val="24"/>
          <w:shd w:val="clear" w:color="auto" w:fill="FFFFFF"/>
          <w:lang w:eastAsia="zh-CN"/>
        </w:rPr>
        <w:t>（路宽同坡道，马路连接为喇叭口）</w:t>
      </w:r>
      <w:r w:rsidRPr="00E523C2">
        <w:rPr>
          <w:rFonts w:ascii="新宋体" w:eastAsia="新宋体" w:hAnsi="新宋体" w:cs="新宋体"/>
          <w:color w:val="000000"/>
          <w:sz w:val="24"/>
          <w:shd w:val="clear" w:color="auto" w:fill="FFFFFF"/>
          <w:lang w:eastAsia="zh-CN"/>
        </w:rPr>
        <w:t>，</w:t>
      </w:r>
      <w:r w:rsidRPr="00E523C2">
        <w:rPr>
          <w:rFonts w:ascii="新宋体" w:eastAsia="新宋体" w:hAnsi="新宋体" w:cs="新宋体" w:hint="eastAsia"/>
          <w:color w:val="000000"/>
          <w:sz w:val="24"/>
          <w:shd w:val="clear" w:color="auto" w:fill="FFFFFF"/>
          <w:lang w:eastAsia="zh-CN"/>
        </w:rPr>
        <w:t>C</w:t>
      </w:r>
      <w:r w:rsidRPr="00E523C2">
        <w:rPr>
          <w:rFonts w:ascii="新宋体" w:eastAsia="新宋体" w:hAnsi="新宋体" w:cs="新宋体"/>
          <w:color w:val="000000"/>
          <w:sz w:val="24"/>
          <w:shd w:val="clear" w:color="auto" w:fill="FFFFFF"/>
          <w:lang w:eastAsia="zh-CN"/>
        </w:rPr>
        <w:t>25砼立缘石约</w:t>
      </w:r>
      <w:r w:rsidRPr="00806271">
        <w:rPr>
          <w:rFonts w:ascii="新宋体" w:eastAsia="新宋体" w:hAnsi="新宋体" w:cs="新宋体"/>
          <w:color w:val="FF0000"/>
          <w:sz w:val="24"/>
          <w:shd w:val="clear" w:color="auto" w:fill="FFFFFF"/>
          <w:lang w:eastAsia="zh-CN"/>
        </w:rPr>
        <w:t>60m</w:t>
      </w:r>
      <w:r w:rsidRPr="00806271">
        <w:rPr>
          <w:rFonts w:ascii="新宋体" w:eastAsia="新宋体" w:hAnsi="新宋体" w:cs="新宋体" w:hint="eastAsia"/>
          <w:color w:val="FF0000"/>
          <w:sz w:val="24"/>
          <w:shd w:val="clear" w:color="auto" w:fill="FFFFFF"/>
          <w:lang w:eastAsia="zh-CN"/>
        </w:rPr>
        <w:t>，</w:t>
      </w:r>
      <w:r w:rsidRPr="00E523C2">
        <w:rPr>
          <w:rFonts w:ascii="新宋体" w:eastAsia="新宋体" w:hAnsi="新宋体" w:cs="新宋体"/>
          <w:color w:val="000000"/>
          <w:sz w:val="24"/>
          <w:shd w:val="clear" w:color="auto" w:fill="FFFFFF"/>
          <w:lang w:eastAsia="zh-CN"/>
        </w:rPr>
        <w:t>连接段道路结构形式按厂区主干道结构：</w:t>
      </w:r>
      <w:r w:rsidRPr="00E523C2">
        <w:rPr>
          <w:rFonts w:ascii="新宋体" w:eastAsia="新宋体" w:hAnsi="新宋体" w:cs="新宋体" w:hint="eastAsia"/>
          <w:color w:val="000000"/>
          <w:sz w:val="24"/>
          <w:shd w:val="clear" w:color="auto" w:fill="FFFFFF"/>
          <w:lang w:eastAsia="zh-CN"/>
        </w:rPr>
        <w:t>2</w:t>
      </w:r>
      <w:r w:rsidRPr="00E523C2">
        <w:rPr>
          <w:rFonts w:ascii="新宋体" w:eastAsia="新宋体" w:hAnsi="新宋体" w:cs="新宋体"/>
          <w:color w:val="000000"/>
          <w:sz w:val="24"/>
          <w:shd w:val="clear" w:color="auto" w:fill="FFFFFF"/>
          <w:lang w:eastAsia="zh-CN"/>
        </w:rPr>
        <w:t>00厚级配碎石基层</w:t>
      </w:r>
      <w:r w:rsidRPr="00E523C2">
        <w:rPr>
          <w:rFonts w:ascii="新宋体" w:eastAsia="新宋体" w:hAnsi="新宋体" w:cs="新宋体" w:hint="eastAsia"/>
          <w:color w:val="000000"/>
          <w:sz w:val="24"/>
          <w:shd w:val="clear" w:color="auto" w:fill="FFFFFF"/>
          <w:lang w:eastAsia="zh-CN"/>
        </w:rPr>
        <w:t>+</w:t>
      </w:r>
      <w:r w:rsidRPr="00E523C2">
        <w:rPr>
          <w:rFonts w:ascii="新宋体" w:eastAsia="新宋体" w:hAnsi="新宋体" w:cs="新宋体"/>
          <w:color w:val="000000"/>
          <w:sz w:val="24"/>
          <w:shd w:val="clear" w:color="auto" w:fill="FFFFFF"/>
          <w:lang w:eastAsia="zh-CN"/>
        </w:rPr>
        <w:t>300厚</w:t>
      </w:r>
      <w:r w:rsidRPr="00E523C2">
        <w:rPr>
          <w:rFonts w:ascii="新宋体" w:eastAsia="新宋体" w:hAnsi="新宋体" w:cs="新宋体" w:hint="eastAsia"/>
          <w:color w:val="000000"/>
          <w:sz w:val="24"/>
          <w:shd w:val="clear" w:color="auto" w:fill="FFFFFF"/>
          <w:lang w:eastAsia="zh-CN"/>
        </w:rPr>
        <w:t>5</w:t>
      </w:r>
      <w:r w:rsidRPr="00E523C2">
        <w:rPr>
          <w:rFonts w:ascii="新宋体" w:eastAsia="新宋体" w:hAnsi="新宋体" w:cs="新宋体"/>
          <w:color w:val="000000"/>
          <w:sz w:val="24"/>
          <w:shd w:val="clear" w:color="auto" w:fill="FFFFFF"/>
          <w:lang w:eastAsia="zh-CN"/>
        </w:rPr>
        <w:t>%水泥稳定碎石基层</w:t>
      </w:r>
      <w:r w:rsidRPr="00E523C2">
        <w:rPr>
          <w:rFonts w:ascii="新宋体" w:eastAsia="新宋体" w:hAnsi="新宋体" w:cs="新宋体" w:hint="eastAsia"/>
          <w:color w:val="000000"/>
          <w:sz w:val="24"/>
          <w:shd w:val="clear" w:color="auto" w:fill="FFFFFF"/>
          <w:lang w:eastAsia="zh-CN"/>
        </w:rPr>
        <w:t>+</w:t>
      </w:r>
      <w:r w:rsidRPr="00E523C2">
        <w:rPr>
          <w:rFonts w:ascii="新宋体" w:eastAsia="新宋体" w:hAnsi="新宋体" w:cs="新宋体"/>
          <w:color w:val="000000"/>
          <w:sz w:val="24"/>
          <w:shd w:val="clear" w:color="auto" w:fill="FFFFFF"/>
          <w:lang w:eastAsia="zh-CN"/>
        </w:rPr>
        <w:t>220厚</w:t>
      </w:r>
      <w:r w:rsidRPr="00E523C2">
        <w:rPr>
          <w:rFonts w:ascii="新宋体" w:eastAsia="新宋体" w:hAnsi="新宋体" w:cs="新宋体" w:hint="eastAsia"/>
          <w:color w:val="000000"/>
          <w:sz w:val="24"/>
          <w:shd w:val="clear" w:color="auto" w:fill="FFFFFF"/>
          <w:lang w:eastAsia="zh-CN"/>
        </w:rPr>
        <w:t>C</w:t>
      </w:r>
      <w:r w:rsidRPr="00E523C2">
        <w:rPr>
          <w:rFonts w:ascii="新宋体" w:eastAsia="新宋体" w:hAnsi="新宋体" w:cs="新宋体"/>
          <w:color w:val="000000"/>
          <w:sz w:val="24"/>
          <w:shd w:val="clear" w:color="auto" w:fill="FFFFFF"/>
          <w:lang w:eastAsia="zh-CN"/>
        </w:rPr>
        <w:t>30混凝土面层（抗弯折强度</w:t>
      </w:r>
      <w:r w:rsidRPr="00E523C2">
        <w:rPr>
          <w:rFonts w:ascii="新宋体" w:eastAsia="新宋体" w:hAnsi="新宋体" w:cs="新宋体" w:hint="eastAsia"/>
          <w:color w:val="000000"/>
          <w:sz w:val="24"/>
          <w:shd w:val="clear" w:color="auto" w:fill="FFFFFF"/>
          <w:lang w:eastAsia="zh-CN"/>
        </w:rPr>
        <w:t>4</w:t>
      </w:r>
      <w:r w:rsidRPr="00E523C2">
        <w:rPr>
          <w:rFonts w:ascii="新宋体" w:eastAsia="新宋体" w:hAnsi="新宋体" w:cs="新宋体"/>
          <w:color w:val="000000"/>
          <w:sz w:val="24"/>
          <w:shd w:val="clear" w:color="auto" w:fill="FFFFFF"/>
          <w:lang w:eastAsia="zh-CN"/>
        </w:rPr>
        <w:t>.5MPa）</w:t>
      </w:r>
      <w:r>
        <w:rPr>
          <w:rFonts w:ascii="新宋体" w:eastAsia="新宋体" w:hAnsi="新宋体" w:cs="新宋体" w:hint="eastAsia"/>
          <w:color w:val="000000"/>
          <w:sz w:val="24"/>
          <w:shd w:val="clear" w:color="auto" w:fill="FFFFFF"/>
          <w:lang w:eastAsia="zh-CN"/>
        </w:rPr>
        <w:t>。</w:t>
      </w:r>
      <w:r>
        <w:rPr>
          <w:rFonts w:ascii="新宋体" w:eastAsia="新宋体" w:hAnsi="新宋体" w:cs="新宋体" w:hint="eastAsia"/>
          <w:color w:val="000000"/>
          <w:sz w:val="24"/>
          <w:shd w:val="clear" w:color="auto" w:fill="FFFFFF"/>
          <w:lang w:eastAsia="zh-CN"/>
        </w:rPr>
        <w:lastRenderedPageBreak/>
        <w:t>工程施工要充分考虑已有建筑物和基坑自身安全的保护措施，费用含于报价。上述涉及的工程量投标单位现场勘察确认并报价。</w:t>
      </w:r>
    </w:p>
    <w:p w14:paraId="6951FA4F" w14:textId="77777777" w:rsidR="00A10F18" w:rsidRPr="00862EBB" w:rsidRDefault="00A10F18" w:rsidP="00A10F18">
      <w:pPr>
        <w:snapToGrid w:val="0"/>
        <w:spacing w:line="430" w:lineRule="exact"/>
        <w:ind w:firstLineChars="200" w:firstLine="480"/>
        <w:rPr>
          <w:rFonts w:ascii="新宋体" w:eastAsia="新宋体" w:hAnsi="新宋体" w:cs="新宋体"/>
          <w:sz w:val="24"/>
          <w:shd w:val="clear" w:color="auto" w:fill="FFFFFF"/>
          <w:lang w:eastAsia="zh-CN"/>
        </w:rPr>
      </w:pPr>
      <w:r>
        <w:rPr>
          <w:rFonts w:ascii="新宋体" w:eastAsia="新宋体" w:hAnsi="新宋体" w:cs="新宋体" w:hint="eastAsia"/>
          <w:sz w:val="24"/>
          <w:shd w:val="clear" w:color="auto" w:fill="FFFFFF"/>
          <w:lang w:eastAsia="zh-CN"/>
        </w:rPr>
        <w:t>②</w:t>
      </w:r>
      <w:r w:rsidRPr="00107341">
        <w:rPr>
          <w:rFonts w:ascii="新宋体" w:eastAsia="新宋体" w:hAnsi="新宋体" w:cs="新宋体" w:hint="eastAsia"/>
          <w:sz w:val="24"/>
          <w:shd w:val="clear" w:color="auto" w:fill="FFFFFF"/>
          <w:lang w:eastAsia="zh-CN"/>
        </w:rPr>
        <w:t>本工程施工范围内所有的场地平整（</w:t>
      </w:r>
      <w:r>
        <w:rPr>
          <w:rFonts w:ascii="新宋体" w:eastAsia="新宋体" w:hAnsi="新宋体" w:cs="新宋体" w:hint="eastAsia"/>
          <w:sz w:val="24"/>
          <w:shd w:val="clear" w:color="auto" w:fill="FFFFFF"/>
          <w:lang w:eastAsia="zh-CN"/>
        </w:rPr>
        <w:t>含建筑物位置旧地坪</w:t>
      </w:r>
      <w:r>
        <w:rPr>
          <w:rFonts w:ascii="新宋体" w:eastAsia="新宋体" w:hAnsi="新宋体" w:cs="新宋体"/>
          <w:sz w:val="24"/>
          <w:shd w:val="clear" w:color="auto" w:fill="FFFFFF"/>
          <w:lang w:eastAsia="zh-CN"/>
        </w:rPr>
        <w:t>和</w:t>
      </w:r>
      <w:r>
        <w:rPr>
          <w:rFonts w:ascii="新宋体" w:eastAsia="新宋体" w:hAnsi="新宋体" w:cs="新宋体" w:hint="eastAsia"/>
          <w:sz w:val="24"/>
          <w:shd w:val="clear" w:color="auto" w:fill="FFFFFF"/>
          <w:lang w:eastAsia="zh-CN"/>
        </w:rPr>
        <w:t>路面破除</w:t>
      </w:r>
      <w:r w:rsidRPr="00C75820">
        <w:rPr>
          <w:rFonts w:ascii="新宋体" w:eastAsia="新宋体" w:hAnsi="新宋体" w:cs="新宋体" w:hint="eastAsia"/>
          <w:color w:val="FF0000"/>
          <w:sz w:val="24"/>
          <w:shd w:val="clear" w:color="auto" w:fill="FFFFFF"/>
          <w:lang w:eastAsia="zh-CN"/>
        </w:rPr>
        <w:t>（约</w:t>
      </w:r>
      <w:r>
        <w:rPr>
          <w:rFonts w:ascii="新宋体" w:eastAsia="新宋体" w:hAnsi="新宋体" w:cs="新宋体"/>
          <w:color w:val="FF0000"/>
          <w:sz w:val="24"/>
          <w:shd w:val="clear" w:color="auto" w:fill="FFFFFF"/>
          <w:lang w:eastAsia="zh-CN"/>
        </w:rPr>
        <w:t>800</w:t>
      </w:r>
      <w:r w:rsidRPr="00C75820">
        <w:rPr>
          <w:rFonts w:ascii="新宋体" w:eastAsia="新宋体" w:hAnsi="新宋体" w:cs="新宋体"/>
          <w:color w:val="FF0000"/>
          <w:sz w:val="24"/>
          <w:shd w:val="clear" w:color="auto" w:fill="FFFFFF"/>
          <w:lang w:eastAsia="zh-CN"/>
        </w:rPr>
        <w:t>m</w:t>
      </w:r>
      <w:r w:rsidRPr="00C75820">
        <w:rPr>
          <w:rFonts w:ascii="新宋体" w:eastAsia="新宋体" w:hAnsi="新宋体" w:cs="新宋体"/>
          <w:color w:val="FF0000"/>
          <w:sz w:val="24"/>
          <w:shd w:val="clear" w:color="auto" w:fill="FFFFFF"/>
          <w:vertAlign w:val="superscript"/>
          <w:lang w:eastAsia="zh-CN"/>
        </w:rPr>
        <w:t>2</w:t>
      </w:r>
      <w:r w:rsidRPr="00C75820">
        <w:rPr>
          <w:rFonts w:ascii="新宋体" w:eastAsia="新宋体" w:hAnsi="新宋体" w:cs="新宋体"/>
          <w:color w:val="FF0000"/>
          <w:sz w:val="24"/>
          <w:shd w:val="clear" w:color="auto" w:fill="FFFFFF"/>
          <w:lang w:eastAsia="zh-CN"/>
        </w:rPr>
        <w:t>，</w:t>
      </w:r>
      <w:r>
        <w:rPr>
          <w:rFonts w:ascii="新宋体" w:eastAsia="新宋体" w:hAnsi="新宋体" w:cs="新宋体"/>
          <w:sz w:val="24"/>
          <w:shd w:val="clear" w:color="auto" w:fill="FFFFFF"/>
          <w:lang w:eastAsia="zh-CN"/>
        </w:rPr>
        <w:t>厚度平均</w:t>
      </w:r>
      <w:r>
        <w:rPr>
          <w:rFonts w:ascii="新宋体" w:eastAsia="新宋体" w:hAnsi="新宋体" w:cs="新宋体" w:hint="eastAsia"/>
          <w:sz w:val="24"/>
          <w:shd w:val="clear" w:color="auto" w:fill="FFFFFF"/>
          <w:lang w:eastAsia="zh-CN"/>
        </w:rPr>
        <w:t>1</w:t>
      </w:r>
      <w:r>
        <w:rPr>
          <w:rFonts w:ascii="新宋体" w:eastAsia="新宋体" w:hAnsi="新宋体" w:cs="新宋体"/>
          <w:sz w:val="24"/>
          <w:shd w:val="clear" w:color="auto" w:fill="FFFFFF"/>
          <w:lang w:eastAsia="zh-CN"/>
        </w:rPr>
        <w:t>8cm）</w:t>
      </w:r>
      <w:r>
        <w:rPr>
          <w:rFonts w:ascii="新宋体" w:eastAsia="新宋体" w:hAnsi="新宋体" w:cs="新宋体" w:hint="eastAsia"/>
          <w:sz w:val="24"/>
          <w:shd w:val="clear" w:color="auto" w:fill="FFFFFF"/>
          <w:lang w:eastAsia="zh-CN"/>
        </w:rPr>
        <w:t>、拆除铁围栏（约</w:t>
      </w:r>
      <w:r w:rsidRPr="001D6DA9">
        <w:rPr>
          <w:rFonts w:ascii="新宋体" w:eastAsia="新宋体" w:hAnsi="新宋体" w:cs="新宋体" w:hint="eastAsia"/>
          <w:color w:val="FF0000"/>
          <w:sz w:val="24"/>
          <w:shd w:val="clear" w:color="auto" w:fill="FFFFFF"/>
          <w:lang w:eastAsia="zh-CN"/>
        </w:rPr>
        <w:t>1</w:t>
      </w:r>
      <w:r w:rsidRPr="001D6DA9">
        <w:rPr>
          <w:rFonts w:ascii="新宋体" w:eastAsia="新宋体" w:hAnsi="新宋体" w:cs="新宋体"/>
          <w:color w:val="FF0000"/>
          <w:sz w:val="24"/>
          <w:shd w:val="clear" w:color="auto" w:fill="FFFFFF"/>
          <w:lang w:eastAsia="zh-CN"/>
        </w:rPr>
        <w:t>00</w:t>
      </w:r>
      <w:r>
        <w:rPr>
          <w:rFonts w:ascii="新宋体" w:eastAsia="新宋体" w:hAnsi="新宋体" w:cs="新宋体"/>
          <w:sz w:val="24"/>
          <w:shd w:val="clear" w:color="auto" w:fill="FFFFFF"/>
          <w:lang w:eastAsia="zh-CN"/>
        </w:rPr>
        <w:t>米</w:t>
      </w:r>
      <w:r>
        <w:rPr>
          <w:rFonts w:ascii="新宋体" w:eastAsia="新宋体" w:hAnsi="新宋体" w:cs="新宋体" w:hint="eastAsia"/>
          <w:sz w:val="24"/>
          <w:shd w:val="clear" w:color="auto" w:fill="FFFFFF"/>
          <w:lang w:eastAsia="zh-CN"/>
        </w:rPr>
        <w:t>）、清除杂草</w:t>
      </w:r>
      <w:r w:rsidRPr="00107341">
        <w:rPr>
          <w:rFonts w:ascii="新宋体" w:eastAsia="新宋体" w:hAnsi="新宋体" w:cs="新宋体" w:hint="eastAsia"/>
          <w:sz w:val="24"/>
          <w:shd w:val="clear" w:color="auto" w:fill="FFFFFF"/>
          <w:lang w:eastAsia="zh-CN"/>
        </w:rPr>
        <w:t>、积水等一切工作）</w:t>
      </w:r>
      <w:r>
        <w:rPr>
          <w:rFonts w:ascii="新宋体" w:eastAsia="新宋体" w:hAnsi="新宋体" w:cs="新宋体" w:hint="eastAsia"/>
          <w:sz w:val="24"/>
          <w:shd w:val="clear" w:color="auto" w:fill="FFFFFF"/>
          <w:lang w:eastAsia="zh-CN"/>
        </w:rPr>
        <w:t>。</w:t>
      </w:r>
      <w:r w:rsidRPr="00107341">
        <w:rPr>
          <w:rFonts w:ascii="新宋体" w:eastAsia="新宋体" w:hAnsi="新宋体" w:cs="新宋体"/>
          <w:sz w:val="24"/>
          <w:shd w:val="clear" w:color="auto" w:fill="FFFFFF"/>
          <w:lang w:eastAsia="zh-CN"/>
        </w:rPr>
        <w:t>场地平整</w:t>
      </w:r>
      <w:r>
        <w:rPr>
          <w:rFonts w:ascii="新宋体" w:eastAsia="新宋体" w:hAnsi="新宋体" w:cs="新宋体"/>
          <w:sz w:val="24"/>
          <w:shd w:val="clear" w:color="auto" w:fill="FFFFFF"/>
          <w:lang w:eastAsia="zh-CN"/>
        </w:rPr>
        <w:t>或</w:t>
      </w:r>
      <w:r w:rsidRPr="00107341">
        <w:rPr>
          <w:rFonts w:ascii="新宋体" w:eastAsia="新宋体" w:hAnsi="新宋体" w:cs="新宋体" w:hint="eastAsia"/>
          <w:sz w:val="24"/>
          <w:shd w:val="clear" w:color="auto" w:fill="FFFFFF"/>
          <w:lang w:eastAsia="zh-CN"/>
        </w:rPr>
        <w:t>基础</w:t>
      </w:r>
      <w:r w:rsidRPr="00862EBB">
        <w:rPr>
          <w:rFonts w:ascii="新宋体" w:eastAsia="新宋体" w:hAnsi="新宋体" w:cs="新宋体" w:hint="eastAsia"/>
          <w:sz w:val="24"/>
          <w:shd w:val="clear" w:color="auto" w:fill="FFFFFF"/>
          <w:lang w:eastAsia="zh-CN"/>
        </w:rPr>
        <w:t>开挖</w:t>
      </w:r>
      <w:r w:rsidRPr="00107341">
        <w:rPr>
          <w:rFonts w:ascii="新宋体" w:eastAsia="新宋体" w:hAnsi="新宋体" w:cs="新宋体"/>
          <w:sz w:val="24"/>
          <w:shd w:val="clear" w:color="auto" w:fill="FFFFFF"/>
          <w:lang w:eastAsia="zh-CN"/>
        </w:rPr>
        <w:t>等产生的垃圾（含建筑垃圾）由施工单位自行</w:t>
      </w:r>
      <w:r>
        <w:rPr>
          <w:rFonts w:ascii="新宋体" w:eastAsia="新宋体" w:hAnsi="新宋体" w:cs="新宋体"/>
          <w:sz w:val="24"/>
          <w:shd w:val="clear" w:color="auto" w:fill="FFFFFF"/>
          <w:lang w:eastAsia="zh-CN"/>
        </w:rPr>
        <w:t>清运</w:t>
      </w:r>
      <w:r w:rsidRPr="00107341">
        <w:rPr>
          <w:rFonts w:ascii="新宋体" w:eastAsia="新宋体" w:hAnsi="新宋体" w:cs="新宋体"/>
          <w:sz w:val="24"/>
          <w:shd w:val="clear" w:color="auto" w:fill="FFFFFF"/>
          <w:lang w:eastAsia="zh-CN"/>
        </w:rPr>
        <w:t>处理</w:t>
      </w:r>
      <w:r>
        <w:rPr>
          <w:rFonts w:ascii="新宋体" w:eastAsia="新宋体" w:hAnsi="新宋体" w:cs="新宋体" w:hint="eastAsia"/>
          <w:sz w:val="24"/>
          <w:shd w:val="clear" w:color="auto" w:fill="FFFFFF"/>
          <w:lang w:eastAsia="zh-CN"/>
        </w:rPr>
        <w:t>；</w:t>
      </w:r>
      <w:r>
        <w:rPr>
          <w:rFonts w:ascii="新宋体" w:eastAsia="新宋体" w:hAnsi="新宋体" w:cs="新宋体"/>
          <w:sz w:val="24"/>
          <w:shd w:val="clear" w:color="auto" w:fill="FFFFFF"/>
          <w:lang w:eastAsia="zh-CN"/>
        </w:rPr>
        <w:t>铁艺栏杆清运至业主指定堆放点，在</w:t>
      </w:r>
      <w:r>
        <w:rPr>
          <w:rFonts w:ascii="新宋体" w:eastAsia="新宋体" w:hAnsi="新宋体" w:cs="新宋体" w:hint="eastAsia"/>
          <w:sz w:val="24"/>
          <w:shd w:val="clear" w:color="auto" w:fill="FFFFFF"/>
          <w:lang w:eastAsia="zh-CN"/>
        </w:rPr>
        <w:t>P</w:t>
      </w:r>
      <w:r>
        <w:rPr>
          <w:rFonts w:ascii="新宋体" w:eastAsia="新宋体" w:hAnsi="新宋体" w:cs="新宋体"/>
          <w:sz w:val="24"/>
          <w:shd w:val="clear" w:color="auto" w:fill="FFFFFF"/>
          <w:lang w:eastAsia="zh-CN"/>
        </w:rPr>
        <w:t>X厂区内，约</w:t>
      </w:r>
      <w:r>
        <w:rPr>
          <w:rFonts w:ascii="新宋体" w:eastAsia="新宋体" w:hAnsi="新宋体" w:cs="新宋体" w:hint="eastAsia"/>
          <w:sz w:val="24"/>
          <w:shd w:val="clear" w:color="auto" w:fill="FFFFFF"/>
          <w:lang w:eastAsia="zh-CN"/>
        </w:rPr>
        <w:t>2公里；建</w:t>
      </w:r>
      <w:r w:rsidRPr="00107341">
        <w:rPr>
          <w:rFonts w:ascii="新宋体" w:eastAsia="新宋体" w:hAnsi="新宋体" w:cs="新宋体" w:hint="eastAsia"/>
          <w:sz w:val="24"/>
          <w:shd w:val="clear" w:color="auto" w:fill="FFFFFF"/>
          <w:lang w:eastAsia="zh-CN"/>
        </w:rPr>
        <w:t>筑物基础</w:t>
      </w:r>
      <w:r w:rsidRPr="00862EBB">
        <w:rPr>
          <w:rFonts w:ascii="新宋体" w:eastAsia="新宋体" w:hAnsi="新宋体" w:cs="新宋体" w:hint="eastAsia"/>
          <w:sz w:val="24"/>
          <w:shd w:val="clear" w:color="auto" w:fill="FFFFFF"/>
          <w:lang w:eastAsia="zh-CN"/>
        </w:rPr>
        <w:t>开挖产生多余土方弃土点由建设单位指定（暂定为</w:t>
      </w:r>
      <w:r w:rsidRPr="00862EBB">
        <w:rPr>
          <w:rFonts w:ascii="新宋体" w:eastAsia="新宋体" w:hAnsi="新宋体" w:cs="新宋体"/>
          <w:sz w:val="24"/>
          <w:shd w:val="clear" w:color="auto" w:fill="FFFFFF"/>
          <w:lang w:eastAsia="zh-CN"/>
        </w:rPr>
        <w:t>厦门港古雷港区古雷作业区北区多用途堆场）</w:t>
      </w:r>
      <w:r w:rsidRPr="00862EBB">
        <w:rPr>
          <w:rFonts w:ascii="新宋体" w:eastAsia="新宋体" w:hAnsi="新宋体" w:cs="新宋体" w:hint="eastAsia"/>
          <w:sz w:val="24"/>
          <w:shd w:val="clear" w:color="auto" w:fill="FFFFFF"/>
          <w:lang w:eastAsia="zh-CN"/>
        </w:rPr>
        <w:t>，</w:t>
      </w:r>
      <w:r>
        <w:rPr>
          <w:rFonts w:ascii="新宋体" w:eastAsia="新宋体" w:hAnsi="新宋体" w:cs="新宋体" w:hint="eastAsia"/>
          <w:sz w:val="24"/>
          <w:shd w:val="clear" w:color="auto" w:fill="FFFFFF"/>
          <w:lang w:eastAsia="zh-CN"/>
        </w:rPr>
        <w:t>距离施工位置</w:t>
      </w:r>
      <w:r w:rsidRPr="00862EBB">
        <w:rPr>
          <w:rFonts w:ascii="新宋体" w:eastAsia="新宋体" w:hAnsi="新宋体" w:cs="新宋体" w:hint="eastAsia"/>
          <w:sz w:val="24"/>
          <w:shd w:val="clear" w:color="auto" w:fill="FFFFFF"/>
          <w:lang w:eastAsia="zh-CN"/>
        </w:rPr>
        <w:t>约1</w:t>
      </w:r>
      <w:r w:rsidRPr="00862EBB">
        <w:rPr>
          <w:rFonts w:ascii="新宋体" w:eastAsia="新宋体" w:hAnsi="新宋体" w:cs="新宋体"/>
          <w:sz w:val="24"/>
          <w:shd w:val="clear" w:color="auto" w:fill="FFFFFF"/>
          <w:lang w:eastAsia="zh-CN"/>
        </w:rPr>
        <w:t>0公里</w:t>
      </w:r>
      <w:r>
        <w:rPr>
          <w:rFonts w:ascii="新宋体" w:eastAsia="新宋体" w:hAnsi="新宋体" w:cs="新宋体"/>
          <w:sz w:val="24"/>
          <w:shd w:val="clear" w:color="auto" w:fill="FFFFFF"/>
          <w:lang w:eastAsia="zh-CN"/>
        </w:rPr>
        <w:t>，上述涉及工程量和运距投标单位现场勘察确认并报价</w:t>
      </w:r>
      <w:r w:rsidRPr="00862EBB">
        <w:rPr>
          <w:rFonts w:ascii="新宋体" w:eastAsia="新宋体" w:hAnsi="新宋体" w:cs="新宋体"/>
          <w:sz w:val="24"/>
          <w:shd w:val="clear" w:color="auto" w:fill="FFFFFF"/>
          <w:lang w:eastAsia="zh-CN"/>
        </w:rPr>
        <w:t>。</w:t>
      </w:r>
    </w:p>
    <w:p w14:paraId="08FC956D" w14:textId="77777777" w:rsidR="00A10F18" w:rsidRPr="00862EBB" w:rsidRDefault="00A10F18" w:rsidP="00A10F18">
      <w:pPr>
        <w:snapToGrid w:val="0"/>
        <w:spacing w:line="430" w:lineRule="exact"/>
        <w:ind w:firstLineChars="200" w:firstLine="480"/>
        <w:rPr>
          <w:rFonts w:ascii="新宋体" w:eastAsia="新宋体" w:hAnsi="新宋体" w:cs="新宋体" w:hint="eastAsia"/>
          <w:noProof/>
          <w:sz w:val="24"/>
          <w:shd w:val="clear" w:color="auto" w:fill="FFFFFF"/>
          <w:lang w:eastAsia="zh-CN"/>
        </w:rPr>
      </w:pPr>
      <w:r>
        <w:rPr>
          <w:rFonts w:ascii="新宋体" w:eastAsia="新宋体" w:hAnsi="新宋体" w:cs="新宋体" w:hint="eastAsia"/>
          <w:sz w:val="24"/>
          <w:shd w:val="clear" w:color="auto" w:fill="FFFFFF"/>
          <w:lang w:eastAsia="zh-CN"/>
        </w:rPr>
        <w:t>③</w:t>
      </w:r>
      <w:r w:rsidRPr="00862EBB">
        <w:rPr>
          <w:rFonts w:ascii="新宋体" w:eastAsia="新宋体" w:hAnsi="新宋体" w:cs="新宋体"/>
          <w:noProof/>
          <w:sz w:val="24"/>
          <w:shd w:val="clear" w:color="auto" w:fill="FFFFFF"/>
          <w:lang w:eastAsia="zh-CN"/>
        </w:rPr>
        <w:t>因施工需要拆除</w:t>
      </w:r>
      <w:r>
        <w:rPr>
          <w:rFonts w:ascii="新宋体" w:eastAsia="新宋体" w:hAnsi="新宋体" w:cs="新宋体"/>
          <w:noProof/>
          <w:sz w:val="24"/>
          <w:shd w:val="clear" w:color="auto" w:fill="FFFFFF"/>
          <w:lang w:eastAsia="zh-CN"/>
        </w:rPr>
        <w:t>并</w:t>
      </w:r>
      <w:r w:rsidRPr="00862EBB">
        <w:rPr>
          <w:rFonts w:ascii="新宋体" w:eastAsia="新宋体" w:hAnsi="新宋体" w:cs="新宋体"/>
          <w:noProof/>
          <w:sz w:val="24"/>
          <w:shd w:val="clear" w:color="auto" w:fill="FFFFFF"/>
          <w:lang w:eastAsia="zh-CN"/>
        </w:rPr>
        <w:t>恢复</w:t>
      </w:r>
      <w:r>
        <w:rPr>
          <w:rFonts w:ascii="新宋体" w:eastAsia="新宋体" w:hAnsi="新宋体" w:cs="新宋体"/>
          <w:noProof/>
          <w:sz w:val="24"/>
          <w:shd w:val="clear" w:color="auto" w:fill="FFFFFF"/>
          <w:lang w:eastAsia="zh-CN"/>
        </w:rPr>
        <w:t>的</w:t>
      </w:r>
      <w:r w:rsidRPr="00862EBB">
        <w:rPr>
          <w:rFonts w:ascii="新宋体" w:eastAsia="新宋体" w:hAnsi="新宋体" w:cs="新宋体"/>
          <w:noProof/>
          <w:sz w:val="24"/>
          <w:shd w:val="clear" w:color="auto" w:fill="FFFFFF"/>
          <w:lang w:eastAsia="zh-CN"/>
        </w:rPr>
        <w:t>已有地坪、道路、绿化等</w:t>
      </w:r>
      <w:r>
        <w:rPr>
          <w:rFonts w:ascii="新宋体" w:eastAsia="新宋体" w:hAnsi="新宋体" w:cs="新宋体"/>
          <w:noProof/>
          <w:sz w:val="24"/>
          <w:shd w:val="clear" w:color="auto" w:fill="FFFFFF"/>
          <w:lang w:eastAsia="zh-CN"/>
        </w:rPr>
        <w:t>。</w:t>
      </w:r>
    </w:p>
    <w:p w14:paraId="5CFD1937" w14:textId="77777777" w:rsidR="00A10F18" w:rsidRPr="00360F9C" w:rsidRDefault="00A10F18" w:rsidP="00A10F18">
      <w:pPr>
        <w:snapToGrid w:val="0"/>
        <w:spacing w:line="430" w:lineRule="exact"/>
        <w:ind w:firstLineChars="200" w:firstLine="480"/>
        <w:rPr>
          <w:rFonts w:ascii="新宋体" w:eastAsia="新宋体" w:hAnsi="新宋体" w:cs="新宋体" w:hint="eastAsia"/>
          <w:sz w:val="24"/>
          <w:shd w:val="clear" w:color="auto" w:fill="FFFFFF"/>
          <w:lang w:eastAsia="zh-CN"/>
        </w:rPr>
      </w:pPr>
      <w:r>
        <w:rPr>
          <w:rFonts w:ascii="新宋体" w:eastAsia="新宋体" w:hAnsi="新宋体" w:cs="新宋体" w:hint="eastAsia"/>
          <w:sz w:val="24"/>
          <w:shd w:val="clear" w:color="auto" w:fill="FFFFFF"/>
          <w:lang w:eastAsia="zh-CN"/>
        </w:rPr>
        <w:t>④</w:t>
      </w:r>
      <w:r w:rsidRPr="00360F9C">
        <w:rPr>
          <w:rFonts w:ascii="新宋体" w:eastAsia="新宋体" w:hAnsi="新宋体" w:cs="新宋体" w:hint="eastAsia"/>
          <w:sz w:val="24"/>
          <w:shd w:val="clear" w:color="auto" w:fill="FFFFFF"/>
          <w:lang w:eastAsia="zh-CN"/>
        </w:rPr>
        <w:t>本工程</w:t>
      </w:r>
      <w:r w:rsidRPr="00446DEB">
        <w:rPr>
          <w:rFonts w:ascii="新宋体" w:eastAsia="新宋体" w:hAnsi="新宋体" w:cs="新宋体" w:hint="eastAsia"/>
          <w:sz w:val="24"/>
          <w:shd w:val="clear" w:color="auto" w:fill="FFFFFF"/>
          <w:lang w:eastAsia="zh-CN"/>
        </w:rPr>
        <w:t>施工现场车辆出入口应设置车辆</w:t>
      </w:r>
      <w:r>
        <w:rPr>
          <w:rFonts w:ascii="新宋体" w:eastAsia="新宋体" w:hAnsi="新宋体" w:cs="新宋体" w:hint="eastAsia"/>
          <w:sz w:val="24"/>
          <w:shd w:val="clear" w:color="auto" w:fill="FFFFFF"/>
          <w:lang w:eastAsia="zh-CN"/>
        </w:rPr>
        <w:t>冲洗设施，包括冲洗平台、冲洗设备、挡水带、排水沟、三级沉淀池等</w:t>
      </w:r>
      <w:r w:rsidRPr="00360F9C">
        <w:rPr>
          <w:rFonts w:ascii="新宋体" w:eastAsia="新宋体" w:hAnsi="新宋体" w:cs="新宋体" w:hint="eastAsia"/>
          <w:sz w:val="24"/>
          <w:shd w:val="clear" w:color="auto" w:fill="FFFFFF"/>
          <w:lang w:eastAsia="zh-CN"/>
        </w:rPr>
        <w:t>（按标准制作）</w:t>
      </w:r>
      <w:r>
        <w:rPr>
          <w:rFonts w:ascii="新宋体" w:eastAsia="新宋体" w:hAnsi="新宋体" w:cs="新宋体" w:hint="eastAsia"/>
          <w:sz w:val="24"/>
          <w:shd w:val="clear" w:color="auto" w:fill="FFFFFF"/>
          <w:lang w:eastAsia="zh-CN"/>
        </w:rPr>
        <w:t>。</w:t>
      </w:r>
    </w:p>
    <w:p w14:paraId="74BD29AB" w14:textId="77777777" w:rsidR="00A10F18" w:rsidRPr="00360F9C" w:rsidRDefault="00A10F18" w:rsidP="00A10F18">
      <w:pPr>
        <w:snapToGrid w:val="0"/>
        <w:spacing w:line="430" w:lineRule="exact"/>
        <w:ind w:firstLineChars="200" w:firstLine="480"/>
        <w:rPr>
          <w:rFonts w:ascii="新宋体" w:eastAsia="新宋体" w:hAnsi="新宋体" w:cs="新宋体" w:hint="eastAsia"/>
          <w:sz w:val="24"/>
          <w:shd w:val="clear" w:color="auto" w:fill="FFFFFF"/>
          <w:lang w:eastAsia="zh-CN"/>
        </w:rPr>
      </w:pPr>
      <w:r>
        <w:rPr>
          <w:rFonts w:ascii="新宋体" w:eastAsia="新宋体" w:hAnsi="新宋体" w:cs="新宋体" w:hint="eastAsia"/>
          <w:sz w:val="24"/>
          <w:shd w:val="clear" w:color="auto" w:fill="FFFFFF"/>
          <w:lang w:eastAsia="zh-CN"/>
        </w:rPr>
        <w:t>⑤</w:t>
      </w:r>
      <w:r w:rsidRPr="00360F9C">
        <w:rPr>
          <w:rFonts w:ascii="新宋体" w:eastAsia="新宋体" w:hAnsi="新宋体" w:cs="新宋体" w:hint="eastAsia"/>
          <w:sz w:val="24"/>
          <w:shd w:val="clear" w:color="auto" w:fill="FFFFFF"/>
          <w:lang w:eastAsia="zh-CN"/>
        </w:rPr>
        <w:t>本工程设施工临时卫生间一处，含临时污水处理池一座（要求有定期消毒措施），要求污水排到甲方指定的位置</w:t>
      </w:r>
      <w:r>
        <w:rPr>
          <w:rFonts w:ascii="新宋体" w:eastAsia="新宋体" w:hAnsi="新宋体" w:cs="新宋体" w:hint="eastAsia"/>
          <w:sz w:val="24"/>
          <w:shd w:val="clear" w:color="auto" w:fill="FFFFFF"/>
          <w:lang w:eastAsia="zh-CN"/>
        </w:rPr>
        <w:t>。</w:t>
      </w:r>
    </w:p>
    <w:p w14:paraId="17F48B65" w14:textId="77777777" w:rsidR="00A10F18" w:rsidRDefault="00A10F18" w:rsidP="00A10F18">
      <w:pPr>
        <w:snapToGrid w:val="0"/>
        <w:spacing w:line="430" w:lineRule="exact"/>
        <w:ind w:firstLineChars="200" w:firstLine="480"/>
        <w:rPr>
          <w:rFonts w:ascii="新宋体" w:eastAsia="新宋体" w:hAnsi="新宋体" w:cs="新宋体" w:hint="eastAsia"/>
          <w:sz w:val="24"/>
          <w:shd w:val="clear" w:color="auto" w:fill="FFFFFF"/>
          <w:lang w:eastAsia="zh-CN"/>
        </w:rPr>
      </w:pPr>
      <w:r>
        <w:rPr>
          <w:rFonts w:ascii="新宋体" w:eastAsia="新宋体" w:hAnsi="新宋体" w:cs="新宋体" w:hint="eastAsia"/>
          <w:sz w:val="24"/>
          <w:shd w:val="clear" w:color="auto" w:fill="FFFFFF"/>
          <w:lang w:eastAsia="zh-CN"/>
        </w:rPr>
        <w:t>⑥⑥</w:t>
      </w:r>
      <w:r w:rsidRPr="00360F9C">
        <w:rPr>
          <w:rFonts w:ascii="新宋体" w:eastAsia="新宋体" w:hAnsi="新宋体" w:cs="新宋体" w:hint="eastAsia"/>
          <w:sz w:val="24"/>
          <w:shd w:val="clear" w:color="auto" w:fill="FFFFFF"/>
          <w:lang w:eastAsia="zh-CN"/>
        </w:rPr>
        <w:t>本工程施工区域边界设临时安全围护，采用彩板瓦制做，高</w:t>
      </w:r>
      <w:smartTag w:uri="urn:schemas-microsoft-com:office:smarttags" w:element="chmetcnv">
        <w:smartTagPr>
          <w:attr w:name="TCSC" w:val="0"/>
          <w:attr w:name="NumberType" w:val="1"/>
          <w:attr w:name="Negative" w:val="False"/>
          <w:attr w:name="HasSpace" w:val="False"/>
          <w:attr w:name="SourceValue" w:val="2"/>
          <w:attr w:name="UnitName" w:val="m"/>
        </w:smartTagPr>
        <w:r w:rsidRPr="00360F9C">
          <w:rPr>
            <w:rFonts w:ascii="新宋体" w:eastAsia="新宋体" w:hAnsi="新宋体" w:cs="新宋体" w:hint="eastAsia"/>
            <w:sz w:val="24"/>
            <w:shd w:val="clear" w:color="auto" w:fill="FFFFFF"/>
            <w:lang w:eastAsia="zh-CN"/>
          </w:rPr>
          <w:t>2</w:t>
        </w:r>
        <w:r w:rsidRPr="00360F9C">
          <w:rPr>
            <w:rFonts w:ascii="新宋体" w:eastAsia="新宋体" w:hAnsi="新宋体" w:cs="新宋体"/>
            <w:sz w:val="24"/>
            <w:shd w:val="clear" w:color="auto" w:fill="FFFFFF"/>
            <w:lang w:eastAsia="zh-CN"/>
          </w:rPr>
          <w:t>m</w:t>
        </w:r>
      </w:smartTag>
      <w:r w:rsidRPr="00360F9C">
        <w:rPr>
          <w:rFonts w:ascii="新宋体" w:eastAsia="新宋体" w:hAnsi="新宋体" w:cs="新宋体" w:hint="eastAsia"/>
          <w:sz w:val="24"/>
          <w:shd w:val="clear" w:color="auto" w:fill="FFFFFF"/>
          <w:lang w:eastAsia="zh-CN"/>
        </w:rPr>
        <w:t>，要求外观整齐、结实</w:t>
      </w:r>
      <w:r>
        <w:rPr>
          <w:rFonts w:ascii="新宋体" w:eastAsia="新宋体" w:hAnsi="新宋体" w:cs="新宋体" w:hint="eastAsia"/>
          <w:sz w:val="24"/>
          <w:shd w:val="clear" w:color="auto" w:fill="FFFFFF"/>
          <w:lang w:eastAsia="zh-CN"/>
        </w:rPr>
        <w:t>；</w:t>
      </w:r>
      <w:r w:rsidRPr="00965860">
        <w:rPr>
          <w:rFonts w:ascii="新宋体" w:eastAsia="新宋体" w:hAnsi="新宋体" w:cs="新宋体"/>
          <w:sz w:val="24"/>
          <w:shd w:val="clear" w:color="auto" w:fill="FFFFFF"/>
          <w:lang w:eastAsia="zh-CN"/>
        </w:rPr>
        <w:t>本工程围挡边界需配备喷淋除尘设施，项目需配备洒水车或雾炮机</w:t>
      </w:r>
      <w:r>
        <w:rPr>
          <w:rFonts w:ascii="新宋体" w:eastAsia="新宋体" w:hAnsi="新宋体" w:cs="新宋体" w:hint="eastAsia"/>
          <w:sz w:val="24"/>
          <w:shd w:val="clear" w:color="auto" w:fill="FFFFFF"/>
          <w:lang w:eastAsia="zh-CN"/>
        </w:rPr>
        <w:t>。</w:t>
      </w:r>
    </w:p>
    <w:p w14:paraId="1B94685A" w14:textId="77777777" w:rsidR="00A10F18" w:rsidRDefault="00A10F18" w:rsidP="00A10F18">
      <w:pPr>
        <w:snapToGrid w:val="0"/>
        <w:spacing w:line="540" w:lineRule="exact"/>
        <w:ind w:firstLineChars="200" w:firstLine="480"/>
        <w:rPr>
          <w:rFonts w:ascii="新宋体" w:eastAsia="新宋体" w:hAnsi="新宋体" w:cs="新宋体" w:hint="eastAsia"/>
          <w:sz w:val="24"/>
          <w:shd w:val="clear" w:color="auto" w:fill="FFFFFF"/>
          <w:lang w:eastAsia="zh-CN"/>
        </w:rPr>
      </w:pPr>
      <w:r>
        <w:rPr>
          <w:rFonts w:ascii="新宋体" w:eastAsia="新宋体" w:hAnsi="新宋体" w:cs="新宋体" w:hint="eastAsia"/>
          <w:sz w:val="24"/>
          <w:shd w:val="clear" w:color="auto" w:fill="FFFFFF"/>
        </w:rPr>
        <w:fldChar w:fldCharType="begin"/>
      </w:r>
      <w:r>
        <w:rPr>
          <w:rFonts w:ascii="新宋体" w:eastAsia="新宋体" w:hAnsi="新宋体" w:cs="新宋体" w:hint="eastAsia"/>
          <w:sz w:val="24"/>
          <w:shd w:val="clear" w:color="auto" w:fill="FFFFFF"/>
          <w:lang w:eastAsia="zh-CN"/>
        </w:rPr>
        <w:instrText xml:space="preserve"> = 7 \* GB3 </w:instrText>
      </w:r>
      <w:r>
        <w:rPr>
          <w:rFonts w:ascii="新宋体" w:eastAsia="新宋体" w:hAnsi="新宋体" w:cs="新宋体"/>
          <w:sz w:val="24"/>
          <w:shd w:val="clear" w:color="auto" w:fill="FFFFFF"/>
        </w:rPr>
        <w:fldChar w:fldCharType="separate"/>
      </w:r>
      <w:r>
        <w:rPr>
          <w:rFonts w:ascii="新宋体" w:eastAsia="新宋体" w:hAnsi="新宋体" w:cs="新宋体" w:hint="eastAsia"/>
          <w:noProof/>
          <w:sz w:val="24"/>
          <w:shd w:val="clear" w:color="auto" w:fill="FFFFFF"/>
          <w:lang w:eastAsia="zh-CN"/>
        </w:rPr>
        <w:t>⑦</w:t>
      </w:r>
      <w:r>
        <w:rPr>
          <w:rFonts w:ascii="新宋体" w:eastAsia="新宋体" w:hAnsi="新宋体" w:cs="新宋体" w:hint="eastAsia"/>
          <w:sz w:val="24"/>
          <w:shd w:val="clear" w:color="auto" w:fill="FFFFFF"/>
        </w:rPr>
        <w:fldChar w:fldCharType="end"/>
      </w:r>
      <w:r>
        <w:rPr>
          <w:rFonts w:ascii="新宋体" w:eastAsia="新宋体" w:hAnsi="新宋体" w:cs="新宋体" w:hint="eastAsia"/>
          <w:sz w:val="24"/>
          <w:shd w:val="clear" w:color="auto" w:fill="FFFFFF"/>
          <w:lang w:eastAsia="zh-CN"/>
        </w:rPr>
        <w:t>本工程施工外架须张挂安全网。</w:t>
      </w:r>
    </w:p>
    <w:p w14:paraId="27740330" w14:textId="77777777" w:rsidR="00A10F18" w:rsidRPr="00360F9C" w:rsidRDefault="00A10F18" w:rsidP="00A10F18">
      <w:pPr>
        <w:snapToGrid w:val="0"/>
        <w:spacing w:line="540" w:lineRule="exact"/>
        <w:ind w:firstLineChars="200" w:firstLine="480"/>
        <w:rPr>
          <w:rFonts w:ascii="新宋体" w:eastAsia="新宋体" w:hAnsi="新宋体" w:cs="新宋体"/>
          <w:sz w:val="24"/>
          <w:shd w:val="clear" w:color="auto" w:fill="FFFFFF"/>
          <w:lang w:eastAsia="zh-CN"/>
        </w:rPr>
      </w:pPr>
      <w:r>
        <w:rPr>
          <w:rFonts w:ascii="新宋体" w:eastAsia="新宋体" w:hAnsi="新宋体" w:cs="新宋体" w:hint="eastAsia"/>
          <w:sz w:val="24"/>
          <w:shd w:val="clear" w:color="auto" w:fill="FFFFFF"/>
          <w:lang w:eastAsia="zh-CN"/>
        </w:rPr>
        <w:t>⑧</w:t>
      </w:r>
      <w:r w:rsidRPr="00360F9C">
        <w:rPr>
          <w:rFonts w:ascii="新宋体" w:eastAsia="新宋体" w:hAnsi="新宋体" w:cs="新宋体" w:hint="eastAsia"/>
          <w:sz w:val="24"/>
          <w:shd w:val="clear" w:color="auto" w:fill="FFFFFF"/>
          <w:lang w:eastAsia="zh-CN"/>
        </w:rPr>
        <w:t>本工程各个建筑物角点坐标测量定位，须承揽厂商</w:t>
      </w:r>
      <w:r>
        <w:rPr>
          <w:rFonts w:ascii="新宋体" w:eastAsia="新宋体" w:hAnsi="新宋体" w:cs="新宋体" w:hint="eastAsia"/>
          <w:sz w:val="24"/>
          <w:shd w:val="clear" w:color="auto" w:fill="FFFFFF"/>
          <w:lang w:eastAsia="zh-CN"/>
        </w:rPr>
        <w:t>自行</w:t>
      </w:r>
      <w:r w:rsidRPr="00360F9C">
        <w:rPr>
          <w:rFonts w:ascii="新宋体" w:eastAsia="新宋体" w:hAnsi="新宋体" w:cs="新宋体" w:hint="eastAsia"/>
          <w:sz w:val="24"/>
          <w:shd w:val="clear" w:color="auto" w:fill="FFFFFF"/>
          <w:lang w:eastAsia="zh-CN"/>
        </w:rPr>
        <w:t>委</w:t>
      </w:r>
      <w:r>
        <w:rPr>
          <w:rFonts w:ascii="新宋体" w:eastAsia="新宋体" w:hAnsi="新宋体" w:cs="新宋体" w:hint="eastAsia"/>
          <w:sz w:val="24"/>
          <w:shd w:val="clear" w:color="auto" w:fill="FFFFFF"/>
          <w:lang w:eastAsia="zh-CN"/>
        </w:rPr>
        <w:t>托有资质的</w:t>
      </w:r>
      <w:r w:rsidRPr="00360F9C">
        <w:rPr>
          <w:rFonts w:ascii="新宋体" w:eastAsia="新宋体" w:hAnsi="新宋体" w:cs="新宋体" w:hint="eastAsia"/>
          <w:sz w:val="24"/>
          <w:shd w:val="clear" w:color="auto" w:fill="FFFFFF"/>
          <w:lang w:eastAsia="zh-CN"/>
        </w:rPr>
        <w:t>专业测量队完成并提供测量结果</w:t>
      </w:r>
      <w:r>
        <w:rPr>
          <w:rFonts w:ascii="新宋体" w:eastAsia="新宋体" w:hAnsi="新宋体" w:cs="新宋体" w:hint="eastAsia"/>
          <w:sz w:val="24"/>
          <w:shd w:val="clear" w:color="auto" w:fill="FFFFFF"/>
          <w:lang w:eastAsia="zh-CN"/>
        </w:rPr>
        <w:t>。</w:t>
      </w:r>
    </w:p>
    <w:p w14:paraId="28AB0EA6" w14:textId="77777777" w:rsidR="00A10F18" w:rsidRPr="00360F9C" w:rsidRDefault="00A10F18" w:rsidP="00A10F18">
      <w:pPr>
        <w:snapToGrid w:val="0"/>
        <w:spacing w:line="430" w:lineRule="exact"/>
        <w:ind w:firstLineChars="200" w:firstLine="480"/>
        <w:rPr>
          <w:rFonts w:ascii="新宋体" w:eastAsia="新宋体" w:hAnsi="新宋体" w:cs="新宋体" w:hint="eastAsia"/>
          <w:sz w:val="24"/>
          <w:shd w:val="clear" w:color="auto" w:fill="FFFFFF"/>
          <w:lang w:eastAsia="zh-CN"/>
        </w:rPr>
      </w:pPr>
      <w:r>
        <w:rPr>
          <w:rFonts w:ascii="新宋体" w:eastAsia="新宋体" w:hAnsi="新宋体" w:cs="新宋体" w:hint="eastAsia"/>
          <w:sz w:val="24"/>
          <w:shd w:val="clear" w:color="auto" w:fill="FFFFFF"/>
          <w:lang w:eastAsia="zh-CN"/>
        </w:rPr>
        <w:t>⑨</w:t>
      </w:r>
      <w:r w:rsidRPr="00965860">
        <w:rPr>
          <w:rFonts w:ascii="新宋体" w:eastAsia="新宋体" w:hAnsi="新宋体" w:cs="新宋体"/>
          <w:sz w:val="24"/>
          <w:shd w:val="clear" w:color="auto" w:fill="FFFFFF"/>
          <w:lang w:eastAsia="zh-CN"/>
        </w:rPr>
        <w:t>本工程涉及的建筑工程质量检测及建材产品质量检测等检测费、相关配合施工费由承揽厂商承担，检测应由甲方委托的相应资质的检测单位完成。</w:t>
      </w:r>
    </w:p>
    <w:p w14:paraId="455DB159" w14:textId="77777777" w:rsidR="00A10F18" w:rsidRPr="00404D1D" w:rsidRDefault="00A10F18" w:rsidP="00A10F18">
      <w:pPr>
        <w:snapToGrid w:val="0"/>
        <w:spacing w:line="430" w:lineRule="exact"/>
        <w:ind w:firstLineChars="200" w:firstLine="480"/>
        <w:rPr>
          <w:rFonts w:ascii="新宋体" w:eastAsia="新宋体" w:hAnsi="新宋体" w:cs="新宋体" w:hint="eastAsia"/>
          <w:sz w:val="24"/>
          <w:shd w:val="clear" w:color="auto" w:fill="FFFFFF"/>
          <w:lang w:eastAsia="zh-CN"/>
        </w:rPr>
      </w:pPr>
      <w:r>
        <w:rPr>
          <w:rFonts w:ascii="新宋体" w:eastAsia="新宋体" w:hAnsi="新宋体" w:cs="新宋体" w:hint="eastAsia"/>
          <w:sz w:val="24"/>
          <w:shd w:val="clear" w:color="auto" w:fill="FFFFFF"/>
          <w:lang w:eastAsia="zh-CN"/>
        </w:rPr>
        <w:t>⑩</w:t>
      </w:r>
      <w:r w:rsidRPr="005363F8">
        <w:rPr>
          <w:rFonts w:ascii="新宋体" w:eastAsia="新宋体" w:hAnsi="新宋体" w:cs="新宋体" w:hint="eastAsia"/>
          <w:sz w:val="24"/>
          <w:shd w:val="clear" w:color="auto" w:fill="FFFFFF"/>
          <w:lang w:eastAsia="zh-CN"/>
        </w:rPr>
        <w:t>临时办公室、临时仓库、临时加工区、水电引接及表计等均由承包人自行负责，并根据福海创</w:t>
      </w:r>
      <w:r>
        <w:rPr>
          <w:rFonts w:ascii="新宋体" w:eastAsia="新宋体" w:hAnsi="新宋体" w:cs="新宋体" w:hint="eastAsia"/>
          <w:sz w:val="24"/>
          <w:shd w:val="clear" w:color="auto" w:fill="FFFFFF"/>
          <w:lang w:eastAsia="zh-CN"/>
        </w:rPr>
        <w:t>石油化工有限</w:t>
      </w:r>
      <w:r w:rsidRPr="005363F8">
        <w:rPr>
          <w:rFonts w:ascii="新宋体" w:eastAsia="新宋体" w:hAnsi="新宋体" w:cs="新宋体" w:hint="eastAsia"/>
          <w:sz w:val="24"/>
          <w:shd w:val="clear" w:color="auto" w:fill="FFFFFF"/>
          <w:lang w:eastAsia="zh-CN"/>
        </w:rPr>
        <w:t>公司相关规章制度收取相关水电费用</w:t>
      </w:r>
      <w:r>
        <w:rPr>
          <w:rFonts w:ascii="新宋体" w:eastAsia="新宋体" w:hAnsi="新宋体" w:cs="新宋体" w:hint="eastAsia"/>
          <w:sz w:val="24"/>
          <w:shd w:val="clear" w:color="auto" w:fill="FFFFFF"/>
          <w:lang w:eastAsia="zh-CN"/>
        </w:rPr>
        <w:t>。</w:t>
      </w:r>
    </w:p>
    <w:p w14:paraId="36698244" w14:textId="77777777" w:rsidR="00A10F18" w:rsidRPr="005363F8" w:rsidRDefault="00A10F18" w:rsidP="00A10F18">
      <w:pPr>
        <w:snapToGrid w:val="0"/>
        <w:spacing w:line="430" w:lineRule="exact"/>
        <w:ind w:firstLineChars="200" w:firstLine="480"/>
        <w:rPr>
          <w:rFonts w:ascii="新宋体" w:eastAsia="新宋体" w:hAnsi="新宋体" w:cs="新宋体" w:hint="eastAsia"/>
          <w:sz w:val="24"/>
          <w:shd w:val="clear" w:color="auto" w:fill="FFFFFF"/>
          <w:lang w:eastAsia="zh-CN"/>
        </w:rPr>
      </w:pPr>
      <w:r w:rsidRPr="005363F8">
        <w:rPr>
          <w:rFonts w:ascii="新宋体" w:eastAsia="新宋体" w:hAnsi="新宋体" w:cs="新宋体" w:hint="eastAsia"/>
          <w:sz w:val="24"/>
          <w:shd w:val="clear" w:color="auto" w:fill="FFFFFF"/>
          <w:lang w:eastAsia="zh-CN"/>
        </w:rPr>
        <w:t>三</w:t>
      </w:r>
      <w:r>
        <w:rPr>
          <w:rFonts w:ascii="新宋体" w:eastAsia="新宋体" w:hAnsi="新宋体" w:cs="新宋体" w:hint="eastAsia"/>
          <w:sz w:val="24"/>
          <w:shd w:val="clear" w:color="auto" w:fill="FFFFFF"/>
          <w:lang w:eastAsia="zh-CN"/>
        </w:rPr>
        <w:t>.</w:t>
      </w:r>
      <w:r w:rsidRPr="005363F8">
        <w:rPr>
          <w:rFonts w:ascii="新宋体" w:eastAsia="新宋体" w:hAnsi="新宋体" w:cs="新宋体" w:hint="eastAsia"/>
          <w:sz w:val="24"/>
          <w:shd w:val="clear" w:color="auto" w:fill="FFFFFF"/>
          <w:lang w:eastAsia="zh-CN"/>
        </w:rPr>
        <w:t>工期要求</w:t>
      </w:r>
    </w:p>
    <w:p w14:paraId="08B749DE" w14:textId="77777777" w:rsidR="00A10F18" w:rsidRDefault="00A10F18" w:rsidP="00A10F18">
      <w:pPr>
        <w:snapToGrid w:val="0"/>
        <w:spacing w:line="430" w:lineRule="exact"/>
        <w:ind w:firstLineChars="200" w:firstLine="480"/>
        <w:rPr>
          <w:rFonts w:ascii="新宋体" w:eastAsia="新宋体" w:hAnsi="新宋体" w:cs="新宋体"/>
          <w:sz w:val="24"/>
          <w:shd w:val="clear" w:color="auto" w:fill="FFFFFF"/>
          <w:lang w:eastAsia="zh-CN"/>
        </w:rPr>
      </w:pPr>
      <w:r>
        <w:rPr>
          <w:rFonts w:ascii="新宋体" w:eastAsia="新宋体" w:hAnsi="新宋体" w:cs="新宋体" w:hint="eastAsia"/>
          <w:sz w:val="24"/>
          <w:shd w:val="clear" w:color="auto" w:fill="FFFFFF"/>
          <w:lang w:eastAsia="zh-CN"/>
        </w:rPr>
        <w:t>1</w:t>
      </w:r>
      <w:r>
        <w:rPr>
          <w:rFonts w:ascii="新宋体" w:eastAsia="新宋体" w:hAnsi="新宋体" w:cs="新宋体"/>
          <w:sz w:val="24"/>
          <w:shd w:val="clear" w:color="auto" w:fill="FFFFFF"/>
          <w:lang w:eastAsia="zh-CN"/>
        </w:rPr>
        <w:t>.</w:t>
      </w:r>
      <w:r>
        <w:rPr>
          <w:rFonts w:ascii="新宋体" w:eastAsia="新宋体" w:hAnsi="新宋体" w:cs="新宋体" w:hint="eastAsia"/>
          <w:sz w:val="24"/>
          <w:shd w:val="clear" w:color="auto" w:fill="FFFFFF"/>
          <w:lang w:eastAsia="zh-CN"/>
        </w:rPr>
        <w:t>总工期为：</w:t>
      </w:r>
      <w:r>
        <w:rPr>
          <w:rFonts w:ascii="新宋体" w:eastAsia="新宋体" w:hAnsi="新宋体" w:cs="新宋体"/>
          <w:sz w:val="24"/>
          <w:shd w:val="clear" w:color="auto" w:fill="FFFFFF"/>
          <w:lang w:eastAsia="zh-CN"/>
        </w:rPr>
        <w:t>130个日历日。</w:t>
      </w:r>
    </w:p>
    <w:p w14:paraId="7A9970FC" w14:textId="77777777" w:rsidR="00A10F18" w:rsidRPr="00ED6697" w:rsidRDefault="00A10F18" w:rsidP="00A10F18">
      <w:pPr>
        <w:snapToGrid w:val="0"/>
        <w:spacing w:line="430" w:lineRule="exact"/>
        <w:ind w:firstLineChars="200" w:firstLine="480"/>
        <w:rPr>
          <w:rFonts w:ascii="新宋体" w:eastAsia="新宋体" w:hAnsi="新宋体" w:cs="新宋体" w:hint="eastAsia"/>
          <w:sz w:val="24"/>
          <w:shd w:val="clear" w:color="auto" w:fill="FFFFFF"/>
          <w:lang w:eastAsia="zh-CN"/>
        </w:rPr>
      </w:pPr>
      <w:r>
        <w:rPr>
          <w:rFonts w:ascii="新宋体" w:eastAsia="新宋体" w:hAnsi="新宋体" w:cs="新宋体" w:hint="eastAsia"/>
          <w:sz w:val="24"/>
          <w:shd w:val="clear" w:color="auto" w:fill="FFFFFF"/>
          <w:lang w:eastAsia="zh-CN"/>
        </w:rPr>
        <w:t>2</w:t>
      </w:r>
      <w:r>
        <w:rPr>
          <w:rFonts w:ascii="新宋体" w:eastAsia="新宋体" w:hAnsi="新宋体" w:cs="新宋体"/>
          <w:sz w:val="24"/>
          <w:shd w:val="clear" w:color="auto" w:fill="FFFFFF"/>
          <w:lang w:eastAsia="zh-CN"/>
        </w:rPr>
        <w:t>.</w:t>
      </w:r>
      <w:r>
        <w:rPr>
          <w:rFonts w:ascii="新宋体" w:eastAsia="新宋体" w:hAnsi="新宋体" w:cs="新宋体" w:hint="eastAsia"/>
          <w:sz w:val="24"/>
          <w:shd w:val="clear" w:color="auto" w:fill="FFFFFF"/>
          <w:lang w:eastAsia="zh-CN"/>
        </w:rPr>
        <w:t>工程施工起始时间以项目具备开工条件并取得施工许可证的次日起算。</w:t>
      </w:r>
    </w:p>
    <w:p w14:paraId="6B905B3F" w14:textId="77777777" w:rsidR="00A10F18" w:rsidRPr="005363F8" w:rsidRDefault="00A10F18" w:rsidP="00A10F18">
      <w:pPr>
        <w:snapToGrid w:val="0"/>
        <w:spacing w:line="430" w:lineRule="exact"/>
        <w:ind w:firstLineChars="200" w:firstLine="480"/>
        <w:rPr>
          <w:rFonts w:ascii="新宋体" w:eastAsia="新宋体" w:hAnsi="新宋体" w:cs="新宋体" w:hint="eastAsia"/>
          <w:sz w:val="24"/>
          <w:shd w:val="clear" w:color="auto" w:fill="FFFFFF"/>
          <w:lang w:eastAsia="zh-CN"/>
        </w:rPr>
      </w:pPr>
      <w:r w:rsidRPr="005363F8">
        <w:rPr>
          <w:rFonts w:ascii="新宋体" w:eastAsia="新宋体" w:hAnsi="新宋体" w:cs="新宋体" w:hint="eastAsia"/>
          <w:sz w:val="24"/>
          <w:shd w:val="clear" w:color="auto" w:fill="FFFFFF"/>
          <w:lang w:eastAsia="zh-CN"/>
        </w:rPr>
        <w:t>四.质量要求</w:t>
      </w:r>
    </w:p>
    <w:p w14:paraId="1C0968B7" w14:textId="77777777" w:rsidR="00A10F18" w:rsidRDefault="00A10F18" w:rsidP="00A10F18">
      <w:pPr>
        <w:snapToGrid w:val="0"/>
        <w:spacing w:line="430" w:lineRule="exact"/>
        <w:ind w:firstLineChars="200" w:firstLine="480"/>
        <w:rPr>
          <w:rFonts w:ascii="新宋体" w:eastAsia="新宋体" w:hAnsi="新宋体" w:cs="新宋体"/>
          <w:sz w:val="24"/>
          <w:shd w:val="clear" w:color="auto" w:fill="FFFFFF"/>
          <w:lang w:eastAsia="zh-CN"/>
        </w:rPr>
      </w:pPr>
      <w:r w:rsidRPr="005363F8">
        <w:rPr>
          <w:rFonts w:ascii="新宋体" w:eastAsia="新宋体" w:hAnsi="新宋体" w:cs="新宋体" w:hint="eastAsia"/>
          <w:sz w:val="24"/>
          <w:shd w:val="clear" w:color="auto" w:fill="FFFFFF"/>
          <w:lang w:eastAsia="zh-CN"/>
        </w:rPr>
        <w:t>施工质量标准：</w:t>
      </w:r>
      <w:r w:rsidRPr="005363F8">
        <w:rPr>
          <w:rFonts w:ascii="新宋体" w:eastAsia="新宋体" w:hAnsi="新宋体" w:cs="新宋体"/>
          <w:sz w:val="24"/>
          <w:shd w:val="clear" w:color="auto" w:fill="FFFFFF"/>
          <w:lang w:eastAsia="zh-CN"/>
        </w:rPr>
        <w:t>符合国家、行业等相关施工及验收规范和设计要求，工程质量达到国家及行业施工验收规范合格标准</w:t>
      </w:r>
      <w:r w:rsidRPr="005363F8">
        <w:rPr>
          <w:rFonts w:ascii="新宋体" w:eastAsia="新宋体" w:hAnsi="新宋体" w:cs="新宋体" w:hint="eastAsia"/>
          <w:sz w:val="24"/>
          <w:shd w:val="clear" w:color="auto" w:fill="FFFFFF"/>
          <w:lang w:eastAsia="zh-CN"/>
        </w:rPr>
        <w:t>。</w:t>
      </w:r>
    </w:p>
    <w:p w14:paraId="3002EC74" w14:textId="77777777" w:rsidR="00A10F18" w:rsidRPr="005363F8" w:rsidRDefault="00A10F18" w:rsidP="00A10F18">
      <w:pPr>
        <w:snapToGrid w:val="0"/>
        <w:spacing w:line="430" w:lineRule="exact"/>
        <w:ind w:firstLineChars="200" w:firstLine="480"/>
        <w:rPr>
          <w:rFonts w:ascii="新宋体" w:eastAsia="新宋体" w:hAnsi="新宋体" w:cs="新宋体" w:hint="eastAsia"/>
          <w:sz w:val="24"/>
          <w:shd w:val="clear" w:color="auto" w:fill="FFFFFF"/>
          <w:lang w:eastAsia="zh-CN"/>
        </w:rPr>
      </w:pPr>
      <w:r w:rsidRPr="005363F8">
        <w:rPr>
          <w:rFonts w:ascii="新宋体" w:eastAsia="新宋体" w:hAnsi="新宋体" w:cs="新宋体" w:hint="eastAsia"/>
          <w:sz w:val="24"/>
          <w:shd w:val="clear" w:color="auto" w:fill="FFFFFF"/>
          <w:lang w:eastAsia="zh-CN"/>
        </w:rPr>
        <w:t>五. 进度控制要求</w:t>
      </w:r>
    </w:p>
    <w:p w14:paraId="7B35EBEA" w14:textId="77777777" w:rsidR="00A10F18" w:rsidRPr="005363F8" w:rsidRDefault="00A10F18" w:rsidP="00A10F18">
      <w:pPr>
        <w:snapToGrid w:val="0"/>
        <w:spacing w:line="430" w:lineRule="exact"/>
        <w:ind w:firstLineChars="200" w:firstLine="480"/>
        <w:rPr>
          <w:rFonts w:ascii="新宋体" w:eastAsia="新宋体" w:hAnsi="新宋体" w:cs="新宋体" w:hint="eastAsia"/>
          <w:sz w:val="24"/>
          <w:shd w:val="clear" w:color="auto" w:fill="FFFFFF"/>
          <w:lang w:eastAsia="zh-CN"/>
        </w:rPr>
      </w:pPr>
      <w:r w:rsidRPr="005363F8">
        <w:rPr>
          <w:rFonts w:ascii="新宋体" w:eastAsia="新宋体" w:hAnsi="新宋体" w:cs="新宋体" w:hint="eastAsia"/>
          <w:sz w:val="24"/>
          <w:shd w:val="clear" w:color="auto" w:fill="FFFFFF"/>
          <w:lang w:eastAsia="zh-CN"/>
        </w:rPr>
        <w:t>1.施工单位须制定计划管理制度。根据合同工期要求制订总进度网络图控制计划和各分部分项工程计划，经审查汇总至监理、承包人等有关部门，通过短期</w:t>
      </w:r>
      <w:r w:rsidRPr="005363F8">
        <w:rPr>
          <w:rFonts w:ascii="新宋体" w:eastAsia="新宋体" w:hAnsi="新宋体" w:cs="新宋体" w:hint="eastAsia"/>
          <w:sz w:val="24"/>
          <w:shd w:val="clear" w:color="auto" w:fill="FFFFFF"/>
          <w:lang w:eastAsia="zh-CN"/>
        </w:rPr>
        <w:lastRenderedPageBreak/>
        <w:t>计划、月进度跟踪、周进度调度会，对计划执行情况进行监控。</w:t>
      </w:r>
    </w:p>
    <w:p w14:paraId="5EA85EAD" w14:textId="77777777" w:rsidR="00A10F18" w:rsidRPr="005363F8" w:rsidRDefault="00A10F18" w:rsidP="00A10F18">
      <w:pPr>
        <w:snapToGrid w:val="0"/>
        <w:spacing w:line="430" w:lineRule="exact"/>
        <w:ind w:firstLineChars="200" w:firstLine="480"/>
        <w:rPr>
          <w:rFonts w:ascii="新宋体" w:eastAsia="新宋体" w:hAnsi="新宋体" w:cs="新宋体" w:hint="eastAsia"/>
          <w:sz w:val="24"/>
          <w:shd w:val="clear" w:color="auto" w:fill="FFFFFF"/>
          <w:lang w:eastAsia="zh-CN"/>
        </w:rPr>
      </w:pPr>
      <w:r w:rsidRPr="005363F8">
        <w:rPr>
          <w:rFonts w:ascii="新宋体" w:eastAsia="新宋体" w:hAnsi="新宋体" w:cs="新宋体" w:hint="eastAsia"/>
          <w:sz w:val="24"/>
          <w:shd w:val="clear" w:color="auto" w:fill="FFFFFF"/>
          <w:lang w:eastAsia="zh-CN"/>
        </w:rPr>
        <w:t>2.建立及实施阶段进度计划控制。为对全过程进行有效控制，应制定若干阶段性计划，由对分段计划的控制达到对全过程进行控制的目的，同时与各分阶段单位工程质量验收及评定相结合。</w:t>
      </w:r>
    </w:p>
    <w:p w14:paraId="7C44F79F" w14:textId="77777777" w:rsidR="00A10F18" w:rsidRPr="005363F8" w:rsidRDefault="00A10F18" w:rsidP="00A10F18">
      <w:pPr>
        <w:snapToGrid w:val="0"/>
        <w:spacing w:line="430" w:lineRule="exact"/>
        <w:ind w:firstLineChars="200" w:firstLine="480"/>
        <w:rPr>
          <w:rFonts w:ascii="新宋体" w:eastAsia="新宋体" w:hAnsi="新宋体" w:cs="新宋体" w:hint="eastAsia"/>
          <w:sz w:val="24"/>
          <w:shd w:val="clear" w:color="auto" w:fill="FFFFFF"/>
          <w:lang w:eastAsia="zh-CN"/>
        </w:rPr>
      </w:pPr>
      <w:r w:rsidRPr="005363F8">
        <w:rPr>
          <w:rFonts w:ascii="新宋体" w:eastAsia="新宋体" w:hAnsi="新宋体" w:cs="新宋体" w:hint="eastAsia"/>
          <w:sz w:val="24"/>
          <w:shd w:val="clear" w:color="auto" w:fill="FFFFFF"/>
          <w:lang w:eastAsia="zh-CN"/>
        </w:rPr>
        <w:t>3.实行日进度控制计划。施工单位须对每日须完成工程量制定详细计划，并落实到各个班组，并依据承包单位自身实际情况实施奖惩制度。</w:t>
      </w:r>
    </w:p>
    <w:p w14:paraId="7CDC9AB9" w14:textId="77777777" w:rsidR="00A10F18" w:rsidRPr="005363F8" w:rsidRDefault="00A10F18" w:rsidP="00A10F18">
      <w:pPr>
        <w:snapToGrid w:val="0"/>
        <w:spacing w:line="430" w:lineRule="exact"/>
        <w:ind w:firstLineChars="200" w:firstLine="480"/>
        <w:rPr>
          <w:rFonts w:ascii="新宋体" w:eastAsia="新宋体" w:hAnsi="新宋体" w:cs="新宋体" w:hint="eastAsia"/>
          <w:sz w:val="24"/>
          <w:shd w:val="clear" w:color="auto" w:fill="FFFFFF"/>
          <w:lang w:eastAsia="zh-CN"/>
        </w:rPr>
      </w:pPr>
      <w:r w:rsidRPr="005363F8">
        <w:rPr>
          <w:rFonts w:ascii="新宋体" w:eastAsia="新宋体" w:hAnsi="新宋体" w:cs="新宋体" w:hint="eastAsia"/>
          <w:sz w:val="24"/>
          <w:shd w:val="clear" w:color="auto" w:fill="FFFFFF"/>
          <w:lang w:eastAsia="zh-CN"/>
        </w:rPr>
        <w:t>4.做好原材料、施工机械与设备物资的供应计划，并报监理及发包人监督执行。</w:t>
      </w:r>
    </w:p>
    <w:p w14:paraId="3628B719" w14:textId="77777777" w:rsidR="00A10F18" w:rsidRPr="005363F8" w:rsidRDefault="00A10F18" w:rsidP="00A10F18">
      <w:pPr>
        <w:snapToGrid w:val="0"/>
        <w:spacing w:line="430" w:lineRule="exact"/>
        <w:ind w:firstLineChars="200" w:firstLine="480"/>
        <w:rPr>
          <w:rFonts w:ascii="新宋体" w:eastAsia="新宋体" w:hAnsi="新宋体" w:cs="新宋体" w:hint="eastAsia"/>
          <w:sz w:val="24"/>
          <w:shd w:val="clear" w:color="auto" w:fill="FFFFFF"/>
          <w:lang w:eastAsia="zh-CN"/>
        </w:rPr>
      </w:pPr>
      <w:r w:rsidRPr="005363F8">
        <w:rPr>
          <w:rFonts w:ascii="新宋体" w:eastAsia="新宋体" w:hAnsi="新宋体" w:cs="新宋体" w:hint="eastAsia"/>
          <w:sz w:val="24"/>
          <w:shd w:val="clear" w:color="auto" w:fill="FFFFFF"/>
          <w:lang w:eastAsia="zh-CN"/>
        </w:rPr>
        <w:t xml:space="preserve">六.材料（设备）要求 </w:t>
      </w:r>
    </w:p>
    <w:p w14:paraId="530518B7" w14:textId="77777777" w:rsidR="00A10F18" w:rsidRPr="005363F8" w:rsidRDefault="00A10F18" w:rsidP="00A10F18">
      <w:pPr>
        <w:snapToGrid w:val="0"/>
        <w:spacing w:line="430" w:lineRule="exact"/>
        <w:ind w:firstLineChars="200" w:firstLine="480"/>
        <w:rPr>
          <w:rFonts w:ascii="新宋体" w:eastAsia="新宋体" w:hAnsi="新宋体" w:cs="新宋体" w:hint="eastAsia"/>
          <w:sz w:val="24"/>
          <w:shd w:val="clear" w:color="auto" w:fill="FFFFFF"/>
          <w:lang w:eastAsia="zh-CN"/>
        </w:rPr>
      </w:pPr>
      <w:r w:rsidRPr="005363F8">
        <w:rPr>
          <w:rFonts w:ascii="新宋体" w:eastAsia="新宋体" w:hAnsi="新宋体" w:cs="新宋体" w:hint="eastAsia"/>
          <w:sz w:val="24"/>
          <w:shd w:val="clear" w:color="auto" w:fill="FFFFFF"/>
          <w:lang w:eastAsia="zh-CN"/>
        </w:rPr>
        <w:t>1.本工程所用材料及设备的技术指标及质量均达到国家强制性标准，并符合施工图设计文件和国家有关现行规范要求；随附出厂合格证、检测报告或相关质量证明文件；同时所有材料进场前须提供样品供监理方和建设方确认，且须依相关规范及当地法规要求抽样送有资质之检测机构检测合格后方可使用，所需检测费用含于报价中综合考虑，不另计费。未经确认和检测而使用之材料所造成的损失和后果一概由承包商负责。</w:t>
      </w:r>
    </w:p>
    <w:p w14:paraId="05920E22" w14:textId="77777777" w:rsidR="00A10F18" w:rsidRPr="005363F8" w:rsidRDefault="00A10F18" w:rsidP="00A10F18">
      <w:pPr>
        <w:snapToGrid w:val="0"/>
        <w:spacing w:line="430" w:lineRule="exact"/>
        <w:ind w:firstLineChars="200" w:firstLine="480"/>
        <w:rPr>
          <w:rFonts w:ascii="新宋体" w:eastAsia="新宋体" w:hAnsi="新宋体" w:cs="新宋体" w:hint="eastAsia"/>
          <w:sz w:val="24"/>
          <w:shd w:val="clear" w:color="auto" w:fill="FFFFFF"/>
          <w:lang w:eastAsia="zh-CN"/>
        </w:rPr>
      </w:pPr>
      <w:r w:rsidRPr="005363F8">
        <w:rPr>
          <w:rFonts w:ascii="新宋体" w:eastAsia="新宋体" w:hAnsi="新宋体" w:cs="新宋体" w:hint="eastAsia"/>
          <w:sz w:val="24"/>
          <w:shd w:val="clear" w:color="auto" w:fill="FFFFFF"/>
          <w:lang w:eastAsia="zh-CN"/>
        </w:rPr>
        <w:t>2.</w:t>
      </w:r>
      <w:r>
        <w:rPr>
          <w:rFonts w:ascii="新宋体" w:eastAsia="新宋体" w:hAnsi="新宋体" w:cs="新宋体" w:hint="eastAsia"/>
          <w:sz w:val="24"/>
          <w:lang w:eastAsia="zh-CN"/>
        </w:rPr>
        <w:t>本工程所用材料及设备，除发标方另有要求外，由投标人自行采购；</w:t>
      </w:r>
      <w:r w:rsidRPr="005363F8">
        <w:rPr>
          <w:rFonts w:ascii="新宋体" w:eastAsia="新宋体" w:hAnsi="新宋体" w:cs="新宋体" w:hint="eastAsia"/>
          <w:sz w:val="24"/>
          <w:shd w:val="clear" w:color="auto" w:fill="FFFFFF"/>
          <w:lang w:eastAsia="zh-CN"/>
        </w:rPr>
        <w:t>为确保工程质量，钢材、水泥、卫浴洁具、空调设施、外墙涂料等主材将实行甲控购买，</w:t>
      </w:r>
      <w:r>
        <w:rPr>
          <w:rFonts w:ascii="新宋体" w:eastAsia="新宋体" w:hAnsi="新宋体" w:cs="新宋体" w:hint="eastAsia"/>
          <w:sz w:val="24"/>
          <w:lang w:eastAsia="zh-CN"/>
        </w:rPr>
        <w:t>具体的供货细节将由承包商与推荐品牌供货商协商，</w:t>
      </w:r>
      <w:r w:rsidRPr="005363F8">
        <w:rPr>
          <w:rFonts w:ascii="新宋体" w:eastAsia="新宋体" w:hAnsi="新宋体" w:cs="新宋体" w:hint="eastAsia"/>
          <w:sz w:val="24"/>
          <w:shd w:val="clear" w:color="auto" w:fill="FFFFFF"/>
          <w:lang w:eastAsia="zh-CN"/>
        </w:rPr>
        <w:t>未明确品牌的主要材料设备，发包人与承办人协商后确定与招标控制价价格相当或不低于的主材设备品牌，并经招标人同意进行采购和施工。</w:t>
      </w:r>
    </w:p>
    <w:p w14:paraId="4F34E62C" w14:textId="77777777" w:rsidR="00A10F18" w:rsidRPr="005363F8" w:rsidRDefault="00A10F18" w:rsidP="00A10F18">
      <w:pPr>
        <w:snapToGrid w:val="0"/>
        <w:spacing w:line="430" w:lineRule="exact"/>
        <w:ind w:firstLineChars="200" w:firstLine="480"/>
        <w:rPr>
          <w:rFonts w:ascii="新宋体" w:eastAsia="新宋体" w:hAnsi="新宋体" w:cs="新宋体" w:hint="eastAsia"/>
          <w:sz w:val="24"/>
          <w:shd w:val="clear" w:color="auto" w:fill="FFFFFF"/>
          <w:lang w:eastAsia="zh-CN"/>
        </w:rPr>
      </w:pPr>
      <w:r>
        <w:rPr>
          <w:rFonts w:ascii="新宋体" w:eastAsia="新宋体" w:hAnsi="新宋体" w:cs="新宋体"/>
          <w:sz w:val="24"/>
          <w:shd w:val="clear" w:color="auto" w:fill="FFFFFF"/>
          <w:lang w:eastAsia="zh-CN"/>
        </w:rPr>
        <w:t>1）</w:t>
      </w:r>
      <w:r w:rsidRPr="005363F8">
        <w:rPr>
          <w:rFonts w:ascii="新宋体" w:eastAsia="新宋体" w:hAnsi="新宋体" w:cs="新宋体" w:hint="eastAsia"/>
          <w:sz w:val="24"/>
          <w:shd w:val="clear" w:color="auto" w:fill="FFFFFF"/>
          <w:lang w:eastAsia="zh-CN"/>
        </w:rPr>
        <w:t>本工程所使用的钢材推荐品牌须为三钢、首钢、邯钢、宝钢</w:t>
      </w:r>
      <w:r>
        <w:rPr>
          <w:rFonts w:ascii="新宋体" w:eastAsia="新宋体" w:hAnsi="新宋体" w:cs="新宋体" w:hint="eastAsia"/>
          <w:sz w:val="24"/>
          <w:shd w:val="clear" w:color="auto" w:fill="FFFFFF"/>
          <w:lang w:eastAsia="zh-CN"/>
        </w:rPr>
        <w:t>。</w:t>
      </w:r>
    </w:p>
    <w:p w14:paraId="3B6F0C30" w14:textId="77777777" w:rsidR="00A10F18" w:rsidRPr="005363F8" w:rsidRDefault="00A10F18" w:rsidP="00A10F18">
      <w:pPr>
        <w:snapToGrid w:val="0"/>
        <w:spacing w:line="430" w:lineRule="exact"/>
        <w:ind w:firstLineChars="200" w:firstLine="480"/>
        <w:rPr>
          <w:rFonts w:ascii="新宋体" w:eastAsia="新宋体" w:hAnsi="新宋体" w:cs="新宋体" w:hint="eastAsia"/>
          <w:sz w:val="24"/>
          <w:shd w:val="clear" w:color="auto" w:fill="FFFFFF"/>
          <w:lang w:eastAsia="zh-CN"/>
        </w:rPr>
      </w:pPr>
      <w:r>
        <w:rPr>
          <w:rFonts w:ascii="新宋体" w:eastAsia="新宋体" w:hAnsi="新宋体" w:cs="新宋体"/>
          <w:sz w:val="24"/>
          <w:shd w:val="clear" w:color="auto" w:fill="FFFFFF"/>
          <w:lang w:eastAsia="zh-CN"/>
        </w:rPr>
        <w:t>2）</w:t>
      </w:r>
      <w:r w:rsidRPr="005363F8">
        <w:rPr>
          <w:rFonts w:ascii="新宋体" w:eastAsia="新宋体" w:hAnsi="新宋体" w:cs="新宋体" w:hint="eastAsia"/>
          <w:sz w:val="24"/>
          <w:shd w:val="clear" w:color="auto" w:fill="FFFFFF"/>
          <w:lang w:eastAsia="zh-CN"/>
        </w:rPr>
        <w:t>本工程所使用的水泥必须为旋窑水泥，推荐品牌为华润、海螺、建福、炼石、剑牌；砂必须为中粗河砂（须根据质检要求提供检验批报告）</w:t>
      </w:r>
      <w:r>
        <w:rPr>
          <w:rFonts w:ascii="新宋体" w:eastAsia="新宋体" w:hAnsi="新宋体" w:cs="新宋体" w:hint="eastAsia"/>
          <w:sz w:val="24"/>
          <w:shd w:val="clear" w:color="auto" w:fill="FFFFFF"/>
          <w:lang w:eastAsia="zh-CN"/>
        </w:rPr>
        <w:t>。</w:t>
      </w:r>
    </w:p>
    <w:p w14:paraId="2E335DFD" w14:textId="77777777" w:rsidR="00A10F18" w:rsidRPr="005363F8" w:rsidRDefault="00A10F18" w:rsidP="00A10F18">
      <w:pPr>
        <w:snapToGrid w:val="0"/>
        <w:spacing w:line="430" w:lineRule="exact"/>
        <w:ind w:firstLineChars="200" w:firstLine="480"/>
        <w:rPr>
          <w:rFonts w:ascii="新宋体" w:eastAsia="新宋体" w:hAnsi="新宋体" w:cs="新宋体" w:hint="eastAsia"/>
          <w:sz w:val="24"/>
          <w:shd w:val="clear" w:color="auto" w:fill="FFFFFF"/>
          <w:lang w:eastAsia="zh-CN"/>
        </w:rPr>
      </w:pPr>
      <w:r>
        <w:rPr>
          <w:rFonts w:ascii="新宋体" w:eastAsia="新宋体" w:hAnsi="新宋体" w:cs="新宋体"/>
          <w:sz w:val="24"/>
          <w:shd w:val="clear" w:color="auto" w:fill="FFFFFF"/>
          <w:lang w:eastAsia="zh-CN"/>
        </w:rPr>
        <w:t>3）</w:t>
      </w:r>
      <w:r w:rsidRPr="005363F8">
        <w:rPr>
          <w:rFonts w:ascii="新宋体" w:eastAsia="新宋体" w:hAnsi="新宋体" w:cs="新宋体" w:hint="eastAsia"/>
          <w:sz w:val="24"/>
          <w:shd w:val="clear" w:color="auto" w:fill="FFFFFF"/>
          <w:lang w:eastAsia="zh-CN"/>
        </w:rPr>
        <w:t>本工程所使用的卫浴洁具（含自动感应小便池、马桶、洗脸盆、水龙头、软管、角阀等）推荐品牌为科勒、TOTO、美标、和成、九牧、箭牌，且必须为中端及以上产品</w:t>
      </w:r>
      <w:r>
        <w:rPr>
          <w:rFonts w:ascii="新宋体" w:eastAsia="新宋体" w:hAnsi="新宋体" w:cs="新宋体" w:hint="eastAsia"/>
          <w:sz w:val="24"/>
          <w:shd w:val="clear" w:color="auto" w:fill="FFFFFF"/>
          <w:lang w:eastAsia="zh-CN"/>
        </w:rPr>
        <w:t>。</w:t>
      </w:r>
    </w:p>
    <w:p w14:paraId="03A97081" w14:textId="77777777" w:rsidR="00A10F18" w:rsidRPr="005363F8" w:rsidRDefault="00A10F18" w:rsidP="00A10F18">
      <w:pPr>
        <w:snapToGrid w:val="0"/>
        <w:spacing w:line="430" w:lineRule="exact"/>
        <w:ind w:firstLineChars="200" w:firstLine="480"/>
        <w:rPr>
          <w:rFonts w:ascii="新宋体" w:eastAsia="新宋体" w:hAnsi="新宋体" w:cs="新宋体" w:hint="eastAsia"/>
          <w:sz w:val="24"/>
          <w:shd w:val="clear" w:color="auto" w:fill="FFFFFF"/>
          <w:lang w:eastAsia="zh-CN"/>
        </w:rPr>
      </w:pPr>
      <w:r>
        <w:rPr>
          <w:rFonts w:ascii="新宋体" w:eastAsia="新宋体" w:hAnsi="新宋体" w:cs="新宋体"/>
          <w:sz w:val="24"/>
          <w:shd w:val="clear" w:color="auto" w:fill="FFFFFF"/>
          <w:lang w:eastAsia="zh-CN"/>
        </w:rPr>
        <w:t>4）</w:t>
      </w:r>
      <w:r w:rsidRPr="005363F8">
        <w:rPr>
          <w:rFonts w:ascii="新宋体" w:eastAsia="新宋体" w:hAnsi="新宋体" w:cs="新宋体" w:hint="eastAsia"/>
          <w:sz w:val="24"/>
          <w:shd w:val="clear" w:color="auto" w:fill="FFFFFF"/>
          <w:lang w:eastAsia="zh-CN"/>
        </w:rPr>
        <w:t>本工程所使用的空调系统推荐品牌为海尔、格力、美的、海信，且选用空调系统能效比必须满足节能要求</w:t>
      </w:r>
      <w:r>
        <w:rPr>
          <w:rFonts w:ascii="新宋体" w:eastAsia="新宋体" w:hAnsi="新宋体" w:cs="新宋体" w:hint="eastAsia"/>
          <w:sz w:val="24"/>
          <w:shd w:val="clear" w:color="auto" w:fill="FFFFFF"/>
          <w:lang w:eastAsia="zh-CN"/>
        </w:rPr>
        <w:t>。</w:t>
      </w:r>
    </w:p>
    <w:p w14:paraId="164DC42E" w14:textId="77777777" w:rsidR="00A10F18" w:rsidRPr="005363F8" w:rsidRDefault="00A10F18" w:rsidP="00A10F18">
      <w:pPr>
        <w:snapToGrid w:val="0"/>
        <w:spacing w:line="430" w:lineRule="exact"/>
        <w:ind w:firstLineChars="200" w:firstLine="480"/>
        <w:rPr>
          <w:rFonts w:ascii="新宋体" w:eastAsia="新宋体" w:hAnsi="新宋体" w:cs="新宋体" w:hint="eastAsia"/>
          <w:sz w:val="24"/>
          <w:shd w:val="clear" w:color="auto" w:fill="FFFFFF"/>
          <w:lang w:eastAsia="zh-CN"/>
        </w:rPr>
      </w:pPr>
      <w:r>
        <w:rPr>
          <w:rFonts w:ascii="新宋体" w:eastAsia="新宋体" w:hAnsi="新宋体" w:cs="新宋体"/>
          <w:sz w:val="24"/>
          <w:shd w:val="clear" w:color="auto" w:fill="FFFFFF"/>
          <w:lang w:eastAsia="zh-CN"/>
        </w:rPr>
        <w:t>5）</w:t>
      </w:r>
      <w:r w:rsidRPr="005363F8">
        <w:rPr>
          <w:rFonts w:ascii="新宋体" w:eastAsia="新宋体" w:hAnsi="新宋体" w:cs="新宋体" w:hint="eastAsia"/>
          <w:sz w:val="24"/>
          <w:shd w:val="clear" w:color="auto" w:fill="FFFFFF"/>
          <w:lang w:eastAsia="zh-CN"/>
        </w:rPr>
        <w:t>本工程所使用的外墙涂料、乳胶漆、酚醛清漆、调和漆等漆必须采用通过ISO14000环保认证和ISO9002质量认证之绿色产品，推荐使用</w:t>
      </w:r>
      <w:r w:rsidRPr="005363F8">
        <w:rPr>
          <w:rFonts w:ascii="新宋体" w:eastAsia="新宋体" w:hAnsi="新宋体" w:cs="新宋体"/>
          <w:sz w:val="24"/>
          <w:shd w:val="clear" w:color="auto" w:fill="FFFFFF"/>
          <w:lang w:eastAsia="zh-CN"/>
        </w:rPr>
        <w:t>立邦漆</w:t>
      </w:r>
      <w:r w:rsidRPr="005363F8">
        <w:rPr>
          <w:rFonts w:ascii="新宋体" w:eastAsia="新宋体" w:hAnsi="新宋体" w:cs="新宋体" w:hint="eastAsia"/>
          <w:sz w:val="24"/>
          <w:shd w:val="clear" w:color="auto" w:fill="FFFFFF"/>
          <w:lang w:eastAsia="zh-CN"/>
        </w:rPr>
        <w:t>、</w:t>
      </w:r>
      <w:r w:rsidRPr="005363F8">
        <w:rPr>
          <w:rFonts w:ascii="新宋体" w:eastAsia="新宋体" w:hAnsi="新宋体" w:cs="新宋体"/>
          <w:sz w:val="24"/>
          <w:shd w:val="clear" w:color="auto" w:fill="FFFFFF"/>
          <w:lang w:eastAsia="zh-CN"/>
        </w:rPr>
        <w:t>台湾虹牌油漆</w:t>
      </w:r>
      <w:r w:rsidRPr="005363F8">
        <w:rPr>
          <w:rFonts w:ascii="新宋体" w:eastAsia="新宋体" w:hAnsi="新宋体" w:cs="新宋体" w:hint="eastAsia"/>
          <w:sz w:val="24"/>
          <w:shd w:val="clear" w:color="auto" w:fill="FFFFFF"/>
          <w:lang w:eastAsia="zh-CN"/>
        </w:rPr>
        <w:t>、</w:t>
      </w:r>
      <w:r w:rsidRPr="005363F8">
        <w:rPr>
          <w:rFonts w:ascii="新宋体" w:eastAsia="新宋体" w:hAnsi="新宋体" w:cs="新宋体"/>
          <w:sz w:val="24"/>
          <w:shd w:val="clear" w:color="auto" w:fill="FFFFFF"/>
          <w:lang w:eastAsia="zh-CN"/>
        </w:rPr>
        <w:t>多乐士漆</w:t>
      </w:r>
      <w:r w:rsidRPr="005363F8">
        <w:rPr>
          <w:rFonts w:ascii="新宋体" w:eastAsia="新宋体" w:hAnsi="新宋体" w:cs="新宋体" w:hint="eastAsia"/>
          <w:sz w:val="24"/>
          <w:shd w:val="clear" w:color="auto" w:fill="FFFFFF"/>
          <w:lang w:eastAsia="zh-CN"/>
        </w:rPr>
        <w:t>、</w:t>
      </w:r>
      <w:r w:rsidRPr="005363F8">
        <w:rPr>
          <w:rFonts w:ascii="新宋体" w:eastAsia="新宋体" w:hAnsi="新宋体" w:cs="新宋体"/>
          <w:sz w:val="24"/>
          <w:shd w:val="clear" w:color="auto" w:fill="FFFFFF"/>
          <w:lang w:eastAsia="zh-CN"/>
        </w:rPr>
        <w:t>华润漆</w:t>
      </w:r>
      <w:r w:rsidRPr="005363F8">
        <w:rPr>
          <w:rFonts w:ascii="新宋体" w:eastAsia="新宋体" w:hAnsi="新宋体" w:cs="新宋体" w:hint="eastAsia"/>
          <w:sz w:val="24"/>
          <w:shd w:val="clear" w:color="auto" w:fill="FFFFFF"/>
          <w:lang w:eastAsia="zh-CN"/>
        </w:rPr>
        <w:t>、绿树</w:t>
      </w:r>
      <w:r w:rsidRPr="005363F8">
        <w:rPr>
          <w:rFonts w:ascii="新宋体" w:eastAsia="新宋体" w:hAnsi="新宋体" w:cs="新宋体"/>
          <w:sz w:val="24"/>
          <w:shd w:val="clear" w:color="auto" w:fill="FFFFFF"/>
          <w:lang w:eastAsia="zh-CN"/>
        </w:rPr>
        <w:t>漆</w:t>
      </w:r>
      <w:r w:rsidRPr="005363F8">
        <w:rPr>
          <w:rFonts w:ascii="新宋体" w:eastAsia="新宋体" w:hAnsi="新宋体" w:cs="新宋体" w:hint="eastAsia"/>
          <w:sz w:val="24"/>
          <w:shd w:val="clear" w:color="auto" w:fill="FFFFFF"/>
          <w:lang w:eastAsia="zh-CN"/>
        </w:rPr>
        <w:t>、三棵树漆、嘉宝莉漆</w:t>
      </w:r>
      <w:r>
        <w:rPr>
          <w:rFonts w:ascii="新宋体" w:eastAsia="新宋体" w:hAnsi="新宋体" w:cs="新宋体" w:hint="eastAsia"/>
          <w:sz w:val="24"/>
          <w:shd w:val="clear" w:color="auto" w:fill="FFFFFF"/>
          <w:lang w:eastAsia="zh-CN"/>
        </w:rPr>
        <w:t>。</w:t>
      </w:r>
    </w:p>
    <w:p w14:paraId="406BDED8" w14:textId="77777777" w:rsidR="00A10F18" w:rsidRPr="005363F8" w:rsidRDefault="00A10F18" w:rsidP="00A10F18">
      <w:pPr>
        <w:snapToGrid w:val="0"/>
        <w:spacing w:line="430" w:lineRule="exact"/>
        <w:ind w:firstLineChars="200" w:firstLine="480"/>
        <w:rPr>
          <w:rFonts w:ascii="新宋体" w:eastAsia="新宋体" w:hAnsi="新宋体" w:cs="新宋体" w:hint="eastAsia"/>
          <w:sz w:val="24"/>
          <w:shd w:val="clear" w:color="auto" w:fill="FFFFFF"/>
          <w:lang w:eastAsia="zh-CN"/>
        </w:rPr>
      </w:pPr>
      <w:r>
        <w:rPr>
          <w:rFonts w:ascii="新宋体" w:eastAsia="新宋体" w:hAnsi="新宋体" w:cs="新宋体"/>
          <w:sz w:val="24"/>
          <w:shd w:val="clear" w:color="auto" w:fill="FFFFFF"/>
          <w:lang w:eastAsia="zh-CN"/>
        </w:rPr>
        <w:t>6）</w:t>
      </w:r>
      <w:r w:rsidRPr="005363F8">
        <w:rPr>
          <w:rFonts w:ascii="新宋体" w:eastAsia="新宋体" w:hAnsi="新宋体" w:cs="新宋体" w:hint="eastAsia"/>
          <w:sz w:val="24"/>
          <w:shd w:val="clear" w:color="auto" w:fill="FFFFFF"/>
          <w:lang w:eastAsia="zh-CN"/>
        </w:rPr>
        <w:t>给排水和装修管材要求</w:t>
      </w:r>
    </w:p>
    <w:p w14:paraId="0550DEE9" w14:textId="77777777" w:rsidR="00A10F18" w:rsidRPr="005363F8" w:rsidRDefault="00A10F18" w:rsidP="00A10F18">
      <w:pPr>
        <w:snapToGrid w:val="0"/>
        <w:spacing w:line="430" w:lineRule="exact"/>
        <w:ind w:firstLineChars="200" w:firstLine="480"/>
        <w:rPr>
          <w:rFonts w:ascii="新宋体" w:eastAsia="新宋体" w:hAnsi="新宋体" w:cs="新宋体" w:hint="eastAsia"/>
          <w:sz w:val="24"/>
          <w:shd w:val="clear" w:color="auto" w:fill="FFFFFF"/>
          <w:lang w:eastAsia="zh-CN"/>
        </w:rPr>
      </w:pPr>
      <w:r>
        <w:rPr>
          <w:rFonts w:ascii="新宋体" w:eastAsia="新宋体" w:hAnsi="新宋体" w:cs="新宋体"/>
          <w:sz w:val="24"/>
          <w:shd w:val="clear" w:color="auto" w:fill="FFFFFF"/>
        </w:rPr>
        <w:fldChar w:fldCharType="begin"/>
      </w:r>
      <w:r>
        <w:rPr>
          <w:rFonts w:ascii="新宋体" w:eastAsia="新宋体" w:hAnsi="新宋体" w:cs="新宋体"/>
          <w:sz w:val="24"/>
          <w:shd w:val="clear" w:color="auto" w:fill="FFFFFF"/>
          <w:lang w:eastAsia="zh-CN"/>
        </w:rPr>
        <w:instrText xml:space="preserve"> </w:instrText>
      </w:r>
      <w:r>
        <w:rPr>
          <w:rFonts w:ascii="新宋体" w:eastAsia="新宋体" w:hAnsi="新宋体" w:cs="新宋体" w:hint="eastAsia"/>
          <w:sz w:val="24"/>
          <w:shd w:val="clear" w:color="auto" w:fill="FFFFFF"/>
          <w:lang w:eastAsia="zh-CN"/>
        </w:rPr>
        <w:instrText>= 1 \* GB3</w:instrText>
      </w:r>
      <w:r>
        <w:rPr>
          <w:rFonts w:ascii="新宋体" w:eastAsia="新宋体" w:hAnsi="新宋体" w:cs="新宋体"/>
          <w:sz w:val="24"/>
          <w:shd w:val="clear" w:color="auto" w:fill="FFFFFF"/>
          <w:lang w:eastAsia="zh-CN"/>
        </w:rPr>
        <w:instrText xml:space="preserve"> </w:instrText>
      </w:r>
      <w:r>
        <w:rPr>
          <w:rFonts w:ascii="新宋体" w:eastAsia="新宋体" w:hAnsi="新宋体" w:cs="新宋体"/>
          <w:sz w:val="24"/>
          <w:shd w:val="clear" w:color="auto" w:fill="FFFFFF"/>
        </w:rPr>
        <w:fldChar w:fldCharType="separate"/>
      </w:r>
      <w:r>
        <w:rPr>
          <w:rFonts w:ascii="新宋体" w:eastAsia="新宋体" w:hAnsi="新宋体" w:cs="新宋体" w:hint="eastAsia"/>
          <w:noProof/>
          <w:sz w:val="24"/>
          <w:shd w:val="clear" w:color="auto" w:fill="FFFFFF"/>
          <w:lang w:eastAsia="zh-CN"/>
        </w:rPr>
        <w:t>①</w:t>
      </w:r>
      <w:r>
        <w:rPr>
          <w:rFonts w:ascii="新宋体" w:eastAsia="新宋体" w:hAnsi="新宋体" w:cs="新宋体"/>
          <w:sz w:val="24"/>
          <w:shd w:val="clear" w:color="auto" w:fill="FFFFFF"/>
        </w:rPr>
        <w:fldChar w:fldCharType="end"/>
      </w:r>
      <w:r w:rsidRPr="005363F8">
        <w:rPr>
          <w:rFonts w:ascii="新宋体" w:eastAsia="新宋体" w:hAnsi="新宋体" w:cs="新宋体" w:hint="eastAsia"/>
          <w:sz w:val="24"/>
          <w:shd w:val="clear" w:color="auto" w:fill="FFFFFF"/>
          <w:lang w:eastAsia="zh-CN"/>
        </w:rPr>
        <w:t>给水PPR管：金德、日丰、联塑、伟星、皮尔萨、金牛角及同品质品牌</w:t>
      </w:r>
      <w:r>
        <w:rPr>
          <w:rFonts w:ascii="新宋体" w:eastAsia="新宋体" w:hAnsi="新宋体" w:cs="新宋体" w:hint="eastAsia"/>
          <w:sz w:val="24"/>
          <w:shd w:val="clear" w:color="auto" w:fill="FFFFFF"/>
          <w:lang w:eastAsia="zh-CN"/>
        </w:rPr>
        <w:t>。</w:t>
      </w:r>
    </w:p>
    <w:p w14:paraId="0A844D57" w14:textId="77777777" w:rsidR="00A10F18" w:rsidRPr="005363F8" w:rsidRDefault="00A10F18" w:rsidP="00A10F18">
      <w:pPr>
        <w:snapToGrid w:val="0"/>
        <w:spacing w:line="430" w:lineRule="exact"/>
        <w:ind w:firstLineChars="200" w:firstLine="480"/>
        <w:rPr>
          <w:rFonts w:ascii="新宋体" w:eastAsia="新宋体" w:hAnsi="新宋体" w:cs="新宋体" w:hint="eastAsia"/>
          <w:sz w:val="24"/>
          <w:shd w:val="clear" w:color="auto" w:fill="FFFFFF"/>
          <w:lang w:eastAsia="zh-CN"/>
        </w:rPr>
      </w:pPr>
      <w:r>
        <w:rPr>
          <w:rFonts w:ascii="新宋体" w:eastAsia="新宋体" w:hAnsi="新宋体" w:cs="新宋体"/>
          <w:sz w:val="24"/>
          <w:shd w:val="clear" w:color="auto" w:fill="FFFFFF"/>
        </w:rPr>
        <w:lastRenderedPageBreak/>
        <w:fldChar w:fldCharType="begin"/>
      </w:r>
      <w:r>
        <w:rPr>
          <w:rFonts w:ascii="新宋体" w:eastAsia="新宋体" w:hAnsi="新宋体" w:cs="新宋体"/>
          <w:sz w:val="24"/>
          <w:shd w:val="clear" w:color="auto" w:fill="FFFFFF"/>
          <w:lang w:eastAsia="zh-CN"/>
        </w:rPr>
        <w:instrText xml:space="preserve"> </w:instrText>
      </w:r>
      <w:r>
        <w:rPr>
          <w:rFonts w:ascii="新宋体" w:eastAsia="新宋体" w:hAnsi="新宋体" w:cs="新宋体" w:hint="eastAsia"/>
          <w:sz w:val="24"/>
          <w:shd w:val="clear" w:color="auto" w:fill="FFFFFF"/>
          <w:lang w:eastAsia="zh-CN"/>
        </w:rPr>
        <w:instrText>= 2 \* GB3</w:instrText>
      </w:r>
      <w:r>
        <w:rPr>
          <w:rFonts w:ascii="新宋体" w:eastAsia="新宋体" w:hAnsi="新宋体" w:cs="新宋体"/>
          <w:sz w:val="24"/>
          <w:shd w:val="clear" w:color="auto" w:fill="FFFFFF"/>
          <w:lang w:eastAsia="zh-CN"/>
        </w:rPr>
        <w:instrText xml:space="preserve"> </w:instrText>
      </w:r>
      <w:r>
        <w:rPr>
          <w:rFonts w:ascii="新宋体" w:eastAsia="新宋体" w:hAnsi="新宋体" w:cs="新宋体"/>
          <w:sz w:val="24"/>
          <w:shd w:val="clear" w:color="auto" w:fill="FFFFFF"/>
        </w:rPr>
        <w:fldChar w:fldCharType="separate"/>
      </w:r>
      <w:r>
        <w:rPr>
          <w:rFonts w:ascii="新宋体" w:eastAsia="新宋体" w:hAnsi="新宋体" w:cs="新宋体" w:hint="eastAsia"/>
          <w:noProof/>
          <w:sz w:val="24"/>
          <w:shd w:val="clear" w:color="auto" w:fill="FFFFFF"/>
          <w:lang w:eastAsia="zh-CN"/>
        </w:rPr>
        <w:t>②</w:t>
      </w:r>
      <w:r>
        <w:rPr>
          <w:rFonts w:ascii="新宋体" w:eastAsia="新宋体" w:hAnsi="新宋体" w:cs="新宋体"/>
          <w:sz w:val="24"/>
          <w:shd w:val="clear" w:color="auto" w:fill="FFFFFF"/>
        </w:rPr>
        <w:fldChar w:fldCharType="end"/>
      </w:r>
      <w:r w:rsidRPr="005363F8">
        <w:rPr>
          <w:rFonts w:ascii="新宋体" w:eastAsia="新宋体" w:hAnsi="新宋体" w:cs="新宋体" w:hint="eastAsia"/>
          <w:sz w:val="24"/>
          <w:shd w:val="clear" w:color="auto" w:fill="FFFFFF"/>
          <w:lang w:eastAsia="zh-CN"/>
        </w:rPr>
        <w:t>排水PVC-U管：金德、日丰、联塑、伟星、皮尔萨、金牛角及同品质品牌</w:t>
      </w:r>
      <w:r>
        <w:rPr>
          <w:rFonts w:ascii="新宋体" w:eastAsia="新宋体" w:hAnsi="新宋体" w:cs="新宋体" w:hint="eastAsia"/>
          <w:sz w:val="24"/>
          <w:shd w:val="clear" w:color="auto" w:fill="FFFFFF"/>
          <w:lang w:eastAsia="zh-CN"/>
        </w:rPr>
        <w:t>。</w:t>
      </w:r>
    </w:p>
    <w:p w14:paraId="1097BB08" w14:textId="77777777" w:rsidR="00A10F18" w:rsidRPr="005363F8" w:rsidRDefault="00A10F18" w:rsidP="00A10F18">
      <w:pPr>
        <w:snapToGrid w:val="0"/>
        <w:spacing w:line="430" w:lineRule="exact"/>
        <w:ind w:firstLineChars="200" w:firstLine="480"/>
        <w:rPr>
          <w:rFonts w:ascii="新宋体" w:eastAsia="新宋体" w:hAnsi="新宋体" w:cs="新宋体" w:hint="eastAsia"/>
          <w:sz w:val="24"/>
          <w:shd w:val="clear" w:color="auto" w:fill="FFFFFF"/>
          <w:lang w:eastAsia="zh-CN"/>
        </w:rPr>
      </w:pPr>
      <w:r>
        <w:rPr>
          <w:rFonts w:ascii="新宋体" w:eastAsia="新宋体" w:hAnsi="新宋体" w:cs="新宋体"/>
          <w:sz w:val="24"/>
          <w:shd w:val="clear" w:color="auto" w:fill="FFFFFF"/>
        </w:rPr>
        <w:fldChar w:fldCharType="begin"/>
      </w:r>
      <w:r>
        <w:rPr>
          <w:rFonts w:ascii="新宋体" w:eastAsia="新宋体" w:hAnsi="新宋体" w:cs="新宋体"/>
          <w:sz w:val="24"/>
          <w:shd w:val="clear" w:color="auto" w:fill="FFFFFF"/>
          <w:lang w:eastAsia="zh-CN"/>
        </w:rPr>
        <w:instrText xml:space="preserve"> </w:instrText>
      </w:r>
      <w:r>
        <w:rPr>
          <w:rFonts w:ascii="新宋体" w:eastAsia="新宋体" w:hAnsi="新宋体" w:cs="新宋体" w:hint="eastAsia"/>
          <w:sz w:val="24"/>
          <w:shd w:val="clear" w:color="auto" w:fill="FFFFFF"/>
          <w:lang w:eastAsia="zh-CN"/>
        </w:rPr>
        <w:instrText>= 3 \* GB3</w:instrText>
      </w:r>
      <w:r>
        <w:rPr>
          <w:rFonts w:ascii="新宋体" w:eastAsia="新宋体" w:hAnsi="新宋体" w:cs="新宋体"/>
          <w:sz w:val="24"/>
          <w:shd w:val="clear" w:color="auto" w:fill="FFFFFF"/>
          <w:lang w:eastAsia="zh-CN"/>
        </w:rPr>
        <w:instrText xml:space="preserve"> </w:instrText>
      </w:r>
      <w:r>
        <w:rPr>
          <w:rFonts w:ascii="新宋体" w:eastAsia="新宋体" w:hAnsi="新宋体" w:cs="新宋体"/>
          <w:sz w:val="24"/>
          <w:shd w:val="clear" w:color="auto" w:fill="FFFFFF"/>
        </w:rPr>
        <w:fldChar w:fldCharType="separate"/>
      </w:r>
      <w:r>
        <w:rPr>
          <w:rFonts w:ascii="新宋体" w:eastAsia="新宋体" w:hAnsi="新宋体" w:cs="新宋体" w:hint="eastAsia"/>
          <w:noProof/>
          <w:sz w:val="24"/>
          <w:shd w:val="clear" w:color="auto" w:fill="FFFFFF"/>
          <w:lang w:eastAsia="zh-CN"/>
        </w:rPr>
        <w:t>③</w:t>
      </w:r>
      <w:r>
        <w:rPr>
          <w:rFonts w:ascii="新宋体" w:eastAsia="新宋体" w:hAnsi="新宋体" w:cs="新宋体"/>
          <w:sz w:val="24"/>
          <w:shd w:val="clear" w:color="auto" w:fill="FFFFFF"/>
        </w:rPr>
        <w:fldChar w:fldCharType="end"/>
      </w:r>
      <w:r w:rsidRPr="005363F8">
        <w:rPr>
          <w:rFonts w:ascii="新宋体" w:eastAsia="新宋体" w:hAnsi="新宋体" w:cs="新宋体" w:hint="eastAsia"/>
          <w:sz w:val="24"/>
          <w:shd w:val="clear" w:color="auto" w:fill="FFFFFF"/>
          <w:lang w:eastAsia="zh-CN"/>
        </w:rPr>
        <w:t>涂塑钢管：沙家浜、瑞邦、飞塑、腾达、海牛</w:t>
      </w:r>
      <w:r>
        <w:rPr>
          <w:rFonts w:ascii="新宋体" w:eastAsia="新宋体" w:hAnsi="新宋体" w:cs="新宋体" w:hint="eastAsia"/>
          <w:sz w:val="24"/>
          <w:shd w:val="clear" w:color="auto" w:fill="FFFFFF"/>
          <w:lang w:eastAsia="zh-CN"/>
        </w:rPr>
        <w:t>。</w:t>
      </w:r>
    </w:p>
    <w:p w14:paraId="27EECCC4" w14:textId="77777777" w:rsidR="00A10F18" w:rsidRPr="005363F8" w:rsidRDefault="00A10F18" w:rsidP="00A10F18">
      <w:pPr>
        <w:snapToGrid w:val="0"/>
        <w:spacing w:line="430" w:lineRule="exact"/>
        <w:ind w:firstLineChars="200" w:firstLine="480"/>
        <w:rPr>
          <w:rFonts w:ascii="新宋体" w:eastAsia="新宋体" w:hAnsi="新宋体" w:cs="新宋体" w:hint="eastAsia"/>
          <w:sz w:val="24"/>
          <w:shd w:val="clear" w:color="auto" w:fill="FFFFFF"/>
          <w:lang w:eastAsia="zh-CN"/>
        </w:rPr>
      </w:pPr>
      <w:r>
        <w:rPr>
          <w:rFonts w:ascii="新宋体" w:eastAsia="新宋体" w:hAnsi="新宋体" w:cs="新宋体"/>
          <w:sz w:val="24"/>
          <w:shd w:val="clear" w:color="auto" w:fill="FFFFFF"/>
        </w:rPr>
        <w:fldChar w:fldCharType="begin"/>
      </w:r>
      <w:r>
        <w:rPr>
          <w:rFonts w:ascii="新宋体" w:eastAsia="新宋体" w:hAnsi="新宋体" w:cs="新宋体"/>
          <w:sz w:val="24"/>
          <w:shd w:val="clear" w:color="auto" w:fill="FFFFFF"/>
          <w:lang w:eastAsia="zh-CN"/>
        </w:rPr>
        <w:instrText xml:space="preserve"> </w:instrText>
      </w:r>
      <w:r>
        <w:rPr>
          <w:rFonts w:ascii="新宋体" w:eastAsia="新宋体" w:hAnsi="新宋体" w:cs="新宋体" w:hint="eastAsia"/>
          <w:sz w:val="24"/>
          <w:shd w:val="clear" w:color="auto" w:fill="FFFFFF"/>
          <w:lang w:eastAsia="zh-CN"/>
        </w:rPr>
        <w:instrText>= 4 \* GB3</w:instrText>
      </w:r>
      <w:r>
        <w:rPr>
          <w:rFonts w:ascii="新宋体" w:eastAsia="新宋体" w:hAnsi="新宋体" w:cs="新宋体"/>
          <w:sz w:val="24"/>
          <w:shd w:val="clear" w:color="auto" w:fill="FFFFFF"/>
          <w:lang w:eastAsia="zh-CN"/>
        </w:rPr>
        <w:instrText xml:space="preserve"> </w:instrText>
      </w:r>
      <w:r>
        <w:rPr>
          <w:rFonts w:ascii="新宋体" w:eastAsia="新宋体" w:hAnsi="新宋体" w:cs="新宋体"/>
          <w:sz w:val="24"/>
          <w:shd w:val="clear" w:color="auto" w:fill="FFFFFF"/>
        </w:rPr>
        <w:fldChar w:fldCharType="separate"/>
      </w:r>
      <w:r>
        <w:rPr>
          <w:rFonts w:ascii="新宋体" w:eastAsia="新宋体" w:hAnsi="新宋体" w:cs="新宋体" w:hint="eastAsia"/>
          <w:noProof/>
          <w:sz w:val="24"/>
          <w:shd w:val="clear" w:color="auto" w:fill="FFFFFF"/>
          <w:lang w:eastAsia="zh-CN"/>
        </w:rPr>
        <w:t>④</w:t>
      </w:r>
      <w:r>
        <w:rPr>
          <w:rFonts w:ascii="新宋体" w:eastAsia="新宋体" w:hAnsi="新宋体" w:cs="新宋体"/>
          <w:sz w:val="24"/>
          <w:shd w:val="clear" w:color="auto" w:fill="FFFFFF"/>
        </w:rPr>
        <w:fldChar w:fldCharType="end"/>
      </w:r>
      <w:r w:rsidRPr="005363F8">
        <w:rPr>
          <w:rFonts w:ascii="新宋体" w:eastAsia="新宋体" w:hAnsi="新宋体" w:cs="新宋体" w:hint="eastAsia"/>
          <w:sz w:val="24"/>
          <w:shd w:val="clear" w:color="auto" w:fill="FFFFFF"/>
          <w:lang w:eastAsia="zh-CN"/>
        </w:rPr>
        <w:t>铝合金门窗：南平闽铝、辽宁中旺、南山铝业、凤铝铝材、辽宁盼盼</w:t>
      </w:r>
      <w:r>
        <w:rPr>
          <w:rFonts w:ascii="新宋体" w:eastAsia="新宋体" w:hAnsi="新宋体" w:cs="新宋体" w:hint="eastAsia"/>
          <w:sz w:val="24"/>
          <w:shd w:val="clear" w:color="auto" w:fill="FFFFFF"/>
          <w:lang w:eastAsia="zh-CN"/>
        </w:rPr>
        <w:t>。</w:t>
      </w:r>
    </w:p>
    <w:p w14:paraId="0F325126" w14:textId="77777777" w:rsidR="00A10F18" w:rsidRPr="005363F8" w:rsidRDefault="00A10F18" w:rsidP="00A10F18">
      <w:pPr>
        <w:snapToGrid w:val="0"/>
        <w:spacing w:line="430" w:lineRule="exact"/>
        <w:ind w:firstLineChars="200" w:firstLine="480"/>
        <w:rPr>
          <w:rFonts w:ascii="新宋体" w:eastAsia="新宋体" w:hAnsi="新宋体" w:cs="新宋体" w:hint="eastAsia"/>
          <w:sz w:val="24"/>
          <w:shd w:val="clear" w:color="auto" w:fill="FFFFFF"/>
          <w:lang w:eastAsia="zh-CN"/>
        </w:rPr>
      </w:pPr>
      <w:r>
        <w:rPr>
          <w:rFonts w:ascii="新宋体" w:eastAsia="新宋体" w:hAnsi="新宋体" w:cs="新宋体"/>
          <w:sz w:val="24"/>
          <w:shd w:val="clear" w:color="auto" w:fill="FFFFFF"/>
        </w:rPr>
        <w:fldChar w:fldCharType="begin"/>
      </w:r>
      <w:r>
        <w:rPr>
          <w:rFonts w:ascii="新宋体" w:eastAsia="新宋体" w:hAnsi="新宋体" w:cs="新宋体"/>
          <w:sz w:val="24"/>
          <w:shd w:val="clear" w:color="auto" w:fill="FFFFFF"/>
          <w:lang w:eastAsia="zh-CN"/>
        </w:rPr>
        <w:instrText xml:space="preserve"> </w:instrText>
      </w:r>
      <w:r>
        <w:rPr>
          <w:rFonts w:ascii="新宋体" w:eastAsia="新宋体" w:hAnsi="新宋体" w:cs="新宋体" w:hint="eastAsia"/>
          <w:sz w:val="24"/>
          <w:shd w:val="clear" w:color="auto" w:fill="FFFFFF"/>
          <w:lang w:eastAsia="zh-CN"/>
        </w:rPr>
        <w:instrText>= 5 \* GB3</w:instrText>
      </w:r>
      <w:r>
        <w:rPr>
          <w:rFonts w:ascii="新宋体" w:eastAsia="新宋体" w:hAnsi="新宋体" w:cs="新宋体"/>
          <w:sz w:val="24"/>
          <w:shd w:val="clear" w:color="auto" w:fill="FFFFFF"/>
          <w:lang w:eastAsia="zh-CN"/>
        </w:rPr>
        <w:instrText xml:space="preserve"> </w:instrText>
      </w:r>
      <w:r>
        <w:rPr>
          <w:rFonts w:ascii="新宋体" w:eastAsia="新宋体" w:hAnsi="新宋体" w:cs="新宋体"/>
          <w:sz w:val="24"/>
          <w:shd w:val="clear" w:color="auto" w:fill="FFFFFF"/>
        </w:rPr>
        <w:fldChar w:fldCharType="separate"/>
      </w:r>
      <w:r>
        <w:rPr>
          <w:rFonts w:ascii="新宋体" w:eastAsia="新宋体" w:hAnsi="新宋体" w:cs="新宋体" w:hint="eastAsia"/>
          <w:noProof/>
          <w:sz w:val="24"/>
          <w:shd w:val="clear" w:color="auto" w:fill="FFFFFF"/>
          <w:lang w:eastAsia="zh-CN"/>
        </w:rPr>
        <w:t>⑤</w:t>
      </w:r>
      <w:r>
        <w:rPr>
          <w:rFonts w:ascii="新宋体" w:eastAsia="新宋体" w:hAnsi="新宋体" w:cs="新宋体"/>
          <w:sz w:val="24"/>
          <w:shd w:val="clear" w:color="auto" w:fill="FFFFFF"/>
        </w:rPr>
        <w:fldChar w:fldCharType="end"/>
      </w:r>
      <w:r w:rsidRPr="005363F8">
        <w:rPr>
          <w:rFonts w:ascii="新宋体" w:eastAsia="新宋体" w:hAnsi="新宋体" w:cs="新宋体" w:hint="eastAsia"/>
          <w:sz w:val="24"/>
          <w:shd w:val="clear" w:color="auto" w:fill="FFFFFF"/>
          <w:lang w:eastAsia="zh-CN"/>
        </w:rPr>
        <w:t xml:space="preserve"> 防滑地砖、釉面砖：东鹏、欧神诺、鹰牌、冠军、诺贝尔、马可波罗、蒙娜丽莎</w:t>
      </w:r>
      <w:r>
        <w:rPr>
          <w:rFonts w:ascii="新宋体" w:eastAsia="新宋体" w:hAnsi="新宋体" w:cs="新宋体" w:hint="eastAsia"/>
          <w:sz w:val="24"/>
          <w:shd w:val="clear" w:color="auto" w:fill="FFFFFF"/>
          <w:lang w:eastAsia="zh-CN"/>
        </w:rPr>
        <w:t>。</w:t>
      </w:r>
    </w:p>
    <w:p w14:paraId="185FDF65" w14:textId="77777777" w:rsidR="00A10F18" w:rsidRPr="005363F8" w:rsidRDefault="00A10F18" w:rsidP="00A10F18">
      <w:pPr>
        <w:snapToGrid w:val="0"/>
        <w:spacing w:line="430" w:lineRule="exact"/>
        <w:ind w:firstLineChars="200" w:firstLine="480"/>
        <w:rPr>
          <w:rFonts w:ascii="新宋体" w:eastAsia="新宋体" w:hAnsi="新宋体" w:cs="新宋体" w:hint="eastAsia"/>
          <w:sz w:val="24"/>
          <w:shd w:val="clear" w:color="auto" w:fill="FFFFFF"/>
          <w:lang w:eastAsia="zh-CN"/>
        </w:rPr>
      </w:pPr>
      <w:r>
        <w:rPr>
          <w:rFonts w:ascii="新宋体" w:eastAsia="新宋体" w:hAnsi="新宋体" w:cs="新宋体"/>
          <w:sz w:val="24"/>
          <w:shd w:val="clear" w:color="auto" w:fill="FFFFFF"/>
        </w:rPr>
        <w:fldChar w:fldCharType="begin"/>
      </w:r>
      <w:r>
        <w:rPr>
          <w:rFonts w:ascii="新宋体" w:eastAsia="新宋体" w:hAnsi="新宋体" w:cs="新宋体"/>
          <w:sz w:val="24"/>
          <w:shd w:val="clear" w:color="auto" w:fill="FFFFFF"/>
          <w:lang w:eastAsia="zh-CN"/>
        </w:rPr>
        <w:instrText xml:space="preserve"> </w:instrText>
      </w:r>
      <w:r>
        <w:rPr>
          <w:rFonts w:ascii="新宋体" w:eastAsia="新宋体" w:hAnsi="新宋体" w:cs="新宋体" w:hint="eastAsia"/>
          <w:sz w:val="24"/>
          <w:shd w:val="clear" w:color="auto" w:fill="FFFFFF"/>
          <w:lang w:eastAsia="zh-CN"/>
        </w:rPr>
        <w:instrText>= 6 \* GB3</w:instrText>
      </w:r>
      <w:r>
        <w:rPr>
          <w:rFonts w:ascii="新宋体" w:eastAsia="新宋体" w:hAnsi="新宋体" w:cs="新宋体"/>
          <w:sz w:val="24"/>
          <w:shd w:val="clear" w:color="auto" w:fill="FFFFFF"/>
          <w:lang w:eastAsia="zh-CN"/>
        </w:rPr>
        <w:instrText xml:space="preserve"> </w:instrText>
      </w:r>
      <w:r>
        <w:rPr>
          <w:rFonts w:ascii="新宋体" w:eastAsia="新宋体" w:hAnsi="新宋体" w:cs="新宋体"/>
          <w:sz w:val="24"/>
          <w:shd w:val="clear" w:color="auto" w:fill="FFFFFF"/>
        </w:rPr>
        <w:fldChar w:fldCharType="separate"/>
      </w:r>
      <w:r>
        <w:rPr>
          <w:rFonts w:ascii="新宋体" w:eastAsia="新宋体" w:hAnsi="新宋体" w:cs="新宋体" w:hint="eastAsia"/>
          <w:noProof/>
          <w:sz w:val="24"/>
          <w:shd w:val="clear" w:color="auto" w:fill="FFFFFF"/>
          <w:lang w:eastAsia="zh-CN"/>
        </w:rPr>
        <w:t>⑥</w:t>
      </w:r>
      <w:r>
        <w:rPr>
          <w:rFonts w:ascii="新宋体" w:eastAsia="新宋体" w:hAnsi="新宋体" w:cs="新宋体"/>
          <w:sz w:val="24"/>
          <w:shd w:val="clear" w:color="auto" w:fill="FFFFFF"/>
        </w:rPr>
        <w:fldChar w:fldCharType="end"/>
      </w:r>
      <w:r w:rsidRPr="005363F8">
        <w:rPr>
          <w:rFonts w:ascii="新宋体" w:eastAsia="新宋体" w:hAnsi="新宋体" w:cs="新宋体" w:hint="eastAsia"/>
          <w:sz w:val="24"/>
          <w:shd w:val="clear" w:color="auto" w:fill="FFFFFF"/>
          <w:lang w:eastAsia="zh-CN"/>
        </w:rPr>
        <w:t>防火门： 厦门三恒、永安天安、厦门盟达、福建恒立</w:t>
      </w:r>
      <w:r>
        <w:rPr>
          <w:rFonts w:ascii="新宋体" w:eastAsia="新宋体" w:hAnsi="新宋体" w:cs="新宋体" w:hint="eastAsia"/>
          <w:sz w:val="24"/>
          <w:shd w:val="clear" w:color="auto" w:fill="FFFFFF"/>
          <w:lang w:eastAsia="zh-CN"/>
        </w:rPr>
        <w:t>。</w:t>
      </w:r>
    </w:p>
    <w:p w14:paraId="3109EF33" w14:textId="77777777" w:rsidR="00A10F18" w:rsidRPr="005363F8" w:rsidRDefault="00A10F18" w:rsidP="00A10F18">
      <w:pPr>
        <w:snapToGrid w:val="0"/>
        <w:spacing w:line="430" w:lineRule="exact"/>
        <w:ind w:firstLineChars="200" w:firstLine="480"/>
        <w:rPr>
          <w:rFonts w:ascii="新宋体" w:eastAsia="新宋体" w:hAnsi="新宋体" w:cs="新宋体" w:hint="eastAsia"/>
          <w:sz w:val="24"/>
          <w:shd w:val="clear" w:color="auto" w:fill="FFFFFF"/>
          <w:lang w:eastAsia="zh-CN"/>
        </w:rPr>
      </w:pPr>
      <w:r>
        <w:rPr>
          <w:rFonts w:ascii="新宋体" w:eastAsia="新宋体" w:hAnsi="新宋体" w:cs="新宋体"/>
          <w:sz w:val="24"/>
          <w:shd w:val="clear" w:color="auto" w:fill="FFFFFF"/>
        </w:rPr>
        <w:fldChar w:fldCharType="begin"/>
      </w:r>
      <w:r>
        <w:rPr>
          <w:rFonts w:ascii="新宋体" w:eastAsia="新宋体" w:hAnsi="新宋体" w:cs="新宋体"/>
          <w:sz w:val="24"/>
          <w:shd w:val="clear" w:color="auto" w:fill="FFFFFF"/>
          <w:lang w:eastAsia="zh-CN"/>
        </w:rPr>
        <w:instrText xml:space="preserve"> </w:instrText>
      </w:r>
      <w:r>
        <w:rPr>
          <w:rFonts w:ascii="新宋体" w:eastAsia="新宋体" w:hAnsi="新宋体" w:cs="新宋体" w:hint="eastAsia"/>
          <w:sz w:val="24"/>
          <w:shd w:val="clear" w:color="auto" w:fill="FFFFFF"/>
          <w:lang w:eastAsia="zh-CN"/>
        </w:rPr>
        <w:instrText>= 7 \* GB3</w:instrText>
      </w:r>
      <w:r>
        <w:rPr>
          <w:rFonts w:ascii="新宋体" w:eastAsia="新宋体" w:hAnsi="新宋体" w:cs="新宋体"/>
          <w:sz w:val="24"/>
          <w:shd w:val="clear" w:color="auto" w:fill="FFFFFF"/>
          <w:lang w:eastAsia="zh-CN"/>
        </w:rPr>
        <w:instrText xml:space="preserve"> </w:instrText>
      </w:r>
      <w:r>
        <w:rPr>
          <w:rFonts w:ascii="新宋体" w:eastAsia="新宋体" w:hAnsi="新宋体" w:cs="新宋体"/>
          <w:sz w:val="24"/>
          <w:shd w:val="clear" w:color="auto" w:fill="FFFFFF"/>
        </w:rPr>
        <w:fldChar w:fldCharType="separate"/>
      </w:r>
      <w:r>
        <w:rPr>
          <w:rFonts w:ascii="新宋体" w:eastAsia="新宋体" w:hAnsi="新宋体" w:cs="新宋体" w:hint="eastAsia"/>
          <w:noProof/>
          <w:sz w:val="24"/>
          <w:shd w:val="clear" w:color="auto" w:fill="FFFFFF"/>
          <w:lang w:eastAsia="zh-CN"/>
        </w:rPr>
        <w:t>⑦</w:t>
      </w:r>
      <w:r>
        <w:rPr>
          <w:rFonts w:ascii="新宋体" w:eastAsia="新宋体" w:hAnsi="新宋体" w:cs="新宋体"/>
          <w:sz w:val="24"/>
          <w:shd w:val="clear" w:color="auto" w:fill="FFFFFF"/>
        </w:rPr>
        <w:fldChar w:fldCharType="end"/>
      </w:r>
      <w:r w:rsidRPr="005363F8">
        <w:rPr>
          <w:rFonts w:ascii="新宋体" w:eastAsia="新宋体" w:hAnsi="新宋体" w:cs="新宋体" w:hint="eastAsia"/>
          <w:sz w:val="24"/>
          <w:shd w:val="clear" w:color="auto" w:fill="FFFFFF"/>
          <w:lang w:eastAsia="zh-CN"/>
        </w:rPr>
        <w:t>防水材料：三棵树、大禹、东方雨虹、科顺</w:t>
      </w:r>
      <w:r>
        <w:rPr>
          <w:rFonts w:ascii="新宋体" w:eastAsia="新宋体" w:hAnsi="新宋体" w:cs="新宋体" w:hint="eastAsia"/>
          <w:sz w:val="24"/>
          <w:shd w:val="clear" w:color="auto" w:fill="FFFFFF"/>
          <w:lang w:eastAsia="zh-CN"/>
        </w:rPr>
        <w:t>。</w:t>
      </w:r>
    </w:p>
    <w:p w14:paraId="652A3245" w14:textId="77777777" w:rsidR="00A10F18" w:rsidRPr="005363F8" w:rsidRDefault="00A10F18" w:rsidP="00A10F18">
      <w:pPr>
        <w:snapToGrid w:val="0"/>
        <w:spacing w:line="430" w:lineRule="exact"/>
        <w:ind w:firstLineChars="200" w:firstLine="480"/>
        <w:rPr>
          <w:rFonts w:ascii="新宋体" w:eastAsia="新宋体" w:hAnsi="新宋体" w:cs="新宋体"/>
          <w:sz w:val="24"/>
          <w:shd w:val="clear" w:color="auto" w:fill="FFFFFF"/>
          <w:lang w:eastAsia="zh-CN"/>
        </w:rPr>
      </w:pPr>
      <w:r>
        <w:rPr>
          <w:rFonts w:ascii="新宋体" w:eastAsia="新宋体" w:hAnsi="新宋体" w:cs="新宋体"/>
          <w:sz w:val="24"/>
          <w:shd w:val="clear" w:color="auto" w:fill="FFFFFF"/>
          <w:lang w:eastAsia="zh-CN"/>
        </w:rPr>
        <w:t>7）</w:t>
      </w:r>
      <w:r w:rsidRPr="005363F8">
        <w:rPr>
          <w:rFonts w:ascii="新宋体" w:eastAsia="新宋体" w:hAnsi="新宋体" w:cs="新宋体" w:hint="eastAsia"/>
          <w:sz w:val="24"/>
          <w:shd w:val="clear" w:color="auto" w:fill="FFFFFF"/>
          <w:lang w:eastAsia="zh-CN"/>
        </w:rPr>
        <w:t>电气</w:t>
      </w:r>
      <w:r>
        <w:rPr>
          <w:rFonts w:ascii="新宋体" w:eastAsia="新宋体" w:hAnsi="新宋体" w:cs="新宋体" w:hint="eastAsia"/>
          <w:sz w:val="24"/>
          <w:shd w:val="clear" w:color="auto" w:fill="FFFFFF"/>
          <w:lang w:eastAsia="zh-CN"/>
        </w:rPr>
        <w:t>电仪</w:t>
      </w:r>
      <w:r w:rsidRPr="005363F8">
        <w:rPr>
          <w:rFonts w:ascii="新宋体" w:eastAsia="新宋体" w:hAnsi="新宋体" w:cs="新宋体" w:hint="eastAsia"/>
          <w:sz w:val="24"/>
          <w:shd w:val="clear" w:color="auto" w:fill="FFFFFF"/>
          <w:lang w:eastAsia="zh-CN"/>
        </w:rPr>
        <w:t>设备、材料品牌要求详《通用短名单（电气电信）》、《通用短名单（仪表）》。</w:t>
      </w:r>
    </w:p>
    <w:p w14:paraId="1ED76A7E" w14:textId="77777777" w:rsidR="00A10F18" w:rsidRPr="005363F8" w:rsidRDefault="00A10F18" w:rsidP="00A10F18">
      <w:pPr>
        <w:snapToGrid w:val="0"/>
        <w:spacing w:line="430" w:lineRule="exact"/>
        <w:ind w:firstLineChars="200" w:firstLine="480"/>
        <w:rPr>
          <w:rFonts w:ascii="新宋体" w:eastAsia="新宋体" w:hAnsi="新宋体" w:cs="新宋体" w:hint="eastAsia"/>
          <w:sz w:val="24"/>
          <w:shd w:val="clear" w:color="auto" w:fill="FFFFFF"/>
          <w:lang w:eastAsia="zh-CN"/>
        </w:rPr>
      </w:pPr>
      <w:r w:rsidRPr="005363F8">
        <w:rPr>
          <w:rFonts w:ascii="新宋体" w:eastAsia="新宋体" w:hAnsi="新宋体" w:cs="新宋体" w:hint="eastAsia"/>
          <w:sz w:val="24"/>
          <w:shd w:val="clear" w:color="auto" w:fill="FFFFFF"/>
          <w:lang w:eastAsia="zh-CN"/>
        </w:rPr>
        <w:t>3.其他无推荐名录的材料的品牌，也必须是省级名优以上品质产品。</w:t>
      </w:r>
    </w:p>
    <w:p w14:paraId="491D2D0E" w14:textId="77777777" w:rsidR="00A10F18" w:rsidRPr="005363F8" w:rsidRDefault="00A10F18" w:rsidP="00A10F18">
      <w:pPr>
        <w:snapToGrid w:val="0"/>
        <w:spacing w:line="430" w:lineRule="exact"/>
        <w:ind w:firstLineChars="200" w:firstLine="480"/>
        <w:rPr>
          <w:rFonts w:ascii="新宋体" w:eastAsia="新宋体" w:hAnsi="新宋体" w:cs="新宋体" w:hint="eastAsia"/>
          <w:sz w:val="24"/>
          <w:shd w:val="clear" w:color="auto" w:fill="FFFFFF"/>
          <w:lang w:eastAsia="zh-CN"/>
        </w:rPr>
      </w:pPr>
      <w:r w:rsidRPr="005363F8">
        <w:rPr>
          <w:rFonts w:ascii="新宋体" w:eastAsia="新宋体" w:hAnsi="新宋体" w:cs="新宋体" w:hint="eastAsia"/>
          <w:sz w:val="24"/>
          <w:shd w:val="clear" w:color="auto" w:fill="FFFFFF"/>
          <w:lang w:eastAsia="zh-CN"/>
        </w:rPr>
        <w:t>4.所有材料进场必须先提供品牌及样品经由业主确认，待认可后方可进场。</w:t>
      </w:r>
    </w:p>
    <w:p w14:paraId="7F563E49" w14:textId="77777777" w:rsidR="00A10F18" w:rsidRPr="005363F8" w:rsidRDefault="00A10F18" w:rsidP="00A10F18">
      <w:pPr>
        <w:snapToGrid w:val="0"/>
        <w:spacing w:line="430" w:lineRule="exact"/>
        <w:ind w:firstLineChars="200" w:firstLine="480"/>
        <w:rPr>
          <w:rFonts w:ascii="新宋体" w:eastAsia="新宋体" w:hAnsi="新宋体" w:cs="新宋体" w:hint="eastAsia"/>
          <w:sz w:val="24"/>
          <w:shd w:val="clear" w:color="auto" w:fill="FFFFFF"/>
          <w:lang w:eastAsia="zh-CN"/>
        </w:rPr>
      </w:pPr>
      <w:r w:rsidRPr="005363F8">
        <w:rPr>
          <w:rFonts w:ascii="新宋体" w:eastAsia="新宋体" w:hAnsi="新宋体" w:cs="新宋体" w:hint="eastAsia"/>
          <w:sz w:val="24"/>
          <w:shd w:val="clear" w:color="auto" w:fill="FFFFFF"/>
          <w:lang w:eastAsia="zh-CN"/>
        </w:rPr>
        <w:t>5.实行甲方控购的产品，必须为推荐品牌的中端及以上产品。为杜绝发生投标商用大品牌低端产品充数现象，厂商投标时须列明产品所选用品牌及型号，待招标人确认后作为投标执行依据。如投标人认为不符合招标要求的，投标人必须无条件更改直至符合招标人要求。</w:t>
      </w:r>
    </w:p>
    <w:p w14:paraId="2AA06C4F" w14:textId="77777777" w:rsidR="00A10F18" w:rsidRDefault="00A10F18" w:rsidP="00A10F18">
      <w:pPr>
        <w:snapToGrid w:val="0"/>
        <w:spacing w:line="360" w:lineRule="auto"/>
        <w:ind w:firstLineChars="200" w:firstLine="480"/>
        <w:rPr>
          <w:rFonts w:ascii="新宋体" w:eastAsia="新宋体" w:hAnsi="新宋体" w:cs="新宋体"/>
          <w:color w:val="000000"/>
          <w:sz w:val="24"/>
          <w:shd w:val="clear" w:color="auto" w:fill="FFFFFF"/>
          <w:lang w:eastAsia="zh-CN"/>
        </w:rPr>
      </w:pPr>
      <w:r w:rsidRPr="005363F8">
        <w:rPr>
          <w:rFonts w:ascii="新宋体" w:eastAsia="新宋体" w:hAnsi="新宋体" w:cs="新宋体" w:hint="eastAsia"/>
          <w:sz w:val="24"/>
          <w:shd w:val="clear" w:color="auto" w:fill="FFFFFF"/>
          <w:lang w:eastAsia="zh-CN"/>
        </w:rPr>
        <w:t>七</w:t>
      </w:r>
      <w:r>
        <w:rPr>
          <w:rFonts w:ascii="新宋体" w:eastAsia="新宋体" w:hAnsi="新宋体" w:cs="新宋体" w:hint="eastAsia"/>
          <w:sz w:val="24"/>
          <w:shd w:val="clear" w:color="auto" w:fill="FFFFFF"/>
          <w:lang w:eastAsia="zh-CN"/>
        </w:rPr>
        <w:t>.</w:t>
      </w:r>
      <w:r w:rsidRPr="005363F8">
        <w:rPr>
          <w:rFonts w:ascii="新宋体" w:eastAsia="新宋体" w:hAnsi="新宋体" w:cs="新宋体" w:hint="eastAsia"/>
          <w:sz w:val="24"/>
          <w:shd w:val="clear" w:color="auto" w:fill="FFFFFF"/>
          <w:lang w:eastAsia="zh-CN"/>
        </w:rPr>
        <w:t xml:space="preserve"> </w:t>
      </w:r>
      <w:r>
        <w:rPr>
          <w:rFonts w:ascii="新宋体" w:eastAsia="新宋体" w:hAnsi="新宋体" w:cs="新宋体" w:hint="eastAsia"/>
          <w:color w:val="000000"/>
          <w:sz w:val="24"/>
          <w:shd w:val="clear" w:color="auto" w:fill="FFFFFF"/>
          <w:lang w:eastAsia="zh-CN"/>
        </w:rPr>
        <w:t>投标人</w:t>
      </w:r>
      <w:r w:rsidRPr="003039E7">
        <w:rPr>
          <w:rFonts w:ascii="新宋体" w:eastAsia="新宋体" w:hAnsi="新宋体" w:cs="新宋体" w:hint="eastAsia"/>
          <w:color w:val="000000"/>
          <w:sz w:val="24"/>
          <w:shd w:val="clear" w:color="auto" w:fill="FFFFFF"/>
          <w:lang w:eastAsia="zh-CN"/>
        </w:rPr>
        <w:t>要求</w:t>
      </w:r>
    </w:p>
    <w:p w14:paraId="6767DADA" w14:textId="77777777" w:rsidR="00A10F18" w:rsidRPr="00173D04" w:rsidRDefault="00A10F18" w:rsidP="00A10F18">
      <w:pPr>
        <w:snapToGrid w:val="0"/>
        <w:spacing w:line="430" w:lineRule="exact"/>
        <w:ind w:firstLineChars="200" w:firstLine="480"/>
        <w:rPr>
          <w:rFonts w:ascii="新宋体" w:eastAsia="新宋体" w:hAnsi="新宋体" w:cs="新宋体" w:hint="eastAsia"/>
          <w:sz w:val="24"/>
          <w:shd w:val="clear" w:color="auto" w:fill="FFFFFF"/>
          <w:lang w:eastAsia="zh-CN"/>
        </w:rPr>
      </w:pPr>
      <w:r w:rsidRPr="00173D04">
        <w:rPr>
          <w:rFonts w:ascii="新宋体" w:eastAsia="新宋体" w:hAnsi="新宋体" w:cs="新宋体" w:hint="eastAsia"/>
          <w:sz w:val="24"/>
          <w:shd w:val="clear" w:color="auto" w:fill="FFFFFF"/>
          <w:lang w:eastAsia="zh-CN"/>
        </w:rPr>
        <w:t>1.本招标项目要求投标人须具备有效的不低于三级建筑工程施工总承包资质和《施工企业安全生产许可证》。</w:t>
      </w:r>
    </w:p>
    <w:p w14:paraId="1643DA54" w14:textId="77777777" w:rsidR="00A10F18" w:rsidRPr="00173D04" w:rsidRDefault="00A10F18" w:rsidP="00A10F18">
      <w:pPr>
        <w:snapToGrid w:val="0"/>
        <w:spacing w:line="430" w:lineRule="exact"/>
        <w:ind w:firstLineChars="200" w:firstLine="480"/>
        <w:rPr>
          <w:rFonts w:ascii="新宋体" w:eastAsia="新宋体" w:hAnsi="新宋体" w:cs="新宋体" w:hint="eastAsia"/>
          <w:sz w:val="24"/>
          <w:shd w:val="clear" w:color="auto" w:fill="FFFFFF"/>
          <w:lang w:eastAsia="zh-CN"/>
        </w:rPr>
      </w:pPr>
      <w:r w:rsidRPr="00173D04">
        <w:rPr>
          <w:rFonts w:ascii="新宋体" w:eastAsia="新宋体" w:hAnsi="新宋体" w:cs="新宋体" w:hint="eastAsia"/>
          <w:sz w:val="24"/>
          <w:shd w:val="clear" w:color="auto" w:fill="FFFFFF"/>
          <w:lang w:eastAsia="zh-CN"/>
        </w:rPr>
        <w:t>2.投标人拟担任本招标项目的项目负责人（即项目经理，下同）须具备有效的不低于二级建筑工程专业注册建造师执业资格，并具备有效的安全生产考核合格证书（B证）。</w:t>
      </w:r>
    </w:p>
    <w:p w14:paraId="441B8907" w14:textId="77777777" w:rsidR="00A10F18" w:rsidRPr="005363F8" w:rsidRDefault="00A10F18" w:rsidP="00A10F18">
      <w:pPr>
        <w:snapToGrid w:val="0"/>
        <w:spacing w:line="430" w:lineRule="exact"/>
        <w:ind w:firstLineChars="200" w:firstLine="480"/>
        <w:rPr>
          <w:rFonts w:ascii="新宋体" w:eastAsia="新宋体" w:hAnsi="新宋体" w:cs="新宋体"/>
          <w:sz w:val="24"/>
          <w:shd w:val="clear" w:color="auto" w:fill="FFFFFF"/>
          <w:lang w:eastAsia="zh-CN"/>
        </w:rPr>
      </w:pPr>
      <w:r>
        <w:rPr>
          <w:rFonts w:ascii="新宋体" w:eastAsia="新宋体" w:hAnsi="新宋体" w:cs="新宋体"/>
          <w:sz w:val="24"/>
          <w:shd w:val="clear" w:color="auto" w:fill="FFFFFF"/>
          <w:lang w:eastAsia="zh-CN"/>
        </w:rPr>
        <w:t>3</w:t>
      </w:r>
      <w:r>
        <w:rPr>
          <w:rFonts w:ascii="新宋体" w:eastAsia="新宋体" w:hAnsi="新宋体" w:cs="新宋体" w:hint="eastAsia"/>
          <w:sz w:val="24"/>
          <w:shd w:val="clear" w:color="auto" w:fill="FFFFFF"/>
          <w:lang w:eastAsia="zh-CN"/>
        </w:rPr>
        <w:t>.</w:t>
      </w:r>
      <w:r w:rsidRPr="005363F8">
        <w:rPr>
          <w:rFonts w:ascii="新宋体" w:eastAsia="新宋体" w:hAnsi="新宋体" w:cs="新宋体" w:hint="eastAsia"/>
          <w:sz w:val="24"/>
          <w:shd w:val="clear" w:color="auto" w:fill="FFFFFF"/>
          <w:lang w:eastAsia="zh-CN"/>
        </w:rPr>
        <w:t>其他有关的国家和漳州市政府文件规定的要求。</w:t>
      </w:r>
    </w:p>
    <w:p w14:paraId="6F64BA71" w14:textId="77777777" w:rsidR="00A10F18" w:rsidRPr="005363F8" w:rsidRDefault="00A10F18" w:rsidP="00A10F18">
      <w:pPr>
        <w:snapToGrid w:val="0"/>
        <w:spacing w:line="430" w:lineRule="exact"/>
        <w:ind w:firstLineChars="200" w:firstLine="480"/>
        <w:rPr>
          <w:rFonts w:ascii="新宋体" w:eastAsia="新宋体" w:hAnsi="新宋体" w:cs="新宋体" w:hint="eastAsia"/>
          <w:sz w:val="24"/>
          <w:shd w:val="clear" w:color="auto" w:fill="FFFFFF"/>
          <w:lang w:eastAsia="zh-CN"/>
        </w:rPr>
      </w:pPr>
      <w:r w:rsidRPr="005363F8">
        <w:rPr>
          <w:rFonts w:ascii="新宋体" w:eastAsia="新宋体" w:hAnsi="新宋体" w:cs="新宋体" w:hint="eastAsia"/>
          <w:sz w:val="24"/>
          <w:shd w:val="clear" w:color="auto" w:fill="FFFFFF"/>
          <w:lang w:eastAsia="zh-CN"/>
        </w:rPr>
        <w:t>八</w:t>
      </w:r>
      <w:r>
        <w:rPr>
          <w:rFonts w:ascii="新宋体" w:eastAsia="新宋体" w:hAnsi="新宋体" w:cs="新宋体" w:hint="eastAsia"/>
          <w:sz w:val="24"/>
          <w:shd w:val="clear" w:color="auto" w:fill="FFFFFF"/>
          <w:lang w:eastAsia="zh-CN"/>
        </w:rPr>
        <w:t>.</w:t>
      </w:r>
      <w:r w:rsidRPr="005363F8">
        <w:rPr>
          <w:rFonts w:ascii="新宋体" w:eastAsia="新宋体" w:hAnsi="新宋体" w:cs="新宋体" w:hint="eastAsia"/>
          <w:sz w:val="24"/>
          <w:shd w:val="clear" w:color="auto" w:fill="FFFFFF"/>
          <w:lang w:eastAsia="zh-CN"/>
        </w:rPr>
        <w:t xml:space="preserve">投标报价要求及相关说明 </w:t>
      </w:r>
    </w:p>
    <w:p w14:paraId="06516648" w14:textId="77777777" w:rsidR="00A10F18" w:rsidRPr="005363F8" w:rsidRDefault="00A10F18" w:rsidP="00A10F18">
      <w:pPr>
        <w:snapToGrid w:val="0"/>
        <w:spacing w:line="430" w:lineRule="exact"/>
        <w:ind w:firstLineChars="200" w:firstLine="480"/>
        <w:rPr>
          <w:rFonts w:ascii="新宋体" w:eastAsia="新宋体" w:hAnsi="新宋体" w:cs="新宋体" w:hint="eastAsia"/>
          <w:sz w:val="24"/>
          <w:shd w:val="clear" w:color="auto" w:fill="FFFFFF"/>
          <w:lang w:eastAsia="zh-CN"/>
        </w:rPr>
      </w:pPr>
      <w:r w:rsidRPr="005363F8">
        <w:rPr>
          <w:rFonts w:ascii="新宋体" w:eastAsia="新宋体" w:hAnsi="新宋体" w:cs="新宋体" w:hint="eastAsia"/>
          <w:sz w:val="24"/>
          <w:shd w:val="clear" w:color="auto" w:fill="FFFFFF"/>
          <w:lang w:eastAsia="zh-CN"/>
        </w:rPr>
        <w:t>1</w:t>
      </w:r>
      <w:r>
        <w:rPr>
          <w:rFonts w:ascii="新宋体" w:eastAsia="新宋体" w:hAnsi="新宋体" w:cs="新宋体" w:hint="eastAsia"/>
          <w:sz w:val="24"/>
          <w:shd w:val="clear" w:color="auto" w:fill="FFFFFF"/>
          <w:lang w:eastAsia="zh-CN"/>
        </w:rPr>
        <w:t>.</w:t>
      </w:r>
      <w:r w:rsidRPr="005363F8">
        <w:rPr>
          <w:rFonts w:ascii="新宋体" w:eastAsia="新宋体" w:hAnsi="新宋体" w:cs="新宋体" w:hint="eastAsia"/>
          <w:sz w:val="24"/>
          <w:shd w:val="clear" w:color="auto" w:fill="FFFFFF"/>
          <w:lang w:eastAsia="zh-CN"/>
        </w:rPr>
        <w:t>本工程采用总价包干形式，总价包含直接费用、间接费用、管理费、利润、税金、劳保费、保险费、设计审查费、计划工期内赶工费、取证费、质检费、环保费、安全费、风险费等为满足本工程而须设立的所有临时设施费、政策性文件规定费用、证照申请和许可费、测量费、交竣工验收费用、施工机械使用费及进退场费及其它行政性收费等为完成招标内容所列工程范围内的所有费用。</w:t>
      </w:r>
    </w:p>
    <w:p w14:paraId="7BCD9AEA" w14:textId="77777777" w:rsidR="00A10F18" w:rsidRPr="005363F8" w:rsidRDefault="00A10F18" w:rsidP="00A10F18">
      <w:pPr>
        <w:snapToGrid w:val="0"/>
        <w:spacing w:line="430" w:lineRule="exact"/>
        <w:ind w:firstLineChars="200" w:firstLine="480"/>
        <w:rPr>
          <w:rFonts w:ascii="新宋体" w:eastAsia="新宋体" w:hAnsi="新宋体" w:cs="新宋体" w:hint="eastAsia"/>
          <w:sz w:val="24"/>
          <w:shd w:val="clear" w:color="auto" w:fill="FFFFFF"/>
          <w:lang w:eastAsia="zh-CN"/>
        </w:rPr>
      </w:pPr>
      <w:r w:rsidRPr="005363F8">
        <w:rPr>
          <w:rFonts w:ascii="新宋体" w:eastAsia="新宋体" w:hAnsi="新宋体" w:cs="新宋体" w:hint="eastAsia"/>
          <w:sz w:val="24"/>
          <w:shd w:val="clear" w:color="auto" w:fill="FFFFFF"/>
          <w:lang w:eastAsia="zh-CN"/>
        </w:rPr>
        <w:t>2</w:t>
      </w:r>
      <w:r>
        <w:rPr>
          <w:rFonts w:ascii="新宋体" w:eastAsia="新宋体" w:hAnsi="新宋体" w:cs="新宋体" w:hint="eastAsia"/>
          <w:sz w:val="24"/>
          <w:shd w:val="clear" w:color="auto" w:fill="FFFFFF"/>
          <w:lang w:eastAsia="zh-CN"/>
        </w:rPr>
        <w:t>.</w:t>
      </w:r>
      <w:r w:rsidRPr="005363F8">
        <w:rPr>
          <w:rFonts w:ascii="新宋体" w:eastAsia="新宋体" w:hAnsi="新宋体" w:cs="新宋体" w:hint="eastAsia"/>
          <w:sz w:val="24"/>
          <w:shd w:val="clear" w:color="auto" w:fill="FFFFFF"/>
          <w:lang w:eastAsia="zh-CN"/>
        </w:rPr>
        <w:t>项目核准或批准要求招投标程序，承包商应完成相关招投标程序，相关费用应体现在总价中。</w:t>
      </w:r>
    </w:p>
    <w:p w14:paraId="19BCFD25" w14:textId="77777777" w:rsidR="00A10F18" w:rsidRPr="005363F8" w:rsidRDefault="00A10F18" w:rsidP="00A10F18">
      <w:pPr>
        <w:snapToGrid w:val="0"/>
        <w:spacing w:line="430" w:lineRule="exact"/>
        <w:ind w:firstLineChars="200" w:firstLine="480"/>
        <w:rPr>
          <w:rFonts w:ascii="新宋体" w:eastAsia="新宋体" w:hAnsi="新宋体" w:cs="新宋体" w:hint="eastAsia"/>
          <w:sz w:val="24"/>
          <w:shd w:val="clear" w:color="auto" w:fill="FFFFFF"/>
          <w:lang w:eastAsia="zh-CN"/>
        </w:rPr>
      </w:pPr>
      <w:r w:rsidRPr="005363F8">
        <w:rPr>
          <w:rFonts w:ascii="新宋体" w:eastAsia="新宋体" w:hAnsi="新宋体" w:cs="新宋体" w:hint="eastAsia"/>
          <w:sz w:val="24"/>
          <w:shd w:val="clear" w:color="auto" w:fill="FFFFFF"/>
          <w:lang w:eastAsia="zh-CN"/>
        </w:rPr>
        <w:t>3</w:t>
      </w:r>
      <w:r>
        <w:rPr>
          <w:rFonts w:ascii="新宋体" w:eastAsia="新宋体" w:hAnsi="新宋体" w:cs="新宋体" w:hint="eastAsia"/>
          <w:sz w:val="24"/>
          <w:shd w:val="clear" w:color="auto" w:fill="FFFFFF"/>
          <w:lang w:eastAsia="zh-CN"/>
        </w:rPr>
        <w:t>.</w:t>
      </w:r>
      <w:r w:rsidRPr="005363F8">
        <w:rPr>
          <w:rFonts w:ascii="新宋体" w:eastAsia="新宋体" w:hAnsi="新宋体" w:cs="新宋体" w:hint="eastAsia"/>
          <w:sz w:val="24"/>
          <w:shd w:val="clear" w:color="auto" w:fill="FFFFFF"/>
          <w:lang w:eastAsia="zh-CN"/>
        </w:rPr>
        <w:t>总价包括且不限于上述相关费用，投标商须于报价中综合考虑如下因素和风险，不另外计价：</w:t>
      </w:r>
    </w:p>
    <w:p w14:paraId="02482AEB" w14:textId="77777777" w:rsidR="00A10F18" w:rsidRPr="005363F8" w:rsidRDefault="00A10F18" w:rsidP="00A10F18">
      <w:pPr>
        <w:snapToGrid w:val="0"/>
        <w:spacing w:line="430" w:lineRule="exact"/>
        <w:ind w:firstLineChars="200" w:firstLine="480"/>
        <w:rPr>
          <w:rFonts w:ascii="新宋体" w:eastAsia="新宋体" w:hAnsi="新宋体" w:cs="新宋体" w:hint="eastAsia"/>
          <w:sz w:val="24"/>
          <w:shd w:val="clear" w:color="auto" w:fill="FFFFFF"/>
          <w:lang w:eastAsia="zh-CN"/>
        </w:rPr>
      </w:pPr>
      <w:r w:rsidRPr="005363F8">
        <w:rPr>
          <w:rFonts w:ascii="新宋体" w:eastAsia="新宋体" w:hAnsi="新宋体" w:cs="新宋体" w:hint="eastAsia"/>
          <w:sz w:val="24"/>
          <w:shd w:val="clear" w:color="auto" w:fill="FFFFFF"/>
          <w:lang w:eastAsia="zh-CN"/>
        </w:rPr>
        <w:t>1）承包人为达到按合同指定的开工期开工而进行临时调配，以及为按时开工</w:t>
      </w:r>
      <w:r w:rsidRPr="005363F8">
        <w:rPr>
          <w:rFonts w:ascii="新宋体" w:eastAsia="新宋体" w:hAnsi="新宋体" w:cs="新宋体" w:hint="eastAsia"/>
          <w:sz w:val="24"/>
          <w:shd w:val="clear" w:color="auto" w:fill="FFFFFF"/>
          <w:lang w:eastAsia="zh-CN"/>
        </w:rPr>
        <w:lastRenderedPageBreak/>
        <w:t>而与政府部门产生相关费用及办理各种许可证的费用，如施工许可证等。</w:t>
      </w:r>
    </w:p>
    <w:p w14:paraId="25A32EDF" w14:textId="77777777" w:rsidR="00A10F18" w:rsidRPr="005363F8" w:rsidRDefault="00A10F18" w:rsidP="00A10F18">
      <w:pPr>
        <w:snapToGrid w:val="0"/>
        <w:spacing w:line="430" w:lineRule="exact"/>
        <w:ind w:firstLineChars="200" w:firstLine="480"/>
        <w:rPr>
          <w:rFonts w:ascii="新宋体" w:eastAsia="新宋体" w:hAnsi="新宋体" w:cs="新宋体" w:hint="eastAsia"/>
          <w:sz w:val="24"/>
          <w:shd w:val="clear" w:color="auto" w:fill="FFFFFF"/>
          <w:lang w:eastAsia="zh-CN"/>
        </w:rPr>
      </w:pPr>
      <w:r w:rsidRPr="005363F8">
        <w:rPr>
          <w:rFonts w:ascii="新宋体" w:eastAsia="新宋体" w:hAnsi="新宋体" w:cs="新宋体" w:hint="eastAsia"/>
          <w:sz w:val="24"/>
          <w:shd w:val="clear" w:color="auto" w:fill="FFFFFF"/>
          <w:lang w:eastAsia="zh-CN"/>
        </w:rPr>
        <w:t>2）投标人应当充分考虑抗台排涝、申办各种许可手续、进退场费和临时施工道路、预制场建设等费用。</w:t>
      </w:r>
    </w:p>
    <w:p w14:paraId="0049EF05" w14:textId="77777777" w:rsidR="00A10F18" w:rsidRPr="005363F8" w:rsidRDefault="00A10F18" w:rsidP="00A10F18">
      <w:pPr>
        <w:snapToGrid w:val="0"/>
        <w:spacing w:line="430" w:lineRule="exact"/>
        <w:ind w:firstLineChars="200" w:firstLine="480"/>
        <w:rPr>
          <w:rFonts w:ascii="新宋体" w:eastAsia="新宋体" w:hAnsi="新宋体" w:cs="新宋体" w:hint="eastAsia"/>
          <w:sz w:val="24"/>
          <w:shd w:val="clear" w:color="auto" w:fill="FFFFFF"/>
          <w:lang w:eastAsia="zh-CN"/>
        </w:rPr>
      </w:pPr>
      <w:r w:rsidRPr="005363F8">
        <w:rPr>
          <w:rFonts w:ascii="新宋体" w:eastAsia="新宋体" w:hAnsi="新宋体" w:cs="新宋体" w:hint="eastAsia"/>
          <w:sz w:val="24"/>
          <w:shd w:val="clear" w:color="auto" w:fill="FFFFFF"/>
          <w:lang w:eastAsia="zh-CN"/>
        </w:rPr>
        <w:t>3）充分考虑市场变化、政策性调整导致材料价格变化。</w:t>
      </w:r>
    </w:p>
    <w:p w14:paraId="2F633A4E" w14:textId="77777777" w:rsidR="00A10F18" w:rsidRPr="005363F8" w:rsidRDefault="00A10F18" w:rsidP="00A10F18">
      <w:pPr>
        <w:snapToGrid w:val="0"/>
        <w:spacing w:line="430" w:lineRule="exact"/>
        <w:ind w:firstLineChars="200" w:firstLine="480"/>
        <w:rPr>
          <w:rFonts w:ascii="新宋体" w:eastAsia="新宋体" w:hAnsi="新宋体" w:cs="新宋体" w:hint="eastAsia"/>
          <w:sz w:val="24"/>
          <w:shd w:val="clear" w:color="auto" w:fill="FFFFFF"/>
          <w:lang w:eastAsia="zh-CN"/>
        </w:rPr>
      </w:pPr>
      <w:r w:rsidRPr="005363F8">
        <w:rPr>
          <w:rFonts w:ascii="新宋体" w:eastAsia="新宋体" w:hAnsi="新宋体" w:cs="新宋体" w:hint="eastAsia"/>
          <w:sz w:val="24"/>
          <w:shd w:val="clear" w:color="auto" w:fill="FFFFFF"/>
          <w:lang w:eastAsia="zh-CN"/>
        </w:rPr>
        <w:t>4）充分考虑施工期间及保修期间的检测、观测、分析等所需要的各种费用；此外还须充分考虑交工验收委托第三方有资质的单位进行验收、测量的费用。</w:t>
      </w:r>
    </w:p>
    <w:p w14:paraId="0CC0919D" w14:textId="77777777" w:rsidR="00A10F18" w:rsidRPr="005363F8" w:rsidRDefault="00A10F18" w:rsidP="00A10F18">
      <w:pPr>
        <w:snapToGrid w:val="0"/>
        <w:spacing w:line="430" w:lineRule="exact"/>
        <w:ind w:firstLineChars="200" w:firstLine="480"/>
        <w:rPr>
          <w:rFonts w:ascii="新宋体" w:eastAsia="新宋体" w:hAnsi="新宋体" w:cs="新宋体" w:hint="eastAsia"/>
          <w:sz w:val="24"/>
          <w:shd w:val="clear" w:color="auto" w:fill="FFFFFF"/>
          <w:lang w:eastAsia="zh-CN"/>
        </w:rPr>
      </w:pPr>
      <w:r w:rsidRPr="005363F8">
        <w:rPr>
          <w:rFonts w:ascii="新宋体" w:eastAsia="新宋体" w:hAnsi="新宋体" w:cs="新宋体" w:hint="eastAsia"/>
          <w:sz w:val="24"/>
          <w:shd w:val="clear" w:color="auto" w:fill="FFFFFF"/>
          <w:lang w:eastAsia="zh-CN"/>
        </w:rPr>
        <w:t>5）工程所需砂、石、土等地材由投标人自行考察确定，综合单价含资源费、运输、税金等一切费用。</w:t>
      </w:r>
    </w:p>
    <w:p w14:paraId="529EFCA4" w14:textId="77777777" w:rsidR="00A10F18" w:rsidRPr="005363F8" w:rsidRDefault="00A10F18" w:rsidP="00A10F18">
      <w:pPr>
        <w:snapToGrid w:val="0"/>
        <w:spacing w:line="430" w:lineRule="exact"/>
        <w:ind w:firstLineChars="200" w:firstLine="480"/>
        <w:rPr>
          <w:rFonts w:ascii="新宋体" w:eastAsia="新宋体" w:hAnsi="新宋体" w:cs="新宋体" w:hint="eastAsia"/>
          <w:sz w:val="24"/>
          <w:shd w:val="clear" w:color="auto" w:fill="FFFFFF"/>
          <w:lang w:eastAsia="zh-CN"/>
        </w:rPr>
      </w:pPr>
      <w:r w:rsidRPr="005363F8">
        <w:rPr>
          <w:rFonts w:ascii="新宋体" w:eastAsia="新宋体" w:hAnsi="新宋体" w:cs="新宋体" w:hint="eastAsia"/>
          <w:sz w:val="24"/>
          <w:shd w:val="clear" w:color="auto" w:fill="FFFFFF"/>
          <w:lang w:eastAsia="zh-CN"/>
        </w:rPr>
        <w:t>6）投标人应当充分考虑本工程与其他周边相邻工程的施工相协调、相配合、相交叉、相干扰所增加的成本与费用。</w:t>
      </w:r>
    </w:p>
    <w:p w14:paraId="384EF9CB" w14:textId="77777777" w:rsidR="00A10F18" w:rsidRPr="005363F8" w:rsidRDefault="00A10F18" w:rsidP="00A10F18">
      <w:pPr>
        <w:snapToGrid w:val="0"/>
        <w:spacing w:line="430" w:lineRule="exact"/>
        <w:ind w:firstLineChars="200" w:firstLine="480"/>
        <w:rPr>
          <w:rFonts w:ascii="新宋体" w:eastAsia="新宋体" w:hAnsi="新宋体" w:cs="新宋体" w:hint="eastAsia"/>
          <w:sz w:val="24"/>
          <w:shd w:val="clear" w:color="auto" w:fill="FFFFFF"/>
          <w:lang w:eastAsia="zh-CN"/>
        </w:rPr>
      </w:pPr>
      <w:r w:rsidRPr="005363F8">
        <w:rPr>
          <w:rFonts w:ascii="新宋体" w:eastAsia="新宋体" w:hAnsi="新宋体" w:cs="新宋体" w:hint="eastAsia"/>
          <w:sz w:val="24"/>
          <w:shd w:val="clear" w:color="auto" w:fill="FFFFFF"/>
          <w:lang w:eastAsia="zh-CN"/>
        </w:rPr>
        <w:t>7）技术规范、安全措施、环保措施要求的费用以及投标人认为需采取的其他措施费用应包括在投标报价中，合同条款另有约定的除外。</w:t>
      </w:r>
    </w:p>
    <w:p w14:paraId="48D1AEE5" w14:textId="77777777" w:rsidR="00A10F18" w:rsidRPr="005363F8" w:rsidRDefault="00A10F18" w:rsidP="00A10F18">
      <w:pPr>
        <w:snapToGrid w:val="0"/>
        <w:spacing w:line="430" w:lineRule="exact"/>
        <w:ind w:firstLineChars="200" w:firstLine="480"/>
        <w:rPr>
          <w:rFonts w:ascii="新宋体" w:eastAsia="新宋体" w:hAnsi="新宋体" w:cs="新宋体" w:hint="eastAsia"/>
          <w:sz w:val="24"/>
          <w:shd w:val="clear" w:color="auto" w:fill="FFFFFF"/>
          <w:lang w:eastAsia="zh-CN"/>
        </w:rPr>
      </w:pPr>
      <w:r w:rsidRPr="005363F8">
        <w:rPr>
          <w:rFonts w:ascii="新宋体" w:eastAsia="新宋体" w:hAnsi="新宋体" w:cs="新宋体" w:hint="eastAsia"/>
          <w:sz w:val="24"/>
          <w:shd w:val="clear" w:color="auto" w:fill="FFFFFF"/>
          <w:lang w:eastAsia="zh-CN"/>
        </w:rPr>
        <w:t>4</w:t>
      </w:r>
      <w:r>
        <w:rPr>
          <w:rFonts w:ascii="新宋体" w:eastAsia="新宋体" w:hAnsi="新宋体" w:cs="新宋体" w:hint="eastAsia"/>
          <w:sz w:val="24"/>
          <w:shd w:val="clear" w:color="auto" w:fill="FFFFFF"/>
          <w:lang w:eastAsia="zh-CN"/>
        </w:rPr>
        <w:t>.</w:t>
      </w:r>
      <w:r w:rsidRPr="005363F8">
        <w:rPr>
          <w:rFonts w:ascii="新宋体" w:eastAsia="新宋体" w:hAnsi="新宋体" w:cs="新宋体" w:hint="eastAsia"/>
          <w:sz w:val="24"/>
          <w:shd w:val="clear" w:color="auto" w:fill="FFFFFF"/>
          <w:lang w:eastAsia="zh-CN"/>
        </w:rPr>
        <w:t>投标人可先到工地踏勘以充分了解工地位置、情况、道路、预制场空间、装卸限制及任何其它足以影响承包价的情况，任何因忽视或误解工地现场情况而导致的工程款追加或工期延长申请将不获批准。</w:t>
      </w:r>
    </w:p>
    <w:p w14:paraId="2F2F7257" w14:textId="77777777" w:rsidR="00A10F18" w:rsidRPr="005363F8" w:rsidRDefault="00A10F18" w:rsidP="00A10F18">
      <w:pPr>
        <w:snapToGrid w:val="0"/>
        <w:spacing w:line="430" w:lineRule="exact"/>
        <w:ind w:firstLineChars="200" w:firstLine="480"/>
        <w:rPr>
          <w:rFonts w:ascii="新宋体" w:eastAsia="新宋体" w:hAnsi="新宋体" w:cs="新宋体" w:hint="eastAsia"/>
          <w:sz w:val="24"/>
          <w:shd w:val="clear" w:color="auto" w:fill="FFFFFF"/>
          <w:lang w:eastAsia="zh-CN"/>
        </w:rPr>
      </w:pPr>
      <w:r w:rsidRPr="005363F8">
        <w:rPr>
          <w:rFonts w:ascii="新宋体" w:eastAsia="新宋体" w:hAnsi="新宋体" w:cs="新宋体" w:hint="eastAsia"/>
          <w:sz w:val="24"/>
          <w:shd w:val="clear" w:color="auto" w:fill="FFFFFF"/>
          <w:lang w:eastAsia="zh-CN"/>
        </w:rPr>
        <w:t>5</w:t>
      </w:r>
      <w:r>
        <w:rPr>
          <w:rFonts w:ascii="新宋体" w:eastAsia="新宋体" w:hAnsi="新宋体" w:cs="新宋体" w:hint="eastAsia"/>
          <w:sz w:val="24"/>
          <w:shd w:val="clear" w:color="auto" w:fill="FFFFFF"/>
          <w:lang w:eastAsia="zh-CN"/>
        </w:rPr>
        <w:t>.</w:t>
      </w:r>
      <w:r w:rsidRPr="005363F8">
        <w:rPr>
          <w:rFonts w:ascii="新宋体" w:eastAsia="新宋体" w:hAnsi="新宋体" w:cs="新宋体" w:hint="eastAsia"/>
          <w:sz w:val="24"/>
          <w:shd w:val="clear" w:color="auto" w:fill="FFFFFF"/>
          <w:lang w:eastAsia="zh-CN"/>
        </w:rPr>
        <w:t>投标人在投标报价时应充分利用发包文件的有关资料自行作出判断，如有必要，投标人可以自费测量或钻探，并将测量、钻探的费用综合考虑到投标报价中。</w:t>
      </w:r>
    </w:p>
    <w:p w14:paraId="4A4243B4" w14:textId="77777777" w:rsidR="00A10F18" w:rsidRPr="005363F8" w:rsidRDefault="00A10F18" w:rsidP="00A10F18">
      <w:pPr>
        <w:snapToGrid w:val="0"/>
        <w:spacing w:line="430" w:lineRule="exact"/>
        <w:ind w:firstLineChars="200" w:firstLine="480"/>
        <w:rPr>
          <w:rFonts w:ascii="新宋体" w:eastAsia="新宋体" w:hAnsi="新宋体" w:cs="新宋体" w:hint="eastAsia"/>
          <w:sz w:val="24"/>
          <w:shd w:val="clear" w:color="auto" w:fill="FFFFFF"/>
          <w:lang w:eastAsia="zh-CN"/>
        </w:rPr>
      </w:pPr>
      <w:r w:rsidRPr="005363F8">
        <w:rPr>
          <w:rFonts w:ascii="新宋体" w:eastAsia="新宋体" w:hAnsi="新宋体" w:cs="新宋体" w:hint="eastAsia"/>
          <w:sz w:val="24"/>
          <w:shd w:val="clear" w:color="auto" w:fill="FFFFFF"/>
          <w:lang w:eastAsia="zh-CN"/>
        </w:rPr>
        <w:t>6</w:t>
      </w:r>
      <w:r>
        <w:rPr>
          <w:rFonts w:ascii="新宋体" w:eastAsia="新宋体" w:hAnsi="新宋体" w:cs="新宋体" w:hint="eastAsia"/>
          <w:sz w:val="24"/>
          <w:shd w:val="clear" w:color="auto" w:fill="FFFFFF"/>
          <w:lang w:eastAsia="zh-CN"/>
        </w:rPr>
        <w:t>.</w:t>
      </w:r>
      <w:r w:rsidRPr="005363F8">
        <w:rPr>
          <w:rFonts w:ascii="新宋体" w:eastAsia="新宋体" w:hAnsi="新宋体" w:cs="新宋体" w:hint="eastAsia"/>
          <w:sz w:val="24"/>
          <w:shd w:val="clear" w:color="auto" w:fill="FFFFFF"/>
          <w:lang w:eastAsia="zh-CN"/>
        </w:rPr>
        <w:t>为满足发包工程范围内施工所需之一切机械、设备等均由承包人自行解决。</w:t>
      </w:r>
    </w:p>
    <w:p w14:paraId="6B2C30E5" w14:textId="77777777" w:rsidR="00A10F18" w:rsidRPr="005363F8" w:rsidRDefault="00A10F18" w:rsidP="00A10F18">
      <w:pPr>
        <w:snapToGrid w:val="0"/>
        <w:spacing w:line="430" w:lineRule="exact"/>
        <w:ind w:firstLineChars="200" w:firstLine="480"/>
        <w:rPr>
          <w:rFonts w:ascii="新宋体" w:eastAsia="新宋体" w:hAnsi="新宋体" w:cs="新宋体" w:hint="eastAsia"/>
          <w:sz w:val="24"/>
          <w:shd w:val="clear" w:color="auto" w:fill="FFFFFF"/>
          <w:lang w:eastAsia="zh-CN"/>
        </w:rPr>
      </w:pPr>
      <w:r w:rsidRPr="005363F8">
        <w:rPr>
          <w:rFonts w:ascii="新宋体" w:eastAsia="新宋体" w:hAnsi="新宋体" w:cs="新宋体" w:hint="eastAsia"/>
          <w:sz w:val="24"/>
          <w:shd w:val="clear" w:color="auto" w:fill="FFFFFF"/>
          <w:lang w:eastAsia="zh-CN"/>
        </w:rPr>
        <w:t>7</w:t>
      </w:r>
      <w:r>
        <w:rPr>
          <w:rFonts w:ascii="新宋体" w:eastAsia="新宋体" w:hAnsi="新宋体" w:cs="新宋体" w:hint="eastAsia"/>
          <w:sz w:val="24"/>
          <w:shd w:val="clear" w:color="auto" w:fill="FFFFFF"/>
          <w:lang w:eastAsia="zh-CN"/>
        </w:rPr>
        <w:t>.</w:t>
      </w:r>
      <w:r w:rsidRPr="005363F8">
        <w:rPr>
          <w:rFonts w:ascii="新宋体" w:eastAsia="新宋体" w:hAnsi="新宋体" w:cs="新宋体" w:hint="eastAsia"/>
          <w:sz w:val="24"/>
          <w:shd w:val="clear" w:color="auto" w:fill="FFFFFF"/>
          <w:lang w:eastAsia="zh-CN"/>
        </w:rPr>
        <w:t>所有按本发包文件应当计入的成本与费用，由于投标人原因在投标报价中没有或缺少计入的，发包人将一律不予补偿或调整，有关损失和后果均由投标人自行承担。</w:t>
      </w:r>
    </w:p>
    <w:p w14:paraId="195CBF99" w14:textId="77777777" w:rsidR="00A10F18" w:rsidRPr="005363F8" w:rsidRDefault="00A10F18" w:rsidP="00A10F18">
      <w:pPr>
        <w:snapToGrid w:val="0"/>
        <w:spacing w:line="430" w:lineRule="exact"/>
        <w:ind w:firstLineChars="200" w:firstLine="480"/>
        <w:rPr>
          <w:rFonts w:ascii="新宋体" w:eastAsia="新宋体" w:hAnsi="新宋体" w:cs="新宋体" w:hint="eastAsia"/>
          <w:sz w:val="24"/>
          <w:shd w:val="clear" w:color="auto" w:fill="FFFFFF"/>
          <w:lang w:eastAsia="zh-CN"/>
        </w:rPr>
      </w:pPr>
      <w:r w:rsidRPr="005363F8">
        <w:rPr>
          <w:rFonts w:ascii="新宋体" w:eastAsia="新宋体" w:hAnsi="新宋体" w:cs="新宋体" w:hint="eastAsia"/>
          <w:sz w:val="24"/>
          <w:shd w:val="clear" w:color="auto" w:fill="FFFFFF"/>
          <w:lang w:eastAsia="zh-CN"/>
        </w:rPr>
        <w:t>8</w:t>
      </w:r>
      <w:r>
        <w:rPr>
          <w:rFonts w:ascii="新宋体" w:eastAsia="新宋体" w:hAnsi="新宋体" w:cs="新宋体" w:hint="eastAsia"/>
          <w:sz w:val="24"/>
          <w:shd w:val="clear" w:color="auto" w:fill="FFFFFF"/>
          <w:lang w:eastAsia="zh-CN"/>
        </w:rPr>
        <w:t>.</w:t>
      </w:r>
      <w:r w:rsidRPr="005363F8">
        <w:rPr>
          <w:rFonts w:ascii="新宋体" w:eastAsia="新宋体" w:hAnsi="新宋体" w:cs="新宋体" w:hint="eastAsia"/>
          <w:sz w:val="24"/>
          <w:shd w:val="clear" w:color="auto" w:fill="FFFFFF"/>
          <w:lang w:eastAsia="zh-CN"/>
        </w:rPr>
        <w:t>预制场及其他一切为满足施工之所需条件均由承包人自行解决。</w:t>
      </w:r>
    </w:p>
    <w:p w14:paraId="162F148B" w14:textId="77777777" w:rsidR="00A10F18" w:rsidRPr="005363F8" w:rsidRDefault="00A10F18" w:rsidP="00A10F18">
      <w:pPr>
        <w:snapToGrid w:val="0"/>
        <w:spacing w:line="430" w:lineRule="exact"/>
        <w:ind w:firstLineChars="200" w:firstLine="480"/>
        <w:rPr>
          <w:rFonts w:ascii="新宋体" w:eastAsia="新宋体" w:hAnsi="新宋体" w:cs="新宋体" w:hint="eastAsia"/>
          <w:sz w:val="24"/>
          <w:shd w:val="clear" w:color="auto" w:fill="FFFFFF"/>
          <w:lang w:eastAsia="zh-CN"/>
        </w:rPr>
      </w:pPr>
      <w:r w:rsidRPr="005363F8">
        <w:rPr>
          <w:rFonts w:ascii="新宋体" w:eastAsia="新宋体" w:hAnsi="新宋体" w:cs="新宋体" w:hint="eastAsia"/>
          <w:sz w:val="24"/>
          <w:shd w:val="clear" w:color="auto" w:fill="FFFFFF"/>
          <w:lang w:eastAsia="zh-CN"/>
        </w:rPr>
        <w:t>9</w:t>
      </w:r>
      <w:r>
        <w:rPr>
          <w:rFonts w:ascii="新宋体" w:eastAsia="新宋体" w:hAnsi="新宋体" w:cs="新宋体" w:hint="eastAsia"/>
          <w:sz w:val="24"/>
          <w:shd w:val="clear" w:color="auto" w:fill="FFFFFF"/>
          <w:lang w:eastAsia="zh-CN"/>
        </w:rPr>
        <w:t>.</w:t>
      </w:r>
      <w:r w:rsidRPr="005363F8">
        <w:rPr>
          <w:rFonts w:ascii="新宋体" w:eastAsia="新宋体" w:hAnsi="新宋体" w:cs="新宋体" w:hint="eastAsia"/>
          <w:sz w:val="24"/>
          <w:shd w:val="clear" w:color="auto" w:fill="FFFFFF"/>
          <w:lang w:eastAsia="zh-CN"/>
        </w:rPr>
        <w:t>施工用水、用电接口和相应的接引设施和水、电使用费均由承包人承担。</w:t>
      </w:r>
    </w:p>
    <w:p w14:paraId="2733E8AC" w14:textId="77777777" w:rsidR="00A10F18" w:rsidRPr="005363F8" w:rsidRDefault="00A10F18" w:rsidP="00A10F18">
      <w:pPr>
        <w:snapToGrid w:val="0"/>
        <w:spacing w:line="430" w:lineRule="exact"/>
        <w:ind w:firstLineChars="200" w:firstLine="480"/>
        <w:rPr>
          <w:rFonts w:ascii="新宋体" w:eastAsia="新宋体" w:hAnsi="新宋体" w:cs="新宋体" w:hint="eastAsia"/>
          <w:sz w:val="24"/>
          <w:shd w:val="clear" w:color="auto" w:fill="FFFFFF"/>
          <w:lang w:eastAsia="zh-CN"/>
        </w:rPr>
      </w:pPr>
      <w:r w:rsidRPr="005363F8">
        <w:rPr>
          <w:rFonts w:ascii="新宋体" w:eastAsia="新宋体" w:hAnsi="新宋体" w:cs="新宋体" w:hint="eastAsia"/>
          <w:sz w:val="24"/>
          <w:shd w:val="clear" w:color="auto" w:fill="FFFFFF"/>
          <w:lang w:eastAsia="zh-CN"/>
        </w:rPr>
        <w:t>10</w:t>
      </w:r>
      <w:r>
        <w:rPr>
          <w:rFonts w:ascii="新宋体" w:eastAsia="新宋体" w:hAnsi="新宋体" w:cs="新宋体" w:hint="eastAsia"/>
          <w:sz w:val="24"/>
          <w:shd w:val="clear" w:color="auto" w:fill="FFFFFF"/>
          <w:lang w:eastAsia="zh-CN"/>
        </w:rPr>
        <w:t>.</w:t>
      </w:r>
      <w:r w:rsidRPr="005363F8">
        <w:rPr>
          <w:rFonts w:ascii="新宋体" w:eastAsia="新宋体" w:hAnsi="新宋体" w:cs="新宋体" w:hint="eastAsia"/>
          <w:sz w:val="24"/>
          <w:shd w:val="clear" w:color="auto" w:fill="FFFFFF"/>
          <w:lang w:eastAsia="zh-CN"/>
        </w:rPr>
        <w:t>承包人在施工过程中若因违反法律法规被政府有关部门罚款时，包括发包人的连带罚款均由承包人承担。</w:t>
      </w:r>
    </w:p>
    <w:p w14:paraId="0D71CF9A" w14:textId="77777777" w:rsidR="00A10F18" w:rsidRPr="005363F8" w:rsidRDefault="00A10F18" w:rsidP="00A10F18">
      <w:pPr>
        <w:snapToGrid w:val="0"/>
        <w:spacing w:line="430" w:lineRule="exact"/>
        <w:ind w:firstLineChars="200" w:firstLine="480"/>
        <w:rPr>
          <w:rFonts w:ascii="新宋体" w:eastAsia="新宋体" w:hAnsi="新宋体" w:cs="新宋体" w:hint="eastAsia"/>
          <w:sz w:val="24"/>
          <w:shd w:val="clear" w:color="auto" w:fill="FFFFFF"/>
          <w:lang w:eastAsia="zh-CN"/>
        </w:rPr>
      </w:pPr>
      <w:r w:rsidRPr="005363F8">
        <w:rPr>
          <w:rFonts w:ascii="新宋体" w:eastAsia="新宋体" w:hAnsi="新宋体" w:cs="新宋体" w:hint="eastAsia"/>
          <w:sz w:val="24"/>
          <w:shd w:val="clear" w:color="auto" w:fill="FFFFFF"/>
          <w:lang w:eastAsia="zh-CN"/>
        </w:rPr>
        <w:t>11</w:t>
      </w:r>
      <w:r>
        <w:rPr>
          <w:rFonts w:ascii="新宋体" w:eastAsia="新宋体" w:hAnsi="新宋体" w:cs="新宋体" w:hint="eastAsia"/>
          <w:sz w:val="24"/>
          <w:shd w:val="clear" w:color="auto" w:fill="FFFFFF"/>
          <w:lang w:eastAsia="zh-CN"/>
        </w:rPr>
        <w:t>.</w:t>
      </w:r>
      <w:r w:rsidRPr="005363F8">
        <w:rPr>
          <w:rFonts w:ascii="新宋体" w:eastAsia="新宋体" w:hAnsi="新宋体" w:cs="新宋体" w:hint="eastAsia"/>
          <w:sz w:val="24"/>
          <w:shd w:val="clear" w:color="auto" w:fill="FFFFFF"/>
          <w:lang w:eastAsia="zh-CN"/>
        </w:rPr>
        <w:t>从开工准备到竣工验收期间与该发包工程有关的报建、报批、许可、验收等相关手续承包人须配合办理，费用也由承包人承担，发包人提供相应的资料和用印手续，并提供必要的协助。</w:t>
      </w:r>
    </w:p>
    <w:p w14:paraId="6235F480" w14:textId="77777777" w:rsidR="00A10F18" w:rsidRPr="005363F8" w:rsidRDefault="00A10F18" w:rsidP="00A10F18">
      <w:pPr>
        <w:snapToGrid w:val="0"/>
        <w:spacing w:line="430" w:lineRule="exact"/>
        <w:ind w:firstLineChars="200" w:firstLine="480"/>
        <w:rPr>
          <w:rFonts w:ascii="新宋体" w:eastAsia="新宋体" w:hAnsi="新宋体" w:cs="新宋体" w:hint="eastAsia"/>
          <w:sz w:val="24"/>
          <w:shd w:val="clear" w:color="auto" w:fill="FFFFFF"/>
          <w:lang w:eastAsia="zh-CN"/>
        </w:rPr>
      </w:pPr>
      <w:r w:rsidRPr="005363F8">
        <w:rPr>
          <w:rFonts w:ascii="新宋体" w:eastAsia="新宋体" w:hAnsi="新宋体" w:cs="新宋体" w:hint="eastAsia"/>
          <w:sz w:val="24"/>
          <w:shd w:val="clear" w:color="auto" w:fill="FFFFFF"/>
          <w:lang w:eastAsia="zh-CN"/>
        </w:rPr>
        <w:t>12</w:t>
      </w:r>
      <w:r>
        <w:rPr>
          <w:rFonts w:ascii="新宋体" w:eastAsia="新宋体" w:hAnsi="新宋体" w:cs="新宋体" w:hint="eastAsia"/>
          <w:sz w:val="24"/>
          <w:shd w:val="clear" w:color="auto" w:fill="FFFFFF"/>
          <w:lang w:eastAsia="zh-CN"/>
        </w:rPr>
        <w:t>.</w:t>
      </w:r>
      <w:r w:rsidRPr="005363F8">
        <w:rPr>
          <w:rFonts w:ascii="新宋体" w:eastAsia="新宋体" w:hAnsi="新宋体" w:cs="新宋体" w:hint="eastAsia"/>
          <w:sz w:val="24"/>
          <w:shd w:val="clear" w:color="auto" w:fill="FFFFFF"/>
          <w:lang w:eastAsia="zh-CN"/>
        </w:rPr>
        <w:t>若投标人认为有其他不可预见费用可于报价时单独列出，未列出则视同无异议。</w:t>
      </w:r>
    </w:p>
    <w:p w14:paraId="4AF1BD1F" w14:textId="77777777" w:rsidR="00A10F18" w:rsidRPr="005363F8" w:rsidRDefault="00A10F18" w:rsidP="00A10F18">
      <w:pPr>
        <w:snapToGrid w:val="0"/>
        <w:spacing w:line="430" w:lineRule="exact"/>
        <w:ind w:firstLineChars="200" w:firstLine="480"/>
        <w:rPr>
          <w:rFonts w:ascii="新宋体" w:eastAsia="新宋体" w:hAnsi="新宋体" w:cs="新宋体" w:hint="eastAsia"/>
          <w:sz w:val="24"/>
          <w:shd w:val="clear" w:color="auto" w:fill="FFFFFF"/>
          <w:lang w:eastAsia="zh-CN"/>
        </w:rPr>
      </w:pPr>
      <w:r w:rsidRPr="005363F8">
        <w:rPr>
          <w:rFonts w:ascii="新宋体" w:eastAsia="新宋体" w:hAnsi="新宋体" w:cs="新宋体" w:hint="eastAsia"/>
          <w:sz w:val="24"/>
          <w:shd w:val="clear" w:color="auto" w:fill="FFFFFF"/>
          <w:lang w:eastAsia="zh-CN"/>
        </w:rPr>
        <w:t>13</w:t>
      </w:r>
      <w:r>
        <w:rPr>
          <w:rFonts w:ascii="新宋体" w:eastAsia="新宋体" w:hAnsi="新宋体" w:cs="新宋体" w:hint="eastAsia"/>
          <w:sz w:val="24"/>
          <w:shd w:val="clear" w:color="auto" w:fill="FFFFFF"/>
          <w:lang w:eastAsia="zh-CN"/>
        </w:rPr>
        <w:t>.</w:t>
      </w:r>
      <w:r w:rsidRPr="005363F8">
        <w:rPr>
          <w:rFonts w:ascii="新宋体" w:eastAsia="新宋体" w:hAnsi="新宋体" w:cs="新宋体" w:hint="eastAsia"/>
          <w:sz w:val="24"/>
          <w:shd w:val="clear" w:color="auto" w:fill="FFFFFF"/>
          <w:lang w:eastAsia="zh-CN"/>
        </w:rPr>
        <w:t>投标人以本发包说明和附图为参考并应结合自身经验合理计算具体工程量，任何为完成本招标项目的分项分类工程，如投标人缺报漏报已有的项目内容，则</w:t>
      </w:r>
      <w:r w:rsidRPr="005363F8">
        <w:rPr>
          <w:rFonts w:ascii="新宋体" w:eastAsia="新宋体" w:hAnsi="新宋体" w:cs="新宋体" w:hint="eastAsia"/>
          <w:sz w:val="24"/>
          <w:shd w:val="clear" w:color="auto" w:fill="FFFFFF"/>
          <w:lang w:eastAsia="zh-CN"/>
        </w:rPr>
        <w:lastRenderedPageBreak/>
        <w:t>认为报价已包含在其他项目中综合考虑，施工中若无发包人要求的设计变更和工程项目增减，工程总价款均不予调整。</w:t>
      </w:r>
    </w:p>
    <w:p w14:paraId="36F13A4F" w14:textId="77777777" w:rsidR="00A10F18" w:rsidRDefault="00A10F18" w:rsidP="00A10F18">
      <w:pPr>
        <w:snapToGrid w:val="0"/>
        <w:spacing w:line="430" w:lineRule="exact"/>
        <w:ind w:firstLineChars="200" w:firstLine="480"/>
        <w:rPr>
          <w:rFonts w:ascii="新宋体" w:eastAsia="新宋体" w:hAnsi="新宋体" w:cs="新宋体"/>
          <w:sz w:val="24"/>
          <w:shd w:val="clear" w:color="auto" w:fill="FFFFFF"/>
          <w:lang w:eastAsia="zh-CN"/>
        </w:rPr>
      </w:pPr>
      <w:r w:rsidRPr="005363F8">
        <w:rPr>
          <w:rFonts w:ascii="新宋体" w:eastAsia="新宋体" w:hAnsi="新宋体" w:cs="新宋体" w:hint="eastAsia"/>
          <w:sz w:val="24"/>
          <w:shd w:val="clear" w:color="auto" w:fill="FFFFFF"/>
          <w:lang w:eastAsia="zh-CN"/>
        </w:rPr>
        <w:t>14</w:t>
      </w:r>
      <w:r>
        <w:rPr>
          <w:rFonts w:ascii="新宋体" w:eastAsia="新宋体" w:hAnsi="新宋体" w:cs="新宋体" w:hint="eastAsia"/>
          <w:sz w:val="24"/>
          <w:shd w:val="clear" w:color="auto" w:fill="FFFFFF"/>
          <w:lang w:eastAsia="zh-CN"/>
        </w:rPr>
        <w:t>.</w:t>
      </w:r>
      <w:r w:rsidRPr="005363F8">
        <w:rPr>
          <w:rFonts w:ascii="新宋体" w:eastAsia="新宋体" w:hAnsi="新宋体" w:cs="新宋体" w:hint="eastAsia"/>
          <w:sz w:val="24"/>
          <w:shd w:val="clear" w:color="auto" w:fill="FFFFFF"/>
          <w:lang w:eastAsia="zh-CN"/>
        </w:rPr>
        <w:t>项目在已建成厂区内新建，作业空间、施工条件有限，务必现场勘察。因现场施工条件、厂区管理等造成的费用应包含在总报价中，不得另计收取。</w:t>
      </w:r>
    </w:p>
    <w:p w14:paraId="5F56BFB0" w14:textId="77777777" w:rsidR="00A10F18" w:rsidRPr="00135502" w:rsidRDefault="00A10F18" w:rsidP="00A10F18">
      <w:pPr>
        <w:snapToGrid w:val="0"/>
        <w:spacing w:line="430" w:lineRule="exact"/>
        <w:ind w:firstLineChars="200" w:firstLine="480"/>
        <w:rPr>
          <w:rFonts w:ascii="新宋体" w:eastAsia="新宋体" w:hAnsi="新宋体" w:cs="新宋体" w:hint="eastAsia"/>
          <w:sz w:val="24"/>
          <w:shd w:val="clear" w:color="auto" w:fill="FFFFFF"/>
          <w:lang w:eastAsia="zh-CN"/>
        </w:rPr>
      </w:pPr>
      <w:r w:rsidRPr="00135502">
        <w:rPr>
          <w:rFonts w:ascii="新宋体" w:eastAsia="新宋体" w:hAnsi="新宋体" w:cs="新宋体" w:hint="eastAsia"/>
          <w:sz w:val="24"/>
          <w:shd w:val="clear" w:color="auto" w:fill="FFFFFF"/>
          <w:lang w:eastAsia="zh-CN"/>
        </w:rPr>
        <w:t>15</w:t>
      </w:r>
      <w:r>
        <w:rPr>
          <w:rFonts w:ascii="新宋体" w:eastAsia="新宋体" w:hAnsi="新宋体" w:cs="新宋体" w:hint="eastAsia"/>
          <w:sz w:val="24"/>
          <w:shd w:val="clear" w:color="auto" w:fill="FFFFFF"/>
          <w:lang w:eastAsia="zh-CN"/>
        </w:rPr>
        <w:t>.</w:t>
      </w:r>
      <w:r w:rsidRPr="00B82E63">
        <w:rPr>
          <w:rFonts w:ascii="新宋体" w:eastAsia="新宋体" w:hAnsi="新宋体" w:cs="新宋体" w:hint="eastAsia"/>
          <w:sz w:val="24"/>
          <w:shd w:val="clear" w:color="auto" w:fill="FFFFFF"/>
          <w:lang w:eastAsia="zh-CN"/>
        </w:rPr>
        <w:t xml:space="preserve"> </w:t>
      </w:r>
      <w:r>
        <w:rPr>
          <w:rFonts w:ascii="新宋体" w:eastAsia="新宋体" w:hAnsi="新宋体" w:cs="新宋体" w:hint="eastAsia"/>
          <w:sz w:val="24"/>
          <w:shd w:val="clear" w:color="auto" w:fill="FFFFFF"/>
          <w:lang w:eastAsia="zh-CN"/>
        </w:rPr>
        <w:t>本工程所有的安装及建筑工程材料和工程实体质量检测须由甲方委托第三检测单位检测的，按甲方的框架协议执行，其费用已包含在此工程合同费用中，按相应甲方的框架协议实际发生费用扣除。</w:t>
      </w:r>
    </w:p>
    <w:p w14:paraId="1E04BEB9" w14:textId="77777777" w:rsidR="00A10F18" w:rsidRPr="00881F63" w:rsidRDefault="00A10F18" w:rsidP="00A10F18">
      <w:pPr>
        <w:snapToGrid w:val="0"/>
        <w:spacing w:line="430" w:lineRule="exact"/>
        <w:ind w:firstLineChars="200" w:firstLine="480"/>
        <w:rPr>
          <w:rFonts w:ascii="新宋体" w:eastAsia="新宋体" w:hAnsi="新宋体" w:cs="新宋体" w:hint="eastAsia"/>
          <w:sz w:val="24"/>
          <w:shd w:val="clear" w:color="auto" w:fill="FFFFFF"/>
          <w:lang w:eastAsia="zh-CN"/>
        </w:rPr>
      </w:pPr>
      <w:r>
        <w:rPr>
          <w:rFonts w:ascii="新宋体" w:eastAsia="新宋体" w:hAnsi="新宋体" w:cs="新宋体" w:hint="eastAsia"/>
          <w:sz w:val="24"/>
          <w:shd w:val="clear" w:color="auto" w:fill="FFFFFF"/>
          <w:lang w:eastAsia="zh-CN"/>
        </w:rPr>
        <w:t>九.</w:t>
      </w:r>
      <w:r w:rsidRPr="00881F63">
        <w:rPr>
          <w:rFonts w:ascii="新宋体" w:eastAsia="新宋体" w:hAnsi="新宋体" w:cs="新宋体" w:hint="eastAsia"/>
          <w:sz w:val="24"/>
          <w:shd w:val="clear" w:color="auto" w:fill="FFFFFF"/>
          <w:lang w:eastAsia="zh-CN"/>
        </w:rPr>
        <w:t>工程保固期</w:t>
      </w:r>
    </w:p>
    <w:p w14:paraId="37157562" w14:textId="77777777" w:rsidR="00A10F18" w:rsidRPr="00881F63" w:rsidRDefault="00A10F18" w:rsidP="00A10F18">
      <w:pPr>
        <w:snapToGrid w:val="0"/>
        <w:spacing w:line="430" w:lineRule="exact"/>
        <w:ind w:firstLineChars="200" w:firstLine="480"/>
        <w:rPr>
          <w:rFonts w:ascii="新宋体" w:eastAsia="新宋体" w:hAnsi="新宋体" w:cs="新宋体" w:hint="eastAsia"/>
          <w:sz w:val="24"/>
          <w:shd w:val="clear" w:color="auto" w:fill="FFFFFF"/>
          <w:lang w:eastAsia="zh-CN"/>
        </w:rPr>
      </w:pPr>
      <w:r w:rsidRPr="00881F63">
        <w:rPr>
          <w:rFonts w:ascii="新宋体" w:eastAsia="新宋体" w:hAnsi="新宋体" w:cs="新宋体" w:hint="eastAsia"/>
          <w:sz w:val="24"/>
          <w:shd w:val="clear" w:color="auto" w:fill="FFFFFF"/>
          <w:lang w:eastAsia="zh-CN"/>
        </w:rPr>
        <w:t>1</w:t>
      </w:r>
      <w:r>
        <w:rPr>
          <w:rFonts w:ascii="新宋体" w:eastAsia="新宋体" w:hAnsi="新宋体" w:cs="新宋体" w:hint="eastAsia"/>
          <w:sz w:val="24"/>
          <w:shd w:val="clear" w:color="auto" w:fill="FFFFFF"/>
          <w:lang w:eastAsia="zh-CN"/>
        </w:rPr>
        <w:t>.</w:t>
      </w:r>
      <w:r w:rsidRPr="00881F63">
        <w:rPr>
          <w:rFonts w:ascii="新宋体" w:eastAsia="新宋体" w:hAnsi="新宋体" w:cs="新宋体" w:hint="eastAsia"/>
          <w:sz w:val="24"/>
          <w:shd w:val="clear" w:color="auto" w:fill="FFFFFF"/>
          <w:lang w:eastAsia="zh-CN"/>
        </w:rPr>
        <w:t>本工程保修期按国务院颁布实施的《建设工程质量管理条列》有关规定执行，其中基础及主体50年； 防水5年； 其余2年。</w:t>
      </w:r>
    </w:p>
    <w:p w14:paraId="4D44F097" w14:textId="77777777" w:rsidR="00A10F18" w:rsidRPr="00881F63" w:rsidRDefault="00A10F18" w:rsidP="00A10F18">
      <w:pPr>
        <w:snapToGrid w:val="0"/>
        <w:spacing w:line="430" w:lineRule="exact"/>
        <w:ind w:firstLineChars="200" w:firstLine="480"/>
        <w:rPr>
          <w:rFonts w:ascii="新宋体" w:eastAsia="新宋体" w:hAnsi="新宋体" w:cs="新宋体" w:hint="eastAsia"/>
          <w:sz w:val="24"/>
          <w:shd w:val="clear" w:color="auto" w:fill="FFFFFF"/>
          <w:lang w:eastAsia="zh-CN"/>
        </w:rPr>
      </w:pPr>
      <w:r>
        <w:rPr>
          <w:rFonts w:ascii="新宋体" w:eastAsia="新宋体" w:hAnsi="新宋体" w:cs="新宋体" w:hint="eastAsia"/>
          <w:sz w:val="24"/>
          <w:shd w:val="clear" w:color="auto" w:fill="FFFFFF"/>
          <w:lang w:eastAsia="zh-CN"/>
        </w:rPr>
        <w:t>2.</w:t>
      </w:r>
      <w:r w:rsidRPr="00881F63">
        <w:rPr>
          <w:rFonts w:ascii="新宋体" w:eastAsia="新宋体" w:hAnsi="新宋体" w:cs="新宋体" w:hint="eastAsia"/>
          <w:sz w:val="24"/>
          <w:shd w:val="clear" w:color="auto" w:fill="FFFFFF"/>
          <w:lang w:eastAsia="zh-CN"/>
        </w:rPr>
        <w:t>在保修期内，如有质量问题，应由土建施工厂商负责维修，否则发包人可委托其它单位或人员维修。因土建施工厂商原因造成返修的费用，发包人有权从保固款中扣除。</w:t>
      </w:r>
    </w:p>
    <w:p w14:paraId="68CEAF56" w14:textId="77777777" w:rsidR="00A10F18" w:rsidRPr="005363F8" w:rsidRDefault="00A10F18" w:rsidP="00A10F18">
      <w:pPr>
        <w:snapToGrid w:val="0"/>
        <w:spacing w:line="430" w:lineRule="exact"/>
        <w:ind w:firstLineChars="200" w:firstLine="480"/>
        <w:rPr>
          <w:rFonts w:ascii="新宋体" w:eastAsia="新宋体" w:hAnsi="新宋体" w:cs="新宋体" w:hint="eastAsia"/>
          <w:sz w:val="24"/>
          <w:shd w:val="clear" w:color="auto" w:fill="FFFFFF"/>
          <w:lang w:eastAsia="zh-CN"/>
        </w:rPr>
      </w:pPr>
      <w:r>
        <w:rPr>
          <w:rFonts w:ascii="新宋体" w:eastAsia="新宋体" w:hAnsi="新宋体" w:cs="新宋体" w:hint="eastAsia"/>
          <w:sz w:val="24"/>
          <w:shd w:val="clear" w:color="auto" w:fill="FFFFFF"/>
          <w:lang w:eastAsia="zh-CN"/>
        </w:rPr>
        <w:t>十.</w:t>
      </w:r>
      <w:r w:rsidRPr="005363F8">
        <w:rPr>
          <w:rFonts w:ascii="新宋体" w:eastAsia="新宋体" w:hAnsi="新宋体" w:cs="新宋体" w:hint="eastAsia"/>
          <w:sz w:val="24"/>
          <w:shd w:val="clear" w:color="auto" w:fill="FFFFFF"/>
          <w:lang w:eastAsia="zh-CN"/>
        </w:rPr>
        <w:t>其它说明</w:t>
      </w:r>
    </w:p>
    <w:p w14:paraId="5C297851" w14:textId="77777777" w:rsidR="00A10F18" w:rsidRPr="005363F8" w:rsidRDefault="00A10F18" w:rsidP="00A10F18">
      <w:pPr>
        <w:snapToGrid w:val="0"/>
        <w:spacing w:line="430" w:lineRule="exact"/>
        <w:ind w:firstLineChars="200" w:firstLine="480"/>
        <w:rPr>
          <w:rFonts w:ascii="新宋体" w:eastAsia="新宋体" w:hAnsi="新宋体" w:cs="新宋体" w:hint="eastAsia"/>
          <w:sz w:val="24"/>
          <w:shd w:val="clear" w:color="auto" w:fill="FFFFFF"/>
          <w:lang w:eastAsia="zh-CN"/>
        </w:rPr>
      </w:pPr>
      <w:r w:rsidRPr="005363F8">
        <w:rPr>
          <w:rFonts w:ascii="新宋体" w:eastAsia="新宋体" w:hAnsi="新宋体" w:cs="新宋体" w:hint="eastAsia"/>
          <w:sz w:val="24"/>
          <w:shd w:val="clear" w:color="auto" w:fill="FFFFFF"/>
          <w:lang w:eastAsia="zh-CN"/>
        </w:rPr>
        <w:t>1</w:t>
      </w:r>
      <w:r>
        <w:rPr>
          <w:rFonts w:ascii="新宋体" w:eastAsia="新宋体" w:hAnsi="新宋体" w:cs="新宋体" w:hint="eastAsia"/>
          <w:sz w:val="24"/>
          <w:shd w:val="clear" w:color="auto" w:fill="FFFFFF"/>
          <w:lang w:eastAsia="zh-CN"/>
        </w:rPr>
        <w:t>.</w:t>
      </w:r>
      <w:r w:rsidRPr="005363F8">
        <w:rPr>
          <w:rFonts w:ascii="新宋体" w:eastAsia="新宋体" w:hAnsi="新宋体" w:cs="新宋体" w:hint="eastAsia"/>
          <w:sz w:val="24"/>
          <w:shd w:val="clear" w:color="auto" w:fill="FFFFFF"/>
          <w:lang w:eastAsia="zh-CN"/>
        </w:rPr>
        <w:t>按国家规范标准、设计文件标准执行</w:t>
      </w:r>
      <w:r>
        <w:rPr>
          <w:rFonts w:ascii="新宋体" w:eastAsia="新宋体" w:hAnsi="新宋体" w:cs="新宋体" w:hint="eastAsia"/>
          <w:sz w:val="24"/>
          <w:shd w:val="clear" w:color="auto" w:fill="FFFFFF"/>
          <w:lang w:eastAsia="zh-CN"/>
        </w:rPr>
        <w:t>。</w:t>
      </w:r>
    </w:p>
    <w:p w14:paraId="3DF9A1DA" w14:textId="77777777" w:rsidR="00A10F18" w:rsidRPr="005363F8" w:rsidRDefault="00A10F18" w:rsidP="00A10F18">
      <w:pPr>
        <w:snapToGrid w:val="0"/>
        <w:spacing w:line="430" w:lineRule="exact"/>
        <w:ind w:firstLineChars="200" w:firstLine="480"/>
        <w:rPr>
          <w:rFonts w:ascii="新宋体" w:eastAsia="新宋体" w:hAnsi="新宋体" w:cs="新宋体" w:hint="eastAsia"/>
          <w:sz w:val="24"/>
          <w:shd w:val="clear" w:color="auto" w:fill="FFFFFF"/>
          <w:lang w:eastAsia="zh-CN"/>
        </w:rPr>
      </w:pPr>
      <w:r w:rsidRPr="005363F8">
        <w:rPr>
          <w:rFonts w:ascii="新宋体" w:eastAsia="新宋体" w:hAnsi="新宋体" w:cs="新宋体" w:hint="eastAsia"/>
          <w:sz w:val="24"/>
          <w:shd w:val="clear" w:color="auto" w:fill="FFFFFF"/>
          <w:lang w:eastAsia="zh-CN"/>
        </w:rPr>
        <w:t>2</w:t>
      </w:r>
      <w:r>
        <w:rPr>
          <w:rFonts w:ascii="新宋体" w:eastAsia="新宋体" w:hAnsi="新宋体" w:cs="新宋体" w:hint="eastAsia"/>
          <w:sz w:val="24"/>
          <w:shd w:val="clear" w:color="auto" w:fill="FFFFFF"/>
          <w:lang w:eastAsia="zh-CN"/>
        </w:rPr>
        <w:t>.</w:t>
      </w:r>
      <w:r w:rsidRPr="005363F8">
        <w:rPr>
          <w:rFonts w:ascii="新宋体" w:eastAsia="新宋体" w:hAnsi="新宋体" w:cs="新宋体" w:hint="eastAsia"/>
          <w:sz w:val="24"/>
          <w:shd w:val="clear" w:color="auto" w:fill="FFFFFF"/>
          <w:lang w:eastAsia="zh-CN"/>
        </w:rPr>
        <w:t>施工记录资料、报审资料等工程资料需经相关单位审核，并整理完整后提供给发包单位</w:t>
      </w:r>
      <w:r>
        <w:rPr>
          <w:rFonts w:ascii="新宋体" w:eastAsia="新宋体" w:hAnsi="新宋体" w:cs="新宋体" w:hint="eastAsia"/>
          <w:sz w:val="24"/>
          <w:shd w:val="clear" w:color="auto" w:fill="FFFFFF"/>
          <w:lang w:eastAsia="zh-CN"/>
        </w:rPr>
        <w:t>。</w:t>
      </w:r>
    </w:p>
    <w:p w14:paraId="2CC30DA6" w14:textId="77777777" w:rsidR="00A10F18" w:rsidRPr="005363F8" w:rsidRDefault="00A10F18" w:rsidP="00A10F18">
      <w:pPr>
        <w:snapToGrid w:val="0"/>
        <w:spacing w:line="430" w:lineRule="exact"/>
        <w:ind w:firstLineChars="200" w:firstLine="480"/>
        <w:rPr>
          <w:rFonts w:ascii="新宋体" w:eastAsia="新宋体" w:hAnsi="新宋体" w:cs="新宋体" w:hint="eastAsia"/>
          <w:sz w:val="24"/>
          <w:shd w:val="clear" w:color="auto" w:fill="FFFFFF"/>
          <w:lang w:eastAsia="zh-CN"/>
        </w:rPr>
      </w:pPr>
      <w:r w:rsidRPr="005363F8">
        <w:rPr>
          <w:rFonts w:ascii="新宋体" w:eastAsia="新宋体" w:hAnsi="新宋体" w:cs="新宋体" w:hint="eastAsia"/>
          <w:sz w:val="24"/>
          <w:shd w:val="clear" w:color="auto" w:fill="FFFFFF"/>
          <w:lang w:eastAsia="zh-CN"/>
        </w:rPr>
        <w:t>3</w:t>
      </w:r>
      <w:r>
        <w:rPr>
          <w:rFonts w:ascii="新宋体" w:eastAsia="新宋体" w:hAnsi="新宋体" w:cs="新宋体" w:hint="eastAsia"/>
          <w:sz w:val="24"/>
          <w:shd w:val="clear" w:color="auto" w:fill="FFFFFF"/>
          <w:lang w:eastAsia="zh-CN"/>
        </w:rPr>
        <w:t>.</w:t>
      </w:r>
      <w:r w:rsidRPr="005363F8">
        <w:rPr>
          <w:rFonts w:ascii="新宋体" w:eastAsia="新宋体" w:hAnsi="新宋体" w:cs="新宋体" w:hint="eastAsia"/>
          <w:sz w:val="24"/>
          <w:shd w:val="clear" w:color="auto" w:fill="FFFFFF"/>
          <w:lang w:eastAsia="zh-CN"/>
        </w:rPr>
        <w:t>承包人根据发包人审核确认后的建筑施工图和材料清单，按规格要求及标准进行采购，采购进场材料须满足相关国标和行业规范要求</w:t>
      </w:r>
      <w:r>
        <w:rPr>
          <w:rFonts w:ascii="新宋体" w:eastAsia="新宋体" w:hAnsi="新宋体" w:cs="新宋体" w:hint="eastAsia"/>
          <w:sz w:val="24"/>
          <w:shd w:val="clear" w:color="auto" w:fill="FFFFFF"/>
          <w:lang w:eastAsia="zh-CN"/>
        </w:rPr>
        <w:t>。</w:t>
      </w:r>
    </w:p>
    <w:p w14:paraId="51EF70E5" w14:textId="77777777" w:rsidR="00A10F18" w:rsidRPr="005363F8" w:rsidRDefault="00A10F18" w:rsidP="00A10F18">
      <w:pPr>
        <w:snapToGrid w:val="0"/>
        <w:spacing w:line="430" w:lineRule="exact"/>
        <w:ind w:firstLineChars="200" w:firstLine="480"/>
        <w:rPr>
          <w:rFonts w:ascii="新宋体" w:eastAsia="新宋体" w:hAnsi="新宋体" w:cs="新宋体" w:hint="eastAsia"/>
          <w:sz w:val="24"/>
          <w:shd w:val="clear" w:color="auto" w:fill="FFFFFF"/>
          <w:lang w:eastAsia="zh-CN"/>
        </w:rPr>
      </w:pPr>
      <w:r w:rsidRPr="005363F8">
        <w:rPr>
          <w:rFonts w:ascii="新宋体" w:eastAsia="新宋体" w:hAnsi="新宋体" w:cs="新宋体" w:hint="eastAsia"/>
          <w:sz w:val="24"/>
          <w:shd w:val="clear" w:color="auto" w:fill="FFFFFF"/>
          <w:lang w:eastAsia="zh-CN"/>
        </w:rPr>
        <w:t>4</w:t>
      </w:r>
      <w:r>
        <w:rPr>
          <w:rFonts w:ascii="新宋体" w:eastAsia="新宋体" w:hAnsi="新宋体" w:cs="新宋体" w:hint="eastAsia"/>
          <w:sz w:val="24"/>
          <w:shd w:val="clear" w:color="auto" w:fill="FFFFFF"/>
          <w:lang w:eastAsia="zh-CN"/>
        </w:rPr>
        <w:t>.</w:t>
      </w:r>
      <w:r w:rsidRPr="005363F8">
        <w:rPr>
          <w:rFonts w:ascii="新宋体" w:eastAsia="新宋体" w:hAnsi="新宋体" w:cs="新宋体" w:hint="eastAsia"/>
          <w:sz w:val="24"/>
          <w:shd w:val="clear" w:color="auto" w:fill="FFFFFF"/>
          <w:lang w:eastAsia="zh-CN"/>
        </w:rPr>
        <w:t>承包人中标后5个工作日内应提出项目部人员组织分工表供发包单位审核及管控之用</w:t>
      </w:r>
      <w:r>
        <w:rPr>
          <w:rFonts w:ascii="新宋体" w:eastAsia="新宋体" w:hAnsi="新宋体" w:cs="新宋体" w:hint="eastAsia"/>
          <w:sz w:val="24"/>
          <w:shd w:val="clear" w:color="auto" w:fill="FFFFFF"/>
          <w:lang w:eastAsia="zh-CN"/>
        </w:rPr>
        <w:t>。</w:t>
      </w:r>
    </w:p>
    <w:p w14:paraId="69CAE7FE" w14:textId="77777777" w:rsidR="00A10F18" w:rsidRDefault="00A10F18" w:rsidP="00A10F18">
      <w:pPr>
        <w:snapToGrid w:val="0"/>
        <w:spacing w:line="430" w:lineRule="exact"/>
        <w:ind w:firstLineChars="200" w:firstLine="480"/>
        <w:rPr>
          <w:rFonts w:ascii="新宋体" w:eastAsia="新宋体" w:hAnsi="新宋体" w:cs="新宋体" w:hint="eastAsia"/>
          <w:sz w:val="24"/>
          <w:shd w:val="clear" w:color="auto" w:fill="FFFFFF"/>
          <w:lang w:eastAsia="zh-CN"/>
        </w:rPr>
      </w:pPr>
      <w:r w:rsidRPr="005363F8">
        <w:rPr>
          <w:rFonts w:ascii="新宋体" w:eastAsia="新宋体" w:hAnsi="新宋体" w:cs="新宋体" w:hint="eastAsia"/>
          <w:sz w:val="24"/>
          <w:shd w:val="clear" w:color="auto" w:fill="FFFFFF"/>
          <w:lang w:eastAsia="zh-CN"/>
        </w:rPr>
        <w:t>5</w:t>
      </w:r>
      <w:r>
        <w:rPr>
          <w:rFonts w:ascii="新宋体" w:eastAsia="新宋体" w:hAnsi="新宋体" w:cs="新宋体" w:hint="eastAsia"/>
          <w:sz w:val="24"/>
          <w:shd w:val="clear" w:color="auto" w:fill="FFFFFF"/>
          <w:lang w:eastAsia="zh-CN"/>
        </w:rPr>
        <w:t>.</w:t>
      </w:r>
      <w:r w:rsidRPr="005363F8">
        <w:rPr>
          <w:rFonts w:ascii="新宋体" w:eastAsia="新宋体" w:hAnsi="新宋体" w:cs="新宋体" w:hint="eastAsia"/>
          <w:sz w:val="24"/>
          <w:shd w:val="clear" w:color="auto" w:fill="FFFFFF"/>
          <w:lang w:eastAsia="zh-CN"/>
        </w:rPr>
        <w:t>承包人必须全面接受发包人HSE监督管理，严格遵守发包人所制定的《承包商安全管理规定》《工程监理管理规定》《工程项目开工、停工、复工管理规定》《“三查四定”管理规定》《工程交接管理规定实施细则》等各项规章制度及管理规定。</w:t>
      </w:r>
    </w:p>
    <w:p w14:paraId="2832DD35" w14:textId="77777777" w:rsidR="00A10F18" w:rsidRPr="002D1ED5" w:rsidRDefault="00A10F18" w:rsidP="00A10F18">
      <w:pPr>
        <w:snapToGrid w:val="0"/>
        <w:spacing w:line="430" w:lineRule="exact"/>
        <w:rPr>
          <w:rFonts w:ascii="新宋体" w:eastAsia="新宋体" w:hAnsi="新宋体" w:cs="新宋体" w:hint="eastAsia"/>
          <w:sz w:val="24"/>
          <w:shd w:val="clear" w:color="auto" w:fill="FFFFFF"/>
          <w:lang w:eastAsia="zh-CN"/>
        </w:rPr>
      </w:pPr>
    </w:p>
    <w:p w14:paraId="425CFD3D" w14:textId="77777777" w:rsidR="00A10F18" w:rsidRPr="005363F8" w:rsidRDefault="00A10F18" w:rsidP="00A10F18">
      <w:pPr>
        <w:snapToGrid w:val="0"/>
        <w:spacing w:line="430" w:lineRule="exact"/>
        <w:ind w:firstLineChars="200" w:firstLine="480"/>
        <w:rPr>
          <w:rFonts w:ascii="新宋体" w:eastAsia="新宋体" w:hAnsi="新宋体" w:cs="新宋体" w:hint="eastAsia"/>
          <w:sz w:val="24"/>
          <w:shd w:val="clear" w:color="auto" w:fill="FFFFFF"/>
          <w:lang w:eastAsia="zh-CN"/>
        </w:rPr>
      </w:pPr>
      <w:r w:rsidRPr="005363F8">
        <w:rPr>
          <w:rFonts w:ascii="新宋体" w:eastAsia="新宋体" w:hAnsi="新宋体" w:cs="新宋体" w:hint="eastAsia"/>
          <w:sz w:val="24"/>
          <w:shd w:val="clear" w:color="auto" w:fill="FFFFFF"/>
          <w:lang w:eastAsia="zh-CN"/>
        </w:rPr>
        <w:t>附件</w:t>
      </w:r>
      <w:r>
        <w:rPr>
          <w:rFonts w:ascii="新宋体" w:eastAsia="新宋体" w:hAnsi="新宋体" w:cs="新宋体" w:hint="eastAsia"/>
          <w:sz w:val="24"/>
          <w:shd w:val="clear" w:color="auto" w:fill="FFFFFF"/>
          <w:lang w:eastAsia="zh-CN"/>
        </w:rPr>
        <w:t>：</w:t>
      </w:r>
      <w:r w:rsidRPr="005363F8">
        <w:rPr>
          <w:rFonts w:ascii="新宋体" w:eastAsia="新宋体" w:hAnsi="新宋体" w:cs="新宋体" w:hint="eastAsia"/>
          <w:sz w:val="24"/>
          <w:shd w:val="clear" w:color="auto" w:fill="FFFFFF"/>
          <w:lang w:eastAsia="zh-CN"/>
        </w:rPr>
        <w:t>施工图</w:t>
      </w:r>
    </w:p>
    <w:p w14:paraId="046BF5D7" w14:textId="77777777" w:rsidR="00A10F18" w:rsidRPr="005363F8" w:rsidRDefault="00A10F18" w:rsidP="00A10F18">
      <w:pPr>
        <w:snapToGrid w:val="0"/>
        <w:spacing w:line="430" w:lineRule="exact"/>
        <w:ind w:firstLineChars="200" w:firstLine="480"/>
        <w:rPr>
          <w:rFonts w:ascii="新宋体" w:eastAsia="新宋体" w:hAnsi="新宋体" w:cs="新宋体" w:hint="eastAsia"/>
          <w:sz w:val="24"/>
          <w:shd w:val="clear" w:color="auto" w:fill="FFFFFF"/>
          <w:lang w:eastAsia="zh-CN"/>
        </w:rPr>
      </w:pPr>
      <w:r w:rsidRPr="005363F8">
        <w:rPr>
          <w:rFonts w:ascii="新宋体" w:eastAsia="新宋体" w:hAnsi="新宋体" w:cs="新宋体" w:hint="eastAsia"/>
          <w:sz w:val="24"/>
          <w:shd w:val="clear" w:color="auto" w:fill="FFFFFF"/>
          <w:lang w:eastAsia="zh-CN"/>
        </w:rPr>
        <w:t>附件</w:t>
      </w:r>
      <w:r>
        <w:rPr>
          <w:rFonts w:ascii="新宋体" w:eastAsia="新宋体" w:hAnsi="新宋体" w:cs="新宋体" w:hint="eastAsia"/>
          <w:sz w:val="24"/>
          <w:shd w:val="clear" w:color="auto" w:fill="FFFFFF"/>
          <w:lang w:eastAsia="zh-CN"/>
        </w:rPr>
        <w:t>：</w:t>
      </w:r>
      <w:r w:rsidRPr="005363F8">
        <w:rPr>
          <w:rFonts w:ascii="新宋体" w:eastAsia="新宋体" w:hAnsi="新宋体" w:cs="新宋体" w:hint="eastAsia"/>
          <w:sz w:val="24"/>
          <w:shd w:val="clear" w:color="auto" w:fill="FFFFFF"/>
          <w:lang w:eastAsia="zh-CN"/>
        </w:rPr>
        <w:t>工程量清单</w:t>
      </w:r>
    </w:p>
    <w:p w14:paraId="3CC2E311" w14:textId="77777777" w:rsidR="00A10F18" w:rsidRDefault="00A10F18" w:rsidP="00A10F18">
      <w:pPr>
        <w:snapToGrid w:val="0"/>
        <w:spacing w:line="430" w:lineRule="exact"/>
        <w:ind w:firstLineChars="200" w:firstLine="480"/>
        <w:rPr>
          <w:rFonts w:ascii="新宋体" w:eastAsia="新宋体" w:hAnsi="新宋体" w:cs="新宋体" w:hint="eastAsia"/>
          <w:sz w:val="24"/>
          <w:shd w:val="clear" w:color="auto" w:fill="FFFFFF"/>
          <w:lang w:eastAsia="zh-CN"/>
        </w:rPr>
      </w:pPr>
      <w:r w:rsidRPr="006F5405">
        <w:rPr>
          <w:rFonts w:ascii="新宋体" w:eastAsia="新宋体" w:hAnsi="新宋体" w:cs="新宋体" w:hint="eastAsia"/>
          <w:sz w:val="24"/>
          <w:shd w:val="clear" w:color="auto" w:fill="FFFFFF"/>
          <w:lang w:eastAsia="zh-CN"/>
        </w:rPr>
        <w:t>附件</w:t>
      </w:r>
      <w:r>
        <w:rPr>
          <w:rFonts w:ascii="新宋体" w:eastAsia="新宋体" w:hAnsi="新宋体" w:cs="新宋体"/>
          <w:sz w:val="24"/>
          <w:shd w:val="clear" w:color="auto" w:fill="FFFFFF"/>
          <w:lang w:eastAsia="zh-CN"/>
        </w:rPr>
        <w:t>：</w:t>
      </w:r>
      <w:r w:rsidRPr="000A02CF">
        <w:rPr>
          <w:rFonts w:ascii="新宋体" w:eastAsia="新宋体" w:hAnsi="新宋体" w:cs="新宋体" w:hint="eastAsia"/>
          <w:sz w:val="24"/>
          <w:shd w:val="clear" w:color="auto" w:fill="FFFFFF"/>
          <w:lang w:eastAsia="zh-CN"/>
        </w:rPr>
        <w:t>电气、电信统一规定和专业技术要求</w:t>
      </w:r>
    </w:p>
    <w:p w14:paraId="1B8DD23A" w14:textId="77777777" w:rsidR="00A10F18" w:rsidRPr="005363F8" w:rsidRDefault="00A10F18" w:rsidP="00A10F18">
      <w:pPr>
        <w:snapToGrid w:val="0"/>
        <w:spacing w:line="360" w:lineRule="auto"/>
        <w:rPr>
          <w:rFonts w:ascii="新宋体" w:eastAsia="新宋体" w:hAnsi="新宋体" w:cs="新宋体" w:hint="eastAsia"/>
          <w:sz w:val="24"/>
          <w:shd w:val="clear" w:color="auto" w:fill="FFFFFF"/>
          <w:lang w:eastAsia="zh-CN"/>
        </w:rPr>
      </w:pPr>
    </w:p>
    <w:p w14:paraId="6A6EF3C9" w14:textId="77777777" w:rsidR="00A10F18" w:rsidRDefault="00A10F18">
      <w:pPr>
        <w:pStyle w:val="10"/>
      </w:pPr>
    </w:p>
    <w:p w14:paraId="6F6DB4D5" w14:textId="77777777" w:rsidR="00A10F18" w:rsidRDefault="00A10F18">
      <w:pPr>
        <w:pStyle w:val="10"/>
      </w:pPr>
    </w:p>
    <w:p w14:paraId="5EBF3B93" w14:textId="77777777" w:rsidR="00A10F18" w:rsidRPr="00A10F18" w:rsidRDefault="00A10F18">
      <w:pPr>
        <w:pStyle w:val="10"/>
        <w:rPr>
          <w:rFonts w:hint="eastAsia"/>
        </w:rPr>
      </w:pPr>
    </w:p>
    <w:p w14:paraId="42CFC663" w14:textId="3EDB7EB3" w:rsidR="00967702" w:rsidRDefault="00DD56C2">
      <w:pPr>
        <w:pStyle w:val="10"/>
        <w:rPr>
          <w:b/>
          <w:bCs/>
          <w:sz w:val="24"/>
          <w:szCs w:val="24"/>
        </w:rPr>
      </w:pPr>
      <w:r>
        <w:rPr>
          <w:rFonts w:hint="eastAsia"/>
          <w:b/>
          <w:bCs/>
          <w:sz w:val="24"/>
          <w:szCs w:val="24"/>
        </w:rPr>
        <w:t>附件二</w:t>
      </w:r>
      <w:r w:rsidR="00A82B0B">
        <w:rPr>
          <w:rFonts w:hint="eastAsia"/>
          <w:b/>
          <w:bCs/>
          <w:sz w:val="24"/>
          <w:szCs w:val="24"/>
        </w:rPr>
        <w:t>、</w:t>
      </w:r>
      <w:r w:rsidR="00051984">
        <w:rPr>
          <w:rFonts w:hint="eastAsia"/>
          <w:b/>
          <w:bCs/>
          <w:sz w:val="24"/>
          <w:szCs w:val="24"/>
        </w:rPr>
        <w:t>参比</w:t>
      </w:r>
      <w:r>
        <w:rPr>
          <w:rFonts w:hint="eastAsia"/>
          <w:b/>
          <w:bCs/>
          <w:sz w:val="24"/>
          <w:szCs w:val="24"/>
        </w:rPr>
        <w:t>文件范本</w:t>
      </w:r>
    </w:p>
    <w:p w14:paraId="37FA9111" w14:textId="77777777" w:rsidR="00967702" w:rsidRDefault="00967702">
      <w:pPr>
        <w:pStyle w:val="a7"/>
        <w:jc w:val="center"/>
        <w:rPr>
          <w:rFonts w:ascii="Times New Roman" w:hAnsi="Times New Roman"/>
          <w:b/>
          <w:sz w:val="52"/>
          <w:szCs w:val="52"/>
          <w:lang w:eastAsia="zh-CN"/>
        </w:rPr>
      </w:pPr>
    </w:p>
    <w:p w14:paraId="229C0F7F" w14:textId="77777777" w:rsidR="00967702" w:rsidRDefault="00606A94">
      <w:pPr>
        <w:pStyle w:val="a7"/>
        <w:spacing w:line="615" w:lineRule="exact"/>
        <w:jc w:val="center"/>
        <w:rPr>
          <w:rFonts w:ascii="方正小标宋简体" w:eastAsia="方正小标宋简体" w:hAnsi="方正小标宋简体" w:cs="方正小标宋简体"/>
          <w:b/>
          <w:sz w:val="44"/>
          <w:szCs w:val="44"/>
          <w:lang w:eastAsia="zh-CN"/>
        </w:rPr>
      </w:pPr>
      <w:r>
        <w:rPr>
          <w:rFonts w:ascii="方正小标宋简体" w:eastAsia="方正小标宋简体" w:hAnsi="方正小标宋简体" w:cs="方正小标宋简体" w:hint="eastAsia"/>
          <w:b/>
          <w:sz w:val="44"/>
          <w:szCs w:val="44"/>
          <w:lang w:eastAsia="zh-CN"/>
        </w:rPr>
        <w:t>福建福海创石油化工有限公司</w:t>
      </w:r>
    </w:p>
    <w:p w14:paraId="580B3834" w14:textId="77777777" w:rsidR="000004E6" w:rsidRDefault="000004E6">
      <w:pPr>
        <w:pStyle w:val="a7"/>
        <w:spacing w:line="615" w:lineRule="exact"/>
        <w:jc w:val="center"/>
        <w:rPr>
          <w:rFonts w:ascii="方正小标宋简体" w:eastAsia="方正小标宋简体" w:hAnsi="方正小标宋简体" w:cs="方正小标宋简体"/>
          <w:b/>
          <w:sz w:val="44"/>
          <w:szCs w:val="44"/>
          <w:lang w:eastAsia="zh-CN"/>
        </w:rPr>
      </w:pPr>
    </w:p>
    <w:p w14:paraId="4177FE27" w14:textId="77777777" w:rsidR="00025717" w:rsidRDefault="00025717">
      <w:pPr>
        <w:pStyle w:val="a7"/>
        <w:spacing w:line="615" w:lineRule="exact"/>
        <w:jc w:val="center"/>
        <w:rPr>
          <w:rFonts w:ascii="方正小标宋简体" w:eastAsia="方正小标宋简体" w:hAnsi="方正小标宋简体" w:cs="方正小标宋简体"/>
          <w:b/>
          <w:sz w:val="44"/>
          <w:szCs w:val="44"/>
          <w:lang w:eastAsia="zh-CN"/>
        </w:rPr>
      </w:pPr>
    </w:p>
    <w:p w14:paraId="7C8845EC" w14:textId="77777777" w:rsidR="00A10F18" w:rsidRPr="00A10F18" w:rsidRDefault="00A10F18">
      <w:pPr>
        <w:spacing w:line="1000" w:lineRule="exact"/>
        <w:jc w:val="center"/>
        <w:rPr>
          <w:rFonts w:ascii="方正小标宋简体" w:eastAsia="方正小标宋简体" w:hAnsi="方正小标宋简体" w:cs="方正小标宋简体"/>
          <w:b/>
          <w:color w:val="000000" w:themeColor="text1"/>
          <w:sz w:val="44"/>
          <w:szCs w:val="44"/>
          <w:lang w:eastAsia="zh-CN"/>
        </w:rPr>
      </w:pPr>
      <w:r w:rsidRPr="00A10F18">
        <w:rPr>
          <w:rFonts w:ascii="方正小标宋简体" w:eastAsia="方正小标宋简体" w:hAnsi="方正小标宋简体" w:cs="方正小标宋简体" w:hint="eastAsia"/>
          <w:b/>
          <w:color w:val="000000" w:themeColor="text1"/>
          <w:sz w:val="44"/>
          <w:szCs w:val="44"/>
          <w:lang w:eastAsia="zh-CN"/>
        </w:rPr>
        <w:t>原料适应性技改项目配套储运及其它辅助系统化学品仓库、</w:t>
      </w:r>
      <w:r w:rsidRPr="00A10F18">
        <w:rPr>
          <w:rFonts w:ascii="方正小标宋简体" w:eastAsia="方正小标宋简体" w:hAnsi="方正小标宋简体" w:cs="方正小标宋简体"/>
          <w:b/>
          <w:color w:val="000000" w:themeColor="text1"/>
          <w:sz w:val="44"/>
          <w:szCs w:val="44"/>
          <w:lang w:eastAsia="zh-CN"/>
        </w:rPr>
        <w:t>SS15-7变电所、采样车棚工程</w:t>
      </w:r>
    </w:p>
    <w:p w14:paraId="385EE69F" w14:textId="12EF748F" w:rsidR="00967702" w:rsidRDefault="00DD56C2">
      <w:pPr>
        <w:spacing w:line="1000" w:lineRule="exact"/>
        <w:jc w:val="center"/>
        <w:rPr>
          <w:b/>
          <w:sz w:val="44"/>
          <w:szCs w:val="44"/>
          <w:lang w:eastAsia="zh-CN"/>
        </w:rPr>
      </w:pPr>
      <w:r>
        <w:rPr>
          <w:rFonts w:hint="eastAsia"/>
          <w:b/>
          <w:sz w:val="44"/>
          <w:szCs w:val="44"/>
          <w:lang w:eastAsia="zh-CN"/>
        </w:rPr>
        <w:t>参</w:t>
      </w:r>
      <w:r w:rsidR="00051984">
        <w:rPr>
          <w:rFonts w:hint="eastAsia"/>
          <w:b/>
          <w:sz w:val="44"/>
          <w:szCs w:val="44"/>
          <w:lang w:eastAsia="zh-CN"/>
        </w:rPr>
        <w:t>比</w:t>
      </w:r>
      <w:r>
        <w:rPr>
          <w:b/>
          <w:sz w:val="44"/>
          <w:szCs w:val="44"/>
          <w:lang w:eastAsia="zh-CN"/>
        </w:rPr>
        <w:t>文件</w:t>
      </w:r>
    </w:p>
    <w:p w14:paraId="2BC2371B" w14:textId="77777777" w:rsidR="00967702" w:rsidRDefault="00967702">
      <w:pPr>
        <w:pStyle w:val="10"/>
      </w:pPr>
    </w:p>
    <w:p w14:paraId="54C8DC60" w14:textId="77777777" w:rsidR="00967702" w:rsidRDefault="00967702">
      <w:pPr>
        <w:pStyle w:val="a7"/>
        <w:rPr>
          <w:rFonts w:ascii="Times New Roman" w:hAnsi="Times New Roman"/>
          <w:lang w:eastAsia="zh-CN"/>
        </w:rPr>
      </w:pPr>
    </w:p>
    <w:p w14:paraId="38BB3959" w14:textId="77777777" w:rsidR="00967702" w:rsidRDefault="00967702">
      <w:pPr>
        <w:pStyle w:val="a7"/>
        <w:rPr>
          <w:rFonts w:ascii="Times New Roman" w:hAnsi="Times New Roman"/>
          <w:lang w:eastAsia="zh-CN"/>
        </w:rPr>
      </w:pPr>
    </w:p>
    <w:p w14:paraId="0193E972" w14:textId="77777777" w:rsidR="00967702" w:rsidRDefault="00967702">
      <w:pPr>
        <w:pStyle w:val="a7"/>
        <w:rPr>
          <w:rFonts w:ascii="Times New Roman" w:hAnsi="Times New Roman"/>
          <w:lang w:eastAsia="zh-CN"/>
        </w:rPr>
      </w:pPr>
    </w:p>
    <w:p w14:paraId="226F7349" w14:textId="77777777" w:rsidR="00967702" w:rsidRDefault="00967702">
      <w:pPr>
        <w:pStyle w:val="a7"/>
        <w:rPr>
          <w:rFonts w:ascii="Times New Roman" w:hAnsi="Times New Roman"/>
          <w:lang w:eastAsia="zh-CN"/>
        </w:rPr>
      </w:pPr>
    </w:p>
    <w:p w14:paraId="28A68C31" w14:textId="77777777" w:rsidR="00967702" w:rsidRDefault="00967702">
      <w:pPr>
        <w:pStyle w:val="a7"/>
        <w:rPr>
          <w:rFonts w:ascii="Times New Roman" w:hAnsi="Times New Roman"/>
          <w:lang w:eastAsia="zh-CN"/>
        </w:rPr>
      </w:pPr>
    </w:p>
    <w:p w14:paraId="185CFC85" w14:textId="77777777" w:rsidR="00967702" w:rsidRDefault="00967702">
      <w:pPr>
        <w:pStyle w:val="a7"/>
        <w:rPr>
          <w:rFonts w:ascii="Times New Roman" w:hAnsi="Times New Roman"/>
          <w:b/>
          <w:bCs/>
          <w:sz w:val="32"/>
          <w:szCs w:val="32"/>
          <w:lang w:eastAsia="zh-CN"/>
        </w:rPr>
      </w:pPr>
    </w:p>
    <w:p w14:paraId="42504BCD" w14:textId="77777777" w:rsidR="00967702" w:rsidRDefault="00967702">
      <w:pPr>
        <w:pStyle w:val="a7"/>
        <w:rPr>
          <w:rFonts w:ascii="Times New Roman" w:hAnsi="Times New Roman"/>
          <w:b/>
          <w:bCs/>
          <w:sz w:val="32"/>
          <w:szCs w:val="32"/>
          <w:lang w:eastAsia="zh-CN"/>
        </w:rPr>
      </w:pPr>
    </w:p>
    <w:p w14:paraId="1D78D2A0" w14:textId="77777777" w:rsidR="00967702" w:rsidRDefault="00967702">
      <w:pPr>
        <w:pStyle w:val="a7"/>
        <w:rPr>
          <w:rFonts w:ascii="Times New Roman" w:hAnsi="Times New Roman"/>
          <w:b/>
          <w:bCs/>
          <w:sz w:val="32"/>
          <w:szCs w:val="32"/>
          <w:lang w:eastAsia="zh-CN"/>
        </w:rPr>
      </w:pPr>
    </w:p>
    <w:p w14:paraId="3F350982" w14:textId="77777777" w:rsidR="00420DB7" w:rsidRDefault="00420DB7">
      <w:pPr>
        <w:pStyle w:val="a7"/>
        <w:rPr>
          <w:rFonts w:ascii="Times New Roman" w:hAnsi="Times New Roman"/>
          <w:b/>
          <w:bCs/>
          <w:sz w:val="32"/>
          <w:szCs w:val="36"/>
          <w:lang w:eastAsia="zh-CN"/>
        </w:rPr>
      </w:pPr>
    </w:p>
    <w:p w14:paraId="70BAA1B5" w14:textId="3C76C8BA" w:rsidR="00967702" w:rsidRDefault="00DD56C2">
      <w:pPr>
        <w:pStyle w:val="a7"/>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w:t>
      </w:r>
      <w:r w:rsidR="00DF4A01">
        <w:rPr>
          <w:rFonts w:ascii="Times New Roman" w:hAnsi="Times New Roman" w:hint="eastAsia"/>
          <w:b/>
          <w:bCs/>
          <w:w w:val="95"/>
          <w:sz w:val="32"/>
          <w:szCs w:val="32"/>
          <w:lang w:eastAsia="zh-CN"/>
        </w:rPr>
        <w:t>比</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r>
        <w:rPr>
          <w:rFonts w:ascii="Times New Roman" w:hAnsi="Times New Roman" w:hint="eastAsia"/>
          <w:b/>
          <w:bCs/>
          <w:sz w:val="32"/>
          <w:szCs w:val="32"/>
          <w:lang w:eastAsia="zh-CN"/>
        </w:rPr>
        <w:t>有限公司</w:t>
      </w:r>
    </w:p>
    <w:p w14:paraId="42DA82A8" w14:textId="392829B7" w:rsidR="00967702" w:rsidRPr="00A367C8" w:rsidRDefault="00DD56C2">
      <w:pPr>
        <w:pStyle w:val="a7"/>
        <w:jc w:val="center"/>
        <w:rPr>
          <w:rFonts w:ascii="Times New Roman" w:hAnsi="Times New Roman"/>
          <w:b/>
          <w:bCs/>
          <w:color w:val="FF0000"/>
          <w:w w:val="95"/>
          <w:sz w:val="32"/>
          <w:lang w:eastAsia="zh-CN"/>
        </w:rPr>
      </w:pPr>
      <w:r w:rsidRPr="00A367C8">
        <w:rPr>
          <w:rFonts w:ascii="Times New Roman" w:hAnsi="Times New Roman" w:hint="eastAsia"/>
          <w:b/>
          <w:bCs/>
          <w:color w:val="FF0000"/>
          <w:w w:val="95"/>
          <w:sz w:val="32"/>
          <w:lang w:eastAsia="zh-CN"/>
        </w:rPr>
        <w:t xml:space="preserve"> 20</w:t>
      </w:r>
      <w:r w:rsidR="00025717" w:rsidRPr="00A367C8">
        <w:rPr>
          <w:rFonts w:ascii="Times New Roman" w:hAnsi="Times New Roman"/>
          <w:b/>
          <w:bCs/>
          <w:color w:val="FF0000"/>
          <w:w w:val="95"/>
          <w:sz w:val="32"/>
          <w:lang w:eastAsia="zh-CN"/>
        </w:rPr>
        <w:t>2</w:t>
      </w:r>
      <w:r w:rsidR="00A10F18">
        <w:rPr>
          <w:rFonts w:ascii="Times New Roman" w:hAnsi="Times New Roman"/>
          <w:b/>
          <w:bCs/>
          <w:color w:val="FF0000"/>
          <w:w w:val="95"/>
          <w:sz w:val="32"/>
          <w:lang w:eastAsia="zh-CN"/>
        </w:rPr>
        <w:t>5</w:t>
      </w:r>
      <w:r w:rsidRPr="00A367C8">
        <w:rPr>
          <w:rFonts w:ascii="Times New Roman" w:hAnsi="Times New Roman"/>
          <w:b/>
          <w:bCs/>
          <w:color w:val="FF0000"/>
          <w:w w:val="95"/>
          <w:sz w:val="32"/>
          <w:lang w:eastAsia="zh-CN"/>
        </w:rPr>
        <w:t>年</w:t>
      </w:r>
      <w:r w:rsidR="00A10F18">
        <w:rPr>
          <w:rFonts w:ascii="Times New Roman" w:hAnsi="Times New Roman"/>
          <w:b/>
          <w:bCs/>
          <w:color w:val="FF0000"/>
          <w:w w:val="95"/>
          <w:sz w:val="32"/>
          <w:lang w:eastAsia="zh-CN"/>
        </w:rPr>
        <w:t>1</w:t>
      </w:r>
      <w:r w:rsidRPr="00A367C8">
        <w:rPr>
          <w:rFonts w:ascii="Times New Roman" w:hAnsi="Times New Roman"/>
          <w:b/>
          <w:bCs/>
          <w:color w:val="FF0000"/>
          <w:w w:val="95"/>
          <w:sz w:val="32"/>
          <w:lang w:eastAsia="zh-CN"/>
        </w:rPr>
        <w:t>月</w:t>
      </w:r>
    </w:p>
    <w:p w14:paraId="53D34211" w14:textId="77777777" w:rsidR="00967702" w:rsidRDefault="00967702">
      <w:pPr>
        <w:rPr>
          <w:lang w:eastAsia="zh-CN"/>
        </w:rPr>
      </w:pPr>
    </w:p>
    <w:p w14:paraId="6A9A7A9D" w14:textId="77777777" w:rsidR="0084007B" w:rsidRDefault="0084007B" w:rsidP="0084007B">
      <w:pPr>
        <w:pStyle w:val="10"/>
      </w:pPr>
    </w:p>
    <w:p w14:paraId="6C5373A8" w14:textId="53F4F14C" w:rsidR="00967702" w:rsidRDefault="00051984">
      <w:pPr>
        <w:spacing w:line="1000" w:lineRule="exact"/>
        <w:jc w:val="center"/>
        <w:rPr>
          <w:b/>
          <w:i/>
          <w:iCs/>
          <w:color w:val="C00000"/>
          <w:sz w:val="44"/>
          <w:szCs w:val="44"/>
          <w:lang w:eastAsia="zh-CN"/>
        </w:rPr>
      </w:pPr>
      <w:r>
        <w:rPr>
          <w:rFonts w:hint="eastAsia"/>
          <w:b/>
          <w:i/>
          <w:iCs/>
          <w:color w:val="C00000"/>
          <w:sz w:val="44"/>
          <w:szCs w:val="44"/>
          <w:lang w:eastAsia="zh-CN"/>
        </w:rPr>
        <w:lastRenderedPageBreak/>
        <w:t>参比</w:t>
      </w:r>
      <w:r w:rsidR="00DD56C2">
        <w:rPr>
          <w:rFonts w:hint="eastAsia"/>
          <w:b/>
          <w:i/>
          <w:iCs/>
          <w:color w:val="C00000"/>
          <w:sz w:val="44"/>
          <w:szCs w:val="44"/>
          <w:lang w:eastAsia="zh-CN"/>
        </w:rPr>
        <w:t>文件编写说明</w:t>
      </w:r>
    </w:p>
    <w:p w14:paraId="5888F5F5" w14:textId="77777777" w:rsidR="00967702" w:rsidRDefault="00DD56C2">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14:paraId="2C30578D" w14:textId="77777777" w:rsidR="00962B81" w:rsidRPr="003355C7" w:rsidRDefault="00962B81" w:rsidP="00962B81">
      <w:pPr>
        <w:pStyle w:val="ab"/>
        <w:spacing w:beforeLines="0" w:afterLines="0"/>
        <w:ind w:firstLineChars="221" w:firstLine="530"/>
        <w:rPr>
          <w:rFonts w:cs="Times New Roman"/>
          <w:bCs w:val="0"/>
          <w:color w:val="C00000"/>
          <w:sz w:val="24"/>
          <w:szCs w:val="24"/>
          <w:lang w:eastAsia="zh-CN"/>
        </w:rPr>
      </w:pPr>
      <w:r w:rsidRPr="003355C7">
        <w:rPr>
          <w:rFonts w:cs="Times New Roman" w:hint="eastAsia"/>
          <w:bCs w:val="0"/>
          <w:color w:val="C00000"/>
          <w:sz w:val="24"/>
          <w:szCs w:val="24"/>
          <w:lang w:eastAsia="zh-CN"/>
        </w:rPr>
        <w:t>1．参选人应按规定，向比选人递交参选文件，正本一份。</w:t>
      </w:r>
    </w:p>
    <w:p w14:paraId="559B78EA" w14:textId="77777777" w:rsidR="00962B81" w:rsidRPr="003355C7" w:rsidRDefault="00962B81" w:rsidP="00962B81">
      <w:pPr>
        <w:pStyle w:val="ab"/>
        <w:spacing w:beforeLines="0" w:afterLines="0"/>
        <w:ind w:firstLineChars="221" w:firstLine="530"/>
        <w:rPr>
          <w:rFonts w:cs="Times New Roman"/>
          <w:bCs w:val="0"/>
          <w:color w:val="C00000"/>
          <w:sz w:val="24"/>
          <w:szCs w:val="24"/>
          <w:lang w:eastAsia="zh-CN"/>
        </w:rPr>
      </w:pPr>
      <w:r w:rsidRPr="003355C7">
        <w:rPr>
          <w:rFonts w:cs="Times New Roman" w:hint="eastAsia"/>
          <w:bCs w:val="0"/>
          <w:color w:val="C00000"/>
          <w:sz w:val="24"/>
          <w:szCs w:val="24"/>
          <w:lang w:eastAsia="zh-CN"/>
        </w:rPr>
        <w:t>2.所有纸质文件采用</w:t>
      </w:r>
      <w:r w:rsidRPr="003355C7">
        <w:rPr>
          <w:rFonts w:cs="Times New Roman"/>
          <w:bCs w:val="0"/>
          <w:color w:val="C00000"/>
          <w:sz w:val="24"/>
          <w:szCs w:val="24"/>
          <w:lang w:eastAsia="zh-CN"/>
        </w:rPr>
        <w:t>A4</w:t>
      </w:r>
      <w:r w:rsidRPr="003355C7">
        <w:rPr>
          <w:rFonts w:cs="Times New Roman" w:hint="eastAsia"/>
          <w:bCs w:val="0"/>
          <w:color w:val="C00000"/>
          <w:sz w:val="24"/>
          <w:szCs w:val="24"/>
          <w:lang w:eastAsia="zh-CN"/>
        </w:rPr>
        <w:t>纸平装。所有参选文件应增加统一外层包封。</w:t>
      </w:r>
    </w:p>
    <w:p w14:paraId="487A87CB" w14:textId="77777777" w:rsidR="00962B81" w:rsidRPr="003355C7" w:rsidRDefault="00962B81" w:rsidP="00962B81">
      <w:pPr>
        <w:pStyle w:val="ab"/>
        <w:spacing w:beforeLines="0" w:afterLines="0"/>
        <w:ind w:firstLineChars="221" w:firstLine="530"/>
        <w:rPr>
          <w:rFonts w:cs="Times New Roman"/>
          <w:bCs w:val="0"/>
          <w:color w:val="C00000"/>
          <w:sz w:val="24"/>
          <w:szCs w:val="24"/>
          <w:lang w:eastAsia="zh-CN"/>
        </w:rPr>
      </w:pPr>
      <w:r w:rsidRPr="003355C7">
        <w:rPr>
          <w:rFonts w:cs="Times New Roman" w:hint="eastAsia"/>
          <w:bCs w:val="0"/>
          <w:color w:val="C00000"/>
          <w:sz w:val="24"/>
          <w:szCs w:val="24"/>
          <w:lang w:eastAsia="zh-CN"/>
        </w:rPr>
        <w:t>3.</w:t>
      </w:r>
      <w:r w:rsidRPr="006C1E1F">
        <w:rPr>
          <w:rFonts w:cs="Times New Roman" w:hint="eastAsia"/>
          <w:bCs w:val="0"/>
          <w:color w:val="C00000"/>
          <w:sz w:val="24"/>
          <w:szCs w:val="24"/>
          <w:lang w:eastAsia="zh-CN"/>
        </w:rPr>
        <w:t xml:space="preserve"> </w:t>
      </w:r>
      <w:r w:rsidRPr="003355C7">
        <w:rPr>
          <w:rFonts w:cs="Times New Roman" w:hint="eastAsia"/>
          <w:bCs w:val="0"/>
          <w:color w:val="C00000"/>
          <w:sz w:val="24"/>
          <w:szCs w:val="24"/>
          <w:lang w:eastAsia="zh-CN"/>
        </w:rPr>
        <w:t>提交参选文件封口处均需加盖骑缝章。商务参选文件和技术参选文件盖章扫描P</w:t>
      </w:r>
      <w:r w:rsidRPr="003355C7">
        <w:rPr>
          <w:rFonts w:cs="Times New Roman"/>
          <w:bCs w:val="0"/>
          <w:color w:val="C00000"/>
          <w:sz w:val="24"/>
          <w:szCs w:val="24"/>
          <w:lang w:eastAsia="zh-CN"/>
        </w:rPr>
        <w:t>DF版本（需有相应页码）</w:t>
      </w:r>
      <w:r w:rsidRPr="003355C7">
        <w:rPr>
          <w:rFonts w:cs="Times New Roman" w:hint="eastAsia"/>
          <w:bCs w:val="0"/>
          <w:color w:val="C00000"/>
          <w:sz w:val="24"/>
          <w:szCs w:val="24"/>
          <w:lang w:eastAsia="zh-CN"/>
        </w:rPr>
        <w:t>电子拷贝一份（随参选文件包装）。</w:t>
      </w:r>
    </w:p>
    <w:p w14:paraId="1FB847F8" w14:textId="77777777" w:rsidR="00962B81" w:rsidRPr="003355C7" w:rsidRDefault="00962B81" w:rsidP="00962B81">
      <w:pPr>
        <w:pStyle w:val="ab"/>
        <w:spacing w:beforeLines="0" w:afterLines="0"/>
        <w:ind w:firstLineChars="221" w:firstLine="530"/>
        <w:rPr>
          <w:rFonts w:cs="Times New Roman"/>
          <w:bCs w:val="0"/>
          <w:color w:val="C00000"/>
          <w:sz w:val="24"/>
          <w:szCs w:val="24"/>
          <w:lang w:eastAsia="zh-CN"/>
        </w:rPr>
      </w:pPr>
      <w:r w:rsidRPr="003355C7">
        <w:rPr>
          <w:rFonts w:cs="Times New Roman" w:hint="eastAsia"/>
          <w:bCs w:val="0"/>
          <w:color w:val="C00000"/>
          <w:sz w:val="24"/>
          <w:szCs w:val="24"/>
          <w:lang w:eastAsia="zh-CN"/>
        </w:rPr>
        <w:t>4.凡因参选文件不按规定填写，或填写不清晰、不完整、或密封不合要求而引起的一切后果，由参选人自行负责。</w:t>
      </w:r>
    </w:p>
    <w:p w14:paraId="7BADCB08" w14:textId="77777777" w:rsidR="00962B81" w:rsidRPr="003355C7" w:rsidRDefault="00962B81" w:rsidP="00962B81">
      <w:pPr>
        <w:pStyle w:val="ab"/>
        <w:spacing w:beforeLines="0" w:afterLines="0"/>
        <w:ind w:firstLineChars="221" w:firstLine="530"/>
        <w:rPr>
          <w:rFonts w:cs="Times New Roman"/>
          <w:bCs w:val="0"/>
          <w:color w:val="C00000"/>
          <w:sz w:val="24"/>
          <w:szCs w:val="24"/>
          <w:lang w:eastAsia="zh-CN"/>
        </w:rPr>
      </w:pPr>
      <w:r w:rsidRPr="003355C7">
        <w:rPr>
          <w:rFonts w:cs="Times New Roman" w:hint="eastAsia"/>
          <w:bCs w:val="0"/>
          <w:color w:val="C00000"/>
          <w:sz w:val="24"/>
          <w:szCs w:val="24"/>
          <w:lang w:eastAsia="zh-CN"/>
        </w:rPr>
        <w:t>5.参选文件正本必须逐页或骑缝加盖参选人公章或由法人代表或法人代表授权人逐页签字方视为有效，同时应注明提交日期，否则视为废标。</w:t>
      </w:r>
    </w:p>
    <w:p w14:paraId="5552FF38" w14:textId="77777777" w:rsidR="00962B81" w:rsidRPr="003355C7" w:rsidRDefault="00962B81" w:rsidP="00962B81">
      <w:pPr>
        <w:pStyle w:val="ab"/>
        <w:spacing w:beforeLines="0" w:afterLines="0"/>
        <w:ind w:firstLineChars="221" w:firstLine="530"/>
        <w:rPr>
          <w:rFonts w:cs="Times New Roman"/>
          <w:bCs w:val="0"/>
          <w:color w:val="C00000"/>
          <w:sz w:val="24"/>
          <w:szCs w:val="24"/>
          <w:lang w:eastAsia="zh-CN"/>
        </w:rPr>
      </w:pPr>
      <w:r w:rsidRPr="003355C7">
        <w:rPr>
          <w:rFonts w:cs="Times New Roman" w:hint="eastAsia"/>
          <w:bCs w:val="0"/>
          <w:color w:val="C00000"/>
          <w:sz w:val="24"/>
          <w:szCs w:val="24"/>
          <w:lang w:eastAsia="zh-CN"/>
        </w:rPr>
        <w:t>6.在外层包封上应写明参选人的名称与地址、邮政编码，以便参选出现逾期送达时能原封退回。具体样式如下：</w:t>
      </w:r>
    </w:p>
    <w:p w14:paraId="4F1CC3DE" w14:textId="77777777" w:rsidR="009A6FD0" w:rsidRPr="00A76FF1" w:rsidRDefault="001B376F" w:rsidP="009A6FD0">
      <w:pPr>
        <w:rPr>
          <w:szCs w:val="21"/>
          <w:lang w:eastAsia="zh-CN"/>
        </w:rPr>
      </w:pPr>
      <w:r>
        <w:rPr>
          <w:rFonts w:ascii="Calibri"/>
          <w:noProof/>
        </w:rPr>
        <w:pict w14:anchorId="3641092A">
          <v:shapetype id="_x0000_t202" coordsize="21600,21600" o:spt="202" path="m,l,21600r21600,l21600,xe">
            <v:stroke joinstyle="miter"/>
            <v:path gradientshapeok="t" o:connecttype="rect"/>
          </v:shapetype>
          <v:shape id="文本框 2" o:spid="_x0000_s1028" type="#_x0000_t202" style="position:absolute;margin-left:5.25pt;margin-top:.5pt;width:363.2pt;height:147.2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">
            <v:textbox style="mso-next-textbox:#文本框 2">
              <w:txbxContent>
                <w:p w14:paraId="6DEB4517" w14:textId="77777777" w:rsidR="001B376F" w:rsidRPr="0033277A" w:rsidRDefault="001B376F" w:rsidP="009A6FD0">
                  <w:pPr>
                    <w:rPr>
                      <w:rFonts w:cs="Arial"/>
                      <w:sz w:val="24"/>
                      <w:szCs w:val="24"/>
                      <w:u w:val="single"/>
                      <w:lang w:eastAsia="zh-CN"/>
                    </w:rPr>
                  </w:pPr>
                  <w:r>
                    <w:rPr>
                      <w:rFonts w:cs="Arial" w:hint="eastAsia"/>
                      <w:sz w:val="24"/>
                      <w:szCs w:val="24"/>
                      <w:lang w:eastAsia="zh-CN"/>
                    </w:rPr>
                    <w:t>比选</w:t>
                  </w:r>
                  <w:r w:rsidRPr="0033277A">
                    <w:rPr>
                      <w:rFonts w:cs="Arial" w:hint="eastAsia"/>
                      <w:sz w:val="24"/>
                      <w:szCs w:val="24"/>
                      <w:lang w:eastAsia="zh-CN"/>
                    </w:rPr>
                    <w:t>项目：</w:t>
                  </w:r>
                  <w:r w:rsidRPr="0033277A">
                    <w:rPr>
                      <w:rFonts w:cs="Arial"/>
                      <w:sz w:val="24"/>
                      <w:szCs w:val="24"/>
                      <w:u w:val="single"/>
                      <w:lang w:eastAsia="zh-CN"/>
                    </w:rPr>
                    <w:t xml:space="preserve">                                      </w:t>
                  </w:r>
                </w:p>
                <w:p w14:paraId="75C66B0E" w14:textId="77777777" w:rsidR="001B376F" w:rsidRPr="0033277A" w:rsidRDefault="001B376F" w:rsidP="009A6FD0">
                  <w:pPr>
                    <w:rPr>
                      <w:rFonts w:cs="Arial"/>
                      <w:sz w:val="24"/>
                      <w:szCs w:val="24"/>
                      <w:u w:val="single"/>
                      <w:lang w:eastAsia="zh-CN"/>
                    </w:rPr>
                  </w:pPr>
                  <w:r>
                    <w:rPr>
                      <w:rFonts w:cs="Arial" w:hint="eastAsia"/>
                      <w:sz w:val="24"/>
                      <w:szCs w:val="24"/>
                      <w:lang w:eastAsia="zh-CN"/>
                    </w:rPr>
                    <w:t>比选</w:t>
                  </w:r>
                  <w:r w:rsidRPr="0033277A">
                    <w:rPr>
                      <w:rFonts w:cs="Arial" w:hint="eastAsia"/>
                      <w:sz w:val="24"/>
                      <w:szCs w:val="24"/>
                      <w:lang w:eastAsia="zh-CN"/>
                    </w:rPr>
                    <w:t>人名称：</w:t>
                  </w:r>
                  <w:r w:rsidRPr="0033277A">
                    <w:rPr>
                      <w:rFonts w:cs="Arial"/>
                      <w:sz w:val="24"/>
                      <w:szCs w:val="24"/>
                      <w:u w:val="single"/>
                      <w:lang w:eastAsia="zh-CN"/>
                    </w:rPr>
                    <w:t xml:space="preserve">                                    </w:t>
                  </w:r>
                </w:p>
                <w:p w14:paraId="5805E0E9" w14:textId="77777777" w:rsidR="001B376F" w:rsidRPr="0033277A" w:rsidRDefault="001B376F" w:rsidP="009A6FD0">
                  <w:pPr>
                    <w:rPr>
                      <w:rFonts w:cs="Arial"/>
                      <w:sz w:val="24"/>
                      <w:szCs w:val="24"/>
                      <w:lang w:eastAsia="zh-CN"/>
                    </w:rPr>
                  </w:pPr>
                  <w:r w:rsidRPr="0033277A">
                    <w:rPr>
                      <w:rFonts w:cs="Arial" w:hint="eastAsia"/>
                      <w:sz w:val="24"/>
                      <w:szCs w:val="24"/>
                      <w:lang w:eastAsia="zh-CN"/>
                    </w:rPr>
                    <w:t>本文件于</w:t>
                  </w:r>
                  <w:r w:rsidRPr="0033277A">
                    <w:rPr>
                      <w:rFonts w:cs="Arial"/>
                      <w:sz w:val="24"/>
                      <w:szCs w:val="24"/>
                      <w:u w:val="single"/>
                      <w:lang w:eastAsia="zh-CN"/>
                    </w:rPr>
                    <w:t xml:space="preserve">  </w:t>
                  </w:r>
                  <w:r w:rsidRPr="0033277A">
                    <w:rPr>
                      <w:rFonts w:cs="Arial" w:hint="eastAsia"/>
                      <w:sz w:val="24"/>
                      <w:szCs w:val="24"/>
                      <w:lang w:eastAsia="zh-CN"/>
                    </w:rPr>
                    <w:t>年</w:t>
                  </w:r>
                  <w:r w:rsidRPr="0033277A">
                    <w:rPr>
                      <w:rFonts w:cs="Arial"/>
                      <w:sz w:val="24"/>
                      <w:szCs w:val="24"/>
                      <w:u w:val="single"/>
                      <w:lang w:eastAsia="zh-CN"/>
                    </w:rPr>
                    <w:t xml:space="preserve">  </w:t>
                  </w:r>
                  <w:r w:rsidRPr="0033277A">
                    <w:rPr>
                      <w:rFonts w:cs="Arial" w:hint="eastAsia"/>
                      <w:sz w:val="24"/>
                      <w:szCs w:val="24"/>
                      <w:lang w:eastAsia="zh-CN"/>
                    </w:rPr>
                    <w:t>月</w:t>
                  </w:r>
                  <w:r w:rsidRPr="0033277A">
                    <w:rPr>
                      <w:rFonts w:cs="Arial"/>
                      <w:sz w:val="24"/>
                      <w:szCs w:val="24"/>
                      <w:u w:val="single"/>
                      <w:lang w:eastAsia="zh-CN"/>
                    </w:rPr>
                    <w:t xml:space="preserve">  </w:t>
                  </w:r>
                  <w:r w:rsidRPr="0033277A">
                    <w:rPr>
                      <w:rFonts w:cs="Arial" w:hint="eastAsia"/>
                      <w:sz w:val="24"/>
                      <w:szCs w:val="24"/>
                      <w:lang w:eastAsia="zh-CN"/>
                    </w:rPr>
                    <w:t>日</w:t>
                  </w:r>
                  <w:r w:rsidRPr="0033277A">
                    <w:rPr>
                      <w:rFonts w:cs="Arial"/>
                      <w:sz w:val="24"/>
                      <w:szCs w:val="24"/>
                      <w:u w:val="single"/>
                      <w:lang w:eastAsia="zh-CN"/>
                    </w:rPr>
                    <w:t xml:space="preserve">  </w:t>
                  </w:r>
                  <w:r w:rsidRPr="0033277A">
                    <w:rPr>
                      <w:rFonts w:cs="Arial" w:hint="eastAsia"/>
                      <w:sz w:val="24"/>
                      <w:szCs w:val="24"/>
                      <w:lang w:eastAsia="zh-CN"/>
                    </w:rPr>
                    <w:t>点</w:t>
                  </w:r>
                  <w:r w:rsidRPr="0033277A">
                    <w:rPr>
                      <w:rFonts w:cs="Arial"/>
                      <w:sz w:val="24"/>
                      <w:szCs w:val="24"/>
                      <w:u w:val="single"/>
                      <w:lang w:eastAsia="zh-CN"/>
                    </w:rPr>
                    <w:t xml:space="preserve">  </w:t>
                  </w:r>
                  <w:r w:rsidRPr="0033277A">
                    <w:rPr>
                      <w:rFonts w:cs="Arial" w:hint="eastAsia"/>
                      <w:sz w:val="24"/>
                      <w:szCs w:val="24"/>
                      <w:lang w:eastAsia="zh-CN"/>
                    </w:rPr>
                    <w:t>分（北京时间）（开标时间）前不得开封此文件</w:t>
                  </w:r>
                </w:p>
                <w:p w14:paraId="749228FA" w14:textId="419DCC43" w:rsidR="001B376F" w:rsidRPr="0033277A" w:rsidRDefault="001B376F" w:rsidP="009A6FD0">
                  <w:pPr>
                    <w:rPr>
                      <w:rFonts w:cs="Arial"/>
                      <w:sz w:val="24"/>
                      <w:szCs w:val="24"/>
                      <w:lang w:eastAsia="zh-CN"/>
                    </w:rPr>
                  </w:pPr>
                  <w:r w:rsidRPr="0033277A">
                    <w:rPr>
                      <w:rFonts w:cs="Arial" w:hint="eastAsia"/>
                      <w:sz w:val="24"/>
                      <w:szCs w:val="24"/>
                      <w:lang w:eastAsia="zh-CN"/>
                    </w:rPr>
                    <w:t>参</w:t>
                  </w:r>
                  <w:r>
                    <w:rPr>
                      <w:rFonts w:cs="Arial" w:hint="eastAsia"/>
                      <w:sz w:val="24"/>
                      <w:szCs w:val="24"/>
                      <w:lang w:eastAsia="zh-CN"/>
                    </w:rPr>
                    <w:t>比</w:t>
                  </w:r>
                  <w:r w:rsidRPr="0033277A">
                    <w:rPr>
                      <w:rFonts w:cs="Arial" w:hint="eastAsia"/>
                      <w:sz w:val="24"/>
                      <w:szCs w:val="24"/>
                      <w:lang w:eastAsia="zh-CN"/>
                    </w:rPr>
                    <w:t>人名称：</w:t>
                  </w:r>
                  <w:r w:rsidRPr="0033277A">
                    <w:rPr>
                      <w:rFonts w:cs="Arial"/>
                      <w:sz w:val="24"/>
                      <w:szCs w:val="24"/>
                      <w:u w:val="single"/>
                      <w:lang w:eastAsia="zh-CN"/>
                    </w:rPr>
                    <w:t xml:space="preserve">                      </w:t>
                  </w:r>
                  <w:r w:rsidRPr="0033277A">
                    <w:rPr>
                      <w:rFonts w:cs="Arial" w:hint="eastAsia"/>
                      <w:sz w:val="24"/>
                      <w:szCs w:val="24"/>
                      <w:lang w:eastAsia="zh-CN"/>
                    </w:rPr>
                    <w:t>（公章）</w:t>
                  </w:r>
                </w:p>
                <w:p w14:paraId="263AF2F6" w14:textId="0DAFD990" w:rsidR="001B376F" w:rsidRPr="0033277A" w:rsidRDefault="001B376F" w:rsidP="009A6FD0">
                  <w:pPr>
                    <w:rPr>
                      <w:rFonts w:cs="Arial"/>
                      <w:sz w:val="24"/>
                      <w:szCs w:val="24"/>
                      <w:u w:val="single"/>
                      <w:lang w:eastAsia="zh-CN"/>
                    </w:rPr>
                  </w:pPr>
                  <w:r w:rsidRPr="0033277A">
                    <w:rPr>
                      <w:rFonts w:cs="Arial" w:hint="eastAsia"/>
                      <w:sz w:val="24"/>
                      <w:szCs w:val="24"/>
                      <w:lang w:eastAsia="zh-CN"/>
                    </w:rPr>
                    <w:t>参</w:t>
                  </w:r>
                  <w:r>
                    <w:rPr>
                      <w:rFonts w:cs="Arial" w:hint="eastAsia"/>
                      <w:sz w:val="24"/>
                      <w:szCs w:val="24"/>
                      <w:lang w:eastAsia="zh-CN"/>
                    </w:rPr>
                    <w:t>比</w:t>
                  </w:r>
                  <w:r w:rsidRPr="0033277A">
                    <w:rPr>
                      <w:rFonts w:cs="Arial" w:hint="eastAsia"/>
                      <w:sz w:val="24"/>
                      <w:szCs w:val="24"/>
                      <w:lang w:eastAsia="zh-CN"/>
                    </w:rPr>
                    <w:t>人地址、邮编：</w:t>
                  </w:r>
                  <w:r w:rsidRPr="0033277A">
                    <w:rPr>
                      <w:rFonts w:cs="Arial"/>
                      <w:sz w:val="24"/>
                      <w:szCs w:val="24"/>
                      <w:u w:val="single"/>
                      <w:lang w:eastAsia="zh-CN"/>
                    </w:rPr>
                    <w:t xml:space="preserve">                         </w:t>
                  </w:r>
                </w:p>
                <w:p w14:paraId="3E878FD3" w14:textId="77777777" w:rsidR="001B376F" w:rsidRPr="0033277A" w:rsidRDefault="001B376F" w:rsidP="009A6FD0">
                  <w:pPr>
                    <w:rPr>
                      <w:rFonts w:cs="Arial"/>
                      <w:sz w:val="24"/>
                      <w:szCs w:val="24"/>
                      <w:u w:val="single"/>
                      <w:lang w:eastAsia="zh-CN"/>
                    </w:rPr>
                  </w:pPr>
                  <w:r w:rsidRPr="0033277A">
                    <w:rPr>
                      <w:rFonts w:cs="Arial" w:hint="eastAsia"/>
                      <w:sz w:val="24"/>
                      <w:szCs w:val="24"/>
                      <w:lang w:eastAsia="zh-CN"/>
                    </w:rPr>
                    <w:t>封装文件内容：</w:t>
                  </w:r>
                  <w:r w:rsidRPr="0033277A">
                    <w:rPr>
                      <w:rFonts w:cs="Arial"/>
                      <w:sz w:val="24"/>
                      <w:szCs w:val="24"/>
                      <w:u w:val="single"/>
                      <w:lang w:eastAsia="zh-CN"/>
                    </w:rPr>
                    <w:t xml:space="preserve">                             </w:t>
                  </w:r>
                </w:p>
                <w:p w14:paraId="71A55DED" w14:textId="079FF55A" w:rsidR="001B376F" w:rsidRPr="0033277A" w:rsidRDefault="001B376F" w:rsidP="009A6FD0">
                  <w:pPr>
                    <w:rPr>
                      <w:sz w:val="24"/>
                      <w:szCs w:val="24"/>
                      <w:lang w:eastAsia="zh-CN"/>
                    </w:rPr>
                  </w:pPr>
                  <w:r w:rsidRPr="0033277A">
                    <w:rPr>
                      <w:rFonts w:cs="Arial" w:hint="eastAsia"/>
                      <w:sz w:val="24"/>
                      <w:szCs w:val="24"/>
                      <w:lang w:eastAsia="zh-CN"/>
                    </w:rPr>
                    <w:t>参</w:t>
                  </w:r>
                  <w:r>
                    <w:rPr>
                      <w:rFonts w:cs="Arial" w:hint="eastAsia"/>
                      <w:sz w:val="24"/>
                      <w:szCs w:val="24"/>
                      <w:lang w:eastAsia="zh-CN"/>
                    </w:rPr>
                    <w:t>比</w:t>
                  </w:r>
                  <w:r w:rsidRPr="0033277A">
                    <w:rPr>
                      <w:rFonts w:cs="Arial" w:hint="eastAsia"/>
                      <w:sz w:val="24"/>
                      <w:szCs w:val="24"/>
                      <w:lang w:eastAsia="zh-CN"/>
                    </w:rPr>
                    <w:t>人联系人及联系电话：</w:t>
                  </w:r>
                  <w:r w:rsidRPr="0033277A">
                    <w:rPr>
                      <w:rFonts w:cs="Arial"/>
                      <w:sz w:val="24"/>
                      <w:szCs w:val="24"/>
                      <w:u w:val="single"/>
                      <w:lang w:eastAsia="zh-CN"/>
                    </w:rPr>
                    <w:t xml:space="preserve">                   </w:t>
                  </w:r>
                </w:p>
              </w:txbxContent>
            </v:textbox>
          </v:shape>
        </w:pict>
      </w:r>
    </w:p>
    <w:p w14:paraId="1D92FD5B" w14:textId="77777777" w:rsidR="009A6FD0" w:rsidRPr="00A76FF1" w:rsidRDefault="009A6FD0" w:rsidP="009A6FD0">
      <w:pPr>
        <w:rPr>
          <w:szCs w:val="21"/>
          <w:lang w:eastAsia="zh-CN"/>
        </w:rPr>
      </w:pPr>
    </w:p>
    <w:p w14:paraId="2B0E6081" w14:textId="77777777" w:rsidR="009A6FD0" w:rsidRPr="00A76FF1" w:rsidRDefault="009A6FD0" w:rsidP="009A6FD0">
      <w:pPr>
        <w:rPr>
          <w:szCs w:val="21"/>
          <w:lang w:eastAsia="zh-CN"/>
        </w:rPr>
      </w:pPr>
    </w:p>
    <w:p w14:paraId="61990389" w14:textId="77777777" w:rsidR="009A6FD0" w:rsidRPr="00A76FF1" w:rsidRDefault="009A6FD0" w:rsidP="009A6FD0">
      <w:pPr>
        <w:rPr>
          <w:szCs w:val="21"/>
          <w:lang w:eastAsia="zh-CN"/>
        </w:rPr>
      </w:pPr>
    </w:p>
    <w:p w14:paraId="46299455" w14:textId="77777777" w:rsidR="009A6FD0" w:rsidRPr="00A76FF1" w:rsidRDefault="009A6FD0" w:rsidP="009A6FD0">
      <w:pPr>
        <w:rPr>
          <w:szCs w:val="21"/>
          <w:lang w:eastAsia="zh-CN"/>
        </w:rPr>
      </w:pPr>
    </w:p>
    <w:p w14:paraId="442C5A7E" w14:textId="77777777" w:rsidR="009A6FD0" w:rsidRPr="00A76FF1" w:rsidRDefault="009A6FD0" w:rsidP="009A6FD0">
      <w:pPr>
        <w:rPr>
          <w:szCs w:val="21"/>
          <w:lang w:eastAsia="zh-CN"/>
        </w:rPr>
      </w:pPr>
    </w:p>
    <w:p w14:paraId="749876E7" w14:textId="77777777" w:rsidR="009A6FD0" w:rsidRPr="00A76FF1" w:rsidRDefault="009A6FD0" w:rsidP="009A6FD0">
      <w:pPr>
        <w:rPr>
          <w:szCs w:val="21"/>
          <w:lang w:eastAsia="zh-CN"/>
        </w:rPr>
      </w:pPr>
    </w:p>
    <w:p w14:paraId="181661AC" w14:textId="77777777" w:rsidR="009A6FD0" w:rsidRPr="00A76FF1" w:rsidRDefault="009A6FD0" w:rsidP="009A6FD0">
      <w:pPr>
        <w:rPr>
          <w:szCs w:val="21"/>
          <w:lang w:eastAsia="zh-CN"/>
        </w:rPr>
      </w:pPr>
    </w:p>
    <w:p w14:paraId="2DADD0BD" w14:textId="77777777" w:rsidR="000004E6" w:rsidRDefault="000004E6" w:rsidP="00F6409E">
      <w:pPr>
        <w:pStyle w:val="ab"/>
        <w:spacing w:beforeLines="0" w:afterLines="0" w:line="240" w:lineRule="auto"/>
        <w:ind w:firstLineChars="221" w:firstLine="619"/>
        <w:rPr>
          <w:rFonts w:cs="Times New Roman"/>
          <w:bCs w:val="0"/>
          <w:color w:val="C00000"/>
          <w:lang w:eastAsia="zh-CN"/>
        </w:rPr>
      </w:pPr>
    </w:p>
    <w:p w14:paraId="002DA08E" w14:textId="36571563" w:rsidR="00967702" w:rsidRPr="003355C7" w:rsidRDefault="001C2037" w:rsidP="003355C7">
      <w:pPr>
        <w:pStyle w:val="ab"/>
        <w:spacing w:beforeLines="0" w:afterLines="0"/>
        <w:ind w:firstLineChars="221" w:firstLine="530"/>
        <w:rPr>
          <w:rFonts w:cs="Times New Roman"/>
          <w:bCs w:val="0"/>
          <w:color w:val="C00000"/>
          <w:sz w:val="24"/>
          <w:szCs w:val="24"/>
          <w:lang w:eastAsia="zh-CN"/>
        </w:rPr>
      </w:pPr>
      <w:r>
        <w:rPr>
          <w:rFonts w:cs="Times New Roman"/>
          <w:bCs w:val="0"/>
          <w:color w:val="C00000"/>
          <w:sz w:val="24"/>
          <w:szCs w:val="24"/>
          <w:lang w:eastAsia="zh-CN"/>
        </w:rPr>
        <w:t>7.</w:t>
      </w:r>
      <w:r w:rsidR="00DD56C2" w:rsidRPr="003355C7">
        <w:rPr>
          <w:rFonts w:cs="Times New Roman" w:hint="eastAsia"/>
          <w:bCs w:val="0"/>
          <w:color w:val="C00000"/>
          <w:sz w:val="24"/>
          <w:szCs w:val="24"/>
          <w:lang w:eastAsia="zh-CN"/>
        </w:rPr>
        <w:t>以下文件中</w:t>
      </w:r>
      <w:r w:rsidR="00DD56C2" w:rsidRPr="003355C7">
        <w:rPr>
          <w:rFonts w:cs="Times New Roman" w:hint="eastAsia"/>
          <w:b/>
          <w:color w:val="00B050"/>
          <w:sz w:val="24"/>
          <w:szCs w:val="24"/>
          <w:lang w:eastAsia="zh-CN"/>
        </w:rPr>
        <w:t>绿色</w:t>
      </w:r>
      <w:r w:rsidR="00DD56C2" w:rsidRPr="003355C7">
        <w:rPr>
          <w:rFonts w:cs="Times New Roman" w:hint="eastAsia"/>
          <w:bCs w:val="0"/>
          <w:color w:val="C00000"/>
          <w:sz w:val="24"/>
          <w:szCs w:val="24"/>
          <w:lang w:eastAsia="zh-CN"/>
        </w:rPr>
        <w:t>字体部分，请各参</w:t>
      </w:r>
      <w:r w:rsidR="00051984">
        <w:rPr>
          <w:rFonts w:cs="Times New Roman" w:hint="eastAsia"/>
          <w:bCs w:val="0"/>
          <w:color w:val="C00000"/>
          <w:sz w:val="24"/>
          <w:szCs w:val="24"/>
          <w:lang w:eastAsia="zh-CN"/>
        </w:rPr>
        <w:t>比</w:t>
      </w:r>
      <w:r w:rsidR="00DD56C2" w:rsidRPr="003355C7">
        <w:rPr>
          <w:rFonts w:cs="Times New Roman" w:hint="eastAsia"/>
          <w:bCs w:val="0"/>
          <w:color w:val="C00000"/>
          <w:sz w:val="24"/>
          <w:szCs w:val="24"/>
          <w:lang w:eastAsia="zh-CN"/>
        </w:rPr>
        <w:t>单位根据实际情况填写后，修改为</w:t>
      </w:r>
      <w:r w:rsidR="00DD56C2" w:rsidRPr="003355C7">
        <w:rPr>
          <w:rFonts w:cs="Times New Roman" w:hint="eastAsia"/>
          <w:b/>
          <w:color w:val="C00000"/>
          <w:sz w:val="24"/>
          <w:szCs w:val="24"/>
          <w:lang w:eastAsia="zh-CN"/>
        </w:rPr>
        <w:t>黑色（不加粗）</w:t>
      </w:r>
      <w:r w:rsidR="00DD56C2" w:rsidRPr="003355C7">
        <w:rPr>
          <w:rFonts w:cs="Times New Roman" w:hint="eastAsia"/>
          <w:bCs w:val="0"/>
          <w:color w:val="C00000"/>
          <w:sz w:val="24"/>
          <w:szCs w:val="24"/>
          <w:lang w:eastAsia="zh-CN"/>
        </w:rPr>
        <w:t>字体打印。目录页码请根据实际情况编写。</w:t>
      </w:r>
    </w:p>
    <w:p w14:paraId="71751C68" w14:textId="4B758B2B" w:rsidR="00967702" w:rsidRPr="003355C7" w:rsidRDefault="001C2037" w:rsidP="003355C7">
      <w:pPr>
        <w:pStyle w:val="ab"/>
        <w:spacing w:beforeLines="0" w:afterLines="0"/>
        <w:ind w:firstLineChars="221" w:firstLine="530"/>
        <w:rPr>
          <w:rFonts w:cs="Times New Roman"/>
          <w:color w:val="C00000"/>
          <w:sz w:val="24"/>
          <w:szCs w:val="24"/>
          <w:lang w:eastAsia="zh-CN"/>
        </w:rPr>
      </w:pPr>
      <w:r>
        <w:rPr>
          <w:rFonts w:cs="Times New Roman"/>
          <w:color w:val="C00000"/>
          <w:sz w:val="24"/>
          <w:szCs w:val="24"/>
          <w:lang w:eastAsia="zh-CN"/>
        </w:rPr>
        <w:t>8.</w:t>
      </w:r>
      <w:r w:rsidR="00DD56C2" w:rsidRPr="003355C7">
        <w:rPr>
          <w:rFonts w:cs="Times New Roman" w:hint="eastAsia"/>
          <w:color w:val="C00000"/>
          <w:sz w:val="24"/>
          <w:szCs w:val="24"/>
          <w:lang w:eastAsia="zh-CN"/>
        </w:rPr>
        <w:t>以下文件中红色字体部分，打印时请删除。</w:t>
      </w:r>
    </w:p>
    <w:p w14:paraId="34CFC429" w14:textId="77777777" w:rsidR="009A6FD0" w:rsidRDefault="009A6FD0" w:rsidP="009A6FD0">
      <w:pPr>
        <w:rPr>
          <w:szCs w:val="21"/>
          <w:lang w:eastAsia="zh-CN"/>
        </w:rPr>
      </w:pPr>
    </w:p>
    <w:p w14:paraId="21A51CDB" w14:textId="77777777" w:rsidR="00420DB7" w:rsidRDefault="00420DB7" w:rsidP="00420DB7">
      <w:pPr>
        <w:pStyle w:val="10"/>
      </w:pPr>
    </w:p>
    <w:p w14:paraId="5650CDBB" w14:textId="77777777" w:rsidR="00420DB7" w:rsidRDefault="00420DB7" w:rsidP="00420DB7">
      <w:pPr>
        <w:pStyle w:val="10"/>
      </w:pPr>
    </w:p>
    <w:p w14:paraId="74F16668" w14:textId="77777777" w:rsidR="00420DB7" w:rsidRDefault="00420DB7" w:rsidP="00420DB7">
      <w:pPr>
        <w:pStyle w:val="10"/>
      </w:pPr>
    </w:p>
    <w:p w14:paraId="6C15F75C" w14:textId="77777777" w:rsidR="00962B81" w:rsidRDefault="00962B81" w:rsidP="00420DB7">
      <w:pPr>
        <w:pStyle w:val="10"/>
        <w:rPr>
          <w:rFonts w:hint="eastAsia"/>
        </w:rPr>
      </w:pPr>
    </w:p>
    <w:p w14:paraId="521D1B8D" w14:textId="77777777" w:rsidR="00967702" w:rsidRPr="0071080A" w:rsidRDefault="00DD56C2" w:rsidP="0071080A">
      <w:pPr>
        <w:spacing w:line="1000" w:lineRule="exact"/>
        <w:jc w:val="center"/>
        <w:rPr>
          <w:b/>
          <w:sz w:val="44"/>
          <w:szCs w:val="44"/>
        </w:rPr>
      </w:pPr>
      <w:r>
        <w:rPr>
          <w:rFonts w:hint="eastAsia"/>
          <w:b/>
          <w:sz w:val="44"/>
          <w:szCs w:val="44"/>
        </w:rPr>
        <w:lastRenderedPageBreak/>
        <w:t>目</w:t>
      </w:r>
      <w:r>
        <w:rPr>
          <w:rFonts w:hint="eastAsia"/>
          <w:b/>
          <w:sz w:val="44"/>
          <w:szCs w:val="44"/>
          <w:lang w:eastAsia="zh-CN"/>
        </w:rPr>
        <w:tab/>
      </w:r>
      <w:r>
        <w:rPr>
          <w:rFonts w:hint="eastAsia"/>
          <w:b/>
          <w:sz w:val="44"/>
          <w:szCs w:val="44"/>
        </w:rPr>
        <w:t>录</w:t>
      </w:r>
    </w:p>
    <w:tbl>
      <w:tblPr>
        <w:tblW w:w="8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1"/>
        <w:gridCol w:w="6023"/>
        <w:gridCol w:w="1843"/>
      </w:tblGrid>
      <w:tr w:rsidR="00967702" w14:paraId="37CBADEA" w14:textId="77777777" w:rsidTr="003B3C4F">
        <w:trPr>
          <w:jc w:val="center"/>
        </w:trPr>
        <w:tc>
          <w:tcPr>
            <w:tcW w:w="971" w:type="dxa"/>
          </w:tcPr>
          <w:p w14:paraId="41B6CA10" w14:textId="77777777" w:rsidR="00967702" w:rsidRDefault="00DD56C2">
            <w:pPr>
              <w:spacing w:line="500" w:lineRule="exact"/>
              <w:jc w:val="center"/>
              <w:rPr>
                <w:b/>
                <w:bCs/>
                <w:sz w:val="24"/>
              </w:rPr>
            </w:pPr>
            <w:r>
              <w:rPr>
                <w:rFonts w:hint="eastAsia"/>
                <w:b/>
                <w:bCs/>
                <w:sz w:val="24"/>
              </w:rPr>
              <w:t>序号</w:t>
            </w:r>
          </w:p>
        </w:tc>
        <w:tc>
          <w:tcPr>
            <w:tcW w:w="6023" w:type="dxa"/>
          </w:tcPr>
          <w:p w14:paraId="1C72997D" w14:textId="77777777" w:rsidR="00967702" w:rsidRDefault="00DD56C2">
            <w:pPr>
              <w:spacing w:line="500" w:lineRule="exact"/>
              <w:jc w:val="center"/>
              <w:rPr>
                <w:b/>
                <w:bCs/>
                <w:sz w:val="24"/>
              </w:rPr>
            </w:pPr>
            <w:r>
              <w:rPr>
                <w:rFonts w:hint="eastAsia"/>
                <w:b/>
                <w:bCs/>
                <w:sz w:val="24"/>
              </w:rPr>
              <w:t>内容</w:t>
            </w:r>
          </w:p>
        </w:tc>
        <w:tc>
          <w:tcPr>
            <w:tcW w:w="1843" w:type="dxa"/>
          </w:tcPr>
          <w:p w14:paraId="7377036F" w14:textId="77777777" w:rsidR="00967702" w:rsidRDefault="00DD56C2">
            <w:pPr>
              <w:spacing w:line="500" w:lineRule="exact"/>
              <w:jc w:val="center"/>
              <w:rPr>
                <w:b/>
                <w:bCs/>
                <w:sz w:val="24"/>
              </w:rPr>
            </w:pPr>
            <w:r>
              <w:rPr>
                <w:rFonts w:hint="eastAsia"/>
                <w:b/>
                <w:bCs/>
                <w:sz w:val="24"/>
              </w:rPr>
              <w:t>页码</w:t>
            </w:r>
          </w:p>
        </w:tc>
      </w:tr>
      <w:tr w:rsidR="00967702" w:rsidRPr="009A6FD0" w14:paraId="3E49B0B8" w14:textId="77777777" w:rsidTr="003B3C4F">
        <w:trPr>
          <w:jc w:val="center"/>
        </w:trPr>
        <w:tc>
          <w:tcPr>
            <w:tcW w:w="971" w:type="dxa"/>
          </w:tcPr>
          <w:p w14:paraId="1BDBB5C3" w14:textId="77777777" w:rsidR="00967702" w:rsidRPr="009A6FD0" w:rsidRDefault="00DD56C2">
            <w:pPr>
              <w:spacing w:line="500" w:lineRule="exact"/>
              <w:jc w:val="center"/>
              <w:rPr>
                <w:sz w:val="24"/>
              </w:rPr>
            </w:pPr>
            <w:r w:rsidRPr="009A6FD0">
              <w:rPr>
                <w:rFonts w:hint="eastAsia"/>
                <w:sz w:val="24"/>
              </w:rPr>
              <w:t>1</w:t>
            </w:r>
          </w:p>
        </w:tc>
        <w:tc>
          <w:tcPr>
            <w:tcW w:w="6023" w:type="dxa"/>
          </w:tcPr>
          <w:p w14:paraId="56D8C5D1" w14:textId="64C207EA" w:rsidR="00967702" w:rsidRPr="009A6FD0" w:rsidRDefault="00DD56C2">
            <w:pPr>
              <w:spacing w:line="500" w:lineRule="exact"/>
              <w:rPr>
                <w:sz w:val="24"/>
              </w:rPr>
            </w:pPr>
            <w:r w:rsidRPr="009A6FD0">
              <w:rPr>
                <w:rFonts w:hint="eastAsia"/>
                <w:sz w:val="24"/>
              </w:rPr>
              <w:t>参</w:t>
            </w:r>
            <w:r w:rsidR="00DF4A01">
              <w:rPr>
                <w:rFonts w:hint="eastAsia"/>
                <w:sz w:val="24"/>
                <w:lang w:eastAsia="zh-CN"/>
              </w:rPr>
              <w:t>比</w:t>
            </w:r>
            <w:r w:rsidRPr="009A6FD0">
              <w:rPr>
                <w:rFonts w:hint="eastAsia"/>
                <w:sz w:val="24"/>
              </w:rPr>
              <w:t>书</w:t>
            </w:r>
          </w:p>
        </w:tc>
        <w:tc>
          <w:tcPr>
            <w:tcW w:w="1843" w:type="dxa"/>
          </w:tcPr>
          <w:p w14:paraId="5529C3CF" w14:textId="77777777" w:rsidR="00967702" w:rsidRPr="009A6FD0" w:rsidRDefault="00967702">
            <w:pPr>
              <w:spacing w:line="500" w:lineRule="exact"/>
              <w:jc w:val="center"/>
              <w:rPr>
                <w:sz w:val="24"/>
              </w:rPr>
            </w:pPr>
          </w:p>
        </w:tc>
      </w:tr>
      <w:tr w:rsidR="00967702" w:rsidRPr="009A6FD0" w14:paraId="026437AB" w14:textId="77777777" w:rsidTr="003B3C4F">
        <w:trPr>
          <w:jc w:val="center"/>
        </w:trPr>
        <w:tc>
          <w:tcPr>
            <w:tcW w:w="971" w:type="dxa"/>
          </w:tcPr>
          <w:p w14:paraId="2C0D587D" w14:textId="77777777" w:rsidR="00967702" w:rsidRPr="009A6FD0" w:rsidRDefault="00DD56C2">
            <w:pPr>
              <w:spacing w:line="500" w:lineRule="exact"/>
              <w:jc w:val="center"/>
              <w:rPr>
                <w:sz w:val="24"/>
              </w:rPr>
            </w:pPr>
            <w:r w:rsidRPr="009A6FD0">
              <w:rPr>
                <w:rFonts w:hint="eastAsia"/>
                <w:sz w:val="24"/>
              </w:rPr>
              <w:t>2</w:t>
            </w:r>
          </w:p>
        </w:tc>
        <w:tc>
          <w:tcPr>
            <w:tcW w:w="6023" w:type="dxa"/>
          </w:tcPr>
          <w:p w14:paraId="17087E7E" w14:textId="77777777" w:rsidR="00967702" w:rsidRPr="009A6FD0" w:rsidRDefault="00DD56C2">
            <w:pPr>
              <w:spacing w:line="500" w:lineRule="exact"/>
              <w:rPr>
                <w:sz w:val="24"/>
              </w:rPr>
            </w:pPr>
            <w:r w:rsidRPr="009A6FD0">
              <w:rPr>
                <w:rFonts w:hint="eastAsia"/>
                <w:sz w:val="24"/>
              </w:rPr>
              <w:t>法定代表人授权书</w:t>
            </w:r>
          </w:p>
        </w:tc>
        <w:tc>
          <w:tcPr>
            <w:tcW w:w="1843" w:type="dxa"/>
          </w:tcPr>
          <w:p w14:paraId="3BE95B66" w14:textId="77777777" w:rsidR="00967702" w:rsidRPr="009A6FD0" w:rsidRDefault="00967702">
            <w:pPr>
              <w:spacing w:line="500" w:lineRule="exact"/>
              <w:jc w:val="center"/>
              <w:rPr>
                <w:sz w:val="24"/>
              </w:rPr>
            </w:pPr>
          </w:p>
        </w:tc>
      </w:tr>
      <w:tr w:rsidR="00967702" w:rsidRPr="009A6FD0" w14:paraId="0D276D5E" w14:textId="77777777" w:rsidTr="003B3C4F">
        <w:trPr>
          <w:jc w:val="center"/>
        </w:trPr>
        <w:tc>
          <w:tcPr>
            <w:tcW w:w="971" w:type="dxa"/>
          </w:tcPr>
          <w:p w14:paraId="59B845E7" w14:textId="77777777" w:rsidR="00967702" w:rsidRPr="009A6FD0" w:rsidRDefault="00DD56C2">
            <w:pPr>
              <w:spacing w:line="500" w:lineRule="exact"/>
              <w:jc w:val="center"/>
              <w:rPr>
                <w:sz w:val="24"/>
              </w:rPr>
            </w:pPr>
            <w:r w:rsidRPr="009A6FD0">
              <w:rPr>
                <w:rFonts w:hint="eastAsia"/>
                <w:sz w:val="24"/>
              </w:rPr>
              <w:t>3</w:t>
            </w:r>
          </w:p>
        </w:tc>
        <w:tc>
          <w:tcPr>
            <w:tcW w:w="6023" w:type="dxa"/>
          </w:tcPr>
          <w:p w14:paraId="0D5EA443" w14:textId="77777777" w:rsidR="00967702" w:rsidRPr="009A6FD0" w:rsidRDefault="00DD56C2">
            <w:pPr>
              <w:spacing w:line="500" w:lineRule="exact"/>
              <w:rPr>
                <w:sz w:val="24"/>
                <w:lang w:eastAsia="zh-CN"/>
              </w:rPr>
            </w:pPr>
            <w:r w:rsidRPr="009A6FD0">
              <w:rPr>
                <w:rFonts w:hint="eastAsia"/>
                <w:sz w:val="24"/>
                <w:lang w:eastAsia="zh-CN"/>
              </w:rPr>
              <w:t>法定代表人身份证复印件</w:t>
            </w:r>
          </w:p>
        </w:tc>
        <w:tc>
          <w:tcPr>
            <w:tcW w:w="1843" w:type="dxa"/>
          </w:tcPr>
          <w:p w14:paraId="02D053B1" w14:textId="77777777" w:rsidR="00967702" w:rsidRPr="009A6FD0" w:rsidRDefault="00967702">
            <w:pPr>
              <w:spacing w:line="500" w:lineRule="exact"/>
              <w:jc w:val="center"/>
              <w:rPr>
                <w:sz w:val="24"/>
                <w:lang w:eastAsia="zh-CN"/>
              </w:rPr>
            </w:pPr>
          </w:p>
        </w:tc>
      </w:tr>
      <w:tr w:rsidR="00967702" w:rsidRPr="009A6FD0" w14:paraId="63FED366" w14:textId="77777777" w:rsidTr="003B3C4F">
        <w:trPr>
          <w:jc w:val="center"/>
        </w:trPr>
        <w:tc>
          <w:tcPr>
            <w:tcW w:w="971" w:type="dxa"/>
          </w:tcPr>
          <w:p w14:paraId="3C9B6E3E" w14:textId="77777777" w:rsidR="00967702" w:rsidRPr="009A6FD0" w:rsidRDefault="00DD56C2">
            <w:pPr>
              <w:spacing w:line="500" w:lineRule="exact"/>
              <w:jc w:val="center"/>
              <w:rPr>
                <w:sz w:val="24"/>
              </w:rPr>
            </w:pPr>
            <w:r w:rsidRPr="009A6FD0">
              <w:rPr>
                <w:rFonts w:hint="eastAsia"/>
                <w:sz w:val="24"/>
              </w:rPr>
              <w:t>4</w:t>
            </w:r>
          </w:p>
        </w:tc>
        <w:tc>
          <w:tcPr>
            <w:tcW w:w="6023" w:type="dxa"/>
          </w:tcPr>
          <w:p w14:paraId="31E108BF" w14:textId="77777777" w:rsidR="00967702" w:rsidRPr="009A6FD0" w:rsidRDefault="00DD56C2">
            <w:pPr>
              <w:spacing w:line="500" w:lineRule="exact"/>
              <w:rPr>
                <w:sz w:val="24"/>
                <w:lang w:eastAsia="zh-CN"/>
              </w:rPr>
            </w:pPr>
            <w:r w:rsidRPr="009A6FD0">
              <w:rPr>
                <w:rFonts w:hint="eastAsia"/>
                <w:sz w:val="24"/>
                <w:lang w:eastAsia="zh-CN"/>
              </w:rPr>
              <w:t>授权代表身份证复印件</w:t>
            </w:r>
          </w:p>
        </w:tc>
        <w:tc>
          <w:tcPr>
            <w:tcW w:w="1843" w:type="dxa"/>
          </w:tcPr>
          <w:p w14:paraId="211955D7" w14:textId="77777777" w:rsidR="00967702" w:rsidRPr="009A6FD0" w:rsidRDefault="00967702">
            <w:pPr>
              <w:spacing w:line="500" w:lineRule="exact"/>
              <w:jc w:val="center"/>
              <w:rPr>
                <w:sz w:val="24"/>
                <w:lang w:eastAsia="zh-CN"/>
              </w:rPr>
            </w:pPr>
          </w:p>
        </w:tc>
      </w:tr>
      <w:tr w:rsidR="00967702" w:rsidRPr="009A6FD0" w14:paraId="77F5D5EB" w14:textId="77777777" w:rsidTr="003B3C4F">
        <w:trPr>
          <w:jc w:val="center"/>
        </w:trPr>
        <w:tc>
          <w:tcPr>
            <w:tcW w:w="971" w:type="dxa"/>
          </w:tcPr>
          <w:p w14:paraId="4200D608" w14:textId="77777777" w:rsidR="00967702" w:rsidRPr="009A6FD0" w:rsidRDefault="00DD56C2">
            <w:pPr>
              <w:spacing w:line="500" w:lineRule="exact"/>
              <w:jc w:val="center"/>
              <w:rPr>
                <w:sz w:val="24"/>
              </w:rPr>
            </w:pPr>
            <w:r w:rsidRPr="009A6FD0">
              <w:rPr>
                <w:rFonts w:hint="eastAsia"/>
                <w:sz w:val="24"/>
              </w:rPr>
              <w:t>5</w:t>
            </w:r>
          </w:p>
        </w:tc>
        <w:tc>
          <w:tcPr>
            <w:tcW w:w="6023" w:type="dxa"/>
          </w:tcPr>
          <w:p w14:paraId="351FD2EA" w14:textId="77777777" w:rsidR="00967702" w:rsidRPr="009A6FD0" w:rsidRDefault="00DD56C2" w:rsidP="00EF6FC7">
            <w:pPr>
              <w:spacing w:line="500" w:lineRule="exact"/>
              <w:rPr>
                <w:sz w:val="24"/>
                <w:lang w:eastAsia="zh-CN"/>
              </w:rPr>
            </w:pPr>
            <w:r w:rsidRPr="009A6FD0">
              <w:rPr>
                <w:rFonts w:hint="eastAsia"/>
                <w:sz w:val="24"/>
                <w:szCs w:val="28"/>
                <w:lang w:eastAsia="zh-CN"/>
              </w:rPr>
              <w:t>企业概况</w:t>
            </w:r>
          </w:p>
        </w:tc>
        <w:tc>
          <w:tcPr>
            <w:tcW w:w="1843" w:type="dxa"/>
          </w:tcPr>
          <w:p w14:paraId="20EB24F7" w14:textId="77777777" w:rsidR="00967702" w:rsidRPr="009A6FD0" w:rsidRDefault="00967702">
            <w:pPr>
              <w:spacing w:line="500" w:lineRule="exact"/>
              <w:jc w:val="center"/>
              <w:rPr>
                <w:sz w:val="24"/>
                <w:lang w:eastAsia="zh-CN"/>
              </w:rPr>
            </w:pPr>
          </w:p>
        </w:tc>
      </w:tr>
      <w:tr w:rsidR="00967702" w:rsidRPr="009A6FD0" w14:paraId="10003FA1" w14:textId="77777777" w:rsidTr="003B3C4F">
        <w:trPr>
          <w:jc w:val="center"/>
        </w:trPr>
        <w:tc>
          <w:tcPr>
            <w:tcW w:w="971" w:type="dxa"/>
          </w:tcPr>
          <w:p w14:paraId="2D1C8F6F" w14:textId="77777777" w:rsidR="00967702" w:rsidRPr="009A6FD0" w:rsidRDefault="00DD56C2">
            <w:pPr>
              <w:spacing w:line="500" w:lineRule="exact"/>
              <w:jc w:val="center"/>
              <w:rPr>
                <w:sz w:val="24"/>
              </w:rPr>
            </w:pPr>
            <w:r w:rsidRPr="009A6FD0">
              <w:rPr>
                <w:rFonts w:hint="eastAsia"/>
                <w:sz w:val="24"/>
              </w:rPr>
              <w:t>6</w:t>
            </w:r>
          </w:p>
        </w:tc>
        <w:tc>
          <w:tcPr>
            <w:tcW w:w="6023" w:type="dxa"/>
          </w:tcPr>
          <w:p w14:paraId="3BB760ED" w14:textId="77777777" w:rsidR="00967702" w:rsidRPr="009A6FD0" w:rsidRDefault="00DD56C2">
            <w:pPr>
              <w:spacing w:line="500" w:lineRule="exact"/>
              <w:rPr>
                <w:sz w:val="24"/>
              </w:rPr>
            </w:pPr>
            <w:r w:rsidRPr="009A6FD0">
              <w:rPr>
                <w:rFonts w:hint="eastAsia"/>
                <w:sz w:val="24"/>
              </w:rPr>
              <w:t>营业执照复印件</w:t>
            </w:r>
          </w:p>
        </w:tc>
        <w:tc>
          <w:tcPr>
            <w:tcW w:w="1843" w:type="dxa"/>
          </w:tcPr>
          <w:p w14:paraId="050E4881" w14:textId="77777777" w:rsidR="00967702" w:rsidRPr="009A6FD0" w:rsidRDefault="00967702">
            <w:pPr>
              <w:spacing w:line="500" w:lineRule="exact"/>
              <w:jc w:val="center"/>
              <w:rPr>
                <w:sz w:val="24"/>
              </w:rPr>
            </w:pPr>
          </w:p>
        </w:tc>
      </w:tr>
      <w:tr w:rsidR="00967702" w:rsidRPr="009A6FD0" w14:paraId="6A7D45DE" w14:textId="77777777" w:rsidTr="003B3C4F">
        <w:trPr>
          <w:jc w:val="center"/>
        </w:trPr>
        <w:tc>
          <w:tcPr>
            <w:tcW w:w="971" w:type="dxa"/>
          </w:tcPr>
          <w:p w14:paraId="7495B0E4" w14:textId="77777777" w:rsidR="00967702" w:rsidRPr="009A6FD0" w:rsidRDefault="00DD56C2">
            <w:pPr>
              <w:spacing w:line="500" w:lineRule="exact"/>
              <w:jc w:val="center"/>
              <w:rPr>
                <w:sz w:val="24"/>
              </w:rPr>
            </w:pPr>
            <w:r w:rsidRPr="009A6FD0">
              <w:rPr>
                <w:rFonts w:hint="eastAsia"/>
                <w:sz w:val="24"/>
              </w:rPr>
              <w:t>7</w:t>
            </w:r>
          </w:p>
        </w:tc>
        <w:tc>
          <w:tcPr>
            <w:tcW w:w="6023" w:type="dxa"/>
          </w:tcPr>
          <w:p w14:paraId="2DB01DE1" w14:textId="77777777" w:rsidR="00967702" w:rsidRPr="009A6FD0" w:rsidRDefault="00DD56C2">
            <w:pPr>
              <w:spacing w:line="500" w:lineRule="exact"/>
              <w:rPr>
                <w:sz w:val="24"/>
                <w:lang w:eastAsia="zh-CN"/>
              </w:rPr>
            </w:pPr>
            <w:r w:rsidRPr="009A6FD0">
              <w:rPr>
                <w:rFonts w:hint="eastAsia"/>
                <w:sz w:val="24"/>
              </w:rPr>
              <w:t>资质</w:t>
            </w:r>
            <w:r w:rsidR="009A6FD0" w:rsidRPr="009A6FD0">
              <w:rPr>
                <w:rFonts w:hint="eastAsia"/>
                <w:sz w:val="24"/>
                <w:lang w:eastAsia="zh-CN"/>
              </w:rPr>
              <w:t>文件</w:t>
            </w:r>
          </w:p>
        </w:tc>
        <w:tc>
          <w:tcPr>
            <w:tcW w:w="1843" w:type="dxa"/>
          </w:tcPr>
          <w:p w14:paraId="58770EBD" w14:textId="77777777" w:rsidR="00967702" w:rsidRPr="009A6FD0" w:rsidRDefault="00967702">
            <w:pPr>
              <w:spacing w:line="500" w:lineRule="exact"/>
              <w:jc w:val="center"/>
              <w:rPr>
                <w:sz w:val="24"/>
              </w:rPr>
            </w:pPr>
          </w:p>
        </w:tc>
      </w:tr>
      <w:tr w:rsidR="00992DC8" w:rsidRPr="009A6FD0" w14:paraId="309EF4E1" w14:textId="77777777" w:rsidTr="003B3C4F">
        <w:trPr>
          <w:jc w:val="center"/>
        </w:trPr>
        <w:tc>
          <w:tcPr>
            <w:tcW w:w="971" w:type="dxa"/>
          </w:tcPr>
          <w:p w14:paraId="62EE545A" w14:textId="77777777" w:rsidR="00992DC8" w:rsidRPr="009A6FD0" w:rsidRDefault="00992DC8">
            <w:pPr>
              <w:spacing w:line="500" w:lineRule="exact"/>
              <w:jc w:val="center"/>
              <w:rPr>
                <w:sz w:val="24"/>
                <w:lang w:eastAsia="zh-CN"/>
              </w:rPr>
            </w:pPr>
            <w:r>
              <w:rPr>
                <w:rFonts w:hint="eastAsia"/>
                <w:sz w:val="24"/>
                <w:lang w:eastAsia="zh-CN"/>
              </w:rPr>
              <w:t>8</w:t>
            </w:r>
          </w:p>
        </w:tc>
        <w:tc>
          <w:tcPr>
            <w:tcW w:w="6023" w:type="dxa"/>
          </w:tcPr>
          <w:p w14:paraId="6C26E074" w14:textId="48BD7D90" w:rsidR="00992DC8" w:rsidRPr="009A6FD0" w:rsidRDefault="003B3C4F">
            <w:pPr>
              <w:spacing w:line="500" w:lineRule="exact"/>
              <w:rPr>
                <w:sz w:val="24"/>
                <w:lang w:eastAsia="zh-CN"/>
              </w:rPr>
            </w:pPr>
            <w:r w:rsidRPr="0011079D">
              <w:rPr>
                <w:rFonts w:hint="eastAsia"/>
                <w:lang w:eastAsia="zh-CN"/>
              </w:rPr>
              <w:t>项目</w:t>
            </w:r>
            <w:r w:rsidR="00962B81">
              <w:rPr>
                <w:rFonts w:hint="eastAsia"/>
                <w:lang w:eastAsia="zh-CN"/>
              </w:rPr>
              <w:t>经理</w:t>
            </w:r>
            <w:r w:rsidRPr="0011079D">
              <w:rPr>
                <w:rFonts w:hint="eastAsia"/>
                <w:lang w:eastAsia="zh-CN"/>
              </w:rPr>
              <w:t>简历及相关资格证书。</w:t>
            </w:r>
          </w:p>
        </w:tc>
        <w:tc>
          <w:tcPr>
            <w:tcW w:w="1843" w:type="dxa"/>
          </w:tcPr>
          <w:p w14:paraId="2A7DA13A" w14:textId="77777777" w:rsidR="00992DC8" w:rsidRPr="009A6FD0" w:rsidRDefault="00992DC8">
            <w:pPr>
              <w:spacing w:line="500" w:lineRule="exact"/>
              <w:jc w:val="center"/>
              <w:rPr>
                <w:sz w:val="24"/>
                <w:lang w:eastAsia="zh-CN"/>
              </w:rPr>
            </w:pPr>
          </w:p>
        </w:tc>
      </w:tr>
      <w:tr w:rsidR="00967702" w:rsidRPr="009A6FD0" w14:paraId="1008998D" w14:textId="77777777" w:rsidTr="003B3C4F">
        <w:trPr>
          <w:jc w:val="center"/>
        </w:trPr>
        <w:tc>
          <w:tcPr>
            <w:tcW w:w="971" w:type="dxa"/>
          </w:tcPr>
          <w:p w14:paraId="643CBE46" w14:textId="57B0E812" w:rsidR="009873FF" w:rsidRPr="009873FF" w:rsidRDefault="00962B81" w:rsidP="00FD1DC9">
            <w:pPr>
              <w:spacing w:line="500" w:lineRule="exact"/>
              <w:jc w:val="center"/>
              <w:rPr>
                <w:sz w:val="24"/>
                <w:lang w:eastAsia="zh-CN"/>
              </w:rPr>
            </w:pPr>
            <w:r>
              <w:rPr>
                <w:sz w:val="24"/>
                <w:lang w:eastAsia="zh-CN"/>
              </w:rPr>
              <w:t>9</w:t>
            </w:r>
          </w:p>
        </w:tc>
        <w:tc>
          <w:tcPr>
            <w:tcW w:w="6023" w:type="dxa"/>
          </w:tcPr>
          <w:p w14:paraId="095C76F9" w14:textId="79B73F72" w:rsidR="00967702" w:rsidRPr="009A6FD0" w:rsidRDefault="00962B81">
            <w:pPr>
              <w:spacing w:line="500" w:lineRule="exact"/>
              <w:rPr>
                <w:sz w:val="24"/>
              </w:rPr>
            </w:pPr>
            <w:r>
              <w:rPr>
                <w:rFonts w:hint="eastAsia"/>
                <w:sz w:val="24"/>
              </w:rPr>
              <w:t>商务</w:t>
            </w:r>
            <w:r w:rsidR="00DD56C2" w:rsidRPr="009A6FD0">
              <w:rPr>
                <w:rFonts w:hint="eastAsia"/>
                <w:sz w:val="24"/>
              </w:rPr>
              <w:t>报价单</w:t>
            </w:r>
          </w:p>
        </w:tc>
        <w:tc>
          <w:tcPr>
            <w:tcW w:w="1843" w:type="dxa"/>
          </w:tcPr>
          <w:p w14:paraId="3B4CE561" w14:textId="4F97124B" w:rsidR="00967702" w:rsidRPr="009A6FD0" w:rsidRDefault="00967702" w:rsidP="00962B81">
            <w:pPr>
              <w:spacing w:line="500" w:lineRule="exact"/>
              <w:jc w:val="center"/>
              <w:rPr>
                <w:sz w:val="24"/>
              </w:rPr>
            </w:pPr>
          </w:p>
        </w:tc>
      </w:tr>
    </w:tbl>
    <w:p w14:paraId="34F76B7F" w14:textId="77777777" w:rsidR="00967702" w:rsidRDefault="00967702">
      <w:pPr>
        <w:spacing w:line="500" w:lineRule="exact"/>
        <w:jc w:val="center"/>
        <w:rPr>
          <w:b/>
          <w:bCs/>
          <w:sz w:val="24"/>
        </w:rPr>
      </w:pPr>
    </w:p>
    <w:p w14:paraId="12E3C699" w14:textId="77777777" w:rsidR="00967702" w:rsidRDefault="00967702">
      <w:pPr>
        <w:pStyle w:val="10"/>
        <w:rPr>
          <w:b/>
          <w:bCs/>
          <w:sz w:val="36"/>
          <w:szCs w:val="36"/>
        </w:rPr>
      </w:pPr>
    </w:p>
    <w:p w14:paraId="47469ECB" w14:textId="77777777" w:rsidR="00967702" w:rsidRDefault="00967702">
      <w:pPr>
        <w:pStyle w:val="10"/>
        <w:rPr>
          <w:b/>
          <w:bCs/>
          <w:sz w:val="36"/>
          <w:szCs w:val="36"/>
        </w:rPr>
      </w:pPr>
    </w:p>
    <w:p w14:paraId="7B46A8F6" w14:textId="77777777" w:rsidR="00967702" w:rsidRDefault="00967702">
      <w:pPr>
        <w:pStyle w:val="10"/>
        <w:rPr>
          <w:b/>
          <w:bCs/>
          <w:sz w:val="36"/>
          <w:szCs w:val="36"/>
        </w:rPr>
      </w:pPr>
    </w:p>
    <w:p w14:paraId="60CCCFB0" w14:textId="77777777" w:rsidR="00967702" w:rsidRDefault="00967702">
      <w:pPr>
        <w:spacing w:line="500" w:lineRule="exact"/>
        <w:rPr>
          <w:b/>
          <w:bCs/>
          <w:sz w:val="36"/>
          <w:szCs w:val="36"/>
          <w:lang w:eastAsia="zh-CN"/>
        </w:rPr>
      </w:pPr>
    </w:p>
    <w:p w14:paraId="2C48898D" w14:textId="77777777" w:rsidR="00967702" w:rsidRDefault="00967702">
      <w:pPr>
        <w:pStyle w:val="10"/>
        <w:rPr>
          <w:b/>
          <w:bCs/>
          <w:sz w:val="36"/>
          <w:szCs w:val="36"/>
        </w:rPr>
      </w:pPr>
    </w:p>
    <w:p w14:paraId="75D1AE4D" w14:textId="77777777" w:rsidR="00967702" w:rsidRDefault="00967702">
      <w:pPr>
        <w:pStyle w:val="10"/>
        <w:rPr>
          <w:b/>
          <w:bCs/>
          <w:sz w:val="36"/>
          <w:szCs w:val="36"/>
        </w:rPr>
      </w:pPr>
    </w:p>
    <w:p w14:paraId="0818B623" w14:textId="77777777" w:rsidR="00967702" w:rsidRDefault="00967702">
      <w:pPr>
        <w:pStyle w:val="10"/>
      </w:pPr>
    </w:p>
    <w:p w14:paraId="3710216D" w14:textId="77777777" w:rsidR="0071080A" w:rsidRDefault="0071080A">
      <w:pPr>
        <w:pStyle w:val="10"/>
      </w:pPr>
    </w:p>
    <w:p w14:paraId="0609F746" w14:textId="77777777" w:rsidR="00962B81" w:rsidRDefault="00962B81">
      <w:pPr>
        <w:pStyle w:val="10"/>
      </w:pPr>
    </w:p>
    <w:p w14:paraId="475FD979" w14:textId="77777777" w:rsidR="00962B81" w:rsidRDefault="00962B81">
      <w:pPr>
        <w:pStyle w:val="10"/>
      </w:pPr>
    </w:p>
    <w:p w14:paraId="4326D4C4" w14:textId="77777777" w:rsidR="00962B81" w:rsidRDefault="00962B81">
      <w:pPr>
        <w:pStyle w:val="10"/>
      </w:pPr>
    </w:p>
    <w:p w14:paraId="43BD4CED" w14:textId="77777777" w:rsidR="00962B81" w:rsidRDefault="00962B81">
      <w:pPr>
        <w:pStyle w:val="10"/>
        <w:rPr>
          <w:rFonts w:hint="eastAsia"/>
        </w:rPr>
      </w:pPr>
    </w:p>
    <w:p w14:paraId="00DF1BBB" w14:textId="77777777" w:rsidR="003B3C4F" w:rsidRDefault="003B3C4F">
      <w:pPr>
        <w:pStyle w:val="10"/>
      </w:pPr>
    </w:p>
    <w:p w14:paraId="0A379334" w14:textId="0E36469F" w:rsidR="00967702" w:rsidRDefault="00DD56C2">
      <w:pPr>
        <w:spacing w:line="500" w:lineRule="exact"/>
        <w:jc w:val="center"/>
        <w:rPr>
          <w:b/>
          <w:bCs/>
          <w:sz w:val="36"/>
          <w:szCs w:val="36"/>
        </w:rPr>
      </w:pPr>
      <w:r>
        <w:rPr>
          <w:rFonts w:hint="eastAsia"/>
          <w:b/>
          <w:bCs/>
          <w:sz w:val="36"/>
          <w:szCs w:val="36"/>
        </w:rPr>
        <w:lastRenderedPageBreak/>
        <w:t>参</w:t>
      </w:r>
      <w:r w:rsidR="00051984">
        <w:rPr>
          <w:rFonts w:hint="eastAsia"/>
          <w:b/>
          <w:bCs/>
          <w:sz w:val="36"/>
          <w:szCs w:val="36"/>
          <w:lang w:eastAsia="zh-CN"/>
        </w:rPr>
        <w:t>比</w:t>
      </w:r>
      <w:r>
        <w:rPr>
          <w:rFonts w:hint="eastAsia"/>
          <w:b/>
          <w:bCs/>
          <w:sz w:val="36"/>
          <w:szCs w:val="36"/>
        </w:rPr>
        <w:t>书</w:t>
      </w:r>
    </w:p>
    <w:p w14:paraId="1116E333" w14:textId="77777777" w:rsidR="00967702" w:rsidRDefault="00DD56C2">
      <w:pPr>
        <w:spacing w:line="500" w:lineRule="exact"/>
        <w:rPr>
          <w:sz w:val="24"/>
          <w:lang w:eastAsia="zh-CN"/>
        </w:rPr>
      </w:pPr>
      <w:r>
        <w:rPr>
          <w:rFonts w:hint="eastAsia"/>
          <w:sz w:val="24"/>
          <w:lang w:eastAsia="zh-CN"/>
        </w:rPr>
        <w:t>致：</w:t>
      </w:r>
      <w:r w:rsidR="00606A94">
        <w:rPr>
          <w:rFonts w:hint="eastAsia"/>
          <w:sz w:val="24"/>
          <w:lang w:eastAsia="zh-CN"/>
        </w:rPr>
        <w:t>福建福海创石油化工有限公司</w:t>
      </w:r>
    </w:p>
    <w:p w14:paraId="3616C813" w14:textId="5A47F8F5" w:rsidR="00967702" w:rsidRDefault="00DD56C2">
      <w:pPr>
        <w:spacing w:line="500" w:lineRule="exact"/>
        <w:ind w:firstLineChars="200" w:firstLine="480"/>
        <w:rPr>
          <w:sz w:val="24"/>
          <w:lang w:eastAsia="zh-CN"/>
        </w:rPr>
      </w:pPr>
      <w:r>
        <w:rPr>
          <w:rFonts w:hint="eastAsia"/>
          <w:sz w:val="24"/>
          <w:lang w:eastAsia="zh-CN"/>
        </w:rPr>
        <w:t xml:space="preserve"> 根据贵方的</w:t>
      </w:r>
      <w:r w:rsidR="00051984">
        <w:rPr>
          <w:rFonts w:hint="eastAsia"/>
          <w:sz w:val="24"/>
          <w:lang w:eastAsia="zh-CN"/>
        </w:rPr>
        <w:t>采购</w:t>
      </w:r>
      <w:r>
        <w:rPr>
          <w:rFonts w:hint="eastAsia"/>
          <w:sz w:val="24"/>
          <w:lang w:eastAsia="zh-CN"/>
        </w:rPr>
        <w:t xml:space="preserve">文件， </w:t>
      </w:r>
      <w:r>
        <w:rPr>
          <w:rFonts w:cs="Times New Roman" w:hint="eastAsia"/>
          <w:color w:val="00B050"/>
          <w:sz w:val="28"/>
          <w:szCs w:val="28"/>
          <w:u w:val="single"/>
          <w:lang w:eastAsia="zh-CN"/>
        </w:rPr>
        <w:t>被授权代表人姓名</w:t>
      </w:r>
      <w:r>
        <w:rPr>
          <w:rFonts w:hint="eastAsia"/>
          <w:sz w:val="24"/>
          <w:lang w:eastAsia="zh-CN"/>
        </w:rPr>
        <w:t>被我方正式授权并代表我公司</w:t>
      </w:r>
      <w:r>
        <w:rPr>
          <w:rFonts w:cs="Times New Roman" w:hint="eastAsia"/>
          <w:color w:val="00B050"/>
          <w:sz w:val="28"/>
          <w:szCs w:val="28"/>
          <w:u w:val="single"/>
          <w:lang w:eastAsia="zh-CN"/>
        </w:rPr>
        <w:t>单位名称</w:t>
      </w:r>
      <w:r>
        <w:rPr>
          <w:rFonts w:hint="eastAsia"/>
          <w:sz w:val="24"/>
          <w:lang w:eastAsia="zh-CN"/>
        </w:rPr>
        <w:t>递交下述文件，并对此负责。</w:t>
      </w:r>
    </w:p>
    <w:p w14:paraId="23064700" w14:textId="65280CA1" w:rsidR="00967702" w:rsidRDefault="00DD56C2">
      <w:pPr>
        <w:spacing w:line="500" w:lineRule="exact"/>
        <w:ind w:firstLineChars="200" w:firstLine="480"/>
        <w:rPr>
          <w:sz w:val="24"/>
          <w:lang w:eastAsia="zh-CN"/>
        </w:rPr>
      </w:pPr>
      <w:r>
        <w:rPr>
          <w:rFonts w:hint="eastAsia"/>
          <w:sz w:val="24"/>
          <w:lang w:eastAsia="zh-CN"/>
        </w:rPr>
        <w:t>（1）参</w:t>
      </w:r>
      <w:r w:rsidR="00051984">
        <w:rPr>
          <w:rFonts w:hint="eastAsia"/>
          <w:sz w:val="24"/>
          <w:lang w:eastAsia="zh-CN"/>
        </w:rPr>
        <w:t>比</w:t>
      </w:r>
      <w:r>
        <w:rPr>
          <w:rFonts w:hint="eastAsia"/>
          <w:sz w:val="24"/>
          <w:lang w:eastAsia="zh-CN"/>
        </w:rPr>
        <w:t>文件</w:t>
      </w:r>
    </w:p>
    <w:p w14:paraId="42DE8EBC" w14:textId="77777777" w:rsidR="00967702" w:rsidRDefault="00DD56C2">
      <w:pPr>
        <w:spacing w:line="500" w:lineRule="exact"/>
        <w:ind w:firstLineChars="200" w:firstLine="480"/>
        <w:rPr>
          <w:sz w:val="24"/>
          <w:lang w:eastAsia="zh-CN"/>
        </w:rPr>
      </w:pPr>
      <w:r>
        <w:rPr>
          <w:rFonts w:hint="eastAsia"/>
          <w:sz w:val="24"/>
          <w:lang w:eastAsia="zh-CN"/>
        </w:rPr>
        <w:t>（2）法定代表人授权委托书</w:t>
      </w:r>
    </w:p>
    <w:p w14:paraId="6F16A3ED" w14:textId="686729DD" w:rsidR="00967702" w:rsidRDefault="00DD56C2">
      <w:pPr>
        <w:spacing w:line="500" w:lineRule="exact"/>
        <w:ind w:firstLineChars="200" w:firstLine="480"/>
        <w:rPr>
          <w:sz w:val="24"/>
          <w:lang w:eastAsia="zh-CN"/>
        </w:rPr>
      </w:pPr>
      <w:r>
        <w:rPr>
          <w:rFonts w:hint="eastAsia"/>
          <w:sz w:val="24"/>
          <w:lang w:eastAsia="zh-CN"/>
        </w:rPr>
        <w:t>（3）参</w:t>
      </w:r>
      <w:r w:rsidR="00051984">
        <w:rPr>
          <w:rFonts w:hint="eastAsia"/>
          <w:sz w:val="24"/>
          <w:lang w:eastAsia="zh-CN"/>
        </w:rPr>
        <w:t>比</w:t>
      </w:r>
      <w:r>
        <w:rPr>
          <w:rFonts w:hint="eastAsia"/>
          <w:sz w:val="24"/>
          <w:lang w:eastAsia="zh-CN"/>
        </w:rPr>
        <w:t>报价单</w:t>
      </w:r>
    </w:p>
    <w:p w14:paraId="529BAEF0" w14:textId="098227A6" w:rsidR="00967702" w:rsidRDefault="00DD56C2">
      <w:pPr>
        <w:spacing w:line="500" w:lineRule="exact"/>
        <w:ind w:firstLineChars="200" w:firstLine="480"/>
        <w:rPr>
          <w:sz w:val="24"/>
          <w:lang w:eastAsia="zh-CN"/>
        </w:rPr>
      </w:pPr>
      <w:r>
        <w:rPr>
          <w:rFonts w:hint="eastAsia"/>
          <w:sz w:val="24"/>
          <w:lang w:eastAsia="zh-CN"/>
        </w:rPr>
        <w:t xml:space="preserve"> 据此参</w:t>
      </w:r>
      <w:r w:rsidR="00051984">
        <w:rPr>
          <w:rFonts w:hint="eastAsia"/>
          <w:sz w:val="24"/>
          <w:lang w:eastAsia="zh-CN"/>
        </w:rPr>
        <w:t>比</w:t>
      </w:r>
      <w:r>
        <w:rPr>
          <w:rFonts w:hint="eastAsia"/>
          <w:sz w:val="24"/>
          <w:lang w:eastAsia="zh-CN"/>
        </w:rPr>
        <w:t>书，我公司及签字代表宣布同意如下：</w:t>
      </w:r>
    </w:p>
    <w:p w14:paraId="39930022" w14:textId="77777777" w:rsidR="00967702" w:rsidRDefault="00DD56C2">
      <w:pPr>
        <w:spacing w:line="500" w:lineRule="exact"/>
        <w:rPr>
          <w:sz w:val="24"/>
          <w:lang w:eastAsia="zh-CN"/>
        </w:rPr>
      </w:pPr>
      <w:r>
        <w:rPr>
          <w:rFonts w:hint="eastAsia"/>
          <w:sz w:val="24"/>
          <w:lang w:eastAsia="zh-CN"/>
        </w:rPr>
        <w:t xml:space="preserve">     1、所递交的文件真实合法有效，且不存在任何虚假陈述或记载。</w:t>
      </w:r>
    </w:p>
    <w:p w14:paraId="5778F51D" w14:textId="65F11C74" w:rsidR="00967702" w:rsidRDefault="00DD56C2">
      <w:pPr>
        <w:spacing w:line="500" w:lineRule="exact"/>
        <w:rPr>
          <w:sz w:val="24"/>
          <w:lang w:eastAsia="zh-CN"/>
        </w:rPr>
      </w:pPr>
      <w:r>
        <w:rPr>
          <w:rFonts w:hint="eastAsia"/>
          <w:sz w:val="24"/>
          <w:lang w:eastAsia="zh-CN"/>
        </w:rPr>
        <w:t xml:space="preserve">     2、我方将履行比选文件规定的每一项要求：如</w:t>
      </w:r>
      <w:r w:rsidR="00051984">
        <w:rPr>
          <w:rFonts w:hint="eastAsia"/>
          <w:sz w:val="24"/>
          <w:lang w:eastAsia="zh-CN"/>
        </w:rPr>
        <w:t>中标</w:t>
      </w:r>
      <w:r>
        <w:rPr>
          <w:rFonts w:hint="eastAsia"/>
          <w:sz w:val="24"/>
          <w:lang w:eastAsia="zh-CN"/>
        </w:rPr>
        <w:t>，将严格按照合同约定履行各项义务。</w:t>
      </w:r>
    </w:p>
    <w:p w14:paraId="56602E6E" w14:textId="68FD79D7" w:rsidR="00967702" w:rsidRDefault="00DD56C2">
      <w:pPr>
        <w:spacing w:line="500" w:lineRule="exact"/>
        <w:rPr>
          <w:sz w:val="24"/>
          <w:lang w:eastAsia="zh-CN"/>
        </w:rPr>
      </w:pPr>
      <w:r>
        <w:rPr>
          <w:rFonts w:hint="eastAsia"/>
          <w:sz w:val="24"/>
          <w:lang w:eastAsia="zh-CN"/>
        </w:rPr>
        <w:t xml:space="preserve">     3、我公司报价有效期为</w:t>
      </w:r>
      <w:r w:rsidR="00051984">
        <w:rPr>
          <w:rFonts w:hint="eastAsia"/>
          <w:sz w:val="24"/>
          <w:lang w:eastAsia="zh-CN"/>
        </w:rPr>
        <w:t>采购</w:t>
      </w:r>
      <w:r>
        <w:rPr>
          <w:rFonts w:hint="eastAsia"/>
          <w:sz w:val="24"/>
          <w:lang w:eastAsia="zh-CN"/>
        </w:rPr>
        <w:t>文件收取时间截止期后30个工作日，如中</w:t>
      </w:r>
      <w:r w:rsidR="00051984">
        <w:rPr>
          <w:rFonts w:hint="eastAsia"/>
          <w:sz w:val="24"/>
          <w:lang w:eastAsia="zh-CN"/>
        </w:rPr>
        <w:t>标</w:t>
      </w:r>
      <w:r>
        <w:rPr>
          <w:rFonts w:hint="eastAsia"/>
          <w:sz w:val="24"/>
          <w:lang w:eastAsia="zh-CN"/>
        </w:rPr>
        <w:t>，有效期将延长至合同执行完毕。</w:t>
      </w:r>
    </w:p>
    <w:p w14:paraId="42E20415" w14:textId="77777777" w:rsidR="00967702" w:rsidRDefault="00967702">
      <w:pPr>
        <w:spacing w:line="500" w:lineRule="exact"/>
        <w:ind w:firstLineChars="200" w:firstLine="480"/>
        <w:rPr>
          <w:sz w:val="24"/>
          <w:lang w:eastAsia="zh-CN"/>
        </w:rPr>
      </w:pPr>
    </w:p>
    <w:p w14:paraId="73C37676" w14:textId="77777777" w:rsidR="00967702" w:rsidRPr="006E6D55" w:rsidRDefault="00967702">
      <w:pPr>
        <w:spacing w:line="500" w:lineRule="exact"/>
        <w:ind w:firstLineChars="200" w:firstLine="480"/>
        <w:rPr>
          <w:sz w:val="24"/>
          <w:lang w:eastAsia="zh-CN"/>
        </w:rPr>
      </w:pPr>
    </w:p>
    <w:p w14:paraId="2CA48F18" w14:textId="77777777" w:rsidR="00967702" w:rsidRDefault="00DD56C2">
      <w:pPr>
        <w:spacing w:line="500" w:lineRule="exact"/>
        <w:ind w:firstLineChars="200" w:firstLine="480"/>
        <w:rPr>
          <w:sz w:val="24"/>
          <w:lang w:eastAsia="zh-CN"/>
        </w:rPr>
      </w:pPr>
      <w:r>
        <w:rPr>
          <w:rFonts w:hint="eastAsia"/>
          <w:sz w:val="24"/>
          <w:lang w:eastAsia="zh-CN"/>
        </w:rPr>
        <w:t>被授权代表姓名：</w:t>
      </w:r>
    </w:p>
    <w:p w14:paraId="401259DF" w14:textId="77777777" w:rsidR="00967702" w:rsidRDefault="00DD56C2">
      <w:pPr>
        <w:spacing w:line="500" w:lineRule="exact"/>
        <w:ind w:firstLineChars="200" w:firstLine="480"/>
        <w:rPr>
          <w:sz w:val="24"/>
          <w:lang w:eastAsia="zh-CN"/>
        </w:rPr>
      </w:pPr>
      <w:r>
        <w:rPr>
          <w:rFonts w:hint="eastAsia"/>
          <w:sz w:val="24"/>
          <w:lang w:eastAsia="zh-CN"/>
        </w:rPr>
        <w:t>职</w:t>
      </w:r>
      <w:r w:rsidR="00A97BAC">
        <w:rPr>
          <w:rFonts w:hint="eastAsia"/>
          <w:sz w:val="24"/>
          <w:lang w:eastAsia="zh-CN"/>
        </w:rPr>
        <w:t xml:space="preserve">          </w:t>
      </w:r>
      <w:r>
        <w:rPr>
          <w:rFonts w:hint="eastAsia"/>
          <w:sz w:val="24"/>
          <w:lang w:eastAsia="zh-CN"/>
        </w:rPr>
        <w:t>务：</w:t>
      </w:r>
    </w:p>
    <w:p w14:paraId="1B0E84CC" w14:textId="77777777" w:rsidR="00967702" w:rsidRDefault="00DD56C2">
      <w:pPr>
        <w:spacing w:line="500" w:lineRule="exact"/>
        <w:ind w:firstLineChars="200" w:firstLine="480"/>
        <w:rPr>
          <w:sz w:val="24"/>
          <w:lang w:eastAsia="zh-CN"/>
        </w:rPr>
      </w:pPr>
      <w:r>
        <w:rPr>
          <w:rFonts w:hint="eastAsia"/>
          <w:sz w:val="24"/>
          <w:lang w:eastAsia="zh-CN"/>
        </w:rPr>
        <w:t>联系方式</w:t>
      </w:r>
      <w:r w:rsidR="006E6D55">
        <w:rPr>
          <w:rFonts w:hint="eastAsia"/>
          <w:sz w:val="24"/>
          <w:lang w:eastAsia="zh-CN"/>
        </w:rPr>
        <w:t>及邮箱</w:t>
      </w:r>
      <w:r>
        <w:rPr>
          <w:rFonts w:hint="eastAsia"/>
          <w:sz w:val="24"/>
          <w:lang w:eastAsia="zh-CN"/>
        </w:rPr>
        <w:t>：</w:t>
      </w:r>
    </w:p>
    <w:p w14:paraId="17095636" w14:textId="77777777" w:rsidR="00967702" w:rsidRDefault="00DD56C2">
      <w:pPr>
        <w:spacing w:line="500" w:lineRule="exact"/>
        <w:ind w:firstLineChars="200" w:firstLine="480"/>
        <w:rPr>
          <w:sz w:val="24"/>
          <w:lang w:eastAsia="zh-CN"/>
        </w:rPr>
      </w:pPr>
      <w:r>
        <w:rPr>
          <w:rFonts w:hint="eastAsia"/>
          <w:sz w:val="24"/>
          <w:lang w:eastAsia="zh-CN"/>
        </w:rPr>
        <w:t>被授权代表签字：</w:t>
      </w:r>
    </w:p>
    <w:p w14:paraId="5C3D0FC3" w14:textId="77777777" w:rsidR="00967702" w:rsidRDefault="00967702">
      <w:pPr>
        <w:pStyle w:val="10"/>
      </w:pPr>
    </w:p>
    <w:p w14:paraId="2D9283E2" w14:textId="092F0160" w:rsidR="00967702" w:rsidRDefault="00DD56C2">
      <w:pPr>
        <w:pStyle w:val="10"/>
        <w:jc w:val="center"/>
        <w:rPr>
          <w:rFonts w:ascii="Times New Roman" w:hAnsi="Times New Roman"/>
          <w:kern w:val="2"/>
          <w:sz w:val="24"/>
          <w:szCs w:val="24"/>
        </w:rPr>
      </w:pPr>
      <w:r>
        <w:rPr>
          <w:rFonts w:ascii="Times New Roman" w:hAnsi="Times New Roman" w:hint="eastAsia"/>
          <w:kern w:val="2"/>
          <w:sz w:val="24"/>
          <w:szCs w:val="24"/>
        </w:rPr>
        <w:t xml:space="preserve">                     </w:t>
      </w:r>
      <w:r w:rsidR="007279F5">
        <w:rPr>
          <w:rFonts w:ascii="Times New Roman" w:hAnsi="Times New Roman"/>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sidR="00051984">
        <w:rPr>
          <w:rFonts w:ascii="Times New Roman" w:hAnsi="Times New Roman" w:hint="eastAsia"/>
          <w:kern w:val="2"/>
          <w:sz w:val="24"/>
          <w:szCs w:val="24"/>
        </w:rPr>
        <w:t>比</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14:paraId="68DA38FC" w14:textId="77777777" w:rsidR="00967702" w:rsidRDefault="00DD56C2">
      <w:pPr>
        <w:pStyle w:val="10"/>
        <w:ind w:firstLine="42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法定代表人：</w:t>
      </w:r>
    </w:p>
    <w:p w14:paraId="16C90B1E" w14:textId="77777777" w:rsidR="00967702" w:rsidRDefault="00967702">
      <w:pPr>
        <w:pStyle w:val="10"/>
        <w:jc w:val="center"/>
      </w:pPr>
    </w:p>
    <w:p w14:paraId="39BC4322" w14:textId="77777777" w:rsidR="00967702" w:rsidRDefault="00967702">
      <w:pPr>
        <w:pStyle w:val="10"/>
        <w:jc w:val="center"/>
      </w:pPr>
    </w:p>
    <w:p w14:paraId="066842E7" w14:textId="77777777" w:rsidR="00413501" w:rsidRDefault="00413501">
      <w:pPr>
        <w:pStyle w:val="10"/>
        <w:jc w:val="center"/>
      </w:pPr>
    </w:p>
    <w:p w14:paraId="68DB3955" w14:textId="77777777" w:rsidR="00413501" w:rsidRDefault="00413501">
      <w:pPr>
        <w:pStyle w:val="10"/>
        <w:jc w:val="center"/>
      </w:pPr>
    </w:p>
    <w:p w14:paraId="79BDA086" w14:textId="77777777" w:rsidR="00967702" w:rsidRDefault="00967702">
      <w:pPr>
        <w:spacing w:line="500" w:lineRule="exact"/>
        <w:jc w:val="both"/>
        <w:rPr>
          <w:rFonts w:hAnsi="Calibri" w:cs="Times New Roman"/>
          <w:sz w:val="34"/>
          <w:lang w:eastAsia="zh-CN"/>
        </w:rPr>
      </w:pPr>
    </w:p>
    <w:p w14:paraId="503D0540" w14:textId="77777777" w:rsidR="00962B81" w:rsidRPr="00962B81" w:rsidRDefault="00962B81" w:rsidP="00962B81">
      <w:pPr>
        <w:pStyle w:val="10"/>
        <w:rPr>
          <w:rFonts w:hint="eastAsia"/>
        </w:rPr>
      </w:pPr>
    </w:p>
    <w:p w14:paraId="7AC41BB4" w14:textId="77777777" w:rsidR="00967702" w:rsidRDefault="00DD56C2">
      <w:pPr>
        <w:spacing w:line="500" w:lineRule="exact"/>
        <w:jc w:val="center"/>
        <w:rPr>
          <w:b/>
          <w:bCs/>
          <w:sz w:val="36"/>
          <w:szCs w:val="36"/>
          <w:lang w:eastAsia="zh-CN"/>
        </w:rPr>
      </w:pPr>
      <w:r>
        <w:rPr>
          <w:rFonts w:hint="eastAsia"/>
          <w:b/>
          <w:bCs/>
          <w:sz w:val="36"/>
          <w:szCs w:val="36"/>
          <w:lang w:eastAsia="zh-CN"/>
        </w:rPr>
        <w:lastRenderedPageBreak/>
        <w:t>法定代表人授权书</w:t>
      </w:r>
    </w:p>
    <w:p w14:paraId="5067BF4D" w14:textId="77777777" w:rsidR="00967702" w:rsidRDefault="00967702">
      <w:pPr>
        <w:pStyle w:val="10"/>
        <w:jc w:val="center"/>
      </w:pPr>
    </w:p>
    <w:p w14:paraId="3722D101" w14:textId="498AF45A" w:rsidR="00967702" w:rsidRDefault="00DD56C2">
      <w:pPr>
        <w:spacing w:line="500" w:lineRule="exact"/>
        <w:ind w:firstLineChars="200" w:firstLine="480"/>
        <w:rPr>
          <w:sz w:val="24"/>
          <w:lang w:eastAsia="zh-CN"/>
        </w:rPr>
      </w:pPr>
      <w:r>
        <w:rPr>
          <w:rFonts w:hint="eastAsia"/>
          <w:sz w:val="24"/>
          <w:lang w:eastAsia="zh-CN"/>
        </w:rPr>
        <w:t>本授权书声明：注册于</w:t>
      </w:r>
      <w:r>
        <w:rPr>
          <w:rFonts w:cs="Times New Roman" w:hint="eastAsia"/>
          <w:color w:val="00B050"/>
          <w:sz w:val="28"/>
          <w:szCs w:val="28"/>
          <w:u w:val="single"/>
          <w:lang w:eastAsia="zh-CN"/>
        </w:rPr>
        <w:t>注册地址</w:t>
      </w:r>
      <w:r>
        <w:rPr>
          <w:rFonts w:hint="eastAsia"/>
          <w:sz w:val="24"/>
          <w:lang w:eastAsia="zh-CN"/>
        </w:rPr>
        <w:t>的</w:t>
      </w:r>
      <w:r>
        <w:rPr>
          <w:rFonts w:cs="Times New Roman" w:hint="eastAsia"/>
          <w:color w:val="00B050"/>
          <w:sz w:val="28"/>
          <w:szCs w:val="28"/>
          <w:u w:val="single"/>
          <w:lang w:eastAsia="zh-CN"/>
        </w:rPr>
        <w:t>公司名称</w:t>
      </w:r>
      <w:r>
        <w:rPr>
          <w:rFonts w:hint="eastAsia"/>
          <w:sz w:val="24"/>
          <w:lang w:eastAsia="zh-CN"/>
        </w:rPr>
        <w:t>的在下方签字（或签章）的</w:t>
      </w:r>
      <w:r>
        <w:rPr>
          <w:rFonts w:cs="Times New Roman" w:hint="eastAsia"/>
          <w:color w:val="00B050"/>
          <w:sz w:val="28"/>
          <w:szCs w:val="28"/>
          <w:u w:val="single"/>
          <w:lang w:eastAsia="zh-CN"/>
        </w:rPr>
        <w:t>法人代表姓名</w:t>
      </w:r>
      <w:r>
        <w:rPr>
          <w:rFonts w:hint="eastAsia"/>
          <w:sz w:val="24"/>
          <w:lang w:eastAsia="zh-CN"/>
        </w:rPr>
        <w:t>代表本公司授权</w:t>
      </w:r>
      <w:r>
        <w:rPr>
          <w:rFonts w:cs="Times New Roman" w:hint="eastAsia"/>
          <w:color w:val="00B050"/>
          <w:sz w:val="28"/>
          <w:szCs w:val="28"/>
          <w:u w:val="single"/>
          <w:lang w:eastAsia="zh-CN"/>
        </w:rPr>
        <w:t>被授权代表人姓名、职务</w:t>
      </w:r>
      <w:r>
        <w:rPr>
          <w:rFonts w:hint="eastAsia"/>
          <w:sz w:val="24"/>
          <w:lang w:eastAsia="zh-CN"/>
        </w:rPr>
        <w:t>为本公司的合法代理人，就</w:t>
      </w:r>
      <w:r w:rsidR="00962B81" w:rsidRPr="00962B81">
        <w:rPr>
          <w:rFonts w:hint="eastAsia"/>
          <w:sz w:val="24"/>
          <w:lang w:eastAsia="zh-CN"/>
        </w:rPr>
        <w:t>福建福海创石油化工有限公司原料适应性技改项目配套储运及其它辅助系统化学品仓库、</w:t>
      </w:r>
      <w:r w:rsidR="00962B81" w:rsidRPr="00962B81">
        <w:rPr>
          <w:sz w:val="24"/>
          <w:lang w:eastAsia="zh-CN"/>
        </w:rPr>
        <w:t>SS15-7变电所、采样车棚工程</w:t>
      </w:r>
      <w:r>
        <w:rPr>
          <w:rFonts w:hint="eastAsia"/>
          <w:sz w:val="24"/>
          <w:lang w:eastAsia="zh-CN"/>
        </w:rPr>
        <w:t>公开</w:t>
      </w:r>
      <w:r w:rsidR="00150395">
        <w:rPr>
          <w:rFonts w:hint="eastAsia"/>
          <w:sz w:val="24"/>
          <w:lang w:eastAsia="zh-CN"/>
        </w:rPr>
        <w:t>询比活动</w:t>
      </w:r>
      <w:r>
        <w:rPr>
          <w:rFonts w:hint="eastAsia"/>
          <w:sz w:val="24"/>
          <w:lang w:eastAsia="zh-CN"/>
        </w:rPr>
        <w:t>，以本公司名义参与报价、合同执行并处理与之有关的其他事务，相关责任及后果由本公司承担。</w:t>
      </w:r>
    </w:p>
    <w:p w14:paraId="4DB8D9A5" w14:textId="2A81FFD6" w:rsidR="00967702" w:rsidRDefault="00DD56C2">
      <w:pPr>
        <w:spacing w:line="500" w:lineRule="exact"/>
        <w:ind w:firstLineChars="200" w:firstLine="480"/>
        <w:rPr>
          <w:sz w:val="24"/>
          <w:lang w:eastAsia="zh-CN"/>
        </w:rPr>
      </w:pPr>
      <w:r>
        <w:rPr>
          <w:rFonts w:hint="eastAsia"/>
          <w:sz w:val="24"/>
          <w:lang w:eastAsia="zh-CN"/>
        </w:rPr>
        <w:t>本授权书于</w:t>
      </w:r>
      <w:r>
        <w:rPr>
          <w:rFonts w:cs="Times New Roman" w:hint="eastAsia"/>
          <w:color w:val="00B050"/>
          <w:sz w:val="28"/>
          <w:szCs w:val="28"/>
          <w:u w:val="single"/>
          <w:lang w:eastAsia="zh-CN"/>
        </w:rPr>
        <w:t>20</w:t>
      </w:r>
      <w:r w:rsidR="00992DC8">
        <w:rPr>
          <w:rFonts w:cs="Times New Roman"/>
          <w:color w:val="00B050"/>
          <w:sz w:val="28"/>
          <w:szCs w:val="28"/>
          <w:u w:val="single"/>
          <w:lang w:eastAsia="zh-CN"/>
        </w:rPr>
        <w:t>2</w:t>
      </w:r>
      <w:r w:rsidR="00962B81">
        <w:rPr>
          <w:rFonts w:cs="Times New Roman"/>
          <w:color w:val="00B050"/>
          <w:sz w:val="28"/>
          <w:szCs w:val="28"/>
          <w:u w:val="single"/>
          <w:lang w:eastAsia="zh-CN"/>
        </w:rPr>
        <w:t>5</w:t>
      </w:r>
      <w:r>
        <w:rPr>
          <w:rFonts w:cs="Times New Roman" w:hint="eastAsia"/>
          <w:color w:val="00B050"/>
          <w:sz w:val="28"/>
          <w:szCs w:val="28"/>
          <w:u w:val="single"/>
          <w:lang w:eastAsia="zh-CN"/>
        </w:rPr>
        <w:t>年</w:t>
      </w:r>
      <w:r w:rsidR="00962B81">
        <w:rPr>
          <w:rFonts w:cs="Times New Roman"/>
          <w:color w:val="00B050"/>
          <w:sz w:val="28"/>
          <w:szCs w:val="28"/>
          <w:u w:val="single"/>
          <w:lang w:eastAsia="zh-CN"/>
        </w:rPr>
        <w:t>1</w:t>
      </w:r>
      <w:r>
        <w:rPr>
          <w:rFonts w:cs="Times New Roman" w:hint="eastAsia"/>
          <w:color w:val="00B050"/>
          <w:sz w:val="28"/>
          <w:szCs w:val="28"/>
          <w:u w:val="single"/>
          <w:lang w:eastAsia="zh-CN"/>
        </w:rPr>
        <w:t>月   日</w:t>
      </w:r>
      <w:r>
        <w:rPr>
          <w:rFonts w:hint="eastAsia"/>
          <w:sz w:val="24"/>
          <w:lang w:eastAsia="zh-CN"/>
        </w:rPr>
        <w:t>生效，本授权书有效期至此次报价，以及合同履行完毕时止。</w:t>
      </w:r>
    </w:p>
    <w:p w14:paraId="47827751" w14:textId="77777777" w:rsidR="00967702" w:rsidRDefault="00DD56C2">
      <w:pPr>
        <w:spacing w:line="500" w:lineRule="exact"/>
        <w:ind w:firstLineChars="200" w:firstLine="480"/>
        <w:rPr>
          <w:sz w:val="24"/>
          <w:lang w:eastAsia="zh-CN"/>
        </w:rPr>
      </w:pPr>
      <w:r>
        <w:rPr>
          <w:rFonts w:hint="eastAsia"/>
          <w:sz w:val="24"/>
          <w:lang w:eastAsia="zh-CN"/>
        </w:rPr>
        <w:t>特此声明。</w:t>
      </w:r>
    </w:p>
    <w:p w14:paraId="7328393C" w14:textId="77777777" w:rsidR="00967702" w:rsidRDefault="00967702">
      <w:pPr>
        <w:pStyle w:val="10"/>
      </w:pPr>
    </w:p>
    <w:p w14:paraId="6928B8B1" w14:textId="77777777" w:rsidR="00967702" w:rsidRDefault="00DD56C2">
      <w:pPr>
        <w:spacing w:line="500" w:lineRule="exact"/>
        <w:rPr>
          <w:sz w:val="24"/>
          <w:lang w:eastAsia="zh-CN"/>
        </w:rPr>
      </w:pPr>
      <w:r>
        <w:rPr>
          <w:rFonts w:hint="eastAsia"/>
          <w:sz w:val="24"/>
          <w:lang w:eastAsia="zh-CN"/>
        </w:rPr>
        <w:t xml:space="preserve">    法人代表（签字）：</w:t>
      </w:r>
    </w:p>
    <w:p w14:paraId="5A424EEB" w14:textId="77777777" w:rsidR="00967702" w:rsidRDefault="00967702">
      <w:pPr>
        <w:spacing w:line="500" w:lineRule="exact"/>
        <w:rPr>
          <w:sz w:val="24"/>
          <w:lang w:eastAsia="zh-CN"/>
        </w:rPr>
      </w:pPr>
    </w:p>
    <w:p w14:paraId="3CDA676F" w14:textId="77777777" w:rsidR="00967702" w:rsidRDefault="00DD56C2">
      <w:pPr>
        <w:spacing w:line="500" w:lineRule="exact"/>
        <w:rPr>
          <w:sz w:val="24"/>
          <w:lang w:eastAsia="zh-CN"/>
        </w:rPr>
      </w:pPr>
      <w:r>
        <w:rPr>
          <w:rFonts w:hint="eastAsia"/>
          <w:sz w:val="24"/>
          <w:lang w:eastAsia="zh-CN"/>
        </w:rPr>
        <w:t xml:space="preserve">    被授权代表签字：</w:t>
      </w:r>
    </w:p>
    <w:p w14:paraId="21BEF3E7" w14:textId="77777777" w:rsidR="00967702" w:rsidRDefault="00967702">
      <w:pPr>
        <w:spacing w:line="500" w:lineRule="exact"/>
        <w:rPr>
          <w:sz w:val="24"/>
          <w:lang w:eastAsia="zh-CN"/>
        </w:rPr>
      </w:pPr>
    </w:p>
    <w:p w14:paraId="359FB1F2" w14:textId="77777777" w:rsidR="00EF6FC7" w:rsidRDefault="00EF6FC7" w:rsidP="00EF6FC7">
      <w:pPr>
        <w:pStyle w:val="10"/>
      </w:pPr>
    </w:p>
    <w:p w14:paraId="4A7A6043" w14:textId="77777777" w:rsidR="00EF6FC7" w:rsidRDefault="00EF6FC7" w:rsidP="00EF6FC7">
      <w:pPr>
        <w:pStyle w:val="10"/>
      </w:pPr>
    </w:p>
    <w:p w14:paraId="53CBD1E4" w14:textId="77777777" w:rsidR="00EF6FC7" w:rsidRDefault="00EF6FC7" w:rsidP="00EF6FC7">
      <w:pPr>
        <w:pStyle w:val="10"/>
      </w:pPr>
    </w:p>
    <w:p w14:paraId="4D3FF2B7" w14:textId="77777777" w:rsidR="00EF6FC7" w:rsidRPr="00EF6FC7" w:rsidRDefault="00EF6FC7" w:rsidP="00EF6FC7">
      <w:pPr>
        <w:pStyle w:val="10"/>
      </w:pPr>
    </w:p>
    <w:p w14:paraId="294F3CFC" w14:textId="77777777" w:rsidR="00967702" w:rsidRDefault="00DD56C2">
      <w:pPr>
        <w:pStyle w:val="10"/>
        <w:jc w:val="center"/>
        <w:rPr>
          <w:color w:val="4E6127"/>
        </w:rPr>
      </w:pPr>
      <w:r>
        <w:rPr>
          <w:rFonts w:hint="eastAsia"/>
          <w:sz w:val="24"/>
          <w:szCs w:val="24"/>
        </w:rPr>
        <w:t xml:space="preserve">               单位名称：</w:t>
      </w:r>
      <w:r>
        <w:rPr>
          <w:rFonts w:hAnsi="宋体" w:hint="eastAsia"/>
          <w:color w:val="00B050"/>
          <w:kern w:val="2"/>
          <w:sz w:val="28"/>
          <w:szCs w:val="28"/>
        </w:rPr>
        <w:t>（公章）</w:t>
      </w:r>
    </w:p>
    <w:p w14:paraId="5FE3559A" w14:textId="77777777" w:rsidR="00967702" w:rsidRDefault="00967702">
      <w:pPr>
        <w:pStyle w:val="10"/>
        <w:jc w:val="center"/>
        <w:rPr>
          <w:color w:val="4E6127"/>
        </w:rPr>
      </w:pPr>
    </w:p>
    <w:p w14:paraId="2F57EEC8" w14:textId="77777777" w:rsidR="00967702" w:rsidRDefault="00967702">
      <w:pPr>
        <w:pStyle w:val="10"/>
        <w:jc w:val="center"/>
      </w:pPr>
    </w:p>
    <w:p w14:paraId="5B702F78" w14:textId="77777777" w:rsidR="00967702" w:rsidRDefault="00967702">
      <w:pPr>
        <w:pStyle w:val="10"/>
        <w:jc w:val="center"/>
      </w:pPr>
    </w:p>
    <w:p w14:paraId="79D9ED00" w14:textId="77777777" w:rsidR="00967702" w:rsidRDefault="00967702">
      <w:pPr>
        <w:pStyle w:val="10"/>
        <w:jc w:val="center"/>
      </w:pPr>
    </w:p>
    <w:p w14:paraId="3866141C" w14:textId="77777777" w:rsidR="00967702" w:rsidRDefault="00967702">
      <w:pPr>
        <w:pStyle w:val="10"/>
        <w:jc w:val="center"/>
      </w:pPr>
    </w:p>
    <w:p w14:paraId="3F1E3A6F" w14:textId="77777777" w:rsidR="00967702" w:rsidRDefault="00967702">
      <w:pPr>
        <w:pStyle w:val="10"/>
        <w:jc w:val="center"/>
      </w:pPr>
    </w:p>
    <w:p w14:paraId="05B47A03" w14:textId="466B15B4" w:rsidR="00967702" w:rsidRDefault="00DD56C2">
      <w:pPr>
        <w:spacing w:line="500" w:lineRule="exact"/>
        <w:jc w:val="center"/>
        <w:rPr>
          <w:rFonts w:ascii="Times New Roman" w:hAnsi="Times New Roman" w:cs="Times New Roman"/>
          <w:b/>
          <w:bCs/>
          <w:sz w:val="36"/>
          <w:szCs w:val="36"/>
          <w:lang w:eastAsia="zh-CN"/>
        </w:rPr>
      </w:pPr>
      <w:r>
        <w:rPr>
          <w:rFonts w:ascii="Times New Roman" w:hAnsi="Times New Roman" w:cs="Times New Roman" w:hint="eastAsia"/>
          <w:b/>
          <w:bCs/>
          <w:sz w:val="36"/>
          <w:szCs w:val="36"/>
          <w:lang w:eastAsia="zh-CN"/>
        </w:rPr>
        <w:lastRenderedPageBreak/>
        <w:t>法定代表人身份证复印件</w:t>
      </w:r>
      <w:r w:rsidR="003355C7">
        <w:rPr>
          <w:rFonts w:ascii="Times New Roman" w:hAnsi="Times New Roman" w:cs="Times New Roman" w:hint="eastAsia"/>
          <w:b/>
          <w:bCs/>
          <w:sz w:val="36"/>
          <w:szCs w:val="36"/>
          <w:lang w:eastAsia="zh-CN"/>
        </w:rPr>
        <w:t>（正反面）</w:t>
      </w:r>
    </w:p>
    <w:p w14:paraId="77B975B7" w14:textId="77777777" w:rsidR="00967702" w:rsidRDefault="00967702">
      <w:pPr>
        <w:spacing w:line="500" w:lineRule="exact"/>
        <w:jc w:val="center"/>
        <w:rPr>
          <w:b/>
          <w:bCs/>
          <w:color w:val="4E6127"/>
          <w:sz w:val="36"/>
          <w:szCs w:val="36"/>
          <w:lang w:eastAsia="zh-CN"/>
        </w:rPr>
      </w:pPr>
    </w:p>
    <w:p w14:paraId="20E5E944" w14:textId="77777777" w:rsidR="00967702" w:rsidRDefault="00967702">
      <w:pPr>
        <w:spacing w:line="500" w:lineRule="exact"/>
        <w:jc w:val="center"/>
        <w:rPr>
          <w:b/>
          <w:bCs/>
          <w:color w:val="4E6127"/>
          <w:sz w:val="36"/>
          <w:szCs w:val="36"/>
          <w:lang w:eastAsia="zh-CN"/>
        </w:rPr>
      </w:pPr>
    </w:p>
    <w:p w14:paraId="2F328BE1" w14:textId="77777777" w:rsidR="00967702" w:rsidRDefault="00967702">
      <w:pPr>
        <w:spacing w:line="500" w:lineRule="exact"/>
        <w:jc w:val="center"/>
        <w:rPr>
          <w:b/>
          <w:bCs/>
          <w:color w:val="4E6127"/>
          <w:sz w:val="36"/>
          <w:szCs w:val="36"/>
          <w:lang w:eastAsia="zh-CN"/>
        </w:rPr>
      </w:pPr>
    </w:p>
    <w:p w14:paraId="412CF6BA" w14:textId="77777777" w:rsidR="00967702" w:rsidRDefault="00967702">
      <w:pPr>
        <w:spacing w:line="500" w:lineRule="exact"/>
        <w:jc w:val="center"/>
        <w:rPr>
          <w:b/>
          <w:bCs/>
          <w:color w:val="4E6127"/>
          <w:sz w:val="36"/>
          <w:szCs w:val="36"/>
          <w:lang w:eastAsia="zh-CN"/>
        </w:rPr>
      </w:pPr>
    </w:p>
    <w:p w14:paraId="75021C0D" w14:textId="77777777" w:rsidR="00967702" w:rsidRDefault="00967702">
      <w:pPr>
        <w:spacing w:line="500" w:lineRule="exact"/>
        <w:jc w:val="center"/>
        <w:rPr>
          <w:b/>
          <w:bCs/>
          <w:color w:val="4E6127"/>
          <w:sz w:val="36"/>
          <w:szCs w:val="36"/>
          <w:lang w:eastAsia="zh-CN"/>
        </w:rPr>
      </w:pPr>
    </w:p>
    <w:p w14:paraId="6CFB20CC" w14:textId="77777777" w:rsidR="00967702" w:rsidRDefault="00967702">
      <w:pPr>
        <w:pStyle w:val="10"/>
        <w:rPr>
          <w:b/>
          <w:bCs/>
          <w:color w:val="4E6127"/>
          <w:sz w:val="36"/>
          <w:szCs w:val="36"/>
        </w:rPr>
      </w:pPr>
    </w:p>
    <w:p w14:paraId="79261888" w14:textId="77777777" w:rsidR="00967702" w:rsidRDefault="00967702">
      <w:pPr>
        <w:pStyle w:val="10"/>
        <w:rPr>
          <w:b/>
          <w:bCs/>
          <w:color w:val="4E6127"/>
          <w:sz w:val="36"/>
          <w:szCs w:val="36"/>
        </w:rPr>
      </w:pPr>
    </w:p>
    <w:p w14:paraId="4588254C" w14:textId="77777777" w:rsidR="00967702" w:rsidRDefault="00967702">
      <w:pPr>
        <w:pStyle w:val="10"/>
        <w:rPr>
          <w:b/>
          <w:bCs/>
          <w:color w:val="4E6127"/>
          <w:sz w:val="36"/>
          <w:szCs w:val="36"/>
        </w:rPr>
      </w:pPr>
    </w:p>
    <w:p w14:paraId="130BB33F" w14:textId="77777777" w:rsidR="00967702" w:rsidRDefault="00967702">
      <w:pPr>
        <w:pStyle w:val="10"/>
        <w:rPr>
          <w:b/>
          <w:bCs/>
          <w:color w:val="4E6127"/>
          <w:sz w:val="36"/>
          <w:szCs w:val="36"/>
        </w:rPr>
      </w:pPr>
    </w:p>
    <w:p w14:paraId="42E83B2C" w14:textId="4C28A8B2" w:rsidR="00967702" w:rsidRDefault="00DD56C2">
      <w:pPr>
        <w:pStyle w:val="ab"/>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被授权代表人身份证复印件</w:t>
      </w:r>
      <w:r w:rsidR="003355C7">
        <w:rPr>
          <w:rFonts w:ascii="Times New Roman" w:hAnsi="Times New Roman" w:cs="Times New Roman" w:hint="eastAsia"/>
          <w:b/>
          <w:bCs w:val="0"/>
          <w:sz w:val="36"/>
          <w:szCs w:val="36"/>
          <w:lang w:eastAsia="zh-CN"/>
        </w:rPr>
        <w:t>（正反面）</w:t>
      </w:r>
    </w:p>
    <w:p w14:paraId="6232E52B" w14:textId="77777777" w:rsidR="00967702" w:rsidRDefault="00967702">
      <w:pPr>
        <w:spacing w:line="500" w:lineRule="exact"/>
        <w:jc w:val="center"/>
        <w:rPr>
          <w:b/>
          <w:bCs/>
          <w:color w:val="4E6127"/>
          <w:sz w:val="36"/>
          <w:szCs w:val="36"/>
          <w:lang w:eastAsia="zh-CN"/>
        </w:rPr>
      </w:pPr>
    </w:p>
    <w:p w14:paraId="558E88D3" w14:textId="77777777" w:rsidR="00967702" w:rsidRDefault="00967702">
      <w:pPr>
        <w:spacing w:line="500" w:lineRule="exact"/>
        <w:jc w:val="center"/>
        <w:rPr>
          <w:b/>
          <w:bCs/>
          <w:sz w:val="36"/>
          <w:szCs w:val="36"/>
          <w:lang w:eastAsia="zh-CN"/>
        </w:rPr>
      </w:pPr>
    </w:p>
    <w:p w14:paraId="5823D733" w14:textId="77777777" w:rsidR="00967702" w:rsidRDefault="00967702">
      <w:pPr>
        <w:spacing w:line="500" w:lineRule="exact"/>
        <w:jc w:val="center"/>
        <w:rPr>
          <w:b/>
          <w:bCs/>
          <w:sz w:val="36"/>
          <w:szCs w:val="36"/>
          <w:lang w:eastAsia="zh-CN"/>
        </w:rPr>
      </w:pPr>
    </w:p>
    <w:p w14:paraId="7203A37B" w14:textId="77777777" w:rsidR="00967702" w:rsidRDefault="00967702">
      <w:pPr>
        <w:spacing w:line="500" w:lineRule="exact"/>
        <w:jc w:val="center"/>
        <w:rPr>
          <w:b/>
          <w:bCs/>
          <w:sz w:val="36"/>
          <w:szCs w:val="36"/>
          <w:lang w:eastAsia="zh-CN"/>
        </w:rPr>
      </w:pPr>
    </w:p>
    <w:p w14:paraId="10A38B5D" w14:textId="77777777" w:rsidR="00967702" w:rsidRDefault="00967702">
      <w:pPr>
        <w:spacing w:line="500" w:lineRule="exact"/>
        <w:jc w:val="center"/>
        <w:rPr>
          <w:b/>
          <w:bCs/>
          <w:sz w:val="36"/>
          <w:szCs w:val="36"/>
          <w:lang w:eastAsia="zh-CN"/>
        </w:rPr>
      </w:pPr>
    </w:p>
    <w:p w14:paraId="6D2634FE" w14:textId="77777777" w:rsidR="00967702" w:rsidRDefault="00967702">
      <w:pPr>
        <w:spacing w:line="500" w:lineRule="exact"/>
        <w:jc w:val="center"/>
        <w:rPr>
          <w:b/>
          <w:bCs/>
          <w:sz w:val="36"/>
          <w:szCs w:val="36"/>
          <w:lang w:eastAsia="zh-CN"/>
        </w:rPr>
      </w:pPr>
    </w:p>
    <w:p w14:paraId="6DCBD5AE" w14:textId="77777777" w:rsidR="00967702" w:rsidRDefault="00967702">
      <w:pPr>
        <w:spacing w:line="500" w:lineRule="exact"/>
        <w:jc w:val="center"/>
        <w:rPr>
          <w:b/>
          <w:bCs/>
          <w:sz w:val="36"/>
          <w:szCs w:val="36"/>
          <w:lang w:eastAsia="zh-CN"/>
        </w:rPr>
      </w:pPr>
    </w:p>
    <w:p w14:paraId="3FD15325" w14:textId="77777777" w:rsidR="00967702" w:rsidRDefault="00967702">
      <w:pPr>
        <w:spacing w:line="500" w:lineRule="exact"/>
        <w:jc w:val="center"/>
        <w:rPr>
          <w:b/>
          <w:bCs/>
          <w:sz w:val="36"/>
          <w:szCs w:val="36"/>
          <w:lang w:eastAsia="zh-CN"/>
        </w:rPr>
      </w:pPr>
    </w:p>
    <w:p w14:paraId="5C6F91AD" w14:textId="77777777" w:rsidR="00967702" w:rsidRDefault="00967702">
      <w:pPr>
        <w:spacing w:line="500" w:lineRule="exact"/>
        <w:jc w:val="center"/>
        <w:rPr>
          <w:b/>
          <w:bCs/>
          <w:sz w:val="36"/>
          <w:szCs w:val="36"/>
          <w:lang w:eastAsia="zh-CN"/>
        </w:rPr>
      </w:pPr>
    </w:p>
    <w:p w14:paraId="3F346E84" w14:textId="77777777" w:rsidR="00967702" w:rsidRDefault="00967702">
      <w:pPr>
        <w:spacing w:line="500" w:lineRule="exact"/>
        <w:jc w:val="center"/>
        <w:rPr>
          <w:b/>
          <w:bCs/>
          <w:sz w:val="36"/>
          <w:szCs w:val="36"/>
          <w:lang w:eastAsia="zh-CN"/>
        </w:rPr>
      </w:pPr>
    </w:p>
    <w:p w14:paraId="5980A188" w14:textId="77777777" w:rsidR="00967702" w:rsidRDefault="00967702">
      <w:pPr>
        <w:spacing w:line="500" w:lineRule="exact"/>
        <w:rPr>
          <w:b/>
          <w:bCs/>
          <w:sz w:val="36"/>
          <w:szCs w:val="36"/>
          <w:lang w:eastAsia="zh-CN"/>
        </w:rPr>
      </w:pPr>
    </w:p>
    <w:p w14:paraId="36C1C79B" w14:textId="77777777" w:rsidR="00967702" w:rsidRDefault="00967702">
      <w:pPr>
        <w:spacing w:line="500" w:lineRule="exact"/>
        <w:jc w:val="center"/>
        <w:rPr>
          <w:b/>
          <w:bCs/>
          <w:sz w:val="36"/>
          <w:szCs w:val="36"/>
          <w:lang w:eastAsia="zh-CN"/>
        </w:rPr>
      </w:pPr>
    </w:p>
    <w:p w14:paraId="4313600C" w14:textId="77777777" w:rsidR="00967702" w:rsidRDefault="00967702">
      <w:pPr>
        <w:spacing w:line="500" w:lineRule="exact"/>
        <w:jc w:val="center"/>
        <w:rPr>
          <w:b/>
          <w:bCs/>
          <w:sz w:val="36"/>
          <w:szCs w:val="36"/>
          <w:lang w:eastAsia="zh-CN"/>
        </w:rPr>
      </w:pPr>
    </w:p>
    <w:p w14:paraId="58407ACD" w14:textId="77777777" w:rsidR="00962B81" w:rsidRPr="00962B81" w:rsidRDefault="00962B81" w:rsidP="00962B81">
      <w:pPr>
        <w:pStyle w:val="10"/>
        <w:rPr>
          <w:rFonts w:hint="eastAsia"/>
        </w:rPr>
      </w:pPr>
    </w:p>
    <w:p w14:paraId="595884EC" w14:textId="77777777" w:rsidR="00967702" w:rsidRDefault="00967702">
      <w:pPr>
        <w:pStyle w:val="10"/>
        <w:rPr>
          <w:b/>
          <w:bCs/>
          <w:sz w:val="36"/>
          <w:szCs w:val="36"/>
        </w:rPr>
      </w:pPr>
    </w:p>
    <w:p w14:paraId="33F04666" w14:textId="77777777" w:rsidR="00967702" w:rsidRDefault="00967702">
      <w:pPr>
        <w:pStyle w:val="10"/>
        <w:rPr>
          <w:b/>
          <w:bCs/>
          <w:sz w:val="36"/>
          <w:szCs w:val="36"/>
        </w:rPr>
      </w:pPr>
    </w:p>
    <w:p w14:paraId="23C989C7" w14:textId="77777777" w:rsidR="00EF6FC7" w:rsidRDefault="00DD56C2">
      <w:pPr>
        <w:pStyle w:val="ab"/>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lastRenderedPageBreak/>
        <w:t>企业概况</w:t>
      </w:r>
    </w:p>
    <w:p w14:paraId="05B75F27" w14:textId="77777777" w:rsidR="00967702" w:rsidRDefault="00DD56C2">
      <w:pPr>
        <w:pStyle w:val="ab"/>
        <w:spacing w:beforeLines="0" w:afterLines="0" w:line="240" w:lineRule="auto"/>
        <w:ind w:firstLineChars="0" w:firstLine="0"/>
        <w:jc w:val="center"/>
        <w:rPr>
          <w:rFonts w:cs="Times New Roman"/>
          <w:color w:val="FF0000"/>
          <w:lang w:eastAsia="zh-CN"/>
        </w:rPr>
      </w:pPr>
      <w:r>
        <w:rPr>
          <w:rFonts w:ascii="Times New Roman" w:hAnsi="Times New Roman" w:cs="Times New Roman" w:hint="eastAsia"/>
          <w:b/>
          <w:color w:val="FF0000"/>
          <w:sz w:val="24"/>
          <w:szCs w:val="24"/>
          <w:u w:val="single"/>
          <w:lang w:eastAsia="zh-CN"/>
        </w:rPr>
        <w:t>（如内容超过一页，可附页）</w:t>
      </w:r>
    </w:p>
    <w:p w14:paraId="66CA160F" w14:textId="77777777" w:rsidR="00967702" w:rsidRDefault="00967702">
      <w:pPr>
        <w:pStyle w:val="10"/>
        <w:jc w:val="center"/>
        <w:rPr>
          <w:color w:val="FF0000"/>
        </w:rPr>
      </w:pPr>
    </w:p>
    <w:p w14:paraId="71BD34CF" w14:textId="77777777" w:rsidR="00967702" w:rsidRDefault="00967702">
      <w:pPr>
        <w:pStyle w:val="10"/>
        <w:jc w:val="center"/>
      </w:pPr>
    </w:p>
    <w:p w14:paraId="029FD09B" w14:textId="77777777" w:rsidR="00967702" w:rsidRDefault="00967702">
      <w:pPr>
        <w:pStyle w:val="10"/>
        <w:jc w:val="center"/>
      </w:pPr>
    </w:p>
    <w:p w14:paraId="481270E6" w14:textId="77777777" w:rsidR="00967702" w:rsidRDefault="00967702">
      <w:pPr>
        <w:pStyle w:val="10"/>
        <w:jc w:val="center"/>
      </w:pPr>
    </w:p>
    <w:p w14:paraId="0681EFF1" w14:textId="77777777" w:rsidR="00967702" w:rsidRDefault="00967702">
      <w:pPr>
        <w:pStyle w:val="10"/>
        <w:jc w:val="center"/>
      </w:pPr>
    </w:p>
    <w:p w14:paraId="41DEA680" w14:textId="77777777" w:rsidR="00967702" w:rsidRDefault="00967702">
      <w:pPr>
        <w:pStyle w:val="10"/>
        <w:jc w:val="center"/>
      </w:pPr>
    </w:p>
    <w:p w14:paraId="15A64DF3" w14:textId="77777777" w:rsidR="00967702" w:rsidRDefault="00967702">
      <w:pPr>
        <w:pStyle w:val="10"/>
        <w:jc w:val="center"/>
      </w:pPr>
    </w:p>
    <w:p w14:paraId="280927C3" w14:textId="77777777" w:rsidR="00967702" w:rsidRDefault="00967702">
      <w:pPr>
        <w:pStyle w:val="10"/>
        <w:jc w:val="center"/>
      </w:pPr>
    </w:p>
    <w:p w14:paraId="02473E6F" w14:textId="77777777" w:rsidR="00967702" w:rsidRDefault="00967702">
      <w:pPr>
        <w:pStyle w:val="10"/>
        <w:jc w:val="center"/>
      </w:pPr>
    </w:p>
    <w:p w14:paraId="0232CC98" w14:textId="77777777" w:rsidR="00967702" w:rsidRDefault="00967702">
      <w:pPr>
        <w:pStyle w:val="10"/>
        <w:jc w:val="center"/>
      </w:pPr>
    </w:p>
    <w:p w14:paraId="71DF9366" w14:textId="77777777" w:rsidR="00967702" w:rsidRDefault="00967702">
      <w:pPr>
        <w:pStyle w:val="10"/>
        <w:jc w:val="center"/>
      </w:pPr>
    </w:p>
    <w:p w14:paraId="29269907" w14:textId="77777777" w:rsidR="00967702" w:rsidRDefault="00967702">
      <w:pPr>
        <w:pStyle w:val="10"/>
        <w:jc w:val="center"/>
      </w:pPr>
    </w:p>
    <w:p w14:paraId="48C95FCF" w14:textId="77777777" w:rsidR="00967702" w:rsidRDefault="00967702">
      <w:pPr>
        <w:pStyle w:val="10"/>
        <w:jc w:val="center"/>
      </w:pPr>
    </w:p>
    <w:p w14:paraId="706D5FDD" w14:textId="77777777" w:rsidR="00967702" w:rsidRDefault="00967702">
      <w:pPr>
        <w:pStyle w:val="10"/>
        <w:jc w:val="center"/>
      </w:pPr>
    </w:p>
    <w:p w14:paraId="2F038F0E" w14:textId="77777777" w:rsidR="00967702" w:rsidRDefault="00967702">
      <w:pPr>
        <w:pStyle w:val="10"/>
        <w:jc w:val="center"/>
      </w:pPr>
    </w:p>
    <w:p w14:paraId="3693E9F9" w14:textId="77777777" w:rsidR="00967702" w:rsidRDefault="00967702">
      <w:pPr>
        <w:pStyle w:val="10"/>
        <w:jc w:val="center"/>
      </w:pPr>
    </w:p>
    <w:p w14:paraId="6383BFC9" w14:textId="77777777" w:rsidR="00967702" w:rsidRDefault="00967702">
      <w:pPr>
        <w:pStyle w:val="10"/>
        <w:jc w:val="center"/>
      </w:pPr>
    </w:p>
    <w:p w14:paraId="5061630D" w14:textId="77777777" w:rsidR="00967702" w:rsidRDefault="00967702">
      <w:pPr>
        <w:pStyle w:val="10"/>
        <w:jc w:val="center"/>
      </w:pPr>
    </w:p>
    <w:p w14:paraId="4321CC2E" w14:textId="77777777" w:rsidR="00967702" w:rsidRDefault="00967702">
      <w:pPr>
        <w:pStyle w:val="10"/>
        <w:jc w:val="center"/>
        <w:rPr>
          <w:color w:val="0000FF"/>
        </w:rPr>
      </w:pPr>
    </w:p>
    <w:p w14:paraId="02A2CE1E" w14:textId="77777777" w:rsidR="00967702" w:rsidRDefault="00967702">
      <w:pPr>
        <w:spacing w:line="500" w:lineRule="exact"/>
        <w:jc w:val="center"/>
        <w:rPr>
          <w:b/>
          <w:bCs/>
          <w:sz w:val="36"/>
          <w:szCs w:val="36"/>
          <w:lang w:eastAsia="zh-CN"/>
        </w:rPr>
      </w:pPr>
    </w:p>
    <w:p w14:paraId="3AC9FA5D" w14:textId="77777777" w:rsidR="00967702" w:rsidRDefault="00967702">
      <w:pPr>
        <w:spacing w:line="500" w:lineRule="exact"/>
        <w:jc w:val="center"/>
        <w:rPr>
          <w:b/>
          <w:bCs/>
          <w:sz w:val="36"/>
          <w:szCs w:val="36"/>
          <w:lang w:eastAsia="zh-CN"/>
        </w:rPr>
      </w:pPr>
    </w:p>
    <w:p w14:paraId="719694BB" w14:textId="77777777" w:rsidR="00967702" w:rsidRDefault="00967702">
      <w:pPr>
        <w:spacing w:line="500" w:lineRule="exact"/>
        <w:jc w:val="center"/>
        <w:rPr>
          <w:b/>
          <w:bCs/>
          <w:sz w:val="36"/>
          <w:szCs w:val="36"/>
          <w:lang w:eastAsia="zh-CN"/>
        </w:rPr>
      </w:pPr>
    </w:p>
    <w:p w14:paraId="38D4BDB3" w14:textId="77777777" w:rsidR="00967702" w:rsidRDefault="00DD56C2">
      <w:pPr>
        <w:spacing w:line="500" w:lineRule="exact"/>
        <w:jc w:val="center"/>
        <w:rPr>
          <w:b/>
          <w:bCs/>
          <w:sz w:val="36"/>
          <w:szCs w:val="36"/>
          <w:lang w:eastAsia="zh-CN"/>
        </w:rPr>
      </w:pPr>
      <w:r>
        <w:rPr>
          <w:rFonts w:hint="eastAsia"/>
          <w:b/>
          <w:bCs/>
          <w:sz w:val="36"/>
          <w:szCs w:val="36"/>
          <w:lang w:eastAsia="zh-CN"/>
        </w:rPr>
        <w:lastRenderedPageBreak/>
        <w:t>营业执照复印件</w:t>
      </w:r>
    </w:p>
    <w:p w14:paraId="547E47EE" w14:textId="77777777" w:rsidR="00967702" w:rsidRDefault="00967702">
      <w:pPr>
        <w:pStyle w:val="10"/>
        <w:jc w:val="center"/>
      </w:pPr>
    </w:p>
    <w:p w14:paraId="0B9A4F61" w14:textId="77777777" w:rsidR="00967702" w:rsidRDefault="00967702">
      <w:pPr>
        <w:pStyle w:val="10"/>
        <w:jc w:val="center"/>
      </w:pPr>
    </w:p>
    <w:p w14:paraId="39E3EE84" w14:textId="77777777" w:rsidR="00967702" w:rsidRDefault="00967702">
      <w:pPr>
        <w:pStyle w:val="10"/>
        <w:jc w:val="center"/>
      </w:pPr>
    </w:p>
    <w:p w14:paraId="78421338" w14:textId="77777777" w:rsidR="00967702" w:rsidRDefault="00967702">
      <w:pPr>
        <w:pStyle w:val="10"/>
        <w:jc w:val="center"/>
      </w:pPr>
    </w:p>
    <w:p w14:paraId="19E8404F" w14:textId="77777777" w:rsidR="00967702" w:rsidRDefault="00967702">
      <w:pPr>
        <w:pStyle w:val="10"/>
        <w:jc w:val="center"/>
      </w:pPr>
    </w:p>
    <w:p w14:paraId="7DF7DF00" w14:textId="77777777" w:rsidR="00967702" w:rsidRDefault="00967702">
      <w:pPr>
        <w:pStyle w:val="10"/>
        <w:jc w:val="center"/>
      </w:pPr>
    </w:p>
    <w:p w14:paraId="29330E12" w14:textId="77777777" w:rsidR="00967702" w:rsidRDefault="00967702">
      <w:pPr>
        <w:pStyle w:val="10"/>
        <w:jc w:val="center"/>
      </w:pPr>
    </w:p>
    <w:p w14:paraId="26AF80D0" w14:textId="77777777" w:rsidR="00967702" w:rsidRDefault="00967702">
      <w:pPr>
        <w:pStyle w:val="10"/>
        <w:jc w:val="center"/>
      </w:pPr>
    </w:p>
    <w:p w14:paraId="35ED6ED9" w14:textId="77777777" w:rsidR="00967702" w:rsidRDefault="00967702">
      <w:pPr>
        <w:pStyle w:val="10"/>
        <w:jc w:val="center"/>
      </w:pPr>
    </w:p>
    <w:p w14:paraId="70C25904" w14:textId="77777777" w:rsidR="00967702" w:rsidRDefault="00967702">
      <w:pPr>
        <w:pStyle w:val="10"/>
        <w:jc w:val="center"/>
      </w:pPr>
    </w:p>
    <w:p w14:paraId="6ADDD4A7" w14:textId="77777777" w:rsidR="00967702" w:rsidRDefault="00967702">
      <w:pPr>
        <w:pStyle w:val="10"/>
        <w:jc w:val="center"/>
      </w:pPr>
    </w:p>
    <w:p w14:paraId="5B340194" w14:textId="77777777" w:rsidR="00967702" w:rsidRDefault="00967702">
      <w:pPr>
        <w:pStyle w:val="10"/>
        <w:jc w:val="center"/>
      </w:pPr>
    </w:p>
    <w:p w14:paraId="752D6ECB" w14:textId="77777777" w:rsidR="00967702" w:rsidRDefault="00967702">
      <w:pPr>
        <w:pStyle w:val="10"/>
        <w:jc w:val="center"/>
      </w:pPr>
    </w:p>
    <w:p w14:paraId="6B004E64" w14:textId="77777777" w:rsidR="00967702" w:rsidRDefault="00967702">
      <w:pPr>
        <w:pStyle w:val="10"/>
        <w:jc w:val="center"/>
      </w:pPr>
    </w:p>
    <w:p w14:paraId="05CC3ADB" w14:textId="77777777" w:rsidR="00967702" w:rsidRDefault="00967702">
      <w:pPr>
        <w:pStyle w:val="10"/>
        <w:jc w:val="center"/>
      </w:pPr>
    </w:p>
    <w:p w14:paraId="06FAA606" w14:textId="77777777" w:rsidR="00967702" w:rsidRDefault="00967702">
      <w:pPr>
        <w:pStyle w:val="10"/>
        <w:jc w:val="center"/>
      </w:pPr>
    </w:p>
    <w:p w14:paraId="58BFEC13" w14:textId="77777777" w:rsidR="00967702" w:rsidRDefault="00967702">
      <w:pPr>
        <w:pStyle w:val="10"/>
        <w:jc w:val="center"/>
      </w:pPr>
    </w:p>
    <w:p w14:paraId="55D08212" w14:textId="77777777" w:rsidR="00967702" w:rsidRDefault="00967702">
      <w:pPr>
        <w:pStyle w:val="10"/>
        <w:jc w:val="center"/>
      </w:pPr>
    </w:p>
    <w:p w14:paraId="3B1ADF54" w14:textId="77777777" w:rsidR="00967702" w:rsidRDefault="00967702">
      <w:pPr>
        <w:pStyle w:val="10"/>
        <w:jc w:val="center"/>
      </w:pPr>
    </w:p>
    <w:p w14:paraId="10F67DD9" w14:textId="77777777" w:rsidR="00967702" w:rsidRDefault="00967702">
      <w:pPr>
        <w:pStyle w:val="10"/>
      </w:pPr>
    </w:p>
    <w:p w14:paraId="5B46A9A0" w14:textId="77777777" w:rsidR="00967702" w:rsidRDefault="00967702">
      <w:pPr>
        <w:pStyle w:val="10"/>
        <w:jc w:val="center"/>
        <w:rPr>
          <w:rFonts w:ascii="Times New Roman" w:hAnsi="Times New Roman"/>
          <w:b/>
          <w:bCs/>
          <w:kern w:val="2"/>
          <w:sz w:val="36"/>
          <w:szCs w:val="36"/>
        </w:rPr>
      </w:pPr>
    </w:p>
    <w:p w14:paraId="40E63704" w14:textId="77777777" w:rsidR="00967702" w:rsidRDefault="00967702">
      <w:pPr>
        <w:pStyle w:val="10"/>
        <w:jc w:val="center"/>
        <w:rPr>
          <w:rFonts w:ascii="Times New Roman" w:hAnsi="Times New Roman"/>
          <w:b/>
          <w:bCs/>
          <w:kern w:val="2"/>
          <w:sz w:val="36"/>
          <w:szCs w:val="36"/>
        </w:rPr>
      </w:pPr>
    </w:p>
    <w:p w14:paraId="5AD970C3" w14:textId="77777777" w:rsidR="00967702" w:rsidRDefault="001C5843">
      <w:pPr>
        <w:pStyle w:val="10"/>
        <w:jc w:val="center"/>
        <w:rPr>
          <w:rFonts w:ascii="Times New Roman" w:hAnsi="Times New Roman"/>
          <w:b/>
          <w:bCs/>
          <w:kern w:val="2"/>
          <w:sz w:val="36"/>
          <w:szCs w:val="36"/>
        </w:rPr>
      </w:pPr>
      <w:r>
        <w:rPr>
          <w:rFonts w:ascii="Times New Roman" w:hAnsi="Times New Roman" w:hint="eastAsia"/>
          <w:b/>
          <w:bCs/>
          <w:kern w:val="2"/>
          <w:sz w:val="36"/>
          <w:szCs w:val="36"/>
        </w:rPr>
        <w:lastRenderedPageBreak/>
        <w:t>资质文件</w:t>
      </w:r>
    </w:p>
    <w:p w14:paraId="62C7E0A6" w14:textId="77777777" w:rsidR="00967702" w:rsidRDefault="00967702">
      <w:pPr>
        <w:pStyle w:val="10"/>
        <w:tabs>
          <w:tab w:val="left" w:pos="4944"/>
        </w:tabs>
        <w:jc w:val="left"/>
        <w:rPr>
          <w:color w:val="4E6127"/>
        </w:rPr>
      </w:pPr>
    </w:p>
    <w:p w14:paraId="29022B27" w14:textId="77777777" w:rsidR="00967702" w:rsidRDefault="00967702">
      <w:pPr>
        <w:pStyle w:val="10"/>
        <w:tabs>
          <w:tab w:val="left" w:pos="4944"/>
        </w:tabs>
        <w:jc w:val="left"/>
        <w:rPr>
          <w:color w:val="0000FF"/>
        </w:rPr>
      </w:pPr>
    </w:p>
    <w:p w14:paraId="533E51C1" w14:textId="77777777" w:rsidR="00967702" w:rsidRDefault="00967702">
      <w:pPr>
        <w:pStyle w:val="10"/>
        <w:tabs>
          <w:tab w:val="left" w:pos="4944"/>
        </w:tabs>
        <w:jc w:val="left"/>
        <w:rPr>
          <w:color w:val="0000FF"/>
        </w:rPr>
      </w:pPr>
    </w:p>
    <w:p w14:paraId="18D34A1C" w14:textId="77777777" w:rsidR="00967702" w:rsidRDefault="00967702">
      <w:pPr>
        <w:pStyle w:val="10"/>
        <w:tabs>
          <w:tab w:val="left" w:pos="4944"/>
        </w:tabs>
        <w:jc w:val="left"/>
        <w:rPr>
          <w:color w:val="0000FF"/>
        </w:rPr>
      </w:pPr>
    </w:p>
    <w:p w14:paraId="7CCEC459" w14:textId="77777777" w:rsidR="00967702" w:rsidRDefault="00967702">
      <w:pPr>
        <w:pStyle w:val="10"/>
        <w:tabs>
          <w:tab w:val="left" w:pos="4944"/>
        </w:tabs>
        <w:jc w:val="left"/>
        <w:rPr>
          <w:color w:val="0000FF"/>
        </w:rPr>
      </w:pPr>
    </w:p>
    <w:p w14:paraId="234F82AB" w14:textId="77777777" w:rsidR="00967702" w:rsidRDefault="00967702">
      <w:pPr>
        <w:pStyle w:val="10"/>
        <w:tabs>
          <w:tab w:val="left" w:pos="4944"/>
        </w:tabs>
        <w:jc w:val="left"/>
        <w:rPr>
          <w:color w:val="0000FF"/>
        </w:rPr>
      </w:pPr>
    </w:p>
    <w:p w14:paraId="3C54A92C" w14:textId="77777777" w:rsidR="00967702" w:rsidRDefault="00967702">
      <w:pPr>
        <w:pStyle w:val="10"/>
        <w:tabs>
          <w:tab w:val="left" w:pos="4944"/>
        </w:tabs>
        <w:jc w:val="left"/>
        <w:rPr>
          <w:color w:val="0000FF"/>
        </w:rPr>
      </w:pPr>
    </w:p>
    <w:p w14:paraId="16EAC8AA" w14:textId="77777777" w:rsidR="00967702" w:rsidRDefault="00967702">
      <w:pPr>
        <w:pStyle w:val="10"/>
        <w:tabs>
          <w:tab w:val="left" w:pos="4944"/>
        </w:tabs>
        <w:jc w:val="left"/>
        <w:rPr>
          <w:color w:val="0000FF"/>
        </w:rPr>
      </w:pPr>
    </w:p>
    <w:p w14:paraId="4820E6C4" w14:textId="77777777" w:rsidR="00967702" w:rsidRDefault="00967702">
      <w:pPr>
        <w:pStyle w:val="10"/>
        <w:tabs>
          <w:tab w:val="left" w:pos="4944"/>
        </w:tabs>
        <w:jc w:val="left"/>
        <w:rPr>
          <w:color w:val="0000FF"/>
        </w:rPr>
      </w:pPr>
    </w:p>
    <w:p w14:paraId="3141D235" w14:textId="77777777" w:rsidR="00967702" w:rsidRDefault="00967702">
      <w:pPr>
        <w:pStyle w:val="10"/>
        <w:tabs>
          <w:tab w:val="left" w:pos="4944"/>
        </w:tabs>
        <w:jc w:val="left"/>
        <w:rPr>
          <w:color w:val="0000FF"/>
        </w:rPr>
      </w:pPr>
    </w:p>
    <w:p w14:paraId="452A0F66" w14:textId="77777777" w:rsidR="00967702" w:rsidRDefault="00967702">
      <w:pPr>
        <w:pStyle w:val="10"/>
        <w:tabs>
          <w:tab w:val="left" w:pos="4944"/>
        </w:tabs>
        <w:jc w:val="left"/>
        <w:rPr>
          <w:color w:val="0000FF"/>
        </w:rPr>
      </w:pPr>
    </w:p>
    <w:p w14:paraId="799D9537" w14:textId="77777777" w:rsidR="00967702" w:rsidRDefault="00967702">
      <w:pPr>
        <w:pStyle w:val="10"/>
        <w:tabs>
          <w:tab w:val="left" w:pos="4944"/>
        </w:tabs>
        <w:jc w:val="left"/>
        <w:rPr>
          <w:color w:val="0000FF"/>
        </w:rPr>
      </w:pPr>
    </w:p>
    <w:p w14:paraId="2D726507" w14:textId="77777777" w:rsidR="00967702" w:rsidRDefault="00967702">
      <w:pPr>
        <w:pStyle w:val="10"/>
        <w:tabs>
          <w:tab w:val="left" w:pos="4944"/>
        </w:tabs>
        <w:jc w:val="left"/>
        <w:rPr>
          <w:color w:val="0000FF"/>
        </w:rPr>
      </w:pPr>
    </w:p>
    <w:p w14:paraId="189A95BC" w14:textId="77777777" w:rsidR="00967702" w:rsidRDefault="00967702">
      <w:pPr>
        <w:pStyle w:val="10"/>
        <w:tabs>
          <w:tab w:val="left" w:pos="4944"/>
        </w:tabs>
        <w:jc w:val="left"/>
        <w:rPr>
          <w:color w:val="0000FF"/>
        </w:rPr>
      </w:pPr>
    </w:p>
    <w:p w14:paraId="7D6F1F1D" w14:textId="77777777" w:rsidR="00967702" w:rsidRDefault="00967702">
      <w:pPr>
        <w:pStyle w:val="10"/>
        <w:tabs>
          <w:tab w:val="left" w:pos="4944"/>
        </w:tabs>
        <w:jc w:val="left"/>
        <w:rPr>
          <w:color w:val="0000FF"/>
        </w:rPr>
      </w:pPr>
    </w:p>
    <w:p w14:paraId="2B09A93A" w14:textId="77777777" w:rsidR="00967702" w:rsidRDefault="00967702">
      <w:pPr>
        <w:pStyle w:val="10"/>
        <w:tabs>
          <w:tab w:val="left" w:pos="4944"/>
        </w:tabs>
        <w:jc w:val="left"/>
        <w:rPr>
          <w:color w:val="0000FF"/>
        </w:rPr>
      </w:pPr>
    </w:p>
    <w:p w14:paraId="2CADDC21" w14:textId="77777777" w:rsidR="00967702" w:rsidRDefault="00967702">
      <w:pPr>
        <w:pStyle w:val="10"/>
        <w:tabs>
          <w:tab w:val="left" w:pos="4944"/>
        </w:tabs>
        <w:jc w:val="left"/>
        <w:rPr>
          <w:color w:val="0000FF"/>
        </w:rPr>
      </w:pPr>
    </w:p>
    <w:p w14:paraId="24E2B176" w14:textId="77777777" w:rsidR="00967702" w:rsidRDefault="00967702">
      <w:pPr>
        <w:pStyle w:val="10"/>
        <w:tabs>
          <w:tab w:val="left" w:pos="4944"/>
        </w:tabs>
        <w:jc w:val="left"/>
        <w:rPr>
          <w:color w:val="0000FF"/>
        </w:rPr>
      </w:pPr>
    </w:p>
    <w:p w14:paraId="27BEBCAF" w14:textId="77777777" w:rsidR="00967702" w:rsidRDefault="00967702">
      <w:pPr>
        <w:pStyle w:val="10"/>
        <w:tabs>
          <w:tab w:val="left" w:pos="4944"/>
        </w:tabs>
        <w:jc w:val="left"/>
        <w:rPr>
          <w:color w:val="0000FF"/>
        </w:rPr>
      </w:pPr>
    </w:p>
    <w:p w14:paraId="5B593D9F" w14:textId="77777777" w:rsidR="00967702" w:rsidRDefault="00967702">
      <w:pPr>
        <w:pStyle w:val="10"/>
        <w:tabs>
          <w:tab w:val="left" w:pos="4944"/>
        </w:tabs>
        <w:jc w:val="left"/>
        <w:rPr>
          <w:color w:val="0000FF"/>
        </w:rPr>
      </w:pPr>
    </w:p>
    <w:p w14:paraId="099DD182" w14:textId="77777777" w:rsidR="00967702" w:rsidRDefault="00967702">
      <w:pPr>
        <w:pStyle w:val="10"/>
        <w:jc w:val="center"/>
        <w:rPr>
          <w:rFonts w:ascii="Times New Roman" w:hAnsi="Times New Roman"/>
          <w:b/>
          <w:bCs/>
          <w:kern w:val="2"/>
          <w:sz w:val="36"/>
          <w:szCs w:val="36"/>
        </w:rPr>
      </w:pPr>
    </w:p>
    <w:p w14:paraId="067B2C6A" w14:textId="77777777" w:rsidR="00967702" w:rsidRDefault="00967702">
      <w:pPr>
        <w:pStyle w:val="10"/>
        <w:jc w:val="center"/>
        <w:rPr>
          <w:rFonts w:ascii="Times New Roman" w:hAnsi="Times New Roman"/>
          <w:b/>
          <w:bCs/>
          <w:kern w:val="2"/>
          <w:sz w:val="36"/>
          <w:szCs w:val="36"/>
        </w:rPr>
      </w:pPr>
    </w:p>
    <w:p w14:paraId="21A2CFFA" w14:textId="18F0B6FC" w:rsidR="00FD0D54" w:rsidRPr="00FD0D54" w:rsidRDefault="00FD0D54" w:rsidP="00FD0D54">
      <w:pPr>
        <w:pStyle w:val="10"/>
        <w:jc w:val="center"/>
        <w:rPr>
          <w:rFonts w:ascii="Times New Roman" w:hAnsi="Times New Roman"/>
          <w:b/>
          <w:bCs/>
          <w:kern w:val="2"/>
          <w:sz w:val="36"/>
          <w:szCs w:val="36"/>
        </w:rPr>
      </w:pPr>
      <w:r w:rsidRPr="00FD0D54">
        <w:rPr>
          <w:rFonts w:ascii="Times New Roman" w:hAnsi="Times New Roman" w:hint="eastAsia"/>
          <w:b/>
          <w:bCs/>
          <w:kern w:val="2"/>
          <w:sz w:val="36"/>
          <w:szCs w:val="36"/>
        </w:rPr>
        <w:lastRenderedPageBreak/>
        <w:t>项目</w:t>
      </w:r>
      <w:r w:rsidR="00962B81">
        <w:rPr>
          <w:rFonts w:ascii="Times New Roman" w:hAnsi="Times New Roman" w:hint="eastAsia"/>
          <w:b/>
          <w:bCs/>
          <w:kern w:val="2"/>
          <w:sz w:val="36"/>
          <w:szCs w:val="36"/>
        </w:rPr>
        <w:t>经理</w:t>
      </w:r>
      <w:r w:rsidRPr="00FD0D54">
        <w:rPr>
          <w:rFonts w:ascii="Times New Roman" w:hAnsi="Times New Roman" w:hint="eastAsia"/>
          <w:b/>
          <w:bCs/>
          <w:kern w:val="2"/>
          <w:sz w:val="36"/>
          <w:szCs w:val="36"/>
        </w:rPr>
        <w:t>相关资格证书复印件</w:t>
      </w:r>
    </w:p>
    <w:p w14:paraId="7E115ECB" w14:textId="77777777" w:rsidR="00FD0D54" w:rsidRDefault="00FD0D54">
      <w:pPr>
        <w:pStyle w:val="ab"/>
        <w:spacing w:beforeLines="0" w:afterLines="0" w:line="240" w:lineRule="auto"/>
        <w:rPr>
          <w:rFonts w:cs="Times New Roman"/>
          <w:bCs w:val="0"/>
          <w:lang w:eastAsia="zh-CN"/>
        </w:rPr>
      </w:pPr>
    </w:p>
    <w:p w14:paraId="7B6E7BB1" w14:textId="77777777" w:rsidR="00FD0D54" w:rsidRDefault="00FD0D54">
      <w:pPr>
        <w:pStyle w:val="ab"/>
        <w:spacing w:beforeLines="0" w:afterLines="0" w:line="240" w:lineRule="auto"/>
        <w:rPr>
          <w:rFonts w:cs="Times New Roman"/>
          <w:bCs w:val="0"/>
          <w:lang w:eastAsia="zh-CN"/>
        </w:rPr>
      </w:pPr>
    </w:p>
    <w:p w14:paraId="588C2F82" w14:textId="77777777" w:rsidR="00FD0D54" w:rsidRDefault="00FD0D54">
      <w:pPr>
        <w:pStyle w:val="ab"/>
        <w:spacing w:beforeLines="0" w:afterLines="0" w:line="240" w:lineRule="auto"/>
        <w:rPr>
          <w:rFonts w:cs="Times New Roman"/>
          <w:bCs w:val="0"/>
          <w:lang w:eastAsia="zh-CN"/>
        </w:rPr>
      </w:pPr>
    </w:p>
    <w:p w14:paraId="150771F6" w14:textId="77777777" w:rsidR="00FD0D54" w:rsidRDefault="00FD0D54">
      <w:pPr>
        <w:pStyle w:val="ab"/>
        <w:spacing w:beforeLines="0" w:afterLines="0" w:line="240" w:lineRule="auto"/>
        <w:rPr>
          <w:rFonts w:cs="Times New Roman"/>
          <w:bCs w:val="0"/>
          <w:lang w:eastAsia="zh-CN"/>
        </w:rPr>
      </w:pPr>
    </w:p>
    <w:p w14:paraId="59AB94C6" w14:textId="77777777" w:rsidR="00FD0D54" w:rsidRDefault="00FD0D54">
      <w:pPr>
        <w:pStyle w:val="ab"/>
        <w:spacing w:beforeLines="0" w:afterLines="0" w:line="240" w:lineRule="auto"/>
        <w:rPr>
          <w:rFonts w:cs="Times New Roman"/>
          <w:bCs w:val="0"/>
          <w:lang w:eastAsia="zh-CN"/>
        </w:rPr>
      </w:pPr>
    </w:p>
    <w:p w14:paraId="267768CA" w14:textId="77777777" w:rsidR="00FD0D54" w:rsidRDefault="00FD0D54">
      <w:pPr>
        <w:pStyle w:val="ab"/>
        <w:spacing w:beforeLines="0" w:afterLines="0" w:line="240" w:lineRule="auto"/>
        <w:rPr>
          <w:rFonts w:cs="Times New Roman"/>
          <w:bCs w:val="0"/>
          <w:lang w:eastAsia="zh-CN"/>
        </w:rPr>
      </w:pPr>
    </w:p>
    <w:p w14:paraId="4DFBE6B2" w14:textId="77777777" w:rsidR="00FD0D54" w:rsidRDefault="00FD0D54">
      <w:pPr>
        <w:pStyle w:val="ab"/>
        <w:spacing w:beforeLines="0" w:afterLines="0" w:line="240" w:lineRule="auto"/>
        <w:rPr>
          <w:rFonts w:cs="Times New Roman"/>
          <w:bCs w:val="0"/>
          <w:lang w:eastAsia="zh-CN"/>
        </w:rPr>
      </w:pPr>
    </w:p>
    <w:p w14:paraId="53CE2849" w14:textId="77777777" w:rsidR="00FD0D54" w:rsidRDefault="00FD0D54">
      <w:pPr>
        <w:pStyle w:val="ab"/>
        <w:spacing w:beforeLines="0" w:afterLines="0" w:line="240" w:lineRule="auto"/>
        <w:rPr>
          <w:rFonts w:cs="Times New Roman"/>
          <w:bCs w:val="0"/>
          <w:lang w:eastAsia="zh-CN"/>
        </w:rPr>
      </w:pPr>
    </w:p>
    <w:p w14:paraId="26EC4865" w14:textId="77777777" w:rsidR="00FD0D54" w:rsidRDefault="00FD0D54">
      <w:pPr>
        <w:pStyle w:val="ab"/>
        <w:spacing w:beforeLines="0" w:afterLines="0" w:line="240" w:lineRule="auto"/>
        <w:rPr>
          <w:rFonts w:cs="Times New Roman"/>
          <w:bCs w:val="0"/>
          <w:lang w:eastAsia="zh-CN"/>
        </w:rPr>
      </w:pPr>
    </w:p>
    <w:p w14:paraId="51A2164B" w14:textId="77777777" w:rsidR="00FD0D54" w:rsidRDefault="00FD0D54">
      <w:pPr>
        <w:pStyle w:val="ab"/>
        <w:spacing w:beforeLines="0" w:afterLines="0" w:line="240" w:lineRule="auto"/>
        <w:rPr>
          <w:rFonts w:cs="Times New Roman"/>
          <w:bCs w:val="0"/>
          <w:lang w:eastAsia="zh-CN"/>
        </w:rPr>
      </w:pPr>
    </w:p>
    <w:p w14:paraId="523E1FA6" w14:textId="77777777" w:rsidR="00FD0D54" w:rsidRDefault="00FD0D54">
      <w:pPr>
        <w:pStyle w:val="ab"/>
        <w:spacing w:beforeLines="0" w:afterLines="0" w:line="240" w:lineRule="auto"/>
        <w:rPr>
          <w:rFonts w:cs="Times New Roman"/>
          <w:bCs w:val="0"/>
          <w:lang w:eastAsia="zh-CN"/>
        </w:rPr>
      </w:pPr>
    </w:p>
    <w:p w14:paraId="34510C6E" w14:textId="77777777" w:rsidR="00FD0D54" w:rsidRDefault="00FD0D54">
      <w:pPr>
        <w:pStyle w:val="ab"/>
        <w:spacing w:beforeLines="0" w:afterLines="0" w:line="240" w:lineRule="auto"/>
        <w:rPr>
          <w:rFonts w:cs="Times New Roman"/>
          <w:bCs w:val="0"/>
          <w:lang w:eastAsia="zh-CN"/>
        </w:rPr>
      </w:pPr>
    </w:p>
    <w:p w14:paraId="2456ABBC" w14:textId="77777777" w:rsidR="00FD0D54" w:rsidRDefault="00FD0D54">
      <w:pPr>
        <w:pStyle w:val="ab"/>
        <w:spacing w:beforeLines="0" w:afterLines="0" w:line="240" w:lineRule="auto"/>
        <w:rPr>
          <w:rFonts w:cs="Times New Roman"/>
          <w:bCs w:val="0"/>
          <w:lang w:eastAsia="zh-CN"/>
        </w:rPr>
      </w:pPr>
    </w:p>
    <w:p w14:paraId="2C07019F" w14:textId="77777777" w:rsidR="00FD0D54" w:rsidRDefault="00FD0D54">
      <w:pPr>
        <w:pStyle w:val="ab"/>
        <w:spacing w:beforeLines="0" w:afterLines="0" w:line="240" w:lineRule="auto"/>
        <w:rPr>
          <w:rFonts w:cs="Times New Roman"/>
          <w:bCs w:val="0"/>
          <w:lang w:eastAsia="zh-CN"/>
        </w:rPr>
      </w:pPr>
    </w:p>
    <w:p w14:paraId="23D5FEB0" w14:textId="77777777" w:rsidR="00FD0D54" w:rsidRDefault="00FD0D54">
      <w:pPr>
        <w:pStyle w:val="ab"/>
        <w:spacing w:beforeLines="0" w:afterLines="0" w:line="240" w:lineRule="auto"/>
        <w:rPr>
          <w:rFonts w:cs="Times New Roman"/>
          <w:bCs w:val="0"/>
          <w:lang w:eastAsia="zh-CN"/>
        </w:rPr>
      </w:pPr>
    </w:p>
    <w:p w14:paraId="63987C2E" w14:textId="77777777" w:rsidR="00FD0D54" w:rsidRDefault="00FD0D54">
      <w:pPr>
        <w:pStyle w:val="ab"/>
        <w:spacing w:beforeLines="0" w:afterLines="0" w:line="240" w:lineRule="auto"/>
        <w:rPr>
          <w:rFonts w:cs="Times New Roman"/>
          <w:bCs w:val="0"/>
          <w:lang w:eastAsia="zh-CN"/>
        </w:rPr>
      </w:pPr>
    </w:p>
    <w:p w14:paraId="6BE0CD2C" w14:textId="77777777" w:rsidR="00FD0D54" w:rsidRDefault="00FD0D54">
      <w:pPr>
        <w:pStyle w:val="ab"/>
        <w:spacing w:beforeLines="0" w:afterLines="0" w:line="240" w:lineRule="auto"/>
        <w:rPr>
          <w:rFonts w:cs="Times New Roman"/>
          <w:bCs w:val="0"/>
          <w:lang w:eastAsia="zh-CN"/>
        </w:rPr>
      </w:pPr>
    </w:p>
    <w:p w14:paraId="2A2BF05F" w14:textId="77777777" w:rsidR="00FD0D54" w:rsidRDefault="00FD0D54">
      <w:pPr>
        <w:pStyle w:val="ab"/>
        <w:spacing w:beforeLines="0" w:afterLines="0" w:line="240" w:lineRule="auto"/>
        <w:rPr>
          <w:rFonts w:cs="Times New Roman"/>
          <w:bCs w:val="0"/>
          <w:lang w:eastAsia="zh-CN"/>
        </w:rPr>
      </w:pPr>
    </w:p>
    <w:p w14:paraId="72B128D4" w14:textId="77777777" w:rsidR="00FD0D54" w:rsidRDefault="00FD0D54">
      <w:pPr>
        <w:pStyle w:val="ab"/>
        <w:spacing w:beforeLines="0" w:afterLines="0" w:line="240" w:lineRule="auto"/>
        <w:rPr>
          <w:rFonts w:cs="Times New Roman"/>
          <w:bCs w:val="0"/>
          <w:lang w:eastAsia="zh-CN"/>
        </w:rPr>
      </w:pPr>
    </w:p>
    <w:p w14:paraId="11782F53" w14:textId="77777777" w:rsidR="00FD0D54" w:rsidRDefault="00FD0D54">
      <w:pPr>
        <w:pStyle w:val="ab"/>
        <w:spacing w:beforeLines="0" w:afterLines="0" w:line="240" w:lineRule="auto"/>
        <w:rPr>
          <w:rFonts w:cs="Times New Roman"/>
          <w:bCs w:val="0"/>
          <w:lang w:eastAsia="zh-CN"/>
        </w:rPr>
      </w:pPr>
    </w:p>
    <w:p w14:paraId="4ABC429E" w14:textId="77777777" w:rsidR="00FD0D54" w:rsidRDefault="00FD0D54">
      <w:pPr>
        <w:pStyle w:val="ab"/>
        <w:spacing w:beforeLines="0" w:afterLines="0" w:line="240" w:lineRule="auto"/>
        <w:rPr>
          <w:rFonts w:cs="Times New Roman"/>
          <w:bCs w:val="0"/>
          <w:lang w:eastAsia="zh-CN"/>
        </w:rPr>
      </w:pPr>
    </w:p>
    <w:p w14:paraId="33547B78" w14:textId="77777777" w:rsidR="00FD0D54" w:rsidRDefault="00FD0D54">
      <w:pPr>
        <w:pStyle w:val="ab"/>
        <w:spacing w:beforeLines="0" w:afterLines="0" w:line="240" w:lineRule="auto"/>
        <w:rPr>
          <w:rFonts w:cs="Times New Roman"/>
          <w:bCs w:val="0"/>
          <w:lang w:eastAsia="zh-CN"/>
        </w:rPr>
      </w:pPr>
    </w:p>
    <w:p w14:paraId="52FE5ED8" w14:textId="77777777" w:rsidR="006E6D55" w:rsidRDefault="006E6D55" w:rsidP="006E6D55">
      <w:pPr>
        <w:spacing w:line="360" w:lineRule="auto"/>
        <w:jc w:val="center"/>
        <w:rPr>
          <w:rFonts w:ascii="Times New Roman" w:hAnsi="Times New Roman"/>
          <w:sz w:val="28"/>
          <w:szCs w:val="28"/>
          <w:lang w:eastAsia="zh-CN"/>
        </w:rPr>
      </w:pPr>
      <w:r>
        <w:rPr>
          <w:rFonts w:ascii="Times New Roman" w:hAnsi="Times New Roman" w:cs="Times New Roman" w:hint="eastAsia"/>
          <w:b/>
          <w:sz w:val="36"/>
          <w:szCs w:val="36"/>
          <w:lang w:eastAsia="zh-CN"/>
        </w:rPr>
        <w:lastRenderedPageBreak/>
        <w:t>商务</w:t>
      </w:r>
      <w:r w:rsidRPr="006E6D55">
        <w:rPr>
          <w:rFonts w:ascii="Times New Roman" w:hAnsi="Times New Roman" w:cs="Times New Roman" w:hint="eastAsia"/>
          <w:b/>
          <w:sz w:val="36"/>
          <w:szCs w:val="36"/>
          <w:lang w:eastAsia="zh-CN"/>
        </w:rPr>
        <w:t>报价函</w:t>
      </w:r>
    </w:p>
    <w:p w14:paraId="03895BC4" w14:textId="77777777" w:rsidR="006E6D55" w:rsidRDefault="006E6D55" w:rsidP="006E6D55">
      <w:pPr>
        <w:spacing w:line="360" w:lineRule="auto"/>
        <w:rPr>
          <w:rFonts w:ascii="Times New Roman"/>
          <w:sz w:val="28"/>
          <w:szCs w:val="28"/>
          <w:lang w:eastAsia="zh-CN"/>
        </w:rPr>
      </w:pPr>
      <w:r w:rsidRPr="00191455">
        <w:rPr>
          <w:rFonts w:ascii="Times New Roman" w:hAnsi="Times New Roman" w:hint="eastAsia"/>
          <w:sz w:val="28"/>
          <w:szCs w:val="28"/>
          <w:lang w:eastAsia="zh-CN"/>
        </w:rPr>
        <w:t>致：</w:t>
      </w:r>
      <w:r w:rsidR="00606A94">
        <w:rPr>
          <w:rFonts w:ascii="Times New Roman" w:hint="eastAsia"/>
          <w:sz w:val="28"/>
          <w:szCs w:val="28"/>
          <w:lang w:eastAsia="zh-CN"/>
        </w:rPr>
        <w:t>福建福海创石油化工有限公司</w:t>
      </w:r>
    </w:p>
    <w:p w14:paraId="479212C5" w14:textId="5CC88DEB" w:rsidR="006E6D55" w:rsidRPr="00222BBA" w:rsidRDefault="006E6D55" w:rsidP="006E0FCB">
      <w:pPr>
        <w:ind w:firstLineChars="200" w:firstLine="560"/>
        <w:rPr>
          <w:rFonts w:ascii="黑体" w:eastAsia="黑体" w:hAnsi="黑体"/>
          <w:bCs/>
          <w:sz w:val="30"/>
          <w:szCs w:val="30"/>
          <w:lang w:eastAsia="zh-CN"/>
        </w:rPr>
      </w:pPr>
      <w:r w:rsidRPr="00191455">
        <w:rPr>
          <w:rFonts w:ascii="Times New Roman" w:hAnsi="Times New Roman" w:hint="eastAsia"/>
          <w:sz w:val="28"/>
          <w:szCs w:val="28"/>
          <w:lang w:eastAsia="zh-CN"/>
        </w:rPr>
        <w:t>在充分</w:t>
      </w:r>
      <w:r w:rsidRPr="005D35F4">
        <w:rPr>
          <w:rFonts w:ascii="Times New Roman" w:hAnsi="ˎ̥" w:hint="eastAsia"/>
          <w:sz w:val="28"/>
          <w:szCs w:val="28"/>
          <w:lang w:eastAsia="zh-CN"/>
        </w:rPr>
        <w:t>研究</w:t>
      </w:r>
      <w:r w:rsidR="00606A94">
        <w:rPr>
          <w:rFonts w:ascii="Times New Roman" w:hAnsi="ˎ̥" w:hint="eastAsia"/>
          <w:sz w:val="28"/>
          <w:szCs w:val="28"/>
          <w:lang w:eastAsia="zh-CN"/>
        </w:rPr>
        <w:t>福建福海创石油化工有限公</w:t>
      </w:r>
      <w:r w:rsidR="00606A94" w:rsidRPr="00962B81">
        <w:rPr>
          <w:rFonts w:ascii="Times New Roman" w:hAnsi="ˎ̥" w:hint="eastAsia"/>
          <w:color w:val="000000" w:themeColor="text1"/>
          <w:sz w:val="28"/>
          <w:szCs w:val="28"/>
          <w:lang w:eastAsia="zh-CN"/>
        </w:rPr>
        <w:t>司</w:t>
      </w:r>
      <w:r w:rsidR="00962B81" w:rsidRPr="00962B81">
        <w:rPr>
          <w:rFonts w:ascii="Times New Roman" w:hAnsi="ˎ̥" w:hint="eastAsia"/>
          <w:color w:val="000000" w:themeColor="text1"/>
          <w:sz w:val="28"/>
          <w:szCs w:val="28"/>
          <w:u w:val="single"/>
          <w:lang w:eastAsia="zh-CN"/>
        </w:rPr>
        <w:t>原料适应性技改项目配套储运及其它辅助系统化学品仓库、</w:t>
      </w:r>
      <w:r w:rsidR="00962B81" w:rsidRPr="00962B81">
        <w:rPr>
          <w:rFonts w:ascii="Times New Roman" w:hAnsi="ˎ̥"/>
          <w:color w:val="000000" w:themeColor="text1"/>
          <w:sz w:val="28"/>
          <w:szCs w:val="28"/>
          <w:u w:val="single"/>
          <w:lang w:eastAsia="zh-CN"/>
        </w:rPr>
        <w:t>SS15-7</w:t>
      </w:r>
      <w:r w:rsidR="00962B81" w:rsidRPr="00962B81">
        <w:rPr>
          <w:rFonts w:ascii="Times New Roman" w:hAnsi="ˎ̥"/>
          <w:color w:val="000000" w:themeColor="text1"/>
          <w:sz w:val="28"/>
          <w:szCs w:val="28"/>
          <w:u w:val="single"/>
          <w:lang w:eastAsia="zh-CN"/>
        </w:rPr>
        <w:t>变电所、采样车棚工程</w:t>
      </w:r>
      <w:r w:rsidR="00150395" w:rsidRPr="00962B81">
        <w:rPr>
          <w:rFonts w:ascii="Times New Roman" w:hAnsi="ˎ̥" w:hint="eastAsia"/>
          <w:color w:val="000000" w:themeColor="text1"/>
          <w:sz w:val="28"/>
          <w:szCs w:val="28"/>
          <w:lang w:eastAsia="zh-CN"/>
        </w:rPr>
        <w:t>采</w:t>
      </w:r>
      <w:r w:rsidR="00150395">
        <w:rPr>
          <w:rFonts w:ascii="Times New Roman" w:hAnsi="ˎ̥" w:hint="eastAsia"/>
          <w:sz w:val="28"/>
          <w:szCs w:val="28"/>
          <w:lang w:eastAsia="zh-CN"/>
        </w:rPr>
        <w:t>购</w:t>
      </w:r>
      <w:r w:rsidR="000C57EB">
        <w:rPr>
          <w:rFonts w:ascii="Times New Roman" w:hAnsi="ˎ̥" w:hint="eastAsia"/>
          <w:sz w:val="28"/>
          <w:szCs w:val="28"/>
          <w:lang w:eastAsia="zh-CN"/>
        </w:rPr>
        <w:t>文件</w:t>
      </w:r>
      <w:r w:rsidRPr="00191455">
        <w:rPr>
          <w:rFonts w:ascii="Times New Roman" w:hAnsi="ˎ̥" w:hint="eastAsia"/>
          <w:sz w:val="28"/>
          <w:szCs w:val="28"/>
          <w:lang w:eastAsia="zh-CN"/>
        </w:rPr>
        <w:t>的全部内容后，我方愿以以下</w:t>
      </w:r>
      <w:r>
        <w:rPr>
          <w:rFonts w:ascii="Times New Roman" w:hAnsi="ˎ̥" w:hint="eastAsia"/>
          <w:sz w:val="28"/>
          <w:szCs w:val="28"/>
          <w:lang w:eastAsia="zh-CN"/>
        </w:rPr>
        <w:t>报价</w:t>
      </w:r>
      <w:r w:rsidR="00150395">
        <w:rPr>
          <w:rFonts w:ascii="Times New Roman" w:hAnsi="ˎ̥" w:hint="eastAsia"/>
          <w:sz w:val="28"/>
          <w:szCs w:val="28"/>
          <w:lang w:eastAsia="zh-CN"/>
        </w:rPr>
        <w:t>，严格按照采购</w:t>
      </w:r>
      <w:r w:rsidR="00437CA2">
        <w:rPr>
          <w:rFonts w:ascii="Times New Roman" w:hAnsi="ˎ̥" w:hint="eastAsia"/>
          <w:sz w:val="28"/>
          <w:szCs w:val="28"/>
          <w:lang w:eastAsia="zh-CN"/>
        </w:rPr>
        <w:t>文件</w:t>
      </w:r>
      <w:r w:rsidRPr="00191455">
        <w:rPr>
          <w:rFonts w:ascii="Times New Roman" w:hAnsi="ˎ̥" w:hint="eastAsia"/>
          <w:sz w:val="28"/>
          <w:szCs w:val="28"/>
          <w:lang w:eastAsia="zh-CN"/>
        </w:rPr>
        <w:t>的要求，交付本</w:t>
      </w:r>
      <w:r>
        <w:rPr>
          <w:rFonts w:ascii="Times New Roman" w:hAnsi="ˎ̥" w:hint="eastAsia"/>
          <w:sz w:val="28"/>
          <w:szCs w:val="28"/>
          <w:lang w:eastAsia="zh-CN"/>
        </w:rPr>
        <w:t>项目</w:t>
      </w:r>
      <w:r w:rsidRPr="00191455">
        <w:rPr>
          <w:rFonts w:ascii="Times New Roman" w:hAnsi="ˎ̥" w:hint="eastAsia"/>
          <w:sz w:val="28"/>
          <w:szCs w:val="28"/>
          <w:lang w:eastAsia="zh-CN"/>
        </w:rPr>
        <w:t>并维修其中的任何缺陷。</w:t>
      </w:r>
    </w:p>
    <w:tbl>
      <w:tblPr>
        <w:tblW w:w="9499" w:type="dxa"/>
        <w:tblInd w:w="-318" w:type="dxa"/>
        <w:tblLook w:val="04A0" w:firstRow="1" w:lastRow="0" w:firstColumn="1" w:lastColumn="0" w:noHBand="0" w:noVBand="1"/>
      </w:tblPr>
      <w:tblGrid>
        <w:gridCol w:w="9499"/>
      </w:tblGrid>
      <w:tr w:rsidR="000C57EB" w:rsidRPr="0094423E" w14:paraId="3B26E8B6" w14:textId="77777777" w:rsidTr="003B3C4F">
        <w:trPr>
          <w:trHeight w:val="604"/>
        </w:trPr>
        <w:tc>
          <w:tcPr>
            <w:tcW w:w="9499" w:type="dxa"/>
            <w:shd w:val="clear" w:color="auto" w:fill="auto"/>
            <w:noWrap/>
            <w:vAlign w:val="center"/>
            <w:hideMark/>
          </w:tcPr>
          <w:p w14:paraId="49E6DB9E" w14:textId="77777777" w:rsidR="000C57EB" w:rsidRPr="003355C7" w:rsidRDefault="000C57EB" w:rsidP="003355C7">
            <w:pPr>
              <w:spacing w:line="360" w:lineRule="auto"/>
              <w:ind w:firstLineChars="350" w:firstLine="980"/>
              <w:rPr>
                <w:rFonts w:ascii="Times New Roman" w:hAnsi="Times New Roman"/>
                <w:sz w:val="28"/>
                <w:szCs w:val="28"/>
                <w:lang w:eastAsia="zh-CN"/>
              </w:rPr>
            </w:pPr>
          </w:p>
          <w:p w14:paraId="38842440" w14:textId="7833A72C" w:rsidR="002859D4" w:rsidRPr="006E0FCB" w:rsidRDefault="003355C7" w:rsidP="006E0FCB">
            <w:pPr>
              <w:spacing w:line="360" w:lineRule="auto"/>
              <w:ind w:firstLineChars="350" w:firstLine="980"/>
              <w:rPr>
                <w:rFonts w:ascii="Times New Roman" w:hAnsi="Times New Roman"/>
                <w:sz w:val="28"/>
                <w:szCs w:val="28"/>
                <w:lang w:eastAsia="zh-CN"/>
              </w:rPr>
            </w:pPr>
            <w:r w:rsidRPr="003355C7">
              <w:rPr>
                <w:rFonts w:ascii="Times New Roman" w:hAnsi="Times New Roman" w:hint="eastAsia"/>
                <w:sz w:val="28"/>
                <w:szCs w:val="28"/>
                <w:lang w:eastAsia="zh-CN"/>
              </w:rPr>
              <w:t>本项目含税包干</w:t>
            </w:r>
            <w:r w:rsidR="003B3C4F" w:rsidRPr="006E0FCB">
              <w:rPr>
                <w:rFonts w:ascii="Times New Roman" w:hAnsi="Times New Roman" w:hint="eastAsia"/>
                <w:sz w:val="28"/>
                <w:szCs w:val="28"/>
                <w:lang w:eastAsia="zh-CN"/>
              </w:rPr>
              <w:t>固定</w:t>
            </w:r>
            <w:r w:rsidR="006E0FCB">
              <w:rPr>
                <w:rFonts w:ascii="Times New Roman" w:hAnsi="Times New Roman" w:hint="eastAsia"/>
                <w:sz w:val="28"/>
                <w:szCs w:val="28"/>
                <w:lang w:eastAsia="zh-CN"/>
              </w:rPr>
              <w:t>总价</w:t>
            </w:r>
            <w:r w:rsidR="002859D4" w:rsidRPr="006E0FCB">
              <w:rPr>
                <w:rFonts w:ascii="Times New Roman" w:hAnsi="Times New Roman" w:hint="eastAsia"/>
                <w:sz w:val="28"/>
                <w:szCs w:val="28"/>
                <w:lang w:eastAsia="zh-CN"/>
              </w:rPr>
              <w:t>（大写）：</w:t>
            </w:r>
            <w:r w:rsidR="002859D4" w:rsidRPr="006E0FCB">
              <w:rPr>
                <w:rFonts w:ascii="Times New Roman" w:hAnsi="Times New Roman" w:hint="eastAsia"/>
                <w:sz w:val="28"/>
                <w:szCs w:val="28"/>
                <w:lang w:eastAsia="zh-CN"/>
              </w:rPr>
              <w:t xml:space="preserve"> </w:t>
            </w:r>
            <w:r w:rsidR="002859D4" w:rsidRPr="006E0FCB">
              <w:rPr>
                <w:rFonts w:ascii="Times New Roman" w:hAnsi="Times New Roman" w:hint="eastAsia"/>
                <w:sz w:val="28"/>
                <w:szCs w:val="28"/>
                <w:u w:val="single"/>
                <w:lang w:eastAsia="zh-CN"/>
              </w:rPr>
              <w:t xml:space="preserve">         </w:t>
            </w:r>
            <w:r w:rsidR="002859D4" w:rsidRPr="006E0FCB">
              <w:rPr>
                <w:rFonts w:ascii="Times New Roman" w:hAnsi="Times New Roman"/>
                <w:sz w:val="28"/>
                <w:szCs w:val="28"/>
                <w:u w:val="single"/>
                <w:lang w:eastAsia="zh-CN"/>
              </w:rPr>
              <w:t xml:space="preserve">       </w:t>
            </w:r>
            <w:r w:rsidR="006E0FCB">
              <w:rPr>
                <w:rFonts w:ascii="Times New Roman" w:hAnsi="Times New Roman"/>
                <w:sz w:val="28"/>
                <w:szCs w:val="28"/>
                <w:u w:val="single"/>
                <w:lang w:eastAsia="zh-CN"/>
              </w:rPr>
              <w:t xml:space="preserve">                    </w:t>
            </w:r>
            <w:r>
              <w:rPr>
                <w:rFonts w:ascii="Times New Roman" w:hAnsi="Times New Roman"/>
                <w:sz w:val="28"/>
                <w:szCs w:val="28"/>
                <w:u w:val="single"/>
                <w:lang w:eastAsia="zh-CN"/>
              </w:rPr>
              <w:t xml:space="preserve">          </w:t>
            </w:r>
            <w:r w:rsidR="002859D4" w:rsidRPr="006E0FCB">
              <w:rPr>
                <w:rFonts w:ascii="Times New Roman" w:hAnsi="Times New Roman"/>
                <w:sz w:val="28"/>
                <w:szCs w:val="28"/>
                <w:u w:val="single"/>
                <w:lang w:eastAsia="zh-CN"/>
              </w:rPr>
              <w:t xml:space="preserve"> </w:t>
            </w:r>
          </w:p>
          <w:p w14:paraId="406F7BA6" w14:textId="5C58EBCA" w:rsidR="002859D4" w:rsidRDefault="002859D4" w:rsidP="006E0FCB">
            <w:pPr>
              <w:spacing w:line="360" w:lineRule="auto"/>
              <w:ind w:firstLineChars="750" w:firstLine="2100"/>
              <w:rPr>
                <w:rFonts w:ascii="Times New Roman" w:hAnsi="Times New Roman"/>
                <w:sz w:val="28"/>
                <w:szCs w:val="28"/>
                <w:u w:val="single"/>
                <w:lang w:eastAsia="zh-CN"/>
              </w:rPr>
            </w:pPr>
            <w:r>
              <w:rPr>
                <w:rFonts w:ascii="Times New Roman" w:hAnsi="Times New Roman" w:hint="eastAsia"/>
                <w:sz w:val="28"/>
                <w:szCs w:val="28"/>
                <w:lang w:eastAsia="zh-CN"/>
              </w:rPr>
              <w:t>（小写）：</w:t>
            </w:r>
            <w:r>
              <w:rPr>
                <w:rFonts w:ascii="Times New Roman" w:hAnsi="Times New Roman" w:hint="eastAsia"/>
                <w:sz w:val="28"/>
                <w:szCs w:val="28"/>
                <w:u w:val="single"/>
                <w:lang w:eastAsia="zh-CN"/>
              </w:rPr>
              <w:t xml:space="preserve">   </w:t>
            </w:r>
            <w:r>
              <w:rPr>
                <w:rFonts w:ascii="Times New Roman" w:hAnsi="Times New Roman"/>
                <w:sz w:val="28"/>
                <w:szCs w:val="28"/>
                <w:u w:val="single"/>
                <w:lang w:eastAsia="zh-CN"/>
              </w:rPr>
              <w:t xml:space="preserve">   </w:t>
            </w:r>
            <w:r>
              <w:rPr>
                <w:rFonts w:ascii="Times New Roman" w:hAnsi="Times New Roman" w:hint="eastAsia"/>
                <w:sz w:val="28"/>
                <w:szCs w:val="28"/>
                <w:u w:val="single"/>
                <w:lang w:eastAsia="zh-CN"/>
              </w:rPr>
              <w:t xml:space="preserve">        </w:t>
            </w:r>
            <w:r w:rsidR="006E0FCB">
              <w:rPr>
                <w:rFonts w:ascii="Times New Roman" w:hAnsi="Times New Roman"/>
                <w:sz w:val="28"/>
                <w:szCs w:val="28"/>
                <w:u w:val="single"/>
                <w:lang w:eastAsia="zh-CN"/>
              </w:rPr>
              <w:t xml:space="preserve">     </w:t>
            </w:r>
            <w:r>
              <w:rPr>
                <w:rFonts w:ascii="Times New Roman" w:hAnsi="Times New Roman" w:hint="eastAsia"/>
                <w:sz w:val="28"/>
                <w:szCs w:val="28"/>
                <w:u w:val="single"/>
                <w:lang w:eastAsia="zh-CN"/>
              </w:rPr>
              <w:t>元（增值税税率</w:t>
            </w:r>
            <w:r w:rsidR="00962B81">
              <w:rPr>
                <w:rFonts w:ascii="Times New Roman" w:hAnsi="Times New Roman"/>
                <w:sz w:val="28"/>
                <w:szCs w:val="28"/>
                <w:u w:val="single"/>
                <w:lang w:eastAsia="zh-CN"/>
              </w:rPr>
              <w:t>9</w:t>
            </w:r>
            <w:r>
              <w:rPr>
                <w:rFonts w:ascii="Times New Roman" w:hAnsi="Times New Roman" w:hint="eastAsia"/>
                <w:sz w:val="28"/>
                <w:szCs w:val="28"/>
                <w:u w:val="single"/>
                <w:lang w:eastAsia="zh-CN"/>
              </w:rPr>
              <w:t>%</w:t>
            </w:r>
            <w:r>
              <w:rPr>
                <w:rFonts w:ascii="Times New Roman" w:hAnsi="Times New Roman" w:hint="eastAsia"/>
                <w:sz w:val="28"/>
                <w:szCs w:val="28"/>
                <w:u w:val="single"/>
                <w:lang w:eastAsia="zh-CN"/>
              </w:rPr>
              <w:t>）</w:t>
            </w:r>
            <w:r>
              <w:rPr>
                <w:rFonts w:ascii="Times New Roman" w:hAnsi="Times New Roman" w:hint="eastAsia"/>
                <w:sz w:val="28"/>
                <w:szCs w:val="28"/>
                <w:u w:val="single"/>
                <w:lang w:eastAsia="zh-CN"/>
              </w:rPr>
              <w:t xml:space="preserve"> </w:t>
            </w:r>
          </w:p>
          <w:p w14:paraId="686C8328" w14:textId="702977E1" w:rsidR="003355C7" w:rsidRPr="003355C7" w:rsidRDefault="00962B81" w:rsidP="003355C7">
            <w:pPr>
              <w:spacing w:line="360" w:lineRule="auto"/>
              <w:ind w:firstLineChars="350" w:firstLine="980"/>
              <w:rPr>
                <w:rFonts w:ascii="Times New Roman" w:hAnsi="Times New Roman"/>
                <w:sz w:val="28"/>
                <w:szCs w:val="28"/>
                <w:lang w:eastAsia="zh-CN"/>
              </w:rPr>
            </w:pPr>
            <w:r>
              <w:rPr>
                <w:rFonts w:ascii="Times New Roman" w:hAnsi="Times New Roman" w:hint="eastAsia"/>
                <w:sz w:val="28"/>
                <w:szCs w:val="28"/>
                <w:lang w:eastAsia="zh-CN"/>
              </w:rPr>
              <w:t>附上</w:t>
            </w:r>
            <w:r>
              <w:rPr>
                <w:rFonts w:ascii="Times New Roman" w:hAnsi="Times New Roman"/>
                <w:sz w:val="28"/>
                <w:szCs w:val="28"/>
                <w:lang w:eastAsia="zh-CN"/>
              </w:rPr>
              <w:t>详细报价清单</w:t>
            </w:r>
            <w:r w:rsidR="003355C7" w:rsidRPr="003355C7">
              <w:rPr>
                <w:rFonts w:ascii="Times New Roman" w:hAnsi="Times New Roman"/>
                <w:sz w:val="28"/>
                <w:szCs w:val="28"/>
                <w:lang w:eastAsia="zh-CN"/>
              </w:rPr>
              <w:t>：</w:t>
            </w:r>
          </w:p>
          <w:p w14:paraId="0FE76553" w14:textId="77777777" w:rsidR="00B64838" w:rsidRPr="00B64838" w:rsidRDefault="00B64838" w:rsidP="00962B81">
            <w:pPr>
              <w:pStyle w:val="10"/>
            </w:pPr>
          </w:p>
        </w:tc>
      </w:tr>
    </w:tbl>
    <w:p w14:paraId="5EBA5380" w14:textId="77777777" w:rsidR="00060DB7" w:rsidRDefault="00060DB7" w:rsidP="00060DB7">
      <w:pPr>
        <w:snapToGrid w:val="0"/>
        <w:spacing w:line="360" w:lineRule="auto"/>
        <w:rPr>
          <w:rFonts w:asciiTheme="minorEastAsia" w:eastAsiaTheme="minorEastAsia" w:hAnsiTheme="minorEastAsia"/>
          <w:sz w:val="24"/>
          <w:szCs w:val="24"/>
          <w:lang w:eastAsia="zh-CN"/>
        </w:rPr>
      </w:pPr>
    </w:p>
    <w:p w14:paraId="7355F87F" w14:textId="77777777" w:rsidR="00962B81" w:rsidRDefault="00962B81" w:rsidP="00962B81">
      <w:pPr>
        <w:pStyle w:val="10"/>
      </w:pPr>
    </w:p>
    <w:p w14:paraId="442B07EA" w14:textId="77777777" w:rsidR="00962B81" w:rsidRDefault="00962B81" w:rsidP="00962B81">
      <w:pPr>
        <w:pStyle w:val="10"/>
      </w:pPr>
    </w:p>
    <w:p w14:paraId="41DB6583" w14:textId="77777777" w:rsidR="00962B81" w:rsidRPr="00962B81" w:rsidRDefault="00962B81" w:rsidP="00962B81">
      <w:pPr>
        <w:pStyle w:val="10"/>
        <w:rPr>
          <w:rFonts w:hint="eastAsia"/>
        </w:rPr>
      </w:pPr>
      <w:bookmarkStart w:id="1" w:name="_GoBack"/>
      <w:bookmarkEnd w:id="1"/>
    </w:p>
    <w:p w14:paraId="14A42117" w14:textId="77777777" w:rsidR="003B3C4F" w:rsidRPr="003355C7" w:rsidRDefault="003B3C4F" w:rsidP="003B3C4F">
      <w:pPr>
        <w:pStyle w:val="10"/>
      </w:pPr>
    </w:p>
    <w:p w14:paraId="2DA4BB47" w14:textId="381C92C1" w:rsidR="00967702" w:rsidRDefault="00DD56C2">
      <w:pPr>
        <w:spacing w:line="460" w:lineRule="exact"/>
        <w:ind w:firstLineChars="200" w:firstLine="560"/>
        <w:rPr>
          <w:sz w:val="28"/>
          <w:u w:val="single"/>
          <w:lang w:eastAsia="zh-CN"/>
        </w:rPr>
      </w:pPr>
      <w:r>
        <w:rPr>
          <w:rFonts w:hint="eastAsia"/>
          <w:sz w:val="28"/>
          <w:lang w:eastAsia="zh-CN"/>
        </w:rPr>
        <w:t>参</w:t>
      </w:r>
      <w:r w:rsidR="00150395">
        <w:rPr>
          <w:rFonts w:hint="eastAsia"/>
          <w:sz w:val="28"/>
          <w:lang w:eastAsia="zh-CN"/>
        </w:rPr>
        <w:t>比</w:t>
      </w:r>
      <w:r>
        <w:rPr>
          <w:rFonts w:hint="eastAsia"/>
          <w:sz w:val="28"/>
          <w:lang w:eastAsia="zh-CN"/>
        </w:rPr>
        <w:t>人：</w:t>
      </w:r>
      <w:r>
        <w:rPr>
          <w:rFonts w:hint="eastAsia"/>
          <w:sz w:val="28"/>
          <w:u w:val="single"/>
          <w:lang w:eastAsia="zh-CN"/>
        </w:rPr>
        <w:t xml:space="preserve">      </w:t>
      </w:r>
      <w:r>
        <w:rPr>
          <w:rFonts w:hint="eastAsia"/>
          <w:color w:val="00B050"/>
          <w:sz w:val="28"/>
          <w:lang w:eastAsia="zh-CN"/>
        </w:rPr>
        <w:t>（加盖参</w:t>
      </w:r>
      <w:r w:rsidR="00DF4A01">
        <w:rPr>
          <w:rFonts w:hint="eastAsia"/>
          <w:color w:val="00B050"/>
          <w:sz w:val="28"/>
          <w:lang w:eastAsia="zh-CN"/>
        </w:rPr>
        <w:t>比</w:t>
      </w:r>
      <w:r>
        <w:rPr>
          <w:rFonts w:hint="eastAsia"/>
          <w:color w:val="00B050"/>
          <w:sz w:val="28"/>
          <w:lang w:eastAsia="zh-CN"/>
        </w:rPr>
        <w:t>单位章）</w:t>
      </w:r>
    </w:p>
    <w:p w14:paraId="23B16F1B" w14:textId="77777777" w:rsidR="00967702" w:rsidRDefault="00967702">
      <w:pPr>
        <w:spacing w:line="460" w:lineRule="exact"/>
        <w:ind w:firstLineChars="200" w:firstLine="560"/>
        <w:rPr>
          <w:sz w:val="28"/>
          <w:u w:val="single"/>
          <w:lang w:eastAsia="zh-CN"/>
        </w:rPr>
      </w:pPr>
    </w:p>
    <w:p w14:paraId="69003041" w14:textId="77777777" w:rsidR="00967702" w:rsidRDefault="00DD56C2">
      <w:pPr>
        <w:spacing w:line="460" w:lineRule="exact"/>
        <w:ind w:firstLineChars="200" w:firstLine="560"/>
        <w:rPr>
          <w:color w:val="00B050"/>
          <w:sz w:val="28"/>
          <w:lang w:eastAsia="zh-CN"/>
        </w:rPr>
      </w:pPr>
      <w:r>
        <w:rPr>
          <w:rFonts w:hint="eastAsia"/>
          <w:sz w:val="28"/>
          <w:lang w:eastAsia="zh-CN"/>
        </w:rPr>
        <w:t>法定代表人：</w:t>
      </w:r>
      <w:r>
        <w:rPr>
          <w:rFonts w:hint="eastAsia"/>
          <w:sz w:val="28"/>
          <w:u w:val="single"/>
          <w:lang w:eastAsia="zh-CN"/>
        </w:rPr>
        <w:t xml:space="preserve">                 </w:t>
      </w:r>
      <w:r>
        <w:rPr>
          <w:rFonts w:hint="eastAsia"/>
          <w:color w:val="00B050"/>
          <w:sz w:val="28"/>
          <w:lang w:eastAsia="zh-CN"/>
        </w:rPr>
        <w:t>（签字）</w:t>
      </w:r>
    </w:p>
    <w:p w14:paraId="47481876" w14:textId="77777777" w:rsidR="00967702" w:rsidRDefault="00967702">
      <w:pPr>
        <w:spacing w:line="460" w:lineRule="exact"/>
        <w:ind w:firstLineChars="200" w:firstLine="560"/>
        <w:rPr>
          <w:color w:val="00B050"/>
          <w:sz w:val="28"/>
          <w:lang w:eastAsia="zh-CN"/>
        </w:rPr>
      </w:pPr>
    </w:p>
    <w:p w14:paraId="33DF4175" w14:textId="77777777" w:rsidR="00967702" w:rsidRDefault="00DD56C2">
      <w:pPr>
        <w:spacing w:line="460" w:lineRule="exact"/>
        <w:ind w:firstLineChars="200" w:firstLine="560"/>
        <w:rPr>
          <w:color w:val="C00000"/>
          <w:sz w:val="28"/>
          <w:u w:val="single"/>
          <w:lang w:eastAsia="zh-CN"/>
        </w:rPr>
      </w:pPr>
      <w:r>
        <w:rPr>
          <w:rFonts w:hint="eastAsia"/>
          <w:sz w:val="28"/>
          <w:lang w:eastAsia="zh-CN"/>
        </w:rPr>
        <w:t>或其授权委托代理人：</w:t>
      </w:r>
      <w:r>
        <w:rPr>
          <w:rFonts w:hint="eastAsia"/>
          <w:sz w:val="28"/>
          <w:u w:val="single"/>
          <w:lang w:eastAsia="zh-CN"/>
        </w:rPr>
        <w:t xml:space="preserve">                 </w:t>
      </w:r>
      <w:r>
        <w:rPr>
          <w:sz w:val="28"/>
          <w:szCs w:val="36"/>
          <w:lang w:eastAsia="zh-CN"/>
        </w:rPr>
        <w:t>_</w:t>
      </w:r>
      <w:r>
        <w:rPr>
          <w:rFonts w:hint="eastAsia"/>
          <w:color w:val="00B050"/>
          <w:sz w:val="28"/>
          <w:lang w:eastAsia="zh-CN"/>
        </w:rPr>
        <w:t>（签字）</w:t>
      </w:r>
    </w:p>
    <w:p w14:paraId="16DEF023" w14:textId="77777777" w:rsidR="00967702" w:rsidRDefault="00967702">
      <w:pPr>
        <w:spacing w:line="500" w:lineRule="exact"/>
        <w:rPr>
          <w:color w:val="4E6127"/>
          <w:sz w:val="28"/>
          <w:u w:val="single"/>
          <w:lang w:eastAsia="zh-CN"/>
        </w:rPr>
      </w:pPr>
    </w:p>
    <w:p w14:paraId="01AF1EE6" w14:textId="77777777" w:rsidR="00967702" w:rsidRDefault="00DD56C2">
      <w:pPr>
        <w:ind w:firstLineChars="200" w:firstLine="560"/>
        <w:rPr>
          <w:sz w:val="28"/>
          <w:u w:val="single"/>
          <w:lang w:eastAsia="zh-CN"/>
        </w:rPr>
      </w:pPr>
      <w:r>
        <w:rPr>
          <w:rFonts w:hint="eastAsia"/>
          <w:sz w:val="28"/>
          <w:lang w:eastAsia="zh-CN"/>
        </w:rPr>
        <w:t xml:space="preserve">编制时间： </w:t>
      </w:r>
      <w:r>
        <w:rPr>
          <w:rFonts w:hint="eastAsia"/>
          <w:sz w:val="28"/>
          <w:u w:val="single"/>
          <w:lang w:eastAsia="zh-CN"/>
        </w:rPr>
        <w:t xml:space="preserve">      年   月   日</w:t>
      </w:r>
      <w:bookmarkEnd w:id="0"/>
    </w:p>
    <w:sectPr w:rsidR="00967702" w:rsidSect="00595F8F">
      <w:footerReference w:type="default" r:id="rId13"/>
      <w:pgSz w:w="11910" w:h="16840"/>
      <w:pgMar w:top="1500" w:right="1680" w:bottom="740" w:left="1680" w:header="0" w:footer="551"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C8A78C" w14:textId="77777777" w:rsidR="007C4012" w:rsidRDefault="007C4012">
      <w:r>
        <w:separator/>
      </w:r>
    </w:p>
  </w:endnote>
  <w:endnote w:type="continuationSeparator" w:id="0">
    <w:p w14:paraId="018B5BFE" w14:textId="77777777" w:rsidR="007C4012" w:rsidRDefault="007C40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五">
    <w:altName w:val="黑体"/>
    <w:charset w:val="86"/>
    <w:family w:val="auto"/>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新宋体">
    <w:panose1 w:val="02010609030101010101"/>
    <w:charset w:val="86"/>
    <w:family w:val="modern"/>
    <w:pitch w:val="fixed"/>
    <w:sig w:usb0="00000203" w:usb1="288F0000" w:usb2="00000016" w:usb3="00000000" w:csb0="00040001" w:csb1="00000000"/>
  </w:font>
  <w:font w:name="方正小标宋简体">
    <w:altName w:val="Arial Unicode MS"/>
    <w:charset w:val="86"/>
    <w:family w:val="auto"/>
    <w:pitch w:val="variable"/>
    <w:sig w:usb0="00000001" w:usb1="080E0000" w:usb2="00000010" w:usb3="00000000" w:csb0="00040000" w:csb1="00000000"/>
  </w:font>
  <w:font w:name="ˎ̥">
    <w:altName w:val="Times New Roman"/>
    <w:charset w:val="00"/>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709189"/>
      <w:docPartObj>
        <w:docPartGallery w:val="Page Numbers (Bottom of Page)"/>
        <w:docPartUnique/>
      </w:docPartObj>
    </w:sdtPr>
    <w:sdtContent>
      <w:sdt>
        <w:sdtPr>
          <w:id w:val="1728636285"/>
          <w:docPartObj>
            <w:docPartGallery w:val="Page Numbers (Top of Page)"/>
            <w:docPartUnique/>
          </w:docPartObj>
        </w:sdtPr>
        <w:sdtContent>
          <w:p w14:paraId="2AAACBA1" w14:textId="77777777" w:rsidR="001B376F" w:rsidRDefault="001B376F">
            <w:pPr>
              <w:pStyle w:val="a8"/>
              <w:jc w:val="center"/>
            </w:pPr>
            <w:r>
              <w:rPr>
                <w:lang w:val="zh-CN" w:eastAsia="zh-CN"/>
              </w:rPr>
              <w:t xml:space="preserve"> </w:t>
            </w:r>
            <w:r>
              <w:rPr>
                <w:b/>
                <w:bCs/>
                <w:sz w:val="24"/>
                <w:szCs w:val="24"/>
              </w:rPr>
              <w:fldChar w:fldCharType="begin"/>
            </w:r>
            <w:r>
              <w:rPr>
                <w:b/>
                <w:bCs/>
              </w:rPr>
              <w:instrText>PAGE</w:instrText>
            </w:r>
            <w:r>
              <w:rPr>
                <w:b/>
                <w:bCs/>
                <w:sz w:val="24"/>
                <w:szCs w:val="24"/>
              </w:rPr>
              <w:fldChar w:fldCharType="separate"/>
            </w:r>
            <w:r w:rsidR="00962B81">
              <w:rPr>
                <w:b/>
                <w:bCs/>
                <w:noProof/>
              </w:rPr>
              <w:t>1</w:t>
            </w:r>
            <w:r>
              <w:rPr>
                <w:b/>
                <w:bCs/>
                <w:sz w:val="24"/>
                <w:szCs w:val="24"/>
              </w:rPr>
              <w:fldChar w:fldCharType="end"/>
            </w:r>
            <w:r>
              <w:rPr>
                <w:lang w:val="zh-CN" w:eastAsia="zh-CN"/>
              </w:rPr>
              <w:t xml:space="preserve"> / </w:t>
            </w:r>
            <w:r>
              <w:rPr>
                <w:b/>
                <w:bCs/>
                <w:sz w:val="24"/>
                <w:szCs w:val="24"/>
              </w:rPr>
              <w:fldChar w:fldCharType="begin"/>
            </w:r>
            <w:r>
              <w:rPr>
                <w:b/>
                <w:bCs/>
              </w:rPr>
              <w:instrText>NUMPAGES</w:instrText>
            </w:r>
            <w:r>
              <w:rPr>
                <w:b/>
                <w:bCs/>
                <w:sz w:val="24"/>
                <w:szCs w:val="24"/>
              </w:rPr>
              <w:fldChar w:fldCharType="separate"/>
            </w:r>
            <w:r w:rsidR="00962B81">
              <w:rPr>
                <w:b/>
                <w:bCs/>
                <w:noProof/>
              </w:rPr>
              <w:t>46</w:t>
            </w:r>
            <w:r>
              <w:rPr>
                <w:b/>
                <w:bCs/>
                <w:sz w:val="24"/>
                <w:szCs w:val="24"/>
              </w:rPr>
              <w:fldChar w:fldCharType="end"/>
            </w:r>
          </w:p>
        </w:sdtContent>
      </w:sdt>
    </w:sdtContent>
  </w:sdt>
  <w:p w14:paraId="7552A791" w14:textId="77777777" w:rsidR="001B376F" w:rsidRDefault="001B376F">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6900821"/>
      <w:docPartObj>
        <w:docPartGallery w:val="Page Numbers (Bottom of Page)"/>
        <w:docPartUnique/>
      </w:docPartObj>
    </w:sdtPr>
    <w:sdtContent>
      <w:sdt>
        <w:sdtPr>
          <w:id w:val="2119642350"/>
          <w:docPartObj>
            <w:docPartGallery w:val="Page Numbers (Top of Page)"/>
            <w:docPartUnique/>
          </w:docPartObj>
        </w:sdtPr>
        <w:sdtContent>
          <w:p w14:paraId="59170BD0" w14:textId="77777777" w:rsidR="001B376F" w:rsidRDefault="001B376F">
            <w:pPr>
              <w:pStyle w:val="a8"/>
              <w:jc w:val="center"/>
            </w:pPr>
            <w:r>
              <w:rPr>
                <w:lang w:val="zh-CN" w:eastAsia="zh-CN"/>
              </w:rPr>
              <w:t xml:space="preserve"> </w:t>
            </w:r>
            <w:r>
              <w:rPr>
                <w:b/>
                <w:bCs/>
                <w:sz w:val="24"/>
                <w:szCs w:val="24"/>
              </w:rPr>
              <w:fldChar w:fldCharType="begin"/>
            </w:r>
            <w:r>
              <w:rPr>
                <w:b/>
                <w:bCs/>
              </w:rPr>
              <w:instrText>PAGE</w:instrText>
            </w:r>
            <w:r>
              <w:rPr>
                <w:b/>
                <w:bCs/>
                <w:sz w:val="24"/>
                <w:szCs w:val="24"/>
              </w:rPr>
              <w:fldChar w:fldCharType="separate"/>
            </w:r>
            <w:r w:rsidR="00962B81">
              <w:rPr>
                <w:b/>
                <w:bCs/>
                <w:noProof/>
              </w:rPr>
              <w:t>10</w:t>
            </w:r>
            <w:r>
              <w:rPr>
                <w:b/>
                <w:bCs/>
                <w:sz w:val="24"/>
                <w:szCs w:val="24"/>
              </w:rPr>
              <w:fldChar w:fldCharType="end"/>
            </w:r>
            <w:r>
              <w:rPr>
                <w:lang w:val="zh-CN" w:eastAsia="zh-CN"/>
              </w:rPr>
              <w:t xml:space="preserve"> / </w:t>
            </w:r>
            <w:r>
              <w:rPr>
                <w:b/>
                <w:bCs/>
                <w:sz w:val="24"/>
                <w:szCs w:val="24"/>
              </w:rPr>
              <w:fldChar w:fldCharType="begin"/>
            </w:r>
            <w:r>
              <w:rPr>
                <w:b/>
                <w:bCs/>
              </w:rPr>
              <w:instrText>NUMPAGES</w:instrText>
            </w:r>
            <w:r>
              <w:rPr>
                <w:b/>
                <w:bCs/>
                <w:sz w:val="24"/>
                <w:szCs w:val="24"/>
              </w:rPr>
              <w:fldChar w:fldCharType="separate"/>
            </w:r>
            <w:r w:rsidR="00962B81">
              <w:rPr>
                <w:b/>
                <w:bCs/>
                <w:noProof/>
              </w:rPr>
              <w:t>46</w:t>
            </w:r>
            <w:r>
              <w:rPr>
                <w:b/>
                <w:bCs/>
                <w:sz w:val="24"/>
                <w:szCs w:val="24"/>
              </w:rPr>
              <w:fldChar w:fldCharType="end"/>
            </w:r>
          </w:p>
        </w:sdtContent>
      </w:sdt>
    </w:sdtContent>
  </w:sdt>
  <w:p w14:paraId="642D1A21" w14:textId="77777777" w:rsidR="001B376F" w:rsidRDefault="001B376F">
    <w:pPr>
      <w:pStyle w:val="a6"/>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0A0109" w14:textId="77777777" w:rsidR="001B376F" w:rsidRDefault="001B376F">
    <w:pPr>
      <w:pStyle w:val="a6"/>
      <w:spacing w:line="14" w:lineRule="auto"/>
      <w:rPr>
        <w:sz w:val="20"/>
      </w:rPr>
    </w:pPr>
    <w:r>
      <w:pict w14:anchorId="36DD96B4">
        <v:shapetype id="_x0000_t202" coordsize="21600,21600" o:spt="202" path="m,l,21600r21600,l21600,xe">
          <v:stroke joinstyle="miter"/>
          <v:path gradientshapeok="t" o:connecttype="rect"/>
        </v:shapetype>
        <v:shape id="_x0000_s3076" type="#_x0000_t202" style="position:absolute;margin-left:310.5pt;margin-top:803.4pt;width:38pt;height:12pt;z-index:-251658752;mso-position-horizontal-relative:page;mso-position-vertical-relative:page" filled="f" stroked="f">
          <v:textbox inset="0,0,0,0">
            <w:txbxContent>
              <w:p w14:paraId="764AF04E" w14:textId="77777777" w:rsidR="001B376F" w:rsidRDefault="001B376F">
                <w:pPr>
                  <w:spacing w:line="219" w:lineRule="exact"/>
                  <w:ind w:left="20"/>
                  <w:rPr>
                    <w:sz w:val="18"/>
                  </w:rPr>
                </w:pPr>
              </w:p>
            </w:txbxContent>
          </v:textbox>
          <w10:wrap anchorx="page" anchory="page"/>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6E50F2" w14:textId="77777777" w:rsidR="001B376F" w:rsidRDefault="001B376F">
    <w:pPr>
      <w:pStyle w:val="a6"/>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758DF8" w14:textId="77777777" w:rsidR="007C4012" w:rsidRDefault="007C4012">
      <w:r>
        <w:separator/>
      </w:r>
    </w:p>
  </w:footnote>
  <w:footnote w:type="continuationSeparator" w:id="0">
    <w:p w14:paraId="5F2697FE" w14:textId="77777777" w:rsidR="007C4012" w:rsidRDefault="007C401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8C179"/>
    <w:multiLevelType w:val="multilevel"/>
    <w:tmpl w:val="0248C179"/>
    <w:lvl w:ilvl="0">
      <w:start w:val="2"/>
      <w:numFmt w:val="decimal"/>
      <w:pStyle w:val="a"/>
      <w:lvlText w:val="%1"/>
      <w:lvlJc w:val="left"/>
      <w:pPr>
        <w:ind w:left="118" w:hanging="420"/>
      </w:pPr>
      <w:rPr>
        <w:rFonts w:hint="default"/>
      </w:rPr>
    </w:lvl>
    <w:lvl w:ilvl="1">
      <w:start w:val="4"/>
      <w:numFmt w:val="decimal"/>
      <w:lvlText w:val="%1.%2"/>
      <w:lvlJc w:val="left"/>
      <w:pPr>
        <w:ind w:left="118" w:hanging="420"/>
      </w:pPr>
      <w:rPr>
        <w:rFonts w:ascii="Times New Roman" w:eastAsia="Times New Roman" w:hAnsi="Times New Roman" w:cs="Times New Roman" w:hint="default"/>
        <w:spacing w:val="-32"/>
        <w:w w:val="100"/>
        <w:sz w:val="24"/>
        <w:szCs w:val="24"/>
      </w:rPr>
    </w:lvl>
    <w:lvl w:ilvl="2">
      <w:numFmt w:val="bullet"/>
      <w:lvlText w:val="•"/>
      <w:lvlJc w:val="left"/>
      <w:pPr>
        <w:ind w:left="1994" w:hanging="420"/>
      </w:pPr>
      <w:rPr>
        <w:rFonts w:hint="default"/>
      </w:rPr>
    </w:lvl>
    <w:lvl w:ilvl="3">
      <w:numFmt w:val="bullet"/>
      <w:lvlText w:val="•"/>
      <w:lvlJc w:val="left"/>
      <w:pPr>
        <w:ind w:left="2931" w:hanging="420"/>
      </w:pPr>
      <w:rPr>
        <w:rFonts w:hint="default"/>
      </w:rPr>
    </w:lvl>
    <w:lvl w:ilvl="4">
      <w:numFmt w:val="bullet"/>
      <w:lvlText w:val="•"/>
      <w:lvlJc w:val="left"/>
      <w:pPr>
        <w:ind w:left="3868" w:hanging="420"/>
      </w:pPr>
      <w:rPr>
        <w:rFonts w:hint="default"/>
      </w:rPr>
    </w:lvl>
    <w:lvl w:ilvl="5">
      <w:numFmt w:val="bullet"/>
      <w:lvlText w:val="•"/>
      <w:lvlJc w:val="left"/>
      <w:pPr>
        <w:ind w:left="4805" w:hanging="420"/>
      </w:pPr>
      <w:rPr>
        <w:rFonts w:hint="default"/>
      </w:rPr>
    </w:lvl>
    <w:lvl w:ilvl="6">
      <w:numFmt w:val="bullet"/>
      <w:lvlText w:val="•"/>
      <w:lvlJc w:val="left"/>
      <w:pPr>
        <w:ind w:left="5742" w:hanging="420"/>
      </w:pPr>
      <w:rPr>
        <w:rFonts w:hint="default"/>
      </w:rPr>
    </w:lvl>
    <w:lvl w:ilvl="7">
      <w:numFmt w:val="bullet"/>
      <w:lvlText w:val="•"/>
      <w:lvlJc w:val="left"/>
      <w:pPr>
        <w:ind w:left="6679" w:hanging="420"/>
      </w:pPr>
      <w:rPr>
        <w:rFonts w:hint="default"/>
      </w:rPr>
    </w:lvl>
    <w:lvl w:ilvl="8">
      <w:numFmt w:val="bullet"/>
      <w:lvlText w:val="•"/>
      <w:lvlJc w:val="left"/>
      <w:pPr>
        <w:ind w:left="7616" w:hanging="420"/>
      </w:pPr>
      <w:rPr>
        <w:rFonts w:hint="default"/>
      </w:rPr>
    </w:lvl>
  </w:abstractNum>
  <w:abstractNum w:abstractNumId="1" w15:restartNumberingAfterBreak="0">
    <w:nsid w:val="03410A6C"/>
    <w:multiLevelType w:val="multilevel"/>
    <w:tmpl w:val="03410A6C"/>
    <w:lvl w:ilvl="0">
      <w:start w:val="1"/>
      <w:numFmt w:val="decimal"/>
      <w:lvlText w:val="%1、"/>
      <w:lvlJc w:val="left"/>
      <w:pPr>
        <w:ind w:left="786" w:hanging="360"/>
      </w:pPr>
    </w:lvl>
    <w:lvl w:ilvl="1">
      <w:start w:val="1"/>
      <w:numFmt w:val="lowerLetter"/>
      <w:lvlText w:val="%2)"/>
      <w:lvlJc w:val="left"/>
      <w:pPr>
        <w:ind w:left="1155" w:hanging="420"/>
      </w:pPr>
    </w:lvl>
    <w:lvl w:ilvl="2">
      <w:start w:val="1"/>
      <w:numFmt w:val="lowerRoman"/>
      <w:lvlText w:val="%3."/>
      <w:lvlJc w:val="right"/>
      <w:pPr>
        <w:ind w:left="1575" w:hanging="420"/>
      </w:pPr>
    </w:lvl>
    <w:lvl w:ilvl="3">
      <w:start w:val="1"/>
      <w:numFmt w:val="decimal"/>
      <w:lvlText w:val="%4."/>
      <w:lvlJc w:val="left"/>
      <w:pPr>
        <w:ind w:left="1995" w:hanging="420"/>
      </w:pPr>
    </w:lvl>
    <w:lvl w:ilvl="4">
      <w:start w:val="1"/>
      <w:numFmt w:val="lowerLetter"/>
      <w:lvlText w:val="%5)"/>
      <w:lvlJc w:val="left"/>
      <w:pPr>
        <w:ind w:left="2415" w:hanging="420"/>
      </w:pPr>
    </w:lvl>
    <w:lvl w:ilvl="5">
      <w:start w:val="1"/>
      <w:numFmt w:val="lowerRoman"/>
      <w:lvlText w:val="%6."/>
      <w:lvlJc w:val="right"/>
      <w:pPr>
        <w:ind w:left="2835" w:hanging="420"/>
      </w:pPr>
    </w:lvl>
    <w:lvl w:ilvl="6">
      <w:start w:val="1"/>
      <w:numFmt w:val="decimal"/>
      <w:lvlText w:val="%7."/>
      <w:lvlJc w:val="left"/>
      <w:pPr>
        <w:ind w:left="3255" w:hanging="420"/>
      </w:pPr>
    </w:lvl>
    <w:lvl w:ilvl="7">
      <w:start w:val="1"/>
      <w:numFmt w:val="lowerLetter"/>
      <w:lvlText w:val="%8)"/>
      <w:lvlJc w:val="left"/>
      <w:pPr>
        <w:ind w:left="3675" w:hanging="420"/>
      </w:pPr>
    </w:lvl>
    <w:lvl w:ilvl="8">
      <w:start w:val="1"/>
      <w:numFmt w:val="lowerRoman"/>
      <w:lvlText w:val="%9."/>
      <w:lvlJc w:val="right"/>
      <w:pPr>
        <w:ind w:left="4095" w:hanging="420"/>
      </w:pPr>
    </w:lvl>
  </w:abstractNum>
  <w:abstractNum w:abstractNumId="2" w15:restartNumberingAfterBreak="0">
    <w:nsid w:val="0E603979"/>
    <w:multiLevelType w:val="multilevel"/>
    <w:tmpl w:val="0E603979"/>
    <w:lvl w:ilvl="0">
      <w:start w:val="1"/>
      <w:numFmt w:val="decimal"/>
      <w:lvlText w:val="%1、"/>
      <w:lvlJc w:val="left"/>
      <w:pPr>
        <w:ind w:left="-37" w:hanging="360"/>
      </w:pPr>
      <w:rPr>
        <w:rFonts w:ascii="宋体" w:eastAsia="宋体" w:hAnsi="宋体" w:hint="default"/>
        <w:b w:val="0"/>
      </w:rPr>
    </w:lvl>
    <w:lvl w:ilvl="1">
      <w:start w:val="1"/>
      <w:numFmt w:val="lowerLetter"/>
      <w:lvlText w:val="%2)"/>
      <w:lvlJc w:val="left"/>
      <w:pPr>
        <w:ind w:left="443" w:hanging="420"/>
      </w:pPr>
    </w:lvl>
    <w:lvl w:ilvl="2">
      <w:start w:val="1"/>
      <w:numFmt w:val="lowerRoman"/>
      <w:lvlText w:val="%3."/>
      <w:lvlJc w:val="right"/>
      <w:pPr>
        <w:ind w:left="863" w:hanging="420"/>
      </w:pPr>
    </w:lvl>
    <w:lvl w:ilvl="3">
      <w:start w:val="1"/>
      <w:numFmt w:val="decimal"/>
      <w:lvlText w:val="%4."/>
      <w:lvlJc w:val="left"/>
      <w:pPr>
        <w:ind w:left="1283" w:hanging="420"/>
      </w:pPr>
    </w:lvl>
    <w:lvl w:ilvl="4">
      <w:start w:val="1"/>
      <w:numFmt w:val="lowerLetter"/>
      <w:lvlText w:val="%5)"/>
      <w:lvlJc w:val="left"/>
      <w:pPr>
        <w:ind w:left="1703" w:hanging="420"/>
      </w:pPr>
    </w:lvl>
    <w:lvl w:ilvl="5">
      <w:start w:val="1"/>
      <w:numFmt w:val="lowerRoman"/>
      <w:lvlText w:val="%6."/>
      <w:lvlJc w:val="right"/>
      <w:pPr>
        <w:ind w:left="2123" w:hanging="420"/>
      </w:pPr>
    </w:lvl>
    <w:lvl w:ilvl="6">
      <w:start w:val="1"/>
      <w:numFmt w:val="decimal"/>
      <w:lvlText w:val="%7."/>
      <w:lvlJc w:val="left"/>
      <w:pPr>
        <w:ind w:left="2543" w:hanging="420"/>
      </w:pPr>
    </w:lvl>
    <w:lvl w:ilvl="7">
      <w:start w:val="1"/>
      <w:numFmt w:val="lowerLetter"/>
      <w:lvlText w:val="%8)"/>
      <w:lvlJc w:val="left"/>
      <w:pPr>
        <w:ind w:left="2963" w:hanging="420"/>
      </w:pPr>
    </w:lvl>
    <w:lvl w:ilvl="8">
      <w:start w:val="1"/>
      <w:numFmt w:val="lowerRoman"/>
      <w:lvlText w:val="%9."/>
      <w:lvlJc w:val="right"/>
      <w:pPr>
        <w:ind w:left="3383" w:hanging="420"/>
      </w:pPr>
    </w:lvl>
  </w:abstractNum>
  <w:abstractNum w:abstractNumId="3" w15:restartNumberingAfterBreak="0">
    <w:nsid w:val="218A654C"/>
    <w:multiLevelType w:val="multilevel"/>
    <w:tmpl w:val="218A654C"/>
    <w:lvl w:ilvl="0">
      <w:start w:val="1"/>
      <w:numFmt w:val="decimal"/>
      <w:lvlText w:val="（%1）"/>
      <w:lvlJc w:val="left"/>
      <w:pPr>
        <w:tabs>
          <w:tab w:val="left" w:pos="720"/>
        </w:tabs>
        <w:ind w:left="720" w:hanging="7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15:restartNumberingAfterBreak="0">
    <w:nsid w:val="267B6B15"/>
    <w:multiLevelType w:val="multilevel"/>
    <w:tmpl w:val="267B6B15"/>
    <w:lvl w:ilvl="0">
      <w:start w:val="1"/>
      <w:numFmt w:val="decimal"/>
      <w:lvlText w:val="%1、"/>
      <w:lvlJc w:val="left"/>
      <w:pPr>
        <w:tabs>
          <w:tab w:val="left" w:pos="360"/>
        </w:tabs>
        <w:ind w:left="360" w:hanging="36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15:restartNumberingAfterBreak="0">
    <w:nsid w:val="2D5B4245"/>
    <w:multiLevelType w:val="multilevel"/>
    <w:tmpl w:val="0E603979"/>
    <w:lvl w:ilvl="0">
      <w:start w:val="1"/>
      <w:numFmt w:val="decimal"/>
      <w:lvlText w:val="%1、"/>
      <w:lvlJc w:val="left"/>
      <w:pPr>
        <w:ind w:left="-37" w:hanging="360"/>
      </w:pPr>
      <w:rPr>
        <w:rFonts w:ascii="宋体" w:eastAsia="宋体" w:hAnsi="宋体" w:hint="default"/>
        <w:b w:val="0"/>
      </w:rPr>
    </w:lvl>
    <w:lvl w:ilvl="1">
      <w:start w:val="1"/>
      <w:numFmt w:val="lowerLetter"/>
      <w:lvlText w:val="%2)"/>
      <w:lvlJc w:val="left"/>
      <w:pPr>
        <w:ind w:left="443" w:hanging="420"/>
      </w:pPr>
    </w:lvl>
    <w:lvl w:ilvl="2">
      <w:start w:val="1"/>
      <w:numFmt w:val="lowerRoman"/>
      <w:lvlText w:val="%3."/>
      <w:lvlJc w:val="right"/>
      <w:pPr>
        <w:ind w:left="863" w:hanging="420"/>
      </w:pPr>
    </w:lvl>
    <w:lvl w:ilvl="3">
      <w:start w:val="1"/>
      <w:numFmt w:val="decimal"/>
      <w:lvlText w:val="%4."/>
      <w:lvlJc w:val="left"/>
      <w:pPr>
        <w:ind w:left="1283" w:hanging="420"/>
      </w:pPr>
    </w:lvl>
    <w:lvl w:ilvl="4">
      <w:start w:val="1"/>
      <w:numFmt w:val="lowerLetter"/>
      <w:lvlText w:val="%5)"/>
      <w:lvlJc w:val="left"/>
      <w:pPr>
        <w:ind w:left="1703" w:hanging="420"/>
      </w:pPr>
    </w:lvl>
    <w:lvl w:ilvl="5">
      <w:start w:val="1"/>
      <w:numFmt w:val="lowerRoman"/>
      <w:lvlText w:val="%6."/>
      <w:lvlJc w:val="right"/>
      <w:pPr>
        <w:ind w:left="2123" w:hanging="420"/>
      </w:pPr>
    </w:lvl>
    <w:lvl w:ilvl="6">
      <w:start w:val="1"/>
      <w:numFmt w:val="decimal"/>
      <w:lvlText w:val="%7."/>
      <w:lvlJc w:val="left"/>
      <w:pPr>
        <w:ind w:left="2543" w:hanging="420"/>
      </w:pPr>
    </w:lvl>
    <w:lvl w:ilvl="7">
      <w:start w:val="1"/>
      <w:numFmt w:val="lowerLetter"/>
      <w:lvlText w:val="%8)"/>
      <w:lvlJc w:val="left"/>
      <w:pPr>
        <w:ind w:left="2963" w:hanging="420"/>
      </w:pPr>
    </w:lvl>
    <w:lvl w:ilvl="8">
      <w:start w:val="1"/>
      <w:numFmt w:val="lowerRoman"/>
      <w:lvlText w:val="%9."/>
      <w:lvlJc w:val="right"/>
      <w:pPr>
        <w:ind w:left="3383" w:hanging="420"/>
      </w:pPr>
    </w:lvl>
  </w:abstractNum>
  <w:abstractNum w:abstractNumId="6" w15:restartNumberingAfterBreak="0">
    <w:nsid w:val="2EC86B76"/>
    <w:multiLevelType w:val="hybridMultilevel"/>
    <w:tmpl w:val="24089854"/>
    <w:lvl w:ilvl="0" w:tplc="7B06F614">
      <w:start w:val="1"/>
      <w:numFmt w:val="japaneseCounting"/>
      <w:lvlText w:val="%1、"/>
      <w:lvlJc w:val="left"/>
      <w:pPr>
        <w:ind w:left="1258" w:hanging="720"/>
      </w:pPr>
      <w:rPr>
        <w:rFonts w:hint="default"/>
      </w:rPr>
    </w:lvl>
    <w:lvl w:ilvl="1" w:tplc="04090019" w:tentative="1">
      <w:start w:val="1"/>
      <w:numFmt w:val="lowerLetter"/>
      <w:pStyle w:val="2"/>
      <w:lvlText w:val="%2)"/>
      <w:lvlJc w:val="left"/>
      <w:pPr>
        <w:ind w:left="1378" w:hanging="420"/>
      </w:pPr>
    </w:lvl>
    <w:lvl w:ilvl="2" w:tplc="0409001B" w:tentative="1">
      <w:start w:val="1"/>
      <w:numFmt w:val="lowerRoman"/>
      <w:lvlText w:val="%3."/>
      <w:lvlJc w:val="right"/>
      <w:pPr>
        <w:ind w:left="1798" w:hanging="420"/>
      </w:pPr>
    </w:lvl>
    <w:lvl w:ilvl="3" w:tplc="0409000F" w:tentative="1">
      <w:start w:val="1"/>
      <w:numFmt w:val="decimal"/>
      <w:lvlText w:val="%4."/>
      <w:lvlJc w:val="left"/>
      <w:pPr>
        <w:ind w:left="2218" w:hanging="420"/>
      </w:pPr>
    </w:lvl>
    <w:lvl w:ilvl="4" w:tplc="04090019" w:tentative="1">
      <w:start w:val="1"/>
      <w:numFmt w:val="lowerLetter"/>
      <w:lvlText w:val="%5)"/>
      <w:lvlJc w:val="left"/>
      <w:pPr>
        <w:ind w:left="2638" w:hanging="420"/>
      </w:pPr>
    </w:lvl>
    <w:lvl w:ilvl="5" w:tplc="0409001B" w:tentative="1">
      <w:start w:val="1"/>
      <w:numFmt w:val="lowerRoman"/>
      <w:lvlText w:val="%6."/>
      <w:lvlJc w:val="right"/>
      <w:pPr>
        <w:ind w:left="3058" w:hanging="420"/>
      </w:pPr>
    </w:lvl>
    <w:lvl w:ilvl="6" w:tplc="0409000F" w:tentative="1">
      <w:start w:val="1"/>
      <w:numFmt w:val="decimal"/>
      <w:lvlText w:val="%7."/>
      <w:lvlJc w:val="left"/>
      <w:pPr>
        <w:ind w:left="3478" w:hanging="420"/>
      </w:pPr>
    </w:lvl>
    <w:lvl w:ilvl="7" w:tplc="04090019" w:tentative="1">
      <w:start w:val="1"/>
      <w:numFmt w:val="lowerLetter"/>
      <w:lvlText w:val="%8)"/>
      <w:lvlJc w:val="left"/>
      <w:pPr>
        <w:ind w:left="3898" w:hanging="420"/>
      </w:pPr>
    </w:lvl>
    <w:lvl w:ilvl="8" w:tplc="0409001B" w:tentative="1">
      <w:start w:val="1"/>
      <w:numFmt w:val="lowerRoman"/>
      <w:lvlText w:val="%9."/>
      <w:lvlJc w:val="right"/>
      <w:pPr>
        <w:ind w:left="4318" w:hanging="420"/>
      </w:pPr>
    </w:lvl>
  </w:abstractNum>
  <w:abstractNum w:abstractNumId="7" w15:restartNumberingAfterBreak="0">
    <w:nsid w:val="30014EE9"/>
    <w:multiLevelType w:val="hybridMultilevel"/>
    <w:tmpl w:val="3F2032BC"/>
    <w:lvl w:ilvl="0" w:tplc="71D469D2">
      <w:start w:val="1"/>
      <w:numFmt w:val="upperLetter"/>
      <w:pStyle w:val="xl31"/>
      <w:lvlText w:val="%1、"/>
      <w:lvlJc w:val="left"/>
      <w:pPr>
        <w:ind w:left="988" w:hanging="390"/>
      </w:pPr>
      <w:rPr>
        <w:rFonts w:hint="default"/>
      </w:rPr>
    </w:lvl>
    <w:lvl w:ilvl="1" w:tplc="04090019" w:tentative="1">
      <w:start w:val="1"/>
      <w:numFmt w:val="lowerLetter"/>
      <w:lvlText w:val="%2)"/>
      <w:lvlJc w:val="left"/>
      <w:pPr>
        <w:ind w:left="1438" w:hanging="420"/>
      </w:pPr>
    </w:lvl>
    <w:lvl w:ilvl="2" w:tplc="0409001B" w:tentative="1">
      <w:start w:val="1"/>
      <w:numFmt w:val="lowerRoman"/>
      <w:lvlText w:val="%3."/>
      <w:lvlJc w:val="right"/>
      <w:pPr>
        <w:ind w:left="1858" w:hanging="420"/>
      </w:pPr>
    </w:lvl>
    <w:lvl w:ilvl="3" w:tplc="0409000F" w:tentative="1">
      <w:start w:val="1"/>
      <w:numFmt w:val="decimal"/>
      <w:lvlText w:val="%4."/>
      <w:lvlJc w:val="left"/>
      <w:pPr>
        <w:ind w:left="2278" w:hanging="420"/>
      </w:pPr>
    </w:lvl>
    <w:lvl w:ilvl="4" w:tplc="04090019" w:tentative="1">
      <w:start w:val="1"/>
      <w:numFmt w:val="lowerLetter"/>
      <w:lvlText w:val="%5)"/>
      <w:lvlJc w:val="left"/>
      <w:pPr>
        <w:ind w:left="2698" w:hanging="420"/>
      </w:pPr>
    </w:lvl>
    <w:lvl w:ilvl="5" w:tplc="0409001B" w:tentative="1">
      <w:start w:val="1"/>
      <w:numFmt w:val="lowerRoman"/>
      <w:lvlText w:val="%6."/>
      <w:lvlJc w:val="right"/>
      <w:pPr>
        <w:ind w:left="3118" w:hanging="420"/>
      </w:pPr>
    </w:lvl>
    <w:lvl w:ilvl="6" w:tplc="0409000F" w:tentative="1">
      <w:start w:val="1"/>
      <w:numFmt w:val="decimal"/>
      <w:lvlText w:val="%7."/>
      <w:lvlJc w:val="left"/>
      <w:pPr>
        <w:ind w:left="3538" w:hanging="420"/>
      </w:pPr>
    </w:lvl>
    <w:lvl w:ilvl="7" w:tplc="04090019" w:tentative="1">
      <w:start w:val="1"/>
      <w:numFmt w:val="lowerLetter"/>
      <w:lvlText w:val="%8)"/>
      <w:lvlJc w:val="left"/>
      <w:pPr>
        <w:ind w:left="3958" w:hanging="420"/>
      </w:pPr>
    </w:lvl>
    <w:lvl w:ilvl="8" w:tplc="0409001B" w:tentative="1">
      <w:start w:val="1"/>
      <w:numFmt w:val="lowerRoman"/>
      <w:lvlText w:val="%9."/>
      <w:lvlJc w:val="right"/>
      <w:pPr>
        <w:ind w:left="4378" w:hanging="420"/>
      </w:pPr>
    </w:lvl>
  </w:abstractNum>
  <w:abstractNum w:abstractNumId="8" w15:restartNumberingAfterBreak="0">
    <w:nsid w:val="3A451854"/>
    <w:multiLevelType w:val="multilevel"/>
    <w:tmpl w:val="87309DA6"/>
    <w:lvl w:ilvl="0">
      <w:start w:val="1"/>
      <w:numFmt w:val="chineseCountingThousand"/>
      <w:pStyle w:val="1"/>
      <w:lvlText w:val="第%1章 "/>
      <w:lvlJc w:val="left"/>
      <w:pPr>
        <w:tabs>
          <w:tab w:val="num" w:pos="425"/>
        </w:tabs>
        <w:ind w:left="0" w:firstLine="0"/>
      </w:pPr>
      <w:rPr>
        <w:rFonts w:ascii="宋体" w:eastAsia="宋体" w:hint="eastAsia"/>
        <w:b/>
        <w:i w:val="0"/>
        <w:sz w:val="32"/>
        <w:szCs w:val="32"/>
      </w:rPr>
    </w:lvl>
    <w:lvl w:ilvl="1">
      <w:start w:val="1"/>
      <w:numFmt w:val="decimal"/>
      <w:pStyle w:val="20"/>
      <w:lvlText w:val="第%2节"/>
      <w:lvlJc w:val="left"/>
      <w:pPr>
        <w:tabs>
          <w:tab w:val="num" w:pos="992"/>
        </w:tabs>
        <w:ind w:left="0" w:firstLine="0"/>
      </w:pPr>
      <w:rPr>
        <w:rFonts w:ascii="宋体" w:eastAsia="宋体" w:hint="eastAsia"/>
        <w:b/>
        <w:i w:val="0"/>
        <w:sz w:val="30"/>
        <w:szCs w:val="30"/>
      </w:rPr>
    </w:lvl>
    <w:lvl w:ilvl="2">
      <w:start w:val="1"/>
      <w:numFmt w:val="decimal"/>
      <w:pStyle w:val="3"/>
      <w:lvlText w:val="%3"/>
      <w:lvlJc w:val="left"/>
      <w:pPr>
        <w:tabs>
          <w:tab w:val="num" w:pos="567"/>
        </w:tabs>
        <w:ind w:left="0" w:firstLine="0"/>
      </w:pPr>
      <w:rPr>
        <w:rFonts w:ascii="宋体" w:eastAsia="宋体" w:hint="eastAsia"/>
        <w:b/>
        <w:i w:val="0"/>
        <w:sz w:val="24"/>
        <w:szCs w:val="24"/>
      </w:rPr>
    </w:lvl>
    <w:lvl w:ilvl="3">
      <w:start w:val="1"/>
      <w:numFmt w:val="decimal"/>
      <w:pStyle w:val="4"/>
      <w:lvlText w:val="%3.%4"/>
      <w:lvlJc w:val="left"/>
      <w:pPr>
        <w:tabs>
          <w:tab w:val="num" w:pos="737"/>
        </w:tabs>
        <w:ind w:left="0" w:firstLine="284"/>
      </w:pPr>
      <w:rPr>
        <w:rFonts w:ascii="宋体" w:eastAsia="宋体" w:hint="eastAsia"/>
        <w:b/>
        <w:i w:val="0"/>
        <w:sz w:val="24"/>
        <w:szCs w:val="24"/>
      </w:rPr>
    </w:lvl>
    <w:lvl w:ilvl="4">
      <w:start w:val="1"/>
      <w:numFmt w:val="decimal"/>
      <w:pStyle w:val="5"/>
      <w:lvlText w:val="6.4.%5"/>
      <w:lvlJc w:val="left"/>
      <w:pPr>
        <w:tabs>
          <w:tab w:val="num" w:pos="907"/>
        </w:tabs>
        <w:ind w:left="0" w:firstLine="0"/>
      </w:pPr>
      <w:rPr>
        <w:rFonts w:ascii="宋体" w:eastAsia="宋体" w:hint="eastAsia"/>
        <w:b w:val="0"/>
        <w:i w:val="0"/>
        <w:sz w:val="24"/>
        <w:szCs w:val="24"/>
      </w:rPr>
    </w:lvl>
    <w:lvl w:ilvl="5">
      <w:start w:val="1"/>
      <w:numFmt w:val="decimal"/>
      <w:pStyle w:val="6"/>
      <w:lvlText w:val="%3.%4.%5.%6"/>
      <w:lvlJc w:val="left"/>
      <w:pPr>
        <w:tabs>
          <w:tab w:val="num" w:pos="1021"/>
        </w:tabs>
        <w:ind w:left="0" w:firstLine="0"/>
      </w:pPr>
      <w:rPr>
        <w:rFonts w:ascii="宋体" w:eastAsia="宋体" w:hint="eastAsia"/>
        <w:b w:val="0"/>
        <w:i w:val="0"/>
        <w:sz w:val="24"/>
        <w:szCs w:val="24"/>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9" w15:restartNumberingAfterBreak="0">
    <w:nsid w:val="3DED7B2B"/>
    <w:multiLevelType w:val="multilevel"/>
    <w:tmpl w:val="0E603979"/>
    <w:lvl w:ilvl="0">
      <w:start w:val="1"/>
      <w:numFmt w:val="decimal"/>
      <w:lvlText w:val="%1、"/>
      <w:lvlJc w:val="left"/>
      <w:pPr>
        <w:ind w:left="-37" w:hanging="360"/>
      </w:pPr>
      <w:rPr>
        <w:rFonts w:ascii="宋体" w:eastAsia="宋体" w:hAnsi="宋体" w:hint="default"/>
        <w:b w:val="0"/>
      </w:rPr>
    </w:lvl>
    <w:lvl w:ilvl="1">
      <w:start w:val="1"/>
      <w:numFmt w:val="lowerLetter"/>
      <w:lvlText w:val="%2)"/>
      <w:lvlJc w:val="left"/>
      <w:pPr>
        <w:ind w:left="443" w:hanging="420"/>
      </w:pPr>
    </w:lvl>
    <w:lvl w:ilvl="2">
      <w:start w:val="1"/>
      <w:numFmt w:val="lowerRoman"/>
      <w:lvlText w:val="%3."/>
      <w:lvlJc w:val="right"/>
      <w:pPr>
        <w:ind w:left="863" w:hanging="420"/>
      </w:pPr>
    </w:lvl>
    <w:lvl w:ilvl="3">
      <w:start w:val="1"/>
      <w:numFmt w:val="decimal"/>
      <w:lvlText w:val="%4."/>
      <w:lvlJc w:val="left"/>
      <w:pPr>
        <w:ind w:left="1283" w:hanging="420"/>
      </w:pPr>
    </w:lvl>
    <w:lvl w:ilvl="4">
      <w:start w:val="1"/>
      <w:numFmt w:val="lowerLetter"/>
      <w:lvlText w:val="%5)"/>
      <w:lvlJc w:val="left"/>
      <w:pPr>
        <w:ind w:left="1703" w:hanging="420"/>
      </w:pPr>
    </w:lvl>
    <w:lvl w:ilvl="5">
      <w:start w:val="1"/>
      <w:numFmt w:val="lowerRoman"/>
      <w:lvlText w:val="%6."/>
      <w:lvlJc w:val="right"/>
      <w:pPr>
        <w:ind w:left="2123" w:hanging="420"/>
      </w:pPr>
    </w:lvl>
    <w:lvl w:ilvl="6">
      <w:start w:val="1"/>
      <w:numFmt w:val="decimal"/>
      <w:lvlText w:val="%7."/>
      <w:lvlJc w:val="left"/>
      <w:pPr>
        <w:ind w:left="2543" w:hanging="420"/>
      </w:pPr>
    </w:lvl>
    <w:lvl w:ilvl="7">
      <w:start w:val="1"/>
      <w:numFmt w:val="lowerLetter"/>
      <w:lvlText w:val="%8)"/>
      <w:lvlJc w:val="left"/>
      <w:pPr>
        <w:ind w:left="2963" w:hanging="420"/>
      </w:pPr>
    </w:lvl>
    <w:lvl w:ilvl="8">
      <w:start w:val="1"/>
      <w:numFmt w:val="lowerRoman"/>
      <w:lvlText w:val="%9."/>
      <w:lvlJc w:val="right"/>
      <w:pPr>
        <w:ind w:left="3383" w:hanging="420"/>
      </w:pPr>
    </w:lvl>
  </w:abstractNum>
  <w:abstractNum w:abstractNumId="10" w15:restartNumberingAfterBreak="0">
    <w:nsid w:val="3FB96F4A"/>
    <w:multiLevelType w:val="multilevel"/>
    <w:tmpl w:val="3FB96F4A"/>
    <w:lvl w:ilvl="0">
      <w:start w:val="1"/>
      <w:numFmt w:val="chineseCountingThousand"/>
      <w:lvlText w:val="第%1条"/>
      <w:lvlJc w:val="left"/>
      <w:pPr>
        <w:tabs>
          <w:tab w:val="left" w:pos="360"/>
        </w:tabs>
        <w:ind w:left="360" w:hanging="360"/>
      </w:pPr>
      <w:rPr>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3FDA5C1B"/>
    <w:multiLevelType w:val="multilevel"/>
    <w:tmpl w:val="3FDA5C1B"/>
    <w:lvl w:ilvl="0">
      <w:start w:val="1"/>
      <w:numFmt w:val="decimal"/>
      <w:lvlText w:val="%1、"/>
      <w:lvlJc w:val="left"/>
      <w:pPr>
        <w:tabs>
          <w:tab w:val="left" w:pos="360"/>
        </w:tabs>
        <w:ind w:left="360" w:hanging="36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2" w15:restartNumberingAfterBreak="0">
    <w:nsid w:val="4645072F"/>
    <w:multiLevelType w:val="multilevel"/>
    <w:tmpl w:val="4645072F"/>
    <w:lvl w:ilvl="0">
      <w:start w:val="1"/>
      <w:numFmt w:val="decimal"/>
      <w:lvlText w:val="%1、"/>
      <w:lvlJc w:val="left"/>
      <w:pPr>
        <w:ind w:left="675" w:hanging="360"/>
      </w:pPr>
    </w:lvl>
    <w:lvl w:ilvl="1">
      <w:start w:val="1"/>
      <w:numFmt w:val="lowerLetter"/>
      <w:lvlText w:val="%2)"/>
      <w:lvlJc w:val="left"/>
      <w:pPr>
        <w:ind w:left="1155" w:hanging="420"/>
      </w:pPr>
    </w:lvl>
    <w:lvl w:ilvl="2">
      <w:start w:val="1"/>
      <w:numFmt w:val="lowerRoman"/>
      <w:lvlText w:val="%3."/>
      <w:lvlJc w:val="right"/>
      <w:pPr>
        <w:ind w:left="1575" w:hanging="420"/>
      </w:pPr>
    </w:lvl>
    <w:lvl w:ilvl="3">
      <w:start w:val="1"/>
      <w:numFmt w:val="decimal"/>
      <w:lvlText w:val="%4."/>
      <w:lvlJc w:val="left"/>
      <w:pPr>
        <w:ind w:left="1995" w:hanging="420"/>
      </w:pPr>
    </w:lvl>
    <w:lvl w:ilvl="4">
      <w:start w:val="1"/>
      <w:numFmt w:val="lowerLetter"/>
      <w:lvlText w:val="%5)"/>
      <w:lvlJc w:val="left"/>
      <w:pPr>
        <w:ind w:left="2415" w:hanging="420"/>
      </w:pPr>
    </w:lvl>
    <w:lvl w:ilvl="5">
      <w:start w:val="1"/>
      <w:numFmt w:val="lowerRoman"/>
      <w:lvlText w:val="%6."/>
      <w:lvlJc w:val="right"/>
      <w:pPr>
        <w:ind w:left="2835" w:hanging="420"/>
      </w:pPr>
    </w:lvl>
    <w:lvl w:ilvl="6">
      <w:start w:val="1"/>
      <w:numFmt w:val="decimal"/>
      <w:lvlText w:val="%7."/>
      <w:lvlJc w:val="left"/>
      <w:pPr>
        <w:ind w:left="3255" w:hanging="420"/>
      </w:pPr>
    </w:lvl>
    <w:lvl w:ilvl="7">
      <w:start w:val="1"/>
      <w:numFmt w:val="lowerLetter"/>
      <w:lvlText w:val="%8)"/>
      <w:lvlJc w:val="left"/>
      <w:pPr>
        <w:ind w:left="3675" w:hanging="420"/>
      </w:pPr>
    </w:lvl>
    <w:lvl w:ilvl="8">
      <w:start w:val="1"/>
      <w:numFmt w:val="lowerRoman"/>
      <w:lvlText w:val="%9."/>
      <w:lvlJc w:val="right"/>
      <w:pPr>
        <w:ind w:left="4095" w:hanging="420"/>
      </w:pPr>
    </w:lvl>
  </w:abstractNum>
  <w:abstractNum w:abstractNumId="13" w15:restartNumberingAfterBreak="0">
    <w:nsid w:val="4B44014A"/>
    <w:multiLevelType w:val="singleLevel"/>
    <w:tmpl w:val="4B44014A"/>
    <w:lvl w:ilvl="0">
      <w:start w:val="9"/>
      <w:numFmt w:val="chineseCounting"/>
      <w:pStyle w:val="40"/>
      <w:suff w:val="nothing"/>
      <w:lvlText w:val="%1、"/>
      <w:lvlJc w:val="left"/>
      <w:rPr>
        <w:rFonts w:hint="eastAsia"/>
      </w:rPr>
    </w:lvl>
  </w:abstractNum>
  <w:abstractNum w:abstractNumId="14" w15:restartNumberingAfterBreak="0">
    <w:nsid w:val="4E443DC9"/>
    <w:multiLevelType w:val="multilevel"/>
    <w:tmpl w:val="4E443DC9"/>
    <w:lvl w:ilvl="0">
      <w:start w:val="1"/>
      <w:numFmt w:val="decimal"/>
      <w:lvlText w:val="%1、"/>
      <w:lvlJc w:val="left"/>
      <w:pPr>
        <w:tabs>
          <w:tab w:val="left" w:pos="360"/>
        </w:tabs>
        <w:ind w:left="360" w:hanging="36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5" w15:restartNumberingAfterBreak="0">
    <w:nsid w:val="5173623E"/>
    <w:multiLevelType w:val="hybridMultilevel"/>
    <w:tmpl w:val="641E41EA"/>
    <w:lvl w:ilvl="0" w:tplc="0409000F">
      <w:start w:val="1"/>
      <w:numFmt w:val="decimal"/>
      <w:lvlText w:val="%1."/>
      <w:lvlJc w:val="left"/>
      <w:pPr>
        <w:ind w:left="640" w:hanging="420"/>
      </w:pPr>
    </w:lvl>
    <w:lvl w:ilvl="1" w:tplc="04090019" w:tentative="1">
      <w:start w:val="1"/>
      <w:numFmt w:val="lowerLetter"/>
      <w:lvlText w:val="%2)"/>
      <w:lvlJc w:val="left"/>
      <w:pPr>
        <w:ind w:left="1060" w:hanging="420"/>
      </w:pPr>
    </w:lvl>
    <w:lvl w:ilvl="2" w:tplc="0409001B" w:tentative="1">
      <w:start w:val="1"/>
      <w:numFmt w:val="lowerRoman"/>
      <w:lvlText w:val="%3."/>
      <w:lvlJc w:val="right"/>
      <w:pPr>
        <w:ind w:left="1480" w:hanging="420"/>
      </w:pPr>
    </w:lvl>
    <w:lvl w:ilvl="3" w:tplc="0409000F" w:tentative="1">
      <w:start w:val="1"/>
      <w:numFmt w:val="decimal"/>
      <w:lvlText w:val="%4."/>
      <w:lvlJc w:val="left"/>
      <w:pPr>
        <w:ind w:left="1900" w:hanging="420"/>
      </w:pPr>
    </w:lvl>
    <w:lvl w:ilvl="4" w:tplc="04090019" w:tentative="1">
      <w:start w:val="1"/>
      <w:numFmt w:val="lowerLetter"/>
      <w:lvlText w:val="%5)"/>
      <w:lvlJc w:val="left"/>
      <w:pPr>
        <w:ind w:left="2320" w:hanging="420"/>
      </w:pPr>
    </w:lvl>
    <w:lvl w:ilvl="5" w:tplc="0409001B" w:tentative="1">
      <w:start w:val="1"/>
      <w:numFmt w:val="lowerRoman"/>
      <w:lvlText w:val="%6."/>
      <w:lvlJc w:val="right"/>
      <w:pPr>
        <w:ind w:left="2740" w:hanging="420"/>
      </w:pPr>
    </w:lvl>
    <w:lvl w:ilvl="6" w:tplc="0409000F" w:tentative="1">
      <w:start w:val="1"/>
      <w:numFmt w:val="decimal"/>
      <w:lvlText w:val="%7."/>
      <w:lvlJc w:val="left"/>
      <w:pPr>
        <w:ind w:left="3160" w:hanging="420"/>
      </w:pPr>
    </w:lvl>
    <w:lvl w:ilvl="7" w:tplc="04090019" w:tentative="1">
      <w:start w:val="1"/>
      <w:numFmt w:val="lowerLetter"/>
      <w:lvlText w:val="%8)"/>
      <w:lvlJc w:val="left"/>
      <w:pPr>
        <w:ind w:left="3580" w:hanging="420"/>
      </w:pPr>
    </w:lvl>
    <w:lvl w:ilvl="8" w:tplc="0409001B" w:tentative="1">
      <w:start w:val="1"/>
      <w:numFmt w:val="lowerRoman"/>
      <w:lvlText w:val="%9."/>
      <w:lvlJc w:val="right"/>
      <w:pPr>
        <w:ind w:left="4000" w:hanging="420"/>
      </w:pPr>
    </w:lvl>
  </w:abstractNum>
  <w:abstractNum w:abstractNumId="16" w15:restartNumberingAfterBreak="0">
    <w:nsid w:val="5A241D34"/>
    <w:multiLevelType w:val="multilevel"/>
    <w:tmpl w:val="5A241D34"/>
    <w:lvl w:ilvl="0">
      <w:start w:val="1"/>
      <w:numFmt w:val="decimal"/>
      <w:pStyle w:val="a0"/>
      <w:lvlText w:val="%1."/>
      <w:lvlJc w:val="left"/>
      <w:pPr>
        <w:ind w:left="6778" w:hanging="6300"/>
      </w:pPr>
      <w:rPr>
        <w:rFonts w:ascii="Times New Roman" w:eastAsia="Times New Roman" w:hAnsi="Times New Roman" w:cs="Times New Roman" w:hint="default"/>
        <w:w w:val="100"/>
        <w:sz w:val="24"/>
        <w:szCs w:val="24"/>
      </w:rPr>
    </w:lvl>
    <w:lvl w:ilvl="1">
      <w:numFmt w:val="bullet"/>
      <w:lvlText w:val="•"/>
      <w:lvlJc w:val="left"/>
      <w:pPr>
        <w:ind w:left="7061" w:hanging="6300"/>
      </w:pPr>
      <w:rPr>
        <w:rFonts w:hint="default"/>
      </w:rPr>
    </w:lvl>
    <w:lvl w:ilvl="2">
      <w:numFmt w:val="bullet"/>
      <w:lvlText w:val="•"/>
      <w:lvlJc w:val="left"/>
      <w:pPr>
        <w:ind w:left="7342" w:hanging="6300"/>
      </w:pPr>
      <w:rPr>
        <w:rFonts w:hint="default"/>
      </w:rPr>
    </w:lvl>
    <w:lvl w:ilvl="3">
      <w:numFmt w:val="bullet"/>
      <w:lvlText w:val="•"/>
      <w:lvlJc w:val="left"/>
      <w:pPr>
        <w:ind w:left="7623" w:hanging="6300"/>
      </w:pPr>
      <w:rPr>
        <w:rFonts w:hint="default"/>
      </w:rPr>
    </w:lvl>
    <w:lvl w:ilvl="4">
      <w:numFmt w:val="bullet"/>
      <w:lvlText w:val="•"/>
      <w:lvlJc w:val="left"/>
      <w:pPr>
        <w:ind w:left="7904" w:hanging="6300"/>
      </w:pPr>
      <w:rPr>
        <w:rFonts w:hint="default"/>
      </w:rPr>
    </w:lvl>
    <w:lvl w:ilvl="5">
      <w:numFmt w:val="bullet"/>
      <w:lvlText w:val="•"/>
      <w:lvlJc w:val="left"/>
      <w:pPr>
        <w:ind w:left="8185" w:hanging="6300"/>
      </w:pPr>
      <w:rPr>
        <w:rFonts w:hint="default"/>
      </w:rPr>
    </w:lvl>
    <w:lvl w:ilvl="6">
      <w:numFmt w:val="bullet"/>
      <w:lvlText w:val="•"/>
      <w:lvlJc w:val="left"/>
      <w:pPr>
        <w:ind w:left="8466" w:hanging="6300"/>
      </w:pPr>
      <w:rPr>
        <w:rFonts w:hint="default"/>
      </w:rPr>
    </w:lvl>
    <w:lvl w:ilvl="7">
      <w:numFmt w:val="bullet"/>
      <w:lvlText w:val="•"/>
      <w:lvlJc w:val="left"/>
      <w:pPr>
        <w:ind w:left="8747" w:hanging="6300"/>
      </w:pPr>
      <w:rPr>
        <w:rFonts w:hint="default"/>
      </w:rPr>
    </w:lvl>
    <w:lvl w:ilvl="8">
      <w:numFmt w:val="bullet"/>
      <w:lvlText w:val="•"/>
      <w:lvlJc w:val="left"/>
      <w:pPr>
        <w:ind w:left="9028" w:hanging="6300"/>
      </w:pPr>
      <w:rPr>
        <w:rFonts w:hint="default"/>
      </w:rPr>
    </w:lvl>
  </w:abstractNum>
  <w:abstractNum w:abstractNumId="17" w15:restartNumberingAfterBreak="0">
    <w:nsid w:val="62AD5036"/>
    <w:multiLevelType w:val="hybridMultilevel"/>
    <w:tmpl w:val="641E41EA"/>
    <w:lvl w:ilvl="0" w:tplc="0409000F">
      <w:start w:val="1"/>
      <w:numFmt w:val="decimal"/>
      <w:lvlText w:val="%1."/>
      <w:lvlJc w:val="left"/>
      <w:pPr>
        <w:ind w:left="640" w:hanging="420"/>
      </w:pPr>
    </w:lvl>
    <w:lvl w:ilvl="1" w:tplc="04090019" w:tentative="1">
      <w:start w:val="1"/>
      <w:numFmt w:val="lowerLetter"/>
      <w:lvlText w:val="%2)"/>
      <w:lvlJc w:val="left"/>
      <w:pPr>
        <w:ind w:left="1060" w:hanging="420"/>
      </w:pPr>
    </w:lvl>
    <w:lvl w:ilvl="2" w:tplc="0409001B" w:tentative="1">
      <w:start w:val="1"/>
      <w:numFmt w:val="lowerRoman"/>
      <w:lvlText w:val="%3."/>
      <w:lvlJc w:val="right"/>
      <w:pPr>
        <w:ind w:left="1480" w:hanging="420"/>
      </w:pPr>
    </w:lvl>
    <w:lvl w:ilvl="3" w:tplc="0409000F" w:tentative="1">
      <w:start w:val="1"/>
      <w:numFmt w:val="decimal"/>
      <w:lvlText w:val="%4."/>
      <w:lvlJc w:val="left"/>
      <w:pPr>
        <w:ind w:left="1900" w:hanging="420"/>
      </w:pPr>
    </w:lvl>
    <w:lvl w:ilvl="4" w:tplc="04090019" w:tentative="1">
      <w:start w:val="1"/>
      <w:numFmt w:val="lowerLetter"/>
      <w:lvlText w:val="%5)"/>
      <w:lvlJc w:val="left"/>
      <w:pPr>
        <w:ind w:left="2320" w:hanging="420"/>
      </w:pPr>
    </w:lvl>
    <w:lvl w:ilvl="5" w:tplc="0409001B" w:tentative="1">
      <w:start w:val="1"/>
      <w:numFmt w:val="lowerRoman"/>
      <w:lvlText w:val="%6."/>
      <w:lvlJc w:val="right"/>
      <w:pPr>
        <w:ind w:left="2740" w:hanging="420"/>
      </w:pPr>
    </w:lvl>
    <w:lvl w:ilvl="6" w:tplc="0409000F" w:tentative="1">
      <w:start w:val="1"/>
      <w:numFmt w:val="decimal"/>
      <w:lvlText w:val="%7."/>
      <w:lvlJc w:val="left"/>
      <w:pPr>
        <w:ind w:left="3160" w:hanging="420"/>
      </w:pPr>
    </w:lvl>
    <w:lvl w:ilvl="7" w:tplc="04090019" w:tentative="1">
      <w:start w:val="1"/>
      <w:numFmt w:val="lowerLetter"/>
      <w:lvlText w:val="%8)"/>
      <w:lvlJc w:val="left"/>
      <w:pPr>
        <w:ind w:left="3580" w:hanging="420"/>
      </w:pPr>
    </w:lvl>
    <w:lvl w:ilvl="8" w:tplc="0409001B" w:tentative="1">
      <w:start w:val="1"/>
      <w:numFmt w:val="lowerRoman"/>
      <w:lvlText w:val="%9."/>
      <w:lvlJc w:val="right"/>
      <w:pPr>
        <w:ind w:left="4000" w:hanging="420"/>
      </w:pPr>
    </w:lvl>
  </w:abstractNum>
  <w:abstractNum w:abstractNumId="18" w15:restartNumberingAfterBreak="0">
    <w:nsid w:val="682071A5"/>
    <w:multiLevelType w:val="hybridMultilevel"/>
    <w:tmpl w:val="641E41EA"/>
    <w:lvl w:ilvl="0" w:tplc="0409000F">
      <w:start w:val="1"/>
      <w:numFmt w:val="decimal"/>
      <w:lvlText w:val="%1."/>
      <w:lvlJc w:val="left"/>
      <w:pPr>
        <w:ind w:left="640" w:hanging="420"/>
      </w:pPr>
    </w:lvl>
    <w:lvl w:ilvl="1" w:tplc="04090019" w:tentative="1">
      <w:start w:val="1"/>
      <w:numFmt w:val="lowerLetter"/>
      <w:lvlText w:val="%2)"/>
      <w:lvlJc w:val="left"/>
      <w:pPr>
        <w:ind w:left="1060" w:hanging="420"/>
      </w:pPr>
    </w:lvl>
    <w:lvl w:ilvl="2" w:tplc="0409001B" w:tentative="1">
      <w:start w:val="1"/>
      <w:numFmt w:val="lowerRoman"/>
      <w:lvlText w:val="%3."/>
      <w:lvlJc w:val="right"/>
      <w:pPr>
        <w:ind w:left="1480" w:hanging="420"/>
      </w:pPr>
    </w:lvl>
    <w:lvl w:ilvl="3" w:tplc="0409000F" w:tentative="1">
      <w:start w:val="1"/>
      <w:numFmt w:val="decimal"/>
      <w:lvlText w:val="%4."/>
      <w:lvlJc w:val="left"/>
      <w:pPr>
        <w:ind w:left="1900" w:hanging="420"/>
      </w:pPr>
    </w:lvl>
    <w:lvl w:ilvl="4" w:tplc="04090019" w:tentative="1">
      <w:start w:val="1"/>
      <w:numFmt w:val="lowerLetter"/>
      <w:lvlText w:val="%5)"/>
      <w:lvlJc w:val="left"/>
      <w:pPr>
        <w:ind w:left="2320" w:hanging="420"/>
      </w:pPr>
    </w:lvl>
    <w:lvl w:ilvl="5" w:tplc="0409001B" w:tentative="1">
      <w:start w:val="1"/>
      <w:numFmt w:val="lowerRoman"/>
      <w:lvlText w:val="%6."/>
      <w:lvlJc w:val="right"/>
      <w:pPr>
        <w:ind w:left="2740" w:hanging="420"/>
      </w:pPr>
    </w:lvl>
    <w:lvl w:ilvl="6" w:tplc="0409000F" w:tentative="1">
      <w:start w:val="1"/>
      <w:numFmt w:val="decimal"/>
      <w:lvlText w:val="%7."/>
      <w:lvlJc w:val="left"/>
      <w:pPr>
        <w:ind w:left="3160" w:hanging="420"/>
      </w:pPr>
    </w:lvl>
    <w:lvl w:ilvl="7" w:tplc="04090019" w:tentative="1">
      <w:start w:val="1"/>
      <w:numFmt w:val="lowerLetter"/>
      <w:lvlText w:val="%8)"/>
      <w:lvlJc w:val="left"/>
      <w:pPr>
        <w:ind w:left="3580" w:hanging="420"/>
      </w:pPr>
    </w:lvl>
    <w:lvl w:ilvl="8" w:tplc="0409001B" w:tentative="1">
      <w:start w:val="1"/>
      <w:numFmt w:val="lowerRoman"/>
      <w:lvlText w:val="%9."/>
      <w:lvlJc w:val="right"/>
      <w:pPr>
        <w:ind w:left="4000" w:hanging="420"/>
      </w:pPr>
    </w:lvl>
  </w:abstractNum>
  <w:abstractNum w:abstractNumId="19" w15:restartNumberingAfterBreak="0">
    <w:nsid w:val="68890D5A"/>
    <w:multiLevelType w:val="hybridMultilevel"/>
    <w:tmpl w:val="D3D08B94"/>
    <w:lvl w:ilvl="0" w:tplc="C71297F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6DCB64BB"/>
    <w:multiLevelType w:val="hybridMultilevel"/>
    <w:tmpl w:val="0570F230"/>
    <w:lvl w:ilvl="0" w:tplc="FDAC509C">
      <w:start w:val="1"/>
      <w:numFmt w:val="japaneseCounting"/>
      <w:lvlText w:val="第%1章"/>
      <w:lvlJc w:val="left"/>
      <w:pPr>
        <w:ind w:left="1269" w:hanging="1260"/>
      </w:pPr>
      <w:rPr>
        <w:rFonts w:hint="default"/>
        <w:w w:val="100"/>
      </w:rPr>
    </w:lvl>
    <w:lvl w:ilvl="1" w:tplc="04090019" w:tentative="1">
      <w:start w:val="1"/>
      <w:numFmt w:val="lowerLetter"/>
      <w:lvlText w:val="%2)"/>
      <w:lvlJc w:val="left"/>
      <w:pPr>
        <w:ind w:left="849" w:hanging="420"/>
      </w:pPr>
    </w:lvl>
    <w:lvl w:ilvl="2" w:tplc="0409001B" w:tentative="1">
      <w:start w:val="1"/>
      <w:numFmt w:val="lowerRoman"/>
      <w:lvlText w:val="%3."/>
      <w:lvlJc w:val="right"/>
      <w:pPr>
        <w:ind w:left="1269" w:hanging="420"/>
      </w:pPr>
    </w:lvl>
    <w:lvl w:ilvl="3" w:tplc="0409000F" w:tentative="1">
      <w:start w:val="1"/>
      <w:numFmt w:val="decimal"/>
      <w:lvlText w:val="%4."/>
      <w:lvlJc w:val="left"/>
      <w:pPr>
        <w:ind w:left="1689" w:hanging="420"/>
      </w:pPr>
    </w:lvl>
    <w:lvl w:ilvl="4" w:tplc="04090019" w:tentative="1">
      <w:start w:val="1"/>
      <w:numFmt w:val="lowerLetter"/>
      <w:lvlText w:val="%5)"/>
      <w:lvlJc w:val="left"/>
      <w:pPr>
        <w:ind w:left="2109" w:hanging="420"/>
      </w:pPr>
    </w:lvl>
    <w:lvl w:ilvl="5" w:tplc="0409001B" w:tentative="1">
      <w:start w:val="1"/>
      <w:numFmt w:val="lowerRoman"/>
      <w:lvlText w:val="%6."/>
      <w:lvlJc w:val="right"/>
      <w:pPr>
        <w:ind w:left="2529" w:hanging="420"/>
      </w:pPr>
    </w:lvl>
    <w:lvl w:ilvl="6" w:tplc="0409000F" w:tentative="1">
      <w:start w:val="1"/>
      <w:numFmt w:val="decimal"/>
      <w:lvlText w:val="%7."/>
      <w:lvlJc w:val="left"/>
      <w:pPr>
        <w:ind w:left="2949" w:hanging="420"/>
      </w:pPr>
    </w:lvl>
    <w:lvl w:ilvl="7" w:tplc="04090019" w:tentative="1">
      <w:start w:val="1"/>
      <w:numFmt w:val="lowerLetter"/>
      <w:lvlText w:val="%8)"/>
      <w:lvlJc w:val="left"/>
      <w:pPr>
        <w:ind w:left="3369" w:hanging="420"/>
      </w:pPr>
    </w:lvl>
    <w:lvl w:ilvl="8" w:tplc="0409001B" w:tentative="1">
      <w:start w:val="1"/>
      <w:numFmt w:val="lowerRoman"/>
      <w:lvlText w:val="%9."/>
      <w:lvlJc w:val="right"/>
      <w:pPr>
        <w:ind w:left="3789" w:hanging="420"/>
      </w:pPr>
    </w:lvl>
  </w:abstractNum>
  <w:num w:numId="1">
    <w:abstractNumId w:val="0"/>
  </w:num>
  <w:num w:numId="2">
    <w:abstractNumId w:val="16"/>
  </w:num>
  <w:num w:numId="3">
    <w:abstractNumId w:val="13"/>
  </w:num>
  <w:num w:numId="4">
    <w:abstractNumId w:val="6"/>
  </w:num>
  <w:num w:numId="5">
    <w:abstractNumId w:val="7"/>
  </w:num>
  <w:num w:numId="6">
    <w:abstractNumId w:val="8"/>
  </w:num>
  <w:num w:numId="7">
    <w:abstractNumId w:val="20"/>
  </w:num>
  <w:num w:numId="8">
    <w:abstractNumId w:val="19"/>
  </w:num>
  <w:num w:numId="9">
    <w:abstractNumId w:val="2"/>
  </w:num>
  <w:num w:numId="10">
    <w:abstractNumId w:val="9"/>
  </w:num>
  <w:num w:numId="11">
    <w:abstractNumId w:val="5"/>
  </w:num>
  <w:num w:numId="12">
    <w:abstractNumId w:val="15"/>
  </w:num>
  <w:num w:numId="13">
    <w:abstractNumId w:val="18"/>
  </w:num>
  <w:num w:numId="14">
    <w:abstractNumId w:val="17"/>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drawingGridHorizontalSpacing w:val="110"/>
  <w:displayHorizontalDrawingGridEvery w:val="2"/>
  <w:characterSpacingControl w:val="doNotCompress"/>
  <w:hdrShapeDefaults>
    <o:shapedefaults v:ext="edit" spidmax="3077"/>
    <o:shapelayout v:ext="edit">
      <o:idmap v:ext="edit" data="2,3"/>
    </o:shapelayout>
  </w:hdrShapeDefaults>
  <w:footnotePr>
    <w:footnote w:id="-1"/>
    <w:footnote w:id="0"/>
  </w:footnotePr>
  <w:endnotePr>
    <w:endnote w:id="-1"/>
    <w:endnote w:id="0"/>
  </w:endnotePr>
  <w:compat>
    <w:ulTrailSpace/>
    <w:useFELayout/>
    <w:compatSetting w:name="compatibilityMode" w:uri="http://schemas.microsoft.com/office/word" w:val="12"/>
  </w:compat>
  <w:rsids>
    <w:rsidRoot w:val="00967702"/>
    <w:rsid w:val="000004E6"/>
    <w:rsid w:val="000010FA"/>
    <w:rsid w:val="00001416"/>
    <w:rsid w:val="000034C1"/>
    <w:rsid w:val="00004C5E"/>
    <w:rsid w:val="00022793"/>
    <w:rsid w:val="00025717"/>
    <w:rsid w:val="000277D1"/>
    <w:rsid w:val="00030933"/>
    <w:rsid w:val="00034C8E"/>
    <w:rsid w:val="000367ED"/>
    <w:rsid w:val="00037D7F"/>
    <w:rsid w:val="00051984"/>
    <w:rsid w:val="00052C0E"/>
    <w:rsid w:val="00057E4C"/>
    <w:rsid w:val="00060DB7"/>
    <w:rsid w:val="00061BA3"/>
    <w:rsid w:val="00065E22"/>
    <w:rsid w:val="000674E3"/>
    <w:rsid w:val="00074760"/>
    <w:rsid w:val="00085CA2"/>
    <w:rsid w:val="000866C9"/>
    <w:rsid w:val="00092243"/>
    <w:rsid w:val="0009500D"/>
    <w:rsid w:val="000962C0"/>
    <w:rsid w:val="000A1C86"/>
    <w:rsid w:val="000A6182"/>
    <w:rsid w:val="000B0914"/>
    <w:rsid w:val="000B2F35"/>
    <w:rsid w:val="000C57EB"/>
    <w:rsid w:val="000C629C"/>
    <w:rsid w:val="000D1175"/>
    <w:rsid w:val="000D1AB8"/>
    <w:rsid w:val="000D35CF"/>
    <w:rsid w:val="000D51F3"/>
    <w:rsid w:val="000E505B"/>
    <w:rsid w:val="000F116F"/>
    <w:rsid w:val="000F15E9"/>
    <w:rsid w:val="000F27AD"/>
    <w:rsid w:val="000F39C1"/>
    <w:rsid w:val="000F4255"/>
    <w:rsid w:val="00101100"/>
    <w:rsid w:val="0011079D"/>
    <w:rsid w:val="00111D19"/>
    <w:rsid w:val="001150C5"/>
    <w:rsid w:val="00122E24"/>
    <w:rsid w:val="0012681B"/>
    <w:rsid w:val="00130886"/>
    <w:rsid w:val="00135AC9"/>
    <w:rsid w:val="00142384"/>
    <w:rsid w:val="00142830"/>
    <w:rsid w:val="00146977"/>
    <w:rsid w:val="00150395"/>
    <w:rsid w:val="001507FD"/>
    <w:rsid w:val="00150CB0"/>
    <w:rsid w:val="00154D53"/>
    <w:rsid w:val="00154EB4"/>
    <w:rsid w:val="00164170"/>
    <w:rsid w:val="001660AB"/>
    <w:rsid w:val="0017005C"/>
    <w:rsid w:val="0017327B"/>
    <w:rsid w:val="00177E03"/>
    <w:rsid w:val="0018116F"/>
    <w:rsid w:val="00182B0E"/>
    <w:rsid w:val="00185C58"/>
    <w:rsid w:val="001861E4"/>
    <w:rsid w:val="00192465"/>
    <w:rsid w:val="00193470"/>
    <w:rsid w:val="00193817"/>
    <w:rsid w:val="00195D79"/>
    <w:rsid w:val="001A6EE7"/>
    <w:rsid w:val="001B07AA"/>
    <w:rsid w:val="001B376F"/>
    <w:rsid w:val="001B5CD4"/>
    <w:rsid w:val="001B698B"/>
    <w:rsid w:val="001C0DB4"/>
    <w:rsid w:val="001C2037"/>
    <w:rsid w:val="001C5843"/>
    <w:rsid w:val="001D13DE"/>
    <w:rsid w:val="001E3C0E"/>
    <w:rsid w:val="001E5BEC"/>
    <w:rsid w:val="001F3956"/>
    <w:rsid w:val="001F3D0A"/>
    <w:rsid w:val="00200CED"/>
    <w:rsid w:val="0020141D"/>
    <w:rsid w:val="00227556"/>
    <w:rsid w:val="002305DA"/>
    <w:rsid w:val="002318C1"/>
    <w:rsid w:val="00233571"/>
    <w:rsid w:val="002336A1"/>
    <w:rsid w:val="00234221"/>
    <w:rsid w:val="00241E6B"/>
    <w:rsid w:val="00242301"/>
    <w:rsid w:val="002427A9"/>
    <w:rsid w:val="002431E7"/>
    <w:rsid w:val="002451B2"/>
    <w:rsid w:val="0024625A"/>
    <w:rsid w:val="00251A13"/>
    <w:rsid w:val="0025699E"/>
    <w:rsid w:val="002578E6"/>
    <w:rsid w:val="00263085"/>
    <w:rsid w:val="002648A2"/>
    <w:rsid w:val="002649E6"/>
    <w:rsid w:val="00270CE4"/>
    <w:rsid w:val="0027326A"/>
    <w:rsid w:val="00273DCB"/>
    <w:rsid w:val="002855A5"/>
    <w:rsid w:val="002859D4"/>
    <w:rsid w:val="00285F4F"/>
    <w:rsid w:val="00287A75"/>
    <w:rsid w:val="00290ADB"/>
    <w:rsid w:val="00290B7A"/>
    <w:rsid w:val="002971E6"/>
    <w:rsid w:val="002A4126"/>
    <w:rsid w:val="002A68F0"/>
    <w:rsid w:val="002B042F"/>
    <w:rsid w:val="002B3B47"/>
    <w:rsid w:val="002B6416"/>
    <w:rsid w:val="002C6A2D"/>
    <w:rsid w:val="002C6A97"/>
    <w:rsid w:val="002D1613"/>
    <w:rsid w:val="002D4CF8"/>
    <w:rsid w:val="002E0F0C"/>
    <w:rsid w:val="002E3036"/>
    <w:rsid w:val="002E49DF"/>
    <w:rsid w:val="002E4DB0"/>
    <w:rsid w:val="002E6175"/>
    <w:rsid w:val="002F1C0D"/>
    <w:rsid w:val="002F34BA"/>
    <w:rsid w:val="002F755A"/>
    <w:rsid w:val="003053B9"/>
    <w:rsid w:val="003102D1"/>
    <w:rsid w:val="003221F4"/>
    <w:rsid w:val="00322502"/>
    <w:rsid w:val="00322549"/>
    <w:rsid w:val="00324308"/>
    <w:rsid w:val="00331810"/>
    <w:rsid w:val="0033277A"/>
    <w:rsid w:val="003344D9"/>
    <w:rsid w:val="003355C7"/>
    <w:rsid w:val="00342B24"/>
    <w:rsid w:val="003456D2"/>
    <w:rsid w:val="00347C37"/>
    <w:rsid w:val="00350BD1"/>
    <w:rsid w:val="003603CD"/>
    <w:rsid w:val="003635DF"/>
    <w:rsid w:val="00364EB1"/>
    <w:rsid w:val="00365CCD"/>
    <w:rsid w:val="00373697"/>
    <w:rsid w:val="00376FF9"/>
    <w:rsid w:val="00383DFA"/>
    <w:rsid w:val="00385474"/>
    <w:rsid w:val="00387574"/>
    <w:rsid w:val="0039324B"/>
    <w:rsid w:val="003B3C4F"/>
    <w:rsid w:val="003B3F6B"/>
    <w:rsid w:val="003B6804"/>
    <w:rsid w:val="003B7CBD"/>
    <w:rsid w:val="003C1AF2"/>
    <w:rsid w:val="003E37C1"/>
    <w:rsid w:val="003F3600"/>
    <w:rsid w:val="003F5B96"/>
    <w:rsid w:val="003F614D"/>
    <w:rsid w:val="003F6A6B"/>
    <w:rsid w:val="004022EC"/>
    <w:rsid w:val="0040417A"/>
    <w:rsid w:val="00405092"/>
    <w:rsid w:val="00406B6B"/>
    <w:rsid w:val="00407E93"/>
    <w:rsid w:val="00410C69"/>
    <w:rsid w:val="0041197D"/>
    <w:rsid w:val="00413501"/>
    <w:rsid w:val="00420DB7"/>
    <w:rsid w:val="00432036"/>
    <w:rsid w:val="00437706"/>
    <w:rsid w:val="00437CA2"/>
    <w:rsid w:val="0046376D"/>
    <w:rsid w:val="00465443"/>
    <w:rsid w:val="00465D19"/>
    <w:rsid w:val="0047282D"/>
    <w:rsid w:val="0047402F"/>
    <w:rsid w:val="00481DEF"/>
    <w:rsid w:val="004835AF"/>
    <w:rsid w:val="00490A62"/>
    <w:rsid w:val="0049126B"/>
    <w:rsid w:val="00492D04"/>
    <w:rsid w:val="004941B1"/>
    <w:rsid w:val="00494C07"/>
    <w:rsid w:val="00495968"/>
    <w:rsid w:val="004A13AF"/>
    <w:rsid w:val="004A46AD"/>
    <w:rsid w:val="004A498D"/>
    <w:rsid w:val="004C16AE"/>
    <w:rsid w:val="004C4B54"/>
    <w:rsid w:val="004D6A19"/>
    <w:rsid w:val="004F0F94"/>
    <w:rsid w:val="00500D74"/>
    <w:rsid w:val="00505560"/>
    <w:rsid w:val="00513D5D"/>
    <w:rsid w:val="00514AFE"/>
    <w:rsid w:val="00533119"/>
    <w:rsid w:val="005339E0"/>
    <w:rsid w:val="005345C8"/>
    <w:rsid w:val="005369F4"/>
    <w:rsid w:val="00547AD0"/>
    <w:rsid w:val="00547FCD"/>
    <w:rsid w:val="005518F3"/>
    <w:rsid w:val="00555E59"/>
    <w:rsid w:val="00565CF8"/>
    <w:rsid w:val="0057705C"/>
    <w:rsid w:val="00581B11"/>
    <w:rsid w:val="0058671D"/>
    <w:rsid w:val="00593DEA"/>
    <w:rsid w:val="00595F8F"/>
    <w:rsid w:val="005A4D52"/>
    <w:rsid w:val="005B4BA0"/>
    <w:rsid w:val="005B6211"/>
    <w:rsid w:val="005C6A76"/>
    <w:rsid w:val="005D5BB2"/>
    <w:rsid w:val="005E2211"/>
    <w:rsid w:val="005E2CFD"/>
    <w:rsid w:val="005E2EB3"/>
    <w:rsid w:val="005E7AF2"/>
    <w:rsid w:val="005F21D1"/>
    <w:rsid w:val="005F32BA"/>
    <w:rsid w:val="005F4BA4"/>
    <w:rsid w:val="00603968"/>
    <w:rsid w:val="00606A94"/>
    <w:rsid w:val="00611D91"/>
    <w:rsid w:val="006149C8"/>
    <w:rsid w:val="006152B6"/>
    <w:rsid w:val="00622985"/>
    <w:rsid w:val="006238C7"/>
    <w:rsid w:val="006238EE"/>
    <w:rsid w:val="00624F51"/>
    <w:rsid w:val="006268B0"/>
    <w:rsid w:val="00630128"/>
    <w:rsid w:val="006312AB"/>
    <w:rsid w:val="00631F92"/>
    <w:rsid w:val="00632468"/>
    <w:rsid w:val="00632E52"/>
    <w:rsid w:val="00642E61"/>
    <w:rsid w:val="006458DE"/>
    <w:rsid w:val="0065429C"/>
    <w:rsid w:val="00662C51"/>
    <w:rsid w:val="006631EB"/>
    <w:rsid w:val="00664A57"/>
    <w:rsid w:val="00664E56"/>
    <w:rsid w:val="0068543C"/>
    <w:rsid w:val="006940F9"/>
    <w:rsid w:val="006A232A"/>
    <w:rsid w:val="006A79DD"/>
    <w:rsid w:val="006A7D0D"/>
    <w:rsid w:val="006A7EA8"/>
    <w:rsid w:val="006B21C2"/>
    <w:rsid w:val="006B3CB3"/>
    <w:rsid w:val="006B5E39"/>
    <w:rsid w:val="006B79D7"/>
    <w:rsid w:val="006C1395"/>
    <w:rsid w:val="006C3A25"/>
    <w:rsid w:val="006C6713"/>
    <w:rsid w:val="006C775E"/>
    <w:rsid w:val="006D4F96"/>
    <w:rsid w:val="006D6EE0"/>
    <w:rsid w:val="006E0A7C"/>
    <w:rsid w:val="006E0FCB"/>
    <w:rsid w:val="006E25FB"/>
    <w:rsid w:val="006E3B36"/>
    <w:rsid w:val="006E6D55"/>
    <w:rsid w:val="006F0262"/>
    <w:rsid w:val="0070006F"/>
    <w:rsid w:val="00701816"/>
    <w:rsid w:val="00701DE6"/>
    <w:rsid w:val="0070392A"/>
    <w:rsid w:val="007072CB"/>
    <w:rsid w:val="0071080A"/>
    <w:rsid w:val="00711047"/>
    <w:rsid w:val="00714008"/>
    <w:rsid w:val="00714DA2"/>
    <w:rsid w:val="0071545F"/>
    <w:rsid w:val="007245FA"/>
    <w:rsid w:val="007279F5"/>
    <w:rsid w:val="00732878"/>
    <w:rsid w:val="00733A20"/>
    <w:rsid w:val="0073742A"/>
    <w:rsid w:val="007422CA"/>
    <w:rsid w:val="00745001"/>
    <w:rsid w:val="00745779"/>
    <w:rsid w:val="00746DBA"/>
    <w:rsid w:val="00751B1E"/>
    <w:rsid w:val="00753C0F"/>
    <w:rsid w:val="007540CE"/>
    <w:rsid w:val="00755E15"/>
    <w:rsid w:val="007601EF"/>
    <w:rsid w:val="00760373"/>
    <w:rsid w:val="007716C3"/>
    <w:rsid w:val="00786BE0"/>
    <w:rsid w:val="00794F72"/>
    <w:rsid w:val="00795740"/>
    <w:rsid w:val="007B7828"/>
    <w:rsid w:val="007C2B12"/>
    <w:rsid w:val="007C4012"/>
    <w:rsid w:val="007C6297"/>
    <w:rsid w:val="007C7F5F"/>
    <w:rsid w:val="007D17EF"/>
    <w:rsid w:val="007D2272"/>
    <w:rsid w:val="007D2D34"/>
    <w:rsid w:val="007D5A7E"/>
    <w:rsid w:val="007D5F37"/>
    <w:rsid w:val="007D6D04"/>
    <w:rsid w:val="007D6F70"/>
    <w:rsid w:val="007D7FCA"/>
    <w:rsid w:val="007E208C"/>
    <w:rsid w:val="007E67FB"/>
    <w:rsid w:val="007E6CD1"/>
    <w:rsid w:val="007F06B2"/>
    <w:rsid w:val="007F3EB5"/>
    <w:rsid w:val="007F61D0"/>
    <w:rsid w:val="00804A52"/>
    <w:rsid w:val="00804C93"/>
    <w:rsid w:val="00811DBA"/>
    <w:rsid w:val="008263B0"/>
    <w:rsid w:val="00826D77"/>
    <w:rsid w:val="008279D0"/>
    <w:rsid w:val="008367BA"/>
    <w:rsid w:val="0084007B"/>
    <w:rsid w:val="00840870"/>
    <w:rsid w:val="008433A6"/>
    <w:rsid w:val="0085290F"/>
    <w:rsid w:val="00855428"/>
    <w:rsid w:val="00856CF7"/>
    <w:rsid w:val="00856E19"/>
    <w:rsid w:val="008622DD"/>
    <w:rsid w:val="00862896"/>
    <w:rsid w:val="008725C6"/>
    <w:rsid w:val="00876586"/>
    <w:rsid w:val="00881942"/>
    <w:rsid w:val="00885D5E"/>
    <w:rsid w:val="00892A2A"/>
    <w:rsid w:val="00895AAC"/>
    <w:rsid w:val="008A20B3"/>
    <w:rsid w:val="008A28CB"/>
    <w:rsid w:val="008B4179"/>
    <w:rsid w:val="008C03C3"/>
    <w:rsid w:val="008E1769"/>
    <w:rsid w:val="008E1F3F"/>
    <w:rsid w:val="008E2155"/>
    <w:rsid w:val="008E5198"/>
    <w:rsid w:val="008F3559"/>
    <w:rsid w:val="009032FB"/>
    <w:rsid w:val="009171AF"/>
    <w:rsid w:val="00917368"/>
    <w:rsid w:val="0092039E"/>
    <w:rsid w:val="009235B3"/>
    <w:rsid w:val="00930487"/>
    <w:rsid w:val="009312CA"/>
    <w:rsid w:val="009353D9"/>
    <w:rsid w:val="00937414"/>
    <w:rsid w:val="00952F8D"/>
    <w:rsid w:val="00955A6F"/>
    <w:rsid w:val="00962B81"/>
    <w:rsid w:val="00964F96"/>
    <w:rsid w:val="009663D1"/>
    <w:rsid w:val="00967702"/>
    <w:rsid w:val="00971BD1"/>
    <w:rsid w:val="00974883"/>
    <w:rsid w:val="00975EAC"/>
    <w:rsid w:val="009873FF"/>
    <w:rsid w:val="009928C9"/>
    <w:rsid w:val="00992DC8"/>
    <w:rsid w:val="00995066"/>
    <w:rsid w:val="00995F84"/>
    <w:rsid w:val="0099730F"/>
    <w:rsid w:val="009A5EA2"/>
    <w:rsid w:val="009A6FD0"/>
    <w:rsid w:val="009B054A"/>
    <w:rsid w:val="009B2DE5"/>
    <w:rsid w:val="009B34B8"/>
    <w:rsid w:val="009D49AE"/>
    <w:rsid w:val="009D501D"/>
    <w:rsid w:val="009D7449"/>
    <w:rsid w:val="009E1058"/>
    <w:rsid w:val="009F0778"/>
    <w:rsid w:val="009F6299"/>
    <w:rsid w:val="00A10F18"/>
    <w:rsid w:val="00A149E5"/>
    <w:rsid w:val="00A153FC"/>
    <w:rsid w:val="00A2542D"/>
    <w:rsid w:val="00A278D7"/>
    <w:rsid w:val="00A3205F"/>
    <w:rsid w:val="00A33603"/>
    <w:rsid w:val="00A367C8"/>
    <w:rsid w:val="00A37693"/>
    <w:rsid w:val="00A45F18"/>
    <w:rsid w:val="00A614C8"/>
    <w:rsid w:val="00A62247"/>
    <w:rsid w:val="00A64311"/>
    <w:rsid w:val="00A6610B"/>
    <w:rsid w:val="00A70480"/>
    <w:rsid w:val="00A7270C"/>
    <w:rsid w:val="00A82B0B"/>
    <w:rsid w:val="00A878E0"/>
    <w:rsid w:val="00A87B9C"/>
    <w:rsid w:val="00A9577B"/>
    <w:rsid w:val="00A9762D"/>
    <w:rsid w:val="00A97BAC"/>
    <w:rsid w:val="00AB4D58"/>
    <w:rsid w:val="00AB6E37"/>
    <w:rsid w:val="00AB77FF"/>
    <w:rsid w:val="00AC3CFE"/>
    <w:rsid w:val="00AC470D"/>
    <w:rsid w:val="00AC7F0D"/>
    <w:rsid w:val="00AD0858"/>
    <w:rsid w:val="00AD202A"/>
    <w:rsid w:val="00AD24EC"/>
    <w:rsid w:val="00AD258E"/>
    <w:rsid w:val="00AD4DAF"/>
    <w:rsid w:val="00AD66E2"/>
    <w:rsid w:val="00AF42BA"/>
    <w:rsid w:val="00AF45D7"/>
    <w:rsid w:val="00B04CA6"/>
    <w:rsid w:val="00B101F1"/>
    <w:rsid w:val="00B135AA"/>
    <w:rsid w:val="00B17438"/>
    <w:rsid w:val="00B2137B"/>
    <w:rsid w:val="00B3047D"/>
    <w:rsid w:val="00B31994"/>
    <w:rsid w:val="00B33D45"/>
    <w:rsid w:val="00B41C19"/>
    <w:rsid w:val="00B44FC3"/>
    <w:rsid w:val="00B5127C"/>
    <w:rsid w:val="00B601D5"/>
    <w:rsid w:val="00B6462C"/>
    <w:rsid w:val="00B64838"/>
    <w:rsid w:val="00B67AF9"/>
    <w:rsid w:val="00B7542E"/>
    <w:rsid w:val="00B81287"/>
    <w:rsid w:val="00B8397A"/>
    <w:rsid w:val="00B84124"/>
    <w:rsid w:val="00B841E6"/>
    <w:rsid w:val="00B908A4"/>
    <w:rsid w:val="00B912C6"/>
    <w:rsid w:val="00B92794"/>
    <w:rsid w:val="00B936AF"/>
    <w:rsid w:val="00B93AEA"/>
    <w:rsid w:val="00B97B69"/>
    <w:rsid w:val="00BA3909"/>
    <w:rsid w:val="00BA4E15"/>
    <w:rsid w:val="00BA5C95"/>
    <w:rsid w:val="00BA76D8"/>
    <w:rsid w:val="00BB028C"/>
    <w:rsid w:val="00BB56DE"/>
    <w:rsid w:val="00BB7853"/>
    <w:rsid w:val="00BC11B8"/>
    <w:rsid w:val="00BC1268"/>
    <w:rsid w:val="00BC5328"/>
    <w:rsid w:val="00BD5816"/>
    <w:rsid w:val="00BD607C"/>
    <w:rsid w:val="00BD77D8"/>
    <w:rsid w:val="00BF0B81"/>
    <w:rsid w:val="00BF0BA0"/>
    <w:rsid w:val="00BF1A08"/>
    <w:rsid w:val="00BF524A"/>
    <w:rsid w:val="00C04D6E"/>
    <w:rsid w:val="00C05D72"/>
    <w:rsid w:val="00C074CA"/>
    <w:rsid w:val="00C10DC9"/>
    <w:rsid w:val="00C13082"/>
    <w:rsid w:val="00C13286"/>
    <w:rsid w:val="00C14D2D"/>
    <w:rsid w:val="00C20605"/>
    <w:rsid w:val="00C257AE"/>
    <w:rsid w:val="00C267A5"/>
    <w:rsid w:val="00C31D86"/>
    <w:rsid w:val="00C36CCA"/>
    <w:rsid w:val="00C41EDF"/>
    <w:rsid w:val="00C518F0"/>
    <w:rsid w:val="00C5267D"/>
    <w:rsid w:val="00C53E9A"/>
    <w:rsid w:val="00C6183F"/>
    <w:rsid w:val="00C6491F"/>
    <w:rsid w:val="00C71916"/>
    <w:rsid w:val="00C76112"/>
    <w:rsid w:val="00C8060B"/>
    <w:rsid w:val="00C82BAC"/>
    <w:rsid w:val="00C8345D"/>
    <w:rsid w:val="00C864FC"/>
    <w:rsid w:val="00C8727A"/>
    <w:rsid w:val="00C913CE"/>
    <w:rsid w:val="00C93BEF"/>
    <w:rsid w:val="00CA196F"/>
    <w:rsid w:val="00CA54A9"/>
    <w:rsid w:val="00CB2E01"/>
    <w:rsid w:val="00CB3440"/>
    <w:rsid w:val="00CB5372"/>
    <w:rsid w:val="00CC6798"/>
    <w:rsid w:val="00CD371C"/>
    <w:rsid w:val="00CD3723"/>
    <w:rsid w:val="00CD623F"/>
    <w:rsid w:val="00CD7E0C"/>
    <w:rsid w:val="00CE2DB4"/>
    <w:rsid w:val="00CE411C"/>
    <w:rsid w:val="00CE591F"/>
    <w:rsid w:val="00CF173B"/>
    <w:rsid w:val="00CF40A1"/>
    <w:rsid w:val="00D033EB"/>
    <w:rsid w:val="00D10EC7"/>
    <w:rsid w:val="00D14D07"/>
    <w:rsid w:val="00D20FBB"/>
    <w:rsid w:val="00D265B9"/>
    <w:rsid w:val="00D328B1"/>
    <w:rsid w:val="00D33933"/>
    <w:rsid w:val="00D33CA0"/>
    <w:rsid w:val="00D3426F"/>
    <w:rsid w:val="00D4446E"/>
    <w:rsid w:val="00D463C4"/>
    <w:rsid w:val="00D4666F"/>
    <w:rsid w:val="00D5281B"/>
    <w:rsid w:val="00D54A67"/>
    <w:rsid w:val="00D571F8"/>
    <w:rsid w:val="00D60D83"/>
    <w:rsid w:val="00D627B1"/>
    <w:rsid w:val="00D62BDB"/>
    <w:rsid w:val="00D64110"/>
    <w:rsid w:val="00D64BE9"/>
    <w:rsid w:val="00D67F61"/>
    <w:rsid w:val="00D70AEA"/>
    <w:rsid w:val="00D70F88"/>
    <w:rsid w:val="00D728BD"/>
    <w:rsid w:val="00D73C0E"/>
    <w:rsid w:val="00D749CB"/>
    <w:rsid w:val="00D84B38"/>
    <w:rsid w:val="00D86664"/>
    <w:rsid w:val="00D87834"/>
    <w:rsid w:val="00D913F7"/>
    <w:rsid w:val="00D92871"/>
    <w:rsid w:val="00D93559"/>
    <w:rsid w:val="00D947D8"/>
    <w:rsid w:val="00D957A8"/>
    <w:rsid w:val="00D96DE6"/>
    <w:rsid w:val="00D9778F"/>
    <w:rsid w:val="00DA5752"/>
    <w:rsid w:val="00DA7F1E"/>
    <w:rsid w:val="00DD3B90"/>
    <w:rsid w:val="00DD56C2"/>
    <w:rsid w:val="00DD73F9"/>
    <w:rsid w:val="00DE0812"/>
    <w:rsid w:val="00DE63EC"/>
    <w:rsid w:val="00DF35F4"/>
    <w:rsid w:val="00DF41E5"/>
    <w:rsid w:val="00DF463A"/>
    <w:rsid w:val="00DF4A01"/>
    <w:rsid w:val="00E00780"/>
    <w:rsid w:val="00E068F1"/>
    <w:rsid w:val="00E12E5B"/>
    <w:rsid w:val="00E13875"/>
    <w:rsid w:val="00E155F5"/>
    <w:rsid w:val="00E21054"/>
    <w:rsid w:val="00E3205C"/>
    <w:rsid w:val="00E35382"/>
    <w:rsid w:val="00E37D62"/>
    <w:rsid w:val="00E410EA"/>
    <w:rsid w:val="00E50F7B"/>
    <w:rsid w:val="00E56799"/>
    <w:rsid w:val="00E6494A"/>
    <w:rsid w:val="00E70964"/>
    <w:rsid w:val="00E739AE"/>
    <w:rsid w:val="00E80BDD"/>
    <w:rsid w:val="00E85991"/>
    <w:rsid w:val="00E93446"/>
    <w:rsid w:val="00E94724"/>
    <w:rsid w:val="00E975FE"/>
    <w:rsid w:val="00E97CE7"/>
    <w:rsid w:val="00EA5A6E"/>
    <w:rsid w:val="00EC50D4"/>
    <w:rsid w:val="00EC5462"/>
    <w:rsid w:val="00ED19AE"/>
    <w:rsid w:val="00ED2C9E"/>
    <w:rsid w:val="00ED4FC5"/>
    <w:rsid w:val="00EF1FCA"/>
    <w:rsid w:val="00EF5762"/>
    <w:rsid w:val="00EF6FC7"/>
    <w:rsid w:val="00EF7961"/>
    <w:rsid w:val="00F024A8"/>
    <w:rsid w:val="00F076B3"/>
    <w:rsid w:val="00F10B09"/>
    <w:rsid w:val="00F115FB"/>
    <w:rsid w:val="00F11707"/>
    <w:rsid w:val="00F17FFC"/>
    <w:rsid w:val="00F2255E"/>
    <w:rsid w:val="00F2580C"/>
    <w:rsid w:val="00F264D9"/>
    <w:rsid w:val="00F33B6B"/>
    <w:rsid w:val="00F37425"/>
    <w:rsid w:val="00F418B2"/>
    <w:rsid w:val="00F43F82"/>
    <w:rsid w:val="00F51F3C"/>
    <w:rsid w:val="00F53D9C"/>
    <w:rsid w:val="00F5592F"/>
    <w:rsid w:val="00F6409E"/>
    <w:rsid w:val="00F67332"/>
    <w:rsid w:val="00F72135"/>
    <w:rsid w:val="00F73211"/>
    <w:rsid w:val="00F77283"/>
    <w:rsid w:val="00F772C3"/>
    <w:rsid w:val="00F80338"/>
    <w:rsid w:val="00F81A93"/>
    <w:rsid w:val="00F84F93"/>
    <w:rsid w:val="00F8501D"/>
    <w:rsid w:val="00F93CD8"/>
    <w:rsid w:val="00FA12B9"/>
    <w:rsid w:val="00FB0C70"/>
    <w:rsid w:val="00FB7A38"/>
    <w:rsid w:val="00FC6A22"/>
    <w:rsid w:val="00FD0D54"/>
    <w:rsid w:val="00FD1B14"/>
    <w:rsid w:val="00FD1DC9"/>
    <w:rsid w:val="00FD29D5"/>
    <w:rsid w:val="00FE65F9"/>
    <w:rsid w:val="00FF49E8"/>
    <w:rsid w:val="00FF5F83"/>
    <w:rsid w:val="0367315B"/>
    <w:rsid w:val="061139E5"/>
    <w:rsid w:val="06F50B00"/>
    <w:rsid w:val="076E1278"/>
    <w:rsid w:val="08D1141D"/>
    <w:rsid w:val="0B296DE2"/>
    <w:rsid w:val="10294AA3"/>
    <w:rsid w:val="10E40CA0"/>
    <w:rsid w:val="136130D9"/>
    <w:rsid w:val="18DD4F7E"/>
    <w:rsid w:val="195B58A2"/>
    <w:rsid w:val="1E085A14"/>
    <w:rsid w:val="1FF43DDB"/>
    <w:rsid w:val="21933AA2"/>
    <w:rsid w:val="25BF356F"/>
    <w:rsid w:val="25DB0C2D"/>
    <w:rsid w:val="269469E7"/>
    <w:rsid w:val="29FC3B14"/>
    <w:rsid w:val="2B11792E"/>
    <w:rsid w:val="31C54755"/>
    <w:rsid w:val="3216608C"/>
    <w:rsid w:val="34CE14C6"/>
    <w:rsid w:val="34D84CEC"/>
    <w:rsid w:val="37AF5AB7"/>
    <w:rsid w:val="3B1C3371"/>
    <w:rsid w:val="3CC23198"/>
    <w:rsid w:val="3DDF4815"/>
    <w:rsid w:val="3FE669E5"/>
    <w:rsid w:val="50F63E28"/>
    <w:rsid w:val="5221007F"/>
    <w:rsid w:val="52926B5A"/>
    <w:rsid w:val="545C5E51"/>
    <w:rsid w:val="5486175B"/>
    <w:rsid w:val="57667D24"/>
    <w:rsid w:val="57CE5BC3"/>
    <w:rsid w:val="5AE1516A"/>
    <w:rsid w:val="5B6A3A79"/>
    <w:rsid w:val="5C1A5F7B"/>
    <w:rsid w:val="645771F8"/>
    <w:rsid w:val="6A54112D"/>
    <w:rsid w:val="6AA035AE"/>
    <w:rsid w:val="6E0F2E14"/>
    <w:rsid w:val="6F1E141D"/>
    <w:rsid w:val="6F5354F8"/>
    <w:rsid w:val="740A2BDE"/>
    <w:rsid w:val="751839E0"/>
    <w:rsid w:val="76274F93"/>
    <w:rsid w:val="79EB3F2F"/>
    <w:rsid w:val="7B11789E"/>
    <w:rsid w:val="7DC94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3077"/>
    <o:shapelayout v:ext="edit">
      <o:idmap v:ext="edit" data="1"/>
    </o:shapelayout>
  </w:shapeDefaults>
  <w:decimalSymbol w:val="."/>
  <w:listSeparator w:val=","/>
  <w14:docId w14:val="7DBA0A03"/>
  <w15:docId w15:val="{E183A9A5-13B2-453D-A207-20E6793A7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uiPriority="1"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next w:val="10"/>
    <w:uiPriority w:val="1"/>
    <w:qFormat/>
    <w:rsid w:val="00595F8F"/>
    <w:pPr>
      <w:widowControl w:val="0"/>
      <w:autoSpaceDE w:val="0"/>
      <w:autoSpaceDN w:val="0"/>
    </w:pPr>
    <w:rPr>
      <w:rFonts w:ascii="宋体" w:hAnsi="宋体" w:cs="宋体"/>
      <w:sz w:val="22"/>
      <w:szCs w:val="22"/>
      <w:lang w:eastAsia="en-US"/>
    </w:rPr>
  </w:style>
  <w:style w:type="paragraph" w:styleId="11">
    <w:name w:val="heading 1"/>
    <w:basedOn w:val="a1"/>
    <w:next w:val="a1"/>
    <w:link w:val="1Char"/>
    <w:qFormat/>
    <w:rsid w:val="00595F8F"/>
    <w:pPr>
      <w:ind w:left="538"/>
      <w:outlineLvl w:val="0"/>
    </w:pPr>
    <w:rPr>
      <w:b/>
      <w:bCs/>
      <w:sz w:val="28"/>
      <w:szCs w:val="28"/>
    </w:rPr>
  </w:style>
  <w:style w:type="paragraph" w:styleId="21">
    <w:name w:val="heading 2"/>
    <w:basedOn w:val="a1"/>
    <w:next w:val="a1"/>
    <w:link w:val="2Char"/>
    <w:qFormat/>
    <w:rsid w:val="00595F8F"/>
    <w:pPr>
      <w:ind w:left="629"/>
      <w:outlineLvl w:val="1"/>
    </w:pPr>
    <w:rPr>
      <w:b/>
      <w:bCs/>
      <w:sz w:val="24"/>
      <w:szCs w:val="24"/>
    </w:rPr>
  </w:style>
  <w:style w:type="paragraph" w:styleId="30">
    <w:name w:val="heading 3"/>
    <w:basedOn w:val="a1"/>
    <w:next w:val="a1"/>
    <w:link w:val="3Char"/>
    <w:qFormat/>
    <w:rsid w:val="00D84B38"/>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41">
    <w:name w:val="heading 4"/>
    <w:basedOn w:val="a1"/>
    <w:next w:val="a1"/>
    <w:link w:val="4Char"/>
    <w:qFormat/>
    <w:rsid w:val="00D84B38"/>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50">
    <w:name w:val="heading 5"/>
    <w:basedOn w:val="a1"/>
    <w:next w:val="a1"/>
    <w:link w:val="5Char"/>
    <w:qFormat/>
    <w:rsid w:val="00D84B38"/>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60">
    <w:name w:val="heading 6"/>
    <w:basedOn w:val="a1"/>
    <w:next w:val="a1"/>
    <w:link w:val="6Char"/>
    <w:qFormat/>
    <w:rsid w:val="00D84B38"/>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7">
    <w:name w:val="heading 7"/>
    <w:basedOn w:val="a1"/>
    <w:next w:val="a2"/>
    <w:link w:val="7Char"/>
    <w:qFormat/>
    <w:rsid w:val="00D84B38"/>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8">
    <w:name w:val="heading 8"/>
    <w:basedOn w:val="a1"/>
    <w:next w:val="a2"/>
    <w:link w:val="8Char"/>
    <w:qFormat/>
    <w:rsid w:val="00D84B38"/>
    <w:pPr>
      <w:keepNext/>
      <w:keepLines/>
      <w:autoSpaceDE/>
      <w:autoSpaceDN/>
      <w:spacing w:before="240" w:after="64" w:line="320" w:lineRule="atLeast"/>
      <w:jc w:val="both"/>
      <w:outlineLvl w:val="7"/>
    </w:pPr>
    <w:rPr>
      <w:rFonts w:ascii="Arial" w:eastAsia="黑体" w:hAnsi="Arial" w:cs="Times New Roman"/>
      <w:kern w:val="2"/>
      <w:sz w:val="24"/>
      <w:szCs w:val="20"/>
      <w:lang w:eastAsia="zh-CN"/>
    </w:rPr>
  </w:style>
  <w:style w:type="paragraph" w:styleId="9">
    <w:name w:val="heading 9"/>
    <w:basedOn w:val="a1"/>
    <w:next w:val="a2"/>
    <w:link w:val="9Char"/>
    <w:qFormat/>
    <w:rsid w:val="00D84B38"/>
    <w:pPr>
      <w:keepNext/>
      <w:keepLines/>
      <w:autoSpaceDE/>
      <w:autoSpaceDN/>
      <w:spacing w:before="240" w:after="64" w:line="320" w:lineRule="atLeast"/>
      <w:jc w:val="both"/>
      <w:outlineLvl w:val="8"/>
    </w:pPr>
    <w:rPr>
      <w:rFonts w:ascii="Arial" w:eastAsia="黑体" w:hAnsi="Arial" w:cs="Times New Roman"/>
      <w:kern w:val="2"/>
      <w:sz w:val="21"/>
      <w:szCs w:val="20"/>
      <w:lang w:eastAsia="zh-CN"/>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10">
    <w:name w:val="正文1"/>
    <w:qFormat/>
    <w:rsid w:val="00595F8F"/>
    <w:pPr>
      <w:widowControl w:val="0"/>
      <w:adjustRightInd w:val="0"/>
      <w:spacing w:line="312" w:lineRule="atLeast"/>
      <w:jc w:val="both"/>
      <w:textAlignment w:val="baseline"/>
    </w:pPr>
    <w:rPr>
      <w:rFonts w:ascii="宋体" w:hAnsi="Calibri"/>
      <w:sz w:val="34"/>
      <w:szCs w:val="22"/>
    </w:rPr>
  </w:style>
  <w:style w:type="character" w:customStyle="1" w:styleId="1Char">
    <w:name w:val="标题 1 Char"/>
    <w:basedOn w:val="a3"/>
    <w:link w:val="11"/>
    <w:rsid w:val="00D84B38"/>
    <w:rPr>
      <w:rFonts w:ascii="宋体" w:hAnsi="宋体" w:cs="宋体"/>
      <w:b/>
      <w:bCs/>
      <w:sz w:val="28"/>
      <w:szCs w:val="28"/>
      <w:lang w:eastAsia="en-US"/>
    </w:rPr>
  </w:style>
  <w:style w:type="character" w:customStyle="1" w:styleId="2Char">
    <w:name w:val="标题 2 Char"/>
    <w:basedOn w:val="a3"/>
    <w:link w:val="21"/>
    <w:rsid w:val="00D84B38"/>
    <w:rPr>
      <w:rFonts w:ascii="宋体" w:hAnsi="宋体" w:cs="宋体"/>
      <w:b/>
      <w:bCs/>
      <w:sz w:val="24"/>
      <w:szCs w:val="24"/>
      <w:lang w:eastAsia="en-US"/>
    </w:rPr>
  </w:style>
  <w:style w:type="character" w:customStyle="1" w:styleId="3Char">
    <w:name w:val="标题 3 Char"/>
    <w:basedOn w:val="a3"/>
    <w:link w:val="30"/>
    <w:rsid w:val="00D84B38"/>
    <w:rPr>
      <w:b/>
      <w:bCs/>
      <w:kern w:val="2"/>
      <w:sz w:val="32"/>
      <w:szCs w:val="32"/>
    </w:rPr>
  </w:style>
  <w:style w:type="character" w:customStyle="1" w:styleId="4Char">
    <w:name w:val="标题 4 Char"/>
    <w:basedOn w:val="a3"/>
    <w:link w:val="41"/>
    <w:rsid w:val="00D84B38"/>
    <w:rPr>
      <w:b/>
      <w:kern w:val="2"/>
      <w:sz w:val="24"/>
      <w:szCs w:val="24"/>
    </w:rPr>
  </w:style>
  <w:style w:type="character" w:customStyle="1" w:styleId="5Char">
    <w:name w:val="标题 5 Char"/>
    <w:basedOn w:val="a3"/>
    <w:link w:val="50"/>
    <w:rsid w:val="00D84B38"/>
    <w:rPr>
      <w:b/>
      <w:bCs/>
      <w:kern w:val="2"/>
      <w:sz w:val="28"/>
      <w:szCs w:val="28"/>
    </w:rPr>
  </w:style>
  <w:style w:type="character" w:customStyle="1" w:styleId="6Char">
    <w:name w:val="标题 6 Char"/>
    <w:basedOn w:val="a3"/>
    <w:link w:val="60"/>
    <w:rsid w:val="00D84B38"/>
    <w:rPr>
      <w:b/>
      <w:sz w:val="24"/>
    </w:rPr>
  </w:style>
  <w:style w:type="paragraph" w:styleId="a2">
    <w:name w:val="Normal Indent"/>
    <w:basedOn w:val="a1"/>
    <w:link w:val="Char"/>
    <w:rsid w:val="00D84B38"/>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character" w:customStyle="1" w:styleId="Char">
    <w:name w:val="正文缩进 Char"/>
    <w:basedOn w:val="a3"/>
    <w:link w:val="a2"/>
    <w:rsid w:val="00D84B38"/>
    <w:rPr>
      <w:sz w:val="24"/>
    </w:rPr>
  </w:style>
  <w:style w:type="character" w:customStyle="1" w:styleId="7Char">
    <w:name w:val="标题 7 Char"/>
    <w:basedOn w:val="a3"/>
    <w:link w:val="7"/>
    <w:rsid w:val="00D84B38"/>
    <w:rPr>
      <w:b/>
      <w:kern w:val="2"/>
      <w:sz w:val="24"/>
    </w:rPr>
  </w:style>
  <w:style w:type="character" w:customStyle="1" w:styleId="8Char">
    <w:name w:val="标题 8 Char"/>
    <w:basedOn w:val="a3"/>
    <w:link w:val="8"/>
    <w:rsid w:val="00D84B38"/>
    <w:rPr>
      <w:rFonts w:ascii="Arial" w:eastAsia="黑体" w:hAnsi="Arial"/>
      <w:kern w:val="2"/>
      <w:sz w:val="24"/>
    </w:rPr>
  </w:style>
  <w:style w:type="character" w:customStyle="1" w:styleId="9Char">
    <w:name w:val="标题 9 Char"/>
    <w:basedOn w:val="a3"/>
    <w:link w:val="9"/>
    <w:rsid w:val="00D84B38"/>
    <w:rPr>
      <w:rFonts w:ascii="Arial" w:eastAsia="黑体" w:hAnsi="Arial"/>
      <w:kern w:val="2"/>
      <w:sz w:val="21"/>
    </w:rPr>
  </w:style>
  <w:style w:type="paragraph" w:styleId="a6">
    <w:name w:val="Body Text"/>
    <w:basedOn w:val="a1"/>
    <w:link w:val="Char1"/>
    <w:uiPriority w:val="1"/>
    <w:qFormat/>
    <w:rsid w:val="00595F8F"/>
    <w:rPr>
      <w:sz w:val="24"/>
      <w:szCs w:val="24"/>
    </w:rPr>
  </w:style>
  <w:style w:type="character" w:customStyle="1" w:styleId="Char1">
    <w:name w:val="正文文本 Char1"/>
    <w:basedOn w:val="a3"/>
    <w:link w:val="a6"/>
    <w:uiPriority w:val="1"/>
    <w:qFormat/>
    <w:rsid w:val="00D84B38"/>
    <w:rPr>
      <w:rFonts w:ascii="宋体" w:hAnsi="宋体" w:cs="宋体"/>
      <w:sz w:val="24"/>
      <w:szCs w:val="24"/>
      <w:lang w:eastAsia="en-US"/>
    </w:rPr>
  </w:style>
  <w:style w:type="paragraph" w:styleId="a7">
    <w:name w:val="Plain Text"/>
    <w:basedOn w:val="a1"/>
    <w:link w:val="Char0"/>
    <w:uiPriority w:val="99"/>
    <w:qFormat/>
    <w:rsid w:val="00595F8F"/>
    <w:rPr>
      <w:rFonts w:hAnsi="Courier New" w:cs="Courier New"/>
      <w:szCs w:val="21"/>
    </w:rPr>
  </w:style>
  <w:style w:type="character" w:customStyle="1" w:styleId="Char0">
    <w:name w:val="纯文本 Char"/>
    <w:basedOn w:val="a3"/>
    <w:link w:val="a7"/>
    <w:uiPriority w:val="99"/>
    <w:qFormat/>
    <w:rsid w:val="00D84B38"/>
    <w:rPr>
      <w:rFonts w:ascii="宋体" w:hAnsi="Courier New" w:cs="Courier New"/>
      <w:sz w:val="22"/>
      <w:szCs w:val="21"/>
      <w:lang w:eastAsia="en-US"/>
    </w:rPr>
  </w:style>
  <w:style w:type="paragraph" w:styleId="a8">
    <w:name w:val="footer"/>
    <w:basedOn w:val="a1"/>
    <w:link w:val="Char2"/>
    <w:uiPriority w:val="99"/>
    <w:qFormat/>
    <w:rsid w:val="00595F8F"/>
    <w:pPr>
      <w:tabs>
        <w:tab w:val="center" w:pos="4153"/>
        <w:tab w:val="right" w:pos="8306"/>
      </w:tabs>
      <w:snapToGrid w:val="0"/>
    </w:pPr>
    <w:rPr>
      <w:sz w:val="18"/>
      <w:szCs w:val="18"/>
    </w:rPr>
  </w:style>
  <w:style w:type="character" w:customStyle="1" w:styleId="Char2">
    <w:name w:val="页脚 Char"/>
    <w:basedOn w:val="a3"/>
    <w:link w:val="a8"/>
    <w:uiPriority w:val="99"/>
    <w:rsid w:val="003E37C1"/>
    <w:rPr>
      <w:rFonts w:ascii="宋体" w:hAnsi="宋体" w:cs="宋体"/>
      <w:sz w:val="18"/>
      <w:szCs w:val="18"/>
      <w:lang w:eastAsia="en-US"/>
    </w:rPr>
  </w:style>
  <w:style w:type="paragraph" w:styleId="a9">
    <w:name w:val="header"/>
    <w:basedOn w:val="a1"/>
    <w:link w:val="Char3"/>
    <w:qFormat/>
    <w:rsid w:val="00595F8F"/>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character" w:customStyle="1" w:styleId="Char3">
    <w:name w:val="页眉 Char"/>
    <w:basedOn w:val="a3"/>
    <w:link w:val="a9"/>
    <w:rsid w:val="003E37C1"/>
    <w:rPr>
      <w:rFonts w:ascii="宋体" w:hAnsi="宋体" w:cs="宋体"/>
      <w:sz w:val="18"/>
      <w:szCs w:val="22"/>
      <w:lang w:eastAsia="en-US"/>
    </w:rPr>
  </w:style>
  <w:style w:type="table" w:customStyle="1" w:styleId="TableNormal">
    <w:name w:val="Table Normal"/>
    <w:uiPriority w:val="2"/>
    <w:semiHidden/>
    <w:unhideWhenUsed/>
    <w:qFormat/>
    <w:rsid w:val="00595F8F"/>
    <w:tblPr>
      <w:tblCellMar>
        <w:top w:w="0" w:type="dxa"/>
        <w:left w:w="0" w:type="dxa"/>
        <w:bottom w:w="0" w:type="dxa"/>
        <w:right w:w="0" w:type="dxa"/>
      </w:tblCellMar>
    </w:tblPr>
  </w:style>
  <w:style w:type="paragraph" w:styleId="aa">
    <w:name w:val="List Paragraph"/>
    <w:basedOn w:val="a1"/>
    <w:link w:val="Char4"/>
    <w:uiPriority w:val="34"/>
    <w:qFormat/>
    <w:rsid w:val="00595F8F"/>
    <w:pPr>
      <w:spacing w:before="206"/>
      <w:ind w:left="959" w:hanging="361"/>
    </w:pPr>
  </w:style>
  <w:style w:type="paragraph" w:customStyle="1" w:styleId="TableParagraph">
    <w:name w:val="Table Paragraph"/>
    <w:basedOn w:val="a1"/>
    <w:uiPriority w:val="1"/>
    <w:qFormat/>
    <w:rsid w:val="00595F8F"/>
  </w:style>
  <w:style w:type="paragraph" w:customStyle="1" w:styleId="ab">
    <w:name w:val="文档正文"/>
    <w:basedOn w:val="a1"/>
    <w:qFormat/>
    <w:rsid w:val="00595F8F"/>
    <w:pPr>
      <w:spacing w:beforeLines="50" w:afterLines="50" w:line="360" w:lineRule="auto"/>
      <w:ind w:firstLineChars="200" w:firstLine="560"/>
    </w:pPr>
    <w:rPr>
      <w:rFonts w:cs="Arial"/>
      <w:bCs/>
      <w:sz w:val="28"/>
      <w:szCs w:val="28"/>
    </w:rPr>
  </w:style>
  <w:style w:type="paragraph" w:customStyle="1" w:styleId="Default">
    <w:name w:val="Default"/>
    <w:qFormat/>
    <w:rsid w:val="001B5CD4"/>
    <w:pPr>
      <w:widowControl w:val="0"/>
      <w:autoSpaceDE w:val="0"/>
      <w:autoSpaceDN w:val="0"/>
      <w:adjustRightInd w:val="0"/>
    </w:pPr>
    <w:rPr>
      <w:rFonts w:ascii="宋体" w:cs="宋体"/>
      <w:color w:val="000000"/>
      <w:sz w:val="24"/>
      <w:szCs w:val="24"/>
    </w:rPr>
  </w:style>
  <w:style w:type="paragraph" w:customStyle="1" w:styleId="blank">
    <w:name w:val="blank"/>
    <w:rsid w:val="0033277A"/>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sz w:val="24"/>
      <w:lang w:eastAsia="en-US"/>
    </w:rPr>
  </w:style>
  <w:style w:type="character" w:styleId="ac">
    <w:name w:val="page number"/>
    <w:basedOn w:val="a3"/>
    <w:rsid w:val="003E37C1"/>
  </w:style>
  <w:style w:type="paragraph" w:styleId="ad">
    <w:name w:val="Closing"/>
    <w:basedOn w:val="a1"/>
    <w:link w:val="Char5"/>
    <w:rsid w:val="003E37C1"/>
    <w:pPr>
      <w:autoSpaceDE/>
      <w:autoSpaceDN/>
      <w:ind w:leftChars="2100" w:left="100"/>
      <w:jc w:val="both"/>
    </w:pPr>
    <w:rPr>
      <w:rFonts w:ascii="Times New Roman" w:hAnsi="Times New Roman" w:cs="Times New Roman"/>
      <w:b/>
      <w:kern w:val="2"/>
      <w:sz w:val="21"/>
      <w:szCs w:val="20"/>
      <w:lang w:eastAsia="zh-CN"/>
    </w:rPr>
  </w:style>
  <w:style w:type="character" w:customStyle="1" w:styleId="Char5">
    <w:name w:val="结束语 Char"/>
    <w:basedOn w:val="a3"/>
    <w:link w:val="ad"/>
    <w:rsid w:val="003E37C1"/>
    <w:rPr>
      <w:b/>
      <w:kern w:val="2"/>
      <w:sz w:val="21"/>
    </w:rPr>
  </w:style>
  <w:style w:type="paragraph" w:styleId="ae">
    <w:name w:val="Normal (Web)"/>
    <w:basedOn w:val="a1"/>
    <w:link w:val="Char6"/>
    <w:unhideWhenUsed/>
    <w:rsid w:val="003E37C1"/>
    <w:pPr>
      <w:widowControl/>
      <w:autoSpaceDE/>
      <w:autoSpaceDN/>
      <w:spacing w:before="100" w:beforeAutospacing="1" w:after="100" w:afterAutospacing="1"/>
    </w:pPr>
    <w:rPr>
      <w:sz w:val="24"/>
      <w:szCs w:val="24"/>
      <w:lang w:eastAsia="zh-CN"/>
    </w:rPr>
  </w:style>
  <w:style w:type="character" w:customStyle="1" w:styleId="Char6">
    <w:name w:val="普通(网站) Char"/>
    <w:basedOn w:val="a3"/>
    <w:link w:val="ae"/>
    <w:locked/>
    <w:rsid w:val="00D84B38"/>
    <w:rPr>
      <w:rFonts w:ascii="宋体" w:hAnsi="宋体" w:cs="宋体"/>
      <w:sz w:val="24"/>
      <w:szCs w:val="24"/>
    </w:rPr>
  </w:style>
  <w:style w:type="character" w:customStyle="1" w:styleId="xdrichtextbox2">
    <w:name w:val="xdrichtextbox2"/>
    <w:basedOn w:val="a3"/>
    <w:rsid w:val="00365CCD"/>
    <w:rPr>
      <w:i w:val="0"/>
      <w:iCs w:val="0"/>
      <w:strike w:val="0"/>
      <w:dstrike w:val="0"/>
      <w:color w:val="0000FF"/>
      <w:sz w:val="18"/>
      <w:szCs w:val="18"/>
      <w:u w:val="none"/>
      <w:effect w:val="none"/>
      <w:bdr w:val="single" w:sz="8" w:space="0" w:color="DCDCDC" w:frame="1"/>
      <w:shd w:val="clear" w:color="auto" w:fill="FFFFFF"/>
    </w:rPr>
  </w:style>
  <w:style w:type="character" w:customStyle="1" w:styleId="apple-converted-space">
    <w:name w:val="apple-converted-space"/>
    <w:basedOn w:val="a3"/>
    <w:rsid w:val="00052C0E"/>
  </w:style>
  <w:style w:type="character" w:styleId="af">
    <w:name w:val="Hyperlink"/>
    <w:basedOn w:val="a3"/>
    <w:rsid w:val="00664E56"/>
    <w:rPr>
      <w:color w:val="0000FF" w:themeColor="hyperlink"/>
      <w:u w:val="single"/>
    </w:rPr>
  </w:style>
  <w:style w:type="character" w:customStyle="1" w:styleId="Char7">
    <w:name w:val="无间隔 Char"/>
    <w:basedOn w:val="a3"/>
    <w:link w:val="af0"/>
    <w:rsid w:val="00D84B38"/>
    <w:rPr>
      <w:rFonts w:ascii="Calibri" w:hAnsi="Calibri"/>
      <w:sz w:val="22"/>
      <w:szCs w:val="22"/>
    </w:rPr>
  </w:style>
  <w:style w:type="paragraph" w:styleId="af0">
    <w:name w:val="No Spacing"/>
    <w:link w:val="Char7"/>
    <w:qFormat/>
    <w:rsid w:val="00D84B38"/>
    <w:rPr>
      <w:rFonts w:ascii="Calibri" w:hAnsi="Calibri"/>
      <w:sz w:val="22"/>
      <w:szCs w:val="22"/>
    </w:rPr>
  </w:style>
  <w:style w:type="character" w:styleId="af1">
    <w:name w:val="Strong"/>
    <w:basedOn w:val="a3"/>
    <w:uiPriority w:val="22"/>
    <w:qFormat/>
    <w:rsid w:val="00D84B38"/>
    <w:rPr>
      <w:b/>
      <w:bCs/>
    </w:rPr>
  </w:style>
  <w:style w:type="character" w:styleId="af2">
    <w:name w:val="FollowedHyperlink"/>
    <w:basedOn w:val="a3"/>
    <w:rsid w:val="00D84B38"/>
    <w:rPr>
      <w:color w:val="800080"/>
      <w:u w:val="single"/>
    </w:rPr>
  </w:style>
  <w:style w:type="character" w:styleId="af3">
    <w:name w:val="annotation reference"/>
    <w:basedOn w:val="a3"/>
    <w:rsid w:val="00D84B38"/>
    <w:rPr>
      <w:sz w:val="21"/>
      <w:szCs w:val="21"/>
    </w:rPr>
  </w:style>
  <w:style w:type="character" w:customStyle="1" w:styleId="Char8">
    <w:name w:val="批注文字 Char"/>
    <w:basedOn w:val="a3"/>
    <w:link w:val="af4"/>
    <w:rsid w:val="00D84B38"/>
    <w:rPr>
      <w:kern w:val="2"/>
      <w:sz w:val="21"/>
    </w:rPr>
  </w:style>
  <w:style w:type="paragraph" w:styleId="af4">
    <w:name w:val="annotation text"/>
    <w:basedOn w:val="a1"/>
    <w:link w:val="Char8"/>
    <w:rsid w:val="00D84B38"/>
    <w:pPr>
      <w:autoSpaceDE/>
      <w:autoSpaceDN/>
    </w:pPr>
    <w:rPr>
      <w:rFonts w:ascii="Times New Roman" w:hAnsi="Times New Roman" w:cs="Times New Roman"/>
      <w:kern w:val="2"/>
      <w:sz w:val="21"/>
      <w:szCs w:val="20"/>
      <w:lang w:eastAsia="zh-CN"/>
    </w:rPr>
  </w:style>
  <w:style w:type="character" w:customStyle="1" w:styleId="Char9">
    <w:name w:val="批注框文本 Char"/>
    <w:basedOn w:val="a3"/>
    <w:link w:val="af5"/>
    <w:rsid w:val="00D84B38"/>
    <w:rPr>
      <w:kern w:val="2"/>
      <w:sz w:val="18"/>
      <w:szCs w:val="18"/>
    </w:rPr>
  </w:style>
  <w:style w:type="paragraph" w:styleId="af5">
    <w:name w:val="Balloon Text"/>
    <w:basedOn w:val="a1"/>
    <w:link w:val="Char9"/>
    <w:rsid w:val="00D84B38"/>
    <w:pPr>
      <w:autoSpaceDE/>
      <w:autoSpaceDN/>
      <w:jc w:val="both"/>
    </w:pPr>
    <w:rPr>
      <w:rFonts w:ascii="Times New Roman" w:hAnsi="Times New Roman" w:cs="Times New Roman"/>
      <w:kern w:val="2"/>
      <w:sz w:val="18"/>
      <w:szCs w:val="18"/>
      <w:lang w:eastAsia="zh-CN"/>
    </w:rPr>
  </w:style>
  <w:style w:type="character" w:customStyle="1" w:styleId="3Char0">
    <w:name w:val="正文文本缩进 3 Char"/>
    <w:basedOn w:val="a3"/>
    <w:link w:val="31"/>
    <w:rsid w:val="00D84B38"/>
    <w:rPr>
      <w:kern w:val="2"/>
      <w:sz w:val="28"/>
    </w:rPr>
  </w:style>
  <w:style w:type="paragraph" w:styleId="31">
    <w:name w:val="Body Text Indent 3"/>
    <w:basedOn w:val="a1"/>
    <w:link w:val="3Char0"/>
    <w:rsid w:val="00D84B38"/>
    <w:pPr>
      <w:autoSpaceDE/>
      <w:autoSpaceDN/>
      <w:ind w:firstLine="560"/>
      <w:jc w:val="both"/>
    </w:pPr>
    <w:rPr>
      <w:rFonts w:ascii="Times New Roman" w:hAnsi="Times New Roman" w:cs="Times New Roman"/>
      <w:kern w:val="2"/>
      <w:sz w:val="28"/>
      <w:szCs w:val="20"/>
      <w:lang w:eastAsia="zh-CN"/>
    </w:rPr>
  </w:style>
  <w:style w:type="character" w:customStyle="1" w:styleId="2Char0">
    <w:name w:val="正文文本缩进 2 Char"/>
    <w:basedOn w:val="a3"/>
    <w:link w:val="22"/>
    <w:rsid w:val="00D84B38"/>
    <w:rPr>
      <w:rFonts w:ascii="宋体" w:hAnsi="宋体"/>
      <w:iCs/>
      <w:kern w:val="2"/>
      <w:sz w:val="24"/>
      <w:szCs w:val="24"/>
    </w:rPr>
  </w:style>
  <w:style w:type="paragraph" w:styleId="22">
    <w:name w:val="Body Text Indent 2"/>
    <w:basedOn w:val="a1"/>
    <w:link w:val="2Char0"/>
    <w:rsid w:val="00D84B38"/>
    <w:pPr>
      <w:autoSpaceDE/>
      <w:autoSpaceDN/>
      <w:snapToGrid w:val="0"/>
      <w:spacing w:line="360" w:lineRule="auto"/>
      <w:ind w:firstLine="567"/>
      <w:jc w:val="both"/>
    </w:pPr>
    <w:rPr>
      <w:rFonts w:cs="Times New Roman"/>
      <w:iCs/>
      <w:kern w:val="2"/>
      <w:sz w:val="24"/>
      <w:szCs w:val="24"/>
      <w:lang w:eastAsia="zh-CN"/>
    </w:rPr>
  </w:style>
  <w:style w:type="character" w:customStyle="1" w:styleId="Chara">
    <w:name w:val="正文文本 Char"/>
    <w:basedOn w:val="a3"/>
    <w:rsid w:val="00D84B38"/>
    <w:rPr>
      <w:rFonts w:eastAsia="宋体"/>
      <w:sz w:val="24"/>
      <w:szCs w:val="24"/>
      <w:lang w:val="en-US" w:eastAsia="zh-CN" w:bidi="ar-SA"/>
    </w:rPr>
  </w:style>
  <w:style w:type="character" w:customStyle="1" w:styleId="en1">
    <w:name w:val="en1"/>
    <w:basedOn w:val="a3"/>
    <w:rsid w:val="00D84B38"/>
    <w:rPr>
      <w:b/>
      <w:bCs/>
      <w:color w:val="154C7F"/>
      <w:sz w:val="24"/>
      <w:szCs w:val="24"/>
    </w:rPr>
  </w:style>
  <w:style w:type="character" w:customStyle="1" w:styleId="font01">
    <w:name w:val="font01"/>
    <w:basedOn w:val="a3"/>
    <w:rsid w:val="00D84B38"/>
    <w:rPr>
      <w:rFonts w:ascii="宋体" w:eastAsia="宋体" w:hAnsi="宋体" w:cs="宋体" w:hint="eastAsia"/>
      <w:color w:val="000000"/>
      <w:sz w:val="20"/>
      <w:szCs w:val="20"/>
      <w:u w:val="none"/>
    </w:rPr>
  </w:style>
  <w:style w:type="character" w:customStyle="1" w:styleId="Charb">
    <w:name w:val="标题 Char"/>
    <w:basedOn w:val="a3"/>
    <w:link w:val="af6"/>
    <w:rsid w:val="00D84B38"/>
    <w:rPr>
      <w:rFonts w:ascii="Arial" w:hAnsi="Arial" w:cs="Arial"/>
      <w:b/>
      <w:bCs/>
      <w:sz w:val="44"/>
      <w:szCs w:val="32"/>
    </w:rPr>
  </w:style>
  <w:style w:type="paragraph" w:styleId="af6">
    <w:name w:val="Title"/>
    <w:basedOn w:val="a1"/>
    <w:link w:val="Charb"/>
    <w:qFormat/>
    <w:rsid w:val="00D84B38"/>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character" w:customStyle="1" w:styleId="Charc">
    <w:name w:val="正文文本缩进 Char"/>
    <w:basedOn w:val="a3"/>
    <w:link w:val="af7"/>
    <w:rsid w:val="00D84B38"/>
    <w:rPr>
      <w:i/>
      <w:iCs/>
      <w:kern w:val="2"/>
      <w:sz w:val="21"/>
    </w:rPr>
  </w:style>
  <w:style w:type="paragraph" w:styleId="af7">
    <w:name w:val="Body Text Indent"/>
    <w:basedOn w:val="a1"/>
    <w:link w:val="Charc"/>
    <w:rsid w:val="00D84B38"/>
    <w:pPr>
      <w:autoSpaceDE/>
      <w:autoSpaceDN/>
      <w:ind w:leftChars="257" w:left="540"/>
      <w:jc w:val="both"/>
    </w:pPr>
    <w:rPr>
      <w:rFonts w:ascii="Times New Roman" w:hAnsi="Times New Roman" w:cs="Times New Roman"/>
      <w:i/>
      <w:iCs/>
      <w:kern w:val="2"/>
      <w:sz w:val="21"/>
      <w:szCs w:val="20"/>
      <w:lang w:eastAsia="zh-CN"/>
    </w:rPr>
  </w:style>
  <w:style w:type="character" w:customStyle="1" w:styleId="3Char1">
    <w:name w:val="正文文本 3 Char"/>
    <w:basedOn w:val="a3"/>
    <w:link w:val="32"/>
    <w:rsid w:val="00D84B38"/>
    <w:rPr>
      <w:color w:val="0000FF"/>
      <w:kern w:val="2"/>
      <w:sz w:val="24"/>
      <w:szCs w:val="24"/>
    </w:rPr>
  </w:style>
  <w:style w:type="paragraph" w:styleId="32">
    <w:name w:val="Body Text 3"/>
    <w:basedOn w:val="a1"/>
    <w:link w:val="3Char1"/>
    <w:rsid w:val="00D84B38"/>
    <w:pPr>
      <w:autoSpaceDE/>
      <w:autoSpaceDN/>
      <w:spacing w:line="360" w:lineRule="auto"/>
      <w:jc w:val="both"/>
    </w:pPr>
    <w:rPr>
      <w:rFonts w:ascii="Times New Roman" w:hAnsi="Times New Roman" w:cs="Times New Roman"/>
      <w:color w:val="0000FF"/>
      <w:kern w:val="2"/>
      <w:sz w:val="24"/>
      <w:szCs w:val="24"/>
      <w:lang w:eastAsia="zh-CN"/>
    </w:rPr>
  </w:style>
  <w:style w:type="character" w:customStyle="1" w:styleId="font11">
    <w:name w:val="font11"/>
    <w:basedOn w:val="a3"/>
    <w:rsid w:val="00D84B38"/>
    <w:rPr>
      <w:rFonts w:ascii="Times New Roman" w:hAnsi="Times New Roman" w:cs="Times New Roman" w:hint="default"/>
      <w:color w:val="000000"/>
      <w:sz w:val="20"/>
      <w:szCs w:val="20"/>
      <w:u w:val="none"/>
    </w:rPr>
  </w:style>
  <w:style w:type="character" w:customStyle="1" w:styleId="glossaryitem">
    <w:name w:val="glossaryitem"/>
    <w:basedOn w:val="a3"/>
    <w:rsid w:val="00D84B38"/>
    <w:rPr>
      <w:strike w:val="0"/>
      <w:dstrike w:val="0"/>
      <w:u w:val="none"/>
    </w:rPr>
  </w:style>
  <w:style w:type="character" w:customStyle="1" w:styleId="HTMLChar">
    <w:name w:val="HTML 预设格式 Char"/>
    <w:basedOn w:val="a3"/>
    <w:link w:val="HTML"/>
    <w:rsid w:val="00D84B38"/>
    <w:rPr>
      <w:rFonts w:ascii="Arial Unicode MS" w:eastAsia="Courier New" w:hAnsi="Arial Unicode MS" w:cs="Courier New"/>
    </w:rPr>
  </w:style>
  <w:style w:type="paragraph" w:styleId="HTML">
    <w:name w:val="HTML Preformatted"/>
    <w:basedOn w:val="a1"/>
    <w:link w:val="HTMLChar"/>
    <w:rsid w:val="00D84B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eastAsia="Courier New" w:hAnsi="Arial Unicode MS" w:cs="Courier New"/>
      <w:sz w:val="20"/>
      <w:szCs w:val="20"/>
      <w:lang w:eastAsia="zh-CN"/>
    </w:rPr>
  </w:style>
  <w:style w:type="character" w:customStyle="1" w:styleId="Chard">
    <w:name w:val="文档结构图 Char"/>
    <w:basedOn w:val="a3"/>
    <w:link w:val="af8"/>
    <w:rsid w:val="00D84B38"/>
    <w:rPr>
      <w:rFonts w:ascii="宋体"/>
      <w:sz w:val="28"/>
      <w:shd w:val="clear" w:color="auto" w:fill="000080"/>
    </w:rPr>
  </w:style>
  <w:style w:type="paragraph" w:styleId="af8">
    <w:name w:val="Document Map"/>
    <w:basedOn w:val="a1"/>
    <w:link w:val="Chard"/>
    <w:rsid w:val="00D84B38"/>
    <w:pPr>
      <w:shd w:val="clear" w:color="auto" w:fill="000080"/>
      <w:autoSpaceDE/>
      <w:autoSpaceDN/>
      <w:adjustRightInd w:val="0"/>
      <w:ind w:firstLine="425"/>
      <w:jc w:val="both"/>
      <w:textAlignment w:val="baseline"/>
    </w:pPr>
    <w:rPr>
      <w:rFonts w:hAnsi="Times New Roman" w:cs="Times New Roman"/>
      <w:sz w:val="28"/>
      <w:szCs w:val="20"/>
      <w:lang w:eastAsia="zh-CN"/>
    </w:rPr>
  </w:style>
  <w:style w:type="character" w:customStyle="1" w:styleId="Chare">
    <w:name w:val="日期 Char"/>
    <w:basedOn w:val="a3"/>
    <w:link w:val="af9"/>
    <w:rsid w:val="00D84B38"/>
    <w:rPr>
      <w:kern w:val="2"/>
      <w:sz w:val="21"/>
      <w:szCs w:val="24"/>
    </w:rPr>
  </w:style>
  <w:style w:type="paragraph" w:styleId="af9">
    <w:name w:val="Date"/>
    <w:basedOn w:val="a1"/>
    <w:next w:val="a1"/>
    <w:link w:val="Chare"/>
    <w:rsid w:val="00D84B38"/>
    <w:pPr>
      <w:autoSpaceDE/>
      <w:autoSpaceDN/>
      <w:ind w:leftChars="2500" w:left="100"/>
      <w:jc w:val="both"/>
    </w:pPr>
    <w:rPr>
      <w:rFonts w:ascii="Times New Roman" w:hAnsi="Times New Roman" w:cs="Times New Roman"/>
      <w:kern w:val="2"/>
      <w:sz w:val="21"/>
      <w:szCs w:val="24"/>
      <w:lang w:eastAsia="zh-CN"/>
    </w:rPr>
  </w:style>
  <w:style w:type="character" w:customStyle="1" w:styleId="2Char1">
    <w:name w:val="正文文本 2 Char"/>
    <w:basedOn w:val="a3"/>
    <w:link w:val="23"/>
    <w:rsid w:val="00D84B38"/>
    <w:rPr>
      <w:kern w:val="2"/>
      <w:sz w:val="21"/>
      <w:szCs w:val="24"/>
    </w:rPr>
  </w:style>
  <w:style w:type="paragraph" w:styleId="23">
    <w:name w:val="Body Text 2"/>
    <w:basedOn w:val="a1"/>
    <w:link w:val="2Char1"/>
    <w:rsid w:val="00D84B38"/>
    <w:pPr>
      <w:autoSpaceDE/>
      <w:autoSpaceDN/>
      <w:spacing w:after="120" w:line="480" w:lineRule="auto"/>
      <w:jc w:val="both"/>
    </w:pPr>
    <w:rPr>
      <w:rFonts w:ascii="Times New Roman" w:hAnsi="Times New Roman" w:cs="Times New Roman"/>
      <w:kern w:val="2"/>
      <w:sz w:val="21"/>
      <w:szCs w:val="24"/>
      <w:lang w:eastAsia="zh-CN"/>
    </w:rPr>
  </w:style>
  <w:style w:type="character" w:customStyle="1" w:styleId="Charf">
    <w:name w:val="正文首行缩进 Char"/>
    <w:basedOn w:val="Chara"/>
    <w:link w:val="a"/>
    <w:rsid w:val="00D84B38"/>
    <w:rPr>
      <w:rFonts w:eastAsia="宋体"/>
      <w:sz w:val="21"/>
      <w:szCs w:val="21"/>
      <w:lang w:val="en-US" w:eastAsia="zh-CN" w:bidi="ar-SA"/>
    </w:rPr>
  </w:style>
  <w:style w:type="paragraph" w:styleId="a">
    <w:name w:val="Body Text First Indent"/>
    <w:basedOn w:val="a6"/>
    <w:link w:val="Charf"/>
    <w:rsid w:val="00D84B38"/>
    <w:pPr>
      <w:numPr>
        <w:numId w:val="1"/>
      </w:numPr>
      <w:tabs>
        <w:tab w:val="left" w:pos="720"/>
      </w:tabs>
      <w:autoSpaceDE/>
      <w:autoSpaceDN/>
      <w:adjustRightInd w:val="0"/>
      <w:spacing w:after="120" w:line="312" w:lineRule="atLeast"/>
      <w:ind w:firstLine="420"/>
      <w:jc w:val="both"/>
      <w:textAlignment w:val="baseline"/>
    </w:pPr>
    <w:rPr>
      <w:rFonts w:ascii="Times New Roman" w:hAnsi="Times New Roman" w:cs="Times New Roman"/>
      <w:sz w:val="21"/>
      <w:szCs w:val="21"/>
      <w:lang w:eastAsia="zh-CN"/>
    </w:rPr>
  </w:style>
  <w:style w:type="character" w:customStyle="1" w:styleId="Charf0">
    <w:name w:val="批注主题 Char"/>
    <w:basedOn w:val="Char8"/>
    <w:link w:val="afa"/>
    <w:rsid w:val="00D84B38"/>
    <w:rPr>
      <w:b/>
      <w:bCs/>
      <w:kern w:val="2"/>
      <w:sz w:val="24"/>
      <w:szCs w:val="24"/>
    </w:rPr>
  </w:style>
  <w:style w:type="paragraph" w:styleId="afa">
    <w:name w:val="annotation subject"/>
    <w:basedOn w:val="af4"/>
    <w:next w:val="af4"/>
    <w:link w:val="Charf0"/>
    <w:rsid w:val="00D84B38"/>
    <w:pPr>
      <w:widowControl/>
    </w:pPr>
    <w:rPr>
      <w:b/>
      <w:bCs/>
      <w:sz w:val="24"/>
      <w:szCs w:val="24"/>
    </w:rPr>
  </w:style>
  <w:style w:type="paragraph" w:styleId="12">
    <w:name w:val="index 1"/>
    <w:basedOn w:val="a1"/>
    <w:next w:val="a1"/>
    <w:rsid w:val="00D84B38"/>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90">
    <w:name w:val="toc 9"/>
    <w:basedOn w:val="a1"/>
    <w:next w:val="a1"/>
    <w:rsid w:val="00D84B38"/>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42">
    <w:name w:val="toc 4"/>
    <w:basedOn w:val="a1"/>
    <w:next w:val="a1"/>
    <w:rsid w:val="00D84B38"/>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customStyle="1" w:styleId="33">
    <w:name w:val="标题3(小3号)"/>
    <w:basedOn w:val="30"/>
    <w:next w:val="34"/>
    <w:rsid w:val="00D84B38"/>
    <w:pPr>
      <w:widowControl/>
      <w:spacing w:before="0" w:after="0" w:line="420" w:lineRule="exact"/>
    </w:pPr>
    <w:rPr>
      <w:b w:val="0"/>
      <w:bCs w:val="0"/>
      <w:color w:val="000000"/>
      <w:kern w:val="0"/>
      <w:sz w:val="30"/>
      <w:szCs w:val="21"/>
    </w:rPr>
  </w:style>
  <w:style w:type="paragraph" w:customStyle="1" w:styleId="34">
    <w:name w:val="正文小3号"/>
    <w:rsid w:val="00D84B38"/>
    <w:pPr>
      <w:ind w:firstLine="595"/>
      <w:jc w:val="both"/>
    </w:pPr>
    <w:rPr>
      <w:sz w:val="30"/>
    </w:rPr>
  </w:style>
  <w:style w:type="character" w:customStyle="1" w:styleId="Char10">
    <w:name w:val="正文首行缩进 Char1"/>
    <w:basedOn w:val="Char1"/>
    <w:rsid w:val="00D84B38"/>
    <w:rPr>
      <w:rFonts w:ascii="宋体" w:hAnsi="宋体" w:cs="宋体"/>
      <w:sz w:val="24"/>
      <w:szCs w:val="24"/>
      <w:lang w:eastAsia="en-US"/>
    </w:rPr>
  </w:style>
  <w:style w:type="paragraph" w:styleId="afb">
    <w:name w:val="Message Header"/>
    <w:basedOn w:val="a1"/>
    <w:link w:val="Charf1"/>
    <w:rsid w:val="00D84B38"/>
    <w:pPr>
      <w:pBdr>
        <w:top w:val="single" w:sz="6" w:space="1" w:color="auto"/>
        <w:left w:val="single" w:sz="6" w:space="1" w:color="auto"/>
        <w:bottom w:val="single" w:sz="6" w:space="1" w:color="auto"/>
        <w:right w:val="single" w:sz="6" w:space="1" w:color="auto"/>
      </w:pBdr>
      <w:shd w:val="pct20" w:color="auto" w:fill="auto"/>
      <w:autoSpaceDE/>
      <w:autoSpaceDN/>
      <w:ind w:leftChars="500" w:left="1080" w:hangingChars="500" w:hanging="1080"/>
      <w:jc w:val="both"/>
    </w:pPr>
    <w:rPr>
      <w:rFonts w:ascii="Arial" w:hAnsi="Arial" w:cs="Arial"/>
      <w:kern w:val="2"/>
      <w:sz w:val="24"/>
      <w:szCs w:val="24"/>
      <w:lang w:eastAsia="zh-CN"/>
    </w:rPr>
  </w:style>
  <w:style w:type="character" w:customStyle="1" w:styleId="Charf1">
    <w:name w:val="信息标题 Char"/>
    <w:basedOn w:val="a3"/>
    <w:link w:val="afb"/>
    <w:rsid w:val="00D84B38"/>
    <w:rPr>
      <w:rFonts w:ascii="Arial" w:hAnsi="Arial" w:cs="Arial"/>
      <w:kern w:val="2"/>
      <w:sz w:val="24"/>
      <w:szCs w:val="24"/>
      <w:shd w:val="pct20" w:color="auto" w:fill="auto"/>
    </w:rPr>
  </w:style>
  <w:style w:type="paragraph" w:styleId="51">
    <w:name w:val="toc 5"/>
    <w:basedOn w:val="a1"/>
    <w:next w:val="a1"/>
    <w:rsid w:val="00D84B38"/>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character" w:customStyle="1" w:styleId="3Char10">
    <w:name w:val="正文文本 3 Char1"/>
    <w:basedOn w:val="a3"/>
    <w:rsid w:val="00D84B38"/>
    <w:rPr>
      <w:rFonts w:ascii="宋体" w:hAnsi="宋体" w:cs="宋体"/>
      <w:sz w:val="16"/>
      <w:szCs w:val="16"/>
      <w:lang w:eastAsia="en-US"/>
    </w:rPr>
  </w:style>
  <w:style w:type="paragraph" w:customStyle="1" w:styleId="afc">
    <w:name w:val="封面页眉"/>
    <w:basedOn w:val="a9"/>
    <w:rsid w:val="00D84B38"/>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afd">
    <w:name w:val="正"/>
    <w:basedOn w:val="a1"/>
    <w:rsid w:val="00D84B38"/>
    <w:pPr>
      <w:tabs>
        <w:tab w:val="left" w:pos="-120"/>
      </w:tabs>
      <w:autoSpaceDE/>
      <w:autoSpaceDN/>
      <w:adjustRightInd w:val="0"/>
      <w:spacing w:line="560" w:lineRule="exact"/>
      <w:ind w:firstLine="600"/>
      <w:jc w:val="both"/>
      <w:textAlignment w:val="baseline"/>
    </w:pPr>
    <w:rPr>
      <w:rFonts w:ascii="仿宋_GB2312" w:eastAsia="仿宋_GB2312" w:hAnsi="Times New Roman" w:cs="Times New Roman"/>
      <w:color w:val="000000"/>
      <w:spacing w:val="20"/>
      <w:sz w:val="28"/>
      <w:szCs w:val="20"/>
      <w:lang w:eastAsia="zh-CN"/>
    </w:rPr>
  </w:style>
  <w:style w:type="paragraph" w:styleId="61">
    <w:name w:val="toc 6"/>
    <w:basedOn w:val="a1"/>
    <w:next w:val="a1"/>
    <w:rsid w:val="00D84B38"/>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character" w:customStyle="1" w:styleId="2Char10">
    <w:name w:val="正文文本缩进 2 Char1"/>
    <w:basedOn w:val="a3"/>
    <w:rsid w:val="00D84B38"/>
    <w:rPr>
      <w:rFonts w:ascii="宋体" w:hAnsi="宋体" w:cs="宋体"/>
      <w:sz w:val="22"/>
      <w:szCs w:val="22"/>
      <w:lang w:eastAsia="en-US"/>
    </w:rPr>
  </w:style>
  <w:style w:type="paragraph" w:styleId="24">
    <w:name w:val="List 2"/>
    <w:basedOn w:val="a1"/>
    <w:rsid w:val="00D84B38"/>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70">
    <w:name w:val="toc 7"/>
    <w:basedOn w:val="a1"/>
    <w:next w:val="a1"/>
    <w:rsid w:val="00D84B38"/>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character" w:customStyle="1" w:styleId="Char11">
    <w:name w:val="批注文字 Char1"/>
    <w:basedOn w:val="a3"/>
    <w:rsid w:val="00D84B38"/>
    <w:rPr>
      <w:rFonts w:ascii="宋体" w:hAnsi="宋体" w:cs="宋体"/>
      <w:sz w:val="22"/>
      <w:szCs w:val="22"/>
      <w:lang w:eastAsia="en-US"/>
    </w:rPr>
  </w:style>
  <w:style w:type="paragraph" w:styleId="a0">
    <w:name w:val="List Bullet"/>
    <w:basedOn w:val="a1"/>
    <w:rsid w:val="00D84B38"/>
    <w:pPr>
      <w:numPr>
        <w:numId w:val="2"/>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customStyle="1" w:styleId="Afe">
    <w:name w:val="A"/>
    <w:basedOn w:val="a1"/>
    <w:rsid w:val="00D84B38"/>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35">
    <w:name w:val="标题3"/>
    <w:basedOn w:val="30"/>
    <w:rsid w:val="00D84B38"/>
    <w:pPr>
      <w:keepLines w:val="0"/>
      <w:numPr>
        <w:ilvl w:val="2"/>
        <w:numId w:val="3"/>
      </w:numPr>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CharCharCharCharCharCharCharCharCharCharChar1CharCharChar">
    <w:name w:val="Char Char Char Char Char Char Char Char Char Char Char1 Char Char Char"/>
    <w:basedOn w:val="a1"/>
    <w:rsid w:val="00D84B38"/>
    <w:pPr>
      <w:autoSpaceDE/>
      <w:autoSpaceDN/>
      <w:jc w:val="both"/>
    </w:pPr>
    <w:rPr>
      <w:rFonts w:ascii="Times New Roman" w:hAnsi="Times New Roman" w:cs="Times New Roman"/>
      <w:kern w:val="2"/>
      <w:sz w:val="21"/>
      <w:szCs w:val="24"/>
      <w:lang w:eastAsia="zh-CN"/>
    </w:rPr>
  </w:style>
  <w:style w:type="character" w:customStyle="1" w:styleId="Char12">
    <w:name w:val="文档结构图 Char1"/>
    <w:basedOn w:val="a3"/>
    <w:rsid w:val="00D84B38"/>
    <w:rPr>
      <w:rFonts w:ascii="宋体" w:hAnsi="宋体" w:cs="宋体"/>
      <w:sz w:val="18"/>
      <w:szCs w:val="18"/>
      <w:lang w:eastAsia="en-US"/>
    </w:rPr>
  </w:style>
  <w:style w:type="paragraph" w:styleId="25">
    <w:name w:val="toc 2"/>
    <w:basedOn w:val="a1"/>
    <w:next w:val="a1"/>
    <w:rsid w:val="00D84B38"/>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character" w:customStyle="1" w:styleId="Char13">
    <w:name w:val="日期 Char1"/>
    <w:basedOn w:val="a3"/>
    <w:rsid w:val="00D84B38"/>
    <w:rPr>
      <w:rFonts w:ascii="宋体" w:hAnsi="宋体" w:cs="宋体"/>
      <w:sz w:val="22"/>
      <w:szCs w:val="22"/>
      <w:lang w:eastAsia="en-US"/>
    </w:rPr>
  </w:style>
  <w:style w:type="paragraph" w:customStyle="1" w:styleId="330">
    <w:name w:val="标题3(3号)"/>
    <w:basedOn w:val="30"/>
    <w:next w:val="36"/>
    <w:rsid w:val="00D84B38"/>
    <w:pPr>
      <w:widowControl/>
      <w:spacing w:before="0" w:after="0" w:line="420" w:lineRule="exact"/>
    </w:pPr>
    <w:rPr>
      <w:b w:val="0"/>
      <w:bCs w:val="0"/>
      <w:color w:val="000000"/>
      <w:kern w:val="0"/>
      <w:szCs w:val="21"/>
    </w:rPr>
  </w:style>
  <w:style w:type="paragraph" w:customStyle="1" w:styleId="36">
    <w:name w:val="正文3号字"/>
    <w:rsid w:val="00D84B38"/>
    <w:pPr>
      <w:ind w:firstLine="652"/>
      <w:jc w:val="both"/>
    </w:pPr>
    <w:rPr>
      <w:sz w:val="32"/>
    </w:rPr>
  </w:style>
  <w:style w:type="paragraph" w:customStyle="1" w:styleId="aff">
    <w:name w:val="封面页脚"/>
    <w:basedOn w:val="a8"/>
    <w:rsid w:val="00D84B38"/>
    <w:pPr>
      <w:widowControl/>
      <w:tabs>
        <w:tab w:val="clear" w:pos="4153"/>
        <w:tab w:val="clear" w:pos="8306"/>
      </w:tabs>
      <w:autoSpaceDE/>
      <w:autoSpaceDN/>
      <w:jc w:val="center"/>
    </w:pPr>
    <w:rPr>
      <w:rFonts w:ascii="Times New Roman" w:hAnsi="Times New Roman" w:cs="Times New Roman"/>
      <w:lang w:eastAsia="zh-CN"/>
    </w:rPr>
  </w:style>
  <w:style w:type="character" w:customStyle="1" w:styleId="HTMLChar1">
    <w:name w:val="HTML 预设格式 Char1"/>
    <w:basedOn w:val="a3"/>
    <w:rsid w:val="00D84B38"/>
    <w:rPr>
      <w:rFonts w:ascii="Courier New" w:hAnsi="Courier New" w:cs="Courier New"/>
      <w:lang w:eastAsia="en-US"/>
    </w:rPr>
  </w:style>
  <w:style w:type="character" w:customStyle="1" w:styleId="Char14">
    <w:name w:val="正文文本缩进 Char1"/>
    <w:basedOn w:val="a3"/>
    <w:rsid w:val="00D84B38"/>
    <w:rPr>
      <w:rFonts w:ascii="宋体" w:hAnsi="宋体" w:cs="宋体"/>
      <w:sz w:val="22"/>
      <w:szCs w:val="22"/>
      <w:lang w:eastAsia="en-US"/>
    </w:rPr>
  </w:style>
  <w:style w:type="paragraph" w:styleId="aff0">
    <w:name w:val="caption"/>
    <w:basedOn w:val="a1"/>
    <w:next w:val="a1"/>
    <w:qFormat/>
    <w:rsid w:val="00D84B38"/>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80">
    <w:name w:val="toc 8"/>
    <w:basedOn w:val="a1"/>
    <w:next w:val="a1"/>
    <w:rsid w:val="00D84B38"/>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customStyle="1" w:styleId="230">
    <w:name w:val="标题2(小3号)"/>
    <w:basedOn w:val="21"/>
    <w:next w:val="43"/>
    <w:rsid w:val="00D84B38"/>
    <w:pPr>
      <w:keepNext/>
      <w:keepLines/>
      <w:widowControl/>
      <w:autoSpaceDE/>
      <w:autoSpaceDN/>
      <w:spacing w:line="360" w:lineRule="auto"/>
      <w:ind w:left="420" w:hangingChars="200" w:hanging="420"/>
      <w:jc w:val="both"/>
    </w:pPr>
    <w:rPr>
      <w:rFonts w:cs="Times New Roman"/>
      <w:b w:val="0"/>
      <w:bCs w:val="0"/>
      <w:color w:val="000000"/>
      <w:sz w:val="30"/>
      <w:szCs w:val="21"/>
      <w:lang w:eastAsia="zh-CN"/>
    </w:rPr>
  </w:style>
  <w:style w:type="paragraph" w:customStyle="1" w:styleId="43">
    <w:name w:val="正文4号字"/>
    <w:rsid w:val="00D84B38"/>
    <w:pPr>
      <w:ind w:firstLine="567"/>
      <w:jc w:val="both"/>
    </w:pPr>
    <w:rPr>
      <w:sz w:val="28"/>
    </w:rPr>
  </w:style>
  <w:style w:type="paragraph" w:customStyle="1" w:styleId="120">
    <w:name w:val="标题1(2号)"/>
    <w:basedOn w:val="11"/>
    <w:next w:val="36"/>
    <w:rsid w:val="00D84B38"/>
    <w:pPr>
      <w:keepLines/>
      <w:autoSpaceDE/>
      <w:autoSpaceDN/>
      <w:ind w:left="0"/>
      <w:jc w:val="both"/>
    </w:pPr>
    <w:rPr>
      <w:rFonts w:ascii="Arial" w:hAnsi="Arial" w:cs="Times New Roman"/>
      <w:bCs w:val="0"/>
      <w:color w:val="0000FF"/>
      <w:kern w:val="44"/>
      <w:sz w:val="44"/>
      <w:szCs w:val="36"/>
      <w:lang w:eastAsia="zh-CN"/>
    </w:rPr>
  </w:style>
  <w:style w:type="paragraph" w:customStyle="1" w:styleId="Content">
    <w:name w:val="Content"/>
    <w:basedOn w:val="a1"/>
    <w:rsid w:val="00D84B38"/>
    <w:pPr>
      <w:autoSpaceDE/>
      <w:autoSpaceDN/>
      <w:jc w:val="both"/>
    </w:pPr>
    <w:rPr>
      <w:rFonts w:ascii="Times New Roman" w:hAnsi="Times New Roman" w:cs="Times New Roman"/>
      <w:kern w:val="2"/>
      <w:sz w:val="20"/>
      <w:szCs w:val="21"/>
      <w:lang w:eastAsia="zh-CN"/>
    </w:rPr>
  </w:style>
  <w:style w:type="paragraph" w:customStyle="1" w:styleId="CharCharCharCharCharCharCharCharCharCharChar">
    <w:name w:val="Char Char 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52">
    <w:name w:val="正文5号字"/>
    <w:rsid w:val="00D84B38"/>
    <w:pPr>
      <w:jc w:val="both"/>
    </w:pPr>
    <w:rPr>
      <w:sz w:val="21"/>
    </w:rPr>
  </w:style>
  <w:style w:type="character" w:customStyle="1" w:styleId="2Char11">
    <w:name w:val="正文文本 2 Char1"/>
    <w:basedOn w:val="a3"/>
    <w:rsid w:val="00D84B38"/>
    <w:rPr>
      <w:rFonts w:ascii="宋体" w:hAnsi="宋体" w:cs="宋体"/>
      <w:sz w:val="22"/>
      <w:szCs w:val="22"/>
      <w:lang w:eastAsia="en-US"/>
    </w:rPr>
  </w:style>
  <w:style w:type="character" w:customStyle="1" w:styleId="Char15">
    <w:name w:val="标题 Char1"/>
    <w:basedOn w:val="a3"/>
    <w:rsid w:val="00D84B38"/>
    <w:rPr>
      <w:rFonts w:asciiTheme="majorHAnsi" w:hAnsiTheme="majorHAnsi" w:cstheme="majorBidi"/>
      <w:b/>
      <w:bCs/>
      <w:sz w:val="32"/>
      <w:szCs w:val="32"/>
      <w:lang w:eastAsia="en-US"/>
    </w:rPr>
  </w:style>
  <w:style w:type="character" w:customStyle="1" w:styleId="3Char11">
    <w:name w:val="正文文本缩进 3 Char1"/>
    <w:basedOn w:val="a3"/>
    <w:rsid w:val="00D84B38"/>
    <w:rPr>
      <w:rFonts w:ascii="宋体" w:hAnsi="宋体" w:cs="宋体"/>
      <w:sz w:val="16"/>
      <w:szCs w:val="16"/>
      <w:lang w:eastAsia="en-US"/>
    </w:rPr>
  </w:style>
  <w:style w:type="paragraph" w:styleId="13">
    <w:name w:val="toc 1"/>
    <w:basedOn w:val="a1"/>
    <w:next w:val="a1"/>
    <w:rsid w:val="00D84B38"/>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37">
    <w:name w:val="toc 3"/>
    <w:basedOn w:val="a1"/>
    <w:next w:val="a1"/>
    <w:rsid w:val="00D84B38"/>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customStyle="1" w:styleId="aff1">
    <w:name w:val="标准"/>
    <w:basedOn w:val="a1"/>
    <w:rsid w:val="00D84B38"/>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Char16">
    <w:name w:val="Char1"/>
    <w:basedOn w:val="a1"/>
    <w:rsid w:val="00D84B38"/>
    <w:pPr>
      <w:autoSpaceDE/>
      <w:autoSpaceDN/>
      <w:jc w:val="both"/>
    </w:pPr>
    <w:rPr>
      <w:rFonts w:ascii="Times New Roman" w:hAnsi="Times New Roman" w:cs="Times New Roman"/>
      <w:kern w:val="2"/>
      <w:sz w:val="21"/>
      <w:szCs w:val="21"/>
      <w:lang w:eastAsia="zh-CN"/>
    </w:rPr>
  </w:style>
  <w:style w:type="character" w:customStyle="1" w:styleId="Char17">
    <w:name w:val="批注框文本 Char1"/>
    <w:basedOn w:val="a3"/>
    <w:rsid w:val="00D84B38"/>
    <w:rPr>
      <w:rFonts w:ascii="宋体" w:hAnsi="宋体" w:cs="宋体"/>
      <w:sz w:val="18"/>
      <w:szCs w:val="18"/>
      <w:lang w:eastAsia="en-US"/>
    </w:rPr>
  </w:style>
  <w:style w:type="character" w:customStyle="1" w:styleId="Char18">
    <w:name w:val="批注主题 Char1"/>
    <w:basedOn w:val="Char11"/>
    <w:rsid w:val="00D84B38"/>
    <w:rPr>
      <w:rFonts w:ascii="宋体" w:hAnsi="宋体" w:cs="宋体"/>
      <w:b/>
      <w:bCs/>
      <w:sz w:val="22"/>
      <w:szCs w:val="22"/>
      <w:lang w:eastAsia="en-US"/>
    </w:rPr>
  </w:style>
  <w:style w:type="paragraph" w:customStyle="1" w:styleId="aff2">
    <w:name w:val="封底页脚"/>
    <w:basedOn w:val="a8"/>
    <w:rsid w:val="00D84B38"/>
    <w:pPr>
      <w:widowControl/>
      <w:tabs>
        <w:tab w:val="clear" w:pos="4153"/>
        <w:tab w:val="clear" w:pos="8306"/>
      </w:tabs>
      <w:autoSpaceDE/>
      <w:autoSpaceDN/>
      <w:jc w:val="center"/>
    </w:pPr>
    <w:rPr>
      <w:rFonts w:ascii="Times New Roman" w:hAnsi="Times New Roman" w:cs="Times New Roman"/>
      <w:lang w:eastAsia="zh-CN"/>
    </w:rPr>
  </w:style>
  <w:style w:type="paragraph" w:customStyle="1" w:styleId="340">
    <w:name w:val="标题3(4号)"/>
    <w:basedOn w:val="30"/>
    <w:next w:val="43"/>
    <w:rsid w:val="00D84B38"/>
    <w:pPr>
      <w:widowControl/>
      <w:spacing w:before="0" w:after="0" w:line="420" w:lineRule="exact"/>
    </w:pPr>
    <w:rPr>
      <w:b w:val="0"/>
      <w:bCs w:val="0"/>
      <w:color w:val="000000"/>
      <w:kern w:val="0"/>
      <w:sz w:val="28"/>
      <w:szCs w:val="21"/>
    </w:rPr>
  </w:style>
  <w:style w:type="paragraph" w:customStyle="1" w:styleId="2">
    <w:name w:val="标题2"/>
    <w:basedOn w:val="21"/>
    <w:rsid w:val="00D84B38"/>
    <w:pPr>
      <w:numPr>
        <w:ilvl w:val="1"/>
        <w:numId w:val="4"/>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ParaCharCharCharChar">
    <w:name w:val="默认段落字体 Para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xl31">
    <w:name w:val="xl31"/>
    <w:basedOn w:val="a1"/>
    <w:rsid w:val="00D84B38"/>
    <w:pPr>
      <w:widowControl/>
      <w:numPr>
        <w:numId w:val="5"/>
      </w:numPr>
      <w:pBdr>
        <w:bottom w:val="single" w:sz="4" w:space="0" w:color="auto"/>
        <w:right w:val="single" w:sz="4" w:space="0" w:color="auto"/>
      </w:pBdr>
      <w:tabs>
        <w:tab w:val="left" w:pos="1382"/>
      </w:tabs>
      <w:autoSpaceDE/>
      <w:autoSpaceDN/>
      <w:spacing w:before="100" w:beforeAutospacing="1" w:after="100" w:afterAutospacing="1"/>
      <w:jc w:val="center"/>
    </w:pPr>
    <w:rPr>
      <w:rFonts w:ascii="Times New Roman" w:eastAsia="Arial Unicode MS" w:hAnsi="Times New Roman" w:cs="Times New Roman"/>
      <w:sz w:val="20"/>
      <w:szCs w:val="20"/>
      <w:lang w:eastAsia="zh-CN"/>
    </w:rPr>
  </w:style>
  <w:style w:type="paragraph" w:customStyle="1" w:styleId="26">
    <w:name w:val="金2"/>
    <w:basedOn w:val="a1"/>
    <w:next w:val="a1"/>
    <w:rsid w:val="00D84B38"/>
    <w:pPr>
      <w:autoSpaceDE/>
      <w:autoSpaceDN/>
      <w:spacing w:line="360" w:lineRule="auto"/>
    </w:pPr>
    <w:rPr>
      <w:rFonts w:ascii="Times New Roman" w:hAnsi="Times New Roman" w:cs="Times New Roman"/>
      <w:b/>
      <w:kern w:val="2"/>
      <w:sz w:val="24"/>
      <w:szCs w:val="20"/>
      <w:lang w:eastAsia="zh-CN"/>
    </w:rPr>
  </w:style>
  <w:style w:type="paragraph" w:customStyle="1" w:styleId="Char19">
    <w:name w:val="Char1"/>
    <w:basedOn w:val="a1"/>
    <w:rsid w:val="00D84B38"/>
    <w:pPr>
      <w:autoSpaceDE/>
      <w:autoSpaceDN/>
      <w:jc w:val="both"/>
    </w:pPr>
    <w:rPr>
      <w:rFonts w:ascii="Times New Roman" w:hAnsi="Times New Roman" w:cs="Times New Roman"/>
      <w:kern w:val="2"/>
      <w:sz w:val="21"/>
      <w:szCs w:val="24"/>
      <w:lang w:eastAsia="zh-CN"/>
    </w:rPr>
  </w:style>
  <w:style w:type="paragraph" w:customStyle="1" w:styleId="aff3">
    <w:name w:val="消息标题标签"/>
    <w:basedOn w:val="afb"/>
    <w:next w:val="afb"/>
    <w:rsid w:val="00D84B38"/>
    <w:pPr>
      <w:keepLines/>
      <w:widowControl/>
      <w:pBdr>
        <w:top w:val="none" w:sz="0" w:space="0" w:color="auto"/>
        <w:left w:val="none" w:sz="0" w:space="0" w:color="auto"/>
        <w:bottom w:val="none" w:sz="0" w:space="0" w:color="auto"/>
        <w:right w:val="none" w:sz="0" w:space="0" w:color="auto"/>
      </w:pBdr>
      <w:shd w:val="clear" w:color="auto" w:fill="auto"/>
      <w:spacing w:before="40" w:line="140" w:lineRule="atLeast"/>
      <w:ind w:leftChars="0" w:left="0" w:firstLineChars="3" w:firstLine="7"/>
      <w:jc w:val="left"/>
    </w:pPr>
    <w:rPr>
      <w:rFonts w:ascii="宋体" w:hAnsi="宋体" w:cs="Times New Roman"/>
      <w:bCs/>
      <w:caps/>
      <w:kern w:val="0"/>
      <w:position w:val="6"/>
      <w:szCs w:val="20"/>
      <w:lang w:bidi="he-IL"/>
    </w:rPr>
  </w:style>
  <w:style w:type="paragraph" w:customStyle="1" w:styleId="ParaChar">
    <w:name w:val="默认段落字体 Para Char"/>
    <w:basedOn w:val="a1"/>
    <w:rsid w:val="00D84B38"/>
    <w:pPr>
      <w:autoSpaceDE/>
      <w:autoSpaceDN/>
      <w:spacing w:line="360" w:lineRule="auto"/>
      <w:jc w:val="both"/>
    </w:pPr>
    <w:rPr>
      <w:kern w:val="2"/>
      <w:sz w:val="24"/>
      <w:szCs w:val="24"/>
      <w:lang w:eastAsia="zh-CN"/>
    </w:rPr>
  </w:style>
  <w:style w:type="paragraph" w:customStyle="1" w:styleId="CharCharCharCharCharCharCharCharCharCharChar1">
    <w:name w:val="Char Char Char Char Char Char Char Char Char Char Char1"/>
    <w:basedOn w:val="a1"/>
    <w:rsid w:val="00D84B38"/>
    <w:pPr>
      <w:autoSpaceDE/>
      <w:autoSpaceDN/>
      <w:jc w:val="both"/>
    </w:pPr>
    <w:rPr>
      <w:rFonts w:ascii="Times New Roman" w:hAnsi="Times New Roman" w:cs="Times New Roman"/>
      <w:kern w:val="2"/>
      <w:sz w:val="21"/>
      <w:szCs w:val="24"/>
      <w:lang w:eastAsia="zh-CN"/>
    </w:rPr>
  </w:style>
  <w:style w:type="paragraph" w:customStyle="1" w:styleId="14">
    <w:name w:val="样式1"/>
    <w:basedOn w:val="a1"/>
    <w:rsid w:val="00D84B38"/>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aff4">
    <w:name w:val="表格"/>
    <w:basedOn w:val="a1"/>
    <w:rsid w:val="00D84B38"/>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CharCharCharCharCharCharCharCharChar">
    <w:name w:val="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27">
    <w:name w:val="正文2"/>
    <w:rsid w:val="00D84B38"/>
    <w:pPr>
      <w:widowControl w:val="0"/>
      <w:autoSpaceDE w:val="0"/>
      <w:autoSpaceDN w:val="0"/>
      <w:adjustRightInd w:val="0"/>
      <w:spacing w:line="360" w:lineRule="atLeast"/>
      <w:ind w:left="425" w:hanging="425"/>
      <w:textAlignment w:val="bottom"/>
    </w:pPr>
    <w:rPr>
      <w:rFonts w:ascii="宋体"/>
      <w:position w:val="-6"/>
      <w:sz w:val="32"/>
    </w:rPr>
  </w:style>
  <w:style w:type="paragraph" w:customStyle="1" w:styleId="28">
    <w:name w:val="样式2"/>
    <w:basedOn w:val="a1"/>
    <w:rsid w:val="00D84B38"/>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CharCharCharChar">
    <w:name w:val="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aff5">
    <w:name w:val="封底页眉"/>
    <w:basedOn w:val="a9"/>
    <w:rsid w:val="00D84B38"/>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c">
    <w:name w:val="c"/>
    <w:rsid w:val="00D84B38"/>
    <w:pPr>
      <w:widowControl w:val="0"/>
      <w:autoSpaceDE w:val="0"/>
      <w:autoSpaceDN w:val="0"/>
      <w:adjustRightInd w:val="0"/>
      <w:jc w:val="both"/>
    </w:pPr>
    <w:rPr>
      <w:rFonts w:ascii="五" w:eastAsia="五"/>
      <w:sz w:val="24"/>
    </w:rPr>
  </w:style>
  <w:style w:type="paragraph" w:customStyle="1" w:styleId="341">
    <w:name w:val="标题3(小4号)"/>
    <w:basedOn w:val="30"/>
    <w:next w:val="44"/>
    <w:rsid w:val="00D84B38"/>
    <w:pPr>
      <w:widowControl/>
      <w:spacing w:before="0" w:after="0" w:line="420" w:lineRule="exact"/>
    </w:pPr>
    <w:rPr>
      <w:b w:val="0"/>
      <w:bCs w:val="0"/>
      <w:color w:val="000000"/>
      <w:kern w:val="0"/>
      <w:sz w:val="24"/>
      <w:szCs w:val="21"/>
    </w:rPr>
  </w:style>
  <w:style w:type="paragraph" w:customStyle="1" w:styleId="44">
    <w:name w:val="正文小4号"/>
    <w:rsid w:val="00D84B38"/>
    <w:pPr>
      <w:ind w:firstLine="539"/>
      <w:jc w:val="both"/>
    </w:pPr>
    <w:rPr>
      <w:sz w:val="24"/>
    </w:rPr>
  </w:style>
  <w:style w:type="paragraph" w:customStyle="1" w:styleId="350">
    <w:name w:val="标题3(5号)"/>
    <w:basedOn w:val="30"/>
    <w:next w:val="52"/>
    <w:rsid w:val="00D84B38"/>
    <w:pPr>
      <w:widowControl/>
      <w:spacing w:before="0" w:after="0" w:line="420" w:lineRule="exact"/>
    </w:pPr>
    <w:rPr>
      <w:b w:val="0"/>
      <w:bCs w:val="0"/>
      <w:color w:val="000000"/>
      <w:kern w:val="0"/>
      <w:sz w:val="21"/>
      <w:szCs w:val="21"/>
    </w:rPr>
  </w:style>
  <w:style w:type="paragraph" w:customStyle="1" w:styleId="CharCharCharCharChar1">
    <w:name w:val="Char Char Char Char Char1"/>
    <w:basedOn w:val="a1"/>
    <w:rsid w:val="00D84B38"/>
    <w:pPr>
      <w:autoSpaceDE/>
      <w:autoSpaceDN/>
      <w:jc w:val="both"/>
    </w:pPr>
    <w:rPr>
      <w:rFonts w:ascii="Times New Roman" w:hAnsi="Times New Roman" w:cs="Times New Roman"/>
      <w:kern w:val="2"/>
      <w:sz w:val="21"/>
      <w:szCs w:val="24"/>
      <w:lang w:eastAsia="zh-CN"/>
    </w:rPr>
  </w:style>
  <w:style w:type="paragraph" w:customStyle="1" w:styleId="xl25">
    <w:name w:val="xl25"/>
    <w:basedOn w:val="a1"/>
    <w:rsid w:val="00D84B38"/>
    <w:pPr>
      <w:widowControl/>
      <w:pBdr>
        <w:top w:val="single" w:sz="4" w:space="0" w:color="auto"/>
        <w:bottom w:val="single" w:sz="4" w:space="0" w:color="auto"/>
        <w:right w:val="single" w:sz="4" w:space="0" w:color="auto"/>
      </w:pBdr>
      <w:autoSpaceDE/>
      <w:autoSpaceDN/>
      <w:spacing w:before="100" w:beforeAutospacing="1" w:after="100" w:afterAutospacing="1"/>
      <w:jc w:val="both"/>
    </w:pPr>
    <w:rPr>
      <w:rFonts w:ascii="Times New Roman" w:eastAsia="Arial Unicode MS" w:hAnsi="Times New Roman" w:cs="Times New Roman"/>
      <w:sz w:val="21"/>
      <w:szCs w:val="21"/>
      <w:lang w:eastAsia="zh-CN"/>
    </w:rPr>
  </w:style>
  <w:style w:type="paragraph" w:customStyle="1" w:styleId="220">
    <w:name w:val="标题2(小2号)"/>
    <w:basedOn w:val="21"/>
    <w:next w:val="36"/>
    <w:rsid w:val="00D84B38"/>
    <w:pPr>
      <w:keepNext/>
      <w:keepLines/>
      <w:widowControl/>
      <w:autoSpaceDE/>
      <w:autoSpaceDN/>
      <w:spacing w:line="360" w:lineRule="auto"/>
      <w:ind w:left="420" w:hangingChars="200" w:hanging="420"/>
      <w:jc w:val="both"/>
    </w:pPr>
    <w:rPr>
      <w:rFonts w:cs="Times New Roman"/>
      <w:b w:val="0"/>
      <w:bCs w:val="0"/>
      <w:color w:val="000000"/>
      <w:sz w:val="36"/>
      <w:szCs w:val="21"/>
      <w:lang w:eastAsia="zh-CN"/>
    </w:rPr>
  </w:style>
  <w:style w:type="paragraph" w:customStyle="1" w:styleId="1CharCharChar">
    <w:name w:val="标题1 Char Char Char"/>
    <w:basedOn w:val="11"/>
    <w:rsid w:val="00D84B38"/>
    <w:pPr>
      <w:keepNext/>
      <w:keepLines/>
      <w:tabs>
        <w:tab w:val="left" w:pos="540"/>
      </w:tabs>
      <w:autoSpaceDE/>
      <w:autoSpaceDN/>
      <w:adjustRightInd w:val="0"/>
      <w:snapToGrid w:val="0"/>
      <w:spacing w:afterLines="50" w:line="400" w:lineRule="exact"/>
      <w:ind w:left="0"/>
      <w:jc w:val="center"/>
      <w:textAlignment w:val="baseline"/>
    </w:pPr>
    <w:rPr>
      <w:rFonts w:ascii="Times New Roman" w:eastAsia="黑体" w:hAnsi="Times New Roman" w:cs="Times New Roman"/>
      <w:kern w:val="44"/>
      <w:sz w:val="44"/>
      <w:szCs w:val="20"/>
      <w:lang w:eastAsia="zh-CN"/>
    </w:rPr>
  </w:style>
  <w:style w:type="paragraph" w:customStyle="1" w:styleId="15">
    <w:name w:val="标题1"/>
    <w:basedOn w:val="11"/>
    <w:rsid w:val="00D84B38"/>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aff6">
    <w:name w:val="页眉（隶书）"/>
    <w:basedOn w:val="a9"/>
    <w:rsid w:val="00D84B38"/>
    <w:pPr>
      <w:pBdr>
        <w:top w:val="none" w:sz="0" w:space="0" w:color="auto"/>
        <w:left w:val="none" w:sz="0" w:space="0" w:color="auto"/>
        <w:bottom w:val="single" w:sz="6" w:space="1"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隶书" w:eastAsia="隶书" w:cs="Times New Roman"/>
      <w:bCs/>
      <w:color w:val="0000FF"/>
      <w:sz w:val="21"/>
      <w:szCs w:val="18"/>
      <w:lang w:eastAsia="zh-CN"/>
    </w:rPr>
  </w:style>
  <w:style w:type="paragraph" w:customStyle="1" w:styleId="140">
    <w:name w:val="标题1(4号)"/>
    <w:basedOn w:val="11"/>
    <w:next w:val="52"/>
    <w:rsid w:val="00D84B38"/>
    <w:pPr>
      <w:keepLines/>
      <w:autoSpaceDE/>
      <w:autoSpaceDN/>
      <w:spacing w:beforeLines="50" w:afterLines="50"/>
      <w:ind w:left="0"/>
      <w:jc w:val="both"/>
    </w:pPr>
    <w:rPr>
      <w:rFonts w:cs="Times New Roman"/>
      <w:color w:val="000000"/>
      <w:kern w:val="44"/>
      <w:sz w:val="36"/>
      <w:szCs w:val="36"/>
      <w:lang w:eastAsia="zh-CN"/>
    </w:rPr>
  </w:style>
  <w:style w:type="paragraph" w:customStyle="1" w:styleId="aff7">
    <w:name w:val="表格侧编号"/>
    <w:next w:val="a1"/>
    <w:rsid w:val="00D84B38"/>
    <w:pPr>
      <w:widowControl w:val="0"/>
      <w:adjustRightInd w:val="0"/>
      <w:snapToGrid w:val="0"/>
      <w:spacing w:before="40" w:after="20" w:line="240" w:lineRule="atLeast"/>
      <w:jc w:val="center"/>
      <w:textAlignment w:val="baseline"/>
    </w:pPr>
    <w:rPr>
      <w:rFonts w:ascii="Arial" w:hAnsi="Arial"/>
      <w:sz w:val="24"/>
    </w:rPr>
  </w:style>
  <w:style w:type="paragraph" w:customStyle="1" w:styleId="CharCharCharCharCharCharCharCharCharCharCharChar">
    <w:name w:val="Char Char Char 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240">
    <w:name w:val="标题2(4号)"/>
    <w:basedOn w:val="21"/>
    <w:next w:val="44"/>
    <w:rsid w:val="00D84B38"/>
    <w:pPr>
      <w:keepNext/>
      <w:keepLines/>
      <w:widowControl/>
      <w:autoSpaceDE/>
      <w:autoSpaceDN/>
      <w:spacing w:line="360" w:lineRule="auto"/>
      <w:ind w:left="420" w:hangingChars="200" w:hanging="420"/>
      <w:jc w:val="both"/>
    </w:pPr>
    <w:rPr>
      <w:rFonts w:cs="Times New Roman"/>
      <w:b w:val="0"/>
      <w:bCs w:val="0"/>
      <w:color w:val="000000"/>
      <w:sz w:val="28"/>
      <w:szCs w:val="21"/>
      <w:lang w:eastAsia="zh-CN"/>
    </w:rPr>
  </w:style>
  <w:style w:type="paragraph" w:customStyle="1" w:styleId="CharCharChar">
    <w:name w:val="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viewallpics">
    <w:name w:val="view_all_pics"/>
    <w:basedOn w:val="a1"/>
    <w:rsid w:val="00D84B38"/>
    <w:pPr>
      <w:widowControl/>
      <w:autoSpaceDE/>
      <w:autoSpaceDN/>
      <w:spacing w:before="100" w:beforeAutospacing="1" w:after="100" w:afterAutospacing="1"/>
    </w:pPr>
    <w:rPr>
      <w:sz w:val="24"/>
      <w:szCs w:val="24"/>
      <w:lang w:eastAsia="zh-CN"/>
    </w:rPr>
  </w:style>
  <w:style w:type="paragraph" w:customStyle="1" w:styleId="p0">
    <w:name w:val="p0"/>
    <w:basedOn w:val="a1"/>
    <w:rsid w:val="00D84B38"/>
    <w:pPr>
      <w:widowControl/>
      <w:autoSpaceDE/>
      <w:autoSpaceDN/>
    </w:pPr>
    <w:rPr>
      <w:sz w:val="24"/>
      <w:szCs w:val="24"/>
      <w:lang w:eastAsia="zh-CN"/>
    </w:rPr>
  </w:style>
  <w:style w:type="paragraph" w:customStyle="1" w:styleId="16">
    <w:name w:val="字元 字元1"/>
    <w:basedOn w:val="a1"/>
    <w:rsid w:val="00D84B38"/>
    <w:pPr>
      <w:autoSpaceDE/>
      <w:autoSpaceDN/>
      <w:adjustRightInd w:val="0"/>
      <w:snapToGrid w:val="0"/>
      <w:spacing w:line="360" w:lineRule="auto"/>
      <w:ind w:leftChars="40" w:left="96" w:firstLineChars="200" w:firstLine="200"/>
    </w:pPr>
    <w:rPr>
      <w:rFonts w:ascii="Times New Roman" w:cs="Times New Roman"/>
      <w:kern w:val="2"/>
      <w:sz w:val="24"/>
      <w:szCs w:val="24"/>
      <w:lang w:eastAsia="zh-CN"/>
    </w:rPr>
  </w:style>
  <w:style w:type="paragraph" w:customStyle="1" w:styleId="38">
    <w:name w:val="样式3"/>
    <w:basedOn w:val="a1"/>
    <w:rsid w:val="00D84B38"/>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30">
    <w:name w:val="标题1(3号)"/>
    <w:basedOn w:val="11"/>
    <w:next w:val="43"/>
    <w:rsid w:val="00D84B38"/>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Charf2">
    <w:name w:val="Char"/>
    <w:basedOn w:val="a1"/>
    <w:rsid w:val="00D84B38"/>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Char2CharCharChar">
    <w:name w:val="Char2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aff8">
    <w:name w:val="附件"/>
    <w:basedOn w:val="a1"/>
    <w:rsid w:val="00D84B38"/>
    <w:pPr>
      <w:autoSpaceDE/>
      <w:autoSpaceDN/>
      <w:adjustRightInd w:val="0"/>
      <w:spacing w:before="120" w:after="60"/>
      <w:jc w:val="center"/>
      <w:textAlignment w:val="center"/>
    </w:pPr>
    <w:rPr>
      <w:rFonts w:ascii="黑体" w:eastAsia="黑体" w:hAnsi="Times New Roman" w:cs="Times New Roman"/>
      <w:b/>
      <w:bCs/>
      <w:sz w:val="32"/>
      <w:szCs w:val="32"/>
      <w:lang w:eastAsia="zh-CN"/>
    </w:rPr>
  </w:style>
  <w:style w:type="paragraph" w:customStyle="1" w:styleId="131">
    <w:name w:val="标题1(小3号)"/>
    <w:basedOn w:val="11"/>
    <w:next w:val="44"/>
    <w:rsid w:val="00D84B38"/>
    <w:pPr>
      <w:keepLines/>
      <w:autoSpaceDE/>
      <w:autoSpaceDN/>
      <w:ind w:left="0"/>
      <w:jc w:val="both"/>
    </w:pPr>
    <w:rPr>
      <w:rFonts w:ascii="Arial" w:hAnsi="Arial" w:cs="Times New Roman"/>
      <w:bCs w:val="0"/>
      <w:color w:val="0000FF"/>
      <w:kern w:val="44"/>
      <w:sz w:val="30"/>
      <w:szCs w:val="36"/>
      <w:lang w:eastAsia="zh-CN"/>
    </w:rPr>
  </w:style>
  <w:style w:type="paragraph" w:customStyle="1" w:styleId="121">
    <w:name w:val="标题1(小2号)"/>
    <w:basedOn w:val="11"/>
    <w:next w:val="34"/>
    <w:rsid w:val="00D84B38"/>
    <w:pPr>
      <w:keepLines/>
      <w:autoSpaceDE/>
      <w:autoSpaceDN/>
      <w:ind w:left="0"/>
      <w:jc w:val="both"/>
    </w:pPr>
    <w:rPr>
      <w:rFonts w:ascii="Arial" w:hAnsi="Arial" w:cs="Times New Roman"/>
      <w:bCs w:val="0"/>
      <w:color w:val="0000FF"/>
      <w:kern w:val="44"/>
      <w:sz w:val="36"/>
      <w:szCs w:val="36"/>
      <w:lang w:eastAsia="zh-CN"/>
    </w:rPr>
  </w:style>
  <w:style w:type="paragraph" w:customStyle="1" w:styleId="Char1CharCharChar">
    <w:name w:val="Char1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ml">
    <w:name w:val="ml"/>
    <w:basedOn w:val="a1"/>
    <w:rsid w:val="00D84B38"/>
    <w:pPr>
      <w:autoSpaceDE/>
      <w:autoSpaceDN/>
      <w:jc w:val="both"/>
    </w:pPr>
    <w:rPr>
      <w:rFonts w:cs="Times New Roman"/>
      <w:b/>
      <w:bCs/>
      <w:kern w:val="2"/>
      <w:sz w:val="28"/>
      <w:szCs w:val="20"/>
      <w:lang w:eastAsia="zh-CN"/>
    </w:rPr>
  </w:style>
  <w:style w:type="paragraph" w:customStyle="1" w:styleId="231">
    <w:name w:val="标题2(3号)"/>
    <w:basedOn w:val="21"/>
    <w:next w:val="34"/>
    <w:rsid w:val="00D84B38"/>
    <w:pPr>
      <w:keepNext/>
      <w:keepLines/>
      <w:widowControl/>
      <w:autoSpaceDE/>
      <w:autoSpaceDN/>
      <w:spacing w:line="360" w:lineRule="auto"/>
      <w:ind w:left="420" w:hangingChars="200" w:hanging="420"/>
      <w:jc w:val="both"/>
    </w:pPr>
    <w:rPr>
      <w:rFonts w:cs="Times New Roman"/>
      <w:b w:val="0"/>
      <w:bCs w:val="0"/>
      <w:color w:val="000000"/>
      <w:sz w:val="32"/>
      <w:szCs w:val="21"/>
      <w:lang w:eastAsia="zh-CN"/>
    </w:rPr>
  </w:style>
  <w:style w:type="paragraph" w:customStyle="1" w:styleId="241">
    <w:name w:val="标题2(小4号)"/>
    <w:basedOn w:val="21"/>
    <w:next w:val="52"/>
    <w:rsid w:val="00D84B38"/>
    <w:pPr>
      <w:keepNext/>
      <w:keepLines/>
      <w:widowControl/>
      <w:autoSpaceDE/>
      <w:autoSpaceDN/>
      <w:spacing w:line="360" w:lineRule="auto"/>
      <w:ind w:left="420" w:hangingChars="200" w:hanging="420"/>
      <w:jc w:val="both"/>
    </w:pPr>
    <w:rPr>
      <w:rFonts w:cs="Times New Roman"/>
      <w:b w:val="0"/>
      <w:bCs w:val="0"/>
      <w:color w:val="0000FF"/>
      <w:sz w:val="21"/>
      <w:szCs w:val="21"/>
      <w:lang w:eastAsia="zh-CN"/>
    </w:rPr>
  </w:style>
  <w:style w:type="paragraph" w:customStyle="1" w:styleId="40">
    <w:name w:val="标题4"/>
    <w:basedOn w:val="41"/>
    <w:rsid w:val="00D84B38"/>
    <w:pPr>
      <w:keepLines w:val="0"/>
      <w:numPr>
        <w:ilvl w:val="3"/>
        <w:numId w:val="3"/>
      </w:numPr>
      <w:tabs>
        <w:tab w:val="left" w:pos="1680"/>
      </w:tabs>
      <w:adjustRightInd w:val="0"/>
      <w:spacing w:line="360" w:lineRule="auto"/>
      <w:ind w:left="1680" w:hanging="420"/>
      <w:textAlignment w:val="baseline"/>
    </w:pPr>
    <w:rPr>
      <w:rFonts w:ascii="Arial" w:hAnsi="Arial"/>
      <w:b w:val="0"/>
      <w:kern w:val="0"/>
    </w:rPr>
  </w:style>
  <w:style w:type="paragraph" w:customStyle="1" w:styleId="CharChar">
    <w:name w:val="Char Char"/>
    <w:basedOn w:val="a1"/>
    <w:rsid w:val="00D84B38"/>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CharCharCharCharCharChar">
    <w:name w:val="Char Char Char Char Char Char"/>
    <w:basedOn w:val="a1"/>
    <w:rsid w:val="00D84B38"/>
    <w:pPr>
      <w:autoSpaceDE/>
      <w:autoSpaceDN/>
      <w:jc w:val="both"/>
    </w:pPr>
    <w:rPr>
      <w:rFonts w:ascii="Times New Roman" w:hAnsi="Times New Roman" w:cs="Times New Roman"/>
      <w:kern w:val="2"/>
      <w:sz w:val="21"/>
      <w:szCs w:val="21"/>
      <w:lang w:eastAsia="zh-CN"/>
    </w:rPr>
  </w:style>
  <w:style w:type="paragraph" w:customStyle="1" w:styleId="1">
    <w:name w:val="大纲1"/>
    <w:basedOn w:val="a1"/>
    <w:rsid w:val="00263085"/>
    <w:pPr>
      <w:numPr>
        <w:numId w:val="6"/>
      </w:num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20">
    <w:name w:val="大纲2"/>
    <w:basedOn w:val="a1"/>
    <w:rsid w:val="00263085"/>
    <w:pPr>
      <w:numPr>
        <w:ilvl w:val="1"/>
        <w:numId w:val="6"/>
      </w:numPr>
      <w:tabs>
        <w:tab w:val="left" w:pos="0"/>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3">
    <w:name w:val="大纲3"/>
    <w:basedOn w:val="a1"/>
    <w:rsid w:val="00263085"/>
    <w:pPr>
      <w:numPr>
        <w:ilvl w:val="2"/>
        <w:numId w:val="6"/>
      </w:numPr>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4">
    <w:name w:val="大纲4"/>
    <w:basedOn w:val="3"/>
    <w:rsid w:val="00263085"/>
    <w:pPr>
      <w:numPr>
        <w:ilvl w:val="3"/>
      </w:numPr>
      <w:outlineLvl w:val="3"/>
    </w:pPr>
  </w:style>
  <w:style w:type="paragraph" w:customStyle="1" w:styleId="5">
    <w:name w:val="大纲5"/>
    <w:basedOn w:val="4"/>
    <w:rsid w:val="00263085"/>
    <w:pPr>
      <w:numPr>
        <w:ilvl w:val="4"/>
      </w:numPr>
      <w:tabs>
        <w:tab w:val="clear" w:pos="907"/>
        <w:tab w:val="num" w:pos="360"/>
      </w:tabs>
      <w:outlineLvl w:val="4"/>
    </w:pPr>
    <w:rPr>
      <w:b w:val="0"/>
      <w:szCs w:val="36"/>
    </w:rPr>
  </w:style>
  <w:style w:type="paragraph" w:customStyle="1" w:styleId="6">
    <w:name w:val="大纲6"/>
    <w:basedOn w:val="5"/>
    <w:rsid w:val="00263085"/>
    <w:pPr>
      <w:numPr>
        <w:ilvl w:val="5"/>
      </w:numPr>
      <w:tabs>
        <w:tab w:val="clear" w:pos="1021"/>
        <w:tab w:val="num" w:pos="360"/>
      </w:tabs>
      <w:outlineLvl w:val="5"/>
    </w:pPr>
    <w:rPr>
      <w:rFonts w:ascii="宋体"/>
      <w:szCs w:val="24"/>
    </w:rPr>
  </w:style>
  <w:style w:type="paragraph" w:customStyle="1" w:styleId="Char1CharCharChar0">
    <w:name w:val="Char1 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Char0">
    <w:name w:val="Char Char Char Char Char Char Char Char Char Char Char Char"/>
    <w:basedOn w:val="a1"/>
    <w:rsid w:val="006E0A7C"/>
    <w:pPr>
      <w:autoSpaceDE/>
      <w:autoSpaceDN/>
      <w:jc w:val="both"/>
    </w:pPr>
    <w:rPr>
      <w:rFonts w:ascii="Calibri" w:hAnsi="Calibri" w:cs="Times New Roman"/>
      <w:kern w:val="2"/>
      <w:sz w:val="21"/>
      <w:szCs w:val="24"/>
      <w:lang w:eastAsia="zh-CN"/>
    </w:rPr>
  </w:style>
  <w:style w:type="paragraph" w:customStyle="1" w:styleId="17">
    <w:name w:val="字元 字元1"/>
    <w:basedOn w:val="a1"/>
    <w:rsid w:val="006E0A7C"/>
    <w:pPr>
      <w:autoSpaceDE/>
      <w:autoSpaceDN/>
      <w:adjustRightInd w:val="0"/>
      <w:snapToGrid w:val="0"/>
      <w:spacing w:line="360" w:lineRule="auto"/>
      <w:ind w:leftChars="40" w:left="96" w:firstLineChars="200" w:firstLine="200"/>
    </w:pPr>
    <w:rPr>
      <w:rFonts w:ascii="Calibri" w:cs="Times New Roman"/>
      <w:kern w:val="2"/>
      <w:sz w:val="24"/>
      <w:szCs w:val="24"/>
      <w:lang w:eastAsia="zh-CN"/>
    </w:rPr>
  </w:style>
  <w:style w:type="paragraph" w:customStyle="1" w:styleId="CharCharCharCharChar10">
    <w:name w:val="Char Char Char Char Char1"/>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0">
    <w:name w:val="Char Char Char Char Char Char Char Char Char Char Char"/>
    <w:basedOn w:val="a1"/>
    <w:rsid w:val="006E0A7C"/>
    <w:pPr>
      <w:autoSpaceDE/>
      <w:autoSpaceDN/>
      <w:jc w:val="both"/>
    </w:pPr>
    <w:rPr>
      <w:rFonts w:ascii="Calibri" w:hAnsi="Calibri" w:cs="Times New Roman"/>
      <w:kern w:val="2"/>
      <w:sz w:val="21"/>
      <w:szCs w:val="24"/>
      <w:lang w:eastAsia="zh-CN"/>
    </w:rPr>
  </w:style>
  <w:style w:type="paragraph" w:customStyle="1" w:styleId="39">
    <w:name w:val="正文3"/>
    <w:rsid w:val="006E0A7C"/>
    <w:pPr>
      <w:widowControl w:val="0"/>
      <w:autoSpaceDE w:val="0"/>
      <w:autoSpaceDN w:val="0"/>
      <w:adjustRightInd w:val="0"/>
      <w:spacing w:line="360" w:lineRule="atLeast"/>
      <w:ind w:left="425" w:hanging="425"/>
      <w:textAlignment w:val="bottom"/>
    </w:pPr>
    <w:rPr>
      <w:rFonts w:ascii="宋体" w:hAnsi="Calibri"/>
      <w:position w:val="-6"/>
      <w:sz w:val="32"/>
    </w:rPr>
  </w:style>
  <w:style w:type="paragraph" w:customStyle="1" w:styleId="Charf3">
    <w:name w:val="Char"/>
    <w:basedOn w:val="a1"/>
    <w:rsid w:val="006E0A7C"/>
    <w:pPr>
      <w:autoSpaceDE/>
      <w:autoSpaceDN/>
      <w:adjustRightInd w:val="0"/>
      <w:spacing w:line="360" w:lineRule="auto"/>
      <w:jc w:val="both"/>
    </w:pPr>
    <w:rPr>
      <w:rFonts w:ascii="Calibri" w:hAnsi="Calibri" w:cs="Times New Roman"/>
      <w:sz w:val="24"/>
      <w:szCs w:val="20"/>
      <w:lang w:eastAsia="zh-CN"/>
    </w:rPr>
  </w:style>
  <w:style w:type="paragraph" w:customStyle="1" w:styleId="CharCharCharCharCharCharCharCharChar0">
    <w:name w:val="Char Char Char Char Char Char 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0">
    <w:name w:val="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1CharCharChar0">
    <w:name w:val="Char Char Char Char Char Char Char Char Char Char Char1 Char Char Char"/>
    <w:basedOn w:val="a1"/>
    <w:rsid w:val="006E0A7C"/>
    <w:pPr>
      <w:autoSpaceDE/>
      <w:autoSpaceDN/>
      <w:jc w:val="both"/>
    </w:pPr>
    <w:rPr>
      <w:rFonts w:ascii="Calibri" w:hAnsi="Calibri" w:cs="Times New Roman"/>
      <w:kern w:val="2"/>
      <w:sz w:val="21"/>
      <w:szCs w:val="24"/>
      <w:lang w:eastAsia="zh-CN"/>
    </w:rPr>
  </w:style>
  <w:style w:type="paragraph" w:customStyle="1" w:styleId="Char1a">
    <w:name w:val="Char1"/>
    <w:basedOn w:val="a1"/>
    <w:rsid w:val="006E0A7C"/>
    <w:pPr>
      <w:autoSpaceDE/>
      <w:autoSpaceDN/>
      <w:jc w:val="both"/>
    </w:pPr>
    <w:rPr>
      <w:rFonts w:ascii="Calibri" w:hAnsi="Calibri" w:cs="Times New Roman"/>
      <w:kern w:val="2"/>
      <w:sz w:val="21"/>
      <w:szCs w:val="24"/>
      <w:lang w:eastAsia="zh-CN"/>
    </w:rPr>
  </w:style>
  <w:style w:type="paragraph" w:customStyle="1" w:styleId="CharCharCharChar0">
    <w:name w:val="Char 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10">
    <w:name w:val="Char Char Char Char Char Char Char Char Char Char Char1"/>
    <w:basedOn w:val="a1"/>
    <w:rsid w:val="006E0A7C"/>
    <w:pPr>
      <w:autoSpaceDE/>
      <w:autoSpaceDN/>
      <w:jc w:val="both"/>
    </w:pPr>
    <w:rPr>
      <w:rFonts w:ascii="Calibri" w:hAnsi="Calibri" w:cs="Times New Roman"/>
      <w:kern w:val="2"/>
      <w:sz w:val="21"/>
      <w:szCs w:val="24"/>
      <w:lang w:eastAsia="zh-CN"/>
    </w:rPr>
  </w:style>
  <w:style w:type="paragraph" w:customStyle="1" w:styleId="Char2CharCharChar0">
    <w:name w:val="Char2 Char Char Char"/>
    <w:basedOn w:val="a1"/>
    <w:rsid w:val="006E0A7C"/>
    <w:pPr>
      <w:autoSpaceDE/>
      <w:autoSpaceDN/>
      <w:jc w:val="both"/>
    </w:pPr>
    <w:rPr>
      <w:rFonts w:ascii="Calibri" w:hAnsi="Calibri" w:cs="Times New Roman"/>
      <w:kern w:val="2"/>
      <w:sz w:val="21"/>
      <w:szCs w:val="24"/>
      <w:lang w:eastAsia="zh-CN"/>
    </w:rPr>
  </w:style>
  <w:style w:type="paragraph" w:customStyle="1" w:styleId="210">
    <w:name w:val="正文文本 21"/>
    <w:basedOn w:val="a1"/>
    <w:rsid w:val="0009500D"/>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paragraph" w:customStyle="1" w:styleId="18">
    <w:name w:val="列出段落1"/>
    <w:basedOn w:val="a1"/>
    <w:uiPriority w:val="34"/>
    <w:qFormat/>
    <w:rsid w:val="002336A1"/>
    <w:pPr>
      <w:autoSpaceDE/>
      <w:autoSpaceDN/>
      <w:ind w:firstLineChars="200" w:firstLine="420"/>
      <w:jc w:val="both"/>
    </w:pPr>
    <w:rPr>
      <w:rFonts w:ascii="Calibri" w:hAnsi="Calibri" w:cs="Times New Roman"/>
      <w:kern w:val="2"/>
      <w:sz w:val="21"/>
      <w:lang w:eastAsia="zh-CN"/>
    </w:rPr>
  </w:style>
  <w:style w:type="character" w:styleId="aff9">
    <w:name w:val="Emphasis"/>
    <w:basedOn w:val="a3"/>
    <w:qFormat/>
    <w:rsid w:val="00603968"/>
    <w:rPr>
      <w:i w:val="0"/>
    </w:rPr>
  </w:style>
  <w:style w:type="character" w:customStyle="1" w:styleId="hover11">
    <w:name w:val="hover11"/>
    <w:basedOn w:val="a3"/>
    <w:rsid w:val="00603968"/>
  </w:style>
  <w:style w:type="table" w:styleId="affa">
    <w:name w:val="Table Grid"/>
    <w:basedOn w:val="a4"/>
    <w:rsid w:val="006039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xdrichtextbox3">
    <w:name w:val="xdrichtextbox3"/>
    <w:basedOn w:val="a3"/>
    <w:rsid w:val="00D54A67"/>
    <w:rPr>
      <w:i w:val="0"/>
      <w:iCs w:val="0"/>
      <w:strike w:val="0"/>
      <w:dstrike w:val="0"/>
      <w:color w:val="auto"/>
      <w:u w:val="none"/>
      <w:effect w:val="none"/>
      <w:bdr w:val="single" w:sz="8" w:space="0" w:color="DCDCDC" w:frame="1"/>
      <w:shd w:val="clear" w:color="auto" w:fill="FFFFFF"/>
    </w:rPr>
  </w:style>
  <w:style w:type="character" w:customStyle="1" w:styleId="Char4">
    <w:name w:val="列出段落 Char"/>
    <w:link w:val="aa"/>
    <w:uiPriority w:val="34"/>
    <w:rsid w:val="00662C51"/>
    <w:rPr>
      <w:rFonts w:ascii="宋体" w:hAnsi="宋体" w:cs="宋体"/>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9841527">
      <w:bodyDiv w:val="1"/>
      <w:marLeft w:val="0"/>
      <w:marRight w:val="0"/>
      <w:marTop w:val="0"/>
      <w:marBottom w:val="0"/>
      <w:divBdr>
        <w:top w:val="none" w:sz="0" w:space="0" w:color="auto"/>
        <w:left w:val="none" w:sz="0" w:space="0" w:color="auto"/>
        <w:bottom w:val="none" w:sz="0" w:space="0" w:color="auto"/>
        <w:right w:val="none" w:sz="0" w:space="0" w:color="auto"/>
      </w:divBdr>
    </w:div>
    <w:div w:id="646935880">
      <w:bodyDiv w:val="1"/>
      <w:marLeft w:val="0"/>
      <w:marRight w:val="0"/>
      <w:marTop w:val="0"/>
      <w:marBottom w:val="0"/>
      <w:divBdr>
        <w:top w:val="none" w:sz="0" w:space="0" w:color="auto"/>
        <w:left w:val="none" w:sz="0" w:space="0" w:color="auto"/>
        <w:bottom w:val="none" w:sz="0" w:space="0" w:color="auto"/>
        <w:right w:val="none" w:sz="0" w:space="0" w:color="auto"/>
      </w:divBdr>
      <w:divsChild>
        <w:div w:id="2082671578">
          <w:marLeft w:val="0"/>
          <w:marRight w:val="0"/>
          <w:marTop w:val="0"/>
          <w:marBottom w:val="0"/>
          <w:divBdr>
            <w:top w:val="none" w:sz="0" w:space="0" w:color="auto"/>
            <w:left w:val="none" w:sz="0" w:space="0" w:color="auto"/>
            <w:bottom w:val="none" w:sz="0" w:space="0" w:color="auto"/>
            <w:right w:val="none" w:sz="0" w:space="0" w:color="auto"/>
          </w:divBdr>
          <w:divsChild>
            <w:div w:id="558171249">
              <w:marLeft w:val="0"/>
              <w:marRight w:val="0"/>
              <w:marTop w:val="0"/>
              <w:marBottom w:val="0"/>
              <w:divBdr>
                <w:top w:val="none" w:sz="0" w:space="0" w:color="auto"/>
                <w:left w:val="none" w:sz="0" w:space="0" w:color="auto"/>
                <w:bottom w:val="none" w:sz="0" w:space="0" w:color="auto"/>
                <w:right w:val="none" w:sz="0" w:space="0" w:color="auto"/>
              </w:divBdr>
              <w:divsChild>
                <w:div w:id="91089191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2242536">
      <w:bodyDiv w:val="1"/>
      <w:marLeft w:val="0"/>
      <w:marRight w:val="0"/>
      <w:marTop w:val="0"/>
      <w:marBottom w:val="0"/>
      <w:divBdr>
        <w:top w:val="none" w:sz="0" w:space="0" w:color="auto"/>
        <w:left w:val="none" w:sz="0" w:space="0" w:color="auto"/>
        <w:bottom w:val="none" w:sz="0" w:space="0" w:color="auto"/>
        <w:right w:val="none" w:sz="0" w:space="0" w:color="auto"/>
      </w:divBdr>
    </w:div>
    <w:div w:id="1616908728">
      <w:bodyDiv w:val="1"/>
      <w:marLeft w:val="0"/>
      <w:marRight w:val="0"/>
      <w:marTop w:val="0"/>
      <w:marBottom w:val="0"/>
      <w:divBdr>
        <w:top w:val="none" w:sz="0" w:space="0" w:color="auto"/>
        <w:left w:val="none" w:sz="0" w:space="0" w:color="auto"/>
        <w:bottom w:val="none" w:sz="0" w:space="0" w:color="auto"/>
        <w:right w:val="none" w:sz="0" w:space="0" w:color="auto"/>
      </w:divBdr>
      <w:divsChild>
        <w:div w:id="1787195756">
          <w:marLeft w:val="0"/>
          <w:marRight w:val="0"/>
          <w:marTop w:val="0"/>
          <w:marBottom w:val="0"/>
          <w:divBdr>
            <w:top w:val="none" w:sz="0" w:space="0" w:color="auto"/>
            <w:left w:val="none" w:sz="0" w:space="0" w:color="auto"/>
            <w:bottom w:val="none" w:sz="0" w:space="0" w:color="auto"/>
            <w:right w:val="none" w:sz="0" w:space="0" w:color="auto"/>
          </w:divBdr>
          <w:divsChild>
            <w:div w:id="731925332">
              <w:marLeft w:val="-225"/>
              <w:marRight w:val="-225"/>
              <w:marTop w:val="0"/>
              <w:marBottom w:val="0"/>
              <w:divBdr>
                <w:top w:val="none" w:sz="0" w:space="0" w:color="auto"/>
                <w:left w:val="none" w:sz="0" w:space="0" w:color="auto"/>
                <w:bottom w:val="none" w:sz="0" w:space="0" w:color="auto"/>
                <w:right w:val="none" w:sz="0" w:space="0" w:color="auto"/>
              </w:divBdr>
              <w:divsChild>
                <w:div w:id="752749933">
                  <w:marLeft w:val="0"/>
                  <w:marRight w:val="0"/>
                  <w:marTop w:val="0"/>
                  <w:marBottom w:val="0"/>
                  <w:divBdr>
                    <w:top w:val="none" w:sz="0" w:space="0" w:color="auto"/>
                    <w:left w:val="none" w:sz="0" w:space="0" w:color="auto"/>
                    <w:bottom w:val="none" w:sz="0" w:space="0" w:color="auto"/>
                    <w:right w:val="none" w:sz="0" w:space="0" w:color="auto"/>
                  </w:divBdr>
                  <w:divsChild>
                    <w:div w:id="1713992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4985424">
      <w:bodyDiv w:val="1"/>
      <w:marLeft w:val="0"/>
      <w:marRight w:val="0"/>
      <w:marTop w:val="0"/>
      <w:marBottom w:val="0"/>
      <w:divBdr>
        <w:top w:val="none" w:sz="0" w:space="0" w:color="auto"/>
        <w:left w:val="none" w:sz="0" w:space="0" w:color="auto"/>
        <w:bottom w:val="none" w:sz="0" w:space="0" w:color="auto"/>
        <w:right w:val="none" w:sz="0" w:space="0" w:color="auto"/>
      </w:divBdr>
      <w:divsChild>
        <w:div w:id="177307196">
          <w:marLeft w:val="0"/>
          <w:marRight w:val="0"/>
          <w:marTop w:val="0"/>
          <w:marBottom w:val="0"/>
          <w:divBdr>
            <w:top w:val="none" w:sz="0" w:space="0" w:color="auto"/>
            <w:left w:val="none" w:sz="0" w:space="0" w:color="auto"/>
            <w:bottom w:val="none" w:sz="0" w:space="0" w:color="auto"/>
            <w:right w:val="none" w:sz="0" w:space="0" w:color="auto"/>
          </w:divBdr>
          <w:divsChild>
            <w:div w:id="231350168">
              <w:marLeft w:val="-225"/>
              <w:marRight w:val="-225"/>
              <w:marTop w:val="0"/>
              <w:marBottom w:val="0"/>
              <w:divBdr>
                <w:top w:val="none" w:sz="0" w:space="0" w:color="auto"/>
                <w:left w:val="none" w:sz="0" w:space="0" w:color="auto"/>
                <w:bottom w:val="none" w:sz="0" w:space="0" w:color="auto"/>
                <w:right w:val="none" w:sz="0" w:space="0" w:color="auto"/>
              </w:divBdr>
              <w:divsChild>
                <w:div w:id="236941854">
                  <w:marLeft w:val="0"/>
                  <w:marRight w:val="0"/>
                  <w:marTop w:val="0"/>
                  <w:marBottom w:val="0"/>
                  <w:divBdr>
                    <w:top w:val="none" w:sz="0" w:space="0" w:color="auto"/>
                    <w:left w:val="none" w:sz="0" w:space="0" w:color="auto"/>
                    <w:bottom w:val="none" w:sz="0" w:space="0" w:color="auto"/>
                    <w:right w:val="none" w:sz="0" w:space="0" w:color="auto"/>
                  </w:divBdr>
                  <w:divsChild>
                    <w:div w:id="24332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75498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22914;&#21442;&#27604;&#20154;&#23545;&#25511;&#21046;&#20215;&#23384;&#30097;&#35831;&#20110;&#25253;&#20215;&#25130;&#27490;&#21069;&#21457;&#37038;&#20214;&#33267;hjzhang@fhcpec.com.cn"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4098"/>
    <customShpInfo spid="_x0000_s4100"/>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E97EF20-1F6F-4A7B-9066-C767D5DEAB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5790</TotalTime>
  <Pages>43</Pages>
  <Words>3517</Words>
  <Characters>20049</Characters>
  <Application>Microsoft Office Word</Application>
  <DocSecurity>0</DocSecurity>
  <Lines>167</Lines>
  <Paragraphs>47</Paragraphs>
  <ScaleCrop>false</ScaleCrop>
  <Company>福化环保</Company>
  <LinksUpToDate>false</LinksUpToDate>
  <CharactersWithSpaces>23519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张华娟</cp:lastModifiedBy>
  <cp:revision>418</cp:revision>
  <dcterms:created xsi:type="dcterms:W3CDTF">2019-03-28T11:18:00Z</dcterms:created>
  <dcterms:modified xsi:type="dcterms:W3CDTF">2025-01-05T03:47:00Z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2052-11.1.0.8527</vt:lpwstr>
  </property>
</Properties>
</file>