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953" w:rsidRDefault="00651953" w:rsidP="00651953">
      <w:pPr>
        <w:spacing w:line="720" w:lineRule="auto"/>
        <w:jc w:val="center"/>
        <w:rPr>
          <w:rFonts w:ascii="黑体" w:eastAsia="黑体"/>
          <w:b/>
          <w:bCs/>
          <w:sz w:val="48"/>
          <w:szCs w:val="48"/>
          <w:lang w:eastAsia="zh-CN"/>
        </w:rPr>
      </w:pPr>
      <w:r>
        <w:rPr>
          <w:rFonts w:ascii="黑体" w:eastAsia="黑体" w:hint="eastAsia"/>
          <w:b/>
          <w:bCs/>
          <w:sz w:val="48"/>
          <w:szCs w:val="48"/>
          <w:lang w:eastAsia="zh-CN"/>
        </w:rPr>
        <w:t>福建福海创石油化工有限公司</w:t>
      </w:r>
    </w:p>
    <w:p w:rsidR="00651953" w:rsidRDefault="00651953" w:rsidP="00651953">
      <w:pPr>
        <w:spacing w:line="720" w:lineRule="auto"/>
        <w:jc w:val="center"/>
        <w:rPr>
          <w:rFonts w:ascii="黑体" w:eastAsia="黑体"/>
          <w:b/>
          <w:bCs/>
          <w:sz w:val="44"/>
          <w:szCs w:val="44"/>
          <w:lang w:eastAsia="zh-CN"/>
        </w:rPr>
      </w:pPr>
    </w:p>
    <w:p w:rsidR="00651953" w:rsidRDefault="00F376C7" w:rsidP="00651953">
      <w:pPr>
        <w:spacing w:line="720" w:lineRule="auto"/>
        <w:jc w:val="center"/>
        <w:rPr>
          <w:rFonts w:ascii="黑体" w:eastAsia="黑体"/>
          <w:b/>
          <w:bCs/>
          <w:sz w:val="44"/>
          <w:szCs w:val="44"/>
          <w:lang w:eastAsia="zh-CN"/>
        </w:rPr>
      </w:pPr>
      <w:r w:rsidRPr="00F376C7">
        <w:rPr>
          <w:rFonts w:ascii="黑体" w:eastAsia="黑体" w:hint="eastAsia"/>
          <w:b/>
          <w:bCs/>
          <w:sz w:val="44"/>
          <w:szCs w:val="44"/>
          <w:lang w:eastAsia="zh-CN"/>
        </w:rPr>
        <w:t>排放口采样监测新增视频监控安装</w:t>
      </w:r>
      <w:r w:rsidR="00651953">
        <w:rPr>
          <w:rFonts w:ascii="黑体" w:eastAsia="黑体" w:hint="eastAsia"/>
          <w:b/>
          <w:bCs/>
          <w:sz w:val="44"/>
          <w:szCs w:val="44"/>
          <w:lang w:eastAsia="zh-CN"/>
        </w:rPr>
        <w:t>发包</w:t>
      </w:r>
    </w:p>
    <w:p w:rsidR="00651953" w:rsidRDefault="00651953" w:rsidP="00651953">
      <w:pPr>
        <w:spacing w:line="720" w:lineRule="auto"/>
        <w:ind w:firstLineChars="750" w:firstLine="3313"/>
        <w:rPr>
          <w:rFonts w:ascii="黑体" w:eastAsia="黑体"/>
          <w:b/>
          <w:bCs/>
          <w:sz w:val="44"/>
          <w:szCs w:val="44"/>
          <w:lang w:eastAsia="zh-CN"/>
        </w:rPr>
      </w:pPr>
      <w:r>
        <w:rPr>
          <w:rFonts w:ascii="黑体" w:eastAsia="黑体" w:hint="eastAsia"/>
          <w:b/>
          <w:bCs/>
          <w:sz w:val="44"/>
          <w:szCs w:val="44"/>
          <w:lang w:eastAsia="zh-CN"/>
        </w:rPr>
        <w:t>比选文件</w:t>
      </w:r>
    </w:p>
    <w:p w:rsidR="00651953" w:rsidRDefault="00651953" w:rsidP="000D5EF7">
      <w:pPr>
        <w:pStyle w:val="aa"/>
      </w:pPr>
    </w:p>
    <w:p w:rsidR="00651953" w:rsidRPr="00513C0F" w:rsidRDefault="00651953" w:rsidP="0066426B">
      <w:pPr>
        <w:pStyle w:val="13"/>
      </w:pPr>
      <w:r w:rsidRPr="00513C0F">
        <w:rPr>
          <w:rFonts w:hint="eastAsia"/>
        </w:rPr>
        <w:t>文件编号：</w:t>
      </w:r>
      <w:r w:rsidR="0090793A" w:rsidRPr="0090793A">
        <w:t>FHC-PTCG20240402002</w:t>
      </w:r>
    </w:p>
    <w:p w:rsidR="00651953" w:rsidRDefault="00651953" w:rsidP="0066426B">
      <w:pPr>
        <w:pStyle w:val="13"/>
      </w:pPr>
    </w:p>
    <w:p w:rsidR="00651953" w:rsidRDefault="00651953" w:rsidP="000D5EF7">
      <w:pPr>
        <w:pStyle w:val="aa"/>
      </w:pPr>
    </w:p>
    <w:p w:rsidR="00651953" w:rsidRDefault="00651953" w:rsidP="000D5EF7">
      <w:pPr>
        <w:pStyle w:val="aa"/>
      </w:pPr>
    </w:p>
    <w:p w:rsidR="0066426B" w:rsidRDefault="0066426B" w:rsidP="0066426B">
      <w:pPr>
        <w:pStyle w:val="13"/>
      </w:pPr>
    </w:p>
    <w:p w:rsidR="0066426B" w:rsidRDefault="0066426B" w:rsidP="0066426B">
      <w:pPr>
        <w:pStyle w:val="13"/>
      </w:pPr>
    </w:p>
    <w:p w:rsidR="0066426B" w:rsidRDefault="0066426B" w:rsidP="0066426B">
      <w:pPr>
        <w:pStyle w:val="13"/>
      </w:pPr>
    </w:p>
    <w:p w:rsidR="0066426B" w:rsidRDefault="0066426B" w:rsidP="0066426B">
      <w:pPr>
        <w:pStyle w:val="13"/>
      </w:pPr>
    </w:p>
    <w:p w:rsidR="0066426B" w:rsidRDefault="0066426B" w:rsidP="0066426B">
      <w:pPr>
        <w:pStyle w:val="13"/>
      </w:pPr>
    </w:p>
    <w:p w:rsidR="0066426B" w:rsidRDefault="0066426B" w:rsidP="0066426B">
      <w:pPr>
        <w:pStyle w:val="13"/>
      </w:pPr>
    </w:p>
    <w:p w:rsidR="0066426B" w:rsidRDefault="0066426B" w:rsidP="0066426B">
      <w:pPr>
        <w:pStyle w:val="13"/>
      </w:pPr>
    </w:p>
    <w:p w:rsidR="00651953" w:rsidRPr="0066426B" w:rsidRDefault="00651953" w:rsidP="0066426B">
      <w:pPr>
        <w:pStyle w:val="13"/>
      </w:pPr>
      <w:r w:rsidRPr="0066426B">
        <w:rPr>
          <w:rFonts w:hint="eastAsia"/>
        </w:rPr>
        <w:t>福建福海创石油化工有限公司编制</w:t>
      </w:r>
    </w:p>
    <w:p w:rsidR="00651953" w:rsidRDefault="00651953" w:rsidP="00651953">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二〇二四年</w:t>
      </w:r>
      <w:r w:rsidR="00E6114A">
        <w:rPr>
          <w:rFonts w:ascii="微软雅黑" w:eastAsia="微软雅黑" w:hint="eastAsia"/>
          <w:b/>
          <w:w w:val="95"/>
          <w:sz w:val="32"/>
          <w:lang w:eastAsia="zh-CN"/>
        </w:rPr>
        <w:t>五</w:t>
      </w:r>
      <w:r>
        <w:rPr>
          <w:rFonts w:ascii="微软雅黑" w:eastAsia="微软雅黑" w:hint="eastAsia"/>
          <w:b/>
          <w:w w:val="95"/>
          <w:sz w:val="32"/>
          <w:lang w:eastAsia="zh-CN"/>
        </w:rPr>
        <w:t>月</w:t>
      </w:r>
    </w:p>
    <w:p w:rsidR="00651953" w:rsidRDefault="00651953" w:rsidP="00651953">
      <w:pPr>
        <w:spacing w:line="271" w:lineRule="auto"/>
        <w:jc w:val="center"/>
        <w:rPr>
          <w:rFonts w:ascii="微软雅黑" w:eastAsia="微软雅黑"/>
          <w:sz w:val="32"/>
          <w:lang w:eastAsia="zh-CN"/>
        </w:rPr>
        <w:sectPr w:rsidR="00651953" w:rsidSect="00651953">
          <w:pgSz w:w="11910" w:h="16840"/>
          <w:pgMar w:top="1600" w:right="1680" w:bottom="280" w:left="1680" w:header="720" w:footer="720" w:gutter="0"/>
          <w:cols w:space="720"/>
        </w:sectPr>
      </w:pPr>
    </w:p>
    <w:p w:rsidR="00651953" w:rsidRDefault="00651953" w:rsidP="00651953">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651953" w:rsidRDefault="00651953" w:rsidP="000D5EF7">
      <w:pPr>
        <w:pStyle w:val="aa"/>
      </w:pPr>
    </w:p>
    <w:p w:rsidR="00651953" w:rsidRDefault="00651953" w:rsidP="000D5EF7">
      <w:pPr>
        <w:pStyle w:val="aa"/>
      </w:pPr>
    </w:p>
    <w:p w:rsidR="00651953" w:rsidRDefault="00651953" w:rsidP="000D5EF7">
      <w:pPr>
        <w:pStyle w:val="aa"/>
      </w:pPr>
    </w:p>
    <w:p w:rsidR="00651953" w:rsidRDefault="00651953" w:rsidP="00651953">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651953" w:rsidRDefault="00651953" w:rsidP="00651953">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651953" w:rsidRDefault="00651953" w:rsidP="00651953">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651953" w:rsidRDefault="00651953" w:rsidP="00651953">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651953" w:rsidRDefault="00651953" w:rsidP="00651953">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651953" w:rsidRDefault="00651953" w:rsidP="00651953">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651953" w:rsidRDefault="00651953" w:rsidP="00651953">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651953" w:rsidRDefault="00651953" w:rsidP="00651953">
      <w:pPr>
        <w:tabs>
          <w:tab w:val="left" w:pos="709"/>
        </w:tabs>
        <w:spacing w:line="360" w:lineRule="auto"/>
        <w:ind w:firstLineChars="200" w:firstLine="480"/>
        <w:rPr>
          <w:sz w:val="24"/>
          <w:szCs w:val="24"/>
          <w:lang w:eastAsia="zh-CN"/>
        </w:rPr>
      </w:pPr>
    </w:p>
    <w:p w:rsidR="00651953" w:rsidRDefault="00651953" w:rsidP="00651953">
      <w:pPr>
        <w:tabs>
          <w:tab w:val="left" w:pos="709"/>
        </w:tabs>
        <w:spacing w:line="360" w:lineRule="auto"/>
        <w:ind w:firstLineChars="200" w:firstLine="480"/>
        <w:rPr>
          <w:sz w:val="24"/>
          <w:szCs w:val="24"/>
          <w:lang w:eastAsia="zh-CN"/>
        </w:rPr>
      </w:pPr>
    </w:p>
    <w:p w:rsidR="00651953" w:rsidRDefault="00651953" w:rsidP="00651953">
      <w:pPr>
        <w:tabs>
          <w:tab w:val="left" w:pos="709"/>
        </w:tabs>
        <w:spacing w:line="360" w:lineRule="auto"/>
        <w:ind w:firstLineChars="200" w:firstLine="480"/>
        <w:rPr>
          <w:sz w:val="24"/>
          <w:szCs w:val="24"/>
          <w:lang w:eastAsia="zh-CN"/>
        </w:rPr>
      </w:pPr>
    </w:p>
    <w:p w:rsidR="00651953" w:rsidRDefault="00651953" w:rsidP="00651953">
      <w:pPr>
        <w:tabs>
          <w:tab w:val="left" w:pos="709"/>
        </w:tabs>
        <w:spacing w:line="360" w:lineRule="auto"/>
        <w:ind w:firstLineChars="200" w:firstLine="480"/>
        <w:rPr>
          <w:sz w:val="24"/>
          <w:szCs w:val="24"/>
          <w:lang w:eastAsia="zh-CN"/>
        </w:rPr>
      </w:pPr>
    </w:p>
    <w:p w:rsidR="00651953" w:rsidRDefault="00651953" w:rsidP="00651953">
      <w:pPr>
        <w:tabs>
          <w:tab w:val="left" w:pos="709"/>
        </w:tabs>
        <w:spacing w:line="360" w:lineRule="auto"/>
        <w:ind w:firstLineChars="200" w:firstLine="480"/>
        <w:rPr>
          <w:sz w:val="24"/>
          <w:szCs w:val="24"/>
          <w:lang w:eastAsia="zh-CN"/>
        </w:rPr>
      </w:pPr>
    </w:p>
    <w:p w:rsidR="00651953" w:rsidRDefault="00651953" w:rsidP="00651953">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651953" w:rsidRDefault="00651953" w:rsidP="00651953">
      <w:pPr>
        <w:tabs>
          <w:tab w:val="left" w:pos="709"/>
        </w:tabs>
        <w:spacing w:line="480" w:lineRule="auto"/>
        <w:ind w:firstLineChars="200" w:firstLine="480"/>
        <w:rPr>
          <w:sz w:val="24"/>
          <w:szCs w:val="24"/>
          <w:lang w:eastAsia="zh-CN"/>
        </w:rPr>
      </w:pPr>
      <w:r>
        <w:rPr>
          <w:sz w:val="24"/>
          <w:szCs w:val="24"/>
          <w:lang w:eastAsia="zh-CN"/>
        </w:rPr>
        <w:t>附件二：参选文件（范本）</w:t>
      </w:r>
    </w:p>
    <w:p w:rsidR="00651953" w:rsidRDefault="00651953" w:rsidP="00651953">
      <w:pPr>
        <w:tabs>
          <w:tab w:val="left" w:pos="709"/>
        </w:tabs>
        <w:spacing w:line="480" w:lineRule="auto"/>
        <w:ind w:firstLineChars="200" w:firstLine="480"/>
        <w:rPr>
          <w:sz w:val="24"/>
          <w:szCs w:val="24"/>
          <w:lang w:eastAsia="zh-CN"/>
        </w:rPr>
      </w:pPr>
      <w:r>
        <w:rPr>
          <w:rFonts w:hint="eastAsia"/>
          <w:sz w:val="24"/>
          <w:szCs w:val="24"/>
          <w:lang w:eastAsia="zh-CN"/>
        </w:rPr>
        <w:t>附件三：</w:t>
      </w:r>
      <w:r w:rsidRPr="00513C0F">
        <w:rPr>
          <w:rFonts w:hint="eastAsia"/>
          <w:sz w:val="24"/>
          <w:szCs w:val="24"/>
          <w:lang w:eastAsia="zh-CN"/>
        </w:rPr>
        <w:t>商务报价函</w:t>
      </w:r>
    </w:p>
    <w:p w:rsidR="00DA33D9" w:rsidRPr="00513C0F" w:rsidRDefault="00DA33D9" w:rsidP="00651953">
      <w:pPr>
        <w:tabs>
          <w:tab w:val="left" w:pos="709"/>
        </w:tabs>
        <w:spacing w:line="480" w:lineRule="auto"/>
        <w:ind w:firstLineChars="200" w:firstLine="480"/>
        <w:rPr>
          <w:sz w:val="24"/>
          <w:szCs w:val="24"/>
          <w:lang w:eastAsia="zh-CN"/>
        </w:rPr>
      </w:pPr>
      <w:r>
        <w:rPr>
          <w:sz w:val="24"/>
          <w:szCs w:val="24"/>
          <w:lang w:eastAsia="zh-CN"/>
        </w:rPr>
        <w:t>附件四</w:t>
      </w:r>
      <w:r>
        <w:rPr>
          <w:rFonts w:hint="eastAsia"/>
          <w:sz w:val="24"/>
          <w:szCs w:val="24"/>
          <w:lang w:eastAsia="zh-CN"/>
        </w:rPr>
        <w:t>：</w:t>
      </w:r>
      <w:r w:rsidR="00F27C08" w:rsidRPr="00F27C08">
        <w:rPr>
          <w:rFonts w:hint="eastAsia"/>
          <w:sz w:val="24"/>
          <w:szCs w:val="24"/>
          <w:lang w:eastAsia="zh-CN"/>
        </w:rPr>
        <w:t>福海创排放口采样监测新增视频监控安装发包说明</w:t>
      </w:r>
    </w:p>
    <w:p w:rsidR="00651953" w:rsidRPr="00513C0F" w:rsidRDefault="00651953" w:rsidP="00651953">
      <w:pPr>
        <w:tabs>
          <w:tab w:val="left" w:pos="709"/>
        </w:tabs>
        <w:spacing w:line="480" w:lineRule="auto"/>
        <w:ind w:firstLineChars="200" w:firstLine="480"/>
        <w:rPr>
          <w:sz w:val="24"/>
          <w:szCs w:val="24"/>
          <w:lang w:eastAsia="zh-CN"/>
        </w:rPr>
      </w:pPr>
    </w:p>
    <w:p w:rsidR="00651953" w:rsidRDefault="00651953" w:rsidP="0066426B">
      <w:pPr>
        <w:pStyle w:val="13"/>
        <w:sectPr w:rsidR="00651953">
          <w:footerReference w:type="default" r:id="rId7"/>
          <w:pgSz w:w="11910" w:h="16840"/>
          <w:pgMar w:top="1480" w:right="1340" w:bottom="740" w:left="1680" w:header="0" w:footer="551" w:gutter="0"/>
          <w:pgNumType w:start="1"/>
          <w:cols w:space="720"/>
        </w:sectPr>
      </w:pPr>
    </w:p>
    <w:p w:rsidR="00651953" w:rsidRDefault="00651953" w:rsidP="00651953">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651953" w:rsidRPr="000D5EF7" w:rsidRDefault="00651953" w:rsidP="00020774">
      <w:pPr>
        <w:pStyle w:val="aa"/>
        <w:ind w:firstLineChars="200" w:firstLine="480"/>
      </w:pPr>
      <w:r w:rsidRPr="000D5EF7">
        <w:rPr>
          <w:rFonts w:hint="eastAsia"/>
        </w:rPr>
        <w:t>福建福海创石油化工有限公司就“</w:t>
      </w:r>
      <w:r w:rsidRPr="000D5EF7">
        <w:rPr>
          <w:rFonts w:hint="eastAsia"/>
          <w:color w:val="000000" w:themeColor="text1"/>
        </w:rPr>
        <w:t>福建福海创石油化工有限公司</w:t>
      </w:r>
      <w:r w:rsidR="000A74FE">
        <w:rPr>
          <w:rFonts w:hint="eastAsia"/>
          <w:color w:val="000000" w:themeColor="text1"/>
        </w:rPr>
        <w:t>排放口采样监测新增视频监控安装</w:t>
      </w:r>
      <w:r w:rsidRPr="000D5EF7">
        <w:rPr>
          <w:rFonts w:hint="eastAsia"/>
          <w:color w:val="000000" w:themeColor="text1"/>
        </w:rPr>
        <w:t>项目（项目</w:t>
      </w:r>
      <w:r w:rsidRPr="000D5EF7">
        <w:rPr>
          <w:rFonts w:hint="eastAsia"/>
        </w:rPr>
        <w:t>编号：</w:t>
      </w:r>
      <w:r w:rsidR="0090793A" w:rsidRPr="0090793A">
        <w:t>FHC-PTCG20240402002</w:t>
      </w:r>
      <w:r w:rsidRPr="000D5EF7">
        <w:rPr>
          <w:rFonts w:hint="eastAsia"/>
        </w:rPr>
        <w:t>）”</w:t>
      </w:r>
      <w:r w:rsidRPr="000D5EF7">
        <w:t>进行国内公开比选</w:t>
      </w:r>
      <w:r w:rsidRPr="000D5EF7">
        <w:rPr>
          <w:rFonts w:hint="eastAsia"/>
        </w:rPr>
        <w:t>，欢迎国内符合条件的供应商积极参选。</w:t>
      </w:r>
      <w:bookmarkStart w:id="0" w:name="_GoBack"/>
      <w:bookmarkEnd w:id="0"/>
    </w:p>
    <w:p w:rsidR="00651953" w:rsidRDefault="00651953" w:rsidP="00651953">
      <w:pPr>
        <w:tabs>
          <w:tab w:val="left" w:pos="709"/>
        </w:tabs>
        <w:spacing w:line="360" w:lineRule="auto"/>
        <w:rPr>
          <w:rFonts w:asciiTheme="minorEastAsia" w:eastAsiaTheme="minorEastAsia" w:hAnsiTheme="minorEastAsia"/>
          <w:b/>
          <w:snapToGrid w:val="0"/>
          <w:color w:val="000000" w:themeColor="text1"/>
          <w:spacing w:val="8"/>
          <w:sz w:val="24"/>
          <w:szCs w:val="24"/>
          <w:lang w:eastAsia="zh-CN"/>
        </w:rPr>
      </w:pPr>
      <w:r>
        <w:rPr>
          <w:rFonts w:asciiTheme="minorEastAsia" w:eastAsiaTheme="minorEastAsia" w:hAnsiTheme="minorEastAsia"/>
          <w:b/>
          <w:snapToGrid w:val="0"/>
          <w:color w:val="000000" w:themeColor="text1"/>
          <w:spacing w:val="8"/>
          <w:sz w:val="24"/>
          <w:szCs w:val="24"/>
          <w:lang w:eastAsia="zh-CN"/>
        </w:rPr>
        <w:t>一</w:t>
      </w:r>
      <w:r>
        <w:rPr>
          <w:rFonts w:asciiTheme="minorEastAsia" w:eastAsiaTheme="minorEastAsia" w:hAnsiTheme="minorEastAsia" w:hint="eastAsia"/>
          <w:b/>
          <w:snapToGrid w:val="0"/>
          <w:color w:val="000000" w:themeColor="text1"/>
          <w:spacing w:val="8"/>
          <w:sz w:val="24"/>
          <w:szCs w:val="24"/>
          <w:lang w:eastAsia="zh-CN"/>
        </w:rPr>
        <w:t>、</w:t>
      </w:r>
      <w:r>
        <w:rPr>
          <w:rFonts w:asciiTheme="minorEastAsia" w:eastAsiaTheme="minorEastAsia" w:hAnsiTheme="minorEastAsia"/>
          <w:b/>
          <w:snapToGrid w:val="0"/>
          <w:color w:val="000000" w:themeColor="text1"/>
          <w:spacing w:val="8"/>
          <w:sz w:val="24"/>
          <w:szCs w:val="24"/>
          <w:lang w:eastAsia="zh-CN"/>
        </w:rPr>
        <w:t>项目概况</w:t>
      </w:r>
    </w:p>
    <w:p w:rsidR="00651953" w:rsidRDefault="00651953" w:rsidP="00651953">
      <w:pPr>
        <w:tabs>
          <w:tab w:val="left" w:pos="709"/>
        </w:tabs>
        <w:spacing w:line="360" w:lineRule="auto"/>
        <w:ind w:firstLineChars="200" w:firstLine="480"/>
        <w:rPr>
          <w:rFonts w:asciiTheme="minorEastAsia" w:eastAsiaTheme="minorEastAsia" w:hAnsiTheme="minorEastAsia"/>
          <w:color w:val="000000" w:themeColor="text1"/>
          <w:sz w:val="24"/>
          <w:szCs w:val="24"/>
          <w:lang w:eastAsia="zh-CN"/>
        </w:rPr>
      </w:pPr>
      <w:r>
        <w:rPr>
          <w:rFonts w:asciiTheme="minorEastAsia" w:eastAsiaTheme="minorEastAsia" w:hAnsiTheme="minorEastAsia"/>
          <w:sz w:val="24"/>
          <w:szCs w:val="24"/>
          <w:lang w:eastAsia="zh-CN"/>
        </w:rPr>
        <w:t>1</w:t>
      </w:r>
      <w:r>
        <w:rPr>
          <w:rFonts w:asciiTheme="minorEastAsia" w:eastAsiaTheme="minorEastAsia" w:hAnsiTheme="minorEastAsia" w:hint="eastAsia"/>
          <w:sz w:val="24"/>
          <w:szCs w:val="24"/>
          <w:lang w:eastAsia="zh-CN"/>
        </w:rPr>
        <w:t>．项目名称：</w:t>
      </w:r>
      <w:r>
        <w:rPr>
          <w:rFonts w:asciiTheme="minorEastAsia" w:eastAsiaTheme="minorEastAsia" w:hAnsiTheme="minorEastAsia" w:hint="eastAsia"/>
          <w:color w:val="000000" w:themeColor="text1"/>
          <w:sz w:val="24"/>
          <w:szCs w:val="24"/>
          <w:lang w:eastAsia="zh-CN"/>
        </w:rPr>
        <w:t>福建福海创石油化工有限公司</w:t>
      </w:r>
      <w:r w:rsidR="000A74FE">
        <w:rPr>
          <w:rFonts w:asciiTheme="minorEastAsia" w:eastAsiaTheme="minorEastAsia" w:hAnsiTheme="minorEastAsia" w:hint="eastAsia"/>
          <w:color w:val="000000" w:themeColor="text1"/>
          <w:sz w:val="24"/>
          <w:szCs w:val="24"/>
          <w:lang w:eastAsia="zh-CN"/>
        </w:rPr>
        <w:t>排放口采样监测新增视频监控安装</w:t>
      </w:r>
      <w:r>
        <w:rPr>
          <w:rFonts w:asciiTheme="minorEastAsia" w:eastAsiaTheme="minorEastAsia" w:hAnsiTheme="minorEastAsia" w:hint="eastAsia"/>
          <w:color w:val="000000" w:themeColor="text1"/>
          <w:sz w:val="24"/>
          <w:szCs w:val="24"/>
          <w:lang w:eastAsia="zh-CN"/>
        </w:rPr>
        <w:t>项目。</w:t>
      </w:r>
    </w:p>
    <w:p w:rsidR="00651953" w:rsidRDefault="00651953" w:rsidP="00651953">
      <w:pPr>
        <w:tabs>
          <w:tab w:val="left" w:pos="709"/>
        </w:tabs>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2．比选控制价：</w:t>
      </w:r>
      <w:r w:rsidR="000A74FE" w:rsidRPr="000A74FE">
        <w:rPr>
          <w:rFonts w:asciiTheme="minorEastAsia" w:eastAsiaTheme="minorEastAsia" w:hAnsiTheme="minorEastAsia"/>
          <w:sz w:val="24"/>
          <w:szCs w:val="24"/>
          <w:lang w:eastAsia="zh-CN"/>
        </w:rPr>
        <w:t>1</w:t>
      </w:r>
      <w:r w:rsidR="000A74FE">
        <w:rPr>
          <w:rFonts w:asciiTheme="minorEastAsia" w:eastAsiaTheme="minorEastAsia" w:hAnsiTheme="minorEastAsia"/>
          <w:sz w:val="24"/>
          <w:szCs w:val="24"/>
          <w:lang w:eastAsia="zh-CN"/>
        </w:rPr>
        <w:t>,</w:t>
      </w:r>
      <w:r w:rsidR="000A74FE" w:rsidRPr="000A74FE">
        <w:rPr>
          <w:rFonts w:asciiTheme="minorEastAsia" w:eastAsiaTheme="minorEastAsia" w:hAnsiTheme="minorEastAsia"/>
          <w:sz w:val="24"/>
          <w:szCs w:val="24"/>
          <w:lang w:eastAsia="zh-CN"/>
        </w:rPr>
        <w:t>410</w:t>
      </w:r>
      <w:r w:rsidR="000A74FE">
        <w:rPr>
          <w:rFonts w:asciiTheme="minorEastAsia" w:eastAsiaTheme="minorEastAsia" w:hAnsiTheme="minorEastAsia"/>
          <w:sz w:val="24"/>
          <w:szCs w:val="24"/>
          <w:lang w:eastAsia="zh-CN"/>
        </w:rPr>
        <w:t>,</w:t>
      </w:r>
      <w:r w:rsidR="000A74FE" w:rsidRPr="000A74FE">
        <w:rPr>
          <w:rFonts w:asciiTheme="minorEastAsia" w:eastAsiaTheme="minorEastAsia" w:hAnsiTheme="minorEastAsia"/>
          <w:sz w:val="24"/>
          <w:szCs w:val="24"/>
          <w:lang w:eastAsia="zh-CN"/>
        </w:rPr>
        <w:t>000.00</w:t>
      </w:r>
      <w:r w:rsidR="000A74FE">
        <w:rPr>
          <w:rFonts w:asciiTheme="minorEastAsia" w:eastAsiaTheme="minorEastAsia" w:hAnsiTheme="minorEastAsia"/>
          <w:sz w:val="24"/>
          <w:szCs w:val="24"/>
          <w:lang w:eastAsia="zh-CN"/>
        </w:rPr>
        <w:t>元</w:t>
      </w:r>
      <w:r>
        <w:rPr>
          <w:rFonts w:asciiTheme="minorEastAsia" w:eastAsiaTheme="minorEastAsia" w:hAnsiTheme="minorEastAsia" w:hint="eastAsia"/>
          <w:sz w:val="24"/>
          <w:szCs w:val="24"/>
          <w:lang w:eastAsia="zh-CN"/>
        </w:rPr>
        <w:t>（含税</w:t>
      </w:r>
      <w:r w:rsidR="005312B3">
        <w:rPr>
          <w:rFonts w:asciiTheme="minorEastAsia" w:eastAsiaTheme="minorEastAsia" w:hAnsiTheme="minorEastAsia" w:hint="eastAsia"/>
          <w:sz w:val="24"/>
          <w:szCs w:val="24"/>
          <w:lang w:eastAsia="zh-CN"/>
        </w:rPr>
        <w:t>，含安装费等所有费用</w:t>
      </w:r>
      <w:r>
        <w:rPr>
          <w:rFonts w:asciiTheme="minorEastAsia" w:eastAsiaTheme="minorEastAsia" w:hAnsiTheme="minorEastAsia" w:hint="eastAsia"/>
          <w:sz w:val="24"/>
          <w:szCs w:val="24"/>
          <w:lang w:eastAsia="zh-CN"/>
        </w:rPr>
        <w:t>）。</w:t>
      </w:r>
    </w:p>
    <w:p w:rsidR="00651953" w:rsidRDefault="00651953" w:rsidP="00651953">
      <w:pPr>
        <w:tabs>
          <w:tab w:val="left" w:pos="709"/>
        </w:tabs>
        <w:spacing w:line="360" w:lineRule="auto"/>
        <w:ind w:firstLine="200"/>
        <w:rPr>
          <w:rFonts w:asciiTheme="minorEastAsia" w:eastAsiaTheme="minorEastAsia" w:hAnsiTheme="minorEastAsia"/>
          <w:b/>
          <w:snapToGrid w:val="0"/>
          <w:color w:val="000000" w:themeColor="text1"/>
          <w:spacing w:val="8"/>
          <w:sz w:val="24"/>
          <w:szCs w:val="24"/>
          <w:lang w:eastAsia="zh-CN"/>
        </w:rPr>
      </w:pPr>
      <w:r>
        <w:rPr>
          <w:rFonts w:asciiTheme="minorEastAsia" w:eastAsiaTheme="minorEastAsia" w:hAnsiTheme="minorEastAsia"/>
          <w:b/>
          <w:snapToGrid w:val="0"/>
          <w:color w:val="000000" w:themeColor="text1"/>
          <w:spacing w:val="8"/>
          <w:sz w:val="24"/>
          <w:szCs w:val="24"/>
          <w:lang w:eastAsia="zh-CN"/>
        </w:rPr>
        <w:t>二、参选人资格要求</w:t>
      </w:r>
    </w:p>
    <w:p w:rsidR="00651953" w:rsidRDefault="00651953" w:rsidP="00651953">
      <w:pPr>
        <w:tabs>
          <w:tab w:val="left" w:pos="709"/>
        </w:tabs>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1．参选人具备有效的企业法人营业执照；</w:t>
      </w:r>
    </w:p>
    <w:p w:rsidR="00651953" w:rsidRDefault="00651953" w:rsidP="00651953">
      <w:pPr>
        <w:tabs>
          <w:tab w:val="left" w:pos="709"/>
        </w:tabs>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2．参选人</w:t>
      </w:r>
      <w:r w:rsidR="00A9360F">
        <w:rPr>
          <w:rFonts w:asciiTheme="minorEastAsia" w:eastAsiaTheme="minorEastAsia" w:hAnsiTheme="minorEastAsia" w:hint="eastAsia"/>
          <w:sz w:val="24"/>
          <w:szCs w:val="24"/>
          <w:lang w:eastAsia="zh-CN"/>
        </w:rPr>
        <w:t>需提供</w:t>
      </w:r>
      <w:r w:rsidR="00A9360F">
        <w:rPr>
          <w:rFonts w:hint="eastAsia"/>
          <w:sz w:val="24"/>
          <w:szCs w:val="24"/>
          <w:lang w:eastAsia="zh-CN"/>
        </w:rPr>
        <w:t>近三</w:t>
      </w:r>
      <w:r w:rsidR="00A9360F" w:rsidRPr="000276C5">
        <w:rPr>
          <w:rFonts w:hint="eastAsia"/>
          <w:sz w:val="24"/>
          <w:szCs w:val="24"/>
          <w:lang w:eastAsia="zh-CN"/>
        </w:rPr>
        <w:t>年</w:t>
      </w:r>
      <w:r w:rsidR="00A9360F">
        <w:rPr>
          <w:rFonts w:hint="eastAsia"/>
          <w:sz w:val="24"/>
          <w:szCs w:val="24"/>
          <w:lang w:eastAsia="zh-CN"/>
        </w:rPr>
        <w:t>（2</w:t>
      </w:r>
      <w:r w:rsidR="00A9360F">
        <w:rPr>
          <w:sz w:val="24"/>
          <w:szCs w:val="24"/>
          <w:lang w:eastAsia="zh-CN"/>
        </w:rPr>
        <w:t>021年5</w:t>
      </w:r>
      <w:r w:rsidR="00A9360F">
        <w:rPr>
          <w:rFonts w:hint="eastAsia"/>
          <w:sz w:val="24"/>
          <w:szCs w:val="24"/>
          <w:lang w:eastAsia="zh-CN"/>
        </w:rPr>
        <w:t>月-</w:t>
      </w:r>
      <w:r w:rsidR="00A9360F">
        <w:rPr>
          <w:sz w:val="24"/>
          <w:szCs w:val="24"/>
          <w:lang w:eastAsia="zh-CN"/>
        </w:rPr>
        <w:t>2024年</w:t>
      </w:r>
      <w:r w:rsidR="00A9360F">
        <w:rPr>
          <w:rFonts w:hint="eastAsia"/>
          <w:sz w:val="24"/>
          <w:szCs w:val="24"/>
          <w:lang w:eastAsia="zh-CN"/>
        </w:rPr>
        <w:t>4月）石化企业</w:t>
      </w:r>
      <w:r w:rsidR="00A9360F" w:rsidRPr="000276C5">
        <w:rPr>
          <w:rFonts w:hint="eastAsia"/>
          <w:sz w:val="24"/>
          <w:szCs w:val="24"/>
          <w:lang w:eastAsia="zh-CN"/>
        </w:rPr>
        <w:t>相关</w:t>
      </w:r>
      <w:r w:rsidR="00A9360F">
        <w:rPr>
          <w:rFonts w:hint="eastAsia"/>
          <w:sz w:val="24"/>
          <w:szCs w:val="24"/>
          <w:lang w:eastAsia="zh-CN"/>
        </w:rPr>
        <w:t>防爆</w:t>
      </w:r>
      <w:r w:rsidR="00A9360F" w:rsidRPr="000276C5">
        <w:rPr>
          <w:rFonts w:hint="eastAsia"/>
          <w:sz w:val="24"/>
          <w:szCs w:val="24"/>
          <w:lang w:eastAsia="zh-CN"/>
        </w:rPr>
        <w:t>视频监控</w:t>
      </w:r>
      <w:r w:rsidR="00A9360F">
        <w:rPr>
          <w:rFonts w:hint="eastAsia"/>
          <w:sz w:val="24"/>
          <w:szCs w:val="24"/>
          <w:lang w:eastAsia="zh-CN"/>
        </w:rPr>
        <w:t>设备</w:t>
      </w:r>
      <w:r w:rsidR="00A9360F" w:rsidRPr="000276C5">
        <w:rPr>
          <w:rFonts w:hint="eastAsia"/>
          <w:sz w:val="24"/>
          <w:szCs w:val="24"/>
          <w:lang w:eastAsia="zh-CN"/>
        </w:rPr>
        <w:t>安装业绩证明文件</w:t>
      </w:r>
      <w:r>
        <w:rPr>
          <w:rFonts w:asciiTheme="minorEastAsia" w:eastAsiaTheme="minorEastAsia" w:hAnsiTheme="minorEastAsia" w:hint="eastAsia"/>
          <w:sz w:val="24"/>
          <w:szCs w:val="24"/>
          <w:lang w:eastAsia="zh-CN"/>
        </w:rPr>
        <w:t>；</w:t>
      </w:r>
    </w:p>
    <w:p w:rsidR="00651953" w:rsidRDefault="00651953" w:rsidP="00651953">
      <w:pPr>
        <w:tabs>
          <w:tab w:val="left" w:pos="709"/>
        </w:tabs>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A9360F">
        <w:rPr>
          <w:rFonts w:asciiTheme="minorEastAsia" w:eastAsiaTheme="minorEastAsia" w:hAnsiTheme="minorEastAsia" w:hint="eastAsia"/>
          <w:sz w:val="24"/>
          <w:szCs w:val="24"/>
          <w:lang w:eastAsia="zh-CN"/>
        </w:rPr>
        <w:t>参选人具有</w:t>
      </w:r>
      <w:r w:rsidR="00A9360F" w:rsidRPr="000276C5">
        <w:rPr>
          <w:sz w:val="24"/>
          <w:szCs w:val="24"/>
          <w:lang w:eastAsia="zh-CN"/>
        </w:rPr>
        <w:t>电子与智能化工程专业承包资质</w:t>
      </w:r>
      <w:r w:rsidR="00A9360F" w:rsidRPr="000276C5">
        <w:rPr>
          <w:rFonts w:hint="eastAsia"/>
          <w:sz w:val="24"/>
          <w:szCs w:val="24"/>
          <w:lang w:eastAsia="zh-CN"/>
        </w:rPr>
        <w:t>二级</w:t>
      </w:r>
      <w:r>
        <w:rPr>
          <w:rFonts w:asciiTheme="minorEastAsia" w:eastAsiaTheme="minorEastAsia" w:hAnsiTheme="minorEastAsia" w:hint="eastAsia"/>
          <w:sz w:val="24"/>
          <w:szCs w:val="24"/>
          <w:lang w:eastAsia="zh-CN"/>
        </w:rPr>
        <w:t>；</w:t>
      </w:r>
    </w:p>
    <w:p w:rsidR="00651953" w:rsidRDefault="00651953" w:rsidP="00651953">
      <w:pPr>
        <w:widowControl/>
        <w:autoSpaceDE/>
        <w:autoSpaceDN/>
        <w:spacing w:line="360" w:lineRule="auto"/>
        <w:ind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4．参选人</w:t>
      </w:r>
      <w:r>
        <w:rPr>
          <w:rFonts w:asciiTheme="minorEastAsia" w:eastAsiaTheme="minorEastAsia" w:hAnsiTheme="minorEastAsia"/>
          <w:sz w:val="24"/>
          <w:szCs w:val="24"/>
          <w:lang w:eastAsia="zh-CN"/>
        </w:rPr>
        <w:t>没有失信黑名单记录（以最高院失信被执行人系统发布信息为准）</w:t>
      </w:r>
      <w:r>
        <w:rPr>
          <w:rFonts w:asciiTheme="minorEastAsia" w:eastAsiaTheme="minorEastAsia" w:hAnsiTheme="minorEastAsia" w:hint="eastAsia"/>
          <w:sz w:val="24"/>
          <w:szCs w:val="24"/>
          <w:lang w:eastAsia="zh-CN"/>
        </w:rPr>
        <w:t>；</w:t>
      </w:r>
    </w:p>
    <w:p w:rsidR="00651953" w:rsidRDefault="00651953" w:rsidP="00651953">
      <w:pPr>
        <w:widowControl/>
        <w:autoSpaceDE/>
        <w:autoSpaceDN/>
        <w:spacing w:line="360" w:lineRule="auto"/>
        <w:ind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5．参选人</w:t>
      </w:r>
      <w:r>
        <w:rPr>
          <w:rFonts w:asciiTheme="minorEastAsia" w:eastAsiaTheme="minorEastAsia" w:hAnsiTheme="minorEastAsia"/>
          <w:sz w:val="24"/>
          <w:szCs w:val="24"/>
          <w:lang w:eastAsia="zh-CN"/>
        </w:rPr>
        <w:t>与</w:t>
      </w:r>
      <w:r>
        <w:rPr>
          <w:rFonts w:asciiTheme="minorEastAsia" w:eastAsiaTheme="minorEastAsia" w:hAnsiTheme="minorEastAsia" w:hint="eastAsia"/>
          <w:sz w:val="24"/>
          <w:szCs w:val="24"/>
          <w:lang w:eastAsia="zh-CN"/>
        </w:rPr>
        <w:t>比选人</w:t>
      </w:r>
      <w:r>
        <w:rPr>
          <w:rFonts w:asciiTheme="minorEastAsia" w:eastAsiaTheme="minorEastAsia" w:hAnsiTheme="minorEastAsia"/>
          <w:sz w:val="24"/>
          <w:szCs w:val="24"/>
          <w:lang w:eastAsia="zh-CN"/>
        </w:rPr>
        <w:t>无诉讼纠纷</w:t>
      </w:r>
      <w:r>
        <w:rPr>
          <w:rFonts w:asciiTheme="minorEastAsia" w:eastAsiaTheme="minorEastAsia" w:hAnsiTheme="minorEastAsia" w:hint="eastAsia"/>
          <w:sz w:val="24"/>
          <w:szCs w:val="24"/>
          <w:lang w:eastAsia="zh-CN"/>
        </w:rPr>
        <w:t>；</w:t>
      </w:r>
    </w:p>
    <w:p w:rsidR="00651953" w:rsidRPr="00E6692C" w:rsidRDefault="00651953" w:rsidP="00651953">
      <w:pPr>
        <w:widowControl/>
        <w:autoSpaceDE/>
        <w:autoSpaceDN/>
        <w:spacing w:line="360" w:lineRule="auto"/>
        <w:ind w:firstLineChars="200" w:firstLine="480"/>
        <w:jc w:val="both"/>
        <w:rPr>
          <w:rFonts w:asciiTheme="minorEastAsia" w:eastAsiaTheme="minorEastAsia" w:hAnsiTheme="minorEastAsia"/>
          <w:sz w:val="24"/>
          <w:szCs w:val="24"/>
          <w:lang w:eastAsia="zh-CN"/>
        </w:rPr>
      </w:pPr>
      <w:r w:rsidRPr="00E6692C">
        <w:rPr>
          <w:rFonts w:asciiTheme="minorEastAsia" w:eastAsiaTheme="minorEastAsia" w:hAnsiTheme="minorEastAsia" w:hint="eastAsia"/>
          <w:sz w:val="24"/>
          <w:szCs w:val="24"/>
          <w:lang w:eastAsia="zh-CN"/>
        </w:rPr>
        <w:t>6．本项目不接受联合体参选；</w:t>
      </w:r>
    </w:p>
    <w:p w:rsidR="00651953" w:rsidRDefault="00651953" w:rsidP="00651953">
      <w:pPr>
        <w:tabs>
          <w:tab w:val="left" w:pos="709"/>
        </w:tabs>
        <w:spacing w:line="360" w:lineRule="auto"/>
        <w:ind w:firstLine="480"/>
        <w:rPr>
          <w:rFonts w:asciiTheme="minorEastAsia" w:eastAsiaTheme="minorEastAsia" w:hAnsiTheme="minorEastAsia"/>
          <w:b/>
          <w:snapToGrid w:val="0"/>
          <w:color w:val="000000" w:themeColor="text1"/>
          <w:spacing w:val="8"/>
          <w:sz w:val="24"/>
          <w:szCs w:val="24"/>
          <w:lang w:eastAsia="zh-CN"/>
        </w:rPr>
      </w:pPr>
      <w:r>
        <w:rPr>
          <w:rFonts w:asciiTheme="minorEastAsia" w:eastAsiaTheme="minorEastAsia" w:hAnsiTheme="minorEastAsia" w:hint="eastAsia"/>
          <w:b/>
          <w:snapToGrid w:val="0"/>
          <w:color w:val="000000" w:themeColor="text1"/>
          <w:spacing w:val="8"/>
          <w:sz w:val="24"/>
          <w:szCs w:val="24"/>
          <w:lang w:eastAsia="zh-CN"/>
        </w:rPr>
        <w:t>三、获取比选文件</w:t>
      </w:r>
    </w:p>
    <w:p w:rsidR="00651953" w:rsidRDefault="00651953" w:rsidP="00651953">
      <w:pPr>
        <w:tabs>
          <w:tab w:val="left" w:pos="709"/>
        </w:tabs>
        <w:spacing w:line="360" w:lineRule="auto"/>
        <w:ind w:firstLineChars="200" w:firstLine="480"/>
        <w:rPr>
          <w:rFonts w:asciiTheme="minorEastAsia" w:eastAsiaTheme="minorEastAsia" w:hAnsiTheme="minorEastAsia"/>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1</w:t>
      </w:r>
      <w:r>
        <w:rPr>
          <w:rFonts w:asciiTheme="minorEastAsia" w:eastAsiaTheme="minorEastAsia" w:hAnsiTheme="minorEastAsia"/>
          <w:color w:val="000000" w:themeColor="text1"/>
          <w:sz w:val="24"/>
          <w:szCs w:val="24"/>
          <w:lang w:eastAsia="zh-CN"/>
        </w:rPr>
        <w:t>.</w:t>
      </w:r>
      <w:r>
        <w:rPr>
          <w:rFonts w:asciiTheme="minorEastAsia" w:eastAsiaTheme="minorEastAsia" w:hAnsiTheme="minorEastAsia" w:hint="eastAsia"/>
          <w:color w:val="000000" w:themeColor="text1"/>
          <w:sz w:val="24"/>
          <w:szCs w:val="24"/>
          <w:lang w:eastAsia="zh-CN"/>
        </w:rPr>
        <w:t>报名时间：2024年</w:t>
      </w:r>
      <w:r w:rsidR="00E6114A">
        <w:rPr>
          <w:rFonts w:asciiTheme="minorEastAsia" w:eastAsiaTheme="minorEastAsia" w:hAnsiTheme="minorEastAsia"/>
          <w:color w:val="000000" w:themeColor="text1"/>
          <w:sz w:val="24"/>
          <w:szCs w:val="24"/>
          <w:lang w:eastAsia="zh-CN"/>
        </w:rPr>
        <w:t>5</w:t>
      </w:r>
      <w:r>
        <w:rPr>
          <w:rFonts w:asciiTheme="minorEastAsia" w:eastAsiaTheme="minorEastAsia" w:hAnsiTheme="minorEastAsia" w:hint="eastAsia"/>
          <w:color w:val="000000" w:themeColor="text1"/>
          <w:sz w:val="24"/>
          <w:szCs w:val="24"/>
          <w:lang w:eastAsia="zh-CN"/>
        </w:rPr>
        <w:t>月</w:t>
      </w:r>
      <w:r w:rsidR="00E6114A">
        <w:rPr>
          <w:rFonts w:asciiTheme="minorEastAsia" w:eastAsiaTheme="minorEastAsia" w:hAnsiTheme="minorEastAsia"/>
          <w:color w:val="000000" w:themeColor="text1"/>
          <w:sz w:val="24"/>
          <w:szCs w:val="24"/>
          <w:lang w:eastAsia="zh-CN"/>
        </w:rPr>
        <w:t>3</w:t>
      </w:r>
      <w:r>
        <w:rPr>
          <w:rFonts w:asciiTheme="minorEastAsia" w:eastAsiaTheme="minorEastAsia" w:hAnsiTheme="minorEastAsia" w:hint="eastAsia"/>
          <w:color w:val="000000" w:themeColor="text1"/>
          <w:sz w:val="24"/>
          <w:szCs w:val="24"/>
          <w:lang w:eastAsia="zh-CN"/>
        </w:rPr>
        <w:t>日至2024年</w:t>
      </w:r>
      <w:r w:rsidR="00E6114A">
        <w:rPr>
          <w:rFonts w:asciiTheme="minorEastAsia" w:eastAsiaTheme="minorEastAsia" w:hAnsiTheme="minorEastAsia"/>
          <w:color w:val="000000" w:themeColor="text1"/>
          <w:sz w:val="24"/>
          <w:szCs w:val="24"/>
          <w:lang w:eastAsia="zh-CN"/>
        </w:rPr>
        <w:t>5</w:t>
      </w:r>
      <w:r>
        <w:rPr>
          <w:rFonts w:asciiTheme="minorEastAsia" w:eastAsiaTheme="minorEastAsia" w:hAnsiTheme="minorEastAsia" w:hint="eastAsia"/>
          <w:color w:val="000000" w:themeColor="text1"/>
          <w:sz w:val="24"/>
          <w:szCs w:val="24"/>
          <w:lang w:eastAsia="zh-CN"/>
        </w:rPr>
        <w:t>月</w:t>
      </w:r>
      <w:r w:rsidR="00E6114A">
        <w:rPr>
          <w:rFonts w:asciiTheme="minorEastAsia" w:eastAsiaTheme="minorEastAsia" w:hAnsiTheme="minorEastAsia"/>
          <w:color w:val="000000" w:themeColor="text1"/>
          <w:sz w:val="24"/>
          <w:szCs w:val="24"/>
          <w:lang w:eastAsia="zh-CN"/>
        </w:rPr>
        <w:t>12</w:t>
      </w:r>
      <w:r>
        <w:rPr>
          <w:rFonts w:asciiTheme="minorEastAsia" w:eastAsiaTheme="minorEastAsia" w:hAnsiTheme="minorEastAsia" w:hint="eastAsia"/>
          <w:color w:val="000000" w:themeColor="text1"/>
          <w:sz w:val="24"/>
          <w:szCs w:val="24"/>
          <w:lang w:eastAsia="zh-CN"/>
        </w:rPr>
        <w:t>日（共</w:t>
      </w:r>
      <w:r w:rsidR="00A9360F">
        <w:rPr>
          <w:rFonts w:asciiTheme="minorEastAsia" w:eastAsiaTheme="minorEastAsia" w:hAnsiTheme="minorEastAsia"/>
          <w:color w:val="000000" w:themeColor="text1"/>
          <w:sz w:val="24"/>
          <w:szCs w:val="24"/>
          <w:lang w:eastAsia="zh-CN"/>
        </w:rPr>
        <w:t>10</w:t>
      </w:r>
      <w:r>
        <w:rPr>
          <w:rFonts w:asciiTheme="minorEastAsia" w:eastAsiaTheme="minorEastAsia" w:hAnsiTheme="minorEastAsia" w:hint="eastAsia"/>
          <w:color w:val="000000" w:themeColor="text1"/>
          <w:sz w:val="24"/>
          <w:szCs w:val="24"/>
          <w:lang w:eastAsia="zh-CN"/>
        </w:rPr>
        <w:t>天）</w:t>
      </w:r>
    </w:p>
    <w:p w:rsidR="00651953" w:rsidRDefault="00651953" w:rsidP="00651953">
      <w:pPr>
        <w:tabs>
          <w:tab w:val="left" w:pos="709"/>
        </w:tabs>
        <w:spacing w:line="360" w:lineRule="auto"/>
        <w:ind w:firstLineChars="200" w:firstLine="480"/>
        <w:rPr>
          <w:rFonts w:asciiTheme="minorEastAsia" w:eastAsiaTheme="minorEastAsia" w:hAnsiTheme="minorEastAsia"/>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2</w:t>
      </w:r>
      <w:r>
        <w:rPr>
          <w:rFonts w:asciiTheme="minorEastAsia" w:eastAsiaTheme="minorEastAsia" w:hAnsiTheme="minorEastAsia"/>
          <w:color w:val="000000" w:themeColor="text1"/>
          <w:sz w:val="24"/>
          <w:szCs w:val="24"/>
          <w:lang w:eastAsia="zh-CN"/>
        </w:rPr>
        <w:t>.</w:t>
      </w:r>
      <w:r>
        <w:rPr>
          <w:rFonts w:asciiTheme="minorEastAsia" w:eastAsiaTheme="minorEastAsia" w:hAnsiTheme="minorEastAsia" w:hint="eastAsia"/>
          <w:color w:val="000000" w:themeColor="text1"/>
          <w:sz w:val="24"/>
          <w:szCs w:val="24"/>
          <w:lang w:eastAsia="zh-CN"/>
        </w:rPr>
        <w:t>报名方式：参选人在报名时间内将报名文件发送至邮箱ybchen@fhcpec.com.cn，报名文件包含：</w:t>
      </w:r>
    </w:p>
    <w:p w:rsidR="00651953" w:rsidRDefault="00651953" w:rsidP="00651953">
      <w:pPr>
        <w:tabs>
          <w:tab w:val="left" w:pos="709"/>
        </w:tabs>
        <w:spacing w:line="360" w:lineRule="auto"/>
        <w:ind w:firstLineChars="200" w:firstLine="480"/>
        <w:rPr>
          <w:rFonts w:asciiTheme="minorEastAsia" w:eastAsiaTheme="minorEastAsia" w:hAnsiTheme="minorEastAsia"/>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（1）法定代表人身份证复印件（正反面）（加盖单位公章的扫描件）；</w:t>
      </w:r>
    </w:p>
    <w:p w:rsidR="00651953" w:rsidRDefault="00651953" w:rsidP="00651953">
      <w:pPr>
        <w:tabs>
          <w:tab w:val="left" w:pos="709"/>
        </w:tabs>
        <w:spacing w:line="360" w:lineRule="auto"/>
        <w:ind w:firstLineChars="200" w:firstLine="480"/>
        <w:rPr>
          <w:rFonts w:asciiTheme="minorEastAsia" w:eastAsiaTheme="minorEastAsia" w:hAnsiTheme="minorEastAsia"/>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（2）营业执照（加盖单位公章的扫描件）；</w:t>
      </w:r>
    </w:p>
    <w:p w:rsidR="00651953" w:rsidRDefault="00651953" w:rsidP="00651953">
      <w:pPr>
        <w:tabs>
          <w:tab w:val="left" w:pos="709"/>
        </w:tabs>
        <w:spacing w:line="360" w:lineRule="auto"/>
        <w:ind w:firstLineChars="200" w:firstLine="480"/>
        <w:rPr>
          <w:rFonts w:asciiTheme="minorEastAsia" w:eastAsiaTheme="minorEastAsia" w:hAnsiTheme="minorEastAsia"/>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（3）资质文件及相关业绩(业绩</w:t>
      </w:r>
      <w:r>
        <w:rPr>
          <w:rFonts w:asciiTheme="minorEastAsia" w:eastAsiaTheme="minorEastAsia" w:hAnsiTheme="minorEastAsia" w:cs="Arial"/>
          <w:color w:val="111111"/>
          <w:sz w:val="24"/>
          <w:szCs w:val="24"/>
          <w:shd w:val="clear" w:color="auto" w:fill="FFFFFF"/>
          <w:lang w:eastAsia="zh-CN"/>
        </w:rPr>
        <w:t>要提供相应合同扫描件</w:t>
      </w:r>
      <w:r>
        <w:rPr>
          <w:rFonts w:asciiTheme="minorEastAsia" w:eastAsiaTheme="minorEastAsia" w:hAnsiTheme="minorEastAsia" w:cs="Arial" w:hint="eastAsia"/>
          <w:color w:val="111111"/>
          <w:sz w:val="24"/>
          <w:szCs w:val="24"/>
          <w:shd w:val="clear" w:color="auto" w:fill="FFFFFF"/>
          <w:lang w:eastAsia="zh-CN"/>
        </w:rPr>
        <w:t>）</w:t>
      </w:r>
      <w:r>
        <w:rPr>
          <w:rFonts w:asciiTheme="minorEastAsia" w:eastAsiaTheme="minorEastAsia" w:hAnsiTheme="minorEastAsia" w:hint="eastAsia"/>
          <w:color w:val="000000" w:themeColor="text1"/>
          <w:sz w:val="24"/>
          <w:szCs w:val="24"/>
          <w:lang w:eastAsia="zh-CN"/>
        </w:rPr>
        <w:t>；</w:t>
      </w:r>
    </w:p>
    <w:p w:rsidR="00A9360F" w:rsidRDefault="00A9360F" w:rsidP="00651953">
      <w:pPr>
        <w:tabs>
          <w:tab w:val="left" w:pos="709"/>
        </w:tabs>
        <w:spacing w:line="360" w:lineRule="auto"/>
        <w:ind w:firstLineChars="200" w:firstLine="480"/>
        <w:rPr>
          <w:rFonts w:asciiTheme="minorEastAsia" w:eastAsiaTheme="minorEastAsia" w:hAnsiTheme="minorEastAsia"/>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（4）参选人姓名及联系方式。</w:t>
      </w:r>
    </w:p>
    <w:p w:rsidR="00651953" w:rsidRDefault="00651953" w:rsidP="00651953">
      <w:pPr>
        <w:tabs>
          <w:tab w:val="left" w:pos="709"/>
        </w:tabs>
        <w:spacing w:line="360" w:lineRule="auto"/>
        <w:ind w:firstLineChars="200" w:firstLine="480"/>
        <w:rPr>
          <w:rFonts w:asciiTheme="minorEastAsia" w:eastAsiaTheme="minorEastAsia" w:hAnsiTheme="minorEastAsia"/>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3</w:t>
      </w:r>
      <w:r>
        <w:rPr>
          <w:rFonts w:asciiTheme="minorEastAsia" w:eastAsiaTheme="minorEastAsia" w:hAnsiTheme="minorEastAsia"/>
          <w:color w:val="000000" w:themeColor="text1"/>
          <w:sz w:val="24"/>
          <w:szCs w:val="24"/>
          <w:lang w:eastAsia="zh-CN"/>
        </w:rPr>
        <w:t>.</w:t>
      </w:r>
      <w:r>
        <w:rPr>
          <w:rFonts w:asciiTheme="minorEastAsia" w:eastAsiaTheme="minorEastAsia" w:hAnsiTheme="minorEastAsia"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A9360F" w:rsidRPr="00A9360F" w:rsidRDefault="00A9360F" w:rsidP="00A9360F">
      <w:pPr>
        <w:spacing w:after="240" w:line="400" w:lineRule="exact"/>
        <w:ind w:firstLineChars="100" w:firstLine="241"/>
        <w:rPr>
          <w:b/>
          <w:bCs/>
          <w:sz w:val="24"/>
          <w:lang w:eastAsia="zh-CN"/>
        </w:rPr>
      </w:pPr>
      <w:r w:rsidRPr="00A9360F">
        <w:rPr>
          <w:rFonts w:hint="eastAsia"/>
          <w:b/>
          <w:bCs/>
          <w:sz w:val="24"/>
          <w:lang w:eastAsia="zh-CN"/>
        </w:rPr>
        <w:t>四、参选保证金</w:t>
      </w:r>
    </w:p>
    <w:p w:rsidR="00A9360F" w:rsidRPr="00A9360F" w:rsidRDefault="00A9360F" w:rsidP="00A9360F">
      <w:pPr>
        <w:spacing w:line="360" w:lineRule="auto"/>
        <w:ind w:firstLineChars="200" w:firstLine="480"/>
        <w:rPr>
          <w:bCs/>
          <w:sz w:val="24"/>
          <w:szCs w:val="24"/>
          <w:lang w:eastAsia="zh-CN"/>
        </w:rPr>
      </w:pPr>
      <w:r w:rsidRPr="00A9360F">
        <w:rPr>
          <w:rFonts w:hint="eastAsia"/>
          <w:bCs/>
          <w:sz w:val="24"/>
          <w:szCs w:val="24"/>
          <w:lang w:eastAsia="zh-CN"/>
        </w:rPr>
        <w:t>1.本项目参选保证金的金额为：人民币</w:t>
      </w:r>
      <w:r w:rsidRPr="00A9360F">
        <w:rPr>
          <w:bCs/>
          <w:sz w:val="24"/>
          <w:szCs w:val="24"/>
          <w:lang w:eastAsia="zh-CN"/>
        </w:rPr>
        <w:t>28,000.00</w:t>
      </w:r>
      <w:r w:rsidRPr="00A9360F">
        <w:rPr>
          <w:rFonts w:hint="eastAsia"/>
          <w:bCs/>
          <w:sz w:val="24"/>
          <w:szCs w:val="24"/>
          <w:lang w:eastAsia="zh-CN"/>
        </w:rPr>
        <w:t>元整；</w:t>
      </w:r>
    </w:p>
    <w:p w:rsidR="00A9360F" w:rsidRPr="00A9360F" w:rsidRDefault="00A9360F" w:rsidP="00A9360F">
      <w:pPr>
        <w:spacing w:line="360" w:lineRule="auto"/>
        <w:ind w:firstLineChars="200" w:firstLine="480"/>
        <w:rPr>
          <w:bCs/>
          <w:sz w:val="24"/>
          <w:szCs w:val="24"/>
          <w:lang w:eastAsia="zh-CN"/>
        </w:rPr>
      </w:pPr>
      <w:r w:rsidRPr="00A9360F">
        <w:rPr>
          <w:rFonts w:hint="eastAsia"/>
          <w:bCs/>
          <w:sz w:val="24"/>
          <w:szCs w:val="24"/>
          <w:lang w:eastAsia="zh-CN"/>
        </w:rPr>
        <w:t>2.参选保证金提交时间：应在提交参选文件之前汇达参选保证金指定账户；</w:t>
      </w:r>
    </w:p>
    <w:p w:rsidR="00A9360F" w:rsidRPr="00A9360F" w:rsidRDefault="00A9360F" w:rsidP="00A9360F">
      <w:pPr>
        <w:spacing w:line="360" w:lineRule="auto"/>
        <w:ind w:firstLineChars="200" w:firstLine="480"/>
        <w:rPr>
          <w:bCs/>
          <w:sz w:val="24"/>
          <w:szCs w:val="24"/>
          <w:lang w:eastAsia="zh-CN"/>
        </w:rPr>
      </w:pPr>
      <w:r w:rsidRPr="00A9360F">
        <w:rPr>
          <w:rFonts w:hint="eastAsia"/>
          <w:bCs/>
          <w:sz w:val="24"/>
          <w:szCs w:val="24"/>
          <w:lang w:eastAsia="zh-CN"/>
        </w:rPr>
        <w:t>3.参选保证金提交的方式：应从参选人基本账户以电汇或银行转账方式提交，并应在电汇或银行转账单上注明为本项目的参选保证金；</w:t>
      </w:r>
    </w:p>
    <w:p w:rsidR="00A9360F" w:rsidRPr="00A9360F" w:rsidRDefault="00A9360F" w:rsidP="00A9360F">
      <w:pPr>
        <w:spacing w:line="360" w:lineRule="auto"/>
        <w:ind w:right="121" w:firstLineChars="200" w:firstLine="480"/>
        <w:jc w:val="both"/>
        <w:rPr>
          <w:color w:val="000000"/>
          <w:sz w:val="24"/>
          <w:szCs w:val="24"/>
          <w:lang w:eastAsia="zh-CN"/>
        </w:rPr>
      </w:pPr>
      <w:r w:rsidRPr="00A9360F">
        <w:rPr>
          <w:rFonts w:hint="eastAsia"/>
          <w:bCs/>
          <w:sz w:val="24"/>
          <w:szCs w:val="24"/>
          <w:lang w:eastAsia="zh-CN"/>
        </w:rPr>
        <w:t>4.参选保证金指定账户：</w:t>
      </w:r>
    </w:p>
    <w:p w:rsidR="00A9360F" w:rsidRPr="00A9360F" w:rsidRDefault="00A9360F" w:rsidP="00A9360F">
      <w:pPr>
        <w:spacing w:line="360" w:lineRule="auto"/>
        <w:ind w:right="121"/>
        <w:jc w:val="both"/>
        <w:rPr>
          <w:color w:val="000000"/>
          <w:sz w:val="24"/>
          <w:szCs w:val="24"/>
          <w:lang w:eastAsia="zh-CN"/>
        </w:rPr>
      </w:pPr>
      <w:r w:rsidRPr="00A9360F">
        <w:rPr>
          <w:rFonts w:hint="eastAsia"/>
          <w:color w:val="000000"/>
          <w:sz w:val="24"/>
          <w:szCs w:val="24"/>
          <w:lang w:eastAsia="zh-CN"/>
        </w:rPr>
        <w:t xml:space="preserve">    开户名称：福建福海创石油化工有限公司</w:t>
      </w:r>
    </w:p>
    <w:p w:rsidR="00A9360F" w:rsidRPr="00A9360F" w:rsidRDefault="00A9360F" w:rsidP="00A9360F">
      <w:pPr>
        <w:spacing w:line="360" w:lineRule="auto"/>
        <w:ind w:right="121"/>
        <w:jc w:val="both"/>
        <w:rPr>
          <w:color w:val="000000"/>
          <w:sz w:val="24"/>
          <w:szCs w:val="24"/>
          <w:lang w:eastAsia="zh-CN"/>
        </w:rPr>
      </w:pPr>
      <w:r w:rsidRPr="00A9360F">
        <w:rPr>
          <w:rFonts w:hint="eastAsia"/>
          <w:color w:val="000000"/>
          <w:sz w:val="24"/>
          <w:szCs w:val="24"/>
          <w:lang w:eastAsia="zh-CN"/>
        </w:rPr>
        <w:lastRenderedPageBreak/>
        <w:t xml:space="preserve">    开户银行：中国银行漳州古雷支行</w:t>
      </w:r>
    </w:p>
    <w:p w:rsidR="00A9360F" w:rsidRPr="00A9360F" w:rsidRDefault="00A9360F" w:rsidP="00A9360F">
      <w:pPr>
        <w:spacing w:line="360" w:lineRule="auto"/>
        <w:ind w:right="121"/>
        <w:jc w:val="both"/>
        <w:rPr>
          <w:color w:val="000000"/>
          <w:sz w:val="24"/>
          <w:szCs w:val="24"/>
          <w:lang w:eastAsia="zh-CN"/>
        </w:rPr>
      </w:pPr>
      <w:r w:rsidRPr="00A9360F">
        <w:rPr>
          <w:rFonts w:hint="eastAsia"/>
          <w:color w:val="000000"/>
          <w:sz w:val="24"/>
          <w:szCs w:val="24"/>
          <w:lang w:eastAsia="zh-CN"/>
        </w:rPr>
        <w:t xml:space="preserve">    帐  号：</w:t>
      </w:r>
      <w:r w:rsidRPr="00A9360F">
        <w:rPr>
          <w:color w:val="000000"/>
          <w:sz w:val="24"/>
          <w:szCs w:val="24"/>
          <w:lang w:eastAsia="zh-CN"/>
        </w:rPr>
        <w:t>406574816628</w:t>
      </w:r>
    </w:p>
    <w:p w:rsidR="00A9360F" w:rsidRPr="00A9360F" w:rsidRDefault="00A9360F" w:rsidP="00A9360F">
      <w:pPr>
        <w:spacing w:line="360" w:lineRule="auto"/>
        <w:ind w:right="121"/>
        <w:jc w:val="both"/>
        <w:rPr>
          <w:color w:val="000000"/>
          <w:sz w:val="24"/>
          <w:szCs w:val="24"/>
          <w:lang w:eastAsia="zh-CN"/>
        </w:rPr>
      </w:pPr>
      <w:r w:rsidRPr="00A9360F">
        <w:rPr>
          <w:rFonts w:hint="eastAsia"/>
          <w:color w:val="000000"/>
          <w:sz w:val="24"/>
          <w:szCs w:val="24"/>
          <w:lang w:eastAsia="zh-CN"/>
        </w:rPr>
        <w:t xml:space="preserve">    注明用途：</w:t>
      </w:r>
      <w:r w:rsidR="005312B3" w:rsidRPr="005312B3">
        <w:rPr>
          <w:rFonts w:hint="eastAsia"/>
          <w:b/>
          <w:bCs/>
          <w:sz w:val="24"/>
          <w:szCs w:val="24"/>
          <w:lang w:eastAsia="zh-CN"/>
        </w:rPr>
        <w:t>排放口采样监测新增视频监控安装</w:t>
      </w:r>
      <w:r w:rsidRPr="00A9360F">
        <w:rPr>
          <w:rFonts w:hint="eastAsia"/>
          <w:b/>
          <w:bCs/>
          <w:sz w:val="24"/>
          <w:szCs w:val="24"/>
          <w:lang w:eastAsia="zh-CN"/>
        </w:rPr>
        <w:t>项目</w:t>
      </w:r>
      <w:r w:rsidRPr="00A9360F">
        <w:rPr>
          <w:rFonts w:hint="eastAsia"/>
          <w:b/>
          <w:bCs/>
          <w:color w:val="000000"/>
          <w:sz w:val="24"/>
          <w:szCs w:val="24"/>
          <w:lang w:eastAsia="zh-CN"/>
        </w:rPr>
        <w:t>参选</w:t>
      </w:r>
      <w:r w:rsidRPr="00A9360F">
        <w:rPr>
          <w:b/>
          <w:bCs/>
          <w:color w:val="000000"/>
          <w:sz w:val="24"/>
          <w:szCs w:val="24"/>
          <w:lang w:eastAsia="zh-CN"/>
        </w:rPr>
        <w:t>保证金</w:t>
      </w:r>
    </w:p>
    <w:p w:rsidR="00A9360F" w:rsidRPr="00A9360F" w:rsidRDefault="00A9360F" w:rsidP="00A9360F">
      <w:pPr>
        <w:spacing w:line="360" w:lineRule="auto"/>
        <w:ind w:firstLineChars="200" w:firstLine="480"/>
        <w:rPr>
          <w:bCs/>
          <w:sz w:val="24"/>
          <w:szCs w:val="24"/>
          <w:lang w:eastAsia="zh-CN"/>
        </w:rPr>
      </w:pPr>
      <w:r w:rsidRPr="00A9360F">
        <w:rPr>
          <w:rFonts w:hint="eastAsia"/>
          <w:bCs/>
          <w:sz w:val="24"/>
          <w:szCs w:val="24"/>
          <w:lang w:eastAsia="zh-CN"/>
        </w:rPr>
        <w:t>参选保证金有效期：90日历天。</w:t>
      </w:r>
    </w:p>
    <w:p w:rsidR="00A9360F" w:rsidRPr="00A9360F" w:rsidRDefault="00A9360F" w:rsidP="00A9360F">
      <w:pPr>
        <w:spacing w:line="360" w:lineRule="auto"/>
        <w:ind w:leftChars="55" w:left="361" w:hangingChars="100" w:hanging="240"/>
        <w:rPr>
          <w:bCs/>
          <w:sz w:val="24"/>
          <w:szCs w:val="24"/>
          <w:lang w:eastAsia="zh-CN"/>
        </w:rPr>
      </w:pPr>
      <w:r w:rsidRPr="00A9360F">
        <w:rPr>
          <w:rFonts w:hint="eastAsia"/>
          <w:bCs/>
          <w:sz w:val="24"/>
          <w:szCs w:val="24"/>
          <w:lang w:eastAsia="zh-CN"/>
        </w:rPr>
        <w:t>注：开户许可证上账号应与参选保证金转账回单上账号一致，否则视为未按规定提交参选保证金,所造成的一切后果由参选人自行负责。</w:t>
      </w:r>
    </w:p>
    <w:p w:rsidR="00A9360F" w:rsidRPr="00A9360F" w:rsidRDefault="00A9360F" w:rsidP="00A9360F">
      <w:pPr>
        <w:spacing w:line="360" w:lineRule="auto"/>
        <w:ind w:firstLineChars="200" w:firstLine="480"/>
        <w:rPr>
          <w:bCs/>
          <w:sz w:val="24"/>
          <w:szCs w:val="24"/>
          <w:lang w:eastAsia="zh-CN"/>
        </w:rPr>
      </w:pPr>
      <w:r w:rsidRPr="00A9360F">
        <w:rPr>
          <w:rFonts w:hint="eastAsia"/>
          <w:bCs/>
          <w:sz w:val="24"/>
          <w:szCs w:val="24"/>
          <w:lang w:eastAsia="zh-CN"/>
        </w:rPr>
        <w:t>5.参选保证金的退回</w:t>
      </w:r>
    </w:p>
    <w:p w:rsidR="00A9360F" w:rsidRPr="00A9360F" w:rsidRDefault="00A9360F" w:rsidP="00A9360F">
      <w:pPr>
        <w:spacing w:line="360" w:lineRule="auto"/>
        <w:ind w:firstLineChars="200" w:firstLine="480"/>
        <w:rPr>
          <w:bCs/>
          <w:sz w:val="24"/>
          <w:szCs w:val="24"/>
          <w:lang w:eastAsia="zh-CN"/>
        </w:rPr>
      </w:pPr>
      <w:r w:rsidRPr="00A9360F">
        <w:rPr>
          <w:rFonts w:hint="eastAsia"/>
          <w:bCs/>
          <w:sz w:val="24"/>
          <w:szCs w:val="24"/>
          <w:lang w:eastAsia="zh-CN"/>
        </w:rPr>
        <w:t>本项目比选结束后，未中选的参选人其所递交的参选保证金将于本项目合同签订后退回至参选人基本账户。</w:t>
      </w:r>
    </w:p>
    <w:p w:rsidR="00A9360F" w:rsidRPr="00A9360F" w:rsidRDefault="00A9360F" w:rsidP="00A9360F">
      <w:pPr>
        <w:spacing w:line="360" w:lineRule="auto"/>
        <w:ind w:firstLineChars="200" w:firstLine="480"/>
        <w:rPr>
          <w:bCs/>
          <w:sz w:val="24"/>
          <w:szCs w:val="24"/>
          <w:lang w:eastAsia="zh-CN"/>
        </w:rPr>
      </w:pPr>
      <w:r w:rsidRPr="00A9360F">
        <w:rPr>
          <w:rFonts w:hint="eastAsia"/>
          <w:bCs/>
          <w:sz w:val="24"/>
          <w:szCs w:val="24"/>
          <w:lang w:eastAsia="zh-CN"/>
        </w:rPr>
        <w:t>6.履约保证金</w:t>
      </w:r>
    </w:p>
    <w:p w:rsidR="00A9360F" w:rsidRPr="00A9360F" w:rsidRDefault="00A9360F" w:rsidP="00A9360F">
      <w:pPr>
        <w:autoSpaceDE/>
        <w:autoSpaceDN/>
        <w:adjustRightInd w:val="0"/>
        <w:spacing w:line="360" w:lineRule="auto"/>
        <w:ind w:firstLineChars="200" w:firstLine="480"/>
        <w:jc w:val="both"/>
        <w:textAlignment w:val="baseline"/>
        <w:rPr>
          <w:rFonts w:hAnsi="Calibri" w:cs="Times New Roman"/>
          <w:sz w:val="34"/>
          <w:lang w:eastAsia="zh-CN"/>
        </w:rPr>
      </w:pPr>
      <w:r w:rsidRPr="00A9360F">
        <w:rPr>
          <w:rFonts w:cs="Times New Roman" w:hint="eastAsia"/>
          <w:bCs/>
          <w:sz w:val="24"/>
          <w:szCs w:val="24"/>
          <w:lang w:eastAsia="zh-CN"/>
        </w:rPr>
        <w:t>中选人的参选保证金将自动转为合同履约保证金。</w:t>
      </w:r>
    </w:p>
    <w:p w:rsidR="00651953" w:rsidRDefault="00A9360F" w:rsidP="00651953">
      <w:pPr>
        <w:pStyle w:val="af2"/>
        <w:spacing w:before="0" w:beforeAutospacing="0" w:after="0" w:afterAutospacing="0" w:line="360" w:lineRule="auto"/>
        <w:textAlignment w:val="baseline"/>
        <w:rPr>
          <w:rFonts w:asciiTheme="minorEastAsia" w:eastAsiaTheme="minorEastAsia" w:hAnsiTheme="minorEastAsia"/>
          <w:b/>
          <w:bCs/>
          <w:iCs/>
          <w:color w:val="333333"/>
        </w:rPr>
      </w:pPr>
      <w:r>
        <w:rPr>
          <w:rFonts w:asciiTheme="minorEastAsia" w:eastAsiaTheme="minorEastAsia" w:hAnsiTheme="minorEastAsia" w:hint="eastAsia"/>
          <w:b/>
          <w:bCs/>
          <w:iCs/>
          <w:color w:val="333333"/>
        </w:rPr>
        <w:t>五</w:t>
      </w:r>
      <w:r w:rsidR="00651953">
        <w:rPr>
          <w:rFonts w:asciiTheme="minorEastAsia" w:eastAsiaTheme="minorEastAsia" w:hAnsiTheme="minorEastAsia" w:hint="eastAsia"/>
          <w:b/>
          <w:bCs/>
          <w:iCs/>
          <w:color w:val="333333"/>
        </w:rPr>
        <w:t>、参选文件递交要求时间、地点：</w:t>
      </w:r>
    </w:p>
    <w:p w:rsidR="00651953" w:rsidRDefault="00651953" w:rsidP="00651953">
      <w:pPr>
        <w:pStyle w:val="af2"/>
        <w:spacing w:before="0" w:beforeAutospacing="0" w:after="0" w:afterAutospacing="0" w:line="360" w:lineRule="auto"/>
        <w:ind w:leftChars="147" w:left="323" w:firstLineChars="50" w:firstLine="120"/>
        <w:textAlignment w:val="baseline"/>
        <w:rPr>
          <w:rFonts w:asciiTheme="minorEastAsia" w:eastAsiaTheme="minorEastAsia" w:hAnsiTheme="minorEastAsia"/>
          <w:iCs/>
          <w:color w:val="333333"/>
        </w:rPr>
      </w:pPr>
      <w:r>
        <w:rPr>
          <w:rFonts w:asciiTheme="minorEastAsia" w:eastAsiaTheme="minorEastAsia" w:hAnsiTheme="minorEastAsia" w:hint="eastAsia"/>
          <w:iCs/>
          <w:color w:val="333333"/>
        </w:rPr>
        <w:t>1．参选文件递交地点：福建省漳州市漳浦县</w:t>
      </w:r>
      <w:proofErr w:type="gramStart"/>
      <w:r>
        <w:rPr>
          <w:rFonts w:asciiTheme="minorEastAsia" w:eastAsiaTheme="minorEastAsia" w:hAnsiTheme="minorEastAsia" w:hint="eastAsia"/>
          <w:iCs/>
          <w:color w:val="333333"/>
        </w:rPr>
        <w:t>杜浔镇杜昌路</w:t>
      </w:r>
      <w:proofErr w:type="gramEnd"/>
      <w:r>
        <w:rPr>
          <w:rFonts w:asciiTheme="minorEastAsia" w:eastAsiaTheme="minorEastAsia" w:hAnsiTheme="minorEastAsia" w:hint="eastAsia"/>
          <w:iCs/>
          <w:color w:val="333333"/>
        </w:rPr>
        <w:t>9号福建福海创石油化工有限公司办公楼三</w:t>
      </w:r>
      <w:proofErr w:type="gramStart"/>
      <w:r>
        <w:rPr>
          <w:rFonts w:asciiTheme="minorEastAsia" w:eastAsiaTheme="minorEastAsia" w:hAnsiTheme="minorEastAsia" w:hint="eastAsia"/>
          <w:iCs/>
          <w:color w:val="333333"/>
        </w:rPr>
        <w:t>楼设备</w:t>
      </w:r>
      <w:proofErr w:type="gramEnd"/>
      <w:r>
        <w:rPr>
          <w:rFonts w:asciiTheme="minorEastAsia" w:eastAsiaTheme="minorEastAsia" w:hAnsiTheme="minorEastAsia" w:hint="eastAsia"/>
          <w:iCs/>
          <w:color w:val="333333"/>
        </w:rPr>
        <w:t>及服务团队，联系人：</w:t>
      </w:r>
      <w:r w:rsidR="00A9360F">
        <w:rPr>
          <w:rFonts w:asciiTheme="minorEastAsia" w:eastAsiaTheme="minorEastAsia" w:hAnsiTheme="minorEastAsia" w:hint="eastAsia"/>
          <w:iCs/>
          <w:color w:val="333333"/>
        </w:rPr>
        <w:t>魏彦苹</w:t>
      </w:r>
      <w:r>
        <w:rPr>
          <w:rFonts w:asciiTheme="minorEastAsia" w:eastAsiaTheme="minorEastAsia" w:hAnsiTheme="minorEastAsia" w:hint="eastAsia"/>
          <w:iCs/>
          <w:color w:val="333333"/>
        </w:rPr>
        <w:t> 联系电话：0596-63118</w:t>
      </w:r>
      <w:r w:rsidR="00A9360F">
        <w:rPr>
          <w:rFonts w:asciiTheme="minorEastAsia" w:eastAsiaTheme="minorEastAsia" w:hAnsiTheme="minorEastAsia"/>
          <w:iCs/>
          <w:color w:val="333333"/>
        </w:rPr>
        <w:t>24</w:t>
      </w:r>
      <w:r>
        <w:rPr>
          <w:rFonts w:asciiTheme="minorEastAsia" w:eastAsiaTheme="minorEastAsia" w:hAnsiTheme="minorEastAsia" w:hint="eastAsia"/>
          <w:iCs/>
          <w:color w:val="333333"/>
        </w:rPr>
        <w:t>。</w:t>
      </w:r>
    </w:p>
    <w:p w:rsidR="00651953" w:rsidRDefault="00651953" w:rsidP="00651953">
      <w:pPr>
        <w:pStyle w:val="af2"/>
        <w:spacing w:before="0" w:beforeAutospacing="0" w:after="0" w:afterAutospacing="0" w:line="360" w:lineRule="auto"/>
        <w:ind w:leftChars="147" w:left="323" w:firstLineChars="50" w:firstLine="120"/>
        <w:textAlignment w:val="baseline"/>
        <w:rPr>
          <w:rFonts w:asciiTheme="minorEastAsia" w:eastAsiaTheme="minorEastAsia" w:hAnsiTheme="minorEastAsia"/>
          <w:iCs/>
          <w:color w:val="333333"/>
        </w:rPr>
      </w:pPr>
      <w:r>
        <w:rPr>
          <w:rFonts w:asciiTheme="minorEastAsia" w:eastAsiaTheme="minorEastAsia" w:hAnsiTheme="minorEastAsia" w:hint="eastAsia"/>
          <w:iCs/>
          <w:color w:val="333333"/>
        </w:rPr>
        <w:t xml:space="preserve">2. 参选文件递交截止时间（以送达时间为准）：2024年 </w:t>
      </w:r>
      <w:r w:rsidR="00E6114A">
        <w:rPr>
          <w:rFonts w:asciiTheme="minorEastAsia" w:eastAsiaTheme="minorEastAsia" w:hAnsiTheme="minorEastAsia"/>
          <w:iCs/>
          <w:color w:val="333333"/>
        </w:rPr>
        <w:t>5</w:t>
      </w:r>
      <w:r>
        <w:rPr>
          <w:rFonts w:asciiTheme="minorEastAsia" w:eastAsiaTheme="minorEastAsia" w:hAnsiTheme="minorEastAsia" w:hint="eastAsia"/>
          <w:iCs/>
          <w:color w:val="333333"/>
        </w:rPr>
        <w:t>月</w:t>
      </w:r>
      <w:r w:rsidR="00E6114A">
        <w:rPr>
          <w:rFonts w:asciiTheme="minorEastAsia" w:eastAsiaTheme="minorEastAsia" w:hAnsiTheme="minorEastAsia"/>
          <w:iCs/>
          <w:color w:val="333333"/>
        </w:rPr>
        <w:t>14</w:t>
      </w:r>
      <w:r>
        <w:rPr>
          <w:rFonts w:asciiTheme="minorEastAsia" w:eastAsiaTheme="minorEastAsia" w:hAnsiTheme="minorEastAsia" w:hint="eastAsia"/>
          <w:iCs/>
          <w:color w:val="333333"/>
        </w:rPr>
        <w:t xml:space="preserve"> 日下午1</w:t>
      </w:r>
      <w:r w:rsidR="00A9360F">
        <w:rPr>
          <w:rFonts w:asciiTheme="minorEastAsia" w:eastAsiaTheme="minorEastAsia" w:hAnsiTheme="minorEastAsia"/>
          <w:iCs/>
          <w:color w:val="333333"/>
        </w:rPr>
        <w:t>4</w:t>
      </w:r>
      <w:r>
        <w:rPr>
          <w:rFonts w:asciiTheme="minorEastAsia" w:eastAsiaTheme="minorEastAsia" w:hAnsiTheme="minorEastAsia" w:hint="eastAsia"/>
          <w:iCs/>
          <w:color w:val="333333"/>
        </w:rPr>
        <w:t xml:space="preserve">:00 </w:t>
      </w:r>
    </w:p>
    <w:p w:rsidR="00651953" w:rsidRDefault="00A9360F" w:rsidP="00651953">
      <w:pPr>
        <w:pStyle w:val="af2"/>
        <w:spacing w:before="0" w:beforeAutospacing="0" w:after="0" w:afterAutospacing="0" w:line="360" w:lineRule="auto"/>
        <w:textAlignment w:val="baseline"/>
        <w:rPr>
          <w:rFonts w:asciiTheme="minorEastAsia" w:eastAsiaTheme="minorEastAsia" w:hAnsiTheme="minorEastAsia"/>
          <w:b/>
          <w:bCs/>
        </w:rPr>
      </w:pPr>
      <w:r>
        <w:rPr>
          <w:rFonts w:asciiTheme="minorEastAsia" w:eastAsiaTheme="minorEastAsia" w:hAnsiTheme="minorEastAsia" w:hint="eastAsia"/>
          <w:b/>
          <w:bCs/>
        </w:rPr>
        <w:t>六</w:t>
      </w:r>
      <w:r w:rsidR="00651953">
        <w:rPr>
          <w:rFonts w:asciiTheme="minorEastAsia" w:eastAsiaTheme="minorEastAsia" w:hAnsiTheme="minorEastAsia" w:hint="eastAsia"/>
          <w:b/>
          <w:bCs/>
        </w:rPr>
        <w:t>、联系方式：</w:t>
      </w:r>
    </w:p>
    <w:p w:rsidR="00651953" w:rsidRDefault="00651953" w:rsidP="00651953">
      <w:pPr>
        <w:pStyle w:val="a2"/>
        <w:snapToGrid w:val="0"/>
        <w:spacing w:line="360" w:lineRule="auto"/>
        <w:ind w:firstLineChars="175"/>
        <w:rPr>
          <w:rFonts w:asciiTheme="minorEastAsia" w:eastAsiaTheme="minorEastAsia" w:hAnsiTheme="minorEastAsia" w:cs="宋体"/>
          <w:bCs/>
          <w:color w:val="000000" w:themeColor="text1"/>
          <w:szCs w:val="24"/>
          <w:u w:val="single"/>
        </w:rPr>
      </w:pPr>
      <w:r>
        <w:rPr>
          <w:rFonts w:asciiTheme="minorEastAsia" w:eastAsiaTheme="minorEastAsia" w:hAnsiTheme="minorEastAsia" w:cs="宋体" w:hint="eastAsia"/>
          <w:bCs/>
          <w:color w:val="000000" w:themeColor="text1"/>
          <w:szCs w:val="24"/>
        </w:rPr>
        <w:t xml:space="preserve">商务联系人： </w:t>
      </w:r>
      <w:r w:rsidR="00A9360F">
        <w:rPr>
          <w:rFonts w:asciiTheme="minorEastAsia" w:eastAsiaTheme="minorEastAsia" w:hAnsiTheme="minorEastAsia" w:cs="宋体" w:hint="eastAsia"/>
          <w:bCs/>
          <w:color w:val="000000" w:themeColor="text1"/>
          <w:szCs w:val="24"/>
        </w:rPr>
        <w:t>魏彦苹</w:t>
      </w:r>
      <w:r w:rsidR="005312B3">
        <w:rPr>
          <w:rFonts w:asciiTheme="minorEastAsia" w:eastAsiaTheme="minorEastAsia" w:hAnsiTheme="minorEastAsia" w:cs="宋体" w:hint="eastAsia"/>
          <w:bCs/>
          <w:color w:val="000000" w:themeColor="text1"/>
          <w:szCs w:val="24"/>
        </w:rPr>
        <w:t xml:space="preserve"> </w:t>
      </w:r>
      <w:r>
        <w:rPr>
          <w:rFonts w:asciiTheme="minorEastAsia" w:eastAsiaTheme="minorEastAsia" w:hAnsiTheme="minorEastAsia" w:cs="宋体" w:hint="eastAsia"/>
          <w:bCs/>
          <w:color w:val="000000" w:themeColor="text1"/>
          <w:szCs w:val="24"/>
        </w:rPr>
        <w:t xml:space="preserve"> 0596-6311</w:t>
      </w:r>
      <w:r w:rsidR="00A9360F">
        <w:rPr>
          <w:rFonts w:asciiTheme="minorEastAsia" w:eastAsiaTheme="minorEastAsia" w:hAnsiTheme="minorEastAsia" w:cs="宋体"/>
          <w:bCs/>
          <w:color w:val="000000" w:themeColor="text1"/>
          <w:szCs w:val="24"/>
        </w:rPr>
        <w:t xml:space="preserve">824 </w:t>
      </w:r>
      <w:r w:rsidR="005312B3">
        <w:rPr>
          <w:rFonts w:asciiTheme="minorEastAsia" w:eastAsiaTheme="minorEastAsia" w:hAnsiTheme="minorEastAsia" w:cs="宋体"/>
          <w:bCs/>
          <w:color w:val="000000" w:themeColor="text1"/>
          <w:szCs w:val="24"/>
        </w:rPr>
        <w:t xml:space="preserve"> </w:t>
      </w:r>
      <w:r>
        <w:rPr>
          <w:rFonts w:asciiTheme="minorEastAsia" w:eastAsiaTheme="minorEastAsia" w:hAnsiTheme="minorEastAsia" w:cs="宋体" w:hint="eastAsia"/>
          <w:bCs/>
          <w:color w:val="000000" w:themeColor="text1"/>
          <w:szCs w:val="24"/>
        </w:rPr>
        <w:t>邮箱：</w:t>
      </w:r>
      <w:r w:rsidR="00A9360F" w:rsidRPr="004112DC">
        <w:rPr>
          <w:szCs w:val="24"/>
        </w:rPr>
        <w:t>ypwei@fhcpec.com.cn</w:t>
      </w:r>
    </w:p>
    <w:p w:rsidR="00651953" w:rsidRDefault="00651953" w:rsidP="00651953">
      <w:pPr>
        <w:pStyle w:val="a2"/>
        <w:snapToGrid w:val="0"/>
        <w:spacing w:line="360" w:lineRule="auto"/>
        <w:ind w:firstLineChars="175"/>
        <w:rPr>
          <w:rFonts w:asciiTheme="minorEastAsia" w:eastAsiaTheme="minorEastAsia" w:hAnsiTheme="minorEastAsia"/>
          <w:color w:val="000000" w:themeColor="text1"/>
          <w:szCs w:val="24"/>
          <w:shd w:val="clear" w:color="auto" w:fill="FFFFFF"/>
        </w:rPr>
      </w:pPr>
      <w:r>
        <w:rPr>
          <w:rFonts w:asciiTheme="minorEastAsia" w:eastAsiaTheme="minorEastAsia" w:hAnsiTheme="minorEastAsia" w:cs="宋体" w:hint="eastAsia"/>
          <w:bCs/>
          <w:color w:val="000000" w:themeColor="text1"/>
          <w:szCs w:val="24"/>
        </w:rPr>
        <w:t>技术联系人：</w:t>
      </w:r>
      <w:r w:rsidR="00A9360F">
        <w:rPr>
          <w:rFonts w:asciiTheme="minorEastAsia" w:eastAsiaTheme="minorEastAsia" w:hAnsiTheme="minorEastAsia" w:cs="宋体" w:hint="eastAsia"/>
          <w:bCs/>
          <w:color w:val="000000" w:themeColor="text1"/>
          <w:szCs w:val="24"/>
        </w:rPr>
        <w:t xml:space="preserve"> </w:t>
      </w:r>
      <w:r w:rsidR="00A9360F" w:rsidRPr="00A9360F">
        <w:rPr>
          <w:rFonts w:asciiTheme="minorEastAsia" w:eastAsiaTheme="minorEastAsia" w:hAnsiTheme="minorEastAsia" w:cs="宋体" w:hint="eastAsia"/>
          <w:bCs/>
          <w:color w:val="000000" w:themeColor="text1"/>
          <w:szCs w:val="24"/>
        </w:rPr>
        <w:t>罗琦</w:t>
      </w:r>
      <w:r>
        <w:rPr>
          <w:rFonts w:asciiTheme="minorEastAsia" w:eastAsiaTheme="minorEastAsia" w:hAnsiTheme="minorEastAsia" w:hint="eastAsia"/>
          <w:color w:val="000000" w:themeColor="text1"/>
          <w:szCs w:val="24"/>
          <w:shd w:val="clear" w:color="auto" w:fill="FFFFFF"/>
        </w:rPr>
        <w:t xml:space="preserve">    </w:t>
      </w:r>
      <w:r w:rsidR="005312B3">
        <w:rPr>
          <w:rFonts w:asciiTheme="minorEastAsia" w:eastAsiaTheme="minorEastAsia" w:hAnsiTheme="minorEastAsia"/>
          <w:color w:val="000000" w:themeColor="text1"/>
          <w:szCs w:val="24"/>
          <w:shd w:val="clear" w:color="auto" w:fill="FFFFFF"/>
        </w:rPr>
        <w:t>0596-</w:t>
      </w:r>
      <w:r w:rsidR="005312B3" w:rsidRPr="005312B3">
        <w:rPr>
          <w:rFonts w:asciiTheme="minorEastAsia" w:eastAsiaTheme="minorEastAsia" w:hAnsiTheme="minorEastAsia"/>
          <w:color w:val="000000" w:themeColor="text1"/>
          <w:szCs w:val="24"/>
          <w:shd w:val="clear" w:color="auto" w:fill="FFFFFF"/>
        </w:rPr>
        <w:t>6311669</w:t>
      </w:r>
      <w:r w:rsidR="005312B3">
        <w:rPr>
          <w:rFonts w:asciiTheme="minorEastAsia" w:eastAsiaTheme="minorEastAsia" w:hAnsiTheme="minorEastAsia"/>
          <w:color w:val="000000" w:themeColor="text1"/>
          <w:szCs w:val="24"/>
          <w:shd w:val="clear" w:color="auto" w:fill="FFFFFF"/>
        </w:rPr>
        <w:t xml:space="preserve">  邮箱</w:t>
      </w:r>
      <w:r w:rsidR="005312B3">
        <w:rPr>
          <w:rFonts w:asciiTheme="minorEastAsia" w:eastAsiaTheme="minorEastAsia" w:hAnsiTheme="minorEastAsia" w:hint="eastAsia"/>
          <w:color w:val="000000" w:themeColor="text1"/>
          <w:szCs w:val="24"/>
          <w:shd w:val="clear" w:color="auto" w:fill="FFFFFF"/>
        </w:rPr>
        <w:t>：</w:t>
      </w:r>
      <w:r w:rsidR="005312B3" w:rsidRPr="005312B3">
        <w:rPr>
          <w:rFonts w:asciiTheme="minorEastAsia" w:eastAsiaTheme="minorEastAsia" w:hAnsiTheme="minorEastAsia"/>
          <w:color w:val="000000" w:themeColor="text1"/>
          <w:szCs w:val="24"/>
          <w:shd w:val="clear" w:color="auto" w:fill="FFFFFF"/>
        </w:rPr>
        <w:t xml:space="preserve">luoq@fhcpec.com.cn  </w:t>
      </w:r>
    </w:p>
    <w:p w:rsidR="00651953" w:rsidRDefault="00651953" w:rsidP="00651953">
      <w:pPr>
        <w:pStyle w:val="a2"/>
        <w:snapToGrid w:val="0"/>
        <w:spacing w:line="360" w:lineRule="auto"/>
        <w:ind w:firstLineChars="175"/>
        <w:rPr>
          <w:rFonts w:asciiTheme="minorEastAsia" w:eastAsiaTheme="minorEastAsia" w:hAnsiTheme="minorEastAsia" w:cs="宋体"/>
          <w:bCs/>
          <w:color w:val="000000" w:themeColor="text1"/>
          <w:szCs w:val="24"/>
        </w:rPr>
      </w:pPr>
      <w:r>
        <w:rPr>
          <w:rFonts w:asciiTheme="minorEastAsia" w:eastAsiaTheme="minorEastAsia" w:hAnsiTheme="minorEastAsia" w:cs="宋体" w:hint="eastAsia"/>
          <w:bCs/>
          <w:color w:val="000000" w:themeColor="text1"/>
          <w:szCs w:val="24"/>
        </w:rPr>
        <w:t xml:space="preserve">纪检监察室电话：0596-6311774    </w:t>
      </w:r>
    </w:p>
    <w:p w:rsidR="00651953" w:rsidRDefault="00651953" w:rsidP="00651953">
      <w:pPr>
        <w:pStyle w:val="a2"/>
        <w:snapToGrid w:val="0"/>
        <w:spacing w:line="360" w:lineRule="auto"/>
        <w:ind w:firstLineChars="175"/>
        <w:rPr>
          <w:rFonts w:asciiTheme="minorEastAsia" w:eastAsiaTheme="minorEastAsia" w:hAnsiTheme="minorEastAsia" w:cs="宋体"/>
          <w:b/>
          <w:bCs/>
          <w:color w:val="000000" w:themeColor="text1"/>
          <w:szCs w:val="24"/>
        </w:rPr>
      </w:pPr>
      <w:r>
        <w:rPr>
          <w:rFonts w:asciiTheme="minorEastAsia" w:eastAsiaTheme="minorEastAsia" w:hAnsiTheme="minorEastAsia" w:cs="宋体" w:hint="eastAsia"/>
          <w:bCs/>
          <w:color w:val="000000" w:themeColor="text1"/>
          <w:szCs w:val="24"/>
        </w:rPr>
        <w:t>联系地址：漳州市漳浦县</w:t>
      </w:r>
      <w:proofErr w:type="gramStart"/>
      <w:r>
        <w:rPr>
          <w:rFonts w:asciiTheme="minorEastAsia" w:eastAsiaTheme="minorEastAsia" w:hAnsiTheme="minorEastAsia" w:cs="宋体" w:hint="eastAsia"/>
          <w:bCs/>
          <w:color w:val="000000" w:themeColor="text1"/>
          <w:szCs w:val="24"/>
        </w:rPr>
        <w:t>杜浔镇杜昌路</w:t>
      </w:r>
      <w:proofErr w:type="gramEnd"/>
      <w:r>
        <w:rPr>
          <w:rFonts w:asciiTheme="minorEastAsia" w:eastAsiaTheme="minorEastAsia" w:hAnsiTheme="minorEastAsia" w:cs="宋体" w:hint="eastAsia"/>
          <w:bCs/>
          <w:color w:val="000000" w:themeColor="text1"/>
          <w:szCs w:val="24"/>
        </w:rPr>
        <w:t>9号</w:t>
      </w:r>
      <w:r>
        <w:rPr>
          <w:rFonts w:asciiTheme="minorEastAsia" w:eastAsiaTheme="minorEastAsia" w:hAnsiTheme="minorEastAsia" w:cs="宋体" w:hint="eastAsia"/>
          <w:b/>
          <w:bCs/>
          <w:color w:val="000000" w:themeColor="text1"/>
          <w:szCs w:val="24"/>
        </w:rPr>
        <w:t xml:space="preserve">   </w:t>
      </w:r>
      <w:proofErr w:type="gramStart"/>
      <w:r>
        <w:rPr>
          <w:rFonts w:asciiTheme="minorEastAsia" w:eastAsiaTheme="minorEastAsia" w:hAnsiTheme="minorEastAsia" w:cs="宋体" w:hint="eastAsia"/>
          <w:bCs/>
          <w:color w:val="000000" w:themeColor="text1"/>
          <w:szCs w:val="24"/>
        </w:rPr>
        <w:t>邮</w:t>
      </w:r>
      <w:proofErr w:type="gramEnd"/>
      <w:r>
        <w:rPr>
          <w:rFonts w:asciiTheme="minorEastAsia" w:eastAsiaTheme="minorEastAsia" w:hAnsiTheme="minorEastAsia" w:cs="宋体" w:hint="eastAsia"/>
          <w:bCs/>
          <w:color w:val="000000" w:themeColor="text1"/>
          <w:szCs w:val="24"/>
        </w:rPr>
        <w:t xml:space="preserve">    编：363216</w:t>
      </w:r>
    </w:p>
    <w:p w:rsidR="00651953" w:rsidRDefault="00651953" w:rsidP="00651953">
      <w:pPr>
        <w:spacing w:line="360" w:lineRule="auto"/>
        <w:ind w:firstLineChars="200" w:firstLine="480"/>
        <w:rPr>
          <w:rFonts w:asciiTheme="minorEastAsia" w:eastAsiaTheme="minorEastAsia" w:hAnsiTheme="minorEastAsia"/>
          <w:sz w:val="24"/>
          <w:szCs w:val="24"/>
          <w:lang w:eastAsia="zh-CN"/>
        </w:rPr>
      </w:pPr>
    </w:p>
    <w:p w:rsidR="00651953" w:rsidRDefault="00651953" w:rsidP="00651953">
      <w:pPr>
        <w:pStyle w:val="10"/>
        <w:tabs>
          <w:tab w:val="left" w:pos="1262"/>
        </w:tabs>
        <w:spacing w:line="360" w:lineRule="auto"/>
        <w:ind w:left="0" w:right="108"/>
        <w:jc w:val="center"/>
        <w:rPr>
          <w:sz w:val="24"/>
          <w:szCs w:val="24"/>
          <w:lang w:eastAsia="zh-CN"/>
        </w:rPr>
        <w:sectPr w:rsidR="00651953">
          <w:pgSz w:w="11910" w:h="16840"/>
          <w:pgMar w:top="1500" w:right="1020" w:bottom="740" w:left="1300" w:header="0" w:footer="551" w:gutter="0"/>
          <w:cols w:space="720"/>
        </w:sectPr>
      </w:pPr>
    </w:p>
    <w:p w:rsidR="00651953" w:rsidRDefault="00651953" w:rsidP="00651953">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651953" w:rsidRDefault="00651953" w:rsidP="00651953">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651953" w:rsidRDefault="000D5EF7" w:rsidP="000D5EF7">
      <w:pPr>
        <w:pStyle w:val="aa"/>
        <w:spacing w:line="360" w:lineRule="auto"/>
      </w:pPr>
      <w:r>
        <w:rPr>
          <w:rFonts w:hint="eastAsia"/>
        </w:rPr>
        <w:t xml:space="preserve">  </w:t>
      </w:r>
      <w:r w:rsidR="00651953">
        <w:rPr>
          <w:rFonts w:hint="eastAsia"/>
        </w:rPr>
        <w:t xml:space="preserve"> 1.项目</w:t>
      </w:r>
      <w:r w:rsidR="00651953">
        <w:t>名称：</w:t>
      </w:r>
      <w:r w:rsidR="000A74FE">
        <w:rPr>
          <w:rFonts w:hint="eastAsia"/>
          <w:color w:val="000000" w:themeColor="text1"/>
        </w:rPr>
        <w:t>排放口采样监测新增视频监控安装</w:t>
      </w:r>
      <w:r w:rsidR="00651953">
        <w:rPr>
          <w:rFonts w:hint="eastAsia"/>
          <w:color w:val="000000" w:themeColor="text1"/>
        </w:rPr>
        <w:t>项目</w:t>
      </w:r>
      <w:r w:rsidR="00651953">
        <w:rPr>
          <w:rFonts w:hint="eastAsia"/>
        </w:rPr>
        <w:t>。</w:t>
      </w:r>
    </w:p>
    <w:p w:rsidR="00651953" w:rsidRDefault="000D5EF7" w:rsidP="000D5EF7">
      <w:pPr>
        <w:pStyle w:val="aa"/>
        <w:spacing w:line="360" w:lineRule="auto"/>
      </w:pPr>
      <w:r>
        <w:rPr>
          <w:rFonts w:hint="eastAsia"/>
        </w:rPr>
        <w:t xml:space="preserve">   </w:t>
      </w:r>
      <w:r w:rsidR="00651953">
        <w:rPr>
          <w:rFonts w:hint="eastAsia"/>
        </w:rPr>
        <w:t>2.项目</w:t>
      </w:r>
      <w:r w:rsidR="00651953">
        <w:t>地点：</w:t>
      </w:r>
      <w:r w:rsidR="00651953">
        <w:rPr>
          <w:rFonts w:hint="eastAsia"/>
        </w:rPr>
        <w:t>福建福海创石油化工有限公司厂区指定地点。</w:t>
      </w:r>
    </w:p>
    <w:p w:rsidR="00651953" w:rsidRDefault="000D5EF7" w:rsidP="000D5EF7">
      <w:pPr>
        <w:pStyle w:val="aa"/>
        <w:spacing w:line="360" w:lineRule="auto"/>
      </w:pPr>
      <w:r>
        <w:rPr>
          <w:rFonts w:hint="eastAsia"/>
        </w:rPr>
        <w:t xml:space="preserve">   </w:t>
      </w:r>
      <w:r w:rsidR="00651953">
        <w:rPr>
          <w:rFonts w:hint="eastAsia"/>
        </w:rPr>
        <w:t>3.承包方式</w:t>
      </w:r>
      <w:r w:rsidR="005312B3">
        <w:rPr>
          <w:rFonts w:hint="eastAsia"/>
        </w:rPr>
        <w:t>：</w:t>
      </w:r>
      <w:r w:rsidR="00651953">
        <w:rPr>
          <w:rFonts w:hint="eastAsia"/>
        </w:rPr>
        <w:t>固定单价发包。</w:t>
      </w:r>
      <w:r w:rsidR="00651953">
        <w:t xml:space="preserve"> </w:t>
      </w:r>
    </w:p>
    <w:p w:rsidR="00651953" w:rsidRDefault="00651953" w:rsidP="000D5EF7">
      <w:pPr>
        <w:tabs>
          <w:tab w:val="left" w:pos="709"/>
        </w:tabs>
        <w:spacing w:line="360" w:lineRule="auto"/>
        <w:ind w:rightChars="-76" w:right="-167" w:firstLineChars="150" w:firstLine="360"/>
        <w:rPr>
          <w:rFonts w:asciiTheme="minorEastAsia" w:eastAsiaTheme="minorEastAsia" w:hAnsiTheme="minorEastAsia"/>
          <w:sz w:val="24"/>
          <w:szCs w:val="24"/>
          <w:lang w:eastAsia="zh-CN"/>
        </w:rPr>
      </w:pPr>
      <w:r w:rsidRPr="00E6692C">
        <w:rPr>
          <w:sz w:val="24"/>
          <w:szCs w:val="24"/>
          <w:lang w:eastAsia="zh-CN"/>
        </w:rPr>
        <w:t>4.项目工作范围及技术要求：</w:t>
      </w:r>
      <w:r w:rsidRPr="00E6692C">
        <w:rPr>
          <w:rFonts w:asciiTheme="minorEastAsia" w:eastAsiaTheme="minorEastAsia" w:hAnsiTheme="minorEastAsia" w:hint="eastAsia"/>
          <w:sz w:val="24"/>
          <w:szCs w:val="24"/>
          <w:lang w:eastAsia="zh-CN"/>
        </w:rPr>
        <w:t>具体</w:t>
      </w:r>
      <w:r w:rsidR="005312B3">
        <w:rPr>
          <w:rFonts w:asciiTheme="minorEastAsia" w:eastAsiaTheme="minorEastAsia" w:hAnsiTheme="minorEastAsia" w:hint="eastAsia"/>
          <w:sz w:val="24"/>
          <w:szCs w:val="24"/>
          <w:lang w:eastAsia="zh-CN"/>
        </w:rPr>
        <w:t>工作</w:t>
      </w:r>
      <w:r w:rsidRPr="00E6692C">
        <w:rPr>
          <w:rFonts w:asciiTheme="minorEastAsia" w:eastAsiaTheme="minorEastAsia" w:hAnsiTheme="minorEastAsia" w:hint="eastAsia"/>
          <w:sz w:val="24"/>
          <w:szCs w:val="24"/>
          <w:lang w:eastAsia="zh-CN"/>
        </w:rPr>
        <w:t>清单要求及数量详见附件四《</w:t>
      </w:r>
      <w:r w:rsidR="005312B3" w:rsidRPr="005312B3">
        <w:rPr>
          <w:rFonts w:asciiTheme="minorEastAsia" w:eastAsiaTheme="minorEastAsia" w:hAnsiTheme="minorEastAsia" w:hint="eastAsia"/>
          <w:sz w:val="24"/>
          <w:szCs w:val="24"/>
          <w:lang w:eastAsia="zh-CN"/>
        </w:rPr>
        <w:t>福海创排放口采样监测新增视频监控安装发包说明</w:t>
      </w:r>
      <w:r w:rsidRPr="00E6692C">
        <w:rPr>
          <w:rFonts w:asciiTheme="minorEastAsia" w:eastAsiaTheme="minorEastAsia" w:hAnsiTheme="minorEastAsia" w:hint="eastAsia"/>
          <w:sz w:val="24"/>
          <w:szCs w:val="24"/>
          <w:lang w:eastAsia="zh-CN"/>
        </w:rPr>
        <w:t>》。</w:t>
      </w:r>
    </w:p>
    <w:p w:rsidR="00651953" w:rsidRDefault="00651953" w:rsidP="000D5EF7">
      <w:pPr>
        <w:pStyle w:val="aa"/>
        <w:spacing w:line="360" w:lineRule="auto"/>
        <w:ind w:firstLineChars="150" w:firstLine="360"/>
      </w:pPr>
      <w:r>
        <w:rPr>
          <w:rFonts w:hint="eastAsia"/>
        </w:rPr>
        <w:t>5.</w:t>
      </w:r>
      <w:r w:rsidR="005312B3" w:rsidRPr="005312B3">
        <w:t>工期要求：合同签订后90天内完成。</w:t>
      </w:r>
    </w:p>
    <w:p w:rsidR="00651953" w:rsidRDefault="00651953" w:rsidP="00651953">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651953" w:rsidRDefault="00651953" w:rsidP="000D5EF7">
      <w:pPr>
        <w:pStyle w:val="aa"/>
      </w:pPr>
      <w:r>
        <w:rPr>
          <w:rFonts w:hint="eastAsia"/>
        </w:rPr>
        <w:t xml:space="preserve">     </w:t>
      </w:r>
      <w:r>
        <w:t>1.“比选人”系福建福海创石油化工有限公司，即业主方。</w:t>
      </w:r>
    </w:p>
    <w:p w:rsidR="00651953" w:rsidRDefault="00651953" w:rsidP="000D5EF7">
      <w:pPr>
        <w:pStyle w:val="aa"/>
      </w:pPr>
      <w:r>
        <w:rPr>
          <w:rFonts w:hint="eastAsia"/>
        </w:rPr>
        <w:t xml:space="preserve">     </w:t>
      </w:r>
      <w:r>
        <w:t>2.“参选人”系指向比选人报名并接受邀请，领取比选文件，且已经提交或准备提交本次参选文件的法人。</w:t>
      </w:r>
    </w:p>
    <w:p w:rsidR="00651953" w:rsidRDefault="00651953" w:rsidP="000D5EF7">
      <w:pPr>
        <w:pStyle w:val="aa"/>
      </w:pPr>
      <w:r>
        <w:rPr>
          <w:rFonts w:hint="eastAsia"/>
        </w:rPr>
        <w:t xml:space="preserve">     </w:t>
      </w:r>
      <w:r>
        <w:t>3.“参选人代表”系指全权代表参选人参加本次比选活动并签署参选文件的人，如果参选人代表不是参选人的法定代表人，须持有《法定代表人授权委托书》详见附件。</w:t>
      </w:r>
    </w:p>
    <w:p w:rsidR="00651953" w:rsidRDefault="00651953" w:rsidP="00651953">
      <w:pPr>
        <w:tabs>
          <w:tab w:val="left" w:pos="426"/>
        </w:tabs>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651953" w:rsidRDefault="00651953" w:rsidP="000D5EF7">
      <w:pPr>
        <w:pStyle w:val="aa"/>
      </w:pPr>
      <w:r>
        <w:rPr>
          <w:rFonts w:hint="eastAsia"/>
        </w:rPr>
        <w:t xml:space="preserve">    </w:t>
      </w:r>
      <w:r>
        <w:t>1.比选文件包括下列内容：比选公告、比选须知、项目内容、合同书格式、报价单、承诺函等。</w:t>
      </w:r>
    </w:p>
    <w:p w:rsidR="00651953" w:rsidRDefault="00651953" w:rsidP="000D5EF7">
      <w:pPr>
        <w:pStyle w:val="aa"/>
      </w:pPr>
      <w:r>
        <w:rPr>
          <w:rFonts w:hint="eastAsia"/>
        </w:rPr>
        <w:t xml:space="preserve">    </w:t>
      </w:r>
      <w:r>
        <w:t>2.比选文件除 1 中内容外，比选人在比选期间发出的书面文件和其他修改或补充函件，均是比选文件不可分割的组成部分。</w:t>
      </w:r>
    </w:p>
    <w:p w:rsidR="00651953" w:rsidRDefault="00651953" w:rsidP="000D5EF7">
      <w:pPr>
        <w:pStyle w:val="aa"/>
      </w:pPr>
      <w:r>
        <w:rPr>
          <w:rFonts w:hint="eastAsia"/>
        </w:rPr>
        <w:t xml:space="preserve">    </w:t>
      </w:r>
      <w:r>
        <w:t>3.参选人应认真阅读、并充分理解比选文件的全部内容（包括所有的补充、修改内容、重要事项、格式、条款和技术规范、参数及要求等）。参选人没有按照比选文件要求提交全部资料，或者没有对比</w:t>
      </w:r>
      <w:proofErr w:type="gramStart"/>
      <w:r>
        <w:t>选文件</w:t>
      </w:r>
      <w:proofErr w:type="gramEnd"/>
      <w:r>
        <w:t>在各方面都做出实质性响应是参选人的风险，有可能导致其参选被拒绝，或被认定为无效参选或被确定为参选无效。</w:t>
      </w:r>
    </w:p>
    <w:p w:rsidR="00651953" w:rsidRDefault="00651953" w:rsidP="00651953">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651953" w:rsidRDefault="00651953" w:rsidP="000D5EF7">
      <w:pPr>
        <w:pStyle w:val="aa"/>
      </w:pPr>
      <w:r>
        <w:rPr>
          <w:rFonts w:hint="eastAsia"/>
        </w:rPr>
        <w:t xml:space="preserve">        </w:t>
      </w:r>
      <w:r>
        <w:t>参选人获取比选文件后，应仔细检查比选文件的所有内容，如有残缺等问题应在获得比选文件 3 日内向比选人提出。参选人若对比</w:t>
      </w:r>
      <w:proofErr w:type="gramStart"/>
      <w:r>
        <w:t>选文件</w:t>
      </w:r>
      <w:proofErr w:type="gramEnd"/>
      <w:r>
        <w:t>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rsidR="00651953" w:rsidRDefault="00651953" w:rsidP="00651953">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651953" w:rsidRDefault="00651953" w:rsidP="000D5EF7">
      <w:pPr>
        <w:pStyle w:val="aa"/>
      </w:pPr>
      <w:r>
        <w:rPr>
          <w:rFonts w:hint="eastAsia"/>
        </w:rPr>
        <w:t xml:space="preserve">    </w:t>
      </w:r>
      <w: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651953" w:rsidRDefault="00651953" w:rsidP="000D5EF7">
      <w:pPr>
        <w:pStyle w:val="aa"/>
      </w:pPr>
      <w:r>
        <w:rPr>
          <w:rFonts w:hint="eastAsia"/>
        </w:rPr>
        <w:t xml:space="preserve">    </w:t>
      </w:r>
      <w:r>
        <w:t>2.为使参选人在准备参选文件时有合理的时间考虑比选文件的修改，比选人可酌情推迟参选截止时间和开评时间，并以书面形式通知已获得比选文件的每一参选人。</w:t>
      </w:r>
    </w:p>
    <w:p w:rsidR="00651953" w:rsidRDefault="00651953" w:rsidP="000D5EF7">
      <w:pPr>
        <w:pStyle w:val="aa"/>
      </w:pPr>
      <w:r>
        <w:rPr>
          <w:rFonts w:hint="eastAsia"/>
        </w:rPr>
        <w:t xml:space="preserve">    </w:t>
      </w:r>
      <w:r>
        <w:t>3.比选文件的修改书将构成比选文件的一部分，对参选人具有约束作用。</w:t>
      </w:r>
    </w:p>
    <w:p w:rsidR="00651953" w:rsidRDefault="00651953" w:rsidP="00651953">
      <w:pPr>
        <w:spacing w:before="15" w:line="360" w:lineRule="auto"/>
        <w:rPr>
          <w:b/>
          <w:w w:val="95"/>
          <w:sz w:val="28"/>
          <w:lang w:eastAsia="zh-CN"/>
        </w:rPr>
      </w:pPr>
      <w:r>
        <w:rPr>
          <w:b/>
          <w:w w:val="95"/>
          <w:sz w:val="28"/>
          <w:lang w:eastAsia="zh-CN"/>
        </w:rPr>
        <w:t>六、参选人资格</w:t>
      </w:r>
    </w:p>
    <w:p w:rsidR="005312B3" w:rsidRDefault="005312B3" w:rsidP="005312B3">
      <w:pPr>
        <w:tabs>
          <w:tab w:val="left" w:pos="709"/>
        </w:tabs>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1．参选人具备有效的企业法人营业执照；</w:t>
      </w:r>
    </w:p>
    <w:p w:rsidR="005312B3" w:rsidRDefault="005312B3" w:rsidP="005312B3">
      <w:pPr>
        <w:tabs>
          <w:tab w:val="left" w:pos="709"/>
        </w:tabs>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lastRenderedPageBreak/>
        <w:t>2．参选人需提供</w:t>
      </w:r>
      <w:r>
        <w:rPr>
          <w:rFonts w:hint="eastAsia"/>
          <w:sz w:val="24"/>
          <w:szCs w:val="24"/>
          <w:lang w:eastAsia="zh-CN"/>
        </w:rPr>
        <w:t>近三</w:t>
      </w:r>
      <w:r w:rsidRPr="000276C5">
        <w:rPr>
          <w:rFonts w:hint="eastAsia"/>
          <w:sz w:val="24"/>
          <w:szCs w:val="24"/>
          <w:lang w:eastAsia="zh-CN"/>
        </w:rPr>
        <w:t>年</w:t>
      </w:r>
      <w:r>
        <w:rPr>
          <w:rFonts w:hint="eastAsia"/>
          <w:sz w:val="24"/>
          <w:szCs w:val="24"/>
          <w:lang w:eastAsia="zh-CN"/>
        </w:rPr>
        <w:t>（2</w:t>
      </w:r>
      <w:r>
        <w:rPr>
          <w:sz w:val="24"/>
          <w:szCs w:val="24"/>
          <w:lang w:eastAsia="zh-CN"/>
        </w:rPr>
        <w:t>021年5</w:t>
      </w:r>
      <w:r>
        <w:rPr>
          <w:rFonts w:hint="eastAsia"/>
          <w:sz w:val="24"/>
          <w:szCs w:val="24"/>
          <w:lang w:eastAsia="zh-CN"/>
        </w:rPr>
        <w:t>月-</w:t>
      </w:r>
      <w:r>
        <w:rPr>
          <w:sz w:val="24"/>
          <w:szCs w:val="24"/>
          <w:lang w:eastAsia="zh-CN"/>
        </w:rPr>
        <w:t>2024年</w:t>
      </w:r>
      <w:r>
        <w:rPr>
          <w:rFonts w:hint="eastAsia"/>
          <w:sz w:val="24"/>
          <w:szCs w:val="24"/>
          <w:lang w:eastAsia="zh-CN"/>
        </w:rPr>
        <w:t>4月）石化企业</w:t>
      </w:r>
      <w:r w:rsidRPr="000276C5">
        <w:rPr>
          <w:rFonts w:hint="eastAsia"/>
          <w:sz w:val="24"/>
          <w:szCs w:val="24"/>
          <w:lang w:eastAsia="zh-CN"/>
        </w:rPr>
        <w:t>相关</w:t>
      </w:r>
      <w:r>
        <w:rPr>
          <w:rFonts w:hint="eastAsia"/>
          <w:sz w:val="24"/>
          <w:szCs w:val="24"/>
          <w:lang w:eastAsia="zh-CN"/>
        </w:rPr>
        <w:t>防爆</w:t>
      </w:r>
      <w:r w:rsidRPr="000276C5">
        <w:rPr>
          <w:rFonts w:hint="eastAsia"/>
          <w:sz w:val="24"/>
          <w:szCs w:val="24"/>
          <w:lang w:eastAsia="zh-CN"/>
        </w:rPr>
        <w:t>视频监控</w:t>
      </w:r>
      <w:r>
        <w:rPr>
          <w:rFonts w:hint="eastAsia"/>
          <w:sz w:val="24"/>
          <w:szCs w:val="24"/>
          <w:lang w:eastAsia="zh-CN"/>
        </w:rPr>
        <w:t>设备</w:t>
      </w:r>
      <w:r w:rsidRPr="000276C5">
        <w:rPr>
          <w:rFonts w:hint="eastAsia"/>
          <w:sz w:val="24"/>
          <w:szCs w:val="24"/>
          <w:lang w:eastAsia="zh-CN"/>
        </w:rPr>
        <w:t>安装业绩证明文件</w:t>
      </w:r>
      <w:r>
        <w:rPr>
          <w:rFonts w:asciiTheme="minorEastAsia" w:eastAsiaTheme="minorEastAsia" w:hAnsiTheme="minorEastAsia" w:hint="eastAsia"/>
          <w:sz w:val="24"/>
          <w:szCs w:val="24"/>
          <w:lang w:eastAsia="zh-CN"/>
        </w:rPr>
        <w:t>；</w:t>
      </w:r>
    </w:p>
    <w:p w:rsidR="005312B3" w:rsidRDefault="005312B3" w:rsidP="005312B3">
      <w:pPr>
        <w:tabs>
          <w:tab w:val="left" w:pos="709"/>
        </w:tabs>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3．参选人具有</w:t>
      </w:r>
      <w:r w:rsidRPr="000276C5">
        <w:rPr>
          <w:sz w:val="24"/>
          <w:szCs w:val="24"/>
          <w:lang w:eastAsia="zh-CN"/>
        </w:rPr>
        <w:t>电子与智能化工程专业承包资质</w:t>
      </w:r>
      <w:r w:rsidRPr="000276C5">
        <w:rPr>
          <w:rFonts w:hint="eastAsia"/>
          <w:sz w:val="24"/>
          <w:szCs w:val="24"/>
          <w:lang w:eastAsia="zh-CN"/>
        </w:rPr>
        <w:t>二级</w:t>
      </w:r>
      <w:r>
        <w:rPr>
          <w:rFonts w:asciiTheme="minorEastAsia" w:eastAsiaTheme="minorEastAsia" w:hAnsiTheme="minorEastAsia" w:hint="eastAsia"/>
          <w:sz w:val="24"/>
          <w:szCs w:val="24"/>
          <w:lang w:eastAsia="zh-CN"/>
        </w:rPr>
        <w:t>；</w:t>
      </w:r>
    </w:p>
    <w:p w:rsidR="005312B3" w:rsidRDefault="005312B3" w:rsidP="005312B3">
      <w:pPr>
        <w:widowControl/>
        <w:autoSpaceDE/>
        <w:autoSpaceDN/>
        <w:spacing w:line="360" w:lineRule="auto"/>
        <w:ind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4．参选人</w:t>
      </w:r>
      <w:r>
        <w:rPr>
          <w:rFonts w:asciiTheme="minorEastAsia" w:eastAsiaTheme="minorEastAsia" w:hAnsiTheme="minorEastAsia"/>
          <w:sz w:val="24"/>
          <w:szCs w:val="24"/>
          <w:lang w:eastAsia="zh-CN"/>
        </w:rPr>
        <w:t>没有失信黑名单记录（以最高院失信被执行人系统发布信息为准）</w:t>
      </w:r>
      <w:r>
        <w:rPr>
          <w:rFonts w:asciiTheme="minorEastAsia" w:eastAsiaTheme="minorEastAsia" w:hAnsiTheme="minorEastAsia" w:hint="eastAsia"/>
          <w:sz w:val="24"/>
          <w:szCs w:val="24"/>
          <w:lang w:eastAsia="zh-CN"/>
        </w:rPr>
        <w:t>；</w:t>
      </w:r>
    </w:p>
    <w:p w:rsidR="005312B3" w:rsidRDefault="005312B3" w:rsidP="005312B3">
      <w:pPr>
        <w:widowControl/>
        <w:autoSpaceDE/>
        <w:autoSpaceDN/>
        <w:spacing w:line="360" w:lineRule="auto"/>
        <w:ind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5．参选人</w:t>
      </w:r>
      <w:r>
        <w:rPr>
          <w:rFonts w:asciiTheme="minorEastAsia" w:eastAsiaTheme="minorEastAsia" w:hAnsiTheme="minorEastAsia"/>
          <w:sz w:val="24"/>
          <w:szCs w:val="24"/>
          <w:lang w:eastAsia="zh-CN"/>
        </w:rPr>
        <w:t>与</w:t>
      </w:r>
      <w:r>
        <w:rPr>
          <w:rFonts w:asciiTheme="minorEastAsia" w:eastAsiaTheme="minorEastAsia" w:hAnsiTheme="minorEastAsia" w:hint="eastAsia"/>
          <w:sz w:val="24"/>
          <w:szCs w:val="24"/>
          <w:lang w:eastAsia="zh-CN"/>
        </w:rPr>
        <w:t>比选人</w:t>
      </w:r>
      <w:r>
        <w:rPr>
          <w:rFonts w:asciiTheme="minorEastAsia" w:eastAsiaTheme="minorEastAsia" w:hAnsiTheme="minorEastAsia"/>
          <w:sz w:val="24"/>
          <w:szCs w:val="24"/>
          <w:lang w:eastAsia="zh-CN"/>
        </w:rPr>
        <w:t>无诉讼纠纷</w:t>
      </w:r>
      <w:r>
        <w:rPr>
          <w:rFonts w:asciiTheme="minorEastAsia" w:eastAsiaTheme="minorEastAsia" w:hAnsiTheme="minorEastAsia" w:hint="eastAsia"/>
          <w:sz w:val="24"/>
          <w:szCs w:val="24"/>
          <w:lang w:eastAsia="zh-CN"/>
        </w:rPr>
        <w:t>；</w:t>
      </w:r>
    </w:p>
    <w:p w:rsidR="005312B3" w:rsidRPr="00E6692C" w:rsidRDefault="005312B3" w:rsidP="005312B3">
      <w:pPr>
        <w:widowControl/>
        <w:autoSpaceDE/>
        <w:autoSpaceDN/>
        <w:spacing w:line="360" w:lineRule="auto"/>
        <w:ind w:firstLineChars="200" w:firstLine="480"/>
        <w:jc w:val="both"/>
        <w:rPr>
          <w:rFonts w:asciiTheme="minorEastAsia" w:eastAsiaTheme="minorEastAsia" w:hAnsiTheme="minorEastAsia"/>
          <w:sz w:val="24"/>
          <w:szCs w:val="24"/>
          <w:lang w:eastAsia="zh-CN"/>
        </w:rPr>
      </w:pPr>
      <w:r w:rsidRPr="00E6692C">
        <w:rPr>
          <w:rFonts w:asciiTheme="minorEastAsia" w:eastAsiaTheme="minorEastAsia" w:hAnsiTheme="minorEastAsia" w:hint="eastAsia"/>
          <w:sz w:val="24"/>
          <w:szCs w:val="24"/>
          <w:lang w:eastAsia="zh-CN"/>
        </w:rPr>
        <w:t>6．本项目不接受联合体参选；</w:t>
      </w:r>
    </w:p>
    <w:p w:rsidR="00651953" w:rsidRDefault="00651953" w:rsidP="00651953">
      <w:pPr>
        <w:spacing w:before="15" w:line="360" w:lineRule="auto"/>
        <w:rPr>
          <w:rFonts w:asciiTheme="minorEastAsia" w:eastAsiaTheme="minorEastAsia" w:hAnsiTheme="minorEastAsia"/>
          <w:sz w:val="24"/>
          <w:szCs w:val="24"/>
          <w:lang w:eastAsia="zh-CN"/>
        </w:rPr>
      </w:pPr>
      <w:r>
        <w:rPr>
          <w:b/>
          <w:w w:val="95"/>
          <w:sz w:val="28"/>
          <w:lang w:eastAsia="zh-CN"/>
        </w:rPr>
        <w:t>七、参选保证金</w:t>
      </w:r>
    </w:p>
    <w:p w:rsidR="005312B3" w:rsidRPr="00A9360F" w:rsidRDefault="00651953" w:rsidP="005312B3">
      <w:pPr>
        <w:spacing w:line="360" w:lineRule="auto"/>
        <w:ind w:firstLineChars="200" w:firstLine="440"/>
        <w:rPr>
          <w:bCs/>
          <w:sz w:val="24"/>
          <w:szCs w:val="24"/>
          <w:lang w:eastAsia="zh-CN"/>
        </w:rPr>
      </w:pPr>
      <w:r>
        <w:rPr>
          <w:rFonts w:hint="eastAsia"/>
          <w:lang w:eastAsia="zh-CN"/>
        </w:rPr>
        <w:t xml:space="preserve"> </w:t>
      </w:r>
      <w:r w:rsidR="005312B3" w:rsidRPr="00A9360F">
        <w:rPr>
          <w:rFonts w:hint="eastAsia"/>
          <w:bCs/>
          <w:sz w:val="24"/>
          <w:szCs w:val="24"/>
          <w:lang w:eastAsia="zh-CN"/>
        </w:rPr>
        <w:t>1.本项目参选保证金的金额为：人民币</w:t>
      </w:r>
      <w:r w:rsidR="005312B3" w:rsidRPr="00A9360F">
        <w:rPr>
          <w:bCs/>
          <w:sz w:val="24"/>
          <w:szCs w:val="24"/>
          <w:lang w:eastAsia="zh-CN"/>
        </w:rPr>
        <w:t>28,000.00</w:t>
      </w:r>
      <w:r w:rsidR="005312B3" w:rsidRPr="00A9360F">
        <w:rPr>
          <w:rFonts w:hint="eastAsia"/>
          <w:bCs/>
          <w:sz w:val="24"/>
          <w:szCs w:val="24"/>
          <w:lang w:eastAsia="zh-CN"/>
        </w:rPr>
        <w:t>元整；</w:t>
      </w:r>
    </w:p>
    <w:p w:rsidR="005312B3" w:rsidRPr="00A9360F" w:rsidRDefault="005312B3" w:rsidP="005312B3">
      <w:pPr>
        <w:spacing w:line="360" w:lineRule="auto"/>
        <w:ind w:firstLineChars="200" w:firstLine="480"/>
        <w:rPr>
          <w:bCs/>
          <w:sz w:val="24"/>
          <w:szCs w:val="24"/>
          <w:lang w:eastAsia="zh-CN"/>
        </w:rPr>
      </w:pPr>
      <w:r w:rsidRPr="00A9360F">
        <w:rPr>
          <w:rFonts w:hint="eastAsia"/>
          <w:bCs/>
          <w:sz w:val="24"/>
          <w:szCs w:val="24"/>
          <w:lang w:eastAsia="zh-CN"/>
        </w:rPr>
        <w:t>2.参选保证金提交时间：应在提交参选文件之前汇达参选保证金指定账户；</w:t>
      </w:r>
    </w:p>
    <w:p w:rsidR="005312B3" w:rsidRPr="00A9360F" w:rsidRDefault="005312B3" w:rsidP="005312B3">
      <w:pPr>
        <w:spacing w:line="360" w:lineRule="auto"/>
        <w:ind w:firstLineChars="200" w:firstLine="480"/>
        <w:rPr>
          <w:bCs/>
          <w:sz w:val="24"/>
          <w:szCs w:val="24"/>
          <w:lang w:eastAsia="zh-CN"/>
        </w:rPr>
      </w:pPr>
      <w:r w:rsidRPr="00A9360F">
        <w:rPr>
          <w:rFonts w:hint="eastAsia"/>
          <w:bCs/>
          <w:sz w:val="24"/>
          <w:szCs w:val="24"/>
          <w:lang w:eastAsia="zh-CN"/>
        </w:rPr>
        <w:t>3.参选保证金提交的方式：应从参选人基本账户以电汇或银行转账方式提交，并应在电汇或银行转账单上注明为本项目的参选保证金；</w:t>
      </w:r>
    </w:p>
    <w:p w:rsidR="005312B3" w:rsidRPr="00A9360F" w:rsidRDefault="005312B3" w:rsidP="005312B3">
      <w:pPr>
        <w:spacing w:line="360" w:lineRule="auto"/>
        <w:ind w:right="121" w:firstLineChars="200" w:firstLine="480"/>
        <w:jc w:val="both"/>
        <w:rPr>
          <w:color w:val="000000"/>
          <w:sz w:val="24"/>
          <w:szCs w:val="24"/>
          <w:lang w:eastAsia="zh-CN"/>
        </w:rPr>
      </w:pPr>
      <w:r w:rsidRPr="00A9360F">
        <w:rPr>
          <w:rFonts w:hint="eastAsia"/>
          <w:bCs/>
          <w:sz w:val="24"/>
          <w:szCs w:val="24"/>
          <w:lang w:eastAsia="zh-CN"/>
        </w:rPr>
        <w:t>4.参选保证金指定账户：</w:t>
      </w:r>
    </w:p>
    <w:p w:rsidR="005312B3" w:rsidRPr="00A9360F" w:rsidRDefault="005312B3" w:rsidP="005312B3">
      <w:pPr>
        <w:spacing w:line="360" w:lineRule="auto"/>
        <w:ind w:right="121"/>
        <w:jc w:val="both"/>
        <w:rPr>
          <w:color w:val="000000"/>
          <w:sz w:val="24"/>
          <w:szCs w:val="24"/>
          <w:lang w:eastAsia="zh-CN"/>
        </w:rPr>
      </w:pPr>
      <w:r w:rsidRPr="00A9360F">
        <w:rPr>
          <w:rFonts w:hint="eastAsia"/>
          <w:color w:val="000000"/>
          <w:sz w:val="24"/>
          <w:szCs w:val="24"/>
          <w:lang w:eastAsia="zh-CN"/>
        </w:rPr>
        <w:t xml:space="preserve">    开户名称：福建福海创石油化工有限公司</w:t>
      </w:r>
    </w:p>
    <w:p w:rsidR="005312B3" w:rsidRPr="00A9360F" w:rsidRDefault="005312B3" w:rsidP="005312B3">
      <w:pPr>
        <w:spacing w:line="360" w:lineRule="auto"/>
        <w:ind w:right="121"/>
        <w:jc w:val="both"/>
        <w:rPr>
          <w:color w:val="000000"/>
          <w:sz w:val="24"/>
          <w:szCs w:val="24"/>
          <w:lang w:eastAsia="zh-CN"/>
        </w:rPr>
      </w:pPr>
      <w:r w:rsidRPr="00A9360F">
        <w:rPr>
          <w:rFonts w:hint="eastAsia"/>
          <w:color w:val="000000"/>
          <w:sz w:val="24"/>
          <w:szCs w:val="24"/>
          <w:lang w:eastAsia="zh-CN"/>
        </w:rPr>
        <w:t xml:space="preserve">    开户银行：中国银行漳州古雷支行</w:t>
      </w:r>
    </w:p>
    <w:p w:rsidR="005312B3" w:rsidRPr="00A9360F" w:rsidRDefault="005312B3" w:rsidP="005312B3">
      <w:pPr>
        <w:spacing w:line="360" w:lineRule="auto"/>
        <w:ind w:right="121"/>
        <w:jc w:val="both"/>
        <w:rPr>
          <w:color w:val="000000"/>
          <w:sz w:val="24"/>
          <w:szCs w:val="24"/>
          <w:lang w:eastAsia="zh-CN"/>
        </w:rPr>
      </w:pPr>
      <w:r w:rsidRPr="00A9360F">
        <w:rPr>
          <w:rFonts w:hint="eastAsia"/>
          <w:color w:val="000000"/>
          <w:sz w:val="24"/>
          <w:szCs w:val="24"/>
          <w:lang w:eastAsia="zh-CN"/>
        </w:rPr>
        <w:t xml:space="preserve">    帐  号：</w:t>
      </w:r>
      <w:r w:rsidRPr="00A9360F">
        <w:rPr>
          <w:color w:val="000000"/>
          <w:sz w:val="24"/>
          <w:szCs w:val="24"/>
          <w:lang w:eastAsia="zh-CN"/>
        </w:rPr>
        <w:t>406574816628</w:t>
      </w:r>
    </w:p>
    <w:p w:rsidR="005312B3" w:rsidRPr="00A9360F" w:rsidRDefault="005312B3" w:rsidP="005312B3">
      <w:pPr>
        <w:spacing w:line="360" w:lineRule="auto"/>
        <w:ind w:right="121"/>
        <w:jc w:val="both"/>
        <w:rPr>
          <w:color w:val="000000"/>
          <w:sz w:val="24"/>
          <w:szCs w:val="24"/>
          <w:lang w:eastAsia="zh-CN"/>
        </w:rPr>
      </w:pPr>
      <w:r w:rsidRPr="00A9360F">
        <w:rPr>
          <w:rFonts w:hint="eastAsia"/>
          <w:color w:val="000000"/>
          <w:sz w:val="24"/>
          <w:szCs w:val="24"/>
          <w:lang w:eastAsia="zh-CN"/>
        </w:rPr>
        <w:t xml:space="preserve">    注明用途：</w:t>
      </w:r>
      <w:r w:rsidRPr="005312B3">
        <w:rPr>
          <w:rFonts w:hint="eastAsia"/>
          <w:b/>
          <w:bCs/>
          <w:sz w:val="24"/>
          <w:szCs w:val="24"/>
          <w:lang w:eastAsia="zh-CN"/>
        </w:rPr>
        <w:t>排放口采样监测新增视频监控安装</w:t>
      </w:r>
      <w:r w:rsidRPr="00A9360F">
        <w:rPr>
          <w:rFonts w:hint="eastAsia"/>
          <w:b/>
          <w:bCs/>
          <w:sz w:val="24"/>
          <w:szCs w:val="24"/>
          <w:lang w:eastAsia="zh-CN"/>
        </w:rPr>
        <w:t>项目</w:t>
      </w:r>
      <w:r w:rsidRPr="00A9360F">
        <w:rPr>
          <w:rFonts w:hint="eastAsia"/>
          <w:b/>
          <w:bCs/>
          <w:color w:val="000000"/>
          <w:sz w:val="24"/>
          <w:szCs w:val="24"/>
          <w:lang w:eastAsia="zh-CN"/>
        </w:rPr>
        <w:t>参选</w:t>
      </w:r>
      <w:r w:rsidRPr="00A9360F">
        <w:rPr>
          <w:b/>
          <w:bCs/>
          <w:color w:val="000000"/>
          <w:sz w:val="24"/>
          <w:szCs w:val="24"/>
          <w:lang w:eastAsia="zh-CN"/>
        </w:rPr>
        <w:t>保证金</w:t>
      </w:r>
    </w:p>
    <w:p w:rsidR="005312B3" w:rsidRPr="00A9360F" w:rsidRDefault="005312B3" w:rsidP="005312B3">
      <w:pPr>
        <w:spacing w:line="360" w:lineRule="auto"/>
        <w:ind w:firstLineChars="200" w:firstLine="480"/>
        <w:rPr>
          <w:bCs/>
          <w:sz w:val="24"/>
          <w:szCs w:val="24"/>
          <w:lang w:eastAsia="zh-CN"/>
        </w:rPr>
      </w:pPr>
      <w:r w:rsidRPr="00A9360F">
        <w:rPr>
          <w:rFonts w:hint="eastAsia"/>
          <w:bCs/>
          <w:sz w:val="24"/>
          <w:szCs w:val="24"/>
          <w:lang w:eastAsia="zh-CN"/>
        </w:rPr>
        <w:t>参选保证金有效期：90日历天。</w:t>
      </w:r>
    </w:p>
    <w:p w:rsidR="005312B3" w:rsidRPr="00A9360F" w:rsidRDefault="005312B3" w:rsidP="005312B3">
      <w:pPr>
        <w:spacing w:line="360" w:lineRule="auto"/>
        <w:ind w:leftChars="55" w:left="361" w:hangingChars="100" w:hanging="240"/>
        <w:rPr>
          <w:bCs/>
          <w:sz w:val="24"/>
          <w:szCs w:val="24"/>
          <w:lang w:eastAsia="zh-CN"/>
        </w:rPr>
      </w:pPr>
      <w:r w:rsidRPr="00A9360F">
        <w:rPr>
          <w:rFonts w:hint="eastAsia"/>
          <w:bCs/>
          <w:sz w:val="24"/>
          <w:szCs w:val="24"/>
          <w:lang w:eastAsia="zh-CN"/>
        </w:rPr>
        <w:t>注：开户许可证上账号应与参选保证金转账回单上账号一致，否则视为未按规定提交参选保证金,所造成的一切后果由参选人自行负责。</w:t>
      </w:r>
    </w:p>
    <w:p w:rsidR="005312B3" w:rsidRPr="00A9360F" w:rsidRDefault="005312B3" w:rsidP="005312B3">
      <w:pPr>
        <w:spacing w:line="360" w:lineRule="auto"/>
        <w:ind w:firstLineChars="200" w:firstLine="480"/>
        <w:rPr>
          <w:bCs/>
          <w:sz w:val="24"/>
          <w:szCs w:val="24"/>
          <w:lang w:eastAsia="zh-CN"/>
        </w:rPr>
      </w:pPr>
      <w:r w:rsidRPr="00A9360F">
        <w:rPr>
          <w:rFonts w:hint="eastAsia"/>
          <w:bCs/>
          <w:sz w:val="24"/>
          <w:szCs w:val="24"/>
          <w:lang w:eastAsia="zh-CN"/>
        </w:rPr>
        <w:t>5.参选保证金的退回</w:t>
      </w:r>
    </w:p>
    <w:p w:rsidR="005312B3" w:rsidRPr="00A9360F" w:rsidRDefault="005312B3" w:rsidP="005312B3">
      <w:pPr>
        <w:spacing w:line="360" w:lineRule="auto"/>
        <w:ind w:firstLineChars="200" w:firstLine="480"/>
        <w:rPr>
          <w:bCs/>
          <w:sz w:val="24"/>
          <w:szCs w:val="24"/>
          <w:lang w:eastAsia="zh-CN"/>
        </w:rPr>
      </w:pPr>
      <w:r w:rsidRPr="00A9360F">
        <w:rPr>
          <w:rFonts w:hint="eastAsia"/>
          <w:bCs/>
          <w:sz w:val="24"/>
          <w:szCs w:val="24"/>
          <w:lang w:eastAsia="zh-CN"/>
        </w:rPr>
        <w:t>本项目比选结束后，未中选的参选人其所递交的参选保证金将于本项目合同签订后退回至参选人基本账户。</w:t>
      </w:r>
    </w:p>
    <w:p w:rsidR="005312B3" w:rsidRPr="00A9360F" w:rsidRDefault="005312B3" w:rsidP="005312B3">
      <w:pPr>
        <w:spacing w:line="360" w:lineRule="auto"/>
        <w:ind w:firstLineChars="200" w:firstLine="480"/>
        <w:rPr>
          <w:bCs/>
          <w:sz w:val="24"/>
          <w:szCs w:val="24"/>
          <w:lang w:eastAsia="zh-CN"/>
        </w:rPr>
      </w:pPr>
      <w:r w:rsidRPr="00A9360F">
        <w:rPr>
          <w:rFonts w:hint="eastAsia"/>
          <w:bCs/>
          <w:sz w:val="24"/>
          <w:szCs w:val="24"/>
          <w:lang w:eastAsia="zh-CN"/>
        </w:rPr>
        <w:t>6.履约保证金</w:t>
      </w:r>
    </w:p>
    <w:p w:rsidR="005312B3" w:rsidRPr="00A9360F" w:rsidRDefault="005312B3" w:rsidP="005312B3">
      <w:pPr>
        <w:autoSpaceDE/>
        <w:autoSpaceDN/>
        <w:adjustRightInd w:val="0"/>
        <w:spacing w:line="360" w:lineRule="auto"/>
        <w:ind w:firstLineChars="200" w:firstLine="480"/>
        <w:jc w:val="both"/>
        <w:textAlignment w:val="baseline"/>
        <w:rPr>
          <w:rFonts w:hAnsi="Calibri" w:cs="Times New Roman"/>
          <w:sz w:val="34"/>
          <w:lang w:eastAsia="zh-CN"/>
        </w:rPr>
      </w:pPr>
      <w:r w:rsidRPr="00A9360F">
        <w:rPr>
          <w:rFonts w:cs="Times New Roman" w:hint="eastAsia"/>
          <w:bCs/>
          <w:sz w:val="24"/>
          <w:szCs w:val="24"/>
          <w:lang w:eastAsia="zh-CN"/>
        </w:rPr>
        <w:t>中选人的参选保证金将自动转为合同履约保证金。</w:t>
      </w:r>
    </w:p>
    <w:p w:rsidR="00651953" w:rsidRPr="005312B3" w:rsidRDefault="00651953" w:rsidP="005312B3">
      <w:pPr>
        <w:spacing w:line="360" w:lineRule="auto"/>
        <w:rPr>
          <w:b/>
          <w:w w:val="95"/>
          <w:sz w:val="28"/>
          <w:lang w:eastAsia="zh-CN"/>
        </w:rPr>
      </w:pPr>
      <w:r w:rsidRPr="005312B3">
        <w:rPr>
          <w:b/>
          <w:w w:val="95"/>
          <w:sz w:val="28"/>
          <w:lang w:eastAsia="zh-CN"/>
        </w:rPr>
        <w:t>八、参选文件的递交</w:t>
      </w:r>
    </w:p>
    <w:p w:rsidR="00651953" w:rsidRDefault="00651953" w:rsidP="00651953">
      <w:pPr>
        <w:autoSpaceDE/>
        <w:autoSpaceDN/>
        <w:spacing w:line="360" w:lineRule="auto"/>
        <w:ind w:leftChars="157" w:left="345"/>
        <w:jc w:val="both"/>
        <w:rPr>
          <w:rFonts w:asciiTheme="minorEastAsia" w:eastAsiaTheme="minorEastAsia" w:hAnsiTheme="minorEastAsia"/>
          <w:b/>
          <w:bCs/>
          <w:sz w:val="24"/>
          <w:szCs w:val="24"/>
          <w:lang w:eastAsia="zh-CN"/>
        </w:rPr>
      </w:pPr>
      <w:r>
        <w:rPr>
          <w:b/>
          <w:bCs/>
          <w:sz w:val="24"/>
          <w:szCs w:val="24"/>
          <w:lang w:eastAsia="zh-CN"/>
        </w:rPr>
        <w:t>1</w:t>
      </w:r>
      <w:r>
        <w:rPr>
          <w:rFonts w:hint="eastAsia"/>
          <w:b/>
          <w:bCs/>
          <w:sz w:val="24"/>
          <w:szCs w:val="24"/>
          <w:lang w:eastAsia="zh-CN"/>
        </w:rPr>
        <w:t>．</w:t>
      </w:r>
      <w:r>
        <w:rPr>
          <w:b/>
          <w:bCs/>
          <w:sz w:val="24"/>
          <w:szCs w:val="24"/>
          <w:lang w:eastAsia="zh-CN"/>
        </w:rPr>
        <w:t>参选文件递交的截止时间：</w:t>
      </w:r>
      <w:r>
        <w:rPr>
          <w:rFonts w:asciiTheme="minorEastAsia" w:eastAsiaTheme="minorEastAsia" w:hAnsiTheme="minorEastAsia" w:hint="eastAsia"/>
          <w:b/>
          <w:bCs/>
          <w:sz w:val="24"/>
          <w:szCs w:val="24"/>
          <w:lang w:eastAsia="zh-CN"/>
        </w:rPr>
        <w:t>有意向</w:t>
      </w:r>
      <w:r>
        <w:rPr>
          <w:rFonts w:asciiTheme="minorEastAsia" w:eastAsiaTheme="minorEastAsia" w:hAnsiTheme="minorEastAsia"/>
          <w:b/>
          <w:bCs/>
          <w:sz w:val="24"/>
          <w:szCs w:val="24"/>
          <w:lang w:eastAsia="zh-CN"/>
        </w:rPr>
        <w:t>参选人</w:t>
      </w:r>
      <w:r>
        <w:rPr>
          <w:rFonts w:asciiTheme="minorEastAsia" w:eastAsiaTheme="minorEastAsia" w:hAnsiTheme="minorEastAsia" w:hint="eastAsia"/>
          <w:b/>
          <w:bCs/>
          <w:sz w:val="24"/>
          <w:szCs w:val="24"/>
          <w:lang w:eastAsia="zh-CN"/>
        </w:rPr>
        <w:t>请</w:t>
      </w:r>
      <w:r>
        <w:rPr>
          <w:rFonts w:asciiTheme="minorEastAsia" w:eastAsiaTheme="minorEastAsia" w:hAnsiTheme="minorEastAsia"/>
          <w:b/>
          <w:bCs/>
          <w:sz w:val="24"/>
          <w:szCs w:val="24"/>
          <w:lang w:eastAsia="zh-CN"/>
        </w:rPr>
        <w:t>于</w:t>
      </w:r>
      <w:r>
        <w:rPr>
          <w:rFonts w:asciiTheme="minorEastAsia" w:eastAsiaTheme="minorEastAsia" w:hAnsiTheme="minorEastAsia" w:hint="eastAsia"/>
          <w:b/>
          <w:bCs/>
          <w:sz w:val="24"/>
          <w:szCs w:val="24"/>
          <w:lang w:eastAsia="zh-CN"/>
        </w:rPr>
        <w:t>公</w:t>
      </w:r>
      <w:r>
        <w:rPr>
          <w:rFonts w:asciiTheme="minorEastAsia" w:eastAsiaTheme="minorEastAsia" w:hAnsiTheme="minorEastAsia"/>
          <w:b/>
          <w:bCs/>
          <w:sz w:val="24"/>
          <w:szCs w:val="24"/>
          <w:lang w:eastAsia="zh-CN"/>
        </w:rPr>
        <w:t>示期间进行交流澄清</w:t>
      </w:r>
      <w:r>
        <w:rPr>
          <w:rFonts w:asciiTheme="minorEastAsia" w:eastAsiaTheme="minorEastAsia" w:hAnsiTheme="minorEastAsia" w:hint="eastAsia"/>
          <w:b/>
          <w:bCs/>
          <w:sz w:val="24"/>
          <w:szCs w:val="24"/>
          <w:lang w:eastAsia="zh-CN"/>
        </w:rPr>
        <w:t>，并于</w:t>
      </w:r>
      <w:r>
        <w:rPr>
          <w:rFonts w:asciiTheme="minorEastAsia" w:eastAsiaTheme="minorEastAsia" w:hAnsiTheme="minorEastAsia"/>
          <w:b/>
          <w:bCs/>
          <w:color w:val="000000" w:themeColor="text1"/>
          <w:sz w:val="24"/>
          <w:szCs w:val="24"/>
          <w:lang w:eastAsia="zh-CN"/>
        </w:rPr>
        <w:t>202</w:t>
      </w:r>
      <w:r>
        <w:rPr>
          <w:rFonts w:asciiTheme="minorEastAsia" w:eastAsiaTheme="minorEastAsia" w:hAnsiTheme="minorEastAsia" w:hint="eastAsia"/>
          <w:b/>
          <w:bCs/>
          <w:color w:val="000000" w:themeColor="text1"/>
          <w:sz w:val="24"/>
          <w:szCs w:val="24"/>
          <w:lang w:eastAsia="zh-CN"/>
        </w:rPr>
        <w:t>4年</w:t>
      </w:r>
      <w:r w:rsidR="00E6114A">
        <w:rPr>
          <w:rFonts w:asciiTheme="minorEastAsia" w:eastAsiaTheme="minorEastAsia" w:hAnsiTheme="minorEastAsia"/>
          <w:b/>
          <w:bCs/>
          <w:color w:val="000000" w:themeColor="text1"/>
          <w:sz w:val="24"/>
          <w:szCs w:val="24"/>
          <w:lang w:eastAsia="zh-CN"/>
        </w:rPr>
        <w:t>5</w:t>
      </w:r>
      <w:r>
        <w:rPr>
          <w:rFonts w:asciiTheme="minorEastAsia" w:eastAsiaTheme="minorEastAsia" w:hAnsiTheme="minorEastAsia" w:hint="eastAsia"/>
          <w:b/>
          <w:bCs/>
          <w:color w:val="000000" w:themeColor="text1"/>
          <w:sz w:val="24"/>
          <w:szCs w:val="24"/>
          <w:lang w:eastAsia="zh-CN"/>
        </w:rPr>
        <w:t>月</w:t>
      </w:r>
      <w:r w:rsidR="00E6114A">
        <w:rPr>
          <w:rFonts w:asciiTheme="minorEastAsia" w:eastAsiaTheme="minorEastAsia" w:hAnsiTheme="minorEastAsia"/>
          <w:b/>
          <w:bCs/>
          <w:color w:val="000000" w:themeColor="text1"/>
          <w:sz w:val="24"/>
          <w:szCs w:val="24"/>
          <w:lang w:eastAsia="zh-CN"/>
        </w:rPr>
        <w:t>14</w:t>
      </w:r>
      <w:r>
        <w:rPr>
          <w:rFonts w:asciiTheme="minorEastAsia" w:eastAsiaTheme="minorEastAsia" w:hAnsiTheme="minorEastAsia" w:hint="eastAsia"/>
          <w:b/>
          <w:bCs/>
          <w:color w:val="000000" w:themeColor="text1"/>
          <w:sz w:val="24"/>
          <w:szCs w:val="24"/>
          <w:lang w:eastAsia="zh-CN"/>
        </w:rPr>
        <w:t>日 1</w:t>
      </w:r>
      <w:r w:rsidR="005312B3">
        <w:rPr>
          <w:rFonts w:asciiTheme="minorEastAsia" w:eastAsiaTheme="minorEastAsia" w:hAnsiTheme="minorEastAsia"/>
          <w:b/>
          <w:bCs/>
          <w:color w:val="000000" w:themeColor="text1"/>
          <w:sz w:val="24"/>
          <w:szCs w:val="24"/>
          <w:lang w:eastAsia="zh-CN"/>
        </w:rPr>
        <w:t>4</w:t>
      </w:r>
      <w:r>
        <w:rPr>
          <w:rFonts w:asciiTheme="minorEastAsia" w:eastAsiaTheme="minorEastAsia" w:hAnsiTheme="minorEastAsia" w:hint="eastAsia"/>
          <w:b/>
          <w:bCs/>
          <w:color w:val="000000" w:themeColor="text1"/>
          <w:sz w:val="24"/>
          <w:szCs w:val="24"/>
          <w:lang w:eastAsia="zh-CN"/>
        </w:rPr>
        <w:t>时00分</w:t>
      </w:r>
      <w:r>
        <w:rPr>
          <w:rFonts w:asciiTheme="minorEastAsia" w:eastAsiaTheme="minorEastAsia" w:hAnsiTheme="minorEastAsia" w:hint="eastAsia"/>
          <w:b/>
          <w:bCs/>
          <w:sz w:val="24"/>
          <w:szCs w:val="24"/>
          <w:lang w:eastAsia="zh-CN"/>
        </w:rPr>
        <w:t>之前将参选文件纸质原件密封送达比选人指定地点。</w:t>
      </w:r>
    </w:p>
    <w:p w:rsidR="00651953" w:rsidRDefault="00651953" w:rsidP="00651953">
      <w:pPr>
        <w:autoSpaceDE/>
        <w:autoSpaceDN/>
        <w:spacing w:line="360" w:lineRule="auto"/>
        <w:ind w:leftChars="157" w:left="345"/>
        <w:jc w:val="both"/>
        <w:rPr>
          <w:rFonts w:asciiTheme="majorEastAsia" w:eastAsiaTheme="majorEastAsia" w:hAnsiTheme="majorEastAsia"/>
          <w:b/>
          <w:bCs/>
          <w:sz w:val="24"/>
          <w:szCs w:val="24"/>
          <w:lang w:eastAsia="zh-CN"/>
        </w:rPr>
      </w:pPr>
      <w:r>
        <w:rPr>
          <w:b/>
          <w:bCs/>
          <w:sz w:val="24"/>
          <w:szCs w:val="24"/>
          <w:lang w:eastAsia="zh-CN"/>
        </w:rPr>
        <w:t>2</w:t>
      </w:r>
      <w:r>
        <w:rPr>
          <w:rFonts w:hint="eastAsia"/>
          <w:b/>
          <w:bCs/>
          <w:sz w:val="24"/>
          <w:szCs w:val="24"/>
          <w:lang w:eastAsia="zh-CN"/>
        </w:rPr>
        <w:t>．</w:t>
      </w:r>
      <w:r>
        <w:rPr>
          <w:b/>
          <w:bCs/>
          <w:spacing w:val="4"/>
          <w:sz w:val="24"/>
          <w:szCs w:val="24"/>
          <w:lang w:eastAsia="zh-CN"/>
        </w:rPr>
        <w:t>递交</w:t>
      </w:r>
      <w:r>
        <w:rPr>
          <w:b/>
          <w:bCs/>
          <w:sz w:val="24"/>
          <w:szCs w:val="24"/>
          <w:lang w:eastAsia="zh-CN"/>
        </w:rPr>
        <w:t>参</w:t>
      </w:r>
      <w:r>
        <w:rPr>
          <w:b/>
          <w:bCs/>
          <w:spacing w:val="4"/>
          <w:sz w:val="24"/>
          <w:szCs w:val="24"/>
          <w:lang w:eastAsia="zh-CN"/>
        </w:rPr>
        <w:t>选文件的地</w:t>
      </w:r>
      <w:r>
        <w:rPr>
          <w:b/>
          <w:bCs/>
          <w:sz w:val="24"/>
          <w:szCs w:val="24"/>
          <w:lang w:eastAsia="zh-CN"/>
        </w:rPr>
        <w:t>点</w:t>
      </w:r>
      <w:r>
        <w:rPr>
          <w:b/>
          <w:bCs/>
          <w:spacing w:val="4"/>
          <w:sz w:val="24"/>
          <w:szCs w:val="24"/>
          <w:lang w:eastAsia="zh-CN"/>
        </w:rPr>
        <w:t>为</w:t>
      </w:r>
      <w:r>
        <w:rPr>
          <w:rFonts w:asciiTheme="majorEastAsia" w:eastAsiaTheme="majorEastAsia" w:hAnsiTheme="majorEastAsia"/>
          <w:b/>
          <w:bCs/>
          <w:sz w:val="24"/>
          <w:szCs w:val="24"/>
          <w:lang w:eastAsia="zh-CN"/>
        </w:rPr>
        <w:t>：</w:t>
      </w:r>
      <w:r>
        <w:rPr>
          <w:rFonts w:asciiTheme="majorEastAsia" w:eastAsiaTheme="majorEastAsia" w:hAnsiTheme="majorEastAsia" w:hint="eastAsia"/>
          <w:b/>
          <w:bCs/>
          <w:sz w:val="24"/>
          <w:szCs w:val="24"/>
          <w:lang w:eastAsia="zh-CN"/>
        </w:rPr>
        <w:t>福建省漳州市漳浦县</w:t>
      </w:r>
      <w:proofErr w:type="gramStart"/>
      <w:r>
        <w:rPr>
          <w:rFonts w:asciiTheme="majorEastAsia" w:eastAsiaTheme="majorEastAsia" w:hAnsiTheme="majorEastAsia" w:hint="eastAsia"/>
          <w:b/>
          <w:bCs/>
          <w:sz w:val="24"/>
          <w:szCs w:val="24"/>
          <w:lang w:eastAsia="zh-CN"/>
        </w:rPr>
        <w:t>杜浔镇杜昌路</w:t>
      </w:r>
      <w:proofErr w:type="gramEnd"/>
      <w:r>
        <w:rPr>
          <w:rFonts w:asciiTheme="majorEastAsia" w:eastAsiaTheme="majorEastAsia" w:hAnsiTheme="majorEastAsia" w:hint="eastAsia"/>
          <w:b/>
          <w:bCs/>
          <w:sz w:val="24"/>
          <w:szCs w:val="24"/>
          <w:lang w:eastAsia="zh-CN"/>
        </w:rPr>
        <w:t>9号福建福海创石油化工有限公司办公楼三</w:t>
      </w:r>
      <w:proofErr w:type="gramStart"/>
      <w:r>
        <w:rPr>
          <w:rFonts w:asciiTheme="majorEastAsia" w:eastAsiaTheme="majorEastAsia" w:hAnsiTheme="majorEastAsia" w:hint="eastAsia"/>
          <w:b/>
          <w:bCs/>
          <w:sz w:val="24"/>
          <w:szCs w:val="24"/>
          <w:lang w:eastAsia="zh-CN"/>
        </w:rPr>
        <w:t>楼设备</w:t>
      </w:r>
      <w:proofErr w:type="gramEnd"/>
      <w:r>
        <w:rPr>
          <w:rFonts w:asciiTheme="majorEastAsia" w:eastAsiaTheme="majorEastAsia" w:hAnsiTheme="majorEastAsia" w:hint="eastAsia"/>
          <w:b/>
          <w:bCs/>
          <w:sz w:val="24"/>
          <w:szCs w:val="24"/>
          <w:lang w:eastAsia="zh-CN"/>
        </w:rPr>
        <w:t>及服务团队</w:t>
      </w:r>
    </w:p>
    <w:p w:rsidR="00651953" w:rsidRDefault="00651953" w:rsidP="00651953">
      <w:pPr>
        <w:pStyle w:val="21"/>
        <w:tabs>
          <w:tab w:val="left" w:pos="6879"/>
        </w:tabs>
        <w:spacing w:line="360" w:lineRule="auto"/>
        <w:ind w:left="0" w:right="106" w:firstLineChars="150" w:firstLine="361"/>
        <w:rPr>
          <w:spacing w:val="-6"/>
          <w:lang w:eastAsia="zh-CN"/>
        </w:rPr>
      </w:pPr>
      <w:r>
        <w:rPr>
          <w:lang w:eastAsia="zh-CN"/>
        </w:rPr>
        <w:t>联</w:t>
      </w:r>
      <w:r>
        <w:rPr>
          <w:rFonts w:hint="eastAsia"/>
          <w:lang w:eastAsia="zh-CN"/>
        </w:rPr>
        <w:t xml:space="preserve"> </w:t>
      </w:r>
      <w:r>
        <w:rPr>
          <w:lang w:eastAsia="zh-CN"/>
        </w:rPr>
        <w:t>系</w:t>
      </w:r>
      <w:r>
        <w:rPr>
          <w:rFonts w:hint="eastAsia"/>
          <w:lang w:eastAsia="zh-CN"/>
        </w:rPr>
        <w:t xml:space="preserve"> </w:t>
      </w:r>
      <w:r>
        <w:rPr>
          <w:lang w:eastAsia="zh-CN"/>
        </w:rPr>
        <w:t>人</w:t>
      </w:r>
      <w:r>
        <w:rPr>
          <w:spacing w:val="-56"/>
          <w:lang w:eastAsia="zh-CN"/>
        </w:rPr>
        <w:t>：</w:t>
      </w:r>
      <w:r w:rsidR="005312B3">
        <w:rPr>
          <w:rFonts w:hint="eastAsia"/>
          <w:lang w:eastAsia="zh-CN"/>
        </w:rPr>
        <w:t>魏彦苹</w:t>
      </w:r>
      <w:r>
        <w:rPr>
          <w:rFonts w:hint="eastAsia"/>
          <w:lang w:eastAsia="zh-CN"/>
        </w:rPr>
        <w:t xml:space="preserve">    </w:t>
      </w:r>
      <w:r>
        <w:rPr>
          <w:spacing w:val="-6"/>
          <w:lang w:eastAsia="zh-CN"/>
        </w:rPr>
        <w:t xml:space="preserve"> </w:t>
      </w:r>
    </w:p>
    <w:p w:rsidR="00651953" w:rsidRDefault="00651953" w:rsidP="00651953">
      <w:pPr>
        <w:pStyle w:val="21"/>
        <w:tabs>
          <w:tab w:val="left" w:pos="6879"/>
        </w:tabs>
        <w:spacing w:line="360" w:lineRule="auto"/>
        <w:ind w:left="0" w:right="106" w:firstLineChars="150" w:firstLine="361"/>
        <w:rPr>
          <w:lang w:eastAsia="zh-CN"/>
        </w:rPr>
      </w:pPr>
      <w:r>
        <w:rPr>
          <w:lang w:eastAsia="zh-CN"/>
        </w:rPr>
        <w:t>联系电话</w:t>
      </w:r>
      <w:r>
        <w:rPr>
          <w:spacing w:val="-4"/>
          <w:lang w:eastAsia="zh-CN"/>
        </w:rPr>
        <w:t>：</w:t>
      </w:r>
      <w:r>
        <w:rPr>
          <w:rFonts w:hint="eastAsia"/>
          <w:spacing w:val="-4"/>
          <w:lang w:eastAsia="zh-CN"/>
        </w:rPr>
        <w:t>0596-63118</w:t>
      </w:r>
      <w:r w:rsidR="005312B3">
        <w:rPr>
          <w:spacing w:val="-4"/>
          <w:lang w:eastAsia="zh-CN"/>
        </w:rPr>
        <w:t>24</w:t>
      </w:r>
      <w:r>
        <w:rPr>
          <w:rFonts w:hint="eastAsia"/>
          <w:spacing w:val="-4"/>
          <w:lang w:eastAsia="zh-CN"/>
        </w:rPr>
        <w:t xml:space="preserve"> </w:t>
      </w:r>
    </w:p>
    <w:p w:rsidR="00651953" w:rsidRDefault="00651953" w:rsidP="00651953">
      <w:pPr>
        <w:spacing w:line="360" w:lineRule="auto"/>
        <w:ind w:firstLineChars="150" w:firstLine="361"/>
        <w:rPr>
          <w:b/>
          <w:sz w:val="24"/>
          <w:szCs w:val="24"/>
          <w:lang w:eastAsia="zh-CN"/>
        </w:rPr>
      </w:pPr>
      <w:r>
        <w:rPr>
          <w:b/>
          <w:sz w:val="24"/>
          <w:szCs w:val="24"/>
          <w:lang w:eastAsia="zh-CN"/>
        </w:rPr>
        <w:lastRenderedPageBreak/>
        <w:t>注：请使用顺丰快递或中国邮政 EMS 快递，其他快递不能保证送达目的地。</w:t>
      </w:r>
    </w:p>
    <w:p w:rsidR="00651953" w:rsidRDefault="00651953" w:rsidP="000D5EF7">
      <w:pPr>
        <w:pStyle w:val="aa"/>
      </w:pPr>
      <w:r>
        <w:t>3</w:t>
      </w:r>
      <w:r>
        <w:rPr>
          <w:rFonts w:hint="eastAsia"/>
        </w:rPr>
        <w:t>．</w:t>
      </w:r>
      <w:r>
        <w:t>逾期送达的或未送达指定地点或参选文件密封不符合规定要求的参选文件，比选人不予受理。参选人所提交的比选文件在评选结束后，无论中选与否都不退还。</w:t>
      </w:r>
    </w:p>
    <w:p w:rsidR="00651953" w:rsidRDefault="00651953" w:rsidP="000D5EF7">
      <w:pPr>
        <w:pStyle w:val="aa"/>
      </w:pPr>
      <w:r>
        <w:t>4</w:t>
      </w:r>
      <w:r>
        <w:rPr>
          <w:rFonts w:hint="eastAsia"/>
        </w:rPr>
        <w:t>．</w:t>
      </w:r>
      <w:r>
        <w:t>参选人收到比选文件后，如有疑问需要澄清，请以书面形式在规定时间内报比选人汇总。</w:t>
      </w:r>
    </w:p>
    <w:p w:rsidR="00651953" w:rsidRDefault="00651953" w:rsidP="000D5EF7">
      <w:pPr>
        <w:pStyle w:val="aa"/>
      </w:pPr>
      <w:r>
        <w:t>5</w:t>
      </w:r>
      <w:r>
        <w:rPr>
          <w:rFonts w:hint="eastAsia"/>
        </w:rPr>
        <w:t>．</w:t>
      </w:r>
      <w:r>
        <w:rPr>
          <w:spacing w:val="-6"/>
        </w:rPr>
        <w:t>参选人对比选人提供的比选文件所做出的推论、解释和结论，比选人概不负责。参</w:t>
      </w:r>
      <w:r>
        <w:t>选人由于对比</w:t>
      </w:r>
      <w:proofErr w:type="gramStart"/>
      <w:r>
        <w:t>选文件</w:t>
      </w:r>
      <w:proofErr w:type="gramEnd"/>
      <w:r>
        <w:t>的任何推论和误解以及比选对有关问题的口头解释所造成的后果，均由参选人负责。</w:t>
      </w:r>
    </w:p>
    <w:p w:rsidR="00651953" w:rsidRDefault="00651953" w:rsidP="000D5EF7">
      <w:pPr>
        <w:pStyle w:val="aa"/>
        <w:rPr>
          <w:spacing w:val="-9"/>
        </w:rPr>
      </w:pPr>
      <w:r>
        <w:t>6</w:t>
      </w:r>
      <w:r>
        <w:rPr>
          <w:rFonts w:hint="eastAsia"/>
        </w:rPr>
        <w:t>．</w:t>
      </w:r>
      <w:r>
        <w:rPr>
          <w:rFonts w:hint="eastAsia"/>
          <w:spacing w:val="-9"/>
        </w:rPr>
        <w:t>递交的参选文件中须包含</w:t>
      </w:r>
      <w:r>
        <w:rPr>
          <w:rFonts w:hint="eastAsia"/>
          <w:color w:val="000000"/>
        </w:rPr>
        <w:t>参选保证金汇款底单（</w:t>
      </w:r>
      <w:r>
        <w:rPr>
          <w:rFonts w:hint="eastAsia"/>
          <w:spacing w:val="8"/>
        </w:rPr>
        <w:t>加盖单位公章的复印件</w:t>
      </w:r>
      <w:r>
        <w:rPr>
          <w:rFonts w:hint="eastAsia"/>
          <w:color w:val="000000"/>
        </w:rPr>
        <w:t>）。</w:t>
      </w:r>
    </w:p>
    <w:p w:rsidR="00651953" w:rsidRDefault="00651953" w:rsidP="000D5EF7">
      <w:pPr>
        <w:pStyle w:val="aa"/>
      </w:pPr>
      <w:r>
        <w:rPr>
          <w:rFonts w:hint="eastAsia"/>
        </w:rPr>
        <w:t>7．须提交参选文件和报价单的电子版（PDF和EXCEL）。</w:t>
      </w:r>
    </w:p>
    <w:p w:rsidR="00651953" w:rsidRDefault="00651953" w:rsidP="00651953">
      <w:pPr>
        <w:pStyle w:val="10"/>
        <w:ind w:leftChars="-64" w:left="-141"/>
        <w:rPr>
          <w:sz w:val="24"/>
          <w:szCs w:val="24"/>
          <w:lang w:eastAsia="zh-CN"/>
        </w:rPr>
      </w:pPr>
      <w:r>
        <w:rPr>
          <w:rFonts w:hint="eastAsia"/>
          <w:w w:val="95"/>
          <w:sz w:val="24"/>
          <w:szCs w:val="24"/>
          <w:lang w:eastAsia="zh-CN"/>
        </w:rPr>
        <w:t>九</w:t>
      </w:r>
      <w:r>
        <w:rPr>
          <w:w w:val="95"/>
          <w:sz w:val="24"/>
          <w:szCs w:val="24"/>
          <w:lang w:eastAsia="zh-CN"/>
        </w:rPr>
        <w:t>、</w:t>
      </w:r>
      <w:r>
        <w:rPr>
          <w:rFonts w:hint="eastAsia"/>
          <w:w w:val="95"/>
          <w:sz w:val="24"/>
          <w:szCs w:val="24"/>
          <w:lang w:eastAsia="zh-CN"/>
        </w:rPr>
        <w:t>异议</w:t>
      </w:r>
    </w:p>
    <w:p w:rsidR="00651953" w:rsidRDefault="00651953" w:rsidP="00651953">
      <w:pPr>
        <w:pStyle w:val="ac"/>
        <w:tabs>
          <w:tab w:val="left" w:pos="0"/>
          <w:tab w:val="left" w:pos="567"/>
          <w:tab w:val="left" w:pos="993"/>
          <w:tab w:val="left" w:pos="1135"/>
        </w:tabs>
        <w:spacing w:line="460" w:lineRule="exact"/>
        <w:ind w:firstLine="482"/>
        <w:rPr>
          <w:rFonts w:hAnsi="宋体" w:cs="宋体"/>
          <w:bCs/>
          <w:sz w:val="24"/>
          <w:szCs w:val="24"/>
          <w:lang w:eastAsia="zh-CN"/>
        </w:rPr>
      </w:pPr>
      <w:r>
        <w:rPr>
          <w:rFonts w:hAnsi="宋体" w:hint="eastAsia"/>
          <w:sz w:val="24"/>
          <w:szCs w:val="24"/>
          <w:lang w:eastAsia="zh-CN"/>
        </w:rPr>
        <w:t>中选人确定后，比选人不对未中选人就比选过程以及未能中选的原因做出任何解释。</w:t>
      </w:r>
    </w:p>
    <w:p w:rsidR="00651953" w:rsidRDefault="00651953" w:rsidP="00651953">
      <w:pPr>
        <w:pStyle w:val="ac"/>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Ansi="宋体" w:cs="宋体" w:hint="eastAsia"/>
          <w:bCs/>
          <w:sz w:val="24"/>
          <w:szCs w:val="24"/>
          <w:lang w:eastAsia="zh-CN"/>
        </w:rPr>
        <w:t>潜在参选人或参选人及其他利害关系人对比</w:t>
      </w:r>
      <w:proofErr w:type="gramStart"/>
      <w:r>
        <w:rPr>
          <w:rFonts w:hAnsi="宋体" w:cs="宋体" w:hint="eastAsia"/>
          <w:bCs/>
          <w:sz w:val="24"/>
          <w:szCs w:val="24"/>
          <w:lang w:eastAsia="zh-CN"/>
        </w:rPr>
        <w:t>选文件</w:t>
      </w:r>
      <w:proofErr w:type="gramEnd"/>
      <w:r>
        <w:rPr>
          <w:rFonts w:hAnsi="宋体" w:cs="宋体" w:hint="eastAsia"/>
          <w:bCs/>
          <w:sz w:val="24"/>
          <w:szCs w:val="24"/>
          <w:lang w:eastAsia="zh-CN"/>
        </w:rPr>
        <w:t>或比选结果有异议的，应当在规定的期限内以书面的形式向比选人提出。</w:t>
      </w:r>
      <w:r>
        <w:rPr>
          <w:rFonts w:hAnsi="宋体" w:cs="宋体" w:hint="eastAsia"/>
          <w:bCs/>
          <w:color w:val="000000"/>
          <w:sz w:val="24"/>
          <w:szCs w:val="24"/>
          <w:lang w:eastAsia="zh-CN"/>
        </w:rPr>
        <w:t>对比</w:t>
      </w:r>
      <w:proofErr w:type="gramStart"/>
      <w:r>
        <w:rPr>
          <w:rFonts w:hAnsi="宋体" w:cs="宋体" w:hint="eastAsia"/>
          <w:bCs/>
          <w:color w:val="000000"/>
          <w:sz w:val="24"/>
          <w:szCs w:val="24"/>
          <w:lang w:eastAsia="zh-CN"/>
        </w:rPr>
        <w:t>选文件</w:t>
      </w:r>
      <w:proofErr w:type="gramEnd"/>
      <w:r>
        <w:rPr>
          <w:rFonts w:hAnsi="宋体" w:cs="宋体" w:hint="eastAsia"/>
          <w:bCs/>
          <w:color w:val="000000"/>
          <w:sz w:val="24"/>
          <w:szCs w:val="24"/>
          <w:lang w:eastAsia="zh-CN"/>
        </w:rPr>
        <w:t>有异议的，应当在参选截止时间5日前提出；对比选结果有异议的，应在本比选项目中标候选人公示期间提出。异议的内容应当包括下列内容：</w:t>
      </w:r>
    </w:p>
    <w:p w:rsidR="00651953" w:rsidRDefault="00651953" w:rsidP="00651953">
      <w:pPr>
        <w:pStyle w:val="ac"/>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Ansi="宋体" w:cs="宋体" w:hint="eastAsia"/>
          <w:bCs/>
          <w:color w:val="000000"/>
          <w:sz w:val="24"/>
          <w:szCs w:val="24"/>
          <w:lang w:eastAsia="zh-CN"/>
        </w:rPr>
        <w:t>（1）异议人的名称、地址及有效联系方式；</w:t>
      </w:r>
    </w:p>
    <w:p w:rsidR="00651953" w:rsidRDefault="00651953" w:rsidP="00651953">
      <w:pPr>
        <w:pStyle w:val="ac"/>
        <w:tabs>
          <w:tab w:val="left" w:pos="0"/>
          <w:tab w:val="left" w:pos="567"/>
          <w:tab w:val="left" w:pos="993"/>
          <w:tab w:val="left" w:pos="1135"/>
        </w:tabs>
        <w:spacing w:line="360" w:lineRule="auto"/>
        <w:ind w:firstLine="482"/>
        <w:rPr>
          <w:rFonts w:hAnsi="宋体" w:cs="宋体"/>
          <w:bCs/>
          <w:color w:val="000000"/>
          <w:sz w:val="24"/>
          <w:szCs w:val="24"/>
          <w:lang w:eastAsia="zh-CN"/>
        </w:rPr>
      </w:pPr>
      <w:r>
        <w:rPr>
          <w:rFonts w:hAnsi="宋体" w:cs="宋体" w:hint="eastAsia"/>
          <w:bCs/>
          <w:color w:val="000000"/>
          <w:sz w:val="24"/>
          <w:szCs w:val="24"/>
          <w:lang w:eastAsia="zh-CN"/>
        </w:rPr>
        <w:t>（2）被异议人的名称（仅适用于对比选结果的异议）；</w:t>
      </w:r>
    </w:p>
    <w:p w:rsidR="00651953" w:rsidRDefault="00651953" w:rsidP="00651953">
      <w:pPr>
        <w:pStyle w:val="ac"/>
        <w:tabs>
          <w:tab w:val="left" w:pos="0"/>
          <w:tab w:val="left" w:pos="567"/>
          <w:tab w:val="left" w:pos="993"/>
          <w:tab w:val="left" w:pos="1135"/>
        </w:tabs>
        <w:spacing w:line="360" w:lineRule="auto"/>
        <w:ind w:firstLine="482"/>
        <w:rPr>
          <w:rFonts w:hAnsi="宋体" w:cs="宋体"/>
          <w:bCs/>
          <w:color w:val="000000"/>
          <w:sz w:val="24"/>
          <w:szCs w:val="24"/>
          <w:lang w:eastAsia="zh-CN"/>
        </w:rPr>
      </w:pPr>
      <w:r>
        <w:rPr>
          <w:rFonts w:hAnsi="宋体" w:cs="宋体" w:hint="eastAsia"/>
          <w:bCs/>
          <w:color w:val="000000"/>
          <w:sz w:val="24"/>
          <w:szCs w:val="24"/>
          <w:lang w:eastAsia="zh-CN"/>
        </w:rPr>
        <w:t>（3）异议事项的基本事实；</w:t>
      </w:r>
    </w:p>
    <w:p w:rsidR="00651953" w:rsidRDefault="00651953" w:rsidP="00651953">
      <w:pPr>
        <w:pStyle w:val="ac"/>
        <w:tabs>
          <w:tab w:val="left" w:pos="0"/>
          <w:tab w:val="left" w:pos="567"/>
          <w:tab w:val="left" w:pos="993"/>
          <w:tab w:val="left" w:pos="1135"/>
        </w:tabs>
        <w:spacing w:line="360" w:lineRule="auto"/>
        <w:ind w:firstLine="482"/>
        <w:rPr>
          <w:rFonts w:hAnsi="宋体" w:cs="宋体"/>
          <w:bCs/>
          <w:color w:val="000000"/>
          <w:sz w:val="24"/>
          <w:szCs w:val="24"/>
          <w:lang w:eastAsia="zh-CN"/>
        </w:rPr>
      </w:pPr>
      <w:r>
        <w:rPr>
          <w:rFonts w:hAnsi="宋体" w:cs="宋体" w:hint="eastAsia"/>
          <w:bCs/>
          <w:color w:val="000000"/>
          <w:sz w:val="24"/>
          <w:szCs w:val="24"/>
          <w:lang w:eastAsia="zh-CN"/>
        </w:rPr>
        <w:t>（4）相关请求及主张；</w:t>
      </w:r>
    </w:p>
    <w:p w:rsidR="00651953" w:rsidRDefault="00651953" w:rsidP="00651953">
      <w:pPr>
        <w:pStyle w:val="ac"/>
        <w:tabs>
          <w:tab w:val="left" w:pos="0"/>
          <w:tab w:val="left" w:pos="567"/>
          <w:tab w:val="left" w:pos="993"/>
          <w:tab w:val="left" w:pos="1135"/>
        </w:tabs>
        <w:spacing w:line="360" w:lineRule="auto"/>
        <w:ind w:firstLine="482"/>
        <w:rPr>
          <w:rFonts w:hAnsi="宋体" w:cs="宋体"/>
          <w:bCs/>
          <w:color w:val="000000"/>
          <w:sz w:val="24"/>
          <w:szCs w:val="24"/>
          <w:lang w:eastAsia="zh-CN"/>
        </w:rPr>
      </w:pPr>
      <w:r>
        <w:rPr>
          <w:rFonts w:hAnsi="宋体" w:cs="宋体" w:hint="eastAsia"/>
          <w:bCs/>
          <w:color w:val="000000"/>
          <w:sz w:val="24"/>
          <w:szCs w:val="24"/>
          <w:lang w:eastAsia="zh-CN"/>
        </w:rPr>
        <w:t>（5）有效线索和相关证明材料；</w:t>
      </w:r>
    </w:p>
    <w:p w:rsidR="00651953" w:rsidRDefault="00651953" w:rsidP="00651953">
      <w:pPr>
        <w:pStyle w:val="ac"/>
        <w:tabs>
          <w:tab w:val="left" w:pos="0"/>
          <w:tab w:val="left" w:pos="567"/>
          <w:tab w:val="left" w:pos="993"/>
          <w:tab w:val="left" w:pos="1135"/>
        </w:tabs>
        <w:spacing w:line="360" w:lineRule="auto"/>
        <w:ind w:firstLine="482"/>
        <w:rPr>
          <w:rFonts w:hAnsi="宋体" w:cs="宋体"/>
          <w:bCs/>
          <w:color w:val="000000"/>
          <w:sz w:val="24"/>
          <w:szCs w:val="24"/>
          <w:lang w:eastAsia="zh-CN"/>
        </w:rPr>
      </w:pPr>
      <w:r>
        <w:rPr>
          <w:rFonts w:hAnsi="宋体" w:cs="宋体" w:hint="eastAsia"/>
          <w:bCs/>
          <w:color w:val="000000"/>
          <w:sz w:val="24"/>
          <w:szCs w:val="24"/>
          <w:lang w:eastAsia="zh-CN"/>
        </w:rPr>
        <w:t>异议人是法人的，异议必须由其法定代表人签字并盖公章；与本比选活动有利害关系的自然人提出的，异议必须由异议人本人签字，并</w:t>
      </w:r>
      <w:proofErr w:type="gramStart"/>
      <w:r>
        <w:rPr>
          <w:rFonts w:hAnsi="宋体" w:cs="宋体" w:hint="eastAsia"/>
          <w:bCs/>
          <w:color w:val="000000"/>
          <w:sz w:val="24"/>
          <w:szCs w:val="24"/>
          <w:lang w:eastAsia="zh-CN"/>
        </w:rPr>
        <w:t>附有效</w:t>
      </w:r>
      <w:proofErr w:type="gramEnd"/>
      <w:r>
        <w:rPr>
          <w:rFonts w:hAnsi="宋体" w:cs="宋体" w:hint="eastAsia"/>
          <w:bCs/>
          <w:color w:val="000000"/>
          <w:sz w:val="24"/>
          <w:szCs w:val="24"/>
          <w:lang w:eastAsia="zh-CN"/>
        </w:rPr>
        <w:t>身份证明复印件以及与本比选项目有利害关系的证明材料。</w:t>
      </w:r>
    </w:p>
    <w:p w:rsidR="00651953" w:rsidRDefault="00651953" w:rsidP="00651953">
      <w:pPr>
        <w:pStyle w:val="ac"/>
        <w:tabs>
          <w:tab w:val="left" w:pos="0"/>
          <w:tab w:val="left" w:pos="567"/>
          <w:tab w:val="left" w:pos="993"/>
          <w:tab w:val="left" w:pos="1135"/>
        </w:tabs>
        <w:spacing w:line="360" w:lineRule="auto"/>
        <w:ind w:firstLine="482"/>
        <w:rPr>
          <w:rFonts w:hAnsi="宋体" w:cs="宋体"/>
          <w:bCs/>
          <w:sz w:val="24"/>
          <w:szCs w:val="24"/>
          <w:lang w:eastAsia="zh-CN"/>
        </w:rPr>
      </w:pPr>
      <w:r>
        <w:rPr>
          <w:rFonts w:hAnsi="宋体" w:cs="宋体" w:hint="eastAsia"/>
          <w:bCs/>
          <w:sz w:val="24"/>
          <w:szCs w:val="24"/>
          <w:lang w:eastAsia="zh-CN"/>
        </w:rPr>
        <w:t>有下列情形之一的异议，不予受理：</w:t>
      </w:r>
    </w:p>
    <w:p w:rsidR="00651953" w:rsidRDefault="00651953" w:rsidP="00651953">
      <w:pPr>
        <w:pStyle w:val="ac"/>
        <w:tabs>
          <w:tab w:val="left" w:pos="0"/>
          <w:tab w:val="left" w:pos="567"/>
          <w:tab w:val="left" w:pos="993"/>
          <w:tab w:val="left" w:pos="1135"/>
        </w:tabs>
        <w:spacing w:line="360" w:lineRule="auto"/>
        <w:ind w:firstLine="482"/>
        <w:rPr>
          <w:rFonts w:hAnsi="宋体" w:cs="宋体"/>
          <w:bCs/>
          <w:sz w:val="24"/>
          <w:szCs w:val="24"/>
          <w:lang w:eastAsia="zh-CN"/>
        </w:rPr>
      </w:pPr>
      <w:r>
        <w:rPr>
          <w:rFonts w:hAnsi="宋体" w:cs="宋体" w:hint="eastAsia"/>
          <w:bCs/>
          <w:color w:val="000000"/>
          <w:sz w:val="24"/>
          <w:szCs w:val="24"/>
          <w:lang w:eastAsia="zh-CN"/>
        </w:rPr>
        <w:t>（1）</w:t>
      </w:r>
      <w:r>
        <w:rPr>
          <w:rFonts w:hAnsi="宋体" w:cs="宋体" w:hint="eastAsia"/>
          <w:bCs/>
          <w:sz w:val="24"/>
          <w:szCs w:val="24"/>
          <w:lang w:eastAsia="zh-CN"/>
        </w:rPr>
        <w:t>对比选结果有异议的异议人不是本项目的参与者，或者与本项目无任何利害关系；</w:t>
      </w:r>
    </w:p>
    <w:p w:rsidR="00651953" w:rsidRDefault="00651953" w:rsidP="00651953">
      <w:pPr>
        <w:pStyle w:val="ac"/>
        <w:tabs>
          <w:tab w:val="left" w:pos="0"/>
          <w:tab w:val="left" w:pos="567"/>
          <w:tab w:val="left" w:pos="993"/>
          <w:tab w:val="left" w:pos="1135"/>
        </w:tabs>
        <w:spacing w:line="360" w:lineRule="auto"/>
        <w:ind w:firstLine="482"/>
        <w:rPr>
          <w:rFonts w:hAnsi="宋体" w:cs="宋体"/>
          <w:bCs/>
          <w:sz w:val="24"/>
          <w:szCs w:val="24"/>
          <w:lang w:eastAsia="zh-CN"/>
        </w:rPr>
      </w:pPr>
      <w:r>
        <w:rPr>
          <w:rFonts w:hAnsi="宋体" w:cs="宋体" w:hint="eastAsia"/>
          <w:bCs/>
          <w:color w:val="000000"/>
          <w:sz w:val="24"/>
          <w:szCs w:val="24"/>
          <w:lang w:eastAsia="zh-CN"/>
        </w:rPr>
        <w:t>（2）</w:t>
      </w:r>
      <w:r>
        <w:rPr>
          <w:rFonts w:hAnsi="宋体" w:cs="宋体" w:hint="eastAsia"/>
          <w:bCs/>
          <w:sz w:val="24"/>
          <w:szCs w:val="24"/>
          <w:lang w:eastAsia="zh-CN"/>
        </w:rPr>
        <w:t xml:space="preserve">异议事项不具体，且未提供有效线索，难以查证的； </w:t>
      </w:r>
    </w:p>
    <w:p w:rsidR="00651953" w:rsidRDefault="00651953" w:rsidP="00651953">
      <w:pPr>
        <w:pStyle w:val="ac"/>
        <w:tabs>
          <w:tab w:val="left" w:pos="0"/>
          <w:tab w:val="left" w:pos="567"/>
          <w:tab w:val="left" w:pos="993"/>
          <w:tab w:val="left" w:pos="1135"/>
        </w:tabs>
        <w:spacing w:line="360" w:lineRule="auto"/>
        <w:ind w:firstLine="482"/>
        <w:rPr>
          <w:rFonts w:hAnsi="宋体" w:cs="宋体"/>
          <w:bCs/>
          <w:sz w:val="24"/>
          <w:szCs w:val="24"/>
          <w:lang w:eastAsia="zh-CN"/>
        </w:rPr>
      </w:pPr>
      <w:r>
        <w:rPr>
          <w:rFonts w:hAnsi="宋体" w:cs="宋体" w:hint="eastAsia"/>
          <w:bCs/>
          <w:color w:val="000000"/>
          <w:sz w:val="24"/>
          <w:szCs w:val="24"/>
          <w:lang w:eastAsia="zh-CN"/>
        </w:rPr>
        <w:t>（3）</w:t>
      </w:r>
      <w:r>
        <w:rPr>
          <w:rFonts w:hAnsi="宋体" w:cs="宋体" w:hint="eastAsia"/>
          <w:bCs/>
          <w:sz w:val="24"/>
          <w:szCs w:val="24"/>
          <w:lang w:eastAsia="zh-CN"/>
        </w:rPr>
        <w:t>异议未签署异议人真实姓名、签字和有效联系方式的；以法人名义提出异议的，异议未经法定代表人签字并加盖公章的；</w:t>
      </w:r>
    </w:p>
    <w:p w:rsidR="00651953" w:rsidRDefault="00651953" w:rsidP="00651953">
      <w:pPr>
        <w:spacing w:line="360" w:lineRule="auto"/>
        <w:ind w:firstLineChars="196" w:firstLine="470"/>
        <w:rPr>
          <w:lang w:eastAsia="zh-CN"/>
        </w:rPr>
      </w:pPr>
      <w:r>
        <w:rPr>
          <w:rFonts w:hint="eastAsia"/>
          <w:bCs/>
          <w:color w:val="000000"/>
          <w:sz w:val="24"/>
          <w:szCs w:val="24"/>
          <w:lang w:eastAsia="zh-CN"/>
        </w:rPr>
        <w:t>（4）</w:t>
      </w:r>
      <w:r>
        <w:rPr>
          <w:rFonts w:hint="eastAsia"/>
          <w:bCs/>
          <w:sz w:val="24"/>
          <w:szCs w:val="24"/>
          <w:lang w:eastAsia="zh-CN"/>
        </w:rPr>
        <w:t>超过异议时效的；</w:t>
      </w:r>
    </w:p>
    <w:p w:rsidR="00651953" w:rsidRPr="006B01D0" w:rsidRDefault="00651953" w:rsidP="006B01D0">
      <w:pPr>
        <w:pStyle w:val="10"/>
        <w:spacing w:line="360" w:lineRule="auto"/>
        <w:rPr>
          <w:sz w:val="24"/>
          <w:szCs w:val="24"/>
          <w:lang w:eastAsia="zh-CN"/>
        </w:rPr>
      </w:pPr>
      <w:r>
        <w:rPr>
          <w:rFonts w:hint="eastAsia"/>
          <w:w w:val="95"/>
          <w:lang w:eastAsia="zh-CN"/>
        </w:rPr>
        <w:t>十</w:t>
      </w:r>
      <w:r>
        <w:rPr>
          <w:w w:val="95"/>
          <w:lang w:eastAsia="zh-CN"/>
        </w:rPr>
        <w:t>、</w:t>
      </w:r>
      <w:r>
        <w:rPr>
          <w:rFonts w:hint="eastAsia"/>
          <w:lang w:eastAsia="zh-CN"/>
        </w:rPr>
        <w:t>履约担保</w:t>
      </w:r>
    </w:p>
    <w:p w:rsidR="00651953" w:rsidRPr="006B01D0" w:rsidRDefault="00651953" w:rsidP="006B01D0">
      <w:pPr>
        <w:pStyle w:val="13"/>
        <w:ind w:firstLine="482"/>
        <w:jc w:val="left"/>
        <w:rPr>
          <w:sz w:val="24"/>
          <w:szCs w:val="24"/>
        </w:rPr>
      </w:pPr>
      <w:r w:rsidRPr="006B01D0">
        <w:rPr>
          <w:rFonts w:hint="eastAsia"/>
          <w:sz w:val="24"/>
          <w:szCs w:val="24"/>
        </w:rPr>
        <w:t>履约担保：/。</w:t>
      </w:r>
    </w:p>
    <w:p w:rsidR="00651953" w:rsidRPr="006B01D0" w:rsidRDefault="00651953" w:rsidP="006B01D0">
      <w:pPr>
        <w:pStyle w:val="13"/>
        <w:ind w:firstLine="482"/>
        <w:jc w:val="left"/>
        <w:rPr>
          <w:sz w:val="24"/>
          <w:szCs w:val="24"/>
        </w:rPr>
      </w:pPr>
      <w:r w:rsidRPr="006B01D0">
        <w:rPr>
          <w:rFonts w:hint="eastAsia"/>
          <w:sz w:val="24"/>
          <w:szCs w:val="24"/>
        </w:rPr>
        <w:t>履约担保有效期：从签订合同之日起至本项目最终结束后的15天。比选人将在签署最终验收证书之日起15天内，向中标人无息返还履约保证金。如果中选人未能履行合同，那么比选</w:t>
      </w:r>
      <w:r w:rsidRPr="006B01D0">
        <w:rPr>
          <w:sz w:val="24"/>
          <w:szCs w:val="24"/>
        </w:rPr>
        <w:t>人</w:t>
      </w:r>
      <w:r w:rsidRPr="006B01D0">
        <w:rPr>
          <w:rFonts w:hint="eastAsia"/>
          <w:sz w:val="24"/>
          <w:szCs w:val="24"/>
        </w:rPr>
        <w:t>将</w:t>
      </w:r>
      <w:r w:rsidRPr="006B01D0">
        <w:rPr>
          <w:sz w:val="24"/>
          <w:szCs w:val="24"/>
        </w:rPr>
        <w:t>向中</w:t>
      </w:r>
      <w:r w:rsidRPr="006B01D0">
        <w:rPr>
          <w:rFonts w:hint="eastAsia"/>
          <w:sz w:val="24"/>
          <w:szCs w:val="24"/>
        </w:rPr>
        <w:t>选</w:t>
      </w:r>
      <w:r w:rsidRPr="006B01D0">
        <w:rPr>
          <w:sz w:val="24"/>
          <w:szCs w:val="24"/>
        </w:rPr>
        <w:t>人</w:t>
      </w:r>
      <w:r w:rsidRPr="006B01D0">
        <w:rPr>
          <w:rFonts w:hint="eastAsia"/>
          <w:sz w:val="24"/>
          <w:szCs w:val="24"/>
        </w:rPr>
        <w:t>追</w:t>
      </w:r>
      <w:r w:rsidRPr="006B01D0">
        <w:rPr>
          <w:sz w:val="24"/>
          <w:szCs w:val="24"/>
        </w:rPr>
        <w:t>偿损失</w:t>
      </w:r>
      <w:r w:rsidRPr="006B01D0">
        <w:rPr>
          <w:rFonts w:hint="eastAsia"/>
          <w:sz w:val="24"/>
          <w:szCs w:val="24"/>
        </w:rPr>
        <w:t>。</w:t>
      </w:r>
    </w:p>
    <w:p w:rsidR="00651953" w:rsidRDefault="00651953" w:rsidP="000D5EF7">
      <w:pPr>
        <w:pStyle w:val="aa"/>
        <w:sectPr w:rsidR="00651953">
          <w:pgSz w:w="11910" w:h="16840"/>
          <w:pgMar w:top="1420" w:right="1140" w:bottom="740" w:left="1300" w:header="0" w:footer="551" w:gutter="0"/>
          <w:cols w:space="720"/>
        </w:sectPr>
      </w:pPr>
    </w:p>
    <w:p w:rsidR="00651953" w:rsidRDefault="00651953" w:rsidP="00651953">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651953" w:rsidRDefault="00651953" w:rsidP="00651953">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651953" w:rsidRDefault="00651953" w:rsidP="000D5EF7">
      <w:pPr>
        <w:pStyle w:val="aa"/>
      </w:pPr>
      <w:r>
        <w:rPr>
          <w:rFonts w:hint="eastAsia"/>
        </w:rPr>
        <w:t>1.技术参选文件</w:t>
      </w:r>
    </w:p>
    <w:p w:rsidR="00651953" w:rsidRDefault="00651953" w:rsidP="00750BC9">
      <w:pPr>
        <w:pStyle w:val="aa"/>
        <w:ind w:firstLineChars="200" w:firstLine="480"/>
      </w:pPr>
      <w:r>
        <w:rPr>
          <w:rFonts w:hint="eastAsia"/>
        </w:rPr>
        <w:t>（1）</w:t>
      </w:r>
      <w:r>
        <w:t>参选单位企业概况（企业简介、经营状况、</w:t>
      </w:r>
      <w:r w:rsidR="005312B3" w:rsidRPr="005312B3">
        <w:rPr>
          <w:rFonts w:hint="eastAsia"/>
        </w:rPr>
        <w:t>近三年</w:t>
      </w:r>
      <w:r w:rsidR="005312B3" w:rsidRPr="005312B3">
        <w:t>石化企业相关防爆视频监控设备安装业绩</w:t>
      </w:r>
      <w:r>
        <w:t>）、营业执照、资质证书、组织机构代码证、税务登记证（经年检或年审合格的）等。</w:t>
      </w:r>
    </w:p>
    <w:p w:rsidR="00651953" w:rsidRDefault="00651953" w:rsidP="00750BC9">
      <w:pPr>
        <w:pStyle w:val="aa"/>
        <w:ind w:firstLineChars="200" w:firstLine="480"/>
      </w:pPr>
      <w:r>
        <w:rPr>
          <w:rFonts w:hint="eastAsia"/>
        </w:rPr>
        <w:t>（2）参选单位应在投标文件中附上其所报业绩的合同等佐证材料复印件，上述复印件均需加盖投标人单位公章，否则其业绩不计。</w:t>
      </w:r>
    </w:p>
    <w:p w:rsidR="00651953" w:rsidRDefault="00651953" w:rsidP="00651953">
      <w:pPr>
        <w:spacing w:line="360" w:lineRule="auto"/>
        <w:ind w:firstLineChars="167" w:firstLine="401"/>
        <w:rPr>
          <w:b/>
          <w:sz w:val="24"/>
          <w:szCs w:val="24"/>
          <w:u w:val="double"/>
          <w:lang w:eastAsia="zh-CN"/>
        </w:rPr>
      </w:pPr>
      <w:r>
        <w:rPr>
          <w:rFonts w:hint="eastAsia"/>
          <w:sz w:val="24"/>
          <w:szCs w:val="24"/>
          <w:lang w:eastAsia="zh-CN"/>
        </w:rPr>
        <w:t>（3）“业绩”时间以合同签订日期为准，若有多个时间，以业主落款时间为准。</w:t>
      </w:r>
    </w:p>
    <w:p w:rsidR="00651953" w:rsidRDefault="00651953" w:rsidP="00651953">
      <w:pPr>
        <w:spacing w:line="360" w:lineRule="auto"/>
        <w:ind w:leftChars="195" w:left="549" w:hangingChars="50" w:hanging="120"/>
        <w:rPr>
          <w:sz w:val="24"/>
          <w:szCs w:val="24"/>
          <w:lang w:eastAsia="zh-CN"/>
        </w:rPr>
      </w:pPr>
      <w:r>
        <w:rPr>
          <w:rFonts w:hint="eastAsia"/>
          <w:sz w:val="24"/>
          <w:szCs w:val="24"/>
          <w:lang w:eastAsia="zh-CN"/>
        </w:rPr>
        <w:t>（4）参选单位应对申报业绩的真实性和准确性负责，</w:t>
      </w:r>
      <w:r>
        <w:rPr>
          <w:sz w:val="24"/>
          <w:szCs w:val="24"/>
          <w:lang w:eastAsia="zh-CN"/>
        </w:rPr>
        <w:t>凡弄虚作假的，一经查实，比选人有权取消其中选资格。</w:t>
      </w:r>
    </w:p>
    <w:p w:rsidR="00651953" w:rsidRDefault="00651953" w:rsidP="000D5EF7">
      <w:pPr>
        <w:pStyle w:val="aa"/>
      </w:pPr>
      <w:r>
        <w:rPr>
          <w:rFonts w:hint="eastAsia"/>
        </w:rPr>
        <w:t>2.商务参选文件</w:t>
      </w:r>
    </w:p>
    <w:p w:rsidR="00651953" w:rsidRDefault="00651953" w:rsidP="00750BC9">
      <w:pPr>
        <w:pStyle w:val="aa"/>
        <w:ind w:firstLineChars="200" w:firstLine="480"/>
      </w:pPr>
      <w:r>
        <w:rPr>
          <w:rFonts w:hint="eastAsia"/>
        </w:rPr>
        <w:t>商务报价文件，见附件商务报价函格式。</w:t>
      </w:r>
    </w:p>
    <w:p w:rsidR="00750BC9" w:rsidRPr="00750BC9" w:rsidRDefault="00750BC9" w:rsidP="00750BC9">
      <w:pPr>
        <w:pStyle w:val="aa"/>
        <w:spacing w:line="360" w:lineRule="auto"/>
        <w:ind w:right="121" w:firstLineChars="200" w:firstLine="480"/>
      </w:pPr>
      <w:r w:rsidRPr="002F22B2">
        <w:rPr>
          <w:rFonts w:cs="Times New Roman" w:hint="eastAsia"/>
          <w:color w:val="C00000"/>
        </w:rPr>
        <w:t>技术文件与商务文件分开密封包装后一起邮寄，参选文件均需提供</w:t>
      </w:r>
      <w:r w:rsidRPr="002F22B2">
        <w:rPr>
          <w:rFonts w:cs="Times New Roman" w:hint="eastAsia"/>
          <w:b/>
          <w:color w:val="C00000"/>
        </w:rPr>
        <w:t>U盘电子扫描文档</w:t>
      </w:r>
      <w:r w:rsidRPr="002F22B2">
        <w:rPr>
          <w:rFonts w:cs="Times New Roman" w:hint="eastAsia"/>
          <w:color w:val="C00000"/>
        </w:rPr>
        <w:t>（与商务文件一起密封包装）</w:t>
      </w:r>
    </w:p>
    <w:p w:rsidR="00651953" w:rsidRDefault="00651953" w:rsidP="00651953">
      <w:pPr>
        <w:spacing w:before="15" w:line="360" w:lineRule="auto"/>
        <w:ind w:firstLineChars="200" w:firstLine="536"/>
        <w:rPr>
          <w:b/>
          <w:w w:val="95"/>
          <w:sz w:val="28"/>
          <w:lang w:eastAsia="zh-CN"/>
        </w:rPr>
      </w:pPr>
      <w:r>
        <w:rPr>
          <w:b/>
          <w:w w:val="95"/>
          <w:sz w:val="28"/>
          <w:lang w:eastAsia="zh-CN"/>
        </w:rPr>
        <w:t>二、参选书格式内容</w:t>
      </w:r>
    </w:p>
    <w:p w:rsidR="00651953" w:rsidRDefault="00651953" w:rsidP="000D5EF7">
      <w:pPr>
        <w:pStyle w:val="aa"/>
      </w:pPr>
      <w:r>
        <w:t>参选人应按附件二格式内容要求进行参选书的编制。</w:t>
      </w:r>
    </w:p>
    <w:p w:rsidR="00651953" w:rsidRDefault="00651953" w:rsidP="00651953">
      <w:pPr>
        <w:spacing w:before="15" w:line="360" w:lineRule="auto"/>
        <w:ind w:firstLineChars="200" w:firstLine="536"/>
        <w:rPr>
          <w:b/>
          <w:w w:val="95"/>
          <w:sz w:val="28"/>
          <w:lang w:eastAsia="zh-CN"/>
        </w:rPr>
      </w:pPr>
      <w:r>
        <w:rPr>
          <w:b/>
          <w:w w:val="95"/>
          <w:sz w:val="28"/>
          <w:lang w:eastAsia="zh-CN"/>
        </w:rPr>
        <w:t>三、参选报价</w:t>
      </w:r>
    </w:p>
    <w:p w:rsidR="00651953" w:rsidRDefault="00651953" w:rsidP="000D5EF7">
      <w:pPr>
        <w:pStyle w:val="aa"/>
      </w:pPr>
      <w:r>
        <w:t>参选人须按要求进行报价，对参选报价负责。参选报价应加盖参选人印章，字迹清晰，否则视为无效。</w:t>
      </w:r>
    </w:p>
    <w:p w:rsidR="00651953" w:rsidRDefault="00651953" w:rsidP="00651953">
      <w:pPr>
        <w:spacing w:before="15" w:line="360" w:lineRule="auto"/>
        <w:ind w:firstLineChars="200" w:firstLine="536"/>
        <w:rPr>
          <w:b/>
          <w:w w:val="95"/>
          <w:sz w:val="28"/>
          <w:lang w:eastAsia="zh-CN"/>
        </w:rPr>
      </w:pPr>
      <w:r>
        <w:rPr>
          <w:b/>
          <w:w w:val="95"/>
          <w:sz w:val="28"/>
          <w:lang w:eastAsia="zh-CN"/>
        </w:rPr>
        <w:t>四、特别说明</w:t>
      </w:r>
    </w:p>
    <w:p w:rsidR="00651953" w:rsidRDefault="00651953" w:rsidP="000D5EF7">
      <w:pPr>
        <w:pStyle w:val="aa"/>
      </w:pPr>
      <w:r>
        <w:t>1.参选人应承担所有与准备和参加比选有关的费用。不论比选的结果如何，比选机构和比选人均无义务和责任承担这些费用。</w:t>
      </w:r>
    </w:p>
    <w:p w:rsidR="00651953" w:rsidRDefault="00651953" w:rsidP="000D5EF7">
      <w:pPr>
        <w:pStyle w:val="aa"/>
      </w:pPr>
      <w:r>
        <w:t>2.参选收到比选文件后，如有疑问需要澄清，请以书面形式在规定时间内报比选人汇总。</w:t>
      </w:r>
    </w:p>
    <w:p w:rsidR="00651953" w:rsidRDefault="00651953" w:rsidP="000D5EF7">
      <w:pPr>
        <w:pStyle w:val="aa"/>
      </w:pPr>
      <w:r>
        <w:t>3.参选人对比选人提供的比选文件所做出的推论、解释和结论，比选人概不负责。参选人由于对比</w:t>
      </w:r>
      <w:proofErr w:type="gramStart"/>
      <w:r>
        <w:t>选文件</w:t>
      </w:r>
      <w:proofErr w:type="gramEnd"/>
      <w:r>
        <w:t>的任何推论和误解以及比选对有关问题的口头解释所造成的后果，均由参选人负责。</w:t>
      </w:r>
    </w:p>
    <w:p w:rsidR="00651953" w:rsidRDefault="00651953" w:rsidP="00651953">
      <w:pPr>
        <w:spacing w:line="360" w:lineRule="auto"/>
        <w:jc w:val="both"/>
        <w:rPr>
          <w:lang w:eastAsia="zh-CN"/>
        </w:rPr>
        <w:sectPr w:rsidR="00651953">
          <w:pgSz w:w="11910" w:h="16840"/>
          <w:pgMar w:top="1500" w:right="1020" w:bottom="740" w:left="1300" w:header="0" w:footer="551" w:gutter="0"/>
          <w:cols w:space="720"/>
        </w:sectPr>
      </w:pPr>
    </w:p>
    <w:p w:rsidR="00651953" w:rsidRDefault="00651953" w:rsidP="00651953">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651953" w:rsidRDefault="00651953" w:rsidP="00651953">
      <w:pPr>
        <w:spacing w:before="15" w:line="360" w:lineRule="auto"/>
        <w:ind w:firstLineChars="150" w:firstLine="402"/>
        <w:rPr>
          <w:b/>
          <w:w w:val="95"/>
          <w:sz w:val="28"/>
          <w:lang w:eastAsia="zh-CN"/>
        </w:rPr>
      </w:pPr>
      <w:r>
        <w:rPr>
          <w:b/>
          <w:w w:val="95"/>
          <w:sz w:val="28"/>
          <w:lang w:eastAsia="zh-CN"/>
        </w:rPr>
        <w:t>一、规则</w:t>
      </w:r>
    </w:p>
    <w:p w:rsidR="00651953" w:rsidRDefault="00651953" w:rsidP="000D5EF7">
      <w:pPr>
        <w:pStyle w:val="aa"/>
      </w:pPr>
      <w:r>
        <w:t>1.比选人在评选时，将</w:t>
      </w:r>
      <w:r>
        <w:rPr>
          <w:rFonts w:hint="eastAsia"/>
        </w:rPr>
        <w:t>优先对技术参选文件进行评选，技术参选文件符合业主要求方可进行下一轮商务报价评选。</w:t>
      </w:r>
    </w:p>
    <w:p w:rsidR="00651953" w:rsidRDefault="00651953" w:rsidP="000D5EF7">
      <w:pPr>
        <w:pStyle w:val="aa"/>
      </w:pPr>
      <w:r>
        <w:t>2.参选人串选、相互勾结故意压低标价以排挤竞争对手的公平竞争的，其参选无效。</w:t>
      </w:r>
    </w:p>
    <w:p w:rsidR="00651953" w:rsidRDefault="00651953" w:rsidP="000D5EF7">
      <w:pPr>
        <w:pStyle w:val="aa"/>
      </w:pPr>
      <w: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rsidR="00651953" w:rsidRDefault="00651953" w:rsidP="00651953">
      <w:pPr>
        <w:spacing w:before="15" w:line="360" w:lineRule="auto"/>
        <w:ind w:firstLineChars="200" w:firstLine="536"/>
        <w:rPr>
          <w:b/>
          <w:w w:val="95"/>
          <w:sz w:val="28"/>
          <w:lang w:eastAsia="zh-CN"/>
        </w:rPr>
      </w:pPr>
      <w:r>
        <w:rPr>
          <w:b/>
          <w:w w:val="95"/>
          <w:sz w:val="28"/>
          <w:lang w:eastAsia="zh-CN"/>
        </w:rPr>
        <w:t>二、资格审查</w:t>
      </w:r>
    </w:p>
    <w:p w:rsidR="00651953" w:rsidRDefault="00651953" w:rsidP="000D5EF7">
      <w:pPr>
        <w:pStyle w:val="aa"/>
      </w:pPr>
      <w: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651953" w:rsidRDefault="00651953" w:rsidP="00651953">
      <w:pPr>
        <w:spacing w:before="15" w:line="360" w:lineRule="auto"/>
        <w:ind w:firstLineChars="200" w:firstLine="536"/>
        <w:rPr>
          <w:b/>
          <w:w w:val="95"/>
          <w:sz w:val="28"/>
          <w:lang w:eastAsia="zh-CN"/>
        </w:rPr>
      </w:pPr>
      <w:r>
        <w:rPr>
          <w:b/>
          <w:w w:val="95"/>
          <w:sz w:val="28"/>
          <w:lang w:eastAsia="zh-CN"/>
        </w:rPr>
        <w:t>三、评选办法</w:t>
      </w:r>
    </w:p>
    <w:p w:rsidR="00651953" w:rsidRDefault="00651953" w:rsidP="00651953">
      <w:pPr>
        <w:snapToGrid w:val="0"/>
        <w:spacing w:line="360" w:lineRule="auto"/>
        <w:rPr>
          <w:rFonts w:asciiTheme="minorEastAsia" w:eastAsiaTheme="minorEastAsia" w:hAnsiTheme="minorEastAsia"/>
          <w:lang w:eastAsia="zh-CN"/>
        </w:rPr>
      </w:pPr>
      <w:r>
        <w:rPr>
          <w:rFonts w:hint="eastAsia"/>
          <w:lang w:eastAsia="zh-CN"/>
        </w:rPr>
        <w:t>本项目设置最高控制价人民币</w:t>
      </w:r>
      <w:r w:rsidR="00750BC9" w:rsidRPr="00750BC9">
        <w:rPr>
          <w:color w:val="FF0000"/>
          <w:lang w:eastAsia="zh-CN"/>
        </w:rPr>
        <w:t>141</w:t>
      </w:r>
      <w:r w:rsidRPr="00750BC9">
        <w:rPr>
          <w:rFonts w:hint="eastAsia"/>
          <w:color w:val="FF0000"/>
          <w:lang w:eastAsia="zh-CN"/>
        </w:rPr>
        <w:t>万元</w:t>
      </w:r>
      <w:r w:rsidR="00750BC9" w:rsidRPr="00750BC9">
        <w:rPr>
          <w:rFonts w:hint="eastAsia"/>
          <w:color w:val="FF0000"/>
          <w:lang w:eastAsia="zh-CN"/>
        </w:rPr>
        <w:t>（含税）</w:t>
      </w:r>
      <w:r>
        <w:rPr>
          <w:rFonts w:hint="eastAsia"/>
          <w:lang w:eastAsia="zh-CN"/>
        </w:rPr>
        <w:t>。参选人所填报的报价高于本项目最高限价</w:t>
      </w:r>
      <w:r>
        <w:rPr>
          <w:rFonts w:asciiTheme="minorEastAsia" w:eastAsiaTheme="minorEastAsia" w:hAnsiTheme="minorEastAsia" w:hint="eastAsia"/>
          <w:lang w:eastAsia="zh-CN"/>
        </w:rPr>
        <w:t>的，其参选将被比选小组予以否决。</w:t>
      </w:r>
    </w:p>
    <w:p w:rsidR="00651953" w:rsidRDefault="00651953" w:rsidP="00651953">
      <w:pPr>
        <w:snapToGrid w:val="0"/>
        <w:spacing w:line="360" w:lineRule="auto"/>
        <w:rPr>
          <w:rFonts w:asciiTheme="minorEastAsia" w:eastAsiaTheme="minorEastAsia" w:hAnsiTheme="minorEastAsia"/>
          <w:sz w:val="20"/>
          <w:lang w:eastAsia="zh-CN"/>
        </w:rPr>
      </w:pPr>
      <w:r>
        <w:rPr>
          <w:rFonts w:asciiTheme="minorEastAsia" w:eastAsiaTheme="minorEastAsia" w:hAnsiTheme="minorEastAsia" w:hint="eastAsia"/>
          <w:lang w:eastAsia="zh-CN"/>
        </w:rPr>
        <w:t>本案采用综合评标法，</w:t>
      </w:r>
      <w:r>
        <w:rPr>
          <w:rFonts w:asciiTheme="minorEastAsia" w:eastAsiaTheme="minorEastAsia" w:hAnsiTheme="minorEastAsia"/>
          <w:lang w:eastAsia="zh-CN"/>
        </w:rPr>
        <w:t>技术标</w:t>
      </w:r>
      <w:proofErr w:type="gramStart"/>
      <w:r>
        <w:rPr>
          <w:rFonts w:asciiTheme="minorEastAsia" w:eastAsiaTheme="minorEastAsia" w:hAnsiTheme="minorEastAsia"/>
          <w:lang w:eastAsia="zh-CN"/>
        </w:rPr>
        <w:t>分值占</w:t>
      </w:r>
      <w:proofErr w:type="gramEnd"/>
      <w:r>
        <w:rPr>
          <w:rFonts w:asciiTheme="minorEastAsia" w:eastAsiaTheme="minorEastAsia" w:hAnsiTheme="minorEastAsia"/>
          <w:lang w:eastAsia="zh-CN"/>
        </w:rPr>
        <w:t>比</w:t>
      </w:r>
      <w:r>
        <w:rPr>
          <w:rFonts w:asciiTheme="minorEastAsia" w:eastAsiaTheme="minorEastAsia" w:hAnsiTheme="minorEastAsia" w:hint="eastAsia"/>
          <w:lang w:eastAsia="zh-CN"/>
        </w:rPr>
        <w:t>30</w:t>
      </w:r>
      <w:r>
        <w:rPr>
          <w:rFonts w:asciiTheme="minorEastAsia" w:eastAsiaTheme="minorEastAsia" w:hAnsiTheme="minorEastAsia"/>
          <w:lang w:eastAsia="zh-CN"/>
        </w:rPr>
        <w:t>，商务报价</w:t>
      </w:r>
      <w:proofErr w:type="gramStart"/>
      <w:r>
        <w:rPr>
          <w:rFonts w:asciiTheme="minorEastAsia" w:eastAsiaTheme="minorEastAsia" w:hAnsiTheme="minorEastAsia"/>
          <w:lang w:eastAsia="zh-CN"/>
        </w:rPr>
        <w:t>分值占</w:t>
      </w:r>
      <w:proofErr w:type="gramEnd"/>
      <w:r>
        <w:rPr>
          <w:rFonts w:asciiTheme="minorEastAsia" w:eastAsiaTheme="minorEastAsia" w:hAnsiTheme="minorEastAsia" w:hint="eastAsia"/>
          <w:lang w:eastAsia="zh-CN"/>
        </w:rPr>
        <w:t>70,</w:t>
      </w:r>
      <w:r>
        <w:rPr>
          <w:rFonts w:asciiTheme="minorEastAsia" w:eastAsiaTheme="minorEastAsia" w:hAnsiTheme="minorEastAsia" w:hint="eastAsia"/>
          <w:color w:val="000000"/>
          <w:shd w:val="clear" w:color="auto" w:fill="FFFFFF"/>
          <w:lang w:eastAsia="zh-CN"/>
        </w:rPr>
        <w:t xml:space="preserve"> 综合得分最高者作为中选单位。</w:t>
      </w:r>
      <w:r>
        <w:rPr>
          <w:rFonts w:asciiTheme="minorEastAsia" w:eastAsiaTheme="minorEastAsia" w:hAnsiTheme="minorEastAsia"/>
          <w:bdr w:val="single" w:sz="8" w:space="0" w:color="DCDCDC"/>
          <w:shd w:val="clear" w:color="auto" w:fill="FFFFFF"/>
          <w:lang w:eastAsia="zh-CN"/>
        </w:rPr>
        <w:br/>
      </w:r>
      <w:r>
        <w:rPr>
          <w:rFonts w:asciiTheme="minorEastAsia" w:eastAsiaTheme="minorEastAsia" w:hAnsiTheme="minorEastAsia" w:hint="eastAsia"/>
          <w:lang w:eastAsia="zh-CN"/>
        </w:rPr>
        <w:t>1</w:t>
      </w:r>
      <w:r>
        <w:rPr>
          <w:rFonts w:asciiTheme="minorEastAsia" w:eastAsiaTheme="minorEastAsia" w:hAnsiTheme="minorEastAsia" w:hint="eastAsia"/>
          <w:sz w:val="20"/>
          <w:lang w:eastAsia="zh-CN"/>
        </w:rPr>
        <w:t>、技术分 （ 满分100分）</w:t>
      </w:r>
    </w:p>
    <w:tbl>
      <w:tblPr>
        <w:tblW w:w="941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113" w:type="dxa"/>
          <w:bottom w:w="113" w:type="dxa"/>
        </w:tblCellMar>
        <w:tblLook w:val="0000" w:firstRow="0" w:lastRow="0" w:firstColumn="0" w:lastColumn="0" w:noHBand="0" w:noVBand="0"/>
      </w:tblPr>
      <w:tblGrid>
        <w:gridCol w:w="411"/>
        <w:gridCol w:w="1816"/>
        <w:gridCol w:w="6331"/>
        <w:gridCol w:w="857"/>
      </w:tblGrid>
      <w:tr w:rsidR="00D12AC2" w:rsidRPr="00D12AC2" w:rsidTr="00D12AC2">
        <w:trPr>
          <w:trHeight w:val="469"/>
          <w:tblHeader/>
          <w:jc w:val="center"/>
        </w:trPr>
        <w:tc>
          <w:tcPr>
            <w:tcW w:w="411" w:type="dxa"/>
            <w:vAlign w:val="center"/>
          </w:tcPr>
          <w:p w:rsidR="00D12AC2" w:rsidRPr="00D12AC2" w:rsidRDefault="00D12AC2" w:rsidP="00D12AC2">
            <w:pPr>
              <w:autoSpaceDE/>
              <w:autoSpaceDN/>
              <w:adjustRightInd w:val="0"/>
              <w:snapToGrid w:val="0"/>
              <w:jc w:val="center"/>
              <w:rPr>
                <w:rFonts w:ascii="Arial" w:hAnsi="Arial" w:cs="Arial"/>
                <w:b/>
                <w:bCs/>
                <w:kern w:val="2"/>
                <w:sz w:val="21"/>
                <w:szCs w:val="21"/>
                <w:lang w:val="zh-CN" w:eastAsia="zh-CN"/>
              </w:rPr>
            </w:pPr>
            <w:r w:rsidRPr="00D12AC2">
              <w:rPr>
                <w:rFonts w:ascii="Arial" w:cs="Arial"/>
                <w:b/>
                <w:bCs/>
                <w:kern w:val="2"/>
                <w:sz w:val="21"/>
                <w:szCs w:val="21"/>
                <w:lang w:val="zh-CN" w:eastAsia="zh-CN"/>
              </w:rPr>
              <w:t>序号</w:t>
            </w:r>
          </w:p>
        </w:tc>
        <w:tc>
          <w:tcPr>
            <w:tcW w:w="1816" w:type="dxa"/>
            <w:vAlign w:val="center"/>
          </w:tcPr>
          <w:p w:rsidR="00D12AC2" w:rsidRPr="00D12AC2" w:rsidRDefault="00D12AC2" w:rsidP="00D12AC2">
            <w:pPr>
              <w:autoSpaceDE/>
              <w:autoSpaceDN/>
              <w:adjustRightInd w:val="0"/>
              <w:snapToGrid w:val="0"/>
              <w:jc w:val="center"/>
              <w:rPr>
                <w:rFonts w:ascii="Arial" w:hAnsi="Arial" w:cs="Arial"/>
                <w:b/>
                <w:bCs/>
                <w:kern w:val="2"/>
                <w:sz w:val="21"/>
                <w:szCs w:val="21"/>
                <w:lang w:val="zh-CN" w:eastAsia="zh-CN"/>
              </w:rPr>
            </w:pPr>
            <w:r w:rsidRPr="00D12AC2">
              <w:rPr>
                <w:rFonts w:ascii="Arial" w:cs="Arial"/>
                <w:b/>
                <w:bCs/>
                <w:kern w:val="2"/>
                <w:sz w:val="21"/>
                <w:szCs w:val="21"/>
                <w:lang w:val="zh-CN" w:eastAsia="zh-CN"/>
              </w:rPr>
              <w:t>评审内容</w:t>
            </w:r>
          </w:p>
        </w:tc>
        <w:tc>
          <w:tcPr>
            <w:tcW w:w="6331" w:type="dxa"/>
            <w:vAlign w:val="center"/>
          </w:tcPr>
          <w:p w:rsidR="00D12AC2" w:rsidRPr="00D12AC2" w:rsidRDefault="00D12AC2" w:rsidP="00D12AC2">
            <w:pPr>
              <w:autoSpaceDE/>
              <w:autoSpaceDN/>
              <w:adjustRightInd w:val="0"/>
              <w:snapToGrid w:val="0"/>
              <w:jc w:val="center"/>
              <w:rPr>
                <w:rFonts w:ascii="Arial" w:hAnsi="Arial" w:cs="Arial"/>
                <w:b/>
                <w:bCs/>
                <w:kern w:val="2"/>
                <w:sz w:val="21"/>
                <w:szCs w:val="21"/>
                <w:lang w:val="zh-CN" w:eastAsia="zh-CN"/>
              </w:rPr>
            </w:pPr>
            <w:r w:rsidRPr="00D12AC2">
              <w:rPr>
                <w:rFonts w:ascii="Arial" w:cs="Arial"/>
                <w:b/>
                <w:bCs/>
                <w:kern w:val="2"/>
                <w:sz w:val="21"/>
                <w:szCs w:val="21"/>
                <w:lang w:val="zh-CN" w:eastAsia="zh-CN"/>
              </w:rPr>
              <w:t>评分细则</w:t>
            </w:r>
          </w:p>
        </w:tc>
        <w:tc>
          <w:tcPr>
            <w:tcW w:w="857" w:type="dxa"/>
            <w:vAlign w:val="center"/>
          </w:tcPr>
          <w:p w:rsidR="00D12AC2" w:rsidRPr="00D12AC2" w:rsidRDefault="00D12AC2" w:rsidP="00D12AC2">
            <w:pPr>
              <w:autoSpaceDE/>
              <w:autoSpaceDN/>
              <w:adjustRightInd w:val="0"/>
              <w:snapToGrid w:val="0"/>
              <w:jc w:val="center"/>
              <w:rPr>
                <w:rFonts w:ascii="Arial" w:hAnsi="Arial" w:cs="Arial"/>
                <w:b/>
                <w:bCs/>
                <w:kern w:val="2"/>
                <w:sz w:val="21"/>
                <w:szCs w:val="21"/>
                <w:lang w:val="zh-CN" w:eastAsia="zh-CN"/>
              </w:rPr>
            </w:pPr>
            <w:r w:rsidRPr="00D12AC2">
              <w:rPr>
                <w:rFonts w:ascii="Arial" w:cs="Arial"/>
                <w:b/>
                <w:bCs/>
                <w:kern w:val="2"/>
                <w:sz w:val="21"/>
                <w:szCs w:val="21"/>
                <w:lang w:val="zh-CN" w:eastAsia="zh-CN"/>
              </w:rPr>
              <w:t>分值</w:t>
            </w:r>
          </w:p>
        </w:tc>
      </w:tr>
      <w:tr w:rsidR="00D12AC2" w:rsidRPr="00D12AC2" w:rsidTr="00D12AC2">
        <w:trPr>
          <w:trHeight w:val="240"/>
          <w:tblHeader/>
          <w:jc w:val="center"/>
        </w:trPr>
        <w:tc>
          <w:tcPr>
            <w:tcW w:w="411" w:type="dxa"/>
            <w:vMerge w:val="restart"/>
            <w:vAlign w:val="center"/>
          </w:tcPr>
          <w:p w:rsidR="00D12AC2" w:rsidRPr="00D12AC2" w:rsidRDefault="00D12AC2" w:rsidP="00D12AC2">
            <w:pPr>
              <w:autoSpaceDE/>
              <w:autoSpaceDN/>
              <w:adjustRightInd w:val="0"/>
              <w:snapToGrid w:val="0"/>
              <w:jc w:val="center"/>
              <w:rPr>
                <w:rFonts w:ascii="Arial" w:hAnsi="Arial" w:cs="Arial"/>
                <w:kern w:val="2"/>
                <w:sz w:val="21"/>
                <w:szCs w:val="21"/>
                <w:lang w:val="zh-CN" w:eastAsia="zh-CN"/>
              </w:rPr>
            </w:pPr>
            <w:r w:rsidRPr="00D12AC2">
              <w:rPr>
                <w:rFonts w:ascii="Arial" w:hAnsi="Arial" w:cs="Arial"/>
                <w:kern w:val="2"/>
                <w:sz w:val="21"/>
                <w:szCs w:val="21"/>
                <w:lang w:val="zh-CN" w:eastAsia="zh-CN"/>
              </w:rPr>
              <w:t>1</w:t>
            </w:r>
          </w:p>
        </w:tc>
        <w:tc>
          <w:tcPr>
            <w:tcW w:w="1816" w:type="dxa"/>
            <w:vMerge w:val="restart"/>
            <w:vAlign w:val="center"/>
          </w:tcPr>
          <w:p w:rsidR="00D12AC2" w:rsidRPr="00D12AC2" w:rsidRDefault="00D12AC2" w:rsidP="00D12AC2">
            <w:pPr>
              <w:autoSpaceDE/>
              <w:autoSpaceDN/>
              <w:adjustRightInd w:val="0"/>
              <w:snapToGrid w:val="0"/>
              <w:jc w:val="center"/>
              <w:rPr>
                <w:rFonts w:ascii="Arial" w:hAnsi="Arial" w:cs="Arial"/>
                <w:kern w:val="2"/>
                <w:sz w:val="21"/>
                <w:szCs w:val="21"/>
                <w:lang w:val="zh-CN" w:eastAsia="zh-CN"/>
              </w:rPr>
            </w:pPr>
            <w:r w:rsidRPr="00D12AC2">
              <w:rPr>
                <w:rFonts w:ascii="Arial" w:cs="Arial" w:hint="eastAsia"/>
                <w:color w:val="000000"/>
                <w:kern w:val="2"/>
                <w:sz w:val="21"/>
                <w:szCs w:val="21"/>
                <w:lang w:eastAsia="zh-CN"/>
              </w:rPr>
              <w:t>投标人综合实力</w:t>
            </w:r>
          </w:p>
        </w:tc>
        <w:tc>
          <w:tcPr>
            <w:tcW w:w="6331" w:type="dxa"/>
            <w:vAlign w:val="center"/>
          </w:tcPr>
          <w:p w:rsidR="00D12AC2" w:rsidRPr="00D12AC2" w:rsidRDefault="00D12AC2" w:rsidP="00D12AC2">
            <w:pPr>
              <w:autoSpaceDE/>
              <w:autoSpaceDN/>
              <w:spacing w:line="276" w:lineRule="auto"/>
              <w:jc w:val="both"/>
              <w:rPr>
                <w:rFonts w:ascii="Arial" w:cs="Arial"/>
                <w:color w:val="000000"/>
                <w:kern w:val="2"/>
                <w:sz w:val="21"/>
                <w:szCs w:val="21"/>
                <w:lang w:eastAsia="zh-CN"/>
              </w:rPr>
            </w:pPr>
            <w:r w:rsidRPr="00D12AC2">
              <w:rPr>
                <w:rFonts w:ascii="Arial" w:cs="Arial" w:hint="eastAsia"/>
                <w:color w:val="000000"/>
                <w:kern w:val="2"/>
                <w:sz w:val="21"/>
                <w:szCs w:val="21"/>
                <w:lang w:eastAsia="zh-CN"/>
              </w:rPr>
              <w:t>投标人具有</w:t>
            </w:r>
            <w:r w:rsidRPr="00D12AC2">
              <w:rPr>
                <w:rFonts w:ascii="Arial" w:cs="Arial" w:hint="eastAsia"/>
                <w:color w:val="000000"/>
                <w:kern w:val="2"/>
                <w:sz w:val="21"/>
                <w:szCs w:val="21"/>
                <w:lang w:eastAsia="zh-CN"/>
              </w:rPr>
              <w:t xml:space="preserve"> ISO9001 </w:t>
            </w:r>
            <w:r w:rsidRPr="00D12AC2">
              <w:rPr>
                <w:rFonts w:ascii="Arial" w:cs="Arial" w:hint="eastAsia"/>
                <w:color w:val="000000"/>
                <w:kern w:val="2"/>
                <w:sz w:val="21"/>
                <w:szCs w:val="21"/>
                <w:lang w:eastAsia="zh-CN"/>
              </w:rPr>
              <w:t>质量管理体系认证证书、</w:t>
            </w:r>
            <w:r w:rsidRPr="00D12AC2">
              <w:rPr>
                <w:rFonts w:ascii="Arial" w:cs="Arial" w:hint="eastAsia"/>
                <w:color w:val="000000"/>
                <w:kern w:val="2"/>
                <w:sz w:val="21"/>
                <w:szCs w:val="21"/>
                <w:lang w:eastAsia="zh-CN"/>
              </w:rPr>
              <w:t xml:space="preserve"> ISO14001 </w:t>
            </w:r>
            <w:r w:rsidRPr="00D12AC2">
              <w:rPr>
                <w:rFonts w:ascii="Arial" w:cs="Arial" w:hint="eastAsia"/>
                <w:color w:val="000000"/>
                <w:kern w:val="2"/>
                <w:sz w:val="21"/>
                <w:szCs w:val="21"/>
                <w:lang w:eastAsia="zh-CN"/>
              </w:rPr>
              <w:t>环境管理体系认证证书有效期内、</w:t>
            </w:r>
            <w:r w:rsidRPr="00D12AC2">
              <w:rPr>
                <w:rFonts w:ascii="Arial" w:cs="Arial" w:hint="eastAsia"/>
                <w:color w:val="000000"/>
                <w:kern w:val="2"/>
                <w:sz w:val="21"/>
                <w:szCs w:val="21"/>
                <w:lang w:eastAsia="zh-CN"/>
              </w:rPr>
              <w:t xml:space="preserve"> ISO20000 </w:t>
            </w:r>
            <w:r w:rsidRPr="00D12AC2">
              <w:rPr>
                <w:rFonts w:ascii="Arial" w:cs="Arial" w:hint="eastAsia"/>
                <w:color w:val="000000"/>
                <w:kern w:val="2"/>
                <w:sz w:val="21"/>
                <w:szCs w:val="21"/>
                <w:lang w:eastAsia="zh-CN"/>
              </w:rPr>
              <w:t>信息技术服务管理体系证书、</w:t>
            </w:r>
            <w:r w:rsidRPr="00D12AC2">
              <w:rPr>
                <w:rFonts w:ascii="Arial" w:cs="Arial" w:hint="eastAsia"/>
                <w:color w:val="000000"/>
                <w:kern w:val="2"/>
                <w:sz w:val="21"/>
                <w:szCs w:val="21"/>
                <w:lang w:eastAsia="zh-CN"/>
              </w:rPr>
              <w:t xml:space="preserve">ISO45001 </w:t>
            </w:r>
            <w:r w:rsidRPr="00D12AC2">
              <w:rPr>
                <w:rFonts w:ascii="Arial" w:cs="Arial" w:hint="eastAsia"/>
                <w:color w:val="000000"/>
                <w:kern w:val="2"/>
                <w:sz w:val="21"/>
                <w:szCs w:val="21"/>
                <w:lang w:eastAsia="zh-CN"/>
              </w:rPr>
              <w:t>职业健康安全管理体系认证证书，且在有效期内，提供得</w:t>
            </w:r>
            <w:r w:rsidRPr="00D12AC2">
              <w:rPr>
                <w:rFonts w:ascii="Arial" w:cs="Arial"/>
                <w:color w:val="000000"/>
                <w:kern w:val="2"/>
                <w:sz w:val="21"/>
                <w:szCs w:val="21"/>
                <w:lang w:eastAsia="zh-CN"/>
              </w:rPr>
              <w:t>1</w:t>
            </w:r>
            <w:r w:rsidRPr="00D12AC2">
              <w:rPr>
                <w:rFonts w:ascii="Arial" w:cs="Arial" w:hint="eastAsia"/>
                <w:color w:val="000000"/>
                <w:kern w:val="2"/>
                <w:sz w:val="21"/>
                <w:szCs w:val="21"/>
                <w:lang w:eastAsia="zh-CN"/>
              </w:rPr>
              <w:t>分，未提供或提供不完整，不得分。（提供全本复印件，原件备查）</w:t>
            </w:r>
          </w:p>
        </w:tc>
        <w:tc>
          <w:tcPr>
            <w:tcW w:w="857" w:type="dxa"/>
            <w:vAlign w:val="center"/>
          </w:tcPr>
          <w:p w:rsidR="00D12AC2" w:rsidRPr="00D12AC2" w:rsidRDefault="00D12AC2" w:rsidP="00D12AC2">
            <w:pPr>
              <w:autoSpaceDE/>
              <w:autoSpaceDN/>
              <w:adjustRightInd w:val="0"/>
              <w:snapToGrid w:val="0"/>
              <w:jc w:val="center"/>
              <w:rPr>
                <w:rFonts w:ascii="Arial" w:hAnsi="Arial" w:cs="Arial"/>
                <w:kern w:val="2"/>
                <w:sz w:val="21"/>
                <w:szCs w:val="21"/>
                <w:lang w:val="zh-CN" w:eastAsia="zh-CN"/>
              </w:rPr>
            </w:pPr>
            <w:r w:rsidRPr="00D12AC2">
              <w:rPr>
                <w:rFonts w:ascii="Arial" w:hAnsi="Arial" w:cs="Arial"/>
                <w:kern w:val="2"/>
                <w:sz w:val="21"/>
                <w:szCs w:val="21"/>
                <w:lang w:val="zh-CN" w:eastAsia="zh-CN"/>
              </w:rPr>
              <w:t>1</w:t>
            </w:r>
          </w:p>
        </w:tc>
      </w:tr>
      <w:tr w:rsidR="00D12AC2" w:rsidRPr="00D12AC2" w:rsidTr="00D12AC2">
        <w:trPr>
          <w:trHeight w:val="240"/>
          <w:tblHeader/>
          <w:jc w:val="center"/>
        </w:trPr>
        <w:tc>
          <w:tcPr>
            <w:tcW w:w="411" w:type="dxa"/>
            <w:vMerge/>
            <w:vAlign w:val="center"/>
          </w:tcPr>
          <w:p w:rsidR="00D12AC2" w:rsidRPr="00D12AC2" w:rsidRDefault="00D12AC2" w:rsidP="00D12AC2">
            <w:pPr>
              <w:autoSpaceDE/>
              <w:autoSpaceDN/>
              <w:adjustRightInd w:val="0"/>
              <w:snapToGrid w:val="0"/>
              <w:jc w:val="center"/>
              <w:rPr>
                <w:rFonts w:ascii="Arial" w:hAnsi="Arial" w:cs="Arial"/>
                <w:kern w:val="2"/>
                <w:sz w:val="21"/>
                <w:szCs w:val="21"/>
                <w:lang w:val="zh-CN" w:eastAsia="zh-CN"/>
              </w:rPr>
            </w:pPr>
          </w:p>
        </w:tc>
        <w:tc>
          <w:tcPr>
            <w:tcW w:w="1816" w:type="dxa"/>
            <w:vMerge/>
            <w:vAlign w:val="center"/>
          </w:tcPr>
          <w:p w:rsidR="00D12AC2" w:rsidRPr="00D12AC2" w:rsidRDefault="00D12AC2" w:rsidP="00D12AC2">
            <w:pPr>
              <w:autoSpaceDE/>
              <w:autoSpaceDN/>
              <w:adjustRightInd w:val="0"/>
              <w:snapToGrid w:val="0"/>
              <w:jc w:val="center"/>
              <w:rPr>
                <w:rFonts w:ascii="Arial" w:cs="Arial"/>
                <w:color w:val="000000"/>
                <w:kern w:val="2"/>
                <w:sz w:val="21"/>
                <w:szCs w:val="21"/>
                <w:lang w:eastAsia="zh-CN"/>
              </w:rPr>
            </w:pPr>
          </w:p>
        </w:tc>
        <w:tc>
          <w:tcPr>
            <w:tcW w:w="6331" w:type="dxa"/>
            <w:vAlign w:val="center"/>
          </w:tcPr>
          <w:p w:rsidR="00D12AC2" w:rsidRPr="00D12AC2" w:rsidRDefault="00D12AC2" w:rsidP="00D12AC2">
            <w:pPr>
              <w:autoSpaceDE/>
              <w:autoSpaceDN/>
              <w:spacing w:line="276" w:lineRule="auto"/>
              <w:jc w:val="both"/>
              <w:rPr>
                <w:rFonts w:ascii="Arial" w:cs="Arial"/>
                <w:color w:val="000000"/>
                <w:kern w:val="2"/>
                <w:sz w:val="21"/>
                <w:szCs w:val="21"/>
                <w:lang w:eastAsia="zh-CN"/>
              </w:rPr>
            </w:pPr>
            <w:r w:rsidRPr="00D12AC2">
              <w:rPr>
                <w:rFonts w:ascii="Arial" w:cs="Arial" w:hint="eastAsia"/>
                <w:color w:val="000000"/>
                <w:kern w:val="2"/>
                <w:sz w:val="21"/>
                <w:szCs w:val="21"/>
                <w:lang w:eastAsia="zh-CN"/>
              </w:rPr>
              <w:t>投标人具有安全生产许可证，提供得</w:t>
            </w:r>
            <w:r w:rsidRPr="00D12AC2">
              <w:rPr>
                <w:rFonts w:ascii="Arial" w:cs="Arial" w:hint="eastAsia"/>
                <w:color w:val="000000"/>
                <w:kern w:val="2"/>
                <w:sz w:val="21"/>
                <w:szCs w:val="21"/>
                <w:lang w:eastAsia="zh-CN"/>
              </w:rPr>
              <w:t>1</w:t>
            </w:r>
            <w:r w:rsidRPr="00D12AC2">
              <w:rPr>
                <w:rFonts w:ascii="Arial" w:cs="Arial" w:hint="eastAsia"/>
                <w:color w:val="000000"/>
                <w:kern w:val="2"/>
                <w:sz w:val="21"/>
                <w:szCs w:val="21"/>
                <w:lang w:eastAsia="zh-CN"/>
              </w:rPr>
              <w:t>分，未提供，不得分（提供全本复印件，原件备查）</w:t>
            </w:r>
          </w:p>
        </w:tc>
        <w:tc>
          <w:tcPr>
            <w:tcW w:w="857" w:type="dxa"/>
            <w:vAlign w:val="center"/>
          </w:tcPr>
          <w:p w:rsidR="00D12AC2" w:rsidRPr="00D12AC2" w:rsidRDefault="00D12AC2" w:rsidP="00D12AC2">
            <w:pPr>
              <w:autoSpaceDE/>
              <w:autoSpaceDN/>
              <w:adjustRightInd w:val="0"/>
              <w:snapToGrid w:val="0"/>
              <w:jc w:val="center"/>
              <w:rPr>
                <w:rFonts w:ascii="Arial" w:hAnsi="Arial" w:cs="Arial"/>
                <w:kern w:val="2"/>
                <w:sz w:val="21"/>
                <w:szCs w:val="21"/>
                <w:lang w:val="zh-CN" w:eastAsia="zh-CN"/>
              </w:rPr>
            </w:pPr>
            <w:r w:rsidRPr="00D12AC2">
              <w:rPr>
                <w:rFonts w:ascii="Arial" w:hAnsi="Arial" w:cs="Arial" w:hint="eastAsia"/>
                <w:kern w:val="2"/>
                <w:sz w:val="21"/>
                <w:szCs w:val="21"/>
                <w:lang w:val="zh-CN" w:eastAsia="zh-CN"/>
              </w:rPr>
              <w:t>1</w:t>
            </w:r>
          </w:p>
        </w:tc>
      </w:tr>
      <w:tr w:rsidR="00D12AC2" w:rsidRPr="00D12AC2" w:rsidTr="00D12AC2">
        <w:trPr>
          <w:trHeight w:val="360"/>
          <w:tblHeader/>
          <w:jc w:val="center"/>
        </w:trPr>
        <w:tc>
          <w:tcPr>
            <w:tcW w:w="411" w:type="dxa"/>
            <w:vMerge/>
            <w:vAlign w:val="center"/>
          </w:tcPr>
          <w:p w:rsidR="00D12AC2" w:rsidRPr="00D12AC2" w:rsidRDefault="00D12AC2" w:rsidP="00D12AC2">
            <w:pPr>
              <w:autoSpaceDE/>
              <w:autoSpaceDN/>
              <w:adjustRightInd w:val="0"/>
              <w:snapToGrid w:val="0"/>
              <w:jc w:val="center"/>
              <w:rPr>
                <w:rFonts w:ascii="Arial" w:hAnsi="Arial" w:cs="Arial"/>
                <w:kern w:val="2"/>
                <w:sz w:val="21"/>
                <w:szCs w:val="21"/>
                <w:lang w:val="zh-CN" w:eastAsia="zh-CN"/>
              </w:rPr>
            </w:pPr>
          </w:p>
        </w:tc>
        <w:tc>
          <w:tcPr>
            <w:tcW w:w="1816" w:type="dxa"/>
            <w:vMerge/>
            <w:vAlign w:val="center"/>
          </w:tcPr>
          <w:p w:rsidR="00D12AC2" w:rsidRPr="00D12AC2" w:rsidRDefault="00D12AC2" w:rsidP="00D12AC2">
            <w:pPr>
              <w:autoSpaceDE/>
              <w:autoSpaceDN/>
              <w:adjustRightInd w:val="0"/>
              <w:snapToGrid w:val="0"/>
              <w:jc w:val="center"/>
              <w:rPr>
                <w:rFonts w:ascii="Arial" w:cs="Arial"/>
                <w:color w:val="000000"/>
                <w:kern w:val="2"/>
                <w:sz w:val="21"/>
                <w:szCs w:val="21"/>
                <w:lang w:eastAsia="zh-CN"/>
              </w:rPr>
            </w:pPr>
          </w:p>
        </w:tc>
        <w:tc>
          <w:tcPr>
            <w:tcW w:w="6331" w:type="dxa"/>
            <w:vAlign w:val="center"/>
          </w:tcPr>
          <w:p w:rsidR="00D12AC2" w:rsidRPr="00D12AC2" w:rsidRDefault="00D12AC2" w:rsidP="00D12AC2">
            <w:pPr>
              <w:autoSpaceDE/>
              <w:autoSpaceDN/>
              <w:spacing w:line="276" w:lineRule="auto"/>
              <w:jc w:val="both"/>
              <w:rPr>
                <w:rFonts w:ascii="Arial" w:cs="Arial"/>
                <w:color w:val="000000"/>
                <w:kern w:val="2"/>
                <w:sz w:val="21"/>
                <w:szCs w:val="21"/>
                <w:lang w:eastAsia="zh-CN"/>
              </w:rPr>
            </w:pPr>
            <w:r w:rsidRPr="00D12AC2">
              <w:rPr>
                <w:rFonts w:ascii="Arial" w:cs="Arial" w:hint="eastAsia"/>
                <w:color w:val="000000"/>
                <w:kern w:val="2"/>
                <w:sz w:val="21"/>
                <w:szCs w:val="21"/>
                <w:lang w:eastAsia="zh-CN"/>
              </w:rPr>
              <w:t>投标人提供第三方信用评级机构出具的</w:t>
            </w:r>
            <w:r w:rsidRPr="00D12AC2">
              <w:rPr>
                <w:rFonts w:ascii="Arial" w:cs="Arial" w:hint="eastAsia"/>
                <w:color w:val="000000"/>
                <w:kern w:val="2"/>
                <w:sz w:val="21"/>
                <w:szCs w:val="21"/>
                <w:lang w:eastAsia="zh-CN"/>
              </w:rPr>
              <w:t>AAA</w:t>
            </w:r>
            <w:r w:rsidRPr="00D12AC2">
              <w:rPr>
                <w:rFonts w:ascii="Arial" w:cs="Arial" w:hint="eastAsia"/>
                <w:color w:val="000000"/>
                <w:kern w:val="2"/>
                <w:sz w:val="21"/>
                <w:szCs w:val="21"/>
                <w:lang w:eastAsia="zh-CN"/>
              </w:rPr>
              <w:t>评级报告得</w:t>
            </w:r>
            <w:r w:rsidRPr="00D12AC2">
              <w:rPr>
                <w:rFonts w:ascii="Arial" w:cs="Arial" w:hint="eastAsia"/>
                <w:color w:val="000000"/>
                <w:kern w:val="2"/>
                <w:sz w:val="21"/>
                <w:szCs w:val="21"/>
                <w:lang w:eastAsia="zh-CN"/>
              </w:rPr>
              <w:t>1</w:t>
            </w:r>
            <w:r w:rsidRPr="00D12AC2">
              <w:rPr>
                <w:rFonts w:ascii="Arial" w:cs="Arial" w:hint="eastAsia"/>
                <w:color w:val="000000"/>
                <w:kern w:val="2"/>
                <w:sz w:val="21"/>
                <w:szCs w:val="21"/>
                <w:lang w:eastAsia="zh-CN"/>
              </w:rPr>
              <w:t>分，未提供</w:t>
            </w:r>
            <w:r w:rsidRPr="00D12AC2">
              <w:rPr>
                <w:rFonts w:ascii="Arial" w:cs="Arial" w:hint="eastAsia"/>
                <w:color w:val="000000"/>
                <w:kern w:val="2"/>
                <w:sz w:val="21"/>
                <w:szCs w:val="21"/>
                <w:lang w:eastAsia="zh-CN"/>
              </w:rPr>
              <w:t>0</w:t>
            </w:r>
            <w:r w:rsidRPr="00D12AC2">
              <w:rPr>
                <w:rFonts w:ascii="Arial" w:cs="Arial" w:hint="eastAsia"/>
                <w:color w:val="000000"/>
                <w:kern w:val="2"/>
                <w:sz w:val="21"/>
                <w:szCs w:val="21"/>
                <w:lang w:eastAsia="zh-CN"/>
              </w:rPr>
              <w:t>分。（提供合同全本复印件，原件备查）</w:t>
            </w:r>
          </w:p>
        </w:tc>
        <w:tc>
          <w:tcPr>
            <w:tcW w:w="857" w:type="dxa"/>
            <w:vAlign w:val="center"/>
          </w:tcPr>
          <w:p w:rsidR="00D12AC2" w:rsidRPr="00D12AC2" w:rsidRDefault="00D12AC2" w:rsidP="00D12AC2">
            <w:pPr>
              <w:autoSpaceDE/>
              <w:autoSpaceDN/>
              <w:adjustRightInd w:val="0"/>
              <w:snapToGrid w:val="0"/>
              <w:jc w:val="center"/>
              <w:rPr>
                <w:rFonts w:ascii="Arial" w:hAnsi="Arial" w:cs="Arial"/>
                <w:kern w:val="2"/>
                <w:sz w:val="21"/>
                <w:szCs w:val="21"/>
                <w:lang w:val="zh-CN" w:eastAsia="zh-CN"/>
              </w:rPr>
            </w:pPr>
            <w:r w:rsidRPr="00D12AC2">
              <w:rPr>
                <w:rFonts w:ascii="Arial" w:hAnsi="Arial" w:cs="Arial" w:hint="eastAsia"/>
                <w:kern w:val="2"/>
                <w:sz w:val="21"/>
                <w:szCs w:val="21"/>
                <w:lang w:val="zh-CN" w:eastAsia="zh-CN"/>
              </w:rPr>
              <w:t>1</w:t>
            </w:r>
          </w:p>
        </w:tc>
      </w:tr>
      <w:tr w:rsidR="00D12AC2" w:rsidRPr="00D12AC2" w:rsidTr="00D12AC2">
        <w:trPr>
          <w:trHeight w:val="421"/>
          <w:tblHeader/>
          <w:jc w:val="center"/>
        </w:trPr>
        <w:tc>
          <w:tcPr>
            <w:tcW w:w="411" w:type="dxa"/>
            <w:vAlign w:val="center"/>
          </w:tcPr>
          <w:p w:rsidR="00D12AC2" w:rsidRPr="00D12AC2" w:rsidRDefault="00A81F98" w:rsidP="00D12AC2">
            <w:pPr>
              <w:autoSpaceDE/>
              <w:autoSpaceDN/>
              <w:adjustRightInd w:val="0"/>
              <w:snapToGrid w:val="0"/>
              <w:jc w:val="center"/>
              <w:rPr>
                <w:rFonts w:ascii="Arial" w:hAnsi="Arial" w:cs="Arial"/>
                <w:kern w:val="2"/>
                <w:sz w:val="21"/>
                <w:szCs w:val="21"/>
                <w:lang w:val="zh-CN" w:eastAsia="zh-CN"/>
              </w:rPr>
            </w:pPr>
            <w:r>
              <w:rPr>
                <w:rFonts w:ascii="Arial" w:hAnsi="Arial" w:cs="Arial" w:hint="eastAsia"/>
                <w:kern w:val="2"/>
                <w:sz w:val="21"/>
                <w:szCs w:val="21"/>
                <w:lang w:val="zh-CN" w:eastAsia="zh-CN"/>
              </w:rPr>
              <w:lastRenderedPageBreak/>
              <w:t>2</w:t>
            </w:r>
          </w:p>
        </w:tc>
        <w:tc>
          <w:tcPr>
            <w:tcW w:w="1816" w:type="dxa"/>
            <w:vAlign w:val="center"/>
          </w:tcPr>
          <w:p w:rsidR="00D12AC2" w:rsidRPr="00D12AC2" w:rsidRDefault="00D12AC2" w:rsidP="00D12AC2">
            <w:pPr>
              <w:autoSpaceDE/>
              <w:autoSpaceDN/>
              <w:adjustRightInd w:val="0"/>
              <w:snapToGrid w:val="0"/>
              <w:jc w:val="center"/>
              <w:rPr>
                <w:rFonts w:ascii="Arial" w:hAnsi="Arial" w:cs="Arial"/>
                <w:kern w:val="2"/>
                <w:sz w:val="21"/>
                <w:szCs w:val="21"/>
                <w:lang w:val="zh-CN" w:eastAsia="zh-CN"/>
              </w:rPr>
            </w:pPr>
            <w:r w:rsidRPr="00D12AC2">
              <w:rPr>
                <w:rFonts w:ascii="Arial" w:hAnsi="Arial" w:cs="Arial" w:hint="eastAsia"/>
                <w:kern w:val="2"/>
                <w:sz w:val="21"/>
                <w:szCs w:val="21"/>
                <w:lang w:val="zh-CN" w:eastAsia="zh-CN"/>
              </w:rPr>
              <w:t>施工人员配置</w:t>
            </w:r>
          </w:p>
        </w:tc>
        <w:tc>
          <w:tcPr>
            <w:tcW w:w="6331" w:type="dxa"/>
            <w:vAlign w:val="center"/>
          </w:tcPr>
          <w:p w:rsidR="00D12AC2" w:rsidRPr="00D12AC2" w:rsidRDefault="00D12AC2" w:rsidP="00D12AC2">
            <w:pPr>
              <w:autoSpaceDE/>
              <w:autoSpaceDN/>
              <w:spacing w:line="276" w:lineRule="auto"/>
              <w:jc w:val="both"/>
              <w:rPr>
                <w:rFonts w:ascii="Arial" w:cs="Arial"/>
                <w:color w:val="000000"/>
                <w:kern w:val="2"/>
                <w:sz w:val="21"/>
                <w:szCs w:val="21"/>
                <w:lang w:eastAsia="zh-CN"/>
              </w:rPr>
            </w:pPr>
            <w:r w:rsidRPr="00D12AC2">
              <w:rPr>
                <w:rFonts w:ascii="Arial" w:cs="Arial" w:hint="eastAsia"/>
                <w:color w:val="000000"/>
                <w:kern w:val="2"/>
                <w:sz w:val="21"/>
                <w:szCs w:val="21"/>
                <w:lang w:eastAsia="zh-CN"/>
              </w:rPr>
              <w:t>承诺以下组织架构人员在施工阶段出勤不变更，并提供最近六个月</w:t>
            </w:r>
            <w:proofErr w:type="gramStart"/>
            <w:r w:rsidRPr="00D12AC2">
              <w:rPr>
                <w:rFonts w:ascii="Arial" w:cs="Arial" w:hint="eastAsia"/>
                <w:color w:val="000000"/>
                <w:kern w:val="2"/>
                <w:sz w:val="21"/>
                <w:szCs w:val="21"/>
                <w:lang w:eastAsia="zh-CN"/>
              </w:rPr>
              <w:t>社保证明</w:t>
            </w:r>
            <w:proofErr w:type="gramEnd"/>
            <w:r w:rsidRPr="00D12AC2">
              <w:rPr>
                <w:rFonts w:ascii="Arial" w:cs="Arial" w:hint="eastAsia"/>
                <w:color w:val="000000"/>
                <w:kern w:val="2"/>
                <w:sz w:val="21"/>
                <w:szCs w:val="21"/>
                <w:lang w:eastAsia="zh-CN"/>
              </w:rPr>
              <w:t>，由评委在</w:t>
            </w:r>
            <w:r w:rsidRPr="00D12AC2">
              <w:rPr>
                <w:rFonts w:ascii="Arial" w:cs="Arial" w:hint="eastAsia"/>
                <w:color w:val="000000"/>
                <w:kern w:val="2"/>
                <w:sz w:val="21"/>
                <w:szCs w:val="21"/>
                <w:lang w:eastAsia="zh-CN"/>
              </w:rPr>
              <w:t>0</w:t>
            </w:r>
            <w:r w:rsidRPr="00D12AC2">
              <w:rPr>
                <w:rFonts w:ascii="Arial" w:cs="Arial"/>
                <w:color w:val="000000"/>
                <w:kern w:val="2"/>
                <w:sz w:val="21"/>
                <w:szCs w:val="21"/>
                <w:lang w:eastAsia="zh-CN"/>
              </w:rPr>
              <w:t>~6</w:t>
            </w:r>
            <w:r w:rsidRPr="00D12AC2">
              <w:rPr>
                <w:rFonts w:ascii="Arial" w:cs="Arial"/>
                <w:color w:val="000000"/>
                <w:kern w:val="2"/>
                <w:sz w:val="21"/>
                <w:szCs w:val="21"/>
                <w:lang w:eastAsia="zh-CN"/>
              </w:rPr>
              <w:t>分之间进行评审并评分：</w:t>
            </w:r>
          </w:p>
          <w:p w:rsidR="00D12AC2" w:rsidRPr="00D12AC2" w:rsidRDefault="00D12AC2" w:rsidP="00D12AC2">
            <w:pPr>
              <w:autoSpaceDE/>
              <w:autoSpaceDN/>
              <w:spacing w:line="276" w:lineRule="auto"/>
              <w:jc w:val="both"/>
              <w:rPr>
                <w:rFonts w:ascii="Arial" w:cs="Arial"/>
                <w:color w:val="000000"/>
                <w:kern w:val="2"/>
                <w:sz w:val="21"/>
                <w:szCs w:val="21"/>
                <w:lang w:eastAsia="zh-CN"/>
              </w:rPr>
            </w:pPr>
            <w:r w:rsidRPr="00D12AC2">
              <w:rPr>
                <w:rFonts w:ascii="Arial" w:cs="Arial" w:hint="eastAsia"/>
                <w:color w:val="000000"/>
                <w:kern w:val="2"/>
                <w:sz w:val="21"/>
                <w:szCs w:val="21"/>
                <w:lang w:eastAsia="zh-CN"/>
              </w:rPr>
              <w:t>1</w:t>
            </w:r>
            <w:r w:rsidRPr="00D12AC2">
              <w:rPr>
                <w:rFonts w:ascii="Arial" w:cs="Arial" w:hint="eastAsia"/>
                <w:color w:val="000000"/>
                <w:kern w:val="2"/>
                <w:sz w:val="21"/>
                <w:szCs w:val="21"/>
                <w:lang w:eastAsia="zh-CN"/>
              </w:rPr>
              <w:t>、</w:t>
            </w:r>
            <w:r w:rsidRPr="00D12AC2">
              <w:rPr>
                <w:rFonts w:ascii="Arial" w:cs="Arial"/>
                <w:color w:val="000000"/>
                <w:kern w:val="2"/>
                <w:sz w:val="21"/>
                <w:szCs w:val="21"/>
                <w:lang w:eastAsia="zh-CN"/>
              </w:rPr>
              <w:t>项目经理持有建造师二级，得</w:t>
            </w:r>
            <w:r w:rsidRPr="00D12AC2">
              <w:rPr>
                <w:rFonts w:ascii="Arial" w:cs="Arial" w:hint="eastAsia"/>
                <w:color w:val="000000"/>
                <w:kern w:val="2"/>
                <w:sz w:val="21"/>
                <w:szCs w:val="21"/>
                <w:lang w:eastAsia="zh-CN"/>
              </w:rPr>
              <w:t>1</w:t>
            </w:r>
            <w:r w:rsidRPr="00D12AC2">
              <w:rPr>
                <w:rFonts w:ascii="Arial" w:cs="Arial" w:hint="eastAsia"/>
                <w:color w:val="000000"/>
                <w:kern w:val="2"/>
                <w:sz w:val="21"/>
                <w:szCs w:val="21"/>
                <w:lang w:eastAsia="zh-CN"/>
              </w:rPr>
              <w:t>分；一级得</w:t>
            </w:r>
            <w:r w:rsidRPr="00D12AC2">
              <w:rPr>
                <w:rFonts w:ascii="Arial" w:cs="Arial" w:hint="eastAsia"/>
                <w:color w:val="000000"/>
                <w:kern w:val="2"/>
                <w:sz w:val="21"/>
                <w:szCs w:val="21"/>
                <w:lang w:eastAsia="zh-CN"/>
              </w:rPr>
              <w:t>2</w:t>
            </w:r>
            <w:r w:rsidRPr="00D12AC2">
              <w:rPr>
                <w:rFonts w:ascii="Arial" w:cs="Arial" w:hint="eastAsia"/>
                <w:color w:val="000000"/>
                <w:kern w:val="2"/>
                <w:sz w:val="21"/>
                <w:szCs w:val="21"/>
                <w:lang w:eastAsia="zh-CN"/>
              </w:rPr>
              <w:t>分；</w:t>
            </w:r>
          </w:p>
          <w:p w:rsidR="00D12AC2" w:rsidRPr="00D12AC2" w:rsidRDefault="00D12AC2" w:rsidP="00D12AC2">
            <w:pPr>
              <w:autoSpaceDE/>
              <w:autoSpaceDN/>
              <w:spacing w:line="276" w:lineRule="auto"/>
              <w:jc w:val="both"/>
              <w:rPr>
                <w:rFonts w:ascii="Arial" w:cs="Arial"/>
                <w:color w:val="000000"/>
                <w:kern w:val="2"/>
                <w:sz w:val="21"/>
                <w:szCs w:val="21"/>
                <w:lang w:eastAsia="zh-CN"/>
              </w:rPr>
            </w:pPr>
            <w:r w:rsidRPr="00D12AC2">
              <w:rPr>
                <w:rFonts w:ascii="Arial" w:cs="Arial" w:hint="eastAsia"/>
                <w:color w:val="000000"/>
                <w:kern w:val="2"/>
                <w:sz w:val="21"/>
                <w:szCs w:val="21"/>
                <w:lang w:eastAsia="zh-CN"/>
              </w:rPr>
              <w:t>2</w:t>
            </w:r>
            <w:r w:rsidRPr="00D12AC2">
              <w:rPr>
                <w:rFonts w:ascii="Arial" w:cs="Arial" w:hint="eastAsia"/>
                <w:color w:val="000000"/>
                <w:kern w:val="2"/>
                <w:sz w:val="21"/>
                <w:szCs w:val="21"/>
                <w:lang w:eastAsia="zh-CN"/>
              </w:rPr>
              <w:t>、配备安全员，持安全生产考核合格证（</w:t>
            </w:r>
            <w:r w:rsidRPr="00D12AC2">
              <w:rPr>
                <w:rFonts w:ascii="Arial" w:cs="Arial" w:hint="eastAsia"/>
                <w:color w:val="000000"/>
                <w:kern w:val="2"/>
                <w:sz w:val="21"/>
                <w:szCs w:val="21"/>
                <w:lang w:eastAsia="zh-CN"/>
              </w:rPr>
              <w:t>B</w:t>
            </w:r>
            <w:r w:rsidRPr="00D12AC2">
              <w:rPr>
                <w:rFonts w:ascii="Arial" w:cs="Arial" w:hint="eastAsia"/>
                <w:color w:val="000000"/>
                <w:kern w:val="2"/>
                <w:sz w:val="21"/>
                <w:szCs w:val="21"/>
                <w:lang w:eastAsia="zh-CN"/>
              </w:rPr>
              <w:t>类）或应急管理部门核发的国家注册安全工程师执业资格（有效期内）证书；得</w:t>
            </w:r>
            <w:r w:rsidRPr="00D12AC2">
              <w:rPr>
                <w:rFonts w:ascii="Arial" w:cs="Arial" w:hint="eastAsia"/>
                <w:color w:val="000000"/>
                <w:kern w:val="2"/>
                <w:sz w:val="21"/>
                <w:szCs w:val="21"/>
                <w:lang w:eastAsia="zh-CN"/>
              </w:rPr>
              <w:t>1</w:t>
            </w:r>
            <w:r w:rsidRPr="00D12AC2">
              <w:rPr>
                <w:rFonts w:ascii="Arial" w:cs="Arial" w:hint="eastAsia"/>
                <w:color w:val="000000"/>
                <w:kern w:val="2"/>
                <w:sz w:val="21"/>
                <w:szCs w:val="21"/>
                <w:lang w:eastAsia="zh-CN"/>
              </w:rPr>
              <w:t>分；</w:t>
            </w:r>
          </w:p>
          <w:p w:rsidR="00D12AC2" w:rsidRPr="00D12AC2" w:rsidRDefault="00D12AC2" w:rsidP="00D12AC2">
            <w:pPr>
              <w:autoSpaceDE/>
              <w:autoSpaceDN/>
              <w:spacing w:line="276" w:lineRule="auto"/>
              <w:jc w:val="both"/>
              <w:rPr>
                <w:rFonts w:ascii="Arial" w:cs="Arial"/>
                <w:color w:val="000000"/>
                <w:kern w:val="2"/>
                <w:sz w:val="21"/>
                <w:szCs w:val="21"/>
                <w:lang w:eastAsia="zh-CN"/>
              </w:rPr>
            </w:pPr>
            <w:r w:rsidRPr="00D12AC2">
              <w:rPr>
                <w:rFonts w:ascii="Arial" w:cs="Arial"/>
                <w:color w:val="000000"/>
                <w:kern w:val="2"/>
                <w:sz w:val="21"/>
                <w:szCs w:val="21"/>
                <w:lang w:eastAsia="zh-CN"/>
              </w:rPr>
              <w:t>3</w:t>
            </w:r>
            <w:r w:rsidRPr="00D12AC2">
              <w:rPr>
                <w:rFonts w:ascii="Arial" w:cs="Arial"/>
                <w:color w:val="000000"/>
                <w:kern w:val="2"/>
                <w:sz w:val="21"/>
                <w:szCs w:val="21"/>
                <w:lang w:eastAsia="zh-CN"/>
              </w:rPr>
              <w:t>、技术人员持有电工证、登高证、中级工程师证、焊工</w:t>
            </w:r>
            <w:proofErr w:type="gramStart"/>
            <w:r w:rsidRPr="00D12AC2">
              <w:rPr>
                <w:rFonts w:ascii="Arial" w:cs="Arial"/>
                <w:color w:val="000000"/>
                <w:kern w:val="2"/>
                <w:sz w:val="21"/>
                <w:szCs w:val="21"/>
                <w:lang w:eastAsia="zh-CN"/>
              </w:rPr>
              <w:t>证其中</w:t>
            </w:r>
            <w:proofErr w:type="gramEnd"/>
            <w:r w:rsidRPr="00D12AC2">
              <w:rPr>
                <w:rFonts w:ascii="Arial" w:cs="Arial"/>
                <w:color w:val="000000"/>
                <w:kern w:val="2"/>
                <w:sz w:val="21"/>
                <w:szCs w:val="21"/>
                <w:lang w:eastAsia="zh-CN"/>
              </w:rPr>
              <w:t>一证至少</w:t>
            </w:r>
            <w:r w:rsidRPr="00D12AC2">
              <w:rPr>
                <w:rFonts w:ascii="Arial" w:cs="Arial" w:hint="eastAsia"/>
                <w:color w:val="000000"/>
                <w:kern w:val="2"/>
                <w:sz w:val="21"/>
                <w:szCs w:val="21"/>
                <w:lang w:eastAsia="zh-CN"/>
              </w:rPr>
              <w:t>2</w:t>
            </w:r>
            <w:r w:rsidRPr="00D12AC2">
              <w:rPr>
                <w:rFonts w:ascii="Arial" w:cs="Arial" w:hint="eastAsia"/>
                <w:color w:val="000000"/>
                <w:kern w:val="2"/>
                <w:sz w:val="21"/>
                <w:szCs w:val="21"/>
                <w:lang w:eastAsia="zh-CN"/>
              </w:rPr>
              <w:t>人，得</w:t>
            </w:r>
            <w:r w:rsidRPr="00D12AC2">
              <w:rPr>
                <w:rFonts w:ascii="Arial" w:cs="Arial" w:hint="eastAsia"/>
                <w:color w:val="000000"/>
                <w:kern w:val="2"/>
                <w:sz w:val="21"/>
                <w:szCs w:val="21"/>
                <w:lang w:eastAsia="zh-CN"/>
              </w:rPr>
              <w:t>1</w:t>
            </w:r>
            <w:r w:rsidRPr="00D12AC2">
              <w:rPr>
                <w:rFonts w:ascii="Arial" w:cs="Arial" w:hint="eastAsia"/>
                <w:color w:val="000000"/>
                <w:kern w:val="2"/>
                <w:sz w:val="21"/>
                <w:szCs w:val="21"/>
                <w:lang w:eastAsia="zh-CN"/>
              </w:rPr>
              <w:t>分，在此基础上每增加</w:t>
            </w:r>
            <w:r w:rsidRPr="00D12AC2">
              <w:rPr>
                <w:rFonts w:ascii="Arial" w:cs="Arial" w:hint="eastAsia"/>
                <w:color w:val="000000"/>
                <w:kern w:val="2"/>
                <w:sz w:val="21"/>
                <w:szCs w:val="21"/>
                <w:lang w:eastAsia="zh-CN"/>
              </w:rPr>
              <w:t>1</w:t>
            </w:r>
            <w:r w:rsidRPr="00D12AC2">
              <w:rPr>
                <w:rFonts w:ascii="Arial" w:cs="Arial" w:hint="eastAsia"/>
                <w:color w:val="000000"/>
                <w:kern w:val="2"/>
                <w:sz w:val="21"/>
                <w:szCs w:val="21"/>
                <w:lang w:eastAsia="zh-CN"/>
              </w:rPr>
              <w:t>人，加</w:t>
            </w:r>
            <w:r w:rsidRPr="00D12AC2">
              <w:rPr>
                <w:rFonts w:ascii="Arial" w:cs="Arial" w:hint="eastAsia"/>
                <w:color w:val="000000"/>
                <w:kern w:val="2"/>
                <w:sz w:val="21"/>
                <w:szCs w:val="21"/>
                <w:lang w:eastAsia="zh-CN"/>
              </w:rPr>
              <w:t>1</w:t>
            </w:r>
            <w:r w:rsidRPr="00D12AC2">
              <w:rPr>
                <w:rFonts w:ascii="Arial" w:cs="Arial" w:hint="eastAsia"/>
                <w:color w:val="000000"/>
                <w:kern w:val="2"/>
                <w:sz w:val="21"/>
                <w:szCs w:val="21"/>
                <w:lang w:eastAsia="zh-CN"/>
              </w:rPr>
              <w:t>分，最高</w:t>
            </w:r>
            <w:r w:rsidRPr="00D12AC2">
              <w:rPr>
                <w:rFonts w:ascii="Arial" w:cs="Arial" w:hint="eastAsia"/>
                <w:color w:val="000000"/>
                <w:kern w:val="2"/>
                <w:sz w:val="21"/>
                <w:szCs w:val="21"/>
                <w:lang w:eastAsia="zh-CN"/>
              </w:rPr>
              <w:t>3</w:t>
            </w:r>
            <w:r w:rsidRPr="00D12AC2">
              <w:rPr>
                <w:rFonts w:ascii="Arial" w:cs="Arial" w:hint="eastAsia"/>
                <w:color w:val="000000"/>
                <w:kern w:val="2"/>
                <w:sz w:val="21"/>
                <w:szCs w:val="21"/>
                <w:lang w:eastAsia="zh-CN"/>
              </w:rPr>
              <w:t>分；</w:t>
            </w:r>
            <w:r w:rsidRPr="00D12AC2">
              <w:rPr>
                <w:rFonts w:ascii="Arial" w:cs="Arial" w:hint="eastAsia"/>
                <w:color w:val="000000"/>
                <w:kern w:val="2"/>
                <w:sz w:val="21"/>
                <w:szCs w:val="21"/>
                <w:lang w:eastAsia="zh-CN"/>
              </w:rPr>
              <w:t>4</w:t>
            </w:r>
            <w:r w:rsidRPr="00D12AC2">
              <w:rPr>
                <w:rFonts w:ascii="Arial" w:cs="Arial"/>
                <w:color w:val="000000"/>
                <w:kern w:val="2"/>
                <w:sz w:val="21"/>
                <w:szCs w:val="21"/>
                <w:lang w:eastAsia="zh-CN"/>
              </w:rPr>
              <w:t>、未提供承诺书或承诺人员社保与投标单位不符，得</w:t>
            </w:r>
            <w:r w:rsidRPr="00D12AC2">
              <w:rPr>
                <w:rFonts w:ascii="Arial" w:cs="Arial" w:hint="eastAsia"/>
                <w:color w:val="000000"/>
                <w:kern w:val="2"/>
                <w:sz w:val="21"/>
                <w:szCs w:val="21"/>
                <w:lang w:eastAsia="zh-CN"/>
              </w:rPr>
              <w:t>0</w:t>
            </w:r>
            <w:r w:rsidRPr="00D12AC2">
              <w:rPr>
                <w:rFonts w:ascii="Arial" w:cs="Arial" w:hint="eastAsia"/>
                <w:color w:val="000000"/>
                <w:kern w:val="2"/>
                <w:sz w:val="21"/>
                <w:szCs w:val="21"/>
                <w:lang w:eastAsia="zh-CN"/>
              </w:rPr>
              <w:t>分。</w:t>
            </w:r>
          </w:p>
        </w:tc>
        <w:tc>
          <w:tcPr>
            <w:tcW w:w="857" w:type="dxa"/>
            <w:vAlign w:val="center"/>
          </w:tcPr>
          <w:p w:rsidR="00D12AC2" w:rsidRPr="00D12AC2" w:rsidRDefault="00D12AC2" w:rsidP="00D12AC2">
            <w:pPr>
              <w:autoSpaceDE/>
              <w:autoSpaceDN/>
              <w:adjustRightInd w:val="0"/>
              <w:snapToGrid w:val="0"/>
              <w:jc w:val="center"/>
              <w:rPr>
                <w:rFonts w:ascii="Arial" w:hAnsi="Arial" w:cs="Arial"/>
                <w:kern w:val="2"/>
                <w:sz w:val="21"/>
                <w:szCs w:val="21"/>
                <w:lang w:val="zh-CN" w:eastAsia="zh-CN"/>
              </w:rPr>
            </w:pPr>
            <w:r w:rsidRPr="00D12AC2">
              <w:rPr>
                <w:rFonts w:ascii="Arial" w:hAnsi="Arial" w:cs="Arial"/>
                <w:kern w:val="2"/>
                <w:sz w:val="21"/>
                <w:szCs w:val="21"/>
                <w:lang w:val="zh-CN" w:eastAsia="zh-CN"/>
              </w:rPr>
              <w:t>6</w:t>
            </w:r>
          </w:p>
        </w:tc>
      </w:tr>
      <w:tr w:rsidR="00D12AC2" w:rsidRPr="00D12AC2" w:rsidTr="00D12AC2">
        <w:trPr>
          <w:trHeight w:val="421"/>
          <w:tblHeader/>
          <w:jc w:val="center"/>
        </w:trPr>
        <w:tc>
          <w:tcPr>
            <w:tcW w:w="411" w:type="dxa"/>
            <w:vAlign w:val="center"/>
          </w:tcPr>
          <w:p w:rsidR="00D12AC2" w:rsidRPr="00D12AC2" w:rsidRDefault="00A81F98" w:rsidP="00D12AC2">
            <w:pPr>
              <w:autoSpaceDE/>
              <w:autoSpaceDN/>
              <w:adjustRightInd w:val="0"/>
              <w:snapToGrid w:val="0"/>
              <w:jc w:val="center"/>
              <w:rPr>
                <w:rFonts w:ascii="Arial" w:hAnsi="Arial" w:cs="Arial"/>
                <w:kern w:val="2"/>
                <w:sz w:val="21"/>
                <w:szCs w:val="21"/>
                <w:lang w:val="zh-CN" w:eastAsia="zh-CN"/>
              </w:rPr>
            </w:pPr>
            <w:r>
              <w:rPr>
                <w:rFonts w:ascii="Arial" w:hAnsi="Arial" w:cs="Arial" w:hint="eastAsia"/>
                <w:kern w:val="2"/>
                <w:sz w:val="21"/>
                <w:szCs w:val="21"/>
                <w:lang w:val="zh-CN" w:eastAsia="zh-CN"/>
              </w:rPr>
              <w:t>3</w:t>
            </w:r>
          </w:p>
        </w:tc>
        <w:tc>
          <w:tcPr>
            <w:tcW w:w="1816" w:type="dxa"/>
            <w:vAlign w:val="center"/>
          </w:tcPr>
          <w:p w:rsidR="00D12AC2" w:rsidRPr="00D12AC2" w:rsidRDefault="00D12AC2" w:rsidP="00D12AC2">
            <w:pPr>
              <w:autoSpaceDE/>
              <w:autoSpaceDN/>
              <w:adjustRightInd w:val="0"/>
              <w:snapToGrid w:val="0"/>
              <w:jc w:val="center"/>
              <w:rPr>
                <w:rFonts w:ascii="Arial" w:hAnsi="Arial" w:cs="Arial"/>
                <w:kern w:val="2"/>
                <w:sz w:val="21"/>
                <w:szCs w:val="21"/>
                <w:lang w:val="zh-CN" w:eastAsia="zh-CN"/>
              </w:rPr>
            </w:pPr>
            <w:r w:rsidRPr="00D12AC2">
              <w:rPr>
                <w:rFonts w:ascii="Arial" w:hAnsi="Arial" w:cs="Arial" w:hint="eastAsia"/>
                <w:kern w:val="2"/>
                <w:sz w:val="21"/>
                <w:szCs w:val="21"/>
                <w:lang w:val="zh-CN" w:eastAsia="zh-CN"/>
              </w:rPr>
              <w:t>货物的技术性能及配置</w:t>
            </w:r>
          </w:p>
        </w:tc>
        <w:tc>
          <w:tcPr>
            <w:tcW w:w="6331" w:type="dxa"/>
            <w:vAlign w:val="center"/>
          </w:tcPr>
          <w:p w:rsidR="00D12AC2" w:rsidRPr="00D12AC2" w:rsidRDefault="00D12AC2" w:rsidP="00D12AC2">
            <w:pPr>
              <w:autoSpaceDE/>
              <w:autoSpaceDN/>
              <w:spacing w:line="276" w:lineRule="auto"/>
              <w:jc w:val="both"/>
              <w:rPr>
                <w:rFonts w:ascii="Arial" w:cs="Arial"/>
                <w:color w:val="000000"/>
                <w:kern w:val="2"/>
                <w:sz w:val="21"/>
                <w:szCs w:val="21"/>
                <w:lang w:eastAsia="zh-CN"/>
              </w:rPr>
            </w:pPr>
            <w:r w:rsidRPr="00D12AC2">
              <w:rPr>
                <w:rFonts w:ascii="Arial" w:cs="Arial" w:hint="eastAsia"/>
                <w:color w:val="000000"/>
                <w:kern w:val="2"/>
                <w:sz w:val="21"/>
                <w:szCs w:val="21"/>
                <w:lang w:eastAsia="zh-CN"/>
              </w:rPr>
              <w:t>根据投标人所投货物在业界的知名度、认可度、投放国内市场成熟情况及销售情况，由评委在</w:t>
            </w:r>
            <w:r w:rsidRPr="00D12AC2">
              <w:rPr>
                <w:rFonts w:ascii="Arial" w:cs="Arial" w:hint="eastAsia"/>
                <w:color w:val="000000"/>
                <w:kern w:val="2"/>
                <w:sz w:val="21"/>
                <w:szCs w:val="21"/>
                <w:lang w:eastAsia="zh-CN"/>
              </w:rPr>
              <w:t xml:space="preserve"> 0-</w:t>
            </w:r>
            <w:r w:rsidRPr="00D12AC2">
              <w:rPr>
                <w:rFonts w:ascii="Arial" w:cs="Arial"/>
                <w:color w:val="000000"/>
                <w:kern w:val="2"/>
                <w:sz w:val="21"/>
                <w:szCs w:val="21"/>
                <w:lang w:eastAsia="zh-CN"/>
              </w:rPr>
              <w:t>3</w:t>
            </w:r>
            <w:r w:rsidRPr="00D12AC2">
              <w:rPr>
                <w:rFonts w:ascii="Arial" w:cs="Arial" w:hint="eastAsia"/>
                <w:color w:val="000000"/>
                <w:kern w:val="2"/>
                <w:sz w:val="21"/>
                <w:szCs w:val="21"/>
                <w:lang w:eastAsia="zh-CN"/>
              </w:rPr>
              <w:t>分之间进行评审并评分。</w:t>
            </w:r>
          </w:p>
          <w:p w:rsidR="00D12AC2" w:rsidRPr="00D12AC2" w:rsidRDefault="00D12AC2" w:rsidP="00D12AC2">
            <w:pPr>
              <w:autoSpaceDE/>
              <w:autoSpaceDN/>
              <w:spacing w:line="276" w:lineRule="auto"/>
              <w:jc w:val="both"/>
              <w:rPr>
                <w:rFonts w:ascii="Arial" w:cs="Arial"/>
                <w:color w:val="000000"/>
                <w:kern w:val="2"/>
                <w:sz w:val="21"/>
                <w:szCs w:val="21"/>
                <w:lang w:eastAsia="zh-CN"/>
              </w:rPr>
            </w:pPr>
            <w:r w:rsidRPr="00D12AC2">
              <w:rPr>
                <w:rFonts w:ascii="Arial" w:cs="Arial"/>
                <w:color w:val="000000"/>
                <w:kern w:val="2"/>
                <w:sz w:val="21"/>
                <w:szCs w:val="21"/>
                <w:lang w:eastAsia="zh-CN"/>
              </w:rPr>
              <w:t>提出具有意义材料、方案变更，且</w:t>
            </w:r>
            <w:r w:rsidR="0076691D">
              <w:rPr>
                <w:rFonts w:ascii="Arial" w:cs="Arial"/>
                <w:color w:val="000000"/>
                <w:kern w:val="2"/>
                <w:sz w:val="21"/>
                <w:szCs w:val="21"/>
                <w:lang w:eastAsia="zh-CN"/>
              </w:rPr>
              <w:t>参选</w:t>
            </w:r>
            <w:r w:rsidRPr="00D12AC2">
              <w:rPr>
                <w:rFonts w:ascii="Arial" w:cs="Arial"/>
                <w:color w:val="000000"/>
                <w:kern w:val="2"/>
                <w:sz w:val="21"/>
                <w:szCs w:val="21"/>
                <w:lang w:eastAsia="zh-CN"/>
              </w:rPr>
              <w:t>设备</w:t>
            </w:r>
            <w:r w:rsidR="0076691D">
              <w:rPr>
                <w:rFonts w:ascii="Arial" w:cs="Arial"/>
                <w:color w:val="000000"/>
                <w:kern w:val="2"/>
                <w:sz w:val="21"/>
                <w:szCs w:val="21"/>
                <w:lang w:eastAsia="zh-CN"/>
              </w:rPr>
              <w:t>明显优于参考品牌</w:t>
            </w:r>
            <w:r w:rsidRPr="00D12AC2">
              <w:rPr>
                <w:rFonts w:ascii="Arial" w:cs="Arial"/>
                <w:color w:val="000000"/>
                <w:kern w:val="2"/>
                <w:sz w:val="21"/>
                <w:szCs w:val="21"/>
                <w:lang w:eastAsia="zh-CN"/>
              </w:rPr>
              <w:t>，</w:t>
            </w:r>
            <w:r w:rsidRPr="00D12AC2">
              <w:rPr>
                <w:rFonts w:ascii="Arial" w:cs="Arial" w:hint="eastAsia"/>
                <w:color w:val="000000"/>
                <w:kern w:val="2"/>
                <w:sz w:val="21"/>
                <w:szCs w:val="21"/>
                <w:lang w:eastAsia="zh-CN"/>
              </w:rPr>
              <w:t>0</w:t>
            </w:r>
            <w:r w:rsidRPr="00D12AC2">
              <w:rPr>
                <w:rFonts w:ascii="Arial" w:cs="Arial"/>
                <w:color w:val="000000"/>
                <w:kern w:val="2"/>
                <w:sz w:val="21"/>
                <w:szCs w:val="21"/>
                <w:lang w:eastAsia="zh-CN"/>
              </w:rPr>
              <w:t>~2</w:t>
            </w:r>
            <w:r w:rsidRPr="00D12AC2">
              <w:rPr>
                <w:rFonts w:ascii="Arial" w:cs="Arial"/>
                <w:color w:val="000000"/>
                <w:kern w:val="2"/>
                <w:sz w:val="21"/>
                <w:szCs w:val="21"/>
                <w:lang w:eastAsia="zh-CN"/>
              </w:rPr>
              <w:t>；</w:t>
            </w:r>
          </w:p>
          <w:p w:rsidR="00D12AC2" w:rsidRPr="00D12AC2" w:rsidRDefault="00A81F98" w:rsidP="0076691D">
            <w:pPr>
              <w:autoSpaceDE/>
              <w:autoSpaceDN/>
              <w:spacing w:line="276" w:lineRule="auto"/>
              <w:jc w:val="both"/>
              <w:rPr>
                <w:rFonts w:ascii="Arial" w:cs="Arial"/>
                <w:color w:val="000000"/>
                <w:kern w:val="2"/>
                <w:sz w:val="21"/>
                <w:szCs w:val="21"/>
                <w:lang w:eastAsia="zh-CN"/>
              </w:rPr>
            </w:pPr>
            <w:r w:rsidRPr="00A81F98">
              <w:rPr>
                <w:rFonts w:ascii="Arial" w:cs="Arial" w:hint="eastAsia"/>
                <w:color w:val="000000"/>
                <w:kern w:val="2"/>
                <w:sz w:val="21"/>
                <w:szCs w:val="21"/>
                <w:lang w:eastAsia="zh-CN"/>
              </w:rPr>
              <w:t>附设备照片、品牌、型号、参数齐全</w:t>
            </w:r>
            <w:r w:rsidR="00D12AC2" w:rsidRPr="00D12AC2">
              <w:rPr>
                <w:rFonts w:ascii="Arial" w:cs="Arial"/>
                <w:color w:val="000000"/>
                <w:kern w:val="2"/>
                <w:sz w:val="21"/>
                <w:szCs w:val="21"/>
                <w:lang w:eastAsia="zh-CN"/>
              </w:rPr>
              <w:t>，</w:t>
            </w:r>
            <w:r w:rsidR="00D12AC2" w:rsidRPr="00D12AC2">
              <w:rPr>
                <w:rFonts w:ascii="Arial" w:cs="Arial" w:hint="eastAsia"/>
                <w:color w:val="000000"/>
                <w:kern w:val="2"/>
                <w:sz w:val="21"/>
                <w:szCs w:val="21"/>
                <w:lang w:eastAsia="zh-CN"/>
              </w:rPr>
              <w:t>0</w:t>
            </w:r>
            <w:r w:rsidR="00D12AC2" w:rsidRPr="00D12AC2">
              <w:rPr>
                <w:rFonts w:ascii="Arial" w:cs="Arial"/>
                <w:color w:val="000000"/>
                <w:kern w:val="2"/>
                <w:sz w:val="21"/>
                <w:szCs w:val="21"/>
                <w:lang w:eastAsia="zh-CN"/>
              </w:rPr>
              <w:t>~1</w:t>
            </w:r>
            <w:r w:rsidR="00D12AC2" w:rsidRPr="00D12AC2">
              <w:rPr>
                <w:rFonts w:ascii="Arial" w:cs="Arial"/>
                <w:color w:val="000000"/>
                <w:kern w:val="2"/>
                <w:sz w:val="21"/>
                <w:szCs w:val="21"/>
                <w:lang w:eastAsia="zh-CN"/>
              </w:rPr>
              <w:t>；</w:t>
            </w:r>
          </w:p>
        </w:tc>
        <w:tc>
          <w:tcPr>
            <w:tcW w:w="857" w:type="dxa"/>
            <w:vAlign w:val="center"/>
          </w:tcPr>
          <w:p w:rsidR="00D12AC2" w:rsidRPr="00D12AC2" w:rsidRDefault="00D12AC2" w:rsidP="00D12AC2">
            <w:pPr>
              <w:autoSpaceDE/>
              <w:autoSpaceDN/>
              <w:adjustRightInd w:val="0"/>
              <w:snapToGrid w:val="0"/>
              <w:jc w:val="center"/>
              <w:rPr>
                <w:rFonts w:ascii="Arial" w:hAnsi="Arial" w:cs="Arial"/>
                <w:kern w:val="2"/>
                <w:sz w:val="21"/>
                <w:szCs w:val="21"/>
                <w:lang w:val="zh-CN" w:eastAsia="zh-CN"/>
              </w:rPr>
            </w:pPr>
            <w:r w:rsidRPr="00D12AC2">
              <w:rPr>
                <w:rFonts w:ascii="Arial" w:hAnsi="Arial" w:cs="Arial"/>
                <w:kern w:val="2"/>
                <w:sz w:val="21"/>
                <w:szCs w:val="21"/>
                <w:lang w:val="zh-CN" w:eastAsia="zh-CN"/>
              </w:rPr>
              <w:t>3</w:t>
            </w:r>
          </w:p>
        </w:tc>
      </w:tr>
      <w:tr w:rsidR="00D12AC2" w:rsidRPr="00D12AC2" w:rsidTr="00D12AC2">
        <w:trPr>
          <w:trHeight w:val="421"/>
          <w:tblHeader/>
          <w:jc w:val="center"/>
        </w:trPr>
        <w:tc>
          <w:tcPr>
            <w:tcW w:w="411" w:type="dxa"/>
            <w:vAlign w:val="center"/>
          </w:tcPr>
          <w:p w:rsidR="00D12AC2" w:rsidRPr="00D12AC2" w:rsidRDefault="00A81F98" w:rsidP="00D12AC2">
            <w:pPr>
              <w:autoSpaceDE/>
              <w:autoSpaceDN/>
              <w:adjustRightInd w:val="0"/>
              <w:snapToGrid w:val="0"/>
              <w:jc w:val="center"/>
              <w:rPr>
                <w:rFonts w:ascii="Arial" w:hAnsi="Arial" w:cs="Arial"/>
                <w:kern w:val="2"/>
                <w:sz w:val="21"/>
                <w:szCs w:val="21"/>
                <w:lang w:val="zh-CN" w:eastAsia="zh-CN"/>
              </w:rPr>
            </w:pPr>
            <w:r>
              <w:rPr>
                <w:rFonts w:ascii="Arial" w:hAnsi="Arial" w:cs="Arial" w:hint="eastAsia"/>
                <w:kern w:val="2"/>
                <w:sz w:val="21"/>
                <w:szCs w:val="21"/>
                <w:lang w:val="zh-CN" w:eastAsia="zh-CN"/>
              </w:rPr>
              <w:t>4</w:t>
            </w:r>
          </w:p>
        </w:tc>
        <w:tc>
          <w:tcPr>
            <w:tcW w:w="1816" w:type="dxa"/>
            <w:vAlign w:val="center"/>
          </w:tcPr>
          <w:p w:rsidR="00D12AC2" w:rsidRPr="00D12AC2" w:rsidRDefault="00D12AC2" w:rsidP="00D12AC2">
            <w:pPr>
              <w:autoSpaceDE/>
              <w:autoSpaceDN/>
              <w:adjustRightInd w:val="0"/>
              <w:snapToGrid w:val="0"/>
              <w:jc w:val="center"/>
              <w:rPr>
                <w:rFonts w:ascii="Arial" w:hAnsi="Arial" w:cs="Arial"/>
                <w:kern w:val="2"/>
                <w:sz w:val="21"/>
                <w:szCs w:val="21"/>
                <w:lang w:val="zh-CN" w:eastAsia="zh-CN"/>
              </w:rPr>
            </w:pPr>
            <w:r w:rsidRPr="00D12AC2">
              <w:rPr>
                <w:rFonts w:cs="Times New Roman"/>
                <w:kern w:val="2"/>
                <w:sz w:val="21"/>
                <w:lang w:eastAsia="zh-CN"/>
              </w:rPr>
              <w:t>现场勘查、</w:t>
            </w:r>
            <w:r w:rsidRPr="00D12AC2">
              <w:rPr>
                <w:rFonts w:cs="Times New Roman" w:hint="eastAsia"/>
                <w:kern w:val="2"/>
                <w:sz w:val="21"/>
                <w:lang w:eastAsia="zh-CN"/>
              </w:rPr>
              <w:t>了解</w:t>
            </w:r>
            <w:r w:rsidRPr="00D12AC2">
              <w:rPr>
                <w:rFonts w:cs="Times New Roman"/>
                <w:kern w:val="2"/>
                <w:sz w:val="21"/>
                <w:lang w:eastAsia="zh-CN"/>
              </w:rPr>
              <w:t>施工及</w:t>
            </w:r>
            <w:r w:rsidRPr="00D12AC2">
              <w:rPr>
                <w:rFonts w:ascii="Arial" w:cs="Arial" w:hint="eastAsia"/>
                <w:color w:val="000000"/>
                <w:kern w:val="2"/>
                <w:sz w:val="21"/>
                <w:szCs w:val="21"/>
                <w:lang w:eastAsia="zh-CN"/>
              </w:rPr>
              <w:t>技术方案</w:t>
            </w:r>
          </w:p>
        </w:tc>
        <w:tc>
          <w:tcPr>
            <w:tcW w:w="6331" w:type="dxa"/>
            <w:vAlign w:val="center"/>
          </w:tcPr>
          <w:p w:rsidR="00D12AC2" w:rsidRPr="00D12AC2" w:rsidRDefault="00D12AC2" w:rsidP="00D12AC2">
            <w:pPr>
              <w:autoSpaceDE/>
              <w:autoSpaceDN/>
              <w:spacing w:line="276" w:lineRule="auto"/>
              <w:jc w:val="both"/>
              <w:rPr>
                <w:rFonts w:ascii="Arial" w:cs="Arial"/>
                <w:color w:val="000000"/>
                <w:kern w:val="2"/>
                <w:sz w:val="21"/>
                <w:szCs w:val="21"/>
                <w:lang w:eastAsia="zh-CN"/>
              </w:rPr>
            </w:pPr>
            <w:r w:rsidRPr="00D12AC2">
              <w:rPr>
                <w:rFonts w:ascii="Arial" w:cs="Arial" w:hint="eastAsia"/>
                <w:color w:val="000000"/>
                <w:kern w:val="2"/>
                <w:sz w:val="21"/>
                <w:szCs w:val="21"/>
                <w:lang w:eastAsia="zh-CN"/>
              </w:rPr>
              <w:t>提供的项目实施计划书，重点考虑投标人如何在中标后有效地组织安排</w:t>
            </w:r>
            <w:r w:rsidRPr="00D12AC2">
              <w:rPr>
                <w:rFonts w:ascii="Arial" w:cs="Arial" w:hint="eastAsia"/>
                <w:color w:val="000000"/>
                <w:kern w:val="2"/>
                <w:sz w:val="21"/>
                <w:szCs w:val="21"/>
                <w:lang w:eastAsia="zh-CN"/>
              </w:rPr>
              <w:t>,</w:t>
            </w:r>
            <w:r w:rsidRPr="00D12AC2">
              <w:rPr>
                <w:rFonts w:ascii="Arial" w:cs="Arial" w:hint="eastAsia"/>
                <w:color w:val="000000"/>
                <w:kern w:val="2"/>
                <w:sz w:val="21"/>
                <w:szCs w:val="21"/>
                <w:lang w:eastAsia="zh-CN"/>
              </w:rPr>
              <w:t>确保按时保质地完成设备采购、运输、装卸、安装、调试直至验收等工作，以及其为此所采取的质量保障、安全措施，由评委按照以下分项进行评议在</w:t>
            </w:r>
            <w:r w:rsidRPr="00D12AC2">
              <w:rPr>
                <w:rFonts w:ascii="Arial" w:cs="Arial" w:hint="eastAsia"/>
                <w:color w:val="000000"/>
                <w:kern w:val="2"/>
                <w:sz w:val="21"/>
                <w:szCs w:val="21"/>
                <w:lang w:eastAsia="zh-CN"/>
              </w:rPr>
              <w:t xml:space="preserve"> 0-</w:t>
            </w:r>
            <w:r w:rsidRPr="00D12AC2">
              <w:rPr>
                <w:rFonts w:ascii="Arial" w:cs="Arial"/>
                <w:color w:val="000000"/>
                <w:kern w:val="2"/>
                <w:sz w:val="21"/>
                <w:szCs w:val="21"/>
                <w:lang w:eastAsia="zh-CN"/>
              </w:rPr>
              <w:t>15</w:t>
            </w:r>
            <w:r w:rsidRPr="00D12AC2">
              <w:rPr>
                <w:rFonts w:ascii="Arial" w:cs="Arial" w:hint="eastAsia"/>
                <w:color w:val="000000"/>
                <w:kern w:val="2"/>
                <w:sz w:val="21"/>
                <w:szCs w:val="21"/>
                <w:lang w:eastAsia="zh-CN"/>
              </w:rPr>
              <w:t>分之间评分</w:t>
            </w:r>
            <w:r w:rsidRPr="00D12AC2">
              <w:rPr>
                <w:rFonts w:ascii="Arial" w:cs="Arial" w:hint="eastAsia"/>
                <w:color w:val="000000"/>
                <w:kern w:val="2"/>
                <w:sz w:val="21"/>
                <w:szCs w:val="21"/>
                <w:lang w:eastAsia="zh-CN"/>
              </w:rPr>
              <w:t>,</w:t>
            </w:r>
            <w:r w:rsidRPr="00D12AC2">
              <w:rPr>
                <w:rFonts w:ascii="Arial" w:cs="Arial" w:hint="eastAsia"/>
                <w:color w:val="000000"/>
                <w:kern w:val="2"/>
                <w:sz w:val="21"/>
                <w:szCs w:val="21"/>
                <w:lang w:eastAsia="zh-CN"/>
              </w:rPr>
              <w:t>未提供任何说明的，分项不得分。</w:t>
            </w:r>
          </w:p>
          <w:p w:rsidR="00D12AC2" w:rsidRPr="00D12AC2" w:rsidRDefault="00D12AC2" w:rsidP="00D12AC2">
            <w:pPr>
              <w:autoSpaceDE/>
              <w:autoSpaceDN/>
              <w:spacing w:line="276" w:lineRule="auto"/>
              <w:jc w:val="both"/>
              <w:rPr>
                <w:rFonts w:ascii="Arial" w:cs="Arial"/>
                <w:color w:val="000000"/>
                <w:kern w:val="2"/>
                <w:sz w:val="21"/>
                <w:szCs w:val="21"/>
                <w:lang w:eastAsia="zh-CN"/>
              </w:rPr>
            </w:pPr>
            <w:r w:rsidRPr="00D12AC2">
              <w:rPr>
                <w:rFonts w:ascii="Arial" w:cs="Arial" w:hint="eastAsia"/>
                <w:color w:val="000000"/>
                <w:kern w:val="2"/>
                <w:sz w:val="21"/>
                <w:szCs w:val="21"/>
                <w:lang w:eastAsia="zh-CN"/>
              </w:rPr>
              <w:t>视频监控系统图绘制准确、清晰，</w:t>
            </w:r>
            <w:r w:rsidRPr="00D12AC2">
              <w:rPr>
                <w:rFonts w:ascii="Arial" w:cs="Arial" w:hint="eastAsia"/>
                <w:color w:val="000000"/>
                <w:kern w:val="2"/>
                <w:sz w:val="21"/>
                <w:szCs w:val="21"/>
                <w:lang w:eastAsia="zh-CN"/>
              </w:rPr>
              <w:t>0~</w:t>
            </w:r>
            <w:r w:rsidRPr="00D12AC2">
              <w:rPr>
                <w:rFonts w:ascii="Arial" w:cs="Arial"/>
                <w:color w:val="000000"/>
                <w:kern w:val="2"/>
                <w:sz w:val="21"/>
                <w:szCs w:val="21"/>
                <w:lang w:eastAsia="zh-CN"/>
              </w:rPr>
              <w:t>2</w:t>
            </w:r>
            <w:r w:rsidRPr="00D12AC2">
              <w:rPr>
                <w:rFonts w:ascii="Arial" w:cs="Arial" w:hint="eastAsia"/>
                <w:color w:val="000000"/>
                <w:kern w:val="2"/>
                <w:sz w:val="21"/>
                <w:szCs w:val="21"/>
                <w:lang w:eastAsia="zh-CN"/>
              </w:rPr>
              <w:t>分；</w:t>
            </w:r>
          </w:p>
          <w:p w:rsidR="00D12AC2" w:rsidRPr="00D12AC2" w:rsidRDefault="00D12AC2" w:rsidP="00D12AC2">
            <w:pPr>
              <w:autoSpaceDE/>
              <w:autoSpaceDN/>
              <w:spacing w:line="276" w:lineRule="auto"/>
              <w:jc w:val="both"/>
              <w:rPr>
                <w:rFonts w:ascii="Arial" w:cs="Arial"/>
                <w:color w:val="000000"/>
                <w:kern w:val="2"/>
                <w:sz w:val="21"/>
                <w:szCs w:val="21"/>
                <w:lang w:eastAsia="zh-CN"/>
              </w:rPr>
            </w:pPr>
            <w:r w:rsidRPr="00D12AC2">
              <w:rPr>
                <w:rFonts w:ascii="Arial" w:cs="Arial" w:hint="eastAsia"/>
                <w:color w:val="000000"/>
                <w:kern w:val="2"/>
                <w:sz w:val="21"/>
                <w:szCs w:val="21"/>
                <w:lang w:eastAsia="zh-CN"/>
              </w:rPr>
              <w:t>芳烃团队监控点位安装采取的质量保障、安全措施方案，</w:t>
            </w:r>
            <w:r w:rsidRPr="00D12AC2">
              <w:rPr>
                <w:rFonts w:ascii="Arial" w:cs="Arial" w:hint="eastAsia"/>
                <w:color w:val="000000"/>
                <w:kern w:val="2"/>
                <w:sz w:val="21"/>
                <w:szCs w:val="21"/>
                <w:lang w:eastAsia="zh-CN"/>
              </w:rPr>
              <w:t>0</w:t>
            </w:r>
            <w:r w:rsidRPr="00D12AC2">
              <w:rPr>
                <w:rFonts w:ascii="Arial" w:cs="Arial"/>
                <w:color w:val="000000"/>
                <w:kern w:val="2"/>
                <w:sz w:val="21"/>
                <w:szCs w:val="21"/>
                <w:lang w:eastAsia="zh-CN"/>
              </w:rPr>
              <w:t>~3</w:t>
            </w:r>
            <w:r w:rsidRPr="00D12AC2">
              <w:rPr>
                <w:rFonts w:ascii="Arial" w:cs="Arial"/>
                <w:color w:val="000000"/>
                <w:kern w:val="2"/>
                <w:sz w:val="21"/>
                <w:szCs w:val="21"/>
                <w:lang w:eastAsia="zh-CN"/>
              </w:rPr>
              <w:t>；</w:t>
            </w:r>
          </w:p>
          <w:p w:rsidR="00D12AC2" w:rsidRPr="00D12AC2" w:rsidRDefault="00D12AC2" w:rsidP="00D12AC2">
            <w:pPr>
              <w:autoSpaceDE/>
              <w:autoSpaceDN/>
              <w:spacing w:line="276" w:lineRule="auto"/>
              <w:jc w:val="both"/>
              <w:rPr>
                <w:rFonts w:ascii="Arial" w:cs="Arial"/>
                <w:color w:val="000000"/>
                <w:kern w:val="2"/>
                <w:sz w:val="21"/>
                <w:szCs w:val="21"/>
                <w:lang w:eastAsia="zh-CN"/>
              </w:rPr>
            </w:pPr>
            <w:proofErr w:type="gramStart"/>
            <w:r w:rsidRPr="00D12AC2">
              <w:rPr>
                <w:rFonts w:ascii="Arial" w:cs="Arial" w:hint="eastAsia"/>
                <w:color w:val="000000"/>
                <w:kern w:val="2"/>
                <w:sz w:val="21"/>
                <w:szCs w:val="21"/>
                <w:lang w:eastAsia="zh-CN"/>
              </w:rPr>
              <w:t>一</w:t>
            </w:r>
            <w:proofErr w:type="gramEnd"/>
            <w:r w:rsidRPr="00D12AC2">
              <w:rPr>
                <w:rFonts w:ascii="Arial" w:cs="Arial" w:hint="eastAsia"/>
                <w:color w:val="000000"/>
                <w:kern w:val="2"/>
                <w:sz w:val="21"/>
                <w:szCs w:val="21"/>
                <w:lang w:eastAsia="zh-CN"/>
              </w:rPr>
              <w:t>团队监控点位安装采取的质量保障、安全措施方案，</w:t>
            </w:r>
            <w:r w:rsidRPr="00D12AC2">
              <w:rPr>
                <w:rFonts w:ascii="Arial" w:cs="Arial" w:hint="eastAsia"/>
                <w:color w:val="000000"/>
                <w:kern w:val="2"/>
                <w:sz w:val="21"/>
                <w:szCs w:val="21"/>
                <w:lang w:eastAsia="zh-CN"/>
              </w:rPr>
              <w:t>0</w:t>
            </w:r>
            <w:r w:rsidRPr="00D12AC2">
              <w:rPr>
                <w:rFonts w:ascii="Arial" w:cs="Arial"/>
                <w:color w:val="000000"/>
                <w:kern w:val="2"/>
                <w:sz w:val="21"/>
                <w:szCs w:val="21"/>
                <w:lang w:eastAsia="zh-CN"/>
              </w:rPr>
              <w:t>~2</w:t>
            </w:r>
            <w:r w:rsidRPr="00D12AC2">
              <w:rPr>
                <w:rFonts w:ascii="Arial" w:cs="Arial" w:hint="eastAsia"/>
                <w:color w:val="000000"/>
                <w:kern w:val="2"/>
                <w:sz w:val="21"/>
                <w:szCs w:val="21"/>
                <w:lang w:eastAsia="zh-CN"/>
              </w:rPr>
              <w:t>；</w:t>
            </w:r>
          </w:p>
          <w:p w:rsidR="00D12AC2" w:rsidRPr="00D12AC2" w:rsidRDefault="00D12AC2" w:rsidP="00D12AC2">
            <w:pPr>
              <w:autoSpaceDE/>
              <w:autoSpaceDN/>
              <w:spacing w:line="276" w:lineRule="auto"/>
              <w:jc w:val="both"/>
              <w:rPr>
                <w:rFonts w:ascii="Arial" w:cs="Arial"/>
                <w:color w:val="000000"/>
                <w:kern w:val="2"/>
                <w:sz w:val="21"/>
                <w:szCs w:val="21"/>
                <w:lang w:eastAsia="zh-CN"/>
              </w:rPr>
            </w:pPr>
            <w:r w:rsidRPr="00D12AC2">
              <w:rPr>
                <w:rFonts w:ascii="Arial" w:cs="Arial" w:hint="eastAsia"/>
                <w:color w:val="000000"/>
                <w:kern w:val="2"/>
                <w:sz w:val="21"/>
                <w:szCs w:val="21"/>
                <w:lang w:eastAsia="zh-CN"/>
              </w:rPr>
              <w:t>二团队监控点位安装采取的质量保障、安全措施方案，</w:t>
            </w:r>
            <w:r w:rsidRPr="00D12AC2">
              <w:rPr>
                <w:rFonts w:ascii="Arial" w:cs="Arial" w:hint="eastAsia"/>
                <w:color w:val="000000"/>
                <w:kern w:val="2"/>
                <w:sz w:val="21"/>
                <w:szCs w:val="21"/>
                <w:lang w:eastAsia="zh-CN"/>
              </w:rPr>
              <w:t>0</w:t>
            </w:r>
            <w:r w:rsidRPr="00D12AC2">
              <w:rPr>
                <w:rFonts w:ascii="Arial" w:cs="Arial"/>
                <w:color w:val="000000"/>
                <w:kern w:val="2"/>
                <w:sz w:val="21"/>
                <w:szCs w:val="21"/>
                <w:lang w:eastAsia="zh-CN"/>
              </w:rPr>
              <w:t>~2</w:t>
            </w:r>
            <w:r w:rsidRPr="00D12AC2">
              <w:rPr>
                <w:rFonts w:ascii="Arial" w:cs="Arial"/>
                <w:color w:val="000000"/>
                <w:kern w:val="2"/>
                <w:sz w:val="21"/>
                <w:szCs w:val="21"/>
                <w:lang w:eastAsia="zh-CN"/>
              </w:rPr>
              <w:t>；</w:t>
            </w:r>
          </w:p>
          <w:p w:rsidR="00D12AC2" w:rsidRPr="00D12AC2" w:rsidRDefault="00D12AC2" w:rsidP="00D12AC2">
            <w:pPr>
              <w:autoSpaceDE/>
              <w:autoSpaceDN/>
              <w:spacing w:line="276" w:lineRule="auto"/>
              <w:jc w:val="both"/>
              <w:rPr>
                <w:rFonts w:ascii="Arial" w:cs="Arial"/>
                <w:color w:val="000000"/>
                <w:kern w:val="2"/>
                <w:sz w:val="21"/>
                <w:szCs w:val="21"/>
                <w:lang w:eastAsia="zh-CN"/>
              </w:rPr>
            </w:pPr>
            <w:r w:rsidRPr="00D12AC2">
              <w:rPr>
                <w:rFonts w:ascii="Arial" w:cs="Arial"/>
                <w:color w:val="000000"/>
                <w:kern w:val="2"/>
                <w:sz w:val="21"/>
                <w:szCs w:val="21"/>
                <w:lang w:eastAsia="zh-CN"/>
              </w:rPr>
              <w:t>储运</w:t>
            </w:r>
            <w:r w:rsidRPr="00D12AC2">
              <w:rPr>
                <w:rFonts w:ascii="Arial" w:cs="Arial" w:hint="eastAsia"/>
                <w:color w:val="000000"/>
                <w:kern w:val="2"/>
                <w:sz w:val="21"/>
                <w:szCs w:val="21"/>
                <w:lang w:eastAsia="zh-CN"/>
              </w:rPr>
              <w:t>团队监控点位安装采取的质量保障、安全措施方案，</w:t>
            </w:r>
            <w:r w:rsidRPr="00D12AC2">
              <w:rPr>
                <w:rFonts w:ascii="Arial" w:cs="Arial" w:hint="eastAsia"/>
                <w:color w:val="000000"/>
                <w:kern w:val="2"/>
                <w:sz w:val="21"/>
                <w:szCs w:val="21"/>
                <w:lang w:eastAsia="zh-CN"/>
              </w:rPr>
              <w:t>0</w:t>
            </w:r>
            <w:r w:rsidRPr="00D12AC2">
              <w:rPr>
                <w:rFonts w:ascii="Arial" w:cs="Arial"/>
                <w:color w:val="000000"/>
                <w:kern w:val="2"/>
                <w:sz w:val="21"/>
                <w:szCs w:val="21"/>
                <w:lang w:eastAsia="zh-CN"/>
              </w:rPr>
              <w:t>~1</w:t>
            </w:r>
            <w:r w:rsidRPr="00D12AC2">
              <w:rPr>
                <w:rFonts w:ascii="Arial" w:cs="Arial"/>
                <w:color w:val="000000"/>
                <w:kern w:val="2"/>
                <w:sz w:val="21"/>
                <w:szCs w:val="21"/>
                <w:lang w:eastAsia="zh-CN"/>
              </w:rPr>
              <w:t>；</w:t>
            </w:r>
          </w:p>
          <w:p w:rsidR="00D12AC2" w:rsidRPr="00D12AC2" w:rsidRDefault="00D12AC2" w:rsidP="00D12AC2">
            <w:pPr>
              <w:autoSpaceDE/>
              <w:autoSpaceDN/>
              <w:spacing w:line="276" w:lineRule="auto"/>
              <w:jc w:val="both"/>
              <w:rPr>
                <w:rFonts w:ascii="Arial" w:cs="Arial"/>
                <w:color w:val="000000"/>
                <w:kern w:val="2"/>
                <w:sz w:val="21"/>
                <w:szCs w:val="21"/>
                <w:lang w:eastAsia="zh-CN"/>
              </w:rPr>
            </w:pPr>
            <w:r w:rsidRPr="00D12AC2">
              <w:rPr>
                <w:rFonts w:ascii="Arial" w:cs="Arial" w:hint="eastAsia"/>
                <w:color w:val="000000"/>
                <w:kern w:val="2"/>
                <w:sz w:val="21"/>
                <w:szCs w:val="21"/>
                <w:lang w:eastAsia="zh-CN"/>
              </w:rPr>
              <w:t>P</w:t>
            </w:r>
            <w:r w:rsidRPr="00D12AC2">
              <w:rPr>
                <w:rFonts w:ascii="Arial" w:cs="Arial"/>
                <w:color w:val="000000"/>
                <w:kern w:val="2"/>
                <w:sz w:val="21"/>
                <w:szCs w:val="21"/>
                <w:lang w:eastAsia="zh-CN"/>
              </w:rPr>
              <w:t>TA</w:t>
            </w:r>
            <w:r w:rsidRPr="00D12AC2">
              <w:rPr>
                <w:rFonts w:ascii="Arial" w:cs="Arial" w:hint="eastAsia"/>
                <w:color w:val="000000"/>
                <w:kern w:val="2"/>
                <w:sz w:val="21"/>
                <w:szCs w:val="21"/>
                <w:lang w:eastAsia="zh-CN"/>
              </w:rPr>
              <w:t>团队监控点位安装采取的质量保障、安全措施方案，</w:t>
            </w:r>
            <w:r w:rsidRPr="00D12AC2">
              <w:rPr>
                <w:rFonts w:ascii="Arial" w:cs="Arial" w:hint="eastAsia"/>
                <w:color w:val="000000"/>
                <w:kern w:val="2"/>
                <w:sz w:val="21"/>
                <w:szCs w:val="21"/>
                <w:lang w:eastAsia="zh-CN"/>
              </w:rPr>
              <w:t>0</w:t>
            </w:r>
            <w:r w:rsidRPr="00D12AC2">
              <w:rPr>
                <w:rFonts w:ascii="Arial" w:cs="Arial"/>
                <w:color w:val="000000"/>
                <w:kern w:val="2"/>
                <w:sz w:val="21"/>
                <w:szCs w:val="21"/>
                <w:lang w:eastAsia="zh-CN"/>
              </w:rPr>
              <w:t>~3</w:t>
            </w:r>
          </w:p>
          <w:p w:rsidR="00D12AC2" w:rsidRPr="00D12AC2" w:rsidRDefault="00D12AC2" w:rsidP="00D12AC2">
            <w:pPr>
              <w:autoSpaceDE/>
              <w:autoSpaceDN/>
              <w:spacing w:line="276" w:lineRule="auto"/>
              <w:jc w:val="both"/>
              <w:rPr>
                <w:rFonts w:ascii="Arial" w:cs="Arial"/>
                <w:color w:val="000000"/>
                <w:kern w:val="2"/>
                <w:sz w:val="21"/>
                <w:szCs w:val="21"/>
                <w:lang w:eastAsia="zh-CN"/>
              </w:rPr>
            </w:pPr>
            <w:r w:rsidRPr="00D12AC2">
              <w:rPr>
                <w:rFonts w:ascii="Arial" w:cs="Arial" w:hint="eastAsia"/>
                <w:color w:val="000000"/>
                <w:kern w:val="2"/>
                <w:sz w:val="21"/>
                <w:szCs w:val="21"/>
                <w:lang w:eastAsia="zh-CN"/>
              </w:rPr>
              <w:t>水气团队监控点位安装采取的质量保障、安全措施方案，</w:t>
            </w:r>
            <w:r w:rsidRPr="00D12AC2">
              <w:rPr>
                <w:rFonts w:ascii="Arial" w:cs="Arial" w:hint="eastAsia"/>
                <w:color w:val="000000"/>
                <w:kern w:val="2"/>
                <w:sz w:val="21"/>
                <w:szCs w:val="21"/>
                <w:lang w:eastAsia="zh-CN"/>
              </w:rPr>
              <w:t>0</w:t>
            </w:r>
            <w:r w:rsidRPr="00D12AC2">
              <w:rPr>
                <w:rFonts w:ascii="Arial" w:cs="Arial"/>
                <w:color w:val="000000"/>
                <w:kern w:val="2"/>
                <w:sz w:val="21"/>
                <w:szCs w:val="21"/>
                <w:lang w:eastAsia="zh-CN"/>
              </w:rPr>
              <w:t>~2</w:t>
            </w:r>
          </w:p>
        </w:tc>
        <w:tc>
          <w:tcPr>
            <w:tcW w:w="857" w:type="dxa"/>
            <w:vAlign w:val="center"/>
          </w:tcPr>
          <w:p w:rsidR="00D12AC2" w:rsidRPr="00D12AC2" w:rsidRDefault="00D12AC2" w:rsidP="00D12AC2">
            <w:pPr>
              <w:autoSpaceDE/>
              <w:autoSpaceDN/>
              <w:adjustRightInd w:val="0"/>
              <w:snapToGrid w:val="0"/>
              <w:jc w:val="center"/>
              <w:rPr>
                <w:rFonts w:ascii="Arial" w:hAnsi="Arial" w:cs="Arial"/>
                <w:kern w:val="2"/>
                <w:sz w:val="21"/>
                <w:szCs w:val="21"/>
                <w:lang w:val="zh-CN" w:eastAsia="zh-CN"/>
              </w:rPr>
            </w:pPr>
            <w:r w:rsidRPr="00D12AC2">
              <w:rPr>
                <w:rFonts w:ascii="Arial" w:hAnsi="Arial" w:cs="Arial"/>
                <w:kern w:val="2"/>
                <w:sz w:val="21"/>
                <w:szCs w:val="21"/>
                <w:lang w:val="zh-CN" w:eastAsia="zh-CN"/>
              </w:rPr>
              <w:t>15</w:t>
            </w:r>
          </w:p>
        </w:tc>
      </w:tr>
      <w:tr w:rsidR="00D12AC2" w:rsidRPr="00D12AC2" w:rsidTr="00D12AC2">
        <w:trPr>
          <w:trHeight w:val="684"/>
          <w:tblHeader/>
          <w:jc w:val="center"/>
        </w:trPr>
        <w:tc>
          <w:tcPr>
            <w:tcW w:w="411" w:type="dxa"/>
            <w:vAlign w:val="center"/>
          </w:tcPr>
          <w:p w:rsidR="00D12AC2" w:rsidRPr="00D12AC2" w:rsidRDefault="00D12AC2" w:rsidP="00D12AC2">
            <w:pPr>
              <w:autoSpaceDE/>
              <w:autoSpaceDN/>
              <w:adjustRightInd w:val="0"/>
              <w:snapToGrid w:val="0"/>
              <w:jc w:val="center"/>
              <w:rPr>
                <w:rFonts w:ascii="Arial" w:hAnsi="Arial" w:cs="Arial"/>
                <w:kern w:val="2"/>
                <w:sz w:val="21"/>
                <w:szCs w:val="21"/>
                <w:lang w:val="zh-CN" w:eastAsia="zh-CN"/>
              </w:rPr>
            </w:pPr>
            <w:r w:rsidRPr="00D12AC2">
              <w:rPr>
                <w:rFonts w:ascii="Arial" w:hAnsi="Arial" w:cs="Arial"/>
                <w:kern w:val="2"/>
                <w:sz w:val="21"/>
                <w:szCs w:val="21"/>
                <w:lang w:val="zh-CN" w:eastAsia="zh-CN"/>
              </w:rPr>
              <w:t>5</w:t>
            </w:r>
          </w:p>
        </w:tc>
        <w:tc>
          <w:tcPr>
            <w:tcW w:w="1816" w:type="dxa"/>
            <w:vAlign w:val="center"/>
          </w:tcPr>
          <w:p w:rsidR="00D12AC2" w:rsidRPr="00D12AC2" w:rsidRDefault="00D12AC2" w:rsidP="00D12AC2">
            <w:pPr>
              <w:autoSpaceDE/>
              <w:autoSpaceDN/>
              <w:adjustRightInd w:val="0"/>
              <w:snapToGrid w:val="0"/>
              <w:jc w:val="center"/>
              <w:rPr>
                <w:rFonts w:ascii="Arial" w:cs="Arial"/>
                <w:color w:val="000000"/>
                <w:kern w:val="2"/>
                <w:sz w:val="21"/>
                <w:szCs w:val="21"/>
                <w:lang w:eastAsia="zh-CN"/>
              </w:rPr>
            </w:pPr>
            <w:r w:rsidRPr="00D12AC2">
              <w:rPr>
                <w:rFonts w:ascii="Arial" w:cs="Arial" w:hint="eastAsia"/>
                <w:color w:val="000000"/>
                <w:kern w:val="2"/>
                <w:sz w:val="21"/>
                <w:szCs w:val="21"/>
                <w:lang w:eastAsia="zh-CN"/>
              </w:rPr>
              <w:t>业绩</w:t>
            </w:r>
            <w:r w:rsidRPr="00D12AC2">
              <w:rPr>
                <w:rFonts w:ascii="Arial" w:cs="Arial"/>
                <w:color w:val="000000"/>
                <w:kern w:val="2"/>
                <w:sz w:val="21"/>
                <w:szCs w:val="21"/>
                <w:lang w:eastAsia="zh-CN"/>
              </w:rPr>
              <w:t>情况</w:t>
            </w:r>
          </w:p>
        </w:tc>
        <w:tc>
          <w:tcPr>
            <w:tcW w:w="6331" w:type="dxa"/>
            <w:vAlign w:val="center"/>
          </w:tcPr>
          <w:p w:rsidR="00D12AC2" w:rsidRPr="00D12AC2" w:rsidRDefault="00D12AC2" w:rsidP="00D12AC2">
            <w:pPr>
              <w:autoSpaceDE/>
              <w:autoSpaceDN/>
              <w:spacing w:line="276" w:lineRule="auto"/>
              <w:jc w:val="both"/>
              <w:rPr>
                <w:rFonts w:ascii="Arial" w:cs="Arial"/>
                <w:color w:val="000000"/>
                <w:kern w:val="2"/>
                <w:sz w:val="21"/>
                <w:szCs w:val="21"/>
                <w:lang w:eastAsia="zh-CN"/>
              </w:rPr>
            </w:pPr>
            <w:r w:rsidRPr="00D12AC2">
              <w:rPr>
                <w:rFonts w:ascii="Arial" w:cs="Arial" w:hint="eastAsia"/>
                <w:color w:val="000000"/>
                <w:kern w:val="2"/>
                <w:sz w:val="21"/>
                <w:szCs w:val="21"/>
                <w:lang w:eastAsia="zh-CN"/>
              </w:rPr>
              <w:t>3</w:t>
            </w:r>
            <w:r w:rsidRPr="00D12AC2">
              <w:rPr>
                <w:rFonts w:ascii="Arial" w:cs="Arial" w:hint="eastAsia"/>
                <w:color w:val="000000"/>
                <w:kern w:val="2"/>
                <w:sz w:val="21"/>
                <w:szCs w:val="21"/>
                <w:lang w:eastAsia="zh-CN"/>
              </w:rPr>
              <w:t>年内（</w:t>
            </w:r>
            <w:r w:rsidRPr="00D12AC2">
              <w:rPr>
                <w:rFonts w:ascii="Arial" w:cs="Arial" w:hint="eastAsia"/>
                <w:color w:val="000000"/>
                <w:kern w:val="2"/>
                <w:sz w:val="21"/>
                <w:szCs w:val="21"/>
                <w:lang w:eastAsia="zh-CN"/>
              </w:rPr>
              <w:t>2</w:t>
            </w:r>
            <w:r w:rsidRPr="00D12AC2">
              <w:rPr>
                <w:rFonts w:ascii="Arial" w:cs="Arial"/>
                <w:color w:val="000000"/>
                <w:kern w:val="2"/>
                <w:sz w:val="21"/>
                <w:szCs w:val="21"/>
                <w:lang w:eastAsia="zh-CN"/>
              </w:rPr>
              <w:t>021</w:t>
            </w:r>
            <w:r w:rsidRPr="00D12AC2">
              <w:rPr>
                <w:rFonts w:ascii="Arial" w:cs="Arial"/>
                <w:color w:val="000000"/>
                <w:kern w:val="2"/>
                <w:sz w:val="21"/>
                <w:szCs w:val="21"/>
                <w:lang w:eastAsia="zh-CN"/>
              </w:rPr>
              <w:t>年</w:t>
            </w:r>
            <w:r w:rsidRPr="00D12AC2">
              <w:rPr>
                <w:rFonts w:ascii="Arial" w:cs="Arial" w:hint="eastAsia"/>
                <w:color w:val="000000"/>
                <w:kern w:val="2"/>
                <w:sz w:val="21"/>
                <w:szCs w:val="21"/>
                <w:lang w:eastAsia="zh-CN"/>
              </w:rPr>
              <w:t>至今）石油化工企业防爆</w:t>
            </w:r>
            <w:r w:rsidRPr="00D12AC2">
              <w:rPr>
                <w:rFonts w:cs="Times New Roman" w:hint="eastAsia"/>
                <w:kern w:val="2"/>
                <w:sz w:val="21"/>
                <w:lang w:eastAsia="zh-CN"/>
              </w:rPr>
              <w:t>视频监控设备安装与施工</w:t>
            </w:r>
            <w:r w:rsidRPr="00D12AC2">
              <w:rPr>
                <w:rFonts w:ascii="Arial" w:cs="Arial" w:hint="eastAsia"/>
                <w:color w:val="000000"/>
                <w:kern w:val="2"/>
                <w:sz w:val="21"/>
                <w:szCs w:val="21"/>
                <w:lang w:eastAsia="zh-CN"/>
              </w:rPr>
              <w:t>业绩：合同不低于</w:t>
            </w:r>
            <w:r w:rsidRPr="00D12AC2">
              <w:rPr>
                <w:rFonts w:ascii="Arial" w:cs="Arial" w:hint="eastAsia"/>
                <w:color w:val="000000"/>
                <w:kern w:val="2"/>
                <w:sz w:val="21"/>
                <w:szCs w:val="21"/>
                <w:lang w:eastAsia="zh-CN"/>
              </w:rPr>
              <w:t>2</w:t>
            </w:r>
            <w:r w:rsidRPr="00D12AC2">
              <w:rPr>
                <w:rFonts w:ascii="Arial" w:cs="Arial" w:hint="eastAsia"/>
                <w:color w:val="000000"/>
                <w:kern w:val="2"/>
                <w:sz w:val="21"/>
                <w:szCs w:val="21"/>
                <w:lang w:eastAsia="zh-CN"/>
              </w:rPr>
              <w:t>份，得</w:t>
            </w:r>
            <w:r w:rsidRPr="00D12AC2">
              <w:rPr>
                <w:rFonts w:ascii="Arial" w:cs="Arial" w:hint="eastAsia"/>
                <w:color w:val="000000"/>
                <w:kern w:val="2"/>
                <w:sz w:val="21"/>
                <w:szCs w:val="21"/>
                <w:lang w:eastAsia="zh-CN"/>
              </w:rPr>
              <w:t>1</w:t>
            </w:r>
            <w:r w:rsidRPr="00D12AC2">
              <w:rPr>
                <w:rFonts w:ascii="Arial" w:cs="Arial" w:hint="eastAsia"/>
                <w:color w:val="000000"/>
                <w:kern w:val="2"/>
                <w:sz w:val="21"/>
                <w:szCs w:val="21"/>
                <w:lang w:eastAsia="zh-CN"/>
              </w:rPr>
              <w:t>分，在此基础上，增加单份合同大于</w:t>
            </w:r>
            <w:r w:rsidRPr="00D12AC2">
              <w:rPr>
                <w:rFonts w:ascii="Arial" w:cs="Arial" w:hint="eastAsia"/>
                <w:color w:val="000000"/>
                <w:kern w:val="2"/>
                <w:sz w:val="21"/>
                <w:szCs w:val="21"/>
                <w:lang w:eastAsia="zh-CN"/>
              </w:rPr>
              <w:t>1</w:t>
            </w:r>
            <w:r w:rsidRPr="00D12AC2">
              <w:rPr>
                <w:rFonts w:ascii="Arial" w:cs="Arial"/>
                <w:color w:val="000000"/>
                <w:kern w:val="2"/>
                <w:sz w:val="21"/>
                <w:szCs w:val="21"/>
                <w:lang w:eastAsia="zh-CN"/>
              </w:rPr>
              <w:t>00</w:t>
            </w:r>
            <w:r w:rsidRPr="00D12AC2">
              <w:rPr>
                <w:rFonts w:ascii="Arial" w:cs="Arial"/>
                <w:color w:val="000000"/>
                <w:kern w:val="2"/>
                <w:sz w:val="21"/>
                <w:szCs w:val="21"/>
                <w:lang w:eastAsia="zh-CN"/>
              </w:rPr>
              <w:t>万，加</w:t>
            </w:r>
            <w:r w:rsidRPr="00D12AC2">
              <w:rPr>
                <w:rFonts w:ascii="Arial" w:cs="Arial"/>
                <w:color w:val="000000"/>
                <w:kern w:val="2"/>
                <w:sz w:val="21"/>
                <w:szCs w:val="21"/>
                <w:lang w:eastAsia="zh-CN"/>
              </w:rPr>
              <w:t>1</w:t>
            </w:r>
            <w:r w:rsidRPr="00D12AC2">
              <w:rPr>
                <w:rFonts w:ascii="Arial" w:cs="Arial" w:hint="eastAsia"/>
                <w:color w:val="000000"/>
                <w:kern w:val="2"/>
                <w:sz w:val="21"/>
                <w:szCs w:val="21"/>
                <w:lang w:eastAsia="zh-CN"/>
              </w:rPr>
              <w:t>分，最高</w:t>
            </w:r>
            <w:r w:rsidRPr="00D12AC2">
              <w:rPr>
                <w:rFonts w:ascii="Arial" w:cs="Arial" w:hint="eastAsia"/>
                <w:color w:val="000000"/>
                <w:kern w:val="2"/>
                <w:sz w:val="21"/>
                <w:szCs w:val="21"/>
                <w:lang w:eastAsia="zh-CN"/>
              </w:rPr>
              <w:t>3</w:t>
            </w:r>
            <w:r w:rsidRPr="00D12AC2">
              <w:rPr>
                <w:rFonts w:ascii="Arial" w:cs="Arial" w:hint="eastAsia"/>
                <w:color w:val="000000"/>
                <w:kern w:val="2"/>
                <w:sz w:val="21"/>
                <w:szCs w:val="21"/>
                <w:lang w:eastAsia="zh-CN"/>
              </w:rPr>
              <w:t>分。（提供合同全本复印件，原件备查）</w:t>
            </w:r>
          </w:p>
        </w:tc>
        <w:tc>
          <w:tcPr>
            <w:tcW w:w="857" w:type="dxa"/>
            <w:vAlign w:val="center"/>
          </w:tcPr>
          <w:p w:rsidR="00D12AC2" w:rsidRPr="00D12AC2" w:rsidRDefault="00D12AC2" w:rsidP="00D12AC2">
            <w:pPr>
              <w:autoSpaceDE/>
              <w:autoSpaceDN/>
              <w:adjustRightInd w:val="0"/>
              <w:snapToGrid w:val="0"/>
              <w:jc w:val="center"/>
              <w:rPr>
                <w:rFonts w:ascii="Arial" w:hAnsi="Arial" w:cs="Arial"/>
                <w:kern w:val="2"/>
                <w:sz w:val="21"/>
                <w:szCs w:val="21"/>
                <w:lang w:val="zh-CN" w:eastAsia="zh-CN"/>
              </w:rPr>
            </w:pPr>
            <w:r w:rsidRPr="00D12AC2">
              <w:rPr>
                <w:rFonts w:ascii="Arial" w:hAnsi="Arial" w:cs="Arial"/>
                <w:kern w:val="2"/>
                <w:sz w:val="21"/>
                <w:szCs w:val="21"/>
                <w:lang w:val="zh-CN" w:eastAsia="zh-CN"/>
              </w:rPr>
              <w:t>3</w:t>
            </w:r>
          </w:p>
        </w:tc>
      </w:tr>
    </w:tbl>
    <w:p w:rsidR="00D12AC2" w:rsidRDefault="00D12AC2" w:rsidP="00651953">
      <w:pPr>
        <w:snapToGrid w:val="0"/>
        <w:spacing w:line="360" w:lineRule="auto"/>
        <w:rPr>
          <w:rFonts w:asciiTheme="minorEastAsia" w:eastAsiaTheme="minorEastAsia" w:hAnsiTheme="minorEastAsia"/>
          <w:sz w:val="20"/>
          <w:lang w:eastAsia="zh-CN"/>
        </w:rPr>
      </w:pPr>
    </w:p>
    <w:p w:rsidR="00651953" w:rsidRDefault="00651953" w:rsidP="00651953">
      <w:pPr>
        <w:snapToGrid w:val="0"/>
        <w:spacing w:line="360" w:lineRule="auto"/>
        <w:rPr>
          <w:rFonts w:asciiTheme="minorEastAsia" w:eastAsiaTheme="minorEastAsia" w:hAnsiTheme="minorEastAsia"/>
          <w:sz w:val="20"/>
          <w:lang w:eastAsia="zh-CN"/>
        </w:rPr>
      </w:pPr>
      <w:r>
        <w:rPr>
          <w:rFonts w:asciiTheme="minorEastAsia" w:eastAsiaTheme="minorEastAsia" w:hAnsiTheme="minorEastAsia" w:hint="eastAsia"/>
          <w:sz w:val="20"/>
          <w:lang w:eastAsia="zh-CN"/>
        </w:rPr>
        <w:t>2、评标委员会将按下列方法计算合格参选人的商务报价得分：</w:t>
      </w:r>
    </w:p>
    <w:p w:rsidR="0024238F" w:rsidRPr="0024238F" w:rsidRDefault="0024238F" w:rsidP="0024238F">
      <w:pPr>
        <w:spacing w:before="15" w:line="360" w:lineRule="auto"/>
        <w:rPr>
          <w:rFonts w:asciiTheme="minorEastAsia" w:eastAsiaTheme="minorEastAsia" w:hAnsiTheme="minorEastAsia"/>
          <w:sz w:val="20"/>
          <w:lang w:eastAsia="zh-CN"/>
        </w:rPr>
      </w:pPr>
      <w:r w:rsidRPr="0024238F">
        <w:rPr>
          <w:rFonts w:asciiTheme="minorEastAsia" w:eastAsiaTheme="minorEastAsia" w:hAnsiTheme="minorEastAsia"/>
          <w:sz w:val="20"/>
          <w:lang w:eastAsia="zh-CN"/>
        </w:rPr>
        <w:t>1.设置最高控制价</w:t>
      </w:r>
      <w:r>
        <w:rPr>
          <w:rFonts w:asciiTheme="minorEastAsia" w:eastAsiaTheme="minorEastAsia" w:hAnsiTheme="minorEastAsia"/>
          <w:sz w:val="20"/>
          <w:lang w:eastAsia="zh-CN"/>
        </w:rPr>
        <w:t>141</w:t>
      </w:r>
      <w:r w:rsidRPr="0024238F">
        <w:rPr>
          <w:rFonts w:asciiTheme="minorEastAsia" w:eastAsiaTheme="minorEastAsia" w:hAnsiTheme="minorEastAsia"/>
          <w:sz w:val="20"/>
          <w:lang w:eastAsia="zh-CN"/>
        </w:rPr>
        <w:t>万元整（含税）。如超过则为无效报价，不参与投标基准价的计算。</w:t>
      </w:r>
    </w:p>
    <w:p w:rsidR="0024238F" w:rsidRPr="0024238F" w:rsidRDefault="0024238F" w:rsidP="0024238F">
      <w:pPr>
        <w:spacing w:before="15" w:line="360" w:lineRule="auto"/>
        <w:rPr>
          <w:rFonts w:asciiTheme="minorEastAsia" w:eastAsiaTheme="minorEastAsia" w:hAnsiTheme="minorEastAsia"/>
          <w:sz w:val="20"/>
          <w:lang w:eastAsia="zh-CN"/>
        </w:rPr>
      </w:pPr>
      <w:r w:rsidRPr="0024238F">
        <w:rPr>
          <w:rFonts w:asciiTheme="minorEastAsia" w:eastAsiaTheme="minorEastAsia" w:hAnsiTheme="minorEastAsia"/>
          <w:sz w:val="20"/>
          <w:lang w:eastAsia="zh-CN"/>
        </w:rPr>
        <w:t>2.商务</w:t>
      </w:r>
      <w:proofErr w:type="gramStart"/>
      <w:r w:rsidRPr="0024238F">
        <w:rPr>
          <w:rFonts w:asciiTheme="minorEastAsia" w:eastAsiaTheme="minorEastAsia" w:hAnsiTheme="minorEastAsia"/>
          <w:sz w:val="20"/>
          <w:lang w:eastAsia="zh-CN"/>
        </w:rPr>
        <w:t>评选总分值</w:t>
      </w:r>
      <w:proofErr w:type="gramEnd"/>
      <w:r w:rsidRPr="0024238F">
        <w:rPr>
          <w:rFonts w:asciiTheme="minorEastAsia" w:eastAsiaTheme="minorEastAsia" w:hAnsiTheme="minorEastAsia"/>
          <w:sz w:val="20"/>
          <w:lang w:eastAsia="zh-CN"/>
        </w:rPr>
        <w:t>70分。</w:t>
      </w:r>
    </w:p>
    <w:p w:rsidR="0024238F" w:rsidRPr="0024238F" w:rsidRDefault="0024238F" w:rsidP="0024238F">
      <w:pPr>
        <w:spacing w:before="15" w:line="360" w:lineRule="auto"/>
        <w:rPr>
          <w:rFonts w:asciiTheme="minorEastAsia" w:eastAsiaTheme="minorEastAsia" w:hAnsiTheme="minorEastAsia"/>
          <w:sz w:val="20"/>
          <w:lang w:eastAsia="zh-CN"/>
        </w:rPr>
      </w:pPr>
      <w:r w:rsidRPr="0024238F">
        <w:rPr>
          <w:rFonts w:asciiTheme="minorEastAsia" w:eastAsiaTheme="minorEastAsia" w:hAnsiTheme="minorEastAsia"/>
          <w:sz w:val="20"/>
          <w:lang w:eastAsia="zh-CN"/>
        </w:rPr>
        <w:t>3.比选价格得分=( F低/Fn)*70</w:t>
      </w:r>
    </w:p>
    <w:p w:rsidR="0024238F" w:rsidRPr="0024238F" w:rsidRDefault="0024238F" w:rsidP="0024238F">
      <w:pPr>
        <w:spacing w:before="15" w:line="360" w:lineRule="auto"/>
        <w:rPr>
          <w:rFonts w:asciiTheme="minorEastAsia" w:eastAsiaTheme="minorEastAsia" w:hAnsiTheme="minorEastAsia"/>
          <w:sz w:val="20"/>
          <w:lang w:eastAsia="zh-CN"/>
        </w:rPr>
      </w:pPr>
      <w:r w:rsidRPr="0024238F">
        <w:rPr>
          <w:rFonts w:asciiTheme="minorEastAsia" w:eastAsiaTheme="minorEastAsia" w:hAnsiTheme="minorEastAsia" w:hint="eastAsia"/>
          <w:sz w:val="20"/>
          <w:lang w:eastAsia="zh-CN"/>
        </w:rPr>
        <w:t>式中</w:t>
      </w:r>
      <w:r w:rsidRPr="0024238F">
        <w:rPr>
          <w:rFonts w:asciiTheme="minorEastAsia" w:eastAsiaTheme="minorEastAsia" w:hAnsiTheme="minorEastAsia"/>
          <w:sz w:val="20"/>
          <w:lang w:eastAsia="zh-CN"/>
        </w:rPr>
        <w:t>:①F低为评选基准价=进入报价部分评分的各合格参选人中最低的报价评选价。</w:t>
      </w:r>
    </w:p>
    <w:p w:rsidR="0024238F" w:rsidRDefault="0024238F" w:rsidP="0024238F">
      <w:pPr>
        <w:spacing w:before="15" w:line="360" w:lineRule="auto"/>
        <w:ind w:firstLineChars="200" w:firstLine="400"/>
        <w:rPr>
          <w:rFonts w:asciiTheme="minorEastAsia" w:eastAsiaTheme="minorEastAsia" w:hAnsiTheme="minorEastAsia"/>
          <w:sz w:val="20"/>
          <w:lang w:eastAsia="zh-CN"/>
        </w:rPr>
      </w:pPr>
      <w:r w:rsidRPr="0024238F">
        <w:rPr>
          <w:rFonts w:asciiTheme="minorEastAsia" w:eastAsiaTheme="minorEastAsia" w:hAnsiTheme="minorEastAsia" w:hint="eastAsia"/>
          <w:sz w:val="20"/>
          <w:lang w:eastAsia="zh-CN"/>
        </w:rPr>
        <w:t>②</w:t>
      </w:r>
      <w:r w:rsidRPr="0024238F">
        <w:rPr>
          <w:rFonts w:asciiTheme="minorEastAsia" w:eastAsiaTheme="minorEastAsia" w:hAnsiTheme="minorEastAsia"/>
          <w:sz w:val="20"/>
          <w:lang w:eastAsia="zh-CN"/>
        </w:rPr>
        <w:t>Fn为进入报价部分评分的各合格参选人的报价评选价。比选报价得分小数点后保留两位，第三位“四舍五入”，第四位及以后不计。</w:t>
      </w:r>
    </w:p>
    <w:p w:rsidR="00651953" w:rsidRDefault="00651953" w:rsidP="0024238F">
      <w:pPr>
        <w:spacing w:before="15" w:line="360" w:lineRule="auto"/>
        <w:rPr>
          <w:b/>
          <w:w w:val="95"/>
          <w:sz w:val="28"/>
          <w:lang w:eastAsia="zh-CN"/>
        </w:rPr>
      </w:pPr>
      <w:r>
        <w:rPr>
          <w:b/>
          <w:w w:val="95"/>
          <w:sz w:val="28"/>
          <w:lang w:eastAsia="zh-CN"/>
        </w:rPr>
        <w:t>四、以下情况作废选处理</w:t>
      </w:r>
    </w:p>
    <w:p w:rsidR="00651953" w:rsidRDefault="00651953" w:rsidP="000D5EF7">
      <w:pPr>
        <w:pStyle w:val="aa"/>
      </w:pPr>
      <w:r>
        <w:t>1.对比</w:t>
      </w:r>
      <w:proofErr w:type="gramStart"/>
      <w:r>
        <w:t>选文件</w:t>
      </w:r>
      <w:proofErr w:type="gramEnd"/>
      <w:r>
        <w:t>提出的实质性要求和条件，参选文件未能在实质上响应的。</w:t>
      </w:r>
    </w:p>
    <w:p w:rsidR="00651953" w:rsidRDefault="00651953" w:rsidP="000D5EF7">
      <w:pPr>
        <w:pStyle w:val="aa"/>
      </w:pPr>
      <w:r>
        <w:t>2.参选文件存在重大偏差的。</w:t>
      </w:r>
    </w:p>
    <w:p w:rsidR="00651953" w:rsidRDefault="00651953" w:rsidP="000D5EF7">
      <w:pPr>
        <w:pStyle w:val="aa"/>
      </w:pPr>
      <w:r>
        <w:rPr>
          <w:rFonts w:hint="eastAsia"/>
        </w:rPr>
        <w:t>3</w:t>
      </w:r>
      <w:r>
        <w:t>.违反规定</w:t>
      </w:r>
      <w:proofErr w:type="gramStart"/>
      <w:r>
        <w:t>影响开选评选</w:t>
      </w:r>
      <w:proofErr w:type="gramEnd"/>
      <w:r>
        <w:t>工作或采取其他方式对比选人施加影响的。</w:t>
      </w:r>
    </w:p>
    <w:p w:rsidR="00651953" w:rsidRDefault="00651953" w:rsidP="000D5EF7">
      <w:pPr>
        <w:pStyle w:val="aa"/>
      </w:pPr>
      <w:r>
        <w:rPr>
          <w:rFonts w:hint="eastAsia"/>
        </w:rPr>
        <w:t>4</w:t>
      </w:r>
      <w:r>
        <w:t>.参选人串标、相互勾结故意压低标价以排挤竞争对手的公平竞争的，其参选无效。</w:t>
      </w:r>
    </w:p>
    <w:p w:rsidR="00651953" w:rsidRDefault="00651953" w:rsidP="00651953">
      <w:pPr>
        <w:spacing w:before="15" w:line="360" w:lineRule="auto"/>
        <w:rPr>
          <w:b/>
          <w:w w:val="95"/>
          <w:sz w:val="28"/>
          <w:lang w:eastAsia="zh-CN"/>
        </w:rPr>
      </w:pPr>
      <w:r>
        <w:rPr>
          <w:b/>
          <w:w w:val="95"/>
          <w:sz w:val="28"/>
          <w:lang w:eastAsia="zh-CN"/>
        </w:rPr>
        <w:lastRenderedPageBreak/>
        <w:t>五、评选</w:t>
      </w:r>
    </w:p>
    <w:p w:rsidR="00651953" w:rsidRDefault="00651953" w:rsidP="000D5EF7">
      <w:pPr>
        <w:pStyle w:val="aa"/>
      </w:pPr>
      <w:r>
        <w:t>1.比选人将在参选文件截止日期后另行择日组织比选会，参选人选定工作在比选人有关部门监督下，由比选人依法组建的评选委员会负责。</w:t>
      </w:r>
    </w:p>
    <w:p w:rsidR="00651953" w:rsidRDefault="00651953" w:rsidP="000D5EF7">
      <w:pPr>
        <w:pStyle w:val="aa"/>
      </w:pPr>
      <w:r>
        <w:t>2.在开选时没有启封和读出的参选文件，在评选时将不予考虑。</w:t>
      </w:r>
    </w:p>
    <w:p w:rsidR="00651953" w:rsidRDefault="00651953" w:rsidP="000D5EF7">
      <w:pPr>
        <w:pStyle w:val="aa"/>
      </w:pPr>
      <w:r>
        <w:t>3.比选人将</w:t>
      </w:r>
      <w:proofErr w:type="gramStart"/>
      <w:r>
        <w:t>做开选记录</w:t>
      </w:r>
      <w:proofErr w:type="gramEnd"/>
      <w:r>
        <w:t>。</w:t>
      </w:r>
    </w:p>
    <w:p w:rsidR="00651953" w:rsidRDefault="00651953" w:rsidP="000D5EF7">
      <w:pPr>
        <w:pStyle w:val="aa"/>
      </w:pPr>
      <w:r>
        <w:rPr>
          <w:rFonts w:hint="eastAsia"/>
        </w:rPr>
        <w:t>4.业主将根据评选结果与中选人签订合同。</w:t>
      </w:r>
    </w:p>
    <w:p w:rsidR="00651953" w:rsidRDefault="00651953" w:rsidP="000D5EF7">
      <w:pPr>
        <w:pStyle w:val="aa"/>
        <w:sectPr w:rsidR="00651953">
          <w:pgSz w:w="11910" w:h="16840"/>
          <w:pgMar w:top="1500" w:right="1140" w:bottom="740" w:left="1300" w:header="0" w:footer="551" w:gutter="0"/>
          <w:cols w:space="720"/>
        </w:sectPr>
      </w:pPr>
    </w:p>
    <w:p w:rsidR="00651953" w:rsidRDefault="00651953" w:rsidP="00651953">
      <w:pPr>
        <w:spacing w:before="15" w:line="360" w:lineRule="auto"/>
        <w:ind w:firstLineChars="1200" w:firstLine="3216"/>
        <w:rPr>
          <w:b/>
          <w:w w:val="95"/>
          <w:sz w:val="28"/>
          <w:lang w:eastAsia="zh-CN"/>
        </w:rPr>
      </w:pPr>
      <w:r>
        <w:rPr>
          <w:b/>
          <w:w w:val="95"/>
          <w:sz w:val="28"/>
          <w:lang w:eastAsia="zh-CN"/>
        </w:rPr>
        <w:lastRenderedPageBreak/>
        <w:t>第五章  合同授予</w:t>
      </w:r>
    </w:p>
    <w:p w:rsidR="00651953" w:rsidRDefault="00651953" w:rsidP="000D5EF7">
      <w:pPr>
        <w:pStyle w:val="aa"/>
      </w:pPr>
      <w:r>
        <w:t>1.比选人将把合同授予中选人；在授予前，仍需进行资格审查。</w:t>
      </w:r>
    </w:p>
    <w:p w:rsidR="00651953" w:rsidRDefault="00651953" w:rsidP="000D5EF7">
      <w:pPr>
        <w:pStyle w:val="aa"/>
      </w:pPr>
      <w:r>
        <w:t>2.中选人确定后，比选将通知中选人，并将中选结果公示在比选人集团官网。</w:t>
      </w:r>
    </w:p>
    <w:p w:rsidR="00651953" w:rsidRDefault="00651953" w:rsidP="000D5EF7">
      <w:pPr>
        <w:pStyle w:val="aa"/>
      </w:pPr>
      <w:r>
        <w:t>3.中选通知对比选人和参选人具有法律效力。</w:t>
      </w:r>
      <w:r>
        <w:rPr>
          <w:rStyle w:val="af6"/>
          <w:color w:val="000000" w:themeColor="text1"/>
        </w:rPr>
        <w:t>“</w:t>
      </w:r>
      <w:r>
        <w:rPr>
          <w:rStyle w:val="af6"/>
          <w:rFonts w:hint="eastAsia"/>
          <w:color w:val="000000" w:themeColor="text1"/>
        </w:rPr>
        <w:t>福建福海创石油化工有限公司”</w:t>
      </w:r>
      <w:r w:rsidR="00BF6A0A">
        <w:rPr>
          <w:rStyle w:val="af6"/>
          <w:rFonts w:hint="eastAsia"/>
          <w:color w:val="000000" w:themeColor="text1"/>
        </w:rPr>
        <w:t>指定其权属子公</w:t>
      </w:r>
      <w:r>
        <w:rPr>
          <w:rStyle w:val="af6"/>
          <w:rFonts w:hint="eastAsia"/>
          <w:color w:val="000000" w:themeColor="text1"/>
        </w:rPr>
        <w:t xml:space="preserve">司 </w:t>
      </w:r>
      <w:r>
        <w:rPr>
          <w:rStyle w:val="af6"/>
          <w:color w:val="000000" w:themeColor="text1"/>
        </w:rPr>
        <w:t>“</w:t>
      </w:r>
      <w:r>
        <w:rPr>
          <w:rStyle w:val="af6"/>
          <w:rFonts w:hint="eastAsia"/>
          <w:color w:val="000000" w:themeColor="text1"/>
        </w:rPr>
        <w:t>腾龙芳烃（漳州）有限公司</w:t>
      </w:r>
      <w:r>
        <w:rPr>
          <w:rStyle w:val="af6"/>
          <w:color w:val="000000" w:themeColor="text1"/>
        </w:rPr>
        <w:t>”</w:t>
      </w:r>
      <w:r>
        <w:rPr>
          <w:rStyle w:val="af6"/>
          <w:rFonts w:hint="eastAsia"/>
          <w:color w:val="000000" w:themeColor="text1"/>
        </w:rPr>
        <w:t xml:space="preserve"> </w:t>
      </w:r>
      <w:r w:rsidR="00BF6A0A">
        <w:rPr>
          <w:rStyle w:val="af6"/>
          <w:rFonts w:hint="eastAsia"/>
          <w:color w:val="000000" w:themeColor="text1"/>
        </w:rPr>
        <w:t>和</w:t>
      </w:r>
      <w:r>
        <w:rPr>
          <w:rStyle w:val="af6"/>
          <w:rFonts w:hint="eastAsia"/>
          <w:color w:val="000000" w:themeColor="text1"/>
        </w:rPr>
        <w:t>“翔鹭石化（漳州）有限公司”共同作为合同执行主体，将于中选结果公示流程结束之日起30</w:t>
      </w:r>
      <w:proofErr w:type="gramStart"/>
      <w:r>
        <w:rPr>
          <w:rStyle w:val="af6"/>
          <w:rFonts w:hint="eastAsia"/>
          <w:color w:val="000000" w:themeColor="text1"/>
        </w:rPr>
        <w:t>日内与</w:t>
      </w:r>
      <w:proofErr w:type="gramEnd"/>
      <w:r>
        <w:rPr>
          <w:rStyle w:val="af6"/>
          <w:rFonts w:hint="eastAsia"/>
          <w:color w:val="000000" w:themeColor="text1"/>
        </w:rPr>
        <w:t>中选人完成合同签订事宜。</w:t>
      </w:r>
      <w:r>
        <w:t>若因中选单位原因未在规定的时间和地点与比选人签署合同，比选人有权单方取消中选单位的资格。同时，由此给比选人造成的损失，比选人有权追究中选单位的全部责任。</w:t>
      </w:r>
    </w:p>
    <w:p w:rsidR="00651953" w:rsidRDefault="00651953" w:rsidP="000D5EF7">
      <w:pPr>
        <w:pStyle w:val="aa"/>
      </w:pPr>
      <w:r>
        <w:t>4.中选人签署合同后必须履行合同要求。若因中选单位原因未在规定的时间内完成</w:t>
      </w:r>
      <w:r>
        <w:rPr>
          <w:rFonts w:hint="eastAsia"/>
        </w:rPr>
        <w:t>合同</w:t>
      </w:r>
      <w:r>
        <w:t>相关工作，则比选人有权单方面取消中选单位的资格。并取消参选人三年内在比选人的业务中的参选资格，由此给比选人造成的损失，比选人有权追究中选方的全部责任。</w:t>
      </w:r>
    </w:p>
    <w:p w:rsidR="00651953" w:rsidRDefault="00651953" w:rsidP="000D5EF7">
      <w:pPr>
        <w:pStyle w:val="aa"/>
      </w:pPr>
      <w:r>
        <w:t>5.比选文件与合同附件作为签订合同的条款，比选文件合同条款中没有规定的内容， 比选人、参选人认为有必要进行补充，可另行商定解决。</w:t>
      </w:r>
    </w:p>
    <w:p w:rsidR="00651953" w:rsidRDefault="00651953" w:rsidP="000D5EF7">
      <w:pPr>
        <w:pStyle w:val="aa"/>
      </w:pPr>
      <w:r>
        <w:t>6.接受和拒绝</w:t>
      </w:r>
      <w:proofErr w:type="gramStart"/>
      <w:r>
        <w:t>任何或</w:t>
      </w:r>
      <w:proofErr w:type="gramEnd"/>
      <w:r>
        <w:t>所有参选的权利：比选机构和比选人保留在授标之前任何时候接受或拒绝任何比选，以及宣布比选程序无效或拒绝所有参选的权利，对受影响的参选人不承担任何责任。</w:t>
      </w:r>
    </w:p>
    <w:p w:rsidR="00651953" w:rsidRDefault="00651953" w:rsidP="00651953">
      <w:pPr>
        <w:spacing w:line="360" w:lineRule="auto"/>
        <w:jc w:val="both"/>
        <w:rPr>
          <w:lang w:eastAsia="zh-CN"/>
        </w:rPr>
        <w:sectPr w:rsidR="00651953">
          <w:footerReference w:type="default" r:id="rId8"/>
          <w:pgSz w:w="11910" w:h="16840"/>
          <w:pgMar w:top="1500" w:right="1020" w:bottom="740" w:left="1300" w:header="0" w:footer="551" w:gutter="0"/>
          <w:pgNumType w:start="10"/>
          <w:cols w:space="720"/>
        </w:sectPr>
      </w:pPr>
    </w:p>
    <w:p w:rsidR="00651953" w:rsidRDefault="00651953" w:rsidP="00651953">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651953" w:rsidRDefault="00651953" w:rsidP="000D5EF7">
      <w:pPr>
        <w:pStyle w:val="aa"/>
      </w:pPr>
      <w:r>
        <w:t>1.中选单位要服从比选人的管理规定，不得影响比选人的生产运行，如有违反，取消中选单位的继续履行合同的资格，同时，由此给比选人造成的损失，比选人有权追究中选单位的全部责任。</w:t>
      </w:r>
    </w:p>
    <w:p w:rsidR="00651953" w:rsidRDefault="00651953" w:rsidP="000D5EF7">
      <w:pPr>
        <w:pStyle w:val="aa"/>
      </w:pPr>
      <w:r>
        <w:t>2.中选单位必须严格执行</w:t>
      </w:r>
      <w:r>
        <w:rPr>
          <w:rFonts w:hint="eastAsia"/>
        </w:rPr>
        <w:t>技术咨询服务合同</w:t>
      </w:r>
      <w:r>
        <w:t>（详见附件一）的规定。</w:t>
      </w:r>
    </w:p>
    <w:p w:rsidR="00651953" w:rsidRDefault="00651953" w:rsidP="000D5EF7">
      <w:pPr>
        <w:pStyle w:val="aa"/>
      </w:pPr>
      <w:r>
        <w:t>3.中选单位需遵守比选人的各项管理规章制度。如违反相关条例者则按福建福海创石油化工有限公司相应条款进行处罚。</w:t>
      </w:r>
    </w:p>
    <w:p w:rsidR="00651953" w:rsidRDefault="00651953" w:rsidP="000D5EF7">
      <w:pPr>
        <w:pStyle w:val="aa"/>
      </w:pPr>
    </w:p>
    <w:p w:rsidR="00651953" w:rsidRDefault="00651953" w:rsidP="00651953">
      <w:pPr>
        <w:pStyle w:val="10"/>
        <w:tabs>
          <w:tab w:val="left" w:pos="1912"/>
        </w:tabs>
        <w:spacing w:line="355" w:lineRule="exact"/>
        <w:ind w:left="647" w:firstLineChars="1100" w:firstLine="3092"/>
        <w:jc w:val="both"/>
        <w:rPr>
          <w:lang w:eastAsia="zh-CN"/>
        </w:rPr>
      </w:pPr>
    </w:p>
    <w:p w:rsidR="00651953" w:rsidRDefault="00651953" w:rsidP="00651953">
      <w:pPr>
        <w:pStyle w:val="10"/>
        <w:tabs>
          <w:tab w:val="left" w:pos="1912"/>
        </w:tabs>
        <w:spacing w:line="355" w:lineRule="exact"/>
        <w:ind w:left="647" w:firstLineChars="1100" w:firstLine="3092"/>
        <w:jc w:val="both"/>
        <w:rPr>
          <w:lang w:eastAsia="zh-CN"/>
        </w:rPr>
      </w:pPr>
    </w:p>
    <w:p w:rsidR="00651953" w:rsidRDefault="00651953" w:rsidP="00651953">
      <w:pPr>
        <w:pStyle w:val="10"/>
        <w:tabs>
          <w:tab w:val="left" w:pos="1912"/>
        </w:tabs>
        <w:spacing w:line="355" w:lineRule="exact"/>
        <w:ind w:left="647" w:firstLineChars="1100" w:firstLine="3092"/>
        <w:jc w:val="both"/>
        <w:rPr>
          <w:lang w:eastAsia="zh-CN"/>
        </w:rPr>
      </w:pPr>
    </w:p>
    <w:p w:rsidR="00651953" w:rsidRDefault="00651953" w:rsidP="00651953">
      <w:pPr>
        <w:pStyle w:val="10"/>
        <w:tabs>
          <w:tab w:val="left" w:pos="1912"/>
        </w:tabs>
        <w:spacing w:line="355" w:lineRule="exact"/>
        <w:ind w:left="647" w:firstLineChars="1100" w:firstLine="3092"/>
        <w:jc w:val="both"/>
        <w:rPr>
          <w:lang w:eastAsia="zh-CN"/>
        </w:rPr>
      </w:pPr>
    </w:p>
    <w:p w:rsidR="00651953" w:rsidRDefault="00651953" w:rsidP="00651953">
      <w:pPr>
        <w:pStyle w:val="10"/>
        <w:tabs>
          <w:tab w:val="left" w:pos="1912"/>
        </w:tabs>
        <w:spacing w:line="355" w:lineRule="exact"/>
        <w:ind w:left="647" w:firstLineChars="1100" w:firstLine="3092"/>
        <w:jc w:val="both"/>
        <w:rPr>
          <w:lang w:eastAsia="zh-CN"/>
        </w:rPr>
      </w:pPr>
    </w:p>
    <w:p w:rsidR="00651953" w:rsidRDefault="00651953" w:rsidP="00651953">
      <w:pPr>
        <w:pStyle w:val="10"/>
        <w:tabs>
          <w:tab w:val="left" w:pos="1912"/>
        </w:tabs>
        <w:spacing w:line="355" w:lineRule="exact"/>
        <w:ind w:left="647" w:firstLineChars="1100" w:firstLine="3092"/>
        <w:jc w:val="both"/>
        <w:rPr>
          <w:lang w:eastAsia="zh-CN"/>
        </w:rPr>
      </w:pPr>
    </w:p>
    <w:p w:rsidR="00651953" w:rsidRDefault="00651953" w:rsidP="00651953">
      <w:pPr>
        <w:pStyle w:val="10"/>
        <w:tabs>
          <w:tab w:val="left" w:pos="1912"/>
        </w:tabs>
        <w:spacing w:line="355" w:lineRule="exact"/>
        <w:ind w:left="647" w:firstLineChars="1100" w:firstLine="3092"/>
        <w:jc w:val="both"/>
        <w:rPr>
          <w:lang w:eastAsia="zh-CN"/>
        </w:rPr>
      </w:pPr>
    </w:p>
    <w:p w:rsidR="00651953" w:rsidRDefault="00651953" w:rsidP="00651953">
      <w:pPr>
        <w:pStyle w:val="10"/>
        <w:tabs>
          <w:tab w:val="left" w:pos="1912"/>
        </w:tabs>
        <w:spacing w:line="355" w:lineRule="exact"/>
        <w:ind w:left="647" w:firstLineChars="1100" w:firstLine="3092"/>
        <w:jc w:val="both"/>
        <w:rPr>
          <w:lang w:eastAsia="zh-CN"/>
        </w:rPr>
      </w:pPr>
    </w:p>
    <w:p w:rsidR="00651953" w:rsidRDefault="00651953" w:rsidP="00651953">
      <w:pPr>
        <w:pStyle w:val="10"/>
        <w:tabs>
          <w:tab w:val="left" w:pos="1912"/>
        </w:tabs>
        <w:spacing w:line="355" w:lineRule="exact"/>
        <w:ind w:left="647" w:firstLineChars="1100" w:firstLine="3092"/>
        <w:jc w:val="both"/>
        <w:rPr>
          <w:lang w:eastAsia="zh-CN"/>
        </w:rPr>
      </w:pPr>
    </w:p>
    <w:p w:rsidR="00651953" w:rsidRDefault="00651953" w:rsidP="00651953">
      <w:pPr>
        <w:pStyle w:val="10"/>
        <w:tabs>
          <w:tab w:val="left" w:pos="1912"/>
        </w:tabs>
        <w:spacing w:line="355" w:lineRule="exact"/>
        <w:ind w:left="647" w:firstLineChars="1100" w:firstLine="3092"/>
        <w:jc w:val="both"/>
        <w:rPr>
          <w:lang w:eastAsia="zh-CN"/>
        </w:rPr>
      </w:pPr>
    </w:p>
    <w:p w:rsidR="00651953" w:rsidRDefault="00651953" w:rsidP="00651953">
      <w:pPr>
        <w:pStyle w:val="10"/>
        <w:tabs>
          <w:tab w:val="left" w:pos="1912"/>
        </w:tabs>
        <w:spacing w:line="355" w:lineRule="exact"/>
        <w:ind w:left="647" w:firstLineChars="1100" w:firstLine="3092"/>
        <w:jc w:val="both"/>
        <w:rPr>
          <w:lang w:eastAsia="zh-CN"/>
        </w:rPr>
      </w:pPr>
    </w:p>
    <w:p w:rsidR="00651953" w:rsidRDefault="00651953" w:rsidP="00651953">
      <w:pPr>
        <w:pStyle w:val="10"/>
        <w:tabs>
          <w:tab w:val="left" w:pos="1912"/>
        </w:tabs>
        <w:spacing w:line="355" w:lineRule="exact"/>
        <w:ind w:left="647" w:firstLineChars="1100" w:firstLine="3092"/>
        <w:jc w:val="both"/>
        <w:rPr>
          <w:lang w:eastAsia="zh-CN"/>
        </w:rPr>
      </w:pPr>
    </w:p>
    <w:p w:rsidR="00651953" w:rsidRDefault="00651953" w:rsidP="00651953">
      <w:pPr>
        <w:pStyle w:val="10"/>
        <w:tabs>
          <w:tab w:val="left" w:pos="1912"/>
        </w:tabs>
        <w:spacing w:line="355" w:lineRule="exact"/>
        <w:ind w:left="647" w:firstLineChars="1100" w:firstLine="3092"/>
        <w:jc w:val="both"/>
        <w:rPr>
          <w:lang w:eastAsia="zh-CN"/>
        </w:rPr>
      </w:pPr>
    </w:p>
    <w:p w:rsidR="00651953" w:rsidRDefault="00651953" w:rsidP="00651953">
      <w:pPr>
        <w:pStyle w:val="10"/>
        <w:tabs>
          <w:tab w:val="left" w:pos="1912"/>
        </w:tabs>
        <w:spacing w:line="355" w:lineRule="exact"/>
        <w:ind w:left="647" w:firstLineChars="1100" w:firstLine="3092"/>
        <w:jc w:val="both"/>
        <w:rPr>
          <w:lang w:eastAsia="zh-CN"/>
        </w:rPr>
      </w:pPr>
    </w:p>
    <w:p w:rsidR="00651953" w:rsidRDefault="00651953" w:rsidP="00651953">
      <w:pPr>
        <w:pStyle w:val="10"/>
        <w:tabs>
          <w:tab w:val="left" w:pos="1912"/>
        </w:tabs>
        <w:spacing w:line="355" w:lineRule="exact"/>
        <w:ind w:left="647" w:firstLineChars="1100" w:firstLine="3092"/>
        <w:jc w:val="both"/>
        <w:rPr>
          <w:lang w:eastAsia="zh-CN"/>
        </w:rPr>
      </w:pPr>
    </w:p>
    <w:p w:rsidR="00651953" w:rsidRDefault="00651953" w:rsidP="00651953">
      <w:pPr>
        <w:pStyle w:val="10"/>
        <w:tabs>
          <w:tab w:val="left" w:pos="1912"/>
        </w:tabs>
        <w:spacing w:line="355" w:lineRule="exact"/>
        <w:ind w:left="647" w:firstLineChars="1100" w:firstLine="3092"/>
        <w:jc w:val="both"/>
        <w:rPr>
          <w:lang w:eastAsia="zh-CN"/>
        </w:rPr>
      </w:pPr>
    </w:p>
    <w:p w:rsidR="00651953" w:rsidRDefault="00651953" w:rsidP="00651953">
      <w:pPr>
        <w:pStyle w:val="10"/>
        <w:tabs>
          <w:tab w:val="left" w:pos="1912"/>
        </w:tabs>
        <w:spacing w:line="355" w:lineRule="exact"/>
        <w:ind w:left="647" w:firstLineChars="1100" w:firstLine="3092"/>
        <w:jc w:val="both"/>
        <w:rPr>
          <w:lang w:eastAsia="zh-CN"/>
        </w:rPr>
      </w:pPr>
    </w:p>
    <w:p w:rsidR="00651953" w:rsidRDefault="00651953" w:rsidP="00651953">
      <w:pPr>
        <w:pStyle w:val="10"/>
        <w:tabs>
          <w:tab w:val="left" w:pos="1912"/>
        </w:tabs>
        <w:spacing w:line="355" w:lineRule="exact"/>
        <w:ind w:left="647" w:firstLineChars="1100" w:firstLine="3092"/>
        <w:jc w:val="both"/>
        <w:rPr>
          <w:lang w:eastAsia="zh-CN"/>
        </w:rPr>
      </w:pPr>
    </w:p>
    <w:p w:rsidR="00651953" w:rsidRDefault="00651953" w:rsidP="00651953">
      <w:pPr>
        <w:pStyle w:val="10"/>
        <w:tabs>
          <w:tab w:val="left" w:pos="1912"/>
        </w:tabs>
        <w:spacing w:line="355" w:lineRule="exact"/>
        <w:ind w:left="647" w:firstLineChars="1100" w:firstLine="3092"/>
        <w:jc w:val="both"/>
        <w:rPr>
          <w:lang w:eastAsia="zh-CN"/>
        </w:rPr>
      </w:pPr>
    </w:p>
    <w:p w:rsidR="00651953" w:rsidRDefault="00651953" w:rsidP="00651953">
      <w:pPr>
        <w:pStyle w:val="10"/>
        <w:tabs>
          <w:tab w:val="left" w:pos="1912"/>
        </w:tabs>
        <w:spacing w:line="355" w:lineRule="exact"/>
        <w:ind w:left="647" w:firstLineChars="1100" w:firstLine="3092"/>
        <w:jc w:val="both"/>
        <w:rPr>
          <w:lang w:eastAsia="zh-CN"/>
        </w:rPr>
      </w:pPr>
    </w:p>
    <w:p w:rsidR="00651953" w:rsidRDefault="00651953" w:rsidP="00651953">
      <w:pPr>
        <w:pStyle w:val="10"/>
        <w:tabs>
          <w:tab w:val="left" w:pos="1912"/>
        </w:tabs>
        <w:spacing w:line="355" w:lineRule="exact"/>
        <w:ind w:left="647" w:firstLineChars="1100" w:firstLine="3092"/>
        <w:jc w:val="both"/>
        <w:rPr>
          <w:lang w:eastAsia="zh-CN"/>
        </w:rPr>
      </w:pPr>
    </w:p>
    <w:p w:rsidR="00651953" w:rsidRDefault="00651953" w:rsidP="00651953">
      <w:pPr>
        <w:pStyle w:val="10"/>
        <w:tabs>
          <w:tab w:val="left" w:pos="1912"/>
        </w:tabs>
        <w:spacing w:line="355" w:lineRule="exact"/>
        <w:ind w:left="647" w:firstLineChars="1100" w:firstLine="3092"/>
        <w:jc w:val="both"/>
        <w:rPr>
          <w:lang w:eastAsia="zh-CN"/>
        </w:rPr>
      </w:pPr>
    </w:p>
    <w:p w:rsidR="00651953" w:rsidRDefault="00651953" w:rsidP="00651953">
      <w:pPr>
        <w:pStyle w:val="10"/>
        <w:tabs>
          <w:tab w:val="left" w:pos="1912"/>
        </w:tabs>
        <w:spacing w:line="355" w:lineRule="exact"/>
        <w:ind w:left="647" w:firstLineChars="1100" w:firstLine="3092"/>
        <w:jc w:val="both"/>
        <w:rPr>
          <w:lang w:eastAsia="zh-CN"/>
        </w:rPr>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51953">
      <w:pPr>
        <w:spacing w:before="15" w:line="360" w:lineRule="auto"/>
        <w:jc w:val="center"/>
        <w:rPr>
          <w:b/>
          <w:w w:val="95"/>
          <w:sz w:val="28"/>
          <w:lang w:eastAsia="zh-CN"/>
        </w:rPr>
      </w:pPr>
    </w:p>
    <w:p w:rsidR="00651953" w:rsidRDefault="00651953" w:rsidP="00651953">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651953" w:rsidRDefault="00651953" w:rsidP="000D5EF7">
      <w:pPr>
        <w:pStyle w:val="aa"/>
      </w:pPr>
      <w:r>
        <w:t>1.参选人的参选文件无论其是否中选，均不退回。</w:t>
      </w:r>
    </w:p>
    <w:p w:rsidR="00651953" w:rsidRDefault="00651953" w:rsidP="000D5EF7">
      <w:pPr>
        <w:pStyle w:val="aa"/>
      </w:pPr>
      <w:r>
        <w:t>2.比选人郑重承诺：参选人所提交的参选文件及相关资料不向第三方泄露。</w:t>
      </w:r>
    </w:p>
    <w:p w:rsidR="00651953" w:rsidRDefault="00651953" w:rsidP="000D5EF7">
      <w:pPr>
        <w:pStyle w:val="aa"/>
      </w:pPr>
      <w:r>
        <w:t>3.本比选文件的解释权归福建福海创石油化工有限公司。</w:t>
      </w:r>
    </w:p>
    <w:p w:rsidR="00651953" w:rsidRDefault="00651953" w:rsidP="000D5EF7">
      <w:pPr>
        <w:pStyle w:val="aa"/>
      </w:pPr>
      <w:r>
        <w:br w:type="page"/>
      </w:r>
    </w:p>
    <w:p w:rsidR="00651953" w:rsidRDefault="00651953" w:rsidP="000D5EF7">
      <w:pPr>
        <w:pStyle w:val="aa"/>
      </w:pPr>
      <w:r>
        <w:rPr>
          <w:rFonts w:hint="eastAsia"/>
        </w:rPr>
        <w:lastRenderedPageBreak/>
        <w:t>附件一、</w:t>
      </w:r>
    </w:p>
    <w:p w:rsidR="00651953" w:rsidRDefault="00651953" w:rsidP="00651953">
      <w:pPr>
        <w:jc w:val="center"/>
        <w:rPr>
          <w:b/>
          <w:sz w:val="44"/>
          <w:szCs w:val="44"/>
          <w:lang w:eastAsia="zh-CN"/>
        </w:rPr>
      </w:pPr>
      <w:bookmarkStart w:id="1" w:name="_Toc251742852"/>
    </w:p>
    <w:p w:rsidR="00651953" w:rsidRPr="00651953" w:rsidRDefault="00651953" w:rsidP="00651953">
      <w:pPr>
        <w:jc w:val="center"/>
        <w:rPr>
          <w:rFonts w:asciiTheme="majorEastAsia" w:eastAsiaTheme="majorEastAsia" w:hAnsiTheme="majorEastAsia"/>
          <w:bCs/>
          <w:sz w:val="32"/>
          <w:szCs w:val="32"/>
          <w:lang w:eastAsia="zh-CN"/>
        </w:rPr>
      </w:pPr>
      <w:r w:rsidRPr="00651953">
        <w:rPr>
          <w:rFonts w:asciiTheme="majorEastAsia" w:eastAsiaTheme="majorEastAsia" w:hAnsiTheme="majorEastAsia" w:hint="eastAsia"/>
          <w:bCs/>
          <w:sz w:val="32"/>
          <w:szCs w:val="32"/>
          <w:lang w:eastAsia="zh-CN"/>
        </w:rPr>
        <w:t>福建福海创石油化工有限公司</w:t>
      </w:r>
    </w:p>
    <w:p w:rsidR="00651953" w:rsidRPr="00651953" w:rsidRDefault="00651953" w:rsidP="000D5EF7">
      <w:pPr>
        <w:pStyle w:val="aa"/>
      </w:pPr>
    </w:p>
    <w:p w:rsidR="00651953" w:rsidRPr="00362ADF" w:rsidRDefault="00651953" w:rsidP="000D5EF7">
      <w:pPr>
        <w:pStyle w:val="aa"/>
      </w:pPr>
    </w:p>
    <w:p w:rsidR="00651953" w:rsidRPr="00651953" w:rsidRDefault="000A74FE" w:rsidP="00651953">
      <w:pPr>
        <w:spacing w:line="720" w:lineRule="auto"/>
        <w:jc w:val="center"/>
        <w:rPr>
          <w:rFonts w:asciiTheme="majorEastAsia" w:eastAsiaTheme="majorEastAsia" w:hAnsiTheme="majorEastAsia"/>
          <w:bCs/>
          <w:sz w:val="32"/>
          <w:szCs w:val="32"/>
          <w:lang w:eastAsia="zh-CN"/>
        </w:rPr>
      </w:pPr>
      <w:r>
        <w:rPr>
          <w:rFonts w:asciiTheme="majorEastAsia" w:eastAsiaTheme="majorEastAsia" w:hAnsiTheme="majorEastAsia" w:hint="eastAsia"/>
          <w:bCs/>
          <w:sz w:val="32"/>
          <w:szCs w:val="32"/>
          <w:lang w:eastAsia="zh-CN"/>
        </w:rPr>
        <w:t>排放口采样监测新增视频监控安装</w:t>
      </w:r>
      <w:r w:rsidR="00651953" w:rsidRPr="00651953">
        <w:rPr>
          <w:rFonts w:asciiTheme="majorEastAsia" w:eastAsiaTheme="majorEastAsia" w:hAnsiTheme="majorEastAsia" w:hint="eastAsia"/>
          <w:bCs/>
          <w:sz w:val="32"/>
          <w:szCs w:val="32"/>
          <w:lang w:eastAsia="zh-CN"/>
        </w:rPr>
        <w:t>采购合同</w:t>
      </w:r>
    </w:p>
    <w:p w:rsidR="00651953" w:rsidRPr="00362ADF" w:rsidRDefault="00651953" w:rsidP="00651953">
      <w:pPr>
        <w:jc w:val="center"/>
        <w:rPr>
          <w:rFonts w:asciiTheme="minorEastAsia" w:eastAsiaTheme="minorEastAsia" w:hAnsiTheme="minorEastAsia"/>
          <w:bCs/>
          <w:color w:val="000000"/>
          <w:spacing w:val="20"/>
          <w:sz w:val="36"/>
          <w:szCs w:val="36"/>
          <w:lang w:eastAsia="zh-CN"/>
        </w:rPr>
      </w:pPr>
    </w:p>
    <w:p w:rsidR="00651953" w:rsidRPr="00651953" w:rsidRDefault="00651953" w:rsidP="00651953">
      <w:pPr>
        <w:jc w:val="center"/>
        <w:rPr>
          <w:rFonts w:asciiTheme="majorEastAsia" w:eastAsiaTheme="majorEastAsia" w:hAnsiTheme="majorEastAsia"/>
          <w:b/>
          <w:color w:val="000000"/>
          <w:spacing w:val="20"/>
          <w:sz w:val="32"/>
          <w:szCs w:val="32"/>
          <w:lang w:eastAsia="zh-CN"/>
        </w:rPr>
      </w:pPr>
    </w:p>
    <w:p w:rsidR="00651953" w:rsidRPr="00651953" w:rsidRDefault="00651953" w:rsidP="00651953">
      <w:pPr>
        <w:adjustRightInd w:val="0"/>
        <w:snapToGrid w:val="0"/>
        <w:spacing w:line="360" w:lineRule="auto"/>
        <w:ind w:firstLineChars="550" w:firstLine="1980"/>
        <w:contextualSpacing/>
        <w:rPr>
          <w:rFonts w:asciiTheme="majorEastAsia" w:eastAsiaTheme="majorEastAsia" w:hAnsiTheme="majorEastAsia"/>
          <w:color w:val="000000"/>
          <w:spacing w:val="20"/>
          <w:sz w:val="32"/>
          <w:szCs w:val="32"/>
          <w:lang w:eastAsia="zh-CN"/>
        </w:rPr>
      </w:pPr>
      <w:r w:rsidRPr="00651953">
        <w:rPr>
          <w:rFonts w:asciiTheme="majorEastAsia" w:eastAsiaTheme="majorEastAsia" w:hAnsiTheme="majorEastAsia" w:hint="eastAsia"/>
          <w:color w:val="000000"/>
          <w:spacing w:val="20"/>
          <w:sz w:val="32"/>
          <w:szCs w:val="32"/>
          <w:lang w:eastAsia="zh-CN"/>
        </w:rPr>
        <w:t>合同编号：</w:t>
      </w:r>
    </w:p>
    <w:p w:rsidR="00651953" w:rsidRPr="00651953" w:rsidRDefault="00651953" w:rsidP="00651953">
      <w:pPr>
        <w:adjustRightInd w:val="0"/>
        <w:snapToGrid w:val="0"/>
        <w:spacing w:line="360" w:lineRule="auto"/>
        <w:contextualSpacing/>
        <w:rPr>
          <w:rFonts w:asciiTheme="majorEastAsia" w:eastAsiaTheme="majorEastAsia" w:hAnsiTheme="majorEastAsia"/>
          <w:color w:val="000000"/>
          <w:spacing w:val="20"/>
          <w:sz w:val="32"/>
          <w:szCs w:val="32"/>
          <w:lang w:eastAsia="zh-CN"/>
        </w:rPr>
      </w:pPr>
    </w:p>
    <w:p w:rsidR="00651953" w:rsidRPr="00651953" w:rsidRDefault="00651953" w:rsidP="00651953">
      <w:pPr>
        <w:adjustRightInd w:val="0"/>
        <w:snapToGrid w:val="0"/>
        <w:spacing w:line="360" w:lineRule="auto"/>
        <w:contextualSpacing/>
        <w:rPr>
          <w:rFonts w:asciiTheme="majorEastAsia" w:eastAsiaTheme="majorEastAsia" w:hAnsiTheme="majorEastAsia"/>
          <w:color w:val="000000"/>
          <w:spacing w:val="20"/>
          <w:sz w:val="32"/>
          <w:szCs w:val="32"/>
          <w:lang w:eastAsia="zh-CN"/>
        </w:rPr>
      </w:pPr>
    </w:p>
    <w:p w:rsidR="00BF6A0A" w:rsidRDefault="00BF6A0A" w:rsidP="00BF6A0A">
      <w:pPr>
        <w:adjustRightInd w:val="0"/>
        <w:snapToGrid w:val="0"/>
        <w:spacing w:line="360" w:lineRule="auto"/>
        <w:ind w:firstLineChars="150" w:firstLine="540"/>
        <w:contextualSpacing/>
        <w:rPr>
          <w:rFonts w:asciiTheme="majorEastAsia" w:eastAsiaTheme="majorEastAsia" w:hAnsiTheme="majorEastAsia"/>
          <w:color w:val="000000"/>
          <w:spacing w:val="20"/>
          <w:sz w:val="32"/>
          <w:szCs w:val="32"/>
          <w:lang w:eastAsia="zh-CN"/>
        </w:rPr>
      </w:pPr>
    </w:p>
    <w:p w:rsidR="00651953" w:rsidRPr="00651953" w:rsidRDefault="00651953" w:rsidP="00BF6A0A">
      <w:pPr>
        <w:adjustRightInd w:val="0"/>
        <w:snapToGrid w:val="0"/>
        <w:spacing w:line="360" w:lineRule="auto"/>
        <w:ind w:firstLineChars="150" w:firstLine="540"/>
        <w:contextualSpacing/>
        <w:rPr>
          <w:rFonts w:asciiTheme="majorEastAsia" w:eastAsiaTheme="majorEastAsia" w:hAnsiTheme="majorEastAsia"/>
          <w:color w:val="000000"/>
          <w:spacing w:val="20"/>
          <w:sz w:val="32"/>
          <w:szCs w:val="32"/>
          <w:lang w:eastAsia="zh-CN"/>
        </w:rPr>
      </w:pPr>
      <w:r w:rsidRPr="00651953">
        <w:rPr>
          <w:rFonts w:asciiTheme="majorEastAsia" w:eastAsiaTheme="majorEastAsia" w:hAnsiTheme="majorEastAsia" w:hint="eastAsia"/>
          <w:color w:val="000000"/>
          <w:spacing w:val="20"/>
          <w:sz w:val="32"/>
          <w:szCs w:val="32"/>
          <w:lang w:eastAsia="zh-CN"/>
        </w:rPr>
        <w:t>甲方：</w:t>
      </w:r>
      <w:r w:rsidR="00BF6A0A" w:rsidRPr="00651953">
        <w:rPr>
          <w:rFonts w:asciiTheme="majorEastAsia" w:eastAsiaTheme="majorEastAsia" w:hAnsiTheme="majorEastAsia"/>
          <w:color w:val="000000"/>
          <w:spacing w:val="20"/>
          <w:sz w:val="32"/>
          <w:szCs w:val="32"/>
          <w:lang w:eastAsia="zh-CN"/>
        </w:rPr>
        <w:t xml:space="preserve"> </w:t>
      </w:r>
      <w:r w:rsidRPr="00651953">
        <w:rPr>
          <w:rFonts w:asciiTheme="majorEastAsia" w:eastAsiaTheme="majorEastAsia" w:hAnsiTheme="majorEastAsia" w:hint="eastAsia"/>
          <w:color w:val="000000"/>
          <w:spacing w:val="20"/>
          <w:sz w:val="32"/>
          <w:szCs w:val="32"/>
          <w:lang w:eastAsia="zh-CN"/>
        </w:rPr>
        <w:t xml:space="preserve">腾龙芳烃（漳州）有限公司   </w:t>
      </w:r>
    </w:p>
    <w:p w:rsidR="00651953" w:rsidRPr="00651953" w:rsidRDefault="00651953" w:rsidP="00BF6A0A">
      <w:pPr>
        <w:adjustRightInd w:val="0"/>
        <w:snapToGrid w:val="0"/>
        <w:spacing w:line="360" w:lineRule="auto"/>
        <w:contextualSpacing/>
        <w:rPr>
          <w:rFonts w:asciiTheme="majorEastAsia" w:eastAsiaTheme="majorEastAsia" w:hAnsiTheme="majorEastAsia"/>
          <w:color w:val="000000"/>
          <w:spacing w:val="20"/>
          <w:sz w:val="32"/>
          <w:szCs w:val="32"/>
          <w:lang w:eastAsia="zh-CN"/>
        </w:rPr>
      </w:pPr>
      <w:r w:rsidRPr="00651953">
        <w:rPr>
          <w:rFonts w:asciiTheme="majorEastAsia" w:eastAsiaTheme="majorEastAsia" w:hAnsiTheme="majorEastAsia" w:hint="eastAsia"/>
          <w:color w:val="000000"/>
          <w:spacing w:val="20"/>
          <w:sz w:val="32"/>
          <w:szCs w:val="32"/>
          <w:lang w:eastAsia="zh-CN"/>
        </w:rPr>
        <w:t xml:space="preserve">         翔鹭石化（漳州）有限公司</w:t>
      </w:r>
    </w:p>
    <w:p w:rsidR="00651953" w:rsidRPr="00651953" w:rsidRDefault="00651953" w:rsidP="00651953">
      <w:pPr>
        <w:spacing w:line="360" w:lineRule="auto"/>
        <w:ind w:firstLineChars="150" w:firstLine="540"/>
        <w:rPr>
          <w:rFonts w:asciiTheme="majorEastAsia" w:eastAsiaTheme="majorEastAsia" w:hAnsiTheme="majorEastAsia"/>
          <w:sz w:val="32"/>
          <w:szCs w:val="32"/>
          <w:lang w:eastAsia="zh-CN"/>
        </w:rPr>
      </w:pPr>
      <w:r w:rsidRPr="00651953">
        <w:rPr>
          <w:rFonts w:asciiTheme="majorEastAsia" w:eastAsiaTheme="majorEastAsia" w:hAnsiTheme="majorEastAsia" w:hint="eastAsia"/>
          <w:color w:val="000000"/>
          <w:spacing w:val="20"/>
          <w:sz w:val="32"/>
          <w:szCs w:val="32"/>
          <w:lang w:eastAsia="zh-CN"/>
        </w:rPr>
        <w:t>乙方：</w:t>
      </w:r>
      <w:r w:rsidRPr="00651953">
        <w:rPr>
          <w:rFonts w:asciiTheme="majorEastAsia" w:eastAsiaTheme="majorEastAsia" w:hAnsiTheme="majorEastAsia"/>
          <w:sz w:val="32"/>
          <w:szCs w:val="32"/>
          <w:lang w:eastAsia="zh-CN"/>
        </w:rPr>
        <w:t xml:space="preserve"> </w:t>
      </w:r>
    </w:p>
    <w:p w:rsidR="00651953" w:rsidRPr="00651953" w:rsidRDefault="00651953" w:rsidP="00651953">
      <w:pPr>
        <w:tabs>
          <w:tab w:val="left" w:pos="1145"/>
          <w:tab w:val="left" w:pos="3119"/>
        </w:tabs>
        <w:ind w:firstLineChars="494" w:firstLine="1778"/>
        <w:rPr>
          <w:rFonts w:asciiTheme="majorEastAsia" w:eastAsiaTheme="majorEastAsia" w:hAnsiTheme="majorEastAsia"/>
          <w:color w:val="000000"/>
          <w:spacing w:val="20"/>
          <w:sz w:val="32"/>
          <w:szCs w:val="32"/>
          <w:lang w:eastAsia="zh-CN"/>
        </w:rPr>
      </w:pPr>
      <w:r w:rsidRPr="00651953">
        <w:rPr>
          <w:rFonts w:asciiTheme="majorEastAsia" w:eastAsiaTheme="majorEastAsia" w:hAnsiTheme="majorEastAsia" w:hint="eastAsia"/>
          <w:color w:val="000000"/>
          <w:spacing w:val="20"/>
          <w:sz w:val="32"/>
          <w:szCs w:val="32"/>
          <w:lang w:eastAsia="zh-CN"/>
        </w:rPr>
        <w:t xml:space="preserve"> </w:t>
      </w:r>
    </w:p>
    <w:p w:rsidR="00651953" w:rsidRPr="00651953" w:rsidRDefault="00651953" w:rsidP="00651953">
      <w:pPr>
        <w:rPr>
          <w:rFonts w:asciiTheme="majorEastAsia" w:eastAsiaTheme="majorEastAsia" w:hAnsiTheme="majorEastAsia"/>
          <w:color w:val="000000"/>
          <w:spacing w:val="20"/>
          <w:sz w:val="32"/>
          <w:szCs w:val="32"/>
          <w:lang w:eastAsia="zh-CN"/>
        </w:rPr>
      </w:pPr>
    </w:p>
    <w:p w:rsidR="00651953" w:rsidRPr="00651953" w:rsidRDefault="00651953" w:rsidP="00651953">
      <w:pPr>
        <w:ind w:firstLineChars="700" w:firstLine="2520"/>
        <w:rPr>
          <w:rFonts w:asciiTheme="majorEastAsia" w:eastAsiaTheme="majorEastAsia" w:hAnsiTheme="majorEastAsia"/>
          <w:color w:val="000000"/>
          <w:spacing w:val="20"/>
          <w:sz w:val="32"/>
          <w:szCs w:val="32"/>
          <w:lang w:eastAsia="zh-CN"/>
        </w:rPr>
      </w:pPr>
    </w:p>
    <w:p w:rsidR="00BF6A0A" w:rsidRDefault="00BF6A0A" w:rsidP="00651953">
      <w:pPr>
        <w:ind w:firstLineChars="150" w:firstLine="540"/>
        <w:rPr>
          <w:rFonts w:asciiTheme="majorEastAsia" w:eastAsiaTheme="majorEastAsia" w:hAnsiTheme="majorEastAsia"/>
          <w:color w:val="000000"/>
          <w:spacing w:val="20"/>
          <w:sz w:val="32"/>
          <w:szCs w:val="32"/>
          <w:lang w:eastAsia="zh-CN"/>
        </w:rPr>
      </w:pPr>
    </w:p>
    <w:p w:rsidR="00651953" w:rsidRPr="00651953" w:rsidRDefault="00651953" w:rsidP="00651953">
      <w:pPr>
        <w:ind w:firstLineChars="150" w:firstLine="540"/>
        <w:rPr>
          <w:rFonts w:asciiTheme="majorEastAsia" w:eastAsiaTheme="majorEastAsia" w:hAnsiTheme="majorEastAsia"/>
          <w:color w:val="000000"/>
          <w:spacing w:val="20"/>
          <w:sz w:val="32"/>
          <w:szCs w:val="32"/>
          <w:lang w:eastAsia="zh-CN"/>
        </w:rPr>
      </w:pPr>
      <w:r w:rsidRPr="00651953">
        <w:rPr>
          <w:rFonts w:asciiTheme="majorEastAsia" w:eastAsiaTheme="majorEastAsia" w:hAnsiTheme="majorEastAsia" w:hint="eastAsia"/>
          <w:color w:val="000000"/>
          <w:spacing w:val="20"/>
          <w:sz w:val="32"/>
          <w:szCs w:val="32"/>
          <w:lang w:eastAsia="zh-CN"/>
        </w:rPr>
        <w:t>签订地点：福建.漳州漳浦杜浔</w:t>
      </w:r>
    </w:p>
    <w:p w:rsidR="00651953" w:rsidRPr="00651953" w:rsidRDefault="00651953" w:rsidP="00651953">
      <w:pPr>
        <w:ind w:firstLineChars="150" w:firstLine="540"/>
        <w:rPr>
          <w:rFonts w:asciiTheme="majorEastAsia" w:eastAsiaTheme="majorEastAsia" w:hAnsiTheme="majorEastAsia"/>
          <w:color w:val="000000"/>
          <w:spacing w:val="20"/>
          <w:sz w:val="32"/>
          <w:szCs w:val="32"/>
          <w:lang w:eastAsia="zh-CN"/>
        </w:rPr>
      </w:pPr>
      <w:r w:rsidRPr="00651953">
        <w:rPr>
          <w:rFonts w:asciiTheme="majorEastAsia" w:eastAsiaTheme="majorEastAsia" w:hAnsiTheme="majorEastAsia" w:hint="eastAsia"/>
          <w:color w:val="000000"/>
          <w:spacing w:val="20"/>
          <w:sz w:val="32"/>
          <w:szCs w:val="32"/>
          <w:lang w:eastAsia="zh-CN"/>
        </w:rPr>
        <w:t>签订时间：</w:t>
      </w:r>
      <w:r w:rsidRPr="00651953">
        <w:rPr>
          <w:rFonts w:asciiTheme="majorEastAsia" w:eastAsiaTheme="majorEastAsia" w:hAnsiTheme="majorEastAsia"/>
          <w:color w:val="000000"/>
          <w:spacing w:val="20"/>
          <w:sz w:val="32"/>
          <w:szCs w:val="32"/>
          <w:lang w:eastAsia="zh-CN"/>
        </w:rPr>
        <w:t xml:space="preserve">  </w:t>
      </w:r>
      <w:r w:rsidRPr="00651953">
        <w:rPr>
          <w:rFonts w:asciiTheme="majorEastAsia" w:eastAsiaTheme="majorEastAsia" w:hAnsiTheme="majorEastAsia" w:hint="eastAsia"/>
          <w:color w:val="000000"/>
          <w:spacing w:val="20"/>
          <w:sz w:val="32"/>
          <w:szCs w:val="32"/>
          <w:lang w:eastAsia="zh-CN"/>
        </w:rPr>
        <w:t>年 月  日</w:t>
      </w:r>
    </w:p>
    <w:p w:rsidR="00E07AE8" w:rsidRDefault="00E07AE8" w:rsidP="00651953">
      <w:pPr>
        <w:spacing w:line="360" w:lineRule="auto"/>
        <w:rPr>
          <w:rFonts w:cs="Arial"/>
          <w:bCs/>
          <w:color w:val="000000"/>
          <w:sz w:val="24"/>
          <w:u w:val="single"/>
          <w:lang w:eastAsia="zh-CN"/>
        </w:rPr>
      </w:pPr>
    </w:p>
    <w:p w:rsidR="00E07AE8" w:rsidRDefault="00E07AE8" w:rsidP="00651953">
      <w:pPr>
        <w:spacing w:line="360" w:lineRule="auto"/>
        <w:rPr>
          <w:rFonts w:cs="Arial"/>
          <w:bCs/>
          <w:color w:val="000000"/>
          <w:sz w:val="24"/>
          <w:u w:val="single"/>
          <w:lang w:eastAsia="zh-CN"/>
        </w:rPr>
      </w:pPr>
    </w:p>
    <w:p w:rsidR="00BF6A0A" w:rsidRDefault="00BF6A0A" w:rsidP="00651953">
      <w:pPr>
        <w:spacing w:line="360" w:lineRule="auto"/>
        <w:rPr>
          <w:rFonts w:cs="Arial"/>
          <w:bCs/>
          <w:color w:val="000000"/>
          <w:sz w:val="24"/>
          <w:u w:val="single"/>
          <w:lang w:eastAsia="zh-CN"/>
        </w:rPr>
      </w:pPr>
    </w:p>
    <w:p w:rsidR="00651953" w:rsidRDefault="00C074B7" w:rsidP="00651953">
      <w:pPr>
        <w:spacing w:line="360" w:lineRule="auto"/>
        <w:rPr>
          <w:b/>
          <w:color w:val="000000"/>
          <w:sz w:val="24"/>
          <w:lang w:eastAsia="zh-CN"/>
        </w:rPr>
      </w:pPr>
      <w:r w:rsidRPr="00190382">
        <w:rPr>
          <w:rFonts w:cs="Times New Roman"/>
          <w:sz w:val="24"/>
          <w:szCs w:val="24"/>
          <w:lang w:eastAsia="zh-CN"/>
        </w:rPr>
        <w:lastRenderedPageBreak/>
        <w:t>根据甲方采购项目需求，经双方友好协商，就甲方向乙方采购本合同第1条所列产品相关事宜，依据《中华人民共和国民法典》及其他相关法律法规规定，双方签订如下</w:t>
      </w:r>
      <w:r>
        <w:rPr>
          <w:rFonts w:cs="Times New Roman" w:hint="eastAsia"/>
          <w:sz w:val="24"/>
          <w:szCs w:val="24"/>
          <w:lang w:eastAsia="zh-CN"/>
        </w:rPr>
        <w:t>合同。</w:t>
      </w:r>
      <w:r w:rsidR="00651953">
        <w:rPr>
          <w:rFonts w:hint="eastAsia"/>
          <w:b/>
          <w:color w:val="000000"/>
          <w:sz w:val="24"/>
          <w:lang w:eastAsia="zh-CN"/>
        </w:rPr>
        <w:t>第一条  项目要求</w:t>
      </w:r>
    </w:p>
    <w:p w:rsidR="00651953" w:rsidRDefault="00651953" w:rsidP="00C074B7">
      <w:pPr>
        <w:spacing w:line="360" w:lineRule="auto"/>
        <w:ind w:leftChars="7" w:left="425" w:hangingChars="171" w:hanging="410"/>
        <w:rPr>
          <w:rFonts w:cs="Arial"/>
          <w:bCs/>
          <w:color w:val="000000"/>
          <w:sz w:val="24"/>
          <w:lang w:eastAsia="zh-CN"/>
        </w:rPr>
      </w:pPr>
      <w:r>
        <w:rPr>
          <w:rFonts w:cs="Arial"/>
          <w:bCs/>
          <w:color w:val="000000"/>
          <w:sz w:val="24"/>
          <w:lang w:eastAsia="zh-CN"/>
        </w:rPr>
        <w:t>1</w:t>
      </w:r>
      <w:r>
        <w:rPr>
          <w:rFonts w:cs="Arial" w:hint="eastAsia"/>
          <w:bCs/>
          <w:color w:val="000000"/>
          <w:sz w:val="24"/>
          <w:lang w:eastAsia="zh-CN"/>
        </w:rPr>
        <w:t>、</w:t>
      </w:r>
      <w:r w:rsidR="00C074B7" w:rsidRPr="00C074B7">
        <w:rPr>
          <w:rFonts w:cs="Arial" w:hint="eastAsia"/>
          <w:bCs/>
          <w:color w:val="000000"/>
          <w:sz w:val="24"/>
          <w:lang w:eastAsia="zh-CN"/>
        </w:rPr>
        <w:t>合同价格为人民币</w:t>
      </w:r>
      <w:r w:rsidR="00C074B7">
        <w:rPr>
          <w:rFonts w:cs="Arial"/>
          <w:bCs/>
          <w:color w:val="000000"/>
          <w:sz w:val="24"/>
          <w:u w:val="single"/>
          <w:lang w:eastAsia="zh-CN"/>
        </w:rPr>
        <w:t xml:space="preserve">      </w:t>
      </w:r>
      <w:r w:rsidR="00C074B7" w:rsidRPr="00C074B7">
        <w:rPr>
          <w:rFonts w:cs="Arial"/>
          <w:bCs/>
          <w:color w:val="000000"/>
          <w:sz w:val="24"/>
          <w:lang w:eastAsia="zh-CN"/>
        </w:rPr>
        <w:t>元整，含税价，税率</w:t>
      </w:r>
      <w:r w:rsidR="00C074B7">
        <w:rPr>
          <w:rFonts w:cs="Arial"/>
          <w:bCs/>
          <w:color w:val="000000"/>
          <w:sz w:val="24"/>
          <w:u w:val="single"/>
          <w:lang w:eastAsia="zh-CN"/>
        </w:rPr>
        <w:t xml:space="preserve">  </w:t>
      </w:r>
      <w:r w:rsidR="00C074B7" w:rsidRPr="00C074B7">
        <w:rPr>
          <w:rFonts w:cs="Arial"/>
          <w:bCs/>
          <w:color w:val="000000"/>
          <w:sz w:val="24"/>
          <w:lang w:eastAsia="zh-CN"/>
        </w:rPr>
        <w:t>% ，</w:t>
      </w:r>
      <w:proofErr w:type="gramStart"/>
      <w:r w:rsidR="00C074B7" w:rsidRPr="00C074B7">
        <w:rPr>
          <w:rFonts w:cs="Arial"/>
          <w:bCs/>
          <w:color w:val="000000"/>
          <w:sz w:val="24"/>
          <w:lang w:eastAsia="zh-CN"/>
        </w:rPr>
        <w:t>未税总价</w:t>
      </w:r>
      <w:proofErr w:type="gramEnd"/>
      <w:r w:rsidR="00C074B7">
        <w:rPr>
          <w:rFonts w:cs="Arial"/>
          <w:bCs/>
          <w:color w:val="000000"/>
          <w:sz w:val="24"/>
          <w:u w:val="single"/>
          <w:lang w:eastAsia="zh-CN"/>
        </w:rPr>
        <w:t xml:space="preserve">    </w:t>
      </w:r>
      <w:r w:rsidR="00C074B7" w:rsidRPr="00C074B7">
        <w:rPr>
          <w:rFonts w:cs="Arial"/>
          <w:bCs/>
          <w:color w:val="000000"/>
          <w:sz w:val="24"/>
          <w:lang w:eastAsia="zh-CN"/>
        </w:rPr>
        <w:t>元，税金</w:t>
      </w:r>
      <w:r w:rsidR="00C074B7">
        <w:rPr>
          <w:rFonts w:cs="Arial"/>
          <w:bCs/>
          <w:color w:val="000000"/>
          <w:sz w:val="24"/>
          <w:u w:val="single"/>
          <w:lang w:eastAsia="zh-CN"/>
        </w:rPr>
        <w:t xml:space="preserve">    </w:t>
      </w:r>
      <w:r w:rsidR="00C074B7" w:rsidRPr="00C074B7">
        <w:rPr>
          <w:rFonts w:cs="Arial"/>
          <w:bCs/>
          <w:color w:val="000000"/>
          <w:sz w:val="24"/>
          <w:lang w:eastAsia="zh-CN"/>
        </w:rPr>
        <w:t>元，有尾差，最终以实际开票为准。</w:t>
      </w:r>
    </w:p>
    <w:p w:rsidR="00C074B7" w:rsidRPr="00C074B7" w:rsidRDefault="00C074B7" w:rsidP="00C074B7">
      <w:pPr>
        <w:spacing w:line="360" w:lineRule="auto"/>
        <w:ind w:leftChars="150" w:left="330"/>
        <w:rPr>
          <w:rFonts w:cs="Times New Roman"/>
          <w:sz w:val="24"/>
          <w:szCs w:val="24"/>
          <w:lang w:eastAsia="zh-CN"/>
        </w:rPr>
      </w:pPr>
      <w:r w:rsidRPr="00190382">
        <w:rPr>
          <w:rFonts w:cs="Times New Roman"/>
          <w:sz w:val="24"/>
          <w:szCs w:val="24"/>
          <w:lang w:eastAsia="zh-CN"/>
        </w:rPr>
        <w:t>上述金额包含了乙方提供本合同约定的产品及相应服务（如有）的全部价格，除非另有约定，甲方不再承担其他费用。</w:t>
      </w:r>
    </w:p>
    <w:p w:rsidR="00651953" w:rsidRDefault="00651953" w:rsidP="00651953">
      <w:pPr>
        <w:spacing w:line="360" w:lineRule="auto"/>
        <w:ind w:leftChars="7" w:left="509" w:hangingChars="206" w:hanging="494"/>
        <w:rPr>
          <w:rFonts w:cs="Arial"/>
          <w:bCs/>
          <w:color w:val="000000"/>
          <w:sz w:val="24"/>
          <w:lang w:eastAsia="zh-CN"/>
        </w:rPr>
      </w:pPr>
      <w:r>
        <w:rPr>
          <w:rFonts w:cs="Arial"/>
          <w:bCs/>
          <w:color w:val="000000"/>
          <w:sz w:val="24"/>
          <w:lang w:eastAsia="zh-CN"/>
        </w:rPr>
        <w:t>2</w:t>
      </w:r>
      <w:r>
        <w:rPr>
          <w:rFonts w:cs="Arial" w:hint="eastAsia"/>
          <w:bCs/>
          <w:color w:val="000000"/>
          <w:sz w:val="24"/>
          <w:lang w:eastAsia="zh-CN"/>
        </w:rPr>
        <w:t>、发包要求：</w:t>
      </w:r>
    </w:p>
    <w:p w:rsidR="00651953" w:rsidRDefault="00651953" w:rsidP="00651953">
      <w:pPr>
        <w:spacing w:line="360" w:lineRule="auto"/>
        <w:ind w:leftChars="7" w:left="509" w:hangingChars="206" w:hanging="494"/>
        <w:rPr>
          <w:rFonts w:cs="Arial"/>
          <w:bCs/>
          <w:color w:val="000000"/>
          <w:sz w:val="24"/>
          <w:lang w:eastAsia="zh-CN"/>
        </w:rPr>
      </w:pPr>
      <w:r>
        <w:rPr>
          <w:rFonts w:cs="Arial" w:hint="eastAsia"/>
          <w:bCs/>
          <w:color w:val="000000"/>
          <w:sz w:val="24"/>
          <w:lang w:eastAsia="zh-CN"/>
        </w:rPr>
        <w:t xml:space="preserve">    2.1 具体发包要求见附件《</w:t>
      </w:r>
      <w:r w:rsidR="00C074B7" w:rsidRPr="00C074B7">
        <w:rPr>
          <w:rFonts w:hint="eastAsia"/>
          <w:sz w:val="24"/>
          <w:szCs w:val="24"/>
          <w:lang w:eastAsia="zh-CN"/>
        </w:rPr>
        <w:t>福海创排放口采样监测新增视频监控安装发包说明</w:t>
      </w:r>
      <w:r>
        <w:rPr>
          <w:rFonts w:cs="Arial" w:hint="eastAsia"/>
          <w:bCs/>
          <w:color w:val="000000"/>
          <w:sz w:val="24"/>
          <w:lang w:eastAsia="zh-CN"/>
        </w:rPr>
        <w:t>》</w:t>
      </w:r>
      <w:r w:rsidR="00A14F6C">
        <w:rPr>
          <w:rFonts w:cs="Arial" w:hint="eastAsia"/>
          <w:bCs/>
          <w:color w:val="000000"/>
          <w:sz w:val="24"/>
          <w:lang w:eastAsia="zh-CN"/>
        </w:rPr>
        <w:t>。</w:t>
      </w:r>
    </w:p>
    <w:p w:rsidR="00651953" w:rsidRDefault="00651953" w:rsidP="00651953">
      <w:pPr>
        <w:spacing w:line="360" w:lineRule="auto"/>
        <w:ind w:leftChars="199" w:left="932" w:hangingChars="206" w:hanging="494"/>
        <w:rPr>
          <w:rFonts w:cs="Arial"/>
          <w:bCs/>
          <w:color w:val="000000"/>
          <w:sz w:val="24"/>
          <w:lang w:eastAsia="zh-CN"/>
        </w:rPr>
      </w:pPr>
      <w:r>
        <w:rPr>
          <w:rFonts w:cs="Arial" w:hint="eastAsia"/>
          <w:bCs/>
          <w:color w:val="000000"/>
          <w:sz w:val="24"/>
          <w:lang w:eastAsia="zh-CN"/>
        </w:rPr>
        <w:t>2.2 质量必须符合国家相关标准、行业标准、合同附件及双方约定之要求，制作必须达到甲方使用目的及合同目的。</w:t>
      </w:r>
    </w:p>
    <w:p w:rsidR="00651953" w:rsidRDefault="00651953" w:rsidP="00651953">
      <w:pPr>
        <w:spacing w:line="360" w:lineRule="auto"/>
        <w:ind w:leftChars="199" w:left="932" w:hangingChars="206" w:hanging="494"/>
        <w:rPr>
          <w:rFonts w:cs="Arial"/>
          <w:bCs/>
          <w:color w:val="000000"/>
          <w:sz w:val="24"/>
          <w:lang w:eastAsia="zh-CN"/>
        </w:rPr>
      </w:pPr>
      <w:r>
        <w:rPr>
          <w:rFonts w:cs="Arial" w:hint="eastAsia"/>
          <w:bCs/>
          <w:color w:val="000000"/>
          <w:sz w:val="24"/>
          <w:lang w:eastAsia="zh-CN"/>
        </w:rPr>
        <w:t>2.3 乙方应建立并维护其质量保证体系的有效运行，如甲方有要求，乙方应提供按国家有关规定切实实行质量保证体系的有效证明。甲方有权亲自或委托第三方检查乙方的质量保证体系。</w:t>
      </w:r>
    </w:p>
    <w:p w:rsidR="00651953" w:rsidRDefault="00651953" w:rsidP="00651953">
      <w:pPr>
        <w:spacing w:line="360" w:lineRule="auto"/>
        <w:ind w:leftChars="199" w:left="932" w:hangingChars="206" w:hanging="494"/>
        <w:rPr>
          <w:rFonts w:cs="Arial"/>
          <w:bCs/>
          <w:color w:val="000000"/>
          <w:sz w:val="24"/>
          <w:lang w:eastAsia="zh-CN"/>
        </w:rPr>
      </w:pPr>
      <w:r>
        <w:rPr>
          <w:rFonts w:cs="Arial" w:hint="eastAsia"/>
          <w:bCs/>
          <w:color w:val="000000"/>
          <w:sz w:val="24"/>
          <w:lang w:eastAsia="zh-CN"/>
        </w:rPr>
        <w:t>2.4 乙方应向甲方保证，所提供的材料的规格、产品质量完全符合甲方提出的条件要求。</w:t>
      </w:r>
    </w:p>
    <w:p w:rsidR="00651953" w:rsidRDefault="00651953" w:rsidP="00651953">
      <w:pPr>
        <w:spacing w:line="360" w:lineRule="auto"/>
        <w:ind w:leftChars="199" w:left="932" w:hangingChars="206" w:hanging="494"/>
        <w:rPr>
          <w:rFonts w:cs="Arial"/>
          <w:bCs/>
          <w:color w:val="000000"/>
          <w:sz w:val="24"/>
          <w:lang w:eastAsia="zh-CN"/>
        </w:rPr>
      </w:pPr>
      <w:r>
        <w:rPr>
          <w:rFonts w:cs="Arial" w:hint="eastAsia"/>
          <w:bCs/>
          <w:color w:val="000000"/>
          <w:sz w:val="24"/>
          <w:lang w:eastAsia="zh-CN"/>
        </w:rPr>
        <w:t>2.5 乙方派遣到甲方的工作人员，如需进入现场相关规定区域作业时候，乙方工作人员的保险（包含但不限于工伤险、意外险），乙方必须根据甲方相关安全要求负责购买相应保险,且保额不低于RMB100万元。</w:t>
      </w:r>
    </w:p>
    <w:p w:rsidR="00651953" w:rsidRDefault="00651953" w:rsidP="00651953">
      <w:pPr>
        <w:spacing w:line="360" w:lineRule="auto"/>
        <w:ind w:leftChars="199" w:left="932" w:hangingChars="206" w:hanging="494"/>
        <w:rPr>
          <w:rFonts w:cs="Arial"/>
          <w:bCs/>
          <w:color w:val="000000"/>
          <w:sz w:val="24"/>
          <w:lang w:eastAsia="zh-CN"/>
        </w:rPr>
      </w:pPr>
      <w:r>
        <w:rPr>
          <w:rFonts w:cs="Arial" w:hint="eastAsia"/>
          <w:bCs/>
          <w:color w:val="000000"/>
          <w:sz w:val="24"/>
          <w:lang w:eastAsia="zh-CN"/>
        </w:rPr>
        <w:t>2.6</w:t>
      </w:r>
      <w:r w:rsidR="00C074B7">
        <w:rPr>
          <w:rFonts w:cs="Arial"/>
          <w:bCs/>
          <w:color w:val="000000"/>
          <w:sz w:val="24"/>
          <w:lang w:eastAsia="zh-CN"/>
        </w:rPr>
        <w:t xml:space="preserve"> </w:t>
      </w:r>
      <w:r w:rsidR="00C074B7" w:rsidRPr="00C074B7">
        <w:rPr>
          <w:rFonts w:cs="Arial" w:hint="eastAsia"/>
          <w:bCs/>
          <w:color w:val="000000"/>
          <w:sz w:val="24"/>
          <w:lang w:eastAsia="zh-CN"/>
        </w:rPr>
        <w:t>在工程验收前，</w:t>
      </w:r>
      <w:r w:rsidR="00C074B7">
        <w:rPr>
          <w:rFonts w:cs="Arial" w:hint="eastAsia"/>
          <w:bCs/>
          <w:color w:val="000000"/>
          <w:sz w:val="24"/>
          <w:lang w:eastAsia="zh-CN"/>
        </w:rPr>
        <w:t>甲</w:t>
      </w:r>
      <w:r w:rsidR="00C074B7" w:rsidRPr="00C074B7">
        <w:rPr>
          <w:rFonts w:cs="Arial" w:hint="eastAsia"/>
          <w:bCs/>
          <w:color w:val="000000"/>
          <w:sz w:val="24"/>
          <w:lang w:eastAsia="zh-CN"/>
        </w:rPr>
        <w:t>方有权因现场需要或点位调整等发生变化而提出一些补充要求，在工程量超</w:t>
      </w:r>
      <w:r w:rsidR="00C074B7" w:rsidRPr="00C074B7">
        <w:rPr>
          <w:rFonts w:cs="Arial"/>
          <w:bCs/>
          <w:color w:val="000000"/>
          <w:sz w:val="24"/>
          <w:lang w:eastAsia="zh-CN"/>
        </w:rPr>
        <w:t>10%（含）以下，总价不变，工程量超10%，另行签订补充协议，但总工程进度不顺延。</w:t>
      </w:r>
    </w:p>
    <w:p w:rsidR="00651953" w:rsidRDefault="00651953" w:rsidP="00651953">
      <w:pPr>
        <w:spacing w:line="360" w:lineRule="auto"/>
        <w:ind w:leftChars="-6" w:left="-1" w:hangingChars="5" w:hanging="12"/>
        <w:rPr>
          <w:b/>
          <w:color w:val="000000"/>
          <w:sz w:val="24"/>
          <w:lang w:eastAsia="zh-CN"/>
        </w:rPr>
      </w:pPr>
      <w:r>
        <w:rPr>
          <w:rFonts w:hint="eastAsia"/>
          <w:b/>
          <w:color w:val="000000"/>
          <w:sz w:val="24"/>
          <w:lang w:eastAsia="zh-CN"/>
        </w:rPr>
        <w:t>第</w:t>
      </w:r>
      <w:r w:rsidR="00C074B7">
        <w:rPr>
          <w:rFonts w:hint="eastAsia"/>
          <w:b/>
          <w:color w:val="000000"/>
          <w:sz w:val="24"/>
          <w:lang w:eastAsia="zh-CN"/>
        </w:rPr>
        <w:t>二</w:t>
      </w:r>
      <w:r>
        <w:rPr>
          <w:rFonts w:hint="eastAsia"/>
          <w:b/>
          <w:color w:val="000000"/>
          <w:sz w:val="24"/>
          <w:lang w:eastAsia="zh-CN"/>
        </w:rPr>
        <w:t>条  质量保证</w:t>
      </w:r>
    </w:p>
    <w:p w:rsidR="00651953" w:rsidRPr="00666C92" w:rsidRDefault="00651953" w:rsidP="00666C92">
      <w:pPr>
        <w:numPr>
          <w:ilvl w:val="0"/>
          <w:numId w:val="6"/>
        </w:numPr>
        <w:tabs>
          <w:tab w:val="left" w:pos="426"/>
        </w:tabs>
        <w:autoSpaceDE/>
        <w:autoSpaceDN/>
        <w:spacing w:line="360" w:lineRule="auto"/>
        <w:rPr>
          <w:sz w:val="24"/>
          <w:szCs w:val="24"/>
          <w:lang w:eastAsia="zh-CN"/>
        </w:rPr>
      </w:pPr>
      <w:r>
        <w:rPr>
          <w:rFonts w:cs="Arial" w:hint="eastAsia"/>
          <w:bCs/>
          <w:color w:val="000000"/>
          <w:sz w:val="24"/>
          <w:lang w:eastAsia="zh-CN"/>
        </w:rPr>
        <w:t>1、乙方应保证使用的材料是全新、未使用过的原装合格正品，并完全符合国家及合同规定的质量、规格和性能的要求。乙方应保证在正确安装、正常使用和保养条件下，在其使用寿命内具有良好的性能。</w:t>
      </w:r>
      <w:r>
        <w:rPr>
          <w:rFonts w:hint="eastAsia"/>
          <w:sz w:val="24"/>
          <w:lang w:eastAsia="zh-CN"/>
        </w:rPr>
        <w:t>在质量保证期（质量保证期</w:t>
      </w:r>
      <w:proofErr w:type="gramStart"/>
      <w:r w:rsidR="00666C92" w:rsidRPr="002A34F0">
        <w:rPr>
          <w:rFonts w:hint="eastAsia"/>
          <w:sz w:val="24"/>
          <w:szCs w:val="24"/>
          <w:lang w:eastAsia="zh-CN"/>
        </w:rPr>
        <w:t>自项目</w:t>
      </w:r>
      <w:proofErr w:type="gramEnd"/>
      <w:r w:rsidR="00666C92" w:rsidRPr="002A34F0">
        <w:rPr>
          <w:rFonts w:hint="eastAsia"/>
          <w:sz w:val="24"/>
          <w:szCs w:val="24"/>
          <w:lang w:eastAsia="zh-CN"/>
        </w:rPr>
        <w:t>验收后1年或设备到现场后18个月，以先到时间为准。</w:t>
      </w:r>
      <w:r w:rsidRPr="00666C92">
        <w:rPr>
          <w:rFonts w:hint="eastAsia"/>
          <w:sz w:val="24"/>
          <w:lang w:eastAsia="zh-CN"/>
        </w:rPr>
        <w:t>）内，乙方应当对其交付的产品承担质量保证责任并提供</w:t>
      </w:r>
      <w:proofErr w:type="gramStart"/>
      <w:r w:rsidRPr="00666C92">
        <w:rPr>
          <w:rFonts w:hint="eastAsia"/>
          <w:sz w:val="24"/>
          <w:lang w:eastAsia="zh-CN"/>
        </w:rPr>
        <w:t>产品维保服务</w:t>
      </w:r>
      <w:proofErr w:type="gramEnd"/>
      <w:r w:rsidRPr="00666C92">
        <w:rPr>
          <w:rFonts w:hint="eastAsia"/>
          <w:sz w:val="24"/>
          <w:lang w:eastAsia="zh-CN"/>
        </w:rPr>
        <w:t>，所需费用由乙方承担。</w:t>
      </w:r>
    </w:p>
    <w:p w:rsidR="00C218D4" w:rsidRDefault="00651953" w:rsidP="00651953">
      <w:pPr>
        <w:spacing w:line="360" w:lineRule="auto"/>
        <w:ind w:left="360" w:hangingChars="150" w:hanging="360"/>
        <w:rPr>
          <w:rFonts w:cs="Arial"/>
          <w:bCs/>
          <w:color w:val="000000"/>
          <w:sz w:val="24"/>
          <w:lang w:eastAsia="zh-CN"/>
        </w:rPr>
      </w:pPr>
      <w:r>
        <w:rPr>
          <w:rFonts w:cs="Arial" w:hint="eastAsia"/>
          <w:bCs/>
          <w:color w:val="000000"/>
          <w:sz w:val="24"/>
          <w:lang w:eastAsia="zh-CN"/>
        </w:rPr>
        <w:t>2、因质量问题导致甲方、甲方人员或第三方人身、财产损失的，由乙方承担一切赔偿责任（包括但不限于由此产生的律师费、诉讼费用、鉴定费用等）</w:t>
      </w:r>
      <w:r w:rsidR="00C218D4">
        <w:rPr>
          <w:rFonts w:cs="Arial" w:hint="eastAsia"/>
          <w:bCs/>
          <w:color w:val="000000"/>
          <w:sz w:val="24"/>
          <w:lang w:eastAsia="zh-CN"/>
        </w:rPr>
        <w:t>。</w:t>
      </w:r>
    </w:p>
    <w:p w:rsidR="00C218D4" w:rsidRPr="00C218D4" w:rsidRDefault="00C218D4" w:rsidP="00C218D4">
      <w:pPr>
        <w:spacing w:line="360" w:lineRule="auto"/>
        <w:ind w:left="360" w:hangingChars="150" w:hanging="360"/>
        <w:rPr>
          <w:rFonts w:cs="Arial"/>
          <w:bCs/>
          <w:color w:val="000000"/>
          <w:sz w:val="24"/>
          <w:lang w:eastAsia="zh-CN"/>
        </w:rPr>
      </w:pPr>
      <w:r>
        <w:rPr>
          <w:rFonts w:cs="Arial" w:hint="eastAsia"/>
          <w:bCs/>
          <w:color w:val="000000"/>
          <w:sz w:val="24"/>
          <w:lang w:eastAsia="zh-CN"/>
        </w:rPr>
        <w:lastRenderedPageBreak/>
        <w:t>3、</w:t>
      </w:r>
      <w:r w:rsidRPr="00C218D4">
        <w:rPr>
          <w:rFonts w:cs="Arial"/>
          <w:bCs/>
          <w:color w:val="000000"/>
          <w:sz w:val="24"/>
          <w:lang w:eastAsia="zh-CN"/>
        </w:rPr>
        <w:t>在质量保证期，承包商应保证及时免费更换或修复存在</w:t>
      </w:r>
      <w:proofErr w:type="gramStart"/>
      <w:r w:rsidRPr="00C218D4">
        <w:rPr>
          <w:rFonts w:cs="Arial"/>
          <w:bCs/>
          <w:color w:val="000000"/>
          <w:sz w:val="24"/>
          <w:lang w:eastAsia="zh-CN"/>
        </w:rPr>
        <w:t>在</w:t>
      </w:r>
      <w:proofErr w:type="gramEnd"/>
      <w:r w:rsidRPr="00C218D4">
        <w:rPr>
          <w:rFonts w:cs="Arial"/>
          <w:bCs/>
          <w:color w:val="000000"/>
          <w:sz w:val="24"/>
          <w:lang w:eastAsia="zh-CN"/>
        </w:rPr>
        <w:t>缺陷而导致故障和损坏的产品（除不可抗拒力)，用来更换的设备和配件应是新的。</w:t>
      </w:r>
    </w:p>
    <w:p w:rsidR="00C218D4" w:rsidRPr="00C218D4" w:rsidRDefault="00C218D4" w:rsidP="00C218D4">
      <w:pPr>
        <w:spacing w:line="360" w:lineRule="auto"/>
        <w:ind w:left="360" w:hangingChars="150" w:hanging="360"/>
        <w:rPr>
          <w:rFonts w:cs="Arial"/>
          <w:bCs/>
          <w:color w:val="000000"/>
          <w:sz w:val="24"/>
          <w:lang w:eastAsia="zh-CN"/>
        </w:rPr>
      </w:pPr>
      <w:r>
        <w:rPr>
          <w:rFonts w:cs="Arial"/>
          <w:bCs/>
          <w:color w:val="000000"/>
          <w:sz w:val="24"/>
          <w:lang w:eastAsia="zh-CN"/>
        </w:rPr>
        <w:t>4</w:t>
      </w:r>
      <w:r>
        <w:rPr>
          <w:rFonts w:cs="Arial" w:hint="eastAsia"/>
          <w:bCs/>
          <w:color w:val="000000"/>
          <w:sz w:val="24"/>
          <w:lang w:eastAsia="zh-CN"/>
        </w:rPr>
        <w:t>、</w:t>
      </w:r>
      <w:r w:rsidRPr="00C218D4">
        <w:rPr>
          <w:rFonts w:cs="Arial"/>
          <w:bCs/>
          <w:color w:val="000000"/>
          <w:sz w:val="24"/>
          <w:lang w:eastAsia="zh-CN"/>
        </w:rPr>
        <w:tab/>
        <w:t>供货方应对设备的售后技术服务、使用与维修技术咨询提供良好的保证，保证全年每天24小时提供免费热线技术服务。在接到使用方设备故障通知或服务要求后4小时答复，进入故障处理程序；工程技术人员24小时到达现场提供免费现场服务。</w:t>
      </w:r>
    </w:p>
    <w:p w:rsidR="00651953" w:rsidRDefault="00C218D4" w:rsidP="00C218D4">
      <w:pPr>
        <w:spacing w:line="360" w:lineRule="auto"/>
        <w:ind w:left="240" w:hangingChars="100" w:hanging="240"/>
        <w:rPr>
          <w:rFonts w:cs="Arial"/>
          <w:bCs/>
          <w:color w:val="000000"/>
          <w:sz w:val="24"/>
          <w:lang w:eastAsia="zh-CN"/>
        </w:rPr>
      </w:pPr>
      <w:r>
        <w:rPr>
          <w:rFonts w:cs="Arial"/>
          <w:bCs/>
          <w:color w:val="000000"/>
          <w:sz w:val="24"/>
          <w:lang w:eastAsia="zh-CN"/>
        </w:rPr>
        <w:t>5</w:t>
      </w:r>
      <w:r>
        <w:rPr>
          <w:rFonts w:cs="Arial" w:hint="eastAsia"/>
          <w:bCs/>
          <w:color w:val="000000"/>
          <w:sz w:val="24"/>
          <w:lang w:eastAsia="zh-CN"/>
        </w:rPr>
        <w:t>、</w:t>
      </w:r>
      <w:r w:rsidRPr="00C218D4">
        <w:rPr>
          <w:rFonts w:cs="Arial"/>
          <w:bCs/>
          <w:color w:val="000000"/>
          <w:sz w:val="24"/>
          <w:lang w:eastAsia="zh-CN"/>
        </w:rPr>
        <w:tab/>
        <w:t>承包商应对用户进行现场免费培训，并免费提供详细的培训文件。各系统安装、试运行期间，供货方的工程师对功能操作人员及功能应用人员进行培训，通过培训操作人员达到能熟练进行各种功能操作，充分发挥设备的效用。所有技术培训均应免费。</w:t>
      </w:r>
    </w:p>
    <w:p w:rsidR="00651953" w:rsidRDefault="00651953" w:rsidP="00651953">
      <w:pPr>
        <w:spacing w:line="360" w:lineRule="auto"/>
        <w:rPr>
          <w:rFonts w:cs="Arial"/>
          <w:b/>
          <w:bCs/>
          <w:color w:val="000000"/>
          <w:sz w:val="24"/>
          <w:lang w:eastAsia="zh-CN"/>
        </w:rPr>
      </w:pPr>
      <w:r>
        <w:rPr>
          <w:rFonts w:cs="Arial" w:hint="eastAsia"/>
          <w:b/>
          <w:bCs/>
          <w:color w:val="000000"/>
          <w:sz w:val="24"/>
          <w:lang w:eastAsia="zh-CN"/>
        </w:rPr>
        <w:t>第四条  交货和验收</w:t>
      </w:r>
    </w:p>
    <w:p w:rsidR="00651953" w:rsidRDefault="00651953" w:rsidP="00651953">
      <w:pPr>
        <w:spacing w:line="360" w:lineRule="auto"/>
        <w:ind w:leftChars="7" w:left="382" w:hangingChars="153" w:hanging="367"/>
        <w:rPr>
          <w:rFonts w:cs="Arial"/>
          <w:bCs/>
          <w:color w:val="000000"/>
          <w:sz w:val="24"/>
          <w:lang w:eastAsia="zh-CN"/>
        </w:rPr>
      </w:pPr>
      <w:r>
        <w:rPr>
          <w:rFonts w:cs="Arial" w:hint="eastAsia"/>
          <w:bCs/>
          <w:color w:val="000000"/>
          <w:sz w:val="24"/>
          <w:lang w:eastAsia="zh-CN"/>
        </w:rPr>
        <w:t>1、乙方应按照本合同，在制作需求规定的时间内完成。如因乙方操作不当引起甲方损失，乙方负责应及时予以修复并赔偿买方的直接损失。</w:t>
      </w:r>
    </w:p>
    <w:p w:rsidR="00651953" w:rsidRDefault="00651953" w:rsidP="00651953">
      <w:pPr>
        <w:spacing w:line="360" w:lineRule="auto"/>
        <w:rPr>
          <w:rFonts w:cs="Arial"/>
          <w:bCs/>
          <w:color w:val="000000"/>
          <w:sz w:val="24"/>
          <w:lang w:eastAsia="zh-CN"/>
        </w:rPr>
      </w:pPr>
      <w:r>
        <w:rPr>
          <w:rFonts w:cs="Arial" w:hint="eastAsia"/>
          <w:bCs/>
          <w:color w:val="000000"/>
          <w:sz w:val="24"/>
          <w:lang w:eastAsia="zh-CN"/>
        </w:rPr>
        <w:t xml:space="preserve">2、乙方的制作应当完全符合本合同所规定的物品、数量和规格要求。    </w:t>
      </w:r>
    </w:p>
    <w:p w:rsidR="00651953" w:rsidRDefault="00651953" w:rsidP="00651953">
      <w:pPr>
        <w:spacing w:line="360" w:lineRule="auto"/>
        <w:ind w:left="360" w:hangingChars="150" w:hanging="360"/>
        <w:rPr>
          <w:rFonts w:cs="Arial"/>
          <w:bCs/>
          <w:color w:val="000000"/>
          <w:sz w:val="24"/>
          <w:lang w:eastAsia="zh-CN"/>
        </w:rPr>
      </w:pPr>
      <w:r>
        <w:rPr>
          <w:rFonts w:cs="Arial" w:hint="eastAsia"/>
          <w:bCs/>
          <w:color w:val="000000"/>
          <w:sz w:val="24"/>
          <w:lang w:eastAsia="zh-CN"/>
        </w:rPr>
        <w:t>3、甲方应当在乙方送货时，验收包括：型号、规格、数量、外观质量、及货物包装是否完好，甲方的前述验收只是对货物的表面情况进行验收，该验收并不能免除乙方对货物的质量保证责任。</w:t>
      </w:r>
    </w:p>
    <w:p w:rsidR="00651953" w:rsidRDefault="00651953" w:rsidP="00651953">
      <w:pPr>
        <w:spacing w:line="360" w:lineRule="auto"/>
        <w:rPr>
          <w:rFonts w:cs="Arial"/>
          <w:bCs/>
          <w:color w:val="000000"/>
          <w:sz w:val="24"/>
          <w:lang w:eastAsia="zh-CN"/>
        </w:rPr>
      </w:pPr>
      <w:r>
        <w:rPr>
          <w:rFonts w:cs="Arial" w:hint="eastAsia"/>
          <w:bCs/>
          <w:color w:val="000000"/>
          <w:sz w:val="24"/>
          <w:lang w:eastAsia="zh-CN"/>
        </w:rPr>
        <w:t>4、</w:t>
      </w:r>
      <w:r>
        <w:rPr>
          <w:rFonts w:cs="Arial"/>
          <w:bCs/>
          <w:color w:val="000000"/>
          <w:sz w:val="24"/>
          <w:lang w:eastAsia="zh-CN"/>
        </w:rPr>
        <w:t>运输方式：</w:t>
      </w:r>
      <w:r>
        <w:rPr>
          <w:rFonts w:cs="Arial" w:hint="eastAsia"/>
          <w:bCs/>
          <w:color w:val="000000"/>
          <w:sz w:val="24"/>
          <w:lang w:eastAsia="zh-CN"/>
        </w:rPr>
        <w:t>由乙方负责</w:t>
      </w:r>
      <w:r>
        <w:rPr>
          <w:rFonts w:cs="Arial"/>
          <w:bCs/>
          <w:color w:val="000000"/>
          <w:sz w:val="24"/>
          <w:lang w:eastAsia="zh-CN"/>
        </w:rPr>
        <w:t>。</w:t>
      </w:r>
      <w:r>
        <w:rPr>
          <w:rFonts w:cs="Arial" w:hint="eastAsia"/>
          <w:bCs/>
          <w:color w:val="000000"/>
          <w:sz w:val="24"/>
          <w:lang w:eastAsia="zh-CN"/>
        </w:rPr>
        <w:t>并</w:t>
      </w:r>
      <w:r>
        <w:rPr>
          <w:rFonts w:cs="Arial"/>
          <w:bCs/>
          <w:color w:val="000000"/>
          <w:sz w:val="24"/>
          <w:lang w:eastAsia="zh-CN"/>
        </w:rPr>
        <w:t>负责将货物（附件1所包括的商品范围）安全运至</w:t>
      </w:r>
      <w:r>
        <w:rPr>
          <w:rFonts w:cs="Arial" w:hint="eastAsia"/>
          <w:bCs/>
          <w:color w:val="000000"/>
          <w:sz w:val="24"/>
          <w:u w:val="single"/>
          <w:lang w:eastAsia="zh-CN"/>
        </w:rPr>
        <w:t>甲方要求的地点</w:t>
      </w:r>
      <w:r>
        <w:rPr>
          <w:rFonts w:cs="Arial" w:hint="eastAsia"/>
          <w:bCs/>
          <w:color w:val="000000"/>
          <w:sz w:val="24"/>
          <w:lang w:eastAsia="zh-CN"/>
        </w:rPr>
        <w:t>。</w:t>
      </w:r>
    </w:p>
    <w:p w:rsidR="00651953" w:rsidRDefault="00651953" w:rsidP="00651953">
      <w:pPr>
        <w:spacing w:line="360" w:lineRule="auto"/>
        <w:rPr>
          <w:sz w:val="24"/>
          <w:lang w:eastAsia="zh-CN"/>
        </w:rPr>
      </w:pPr>
      <w:r>
        <w:rPr>
          <w:rFonts w:cs="Arial" w:hint="eastAsia"/>
          <w:bCs/>
          <w:color w:val="000000"/>
          <w:sz w:val="24"/>
          <w:lang w:eastAsia="zh-CN"/>
        </w:rPr>
        <w:t>在产品交付给甲方之前，相关的毁损、灭失等风险均由乙方自行承担。</w:t>
      </w:r>
    </w:p>
    <w:p w:rsidR="00651953" w:rsidRDefault="00651953" w:rsidP="00651953">
      <w:pPr>
        <w:spacing w:line="360" w:lineRule="auto"/>
        <w:rPr>
          <w:rFonts w:cs="Arial"/>
          <w:bCs/>
          <w:color w:val="000000"/>
          <w:sz w:val="24"/>
          <w:lang w:eastAsia="zh-CN"/>
        </w:rPr>
      </w:pPr>
      <w:r>
        <w:rPr>
          <w:rFonts w:cs="Arial" w:hint="eastAsia"/>
          <w:bCs/>
          <w:color w:val="000000"/>
          <w:sz w:val="24"/>
          <w:lang w:eastAsia="zh-CN"/>
        </w:rPr>
        <w:t>5、乙方货物交付甲方时，应同时告知甲方相应的装卸、保管、使用注意事项及方法，如因乙方未能尽此告知义务，而造成装卸、保管、使用不当，致产品质量下降的，由乙方承担相应责任。</w:t>
      </w:r>
    </w:p>
    <w:p w:rsidR="00651953" w:rsidRPr="00E6692C" w:rsidRDefault="00651953" w:rsidP="00651953">
      <w:pPr>
        <w:spacing w:line="360" w:lineRule="auto"/>
        <w:ind w:leftChars="-13" w:left="-3" w:hangingChars="11" w:hanging="26"/>
        <w:rPr>
          <w:rFonts w:asciiTheme="minorEastAsia" w:eastAsiaTheme="minorEastAsia" w:hAnsiTheme="minorEastAsia"/>
          <w:b/>
          <w:color w:val="000000"/>
          <w:sz w:val="24"/>
          <w:szCs w:val="24"/>
          <w:lang w:eastAsia="zh-CN"/>
        </w:rPr>
      </w:pPr>
      <w:r w:rsidRPr="00E6692C">
        <w:rPr>
          <w:rFonts w:asciiTheme="minorEastAsia" w:eastAsiaTheme="minorEastAsia" w:hAnsiTheme="minorEastAsia" w:hint="eastAsia"/>
          <w:b/>
          <w:color w:val="000000"/>
          <w:sz w:val="24"/>
          <w:szCs w:val="24"/>
          <w:lang w:eastAsia="zh-CN"/>
        </w:rPr>
        <w:t>第五条</w:t>
      </w:r>
      <w:r w:rsidRPr="00E6692C">
        <w:rPr>
          <w:rFonts w:asciiTheme="minorEastAsia" w:eastAsiaTheme="minorEastAsia" w:hAnsiTheme="minorEastAsia"/>
          <w:b/>
          <w:color w:val="000000"/>
          <w:sz w:val="24"/>
          <w:szCs w:val="24"/>
          <w:lang w:eastAsia="zh-CN"/>
        </w:rPr>
        <w:t xml:space="preserve">  </w:t>
      </w:r>
      <w:r w:rsidRPr="00E6692C">
        <w:rPr>
          <w:rFonts w:asciiTheme="minorEastAsia" w:eastAsiaTheme="minorEastAsia" w:hAnsiTheme="minorEastAsia" w:hint="eastAsia"/>
          <w:b/>
          <w:color w:val="000000"/>
          <w:sz w:val="24"/>
          <w:szCs w:val="24"/>
          <w:lang w:eastAsia="zh-CN"/>
        </w:rPr>
        <w:t>付款方式</w:t>
      </w:r>
    </w:p>
    <w:p w:rsidR="00C074B7" w:rsidRPr="00C074B7" w:rsidRDefault="00C074B7" w:rsidP="00666C92">
      <w:pPr>
        <w:spacing w:line="360" w:lineRule="auto"/>
        <w:ind w:leftChars="-20" w:left="-3" w:hangingChars="17" w:hanging="41"/>
        <w:rPr>
          <w:rFonts w:asciiTheme="minorEastAsia" w:eastAsiaTheme="minorEastAsia" w:hAnsiTheme="minorEastAsia"/>
          <w:color w:val="000000"/>
          <w:sz w:val="24"/>
          <w:szCs w:val="24"/>
          <w:lang w:eastAsia="zh-CN"/>
        </w:rPr>
      </w:pPr>
      <w:r>
        <w:rPr>
          <w:rFonts w:asciiTheme="minorEastAsia" w:eastAsiaTheme="minorEastAsia" w:hAnsiTheme="minorEastAsia"/>
          <w:color w:val="000000"/>
          <w:sz w:val="24"/>
          <w:szCs w:val="24"/>
          <w:lang w:eastAsia="zh-CN"/>
        </w:rPr>
        <w:t>1</w:t>
      </w:r>
      <w:r>
        <w:rPr>
          <w:rFonts w:asciiTheme="minorEastAsia" w:eastAsiaTheme="minorEastAsia" w:hAnsiTheme="minorEastAsia" w:hint="eastAsia"/>
          <w:color w:val="000000"/>
          <w:sz w:val="24"/>
          <w:szCs w:val="24"/>
          <w:lang w:eastAsia="zh-CN"/>
        </w:rPr>
        <w:t>、</w:t>
      </w:r>
      <w:r w:rsidRPr="00C074B7">
        <w:rPr>
          <w:rFonts w:asciiTheme="minorEastAsia" w:eastAsiaTheme="minorEastAsia" w:hAnsiTheme="minorEastAsia"/>
          <w:color w:val="000000"/>
          <w:sz w:val="24"/>
          <w:szCs w:val="24"/>
          <w:lang w:eastAsia="zh-CN"/>
        </w:rPr>
        <w:t>预付款：无</w:t>
      </w:r>
    </w:p>
    <w:p w:rsidR="00C074B7" w:rsidRPr="00C074B7" w:rsidRDefault="00C074B7" w:rsidP="00666C92">
      <w:pPr>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color w:val="000000"/>
          <w:sz w:val="24"/>
          <w:szCs w:val="24"/>
          <w:lang w:eastAsia="zh-CN"/>
        </w:rPr>
        <w:t>2</w:t>
      </w:r>
      <w:r>
        <w:rPr>
          <w:rFonts w:asciiTheme="minorEastAsia" w:eastAsiaTheme="minorEastAsia" w:hAnsiTheme="minorEastAsia" w:hint="eastAsia"/>
          <w:color w:val="000000"/>
          <w:sz w:val="24"/>
          <w:szCs w:val="24"/>
          <w:lang w:eastAsia="zh-CN"/>
        </w:rPr>
        <w:t>、</w:t>
      </w:r>
      <w:r w:rsidR="000F22EA">
        <w:rPr>
          <w:rFonts w:asciiTheme="minorEastAsia" w:eastAsiaTheme="minorEastAsia" w:hAnsiTheme="minorEastAsia" w:hint="eastAsia"/>
          <w:color w:val="000000"/>
          <w:sz w:val="24"/>
          <w:szCs w:val="24"/>
          <w:lang w:eastAsia="zh-CN"/>
        </w:rPr>
        <w:t>付款方式</w:t>
      </w:r>
      <w:r w:rsidR="000F22EA" w:rsidRPr="000F22EA">
        <w:rPr>
          <w:rFonts w:asciiTheme="minorEastAsia" w:eastAsiaTheme="minorEastAsia" w:hAnsiTheme="minorEastAsia" w:hint="eastAsia"/>
          <w:color w:val="000000"/>
          <w:sz w:val="24"/>
          <w:szCs w:val="24"/>
          <w:lang w:eastAsia="zh-CN"/>
        </w:rPr>
        <w:t>：</w:t>
      </w:r>
      <w:proofErr w:type="gramStart"/>
      <w:r w:rsidR="000F22EA">
        <w:rPr>
          <w:rFonts w:asciiTheme="minorEastAsia" w:eastAsiaTheme="minorEastAsia" w:hAnsiTheme="minorEastAsia" w:hint="eastAsia"/>
          <w:color w:val="000000"/>
          <w:sz w:val="24"/>
          <w:szCs w:val="24"/>
          <w:lang w:eastAsia="zh-CN"/>
        </w:rPr>
        <w:t>货到且</w:t>
      </w:r>
      <w:r w:rsidR="00A81F98" w:rsidRPr="00A81F98">
        <w:rPr>
          <w:rFonts w:asciiTheme="minorEastAsia" w:eastAsiaTheme="minorEastAsia" w:hAnsiTheme="minorEastAsia" w:hint="eastAsia"/>
          <w:color w:val="000000"/>
          <w:sz w:val="24"/>
          <w:szCs w:val="24"/>
          <w:lang w:eastAsia="zh-CN"/>
        </w:rPr>
        <w:t>设备</w:t>
      </w:r>
      <w:proofErr w:type="gramEnd"/>
      <w:r w:rsidR="00A81F98" w:rsidRPr="00A81F98">
        <w:rPr>
          <w:rFonts w:asciiTheme="minorEastAsia" w:eastAsiaTheme="minorEastAsia" w:hAnsiTheme="minorEastAsia" w:hint="eastAsia"/>
          <w:color w:val="000000"/>
          <w:sz w:val="24"/>
          <w:szCs w:val="24"/>
          <w:lang w:eastAsia="zh-CN"/>
        </w:rPr>
        <w:t>安装完毕，按合同约定标准经甲方验收合格后</w:t>
      </w:r>
      <w:r w:rsidR="00A81F98">
        <w:rPr>
          <w:rFonts w:asciiTheme="minorEastAsia" w:eastAsiaTheme="minorEastAsia" w:hAnsiTheme="minorEastAsia" w:hint="eastAsia"/>
          <w:color w:val="000000"/>
          <w:sz w:val="24"/>
          <w:szCs w:val="24"/>
          <w:lang w:eastAsia="zh-CN"/>
        </w:rPr>
        <w:t>，</w:t>
      </w:r>
      <w:r w:rsidRPr="00C074B7">
        <w:rPr>
          <w:rFonts w:asciiTheme="minorEastAsia" w:eastAsiaTheme="minorEastAsia" w:hAnsiTheme="minorEastAsia"/>
          <w:color w:val="000000"/>
          <w:sz w:val="24"/>
          <w:szCs w:val="24"/>
          <w:lang w:eastAsia="zh-CN"/>
        </w:rPr>
        <w:t>乙方开具合同全额增值税专用发票，甲方收到相应发票原件后60日内付</w:t>
      </w:r>
      <w:r w:rsidRPr="00666C92">
        <w:rPr>
          <w:rFonts w:asciiTheme="minorEastAsia" w:eastAsiaTheme="minorEastAsia" w:hAnsiTheme="minorEastAsia"/>
          <w:color w:val="000000"/>
          <w:sz w:val="24"/>
          <w:szCs w:val="24"/>
          <w:u w:val="single"/>
          <w:lang w:eastAsia="zh-CN"/>
        </w:rPr>
        <w:t xml:space="preserve"> 90 </w:t>
      </w:r>
      <w:r w:rsidRPr="00C074B7">
        <w:rPr>
          <w:rFonts w:asciiTheme="minorEastAsia" w:eastAsiaTheme="minorEastAsia" w:hAnsiTheme="minorEastAsia"/>
          <w:color w:val="000000"/>
          <w:sz w:val="24"/>
          <w:szCs w:val="24"/>
          <w:lang w:eastAsia="zh-CN"/>
        </w:rPr>
        <w:t>%合同款，即人民币￥</w:t>
      </w:r>
      <w:r>
        <w:rPr>
          <w:rFonts w:asciiTheme="minorEastAsia" w:eastAsiaTheme="minorEastAsia" w:hAnsiTheme="minorEastAsia"/>
          <w:color w:val="000000"/>
          <w:sz w:val="24"/>
          <w:szCs w:val="24"/>
          <w:lang w:eastAsia="zh-CN"/>
        </w:rPr>
        <w:t xml:space="preserve"> </w:t>
      </w:r>
      <w:r w:rsidRPr="00C074B7">
        <w:rPr>
          <w:rFonts w:asciiTheme="minorEastAsia" w:eastAsiaTheme="minorEastAsia" w:hAnsiTheme="minorEastAsia"/>
          <w:color w:val="000000"/>
          <w:sz w:val="24"/>
          <w:szCs w:val="24"/>
          <w:lang w:eastAsia="zh-CN"/>
        </w:rPr>
        <w:t>元（大写：</w:t>
      </w:r>
      <w:r>
        <w:rPr>
          <w:rFonts w:asciiTheme="minorEastAsia" w:eastAsiaTheme="minorEastAsia" w:hAnsiTheme="minorEastAsia" w:hint="eastAsia"/>
          <w:color w:val="000000"/>
          <w:sz w:val="24"/>
          <w:szCs w:val="24"/>
          <w:lang w:eastAsia="zh-CN"/>
        </w:rPr>
        <w:t xml:space="preserve"> </w:t>
      </w:r>
      <w:r>
        <w:rPr>
          <w:rFonts w:asciiTheme="minorEastAsia" w:eastAsiaTheme="minorEastAsia" w:hAnsiTheme="minorEastAsia"/>
          <w:color w:val="000000"/>
          <w:sz w:val="24"/>
          <w:szCs w:val="24"/>
          <w:lang w:eastAsia="zh-CN"/>
        </w:rPr>
        <w:t xml:space="preserve"> </w:t>
      </w:r>
      <w:r w:rsidRPr="00C074B7">
        <w:rPr>
          <w:rFonts w:asciiTheme="minorEastAsia" w:eastAsiaTheme="minorEastAsia" w:hAnsiTheme="minorEastAsia"/>
          <w:color w:val="000000"/>
          <w:sz w:val="24"/>
          <w:szCs w:val="24"/>
          <w:lang w:eastAsia="zh-CN"/>
        </w:rPr>
        <w:t>），剩余</w:t>
      </w:r>
      <w:r w:rsidRPr="00666C92">
        <w:rPr>
          <w:rFonts w:asciiTheme="minorEastAsia" w:eastAsiaTheme="minorEastAsia" w:hAnsiTheme="minorEastAsia"/>
          <w:color w:val="000000"/>
          <w:sz w:val="24"/>
          <w:szCs w:val="24"/>
          <w:u w:val="single"/>
          <w:lang w:eastAsia="zh-CN"/>
        </w:rPr>
        <w:t>10</w:t>
      </w:r>
      <w:r w:rsidRPr="00C074B7">
        <w:rPr>
          <w:rFonts w:asciiTheme="minorEastAsia" w:eastAsiaTheme="minorEastAsia" w:hAnsiTheme="minorEastAsia"/>
          <w:color w:val="000000"/>
          <w:sz w:val="24"/>
          <w:szCs w:val="24"/>
          <w:lang w:eastAsia="zh-CN"/>
        </w:rPr>
        <w:t>% 作为质保款，质保期满后，如无质量问题等争议，甲方支付剩余款项。</w:t>
      </w:r>
    </w:p>
    <w:p w:rsidR="00666C92" w:rsidRDefault="00C074B7" w:rsidP="00666C92">
      <w:pPr>
        <w:spacing w:line="360" w:lineRule="auto"/>
        <w:ind w:leftChars="-20" w:left="-3" w:hangingChars="17" w:hanging="41"/>
        <w:rPr>
          <w:rFonts w:asciiTheme="minorEastAsia" w:eastAsiaTheme="minorEastAsia" w:hAnsiTheme="minorEastAsia"/>
          <w:color w:val="000000"/>
          <w:sz w:val="24"/>
          <w:szCs w:val="24"/>
          <w:lang w:eastAsia="zh-CN"/>
        </w:rPr>
      </w:pPr>
      <w:r>
        <w:rPr>
          <w:rFonts w:asciiTheme="minorEastAsia" w:eastAsiaTheme="minorEastAsia" w:hAnsiTheme="minorEastAsia"/>
          <w:color w:val="000000"/>
          <w:sz w:val="24"/>
          <w:szCs w:val="24"/>
          <w:lang w:eastAsia="zh-CN"/>
        </w:rPr>
        <w:t>3</w:t>
      </w:r>
      <w:r>
        <w:rPr>
          <w:rFonts w:asciiTheme="minorEastAsia" w:eastAsiaTheme="minorEastAsia" w:hAnsiTheme="minorEastAsia" w:hint="eastAsia"/>
          <w:color w:val="000000"/>
          <w:sz w:val="24"/>
          <w:szCs w:val="24"/>
          <w:lang w:eastAsia="zh-CN"/>
        </w:rPr>
        <w:t>、</w:t>
      </w:r>
      <w:r w:rsidRPr="00C074B7">
        <w:rPr>
          <w:rFonts w:asciiTheme="minorEastAsia" w:eastAsiaTheme="minorEastAsia" w:hAnsiTheme="minorEastAsia"/>
          <w:color w:val="000000"/>
          <w:sz w:val="24"/>
          <w:szCs w:val="24"/>
          <w:lang w:eastAsia="zh-CN"/>
        </w:rPr>
        <w:t>说明：如未来国家税率变动，应在不含税金额的基础上以新税率调整含税金额后进行付款。</w:t>
      </w:r>
    </w:p>
    <w:p w:rsidR="00651953" w:rsidRPr="00E6692C" w:rsidRDefault="00651953" w:rsidP="00C074B7">
      <w:pPr>
        <w:spacing w:beforeLines="50" w:before="156" w:afterLines="50" w:after="156" w:line="360" w:lineRule="auto"/>
        <w:ind w:leftChars="-20" w:left="-3" w:hangingChars="17" w:hanging="41"/>
        <w:rPr>
          <w:rFonts w:asciiTheme="minorEastAsia" w:eastAsiaTheme="minorEastAsia" w:hAnsiTheme="minorEastAsia"/>
          <w:color w:val="000000"/>
          <w:sz w:val="24"/>
          <w:szCs w:val="24"/>
          <w:lang w:eastAsia="zh-CN"/>
        </w:rPr>
      </w:pPr>
      <w:r w:rsidRPr="00E6692C">
        <w:rPr>
          <w:rFonts w:asciiTheme="minorEastAsia" w:eastAsiaTheme="minorEastAsia" w:hAnsiTheme="minorEastAsia" w:hint="eastAsia"/>
          <w:b/>
          <w:color w:val="000000"/>
          <w:sz w:val="24"/>
          <w:szCs w:val="24"/>
          <w:lang w:eastAsia="zh-CN"/>
        </w:rPr>
        <w:lastRenderedPageBreak/>
        <w:t>第六条</w:t>
      </w:r>
      <w:r w:rsidRPr="00E6692C">
        <w:rPr>
          <w:rFonts w:asciiTheme="minorEastAsia" w:eastAsiaTheme="minorEastAsia" w:hAnsiTheme="minorEastAsia"/>
          <w:b/>
          <w:color w:val="000000"/>
          <w:sz w:val="24"/>
          <w:szCs w:val="24"/>
          <w:lang w:eastAsia="zh-CN"/>
        </w:rPr>
        <w:t xml:space="preserve">  </w:t>
      </w:r>
      <w:r w:rsidR="00A53CC6">
        <w:rPr>
          <w:rFonts w:asciiTheme="minorEastAsia" w:eastAsiaTheme="minorEastAsia" w:hAnsiTheme="minorEastAsia" w:hint="eastAsia"/>
          <w:b/>
          <w:color w:val="000000"/>
          <w:sz w:val="24"/>
          <w:szCs w:val="24"/>
          <w:lang w:eastAsia="zh-CN"/>
        </w:rPr>
        <w:t>工期要求</w:t>
      </w:r>
      <w:r w:rsidRPr="00E6692C">
        <w:rPr>
          <w:rFonts w:asciiTheme="minorEastAsia" w:eastAsiaTheme="minorEastAsia" w:hAnsiTheme="minorEastAsia"/>
          <w:b/>
          <w:color w:val="000000"/>
          <w:sz w:val="24"/>
          <w:szCs w:val="24"/>
          <w:lang w:eastAsia="zh-CN"/>
        </w:rPr>
        <w:t>:</w:t>
      </w:r>
      <w:r w:rsidR="00A53CC6" w:rsidRPr="00A53CC6">
        <w:rPr>
          <w:rFonts w:hint="eastAsia"/>
          <w:lang w:eastAsia="zh-CN"/>
        </w:rPr>
        <w:t xml:space="preserve"> </w:t>
      </w:r>
      <w:r w:rsidR="00A53CC6" w:rsidRPr="00A53CC6">
        <w:rPr>
          <w:rFonts w:asciiTheme="minorEastAsia" w:eastAsiaTheme="minorEastAsia" w:hAnsiTheme="minorEastAsia" w:hint="eastAsia"/>
          <w:color w:val="000000"/>
          <w:sz w:val="24"/>
          <w:szCs w:val="24"/>
          <w:lang w:eastAsia="zh-CN"/>
        </w:rPr>
        <w:t>合同生效之日起算，供货时间：</w:t>
      </w:r>
      <w:r w:rsidR="00A53CC6" w:rsidRPr="00A53CC6">
        <w:rPr>
          <w:rFonts w:asciiTheme="minorEastAsia" w:eastAsiaTheme="minorEastAsia" w:hAnsiTheme="minorEastAsia"/>
          <w:color w:val="000000"/>
          <w:sz w:val="24"/>
          <w:szCs w:val="24"/>
          <w:lang w:eastAsia="zh-CN"/>
        </w:rPr>
        <w:t>T+30天(合同签订完成定为T)；安装及调试时间：T+60天（包含30天供货期）</w:t>
      </w:r>
      <w:r w:rsidR="00A53CC6">
        <w:rPr>
          <w:rFonts w:asciiTheme="minorEastAsia" w:eastAsiaTheme="minorEastAsia" w:hAnsiTheme="minorEastAsia" w:hint="eastAsia"/>
          <w:color w:val="000000"/>
          <w:sz w:val="24"/>
          <w:szCs w:val="24"/>
          <w:lang w:eastAsia="zh-CN"/>
        </w:rPr>
        <w:t>。</w:t>
      </w:r>
    </w:p>
    <w:p w:rsidR="00651953" w:rsidRPr="00E6692C" w:rsidRDefault="00651953" w:rsidP="00651953">
      <w:pPr>
        <w:spacing w:beforeLines="50" w:before="156" w:afterLines="50" w:after="156" w:line="360" w:lineRule="auto"/>
        <w:ind w:leftChars="-13" w:left="-3" w:hangingChars="11" w:hanging="26"/>
        <w:rPr>
          <w:rFonts w:asciiTheme="minorEastAsia" w:eastAsiaTheme="minorEastAsia" w:hAnsiTheme="minorEastAsia"/>
          <w:b/>
          <w:color w:val="000000"/>
          <w:sz w:val="24"/>
          <w:szCs w:val="24"/>
          <w:lang w:eastAsia="zh-CN"/>
        </w:rPr>
      </w:pPr>
      <w:r w:rsidRPr="00E6692C">
        <w:rPr>
          <w:rFonts w:asciiTheme="minorEastAsia" w:eastAsiaTheme="minorEastAsia" w:hAnsiTheme="minorEastAsia" w:hint="eastAsia"/>
          <w:b/>
          <w:color w:val="000000"/>
          <w:sz w:val="24"/>
          <w:szCs w:val="24"/>
          <w:lang w:eastAsia="zh-CN"/>
        </w:rPr>
        <w:t>第七条</w:t>
      </w:r>
      <w:r w:rsidRPr="00E6692C">
        <w:rPr>
          <w:rFonts w:asciiTheme="minorEastAsia" w:eastAsiaTheme="minorEastAsia" w:hAnsiTheme="minorEastAsia"/>
          <w:b/>
          <w:color w:val="000000"/>
          <w:sz w:val="24"/>
          <w:szCs w:val="24"/>
          <w:lang w:eastAsia="zh-CN"/>
        </w:rPr>
        <w:t xml:space="preserve">  </w:t>
      </w:r>
      <w:r w:rsidRPr="00E6692C">
        <w:rPr>
          <w:rFonts w:asciiTheme="minorEastAsia" w:eastAsiaTheme="minorEastAsia" w:hAnsiTheme="minorEastAsia" w:hint="eastAsia"/>
          <w:b/>
          <w:color w:val="000000"/>
          <w:sz w:val="24"/>
          <w:szCs w:val="24"/>
          <w:lang w:eastAsia="zh-CN"/>
        </w:rPr>
        <w:t>提出异议的时间和方法</w:t>
      </w:r>
    </w:p>
    <w:p w:rsidR="00651953" w:rsidRPr="00E6692C" w:rsidRDefault="00651953" w:rsidP="00651953">
      <w:pPr>
        <w:tabs>
          <w:tab w:val="left" w:pos="1620"/>
        </w:tabs>
        <w:spacing w:line="360" w:lineRule="auto"/>
        <w:ind w:leftChars="-14" w:left="353" w:hangingChars="160" w:hanging="384"/>
        <w:rPr>
          <w:rFonts w:asciiTheme="minorEastAsia" w:eastAsiaTheme="minorEastAsia" w:hAnsiTheme="minorEastAsia"/>
          <w:color w:val="000000"/>
          <w:sz w:val="24"/>
          <w:szCs w:val="24"/>
          <w:lang w:eastAsia="zh-CN"/>
        </w:rPr>
      </w:pPr>
      <w:r w:rsidRPr="00E6692C">
        <w:rPr>
          <w:rStyle w:val="wz141"/>
          <w:rFonts w:asciiTheme="minorEastAsia" w:eastAsiaTheme="minorEastAsia" w:hAnsiTheme="minorEastAsia"/>
          <w:sz w:val="24"/>
          <w:szCs w:val="24"/>
          <w:lang w:eastAsia="zh-CN"/>
        </w:rPr>
        <w:t>1</w:t>
      </w:r>
      <w:r w:rsidRPr="00E6692C">
        <w:rPr>
          <w:rStyle w:val="wz141"/>
          <w:rFonts w:asciiTheme="minorEastAsia" w:eastAsiaTheme="minorEastAsia" w:hAnsiTheme="minorEastAsia" w:hint="eastAsia"/>
          <w:sz w:val="24"/>
          <w:szCs w:val="24"/>
          <w:lang w:eastAsia="zh-CN"/>
        </w:rPr>
        <w:t>、甲方在验收中如发现货物的品种、型号、规格、质量不合规定或约定，应在妥为保管货物的同时，自收到货物后</w:t>
      </w:r>
      <w:r w:rsidRPr="00E6692C">
        <w:rPr>
          <w:rStyle w:val="wz141"/>
          <w:rFonts w:asciiTheme="minorEastAsia" w:eastAsiaTheme="minorEastAsia" w:hAnsiTheme="minorEastAsia" w:hint="eastAsia"/>
          <w:sz w:val="24"/>
          <w:szCs w:val="24"/>
          <w:u w:val="single"/>
          <w:lang w:eastAsia="zh-CN"/>
        </w:rPr>
        <w:t xml:space="preserve">　5　</w:t>
      </w:r>
      <w:r w:rsidRPr="00E6692C">
        <w:rPr>
          <w:rStyle w:val="wz141"/>
          <w:rFonts w:asciiTheme="minorEastAsia" w:eastAsiaTheme="minorEastAsia" w:hAnsiTheme="minorEastAsia" w:hint="eastAsia"/>
          <w:sz w:val="24"/>
          <w:szCs w:val="24"/>
          <w:lang w:eastAsia="zh-CN"/>
        </w:rPr>
        <w:t>日内向乙方提出书面异议；在异议解决前，甲方有权拒付不符合合同规定部分的货款。</w:t>
      </w:r>
    </w:p>
    <w:p w:rsidR="00651953" w:rsidRPr="00E6692C" w:rsidRDefault="00651953" w:rsidP="00651953">
      <w:pPr>
        <w:spacing w:line="360" w:lineRule="auto"/>
        <w:ind w:leftChars="-14" w:left="353" w:hangingChars="160" w:hanging="384"/>
        <w:rPr>
          <w:rFonts w:asciiTheme="minorEastAsia" w:eastAsiaTheme="minorEastAsia" w:hAnsiTheme="minorEastAsia" w:cs="Arial"/>
          <w:color w:val="000000"/>
          <w:sz w:val="24"/>
          <w:szCs w:val="24"/>
          <w:lang w:eastAsia="zh-CN"/>
        </w:rPr>
      </w:pPr>
      <w:r w:rsidRPr="00E6692C">
        <w:rPr>
          <w:rStyle w:val="wz141"/>
          <w:rFonts w:asciiTheme="minorEastAsia" w:eastAsiaTheme="minorEastAsia" w:hAnsiTheme="minorEastAsia"/>
          <w:sz w:val="24"/>
          <w:szCs w:val="24"/>
          <w:lang w:eastAsia="zh-CN"/>
        </w:rPr>
        <w:t>2</w:t>
      </w:r>
      <w:r w:rsidRPr="00E6692C">
        <w:rPr>
          <w:rStyle w:val="wz141"/>
          <w:rFonts w:asciiTheme="minorEastAsia" w:eastAsiaTheme="minorEastAsia" w:hAnsiTheme="minorEastAsia" w:hint="eastAsia"/>
          <w:sz w:val="24"/>
          <w:szCs w:val="24"/>
          <w:lang w:eastAsia="zh-CN"/>
        </w:rPr>
        <w:t>、乙方在接到甲方书面异议后，应在</w:t>
      </w:r>
      <w:r w:rsidRPr="00E6692C">
        <w:rPr>
          <w:rStyle w:val="wz141"/>
          <w:rFonts w:asciiTheme="minorEastAsia" w:eastAsiaTheme="minorEastAsia" w:hAnsiTheme="minorEastAsia" w:hint="eastAsia"/>
          <w:sz w:val="24"/>
          <w:szCs w:val="24"/>
          <w:u w:val="single"/>
          <w:lang w:eastAsia="zh-CN"/>
        </w:rPr>
        <w:t xml:space="preserve">　3　</w:t>
      </w:r>
      <w:r w:rsidRPr="00E6692C">
        <w:rPr>
          <w:rStyle w:val="wz141"/>
          <w:rFonts w:asciiTheme="minorEastAsia" w:eastAsiaTheme="minorEastAsia" w:hAnsiTheme="minorEastAsia" w:hint="eastAsia"/>
          <w:sz w:val="24"/>
          <w:szCs w:val="24"/>
          <w:lang w:eastAsia="zh-CN"/>
        </w:rPr>
        <w:t>日内负责处理并通知甲方处理情况，否则，即视为默认甲方提出的异议和索赔。</w:t>
      </w:r>
    </w:p>
    <w:p w:rsidR="00651953" w:rsidRPr="00E6692C" w:rsidRDefault="00651953" w:rsidP="00651953">
      <w:pPr>
        <w:spacing w:beforeLines="50" w:before="156" w:line="360" w:lineRule="auto"/>
        <w:ind w:leftChars="-33" w:left="262" w:hangingChars="139" w:hanging="335"/>
        <w:rPr>
          <w:rFonts w:asciiTheme="minorEastAsia" w:eastAsiaTheme="minorEastAsia" w:hAnsiTheme="minorEastAsia"/>
          <w:b/>
          <w:color w:val="000000"/>
          <w:sz w:val="24"/>
          <w:szCs w:val="24"/>
          <w:lang w:eastAsia="zh-CN"/>
        </w:rPr>
      </w:pPr>
      <w:r w:rsidRPr="00E6692C">
        <w:rPr>
          <w:rFonts w:asciiTheme="minorEastAsia" w:eastAsiaTheme="minorEastAsia" w:hAnsiTheme="minorEastAsia" w:hint="eastAsia"/>
          <w:b/>
          <w:color w:val="000000"/>
          <w:sz w:val="24"/>
          <w:szCs w:val="24"/>
          <w:lang w:eastAsia="zh-CN"/>
        </w:rPr>
        <w:t>第八条</w:t>
      </w:r>
      <w:r w:rsidRPr="00E6692C">
        <w:rPr>
          <w:rFonts w:asciiTheme="minorEastAsia" w:eastAsiaTheme="minorEastAsia" w:hAnsiTheme="minorEastAsia"/>
          <w:b/>
          <w:color w:val="000000"/>
          <w:sz w:val="24"/>
          <w:szCs w:val="24"/>
          <w:lang w:eastAsia="zh-CN"/>
        </w:rPr>
        <w:t xml:space="preserve"> </w:t>
      </w:r>
      <w:r w:rsidRPr="00E6692C">
        <w:rPr>
          <w:rFonts w:asciiTheme="minorEastAsia" w:eastAsiaTheme="minorEastAsia" w:hAnsiTheme="minorEastAsia" w:hint="eastAsia"/>
          <w:b/>
          <w:color w:val="000000"/>
          <w:sz w:val="24"/>
          <w:szCs w:val="24"/>
          <w:lang w:eastAsia="zh-CN"/>
        </w:rPr>
        <w:t>廉洁条款</w:t>
      </w:r>
    </w:p>
    <w:p w:rsidR="00651953" w:rsidRPr="00E6692C" w:rsidRDefault="00651953" w:rsidP="00651953">
      <w:pPr>
        <w:spacing w:line="360" w:lineRule="auto"/>
        <w:ind w:firstLineChars="150" w:firstLine="360"/>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t>严禁乙方以任何方式向甲方人员提供私人便利、行贿</w:t>
      </w:r>
      <w:r w:rsidRPr="00E6692C">
        <w:rPr>
          <w:rFonts w:asciiTheme="minorEastAsia" w:eastAsiaTheme="minorEastAsia" w:hAnsiTheme="minorEastAsia" w:hint="eastAsia"/>
          <w:color w:val="000000"/>
          <w:sz w:val="24"/>
          <w:szCs w:val="24"/>
          <w:lang w:eastAsia="zh-CN"/>
        </w:rPr>
        <w:t>、赠送礼金、礼品等私利</w:t>
      </w:r>
      <w:r w:rsidRPr="00E6692C">
        <w:rPr>
          <w:rFonts w:asciiTheme="minorEastAsia" w:eastAsiaTheme="minorEastAsia" w:hAnsiTheme="minorEastAsia"/>
          <w:color w:val="000000"/>
          <w:sz w:val="24"/>
          <w:szCs w:val="24"/>
          <w:lang w:eastAsia="zh-CN"/>
        </w:rPr>
        <w:t>或进行非正常商务宴请。如果出现乙方在</w:t>
      </w:r>
      <w:r w:rsidRPr="00E6692C">
        <w:rPr>
          <w:rFonts w:asciiTheme="minorEastAsia" w:eastAsiaTheme="minorEastAsia" w:hAnsiTheme="minorEastAsia" w:hint="eastAsia"/>
          <w:color w:val="000000"/>
          <w:sz w:val="24"/>
          <w:szCs w:val="24"/>
          <w:lang w:eastAsia="zh-CN"/>
        </w:rPr>
        <w:t>合同签订或</w:t>
      </w:r>
      <w:r w:rsidRPr="00E6692C">
        <w:rPr>
          <w:rFonts w:asciiTheme="minorEastAsia" w:eastAsiaTheme="minorEastAsia" w:hAnsiTheme="minorEastAsia"/>
          <w:color w:val="000000"/>
          <w:sz w:val="24"/>
          <w:szCs w:val="24"/>
          <w:lang w:eastAsia="zh-CN"/>
        </w:rPr>
        <w:t>履约过程进行私下</w:t>
      </w:r>
      <w:r w:rsidRPr="00E6692C">
        <w:rPr>
          <w:rFonts w:asciiTheme="minorEastAsia" w:eastAsiaTheme="minorEastAsia" w:hAnsiTheme="minorEastAsia" w:hint="eastAsia"/>
          <w:color w:val="000000"/>
          <w:sz w:val="24"/>
          <w:szCs w:val="24"/>
          <w:lang w:eastAsia="zh-CN"/>
        </w:rPr>
        <w:t>宴请</w:t>
      </w:r>
      <w:r w:rsidRPr="00E6692C">
        <w:rPr>
          <w:rFonts w:asciiTheme="minorEastAsia" w:eastAsiaTheme="minorEastAsia" w:hAnsiTheme="minorEastAsia"/>
          <w:color w:val="000000"/>
          <w:sz w:val="24"/>
          <w:szCs w:val="24"/>
          <w:lang w:eastAsia="zh-CN"/>
        </w:rPr>
        <w:t>、向甲方人员提供私人便利、行贿等一切非正常的经济活动</w:t>
      </w:r>
      <w:r w:rsidRPr="00E6692C">
        <w:rPr>
          <w:rFonts w:asciiTheme="minorEastAsia" w:eastAsiaTheme="minorEastAsia" w:hAnsiTheme="minorEastAsia" w:hint="eastAsia"/>
          <w:color w:val="000000"/>
          <w:sz w:val="24"/>
          <w:szCs w:val="24"/>
          <w:lang w:eastAsia="zh-CN"/>
        </w:rPr>
        <w:t>，</w:t>
      </w:r>
      <w:r w:rsidRPr="00E6692C">
        <w:rPr>
          <w:rFonts w:asciiTheme="minorEastAsia" w:eastAsiaTheme="minorEastAsia" w:hAnsiTheme="minorEastAsia"/>
          <w:color w:val="000000"/>
          <w:sz w:val="24"/>
          <w:szCs w:val="24"/>
          <w:lang w:eastAsia="zh-CN"/>
        </w:rPr>
        <w:t>一经查实，甲方有权单方解除合同，</w:t>
      </w:r>
      <w:r w:rsidRPr="00E6692C">
        <w:rPr>
          <w:rFonts w:asciiTheme="minorEastAsia" w:eastAsiaTheme="minorEastAsia" w:hAnsiTheme="minorEastAsia" w:hint="eastAsia"/>
          <w:color w:val="000000"/>
          <w:sz w:val="24"/>
          <w:szCs w:val="24"/>
          <w:lang w:eastAsia="zh-CN"/>
        </w:rPr>
        <w:t>并根据具体情节对乙方处以合同总价（按截止违约时已供货总额</w:t>
      </w:r>
      <w:proofErr w:type="gramStart"/>
      <w:r w:rsidRPr="00E6692C">
        <w:rPr>
          <w:rFonts w:asciiTheme="minorEastAsia" w:eastAsiaTheme="minorEastAsia" w:hAnsiTheme="minorEastAsia" w:hint="eastAsia"/>
          <w:color w:val="000000"/>
          <w:sz w:val="24"/>
          <w:szCs w:val="24"/>
          <w:lang w:eastAsia="zh-CN"/>
        </w:rPr>
        <w:t>计合同</w:t>
      </w:r>
      <w:proofErr w:type="gramEnd"/>
      <w:r w:rsidRPr="00E6692C">
        <w:rPr>
          <w:rFonts w:asciiTheme="minorEastAsia" w:eastAsiaTheme="minorEastAsia" w:hAnsiTheme="minorEastAsia" w:hint="eastAsia"/>
          <w:color w:val="000000"/>
          <w:sz w:val="24"/>
          <w:szCs w:val="24"/>
          <w:lang w:eastAsia="zh-CN"/>
        </w:rPr>
        <w:t>总价）</w:t>
      </w:r>
      <w:r w:rsidRPr="00E6692C">
        <w:rPr>
          <w:rFonts w:asciiTheme="minorEastAsia" w:eastAsiaTheme="minorEastAsia" w:hAnsiTheme="minorEastAsia"/>
          <w:color w:val="000000"/>
          <w:sz w:val="24"/>
          <w:szCs w:val="24"/>
          <w:lang w:eastAsia="zh-CN"/>
        </w:rPr>
        <w:t>50％的违约金，因解除相关合同给甲方造成损失的，由乙方承担赔偿责任；同时，乙方如有</w:t>
      </w:r>
      <w:r w:rsidRPr="00E6692C">
        <w:rPr>
          <w:rFonts w:asciiTheme="minorEastAsia" w:eastAsiaTheme="minorEastAsia" w:hAnsiTheme="minorEastAsia" w:hint="eastAsia"/>
          <w:color w:val="000000"/>
          <w:sz w:val="24"/>
          <w:szCs w:val="24"/>
          <w:lang w:eastAsia="zh-CN"/>
        </w:rPr>
        <w:t>其它</w:t>
      </w:r>
      <w:r w:rsidRPr="00E6692C">
        <w:rPr>
          <w:rFonts w:asciiTheme="minorEastAsia" w:eastAsiaTheme="minorEastAsia" w:hAnsiTheme="minorEastAsia"/>
          <w:color w:val="000000"/>
          <w:sz w:val="24"/>
          <w:szCs w:val="24"/>
          <w:lang w:eastAsia="zh-CN"/>
        </w:rPr>
        <w:t>违约，仍须承担违约责任。</w:t>
      </w:r>
    </w:p>
    <w:p w:rsidR="00651953" w:rsidRPr="00E6692C" w:rsidRDefault="00651953" w:rsidP="00651953">
      <w:pPr>
        <w:spacing w:beforeLines="50" w:before="156" w:line="360" w:lineRule="auto"/>
        <w:ind w:leftChars="-33" w:left="262" w:hangingChars="139" w:hanging="335"/>
        <w:rPr>
          <w:rFonts w:asciiTheme="minorEastAsia" w:eastAsiaTheme="minorEastAsia" w:hAnsiTheme="minorEastAsia"/>
          <w:b/>
          <w:color w:val="000000"/>
          <w:sz w:val="24"/>
          <w:szCs w:val="24"/>
          <w:lang w:eastAsia="zh-CN"/>
        </w:rPr>
      </w:pPr>
      <w:r w:rsidRPr="00E6692C">
        <w:rPr>
          <w:rFonts w:asciiTheme="minorEastAsia" w:eastAsiaTheme="minorEastAsia" w:hAnsiTheme="minorEastAsia" w:hint="eastAsia"/>
          <w:b/>
          <w:color w:val="000000"/>
          <w:sz w:val="24"/>
          <w:szCs w:val="24"/>
          <w:lang w:eastAsia="zh-CN"/>
        </w:rPr>
        <w:t>第九条　违约责任</w:t>
      </w:r>
    </w:p>
    <w:p w:rsidR="00651953" w:rsidRPr="00E6692C" w:rsidRDefault="00651953" w:rsidP="00651953">
      <w:pPr>
        <w:spacing w:line="360" w:lineRule="auto"/>
        <w:ind w:left="360" w:hangingChars="150" w:hanging="360"/>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t>1、</w:t>
      </w:r>
      <w:r w:rsidRPr="00E6692C">
        <w:rPr>
          <w:rFonts w:asciiTheme="minorEastAsia" w:eastAsiaTheme="minorEastAsia" w:hAnsiTheme="minorEastAsia" w:hint="eastAsia"/>
          <w:sz w:val="24"/>
          <w:szCs w:val="24"/>
          <w:lang w:eastAsia="zh-CN"/>
        </w:rPr>
        <w:t>甲方无故逾期付款的，应按全国银行间同业拆借中心公布的贷款市场报价利率计算利息。</w:t>
      </w:r>
    </w:p>
    <w:p w:rsidR="00651953" w:rsidRPr="00E6692C" w:rsidRDefault="00651953" w:rsidP="00651953">
      <w:pPr>
        <w:spacing w:line="360" w:lineRule="auto"/>
        <w:ind w:left="360" w:hangingChars="150" w:hanging="360"/>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t>2、乙方所交付的货物品种、型号、规格不符合合同规定的，甲方有权拒收。若乙方所供货物或其部件属假冒伪劣产品的，乙方除无条件退货或换货外，乙方还应向甲方支付当批次产品总价款200%的违约金。</w:t>
      </w:r>
    </w:p>
    <w:p w:rsidR="00651953" w:rsidRPr="00E6692C" w:rsidRDefault="00651953" w:rsidP="00651953">
      <w:pPr>
        <w:spacing w:line="360" w:lineRule="auto"/>
        <w:ind w:left="360" w:hangingChars="150" w:hanging="360"/>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t>3、在乙方承诺的或国家规定的质量保证期内（取两者中最长的期限），如经乙方两次维修或更换，货物仍不能达到合同约定的质量标准，甲方有权退货，乙方应退回全部货款。</w:t>
      </w:r>
    </w:p>
    <w:p w:rsidR="00651953" w:rsidRPr="00E6692C" w:rsidRDefault="00651953" w:rsidP="00651953">
      <w:pPr>
        <w:spacing w:line="360" w:lineRule="auto"/>
        <w:ind w:left="360" w:hangingChars="150" w:hanging="360"/>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t>4、乙方未按本合同的规定和“服务承诺”提供服务的，每次按人民币300元向甲方支付违约金。</w:t>
      </w:r>
    </w:p>
    <w:p w:rsidR="00651953" w:rsidRPr="00E6692C" w:rsidRDefault="00651953" w:rsidP="00651953">
      <w:pPr>
        <w:spacing w:line="360" w:lineRule="auto"/>
        <w:ind w:leftChars="21" w:left="260" w:hangingChars="89" w:hanging="214"/>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t>5、</w:t>
      </w:r>
      <w:r w:rsidRPr="00E6692C">
        <w:rPr>
          <w:rStyle w:val="wz141"/>
          <w:rFonts w:asciiTheme="minorEastAsia" w:eastAsiaTheme="minorEastAsia" w:hAnsiTheme="minorEastAsia" w:hint="eastAsia"/>
          <w:sz w:val="24"/>
          <w:szCs w:val="24"/>
          <w:lang w:eastAsia="zh-CN"/>
        </w:rPr>
        <w:t>乙方逾期不能交货的、或乙方明确将拒绝交货的，甲方有权解除合同，乙方承担相应违约责任。</w:t>
      </w:r>
    </w:p>
    <w:p w:rsidR="00651953" w:rsidRPr="00E6692C" w:rsidRDefault="00651953" w:rsidP="00651953">
      <w:pPr>
        <w:spacing w:line="360" w:lineRule="auto"/>
        <w:ind w:leftChars="21" w:left="260" w:hangingChars="89" w:hanging="214"/>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lastRenderedPageBreak/>
        <w:t>6、乙方所交货物品种、型号、规格、质量不符本合同</w:t>
      </w:r>
      <w:r w:rsidRPr="00E6692C">
        <w:rPr>
          <w:rFonts w:asciiTheme="minorEastAsia" w:eastAsiaTheme="minorEastAsia" w:hAnsiTheme="minorEastAsia" w:cs="Arial"/>
          <w:bCs/>
          <w:color w:val="000000"/>
          <w:sz w:val="24"/>
          <w:szCs w:val="24"/>
          <w:lang w:eastAsia="zh-CN"/>
        </w:rPr>
        <w:t>附</w:t>
      </w:r>
      <w:r w:rsidRPr="00E6692C">
        <w:rPr>
          <w:rFonts w:asciiTheme="minorEastAsia" w:eastAsiaTheme="minorEastAsia" w:hAnsiTheme="minorEastAsia" w:cs="Arial" w:hint="eastAsia"/>
          <w:bCs/>
          <w:color w:val="000000"/>
          <w:sz w:val="24"/>
          <w:szCs w:val="24"/>
          <w:lang w:eastAsia="zh-CN"/>
        </w:rPr>
        <w:t>件</w:t>
      </w:r>
      <w:r w:rsidRPr="00E6692C">
        <w:rPr>
          <w:rFonts w:asciiTheme="minorEastAsia" w:eastAsiaTheme="minorEastAsia" w:hAnsiTheme="minorEastAsia" w:cs="Arial"/>
          <w:bCs/>
          <w:color w:val="000000"/>
          <w:sz w:val="24"/>
          <w:szCs w:val="24"/>
          <w:lang w:eastAsia="zh-CN"/>
        </w:rPr>
        <w:t>1</w:t>
      </w:r>
      <w:r w:rsidRPr="00E6692C">
        <w:rPr>
          <w:rFonts w:asciiTheme="minorEastAsia" w:eastAsiaTheme="minorEastAsia" w:hAnsiTheme="minorEastAsia" w:cs="Arial" w:hint="eastAsia"/>
          <w:bCs/>
          <w:color w:val="000000"/>
          <w:sz w:val="24"/>
          <w:szCs w:val="24"/>
          <w:lang w:eastAsia="zh-CN"/>
        </w:rPr>
        <w:t>福海创《</w:t>
      </w:r>
      <w:r w:rsidRPr="00E6692C">
        <w:rPr>
          <w:rFonts w:asciiTheme="minorEastAsia" w:eastAsiaTheme="minorEastAsia" w:hAnsiTheme="minorEastAsia"/>
          <w:sz w:val="24"/>
          <w:szCs w:val="24"/>
          <w:lang w:eastAsia="zh-CN"/>
        </w:rPr>
        <w:t>2024-2026</w:t>
      </w:r>
      <w:r w:rsidR="000A74FE">
        <w:rPr>
          <w:rFonts w:asciiTheme="minorEastAsia" w:eastAsiaTheme="minorEastAsia" w:hAnsiTheme="minorEastAsia"/>
          <w:sz w:val="24"/>
          <w:szCs w:val="24"/>
          <w:lang w:eastAsia="zh-CN"/>
        </w:rPr>
        <w:t>排放口采样监测新增视频监控安装</w:t>
      </w:r>
      <w:r w:rsidRPr="00E6692C">
        <w:rPr>
          <w:rFonts w:asciiTheme="minorEastAsia" w:eastAsiaTheme="minorEastAsia" w:hAnsiTheme="minorEastAsia"/>
          <w:sz w:val="24"/>
          <w:szCs w:val="24"/>
          <w:lang w:eastAsia="zh-CN"/>
        </w:rPr>
        <w:t>项目福海创广告业务年约A类、B类分项报价表</w:t>
      </w:r>
      <w:r w:rsidRPr="00E6692C">
        <w:rPr>
          <w:rFonts w:asciiTheme="minorEastAsia" w:eastAsiaTheme="minorEastAsia" w:hAnsiTheme="minorEastAsia" w:cs="Arial" w:hint="eastAsia"/>
          <w:bCs/>
          <w:color w:val="000000"/>
          <w:sz w:val="24"/>
          <w:szCs w:val="24"/>
          <w:lang w:eastAsia="zh-CN"/>
        </w:rPr>
        <w:t>》</w:t>
      </w:r>
      <w:r w:rsidRPr="00E6692C">
        <w:rPr>
          <w:rStyle w:val="wz141"/>
          <w:rFonts w:asciiTheme="minorEastAsia" w:eastAsiaTheme="minorEastAsia" w:hAnsiTheme="minorEastAsia" w:hint="eastAsia"/>
          <w:sz w:val="24"/>
          <w:szCs w:val="24"/>
          <w:lang w:eastAsia="zh-CN"/>
        </w:rPr>
        <w:t>。</w:t>
      </w:r>
      <w:r w:rsidRPr="00E6692C">
        <w:rPr>
          <w:rFonts w:asciiTheme="minorEastAsia" w:eastAsiaTheme="minorEastAsia" w:hAnsiTheme="minorEastAsia" w:cs="Arial" w:hint="eastAsia"/>
          <w:bCs/>
          <w:color w:val="000000"/>
          <w:sz w:val="24"/>
          <w:szCs w:val="24"/>
          <w:lang w:eastAsia="zh-CN"/>
        </w:rPr>
        <w:t>》的</w:t>
      </w:r>
      <w:r w:rsidRPr="00E6692C">
        <w:rPr>
          <w:rFonts w:asciiTheme="minorEastAsia" w:eastAsiaTheme="minorEastAsia" w:hAnsiTheme="minorEastAsia" w:hint="eastAsia"/>
          <w:color w:val="000000"/>
          <w:sz w:val="24"/>
          <w:szCs w:val="24"/>
          <w:lang w:eastAsia="zh-CN"/>
        </w:rPr>
        <w:t>，依照下述处理：</w:t>
      </w:r>
    </w:p>
    <w:p w:rsidR="00651953" w:rsidRPr="00E6692C" w:rsidRDefault="00651953" w:rsidP="00651953">
      <w:pPr>
        <w:spacing w:line="360" w:lineRule="auto"/>
        <w:ind w:leftChars="127" w:left="694" w:hangingChars="173" w:hanging="415"/>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t>6.1甲方根据具体情况，要求乙方负责在甲方指定期限内换货、修复直至退货，并承担调换或退货而支付的实际费用，并且乙方承担给甲方造成的所有损失。</w:t>
      </w:r>
    </w:p>
    <w:p w:rsidR="00651953" w:rsidRPr="00E6692C" w:rsidRDefault="00651953" w:rsidP="00651953">
      <w:pPr>
        <w:spacing w:line="360" w:lineRule="auto"/>
        <w:ind w:leftChars="127" w:left="694" w:hangingChars="173" w:hanging="415"/>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t>6.2如乙方保证所交货物达到如下条件：（</w:t>
      </w:r>
      <w:proofErr w:type="gramStart"/>
      <w:r w:rsidRPr="00E6692C">
        <w:rPr>
          <w:rFonts w:asciiTheme="minorEastAsia" w:eastAsiaTheme="minorEastAsia" w:hAnsiTheme="minorEastAsia"/>
          <w:color w:val="000000"/>
          <w:sz w:val="24"/>
          <w:szCs w:val="24"/>
          <w:lang w:eastAsia="zh-CN"/>
        </w:rPr>
        <w:t>允收标准</w:t>
      </w:r>
      <w:proofErr w:type="gramEnd"/>
      <w:r w:rsidRPr="00E6692C">
        <w:rPr>
          <w:rFonts w:asciiTheme="minorEastAsia" w:eastAsiaTheme="minorEastAsia" w:hAnsiTheme="minorEastAsia"/>
          <w:color w:val="000000"/>
          <w:sz w:val="24"/>
          <w:szCs w:val="24"/>
          <w:lang w:eastAsia="zh-CN"/>
        </w:rPr>
        <w:t xml:space="preserve">） </w:t>
      </w:r>
      <w:r w:rsidRPr="00E6692C">
        <w:rPr>
          <w:rFonts w:asciiTheme="minorEastAsia" w:eastAsiaTheme="minorEastAsia" w:hAnsiTheme="minorEastAsia" w:hint="eastAsia"/>
          <w:color w:val="000000"/>
          <w:sz w:val="24"/>
          <w:szCs w:val="24"/>
          <w:lang w:eastAsia="zh-CN"/>
        </w:rPr>
        <w:t>，甲方书面批准同意接收的，甲方有权按照货物的</w:t>
      </w:r>
      <w:proofErr w:type="gramStart"/>
      <w:r w:rsidRPr="00E6692C">
        <w:rPr>
          <w:rFonts w:asciiTheme="minorEastAsia" w:eastAsiaTheme="minorEastAsia" w:hAnsiTheme="minorEastAsia" w:hint="eastAsia"/>
          <w:color w:val="000000"/>
          <w:sz w:val="24"/>
          <w:szCs w:val="24"/>
          <w:lang w:eastAsia="zh-CN"/>
        </w:rPr>
        <w:t>疵劣程度</w:t>
      </w:r>
      <w:proofErr w:type="gramEnd"/>
      <w:r w:rsidRPr="00E6692C">
        <w:rPr>
          <w:rFonts w:asciiTheme="minorEastAsia" w:eastAsiaTheme="minorEastAsia" w:hAnsiTheme="minorEastAsia" w:hint="eastAsia"/>
          <w:color w:val="000000"/>
          <w:sz w:val="24"/>
          <w:szCs w:val="24"/>
          <w:lang w:eastAsia="zh-CN"/>
        </w:rPr>
        <w:t>调减相应金额的合同价款后再行支付；如乙方所交货物未达</w:t>
      </w:r>
      <w:proofErr w:type="gramStart"/>
      <w:r w:rsidRPr="00E6692C">
        <w:rPr>
          <w:rFonts w:asciiTheme="minorEastAsia" w:eastAsiaTheme="minorEastAsia" w:hAnsiTheme="minorEastAsia" w:hint="eastAsia"/>
          <w:color w:val="000000"/>
          <w:sz w:val="24"/>
          <w:szCs w:val="24"/>
          <w:lang w:eastAsia="zh-CN"/>
        </w:rPr>
        <w:t>该允收</w:t>
      </w:r>
      <w:proofErr w:type="gramEnd"/>
      <w:r w:rsidRPr="00E6692C">
        <w:rPr>
          <w:rFonts w:asciiTheme="minorEastAsia" w:eastAsiaTheme="minorEastAsia" w:hAnsiTheme="minorEastAsia" w:hint="eastAsia"/>
          <w:color w:val="000000"/>
          <w:sz w:val="24"/>
          <w:szCs w:val="24"/>
          <w:lang w:eastAsia="zh-CN"/>
        </w:rPr>
        <w:t>标准的，甲方根据具体情况，可要求乙方承担换货、修复、退货及相应的赔偿责任。</w:t>
      </w:r>
    </w:p>
    <w:p w:rsidR="00651953" w:rsidRPr="00E6692C" w:rsidRDefault="00651953" w:rsidP="00651953">
      <w:pPr>
        <w:spacing w:line="360" w:lineRule="auto"/>
        <w:ind w:leftChars="9" w:left="332" w:hangingChars="130" w:hanging="312"/>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t>7、乙方因货物包装不符合合同规定，须返修或重新包装的，乙方负责返修或重新包装，</w:t>
      </w:r>
      <w:r w:rsidRPr="00E6692C">
        <w:rPr>
          <w:rFonts w:asciiTheme="minorEastAsia" w:eastAsiaTheme="minorEastAsia" w:hAnsiTheme="minorEastAsia" w:hint="eastAsia"/>
          <w:color w:val="000000"/>
          <w:sz w:val="24"/>
          <w:szCs w:val="24"/>
          <w:lang w:eastAsia="zh-CN"/>
        </w:rPr>
        <w:t>乙方</w:t>
      </w:r>
      <w:r w:rsidRPr="00E6692C">
        <w:rPr>
          <w:rFonts w:asciiTheme="minorEastAsia" w:eastAsiaTheme="minorEastAsia" w:hAnsiTheme="minorEastAsia"/>
          <w:color w:val="000000"/>
          <w:sz w:val="24"/>
          <w:szCs w:val="24"/>
          <w:lang w:eastAsia="zh-CN"/>
        </w:rPr>
        <w:t>承担因此支出的费用</w:t>
      </w:r>
      <w:r w:rsidRPr="00E6692C">
        <w:rPr>
          <w:rFonts w:asciiTheme="minorEastAsia" w:eastAsiaTheme="minorEastAsia" w:hAnsiTheme="minorEastAsia" w:hint="eastAsia"/>
          <w:color w:val="000000"/>
          <w:sz w:val="24"/>
          <w:szCs w:val="24"/>
          <w:lang w:eastAsia="zh-CN"/>
        </w:rPr>
        <w:t>，造成迟延交货的，乙方应承担迟延交货的责任</w:t>
      </w:r>
      <w:r w:rsidRPr="00E6692C">
        <w:rPr>
          <w:rFonts w:asciiTheme="minorEastAsia" w:eastAsiaTheme="minorEastAsia" w:hAnsiTheme="minorEastAsia"/>
          <w:color w:val="000000"/>
          <w:sz w:val="24"/>
          <w:szCs w:val="24"/>
          <w:lang w:eastAsia="zh-CN"/>
        </w:rPr>
        <w:t>。甲方不要求返修或重新包装而要求赔偿损失的，乙方应赔偿甲方该不合格包装物低于合格物的差价部分。因包装不当造成货物损坏或灭失的，由乙方负责赔偿。</w:t>
      </w:r>
    </w:p>
    <w:p w:rsidR="00651953" w:rsidRPr="00E6692C" w:rsidRDefault="00651953" w:rsidP="00651953">
      <w:pPr>
        <w:spacing w:line="360" w:lineRule="auto"/>
        <w:ind w:leftChars="-46" w:left="331" w:hangingChars="180" w:hanging="432"/>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t>8、为保证甲方之正常生产经营，乙方逾期交货的，</w:t>
      </w:r>
      <w:r w:rsidRPr="00E6692C">
        <w:rPr>
          <w:rFonts w:asciiTheme="minorEastAsia" w:eastAsiaTheme="minorEastAsia" w:hAnsiTheme="minorEastAsia" w:hint="eastAsia"/>
          <w:color w:val="000000"/>
          <w:sz w:val="24"/>
          <w:szCs w:val="24"/>
          <w:lang w:eastAsia="zh-CN"/>
        </w:rPr>
        <w:t>应于原定交货期前</w:t>
      </w:r>
      <w:r w:rsidRPr="00E6692C">
        <w:rPr>
          <w:rFonts w:asciiTheme="minorEastAsia" w:eastAsiaTheme="minorEastAsia" w:hAnsiTheme="minorEastAsia"/>
          <w:color w:val="000000"/>
          <w:sz w:val="24"/>
          <w:szCs w:val="24"/>
          <w:lang w:eastAsia="zh-CN"/>
        </w:rPr>
        <w:t>2天通知甲方，告知甲方延迟交货的详情，并征得甲方的同意。同时乙方应按照逾期交货金额</w:t>
      </w:r>
      <w:r w:rsidRPr="00E6692C">
        <w:rPr>
          <w:rFonts w:asciiTheme="minorEastAsia" w:eastAsiaTheme="minorEastAsia" w:hAnsiTheme="minorEastAsia" w:hint="eastAsia"/>
          <w:color w:val="000000"/>
          <w:sz w:val="24"/>
          <w:szCs w:val="24"/>
          <w:lang w:eastAsia="zh-CN"/>
        </w:rPr>
        <w:t>每日千分之三</w:t>
      </w:r>
      <w:r w:rsidRPr="00E6692C">
        <w:rPr>
          <w:rFonts w:asciiTheme="minorEastAsia" w:eastAsiaTheme="minorEastAsia" w:hAnsiTheme="minorEastAsia"/>
          <w:color w:val="000000"/>
          <w:sz w:val="24"/>
          <w:szCs w:val="24"/>
          <w:lang w:eastAsia="zh-CN"/>
        </w:rPr>
        <w:t>计算，向甲方支付逾期交货的违约金，并赔偿甲方因此所遭受的损失。如逾期超过10日，甲方有权</w:t>
      </w:r>
      <w:r w:rsidRPr="00E6692C">
        <w:rPr>
          <w:rFonts w:asciiTheme="minorEastAsia" w:eastAsiaTheme="minorEastAsia" w:hAnsiTheme="minorEastAsia" w:hint="eastAsia"/>
          <w:color w:val="000000"/>
          <w:sz w:val="24"/>
          <w:szCs w:val="24"/>
          <w:lang w:eastAsia="zh-CN"/>
        </w:rPr>
        <w:t>选择：</w:t>
      </w:r>
    </w:p>
    <w:p w:rsidR="00651953" w:rsidRPr="00E6692C" w:rsidRDefault="00651953" w:rsidP="00651953">
      <w:pPr>
        <w:spacing w:line="360" w:lineRule="auto"/>
        <w:ind w:leftChars="100" w:left="796" w:hangingChars="240" w:hanging="576"/>
        <w:rPr>
          <w:rFonts w:asciiTheme="minorEastAsia" w:eastAsiaTheme="minorEastAsia" w:hAnsiTheme="minorEastAsia"/>
          <w:color w:val="000000"/>
          <w:sz w:val="24"/>
          <w:szCs w:val="24"/>
          <w:lang w:eastAsia="zh-CN"/>
        </w:rPr>
      </w:pPr>
      <w:r w:rsidRPr="00E6692C">
        <w:rPr>
          <w:rFonts w:asciiTheme="minorEastAsia" w:eastAsiaTheme="minorEastAsia" w:hAnsiTheme="minorEastAsia" w:hint="eastAsia"/>
          <w:color w:val="000000"/>
          <w:sz w:val="24"/>
          <w:szCs w:val="24"/>
          <w:lang w:eastAsia="zh-CN"/>
        </w:rPr>
        <w:t>（</w:t>
      </w:r>
      <w:r w:rsidRPr="00E6692C">
        <w:rPr>
          <w:rFonts w:asciiTheme="minorEastAsia" w:eastAsiaTheme="minorEastAsia" w:hAnsiTheme="minorEastAsia"/>
          <w:color w:val="000000"/>
          <w:sz w:val="24"/>
          <w:szCs w:val="24"/>
          <w:lang w:eastAsia="zh-CN"/>
        </w:rPr>
        <w:t>1）终止合同</w:t>
      </w:r>
      <w:r w:rsidRPr="00E6692C">
        <w:rPr>
          <w:rFonts w:asciiTheme="minorEastAsia" w:eastAsiaTheme="minorEastAsia" w:hAnsiTheme="minorEastAsia" w:hint="eastAsia"/>
          <w:color w:val="000000"/>
          <w:sz w:val="24"/>
          <w:szCs w:val="24"/>
          <w:lang w:eastAsia="zh-CN"/>
        </w:rPr>
        <w:t>，乙方应承</w:t>
      </w:r>
      <w:r w:rsidRPr="00E6692C">
        <w:rPr>
          <w:rFonts w:asciiTheme="minorEastAsia" w:eastAsiaTheme="minorEastAsia" w:hAnsiTheme="minorEastAsia" w:cs="Arial" w:hint="eastAsia"/>
          <w:bCs/>
          <w:color w:val="000000"/>
          <w:sz w:val="24"/>
          <w:szCs w:val="24"/>
          <w:lang w:eastAsia="zh-CN"/>
        </w:rPr>
        <w:t>担</w:t>
      </w:r>
      <w:r w:rsidRPr="00E6692C">
        <w:rPr>
          <w:rFonts w:asciiTheme="minorEastAsia" w:eastAsiaTheme="minorEastAsia" w:hAnsiTheme="minorEastAsia" w:hint="eastAsia"/>
          <w:bCs/>
          <w:sz w:val="24"/>
          <w:szCs w:val="24"/>
          <w:lang w:eastAsia="zh-CN"/>
        </w:rPr>
        <w:t>合同</w:t>
      </w:r>
      <w:r w:rsidRPr="00E6692C">
        <w:rPr>
          <w:rFonts w:asciiTheme="minorEastAsia" w:eastAsiaTheme="minorEastAsia" w:hAnsiTheme="minorEastAsia" w:cs="Arial" w:hint="eastAsia"/>
          <w:bCs/>
          <w:color w:val="000000"/>
          <w:sz w:val="24"/>
          <w:szCs w:val="24"/>
          <w:lang w:eastAsia="zh-CN"/>
        </w:rPr>
        <w:t>已</w:t>
      </w:r>
      <w:r w:rsidRPr="00E6692C">
        <w:rPr>
          <w:rFonts w:asciiTheme="minorEastAsia" w:eastAsiaTheme="minorEastAsia" w:hAnsiTheme="minorEastAsia" w:hint="eastAsia"/>
          <w:color w:val="000000"/>
          <w:sz w:val="24"/>
          <w:szCs w:val="24"/>
          <w:u w:val="single"/>
          <w:lang w:eastAsia="zh-CN"/>
        </w:rPr>
        <w:t>经执行部分总价款的</w:t>
      </w:r>
      <w:r w:rsidRPr="00E6692C">
        <w:rPr>
          <w:rFonts w:asciiTheme="minorEastAsia" w:eastAsiaTheme="minorEastAsia" w:hAnsiTheme="minorEastAsia"/>
          <w:color w:val="000000"/>
          <w:sz w:val="24"/>
          <w:szCs w:val="24"/>
          <w:u w:val="single"/>
          <w:lang w:eastAsia="zh-CN"/>
        </w:rPr>
        <w:t xml:space="preserve">20% </w:t>
      </w:r>
      <w:r w:rsidRPr="00E6692C">
        <w:rPr>
          <w:rStyle w:val="wz141"/>
          <w:rFonts w:asciiTheme="minorEastAsia" w:eastAsiaTheme="minorEastAsia" w:hAnsiTheme="minorEastAsia"/>
          <w:sz w:val="24"/>
          <w:szCs w:val="24"/>
          <w:u w:val="single"/>
          <w:lang w:eastAsia="zh-CN"/>
        </w:rPr>
        <w:t xml:space="preserve"> </w:t>
      </w:r>
      <w:r w:rsidRPr="00E6692C">
        <w:rPr>
          <w:rFonts w:asciiTheme="minorEastAsia" w:eastAsiaTheme="minorEastAsia" w:hAnsiTheme="minorEastAsia" w:hint="eastAsia"/>
          <w:color w:val="000000"/>
          <w:sz w:val="24"/>
          <w:szCs w:val="24"/>
          <w:lang w:eastAsia="zh-CN"/>
        </w:rPr>
        <w:t>的违约金，并且甲方</w:t>
      </w:r>
      <w:r w:rsidRPr="00E6692C">
        <w:rPr>
          <w:rFonts w:asciiTheme="minorEastAsia" w:eastAsiaTheme="minorEastAsia" w:hAnsiTheme="minorEastAsia"/>
          <w:color w:val="000000"/>
          <w:sz w:val="24"/>
          <w:szCs w:val="24"/>
          <w:lang w:eastAsia="zh-CN"/>
        </w:rPr>
        <w:t>可就遭受的损失向乙方索赔。</w:t>
      </w:r>
    </w:p>
    <w:p w:rsidR="00651953" w:rsidRPr="00E6692C" w:rsidRDefault="00651953" w:rsidP="00651953">
      <w:pPr>
        <w:spacing w:line="360" w:lineRule="auto"/>
        <w:ind w:leftChars="100" w:left="796" w:hangingChars="240" w:hanging="576"/>
        <w:rPr>
          <w:rFonts w:asciiTheme="minorEastAsia" w:eastAsiaTheme="minorEastAsia" w:hAnsiTheme="minorEastAsia"/>
          <w:color w:val="000000"/>
          <w:sz w:val="24"/>
          <w:szCs w:val="24"/>
          <w:lang w:eastAsia="zh-CN"/>
        </w:rPr>
      </w:pPr>
      <w:r w:rsidRPr="00E6692C">
        <w:rPr>
          <w:rFonts w:asciiTheme="minorEastAsia" w:eastAsiaTheme="minorEastAsia" w:hAnsiTheme="minorEastAsia" w:hint="eastAsia"/>
          <w:color w:val="000000"/>
          <w:sz w:val="24"/>
          <w:szCs w:val="24"/>
          <w:lang w:eastAsia="zh-CN"/>
        </w:rPr>
        <w:t>（</w:t>
      </w:r>
      <w:r w:rsidRPr="00E6692C">
        <w:rPr>
          <w:rFonts w:asciiTheme="minorEastAsia" w:eastAsiaTheme="minorEastAsia" w:hAnsiTheme="minorEastAsia"/>
          <w:color w:val="000000"/>
          <w:sz w:val="24"/>
          <w:szCs w:val="24"/>
          <w:lang w:eastAsia="zh-CN"/>
        </w:rPr>
        <w:t>2）继续履行合同，乙方应在甲方指定期限内完成交货，并依照前述约定支付逾期交货的违约金。</w:t>
      </w:r>
    </w:p>
    <w:p w:rsidR="00651953" w:rsidRPr="00E6692C" w:rsidRDefault="00651953" w:rsidP="00651953">
      <w:pPr>
        <w:spacing w:line="360" w:lineRule="auto"/>
        <w:jc w:val="both"/>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t>9、</w:t>
      </w:r>
      <w:r w:rsidRPr="00E6692C">
        <w:rPr>
          <w:rFonts w:asciiTheme="minorEastAsia" w:eastAsiaTheme="minorEastAsia" w:hAnsiTheme="minorEastAsia"/>
          <w:sz w:val="24"/>
          <w:szCs w:val="24"/>
          <w:lang w:eastAsia="zh-CN"/>
        </w:rPr>
        <w:t>货物错发到货地点或接货人的，乙方除应负责运到合同规定的到货地点或接货人外，还应承担甲方因此多支付的实际合理费用和逾期交货的违约金。</w:t>
      </w:r>
    </w:p>
    <w:p w:rsidR="00651953" w:rsidRPr="00E6692C" w:rsidRDefault="00651953" w:rsidP="00651953">
      <w:pPr>
        <w:spacing w:line="360" w:lineRule="auto"/>
        <w:ind w:leftChars="-47" w:left="281" w:hangingChars="160" w:hanging="384"/>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t>10、</w:t>
      </w:r>
      <w:r w:rsidRPr="00E6692C">
        <w:rPr>
          <w:rFonts w:asciiTheme="minorEastAsia" w:eastAsiaTheme="minorEastAsia" w:hAnsiTheme="minorEastAsia" w:cs="Arial" w:hint="eastAsia"/>
          <w:color w:val="000000"/>
          <w:sz w:val="24"/>
          <w:szCs w:val="24"/>
          <w:lang w:eastAsia="zh-CN"/>
        </w:rPr>
        <w:t>乙方三次或三次以上交付货物未能达到合同约定的质量标准，或者乙方三次或三次以上未能按时交货的，甲方有权解除合同，</w:t>
      </w:r>
      <w:r w:rsidRPr="00E6692C">
        <w:rPr>
          <w:rFonts w:asciiTheme="minorEastAsia" w:eastAsiaTheme="minorEastAsia" w:hAnsiTheme="minorEastAsia" w:hint="eastAsia"/>
          <w:color w:val="000000"/>
          <w:sz w:val="24"/>
          <w:szCs w:val="24"/>
          <w:lang w:eastAsia="zh-CN"/>
        </w:rPr>
        <w:t>乙方应按此支付违约金人民币</w:t>
      </w:r>
      <w:r w:rsidRPr="00E6692C">
        <w:rPr>
          <w:rFonts w:asciiTheme="minorEastAsia" w:eastAsiaTheme="minorEastAsia" w:hAnsiTheme="minorEastAsia"/>
          <w:sz w:val="24"/>
          <w:szCs w:val="24"/>
          <w:lang w:eastAsia="zh-CN"/>
        </w:rPr>
        <w:t xml:space="preserve">  合同</w:t>
      </w:r>
      <w:r w:rsidRPr="00E6692C">
        <w:rPr>
          <w:rFonts w:asciiTheme="minorEastAsia" w:eastAsiaTheme="minorEastAsia" w:hAnsiTheme="minorEastAsia" w:hint="eastAsia"/>
          <w:color w:val="000000"/>
          <w:sz w:val="24"/>
          <w:szCs w:val="24"/>
          <w:lang w:eastAsia="zh-CN"/>
        </w:rPr>
        <w:t>已经执行部分总价款的</w:t>
      </w:r>
      <w:r w:rsidRPr="00E6692C">
        <w:rPr>
          <w:rFonts w:asciiTheme="minorEastAsia" w:eastAsiaTheme="minorEastAsia" w:hAnsiTheme="minorEastAsia"/>
          <w:color w:val="000000"/>
          <w:sz w:val="24"/>
          <w:szCs w:val="24"/>
          <w:lang w:eastAsia="zh-CN"/>
        </w:rPr>
        <w:t>20%，并由乙方承担由此给甲方造成的所有损失。</w:t>
      </w:r>
    </w:p>
    <w:p w:rsidR="00651953" w:rsidRPr="00E6692C" w:rsidRDefault="00651953" w:rsidP="00651953">
      <w:pPr>
        <w:spacing w:line="360" w:lineRule="auto"/>
        <w:ind w:leftChars="-47" w:left="281" w:hangingChars="160" w:hanging="384"/>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t>11、</w:t>
      </w:r>
      <w:r w:rsidRPr="00E6692C">
        <w:rPr>
          <w:rStyle w:val="wz141"/>
          <w:rFonts w:asciiTheme="minorEastAsia" w:eastAsiaTheme="minorEastAsia" w:hAnsiTheme="minorEastAsia" w:hint="eastAsia"/>
          <w:sz w:val="24"/>
          <w:szCs w:val="24"/>
          <w:lang w:eastAsia="zh-CN"/>
        </w:rPr>
        <w:t>乙方提前交的货物、多交的货物，或其品种、型号、规格、质量不符合约定甲方不愿接收的，甲方在代保管期间实际支付的保管、保养等费用以及非因甲方保管不善而发生的损失，均应由乙方承担。</w:t>
      </w:r>
    </w:p>
    <w:p w:rsidR="00651953" w:rsidRPr="00E6692C" w:rsidRDefault="00651953" w:rsidP="00651953">
      <w:pPr>
        <w:spacing w:line="360" w:lineRule="auto"/>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t>12、甲乙双方不得无故提前解除合同，除非双方协商同意提前终止解除合同，但乙方</w:t>
      </w:r>
      <w:r w:rsidRPr="00E6692C">
        <w:rPr>
          <w:rFonts w:asciiTheme="minorEastAsia" w:eastAsiaTheme="minorEastAsia" w:hAnsiTheme="minorEastAsia"/>
          <w:color w:val="000000"/>
          <w:sz w:val="24"/>
          <w:szCs w:val="24"/>
          <w:lang w:eastAsia="zh-CN"/>
        </w:rPr>
        <w:lastRenderedPageBreak/>
        <w:t>必须在甲方找到新的供应商之后才能终止本合同的履行，以保证甲方不因出现供货断档而经营困难。否则，乙方应承担违约金人民币</w:t>
      </w:r>
      <w:r w:rsidRPr="00E6692C">
        <w:rPr>
          <w:rFonts w:asciiTheme="minorEastAsia" w:eastAsiaTheme="minorEastAsia" w:hAnsiTheme="minorEastAsia"/>
          <w:color w:val="000000"/>
          <w:sz w:val="24"/>
          <w:szCs w:val="24"/>
          <w:u w:val="single"/>
          <w:lang w:eastAsia="zh-CN"/>
        </w:rPr>
        <w:t xml:space="preserve"> </w:t>
      </w:r>
      <w:r w:rsidRPr="00E6692C">
        <w:rPr>
          <w:rStyle w:val="wz141"/>
          <w:rFonts w:asciiTheme="minorEastAsia" w:eastAsiaTheme="minorEastAsia" w:hAnsiTheme="minorEastAsia" w:hint="eastAsia"/>
          <w:sz w:val="24"/>
          <w:szCs w:val="24"/>
          <w:u w:val="single"/>
          <w:lang w:eastAsia="zh-CN"/>
        </w:rPr>
        <w:t>合同</w:t>
      </w:r>
      <w:r w:rsidRPr="00E6692C">
        <w:rPr>
          <w:rFonts w:asciiTheme="minorEastAsia" w:eastAsiaTheme="minorEastAsia" w:hAnsiTheme="minorEastAsia" w:hint="eastAsia"/>
          <w:color w:val="000000"/>
          <w:sz w:val="24"/>
          <w:szCs w:val="24"/>
          <w:u w:val="single"/>
          <w:lang w:eastAsia="zh-CN"/>
        </w:rPr>
        <w:t>已经执行部分总价款的</w:t>
      </w:r>
      <w:r w:rsidRPr="00E6692C">
        <w:rPr>
          <w:rFonts w:asciiTheme="minorEastAsia" w:eastAsiaTheme="minorEastAsia" w:hAnsiTheme="minorEastAsia"/>
          <w:color w:val="000000"/>
          <w:sz w:val="24"/>
          <w:szCs w:val="24"/>
          <w:u w:val="single"/>
          <w:lang w:eastAsia="zh-CN"/>
        </w:rPr>
        <w:t xml:space="preserve">20% </w:t>
      </w:r>
      <w:r w:rsidRPr="00E6692C">
        <w:rPr>
          <w:rFonts w:asciiTheme="minorEastAsia" w:eastAsiaTheme="minorEastAsia" w:hAnsiTheme="minorEastAsia" w:hint="eastAsia"/>
          <w:color w:val="000000"/>
          <w:sz w:val="24"/>
          <w:szCs w:val="24"/>
          <w:lang w:eastAsia="zh-CN"/>
        </w:rPr>
        <w:t>并承担由此给甲方造成的经营损失，且甲方有权扣留未结算货款直至甲方找到新的供应商、甲乙双方清算完毕为止。</w:t>
      </w:r>
    </w:p>
    <w:p w:rsidR="00651953" w:rsidRPr="00E6692C" w:rsidRDefault="00651953" w:rsidP="00651953">
      <w:pPr>
        <w:spacing w:line="360" w:lineRule="auto"/>
        <w:ind w:leftChars="-47" w:left="281" w:hangingChars="160" w:hanging="384"/>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t>13、乙方保证本合同项下其所提供的货物和附带服务符合国家法律和地方性法规的规定，不存在侵犯任何第三方的专利权、软件著作权、商标权、或受法律保护的工业设计权（合称知识产权）的情形，因违反上述保证给甲方造成损失的(包括甲方因第三方对乙方所提供的货物或附随服务主张权利的诉讼/仲裁所遭受的损失)，乙方应承担赔偿责任，并且乙方应在接到甲方通知后迅速使用一切合理手段以减少甲方因此而遭受的损失。</w:t>
      </w:r>
    </w:p>
    <w:p w:rsidR="00651953" w:rsidRPr="00E6692C" w:rsidRDefault="00651953" w:rsidP="00651953">
      <w:pPr>
        <w:snapToGrid w:val="0"/>
        <w:spacing w:line="360" w:lineRule="auto"/>
        <w:ind w:leftChars="-47" w:left="281" w:hangingChars="160" w:hanging="384"/>
        <w:rPr>
          <w:rStyle w:val="wz141"/>
          <w:rFonts w:asciiTheme="minorEastAsia" w:eastAsiaTheme="minorEastAsia" w:hAnsiTheme="minorEastAsia"/>
          <w:sz w:val="24"/>
          <w:szCs w:val="24"/>
          <w:lang w:eastAsia="zh-CN"/>
        </w:rPr>
      </w:pPr>
      <w:r w:rsidRPr="00E6692C">
        <w:rPr>
          <w:rFonts w:asciiTheme="minorEastAsia" w:eastAsiaTheme="minorEastAsia" w:hAnsiTheme="minorEastAsia" w:hint="eastAsia"/>
          <w:color w:val="000000"/>
          <w:sz w:val="24"/>
          <w:szCs w:val="24"/>
          <w:lang w:eastAsia="zh-CN"/>
        </w:rPr>
        <w:t>14、</w:t>
      </w:r>
      <w:r w:rsidRPr="00E6692C">
        <w:rPr>
          <w:rStyle w:val="wz141"/>
          <w:rFonts w:asciiTheme="minorEastAsia" w:eastAsiaTheme="minorEastAsia" w:hAnsiTheme="minorEastAsia" w:hint="eastAsia"/>
          <w:sz w:val="24"/>
          <w:szCs w:val="24"/>
          <w:lang w:eastAsia="zh-CN"/>
        </w:rPr>
        <w:t>乙方要求解除合同的，乙方应承担</w:t>
      </w:r>
      <w:r w:rsidRPr="00E6692C">
        <w:rPr>
          <w:rStyle w:val="wz141"/>
          <w:rFonts w:asciiTheme="minorEastAsia" w:eastAsiaTheme="minorEastAsia" w:hAnsiTheme="minorEastAsia" w:hint="eastAsia"/>
          <w:sz w:val="24"/>
          <w:szCs w:val="24"/>
          <w:u w:val="single"/>
          <w:lang w:eastAsia="zh-CN"/>
        </w:rPr>
        <w:t xml:space="preserve"> 合同</w:t>
      </w:r>
      <w:r w:rsidRPr="00E6692C">
        <w:rPr>
          <w:rFonts w:asciiTheme="minorEastAsia" w:eastAsiaTheme="minorEastAsia" w:hAnsiTheme="minorEastAsia" w:hint="eastAsia"/>
          <w:color w:val="000000"/>
          <w:sz w:val="24"/>
          <w:szCs w:val="24"/>
          <w:u w:val="single"/>
          <w:lang w:eastAsia="zh-CN"/>
        </w:rPr>
        <w:t>已经执行部分总价款的</w:t>
      </w:r>
      <w:r w:rsidRPr="00E6692C">
        <w:rPr>
          <w:rFonts w:asciiTheme="minorEastAsia" w:eastAsiaTheme="minorEastAsia" w:hAnsiTheme="minorEastAsia"/>
          <w:color w:val="000000"/>
          <w:sz w:val="24"/>
          <w:szCs w:val="24"/>
          <w:u w:val="single"/>
          <w:lang w:eastAsia="zh-CN"/>
        </w:rPr>
        <w:t xml:space="preserve">20% </w:t>
      </w:r>
      <w:r w:rsidRPr="00E6692C">
        <w:rPr>
          <w:rStyle w:val="wz141"/>
          <w:rFonts w:asciiTheme="minorEastAsia" w:eastAsiaTheme="minorEastAsia" w:hAnsiTheme="minorEastAsia" w:hint="eastAsia"/>
          <w:sz w:val="24"/>
          <w:szCs w:val="24"/>
          <w:lang w:eastAsia="zh-CN"/>
        </w:rPr>
        <w:t>作为违约金，违约金不足以弥补甲方的损失的，乙方应对甲方的损失承担赔偿责任。</w:t>
      </w:r>
    </w:p>
    <w:p w:rsidR="00651953" w:rsidRPr="00E6692C" w:rsidRDefault="00651953" w:rsidP="00651953">
      <w:pPr>
        <w:snapToGrid w:val="0"/>
        <w:spacing w:line="360" w:lineRule="auto"/>
        <w:ind w:leftChars="-47" w:left="282" w:hangingChars="160" w:hanging="385"/>
        <w:rPr>
          <w:rStyle w:val="wz141"/>
          <w:rFonts w:asciiTheme="minorEastAsia" w:eastAsiaTheme="minorEastAsia" w:hAnsiTheme="minorEastAsia"/>
          <w:sz w:val="24"/>
          <w:szCs w:val="24"/>
          <w:lang w:eastAsia="zh-CN"/>
        </w:rPr>
      </w:pPr>
      <w:r w:rsidRPr="00E6692C">
        <w:rPr>
          <w:rFonts w:asciiTheme="minorEastAsia" w:eastAsiaTheme="minorEastAsia" w:hAnsiTheme="minorEastAsia"/>
          <w:b/>
          <w:sz w:val="24"/>
          <w:szCs w:val="24"/>
          <w:lang w:eastAsia="zh-CN"/>
        </w:rPr>
        <w:t>15、</w:t>
      </w:r>
      <w:r w:rsidRPr="00E6692C">
        <w:rPr>
          <w:rFonts w:asciiTheme="minorEastAsia" w:eastAsiaTheme="minorEastAsia" w:hAnsiTheme="minorEastAsia" w:hint="eastAsia"/>
          <w:b/>
          <w:sz w:val="24"/>
          <w:szCs w:val="24"/>
          <w:lang w:eastAsia="zh-CN"/>
        </w:rPr>
        <w:t>甲方已就本合同涉及乙方重大利害关系的条款向乙方进行详细说明，乙方理解这些条款的含义，并自愿签订本合同。</w:t>
      </w:r>
    </w:p>
    <w:p w:rsidR="00651953" w:rsidRPr="00E6692C" w:rsidRDefault="00651953" w:rsidP="00651953">
      <w:pPr>
        <w:spacing w:beforeLines="50" w:before="156" w:line="360" w:lineRule="auto"/>
        <w:ind w:leftChars="-40" w:left="-6" w:hangingChars="34" w:hanging="82"/>
        <w:rPr>
          <w:rFonts w:asciiTheme="minorEastAsia" w:eastAsiaTheme="minorEastAsia" w:hAnsiTheme="minorEastAsia"/>
          <w:b/>
          <w:color w:val="000000"/>
          <w:sz w:val="24"/>
          <w:szCs w:val="24"/>
          <w:lang w:eastAsia="zh-CN"/>
        </w:rPr>
      </w:pPr>
      <w:r w:rsidRPr="00E6692C">
        <w:rPr>
          <w:rFonts w:asciiTheme="minorEastAsia" w:eastAsiaTheme="minorEastAsia" w:hAnsiTheme="minorEastAsia" w:hint="eastAsia"/>
          <w:b/>
          <w:color w:val="000000"/>
          <w:sz w:val="24"/>
          <w:szCs w:val="24"/>
          <w:lang w:eastAsia="zh-CN"/>
        </w:rPr>
        <w:t>第十条</w:t>
      </w:r>
      <w:r w:rsidRPr="00E6692C">
        <w:rPr>
          <w:rFonts w:asciiTheme="minorEastAsia" w:eastAsiaTheme="minorEastAsia" w:hAnsiTheme="minorEastAsia"/>
          <w:b/>
          <w:color w:val="000000"/>
          <w:sz w:val="24"/>
          <w:szCs w:val="24"/>
          <w:lang w:eastAsia="zh-CN"/>
        </w:rPr>
        <w:t xml:space="preserve">  </w:t>
      </w:r>
      <w:r w:rsidRPr="00E6692C">
        <w:rPr>
          <w:rFonts w:asciiTheme="minorEastAsia" w:eastAsiaTheme="minorEastAsia" w:hAnsiTheme="minorEastAsia" w:hint="eastAsia"/>
          <w:b/>
          <w:color w:val="000000"/>
          <w:sz w:val="24"/>
          <w:szCs w:val="24"/>
          <w:lang w:eastAsia="zh-CN"/>
        </w:rPr>
        <w:t>争议的解决</w:t>
      </w:r>
    </w:p>
    <w:p w:rsidR="00651953" w:rsidRPr="00E6692C" w:rsidRDefault="00651953" w:rsidP="00651953">
      <w:pPr>
        <w:spacing w:line="360" w:lineRule="auto"/>
        <w:ind w:leftChars="-14" w:left="257" w:hangingChars="120" w:hanging="288"/>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t>1</w:t>
      </w:r>
      <w:r w:rsidRPr="00E6692C">
        <w:rPr>
          <w:rFonts w:asciiTheme="minorEastAsia" w:eastAsiaTheme="minorEastAsia" w:hAnsiTheme="minorEastAsia" w:hint="eastAsia"/>
          <w:color w:val="000000"/>
          <w:sz w:val="24"/>
          <w:szCs w:val="24"/>
          <w:lang w:eastAsia="zh-CN"/>
        </w:rPr>
        <w:t>、因货物的质量问题发生争议的，应当邀请国家认可的质量检测机构对货物质量进行鉴定。货物符合标准的，鉴定费由甲方承担；货物不符合质量标准的，鉴定费由乙方承担。</w:t>
      </w:r>
    </w:p>
    <w:p w:rsidR="00651953" w:rsidRPr="00E6692C" w:rsidRDefault="00651953" w:rsidP="00651953">
      <w:pPr>
        <w:spacing w:line="360" w:lineRule="auto"/>
        <w:ind w:leftChars="-14" w:left="257" w:hangingChars="120" w:hanging="288"/>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t>2</w:t>
      </w:r>
      <w:r w:rsidRPr="00E6692C">
        <w:rPr>
          <w:rFonts w:asciiTheme="minorEastAsia" w:eastAsiaTheme="minorEastAsia" w:hAnsiTheme="minorEastAsia" w:hint="eastAsia"/>
          <w:color w:val="000000"/>
          <w:sz w:val="24"/>
          <w:szCs w:val="24"/>
          <w:lang w:eastAsia="zh-CN"/>
        </w:rPr>
        <w:t>、因履行本合同引起的或与本合同有关的争议，甲、乙双方应首先通过友好协商解决，如果协商不能解决争议，应向甲方所在地人民法院起诉。</w:t>
      </w:r>
    </w:p>
    <w:p w:rsidR="00651953" w:rsidRPr="00E6692C" w:rsidRDefault="00651953" w:rsidP="00651953">
      <w:pPr>
        <w:spacing w:beforeLines="50" w:before="156" w:line="360" w:lineRule="auto"/>
        <w:ind w:leftChars="-40" w:left="-6" w:hangingChars="34" w:hanging="82"/>
        <w:rPr>
          <w:rFonts w:asciiTheme="minorEastAsia" w:eastAsiaTheme="minorEastAsia" w:hAnsiTheme="minorEastAsia"/>
          <w:b/>
          <w:color w:val="000000"/>
          <w:sz w:val="24"/>
          <w:szCs w:val="24"/>
          <w:lang w:eastAsia="zh-CN"/>
        </w:rPr>
      </w:pPr>
      <w:r w:rsidRPr="00E6692C">
        <w:rPr>
          <w:rFonts w:asciiTheme="minorEastAsia" w:eastAsiaTheme="minorEastAsia" w:hAnsiTheme="minorEastAsia" w:hint="eastAsia"/>
          <w:b/>
          <w:color w:val="000000"/>
          <w:sz w:val="24"/>
          <w:szCs w:val="24"/>
          <w:lang w:eastAsia="zh-CN"/>
        </w:rPr>
        <w:t>第十一条</w:t>
      </w:r>
      <w:r w:rsidRPr="00E6692C">
        <w:rPr>
          <w:rFonts w:asciiTheme="minorEastAsia" w:eastAsiaTheme="minorEastAsia" w:hAnsiTheme="minorEastAsia"/>
          <w:b/>
          <w:color w:val="000000"/>
          <w:sz w:val="24"/>
          <w:szCs w:val="24"/>
          <w:lang w:eastAsia="zh-CN"/>
        </w:rPr>
        <w:t xml:space="preserve">  </w:t>
      </w:r>
      <w:r w:rsidRPr="00E6692C">
        <w:rPr>
          <w:rFonts w:asciiTheme="minorEastAsia" w:eastAsiaTheme="minorEastAsia" w:hAnsiTheme="minorEastAsia" w:hint="eastAsia"/>
          <w:b/>
          <w:color w:val="000000"/>
          <w:sz w:val="24"/>
          <w:szCs w:val="24"/>
          <w:lang w:eastAsia="zh-CN"/>
        </w:rPr>
        <w:t>不可抗力</w:t>
      </w:r>
    </w:p>
    <w:p w:rsidR="00651953" w:rsidRPr="00E6692C" w:rsidRDefault="00651953" w:rsidP="00651953">
      <w:pPr>
        <w:spacing w:line="360" w:lineRule="auto"/>
        <w:ind w:leftChars="-13" w:left="369" w:hangingChars="166" w:hanging="398"/>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t>1</w:t>
      </w:r>
      <w:r w:rsidRPr="00E6692C">
        <w:rPr>
          <w:rFonts w:asciiTheme="minorEastAsia" w:eastAsiaTheme="minorEastAsia" w:hAnsiTheme="minorEastAsia" w:hint="eastAsia"/>
          <w:color w:val="000000"/>
          <w:sz w:val="24"/>
          <w:szCs w:val="24"/>
          <w:lang w:eastAsia="zh-CN"/>
        </w:rPr>
        <w:t>、“不可抗力事件”是指不能由一方控制的、不可预见的、不可避免其发生，并且不能克服的</w:t>
      </w:r>
      <w:r w:rsidRPr="00E6692C">
        <w:rPr>
          <w:rFonts w:asciiTheme="minorEastAsia" w:eastAsiaTheme="minorEastAsia" w:hAnsiTheme="minorEastAsia"/>
          <w:color w:val="000000"/>
          <w:sz w:val="24"/>
          <w:szCs w:val="24"/>
          <w:lang w:eastAsia="zh-CN"/>
        </w:rPr>
        <w:t>,其结果使一方无法部分或全部履行其在本合同下规定的职责的事件。不可抗力事件包括：暴动、战争、骚乱、罢工、地震、潮汐、台风、罕见暴风雪、以及非由于合同一方过错引起的政府行为等等。</w:t>
      </w:r>
    </w:p>
    <w:p w:rsidR="00651953" w:rsidRPr="00E6692C" w:rsidRDefault="00651953" w:rsidP="00651953">
      <w:pPr>
        <w:spacing w:line="360" w:lineRule="auto"/>
        <w:ind w:leftChars="-13" w:left="369" w:hangingChars="166" w:hanging="398"/>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t>2、如果一方因为不可抗力阻碍其承担本合同规定的职责，这一方将在不可抗力发生后五天内通知另一方，并应采取一切补救措施，尽可能地减少损失和对本合同的影响，当不可抗力发生时，任何一方都不因另一方未能承担的工作或延误而要求其对由此产生的破坏、费用增加或损失负责，上述未能承担的工作或延误不能被</w:t>
      </w:r>
      <w:r w:rsidRPr="00E6692C">
        <w:rPr>
          <w:rFonts w:asciiTheme="minorEastAsia" w:eastAsiaTheme="minorEastAsia" w:hAnsiTheme="minorEastAsia"/>
          <w:color w:val="000000"/>
          <w:sz w:val="24"/>
          <w:szCs w:val="24"/>
          <w:lang w:eastAsia="zh-CN"/>
        </w:rPr>
        <w:lastRenderedPageBreak/>
        <w:t>视为违约。遭受不可抗力的一方应采取正确的方式来减少或消除不可抗力的影响，并在最短的时间内，恢复受不可抗力影响的工作。如果由于上述任何原因导致任何一方连续在三个月不能履行其职责或者预计将连续三个月不能履行其职责，那么未受不可抗力影响的一方有权提出提前终止本合同，并由双方协商未受影响一方补偿遭受不可抗力一方在不可抗力发生前所支出的合理费用。</w:t>
      </w:r>
    </w:p>
    <w:p w:rsidR="00651953" w:rsidRPr="00E6692C" w:rsidRDefault="00651953" w:rsidP="00651953">
      <w:pPr>
        <w:spacing w:line="360" w:lineRule="auto"/>
        <w:ind w:leftChars="-13" w:left="369" w:hangingChars="166" w:hanging="398"/>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t>3、因一方延迟履行合同后发生的不可抗力的,不能免除延迟履约一方的相应责任。</w:t>
      </w:r>
    </w:p>
    <w:p w:rsidR="00651953" w:rsidRPr="00E6692C" w:rsidRDefault="00651953" w:rsidP="00666C92">
      <w:pPr>
        <w:spacing w:beforeLines="50" w:before="156" w:line="360" w:lineRule="auto"/>
        <w:rPr>
          <w:rFonts w:asciiTheme="minorEastAsia" w:eastAsiaTheme="minorEastAsia" w:hAnsiTheme="minorEastAsia"/>
          <w:b/>
          <w:color w:val="000000"/>
          <w:sz w:val="24"/>
          <w:szCs w:val="24"/>
          <w:lang w:eastAsia="zh-CN"/>
        </w:rPr>
      </w:pPr>
      <w:r w:rsidRPr="00E6692C">
        <w:rPr>
          <w:rFonts w:asciiTheme="minorEastAsia" w:eastAsiaTheme="minorEastAsia" w:hAnsiTheme="minorEastAsia" w:hint="eastAsia"/>
          <w:b/>
          <w:color w:val="000000"/>
          <w:sz w:val="24"/>
          <w:szCs w:val="24"/>
          <w:lang w:eastAsia="zh-CN"/>
        </w:rPr>
        <w:t>第十二条</w:t>
      </w:r>
      <w:r w:rsidRPr="00E6692C">
        <w:rPr>
          <w:rFonts w:asciiTheme="minorEastAsia" w:eastAsiaTheme="minorEastAsia" w:hAnsiTheme="minorEastAsia"/>
          <w:b/>
          <w:color w:val="000000"/>
          <w:sz w:val="24"/>
          <w:szCs w:val="24"/>
          <w:lang w:eastAsia="zh-CN"/>
        </w:rPr>
        <w:t xml:space="preserve">  </w:t>
      </w:r>
      <w:r w:rsidRPr="00E6692C">
        <w:rPr>
          <w:rFonts w:asciiTheme="minorEastAsia" w:eastAsiaTheme="minorEastAsia" w:hAnsiTheme="minorEastAsia" w:hint="eastAsia"/>
          <w:b/>
          <w:color w:val="000000"/>
          <w:sz w:val="24"/>
          <w:szCs w:val="24"/>
          <w:lang w:eastAsia="zh-CN"/>
        </w:rPr>
        <w:t>合同的生效、变更及其他</w:t>
      </w:r>
    </w:p>
    <w:p w:rsidR="00651953" w:rsidRPr="00E6692C" w:rsidRDefault="00651953" w:rsidP="00651953">
      <w:pPr>
        <w:spacing w:line="360" w:lineRule="auto"/>
        <w:ind w:leftChars="-13" w:left="353" w:hangingChars="159" w:hanging="382"/>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t>1、本合同经</w:t>
      </w:r>
      <w:r w:rsidRPr="00E6692C">
        <w:rPr>
          <w:rFonts w:asciiTheme="minorEastAsia" w:eastAsiaTheme="minorEastAsia" w:hAnsiTheme="minorEastAsia" w:hint="eastAsia"/>
          <w:color w:val="000000"/>
          <w:sz w:val="24"/>
          <w:szCs w:val="24"/>
          <w:lang w:eastAsia="zh-CN"/>
        </w:rPr>
        <w:t>甲乙双</w:t>
      </w:r>
      <w:r w:rsidRPr="00E6692C">
        <w:rPr>
          <w:rFonts w:asciiTheme="minorEastAsia" w:eastAsiaTheme="minorEastAsia" w:hAnsiTheme="minorEastAsia"/>
          <w:color w:val="000000"/>
          <w:sz w:val="24"/>
          <w:szCs w:val="24"/>
          <w:lang w:eastAsia="zh-CN"/>
        </w:rPr>
        <w:t>方</w:t>
      </w:r>
      <w:r w:rsidRPr="00E6692C">
        <w:rPr>
          <w:rFonts w:asciiTheme="minorEastAsia" w:eastAsiaTheme="minorEastAsia" w:hAnsiTheme="minorEastAsia" w:hint="eastAsia"/>
          <w:color w:val="000000"/>
          <w:sz w:val="24"/>
          <w:szCs w:val="24"/>
          <w:lang w:eastAsia="zh-CN"/>
        </w:rPr>
        <w:t>加盖公章</w:t>
      </w:r>
      <w:r w:rsidRPr="00E6692C">
        <w:rPr>
          <w:rFonts w:asciiTheme="minorEastAsia" w:eastAsiaTheme="minorEastAsia" w:hAnsiTheme="minorEastAsia"/>
          <w:color w:val="000000"/>
          <w:sz w:val="24"/>
          <w:szCs w:val="24"/>
          <w:lang w:eastAsia="zh-CN"/>
        </w:rPr>
        <w:t>后立即生效。</w:t>
      </w:r>
    </w:p>
    <w:p w:rsidR="00651953" w:rsidRPr="00E6692C" w:rsidRDefault="00651953" w:rsidP="00651953">
      <w:pPr>
        <w:spacing w:line="360" w:lineRule="auto"/>
        <w:ind w:leftChars="-13" w:left="353" w:hangingChars="159" w:hanging="382"/>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t>2、合同生效后，未经双方书面同意，不得对合同条款做任何修改,对本合同条款的任何变更或修改都须经双方协商同意，由双方盖章确认后执行</w:t>
      </w:r>
      <w:r w:rsidRPr="00E6692C">
        <w:rPr>
          <w:rFonts w:asciiTheme="minorEastAsia" w:eastAsiaTheme="minorEastAsia" w:hAnsiTheme="minorEastAsia" w:hint="eastAsia"/>
          <w:color w:val="000000"/>
          <w:sz w:val="24"/>
          <w:szCs w:val="24"/>
          <w:lang w:eastAsia="zh-CN"/>
        </w:rPr>
        <w:t>。</w:t>
      </w:r>
    </w:p>
    <w:p w:rsidR="00651953" w:rsidRPr="00E6692C" w:rsidRDefault="00651953" w:rsidP="00651953">
      <w:pPr>
        <w:spacing w:line="360" w:lineRule="auto"/>
        <w:ind w:leftChars="-13" w:left="353" w:hangingChars="159" w:hanging="382"/>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t>3、任何一方未经另一方书面盖章同意，不得将本合同规定的双方所承担的任何权利或义务转让给第三方。</w:t>
      </w:r>
    </w:p>
    <w:p w:rsidR="00651953" w:rsidRPr="00E6692C" w:rsidRDefault="00651953" w:rsidP="00651953">
      <w:pPr>
        <w:spacing w:line="360" w:lineRule="auto"/>
        <w:ind w:leftChars="-13" w:left="353" w:hangingChars="159" w:hanging="382"/>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t>4、投标书及其附件、合同履行中双方补充、变更等书面协议或文件均为本合同的组</w:t>
      </w:r>
      <w:r w:rsidRPr="00E6692C">
        <w:rPr>
          <w:rFonts w:asciiTheme="minorEastAsia" w:eastAsiaTheme="minorEastAsia" w:hAnsiTheme="minorEastAsia" w:hint="eastAsia"/>
          <w:color w:val="000000"/>
          <w:sz w:val="24"/>
          <w:szCs w:val="24"/>
          <w:lang w:eastAsia="zh-CN"/>
        </w:rPr>
        <w:t>成部分。投标书及其附件与本合同冲突时，以本合同为准。合同履行中的书面协议及文件内容相冲突时，以时间在后的为准。</w:t>
      </w:r>
    </w:p>
    <w:p w:rsidR="00651953" w:rsidRPr="00E6692C" w:rsidRDefault="00651953" w:rsidP="00651953">
      <w:pPr>
        <w:spacing w:line="360" w:lineRule="auto"/>
        <w:ind w:leftChars="-13" w:left="353" w:hangingChars="159" w:hanging="382"/>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t>5、本合同正本一式伍份，甲方执肆份，乙方执壹份，具有同等法律效力。</w:t>
      </w:r>
    </w:p>
    <w:p w:rsidR="00651953" w:rsidRPr="00E6692C" w:rsidRDefault="00651953" w:rsidP="00651953">
      <w:pPr>
        <w:spacing w:line="360" w:lineRule="auto"/>
        <w:ind w:leftChars="-13" w:left="353" w:hangingChars="159" w:hanging="382"/>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t>6、乙方同意本合同项下甲方对乙方的通知可以传真、邮寄、邮件或公告方式送达。以传真送达的，甲方按本合同所载乙方的传真号码发送传真当日即为送达日；以邮寄送达的，甲方按本合同所载地址向乙方以特快专递方式发出通知后的第2个日历日即为送达日。乙方变更其传真号码或地址必须提前五个工作日以上书面通知甲方，否则甲方按本合同所载的传真号码或地址发出通知后视为送达，送达日按本款前述约定。乙方拒收对方传真或邮件的，拒收即视为已送达，送达日按本款前述约定。</w:t>
      </w:r>
    </w:p>
    <w:p w:rsidR="00651953" w:rsidRPr="004E5183" w:rsidRDefault="00651953" w:rsidP="004E5183">
      <w:pPr>
        <w:spacing w:line="360" w:lineRule="auto"/>
        <w:ind w:leftChars="-13" w:left="353" w:hangingChars="159" w:hanging="382"/>
        <w:rPr>
          <w:rFonts w:asciiTheme="minorEastAsia" w:eastAsiaTheme="minorEastAsia" w:hAnsiTheme="minorEastAsia"/>
          <w:sz w:val="24"/>
          <w:szCs w:val="24"/>
          <w:u w:val="single"/>
          <w:lang w:eastAsia="zh-CN"/>
        </w:rPr>
      </w:pPr>
      <w:r w:rsidRPr="00E6692C">
        <w:rPr>
          <w:rFonts w:asciiTheme="minorEastAsia" w:eastAsiaTheme="minorEastAsia" w:hAnsiTheme="minorEastAsia"/>
          <w:color w:val="000000"/>
          <w:sz w:val="24"/>
          <w:szCs w:val="24"/>
          <w:lang w:eastAsia="zh-CN"/>
        </w:rPr>
        <w:t xml:space="preserve">       </w:t>
      </w:r>
      <w:r w:rsidRPr="00E6692C">
        <w:rPr>
          <w:rFonts w:asciiTheme="minorEastAsia" w:eastAsiaTheme="minorEastAsia" w:hAnsiTheme="minorEastAsia" w:hint="eastAsia"/>
          <w:sz w:val="24"/>
          <w:szCs w:val="24"/>
          <w:lang w:eastAsia="zh-CN"/>
        </w:rPr>
        <w:t xml:space="preserve">双方确定，甲方指定 </w:t>
      </w:r>
      <w:r w:rsidR="00666C92" w:rsidRPr="00666C92">
        <w:rPr>
          <w:rFonts w:asciiTheme="minorEastAsia" w:eastAsiaTheme="minorEastAsia" w:hAnsiTheme="minorEastAsia" w:hint="eastAsia"/>
          <w:sz w:val="24"/>
          <w:szCs w:val="24"/>
          <w:u w:val="single"/>
          <w:lang w:eastAsia="zh-CN"/>
        </w:rPr>
        <w:t>罗琦</w:t>
      </w:r>
      <w:r w:rsidR="004E5183">
        <w:rPr>
          <w:rFonts w:asciiTheme="minorEastAsia" w:eastAsiaTheme="minorEastAsia" w:hAnsiTheme="minorEastAsia"/>
          <w:sz w:val="24"/>
          <w:szCs w:val="24"/>
          <w:u w:val="single"/>
          <w:lang w:eastAsia="zh-CN"/>
        </w:rPr>
        <w:t xml:space="preserve"> </w:t>
      </w:r>
      <w:r w:rsidR="00666C92">
        <w:rPr>
          <w:rFonts w:asciiTheme="minorEastAsia" w:eastAsiaTheme="minorEastAsia" w:hAnsiTheme="minorEastAsia" w:hint="eastAsia"/>
          <w:sz w:val="24"/>
          <w:szCs w:val="24"/>
          <w:u w:val="single"/>
          <w:lang w:eastAsia="zh-CN"/>
        </w:rPr>
        <w:t>0</w:t>
      </w:r>
      <w:r w:rsidR="00666C92">
        <w:rPr>
          <w:rFonts w:asciiTheme="minorEastAsia" w:eastAsiaTheme="minorEastAsia" w:hAnsiTheme="minorEastAsia"/>
          <w:sz w:val="24"/>
          <w:szCs w:val="24"/>
          <w:u w:val="single"/>
          <w:lang w:eastAsia="zh-CN"/>
        </w:rPr>
        <w:t>596-</w:t>
      </w:r>
      <w:r w:rsidR="00666C92" w:rsidRPr="00666C92">
        <w:rPr>
          <w:rFonts w:asciiTheme="minorEastAsia" w:eastAsiaTheme="minorEastAsia" w:hAnsiTheme="minorEastAsia"/>
          <w:sz w:val="24"/>
          <w:szCs w:val="24"/>
          <w:u w:val="single"/>
          <w:lang w:eastAsia="zh-CN"/>
        </w:rPr>
        <w:t>6311669</w:t>
      </w:r>
      <w:r w:rsidR="004E5183">
        <w:rPr>
          <w:rFonts w:asciiTheme="minorEastAsia" w:eastAsiaTheme="minorEastAsia" w:hAnsiTheme="minorEastAsia" w:hint="eastAsia"/>
          <w:sz w:val="24"/>
          <w:szCs w:val="24"/>
          <w:u w:val="single"/>
          <w:lang w:eastAsia="zh-CN"/>
        </w:rPr>
        <w:t>，</w:t>
      </w:r>
      <w:r w:rsidR="004E5183" w:rsidRPr="004E5183">
        <w:rPr>
          <w:rFonts w:asciiTheme="minorEastAsia" w:eastAsiaTheme="minorEastAsia" w:hAnsiTheme="minorEastAsia"/>
          <w:sz w:val="24"/>
          <w:szCs w:val="24"/>
          <w:u w:val="single"/>
          <w:lang w:eastAsia="zh-CN"/>
        </w:rPr>
        <w:t>luoq@fhcpec.com.cn</w:t>
      </w:r>
      <w:r w:rsidRPr="00E6692C">
        <w:rPr>
          <w:rFonts w:asciiTheme="minorEastAsia" w:eastAsiaTheme="minorEastAsia" w:hAnsiTheme="minorEastAsia" w:hint="eastAsia"/>
          <w:sz w:val="24"/>
          <w:szCs w:val="24"/>
          <w:lang w:eastAsia="zh-CN"/>
        </w:rPr>
        <w:t xml:space="preserve">为甲方项目联系人，乙方指定 </w:t>
      </w:r>
      <w:r w:rsidRPr="00E6692C">
        <w:rPr>
          <w:rFonts w:asciiTheme="minorEastAsia" w:eastAsiaTheme="minorEastAsia" w:hAnsiTheme="minorEastAsia"/>
          <w:sz w:val="24"/>
          <w:szCs w:val="24"/>
          <w:u w:val="single"/>
          <w:lang w:eastAsia="zh-CN"/>
        </w:rPr>
        <w:t xml:space="preserve">                     </w:t>
      </w:r>
      <w:r w:rsidRPr="00E6692C">
        <w:rPr>
          <w:rFonts w:asciiTheme="minorEastAsia" w:eastAsiaTheme="minorEastAsia" w:hAnsiTheme="minorEastAsia" w:hint="eastAsia"/>
          <w:sz w:val="24"/>
          <w:szCs w:val="24"/>
          <w:lang w:eastAsia="zh-CN"/>
        </w:rPr>
        <w:t>为乙方项目联系人。一方变更项目联系人的，应当及时以书面形式通知另一方。未及时通知并影响本合同履行或造成损失的，应承担相应的责任。</w:t>
      </w:r>
    </w:p>
    <w:p w:rsidR="00651953" w:rsidRPr="00651953" w:rsidRDefault="00651953" w:rsidP="00651953">
      <w:pPr>
        <w:spacing w:line="360" w:lineRule="auto"/>
        <w:ind w:leftChars="-13" w:left="353" w:hangingChars="159" w:hanging="382"/>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t>7、为进一步明确甲乙双方在工程承包合同履行过程中的权利和义务及责任，保障人身安全和企业财产安全，依据《中华人民共和国安全生产法》、《中华人民共和</w:t>
      </w:r>
      <w:r w:rsidRPr="00E6692C">
        <w:rPr>
          <w:rFonts w:asciiTheme="minorEastAsia" w:eastAsiaTheme="minorEastAsia" w:hAnsiTheme="minorEastAsia"/>
          <w:color w:val="000000"/>
          <w:sz w:val="24"/>
          <w:szCs w:val="24"/>
          <w:lang w:eastAsia="zh-CN"/>
        </w:rPr>
        <w:lastRenderedPageBreak/>
        <w:t>国环境保护法》等相关法规及福建福海创石油化工有限公司HSE管理制度，经双方协商，双方自愿签订附件2《安全环保协议书》</w:t>
      </w:r>
      <w:r w:rsidR="004E5183">
        <w:rPr>
          <w:rFonts w:asciiTheme="minorEastAsia" w:eastAsiaTheme="minorEastAsia" w:hAnsiTheme="minorEastAsia"/>
          <w:color w:val="000000"/>
          <w:sz w:val="24"/>
          <w:szCs w:val="24"/>
          <w:lang w:eastAsia="zh-CN"/>
        </w:rPr>
        <w:t>和附件</w:t>
      </w:r>
      <w:r w:rsidR="004E5183">
        <w:rPr>
          <w:rFonts w:asciiTheme="minorEastAsia" w:eastAsiaTheme="minorEastAsia" w:hAnsiTheme="minorEastAsia" w:hint="eastAsia"/>
          <w:color w:val="000000"/>
          <w:sz w:val="24"/>
          <w:szCs w:val="24"/>
          <w:lang w:eastAsia="zh-CN"/>
        </w:rPr>
        <w:t>3《</w:t>
      </w:r>
      <w:r w:rsidR="004E5183" w:rsidRPr="004E5183">
        <w:rPr>
          <w:rFonts w:asciiTheme="minorEastAsia" w:eastAsiaTheme="minorEastAsia" w:hAnsiTheme="minorEastAsia" w:hint="eastAsia"/>
          <w:color w:val="000000"/>
          <w:sz w:val="24"/>
          <w:szCs w:val="24"/>
          <w:lang w:eastAsia="zh-CN"/>
        </w:rPr>
        <w:t>人员、车辆入厂安全管理协议</w:t>
      </w:r>
      <w:r w:rsidR="004E5183">
        <w:rPr>
          <w:rFonts w:asciiTheme="minorEastAsia" w:eastAsiaTheme="minorEastAsia" w:hAnsiTheme="minorEastAsia" w:hint="eastAsia"/>
          <w:color w:val="000000"/>
          <w:sz w:val="24"/>
          <w:szCs w:val="24"/>
          <w:lang w:eastAsia="zh-CN"/>
        </w:rPr>
        <w:t>》</w:t>
      </w:r>
      <w:r w:rsidRPr="00E6692C">
        <w:rPr>
          <w:rFonts w:asciiTheme="minorEastAsia" w:eastAsiaTheme="minorEastAsia" w:hAnsiTheme="minorEastAsia"/>
          <w:color w:val="000000"/>
          <w:sz w:val="24"/>
          <w:szCs w:val="24"/>
          <w:lang w:eastAsia="zh-CN"/>
        </w:rPr>
        <w:t>，作为主合同的附件。</w:t>
      </w:r>
    </w:p>
    <w:p w:rsidR="00651953" w:rsidRPr="00E6692C" w:rsidRDefault="00651953" w:rsidP="00651953">
      <w:pPr>
        <w:spacing w:line="360" w:lineRule="auto"/>
        <w:ind w:firstLineChars="200" w:firstLine="480"/>
        <w:rPr>
          <w:rFonts w:asciiTheme="minorEastAsia" w:eastAsiaTheme="minorEastAsia" w:hAnsiTheme="minorEastAsia" w:cs="Arial"/>
          <w:bCs/>
          <w:color w:val="000000"/>
          <w:sz w:val="24"/>
          <w:szCs w:val="24"/>
          <w:lang w:eastAsia="zh-CN"/>
        </w:rPr>
      </w:pPr>
      <w:r w:rsidRPr="00E6692C">
        <w:rPr>
          <w:rFonts w:asciiTheme="minorEastAsia" w:eastAsiaTheme="minorEastAsia" w:hAnsiTheme="minorEastAsia" w:cs="Arial" w:hint="eastAsia"/>
          <w:bCs/>
          <w:color w:val="000000"/>
          <w:sz w:val="24"/>
          <w:szCs w:val="24"/>
          <w:lang w:eastAsia="zh-CN"/>
        </w:rPr>
        <w:t>附件</w:t>
      </w:r>
      <w:r w:rsidRPr="00E6692C">
        <w:rPr>
          <w:rFonts w:asciiTheme="minorEastAsia" w:eastAsiaTheme="minorEastAsia" w:hAnsiTheme="minorEastAsia" w:cs="Arial"/>
          <w:bCs/>
          <w:color w:val="000000"/>
          <w:sz w:val="24"/>
          <w:szCs w:val="24"/>
          <w:lang w:eastAsia="zh-CN"/>
        </w:rPr>
        <w:t>1</w:t>
      </w:r>
      <w:r w:rsidRPr="00E6692C">
        <w:rPr>
          <w:rFonts w:asciiTheme="minorEastAsia" w:eastAsiaTheme="minorEastAsia" w:hAnsiTheme="minorEastAsia" w:cs="Arial" w:hint="eastAsia"/>
          <w:bCs/>
          <w:color w:val="000000"/>
          <w:sz w:val="24"/>
          <w:szCs w:val="24"/>
          <w:lang w:eastAsia="zh-CN"/>
        </w:rPr>
        <w:t>：《</w:t>
      </w:r>
      <w:r w:rsidR="004E5183">
        <w:rPr>
          <w:rFonts w:asciiTheme="minorEastAsia" w:eastAsiaTheme="minorEastAsia" w:hAnsiTheme="minorEastAsia" w:cs="Arial" w:hint="eastAsia"/>
          <w:bCs/>
          <w:color w:val="000000"/>
          <w:sz w:val="24"/>
          <w:szCs w:val="24"/>
          <w:lang w:eastAsia="zh-CN"/>
        </w:rPr>
        <w:t>报价表</w:t>
      </w:r>
      <w:r w:rsidRPr="00E6692C">
        <w:rPr>
          <w:rFonts w:asciiTheme="minorEastAsia" w:eastAsiaTheme="minorEastAsia" w:hAnsiTheme="minorEastAsia" w:cs="Arial" w:hint="eastAsia"/>
          <w:bCs/>
          <w:color w:val="000000"/>
          <w:sz w:val="24"/>
          <w:szCs w:val="24"/>
          <w:lang w:eastAsia="zh-CN"/>
        </w:rPr>
        <w:t>》</w:t>
      </w:r>
    </w:p>
    <w:p w:rsidR="00651953" w:rsidRDefault="00651953" w:rsidP="00651953">
      <w:pPr>
        <w:spacing w:line="360" w:lineRule="auto"/>
        <w:ind w:firstLineChars="200" w:firstLine="480"/>
        <w:rPr>
          <w:rFonts w:asciiTheme="minorEastAsia" w:eastAsiaTheme="minorEastAsia" w:hAnsiTheme="minorEastAsia" w:cs="Arial"/>
          <w:bCs/>
          <w:color w:val="000000"/>
          <w:sz w:val="24"/>
          <w:szCs w:val="24"/>
          <w:lang w:eastAsia="zh-CN"/>
        </w:rPr>
      </w:pPr>
      <w:r w:rsidRPr="00E6692C">
        <w:rPr>
          <w:rFonts w:asciiTheme="minorEastAsia" w:eastAsiaTheme="minorEastAsia" w:hAnsiTheme="minorEastAsia" w:cs="Arial"/>
          <w:bCs/>
          <w:color w:val="000000"/>
          <w:sz w:val="24"/>
          <w:szCs w:val="24"/>
          <w:lang w:eastAsia="zh-CN"/>
        </w:rPr>
        <w:t>附件2：《安全环保协议书》</w:t>
      </w:r>
    </w:p>
    <w:p w:rsidR="004E5183" w:rsidRPr="00E6692C" w:rsidRDefault="004E5183" w:rsidP="00651953">
      <w:pPr>
        <w:spacing w:line="360" w:lineRule="auto"/>
        <w:ind w:firstLineChars="200" w:firstLine="480"/>
        <w:rPr>
          <w:rFonts w:asciiTheme="minorEastAsia" w:eastAsiaTheme="minorEastAsia" w:hAnsiTheme="minorEastAsia" w:cs="Arial"/>
          <w:bCs/>
          <w:color w:val="000000"/>
          <w:sz w:val="24"/>
          <w:szCs w:val="24"/>
          <w:lang w:eastAsia="zh-CN"/>
        </w:rPr>
      </w:pPr>
      <w:r>
        <w:rPr>
          <w:rFonts w:asciiTheme="minorEastAsia" w:eastAsiaTheme="minorEastAsia" w:hAnsiTheme="minorEastAsia" w:cs="Arial"/>
          <w:bCs/>
          <w:color w:val="000000"/>
          <w:sz w:val="24"/>
          <w:szCs w:val="24"/>
          <w:lang w:eastAsia="zh-CN"/>
        </w:rPr>
        <w:t>附件</w:t>
      </w:r>
      <w:r>
        <w:rPr>
          <w:rFonts w:asciiTheme="minorEastAsia" w:eastAsiaTheme="minorEastAsia" w:hAnsiTheme="minorEastAsia" w:cs="Arial" w:hint="eastAsia"/>
          <w:bCs/>
          <w:color w:val="000000"/>
          <w:sz w:val="24"/>
          <w:szCs w:val="24"/>
          <w:lang w:eastAsia="zh-CN"/>
        </w:rPr>
        <w:t>3：《</w:t>
      </w:r>
      <w:r w:rsidRPr="004E5183">
        <w:rPr>
          <w:rFonts w:asciiTheme="minorEastAsia" w:eastAsiaTheme="minorEastAsia" w:hAnsiTheme="minorEastAsia" w:cs="Arial" w:hint="eastAsia"/>
          <w:bCs/>
          <w:color w:val="000000"/>
          <w:sz w:val="24"/>
          <w:szCs w:val="24"/>
          <w:lang w:eastAsia="zh-CN"/>
        </w:rPr>
        <w:t>人员、车辆入厂安全管理协议</w:t>
      </w:r>
      <w:r>
        <w:rPr>
          <w:rFonts w:asciiTheme="minorEastAsia" w:eastAsiaTheme="minorEastAsia" w:hAnsiTheme="minorEastAsia" w:cs="Arial" w:hint="eastAsia"/>
          <w:bCs/>
          <w:color w:val="000000"/>
          <w:sz w:val="24"/>
          <w:szCs w:val="24"/>
          <w:lang w:eastAsia="zh-CN"/>
        </w:rPr>
        <w:t>》</w:t>
      </w:r>
    </w:p>
    <w:p w:rsidR="00651953" w:rsidRPr="00E6692C" w:rsidRDefault="00651953" w:rsidP="00651953">
      <w:pPr>
        <w:spacing w:line="360" w:lineRule="auto"/>
        <w:ind w:firstLineChars="200" w:firstLine="480"/>
        <w:rPr>
          <w:rFonts w:asciiTheme="minorEastAsia" w:eastAsiaTheme="minorEastAsia" w:hAnsiTheme="minorEastAsia" w:cs="Arial"/>
          <w:bCs/>
          <w:color w:val="000000"/>
          <w:sz w:val="24"/>
          <w:szCs w:val="24"/>
          <w:lang w:eastAsia="zh-CN"/>
        </w:rPr>
      </w:pPr>
      <w:r w:rsidRPr="00E6692C">
        <w:rPr>
          <w:rFonts w:asciiTheme="minorEastAsia" w:eastAsiaTheme="minorEastAsia" w:hAnsiTheme="minorEastAsia" w:cs="Arial"/>
          <w:bCs/>
          <w:color w:val="000000"/>
          <w:sz w:val="24"/>
          <w:szCs w:val="24"/>
          <w:lang w:eastAsia="zh-CN"/>
        </w:rPr>
        <w:t xml:space="preserve">                                                                           </w:t>
      </w:r>
    </w:p>
    <w:p w:rsidR="00651953" w:rsidRDefault="00651953" w:rsidP="00651953">
      <w:pPr>
        <w:widowControl/>
        <w:rPr>
          <w:rFonts w:asciiTheme="minorEastAsia" w:eastAsiaTheme="minorEastAsia" w:hAnsiTheme="minorEastAsia" w:cs="Arial"/>
          <w:b/>
          <w:bCs/>
          <w:color w:val="000000"/>
          <w:sz w:val="24"/>
          <w:szCs w:val="24"/>
          <w:lang w:eastAsia="zh-CN"/>
        </w:rPr>
      </w:pPr>
      <w:r w:rsidRPr="00E6692C">
        <w:rPr>
          <w:rFonts w:asciiTheme="minorEastAsia" w:eastAsiaTheme="minorEastAsia" w:hAnsiTheme="minorEastAsia" w:cs="Arial"/>
          <w:b/>
          <w:bCs/>
          <w:color w:val="000000"/>
          <w:sz w:val="24"/>
          <w:szCs w:val="24"/>
          <w:lang w:eastAsia="zh-CN"/>
        </w:rPr>
        <w:t>以下无正文，为合同盖章页。</w:t>
      </w:r>
    </w:p>
    <w:p w:rsidR="00651953" w:rsidRPr="00E6692C" w:rsidRDefault="00651953" w:rsidP="00651953">
      <w:pPr>
        <w:widowControl/>
        <w:rPr>
          <w:rFonts w:asciiTheme="minorEastAsia" w:eastAsiaTheme="minorEastAsia" w:hAnsiTheme="minorEastAsia" w:cs="Arial"/>
          <w:b/>
          <w:bCs/>
          <w:color w:val="000000"/>
          <w:sz w:val="24"/>
          <w:szCs w:val="24"/>
          <w:lang w:eastAsia="zh-CN"/>
        </w:rPr>
      </w:pPr>
    </w:p>
    <w:p w:rsidR="004E5183" w:rsidRDefault="004E5183" w:rsidP="00651953">
      <w:pPr>
        <w:widowControl/>
        <w:spacing w:line="480" w:lineRule="auto"/>
        <w:rPr>
          <w:rFonts w:asciiTheme="minorEastAsia" w:eastAsiaTheme="minorEastAsia" w:hAnsiTheme="minorEastAsia" w:cs="Courier New"/>
          <w:sz w:val="24"/>
          <w:szCs w:val="24"/>
          <w:lang w:eastAsia="zh-CN"/>
        </w:rPr>
      </w:pPr>
    </w:p>
    <w:p w:rsidR="00651953" w:rsidRPr="00E6692C" w:rsidRDefault="00651953" w:rsidP="00651953">
      <w:pPr>
        <w:widowControl/>
        <w:spacing w:line="480" w:lineRule="auto"/>
        <w:rPr>
          <w:rFonts w:asciiTheme="minorEastAsia" w:eastAsiaTheme="minorEastAsia" w:hAnsiTheme="minorEastAsia" w:cs="Courier New"/>
          <w:sz w:val="24"/>
          <w:szCs w:val="24"/>
          <w:lang w:eastAsia="zh-CN"/>
        </w:rPr>
      </w:pPr>
      <w:r>
        <w:rPr>
          <w:rFonts w:asciiTheme="minorEastAsia" w:eastAsiaTheme="minorEastAsia" w:hAnsiTheme="minorEastAsia" w:cs="Courier New" w:hint="eastAsia"/>
          <w:sz w:val="24"/>
          <w:szCs w:val="24"/>
          <w:lang w:eastAsia="zh-CN"/>
        </w:rPr>
        <w:t>甲</w:t>
      </w:r>
      <w:r w:rsidRPr="00E6692C">
        <w:rPr>
          <w:rFonts w:asciiTheme="minorEastAsia" w:eastAsiaTheme="minorEastAsia" w:hAnsiTheme="minorEastAsia" w:cs="Courier New" w:hint="eastAsia"/>
          <w:sz w:val="24"/>
          <w:szCs w:val="24"/>
          <w:lang w:eastAsia="zh-CN"/>
        </w:rPr>
        <w:t>方：</w:t>
      </w:r>
      <w:r w:rsidRPr="00FE45C9">
        <w:rPr>
          <w:rFonts w:asciiTheme="minorEastAsia" w:eastAsiaTheme="minorEastAsia" w:hAnsiTheme="minorEastAsia" w:cs="Courier New" w:hint="eastAsia"/>
          <w:sz w:val="24"/>
          <w:szCs w:val="24"/>
          <w:lang w:eastAsia="zh-CN"/>
        </w:rPr>
        <w:t xml:space="preserve">腾龙芳烃（漳州）有限公司 </w:t>
      </w:r>
      <w:r w:rsidRPr="00FE45C9">
        <w:rPr>
          <w:rFonts w:asciiTheme="minorEastAsia" w:eastAsiaTheme="minorEastAsia" w:hAnsiTheme="minorEastAsia" w:cs="Courier New"/>
          <w:sz w:val="24"/>
          <w:szCs w:val="24"/>
          <w:lang w:eastAsia="zh-CN"/>
        </w:rPr>
        <w:t xml:space="preserve">  </w:t>
      </w:r>
      <w:r w:rsidRPr="00FE45C9">
        <w:rPr>
          <w:rFonts w:asciiTheme="minorEastAsia" w:eastAsiaTheme="minorEastAsia" w:hAnsiTheme="minorEastAsia" w:cs="Courier New" w:hint="eastAsia"/>
          <w:sz w:val="24"/>
          <w:szCs w:val="24"/>
          <w:lang w:eastAsia="zh-CN"/>
        </w:rPr>
        <w:t xml:space="preserve">　  </w:t>
      </w:r>
    </w:p>
    <w:p w:rsidR="00651953" w:rsidRPr="00E6692C" w:rsidRDefault="00651953" w:rsidP="00651953">
      <w:pPr>
        <w:widowControl/>
        <w:spacing w:line="480" w:lineRule="auto"/>
        <w:rPr>
          <w:rFonts w:asciiTheme="minorEastAsia" w:eastAsiaTheme="minorEastAsia" w:hAnsiTheme="minorEastAsia" w:cs="Courier New"/>
          <w:sz w:val="24"/>
          <w:szCs w:val="24"/>
          <w:lang w:eastAsia="zh-CN"/>
        </w:rPr>
      </w:pPr>
      <w:r w:rsidRPr="00E6692C">
        <w:rPr>
          <w:rFonts w:asciiTheme="minorEastAsia" w:eastAsiaTheme="minorEastAsia" w:hAnsiTheme="minorEastAsia" w:cs="Courier New" w:hint="eastAsia"/>
          <w:sz w:val="24"/>
          <w:szCs w:val="24"/>
          <w:lang w:eastAsia="zh-CN"/>
        </w:rPr>
        <w:t>账号</w:t>
      </w:r>
      <w:r w:rsidRPr="00FE45C9">
        <w:rPr>
          <w:rFonts w:asciiTheme="minorEastAsia" w:eastAsiaTheme="minorEastAsia" w:hAnsiTheme="minorEastAsia" w:cs="Courier New"/>
          <w:sz w:val="24"/>
          <w:szCs w:val="24"/>
          <w:lang w:eastAsia="zh-CN"/>
        </w:rPr>
        <w:t>：</w:t>
      </w:r>
      <w:r w:rsidRPr="00FE45C9">
        <w:rPr>
          <w:rFonts w:asciiTheme="minorEastAsia" w:eastAsiaTheme="minorEastAsia" w:hAnsiTheme="minorEastAsia" w:cs="Courier New" w:hint="eastAsia"/>
          <w:sz w:val="24"/>
          <w:szCs w:val="24"/>
          <w:lang w:eastAsia="zh-CN"/>
        </w:rPr>
        <w:t>1</w:t>
      </w:r>
      <w:r w:rsidRPr="00FE45C9">
        <w:rPr>
          <w:rFonts w:asciiTheme="minorEastAsia" w:eastAsiaTheme="minorEastAsia" w:hAnsiTheme="minorEastAsia" w:cs="Courier New"/>
          <w:sz w:val="24"/>
          <w:szCs w:val="24"/>
          <w:lang w:eastAsia="zh-CN"/>
        </w:rPr>
        <w:t>62070100100021071</w:t>
      </w:r>
      <w:r w:rsidRPr="00E6692C">
        <w:rPr>
          <w:rFonts w:asciiTheme="minorEastAsia" w:eastAsiaTheme="minorEastAsia" w:hAnsiTheme="minorEastAsia" w:cs="Courier New" w:hint="eastAsia"/>
          <w:sz w:val="24"/>
          <w:szCs w:val="24"/>
          <w:lang w:eastAsia="zh-CN"/>
        </w:rPr>
        <w:t xml:space="preserve"> </w:t>
      </w:r>
    </w:p>
    <w:p w:rsidR="00651953" w:rsidRPr="00E6692C" w:rsidRDefault="00651953" w:rsidP="00651953">
      <w:pPr>
        <w:widowControl/>
        <w:spacing w:line="480" w:lineRule="auto"/>
        <w:rPr>
          <w:rFonts w:asciiTheme="minorEastAsia" w:eastAsiaTheme="minorEastAsia" w:hAnsiTheme="minorEastAsia" w:cs="Courier New"/>
          <w:sz w:val="24"/>
          <w:szCs w:val="24"/>
          <w:lang w:eastAsia="zh-CN"/>
        </w:rPr>
      </w:pPr>
      <w:r w:rsidRPr="00E6692C">
        <w:rPr>
          <w:rFonts w:asciiTheme="minorEastAsia" w:eastAsiaTheme="minorEastAsia" w:hAnsiTheme="minorEastAsia" w:cs="Courier New" w:hint="eastAsia"/>
          <w:sz w:val="24"/>
          <w:szCs w:val="24"/>
          <w:lang w:eastAsia="zh-CN"/>
        </w:rPr>
        <w:t>开户行：</w:t>
      </w:r>
      <w:r w:rsidRPr="00FE45C9">
        <w:rPr>
          <w:rFonts w:asciiTheme="minorEastAsia" w:eastAsiaTheme="minorEastAsia" w:hAnsiTheme="minorEastAsia" w:cs="Courier New" w:hint="eastAsia"/>
          <w:sz w:val="24"/>
          <w:szCs w:val="24"/>
          <w:lang w:eastAsia="zh-CN"/>
        </w:rPr>
        <w:t xml:space="preserve">兴业银行漳州古雷支行 </w:t>
      </w:r>
      <w:r w:rsidRPr="00FE45C9">
        <w:rPr>
          <w:rFonts w:asciiTheme="minorEastAsia" w:eastAsiaTheme="minorEastAsia" w:hAnsiTheme="minorEastAsia" w:cs="Courier New"/>
          <w:sz w:val="24"/>
          <w:szCs w:val="24"/>
          <w:lang w:eastAsia="zh-CN"/>
        </w:rPr>
        <w:t xml:space="preserve">   </w:t>
      </w:r>
      <w:r w:rsidRPr="00FE45C9">
        <w:rPr>
          <w:rFonts w:asciiTheme="minorEastAsia" w:eastAsiaTheme="minorEastAsia" w:hAnsiTheme="minorEastAsia" w:cs="Courier New" w:hint="eastAsia"/>
          <w:sz w:val="24"/>
          <w:szCs w:val="24"/>
          <w:lang w:eastAsia="zh-CN"/>
        </w:rPr>
        <w:t xml:space="preserve">     </w:t>
      </w:r>
    </w:p>
    <w:p w:rsidR="004E5183" w:rsidRDefault="004E5183" w:rsidP="00651953">
      <w:pPr>
        <w:widowControl/>
        <w:spacing w:line="480" w:lineRule="auto"/>
        <w:rPr>
          <w:rFonts w:asciiTheme="minorEastAsia" w:eastAsiaTheme="minorEastAsia" w:hAnsiTheme="minorEastAsia" w:cs="Courier New"/>
          <w:sz w:val="24"/>
          <w:szCs w:val="24"/>
          <w:lang w:eastAsia="zh-CN"/>
        </w:rPr>
      </w:pPr>
    </w:p>
    <w:p w:rsidR="004E5183" w:rsidRDefault="004E5183" w:rsidP="00651953">
      <w:pPr>
        <w:widowControl/>
        <w:spacing w:line="480" w:lineRule="auto"/>
        <w:rPr>
          <w:rFonts w:asciiTheme="minorEastAsia" w:eastAsiaTheme="minorEastAsia" w:hAnsiTheme="minorEastAsia" w:cs="Courier New"/>
          <w:sz w:val="24"/>
          <w:szCs w:val="24"/>
          <w:lang w:eastAsia="zh-CN"/>
        </w:rPr>
      </w:pPr>
    </w:p>
    <w:p w:rsidR="004E5183" w:rsidRDefault="00651953" w:rsidP="00651953">
      <w:pPr>
        <w:widowControl/>
        <w:spacing w:line="480" w:lineRule="auto"/>
        <w:rPr>
          <w:rFonts w:asciiTheme="minorEastAsia" w:eastAsiaTheme="minorEastAsia" w:hAnsiTheme="minorEastAsia" w:cs="Courier New"/>
          <w:sz w:val="24"/>
          <w:szCs w:val="24"/>
          <w:lang w:eastAsia="zh-CN"/>
        </w:rPr>
      </w:pPr>
      <w:r>
        <w:rPr>
          <w:rFonts w:asciiTheme="minorEastAsia" w:eastAsiaTheme="minorEastAsia" w:hAnsiTheme="minorEastAsia" w:cs="Courier New" w:hint="eastAsia"/>
          <w:sz w:val="24"/>
          <w:szCs w:val="24"/>
          <w:lang w:eastAsia="zh-CN"/>
        </w:rPr>
        <w:t>甲方：</w:t>
      </w:r>
      <w:r w:rsidRPr="00E6692C">
        <w:rPr>
          <w:rFonts w:asciiTheme="minorEastAsia" w:eastAsiaTheme="minorEastAsia" w:hAnsiTheme="minorEastAsia" w:cs="Courier New" w:hint="eastAsia"/>
          <w:sz w:val="24"/>
          <w:szCs w:val="24"/>
          <w:lang w:eastAsia="zh-CN"/>
        </w:rPr>
        <w:t>翔鹭石化（漳州）有限公司</w:t>
      </w:r>
    </w:p>
    <w:p w:rsidR="00651953" w:rsidRPr="00FE45C9" w:rsidRDefault="00651953" w:rsidP="00651953">
      <w:pPr>
        <w:widowControl/>
        <w:spacing w:line="480" w:lineRule="auto"/>
        <w:rPr>
          <w:rFonts w:asciiTheme="minorEastAsia" w:eastAsiaTheme="minorEastAsia" w:hAnsiTheme="minorEastAsia" w:cs="Courier New"/>
          <w:sz w:val="24"/>
          <w:szCs w:val="24"/>
          <w:lang w:eastAsia="zh-CN"/>
        </w:rPr>
      </w:pPr>
      <w:r w:rsidRPr="00E6692C">
        <w:rPr>
          <w:rFonts w:asciiTheme="minorEastAsia" w:eastAsiaTheme="minorEastAsia" w:hAnsiTheme="minorEastAsia" w:cs="Courier New" w:hint="eastAsia"/>
          <w:sz w:val="24"/>
          <w:szCs w:val="24"/>
          <w:lang w:eastAsia="zh-CN"/>
        </w:rPr>
        <w:t>账号：</w:t>
      </w:r>
      <w:r w:rsidRPr="00E6692C">
        <w:rPr>
          <w:rFonts w:asciiTheme="minorEastAsia" w:eastAsiaTheme="minorEastAsia" w:hAnsiTheme="minorEastAsia" w:cs="Courier New"/>
          <w:sz w:val="24"/>
          <w:szCs w:val="24"/>
          <w:lang w:eastAsia="zh-CN"/>
        </w:rPr>
        <w:t>162070100100021585</w:t>
      </w:r>
      <w:r>
        <w:rPr>
          <w:rFonts w:asciiTheme="minorEastAsia" w:eastAsiaTheme="minorEastAsia" w:hAnsiTheme="minorEastAsia" w:cs="Courier New" w:hint="eastAsia"/>
          <w:sz w:val="24"/>
          <w:szCs w:val="24"/>
          <w:lang w:eastAsia="zh-CN"/>
        </w:rPr>
        <w:t xml:space="preserve"> </w:t>
      </w:r>
    </w:p>
    <w:p w:rsidR="00651953" w:rsidRPr="00FE45C9" w:rsidRDefault="00651953" w:rsidP="00651953">
      <w:pPr>
        <w:widowControl/>
        <w:spacing w:line="480" w:lineRule="auto"/>
        <w:rPr>
          <w:rFonts w:asciiTheme="minorEastAsia" w:eastAsiaTheme="minorEastAsia" w:hAnsiTheme="minorEastAsia" w:cs="Courier New"/>
          <w:sz w:val="24"/>
          <w:szCs w:val="24"/>
          <w:lang w:eastAsia="zh-CN"/>
        </w:rPr>
      </w:pPr>
      <w:r w:rsidRPr="00E6692C">
        <w:rPr>
          <w:rFonts w:asciiTheme="minorEastAsia" w:eastAsiaTheme="minorEastAsia" w:hAnsiTheme="minorEastAsia" w:cs="Courier New" w:hint="eastAsia"/>
          <w:sz w:val="24"/>
          <w:szCs w:val="24"/>
          <w:lang w:eastAsia="zh-CN"/>
        </w:rPr>
        <w:t>开户行：兴业银行漳州古雷支行</w:t>
      </w:r>
    </w:p>
    <w:p w:rsidR="004E5183" w:rsidRDefault="004E5183" w:rsidP="00651953">
      <w:pPr>
        <w:widowControl/>
        <w:spacing w:line="480" w:lineRule="auto"/>
        <w:rPr>
          <w:rFonts w:asciiTheme="minorEastAsia" w:eastAsiaTheme="minorEastAsia" w:hAnsiTheme="minorEastAsia" w:cs="Courier New"/>
          <w:sz w:val="24"/>
          <w:szCs w:val="24"/>
          <w:lang w:eastAsia="zh-CN"/>
        </w:rPr>
      </w:pPr>
    </w:p>
    <w:p w:rsidR="004E5183" w:rsidRDefault="004E5183" w:rsidP="00651953">
      <w:pPr>
        <w:widowControl/>
        <w:spacing w:line="480" w:lineRule="auto"/>
        <w:rPr>
          <w:rFonts w:asciiTheme="minorEastAsia" w:eastAsiaTheme="minorEastAsia" w:hAnsiTheme="minorEastAsia" w:cs="Courier New"/>
          <w:sz w:val="24"/>
          <w:szCs w:val="24"/>
          <w:lang w:eastAsia="zh-CN"/>
        </w:rPr>
      </w:pPr>
    </w:p>
    <w:p w:rsidR="00651953" w:rsidRPr="00E6692C" w:rsidRDefault="00651953" w:rsidP="00651953">
      <w:pPr>
        <w:widowControl/>
        <w:spacing w:line="480" w:lineRule="auto"/>
        <w:rPr>
          <w:rFonts w:asciiTheme="minorEastAsia" w:eastAsiaTheme="minorEastAsia" w:hAnsiTheme="minorEastAsia" w:cs="Courier New"/>
          <w:sz w:val="24"/>
          <w:szCs w:val="24"/>
          <w:lang w:eastAsia="zh-CN"/>
        </w:rPr>
      </w:pPr>
      <w:r>
        <w:rPr>
          <w:rFonts w:asciiTheme="minorEastAsia" w:eastAsiaTheme="minorEastAsia" w:hAnsiTheme="minorEastAsia" w:cs="Courier New" w:hint="eastAsia"/>
          <w:sz w:val="24"/>
          <w:szCs w:val="24"/>
          <w:lang w:eastAsia="zh-CN"/>
        </w:rPr>
        <w:t>乙方：</w:t>
      </w:r>
    </w:p>
    <w:p w:rsidR="00651953" w:rsidRPr="00E6692C" w:rsidRDefault="00651953" w:rsidP="00651953">
      <w:pPr>
        <w:widowControl/>
        <w:spacing w:line="480" w:lineRule="auto"/>
        <w:rPr>
          <w:rFonts w:asciiTheme="minorEastAsia" w:eastAsiaTheme="minorEastAsia" w:hAnsiTheme="minorEastAsia" w:cs="Courier New"/>
          <w:sz w:val="24"/>
          <w:szCs w:val="24"/>
          <w:lang w:eastAsia="zh-CN"/>
        </w:rPr>
      </w:pPr>
      <w:r>
        <w:rPr>
          <w:rFonts w:asciiTheme="minorEastAsia" w:eastAsiaTheme="minorEastAsia" w:hAnsiTheme="minorEastAsia" w:cs="Courier New" w:hint="eastAsia"/>
          <w:sz w:val="24"/>
          <w:szCs w:val="24"/>
          <w:lang w:eastAsia="zh-CN"/>
        </w:rPr>
        <w:t>账号：</w:t>
      </w:r>
    </w:p>
    <w:p w:rsidR="00651953" w:rsidRPr="004E5183" w:rsidRDefault="00651953" w:rsidP="004E5183">
      <w:pPr>
        <w:widowControl/>
        <w:spacing w:line="480" w:lineRule="auto"/>
        <w:rPr>
          <w:rFonts w:asciiTheme="minorEastAsia" w:eastAsiaTheme="minorEastAsia" w:hAnsiTheme="minorEastAsia" w:cs="Courier New"/>
          <w:sz w:val="24"/>
          <w:szCs w:val="24"/>
          <w:lang w:eastAsia="zh-CN"/>
        </w:rPr>
      </w:pPr>
      <w:r>
        <w:rPr>
          <w:rFonts w:asciiTheme="minorEastAsia" w:eastAsiaTheme="minorEastAsia" w:hAnsiTheme="minorEastAsia" w:cs="Courier New" w:hint="eastAsia"/>
          <w:sz w:val="24"/>
          <w:szCs w:val="24"/>
          <w:lang w:eastAsia="zh-CN"/>
        </w:rPr>
        <w:t>开户行：</w:t>
      </w:r>
    </w:p>
    <w:p w:rsidR="00651953" w:rsidRDefault="00651953" w:rsidP="00651953">
      <w:pPr>
        <w:widowControl/>
        <w:rPr>
          <w:rFonts w:asciiTheme="minorEastAsia" w:eastAsiaTheme="minorEastAsia" w:hAnsiTheme="minorEastAsia"/>
          <w:color w:val="000000"/>
          <w:sz w:val="24"/>
          <w:szCs w:val="24"/>
          <w:lang w:eastAsia="zh-CN"/>
        </w:rPr>
      </w:pPr>
    </w:p>
    <w:p w:rsidR="00651953" w:rsidRDefault="00651953" w:rsidP="00651953">
      <w:pPr>
        <w:widowControl/>
        <w:rPr>
          <w:rFonts w:asciiTheme="minorEastAsia" w:eastAsiaTheme="minorEastAsia" w:hAnsiTheme="minorEastAsia"/>
          <w:color w:val="000000"/>
          <w:sz w:val="24"/>
          <w:szCs w:val="24"/>
          <w:lang w:eastAsia="zh-CN"/>
        </w:rPr>
      </w:pPr>
    </w:p>
    <w:p w:rsidR="00651953" w:rsidRDefault="00651953" w:rsidP="00651953">
      <w:pPr>
        <w:widowControl/>
        <w:rPr>
          <w:rFonts w:asciiTheme="minorEastAsia" w:eastAsiaTheme="minorEastAsia" w:hAnsiTheme="minorEastAsia"/>
          <w:color w:val="000000"/>
          <w:sz w:val="24"/>
          <w:szCs w:val="24"/>
          <w:lang w:eastAsia="zh-CN"/>
        </w:rPr>
      </w:pPr>
    </w:p>
    <w:p w:rsidR="00630259" w:rsidRDefault="00630259" w:rsidP="004E5183">
      <w:pPr>
        <w:widowControl/>
        <w:autoSpaceDE/>
        <w:autoSpaceDN/>
        <w:rPr>
          <w:rFonts w:asciiTheme="minorEastAsia" w:eastAsiaTheme="minorEastAsia" w:hAnsiTheme="minorEastAsia"/>
          <w:color w:val="000000"/>
          <w:sz w:val="24"/>
          <w:szCs w:val="24"/>
          <w:lang w:eastAsia="zh-CN"/>
        </w:rPr>
      </w:pPr>
    </w:p>
    <w:p w:rsidR="004E5183" w:rsidRPr="004E5183" w:rsidRDefault="004E5183" w:rsidP="004E5183">
      <w:pPr>
        <w:widowControl/>
        <w:autoSpaceDE/>
        <w:autoSpaceDN/>
        <w:rPr>
          <w:rFonts w:ascii="黑体" w:eastAsia="黑体" w:cs="Times New Roman"/>
          <w:b/>
          <w:kern w:val="2"/>
          <w:sz w:val="24"/>
          <w:szCs w:val="28"/>
          <w:lang w:eastAsia="zh-CN"/>
        </w:rPr>
      </w:pPr>
      <w:r w:rsidRPr="004E5183">
        <w:rPr>
          <w:rFonts w:ascii="黑体" w:eastAsia="黑体" w:cs="Times New Roman"/>
          <w:b/>
          <w:kern w:val="2"/>
          <w:sz w:val="24"/>
          <w:szCs w:val="28"/>
          <w:lang w:eastAsia="zh-CN"/>
        </w:rPr>
        <w:lastRenderedPageBreak/>
        <w:t>附件</w:t>
      </w:r>
      <w:r>
        <w:rPr>
          <w:rFonts w:ascii="黑体" w:eastAsia="黑体" w:cs="Times New Roman"/>
          <w:b/>
          <w:kern w:val="2"/>
          <w:sz w:val="24"/>
          <w:szCs w:val="28"/>
          <w:lang w:eastAsia="zh-CN"/>
        </w:rPr>
        <w:t>2</w:t>
      </w:r>
    </w:p>
    <w:p w:rsidR="004E5183" w:rsidRPr="004E5183" w:rsidRDefault="004E5183" w:rsidP="004E5183">
      <w:pPr>
        <w:autoSpaceDE/>
        <w:autoSpaceDN/>
        <w:spacing w:afterLines="150" w:after="468" w:line="276" w:lineRule="auto"/>
        <w:jc w:val="center"/>
        <w:rPr>
          <w:rFonts w:ascii="黑体" w:eastAsia="黑体" w:cs="Times New Roman"/>
          <w:b/>
          <w:kern w:val="2"/>
          <w:sz w:val="28"/>
          <w:szCs w:val="28"/>
          <w:lang w:eastAsia="zh-CN"/>
        </w:rPr>
      </w:pPr>
      <w:r w:rsidRPr="004E5183">
        <w:rPr>
          <w:rFonts w:ascii="黑体" w:eastAsia="黑体" w:cs="Times New Roman" w:hint="eastAsia"/>
          <w:b/>
          <w:kern w:val="2"/>
          <w:sz w:val="28"/>
          <w:szCs w:val="28"/>
          <w:lang w:eastAsia="zh-CN"/>
        </w:rPr>
        <w:t>安全环保协议书</w:t>
      </w:r>
    </w:p>
    <w:p w:rsidR="004E5183" w:rsidRPr="004E5183" w:rsidRDefault="004E5183" w:rsidP="004E5183">
      <w:pPr>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发包单位（以下简称甲方）：</w:t>
      </w:r>
      <w:r>
        <w:rPr>
          <w:rFonts w:cs="Arial" w:hint="eastAsia"/>
          <w:kern w:val="2"/>
          <w:sz w:val="21"/>
          <w:szCs w:val="21"/>
          <w:u w:val="single"/>
          <w:lang w:eastAsia="zh-CN"/>
        </w:rPr>
        <w:t xml:space="preserve"> </w:t>
      </w:r>
      <w:r>
        <w:rPr>
          <w:rFonts w:cs="Arial"/>
          <w:kern w:val="2"/>
          <w:sz w:val="21"/>
          <w:szCs w:val="21"/>
          <w:u w:val="single"/>
          <w:lang w:eastAsia="zh-CN"/>
        </w:rPr>
        <w:t xml:space="preserve">       </w:t>
      </w:r>
      <w:r w:rsidRPr="004E5183">
        <w:rPr>
          <w:rFonts w:cs="Arial"/>
          <w:kern w:val="2"/>
          <w:sz w:val="21"/>
          <w:szCs w:val="21"/>
          <w:u w:val="single"/>
          <w:lang w:eastAsia="zh-CN"/>
        </w:rPr>
        <w:t xml:space="preserve">     </w:t>
      </w:r>
      <w:r w:rsidRPr="004E5183">
        <w:rPr>
          <w:rFonts w:cs="Arial" w:hint="eastAsia"/>
          <w:kern w:val="2"/>
          <w:sz w:val="21"/>
          <w:szCs w:val="21"/>
          <w:u w:val="single"/>
          <w:lang w:eastAsia="zh-CN"/>
        </w:rPr>
        <w:t xml:space="preserve"> </w:t>
      </w:r>
    </w:p>
    <w:p w:rsidR="004E5183" w:rsidRPr="004E5183" w:rsidRDefault="004E5183" w:rsidP="004E5183">
      <w:pPr>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承包单位（以下简称乙方）：</w:t>
      </w:r>
      <w:r>
        <w:rPr>
          <w:rFonts w:cs="Arial" w:hint="eastAsia"/>
          <w:kern w:val="2"/>
          <w:sz w:val="21"/>
          <w:szCs w:val="21"/>
          <w:u w:val="single"/>
          <w:lang w:eastAsia="zh-CN"/>
        </w:rPr>
        <w:t xml:space="preserve"> </w:t>
      </w:r>
      <w:r>
        <w:rPr>
          <w:rFonts w:cs="Arial"/>
          <w:kern w:val="2"/>
          <w:sz w:val="21"/>
          <w:szCs w:val="21"/>
          <w:u w:val="single"/>
          <w:lang w:eastAsia="zh-CN"/>
        </w:rPr>
        <w:t xml:space="preserve">             </w:t>
      </w:r>
      <w:r w:rsidRPr="004E5183">
        <w:rPr>
          <w:rFonts w:cs="Arial" w:hint="eastAsia"/>
          <w:kern w:val="2"/>
          <w:sz w:val="21"/>
          <w:szCs w:val="21"/>
          <w:lang w:eastAsia="zh-CN"/>
        </w:rPr>
        <w:t xml:space="preserve">                    </w:t>
      </w:r>
    </w:p>
    <w:p w:rsidR="004E5183" w:rsidRPr="004E5183" w:rsidRDefault="004E5183" w:rsidP="004E5183">
      <w:pPr>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 xml:space="preserve">     双方就</w:t>
      </w:r>
      <w:r w:rsidRPr="004E5183">
        <w:rPr>
          <w:rFonts w:cs="Arial" w:hint="eastAsia"/>
          <w:kern w:val="2"/>
          <w:sz w:val="21"/>
          <w:szCs w:val="21"/>
          <w:u w:val="single"/>
          <w:lang w:eastAsia="zh-CN"/>
        </w:rPr>
        <w:t>排放口采样监测新增视频监控安装</w:t>
      </w:r>
      <w:r w:rsidRPr="004E5183">
        <w:rPr>
          <w:rFonts w:cs="Arial"/>
          <w:kern w:val="2"/>
          <w:sz w:val="21"/>
          <w:szCs w:val="21"/>
          <w:u w:val="single"/>
          <w:lang w:eastAsia="zh-CN"/>
        </w:rPr>
        <w:t>项目</w:t>
      </w:r>
      <w:r w:rsidRPr="004E5183">
        <w:rPr>
          <w:rFonts w:cs="Arial" w:hint="eastAsia"/>
          <w:kern w:val="2"/>
          <w:sz w:val="21"/>
          <w:szCs w:val="21"/>
          <w:lang w:eastAsia="zh-CN"/>
        </w:rPr>
        <w:t>签订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w:t>
      </w:r>
      <w:proofErr w:type="gramStart"/>
      <w:r w:rsidRPr="004E5183">
        <w:rPr>
          <w:rFonts w:cs="Arial" w:hint="eastAsia"/>
          <w:kern w:val="2"/>
          <w:sz w:val="21"/>
          <w:szCs w:val="21"/>
          <w:lang w:eastAsia="zh-CN"/>
        </w:rPr>
        <w:t>本安全</w:t>
      </w:r>
      <w:proofErr w:type="gramEnd"/>
      <w:r w:rsidRPr="004E5183">
        <w:rPr>
          <w:rFonts w:cs="Arial" w:hint="eastAsia"/>
          <w:kern w:val="2"/>
          <w:sz w:val="21"/>
          <w:szCs w:val="21"/>
          <w:lang w:eastAsia="zh-CN"/>
        </w:rPr>
        <w:t>环保协议，作为主合同的附件。</w:t>
      </w:r>
    </w:p>
    <w:p w:rsidR="004E5183" w:rsidRPr="004E5183" w:rsidRDefault="004E5183" w:rsidP="004E5183">
      <w:pPr>
        <w:autoSpaceDE/>
        <w:autoSpaceDN/>
        <w:spacing w:line="360" w:lineRule="auto"/>
        <w:ind w:firstLine="426"/>
        <w:jc w:val="both"/>
        <w:rPr>
          <w:rFonts w:cs="Arial"/>
          <w:kern w:val="2"/>
          <w:sz w:val="21"/>
          <w:szCs w:val="21"/>
          <w:lang w:eastAsia="zh-CN"/>
        </w:rPr>
      </w:pPr>
      <w:r w:rsidRPr="004E5183">
        <w:rPr>
          <w:rFonts w:cs="Arial" w:hint="eastAsia"/>
          <w:b/>
          <w:kern w:val="2"/>
          <w:sz w:val="21"/>
          <w:szCs w:val="21"/>
          <w:lang w:eastAsia="zh-CN"/>
        </w:rPr>
        <w:t>一、甲方的权利和义务：</w:t>
      </w:r>
    </w:p>
    <w:p w:rsidR="004E5183" w:rsidRPr="004E5183" w:rsidRDefault="004E5183" w:rsidP="004E5183">
      <w:pPr>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1、 甲方有权对乙方的资质进行审查，确认其符合且具备进厂条件，方可进厂施工。</w:t>
      </w:r>
    </w:p>
    <w:p w:rsidR="004E5183" w:rsidRPr="004E5183" w:rsidRDefault="004E5183" w:rsidP="004E5183">
      <w:pPr>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2、 甲方有权要求乙方维护好甲方相关的安全环保设施、设备和器材。</w:t>
      </w:r>
    </w:p>
    <w:p w:rsidR="004E5183" w:rsidRPr="004E5183" w:rsidRDefault="004E5183" w:rsidP="004E5183">
      <w:pPr>
        <w:tabs>
          <w:tab w:val="left" w:pos="360"/>
          <w:tab w:val="left" w:pos="840"/>
        </w:tabs>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4E5183" w:rsidRPr="004E5183" w:rsidRDefault="004E5183" w:rsidP="004E5183">
      <w:pPr>
        <w:tabs>
          <w:tab w:val="left" w:pos="360"/>
          <w:tab w:val="left" w:pos="840"/>
        </w:tabs>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4E5183" w:rsidRPr="004E5183" w:rsidRDefault="004E5183" w:rsidP="004E5183">
      <w:pPr>
        <w:tabs>
          <w:tab w:val="left" w:pos="360"/>
          <w:tab w:val="left" w:pos="840"/>
        </w:tabs>
        <w:autoSpaceDE/>
        <w:autoSpaceDN/>
        <w:spacing w:line="360" w:lineRule="auto"/>
        <w:ind w:firstLine="426"/>
        <w:jc w:val="both"/>
        <w:rPr>
          <w:rFonts w:ascii="Calibri" w:hAnsi="Calibri" w:cs="Arial"/>
          <w:kern w:val="2"/>
          <w:sz w:val="21"/>
          <w:szCs w:val="21"/>
          <w:lang w:eastAsia="zh-CN"/>
        </w:rPr>
      </w:pPr>
      <w:r w:rsidRPr="004E5183">
        <w:rPr>
          <w:rFonts w:cs="Arial" w:hint="eastAsia"/>
          <w:kern w:val="2"/>
          <w:sz w:val="21"/>
          <w:szCs w:val="21"/>
          <w:lang w:eastAsia="zh-CN"/>
        </w:rPr>
        <w:t>5、 甲方有权对乙方不服从管理和严重违章者，驱逐出施工现场，列入黑名单。</w:t>
      </w:r>
    </w:p>
    <w:p w:rsidR="004E5183" w:rsidRPr="004E5183" w:rsidRDefault="004E5183" w:rsidP="004E5183">
      <w:pPr>
        <w:autoSpaceDE/>
        <w:autoSpaceDN/>
        <w:spacing w:line="360" w:lineRule="auto"/>
        <w:ind w:firstLine="426"/>
        <w:jc w:val="both"/>
        <w:rPr>
          <w:rFonts w:cs="Arial"/>
          <w:b/>
          <w:kern w:val="2"/>
          <w:sz w:val="21"/>
          <w:szCs w:val="21"/>
          <w:lang w:eastAsia="zh-CN"/>
        </w:rPr>
      </w:pPr>
      <w:r w:rsidRPr="004E5183">
        <w:rPr>
          <w:rFonts w:cs="Arial" w:hint="eastAsia"/>
          <w:kern w:val="2"/>
          <w:sz w:val="21"/>
          <w:szCs w:val="21"/>
          <w:lang w:eastAsia="zh-CN"/>
        </w:rPr>
        <w:t>6、 甲方负责对乙方进行厂级和部门级安全培训教育和考核，考核合格方可办理入厂手续。</w:t>
      </w:r>
    </w:p>
    <w:p w:rsidR="004E5183" w:rsidRPr="004E5183" w:rsidRDefault="004E5183" w:rsidP="004E5183">
      <w:pPr>
        <w:tabs>
          <w:tab w:val="left" w:pos="360"/>
          <w:tab w:val="left" w:pos="840"/>
        </w:tabs>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7、 甲方负责各装置的工艺处理、退料、置换、吹扫及盲板隔离工作，为本项目提供安全的施工条件。</w:t>
      </w:r>
    </w:p>
    <w:p w:rsidR="004E5183" w:rsidRPr="004E5183" w:rsidRDefault="004E5183" w:rsidP="004E5183">
      <w:pPr>
        <w:tabs>
          <w:tab w:val="left" w:pos="360"/>
          <w:tab w:val="left" w:pos="840"/>
        </w:tabs>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8、 甲方应向乙方提供与乙方作业相关的甲方有毒有害、易燃易爆物品的数据</w:t>
      </w:r>
      <w:r w:rsidRPr="004E5183">
        <w:rPr>
          <w:rFonts w:cs="Arial" w:hint="eastAsia"/>
          <w:kern w:val="2"/>
          <w:sz w:val="32"/>
          <w:szCs w:val="32"/>
          <w:lang w:eastAsia="zh-CN"/>
        </w:rPr>
        <w:t>。</w:t>
      </w:r>
    </w:p>
    <w:p w:rsidR="004E5183" w:rsidRPr="004E5183" w:rsidRDefault="004E5183" w:rsidP="004E5183">
      <w:pPr>
        <w:tabs>
          <w:tab w:val="left" w:pos="360"/>
          <w:tab w:val="left" w:pos="840"/>
        </w:tabs>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9、 甲方在开工前必须对乙方进行全面的安全技术及文明施工交底。</w:t>
      </w:r>
    </w:p>
    <w:p w:rsidR="004E5183" w:rsidRPr="004E5183" w:rsidRDefault="004E5183" w:rsidP="004E5183">
      <w:pPr>
        <w:autoSpaceDE/>
        <w:autoSpaceDN/>
        <w:spacing w:line="360" w:lineRule="auto"/>
        <w:ind w:firstLine="426"/>
        <w:jc w:val="both"/>
        <w:rPr>
          <w:rFonts w:cs="Arial"/>
          <w:b/>
          <w:kern w:val="2"/>
          <w:sz w:val="21"/>
          <w:szCs w:val="21"/>
          <w:lang w:eastAsia="zh-CN"/>
        </w:rPr>
      </w:pPr>
      <w:r w:rsidRPr="004E5183">
        <w:rPr>
          <w:rFonts w:cs="Arial" w:hint="eastAsia"/>
          <w:b/>
          <w:kern w:val="2"/>
          <w:sz w:val="21"/>
          <w:szCs w:val="21"/>
          <w:lang w:eastAsia="zh-CN"/>
        </w:rPr>
        <w:t>二、乙方的权利和义务：</w:t>
      </w:r>
    </w:p>
    <w:p w:rsidR="004E5183" w:rsidRPr="004E5183" w:rsidRDefault="004E5183" w:rsidP="004E5183">
      <w:pPr>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4E5183" w:rsidRPr="004E5183" w:rsidRDefault="004E5183" w:rsidP="004E5183">
      <w:pPr>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2、  乙方有权对甲方安全管理工作提出合理化建议或改进措施。</w:t>
      </w:r>
    </w:p>
    <w:p w:rsidR="004E5183" w:rsidRPr="004E5183" w:rsidRDefault="004E5183" w:rsidP="004E5183">
      <w:pPr>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lastRenderedPageBreak/>
        <w:t xml:space="preserve">3、 乙方对甲方管理人员违章指挥、强令冒险作业、有权拒绝执行。对打击和报复行为有权向上级和有关部门汇报。 </w:t>
      </w:r>
    </w:p>
    <w:p w:rsidR="004E5183" w:rsidRPr="004E5183" w:rsidRDefault="004E5183" w:rsidP="004E5183">
      <w:pPr>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4、 乙方对危及生命安全和身体健康的施工作业条件和环境，有权提出整改建议或拒绝施工作业。</w:t>
      </w:r>
    </w:p>
    <w:p w:rsidR="004E5183" w:rsidRPr="004E5183" w:rsidRDefault="004E5183" w:rsidP="004E5183">
      <w:pPr>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5、 乙方施工过程中在发生严重危及作业人员生命安全的不可抗拒紧急情况时，有权采取必要的避险措施，并立即向管理部门报告。</w:t>
      </w:r>
    </w:p>
    <w:p w:rsidR="004E5183" w:rsidRPr="004E5183" w:rsidRDefault="004E5183" w:rsidP="004E5183">
      <w:pPr>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6、 乙方有权要求甲方提供与其工作相关的安全资料，如八大票证管理制度等。</w:t>
      </w:r>
    </w:p>
    <w:p w:rsidR="004E5183" w:rsidRPr="004E5183" w:rsidRDefault="004E5183" w:rsidP="004E5183">
      <w:pPr>
        <w:autoSpaceDE/>
        <w:autoSpaceDN/>
        <w:spacing w:line="360" w:lineRule="auto"/>
        <w:ind w:firstLine="426"/>
        <w:jc w:val="both"/>
        <w:rPr>
          <w:rFonts w:cs="Arial"/>
          <w:b/>
          <w:kern w:val="2"/>
          <w:sz w:val="21"/>
          <w:szCs w:val="21"/>
          <w:lang w:eastAsia="zh-CN"/>
        </w:rPr>
      </w:pPr>
      <w:r w:rsidRPr="004E5183">
        <w:rPr>
          <w:rFonts w:cs="Arial" w:hint="eastAsia"/>
          <w:kern w:val="2"/>
          <w:sz w:val="21"/>
          <w:szCs w:val="21"/>
          <w:lang w:eastAsia="zh-CN"/>
        </w:rPr>
        <w:t xml:space="preserve">7、 </w:t>
      </w:r>
      <w:r w:rsidRPr="004E5183">
        <w:rPr>
          <w:rFonts w:ascii="Calibri" w:cs="Arial" w:hint="eastAsia"/>
          <w:kern w:val="2"/>
          <w:sz w:val="21"/>
          <w:lang w:eastAsia="zh-CN"/>
        </w:rPr>
        <w:t>乙方必须建立健全</w:t>
      </w:r>
      <w:r w:rsidRPr="004E5183">
        <w:rPr>
          <w:rFonts w:ascii="Calibri" w:cs="Arial" w:hint="eastAsia"/>
          <w:kern w:val="2"/>
          <w:sz w:val="21"/>
          <w:lang w:eastAsia="zh-CN"/>
        </w:rPr>
        <w:t>HSE</w:t>
      </w:r>
      <w:r w:rsidRPr="004E5183">
        <w:rPr>
          <w:rFonts w:ascii="Calibri" w:cs="Arial" w:hint="eastAsia"/>
          <w:kern w:val="2"/>
          <w:sz w:val="21"/>
          <w:lang w:eastAsia="zh-CN"/>
        </w:rPr>
        <w:t>管理网络、</w:t>
      </w:r>
      <w:r w:rsidRPr="004E5183">
        <w:rPr>
          <w:rFonts w:ascii="Calibri" w:cs="Arial" w:hint="eastAsia"/>
          <w:kern w:val="2"/>
          <w:sz w:val="21"/>
          <w:lang w:eastAsia="zh-CN"/>
        </w:rPr>
        <w:t>HSE</w:t>
      </w:r>
      <w:r w:rsidRPr="004E5183">
        <w:rPr>
          <w:rFonts w:ascii="Calibri" w:cs="Arial" w:hint="eastAsia"/>
          <w:kern w:val="2"/>
          <w:sz w:val="21"/>
          <w:lang w:eastAsia="zh-CN"/>
        </w:rPr>
        <w:t>保证体系和</w:t>
      </w:r>
      <w:r w:rsidRPr="004E5183">
        <w:rPr>
          <w:rFonts w:ascii="Calibri" w:cs="Arial" w:hint="eastAsia"/>
          <w:kern w:val="2"/>
          <w:sz w:val="21"/>
          <w:lang w:eastAsia="zh-CN"/>
        </w:rPr>
        <w:t>HSE</w:t>
      </w:r>
      <w:r w:rsidRPr="004E5183">
        <w:rPr>
          <w:rFonts w:ascii="Calibri" w:cs="Arial" w:hint="eastAsia"/>
          <w:kern w:val="2"/>
          <w:sz w:val="21"/>
          <w:lang w:eastAsia="zh-CN"/>
        </w:rPr>
        <w:t>责任制，成立专职</w:t>
      </w:r>
      <w:r w:rsidRPr="004E5183">
        <w:rPr>
          <w:rFonts w:ascii="Calibri" w:cs="Arial" w:hint="eastAsia"/>
          <w:kern w:val="2"/>
          <w:sz w:val="21"/>
          <w:lang w:eastAsia="zh-CN"/>
        </w:rPr>
        <w:t>HSE</w:t>
      </w:r>
      <w:r w:rsidRPr="004E5183">
        <w:rPr>
          <w:rFonts w:ascii="Calibri" w:cs="Arial" w:hint="eastAsia"/>
          <w:kern w:val="2"/>
          <w:sz w:val="21"/>
          <w:lang w:eastAsia="zh-CN"/>
        </w:rPr>
        <w:t>管理机构</w:t>
      </w:r>
      <w:r w:rsidRPr="004E5183">
        <w:rPr>
          <w:rFonts w:cs="Arial" w:hint="eastAsia"/>
          <w:kern w:val="2"/>
          <w:sz w:val="21"/>
          <w:szCs w:val="21"/>
          <w:lang w:eastAsia="zh-CN"/>
        </w:rPr>
        <w:t>，依照《安全生产法》的要求配备专职或兼职安全生产管理人员，安全管理人员配备比例不等小于5</w:t>
      </w:r>
      <w:r w:rsidRPr="004E5183">
        <w:rPr>
          <w:rFonts w:cs="Arial"/>
          <w:kern w:val="2"/>
          <w:sz w:val="21"/>
          <w:szCs w:val="21"/>
          <w:lang w:eastAsia="zh-CN"/>
        </w:rPr>
        <w:t>0</w:t>
      </w:r>
      <w:r w:rsidRPr="004E5183">
        <w:rPr>
          <w:rFonts w:cs="Arial" w:hint="eastAsia"/>
          <w:kern w:val="2"/>
          <w:sz w:val="21"/>
          <w:szCs w:val="21"/>
          <w:lang w:eastAsia="zh-CN"/>
        </w:rPr>
        <w:t>比1（最少1名），</w:t>
      </w:r>
      <w:r w:rsidRPr="004E5183">
        <w:rPr>
          <w:rFonts w:ascii="Calibri" w:cs="Arial" w:hint="eastAsia"/>
          <w:kern w:val="2"/>
          <w:sz w:val="21"/>
          <w:lang w:eastAsia="zh-CN"/>
        </w:rPr>
        <w:t>并佩戴明显标志；编制和实施各安全环保施工方案和专项应急预案。</w:t>
      </w:r>
    </w:p>
    <w:p w:rsidR="004E5183" w:rsidRPr="004E5183" w:rsidRDefault="004E5183" w:rsidP="004E5183">
      <w:pPr>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4E5183" w:rsidRPr="004E5183" w:rsidRDefault="004E5183" w:rsidP="004E5183">
      <w:pPr>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9、 在工程开工前，乙方必须对全体人员（含监护人）分工种进行安全教育、技能考试，合格后方可进行作业。作业前，必须向作业人员进行安全环保技术交底，掌握工程特点及施工安全环保措施。</w:t>
      </w:r>
    </w:p>
    <w:p w:rsidR="004E5183" w:rsidRPr="004E5183" w:rsidRDefault="004E5183" w:rsidP="004E5183">
      <w:pPr>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4E5183">
        <w:rPr>
          <w:rFonts w:cs="Arial" w:hint="eastAsia"/>
          <w:kern w:val="2"/>
          <w:sz w:val="21"/>
          <w:szCs w:val="21"/>
          <w:lang w:eastAsia="zh-CN"/>
        </w:rPr>
        <w:t>经落实</w:t>
      </w:r>
      <w:proofErr w:type="gramEnd"/>
      <w:r w:rsidRPr="004E5183">
        <w:rPr>
          <w:rFonts w:cs="Arial" w:hint="eastAsia"/>
          <w:kern w:val="2"/>
          <w:sz w:val="21"/>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4E5183" w:rsidRPr="004E5183" w:rsidRDefault="004E5183" w:rsidP="004E5183">
      <w:pPr>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11、 乙方必须按国家有关规定，为施工人员办理工伤保险、意外伤害保险（</w:t>
      </w:r>
      <w:r w:rsidRPr="004E5183">
        <w:rPr>
          <w:rFonts w:ascii="Calibri" w:hAnsi="Calibri" w:cs="Arial" w:hint="eastAsia"/>
          <w:kern w:val="2"/>
          <w:sz w:val="21"/>
          <w:lang w:eastAsia="zh-CN"/>
        </w:rPr>
        <w:t>承包商应为其员工购</w:t>
      </w:r>
      <w:r w:rsidRPr="004E5183">
        <w:rPr>
          <w:rFonts w:ascii="Calibri" w:cs="Arial" w:hint="eastAsia"/>
          <w:kern w:val="2"/>
          <w:sz w:val="21"/>
          <w:lang w:eastAsia="zh-CN"/>
        </w:rPr>
        <w:t>买不低于</w:t>
      </w:r>
      <w:r w:rsidRPr="004E5183">
        <w:rPr>
          <w:rFonts w:ascii="Calibri" w:cs="Arial" w:hint="eastAsia"/>
          <w:kern w:val="2"/>
          <w:sz w:val="21"/>
          <w:lang w:eastAsia="zh-CN"/>
        </w:rPr>
        <w:t>100</w:t>
      </w:r>
      <w:r w:rsidRPr="004E5183">
        <w:rPr>
          <w:rFonts w:ascii="Calibri" w:cs="Arial" w:hint="eastAsia"/>
          <w:kern w:val="2"/>
          <w:sz w:val="21"/>
          <w:lang w:eastAsia="zh-CN"/>
        </w:rPr>
        <w:t>万</w:t>
      </w:r>
      <w:r w:rsidRPr="004E5183">
        <w:rPr>
          <w:rFonts w:ascii="Calibri" w:cs="Arial" w:hint="eastAsia"/>
          <w:kern w:val="2"/>
          <w:sz w:val="21"/>
          <w:lang w:eastAsia="zh-CN"/>
        </w:rPr>
        <w:t>/</w:t>
      </w:r>
      <w:r w:rsidRPr="004E5183">
        <w:rPr>
          <w:rFonts w:ascii="Calibri" w:cs="Arial" w:hint="eastAsia"/>
          <w:kern w:val="2"/>
          <w:sz w:val="21"/>
          <w:lang w:eastAsia="zh-CN"/>
        </w:rPr>
        <w:t>人的人身意外伤害责任险或者工伤</w:t>
      </w:r>
      <w:r w:rsidRPr="004E5183">
        <w:rPr>
          <w:rFonts w:ascii="Calibri" w:cs="Arial" w:hint="eastAsia"/>
          <w:kern w:val="2"/>
          <w:sz w:val="21"/>
          <w:lang w:eastAsia="zh-CN"/>
        </w:rPr>
        <w:t>+</w:t>
      </w:r>
      <w:r w:rsidRPr="004E5183">
        <w:rPr>
          <w:rFonts w:ascii="Calibri" w:cs="Arial" w:hint="eastAsia"/>
          <w:kern w:val="2"/>
          <w:sz w:val="21"/>
          <w:lang w:eastAsia="zh-CN"/>
        </w:rPr>
        <w:t>不低于</w:t>
      </w:r>
      <w:r w:rsidRPr="004E5183">
        <w:rPr>
          <w:rFonts w:ascii="Calibri" w:cs="Arial" w:hint="eastAsia"/>
          <w:kern w:val="2"/>
          <w:sz w:val="21"/>
          <w:lang w:eastAsia="zh-CN"/>
        </w:rPr>
        <w:t>23</w:t>
      </w:r>
      <w:r w:rsidRPr="004E5183">
        <w:rPr>
          <w:rFonts w:ascii="Calibri" w:cs="Arial" w:hint="eastAsia"/>
          <w:kern w:val="2"/>
          <w:sz w:val="21"/>
          <w:lang w:eastAsia="zh-CN"/>
        </w:rPr>
        <w:t>万</w:t>
      </w:r>
      <w:r w:rsidRPr="004E5183">
        <w:rPr>
          <w:rFonts w:ascii="Calibri" w:cs="Arial"/>
          <w:kern w:val="2"/>
          <w:sz w:val="21"/>
          <w:lang w:eastAsia="zh-CN"/>
        </w:rPr>
        <w:t>/</w:t>
      </w:r>
      <w:r w:rsidRPr="004E5183">
        <w:rPr>
          <w:rFonts w:ascii="Calibri" w:cs="Arial"/>
          <w:kern w:val="2"/>
          <w:sz w:val="21"/>
          <w:lang w:eastAsia="zh-CN"/>
        </w:rPr>
        <w:t>人的</w:t>
      </w:r>
      <w:r w:rsidRPr="004E5183">
        <w:rPr>
          <w:rFonts w:ascii="Calibri" w:cs="Arial" w:hint="eastAsia"/>
          <w:kern w:val="2"/>
          <w:sz w:val="21"/>
          <w:lang w:eastAsia="zh-CN"/>
        </w:rPr>
        <w:t>人身意外伤害险</w:t>
      </w:r>
      <w:r w:rsidRPr="004E5183">
        <w:rPr>
          <w:rFonts w:cs="Arial" w:hint="eastAsia"/>
          <w:kern w:val="2"/>
          <w:sz w:val="21"/>
          <w:szCs w:val="21"/>
          <w:lang w:eastAsia="zh-CN"/>
        </w:rPr>
        <w:t>），为施工人员配备合格的劳动防护用品、安全用具及应急救援设施，并保证施工工具、器械使用安全。</w:t>
      </w:r>
    </w:p>
    <w:p w:rsidR="004E5183" w:rsidRPr="004E5183" w:rsidRDefault="004E5183" w:rsidP="004E5183">
      <w:pPr>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12、 乙方需建立安全检查制度，指定专人负责现场安全监督检查工作，认真开展安全检查，发现作业过程中不安全行为、隐患、重大险情，应采取有效措施及时处理并报告甲方。</w:t>
      </w:r>
    </w:p>
    <w:p w:rsidR="004E5183" w:rsidRPr="004E5183" w:rsidRDefault="004E5183" w:rsidP="004E5183">
      <w:pPr>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13、 发生事故时，乙方必须按我司管理规定及时向甲方报告。同时根据指令迅速组织实施现场人员疏散和抢救工作、采取相应的措施保护好现场，并要积极配合甲方或上级有关部门对事故的调查和现场勘查。</w:t>
      </w:r>
    </w:p>
    <w:p w:rsidR="004E5183" w:rsidRPr="004E5183" w:rsidRDefault="004E5183" w:rsidP="004E5183">
      <w:pPr>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14、 乙方进入现场的施工人员，严禁动用装置区机泵、容器、塔、加热炉等任何部位阀门，</w:t>
      </w:r>
      <w:r w:rsidRPr="004E5183">
        <w:rPr>
          <w:rFonts w:cs="Arial" w:hint="eastAsia"/>
          <w:kern w:val="2"/>
          <w:sz w:val="21"/>
          <w:szCs w:val="21"/>
          <w:lang w:eastAsia="zh-CN"/>
        </w:rPr>
        <w:lastRenderedPageBreak/>
        <w:t>防止误开误关，造成意外事故。如确实需用，经与装置有关人员联系，同意后，由操作人员启闭阀门。</w:t>
      </w:r>
    </w:p>
    <w:p w:rsidR="004E5183" w:rsidRPr="004E5183" w:rsidRDefault="004E5183" w:rsidP="004E5183">
      <w:pPr>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15、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4E5183" w:rsidRPr="004E5183" w:rsidRDefault="004E5183" w:rsidP="004E5183">
      <w:pPr>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 xml:space="preserve">16、 </w:t>
      </w:r>
      <w:r w:rsidRPr="004E5183">
        <w:rPr>
          <w:rFonts w:cs="Arial" w:hint="eastAsia"/>
          <w:bCs/>
          <w:kern w:val="2"/>
          <w:sz w:val="21"/>
          <w:lang w:eastAsia="zh-CN"/>
        </w:rPr>
        <w:t>乙方负责组织施工作业的危害辨识、风险评估，编制专项施工方案、作业程序、安全措施，提交相应的部门审查、备案。并组织专项施工方案、作业程序、安全措施的交底和落实。负责编制专项施工相关应急预案，并组织相关人员进行学习培训。</w:t>
      </w:r>
    </w:p>
    <w:p w:rsidR="004E5183" w:rsidRPr="004E5183" w:rsidRDefault="004E5183" w:rsidP="004E5183">
      <w:pPr>
        <w:autoSpaceDE/>
        <w:autoSpaceDN/>
        <w:spacing w:line="360" w:lineRule="auto"/>
        <w:ind w:firstLine="426"/>
        <w:jc w:val="both"/>
        <w:rPr>
          <w:rFonts w:cs="Arial"/>
          <w:bCs/>
          <w:kern w:val="2"/>
          <w:sz w:val="21"/>
          <w:lang w:eastAsia="zh-CN"/>
        </w:rPr>
      </w:pPr>
      <w:r w:rsidRPr="004E5183">
        <w:rPr>
          <w:rFonts w:cs="Arial" w:hint="eastAsia"/>
          <w:bCs/>
          <w:kern w:val="2"/>
          <w:sz w:val="21"/>
          <w:lang w:eastAsia="zh-CN"/>
        </w:rPr>
        <w:t xml:space="preserve">17、 </w:t>
      </w:r>
      <w:r w:rsidRPr="004E5183">
        <w:rPr>
          <w:rFonts w:cs="Arial" w:hint="eastAsia"/>
          <w:kern w:val="2"/>
          <w:sz w:val="21"/>
          <w:szCs w:val="21"/>
          <w:lang w:eastAsia="zh-CN"/>
        </w:rPr>
        <w:t>乙方</w:t>
      </w:r>
      <w:r w:rsidRPr="004E5183">
        <w:rPr>
          <w:rFonts w:cs="Arial" w:hint="eastAsia"/>
          <w:bCs/>
          <w:kern w:val="2"/>
          <w:sz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4E5183">
        <w:rPr>
          <w:rFonts w:cs="Arial" w:hint="eastAsia"/>
          <w:kern w:val="2"/>
          <w:sz w:val="21"/>
          <w:lang w:eastAsia="zh-CN"/>
        </w:rPr>
        <w:t>GB 2894-2008）</w:t>
      </w:r>
      <w:r w:rsidRPr="004E5183">
        <w:rPr>
          <w:rFonts w:cs="Arial" w:hint="eastAsia"/>
          <w:bCs/>
          <w:kern w:val="2"/>
          <w:sz w:val="21"/>
          <w:lang w:eastAsia="zh-CN"/>
        </w:rPr>
        <w:t>的规定。</w:t>
      </w:r>
    </w:p>
    <w:p w:rsidR="004E5183" w:rsidRPr="004E5183" w:rsidRDefault="004E5183" w:rsidP="004E5183">
      <w:pPr>
        <w:autoSpaceDE/>
        <w:autoSpaceDN/>
        <w:spacing w:line="360" w:lineRule="auto"/>
        <w:ind w:firstLine="426"/>
        <w:jc w:val="both"/>
        <w:rPr>
          <w:rFonts w:cs="Arial"/>
          <w:kern w:val="2"/>
          <w:sz w:val="21"/>
          <w:szCs w:val="21"/>
          <w:lang w:eastAsia="zh-CN"/>
        </w:rPr>
      </w:pPr>
      <w:r w:rsidRPr="004E5183">
        <w:rPr>
          <w:rFonts w:cs="Arial" w:hint="eastAsia"/>
          <w:bCs/>
          <w:kern w:val="2"/>
          <w:sz w:val="21"/>
          <w:lang w:eastAsia="zh-CN"/>
        </w:rPr>
        <w:t>18、</w:t>
      </w:r>
      <w:r w:rsidRPr="004E5183">
        <w:rPr>
          <w:rFonts w:cs="Arial" w:hint="eastAsia"/>
          <w:kern w:val="2"/>
          <w:sz w:val="21"/>
          <w:szCs w:val="21"/>
          <w:lang w:eastAsia="zh-CN"/>
        </w:rPr>
        <w:t>乙方</w:t>
      </w:r>
      <w:r w:rsidRPr="004E5183">
        <w:rPr>
          <w:rFonts w:cs="Arial" w:hint="eastAsia"/>
          <w:bCs/>
          <w:kern w:val="2"/>
          <w:sz w:val="21"/>
          <w:lang w:eastAsia="zh-CN"/>
        </w:rPr>
        <w:t>施工用配电开关箱、电焊机等临时用电设备须距离容易发生泄漏的设备及下水井、</w:t>
      </w:r>
      <w:proofErr w:type="gramStart"/>
      <w:r w:rsidRPr="004E5183">
        <w:rPr>
          <w:rFonts w:cs="Arial" w:hint="eastAsia"/>
          <w:bCs/>
          <w:kern w:val="2"/>
          <w:sz w:val="21"/>
          <w:lang w:eastAsia="zh-CN"/>
        </w:rPr>
        <w:t>油沟和</w:t>
      </w:r>
      <w:proofErr w:type="gramEnd"/>
      <w:r w:rsidRPr="004E5183">
        <w:rPr>
          <w:rFonts w:cs="Arial" w:hint="eastAsia"/>
          <w:bCs/>
          <w:kern w:val="2"/>
          <w:sz w:val="21"/>
          <w:lang w:eastAsia="zh-CN"/>
        </w:rPr>
        <w:t>隔油池不得少于15米，确因客观条件距离达不到15米的，必须覆盖严实并检测合格。电源线、电焊把线、电焊地线必须绝缘良好，并应避开下水井、</w:t>
      </w:r>
      <w:proofErr w:type="gramStart"/>
      <w:r w:rsidRPr="004E5183">
        <w:rPr>
          <w:rFonts w:cs="Arial" w:hint="eastAsia"/>
          <w:bCs/>
          <w:kern w:val="2"/>
          <w:sz w:val="21"/>
          <w:lang w:eastAsia="zh-CN"/>
        </w:rPr>
        <w:t>油沟等</w:t>
      </w:r>
      <w:proofErr w:type="gramEnd"/>
      <w:r w:rsidRPr="004E5183">
        <w:rPr>
          <w:rFonts w:cs="Arial" w:hint="eastAsia"/>
          <w:bCs/>
          <w:kern w:val="2"/>
          <w:sz w:val="21"/>
          <w:lang w:eastAsia="zh-CN"/>
        </w:rPr>
        <w:t>危险区域，电焊地线应固定在焊件本体上。在可燃</w:t>
      </w:r>
      <w:proofErr w:type="gramStart"/>
      <w:r w:rsidRPr="004E5183">
        <w:rPr>
          <w:rFonts w:cs="Arial" w:hint="eastAsia"/>
          <w:bCs/>
          <w:kern w:val="2"/>
          <w:sz w:val="21"/>
          <w:lang w:eastAsia="zh-CN"/>
        </w:rPr>
        <w:t>可爆区域</w:t>
      </w:r>
      <w:proofErr w:type="gramEnd"/>
      <w:r w:rsidRPr="004E5183">
        <w:rPr>
          <w:rFonts w:cs="Arial" w:hint="eastAsia"/>
          <w:bCs/>
          <w:kern w:val="2"/>
          <w:sz w:val="21"/>
          <w:lang w:eastAsia="zh-CN"/>
        </w:rPr>
        <w:t>动火所使用的电源线和地线不准用塑料铝线，要求使用胶皮铜线。</w:t>
      </w:r>
    </w:p>
    <w:p w:rsidR="004E5183" w:rsidRPr="004E5183" w:rsidRDefault="004E5183" w:rsidP="004E5183">
      <w:pPr>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19、 乙方施工产生的</w:t>
      </w:r>
      <w:r w:rsidRPr="004E5183">
        <w:rPr>
          <w:rFonts w:cs="Arial" w:hint="eastAsia"/>
          <w:bCs/>
          <w:kern w:val="2"/>
          <w:sz w:val="21"/>
          <w:lang w:eastAsia="zh-CN"/>
        </w:rPr>
        <w:t>任何有毒、有害物质，油类，化学品，废水，生活污水及其它污染物绝不能排入雨边沟、地井或污染地表土，必须按国家及地方的相关规定进行妥善处置。</w:t>
      </w:r>
      <w:r w:rsidRPr="004E5183">
        <w:rPr>
          <w:rFonts w:cs="Arial" w:hint="eastAsia"/>
          <w:kern w:val="2"/>
          <w:sz w:val="21"/>
          <w:szCs w:val="21"/>
          <w:lang w:eastAsia="zh-CN"/>
        </w:rPr>
        <w:t>产生的废物应进行鉴别，一般固废和危险废物应妥善包装、分类堆放，并及时清理</w:t>
      </w:r>
      <w:r w:rsidRPr="004E5183">
        <w:rPr>
          <w:rFonts w:cs="Arial" w:hint="eastAsia"/>
          <w:kern w:val="2"/>
          <w:sz w:val="24"/>
          <w:lang w:eastAsia="zh-CN"/>
        </w:rPr>
        <w:t>。</w:t>
      </w:r>
      <w:r w:rsidRPr="004E5183">
        <w:rPr>
          <w:rFonts w:cs="Arial" w:hint="eastAsia"/>
          <w:kern w:val="2"/>
          <w:sz w:val="21"/>
          <w:szCs w:val="21"/>
          <w:lang w:eastAsia="zh-CN"/>
        </w:rPr>
        <w:t>不能任意排放和丢弃。</w:t>
      </w:r>
      <w:r w:rsidRPr="004E5183">
        <w:rPr>
          <w:rFonts w:ascii="Calibri" w:hAnsi="Calibri" w:cs="Arial" w:hint="eastAsia"/>
          <w:kern w:val="2"/>
          <w:sz w:val="21"/>
          <w:szCs w:val="21"/>
          <w:lang w:eastAsia="zh-CN"/>
        </w:rPr>
        <w:t>不依法合</w:t>
      </w:r>
      <w:proofErr w:type="gramStart"/>
      <w:r w:rsidRPr="004E5183">
        <w:rPr>
          <w:rFonts w:ascii="Calibri" w:hAnsi="Calibri" w:cs="Arial" w:hint="eastAsia"/>
          <w:kern w:val="2"/>
          <w:sz w:val="21"/>
          <w:szCs w:val="21"/>
          <w:lang w:eastAsia="zh-CN"/>
        </w:rPr>
        <w:t>规</w:t>
      </w:r>
      <w:proofErr w:type="gramEnd"/>
      <w:r w:rsidRPr="004E5183">
        <w:rPr>
          <w:rFonts w:ascii="Calibri" w:hAnsi="Calibri" w:cs="Arial" w:hint="eastAsia"/>
          <w:kern w:val="2"/>
          <w:sz w:val="21"/>
          <w:szCs w:val="21"/>
          <w:lang w:eastAsia="zh-CN"/>
        </w:rPr>
        <w:t>处置固体废物，在厂外随意丢弃的，直接解除合同，清除出厂。</w:t>
      </w:r>
    </w:p>
    <w:p w:rsidR="004E5183" w:rsidRPr="004E5183" w:rsidRDefault="004E5183" w:rsidP="004E5183">
      <w:pPr>
        <w:autoSpaceDE/>
        <w:autoSpaceDN/>
        <w:spacing w:line="360" w:lineRule="auto"/>
        <w:ind w:firstLine="426"/>
        <w:jc w:val="both"/>
        <w:rPr>
          <w:rFonts w:cs="Arial"/>
          <w:kern w:val="2"/>
          <w:sz w:val="24"/>
          <w:lang w:eastAsia="zh-CN"/>
        </w:rPr>
      </w:pPr>
      <w:r w:rsidRPr="004E5183">
        <w:rPr>
          <w:rFonts w:cs="Arial" w:hint="eastAsia"/>
          <w:kern w:val="2"/>
          <w:sz w:val="21"/>
          <w:szCs w:val="21"/>
          <w:lang w:eastAsia="zh-CN"/>
        </w:rPr>
        <w:t>20、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4E5183" w:rsidRPr="004E5183" w:rsidRDefault="004E5183" w:rsidP="004E5183">
      <w:pPr>
        <w:autoSpaceDE/>
        <w:autoSpaceDN/>
        <w:spacing w:line="360" w:lineRule="auto"/>
        <w:ind w:firstLine="426"/>
        <w:jc w:val="both"/>
        <w:rPr>
          <w:rFonts w:cs="Arial"/>
          <w:bCs/>
          <w:kern w:val="2"/>
          <w:sz w:val="21"/>
          <w:lang w:eastAsia="zh-CN"/>
        </w:rPr>
      </w:pPr>
      <w:r w:rsidRPr="004E5183">
        <w:rPr>
          <w:rFonts w:cs="Arial" w:hint="eastAsia"/>
          <w:kern w:val="2"/>
          <w:sz w:val="21"/>
          <w:szCs w:val="21"/>
          <w:lang w:eastAsia="zh-CN"/>
        </w:rPr>
        <w:t xml:space="preserve">21、 </w:t>
      </w:r>
      <w:r w:rsidRPr="004E5183">
        <w:rPr>
          <w:rFonts w:cs="Arial" w:hint="eastAsia"/>
          <w:bCs/>
          <w:kern w:val="2"/>
          <w:sz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4E5183" w:rsidRPr="004E5183" w:rsidRDefault="004E5183" w:rsidP="004E5183">
      <w:pPr>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22、承包商与接触职业病危害因素的施工人员订立劳动合同时，应当将工作过程中可能产生的职业病危害及其后果、职业病防护措施和待遇等如实告知施工人员，并在劳动合同中写明，不得隐瞒或者欺骗。</w:t>
      </w:r>
      <w:r w:rsidRPr="004E5183">
        <w:rPr>
          <w:rFonts w:cs="Arial" w:hint="eastAsia"/>
          <w:kern w:val="2"/>
          <w:sz w:val="21"/>
          <w:szCs w:val="21"/>
          <w:lang w:eastAsia="zh-CN"/>
        </w:rPr>
        <w:br/>
        <w:t>23、承包商应组织接触职业病危害因素的施工人员进行岗前、岗中职业卫生教育培训，告知工作场所存在的职业病危害，掌握有关职业病防治的规章制度、操作规程、应急救援措施、职业病防</w:t>
      </w:r>
      <w:r w:rsidRPr="004E5183">
        <w:rPr>
          <w:rFonts w:cs="Arial" w:hint="eastAsia"/>
          <w:kern w:val="2"/>
          <w:sz w:val="21"/>
          <w:szCs w:val="21"/>
          <w:lang w:eastAsia="zh-CN"/>
        </w:rPr>
        <w:lastRenderedPageBreak/>
        <w:t>护设施和个人防护用品的正确使用维护方法及相关警示标识的含义，并经书面和实际操作考试合格后方可上岗作业。</w:t>
      </w:r>
      <w:r w:rsidRPr="004E5183">
        <w:rPr>
          <w:rFonts w:cs="Arial" w:hint="eastAsia"/>
          <w:kern w:val="2"/>
          <w:sz w:val="21"/>
          <w:szCs w:val="21"/>
          <w:lang w:eastAsia="zh-CN"/>
        </w:rPr>
        <w:br/>
        <w:t>24、承包商应根据各个岗位各种作业时的有害因素制定相应的劳动防护用品配发标准，为施工人员定期配发符合国家规定的相应的劳动防护用品。</w:t>
      </w:r>
      <w:r w:rsidRPr="004E5183">
        <w:rPr>
          <w:rFonts w:cs="Arial" w:hint="eastAsia"/>
          <w:kern w:val="2"/>
          <w:sz w:val="21"/>
          <w:szCs w:val="21"/>
          <w:lang w:eastAsia="zh-CN"/>
        </w:rPr>
        <w:br/>
        <w:t>25、乙方应按《中华人民共和国劳动法》、《中华人民共和国职业病防治法》等法律、法规、规定用工，承包商应组织从事接触职业病危害因素作业的施工人员，进行上岗前、在岗期间、离岗时、应急职业健康检查，检查费用由承包商承担。 不安排未经上岗前职业健康检查的施工人员从事接触职业病危害的作业；不安排未成年工和有职业禁忌的施工人员从事其所禁忌的作业。</w:t>
      </w:r>
    </w:p>
    <w:p w:rsidR="004E5183" w:rsidRPr="004E5183" w:rsidRDefault="004E5183" w:rsidP="004E5183">
      <w:pPr>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三、违约责任及处理</w:t>
      </w:r>
    </w:p>
    <w:p w:rsidR="004E5183" w:rsidRPr="004E5183" w:rsidRDefault="004E5183" w:rsidP="004E5183">
      <w:pPr>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1、乙方不得转包、违法分包及挂靠等违法行为，若存在违法行为，甲方有权解除合同；未经福海创许可，不得将工程分包。</w:t>
      </w:r>
    </w:p>
    <w:p w:rsidR="004E5183" w:rsidRPr="004E5183" w:rsidRDefault="004E5183" w:rsidP="004E5183">
      <w:pPr>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2、发生安全事故时，甲乙双方均有抢险、救灾的义务，所发生的费用由责任方承担。</w:t>
      </w:r>
    </w:p>
    <w:p w:rsidR="004E5183" w:rsidRPr="004E5183" w:rsidRDefault="004E5183" w:rsidP="004E5183">
      <w:pPr>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4E5183" w:rsidRPr="004E5183" w:rsidRDefault="004E5183" w:rsidP="004E5183">
      <w:pPr>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4、甲方违约造成的事故，甲方承担全部责任，并按规定追究有关人员责任及上报。</w:t>
      </w:r>
    </w:p>
    <w:p w:rsidR="004E5183" w:rsidRPr="004E5183" w:rsidRDefault="004E5183" w:rsidP="004E5183">
      <w:pPr>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4E5183" w:rsidRPr="004E5183" w:rsidRDefault="004E5183" w:rsidP="004E5183">
      <w:pPr>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4E5183" w:rsidRPr="004E5183" w:rsidRDefault="004E5183" w:rsidP="004E5183">
      <w:pPr>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rsidR="004E5183" w:rsidRPr="004E5183" w:rsidRDefault="004E5183" w:rsidP="004E5183">
      <w:pPr>
        <w:autoSpaceDE/>
        <w:autoSpaceDN/>
        <w:spacing w:line="550" w:lineRule="exact"/>
        <w:ind w:firstLine="426"/>
        <w:jc w:val="both"/>
        <w:rPr>
          <w:rFonts w:cs="Arial"/>
          <w:b/>
          <w:kern w:val="2"/>
          <w:sz w:val="21"/>
          <w:szCs w:val="21"/>
          <w:lang w:eastAsia="zh-CN"/>
        </w:rPr>
      </w:pPr>
      <w:r w:rsidRPr="004E5183">
        <w:rPr>
          <w:rFonts w:cs="Arial" w:hint="eastAsia"/>
          <w:b/>
          <w:kern w:val="2"/>
          <w:sz w:val="21"/>
          <w:szCs w:val="21"/>
          <w:lang w:eastAsia="zh-CN"/>
        </w:rPr>
        <w:t>四、 不可抗力：</w:t>
      </w:r>
    </w:p>
    <w:p w:rsidR="004E5183" w:rsidRPr="004E5183" w:rsidRDefault="004E5183" w:rsidP="004E5183">
      <w:pPr>
        <w:autoSpaceDE/>
        <w:autoSpaceDN/>
        <w:spacing w:line="550" w:lineRule="exact"/>
        <w:ind w:firstLine="426"/>
        <w:jc w:val="both"/>
        <w:rPr>
          <w:rFonts w:cs="Arial"/>
          <w:kern w:val="2"/>
          <w:sz w:val="21"/>
          <w:szCs w:val="21"/>
          <w:lang w:eastAsia="zh-CN"/>
        </w:rPr>
      </w:pPr>
      <w:r w:rsidRPr="004E5183">
        <w:rPr>
          <w:rFonts w:cs="Arial" w:hint="eastAsia"/>
          <w:kern w:val="2"/>
          <w:sz w:val="21"/>
          <w:szCs w:val="21"/>
          <w:lang w:eastAsia="zh-CN"/>
        </w:rPr>
        <w:t xml:space="preserve">    由于不可抗力造成合同项目施工作业事故及产生的损失，甲乙双方各自承担相应的损失。</w:t>
      </w:r>
    </w:p>
    <w:p w:rsidR="004E5183" w:rsidRPr="004E5183" w:rsidRDefault="004E5183" w:rsidP="004E5183">
      <w:pPr>
        <w:autoSpaceDE/>
        <w:autoSpaceDN/>
        <w:spacing w:line="550" w:lineRule="exact"/>
        <w:ind w:firstLine="426"/>
        <w:jc w:val="both"/>
        <w:rPr>
          <w:rFonts w:cs="Arial"/>
          <w:b/>
          <w:kern w:val="2"/>
          <w:sz w:val="21"/>
          <w:szCs w:val="21"/>
          <w:lang w:eastAsia="zh-CN"/>
        </w:rPr>
      </w:pPr>
      <w:r w:rsidRPr="004E5183">
        <w:rPr>
          <w:rFonts w:cs="Arial" w:hint="eastAsia"/>
          <w:b/>
          <w:kern w:val="2"/>
          <w:sz w:val="21"/>
          <w:szCs w:val="21"/>
          <w:lang w:eastAsia="zh-CN"/>
        </w:rPr>
        <w:t>五、本协议书一式两份，甲乙双方各执一份。</w:t>
      </w:r>
    </w:p>
    <w:p w:rsidR="004E5183" w:rsidRPr="004E5183" w:rsidRDefault="004E5183" w:rsidP="004E5183">
      <w:pPr>
        <w:autoSpaceDE/>
        <w:autoSpaceDN/>
        <w:spacing w:line="550" w:lineRule="exact"/>
        <w:ind w:firstLine="426"/>
        <w:jc w:val="both"/>
        <w:rPr>
          <w:rFonts w:cs="Arial"/>
          <w:b/>
          <w:kern w:val="2"/>
          <w:sz w:val="21"/>
          <w:szCs w:val="21"/>
          <w:lang w:eastAsia="zh-CN"/>
        </w:rPr>
      </w:pPr>
      <w:r w:rsidRPr="004E5183">
        <w:rPr>
          <w:rFonts w:cs="Arial" w:hint="eastAsia"/>
          <w:b/>
          <w:kern w:val="2"/>
          <w:sz w:val="21"/>
          <w:szCs w:val="21"/>
          <w:lang w:eastAsia="zh-CN"/>
        </w:rPr>
        <w:lastRenderedPageBreak/>
        <w:t>六、本协议书经双方盖章后生效。</w:t>
      </w:r>
    </w:p>
    <w:p w:rsidR="004E5183" w:rsidRPr="004E5183" w:rsidRDefault="004E5183" w:rsidP="004E5183">
      <w:pPr>
        <w:autoSpaceDE/>
        <w:autoSpaceDN/>
        <w:spacing w:line="550" w:lineRule="exact"/>
        <w:ind w:firstLine="426"/>
        <w:jc w:val="both"/>
        <w:rPr>
          <w:rFonts w:cs="Arial"/>
          <w:b/>
          <w:kern w:val="2"/>
          <w:sz w:val="21"/>
          <w:szCs w:val="21"/>
          <w:lang w:eastAsia="zh-CN"/>
        </w:rPr>
      </w:pPr>
      <w:r w:rsidRPr="004E5183">
        <w:rPr>
          <w:rFonts w:cs="Arial" w:hint="eastAsia"/>
          <w:b/>
          <w:kern w:val="2"/>
          <w:sz w:val="21"/>
          <w:szCs w:val="21"/>
          <w:lang w:eastAsia="zh-CN"/>
        </w:rPr>
        <w:t>七、协议期限：</w:t>
      </w:r>
    </w:p>
    <w:p w:rsidR="004E5183" w:rsidRPr="004E5183" w:rsidRDefault="004E5183" w:rsidP="004E5183">
      <w:pPr>
        <w:autoSpaceDE/>
        <w:autoSpaceDN/>
        <w:spacing w:beforeLines="50" w:before="156" w:afterLines="50" w:after="156"/>
        <w:ind w:firstLine="425"/>
        <w:jc w:val="both"/>
        <w:rPr>
          <w:rFonts w:cs="Arial"/>
          <w:kern w:val="2"/>
          <w:sz w:val="21"/>
          <w:szCs w:val="21"/>
          <w:lang w:eastAsia="zh-CN"/>
        </w:rPr>
      </w:pPr>
      <w:r w:rsidRPr="004E5183">
        <w:rPr>
          <w:rFonts w:cs="Arial" w:hint="eastAsia"/>
          <w:kern w:val="2"/>
          <w:sz w:val="21"/>
          <w:szCs w:val="21"/>
          <w:lang w:eastAsia="zh-CN"/>
        </w:rPr>
        <w:t>本协议期限应与主合同期限一致。如果主合同因故需要变更期限，本合同应与主同变更至相同期限。</w:t>
      </w:r>
    </w:p>
    <w:p w:rsidR="004E5183" w:rsidRDefault="004E5183" w:rsidP="004E5183">
      <w:pPr>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（以下无正文）</w:t>
      </w:r>
    </w:p>
    <w:p w:rsidR="004E5183" w:rsidRPr="004E5183" w:rsidRDefault="004E5183" w:rsidP="004E5183">
      <w:pPr>
        <w:autoSpaceDE/>
        <w:autoSpaceDN/>
        <w:spacing w:line="360" w:lineRule="auto"/>
        <w:ind w:firstLine="426"/>
        <w:jc w:val="both"/>
        <w:rPr>
          <w:rFonts w:cs="Arial"/>
          <w:kern w:val="2"/>
          <w:sz w:val="21"/>
          <w:szCs w:val="21"/>
          <w:lang w:eastAsia="zh-CN"/>
        </w:rPr>
      </w:pPr>
    </w:p>
    <w:p w:rsidR="004E5183" w:rsidRPr="004E5183" w:rsidRDefault="004E5183" w:rsidP="004E5183">
      <w:pPr>
        <w:autoSpaceDE/>
        <w:autoSpaceDN/>
        <w:spacing w:line="276" w:lineRule="auto"/>
        <w:jc w:val="both"/>
        <w:rPr>
          <w:rFonts w:cs="Arial"/>
          <w:kern w:val="2"/>
          <w:sz w:val="21"/>
          <w:szCs w:val="21"/>
          <w:lang w:eastAsia="zh-CN"/>
        </w:rPr>
      </w:pPr>
      <w:r w:rsidRPr="004E5183">
        <w:rPr>
          <w:rFonts w:cs="Arial" w:hint="eastAsia"/>
          <w:kern w:val="2"/>
          <w:sz w:val="21"/>
          <w:szCs w:val="21"/>
          <w:lang w:eastAsia="zh-CN"/>
        </w:rPr>
        <w:t xml:space="preserve">甲方 (章)： </w:t>
      </w:r>
    </w:p>
    <w:p w:rsidR="004E5183" w:rsidRPr="004E5183" w:rsidRDefault="004E5183" w:rsidP="004E5183">
      <w:pPr>
        <w:autoSpaceDE/>
        <w:autoSpaceDN/>
        <w:spacing w:line="276" w:lineRule="auto"/>
        <w:jc w:val="both"/>
        <w:rPr>
          <w:rFonts w:cs="Arial"/>
          <w:kern w:val="2"/>
          <w:sz w:val="21"/>
          <w:szCs w:val="21"/>
          <w:lang w:eastAsia="zh-CN"/>
        </w:rPr>
      </w:pPr>
      <w:r w:rsidRPr="004E5183">
        <w:rPr>
          <w:rFonts w:cs="Arial" w:hint="eastAsia"/>
          <w:kern w:val="2"/>
          <w:sz w:val="21"/>
          <w:szCs w:val="21"/>
          <w:lang w:eastAsia="zh-CN"/>
        </w:rPr>
        <w:t>法人代表:</w:t>
      </w:r>
      <w:r w:rsidRPr="004E5183">
        <w:rPr>
          <w:rFonts w:cs="Arial"/>
          <w:kern w:val="2"/>
          <w:sz w:val="21"/>
          <w:szCs w:val="21"/>
          <w:lang w:eastAsia="zh-CN"/>
        </w:rPr>
        <w:t xml:space="preserve"> </w:t>
      </w:r>
    </w:p>
    <w:p w:rsidR="004E5183" w:rsidRPr="004E5183" w:rsidRDefault="004E5183" w:rsidP="004E5183">
      <w:pPr>
        <w:autoSpaceDE/>
        <w:autoSpaceDN/>
        <w:spacing w:line="276" w:lineRule="auto"/>
        <w:jc w:val="both"/>
        <w:rPr>
          <w:rFonts w:cs="Arial"/>
          <w:kern w:val="2"/>
          <w:sz w:val="21"/>
          <w:szCs w:val="21"/>
          <w:lang w:eastAsia="zh-CN"/>
        </w:rPr>
      </w:pPr>
      <w:r w:rsidRPr="004E5183">
        <w:rPr>
          <w:rFonts w:cs="Arial" w:hint="eastAsia"/>
          <w:kern w:val="2"/>
          <w:sz w:val="21"/>
          <w:szCs w:val="21"/>
          <w:lang w:eastAsia="zh-CN"/>
        </w:rPr>
        <w:t>法人委托代理人</w:t>
      </w:r>
      <w:r>
        <w:rPr>
          <w:rFonts w:cs="Arial" w:hint="eastAsia"/>
          <w:kern w:val="2"/>
          <w:sz w:val="21"/>
          <w:szCs w:val="21"/>
          <w:lang w:eastAsia="zh-CN"/>
        </w:rPr>
        <w:t>：</w:t>
      </w:r>
    </w:p>
    <w:p w:rsidR="004E5183" w:rsidRDefault="004E5183" w:rsidP="004E5183">
      <w:pPr>
        <w:autoSpaceDE/>
        <w:autoSpaceDN/>
        <w:spacing w:line="276" w:lineRule="auto"/>
        <w:jc w:val="both"/>
        <w:rPr>
          <w:rFonts w:cs="Arial"/>
          <w:kern w:val="2"/>
          <w:sz w:val="21"/>
          <w:szCs w:val="21"/>
          <w:lang w:eastAsia="zh-CN"/>
        </w:rPr>
      </w:pPr>
      <w:proofErr w:type="gramStart"/>
      <w:r w:rsidRPr="004E5183">
        <w:rPr>
          <w:rFonts w:cs="Arial" w:hint="eastAsia"/>
          <w:kern w:val="2"/>
          <w:sz w:val="21"/>
          <w:szCs w:val="21"/>
          <w:lang w:eastAsia="zh-CN"/>
        </w:rPr>
        <w:t>签定</w:t>
      </w:r>
      <w:proofErr w:type="gramEnd"/>
      <w:r w:rsidRPr="004E5183">
        <w:rPr>
          <w:rFonts w:cs="Arial" w:hint="eastAsia"/>
          <w:kern w:val="2"/>
          <w:sz w:val="21"/>
          <w:szCs w:val="21"/>
          <w:lang w:eastAsia="zh-CN"/>
        </w:rPr>
        <w:t xml:space="preserve">日期： </w:t>
      </w:r>
      <w:r w:rsidRPr="004E5183">
        <w:rPr>
          <w:rFonts w:cs="Arial"/>
          <w:kern w:val="2"/>
          <w:sz w:val="21"/>
          <w:szCs w:val="21"/>
          <w:lang w:eastAsia="zh-CN"/>
        </w:rPr>
        <w:t>2024</w:t>
      </w:r>
      <w:r w:rsidRPr="004E5183">
        <w:rPr>
          <w:rFonts w:cs="Arial" w:hint="eastAsia"/>
          <w:kern w:val="2"/>
          <w:sz w:val="21"/>
          <w:szCs w:val="21"/>
          <w:lang w:eastAsia="zh-CN"/>
        </w:rPr>
        <w:t xml:space="preserve"> 年 </w:t>
      </w:r>
      <w:r w:rsidRPr="004E5183">
        <w:rPr>
          <w:rFonts w:cs="Arial"/>
          <w:kern w:val="2"/>
          <w:sz w:val="21"/>
          <w:szCs w:val="21"/>
          <w:lang w:eastAsia="zh-CN"/>
        </w:rPr>
        <w:t xml:space="preserve"> </w:t>
      </w:r>
      <w:r w:rsidRPr="004E5183">
        <w:rPr>
          <w:rFonts w:cs="Arial" w:hint="eastAsia"/>
          <w:kern w:val="2"/>
          <w:sz w:val="21"/>
          <w:szCs w:val="21"/>
          <w:lang w:eastAsia="zh-CN"/>
        </w:rPr>
        <w:t xml:space="preserve"> 月 </w:t>
      </w:r>
      <w:r w:rsidRPr="004E5183">
        <w:rPr>
          <w:rFonts w:cs="Arial"/>
          <w:kern w:val="2"/>
          <w:sz w:val="21"/>
          <w:szCs w:val="21"/>
          <w:lang w:eastAsia="zh-CN"/>
        </w:rPr>
        <w:t xml:space="preserve"> </w:t>
      </w:r>
      <w:r w:rsidRPr="004E5183">
        <w:rPr>
          <w:rFonts w:cs="Arial" w:hint="eastAsia"/>
          <w:kern w:val="2"/>
          <w:sz w:val="21"/>
          <w:szCs w:val="21"/>
          <w:lang w:eastAsia="zh-CN"/>
        </w:rPr>
        <w:t xml:space="preserve"> 日</w:t>
      </w:r>
    </w:p>
    <w:p w:rsidR="004E5183" w:rsidRDefault="004E5183" w:rsidP="004E5183">
      <w:pPr>
        <w:autoSpaceDE/>
        <w:autoSpaceDN/>
        <w:spacing w:line="276" w:lineRule="auto"/>
        <w:jc w:val="both"/>
        <w:rPr>
          <w:rFonts w:cs="Arial"/>
          <w:kern w:val="2"/>
          <w:sz w:val="21"/>
          <w:szCs w:val="21"/>
          <w:lang w:eastAsia="zh-CN"/>
        </w:rPr>
      </w:pPr>
    </w:p>
    <w:p w:rsidR="00EF1D0A" w:rsidRDefault="00EF1D0A" w:rsidP="004E5183">
      <w:pPr>
        <w:autoSpaceDE/>
        <w:autoSpaceDN/>
        <w:spacing w:line="276" w:lineRule="auto"/>
        <w:jc w:val="both"/>
        <w:rPr>
          <w:rFonts w:cs="Arial"/>
          <w:kern w:val="2"/>
          <w:sz w:val="21"/>
          <w:szCs w:val="21"/>
          <w:lang w:eastAsia="zh-CN"/>
        </w:rPr>
      </w:pPr>
    </w:p>
    <w:p w:rsidR="004E5183" w:rsidRPr="004E5183" w:rsidRDefault="004E5183" w:rsidP="004E5183">
      <w:pPr>
        <w:autoSpaceDE/>
        <w:autoSpaceDN/>
        <w:spacing w:line="276" w:lineRule="auto"/>
        <w:jc w:val="both"/>
        <w:rPr>
          <w:rFonts w:cs="Arial"/>
          <w:kern w:val="2"/>
          <w:sz w:val="21"/>
          <w:szCs w:val="21"/>
          <w:lang w:eastAsia="zh-CN"/>
        </w:rPr>
      </w:pPr>
      <w:r w:rsidRPr="004E5183">
        <w:rPr>
          <w:rFonts w:cs="Arial" w:hint="eastAsia"/>
          <w:kern w:val="2"/>
          <w:sz w:val="21"/>
          <w:szCs w:val="21"/>
          <w:lang w:eastAsia="zh-CN"/>
        </w:rPr>
        <w:t xml:space="preserve">甲方 (章)： </w:t>
      </w:r>
    </w:p>
    <w:p w:rsidR="004E5183" w:rsidRPr="004E5183" w:rsidRDefault="004E5183" w:rsidP="004E5183">
      <w:pPr>
        <w:autoSpaceDE/>
        <w:autoSpaceDN/>
        <w:spacing w:line="276" w:lineRule="auto"/>
        <w:jc w:val="both"/>
        <w:rPr>
          <w:rFonts w:cs="Arial"/>
          <w:kern w:val="2"/>
          <w:sz w:val="21"/>
          <w:szCs w:val="21"/>
          <w:lang w:eastAsia="zh-CN"/>
        </w:rPr>
      </w:pPr>
      <w:r w:rsidRPr="004E5183">
        <w:rPr>
          <w:rFonts w:cs="Arial" w:hint="eastAsia"/>
          <w:kern w:val="2"/>
          <w:sz w:val="21"/>
          <w:szCs w:val="21"/>
          <w:lang w:eastAsia="zh-CN"/>
        </w:rPr>
        <w:t>法人代表:</w:t>
      </w:r>
      <w:r w:rsidRPr="004E5183">
        <w:rPr>
          <w:rFonts w:cs="Arial"/>
          <w:kern w:val="2"/>
          <w:sz w:val="21"/>
          <w:szCs w:val="21"/>
          <w:lang w:eastAsia="zh-CN"/>
        </w:rPr>
        <w:t xml:space="preserve"> </w:t>
      </w:r>
    </w:p>
    <w:p w:rsidR="004E5183" w:rsidRPr="004E5183" w:rsidRDefault="004E5183" w:rsidP="004E5183">
      <w:pPr>
        <w:autoSpaceDE/>
        <w:autoSpaceDN/>
        <w:spacing w:line="276" w:lineRule="auto"/>
        <w:jc w:val="both"/>
        <w:rPr>
          <w:rFonts w:cs="Arial"/>
          <w:kern w:val="2"/>
          <w:sz w:val="21"/>
          <w:szCs w:val="21"/>
          <w:lang w:eastAsia="zh-CN"/>
        </w:rPr>
      </w:pPr>
      <w:r w:rsidRPr="004E5183">
        <w:rPr>
          <w:rFonts w:cs="Arial" w:hint="eastAsia"/>
          <w:kern w:val="2"/>
          <w:sz w:val="21"/>
          <w:szCs w:val="21"/>
          <w:lang w:eastAsia="zh-CN"/>
        </w:rPr>
        <w:t>法人委托代理人</w:t>
      </w:r>
      <w:r>
        <w:rPr>
          <w:rFonts w:cs="Arial" w:hint="eastAsia"/>
          <w:kern w:val="2"/>
          <w:sz w:val="21"/>
          <w:szCs w:val="21"/>
          <w:lang w:eastAsia="zh-CN"/>
        </w:rPr>
        <w:t>：</w:t>
      </w:r>
    </w:p>
    <w:p w:rsidR="004E5183" w:rsidRPr="004E5183" w:rsidRDefault="004E5183" w:rsidP="004E5183">
      <w:pPr>
        <w:autoSpaceDE/>
        <w:autoSpaceDN/>
        <w:spacing w:line="276" w:lineRule="auto"/>
        <w:jc w:val="both"/>
        <w:rPr>
          <w:rFonts w:cs="Arial"/>
          <w:kern w:val="2"/>
          <w:sz w:val="21"/>
          <w:szCs w:val="21"/>
          <w:lang w:eastAsia="zh-CN"/>
        </w:rPr>
      </w:pPr>
      <w:proofErr w:type="gramStart"/>
      <w:r w:rsidRPr="004E5183">
        <w:rPr>
          <w:rFonts w:cs="Arial" w:hint="eastAsia"/>
          <w:kern w:val="2"/>
          <w:sz w:val="21"/>
          <w:szCs w:val="21"/>
          <w:lang w:eastAsia="zh-CN"/>
        </w:rPr>
        <w:t>签定</w:t>
      </w:r>
      <w:proofErr w:type="gramEnd"/>
      <w:r w:rsidRPr="004E5183">
        <w:rPr>
          <w:rFonts w:cs="Arial" w:hint="eastAsia"/>
          <w:kern w:val="2"/>
          <w:sz w:val="21"/>
          <w:szCs w:val="21"/>
          <w:lang w:eastAsia="zh-CN"/>
        </w:rPr>
        <w:t xml:space="preserve">日期： </w:t>
      </w:r>
      <w:r w:rsidRPr="004E5183">
        <w:rPr>
          <w:rFonts w:cs="Arial"/>
          <w:kern w:val="2"/>
          <w:sz w:val="21"/>
          <w:szCs w:val="21"/>
          <w:lang w:eastAsia="zh-CN"/>
        </w:rPr>
        <w:t>2024</w:t>
      </w:r>
      <w:r w:rsidRPr="004E5183">
        <w:rPr>
          <w:rFonts w:cs="Arial" w:hint="eastAsia"/>
          <w:kern w:val="2"/>
          <w:sz w:val="21"/>
          <w:szCs w:val="21"/>
          <w:lang w:eastAsia="zh-CN"/>
        </w:rPr>
        <w:t xml:space="preserve"> 年 </w:t>
      </w:r>
      <w:r w:rsidRPr="004E5183">
        <w:rPr>
          <w:rFonts w:cs="Arial"/>
          <w:kern w:val="2"/>
          <w:sz w:val="21"/>
          <w:szCs w:val="21"/>
          <w:lang w:eastAsia="zh-CN"/>
        </w:rPr>
        <w:t xml:space="preserve"> </w:t>
      </w:r>
      <w:r w:rsidRPr="004E5183">
        <w:rPr>
          <w:rFonts w:cs="Arial" w:hint="eastAsia"/>
          <w:kern w:val="2"/>
          <w:sz w:val="21"/>
          <w:szCs w:val="21"/>
          <w:lang w:eastAsia="zh-CN"/>
        </w:rPr>
        <w:t xml:space="preserve"> 月 </w:t>
      </w:r>
      <w:r w:rsidRPr="004E5183">
        <w:rPr>
          <w:rFonts w:cs="Arial"/>
          <w:kern w:val="2"/>
          <w:sz w:val="21"/>
          <w:szCs w:val="21"/>
          <w:lang w:eastAsia="zh-CN"/>
        </w:rPr>
        <w:t xml:space="preserve"> </w:t>
      </w:r>
      <w:r w:rsidRPr="004E5183">
        <w:rPr>
          <w:rFonts w:cs="Arial" w:hint="eastAsia"/>
          <w:kern w:val="2"/>
          <w:sz w:val="21"/>
          <w:szCs w:val="21"/>
          <w:lang w:eastAsia="zh-CN"/>
        </w:rPr>
        <w:t xml:space="preserve"> 日</w:t>
      </w:r>
    </w:p>
    <w:p w:rsidR="004E5183" w:rsidRDefault="004E5183" w:rsidP="004E5183">
      <w:pPr>
        <w:autoSpaceDE/>
        <w:autoSpaceDN/>
        <w:spacing w:line="276" w:lineRule="auto"/>
        <w:jc w:val="both"/>
        <w:rPr>
          <w:rFonts w:cs="Arial"/>
          <w:kern w:val="2"/>
          <w:sz w:val="21"/>
          <w:szCs w:val="21"/>
          <w:lang w:eastAsia="zh-CN"/>
        </w:rPr>
      </w:pPr>
    </w:p>
    <w:p w:rsidR="004E5183" w:rsidRDefault="004E5183" w:rsidP="004E5183">
      <w:pPr>
        <w:autoSpaceDE/>
        <w:autoSpaceDN/>
        <w:spacing w:line="276" w:lineRule="auto"/>
        <w:jc w:val="both"/>
        <w:rPr>
          <w:rFonts w:cs="Arial"/>
          <w:kern w:val="2"/>
          <w:sz w:val="21"/>
          <w:szCs w:val="21"/>
          <w:lang w:eastAsia="zh-CN"/>
        </w:rPr>
      </w:pPr>
    </w:p>
    <w:p w:rsidR="004E5183" w:rsidRPr="004E5183" w:rsidRDefault="004E5183" w:rsidP="004E5183">
      <w:pPr>
        <w:autoSpaceDE/>
        <w:autoSpaceDN/>
        <w:spacing w:line="276" w:lineRule="auto"/>
        <w:jc w:val="both"/>
        <w:rPr>
          <w:rFonts w:cs="Arial"/>
          <w:kern w:val="2"/>
          <w:sz w:val="21"/>
          <w:szCs w:val="21"/>
          <w:lang w:eastAsia="zh-CN"/>
        </w:rPr>
      </w:pPr>
      <w:r>
        <w:rPr>
          <w:rFonts w:cs="Arial" w:hint="eastAsia"/>
          <w:kern w:val="2"/>
          <w:sz w:val="21"/>
          <w:szCs w:val="21"/>
          <w:lang w:eastAsia="zh-CN"/>
        </w:rPr>
        <w:t>乙</w:t>
      </w:r>
      <w:r w:rsidRPr="004E5183">
        <w:rPr>
          <w:rFonts w:cs="Arial" w:hint="eastAsia"/>
          <w:kern w:val="2"/>
          <w:sz w:val="21"/>
          <w:szCs w:val="21"/>
          <w:lang w:eastAsia="zh-CN"/>
        </w:rPr>
        <w:t xml:space="preserve">方 (章)： </w:t>
      </w:r>
    </w:p>
    <w:p w:rsidR="004E5183" w:rsidRPr="004E5183" w:rsidRDefault="004E5183" w:rsidP="004E5183">
      <w:pPr>
        <w:autoSpaceDE/>
        <w:autoSpaceDN/>
        <w:spacing w:line="276" w:lineRule="auto"/>
        <w:jc w:val="both"/>
        <w:rPr>
          <w:rFonts w:cs="Arial"/>
          <w:kern w:val="2"/>
          <w:sz w:val="21"/>
          <w:szCs w:val="21"/>
          <w:lang w:eastAsia="zh-CN"/>
        </w:rPr>
      </w:pPr>
      <w:r w:rsidRPr="004E5183">
        <w:rPr>
          <w:rFonts w:cs="Arial" w:hint="eastAsia"/>
          <w:kern w:val="2"/>
          <w:sz w:val="21"/>
          <w:szCs w:val="21"/>
          <w:lang w:eastAsia="zh-CN"/>
        </w:rPr>
        <w:t>法人代表:</w:t>
      </w:r>
      <w:r w:rsidRPr="004E5183">
        <w:rPr>
          <w:rFonts w:cs="Arial"/>
          <w:kern w:val="2"/>
          <w:sz w:val="21"/>
          <w:szCs w:val="21"/>
          <w:lang w:eastAsia="zh-CN"/>
        </w:rPr>
        <w:t xml:space="preserve"> </w:t>
      </w:r>
    </w:p>
    <w:p w:rsidR="004E5183" w:rsidRPr="004E5183" w:rsidRDefault="004E5183" w:rsidP="004E5183">
      <w:pPr>
        <w:autoSpaceDE/>
        <w:autoSpaceDN/>
        <w:spacing w:line="276" w:lineRule="auto"/>
        <w:jc w:val="both"/>
        <w:rPr>
          <w:rFonts w:cs="Arial"/>
          <w:kern w:val="2"/>
          <w:sz w:val="21"/>
          <w:szCs w:val="21"/>
          <w:lang w:eastAsia="zh-CN"/>
        </w:rPr>
      </w:pPr>
      <w:r w:rsidRPr="004E5183">
        <w:rPr>
          <w:rFonts w:cs="Arial" w:hint="eastAsia"/>
          <w:kern w:val="2"/>
          <w:sz w:val="21"/>
          <w:szCs w:val="21"/>
          <w:lang w:eastAsia="zh-CN"/>
        </w:rPr>
        <w:t>法人委托代理人</w:t>
      </w:r>
      <w:r>
        <w:rPr>
          <w:rFonts w:cs="Arial" w:hint="eastAsia"/>
          <w:kern w:val="2"/>
          <w:sz w:val="21"/>
          <w:szCs w:val="21"/>
          <w:lang w:eastAsia="zh-CN"/>
        </w:rPr>
        <w:t>：</w:t>
      </w:r>
    </w:p>
    <w:p w:rsidR="004E5183" w:rsidRPr="004E5183" w:rsidRDefault="004E5183" w:rsidP="004E5183">
      <w:pPr>
        <w:autoSpaceDE/>
        <w:autoSpaceDN/>
        <w:spacing w:line="276" w:lineRule="auto"/>
        <w:jc w:val="both"/>
        <w:rPr>
          <w:rFonts w:cs="Arial"/>
          <w:kern w:val="2"/>
          <w:sz w:val="21"/>
          <w:szCs w:val="21"/>
          <w:lang w:eastAsia="zh-CN"/>
        </w:rPr>
      </w:pPr>
      <w:proofErr w:type="gramStart"/>
      <w:r w:rsidRPr="004E5183">
        <w:rPr>
          <w:rFonts w:cs="Arial" w:hint="eastAsia"/>
          <w:kern w:val="2"/>
          <w:sz w:val="21"/>
          <w:szCs w:val="21"/>
          <w:lang w:eastAsia="zh-CN"/>
        </w:rPr>
        <w:t>签定</w:t>
      </w:r>
      <w:proofErr w:type="gramEnd"/>
      <w:r w:rsidRPr="004E5183">
        <w:rPr>
          <w:rFonts w:cs="Arial" w:hint="eastAsia"/>
          <w:kern w:val="2"/>
          <w:sz w:val="21"/>
          <w:szCs w:val="21"/>
          <w:lang w:eastAsia="zh-CN"/>
        </w:rPr>
        <w:t xml:space="preserve">日期： </w:t>
      </w:r>
      <w:r w:rsidRPr="004E5183">
        <w:rPr>
          <w:rFonts w:cs="Arial"/>
          <w:kern w:val="2"/>
          <w:sz w:val="21"/>
          <w:szCs w:val="21"/>
          <w:lang w:eastAsia="zh-CN"/>
        </w:rPr>
        <w:t>2024</w:t>
      </w:r>
      <w:r w:rsidRPr="004E5183">
        <w:rPr>
          <w:rFonts w:cs="Arial" w:hint="eastAsia"/>
          <w:kern w:val="2"/>
          <w:sz w:val="21"/>
          <w:szCs w:val="21"/>
          <w:lang w:eastAsia="zh-CN"/>
        </w:rPr>
        <w:t xml:space="preserve"> 年 </w:t>
      </w:r>
      <w:r w:rsidRPr="004E5183">
        <w:rPr>
          <w:rFonts w:cs="Arial"/>
          <w:kern w:val="2"/>
          <w:sz w:val="21"/>
          <w:szCs w:val="21"/>
          <w:lang w:eastAsia="zh-CN"/>
        </w:rPr>
        <w:t xml:space="preserve"> </w:t>
      </w:r>
      <w:r w:rsidRPr="004E5183">
        <w:rPr>
          <w:rFonts w:cs="Arial" w:hint="eastAsia"/>
          <w:kern w:val="2"/>
          <w:sz w:val="21"/>
          <w:szCs w:val="21"/>
          <w:lang w:eastAsia="zh-CN"/>
        </w:rPr>
        <w:t xml:space="preserve"> 月 </w:t>
      </w:r>
      <w:r w:rsidRPr="004E5183">
        <w:rPr>
          <w:rFonts w:cs="Arial"/>
          <w:kern w:val="2"/>
          <w:sz w:val="21"/>
          <w:szCs w:val="21"/>
          <w:lang w:eastAsia="zh-CN"/>
        </w:rPr>
        <w:t xml:space="preserve"> </w:t>
      </w:r>
      <w:r w:rsidRPr="004E5183">
        <w:rPr>
          <w:rFonts w:cs="Arial" w:hint="eastAsia"/>
          <w:kern w:val="2"/>
          <w:sz w:val="21"/>
          <w:szCs w:val="21"/>
          <w:lang w:eastAsia="zh-CN"/>
        </w:rPr>
        <w:t xml:space="preserve"> 日</w:t>
      </w:r>
    </w:p>
    <w:p w:rsidR="004E5183" w:rsidRPr="004E5183" w:rsidRDefault="004E5183" w:rsidP="004E5183">
      <w:pPr>
        <w:autoSpaceDE/>
        <w:autoSpaceDN/>
        <w:spacing w:line="276" w:lineRule="auto"/>
        <w:jc w:val="both"/>
        <w:rPr>
          <w:rFonts w:cs="Arial"/>
          <w:b/>
          <w:kern w:val="2"/>
          <w:sz w:val="21"/>
          <w:szCs w:val="21"/>
          <w:lang w:eastAsia="zh-CN"/>
        </w:rPr>
      </w:pPr>
    </w:p>
    <w:p w:rsidR="004E5183" w:rsidRPr="004E5183" w:rsidRDefault="004E5183" w:rsidP="004E5183">
      <w:pPr>
        <w:autoSpaceDE/>
        <w:autoSpaceDN/>
        <w:spacing w:line="276" w:lineRule="auto"/>
        <w:ind w:firstLineChars="700" w:firstLine="1470"/>
        <w:jc w:val="both"/>
        <w:rPr>
          <w:rFonts w:cs="Arial"/>
          <w:kern w:val="2"/>
          <w:sz w:val="21"/>
          <w:szCs w:val="21"/>
          <w:lang w:eastAsia="zh-CN"/>
        </w:rPr>
      </w:pPr>
      <w:r w:rsidRPr="004E5183">
        <w:rPr>
          <w:rFonts w:cs="Arial" w:hint="eastAsia"/>
          <w:kern w:val="2"/>
          <w:sz w:val="21"/>
          <w:szCs w:val="21"/>
          <w:lang w:eastAsia="zh-CN"/>
        </w:rPr>
        <w:t xml:space="preserve">    </w:t>
      </w:r>
      <w:r w:rsidRPr="004E5183">
        <w:rPr>
          <w:b/>
          <w:bCs/>
          <w:sz w:val="24"/>
          <w:szCs w:val="36"/>
          <w:lang w:eastAsia="zh-CN"/>
        </w:rPr>
        <w:br w:type="page"/>
      </w:r>
    </w:p>
    <w:p w:rsidR="004E5183" w:rsidRPr="004E5183" w:rsidRDefault="004E5183" w:rsidP="004E5183">
      <w:pPr>
        <w:rPr>
          <w:b/>
          <w:bCs/>
          <w:sz w:val="24"/>
          <w:szCs w:val="36"/>
          <w:lang w:eastAsia="zh-CN"/>
        </w:rPr>
      </w:pPr>
      <w:r w:rsidRPr="004E5183">
        <w:rPr>
          <w:b/>
          <w:bCs/>
          <w:sz w:val="24"/>
          <w:szCs w:val="36"/>
          <w:lang w:eastAsia="zh-CN"/>
        </w:rPr>
        <w:lastRenderedPageBreak/>
        <w:t>附件</w:t>
      </w:r>
      <w:r>
        <w:rPr>
          <w:b/>
          <w:bCs/>
          <w:sz w:val="24"/>
          <w:szCs w:val="36"/>
          <w:lang w:eastAsia="zh-CN"/>
        </w:rPr>
        <w:t>3</w:t>
      </w:r>
    </w:p>
    <w:p w:rsidR="004E5183" w:rsidRPr="004E5183" w:rsidRDefault="004E5183" w:rsidP="004E5183">
      <w:pPr>
        <w:spacing w:afterLines="50" w:after="156"/>
        <w:ind w:leftChars="-49" w:left="-2" w:hangingChars="33" w:hanging="106"/>
        <w:jc w:val="center"/>
        <w:rPr>
          <w:b/>
          <w:bCs/>
          <w:sz w:val="32"/>
          <w:szCs w:val="36"/>
          <w:lang w:eastAsia="zh-CN"/>
        </w:rPr>
      </w:pPr>
      <w:r w:rsidRPr="004E5183">
        <w:rPr>
          <w:rFonts w:hint="eastAsia"/>
          <w:b/>
          <w:bCs/>
          <w:sz w:val="32"/>
          <w:szCs w:val="36"/>
          <w:lang w:eastAsia="zh-CN"/>
        </w:rPr>
        <w:t>人员、车辆入厂安全管理协议</w:t>
      </w:r>
    </w:p>
    <w:p w:rsidR="004E5183" w:rsidRPr="004E5183" w:rsidRDefault="004E5183" w:rsidP="004E5183">
      <w:pPr>
        <w:spacing w:before="206"/>
        <w:ind w:leftChars="-49" w:left="-28" w:hangingChars="33" w:hanging="80"/>
        <w:rPr>
          <w:b/>
          <w:bCs/>
          <w:sz w:val="24"/>
          <w:szCs w:val="24"/>
          <w:u w:val="single"/>
          <w:lang w:eastAsia="zh-CN"/>
        </w:rPr>
      </w:pPr>
      <w:r w:rsidRPr="004E5183">
        <w:rPr>
          <w:rFonts w:cs="Times New Roman" w:hint="eastAsia"/>
          <w:b/>
          <w:bCs/>
          <w:kern w:val="2"/>
          <w:sz w:val="24"/>
          <w:szCs w:val="24"/>
          <w:lang w:eastAsia="zh-CN"/>
        </w:rPr>
        <w:t>甲方：</w:t>
      </w:r>
      <w:r w:rsidRPr="004E5183">
        <w:rPr>
          <w:rFonts w:cs="Times New Roman" w:hint="eastAsia"/>
          <w:b/>
          <w:bCs/>
          <w:kern w:val="2"/>
          <w:sz w:val="24"/>
          <w:szCs w:val="24"/>
          <w:u w:val="single"/>
          <w:lang w:eastAsia="zh-CN"/>
        </w:rPr>
        <w:t xml:space="preserve">  </w:t>
      </w:r>
      <w:r>
        <w:rPr>
          <w:rFonts w:cs="Times New Roman" w:hint="eastAsia"/>
          <w:b/>
          <w:bCs/>
          <w:kern w:val="2"/>
          <w:sz w:val="24"/>
          <w:szCs w:val="24"/>
          <w:u w:val="single"/>
          <w:lang w:eastAsia="zh-CN"/>
        </w:rPr>
        <w:t xml:space="preserve"> </w:t>
      </w:r>
      <w:r>
        <w:rPr>
          <w:rFonts w:cs="Times New Roman"/>
          <w:b/>
          <w:bCs/>
          <w:kern w:val="2"/>
          <w:sz w:val="24"/>
          <w:szCs w:val="24"/>
          <w:u w:val="single"/>
          <w:lang w:eastAsia="zh-CN"/>
        </w:rPr>
        <w:t xml:space="preserve">    </w:t>
      </w:r>
      <w:r w:rsidRPr="004E5183">
        <w:rPr>
          <w:rFonts w:cs="Times New Roman" w:hint="eastAsia"/>
          <w:b/>
          <w:bCs/>
          <w:kern w:val="2"/>
          <w:sz w:val="24"/>
          <w:szCs w:val="24"/>
          <w:u w:val="single"/>
          <w:lang w:eastAsia="zh-CN"/>
        </w:rPr>
        <w:t xml:space="preserve"> </w:t>
      </w:r>
      <w:r w:rsidRPr="004E5183">
        <w:rPr>
          <w:rFonts w:cs="Times New Roman"/>
          <w:b/>
          <w:bCs/>
          <w:kern w:val="2"/>
          <w:sz w:val="24"/>
          <w:szCs w:val="24"/>
          <w:u w:val="single"/>
          <w:lang w:eastAsia="zh-CN"/>
        </w:rPr>
        <w:t xml:space="preserve">    </w:t>
      </w:r>
      <w:r>
        <w:rPr>
          <w:rFonts w:cs="Times New Roman"/>
          <w:b/>
          <w:bCs/>
          <w:kern w:val="2"/>
          <w:sz w:val="24"/>
          <w:szCs w:val="24"/>
          <w:u w:val="single"/>
          <w:lang w:eastAsia="zh-CN"/>
        </w:rPr>
        <w:t xml:space="preserve">   </w:t>
      </w:r>
      <w:r w:rsidRPr="004E5183">
        <w:rPr>
          <w:rFonts w:cs="Times New Roman"/>
          <w:b/>
          <w:bCs/>
          <w:kern w:val="2"/>
          <w:sz w:val="24"/>
          <w:szCs w:val="24"/>
          <w:u w:val="single"/>
          <w:lang w:eastAsia="zh-CN"/>
        </w:rPr>
        <w:t xml:space="preserve"> </w:t>
      </w:r>
      <w:r w:rsidRPr="004E5183">
        <w:rPr>
          <w:rFonts w:cs="Times New Roman" w:hint="eastAsia"/>
          <w:b/>
          <w:bCs/>
          <w:kern w:val="2"/>
          <w:sz w:val="24"/>
          <w:szCs w:val="24"/>
          <w:u w:val="single"/>
          <w:lang w:eastAsia="zh-CN"/>
        </w:rPr>
        <w:t xml:space="preserve"> </w:t>
      </w:r>
    </w:p>
    <w:p w:rsidR="004E5183" w:rsidRPr="004E5183" w:rsidRDefault="004E5183" w:rsidP="004E5183">
      <w:pPr>
        <w:spacing w:before="206"/>
        <w:ind w:leftChars="-49" w:left="-28" w:hangingChars="33" w:hanging="80"/>
        <w:rPr>
          <w:b/>
          <w:bCs/>
          <w:sz w:val="24"/>
          <w:szCs w:val="24"/>
          <w:u w:val="single"/>
          <w:lang w:eastAsia="zh-CN"/>
        </w:rPr>
      </w:pPr>
      <w:r w:rsidRPr="004E5183">
        <w:rPr>
          <w:rFonts w:cs="Times New Roman" w:hint="eastAsia"/>
          <w:b/>
          <w:bCs/>
          <w:kern w:val="2"/>
          <w:sz w:val="24"/>
          <w:szCs w:val="24"/>
          <w:lang w:eastAsia="zh-CN"/>
        </w:rPr>
        <w:t>乙方：</w:t>
      </w:r>
      <w:r w:rsidRPr="004E5183">
        <w:rPr>
          <w:rFonts w:cs="Times New Roman" w:hint="eastAsia"/>
          <w:b/>
          <w:bCs/>
          <w:kern w:val="2"/>
          <w:sz w:val="24"/>
          <w:szCs w:val="24"/>
          <w:u w:val="single"/>
          <w:lang w:eastAsia="zh-CN"/>
        </w:rPr>
        <w:t xml:space="preserve">  </w:t>
      </w:r>
      <w:r>
        <w:rPr>
          <w:rFonts w:cs="Times New Roman" w:hint="eastAsia"/>
          <w:b/>
          <w:bCs/>
          <w:kern w:val="2"/>
          <w:sz w:val="24"/>
          <w:szCs w:val="24"/>
          <w:u w:val="single"/>
          <w:lang w:eastAsia="zh-CN"/>
        </w:rPr>
        <w:t xml:space="preserve"> </w:t>
      </w:r>
      <w:r>
        <w:rPr>
          <w:rFonts w:cs="Times New Roman"/>
          <w:b/>
          <w:bCs/>
          <w:kern w:val="2"/>
          <w:sz w:val="24"/>
          <w:szCs w:val="24"/>
          <w:u w:val="single"/>
          <w:lang w:eastAsia="zh-CN"/>
        </w:rPr>
        <w:t xml:space="preserve">              </w:t>
      </w:r>
    </w:p>
    <w:p w:rsidR="004E5183" w:rsidRPr="004E5183" w:rsidRDefault="004E5183" w:rsidP="004E5183">
      <w:pPr>
        <w:spacing w:line="360" w:lineRule="auto"/>
        <w:ind w:leftChars="-49" w:left="-108" w:firstLineChars="200" w:firstLine="440"/>
        <w:rPr>
          <w:szCs w:val="21"/>
          <w:lang w:eastAsia="zh-CN"/>
        </w:rPr>
      </w:pPr>
      <w:r w:rsidRPr="004E5183">
        <w:rPr>
          <w:rFonts w:hint="eastAsia"/>
          <w:szCs w:val="21"/>
          <w:lang w:eastAsia="zh-CN"/>
        </w:rPr>
        <w:t>为进一步明确甲乙双方在合同履行过程中的安全生产权利和义务及责任，经双方协商，双方自愿签订本协议，作为主合同的附件。</w:t>
      </w:r>
    </w:p>
    <w:p w:rsidR="004E5183" w:rsidRPr="004E5183" w:rsidRDefault="004E5183" w:rsidP="004E5183">
      <w:pPr>
        <w:numPr>
          <w:ilvl w:val="0"/>
          <w:numId w:val="7"/>
        </w:numPr>
        <w:autoSpaceDE/>
        <w:autoSpaceDN/>
        <w:spacing w:line="360" w:lineRule="auto"/>
        <w:ind w:leftChars="-49" w:left="-35" w:hangingChars="33" w:hanging="73"/>
        <w:jc w:val="both"/>
        <w:rPr>
          <w:b/>
          <w:bCs/>
          <w:szCs w:val="21"/>
        </w:rPr>
      </w:pPr>
      <w:r w:rsidRPr="004E5183">
        <w:rPr>
          <w:rFonts w:hint="eastAsia"/>
          <w:b/>
          <w:bCs/>
          <w:szCs w:val="21"/>
          <w:lang w:eastAsia="zh-CN"/>
        </w:rPr>
        <w:t>甲方的权利和义务</w:t>
      </w:r>
    </w:p>
    <w:p w:rsidR="004E5183" w:rsidRPr="004E5183" w:rsidRDefault="004E5183" w:rsidP="004E5183">
      <w:pPr>
        <w:numPr>
          <w:ilvl w:val="0"/>
          <w:numId w:val="8"/>
        </w:numPr>
        <w:autoSpaceDE/>
        <w:autoSpaceDN/>
        <w:spacing w:line="360" w:lineRule="auto"/>
        <w:ind w:leftChars="-49" w:left="-35" w:hangingChars="33" w:hanging="73"/>
        <w:jc w:val="both"/>
        <w:rPr>
          <w:szCs w:val="21"/>
          <w:lang w:eastAsia="zh-CN"/>
        </w:rPr>
      </w:pPr>
      <w:r w:rsidRPr="004E5183">
        <w:rPr>
          <w:rFonts w:hint="eastAsia"/>
          <w:szCs w:val="21"/>
          <w:lang w:eastAsia="zh-CN"/>
        </w:rPr>
        <w:t>甲方负责向乙方提供乙方需遵守的安全环保管理规定，并在入厂前向需要进入甲方厂区的人员进行安全告知。</w:t>
      </w:r>
    </w:p>
    <w:p w:rsidR="004E5183" w:rsidRPr="004E5183" w:rsidRDefault="004E5183" w:rsidP="004E5183">
      <w:pPr>
        <w:numPr>
          <w:ilvl w:val="0"/>
          <w:numId w:val="8"/>
        </w:numPr>
        <w:autoSpaceDE/>
        <w:autoSpaceDN/>
        <w:spacing w:line="360" w:lineRule="auto"/>
        <w:ind w:leftChars="-49" w:left="-35" w:hangingChars="33" w:hanging="73"/>
        <w:jc w:val="both"/>
        <w:rPr>
          <w:szCs w:val="21"/>
          <w:lang w:eastAsia="zh-CN"/>
        </w:rPr>
      </w:pPr>
      <w:r w:rsidRPr="004E5183">
        <w:rPr>
          <w:rFonts w:hint="eastAsia"/>
          <w:szCs w:val="21"/>
          <w:lang w:eastAsia="zh-CN"/>
        </w:rPr>
        <w:t>甲方应为乙方指定甲方厂区内的安全行车路线。</w:t>
      </w:r>
    </w:p>
    <w:p w:rsidR="004E5183" w:rsidRPr="004E5183" w:rsidRDefault="004E5183" w:rsidP="004E5183">
      <w:pPr>
        <w:numPr>
          <w:ilvl w:val="0"/>
          <w:numId w:val="8"/>
        </w:numPr>
        <w:autoSpaceDE/>
        <w:autoSpaceDN/>
        <w:spacing w:line="360" w:lineRule="auto"/>
        <w:ind w:leftChars="-49" w:left="-35" w:hangingChars="33" w:hanging="73"/>
        <w:jc w:val="both"/>
        <w:rPr>
          <w:szCs w:val="21"/>
          <w:lang w:eastAsia="zh-CN"/>
        </w:rPr>
      </w:pPr>
      <w:r w:rsidRPr="004E5183">
        <w:rPr>
          <w:rFonts w:hint="eastAsia"/>
          <w:szCs w:val="21"/>
          <w:lang w:eastAsia="zh-CN"/>
        </w:rPr>
        <w:t>甲方负责对乙方的入厂车辆和人员进行安全资质、车辆完好情况及人员健康情况进行检查，禁止不合格的车辆和人员入厂。</w:t>
      </w:r>
    </w:p>
    <w:p w:rsidR="004E5183" w:rsidRPr="004E5183" w:rsidRDefault="004E5183" w:rsidP="004E5183">
      <w:pPr>
        <w:numPr>
          <w:ilvl w:val="0"/>
          <w:numId w:val="8"/>
        </w:numPr>
        <w:autoSpaceDE/>
        <w:autoSpaceDN/>
        <w:spacing w:line="360" w:lineRule="auto"/>
        <w:ind w:leftChars="-49" w:left="-35" w:hangingChars="33" w:hanging="73"/>
        <w:jc w:val="both"/>
        <w:rPr>
          <w:szCs w:val="21"/>
          <w:lang w:eastAsia="zh-CN"/>
        </w:rPr>
      </w:pPr>
      <w:r w:rsidRPr="004E5183">
        <w:rPr>
          <w:rFonts w:hint="eastAsia"/>
          <w:szCs w:val="21"/>
          <w:lang w:eastAsia="zh-CN"/>
        </w:rPr>
        <w:t>甲方对乙方车辆在甲方厂区门口、停车场及厂区内停放和行驶情况进行监督检查，有权对违规的车辆和人员按照甲方的规定进行处罚。</w:t>
      </w:r>
    </w:p>
    <w:p w:rsidR="004E5183" w:rsidRPr="004E5183" w:rsidRDefault="004E5183" w:rsidP="004E5183">
      <w:pPr>
        <w:numPr>
          <w:ilvl w:val="0"/>
          <w:numId w:val="8"/>
        </w:numPr>
        <w:autoSpaceDE/>
        <w:autoSpaceDN/>
        <w:spacing w:line="360" w:lineRule="auto"/>
        <w:ind w:leftChars="-49" w:left="-35" w:hangingChars="33" w:hanging="73"/>
        <w:jc w:val="both"/>
        <w:rPr>
          <w:szCs w:val="21"/>
          <w:lang w:eastAsia="zh-CN"/>
        </w:rPr>
      </w:pPr>
      <w:r w:rsidRPr="004E5183">
        <w:rPr>
          <w:rFonts w:hint="eastAsia"/>
          <w:szCs w:val="21"/>
          <w:lang w:eastAsia="zh-CN"/>
        </w:rPr>
        <w:t>甲方业务主管部门应全程委托专门人员引导乙方车辆和人员按指定的路线进入厂区、到达指定位置。</w:t>
      </w:r>
    </w:p>
    <w:p w:rsidR="004E5183" w:rsidRPr="004E5183" w:rsidRDefault="004E5183" w:rsidP="004E5183">
      <w:pPr>
        <w:numPr>
          <w:ilvl w:val="0"/>
          <w:numId w:val="7"/>
        </w:numPr>
        <w:autoSpaceDE/>
        <w:autoSpaceDN/>
        <w:spacing w:line="360" w:lineRule="auto"/>
        <w:ind w:leftChars="-49" w:left="-35" w:hangingChars="33" w:hanging="73"/>
        <w:jc w:val="both"/>
        <w:rPr>
          <w:b/>
          <w:bCs/>
          <w:szCs w:val="21"/>
        </w:rPr>
      </w:pPr>
      <w:r w:rsidRPr="004E5183">
        <w:rPr>
          <w:rFonts w:hint="eastAsia"/>
          <w:b/>
          <w:bCs/>
          <w:szCs w:val="21"/>
          <w:lang w:eastAsia="zh-CN"/>
        </w:rPr>
        <w:t>乙方的权利和义务</w:t>
      </w:r>
    </w:p>
    <w:p w:rsidR="004E5183" w:rsidRPr="004E5183" w:rsidRDefault="004E5183" w:rsidP="004E5183">
      <w:pPr>
        <w:numPr>
          <w:ilvl w:val="0"/>
          <w:numId w:val="9"/>
        </w:numPr>
        <w:autoSpaceDE/>
        <w:autoSpaceDN/>
        <w:spacing w:line="360" w:lineRule="auto"/>
        <w:ind w:leftChars="-49" w:left="-35" w:hangingChars="33" w:hanging="73"/>
        <w:jc w:val="both"/>
        <w:rPr>
          <w:szCs w:val="21"/>
          <w:lang w:eastAsia="zh-CN"/>
        </w:rPr>
      </w:pPr>
      <w:r w:rsidRPr="004E5183">
        <w:rPr>
          <w:rFonts w:hint="eastAsia"/>
          <w:szCs w:val="21"/>
          <w:lang w:eastAsia="zh-CN"/>
        </w:rPr>
        <w:t>乙方应为运输甲方货物委派符合国家法律法规、标准规范资质要求</w:t>
      </w:r>
      <w:proofErr w:type="gramStart"/>
      <w:r w:rsidRPr="004E5183">
        <w:rPr>
          <w:rFonts w:hint="eastAsia"/>
          <w:szCs w:val="21"/>
          <w:lang w:eastAsia="zh-CN"/>
        </w:rPr>
        <w:t>且状况</w:t>
      </w:r>
      <w:proofErr w:type="gramEnd"/>
      <w:r w:rsidRPr="004E5183">
        <w:rPr>
          <w:rFonts w:hint="eastAsia"/>
          <w:szCs w:val="21"/>
          <w:lang w:eastAsia="zh-CN"/>
        </w:rPr>
        <w:t>良好的车辆和人员，并保证车辆的外观、各部件及安全设施的完好性，不得在车上放置不安全的物件，禁止违规改装，车辆驾驶人员和装卸人员应能熟练、安全地驾驶车辆和装卸货物，确保车辆本质安全。</w:t>
      </w:r>
    </w:p>
    <w:p w:rsidR="004E5183" w:rsidRPr="004E5183" w:rsidRDefault="004E5183" w:rsidP="004E5183">
      <w:pPr>
        <w:numPr>
          <w:ilvl w:val="0"/>
          <w:numId w:val="9"/>
        </w:numPr>
        <w:autoSpaceDE/>
        <w:autoSpaceDN/>
        <w:spacing w:line="360" w:lineRule="auto"/>
        <w:ind w:leftChars="-49" w:left="-35" w:hangingChars="33" w:hanging="73"/>
        <w:jc w:val="both"/>
        <w:rPr>
          <w:szCs w:val="21"/>
          <w:lang w:eastAsia="zh-CN"/>
        </w:rPr>
      </w:pPr>
      <w:r w:rsidRPr="004E5183">
        <w:rPr>
          <w:rFonts w:hint="eastAsia"/>
          <w:szCs w:val="21"/>
          <w:lang w:eastAsia="zh-CN"/>
        </w:rPr>
        <w:t>乙方应为需进入甲方厂区的人员提供符合甲方要求的安全帽、劳保服、劳保鞋等劳动防护用品，并督促入厂人员规范佩戴和使用。</w:t>
      </w:r>
    </w:p>
    <w:p w:rsidR="004E5183" w:rsidRPr="004E5183" w:rsidRDefault="004E5183" w:rsidP="004E5183">
      <w:pPr>
        <w:numPr>
          <w:ilvl w:val="0"/>
          <w:numId w:val="9"/>
        </w:numPr>
        <w:autoSpaceDE/>
        <w:autoSpaceDN/>
        <w:spacing w:line="360" w:lineRule="auto"/>
        <w:ind w:leftChars="-49" w:left="-35" w:hangingChars="33" w:hanging="73"/>
        <w:jc w:val="both"/>
        <w:rPr>
          <w:szCs w:val="21"/>
        </w:rPr>
      </w:pPr>
      <w:r w:rsidRPr="004E5183">
        <w:rPr>
          <w:rFonts w:hint="eastAsia"/>
          <w:szCs w:val="21"/>
          <w:lang w:eastAsia="zh-CN"/>
        </w:rPr>
        <w:t>乙方应遵守甲方相关管理规定（以甲方发给乙方的制度内容为准），并提前向入厂人员做好宣贯，禁止入厂人员违规携带香烟、打火机、非防爆手机等器具。如按规定遭受甲方处罚时，应按期缴纳罚款。</w:t>
      </w:r>
    </w:p>
    <w:p w:rsidR="004E5183" w:rsidRPr="004E5183" w:rsidRDefault="004E5183" w:rsidP="004E5183">
      <w:pPr>
        <w:numPr>
          <w:ilvl w:val="0"/>
          <w:numId w:val="9"/>
        </w:numPr>
        <w:autoSpaceDE/>
        <w:autoSpaceDN/>
        <w:spacing w:line="360" w:lineRule="auto"/>
        <w:ind w:leftChars="-49" w:left="-35" w:hangingChars="33" w:hanging="73"/>
        <w:jc w:val="both"/>
        <w:rPr>
          <w:szCs w:val="21"/>
          <w:lang w:eastAsia="zh-CN"/>
        </w:rPr>
      </w:pPr>
      <w:r w:rsidRPr="004E5183">
        <w:rPr>
          <w:rFonts w:hint="eastAsia"/>
          <w:szCs w:val="21"/>
          <w:lang w:eastAsia="zh-CN"/>
        </w:rPr>
        <w:t>乙方车辆和人员入厂前，应积极配合甲方进行的安全检查，按甲方要求抵押相关资质证件，经甲方批准允许入厂后，应按指定的路线行驶，严禁无证驾驶、疲劳驾驶、酒后驾驶、超速超载及驾驶车辆过程做与安全驾驶无关的事情等严重违章行为。到达指定卸货或停车区域，</w:t>
      </w:r>
      <w:r w:rsidRPr="004E5183">
        <w:rPr>
          <w:rFonts w:hint="eastAsia"/>
          <w:szCs w:val="21"/>
          <w:lang w:eastAsia="zh-CN"/>
        </w:rPr>
        <w:lastRenderedPageBreak/>
        <w:t>应按要求规范停车。</w:t>
      </w:r>
    </w:p>
    <w:p w:rsidR="004E5183" w:rsidRPr="004E5183" w:rsidRDefault="004E5183" w:rsidP="004E5183">
      <w:pPr>
        <w:numPr>
          <w:ilvl w:val="0"/>
          <w:numId w:val="9"/>
        </w:numPr>
        <w:autoSpaceDE/>
        <w:autoSpaceDN/>
        <w:spacing w:line="360" w:lineRule="auto"/>
        <w:ind w:leftChars="-49" w:left="-35" w:hangingChars="33" w:hanging="73"/>
        <w:jc w:val="both"/>
        <w:rPr>
          <w:szCs w:val="21"/>
          <w:lang w:eastAsia="zh-CN"/>
        </w:rPr>
      </w:pPr>
      <w:r w:rsidRPr="004E5183">
        <w:rPr>
          <w:rFonts w:hint="eastAsia"/>
          <w:szCs w:val="21"/>
          <w:lang w:eastAsia="zh-CN"/>
        </w:rPr>
        <w:t>在厂区内卸货过程应根据甲方的要求进行卸货，积极接受甲方的现场管理，开具相应的作业许可证，并按甲方的操作规程进行卸货及作业。</w:t>
      </w:r>
    </w:p>
    <w:p w:rsidR="004E5183" w:rsidRPr="004E5183" w:rsidRDefault="004E5183" w:rsidP="004E5183">
      <w:pPr>
        <w:numPr>
          <w:ilvl w:val="0"/>
          <w:numId w:val="9"/>
        </w:numPr>
        <w:autoSpaceDE/>
        <w:autoSpaceDN/>
        <w:spacing w:line="360" w:lineRule="auto"/>
        <w:ind w:leftChars="-49" w:left="-35" w:hangingChars="33" w:hanging="73"/>
        <w:jc w:val="both"/>
        <w:rPr>
          <w:szCs w:val="21"/>
          <w:lang w:eastAsia="zh-CN"/>
        </w:rPr>
      </w:pPr>
      <w:r w:rsidRPr="004E5183">
        <w:rPr>
          <w:rFonts w:hint="eastAsia"/>
          <w:szCs w:val="21"/>
          <w:lang w:eastAsia="zh-CN"/>
        </w:rPr>
        <w:t>对于甲方在安全生产监管中发现的问题，乙方应按要求落实整改。</w:t>
      </w:r>
    </w:p>
    <w:p w:rsidR="004E5183" w:rsidRPr="004E5183" w:rsidRDefault="004E5183" w:rsidP="004E5183">
      <w:pPr>
        <w:numPr>
          <w:ilvl w:val="0"/>
          <w:numId w:val="7"/>
        </w:numPr>
        <w:autoSpaceDE/>
        <w:autoSpaceDN/>
        <w:spacing w:line="550" w:lineRule="exact"/>
        <w:ind w:leftChars="-49" w:left="-35" w:hangingChars="33" w:hanging="73"/>
        <w:jc w:val="both"/>
        <w:rPr>
          <w:b/>
          <w:szCs w:val="21"/>
        </w:rPr>
      </w:pPr>
      <w:r w:rsidRPr="004E5183">
        <w:rPr>
          <w:rFonts w:hint="eastAsia"/>
          <w:b/>
          <w:szCs w:val="21"/>
        </w:rPr>
        <w:t>违约责任及处理</w:t>
      </w:r>
    </w:p>
    <w:p w:rsidR="004E5183" w:rsidRPr="004E5183" w:rsidRDefault="004E5183" w:rsidP="004E5183">
      <w:pPr>
        <w:numPr>
          <w:ilvl w:val="0"/>
          <w:numId w:val="10"/>
        </w:numPr>
        <w:autoSpaceDE/>
        <w:autoSpaceDN/>
        <w:spacing w:line="550" w:lineRule="exact"/>
        <w:ind w:leftChars="-49" w:left="-35" w:hangingChars="33" w:hanging="73"/>
        <w:jc w:val="both"/>
        <w:rPr>
          <w:szCs w:val="21"/>
          <w:lang w:eastAsia="zh-CN"/>
        </w:rPr>
      </w:pPr>
      <w:r w:rsidRPr="004E5183">
        <w:rPr>
          <w:rFonts w:hint="eastAsia"/>
          <w:szCs w:val="21"/>
          <w:lang w:eastAsia="zh-CN"/>
        </w:rPr>
        <w:t>发生安全事故时，甲乙双方均有抢险、救灾的义务，所发生的费用由责任方承担。</w:t>
      </w:r>
    </w:p>
    <w:p w:rsidR="004E5183" w:rsidRPr="004E5183" w:rsidRDefault="004E5183" w:rsidP="004E5183">
      <w:pPr>
        <w:numPr>
          <w:ilvl w:val="0"/>
          <w:numId w:val="10"/>
        </w:numPr>
        <w:autoSpaceDE/>
        <w:autoSpaceDN/>
        <w:spacing w:line="550" w:lineRule="exact"/>
        <w:ind w:leftChars="-49" w:left="-35" w:hangingChars="33" w:hanging="73"/>
        <w:jc w:val="both"/>
        <w:rPr>
          <w:szCs w:val="21"/>
          <w:lang w:eastAsia="zh-CN"/>
        </w:rPr>
      </w:pPr>
      <w:r w:rsidRPr="004E5183">
        <w:rPr>
          <w:rFonts w:hint="eastAsia"/>
          <w:szCs w:val="21"/>
          <w:lang w:eastAsia="zh-CN"/>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4E5183" w:rsidRPr="004E5183" w:rsidRDefault="004E5183" w:rsidP="004E5183">
      <w:pPr>
        <w:numPr>
          <w:ilvl w:val="0"/>
          <w:numId w:val="10"/>
        </w:numPr>
        <w:autoSpaceDE/>
        <w:autoSpaceDN/>
        <w:spacing w:line="550" w:lineRule="exact"/>
        <w:ind w:leftChars="-49" w:left="-35" w:hangingChars="33" w:hanging="73"/>
        <w:jc w:val="both"/>
        <w:rPr>
          <w:szCs w:val="21"/>
          <w:lang w:eastAsia="zh-CN"/>
        </w:rPr>
      </w:pPr>
      <w:r w:rsidRPr="004E5183">
        <w:rPr>
          <w:rFonts w:hint="eastAsia"/>
          <w:szCs w:val="21"/>
          <w:lang w:eastAsia="zh-CN"/>
        </w:rPr>
        <w:t>甲方违约造成的事故，甲方承担全部责任，并按规定追究有关人员责任及上报。</w:t>
      </w:r>
    </w:p>
    <w:p w:rsidR="004E5183" w:rsidRPr="004E5183" w:rsidRDefault="004E5183" w:rsidP="004E5183">
      <w:pPr>
        <w:numPr>
          <w:ilvl w:val="0"/>
          <w:numId w:val="10"/>
        </w:numPr>
        <w:autoSpaceDE/>
        <w:autoSpaceDN/>
        <w:spacing w:line="550" w:lineRule="exact"/>
        <w:ind w:leftChars="-49" w:left="-35" w:hangingChars="33" w:hanging="73"/>
        <w:jc w:val="both"/>
        <w:rPr>
          <w:szCs w:val="21"/>
          <w:lang w:eastAsia="zh-CN"/>
        </w:rPr>
      </w:pPr>
      <w:r w:rsidRPr="004E5183">
        <w:rPr>
          <w:rFonts w:hint="eastAsia"/>
          <w:szCs w:val="21"/>
          <w:lang w:eastAsia="zh-CN"/>
        </w:rPr>
        <w:t xml:space="preserve"> 乙方在厂区内中如果有违法、违规和违章行为，甲方将按照按国家法律、法规和甲方的HSE管理制度进行处罚。处罚款由乙方按甲方要求交到甲方指定部门或账户，对不按时缴纳罚款的，甲方可以从乙方合同款双倍扣除。</w:t>
      </w:r>
    </w:p>
    <w:p w:rsidR="004E5183" w:rsidRPr="004E5183" w:rsidRDefault="004E5183" w:rsidP="004E5183">
      <w:pPr>
        <w:numPr>
          <w:ilvl w:val="0"/>
          <w:numId w:val="10"/>
        </w:numPr>
        <w:autoSpaceDE/>
        <w:autoSpaceDN/>
        <w:spacing w:line="550" w:lineRule="exact"/>
        <w:ind w:leftChars="-49" w:left="-35" w:hangingChars="33" w:hanging="73"/>
        <w:jc w:val="both"/>
        <w:rPr>
          <w:szCs w:val="21"/>
          <w:lang w:eastAsia="zh-CN"/>
        </w:rPr>
      </w:pPr>
      <w:r w:rsidRPr="004E5183">
        <w:rPr>
          <w:rFonts w:hint="eastAsia"/>
          <w:szCs w:val="21"/>
          <w:lang w:eastAsia="zh-CN"/>
        </w:rPr>
        <w:t xml:space="preserve"> 乙方违约造成的事故，乙方承担全部责任；由于乙方的服务质量及货物质量导致的事故，由乙方承担全部责任构成犯罪的，依法追究刑事责任。</w:t>
      </w:r>
    </w:p>
    <w:p w:rsidR="004E5183" w:rsidRPr="004E5183" w:rsidRDefault="004E5183" w:rsidP="004E5183">
      <w:pPr>
        <w:numPr>
          <w:ilvl w:val="0"/>
          <w:numId w:val="10"/>
        </w:numPr>
        <w:autoSpaceDE/>
        <w:autoSpaceDN/>
        <w:spacing w:line="550" w:lineRule="exact"/>
        <w:ind w:leftChars="-49" w:left="-35" w:hangingChars="33" w:hanging="73"/>
        <w:jc w:val="both"/>
        <w:rPr>
          <w:szCs w:val="21"/>
          <w:lang w:eastAsia="zh-CN"/>
        </w:rPr>
      </w:pPr>
      <w:r w:rsidRPr="004E5183">
        <w:rPr>
          <w:rFonts w:hint="eastAsia"/>
          <w:szCs w:val="21"/>
          <w:lang w:eastAsia="zh-CN"/>
        </w:rPr>
        <w:t>对乙方发生事故后弄虚作假、隐瞒不报、迟报或谎报，一经查出，按有关规定处罚，情节严重的，取消其进入甲方的市场资格。</w:t>
      </w:r>
    </w:p>
    <w:p w:rsidR="004E5183" w:rsidRPr="004E5183" w:rsidRDefault="004E5183" w:rsidP="004E5183">
      <w:pPr>
        <w:spacing w:line="550" w:lineRule="exact"/>
        <w:ind w:leftChars="-49" w:left="-35" w:hangingChars="33" w:hanging="73"/>
        <w:rPr>
          <w:b/>
          <w:szCs w:val="21"/>
          <w:lang w:eastAsia="zh-CN"/>
        </w:rPr>
      </w:pPr>
      <w:r w:rsidRPr="004E5183">
        <w:rPr>
          <w:rFonts w:hint="eastAsia"/>
          <w:b/>
          <w:szCs w:val="21"/>
          <w:lang w:eastAsia="zh-CN"/>
        </w:rPr>
        <w:t>四、 不可抗力：</w:t>
      </w:r>
    </w:p>
    <w:p w:rsidR="004E5183" w:rsidRPr="004E5183" w:rsidRDefault="004E5183" w:rsidP="004E5183">
      <w:pPr>
        <w:spacing w:line="360" w:lineRule="auto"/>
        <w:ind w:leftChars="-49" w:left="-35" w:hangingChars="33" w:hanging="73"/>
        <w:rPr>
          <w:szCs w:val="21"/>
          <w:lang w:eastAsia="zh-CN"/>
        </w:rPr>
      </w:pPr>
      <w:r w:rsidRPr="004E5183">
        <w:rPr>
          <w:rFonts w:hint="eastAsia"/>
          <w:szCs w:val="21"/>
          <w:lang w:eastAsia="zh-CN"/>
        </w:rPr>
        <w:t xml:space="preserve">    由于不可抗力造成事故及产生的损失，甲乙双方各自承担相应的损失。</w:t>
      </w:r>
    </w:p>
    <w:p w:rsidR="004E5183" w:rsidRPr="004E5183" w:rsidRDefault="004E5183" w:rsidP="004E5183">
      <w:pPr>
        <w:spacing w:line="360" w:lineRule="auto"/>
        <w:ind w:leftChars="-49" w:left="-35" w:hangingChars="33" w:hanging="73"/>
        <w:rPr>
          <w:szCs w:val="21"/>
          <w:lang w:eastAsia="zh-CN"/>
        </w:rPr>
      </w:pPr>
      <w:r w:rsidRPr="004E5183">
        <w:rPr>
          <w:rFonts w:hint="eastAsia"/>
          <w:b/>
          <w:szCs w:val="21"/>
          <w:lang w:eastAsia="zh-CN"/>
        </w:rPr>
        <w:t>五、</w:t>
      </w:r>
      <w:r w:rsidRPr="004E5183">
        <w:rPr>
          <w:rFonts w:hint="eastAsia"/>
          <w:szCs w:val="21"/>
          <w:lang w:eastAsia="zh-CN"/>
        </w:rPr>
        <w:t>本协议书一式两份，甲乙双方各执一份。</w:t>
      </w:r>
    </w:p>
    <w:p w:rsidR="004E5183" w:rsidRPr="004E5183" w:rsidRDefault="004E5183" w:rsidP="004E5183">
      <w:pPr>
        <w:spacing w:line="360" w:lineRule="auto"/>
        <w:ind w:leftChars="-49" w:left="-35" w:hangingChars="33" w:hanging="73"/>
        <w:rPr>
          <w:szCs w:val="21"/>
          <w:lang w:eastAsia="zh-CN"/>
        </w:rPr>
      </w:pPr>
      <w:r w:rsidRPr="004E5183">
        <w:rPr>
          <w:rFonts w:hint="eastAsia"/>
          <w:b/>
          <w:szCs w:val="21"/>
          <w:lang w:eastAsia="zh-CN"/>
        </w:rPr>
        <w:t>六、</w:t>
      </w:r>
      <w:r w:rsidRPr="004E5183">
        <w:rPr>
          <w:rFonts w:hint="eastAsia"/>
          <w:szCs w:val="21"/>
          <w:lang w:eastAsia="zh-CN"/>
        </w:rPr>
        <w:t>本协议书经双方盖章后生效。</w:t>
      </w:r>
    </w:p>
    <w:p w:rsidR="004E5183" w:rsidRPr="004E5183" w:rsidRDefault="004E5183" w:rsidP="004E5183">
      <w:pPr>
        <w:spacing w:line="550" w:lineRule="exact"/>
        <w:ind w:leftChars="-49" w:left="-35" w:hangingChars="33" w:hanging="73"/>
        <w:rPr>
          <w:b/>
          <w:szCs w:val="21"/>
          <w:lang w:eastAsia="zh-CN"/>
        </w:rPr>
      </w:pPr>
      <w:r w:rsidRPr="004E5183">
        <w:rPr>
          <w:rFonts w:hint="eastAsia"/>
          <w:b/>
          <w:szCs w:val="21"/>
          <w:lang w:eastAsia="zh-CN"/>
        </w:rPr>
        <w:t>七、协议期限：</w:t>
      </w:r>
    </w:p>
    <w:p w:rsidR="004E5183" w:rsidRPr="004E5183" w:rsidRDefault="004E5183" w:rsidP="004E5183">
      <w:pPr>
        <w:spacing w:line="550" w:lineRule="exact"/>
        <w:ind w:leftChars="-49" w:left="-35" w:hangingChars="33" w:hanging="73"/>
        <w:rPr>
          <w:szCs w:val="21"/>
          <w:lang w:eastAsia="zh-CN"/>
        </w:rPr>
      </w:pPr>
      <w:r w:rsidRPr="004E5183">
        <w:rPr>
          <w:rFonts w:hint="eastAsia"/>
          <w:szCs w:val="21"/>
          <w:lang w:eastAsia="zh-CN"/>
        </w:rPr>
        <w:t>本协议期限应与主合同期限一致。如果主合同因故需要变更期限，本合同应与主同变更至相同期限。</w:t>
      </w:r>
    </w:p>
    <w:p w:rsidR="004E5183" w:rsidRPr="004E5183" w:rsidRDefault="004E5183" w:rsidP="004E5183">
      <w:pPr>
        <w:spacing w:line="360" w:lineRule="auto"/>
        <w:ind w:leftChars="-49" w:left="-35" w:hangingChars="33" w:hanging="73"/>
        <w:rPr>
          <w:szCs w:val="21"/>
          <w:lang w:eastAsia="zh-CN"/>
        </w:rPr>
      </w:pPr>
      <w:r w:rsidRPr="004E5183">
        <w:rPr>
          <w:rFonts w:hint="eastAsia"/>
          <w:szCs w:val="21"/>
          <w:lang w:eastAsia="zh-CN"/>
        </w:rPr>
        <w:t>（以下无正文）</w:t>
      </w:r>
    </w:p>
    <w:p w:rsidR="004E5183" w:rsidRPr="004E5183" w:rsidRDefault="004E5183" w:rsidP="004E5183">
      <w:pPr>
        <w:spacing w:line="276" w:lineRule="auto"/>
        <w:rPr>
          <w:szCs w:val="21"/>
          <w:lang w:eastAsia="zh-CN"/>
        </w:rPr>
      </w:pPr>
    </w:p>
    <w:p w:rsidR="004E5183" w:rsidRDefault="004E5183" w:rsidP="004E5183">
      <w:pPr>
        <w:spacing w:line="276" w:lineRule="auto"/>
        <w:rPr>
          <w:szCs w:val="21"/>
          <w:lang w:eastAsia="zh-CN"/>
        </w:rPr>
      </w:pPr>
    </w:p>
    <w:p w:rsidR="004E5183" w:rsidRPr="004E5183" w:rsidRDefault="004E5183" w:rsidP="004E5183">
      <w:pPr>
        <w:autoSpaceDE/>
        <w:autoSpaceDN/>
        <w:spacing w:line="276" w:lineRule="auto"/>
        <w:jc w:val="both"/>
        <w:rPr>
          <w:rFonts w:cs="Arial"/>
          <w:kern w:val="2"/>
          <w:sz w:val="21"/>
          <w:szCs w:val="21"/>
          <w:lang w:eastAsia="zh-CN"/>
        </w:rPr>
      </w:pPr>
      <w:r w:rsidRPr="004E5183">
        <w:rPr>
          <w:rFonts w:cs="Arial" w:hint="eastAsia"/>
          <w:kern w:val="2"/>
          <w:sz w:val="21"/>
          <w:szCs w:val="21"/>
          <w:lang w:eastAsia="zh-CN"/>
        </w:rPr>
        <w:lastRenderedPageBreak/>
        <w:t xml:space="preserve">甲方 (章)： </w:t>
      </w:r>
    </w:p>
    <w:p w:rsidR="004E5183" w:rsidRPr="004E5183" w:rsidRDefault="004E5183" w:rsidP="004E5183">
      <w:pPr>
        <w:autoSpaceDE/>
        <w:autoSpaceDN/>
        <w:spacing w:line="276" w:lineRule="auto"/>
        <w:jc w:val="both"/>
        <w:rPr>
          <w:rFonts w:cs="Arial"/>
          <w:kern w:val="2"/>
          <w:sz w:val="21"/>
          <w:szCs w:val="21"/>
          <w:lang w:eastAsia="zh-CN"/>
        </w:rPr>
      </w:pPr>
      <w:r w:rsidRPr="004E5183">
        <w:rPr>
          <w:rFonts w:cs="Arial" w:hint="eastAsia"/>
          <w:kern w:val="2"/>
          <w:sz w:val="21"/>
          <w:szCs w:val="21"/>
          <w:lang w:eastAsia="zh-CN"/>
        </w:rPr>
        <w:t>法人代表:</w:t>
      </w:r>
      <w:r w:rsidRPr="004E5183">
        <w:rPr>
          <w:rFonts w:cs="Arial"/>
          <w:kern w:val="2"/>
          <w:sz w:val="21"/>
          <w:szCs w:val="21"/>
          <w:lang w:eastAsia="zh-CN"/>
        </w:rPr>
        <w:t xml:space="preserve"> </w:t>
      </w:r>
    </w:p>
    <w:p w:rsidR="004E5183" w:rsidRPr="004E5183" w:rsidRDefault="004E5183" w:rsidP="004E5183">
      <w:pPr>
        <w:autoSpaceDE/>
        <w:autoSpaceDN/>
        <w:spacing w:line="276" w:lineRule="auto"/>
        <w:jc w:val="both"/>
        <w:rPr>
          <w:rFonts w:cs="Arial"/>
          <w:kern w:val="2"/>
          <w:sz w:val="21"/>
          <w:szCs w:val="21"/>
          <w:lang w:eastAsia="zh-CN"/>
        </w:rPr>
      </w:pPr>
      <w:r w:rsidRPr="004E5183">
        <w:rPr>
          <w:rFonts w:cs="Arial" w:hint="eastAsia"/>
          <w:kern w:val="2"/>
          <w:sz w:val="21"/>
          <w:szCs w:val="21"/>
          <w:lang w:eastAsia="zh-CN"/>
        </w:rPr>
        <w:t>法人委托代理人</w:t>
      </w:r>
      <w:r>
        <w:rPr>
          <w:rFonts w:cs="Arial" w:hint="eastAsia"/>
          <w:kern w:val="2"/>
          <w:sz w:val="21"/>
          <w:szCs w:val="21"/>
          <w:lang w:eastAsia="zh-CN"/>
        </w:rPr>
        <w:t>：</w:t>
      </w:r>
    </w:p>
    <w:p w:rsidR="004E5183" w:rsidRDefault="004E5183" w:rsidP="004E5183">
      <w:pPr>
        <w:autoSpaceDE/>
        <w:autoSpaceDN/>
        <w:spacing w:line="276" w:lineRule="auto"/>
        <w:jc w:val="both"/>
        <w:rPr>
          <w:rFonts w:cs="Arial"/>
          <w:kern w:val="2"/>
          <w:sz w:val="21"/>
          <w:szCs w:val="21"/>
          <w:lang w:eastAsia="zh-CN"/>
        </w:rPr>
      </w:pPr>
      <w:proofErr w:type="gramStart"/>
      <w:r w:rsidRPr="004E5183">
        <w:rPr>
          <w:rFonts w:cs="Arial" w:hint="eastAsia"/>
          <w:kern w:val="2"/>
          <w:sz w:val="21"/>
          <w:szCs w:val="21"/>
          <w:lang w:eastAsia="zh-CN"/>
        </w:rPr>
        <w:t>签定</w:t>
      </w:r>
      <w:proofErr w:type="gramEnd"/>
      <w:r w:rsidRPr="004E5183">
        <w:rPr>
          <w:rFonts w:cs="Arial" w:hint="eastAsia"/>
          <w:kern w:val="2"/>
          <w:sz w:val="21"/>
          <w:szCs w:val="21"/>
          <w:lang w:eastAsia="zh-CN"/>
        </w:rPr>
        <w:t xml:space="preserve">日期： </w:t>
      </w:r>
      <w:r w:rsidRPr="004E5183">
        <w:rPr>
          <w:rFonts w:cs="Arial"/>
          <w:kern w:val="2"/>
          <w:sz w:val="21"/>
          <w:szCs w:val="21"/>
          <w:lang w:eastAsia="zh-CN"/>
        </w:rPr>
        <w:t>2024</w:t>
      </w:r>
      <w:r w:rsidRPr="004E5183">
        <w:rPr>
          <w:rFonts w:cs="Arial" w:hint="eastAsia"/>
          <w:kern w:val="2"/>
          <w:sz w:val="21"/>
          <w:szCs w:val="21"/>
          <w:lang w:eastAsia="zh-CN"/>
        </w:rPr>
        <w:t xml:space="preserve"> 年 </w:t>
      </w:r>
      <w:r w:rsidRPr="004E5183">
        <w:rPr>
          <w:rFonts w:cs="Arial"/>
          <w:kern w:val="2"/>
          <w:sz w:val="21"/>
          <w:szCs w:val="21"/>
          <w:lang w:eastAsia="zh-CN"/>
        </w:rPr>
        <w:t xml:space="preserve"> </w:t>
      </w:r>
      <w:r w:rsidRPr="004E5183">
        <w:rPr>
          <w:rFonts w:cs="Arial" w:hint="eastAsia"/>
          <w:kern w:val="2"/>
          <w:sz w:val="21"/>
          <w:szCs w:val="21"/>
          <w:lang w:eastAsia="zh-CN"/>
        </w:rPr>
        <w:t xml:space="preserve"> 月 </w:t>
      </w:r>
      <w:r w:rsidRPr="004E5183">
        <w:rPr>
          <w:rFonts w:cs="Arial"/>
          <w:kern w:val="2"/>
          <w:sz w:val="21"/>
          <w:szCs w:val="21"/>
          <w:lang w:eastAsia="zh-CN"/>
        </w:rPr>
        <w:t xml:space="preserve"> </w:t>
      </w:r>
      <w:r w:rsidRPr="004E5183">
        <w:rPr>
          <w:rFonts w:cs="Arial" w:hint="eastAsia"/>
          <w:kern w:val="2"/>
          <w:sz w:val="21"/>
          <w:szCs w:val="21"/>
          <w:lang w:eastAsia="zh-CN"/>
        </w:rPr>
        <w:t xml:space="preserve"> 日</w:t>
      </w:r>
    </w:p>
    <w:p w:rsidR="004E5183" w:rsidRDefault="004E5183" w:rsidP="004E5183">
      <w:pPr>
        <w:autoSpaceDE/>
        <w:autoSpaceDN/>
        <w:spacing w:line="276" w:lineRule="auto"/>
        <w:jc w:val="both"/>
        <w:rPr>
          <w:rFonts w:cs="Arial"/>
          <w:kern w:val="2"/>
          <w:sz w:val="21"/>
          <w:szCs w:val="21"/>
          <w:lang w:eastAsia="zh-CN"/>
        </w:rPr>
      </w:pPr>
    </w:p>
    <w:p w:rsidR="004E5183" w:rsidRPr="004E5183" w:rsidRDefault="004E5183" w:rsidP="004E5183">
      <w:pPr>
        <w:autoSpaceDE/>
        <w:autoSpaceDN/>
        <w:spacing w:line="276" w:lineRule="auto"/>
        <w:jc w:val="both"/>
        <w:rPr>
          <w:rFonts w:cs="Arial"/>
          <w:kern w:val="2"/>
          <w:sz w:val="21"/>
          <w:szCs w:val="21"/>
          <w:lang w:eastAsia="zh-CN"/>
        </w:rPr>
      </w:pPr>
      <w:r w:rsidRPr="004E5183">
        <w:rPr>
          <w:rFonts w:cs="Arial" w:hint="eastAsia"/>
          <w:kern w:val="2"/>
          <w:sz w:val="21"/>
          <w:szCs w:val="21"/>
          <w:lang w:eastAsia="zh-CN"/>
        </w:rPr>
        <w:t xml:space="preserve">甲方 (章)： </w:t>
      </w:r>
    </w:p>
    <w:p w:rsidR="004E5183" w:rsidRPr="004E5183" w:rsidRDefault="004E5183" w:rsidP="004E5183">
      <w:pPr>
        <w:autoSpaceDE/>
        <w:autoSpaceDN/>
        <w:spacing w:line="276" w:lineRule="auto"/>
        <w:jc w:val="both"/>
        <w:rPr>
          <w:rFonts w:cs="Arial"/>
          <w:kern w:val="2"/>
          <w:sz w:val="21"/>
          <w:szCs w:val="21"/>
          <w:lang w:eastAsia="zh-CN"/>
        </w:rPr>
      </w:pPr>
      <w:r w:rsidRPr="004E5183">
        <w:rPr>
          <w:rFonts w:cs="Arial" w:hint="eastAsia"/>
          <w:kern w:val="2"/>
          <w:sz w:val="21"/>
          <w:szCs w:val="21"/>
          <w:lang w:eastAsia="zh-CN"/>
        </w:rPr>
        <w:t>法人代表:</w:t>
      </w:r>
      <w:r w:rsidRPr="004E5183">
        <w:rPr>
          <w:rFonts w:cs="Arial"/>
          <w:kern w:val="2"/>
          <w:sz w:val="21"/>
          <w:szCs w:val="21"/>
          <w:lang w:eastAsia="zh-CN"/>
        </w:rPr>
        <w:t xml:space="preserve"> </w:t>
      </w:r>
    </w:p>
    <w:p w:rsidR="004E5183" w:rsidRPr="004E5183" w:rsidRDefault="004E5183" w:rsidP="004E5183">
      <w:pPr>
        <w:autoSpaceDE/>
        <w:autoSpaceDN/>
        <w:spacing w:line="276" w:lineRule="auto"/>
        <w:jc w:val="both"/>
        <w:rPr>
          <w:rFonts w:cs="Arial"/>
          <w:kern w:val="2"/>
          <w:sz w:val="21"/>
          <w:szCs w:val="21"/>
          <w:lang w:eastAsia="zh-CN"/>
        </w:rPr>
      </w:pPr>
      <w:r w:rsidRPr="004E5183">
        <w:rPr>
          <w:rFonts w:cs="Arial" w:hint="eastAsia"/>
          <w:kern w:val="2"/>
          <w:sz w:val="21"/>
          <w:szCs w:val="21"/>
          <w:lang w:eastAsia="zh-CN"/>
        </w:rPr>
        <w:t>法人委托代理人</w:t>
      </w:r>
      <w:r>
        <w:rPr>
          <w:rFonts w:cs="Arial" w:hint="eastAsia"/>
          <w:kern w:val="2"/>
          <w:sz w:val="21"/>
          <w:szCs w:val="21"/>
          <w:lang w:eastAsia="zh-CN"/>
        </w:rPr>
        <w:t>：</w:t>
      </w:r>
    </w:p>
    <w:p w:rsidR="004E5183" w:rsidRPr="004E5183" w:rsidRDefault="004E5183" w:rsidP="004E5183">
      <w:pPr>
        <w:autoSpaceDE/>
        <w:autoSpaceDN/>
        <w:spacing w:line="276" w:lineRule="auto"/>
        <w:jc w:val="both"/>
        <w:rPr>
          <w:rFonts w:cs="Arial"/>
          <w:kern w:val="2"/>
          <w:sz w:val="21"/>
          <w:szCs w:val="21"/>
          <w:lang w:eastAsia="zh-CN"/>
        </w:rPr>
      </w:pPr>
      <w:proofErr w:type="gramStart"/>
      <w:r w:rsidRPr="004E5183">
        <w:rPr>
          <w:rFonts w:cs="Arial" w:hint="eastAsia"/>
          <w:kern w:val="2"/>
          <w:sz w:val="21"/>
          <w:szCs w:val="21"/>
          <w:lang w:eastAsia="zh-CN"/>
        </w:rPr>
        <w:t>签定</w:t>
      </w:r>
      <w:proofErr w:type="gramEnd"/>
      <w:r w:rsidRPr="004E5183">
        <w:rPr>
          <w:rFonts w:cs="Arial" w:hint="eastAsia"/>
          <w:kern w:val="2"/>
          <w:sz w:val="21"/>
          <w:szCs w:val="21"/>
          <w:lang w:eastAsia="zh-CN"/>
        </w:rPr>
        <w:t xml:space="preserve">日期： </w:t>
      </w:r>
      <w:r w:rsidRPr="004E5183">
        <w:rPr>
          <w:rFonts w:cs="Arial"/>
          <w:kern w:val="2"/>
          <w:sz w:val="21"/>
          <w:szCs w:val="21"/>
          <w:lang w:eastAsia="zh-CN"/>
        </w:rPr>
        <w:t>2024</w:t>
      </w:r>
      <w:r w:rsidRPr="004E5183">
        <w:rPr>
          <w:rFonts w:cs="Arial" w:hint="eastAsia"/>
          <w:kern w:val="2"/>
          <w:sz w:val="21"/>
          <w:szCs w:val="21"/>
          <w:lang w:eastAsia="zh-CN"/>
        </w:rPr>
        <w:t xml:space="preserve"> 年 </w:t>
      </w:r>
      <w:r w:rsidRPr="004E5183">
        <w:rPr>
          <w:rFonts w:cs="Arial"/>
          <w:kern w:val="2"/>
          <w:sz w:val="21"/>
          <w:szCs w:val="21"/>
          <w:lang w:eastAsia="zh-CN"/>
        </w:rPr>
        <w:t xml:space="preserve"> </w:t>
      </w:r>
      <w:r w:rsidRPr="004E5183">
        <w:rPr>
          <w:rFonts w:cs="Arial" w:hint="eastAsia"/>
          <w:kern w:val="2"/>
          <w:sz w:val="21"/>
          <w:szCs w:val="21"/>
          <w:lang w:eastAsia="zh-CN"/>
        </w:rPr>
        <w:t xml:space="preserve"> 月 </w:t>
      </w:r>
      <w:r w:rsidRPr="004E5183">
        <w:rPr>
          <w:rFonts w:cs="Arial"/>
          <w:kern w:val="2"/>
          <w:sz w:val="21"/>
          <w:szCs w:val="21"/>
          <w:lang w:eastAsia="zh-CN"/>
        </w:rPr>
        <w:t xml:space="preserve"> </w:t>
      </w:r>
      <w:r w:rsidRPr="004E5183">
        <w:rPr>
          <w:rFonts w:cs="Arial" w:hint="eastAsia"/>
          <w:kern w:val="2"/>
          <w:sz w:val="21"/>
          <w:szCs w:val="21"/>
          <w:lang w:eastAsia="zh-CN"/>
        </w:rPr>
        <w:t xml:space="preserve"> 日</w:t>
      </w:r>
    </w:p>
    <w:p w:rsidR="004E5183" w:rsidRDefault="004E5183" w:rsidP="004E5183">
      <w:pPr>
        <w:autoSpaceDE/>
        <w:autoSpaceDN/>
        <w:spacing w:line="276" w:lineRule="auto"/>
        <w:jc w:val="both"/>
        <w:rPr>
          <w:rFonts w:cs="Arial"/>
          <w:kern w:val="2"/>
          <w:sz w:val="21"/>
          <w:szCs w:val="21"/>
          <w:lang w:eastAsia="zh-CN"/>
        </w:rPr>
      </w:pPr>
    </w:p>
    <w:p w:rsidR="004E5183" w:rsidRDefault="004E5183" w:rsidP="004E5183">
      <w:pPr>
        <w:autoSpaceDE/>
        <w:autoSpaceDN/>
        <w:spacing w:line="276" w:lineRule="auto"/>
        <w:jc w:val="both"/>
        <w:rPr>
          <w:rFonts w:cs="Arial"/>
          <w:kern w:val="2"/>
          <w:sz w:val="21"/>
          <w:szCs w:val="21"/>
          <w:lang w:eastAsia="zh-CN"/>
        </w:rPr>
      </w:pPr>
    </w:p>
    <w:p w:rsidR="004E5183" w:rsidRPr="004E5183" w:rsidRDefault="004E5183" w:rsidP="004E5183">
      <w:pPr>
        <w:autoSpaceDE/>
        <w:autoSpaceDN/>
        <w:spacing w:line="276" w:lineRule="auto"/>
        <w:jc w:val="both"/>
        <w:rPr>
          <w:rFonts w:cs="Arial"/>
          <w:kern w:val="2"/>
          <w:sz w:val="21"/>
          <w:szCs w:val="21"/>
          <w:lang w:eastAsia="zh-CN"/>
        </w:rPr>
      </w:pPr>
      <w:r>
        <w:rPr>
          <w:rFonts w:cs="Arial" w:hint="eastAsia"/>
          <w:kern w:val="2"/>
          <w:sz w:val="21"/>
          <w:szCs w:val="21"/>
          <w:lang w:eastAsia="zh-CN"/>
        </w:rPr>
        <w:t>乙</w:t>
      </w:r>
      <w:r w:rsidRPr="004E5183">
        <w:rPr>
          <w:rFonts w:cs="Arial" w:hint="eastAsia"/>
          <w:kern w:val="2"/>
          <w:sz w:val="21"/>
          <w:szCs w:val="21"/>
          <w:lang w:eastAsia="zh-CN"/>
        </w:rPr>
        <w:t xml:space="preserve">方 (章)： </w:t>
      </w:r>
    </w:p>
    <w:p w:rsidR="004E5183" w:rsidRPr="004E5183" w:rsidRDefault="004E5183" w:rsidP="004E5183">
      <w:pPr>
        <w:autoSpaceDE/>
        <w:autoSpaceDN/>
        <w:spacing w:line="276" w:lineRule="auto"/>
        <w:jc w:val="both"/>
        <w:rPr>
          <w:rFonts w:cs="Arial"/>
          <w:kern w:val="2"/>
          <w:sz w:val="21"/>
          <w:szCs w:val="21"/>
          <w:lang w:eastAsia="zh-CN"/>
        </w:rPr>
      </w:pPr>
      <w:r w:rsidRPr="004E5183">
        <w:rPr>
          <w:rFonts w:cs="Arial" w:hint="eastAsia"/>
          <w:kern w:val="2"/>
          <w:sz w:val="21"/>
          <w:szCs w:val="21"/>
          <w:lang w:eastAsia="zh-CN"/>
        </w:rPr>
        <w:t>法人代表:</w:t>
      </w:r>
      <w:r w:rsidRPr="004E5183">
        <w:rPr>
          <w:rFonts w:cs="Arial"/>
          <w:kern w:val="2"/>
          <w:sz w:val="21"/>
          <w:szCs w:val="21"/>
          <w:lang w:eastAsia="zh-CN"/>
        </w:rPr>
        <w:t xml:space="preserve"> </w:t>
      </w:r>
    </w:p>
    <w:p w:rsidR="004E5183" w:rsidRPr="004E5183" w:rsidRDefault="004E5183" w:rsidP="004E5183">
      <w:pPr>
        <w:autoSpaceDE/>
        <w:autoSpaceDN/>
        <w:spacing w:line="276" w:lineRule="auto"/>
        <w:jc w:val="both"/>
        <w:rPr>
          <w:rFonts w:cs="Arial"/>
          <w:kern w:val="2"/>
          <w:sz w:val="21"/>
          <w:szCs w:val="21"/>
          <w:lang w:eastAsia="zh-CN"/>
        </w:rPr>
      </w:pPr>
      <w:r w:rsidRPr="004E5183">
        <w:rPr>
          <w:rFonts w:cs="Arial" w:hint="eastAsia"/>
          <w:kern w:val="2"/>
          <w:sz w:val="21"/>
          <w:szCs w:val="21"/>
          <w:lang w:eastAsia="zh-CN"/>
        </w:rPr>
        <w:t>法人委托代理人</w:t>
      </w:r>
      <w:r>
        <w:rPr>
          <w:rFonts w:cs="Arial" w:hint="eastAsia"/>
          <w:kern w:val="2"/>
          <w:sz w:val="21"/>
          <w:szCs w:val="21"/>
          <w:lang w:eastAsia="zh-CN"/>
        </w:rPr>
        <w:t>：</w:t>
      </w:r>
    </w:p>
    <w:p w:rsidR="004E5183" w:rsidRPr="004E5183" w:rsidRDefault="004E5183" w:rsidP="004E5183">
      <w:pPr>
        <w:autoSpaceDE/>
        <w:autoSpaceDN/>
        <w:spacing w:line="276" w:lineRule="auto"/>
        <w:jc w:val="both"/>
        <w:rPr>
          <w:rFonts w:cs="Arial"/>
          <w:kern w:val="2"/>
          <w:sz w:val="21"/>
          <w:szCs w:val="21"/>
          <w:lang w:eastAsia="zh-CN"/>
        </w:rPr>
      </w:pPr>
      <w:proofErr w:type="gramStart"/>
      <w:r w:rsidRPr="004E5183">
        <w:rPr>
          <w:rFonts w:cs="Arial" w:hint="eastAsia"/>
          <w:kern w:val="2"/>
          <w:sz w:val="21"/>
          <w:szCs w:val="21"/>
          <w:lang w:eastAsia="zh-CN"/>
        </w:rPr>
        <w:t>签定</w:t>
      </w:r>
      <w:proofErr w:type="gramEnd"/>
      <w:r w:rsidRPr="004E5183">
        <w:rPr>
          <w:rFonts w:cs="Arial" w:hint="eastAsia"/>
          <w:kern w:val="2"/>
          <w:sz w:val="21"/>
          <w:szCs w:val="21"/>
          <w:lang w:eastAsia="zh-CN"/>
        </w:rPr>
        <w:t xml:space="preserve">日期： </w:t>
      </w:r>
      <w:r w:rsidRPr="004E5183">
        <w:rPr>
          <w:rFonts w:cs="Arial"/>
          <w:kern w:val="2"/>
          <w:sz w:val="21"/>
          <w:szCs w:val="21"/>
          <w:lang w:eastAsia="zh-CN"/>
        </w:rPr>
        <w:t>2024</w:t>
      </w:r>
      <w:r w:rsidRPr="004E5183">
        <w:rPr>
          <w:rFonts w:cs="Arial" w:hint="eastAsia"/>
          <w:kern w:val="2"/>
          <w:sz w:val="21"/>
          <w:szCs w:val="21"/>
          <w:lang w:eastAsia="zh-CN"/>
        </w:rPr>
        <w:t xml:space="preserve"> 年 </w:t>
      </w:r>
      <w:r w:rsidRPr="004E5183">
        <w:rPr>
          <w:rFonts w:cs="Arial"/>
          <w:kern w:val="2"/>
          <w:sz w:val="21"/>
          <w:szCs w:val="21"/>
          <w:lang w:eastAsia="zh-CN"/>
        </w:rPr>
        <w:t xml:space="preserve"> </w:t>
      </w:r>
      <w:r w:rsidRPr="004E5183">
        <w:rPr>
          <w:rFonts w:cs="Arial" w:hint="eastAsia"/>
          <w:kern w:val="2"/>
          <w:sz w:val="21"/>
          <w:szCs w:val="21"/>
          <w:lang w:eastAsia="zh-CN"/>
        </w:rPr>
        <w:t xml:space="preserve"> 月 </w:t>
      </w:r>
      <w:r w:rsidRPr="004E5183">
        <w:rPr>
          <w:rFonts w:cs="Arial"/>
          <w:kern w:val="2"/>
          <w:sz w:val="21"/>
          <w:szCs w:val="21"/>
          <w:lang w:eastAsia="zh-CN"/>
        </w:rPr>
        <w:t xml:space="preserve"> </w:t>
      </w:r>
      <w:r w:rsidRPr="004E5183">
        <w:rPr>
          <w:rFonts w:cs="Arial" w:hint="eastAsia"/>
          <w:kern w:val="2"/>
          <w:sz w:val="21"/>
          <w:szCs w:val="21"/>
          <w:lang w:eastAsia="zh-CN"/>
        </w:rPr>
        <w:t xml:space="preserve"> 日</w:t>
      </w:r>
    </w:p>
    <w:p w:rsidR="00651953" w:rsidRPr="004E5183" w:rsidRDefault="00651953" w:rsidP="00651953">
      <w:pPr>
        <w:widowControl/>
        <w:rPr>
          <w:rFonts w:asciiTheme="minorEastAsia" w:eastAsiaTheme="minorEastAsia" w:hAnsiTheme="minorEastAsia"/>
          <w:color w:val="000000"/>
          <w:sz w:val="24"/>
          <w:szCs w:val="24"/>
          <w:lang w:eastAsia="zh-CN"/>
        </w:rPr>
      </w:pPr>
    </w:p>
    <w:p w:rsidR="00651953" w:rsidRDefault="00651953" w:rsidP="00651953">
      <w:pPr>
        <w:widowControl/>
        <w:rPr>
          <w:rFonts w:asciiTheme="minorEastAsia" w:eastAsiaTheme="minorEastAsia" w:hAnsiTheme="minorEastAsia"/>
          <w:color w:val="000000"/>
          <w:sz w:val="24"/>
          <w:szCs w:val="24"/>
          <w:lang w:eastAsia="zh-CN"/>
        </w:rPr>
      </w:pPr>
    </w:p>
    <w:p w:rsidR="00651953" w:rsidRDefault="00651953" w:rsidP="00651953">
      <w:pPr>
        <w:widowControl/>
        <w:rPr>
          <w:rFonts w:asciiTheme="minorEastAsia" w:eastAsiaTheme="minorEastAsia" w:hAnsiTheme="minorEastAsia"/>
          <w:color w:val="000000"/>
          <w:sz w:val="24"/>
          <w:szCs w:val="24"/>
          <w:lang w:eastAsia="zh-CN"/>
        </w:rPr>
      </w:pPr>
    </w:p>
    <w:p w:rsidR="00651953" w:rsidRDefault="00651953" w:rsidP="00651953">
      <w:pPr>
        <w:widowControl/>
        <w:rPr>
          <w:rFonts w:asciiTheme="minorEastAsia" w:eastAsiaTheme="minorEastAsia" w:hAnsiTheme="minorEastAsia"/>
          <w:color w:val="000000"/>
          <w:sz w:val="24"/>
          <w:szCs w:val="24"/>
          <w:lang w:eastAsia="zh-CN"/>
        </w:rPr>
      </w:pPr>
    </w:p>
    <w:p w:rsidR="00651953" w:rsidRDefault="00651953" w:rsidP="00651953">
      <w:pPr>
        <w:widowControl/>
        <w:rPr>
          <w:rFonts w:asciiTheme="minorEastAsia" w:eastAsiaTheme="minorEastAsia" w:hAnsiTheme="minorEastAsia"/>
          <w:color w:val="000000"/>
          <w:sz w:val="24"/>
          <w:szCs w:val="24"/>
          <w:lang w:eastAsia="zh-CN"/>
        </w:rPr>
      </w:pPr>
    </w:p>
    <w:p w:rsidR="00651953" w:rsidRDefault="00651953" w:rsidP="00651953">
      <w:pPr>
        <w:widowControl/>
        <w:rPr>
          <w:rFonts w:asciiTheme="minorEastAsia" w:eastAsiaTheme="minorEastAsia" w:hAnsiTheme="minorEastAsia"/>
          <w:color w:val="000000"/>
          <w:sz w:val="24"/>
          <w:szCs w:val="24"/>
          <w:lang w:eastAsia="zh-CN"/>
        </w:rPr>
      </w:pPr>
    </w:p>
    <w:p w:rsidR="00651953" w:rsidRDefault="00651953" w:rsidP="00651953">
      <w:pPr>
        <w:widowControl/>
        <w:rPr>
          <w:rFonts w:asciiTheme="minorEastAsia" w:eastAsiaTheme="minorEastAsia" w:hAnsiTheme="minorEastAsia"/>
          <w:color w:val="000000"/>
          <w:sz w:val="24"/>
          <w:szCs w:val="24"/>
          <w:lang w:eastAsia="zh-CN"/>
        </w:rPr>
      </w:pPr>
    </w:p>
    <w:p w:rsidR="00651953" w:rsidRDefault="00651953" w:rsidP="00651953">
      <w:pPr>
        <w:widowControl/>
        <w:rPr>
          <w:rFonts w:asciiTheme="minorEastAsia" w:eastAsiaTheme="minorEastAsia" w:hAnsiTheme="minorEastAsia"/>
          <w:color w:val="000000"/>
          <w:sz w:val="24"/>
          <w:szCs w:val="24"/>
          <w:lang w:eastAsia="zh-CN"/>
        </w:rPr>
      </w:pPr>
    </w:p>
    <w:p w:rsidR="00651953" w:rsidRDefault="00651953" w:rsidP="00651953">
      <w:pPr>
        <w:widowControl/>
        <w:rPr>
          <w:rFonts w:asciiTheme="minorEastAsia" w:eastAsiaTheme="minorEastAsia" w:hAnsiTheme="minorEastAsia"/>
          <w:color w:val="000000"/>
          <w:sz w:val="24"/>
          <w:szCs w:val="24"/>
          <w:lang w:eastAsia="zh-CN"/>
        </w:rPr>
      </w:pPr>
    </w:p>
    <w:p w:rsidR="00651953" w:rsidRDefault="00651953" w:rsidP="00651953">
      <w:pPr>
        <w:widowControl/>
        <w:rPr>
          <w:rFonts w:asciiTheme="minorEastAsia" w:eastAsiaTheme="minorEastAsia" w:hAnsiTheme="minorEastAsia"/>
          <w:color w:val="000000"/>
          <w:sz w:val="24"/>
          <w:szCs w:val="24"/>
          <w:lang w:eastAsia="zh-CN"/>
        </w:rPr>
      </w:pPr>
    </w:p>
    <w:p w:rsidR="00651953" w:rsidRDefault="00651953" w:rsidP="00651953">
      <w:pPr>
        <w:widowControl/>
        <w:rPr>
          <w:rFonts w:asciiTheme="minorEastAsia" w:eastAsiaTheme="minorEastAsia" w:hAnsiTheme="minorEastAsia"/>
          <w:color w:val="000000"/>
          <w:sz w:val="24"/>
          <w:szCs w:val="24"/>
          <w:lang w:eastAsia="zh-CN"/>
        </w:rPr>
      </w:pPr>
    </w:p>
    <w:p w:rsidR="00651953" w:rsidRPr="00E6692C" w:rsidRDefault="00651953" w:rsidP="00651953">
      <w:pPr>
        <w:widowControl/>
        <w:rPr>
          <w:rFonts w:asciiTheme="minorEastAsia" w:eastAsiaTheme="minorEastAsia" w:hAnsiTheme="minorEastAsia"/>
          <w:color w:val="000000"/>
          <w:sz w:val="24"/>
          <w:szCs w:val="24"/>
          <w:lang w:eastAsia="zh-CN"/>
        </w:rPr>
      </w:pPr>
    </w:p>
    <w:p w:rsidR="004E5183" w:rsidRDefault="004E5183">
      <w:pPr>
        <w:widowControl/>
        <w:autoSpaceDE/>
        <w:autoSpaceDN/>
        <w:rPr>
          <w:b/>
          <w:bCs/>
          <w:sz w:val="32"/>
          <w:szCs w:val="32"/>
          <w:lang w:eastAsia="zh-CN"/>
        </w:rPr>
      </w:pPr>
      <w:r>
        <w:rPr>
          <w:lang w:eastAsia="zh-CN"/>
        </w:rPr>
        <w:br w:type="page"/>
      </w:r>
    </w:p>
    <w:p w:rsidR="00651953" w:rsidRPr="00995E6E" w:rsidRDefault="00651953" w:rsidP="0066426B">
      <w:pPr>
        <w:pStyle w:val="13"/>
      </w:pPr>
      <w:r w:rsidRPr="00995E6E">
        <w:rPr>
          <w:rFonts w:hint="eastAsia"/>
        </w:rPr>
        <w:lastRenderedPageBreak/>
        <w:t>附件二、参选文件范本</w:t>
      </w:r>
    </w:p>
    <w:p w:rsidR="00651953" w:rsidRDefault="00651953" w:rsidP="00651953">
      <w:pPr>
        <w:pStyle w:val="ac"/>
        <w:jc w:val="center"/>
        <w:rPr>
          <w:rFonts w:ascii="Times New Roman" w:hAnsi="Times New Roman"/>
          <w:b/>
          <w:sz w:val="52"/>
          <w:szCs w:val="52"/>
          <w:lang w:eastAsia="zh-CN"/>
        </w:rPr>
      </w:pPr>
    </w:p>
    <w:p w:rsidR="00651953" w:rsidRDefault="00651953" w:rsidP="00651953">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651953" w:rsidRDefault="00651953" w:rsidP="00651953">
      <w:pPr>
        <w:pStyle w:val="ac"/>
        <w:spacing w:line="615" w:lineRule="exact"/>
        <w:jc w:val="center"/>
        <w:rPr>
          <w:rFonts w:ascii="方正小标宋简体" w:eastAsia="方正小标宋简体" w:hAnsi="方正小标宋简体" w:cs="方正小标宋简体"/>
          <w:b/>
          <w:sz w:val="44"/>
          <w:szCs w:val="44"/>
          <w:lang w:eastAsia="zh-CN"/>
        </w:rPr>
      </w:pPr>
    </w:p>
    <w:p w:rsidR="00651953" w:rsidRDefault="00651953" w:rsidP="00651953">
      <w:pPr>
        <w:pStyle w:val="ac"/>
        <w:spacing w:line="615" w:lineRule="exact"/>
        <w:jc w:val="center"/>
        <w:rPr>
          <w:rFonts w:ascii="方正小标宋简体" w:eastAsia="方正小标宋简体" w:hAnsi="方正小标宋简体" w:cs="方正小标宋简体"/>
          <w:b/>
          <w:sz w:val="44"/>
          <w:szCs w:val="44"/>
          <w:lang w:eastAsia="zh-CN"/>
        </w:rPr>
      </w:pPr>
    </w:p>
    <w:p w:rsidR="00651953" w:rsidRPr="004E5183" w:rsidRDefault="000A74FE" w:rsidP="00651953">
      <w:pPr>
        <w:spacing w:line="720" w:lineRule="auto"/>
        <w:jc w:val="center"/>
        <w:rPr>
          <w:b/>
          <w:sz w:val="44"/>
          <w:szCs w:val="44"/>
          <w:lang w:eastAsia="zh-CN"/>
        </w:rPr>
      </w:pPr>
      <w:r w:rsidRPr="004E5183">
        <w:rPr>
          <w:rFonts w:hint="eastAsia"/>
          <w:b/>
          <w:sz w:val="44"/>
          <w:szCs w:val="44"/>
          <w:lang w:eastAsia="zh-CN"/>
        </w:rPr>
        <w:t>排放口采样监测新增视频监控安装</w:t>
      </w:r>
      <w:r w:rsidR="00651953">
        <w:rPr>
          <w:rFonts w:hint="eastAsia"/>
          <w:b/>
          <w:sz w:val="44"/>
          <w:szCs w:val="44"/>
          <w:lang w:eastAsia="zh-CN"/>
        </w:rPr>
        <w:t>项目</w:t>
      </w:r>
    </w:p>
    <w:p w:rsidR="00651953" w:rsidRDefault="00651953" w:rsidP="00651953">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651953" w:rsidRDefault="00651953" w:rsidP="0066426B">
      <w:pPr>
        <w:pStyle w:val="13"/>
      </w:pPr>
    </w:p>
    <w:p w:rsidR="00651953" w:rsidRDefault="00651953" w:rsidP="00651953">
      <w:pPr>
        <w:pStyle w:val="ac"/>
        <w:rPr>
          <w:rFonts w:ascii="Times New Roman" w:hAnsi="Times New Roman"/>
          <w:lang w:eastAsia="zh-CN"/>
        </w:rPr>
      </w:pPr>
    </w:p>
    <w:p w:rsidR="00651953" w:rsidRDefault="00651953" w:rsidP="00651953">
      <w:pPr>
        <w:pStyle w:val="ac"/>
        <w:rPr>
          <w:rFonts w:ascii="Times New Roman" w:hAnsi="Times New Roman"/>
          <w:lang w:eastAsia="zh-CN"/>
        </w:rPr>
      </w:pPr>
    </w:p>
    <w:p w:rsidR="00651953" w:rsidRDefault="00651953" w:rsidP="00651953">
      <w:pPr>
        <w:pStyle w:val="ac"/>
        <w:rPr>
          <w:rFonts w:ascii="Times New Roman" w:hAnsi="Times New Roman"/>
          <w:lang w:eastAsia="zh-CN"/>
        </w:rPr>
      </w:pPr>
    </w:p>
    <w:p w:rsidR="00651953" w:rsidRDefault="00651953" w:rsidP="00651953">
      <w:pPr>
        <w:pStyle w:val="ac"/>
        <w:rPr>
          <w:rFonts w:ascii="Times New Roman" w:hAnsi="Times New Roman"/>
          <w:lang w:eastAsia="zh-CN"/>
        </w:rPr>
      </w:pPr>
    </w:p>
    <w:p w:rsidR="00651953" w:rsidRDefault="00651953" w:rsidP="00651953">
      <w:pPr>
        <w:pStyle w:val="ac"/>
        <w:rPr>
          <w:rFonts w:ascii="Times New Roman" w:hAnsi="Times New Roman"/>
          <w:lang w:eastAsia="zh-CN"/>
        </w:rPr>
      </w:pPr>
    </w:p>
    <w:p w:rsidR="00651953" w:rsidRDefault="00651953" w:rsidP="00651953">
      <w:pPr>
        <w:pStyle w:val="ac"/>
        <w:rPr>
          <w:rFonts w:ascii="Times New Roman" w:hAnsi="Times New Roman"/>
          <w:lang w:eastAsia="zh-CN"/>
        </w:rPr>
      </w:pPr>
    </w:p>
    <w:p w:rsidR="00651953" w:rsidRDefault="00651953" w:rsidP="00651953">
      <w:pPr>
        <w:pStyle w:val="ac"/>
        <w:rPr>
          <w:rFonts w:ascii="Times New Roman" w:hAnsi="Times New Roman"/>
          <w:lang w:eastAsia="zh-CN"/>
        </w:rPr>
      </w:pPr>
    </w:p>
    <w:p w:rsidR="00651953" w:rsidRDefault="00651953" w:rsidP="00651953">
      <w:pPr>
        <w:pStyle w:val="ac"/>
        <w:rPr>
          <w:rFonts w:ascii="Times New Roman" w:hAnsi="Times New Roman"/>
          <w:b/>
          <w:bCs/>
          <w:sz w:val="32"/>
          <w:szCs w:val="32"/>
          <w:lang w:eastAsia="zh-CN"/>
        </w:rPr>
      </w:pPr>
    </w:p>
    <w:p w:rsidR="00651953" w:rsidRDefault="00651953" w:rsidP="00651953">
      <w:pPr>
        <w:pStyle w:val="ac"/>
        <w:rPr>
          <w:rFonts w:ascii="Times New Roman" w:hAnsi="Times New Roman"/>
          <w:b/>
          <w:bCs/>
          <w:sz w:val="32"/>
          <w:szCs w:val="32"/>
          <w:lang w:eastAsia="zh-CN"/>
        </w:rPr>
      </w:pPr>
    </w:p>
    <w:p w:rsidR="00651953" w:rsidRDefault="00651953" w:rsidP="00651953">
      <w:pPr>
        <w:pStyle w:val="ac"/>
        <w:rPr>
          <w:rFonts w:ascii="Times New Roman" w:hAnsi="Times New Roman"/>
          <w:b/>
          <w:bCs/>
          <w:sz w:val="32"/>
          <w:szCs w:val="32"/>
          <w:lang w:eastAsia="zh-CN"/>
        </w:rPr>
      </w:pPr>
    </w:p>
    <w:p w:rsidR="00651953" w:rsidRDefault="00651953" w:rsidP="00651953">
      <w:pPr>
        <w:pStyle w:val="ac"/>
        <w:rPr>
          <w:rFonts w:ascii="Times New Roman" w:hAnsi="Times New Roman"/>
          <w:b/>
          <w:bCs/>
          <w:sz w:val="32"/>
          <w:szCs w:val="36"/>
          <w:lang w:eastAsia="zh-CN"/>
        </w:rPr>
      </w:pPr>
    </w:p>
    <w:p w:rsidR="00651953" w:rsidRDefault="00651953" w:rsidP="00651953">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651953" w:rsidRDefault="00651953" w:rsidP="00651953">
      <w:pPr>
        <w:pStyle w:val="ac"/>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Pr>
          <w:rFonts w:ascii="Times New Roman" w:hAnsi="Times New Roman"/>
          <w:b/>
          <w:bCs/>
          <w:w w:val="95"/>
          <w:sz w:val="32"/>
          <w:lang w:eastAsia="zh-CN"/>
        </w:rPr>
        <w:t>2</w:t>
      </w:r>
      <w:r>
        <w:rPr>
          <w:rFonts w:ascii="Times New Roman" w:hAnsi="Times New Roman" w:hint="eastAsia"/>
          <w:b/>
          <w:bCs/>
          <w:w w:val="95"/>
          <w:sz w:val="32"/>
          <w:lang w:eastAsia="zh-CN"/>
        </w:rPr>
        <w:t>4</w:t>
      </w:r>
      <w:r>
        <w:rPr>
          <w:rFonts w:ascii="Times New Roman" w:hAnsi="Times New Roman"/>
          <w:b/>
          <w:bCs/>
          <w:w w:val="95"/>
          <w:sz w:val="32"/>
          <w:lang w:eastAsia="zh-CN"/>
        </w:rPr>
        <w:t>年</w:t>
      </w:r>
      <w:r w:rsidR="00E6114A">
        <w:rPr>
          <w:rFonts w:ascii="Times New Roman" w:hAnsi="Times New Roman"/>
          <w:b/>
          <w:bCs/>
          <w:w w:val="95"/>
          <w:sz w:val="32"/>
          <w:lang w:eastAsia="zh-CN"/>
        </w:rPr>
        <w:t>5</w:t>
      </w:r>
      <w:r>
        <w:rPr>
          <w:rFonts w:ascii="Times New Roman" w:hAnsi="Times New Roman"/>
          <w:b/>
          <w:bCs/>
          <w:w w:val="95"/>
          <w:sz w:val="32"/>
          <w:lang w:eastAsia="zh-CN"/>
        </w:rPr>
        <w:t>月</w:t>
      </w:r>
    </w:p>
    <w:p w:rsidR="00651953" w:rsidRDefault="00651953" w:rsidP="00651953">
      <w:pPr>
        <w:rPr>
          <w:lang w:eastAsia="zh-CN"/>
        </w:rPr>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51953">
      <w:pPr>
        <w:spacing w:line="1000" w:lineRule="exact"/>
        <w:rPr>
          <w:b/>
          <w:i/>
          <w:iCs/>
          <w:color w:val="C00000"/>
          <w:sz w:val="44"/>
          <w:szCs w:val="44"/>
          <w:lang w:eastAsia="zh-CN"/>
        </w:rPr>
      </w:pPr>
      <w:r>
        <w:rPr>
          <w:rFonts w:hint="eastAsia"/>
          <w:b/>
          <w:i/>
          <w:iCs/>
          <w:color w:val="C00000"/>
          <w:sz w:val="44"/>
          <w:szCs w:val="44"/>
          <w:lang w:eastAsia="zh-CN"/>
        </w:rPr>
        <w:lastRenderedPageBreak/>
        <w:t xml:space="preserve">           参选文件编写说明</w:t>
      </w:r>
    </w:p>
    <w:p w:rsidR="00651953" w:rsidRDefault="00651953" w:rsidP="00651953">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651953" w:rsidRDefault="00651953" w:rsidP="00651953">
      <w:pPr>
        <w:pStyle w:val="afd"/>
        <w:spacing w:beforeLines="0" w:afterLines="0"/>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651953" w:rsidRDefault="00651953" w:rsidP="00651953">
      <w:pPr>
        <w:pStyle w:val="afd"/>
        <w:spacing w:beforeLines="0" w:afterLines="0"/>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651953" w:rsidRDefault="00651953" w:rsidP="00651953">
      <w:pPr>
        <w:pStyle w:val="afd"/>
        <w:spacing w:beforeLines="0" w:afterLines="0"/>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651953" w:rsidRDefault="00651953" w:rsidP="00651953">
      <w:pPr>
        <w:pStyle w:val="afd"/>
        <w:spacing w:beforeLines="0" w:afterLines="0"/>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651953" w:rsidRDefault="00651953" w:rsidP="00651953">
      <w:pPr>
        <w:pStyle w:val="afd"/>
        <w:spacing w:beforeLines="0" w:afterLines="0"/>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651953" w:rsidRDefault="00651953" w:rsidP="00651953">
      <w:pPr>
        <w:pStyle w:val="afd"/>
        <w:spacing w:beforeLines="0" w:afterLines="0"/>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651953" w:rsidRDefault="00651953" w:rsidP="00651953">
      <w:pPr>
        <w:rPr>
          <w:szCs w:val="21"/>
          <w:lang w:eastAsia="zh-CN"/>
        </w:rPr>
      </w:pPr>
      <w:r>
        <w:rPr>
          <w:rFonts w:ascii="Calibri"/>
          <w:noProof/>
          <w:lang w:eastAsia="zh-CN"/>
        </w:rPr>
        <mc:AlternateContent>
          <mc:Choice Requires="wps">
            <w:drawing>
              <wp:anchor distT="0" distB="0" distL="114300" distR="114300" simplePos="0" relativeHeight="251659264" behindDoc="0" locked="0" layoutInCell="1" allowOverlap="1" wp14:anchorId="0D377613" wp14:editId="23B980B5">
                <wp:simplePos x="0" y="0"/>
                <wp:positionH relativeFrom="column">
                  <wp:posOffset>66675</wp:posOffset>
                </wp:positionH>
                <wp:positionV relativeFrom="paragraph">
                  <wp:posOffset>6350</wp:posOffset>
                </wp:positionV>
                <wp:extent cx="4612640" cy="1869440"/>
                <wp:effectExtent l="0" t="0" r="16510" b="1651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869440"/>
                        </a:xfrm>
                        <a:prstGeom prst="rect">
                          <a:avLst/>
                        </a:prstGeom>
                        <a:solidFill>
                          <a:srgbClr val="FFFFFF"/>
                        </a:solidFill>
                        <a:ln w="9525">
                          <a:solidFill>
                            <a:srgbClr val="000000"/>
                          </a:solidFill>
                          <a:miter lim="800000"/>
                          <a:headEnd/>
                          <a:tailEnd/>
                        </a:ln>
                      </wps:spPr>
                      <wps:txbx>
                        <w:txbxContent>
                          <w:p w:rsidR="0076691D" w:rsidRDefault="0076691D" w:rsidP="00651953">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76691D" w:rsidRDefault="0076691D" w:rsidP="00651953">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76691D" w:rsidRDefault="0076691D" w:rsidP="00651953">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76691D" w:rsidRDefault="0076691D" w:rsidP="00651953">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76691D" w:rsidRDefault="0076691D" w:rsidP="00651953">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76691D" w:rsidRDefault="0076691D" w:rsidP="00651953">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76691D" w:rsidRDefault="0076691D" w:rsidP="00651953">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377613" id="_x0000_t202" coordsize="21600,21600" o:spt="202" path="m,l,21600r21600,l21600,xe">
                <v:stroke joinstyle="miter"/>
                <v:path gradientshapeok="t" o:connecttype="rect"/>
              </v:shapetype>
              <v:shape id="文本框 1" o:spid="_x0000_s1026" type="#_x0000_t202" style="position:absolute;margin-left:5.25pt;margin-top:.5pt;width:363.2pt;height:14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">
                <v:textbox>
                  <w:txbxContent>
                    <w:p w:rsidR="0076691D" w:rsidRDefault="0076691D" w:rsidP="00651953">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76691D" w:rsidRDefault="0076691D" w:rsidP="00651953">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76691D" w:rsidRDefault="0076691D" w:rsidP="00651953">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76691D" w:rsidRDefault="0076691D" w:rsidP="00651953">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76691D" w:rsidRDefault="0076691D" w:rsidP="00651953">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76691D" w:rsidRDefault="0076691D" w:rsidP="00651953">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76691D" w:rsidRDefault="0076691D" w:rsidP="00651953">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rsidR="00651953" w:rsidRDefault="00651953" w:rsidP="00651953">
      <w:pPr>
        <w:rPr>
          <w:szCs w:val="21"/>
          <w:lang w:eastAsia="zh-CN"/>
        </w:rPr>
      </w:pPr>
    </w:p>
    <w:p w:rsidR="00651953" w:rsidRDefault="00651953" w:rsidP="00651953">
      <w:pPr>
        <w:rPr>
          <w:szCs w:val="21"/>
          <w:lang w:eastAsia="zh-CN"/>
        </w:rPr>
      </w:pPr>
    </w:p>
    <w:p w:rsidR="00651953" w:rsidRDefault="00651953" w:rsidP="00651953">
      <w:pPr>
        <w:rPr>
          <w:szCs w:val="21"/>
          <w:lang w:eastAsia="zh-CN"/>
        </w:rPr>
      </w:pPr>
    </w:p>
    <w:p w:rsidR="00651953" w:rsidRDefault="00651953" w:rsidP="00651953">
      <w:pPr>
        <w:rPr>
          <w:szCs w:val="21"/>
          <w:lang w:eastAsia="zh-CN"/>
        </w:rPr>
      </w:pPr>
    </w:p>
    <w:p w:rsidR="00651953" w:rsidRDefault="00651953" w:rsidP="00651953">
      <w:pPr>
        <w:rPr>
          <w:szCs w:val="21"/>
          <w:lang w:eastAsia="zh-CN"/>
        </w:rPr>
      </w:pPr>
    </w:p>
    <w:p w:rsidR="00651953" w:rsidRDefault="00651953" w:rsidP="00651953">
      <w:pPr>
        <w:rPr>
          <w:szCs w:val="21"/>
          <w:lang w:eastAsia="zh-CN"/>
        </w:rPr>
      </w:pPr>
    </w:p>
    <w:p w:rsidR="00651953" w:rsidRDefault="00651953" w:rsidP="00651953">
      <w:pPr>
        <w:rPr>
          <w:szCs w:val="21"/>
          <w:lang w:eastAsia="zh-CN"/>
        </w:rPr>
      </w:pPr>
    </w:p>
    <w:p w:rsidR="00651953" w:rsidRDefault="00651953" w:rsidP="00651953">
      <w:pPr>
        <w:pStyle w:val="afd"/>
        <w:spacing w:beforeLines="0" w:afterLines="0" w:line="240" w:lineRule="auto"/>
        <w:ind w:firstLineChars="221" w:firstLine="619"/>
        <w:rPr>
          <w:rFonts w:cs="Times New Roman"/>
          <w:bCs w:val="0"/>
          <w:color w:val="C00000"/>
          <w:lang w:eastAsia="zh-CN"/>
        </w:rPr>
      </w:pPr>
    </w:p>
    <w:p w:rsidR="00651953" w:rsidRDefault="00651953" w:rsidP="00651953">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w:t>
      </w:r>
      <w:r>
        <w:rPr>
          <w:rFonts w:cs="Times New Roman" w:hint="eastAsia"/>
          <w:bCs w:val="0"/>
          <w:color w:val="C00000"/>
          <w:lang w:eastAsia="zh-CN"/>
        </w:rPr>
        <w:lastRenderedPageBreak/>
        <w:t>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651953" w:rsidRDefault="00651953" w:rsidP="00651953">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651953" w:rsidRDefault="00651953" w:rsidP="00651953">
      <w:pPr>
        <w:rPr>
          <w:szCs w:val="21"/>
          <w:lang w:eastAsia="zh-CN"/>
        </w:rPr>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51953">
      <w:pPr>
        <w:spacing w:line="1000" w:lineRule="exact"/>
        <w:jc w:val="center"/>
        <w:rPr>
          <w:b/>
          <w:sz w:val="44"/>
          <w:szCs w:val="44"/>
          <w:lang w:eastAsia="zh-CN"/>
        </w:rPr>
      </w:pPr>
    </w:p>
    <w:p w:rsidR="00651953" w:rsidRDefault="00651953" w:rsidP="00651953">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651953" w:rsidTr="006A5DBF">
        <w:trPr>
          <w:jc w:val="center"/>
        </w:trPr>
        <w:tc>
          <w:tcPr>
            <w:tcW w:w="971" w:type="dxa"/>
          </w:tcPr>
          <w:p w:rsidR="00651953" w:rsidRDefault="00651953" w:rsidP="006A5DBF">
            <w:pPr>
              <w:spacing w:line="500" w:lineRule="exact"/>
              <w:jc w:val="center"/>
              <w:rPr>
                <w:b/>
                <w:bCs/>
                <w:sz w:val="24"/>
              </w:rPr>
            </w:pPr>
            <w:r>
              <w:rPr>
                <w:rFonts w:hint="eastAsia"/>
                <w:b/>
                <w:bCs/>
                <w:sz w:val="24"/>
              </w:rPr>
              <w:t>序号</w:t>
            </w:r>
          </w:p>
        </w:tc>
        <w:tc>
          <w:tcPr>
            <w:tcW w:w="6023" w:type="dxa"/>
          </w:tcPr>
          <w:p w:rsidR="00651953" w:rsidRDefault="00651953" w:rsidP="006A5DBF">
            <w:pPr>
              <w:spacing w:line="500" w:lineRule="exact"/>
              <w:jc w:val="center"/>
              <w:rPr>
                <w:b/>
                <w:bCs/>
                <w:sz w:val="24"/>
              </w:rPr>
            </w:pPr>
            <w:r>
              <w:rPr>
                <w:rFonts w:hint="eastAsia"/>
                <w:b/>
                <w:bCs/>
                <w:sz w:val="24"/>
              </w:rPr>
              <w:t>内容</w:t>
            </w:r>
          </w:p>
        </w:tc>
        <w:tc>
          <w:tcPr>
            <w:tcW w:w="1843" w:type="dxa"/>
          </w:tcPr>
          <w:p w:rsidR="00651953" w:rsidRDefault="00651953" w:rsidP="006A5DBF">
            <w:pPr>
              <w:spacing w:line="500" w:lineRule="exact"/>
              <w:jc w:val="center"/>
              <w:rPr>
                <w:b/>
                <w:bCs/>
                <w:sz w:val="24"/>
              </w:rPr>
            </w:pPr>
            <w:r>
              <w:rPr>
                <w:rFonts w:hint="eastAsia"/>
                <w:b/>
                <w:bCs/>
                <w:sz w:val="24"/>
              </w:rPr>
              <w:t>页码</w:t>
            </w:r>
          </w:p>
        </w:tc>
      </w:tr>
      <w:tr w:rsidR="00651953" w:rsidTr="006A5DBF">
        <w:trPr>
          <w:jc w:val="center"/>
        </w:trPr>
        <w:tc>
          <w:tcPr>
            <w:tcW w:w="971" w:type="dxa"/>
          </w:tcPr>
          <w:p w:rsidR="00651953" w:rsidRDefault="00651953" w:rsidP="006A5DBF">
            <w:pPr>
              <w:spacing w:line="500" w:lineRule="exact"/>
              <w:jc w:val="center"/>
              <w:rPr>
                <w:sz w:val="24"/>
              </w:rPr>
            </w:pPr>
            <w:r>
              <w:rPr>
                <w:rFonts w:hint="eastAsia"/>
                <w:sz w:val="24"/>
              </w:rPr>
              <w:t>1</w:t>
            </w:r>
          </w:p>
        </w:tc>
        <w:tc>
          <w:tcPr>
            <w:tcW w:w="6023" w:type="dxa"/>
          </w:tcPr>
          <w:p w:rsidR="00651953" w:rsidRDefault="00651953" w:rsidP="006A5DBF">
            <w:pPr>
              <w:spacing w:line="500" w:lineRule="exact"/>
              <w:rPr>
                <w:sz w:val="24"/>
              </w:rPr>
            </w:pPr>
            <w:r>
              <w:rPr>
                <w:rFonts w:hint="eastAsia"/>
                <w:sz w:val="24"/>
              </w:rPr>
              <w:t>参选书</w:t>
            </w:r>
          </w:p>
        </w:tc>
        <w:tc>
          <w:tcPr>
            <w:tcW w:w="1843" w:type="dxa"/>
          </w:tcPr>
          <w:p w:rsidR="00651953" w:rsidRDefault="00651953" w:rsidP="006A5DBF">
            <w:pPr>
              <w:spacing w:line="500" w:lineRule="exact"/>
              <w:jc w:val="center"/>
              <w:rPr>
                <w:sz w:val="24"/>
              </w:rPr>
            </w:pPr>
          </w:p>
        </w:tc>
      </w:tr>
      <w:tr w:rsidR="00651953" w:rsidTr="006A5DBF">
        <w:trPr>
          <w:jc w:val="center"/>
        </w:trPr>
        <w:tc>
          <w:tcPr>
            <w:tcW w:w="971" w:type="dxa"/>
          </w:tcPr>
          <w:p w:rsidR="00651953" w:rsidRDefault="00651953" w:rsidP="006A5DBF">
            <w:pPr>
              <w:spacing w:line="500" w:lineRule="exact"/>
              <w:jc w:val="center"/>
              <w:rPr>
                <w:sz w:val="24"/>
              </w:rPr>
            </w:pPr>
            <w:r>
              <w:rPr>
                <w:rFonts w:hint="eastAsia"/>
                <w:sz w:val="24"/>
              </w:rPr>
              <w:t>2</w:t>
            </w:r>
          </w:p>
        </w:tc>
        <w:tc>
          <w:tcPr>
            <w:tcW w:w="6023" w:type="dxa"/>
          </w:tcPr>
          <w:p w:rsidR="00651953" w:rsidRDefault="00651953" w:rsidP="006A5DBF">
            <w:pPr>
              <w:spacing w:line="500" w:lineRule="exact"/>
              <w:rPr>
                <w:sz w:val="24"/>
              </w:rPr>
            </w:pPr>
            <w:r>
              <w:rPr>
                <w:rFonts w:hint="eastAsia"/>
                <w:sz w:val="24"/>
              </w:rPr>
              <w:t>法定代表人授权书</w:t>
            </w:r>
          </w:p>
        </w:tc>
        <w:tc>
          <w:tcPr>
            <w:tcW w:w="1843" w:type="dxa"/>
          </w:tcPr>
          <w:p w:rsidR="00651953" w:rsidRDefault="00651953" w:rsidP="006A5DBF">
            <w:pPr>
              <w:spacing w:line="500" w:lineRule="exact"/>
              <w:jc w:val="center"/>
              <w:rPr>
                <w:sz w:val="24"/>
              </w:rPr>
            </w:pPr>
          </w:p>
        </w:tc>
      </w:tr>
      <w:tr w:rsidR="00651953" w:rsidTr="006A5DBF">
        <w:trPr>
          <w:jc w:val="center"/>
        </w:trPr>
        <w:tc>
          <w:tcPr>
            <w:tcW w:w="971" w:type="dxa"/>
          </w:tcPr>
          <w:p w:rsidR="00651953" w:rsidRDefault="00651953" w:rsidP="006A5DBF">
            <w:pPr>
              <w:spacing w:line="500" w:lineRule="exact"/>
              <w:jc w:val="center"/>
              <w:rPr>
                <w:sz w:val="24"/>
              </w:rPr>
            </w:pPr>
            <w:r>
              <w:rPr>
                <w:rFonts w:hint="eastAsia"/>
                <w:sz w:val="24"/>
              </w:rPr>
              <w:t>3</w:t>
            </w:r>
          </w:p>
        </w:tc>
        <w:tc>
          <w:tcPr>
            <w:tcW w:w="6023" w:type="dxa"/>
          </w:tcPr>
          <w:p w:rsidR="00651953" w:rsidRDefault="00651953" w:rsidP="006A5DBF">
            <w:pPr>
              <w:spacing w:line="500" w:lineRule="exact"/>
              <w:rPr>
                <w:sz w:val="24"/>
                <w:lang w:eastAsia="zh-CN"/>
              </w:rPr>
            </w:pPr>
            <w:r>
              <w:rPr>
                <w:rFonts w:hint="eastAsia"/>
                <w:sz w:val="24"/>
                <w:lang w:eastAsia="zh-CN"/>
              </w:rPr>
              <w:t>法定代表人身份证复印件</w:t>
            </w:r>
          </w:p>
        </w:tc>
        <w:tc>
          <w:tcPr>
            <w:tcW w:w="1843" w:type="dxa"/>
          </w:tcPr>
          <w:p w:rsidR="00651953" w:rsidRDefault="00651953" w:rsidP="006A5DBF">
            <w:pPr>
              <w:spacing w:line="500" w:lineRule="exact"/>
              <w:jc w:val="center"/>
              <w:rPr>
                <w:sz w:val="24"/>
                <w:lang w:eastAsia="zh-CN"/>
              </w:rPr>
            </w:pPr>
          </w:p>
        </w:tc>
      </w:tr>
      <w:tr w:rsidR="00651953" w:rsidTr="006A5DBF">
        <w:trPr>
          <w:jc w:val="center"/>
        </w:trPr>
        <w:tc>
          <w:tcPr>
            <w:tcW w:w="971" w:type="dxa"/>
          </w:tcPr>
          <w:p w:rsidR="00651953" w:rsidRDefault="00651953" w:rsidP="006A5DBF">
            <w:pPr>
              <w:spacing w:line="500" w:lineRule="exact"/>
              <w:jc w:val="center"/>
              <w:rPr>
                <w:sz w:val="24"/>
              </w:rPr>
            </w:pPr>
            <w:r>
              <w:rPr>
                <w:rFonts w:hint="eastAsia"/>
                <w:sz w:val="24"/>
              </w:rPr>
              <w:t>4</w:t>
            </w:r>
          </w:p>
        </w:tc>
        <w:tc>
          <w:tcPr>
            <w:tcW w:w="6023" w:type="dxa"/>
          </w:tcPr>
          <w:p w:rsidR="00651953" w:rsidRDefault="00651953" w:rsidP="006A5DBF">
            <w:pPr>
              <w:spacing w:line="500" w:lineRule="exact"/>
              <w:rPr>
                <w:sz w:val="24"/>
                <w:lang w:eastAsia="zh-CN"/>
              </w:rPr>
            </w:pPr>
            <w:r>
              <w:rPr>
                <w:rFonts w:hint="eastAsia"/>
                <w:sz w:val="24"/>
                <w:lang w:eastAsia="zh-CN"/>
              </w:rPr>
              <w:t>授权代表身份证复印件</w:t>
            </w:r>
          </w:p>
        </w:tc>
        <w:tc>
          <w:tcPr>
            <w:tcW w:w="1843" w:type="dxa"/>
          </w:tcPr>
          <w:p w:rsidR="00651953" w:rsidRDefault="00651953" w:rsidP="006A5DBF">
            <w:pPr>
              <w:spacing w:line="500" w:lineRule="exact"/>
              <w:jc w:val="center"/>
              <w:rPr>
                <w:sz w:val="24"/>
                <w:lang w:eastAsia="zh-CN"/>
              </w:rPr>
            </w:pPr>
          </w:p>
        </w:tc>
      </w:tr>
      <w:tr w:rsidR="00651953" w:rsidTr="006A5DBF">
        <w:trPr>
          <w:jc w:val="center"/>
        </w:trPr>
        <w:tc>
          <w:tcPr>
            <w:tcW w:w="971" w:type="dxa"/>
          </w:tcPr>
          <w:p w:rsidR="00651953" w:rsidRDefault="00651953" w:rsidP="006A5DBF">
            <w:pPr>
              <w:spacing w:line="500" w:lineRule="exact"/>
              <w:jc w:val="center"/>
              <w:rPr>
                <w:sz w:val="24"/>
              </w:rPr>
            </w:pPr>
            <w:r>
              <w:rPr>
                <w:rFonts w:hint="eastAsia"/>
                <w:sz w:val="24"/>
              </w:rPr>
              <w:t>5</w:t>
            </w:r>
          </w:p>
        </w:tc>
        <w:tc>
          <w:tcPr>
            <w:tcW w:w="6023" w:type="dxa"/>
          </w:tcPr>
          <w:p w:rsidR="00651953" w:rsidRDefault="00651953" w:rsidP="006A5DBF">
            <w:pPr>
              <w:spacing w:line="500" w:lineRule="exact"/>
              <w:rPr>
                <w:sz w:val="24"/>
                <w:lang w:eastAsia="zh-CN"/>
              </w:rPr>
            </w:pPr>
            <w:r>
              <w:rPr>
                <w:rFonts w:hint="eastAsia"/>
                <w:sz w:val="24"/>
                <w:szCs w:val="28"/>
                <w:lang w:eastAsia="zh-CN"/>
              </w:rPr>
              <w:t>企业概况</w:t>
            </w:r>
          </w:p>
        </w:tc>
        <w:tc>
          <w:tcPr>
            <w:tcW w:w="1843" w:type="dxa"/>
          </w:tcPr>
          <w:p w:rsidR="00651953" w:rsidRDefault="00651953" w:rsidP="006A5DBF">
            <w:pPr>
              <w:spacing w:line="500" w:lineRule="exact"/>
              <w:jc w:val="center"/>
              <w:rPr>
                <w:sz w:val="24"/>
                <w:lang w:eastAsia="zh-CN"/>
              </w:rPr>
            </w:pPr>
          </w:p>
        </w:tc>
      </w:tr>
      <w:tr w:rsidR="00651953" w:rsidTr="006A5DBF">
        <w:trPr>
          <w:jc w:val="center"/>
        </w:trPr>
        <w:tc>
          <w:tcPr>
            <w:tcW w:w="971" w:type="dxa"/>
          </w:tcPr>
          <w:p w:rsidR="00651953" w:rsidRDefault="00651953" w:rsidP="006A5DBF">
            <w:pPr>
              <w:spacing w:line="500" w:lineRule="exact"/>
              <w:jc w:val="center"/>
              <w:rPr>
                <w:sz w:val="24"/>
              </w:rPr>
            </w:pPr>
            <w:r>
              <w:rPr>
                <w:rFonts w:hint="eastAsia"/>
                <w:sz w:val="24"/>
              </w:rPr>
              <w:t>6</w:t>
            </w:r>
          </w:p>
        </w:tc>
        <w:tc>
          <w:tcPr>
            <w:tcW w:w="6023" w:type="dxa"/>
          </w:tcPr>
          <w:p w:rsidR="00651953" w:rsidRDefault="00651953" w:rsidP="006A5DBF">
            <w:pPr>
              <w:spacing w:line="500" w:lineRule="exact"/>
              <w:rPr>
                <w:sz w:val="24"/>
                <w:lang w:eastAsia="zh-CN"/>
              </w:rPr>
            </w:pPr>
            <w:r>
              <w:rPr>
                <w:rFonts w:hint="eastAsia"/>
                <w:sz w:val="24"/>
                <w:lang w:eastAsia="zh-CN"/>
              </w:rPr>
              <w:t>营业执照和开户许可证复印件，参选保证金缴款凭证</w:t>
            </w:r>
          </w:p>
        </w:tc>
        <w:tc>
          <w:tcPr>
            <w:tcW w:w="1843" w:type="dxa"/>
          </w:tcPr>
          <w:p w:rsidR="00651953" w:rsidRDefault="00651953" w:rsidP="006A5DBF">
            <w:pPr>
              <w:spacing w:line="500" w:lineRule="exact"/>
              <w:jc w:val="center"/>
              <w:rPr>
                <w:sz w:val="24"/>
                <w:lang w:eastAsia="zh-CN"/>
              </w:rPr>
            </w:pPr>
          </w:p>
        </w:tc>
      </w:tr>
      <w:tr w:rsidR="00651953" w:rsidTr="006A5DBF">
        <w:trPr>
          <w:jc w:val="center"/>
        </w:trPr>
        <w:tc>
          <w:tcPr>
            <w:tcW w:w="971" w:type="dxa"/>
          </w:tcPr>
          <w:p w:rsidR="00651953" w:rsidRDefault="00651953" w:rsidP="006A5DBF">
            <w:pPr>
              <w:spacing w:line="500" w:lineRule="exact"/>
              <w:jc w:val="center"/>
              <w:rPr>
                <w:sz w:val="24"/>
              </w:rPr>
            </w:pPr>
            <w:r>
              <w:rPr>
                <w:rFonts w:hint="eastAsia"/>
                <w:sz w:val="24"/>
              </w:rPr>
              <w:t>7</w:t>
            </w:r>
          </w:p>
        </w:tc>
        <w:tc>
          <w:tcPr>
            <w:tcW w:w="6023" w:type="dxa"/>
          </w:tcPr>
          <w:p w:rsidR="00651953" w:rsidRDefault="00651953" w:rsidP="006A5DBF">
            <w:pPr>
              <w:spacing w:line="500" w:lineRule="exact"/>
              <w:rPr>
                <w:sz w:val="24"/>
                <w:lang w:eastAsia="zh-CN"/>
              </w:rPr>
            </w:pPr>
            <w:r>
              <w:rPr>
                <w:rFonts w:hint="eastAsia"/>
                <w:sz w:val="24"/>
                <w:lang w:eastAsia="zh-CN"/>
              </w:rPr>
              <w:t>相关资质要求证明材料</w:t>
            </w:r>
          </w:p>
        </w:tc>
        <w:tc>
          <w:tcPr>
            <w:tcW w:w="1843" w:type="dxa"/>
          </w:tcPr>
          <w:p w:rsidR="00651953" w:rsidRDefault="00651953" w:rsidP="006A5DBF">
            <w:pPr>
              <w:spacing w:line="500" w:lineRule="exact"/>
              <w:jc w:val="center"/>
              <w:rPr>
                <w:sz w:val="24"/>
                <w:lang w:eastAsia="zh-CN"/>
              </w:rPr>
            </w:pPr>
          </w:p>
        </w:tc>
      </w:tr>
      <w:tr w:rsidR="00651953" w:rsidTr="006A5DBF">
        <w:trPr>
          <w:jc w:val="center"/>
        </w:trPr>
        <w:tc>
          <w:tcPr>
            <w:tcW w:w="971" w:type="dxa"/>
          </w:tcPr>
          <w:p w:rsidR="00651953" w:rsidRDefault="00651953" w:rsidP="006A5DBF">
            <w:pPr>
              <w:spacing w:line="500" w:lineRule="exact"/>
              <w:jc w:val="center"/>
              <w:rPr>
                <w:sz w:val="24"/>
                <w:lang w:eastAsia="zh-CN"/>
              </w:rPr>
            </w:pPr>
            <w:r>
              <w:rPr>
                <w:rFonts w:hint="eastAsia"/>
                <w:sz w:val="24"/>
                <w:lang w:eastAsia="zh-CN"/>
              </w:rPr>
              <w:t>8</w:t>
            </w:r>
          </w:p>
        </w:tc>
        <w:tc>
          <w:tcPr>
            <w:tcW w:w="6023" w:type="dxa"/>
          </w:tcPr>
          <w:p w:rsidR="00651953" w:rsidRDefault="00651953" w:rsidP="006A5DBF">
            <w:pPr>
              <w:spacing w:line="500" w:lineRule="exact"/>
              <w:rPr>
                <w:sz w:val="24"/>
                <w:lang w:eastAsia="zh-CN"/>
              </w:rPr>
            </w:pPr>
            <w:r>
              <w:rPr>
                <w:rFonts w:hint="eastAsia"/>
                <w:lang w:eastAsia="zh-CN"/>
              </w:rPr>
              <w:t>业绩汇总表及相应业绩证明材料</w:t>
            </w:r>
          </w:p>
        </w:tc>
        <w:tc>
          <w:tcPr>
            <w:tcW w:w="1843" w:type="dxa"/>
          </w:tcPr>
          <w:p w:rsidR="00651953" w:rsidRDefault="00651953" w:rsidP="006A5DBF">
            <w:pPr>
              <w:spacing w:line="500" w:lineRule="exact"/>
              <w:jc w:val="center"/>
              <w:rPr>
                <w:sz w:val="24"/>
                <w:lang w:eastAsia="zh-CN"/>
              </w:rPr>
            </w:pPr>
          </w:p>
        </w:tc>
      </w:tr>
      <w:tr w:rsidR="00651953" w:rsidTr="006A5DBF">
        <w:trPr>
          <w:jc w:val="center"/>
        </w:trPr>
        <w:tc>
          <w:tcPr>
            <w:tcW w:w="971" w:type="dxa"/>
          </w:tcPr>
          <w:p w:rsidR="00651953" w:rsidRDefault="00651953" w:rsidP="006A5DBF">
            <w:pPr>
              <w:spacing w:line="500" w:lineRule="exact"/>
              <w:jc w:val="center"/>
              <w:rPr>
                <w:sz w:val="24"/>
                <w:lang w:eastAsia="zh-CN"/>
              </w:rPr>
            </w:pPr>
            <w:r>
              <w:rPr>
                <w:sz w:val="24"/>
                <w:lang w:eastAsia="zh-CN"/>
              </w:rPr>
              <w:t>9</w:t>
            </w:r>
          </w:p>
        </w:tc>
        <w:tc>
          <w:tcPr>
            <w:tcW w:w="6023" w:type="dxa"/>
          </w:tcPr>
          <w:p w:rsidR="00651953" w:rsidRDefault="00651953" w:rsidP="006A5DBF">
            <w:pPr>
              <w:spacing w:line="500" w:lineRule="exact"/>
              <w:rPr>
                <w:sz w:val="24"/>
                <w:lang w:eastAsia="zh-CN"/>
              </w:rPr>
            </w:pPr>
            <w:r>
              <w:rPr>
                <w:rFonts w:hint="eastAsia"/>
                <w:sz w:val="24"/>
                <w:lang w:eastAsia="zh-CN"/>
              </w:rPr>
              <w:t>其他相关资料（如有）</w:t>
            </w:r>
          </w:p>
        </w:tc>
        <w:tc>
          <w:tcPr>
            <w:tcW w:w="1843" w:type="dxa"/>
          </w:tcPr>
          <w:p w:rsidR="00651953" w:rsidRDefault="00651953" w:rsidP="006A5DBF">
            <w:pPr>
              <w:spacing w:line="500" w:lineRule="exact"/>
              <w:jc w:val="center"/>
              <w:rPr>
                <w:sz w:val="24"/>
                <w:lang w:eastAsia="zh-CN"/>
              </w:rPr>
            </w:pPr>
          </w:p>
        </w:tc>
      </w:tr>
      <w:tr w:rsidR="00651953" w:rsidTr="006A5DBF">
        <w:trPr>
          <w:jc w:val="center"/>
        </w:trPr>
        <w:tc>
          <w:tcPr>
            <w:tcW w:w="971" w:type="dxa"/>
          </w:tcPr>
          <w:p w:rsidR="00651953" w:rsidRDefault="00651953" w:rsidP="006A5DBF">
            <w:pPr>
              <w:spacing w:line="500" w:lineRule="exact"/>
              <w:jc w:val="center"/>
              <w:rPr>
                <w:sz w:val="24"/>
                <w:lang w:eastAsia="zh-CN"/>
              </w:rPr>
            </w:pPr>
            <w:r>
              <w:rPr>
                <w:sz w:val="24"/>
                <w:lang w:eastAsia="zh-CN"/>
              </w:rPr>
              <w:t>10</w:t>
            </w:r>
          </w:p>
        </w:tc>
        <w:tc>
          <w:tcPr>
            <w:tcW w:w="6023" w:type="dxa"/>
          </w:tcPr>
          <w:p w:rsidR="00651953" w:rsidRDefault="00651953" w:rsidP="006A5DBF">
            <w:pPr>
              <w:spacing w:line="500" w:lineRule="exact"/>
              <w:rPr>
                <w:sz w:val="24"/>
                <w:szCs w:val="28"/>
                <w:lang w:eastAsia="zh-CN"/>
              </w:rPr>
            </w:pPr>
            <w:r>
              <w:rPr>
                <w:rFonts w:hint="eastAsia"/>
                <w:sz w:val="24"/>
                <w:szCs w:val="28"/>
                <w:lang w:eastAsia="zh-CN"/>
              </w:rPr>
              <w:t>承诺函</w:t>
            </w:r>
          </w:p>
        </w:tc>
        <w:tc>
          <w:tcPr>
            <w:tcW w:w="1843" w:type="dxa"/>
          </w:tcPr>
          <w:p w:rsidR="00651953" w:rsidRDefault="00651953" w:rsidP="006A5DBF">
            <w:pPr>
              <w:spacing w:line="500" w:lineRule="exact"/>
              <w:jc w:val="center"/>
              <w:rPr>
                <w:sz w:val="24"/>
              </w:rPr>
            </w:pPr>
          </w:p>
        </w:tc>
      </w:tr>
      <w:tr w:rsidR="00651953" w:rsidTr="006A5DBF">
        <w:trPr>
          <w:jc w:val="center"/>
        </w:trPr>
        <w:tc>
          <w:tcPr>
            <w:tcW w:w="971" w:type="dxa"/>
          </w:tcPr>
          <w:p w:rsidR="00651953" w:rsidRDefault="00651953" w:rsidP="006A5DBF">
            <w:pPr>
              <w:spacing w:line="500" w:lineRule="exact"/>
              <w:jc w:val="center"/>
              <w:rPr>
                <w:sz w:val="24"/>
                <w:lang w:eastAsia="zh-CN"/>
              </w:rPr>
            </w:pPr>
            <w:r>
              <w:rPr>
                <w:sz w:val="24"/>
                <w:lang w:eastAsia="zh-CN"/>
              </w:rPr>
              <w:t>1</w:t>
            </w:r>
            <w:r>
              <w:rPr>
                <w:rFonts w:hint="eastAsia"/>
                <w:sz w:val="24"/>
                <w:lang w:eastAsia="zh-CN"/>
              </w:rPr>
              <w:t>1</w:t>
            </w:r>
          </w:p>
        </w:tc>
        <w:tc>
          <w:tcPr>
            <w:tcW w:w="6023" w:type="dxa"/>
          </w:tcPr>
          <w:p w:rsidR="00651953" w:rsidRDefault="00651953" w:rsidP="006A5DBF">
            <w:pPr>
              <w:spacing w:line="500" w:lineRule="exact"/>
              <w:rPr>
                <w:sz w:val="24"/>
              </w:rPr>
            </w:pPr>
            <w:r>
              <w:rPr>
                <w:rFonts w:hint="eastAsia"/>
                <w:sz w:val="24"/>
              </w:rPr>
              <w:t>参选报价单</w:t>
            </w:r>
          </w:p>
        </w:tc>
        <w:tc>
          <w:tcPr>
            <w:tcW w:w="1843" w:type="dxa"/>
          </w:tcPr>
          <w:p w:rsidR="00651953" w:rsidRDefault="00651953" w:rsidP="006A5DBF">
            <w:pPr>
              <w:spacing w:line="500" w:lineRule="exact"/>
              <w:jc w:val="center"/>
              <w:rPr>
                <w:sz w:val="24"/>
              </w:rPr>
            </w:pPr>
            <w:r>
              <w:rPr>
                <w:sz w:val="24"/>
              </w:rPr>
              <w:t>商务</w:t>
            </w:r>
            <w:r>
              <w:rPr>
                <w:rFonts w:hint="eastAsia"/>
                <w:sz w:val="24"/>
                <w:lang w:eastAsia="zh-CN"/>
              </w:rPr>
              <w:t>参选</w:t>
            </w:r>
            <w:r>
              <w:rPr>
                <w:sz w:val="24"/>
              </w:rPr>
              <w:t>文件</w:t>
            </w:r>
          </w:p>
        </w:tc>
      </w:tr>
      <w:tr w:rsidR="00651953" w:rsidTr="006A5DBF">
        <w:trPr>
          <w:jc w:val="center"/>
        </w:trPr>
        <w:tc>
          <w:tcPr>
            <w:tcW w:w="971" w:type="dxa"/>
          </w:tcPr>
          <w:p w:rsidR="00651953" w:rsidRDefault="00651953" w:rsidP="00651953">
            <w:pPr>
              <w:spacing w:line="360" w:lineRule="auto"/>
              <w:jc w:val="center"/>
              <w:rPr>
                <w:sz w:val="24"/>
                <w:lang w:eastAsia="zh-CN"/>
              </w:rPr>
            </w:pPr>
          </w:p>
        </w:tc>
        <w:tc>
          <w:tcPr>
            <w:tcW w:w="6023" w:type="dxa"/>
          </w:tcPr>
          <w:p w:rsidR="00651953" w:rsidRDefault="00651953" w:rsidP="00651953">
            <w:pPr>
              <w:tabs>
                <w:tab w:val="left" w:pos="709"/>
              </w:tabs>
              <w:spacing w:line="360" w:lineRule="auto"/>
              <w:rPr>
                <w:lang w:eastAsia="zh-CN"/>
              </w:rPr>
            </w:pPr>
          </w:p>
        </w:tc>
        <w:tc>
          <w:tcPr>
            <w:tcW w:w="1843" w:type="dxa"/>
          </w:tcPr>
          <w:p w:rsidR="00651953" w:rsidRDefault="00651953" w:rsidP="006A5DBF">
            <w:pPr>
              <w:spacing w:line="500" w:lineRule="exact"/>
              <w:jc w:val="center"/>
              <w:rPr>
                <w:sz w:val="24"/>
                <w:lang w:eastAsia="zh-CN"/>
              </w:rPr>
            </w:pPr>
          </w:p>
        </w:tc>
      </w:tr>
      <w:tr w:rsidR="00651953" w:rsidTr="006A5DBF">
        <w:trPr>
          <w:jc w:val="center"/>
        </w:trPr>
        <w:tc>
          <w:tcPr>
            <w:tcW w:w="971" w:type="dxa"/>
          </w:tcPr>
          <w:p w:rsidR="00651953" w:rsidRDefault="00651953" w:rsidP="006A5DBF">
            <w:pPr>
              <w:spacing w:line="500" w:lineRule="exact"/>
              <w:jc w:val="center"/>
              <w:rPr>
                <w:sz w:val="24"/>
                <w:lang w:eastAsia="zh-CN"/>
              </w:rPr>
            </w:pPr>
          </w:p>
        </w:tc>
        <w:tc>
          <w:tcPr>
            <w:tcW w:w="6023" w:type="dxa"/>
          </w:tcPr>
          <w:p w:rsidR="00651953" w:rsidRDefault="00651953" w:rsidP="006A5DBF">
            <w:pPr>
              <w:spacing w:line="500" w:lineRule="exact"/>
              <w:rPr>
                <w:sz w:val="24"/>
                <w:szCs w:val="28"/>
                <w:lang w:eastAsia="zh-CN"/>
              </w:rPr>
            </w:pPr>
          </w:p>
        </w:tc>
        <w:tc>
          <w:tcPr>
            <w:tcW w:w="1843" w:type="dxa"/>
          </w:tcPr>
          <w:p w:rsidR="00651953" w:rsidRDefault="00651953" w:rsidP="006A5DBF">
            <w:pPr>
              <w:spacing w:line="500" w:lineRule="exact"/>
              <w:jc w:val="center"/>
              <w:rPr>
                <w:sz w:val="24"/>
                <w:lang w:eastAsia="zh-CN"/>
              </w:rPr>
            </w:pPr>
          </w:p>
        </w:tc>
      </w:tr>
      <w:tr w:rsidR="00651953" w:rsidTr="006A5DBF">
        <w:trPr>
          <w:jc w:val="center"/>
        </w:trPr>
        <w:tc>
          <w:tcPr>
            <w:tcW w:w="971" w:type="dxa"/>
          </w:tcPr>
          <w:p w:rsidR="00651953" w:rsidRDefault="00651953" w:rsidP="006A5DBF">
            <w:pPr>
              <w:spacing w:line="500" w:lineRule="exact"/>
              <w:jc w:val="center"/>
              <w:rPr>
                <w:sz w:val="24"/>
                <w:lang w:eastAsia="zh-CN"/>
              </w:rPr>
            </w:pPr>
          </w:p>
        </w:tc>
        <w:tc>
          <w:tcPr>
            <w:tcW w:w="6023" w:type="dxa"/>
          </w:tcPr>
          <w:p w:rsidR="00651953" w:rsidRDefault="00651953" w:rsidP="006A5DBF">
            <w:pPr>
              <w:spacing w:line="500" w:lineRule="exact"/>
              <w:rPr>
                <w:sz w:val="24"/>
                <w:lang w:eastAsia="zh-CN"/>
              </w:rPr>
            </w:pPr>
          </w:p>
        </w:tc>
        <w:tc>
          <w:tcPr>
            <w:tcW w:w="1843" w:type="dxa"/>
          </w:tcPr>
          <w:p w:rsidR="00651953" w:rsidRDefault="00651953" w:rsidP="006A5DBF">
            <w:pPr>
              <w:spacing w:line="500" w:lineRule="exact"/>
              <w:jc w:val="center"/>
              <w:rPr>
                <w:sz w:val="24"/>
                <w:lang w:eastAsia="zh-CN"/>
              </w:rPr>
            </w:pPr>
          </w:p>
        </w:tc>
      </w:tr>
    </w:tbl>
    <w:p w:rsidR="00651953" w:rsidRDefault="00651953" w:rsidP="00651953">
      <w:pPr>
        <w:spacing w:line="500" w:lineRule="exact"/>
        <w:jc w:val="center"/>
        <w:rPr>
          <w:b/>
          <w:bCs/>
          <w:sz w:val="24"/>
          <w:lang w:eastAsia="zh-CN"/>
        </w:rPr>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51953">
      <w:pPr>
        <w:spacing w:line="500" w:lineRule="exact"/>
        <w:rPr>
          <w:b/>
          <w:bCs/>
          <w:sz w:val="36"/>
          <w:szCs w:val="36"/>
          <w:lang w:eastAsia="zh-CN"/>
        </w:rPr>
      </w:pPr>
    </w:p>
    <w:p w:rsidR="00651953" w:rsidRDefault="00651953" w:rsidP="00651953">
      <w:pPr>
        <w:spacing w:line="500" w:lineRule="exact"/>
        <w:rPr>
          <w:b/>
          <w:bCs/>
          <w:sz w:val="36"/>
          <w:szCs w:val="36"/>
          <w:lang w:eastAsia="zh-CN"/>
        </w:rPr>
      </w:pPr>
    </w:p>
    <w:p w:rsidR="00651953" w:rsidRDefault="00651953" w:rsidP="0066426B">
      <w:pPr>
        <w:pStyle w:val="13"/>
      </w:pPr>
    </w:p>
    <w:p w:rsidR="00651953" w:rsidRDefault="00651953" w:rsidP="0066426B">
      <w:pPr>
        <w:pStyle w:val="13"/>
      </w:pPr>
    </w:p>
    <w:p w:rsidR="004E5183" w:rsidRDefault="004E5183" w:rsidP="00651953">
      <w:pPr>
        <w:spacing w:line="500" w:lineRule="exact"/>
        <w:jc w:val="center"/>
        <w:rPr>
          <w:b/>
          <w:bCs/>
          <w:sz w:val="36"/>
          <w:szCs w:val="36"/>
        </w:rPr>
      </w:pPr>
    </w:p>
    <w:p w:rsidR="00651953" w:rsidRDefault="00651953" w:rsidP="00651953">
      <w:pPr>
        <w:spacing w:line="500" w:lineRule="exact"/>
        <w:jc w:val="center"/>
        <w:rPr>
          <w:b/>
          <w:bCs/>
          <w:sz w:val="36"/>
          <w:szCs w:val="36"/>
        </w:rPr>
      </w:pPr>
      <w:r>
        <w:rPr>
          <w:rFonts w:hint="eastAsia"/>
          <w:b/>
          <w:bCs/>
          <w:sz w:val="36"/>
          <w:szCs w:val="36"/>
        </w:rPr>
        <w:lastRenderedPageBreak/>
        <w:t>参选书</w:t>
      </w:r>
    </w:p>
    <w:p w:rsidR="00651953" w:rsidRDefault="00651953" w:rsidP="00651953">
      <w:pPr>
        <w:spacing w:line="500" w:lineRule="exact"/>
        <w:rPr>
          <w:sz w:val="24"/>
          <w:lang w:eastAsia="zh-CN"/>
        </w:rPr>
      </w:pPr>
      <w:r>
        <w:rPr>
          <w:rFonts w:hint="eastAsia"/>
          <w:sz w:val="24"/>
          <w:lang w:eastAsia="zh-CN"/>
        </w:rPr>
        <w:t>致：福建福海创石油化工有限公司</w:t>
      </w:r>
    </w:p>
    <w:p w:rsidR="00651953" w:rsidRDefault="00651953" w:rsidP="00651953">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651953" w:rsidRDefault="00651953" w:rsidP="00651953">
      <w:pPr>
        <w:spacing w:line="500" w:lineRule="exact"/>
        <w:ind w:firstLineChars="200" w:firstLine="480"/>
        <w:rPr>
          <w:sz w:val="24"/>
          <w:lang w:eastAsia="zh-CN"/>
        </w:rPr>
      </w:pPr>
      <w:r>
        <w:rPr>
          <w:rFonts w:hint="eastAsia"/>
          <w:sz w:val="24"/>
          <w:lang w:eastAsia="zh-CN"/>
        </w:rPr>
        <w:t>（1）参选文件</w:t>
      </w:r>
    </w:p>
    <w:p w:rsidR="00651953" w:rsidRDefault="00651953" w:rsidP="00651953">
      <w:pPr>
        <w:spacing w:line="500" w:lineRule="exact"/>
        <w:ind w:firstLineChars="200" w:firstLine="480"/>
        <w:rPr>
          <w:sz w:val="24"/>
          <w:lang w:eastAsia="zh-CN"/>
        </w:rPr>
      </w:pPr>
      <w:r>
        <w:rPr>
          <w:rFonts w:hint="eastAsia"/>
          <w:sz w:val="24"/>
          <w:lang w:eastAsia="zh-CN"/>
        </w:rPr>
        <w:t>（2）法定代表人授权委托书</w:t>
      </w:r>
    </w:p>
    <w:p w:rsidR="00651953" w:rsidRDefault="00651953" w:rsidP="00651953">
      <w:pPr>
        <w:spacing w:line="500" w:lineRule="exact"/>
        <w:ind w:firstLineChars="200" w:firstLine="480"/>
        <w:rPr>
          <w:sz w:val="24"/>
          <w:lang w:eastAsia="zh-CN"/>
        </w:rPr>
      </w:pPr>
      <w:r>
        <w:rPr>
          <w:rFonts w:hint="eastAsia"/>
          <w:sz w:val="24"/>
          <w:lang w:eastAsia="zh-CN"/>
        </w:rPr>
        <w:t>（3）参选报价单</w:t>
      </w:r>
    </w:p>
    <w:p w:rsidR="00651953" w:rsidRDefault="00651953" w:rsidP="00651953">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651953" w:rsidRDefault="00651953" w:rsidP="00651953">
      <w:pPr>
        <w:spacing w:line="500" w:lineRule="exact"/>
        <w:rPr>
          <w:sz w:val="24"/>
          <w:lang w:eastAsia="zh-CN"/>
        </w:rPr>
      </w:pPr>
      <w:r>
        <w:rPr>
          <w:rFonts w:hint="eastAsia"/>
          <w:sz w:val="24"/>
          <w:lang w:eastAsia="zh-CN"/>
        </w:rPr>
        <w:t xml:space="preserve">     1、所递交的文件真实合法有效，且不存在任何虚假陈述或记载。</w:t>
      </w:r>
    </w:p>
    <w:p w:rsidR="00651953" w:rsidRDefault="00651953" w:rsidP="00651953">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651953" w:rsidRDefault="00651953" w:rsidP="00651953">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651953" w:rsidRDefault="00651953" w:rsidP="00651953">
      <w:pPr>
        <w:spacing w:line="500" w:lineRule="exact"/>
        <w:ind w:firstLineChars="200" w:firstLine="480"/>
        <w:rPr>
          <w:sz w:val="24"/>
          <w:lang w:eastAsia="zh-CN"/>
        </w:rPr>
      </w:pPr>
    </w:p>
    <w:p w:rsidR="00651953" w:rsidRDefault="00651953" w:rsidP="00651953">
      <w:pPr>
        <w:spacing w:line="500" w:lineRule="exact"/>
        <w:ind w:firstLineChars="200" w:firstLine="480"/>
        <w:rPr>
          <w:sz w:val="24"/>
          <w:lang w:eastAsia="zh-CN"/>
        </w:rPr>
      </w:pPr>
    </w:p>
    <w:p w:rsidR="00651953" w:rsidRDefault="00651953" w:rsidP="00651953">
      <w:pPr>
        <w:spacing w:line="500" w:lineRule="exact"/>
        <w:ind w:firstLineChars="200" w:firstLine="480"/>
        <w:rPr>
          <w:sz w:val="24"/>
          <w:lang w:eastAsia="zh-CN"/>
        </w:rPr>
      </w:pPr>
      <w:r>
        <w:rPr>
          <w:rFonts w:hint="eastAsia"/>
          <w:sz w:val="24"/>
          <w:lang w:eastAsia="zh-CN"/>
        </w:rPr>
        <w:t>被授权代表姓名：</w:t>
      </w:r>
    </w:p>
    <w:p w:rsidR="00651953" w:rsidRDefault="00651953" w:rsidP="00651953">
      <w:pPr>
        <w:spacing w:line="500" w:lineRule="exact"/>
        <w:ind w:firstLineChars="200" w:firstLine="480"/>
        <w:rPr>
          <w:sz w:val="24"/>
          <w:lang w:eastAsia="zh-CN"/>
        </w:rPr>
      </w:pPr>
      <w:r>
        <w:rPr>
          <w:rFonts w:hint="eastAsia"/>
          <w:sz w:val="24"/>
          <w:lang w:eastAsia="zh-CN"/>
        </w:rPr>
        <w:t xml:space="preserve">职          </w:t>
      </w:r>
      <w:proofErr w:type="gramStart"/>
      <w:r>
        <w:rPr>
          <w:rFonts w:hint="eastAsia"/>
          <w:sz w:val="24"/>
          <w:lang w:eastAsia="zh-CN"/>
        </w:rPr>
        <w:t>务</w:t>
      </w:r>
      <w:proofErr w:type="gramEnd"/>
      <w:r>
        <w:rPr>
          <w:rFonts w:hint="eastAsia"/>
          <w:sz w:val="24"/>
          <w:lang w:eastAsia="zh-CN"/>
        </w:rPr>
        <w:t>：</w:t>
      </w:r>
    </w:p>
    <w:p w:rsidR="00651953" w:rsidRDefault="00651953" w:rsidP="00651953">
      <w:pPr>
        <w:spacing w:line="500" w:lineRule="exact"/>
        <w:ind w:firstLineChars="200" w:firstLine="480"/>
        <w:rPr>
          <w:sz w:val="24"/>
          <w:lang w:eastAsia="zh-CN"/>
        </w:rPr>
      </w:pPr>
      <w:r>
        <w:rPr>
          <w:rFonts w:hint="eastAsia"/>
          <w:sz w:val="24"/>
          <w:lang w:eastAsia="zh-CN"/>
        </w:rPr>
        <w:t>联系方式及邮箱：</w:t>
      </w:r>
    </w:p>
    <w:p w:rsidR="00651953" w:rsidRDefault="00651953" w:rsidP="00651953">
      <w:pPr>
        <w:spacing w:line="500" w:lineRule="exact"/>
        <w:ind w:firstLineChars="200" w:firstLine="480"/>
        <w:rPr>
          <w:sz w:val="24"/>
          <w:lang w:eastAsia="zh-CN"/>
        </w:rPr>
      </w:pPr>
      <w:r>
        <w:rPr>
          <w:rFonts w:hint="eastAsia"/>
          <w:sz w:val="24"/>
          <w:lang w:eastAsia="zh-CN"/>
        </w:rPr>
        <w:t>被授权代表签字：</w:t>
      </w:r>
    </w:p>
    <w:p w:rsidR="00651953" w:rsidRDefault="00651953" w:rsidP="0066426B">
      <w:pPr>
        <w:pStyle w:val="13"/>
      </w:pPr>
    </w:p>
    <w:p w:rsidR="00651953" w:rsidRDefault="00651953" w:rsidP="0066426B">
      <w:pPr>
        <w:pStyle w:val="13"/>
      </w:pPr>
      <w:r>
        <w:rPr>
          <w:rFonts w:hint="eastAsia"/>
        </w:rPr>
        <w:t xml:space="preserve">                  参  选  人：</w:t>
      </w:r>
      <w:r>
        <w:rPr>
          <w:rFonts w:hint="eastAsia"/>
          <w:color w:val="00B050"/>
        </w:rPr>
        <w:t>（单位名称）</w:t>
      </w:r>
    </w:p>
    <w:p w:rsidR="00651953" w:rsidRDefault="00651953" w:rsidP="0066426B">
      <w:pPr>
        <w:pStyle w:val="13"/>
      </w:pPr>
      <w:r>
        <w:rPr>
          <w:rFonts w:hint="eastAsia"/>
        </w:rPr>
        <w:t xml:space="preserve">                  法定代表人：</w:t>
      </w: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51953">
      <w:pPr>
        <w:spacing w:line="500" w:lineRule="exact"/>
        <w:jc w:val="both"/>
        <w:rPr>
          <w:b/>
          <w:bCs/>
          <w:sz w:val="36"/>
          <w:szCs w:val="36"/>
          <w:lang w:eastAsia="zh-CN"/>
        </w:rPr>
      </w:pPr>
    </w:p>
    <w:p w:rsidR="00651953" w:rsidRDefault="00651953" w:rsidP="00651953">
      <w:pPr>
        <w:spacing w:line="500" w:lineRule="exact"/>
        <w:jc w:val="center"/>
        <w:rPr>
          <w:b/>
          <w:bCs/>
          <w:sz w:val="36"/>
          <w:szCs w:val="36"/>
          <w:lang w:eastAsia="zh-CN"/>
        </w:rPr>
      </w:pPr>
      <w:r>
        <w:rPr>
          <w:rFonts w:hint="eastAsia"/>
          <w:b/>
          <w:bCs/>
          <w:sz w:val="36"/>
          <w:szCs w:val="36"/>
          <w:lang w:eastAsia="zh-CN"/>
        </w:rPr>
        <w:lastRenderedPageBreak/>
        <w:t>法定代表人授权书</w:t>
      </w:r>
    </w:p>
    <w:p w:rsidR="00651953" w:rsidRDefault="00651953" w:rsidP="0066426B">
      <w:pPr>
        <w:pStyle w:val="13"/>
      </w:pPr>
    </w:p>
    <w:p w:rsidR="00651953" w:rsidRDefault="00651953" w:rsidP="00651953">
      <w:pPr>
        <w:spacing w:line="500" w:lineRule="exact"/>
        <w:ind w:firstLineChars="100" w:firstLine="240"/>
        <w:rPr>
          <w:sz w:val="24"/>
          <w:lang w:eastAsia="zh-CN"/>
        </w:rPr>
      </w:pPr>
      <w:r>
        <w:rPr>
          <w:rFonts w:hint="eastAsia"/>
          <w:sz w:val="24"/>
          <w:lang w:eastAsia="zh-CN"/>
        </w:rPr>
        <w:t>本授权书声明：注册于</w:t>
      </w:r>
      <w:r w:rsidRPr="00A90FC1">
        <w:rPr>
          <w:rFonts w:hint="eastAsia"/>
          <w:sz w:val="24"/>
          <w:lang w:eastAsia="zh-CN"/>
        </w:rPr>
        <w:t>注册地址</w:t>
      </w:r>
      <w:r>
        <w:rPr>
          <w:rFonts w:hint="eastAsia"/>
          <w:sz w:val="24"/>
          <w:lang w:eastAsia="zh-CN"/>
        </w:rPr>
        <w:t>的</w:t>
      </w:r>
      <w:r w:rsidRPr="00A90FC1">
        <w:rPr>
          <w:rFonts w:hint="eastAsia"/>
          <w:sz w:val="24"/>
          <w:lang w:eastAsia="zh-CN"/>
        </w:rPr>
        <w:t>公司名称</w:t>
      </w:r>
      <w:r>
        <w:rPr>
          <w:rFonts w:hint="eastAsia"/>
          <w:sz w:val="24"/>
          <w:lang w:eastAsia="zh-CN"/>
        </w:rPr>
        <w:t>的在下方签字（或签章）的</w:t>
      </w:r>
      <w:r w:rsidRPr="00A90FC1">
        <w:rPr>
          <w:rFonts w:hint="eastAsia"/>
          <w:sz w:val="24"/>
          <w:lang w:eastAsia="zh-CN"/>
        </w:rPr>
        <w:t>法人代表姓名</w:t>
      </w:r>
      <w:r>
        <w:rPr>
          <w:rFonts w:hint="eastAsia"/>
          <w:sz w:val="24"/>
          <w:lang w:eastAsia="zh-CN"/>
        </w:rPr>
        <w:t>代表本公司授权</w:t>
      </w:r>
      <w:r w:rsidRPr="00A90FC1">
        <w:rPr>
          <w:rFonts w:hint="eastAsia"/>
          <w:sz w:val="24"/>
          <w:lang w:eastAsia="zh-CN"/>
        </w:rPr>
        <w:t>被授权代表人姓名、职务</w:t>
      </w:r>
      <w:r>
        <w:rPr>
          <w:rFonts w:hint="eastAsia"/>
          <w:sz w:val="24"/>
          <w:lang w:eastAsia="zh-CN"/>
        </w:rPr>
        <w:t>为本公司的合法代理人，就福建福海创石油化工有限公</w:t>
      </w:r>
      <w:r w:rsidRPr="00A90FC1">
        <w:rPr>
          <w:rFonts w:hint="eastAsia"/>
          <w:sz w:val="24"/>
          <w:lang w:eastAsia="zh-CN"/>
        </w:rPr>
        <w:t>司</w:t>
      </w:r>
      <w:r w:rsidR="000A74FE">
        <w:rPr>
          <w:rFonts w:hint="eastAsia"/>
          <w:sz w:val="24"/>
          <w:u w:val="single"/>
          <w:lang w:eastAsia="zh-CN"/>
        </w:rPr>
        <w:t>排放口采样监测新增视频监控安装</w:t>
      </w:r>
      <w:r w:rsidRPr="00A90FC1">
        <w:rPr>
          <w:rFonts w:hint="eastAsia"/>
          <w:sz w:val="24"/>
          <w:u w:val="single"/>
          <w:lang w:eastAsia="zh-CN"/>
        </w:rPr>
        <w:t>项目发包</w:t>
      </w:r>
      <w:r w:rsidRPr="00A90FC1">
        <w:rPr>
          <w:rFonts w:hint="eastAsia"/>
          <w:sz w:val="24"/>
          <w:lang w:eastAsia="zh-CN"/>
        </w:rPr>
        <w:t>公开自主比选，以</w:t>
      </w:r>
      <w:r>
        <w:rPr>
          <w:rFonts w:hint="eastAsia"/>
          <w:sz w:val="24"/>
          <w:lang w:eastAsia="zh-CN"/>
        </w:rPr>
        <w:t>本公司名义参与报价、合同执行并处理与之有关的其他事务，相关责任及后果由本公司承担。</w:t>
      </w:r>
    </w:p>
    <w:p w:rsidR="00651953" w:rsidRDefault="00651953" w:rsidP="00651953">
      <w:pPr>
        <w:spacing w:line="500" w:lineRule="exact"/>
        <w:rPr>
          <w:sz w:val="24"/>
          <w:lang w:eastAsia="zh-CN"/>
        </w:rPr>
      </w:pPr>
      <w:r>
        <w:rPr>
          <w:rFonts w:hint="eastAsia"/>
          <w:sz w:val="24"/>
          <w:lang w:eastAsia="zh-CN"/>
        </w:rPr>
        <w:t>本授权书于</w:t>
      </w:r>
      <w:r w:rsidRPr="00A90FC1">
        <w:rPr>
          <w:rFonts w:hint="eastAsia"/>
          <w:sz w:val="24"/>
          <w:lang w:eastAsia="zh-CN"/>
        </w:rPr>
        <w:t>20</w:t>
      </w:r>
      <w:r w:rsidRPr="00A90FC1">
        <w:rPr>
          <w:sz w:val="24"/>
          <w:lang w:eastAsia="zh-CN"/>
        </w:rPr>
        <w:t>2</w:t>
      </w:r>
      <w:r w:rsidRPr="00A90FC1">
        <w:rPr>
          <w:rFonts w:hint="eastAsia"/>
          <w:sz w:val="24"/>
          <w:lang w:eastAsia="zh-CN"/>
        </w:rPr>
        <w:t>4年4月   日</w:t>
      </w:r>
      <w:r>
        <w:rPr>
          <w:rFonts w:hint="eastAsia"/>
          <w:sz w:val="24"/>
          <w:lang w:eastAsia="zh-CN"/>
        </w:rPr>
        <w:t>生效，本授权书有效期至此次报价，以及合同履行完毕时止。</w:t>
      </w:r>
    </w:p>
    <w:p w:rsidR="00651953" w:rsidRDefault="00651953" w:rsidP="00651953">
      <w:pPr>
        <w:spacing w:line="500" w:lineRule="exact"/>
        <w:rPr>
          <w:sz w:val="24"/>
          <w:lang w:eastAsia="zh-CN"/>
        </w:rPr>
      </w:pPr>
      <w:r>
        <w:rPr>
          <w:rFonts w:hint="eastAsia"/>
          <w:sz w:val="24"/>
          <w:lang w:eastAsia="zh-CN"/>
        </w:rPr>
        <w:t>特此声明。</w:t>
      </w:r>
    </w:p>
    <w:p w:rsidR="00651953" w:rsidRPr="00A90FC1" w:rsidRDefault="00651953" w:rsidP="00651953">
      <w:pPr>
        <w:spacing w:line="500" w:lineRule="exact"/>
        <w:ind w:firstLine="440"/>
        <w:rPr>
          <w:sz w:val="24"/>
          <w:lang w:eastAsia="zh-CN"/>
        </w:rPr>
      </w:pPr>
    </w:p>
    <w:p w:rsidR="00651953" w:rsidRDefault="00651953" w:rsidP="00651953">
      <w:pPr>
        <w:spacing w:line="500" w:lineRule="exact"/>
        <w:rPr>
          <w:sz w:val="24"/>
          <w:lang w:eastAsia="zh-CN"/>
        </w:rPr>
      </w:pPr>
      <w:r>
        <w:rPr>
          <w:rFonts w:hint="eastAsia"/>
          <w:sz w:val="24"/>
          <w:lang w:eastAsia="zh-CN"/>
        </w:rPr>
        <w:t xml:space="preserve">    法人代表（签字）：</w:t>
      </w:r>
    </w:p>
    <w:p w:rsidR="00651953" w:rsidRDefault="00651953" w:rsidP="00651953">
      <w:pPr>
        <w:spacing w:line="500" w:lineRule="exact"/>
        <w:rPr>
          <w:sz w:val="24"/>
          <w:lang w:eastAsia="zh-CN"/>
        </w:rPr>
      </w:pPr>
    </w:p>
    <w:p w:rsidR="00651953" w:rsidRDefault="00651953" w:rsidP="00651953">
      <w:pPr>
        <w:spacing w:line="500" w:lineRule="exact"/>
        <w:rPr>
          <w:sz w:val="24"/>
          <w:lang w:eastAsia="zh-CN"/>
        </w:rPr>
      </w:pPr>
      <w:r>
        <w:rPr>
          <w:rFonts w:hint="eastAsia"/>
          <w:sz w:val="24"/>
          <w:lang w:eastAsia="zh-CN"/>
        </w:rPr>
        <w:t>被授权代表签字：</w:t>
      </w:r>
    </w:p>
    <w:p w:rsidR="00651953" w:rsidRDefault="00651953" w:rsidP="00651953">
      <w:pPr>
        <w:spacing w:line="500" w:lineRule="exact"/>
        <w:rPr>
          <w:sz w:val="24"/>
          <w:lang w:eastAsia="zh-CN"/>
        </w:rPr>
      </w:pPr>
    </w:p>
    <w:p w:rsidR="00651953" w:rsidRDefault="00651953" w:rsidP="00651953">
      <w:pPr>
        <w:spacing w:line="500" w:lineRule="exact"/>
        <w:rPr>
          <w:sz w:val="24"/>
          <w:lang w:eastAsia="zh-CN"/>
        </w:rPr>
      </w:pPr>
      <w:r w:rsidRPr="00A90FC1">
        <w:rPr>
          <w:rFonts w:hint="eastAsia"/>
          <w:sz w:val="24"/>
          <w:lang w:eastAsia="zh-CN"/>
        </w:rPr>
        <w:t xml:space="preserve">  </w:t>
      </w:r>
      <w:r>
        <w:rPr>
          <w:rFonts w:hint="eastAsia"/>
          <w:sz w:val="24"/>
          <w:lang w:eastAsia="zh-CN"/>
        </w:rPr>
        <w:t xml:space="preserve">  </w:t>
      </w:r>
      <w:r w:rsidRPr="00A90FC1">
        <w:rPr>
          <w:rFonts w:hint="eastAsia"/>
          <w:sz w:val="24"/>
          <w:lang w:eastAsia="zh-CN"/>
        </w:rPr>
        <w:t>单位名称：（公章）</w:t>
      </w:r>
    </w:p>
    <w:p w:rsidR="00651953" w:rsidRPr="00A90FC1" w:rsidRDefault="00651953" w:rsidP="00651953">
      <w:pPr>
        <w:spacing w:line="500" w:lineRule="exact"/>
        <w:ind w:firstLine="220"/>
        <w:rPr>
          <w:sz w:val="24"/>
          <w:lang w:eastAsia="zh-CN"/>
        </w:rPr>
      </w:pPr>
    </w:p>
    <w:p w:rsidR="00651953" w:rsidRPr="00A90FC1" w:rsidRDefault="00651953" w:rsidP="00651953">
      <w:pPr>
        <w:spacing w:line="500" w:lineRule="exact"/>
        <w:ind w:firstLine="220"/>
        <w:rPr>
          <w:sz w:val="24"/>
          <w:lang w:eastAsia="zh-CN"/>
        </w:rPr>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51953">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p>
    <w:p w:rsidR="00651953" w:rsidRDefault="00651953" w:rsidP="00651953">
      <w:pPr>
        <w:spacing w:line="500" w:lineRule="exact"/>
        <w:jc w:val="center"/>
        <w:rPr>
          <w:b/>
          <w:bCs/>
          <w:color w:val="4E6127"/>
          <w:sz w:val="36"/>
          <w:szCs w:val="36"/>
          <w:lang w:eastAsia="zh-CN"/>
        </w:rPr>
      </w:pPr>
    </w:p>
    <w:p w:rsidR="00651953" w:rsidRDefault="00651953" w:rsidP="00651953">
      <w:pPr>
        <w:spacing w:line="500" w:lineRule="exact"/>
        <w:jc w:val="center"/>
        <w:rPr>
          <w:b/>
          <w:bCs/>
          <w:color w:val="4E6127"/>
          <w:sz w:val="36"/>
          <w:szCs w:val="36"/>
          <w:lang w:eastAsia="zh-CN"/>
        </w:rPr>
      </w:pPr>
    </w:p>
    <w:p w:rsidR="00651953" w:rsidRDefault="00651953" w:rsidP="00651953">
      <w:pPr>
        <w:spacing w:line="500" w:lineRule="exact"/>
        <w:jc w:val="center"/>
        <w:rPr>
          <w:b/>
          <w:bCs/>
          <w:color w:val="4E6127"/>
          <w:sz w:val="36"/>
          <w:szCs w:val="36"/>
          <w:lang w:eastAsia="zh-CN"/>
        </w:rPr>
      </w:pPr>
    </w:p>
    <w:p w:rsidR="00651953" w:rsidRDefault="00651953" w:rsidP="00651953">
      <w:pPr>
        <w:spacing w:line="500" w:lineRule="exact"/>
        <w:jc w:val="center"/>
        <w:rPr>
          <w:b/>
          <w:bCs/>
          <w:color w:val="4E6127"/>
          <w:sz w:val="36"/>
          <w:szCs w:val="36"/>
          <w:lang w:eastAsia="zh-CN"/>
        </w:rPr>
      </w:pPr>
    </w:p>
    <w:p w:rsidR="00651953" w:rsidRDefault="00651953" w:rsidP="00651953">
      <w:pPr>
        <w:spacing w:line="500" w:lineRule="exact"/>
        <w:jc w:val="center"/>
        <w:rPr>
          <w:b/>
          <w:bCs/>
          <w:color w:val="4E6127"/>
          <w:sz w:val="36"/>
          <w:szCs w:val="36"/>
          <w:lang w:eastAsia="zh-CN"/>
        </w:rPr>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51953">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651953" w:rsidRDefault="00651953" w:rsidP="00651953">
      <w:pPr>
        <w:spacing w:line="500" w:lineRule="exact"/>
        <w:jc w:val="center"/>
        <w:rPr>
          <w:b/>
          <w:bCs/>
          <w:color w:val="4E6127"/>
          <w:sz w:val="36"/>
          <w:szCs w:val="36"/>
          <w:lang w:eastAsia="zh-CN"/>
        </w:rPr>
      </w:pPr>
    </w:p>
    <w:p w:rsidR="00651953" w:rsidRDefault="00651953" w:rsidP="00651953">
      <w:pPr>
        <w:spacing w:line="500" w:lineRule="exact"/>
        <w:jc w:val="center"/>
        <w:rPr>
          <w:b/>
          <w:bCs/>
          <w:sz w:val="36"/>
          <w:szCs w:val="36"/>
          <w:lang w:eastAsia="zh-CN"/>
        </w:rPr>
      </w:pPr>
    </w:p>
    <w:p w:rsidR="00651953" w:rsidRDefault="00651953" w:rsidP="00651953">
      <w:pPr>
        <w:spacing w:line="500" w:lineRule="exact"/>
        <w:jc w:val="center"/>
        <w:rPr>
          <w:b/>
          <w:bCs/>
          <w:sz w:val="36"/>
          <w:szCs w:val="36"/>
          <w:lang w:eastAsia="zh-CN"/>
        </w:rPr>
      </w:pPr>
    </w:p>
    <w:p w:rsidR="00651953" w:rsidRDefault="00651953" w:rsidP="00651953">
      <w:pPr>
        <w:spacing w:line="500" w:lineRule="exact"/>
        <w:jc w:val="center"/>
        <w:rPr>
          <w:b/>
          <w:bCs/>
          <w:sz w:val="36"/>
          <w:szCs w:val="36"/>
          <w:lang w:eastAsia="zh-CN"/>
        </w:rPr>
      </w:pPr>
    </w:p>
    <w:p w:rsidR="00651953" w:rsidRDefault="00651953" w:rsidP="00651953">
      <w:pPr>
        <w:spacing w:line="500" w:lineRule="exact"/>
        <w:jc w:val="center"/>
        <w:rPr>
          <w:b/>
          <w:bCs/>
          <w:sz w:val="36"/>
          <w:szCs w:val="36"/>
          <w:lang w:eastAsia="zh-CN"/>
        </w:rPr>
      </w:pPr>
    </w:p>
    <w:p w:rsidR="00651953" w:rsidRDefault="00651953" w:rsidP="00651953">
      <w:pPr>
        <w:spacing w:line="500" w:lineRule="exact"/>
        <w:jc w:val="center"/>
        <w:rPr>
          <w:b/>
          <w:bCs/>
          <w:sz w:val="36"/>
          <w:szCs w:val="36"/>
          <w:lang w:eastAsia="zh-CN"/>
        </w:rPr>
      </w:pPr>
    </w:p>
    <w:p w:rsidR="00651953" w:rsidRDefault="00651953" w:rsidP="00651953">
      <w:pPr>
        <w:spacing w:line="500" w:lineRule="exact"/>
        <w:jc w:val="center"/>
        <w:rPr>
          <w:b/>
          <w:bCs/>
          <w:sz w:val="36"/>
          <w:szCs w:val="36"/>
          <w:lang w:eastAsia="zh-CN"/>
        </w:rPr>
      </w:pPr>
    </w:p>
    <w:p w:rsidR="00651953" w:rsidRDefault="00651953" w:rsidP="00651953">
      <w:pPr>
        <w:spacing w:line="500" w:lineRule="exact"/>
        <w:jc w:val="center"/>
        <w:rPr>
          <w:b/>
          <w:bCs/>
          <w:sz w:val="36"/>
          <w:szCs w:val="36"/>
          <w:lang w:eastAsia="zh-CN"/>
        </w:rPr>
      </w:pPr>
    </w:p>
    <w:p w:rsidR="00651953" w:rsidRDefault="00651953" w:rsidP="00651953">
      <w:pPr>
        <w:spacing w:line="500" w:lineRule="exact"/>
        <w:jc w:val="center"/>
        <w:rPr>
          <w:b/>
          <w:bCs/>
          <w:sz w:val="36"/>
          <w:szCs w:val="36"/>
          <w:lang w:eastAsia="zh-CN"/>
        </w:rPr>
      </w:pPr>
    </w:p>
    <w:p w:rsidR="00651953" w:rsidRDefault="00651953" w:rsidP="00651953">
      <w:pPr>
        <w:spacing w:line="500" w:lineRule="exact"/>
        <w:jc w:val="center"/>
        <w:rPr>
          <w:b/>
          <w:bCs/>
          <w:sz w:val="36"/>
          <w:szCs w:val="36"/>
          <w:lang w:eastAsia="zh-CN"/>
        </w:rPr>
      </w:pPr>
    </w:p>
    <w:p w:rsidR="00651953" w:rsidRDefault="00651953" w:rsidP="00651953">
      <w:pPr>
        <w:spacing w:line="500" w:lineRule="exact"/>
        <w:rPr>
          <w:b/>
          <w:bCs/>
          <w:sz w:val="36"/>
          <w:szCs w:val="36"/>
          <w:lang w:eastAsia="zh-CN"/>
        </w:rPr>
      </w:pPr>
    </w:p>
    <w:p w:rsidR="00651953" w:rsidRDefault="00651953" w:rsidP="00651953">
      <w:pPr>
        <w:spacing w:line="500" w:lineRule="exact"/>
        <w:jc w:val="center"/>
        <w:rPr>
          <w:b/>
          <w:bCs/>
          <w:sz w:val="36"/>
          <w:szCs w:val="36"/>
          <w:lang w:eastAsia="zh-CN"/>
        </w:rPr>
      </w:pPr>
    </w:p>
    <w:p w:rsidR="00651953" w:rsidRDefault="00651953" w:rsidP="00651953">
      <w:pPr>
        <w:spacing w:line="500" w:lineRule="exact"/>
        <w:jc w:val="center"/>
        <w:rPr>
          <w:b/>
          <w:bCs/>
          <w:sz w:val="36"/>
          <w:szCs w:val="36"/>
          <w:lang w:eastAsia="zh-CN"/>
        </w:rPr>
      </w:pPr>
    </w:p>
    <w:p w:rsidR="00651953" w:rsidRDefault="00651953" w:rsidP="0066426B">
      <w:pPr>
        <w:pStyle w:val="13"/>
      </w:pPr>
    </w:p>
    <w:p w:rsidR="00651953" w:rsidRDefault="00651953" w:rsidP="0066426B">
      <w:pPr>
        <w:pStyle w:val="13"/>
      </w:pPr>
    </w:p>
    <w:p w:rsidR="00651953" w:rsidRDefault="00651953" w:rsidP="00651953">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651953" w:rsidRDefault="00651953" w:rsidP="00651953">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51953">
      <w:pPr>
        <w:spacing w:line="500" w:lineRule="exact"/>
        <w:jc w:val="center"/>
        <w:rPr>
          <w:b/>
          <w:bCs/>
          <w:sz w:val="36"/>
          <w:szCs w:val="36"/>
          <w:lang w:eastAsia="zh-CN"/>
        </w:rPr>
      </w:pPr>
    </w:p>
    <w:p w:rsidR="00651953" w:rsidRDefault="00651953" w:rsidP="00651953">
      <w:pPr>
        <w:spacing w:line="500" w:lineRule="exact"/>
        <w:jc w:val="center"/>
        <w:rPr>
          <w:b/>
          <w:bCs/>
          <w:sz w:val="36"/>
          <w:szCs w:val="36"/>
          <w:lang w:eastAsia="zh-CN"/>
        </w:rPr>
      </w:pPr>
    </w:p>
    <w:p w:rsidR="00651953" w:rsidRDefault="00651953" w:rsidP="00651953">
      <w:pPr>
        <w:spacing w:line="500" w:lineRule="exact"/>
        <w:jc w:val="center"/>
        <w:rPr>
          <w:b/>
          <w:bCs/>
          <w:sz w:val="36"/>
          <w:szCs w:val="36"/>
          <w:lang w:eastAsia="zh-CN"/>
        </w:rPr>
      </w:pPr>
    </w:p>
    <w:p w:rsidR="00651953" w:rsidRDefault="00651953" w:rsidP="00651953">
      <w:pPr>
        <w:spacing w:line="500" w:lineRule="exact"/>
        <w:jc w:val="center"/>
        <w:rPr>
          <w:b/>
          <w:bCs/>
          <w:sz w:val="36"/>
          <w:szCs w:val="36"/>
          <w:lang w:eastAsia="zh-CN"/>
        </w:rPr>
      </w:pPr>
      <w:r>
        <w:rPr>
          <w:rFonts w:hint="eastAsia"/>
          <w:b/>
          <w:bCs/>
          <w:sz w:val="36"/>
          <w:szCs w:val="36"/>
          <w:lang w:eastAsia="zh-CN"/>
        </w:rPr>
        <w:t>营业执照复印件</w:t>
      </w: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r>
        <w:rPr>
          <w:rFonts w:hint="eastAsia"/>
        </w:rPr>
        <w:t>资质文件</w:t>
      </w: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r>
        <w:rPr>
          <w:rFonts w:hint="eastAsia"/>
        </w:rPr>
        <w:t>业绩证明</w:t>
      </w:r>
    </w:p>
    <w:p w:rsidR="00651953" w:rsidRDefault="00651953" w:rsidP="00651953">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651953" w:rsidRDefault="00651953" w:rsidP="00651953">
      <w:pPr>
        <w:pStyle w:val="afd"/>
        <w:spacing w:beforeLines="0" w:afterLines="0" w:line="240" w:lineRule="auto"/>
        <w:rPr>
          <w:rFonts w:cs="Times New Roman"/>
          <w:bCs w:val="0"/>
          <w:color w:val="4E6127"/>
          <w:lang w:eastAsia="zh-CN"/>
        </w:rPr>
      </w:pPr>
    </w:p>
    <w:p w:rsidR="00651953" w:rsidRDefault="00651953" w:rsidP="00651953">
      <w:pPr>
        <w:pStyle w:val="afd"/>
        <w:spacing w:beforeLines="0" w:afterLines="0" w:line="240" w:lineRule="auto"/>
        <w:rPr>
          <w:rFonts w:cs="Times New Roman"/>
          <w:bCs w:val="0"/>
          <w:lang w:eastAsia="zh-CN"/>
        </w:rPr>
      </w:pPr>
    </w:p>
    <w:p w:rsidR="00651953" w:rsidRDefault="00651953" w:rsidP="00651953">
      <w:pPr>
        <w:pStyle w:val="afd"/>
        <w:spacing w:beforeLines="0" w:afterLines="0" w:line="240" w:lineRule="auto"/>
        <w:rPr>
          <w:rFonts w:cs="Times New Roman"/>
          <w:bCs w:val="0"/>
          <w:lang w:eastAsia="zh-CN"/>
        </w:rPr>
      </w:pPr>
    </w:p>
    <w:p w:rsidR="00651953" w:rsidRDefault="00651953" w:rsidP="00651953">
      <w:pPr>
        <w:pStyle w:val="afd"/>
        <w:spacing w:beforeLines="0" w:afterLines="0" w:line="240" w:lineRule="auto"/>
        <w:rPr>
          <w:rFonts w:cs="Times New Roman"/>
          <w:bCs w:val="0"/>
          <w:lang w:eastAsia="zh-CN"/>
        </w:rPr>
      </w:pPr>
    </w:p>
    <w:p w:rsidR="00651953" w:rsidRDefault="00651953" w:rsidP="00651953">
      <w:pPr>
        <w:pStyle w:val="afd"/>
        <w:spacing w:beforeLines="0" w:afterLines="0" w:line="240" w:lineRule="auto"/>
        <w:rPr>
          <w:rFonts w:cs="Times New Roman"/>
          <w:bCs w:val="0"/>
          <w:lang w:eastAsia="zh-CN"/>
        </w:rPr>
      </w:pPr>
    </w:p>
    <w:p w:rsidR="00651953" w:rsidRDefault="00651953" w:rsidP="00651953">
      <w:pPr>
        <w:pStyle w:val="afd"/>
        <w:spacing w:beforeLines="0" w:afterLines="0" w:line="240" w:lineRule="auto"/>
        <w:rPr>
          <w:rFonts w:cs="Times New Roman"/>
          <w:bCs w:val="0"/>
          <w:lang w:eastAsia="zh-CN"/>
        </w:rPr>
      </w:pPr>
    </w:p>
    <w:p w:rsidR="00651953" w:rsidRDefault="00651953" w:rsidP="00651953">
      <w:pPr>
        <w:pStyle w:val="afd"/>
        <w:spacing w:beforeLines="0" w:afterLines="0" w:line="240" w:lineRule="auto"/>
        <w:ind w:firstLineChars="0" w:firstLine="0"/>
        <w:rPr>
          <w:rFonts w:cs="Times New Roman"/>
          <w:bCs w:val="0"/>
          <w:lang w:eastAsia="zh-CN"/>
        </w:rPr>
      </w:pPr>
    </w:p>
    <w:p w:rsidR="00A53CC6" w:rsidRDefault="00651953" w:rsidP="00A53CC6">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附件</w:t>
      </w:r>
      <w:r w:rsidR="00DA33D9">
        <w:rPr>
          <w:rFonts w:ascii="Times New Roman" w:hAnsi="Times New Roman" w:cs="Times New Roman" w:hint="eastAsia"/>
          <w:b/>
          <w:sz w:val="36"/>
          <w:szCs w:val="36"/>
          <w:lang w:eastAsia="zh-CN"/>
        </w:rPr>
        <w:t>三</w:t>
      </w:r>
      <w:r>
        <w:rPr>
          <w:rFonts w:ascii="Times New Roman" w:hAnsi="Times New Roman" w:cs="Times New Roman" w:hint="eastAsia"/>
          <w:b/>
          <w:sz w:val="36"/>
          <w:szCs w:val="36"/>
          <w:lang w:eastAsia="zh-CN"/>
        </w:rPr>
        <w:t>：</w:t>
      </w:r>
      <w:bookmarkEnd w:id="1"/>
      <w:r w:rsidR="00A53CC6">
        <w:rPr>
          <w:rFonts w:ascii="Times New Roman" w:hAnsi="Times New Roman" w:cs="Times New Roman" w:hint="eastAsia"/>
          <w:b/>
          <w:sz w:val="36"/>
          <w:szCs w:val="36"/>
          <w:lang w:eastAsia="zh-CN"/>
        </w:rPr>
        <w:t>商务报价函</w:t>
      </w:r>
    </w:p>
    <w:p w:rsidR="00A53CC6" w:rsidRDefault="00A53CC6" w:rsidP="00A53CC6">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A53CC6" w:rsidRPr="008F7848" w:rsidRDefault="00A53CC6" w:rsidP="00A53CC6">
      <w:pPr>
        <w:ind w:firstLineChars="200" w:firstLine="600"/>
        <w:rPr>
          <w:rFonts w:asciiTheme="minorEastAsia" w:eastAsiaTheme="minorEastAsia" w:hAnsiTheme="minorEastAsia"/>
          <w:sz w:val="30"/>
          <w:szCs w:val="30"/>
          <w:lang w:eastAsia="zh-CN"/>
        </w:rPr>
      </w:pPr>
      <w:r w:rsidRPr="008F7848">
        <w:rPr>
          <w:rFonts w:asciiTheme="minorEastAsia" w:eastAsiaTheme="minorEastAsia" w:hAnsiTheme="minorEastAsia" w:hint="eastAsia"/>
          <w:sz w:val="30"/>
          <w:szCs w:val="30"/>
          <w:lang w:eastAsia="zh-CN"/>
        </w:rPr>
        <w:t>在充分研究福建福海创石油化工有限公司</w:t>
      </w:r>
      <w:r w:rsidRPr="00A53CC6">
        <w:rPr>
          <w:rFonts w:asciiTheme="minorEastAsia" w:eastAsiaTheme="minorEastAsia" w:hAnsiTheme="minorEastAsia" w:hint="eastAsia"/>
          <w:sz w:val="30"/>
          <w:szCs w:val="30"/>
          <w:u w:val="single"/>
          <w:lang w:eastAsia="zh-CN"/>
        </w:rPr>
        <w:t>排放口采样监测新增视频监控安装</w:t>
      </w:r>
      <w:r>
        <w:rPr>
          <w:rFonts w:asciiTheme="minorEastAsia" w:eastAsiaTheme="minorEastAsia" w:hAnsiTheme="minorEastAsia" w:hint="eastAsia"/>
          <w:sz w:val="30"/>
          <w:szCs w:val="30"/>
          <w:u w:val="single"/>
          <w:lang w:eastAsia="zh-CN"/>
        </w:rPr>
        <w:t>项目</w:t>
      </w:r>
      <w:r w:rsidRPr="008F7848">
        <w:rPr>
          <w:rFonts w:asciiTheme="minorEastAsia" w:eastAsiaTheme="minorEastAsia" w:hAnsiTheme="minorEastAsia" w:hint="eastAsia"/>
          <w:color w:val="000000" w:themeColor="text1"/>
          <w:sz w:val="30"/>
          <w:szCs w:val="30"/>
          <w:lang w:eastAsia="zh-CN"/>
        </w:rPr>
        <w:t>比选文件</w:t>
      </w:r>
      <w:r w:rsidRPr="008F7848">
        <w:rPr>
          <w:rFonts w:asciiTheme="minorEastAsia" w:eastAsiaTheme="minorEastAsia" w:hAnsiTheme="minorEastAsia" w:hint="eastAsia"/>
          <w:sz w:val="30"/>
          <w:szCs w:val="30"/>
          <w:lang w:eastAsia="zh-CN"/>
        </w:rPr>
        <w:t>的全部内容后，我方愿以以下报价，严格按照自主比选文件的要求，交付本项目并维修其中的任何缺陷。</w:t>
      </w:r>
    </w:p>
    <w:p w:rsidR="00F868FD" w:rsidRDefault="00F868FD" w:rsidP="00A53CC6">
      <w:pPr>
        <w:spacing w:line="360" w:lineRule="auto"/>
        <w:ind w:firstLineChars="300" w:firstLine="900"/>
        <w:rPr>
          <w:rFonts w:asciiTheme="minorEastAsia" w:eastAsiaTheme="minorEastAsia" w:hAnsiTheme="minorEastAsia" w:cs="Times New Roman"/>
          <w:sz w:val="30"/>
          <w:szCs w:val="30"/>
          <w:lang w:eastAsia="zh-CN"/>
        </w:rPr>
      </w:pPr>
    </w:p>
    <w:p w:rsidR="00A53CC6" w:rsidRPr="008F7848" w:rsidRDefault="00A53CC6" w:rsidP="00A53CC6">
      <w:pPr>
        <w:spacing w:line="360" w:lineRule="auto"/>
        <w:ind w:firstLineChars="300" w:firstLine="900"/>
        <w:rPr>
          <w:rFonts w:asciiTheme="minorEastAsia" w:eastAsiaTheme="minorEastAsia" w:hAnsiTheme="minorEastAsia"/>
          <w:sz w:val="30"/>
          <w:szCs w:val="30"/>
          <w:u w:val="single"/>
          <w:lang w:eastAsia="zh-CN"/>
        </w:rPr>
      </w:pPr>
      <w:r w:rsidRPr="008F7848">
        <w:rPr>
          <w:rFonts w:asciiTheme="minorEastAsia" w:eastAsiaTheme="minorEastAsia" w:hAnsiTheme="minorEastAsia" w:cs="Times New Roman" w:hint="eastAsia"/>
          <w:sz w:val="30"/>
          <w:szCs w:val="30"/>
          <w:lang w:eastAsia="zh-CN"/>
        </w:rPr>
        <w:t>本</w:t>
      </w:r>
      <w:r w:rsidRPr="008F7848">
        <w:rPr>
          <w:rFonts w:asciiTheme="minorEastAsia" w:eastAsiaTheme="minorEastAsia" w:hAnsiTheme="minorEastAsia" w:cs="Times New Roman"/>
          <w:sz w:val="30"/>
          <w:szCs w:val="30"/>
          <w:lang w:eastAsia="zh-CN"/>
        </w:rPr>
        <w:t>项目</w:t>
      </w:r>
      <w:r w:rsidRPr="008F7848">
        <w:rPr>
          <w:rFonts w:asciiTheme="minorEastAsia" w:eastAsiaTheme="minorEastAsia" w:hAnsiTheme="minorEastAsia" w:cs="Times New Roman" w:hint="eastAsia"/>
          <w:sz w:val="30"/>
          <w:szCs w:val="30"/>
          <w:lang w:eastAsia="zh-CN"/>
        </w:rPr>
        <w:t>含税</w:t>
      </w:r>
      <w:r>
        <w:rPr>
          <w:rFonts w:asciiTheme="minorEastAsia" w:eastAsiaTheme="minorEastAsia" w:hAnsiTheme="minorEastAsia" w:cs="Times New Roman" w:hint="eastAsia"/>
          <w:sz w:val="30"/>
          <w:szCs w:val="30"/>
          <w:lang w:eastAsia="zh-CN"/>
        </w:rPr>
        <w:t>固定</w:t>
      </w:r>
      <w:r w:rsidRPr="008F7848">
        <w:rPr>
          <w:rFonts w:asciiTheme="minorEastAsia" w:eastAsiaTheme="minorEastAsia" w:hAnsiTheme="minorEastAsia" w:cs="Times New Roman" w:hint="eastAsia"/>
          <w:sz w:val="30"/>
          <w:szCs w:val="30"/>
          <w:lang w:eastAsia="zh-CN"/>
        </w:rPr>
        <w:t>总价为：</w:t>
      </w:r>
      <w:r w:rsidRPr="008F7848">
        <w:rPr>
          <w:rFonts w:asciiTheme="minorEastAsia" w:eastAsiaTheme="minorEastAsia" w:hAnsiTheme="minorEastAsia" w:hint="eastAsia"/>
          <w:sz w:val="30"/>
          <w:szCs w:val="30"/>
          <w:u w:val="single"/>
          <w:lang w:eastAsia="zh-CN"/>
        </w:rPr>
        <w:t xml:space="preserve"> </w:t>
      </w:r>
      <w:r w:rsidRPr="008F7848">
        <w:rPr>
          <w:rFonts w:asciiTheme="minorEastAsia" w:eastAsiaTheme="minorEastAsia" w:hAnsiTheme="minorEastAsia"/>
          <w:sz w:val="30"/>
          <w:szCs w:val="30"/>
          <w:u w:val="single"/>
          <w:lang w:eastAsia="zh-CN"/>
        </w:rPr>
        <w:t xml:space="preserve">                                        </w:t>
      </w:r>
    </w:p>
    <w:p w:rsidR="00F868FD" w:rsidRDefault="00A53CC6" w:rsidP="00A53CC6">
      <w:pPr>
        <w:pStyle w:val="13"/>
        <w:ind w:firstLine="602"/>
        <w:rPr>
          <w:rFonts w:asciiTheme="minorEastAsia" w:eastAsiaTheme="minorEastAsia" w:hAnsiTheme="minorEastAsia"/>
          <w:sz w:val="30"/>
          <w:szCs w:val="30"/>
          <w:u w:val="single"/>
        </w:rPr>
      </w:pPr>
      <w:r w:rsidRPr="008F7848">
        <w:rPr>
          <w:rFonts w:asciiTheme="minorEastAsia" w:eastAsiaTheme="minorEastAsia" w:hAnsiTheme="minorEastAsia"/>
          <w:sz w:val="30"/>
          <w:szCs w:val="30"/>
        </w:rPr>
        <w:t xml:space="preserve">       </w:t>
      </w:r>
      <w:r w:rsidRPr="008F7848">
        <w:rPr>
          <w:rFonts w:asciiTheme="minorEastAsia" w:eastAsiaTheme="minorEastAsia" w:hAnsiTheme="minorEastAsia" w:hint="eastAsia"/>
          <w:sz w:val="30"/>
          <w:szCs w:val="30"/>
        </w:rPr>
        <w:t xml:space="preserve">       </w:t>
      </w:r>
      <w:r w:rsidRPr="008F7848">
        <w:rPr>
          <w:rFonts w:asciiTheme="minorEastAsia" w:eastAsiaTheme="minorEastAsia" w:hAnsiTheme="minorEastAsia"/>
          <w:sz w:val="30"/>
          <w:szCs w:val="30"/>
        </w:rPr>
        <w:t>以上报价所含增值税类型及税率：</w:t>
      </w:r>
      <w:r w:rsidRPr="008F7848">
        <w:rPr>
          <w:rFonts w:asciiTheme="minorEastAsia" w:eastAsiaTheme="minorEastAsia" w:hAnsiTheme="minorEastAsia" w:hint="eastAsia"/>
          <w:sz w:val="30"/>
          <w:szCs w:val="30"/>
          <w:u w:val="single"/>
        </w:rPr>
        <w:t xml:space="preserve"> </w:t>
      </w:r>
      <w:r w:rsidRPr="008F7848">
        <w:rPr>
          <w:rFonts w:asciiTheme="minorEastAsia" w:eastAsiaTheme="minorEastAsia" w:hAnsiTheme="minorEastAsia"/>
          <w:sz w:val="30"/>
          <w:szCs w:val="30"/>
          <w:u w:val="single"/>
        </w:rPr>
        <w:t xml:space="preserve">       </w:t>
      </w:r>
    </w:p>
    <w:p w:rsidR="00F868FD" w:rsidRDefault="00F868FD" w:rsidP="00F868FD">
      <w:pPr>
        <w:tabs>
          <w:tab w:val="left" w:pos="426"/>
        </w:tabs>
        <w:autoSpaceDE/>
        <w:autoSpaceDN/>
        <w:spacing w:line="360" w:lineRule="auto"/>
        <w:ind w:left="420"/>
        <w:rPr>
          <w:rFonts w:asciiTheme="minorEastAsia" w:eastAsiaTheme="minorEastAsia" w:hAnsiTheme="minorEastAsia" w:cs="Times New Roman"/>
          <w:sz w:val="30"/>
          <w:szCs w:val="30"/>
          <w:lang w:eastAsia="zh-CN"/>
        </w:rPr>
      </w:pPr>
    </w:p>
    <w:p w:rsidR="00F868FD" w:rsidRDefault="00F868FD" w:rsidP="00F868FD">
      <w:pPr>
        <w:tabs>
          <w:tab w:val="left" w:pos="426"/>
        </w:tabs>
        <w:autoSpaceDE/>
        <w:autoSpaceDN/>
        <w:spacing w:line="360" w:lineRule="auto"/>
        <w:ind w:left="420"/>
        <w:rPr>
          <w:rFonts w:asciiTheme="minorEastAsia" w:eastAsiaTheme="minorEastAsia" w:hAnsiTheme="minorEastAsia"/>
          <w:sz w:val="24"/>
          <w:szCs w:val="30"/>
          <w:u w:val="single"/>
          <w:lang w:eastAsia="zh-CN"/>
        </w:rPr>
      </w:pPr>
      <w:r w:rsidRPr="00F868FD">
        <w:rPr>
          <w:rFonts w:asciiTheme="minorEastAsia" w:eastAsiaTheme="minorEastAsia" w:hAnsiTheme="minorEastAsia" w:hint="eastAsia"/>
          <w:sz w:val="24"/>
          <w:szCs w:val="30"/>
          <w:lang w:eastAsia="zh-CN"/>
        </w:rPr>
        <w:t>质量保证期：</w:t>
      </w:r>
      <w:proofErr w:type="gramStart"/>
      <w:r w:rsidRPr="00F868FD">
        <w:rPr>
          <w:rFonts w:asciiTheme="minorEastAsia" w:eastAsiaTheme="minorEastAsia" w:hAnsiTheme="minorEastAsia" w:hint="eastAsia"/>
          <w:sz w:val="24"/>
          <w:szCs w:val="30"/>
          <w:u w:val="single"/>
          <w:lang w:eastAsia="zh-CN"/>
        </w:rPr>
        <w:t>自项目</w:t>
      </w:r>
      <w:proofErr w:type="gramEnd"/>
      <w:r w:rsidRPr="00F868FD">
        <w:rPr>
          <w:rFonts w:asciiTheme="minorEastAsia" w:eastAsiaTheme="minorEastAsia" w:hAnsiTheme="minorEastAsia" w:hint="eastAsia"/>
          <w:sz w:val="24"/>
          <w:szCs w:val="30"/>
          <w:u w:val="single"/>
          <w:lang w:eastAsia="zh-CN"/>
        </w:rPr>
        <w:t>验收后1年或设备到现场后18个月，以先到时间为准。</w:t>
      </w:r>
    </w:p>
    <w:p w:rsidR="00F868FD" w:rsidRPr="00F868FD" w:rsidRDefault="00F868FD" w:rsidP="00F868FD">
      <w:pPr>
        <w:tabs>
          <w:tab w:val="left" w:pos="426"/>
        </w:tabs>
        <w:autoSpaceDE/>
        <w:autoSpaceDN/>
        <w:spacing w:line="360" w:lineRule="auto"/>
        <w:ind w:left="420"/>
        <w:rPr>
          <w:rFonts w:asciiTheme="minorEastAsia" w:eastAsiaTheme="minorEastAsia" w:hAnsiTheme="minorEastAsia"/>
          <w:sz w:val="24"/>
          <w:szCs w:val="30"/>
          <w:u w:val="single"/>
          <w:lang w:eastAsia="zh-CN"/>
        </w:rPr>
      </w:pPr>
    </w:p>
    <w:p w:rsidR="00A53CC6" w:rsidRDefault="00A53CC6" w:rsidP="00A53CC6">
      <w:pPr>
        <w:spacing w:line="360" w:lineRule="auto"/>
        <w:ind w:firstLineChars="200" w:firstLine="602"/>
        <w:rPr>
          <w:b/>
          <w:sz w:val="30"/>
          <w:szCs w:val="30"/>
          <w:lang w:eastAsia="zh-CN"/>
        </w:rPr>
      </w:pPr>
      <w:r>
        <w:rPr>
          <w:b/>
          <w:sz w:val="30"/>
          <w:szCs w:val="30"/>
          <w:lang w:eastAsia="zh-CN"/>
        </w:rPr>
        <w:t>备注：</w:t>
      </w:r>
      <w:r>
        <w:rPr>
          <w:rFonts w:hint="eastAsia"/>
          <w:b/>
          <w:sz w:val="30"/>
          <w:szCs w:val="30"/>
          <w:lang w:eastAsia="zh-CN"/>
        </w:rPr>
        <w:t>本项报价</w:t>
      </w:r>
      <w:proofErr w:type="gramStart"/>
      <w:r>
        <w:rPr>
          <w:rFonts w:hint="eastAsia"/>
          <w:b/>
          <w:sz w:val="30"/>
          <w:szCs w:val="30"/>
          <w:lang w:eastAsia="zh-CN"/>
        </w:rPr>
        <w:t>函作为商务标需</w:t>
      </w:r>
      <w:proofErr w:type="gramEnd"/>
      <w:r>
        <w:rPr>
          <w:rFonts w:hint="eastAsia"/>
          <w:b/>
          <w:sz w:val="30"/>
          <w:szCs w:val="30"/>
          <w:lang w:eastAsia="zh-CN"/>
        </w:rPr>
        <w:t>单独密封报价。</w:t>
      </w:r>
      <w:r>
        <w:rPr>
          <w:b/>
          <w:sz w:val="30"/>
          <w:szCs w:val="30"/>
          <w:lang w:eastAsia="zh-CN"/>
        </w:rPr>
        <w:t xml:space="preserve"> </w:t>
      </w:r>
    </w:p>
    <w:p w:rsidR="00A53CC6" w:rsidRDefault="00A53CC6" w:rsidP="00A53CC6">
      <w:pPr>
        <w:spacing w:line="360" w:lineRule="auto"/>
        <w:ind w:firstLineChars="200" w:firstLine="602"/>
        <w:rPr>
          <w:b/>
          <w:sz w:val="30"/>
          <w:szCs w:val="30"/>
          <w:lang w:eastAsia="zh-CN"/>
        </w:rPr>
      </w:pPr>
      <w:r>
        <w:rPr>
          <w:b/>
          <w:sz w:val="30"/>
          <w:szCs w:val="30"/>
          <w:lang w:eastAsia="zh-CN"/>
        </w:rPr>
        <w:t>说明：投标时参选人需</w:t>
      </w:r>
      <w:r>
        <w:rPr>
          <w:rFonts w:hint="eastAsia"/>
          <w:b/>
          <w:sz w:val="30"/>
          <w:szCs w:val="30"/>
          <w:lang w:eastAsia="zh-CN"/>
        </w:rPr>
        <w:t>提供一份</w:t>
      </w:r>
      <w:r>
        <w:rPr>
          <w:b/>
          <w:sz w:val="30"/>
          <w:szCs w:val="30"/>
          <w:lang w:eastAsia="zh-CN"/>
        </w:rPr>
        <w:t>《</w:t>
      </w:r>
      <w:r w:rsidRPr="00A53CC6">
        <w:rPr>
          <w:rFonts w:hint="eastAsia"/>
          <w:b/>
          <w:sz w:val="30"/>
          <w:szCs w:val="30"/>
          <w:lang w:eastAsia="zh-CN"/>
        </w:rPr>
        <w:t>排放口采样监测新增视频监控安装</w:t>
      </w:r>
      <w:r>
        <w:rPr>
          <w:b/>
          <w:sz w:val="30"/>
          <w:szCs w:val="30"/>
          <w:lang w:eastAsia="zh-CN"/>
        </w:rPr>
        <w:t>项目》</w:t>
      </w:r>
      <w:r>
        <w:rPr>
          <w:rFonts w:hint="eastAsia"/>
          <w:b/>
          <w:sz w:val="30"/>
          <w:szCs w:val="30"/>
          <w:lang w:eastAsia="zh-CN"/>
        </w:rPr>
        <w:t>详细</w:t>
      </w:r>
      <w:r>
        <w:rPr>
          <w:b/>
          <w:sz w:val="30"/>
          <w:szCs w:val="30"/>
          <w:lang w:eastAsia="zh-CN"/>
        </w:rPr>
        <w:t>报价</w:t>
      </w:r>
      <w:r>
        <w:rPr>
          <w:rFonts w:hint="eastAsia"/>
          <w:b/>
          <w:sz w:val="30"/>
          <w:szCs w:val="30"/>
          <w:lang w:eastAsia="zh-CN"/>
        </w:rPr>
        <w:t>清单（需要列出品牌、规格型号、数量、材质、参数等）。</w:t>
      </w:r>
    </w:p>
    <w:p w:rsidR="00A53CC6" w:rsidRDefault="00A53CC6" w:rsidP="00A53CC6">
      <w:pPr>
        <w:spacing w:line="460" w:lineRule="exact"/>
        <w:ind w:firstLineChars="200" w:firstLine="560"/>
        <w:rPr>
          <w:sz w:val="28"/>
          <w:lang w:eastAsia="zh-CN"/>
        </w:rPr>
      </w:pPr>
      <w:r>
        <w:rPr>
          <w:rFonts w:hint="eastAsia"/>
          <w:sz w:val="28"/>
          <w:lang w:eastAsia="zh-CN"/>
        </w:rPr>
        <w:t xml:space="preserve">    </w:t>
      </w:r>
    </w:p>
    <w:p w:rsidR="00A53CC6" w:rsidRDefault="00A53CC6" w:rsidP="00A53CC6">
      <w:pPr>
        <w:spacing w:line="360" w:lineRule="auto"/>
        <w:ind w:firstLineChars="200" w:firstLine="560"/>
        <w:jc w:val="right"/>
        <w:rPr>
          <w:sz w:val="28"/>
          <w:u w:val="single"/>
          <w:lang w:eastAsia="zh-CN"/>
        </w:rPr>
      </w:pPr>
      <w:r>
        <w:rPr>
          <w:rFonts w:hint="eastAsia"/>
          <w:sz w:val="28"/>
          <w:lang w:eastAsia="zh-CN"/>
        </w:rPr>
        <w:t>参选人：</w:t>
      </w:r>
      <w:r>
        <w:rPr>
          <w:rFonts w:hint="eastAsia"/>
          <w:sz w:val="28"/>
          <w:u w:val="single"/>
          <w:lang w:eastAsia="zh-CN"/>
        </w:rPr>
        <w:t xml:space="preserve">   </w:t>
      </w:r>
      <w:r>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A53CC6" w:rsidRDefault="00A53CC6" w:rsidP="00A53CC6">
      <w:pPr>
        <w:spacing w:line="360" w:lineRule="auto"/>
        <w:ind w:firstLineChars="200" w:firstLine="560"/>
        <w:jc w:val="right"/>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A53CC6" w:rsidRDefault="00A53CC6" w:rsidP="00A53CC6">
      <w:pPr>
        <w:spacing w:line="360" w:lineRule="auto"/>
        <w:ind w:firstLineChars="200" w:firstLine="560"/>
        <w:jc w:val="right"/>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A53CC6" w:rsidRDefault="00A53CC6" w:rsidP="00A53CC6">
      <w:pPr>
        <w:pStyle w:val="13"/>
        <w:spacing w:line="360" w:lineRule="auto"/>
        <w:ind w:right="560" w:firstLineChars="750" w:firstLine="2108"/>
      </w:pPr>
      <w:r>
        <w:rPr>
          <w:rFonts w:hint="eastAsia"/>
          <w:sz w:val="28"/>
        </w:rPr>
        <w:t>联系电话及邮箱：</w:t>
      </w:r>
      <w:r>
        <w:rPr>
          <w:rFonts w:hint="eastAsia"/>
          <w:u w:val="single"/>
        </w:rPr>
        <w:t xml:space="preserve">         </w:t>
      </w:r>
      <w:r>
        <w:rPr>
          <w:u w:val="single"/>
        </w:rPr>
        <w:t xml:space="preserve">  </w:t>
      </w:r>
      <w:r>
        <w:rPr>
          <w:rFonts w:hint="eastAsia"/>
          <w:u w:val="single"/>
        </w:rPr>
        <w:t xml:space="preserve">         </w:t>
      </w:r>
    </w:p>
    <w:p w:rsidR="00A53CC6" w:rsidRDefault="00A53CC6" w:rsidP="00A53CC6">
      <w:pPr>
        <w:ind w:firstLineChars="200" w:firstLine="560"/>
        <w:jc w:val="right"/>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DA33D9" w:rsidRDefault="00DA33D9" w:rsidP="00A53CC6">
      <w:pPr>
        <w:ind w:firstLineChars="200" w:firstLine="560"/>
        <w:jc w:val="right"/>
        <w:rPr>
          <w:sz w:val="28"/>
          <w:u w:val="single"/>
          <w:lang w:eastAsia="zh-CN"/>
        </w:rPr>
      </w:pPr>
    </w:p>
    <w:p w:rsidR="00A53CC6" w:rsidRDefault="00A53CC6" w:rsidP="00A53CC6">
      <w:pPr>
        <w:pStyle w:val="13"/>
      </w:pPr>
    </w:p>
    <w:p w:rsidR="00DA33D9" w:rsidRDefault="00DA33D9" w:rsidP="00DA33D9">
      <w:pPr>
        <w:autoSpaceDE/>
        <w:autoSpaceDN/>
        <w:rPr>
          <w:rFonts w:cs="Times New Roman"/>
          <w:b/>
          <w:kern w:val="2"/>
          <w:sz w:val="44"/>
          <w:szCs w:val="44"/>
          <w:lang w:eastAsia="zh-CN"/>
        </w:rPr>
      </w:pPr>
      <w:r>
        <w:rPr>
          <w:rFonts w:ascii="Times New Roman" w:hAnsi="Times New Roman" w:cs="Times New Roman" w:hint="eastAsia"/>
          <w:b/>
          <w:sz w:val="36"/>
          <w:szCs w:val="36"/>
          <w:lang w:eastAsia="zh-CN"/>
        </w:rPr>
        <w:lastRenderedPageBreak/>
        <w:t>附件四：</w:t>
      </w:r>
    </w:p>
    <w:p w:rsidR="00DA33D9" w:rsidRPr="00DA33D9" w:rsidRDefault="00DA33D9" w:rsidP="00DA33D9">
      <w:pPr>
        <w:autoSpaceDE/>
        <w:autoSpaceDN/>
        <w:ind w:leftChars="100" w:left="220"/>
        <w:jc w:val="center"/>
        <w:rPr>
          <w:rFonts w:cs="Times New Roman"/>
          <w:b/>
          <w:kern w:val="2"/>
          <w:sz w:val="44"/>
          <w:szCs w:val="44"/>
          <w:lang w:eastAsia="zh-CN"/>
        </w:rPr>
      </w:pPr>
      <w:r w:rsidRPr="00DA33D9">
        <w:rPr>
          <w:rFonts w:cs="Times New Roman"/>
          <w:b/>
          <w:kern w:val="2"/>
          <w:sz w:val="44"/>
          <w:szCs w:val="44"/>
          <w:lang w:eastAsia="zh-CN"/>
        </w:rPr>
        <w:t>福建福海创石油化工有限公司</w:t>
      </w:r>
    </w:p>
    <w:p w:rsidR="00DA33D9" w:rsidRPr="00DA33D9" w:rsidRDefault="00DA33D9" w:rsidP="00DA33D9">
      <w:pPr>
        <w:autoSpaceDE/>
        <w:autoSpaceDN/>
        <w:ind w:leftChars="100" w:left="220"/>
        <w:jc w:val="center"/>
        <w:rPr>
          <w:rFonts w:cs="Times New Roman"/>
          <w:b/>
          <w:kern w:val="2"/>
          <w:sz w:val="28"/>
          <w:szCs w:val="28"/>
          <w:lang w:eastAsia="zh-CN"/>
        </w:rPr>
      </w:pPr>
    </w:p>
    <w:p w:rsidR="00DA33D9" w:rsidRPr="00DA33D9" w:rsidRDefault="00DA33D9" w:rsidP="00DA33D9">
      <w:pPr>
        <w:autoSpaceDE/>
        <w:autoSpaceDN/>
        <w:ind w:leftChars="100" w:left="220"/>
        <w:jc w:val="center"/>
        <w:rPr>
          <w:rFonts w:cs="Times New Roman"/>
          <w:b/>
          <w:kern w:val="2"/>
          <w:sz w:val="28"/>
          <w:szCs w:val="28"/>
          <w:lang w:eastAsia="zh-CN"/>
        </w:rPr>
      </w:pPr>
    </w:p>
    <w:p w:rsidR="00DA33D9" w:rsidRPr="00DA33D9" w:rsidRDefault="00DA33D9" w:rsidP="00DA33D9">
      <w:pPr>
        <w:autoSpaceDE/>
        <w:autoSpaceDN/>
        <w:ind w:leftChars="100" w:left="220"/>
        <w:jc w:val="center"/>
        <w:rPr>
          <w:rFonts w:cs="Times New Roman"/>
          <w:b/>
          <w:kern w:val="2"/>
          <w:sz w:val="28"/>
          <w:szCs w:val="28"/>
          <w:lang w:eastAsia="zh-CN"/>
        </w:rPr>
      </w:pPr>
    </w:p>
    <w:p w:rsidR="00DA33D9" w:rsidRPr="00DA33D9" w:rsidRDefault="00DA33D9" w:rsidP="00DA33D9">
      <w:pPr>
        <w:autoSpaceDE/>
        <w:autoSpaceDN/>
        <w:ind w:leftChars="100" w:left="220"/>
        <w:jc w:val="center"/>
        <w:rPr>
          <w:rFonts w:cs="Times New Roman"/>
          <w:b/>
          <w:kern w:val="2"/>
          <w:sz w:val="28"/>
          <w:szCs w:val="28"/>
          <w:lang w:eastAsia="zh-CN"/>
        </w:rPr>
      </w:pPr>
    </w:p>
    <w:p w:rsidR="00DA33D9" w:rsidRPr="00DA33D9" w:rsidRDefault="00DA33D9" w:rsidP="00DA33D9">
      <w:pPr>
        <w:autoSpaceDE/>
        <w:autoSpaceDN/>
        <w:ind w:leftChars="100" w:left="220"/>
        <w:jc w:val="center"/>
        <w:rPr>
          <w:rFonts w:cs="Times New Roman"/>
          <w:b/>
          <w:kern w:val="2"/>
          <w:sz w:val="30"/>
          <w:szCs w:val="30"/>
          <w:lang w:eastAsia="zh-CN"/>
        </w:rPr>
      </w:pPr>
      <w:r w:rsidRPr="00DA33D9">
        <w:rPr>
          <w:rFonts w:cs="Times New Roman" w:hint="eastAsia"/>
          <w:b/>
          <w:kern w:val="2"/>
          <w:sz w:val="30"/>
          <w:szCs w:val="30"/>
          <w:lang w:eastAsia="zh-CN"/>
        </w:rPr>
        <w:t>福海创排放口采样监测</w:t>
      </w:r>
    </w:p>
    <w:p w:rsidR="00DA33D9" w:rsidRPr="00DA33D9" w:rsidRDefault="00DA33D9" w:rsidP="00DA33D9">
      <w:pPr>
        <w:autoSpaceDE/>
        <w:autoSpaceDN/>
        <w:ind w:leftChars="100" w:left="220"/>
        <w:jc w:val="center"/>
        <w:rPr>
          <w:rFonts w:cs="Times New Roman"/>
          <w:b/>
          <w:kern w:val="2"/>
          <w:sz w:val="30"/>
          <w:szCs w:val="30"/>
          <w:lang w:eastAsia="zh-CN"/>
        </w:rPr>
      </w:pPr>
      <w:r w:rsidRPr="00DA33D9">
        <w:rPr>
          <w:rFonts w:cs="Times New Roman" w:hint="eastAsia"/>
          <w:b/>
          <w:kern w:val="2"/>
          <w:sz w:val="30"/>
          <w:szCs w:val="30"/>
          <w:lang w:eastAsia="zh-CN"/>
        </w:rPr>
        <w:t>新增视频监控安装发包说明</w:t>
      </w:r>
    </w:p>
    <w:p w:rsidR="00DA33D9" w:rsidRPr="00DA33D9" w:rsidRDefault="00DA33D9" w:rsidP="00DA33D9">
      <w:pPr>
        <w:autoSpaceDE/>
        <w:autoSpaceDN/>
        <w:ind w:leftChars="100" w:left="220"/>
        <w:jc w:val="center"/>
        <w:rPr>
          <w:rFonts w:cs="Times New Roman"/>
          <w:b/>
          <w:kern w:val="2"/>
          <w:sz w:val="28"/>
          <w:szCs w:val="28"/>
          <w:lang w:eastAsia="zh-CN"/>
        </w:rPr>
      </w:pPr>
    </w:p>
    <w:p w:rsidR="00DA33D9" w:rsidRPr="00DA33D9" w:rsidRDefault="00DA33D9" w:rsidP="00DA33D9">
      <w:pPr>
        <w:autoSpaceDE/>
        <w:autoSpaceDN/>
        <w:ind w:leftChars="100" w:left="220"/>
        <w:jc w:val="center"/>
        <w:rPr>
          <w:rFonts w:cs="Times New Roman"/>
          <w:b/>
          <w:kern w:val="2"/>
          <w:sz w:val="28"/>
          <w:szCs w:val="28"/>
          <w:lang w:eastAsia="zh-CN"/>
        </w:rPr>
      </w:pPr>
    </w:p>
    <w:p w:rsidR="00DA33D9" w:rsidRPr="00DA33D9" w:rsidRDefault="00DA33D9" w:rsidP="00DA33D9">
      <w:pPr>
        <w:autoSpaceDE/>
        <w:autoSpaceDN/>
        <w:ind w:leftChars="100" w:left="220"/>
        <w:jc w:val="center"/>
        <w:rPr>
          <w:rFonts w:cs="Times New Roman"/>
          <w:b/>
          <w:kern w:val="2"/>
          <w:sz w:val="28"/>
          <w:szCs w:val="28"/>
          <w:lang w:eastAsia="zh-CN"/>
        </w:rPr>
      </w:pPr>
    </w:p>
    <w:p w:rsidR="00DA33D9" w:rsidRPr="00DA33D9" w:rsidRDefault="00DA33D9" w:rsidP="00DA33D9">
      <w:pPr>
        <w:autoSpaceDE/>
        <w:autoSpaceDN/>
        <w:ind w:leftChars="100" w:left="220"/>
        <w:rPr>
          <w:rFonts w:cs="Times New Roman"/>
          <w:b/>
          <w:kern w:val="2"/>
          <w:sz w:val="28"/>
          <w:szCs w:val="28"/>
          <w:lang w:eastAsia="zh-CN"/>
        </w:rPr>
      </w:pPr>
    </w:p>
    <w:p w:rsidR="00DA33D9" w:rsidRPr="00DA33D9" w:rsidRDefault="00DA33D9" w:rsidP="00DA33D9">
      <w:pPr>
        <w:autoSpaceDE/>
        <w:autoSpaceDN/>
        <w:ind w:leftChars="100" w:left="220"/>
        <w:rPr>
          <w:rFonts w:cs="Times New Roman"/>
          <w:b/>
          <w:kern w:val="2"/>
          <w:sz w:val="28"/>
          <w:szCs w:val="28"/>
          <w:lang w:eastAsia="zh-CN"/>
        </w:rPr>
      </w:pPr>
    </w:p>
    <w:p w:rsidR="00DA33D9" w:rsidRPr="00DA33D9" w:rsidRDefault="00DA33D9" w:rsidP="00DA33D9">
      <w:pPr>
        <w:autoSpaceDE/>
        <w:autoSpaceDN/>
        <w:ind w:leftChars="100" w:left="220"/>
        <w:rPr>
          <w:rFonts w:cs="Times New Roman"/>
          <w:kern w:val="2"/>
          <w:sz w:val="28"/>
          <w:szCs w:val="28"/>
          <w:lang w:eastAsia="zh-CN"/>
        </w:rPr>
      </w:pPr>
    </w:p>
    <w:p w:rsidR="00DA33D9" w:rsidRPr="00DA33D9" w:rsidRDefault="00DA33D9" w:rsidP="00DA33D9">
      <w:pPr>
        <w:autoSpaceDE/>
        <w:autoSpaceDN/>
        <w:ind w:leftChars="100" w:left="220"/>
        <w:rPr>
          <w:rFonts w:cs="Times New Roman"/>
          <w:kern w:val="2"/>
          <w:sz w:val="28"/>
          <w:szCs w:val="28"/>
          <w:lang w:eastAsia="zh-CN"/>
        </w:rPr>
      </w:pPr>
    </w:p>
    <w:p w:rsidR="00DA33D9" w:rsidRPr="00DA33D9" w:rsidRDefault="00DA33D9" w:rsidP="00DA33D9">
      <w:pPr>
        <w:autoSpaceDE/>
        <w:autoSpaceDN/>
        <w:ind w:leftChars="100" w:left="220"/>
        <w:rPr>
          <w:rFonts w:cs="Times New Roman"/>
          <w:kern w:val="2"/>
          <w:sz w:val="28"/>
          <w:szCs w:val="28"/>
          <w:lang w:eastAsia="zh-CN"/>
        </w:rPr>
      </w:pPr>
      <w:r w:rsidRPr="00DA33D9">
        <w:rPr>
          <w:rFonts w:cs="Times New Roman"/>
          <w:kern w:val="2"/>
          <w:sz w:val="28"/>
          <w:szCs w:val="28"/>
          <w:lang w:eastAsia="zh-CN"/>
        </w:rPr>
        <w:t>电气团队</w:t>
      </w:r>
      <w:r w:rsidRPr="00DA33D9">
        <w:rPr>
          <w:rFonts w:cs="Times New Roman"/>
          <w:kern w:val="2"/>
          <w:sz w:val="28"/>
          <w:szCs w:val="28"/>
          <w:lang w:eastAsia="zh-CN"/>
        </w:rPr>
        <w:br/>
        <w:t>经办：</w:t>
      </w:r>
      <w:r w:rsidRPr="00DA33D9">
        <w:rPr>
          <w:rFonts w:cs="Times New Roman" w:hint="eastAsia"/>
          <w:kern w:val="2"/>
          <w:sz w:val="28"/>
          <w:szCs w:val="28"/>
          <w:lang w:eastAsia="zh-CN"/>
        </w:rPr>
        <w:t xml:space="preserve"> </w:t>
      </w:r>
      <w:r w:rsidRPr="00DA33D9">
        <w:rPr>
          <w:rFonts w:cs="Times New Roman"/>
          <w:kern w:val="2"/>
          <w:sz w:val="28"/>
          <w:szCs w:val="28"/>
          <w:lang w:eastAsia="zh-CN"/>
        </w:rPr>
        <w:t xml:space="preserve">               审核：</w:t>
      </w:r>
      <w:r w:rsidRPr="00DA33D9">
        <w:rPr>
          <w:rFonts w:cs="Times New Roman" w:hint="eastAsia"/>
          <w:kern w:val="2"/>
          <w:sz w:val="28"/>
          <w:szCs w:val="28"/>
          <w:lang w:eastAsia="zh-CN"/>
        </w:rPr>
        <w:t xml:space="preserve"> </w:t>
      </w:r>
      <w:r w:rsidRPr="00DA33D9">
        <w:rPr>
          <w:rFonts w:cs="Times New Roman"/>
          <w:kern w:val="2"/>
          <w:sz w:val="28"/>
          <w:szCs w:val="28"/>
          <w:lang w:eastAsia="zh-CN"/>
        </w:rPr>
        <w:t xml:space="preserve">                核准：</w:t>
      </w:r>
    </w:p>
    <w:p w:rsidR="00DA33D9" w:rsidRPr="00DA33D9" w:rsidRDefault="00DA33D9" w:rsidP="00DA33D9">
      <w:pPr>
        <w:autoSpaceDE/>
        <w:autoSpaceDN/>
        <w:ind w:leftChars="100" w:left="220"/>
        <w:rPr>
          <w:rFonts w:cs="Times New Roman"/>
          <w:kern w:val="2"/>
          <w:sz w:val="28"/>
          <w:szCs w:val="28"/>
          <w:lang w:eastAsia="zh-CN"/>
        </w:rPr>
      </w:pPr>
      <w:r w:rsidRPr="00DA33D9">
        <w:rPr>
          <w:rFonts w:cs="Times New Roman" w:hint="eastAsia"/>
          <w:kern w:val="2"/>
          <w:sz w:val="28"/>
          <w:szCs w:val="28"/>
          <w:lang w:eastAsia="zh-CN"/>
        </w:rPr>
        <w:t>设备</w:t>
      </w:r>
      <w:r w:rsidRPr="00DA33D9">
        <w:rPr>
          <w:rFonts w:cs="Times New Roman"/>
          <w:kern w:val="2"/>
          <w:sz w:val="28"/>
          <w:szCs w:val="28"/>
          <w:lang w:eastAsia="zh-CN"/>
        </w:rPr>
        <w:t>管理团队</w:t>
      </w:r>
      <w:r w:rsidRPr="00DA33D9">
        <w:rPr>
          <w:rFonts w:cs="Times New Roman"/>
          <w:kern w:val="2"/>
          <w:sz w:val="28"/>
          <w:szCs w:val="28"/>
          <w:lang w:eastAsia="zh-CN"/>
        </w:rPr>
        <w:br/>
        <w:t>经办：</w:t>
      </w:r>
      <w:r w:rsidRPr="00DA33D9">
        <w:rPr>
          <w:rFonts w:cs="Times New Roman" w:hint="eastAsia"/>
          <w:kern w:val="2"/>
          <w:sz w:val="28"/>
          <w:szCs w:val="28"/>
          <w:lang w:eastAsia="zh-CN"/>
        </w:rPr>
        <w:t xml:space="preserve"> </w:t>
      </w:r>
      <w:r w:rsidRPr="00DA33D9">
        <w:rPr>
          <w:rFonts w:cs="Times New Roman"/>
          <w:kern w:val="2"/>
          <w:sz w:val="28"/>
          <w:szCs w:val="28"/>
          <w:lang w:eastAsia="zh-CN"/>
        </w:rPr>
        <w:t xml:space="preserve">               审核：</w:t>
      </w:r>
      <w:r w:rsidRPr="00DA33D9">
        <w:rPr>
          <w:rFonts w:cs="Times New Roman" w:hint="eastAsia"/>
          <w:kern w:val="2"/>
          <w:sz w:val="28"/>
          <w:szCs w:val="28"/>
          <w:lang w:eastAsia="zh-CN"/>
        </w:rPr>
        <w:t xml:space="preserve"> </w:t>
      </w:r>
      <w:r w:rsidRPr="00DA33D9">
        <w:rPr>
          <w:rFonts w:cs="Times New Roman"/>
          <w:kern w:val="2"/>
          <w:sz w:val="28"/>
          <w:szCs w:val="28"/>
          <w:lang w:eastAsia="zh-CN"/>
        </w:rPr>
        <w:t xml:space="preserve">                核准：</w:t>
      </w:r>
    </w:p>
    <w:p w:rsidR="00DA33D9" w:rsidRPr="00DA33D9" w:rsidRDefault="00DA33D9" w:rsidP="00DA33D9">
      <w:pPr>
        <w:autoSpaceDE/>
        <w:autoSpaceDN/>
        <w:ind w:leftChars="100" w:left="220"/>
        <w:jc w:val="center"/>
        <w:rPr>
          <w:rFonts w:cs="Times New Roman"/>
          <w:b/>
          <w:kern w:val="2"/>
          <w:sz w:val="28"/>
          <w:szCs w:val="28"/>
          <w:lang w:eastAsia="zh-CN"/>
        </w:rPr>
      </w:pPr>
    </w:p>
    <w:p w:rsidR="00DA33D9" w:rsidRPr="00DA33D9" w:rsidRDefault="00DA33D9" w:rsidP="00DA33D9">
      <w:pPr>
        <w:autoSpaceDE/>
        <w:autoSpaceDN/>
        <w:ind w:leftChars="100" w:left="220"/>
        <w:jc w:val="center"/>
        <w:rPr>
          <w:rFonts w:cs="Times New Roman"/>
          <w:b/>
          <w:kern w:val="2"/>
          <w:sz w:val="28"/>
          <w:szCs w:val="28"/>
          <w:lang w:eastAsia="zh-CN"/>
        </w:rPr>
      </w:pPr>
    </w:p>
    <w:p w:rsidR="00DA33D9" w:rsidRPr="00DA33D9" w:rsidRDefault="00DA33D9" w:rsidP="00DA33D9">
      <w:pPr>
        <w:autoSpaceDE/>
        <w:autoSpaceDN/>
        <w:ind w:leftChars="100" w:left="220"/>
        <w:jc w:val="center"/>
        <w:rPr>
          <w:rFonts w:cs="Times New Roman"/>
          <w:b/>
          <w:kern w:val="2"/>
          <w:sz w:val="28"/>
          <w:szCs w:val="28"/>
          <w:lang w:eastAsia="zh-CN"/>
        </w:rPr>
      </w:pPr>
      <w:r w:rsidRPr="00DA33D9">
        <w:rPr>
          <w:rFonts w:cs="Times New Roman" w:hint="eastAsia"/>
          <w:b/>
          <w:kern w:val="2"/>
          <w:sz w:val="28"/>
          <w:szCs w:val="28"/>
          <w:lang w:eastAsia="zh-CN"/>
        </w:rPr>
        <w:t>2</w:t>
      </w:r>
      <w:r w:rsidRPr="00DA33D9">
        <w:rPr>
          <w:rFonts w:cs="Times New Roman"/>
          <w:b/>
          <w:kern w:val="2"/>
          <w:sz w:val="28"/>
          <w:szCs w:val="28"/>
          <w:lang w:eastAsia="zh-CN"/>
        </w:rPr>
        <w:t>024年</w:t>
      </w:r>
      <w:r w:rsidRPr="00DA33D9">
        <w:rPr>
          <w:rFonts w:cs="Times New Roman" w:hint="eastAsia"/>
          <w:b/>
          <w:kern w:val="2"/>
          <w:sz w:val="28"/>
          <w:szCs w:val="28"/>
          <w:lang w:eastAsia="zh-CN"/>
        </w:rPr>
        <w:t>3月2</w:t>
      </w:r>
      <w:r w:rsidRPr="00DA33D9">
        <w:rPr>
          <w:rFonts w:cs="Times New Roman"/>
          <w:b/>
          <w:kern w:val="2"/>
          <w:sz w:val="28"/>
          <w:szCs w:val="28"/>
          <w:lang w:eastAsia="zh-CN"/>
        </w:rPr>
        <w:t>9日</w:t>
      </w:r>
    </w:p>
    <w:p w:rsidR="00DA33D9" w:rsidRPr="00DA33D9" w:rsidRDefault="00DA33D9" w:rsidP="00DA33D9">
      <w:pPr>
        <w:keepNext/>
        <w:keepLines/>
        <w:widowControl/>
        <w:autoSpaceDE/>
        <w:autoSpaceDN/>
        <w:spacing w:before="240" w:line="259" w:lineRule="auto"/>
        <w:rPr>
          <w:rFonts w:ascii="Cambria" w:hAnsi="Cambria" w:cs="Times New Roman"/>
          <w:color w:val="365F91"/>
          <w:sz w:val="32"/>
          <w:szCs w:val="32"/>
          <w:lang w:eastAsia="zh-CN"/>
        </w:rPr>
      </w:pPr>
    </w:p>
    <w:sdt>
      <w:sdtPr>
        <w:rPr>
          <w:rFonts w:ascii="Calibri" w:hAnsi="Calibri" w:cs="Times New Roman"/>
          <w:kern w:val="2"/>
          <w:sz w:val="21"/>
          <w:lang w:val="zh-CN" w:eastAsia="zh-CN"/>
        </w:rPr>
        <w:id w:val="-1738000135"/>
        <w:docPartObj>
          <w:docPartGallery w:val="Table of Contents"/>
          <w:docPartUnique/>
        </w:docPartObj>
      </w:sdtPr>
      <w:sdtEndPr>
        <w:rPr>
          <w:b/>
          <w:bCs/>
        </w:rPr>
      </w:sdtEndPr>
      <w:sdtContent>
        <w:p w:rsidR="00DA33D9" w:rsidRPr="00DA33D9" w:rsidRDefault="00DA33D9" w:rsidP="00DA33D9">
          <w:pPr>
            <w:keepNext/>
            <w:keepLines/>
            <w:widowControl/>
            <w:autoSpaceDE/>
            <w:autoSpaceDN/>
            <w:spacing w:before="240" w:line="259" w:lineRule="auto"/>
            <w:rPr>
              <w:rFonts w:ascii="Cambria" w:hAnsi="Cambria" w:cs="Times New Roman"/>
              <w:color w:val="365F91"/>
              <w:sz w:val="32"/>
              <w:szCs w:val="32"/>
              <w:lang w:eastAsia="zh-CN"/>
            </w:rPr>
          </w:pPr>
          <w:r w:rsidRPr="00DA33D9">
            <w:rPr>
              <w:rFonts w:ascii="Cambria" w:hAnsi="Cambria" w:cs="Times New Roman"/>
              <w:color w:val="365F91"/>
              <w:sz w:val="32"/>
              <w:szCs w:val="32"/>
              <w:lang w:val="zh-CN" w:eastAsia="zh-CN"/>
            </w:rPr>
            <w:t>目录</w:t>
          </w:r>
        </w:p>
        <w:p w:rsidR="00DA33D9" w:rsidRPr="00DA33D9" w:rsidRDefault="00DA33D9" w:rsidP="00DA33D9">
          <w:pPr>
            <w:widowControl/>
            <w:tabs>
              <w:tab w:val="right" w:leader="dot" w:pos="8296"/>
            </w:tabs>
            <w:autoSpaceDE/>
            <w:autoSpaceDN/>
            <w:spacing w:after="100" w:line="480" w:lineRule="auto"/>
            <w:rPr>
              <w:rFonts w:cs="Times New Roman"/>
              <w:noProof/>
              <w:kern w:val="2"/>
              <w:sz w:val="24"/>
              <w:szCs w:val="24"/>
              <w:lang w:eastAsia="zh-CN"/>
            </w:rPr>
          </w:pPr>
          <w:r w:rsidRPr="00DA33D9">
            <w:rPr>
              <w:rFonts w:ascii="Calibri" w:hAnsi="Calibri" w:cs="Times New Roman"/>
              <w:lang w:eastAsia="zh-CN"/>
            </w:rPr>
            <w:fldChar w:fldCharType="begin"/>
          </w:r>
          <w:r w:rsidRPr="00DA33D9">
            <w:rPr>
              <w:rFonts w:ascii="Calibri" w:hAnsi="Calibri" w:cs="Times New Roman"/>
              <w:lang w:eastAsia="zh-CN"/>
            </w:rPr>
            <w:instrText xml:space="preserve"> TOC \o "1-3" \h \z \u </w:instrText>
          </w:r>
          <w:r w:rsidRPr="00DA33D9">
            <w:rPr>
              <w:rFonts w:ascii="Calibri" w:hAnsi="Calibri" w:cs="Times New Roman"/>
              <w:lang w:eastAsia="zh-CN"/>
            </w:rPr>
            <w:fldChar w:fldCharType="separate"/>
          </w:r>
          <w:hyperlink w:anchor="_Toc162600548" w:history="1">
            <w:r w:rsidRPr="00DA33D9">
              <w:rPr>
                <w:rFonts w:cs="Times New Roman" w:hint="eastAsia"/>
                <w:noProof/>
                <w:color w:val="0000FF"/>
                <w:sz w:val="24"/>
                <w:szCs w:val="24"/>
                <w:u w:val="single"/>
                <w:lang w:eastAsia="zh-CN"/>
              </w:rPr>
              <w:t>一、工程说明</w:t>
            </w:r>
            <w:r w:rsidRPr="00DA33D9">
              <w:rPr>
                <w:rFonts w:cs="Times New Roman"/>
                <w:noProof/>
                <w:webHidden/>
                <w:sz w:val="24"/>
                <w:szCs w:val="24"/>
                <w:lang w:eastAsia="zh-CN"/>
              </w:rPr>
              <w:tab/>
            </w:r>
            <w:r w:rsidRPr="00DA33D9">
              <w:rPr>
                <w:rFonts w:cs="Times New Roman"/>
                <w:noProof/>
                <w:webHidden/>
                <w:sz w:val="24"/>
                <w:szCs w:val="24"/>
                <w:lang w:eastAsia="zh-CN"/>
              </w:rPr>
              <w:fldChar w:fldCharType="begin"/>
            </w:r>
            <w:r w:rsidRPr="00DA33D9">
              <w:rPr>
                <w:rFonts w:cs="Times New Roman"/>
                <w:noProof/>
                <w:webHidden/>
                <w:sz w:val="24"/>
                <w:szCs w:val="24"/>
                <w:lang w:eastAsia="zh-CN"/>
              </w:rPr>
              <w:instrText xml:space="preserve"> PAGEREF _Toc162600548 \h </w:instrText>
            </w:r>
            <w:r w:rsidRPr="00DA33D9">
              <w:rPr>
                <w:rFonts w:cs="Times New Roman"/>
                <w:noProof/>
                <w:webHidden/>
                <w:sz w:val="24"/>
                <w:szCs w:val="24"/>
                <w:lang w:eastAsia="zh-CN"/>
              </w:rPr>
            </w:r>
            <w:r w:rsidRPr="00DA33D9">
              <w:rPr>
                <w:rFonts w:cs="Times New Roman"/>
                <w:noProof/>
                <w:webHidden/>
                <w:sz w:val="24"/>
                <w:szCs w:val="24"/>
                <w:lang w:eastAsia="zh-CN"/>
              </w:rPr>
              <w:fldChar w:fldCharType="separate"/>
            </w:r>
            <w:r w:rsidRPr="00DA33D9">
              <w:rPr>
                <w:rFonts w:cs="Times New Roman"/>
                <w:noProof/>
                <w:webHidden/>
                <w:sz w:val="24"/>
                <w:szCs w:val="24"/>
                <w:lang w:eastAsia="zh-CN"/>
              </w:rPr>
              <w:t>3</w:t>
            </w:r>
            <w:r w:rsidRPr="00DA33D9">
              <w:rPr>
                <w:rFonts w:cs="Times New Roman"/>
                <w:noProof/>
                <w:webHidden/>
                <w:sz w:val="24"/>
                <w:szCs w:val="24"/>
                <w:lang w:eastAsia="zh-CN"/>
              </w:rPr>
              <w:fldChar w:fldCharType="end"/>
            </w:r>
          </w:hyperlink>
        </w:p>
        <w:p w:rsidR="00DA33D9" w:rsidRPr="00DA33D9" w:rsidRDefault="005F23EB" w:rsidP="00DA33D9">
          <w:pPr>
            <w:widowControl/>
            <w:tabs>
              <w:tab w:val="right" w:leader="dot" w:pos="8296"/>
            </w:tabs>
            <w:autoSpaceDE/>
            <w:autoSpaceDN/>
            <w:spacing w:after="100" w:line="480" w:lineRule="auto"/>
            <w:rPr>
              <w:rFonts w:cs="Times New Roman"/>
              <w:noProof/>
              <w:kern w:val="2"/>
              <w:sz w:val="24"/>
              <w:szCs w:val="24"/>
              <w:lang w:eastAsia="zh-CN"/>
            </w:rPr>
          </w:pPr>
          <w:hyperlink w:anchor="_Toc162600549" w:history="1">
            <w:r w:rsidR="00DA33D9" w:rsidRPr="00DA33D9">
              <w:rPr>
                <w:rFonts w:cs="Times New Roman" w:hint="eastAsia"/>
                <w:noProof/>
                <w:color w:val="0000FF"/>
                <w:sz w:val="24"/>
                <w:szCs w:val="24"/>
                <w:u w:val="single"/>
                <w:lang w:eastAsia="zh-CN"/>
              </w:rPr>
              <w:t>二、资质要求</w:t>
            </w:r>
            <w:r w:rsidR="00DA33D9" w:rsidRPr="00DA33D9">
              <w:rPr>
                <w:rFonts w:cs="Times New Roman"/>
                <w:noProof/>
                <w:webHidden/>
                <w:sz w:val="24"/>
                <w:szCs w:val="24"/>
                <w:lang w:eastAsia="zh-CN"/>
              </w:rPr>
              <w:tab/>
            </w:r>
            <w:r w:rsidR="00DA33D9" w:rsidRPr="00DA33D9">
              <w:rPr>
                <w:rFonts w:cs="Times New Roman"/>
                <w:noProof/>
                <w:webHidden/>
                <w:sz w:val="24"/>
                <w:szCs w:val="24"/>
                <w:lang w:eastAsia="zh-CN"/>
              </w:rPr>
              <w:fldChar w:fldCharType="begin"/>
            </w:r>
            <w:r w:rsidR="00DA33D9" w:rsidRPr="00DA33D9">
              <w:rPr>
                <w:rFonts w:cs="Times New Roman"/>
                <w:noProof/>
                <w:webHidden/>
                <w:sz w:val="24"/>
                <w:szCs w:val="24"/>
                <w:lang w:eastAsia="zh-CN"/>
              </w:rPr>
              <w:instrText xml:space="preserve"> PAGEREF _Toc162600549 \h </w:instrText>
            </w:r>
            <w:r w:rsidR="00DA33D9" w:rsidRPr="00DA33D9">
              <w:rPr>
                <w:rFonts w:cs="Times New Roman"/>
                <w:noProof/>
                <w:webHidden/>
                <w:sz w:val="24"/>
                <w:szCs w:val="24"/>
                <w:lang w:eastAsia="zh-CN"/>
              </w:rPr>
            </w:r>
            <w:r w:rsidR="00DA33D9" w:rsidRPr="00DA33D9">
              <w:rPr>
                <w:rFonts w:cs="Times New Roman"/>
                <w:noProof/>
                <w:webHidden/>
                <w:sz w:val="24"/>
                <w:szCs w:val="24"/>
                <w:lang w:eastAsia="zh-CN"/>
              </w:rPr>
              <w:fldChar w:fldCharType="separate"/>
            </w:r>
            <w:r w:rsidR="00DA33D9" w:rsidRPr="00DA33D9">
              <w:rPr>
                <w:rFonts w:cs="Times New Roman"/>
                <w:noProof/>
                <w:webHidden/>
                <w:sz w:val="24"/>
                <w:szCs w:val="24"/>
                <w:lang w:eastAsia="zh-CN"/>
              </w:rPr>
              <w:t>3</w:t>
            </w:r>
            <w:r w:rsidR="00DA33D9" w:rsidRPr="00DA33D9">
              <w:rPr>
                <w:rFonts w:cs="Times New Roman"/>
                <w:noProof/>
                <w:webHidden/>
                <w:sz w:val="24"/>
                <w:szCs w:val="24"/>
                <w:lang w:eastAsia="zh-CN"/>
              </w:rPr>
              <w:fldChar w:fldCharType="end"/>
            </w:r>
          </w:hyperlink>
        </w:p>
        <w:p w:rsidR="00DA33D9" w:rsidRPr="00DA33D9" w:rsidRDefault="005F23EB" w:rsidP="00DA33D9">
          <w:pPr>
            <w:widowControl/>
            <w:tabs>
              <w:tab w:val="right" w:leader="dot" w:pos="8296"/>
            </w:tabs>
            <w:autoSpaceDE/>
            <w:autoSpaceDN/>
            <w:spacing w:after="100" w:line="480" w:lineRule="auto"/>
            <w:rPr>
              <w:rFonts w:cs="Times New Roman"/>
              <w:noProof/>
              <w:kern w:val="2"/>
              <w:sz w:val="24"/>
              <w:szCs w:val="24"/>
              <w:lang w:eastAsia="zh-CN"/>
            </w:rPr>
          </w:pPr>
          <w:hyperlink w:anchor="_Toc162600550" w:history="1">
            <w:r w:rsidR="00DA33D9" w:rsidRPr="00DA33D9">
              <w:rPr>
                <w:rFonts w:cs="Times New Roman" w:hint="eastAsia"/>
                <w:noProof/>
                <w:color w:val="0000FF"/>
                <w:sz w:val="24"/>
                <w:szCs w:val="24"/>
                <w:u w:val="single"/>
                <w:lang w:eastAsia="zh-CN"/>
              </w:rPr>
              <w:t>三、工程要求</w:t>
            </w:r>
            <w:r w:rsidR="00DA33D9" w:rsidRPr="00DA33D9">
              <w:rPr>
                <w:rFonts w:cs="Times New Roman"/>
                <w:noProof/>
                <w:webHidden/>
                <w:sz w:val="24"/>
                <w:szCs w:val="24"/>
                <w:lang w:eastAsia="zh-CN"/>
              </w:rPr>
              <w:tab/>
            </w:r>
            <w:r w:rsidR="00DA33D9" w:rsidRPr="00DA33D9">
              <w:rPr>
                <w:rFonts w:cs="Times New Roman"/>
                <w:noProof/>
                <w:webHidden/>
                <w:sz w:val="24"/>
                <w:szCs w:val="24"/>
                <w:lang w:eastAsia="zh-CN"/>
              </w:rPr>
              <w:fldChar w:fldCharType="begin"/>
            </w:r>
            <w:r w:rsidR="00DA33D9" w:rsidRPr="00DA33D9">
              <w:rPr>
                <w:rFonts w:cs="Times New Roman"/>
                <w:noProof/>
                <w:webHidden/>
                <w:sz w:val="24"/>
                <w:szCs w:val="24"/>
                <w:lang w:eastAsia="zh-CN"/>
              </w:rPr>
              <w:instrText xml:space="preserve"> PAGEREF _Toc162600550 \h </w:instrText>
            </w:r>
            <w:r w:rsidR="00DA33D9" w:rsidRPr="00DA33D9">
              <w:rPr>
                <w:rFonts w:cs="Times New Roman"/>
                <w:noProof/>
                <w:webHidden/>
                <w:sz w:val="24"/>
                <w:szCs w:val="24"/>
                <w:lang w:eastAsia="zh-CN"/>
              </w:rPr>
            </w:r>
            <w:r w:rsidR="00DA33D9" w:rsidRPr="00DA33D9">
              <w:rPr>
                <w:rFonts w:cs="Times New Roman"/>
                <w:noProof/>
                <w:webHidden/>
                <w:sz w:val="24"/>
                <w:szCs w:val="24"/>
                <w:lang w:eastAsia="zh-CN"/>
              </w:rPr>
              <w:fldChar w:fldCharType="separate"/>
            </w:r>
            <w:r w:rsidR="00DA33D9" w:rsidRPr="00DA33D9">
              <w:rPr>
                <w:rFonts w:cs="Times New Roman"/>
                <w:noProof/>
                <w:webHidden/>
                <w:sz w:val="24"/>
                <w:szCs w:val="24"/>
                <w:lang w:eastAsia="zh-CN"/>
              </w:rPr>
              <w:t>3</w:t>
            </w:r>
            <w:r w:rsidR="00DA33D9" w:rsidRPr="00DA33D9">
              <w:rPr>
                <w:rFonts w:cs="Times New Roman"/>
                <w:noProof/>
                <w:webHidden/>
                <w:sz w:val="24"/>
                <w:szCs w:val="24"/>
                <w:lang w:eastAsia="zh-CN"/>
              </w:rPr>
              <w:fldChar w:fldCharType="end"/>
            </w:r>
          </w:hyperlink>
        </w:p>
        <w:p w:rsidR="00DA33D9" w:rsidRPr="00DA33D9" w:rsidRDefault="005F23EB" w:rsidP="00DA33D9">
          <w:pPr>
            <w:widowControl/>
            <w:tabs>
              <w:tab w:val="right" w:leader="dot" w:pos="8296"/>
            </w:tabs>
            <w:autoSpaceDE/>
            <w:autoSpaceDN/>
            <w:spacing w:after="100" w:line="480" w:lineRule="auto"/>
            <w:rPr>
              <w:rFonts w:cs="Times New Roman"/>
              <w:noProof/>
              <w:kern w:val="2"/>
              <w:sz w:val="24"/>
              <w:szCs w:val="24"/>
              <w:lang w:eastAsia="zh-CN"/>
            </w:rPr>
          </w:pPr>
          <w:hyperlink w:anchor="_Toc162600551" w:history="1">
            <w:r w:rsidR="00DA33D9" w:rsidRPr="00DA33D9">
              <w:rPr>
                <w:rFonts w:cs="Times New Roman" w:hint="eastAsia"/>
                <w:noProof/>
                <w:color w:val="0000FF"/>
                <w:sz w:val="24"/>
                <w:szCs w:val="24"/>
                <w:u w:val="single"/>
                <w:lang w:eastAsia="zh-CN"/>
              </w:rPr>
              <w:t>四、工程材料表</w:t>
            </w:r>
            <w:r w:rsidR="00DA33D9" w:rsidRPr="00DA33D9">
              <w:rPr>
                <w:rFonts w:cs="Times New Roman"/>
                <w:noProof/>
                <w:webHidden/>
                <w:sz w:val="24"/>
                <w:szCs w:val="24"/>
                <w:lang w:eastAsia="zh-CN"/>
              </w:rPr>
              <w:tab/>
            </w:r>
            <w:r w:rsidR="00DA33D9" w:rsidRPr="00DA33D9">
              <w:rPr>
                <w:rFonts w:cs="Times New Roman"/>
                <w:noProof/>
                <w:webHidden/>
                <w:sz w:val="24"/>
                <w:szCs w:val="24"/>
                <w:lang w:eastAsia="zh-CN"/>
              </w:rPr>
              <w:fldChar w:fldCharType="begin"/>
            </w:r>
            <w:r w:rsidR="00DA33D9" w:rsidRPr="00DA33D9">
              <w:rPr>
                <w:rFonts w:cs="Times New Roman"/>
                <w:noProof/>
                <w:webHidden/>
                <w:sz w:val="24"/>
                <w:szCs w:val="24"/>
                <w:lang w:eastAsia="zh-CN"/>
              </w:rPr>
              <w:instrText xml:space="preserve"> PAGEREF _Toc162600551 \h </w:instrText>
            </w:r>
            <w:r w:rsidR="00DA33D9" w:rsidRPr="00DA33D9">
              <w:rPr>
                <w:rFonts w:cs="Times New Roman"/>
                <w:noProof/>
                <w:webHidden/>
                <w:sz w:val="24"/>
                <w:szCs w:val="24"/>
                <w:lang w:eastAsia="zh-CN"/>
              </w:rPr>
            </w:r>
            <w:r w:rsidR="00DA33D9" w:rsidRPr="00DA33D9">
              <w:rPr>
                <w:rFonts w:cs="Times New Roman"/>
                <w:noProof/>
                <w:webHidden/>
                <w:sz w:val="24"/>
                <w:szCs w:val="24"/>
                <w:lang w:eastAsia="zh-CN"/>
              </w:rPr>
              <w:fldChar w:fldCharType="separate"/>
            </w:r>
            <w:r w:rsidR="00DA33D9" w:rsidRPr="00DA33D9">
              <w:rPr>
                <w:rFonts w:cs="Times New Roman"/>
                <w:noProof/>
                <w:webHidden/>
                <w:sz w:val="24"/>
                <w:szCs w:val="24"/>
                <w:lang w:eastAsia="zh-CN"/>
              </w:rPr>
              <w:t>4</w:t>
            </w:r>
            <w:r w:rsidR="00DA33D9" w:rsidRPr="00DA33D9">
              <w:rPr>
                <w:rFonts w:cs="Times New Roman"/>
                <w:noProof/>
                <w:webHidden/>
                <w:sz w:val="24"/>
                <w:szCs w:val="24"/>
                <w:lang w:eastAsia="zh-CN"/>
              </w:rPr>
              <w:fldChar w:fldCharType="end"/>
            </w:r>
          </w:hyperlink>
        </w:p>
        <w:p w:rsidR="00DA33D9" w:rsidRPr="00DA33D9" w:rsidRDefault="005F23EB" w:rsidP="00DA33D9">
          <w:pPr>
            <w:widowControl/>
            <w:tabs>
              <w:tab w:val="right" w:leader="dot" w:pos="8296"/>
            </w:tabs>
            <w:autoSpaceDE/>
            <w:autoSpaceDN/>
            <w:spacing w:after="100" w:line="480" w:lineRule="auto"/>
            <w:rPr>
              <w:rFonts w:cs="Times New Roman"/>
              <w:noProof/>
              <w:kern w:val="2"/>
              <w:sz w:val="24"/>
              <w:szCs w:val="24"/>
              <w:lang w:eastAsia="zh-CN"/>
            </w:rPr>
          </w:pPr>
          <w:hyperlink w:anchor="_Toc162600552" w:history="1">
            <w:r w:rsidR="00DA33D9" w:rsidRPr="00DA33D9">
              <w:rPr>
                <w:rFonts w:cs="Times New Roman" w:hint="eastAsia"/>
                <w:noProof/>
                <w:color w:val="0000FF"/>
                <w:sz w:val="24"/>
                <w:szCs w:val="24"/>
                <w:u w:val="single"/>
                <w:lang w:eastAsia="zh-CN"/>
              </w:rPr>
              <w:t>五、评审方法</w:t>
            </w:r>
            <w:r w:rsidR="00DA33D9" w:rsidRPr="00DA33D9">
              <w:rPr>
                <w:rFonts w:cs="Times New Roman"/>
                <w:noProof/>
                <w:webHidden/>
                <w:sz w:val="24"/>
                <w:szCs w:val="24"/>
                <w:lang w:eastAsia="zh-CN"/>
              </w:rPr>
              <w:tab/>
            </w:r>
            <w:r w:rsidR="00DA33D9" w:rsidRPr="00DA33D9">
              <w:rPr>
                <w:rFonts w:cs="Times New Roman"/>
                <w:noProof/>
                <w:webHidden/>
                <w:sz w:val="24"/>
                <w:szCs w:val="24"/>
                <w:lang w:eastAsia="zh-CN"/>
              </w:rPr>
              <w:fldChar w:fldCharType="begin"/>
            </w:r>
            <w:r w:rsidR="00DA33D9" w:rsidRPr="00DA33D9">
              <w:rPr>
                <w:rFonts w:cs="Times New Roman"/>
                <w:noProof/>
                <w:webHidden/>
                <w:sz w:val="24"/>
                <w:szCs w:val="24"/>
                <w:lang w:eastAsia="zh-CN"/>
              </w:rPr>
              <w:instrText xml:space="preserve"> PAGEREF _Toc162600552 \h </w:instrText>
            </w:r>
            <w:r w:rsidR="00DA33D9" w:rsidRPr="00DA33D9">
              <w:rPr>
                <w:rFonts w:cs="Times New Roman"/>
                <w:noProof/>
                <w:webHidden/>
                <w:sz w:val="24"/>
                <w:szCs w:val="24"/>
                <w:lang w:eastAsia="zh-CN"/>
              </w:rPr>
            </w:r>
            <w:r w:rsidR="00DA33D9" w:rsidRPr="00DA33D9">
              <w:rPr>
                <w:rFonts w:cs="Times New Roman"/>
                <w:noProof/>
                <w:webHidden/>
                <w:sz w:val="24"/>
                <w:szCs w:val="24"/>
                <w:lang w:eastAsia="zh-CN"/>
              </w:rPr>
              <w:fldChar w:fldCharType="separate"/>
            </w:r>
            <w:r w:rsidR="00DA33D9" w:rsidRPr="00DA33D9">
              <w:rPr>
                <w:rFonts w:cs="Times New Roman"/>
                <w:noProof/>
                <w:webHidden/>
                <w:sz w:val="24"/>
                <w:szCs w:val="24"/>
                <w:lang w:eastAsia="zh-CN"/>
              </w:rPr>
              <w:t>7</w:t>
            </w:r>
            <w:r w:rsidR="00DA33D9" w:rsidRPr="00DA33D9">
              <w:rPr>
                <w:rFonts w:cs="Times New Roman"/>
                <w:noProof/>
                <w:webHidden/>
                <w:sz w:val="24"/>
                <w:szCs w:val="24"/>
                <w:lang w:eastAsia="zh-CN"/>
              </w:rPr>
              <w:fldChar w:fldCharType="end"/>
            </w:r>
          </w:hyperlink>
        </w:p>
        <w:p w:rsidR="00DA33D9" w:rsidRPr="00DA33D9" w:rsidRDefault="005F23EB" w:rsidP="00DA33D9">
          <w:pPr>
            <w:widowControl/>
            <w:tabs>
              <w:tab w:val="right" w:leader="dot" w:pos="8296"/>
            </w:tabs>
            <w:autoSpaceDE/>
            <w:autoSpaceDN/>
            <w:spacing w:after="100" w:line="480" w:lineRule="auto"/>
            <w:rPr>
              <w:rFonts w:cs="Times New Roman"/>
              <w:noProof/>
              <w:kern w:val="2"/>
              <w:sz w:val="24"/>
              <w:szCs w:val="24"/>
              <w:lang w:eastAsia="zh-CN"/>
            </w:rPr>
          </w:pPr>
          <w:hyperlink w:anchor="_Toc162600553" w:history="1">
            <w:r w:rsidR="00DA33D9" w:rsidRPr="00DA33D9">
              <w:rPr>
                <w:rFonts w:cs="Times New Roman" w:hint="eastAsia"/>
                <w:noProof/>
                <w:color w:val="0000FF"/>
                <w:sz w:val="24"/>
                <w:szCs w:val="24"/>
                <w:u w:val="single"/>
                <w:lang w:eastAsia="zh-CN"/>
              </w:rPr>
              <w:t>六、考评细则</w:t>
            </w:r>
            <w:r w:rsidR="00DA33D9" w:rsidRPr="00DA33D9">
              <w:rPr>
                <w:rFonts w:cs="Times New Roman"/>
                <w:noProof/>
                <w:webHidden/>
                <w:sz w:val="24"/>
                <w:szCs w:val="24"/>
                <w:lang w:eastAsia="zh-CN"/>
              </w:rPr>
              <w:tab/>
            </w:r>
            <w:r w:rsidR="00DA33D9" w:rsidRPr="00DA33D9">
              <w:rPr>
                <w:rFonts w:cs="Times New Roman"/>
                <w:noProof/>
                <w:webHidden/>
                <w:sz w:val="24"/>
                <w:szCs w:val="24"/>
                <w:lang w:eastAsia="zh-CN"/>
              </w:rPr>
              <w:fldChar w:fldCharType="begin"/>
            </w:r>
            <w:r w:rsidR="00DA33D9" w:rsidRPr="00DA33D9">
              <w:rPr>
                <w:rFonts w:cs="Times New Roman"/>
                <w:noProof/>
                <w:webHidden/>
                <w:sz w:val="24"/>
                <w:szCs w:val="24"/>
                <w:lang w:eastAsia="zh-CN"/>
              </w:rPr>
              <w:instrText xml:space="preserve"> PAGEREF _Toc162600553 \h </w:instrText>
            </w:r>
            <w:r w:rsidR="00DA33D9" w:rsidRPr="00DA33D9">
              <w:rPr>
                <w:rFonts w:cs="Times New Roman"/>
                <w:noProof/>
                <w:webHidden/>
                <w:sz w:val="24"/>
                <w:szCs w:val="24"/>
                <w:lang w:eastAsia="zh-CN"/>
              </w:rPr>
            </w:r>
            <w:r w:rsidR="00DA33D9" w:rsidRPr="00DA33D9">
              <w:rPr>
                <w:rFonts w:cs="Times New Roman"/>
                <w:noProof/>
                <w:webHidden/>
                <w:sz w:val="24"/>
                <w:szCs w:val="24"/>
                <w:lang w:eastAsia="zh-CN"/>
              </w:rPr>
              <w:fldChar w:fldCharType="separate"/>
            </w:r>
            <w:r w:rsidR="00DA33D9" w:rsidRPr="00DA33D9">
              <w:rPr>
                <w:rFonts w:cs="Times New Roman"/>
                <w:noProof/>
                <w:webHidden/>
                <w:sz w:val="24"/>
                <w:szCs w:val="24"/>
                <w:lang w:eastAsia="zh-CN"/>
              </w:rPr>
              <w:t>8</w:t>
            </w:r>
            <w:r w:rsidR="00DA33D9" w:rsidRPr="00DA33D9">
              <w:rPr>
                <w:rFonts w:cs="Times New Roman"/>
                <w:noProof/>
                <w:webHidden/>
                <w:sz w:val="24"/>
                <w:szCs w:val="24"/>
                <w:lang w:eastAsia="zh-CN"/>
              </w:rPr>
              <w:fldChar w:fldCharType="end"/>
            </w:r>
          </w:hyperlink>
        </w:p>
        <w:p w:rsidR="00DA33D9" w:rsidRPr="00DA33D9" w:rsidRDefault="005F23EB" w:rsidP="00DA33D9">
          <w:pPr>
            <w:widowControl/>
            <w:tabs>
              <w:tab w:val="right" w:leader="dot" w:pos="8296"/>
            </w:tabs>
            <w:autoSpaceDE/>
            <w:autoSpaceDN/>
            <w:spacing w:after="100" w:line="480" w:lineRule="auto"/>
            <w:rPr>
              <w:rFonts w:cs="Times New Roman"/>
              <w:noProof/>
              <w:kern w:val="2"/>
              <w:sz w:val="21"/>
              <w:lang w:eastAsia="zh-CN"/>
            </w:rPr>
          </w:pPr>
          <w:hyperlink w:anchor="_Toc162600554" w:history="1">
            <w:r w:rsidR="00DA33D9" w:rsidRPr="00DA33D9">
              <w:rPr>
                <w:rFonts w:cs="Times New Roman" w:hint="eastAsia"/>
                <w:noProof/>
                <w:color w:val="0000FF"/>
                <w:sz w:val="24"/>
                <w:szCs w:val="24"/>
                <w:u w:val="single"/>
                <w:lang w:eastAsia="zh-CN"/>
              </w:rPr>
              <w:t>七、施工工期和保质期</w:t>
            </w:r>
            <w:r w:rsidR="00DA33D9" w:rsidRPr="00DA33D9">
              <w:rPr>
                <w:rFonts w:cs="Times New Roman"/>
                <w:noProof/>
                <w:webHidden/>
                <w:sz w:val="24"/>
                <w:szCs w:val="24"/>
                <w:lang w:eastAsia="zh-CN"/>
              </w:rPr>
              <w:tab/>
            </w:r>
            <w:r w:rsidR="00DA33D9" w:rsidRPr="00DA33D9">
              <w:rPr>
                <w:rFonts w:cs="Times New Roman"/>
                <w:noProof/>
                <w:webHidden/>
                <w:sz w:val="24"/>
                <w:szCs w:val="24"/>
                <w:lang w:eastAsia="zh-CN"/>
              </w:rPr>
              <w:fldChar w:fldCharType="begin"/>
            </w:r>
            <w:r w:rsidR="00DA33D9" w:rsidRPr="00DA33D9">
              <w:rPr>
                <w:rFonts w:cs="Times New Roman"/>
                <w:noProof/>
                <w:webHidden/>
                <w:sz w:val="24"/>
                <w:szCs w:val="24"/>
                <w:lang w:eastAsia="zh-CN"/>
              </w:rPr>
              <w:instrText xml:space="preserve"> PAGEREF _Toc162600554 \h </w:instrText>
            </w:r>
            <w:r w:rsidR="00DA33D9" w:rsidRPr="00DA33D9">
              <w:rPr>
                <w:rFonts w:cs="Times New Roman"/>
                <w:noProof/>
                <w:webHidden/>
                <w:sz w:val="24"/>
                <w:szCs w:val="24"/>
                <w:lang w:eastAsia="zh-CN"/>
              </w:rPr>
            </w:r>
            <w:r w:rsidR="00DA33D9" w:rsidRPr="00DA33D9">
              <w:rPr>
                <w:rFonts w:cs="Times New Roman"/>
                <w:noProof/>
                <w:webHidden/>
                <w:sz w:val="24"/>
                <w:szCs w:val="24"/>
                <w:lang w:eastAsia="zh-CN"/>
              </w:rPr>
              <w:fldChar w:fldCharType="separate"/>
            </w:r>
            <w:r w:rsidR="00DA33D9" w:rsidRPr="00DA33D9">
              <w:rPr>
                <w:rFonts w:cs="Times New Roman"/>
                <w:noProof/>
                <w:webHidden/>
                <w:sz w:val="24"/>
                <w:szCs w:val="24"/>
                <w:lang w:eastAsia="zh-CN"/>
              </w:rPr>
              <w:t>9</w:t>
            </w:r>
            <w:r w:rsidR="00DA33D9" w:rsidRPr="00DA33D9">
              <w:rPr>
                <w:rFonts w:cs="Times New Roman"/>
                <w:noProof/>
                <w:webHidden/>
                <w:sz w:val="24"/>
                <w:szCs w:val="24"/>
                <w:lang w:eastAsia="zh-CN"/>
              </w:rPr>
              <w:fldChar w:fldCharType="end"/>
            </w:r>
          </w:hyperlink>
        </w:p>
        <w:p w:rsidR="00DA33D9" w:rsidRPr="00DA33D9" w:rsidRDefault="00DA33D9" w:rsidP="00DA33D9">
          <w:pPr>
            <w:autoSpaceDE/>
            <w:autoSpaceDN/>
            <w:jc w:val="both"/>
            <w:rPr>
              <w:rFonts w:ascii="Calibri" w:hAnsi="Calibri" w:cs="Times New Roman"/>
              <w:kern w:val="2"/>
              <w:sz w:val="21"/>
              <w:lang w:eastAsia="zh-CN"/>
            </w:rPr>
          </w:pPr>
          <w:r w:rsidRPr="00DA33D9">
            <w:rPr>
              <w:rFonts w:ascii="Calibri" w:hAnsi="Calibri" w:cs="Times New Roman"/>
              <w:b/>
              <w:bCs/>
              <w:kern w:val="2"/>
              <w:sz w:val="21"/>
              <w:lang w:val="zh-CN" w:eastAsia="zh-CN"/>
            </w:rPr>
            <w:fldChar w:fldCharType="end"/>
          </w:r>
        </w:p>
      </w:sdtContent>
    </w:sdt>
    <w:p w:rsidR="00DA33D9" w:rsidRPr="00DA33D9" w:rsidRDefault="00DA33D9" w:rsidP="00DA33D9">
      <w:pPr>
        <w:autoSpaceDE/>
        <w:autoSpaceDN/>
        <w:ind w:leftChars="100" w:left="220"/>
        <w:jc w:val="center"/>
        <w:rPr>
          <w:rFonts w:cs="Times New Roman"/>
          <w:b/>
          <w:kern w:val="2"/>
          <w:sz w:val="28"/>
          <w:szCs w:val="28"/>
          <w:lang w:eastAsia="zh-CN"/>
        </w:rPr>
      </w:pPr>
    </w:p>
    <w:p w:rsidR="00DA33D9" w:rsidRPr="00DA33D9" w:rsidRDefault="00DA33D9" w:rsidP="00DA33D9">
      <w:pPr>
        <w:autoSpaceDE/>
        <w:autoSpaceDN/>
        <w:ind w:leftChars="100" w:left="220"/>
        <w:jc w:val="center"/>
        <w:rPr>
          <w:rFonts w:cs="Times New Roman"/>
          <w:b/>
          <w:kern w:val="2"/>
          <w:sz w:val="28"/>
          <w:szCs w:val="28"/>
          <w:lang w:eastAsia="zh-CN"/>
        </w:rPr>
      </w:pPr>
    </w:p>
    <w:p w:rsidR="00DA33D9" w:rsidRPr="00DA33D9" w:rsidRDefault="00DA33D9" w:rsidP="00DA33D9">
      <w:pPr>
        <w:autoSpaceDE/>
        <w:autoSpaceDN/>
        <w:ind w:leftChars="100" w:left="220"/>
        <w:jc w:val="center"/>
        <w:rPr>
          <w:rFonts w:cs="Times New Roman"/>
          <w:b/>
          <w:kern w:val="2"/>
          <w:sz w:val="28"/>
          <w:szCs w:val="28"/>
          <w:lang w:eastAsia="zh-CN"/>
        </w:rPr>
      </w:pPr>
    </w:p>
    <w:p w:rsidR="00DA33D9" w:rsidRPr="00DA33D9" w:rsidRDefault="00DA33D9" w:rsidP="00DA33D9">
      <w:pPr>
        <w:autoSpaceDE/>
        <w:autoSpaceDN/>
        <w:ind w:leftChars="100" w:left="220"/>
        <w:jc w:val="center"/>
        <w:rPr>
          <w:rFonts w:cs="Times New Roman"/>
          <w:b/>
          <w:kern w:val="2"/>
          <w:sz w:val="28"/>
          <w:szCs w:val="28"/>
          <w:lang w:eastAsia="zh-CN"/>
        </w:rPr>
      </w:pPr>
    </w:p>
    <w:p w:rsidR="00DA33D9" w:rsidRPr="00DA33D9" w:rsidRDefault="00DA33D9" w:rsidP="00DA33D9">
      <w:pPr>
        <w:autoSpaceDE/>
        <w:autoSpaceDN/>
        <w:ind w:leftChars="100" w:left="220"/>
        <w:jc w:val="center"/>
        <w:rPr>
          <w:rFonts w:cs="Times New Roman"/>
          <w:b/>
          <w:kern w:val="2"/>
          <w:sz w:val="28"/>
          <w:szCs w:val="28"/>
          <w:lang w:eastAsia="zh-CN"/>
        </w:rPr>
      </w:pPr>
    </w:p>
    <w:p w:rsidR="00DA33D9" w:rsidRPr="00DA33D9" w:rsidRDefault="00DA33D9" w:rsidP="00DA33D9">
      <w:pPr>
        <w:autoSpaceDE/>
        <w:autoSpaceDN/>
        <w:ind w:leftChars="100" w:left="220"/>
        <w:jc w:val="center"/>
        <w:rPr>
          <w:rFonts w:cs="Times New Roman"/>
          <w:b/>
          <w:kern w:val="2"/>
          <w:sz w:val="28"/>
          <w:szCs w:val="28"/>
          <w:lang w:eastAsia="zh-CN"/>
        </w:rPr>
      </w:pPr>
    </w:p>
    <w:p w:rsidR="00DA33D9" w:rsidRPr="00DA33D9" w:rsidRDefault="00DA33D9" w:rsidP="00DA33D9">
      <w:pPr>
        <w:autoSpaceDE/>
        <w:autoSpaceDN/>
        <w:ind w:leftChars="100" w:left="220"/>
        <w:jc w:val="center"/>
        <w:rPr>
          <w:rFonts w:cs="Times New Roman"/>
          <w:b/>
          <w:kern w:val="2"/>
          <w:sz w:val="28"/>
          <w:szCs w:val="28"/>
          <w:lang w:eastAsia="zh-CN"/>
        </w:rPr>
      </w:pPr>
    </w:p>
    <w:p w:rsidR="00DA33D9" w:rsidRPr="00DA33D9" w:rsidRDefault="00DA33D9" w:rsidP="00DA33D9">
      <w:pPr>
        <w:autoSpaceDE/>
        <w:autoSpaceDN/>
        <w:ind w:leftChars="100" w:left="220"/>
        <w:jc w:val="center"/>
        <w:rPr>
          <w:rFonts w:cs="Times New Roman"/>
          <w:b/>
          <w:kern w:val="2"/>
          <w:sz w:val="28"/>
          <w:szCs w:val="28"/>
          <w:lang w:eastAsia="zh-CN"/>
        </w:rPr>
      </w:pPr>
    </w:p>
    <w:p w:rsidR="00DA33D9" w:rsidRPr="00DA33D9" w:rsidRDefault="00DA33D9" w:rsidP="00DA33D9">
      <w:pPr>
        <w:autoSpaceDE/>
        <w:autoSpaceDN/>
        <w:ind w:leftChars="100" w:left="220"/>
        <w:jc w:val="center"/>
        <w:rPr>
          <w:rFonts w:cs="Times New Roman"/>
          <w:b/>
          <w:kern w:val="2"/>
          <w:sz w:val="28"/>
          <w:szCs w:val="28"/>
          <w:lang w:eastAsia="zh-CN"/>
        </w:rPr>
      </w:pPr>
    </w:p>
    <w:p w:rsidR="00DA33D9" w:rsidRPr="00DA33D9" w:rsidRDefault="00DA33D9" w:rsidP="00DA33D9">
      <w:pPr>
        <w:autoSpaceDE/>
        <w:autoSpaceDN/>
        <w:ind w:leftChars="100" w:left="220"/>
        <w:jc w:val="center"/>
        <w:rPr>
          <w:rFonts w:cs="Times New Roman"/>
          <w:b/>
          <w:kern w:val="2"/>
          <w:sz w:val="28"/>
          <w:szCs w:val="28"/>
          <w:lang w:eastAsia="zh-CN"/>
        </w:rPr>
      </w:pPr>
    </w:p>
    <w:p w:rsidR="00F27C08" w:rsidRDefault="00F27C08" w:rsidP="00F27C08">
      <w:pPr>
        <w:autoSpaceDE/>
        <w:autoSpaceDN/>
        <w:rPr>
          <w:rFonts w:cs="Times New Roman"/>
          <w:b/>
          <w:kern w:val="2"/>
          <w:sz w:val="28"/>
          <w:szCs w:val="28"/>
          <w:lang w:eastAsia="zh-CN"/>
        </w:rPr>
      </w:pPr>
    </w:p>
    <w:p w:rsidR="00DA33D9" w:rsidRPr="00DA33D9" w:rsidRDefault="00DA33D9" w:rsidP="00F27C08">
      <w:pPr>
        <w:autoSpaceDE/>
        <w:autoSpaceDN/>
        <w:jc w:val="center"/>
        <w:rPr>
          <w:rFonts w:cs="Times New Roman"/>
          <w:b/>
          <w:kern w:val="2"/>
          <w:sz w:val="28"/>
          <w:szCs w:val="28"/>
          <w:lang w:eastAsia="zh-CN"/>
        </w:rPr>
      </w:pPr>
      <w:r w:rsidRPr="00DA33D9">
        <w:rPr>
          <w:rFonts w:cs="Times New Roman" w:hint="eastAsia"/>
          <w:b/>
          <w:kern w:val="2"/>
          <w:sz w:val="28"/>
          <w:szCs w:val="28"/>
          <w:lang w:eastAsia="zh-CN"/>
        </w:rPr>
        <w:lastRenderedPageBreak/>
        <w:t>福海创装置排放口采样监测新增视频监控工程</w:t>
      </w:r>
    </w:p>
    <w:p w:rsidR="00DA33D9" w:rsidRPr="00DA33D9" w:rsidRDefault="00DA33D9" w:rsidP="00717171">
      <w:pPr>
        <w:autoSpaceDE/>
        <w:autoSpaceDN/>
        <w:jc w:val="center"/>
        <w:rPr>
          <w:rFonts w:cs="Times New Roman"/>
          <w:b/>
          <w:kern w:val="2"/>
          <w:sz w:val="28"/>
          <w:szCs w:val="28"/>
          <w:lang w:eastAsia="zh-CN"/>
        </w:rPr>
      </w:pPr>
      <w:r w:rsidRPr="00DA33D9">
        <w:rPr>
          <w:rFonts w:cs="Times New Roman" w:hint="eastAsia"/>
          <w:b/>
          <w:kern w:val="2"/>
          <w:sz w:val="28"/>
          <w:szCs w:val="28"/>
          <w:lang w:eastAsia="zh-CN"/>
        </w:rPr>
        <w:t>发包说明</w:t>
      </w:r>
    </w:p>
    <w:p w:rsidR="00DA33D9" w:rsidRPr="00DA33D9" w:rsidRDefault="00DA33D9" w:rsidP="00DA33D9">
      <w:pPr>
        <w:numPr>
          <w:ilvl w:val="0"/>
          <w:numId w:val="16"/>
        </w:numPr>
        <w:autoSpaceDE/>
        <w:autoSpaceDN/>
        <w:spacing w:line="276" w:lineRule="auto"/>
        <w:ind w:left="142"/>
        <w:jc w:val="both"/>
        <w:outlineLvl w:val="0"/>
        <w:rPr>
          <w:rFonts w:ascii="Times New Roman" w:hAnsi="Times New Roman" w:cs="Times New Roman"/>
          <w:kern w:val="2"/>
          <w:sz w:val="30"/>
          <w:szCs w:val="30"/>
          <w:lang w:eastAsia="zh-CN"/>
        </w:rPr>
      </w:pPr>
      <w:bookmarkStart w:id="2" w:name="_Toc162600548"/>
      <w:r w:rsidRPr="00DA33D9">
        <w:rPr>
          <w:rFonts w:ascii="Times New Roman" w:hAnsi="Times New Roman" w:cs="Times New Roman"/>
          <w:kern w:val="2"/>
          <w:sz w:val="30"/>
          <w:szCs w:val="30"/>
          <w:lang w:eastAsia="zh-CN"/>
        </w:rPr>
        <w:t>工程</w:t>
      </w:r>
      <w:r w:rsidRPr="00DA33D9">
        <w:rPr>
          <w:rFonts w:ascii="Times New Roman" w:hAnsi="Times New Roman" w:cs="Times New Roman" w:hint="eastAsia"/>
          <w:kern w:val="2"/>
          <w:sz w:val="30"/>
          <w:szCs w:val="30"/>
          <w:lang w:eastAsia="zh-CN"/>
        </w:rPr>
        <w:t>说明</w:t>
      </w:r>
      <w:bookmarkEnd w:id="2"/>
    </w:p>
    <w:p w:rsidR="00DA33D9" w:rsidRPr="00DA33D9" w:rsidRDefault="00DA33D9" w:rsidP="00DA33D9">
      <w:pPr>
        <w:autoSpaceDE/>
        <w:autoSpaceDN/>
        <w:spacing w:line="276" w:lineRule="auto"/>
        <w:ind w:firstLineChars="236" w:firstLine="566"/>
        <w:jc w:val="both"/>
        <w:rPr>
          <w:rFonts w:ascii="Calibri" w:hAnsi="Calibri" w:cs="Times New Roman"/>
          <w:kern w:val="2"/>
          <w:sz w:val="24"/>
          <w:szCs w:val="24"/>
          <w:lang w:eastAsia="zh-CN"/>
        </w:rPr>
      </w:pPr>
      <w:r w:rsidRPr="00DA33D9">
        <w:rPr>
          <w:rFonts w:ascii="Calibri" w:hAnsi="Calibri" w:cs="Times New Roman"/>
          <w:kern w:val="2"/>
          <w:sz w:val="24"/>
          <w:szCs w:val="24"/>
          <w:lang w:eastAsia="zh-CN"/>
        </w:rPr>
        <w:t>根据</w:t>
      </w:r>
      <w:r w:rsidRPr="00DA33D9">
        <w:rPr>
          <w:rFonts w:ascii="Calibri" w:hAnsi="Calibri" w:cs="Times New Roman"/>
          <w:kern w:val="2"/>
          <w:sz w:val="24"/>
          <w:szCs w:val="24"/>
          <w:lang w:eastAsia="zh-CN"/>
        </w:rPr>
        <w:t>2023</w:t>
      </w:r>
      <w:r w:rsidRPr="00DA33D9">
        <w:rPr>
          <w:rFonts w:ascii="Calibri" w:hAnsi="Calibri" w:cs="Times New Roman"/>
          <w:kern w:val="2"/>
          <w:sz w:val="24"/>
          <w:szCs w:val="24"/>
          <w:lang w:eastAsia="zh-CN"/>
        </w:rPr>
        <w:t>年</w:t>
      </w:r>
      <w:r w:rsidRPr="00DA33D9">
        <w:rPr>
          <w:rFonts w:ascii="Calibri" w:hAnsi="Calibri" w:cs="Times New Roman"/>
          <w:kern w:val="2"/>
          <w:sz w:val="24"/>
          <w:szCs w:val="24"/>
          <w:lang w:eastAsia="zh-CN"/>
        </w:rPr>
        <w:t>7</w:t>
      </w:r>
      <w:r w:rsidRPr="00DA33D9">
        <w:rPr>
          <w:rFonts w:ascii="Calibri" w:hAnsi="Calibri" w:cs="Times New Roman"/>
          <w:kern w:val="2"/>
          <w:sz w:val="24"/>
          <w:szCs w:val="24"/>
          <w:lang w:eastAsia="zh-CN"/>
        </w:rPr>
        <w:t>月</w:t>
      </w:r>
      <w:r w:rsidRPr="00DA33D9">
        <w:rPr>
          <w:rFonts w:ascii="Calibri" w:hAnsi="Calibri" w:cs="Times New Roman"/>
          <w:kern w:val="2"/>
          <w:sz w:val="24"/>
          <w:szCs w:val="24"/>
          <w:lang w:eastAsia="zh-CN"/>
        </w:rPr>
        <w:t>1</w:t>
      </w:r>
      <w:r w:rsidRPr="00DA33D9">
        <w:rPr>
          <w:rFonts w:ascii="Calibri" w:hAnsi="Calibri" w:cs="Times New Roman"/>
          <w:kern w:val="2"/>
          <w:sz w:val="24"/>
          <w:szCs w:val="24"/>
          <w:lang w:eastAsia="zh-CN"/>
        </w:rPr>
        <w:t>日起施行的《福建省固定污染源自动监控管理办法》第十五条第二款规定：</w:t>
      </w:r>
      <w:r w:rsidRPr="00DA33D9">
        <w:rPr>
          <w:rFonts w:ascii="Calibri" w:hAnsi="Calibri" w:cs="Times New Roman"/>
          <w:kern w:val="2"/>
          <w:sz w:val="24"/>
          <w:szCs w:val="24"/>
          <w:lang w:eastAsia="zh-CN"/>
        </w:rPr>
        <w:t>“</w:t>
      </w:r>
      <w:r w:rsidRPr="00DA33D9">
        <w:rPr>
          <w:rFonts w:ascii="Calibri" w:hAnsi="Calibri" w:cs="Times New Roman"/>
          <w:kern w:val="2"/>
          <w:sz w:val="24"/>
          <w:szCs w:val="24"/>
          <w:lang w:eastAsia="zh-CN"/>
        </w:rPr>
        <w:t>视频监控范围应当按照有关标准、规范覆盖主要生产工序、治理工序、排放口、采样点、监控站房内等</w:t>
      </w:r>
      <w:r w:rsidRPr="00DA33D9">
        <w:rPr>
          <w:rFonts w:ascii="Calibri" w:hAnsi="Calibri" w:cs="Times New Roman" w:hint="eastAsia"/>
          <w:kern w:val="2"/>
          <w:sz w:val="24"/>
          <w:szCs w:val="24"/>
          <w:lang w:eastAsia="zh-CN"/>
        </w:rPr>
        <w:t>。</w:t>
      </w:r>
      <w:r w:rsidRPr="00DA33D9">
        <w:rPr>
          <w:rFonts w:ascii="Calibri" w:hAnsi="Calibri" w:cs="Times New Roman"/>
          <w:kern w:val="2"/>
          <w:sz w:val="24"/>
          <w:szCs w:val="24"/>
          <w:lang w:eastAsia="zh-CN"/>
        </w:rPr>
        <w:t>现漳州市生态环境局要求我司尽快补充安装各生产装置的</w:t>
      </w:r>
      <w:r w:rsidRPr="00DA33D9">
        <w:rPr>
          <w:rFonts w:ascii="Calibri" w:hAnsi="Calibri" w:cs="Times New Roman" w:hint="eastAsia"/>
          <w:kern w:val="2"/>
          <w:sz w:val="24"/>
          <w:szCs w:val="24"/>
          <w:lang w:eastAsia="zh-CN"/>
        </w:rPr>
        <w:t>加热炉</w:t>
      </w:r>
      <w:r w:rsidRPr="00DA33D9">
        <w:rPr>
          <w:rFonts w:ascii="Calibri" w:hAnsi="Calibri" w:cs="Times New Roman"/>
          <w:kern w:val="2"/>
          <w:sz w:val="24"/>
          <w:szCs w:val="24"/>
          <w:lang w:eastAsia="zh-CN"/>
        </w:rPr>
        <w:t>视频监控</w:t>
      </w:r>
      <w:r w:rsidRPr="00DA33D9">
        <w:rPr>
          <w:rFonts w:ascii="Calibri" w:hAnsi="Calibri" w:cs="Times New Roman" w:hint="eastAsia"/>
          <w:kern w:val="2"/>
          <w:sz w:val="24"/>
          <w:szCs w:val="24"/>
          <w:lang w:eastAsia="zh-CN"/>
        </w:rPr>
        <w:t>。</w:t>
      </w:r>
    </w:p>
    <w:p w:rsidR="00DA33D9" w:rsidRPr="00DA33D9" w:rsidRDefault="00DA33D9" w:rsidP="00DA33D9">
      <w:pPr>
        <w:autoSpaceDE/>
        <w:autoSpaceDN/>
        <w:spacing w:line="276" w:lineRule="auto"/>
        <w:ind w:firstLineChars="200" w:firstLine="480"/>
        <w:jc w:val="both"/>
        <w:rPr>
          <w:rFonts w:ascii="Times New Roman" w:hAnsi="Times New Roman" w:cs="Times New Roman"/>
          <w:kern w:val="2"/>
          <w:sz w:val="24"/>
          <w:szCs w:val="24"/>
          <w:lang w:eastAsia="zh-CN"/>
        </w:rPr>
      </w:pPr>
      <w:r w:rsidRPr="00DA33D9">
        <w:rPr>
          <w:rFonts w:ascii="Calibri" w:hAnsi="Calibri" w:cs="Times New Roman"/>
          <w:kern w:val="2"/>
          <w:sz w:val="24"/>
          <w:szCs w:val="24"/>
          <w:lang w:eastAsia="zh-CN"/>
        </w:rPr>
        <w:t>本工程涉及</w:t>
      </w:r>
      <w:r w:rsidRPr="00DA33D9">
        <w:rPr>
          <w:rFonts w:ascii="Calibri" w:hAnsi="Calibri" w:cs="Times New Roman" w:hint="eastAsia"/>
          <w:kern w:val="2"/>
          <w:sz w:val="24"/>
          <w:szCs w:val="24"/>
          <w:lang w:eastAsia="zh-CN"/>
        </w:rPr>
        <w:t>芳烃厂区、</w:t>
      </w:r>
      <w:r w:rsidRPr="00DA33D9">
        <w:rPr>
          <w:rFonts w:ascii="Calibri" w:hAnsi="Calibri" w:cs="Times New Roman" w:hint="eastAsia"/>
          <w:kern w:val="2"/>
          <w:sz w:val="24"/>
          <w:szCs w:val="24"/>
          <w:lang w:eastAsia="zh-CN"/>
        </w:rPr>
        <w:t>P</w:t>
      </w:r>
      <w:r w:rsidRPr="00DA33D9">
        <w:rPr>
          <w:rFonts w:ascii="Calibri" w:hAnsi="Calibri" w:cs="Times New Roman"/>
          <w:kern w:val="2"/>
          <w:sz w:val="24"/>
          <w:szCs w:val="24"/>
          <w:lang w:eastAsia="zh-CN"/>
        </w:rPr>
        <w:t>TA</w:t>
      </w:r>
      <w:r w:rsidRPr="00DA33D9">
        <w:rPr>
          <w:rFonts w:ascii="Calibri" w:hAnsi="Calibri" w:cs="Times New Roman"/>
          <w:kern w:val="2"/>
          <w:sz w:val="24"/>
          <w:szCs w:val="24"/>
          <w:lang w:eastAsia="zh-CN"/>
        </w:rPr>
        <w:t>厂区各生产装置加热炉排放口</w:t>
      </w:r>
      <w:r w:rsidRPr="00DA33D9">
        <w:rPr>
          <w:rFonts w:ascii="Calibri" w:hAnsi="Calibri" w:cs="Times New Roman" w:hint="eastAsia"/>
          <w:kern w:val="2"/>
          <w:sz w:val="24"/>
          <w:szCs w:val="24"/>
          <w:lang w:eastAsia="zh-CN"/>
        </w:rPr>
        <w:t>、</w:t>
      </w:r>
      <w:r w:rsidRPr="00DA33D9">
        <w:rPr>
          <w:rFonts w:ascii="Calibri" w:hAnsi="Calibri" w:cs="Times New Roman"/>
          <w:kern w:val="2"/>
          <w:sz w:val="24"/>
          <w:szCs w:val="24"/>
          <w:lang w:eastAsia="zh-CN"/>
        </w:rPr>
        <w:t>采样点</w:t>
      </w:r>
      <w:r w:rsidRPr="00DA33D9">
        <w:rPr>
          <w:rFonts w:ascii="Calibri" w:hAnsi="Calibri" w:cs="Times New Roman" w:hint="eastAsia"/>
          <w:kern w:val="2"/>
          <w:sz w:val="24"/>
          <w:szCs w:val="24"/>
          <w:lang w:eastAsia="zh-CN"/>
        </w:rPr>
        <w:t>、</w:t>
      </w:r>
      <w:r w:rsidRPr="00DA33D9">
        <w:rPr>
          <w:rFonts w:ascii="Calibri" w:hAnsi="Calibri" w:cs="Times New Roman"/>
          <w:kern w:val="2"/>
          <w:sz w:val="24"/>
          <w:szCs w:val="24"/>
          <w:lang w:eastAsia="zh-CN"/>
        </w:rPr>
        <w:t>分析小屋</w:t>
      </w:r>
      <w:r w:rsidRPr="00DA33D9">
        <w:rPr>
          <w:rFonts w:ascii="Calibri" w:hAnsi="Calibri" w:cs="Times New Roman" w:hint="eastAsia"/>
          <w:kern w:val="2"/>
          <w:sz w:val="24"/>
          <w:szCs w:val="24"/>
          <w:lang w:eastAsia="zh-CN"/>
        </w:rPr>
        <w:t>、储运团队装</w:t>
      </w:r>
      <w:r w:rsidRPr="00DA33D9">
        <w:rPr>
          <w:rFonts w:ascii="Calibri" w:hAnsi="Calibri" w:cs="Times New Roman"/>
          <w:kern w:val="2"/>
          <w:sz w:val="24"/>
          <w:szCs w:val="24"/>
          <w:lang w:eastAsia="zh-CN"/>
        </w:rPr>
        <w:t>车台等位置安装视频监控</w:t>
      </w:r>
      <w:r w:rsidRPr="00DA33D9">
        <w:rPr>
          <w:rFonts w:ascii="Calibri" w:hAnsi="Calibri" w:cs="Times New Roman" w:hint="eastAsia"/>
          <w:kern w:val="2"/>
          <w:sz w:val="24"/>
          <w:szCs w:val="24"/>
          <w:lang w:eastAsia="zh-CN"/>
        </w:rPr>
        <w:t>，</w:t>
      </w:r>
      <w:r w:rsidRPr="00DA33D9">
        <w:rPr>
          <w:rFonts w:ascii="Calibri" w:hAnsi="Calibri" w:cs="Times New Roman"/>
          <w:kern w:val="2"/>
          <w:sz w:val="24"/>
          <w:szCs w:val="24"/>
          <w:lang w:eastAsia="zh-CN"/>
        </w:rPr>
        <w:t>工程包括线路敷设</w:t>
      </w:r>
      <w:r w:rsidRPr="00DA33D9">
        <w:rPr>
          <w:rFonts w:ascii="Calibri" w:hAnsi="Calibri" w:cs="Times New Roman" w:hint="eastAsia"/>
          <w:kern w:val="2"/>
          <w:sz w:val="24"/>
          <w:szCs w:val="24"/>
          <w:lang w:eastAsia="zh-CN"/>
        </w:rPr>
        <w:t>、</w:t>
      </w:r>
      <w:r w:rsidRPr="00DA33D9">
        <w:rPr>
          <w:rFonts w:ascii="Calibri" w:hAnsi="Calibri" w:cs="Times New Roman"/>
          <w:kern w:val="2"/>
          <w:sz w:val="24"/>
          <w:szCs w:val="24"/>
          <w:lang w:eastAsia="zh-CN"/>
        </w:rPr>
        <w:t>设备安装</w:t>
      </w:r>
      <w:r w:rsidRPr="00DA33D9">
        <w:rPr>
          <w:rFonts w:ascii="Calibri" w:hAnsi="Calibri" w:cs="Times New Roman" w:hint="eastAsia"/>
          <w:kern w:val="2"/>
          <w:sz w:val="24"/>
          <w:szCs w:val="24"/>
          <w:lang w:eastAsia="zh-CN"/>
        </w:rPr>
        <w:t>、</w:t>
      </w:r>
      <w:r w:rsidRPr="00DA33D9">
        <w:rPr>
          <w:rFonts w:ascii="Calibri" w:hAnsi="Calibri" w:cs="Times New Roman"/>
          <w:kern w:val="2"/>
          <w:sz w:val="24"/>
          <w:szCs w:val="24"/>
          <w:lang w:eastAsia="zh-CN"/>
        </w:rPr>
        <w:t>调试</w:t>
      </w:r>
      <w:r w:rsidRPr="00DA33D9">
        <w:rPr>
          <w:rFonts w:ascii="Calibri" w:hAnsi="Calibri" w:cs="Times New Roman" w:hint="eastAsia"/>
          <w:kern w:val="2"/>
          <w:sz w:val="24"/>
          <w:szCs w:val="24"/>
          <w:lang w:eastAsia="zh-CN"/>
        </w:rPr>
        <w:t>，</w:t>
      </w:r>
      <w:r w:rsidRPr="00DA33D9">
        <w:rPr>
          <w:rFonts w:ascii="Calibri" w:hAnsi="Calibri" w:cs="Times New Roman"/>
          <w:kern w:val="2"/>
          <w:sz w:val="24"/>
          <w:szCs w:val="24"/>
          <w:lang w:eastAsia="zh-CN"/>
        </w:rPr>
        <w:t>视频监控系统存储扩容</w:t>
      </w:r>
      <w:r w:rsidRPr="00DA33D9">
        <w:rPr>
          <w:rFonts w:ascii="Times New Roman" w:hAnsi="Times New Roman" w:cs="Times New Roman" w:hint="eastAsia"/>
          <w:kern w:val="2"/>
          <w:sz w:val="24"/>
          <w:szCs w:val="24"/>
          <w:lang w:eastAsia="zh-CN"/>
        </w:rPr>
        <w:t>。</w:t>
      </w:r>
    </w:p>
    <w:p w:rsidR="00DA33D9" w:rsidRPr="00DA33D9" w:rsidRDefault="00DA33D9" w:rsidP="00DA33D9">
      <w:pPr>
        <w:numPr>
          <w:ilvl w:val="0"/>
          <w:numId w:val="16"/>
        </w:numPr>
        <w:autoSpaceDE/>
        <w:autoSpaceDN/>
        <w:spacing w:line="276" w:lineRule="auto"/>
        <w:ind w:left="142"/>
        <w:jc w:val="both"/>
        <w:outlineLvl w:val="0"/>
        <w:rPr>
          <w:rFonts w:ascii="Times New Roman" w:hAnsi="Times New Roman" w:cs="Times New Roman"/>
          <w:kern w:val="2"/>
          <w:sz w:val="30"/>
          <w:szCs w:val="30"/>
          <w:lang w:eastAsia="zh-CN"/>
        </w:rPr>
      </w:pPr>
      <w:bookmarkStart w:id="3" w:name="_Toc162600549"/>
      <w:r w:rsidRPr="00DA33D9">
        <w:rPr>
          <w:rFonts w:ascii="Times New Roman" w:hAnsi="Times New Roman" w:cs="Times New Roman" w:hint="eastAsia"/>
          <w:kern w:val="2"/>
          <w:sz w:val="30"/>
          <w:szCs w:val="30"/>
          <w:lang w:eastAsia="zh-CN"/>
        </w:rPr>
        <w:t>资质</w:t>
      </w:r>
      <w:r w:rsidRPr="00DA33D9">
        <w:rPr>
          <w:rFonts w:ascii="Times New Roman" w:hAnsi="Times New Roman" w:cs="Times New Roman"/>
          <w:kern w:val="2"/>
          <w:sz w:val="30"/>
          <w:szCs w:val="30"/>
          <w:lang w:eastAsia="zh-CN"/>
        </w:rPr>
        <w:t>要求</w:t>
      </w:r>
      <w:bookmarkEnd w:id="3"/>
    </w:p>
    <w:p w:rsidR="00DA33D9" w:rsidRPr="00DA33D9" w:rsidRDefault="00DA33D9" w:rsidP="00DA33D9">
      <w:pPr>
        <w:numPr>
          <w:ilvl w:val="0"/>
          <w:numId w:val="11"/>
        </w:numPr>
        <w:autoSpaceDE/>
        <w:autoSpaceDN/>
        <w:spacing w:line="276" w:lineRule="auto"/>
        <w:jc w:val="both"/>
        <w:rPr>
          <w:rFonts w:ascii="Times New Roman" w:hAnsi="Times New Roman" w:cs="Times New Roman"/>
          <w:kern w:val="2"/>
          <w:sz w:val="24"/>
          <w:szCs w:val="24"/>
          <w:lang w:eastAsia="zh-CN"/>
        </w:rPr>
      </w:pPr>
      <w:r w:rsidRPr="00DA33D9">
        <w:rPr>
          <w:rFonts w:ascii="Times New Roman" w:hAnsi="Times New Roman" w:cs="Times New Roman" w:hint="eastAsia"/>
          <w:kern w:val="2"/>
          <w:sz w:val="24"/>
          <w:szCs w:val="24"/>
          <w:lang w:eastAsia="zh-CN"/>
        </w:rPr>
        <w:t>资质：</w:t>
      </w:r>
      <w:r w:rsidRPr="00DA33D9">
        <w:rPr>
          <w:rFonts w:ascii="Times New Roman" w:hAnsi="Times New Roman" w:cs="Times New Roman"/>
          <w:kern w:val="2"/>
          <w:sz w:val="24"/>
          <w:szCs w:val="24"/>
          <w:lang w:eastAsia="zh-CN"/>
        </w:rPr>
        <w:t>电子与智能化工程专业承包资质</w:t>
      </w:r>
      <w:r w:rsidRPr="00DA33D9">
        <w:rPr>
          <w:rFonts w:ascii="Times New Roman" w:hAnsi="Times New Roman" w:cs="Times New Roman" w:hint="eastAsia"/>
          <w:kern w:val="2"/>
          <w:sz w:val="24"/>
          <w:szCs w:val="24"/>
          <w:lang w:eastAsia="zh-CN"/>
        </w:rPr>
        <w:t>二级。</w:t>
      </w:r>
    </w:p>
    <w:p w:rsidR="00DA33D9" w:rsidRPr="00DA33D9" w:rsidRDefault="00DA33D9" w:rsidP="00DA33D9">
      <w:pPr>
        <w:numPr>
          <w:ilvl w:val="0"/>
          <w:numId w:val="11"/>
        </w:numPr>
        <w:autoSpaceDE/>
        <w:autoSpaceDN/>
        <w:spacing w:line="276" w:lineRule="auto"/>
        <w:jc w:val="both"/>
        <w:rPr>
          <w:rFonts w:ascii="Times New Roman" w:hAnsi="Times New Roman" w:cs="Times New Roman"/>
          <w:kern w:val="2"/>
          <w:sz w:val="24"/>
          <w:szCs w:val="24"/>
          <w:lang w:eastAsia="zh-CN"/>
        </w:rPr>
      </w:pPr>
      <w:r w:rsidRPr="00DA33D9">
        <w:rPr>
          <w:rFonts w:ascii="Times New Roman" w:hAnsi="Times New Roman" w:cs="Times New Roman" w:hint="eastAsia"/>
          <w:kern w:val="2"/>
          <w:sz w:val="24"/>
          <w:szCs w:val="24"/>
          <w:lang w:eastAsia="zh-CN"/>
        </w:rPr>
        <w:t>注册资金：</w:t>
      </w:r>
      <w:r w:rsidRPr="00DA33D9">
        <w:rPr>
          <w:rFonts w:ascii="Times New Roman" w:hAnsi="Times New Roman" w:cs="Times New Roman" w:hint="eastAsia"/>
          <w:kern w:val="2"/>
          <w:sz w:val="24"/>
          <w:szCs w:val="24"/>
          <w:lang w:eastAsia="zh-CN"/>
        </w:rPr>
        <w:t>1000</w:t>
      </w:r>
      <w:r w:rsidRPr="00DA33D9">
        <w:rPr>
          <w:rFonts w:ascii="Times New Roman" w:hAnsi="Times New Roman" w:cs="Times New Roman" w:hint="eastAsia"/>
          <w:kern w:val="2"/>
          <w:sz w:val="24"/>
          <w:szCs w:val="24"/>
          <w:lang w:eastAsia="zh-CN"/>
        </w:rPr>
        <w:t>万元以上。</w:t>
      </w:r>
    </w:p>
    <w:p w:rsidR="00DA33D9" w:rsidRPr="00DA33D9" w:rsidRDefault="00DA33D9" w:rsidP="00DA33D9">
      <w:pPr>
        <w:numPr>
          <w:ilvl w:val="0"/>
          <w:numId w:val="11"/>
        </w:numPr>
        <w:autoSpaceDE/>
        <w:autoSpaceDN/>
        <w:spacing w:line="276" w:lineRule="auto"/>
        <w:jc w:val="both"/>
        <w:rPr>
          <w:rFonts w:ascii="Times New Roman" w:hAnsi="Times New Roman" w:cs="Times New Roman"/>
          <w:kern w:val="2"/>
          <w:sz w:val="24"/>
          <w:szCs w:val="24"/>
          <w:lang w:eastAsia="zh-CN"/>
        </w:rPr>
      </w:pPr>
      <w:r w:rsidRPr="00DA33D9">
        <w:rPr>
          <w:rFonts w:ascii="Times New Roman" w:hAnsi="Times New Roman" w:cs="Times New Roman" w:hint="eastAsia"/>
          <w:kern w:val="2"/>
          <w:sz w:val="24"/>
          <w:szCs w:val="24"/>
          <w:lang w:eastAsia="zh-CN"/>
        </w:rPr>
        <w:t>提供近三年（</w:t>
      </w:r>
      <w:r w:rsidRPr="00DA33D9">
        <w:rPr>
          <w:rFonts w:ascii="Times New Roman" w:hAnsi="Times New Roman" w:cs="Times New Roman" w:hint="eastAsia"/>
          <w:kern w:val="2"/>
          <w:sz w:val="24"/>
          <w:szCs w:val="24"/>
          <w:lang w:eastAsia="zh-CN"/>
        </w:rPr>
        <w:t>2</w:t>
      </w:r>
      <w:r w:rsidRPr="00DA33D9">
        <w:rPr>
          <w:rFonts w:ascii="Times New Roman" w:hAnsi="Times New Roman" w:cs="Times New Roman"/>
          <w:kern w:val="2"/>
          <w:sz w:val="24"/>
          <w:szCs w:val="24"/>
          <w:lang w:eastAsia="zh-CN"/>
        </w:rPr>
        <w:t>021</w:t>
      </w:r>
      <w:r w:rsidRPr="00DA33D9">
        <w:rPr>
          <w:rFonts w:ascii="Times New Roman" w:hAnsi="Times New Roman" w:cs="Times New Roman"/>
          <w:kern w:val="2"/>
          <w:sz w:val="24"/>
          <w:szCs w:val="24"/>
          <w:lang w:eastAsia="zh-CN"/>
        </w:rPr>
        <w:t>年</w:t>
      </w:r>
      <w:r w:rsidRPr="00DA33D9">
        <w:rPr>
          <w:rFonts w:ascii="Times New Roman" w:hAnsi="Times New Roman" w:cs="Times New Roman"/>
          <w:kern w:val="2"/>
          <w:sz w:val="24"/>
          <w:szCs w:val="24"/>
          <w:lang w:eastAsia="zh-CN"/>
        </w:rPr>
        <w:t>5</w:t>
      </w:r>
      <w:r w:rsidRPr="00DA33D9">
        <w:rPr>
          <w:rFonts w:ascii="Times New Roman" w:hAnsi="Times New Roman" w:cs="Times New Roman" w:hint="eastAsia"/>
          <w:kern w:val="2"/>
          <w:sz w:val="24"/>
          <w:szCs w:val="24"/>
          <w:lang w:eastAsia="zh-CN"/>
        </w:rPr>
        <w:t>月</w:t>
      </w:r>
      <w:r w:rsidRPr="00DA33D9">
        <w:rPr>
          <w:rFonts w:ascii="Times New Roman" w:hAnsi="Times New Roman" w:cs="Times New Roman" w:hint="eastAsia"/>
          <w:kern w:val="2"/>
          <w:sz w:val="24"/>
          <w:szCs w:val="24"/>
          <w:lang w:eastAsia="zh-CN"/>
        </w:rPr>
        <w:t>-</w:t>
      </w:r>
      <w:r w:rsidRPr="00DA33D9">
        <w:rPr>
          <w:rFonts w:ascii="Times New Roman" w:hAnsi="Times New Roman" w:cs="Times New Roman"/>
          <w:kern w:val="2"/>
          <w:sz w:val="24"/>
          <w:szCs w:val="24"/>
          <w:lang w:eastAsia="zh-CN"/>
        </w:rPr>
        <w:t>2024</w:t>
      </w:r>
      <w:r w:rsidRPr="00DA33D9">
        <w:rPr>
          <w:rFonts w:ascii="Times New Roman" w:hAnsi="Times New Roman" w:cs="Times New Roman"/>
          <w:kern w:val="2"/>
          <w:sz w:val="24"/>
          <w:szCs w:val="24"/>
          <w:lang w:eastAsia="zh-CN"/>
        </w:rPr>
        <w:t>年</w:t>
      </w:r>
      <w:r w:rsidRPr="00DA33D9">
        <w:rPr>
          <w:rFonts w:ascii="Times New Roman" w:hAnsi="Times New Roman" w:cs="Times New Roman" w:hint="eastAsia"/>
          <w:kern w:val="2"/>
          <w:sz w:val="24"/>
          <w:szCs w:val="24"/>
          <w:lang w:eastAsia="zh-CN"/>
        </w:rPr>
        <w:t>4</w:t>
      </w:r>
      <w:r w:rsidRPr="00DA33D9">
        <w:rPr>
          <w:rFonts w:ascii="Times New Roman" w:hAnsi="Times New Roman" w:cs="Times New Roman" w:hint="eastAsia"/>
          <w:kern w:val="2"/>
          <w:sz w:val="24"/>
          <w:szCs w:val="24"/>
          <w:lang w:eastAsia="zh-CN"/>
        </w:rPr>
        <w:t>月）石化企业相关防爆视频监控设备安装业绩证明文件。</w:t>
      </w:r>
    </w:p>
    <w:p w:rsidR="00DA33D9" w:rsidRPr="00DA33D9" w:rsidRDefault="00DA33D9" w:rsidP="00DA33D9">
      <w:pPr>
        <w:numPr>
          <w:ilvl w:val="0"/>
          <w:numId w:val="11"/>
        </w:numPr>
        <w:autoSpaceDE/>
        <w:autoSpaceDN/>
        <w:spacing w:line="276" w:lineRule="auto"/>
        <w:jc w:val="both"/>
        <w:rPr>
          <w:rFonts w:ascii="Times New Roman" w:hAnsi="Times New Roman" w:cs="Times New Roman"/>
          <w:kern w:val="2"/>
          <w:sz w:val="24"/>
          <w:szCs w:val="24"/>
          <w:lang w:eastAsia="zh-CN"/>
        </w:rPr>
      </w:pPr>
      <w:r w:rsidRPr="00DA33D9">
        <w:rPr>
          <w:rFonts w:ascii="Times New Roman" w:hAnsi="Times New Roman" w:cs="Times New Roman" w:hint="eastAsia"/>
          <w:kern w:val="2"/>
          <w:sz w:val="24"/>
          <w:szCs w:val="24"/>
          <w:lang w:eastAsia="zh-CN"/>
        </w:rPr>
        <w:t>工期要求：合同签订后</w:t>
      </w:r>
      <w:r w:rsidRPr="00DA33D9">
        <w:rPr>
          <w:rFonts w:ascii="Times New Roman" w:hAnsi="Times New Roman" w:cs="Times New Roman"/>
          <w:kern w:val="2"/>
          <w:sz w:val="24"/>
          <w:szCs w:val="24"/>
          <w:lang w:eastAsia="zh-CN"/>
        </w:rPr>
        <w:t>90</w:t>
      </w:r>
      <w:r w:rsidRPr="00DA33D9">
        <w:rPr>
          <w:rFonts w:ascii="Times New Roman" w:hAnsi="Times New Roman" w:cs="Times New Roman" w:hint="eastAsia"/>
          <w:kern w:val="2"/>
          <w:sz w:val="24"/>
          <w:szCs w:val="24"/>
          <w:lang w:eastAsia="zh-CN"/>
        </w:rPr>
        <w:t>天内完成。</w:t>
      </w:r>
    </w:p>
    <w:p w:rsidR="00DA33D9" w:rsidRPr="00DA33D9" w:rsidRDefault="00DA33D9" w:rsidP="00DA33D9">
      <w:pPr>
        <w:numPr>
          <w:ilvl w:val="0"/>
          <w:numId w:val="16"/>
        </w:numPr>
        <w:autoSpaceDE/>
        <w:autoSpaceDN/>
        <w:spacing w:line="276" w:lineRule="auto"/>
        <w:ind w:left="142"/>
        <w:jc w:val="both"/>
        <w:outlineLvl w:val="0"/>
        <w:rPr>
          <w:rFonts w:ascii="Times New Roman" w:hAnsi="Times New Roman" w:cs="Times New Roman"/>
          <w:kern w:val="2"/>
          <w:sz w:val="30"/>
          <w:szCs w:val="30"/>
          <w:lang w:eastAsia="zh-CN"/>
        </w:rPr>
      </w:pPr>
      <w:bookmarkStart w:id="4" w:name="_Toc162600550"/>
      <w:r w:rsidRPr="00DA33D9">
        <w:rPr>
          <w:rFonts w:ascii="Times New Roman" w:hAnsi="Times New Roman" w:cs="Times New Roman" w:hint="eastAsia"/>
          <w:kern w:val="2"/>
          <w:sz w:val="30"/>
          <w:szCs w:val="30"/>
          <w:lang w:eastAsia="zh-CN"/>
        </w:rPr>
        <w:t>工程要求</w:t>
      </w:r>
      <w:bookmarkEnd w:id="4"/>
    </w:p>
    <w:p w:rsidR="00DA33D9" w:rsidRPr="00DA33D9" w:rsidRDefault="00DA33D9" w:rsidP="00DA33D9">
      <w:pPr>
        <w:autoSpaceDE/>
        <w:autoSpaceDN/>
        <w:spacing w:line="276" w:lineRule="auto"/>
        <w:ind w:firstLineChars="236" w:firstLine="566"/>
        <w:jc w:val="both"/>
        <w:rPr>
          <w:rFonts w:ascii="Calibri" w:hAnsi="Calibri" w:cs="Times New Roman"/>
          <w:kern w:val="2"/>
          <w:sz w:val="24"/>
          <w:szCs w:val="24"/>
          <w:lang w:eastAsia="zh-CN"/>
        </w:rPr>
      </w:pPr>
      <w:r w:rsidRPr="00DA33D9">
        <w:rPr>
          <w:rFonts w:ascii="Calibri" w:hAnsi="Calibri" w:cs="Times New Roman"/>
          <w:kern w:val="2"/>
          <w:sz w:val="24"/>
          <w:szCs w:val="24"/>
          <w:lang w:eastAsia="zh-CN"/>
        </w:rPr>
        <w:t>本次新安装摄像机</w:t>
      </w:r>
      <w:r w:rsidRPr="00DA33D9">
        <w:rPr>
          <w:rFonts w:ascii="Calibri" w:hAnsi="Calibri" w:cs="Times New Roman" w:hint="eastAsia"/>
          <w:kern w:val="2"/>
          <w:sz w:val="24"/>
          <w:szCs w:val="24"/>
          <w:lang w:eastAsia="zh-CN"/>
        </w:rPr>
        <w:t>，要</w:t>
      </w:r>
      <w:r w:rsidRPr="00DA33D9">
        <w:rPr>
          <w:rFonts w:ascii="Calibri" w:hAnsi="Calibri" w:cs="Times New Roman"/>
          <w:kern w:val="2"/>
          <w:sz w:val="24"/>
          <w:szCs w:val="24"/>
          <w:lang w:eastAsia="zh-CN"/>
        </w:rPr>
        <w:t>与现有的全厂电视监控系统保持一致</w:t>
      </w:r>
      <w:r w:rsidRPr="00DA33D9">
        <w:rPr>
          <w:rFonts w:ascii="Calibri" w:hAnsi="Calibri" w:cs="Times New Roman" w:hint="eastAsia"/>
          <w:kern w:val="2"/>
          <w:sz w:val="24"/>
          <w:szCs w:val="24"/>
          <w:lang w:eastAsia="zh-CN"/>
        </w:rPr>
        <w:t>。为了满足新增摄像机的接入要求，在芳烃团队外操机柜间需要增设一台</w:t>
      </w:r>
      <w:r w:rsidRPr="00DA33D9">
        <w:rPr>
          <w:rFonts w:ascii="Calibri" w:hAnsi="Calibri" w:cs="Times New Roman" w:hint="eastAsia"/>
          <w:kern w:val="2"/>
          <w:sz w:val="24"/>
          <w:szCs w:val="24"/>
          <w:lang w:eastAsia="zh-CN"/>
        </w:rPr>
        <w:t>6</w:t>
      </w:r>
      <w:r w:rsidRPr="00DA33D9">
        <w:rPr>
          <w:rFonts w:ascii="Calibri" w:hAnsi="Calibri" w:cs="Times New Roman"/>
          <w:kern w:val="2"/>
          <w:sz w:val="24"/>
          <w:szCs w:val="24"/>
          <w:lang w:eastAsia="zh-CN"/>
        </w:rPr>
        <w:t>4</w:t>
      </w:r>
      <w:r w:rsidRPr="00DA33D9">
        <w:rPr>
          <w:rFonts w:ascii="Calibri" w:hAnsi="Calibri" w:cs="Times New Roman"/>
          <w:kern w:val="2"/>
          <w:sz w:val="24"/>
          <w:szCs w:val="24"/>
          <w:lang w:eastAsia="zh-CN"/>
        </w:rPr>
        <w:t>路</w:t>
      </w:r>
      <w:r w:rsidRPr="00DA33D9">
        <w:rPr>
          <w:rFonts w:ascii="Calibri" w:hAnsi="Calibri" w:cs="Times New Roman" w:hint="eastAsia"/>
          <w:kern w:val="2"/>
          <w:sz w:val="24"/>
          <w:szCs w:val="24"/>
          <w:lang w:eastAsia="zh-CN"/>
        </w:rPr>
        <w:t>N</w:t>
      </w:r>
      <w:r w:rsidRPr="00DA33D9">
        <w:rPr>
          <w:rFonts w:ascii="Calibri" w:hAnsi="Calibri" w:cs="Times New Roman"/>
          <w:kern w:val="2"/>
          <w:sz w:val="24"/>
          <w:szCs w:val="24"/>
          <w:lang w:eastAsia="zh-CN"/>
        </w:rPr>
        <w:t>VR</w:t>
      </w:r>
      <w:r w:rsidRPr="00DA33D9">
        <w:rPr>
          <w:rFonts w:ascii="Calibri" w:hAnsi="Calibri" w:cs="Times New Roman" w:hint="eastAsia"/>
          <w:kern w:val="2"/>
          <w:sz w:val="24"/>
          <w:szCs w:val="24"/>
          <w:lang w:eastAsia="zh-CN"/>
        </w:rPr>
        <w:t>，</w:t>
      </w:r>
      <w:r w:rsidRPr="00DA33D9">
        <w:rPr>
          <w:rFonts w:ascii="Calibri" w:hAnsi="Calibri" w:cs="Times New Roman"/>
          <w:noProof/>
          <w:kern w:val="2"/>
          <w:sz w:val="21"/>
          <w:lang w:eastAsia="zh-CN"/>
        </w:rPr>
        <w:t>统一将</w:t>
      </w:r>
      <w:r w:rsidRPr="00DA33D9">
        <w:rPr>
          <w:rFonts w:ascii="Calibri" w:hAnsi="Calibri" w:cs="Times New Roman" w:hint="eastAsia"/>
          <w:kern w:val="2"/>
          <w:sz w:val="24"/>
          <w:szCs w:val="24"/>
          <w:lang w:eastAsia="zh-CN"/>
        </w:rPr>
        <w:t>各装置用于加热炉环境监测的新增摄像机，通过网络汇聚到该</w:t>
      </w:r>
      <w:r w:rsidRPr="00DA33D9">
        <w:rPr>
          <w:rFonts w:ascii="Calibri" w:hAnsi="Calibri" w:cs="Times New Roman" w:hint="eastAsia"/>
          <w:kern w:val="2"/>
          <w:sz w:val="24"/>
          <w:szCs w:val="24"/>
          <w:lang w:eastAsia="zh-CN"/>
        </w:rPr>
        <w:t>N</w:t>
      </w:r>
      <w:r w:rsidRPr="00DA33D9">
        <w:rPr>
          <w:rFonts w:ascii="Calibri" w:hAnsi="Calibri" w:cs="Times New Roman"/>
          <w:kern w:val="2"/>
          <w:sz w:val="24"/>
          <w:szCs w:val="24"/>
          <w:lang w:eastAsia="zh-CN"/>
        </w:rPr>
        <w:t>VR</w:t>
      </w:r>
      <w:r w:rsidRPr="00DA33D9">
        <w:rPr>
          <w:rFonts w:ascii="Calibri" w:hAnsi="Calibri" w:cs="Times New Roman" w:hint="eastAsia"/>
          <w:kern w:val="2"/>
          <w:sz w:val="24"/>
          <w:szCs w:val="24"/>
          <w:lang w:eastAsia="zh-CN"/>
        </w:rPr>
        <w:t>。储运装车台新增防爆摄像机接到储运办公楼原有的</w:t>
      </w:r>
      <w:r w:rsidRPr="00DA33D9">
        <w:rPr>
          <w:rFonts w:ascii="Calibri" w:hAnsi="Calibri" w:cs="Times New Roman" w:hint="eastAsia"/>
          <w:kern w:val="2"/>
          <w:sz w:val="24"/>
          <w:szCs w:val="24"/>
          <w:lang w:eastAsia="zh-CN"/>
        </w:rPr>
        <w:t>N</w:t>
      </w:r>
      <w:r w:rsidRPr="00DA33D9">
        <w:rPr>
          <w:rFonts w:ascii="Calibri" w:hAnsi="Calibri" w:cs="Times New Roman"/>
          <w:kern w:val="2"/>
          <w:sz w:val="24"/>
          <w:szCs w:val="24"/>
          <w:lang w:eastAsia="zh-CN"/>
        </w:rPr>
        <w:t>VR</w:t>
      </w:r>
      <w:r w:rsidRPr="00DA33D9">
        <w:rPr>
          <w:rFonts w:ascii="Calibri" w:hAnsi="Calibri" w:cs="Times New Roman" w:hint="eastAsia"/>
          <w:kern w:val="2"/>
          <w:sz w:val="24"/>
          <w:szCs w:val="24"/>
          <w:lang w:eastAsia="zh-CN"/>
        </w:rPr>
        <w:t>。本次芳烃厂区新增的摄像机添加到现有视频监控平台芳烃厂区管辖区域，</w:t>
      </w:r>
      <w:r w:rsidRPr="00DA33D9">
        <w:rPr>
          <w:rFonts w:ascii="Calibri" w:hAnsi="Calibri" w:cs="Times New Roman" w:hint="eastAsia"/>
          <w:kern w:val="2"/>
          <w:sz w:val="24"/>
          <w:szCs w:val="24"/>
          <w:lang w:eastAsia="zh-CN"/>
        </w:rPr>
        <w:t>P</w:t>
      </w:r>
      <w:r w:rsidRPr="00DA33D9">
        <w:rPr>
          <w:rFonts w:ascii="Calibri" w:hAnsi="Calibri" w:cs="Times New Roman"/>
          <w:kern w:val="2"/>
          <w:sz w:val="24"/>
          <w:szCs w:val="24"/>
          <w:lang w:eastAsia="zh-CN"/>
        </w:rPr>
        <w:t>TA</w:t>
      </w:r>
      <w:r w:rsidRPr="00DA33D9">
        <w:rPr>
          <w:rFonts w:ascii="Calibri" w:hAnsi="Calibri" w:cs="Times New Roman"/>
          <w:kern w:val="2"/>
          <w:sz w:val="24"/>
          <w:szCs w:val="24"/>
          <w:lang w:eastAsia="zh-CN"/>
        </w:rPr>
        <w:t>厂区</w:t>
      </w:r>
      <w:r w:rsidRPr="00DA33D9">
        <w:rPr>
          <w:rFonts w:ascii="Calibri" w:hAnsi="Calibri" w:cs="Times New Roman" w:hint="eastAsia"/>
          <w:kern w:val="2"/>
          <w:sz w:val="24"/>
          <w:szCs w:val="24"/>
          <w:lang w:eastAsia="zh-CN"/>
        </w:rPr>
        <w:t>新增摄像机直接到厂区现有的视频监控平台</w:t>
      </w:r>
      <w:r w:rsidRPr="00DA33D9">
        <w:rPr>
          <w:rFonts w:ascii="Calibri" w:hAnsi="Calibri" w:cs="Times New Roman" w:hint="eastAsia"/>
          <w:kern w:val="2"/>
          <w:sz w:val="24"/>
          <w:szCs w:val="24"/>
          <w:lang w:eastAsia="zh-CN"/>
        </w:rPr>
        <w:t>P</w:t>
      </w:r>
      <w:r w:rsidRPr="00DA33D9">
        <w:rPr>
          <w:rFonts w:ascii="Calibri" w:hAnsi="Calibri" w:cs="Times New Roman"/>
          <w:kern w:val="2"/>
          <w:sz w:val="24"/>
          <w:szCs w:val="24"/>
          <w:lang w:eastAsia="zh-CN"/>
        </w:rPr>
        <w:t>TA</w:t>
      </w:r>
      <w:r w:rsidRPr="00DA33D9">
        <w:rPr>
          <w:rFonts w:ascii="Calibri" w:hAnsi="Calibri" w:cs="Times New Roman"/>
          <w:kern w:val="2"/>
          <w:sz w:val="24"/>
          <w:szCs w:val="24"/>
          <w:lang w:eastAsia="zh-CN"/>
        </w:rPr>
        <w:t>厂区</w:t>
      </w:r>
      <w:r w:rsidRPr="00DA33D9">
        <w:rPr>
          <w:rFonts w:ascii="Calibri" w:hAnsi="Calibri" w:cs="Times New Roman" w:hint="eastAsia"/>
          <w:kern w:val="2"/>
          <w:sz w:val="24"/>
          <w:szCs w:val="24"/>
          <w:lang w:eastAsia="zh-CN"/>
        </w:rPr>
        <w:t>管辖区域，并按要求对机房内的三层交换机配置优化，已达到最理想的网络运行状态。</w:t>
      </w:r>
    </w:p>
    <w:p w:rsidR="00DA33D9" w:rsidRPr="00DA33D9" w:rsidRDefault="00DA33D9" w:rsidP="00DA33D9">
      <w:pPr>
        <w:autoSpaceDE/>
        <w:autoSpaceDN/>
        <w:spacing w:line="276" w:lineRule="auto"/>
        <w:ind w:firstLineChars="236" w:firstLine="566"/>
        <w:jc w:val="both"/>
        <w:rPr>
          <w:rFonts w:ascii="Calibri" w:hAnsi="Calibri" w:cs="Times New Roman"/>
          <w:kern w:val="2"/>
          <w:sz w:val="24"/>
          <w:szCs w:val="24"/>
          <w:lang w:eastAsia="zh-CN"/>
        </w:rPr>
      </w:pPr>
      <w:r w:rsidRPr="00DA33D9">
        <w:rPr>
          <w:rFonts w:ascii="Calibri" w:hAnsi="Calibri" w:cs="Times New Roman" w:hint="eastAsia"/>
          <w:kern w:val="2"/>
          <w:sz w:val="24"/>
          <w:szCs w:val="24"/>
          <w:lang w:eastAsia="zh-CN"/>
        </w:rPr>
        <w:t>视频监控安装、施工要求如下：</w:t>
      </w:r>
    </w:p>
    <w:p w:rsidR="00DA33D9" w:rsidRPr="00DA33D9" w:rsidRDefault="00DA33D9" w:rsidP="00DA33D9">
      <w:pPr>
        <w:numPr>
          <w:ilvl w:val="0"/>
          <w:numId w:val="17"/>
        </w:numPr>
        <w:autoSpaceDE/>
        <w:autoSpaceDN/>
        <w:spacing w:line="276" w:lineRule="auto"/>
        <w:jc w:val="both"/>
        <w:rPr>
          <w:rFonts w:ascii="Times New Roman" w:hAnsi="Times New Roman" w:cs="Times New Roman"/>
          <w:kern w:val="2"/>
          <w:sz w:val="24"/>
          <w:szCs w:val="24"/>
          <w:lang w:eastAsia="zh-CN"/>
        </w:rPr>
      </w:pPr>
      <w:r w:rsidRPr="00DA33D9">
        <w:rPr>
          <w:rFonts w:ascii="Times New Roman" w:hAnsi="Times New Roman" w:cs="Times New Roman" w:hint="eastAsia"/>
          <w:kern w:val="2"/>
          <w:sz w:val="24"/>
          <w:szCs w:val="24"/>
          <w:lang w:eastAsia="zh-CN"/>
        </w:rPr>
        <w:t>芳烃厂区</w:t>
      </w:r>
      <w:r w:rsidRPr="00DA33D9">
        <w:rPr>
          <w:rFonts w:ascii="Times New Roman" w:hAnsi="Times New Roman" w:cs="Times New Roman"/>
          <w:kern w:val="2"/>
          <w:sz w:val="24"/>
          <w:szCs w:val="24"/>
          <w:lang w:eastAsia="zh-CN"/>
        </w:rPr>
        <w:t>摄像机覆盖范围：</w:t>
      </w:r>
      <w:r w:rsidRPr="00DA33D9">
        <w:rPr>
          <w:rFonts w:ascii="Times New Roman" w:hAnsi="Times New Roman" w:cs="Times New Roman" w:hint="eastAsia"/>
          <w:kern w:val="2"/>
          <w:sz w:val="24"/>
          <w:szCs w:val="24"/>
          <w:lang w:eastAsia="zh-CN"/>
        </w:rPr>
        <w:t>芳烃团队</w:t>
      </w:r>
      <w:r w:rsidRPr="00DA33D9">
        <w:rPr>
          <w:rFonts w:ascii="Times New Roman" w:hAnsi="Times New Roman" w:cs="Times New Roman"/>
          <w:kern w:val="2"/>
          <w:sz w:val="24"/>
          <w:szCs w:val="24"/>
          <w:lang w:eastAsia="zh-CN"/>
        </w:rPr>
        <w:t>32-H-105</w:t>
      </w:r>
      <w:r w:rsidRPr="00DA33D9">
        <w:rPr>
          <w:rFonts w:ascii="Times New Roman" w:hAnsi="Times New Roman" w:cs="Times New Roman"/>
          <w:kern w:val="2"/>
          <w:sz w:val="24"/>
          <w:szCs w:val="24"/>
          <w:lang w:eastAsia="zh-CN"/>
        </w:rPr>
        <w:t>、</w:t>
      </w:r>
      <w:r w:rsidRPr="00DA33D9">
        <w:rPr>
          <w:rFonts w:ascii="Times New Roman" w:hAnsi="Times New Roman" w:cs="Times New Roman"/>
          <w:kern w:val="2"/>
          <w:sz w:val="24"/>
          <w:szCs w:val="24"/>
          <w:lang w:eastAsia="zh-CN"/>
        </w:rPr>
        <w:t>31-H-101</w:t>
      </w:r>
      <w:r w:rsidRPr="00DA33D9">
        <w:rPr>
          <w:rFonts w:ascii="Times New Roman" w:hAnsi="Times New Roman" w:cs="Times New Roman"/>
          <w:kern w:val="2"/>
          <w:sz w:val="24"/>
          <w:szCs w:val="24"/>
          <w:lang w:eastAsia="zh-CN"/>
        </w:rPr>
        <w:t>、</w:t>
      </w:r>
      <w:r w:rsidRPr="00DA33D9">
        <w:rPr>
          <w:rFonts w:ascii="Times New Roman" w:hAnsi="Times New Roman" w:cs="Times New Roman"/>
          <w:kern w:val="2"/>
          <w:sz w:val="24"/>
          <w:szCs w:val="24"/>
          <w:lang w:eastAsia="zh-CN"/>
        </w:rPr>
        <w:t xml:space="preserve"> 37-H-101</w:t>
      </w:r>
      <w:r w:rsidRPr="00DA33D9">
        <w:rPr>
          <w:rFonts w:ascii="Times New Roman" w:hAnsi="Times New Roman" w:cs="Times New Roman"/>
          <w:kern w:val="2"/>
          <w:sz w:val="24"/>
          <w:szCs w:val="24"/>
          <w:lang w:eastAsia="zh-CN"/>
        </w:rPr>
        <w:t>、</w:t>
      </w:r>
      <w:r w:rsidRPr="00DA33D9">
        <w:rPr>
          <w:rFonts w:ascii="Times New Roman" w:hAnsi="Times New Roman" w:cs="Times New Roman"/>
          <w:kern w:val="2"/>
          <w:sz w:val="24"/>
          <w:szCs w:val="24"/>
          <w:lang w:eastAsia="zh-CN"/>
        </w:rPr>
        <w:t xml:space="preserve"> 41-H-102</w:t>
      </w:r>
      <w:r w:rsidRPr="00DA33D9">
        <w:rPr>
          <w:rFonts w:ascii="Times New Roman" w:hAnsi="Times New Roman" w:cs="Times New Roman"/>
          <w:kern w:val="2"/>
          <w:sz w:val="24"/>
          <w:szCs w:val="24"/>
          <w:lang w:eastAsia="zh-CN"/>
        </w:rPr>
        <w:t>、</w:t>
      </w:r>
      <w:r w:rsidRPr="00DA33D9">
        <w:rPr>
          <w:rFonts w:ascii="Times New Roman" w:hAnsi="Times New Roman" w:cs="Times New Roman"/>
          <w:kern w:val="2"/>
          <w:sz w:val="24"/>
          <w:szCs w:val="24"/>
          <w:lang w:eastAsia="zh-CN"/>
        </w:rPr>
        <w:t xml:space="preserve"> 41-H-101</w:t>
      </w:r>
      <w:r w:rsidRPr="00DA33D9">
        <w:rPr>
          <w:rFonts w:ascii="Times New Roman" w:hAnsi="Times New Roman" w:cs="Times New Roman"/>
          <w:kern w:val="2"/>
          <w:sz w:val="24"/>
          <w:szCs w:val="24"/>
          <w:lang w:eastAsia="zh-CN"/>
        </w:rPr>
        <w:t>、</w:t>
      </w:r>
      <w:r w:rsidRPr="00DA33D9">
        <w:rPr>
          <w:rFonts w:ascii="Times New Roman" w:hAnsi="Times New Roman" w:cs="Times New Roman"/>
          <w:kern w:val="2"/>
          <w:sz w:val="24"/>
          <w:szCs w:val="24"/>
          <w:lang w:eastAsia="zh-CN"/>
        </w:rPr>
        <w:t xml:space="preserve"> 42-H-101</w:t>
      </w:r>
      <w:r w:rsidRPr="00DA33D9">
        <w:rPr>
          <w:rFonts w:ascii="Times New Roman" w:hAnsi="Times New Roman" w:cs="Times New Roman"/>
          <w:kern w:val="2"/>
          <w:sz w:val="24"/>
          <w:szCs w:val="24"/>
          <w:lang w:eastAsia="zh-CN"/>
        </w:rPr>
        <w:t>、</w:t>
      </w:r>
      <w:r w:rsidRPr="00DA33D9">
        <w:rPr>
          <w:rFonts w:ascii="Times New Roman" w:hAnsi="Times New Roman" w:cs="Times New Roman"/>
          <w:kern w:val="2"/>
          <w:sz w:val="24"/>
          <w:szCs w:val="24"/>
          <w:lang w:eastAsia="zh-CN"/>
        </w:rPr>
        <w:t xml:space="preserve"> 43-H-102</w:t>
      </w:r>
      <w:r w:rsidRPr="00DA33D9">
        <w:rPr>
          <w:rFonts w:ascii="Times New Roman" w:hAnsi="Times New Roman" w:cs="Times New Roman"/>
          <w:kern w:val="2"/>
          <w:sz w:val="24"/>
          <w:szCs w:val="24"/>
          <w:lang w:eastAsia="zh-CN"/>
        </w:rPr>
        <w:t>、</w:t>
      </w:r>
      <w:r w:rsidRPr="00DA33D9">
        <w:rPr>
          <w:rFonts w:ascii="Times New Roman" w:hAnsi="Times New Roman" w:cs="Times New Roman"/>
          <w:kern w:val="2"/>
          <w:sz w:val="24"/>
          <w:szCs w:val="24"/>
          <w:lang w:eastAsia="zh-CN"/>
        </w:rPr>
        <w:t xml:space="preserve"> 43-H-101</w:t>
      </w:r>
      <w:r w:rsidRPr="00DA33D9">
        <w:rPr>
          <w:rFonts w:ascii="Times New Roman" w:hAnsi="Times New Roman" w:cs="Times New Roman"/>
          <w:kern w:val="2"/>
          <w:sz w:val="24"/>
          <w:szCs w:val="24"/>
          <w:lang w:eastAsia="zh-CN"/>
        </w:rPr>
        <w:t>；</w:t>
      </w:r>
      <w:r w:rsidRPr="00DA33D9">
        <w:rPr>
          <w:rFonts w:ascii="Times New Roman" w:hAnsi="Times New Roman" w:cs="Times New Roman"/>
          <w:kern w:val="2"/>
          <w:sz w:val="24"/>
          <w:szCs w:val="24"/>
          <w:lang w:eastAsia="zh-CN"/>
        </w:rPr>
        <w:t>44-H-101</w:t>
      </w:r>
      <w:r w:rsidRPr="00DA33D9">
        <w:rPr>
          <w:rFonts w:ascii="Times New Roman" w:hAnsi="Times New Roman" w:cs="Times New Roman"/>
          <w:kern w:val="2"/>
          <w:sz w:val="24"/>
          <w:szCs w:val="24"/>
          <w:lang w:eastAsia="zh-CN"/>
        </w:rPr>
        <w:t>、</w:t>
      </w:r>
      <w:proofErr w:type="gramStart"/>
      <w:r w:rsidRPr="00DA33D9">
        <w:rPr>
          <w:rFonts w:ascii="Times New Roman" w:hAnsi="Times New Roman" w:cs="Times New Roman"/>
          <w:kern w:val="2"/>
          <w:sz w:val="24"/>
          <w:szCs w:val="24"/>
          <w:lang w:eastAsia="zh-CN"/>
        </w:rPr>
        <w:t>重整四</w:t>
      </w:r>
      <w:proofErr w:type="gramEnd"/>
      <w:r w:rsidRPr="00DA33D9">
        <w:rPr>
          <w:rFonts w:ascii="Times New Roman" w:hAnsi="Times New Roman" w:cs="Times New Roman"/>
          <w:kern w:val="2"/>
          <w:sz w:val="24"/>
          <w:szCs w:val="24"/>
          <w:lang w:eastAsia="zh-CN"/>
        </w:rPr>
        <w:t>合一炉的采样口、排气</w:t>
      </w:r>
      <w:r w:rsidRPr="00DA33D9">
        <w:rPr>
          <w:rFonts w:ascii="Times New Roman" w:hAnsi="Times New Roman" w:cs="Times New Roman" w:hint="eastAsia"/>
          <w:kern w:val="2"/>
          <w:sz w:val="24"/>
          <w:szCs w:val="24"/>
          <w:lang w:eastAsia="zh-CN"/>
        </w:rPr>
        <w:t>口</w:t>
      </w:r>
      <w:r w:rsidRPr="00DA33D9">
        <w:rPr>
          <w:rFonts w:ascii="Times New Roman" w:hAnsi="Times New Roman" w:cs="Times New Roman"/>
          <w:kern w:val="2"/>
          <w:sz w:val="24"/>
          <w:szCs w:val="24"/>
          <w:lang w:eastAsia="zh-CN"/>
        </w:rPr>
        <w:t>、分析小屋；生产</w:t>
      </w:r>
      <w:proofErr w:type="gramStart"/>
      <w:r w:rsidRPr="00DA33D9">
        <w:rPr>
          <w:rFonts w:ascii="Times New Roman" w:hAnsi="Times New Roman" w:cs="Times New Roman"/>
          <w:kern w:val="2"/>
          <w:sz w:val="24"/>
          <w:szCs w:val="24"/>
          <w:lang w:eastAsia="zh-CN"/>
        </w:rPr>
        <w:t>一</w:t>
      </w:r>
      <w:proofErr w:type="gramEnd"/>
      <w:r w:rsidRPr="00DA33D9">
        <w:rPr>
          <w:rFonts w:ascii="Times New Roman" w:hAnsi="Times New Roman" w:cs="Times New Roman"/>
          <w:kern w:val="2"/>
          <w:sz w:val="24"/>
          <w:szCs w:val="24"/>
          <w:lang w:eastAsia="zh-CN"/>
        </w:rPr>
        <w:t>团队</w:t>
      </w:r>
      <w:r w:rsidRPr="00DA33D9">
        <w:rPr>
          <w:rFonts w:ascii="Times New Roman" w:hAnsi="Times New Roman" w:cs="Times New Roman" w:hint="eastAsia"/>
          <w:kern w:val="2"/>
          <w:sz w:val="24"/>
          <w:szCs w:val="24"/>
          <w:lang w:eastAsia="zh-CN"/>
        </w:rPr>
        <w:t>1</w:t>
      </w:r>
      <w:r w:rsidRPr="00DA33D9">
        <w:rPr>
          <w:rFonts w:ascii="Times New Roman" w:hAnsi="Times New Roman" w:cs="Times New Roman"/>
          <w:kern w:val="2"/>
          <w:sz w:val="24"/>
          <w:szCs w:val="24"/>
          <w:lang w:eastAsia="zh-CN"/>
        </w:rPr>
        <w:t>2</w:t>
      </w:r>
      <w:r w:rsidRPr="00DA33D9">
        <w:rPr>
          <w:rFonts w:ascii="Times New Roman" w:hAnsi="Times New Roman" w:cs="Times New Roman"/>
          <w:kern w:val="2"/>
          <w:sz w:val="24"/>
          <w:szCs w:val="24"/>
          <w:lang w:eastAsia="zh-CN"/>
        </w:rPr>
        <w:t>、</w:t>
      </w:r>
      <w:r w:rsidRPr="00DA33D9">
        <w:rPr>
          <w:rFonts w:ascii="Times New Roman" w:hAnsi="Times New Roman" w:cs="Times New Roman"/>
          <w:kern w:val="2"/>
          <w:sz w:val="24"/>
          <w:szCs w:val="24"/>
          <w:lang w:eastAsia="zh-CN"/>
        </w:rPr>
        <w:t>13</w:t>
      </w:r>
      <w:r w:rsidRPr="00DA33D9">
        <w:rPr>
          <w:rFonts w:ascii="Times New Roman" w:hAnsi="Times New Roman" w:cs="Times New Roman"/>
          <w:kern w:val="2"/>
          <w:sz w:val="24"/>
          <w:szCs w:val="24"/>
          <w:lang w:eastAsia="zh-CN"/>
        </w:rPr>
        <w:t>、</w:t>
      </w:r>
      <w:r w:rsidRPr="00DA33D9">
        <w:rPr>
          <w:rFonts w:ascii="Times New Roman" w:hAnsi="Times New Roman" w:cs="Times New Roman"/>
          <w:kern w:val="2"/>
          <w:sz w:val="24"/>
          <w:szCs w:val="24"/>
          <w:lang w:eastAsia="zh-CN"/>
        </w:rPr>
        <w:t>15</w:t>
      </w:r>
      <w:r w:rsidRPr="00DA33D9">
        <w:rPr>
          <w:rFonts w:ascii="Times New Roman" w:hAnsi="Times New Roman" w:cs="Times New Roman"/>
          <w:kern w:val="2"/>
          <w:sz w:val="24"/>
          <w:szCs w:val="24"/>
          <w:lang w:eastAsia="zh-CN"/>
        </w:rPr>
        <w:t>、</w:t>
      </w:r>
      <w:r w:rsidRPr="00DA33D9">
        <w:rPr>
          <w:rFonts w:ascii="Times New Roman" w:hAnsi="Times New Roman" w:cs="Times New Roman"/>
          <w:kern w:val="2"/>
          <w:sz w:val="24"/>
          <w:szCs w:val="24"/>
          <w:lang w:eastAsia="zh-CN"/>
        </w:rPr>
        <w:t>16</w:t>
      </w:r>
      <w:r w:rsidRPr="00DA33D9">
        <w:rPr>
          <w:rFonts w:ascii="Times New Roman" w:hAnsi="Times New Roman" w:cs="Times New Roman"/>
          <w:kern w:val="2"/>
          <w:sz w:val="24"/>
          <w:szCs w:val="24"/>
          <w:lang w:eastAsia="zh-CN"/>
        </w:rPr>
        <w:t>单元加热炉的采样口及排放口，</w:t>
      </w:r>
      <w:r w:rsidRPr="00DA33D9">
        <w:rPr>
          <w:rFonts w:ascii="Times New Roman" w:hAnsi="Times New Roman" w:cs="Times New Roman" w:hint="eastAsia"/>
          <w:kern w:val="2"/>
          <w:sz w:val="24"/>
          <w:szCs w:val="24"/>
          <w:lang w:eastAsia="zh-CN"/>
        </w:rPr>
        <w:t>1</w:t>
      </w:r>
      <w:r w:rsidRPr="00DA33D9">
        <w:rPr>
          <w:rFonts w:ascii="Times New Roman" w:hAnsi="Times New Roman" w:cs="Times New Roman"/>
          <w:kern w:val="2"/>
          <w:sz w:val="24"/>
          <w:szCs w:val="24"/>
          <w:lang w:eastAsia="zh-CN"/>
        </w:rPr>
        <w:t>5</w:t>
      </w:r>
      <w:r w:rsidRPr="00DA33D9">
        <w:rPr>
          <w:rFonts w:ascii="Times New Roman" w:hAnsi="Times New Roman" w:cs="Times New Roman"/>
          <w:kern w:val="2"/>
          <w:sz w:val="24"/>
          <w:szCs w:val="24"/>
          <w:lang w:eastAsia="zh-CN"/>
        </w:rPr>
        <w:t>、</w:t>
      </w:r>
      <w:r w:rsidRPr="00DA33D9">
        <w:rPr>
          <w:rFonts w:ascii="Times New Roman" w:hAnsi="Times New Roman" w:cs="Times New Roman"/>
          <w:kern w:val="2"/>
          <w:sz w:val="24"/>
          <w:szCs w:val="24"/>
          <w:lang w:eastAsia="zh-CN"/>
        </w:rPr>
        <w:t>16</w:t>
      </w:r>
      <w:r w:rsidRPr="00DA33D9">
        <w:rPr>
          <w:rFonts w:ascii="Times New Roman" w:hAnsi="Times New Roman" w:cs="Times New Roman"/>
          <w:kern w:val="2"/>
          <w:sz w:val="24"/>
          <w:szCs w:val="24"/>
          <w:lang w:eastAsia="zh-CN"/>
        </w:rPr>
        <w:t>单元的分析小屋；生产二团队</w:t>
      </w:r>
      <w:r w:rsidRPr="00DA33D9">
        <w:rPr>
          <w:rFonts w:ascii="Times New Roman" w:hAnsi="Times New Roman" w:cs="Times New Roman" w:hint="eastAsia"/>
          <w:kern w:val="2"/>
          <w:sz w:val="24"/>
          <w:szCs w:val="24"/>
          <w:lang w:eastAsia="zh-CN"/>
        </w:rPr>
        <w:t>2</w:t>
      </w:r>
      <w:r w:rsidRPr="00DA33D9">
        <w:rPr>
          <w:rFonts w:ascii="Times New Roman" w:hAnsi="Times New Roman" w:cs="Times New Roman"/>
          <w:kern w:val="2"/>
          <w:sz w:val="24"/>
          <w:szCs w:val="24"/>
          <w:lang w:eastAsia="zh-CN"/>
        </w:rPr>
        <w:t>1-H-101</w:t>
      </w:r>
      <w:r w:rsidRPr="00DA33D9">
        <w:rPr>
          <w:rFonts w:ascii="Times New Roman" w:hAnsi="Times New Roman" w:cs="Times New Roman"/>
          <w:kern w:val="2"/>
          <w:sz w:val="24"/>
          <w:szCs w:val="24"/>
          <w:lang w:eastAsia="zh-CN"/>
        </w:rPr>
        <w:t>、</w:t>
      </w:r>
      <w:r w:rsidRPr="00DA33D9">
        <w:rPr>
          <w:rFonts w:ascii="Times New Roman" w:hAnsi="Times New Roman" w:cs="Times New Roman" w:hint="eastAsia"/>
          <w:kern w:val="2"/>
          <w:sz w:val="24"/>
          <w:szCs w:val="24"/>
          <w:lang w:eastAsia="zh-CN"/>
        </w:rPr>
        <w:t>1</w:t>
      </w:r>
      <w:r w:rsidRPr="00DA33D9">
        <w:rPr>
          <w:rFonts w:ascii="Times New Roman" w:hAnsi="Times New Roman" w:cs="Times New Roman"/>
          <w:kern w:val="2"/>
          <w:sz w:val="24"/>
          <w:szCs w:val="24"/>
          <w:lang w:eastAsia="zh-CN"/>
        </w:rPr>
        <w:t>02</w:t>
      </w:r>
      <w:r w:rsidRPr="00DA33D9">
        <w:rPr>
          <w:rFonts w:ascii="Times New Roman" w:hAnsi="Times New Roman" w:cs="Times New Roman"/>
          <w:kern w:val="2"/>
          <w:sz w:val="24"/>
          <w:szCs w:val="24"/>
          <w:lang w:eastAsia="zh-CN"/>
        </w:rPr>
        <w:t>、</w:t>
      </w:r>
      <w:r w:rsidRPr="00DA33D9">
        <w:rPr>
          <w:rFonts w:ascii="Times New Roman" w:hAnsi="Times New Roman" w:cs="Times New Roman"/>
          <w:kern w:val="2"/>
          <w:sz w:val="24"/>
          <w:szCs w:val="24"/>
          <w:lang w:eastAsia="zh-CN"/>
        </w:rPr>
        <w:t>301</w:t>
      </w:r>
      <w:r w:rsidRPr="00DA33D9">
        <w:rPr>
          <w:rFonts w:ascii="Times New Roman" w:hAnsi="Times New Roman" w:cs="Times New Roman"/>
          <w:kern w:val="2"/>
          <w:sz w:val="24"/>
          <w:szCs w:val="24"/>
          <w:lang w:eastAsia="zh-CN"/>
        </w:rPr>
        <w:t>烟气采样口，</w:t>
      </w:r>
      <w:r w:rsidRPr="00DA33D9">
        <w:rPr>
          <w:rFonts w:ascii="Times New Roman" w:hAnsi="Times New Roman" w:cs="Times New Roman" w:hint="eastAsia"/>
          <w:kern w:val="2"/>
          <w:sz w:val="24"/>
          <w:szCs w:val="24"/>
          <w:lang w:eastAsia="zh-CN"/>
        </w:rPr>
        <w:t>2</w:t>
      </w:r>
      <w:r w:rsidRPr="00DA33D9">
        <w:rPr>
          <w:rFonts w:ascii="Times New Roman" w:hAnsi="Times New Roman" w:cs="Times New Roman"/>
          <w:kern w:val="2"/>
          <w:sz w:val="24"/>
          <w:szCs w:val="24"/>
          <w:lang w:eastAsia="zh-CN"/>
        </w:rPr>
        <w:t>1-AT-511</w:t>
      </w:r>
      <w:r w:rsidRPr="00DA33D9">
        <w:rPr>
          <w:rFonts w:ascii="Times New Roman" w:hAnsi="Times New Roman" w:cs="Times New Roman"/>
          <w:kern w:val="2"/>
          <w:sz w:val="24"/>
          <w:szCs w:val="24"/>
          <w:lang w:eastAsia="zh-CN"/>
        </w:rPr>
        <w:t>、</w:t>
      </w:r>
      <w:r w:rsidRPr="00DA33D9">
        <w:rPr>
          <w:rFonts w:ascii="Times New Roman" w:hAnsi="Times New Roman" w:cs="Times New Roman"/>
          <w:kern w:val="2"/>
          <w:sz w:val="24"/>
          <w:szCs w:val="24"/>
          <w:lang w:eastAsia="zh-CN"/>
        </w:rPr>
        <w:t>521</w:t>
      </w:r>
      <w:r w:rsidRPr="00DA33D9">
        <w:rPr>
          <w:rFonts w:ascii="Times New Roman" w:hAnsi="Times New Roman" w:cs="Times New Roman"/>
          <w:kern w:val="2"/>
          <w:sz w:val="24"/>
          <w:szCs w:val="24"/>
          <w:lang w:eastAsia="zh-CN"/>
        </w:rPr>
        <w:t>、</w:t>
      </w:r>
      <w:r w:rsidRPr="00DA33D9">
        <w:rPr>
          <w:rFonts w:ascii="Times New Roman" w:hAnsi="Times New Roman" w:cs="Times New Roman"/>
          <w:kern w:val="2"/>
          <w:sz w:val="24"/>
          <w:szCs w:val="24"/>
          <w:lang w:eastAsia="zh-CN"/>
        </w:rPr>
        <w:t>531</w:t>
      </w:r>
      <w:r w:rsidRPr="00DA33D9">
        <w:rPr>
          <w:rFonts w:ascii="Times New Roman" w:hAnsi="Times New Roman" w:cs="Times New Roman"/>
          <w:kern w:val="2"/>
          <w:sz w:val="24"/>
          <w:szCs w:val="24"/>
          <w:lang w:eastAsia="zh-CN"/>
        </w:rPr>
        <w:t>分析小屋及</w:t>
      </w:r>
      <w:r w:rsidRPr="00DA33D9">
        <w:rPr>
          <w:rFonts w:ascii="Times New Roman" w:hAnsi="Times New Roman" w:cs="Times New Roman" w:hint="eastAsia"/>
          <w:kern w:val="2"/>
          <w:sz w:val="24"/>
          <w:szCs w:val="24"/>
          <w:lang w:eastAsia="zh-CN"/>
        </w:rPr>
        <w:t>2</w:t>
      </w:r>
      <w:r w:rsidRPr="00DA33D9">
        <w:rPr>
          <w:rFonts w:ascii="Times New Roman" w:hAnsi="Times New Roman" w:cs="Times New Roman"/>
          <w:kern w:val="2"/>
          <w:sz w:val="24"/>
          <w:szCs w:val="24"/>
          <w:lang w:eastAsia="zh-CN"/>
        </w:rPr>
        <w:t>1</w:t>
      </w:r>
      <w:r w:rsidRPr="00DA33D9">
        <w:rPr>
          <w:rFonts w:ascii="Times New Roman" w:hAnsi="Times New Roman" w:cs="Times New Roman"/>
          <w:kern w:val="2"/>
          <w:sz w:val="24"/>
          <w:szCs w:val="24"/>
          <w:lang w:eastAsia="zh-CN"/>
        </w:rPr>
        <w:t>单元排气口；</w:t>
      </w:r>
      <w:r w:rsidRPr="00DA33D9">
        <w:rPr>
          <w:rFonts w:ascii="Times New Roman" w:hAnsi="Times New Roman" w:cs="Times New Roman" w:hint="eastAsia"/>
          <w:kern w:val="2"/>
          <w:sz w:val="24"/>
          <w:szCs w:val="24"/>
          <w:lang w:eastAsia="zh-CN"/>
        </w:rPr>
        <w:t>水气团队，污水池北面、污水池南面</w:t>
      </w:r>
      <w:r w:rsidRPr="00DA33D9">
        <w:rPr>
          <w:rFonts w:ascii="Times New Roman" w:hAnsi="Times New Roman" w:cs="Times New Roman"/>
          <w:kern w:val="2"/>
          <w:sz w:val="24"/>
          <w:szCs w:val="24"/>
          <w:lang w:eastAsia="zh-CN"/>
        </w:rPr>
        <w:t>。</w:t>
      </w:r>
    </w:p>
    <w:p w:rsidR="00DA33D9" w:rsidRPr="00DA33D9" w:rsidRDefault="00DA33D9" w:rsidP="00DA33D9">
      <w:pPr>
        <w:numPr>
          <w:ilvl w:val="0"/>
          <w:numId w:val="17"/>
        </w:numPr>
        <w:autoSpaceDE/>
        <w:autoSpaceDN/>
        <w:spacing w:line="276" w:lineRule="auto"/>
        <w:jc w:val="both"/>
        <w:rPr>
          <w:rFonts w:ascii="Times New Roman" w:hAnsi="Times New Roman" w:cs="Times New Roman"/>
          <w:kern w:val="2"/>
          <w:sz w:val="24"/>
          <w:szCs w:val="24"/>
          <w:lang w:eastAsia="zh-CN"/>
        </w:rPr>
      </w:pPr>
      <w:r w:rsidRPr="00DA33D9">
        <w:rPr>
          <w:rFonts w:ascii="Times New Roman" w:hAnsi="Times New Roman" w:cs="Times New Roman"/>
          <w:kern w:val="2"/>
          <w:sz w:val="24"/>
          <w:szCs w:val="24"/>
          <w:lang w:eastAsia="zh-CN"/>
        </w:rPr>
        <w:t>翔鹭石化厂区摄像机覆盖范围：</w:t>
      </w:r>
      <w:r w:rsidRPr="00DA33D9">
        <w:rPr>
          <w:rFonts w:ascii="Times New Roman" w:hAnsi="Times New Roman" w:cs="Times New Roman" w:hint="eastAsia"/>
          <w:kern w:val="2"/>
          <w:sz w:val="24"/>
          <w:szCs w:val="24"/>
          <w:lang w:eastAsia="zh-CN"/>
        </w:rPr>
        <w:t>P</w:t>
      </w:r>
      <w:r w:rsidRPr="00DA33D9">
        <w:rPr>
          <w:rFonts w:ascii="Times New Roman" w:hAnsi="Times New Roman" w:cs="Times New Roman"/>
          <w:kern w:val="2"/>
          <w:sz w:val="24"/>
          <w:szCs w:val="24"/>
          <w:lang w:eastAsia="zh-CN"/>
        </w:rPr>
        <w:t>TA</w:t>
      </w:r>
      <w:r w:rsidRPr="00DA33D9">
        <w:rPr>
          <w:rFonts w:ascii="Times New Roman" w:hAnsi="Times New Roman" w:cs="Times New Roman"/>
          <w:kern w:val="2"/>
          <w:sz w:val="24"/>
          <w:szCs w:val="24"/>
          <w:lang w:eastAsia="zh-CN"/>
        </w:rPr>
        <w:t>团队，</w:t>
      </w:r>
      <w:proofErr w:type="gramStart"/>
      <w:r w:rsidRPr="00DA33D9">
        <w:rPr>
          <w:rFonts w:ascii="Times New Roman" w:hAnsi="Times New Roman" w:cs="Times New Roman" w:hint="eastAsia"/>
          <w:kern w:val="2"/>
          <w:sz w:val="24"/>
          <w:szCs w:val="24"/>
          <w:lang w:eastAsia="zh-CN"/>
        </w:rPr>
        <w:t>中间料仓</w:t>
      </w:r>
      <w:proofErr w:type="gramEnd"/>
      <w:r w:rsidRPr="00DA33D9">
        <w:rPr>
          <w:rFonts w:ascii="Times New Roman" w:hAnsi="Times New Roman" w:cs="Times New Roman" w:hint="eastAsia"/>
          <w:kern w:val="2"/>
          <w:sz w:val="24"/>
          <w:szCs w:val="24"/>
          <w:lang w:eastAsia="zh-CN"/>
        </w:rPr>
        <w:t>排放口、</w:t>
      </w:r>
      <w:proofErr w:type="gramStart"/>
      <w:r w:rsidRPr="00DA33D9">
        <w:rPr>
          <w:rFonts w:ascii="Times New Roman" w:hAnsi="Times New Roman" w:cs="Times New Roman" w:hint="eastAsia"/>
          <w:kern w:val="2"/>
          <w:sz w:val="24"/>
          <w:szCs w:val="24"/>
          <w:lang w:eastAsia="zh-CN"/>
        </w:rPr>
        <w:t>检验料仓排放</w:t>
      </w:r>
      <w:proofErr w:type="gramEnd"/>
      <w:r w:rsidRPr="00DA33D9">
        <w:rPr>
          <w:rFonts w:ascii="Times New Roman" w:hAnsi="Times New Roman" w:cs="Times New Roman" w:hint="eastAsia"/>
          <w:kern w:val="2"/>
          <w:sz w:val="24"/>
          <w:szCs w:val="24"/>
          <w:lang w:eastAsia="zh-CN"/>
        </w:rPr>
        <w:t>口、甲醇制氢装置气体排放口、</w:t>
      </w:r>
      <w:r w:rsidRPr="00DA33D9">
        <w:rPr>
          <w:rFonts w:ascii="Times New Roman" w:hAnsi="Times New Roman" w:cs="Times New Roman" w:hint="eastAsia"/>
          <w:kern w:val="2"/>
          <w:sz w:val="24"/>
          <w:szCs w:val="24"/>
          <w:lang w:eastAsia="zh-CN"/>
        </w:rPr>
        <w:t>RTO</w:t>
      </w:r>
      <w:r w:rsidRPr="00DA33D9">
        <w:rPr>
          <w:rFonts w:ascii="Times New Roman" w:hAnsi="Times New Roman" w:cs="Times New Roman" w:hint="eastAsia"/>
          <w:kern w:val="2"/>
          <w:sz w:val="24"/>
          <w:szCs w:val="24"/>
          <w:lang w:eastAsia="zh-CN"/>
        </w:rPr>
        <w:t>烟囱烟气采样口、</w:t>
      </w:r>
      <w:r w:rsidRPr="00DA33D9">
        <w:rPr>
          <w:rFonts w:ascii="Times New Roman" w:hAnsi="Times New Roman" w:cs="Times New Roman" w:hint="eastAsia"/>
          <w:kern w:val="2"/>
          <w:sz w:val="24"/>
          <w:szCs w:val="24"/>
          <w:lang w:eastAsia="zh-CN"/>
        </w:rPr>
        <w:t>RTO</w:t>
      </w:r>
      <w:r w:rsidRPr="00DA33D9">
        <w:rPr>
          <w:rFonts w:ascii="Times New Roman" w:hAnsi="Times New Roman" w:cs="Times New Roman" w:hint="eastAsia"/>
          <w:kern w:val="2"/>
          <w:sz w:val="24"/>
          <w:szCs w:val="24"/>
          <w:lang w:eastAsia="zh-CN"/>
        </w:rPr>
        <w:t>烟气分析小屋；水气团队，污水排放口、污水排放水池。</w:t>
      </w:r>
    </w:p>
    <w:p w:rsidR="00DA33D9" w:rsidRPr="00DA33D9" w:rsidRDefault="00DA33D9" w:rsidP="00DA33D9">
      <w:pPr>
        <w:numPr>
          <w:ilvl w:val="0"/>
          <w:numId w:val="17"/>
        </w:numPr>
        <w:autoSpaceDE/>
        <w:autoSpaceDN/>
        <w:spacing w:line="276" w:lineRule="auto"/>
        <w:jc w:val="both"/>
        <w:rPr>
          <w:rFonts w:ascii="Times New Roman" w:hAnsi="Times New Roman" w:cs="Times New Roman"/>
          <w:kern w:val="2"/>
          <w:sz w:val="24"/>
          <w:szCs w:val="24"/>
          <w:lang w:eastAsia="zh-CN"/>
        </w:rPr>
      </w:pPr>
      <w:r w:rsidRPr="00DA33D9">
        <w:rPr>
          <w:rFonts w:ascii="Times New Roman" w:hAnsi="Times New Roman" w:cs="Times New Roman"/>
          <w:kern w:val="2"/>
          <w:sz w:val="24"/>
          <w:szCs w:val="24"/>
          <w:lang w:eastAsia="zh-CN"/>
        </w:rPr>
        <w:t>摄像机安装前</w:t>
      </w:r>
      <w:r w:rsidRPr="00DA33D9">
        <w:rPr>
          <w:rFonts w:ascii="Times New Roman" w:hAnsi="Times New Roman" w:cs="Times New Roman" w:hint="eastAsia"/>
          <w:kern w:val="2"/>
          <w:sz w:val="24"/>
          <w:szCs w:val="24"/>
          <w:lang w:eastAsia="zh-CN"/>
        </w:rPr>
        <w:t>，应进行生产装置的勘察和评估，确定最佳安装位置和角度。防爆摄像机、防爆控制箱的安装位置应便于维护。</w:t>
      </w:r>
    </w:p>
    <w:p w:rsidR="00DA33D9" w:rsidRPr="00DA33D9" w:rsidRDefault="00DA33D9" w:rsidP="00DA33D9">
      <w:pPr>
        <w:numPr>
          <w:ilvl w:val="0"/>
          <w:numId w:val="17"/>
        </w:numPr>
        <w:autoSpaceDE/>
        <w:autoSpaceDN/>
        <w:spacing w:line="276" w:lineRule="auto"/>
        <w:jc w:val="both"/>
        <w:rPr>
          <w:rFonts w:ascii="Times New Roman" w:hAnsi="Times New Roman" w:cs="Times New Roman"/>
          <w:kern w:val="2"/>
          <w:sz w:val="24"/>
          <w:szCs w:val="24"/>
          <w:lang w:eastAsia="zh-CN"/>
        </w:rPr>
      </w:pPr>
      <w:r w:rsidRPr="00DA33D9">
        <w:rPr>
          <w:rFonts w:ascii="Times New Roman" w:hAnsi="Times New Roman" w:cs="Times New Roman"/>
          <w:kern w:val="2"/>
          <w:sz w:val="24"/>
          <w:szCs w:val="24"/>
          <w:lang w:eastAsia="zh-CN"/>
        </w:rPr>
        <w:t>在生产装置的一台摄像机可以覆盖多个点位的情况，需按要求将多余摄像机</w:t>
      </w:r>
      <w:r w:rsidRPr="00DA33D9">
        <w:rPr>
          <w:rFonts w:ascii="Times New Roman" w:hAnsi="Times New Roman" w:cs="Times New Roman" w:hint="eastAsia"/>
          <w:kern w:val="2"/>
          <w:sz w:val="24"/>
          <w:szCs w:val="24"/>
          <w:lang w:eastAsia="zh-CN"/>
        </w:rPr>
        <w:t>用于</w:t>
      </w:r>
      <w:r w:rsidRPr="00DA33D9">
        <w:rPr>
          <w:rFonts w:ascii="Times New Roman" w:hAnsi="Times New Roman" w:cs="Times New Roman"/>
          <w:kern w:val="2"/>
          <w:sz w:val="24"/>
          <w:szCs w:val="24"/>
          <w:lang w:eastAsia="zh-CN"/>
        </w:rPr>
        <w:lastRenderedPageBreak/>
        <w:t>本装置安全监控，并进行安装。</w:t>
      </w:r>
    </w:p>
    <w:p w:rsidR="00DA33D9" w:rsidRPr="00DA33D9" w:rsidRDefault="00DA33D9" w:rsidP="00DA33D9">
      <w:pPr>
        <w:numPr>
          <w:ilvl w:val="0"/>
          <w:numId w:val="17"/>
        </w:numPr>
        <w:autoSpaceDE/>
        <w:autoSpaceDN/>
        <w:spacing w:line="276" w:lineRule="auto"/>
        <w:jc w:val="both"/>
        <w:rPr>
          <w:rFonts w:ascii="Times New Roman" w:hAnsi="Times New Roman" w:cs="Times New Roman"/>
          <w:kern w:val="2"/>
          <w:sz w:val="24"/>
          <w:szCs w:val="24"/>
          <w:lang w:eastAsia="zh-CN"/>
        </w:rPr>
      </w:pPr>
      <w:r w:rsidRPr="00DA33D9">
        <w:rPr>
          <w:rFonts w:ascii="Times New Roman" w:hAnsi="Times New Roman" w:cs="Times New Roman" w:hint="eastAsia"/>
          <w:kern w:val="2"/>
          <w:sz w:val="24"/>
          <w:szCs w:val="24"/>
          <w:lang w:eastAsia="zh-CN"/>
        </w:rPr>
        <w:t>防爆型摄像机的专用复合电缆引自各团队</w:t>
      </w:r>
      <w:proofErr w:type="gramStart"/>
      <w:r w:rsidRPr="00DA33D9">
        <w:rPr>
          <w:rFonts w:ascii="Times New Roman" w:hAnsi="Times New Roman" w:cs="Times New Roman" w:hint="eastAsia"/>
          <w:kern w:val="2"/>
          <w:sz w:val="24"/>
          <w:szCs w:val="24"/>
          <w:lang w:eastAsia="zh-CN"/>
        </w:rPr>
        <w:t>外操室的</w:t>
      </w:r>
      <w:proofErr w:type="gramEnd"/>
      <w:r w:rsidRPr="00DA33D9">
        <w:rPr>
          <w:rFonts w:ascii="Times New Roman" w:hAnsi="Times New Roman" w:cs="Times New Roman" w:hint="eastAsia"/>
          <w:kern w:val="2"/>
          <w:sz w:val="24"/>
          <w:szCs w:val="24"/>
          <w:lang w:eastAsia="zh-CN"/>
        </w:rPr>
        <w:t>电信机柜</w:t>
      </w:r>
      <w:r w:rsidRPr="00DA33D9">
        <w:rPr>
          <w:rFonts w:ascii="Times New Roman" w:hAnsi="Times New Roman" w:cs="Times New Roman" w:hint="eastAsia"/>
          <w:kern w:val="2"/>
          <w:sz w:val="24"/>
          <w:szCs w:val="24"/>
          <w:lang w:eastAsia="zh-CN"/>
        </w:rPr>
        <w:t xml:space="preserve">. </w:t>
      </w:r>
      <w:r w:rsidRPr="00DA33D9">
        <w:rPr>
          <w:rFonts w:ascii="Times New Roman" w:hAnsi="Times New Roman" w:cs="Times New Roman" w:hint="eastAsia"/>
          <w:kern w:val="2"/>
          <w:sz w:val="24"/>
          <w:szCs w:val="24"/>
          <w:lang w:eastAsia="zh-CN"/>
        </w:rPr>
        <w:t>专用复合电缆出机柜间后依托原有电气</w:t>
      </w:r>
      <w:r w:rsidRPr="00DA33D9">
        <w:rPr>
          <w:rFonts w:ascii="Times New Roman" w:hAnsi="Times New Roman" w:cs="Times New Roman" w:hint="eastAsia"/>
          <w:kern w:val="2"/>
          <w:sz w:val="24"/>
          <w:szCs w:val="24"/>
          <w:lang w:eastAsia="zh-CN"/>
        </w:rPr>
        <w:t>/</w:t>
      </w:r>
      <w:proofErr w:type="gramStart"/>
      <w:r w:rsidRPr="00DA33D9">
        <w:rPr>
          <w:rFonts w:ascii="Times New Roman" w:hAnsi="Times New Roman" w:cs="Times New Roman" w:hint="eastAsia"/>
          <w:kern w:val="2"/>
          <w:sz w:val="24"/>
          <w:szCs w:val="24"/>
          <w:lang w:eastAsia="zh-CN"/>
        </w:rPr>
        <w:t>仪表槽盒</w:t>
      </w:r>
      <w:proofErr w:type="gramEnd"/>
      <w:r w:rsidRPr="00DA33D9">
        <w:rPr>
          <w:rFonts w:ascii="Times New Roman" w:hAnsi="Times New Roman" w:cs="Times New Roman" w:hint="eastAsia"/>
          <w:kern w:val="2"/>
          <w:sz w:val="24"/>
          <w:szCs w:val="24"/>
          <w:lang w:eastAsia="zh-CN"/>
        </w:rPr>
        <w:t>( 220VAC</w:t>
      </w:r>
      <w:r w:rsidRPr="00DA33D9">
        <w:rPr>
          <w:rFonts w:ascii="Times New Roman" w:hAnsi="Times New Roman" w:cs="Times New Roman" w:hint="eastAsia"/>
          <w:kern w:val="2"/>
          <w:sz w:val="24"/>
          <w:szCs w:val="24"/>
          <w:lang w:eastAsia="zh-CN"/>
        </w:rPr>
        <w:t>分隔区</w:t>
      </w:r>
      <w:r w:rsidRPr="00DA33D9">
        <w:rPr>
          <w:rFonts w:ascii="Times New Roman" w:hAnsi="Times New Roman" w:cs="Times New Roman" w:hint="eastAsia"/>
          <w:kern w:val="2"/>
          <w:sz w:val="24"/>
          <w:szCs w:val="24"/>
          <w:lang w:eastAsia="zh-CN"/>
        </w:rPr>
        <w:t>)</w:t>
      </w:r>
      <w:r w:rsidRPr="00DA33D9">
        <w:rPr>
          <w:rFonts w:ascii="Times New Roman" w:hAnsi="Times New Roman" w:cs="Times New Roman" w:hint="eastAsia"/>
          <w:kern w:val="2"/>
          <w:sz w:val="24"/>
          <w:szCs w:val="24"/>
          <w:lang w:eastAsia="zh-CN"/>
        </w:rPr>
        <w:t>敷设</w:t>
      </w:r>
      <w:r w:rsidRPr="00DA33D9">
        <w:rPr>
          <w:rFonts w:ascii="Times New Roman" w:hAnsi="Times New Roman" w:cs="Times New Roman" w:hint="eastAsia"/>
          <w:kern w:val="2"/>
          <w:sz w:val="24"/>
          <w:szCs w:val="24"/>
          <w:lang w:eastAsia="zh-CN"/>
        </w:rPr>
        <w:t>,</w:t>
      </w:r>
      <w:r w:rsidRPr="00DA33D9">
        <w:rPr>
          <w:rFonts w:ascii="Times New Roman" w:hAnsi="Times New Roman" w:cs="Times New Roman" w:hint="eastAsia"/>
          <w:kern w:val="2"/>
          <w:sz w:val="24"/>
          <w:szCs w:val="24"/>
          <w:lang w:eastAsia="zh-CN"/>
        </w:rPr>
        <w:t>出盒后分别穿</w:t>
      </w:r>
      <w:r w:rsidRPr="00DA33D9">
        <w:rPr>
          <w:rFonts w:ascii="Times New Roman" w:hAnsi="Times New Roman" w:cs="Times New Roman" w:hint="eastAsia"/>
          <w:kern w:val="2"/>
          <w:sz w:val="24"/>
          <w:szCs w:val="24"/>
          <w:lang w:eastAsia="zh-CN"/>
        </w:rPr>
        <w:t>DN2</w:t>
      </w:r>
      <w:r w:rsidRPr="00DA33D9">
        <w:rPr>
          <w:rFonts w:ascii="Times New Roman" w:hAnsi="Times New Roman" w:cs="Times New Roman"/>
          <w:kern w:val="2"/>
          <w:sz w:val="24"/>
          <w:szCs w:val="24"/>
          <w:lang w:eastAsia="zh-CN"/>
        </w:rPr>
        <w:t>5</w:t>
      </w:r>
      <w:r w:rsidRPr="00DA33D9">
        <w:rPr>
          <w:rFonts w:ascii="Times New Roman" w:hAnsi="Times New Roman" w:cs="Times New Roman" w:hint="eastAsia"/>
          <w:kern w:val="2"/>
          <w:sz w:val="24"/>
          <w:szCs w:val="24"/>
          <w:lang w:eastAsia="zh-CN"/>
        </w:rPr>
        <w:t>钢管沿桥架托臂、管架、建构筑物明敷设至防爆控制箱</w:t>
      </w:r>
      <w:r w:rsidRPr="00DA33D9">
        <w:rPr>
          <w:rFonts w:ascii="Times New Roman" w:hAnsi="Times New Roman" w:cs="Times New Roman" w:hint="eastAsia"/>
          <w:kern w:val="2"/>
          <w:sz w:val="24"/>
          <w:szCs w:val="24"/>
          <w:lang w:eastAsia="zh-CN"/>
        </w:rPr>
        <w:t>,</w:t>
      </w:r>
      <w:r w:rsidRPr="00DA33D9">
        <w:rPr>
          <w:rFonts w:ascii="Times New Roman" w:hAnsi="Times New Roman" w:cs="Times New Roman" w:hint="eastAsia"/>
          <w:kern w:val="2"/>
          <w:sz w:val="24"/>
          <w:szCs w:val="24"/>
          <w:lang w:eastAsia="zh-CN"/>
        </w:rPr>
        <w:t>防爆接线盒。接线至防爆摄像机采用防爆软管（</w:t>
      </w:r>
      <w:r w:rsidRPr="00DA33D9">
        <w:rPr>
          <w:rFonts w:ascii="Times New Roman" w:hAnsi="Times New Roman" w:cs="Times New Roman" w:hint="eastAsia"/>
          <w:color w:val="000000"/>
          <w:kern w:val="2"/>
          <w:sz w:val="21"/>
          <w:szCs w:val="20"/>
          <w:shd w:val="clear" w:color="auto" w:fill="FFFFFF"/>
          <w:lang w:eastAsia="zh-CN"/>
        </w:rPr>
        <w:t>G-3/4</w:t>
      </w:r>
      <w:r w:rsidRPr="00DA33D9">
        <w:rPr>
          <w:rFonts w:ascii="Times New Roman" w:hAnsi="Times New Roman" w:cs="Times New Roman" w:hint="eastAsia"/>
          <w:kern w:val="2"/>
          <w:sz w:val="24"/>
          <w:szCs w:val="24"/>
          <w:lang w:eastAsia="zh-CN"/>
        </w:rPr>
        <w:t>）</w:t>
      </w:r>
      <w:r w:rsidRPr="00DA33D9">
        <w:rPr>
          <w:rFonts w:ascii="Times New Roman" w:hAnsi="Times New Roman" w:cs="Times New Roman" w:hint="eastAsia"/>
          <w:color w:val="000000"/>
          <w:kern w:val="2"/>
          <w:sz w:val="21"/>
          <w:szCs w:val="20"/>
          <w:shd w:val="clear" w:color="auto" w:fill="FFFFFF"/>
          <w:lang w:eastAsia="zh-CN"/>
        </w:rPr>
        <w:t>连接</w:t>
      </w:r>
      <w:r w:rsidRPr="00DA33D9">
        <w:rPr>
          <w:rFonts w:ascii="Times New Roman" w:hAnsi="Times New Roman" w:cs="Times New Roman" w:hint="eastAsia"/>
          <w:kern w:val="2"/>
          <w:sz w:val="24"/>
          <w:szCs w:val="24"/>
          <w:lang w:eastAsia="zh-CN"/>
        </w:rPr>
        <w:t>。钢管敷设每</w:t>
      </w:r>
      <w:r w:rsidRPr="00DA33D9">
        <w:rPr>
          <w:rFonts w:ascii="Times New Roman" w:hAnsi="Times New Roman" w:cs="Times New Roman" w:hint="eastAsia"/>
          <w:kern w:val="2"/>
          <w:sz w:val="24"/>
          <w:szCs w:val="24"/>
          <w:lang w:eastAsia="zh-CN"/>
        </w:rPr>
        <w:t>1.5m</w:t>
      </w:r>
      <w:r w:rsidRPr="00DA33D9">
        <w:rPr>
          <w:rFonts w:ascii="Times New Roman" w:hAnsi="Times New Roman" w:cs="Times New Roman" w:hint="eastAsia"/>
          <w:kern w:val="2"/>
          <w:sz w:val="24"/>
          <w:szCs w:val="24"/>
          <w:lang w:eastAsia="zh-CN"/>
        </w:rPr>
        <w:t>固定一次。</w:t>
      </w:r>
    </w:p>
    <w:p w:rsidR="00DA33D9" w:rsidRPr="00DA33D9" w:rsidRDefault="00DA33D9" w:rsidP="00DA33D9">
      <w:pPr>
        <w:numPr>
          <w:ilvl w:val="0"/>
          <w:numId w:val="17"/>
        </w:numPr>
        <w:autoSpaceDE/>
        <w:autoSpaceDN/>
        <w:spacing w:line="276" w:lineRule="auto"/>
        <w:jc w:val="both"/>
        <w:rPr>
          <w:rFonts w:ascii="Times New Roman" w:hAnsi="Times New Roman" w:cs="Times New Roman"/>
          <w:kern w:val="2"/>
          <w:sz w:val="24"/>
          <w:szCs w:val="24"/>
          <w:lang w:eastAsia="zh-CN"/>
        </w:rPr>
      </w:pPr>
      <w:r w:rsidRPr="00DA33D9">
        <w:rPr>
          <w:rFonts w:ascii="Times New Roman" w:hAnsi="Times New Roman" w:cs="Times New Roman" w:hint="eastAsia"/>
          <w:kern w:val="2"/>
          <w:sz w:val="24"/>
          <w:szCs w:val="24"/>
          <w:lang w:eastAsia="zh-CN"/>
        </w:rPr>
        <w:t>DN2</w:t>
      </w:r>
      <w:r w:rsidRPr="00DA33D9">
        <w:rPr>
          <w:rFonts w:ascii="Times New Roman" w:hAnsi="Times New Roman" w:cs="Times New Roman"/>
          <w:kern w:val="2"/>
          <w:sz w:val="24"/>
          <w:szCs w:val="24"/>
          <w:lang w:eastAsia="zh-CN"/>
        </w:rPr>
        <w:t>5</w:t>
      </w:r>
      <w:r w:rsidRPr="00DA33D9">
        <w:rPr>
          <w:rFonts w:ascii="Times New Roman" w:hAnsi="Times New Roman" w:cs="Times New Roman" w:hint="eastAsia"/>
          <w:kern w:val="2"/>
          <w:sz w:val="24"/>
          <w:szCs w:val="24"/>
          <w:lang w:eastAsia="zh-CN"/>
        </w:rPr>
        <w:t>钢管、防爆控制箱、防爆接线盒等进出线都应采用相应规格的防爆加紧头加紧，防止气体及雨水进入。</w:t>
      </w:r>
    </w:p>
    <w:p w:rsidR="00DA33D9" w:rsidRPr="00DA33D9" w:rsidRDefault="00DA33D9" w:rsidP="00DA33D9">
      <w:pPr>
        <w:numPr>
          <w:ilvl w:val="0"/>
          <w:numId w:val="17"/>
        </w:numPr>
        <w:autoSpaceDE/>
        <w:autoSpaceDN/>
        <w:spacing w:line="276" w:lineRule="auto"/>
        <w:jc w:val="both"/>
        <w:rPr>
          <w:rFonts w:ascii="Calibri" w:hAnsi="Calibri" w:cs="Times New Roman"/>
          <w:kern w:val="2"/>
          <w:sz w:val="24"/>
          <w:szCs w:val="24"/>
          <w:lang w:eastAsia="zh-CN"/>
        </w:rPr>
      </w:pPr>
      <w:r w:rsidRPr="00DA33D9">
        <w:rPr>
          <w:rFonts w:ascii="Calibri" w:hAnsi="Calibri" w:cs="Times New Roman"/>
          <w:kern w:val="2"/>
          <w:sz w:val="24"/>
          <w:szCs w:val="24"/>
          <w:lang w:eastAsia="zh-CN"/>
        </w:rPr>
        <w:t>视频监控支架依托厂内水泥柱</w:t>
      </w:r>
      <w:r w:rsidRPr="00DA33D9">
        <w:rPr>
          <w:rFonts w:ascii="Calibri" w:hAnsi="Calibri" w:cs="Times New Roman" w:hint="eastAsia"/>
          <w:kern w:val="2"/>
          <w:sz w:val="24"/>
          <w:szCs w:val="24"/>
          <w:lang w:eastAsia="zh-CN"/>
        </w:rPr>
        <w:t>、</w:t>
      </w:r>
      <w:r w:rsidRPr="00DA33D9">
        <w:rPr>
          <w:rFonts w:ascii="Calibri" w:hAnsi="Calibri" w:cs="Times New Roman"/>
          <w:kern w:val="2"/>
          <w:sz w:val="24"/>
          <w:szCs w:val="24"/>
          <w:lang w:eastAsia="zh-CN"/>
        </w:rPr>
        <w:t>钢结构</w:t>
      </w:r>
      <w:r w:rsidRPr="00DA33D9">
        <w:rPr>
          <w:rFonts w:ascii="Calibri" w:hAnsi="Calibri" w:cs="Times New Roman" w:hint="eastAsia"/>
          <w:kern w:val="2"/>
          <w:sz w:val="24"/>
          <w:szCs w:val="24"/>
          <w:lang w:eastAsia="zh-CN"/>
        </w:rPr>
        <w:t>安装的，中间应该有槽钢或工字钢等防腐钢材</w:t>
      </w:r>
      <w:proofErr w:type="gramStart"/>
      <w:r w:rsidRPr="00DA33D9">
        <w:rPr>
          <w:rFonts w:ascii="Calibri" w:hAnsi="Calibri" w:cs="Times New Roman" w:hint="eastAsia"/>
          <w:kern w:val="2"/>
          <w:sz w:val="24"/>
          <w:szCs w:val="24"/>
          <w:lang w:eastAsia="zh-CN"/>
        </w:rPr>
        <w:t>做为</w:t>
      </w:r>
      <w:proofErr w:type="gramEnd"/>
      <w:r w:rsidRPr="00DA33D9">
        <w:rPr>
          <w:rFonts w:ascii="Calibri" w:hAnsi="Calibri" w:cs="Times New Roman" w:hint="eastAsia"/>
          <w:kern w:val="2"/>
          <w:sz w:val="24"/>
          <w:szCs w:val="24"/>
          <w:lang w:eastAsia="zh-CN"/>
        </w:rPr>
        <w:t>衔接点，不能直接将横臂支架或监控支架固定安装。</w:t>
      </w:r>
    </w:p>
    <w:p w:rsidR="00DA33D9" w:rsidRPr="00DA33D9" w:rsidRDefault="00DA33D9" w:rsidP="00DA33D9">
      <w:pPr>
        <w:numPr>
          <w:ilvl w:val="0"/>
          <w:numId w:val="17"/>
        </w:numPr>
        <w:autoSpaceDE/>
        <w:autoSpaceDN/>
        <w:spacing w:line="276" w:lineRule="auto"/>
        <w:jc w:val="both"/>
        <w:rPr>
          <w:rFonts w:ascii="Times New Roman" w:hAnsi="Times New Roman" w:cs="Times New Roman"/>
          <w:kern w:val="2"/>
          <w:sz w:val="24"/>
          <w:szCs w:val="24"/>
          <w:lang w:eastAsia="zh-CN"/>
        </w:rPr>
      </w:pPr>
      <w:r w:rsidRPr="00DA33D9">
        <w:rPr>
          <w:rFonts w:ascii="Times New Roman" w:hAnsi="Times New Roman" w:cs="Times New Roman" w:hint="eastAsia"/>
          <w:kern w:val="2"/>
          <w:sz w:val="24"/>
          <w:szCs w:val="24"/>
          <w:lang w:eastAsia="zh-CN"/>
        </w:rPr>
        <w:t>根据防爆标志和设备等级，选择合适的安装支架和固定方式，确保设备牢固固定。</w:t>
      </w:r>
    </w:p>
    <w:p w:rsidR="00DA33D9" w:rsidRPr="00DA33D9" w:rsidRDefault="00DA33D9" w:rsidP="00DA33D9">
      <w:pPr>
        <w:numPr>
          <w:ilvl w:val="0"/>
          <w:numId w:val="17"/>
        </w:numPr>
        <w:autoSpaceDE/>
        <w:autoSpaceDN/>
        <w:spacing w:line="276" w:lineRule="auto"/>
        <w:jc w:val="both"/>
        <w:rPr>
          <w:rFonts w:ascii="Times New Roman" w:hAnsi="Times New Roman" w:cs="Times New Roman"/>
          <w:kern w:val="2"/>
          <w:sz w:val="24"/>
          <w:szCs w:val="24"/>
          <w:lang w:eastAsia="zh-CN"/>
        </w:rPr>
      </w:pPr>
      <w:r w:rsidRPr="00DA33D9">
        <w:rPr>
          <w:rFonts w:ascii="Times New Roman" w:hAnsi="Times New Roman" w:cs="Times New Roman" w:hint="eastAsia"/>
          <w:kern w:val="2"/>
          <w:sz w:val="24"/>
          <w:szCs w:val="24"/>
          <w:lang w:eastAsia="zh-CN"/>
        </w:rPr>
        <w:t>在采用电焊机固定安装防爆摄像机支架时，必须根据业主要求采用必要的防护，防止意外的发生。</w:t>
      </w:r>
    </w:p>
    <w:p w:rsidR="00DA33D9" w:rsidRPr="00DA33D9" w:rsidRDefault="00DA33D9" w:rsidP="00DA33D9">
      <w:pPr>
        <w:numPr>
          <w:ilvl w:val="0"/>
          <w:numId w:val="17"/>
        </w:numPr>
        <w:autoSpaceDE/>
        <w:autoSpaceDN/>
        <w:spacing w:line="276" w:lineRule="auto"/>
        <w:jc w:val="both"/>
        <w:rPr>
          <w:rFonts w:ascii="Times New Roman" w:hAnsi="Times New Roman" w:cs="Times New Roman"/>
          <w:kern w:val="2"/>
          <w:sz w:val="24"/>
          <w:szCs w:val="24"/>
          <w:lang w:eastAsia="zh-CN"/>
        </w:rPr>
      </w:pPr>
      <w:r w:rsidRPr="00DA33D9">
        <w:rPr>
          <w:rFonts w:ascii="Times New Roman" w:hAnsi="Times New Roman" w:cs="Times New Roman"/>
          <w:kern w:val="2"/>
          <w:sz w:val="24"/>
          <w:szCs w:val="24"/>
          <w:lang w:eastAsia="zh-CN"/>
        </w:rPr>
        <w:t>施工中存在高处作业，在没有检修通道情况下，承包商应按</w:t>
      </w:r>
      <w:r w:rsidRPr="00DA33D9">
        <w:rPr>
          <w:rFonts w:ascii="Times New Roman" w:hAnsi="Times New Roman" w:cs="Times New Roman" w:hint="eastAsia"/>
          <w:kern w:val="2"/>
          <w:sz w:val="24"/>
          <w:szCs w:val="24"/>
          <w:lang w:eastAsia="zh-CN"/>
        </w:rPr>
        <w:t>所在</w:t>
      </w:r>
      <w:r w:rsidRPr="00DA33D9">
        <w:rPr>
          <w:rFonts w:ascii="Times New Roman" w:hAnsi="Times New Roman" w:cs="Times New Roman"/>
          <w:kern w:val="2"/>
          <w:sz w:val="24"/>
          <w:szCs w:val="24"/>
          <w:lang w:eastAsia="zh-CN"/>
        </w:rPr>
        <w:t>区域要求采用搭脚手架或登高车作业。</w:t>
      </w:r>
    </w:p>
    <w:p w:rsidR="00DA33D9" w:rsidRPr="00DA33D9" w:rsidRDefault="00DA33D9" w:rsidP="00DA33D9">
      <w:pPr>
        <w:numPr>
          <w:ilvl w:val="0"/>
          <w:numId w:val="17"/>
        </w:numPr>
        <w:autoSpaceDE/>
        <w:autoSpaceDN/>
        <w:spacing w:line="276" w:lineRule="auto"/>
        <w:jc w:val="both"/>
        <w:rPr>
          <w:rFonts w:ascii="Times New Roman" w:hAnsi="Times New Roman" w:cs="Times New Roman"/>
          <w:kern w:val="2"/>
          <w:sz w:val="24"/>
          <w:szCs w:val="24"/>
          <w:lang w:eastAsia="zh-CN"/>
        </w:rPr>
      </w:pPr>
      <w:r w:rsidRPr="00DA33D9">
        <w:rPr>
          <w:rFonts w:ascii="Times New Roman" w:hAnsi="Times New Roman" w:cs="Times New Roman"/>
          <w:kern w:val="2"/>
          <w:sz w:val="24"/>
          <w:szCs w:val="24"/>
          <w:lang w:eastAsia="zh-CN"/>
        </w:rPr>
        <w:t>执行标准和规范：</w:t>
      </w:r>
    </w:p>
    <w:p w:rsidR="00DA33D9" w:rsidRPr="00DA33D9" w:rsidRDefault="00DA33D9" w:rsidP="00DA33D9">
      <w:pPr>
        <w:autoSpaceDE/>
        <w:autoSpaceDN/>
        <w:spacing w:line="276" w:lineRule="auto"/>
        <w:ind w:left="420"/>
        <w:jc w:val="both"/>
        <w:rPr>
          <w:rFonts w:ascii="Times New Roman" w:hAnsi="Times New Roman" w:cs="Times New Roman"/>
          <w:kern w:val="2"/>
          <w:sz w:val="24"/>
          <w:szCs w:val="24"/>
          <w:lang w:eastAsia="zh-CN"/>
        </w:rPr>
      </w:pPr>
      <w:r w:rsidRPr="00DA33D9">
        <w:rPr>
          <w:rFonts w:ascii="Times New Roman" w:hAnsi="Times New Roman" w:cs="Times New Roman" w:hint="eastAsia"/>
          <w:kern w:val="2"/>
          <w:sz w:val="24"/>
          <w:szCs w:val="24"/>
          <w:lang w:eastAsia="zh-CN"/>
        </w:rPr>
        <w:t xml:space="preserve">GB/T50115-2019 </w:t>
      </w:r>
      <w:r w:rsidRPr="00DA33D9">
        <w:rPr>
          <w:rFonts w:ascii="Times New Roman" w:hAnsi="Times New Roman" w:cs="Times New Roman" w:hint="eastAsia"/>
          <w:kern w:val="2"/>
          <w:sz w:val="24"/>
          <w:szCs w:val="24"/>
          <w:lang w:eastAsia="zh-CN"/>
        </w:rPr>
        <w:t>《工业电视系统工程设计标准》</w:t>
      </w:r>
    </w:p>
    <w:p w:rsidR="00DA33D9" w:rsidRPr="00DA33D9" w:rsidRDefault="00DA33D9" w:rsidP="00DA33D9">
      <w:pPr>
        <w:autoSpaceDE/>
        <w:autoSpaceDN/>
        <w:spacing w:line="276" w:lineRule="auto"/>
        <w:ind w:left="420"/>
        <w:jc w:val="both"/>
        <w:rPr>
          <w:rFonts w:ascii="Times New Roman" w:hAnsi="Times New Roman" w:cs="Times New Roman"/>
          <w:kern w:val="2"/>
          <w:sz w:val="24"/>
          <w:szCs w:val="24"/>
          <w:lang w:eastAsia="zh-CN"/>
        </w:rPr>
      </w:pPr>
      <w:r w:rsidRPr="00DA33D9">
        <w:rPr>
          <w:rFonts w:ascii="Times New Roman" w:hAnsi="Times New Roman" w:cs="Times New Roman" w:hint="eastAsia"/>
          <w:kern w:val="2"/>
          <w:sz w:val="24"/>
          <w:szCs w:val="24"/>
          <w:lang w:eastAsia="zh-CN"/>
        </w:rPr>
        <w:t xml:space="preserve">GB50311-2016 </w:t>
      </w:r>
      <w:r w:rsidRPr="00DA33D9">
        <w:rPr>
          <w:rFonts w:ascii="Times New Roman" w:hAnsi="Times New Roman" w:cs="Times New Roman" w:hint="eastAsia"/>
          <w:kern w:val="2"/>
          <w:sz w:val="24"/>
          <w:szCs w:val="24"/>
          <w:lang w:eastAsia="zh-CN"/>
        </w:rPr>
        <w:t>《综合布线系统工程设计规范》</w:t>
      </w:r>
    </w:p>
    <w:p w:rsidR="00DA33D9" w:rsidRPr="00DA33D9" w:rsidRDefault="00DA33D9" w:rsidP="00DA33D9">
      <w:pPr>
        <w:autoSpaceDE/>
        <w:autoSpaceDN/>
        <w:spacing w:line="276" w:lineRule="auto"/>
        <w:ind w:left="420"/>
        <w:jc w:val="both"/>
        <w:rPr>
          <w:rFonts w:ascii="Times New Roman" w:hAnsi="Times New Roman" w:cs="Times New Roman"/>
          <w:kern w:val="2"/>
          <w:sz w:val="24"/>
          <w:szCs w:val="24"/>
          <w:lang w:eastAsia="zh-CN"/>
        </w:rPr>
      </w:pPr>
      <w:r w:rsidRPr="00DA33D9">
        <w:rPr>
          <w:rFonts w:ascii="Times New Roman" w:hAnsi="Times New Roman" w:cs="Times New Roman" w:hint="eastAsia"/>
          <w:kern w:val="2"/>
          <w:sz w:val="24"/>
          <w:szCs w:val="24"/>
          <w:lang w:eastAsia="zh-CN"/>
        </w:rPr>
        <w:t xml:space="preserve">GB50343-2012 </w:t>
      </w:r>
      <w:r w:rsidRPr="00DA33D9">
        <w:rPr>
          <w:rFonts w:ascii="Times New Roman" w:hAnsi="Times New Roman" w:cs="Times New Roman" w:hint="eastAsia"/>
          <w:kern w:val="2"/>
          <w:sz w:val="24"/>
          <w:szCs w:val="24"/>
          <w:lang w:eastAsia="zh-CN"/>
        </w:rPr>
        <w:t>《建筑物电子信息系统防雷技术规范》</w:t>
      </w:r>
    </w:p>
    <w:p w:rsidR="00DA33D9" w:rsidRPr="00DA33D9" w:rsidRDefault="00DA33D9" w:rsidP="00DA33D9">
      <w:pPr>
        <w:autoSpaceDE/>
        <w:autoSpaceDN/>
        <w:spacing w:line="276" w:lineRule="auto"/>
        <w:ind w:left="420"/>
        <w:jc w:val="both"/>
        <w:rPr>
          <w:rFonts w:ascii="Times New Roman" w:hAnsi="Times New Roman" w:cs="Times New Roman"/>
          <w:kern w:val="2"/>
          <w:sz w:val="24"/>
          <w:szCs w:val="24"/>
          <w:lang w:eastAsia="zh-CN"/>
        </w:rPr>
      </w:pPr>
      <w:r w:rsidRPr="00DA33D9">
        <w:rPr>
          <w:rFonts w:ascii="Times New Roman" w:hAnsi="Times New Roman" w:cs="Times New Roman" w:hint="eastAsia"/>
          <w:kern w:val="2"/>
          <w:sz w:val="24"/>
          <w:szCs w:val="24"/>
          <w:lang w:eastAsia="zh-CN"/>
        </w:rPr>
        <w:t>GB50160-2008</w:t>
      </w:r>
      <w:r w:rsidRPr="00DA33D9">
        <w:rPr>
          <w:rFonts w:ascii="Times New Roman" w:hAnsi="Times New Roman" w:cs="Times New Roman" w:hint="eastAsia"/>
          <w:kern w:val="2"/>
          <w:sz w:val="24"/>
          <w:szCs w:val="24"/>
          <w:lang w:eastAsia="zh-CN"/>
        </w:rPr>
        <w:t>（</w:t>
      </w:r>
      <w:r w:rsidRPr="00DA33D9">
        <w:rPr>
          <w:rFonts w:ascii="Times New Roman" w:hAnsi="Times New Roman" w:cs="Times New Roman" w:hint="eastAsia"/>
          <w:kern w:val="2"/>
          <w:sz w:val="24"/>
          <w:szCs w:val="24"/>
          <w:lang w:eastAsia="zh-CN"/>
        </w:rPr>
        <w:t xml:space="preserve">2018 </w:t>
      </w:r>
      <w:r w:rsidRPr="00DA33D9">
        <w:rPr>
          <w:rFonts w:ascii="Times New Roman" w:hAnsi="Times New Roman" w:cs="Times New Roman" w:hint="eastAsia"/>
          <w:kern w:val="2"/>
          <w:sz w:val="24"/>
          <w:szCs w:val="24"/>
          <w:lang w:eastAsia="zh-CN"/>
        </w:rPr>
        <w:t>年版）</w:t>
      </w:r>
      <w:r w:rsidRPr="00DA33D9">
        <w:rPr>
          <w:rFonts w:ascii="Times New Roman" w:hAnsi="Times New Roman" w:cs="Times New Roman" w:hint="eastAsia"/>
          <w:kern w:val="2"/>
          <w:sz w:val="24"/>
          <w:szCs w:val="24"/>
          <w:lang w:eastAsia="zh-CN"/>
        </w:rPr>
        <w:t xml:space="preserve"> </w:t>
      </w:r>
      <w:r w:rsidRPr="00DA33D9">
        <w:rPr>
          <w:rFonts w:ascii="Times New Roman" w:hAnsi="Times New Roman" w:cs="Times New Roman" w:hint="eastAsia"/>
          <w:kern w:val="2"/>
          <w:sz w:val="24"/>
          <w:szCs w:val="24"/>
          <w:lang w:eastAsia="zh-CN"/>
        </w:rPr>
        <w:t>石油化工企业设计防火标准》</w:t>
      </w:r>
    </w:p>
    <w:p w:rsidR="00DA33D9" w:rsidRPr="00DA33D9" w:rsidRDefault="00DA33D9" w:rsidP="00DA33D9">
      <w:pPr>
        <w:autoSpaceDE/>
        <w:autoSpaceDN/>
        <w:spacing w:line="276" w:lineRule="auto"/>
        <w:ind w:firstLineChars="175" w:firstLine="420"/>
        <w:jc w:val="both"/>
        <w:rPr>
          <w:rFonts w:ascii="Calibri" w:hAnsi="Calibri" w:cs="Times New Roman"/>
          <w:kern w:val="2"/>
          <w:sz w:val="24"/>
          <w:szCs w:val="24"/>
          <w:lang w:eastAsia="zh-CN"/>
        </w:rPr>
      </w:pPr>
      <w:r w:rsidRPr="00DA33D9">
        <w:rPr>
          <w:rFonts w:ascii="Calibri" w:hAnsi="Calibri" w:cs="Times New Roman" w:hint="eastAsia"/>
          <w:kern w:val="2"/>
          <w:sz w:val="24"/>
          <w:szCs w:val="24"/>
          <w:lang w:eastAsia="zh-CN"/>
        </w:rPr>
        <w:t xml:space="preserve">GB50058-2014 </w:t>
      </w:r>
      <w:r w:rsidRPr="00DA33D9">
        <w:rPr>
          <w:rFonts w:ascii="Calibri" w:hAnsi="Calibri" w:cs="Times New Roman" w:hint="eastAsia"/>
          <w:kern w:val="2"/>
          <w:sz w:val="24"/>
          <w:szCs w:val="24"/>
          <w:lang w:eastAsia="zh-CN"/>
        </w:rPr>
        <w:t>《爆炸危险环境电力装置设计规范》</w:t>
      </w:r>
      <w:r w:rsidRPr="00DA33D9">
        <w:rPr>
          <w:rFonts w:ascii="Calibri" w:hAnsi="Calibri" w:cs="Times New Roman" w:hint="eastAsia"/>
          <w:kern w:val="2"/>
          <w:sz w:val="24"/>
          <w:szCs w:val="24"/>
          <w:lang w:eastAsia="zh-CN"/>
        </w:rPr>
        <w:t xml:space="preserve"> </w:t>
      </w:r>
    </w:p>
    <w:p w:rsidR="00DA33D9" w:rsidRPr="00DA33D9" w:rsidRDefault="00DA33D9" w:rsidP="00DA33D9">
      <w:pPr>
        <w:autoSpaceDE/>
        <w:autoSpaceDN/>
        <w:spacing w:line="276" w:lineRule="auto"/>
        <w:ind w:left="420"/>
        <w:jc w:val="both"/>
        <w:rPr>
          <w:rFonts w:ascii="Times New Roman" w:hAnsi="Times New Roman" w:cs="Times New Roman"/>
          <w:kern w:val="2"/>
          <w:sz w:val="24"/>
          <w:szCs w:val="24"/>
          <w:lang w:eastAsia="zh-CN"/>
        </w:rPr>
      </w:pPr>
      <w:r w:rsidRPr="00DA33D9">
        <w:rPr>
          <w:rFonts w:ascii="Times New Roman" w:hAnsi="Times New Roman" w:cs="Times New Roman" w:hint="eastAsia"/>
          <w:kern w:val="2"/>
          <w:sz w:val="24"/>
          <w:szCs w:val="24"/>
          <w:lang w:eastAsia="zh-CN"/>
        </w:rPr>
        <w:t>GB 50395-2007</w:t>
      </w:r>
      <w:r w:rsidRPr="00DA33D9">
        <w:rPr>
          <w:rFonts w:ascii="Times New Roman" w:hAnsi="Times New Roman" w:cs="Times New Roman" w:hint="eastAsia"/>
          <w:kern w:val="2"/>
          <w:sz w:val="24"/>
          <w:szCs w:val="24"/>
          <w:lang w:eastAsia="zh-CN"/>
        </w:rPr>
        <w:t>《视频安防监控系统工程设计规范》</w:t>
      </w:r>
    </w:p>
    <w:p w:rsidR="00DA33D9" w:rsidRPr="00DA33D9" w:rsidRDefault="00DA33D9" w:rsidP="00DA33D9">
      <w:pPr>
        <w:autoSpaceDE/>
        <w:autoSpaceDN/>
        <w:spacing w:line="276" w:lineRule="auto"/>
        <w:ind w:left="420"/>
        <w:jc w:val="both"/>
        <w:rPr>
          <w:rFonts w:ascii="Times New Roman" w:hAnsi="Times New Roman" w:cs="Times New Roman"/>
          <w:kern w:val="2"/>
          <w:sz w:val="24"/>
          <w:szCs w:val="24"/>
          <w:lang w:eastAsia="zh-CN"/>
        </w:rPr>
      </w:pPr>
      <w:r w:rsidRPr="00DA33D9">
        <w:rPr>
          <w:rFonts w:ascii="Times New Roman" w:hAnsi="Times New Roman" w:cs="Times New Roman"/>
          <w:kern w:val="2"/>
          <w:sz w:val="24"/>
          <w:szCs w:val="24"/>
          <w:lang w:eastAsia="zh-CN"/>
        </w:rPr>
        <w:t xml:space="preserve">GB 50981-2014 </w:t>
      </w:r>
      <w:r w:rsidRPr="00DA33D9">
        <w:rPr>
          <w:rFonts w:ascii="Times New Roman" w:hAnsi="Times New Roman" w:cs="Times New Roman" w:hint="eastAsia"/>
          <w:kern w:val="2"/>
          <w:sz w:val="24"/>
          <w:szCs w:val="24"/>
          <w:lang w:eastAsia="zh-CN"/>
        </w:rPr>
        <w:t>《建筑机电工程抗震设计规范》</w:t>
      </w:r>
    </w:p>
    <w:p w:rsidR="00DA33D9" w:rsidRPr="00DA33D9" w:rsidRDefault="00DA33D9" w:rsidP="00DA33D9">
      <w:pPr>
        <w:numPr>
          <w:ilvl w:val="0"/>
          <w:numId w:val="16"/>
        </w:numPr>
        <w:autoSpaceDE/>
        <w:autoSpaceDN/>
        <w:spacing w:line="276" w:lineRule="auto"/>
        <w:ind w:left="142"/>
        <w:jc w:val="both"/>
        <w:outlineLvl w:val="0"/>
        <w:rPr>
          <w:rFonts w:ascii="Times New Roman" w:hAnsi="Times New Roman" w:cs="Times New Roman"/>
          <w:kern w:val="2"/>
          <w:sz w:val="30"/>
          <w:szCs w:val="30"/>
          <w:lang w:eastAsia="zh-CN"/>
        </w:rPr>
      </w:pPr>
      <w:bookmarkStart w:id="5" w:name="_Toc162600551"/>
      <w:r w:rsidRPr="00DA33D9">
        <w:rPr>
          <w:rFonts w:ascii="Times New Roman" w:hAnsi="Times New Roman" w:cs="Times New Roman" w:hint="eastAsia"/>
          <w:kern w:val="2"/>
          <w:sz w:val="30"/>
          <w:szCs w:val="30"/>
          <w:lang w:eastAsia="zh-CN"/>
        </w:rPr>
        <w:t>工程材料表</w:t>
      </w:r>
      <w:bookmarkEnd w:id="5"/>
    </w:p>
    <w:tbl>
      <w:tblPr>
        <w:tblStyle w:val="18"/>
        <w:tblpPr w:leftFromText="180" w:rightFromText="180" w:vertAnchor="text" w:horzAnchor="margin" w:tblpXSpec="center" w:tblpY="218"/>
        <w:tblW w:w="9458" w:type="dxa"/>
        <w:tblLook w:val="04A0" w:firstRow="1" w:lastRow="0" w:firstColumn="1" w:lastColumn="0" w:noHBand="0" w:noVBand="1"/>
      </w:tblPr>
      <w:tblGrid>
        <w:gridCol w:w="426"/>
        <w:gridCol w:w="1155"/>
        <w:gridCol w:w="1156"/>
        <w:gridCol w:w="1325"/>
        <w:gridCol w:w="3062"/>
        <w:gridCol w:w="526"/>
        <w:gridCol w:w="636"/>
        <w:gridCol w:w="1172"/>
      </w:tblGrid>
      <w:tr w:rsidR="00DA33D9" w:rsidRPr="00DA33D9" w:rsidTr="0076691D">
        <w:trPr>
          <w:trHeight w:val="458"/>
        </w:trPr>
        <w:tc>
          <w:tcPr>
            <w:tcW w:w="426" w:type="dxa"/>
            <w:noWrap/>
            <w:vAlign w:val="center"/>
            <w:hideMark/>
          </w:tcPr>
          <w:p w:rsidR="00DA33D9" w:rsidRPr="00DA33D9" w:rsidRDefault="00DA33D9" w:rsidP="00DA33D9">
            <w:pPr>
              <w:widowControl/>
              <w:autoSpaceDE/>
              <w:autoSpaceDN/>
              <w:jc w:val="center"/>
              <w:rPr>
                <w:color w:val="000000"/>
                <w:sz w:val="21"/>
                <w:szCs w:val="21"/>
                <w:lang w:eastAsia="zh-CN"/>
              </w:rPr>
            </w:pPr>
            <w:r w:rsidRPr="00DA33D9">
              <w:rPr>
                <w:rFonts w:hint="eastAsia"/>
                <w:color w:val="000000"/>
                <w:sz w:val="21"/>
                <w:szCs w:val="21"/>
                <w:lang w:eastAsia="zh-CN"/>
              </w:rPr>
              <w:t>序号</w:t>
            </w:r>
          </w:p>
        </w:tc>
        <w:tc>
          <w:tcPr>
            <w:tcW w:w="2311" w:type="dxa"/>
            <w:gridSpan w:val="2"/>
            <w:noWrap/>
            <w:vAlign w:val="center"/>
            <w:hideMark/>
          </w:tcPr>
          <w:p w:rsidR="00DA33D9" w:rsidRPr="00DA33D9" w:rsidRDefault="00DA33D9" w:rsidP="00DA33D9">
            <w:pPr>
              <w:widowControl/>
              <w:autoSpaceDE/>
              <w:autoSpaceDN/>
              <w:jc w:val="center"/>
              <w:rPr>
                <w:color w:val="000000"/>
                <w:sz w:val="21"/>
                <w:szCs w:val="21"/>
                <w:lang w:eastAsia="zh-CN"/>
              </w:rPr>
            </w:pPr>
            <w:r w:rsidRPr="00DA33D9">
              <w:rPr>
                <w:rFonts w:hint="eastAsia"/>
                <w:color w:val="000000"/>
                <w:sz w:val="21"/>
                <w:szCs w:val="21"/>
                <w:lang w:eastAsia="zh-CN"/>
              </w:rPr>
              <w:t>名称</w:t>
            </w:r>
          </w:p>
        </w:tc>
        <w:tc>
          <w:tcPr>
            <w:tcW w:w="1325" w:type="dxa"/>
            <w:vAlign w:val="center"/>
          </w:tcPr>
          <w:p w:rsidR="00DA33D9" w:rsidRPr="00DA33D9" w:rsidRDefault="00DA33D9" w:rsidP="00DA33D9">
            <w:pPr>
              <w:widowControl/>
              <w:autoSpaceDE/>
              <w:autoSpaceDN/>
              <w:jc w:val="center"/>
              <w:rPr>
                <w:color w:val="000000"/>
                <w:sz w:val="21"/>
                <w:szCs w:val="21"/>
                <w:lang w:eastAsia="zh-CN"/>
              </w:rPr>
            </w:pPr>
            <w:r w:rsidRPr="00DA33D9">
              <w:rPr>
                <w:rFonts w:hint="eastAsia"/>
                <w:color w:val="000000"/>
                <w:sz w:val="21"/>
                <w:szCs w:val="21"/>
                <w:lang w:eastAsia="zh-CN"/>
              </w:rPr>
              <w:t>参考品牌</w:t>
            </w:r>
          </w:p>
        </w:tc>
        <w:tc>
          <w:tcPr>
            <w:tcW w:w="3062" w:type="dxa"/>
            <w:noWrap/>
            <w:vAlign w:val="center"/>
            <w:hideMark/>
          </w:tcPr>
          <w:p w:rsidR="00DA33D9" w:rsidRPr="00DA33D9" w:rsidRDefault="00DA33D9" w:rsidP="00DA33D9">
            <w:pPr>
              <w:widowControl/>
              <w:autoSpaceDE/>
              <w:autoSpaceDN/>
              <w:jc w:val="center"/>
              <w:rPr>
                <w:color w:val="000000"/>
                <w:sz w:val="21"/>
                <w:szCs w:val="21"/>
                <w:lang w:eastAsia="zh-CN"/>
              </w:rPr>
            </w:pPr>
            <w:r w:rsidRPr="00DA33D9">
              <w:rPr>
                <w:rFonts w:hint="eastAsia"/>
                <w:color w:val="000000"/>
                <w:sz w:val="21"/>
                <w:szCs w:val="21"/>
                <w:lang w:eastAsia="zh-CN"/>
              </w:rPr>
              <w:t>参考型号或技术参数</w:t>
            </w:r>
          </w:p>
        </w:tc>
        <w:tc>
          <w:tcPr>
            <w:tcW w:w="526" w:type="dxa"/>
            <w:noWrap/>
            <w:vAlign w:val="center"/>
            <w:hideMark/>
          </w:tcPr>
          <w:p w:rsidR="00DA33D9" w:rsidRPr="00DA33D9" w:rsidRDefault="00DA33D9" w:rsidP="00DA33D9">
            <w:pPr>
              <w:widowControl/>
              <w:autoSpaceDE/>
              <w:autoSpaceDN/>
              <w:jc w:val="center"/>
              <w:rPr>
                <w:color w:val="000000"/>
                <w:sz w:val="21"/>
                <w:szCs w:val="21"/>
                <w:lang w:eastAsia="zh-CN"/>
              </w:rPr>
            </w:pPr>
            <w:r w:rsidRPr="00DA33D9">
              <w:rPr>
                <w:rFonts w:hint="eastAsia"/>
                <w:color w:val="000000"/>
                <w:sz w:val="21"/>
                <w:szCs w:val="21"/>
                <w:lang w:eastAsia="zh-CN"/>
              </w:rPr>
              <w:t>单位</w:t>
            </w:r>
          </w:p>
        </w:tc>
        <w:tc>
          <w:tcPr>
            <w:tcW w:w="636" w:type="dxa"/>
            <w:noWrap/>
            <w:vAlign w:val="center"/>
            <w:hideMark/>
          </w:tcPr>
          <w:p w:rsidR="00DA33D9" w:rsidRPr="00DA33D9" w:rsidRDefault="00DA33D9" w:rsidP="00DA33D9">
            <w:pPr>
              <w:widowControl/>
              <w:autoSpaceDE/>
              <w:autoSpaceDN/>
              <w:jc w:val="center"/>
              <w:rPr>
                <w:color w:val="000000"/>
                <w:sz w:val="21"/>
                <w:szCs w:val="21"/>
                <w:lang w:eastAsia="zh-CN"/>
              </w:rPr>
            </w:pPr>
            <w:r w:rsidRPr="00DA33D9">
              <w:rPr>
                <w:rFonts w:hint="eastAsia"/>
                <w:color w:val="000000"/>
                <w:sz w:val="21"/>
                <w:szCs w:val="21"/>
                <w:lang w:eastAsia="zh-CN"/>
              </w:rPr>
              <w:t>数量</w:t>
            </w:r>
          </w:p>
        </w:tc>
        <w:tc>
          <w:tcPr>
            <w:tcW w:w="1172" w:type="dxa"/>
            <w:noWrap/>
            <w:vAlign w:val="center"/>
            <w:hideMark/>
          </w:tcPr>
          <w:p w:rsidR="00DA33D9" w:rsidRPr="00DA33D9" w:rsidRDefault="00DA33D9" w:rsidP="00DA33D9">
            <w:pPr>
              <w:widowControl/>
              <w:autoSpaceDE/>
              <w:autoSpaceDN/>
              <w:jc w:val="center"/>
              <w:rPr>
                <w:color w:val="000000"/>
                <w:sz w:val="21"/>
                <w:szCs w:val="21"/>
                <w:lang w:eastAsia="zh-CN"/>
              </w:rPr>
            </w:pPr>
            <w:r w:rsidRPr="00DA33D9">
              <w:rPr>
                <w:rFonts w:hint="eastAsia"/>
                <w:color w:val="000000"/>
                <w:sz w:val="21"/>
                <w:szCs w:val="21"/>
                <w:lang w:eastAsia="zh-CN"/>
              </w:rPr>
              <w:t>备注</w:t>
            </w:r>
          </w:p>
        </w:tc>
      </w:tr>
      <w:tr w:rsidR="00DA33D9" w:rsidRPr="00DA33D9" w:rsidTr="0076691D">
        <w:trPr>
          <w:trHeight w:val="1201"/>
        </w:trPr>
        <w:tc>
          <w:tcPr>
            <w:tcW w:w="426" w:type="dxa"/>
            <w:vMerge w:val="restart"/>
            <w:noWrap/>
            <w:vAlign w:val="center"/>
            <w:hideMark/>
          </w:tcPr>
          <w:p w:rsidR="00DA33D9" w:rsidRPr="00DA33D9" w:rsidRDefault="00DA33D9" w:rsidP="00DA33D9">
            <w:pPr>
              <w:widowControl/>
              <w:autoSpaceDE/>
              <w:autoSpaceDN/>
              <w:jc w:val="center"/>
              <w:rPr>
                <w:color w:val="000000"/>
                <w:sz w:val="21"/>
                <w:szCs w:val="21"/>
                <w:lang w:eastAsia="zh-CN"/>
              </w:rPr>
            </w:pPr>
          </w:p>
          <w:p w:rsidR="00DA33D9" w:rsidRPr="00DA33D9" w:rsidRDefault="00DA33D9" w:rsidP="00DA33D9">
            <w:pPr>
              <w:widowControl/>
              <w:autoSpaceDE/>
              <w:autoSpaceDN/>
              <w:jc w:val="center"/>
              <w:rPr>
                <w:color w:val="000000"/>
                <w:sz w:val="21"/>
                <w:szCs w:val="21"/>
                <w:lang w:eastAsia="zh-CN"/>
              </w:rPr>
            </w:pPr>
            <w:r w:rsidRPr="00DA33D9">
              <w:rPr>
                <w:rFonts w:hint="eastAsia"/>
                <w:color w:val="000000"/>
                <w:sz w:val="21"/>
                <w:szCs w:val="21"/>
                <w:lang w:eastAsia="zh-CN"/>
              </w:rPr>
              <w:t>1</w:t>
            </w:r>
          </w:p>
          <w:p w:rsidR="00DA33D9" w:rsidRPr="00DA33D9" w:rsidRDefault="00DA33D9" w:rsidP="00DA33D9">
            <w:pPr>
              <w:autoSpaceDE/>
              <w:autoSpaceDN/>
              <w:jc w:val="center"/>
              <w:rPr>
                <w:color w:val="000000"/>
                <w:sz w:val="21"/>
                <w:szCs w:val="21"/>
                <w:lang w:eastAsia="zh-CN"/>
              </w:rPr>
            </w:pPr>
          </w:p>
        </w:tc>
        <w:tc>
          <w:tcPr>
            <w:tcW w:w="1155" w:type="dxa"/>
            <w:vMerge w:val="restart"/>
            <w:noWrap/>
            <w:vAlign w:val="center"/>
          </w:tcPr>
          <w:p w:rsidR="00DA33D9" w:rsidRPr="00DA33D9" w:rsidRDefault="00DA33D9" w:rsidP="00DA33D9">
            <w:pPr>
              <w:autoSpaceDE/>
              <w:autoSpaceDN/>
              <w:jc w:val="center"/>
              <w:rPr>
                <w:color w:val="000000"/>
                <w:sz w:val="21"/>
                <w:szCs w:val="21"/>
                <w:lang w:eastAsia="zh-CN"/>
              </w:rPr>
            </w:pPr>
            <w:r w:rsidRPr="00DA33D9">
              <w:rPr>
                <w:rFonts w:hint="eastAsia"/>
                <w:color w:val="000000"/>
                <w:sz w:val="21"/>
                <w:szCs w:val="21"/>
                <w:lang w:eastAsia="zh-CN"/>
              </w:rPr>
              <w:t>视频云储存扩容</w:t>
            </w:r>
          </w:p>
        </w:tc>
        <w:tc>
          <w:tcPr>
            <w:tcW w:w="1156" w:type="dxa"/>
            <w:vAlign w:val="center"/>
          </w:tcPr>
          <w:p w:rsidR="00DA33D9" w:rsidRPr="00DA33D9" w:rsidRDefault="00DA33D9" w:rsidP="00DA33D9">
            <w:pPr>
              <w:widowControl/>
              <w:autoSpaceDE/>
              <w:autoSpaceDN/>
              <w:jc w:val="center"/>
              <w:rPr>
                <w:color w:val="000000"/>
                <w:sz w:val="21"/>
                <w:szCs w:val="21"/>
                <w:lang w:eastAsia="zh-CN"/>
              </w:rPr>
            </w:pPr>
            <w:r w:rsidRPr="00DA33D9">
              <w:rPr>
                <w:rFonts w:hint="eastAsia"/>
                <w:color w:val="000000"/>
                <w:sz w:val="21"/>
                <w:szCs w:val="21"/>
                <w:lang w:eastAsia="zh-CN"/>
              </w:rPr>
              <w:t>云存储3.0</w:t>
            </w:r>
          </w:p>
          <w:p w:rsidR="00DA33D9" w:rsidRPr="00DA33D9" w:rsidRDefault="00DA33D9" w:rsidP="00DA33D9">
            <w:pPr>
              <w:widowControl/>
              <w:autoSpaceDE/>
              <w:autoSpaceDN/>
              <w:jc w:val="center"/>
              <w:rPr>
                <w:color w:val="000000"/>
                <w:sz w:val="21"/>
                <w:szCs w:val="21"/>
                <w:lang w:eastAsia="zh-CN"/>
              </w:rPr>
            </w:pPr>
            <w:r w:rsidRPr="00DA33D9">
              <w:rPr>
                <w:rFonts w:hint="eastAsia"/>
                <w:color w:val="000000"/>
                <w:sz w:val="21"/>
                <w:szCs w:val="21"/>
                <w:lang w:eastAsia="zh-CN"/>
              </w:rPr>
              <w:t>存储节点</w:t>
            </w:r>
          </w:p>
        </w:tc>
        <w:tc>
          <w:tcPr>
            <w:tcW w:w="1325" w:type="dxa"/>
            <w:vAlign w:val="center"/>
          </w:tcPr>
          <w:p w:rsidR="00DA33D9" w:rsidRPr="00DA33D9" w:rsidRDefault="00DA33D9" w:rsidP="00DA33D9">
            <w:pPr>
              <w:widowControl/>
              <w:autoSpaceDE/>
              <w:autoSpaceDN/>
              <w:jc w:val="both"/>
              <w:rPr>
                <w:color w:val="000000"/>
                <w:sz w:val="21"/>
                <w:szCs w:val="21"/>
                <w:lang w:eastAsia="zh-CN"/>
              </w:rPr>
            </w:pPr>
            <w:proofErr w:type="gramStart"/>
            <w:r w:rsidRPr="00DA33D9">
              <w:rPr>
                <w:rFonts w:hint="eastAsia"/>
                <w:color w:val="000000"/>
                <w:sz w:val="21"/>
                <w:szCs w:val="21"/>
                <w:lang w:eastAsia="zh-CN"/>
              </w:rPr>
              <w:t>海康威视</w:t>
            </w:r>
            <w:proofErr w:type="gramEnd"/>
            <w:r w:rsidRPr="00DA33D9">
              <w:rPr>
                <w:color w:val="000000"/>
                <w:sz w:val="21"/>
                <w:szCs w:val="21"/>
                <w:lang w:eastAsia="zh-CN"/>
              </w:rPr>
              <w:t>/大华</w:t>
            </w:r>
          </w:p>
        </w:tc>
        <w:tc>
          <w:tcPr>
            <w:tcW w:w="3062" w:type="dxa"/>
            <w:vAlign w:val="center"/>
          </w:tcPr>
          <w:p w:rsidR="00DA33D9" w:rsidRPr="00DA33D9" w:rsidRDefault="00DA33D9" w:rsidP="00DA33D9">
            <w:pPr>
              <w:widowControl/>
              <w:autoSpaceDE/>
              <w:autoSpaceDN/>
              <w:jc w:val="both"/>
              <w:rPr>
                <w:color w:val="000000"/>
                <w:sz w:val="21"/>
                <w:szCs w:val="21"/>
                <w:lang w:eastAsia="zh-CN"/>
              </w:rPr>
            </w:pPr>
            <w:r w:rsidRPr="00DA33D9">
              <w:rPr>
                <w:rFonts w:hint="eastAsia"/>
                <w:color w:val="000000"/>
                <w:sz w:val="21"/>
                <w:szCs w:val="21"/>
                <w:lang w:eastAsia="zh-CN"/>
              </w:rPr>
              <w:t>8U48盘位磁盘阵列，单设备配置双64位多核处理器，32GB（可扩展至256GB），6个千兆网口，1个IPMI管理接口，48块企业级IoT硬盘；网络raid +1，+2，+3，+4；</w:t>
            </w:r>
            <w:r w:rsidRPr="00DA33D9">
              <w:rPr>
                <w:rFonts w:hint="eastAsia"/>
                <w:color w:val="000000"/>
                <w:sz w:val="21"/>
                <w:szCs w:val="21"/>
                <w:lang w:eastAsia="zh-CN"/>
              </w:rPr>
              <w:cr/>
              <w:t>支持视音频、图片、直接写入，支持视频高速预览、回放、下载，支持</w:t>
            </w:r>
            <w:proofErr w:type="gramStart"/>
            <w:r w:rsidRPr="00DA33D9">
              <w:rPr>
                <w:rFonts w:hint="eastAsia"/>
                <w:color w:val="000000"/>
                <w:sz w:val="21"/>
                <w:szCs w:val="21"/>
                <w:lang w:eastAsia="zh-CN"/>
              </w:rPr>
              <w:t>云内容</w:t>
            </w:r>
            <w:proofErr w:type="gramEnd"/>
            <w:r w:rsidRPr="00DA33D9">
              <w:rPr>
                <w:rFonts w:hint="eastAsia"/>
                <w:color w:val="000000"/>
                <w:sz w:val="21"/>
                <w:szCs w:val="21"/>
                <w:lang w:eastAsia="zh-CN"/>
              </w:rPr>
              <w:t>备份，支持一体化运维，支持GB/T28181-2011、Onvif、RTSP、H265、SVAC等标准视频协议。</w:t>
            </w:r>
          </w:p>
        </w:tc>
        <w:tc>
          <w:tcPr>
            <w:tcW w:w="526" w:type="dxa"/>
            <w:noWrap/>
            <w:vAlign w:val="center"/>
          </w:tcPr>
          <w:p w:rsidR="00DA33D9" w:rsidRPr="00DA33D9" w:rsidRDefault="00DA33D9" w:rsidP="00DA33D9">
            <w:pPr>
              <w:widowControl/>
              <w:autoSpaceDE/>
              <w:autoSpaceDN/>
              <w:jc w:val="both"/>
              <w:rPr>
                <w:color w:val="000000"/>
                <w:sz w:val="21"/>
                <w:szCs w:val="21"/>
                <w:lang w:eastAsia="zh-CN"/>
              </w:rPr>
            </w:pPr>
            <w:r w:rsidRPr="00DA33D9">
              <w:rPr>
                <w:color w:val="000000"/>
                <w:sz w:val="21"/>
                <w:szCs w:val="21"/>
                <w:lang w:eastAsia="zh-CN"/>
              </w:rPr>
              <w:t>台</w:t>
            </w:r>
          </w:p>
        </w:tc>
        <w:tc>
          <w:tcPr>
            <w:tcW w:w="636" w:type="dxa"/>
            <w:noWrap/>
            <w:vAlign w:val="center"/>
          </w:tcPr>
          <w:p w:rsidR="00DA33D9" w:rsidRPr="00DA33D9" w:rsidRDefault="00DA33D9" w:rsidP="00DA33D9">
            <w:pPr>
              <w:widowControl/>
              <w:autoSpaceDE/>
              <w:autoSpaceDN/>
              <w:jc w:val="center"/>
              <w:rPr>
                <w:color w:val="000000"/>
                <w:sz w:val="21"/>
                <w:szCs w:val="21"/>
                <w:lang w:eastAsia="zh-CN"/>
              </w:rPr>
            </w:pPr>
            <w:r w:rsidRPr="00DA33D9">
              <w:rPr>
                <w:color w:val="000000"/>
                <w:sz w:val="21"/>
                <w:szCs w:val="21"/>
                <w:lang w:eastAsia="zh-CN"/>
              </w:rPr>
              <w:t>1</w:t>
            </w:r>
          </w:p>
        </w:tc>
        <w:tc>
          <w:tcPr>
            <w:tcW w:w="1172" w:type="dxa"/>
            <w:noWrap/>
            <w:vAlign w:val="center"/>
          </w:tcPr>
          <w:p w:rsidR="00DA33D9" w:rsidRPr="00DA33D9" w:rsidRDefault="00DA33D9" w:rsidP="00DA33D9">
            <w:pPr>
              <w:widowControl/>
              <w:autoSpaceDE/>
              <w:autoSpaceDN/>
              <w:jc w:val="center"/>
              <w:rPr>
                <w:color w:val="000000"/>
                <w:sz w:val="21"/>
                <w:szCs w:val="21"/>
                <w:lang w:eastAsia="zh-CN"/>
              </w:rPr>
            </w:pPr>
          </w:p>
        </w:tc>
      </w:tr>
      <w:tr w:rsidR="00DA33D9" w:rsidRPr="00DA33D9" w:rsidTr="0076691D">
        <w:trPr>
          <w:trHeight w:val="458"/>
        </w:trPr>
        <w:tc>
          <w:tcPr>
            <w:tcW w:w="426" w:type="dxa"/>
            <w:vMerge/>
            <w:noWrap/>
            <w:vAlign w:val="center"/>
          </w:tcPr>
          <w:p w:rsidR="00DA33D9" w:rsidRPr="00DA33D9" w:rsidRDefault="00DA33D9" w:rsidP="00DA33D9">
            <w:pPr>
              <w:widowControl/>
              <w:autoSpaceDE/>
              <w:autoSpaceDN/>
              <w:jc w:val="center"/>
              <w:rPr>
                <w:color w:val="000000"/>
                <w:sz w:val="21"/>
                <w:szCs w:val="21"/>
                <w:lang w:eastAsia="zh-CN"/>
              </w:rPr>
            </w:pPr>
          </w:p>
        </w:tc>
        <w:tc>
          <w:tcPr>
            <w:tcW w:w="1155" w:type="dxa"/>
            <w:vMerge/>
            <w:noWrap/>
            <w:vAlign w:val="center"/>
          </w:tcPr>
          <w:p w:rsidR="00DA33D9" w:rsidRPr="00DA33D9" w:rsidRDefault="00DA33D9" w:rsidP="00DA33D9">
            <w:pPr>
              <w:widowControl/>
              <w:autoSpaceDE/>
              <w:autoSpaceDN/>
              <w:jc w:val="center"/>
              <w:rPr>
                <w:color w:val="000000"/>
                <w:sz w:val="21"/>
                <w:szCs w:val="21"/>
                <w:lang w:eastAsia="zh-CN"/>
              </w:rPr>
            </w:pPr>
          </w:p>
        </w:tc>
        <w:tc>
          <w:tcPr>
            <w:tcW w:w="1156" w:type="dxa"/>
            <w:vAlign w:val="center"/>
          </w:tcPr>
          <w:p w:rsidR="00DA33D9" w:rsidRPr="00DA33D9" w:rsidRDefault="00DA33D9" w:rsidP="00DA33D9">
            <w:pPr>
              <w:widowControl/>
              <w:autoSpaceDE/>
              <w:autoSpaceDN/>
              <w:jc w:val="center"/>
              <w:rPr>
                <w:color w:val="000000"/>
                <w:sz w:val="21"/>
                <w:szCs w:val="21"/>
                <w:lang w:eastAsia="zh-CN"/>
              </w:rPr>
            </w:pPr>
            <w:r w:rsidRPr="00DA33D9">
              <w:rPr>
                <w:color w:val="000000"/>
                <w:sz w:val="21"/>
                <w:szCs w:val="21"/>
                <w:lang w:eastAsia="zh-CN"/>
              </w:rPr>
              <w:t>3.5寸企业级硬盘</w:t>
            </w:r>
          </w:p>
        </w:tc>
        <w:tc>
          <w:tcPr>
            <w:tcW w:w="1325" w:type="dxa"/>
            <w:vAlign w:val="center"/>
          </w:tcPr>
          <w:p w:rsidR="00DA33D9" w:rsidRPr="00DA33D9" w:rsidRDefault="00DA33D9" w:rsidP="00DA33D9">
            <w:pPr>
              <w:widowControl/>
              <w:autoSpaceDE/>
              <w:autoSpaceDN/>
              <w:jc w:val="center"/>
              <w:rPr>
                <w:color w:val="000000"/>
                <w:sz w:val="21"/>
                <w:szCs w:val="21"/>
                <w:lang w:eastAsia="zh-CN"/>
              </w:rPr>
            </w:pPr>
            <w:r w:rsidRPr="00DA33D9">
              <w:rPr>
                <w:color w:val="000000"/>
                <w:sz w:val="21"/>
                <w:szCs w:val="21"/>
                <w:lang w:eastAsia="zh-CN"/>
              </w:rPr>
              <w:t>海康威视</w:t>
            </w:r>
            <w:r w:rsidRPr="00DA33D9">
              <w:rPr>
                <w:rFonts w:hint="eastAsia"/>
                <w:color w:val="000000"/>
                <w:sz w:val="21"/>
                <w:szCs w:val="21"/>
                <w:lang w:eastAsia="zh-CN"/>
              </w:rPr>
              <w:t>、</w:t>
            </w:r>
            <w:r w:rsidRPr="00DA33D9">
              <w:rPr>
                <w:color w:val="000000"/>
                <w:sz w:val="21"/>
                <w:szCs w:val="21"/>
                <w:lang w:eastAsia="zh-CN"/>
              </w:rPr>
              <w:t>西部数据</w:t>
            </w:r>
            <w:r w:rsidRPr="00DA33D9">
              <w:rPr>
                <w:rFonts w:hint="eastAsia"/>
                <w:color w:val="000000"/>
                <w:sz w:val="21"/>
                <w:szCs w:val="21"/>
                <w:lang w:eastAsia="zh-CN"/>
              </w:rPr>
              <w:t>、</w:t>
            </w:r>
            <w:r w:rsidRPr="00DA33D9">
              <w:rPr>
                <w:color w:val="000000"/>
                <w:sz w:val="21"/>
                <w:szCs w:val="21"/>
                <w:lang w:eastAsia="zh-CN"/>
              </w:rPr>
              <w:t>希捷</w:t>
            </w:r>
          </w:p>
        </w:tc>
        <w:tc>
          <w:tcPr>
            <w:tcW w:w="3062" w:type="dxa"/>
            <w:vAlign w:val="center"/>
          </w:tcPr>
          <w:p w:rsidR="00DA33D9" w:rsidRPr="00DA33D9" w:rsidRDefault="00DA33D9" w:rsidP="00DA33D9">
            <w:pPr>
              <w:widowControl/>
              <w:autoSpaceDE/>
              <w:autoSpaceDN/>
              <w:jc w:val="center"/>
              <w:rPr>
                <w:color w:val="000000"/>
                <w:sz w:val="21"/>
                <w:szCs w:val="21"/>
                <w:lang w:eastAsia="zh-CN"/>
              </w:rPr>
            </w:pPr>
            <w:r w:rsidRPr="00DA33D9">
              <w:rPr>
                <w:color w:val="000000"/>
                <w:sz w:val="21"/>
                <w:szCs w:val="21"/>
                <w:lang w:eastAsia="zh-CN"/>
              </w:rPr>
              <w:t>SEAGATE,ENTERPRISE CAPACITY 3.5 HDD,</w:t>
            </w:r>
            <w:r w:rsidRPr="00DA33D9">
              <w:rPr>
                <w:b/>
                <w:color w:val="000000"/>
                <w:sz w:val="21"/>
                <w:szCs w:val="21"/>
                <w:lang w:eastAsia="zh-CN"/>
              </w:rPr>
              <w:t>8TB</w:t>
            </w:r>
            <w:r w:rsidRPr="00DA33D9">
              <w:rPr>
                <w:color w:val="000000"/>
                <w:sz w:val="21"/>
                <w:szCs w:val="21"/>
                <w:lang w:eastAsia="zh-CN"/>
              </w:rPr>
              <w:t>,7200RPM, 256MB, SATA 6Gb/s</w:t>
            </w:r>
          </w:p>
        </w:tc>
        <w:tc>
          <w:tcPr>
            <w:tcW w:w="526" w:type="dxa"/>
            <w:noWrap/>
            <w:vAlign w:val="center"/>
          </w:tcPr>
          <w:p w:rsidR="00DA33D9" w:rsidRPr="00DA33D9" w:rsidRDefault="00DA33D9" w:rsidP="00DA33D9">
            <w:pPr>
              <w:widowControl/>
              <w:autoSpaceDE/>
              <w:autoSpaceDN/>
              <w:jc w:val="both"/>
              <w:rPr>
                <w:color w:val="000000"/>
                <w:sz w:val="21"/>
                <w:szCs w:val="21"/>
                <w:lang w:eastAsia="zh-CN"/>
              </w:rPr>
            </w:pPr>
            <w:r w:rsidRPr="00DA33D9">
              <w:rPr>
                <w:rFonts w:hint="eastAsia"/>
                <w:color w:val="000000"/>
                <w:sz w:val="21"/>
                <w:szCs w:val="21"/>
                <w:lang w:eastAsia="zh-CN"/>
              </w:rPr>
              <w:t>块</w:t>
            </w:r>
          </w:p>
        </w:tc>
        <w:tc>
          <w:tcPr>
            <w:tcW w:w="636" w:type="dxa"/>
            <w:noWrap/>
            <w:vAlign w:val="center"/>
          </w:tcPr>
          <w:p w:rsidR="00DA33D9" w:rsidRPr="00DA33D9" w:rsidRDefault="00DA33D9" w:rsidP="00DA33D9">
            <w:pPr>
              <w:widowControl/>
              <w:autoSpaceDE/>
              <w:autoSpaceDN/>
              <w:jc w:val="center"/>
              <w:rPr>
                <w:color w:val="000000"/>
                <w:sz w:val="21"/>
                <w:szCs w:val="21"/>
                <w:lang w:eastAsia="zh-CN"/>
              </w:rPr>
            </w:pPr>
            <w:r w:rsidRPr="00DA33D9">
              <w:rPr>
                <w:color w:val="000000"/>
                <w:sz w:val="21"/>
                <w:szCs w:val="21"/>
                <w:lang w:eastAsia="zh-CN"/>
              </w:rPr>
              <w:t>107</w:t>
            </w:r>
          </w:p>
        </w:tc>
        <w:tc>
          <w:tcPr>
            <w:tcW w:w="1172" w:type="dxa"/>
            <w:noWrap/>
            <w:vAlign w:val="center"/>
          </w:tcPr>
          <w:p w:rsidR="00DA33D9" w:rsidRPr="00DA33D9" w:rsidRDefault="00DA33D9" w:rsidP="00DA33D9">
            <w:pPr>
              <w:widowControl/>
              <w:autoSpaceDE/>
              <w:autoSpaceDN/>
              <w:jc w:val="center"/>
              <w:rPr>
                <w:color w:val="000000"/>
                <w:sz w:val="21"/>
                <w:szCs w:val="21"/>
                <w:lang w:eastAsia="zh-CN"/>
              </w:rPr>
            </w:pPr>
          </w:p>
        </w:tc>
      </w:tr>
      <w:tr w:rsidR="00DA33D9" w:rsidRPr="00DA33D9" w:rsidTr="00FC5120">
        <w:trPr>
          <w:trHeight w:val="699"/>
        </w:trPr>
        <w:tc>
          <w:tcPr>
            <w:tcW w:w="426" w:type="dxa"/>
            <w:noWrap/>
            <w:vAlign w:val="center"/>
          </w:tcPr>
          <w:p w:rsidR="00DA33D9" w:rsidRPr="00DA33D9" w:rsidRDefault="00DA33D9" w:rsidP="00DA33D9">
            <w:pPr>
              <w:widowControl/>
              <w:autoSpaceDE/>
              <w:autoSpaceDN/>
              <w:jc w:val="center"/>
              <w:rPr>
                <w:color w:val="000000"/>
                <w:sz w:val="21"/>
                <w:szCs w:val="21"/>
                <w:lang w:eastAsia="zh-CN"/>
              </w:rPr>
            </w:pPr>
            <w:r w:rsidRPr="00DA33D9">
              <w:rPr>
                <w:rFonts w:hint="eastAsia"/>
                <w:color w:val="000000"/>
                <w:sz w:val="21"/>
                <w:szCs w:val="21"/>
                <w:lang w:eastAsia="zh-CN"/>
              </w:rPr>
              <w:lastRenderedPageBreak/>
              <w:t>2</w:t>
            </w:r>
          </w:p>
        </w:tc>
        <w:tc>
          <w:tcPr>
            <w:tcW w:w="2311" w:type="dxa"/>
            <w:gridSpan w:val="2"/>
            <w:noWrap/>
            <w:vAlign w:val="center"/>
          </w:tcPr>
          <w:p w:rsidR="00DA33D9" w:rsidRPr="00DA33D9" w:rsidRDefault="00DA33D9" w:rsidP="00DA33D9">
            <w:pPr>
              <w:widowControl/>
              <w:autoSpaceDE/>
              <w:autoSpaceDN/>
              <w:jc w:val="center"/>
              <w:rPr>
                <w:color w:val="000000"/>
                <w:sz w:val="21"/>
                <w:szCs w:val="21"/>
                <w:lang w:eastAsia="zh-CN"/>
              </w:rPr>
            </w:pPr>
            <w:r w:rsidRPr="00DA33D9">
              <w:rPr>
                <w:color w:val="000000"/>
                <w:sz w:val="21"/>
                <w:szCs w:val="21"/>
                <w:lang w:eastAsia="zh-CN"/>
              </w:rPr>
              <w:t>后台</w:t>
            </w:r>
            <w:proofErr w:type="gramStart"/>
            <w:r w:rsidRPr="00DA33D9">
              <w:rPr>
                <w:color w:val="000000"/>
                <w:sz w:val="21"/>
                <w:szCs w:val="21"/>
                <w:lang w:eastAsia="zh-CN"/>
              </w:rPr>
              <w:t>调试机</w:t>
            </w:r>
            <w:proofErr w:type="gramEnd"/>
          </w:p>
        </w:tc>
        <w:tc>
          <w:tcPr>
            <w:tcW w:w="1325" w:type="dxa"/>
            <w:vAlign w:val="center"/>
          </w:tcPr>
          <w:p w:rsidR="00DA33D9" w:rsidRPr="00DA33D9" w:rsidRDefault="00DA33D9" w:rsidP="00DA33D9">
            <w:pPr>
              <w:autoSpaceDE/>
              <w:autoSpaceDN/>
              <w:jc w:val="center"/>
              <w:rPr>
                <w:rFonts w:ascii="Calibri" w:hAnsi="Calibri" w:cs="Times New Roman"/>
                <w:kern w:val="2"/>
                <w:sz w:val="18"/>
                <w:szCs w:val="18"/>
                <w:lang w:eastAsia="zh-CN"/>
              </w:rPr>
            </w:pPr>
            <w:r w:rsidRPr="00DA33D9">
              <w:rPr>
                <w:rFonts w:ascii="Calibri" w:hAnsi="Calibri" w:cs="Times New Roman"/>
                <w:kern w:val="2"/>
                <w:sz w:val="18"/>
                <w:szCs w:val="18"/>
                <w:lang w:eastAsia="zh-CN"/>
              </w:rPr>
              <w:t>华为、华颂、</w:t>
            </w:r>
            <w:r w:rsidRPr="00DA33D9">
              <w:rPr>
                <w:rFonts w:ascii="Calibri" w:hAnsi="Calibri" w:cs="Times New Roman"/>
                <w:kern w:val="2"/>
                <w:sz w:val="18"/>
                <w:szCs w:val="18"/>
                <w:lang w:eastAsia="zh-CN"/>
              </w:rPr>
              <w:t>dell</w:t>
            </w:r>
          </w:p>
        </w:tc>
        <w:tc>
          <w:tcPr>
            <w:tcW w:w="3062" w:type="dxa"/>
            <w:vAlign w:val="center"/>
          </w:tcPr>
          <w:p w:rsidR="00DA33D9" w:rsidRPr="00DA33D9" w:rsidRDefault="00DA33D9" w:rsidP="00DA33D9">
            <w:pPr>
              <w:autoSpaceDE/>
              <w:autoSpaceDN/>
              <w:rPr>
                <w:color w:val="000000"/>
                <w:sz w:val="21"/>
                <w:szCs w:val="21"/>
                <w:lang w:eastAsia="zh-CN"/>
              </w:rPr>
            </w:pPr>
            <w:r w:rsidRPr="00DA33D9">
              <w:rPr>
                <w:rFonts w:hint="eastAsia"/>
                <w:color w:val="000000"/>
                <w:sz w:val="21"/>
                <w:szCs w:val="21"/>
                <w:lang w:eastAsia="zh-CN"/>
              </w:rPr>
              <w:t>i5-1340P ，14.0英寸，分辨率为3120×2080； 16G 1TB</w:t>
            </w:r>
          </w:p>
        </w:tc>
        <w:tc>
          <w:tcPr>
            <w:tcW w:w="526" w:type="dxa"/>
            <w:noWrap/>
            <w:vAlign w:val="center"/>
          </w:tcPr>
          <w:p w:rsidR="00DA33D9" w:rsidRPr="00DA33D9" w:rsidRDefault="00DA33D9" w:rsidP="00DA33D9">
            <w:pPr>
              <w:widowControl/>
              <w:autoSpaceDE/>
              <w:autoSpaceDN/>
              <w:jc w:val="both"/>
              <w:rPr>
                <w:color w:val="000000"/>
                <w:sz w:val="21"/>
                <w:szCs w:val="21"/>
                <w:lang w:eastAsia="zh-CN"/>
              </w:rPr>
            </w:pPr>
            <w:r w:rsidRPr="00DA33D9">
              <w:rPr>
                <w:color w:val="000000"/>
                <w:sz w:val="21"/>
                <w:szCs w:val="21"/>
                <w:lang w:eastAsia="zh-CN"/>
              </w:rPr>
              <w:t>台</w:t>
            </w:r>
          </w:p>
        </w:tc>
        <w:tc>
          <w:tcPr>
            <w:tcW w:w="636" w:type="dxa"/>
            <w:noWrap/>
            <w:vAlign w:val="center"/>
          </w:tcPr>
          <w:p w:rsidR="00DA33D9" w:rsidRPr="00DA33D9" w:rsidRDefault="00DA33D9" w:rsidP="00DA33D9">
            <w:pPr>
              <w:widowControl/>
              <w:autoSpaceDE/>
              <w:autoSpaceDN/>
              <w:jc w:val="center"/>
              <w:rPr>
                <w:color w:val="000000"/>
                <w:sz w:val="21"/>
                <w:szCs w:val="21"/>
                <w:lang w:eastAsia="zh-CN"/>
              </w:rPr>
            </w:pPr>
            <w:r w:rsidRPr="00DA33D9">
              <w:rPr>
                <w:rFonts w:hint="eastAsia"/>
                <w:color w:val="000000"/>
                <w:sz w:val="21"/>
                <w:szCs w:val="21"/>
                <w:lang w:eastAsia="zh-CN"/>
              </w:rPr>
              <w:t>1</w:t>
            </w:r>
          </w:p>
        </w:tc>
        <w:tc>
          <w:tcPr>
            <w:tcW w:w="1172" w:type="dxa"/>
            <w:noWrap/>
            <w:vAlign w:val="center"/>
          </w:tcPr>
          <w:p w:rsidR="00DA33D9" w:rsidRPr="00DA33D9" w:rsidRDefault="00DA33D9" w:rsidP="00DA33D9">
            <w:pPr>
              <w:widowControl/>
              <w:autoSpaceDE/>
              <w:autoSpaceDN/>
              <w:jc w:val="center"/>
              <w:rPr>
                <w:color w:val="000000"/>
                <w:sz w:val="21"/>
                <w:szCs w:val="21"/>
                <w:lang w:eastAsia="zh-CN"/>
              </w:rPr>
            </w:pPr>
          </w:p>
        </w:tc>
      </w:tr>
      <w:tr w:rsidR="00DA33D9" w:rsidRPr="00DA33D9" w:rsidTr="0076691D">
        <w:trPr>
          <w:trHeight w:val="458"/>
        </w:trPr>
        <w:tc>
          <w:tcPr>
            <w:tcW w:w="426" w:type="dxa"/>
            <w:noWrap/>
            <w:vAlign w:val="center"/>
          </w:tcPr>
          <w:p w:rsidR="00DA33D9" w:rsidRPr="00DA33D9" w:rsidRDefault="00DA33D9" w:rsidP="00DA33D9">
            <w:pPr>
              <w:widowControl/>
              <w:autoSpaceDE/>
              <w:autoSpaceDN/>
              <w:jc w:val="center"/>
              <w:rPr>
                <w:color w:val="000000"/>
                <w:sz w:val="21"/>
                <w:szCs w:val="21"/>
                <w:lang w:eastAsia="zh-CN"/>
              </w:rPr>
            </w:pPr>
            <w:r w:rsidRPr="00DA33D9">
              <w:rPr>
                <w:color w:val="000000"/>
                <w:sz w:val="21"/>
                <w:szCs w:val="21"/>
                <w:lang w:eastAsia="zh-CN"/>
              </w:rPr>
              <w:t>3</w:t>
            </w:r>
          </w:p>
        </w:tc>
        <w:tc>
          <w:tcPr>
            <w:tcW w:w="2311" w:type="dxa"/>
            <w:gridSpan w:val="2"/>
            <w:noWrap/>
            <w:vAlign w:val="center"/>
          </w:tcPr>
          <w:p w:rsidR="00DA33D9" w:rsidRPr="00DA33D9" w:rsidRDefault="00DA33D9" w:rsidP="00DA33D9">
            <w:pPr>
              <w:widowControl/>
              <w:autoSpaceDE/>
              <w:autoSpaceDN/>
              <w:jc w:val="center"/>
              <w:rPr>
                <w:color w:val="000000"/>
                <w:sz w:val="21"/>
                <w:szCs w:val="21"/>
                <w:lang w:eastAsia="zh-CN"/>
              </w:rPr>
            </w:pPr>
            <w:r w:rsidRPr="00DA33D9">
              <w:rPr>
                <w:rFonts w:hint="eastAsia"/>
                <w:color w:val="000000"/>
                <w:sz w:val="21"/>
                <w:szCs w:val="21"/>
                <w:lang w:eastAsia="zh-CN"/>
              </w:rPr>
              <w:t>硬盘录像机</w:t>
            </w:r>
          </w:p>
        </w:tc>
        <w:tc>
          <w:tcPr>
            <w:tcW w:w="1325" w:type="dxa"/>
            <w:vAlign w:val="center"/>
          </w:tcPr>
          <w:p w:rsidR="00DA33D9" w:rsidRPr="00DA33D9" w:rsidRDefault="00DA33D9" w:rsidP="00DA33D9">
            <w:pPr>
              <w:autoSpaceDE/>
              <w:autoSpaceDN/>
              <w:jc w:val="center"/>
              <w:rPr>
                <w:rFonts w:ascii="Calibri" w:hAnsi="Calibri" w:cs="Times New Roman"/>
                <w:kern w:val="2"/>
                <w:sz w:val="18"/>
                <w:szCs w:val="18"/>
                <w:lang w:eastAsia="zh-CN"/>
              </w:rPr>
            </w:pPr>
            <w:proofErr w:type="gramStart"/>
            <w:r w:rsidRPr="00DA33D9">
              <w:rPr>
                <w:rFonts w:ascii="Calibri" w:hAnsi="Calibri" w:cs="Times New Roman" w:hint="eastAsia"/>
                <w:kern w:val="2"/>
                <w:sz w:val="18"/>
                <w:szCs w:val="18"/>
                <w:lang w:eastAsia="zh-CN"/>
              </w:rPr>
              <w:t>海康威视</w:t>
            </w:r>
            <w:proofErr w:type="gramEnd"/>
            <w:r w:rsidRPr="00DA33D9">
              <w:rPr>
                <w:rFonts w:ascii="Calibri" w:hAnsi="Calibri" w:cs="Times New Roman"/>
                <w:kern w:val="2"/>
                <w:sz w:val="18"/>
                <w:szCs w:val="18"/>
                <w:lang w:eastAsia="zh-CN"/>
              </w:rPr>
              <w:t>/</w:t>
            </w:r>
            <w:r w:rsidRPr="00DA33D9">
              <w:rPr>
                <w:rFonts w:ascii="Calibri" w:hAnsi="Calibri" w:cs="Times New Roman"/>
                <w:kern w:val="2"/>
                <w:sz w:val="18"/>
                <w:szCs w:val="18"/>
                <w:lang w:eastAsia="zh-CN"/>
              </w:rPr>
              <w:t>大华</w:t>
            </w:r>
          </w:p>
        </w:tc>
        <w:tc>
          <w:tcPr>
            <w:tcW w:w="3062" w:type="dxa"/>
            <w:vAlign w:val="center"/>
          </w:tcPr>
          <w:p w:rsidR="00DA33D9" w:rsidRPr="00DA33D9" w:rsidRDefault="00DA33D9" w:rsidP="00DA33D9">
            <w:pPr>
              <w:autoSpaceDE/>
              <w:autoSpaceDN/>
              <w:rPr>
                <w:color w:val="000000"/>
                <w:sz w:val="21"/>
                <w:szCs w:val="21"/>
                <w:lang w:eastAsia="zh-CN"/>
              </w:rPr>
            </w:pPr>
            <w:r w:rsidRPr="00DA33D9">
              <w:rPr>
                <w:rFonts w:hint="eastAsia"/>
                <w:color w:val="000000"/>
                <w:sz w:val="21"/>
                <w:szCs w:val="21"/>
                <w:lang w:eastAsia="zh-CN"/>
              </w:rPr>
              <w:t>3U机架式16盘位嵌入式网络硬盘录像机；</w:t>
            </w:r>
            <w:proofErr w:type="gramStart"/>
            <w:r w:rsidRPr="00DA33D9">
              <w:rPr>
                <w:rFonts w:hint="eastAsia"/>
                <w:color w:val="000000"/>
                <w:sz w:val="21"/>
                <w:szCs w:val="21"/>
                <w:lang w:eastAsia="zh-CN"/>
              </w:rPr>
              <w:t>满配</w:t>
            </w:r>
            <w:proofErr w:type="gramEnd"/>
            <w:r w:rsidRPr="00DA33D9">
              <w:rPr>
                <w:color w:val="000000"/>
                <w:sz w:val="21"/>
                <w:szCs w:val="21"/>
                <w:lang w:eastAsia="zh-CN"/>
              </w:rPr>
              <w:t>12</w:t>
            </w:r>
            <w:r w:rsidRPr="00DA33D9">
              <w:rPr>
                <w:rFonts w:hint="eastAsia"/>
                <w:color w:val="000000"/>
                <w:sz w:val="21"/>
                <w:szCs w:val="21"/>
                <w:lang w:eastAsia="zh-CN"/>
              </w:rPr>
              <w:t>TB硬盘。 支持16个SATA接口，支持硬盘热插拔，；视频接口：2×HDMI，2×VGA；网络接口：2×RJ45 10/100/1000Mbps自适应以太网口；接入能力：64路H.264、H.265格式</w:t>
            </w:r>
            <w:proofErr w:type="gramStart"/>
            <w:r w:rsidRPr="00DA33D9">
              <w:rPr>
                <w:rFonts w:hint="eastAsia"/>
                <w:color w:val="000000"/>
                <w:sz w:val="21"/>
                <w:szCs w:val="21"/>
                <w:lang w:eastAsia="zh-CN"/>
              </w:rPr>
              <w:t>高清码流</w:t>
            </w:r>
            <w:proofErr w:type="gramEnd"/>
            <w:r w:rsidRPr="00DA33D9">
              <w:rPr>
                <w:rFonts w:hint="eastAsia"/>
                <w:color w:val="000000"/>
                <w:sz w:val="21"/>
                <w:szCs w:val="21"/>
                <w:lang w:eastAsia="zh-CN"/>
              </w:rPr>
              <w:t>接入</w:t>
            </w:r>
            <w:r w:rsidRPr="00DA33D9">
              <w:rPr>
                <w:color w:val="000000"/>
                <w:sz w:val="21"/>
                <w:szCs w:val="21"/>
                <w:lang w:eastAsia="zh-CN"/>
              </w:rPr>
              <w:t>；</w:t>
            </w:r>
            <w:r w:rsidRPr="00DA33D9">
              <w:rPr>
                <w:rFonts w:hint="eastAsia"/>
                <w:color w:val="000000"/>
                <w:sz w:val="21"/>
                <w:szCs w:val="21"/>
                <w:lang w:eastAsia="zh-CN"/>
              </w:rPr>
              <w:t>解码能力：最大支持32×1080P</w:t>
            </w:r>
            <w:r w:rsidRPr="00DA33D9">
              <w:rPr>
                <w:color w:val="000000"/>
                <w:sz w:val="21"/>
                <w:szCs w:val="21"/>
                <w:lang w:eastAsia="zh-CN"/>
              </w:rPr>
              <w:t xml:space="preserve">；  </w:t>
            </w:r>
          </w:p>
        </w:tc>
        <w:tc>
          <w:tcPr>
            <w:tcW w:w="526" w:type="dxa"/>
            <w:noWrap/>
            <w:vAlign w:val="center"/>
          </w:tcPr>
          <w:p w:rsidR="00DA33D9" w:rsidRPr="00DA33D9" w:rsidRDefault="00DA33D9" w:rsidP="00DA33D9">
            <w:pPr>
              <w:widowControl/>
              <w:autoSpaceDE/>
              <w:autoSpaceDN/>
              <w:jc w:val="both"/>
              <w:rPr>
                <w:color w:val="000000"/>
                <w:sz w:val="21"/>
                <w:szCs w:val="21"/>
                <w:lang w:eastAsia="zh-CN"/>
              </w:rPr>
            </w:pPr>
            <w:r w:rsidRPr="00DA33D9">
              <w:rPr>
                <w:rFonts w:hint="eastAsia"/>
                <w:color w:val="000000"/>
                <w:sz w:val="21"/>
                <w:szCs w:val="21"/>
                <w:lang w:eastAsia="zh-CN"/>
              </w:rPr>
              <w:t>台</w:t>
            </w:r>
          </w:p>
        </w:tc>
        <w:tc>
          <w:tcPr>
            <w:tcW w:w="636" w:type="dxa"/>
            <w:noWrap/>
            <w:vAlign w:val="center"/>
          </w:tcPr>
          <w:p w:rsidR="00DA33D9" w:rsidRPr="00DA33D9" w:rsidRDefault="00DA33D9" w:rsidP="00DA33D9">
            <w:pPr>
              <w:widowControl/>
              <w:autoSpaceDE/>
              <w:autoSpaceDN/>
              <w:jc w:val="center"/>
              <w:rPr>
                <w:color w:val="000000"/>
                <w:sz w:val="21"/>
                <w:szCs w:val="21"/>
                <w:lang w:eastAsia="zh-CN"/>
              </w:rPr>
            </w:pPr>
            <w:r w:rsidRPr="00DA33D9">
              <w:rPr>
                <w:color w:val="000000"/>
                <w:sz w:val="21"/>
                <w:szCs w:val="21"/>
                <w:lang w:eastAsia="zh-CN"/>
              </w:rPr>
              <w:t>1</w:t>
            </w:r>
          </w:p>
        </w:tc>
        <w:tc>
          <w:tcPr>
            <w:tcW w:w="1172" w:type="dxa"/>
            <w:noWrap/>
            <w:vAlign w:val="center"/>
          </w:tcPr>
          <w:p w:rsidR="00DA33D9" w:rsidRPr="00DA33D9" w:rsidRDefault="00DA33D9" w:rsidP="00DA33D9">
            <w:pPr>
              <w:widowControl/>
              <w:autoSpaceDE/>
              <w:autoSpaceDN/>
              <w:jc w:val="center"/>
              <w:rPr>
                <w:color w:val="000000"/>
                <w:sz w:val="21"/>
                <w:szCs w:val="21"/>
                <w:lang w:eastAsia="zh-CN"/>
              </w:rPr>
            </w:pPr>
          </w:p>
        </w:tc>
      </w:tr>
      <w:tr w:rsidR="00DA33D9" w:rsidRPr="00DA33D9" w:rsidTr="0076691D">
        <w:trPr>
          <w:trHeight w:val="458"/>
        </w:trPr>
        <w:tc>
          <w:tcPr>
            <w:tcW w:w="426" w:type="dxa"/>
            <w:noWrap/>
            <w:vAlign w:val="center"/>
          </w:tcPr>
          <w:p w:rsidR="00DA33D9" w:rsidRPr="00DA33D9" w:rsidRDefault="00DA33D9" w:rsidP="00DA33D9">
            <w:pPr>
              <w:widowControl/>
              <w:autoSpaceDE/>
              <w:autoSpaceDN/>
              <w:jc w:val="center"/>
              <w:rPr>
                <w:color w:val="000000"/>
                <w:sz w:val="21"/>
                <w:szCs w:val="21"/>
                <w:lang w:eastAsia="zh-CN"/>
              </w:rPr>
            </w:pPr>
            <w:r w:rsidRPr="00DA33D9">
              <w:rPr>
                <w:color w:val="000000"/>
                <w:sz w:val="21"/>
                <w:szCs w:val="21"/>
                <w:lang w:eastAsia="zh-CN"/>
              </w:rPr>
              <w:t>4</w:t>
            </w:r>
          </w:p>
        </w:tc>
        <w:tc>
          <w:tcPr>
            <w:tcW w:w="2311" w:type="dxa"/>
            <w:gridSpan w:val="2"/>
            <w:noWrap/>
            <w:vAlign w:val="center"/>
          </w:tcPr>
          <w:p w:rsidR="00DA33D9" w:rsidRPr="00DA33D9" w:rsidRDefault="00DA33D9" w:rsidP="00DA33D9">
            <w:pPr>
              <w:widowControl/>
              <w:autoSpaceDE/>
              <w:autoSpaceDN/>
              <w:jc w:val="center"/>
              <w:rPr>
                <w:color w:val="000000"/>
                <w:sz w:val="21"/>
                <w:szCs w:val="21"/>
                <w:lang w:eastAsia="zh-CN"/>
              </w:rPr>
            </w:pPr>
            <w:r w:rsidRPr="00DA33D9">
              <w:rPr>
                <w:color w:val="000000"/>
                <w:sz w:val="21"/>
                <w:szCs w:val="21"/>
                <w:lang w:eastAsia="zh-CN"/>
              </w:rPr>
              <w:t>3.5寸监控级机械硬盘</w:t>
            </w:r>
          </w:p>
        </w:tc>
        <w:tc>
          <w:tcPr>
            <w:tcW w:w="1325" w:type="dxa"/>
            <w:vAlign w:val="center"/>
          </w:tcPr>
          <w:p w:rsidR="00DA33D9" w:rsidRPr="00DA33D9" w:rsidRDefault="00DA33D9" w:rsidP="00DA33D9">
            <w:pPr>
              <w:widowControl/>
              <w:autoSpaceDE/>
              <w:autoSpaceDN/>
              <w:jc w:val="center"/>
              <w:rPr>
                <w:color w:val="000000"/>
                <w:sz w:val="21"/>
                <w:szCs w:val="21"/>
                <w:lang w:eastAsia="zh-CN"/>
              </w:rPr>
            </w:pPr>
            <w:r w:rsidRPr="00DA33D9">
              <w:rPr>
                <w:color w:val="000000"/>
                <w:sz w:val="21"/>
                <w:szCs w:val="21"/>
                <w:lang w:eastAsia="zh-CN"/>
              </w:rPr>
              <w:t>海康威视</w:t>
            </w:r>
            <w:r w:rsidRPr="00DA33D9">
              <w:rPr>
                <w:rFonts w:hint="eastAsia"/>
                <w:color w:val="000000"/>
                <w:sz w:val="21"/>
                <w:szCs w:val="21"/>
                <w:lang w:eastAsia="zh-CN"/>
              </w:rPr>
              <w:t>、</w:t>
            </w:r>
            <w:r w:rsidRPr="00DA33D9">
              <w:rPr>
                <w:color w:val="000000"/>
                <w:sz w:val="21"/>
                <w:szCs w:val="21"/>
                <w:lang w:eastAsia="zh-CN"/>
              </w:rPr>
              <w:t>西部数据</w:t>
            </w:r>
            <w:r w:rsidRPr="00DA33D9">
              <w:rPr>
                <w:rFonts w:hint="eastAsia"/>
                <w:color w:val="000000"/>
                <w:sz w:val="21"/>
                <w:szCs w:val="21"/>
                <w:lang w:eastAsia="zh-CN"/>
              </w:rPr>
              <w:t>、</w:t>
            </w:r>
            <w:r w:rsidRPr="00DA33D9">
              <w:rPr>
                <w:color w:val="000000"/>
                <w:sz w:val="21"/>
                <w:szCs w:val="21"/>
                <w:lang w:eastAsia="zh-CN"/>
              </w:rPr>
              <w:t>希捷</w:t>
            </w:r>
          </w:p>
        </w:tc>
        <w:tc>
          <w:tcPr>
            <w:tcW w:w="3062" w:type="dxa"/>
            <w:noWrap/>
            <w:vAlign w:val="center"/>
          </w:tcPr>
          <w:p w:rsidR="00DA33D9" w:rsidRPr="00DA33D9" w:rsidRDefault="00DA33D9" w:rsidP="00DA33D9">
            <w:pPr>
              <w:widowControl/>
              <w:autoSpaceDE/>
              <w:autoSpaceDN/>
              <w:jc w:val="center"/>
              <w:rPr>
                <w:color w:val="000000"/>
                <w:sz w:val="21"/>
                <w:szCs w:val="21"/>
                <w:lang w:eastAsia="zh-CN"/>
              </w:rPr>
            </w:pPr>
            <w:r w:rsidRPr="00DA33D9">
              <w:rPr>
                <w:color w:val="000000"/>
                <w:sz w:val="21"/>
                <w:szCs w:val="21"/>
                <w:lang w:eastAsia="zh-CN"/>
              </w:rPr>
              <w:t>接口类型：SATA</w:t>
            </w:r>
            <w:r w:rsidRPr="00DA33D9">
              <w:rPr>
                <w:rFonts w:hint="eastAsia"/>
                <w:color w:val="000000"/>
                <w:sz w:val="21"/>
                <w:szCs w:val="21"/>
                <w:lang w:eastAsia="zh-CN"/>
              </w:rPr>
              <w:t>；</w:t>
            </w:r>
            <w:r w:rsidRPr="00DA33D9">
              <w:rPr>
                <w:color w:val="000000"/>
                <w:sz w:val="21"/>
                <w:szCs w:val="21"/>
                <w:lang w:eastAsia="zh-CN"/>
              </w:rPr>
              <w:t>硬盘容量：8TB</w:t>
            </w:r>
            <w:r w:rsidRPr="00DA33D9">
              <w:rPr>
                <w:rFonts w:hint="eastAsia"/>
                <w:color w:val="000000"/>
                <w:sz w:val="21"/>
                <w:szCs w:val="21"/>
                <w:lang w:eastAsia="zh-CN"/>
              </w:rPr>
              <w:t>；</w:t>
            </w:r>
            <w:r w:rsidRPr="00DA33D9">
              <w:rPr>
                <w:color w:val="000000"/>
                <w:sz w:val="21"/>
                <w:szCs w:val="21"/>
                <w:lang w:eastAsia="zh-CN"/>
              </w:rPr>
              <w:t>硬盘转速：7200转</w:t>
            </w:r>
            <w:r w:rsidRPr="00DA33D9">
              <w:rPr>
                <w:rFonts w:hint="eastAsia"/>
                <w:color w:val="000000"/>
                <w:sz w:val="21"/>
                <w:szCs w:val="21"/>
                <w:lang w:eastAsia="zh-CN"/>
              </w:rPr>
              <w:t>；</w:t>
            </w:r>
            <w:r w:rsidRPr="00DA33D9">
              <w:rPr>
                <w:color w:val="000000"/>
                <w:sz w:val="21"/>
                <w:szCs w:val="21"/>
                <w:lang w:eastAsia="zh-CN"/>
              </w:rPr>
              <w:t>缓存容量：256MB</w:t>
            </w:r>
            <w:r w:rsidRPr="00DA33D9">
              <w:rPr>
                <w:rFonts w:hint="eastAsia"/>
                <w:color w:val="000000"/>
                <w:sz w:val="21"/>
                <w:szCs w:val="21"/>
                <w:lang w:eastAsia="zh-CN"/>
              </w:rPr>
              <w:t>；</w:t>
            </w:r>
          </w:p>
        </w:tc>
        <w:tc>
          <w:tcPr>
            <w:tcW w:w="526" w:type="dxa"/>
            <w:noWrap/>
            <w:vAlign w:val="center"/>
          </w:tcPr>
          <w:p w:rsidR="00DA33D9" w:rsidRPr="00DA33D9" w:rsidRDefault="00DA33D9" w:rsidP="00DA33D9">
            <w:pPr>
              <w:widowControl/>
              <w:autoSpaceDE/>
              <w:autoSpaceDN/>
              <w:jc w:val="both"/>
              <w:rPr>
                <w:color w:val="000000"/>
                <w:sz w:val="21"/>
                <w:szCs w:val="21"/>
                <w:lang w:eastAsia="zh-CN"/>
              </w:rPr>
            </w:pPr>
            <w:r w:rsidRPr="00DA33D9">
              <w:rPr>
                <w:color w:val="000000"/>
                <w:sz w:val="21"/>
                <w:szCs w:val="21"/>
                <w:lang w:eastAsia="zh-CN"/>
              </w:rPr>
              <w:t>块</w:t>
            </w:r>
          </w:p>
        </w:tc>
        <w:tc>
          <w:tcPr>
            <w:tcW w:w="636" w:type="dxa"/>
            <w:noWrap/>
            <w:vAlign w:val="center"/>
          </w:tcPr>
          <w:p w:rsidR="00DA33D9" w:rsidRPr="00DA33D9" w:rsidRDefault="00DA33D9" w:rsidP="00DA33D9">
            <w:pPr>
              <w:widowControl/>
              <w:autoSpaceDE/>
              <w:autoSpaceDN/>
              <w:jc w:val="center"/>
              <w:rPr>
                <w:color w:val="000000"/>
                <w:sz w:val="21"/>
                <w:szCs w:val="21"/>
                <w:lang w:eastAsia="zh-CN"/>
              </w:rPr>
            </w:pPr>
            <w:r w:rsidRPr="00DA33D9">
              <w:rPr>
                <w:rFonts w:hint="eastAsia"/>
                <w:color w:val="000000"/>
                <w:sz w:val="21"/>
                <w:szCs w:val="21"/>
                <w:lang w:eastAsia="zh-CN"/>
              </w:rPr>
              <w:t>1</w:t>
            </w:r>
            <w:r w:rsidRPr="00DA33D9">
              <w:rPr>
                <w:color w:val="000000"/>
                <w:sz w:val="21"/>
                <w:szCs w:val="21"/>
                <w:lang w:eastAsia="zh-CN"/>
              </w:rPr>
              <w:t>6</w:t>
            </w:r>
          </w:p>
        </w:tc>
        <w:tc>
          <w:tcPr>
            <w:tcW w:w="1172" w:type="dxa"/>
            <w:noWrap/>
            <w:vAlign w:val="center"/>
          </w:tcPr>
          <w:p w:rsidR="00DA33D9" w:rsidRPr="00DA33D9" w:rsidRDefault="00DA33D9" w:rsidP="00DA33D9">
            <w:pPr>
              <w:widowControl/>
              <w:autoSpaceDE/>
              <w:autoSpaceDN/>
              <w:jc w:val="center"/>
              <w:rPr>
                <w:color w:val="000000"/>
                <w:sz w:val="21"/>
                <w:szCs w:val="21"/>
                <w:lang w:eastAsia="zh-CN"/>
              </w:rPr>
            </w:pPr>
          </w:p>
        </w:tc>
      </w:tr>
      <w:tr w:rsidR="00DA33D9" w:rsidRPr="00DA33D9" w:rsidTr="0076691D">
        <w:trPr>
          <w:trHeight w:val="820"/>
        </w:trPr>
        <w:tc>
          <w:tcPr>
            <w:tcW w:w="426" w:type="dxa"/>
            <w:noWrap/>
            <w:vAlign w:val="center"/>
          </w:tcPr>
          <w:p w:rsidR="00DA33D9" w:rsidRPr="00DA33D9" w:rsidRDefault="00DA33D9" w:rsidP="00DA33D9">
            <w:pPr>
              <w:widowControl/>
              <w:autoSpaceDE/>
              <w:autoSpaceDN/>
              <w:jc w:val="center"/>
              <w:rPr>
                <w:color w:val="000000"/>
                <w:sz w:val="21"/>
                <w:szCs w:val="21"/>
                <w:lang w:eastAsia="zh-CN"/>
              </w:rPr>
            </w:pPr>
            <w:r w:rsidRPr="00DA33D9">
              <w:rPr>
                <w:color w:val="000000"/>
                <w:sz w:val="21"/>
                <w:szCs w:val="21"/>
                <w:lang w:eastAsia="zh-CN"/>
              </w:rPr>
              <w:t>5</w:t>
            </w:r>
          </w:p>
        </w:tc>
        <w:tc>
          <w:tcPr>
            <w:tcW w:w="2311" w:type="dxa"/>
            <w:gridSpan w:val="2"/>
            <w:noWrap/>
            <w:vAlign w:val="center"/>
          </w:tcPr>
          <w:p w:rsidR="00DA33D9" w:rsidRPr="00DA33D9" w:rsidRDefault="00DA33D9" w:rsidP="00DA33D9">
            <w:pPr>
              <w:autoSpaceDE/>
              <w:autoSpaceDN/>
              <w:jc w:val="center"/>
              <w:rPr>
                <w:color w:val="000000"/>
                <w:sz w:val="21"/>
                <w:szCs w:val="21"/>
                <w:lang w:eastAsia="zh-CN"/>
              </w:rPr>
            </w:pPr>
            <w:r w:rsidRPr="00DA33D9">
              <w:rPr>
                <w:rFonts w:ascii="system-ui" w:hAnsi="system-ui" w:cs="Times New Roman"/>
                <w:color w:val="000000"/>
                <w:kern w:val="2"/>
                <w:sz w:val="21"/>
                <w:shd w:val="clear" w:color="auto" w:fill="FFFFFF"/>
                <w:lang w:eastAsia="zh-CN"/>
              </w:rPr>
              <w:t>防腐蚀球机</w:t>
            </w:r>
          </w:p>
        </w:tc>
        <w:tc>
          <w:tcPr>
            <w:tcW w:w="1325" w:type="dxa"/>
            <w:vAlign w:val="center"/>
          </w:tcPr>
          <w:p w:rsidR="00DA33D9" w:rsidRPr="00DA33D9" w:rsidRDefault="00DA33D9" w:rsidP="00DA33D9">
            <w:pPr>
              <w:widowControl/>
              <w:autoSpaceDE/>
              <w:autoSpaceDN/>
              <w:jc w:val="center"/>
              <w:rPr>
                <w:color w:val="000000"/>
                <w:sz w:val="21"/>
                <w:szCs w:val="21"/>
                <w:lang w:eastAsia="zh-CN"/>
              </w:rPr>
            </w:pPr>
            <w:proofErr w:type="gramStart"/>
            <w:r w:rsidRPr="00DA33D9">
              <w:rPr>
                <w:rFonts w:hint="eastAsia"/>
                <w:color w:val="000000"/>
                <w:sz w:val="21"/>
                <w:szCs w:val="21"/>
                <w:lang w:eastAsia="zh-CN"/>
              </w:rPr>
              <w:t>海康威视</w:t>
            </w:r>
            <w:proofErr w:type="gramEnd"/>
            <w:r w:rsidRPr="00DA33D9">
              <w:rPr>
                <w:color w:val="000000"/>
                <w:sz w:val="21"/>
                <w:szCs w:val="21"/>
                <w:lang w:eastAsia="zh-CN"/>
              </w:rPr>
              <w:t>/大华</w:t>
            </w:r>
          </w:p>
        </w:tc>
        <w:tc>
          <w:tcPr>
            <w:tcW w:w="3062" w:type="dxa"/>
            <w:noWrap/>
            <w:vAlign w:val="center"/>
          </w:tcPr>
          <w:p w:rsidR="00DA33D9" w:rsidRPr="00DA33D9" w:rsidRDefault="00DA33D9" w:rsidP="00DA33D9">
            <w:pPr>
              <w:widowControl/>
              <w:autoSpaceDE/>
              <w:autoSpaceDN/>
              <w:jc w:val="both"/>
              <w:rPr>
                <w:color w:val="000000"/>
                <w:sz w:val="21"/>
                <w:szCs w:val="21"/>
                <w:lang w:eastAsia="zh-CN"/>
              </w:rPr>
            </w:pPr>
            <w:r w:rsidRPr="00DA33D9">
              <w:rPr>
                <w:rFonts w:ascii="null" w:hAnsi="null" w:cs="Times New Roman" w:hint="eastAsia"/>
                <w:color w:val="333333"/>
                <w:kern w:val="2"/>
                <w:sz w:val="21"/>
                <w:shd w:val="clear" w:color="auto" w:fill="FFFFFF"/>
                <w:lang w:eastAsia="zh-CN"/>
              </w:rPr>
              <w:t>4</w:t>
            </w:r>
            <w:r w:rsidRPr="00DA33D9">
              <w:rPr>
                <w:rFonts w:ascii="null" w:hAnsi="null" w:cs="Times New Roman"/>
                <w:color w:val="333333"/>
                <w:kern w:val="2"/>
                <w:sz w:val="21"/>
                <w:shd w:val="clear" w:color="auto" w:fill="FFFFFF"/>
                <w:lang w:eastAsia="zh-CN"/>
              </w:rPr>
              <w:t>00</w:t>
            </w:r>
            <w:proofErr w:type="gramStart"/>
            <w:r w:rsidRPr="00DA33D9">
              <w:rPr>
                <w:rFonts w:ascii="null" w:hAnsi="null" w:cs="Times New Roman"/>
                <w:color w:val="333333"/>
                <w:kern w:val="2"/>
                <w:sz w:val="21"/>
                <w:shd w:val="clear" w:color="auto" w:fill="FFFFFF"/>
                <w:lang w:eastAsia="zh-CN"/>
              </w:rPr>
              <w:t>万像</w:t>
            </w:r>
            <w:proofErr w:type="gramEnd"/>
            <w:r w:rsidRPr="00DA33D9">
              <w:rPr>
                <w:rFonts w:ascii="null" w:hAnsi="null" w:cs="Times New Roman"/>
                <w:color w:val="333333"/>
                <w:kern w:val="2"/>
                <w:sz w:val="21"/>
                <w:shd w:val="clear" w:color="auto" w:fill="FFFFFF"/>
                <w:lang w:eastAsia="zh-CN"/>
              </w:rPr>
              <w:t>素；焦距：</w:t>
            </w:r>
            <w:r w:rsidRPr="00DA33D9">
              <w:rPr>
                <w:rFonts w:ascii="null" w:hAnsi="null" w:cs="Times New Roman"/>
                <w:color w:val="333333"/>
                <w:kern w:val="2"/>
                <w:sz w:val="21"/>
                <w:shd w:val="clear" w:color="auto" w:fill="FFFFFF"/>
                <w:lang w:eastAsia="zh-CN"/>
              </w:rPr>
              <w:t>4.8 mm~153.6 mm</w:t>
            </w:r>
            <w:r w:rsidRPr="00DA33D9">
              <w:rPr>
                <w:rFonts w:ascii="null" w:hAnsi="null" w:cs="Times New Roman"/>
                <w:color w:val="333333"/>
                <w:kern w:val="2"/>
                <w:sz w:val="21"/>
                <w:shd w:val="clear" w:color="auto" w:fill="FFFFFF"/>
                <w:lang w:eastAsia="zh-CN"/>
              </w:rPr>
              <w:t>，</w:t>
            </w:r>
            <w:r w:rsidRPr="00DA33D9">
              <w:rPr>
                <w:rFonts w:ascii="null" w:hAnsi="null" w:cs="Times New Roman"/>
                <w:color w:val="333333"/>
                <w:kern w:val="2"/>
                <w:sz w:val="21"/>
                <w:shd w:val="clear" w:color="auto" w:fill="FFFFFF"/>
                <w:lang w:eastAsia="zh-CN"/>
              </w:rPr>
              <w:t>32</w:t>
            </w:r>
            <w:r w:rsidRPr="00DA33D9">
              <w:rPr>
                <w:rFonts w:ascii="null" w:hAnsi="null" w:cs="Times New Roman"/>
                <w:color w:val="333333"/>
                <w:kern w:val="2"/>
                <w:sz w:val="21"/>
                <w:shd w:val="clear" w:color="auto" w:fill="FFFFFF"/>
                <w:lang w:eastAsia="zh-CN"/>
              </w:rPr>
              <w:t>倍光学变倍视场角：水平视场角</w:t>
            </w:r>
            <w:r w:rsidRPr="00DA33D9">
              <w:rPr>
                <w:rFonts w:ascii="null" w:hAnsi="null" w:cs="Times New Roman"/>
                <w:color w:val="333333"/>
                <w:kern w:val="2"/>
                <w:sz w:val="21"/>
                <w:shd w:val="clear" w:color="auto" w:fill="FFFFFF"/>
                <w:lang w:eastAsia="zh-CN"/>
              </w:rPr>
              <w:t>55°- 2.5° (</w:t>
            </w:r>
            <w:r w:rsidRPr="00DA33D9">
              <w:rPr>
                <w:rFonts w:ascii="null" w:hAnsi="null" w:cs="Times New Roman"/>
                <w:color w:val="333333"/>
                <w:kern w:val="2"/>
                <w:sz w:val="21"/>
                <w:shd w:val="clear" w:color="auto" w:fill="FFFFFF"/>
                <w:lang w:eastAsia="zh-CN"/>
              </w:rPr>
              <w:t>广角</w:t>
            </w:r>
            <w:r w:rsidRPr="00DA33D9">
              <w:rPr>
                <w:rFonts w:ascii="null" w:hAnsi="null" w:cs="Times New Roman"/>
                <w:color w:val="333333"/>
                <w:kern w:val="2"/>
                <w:sz w:val="21"/>
                <w:shd w:val="clear" w:color="auto" w:fill="FFFFFF"/>
                <w:lang w:eastAsia="zh-CN"/>
              </w:rPr>
              <w:t>-</w:t>
            </w:r>
            <w:r w:rsidRPr="00DA33D9">
              <w:rPr>
                <w:rFonts w:ascii="null" w:hAnsi="null" w:cs="Times New Roman"/>
                <w:color w:val="333333"/>
                <w:kern w:val="2"/>
                <w:sz w:val="21"/>
                <w:shd w:val="clear" w:color="auto" w:fill="FFFFFF"/>
                <w:lang w:eastAsia="zh-CN"/>
              </w:rPr>
              <w:t>望远</w:t>
            </w:r>
            <w:r w:rsidRPr="00DA33D9">
              <w:rPr>
                <w:rFonts w:ascii="null" w:hAnsi="null" w:cs="Times New Roman"/>
                <w:color w:val="333333"/>
                <w:kern w:val="2"/>
                <w:sz w:val="21"/>
                <w:shd w:val="clear" w:color="auto" w:fill="FFFFFF"/>
                <w:lang w:eastAsia="zh-CN"/>
              </w:rPr>
              <w:t>)</w:t>
            </w:r>
            <w:r w:rsidRPr="00DA33D9">
              <w:rPr>
                <w:rFonts w:ascii="null" w:hAnsi="null" w:cs="Times New Roman"/>
                <w:color w:val="333333"/>
                <w:kern w:val="2"/>
                <w:sz w:val="21"/>
                <w:shd w:val="clear" w:color="auto" w:fill="FFFFFF"/>
                <w:lang w:eastAsia="zh-CN"/>
              </w:rPr>
              <w:t>补光灯类型：混合</w:t>
            </w:r>
            <w:proofErr w:type="gramStart"/>
            <w:r w:rsidRPr="00DA33D9">
              <w:rPr>
                <w:rFonts w:ascii="null" w:hAnsi="null" w:cs="Times New Roman"/>
                <w:color w:val="333333"/>
                <w:kern w:val="2"/>
                <w:sz w:val="21"/>
                <w:shd w:val="clear" w:color="auto" w:fill="FFFFFF"/>
                <w:lang w:eastAsia="zh-CN"/>
              </w:rPr>
              <w:t>补光补光</w:t>
            </w:r>
            <w:proofErr w:type="gramEnd"/>
            <w:r w:rsidRPr="00DA33D9">
              <w:rPr>
                <w:rFonts w:ascii="null" w:hAnsi="null" w:cs="Times New Roman"/>
                <w:color w:val="333333"/>
                <w:kern w:val="2"/>
                <w:sz w:val="21"/>
                <w:shd w:val="clear" w:color="auto" w:fill="FFFFFF"/>
                <w:lang w:eastAsia="zh-CN"/>
              </w:rPr>
              <w:t>灯距离：红外补光</w:t>
            </w:r>
            <w:r w:rsidRPr="00DA33D9">
              <w:rPr>
                <w:rFonts w:ascii="null" w:hAnsi="null" w:cs="Times New Roman"/>
                <w:color w:val="333333"/>
                <w:kern w:val="2"/>
                <w:sz w:val="21"/>
                <w:shd w:val="clear" w:color="auto" w:fill="FFFFFF"/>
                <w:lang w:eastAsia="zh-CN"/>
              </w:rPr>
              <w:t>100 m</w:t>
            </w:r>
            <w:r w:rsidRPr="00DA33D9">
              <w:rPr>
                <w:rFonts w:ascii="null" w:hAnsi="null" w:cs="Times New Roman"/>
                <w:color w:val="333333"/>
                <w:kern w:val="2"/>
                <w:sz w:val="21"/>
                <w:shd w:val="clear" w:color="auto" w:fill="FFFFFF"/>
                <w:lang w:eastAsia="zh-CN"/>
              </w:rPr>
              <w:t>内置加热玻璃，有效除雾；防腐蚀：</w:t>
            </w:r>
            <w:r w:rsidRPr="00DA33D9">
              <w:rPr>
                <w:rFonts w:ascii="null" w:hAnsi="null" w:cs="Times New Roman"/>
                <w:color w:val="333333"/>
                <w:kern w:val="2"/>
                <w:sz w:val="21"/>
                <w:shd w:val="clear" w:color="auto" w:fill="FFFFFF"/>
                <w:lang w:eastAsia="zh-CN"/>
              </w:rPr>
              <w:t>C5-M</w:t>
            </w:r>
            <w:r w:rsidRPr="00DA33D9">
              <w:rPr>
                <w:rFonts w:ascii="null" w:hAnsi="null" w:cs="Times New Roman"/>
                <w:color w:val="333333"/>
                <w:kern w:val="2"/>
                <w:sz w:val="21"/>
                <w:shd w:val="clear" w:color="auto" w:fill="FFFFFF"/>
                <w:lang w:eastAsia="zh-CN"/>
              </w:rPr>
              <w:t>，</w:t>
            </w:r>
            <w:r w:rsidRPr="00DA33D9">
              <w:rPr>
                <w:rFonts w:ascii="null" w:hAnsi="null" w:cs="Times New Roman"/>
                <w:color w:val="333333"/>
                <w:kern w:val="2"/>
                <w:sz w:val="21"/>
                <w:shd w:val="clear" w:color="auto" w:fill="FFFFFF"/>
                <w:lang w:eastAsia="zh-CN"/>
              </w:rPr>
              <w:t>NEMA-4X</w:t>
            </w:r>
            <w:r w:rsidRPr="00DA33D9">
              <w:rPr>
                <w:rFonts w:ascii="null" w:hAnsi="null" w:cs="Times New Roman"/>
                <w:color w:val="333333"/>
                <w:kern w:val="2"/>
                <w:sz w:val="21"/>
                <w:shd w:val="clear" w:color="auto" w:fill="FFFFFF"/>
                <w:lang w:eastAsia="zh-CN"/>
              </w:rPr>
              <w:t>，</w:t>
            </w:r>
            <w:r w:rsidRPr="00DA33D9">
              <w:rPr>
                <w:rFonts w:ascii="null" w:hAnsi="null" w:cs="Times New Roman"/>
                <w:color w:val="333333"/>
                <w:kern w:val="2"/>
                <w:sz w:val="21"/>
                <w:shd w:val="clear" w:color="auto" w:fill="FFFFFF"/>
                <w:lang w:eastAsia="zh-CN"/>
              </w:rPr>
              <w:t>WF2</w:t>
            </w:r>
            <w:r w:rsidRPr="00DA33D9">
              <w:rPr>
                <w:rFonts w:ascii="null" w:hAnsi="null" w:cs="Times New Roman"/>
                <w:color w:val="333333"/>
                <w:kern w:val="2"/>
                <w:sz w:val="21"/>
                <w:shd w:val="clear" w:color="auto" w:fill="FFFFFF"/>
                <w:lang w:eastAsia="zh-CN"/>
              </w:rPr>
              <w:t>，</w:t>
            </w:r>
            <w:r w:rsidRPr="00DA33D9">
              <w:rPr>
                <w:color w:val="000000"/>
                <w:sz w:val="21"/>
                <w:szCs w:val="21"/>
                <w:lang w:eastAsia="zh-CN"/>
              </w:rPr>
              <w:t xml:space="preserve"> </w:t>
            </w:r>
          </w:p>
        </w:tc>
        <w:tc>
          <w:tcPr>
            <w:tcW w:w="526" w:type="dxa"/>
            <w:noWrap/>
            <w:vAlign w:val="center"/>
          </w:tcPr>
          <w:p w:rsidR="00DA33D9" w:rsidRPr="00DA33D9" w:rsidRDefault="00DA33D9" w:rsidP="00DA33D9">
            <w:pPr>
              <w:widowControl/>
              <w:autoSpaceDE/>
              <w:autoSpaceDN/>
              <w:jc w:val="both"/>
              <w:rPr>
                <w:color w:val="000000"/>
                <w:sz w:val="21"/>
                <w:szCs w:val="21"/>
                <w:lang w:eastAsia="zh-CN"/>
              </w:rPr>
            </w:pPr>
            <w:r w:rsidRPr="00DA33D9">
              <w:rPr>
                <w:rFonts w:hint="eastAsia"/>
                <w:color w:val="000000"/>
                <w:sz w:val="21"/>
                <w:szCs w:val="21"/>
                <w:lang w:eastAsia="zh-CN"/>
              </w:rPr>
              <w:t>套</w:t>
            </w:r>
          </w:p>
        </w:tc>
        <w:tc>
          <w:tcPr>
            <w:tcW w:w="636" w:type="dxa"/>
            <w:noWrap/>
            <w:vAlign w:val="center"/>
          </w:tcPr>
          <w:p w:rsidR="00DA33D9" w:rsidRPr="00DA33D9" w:rsidRDefault="00DA33D9" w:rsidP="00DA33D9">
            <w:pPr>
              <w:widowControl/>
              <w:autoSpaceDE/>
              <w:autoSpaceDN/>
              <w:jc w:val="center"/>
              <w:rPr>
                <w:color w:val="000000"/>
                <w:sz w:val="21"/>
                <w:szCs w:val="21"/>
                <w:lang w:eastAsia="zh-CN"/>
              </w:rPr>
            </w:pPr>
            <w:r w:rsidRPr="00DA33D9">
              <w:rPr>
                <w:rFonts w:hint="eastAsia"/>
                <w:color w:val="000000"/>
                <w:sz w:val="21"/>
                <w:szCs w:val="21"/>
                <w:lang w:eastAsia="zh-CN"/>
              </w:rPr>
              <w:t>4</w:t>
            </w:r>
          </w:p>
        </w:tc>
        <w:tc>
          <w:tcPr>
            <w:tcW w:w="1172" w:type="dxa"/>
            <w:noWrap/>
            <w:vAlign w:val="center"/>
          </w:tcPr>
          <w:p w:rsidR="00DA33D9" w:rsidRPr="00DA33D9" w:rsidRDefault="00DA33D9" w:rsidP="00DA33D9">
            <w:pPr>
              <w:widowControl/>
              <w:autoSpaceDE/>
              <w:autoSpaceDN/>
              <w:jc w:val="center"/>
              <w:rPr>
                <w:color w:val="000000"/>
                <w:sz w:val="21"/>
                <w:szCs w:val="21"/>
                <w:lang w:eastAsia="zh-CN"/>
              </w:rPr>
            </w:pPr>
          </w:p>
        </w:tc>
      </w:tr>
      <w:tr w:rsidR="00DA33D9" w:rsidRPr="00DA33D9" w:rsidTr="0076691D">
        <w:trPr>
          <w:trHeight w:val="458"/>
        </w:trPr>
        <w:tc>
          <w:tcPr>
            <w:tcW w:w="426" w:type="dxa"/>
            <w:noWrap/>
            <w:vAlign w:val="center"/>
            <w:hideMark/>
          </w:tcPr>
          <w:p w:rsidR="00DA33D9" w:rsidRPr="00DA33D9" w:rsidRDefault="00DA33D9" w:rsidP="00DA33D9">
            <w:pPr>
              <w:widowControl/>
              <w:autoSpaceDE/>
              <w:autoSpaceDN/>
              <w:jc w:val="center"/>
              <w:rPr>
                <w:color w:val="000000"/>
                <w:sz w:val="21"/>
                <w:szCs w:val="21"/>
                <w:lang w:eastAsia="zh-CN"/>
              </w:rPr>
            </w:pPr>
            <w:r w:rsidRPr="00DA33D9">
              <w:rPr>
                <w:color w:val="000000"/>
                <w:sz w:val="21"/>
                <w:szCs w:val="21"/>
                <w:lang w:eastAsia="zh-CN"/>
              </w:rPr>
              <w:t>6</w:t>
            </w:r>
          </w:p>
        </w:tc>
        <w:tc>
          <w:tcPr>
            <w:tcW w:w="2311" w:type="dxa"/>
            <w:gridSpan w:val="2"/>
            <w:noWrap/>
            <w:vAlign w:val="center"/>
            <w:hideMark/>
          </w:tcPr>
          <w:p w:rsidR="00DA33D9" w:rsidRPr="00DA33D9" w:rsidRDefault="00DA33D9" w:rsidP="00DA33D9">
            <w:pPr>
              <w:autoSpaceDE/>
              <w:autoSpaceDN/>
              <w:jc w:val="center"/>
              <w:rPr>
                <w:color w:val="000000"/>
                <w:sz w:val="21"/>
                <w:szCs w:val="21"/>
                <w:lang w:eastAsia="zh-CN"/>
              </w:rPr>
            </w:pPr>
            <w:proofErr w:type="gramStart"/>
            <w:r w:rsidRPr="00DA33D9">
              <w:rPr>
                <w:rFonts w:hint="eastAsia"/>
                <w:color w:val="000000"/>
                <w:sz w:val="21"/>
                <w:szCs w:val="21"/>
                <w:lang w:eastAsia="zh-CN"/>
              </w:rPr>
              <w:t>防爆全</w:t>
            </w:r>
            <w:proofErr w:type="gramEnd"/>
            <w:r w:rsidRPr="00DA33D9">
              <w:rPr>
                <w:rFonts w:hint="eastAsia"/>
                <w:color w:val="000000"/>
                <w:sz w:val="21"/>
                <w:szCs w:val="21"/>
                <w:lang w:eastAsia="zh-CN"/>
              </w:rPr>
              <w:t>彩筒机</w:t>
            </w:r>
          </w:p>
        </w:tc>
        <w:tc>
          <w:tcPr>
            <w:tcW w:w="1325" w:type="dxa"/>
            <w:vAlign w:val="center"/>
          </w:tcPr>
          <w:p w:rsidR="00DA33D9" w:rsidRPr="00DA33D9" w:rsidRDefault="00DA33D9" w:rsidP="00DA33D9">
            <w:pPr>
              <w:widowControl/>
              <w:autoSpaceDE/>
              <w:autoSpaceDN/>
              <w:jc w:val="center"/>
              <w:rPr>
                <w:color w:val="000000"/>
                <w:sz w:val="21"/>
                <w:szCs w:val="21"/>
                <w:lang w:eastAsia="zh-CN"/>
              </w:rPr>
            </w:pPr>
            <w:proofErr w:type="gramStart"/>
            <w:r w:rsidRPr="00DA33D9">
              <w:rPr>
                <w:rFonts w:hint="eastAsia"/>
                <w:color w:val="000000"/>
                <w:sz w:val="21"/>
                <w:szCs w:val="21"/>
                <w:lang w:eastAsia="zh-CN"/>
              </w:rPr>
              <w:t>海康威视</w:t>
            </w:r>
            <w:proofErr w:type="gramEnd"/>
            <w:r w:rsidRPr="00DA33D9">
              <w:rPr>
                <w:color w:val="000000"/>
                <w:sz w:val="21"/>
                <w:szCs w:val="21"/>
                <w:lang w:eastAsia="zh-CN"/>
              </w:rPr>
              <w:t>/大华</w:t>
            </w:r>
          </w:p>
        </w:tc>
        <w:tc>
          <w:tcPr>
            <w:tcW w:w="3062" w:type="dxa"/>
            <w:noWrap/>
            <w:vAlign w:val="center"/>
            <w:hideMark/>
          </w:tcPr>
          <w:p w:rsidR="00DA33D9" w:rsidRPr="00DA33D9" w:rsidRDefault="00DA33D9" w:rsidP="00DA33D9">
            <w:pPr>
              <w:widowControl/>
              <w:autoSpaceDE/>
              <w:autoSpaceDN/>
              <w:jc w:val="center"/>
              <w:rPr>
                <w:color w:val="000000"/>
                <w:sz w:val="21"/>
                <w:szCs w:val="21"/>
                <w:lang w:eastAsia="zh-CN"/>
              </w:rPr>
            </w:pPr>
            <w:r w:rsidRPr="00DA33D9">
              <w:rPr>
                <w:rFonts w:hint="eastAsia"/>
                <w:color w:val="000000"/>
                <w:sz w:val="21"/>
                <w:szCs w:val="21"/>
                <w:lang w:eastAsia="zh-CN"/>
              </w:rPr>
              <w:t>焦距：2</w:t>
            </w:r>
            <w:r w:rsidRPr="00DA33D9">
              <w:rPr>
                <w:color w:val="000000"/>
                <w:sz w:val="21"/>
                <w:szCs w:val="21"/>
                <w:lang w:eastAsia="zh-CN"/>
              </w:rPr>
              <w:t>.8</w:t>
            </w:r>
            <w:r w:rsidRPr="00DA33D9">
              <w:rPr>
                <w:rFonts w:hint="eastAsia"/>
                <w:color w:val="000000"/>
                <w:sz w:val="21"/>
                <w:szCs w:val="21"/>
                <w:lang w:eastAsia="zh-CN"/>
              </w:rPr>
              <w:t>mm；分辨率：</w:t>
            </w:r>
            <w:r w:rsidRPr="00DA33D9">
              <w:rPr>
                <w:color w:val="000000"/>
                <w:sz w:val="21"/>
                <w:szCs w:val="21"/>
                <w:lang w:eastAsia="zh-CN"/>
              </w:rPr>
              <w:t>400</w:t>
            </w:r>
            <w:proofErr w:type="gramStart"/>
            <w:r w:rsidRPr="00DA33D9">
              <w:rPr>
                <w:color w:val="000000"/>
                <w:sz w:val="21"/>
                <w:szCs w:val="21"/>
                <w:lang w:eastAsia="zh-CN"/>
              </w:rPr>
              <w:t>万像</w:t>
            </w:r>
            <w:proofErr w:type="gramEnd"/>
            <w:r w:rsidRPr="00DA33D9">
              <w:rPr>
                <w:color w:val="000000"/>
                <w:sz w:val="21"/>
                <w:szCs w:val="21"/>
                <w:lang w:eastAsia="zh-CN"/>
              </w:rPr>
              <w:t>素</w:t>
            </w:r>
            <w:r w:rsidRPr="00DA33D9">
              <w:rPr>
                <w:rFonts w:hint="eastAsia"/>
                <w:color w:val="000000"/>
                <w:sz w:val="21"/>
                <w:szCs w:val="21"/>
                <w:lang w:eastAsia="zh-CN"/>
              </w:rPr>
              <w:t xml:space="preserve">； </w:t>
            </w:r>
            <w:r w:rsidRPr="00DA33D9">
              <w:rPr>
                <w:color w:val="000000"/>
                <w:sz w:val="21"/>
                <w:szCs w:val="21"/>
                <w:lang w:eastAsia="zh-CN"/>
              </w:rPr>
              <w:t>支持</w:t>
            </w:r>
            <w:r w:rsidRPr="00DA33D9">
              <w:rPr>
                <w:rFonts w:hint="eastAsia"/>
                <w:color w:val="000000"/>
                <w:sz w:val="21"/>
                <w:szCs w:val="21"/>
                <w:lang w:eastAsia="zh-CN"/>
              </w:rPr>
              <w:t>P</w:t>
            </w:r>
            <w:r w:rsidRPr="00DA33D9">
              <w:rPr>
                <w:color w:val="000000"/>
                <w:sz w:val="21"/>
                <w:szCs w:val="21"/>
                <w:lang w:eastAsia="zh-CN"/>
              </w:rPr>
              <w:t>OE供电；</w:t>
            </w:r>
            <w:r w:rsidRPr="00DA33D9">
              <w:rPr>
                <w:rFonts w:hint="eastAsia"/>
                <w:color w:val="000000"/>
                <w:sz w:val="21"/>
                <w:szCs w:val="21"/>
                <w:lang w:eastAsia="zh-CN"/>
              </w:rPr>
              <w:t>支持混合补光；材质：不锈钢3</w:t>
            </w:r>
            <w:r w:rsidRPr="00DA33D9">
              <w:rPr>
                <w:color w:val="000000"/>
                <w:sz w:val="21"/>
                <w:szCs w:val="21"/>
                <w:lang w:eastAsia="zh-CN"/>
              </w:rPr>
              <w:t>16L；</w:t>
            </w:r>
            <w:r w:rsidRPr="00DA33D9">
              <w:rPr>
                <w:rFonts w:hint="eastAsia"/>
                <w:color w:val="000000"/>
                <w:sz w:val="21"/>
                <w:szCs w:val="21"/>
                <w:lang w:eastAsia="zh-CN"/>
              </w:rPr>
              <w:t>防爆标志：</w:t>
            </w:r>
            <w:r w:rsidRPr="00DA33D9">
              <w:rPr>
                <w:color w:val="000000"/>
                <w:sz w:val="21"/>
                <w:szCs w:val="21"/>
                <w:lang w:eastAsia="zh-CN"/>
              </w:rPr>
              <w:t xml:space="preserve"> Ex db IIC T6 Gb/Ex tb IIIC T80℃ Db</w:t>
            </w:r>
            <w:r w:rsidRPr="00DA33D9">
              <w:rPr>
                <w:rFonts w:hint="eastAsia"/>
                <w:color w:val="000000"/>
                <w:sz w:val="21"/>
                <w:szCs w:val="21"/>
                <w:lang w:eastAsia="zh-CN"/>
              </w:rPr>
              <w:t xml:space="preserve"> </w:t>
            </w:r>
          </w:p>
        </w:tc>
        <w:tc>
          <w:tcPr>
            <w:tcW w:w="526" w:type="dxa"/>
            <w:noWrap/>
            <w:vAlign w:val="center"/>
            <w:hideMark/>
          </w:tcPr>
          <w:p w:rsidR="00DA33D9" w:rsidRPr="00DA33D9" w:rsidRDefault="00DA33D9" w:rsidP="00DA33D9">
            <w:pPr>
              <w:widowControl/>
              <w:autoSpaceDE/>
              <w:autoSpaceDN/>
              <w:jc w:val="both"/>
              <w:rPr>
                <w:color w:val="000000"/>
                <w:sz w:val="21"/>
                <w:szCs w:val="21"/>
                <w:lang w:eastAsia="zh-CN"/>
              </w:rPr>
            </w:pPr>
            <w:r w:rsidRPr="00DA33D9">
              <w:rPr>
                <w:rFonts w:hint="eastAsia"/>
                <w:color w:val="000000"/>
                <w:sz w:val="21"/>
                <w:szCs w:val="21"/>
                <w:lang w:eastAsia="zh-CN"/>
              </w:rPr>
              <w:t>套</w:t>
            </w:r>
          </w:p>
        </w:tc>
        <w:tc>
          <w:tcPr>
            <w:tcW w:w="636" w:type="dxa"/>
            <w:noWrap/>
            <w:vAlign w:val="center"/>
            <w:hideMark/>
          </w:tcPr>
          <w:p w:rsidR="00DA33D9" w:rsidRPr="00DA33D9" w:rsidRDefault="00DA33D9" w:rsidP="00DA33D9">
            <w:pPr>
              <w:widowControl/>
              <w:autoSpaceDE/>
              <w:autoSpaceDN/>
              <w:jc w:val="center"/>
              <w:rPr>
                <w:color w:val="000000"/>
                <w:sz w:val="21"/>
                <w:szCs w:val="21"/>
                <w:lang w:eastAsia="zh-CN"/>
              </w:rPr>
            </w:pPr>
            <w:r w:rsidRPr="00DA33D9">
              <w:rPr>
                <w:rFonts w:hint="eastAsia"/>
                <w:color w:val="000000"/>
                <w:sz w:val="21"/>
                <w:szCs w:val="21"/>
                <w:lang w:eastAsia="zh-CN"/>
              </w:rPr>
              <w:t>2</w:t>
            </w:r>
            <w:r w:rsidRPr="00DA33D9">
              <w:rPr>
                <w:color w:val="000000"/>
                <w:sz w:val="21"/>
                <w:szCs w:val="21"/>
                <w:lang w:eastAsia="zh-CN"/>
              </w:rPr>
              <w:t>6</w:t>
            </w:r>
          </w:p>
        </w:tc>
        <w:tc>
          <w:tcPr>
            <w:tcW w:w="1172" w:type="dxa"/>
            <w:noWrap/>
            <w:vAlign w:val="center"/>
            <w:hideMark/>
          </w:tcPr>
          <w:p w:rsidR="00DA33D9" w:rsidRPr="00DA33D9" w:rsidRDefault="00DA33D9" w:rsidP="00DA33D9">
            <w:pPr>
              <w:widowControl/>
              <w:autoSpaceDE/>
              <w:autoSpaceDN/>
              <w:jc w:val="center"/>
              <w:rPr>
                <w:color w:val="000000"/>
                <w:sz w:val="21"/>
                <w:szCs w:val="21"/>
                <w:lang w:eastAsia="zh-CN"/>
              </w:rPr>
            </w:pPr>
          </w:p>
        </w:tc>
      </w:tr>
      <w:tr w:rsidR="00DA33D9" w:rsidRPr="00DA33D9" w:rsidTr="0076691D">
        <w:trPr>
          <w:trHeight w:val="458"/>
        </w:trPr>
        <w:tc>
          <w:tcPr>
            <w:tcW w:w="426" w:type="dxa"/>
            <w:noWrap/>
            <w:vAlign w:val="center"/>
          </w:tcPr>
          <w:p w:rsidR="00DA33D9" w:rsidRPr="00DA33D9" w:rsidRDefault="00DA33D9" w:rsidP="00DA33D9">
            <w:pPr>
              <w:widowControl/>
              <w:autoSpaceDE/>
              <w:autoSpaceDN/>
              <w:jc w:val="center"/>
              <w:rPr>
                <w:color w:val="000000"/>
                <w:sz w:val="21"/>
                <w:szCs w:val="21"/>
                <w:lang w:eastAsia="zh-CN"/>
              </w:rPr>
            </w:pPr>
            <w:r w:rsidRPr="00DA33D9">
              <w:rPr>
                <w:color w:val="000000"/>
                <w:sz w:val="21"/>
                <w:szCs w:val="21"/>
                <w:lang w:eastAsia="zh-CN"/>
              </w:rPr>
              <w:t>7</w:t>
            </w:r>
          </w:p>
        </w:tc>
        <w:tc>
          <w:tcPr>
            <w:tcW w:w="2311" w:type="dxa"/>
            <w:gridSpan w:val="2"/>
            <w:vAlign w:val="center"/>
          </w:tcPr>
          <w:p w:rsidR="00DA33D9" w:rsidRPr="00DA33D9" w:rsidRDefault="00DA33D9" w:rsidP="00DA33D9">
            <w:pPr>
              <w:widowControl/>
              <w:autoSpaceDE/>
              <w:autoSpaceDN/>
              <w:jc w:val="center"/>
              <w:rPr>
                <w:color w:val="000000"/>
                <w:sz w:val="21"/>
                <w:szCs w:val="21"/>
                <w:lang w:eastAsia="zh-CN"/>
              </w:rPr>
            </w:pPr>
            <w:r w:rsidRPr="00DA33D9">
              <w:rPr>
                <w:color w:val="000000"/>
                <w:sz w:val="21"/>
                <w:szCs w:val="21"/>
                <w:lang w:eastAsia="zh-CN"/>
              </w:rPr>
              <w:t>防爆半球</w:t>
            </w:r>
          </w:p>
        </w:tc>
        <w:tc>
          <w:tcPr>
            <w:tcW w:w="1325" w:type="dxa"/>
            <w:vAlign w:val="center"/>
          </w:tcPr>
          <w:p w:rsidR="00DA33D9" w:rsidRPr="00DA33D9" w:rsidRDefault="00DA33D9" w:rsidP="00DA33D9">
            <w:pPr>
              <w:widowControl/>
              <w:autoSpaceDE/>
              <w:autoSpaceDN/>
              <w:jc w:val="center"/>
              <w:rPr>
                <w:color w:val="000000"/>
                <w:sz w:val="21"/>
                <w:szCs w:val="21"/>
                <w:lang w:eastAsia="zh-CN"/>
              </w:rPr>
            </w:pPr>
            <w:proofErr w:type="gramStart"/>
            <w:r w:rsidRPr="00DA33D9">
              <w:rPr>
                <w:rFonts w:hint="eastAsia"/>
                <w:color w:val="000000"/>
                <w:sz w:val="21"/>
                <w:szCs w:val="21"/>
                <w:lang w:eastAsia="zh-CN"/>
              </w:rPr>
              <w:t>海康威视</w:t>
            </w:r>
            <w:proofErr w:type="gramEnd"/>
            <w:r w:rsidRPr="00DA33D9">
              <w:rPr>
                <w:color w:val="000000"/>
                <w:sz w:val="21"/>
                <w:szCs w:val="21"/>
                <w:lang w:eastAsia="zh-CN"/>
              </w:rPr>
              <w:t>/大华</w:t>
            </w:r>
          </w:p>
        </w:tc>
        <w:tc>
          <w:tcPr>
            <w:tcW w:w="3062" w:type="dxa"/>
            <w:vAlign w:val="center"/>
          </w:tcPr>
          <w:p w:rsidR="00DA33D9" w:rsidRPr="00DA33D9" w:rsidRDefault="00DA33D9" w:rsidP="00DA33D9">
            <w:pPr>
              <w:widowControl/>
              <w:autoSpaceDE/>
              <w:autoSpaceDN/>
              <w:jc w:val="both"/>
              <w:rPr>
                <w:color w:val="000000"/>
                <w:sz w:val="21"/>
                <w:szCs w:val="21"/>
                <w:lang w:eastAsia="zh-CN"/>
              </w:rPr>
            </w:pPr>
            <w:r w:rsidRPr="00DA33D9">
              <w:rPr>
                <w:rFonts w:ascii="null" w:hAnsi="null" w:cs="Times New Roman" w:hint="eastAsia"/>
                <w:color w:val="333333"/>
                <w:kern w:val="2"/>
                <w:sz w:val="21"/>
                <w:shd w:val="clear" w:color="auto" w:fill="FFFFFF"/>
                <w:lang w:eastAsia="zh-CN"/>
              </w:rPr>
              <w:t>4</w:t>
            </w:r>
            <w:r w:rsidRPr="00DA33D9">
              <w:rPr>
                <w:rFonts w:ascii="null" w:hAnsi="null" w:cs="Times New Roman"/>
                <w:color w:val="333333"/>
                <w:kern w:val="2"/>
                <w:sz w:val="21"/>
                <w:shd w:val="clear" w:color="auto" w:fill="FFFFFF"/>
                <w:lang w:eastAsia="zh-CN"/>
              </w:rPr>
              <w:t>00</w:t>
            </w:r>
            <w:proofErr w:type="gramStart"/>
            <w:r w:rsidRPr="00DA33D9">
              <w:rPr>
                <w:rFonts w:ascii="null" w:hAnsi="null" w:cs="Times New Roman"/>
                <w:color w:val="333333"/>
                <w:kern w:val="2"/>
                <w:sz w:val="21"/>
                <w:shd w:val="clear" w:color="auto" w:fill="FFFFFF"/>
                <w:lang w:eastAsia="zh-CN"/>
              </w:rPr>
              <w:t>万像</w:t>
            </w:r>
            <w:proofErr w:type="gramEnd"/>
            <w:r w:rsidRPr="00DA33D9">
              <w:rPr>
                <w:rFonts w:ascii="null" w:hAnsi="null" w:cs="Times New Roman"/>
                <w:color w:val="333333"/>
                <w:kern w:val="2"/>
                <w:sz w:val="21"/>
                <w:shd w:val="clear" w:color="auto" w:fill="FFFFFF"/>
                <w:lang w:eastAsia="zh-CN"/>
              </w:rPr>
              <w:t>素；焦距</w:t>
            </w:r>
            <w:r w:rsidRPr="00DA33D9">
              <w:rPr>
                <w:rFonts w:ascii="null" w:hAnsi="null" w:cs="Times New Roman"/>
                <w:color w:val="333333"/>
                <w:kern w:val="2"/>
                <w:sz w:val="21"/>
                <w:shd w:val="clear" w:color="auto" w:fill="FFFFFF"/>
                <w:lang w:eastAsia="zh-CN"/>
              </w:rPr>
              <w:t>2.8 mm</w:t>
            </w:r>
            <w:r w:rsidRPr="00DA33D9">
              <w:rPr>
                <w:rFonts w:ascii="null" w:hAnsi="null" w:cs="Times New Roman"/>
                <w:color w:val="333333"/>
                <w:kern w:val="2"/>
                <w:sz w:val="21"/>
                <w:shd w:val="clear" w:color="auto" w:fill="FFFFFF"/>
                <w:lang w:eastAsia="zh-CN"/>
              </w:rPr>
              <w:t>：水平视场角：</w:t>
            </w:r>
            <w:r w:rsidRPr="00DA33D9">
              <w:rPr>
                <w:rFonts w:ascii="null" w:hAnsi="null" w:cs="Times New Roman"/>
                <w:color w:val="333333"/>
                <w:kern w:val="2"/>
                <w:sz w:val="21"/>
                <w:shd w:val="clear" w:color="auto" w:fill="FFFFFF"/>
                <w:lang w:eastAsia="zh-CN"/>
              </w:rPr>
              <w:t>96.8°</w:t>
            </w:r>
            <w:r w:rsidRPr="00DA33D9">
              <w:rPr>
                <w:rFonts w:ascii="null" w:hAnsi="null" w:cs="Times New Roman"/>
                <w:color w:val="333333"/>
                <w:kern w:val="2"/>
                <w:sz w:val="21"/>
                <w:shd w:val="clear" w:color="auto" w:fill="FFFFFF"/>
                <w:lang w:eastAsia="zh-CN"/>
              </w:rPr>
              <w:t>，垂直视场角：</w:t>
            </w:r>
            <w:r w:rsidRPr="00DA33D9">
              <w:rPr>
                <w:rFonts w:ascii="null" w:hAnsi="null" w:cs="Times New Roman"/>
                <w:color w:val="333333"/>
                <w:kern w:val="2"/>
                <w:sz w:val="21"/>
                <w:shd w:val="clear" w:color="auto" w:fill="FFFFFF"/>
                <w:lang w:eastAsia="zh-CN"/>
              </w:rPr>
              <w:t>53.4°</w:t>
            </w:r>
            <w:r w:rsidRPr="00DA33D9">
              <w:rPr>
                <w:rFonts w:ascii="null" w:hAnsi="null" w:cs="Times New Roman"/>
                <w:color w:val="333333"/>
                <w:kern w:val="2"/>
                <w:sz w:val="21"/>
                <w:shd w:val="clear" w:color="auto" w:fill="FFFFFF"/>
                <w:lang w:eastAsia="zh-CN"/>
              </w:rPr>
              <w:t>，对角视场角：</w:t>
            </w:r>
            <w:r w:rsidRPr="00DA33D9">
              <w:rPr>
                <w:rFonts w:ascii="null" w:hAnsi="null" w:cs="Times New Roman"/>
                <w:color w:val="333333"/>
                <w:kern w:val="2"/>
                <w:sz w:val="21"/>
                <w:shd w:val="clear" w:color="auto" w:fill="FFFFFF"/>
                <w:lang w:eastAsia="zh-CN"/>
              </w:rPr>
              <w:t>113.6</w:t>
            </w:r>
            <w:r w:rsidRPr="00DA33D9">
              <w:rPr>
                <w:rFonts w:ascii="null" w:hAnsi="null" w:cs="Times New Roman"/>
                <w:color w:val="333333"/>
                <w:kern w:val="2"/>
                <w:sz w:val="21"/>
                <w:shd w:val="clear" w:color="auto" w:fill="FFFFFF"/>
                <w:lang w:eastAsia="zh-CN"/>
              </w:rPr>
              <w:t>；</w:t>
            </w:r>
            <w:r w:rsidRPr="00DA33D9">
              <w:rPr>
                <w:rFonts w:ascii="null" w:hAnsi="null" w:cs="Times New Roman"/>
                <w:color w:val="333333"/>
                <w:kern w:val="2"/>
                <w:sz w:val="21"/>
                <w:shd w:val="clear" w:color="auto" w:fill="FFFFFF"/>
                <w:lang w:eastAsia="zh-CN"/>
              </w:rPr>
              <w:t>6 mm</w:t>
            </w:r>
            <w:r w:rsidRPr="00DA33D9">
              <w:rPr>
                <w:rFonts w:ascii="null" w:hAnsi="null" w:cs="Times New Roman"/>
                <w:color w:val="333333"/>
                <w:kern w:val="2"/>
                <w:sz w:val="21"/>
                <w:shd w:val="clear" w:color="auto" w:fill="FFFFFF"/>
                <w:lang w:eastAsia="zh-CN"/>
              </w:rPr>
              <w:t>：水平视场角：</w:t>
            </w:r>
            <w:r w:rsidRPr="00DA33D9">
              <w:rPr>
                <w:rFonts w:ascii="null" w:hAnsi="null" w:cs="Times New Roman"/>
                <w:color w:val="333333"/>
                <w:kern w:val="2"/>
                <w:sz w:val="21"/>
                <w:shd w:val="clear" w:color="auto" w:fill="FFFFFF"/>
                <w:lang w:eastAsia="zh-CN"/>
              </w:rPr>
              <w:t>49.9°</w:t>
            </w:r>
            <w:r w:rsidRPr="00DA33D9">
              <w:rPr>
                <w:rFonts w:ascii="null" w:hAnsi="null" w:cs="Times New Roman"/>
                <w:color w:val="333333"/>
                <w:kern w:val="2"/>
                <w:sz w:val="21"/>
                <w:shd w:val="clear" w:color="auto" w:fill="FFFFFF"/>
                <w:lang w:eastAsia="zh-CN"/>
              </w:rPr>
              <w:t>，垂直视场角：</w:t>
            </w:r>
            <w:r w:rsidRPr="00DA33D9">
              <w:rPr>
                <w:rFonts w:ascii="null" w:hAnsi="null" w:cs="Times New Roman"/>
                <w:color w:val="333333"/>
                <w:kern w:val="2"/>
                <w:sz w:val="21"/>
                <w:shd w:val="clear" w:color="auto" w:fill="FFFFFF"/>
                <w:lang w:eastAsia="zh-CN"/>
              </w:rPr>
              <w:t>27.4°</w:t>
            </w:r>
            <w:r w:rsidRPr="00DA33D9">
              <w:rPr>
                <w:rFonts w:ascii="null" w:hAnsi="null" w:cs="Times New Roman"/>
                <w:color w:val="333333"/>
                <w:kern w:val="2"/>
                <w:sz w:val="21"/>
                <w:shd w:val="clear" w:color="auto" w:fill="FFFFFF"/>
                <w:lang w:eastAsia="zh-CN"/>
              </w:rPr>
              <w:t>，对角视场角：</w:t>
            </w:r>
            <w:r w:rsidRPr="00DA33D9">
              <w:rPr>
                <w:rFonts w:ascii="null" w:hAnsi="null" w:cs="Times New Roman"/>
                <w:color w:val="333333"/>
                <w:kern w:val="2"/>
                <w:sz w:val="21"/>
                <w:shd w:val="clear" w:color="auto" w:fill="FFFFFF"/>
                <w:lang w:eastAsia="zh-CN"/>
              </w:rPr>
              <w:t>57.8°</w:t>
            </w:r>
            <w:r w:rsidRPr="00DA33D9">
              <w:rPr>
                <w:rFonts w:ascii="null" w:hAnsi="null" w:cs="Times New Roman"/>
                <w:color w:val="333333"/>
                <w:kern w:val="2"/>
                <w:sz w:val="21"/>
                <w:shd w:val="clear" w:color="auto" w:fill="FFFFFF"/>
                <w:lang w:eastAsia="zh-CN"/>
              </w:rPr>
              <w:t>；支持</w:t>
            </w:r>
            <w:r w:rsidRPr="00DA33D9">
              <w:rPr>
                <w:rFonts w:hint="eastAsia"/>
                <w:color w:val="000000"/>
                <w:sz w:val="21"/>
                <w:szCs w:val="21"/>
                <w:lang w:eastAsia="zh-CN"/>
              </w:rPr>
              <w:t>P</w:t>
            </w:r>
            <w:r w:rsidRPr="00DA33D9">
              <w:rPr>
                <w:color w:val="000000"/>
                <w:sz w:val="21"/>
                <w:szCs w:val="21"/>
                <w:lang w:eastAsia="zh-CN"/>
              </w:rPr>
              <w:t>OE供电</w:t>
            </w:r>
            <w:r w:rsidRPr="00DA33D9">
              <w:rPr>
                <w:rFonts w:hint="eastAsia"/>
                <w:color w:val="000000"/>
                <w:sz w:val="21"/>
                <w:szCs w:val="21"/>
                <w:lang w:eastAsia="zh-CN"/>
              </w:rPr>
              <w:t>；</w:t>
            </w:r>
            <w:r w:rsidRPr="00DA33D9">
              <w:rPr>
                <w:color w:val="000000"/>
                <w:sz w:val="21"/>
                <w:szCs w:val="21"/>
                <w:lang w:eastAsia="zh-CN"/>
              </w:rPr>
              <w:t xml:space="preserve"> </w:t>
            </w:r>
          </w:p>
        </w:tc>
        <w:tc>
          <w:tcPr>
            <w:tcW w:w="526" w:type="dxa"/>
            <w:noWrap/>
            <w:vAlign w:val="center"/>
          </w:tcPr>
          <w:p w:rsidR="00DA33D9" w:rsidRPr="00DA33D9" w:rsidRDefault="00DA33D9" w:rsidP="00DA33D9">
            <w:pPr>
              <w:widowControl/>
              <w:autoSpaceDE/>
              <w:autoSpaceDN/>
              <w:jc w:val="both"/>
              <w:rPr>
                <w:color w:val="000000"/>
                <w:sz w:val="21"/>
                <w:szCs w:val="21"/>
                <w:lang w:eastAsia="zh-CN"/>
              </w:rPr>
            </w:pPr>
            <w:r w:rsidRPr="00DA33D9">
              <w:rPr>
                <w:rFonts w:hint="eastAsia"/>
                <w:color w:val="000000"/>
                <w:sz w:val="21"/>
                <w:szCs w:val="21"/>
                <w:lang w:eastAsia="zh-CN"/>
              </w:rPr>
              <w:t>套</w:t>
            </w:r>
          </w:p>
        </w:tc>
        <w:tc>
          <w:tcPr>
            <w:tcW w:w="636" w:type="dxa"/>
            <w:noWrap/>
            <w:vAlign w:val="center"/>
          </w:tcPr>
          <w:p w:rsidR="00DA33D9" w:rsidRPr="00DA33D9" w:rsidRDefault="00DA33D9" w:rsidP="00DA33D9">
            <w:pPr>
              <w:widowControl/>
              <w:autoSpaceDE/>
              <w:autoSpaceDN/>
              <w:jc w:val="center"/>
              <w:rPr>
                <w:color w:val="000000"/>
                <w:sz w:val="21"/>
                <w:szCs w:val="21"/>
                <w:lang w:eastAsia="zh-CN"/>
              </w:rPr>
            </w:pPr>
            <w:r w:rsidRPr="00DA33D9">
              <w:rPr>
                <w:rFonts w:hint="eastAsia"/>
                <w:color w:val="000000"/>
                <w:sz w:val="21"/>
                <w:szCs w:val="21"/>
                <w:lang w:eastAsia="zh-CN"/>
              </w:rPr>
              <w:t>1</w:t>
            </w:r>
            <w:r w:rsidRPr="00DA33D9">
              <w:rPr>
                <w:color w:val="000000"/>
                <w:sz w:val="21"/>
                <w:szCs w:val="21"/>
                <w:lang w:eastAsia="zh-CN"/>
              </w:rPr>
              <w:t>7</w:t>
            </w:r>
          </w:p>
        </w:tc>
        <w:tc>
          <w:tcPr>
            <w:tcW w:w="1172" w:type="dxa"/>
            <w:noWrap/>
            <w:vAlign w:val="center"/>
          </w:tcPr>
          <w:p w:rsidR="00DA33D9" w:rsidRPr="00DA33D9" w:rsidRDefault="00DA33D9" w:rsidP="00DA33D9">
            <w:pPr>
              <w:widowControl/>
              <w:autoSpaceDE/>
              <w:autoSpaceDN/>
              <w:jc w:val="center"/>
              <w:rPr>
                <w:color w:val="000000"/>
                <w:sz w:val="21"/>
                <w:szCs w:val="21"/>
                <w:lang w:eastAsia="zh-CN"/>
              </w:rPr>
            </w:pPr>
          </w:p>
        </w:tc>
      </w:tr>
      <w:tr w:rsidR="00DA33D9" w:rsidRPr="00DA33D9" w:rsidTr="0076691D">
        <w:trPr>
          <w:trHeight w:val="458"/>
        </w:trPr>
        <w:tc>
          <w:tcPr>
            <w:tcW w:w="426" w:type="dxa"/>
            <w:noWrap/>
            <w:vAlign w:val="center"/>
          </w:tcPr>
          <w:p w:rsidR="00DA33D9" w:rsidRPr="00DA33D9" w:rsidRDefault="00DA33D9" w:rsidP="00DA33D9">
            <w:pPr>
              <w:widowControl/>
              <w:autoSpaceDE/>
              <w:autoSpaceDN/>
              <w:jc w:val="center"/>
              <w:rPr>
                <w:color w:val="000000"/>
                <w:sz w:val="21"/>
                <w:szCs w:val="21"/>
                <w:lang w:eastAsia="zh-CN"/>
              </w:rPr>
            </w:pPr>
            <w:r w:rsidRPr="00DA33D9">
              <w:rPr>
                <w:color w:val="000000"/>
                <w:sz w:val="21"/>
                <w:szCs w:val="21"/>
                <w:lang w:eastAsia="zh-CN"/>
              </w:rPr>
              <w:t>8</w:t>
            </w:r>
          </w:p>
        </w:tc>
        <w:tc>
          <w:tcPr>
            <w:tcW w:w="2311" w:type="dxa"/>
            <w:gridSpan w:val="2"/>
            <w:vAlign w:val="center"/>
          </w:tcPr>
          <w:p w:rsidR="00DA33D9" w:rsidRPr="00DA33D9" w:rsidRDefault="00DA33D9" w:rsidP="00DA33D9">
            <w:pPr>
              <w:widowControl/>
              <w:autoSpaceDE/>
              <w:autoSpaceDN/>
              <w:jc w:val="center"/>
              <w:rPr>
                <w:color w:val="000000"/>
                <w:sz w:val="21"/>
                <w:szCs w:val="21"/>
                <w:lang w:eastAsia="zh-CN"/>
              </w:rPr>
            </w:pPr>
            <w:proofErr w:type="gramStart"/>
            <w:r w:rsidRPr="00DA33D9">
              <w:rPr>
                <w:rFonts w:hint="eastAsia"/>
                <w:color w:val="000000"/>
                <w:sz w:val="21"/>
                <w:szCs w:val="21"/>
                <w:lang w:eastAsia="zh-CN"/>
              </w:rPr>
              <w:t>防爆云</w:t>
            </w:r>
            <w:proofErr w:type="gramEnd"/>
            <w:r w:rsidRPr="00DA33D9">
              <w:rPr>
                <w:rFonts w:hint="eastAsia"/>
                <w:color w:val="000000"/>
                <w:sz w:val="21"/>
                <w:szCs w:val="21"/>
                <w:lang w:eastAsia="zh-CN"/>
              </w:rPr>
              <w:t>台摄像机</w:t>
            </w:r>
          </w:p>
        </w:tc>
        <w:tc>
          <w:tcPr>
            <w:tcW w:w="1325" w:type="dxa"/>
            <w:vAlign w:val="center"/>
          </w:tcPr>
          <w:p w:rsidR="00DA33D9" w:rsidRPr="00DA33D9" w:rsidRDefault="00DA33D9" w:rsidP="00DA33D9">
            <w:pPr>
              <w:widowControl/>
              <w:autoSpaceDE/>
              <w:autoSpaceDN/>
              <w:jc w:val="center"/>
              <w:rPr>
                <w:color w:val="000000"/>
                <w:sz w:val="21"/>
                <w:szCs w:val="21"/>
                <w:lang w:eastAsia="zh-CN"/>
              </w:rPr>
            </w:pPr>
            <w:proofErr w:type="gramStart"/>
            <w:r w:rsidRPr="00DA33D9">
              <w:rPr>
                <w:rFonts w:hint="eastAsia"/>
                <w:color w:val="000000"/>
                <w:sz w:val="21"/>
                <w:szCs w:val="21"/>
                <w:lang w:eastAsia="zh-CN"/>
              </w:rPr>
              <w:t>海康威视</w:t>
            </w:r>
            <w:proofErr w:type="gramEnd"/>
            <w:r w:rsidRPr="00DA33D9">
              <w:rPr>
                <w:color w:val="000000"/>
                <w:sz w:val="21"/>
                <w:szCs w:val="21"/>
                <w:lang w:eastAsia="zh-CN"/>
              </w:rPr>
              <w:t>/大华</w:t>
            </w:r>
          </w:p>
        </w:tc>
        <w:tc>
          <w:tcPr>
            <w:tcW w:w="3062" w:type="dxa"/>
            <w:vAlign w:val="center"/>
          </w:tcPr>
          <w:p w:rsidR="00DA33D9" w:rsidRPr="00DA33D9" w:rsidRDefault="00DA33D9" w:rsidP="00DA33D9">
            <w:pPr>
              <w:widowControl/>
              <w:autoSpaceDE/>
              <w:autoSpaceDN/>
              <w:jc w:val="center"/>
              <w:rPr>
                <w:color w:val="000000"/>
                <w:sz w:val="21"/>
                <w:szCs w:val="21"/>
                <w:lang w:eastAsia="zh-CN"/>
              </w:rPr>
            </w:pPr>
            <w:r w:rsidRPr="00DA33D9">
              <w:rPr>
                <w:rFonts w:hint="eastAsia"/>
                <w:color w:val="000000"/>
                <w:sz w:val="21"/>
                <w:szCs w:val="21"/>
                <w:lang w:eastAsia="zh-CN"/>
              </w:rPr>
              <w:t>316L不锈钢材质设计;400</w:t>
            </w:r>
            <w:proofErr w:type="gramStart"/>
            <w:r w:rsidRPr="00DA33D9">
              <w:rPr>
                <w:rFonts w:hint="eastAsia"/>
                <w:color w:val="000000"/>
                <w:sz w:val="21"/>
                <w:szCs w:val="21"/>
                <w:lang w:eastAsia="zh-CN"/>
              </w:rPr>
              <w:t>万像</w:t>
            </w:r>
            <w:proofErr w:type="gramEnd"/>
            <w:r w:rsidRPr="00DA33D9">
              <w:rPr>
                <w:rFonts w:hint="eastAsia"/>
                <w:color w:val="000000"/>
                <w:sz w:val="21"/>
                <w:szCs w:val="21"/>
                <w:lang w:eastAsia="zh-CN"/>
              </w:rPr>
              <w:t>素;支持超低照度;支持ICR红外滤片式自动切换; 5.9~188.8 mm，32倍光学变倍;支持3D定位，可通过</w:t>
            </w:r>
            <w:proofErr w:type="gramStart"/>
            <w:r w:rsidRPr="00DA33D9">
              <w:rPr>
                <w:rFonts w:hint="eastAsia"/>
                <w:color w:val="000000"/>
                <w:sz w:val="21"/>
                <w:szCs w:val="21"/>
                <w:lang w:eastAsia="zh-CN"/>
              </w:rPr>
              <w:t>鼠标框选目标</w:t>
            </w:r>
            <w:proofErr w:type="gramEnd"/>
            <w:r w:rsidRPr="00DA33D9">
              <w:rPr>
                <w:rFonts w:hint="eastAsia"/>
                <w:color w:val="000000"/>
                <w:sz w:val="21"/>
                <w:szCs w:val="21"/>
                <w:lang w:eastAsia="zh-CN"/>
              </w:rPr>
              <w:t>以实现目标的快速定位与捕捉;</w:t>
            </w:r>
          </w:p>
          <w:p w:rsidR="00DA33D9" w:rsidRPr="00DA33D9" w:rsidRDefault="00DA33D9" w:rsidP="00DA33D9">
            <w:pPr>
              <w:widowControl/>
              <w:autoSpaceDE/>
              <w:autoSpaceDN/>
              <w:jc w:val="center"/>
              <w:rPr>
                <w:color w:val="000000"/>
                <w:sz w:val="21"/>
                <w:szCs w:val="21"/>
                <w:lang w:eastAsia="zh-CN"/>
              </w:rPr>
            </w:pPr>
            <w:r w:rsidRPr="00DA33D9">
              <w:rPr>
                <w:rFonts w:hint="eastAsia"/>
                <w:color w:val="000000"/>
                <w:sz w:val="21"/>
                <w:szCs w:val="21"/>
                <w:lang w:eastAsia="zh-CN"/>
              </w:rPr>
              <w:t>支持海康SDK、开放型网络视频接口、ISUP;</w:t>
            </w:r>
          </w:p>
          <w:p w:rsidR="00DA33D9" w:rsidRPr="00DA33D9" w:rsidRDefault="00DA33D9" w:rsidP="00DA33D9">
            <w:pPr>
              <w:widowControl/>
              <w:autoSpaceDE/>
              <w:autoSpaceDN/>
              <w:jc w:val="center"/>
              <w:rPr>
                <w:color w:val="000000"/>
                <w:sz w:val="21"/>
                <w:szCs w:val="21"/>
                <w:lang w:eastAsia="zh-CN"/>
              </w:rPr>
            </w:pPr>
            <w:r w:rsidRPr="00DA33D9">
              <w:rPr>
                <w:rFonts w:hint="eastAsia"/>
                <w:color w:val="000000"/>
                <w:sz w:val="21"/>
                <w:szCs w:val="21"/>
                <w:lang w:eastAsia="zh-CN"/>
              </w:rPr>
              <w:t>支持360°水平旋转，垂直方向-90°~90°;具有雨刷功能;支持H.265编码;红外100 m</w:t>
            </w:r>
          </w:p>
        </w:tc>
        <w:tc>
          <w:tcPr>
            <w:tcW w:w="526" w:type="dxa"/>
            <w:noWrap/>
            <w:vAlign w:val="center"/>
          </w:tcPr>
          <w:p w:rsidR="00DA33D9" w:rsidRPr="00DA33D9" w:rsidRDefault="00DA33D9" w:rsidP="00DA33D9">
            <w:pPr>
              <w:widowControl/>
              <w:autoSpaceDE/>
              <w:autoSpaceDN/>
              <w:jc w:val="both"/>
              <w:rPr>
                <w:color w:val="000000"/>
                <w:sz w:val="21"/>
                <w:szCs w:val="21"/>
                <w:lang w:eastAsia="zh-CN"/>
              </w:rPr>
            </w:pPr>
            <w:r w:rsidRPr="00DA33D9">
              <w:rPr>
                <w:rFonts w:hint="eastAsia"/>
                <w:color w:val="000000"/>
                <w:sz w:val="21"/>
                <w:szCs w:val="21"/>
                <w:lang w:eastAsia="zh-CN"/>
              </w:rPr>
              <w:t>套</w:t>
            </w:r>
          </w:p>
        </w:tc>
        <w:tc>
          <w:tcPr>
            <w:tcW w:w="636" w:type="dxa"/>
            <w:noWrap/>
            <w:vAlign w:val="center"/>
          </w:tcPr>
          <w:p w:rsidR="00DA33D9" w:rsidRPr="00DA33D9" w:rsidRDefault="00DA33D9" w:rsidP="00DA33D9">
            <w:pPr>
              <w:widowControl/>
              <w:autoSpaceDE/>
              <w:autoSpaceDN/>
              <w:jc w:val="center"/>
              <w:rPr>
                <w:color w:val="000000"/>
                <w:sz w:val="21"/>
                <w:szCs w:val="21"/>
                <w:lang w:eastAsia="zh-CN"/>
              </w:rPr>
            </w:pPr>
            <w:r w:rsidRPr="00DA33D9">
              <w:rPr>
                <w:rFonts w:hint="eastAsia"/>
                <w:color w:val="000000"/>
                <w:sz w:val="21"/>
                <w:szCs w:val="21"/>
                <w:lang w:eastAsia="zh-CN"/>
              </w:rPr>
              <w:t>1</w:t>
            </w:r>
            <w:r w:rsidRPr="00DA33D9">
              <w:rPr>
                <w:color w:val="000000"/>
                <w:sz w:val="21"/>
                <w:szCs w:val="21"/>
                <w:lang w:eastAsia="zh-CN"/>
              </w:rPr>
              <w:t>6</w:t>
            </w:r>
          </w:p>
        </w:tc>
        <w:tc>
          <w:tcPr>
            <w:tcW w:w="1172" w:type="dxa"/>
            <w:noWrap/>
            <w:vAlign w:val="center"/>
          </w:tcPr>
          <w:p w:rsidR="00DA33D9" w:rsidRPr="00DA33D9" w:rsidRDefault="00DA33D9" w:rsidP="00DA33D9">
            <w:pPr>
              <w:widowControl/>
              <w:autoSpaceDE/>
              <w:autoSpaceDN/>
              <w:jc w:val="center"/>
              <w:rPr>
                <w:color w:val="000000"/>
                <w:sz w:val="21"/>
                <w:szCs w:val="21"/>
                <w:lang w:eastAsia="zh-CN"/>
              </w:rPr>
            </w:pPr>
          </w:p>
        </w:tc>
      </w:tr>
      <w:tr w:rsidR="00DA33D9" w:rsidRPr="00DA33D9" w:rsidTr="0076691D">
        <w:trPr>
          <w:trHeight w:val="458"/>
        </w:trPr>
        <w:tc>
          <w:tcPr>
            <w:tcW w:w="426" w:type="dxa"/>
            <w:noWrap/>
            <w:vAlign w:val="center"/>
          </w:tcPr>
          <w:p w:rsidR="00DA33D9" w:rsidRPr="00DA33D9" w:rsidRDefault="00DA33D9" w:rsidP="00DA33D9">
            <w:pPr>
              <w:widowControl/>
              <w:autoSpaceDE/>
              <w:autoSpaceDN/>
              <w:jc w:val="center"/>
              <w:rPr>
                <w:color w:val="000000"/>
                <w:sz w:val="21"/>
                <w:szCs w:val="21"/>
                <w:lang w:eastAsia="zh-CN"/>
              </w:rPr>
            </w:pPr>
            <w:r w:rsidRPr="00DA33D9">
              <w:rPr>
                <w:color w:val="000000"/>
                <w:sz w:val="21"/>
                <w:szCs w:val="21"/>
                <w:lang w:eastAsia="zh-CN"/>
              </w:rPr>
              <w:lastRenderedPageBreak/>
              <w:t>9</w:t>
            </w:r>
          </w:p>
        </w:tc>
        <w:tc>
          <w:tcPr>
            <w:tcW w:w="2311" w:type="dxa"/>
            <w:gridSpan w:val="2"/>
            <w:vAlign w:val="center"/>
          </w:tcPr>
          <w:p w:rsidR="00DA33D9" w:rsidRPr="00DA33D9" w:rsidRDefault="00DA33D9" w:rsidP="00DA33D9">
            <w:pPr>
              <w:widowControl/>
              <w:autoSpaceDE/>
              <w:autoSpaceDN/>
              <w:jc w:val="center"/>
              <w:rPr>
                <w:color w:val="000000"/>
                <w:sz w:val="21"/>
                <w:szCs w:val="21"/>
                <w:lang w:eastAsia="zh-CN"/>
              </w:rPr>
            </w:pPr>
            <w:r w:rsidRPr="00DA33D9">
              <w:rPr>
                <w:rFonts w:hint="eastAsia"/>
                <w:color w:val="000000"/>
                <w:sz w:val="21"/>
                <w:szCs w:val="21"/>
                <w:lang w:eastAsia="zh-CN"/>
              </w:rPr>
              <w:t>视频监控综合箱</w:t>
            </w:r>
          </w:p>
        </w:tc>
        <w:tc>
          <w:tcPr>
            <w:tcW w:w="1325" w:type="dxa"/>
            <w:vAlign w:val="center"/>
          </w:tcPr>
          <w:p w:rsidR="00DA33D9" w:rsidRPr="00DA33D9" w:rsidRDefault="00DA33D9" w:rsidP="00DA33D9">
            <w:pPr>
              <w:widowControl/>
              <w:autoSpaceDE/>
              <w:autoSpaceDN/>
              <w:jc w:val="center"/>
              <w:rPr>
                <w:color w:val="000000"/>
                <w:sz w:val="21"/>
                <w:szCs w:val="21"/>
                <w:lang w:eastAsia="zh-CN"/>
              </w:rPr>
            </w:pPr>
            <w:r w:rsidRPr="00DA33D9">
              <w:rPr>
                <w:color w:val="000000"/>
                <w:sz w:val="21"/>
                <w:szCs w:val="21"/>
                <w:lang w:eastAsia="zh-CN"/>
              </w:rPr>
              <w:t>定制</w:t>
            </w:r>
          </w:p>
        </w:tc>
        <w:tc>
          <w:tcPr>
            <w:tcW w:w="3062" w:type="dxa"/>
            <w:vAlign w:val="center"/>
          </w:tcPr>
          <w:p w:rsidR="00DA33D9" w:rsidRPr="00DA33D9" w:rsidRDefault="00DA33D9" w:rsidP="00DA33D9">
            <w:pPr>
              <w:widowControl/>
              <w:autoSpaceDE/>
              <w:autoSpaceDN/>
              <w:jc w:val="center"/>
              <w:rPr>
                <w:color w:val="000000"/>
                <w:sz w:val="21"/>
                <w:szCs w:val="21"/>
                <w:lang w:eastAsia="zh-CN"/>
              </w:rPr>
            </w:pPr>
            <w:r w:rsidRPr="00DA33D9">
              <w:rPr>
                <w:rFonts w:ascii="Calibri" w:hAnsi="Calibri" w:cs="Times New Roman" w:hint="eastAsia"/>
                <w:color w:val="000000"/>
                <w:kern w:val="2"/>
                <w:sz w:val="21"/>
                <w:shd w:val="clear" w:color="auto" w:fill="FFFFFF"/>
                <w:lang w:eastAsia="zh-CN"/>
              </w:rPr>
              <w:t>3</w:t>
            </w:r>
            <w:r w:rsidRPr="00DA33D9">
              <w:rPr>
                <w:rFonts w:ascii="Calibri" w:hAnsi="Calibri" w:cs="Times New Roman"/>
                <w:color w:val="000000"/>
                <w:kern w:val="2"/>
                <w:sz w:val="21"/>
                <w:shd w:val="clear" w:color="auto" w:fill="FFFFFF"/>
                <w:lang w:eastAsia="zh-CN"/>
              </w:rPr>
              <w:t>16</w:t>
            </w:r>
            <w:r w:rsidRPr="00DA33D9">
              <w:rPr>
                <w:rFonts w:ascii="Calibri" w:hAnsi="Calibri" w:cs="Times New Roman" w:hint="eastAsia"/>
                <w:color w:val="000000"/>
                <w:kern w:val="2"/>
                <w:sz w:val="21"/>
                <w:shd w:val="clear" w:color="auto" w:fill="FFFFFF"/>
                <w:lang w:eastAsia="zh-CN"/>
              </w:rPr>
              <w:t>不锈钢材质；内含</w:t>
            </w:r>
            <w:r w:rsidRPr="00DA33D9">
              <w:rPr>
                <w:rFonts w:ascii="Calibri" w:hAnsi="Calibri" w:cs="Times New Roman" w:hint="eastAsia"/>
                <w:color w:val="000000"/>
                <w:kern w:val="2"/>
                <w:sz w:val="21"/>
                <w:shd w:val="clear" w:color="auto" w:fill="FFFFFF"/>
                <w:lang w:eastAsia="zh-CN"/>
              </w:rPr>
              <w:t>4</w:t>
            </w:r>
            <w:r w:rsidRPr="00DA33D9">
              <w:rPr>
                <w:rFonts w:ascii="Calibri" w:hAnsi="Calibri" w:cs="Times New Roman" w:hint="eastAsia"/>
                <w:color w:val="000000"/>
                <w:kern w:val="2"/>
                <w:sz w:val="21"/>
                <w:shd w:val="clear" w:color="auto" w:fill="FFFFFF"/>
                <w:lang w:eastAsia="zh-CN"/>
              </w:rPr>
              <w:t>口小体积光纤盒，</w:t>
            </w:r>
            <w:proofErr w:type="gramStart"/>
            <w:r w:rsidRPr="00DA33D9">
              <w:rPr>
                <w:rFonts w:ascii="Calibri" w:hAnsi="Calibri" w:cs="Times New Roman" w:hint="eastAsia"/>
                <w:color w:val="000000"/>
                <w:kern w:val="2"/>
                <w:sz w:val="21"/>
                <w:shd w:val="clear" w:color="auto" w:fill="FFFFFF"/>
                <w:lang w:eastAsia="zh-CN"/>
              </w:rPr>
              <w:t>视须光</w:t>
            </w:r>
            <w:proofErr w:type="gramEnd"/>
            <w:r w:rsidRPr="00DA33D9">
              <w:rPr>
                <w:rFonts w:ascii="Calibri" w:hAnsi="Calibri" w:cs="Times New Roman" w:hint="eastAsia"/>
                <w:color w:val="000000"/>
                <w:kern w:val="2"/>
                <w:sz w:val="21"/>
                <w:shd w:val="clear" w:color="auto" w:fill="FFFFFF"/>
                <w:lang w:eastAsia="zh-CN"/>
              </w:rPr>
              <w:t>端机、尾</w:t>
            </w:r>
            <w:proofErr w:type="gramStart"/>
            <w:r w:rsidRPr="00DA33D9">
              <w:rPr>
                <w:rFonts w:ascii="Calibri" w:hAnsi="Calibri" w:cs="Times New Roman" w:hint="eastAsia"/>
                <w:color w:val="000000"/>
                <w:kern w:val="2"/>
                <w:sz w:val="21"/>
                <w:shd w:val="clear" w:color="auto" w:fill="FFFFFF"/>
                <w:lang w:eastAsia="zh-CN"/>
              </w:rPr>
              <w:t>纤</w:t>
            </w:r>
            <w:proofErr w:type="gramEnd"/>
            <w:r w:rsidRPr="00DA33D9">
              <w:rPr>
                <w:rFonts w:ascii="Calibri" w:hAnsi="Calibri" w:cs="Times New Roman" w:hint="eastAsia"/>
                <w:color w:val="000000"/>
                <w:kern w:val="2"/>
                <w:sz w:val="21"/>
                <w:shd w:val="clear" w:color="auto" w:fill="FFFFFF"/>
                <w:lang w:eastAsia="zh-CN"/>
              </w:rPr>
              <w:t>，</w:t>
            </w:r>
            <w:r w:rsidRPr="00DA33D9">
              <w:rPr>
                <w:rFonts w:ascii="Calibri" w:hAnsi="Calibri" w:cs="Times New Roman" w:hint="eastAsia"/>
                <w:color w:val="000000"/>
                <w:kern w:val="2"/>
                <w:sz w:val="21"/>
                <w:shd w:val="clear" w:color="auto" w:fill="FFFFFF"/>
                <w:lang w:eastAsia="zh-CN"/>
              </w:rPr>
              <w:t>S</w:t>
            </w:r>
            <w:r w:rsidRPr="00DA33D9">
              <w:rPr>
                <w:rFonts w:ascii="Calibri" w:hAnsi="Calibri" w:cs="Times New Roman"/>
                <w:color w:val="000000"/>
                <w:kern w:val="2"/>
                <w:sz w:val="21"/>
                <w:shd w:val="clear" w:color="auto" w:fill="FFFFFF"/>
                <w:lang w:eastAsia="zh-CN"/>
              </w:rPr>
              <w:t>C-SC</w:t>
            </w:r>
            <w:r w:rsidRPr="00DA33D9">
              <w:rPr>
                <w:rFonts w:ascii="Calibri" w:hAnsi="Calibri" w:cs="Times New Roman"/>
                <w:color w:val="000000"/>
                <w:kern w:val="2"/>
                <w:sz w:val="21"/>
                <w:shd w:val="clear" w:color="auto" w:fill="FFFFFF"/>
                <w:lang w:eastAsia="zh-CN"/>
              </w:rPr>
              <w:t>光纤</w:t>
            </w:r>
            <w:r w:rsidRPr="00DA33D9">
              <w:rPr>
                <w:rFonts w:ascii="Calibri" w:hAnsi="Calibri" w:cs="Times New Roman" w:hint="eastAsia"/>
                <w:color w:val="000000"/>
                <w:kern w:val="2"/>
                <w:sz w:val="21"/>
                <w:shd w:val="clear" w:color="auto" w:fill="FFFFFF"/>
                <w:lang w:eastAsia="zh-CN"/>
              </w:rPr>
              <w:t>跳线、接线端子排、空气开关电源带防雷器；外形尺寸：</w:t>
            </w:r>
            <w:r w:rsidRPr="00DA33D9">
              <w:rPr>
                <w:rFonts w:ascii="Calibri" w:hAnsi="Calibri" w:cs="Times New Roman"/>
                <w:color w:val="000000"/>
                <w:kern w:val="2"/>
                <w:sz w:val="21"/>
                <w:shd w:val="clear" w:color="auto" w:fill="FFFFFF"/>
                <w:lang w:eastAsia="zh-CN"/>
              </w:rPr>
              <w:t>400*500*200</w:t>
            </w:r>
            <w:r w:rsidRPr="00DA33D9">
              <w:rPr>
                <w:rFonts w:ascii="Calibri" w:hAnsi="Calibri" w:cs="Times New Roman" w:hint="eastAsia"/>
                <w:color w:val="000000"/>
                <w:kern w:val="2"/>
                <w:sz w:val="21"/>
                <w:shd w:val="clear" w:color="auto" w:fill="FFFFFF"/>
                <w:lang w:eastAsia="zh-CN"/>
              </w:rPr>
              <w:t>；防护等级</w:t>
            </w:r>
            <w:r w:rsidRPr="00DA33D9">
              <w:rPr>
                <w:rFonts w:ascii="Calibri" w:hAnsi="Calibri" w:cs="Times New Roman" w:hint="eastAsia"/>
                <w:color w:val="000000"/>
                <w:kern w:val="2"/>
                <w:sz w:val="21"/>
                <w:shd w:val="clear" w:color="auto" w:fill="FFFFFF"/>
                <w:lang w:eastAsia="zh-CN"/>
              </w:rPr>
              <w:t>IP6</w:t>
            </w:r>
            <w:r w:rsidRPr="00DA33D9">
              <w:rPr>
                <w:rFonts w:ascii="Calibri" w:hAnsi="Calibri" w:cs="Times New Roman"/>
                <w:color w:val="000000"/>
                <w:kern w:val="2"/>
                <w:sz w:val="21"/>
                <w:shd w:val="clear" w:color="auto" w:fill="FFFFFF"/>
                <w:lang w:eastAsia="zh-CN"/>
              </w:rPr>
              <w:t>5</w:t>
            </w:r>
            <w:r w:rsidRPr="00DA33D9">
              <w:rPr>
                <w:rFonts w:ascii="Calibri" w:hAnsi="Calibri" w:cs="Times New Roman" w:hint="eastAsia"/>
                <w:color w:val="000000"/>
                <w:kern w:val="2"/>
                <w:sz w:val="21"/>
                <w:shd w:val="clear" w:color="auto" w:fill="FFFFFF"/>
                <w:lang w:eastAsia="zh-CN"/>
              </w:rPr>
              <w:t>，出线孔：</w:t>
            </w:r>
            <w:r w:rsidRPr="00DA33D9">
              <w:rPr>
                <w:rFonts w:ascii="Calibri" w:hAnsi="Calibri" w:cs="Times New Roman"/>
                <w:color w:val="000000"/>
                <w:kern w:val="2"/>
                <w:sz w:val="21"/>
                <w:shd w:val="clear" w:color="auto" w:fill="FFFFFF"/>
                <w:lang w:eastAsia="zh-CN"/>
              </w:rPr>
              <w:t>8</w:t>
            </w:r>
            <w:r w:rsidRPr="00DA33D9">
              <w:rPr>
                <w:rFonts w:ascii="Calibri" w:hAnsi="Calibri" w:cs="Times New Roman" w:hint="eastAsia"/>
                <w:color w:val="000000"/>
                <w:kern w:val="2"/>
                <w:sz w:val="21"/>
                <w:shd w:val="clear" w:color="auto" w:fill="FFFFFF"/>
                <w:lang w:eastAsia="zh-CN"/>
              </w:rPr>
              <w:t>个</w:t>
            </w:r>
            <w:r w:rsidRPr="00DA33D9">
              <w:rPr>
                <w:rFonts w:ascii="Calibri" w:hAnsi="Calibri" w:cs="Times New Roman" w:hint="eastAsia"/>
                <w:color w:val="000000"/>
                <w:kern w:val="2"/>
                <w:sz w:val="21"/>
                <w:shd w:val="clear" w:color="auto" w:fill="FFFFFF"/>
                <w:lang w:eastAsia="zh-CN"/>
              </w:rPr>
              <w:t xml:space="preserve"> (G-3/4 </w:t>
            </w:r>
            <w:r w:rsidRPr="00DA33D9">
              <w:rPr>
                <w:rFonts w:ascii="Calibri" w:hAnsi="Calibri" w:cs="Times New Roman" w:hint="eastAsia"/>
                <w:color w:val="000000"/>
                <w:kern w:val="2"/>
                <w:sz w:val="21"/>
                <w:shd w:val="clear" w:color="auto" w:fill="FFFFFF"/>
                <w:lang w:eastAsia="zh-CN"/>
              </w:rPr>
              <w:t>内螺纹</w:t>
            </w:r>
            <w:r w:rsidRPr="00DA33D9">
              <w:rPr>
                <w:rFonts w:ascii="Calibri" w:hAnsi="Calibri" w:cs="Times New Roman" w:hint="eastAsia"/>
                <w:color w:val="000000"/>
                <w:kern w:val="2"/>
                <w:sz w:val="21"/>
                <w:shd w:val="clear" w:color="auto" w:fill="FFFFFF"/>
                <w:lang w:eastAsia="zh-CN"/>
              </w:rPr>
              <w:t>)</w:t>
            </w:r>
            <w:r w:rsidRPr="00DA33D9">
              <w:rPr>
                <w:rFonts w:ascii="Calibri" w:hAnsi="Calibri" w:cs="Times New Roman" w:hint="eastAsia"/>
                <w:color w:val="000000"/>
                <w:kern w:val="2"/>
                <w:sz w:val="21"/>
                <w:shd w:val="clear" w:color="auto" w:fill="FFFFFF"/>
                <w:lang w:eastAsia="zh-CN"/>
              </w:rPr>
              <w:t>；防爆等级：</w:t>
            </w:r>
            <w:r w:rsidRPr="00DA33D9">
              <w:rPr>
                <w:rFonts w:ascii="Calibri" w:hAnsi="Calibri" w:cs="Times New Roman"/>
                <w:color w:val="000000"/>
                <w:kern w:val="2"/>
                <w:sz w:val="21"/>
                <w:shd w:val="clear" w:color="auto" w:fill="FFFFFF"/>
                <w:lang w:eastAsia="zh-CN"/>
              </w:rPr>
              <w:t>Ex</w:t>
            </w:r>
            <w:r w:rsidRPr="00DA33D9">
              <w:rPr>
                <w:rFonts w:ascii="Calibri" w:hAnsi="Calibri" w:cs="Times New Roman" w:hint="eastAsia"/>
                <w:color w:val="000000"/>
                <w:kern w:val="2"/>
                <w:sz w:val="21"/>
                <w:shd w:val="clear" w:color="auto" w:fill="FFFFFF"/>
                <w:lang w:eastAsia="zh-CN"/>
              </w:rPr>
              <w:t>d</w:t>
            </w:r>
            <w:r w:rsidRPr="00DA33D9">
              <w:rPr>
                <w:rFonts w:ascii="Calibri" w:hAnsi="Calibri" w:cs="Times New Roman"/>
                <w:color w:val="000000"/>
                <w:kern w:val="2"/>
                <w:sz w:val="21"/>
                <w:shd w:val="clear" w:color="auto" w:fill="FFFFFF"/>
                <w:lang w:eastAsia="zh-CN"/>
              </w:rPr>
              <w:t xml:space="preserve"> IlC T4/T6 Gb</w:t>
            </w:r>
            <w:r w:rsidRPr="00DA33D9">
              <w:rPr>
                <w:rFonts w:ascii="Calibri" w:hAnsi="Calibri" w:cs="Times New Roman" w:hint="eastAsia"/>
                <w:color w:val="000000"/>
                <w:kern w:val="2"/>
                <w:sz w:val="21"/>
                <w:shd w:val="clear" w:color="auto" w:fill="FFFFFF"/>
                <w:lang w:eastAsia="zh-CN"/>
              </w:rPr>
              <w:t>；</w:t>
            </w:r>
            <w:proofErr w:type="gramStart"/>
            <w:r w:rsidRPr="00DA33D9">
              <w:rPr>
                <w:rFonts w:ascii="Calibri" w:hAnsi="Calibri" w:cs="Times New Roman" w:hint="eastAsia"/>
                <w:color w:val="000000"/>
                <w:kern w:val="2"/>
                <w:sz w:val="21"/>
                <w:shd w:val="clear" w:color="auto" w:fill="FFFFFF"/>
                <w:lang w:eastAsia="zh-CN"/>
              </w:rPr>
              <w:t>满配防爆</w:t>
            </w:r>
            <w:proofErr w:type="gramEnd"/>
            <w:r w:rsidRPr="00DA33D9">
              <w:rPr>
                <w:rFonts w:ascii="Calibri" w:hAnsi="Calibri" w:cs="Times New Roman" w:hint="eastAsia"/>
                <w:color w:val="000000"/>
                <w:kern w:val="2"/>
                <w:sz w:val="21"/>
                <w:shd w:val="clear" w:color="auto" w:fill="FFFFFF"/>
                <w:lang w:eastAsia="zh-CN"/>
              </w:rPr>
              <w:t>夹紧接头</w:t>
            </w:r>
          </w:p>
        </w:tc>
        <w:tc>
          <w:tcPr>
            <w:tcW w:w="526" w:type="dxa"/>
            <w:noWrap/>
            <w:vAlign w:val="center"/>
          </w:tcPr>
          <w:p w:rsidR="00DA33D9" w:rsidRPr="00DA33D9" w:rsidRDefault="00DA33D9" w:rsidP="00DA33D9">
            <w:pPr>
              <w:widowControl/>
              <w:autoSpaceDE/>
              <w:autoSpaceDN/>
              <w:jc w:val="both"/>
              <w:rPr>
                <w:color w:val="000000"/>
                <w:sz w:val="21"/>
                <w:szCs w:val="21"/>
                <w:lang w:eastAsia="zh-CN"/>
              </w:rPr>
            </w:pPr>
            <w:r w:rsidRPr="00DA33D9">
              <w:rPr>
                <w:color w:val="000000"/>
                <w:sz w:val="21"/>
                <w:szCs w:val="21"/>
                <w:lang w:eastAsia="zh-CN"/>
              </w:rPr>
              <w:t>套</w:t>
            </w:r>
          </w:p>
        </w:tc>
        <w:tc>
          <w:tcPr>
            <w:tcW w:w="636" w:type="dxa"/>
            <w:noWrap/>
            <w:vAlign w:val="center"/>
          </w:tcPr>
          <w:p w:rsidR="00DA33D9" w:rsidRPr="00DA33D9" w:rsidRDefault="00DA33D9" w:rsidP="00DA33D9">
            <w:pPr>
              <w:widowControl/>
              <w:autoSpaceDE/>
              <w:autoSpaceDN/>
              <w:jc w:val="center"/>
              <w:rPr>
                <w:color w:val="000000"/>
                <w:sz w:val="21"/>
                <w:szCs w:val="21"/>
                <w:lang w:eastAsia="zh-CN"/>
              </w:rPr>
            </w:pPr>
            <w:r w:rsidRPr="00DA33D9">
              <w:rPr>
                <w:rFonts w:hint="eastAsia"/>
                <w:color w:val="000000"/>
                <w:sz w:val="21"/>
                <w:szCs w:val="21"/>
                <w:lang w:eastAsia="zh-CN"/>
              </w:rPr>
              <w:t>2</w:t>
            </w:r>
            <w:r w:rsidRPr="00DA33D9">
              <w:rPr>
                <w:color w:val="000000"/>
                <w:sz w:val="21"/>
                <w:szCs w:val="21"/>
                <w:lang w:eastAsia="zh-CN"/>
              </w:rPr>
              <w:t>8</w:t>
            </w:r>
          </w:p>
        </w:tc>
        <w:tc>
          <w:tcPr>
            <w:tcW w:w="1172" w:type="dxa"/>
            <w:vMerge w:val="restart"/>
            <w:noWrap/>
            <w:vAlign w:val="center"/>
          </w:tcPr>
          <w:p w:rsidR="00DA33D9" w:rsidRPr="00DA33D9" w:rsidRDefault="00DA33D9" w:rsidP="00DA33D9">
            <w:pPr>
              <w:autoSpaceDE/>
              <w:autoSpaceDN/>
              <w:jc w:val="center"/>
              <w:rPr>
                <w:color w:val="000000"/>
                <w:sz w:val="21"/>
                <w:szCs w:val="21"/>
                <w:lang w:eastAsia="zh-CN"/>
              </w:rPr>
            </w:pPr>
            <w:r w:rsidRPr="00DA33D9">
              <w:rPr>
                <w:rFonts w:hint="eastAsia"/>
                <w:color w:val="000000"/>
                <w:sz w:val="21"/>
                <w:szCs w:val="21"/>
                <w:lang w:eastAsia="zh-CN"/>
              </w:rPr>
              <w:t>箱体采用焊接成型表面抛光/拉丝，外型美观</w:t>
            </w:r>
          </w:p>
        </w:tc>
      </w:tr>
      <w:tr w:rsidR="00DA33D9" w:rsidRPr="00DA33D9" w:rsidTr="0076691D">
        <w:trPr>
          <w:trHeight w:val="458"/>
        </w:trPr>
        <w:tc>
          <w:tcPr>
            <w:tcW w:w="426" w:type="dxa"/>
            <w:noWrap/>
            <w:vAlign w:val="center"/>
          </w:tcPr>
          <w:p w:rsidR="00DA33D9" w:rsidRPr="00DA33D9" w:rsidRDefault="00DA33D9" w:rsidP="00DA33D9">
            <w:pPr>
              <w:widowControl/>
              <w:autoSpaceDE/>
              <w:autoSpaceDN/>
              <w:jc w:val="center"/>
              <w:rPr>
                <w:color w:val="000000"/>
                <w:sz w:val="21"/>
                <w:szCs w:val="21"/>
                <w:lang w:eastAsia="zh-CN"/>
              </w:rPr>
            </w:pPr>
            <w:r w:rsidRPr="00DA33D9">
              <w:rPr>
                <w:color w:val="000000"/>
                <w:sz w:val="21"/>
                <w:szCs w:val="21"/>
                <w:lang w:eastAsia="zh-CN"/>
              </w:rPr>
              <w:t>10</w:t>
            </w:r>
          </w:p>
        </w:tc>
        <w:tc>
          <w:tcPr>
            <w:tcW w:w="2311" w:type="dxa"/>
            <w:gridSpan w:val="2"/>
            <w:vAlign w:val="center"/>
          </w:tcPr>
          <w:p w:rsidR="00DA33D9" w:rsidRPr="00DA33D9" w:rsidRDefault="00DA33D9" w:rsidP="00DA33D9">
            <w:pPr>
              <w:widowControl/>
              <w:autoSpaceDE/>
              <w:autoSpaceDN/>
              <w:jc w:val="center"/>
              <w:rPr>
                <w:b/>
                <w:color w:val="000000"/>
                <w:sz w:val="21"/>
                <w:szCs w:val="21"/>
                <w:lang w:eastAsia="zh-CN"/>
              </w:rPr>
            </w:pPr>
            <w:r w:rsidRPr="00DA33D9">
              <w:rPr>
                <w:rFonts w:hint="eastAsia"/>
                <w:color w:val="000000"/>
                <w:sz w:val="21"/>
                <w:szCs w:val="21"/>
                <w:lang w:eastAsia="zh-CN"/>
              </w:rPr>
              <w:t>防爆接线盒</w:t>
            </w:r>
          </w:p>
        </w:tc>
        <w:tc>
          <w:tcPr>
            <w:tcW w:w="1325" w:type="dxa"/>
            <w:vAlign w:val="center"/>
          </w:tcPr>
          <w:p w:rsidR="00DA33D9" w:rsidRPr="00DA33D9" w:rsidRDefault="00DA33D9" w:rsidP="00DA33D9">
            <w:pPr>
              <w:widowControl/>
              <w:autoSpaceDE/>
              <w:autoSpaceDN/>
              <w:jc w:val="center"/>
              <w:rPr>
                <w:color w:val="000000"/>
                <w:sz w:val="21"/>
                <w:szCs w:val="21"/>
                <w:lang w:eastAsia="zh-CN"/>
              </w:rPr>
            </w:pPr>
            <w:r w:rsidRPr="00DA33D9">
              <w:rPr>
                <w:color w:val="000000"/>
                <w:sz w:val="21"/>
                <w:szCs w:val="21"/>
                <w:lang w:eastAsia="zh-CN"/>
              </w:rPr>
              <w:t>定制</w:t>
            </w:r>
          </w:p>
        </w:tc>
        <w:tc>
          <w:tcPr>
            <w:tcW w:w="3062" w:type="dxa"/>
            <w:vAlign w:val="center"/>
          </w:tcPr>
          <w:p w:rsidR="00DA33D9" w:rsidRPr="00DA33D9" w:rsidRDefault="00DA33D9" w:rsidP="00DA33D9">
            <w:pPr>
              <w:widowControl/>
              <w:autoSpaceDE/>
              <w:autoSpaceDN/>
              <w:jc w:val="center"/>
              <w:rPr>
                <w:color w:val="000000"/>
                <w:sz w:val="21"/>
                <w:szCs w:val="21"/>
                <w:lang w:eastAsia="zh-CN"/>
              </w:rPr>
            </w:pPr>
            <w:r w:rsidRPr="00DA33D9">
              <w:rPr>
                <w:rFonts w:ascii="Calibri" w:hAnsi="Calibri" w:cs="Times New Roman" w:hint="eastAsia"/>
                <w:color w:val="000000"/>
                <w:kern w:val="2"/>
                <w:sz w:val="21"/>
                <w:shd w:val="clear" w:color="auto" w:fill="FFFFFF"/>
                <w:lang w:eastAsia="zh-CN"/>
              </w:rPr>
              <w:t>3</w:t>
            </w:r>
            <w:r w:rsidRPr="00DA33D9">
              <w:rPr>
                <w:rFonts w:ascii="Calibri" w:hAnsi="Calibri" w:cs="Times New Roman"/>
                <w:color w:val="000000"/>
                <w:kern w:val="2"/>
                <w:sz w:val="21"/>
                <w:shd w:val="clear" w:color="auto" w:fill="FFFFFF"/>
                <w:lang w:eastAsia="zh-CN"/>
              </w:rPr>
              <w:t>04</w:t>
            </w:r>
            <w:r w:rsidRPr="00DA33D9">
              <w:rPr>
                <w:rFonts w:ascii="Calibri" w:hAnsi="Calibri" w:cs="Times New Roman" w:hint="eastAsia"/>
                <w:color w:val="000000"/>
                <w:kern w:val="2"/>
                <w:sz w:val="21"/>
                <w:shd w:val="clear" w:color="auto" w:fill="FFFFFF"/>
                <w:lang w:eastAsia="zh-CN"/>
              </w:rPr>
              <w:t>不锈钢材质；外形尺寸：</w:t>
            </w:r>
            <w:r w:rsidRPr="00DA33D9">
              <w:rPr>
                <w:rFonts w:ascii="Calibri" w:hAnsi="Calibri" w:cs="Times New Roman" w:hint="eastAsia"/>
                <w:color w:val="000000"/>
                <w:kern w:val="2"/>
                <w:sz w:val="21"/>
                <w:shd w:val="clear" w:color="auto" w:fill="FFFFFF"/>
                <w:lang w:eastAsia="zh-CN"/>
              </w:rPr>
              <w:t>2</w:t>
            </w:r>
            <w:r w:rsidRPr="00DA33D9">
              <w:rPr>
                <w:rFonts w:ascii="Calibri" w:hAnsi="Calibri" w:cs="Times New Roman"/>
                <w:color w:val="000000"/>
                <w:kern w:val="2"/>
                <w:sz w:val="21"/>
                <w:shd w:val="clear" w:color="auto" w:fill="FFFFFF"/>
                <w:lang w:eastAsia="zh-CN"/>
              </w:rPr>
              <w:t>00*200*83</w:t>
            </w:r>
            <w:r w:rsidRPr="00DA33D9">
              <w:rPr>
                <w:rFonts w:ascii="Calibri" w:hAnsi="Calibri" w:cs="Times New Roman" w:hint="eastAsia"/>
                <w:color w:val="000000"/>
                <w:kern w:val="2"/>
                <w:sz w:val="21"/>
                <w:shd w:val="clear" w:color="auto" w:fill="FFFFFF"/>
                <w:lang w:eastAsia="zh-CN"/>
              </w:rPr>
              <w:t>；防护等级</w:t>
            </w:r>
            <w:r w:rsidRPr="00DA33D9">
              <w:rPr>
                <w:rFonts w:ascii="Calibri" w:hAnsi="Calibri" w:cs="Times New Roman" w:hint="eastAsia"/>
                <w:color w:val="000000"/>
                <w:kern w:val="2"/>
                <w:sz w:val="21"/>
                <w:shd w:val="clear" w:color="auto" w:fill="FFFFFF"/>
                <w:lang w:eastAsia="zh-CN"/>
              </w:rPr>
              <w:t>IP6</w:t>
            </w:r>
            <w:r w:rsidRPr="00DA33D9">
              <w:rPr>
                <w:rFonts w:ascii="Calibri" w:hAnsi="Calibri" w:cs="Times New Roman"/>
                <w:color w:val="000000"/>
                <w:kern w:val="2"/>
                <w:sz w:val="21"/>
                <w:shd w:val="clear" w:color="auto" w:fill="FFFFFF"/>
                <w:lang w:eastAsia="zh-CN"/>
              </w:rPr>
              <w:t>5</w:t>
            </w:r>
            <w:r w:rsidRPr="00DA33D9">
              <w:rPr>
                <w:rFonts w:ascii="Calibri" w:hAnsi="Calibri" w:cs="Times New Roman" w:hint="eastAsia"/>
                <w:color w:val="000000"/>
                <w:kern w:val="2"/>
                <w:sz w:val="21"/>
                <w:shd w:val="clear" w:color="auto" w:fill="FFFFFF"/>
                <w:lang w:eastAsia="zh-CN"/>
              </w:rPr>
              <w:t>，出线孔：</w:t>
            </w:r>
            <w:r w:rsidRPr="00DA33D9">
              <w:rPr>
                <w:rFonts w:ascii="Calibri" w:hAnsi="Calibri" w:cs="Times New Roman"/>
                <w:color w:val="000000"/>
                <w:kern w:val="2"/>
                <w:sz w:val="21"/>
                <w:shd w:val="clear" w:color="auto" w:fill="FFFFFF"/>
                <w:lang w:eastAsia="zh-CN"/>
              </w:rPr>
              <w:t>3</w:t>
            </w:r>
            <w:r w:rsidRPr="00DA33D9">
              <w:rPr>
                <w:rFonts w:ascii="Calibri" w:hAnsi="Calibri" w:cs="Times New Roman" w:hint="eastAsia"/>
                <w:color w:val="000000"/>
                <w:kern w:val="2"/>
                <w:sz w:val="21"/>
                <w:shd w:val="clear" w:color="auto" w:fill="FFFFFF"/>
                <w:lang w:eastAsia="zh-CN"/>
              </w:rPr>
              <w:t>个</w:t>
            </w:r>
            <w:r w:rsidRPr="00DA33D9">
              <w:rPr>
                <w:rFonts w:ascii="Calibri" w:hAnsi="Calibri" w:cs="Times New Roman" w:hint="eastAsia"/>
                <w:color w:val="000000"/>
                <w:kern w:val="2"/>
                <w:sz w:val="21"/>
                <w:shd w:val="clear" w:color="auto" w:fill="FFFFFF"/>
                <w:lang w:eastAsia="zh-CN"/>
              </w:rPr>
              <w:t xml:space="preserve"> (G-3/4 </w:t>
            </w:r>
            <w:r w:rsidRPr="00DA33D9">
              <w:rPr>
                <w:rFonts w:ascii="Calibri" w:hAnsi="Calibri" w:cs="Times New Roman" w:hint="eastAsia"/>
                <w:color w:val="000000"/>
                <w:kern w:val="2"/>
                <w:sz w:val="21"/>
                <w:shd w:val="clear" w:color="auto" w:fill="FFFFFF"/>
                <w:lang w:eastAsia="zh-CN"/>
              </w:rPr>
              <w:t>内螺纹</w:t>
            </w:r>
            <w:r w:rsidRPr="00DA33D9">
              <w:rPr>
                <w:rFonts w:ascii="Calibri" w:hAnsi="Calibri" w:cs="Times New Roman" w:hint="eastAsia"/>
                <w:color w:val="000000"/>
                <w:kern w:val="2"/>
                <w:sz w:val="21"/>
                <w:shd w:val="clear" w:color="auto" w:fill="FFFFFF"/>
                <w:lang w:eastAsia="zh-CN"/>
              </w:rPr>
              <w:t>)</w:t>
            </w:r>
            <w:r w:rsidRPr="00DA33D9">
              <w:rPr>
                <w:rFonts w:ascii="Calibri" w:hAnsi="Calibri" w:cs="Times New Roman" w:hint="eastAsia"/>
                <w:color w:val="000000"/>
                <w:kern w:val="2"/>
                <w:sz w:val="21"/>
                <w:shd w:val="clear" w:color="auto" w:fill="FFFFFF"/>
                <w:lang w:eastAsia="zh-CN"/>
              </w:rPr>
              <w:t>；防爆等级：</w:t>
            </w:r>
            <w:r w:rsidRPr="00DA33D9">
              <w:rPr>
                <w:rFonts w:ascii="Calibri" w:hAnsi="Calibri" w:cs="Times New Roman"/>
                <w:color w:val="000000"/>
                <w:kern w:val="2"/>
                <w:sz w:val="21"/>
                <w:shd w:val="clear" w:color="auto" w:fill="FFFFFF"/>
                <w:lang w:eastAsia="zh-CN"/>
              </w:rPr>
              <w:t>Exd IlC T4/T6 Gb</w:t>
            </w:r>
            <w:r w:rsidRPr="00DA33D9">
              <w:rPr>
                <w:rFonts w:ascii="Calibri" w:hAnsi="Calibri" w:cs="Times New Roman" w:hint="eastAsia"/>
                <w:color w:val="000000"/>
                <w:kern w:val="2"/>
                <w:sz w:val="21"/>
                <w:shd w:val="clear" w:color="auto" w:fill="FFFFFF"/>
                <w:lang w:eastAsia="zh-CN"/>
              </w:rPr>
              <w:t>；</w:t>
            </w:r>
            <w:proofErr w:type="gramStart"/>
            <w:r w:rsidRPr="00DA33D9">
              <w:rPr>
                <w:rFonts w:ascii="Calibri" w:hAnsi="Calibri" w:cs="Times New Roman" w:hint="eastAsia"/>
                <w:color w:val="000000"/>
                <w:kern w:val="2"/>
                <w:sz w:val="21"/>
                <w:shd w:val="clear" w:color="auto" w:fill="FFFFFF"/>
                <w:lang w:eastAsia="zh-CN"/>
              </w:rPr>
              <w:t>满配防爆</w:t>
            </w:r>
            <w:proofErr w:type="gramEnd"/>
            <w:r w:rsidRPr="00DA33D9">
              <w:rPr>
                <w:rFonts w:ascii="Calibri" w:hAnsi="Calibri" w:cs="Times New Roman" w:hint="eastAsia"/>
                <w:color w:val="000000"/>
                <w:kern w:val="2"/>
                <w:sz w:val="21"/>
                <w:shd w:val="clear" w:color="auto" w:fill="FFFFFF"/>
                <w:lang w:eastAsia="zh-CN"/>
              </w:rPr>
              <w:t>夹紧接头</w:t>
            </w:r>
          </w:p>
        </w:tc>
        <w:tc>
          <w:tcPr>
            <w:tcW w:w="526" w:type="dxa"/>
            <w:noWrap/>
            <w:vAlign w:val="center"/>
          </w:tcPr>
          <w:p w:rsidR="00DA33D9" w:rsidRPr="00DA33D9" w:rsidRDefault="00DA33D9" w:rsidP="00DA33D9">
            <w:pPr>
              <w:widowControl/>
              <w:autoSpaceDE/>
              <w:autoSpaceDN/>
              <w:jc w:val="both"/>
              <w:rPr>
                <w:color w:val="000000"/>
                <w:sz w:val="21"/>
                <w:szCs w:val="21"/>
                <w:lang w:eastAsia="zh-CN"/>
              </w:rPr>
            </w:pPr>
            <w:proofErr w:type="gramStart"/>
            <w:r w:rsidRPr="00DA33D9">
              <w:rPr>
                <w:color w:val="000000"/>
                <w:sz w:val="21"/>
                <w:szCs w:val="21"/>
                <w:lang w:eastAsia="zh-CN"/>
              </w:rPr>
              <w:t>个</w:t>
            </w:r>
            <w:proofErr w:type="gramEnd"/>
          </w:p>
        </w:tc>
        <w:tc>
          <w:tcPr>
            <w:tcW w:w="636" w:type="dxa"/>
            <w:noWrap/>
            <w:vAlign w:val="center"/>
          </w:tcPr>
          <w:p w:rsidR="00DA33D9" w:rsidRPr="00DA33D9" w:rsidRDefault="00DA33D9" w:rsidP="00DA33D9">
            <w:pPr>
              <w:widowControl/>
              <w:autoSpaceDE/>
              <w:autoSpaceDN/>
              <w:jc w:val="center"/>
              <w:rPr>
                <w:color w:val="000000"/>
                <w:sz w:val="21"/>
                <w:szCs w:val="21"/>
                <w:lang w:eastAsia="zh-CN"/>
              </w:rPr>
            </w:pPr>
            <w:r w:rsidRPr="00DA33D9">
              <w:rPr>
                <w:rFonts w:hint="eastAsia"/>
                <w:color w:val="000000"/>
                <w:sz w:val="21"/>
                <w:szCs w:val="21"/>
                <w:lang w:eastAsia="zh-CN"/>
              </w:rPr>
              <w:t>5</w:t>
            </w:r>
            <w:r w:rsidRPr="00DA33D9">
              <w:rPr>
                <w:color w:val="000000"/>
                <w:sz w:val="21"/>
                <w:szCs w:val="21"/>
                <w:lang w:eastAsia="zh-CN"/>
              </w:rPr>
              <w:t>9</w:t>
            </w:r>
          </w:p>
        </w:tc>
        <w:tc>
          <w:tcPr>
            <w:tcW w:w="1172" w:type="dxa"/>
            <w:vMerge/>
            <w:noWrap/>
            <w:vAlign w:val="center"/>
          </w:tcPr>
          <w:p w:rsidR="00DA33D9" w:rsidRPr="00DA33D9" w:rsidRDefault="00DA33D9" w:rsidP="00DA33D9">
            <w:pPr>
              <w:widowControl/>
              <w:autoSpaceDE/>
              <w:autoSpaceDN/>
              <w:jc w:val="center"/>
              <w:rPr>
                <w:color w:val="000000"/>
                <w:sz w:val="21"/>
                <w:szCs w:val="21"/>
                <w:lang w:eastAsia="zh-CN"/>
              </w:rPr>
            </w:pPr>
          </w:p>
        </w:tc>
      </w:tr>
      <w:tr w:rsidR="00DA33D9" w:rsidRPr="00DA33D9" w:rsidTr="0076691D">
        <w:trPr>
          <w:trHeight w:val="692"/>
        </w:trPr>
        <w:tc>
          <w:tcPr>
            <w:tcW w:w="426" w:type="dxa"/>
            <w:noWrap/>
            <w:vAlign w:val="center"/>
          </w:tcPr>
          <w:p w:rsidR="00DA33D9" w:rsidRPr="00DA33D9" w:rsidRDefault="00DA33D9" w:rsidP="00DA33D9">
            <w:pPr>
              <w:widowControl/>
              <w:autoSpaceDE/>
              <w:autoSpaceDN/>
              <w:jc w:val="center"/>
              <w:rPr>
                <w:color w:val="000000"/>
                <w:sz w:val="21"/>
                <w:szCs w:val="21"/>
                <w:lang w:eastAsia="zh-CN"/>
              </w:rPr>
            </w:pPr>
            <w:r w:rsidRPr="00DA33D9">
              <w:rPr>
                <w:rFonts w:hint="eastAsia"/>
                <w:color w:val="000000"/>
                <w:sz w:val="21"/>
                <w:szCs w:val="21"/>
                <w:lang w:eastAsia="zh-CN"/>
              </w:rPr>
              <w:t>1</w:t>
            </w:r>
            <w:r w:rsidRPr="00DA33D9">
              <w:rPr>
                <w:color w:val="000000"/>
                <w:sz w:val="21"/>
                <w:szCs w:val="21"/>
                <w:lang w:eastAsia="zh-CN"/>
              </w:rPr>
              <w:t>1</w:t>
            </w:r>
          </w:p>
        </w:tc>
        <w:tc>
          <w:tcPr>
            <w:tcW w:w="2311" w:type="dxa"/>
            <w:gridSpan w:val="2"/>
            <w:vAlign w:val="center"/>
          </w:tcPr>
          <w:p w:rsidR="00DA33D9" w:rsidRPr="00DA33D9" w:rsidRDefault="00DA33D9" w:rsidP="00DA33D9">
            <w:pPr>
              <w:widowControl/>
              <w:autoSpaceDE/>
              <w:autoSpaceDN/>
              <w:jc w:val="center"/>
              <w:rPr>
                <w:color w:val="000000"/>
                <w:sz w:val="21"/>
                <w:szCs w:val="21"/>
                <w:lang w:eastAsia="zh-CN"/>
              </w:rPr>
            </w:pPr>
            <w:r w:rsidRPr="00DA33D9">
              <w:rPr>
                <w:rFonts w:hint="eastAsia"/>
                <w:color w:val="000000"/>
                <w:sz w:val="21"/>
                <w:szCs w:val="21"/>
                <w:lang w:eastAsia="zh-CN"/>
              </w:rPr>
              <w:t>光纤收发器</w:t>
            </w:r>
          </w:p>
        </w:tc>
        <w:tc>
          <w:tcPr>
            <w:tcW w:w="1325" w:type="dxa"/>
            <w:vAlign w:val="center"/>
          </w:tcPr>
          <w:p w:rsidR="00DA33D9" w:rsidRPr="00DA33D9" w:rsidRDefault="00DA33D9" w:rsidP="00DA33D9">
            <w:pPr>
              <w:widowControl/>
              <w:autoSpaceDE/>
              <w:autoSpaceDN/>
              <w:jc w:val="center"/>
              <w:rPr>
                <w:color w:val="000000"/>
                <w:sz w:val="21"/>
                <w:szCs w:val="21"/>
                <w:lang w:eastAsia="zh-CN"/>
              </w:rPr>
            </w:pPr>
            <w:r w:rsidRPr="00DA33D9">
              <w:rPr>
                <w:color w:val="000000"/>
                <w:sz w:val="21"/>
                <w:szCs w:val="21"/>
                <w:lang w:eastAsia="zh-CN"/>
              </w:rPr>
              <w:t>TP-LINK</w:t>
            </w:r>
          </w:p>
        </w:tc>
        <w:tc>
          <w:tcPr>
            <w:tcW w:w="3062" w:type="dxa"/>
            <w:vAlign w:val="center"/>
          </w:tcPr>
          <w:p w:rsidR="00DA33D9" w:rsidRPr="00DA33D9" w:rsidRDefault="00DA33D9" w:rsidP="00DA33D9">
            <w:pPr>
              <w:widowControl/>
              <w:autoSpaceDE/>
              <w:autoSpaceDN/>
              <w:jc w:val="both"/>
              <w:rPr>
                <w:color w:val="000000"/>
                <w:sz w:val="21"/>
                <w:szCs w:val="21"/>
                <w:lang w:eastAsia="zh-CN"/>
              </w:rPr>
            </w:pPr>
            <w:r w:rsidRPr="00DA33D9">
              <w:rPr>
                <w:color w:val="000000"/>
                <w:sz w:val="21"/>
                <w:szCs w:val="21"/>
                <w:lang w:eastAsia="zh-CN"/>
              </w:rPr>
              <w:t>TL-FC114B；</w:t>
            </w:r>
            <w:r w:rsidRPr="00DA33D9">
              <w:rPr>
                <w:rFonts w:hint="eastAsia"/>
                <w:color w:val="000000"/>
                <w:sz w:val="21"/>
                <w:szCs w:val="21"/>
                <w:lang w:eastAsia="zh-CN"/>
              </w:rPr>
              <w:t>1个千兆SC光纤接口，4个千兆RJ4；单模单</w:t>
            </w:r>
            <w:proofErr w:type="gramStart"/>
            <w:r w:rsidRPr="00DA33D9">
              <w:rPr>
                <w:rFonts w:hint="eastAsia"/>
                <w:color w:val="000000"/>
                <w:sz w:val="21"/>
                <w:szCs w:val="21"/>
                <w:lang w:eastAsia="zh-CN"/>
              </w:rPr>
              <w:t>纤</w:t>
            </w:r>
            <w:proofErr w:type="gramEnd"/>
            <w:r w:rsidRPr="00DA33D9">
              <w:rPr>
                <w:rFonts w:hint="eastAsia"/>
                <w:color w:val="000000"/>
                <w:sz w:val="21"/>
                <w:szCs w:val="21"/>
                <w:lang w:eastAsia="zh-CN"/>
              </w:rPr>
              <w:t>；</w:t>
            </w:r>
          </w:p>
        </w:tc>
        <w:tc>
          <w:tcPr>
            <w:tcW w:w="526" w:type="dxa"/>
            <w:noWrap/>
            <w:vAlign w:val="center"/>
          </w:tcPr>
          <w:p w:rsidR="00DA33D9" w:rsidRPr="00DA33D9" w:rsidRDefault="00DA33D9" w:rsidP="00DA33D9">
            <w:pPr>
              <w:widowControl/>
              <w:autoSpaceDE/>
              <w:autoSpaceDN/>
              <w:jc w:val="both"/>
              <w:rPr>
                <w:color w:val="000000"/>
                <w:sz w:val="21"/>
                <w:szCs w:val="21"/>
                <w:lang w:eastAsia="zh-CN"/>
              </w:rPr>
            </w:pPr>
            <w:r w:rsidRPr="00DA33D9">
              <w:rPr>
                <w:color w:val="000000"/>
                <w:sz w:val="21"/>
                <w:szCs w:val="21"/>
                <w:lang w:eastAsia="zh-CN"/>
              </w:rPr>
              <w:t>对</w:t>
            </w:r>
          </w:p>
        </w:tc>
        <w:tc>
          <w:tcPr>
            <w:tcW w:w="636" w:type="dxa"/>
            <w:noWrap/>
            <w:vAlign w:val="center"/>
          </w:tcPr>
          <w:p w:rsidR="00DA33D9" w:rsidRPr="00DA33D9" w:rsidRDefault="00DA33D9" w:rsidP="00DA33D9">
            <w:pPr>
              <w:widowControl/>
              <w:autoSpaceDE/>
              <w:autoSpaceDN/>
              <w:jc w:val="center"/>
              <w:rPr>
                <w:color w:val="000000"/>
                <w:sz w:val="21"/>
                <w:szCs w:val="21"/>
                <w:lang w:eastAsia="zh-CN"/>
              </w:rPr>
            </w:pPr>
            <w:r w:rsidRPr="00DA33D9">
              <w:rPr>
                <w:rFonts w:hint="eastAsia"/>
                <w:color w:val="000000"/>
                <w:sz w:val="21"/>
                <w:szCs w:val="21"/>
                <w:lang w:eastAsia="zh-CN"/>
              </w:rPr>
              <w:t>2</w:t>
            </w:r>
            <w:r w:rsidRPr="00DA33D9">
              <w:rPr>
                <w:color w:val="000000"/>
                <w:sz w:val="21"/>
                <w:szCs w:val="21"/>
                <w:lang w:eastAsia="zh-CN"/>
              </w:rPr>
              <w:t>8</w:t>
            </w:r>
          </w:p>
        </w:tc>
        <w:tc>
          <w:tcPr>
            <w:tcW w:w="1172" w:type="dxa"/>
            <w:noWrap/>
            <w:vAlign w:val="center"/>
          </w:tcPr>
          <w:p w:rsidR="00DA33D9" w:rsidRPr="00DA33D9" w:rsidRDefault="00DA33D9" w:rsidP="00DA33D9">
            <w:pPr>
              <w:widowControl/>
              <w:autoSpaceDE/>
              <w:autoSpaceDN/>
              <w:jc w:val="center"/>
              <w:rPr>
                <w:color w:val="000000"/>
                <w:sz w:val="21"/>
                <w:szCs w:val="21"/>
                <w:lang w:eastAsia="zh-CN"/>
              </w:rPr>
            </w:pPr>
          </w:p>
        </w:tc>
      </w:tr>
      <w:tr w:rsidR="00DA33D9" w:rsidRPr="00DA33D9" w:rsidTr="0076691D">
        <w:trPr>
          <w:trHeight w:val="458"/>
        </w:trPr>
        <w:tc>
          <w:tcPr>
            <w:tcW w:w="426" w:type="dxa"/>
            <w:noWrap/>
            <w:vAlign w:val="center"/>
            <w:hideMark/>
          </w:tcPr>
          <w:p w:rsidR="00DA33D9" w:rsidRPr="00DA33D9" w:rsidRDefault="00DA33D9" w:rsidP="00DA33D9">
            <w:pPr>
              <w:widowControl/>
              <w:autoSpaceDE/>
              <w:autoSpaceDN/>
              <w:jc w:val="center"/>
              <w:rPr>
                <w:color w:val="000000"/>
                <w:sz w:val="21"/>
                <w:szCs w:val="21"/>
                <w:lang w:eastAsia="zh-CN"/>
              </w:rPr>
            </w:pPr>
            <w:r w:rsidRPr="00DA33D9">
              <w:rPr>
                <w:color w:val="000000"/>
                <w:sz w:val="21"/>
                <w:szCs w:val="21"/>
                <w:lang w:eastAsia="zh-CN"/>
              </w:rPr>
              <w:t>12</w:t>
            </w:r>
          </w:p>
        </w:tc>
        <w:tc>
          <w:tcPr>
            <w:tcW w:w="2311" w:type="dxa"/>
            <w:gridSpan w:val="2"/>
            <w:vAlign w:val="center"/>
          </w:tcPr>
          <w:p w:rsidR="00DA33D9" w:rsidRPr="00DA33D9" w:rsidRDefault="00DA33D9" w:rsidP="00DA33D9">
            <w:pPr>
              <w:widowControl/>
              <w:autoSpaceDE/>
              <w:autoSpaceDN/>
              <w:jc w:val="center"/>
              <w:rPr>
                <w:color w:val="000000"/>
                <w:sz w:val="21"/>
                <w:szCs w:val="21"/>
                <w:lang w:eastAsia="zh-CN"/>
              </w:rPr>
            </w:pPr>
            <w:r w:rsidRPr="00DA33D9">
              <w:rPr>
                <w:rFonts w:hint="eastAsia"/>
                <w:color w:val="000000"/>
                <w:sz w:val="21"/>
                <w:szCs w:val="21"/>
                <w:lang w:eastAsia="zh-CN"/>
              </w:rPr>
              <w:t>5口POE交换机</w:t>
            </w:r>
          </w:p>
        </w:tc>
        <w:tc>
          <w:tcPr>
            <w:tcW w:w="1325" w:type="dxa"/>
            <w:vAlign w:val="center"/>
          </w:tcPr>
          <w:p w:rsidR="00DA33D9" w:rsidRPr="00DA33D9" w:rsidRDefault="00DA33D9" w:rsidP="00DA33D9">
            <w:pPr>
              <w:widowControl/>
              <w:autoSpaceDE/>
              <w:autoSpaceDN/>
              <w:jc w:val="center"/>
              <w:rPr>
                <w:color w:val="000000"/>
                <w:sz w:val="21"/>
                <w:szCs w:val="21"/>
                <w:lang w:eastAsia="zh-CN"/>
              </w:rPr>
            </w:pPr>
            <w:r w:rsidRPr="00DA33D9">
              <w:rPr>
                <w:color w:val="000000"/>
                <w:sz w:val="21"/>
                <w:szCs w:val="21"/>
                <w:lang w:eastAsia="zh-CN"/>
              </w:rPr>
              <w:t>海康威视</w:t>
            </w:r>
            <w:r w:rsidRPr="00DA33D9">
              <w:rPr>
                <w:rFonts w:hint="eastAsia"/>
                <w:color w:val="000000"/>
                <w:sz w:val="21"/>
                <w:szCs w:val="21"/>
                <w:lang w:eastAsia="zh-CN"/>
              </w:rPr>
              <w:t>、</w:t>
            </w:r>
            <w:r w:rsidRPr="00DA33D9">
              <w:rPr>
                <w:color w:val="000000"/>
                <w:sz w:val="21"/>
                <w:szCs w:val="21"/>
                <w:lang w:eastAsia="zh-CN"/>
              </w:rPr>
              <w:t>大华</w:t>
            </w:r>
          </w:p>
        </w:tc>
        <w:tc>
          <w:tcPr>
            <w:tcW w:w="3062" w:type="dxa"/>
            <w:vAlign w:val="center"/>
          </w:tcPr>
          <w:p w:rsidR="00DA33D9" w:rsidRPr="00DA33D9" w:rsidRDefault="00DA33D9" w:rsidP="00DA33D9">
            <w:pPr>
              <w:widowControl/>
              <w:autoSpaceDE/>
              <w:autoSpaceDN/>
              <w:jc w:val="both"/>
              <w:rPr>
                <w:color w:val="000000"/>
                <w:sz w:val="21"/>
                <w:szCs w:val="21"/>
                <w:lang w:eastAsia="zh-CN"/>
              </w:rPr>
            </w:pPr>
            <w:r w:rsidRPr="00DA33D9">
              <w:rPr>
                <w:rFonts w:hint="eastAsia"/>
                <w:color w:val="000000"/>
                <w:sz w:val="21"/>
                <w:szCs w:val="21"/>
                <w:lang w:eastAsia="zh-CN"/>
              </w:rPr>
              <w:t>5口千兆POE交换机；交换容量:1Gbps</w:t>
            </w:r>
            <w:r w:rsidRPr="00DA33D9">
              <w:rPr>
                <w:color w:val="000000"/>
                <w:sz w:val="21"/>
                <w:szCs w:val="21"/>
                <w:lang w:eastAsia="zh-CN"/>
              </w:rPr>
              <w:t>；</w:t>
            </w:r>
            <w:r w:rsidRPr="00DA33D9">
              <w:rPr>
                <w:rFonts w:hint="eastAsia"/>
                <w:color w:val="000000"/>
                <w:sz w:val="21"/>
                <w:szCs w:val="21"/>
                <w:lang w:eastAsia="zh-CN"/>
              </w:rPr>
              <w:t>单口功率:30W；PO</w:t>
            </w:r>
            <w:r w:rsidRPr="00DA33D9">
              <w:rPr>
                <w:color w:val="000000"/>
                <w:sz w:val="21"/>
                <w:szCs w:val="21"/>
                <w:lang w:eastAsia="zh-CN"/>
              </w:rPr>
              <w:t>E</w:t>
            </w:r>
            <w:proofErr w:type="gramStart"/>
            <w:r w:rsidRPr="00DA33D9">
              <w:rPr>
                <w:rFonts w:hint="eastAsia"/>
                <w:color w:val="000000"/>
                <w:sz w:val="21"/>
                <w:szCs w:val="21"/>
                <w:lang w:eastAsia="zh-CN"/>
              </w:rPr>
              <w:t>供电总</w:t>
            </w:r>
            <w:proofErr w:type="gramEnd"/>
            <w:r w:rsidRPr="00DA33D9">
              <w:rPr>
                <w:rFonts w:hint="eastAsia"/>
                <w:color w:val="000000"/>
                <w:sz w:val="21"/>
                <w:szCs w:val="21"/>
                <w:lang w:eastAsia="zh-CN"/>
              </w:rPr>
              <w:t>功率:60W；</w:t>
            </w:r>
            <w:r w:rsidRPr="00DA33D9">
              <w:rPr>
                <w:color w:val="000000"/>
                <w:sz w:val="21"/>
                <w:szCs w:val="21"/>
                <w:lang w:eastAsia="zh-CN"/>
              </w:rPr>
              <w:t xml:space="preserve"> </w:t>
            </w:r>
          </w:p>
        </w:tc>
        <w:tc>
          <w:tcPr>
            <w:tcW w:w="526" w:type="dxa"/>
            <w:noWrap/>
            <w:vAlign w:val="center"/>
          </w:tcPr>
          <w:p w:rsidR="00DA33D9" w:rsidRPr="00DA33D9" w:rsidRDefault="00DA33D9" w:rsidP="00DA33D9">
            <w:pPr>
              <w:widowControl/>
              <w:autoSpaceDE/>
              <w:autoSpaceDN/>
              <w:jc w:val="both"/>
              <w:rPr>
                <w:color w:val="000000"/>
                <w:sz w:val="21"/>
                <w:szCs w:val="21"/>
                <w:lang w:eastAsia="zh-CN"/>
              </w:rPr>
            </w:pPr>
            <w:r w:rsidRPr="00DA33D9">
              <w:rPr>
                <w:color w:val="000000"/>
                <w:sz w:val="21"/>
                <w:szCs w:val="21"/>
                <w:lang w:eastAsia="zh-CN"/>
              </w:rPr>
              <w:t>台</w:t>
            </w:r>
          </w:p>
        </w:tc>
        <w:tc>
          <w:tcPr>
            <w:tcW w:w="636" w:type="dxa"/>
            <w:noWrap/>
            <w:vAlign w:val="center"/>
          </w:tcPr>
          <w:p w:rsidR="00DA33D9" w:rsidRPr="00DA33D9" w:rsidRDefault="00DA33D9" w:rsidP="00DA33D9">
            <w:pPr>
              <w:widowControl/>
              <w:autoSpaceDE/>
              <w:autoSpaceDN/>
              <w:jc w:val="center"/>
              <w:rPr>
                <w:color w:val="000000"/>
                <w:sz w:val="21"/>
                <w:szCs w:val="21"/>
                <w:lang w:eastAsia="zh-CN"/>
              </w:rPr>
            </w:pPr>
            <w:r w:rsidRPr="00DA33D9">
              <w:rPr>
                <w:color w:val="000000"/>
                <w:sz w:val="21"/>
                <w:szCs w:val="21"/>
                <w:lang w:eastAsia="zh-CN"/>
              </w:rPr>
              <w:t>23</w:t>
            </w:r>
          </w:p>
        </w:tc>
        <w:tc>
          <w:tcPr>
            <w:tcW w:w="1172" w:type="dxa"/>
            <w:noWrap/>
            <w:vAlign w:val="center"/>
          </w:tcPr>
          <w:p w:rsidR="00DA33D9" w:rsidRPr="00DA33D9" w:rsidRDefault="00DA33D9" w:rsidP="00DA33D9">
            <w:pPr>
              <w:widowControl/>
              <w:autoSpaceDE/>
              <w:autoSpaceDN/>
              <w:jc w:val="center"/>
              <w:rPr>
                <w:color w:val="000000"/>
                <w:sz w:val="21"/>
                <w:szCs w:val="21"/>
                <w:lang w:eastAsia="zh-CN"/>
              </w:rPr>
            </w:pPr>
          </w:p>
        </w:tc>
      </w:tr>
      <w:tr w:rsidR="00DA33D9" w:rsidRPr="00DA33D9" w:rsidTr="0076691D">
        <w:trPr>
          <w:trHeight w:val="458"/>
        </w:trPr>
        <w:tc>
          <w:tcPr>
            <w:tcW w:w="426" w:type="dxa"/>
            <w:noWrap/>
            <w:vAlign w:val="center"/>
          </w:tcPr>
          <w:p w:rsidR="00DA33D9" w:rsidRPr="00DA33D9" w:rsidRDefault="00DA33D9" w:rsidP="00DA33D9">
            <w:pPr>
              <w:widowControl/>
              <w:autoSpaceDE/>
              <w:autoSpaceDN/>
              <w:jc w:val="center"/>
              <w:rPr>
                <w:color w:val="000000"/>
                <w:sz w:val="21"/>
                <w:szCs w:val="21"/>
                <w:lang w:eastAsia="zh-CN"/>
              </w:rPr>
            </w:pPr>
            <w:r w:rsidRPr="00DA33D9">
              <w:rPr>
                <w:rFonts w:hint="eastAsia"/>
                <w:color w:val="000000"/>
                <w:sz w:val="21"/>
                <w:szCs w:val="21"/>
                <w:lang w:eastAsia="zh-CN"/>
              </w:rPr>
              <w:t>1</w:t>
            </w:r>
            <w:r w:rsidRPr="00DA33D9">
              <w:rPr>
                <w:color w:val="000000"/>
                <w:sz w:val="21"/>
                <w:szCs w:val="21"/>
                <w:lang w:eastAsia="zh-CN"/>
              </w:rPr>
              <w:t>3</w:t>
            </w:r>
          </w:p>
        </w:tc>
        <w:tc>
          <w:tcPr>
            <w:tcW w:w="2311" w:type="dxa"/>
            <w:gridSpan w:val="2"/>
            <w:vAlign w:val="center"/>
          </w:tcPr>
          <w:p w:rsidR="00DA33D9" w:rsidRPr="00DA33D9" w:rsidRDefault="00DA33D9" w:rsidP="00DA33D9">
            <w:pPr>
              <w:widowControl/>
              <w:autoSpaceDE/>
              <w:autoSpaceDN/>
              <w:jc w:val="center"/>
              <w:rPr>
                <w:color w:val="000000"/>
                <w:sz w:val="21"/>
                <w:szCs w:val="21"/>
                <w:lang w:eastAsia="zh-CN"/>
              </w:rPr>
            </w:pPr>
            <w:r w:rsidRPr="00DA33D9">
              <w:rPr>
                <w:rFonts w:hint="eastAsia"/>
                <w:color w:val="000000"/>
                <w:sz w:val="21"/>
                <w:szCs w:val="21"/>
                <w:lang w:eastAsia="zh-CN"/>
              </w:rPr>
              <w:t>8</w:t>
            </w:r>
            <w:r w:rsidRPr="00DA33D9">
              <w:rPr>
                <w:color w:val="000000"/>
                <w:sz w:val="21"/>
                <w:szCs w:val="21"/>
                <w:lang w:eastAsia="zh-CN"/>
              </w:rPr>
              <w:t>+1+1POE交换机</w:t>
            </w:r>
          </w:p>
        </w:tc>
        <w:tc>
          <w:tcPr>
            <w:tcW w:w="1325" w:type="dxa"/>
            <w:vAlign w:val="center"/>
          </w:tcPr>
          <w:p w:rsidR="00DA33D9" w:rsidRPr="00DA33D9" w:rsidRDefault="00DA33D9" w:rsidP="00DA33D9">
            <w:pPr>
              <w:widowControl/>
              <w:autoSpaceDE/>
              <w:autoSpaceDN/>
              <w:jc w:val="center"/>
              <w:rPr>
                <w:color w:val="000000"/>
                <w:sz w:val="21"/>
                <w:szCs w:val="21"/>
                <w:lang w:eastAsia="zh-CN"/>
              </w:rPr>
            </w:pPr>
            <w:r w:rsidRPr="00DA33D9">
              <w:rPr>
                <w:color w:val="000000"/>
                <w:sz w:val="21"/>
                <w:szCs w:val="21"/>
                <w:lang w:eastAsia="zh-CN"/>
              </w:rPr>
              <w:t>海康威视</w:t>
            </w:r>
            <w:r w:rsidRPr="00DA33D9">
              <w:rPr>
                <w:rFonts w:hint="eastAsia"/>
                <w:color w:val="000000"/>
                <w:sz w:val="21"/>
                <w:szCs w:val="21"/>
                <w:lang w:eastAsia="zh-CN"/>
              </w:rPr>
              <w:t>、</w:t>
            </w:r>
            <w:r w:rsidRPr="00DA33D9">
              <w:rPr>
                <w:color w:val="000000"/>
                <w:sz w:val="21"/>
                <w:szCs w:val="21"/>
                <w:lang w:eastAsia="zh-CN"/>
              </w:rPr>
              <w:t>大华</w:t>
            </w:r>
          </w:p>
        </w:tc>
        <w:tc>
          <w:tcPr>
            <w:tcW w:w="3062" w:type="dxa"/>
            <w:vAlign w:val="center"/>
          </w:tcPr>
          <w:p w:rsidR="00DA33D9" w:rsidRPr="00DA33D9" w:rsidRDefault="00DA33D9" w:rsidP="00DA33D9">
            <w:pPr>
              <w:widowControl/>
              <w:autoSpaceDE/>
              <w:autoSpaceDN/>
              <w:jc w:val="both"/>
              <w:rPr>
                <w:rFonts w:ascii="Tahoma" w:hAnsi="Tahoma" w:cs="Tahoma"/>
                <w:color w:val="000000"/>
                <w:kern w:val="2"/>
                <w:sz w:val="18"/>
                <w:szCs w:val="18"/>
                <w:shd w:val="clear" w:color="auto" w:fill="FFFFFF"/>
                <w:lang w:eastAsia="zh-CN"/>
              </w:rPr>
            </w:pPr>
            <w:r w:rsidRPr="00DA33D9">
              <w:rPr>
                <w:color w:val="000000"/>
                <w:sz w:val="21"/>
                <w:szCs w:val="21"/>
                <w:lang w:eastAsia="zh-CN"/>
              </w:rPr>
              <w:t>端口：</w:t>
            </w:r>
            <w:r w:rsidRPr="00DA33D9">
              <w:rPr>
                <w:rFonts w:hint="eastAsia"/>
                <w:color w:val="000000"/>
                <w:sz w:val="21"/>
                <w:szCs w:val="21"/>
                <w:lang w:eastAsia="zh-CN"/>
              </w:rPr>
              <w:t xml:space="preserve"> 8个千兆POE电口，1个</w:t>
            </w:r>
            <w:proofErr w:type="gramStart"/>
            <w:r w:rsidRPr="00DA33D9">
              <w:rPr>
                <w:rFonts w:hint="eastAsia"/>
                <w:color w:val="000000"/>
                <w:sz w:val="21"/>
                <w:szCs w:val="21"/>
                <w:lang w:eastAsia="zh-CN"/>
              </w:rPr>
              <w:t>千兆电口</w:t>
            </w:r>
            <w:proofErr w:type="gramEnd"/>
            <w:r w:rsidRPr="00DA33D9">
              <w:rPr>
                <w:rFonts w:hint="eastAsia"/>
                <w:color w:val="000000"/>
                <w:sz w:val="21"/>
                <w:szCs w:val="21"/>
                <w:lang w:eastAsia="zh-CN"/>
              </w:rPr>
              <w:t>，1个</w:t>
            </w:r>
            <w:proofErr w:type="gramStart"/>
            <w:r w:rsidRPr="00DA33D9">
              <w:rPr>
                <w:rFonts w:hint="eastAsia"/>
                <w:color w:val="000000"/>
                <w:sz w:val="21"/>
                <w:szCs w:val="21"/>
                <w:lang w:eastAsia="zh-CN"/>
              </w:rPr>
              <w:t>千兆光口</w:t>
            </w:r>
            <w:proofErr w:type="gramEnd"/>
            <w:r w:rsidRPr="00DA33D9">
              <w:rPr>
                <w:color w:val="000000"/>
                <w:sz w:val="21"/>
                <w:szCs w:val="21"/>
                <w:lang w:eastAsia="zh-CN"/>
              </w:rPr>
              <w:t>；交换容量：20 Gbps；包转发率：14.88 Mpps；</w:t>
            </w:r>
            <w:r w:rsidRPr="00DA33D9">
              <w:rPr>
                <w:rFonts w:hint="eastAsia"/>
                <w:color w:val="000000"/>
                <w:sz w:val="21"/>
                <w:szCs w:val="21"/>
                <w:lang w:eastAsia="zh-CN"/>
              </w:rPr>
              <w:t>端口供电功率</w:t>
            </w:r>
            <w:r w:rsidRPr="00DA33D9">
              <w:rPr>
                <w:color w:val="000000"/>
                <w:sz w:val="21"/>
                <w:szCs w:val="21"/>
                <w:lang w:eastAsia="zh-CN"/>
              </w:rPr>
              <w:t>30W；</w:t>
            </w:r>
            <w:r w:rsidRPr="00DA33D9">
              <w:rPr>
                <w:rFonts w:hint="eastAsia"/>
                <w:color w:val="000000"/>
                <w:sz w:val="21"/>
                <w:szCs w:val="21"/>
                <w:lang w:eastAsia="zh-CN"/>
              </w:rPr>
              <w:t>整机供电功率：</w:t>
            </w:r>
            <w:r w:rsidRPr="00DA33D9">
              <w:rPr>
                <w:color w:val="000000"/>
                <w:sz w:val="21"/>
                <w:szCs w:val="21"/>
                <w:lang w:eastAsia="zh-CN"/>
              </w:rPr>
              <w:t>110W；</w:t>
            </w:r>
          </w:p>
        </w:tc>
        <w:tc>
          <w:tcPr>
            <w:tcW w:w="526" w:type="dxa"/>
            <w:noWrap/>
            <w:vAlign w:val="center"/>
          </w:tcPr>
          <w:p w:rsidR="00DA33D9" w:rsidRPr="00DA33D9" w:rsidRDefault="00DA33D9" w:rsidP="00DA33D9">
            <w:pPr>
              <w:widowControl/>
              <w:autoSpaceDE/>
              <w:autoSpaceDN/>
              <w:jc w:val="both"/>
              <w:rPr>
                <w:color w:val="000000"/>
                <w:sz w:val="21"/>
                <w:szCs w:val="21"/>
                <w:lang w:eastAsia="zh-CN"/>
              </w:rPr>
            </w:pPr>
            <w:r w:rsidRPr="00DA33D9">
              <w:rPr>
                <w:color w:val="000000"/>
                <w:sz w:val="21"/>
                <w:szCs w:val="21"/>
                <w:lang w:eastAsia="zh-CN"/>
              </w:rPr>
              <w:t>台</w:t>
            </w:r>
          </w:p>
        </w:tc>
        <w:tc>
          <w:tcPr>
            <w:tcW w:w="636" w:type="dxa"/>
            <w:noWrap/>
            <w:vAlign w:val="center"/>
          </w:tcPr>
          <w:p w:rsidR="00DA33D9" w:rsidRPr="00DA33D9" w:rsidRDefault="00DA33D9" w:rsidP="00DA33D9">
            <w:pPr>
              <w:widowControl/>
              <w:autoSpaceDE/>
              <w:autoSpaceDN/>
              <w:jc w:val="center"/>
              <w:rPr>
                <w:color w:val="000000"/>
                <w:sz w:val="21"/>
                <w:szCs w:val="21"/>
                <w:lang w:eastAsia="zh-CN"/>
              </w:rPr>
            </w:pPr>
            <w:r w:rsidRPr="00DA33D9">
              <w:rPr>
                <w:color w:val="000000"/>
                <w:sz w:val="21"/>
                <w:szCs w:val="21"/>
                <w:lang w:eastAsia="zh-CN"/>
              </w:rPr>
              <w:t>12</w:t>
            </w:r>
          </w:p>
        </w:tc>
        <w:tc>
          <w:tcPr>
            <w:tcW w:w="1172" w:type="dxa"/>
            <w:noWrap/>
            <w:vAlign w:val="center"/>
          </w:tcPr>
          <w:p w:rsidR="00DA33D9" w:rsidRPr="00DA33D9" w:rsidRDefault="00DA33D9" w:rsidP="00DA33D9">
            <w:pPr>
              <w:widowControl/>
              <w:autoSpaceDE/>
              <w:autoSpaceDN/>
              <w:jc w:val="both"/>
              <w:rPr>
                <w:color w:val="000000"/>
                <w:sz w:val="21"/>
                <w:szCs w:val="21"/>
                <w:lang w:eastAsia="zh-CN"/>
              </w:rPr>
            </w:pPr>
          </w:p>
        </w:tc>
      </w:tr>
      <w:tr w:rsidR="00DA33D9" w:rsidRPr="00DA33D9" w:rsidTr="0076691D">
        <w:trPr>
          <w:trHeight w:val="458"/>
        </w:trPr>
        <w:tc>
          <w:tcPr>
            <w:tcW w:w="426" w:type="dxa"/>
            <w:noWrap/>
            <w:vAlign w:val="center"/>
          </w:tcPr>
          <w:p w:rsidR="00DA33D9" w:rsidRPr="00DA33D9" w:rsidRDefault="00DA33D9" w:rsidP="00DA33D9">
            <w:pPr>
              <w:widowControl/>
              <w:autoSpaceDE/>
              <w:autoSpaceDN/>
              <w:jc w:val="center"/>
              <w:rPr>
                <w:color w:val="000000"/>
                <w:sz w:val="21"/>
                <w:szCs w:val="21"/>
                <w:lang w:eastAsia="zh-CN"/>
              </w:rPr>
            </w:pPr>
            <w:r w:rsidRPr="00DA33D9">
              <w:rPr>
                <w:color w:val="000000"/>
                <w:sz w:val="21"/>
                <w:szCs w:val="21"/>
                <w:lang w:eastAsia="zh-CN"/>
              </w:rPr>
              <w:t>14</w:t>
            </w:r>
          </w:p>
        </w:tc>
        <w:tc>
          <w:tcPr>
            <w:tcW w:w="2311" w:type="dxa"/>
            <w:gridSpan w:val="2"/>
            <w:vAlign w:val="center"/>
          </w:tcPr>
          <w:p w:rsidR="00DA33D9" w:rsidRPr="00DA33D9" w:rsidRDefault="00DA33D9" w:rsidP="00DA33D9">
            <w:pPr>
              <w:widowControl/>
              <w:autoSpaceDE/>
              <w:autoSpaceDN/>
              <w:jc w:val="center"/>
              <w:rPr>
                <w:color w:val="000000"/>
                <w:sz w:val="21"/>
                <w:szCs w:val="21"/>
                <w:lang w:eastAsia="zh-CN"/>
              </w:rPr>
            </w:pPr>
            <w:r w:rsidRPr="00DA33D9">
              <w:rPr>
                <w:rFonts w:hint="eastAsia"/>
                <w:color w:val="000000"/>
                <w:sz w:val="21"/>
                <w:szCs w:val="21"/>
                <w:lang w:eastAsia="zh-CN"/>
              </w:rPr>
              <w:t>网络线</w:t>
            </w:r>
          </w:p>
        </w:tc>
        <w:tc>
          <w:tcPr>
            <w:tcW w:w="1325" w:type="dxa"/>
            <w:vAlign w:val="center"/>
          </w:tcPr>
          <w:p w:rsidR="00DA33D9" w:rsidRPr="00DA33D9" w:rsidRDefault="00DA33D9" w:rsidP="00DA33D9">
            <w:pPr>
              <w:widowControl/>
              <w:autoSpaceDE/>
              <w:autoSpaceDN/>
              <w:jc w:val="center"/>
              <w:rPr>
                <w:color w:val="000000"/>
                <w:sz w:val="21"/>
                <w:szCs w:val="21"/>
                <w:lang w:eastAsia="zh-CN"/>
              </w:rPr>
            </w:pPr>
            <w:r w:rsidRPr="00DA33D9">
              <w:rPr>
                <w:rFonts w:hint="eastAsia"/>
                <w:color w:val="000000"/>
                <w:sz w:val="21"/>
                <w:szCs w:val="21"/>
                <w:lang w:eastAsia="zh-CN"/>
              </w:rPr>
              <w:t>/</w:t>
            </w:r>
          </w:p>
        </w:tc>
        <w:tc>
          <w:tcPr>
            <w:tcW w:w="3062" w:type="dxa"/>
            <w:vAlign w:val="center"/>
          </w:tcPr>
          <w:p w:rsidR="00DA33D9" w:rsidRPr="00DA33D9" w:rsidRDefault="00DA33D9" w:rsidP="00DA33D9">
            <w:pPr>
              <w:widowControl/>
              <w:autoSpaceDE/>
              <w:autoSpaceDN/>
              <w:jc w:val="center"/>
              <w:rPr>
                <w:color w:val="000000"/>
                <w:sz w:val="21"/>
                <w:szCs w:val="21"/>
                <w:lang w:eastAsia="zh-CN"/>
              </w:rPr>
            </w:pPr>
            <w:proofErr w:type="gramStart"/>
            <w:r w:rsidRPr="00DA33D9">
              <w:rPr>
                <w:rFonts w:hint="eastAsia"/>
                <w:color w:val="000000"/>
                <w:sz w:val="21"/>
                <w:szCs w:val="21"/>
                <w:lang w:eastAsia="zh-CN"/>
              </w:rPr>
              <w:t>铠装超</w:t>
            </w:r>
            <w:proofErr w:type="gramEnd"/>
            <w:r w:rsidRPr="00DA33D9">
              <w:rPr>
                <w:rFonts w:hint="eastAsia"/>
                <w:color w:val="000000"/>
                <w:sz w:val="21"/>
                <w:szCs w:val="21"/>
                <w:lang w:eastAsia="zh-CN"/>
              </w:rPr>
              <w:t>5类双屏蔽网线、30</w:t>
            </w:r>
            <w:r w:rsidRPr="00DA33D9">
              <w:rPr>
                <w:color w:val="000000"/>
                <w:sz w:val="21"/>
                <w:szCs w:val="21"/>
                <w:lang w:eastAsia="zh-CN"/>
              </w:rPr>
              <w:t>0</w:t>
            </w:r>
            <w:r w:rsidRPr="00DA33D9">
              <w:rPr>
                <w:rFonts w:hint="eastAsia"/>
                <w:color w:val="000000"/>
                <w:sz w:val="21"/>
                <w:szCs w:val="21"/>
                <w:lang w:eastAsia="zh-CN"/>
              </w:rPr>
              <w:t>米/箱</w:t>
            </w:r>
          </w:p>
        </w:tc>
        <w:tc>
          <w:tcPr>
            <w:tcW w:w="526" w:type="dxa"/>
            <w:noWrap/>
            <w:vAlign w:val="center"/>
          </w:tcPr>
          <w:p w:rsidR="00DA33D9" w:rsidRPr="00DA33D9" w:rsidRDefault="00DA33D9" w:rsidP="00DA33D9">
            <w:pPr>
              <w:widowControl/>
              <w:autoSpaceDE/>
              <w:autoSpaceDN/>
              <w:jc w:val="both"/>
              <w:rPr>
                <w:color w:val="000000"/>
                <w:sz w:val="21"/>
                <w:szCs w:val="21"/>
                <w:lang w:eastAsia="zh-CN"/>
              </w:rPr>
            </w:pPr>
            <w:r w:rsidRPr="00DA33D9">
              <w:rPr>
                <w:rFonts w:hint="eastAsia"/>
                <w:color w:val="000000"/>
                <w:sz w:val="21"/>
                <w:szCs w:val="21"/>
                <w:lang w:eastAsia="zh-CN"/>
              </w:rPr>
              <w:t>箱</w:t>
            </w:r>
          </w:p>
        </w:tc>
        <w:tc>
          <w:tcPr>
            <w:tcW w:w="636" w:type="dxa"/>
            <w:noWrap/>
            <w:vAlign w:val="center"/>
          </w:tcPr>
          <w:p w:rsidR="00DA33D9" w:rsidRPr="00DA33D9" w:rsidRDefault="00DA33D9" w:rsidP="00DA33D9">
            <w:pPr>
              <w:widowControl/>
              <w:autoSpaceDE/>
              <w:autoSpaceDN/>
              <w:jc w:val="center"/>
              <w:rPr>
                <w:color w:val="000000"/>
                <w:sz w:val="21"/>
                <w:szCs w:val="21"/>
                <w:lang w:eastAsia="zh-CN"/>
              </w:rPr>
            </w:pPr>
            <w:r w:rsidRPr="00DA33D9">
              <w:rPr>
                <w:color w:val="000000"/>
                <w:sz w:val="21"/>
                <w:szCs w:val="21"/>
                <w:lang w:eastAsia="zh-CN"/>
              </w:rPr>
              <w:t>10</w:t>
            </w:r>
          </w:p>
        </w:tc>
        <w:tc>
          <w:tcPr>
            <w:tcW w:w="1172" w:type="dxa"/>
            <w:noWrap/>
            <w:vAlign w:val="center"/>
          </w:tcPr>
          <w:p w:rsidR="00DA33D9" w:rsidRPr="00DA33D9" w:rsidRDefault="00DA33D9" w:rsidP="00DA33D9">
            <w:pPr>
              <w:widowControl/>
              <w:autoSpaceDE/>
              <w:autoSpaceDN/>
              <w:jc w:val="center"/>
              <w:rPr>
                <w:color w:val="000000"/>
                <w:sz w:val="21"/>
                <w:szCs w:val="21"/>
                <w:lang w:eastAsia="zh-CN"/>
              </w:rPr>
            </w:pPr>
          </w:p>
        </w:tc>
      </w:tr>
      <w:tr w:rsidR="00DA33D9" w:rsidRPr="00DA33D9" w:rsidTr="0076691D">
        <w:trPr>
          <w:trHeight w:val="458"/>
        </w:trPr>
        <w:tc>
          <w:tcPr>
            <w:tcW w:w="426" w:type="dxa"/>
            <w:noWrap/>
            <w:vAlign w:val="center"/>
          </w:tcPr>
          <w:p w:rsidR="00DA33D9" w:rsidRPr="00DA33D9" w:rsidRDefault="00DA33D9" w:rsidP="00DA33D9">
            <w:pPr>
              <w:widowControl/>
              <w:autoSpaceDE/>
              <w:autoSpaceDN/>
              <w:jc w:val="center"/>
              <w:rPr>
                <w:color w:val="000000"/>
                <w:sz w:val="21"/>
                <w:szCs w:val="21"/>
                <w:lang w:eastAsia="zh-CN"/>
              </w:rPr>
            </w:pPr>
            <w:r w:rsidRPr="00DA33D9">
              <w:rPr>
                <w:rFonts w:hint="eastAsia"/>
                <w:color w:val="000000"/>
                <w:sz w:val="21"/>
                <w:szCs w:val="21"/>
                <w:lang w:eastAsia="zh-CN"/>
              </w:rPr>
              <w:t>1</w:t>
            </w:r>
            <w:r w:rsidRPr="00DA33D9">
              <w:rPr>
                <w:color w:val="000000"/>
                <w:sz w:val="21"/>
                <w:szCs w:val="21"/>
                <w:lang w:eastAsia="zh-CN"/>
              </w:rPr>
              <w:t>5</w:t>
            </w:r>
          </w:p>
        </w:tc>
        <w:tc>
          <w:tcPr>
            <w:tcW w:w="2311" w:type="dxa"/>
            <w:gridSpan w:val="2"/>
            <w:vAlign w:val="center"/>
          </w:tcPr>
          <w:p w:rsidR="00DA33D9" w:rsidRPr="00DA33D9" w:rsidRDefault="00DA33D9" w:rsidP="00DA33D9">
            <w:pPr>
              <w:widowControl/>
              <w:autoSpaceDE/>
              <w:autoSpaceDN/>
              <w:jc w:val="center"/>
              <w:rPr>
                <w:color w:val="000000"/>
                <w:sz w:val="21"/>
                <w:szCs w:val="21"/>
                <w:lang w:eastAsia="zh-CN"/>
              </w:rPr>
            </w:pPr>
            <w:r w:rsidRPr="00DA33D9">
              <w:rPr>
                <w:rFonts w:hint="eastAsia"/>
                <w:color w:val="000000"/>
                <w:sz w:val="21"/>
                <w:szCs w:val="21"/>
                <w:lang w:eastAsia="zh-CN"/>
              </w:rPr>
              <w:t>R</w:t>
            </w:r>
            <w:r w:rsidRPr="00DA33D9">
              <w:rPr>
                <w:color w:val="000000"/>
                <w:sz w:val="21"/>
                <w:szCs w:val="21"/>
                <w:lang w:eastAsia="zh-CN"/>
              </w:rPr>
              <w:t>J45水晶头</w:t>
            </w:r>
          </w:p>
        </w:tc>
        <w:tc>
          <w:tcPr>
            <w:tcW w:w="1325" w:type="dxa"/>
            <w:vAlign w:val="center"/>
          </w:tcPr>
          <w:p w:rsidR="00DA33D9" w:rsidRPr="00DA33D9" w:rsidRDefault="00DA33D9" w:rsidP="00DA33D9">
            <w:pPr>
              <w:widowControl/>
              <w:autoSpaceDE/>
              <w:autoSpaceDN/>
              <w:jc w:val="center"/>
              <w:rPr>
                <w:color w:val="000000"/>
                <w:sz w:val="21"/>
                <w:szCs w:val="21"/>
                <w:lang w:eastAsia="zh-CN"/>
              </w:rPr>
            </w:pPr>
            <w:r w:rsidRPr="00DA33D9">
              <w:rPr>
                <w:color w:val="000000"/>
                <w:sz w:val="21"/>
                <w:szCs w:val="21"/>
                <w:lang w:eastAsia="zh-CN"/>
              </w:rPr>
              <w:t>海康威视</w:t>
            </w:r>
            <w:r w:rsidRPr="00DA33D9">
              <w:rPr>
                <w:rFonts w:hint="eastAsia"/>
                <w:color w:val="000000"/>
                <w:sz w:val="21"/>
                <w:szCs w:val="21"/>
                <w:lang w:eastAsia="zh-CN"/>
              </w:rPr>
              <w:t>、大华、安普</w:t>
            </w:r>
          </w:p>
        </w:tc>
        <w:tc>
          <w:tcPr>
            <w:tcW w:w="3062" w:type="dxa"/>
            <w:vAlign w:val="center"/>
          </w:tcPr>
          <w:p w:rsidR="00DA33D9" w:rsidRPr="00DA33D9" w:rsidRDefault="00DA33D9" w:rsidP="00DA33D9">
            <w:pPr>
              <w:widowControl/>
              <w:autoSpaceDE/>
              <w:autoSpaceDN/>
              <w:jc w:val="center"/>
              <w:rPr>
                <w:color w:val="000000"/>
                <w:sz w:val="21"/>
                <w:szCs w:val="21"/>
                <w:lang w:eastAsia="zh-CN"/>
              </w:rPr>
            </w:pPr>
            <w:r w:rsidRPr="00DA33D9">
              <w:rPr>
                <w:rFonts w:hint="eastAsia"/>
                <w:color w:val="000000"/>
                <w:sz w:val="21"/>
                <w:szCs w:val="21"/>
                <w:lang w:eastAsia="zh-CN"/>
              </w:rPr>
              <w:t>超5类水晶头；1</w:t>
            </w:r>
            <w:r w:rsidRPr="00DA33D9">
              <w:rPr>
                <w:color w:val="000000"/>
                <w:sz w:val="21"/>
                <w:szCs w:val="21"/>
                <w:lang w:eastAsia="zh-CN"/>
              </w:rPr>
              <w:t>00个/盒</w:t>
            </w:r>
          </w:p>
        </w:tc>
        <w:tc>
          <w:tcPr>
            <w:tcW w:w="526" w:type="dxa"/>
            <w:noWrap/>
            <w:vAlign w:val="center"/>
          </w:tcPr>
          <w:p w:rsidR="00DA33D9" w:rsidRPr="00DA33D9" w:rsidRDefault="00DA33D9" w:rsidP="00DA33D9">
            <w:pPr>
              <w:widowControl/>
              <w:autoSpaceDE/>
              <w:autoSpaceDN/>
              <w:jc w:val="both"/>
              <w:rPr>
                <w:color w:val="000000"/>
                <w:sz w:val="21"/>
                <w:szCs w:val="21"/>
                <w:lang w:eastAsia="zh-CN"/>
              </w:rPr>
            </w:pPr>
            <w:r w:rsidRPr="00DA33D9">
              <w:rPr>
                <w:rFonts w:hint="eastAsia"/>
                <w:color w:val="000000"/>
                <w:sz w:val="21"/>
                <w:szCs w:val="21"/>
                <w:lang w:eastAsia="zh-CN"/>
              </w:rPr>
              <w:t>盒</w:t>
            </w:r>
          </w:p>
        </w:tc>
        <w:tc>
          <w:tcPr>
            <w:tcW w:w="636" w:type="dxa"/>
            <w:noWrap/>
            <w:vAlign w:val="center"/>
          </w:tcPr>
          <w:p w:rsidR="00DA33D9" w:rsidRPr="00DA33D9" w:rsidRDefault="00DA33D9" w:rsidP="00DA33D9">
            <w:pPr>
              <w:widowControl/>
              <w:autoSpaceDE/>
              <w:autoSpaceDN/>
              <w:jc w:val="center"/>
              <w:rPr>
                <w:color w:val="000000"/>
                <w:sz w:val="21"/>
                <w:szCs w:val="21"/>
                <w:lang w:eastAsia="zh-CN"/>
              </w:rPr>
            </w:pPr>
            <w:r w:rsidRPr="00DA33D9">
              <w:rPr>
                <w:color w:val="000000"/>
                <w:sz w:val="21"/>
                <w:szCs w:val="21"/>
                <w:lang w:eastAsia="zh-CN"/>
              </w:rPr>
              <w:t>10</w:t>
            </w:r>
          </w:p>
        </w:tc>
        <w:tc>
          <w:tcPr>
            <w:tcW w:w="1172" w:type="dxa"/>
            <w:noWrap/>
            <w:vAlign w:val="center"/>
          </w:tcPr>
          <w:p w:rsidR="00DA33D9" w:rsidRPr="00DA33D9" w:rsidRDefault="00DA33D9" w:rsidP="00DA33D9">
            <w:pPr>
              <w:widowControl/>
              <w:autoSpaceDE/>
              <w:autoSpaceDN/>
              <w:jc w:val="center"/>
              <w:rPr>
                <w:color w:val="000000"/>
                <w:sz w:val="21"/>
                <w:szCs w:val="21"/>
                <w:lang w:eastAsia="zh-CN"/>
              </w:rPr>
            </w:pPr>
          </w:p>
        </w:tc>
      </w:tr>
      <w:tr w:rsidR="00DA33D9" w:rsidRPr="00DA33D9" w:rsidTr="0076691D">
        <w:trPr>
          <w:trHeight w:val="458"/>
        </w:trPr>
        <w:tc>
          <w:tcPr>
            <w:tcW w:w="426" w:type="dxa"/>
            <w:noWrap/>
            <w:vAlign w:val="center"/>
            <w:hideMark/>
          </w:tcPr>
          <w:p w:rsidR="00DA33D9" w:rsidRPr="00DA33D9" w:rsidRDefault="00DA33D9" w:rsidP="00DA33D9">
            <w:pPr>
              <w:widowControl/>
              <w:autoSpaceDE/>
              <w:autoSpaceDN/>
              <w:jc w:val="center"/>
              <w:rPr>
                <w:color w:val="000000"/>
                <w:sz w:val="21"/>
                <w:szCs w:val="21"/>
                <w:lang w:eastAsia="zh-CN"/>
              </w:rPr>
            </w:pPr>
            <w:r w:rsidRPr="00DA33D9">
              <w:rPr>
                <w:rFonts w:hint="eastAsia"/>
                <w:color w:val="000000"/>
                <w:sz w:val="21"/>
                <w:szCs w:val="21"/>
                <w:lang w:eastAsia="zh-CN"/>
              </w:rPr>
              <w:t>1</w:t>
            </w:r>
            <w:r w:rsidRPr="00DA33D9">
              <w:rPr>
                <w:color w:val="000000"/>
                <w:sz w:val="21"/>
                <w:szCs w:val="21"/>
                <w:lang w:eastAsia="zh-CN"/>
              </w:rPr>
              <w:t>6</w:t>
            </w:r>
          </w:p>
        </w:tc>
        <w:tc>
          <w:tcPr>
            <w:tcW w:w="2311" w:type="dxa"/>
            <w:gridSpan w:val="2"/>
            <w:vAlign w:val="center"/>
          </w:tcPr>
          <w:p w:rsidR="00DA33D9" w:rsidRPr="00DA33D9" w:rsidRDefault="00DA33D9" w:rsidP="00DA33D9">
            <w:pPr>
              <w:widowControl/>
              <w:autoSpaceDE/>
              <w:autoSpaceDN/>
              <w:jc w:val="center"/>
              <w:rPr>
                <w:color w:val="000000"/>
                <w:sz w:val="21"/>
                <w:szCs w:val="21"/>
                <w:lang w:eastAsia="zh-CN"/>
              </w:rPr>
            </w:pPr>
            <w:r w:rsidRPr="00DA33D9">
              <w:rPr>
                <w:color w:val="000000"/>
                <w:sz w:val="21"/>
                <w:szCs w:val="21"/>
                <w:lang w:eastAsia="zh-CN"/>
              </w:rPr>
              <w:t>光</w:t>
            </w:r>
            <w:r w:rsidRPr="00DA33D9">
              <w:rPr>
                <w:rFonts w:hint="eastAsia"/>
                <w:color w:val="000000"/>
                <w:sz w:val="21"/>
                <w:szCs w:val="21"/>
                <w:lang w:eastAsia="zh-CN"/>
              </w:rPr>
              <w:t>电复合缆</w:t>
            </w:r>
          </w:p>
        </w:tc>
        <w:tc>
          <w:tcPr>
            <w:tcW w:w="1325" w:type="dxa"/>
            <w:vAlign w:val="center"/>
          </w:tcPr>
          <w:p w:rsidR="00DA33D9" w:rsidRPr="00DA33D9" w:rsidRDefault="00DA33D9" w:rsidP="00DA33D9">
            <w:pPr>
              <w:widowControl/>
              <w:autoSpaceDE/>
              <w:autoSpaceDN/>
              <w:jc w:val="center"/>
              <w:rPr>
                <w:color w:val="000000"/>
                <w:sz w:val="21"/>
                <w:szCs w:val="21"/>
                <w:lang w:eastAsia="zh-CN"/>
              </w:rPr>
            </w:pPr>
            <w:r w:rsidRPr="00DA33D9">
              <w:rPr>
                <w:rFonts w:hint="eastAsia"/>
                <w:color w:val="000000"/>
                <w:sz w:val="21"/>
                <w:szCs w:val="21"/>
                <w:lang w:eastAsia="zh-CN"/>
              </w:rPr>
              <w:t>/</w:t>
            </w:r>
          </w:p>
        </w:tc>
        <w:tc>
          <w:tcPr>
            <w:tcW w:w="3062" w:type="dxa"/>
            <w:vAlign w:val="center"/>
          </w:tcPr>
          <w:p w:rsidR="00DA33D9" w:rsidRPr="00DA33D9" w:rsidRDefault="00DA33D9" w:rsidP="00DA33D9">
            <w:pPr>
              <w:widowControl/>
              <w:autoSpaceDE/>
              <w:autoSpaceDN/>
              <w:jc w:val="center"/>
              <w:rPr>
                <w:color w:val="000000"/>
                <w:sz w:val="21"/>
                <w:szCs w:val="21"/>
                <w:lang w:eastAsia="zh-CN"/>
              </w:rPr>
            </w:pPr>
            <w:r w:rsidRPr="00DA33D9">
              <w:rPr>
                <w:color w:val="000000"/>
                <w:sz w:val="21"/>
                <w:szCs w:val="21"/>
                <w:lang w:eastAsia="zh-CN"/>
              </w:rPr>
              <w:t>GYXTW-4B+2*2.5</w:t>
            </w:r>
            <w:r w:rsidRPr="00DA33D9">
              <w:rPr>
                <w:rFonts w:hint="eastAsia"/>
                <w:color w:val="000000"/>
                <w:sz w:val="21"/>
                <w:szCs w:val="21"/>
                <w:lang w:eastAsia="zh-CN"/>
              </w:rPr>
              <w:t>；</w:t>
            </w:r>
            <w:r w:rsidRPr="00DA33D9">
              <w:rPr>
                <w:color w:val="000000"/>
                <w:sz w:val="21"/>
                <w:szCs w:val="21"/>
                <w:lang w:eastAsia="zh-CN"/>
              </w:rPr>
              <w:t>国标</w:t>
            </w:r>
          </w:p>
        </w:tc>
        <w:tc>
          <w:tcPr>
            <w:tcW w:w="526" w:type="dxa"/>
            <w:noWrap/>
            <w:vAlign w:val="center"/>
          </w:tcPr>
          <w:p w:rsidR="00DA33D9" w:rsidRPr="00DA33D9" w:rsidRDefault="00DA33D9" w:rsidP="00DA33D9">
            <w:pPr>
              <w:widowControl/>
              <w:autoSpaceDE/>
              <w:autoSpaceDN/>
              <w:jc w:val="both"/>
              <w:rPr>
                <w:color w:val="000000"/>
                <w:sz w:val="21"/>
                <w:szCs w:val="21"/>
                <w:lang w:eastAsia="zh-CN"/>
              </w:rPr>
            </w:pPr>
            <w:r w:rsidRPr="00DA33D9">
              <w:rPr>
                <w:color w:val="000000"/>
                <w:sz w:val="21"/>
                <w:szCs w:val="21"/>
                <w:lang w:eastAsia="zh-CN"/>
              </w:rPr>
              <w:t>米</w:t>
            </w:r>
          </w:p>
        </w:tc>
        <w:tc>
          <w:tcPr>
            <w:tcW w:w="636" w:type="dxa"/>
            <w:noWrap/>
            <w:vAlign w:val="center"/>
          </w:tcPr>
          <w:p w:rsidR="00DA33D9" w:rsidRPr="00DA33D9" w:rsidRDefault="00DA33D9" w:rsidP="00DA33D9">
            <w:pPr>
              <w:widowControl/>
              <w:autoSpaceDE/>
              <w:autoSpaceDN/>
              <w:jc w:val="center"/>
              <w:rPr>
                <w:color w:val="000000"/>
                <w:sz w:val="21"/>
                <w:szCs w:val="21"/>
                <w:lang w:eastAsia="zh-CN"/>
              </w:rPr>
            </w:pPr>
            <w:r w:rsidRPr="00DA33D9">
              <w:rPr>
                <w:rFonts w:hint="eastAsia"/>
                <w:color w:val="000000"/>
                <w:sz w:val="21"/>
                <w:szCs w:val="21"/>
                <w:lang w:eastAsia="zh-CN"/>
              </w:rPr>
              <w:t>6</w:t>
            </w:r>
            <w:r w:rsidRPr="00DA33D9">
              <w:rPr>
                <w:color w:val="000000"/>
                <w:sz w:val="21"/>
                <w:szCs w:val="21"/>
                <w:lang w:eastAsia="zh-CN"/>
              </w:rPr>
              <w:t>500</w:t>
            </w:r>
          </w:p>
        </w:tc>
        <w:tc>
          <w:tcPr>
            <w:tcW w:w="1172" w:type="dxa"/>
            <w:noWrap/>
            <w:vAlign w:val="center"/>
          </w:tcPr>
          <w:p w:rsidR="00DA33D9" w:rsidRPr="00DA33D9" w:rsidRDefault="00DA33D9" w:rsidP="00DA33D9">
            <w:pPr>
              <w:widowControl/>
              <w:autoSpaceDE/>
              <w:autoSpaceDN/>
              <w:jc w:val="center"/>
              <w:rPr>
                <w:color w:val="000000"/>
                <w:sz w:val="21"/>
                <w:szCs w:val="21"/>
                <w:lang w:eastAsia="zh-CN"/>
              </w:rPr>
            </w:pPr>
          </w:p>
        </w:tc>
      </w:tr>
      <w:tr w:rsidR="00DA33D9" w:rsidRPr="00DA33D9" w:rsidTr="0076691D">
        <w:trPr>
          <w:trHeight w:val="458"/>
        </w:trPr>
        <w:tc>
          <w:tcPr>
            <w:tcW w:w="426" w:type="dxa"/>
            <w:noWrap/>
            <w:vAlign w:val="center"/>
          </w:tcPr>
          <w:p w:rsidR="00DA33D9" w:rsidRPr="00DA33D9" w:rsidRDefault="00DA33D9" w:rsidP="00DA33D9">
            <w:pPr>
              <w:widowControl/>
              <w:autoSpaceDE/>
              <w:autoSpaceDN/>
              <w:jc w:val="center"/>
              <w:rPr>
                <w:color w:val="000000"/>
                <w:sz w:val="21"/>
                <w:szCs w:val="21"/>
                <w:lang w:eastAsia="zh-CN"/>
              </w:rPr>
            </w:pPr>
            <w:r w:rsidRPr="00DA33D9">
              <w:rPr>
                <w:rFonts w:hint="eastAsia"/>
                <w:color w:val="000000"/>
                <w:sz w:val="21"/>
                <w:szCs w:val="21"/>
                <w:lang w:eastAsia="zh-CN"/>
              </w:rPr>
              <w:t>1</w:t>
            </w:r>
            <w:r w:rsidRPr="00DA33D9">
              <w:rPr>
                <w:color w:val="000000"/>
                <w:sz w:val="21"/>
                <w:szCs w:val="21"/>
                <w:lang w:eastAsia="zh-CN"/>
              </w:rPr>
              <w:t>7</w:t>
            </w:r>
          </w:p>
        </w:tc>
        <w:tc>
          <w:tcPr>
            <w:tcW w:w="2311" w:type="dxa"/>
            <w:gridSpan w:val="2"/>
            <w:noWrap/>
            <w:vAlign w:val="center"/>
          </w:tcPr>
          <w:p w:rsidR="00DA33D9" w:rsidRPr="00DA33D9" w:rsidRDefault="00DA33D9" w:rsidP="00DA33D9">
            <w:pPr>
              <w:widowControl/>
              <w:autoSpaceDE/>
              <w:autoSpaceDN/>
              <w:jc w:val="center"/>
              <w:rPr>
                <w:color w:val="000000"/>
                <w:sz w:val="21"/>
                <w:szCs w:val="21"/>
                <w:lang w:eastAsia="zh-CN"/>
              </w:rPr>
            </w:pPr>
            <w:r w:rsidRPr="00DA33D9">
              <w:rPr>
                <w:color w:val="000000"/>
                <w:sz w:val="21"/>
                <w:szCs w:val="21"/>
                <w:lang w:eastAsia="zh-CN"/>
              </w:rPr>
              <w:t>光</w:t>
            </w:r>
            <w:r w:rsidRPr="00DA33D9">
              <w:rPr>
                <w:rFonts w:hint="eastAsia"/>
                <w:color w:val="000000"/>
                <w:sz w:val="21"/>
                <w:szCs w:val="21"/>
                <w:lang w:eastAsia="zh-CN"/>
              </w:rPr>
              <w:t>电复合缆</w:t>
            </w:r>
          </w:p>
        </w:tc>
        <w:tc>
          <w:tcPr>
            <w:tcW w:w="1325" w:type="dxa"/>
            <w:vAlign w:val="center"/>
          </w:tcPr>
          <w:p w:rsidR="00DA33D9" w:rsidRPr="00DA33D9" w:rsidRDefault="00DA33D9" w:rsidP="00DA33D9">
            <w:pPr>
              <w:widowControl/>
              <w:autoSpaceDE/>
              <w:autoSpaceDN/>
              <w:jc w:val="center"/>
              <w:rPr>
                <w:color w:val="000000"/>
                <w:sz w:val="21"/>
                <w:szCs w:val="21"/>
                <w:lang w:eastAsia="zh-CN"/>
              </w:rPr>
            </w:pPr>
            <w:r w:rsidRPr="00DA33D9">
              <w:rPr>
                <w:rFonts w:hint="eastAsia"/>
                <w:color w:val="000000"/>
                <w:sz w:val="21"/>
                <w:szCs w:val="21"/>
                <w:lang w:eastAsia="zh-CN"/>
              </w:rPr>
              <w:t>/</w:t>
            </w:r>
          </w:p>
        </w:tc>
        <w:tc>
          <w:tcPr>
            <w:tcW w:w="3062" w:type="dxa"/>
            <w:noWrap/>
            <w:vAlign w:val="center"/>
          </w:tcPr>
          <w:p w:rsidR="00DA33D9" w:rsidRPr="00DA33D9" w:rsidRDefault="00DA33D9" w:rsidP="00DA33D9">
            <w:pPr>
              <w:widowControl/>
              <w:autoSpaceDE/>
              <w:autoSpaceDN/>
              <w:jc w:val="center"/>
              <w:rPr>
                <w:color w:val="000000"/>
                <w:sz w:val="21"/>
                <w:szCs w:val="21"/>
                <w:lang w:eastAsia="zh-CN"/>
              </w:rPr>
            </w:pPr>
            <w:r w:rsidRPr="00DA33D9">
              <w:rPr>
                <w:color w:val="000000"/>
                <w:sz w:val="21"/>
                <w:szCs w:val="21"/>
                <w:lang w:eastAsia="zh-CN"/>
              </w:rPr>
              <w:t>GYXTW-12B+2*2.5</w:t>
            </w:r>
            <w:r w:rsidRPr="00DA33D9">
              <w:rPr>
                <w:rFonts w:hint="eastAsia"/>
                <w:color w:val="000000"/>
                <w:sz w:val="21"/>
                <w:szCs w:val="21"/>
                <w:lang w:eastAsia="zh-CN"/>
              </w:rPr>
              <w:t>；</w:t>
            </w:r>
            <w:r w:rsidRPr="00DA33D9">
              <w:rPr>
                <w:color w:val="000000"/>
                <w:sz w:val="21"/>
                <w:szCs w:val="21"/>
                <w:lang w:eastAsia="zh-CN"/>
              </w:rPr>
              <w:t>国标</w:t>
            </w:r>
          </w:p>
        </w:tc>
        <w:tc>
          <w:tcPr>
            <w:tcW w:w="526" w:type="dxa"/>
            <w:noWrap/>
            <w:vAlign w:val="center"/>
          </w:tcPr>
          <w:p w:rsidR="00DA33D9" w:rsidRPr="00DA33D9" w:rsidRDefault="00DA33D9" w:rsidP="00DA33D9">
            <w:pPr>
              <w:widowControl/>
              <w:autoSpaceDE/>
              <w:autoSpaceDN/>
              <w:jc w:val="both"/>
              <w:rPr>
                <w:color w:val="000000"/>
                <w:sz w:val="21"/>
                <w:szCs w:val="21"/>
                <w:lang w:eastAsia="zh-CN"/>
              </w:rPr>
            </w:pPr>
            <w:r w:rsidRPr="00DA33D9">
              <w:rPr>
                <w:color w:val="000000"/>
                <w:sz w:val="21"/>
                <w:szCs w:val="21"/>
                <w:lang w:eastAsia="zh-CN"/>
              </w:rPr>
              <w:t>米</w:t>
            </w:r>
          </w:p>
        </w:tc>
        <w:tc>
          <w:tcPr>
            <w:tcW w:w="636" w:type="dxa"/>
            <w:noWrap/>
            <w:vAlign w:val="center"/>
          </w:tcPr>
          <w:p w:rsidR="00DA33D9" w:rsidRPr="00DA33D9" w:rsidRDefault="00DA33D9" w:rsidP="00DA33D9">
            <w:pPr>
              <w:widowControl/>
              <w:autoSpaceDE/>
              <w:autoSpaceDN/>
              <w:jc w:val="center"/>
              <w:rPr>
                <w:color w:val="000000"/>
                <w:sz w:val="21"/>
                <w:szCs w:val="21"/>
                <w:lang w:eastAsia="zh-CN"/>
              </w:rPr>
            </w:pPr>
            <w:r w:rsidRPr="00DA33D9">
              <w:rPr>
                <w:color w:val="000000"/>
                <w:sz w:val="21"/>
                <w:szCs w:val="21"/>
                <w:lang w:eastAsia="zh-CN"/>
              </w:rPr>
              <w:t>520</w:t>
            </w:r>
          </w:p>
        </w:tc>
        <w:tc>
          <w:tcPr>
            <w:tcW w:w="1172" w:type="dxa"/>
            <w:noWrap/>
            <w:vAlign w:val="center"/>
          </w:tcPr>
          <w:p w:rsidR="00DA33D9" w:rsidRPr="00DA33D9" w:rsidRDefault="00DA33D9" w:rsidP="00DA33D9">
            <w:pPr>
              <w:widowControl/>
              <w:autoSpaceDE/>
              <w:autoSpaceDN/>
              <w:jc w:val="center"/>
              <w:rPr>
                <w:color w:val="000000"/>
                <w:sz w:val="21"/>
                <w:szCs w:val="21"/>
                <w:lang w:eastAsia="zh-CN"/>
              </w:rPr>
            </w:pPr>
          </w:p>
        </w:tc>
      </w:tr>
      <w:tr w:rsidR="00DA33D9" w:rsidRPr="00DA33D9" w:rsidTr="0076691D">
        <w:trPr>
          <w:trHeight w:val="458"/>
        </w:trPr>
        <w:tc>
          <w:tcPr>
            <w:tcW w:w="426" w:type="dxa"/>
            <w:noWrap/>
            <w:vAlign w:val="center"/>
          </w:tcPr>
          <w:p w:rsidR="00DA33D9" w:rsidRPr="00DA33D9" w:rsidRDefault="00DA33D9" w:rsidP="00DA33D9">
            <w:pPr>
              <w:widowControl/>
              <w:autoSpaceDE/>
              <w:autoSpaceDN/>
              <w:jc w:val="center"/>
              <w:rPr>
                <w:color w:val="000000"/>
                <w:sz w:val="21"/>
                <w:szCs w:val="21"/>
                <w:lang w:eastAsia="zh-CN"/>
              </w:rPr>
            </w:pPr>
            <w:r w:rsidRPr="00DA33D9">
              <w:rPr>
                <w:rFonts w:hint="eastAsia"/>
                <w:color w:val="000000"/>
                <w:sz w:val="21"/>
                <w:szCs w:val="21"/>
                <w:lang w:eastAsia="zh-CN"/>
              </w:rPr>
              <w:t>1</w:t>
            </w:r>
            <w:r w:rsidRPr="00DA33D9">
              <w:rPr>
                <w:color w:val="000000"/>
                <w:sz w:val="21"/>
                <w:szCs w:val="21"/>
                <w:lang w:eastAsia="zh-CN"/>
              </w:rPr>
              <w:t>8</w:t>
            </w:r>
          </w:p>
        </w:tc>
        <w:tc>
          <w:tcPr>
            <w:tcW w:w="2311" w:type="dxa"/>
            <w:gridSpan w:val="2"/>
            <w:noWrap/>
            <w:vAlign w:val="center"/>
          </w:tcPr>
          <w:p w:rsidR="00DA33D9" w:rsidRPr="00DA33D9" w:rsidRDefault="00DA33D9" w:rsidP="00DA33D9">
            <w:pPr>
              <w:widowControl/>
              <w:autoSpaceDE/>
              <w:autoSpaceDN/>
              <w:jc w:val="center"/>
              <w:rPr>
                <w:color w:val="000000"/>
                <w:sz w:val="21"/>
                <w:szCs w:val="21"/>
                <w:lang w:eastAsia="zh-CN"/>
              </w:rPr>
            </w:pPr>
            <w:r w:rsidRPr="00DA33D9">
              <w:rPr>
                <w:rFonts w:hint="eastAsia"/>
                <w:color w:val="000000"/>
                <w:sz w:val="21"/>
                <w:szCs w:val="21"/>
                <w:lang w:eastAsia="zh-CN"/>
              </w:rPr>
              <w:t>4口光纤终端盒</w:t>
            </w:r>
          </w:p>
        </w:tc>
        <w:tc>
          <w:tcPr>
            <w:tcW w:w="1325" w:type="dxa"/>
            <w:vAlign w:val="center"/>
          </w:tcPr>
          <w:p w:rsidR="00DA33D9" w:rsidRPr="00DA33D9" w:rsidRDefault="00DA33D9" w:rsidP="00DA33D9">
            <w:pPr>
              <w:widowControl/>
              <w:autoSpaceDE/>
              <w:autoSpaceDN/>
              <w:jc w:val="center"/>
              <w:rPr>
                <w:color w:val="000000"/>
                <w:sz w:val="21"/>
                <w:szCs w:val="21"/>
                <w:lang w:eastAsia="zh-CN"/>
              </w:rPr>
            </w:pPr>
            <w:r w:rsidRPr="00DA33D9">
              <w:rPr>
                <w:rFonts w:hint="eastAsia"/>
                <w:color w:val="000000"/>
                <w:sz w:val="21"/>
                <w:szCs w:val="21"/>
                <w:lang w:eastAsia="zh-CN"/>
              </w:rPr>
              <w:t>/</w:t>
            </w:r>
          </w:p>
        </w:tc>
        <w:tc>
          <w:tcPr>
            <w:tcW w:w="3062" w:type="dxa"/>
            <w:noWrap/>
            <w:vAlign w:val="center"/>
          </w:tcPr>
          <w:p w:rsidR="00DA33D9" w:rsidRPr="00DA33D9" w:rsidRDefault="00DA33D9" w:rsidP="00DA33D9">
            <w:pPr>
              <w:widowControl/>
              <w:autoSpaceDE/>
              <w:autoSpaceDN/>
              <w:jc w:val="center"/>
              <w:rPr>
                <w:color w:val="000000"/>
                <w:sz w:val="21"/>
                <w:szCs w:val="21"/>
                <w:lang w:eastAsia="zh-CN"/>
              </w:rPr>
            </w:pPr>
            <w:r w:rsidRPr="00DA33D9">
              <w:rPr>
                <w:rFonts w:hint="eastAsia"/>
                <w:color w:val="000000"/>
                <w:sz w:val="21"/>
                <w:szCs w:val="21"/>
                <w:lang w:eastAsia="zh-CN"/>
              </w:rPr>
              <w:t>尺寸：≤15.5x9.5x3CM；S</w:t>
            </w:r>
            <w:r w:rsidRPr="00DA33D9">
              <w:rPr>
                <w:color w:val="000000"/>
                <w:sz w:val="21"/>
                <w:szCs w:val="21"/>
                <w:lang w:eastAsia="zh-CN"/>
              </w:rPr>
              <w:t>C法兰接口；</w:t>
            </w:r>
            <w:proofErr w:type="gramStart"/>
            <w:r w:rsidRPr="00DA33D9">
              <w:rPr>
                <w:color w:val="000000"/>
                <w:sz w:val="21"/>
                <w:szCs w:val="21"/>
                <w:lang w:eastAsia="zh-CN"/>
              </w:rPr>
              <w:t>满配尾纤</w:t>
            </w:r>
            <w:proofErr w:type="gramEnd"/>
            <w:r w:rsidRPr="00DA33D9">
              <w:rPr>
                <w:color w:val="000000"/>
                <w:sz w:val="21"/>
                <w:szCs w:val="21"/>
                <w:lang w:eastAsia="zh-CN"/>
              </w:rPr>
              <w:t>；</w:t>
            </w:r>
          </w:p>
        </w:tc>
        <w:tc>
          <w:tcPr>
            <w:tcW w:w="526" w:type="dxa"/>
            <w:noWrap/>
            <w:vAlign w:val="center"/>
          </w:tcPr>
          <w:p w:rsidR="00DA33D9" w:rsidRPr="00DA33D9" w:rsidRDefault="00DA33D9" w:rsidP="00DA33D9">
            <w:pPr>
              <w:widowControl/>
              <w:autoSpaceDE/>
              <w:autoSpaceDN/>
              <w:jc w:val="both"/>
              <w:rPr>
                <w:color w:val="000000"/>
                <w:sz w:val="21"/>
                <w:szCs w:val="21"/>
                <w:lang w:eastAsia="zh-CN"/>
              </w:rPr>
            </w:pPr>
            <w:proofErr w:type="gramStart"/>
            <w:r w:rsidRPr="00DA33D9">
              <w:rPr>
                <w:rFonts w:hint="eastAsia"/>
                <w:color w:val="000000"/>
                <w:sz w:val="21"/>
                <w:szCs w:val="21"/>
                <w:lang w:eastAsia="zh-CN"/>
              </w:rPr>
              <w:t>个</w:t>
            </w:r>
            <w:proofErr w:type="gramEnd"/>
          </w:p>
        </w:tc>
        <w:tc>
          <w:tcPr>
            <w:tcW w:w="636" w:type="dxa"/>
            <w:noWrap/>
            <w:vAlign w:val="center"/>
          </w:tcPr>
          <w:p w:rsidR="00DA33D9" w:rsidRPr="00DA33D9" w:rsidRDefault="00DA33D9" w:rsidP="00DA33D9">
            <w:pPr>
              <w:widowControl/>
              <w:autoSpaceDE/>
              <w:autoSpaceDN/>
              <w:jc w:val="center"/>
              <w:rPr>
                <w:color w:val="000000"/>
                <w:sz w:val="21"/>
                <w:szCs w:val="21"/>
                <w:lang w:eastAsia="zh-CN"/>
              </w:rPr>
            </w:pPr>
            <w:r w:rsidRPr="00DA33D9">
              <w:rPr>
                <w:rFonts w:hint="eastAsia"/>
                <w:color w:val="000000"/>
                <w:sz w:val="21"/>
                <w:szCs w:val="21"/>
                <w:lang w:eastAsia="zh-CN"/>
              </w:rPr>
              <w:t>5</w:t>
            </w:r>
            <w:r w:rsidRPr="00DA33D9">
              <w:rPr>
                <w:color w:val="000000"/>
                <w:sz w:val="21"/>
                <w:szCs w:val="21"/>
                <w:lang w:eastAsia="zh-CN"/>
              </w:rPr>
              <w:t>6</w:t>
            </w:r>
          </w:p>
        </w:tc>
        <w:tc>
          <w:tcPr>
            <w:tcW w:w="1172" w:type="dxa"/>
            <w:noWrap/>
            <w:vAlign w:val="center"/>
          </w:tcPr>
          <w:p w:rsidR="00DA33D9" w:rsidRPr="00DA33D9" w:rsidRDefault="00DA33D9" w:rsidP="00DA33D9">
            <w:pPr>
              <w:widowControl/>
              <w:autoSpaceDE/>
              <w:autoSpaceDN/>
              <w:jc w:val="center"/>
              <w:rPr>
                <w:color w:val="000000"/>
                <w:sz w:val="21"/>
                <w:szCs w:val="21"/>
                <w:lang w:eastAsia="zh-CN"/>
              </w:rPr>
            </w:pPr>
          </w:p>
        </w:tc>
      </w:tr>
      <w:tr w:rsidR="00DA33D9" w:rsidRPr="00DA33D9" w:rsidTr="0076691D">
        <w:trPr>
          <w:trHeight w:val="458"/>
        </w:trPr>
        <w:tc>
          <w:tcPr>
            <w:tcW w:w="426" w:type="dxa"/>
            <w:noWrap/>
            <w:vAlign w:val="center"/>
          </w:tcPr>
          <w:p w:rsidR="00DA33D9" w:rsidRPr="00DA33D9" w:rsidRDefault="00DA33D9" w:rsidP="00DA33D9">
            <w:pPr>
              <w:widowControl/>
              <w:autoSpaceDE/>
              <w:autoSpaceDN/>
              <w:jc w:val="center"/>
              <w:rPr>
                <w:color w:val="000000"/>
                <w:sz w:val="21"/>
                <w:szCs w:val="21"/>
                <w:lang w:eastAsia="zh-CN"/>
              </w:rPr>
            </w:pPr>
            <w:r w:rsidRPr="00DA33D9">
              <w:rPr>
                <w:rFonts w:hint="eastAsia"/>
                <w:color w:val="000000"/>
                <w:sz w:val="21"/>
                <w:szCs w:val="21"/>
                <w:lang w:eastAsia="zh-CN"/>
              </w:rPr>
              <w:t>1</w:t>
            </w:r>
            <w:r w:rsidRPr="00DA33D9">
              <w:rPr>
                <w:color w:val="000000"/>
                <w:sz w:val="21"/>
                <w:szCs w:val="21"/>
                <w:lang w:eastAsia="zh-CN"/>
              </w:rPr>
              <w:t>9</w:t>
            </w:r>
          </w:p>
        </w:tc>
        <w:tc>
          <w:tcPr>
            <w:tcW w:w="2311" w:type="dxa"/>
            <w:gridSpan w:val="2"/>
            <w:noWrap/>
            <w:vAlign w:val="center"/>
          </w:tcPr>
          <w:p w:rsidR="00DA33D9" w:rsidRPr="00DA33D9" w:rsidRDefault="00DA33D9" w:rsidP="00DA33D9">
            <w:pPr>
              <w:widowControl/>
              <w:autoSpaceDE/>
              <w:autoSpaceDN/>
              <w:jc w:val="center"/>
              <w:rPr>
                <w:color w:val="000000"/>
                <w:sz w:val="21"/>
                <w:szCs w:val="21"/>
                <w:lang w:eastAsia="zh-CN"/>
              </w:rPr>
            </w:pPr>
            <w:r w:rsidRPr="00DA33D9">
              <w:rPr>
                <w:color w:val="000000"/>
                <w:sz w:val="21"/>
                <w:szCs w:val="21"/>
                <w:lang w:eastAsia="zh-CN"/>
              </w:rPr>
              <w:t>12</w:t>
            </w:r>
            <w:r w:rsidRPr="00DA33D9">
              <w:rPr>
                <w:rFonts w:hint="eastAsia"/>
                <w:color w:val="000000"/>
                <w:sz w:val="21"/>
                <w:szCs w:val="21"/>
                <w:lang w:eastAsia="zh-CN"/>
              </w:rPr>
              <w:t>口光纤终端盒</w:t>
            </w:r>
          </w:p>
        </w:tc>
        <w:tc>
          <w:tcPr>
            <w:tcW w:w="1325" w:type="dxa"/>
            <w:vAlign w:val="center"/>
          </w:tcPr>
          <w:p w:rsidR="00DA33D9" w:rsidRPr="00DA33D9" w:rsidRDefault="00DA33D9" w:rsidP="00DA33D9">
            <w:pPr>
              <w:widowControl/>
              <w:autoSpaceDE/>
              <w:autoSpaceDN/>
              <w:jc w:val="center"/>
              <w:rPr>
                <w:color w:val="000000"/>
                <w:sz w:val="21"/>
                <w:szCs w:val="21"/>
                <w:lang w:eastAsia="zh-CN"/>
              </w:rPr>
            </w:pPr>
            <w:r w:rsidRPr="00DA33D9">
              <w:rPr>
                <w:rFonts w:hint="eastAsia"/>
                <w:color w:val="000000"/>
                <w:sz w:val="21"/>
                <w:szCs w:val="21"/>
                <w:lang w:eastAsia="zh-CN"/>
              </w:rPr>
              <w:t>/</w:t>
            </w:r>
          </w:p>
        </w:tc>
        <w:tc>
          <w:tcPr>
            <w:tcW w:w="3062" w:type="dxa"/>
            <w:noWrap/>
            <w:vAlign w:val="center"/>
          </w:tcPr>
          <w:p w:rsidR="00DA33D9" w:rsidRPr="00DA33D9" w:rsidRDefault="00DA33D9" w:rsidP="00DA33D9">
            <w:pPr>
              <w:widowControl/>
              <w:autoSpaceDE/>
              <w:autoSpaceDN/>
              <w:jc w:val="center"/>
              <w:rPr>
                <w:color w:val="000000"/>
                <w:sz w:val="21"/>
                <w:szCs w:val="21"/>
                <w:lang w:eastAsia="zh-CN"/>
              </w:rPr>
            </w:pPr>
            <w:r w:rsidRPr="00DA33D9">
              <w:rPr>
                <w:rFonts w:hint="eastAsia"/>
                <w:color w:val="000000"/>
                <w:sz w:val="21"/>
                <w:szCs w:val="21"/>
                <w:lang w:eastAsia="zh-CN"/>
              </w:rPr>
              <w:t>尺寸：≤</w:t>
            </w:r>
            <w:r w:rsidRPr="00DA33D9">
              <w:rPr>
                <w:color w:val="000000"/>
                <w:sz w:val="21"/>
                <w:szCs w:val="21"/>
                <w:lang w:eastAsia="zh-CN"/>
              </w:rPr>
              <w:t>24</w:t>
            </w:r>
            <w:r w:rsidRPr="00DA33D9">
              <w:rPr>
                <w:rFonts w:hint="eastAsia"/>
                <w:color w:val="000000"/>
                <w:sz w:val="21"/>
                <w:szCs w:val="21"/>
                <w:lang w:eastAsia="zh-CN"/>
              </w:rPr>
              <w:t>x</w:t>
            </w:r>
            <w:r w:rsidRPr="00DA33D9">
              <w:rPr>
                <w:color w:val="000000"/>
                <w:sz w:val="21"/>
                <w:szCs w:val="21"/>
                <w:lang w:eastAsia="zh-CN"/>
              </w:rPr>
              <w:t>13</w:t>
            </w:r>
            <w:r w:rsidRPr="00DA33D9">
              <w:rPr>
                <w:rFonts w:hint="eastAsia"/>
                <w:color w:val="000000"/>
                <w:sz w:val="21"/>
                <w:szCs w:val="21"/>
                <w:lang w:eastAsia="zh-CN"/>
              </w:rPr>
              <w:t>x3</w:t>
            </w:r>
            <w:r w:rsidRPr="00DA33D9">
              <w:rPr>
                <w:color w:val="000000"/>
                <w:sz w:val="21"/>
                <w:szCs w:val="21"/>
                <w:lang w:eastAsia="zh-CN"/>
              </w:rPr>
              <w:t>.7</w:t>
            </w:r>
            <w:r w:rsidRPr="00DA33D9">
              <w:rPr>
                <w:rFonts w:hint="eastAsia"/>
                <w:color w:val="000000"/>
                <w:sz w:val="21"/>
                <w:szCs w:val="21"/>
                <w:lang w:eastAsia="zh-CN"/>
              </w:rPr>
              <w:t>CM；S</w:t>
            </w:r>
            <w:r w:rsidRPr="00DA33D9">
              <w:rPr>
                <w:color w:val="000000"/>
                <w:sz w:val="21"/>
                <w:szCs w:val="21"/>
                <w:lang w:eastAsia="zh-CN"/>
              </w:rPr>
              <w:t>C法兰接口；</w:t>
            </w:r>
            <w:proofErr w:type="gramStart"/>
            <w:r w:rsidRPr="00DA33D9">
              <w:rPr>
                <w:color w:val="000000"/>
                <w:sz w:val="21"/>
                <w:szCs w:val="21"/>
                <w:lang w:eastAsia="zh-CN"/>
              </w:rPr>
              <w:t>满配尾纤</w:t>
            </w:r>
            <w:proofErr w:type="gramEnd"/>
            <w:r w:rsidRPr="00DA33D9">
              <w:rPr>
                <w:color w:val="000000"/>
                <w:sz w:val="21"/>
                <w:szCs w:val="21"/>
                <w:lang w:eastAsia="zh-CN"/>
              </w:rPr>
              <w:t>；</w:t>
            </w:r>
          </w:p>
        </w:tc>
        <w:tc>
          <w:tcPr>
            <w:tcW w:w="526" w:type="dxa"/>
            <w:noWrap/>
            <w:vAlign w:val="center"/>
          </w:tcPr>
          <w:p w:rsidR="00DA33D9" w:rsidRPr="00DA33D9" w:rsidRDefault="00DA33D9" w:rsidP="00DA33D9">
            <w:pPr>
              <w:widowControl/>
              <w:autoSpaceDE/>
              <w:autoSpaceDN/>
              <w:jc w:val="both"/>
              <w:rPr>
                <w:color w:val="000000"/>
                <w:sz w:val="21"/>
                <w:szCs w:val="21"/>
                <w:lang w:eastAsia="zh-CN"/>
              </w:rPr>
            </w:pPr>
            <w:proofErr w:type="gramStart"/>
            <w:r w:rsidRPr="00DA33D9">
              <w:rPr>
                <w:rFonts w:hint="eastAsia"/>
                <w:color w:val="000000"/>
                <w:sz w:val="21"/>
                <w:szCs w:val="21"/>
                <w:lang w:eastAsia="zh-CN"/>
              </w:rPr>
              <w:t>个</w:t>
            </w:r>
            <w:proofErr w:type="gramEnd"/>
          </w:p>
        </w:tc>
        <w:tc>
          <w:tcPr>
            <w:tcW w:w="636" w:type="dxa"/>
            <w:noWrap/>
            <w:vAlign w:val="center"/>
          </w:tcPr>
          <w:p w:rsidR="00DA33D9" w:rsidRPr="00DA33D9" w:rsidRDefault="00DA33D9" w:rsidP="00DA33D9">
            <w:pPr>
              <w:widowControl/>
              <w:autoSpaceDE/>
              <w:autoSpaceDN/>
              <w:jc w:val="center"/>
              <w:rPr>
                <w:color w:val="000000"/>
                <w:sz w:val="21"/>
                <w:szCs w:val="21"/>
                <w:lang w:eastAsia="zh-CN"/>
              </w:rPr>
            </w:pPr>
            <w:r w:rsidRPr="00DA33D9">
              <w:rPr>
                <w:rFonts w:hint="eastAsia"/>
                <w:color w:val="000000"/>
                <w:sz w:val="21"/>
                <w:szCs w:val="21"/>
                <w:lang w:eastAsia="zh-CN"/>
              </w:rPr>
              <w:t>2</w:t>
            </w:r>
          </w:p>
        </w:tc>
        <w:tc>
          <w:tcPr>
            <w:tcW w:w="1172" w:type="dxa"/>
            <w:noWrap/>
            <w:vAlign w:val="center"/>
          </w:tcPr>
          <w:p w:rsidR="00DA33D9" w:rsidRPr="00DA33D9" w:rsidRDefault="00DA33D9" w:rsidP="00DA33D9">
            <w:pPr>
              <w:widowControl/>
              <w:autoSpaceDE/>
              <w:autoSpaceDN/>
              <w:jc w:val="center"/>
              <w:rPr>
                <w:color w:val="000000"/>
                <w:sz w:val="21"/>
                <w:szCs w:val="21"/>
                <w:lang w:eastAsia="zh-CN"/>
              </w:rPr>
            </w:pPr>
          </w:p>
        </w:tc>
      </w:tr>
      <w:tr w:rsidR="00DA33D9" w:rsidRPr="00DA33D9" w:rsidTr="0076691D">
        <w:trPr>
          <w:trHeight w:val="458"/>
        </w:trPr>
        <w:tc>
          <w:tcPr>
            <w:tcW w:w="426" w:type="dxa"/>
            <w:noWrap/>
            <w:vAlign w:val="center"/>
          </w:tcPr>
          <w:p w:rsidR="00DA33D9" w:rsidRPr="00DA33D9" w:rsidRDefault="00DA33D9" w:rsidP="00DA33D9">
            <w:pPr>
              <w:widowControl/>
              <w:autoSpaceDE/>
              <w:autoSpaceDN/>
              <w:jc w:val="center"/>
              <w:rPr>
                <w:color w:val="000000"/>
                <w:sz w:val="21"/>
                <w:szCs w:val="21"/>
                <w:lang w:eastAsia="zh-CN"/>
              </w:rPr>
            </w:pPr>
            <w:r w:rsidRPr="00DA33D9">
              <w:rPr>
                <w:color w:val="000000"/>
                <w:sz w:val="21"/>
                <w:szCs w:val="21"/>
                <w:lang w:eastAsia="zh-CN"/>
              </w:rPr>
              <w:t>20</w:t>
            </w:r>
          </w:p>
        </w:tc>
        <w:tc>
          <w:tcPr>
            <w:tcW w:w="2311" w:type="dxa"/>
            <w:gridSpan w:val="2"/>
            <w:noWrap/>
            <w:vAlign w:val="center"/>
          </w:tcPr>
          <w:p w:rsidR="00DA33D9" w:rsidRPr="00DA33D9" w:rsidRDefault="00DA33D9" w:rsidP="00DA33D9">
            <w:pPr>
              <w:widowControl/>
              <w:autoSpaceDE/>
              <w:autoSpaceDN/>
              <w:jc w:val="center"/>
              <w:rPr>
                <w:color w:val="000000"/>
                <w:sz w:val="21"/>
                <w:szCs w:val="21"/>
                <w:lang w:eastAsia="zh-CN"/>
              </w:rPr>
            </w:pPr>
            <w:proofErr w:type="gramStart"/>
            <w:r w:rsidRPr="00DA33D9">
              <w:rPr>
                <w:rFonts w:hint="eastAsia"/>
                <w:color w:val="000000"/>
                <w:sz w:val="21"/>
                <w:szCs w:val="21"/>
                <w:lang w:eastAsia="zh-CN"/>
              </w:rPr>
              <w:t>电信级</w:t>
            </w:r>
            <w:proofErr w:type="gramEnd"/>
            <w:r w:rsidRPr="00DA33D9">
              <w:rPr>
                <w:color w:val="000000"/>
                <w:sz w:val="21"/>
                <w:szCs w:val="21"/>
                <w:lang w:eastAsia="zh-CN"/>
              </w:rPr>
              <w:t>光纤跳线</w:t>
            </w:r>
          </w:p>
        </w:tc>
        <w:tc>
          <w:tcPr>
            <w:tcW w:w="1325" w:type="dxa"/>
            <w:vAlign w:val="center"/>
          </w:tcPr>
          <w:p w:rsidR="00DA33D9" w:rsidRPr="00DA33D9" w:rsidRDefault="00DA33D9" w:rsidP="00DA33D9">
            <w:pPr>
              <w:widowControl/>
              <w:autoSpaceDE/>
              <w:autoSpaceDN/>
              <w:jc w:val="center"/>
              <w:rPr>
                <w:color w:val="000000"/>
                <w:sz w:val="21"/>
                <w:szCs w:val="21"/>
                <w:lang w:eastAsia="zh-CN"/>
              </w:rPr>
            </w:pPr>
            <w:r w:rsidRPr="00DA33D9">
              <w:rPr>
                <w:rFonts w:hint="eastAsia"/>
                <w:color w:val="000000"/>
                <w:sz w:val="21"/>
                <w:szCs w:val="21"/>
                <w:lang w:eastAsia="zh-CN"/>
              </w:rPr>
              <w:t>/</w:t>
            </w:r>
          </w:p>
        </w:tc>
        <w:tc>
          <w:tcPr>
            <w:tcW w:w="3062" w:type="dxa"/>
            <w:noWrap/>
            <w:vAlign w:val="center"/>
          </w:tcPr>
          <w:p w:rsidR="00DA33D9" w:rsidRPr="00DA33D9" w:rsidRDefault="00DA33D9" w:rsidP="00DA33D9">
            <w:pPr>
              <w:widowControl/>
              <w:autoSpaceDE/>
              <w:autoSpaceDN/>
              <w:jc w:val="center"/>
              <w:rPr>
                <w:color w:val="000000"/>
                <w:sz w:val="21"/>
                <w:szCs w:val="21"/>
                <w:lang w:eastAsia="zh-CN"/>
              </w:rPr>
            </w:pPr>
            <w:r w:rsidRPr="00DA33D9">
              <w:rPr>
                <w:rFonts w:hint="eastAsia"/>
                <w:color w:val="000000"/>
                <w:sz w:val="21"/>
                <w:szCs w:val="21"/>
                <w:lang w:eastAsia="zh-CN"/>
              </w:rPr>
              <w:t>S</w:t>
            </w:r>
            <w:r w:rsidRPr="00DA33D9">
              <w:rPr>
                <w:color w:val="000000"/>
                <w:sz w:val="21"/>
                <w:szCs w:val="21"/>
                <w:lang w:eastAsia="zh-CN"/>
              </w:rPr>
              <w:t>C-SC；</w:t>
            </w:r>
            <w:r w:rsidRPr="00DA33D9">
              <w:rPr>
                <w:rFonts w:hint="eastAsia"/>
                <w:color w:val="000000"/>
                <w:sz w:val="21"/>
                <w:szCs w:val="21"/>
                <w:lang w:eastAsia="zh-CN"/>
              </w:rPr>
              <w:t>长度：</w:t>
            </w:r>
            <w:r w:rsidRPr="00DA33D9">
              <w:rPr>
                <w:color w:val="000000"/>
                <w:sz w:val="21"/>
                <w:szCs w:val="21"/>
                <w:lang w:eastAsia="zh-CN"/>
              </w:rPr>
              <w:t>0.5M；</w:t>
            </w:r>
            <w:r w:rsidRPr="00DA33D9">
              <w:rPr>
                <w:rFonts w:hint="eastAsia"/>
                <w:color w:val="000000"/>
                <w:sz w:val="21"/>
                <w:szCs w:val="21"/>
                <w:lang w:eastAsia="zh-CN"/>
              </w:rPr>
              <w:t xml:space="preserve">单模；插入损耗变化率≤0.3dB </w:t>
            </w:r>
            <w:proofErr w:type="gramStart"/>
            <w:r w:rsidRPr="00DA33D9">
              <w:rPr>
                <w:rFonts w:hint="eastAsia"/>
                <w:color w:val="000000"/>
                <w:sz w:val="21"/>
                <w:szCs w:val="21"/>
                <w:lang w:eastAsia="zh-CN"/>
              </w:rPr>
              <w:t>回损</w:t>
            </w:r>
            <w:proofErr w:type="gramEnd"/>
            <w:r w:rsidRPr="00DA33D9">
              <w:rPr>
                <w:rFonts w:hint="eastAsia"/>
                <w:color w:val="000000"/>
                <w:sz w:val="21"/>
                <w:szCs w:val="21"/>
                <w:lang w:eastAsia="zh-CN"/>
              </w:rPr>
              <w:t>&gt;50dB</w:t>
            </w:r>
          </w:p>
        </w:tc>
        <w:tc>
          <w:tcPr>
            <w:tcW w:w="526" w:type="dxa"/>
            <w:noWrap/>
            <w:vAlign w:val="center"/>
          </w:tcPr>
          <w:p w:rsidR="00DA33D9" w:rsidRPr="00DA33D9" w:rsidRDefault="00DA33D9" w:rsidP="00DA33D9">
            <w:pPr>
              <w:widowControl/>
              <w:autoSpaceDE/>
              <w:autoSpaceDN/>
              <w:jc w:val="both"/>
              <w:rPr>
                <w:color w:val="000000"/>
                <w:sz w:val="21"/>
                <w:szCs w:val="21"/>
                <w:lang w:eastAsia="zh-CN"/>
              </w:rPr>
            </w:pPr>
            <w:r w:rsidRPr="00DA33D9">
              <w:rPr>
                <w:rFonts w:hint="eastAsia"/>
                <w:color w:val="000000"/>
                <w:sz w:val="21"/>
                <w:szCs w:val="21"/>
                <w:lang w:eastAsia="zh-CN"/>
              </w:rPr>
              <w:t>条</w:t>
            </w:r>
          </w:p>
        </w:tc>
        <w:tc>
          <w:tcPr>
            <w:tcW w:w="636" w:type="dxa"/>
            <w:noWrap/>
            <w:vAlign w:val="center"/>
          </w:tcPr>
          <w:p w:rsidR="00DA33D9" w:rsidRPr="00DA33D9" w:rsidRDefault="00DA33D9" w:rsidP="00DA33D9">
            <w:pPr>
              <w:widowControl/>
              <w:autoSpaceDE/>
              <w:autoSpaceDN/>
              <w:jc w:val="center"/>
              <w:rPr>
                <w:color w:val="000000"/>
                <w:sz w:val="21"/>
                <w:szCs w:val="21"/>
                <w:lang w:eastAsia="zh-CN"/>
              </w:rPr>
            </w:pPr>
            <w:r w:rsidRPr="00DA33D9">
              <w:rPr>
                <w:rFonts w:hint="eastAsia"/>
                <w:color w:val="000000"/>
                <w:sz w:val="21"/>
                <w:szCs w:val="21"/>
                <w:lang w:eastAsia="zh-CN"/>
              </w:rPr>
              <w:t>6</w:t>
            </w:r>
            <w:r w:rsidRPr="00DA33D9">
              <w:rPr>
                <w:color w:val="000000"/>
                <w:sz w:val="21"/>
                <w:szCs w:val="21"/>
                <w:lang w:eastAsia="zh-CN"/>
              </w:rPr>
              <w:t>0</w:t>
            </w:r>
          </w:p>
        </w:tc>
        <w:tc>
          <w:tcPr>
            <w:tcW w:w="1172" w:type="dxa"/>
            <w:noWrap/>
            <w:vAlign w:val="center"/>
          </w:tcPr>
          <w:p w:rsidR="00DA33D9" w:rsidRPr="00DA33D9" w:rsidRDefault="00DA33D9" w:rsidP="00DA33D9">
            <w:pPr>
              <w:widowControl/>
              <w:autoSpaceDE/>
              <w:autoSpaceDN/>
              <w:jc w:val="center"/>
              <w:rPr>
                <w:color w:val="000000"/>
                <w:sz w:val="21"/>
                <w:szCs w:val="21"/>
                <w:lang w:eastAsia="zh-CN"/>
              </w:rPr>
            </w:pPr>
          </w:p>
        </w:tc>
      </w:tr>
      <w:tr w:rsidR="00DA33D9" w:rsidRPr="00DA33D9" w:rsidTr="0076691D">
        <w:trPr>
          <w:trHeight w:val="458"/>
        </w:trPr>
        <w:tc>
          <w:tcPr>
            <w:tcW w:w="426" w:type="dxa"/>
            <w:noWrap/>
            <w:vAlign w:val="center"/>
          </w:tcPr>
          <w:p w:rsidR="00DA33D9" w:rsidRPr="00DA33D9" w:rsidRDefault="00DA33D9" w:rsidP="00DA33D9">
            <w:pPr>
              <w:widowControl/>
              <w:autoSpaceDE/>
              <w:autoSpaceDN/>
              <w:jc w:val="center"/>
              <w:rPr>
                <w:color w:val="000000"/>
                <w:sz w:val="21"/>
                <w:szCs w:val="21"/>
                <w:lang w:eastAsia="zh-CN"/>
              </w:rPr>
            </w:pPr>
            <w:r w:rsidRPr="00DA33D9">
              <w:rPr>
                <w:color w:val="000000"/>
                <w:sz w:val="21"/>
                <w:szCs w:val="21"/>
                <w:lang w:eastAsia="zh-CN"/>
              </w:rPr>
              <w:t>21</w:t>
            </w:r>
          </w:p>
        </w:tc>
        <w:tc>
          <w:tcPr>
            <w:tcW w:w="2311" w:type="dxa"/>
            <w:gridSpan w:val="2"/>
            <w:noWrap/>
            <w:vAlign w:val="center"/>
          </w:tcPr>
          <w:p w:rsidR="00DA33D9" w:rsidRPr="00DA33D9" w:rsidRDefault="00DA33D9" w:rsidP="00DA33D9">
            <w:pPr>
              <w:widowControl/>
              <w:autoSpaceDE/>
              <w:autoSpaceDN/>
              <w:jc w:val="center"/>
              <w:rPr>
                <w:color w:val="000000"/>
                <w:sz w:val="21"/>
                <w:szCs w:val="21"/>
                <w:lang w:eastAsia="zh-CN"/>
              </w:rPr>
            </w:pPr>
            <w:r w:rsidRPr="00DA33D9">
              <w:rPr>
                <w:rFonts w:hint="eastAsia"/>
                <w:color w:val="000000"/>
                <w:sz w:val="21"/>
                <w:szCs w:val="21"/>
                <w:lang w:eastAsia="zh-CN"/>
              </w:rPr>
              <w:t>热镀锌管</w:t>
            </w:r>
          </w:p>
        </w:tc>
        <w:tc>
          <w:tcPr>
            <w:tcW w:w="1325" w:type="dxa"/>
            <w:vAlign w:val="center"/>
          </w:tcPr>
          <w:p w:rsidR="00DA33D9" w:rsidRPr="00DA33D9" w:rsidRDefault="00DA33D9" w:rsidP="00DA33D9">
            <w:pPr>
              <w:widowControl/>
              <w:autoSpaceDE/>
              <w:autoSpaceDN/>
              <w:jc w:val="center"/>
              <w:rPr>
                <w:color w:val="000000"/>
                <w:sz w:val="21"/>
                <w:szCs w:val="21"/>
                <w:lang w:eastAsia="zh-CN"/>
              </w:rPr>
            </w:pPr>
            <w:r w:rsidRPr="00DA33D9">
              <w:rPr>
                <w:rFonts w:hint="eastAsia"/>
                <w:color w:val="000000"/>
                <w:sz w:val="21"/>
                <w:szCs w:val="21"/>
                <w:lang w:eastAsia="zh-CN"/>
              </w:rPr>
              <w:t>/</w:t>
            </w:r>
          </w:p>
        </w:tc>
        <w:tc>
          <w:tcPr>
            <w:tcW w:w="3062" w:type="dxa"/>
            <w:noWrap/>
            <w:vAlign w:val="center"/>
          </w:tcPr>
          <w:p w:rsidR="00DA33D9" w:rsidRPr="00DA33D9" w:rsidRDefault="00DA33D9" w:rsidP="00DA33D9">
            <w:pPr>
              <w:widowControl/>
              <w:autoSpaceDE/>
              <w:autoSpaceDN/>
              <w:jc w:val="center"/>
              <w:rPr>
                <w:color w:val="000000"/>
                <w:sz w:val="21"/>
                <w:szCs w:val="21"/>
                <w:lang w:eastAsia="zh-CN"/>
              </w:rPr>
            </w:pPr>
            <w:r w:rsidRPr="00DA33D9">
              <w:rPr>
                <w:rFonts w:hint="eastAsia"/>
                <w:color w:val="000000"/>
                <w:sz w:val="21"/>
                <w:szCs w:val="21"/>
                <w:lang w:eastAsia="zh-CN"/>
              </w:rPr>
              <w:t>规格：N</w:t>
            </w:r>
            <w:r w:rsidRPr="00DA33D9">
              <w:rPr>
                <w:color w:val="000000"/>
                <w:sz w:val="21"/>
                <w:szCs w:val="21"/>
                <w:lang w:eastAsia="zh-CN"/>
              </w:rPr>
              <w:t>D</w:t>
            </w:r>
            <w:r w:rsidRPr="00DA33D9">
              <w:rPr>
                <w:rFonts w:hint="eastAsia"/>
                <w:color w:val="000000"/>
                <w:sz w:val="21"/>
                <w:szCs w:val="21"/>
                <w:lang w:eastAsia="zh-CN"/>
              </w:rPr>
              <w:t>2</w:t>
            </w:r>
            <w:r w:rsidRPr="00DA33D9">
              <w:rPr>
                <w:color w:val="000000"/>
                <w:sz w:val="21"/>
                <w:szCs w:val="21"/>
                <w:lang w:eastAsia="zh-CN"/>
              </w:rPr>
              <w:t>5*2.0mm壁厚</w:t>
            </w:r>
            <w:r w:rsidRPr="00DA33D9">
              <w:rPr>
                <w:rFonts w:hint="eastAsia"/>
                <w:color w:val="000000"/>
                <w:sz w:val="21"/>
                <w:szCs w:val="21"/>
                <w:lang w:eastAsia="zh-CN"/>
              </w:rPr>
              <w:t>；</w:t>
            </w:r>
          </w:p>
        </w:tc>
        <w:tc>
          <w:tcPr>
            <w:tcW w:w="526" w:type="dxa"/>
            <w:noWrap/>
            <w:vAlign w:val="center"/>
          </w:tcPr>
          <w:p w:rsidR="00DA33D9" w:rsidRPr="00DA33D9" w:rsidRDefault="00DA33D9" w:rsidP="00DA33D9">
            <w:pPr>
              <w:widowControl/>
              <w:autoSpaceDE/>
              <w:autoSpaceDN/>
              <w:ind w:rightChars="-99" w:right="-218"/>
              <w:jc w:val="both"/>
              <w:rPr>
                <w:color w:val="000000"/>
                <w:sz w:val="21"/>
                <w:szCs w:val="21"/>
                <w:lang w:eastAsia="zh-CN"/>
              </w:rPr>
            </w:pPr>
            <w:r w:rsidRPr="00DA33D9">
              <w:rPr>
                <w:rFonts w:hint="eastAsia"/>
                <w:color w:val="000000"/>
                <w:sz w:val="21"/>
                <w:szCs w:val="21"/>
                <w:lang w:eastAsia="zh-CN"/>
              </w:rPr>
              <w:t>米</w:t>
            </w:r>
          </w:p>
        </w:tc>
        <w:tc>
          <w:tcPr>
            <w:tcW w:w="636" w:type="dxa"/>
            <w:noWrap/>
            <w:vAlign w:val="center"/>
          </w:tcPr>
          <w:p w:rsidR="00DA33D9" w:rsidRPr="00DA33D9" w:rsidRDefault="00DA33D9" w:rsidP="00DA33D9">
            <w:pPr>
              <w:widowControl/>
              <w:autoSpaceDE/>
              <w:autoSpaceDN/>
              <w:jc w:val="center"/>
              <w:rPr>
                <w:color w:val="000000"/>
                <w:sz w:val="21"/>
                <w:szCs w:val="21"/>
                <w:lang w:eastAsia="zh-CN"/>
              </w:rPr>
            </w:pPr>
            <w:r w:rsidRPr="00DA33D9">
              <w:rPr>
                <w:color w:val="000000"/>
                <w:sz w:val="21"/>
                <w:szCs w:val="21"/>
                <w:lang w:eastAsia="zh-CN"/>
              </w:rPr>
              <w:t>900</w:t>
            </w:r>
          </w:p>
        </w:tc>
        <w:tc>
          <w:tcPr>
            <w:tcW w:w="1172" w:type="dxa"/>
            <w:noWrap/>
            <w:vAlign w:val="center"/>
          </w:tcPr>
          <w:p w:rsidR="00DA33D9" w:rsidRPr="00DA33D9" w:rsidRDefault="00DA33D9" w:rsidP="00DA33D9">
            <w:pPr>
              <w:widowControl/>
              <w:autoSpaceDE/>
              <w:autoSpaceDN/>
              <w:jc w:val="center"/>
              <w:rPr>
                <w:color w:val="000000"/>
                <w:sz w:val="21"/>
                <w:szCs w:val="21"/>
                <w:lang w:eastAsia="zh-CN"/>
              </w:rPr>
            </w:pPr>
          </w:p>
        </w:tc>
      </w:tr>
      <w:tr w:rsidR="00DA33D9" w:rsidRPr="00DA33D9" w:rsidTr="0076691D">
        <w:trPr>
          <w:trHeight w:val="458"/>
        </w:trPr>
        <w:tc>
          <w:tcPr>
            <w:tcW w:w="426" w:type="dxa"/>
            <w:noWrap/>
            <w:vAlign w:val="center"/>
          </w:tcPr>
          <w:p w:rsidR="00DA33D9" w:rsidRPr="00DA33D9" w:rsidRDefault="00DA33D9" w:rsidP="00DA33D9">
            <w:pPr>
              <w:widowControl/>
              <w:autoSpaceDE/>
              <w:autoSpaceDN/>
              <w:jc w:val="center"/>
              <w:rPr>
                <w:color w:val="000000"/>
                <w:sz w:val="21"/>
                <w:szCs w:val="21"/>
                <w:lang w:eastAsia="zh-CN"/>
              </w:rPr>
            </w:pPr>
            <w:r w:rsidRPr="00DA33D9">
              <w:rPr>
                <w:color w:val="000000"/>
                <w:sz w:val="21"/>
                <w:szCs w:val="21"/>
                <w:lang w:eastAsia="zh-CN"/>
              </w:rPr>
              <w:t>22</w:t>
            </w:r>
          </w:p>
        </w:tc>
        <w:tc>
          <w:tcPr>
            <w:tcW w:w="2311" w:type="dxa"/>
            <w:gridSpan w:val="2"/>
            <w:noWrap/>
            <w:vAlign w:val="center"/>
          </w:tcPr>
          <w:p w:rsidR="00DA33D9" w:rsidRPr="00DA33D9" w:rsidRDefault="00DA33D9" w:rsidP="00DA33D9">
            <w:pPr>
              <w:widowControl/>
              <w:autoSpaceDE/>
              <w:autoSpaceDN/>
              <w:jc w:val="center"/>
              <w:rPr>
                <w:color w:val="000000"/>
                <w:sz w:val="21"/>
                <w:szCs w:val="21"/>
                <w:lang w:eastAsia="zh-CN"/>
              </w:rPr>
            </w:pPr>
            <w:r w:rsidRPr="00DA33D9">
              <w:rPr>
                <w:color w:val="000000"/>
                <w:sz w:val="21"/>
                <w:szCs w:val="21"/>
                <w:lang w:eastAsia="zh-CN"/>
              </w:rPr>
              <w:t>角钢</w:t>
            </w:r>
          </w:p>
        </w:tc>
        <w:tc>
          <w:tcPr>
            <w:tcW w:w="1325" w:type="dxa"/>
            <w:vAlign w:val="center"/>
          </w:tcPr>
          <w:p w:rsidR="00DA33D9" w:rsidRPr="00DA33D9" w:rsidRDefault="00DA33D9" w:rsidP="00DA33D9">
            <w:pPr>
              <w:widowControl/>
              <w:autoSpaceDE/>
              <w:autoSpaceDN/>
              <w:jc w:val="center"/>
              <w:rPr>
                <w:color w:val="000000"/>
                <w:sz w:val="21"/>
                <w:szCs w:val="21"/>
                <w:lang w:eastAsia="zh-CN"/>
              </w:rPr>
            </w:pPr>
            <w:r w:rsidRPr="00DA33D9">
              <w:rPr>
                <w:rFonts w:hint="eastAsia"/>
                <w:color w:val="000000"/>
                <w:sz w:val="21"/>
                <w:szCs w:val="21"/>
                <w:lang w:eastAsia="zh-CN"/>
              </w:rPr>
              <w:t>/</w:t>
            </w:r>
          </w:p>
        </w:tc>
        <w:tc>
          <w:tcPr>
            <w:tcW w:w="3062" w:type="dxa"/>
            <w:noWrap/>
            <w:vAlign w:val="center"/>
          </w:tcPr>
          <w:p w:rsidR="00DA33D9" w:rsidRPr="00DA33D9" w:rsidRDefault="00DA33D9" w:rsidP="00DA33D9">
            <w:pPr>
              <w:widowControl/>
              <w:autoSpaceDE/>
              <w:autoSpaceDN/>
              <w:jc w:val="center"/>
              <w:rPr>
                <w:color w:val="000000"/>
                <w:sz w:val="21"/>
                <w:szCs w:val="21"/>
                <w:lang w:eastAsia="zh-CN"/>
              </w:rPr>
            </w:pPr>
            <w:r w:rsidRPr="00DA33D9">
              <w:rPr>
                <w:color w:val="000000"/>
                <w:sz w:val="21"/>
                <w:szCs w:val="21"/>
                <w:lang w:eastAsia="zh-CN"/>
              </w:rPr>
              <w:t>规格</w:t>
            </w:r>
            <w:r w:rsidRPr="00DA33D9">
              <w:rPr>
                <w:rFonts w:hint="eastAsia"/>
                <w:color w:val="000000"/>
                <w:sz w:val="21"/>
                <w:szCs w:val="21"/>
                <w:lang w:eastAsia="zh-CN"/>
              </w:rPr>
              <w:t>:</w:t>
            </w:r>
            <w:r w:rsidRPr="00DA33D9">
              <w:rPr>
                <w:color w:val="000000"/>
                <w:sz w:val="21"/>
                <w:szCs w:val="21"/>
                <w:lang w:eastAsia="zh-CN"/>
              </w:rPr>
              <w:t>L40*40*4</w:t>
            </w:r>
          </w:p>
        </w:tc>
        <w:tc>
          <w:tcPr>
            <w:tcW w:w="526" w:type="dxa"/>
            <w:noWrap/>
            <w:vAlign w:val="center"/>
          </w:tcPr>
          <w:p w:rsidR="00DA33D9" w:rsidRPr="00DA33D9" w:rsidRDefault="00DA33D9" w:rsidP="00DA33D9">
            <w:pPr>
              <w:widowControl/>
              <w:autoSpaceDE/>
              <w:autoSpaceDN/>
              <w:jc w:val="both"/>
              <w:rPr>
                <w:color w:val="000000"/>
                <w:sz w:val="21"/>
                <w:szCs w:val="21"/>
                <w:lang w:eastAsia="zh-CN"/>
              </w:rPr>
            </w:pPr>
            <w:r w:rsidRPr="00DA33D9">
              <w:rPr>
                <w:rFonts w:hint="eastAsia"/>
                <w:color w:val="000000"/>
                <w:sz w:val="21"/>
                <w:szCs w:val="21"/>
                <w:lang w:eastAsia="zh-CN"/>
              </w:rPr>
              <w:t>批</w:t>
            </w:r>
          </w:p>
        </w:tc>
        <w:tc>
          <w:tcPr>
            <w:tcW w:w="636" w:type="dxa"/>
            <w:noWrap/>
            <w:vAlign w:val="center"/>
          </w:tcPr>
          <w:p w:rsidR="00DA33D9" w:rsidRPr="00DA33D9" w:rsidRDefault="00DA33D9" w:rsidP="00DA33D9">
            <w:pPr>
              <w:widowControl/>
              <w:autoSpaceDE/>
              <w:autoSpaceDN/>
              <w:jc w:val="center"/>
              <w:rPr>
                <w:color w:val="000000"/>
                <w:sz w:val="21"/>
                <w:szCs w:val="21"/>
                <w:lang w:eastAsia="zh-CN"/>
              </w:rPr>
            </w:pPr>
            <w:r w:rsidRPr="00DA33D9">
              <w:rPr>
                <w:rFonts w:hint="eastAsia"/>
                <w:color w:val="000000"/>
                <w:sz w:val="21"/>
                <w:szCs w:val="21"/>
                <w:lang w:eastAsia="zh-CN"/>
              </w:rPr>
              <w:t>1</w:t>
            </w:r>
          </w:p>
        </w:tc>
        <w:tc>
          <w:tcPr>
            <w:tcW w:w="1172" w:type="dxa"/>
            <w:noWrap/>
            <w:vAlign w:val="center"/>
          </w:tcPr>
          <w:p w:rsidR="00DA33D9" w:rsidRPr="00DA33D9" w:rsidRDefault="00DA33D9" w:rsidP="00DA33D9">
            <w:pPr>
              <w:widowControl/>
              <w:autoSpaceDE/>
              <w:autoSpaceDN/>
              <w:jc w:val="center"/>
              <w:rPr>
                <w:color w:val="000000"/>
                <w:sz w:val="21"/>
                <w:szCs w:val="21"/>
                <w:lang w:eastAsia="zh-CN"/>
              </w:rPr>
            </w:pPr>
          </w:p>
        </w:tc>
      </w:tr>
      <w:tr w:rsidR="00DA33D9" w:rsidRPr="00DA33D9" w:rsidTr="0076691D">
        <w:trPr>
          <w:trHeight w:val="458"/>
        </w:trPr>
        <w:tc>
          <w:tcPr>
            <w:tcW w:w="426" w:type="dxa"/>
            <w:noWrap/>
            <w:vAlign w:val="center"/>
          </w:tcPr>
          <w:p w:rsidR="00DA33D9" w:rsidRPr="00DA33D9" w:rsidRDefault="00DA33D9" w:rsidP="00DA33D9">
            <w:pPr>
              <w:widowControl/>
              <w:autoSpaceDE/>
              <w:autoSpaceDN/>
              <w:jc w:val="center"/>
              <w:rPr>
                <w:color w:val="000000"/>
                <w:sz w:val="21"/>
                <w:szCs w:val="21"/>
                <w:lang w:eastAsia="zh-CN"/>
              </w:rPr>
            </w:pPr>
            <w:r w:rsidRPr="00DA33D9">
              <w:rPr>
                <w:color w:val="000000"/>
                <w:sz w:val="21"/>
                <w:szCs w:val="21"/>
                <w:lang w:eastAsia="zh-CN"/>
              </w:rPr>
              <w:t>23</w:t>
            </w:r>
          </w:p>
        </w:tc>
        <w:tc>
          <w:tcPr>
            <w:tcW w:w="2311" w:type="dxa"/>
            <w:gridSpan w:val="2"/>
            <w:noWrap/>
            <w:vAlign w:val="center"/>
          </w:tcPr>
          <w:p w:rsidR="00DA33D9" w:rsidRPr="00DA33D9" w:rsidRDefault="00DA33D9" w:rsidP="00DA33D9">
            <w:pPr>
              <w:widowControl/>
              <w:autoSpaceDE/>
              <w:autoSpaceDN/>
              <w:jc w:val="center"/>
              <w:rPr>
                <w:color w:val="000000"/>
                <w:sz w:val="21"/>
                <w:szCs w:val="21"/>
                <w:lang w:eastAsia="zh-CN"/>
              </w:rPr>
            </w:pPr>
            <w:r w:rsidRPr="00DA33D9">
              <w:rPr>
                <w:color w:val="000000"/>
                <w:sz w:val="21"/>
                <w:szCs w:val="21"/>
                <w:lang w:eastAsia="zh-CN"/>
              </w:rPr>
              <w:t>槽钢</w:t>
            </w:r>
          </w:p>
        </w:tc>
        <w:tc>
          <w:tcPr>
            <w:tcW w:w="1325" w:type="dxa"/>
            <w:vAlign w:val="center"/>
          </w:tcPr>
          <w:p w:rsidR="00DA33D9" w:rsidRPr="00DA33D9" w:rsidRDefault="00DA33D9" w:rsidP="00DA33D9">
            <w:pPr>
              <w:widowControl/>
              <w:autoSpaceDE/>
              <w:autoSpaceDN/>
              <w:jc w:val="center"/>
              <w:rPr>
                <w:color w:val="000000"/>
                <w:sz w:val="21"/>
                <w:szCs w:val="21"/>
                <w:lang w:eastAsia="zh-CN"/>
              </w:rPr>
            </w:pPr>
            <w:r w:rsidRPr="00DA33D9">
              <w:rPr>
                <w:rFonts w:hint="eastAsia"/>
                <w:color w:val="000000"/>
                <w:sz w:val="21"/>
                <w:szCs w:val="21"/>
                <w:lang w:eastAsia="zh-CN"/>
              </w:rPr>
              <w:t>/</w:t>
            </w:r>
          </w:p>
        </w:tc>
        <w:tc>
          <w:tcPr>
            <w:tcW w:w="3062" w:type="dxa"/>
            <w:noWrap/>
            <w:vAlign w:val="center"/>
          </w:tcPr>
          <w:p w:rsidR="00DA33D9" w:rsidRPr="00DA33D9" w:rsidRDefault="00DA33D9" w:rsidP="00DA33D9">
            <w:pPr>
              <w:widowControl/>
              <w:autoSpaceDE/>
              <w:autoSpaceDN/>
              <w:jc w:val="center"/>
              <w:rPr>
                <w:color w:val="000000"/>
                <w:sz w:val="21"/>
                <w:szCs w:val="21"/>
                <w:lang w:eastAsia="zh-CN"/>
              </w:rPr>
            </w:pPr>
            <w:r w:rsidRPr="00DA33D9">
              <w:rPr>
                <w:color w:val="000000"/>
                <w:sz w:val="21"/>
                <w:szCs w:val="21"/>
                <w:lang w:eastAsia="zh-CN"/>
              </w:rPr>
              <w:t>规格</w:t>
            </w:r>
            <w:r w:rsidRPr="00DA33D9">
              <w:rPr>
                <w:rFonts w:hint="eastAsia"/>
                <w:color w:val="000000"/>
                <w:sz w:val="21"/>
                <w:szCs w:val="21"/>
                <w:lang w:eastAsia="zh-CN"/>
              </w:rPr>
              <w:t>：国标</w:t>
            </w:r>
            <w:r w:rsidRPr="00DA33D9">
              <w:rPr>
                <w:color w:val="000000"/>
                <w:sz w:val="21"/>
                <w:szCs w:val="21"/>
                <w:lang w:eastAsia="zh-CN"/>
              </w:rPr>
              <w:t>10</w:t>
            </w:r>
            <w:r w:rsidRPr="00DA33D9">
              <w:rPr>
                <w:rFonts w:hint="eastAsia"/>
                <w:color w:val="000000"/>
                <w:sz w:val="21"/>
                <w:szCs w:val="21"/>
                <w:lang w:eastAsia="zh-CN"/>
              </w:rPr>
              <w:t>#（1</w:t>
            </w:r>
            <w:r w:rsidRPr="00DA33D9">
              <w:rPr>
                <w:color w:val="000000"/>
                <w:sz w:val="21"/>
                <w:szCs w:val="21"/>
                <w:lang w:eastAsia="zh-CN"/>
              </w:rPr>
              <w:t>00*48*5.3mm</w:t>
            </w:r>
            <w:r w:rsidRPr="00DA33D9">
              <w:rPr>
                <w:rFonts w:hint="eastAsia"/>
                <w:color w:val="000000"/>
                <w:sz w:val="21"/>
                <w:szCs w:val="21"/>
                <w:lang w:eastAsia="zh-CN"/>
              </w:rPr>
              <w:t>）</w:t>
            </w:r>
          </w:p>
        </w:tc>
        <w:tc>
          <w:tcPr>
            <w:tcW w:w="526" w:type="dxa"/>
            <w:noWrap/>
            <w:vAlign w:val="center"/>
          </w:tcPr>
          <w:p w:rsidR="00DA33D9" w:rsidRPr="00DA33D9" w:rsidRDefault="00DA33D9" w:rsidP="00DA33D9">
            <w:pPr>
              <w:widowControl/>
              <w:autoSpaceDE/>
              <w:autoSpaceDN/>
              <w:jc w:val="both"/>
              <w:rPr>
                <w:color w:val="000000"/>
                <w:sz w:val="21"/>
                <w:szCs w:val="21"/>
                <w:lang w:eastAsia="zh-CN"/>
              </w:rPr>
            </w:pPr>
            <w:r w:rsidRPr="00DA33D9">
              <w:rPr>
                <w:rFonts w:hint="eastAsia"/>
                <w:color w:val="000000"/>
                <w:sz w:val="21"/>
                <w:szCs w:val="21"/>
                <w:lang w:eastAsia="zh-CN"/>
              </w:rPr>
              <w:t>批</w:t>
            </w:r>
          </w:p>
        </w:tc>
        <w:tc>
          <w:tcPr>
            <w:tcW w:w="636" w:type="dxa"/>
            <w:noWrap/>
            <w:vAlign w:val="center"/>
          </w:tcPr>
          <w:p w:rsidR="00DA33D9" w:rsidRPr="00DA33D9" w:rsidRDefault="00DA33D9" w:rsidP="00DA33D9">
            <w:pPr>
              <w:widowControl/>
              <w:autoSpaceDE/>
              <w:autoSpaceDN/>
              <w:jc w:val="center"/>
              <w:rPr>
                <w:color w:val="000000"/>
                <w:sz w:val="21"/>
                <w:szCs w:val="21"/>
                <w:lang w:eastAsia="zh-CN"/>
              </w:rPr>
            </w:pPr>
            <w:r w:rsidRPr="00DA33D9">
              <w:rPr>
                <w:rFonts w:hint="eastAsia"/>
                <w:color w:val="000000"/>
                <w:sz w:val="21"/>
                <w:szCs w:val="21"/>
                <w:lang w:eastAsia="zh-CN"/>
              </w:rPr>
              <w:t>1</w:t>
            </w:r>
          </w:p>
        </w:tc>
        <w:tc>
          <w:tcPr>
            <w:tcW w:w="1172" w:type="dxa"/>
            <w:noWrap/>
            <w:vAlign w:val="center"/>
          </w:tcPr>
          <w:p w:rsidR="00DA33D9" w:rsidRPr="00DA33D9" w:rsidRDefault="00DA33D9" w:rsidP="00DA33D9">
            <w:pPr>
              <w:widowControl/>
              <w:autoSpaceDE/>
              <w:autoSpaceDN/>
              <w:jc w:val="center"/>
              <w:rPr>
                <w:color w:val="000000"/>
                <w:sz w:val="21"/>
                <w:szCs w:val="21"/>
                <w:lang w:eastAsia="zh-CN"/>
              </w:rPr>
            </w:pPr>
          </w:p>
        </w:tc>
      </w:tr>
      <w:tr w:rsidR="00DA33D9" w:rsidRPr="00DA33D9" w:rsidTr="0076691D">
        <w:trPr>
          <w:trHeight w:val="458"/>
        </w:trPr>
        <w:tc>
          <w:tcPr>
            <w:tcW w:w="426" w:type="dxa"/>
            <w:noWrap/>
            <w:vAlign w:val="center"/>
          </w:tcPr>
          <w:p w:rsidR="00DA33D9" w:rsidRPr="00DA33D9" w:rsidRDefault="00DA33D9" w:rsidP="00DA33D9">
            <w:pPr>
              <w:widowControl/>
              <w:autoSpaceDE/>
              <w:autoSpaceDN/>
              <w:jc w:val="center"/>
              <w:rPr>
                <w:color w:val="000000"/>
                <w:sz w:val="21"/>
                <w:szCs w:val="21"/>
                <w:lang w:eastAsia="zh-CN"/>
              </w:rPr>
            </w:pPr>
            <w:r w:rsidRPr="00DA33D9">
              <w:rPr>
                <w:color w:val="000000"/>
                <w:sz w:val="21"/>
                <w:szCs w:val="21"/>
                <w:lang w:eastAsia="zh-CN"/>
              </w:rPr>
              <w:t>24</w:t>
            </w:r>
          </w:p>
        </w:tc>
        <w:tc>
          <w:tcPr>
            <w:tcW w:w="2311" w:type="dxa"/>
            <w:gridSpan w:val="2"/>
            <w:noWrap/>
            <w:vAlign w:val="center"/>
          </w:tcPr>
          <w:p w:rsidR="00DA33D9" w:rsidRPr="00DA33D9" w:rsidRDefault="00DA33D9" w:rsidP="00DA33D9">
            <w:pPr>
              <w:widowControl/>
              <w:autoSpaceDE/>
              <w:autoSpaceDN/>
              <w:jc w:val="center"/>
              <w:rPr>
                <w:color w:val="000000"/>
                <w:sz w:val="21"/>
                <w:szCs w:val="21"/>
                <w:lang w:eastAsia="zh-CN"/>
              </w:rPr>
            </w:pPr>
            <w:r w:rsidRPr="00DA33D9">
              <w:rPr>
                <w:rFonts w:hint="eastAsia"/>
                <w:color w:val="000000"/>
                <w:sz w:val="21"/>
                <w:szCs w:val="21"/>
                <w:lang w:eastAsia="zh-CN"/>
              </w:rPr>
              <w:t>安装辅材</w:t>
            </w:r>
          </w:p>
        </w:tc>
        <w:tc>
          <w:tcPr>
            <w:tcW w:w="1325" w:type="dxa"/>
            <w:vAlign w:val="center"/>
          </w:tcPr>
          <w:p w:rsidR="00DA33D9" w:rsidRPr="00DA33D9" w:rsidRDefault="00DA33D9" w:rsidP="00DA33D9">
            <w:pPr>
              <w:widowControl/>
              <w:autoSpaceDE/>
              <w:autoSpaceDN/>
              <w:jc w:val="center"/>
              <w:rPr>
                <w:color w:val="000000"/>
                <w:sz w:val="21"/>
                <w:szCs w:val="21"/>
                <w:lang w:eastAsia="zh-CN"/>
              </w:rPr>
            </w:pPr>
            <w:r w:rsidRPr="00DA33D9">
              <w:rPr>
                <w:rFonts w:hint="eastAsia"/>
                <w:color w:val="000000"/>
                <w:sz w:val="21"/>
                <w:szCs w:val="21"/>
                <w:lang w:eastAsia="zh-CN"/>
              </w:rPr>
              <w:t>/</w:t>
            </w:r>
          </w:p>
        </w:tc>
        <w:tc>
          <w:tcPr>
            <w:tcW w:w="3062" w:type="dxa"/>
            <w:noWrap/>
            <w:vAlign w:val="center"/>
          </w:tcPr>
          <w:p w:rsidR="00DA33D9" w:rsidRPr="00DA33D9" w:rsidRDefault="00DA33D9" w:rsidP="00DA33D9">
            <w:pPr>
              <w:widowControl/>
              <w:autoSpaceDE/>
              <w:autoSpaceDN/>
              <w:jc w:val="both"/>
              <w:rPr>
                <w:color w:val="000000"/>
                <w:sz w:val="21"/>
                <w:szCs w:val="21"/>
                <w:lang w:eastAsia="zh-CN"/>
              </w:rPr>
            </w:pPr>
            <w:r w:rsidRPr="00DA33D9">
              <w:rPr>
                <w:rFonts w:hint="eastAsia"/>
                <w:color w:val="000000"/>
                <w:sz w:val="21"/>
                <w:szCs w:val="21"/>
                <w:lang w:eastAsia="zh-CN"/>
              </w:rPr>
              <w:t>S</w:t>
            </w:r>
            <w:r w:rsidRPr="00DA33D9">
              <w:rPr>
                <w:color w:val="000000"/>
                <w:sz w:val="21"/>
                <w:szCs w:val="21"/>
                <w:lang w:eastAsia="zh-CN"/>
              </w:rPr>
              <w:t>C光纤跳线</w:t>
            </w:r>
            <w:r w:rsidRPr="00DA33D9">
              <w:rPr>
                <w:rFonts w:hint="eastAsia"/>
                <w:color w:val="000000"/>
                <w:sz w:val="21"/>
                <w:szCs w:val="21"/>
                <w:lang w:eastAsia="zh-CN"/>
              </w:rPr>
              <w:t>、不锈钢防爆堵头、防爆夹紧头、管卡</w:t>
            </w:r>
            <w:r w:rsidRPr="00DA33D9">
              <w:rPr>
                <w:color w:val="000000"/>
                <w:sz w:val="21"/>
                <w:szCs w:val="21"/>
                <w:lang w:eastAsia="zh-CN"/>
              </w:rPr>
              <w:t>等安装辅材</w:t>
            </w:r>
          </w:p>
        </w:tc>
        <w:tc>
          <w:tcPr>
            <w:tcW w:w="526" w:type="dxa"/>
            <w:noWrap/>
            <w:vAlign w:val="center"/>
          </w:tcPr>
          <w:p w:rsidR="00DA33D9" w:rsidRPr="00DA33D9" w:rsidRDefault="00DA33D9" w:rsidP="00DA33D9">
            <w:pPr>
              <w:widowControl/>
              <w:autoSpaceDE/>
              <w:autoSpaceDN/>
              <w:jc w:val="both"/>
              <w:rPr>
                <w:color w:val="000000"/>
                <w:sz w:val="21"/>
                <w:szCs w:val="21"/>
                <w:lang w:eastAsia="zh-CN"/>
              </w:rPr>
            </w:pPr>
            <w:r w:rsidRPr="00DA33D9">
              <w:rPr>
                <w:rFonts w:hint="eastAsia"/>
                <w:color w:val="000000"/>
                <w:sz w:val="21"/>
                <w:szCs w:val="21"/>
                <w:lang w:eastAsia="zh-CN"/>
              </w:rPr>
              <w:t>批</w:t>
            </w:r>
          </w:p>
        </w:tc>
        <w:tc>
          <w:tcPr>
            <w:tcW w:w="636" w:type="dxa"/>
            <w:noWrap/>
            <w:vAlign w:val="center"/>
          </w:tcPr>
          <w:p w:rsidR="00DA33D9" w:rsidRPr="00DA33D9" w:rsidRDefault="00DA33D9" w:rsidP="00DA33D9">
            <w:pPr>
              <w:widowControl/>
              <w:autoSpaceDE/>
              <w:autoSpaceDN/>
              <w:jc w:val="center"/>
              <w:rPr>
                <w:color w:val="000000"/>
                <w:sz w:val="21"/>
                <w:szCs w:val="21"/>
                <w:lang w:eastAsia="zh-CN"/>
              </w:rPr>
            </w:pPr>
            <w:r w:rsidRPr="00DA33D9">
              <w:rPr>
                <w:rFonts w:hint="eastAsia"/>
                <w:color w:val="000000"/>
                <w:sz w:val="21"/>
                <w:szCs w:val="21"/>
                <w:lang w:eastAsia="zh-CN"/>
              </w:rPr>
              <w:t>1</w:t>
            </w:r>
          </w:p>
        </w:tc>
        <w:tc>
          <w:tcPr>
            <w:tcW w:w="1172" w:type="dxa"/>
            <w:noWrap/>
            <w:vAlign w:val="center"/>
          </w:tcPr>
          <w:p w:rsidR="00DA33D9" w:rsidRPr="00DA33D9" w:rsidRDefault="00DA33D9" w:rsidP="00DA33D9">
            <w:pPr>
              <w:widowControl/>
              <w:autoSpaceDE/>
              <w:autoSpaceDN/>
              <w:jc w:val="center"/>
              <w:rPr>
                <w:color w:val="000000"/>
                <w:sz w:val="21"/>
                <w:szCs w:val="21"/>
                <w:lang w:eastAsia="zh-CN"/>
              </w:rPr>
            </w:pPr>
          </w:p>
        </w:tc>
      </w:tr>
    </w:tbl>
    <w:p w:rsidR="00DA33D9" w:rsidRPr="00DA33D9" w:rsidRDefault="00DA33D9" w:rsidP="00FC5120">
      <w:pPr>
        <w:autoSpaceDE/>
        <w:autoSpaceDN/>
        <w:spacing w:line="276" w:lineRule="auto"/>
        <w:jc w:val="both"/>
        <w:rPr>
          <w:rFonts w:ascii="Calibri" w:hAnsi="Calibri" w:cs="Times New Roman"/>
          <w:kern w:val="2"/>
          <w:sz w:val="24"/>
          <w:szCs w:val="24"/>
          <w:lang w:eastAsia="zh-CN"/>
        </w:rPr>
      </w:pPr>
    </w:p>
    <w:p w:rsidR="00DA33D9" w:rsidRPr="00DA33D9" w:rsidRDefault="00DA33D9" w:rsidP="00DA33D9">
      <w:pPr>
        <w:autoSpaceDE/>
        <w:autoSpaceDN/>
        <w:spacing w:line="276" w:lineRule="auto"/>
        <w:ind w:firstLineChars="200" w:firstLine="480"/>
        <w:jc w:val="both"/>
        <w:rPr>
          <w:rFonts w:ascii="Calibri" w:hAnsi="Calibri" w:cs="Times New Roman"/>
          <w:kern w:val="2"/>
          <w:sz w:val="24"/>
          <w:szCs w:val="24"/>
          <w:lang w:eastAsia="zh-CN"/>
        </w:rPr>
      </w:pPr>
      <w:r w:rsidRPr="00DA33D9">
        <w:rPr>
          <w:rFonts w:ascii="Calibri" w:hAnsi="Calibri" w:cs="Times New Roman"/>
          <w:kern w:val="2"/>
          <w:sz w:val="24"/>
          <w:szCs w:val="24"/>
          <w:lang w:eastAsia="zh-CN"/>
        </w:rPr>
        <w:t>工程材料说明</w:t>
      </w:r>
      <w:r w:rsidRPr="00DA33D9">
        <w:rPr>
          <w:rFonts w:ascii="Calibri" w:hAnsi="Calibri" w:cs="Times New Roman" w:hint="eastAsia"/>
          <w:kern w:val="2"/>
          <w:sz w:val="24"/>
          <w:szCs w:val="24"/>
          <w:lang w:eastAsia="zh-CN"/>
        </w:rPr>
        <w:t>：为了方便后期系统运维及维护，前端摄像机主要设备材料应考虑与厂区现有的视频监控系统无缝兼容。</w:t>
      </w:r>
    </w:p>
    <w:p w:rsidR="00DA33D9" w:rsidRPr="00DA33D9" w:rsidRDefault="00DA33D9" w:rsidP="00DA33D9">
      <w:pPr>
        <w:numPr>
          <w:ilvl w:val="0"/>
          <w:numId w:val="12"/>
        </w:numPr>
        <w:autoSpaceDE/>
        <w:autoSpaceDN/>
        <w:spacing w:line="276" w:lineRule="auto"/>
        <w:jc w:val="both"/>
        <w:rPr>
          <w:rFonts w:ascii="Calibri" w:hAnsi="Calibri" w:cs="Times New Roman"/>
          <w:kern w:val="2"/>
          <w:sz w:val="24"/>
          <w:szCs w:val="24"/>
          <w:lang w:eastAsia="zh-CN"/>
        </w:rPr>
      </w:pPr>
      <w:proofErr w:type="gramStart"/>
      <w:r w:rsidRPr="00DA33D9">
        <w:rPr>
          <w:rFonts w:ascii="Calibri" w:hAnsi="Calibri" w:cs="Times New Roman" w:hint="eastAsia"/>
          <w:kern w:val="2"/>
          <w:sz w:val="24"/>
          <w:szCs w:val="24"/>
          <w:lang w:eastAsia="zh-CN"/>
        </w:rPr>
        <w:t>承揽商</w:t>
      </w:r>
      <w:proofErr w:type="gramEnd"/>
      <w:r w:rsidRPr="00DA33D9">
        <w:rPr>
          <w:rFonts w:ascii="Calibri" w:hAnsi="Calibri" w:cs="Times New Roman" w:hint="eastAsia"/>
          <w:kern w:val="2"/>
          <w:sz w:val="24"/>
          <w:szCs w:val="24"/>
          <w:lang w:eastAsia="zh-CN"/>
        </w:rPr>
        <w:t>提供的材料须提供产品质量证明及原厂证明，并经业主验收合格后方可使用，但是这种验收不能免去</w:t>
      </w:r>
      <w:proofErr w:type="gramStart"/>
      <w:r w:rsidRPr="00DA33D9">
        <w:rPr>
          <w:rFonts w:ascii="Calibri" w:hAnsi="Calibri" w:cs="Times New Roman" w:hint="eastAsia"/>
          <w:kern w:val="2"/>
          <w:sz w:val="24"/>
          <w:szCs w:val="24"/>
          <w:lang w:eastAsia="zh-CN"/>
        </w:rPr>
        <w:t>承揽商</w:t>
      </w:r>
      <w:proofErr w:type="gramEnd"/>
      <w:r w:rsidRPr="00DA33D9">
        <w:rPr>
          <w:rFonts w:ascii="Calibri" w:hAnsi="Calibri" w:cs="Times New Roman" w:hint="eastAsia"/>
          <w:kern w:val="2"/>
          <w:sz w:val="24"/>
          <w:szCs w:val="24"/>
          <w:lang w:eastAsia="zh-CN"/>
        </w:rPr>
        <w:t>的保固责任。</w:t>
      </w:r>
    </w:p>
    <w:p w:rsidR="00DA33D9" w:rsidRPr="00DA33D9" w:rsidRDefault="00DA33D9" w:rsidP="00DA33D9">
      <w:pPr>
        <w:numPr>
          <w:ilvl w:val="0"/>
          <w:numId w:val="12"/>
        </w:numPr>
        <w:autoSpaceDE/>
        <w:autoSpaceDN/>
        <w:spacing w:line="276" w:lineRule="auto"/>
        <w:jc w:val="both"/>
        <w:rPr>
          <w:rFonts w:ascii="Calibri" w:hAnsi="Calibri" w:cs="Times New Roman"/>
          <w:kern w:val="2"/>
          <w:sz w:val="24"/>
          <w:szCs w:val="24"/>
          <w:lang w:eastAsia="zh-CN"/>
        </w:rPr>
      </w:pPr>
      <w:r w:rsidRPr="00DA33D9">
        <w:rPr>
          <w:rFonts w:ascii="Calibri" w:hAnsi="Calibri" w:cs="Times New Roman"/>
          <w:kern w:val="2"/>
          <w:sz w:val="24"/>
          <w:szCs w:val="24"/>
          <w:lang w:eastAsia="zh-CN"/>
        </w:rPr>
        <w:t>定制产品</w:t>
      </w:r>
      <w:r w:rsidRPr="00DA33D9">
        <w:rPr>
          <w:rFonts w:ascii="Calibri" w:hAnsi="Calibri" w:cs="Times New Roman" w:hint="eastAsia"/>
          <w:kern w:val="2"/>
          <w:sz w:val="24"/>
          <w:szCs w:val="24"/>
          <w:lang w:eastAsia="zh-CN"/>
        </w:rPr>
        <w:t>，外观、</w:t>
      </w:r>
      <w:proofErr w:type="gramStart"/>
      <w:r w:rsidRPr="00DA33D9">
        <w:rPr>
          <w:rFonts w:ascii="Calibri" w:hAnsi="Calibri" w:cs="Times New Roman" w:hint="eastAsia"/>
          <w:kern w:val="2"/>
          <w:sz w:val="24"/>
          <w:szCs w:val="24"/>
          <w:lang w:eastAsia="zh-CN"/>
        </w:rPr>
        <w:t>材质</w:t>
      </w:r>
      <w:r w:rsidRPr="00DA33D9">
        <w:rPr>
          <w:rFonts w:ascii="Calibri" w:hAnsi="Calibri" w:cs="Times New Roman"/>
          <w:kern w:val="2"/>
          <w:sz w:val="24"/>
          <w:szCs w:val="24"/>
          <w:lang w:eastAsia="zh-CN"/>
        </w:rPr>
        <w:t>须</w:t>
      </w:r>
      <w:proofErr w:type="gramEnd"/>
      <w:r w:rsidRPr="00DA33D9">
        <w:rPr>
          <w:rFonts w:ascii="Calibri" w:hAnsi="Calibri" w:cs="Times New Roman"/>
          <w:kern w:val="2"/>
          <w:sz w:val="24"/>
          <w:szCs w:val="24"/>
          <w:lang w:eastAsia="zh-CN"/>
        </w:rPr>
        <w:t>经甲方产品确认方可批量采购</w:t>
      </w:r>
      <w:r w:rsidRPr="00DA33D9">
        <w:rPr>
          <w:rFonts w:ascii="Calibri" w:hAnsi="Calibri" w:cs="Times New Roman" w:hint="eastAsia"/>
          <w:kern w:val="2"/>
          <w:sz w:val="24"/>
          <w:szCs w:val="24"/>
          <w:lang w:eastAsia="zh-CN"/>
        </w:rPr>
        <w:t>。</w:t>
      </w:r>
    </w:p>
    <w:p w:rsidR="00DA33D9" w:rsidRPr="00DA33D9" w:rsidRDefault="00DA33D9" w:rsidP="00DA33D9">
      <w:pPr>
        <w:numPr>
          <w:ilvl w:val="0"/>
          <w:numId w:val="12"/>
        </w:numPr>
        <w:autoSpaceDE/>
        <w:autoSpaceDN/>
        <w:spacing w:line="276" w:lineRule="auto"/>
        <w:jc w:val="both"/>
        <w:rPr>
          <w:rFonts w:ascii="Calibri" w:hAnsi="Calibri" w:cs="Times New Roman"/>
          <w:kern w:val="2"/>
          <w:sz w:val="24"/>
          <w:szCs w:val="24"/>
          <w:lang w:eastAsia="zh-CN"/>
        </w:rPr>
      </w:pPr>
      <w:proofErr w:type="gramStart"/>
      <w:r w:rsidRPr="00DA33D9">
        <w:rPr>
          <w:rFonts w:ascii="Calibri" w:hAnsi="Calibri" w:cs="Times New Roman" w:hint="eastAsia"/>
          <w:kern w:val="2"/>
          <w:sz w:val="24"/>
          <w:szCs w:val="24"/>
          <w:lang w:eastAsia="zh-CN"/>
        </w:rPr>
        <w:t>承揽商</w:t>
      </w:r>
      <w:proofErr w:type="gramEnd"/>
      <w:r w:rsidRPr="00DA33D9">
        <w:rPr>
          <w:rFonts w:ascii="Calibri" w:hAnsi="Calibri" w:cs="Times New Roman" w:hint="eastAsia"/>
          <w:kern w:val="2"/>
          <w:sz w:val="24"/>
          <w:szCs w:val="24"/>
          <w:lang w:eastAsia="zh-CN"/>
        </w:rPr>
        <w:t>应保证文明施工，如在施工过程中对其它设施造成损坏须负责修复和赔偿。施工过程产生的施工垃圾须及时收集、清理，放置在指定地点，不得随意丢弃。</w:t>
      </w:r>
    </w:p>
    <w:p w:rsidR="00DA33D9" w:rsidRPr="00DA33D9" w:rsidRDefault="00DA33D9" w:rsidP="00DA33D9">
      <w:pPr>
        <w:numPr>
          <w:ilvl w:val="0"/>
          <w:numId w:val="12"/>
        </w:numPr>
        <w:autoSpaceDE/>
        <w:autoSpaceDN/>
        <w:spacing w:line="276" w:lineRule="auto"/>
        <w:jc w:val="both"/>
        <w:rPr>
          <w:color w:val="000000"/>
          <w:sz w:val="21"/>
          <w:szCs w:val="21"/>
          <w:lang w:eastAsia="zh-CN"/>
        </w:rPr>
      </w:pPr>
      <w:r w:rsidRPr="00DA33D9">
        <w:rPr>
          <w:rFonts w:ascii="Calibri" w:hAnsi="Calibri" w:cs="Times New Roman" w:hint="eastAsia"/>
          <w:kern w:val="2"/>
          <w:sz w:val="24"/>
          <w:szCs w:val="24"/>
          <w:lang w:eastAsia="zh-CN"/>
        </w:rPr>
        <w:t>投标方在投标前可联系我方技术人员到</w:t>
      </w:r>
      <w:r w:rsidRPr="00DA33D9">
        <w:rPr>
          <w:rFonts w:ascii="Calibri" w:hAnsi="Calibri" w:cs="Times New Roman" w:hint="eastAsia"/>
          <w:b/>
          <w:kern w:val="2"/>
          <w:sz w:val="24"/>
          <w:szCs w:val="24"/>
          <w:lang w:eastAsia="zh-CN"/>
        </w:rPr>
        <w:t>现场勘查</w:t>
      </w:r>
      <w:r w:rsidRPr="00DA33D9">
        <w:rPr>
          <w:rFonts w:ascii="Calibri" w:hAnsi="Calibri" w:cs="Times New Roman" w:hint="eastAsia"/>
          <w:kern w:val="2"/>
          <w:sz w:val="24"/>
          <w:szCs w:val="24"/>
          <w:lang w:eastAsia="zh-CN"/>
        </w:rPr>
        <w:t>，并完善设备清单表格内容。上述设备和材料只规定了最低材料需求，若实际</w:t>
      </w:r>
      <w:r w:rsidRPr="00DA33D9">
        <w:rPr>
          <w:rFonts w:ascii="Calibri" w:hAnsi="Calibri" w:cs="Times New Roman"/>
          <w:kern w:val="2"/>
          <w:sz w:val="24"/>
          <w:szCs w:val="24"/>
          <w:lang w:eastAsia="zh-CN"/>
        </w:rPr>
        <w:t>施工</w:t>
      </w:r>
      <w:r w:rsidRPr="00DA33D9">
        <w:rPr>
          <w:rFonts w:ascii="Calibri" w:hAnsi="Calibri" w:cs="Times New Roman" w:hint="eastAsia"/>
          <w:kern w:val="2"/>
          <w:sz w:val="24"/>
          <w:szCs w:val="24"/>
          <w:lang w:eastAsia="zh-CN"/>
        </w:rPr>
        <w:t>过程中有额外增加材料，视为均包含在总价中，不再单独增加费用。在工程验收前，招标方有权因现场需要或点位调整等发生变化而提出一些补充要求，在工程量超</w:t>
      </w:r>
      <w:r w:rsidRPr="00DA33D9">
        <w:rPr>
          <w:rFonts w:ascii="Calibri" w:hAnsi="Calibri" w:cs="Times New Roman" w:hint="eastAsia"/>
          <w:kern w:val="2"/>
          <w:sz w:val="24"/>
          <w:szCs w:val="24"/>
          <w:lang w:eastAsia="zh-CN"/>
        </w:rPr>
        <w:t>10%</w:t>
      </w:r>
      <w:r w:rsidRPr="00DA33D9">
        <w:rPr>
          <w:rFonts w:ascii="Calibri" w:hAnsi="Calibri" w:cs="Times New Roman" w:hint="eastAsia"/>
          <w:kern w:val="2"/>
          <w:sz w:val="24"/>
          <w:szCs w:val="24"/>
          <w:lang w:eastAsia="zh-CN"/>
        </w:rPr>
        <w:t>（含）以下，总价不变，工程量超</w:t>
      </w:r>
      <w:r w:rsidRPr="00DA33D9">
        <w:rPr>
          <w:rFonts w:ascii="Calibri" w:hAnsi="Calibri" w:cs="Times New Roman" w:hint="eastAsia"/>
          <w:kern w:val="2"/>
          <w:sz w:val="24"/>
          <w:szCs w:val="24"/>
          <w:lang w:eastAsia="zh-CN"/>
        </w:rPr>
        <w:t>10%</w:t>
      </w:r>
      <w:r w:rsidRPr="00DA33D9">
        <w:rPr>
          <w:rFonts w:ascii="Calibri" w:hAnsi="Calibri" w:cs="Times New Roman" w:hint="eastAsia"/>
          <w:kern w:val="2"/>
          <w:sz w:val="24"/>
          <w:szCs w:val="24"/>
          <w:lang w:eastAsia="zh-CN"/>
        </w:rPr>
        <w:t>，另行签订补充协议，但总工程进度不顺延。</w:t>
      </w:r>
      <w:bookmarkStart w:id="6" w:name="_Toc85103706"/>
    </w:p>
    <w:p w:rsidR="00DA33D9" w:rsidRPr="00DA33D9" w:rsidRDefault="00DA33D9" w:rsidP="00DA33D9">
      <w:pPr>
        <w:numPr>
          <w:ilvl w:val="0"/>
          <w:numId w:val="16"/>
        </w:numPr>
        <w:autoSpaceDE/>
        <w:autoSpaceDN/>
        <w:spacing w:line="276" w:lineRule="auto"/>
        <w:ind w:left="142"/>
        <w:jc w:val="both"/>
        <w:outlineLvl w:val="0"/>
        <w:rPr>
          <w:rFonts w:ascii="Times New Roman" w:hAnsi="Times New Roman" w:cs="Times New Roman"/>
          <w:kern w:val="2"/>
          <w:sz w:val="30"/>
          <w:szCs w:val="30"/>
          <w:lang w:eastAsia="zh-CN"/>
        </w:rPr>
      </w:pPr>
      <w:bookmarkStart w:id="7" w:name="_Toc80716115"/>
      <w:bookmarkStart w:id="8" w:name="_Toc84686538"/>
      <w:bookmarkStart w:id="9" w:name="_Toc85103705"/>
      <w:bookmarkStart w:id="10" w:name="_Toc162600552"/>
      <w:r w:rsidRPr="00DA33D9">
        <w:rPr>
          <w:rFonts w:ascii="Times New Roman" w:hAnsi="Times New Roman" w:cs="Times New Roman" w:hint="eastAsia"/>
          <w:kern w:val="2"/>
          <w:sz w:val="30"/>
          <w:szCs w:val="30"/>
          <w:lang w:eastAsia="zh-CN"/>
        </w:rPr>
        <w:t>评审方法</w:t>
      </w:r>
      <w:bookmarkEnd w:id="7"/>
      <w:bookmarkEnd w:id="8"/>
      <w:bookmarkEnd w:id="9"/>
      <w:bookmarkEnd w:id="10"/>
    </w:p>
    <w:p w:rsidR="00DA33D9" w:rsidRPr="00DA33D9" w:rsidRDefault="00DA33D9" w:rsidP="00DA33D9">
      <w:pPr>
        <w:tabs>
          <w:tab w:val="left" w:pos="3700"/>
        </w:tabs>
        <w:autoSpaceDE/>
        <w:autoSpaceDN/>
        <w:snapToGrid w:val="0"/>
        <w:spacing w:line="276" w:lineRule="auto"/>
        <w:jc w:val="both"/>
        <w:rPr>
          <w:rFonts w:ascii="Calibri" w:hAnsi="Calibri" w:cs="Times New Roman"/>
          <w:kern w:val="2"/>
          <w:sz w:val="24"/>
          <w:szCs w:val="24"/>
          <w:lang w:eastAsia="zh-CN"/>
        </w:rPr>
      </w:pPr>
      <w:r w:rsidRPr="00DA33D9">
        <w:rPr>
          <w:rFonts w:ascii="Calibri" w:hAnsi="Calibri" w:cs="Times New Roman"/>
          <w:kern w:val="2"/>
          <w:sz w:val="24"/>
          <w:szCs w:val="24"/>
          <w:lang w:eastAsia="zh-CN"/>
        </w:rPr>
        <w:t>各分项分值分配如下：（满分</w:t>
      </w:r>
      <w:r w:rsidRPr="00DA33D9">
        <w:rPr>
          <w:rFonts w:ascii="Calibri" w:hAnsi="Calibri" w:cs="Times New Roman"/>
          <w:kern w:val="2"/>
          <w:sz w:val="24"/>
          <w:szCs w:val="24"/>
          <w:lang w:eastAsia="zh-CN"/>
        </w:rPr>
        <w:t>100</w:t>
      </w:r>
      <w:r w:rsidRPr="00DA33D9">
        <w:rPr>
          <w:rFonts w:ascii="Calibri" w:hAnsi="Calibri" w:cs="Times New Roman"/>
          <w:kern w:val="2"/>
          <w:sz w:val="24"/>
          <w:szCs w:val="24"/>
          <w:lang w:eastAsia="zh-CN"/>
        </w:rPr>
        <w:t>分）</w:t>
      </w:r>
    </w:p>
    <w:p w:rsidR="00DA33D9" w:rsidRPr="00DA33D9" w:rsidRDefault="00DA33D9" w:rsidP="00DA33D9">
      <w:pPr>
        <w:numPr>
          <w:ilvl w:val="0"/>
          <w:numId w:val="15"/>
        </w:numPr>
        <w:tabs>
          <w:tab w:val="left" w:pos="426"/>
        </w:tabs>
        <w:autoSpaceDE/>
        <w:autoSpaceDN/>
        <w:spacing w:line="276" w:lineRule="auto"/>
        <w:jc w:val="both"/>
        <w:rPr>
          <w:rFonts w:ascii="Calibri" w:hAnsi="Calibri" w:cs="Times New Roman"/>
          <w:kern w:val="2"/>
          <w:sz w:val="24"/>
          <w:szCs w:val="24"/>
          <w:lang w:eastAsia="zh-CN"/>
        </w:rPr>
      </w:pPr>
      <w:r w:rsidRPr="00DA33D9">
        <w:rPr>
          <w:rFonts w:ascii="Calibri" w:hAnsi="Calibri" w:cs="Times New Roman" w:hint="eastAsia"/>
          <w:kern w:val="2"/>
          <w:sz w:val="24"/>
          <w:szCs w:val="24"/>
          <w:lang w:eastAsia="zh-CN"/>
        </w:rPr>
        <w:t>技术标</w:t>
      </w:r>
      <w:r w:rsidRPr="00DA33D9">
        <w:rPr>
          <w:rFonts w:ascii="Calibri" w:hAnsi="Calibri" w:cs="Times New Roman"/>
          <w:kern w:val="2"/>
          <w:sz w:val="24"/>
          <w:szCs w:val="24"/>
          <w:lang w:eastAsia="zh-CN"/>
        </w:rPr>
        <w:t>：</w:t>
      </w:r>
      <w:r w:rsidRPr="00DA33D9">
        <w:rPr>
          <w:rFonts w:ascii="Calibri" w:hAnsi="Calibri" w:cs="Times New Roman"/>
          <w:kern w:val="2"/>
          <w:sz w:val="24"/>
          <w:szCs w:val="24"/>
          <w:lang w:eastAsia="zh-CN"/>
        </w:rPr>
        <w:t>3</w:t>
      </w:r>
      <w:r w:rsidRPr="00DA33D9">
        <w:rPr>
          <w:rFonts w:ascii="Calibri" w:hAnsi="Calibri" w:cs="Times New Roman" w:hint="eastAsia"/>
          <w:kern w:val="2"/>
          <w:sz w:val="24"/>
          <w:szCs w:val="24"/>
          <w:lang w:eastAsia="zh-CN"/>
        </w:rPr>
        <w:t>0</w:t>
      </w:r>
      <w:r w:rsidRPr="00DA33D9">
        <w:rPr>
          <w:rFonts w:ascii="Calibri" w:hAnsi="Calibri" w:cs="Times New Roman"/>
          <w:kern w:val="2"/>
          <w:sz w:val="24"/>
          <w:szCs w:val="24"/>
          <w:lang w:eastAsia="zh-CN"/>
        </w:rPr>
        <w:t>分；</w:t>
      </w:r>
    </w:p>
    <w:p w:rsidR="00DA33D9" w:rsidRPr="00DA33D9" w:rsidRDefault="00DA33D9" w:rsidP="00DA33D9">
      <w:pPr>
        <w:numPr>
          <w:ilvl w:val="0"/>
          <w:numId w:val="15"/>
        </w:numPr>
        <w:tabs>
          <w:tab w:val="left" w:pos="426"/>
        </w:tabs>
        <w:autoSpaceDE/>
        <w:autoSpaceDN/>
        <w:spacing w:line="276" w:lineRule="auto"/>
        <w:jc w:val="both"/>
        <w:rPr>
          <w:rFonts w:ascii="Calibri" w:hAnsi="Calibri" w:cs="Times New Roman"/>
          <w:kern w:val="2"/>
          <w:sz w:val="24"/>
          <w:szCs w:val="24"/>
          <w:lang w:eastAsia="zh-CN"/>
        </w:rPr>
      </w:pPr>
      <w:r w:rsidRPr="00DA33D9">
        <w:rPr>
          <w:rFonts w:ascii="Calibri" w:hAnsi="Calibri" w:cs="Times New Roman" w:hint="eastAsia"/>
          <w:kern w:val="2"/>
          <w:sz w:val="24"/>
          <w:szCs w:val="24"/>
          <w:lang w:eastAsia="zh-CN"/>
        </w:rPr>
        <w:t>商务标：</w:t>
      </w:r>
      <w:r w:rsidRPr="00DA33D9">
        <w:rPr>
          <w:rFonts w:ascii="Calibri" w:hAnsi="Calibri" w:cs="Times New Roman"/>
          <w:kern w:val="2"/>
          <w:sz w:val="24"/>
          <w:szCs w:val="24"/>
          <w:lang w:eastAsia="zh-CN"/>
        </w:rPr>
        <w:t>7</w:t>
      </w:r>
      <w:r w:rsidRPr="00DA33D9">
        <w:rPr>
          <w:rFonts w:ascii="Calibri" w:hAnsi="Calibri" w:cs="Times New Roman" w:hint="eastAsia"/>
          <w:kern w:val="2"/>
          <w:sz w:val="24"/>
          <w:szCs w:val="24"/>
          <w:lang w:eastAsia="zh-CN"/>
        </w:rPr>
        <w:t>0</w:t>
      </w:r>
      <w:r w:rsidRPr="00DA33D9">
        <w:rPr>
          <w:rFonts w:ascii="Calibri" w:hAnsi="Calibri" w:cs="Times New Roman" w:hint="eastAsia"/>
          <w:kern w:val="2"/>
          <w:sz w:val="24"/>
          <w:szCs w:val="24"/>
          <w:lang w:eastAsia="zh-CN"/>
        </w:rPr>
        <w:t>分。</w:t>
      </w:r>
      <w:r w:rsidRPr="00DA33D9">
        <w:rPr>
          <w:rFonts w:ascii="Calibri" w:hAnsi="Calibri" w:cs="Times New Roman"/>
          <w:kern w:val="2"/>
          <w:sz w:val="24"/>
          <w:szCs w:val="24"/>
          <w:lang w:eastAsia="zh-CN"/>
        </w:rPr>
        <w:t xml:space="preserve"> </w:t>
      </w:r>
    </w:p>
    <w:p w:rsidR="00DA33D9" w:rsidRPr="00DA33D9" w:rsidRDefault="00DA33D9" w:rsidP="00DA33D9">
      <w:pPr>
        <w:tabs>
          <w:tab w:val="left" w:pos="426"/>
          <w:tab w:val="left" w:pos="851"/>
        </w:tabs>
        <w:autoSpaceDE/>
        <w:autoSpaceDN/>
        <w:spacing w:line="276" w:lineRule="auto"/>
        <w:rPr>
          <w:rFonts w:cs="Times New Roman"/>
          <w:b/>
          <w:kern w:val="2"/>
          <w:sz w:val="21"/>
          <w:lang w:eastAsia="zh-CN"/>
        </w:rPr>
      </w:pPr>
      <w:r w:rsidRPr="00DA33D9">
        <w:rPr>
          <w:rFonts w:cs="Times New Roman" w:hint="eastAsia"/>
          <w:b/>
          <w:kern w:val="2"/>
          <w:sz w:val="21"/>
          <w:lang w:eastAsia="zh-CN"/>
        </w:rPr>
        <w:t>技术标（</w:t>
      </w:r>
      <w:r w:rsidRPr="00DA33D9">
        <w:rPr>
          <w:rFonts w:cs="Times New Roman"/>
          <w:b/>
          <w:kern w:val="2"/>
          <w:sz w:val="21"/>
          <w:lang w:eastAsia="zh-CN"/>
        </w:rPr>
        <w:t>满分3</w:t>
      </w:r>
      <w:r w:rsidRPr="00DA33D9">
        <w:rPr>
          <w:rFonts w:cs="Times New Roman" w:hint="eastAsia"/>
          <w:b/>
          <w:kern w:val="2"/>
          <w:sz w:val="21"/>
          <w:lang w:eastAsia="zh-CN"/>
        </w:rPr>
        <w:t>0）</w:t>
      </w:r>
    </w:p>
    <w:p w:rsidR="00DA33D9" w:rsidRPr="00DA33D9" w:rsidRDefault="00DA33D9" w:rsidP="00DA33D9">
      <w:pPr>
        <w:tabs>
          <w:tab w:val="left" w:pos="426"/>
          <w:tab w:val="left" w:pos="851"/>
        </w:tabs>
        <w:autoSpaceDE/>
        <w:autoSpaceDN/>
        <w:spacing w:line="276" w:lineRule="auto"/>
        <w:rPr>
          <w:rFonts w:cs="Times New Roman"/>
          <w:b/>
          <w:kern w:val="2"/>
          <w:sz w:val="21"/>
          <w:lang w:eastAsia="zh-CN"/>
        </w:rPr>
      </w:pPr>
    </w:p>
    <w:tbl>
      <w:tblPr>
        <w:tblW w:w="941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113" w:type="dxa"/>
          <w:bottom w:w="113" w:type="dxa"/>
        </w:tblCellMar>
        <w:tblLook w:val="0000" w:firstRow="0" w:lastRow="0" w:firstColumn="0" w:lastColumn="0" w:noHBand="0" w:noVBand="0"/>
      </w:tblPr>
      <w:tblGrid>
        <w:gridCol w:w="411"/>
        <w:gridCol w:w="1816"/>
        <w:gridCol w:w="6331"/>
        <w:gridCol w:w="857"/>
      </w:tblGrid>
      <w:tr w:rsidR="00DA33D9" w:rsidRPr="00DA33D9" w:rsidTr="0076691D">
        <w:trPr>
          <w:trHeight w:val="469"/>
          <w:tblHeader/>
          <w:jc w:val="center"/>
        </w:trPr>
        <w:tc>
          <w:tcPr>
            <w:tcW w:w="411" w:type="dxa"/>
            <w:vAlign w:val="center"/>
          </w:tcPr>
          <w:p w:rsidR="00DA33D9" w:rsidRPr="00DA33D9" w:rsidRDefault="00DA33D9" w:rsidP="00DA33D9">
            <w:pPr>
              <w:autoSpaceDE/>
              <w:autoSpaceDN/>
              <w:adjustRightInd w:val="0"/>
              <w:snapToGrid w:val="0"/>
              <w:jc w:val="center"/>
              <w:rPr>
                <w:rFonts w:ascii="Arial" w:hAnsi="Arial" w:cs="Arial"/>
                <w:b/>
                <w:bCs/>
                <w:kern w:val="2"/>
                <w:sz w:val="21"/>
                <w:szCs w:val="21"/>
                <w:lang w:val="zh-CN" w:eastAsia="zh-CN"/>
              </w:rPr>
            </w:pPr>
            <w:r w:rsidRPr="00DA33D9">
              <w:rPr>
                <w:rFonts w:ascii="Arial" w:cs="Arial"/>
                <w:b/>
                <w:bCs/>
                <w:kern w:val="2"/>
                <w:sz w:val="21"/>
                <w:szCs w:val="21"/>
                <w:lang w:val="zh-CN" w:eastAsia="zh-CN"/>
              </w:rPr>
              <w:t>序号</w:t>
            </w:r>
          </w:p>
        </w:tc>
        <w:tc>
          <w:tcPr>
            <w:tcW w:w="1816" w:type="dxa"/>
            <w:vAlign w:val="center"/>
          </w:tcPr>
          <w:p w:rsidR="00DA33D9" w:rsidRPr="00DA33D9" w:rsidRDefault="00DA33D9" w:rsidP="00DA33D9">
            <w:pPr>
              <w:autoSpaceDE/>
              <w:autoSpaceDN/>
              <w:adjustRightInd w:val="0"/>
              <w:snapToGrid w:val="0"/>
              <w:jc w:val="center"/>
              <w:rPr>
                <w:rFonts w:ascii="Arial" w:hAnsi="Arial" w:cs="Arial"/>
                <w:b/>
                <w:bCs/>
                <w:kern w:val="2"/>
                <w:sz w:val="21"/>
                <w:szCs w:val="21"/>
                <w:lang w:val="zh-CN" w:eastAsia="zh-CN"/>
              </w:rPr>
            </w:pPr>
            <w:r w:rsidRPr="00DA33D9">
              <w:rPr>
                <w:rFonts w:ascii="Arial" w:cs="Arial"/>
                <w:b/>
                <w:bCs/>
                <w:kern w:val="2"/>
                <w:sz w:val="21"/>
                <w:szCs w:val="21"/>
                <w:lang w:val="zh-CN" w:eastAsia="zh-CN"/>
              </w:rPr>
              <w:t>评审内容</w:t>
            </w:r>
          </w:p>
        </w:tc>
        <w:tc>
          <w:tcPr>
            <w:tcW w:w="6331" w:type="dxa"/>
            <w:vAlign w:val="center"/>
          </w:tcPr>
          <w:p w:rsidR="00DA33D9" w:rsidRPr="00DA33D9" w:rsidRDefault="00DA33D9" w:rsidP="00DA33D9">
            <w:pPr>
              <w:autoSpaceDE/>
              <w:autoSpaceDN/>
              <w:adjustRightInd w:val="0"/>
              <w:snapToGrid w:val="0"/>
              <w:jc w:val="center"/>
              <w:rPr>
                <w:rFonts w:ascii="Arial" w:hAnsi="Arial" w:cs="Arial"/>
                <w:b/>
                <w:bCs/>
                <w:kern w:val="2"/>
                <w:sz w:val="21"/>
                <w:szCs w:val="21"/>
                <w:lang w:val="zh-CN" w:eastAsia="zh-CN"/>
              </w:rPr>
            </w:pPr>
            <w:r w:rsidRPr="00DA33D9">
              <w:rPr>
                <w:rFonts w:ascii="Arial" w:cs="Arial"/>
                <w:b/>
                <w:bCs/>
                <w:kern w:val="2"/>
                <w:sz w:val="21"/>
                <w:szCs w:val="21"/>
                <w:lang w:val="zh-CN" w:eastAsia="zh-CN"/>
              </w:rPr>
              <w:t>评分细则</w:t>
            </w:r>
          </w:p>
        </w:tc>
        <w:tc>
          <w:tcPr>
            <w:tcW w:w="857" w:type="dxa"/>
            <w:vAlign w:val="center"/>
          </w:tcPr>
          <w:p w:rsidR="00DA33D9" w:rsidRPr="00DA33D9" w:rsidRDefault="00DA33D9" w:rsidP="00DA33D9">
            <w:pPr>
              <w:autoSpaceDE/>
              <w:autoSpaceDN/>
              <w:adjustRightInd w:val="0"/>
              <w:snapToGrid w:val="0"/>
              <w:jc w:val="center"/>
              <w:rPr>
                <w:rFonts w:ascii="Arial" w:hAnsi="Arial" w:cs="Arial"/>
                <w:b/>
                <w:bCs/>
                <w:kern w:val="2"/>
                <w:sz w:val="21"/>
                <w:szCs w:val="21"/>
                <w:lang w:val="zh-CN" w:eastAsia="zh-CN"/>
              </w:rPr>
            </w:pPr>
            <w:r w:rsidRPr="00DA33D9">
              <w:rPr>
                <w:rFonts w:ascii="Arial" w:cs="Arial"/>
                <w:b/>
                <w:bCs/>
                <w:kern w:val="2"/>
                <w:sz w:val="21"/>
                <w:szCs w:val="21"/>
                <w:lang w:val="zh-CN" w:eastAsia="zh-CN"/>
              </w:rPr>
              <w:t>分值</w:t>
            </w:r>
          </w:p>
        </w:tc>
      </w:tr>
      <w:tr w:rsidR="00DA33D9" w:rsidRPr="00DA33D9" w:rsidTr="0076691D">
        <w:trPr>
          <w:trHeight w:val="240"/>
          <w:tblHeader/>
          <w:jc w:val="center"/>
        </w:trPr>
        <w:tc>
          <w:tcPr>
            <w:tcW w:w="411" w:type="dxa"/>
            <w:vMerge w:val="restart"/>
            <w:vAlign w:val="center"/>
          </w:tcPr>
          <w:p w:rsidR="00DA33D9" w:rsidRPr="00DA33D9" w:rsidRDefault="00DA33D9" w:rsidP="00DA33D9">
            <w:pPr>
              <w:autoSpaceDE/>
              <w:autoSpaceDN/>
              <w:adjustRightInd w:val="0"/>
              <w:snapToGrid w:val="0"/>
              <w:jc w:val="center"/>
              <w:rPr>
                <w:rFonts w:ascii="Arial" w:hAnsi="Arial" w:cs="Arial"/>
                <w:kern w:val="2"/>
                <w:sz w:val="21"/>
                <w:szCs w:val="21"/>
                <w:lang w:val="zh-CN" w:eastAsia="zh-CN"/>
              </w:rPr>
            </w:pPr>
            <w:r w:rsidRPr="00DA33D9">
              <w:rPr>
                <w:rFonts w:ascii="Arial" w:hAnsi="Arial" w:cs="Arial"/>
                <w:kern w:val="2"/>
                <w:sz w:val="21"/>
                <w:szCs w:val="21"/>
                <w:lang w:val="zh-CN" w:eastAsia="zh-CN"/>
              </w:rPr>
              <w:t>1</w:t>
            </w:r>
          </w:p>
        </w:tc>
        <w:tc>
          <w:tcPr>
            <w:tcW w:w="1816" w:type="dxa"/>
            <w:vMerge w:val="restart"/>
            <w:vAlign w:val="center"/>
          </w:tcPr>
          <w:p w:rsidR="00DA33D9" w:rsidRPr="00DA33D9" w:rsidRDefault="00DA33D9" w:rsidP="00DA33D9">
            <w:pPr>
              <w:autoSpaceDE/>
              <w:autoSpaceDN/>
              <w:adjustRightInd w:val="0"/>
              <w:snapToGrid w:val="0"/>
              <w:jc w:val="center"/>
              <w:rPr>
                <w:rFonts w:ascii="Arial" w:hAnsi="Arial" w:cs="Arial"/>
                <w:kern w:val="2"/>
                <w:sz w:val="21"/>
                <w:szCs w:val="21"/>
                <w:lang w:val="zh-CN" w:eastAsia="zh-CN"/>
              </w:rPr>
            </w:pPr>
            <w:r w:rsidRPr="00DA33D9">
              <w:rPr>
                <w:rFonts w:ascii="Arial" w:cs="Arial" w:hint="eastAsia"/>
                <w:color w:val="000000"/>
                <w:kern w:val="2"/>
                <w:sz w:val="21"/>
                <w:szCs w:val="21"/>
                <w:lang w:eastAsia="zh-CN"/>
              </w:rPr>
              <w:t>投标人综合实力</w:t>
            </w:r>
          </w:p>
        </w:tc>
        <w:tc>
          <w:tcPr>
            <w:tcW w:w="6331" w:type="dxa"/>
            <w:vAlign w:val="center"/>
          </w:tcPr>
          <w:p w:rsidR="00DA33D9" w:rsidRPr="00DA33D9" w:rsidRDefault="00DA33D9" w:rsidP="00DA33D9">
            <w:pPr>
              <w:autoSpaceDE/>
              <w:autoSpaceDN/>
              <w:spacing w:line="276" w:lineRule="auto"/>
              <w:jc w:val="both"/>
              <w:rPr>
                <w:rFonts w:ascii="Arial" w:cs="Arial"/>
                <w:color w:val="000000"/>
                <w:kern w:val="2"/>
                <w:sz w:val="21"/>
                <w:szCs w:val="21"/>
                <w:lang w:eastAsia="zh-CN"/>
              </w:rPr>
            </w:pPr>
            <w:r w:rsidRPr="00DA33D9">
              <w:rPr>
                <w:rFonts w:ascii="Arial" w:cs="Arial" w:hint="eastAsia"/>
                <w:color w:val="000000"/>
                <w:kern w:val="2"/>
                <w:sz w:val="21"/>
                <w:szCs w:val="21"/>
                <w:lang w:eastAsia="zh-CN"/>
              </w:rPr>
              <w:t>投标人具有</w:t>
            </w:r>
            <w:r w:rsidRPr="00DA33D9">
              <w:rPr>
                <w:rFonts w:ascii="Arial" w:cs="Arial" w:hint="eastAsia"/>
                <w:color w:val="000000"/>
                <w:kern w:val="2"/>
                <w:sz w:val="21"/>
                <w:szCs w:val="21"/>
                <w:lang w:eastAsia="zh-CN"/>
              </w:rPr>
              <w:t xml:space="preserve"> ISO9001 </w:t>
            </w:r>
            <w:r w:rsidRPr="00DA33D9">
              <w:rPr>
                <w:rFonts w:ascii="Arial" w:cs="Arial" w:hint="eastAsia"/>
                <w:color w:val="000000"/>
                <w:kern w:val="2"/>
                <w:sz w:val="21"/>
                <w:szCs w:val="21"/>
                <w:lang w:eastAsia="zh-CN"/>
              </w:rPr>
              <w:t>质量管理体系认证证书、</w:t>
            </w:r>
            <w:r w:rsidRPr="00DA33D9">
              <w:rPr>
                <w:rFonts w:ascii="Arial" w:cs="Arial" w:hint="eastAsia"/>
                <w:color w:val="000000"/>
                <w:kern w:val="2"/>
                <w:sz w:val="21"/>
                <w:szCs w:val="21"/>
                <w:lang w:eastAsia="zh-CN"/>
              </w:rPr>
              <w:t xml:space="preserve"> ISO14001 </w:t>
            </w:r>
            <w:r w:rsidRPr="00DA33D9">
              <w:rPr>
                <w:rFonts w:ascii="Arial" w:cs="Arial" w:hint="eastAsia"/>
                <w:color w:val="000000"/>
                <w:kern w:val="2"/>
                <w:sz w:val="21"/>
                <w:szCs w:val="21"/>
                <w:lang w:eastAsia="zh-CN"/>
              </w:rPr>
              <w:t>环境管理体系认证证书有效期内、</w:t>
            </w:r>
            <w:r w:rsidRPr="00DA33D9">
              <w:rPr>
                <w:rFonts w:ascii="Arial" w:cs="Arial" w:hint="eastAsia"/>
                <w:color w:val="000000"/>
                <w:kern w:val="2"/>
                <w:sz w:val="21"/>
                <w:szCs w:val="21"/>
                <w:lang w:eastAsia="zh-CN"/>
              </w:rPr>
              <w:t xml:space="preserve"> ISO20000 </w:t>
            </w:r>
            <w:r w:rsidRPr="00DA33D9">
              <w:rPr>
                <w:rFonts w:ascii="Arial" w:cs="Arial" w:hint="eastAsia"/>
                <w:color w:val="000000"/>
                <w:kern w:val="2"/>
                <w:sz w:val="21"/>
                <w:szCs w:val="21"/>
                <w:lang w:eastAsia="zh-CN"/>
              </w:rPr>
              <w:t>信息技术服务管理体系证书、</w:t>
            </w:r>
            <w:r w:rsidRPr="00DA33D9">
              <w:rPr>
                <w:rFonts w:ascii="Arial" w:cs="Arial" w:hint="eastAsia"/>
                <w:color w:val="000000"/>
                <w:kern w:val="2"/>
                <w:sz w:val="21"/>
                <w:szCs w:val="21"/>
                <w:lang w:eastAsia="zh-CN"/>
              </w:rPr>
              <w:t xml:space="preserve">ISO45001 </w:t>
            </w:r>
            <w:r w:rsidRPr="00DA33D9">
              <w:rPr>
                <w:rFonts w:ascii="Arial" w:cs="Arial" w:hint="eastAsia"/>
                <w:color w:val="000000"/>
                <w:kern w:val="2"/>
                <w:sz w:val="21"/>
                <w:szCs w:val="21"/>
                <w:lang w:eastAsia="zh-CN"/>
              </w:rPr>
              <w:t>职业健康安全管理体系认证证书，且在有效期内，提供得</w:t>
            </w:r>
            <w:r w:rsidRPr="00DA33D9">
              <w:rPr>
                <w:rFonts w:ascii="Arial" w:cs="Arial"/>
                <w:color w:val="000000"/>
                <w:kern w:val="2"/>
                <w:sz w:val="21"/>
                <w:szCs w:val="21"/>
                <w:lang w:eastAsia="zh-CN"/>
              </w:rPr>
              <w:t>1</w:t>
            </w:r>
            <w:r w:rsidRPr="00DA33D9">
              <w:rPr>
                <w:rFonts w:ascii="Arial" w:cs="Arial" w:hint="eastAsia"/>
                <w:color w:val="000000"/>
                <w:kern w:val="2"/>
                <w:sz w:val="21"/>
                <w:szCs w:val="21"/>
                <w:lang w:eastAsia="zh-CN"/>
              </w:rPr>
              <w:t>分，未提供或提供不完整，不得分。（提供全本复印件，原件备查）</w:t>
            </w:r>
          </w:p>
        </w:tc>
        <w:tc>
          <w:tcPr>
            <w:tcW w:w="857" w:type="dxa"/>
            <w:vAlign w:val="center"/>
          </w:tcPr>
          <w:p w:rsidR="00DA33D9" w:rsidRPr="00DA33D9" w:rsidRDefault="00DA33D9" w:rsidP="00DA33D9">
            <w:pPr>
              <w:autoSpaceDE/>
              <w:autoSpaceDN/>
              <w:adjustRightInd w:val="0"/>
              <w:snapToGrid w:val="0"/>
              <w:jc w:val="center"/>
              <w:rPr>
                <w:rFonts w:ascii="Arial" w:hAnsi="Arial" w:cs="Arial"/>
                <w:kern w:val="2"/>
                <w:sz w:val="21"/>
                <w:szCs w:val="21"/>
                <w:lang w:val="zh-CN" w:eastAsia="zh-CN"/>
              </w:rPr>
            </w:pPr>
            <w:r w:rsidRPr="00DA33D9">
              <w:rPr>
                <w:rFonts w:ascii="Arial" w:hAnsi="Arial" w:cs="Arial"/>
                <w:kern w:val="2"/>
                <w:sz w:val="21"/>
                <w:szCs w:val="21"/>
                <w:lang w:val="zh-CN" w:eastAsia="zh-CN"/>
              </w:rPr>
              <w:t>1</w:t>
            </w:r>
          </w:p>
        </w:tc>
      </w:tr>
      <w:tr w:rsidR="00DA33D9" w:rsidRPr="00DA33D9" w:rsidTr="0076691D">
        <w:trPr>
          <w:trHeight w:val="240"/>
          <w:tblHeader/>
          <w:jc w:val="center"/>
        </w:trPr>
        <w:tc>
          <w:tcPr>
            <w:tcW w:w="411" w:type="dxa"/>
            <w:vMerge/>
            <w:vAlign w:val="center"/>
          </w:tcPr>
          <w:p w:rsidR="00DA33D9" w:rsidRPr="00DA33D9" w:rsidRDefault="00DA33D9" w:rsidP="00DA33D9">
            <w:pPr>
              <w:autoSpaceDE/>
              <w:autoSpaceDN/>
              <w:adjustRightInd w:val="0"/>
              <w:snapToGrid w:val="0"/>
              <w:jc w:val="center"/>
              <w:rPr>
                <w:rFonts w:ascii="Arial" w:hAnsi="Arial" w:cs="Arial"/>
                <w:kern w:val="2"/>
                <w:sz w:val="21"/>
                <w:szCs w:val="21"/>
                <w:lang w:val="zh-CN" w:eastAsia="zh-CN"/>
              </w:rPr>
            </w:pPr>
          </w:p>
        </w:tc>
        <w:tc>
          <w:tcPr>
            <w:tcW w:w="1816" w:type="dxa"/>
            <w:vMerge/>
            <w:vAlign w:val="center"/>
          </w:tcPr>
          <w:p w:rsidR="00DA33D9" w:rsidRPr="00DA33D9" w:rsidRDefault="00DA33D9" w:rsidP="00DA33D9">
            <w:pPr>
              <w:autoSpaceDE/>
              <w:autoSpaceDN/>
              <w:adjustRightInd w:val="0"/>
              <w:snapToGrid w:val="0"/>
              <w:jc w:val="center"/>
              <w:rPr>
                <w:rFonts w:ascii="Arial" w:cs="Arial"/>
                <w:color w:val="000000"/>
                <w:kern w:val="2"/>
                <w:sz w:val="21"/>
                <w:szCs w:val="21"/>
                <w:lang w:eastAsia="zh-CN"/>
              </w:rPr>
            </w:pPr>
          </w:p>
        </w:tc>
        <w:tc>
          <w:tcPr>
            <w:tcW w:w="6331" w:type="dxa"/>
            <w:vAlign w:val="center"/>
          </w:tcPr>
          <w:p w:rsidR="00DA33D9" w:rsidRPr="00DA33D9" w:rsidRDefault="00DA33D9" w:rsidP="00DA33D9">
            <w:pPr>
              <w:autoSpaceDE/>
              <w:autoSpaceDN/>
              <w:spacing w:line="276" w:lineRule="auto"/>
              <w:jc w:val="both"/>
              <w:rPr>
                <w:rFonts w:ascii="Arial" w:cs="Arial"/>
                <w:color w:val="000000"/>
                <w:kern w:val="2"/>
                <w:sz w:val="21"/>
                <w:szCs w:val="21"/>
                <w:lang w:eastAsia="zh-CN"/>
              </w:rPr>
            </w:pPr>
            <w:r w:rsidRPr="00DA33D9">
              <w:rPr>
                <w:rFonts w:ascii="Arial" w:cs="Arial" w:hint="eastAsia"/>
                <w:color w:val="000000"/>
                <w:kern w:val="2"/>
                <w:sz w:val="21"/>
                <w:szCs w:val="21"/>
                <w:lang w:eastAsia="zh-CN"/>
              </w:rPr>
              <w:t>投标人具有安全生产许可证，提供得</w:t>
            </w:r>
            <w:r w:rsidRPr="00DA33D9">
              <w:rPr>
                <w:rFonts w:ascii="Arial" w:cs="Arial" w:hint="eastAsia"/>
                <w:color w:val="000000"/>
                <w:kern w:val="2"/>
                <w:sz w:val="21"/>
                <w:szCs w:val="21"/>
                <w:lang w:eastAsia="zh-CN"/>
              </w:rPr>
              <w:t>1</w:t>
            </w:r>
            <w:r w:rsidRPr="00DA33D9">
              <w:rPr>
                <w:rFonts w:ascii="Arial" w:cs="Arial" w:hint="eastAsia"/>
                <w:color w:val="000000"/>
                <w:kern w:val="2"/>
                <w:sz w:val="21"/>
                <w:szCs w:val="21"/>
                <w:lang w:eastAsia="zh-CN"/>
              </w:rPr>
              <w:t>分，未提供，不得分（提供全本复印件，原件备查）</w:t>
            </w:r>
          </w:p>
        </w:tc>
        <w:tc>
          <w:tcPr>
            <w:tcW w:w="857" w:type="dxa"/>
            <w:vAlign w:val="center"/>
          </w:tcPr>
          <w:p w:rsidR="00DA33D9" w:rsidRPr="00DA33D9" w:rsidRDefault="00DA33D9" w:rsidP="00DA33D9">
            <w:pPr>
              <w:autoSpaceDE/>
              <w:autoSpaceDN/>
              <w:adjustRightInd w:val="0"/>
              <w:snapToGrid w:val="0"/>
              <w:jc w:val="center"/>
              <w:rPr>
                <w:rFonts w:ascii="Arial" w:hAnsi="Arial" w:cs="Arial"/>
                <w:kern w:val="2"/>
                <w:sz w:val="21"/>
                <w:szCs w:val="21"/>
                <w:lang w:val="zh-CN" w:eastAsia="zh-CN"/>
              </w:rPr>
            </w:pPr>
            <w:r w:rsidRPr="00DA33D9">
              <w:rPr>
                <w:rFonts w:ascii="Arial" w:hAnsi="Arial" w:cs="Arial" w:hint="eastAsia"/>
                <w:kern w:val="2"/>
                <w:sz w:val="21"/>
                <w:szCs w:val="21"/>
                <w:lang w:val="zh-CN" w:eastAsia="zh-CN"/>
              </w:rPr>
              <w:t>1</w:t>
            </w:r>
          </w:p>
        </w:tc>
      </w:tr>
      <w:tr w:rsidR="00DA33D9" w:rsidRPr="00DA33D9" w:rsidTr="0076691D">
        <w:trPr>
          <w:trHeight w:val="360"/>
          <w:tblHeader/>
          <w:jc w:val="center"/>
        </w:trPr>
        <w:tc>
          <w:tcPr>
            <w:tcW w:w="411" w:type="dxa"/>
            <w:vMerge/>
            <w:vAlign w:val="center"/>
          </w:tcPr>
          <w:p w:rsidR="00DA33D9" w:rsidRPr="00DA33D9" w:rsidRDefault="00DA33D9" w:rsidP="00DA33D9">
            <w:pPr>
              <w:autoSpaceDE/>
              <w:autoSpaceDN/>
              <w:adjustRightInd w:val="0"/>
              <w:snapToGrid w:val="0"/>
              <w:jc w:val="center"/>
              <w:rPr>
                <w:rFonts w:ascii="Arial" w:hAnsi="Arial" w:cs="Arial"/>
                <w:kern w:val="2"/>
                <w:sz w:val="21"/>
                <w:szCs w:val="21"/>
                <w:lang w:val="zh-CN" w:eastAsia="zh-CN"/>
              </w:rPr>
            </w:pPr>
          </w:p>
        </w:tc>
        <w:tc>
          <w:tcPr>
            <w:tcW w:w="1816" w:type="dxa"/>
            <w:vMerge/>
            <w:vAlign w:val="center"/>
          </w:tcPr>
          <w:p w:rsidR="00DA33D9" w:rsidRPr="00DA33D9" w:rsidRDefault="00DA33D9" w:rsidP="00DA33D9">
            <w:pPr>
              <w:autoSpaceDE/>
              <w:autoSpaceDN/>
              <w:adjustRightInd w:val="0"/>
              <w:snapToGrid w:val="0"/>
              <w:jc w:val="center"/>
              <w:rPr>
                <w:rFonts w:ascii="Arial" w:cs="Arial"/>
                <w:color w:val="000000"/>
                <w:kern w:val="2"/>
                <w:sz w:val="21"/>
                <w:szCs w:val="21"/>
                <w:lang w:eastAsia="zh-CN"/>
              </w:rPr>
            </w:pPr>
          </w:p>
        </w:tc>
        <w:tc>
          <w:tcPr>
            <w:tcW w:w="6331" w:type="dxa"/>
            <w:vAlign w:val="center"/>
          </w:tcPr>
          <w:p w:rsidR="00DA33D9" w:rsidRPr="00DA33D9" w:rsidRDefault="00DA33D9" w:rsidP="00DA33D9">
            <w:pPr>
              <w:autoSpaceDE/>
              <w:autoSpaceDN/>
              <w:spacing w:line="276" w:lineRule="auto"/>
              <w:jc w:val="both"/>
              <w:rPr>
                <w:rFonts w:ascii="Arial" w:cs="Arial"/>
                <w:color w:val="000000"/>
                <w:kern w:val="2"/>
                <w:sz w:val="21"/>
                <w:szCs w:val="21"/>
                <w:lang w:eastAsia="zh-CN"/>
              </w:rPr>
            </w:pPr>
            <w:r w:rsidRPr="00DA33D9">
              <w:rPr>
                <w:rFonts w:ascii="Arial" w:cs="Arial" w:hint="eastAsia"/>
                <w:color w:val="000000"/>
                <w:kern w:val="2"/>
                <w:sz w:val="21"/>
                <w:szCs w:val="21"/>
                <w:lang w:eastAsia="zh-CN"/>
              </w:rPr>
              <w:t>投标人提供第三方信用评级机构出具的</w:t>
            </w:r>
            <w:r w:rsidRPr="00DA33D9">
              <w:rPr>
                <w:rFonts w:ascii="Arial" w:cs="Arial" w:hint="eastAsia"/>
                <w:color w:val="000000"/>
                <w:kern w:val="2"/>
                <w:sz w:val="21"/>
                <w:szCs w:val="21"/>
                <w:lang w:eastAsia="zh-CN"/>
              </w:rPr>
              <w:t>AAA</w:t>
            </w:r>
            <w:r w:rsidRPr="00DA33D9">
              <w:rPr>
                <w:rFonts w:ascii="Arial" w:cs="Arial" w:hint="eastAsia"/>
                <w:color w:val="000000"/>
                <w:kern w:val="2"/>
                <w:sz w:val="21"/>
                <w:szCs w:val="21"/>
                <w:lang w:eastAsia="zh-CN"/>
              </w:rPr>
              <w:t>评级报告得</w:t>
            </w:r>
            <w:r w:rsidRPr="00DA33D9">
              <w:rPr>
                <w:rFonts w:ascii="Arial" w:cs="Arial" w:hint="eastAsia"/>
                <w:color w:val="000000"/>
                <w:kern w:val="2"/>
                <w:sz w:val="21"/>
                <w:szCs w:val="21"/>
                <w:lang w:eastAsia="zh-CN"/>
              </w:rPr>
              <w:t>1</w:t>
            </w:r>
            <w:r w:rsidRPr="00DA33D9">
              <w:rPr>
                <w:rFonts w:ascii="Arial" w:cs="Arial" w:hint="eastAsia"/>
                <w:color w:val="000000"/>
                <w:kern w:val="2"/>
                <w:sz w:val="21"/>
                <w:szCs w:val="21"/>
                <w:lang w:eastAsia="zh-CN"/>
              </w:rPr>
              <w:t>分，未提供</w:t>
            </w:r>
            <w:r w:rsidRPr="00DA33D9">
              <w:rPr>
                <w:rFonts w:ascii="Arial" w:cs="Arial" w:hint="eastAsia"/>
                <w:color w:val="000000"/>
                <w:kern w:val="2"/>
                <w:sz w:val="21"/>
                <w:szCs w:val="21"/>
                <w:lang w:eastAsia="zh-CN"/>
              </w:rPr>
              <w:t>0</w:t>
            </w:r>
            <w:r w:rsidRPr="00DA33D9">
              <w:rPr>
                <w:rFonts w:ascii="Arial" w:cs="Arial" w:hint="eastAsia"/>
                <w:color w:val="000000"/>
                <w:kern w:val="2"/>
                <w:sz w:val="21"/>
                <w:szCs w:val="21"/>
                <w:lang w:eastAsia="zh-CN"/>
              </w:rPr>
              <w:t>分。（提供合同全本复印件，原件备查）</w:t>
            </w:r>
          </w:p>
        </w:tc>
        <w:tc>
          <w:tcPr>
            <w:tcW w:w="857" w:type="dxa"/>
            <w:vAlign w:val="center"/>
          </w:tcPr>
          <w:p w:rsidR="00DA33D9" w:rsidRPr="00DA33D9" w:rsidRDefault="00DA33D9" w:rsidP="00DA33D9">
            <w:pPr>
              <w:autoSpaceDE/>
              <w:autoSpaceDN/>
              <w:adjustRightInd w:val="0"/>
              <w:snapToGrid w:val="0"/>
              <w:jc w:val="center"/>
              <w:rPr>
                <w:rFonts w:ascii="Arial" w:hAnsi="Arial" w:cs="Arial"/>
                <w:kern w:val="2"/>
                <w:sz w:val="21"/>
                <w:szCs w:val="21"/>
                <w:lang w:val="zh-CN" w:eastAsia="zh-CN"/>
              </w:rPr>
            </w:pPr>
            <w:r w:rsidRPr="00DA33D9">
              <w:rPr>
                <w:rFonts w:ascii="Arial" w:hAnsi="Arial" w:cs="Arial" w:hint="eastAsia"/>
                <w:kern w:val="2"/>
                <w:sz w:val="21"/>
                <w:szCs w:val="21"/>
                <w:lang w:val="zh-CN" w:eastAsia="zh-CN"/>
              </w:rPr>
              <w:t>1</w:t>
            </w:r>
          </w:p>
        </w:tc>
      </w:tr>
      <w:tr w:rsidR="00DA33D9" w:rsidRPr="00DA33D9" w:rsidTr="0076691D">
        <w:trPr>
          <w:trHeight w:val="421"/>
          <w:tblHeader/>
          <w:jc w:val="center"/>
        </w:trPr>
        <w:tc>
          <w:tcPr>
            <w:tcW w:w="411" w:type="dxa"/>
            <w:vAlign w:val="center"/>
          </w:tcPr>
          <w:p w:rsidR="00DA33D9" w:rsidRPr="00DA33D9" w:rsidRDefault="00A81F98" w:rsidP="00DA33D9">
            <w:pPr>
              <w:autoSpaceDE/>
              <w:autoSpaceDN/>
              <w:adjustRightInd w:val="0"/>
              <w:snapToGrid w:val="0"/>
              <w:jc w:val="center"/>
              <w:rPr>
                <w:rFonts w:ascii="Arial" w:hAnsi="Arial" w:cs="Arial"/>
                <w:kern w:val="2"/>
                <w:sz w:val="21"/>
                <w:szCs w:val="21"/>
                <w:lang w:val="zh-CN" w:eastAsia="zh-CN"/>
              </w:rPr>
            </w:pPr>
            <w:r>
              <w:rPr>
                <w:rFonts w:ascii="Arial" w:hAnsi="Arial" w:cs="Arial" w:hint="eastAsia"/>
                <w:kern w:val="2"/>
                <w:sz w:val="21"/>
                <w:szCs w:val="21"/>
                <w:lang w:val="zh-CN" w:eastAsia="zh-CN"/>
              </w:rPr>
              <w:lastRenderedPageBreak/>
              <w:t>2</w:t>
            </w:r>
          </w:p>
        </w:tc>
        <w:tc>
          <w:tcPr>
            <w:tcW w:w="1816" w:type="dxa"/>
            <w:vAlign w:val="center"/>
          </w:tcPr>
          <w:p w:rsidR="00DA33D9" w:rsidRPr="00DA33D9" w:rsidRDefault="00DA33D9" w:rsidP="00DA33D9">
            <w:pPr>
              <w:autoSpaceDE/>
              <w:autoSpaceDN/>
              <w:adjustRightInd w:val="0"/>
              <w:snapToGrid w:val="0"/>
              <w:jc w:val="center"/>
              <w:rPr>
                <w:rFonts w:ascii="Arial" w:hAnsi="Arial" w:cs="Arial"/>
                <w:kern w:val="2"/>
                <w:sz w:val="21"/>
                <w:szCs w:val="21"/>
                <w:lang w:val="zh-CN" w:eastAsia="zh-CN"/>
              </w:rPr>
            </w:pPr>
            <w:r w:rsidRPr="00DA33D9">
              <w:rPr>
                <w:rFonts w:ascii="Arial" w:hAnsi="Arial" w:cs="Arial" w:hint="eastAsia"/>
                <w:kern w:val="2"/>
                <w:sz w:val="21"/>
                <w:szCs w:val="21"/>
                <w:lang w:val="zh-CN" w:eastAsia="zh-CN"/>
              </w:rPr>
              <w:t>施工人员配置</w:t>
            </w:r>
          </w:p>
        </w:tc>
        <w:tc>
          <w:tcPr>
            <w:tcW w:w="6331" w:type="dxa"/>
            <w:vAlign w:val="center"/>
          </w:tcPr>
          <w:p w:rsidR="00DA33D9" w:rsidRPr="00DA33D9" w:rsidRDefault="00DA33D9" w:rsidP="00DA33D9">
            <w:pPr>
              <w:autoSpaceDE/>
              <w:autoSpaceDN/>
              <w:spacing w:line="276" w:lineRule="auto"/>
              <w:jc w:val="both"/>
              <w:rPr>
                <w:rFonts w:ascii="Arial" w:cs="Arial"/>
                <w:color w:val="000000"/>
                <w:kern w:val="2"/>
                <w:sz w:val="21"/>
                <w:szCs w:val="21"/>
                <w:lang w:eastAsia="zh-CN"/>
              </w:rPr>
            </w:pPr>
            <w:r w:rsidRPr="00DA33D9">
              <w:rPr>
                <w:rFonts w:ascii="Arial" w:cs="Arial" w:hint="eastAsia"/>
                <w:color w:val="000000"/>
                <w:kern w:val="2"/>
                <w:sz w:val="21"/>
                <w:szCs w:val="21"/>
                <w:lang w:eastAsia="zh-CN"/>
              </w:rPr>
              <w:t>承诺以下组织架构人员在施工阶段出勤不变更，并提供最近六个月</w:t>
            </w:r>
            <w:proofErr w:type="gramStart"/>
            <w:r w:rsidRPr="00DA33D9">
              <w:rPr>
                <w:rFonts w:ascii="Arial" w:cs="Arial" w:hint="eastAsia"/>
                <w:color w:val="000000"/>
                <w:kern w:val="2"/>
                <w:sz w:val="21"/>
                <w:szCs w:val="21"/>
                <w:lang w:eastAsia="zh-CN"/>
              </w:rPr>
              <w:t>社保证明</w:t>
            </w:r>
            <w:proofErr w:type="gramEnd"/>
            <w:r w:rsidRPr="00DA33D9">
              <w:rPr>
                <w:rFonts w:ascii="Arial" w:cs="Arial" w:hint="eastAsia"/>
                <w:color w:val="000000"/>
                <w:kern w:val="2"/>
                <w:sz w:val="21"/>
                <w:szCs w:val="21"/>
                <w:lang w:eastAsia="zh-CN"/>
              </w:rPr>
              <w:t>，由评委在</w:t>
            </w:r>
            <w:r w:rsidRPr="00DA33D9">
              <w:rPr>
                <w:rFonts w:ascii="Arial" w:cs="Arial" w:hint="eastAsia"/>
                <w:color w:val="000000"/>
                <w:kern w:val="2"/>
                <w:sz w:val="21"/>
                <w:szCs w:val="21"/>
                <w:lang w:eastAsia="zh-CN"/>
              </w:rPr>
              <w:t>0</w:t>
            </w:r>
            <w:r w:rsidRPr="00DA33D9">
              <w:rPr>
                <w:rFonts w:ascii="Arial" w:cs="Arial"/>
                <w:color w:val="000000"/>
                <w:kern w:val="2"/>
                <w:sz w:val="21"/>
                <w:szCs w:val="21"/>
                <w:lang w:eastAsia="zh-CN"/>
              </w:rPr>
              <w:t>~6</w:t>
            </w:r>
            <w:r w:rsidRPr="00DA33D9">
              <w:rPr>
                <w:rFonts w:ascii="Arial" w:cs="Arial"/>
                <w:color w:val="000000"/>
                <w:kern w:val="2"/>
                <w:sz w:val="21"/>
                <w:szCs w:val="21"/>
                <w:lang w:eastAsia="zh-CN"/>
              </w:rPr>
              <w:t>分之间进行评审并评分：</w:t>
            </w:r>
          </w:p>
          <w:p w:rsidR="00DA33D9" w:rsidRPr="00DA33D9" w:rsidRDefault="00DA33D9" w:rsidP="00DA33D9">
            <w:pPr>
              <w:autoSpaceDE/>
              <w:autoSpaceDN/>
              <w:spacing w:line="276" w:lineRule="auto"/>
              <w:jc w:val="both"/>
              <w:rPr>
                <w:rFonts w:ascii="Arial" w:cs="Arial"/>
                <w:color w:val="000000"/>
                <w:kern w:val="2"/>
                <w:sz w:val="21"/>
                <w:szCs w:val="21"/>
                <w:lang w:eastAsia="zh-CN"/>
              </w:rPr>
            </w:pPr>
            <w:r w:rsidRPr="00DA33D9">
              <w:rPr>
                <w:rFonts w:ascii="Arial" w:cs="Arial" w:hint="eastAsia"/>
                <w:color w:val="000000"/>
                <w:kern w:val="2"/>
                <w:sz w:val="21"/>
                <w:szCs w:val="21"/>
                <w:lang w:eastAsia="zh-CN"/>
              </w:rPr>
              <w:t>1</w:t>
            </w:r>
            <w:r w:rsidRPr="00DA33D9">
              <w:rPr>
                <w:rFonts w:ascii="Arial" w:cs="Arial" w:hint="eastAsia"/>
                <w:color w:val="000000"/>
                <w:kern w:val="2"/>
                <w:sz w:val="21"/>
                <w:szCs w:val="21"/>
                <w:lang w:eastAsia="zh-CN"/>
              </w:rPr>
              <w:t>、</w:t>
            </w:r>
            <w:r w:rsidRPr="00DA33D9">
              <w:rPr>
                <w:rFonts w:ascii="Arial" w:cs="Arial"/>
                <w:color w:val="000000"/>
                <w:kern w:val="2"/>
                <w:sz w:val="21"/>
                <w:szCs w:val="21"/>
                <w:lang w:eastAsia="zh-CN"/>
              </w:rPr>
              <w:t>项目经理持有建造师二级，得</w:t>
            </w:r>
            <w:r w:rsidRPr="00DA33D9">
              <w:rPr>
                <w:rFonts w:ascii="Arial" w:cs="Arial" w:hint="eastAsia"/>
                <w:color w:val="000000"/>
                <w:kern w:val="2"/>
                <w:sz w:val="21"/>
                <w:szCs w:val="21"/>
                <w:lang w:eastAsia="zh-CN"/>
              </w:rPr>
              <w:t>1</w:t>
            </w:r>
            <w:r w:rsidRPr="00DA33D9">
              <w:rPr>
                <w:rFonts w:ascii="Arial" w:cs="Arial" w:hint="eastAsia"/>
                <w:color w:val="000000"/>
                <w:kern w:val="2"/>
                <w:sz w:val="21"/>
                <w:szCs w:val="21"/>
                <w:lang w:eastAsia="zh-CN"/>
              </w:rPr>
              <w:t>分；一级得</w:t>
            </w:r>
            <w:r w:rsidRPr="00DA33D9">
              <w:rPr>
                <w:rFonts w:ascii="Arial" w:cs="Arial" w:hint="eastAsia"/>
                <w:color w:val="000000"/>
                <w:kern w:val="2"/>
                <w:sz w:val="21"/>
                <w:szCs w:val="21"/>
                <w:lang w:eastAsia="zh-CN"/>
              </w:rPr>
              <w:t>2</w:t>
            </w:r>
            <w:r w:rsidRPr="00DA33D9">
              <w:rPr>
                <w:rFonts w:ascii="Arial" w:cs="Arial" w:hint="eastAsia"/>
                <w:color w:val="000000"/>
                <w:kern w:val="2"/>
                <w:sz w:val="21"/>
                <w:szCs w:val="21"/>
                <w:lang w:eastAsia="zh-CN"/>
              </w:rPr>
              <w:t>分；</w:t>
            </w:r>
          </w:p>
          <w:p w:rsidR="00DA33D9" w:rsidRPr="00DA33D9" w:rsidRDefault="00DA33D9" w:rsidP="00DA33D9">
            <w:pPr>
              <w:autoSpaceDE/>
              <w:autoSpaceDN/>
              <w:spacing w:line="276" w:lineRule="auto"/>
              <w:jc w:val="both"/>
              <w:rPr>
                <w:rFonts w:ascii="Arial" w:cs="Arial"/>
                <w:color w:val="000000"/>
                <w:kern w:val="2"/>
                <w:sz w:val="21"/>
                <w:szCs w:val="21"/>
                <w:lang w:eastAsia="zh-CN"/>
              </w:rPr>
            </w:pPr>
            <w:r w:rsidRPr="00DA33D9">
              <w:rPr>
                <w:rFonts w:ascii="Arial" w:cs="Arial" w:hint="eastAsia"/>
                <w:color w:val="000000"/>
                <w:kern w:val="2"/>
                <w:sz w:val="21"/>
                <w:szCs w:val="21"/>
                <w:lang w:eastAsia="zh-CN"/>
              </w:rPr>
              <w:t>2</w:t>
            </w:r>
            <w:r w:rsidRPr="00DA33D9">
              <w:rPr>
                <w:rFonts w:ascii="Arial" w:cs="Arial" w:hint="eastAsia"/>
                <w:color w:val="000000"/>
                <w:kern w:val="2"/>
                <w:sz w:val="21"/>
                <w:szCs w:val="21"/>
                <w:lang w:eastAsia="zh-CN"/>
              </w:rPr>
              <w:t>、配备安全员，持安全生产考核合格证（</w:t>
            </w:r>
            <w:r w:rsidRPr="00DA33D9">
              <w:rPr>
                <w:rFonts w:ascii="Arial" w:cs="Arial" w:hint="eastAsia"/>
                <w:color w:val="000000"/>
                <w:kern w:val="2"/>
                <w:sz w:val="21"/>
                <w:szCs w:val="21"/>
                <w:lang w:eastAsia="zh-CN"/>
              </w:rPr>
              <w:t>B</w:t>
            </w:r>
            <w:r w:rsidRPr="00DA33D9">
              <w:rPr>
                <w:rFonts w:ascii="Arial" w:cs="Arial" w:hint="eastAsia"/>
                <w:color w:val="000000"/>
                <w:kern w:val="2"/>
                <w:sz w:val="21"/>
                <w:szCs w:val="21"/>
                <w:lang w:eastAsia="zh-CN"/>
              </w:rPr>
              <w:t>类）或应急管理部门核发的国家注册安全工程师执业资格（有效期内）证书；得</w:t>
            </w:r>
            <w:r w:rsidRPr="00DA33D9">
              <w:rPr>
                <w:rFonts w:ascii="Arial" w:cs="Arial" w:hint="eastAsia"/>
                <w:color w:val="000000"/>
                <w:kern w:val="2"/>
                <w:sz w:val="21"/>
                <w:szCs w:val="21"/>
                <w:lang w:eastAsia="zh-CN"/>
              </w:rPr>
              <w:t>1</w:t>
            </w:r>
            <w:r w:rsidRPr="00DA33D9">
              <w:rPr>
                <w:rFonts w:ascii="Arial" w:cs="Arial" w:hint="eastAsia"/>
                <w:color w:val="000000"/>
                <w:kern w:val="2"/>
                <w:sz w:val="21"/>
                <w:szCs w:val="21"/>
                <w:lang w:eastAsia="zh-CN"/>
              </w:rPr>
              <w:t>分；</w:t>
            </w:r>
          </w:p>
          <w:p w:rsidR="00DA33D9" w:rsidRPr="00DA33D9" w:rsidRDefault="00DA33D9" w:rsidP="00DA33D9">
            <w:pPr>
              <w:autoSpaceDE/>
              <w:autoSpaceDN/>
              <w:spacing w:line="276" w:lineRule="auto"/>
              <w:jc w:val="both"/>
              <w:rPr>
                <w:rFonts w:ascii="Arial" w:cs="Arial"/>
                <w:color w:val="000000"/>
                <w:kern w:val="2"/>
                <w:sz w:val="21"/>
                <w:szCs w:val="21"/>
                <w:lang w:eastAsia="zh-CN"/>
              </w:rPr>
            </w:pPr>
            <w:r w:rsidRPr="00DA33D9">
              <w:rPr>
                <w:rFonts w:ascii="Arial" w:cs="Arial"/>
                <w:color w:val="000000"/>
                <w:kern w:val="2"/>
                <w:sz w:val="21"/>
                <w:szCs w:val="21"/>
                <w:lang w:eastAsia="zh-CN"/>
              </w:rPr>
              <w:t>3</w:t>
            </w:r>
            <w:r w:rsidRPr="00DA33D9">
              <w:rPr>
                <w:rFonts w:ascii="Arial" w:cs="Arial"/>
                <w:color w:val="000000"/>
                <w:kern w:val="2"/>
                <w:sz w:val="21"/>
                <w:szCs w:val="21"/>
                <w:lang w:eastAsia="zh-CN"/>
              </w:rPr>
              <w:t>、技术人员持有电工证、登高证、中级工程师证、焊工</w:t>
            </w:r>
            <w:proofErr w:type="gramStart"/>
            <w:r w:rsidRPr="00DA33D9">
              <w:rPr>
                <w:rFonts w:ascii="Arial" w:cs="Arial"/>
                <w:color w:val="000000"/>
                <w:kern w:val="2"/>
                <w:sz w:val="21"/>
                <w:szCs w:val="21"/>
                <w:lang w:eastAsia="zh-CN"/>
              </w:rPr>
              <w:t>证其中</w:t>
            </w:r>
            <w:proofErr w:type="gramEnd"/>
            <w:r w:rsidRPr="00DA33D9">
              <w:rPr>
                <w:rFonts w:ascii="Arial" w:cs="Arial"/>
                <w:color w:val="000000"/>
                <w:kern w:val="2"/>
                <w:sz w:val="21"/>
                <w:szCs w:val="21"/>
                <w:lang w:eastAsia="zh-CN"/>
              </w:rPr>
              <w:t>一证至少</w:t>
            </w:r>
            <w:r w:rsidRPr="00DA33D9">
              <w:rPr>
                <w:rFonts w:ascii="Arial" w:cs="Arial" w:hint="eastAsia"/>
                <w:color w:val="000000"/>
                <w:kern w:val="2"/>
                <w:sz w:val="21"/>
                <w:szCs w:val="21"/>
                <w:lang w:eastAsia="zh-CN"/>
              </w:rPr>
              <w:t>2</w:t>
            </w:r>
            <w:r w:rsidRPr="00DA33D9">
              <w:rPr>
                <w:rFonts w:ascii="Arial" w:cs="Arial" w:hint="eastAsia"/>
                <w:color w:val="000000"/>
                <w:kern w:val="2"/>
                <w:sz w:val="21"/>
                <w:szCs w:val="21"/>
                <w:lang w:eastAsia="zh-CN"/>
              </w:rPr>
              <w:t>人，得</w:t>
            </w:r>
            <w:r w:rsidRPr="00DA33D9">
              <w:rPr>
                <w:rFonts w:ascii="Arial" w:cs="Arial" w:hint="eastAsia"/>
                <w:color w:val="000000"/>
                <w:kern w:val="2"/>
                <w:sz w:val="21"/>
                <w:szCs w:val="21"/>
                <w:lang w:eastAsia="zh-CN"/>
              </w:rPr>
              <w:t>1</w:t>
            </w:r>
            <w:r w:rsidRPr="00DA33D9">
              <w:rPr>
                <w:rFonts w:ascii="Arial" w:cs="Arial" w:hint="eastAsia"/>
                <w:color w:val="000000"/>
                <w:kern w:val="2"/>
                <w:sz w:val="21"/>
                <w:szCs w:val="21"/>
                <w:lang w:eastAsia="zh-CN"/>
              </w:rPr>
              <w:t>分，在此基础上每增加</w:t>
            </w:r>
            <w:r w:rsidRPr="00DA33D9">
              <w:rPr>
                <w:rFonts w:ascii="Arial" w:cs="Arial" w:hint="eastAsia"/>
                <w:color w:val="000000"/>
                <w:kern w:val="2"/>
                <w:sz w:val="21"/>
                <w:szCs w:val="21"/>
                <w:lang w:eastAsia="zh-CN"/>
              </w:rPr>
              <w:t>1</w:t>
            </w:r>
            <w:r w:rsidRPr="00DA33D9">
              <w:rPr>
                <w:rFonts w:ascii="Arial" w:cs="Arial" w:hint="eastAsia"/>
                <w:color w:val="000000"/>
                <w:kern w:val="2"/>
                <w:sz w:val="21"/>
                <w:szCs w:val="21"/>
                <w:lang w:eastAsia="zh-CN"/>
              </w:rPr>
              <w:t>人，加</w:t>
            </w:r>
            <w:r w:rsidRPr="00DA33D9">
              <w:rPr>
                <w:rFonts w:ascii="Arial" w:cs="Arial" w:hint="eastAsia"/>
                <w:color w:val="000000"/>
                <w:kern w:val="2"/>
                <w:sz w:val="21"/>
                <w:szCs w:val="21"/>
                <w:lang w:eastAsia="zh-CN"/>
              </w:rPr>
              <w:t>1</w:t>
            </w:r>
            <w:r w:rsidRPr="00DA33D9">
              <w:rPr>
                <w:rFonts w:ascii="Arial" w:cs="Arial" w:hint="eastAsia"/>
                <w:color w:val="000000"/>
                <w:kern w:val="2"/>
                <w:sz w:val="21"/>
                <w:szCs w:val="21"/>
                <w:lang w:eastAsia="zh-CN"/>
              </w:rPr>
              <w:t>分，最高</w:t>
            </w:r>
            <w:r w:rsidRPr="00DA33D9">
              <w:rPr>
                <w:rFonts w:ascii="Arial" w:cs="Arial" w:hint="eastAsia"/>
                <w:color w:val="000000"/>
                <w:kern w:val="2"/>
                <w:sz w:val="21"/>
                <w:szCs w:val="21"/>
                <w:lang w:eastAsia="zh-CN"/>
              </w:rPr>
              <w:t>3</w:t>
            </w:r>
            <w:r w:rsidRPr="00DA33D9">
              <w:rPr>
                <w:rFonts w:ascii="Arial" w:cs="Arial" w:hint="eastAsia"/>
                <w:color w:val="000000"/>
                <w:kern w:val="2"/>
                <w:sz w:val="21"/>
                <w:szCs w:val="21"/>
                <w:lang w:eastAsia="zh-CN"/>
              </w:rPr>
              <w:t>分；</w:t>
            </w:r>
            <w:r w:rsidRPr="00DA33D9">
              <w:rPr>
                <w:rFonts w:ascii="Arial" w:cs="Arial" w:hint="eastAsia"/>
                <w:color w:val="000000"/>
                <w:kern w:val="2"/>
                <w:sz w:val="21"/>
                <w:szCs w:val="21"/>
                <w:lang w:eastAsia="zh-CN"/>
              </w:rPr>
              <w:t>4</w:t>
            </w:r>
            <w:r w:rsidRPr="00DA33D9">
              <w:rPr>
                <w:rFonts w:ascii="Arial" w:cs="Arial"/>
                <w:color w:val="000000"/>
                <w:kern w:val="2"/>
                <w:sz w:val="21"/>
                <w:szCs w:val="21"/>
                <w:lang w:eastAsia="zh-CN"/>
              </w:rPr>
              <w:t>、未提供承诺书或承诺人员社保与投标单位不符，得</w:t>
            </w:r>
            <w:r w:rsidRPr="00DA33D9">
              <w:rPr>
                <w:rFonts w:ascii="Arial" w:cs="Arial" w:hint="eastAsia"/>
                <w:color w:val="000000"/>
                <w:kern w:val="2"/>
                <w:sz w:val="21"/>
                <w:szCs w:val="21"/>
                <w:lang w:eastAsia="zh-CN"/>
              </w:rPr>
              <w:t>0</w:t>
            </w:r>
            <w:r w:rsidRPr="00DA33D9">
              <w:rPr>
                <w:rFonts w:ascii="Arial" w:cs="Arial" w:hint="eastAsia"/>
                <w:color w:val="000000"/>
                <w:kern w:val="2"/>
                <w:sz w:val="21"/>
                <w:szCs w:val="21"/>
                <w:lang w:eastAsia="zh-CN"/>
              </w:rPr>
              <w:t>分。</w:t>
            </w:r>
          </w:p>
        </w:tc>
        <w:tc>
          <w:tcPr>
            <w:tcW w:w="857" w:type="dxa"/>
            <w:vAlign w:val="center"/>
          </w:tcPr>
          <w:p w:rsidR="00DA33D9" w:rsidRPr="00DA33D9" w:rsidRDefault="00DA33D9" w:rsidP="00DA33D9">
            <w:pPr>
              <w:autoSpaceDE/>
              <w:autoSpaceDN/>
              <w:adjustRightInd w:val="0"/>
              <w:snapToGrid w:val="0"/>
              <w:jc w:val="center"/>
              <w:rPr>
                <w:rFonts w:ascii="Arial" w:hAnsi="Arial" w:cs="Arial"/>
                <w:kern w:val="2"/>
                <w:sz w:val="21"/>
                <w:szCs w:val="21"/>
                <w:lang w:val="zh-CN" w:eastAsia="zh-CN"/>
              </w:rPr>
            </w:pPr>
            <w:r w:rsidRPr="00DA33D9">
              <w:rPr>
                <w:rFonts w:ascii="Arial" w:hAnsi="Arial" w:cs="Arial"/>
                <w:kern w:val="2"/>
                <w:sz w:val="21"/>
                <w:szCs w:val="21"/>
                <w:lang w:val="zh-CN" w:eastAsia="zh-CN"/>
              </w:rPr>
              <w:t>6</w:t>
            </w:r>
          </w:p>
        </w:tc>
      </w:tr>
      <w:tr w:rsidR="00DA33D9" w:rsidRPr="00DA33D9" w:rsidTr="0076691D">
        <w:trPr>
          <w:trHeight w:val="421"/>
          <w:tblHeader/>
          <w:jc w:val="center"/>
        </w:trPr>
        <w:tc>
          <w:tcPr>
            <w:tcW w:w="411" w:type="dxa"/>
            <w:vAlign w:val="center"/>
          </w:tcPr>
          <w:p w:rsidR="00DA33D9" w:rsidRPr="00DA33D9" w:rsidRDefault="00A81F98" w:rsidP="00DA33D9">
            <w:pPr>
              <w:autoSpaceDE/>
              <w:autoSpaceDN/>
              <w:adjustRightInd w:val="0"/>
              <w:snapToGrid w:val="0"/>
              <w:jc w:val="center"/>
              <w:rPr>
                <w:rFonts w:ascii="Arial" w:hAnsi="Arial" w:cs="Arial"/>
                <w:kern w:val="2"/>
                <w:sz w:val="21"/>
                <w:szCs w:val="21"/>
                <w:lang w:val="zh-CN" w:eastAsia="zh-CN"/>
              </w:rPr>
            </w:pPr>
            <w:r>
              <w:rPr>
                <w:rFonts w:ascii="Arial" w:hAnsi="Arial" w:cs="Arial" w:hint="eastAsia"/>
                <w:kern w:val="2"/>
                <w:sz w:val="21"/>
                <w:szCs w:val="21"/>
                <w:lang w:val="zh-CN" w:eastAsia="zh-CN"/>
              </w:rPr>
              <w:t>3</w:t>
            </w:r>
          </w:p>
        </w:tc>
        <w:tc>
          <w:tcPr>
            <w:tcW w:w="1816" w:type="dxa"/>
            <w:vAlign w:val="center"/>
          </w:tcPr>
          <w:p w:rsidR="00DA33D9" w:rsidRPr="00DA33D9" w:rsidRDefault="00DA33D9" w:rsidP="00DA33D9">
            <w:pPr>
              <w:autoSpaceDE/>
              <w:autoSpaceDN/>
              <w:adjustRightInd w:val="0"/>
              <w:snapToGrid w:val="0"/>
              <w:jc w:val="center"/>
              <w:rPr>
                <w:rFonts w:ascii="Arial" w:hAnsi="Arial" w:cs="Arial"/>
                <w:kern w:val="2"/>
                <w:sz w:val="21"/>
                <w:szCs w:val="21"/>
                <w:lang w:val="zh-CN" w:eastAsia="zh-CN"/>
              </w:rPr>
            </w:pPr>
            <w:r w:rsidRPr="00DA33D9">
              <w:rPr>
                <w:rFonts w:ascii="Arial" w:hAnsi="Arial" w:cs="Arial" w:hint="eastAsia"/>
                <w:kern w:val="2"/>
                <w:sz w:val="21"/>
                <w:szCs w:val="21"/>
                <w:lang w:val="zh-CN" w:eastAsia="zh-CN"/>
              </w:rPr>
              <w:t>货物的技术性能及配置</w:t>
            </w:r>
          </w:p>
        </w:tc>
        <w:tc>
          <w:tcPr>
            <w:tcW w:w="6331" w:type="dxa"/>
            <w:vAlign w:val="center"/>
          </w:tcPr>
          <w:p w:rsidR="00DA33D9" w:rsidRPr="00DA33D9" w:rsidRDefault="00DA33D9" w:rsidP="00DA33D9">
            <w:pPr>
              <w:autoSpaceDE/>
              <w:autoSpaceDN/>
              <w:spacing w:line="276" w:lineRule="auto"/>
              <w:jc w:val="both"/>
              <w:rPr>
                <w:rFonts w:ascii="Arial" w:cs="Arial"/>
                <w:color w:val="000000"/>
                <w:kern w:val="2"/>
                <w:sz w:val="21"/>
                <w:szCs w:val="21"/>
                <w:lang w:eastAsia="zh-CN"/>
              </w:rPr>
            </w:pPr>
            <w:r w:rsidRPr="00DA33D9">
              <w:rPr>
                <w:rFonts w:ascii="Arial" w:cs="Arial" w:hint="eastAsia"/>
                <w:color w:val="000000"/>
                <w:kern w:val="2"/>
                <w:sz w:val="21"/>
                <w:szCs w:val="21"/>
                <w:lang w:eastAsia="zh-CN"/>
              </w:rPr>
              <w:t>根据投标人所投货物在业界的知名度、认可度、投放国内市场成熟情况及销售情况，由评委在</w:t>
            </w:r>
            <w:r w:rsidRPr="00DA33D9">
              <w:rPr>
                <w:rFonts w:ascii="Arial" w:cs="Arial" w:hint="eastAsia"/>
                <w:color w:val="000000"/>
                <w:kern w:val="2"/>
                <w:sz w:val="21"/>
                <w:szCs w:val="21"/>
                <w:lang w:eastAsia="zh-CN"/>
              </w:rPr>
              <w:t xml:space="preserve"> 0-</w:t>
            </w:r>
            <w:r w:rsidRPr="00DA33D9">
              <w:rPr>
                <w:rFonts w:ascii="Arial" w:cs="Arial"/>
                <w:color w:val="000000"/>
                <w:kern w:val="2"/>
                <w:sz w:val="21"/>
                <w:szCs w:val="21"/>
                <w:lang w:eastAsia="zh-CN"/>
              </w:rPr>
              <w:t>3</w:t>
            </w:r>
            <w:r w:rsidRPr="00DA33D9">
              <w:rPr>
                <w:rFonts w:ascii="Arial" w:cs="Arial" w:hint="eastAsia"/>
                <w:color w:val="000000"/>
                <w:kern w:val="2"/>
                <w:sz w:val="21"/>
                <w:szCs w:val="21"/>
                <w:lang w:eastAsia="zh-CN"/>
              </w:rPr>
              <w:t>分之间进行评审并评分。</w:t>
            </w:r>
          </w:p>
          <w:p w:rsidR="00DA33D9" w:rsidRPr="00DA33D9" w:rsidRDefault="00DA33D9" w:rsidP="00DA33D9">
            <w:pPr>
              <w:autoSpaceDE/>
              <w:autoSpaceDN/>
              <w:spacing w:line="276" w:lineRule="auto"/>
              <w:jc w:val="both"/>
              <w:rPr>
                <w:rFonts w:ascii="Arial" w:cs="Arial"/>
                <w:color w:val="000000"/>
                <w:kern w:val="2"/>
                <w:sz w:val="21"/>
                <w:szCs w:val="21"/>
                <w:lang w:eastAsia="zh-CN"/>
              </w:rPr>
            </w:pPr>
            <w:r w:rsidRPr="00DA33D9">
              <w:rPr>
                <w:rFonts w:ascii="Arial" w:cs="Arial"/>
                <w:color w:val="000000"/>
                <w:kern w:val="2"/>
                <w:sz w:val="21"/>
                <w:szCs w:val="21"/>
                <w:lang w:eastAsia="zh-CN"/>
              </w:rPr>
              <w:t>提出具有意义材料、方案变更，且</w:t>
            </w:r>
            <w:r w:rsidR="0076691D">
              <w:rPr>
                <w:rFonts w:ascii="Arial" w:cs="Arial"/>
                <w:color w:val="000000"/>
                <w:kern w:val="2"/>
                <w:sz w:val="21"/>
                <w:szCs w:val="21"/>
                <w:lang w:eastAsia="zh-CN"/>
              </w:rPr>
              <w:t>参选</w:t>
            </w:r>
            <w:r w:rsidR="0076691D" w:rsidRPr="00D12AC2">
              <w:rPr>
                <w:rFonts w:ascii="Arial" w:cs="Arial"/>
                <w:color w:val="000000"/>
                <w:kern w:val="2"/>
                <w:sz w:val="21"/>
                <w:szCs w:val="21"/>
                <w:lang w:eastAsia="zh-CN"/>
              </w:rPr>
              <w:t>设备</w:t>
            </w:r>
            <w:r w:rsidR="0076691D">
              <w:rPr>
                <w:rFonts w:ascii="Arial" w:cs="Arial"/>
                <w:color w:val="000000"/>
                <w:kern w:val="2"/>
                <w:sz w:val="21"/>
                <w:szCs w:val="21"/>
                <w:lang w:eastAsia="zh-CN"/>
              </w:rPr>
              <w:t>明显优于参考品牌</w:t>
            </w:r>
            <w:r w:rsidRPr="00DA33D9">
              <w:rPr>
                <w:rFonts w:ascii="Arial" w:cs="Arial"/>
                <w:color w:val="000000"/>
                <w:kern w:val="2"/>
                <w:sz w:val="21"/>
                <w:szCs w:val="21"/>
                <w:lang w:eastAsia="zh-CN"/>
              </w:rPr>
              <w:t>，</w:t>
            </w:r>
            <w:r w:rsidRPr="00DA33D9">
              <w:rPr>
                <w:rFonts w:ascii="Arial" w:cs="Arial" w:hint="eastAsia"/>
                <w:color w:val="000000"/>
                <w:kern w:val="2"/>
                <w:sz w:val="21"/>
                <w:szCs w:val="21"/>
                <w:lang w:eastAsia="zh-CN"/>
              </w:rPr>
              <w:t>0</w:t>
            </w:r>
            <w:r w:rsidRPr="00DA33D9">
              <w:rPr>
                <w:rFonts w:ascii="Arial" w:cs="Arial"/>
                <w:color w:val="000000"/>
                <w:kern w:val="2"/>
                <w:sz w:val="21"/>
                <w:szCs w:val="21"/>
                <w:lang w:eastAsia="zh-CN"/>
              </w:rPr>
              <w:t>~2</w:t>
            </w:r>
            <w:r w:rsidRPr="00DA33D9">
              <w:rPr>
                <w:rFonts w:ascii="Arial" w:cs="Arial"/>
                <w:color w:val="000000"/>
                <w:kern w:val="2"/>
                <w:sz w:val="21"/>
                <w:szCs w:val="21"/>
                <w:lang w:eastAsia="zh-CN"/>
              </w:rPr>
              <w:t>；</w:t>
            </w:r>
          </w:p>
          <w:p w:rsidR="00DA33D9" w:rsidRPr="00DA33D9" w:rsidRDefault="00A81F98" w:rsidP="0076691D">
            <w:pPr>
              <w:autoSpaceDE/>
              <w:autoSpaceDN/>
              <w:spacing w:line="276" w:lineRule="auto"/>
              <w:jc w:val="both"/>
              <w:rPr>
                <w:rFonts w:ascii="Arial" w:cs="Arial"/>
                <w:color w:val="000000"/>
                <w:kern w:val="2"/>
                <w:sz w:val="21"/>
                <w:szCs w:val="21"/>
                <w:lang w:eastAsia="zh-CN"/>
              </w:rPr>
            </w:pPr>
            <w:r w:rsidRPr="00A81F98">
              <w:rPr>
                <w:rFonts w:ascii="Arial" w:cs="Arial" w:hint="eastAsia"/>
                <w:color w:val="000000"/>
                <w:kern w:val="2"/>
                <w:sz w:val="21"/>
                <w:szCs w:val="21"/>
                <w:lang w:eastAsia="zh-CN"/>
              </w:rPr>
              <w:t>附设备照片、品牌、型号、参数齐全</w:t>
            </w:r>
            <w:r w:rsidR="00DA33D9" w:rsidRPr="00DA33D9">
              <w:rPr>
                <w:rFonts w:ascii="Arial" w:cs="Arial"/>
                <w:color w:val="000000"/>
                <w:kern w:val="2"/>
                <w:sz w:val="21"/>
                <w:szCs w:val="21"/>
                <w:lang w:eastAsia="zh-CN"/>
              </w:rPr>
              <w:t>，</w:t>
            </w:r>
            <w:r w:rsidR="00DA33D9" w:rsidRPr="00DA33D9">
              <w:rPr>
                <w:rFonts w:ascii="Arial" w:cs="Arial" w:hint="eastAsia"/>
                <w:color w:val="000000"/>
                <w:kern w:val="2"/>
                <w:sz w:val="21"/>
                <w:szCs w:val="21"/>
                <w:lang w:eastAsia="zh-CN"/>
              </w:rPr>
              <w:t>0</w:t>
            </w:r>
            <w:r w:rsidR="00DA33D9" w:rsidRPr="00DA33D9">
              <w:rPr>
                <w:rFonts w:ascii="Arial" w:cs="Arial"/>
                <w:color w:val="000000"/>
                <w:kern w:val="2"/>
                <w:sz w:val="21"/>
                <w:szCs w:val="21"/>
                <w:lang w:eastAsia="zh-CN"/>
              </w:rPr>
              <w:t>~1</w:t>
            </w:r>
            <w:r w:rsidR="00DA33D9" w:rsidRPr="00DA33D9">
              <w:rPr>
                <w:rFonts w:ascii="Arial" w:cs="Arial"/>
                <w:color w:val="000000"/>
                <w:kern w:val="2"/>
                <w:sz w:val="21"/>
                <w:szCs w:val="21"/>
                <w:lang w:eastAsia="zh-CN"/>
              </w:rPr>
              <w:t>；</w:t>
            </w:r>
          </w:p>
        </w:tc>
        <w:tc>
          <w:tcPr>
            <w:tcW w:w="857" w:type="dxa"/>
            <w:vAlign w:val="center"/>
          </w:tcPr>
          <w:p w:rsidR="00DA33D9" w:rsidRPr="00DA33D9" w:rsidRDefault="00DA33D9" w:rsidP="00DA33D9">
            <w:pPr>
              <w:autoSpaceDE/>
              <w:autoSpaceDN/>
              <w:adjustRightInd w:val="0"/>
              <w:snapToGrid w:val="0"/>
              <w:jc w:val="center"/>
              <w:rPr>
                <w:rFonts w:ascii="Arial" w:hAnsi="Arial" w:cs="Arial"/>
                <w:kern w:val="2"/>
                <w:sz w:val="21"/>
                <w:szCs w:val="21"/>
                <w:lang w:val="zh-CN" w:eastAsia="zh-CN"/>
              </w:rPr>
            </w:pPr>
            <w:r w:rsidRPr="00DA33D9">
              <w:rPr>
                <w:rFonts w:ascii="Arial" w:hAnsi="Arial" w:cs="Arial"/>
                <w:kern w:val="2"/>
                <w:sz w:val="21"/>
                <w:szCs w:val="21"/>
                <w:lang w:val="zh-CN" w:eastAsia="zh-CN"/>
              </w:rPr>
              <w:t>3</w:t>
            </w:r>
          </w:p>
        </w:tc>
      </w:tr>
      <w:tr w:rsidR="00DA33D9" w:rsidRPr="00DA33D9" w:rsidTr="0076691D">
        <w:trPr>
          <w:trHeight w:val="421"/>
          <w:tblHeader/>
          <w:jc w:val="center"/>
        </w:trPr>
        <w:tc>
          <w:tcPr>
            <w:tcW w:w="411" w:type="dxa"/>
            <w:vAlign w:val="center"/>
          </w:tcPr>
          <w:p w:rsidR="00DA33D9" w:rsidRPr="00DA33D9" w:rsidRDefault="00A81F98" w:rsidP="00DA33D9">
            <w:pPr>
              <w:autoSpaceDE/>
              <w:autoSpaceDN/>
              <w:adjustRightInd w:val="0"/>
              <w:snapToGrid w:val="0"/>
              <w:jc w:val="center"/>
              <w:rPr>
                <w:rFonts w:ascii="Arial" w:hAnsi="Arial" w:cs="Arial"/>
                <w:kern w:val="2"/>
                <w:sz w:val="21"/>
                <w:szCs w:val="21"/>
                <w:lang w:val="zh-CN" w:eastAsia="zh-CN"/>
              </w:rPr>
            </w:pPr>
            <w:r>
              <w:rPr>
                <w:rFonts w:ascii="Arial" w:hAnsi="Arial" w:cs="Arial" w:hint="eastAsia"/>
                <w:kern w:val="2"/>
                <w:sz w:val="21"/>
                <w:szCs w:val="21"/>
                <w:lang w:val="zh-CN" w:eastAsia="zh-CN"/>
              </w:rPr>
              <w:t>4</w:t>
            </w:r>
          </w:p>
        </w:tc>
        <w:tc>
          <w:tcPr>
            <w:tcW w:w="1816" w:type="dxa"/>
            <w:vAlign w:val="center"/>
          </w:tcPr>
          <w:p w:rsidR="00DA33D9" w:rsidRPr="00DA33D9" w:rsidRDefault="00DA33D9" w:rsidP="00DA33D9">
            <w:pPr>
              <w:autoSpaceDE/>
              <w:autoSpaceDN/>
              <w:adjustRightInd w:val="0"/>
              <w:snapToGrid w:val="0"/>
              <w:jc w:val="center"/>
              <w:rPr>
                <w:rFonts w:ascii="Arial" w:hAnsi="Arial" w:cs="Arial"/>
                <w:kern w:val="2"/>
                <w:sz w:val="21"/>
                <w:szCs w:val="21"/>
                <w:lang w:val="zh-CN" w:eastAsia="zh-CN"/>
              </w:rPr>
            </w:pPr>
            <w:r w:rsidRPr="00DA33D9">
              <w:rPr>
                <w:rFonts w:cs="Times New Roman"/>
                <w:kern w:val="2"/>
                <w:sz w:val="21"/>
                <w:lang w:eastAsia="zh-CN"/>
              </w:rPr>
              <w:t>现场勘查、</w:t>
            </w:r>
            <w:r w:rsidRPr="00DA33D9">
              <w:rPr>
                <w:rFonts w:cs="Times New Roman" w:hint="eastAsia"/>
                <w:kern w:val="2"/>
                <w:sz w:val="21"/>
                <w:lang w:eastAsia="zh-CN"/>
              </w:rPr>
              <w:t>了解</w:t>
            </w:r>
            <w:r w:rsidRPr="00DA33D9">
              <w:rPr>
                <w:rFonts w:cs="Times New Roman"/>
                <w:kern w:val="2"/>
                <w:sz w:val="21"/>
                <w:lang w:eastAsia="zh-CN"/>
              </w:rPr>
              <w:t>施工及</w:t>
            </w:r>
            <w:r w:rsidRPr="00DA33D9">
              <w:rPr>
                <w:rFonts w:ascii="Arial" w:cs="Arial" w:hint="eastAsia"/>
                <w:color w:val="000000"/>
                <w:kern w:val="2"/>
                <w:sz w:val="21"/>
                <w:szCs w:val="21"/>
                <w:lang w:eastAsia="zh-CN"/>
              </w:rPr>
              <w:t>技术方案</w:t>
            </w:r>
          </w:p>
        </w:tc>
        <w:tc>
          <w:tcPr>
            <w:tcW w:w="6331" w:type="dxa"/>
            <w:vAlign w:val="center"/>
          </w:tcPr>
          <w:p w:rsidR="00DA33D9" w:rsidRPr="00DA33D9" w:rsidRDefault="00DA33D9" w:rsidP="00DA33D9">
            <w:pPr>
              <w:autoSpaceDE/>
              <w:autoSpaceDN/>
              <w:spacing w:line="276" w:lineRule="auto"/>
              <w:jc w:val="both"/>
              <w:rPr>
                <w:rFonts w:ascii="Arial" w:cs="Arial"/>
                <w:color w:val="000000"/>
                <w:kern w:val="2"/>
                <w:sz w:val="21"/>
                <w:szCs w:val="21"/>
                <w:lang w:eastAsia="zh-CN"/>
              </w:rPr>
            </w:pPr>
            <w:r w:rsidRPr="00DA33D9">
              <w:rPr>
                <w:rFonts w:ascii="Arial" w:cs="Arial" w:hint="eastAsia"/>
                <w:color w:val="000000"/>
                <w:kern w:val="2"/>
                <w:sz w:val="21"/>
                <w:szCs w:val="21"/>
                <w:lang w:eastAsia="zh-CN"/>
              </w:rPr>
              <w:t>提供的项目实施计划书，重点考虑投标人如何在中标后有效地组织安排</w:t>
            </w:r>
            <w:r w:rsidRPr="00DA33D9">
              <w:rPr>
                <w:rFonts w:ascii="Arial" w:cs="Arial" w:hint="eastAsia"/>
                <w:color w:val="000000"/>
                <w:kern w:val="2"/>
                <w:sz w:val="21"/>
                <w:szCs w:val="21"/>
                <w:lang w:eastAsia="zh-CN"/>
              </w:rPr>
              <w:t>,</w:t>
            </w:r>
            <w:r w:rsidRPr="00DA33D9">
              <w:rPr>
                <w:rFonts w:ascii="Arial" w:cs="Arial" w:hint="eastAsia"/>
                <w:color w:val="000000"/>
                <w:kern w:val="2"/>
                <w:sz w:val="21"/>
                <w:szCs w:val="21"/>
                <w:lang w:eastAsia="zh-CN"/>
              </w:rPr>
              <w:t>确保按时保质地完成设备采购、运输、装卸、安装、调试直至验收等工作，以及其为此所采取的质量保障、安全措施，由评委按照以下分项进行评议在</w:t>
            </w:r>
            <w:r w:rsidRPr="00DA33D9">
              <w:rPr>
                <w:rFonts w:ascii="Arial" w:cs="Arial" w:hint="eastAsia"/>
                <w:color w:val="000000"/>
                <w:kern w:val="2"/>
                <w:sz w:val="21"/>
                <w:szCs w:val="21"/>
                <w:lang w:eastAsia="zh-CN"/>
              </w:rPr>
              <w:t xml:space="preserve"> 0-</w:t>
            </w:r>
            <w:r w:rsidRPr="00DA33D9">
              <w:rPr>
                <w:rFonts w:ascii="Arial" w:cs="Arial"/>
                <w:color w:val="000000"/>
                <w:kern w:val="2"/>
                <w:sz w:val="21"/>
                <w:szCs w:val="21"/>
                <w:lang w:eastAsia="zh-CN"/>
              </w:rPr>
              <w:t>15</w:t>
            </w:r>
            <w:r w:rsidRPr="00DA33D9">
              <w:rPr>
                <w:rFonts w:ascii="Arial" w:cs="Arial" w:hint="eastAsia"/>
                <w:color w:val="000000"/>
                <w:kern w:val="2"/>
                <w:sz w:val="21"/>
                <w:szCs w:val="21"/>
                <w:lang w:eastAsia="zh-CN"/>
              </w:rPr>
              <w:t>分之间评分</w:t>
            </w:r>
            <w:r w:rsidRPr="00DA33D9">
              <w:rPr>
                <w:rFonts w:ascii="Arial" w:cs="Arial" w:hint="eastAsia"/>
                <w:color w:val="000000"/>
                <w:kern w:val="2"/>
                <w:sz w:val="21"/>
                <w:szCs w:val="21"/>
                <w:lang w:eastAsia="zh-CN"/>
              </w:rPr>
              <w:t>,</w:t>
            </w:r>
            <w:r w:rsidRPr="00DA33D9">
              <w:rPr>
                <w:rFonts w:ascii="Arial" w:cs="Arial" w:hint="eastAsia"/>
                <w:color w:val="000000"/>
                <w:kern w:val="2"/>
                <w:sz w:val="21"/>
                <w:szCs w:val="21"/>
                <w:lang w:eastAsia="zh-CN"/>
              </w:rPr>
              <w:t>未提供任何说明的，分项不得分。</w:t>
            </w:r>
          </w:p>
          <w:p w:rsidR="00DA33D9" w:rsidRPr="00DA33D9" w:rsidRDefault="00DA33D9" w:rsidP="00DA33D9">
            <w:pPr>
              <w:autoSpaceDE/>
              <w:autoSpaceDN/>
              <w:spacing w:line="276" w:lineRule="auto"/>
              <w:jc w:val="both"/>
              <w:rPr>
                <w:rFonts w:ascii="Arial" w:cs="Arial"/>
                <w:color w:val="000000"/>
                <w:kern w:val="2"/>
                <w:sz w:val="21"/>
                <w:szCs w:val="21"/>
                <w:lang w:eastAsia="zh-CN"/>
              </w:rPr>
            </w:pPr>
            <w:r w:rsidRPr="00DA33D9">
              <w:rPr>
                <w:rFonts w:ascii="Arial" w:cs="Arial" w:hint="eastAsia"/>
                <w:color w:val="000000"/>
                <w:kern w:val="2"/>
                <w:sz w:val="21"/>
                <w:szCs w:val="21"/>
                <w:lang w:eastAsia="zh-CN"/>
              </w:rPr>
              <w:t>视频监控系统图绘制准确、清晰，</w:t>
            </w:r>
            <w:r w:rsidRPr="00DA33D9">
              <w:rPr>
                <w:rFonts w:ascii="Arial" w:cs="Arial" w:hint="eastAsia"/>
                <w:color w:val="000000"/>
                <w:kern w:val="2"/>
                <w:sz w:val="21"/>
                <w:szCs w:val="21"/>
                <w:lang w:eastAsia="zh-CN"/>
              </w:rPr>
              <w:t>0~</w:t>
            </w:r>
            <w:r w:rsidRPr="00DA33D9">
              <w:rPr>
                <w:rFonts w:ascii="Arial" w:cs="Arial"/>
                <w:color w:val="000000"/>
                <w:kern w:val="2"/>
                <w:sz w:val="21"/>
                <w:szCs w:val="21"/>
                <w:lang w:eastAsia="zh-CN"/>
              </w:rPr>
              <w:t>2</w:t>
            </w:r>
            <w:r w:rsidRPr="00DA33D9">
              <w:rPr>
                <w:rFonts w:ascii="Arial" w:cs="Arial" w:hint="eastAsia"/>
                <w:color w:val="000000"/>
                <w:kern w:val="2"/>
                <w:sz w:val="21"/>
                <w:szCs w:val="21"/>
                <w:lang w:eastAsia="zh-CN"/>
              </w:rPr>
              <w:t>分；</w:t>
            </w:r>
          </w:p>
          <w:p w:rsidR="00DA33D9" w:rsidRPr="00DA33D9" w:rsidRDefault="00DA33D9" w:rsidP="00DA33D9">
            <w:pPr>
              <w:autoSpaceDE/>
              <w:autoSpaceDN/>
              <w:spacing w:line="276" w:lineRule="auto"/>
              <w:jc w:val="both"/>
              <w:rPr>
                <w:rFonts w:ascii="Arial" w:cs="Arial"/>
                <w:color w:val="000000"/>
                <w:kern w:val="2"/>
                <w:sz w:val="21"/>
                <w:szCs w:val="21"/>
                <w:lang w:eastAsia="zh-CN"/>
              </w:rPr>
            </w:pPr>
            <w:r w:rsidRPr="00DA33D9">
              <w:rPr>
                <w:rFonts w:ascii="Calibri" w:hAnsi="Calibri" w:cs="Times New Roman" w:hint="eastAsia"/>
                <w:kern w:val="2"/>
                <w:sz w:val="24"/>
                <w:szCs w:val="24"/>
                <w:lang w:eastAsia="zh-CN"/>
              </w:rPr>
              <w:t>芳烃团队监控点位安装</w:t>
            </w:r>
            <w:r w:rsidRPr="00DA33D9">
              <w:rPr>
                <w:rFonts w:ascii="Arial" w:cs="Arial" w:hint="eastAsia"/>
                <w:color w:val="000000"/>
                <w:kern w:val="2"/>
                <w:sz w:val="21"/>
                <w:szCs w:val="21"/>
                <w:lang w:eastAsia="zh-CN"/>
              </w:rPr>
              <w:t>采取的质量保障、安全措施方案，</w:t>
            </w:r>
            <w:r w:rsidRPr="00DA33D9">
              <w:rPr>
                <w:rFonts w:ascii="Arial" w:cs="Arial" w:hint="eastAsia"/>
                <w:color w:val="000000"/>
                <w:kern w:val="2"/>
                <w:sz w:val="21"/>
                <w:szCs w:val="21"/>
                <w:lang w:eastAsia="zh-CN"/>
              </w:rPr>
              <w:t>0</w:t>
            </w:r>
            <w:r w:rsidRPr="00DA33D9">
              <w:rPr>
                <w:rFonts w:ascii="Arial" w:cs="Arial"/>
                <w:color w:val="000000"/>
                <w:kern w:val="2"/>
                <w:sz w:val="21"/>
                <w:szCs w:val="21"/>
                <w:lang w:eastAsia="zh-CN"/>
              </w:rPr>
              <w:t>~3</w:t>
            </w:r>
            <w:r w:rsidRPr="00DA33D9">
              <w:rPr>
                <w:rFonts w:ascii="Arial" w:cs="Arial"/>
                <w:color w:val="000000"/>
                <w:kern w:val="2"/>
                <w:sz w:val="21"/>
                <w:szCs w:val="21"/>
                <w:lang w:eastAsia="zh-CN"/>
              </w:rPr>
              <w:t>；</w:t>
            </w:r>
          </w:p>
          <w:p w:rsidR="00DA33D9" w:rsidRPr="00DA33D9" w:rsidRDefault="00DA33D9" w:rsidP="00DA33D9">
            <w:pPr>
              <w:autoSpaceDE/>
              <w:autoSpaceDN/>
              <w:spacing w:line="276" w:lineRule="auto"/>
              <w:jc w:val="both"/>
              <w:rPr>
                <w:rFonts w:ascii="Calibri" w:hAnsi="Calibri" w:cs="Times New Roman"/>
                <w:kern w:val="2"/>
                <w:sz w:val="24"/>
                <w:szCs w:val="24"/>
                <w:lang w:eastAsia="zh-CN"/>
              </w:rPr>
            </w:pPr>
            <w:proofErr w:type="gramStart"/>
            <w:r w:rsidRPr="00DA33D9">
              <w:rPr>
                <w:rFonts w:ascii="Calibri" w:hAnsi="Calibri" w:cs="Times New Roman" w:hint="eastAsia"/>
                <w:kern w:val="2"/>
                <w:sz w:val="24"/>
                <w:szCs w:val="24"/>
                <w:lang w:eastAsia="zh-CN"/>
              </w:rPr>
              <w:t>一</w:t>
            </w:r>
            <w:proofErr w:type="gramEnd"/>
            <w:r w:rsidRPr="00DA33D9">
              <w:rPr>
                <w:rFonts w:ascii="Calibri" w:hAnsi="Calibri" w:cs="Times New Roman" w:hint="eastAsia"/>
                <w:kern w:val="2"/>
                <w:sz w:val="24"/>
                <w:szCs w:val="24"/>
                <w:lang w:eastAsia="zh-CN"/>
              </w:rPr>
              <w:t>团队监控点位安装</w:t>
            </w:r>
            <w:r w:rsidRPr="00DA33D9">
              <w:rPr>
                <w:rFonts w:ascii="Arial" w:cs="Arial" w:hint="eastAsia"/>
                <w:color w:val="000000"/>
                <w:kern w:val="2"/>
                <w:sz w:val="21"/>
                <w:szCs w:val="21"/>
                <w:lang w:eastAsia="zh-CN"/>
              </w:rPr>
              <w:t>采取的质量保障、安全措施方案，</w:t>
            </w:r>
            <w:r w:rsidRPr="00DA33D9">
              <w:rPr>
                <w:rFonts w:ascii="Arial" w:cs="Arial" w:hint="eastAsia"/>
                <w:color w:val="000000"/>
                <w:kern w:val="2"/>
                <w:sz w:val="21"/>
                <w:szCs w:val="21"/>
                <w:lang w:eastAsia="zh-CN"/>
              </w:rPr>
              <w:t>0</w:t>
            </w:r>
            <w:r w:rsidRPr="00DA33D9">
              <w:rPr>
                <w:rFonts w:ascii="Arial" w:cs="Arial"/>
                <w:color w:val="000000"/>
                <w:kern w:val="2"/>
                <w:sz w:val="21"/>
                <w:szCs w:val="21"/>
                <w:lang w:eastAsia="zh-CN"/>
              </w:rPr>
              <w:t>~2</w:t>
            </w:r>
            <w:r w:rsidRPr="00DA33D9">
              <w:rPr>
                <w:rFonts w:ascii="Calibri" w:hAnsi="Calibri" w:cs="Times New Roman" w:hint="eastAsia"/>
                <w:kern w:val="2"/>
                <w:sz w:val="24"/>
                <w:szCs w:val="24"/>
                <w:lang w:eastAsia="zh-CN"/>
              </w:rPr>
              <w:t>；</w:t>
            </w:r>
          </w:p>
          <w:p w:rsidR="00DA33D9" w:rsidRPr="00DA33D9" w:rsidRDefault="00DA33D9" w:rsidP="00DA33D9">
            <w:pPr>
              <w:autoSpaceDE/>
              <w:autoSpaceDN/>
              <w:spacing w:line="276" w:lineRule="auto"/>
              <w:jc w:val="both"/>
              <w:rPr>
                <w:rFonts w:ascii="Arial" w:cs="Arial"/>
                <w:color w:val="000000"/>
                <w:kern w:val="2"/>
                <w:sz w:val="21"/>
                <w:szCs w:val="21"/>
                <w:lang w:eastAsia="zh-CN"/>
              </w:rPr>
            </w:pPr>
            <w:r w:rsidRPr="00DA33D9">
              <w:rPr>
                <w:rFonts w:ascii="Calibri" w:hAnsi="Calibri" w:cs="Times New Roman" w:hint="eastAsia"/>
                <w:kern w:val="2"/>
                <w:sz w:val="24"/>
                <w:szCs w:val="24"/>
                <w:lang w:eastAsia="zh-CN"/>
              </w:rPr>
              <w:t>二团队监控点位安装</w:t>
            </w:r>
            <w:r w:rsidRPr="00DA33D9">
              <w:rPr>
                <w:rFonts w:ascii="Arial" w:cs="Arial" w:hint="eastAsia"/>
                <w:color w:val="000000"/>
                <w:kern w:val="2"/>
                <w:sz w:val="21"/>
                <w:szCs w:val="21"/>
                <w:lang w:eastAsia="zh-CN"/>
              </w:rPr>
              <w:t>采取的质量保障、安全措施方案，</w:t>
            </w:r>
            <w:r w:rsidRPr="00DA33D9">
              <w:rPr>
                <w:rFonts w:ascii="Arial" w:cs="Arial" w:hint="eastAsia"/>
                <w:color w:val="000000"/>
                <w:kern w:val="2"/>
                <w:sz w:val="21"/>
                <w:szCs w:val="21"/>
                <w:lang w:eastAsia="zh-CN"/>
              </w:rPr>
              <w:t>0</w:t>
            </w:r>
            <w:r w:rsidRPr="00DA33D9">
              <w:rPr>
                <w:rFonts w:ascii="Arial" w:cs="Arial"/>
                <w:color w:val="000000"/>
                <w:kern w:val="2"/>
                <w:sz w:val="21"/>
                <w:szCs w:val="21"/>
                <w:lang w:eastAsia="zh-CN"/>
              </w:rPr>
              <w:t>~2</w:t>
            </w:r>
            <w:r w:rsidRPr="00DA33D9">
              <w:rPr>
                <w:rFonts w:ascii="Arial" w:cs="Arial"/>
                <w:color w:val="000000"/>
                <w:kern w:val="2"/>
                <w:sz w:val="21"/>
                <w:szCs w:val="21"/>
                <w:lang w:eastAsia="zh-CN"/>
              </w:rPr>
              <w:t>；</w:t>
            </w:r>
          </w:p>
          <w:p w:rsidR="00DA33D9" w:rsidRPr="00DA33D9" w:rsidRDefault="00DA33D9" w:rsidP="00DA33D9">
            <w:pPr>
              <w:autoSpaceDE/>
              <w:autoSpaceDN/>
              <w:spacing w:line="276" w:lineRule="auto"/>
              <w:jc w:val="both"/>
              <w:rPr>
                <w:rFonts w:ascii="Arial" w:cs="Arial"/>
                <w:color w:val="000000"/>
                <w:kern w:val="2"/>
                <w:sz w:val="21"/>
                <w:szCs w:val="21"/>
                <w:lang w:eastAsia="zh-CN"/>
              </w:rPr>
            </w:pPr>
            <w:r w:rsidRPr="00DA33D9">
              <w:rPr>
                <w:rFonts w:ascii="Arial" w:cs="Arial"/>
                <w:color w:val="000000"/>
                <w:kern w:val="2"/>
                <w:sz w:val="21"/>
                <w:szCs w:val="21"/>
                <w:lang w:eastAsia="zh-CN"/>
              </w:rPr>
              <w:t>储运</w:t>
            </w:r>
            <w:r w:rsidRPr="00DA33D9">
              <w:rPr>
                <w:rFonts w:ascii="Calibri" w:hAnsi="Calibri" w:cs="Times New Roman" w:hint="eastAsia"/>
                <w:kern w:val="2"/>
                <w:sz w:val="24"/>
                <w:szCs w:val="24"/>
                <w:lang w:eastAsia="zh-CN"/>
              </w:rPr>
              <w:t>团队监控点位安装</w:t>
            </w:r>
            <w:r w:rsidRPr="00DA33D9">
              <w:rPr>
                <w:rFonts w:ascii="Arial" w:cs="Arial" w:hint="eastAsia"/>
                <w:color w:val="000000"/>
                <w:kern w:val="2"/>
                <w:sz w:val="21"/>
                <w:szCs w:val="21"/>
                <w:lang w:eastAsia="zh-CN"/>
              </w:rPr>
              <w:t>采取的质量保障、安全措施方案，</w:t>
            </w:r>
            <w:r w:rsidRPr="00DA33D9">
              <w:rPr>
                <w:rFonts w:ascii="Arial" w:cs="Arial" w:hint="eastAsia"/>
                <w:color w:val="000000"/>
                <w:kern w:val="2"/>
                <w:sz w:val="21"/>
                <w:szCs w:val="21"/>
                <w:lang w:eastAsia="zh-CN"/>
              </w:rPr>
              <w:t>0</w:t>
            </w:r>
            <w:r w:rsidRPr="00DA33D9">
              <w:rPr>
                <w:rFonts w:ascii="Arial" w:cs="Arial"/>
                <w:color w:val="000000"/>
                <w:kern w:val="2"/>
                <w:sz w:val="21"/>
                <w:szCs w:val="21"/>
                <w:lang w:eastAsia="zh-CN"/>
              </w:rPr>
              <w:t>~1</w:t>
            </w:r>
            <w:r w:rsidRPr="00DA33D9">
              <w:rPr>
                <w:rFonts w:ascii="Arial" w:cs="Arial"/>
                <w:color w:val="000000"/>
                <w:kern w:val="2"/>
                <w:sz w:val="21"/>
                <w:szCs w:val="21"/>
                <w:lang w:eastAsia="zh-CN"/>
              </w:rPr>
              <w:t>；</w:t>
            </w:r>
          </w:p>
          <w:p w:rsidR="00DA33D9" w:rsidRPr="00DA33D9" w:rsidRDefault="00DA33D9" w:rsidP="00DA33D9">
            <w:pPr>
              <w:autoSpaceDE/>
              <w:autoSpaceDN/>
              <w:spacing w:line="276" w:lineRule="auto"/>
              <w:jc w:val="both"/>
              <w:rPr>
                <w:rFonts w:ascii="Arial" w:cs="Arial"/>
                <w:color w:val="000000"/>
                <w:kern w:val="2"/>
                <w:sz w:val="21"/>
                <w:szCs w:val="21"/>
                <w:lang w:eastAsia="zh-CN"/>
              </w:rPr>
            </w:pPr>
            <w:r w:rsidRPr="00DA33D9">
              <w:rPr>
                <w:rFonts w:ascii="Calibri" w:hAnsi="Calibri" w:cs="Times New Roman" w:hint="eastAsia"/>
                <w:kern w:val="2"/>
                <w:sz w:val="24"/>
                <w:szCs w:val="24"/>
                <w:lang w:eastAsia="zh-CN"/>
              </w:rPr>
              <w:t>P</w:t>
            </w:r>
            <w:r w:rsidRPr="00DA33D9">
              <w:rPr>
                <w:rFonts w:ascii="Calibri" w:hAnsi="Calibri" w:cs="Times New Roman"/>
                <w:kern w:val="2"/>
                <w:sz w:val="24"/>
                <w:szCs w:val="24"/>
                <w:lang w:eastAsia="zh-CN"/>
              </w:rPr>
              <w:t>TA</w:t>
            </w:r>
            <w:r w:rsidRPr="00DA33D9">
              <w:rPr>
                <w:rFonts w:ascii="Calibri" w:hAnsi="Calibri" w:cs="Times New Roman" w:hint="eastAsia"/>
                <w:kern w:val="2"/>
                <w:sz w:val="24"/>
                <w:szCs w:val="24"/>
                <w:lang w:eastAsia="zh-CN"/>
              </w:rPr>
              <w:t>团队监控点位安装</w:t>
            </w:r>
            <w:r w:rsidRPr="00DA33D9">
              <w:rPr>
                <w:rFonts w:ascii="Arial" w:cs="Arial" w:hint="eastAsia"/>
                <w:color w:val="000000"/>
                <w:kern w:val="2"/>
                <w:sz w:val="21"/>
                <w:szCs w:val="21"/>
                <w:lang w:eastAsia="zh-CN"/>
              </w:rPr>
              <w:t>采取的质量保障、安全措施方案，</w:t>
            </w:r>
            <w:r w:rsidRPr="00DA33D9">
              <w:rPr>
                <w:rFonts w:ascii="Arial" w:cs="Arial" w:hint="eastAsia"/>
                <w:color w:val="000000"/>
                <w:kern w:val="2"/>
                <w:sz w:val="21"/>
                <w:szCs w:val="21"/>
                <w:lang w:eastAsia="zh-CN"/>
              </w:rPr>
              <w:t>0</w:t>
            </w:r>
            <w:r w:rsidRPr="00DA33D9">
              <w:rPr>
                <w:rFonts w:ascii="Arial" w:cs="Arial"/>
                <w:color w:val="000000"/>
                <w:kern w:val="2"/>
                <w:sz w:val="21"/>
                <w:szCs w:val="21"/>
                <w:lang w:eastAsia="zh-CN"/>
              </w:rPr>
              <w:t>~3</w:t>
            </w:r>
          </w:p>
          <w:p w:rsidR="00DA33D9" w:rsidRPr="00DA33D9" w:rsidRDefault="00DA33D9" w:rsidP="00DA33D9">
            <w:pPr>
              <w:autoSpaceDE/>
              <w:autoSpaceDN/>
              <w:spacing w:line="276" w:lineRule="auto"/>
              <w:jc w:val="both"/>
              <w:rPr>
                <w:rFonts w:ascii="Arial" w:cs="Arial"/>
                <w:color w:val="000000"/>
                <w:kern w:val="2"/>
                <w:sz w:val="21"/>
                <w:szCs w:val="21"/>
                <w:lang w:eastAsia="zh-CN"/>
              </w:rPr>
            </w:pPr>
            <w:r w:rsidRPr="00DA33D9">
              <w:rPr>
                <w:rFonts w:ascii="Calibri" w:hAnsi="Calibri" w:cs="Times New Roman" w:hint="eastAsia"/>
                <w:kern w:val="2"/>
                <w:sz w:val="24"/>
                <w:szCs w:val="24"/>
                <w:lang w:eastAsia="zh-CN"/>
              </w:rPr>
              <w:t>水气团队监控点位安装</w:t>
            </w:r>
            <w:r w:rsidRPr="00DA33D9">
              <w:rPr>
                <w:rFonts w:ascii="Arial" w:cs="Arial" w:hint="eastAsia"/>
                <w:color w:val="000000"/>
                <w:kern w:val="2"/>
                <w:sz w:val="21"/>
                <w:szCs w:val="21"/>
                <w:lang w:eastAsia="zh-CN"/>
              </w:rPr>
              <w:t>采取的质量保障、安全措施方案，</w:t>
            </w:r>
            <w:r w:rsidRPr="00DA33D9">
              <w:rPr>
                <w:rFonts w:ascii="Arial" w:cs="Arial" w:hint="eastAsia"/>
                <w:color w:val="000000"/>
                <w:kern w:val="2"/>
                <w:sz w:val="21"/>
                <w:szCs w:val="21"/>
                <w:lang w:eastAsia="zh-CN"/>
              </w:rPr>
              <w:t>0</w:t>
            </w:r>
            <w:r w:rsidRPr="00DA33D9">
              <w:rPr>
                <w:rFonts w:ascii="Arial" w:cs="Arial"/>
                <w:color w:val="000000"/>
                <w:kern w:val="2"/>
                <w:sz w:val="21"/>
                <w:szCs w:val="21"/>
                <w:lang w:eastAsia="zh-CN"/>
              </w:rPr>
              <w:t>~2</w:t>
            </w:r>
          </w:p>
        </w:tc>
        <w:tc>
          <w:tcPr>
            <w:tcW w:w="857" w:type="dxa"/>
            <w:vAlign w:val="center"/>
          </w:tcPr>
          <w:p w:rsidR="00DA33D9" w:rsidRPr="00DA33D9" w:rsidRDefault="00DA33D9" w:rsidP="00DA33D9">
            <w:pPr>
              <w:autoSpaceDE/>
              <w:autoSpaceDN/>
              <w:adjustRightInd w:val="0"/>
              <w:snapToGrid w:val="0"/>
              <w:jc w:val="center"/>
              <w:rPr>
                <w:rFonts w:ascii="Arial" w:hAnsi="Arial" w:cs="Arial"/>
                <w:kern w:val="2"/>
                <w:sz w:val="21"/>
                <w:szCs w:val="21"/>
                <w:lang w:val="zh-CN" w:eastAsia="zh-CN"/>
              </w:rPr>
            </w:pPr>
            <w:r w:rsidRPr="00DA33D9">
              <w:rPr>
                <w:rFonts w:ascii="Arial" w:hAnsi="Arial" w:cs="Arial"/>
                <w:kern w:val="2"/>
                <w:sz w:val="21"/>
                <w:szCs w:val="21"/>
                <w:lang w:val="zh-CN" w:eastAsia="zh-CN"/>
              </w:rPr>
              <w:t>15</w:t>
            </w:r>
          </w:p>
        </w:tc>
      </w:tr>
      <w:tr w:rsidR="00DA33D9" w:rsidRPr="00DA33D9" w:rsidTr="0076691D">
        <w:trPr>
          <w:trHeight w:val="684"/>
          <w:tblHeader/>
          <w:jc w:val="center"/>
        </w:trPr>
        <w:tc>
          <w:tcPr>
            <w:tcW w:w="411" w:type="dxa"/>
            <w:vAlign w:val="center"/>
          </w:tcPr>
          <w:p w:rsidR="00DA33D9" w:rsidRPr="00DA33D9" w:rsidRDefault="00DA33D9" w:rsidP="00DA33D9">
            <w:pPr>
              <w:autoSpaceDE/>
              <w:autoSpaceDN/>
              <w:adjustRightInd w:val="0"/>
              <w:snapToGrid w:val="0"/>
              <w:jc w:val="center"/>
              <w:rPr>
                <w:rFonts w:ascii="Arial" w:hAnsi="Arial" w:cs="Arial"/>
                <w:kern w:val="2"/>
                <w:sz w:val="21"/>
                <w:szCs w:val="21"/>
                <w:lang w:val="zh-CN" w:eastAsia="zh-CN"/>
              </w:rPr>
            </w:pPr>
            <w:r w:rsidRPr="00DA33D9">
              <w:rPr>
                <w:rFonts w:ascii="Arial" w:hAnsi="Arial" w:cs="Arial"/>
                <w:kern w:val="2"/>
                <w:sz w:val="21"/>
                <w:szCs w:val="21"/>
                <w:lang w:val="zh-CN" w:eastAsia="zh-CN"/>
              </w:rPr>
              <w:t>5</w:t>
            </w:r>
          </w:p>
        </w:tc>
        <w:tc>
          <w:tcPr>
            <w:tcW w:w="1816" w:type="dxa"/>
            <w:vAlign w:val="center"/>
          </w:tcPr>
          <w:p w:rsidR="00DA33D9" w:rsidRPr="00DA33D9" w:rsidRDefault="00DA33D9" w:rsidP="00DA33D9">
            <w:pPr>
              <w:autoSpaceDE/>
              <w:autoSpaceDN/>
              <w:adjustRightInd w:val="0"/>
              <w:snapToGrid w:val="0"/>
              <w:jc w:val="center"/>
              <w:rPr>
                <w:rFonts w:ascii="Arial" w:cs="Arial"/>
                <w:color w:val="000000"/>
                <w:kern w:val="2"/>
                <w:sz w:val="21"/>
                <w:szCs w:val="21"/>
                <w:lang w:eastAsia="zh-CN"/>
              </w:rPr>
            </w:pPr>
            <w:r w:rsidRPr="00DA33D9">
              <w:rPr>
                <w:rFonts w:ascii="Arial" w:cs="Arial" w:hint="eastAsia"/>
                <w:color w:val="000000"/>
                <w:kern w:val="2"/>
                <w:sz w:val="21"/>
                <w:szCs w:val="21"/>
                <w:lang w:eastAsia="zh-CN"/>
              </w:rPr>
              <w:t>业绩</w:t>
            </w:r>
            <w:r w:rsidRPr="00DA33D9">
              <w:rPr>
                <w:rFonts w:ascii="Arial" w:cs="Arial"/>
                <w:color w:val="000000"/>
                <w:kern w:val="2"/>
                <w:sz w:val="21"/>
                <w:szCs w:val="21"/>
                <w:lang w:eastAsia="zh-CN"/>
              </w:rPr>
              <w:t>情况</w:t>
            </w:r>
          </w:p>
        </w:tc>
        <w:tc>
          <w:tcPr>
            <w:tcW w:w="6331" w:type="dxa"/>
            <w:vAlign w:val="center"/>
          </w:tcPr>
          <w:p w:rsidR="00DA33D9" w:rsidRPr="00DA33D9" w:rsidRDefault="00DA33D9" w:rsidP="00DA33D9">
            <w:pPr>
              <w:autoSpaceDE/>
              <w:autoSpaceDN/>
              <w:spacing w:line="276" w:lineRule="auto"/>
              <w:jc w:val="both"/>
              <w:rPr>
                <w:rFonts w:ascii="Arial" w:cs="Arial"/>
                <w:color w:val="000000"/>
                <w:kern w:val="2"/>
                <w:sz w:val="21"/>
                <w:szCs w:val="21"/>
                <w:lang w:eastAsia="zh-CN"/>
              </w:rPr>
            </w:pPr>
            <w:r w:rsidRPr="00DA33D9">
              <w:rPr>
                <w:rFonts w:ascii="Arial" w:cs="Arial" w:hint="eastAsia"/>
                <w:color w:val="000000"/>
                <w:kern w:val="2"/>
                <w:sz w:val="21"/>
                <w:szCs w:val="21"/>
                <w:lang w:eastAsia="zh-CN"/>
              </w:rPr>
              <w:t>3</w:t>
            </w:r>
            <w:r w:rsidRPr="00DA33D9">
              <w:rPr>
                <w:rFonts w:ascii="Arial" w:cs="Arial" w:hint="eastAsia"/>
                <w:color w:val="000000"/>
                <w:kern w:val="2"/>
                <w:sz w:val="21"/>
                <w:szCs w:val="21"/>
                <w:lang w:eastAsia="zh-CN"/>
              </w:rPr>
              <w:t>年内（</w:t>
            </w:r>
            <w:r w:rsidRPr="00DA33D9">
              <w:rPr>
                <w:rFonts w:ascii="Arial" w:cs="Arial" w:hint="eastAsia"/>
                <w:color w:val="000000"/>
                <w:kern w:val="2"/>
                <w:sz w:val="21"/>
                <w:szCs w:val="21"/>
                <w:lang w:eastAsia="zh-CN"/>
              </w:rPr>
              <w:t>2</w:t>
            </w:r>
            <w:r w:rsidRPr="00DA33D9">
              <w:rPr>
                <w:rFonts w:ascii="Arial" w:cs="Arial"/>
                <w:color w:val="000000"/>
                <w:kern w:val="2"/>
                <w:sz w:val="21"/>
                <w:szCs w:val="21"/>
                <w:lang w:eastAsia="zh-CN"/>
              </w:rPr>
              <w:t>021</w:t>
            </w:r>
            <w:r w:rsidRPr="00DA33D9">
              <w:rPr>
                <w:rFonts w:ascii="Arial" w:cs="Arial"/>
                <w:color w:val="000000"/>
                <w:kern w:val="2"/>
                <w:sz w:val="21"/>
                <w:szCs w:val="21"/>
                <w:lang w:eastAsia="zh-CN"/>
              </w:rPr>
              <w:t>年</w:t>
            </w:r>
            <w:r w:rsidRPr="00DA33D9">
              <w:rPr>
                <w:rFonts w:ascii="Arial" w:cs="Arial" w:hint="eastAsia"/>
                <w:color w:val="000000"/>
                <w:kern w:val="2"/>
                <w:sz w:val="21"/>
                <w:szCs w:val="21"/>
                <w:lang w:eastAsia="zh-CN"/>
              </w:rPr>
              <w:t>至今）石油化工企业防爆</w:t>
            </w:r>
            <w:r w:rsidRPr="00DA33D9">
              <w:rPr>
                <w:rFonts w:cs="Times New Roman" w:hint="eastAsia"/>
                <w:kern w:val="2"/>
                <w:sz w:val="21"/>
                <w:lang w:eastAsia="zh-CN"/>
              </w:rPr>
              <w:t>视频监控设备安装与施工</w:t>
            </w:r>
            <w:r w:rsidRPr="00DA33D9">
              <w:rPr>
                <w:rFonts w:ascii="Arial" w:cs="Arial" w:hint="eastAsia"/>
                <w:color w:val="000000"/>
                <w:kern w:val="2"/>
                <w:sz w:val="21"/>
                <w:szCs w:val="21"/>
                <w:lang w:eastAsia="zh-CN"/>
              </w:rPr>
              <w:t>业绩：合同不低于</w:t>
            </w:r>
            <w:r w:rsidRPr="00DA33D9">
              <w:rPr>
                <w:rFonts w:ascii="Arial" w:cs="Arial" w:hint="eastAsia"/>
                <w:color w:val="000000"/>
                <w:kern w:val="2"/>
                <w:sz w:val="21"/>
                <w:szCs w:val="21"/>
                <w:lang w:eastAsia="zh-CN"/>
              </w:rPr>
              <w:t>2</w:t>
            </w:r>
            <w:r w:rsidRPr="00DA33D9">
              <w:rPr>
                <w:rFonts w:ascii="Arial" w:cs="Arial" w:hint="eastAsia"/>
                <w:color w:val="000000"/>
                <w:kern w:val="2"/>
                <w:sz w:val="21"/>
                <w:szCs w:val="21"/>
                <w:lang w:eastAsia="zh-CN"/>
              </w:rPr>
              <w:t>份，得</w:t>
            </w:r>
            <w:r w:rsidRPr="00DA33D9">
              <w:rPr>
                <w:rFonts w:ascii="Arial" w:cs="Arial" w:hint="eastAsia"/>
                <w:color w:val="000000"/>
                <w:kern w:val="2"/>
                <w:sz w:val="21"/>
                <w:szCs w:val="21"/>
                <w:lang w:eastAsia="zh-CN"/>
              </w:rPr>
              <w:t>1</w:t>
            </w:r>
            <w:r w:rsidRPr="00DA33D9">
              <w:rPr>
                <w:rFonts w:ascii="Arial" w:cs="Arial" w:hint="eastAsia"/>
                <w:color w:val="000000"/>
                <w:kern w:val="2"/>
                <w:sz w:val="21"/>
                <w:szCs w:val="21"/>
                <w:lang w:eastAsia="zh-CN"/>
              </w:rPr>
              <w:t>分，在此基础上，增加单份合同大于</w:t>
            </w:r>
            <w:r w:rsidRPr="00DA33D9">
              <w:rPr>
                <w:rFonts w:ascii="Arial" w:cs="Arial" w:hint="eastAsia"/>
                <w:color w:val="000000"/>
                <w:kern w:val="2"/>
                <w:sz w:val="21"/>
                <w:szCs w:val="21"/>
                <w:lang w:eastAsia="zh-CN"/>
              </w:rPr>
              <w:t>1</w:t>
            </w:r>
            <w:r w:rsidRPr="00DA33D9">
              <w:rPr>
                <w:rFonts w:ascii="Arial" w:cs="Arial"/>
                <w:color w:val="000000"/>
                <w:kern w:val="2"/>
                <w:sz w:val="21"/>
                <w:szCs w:val="21"/>
                <w:lang w:eastAsia="zh-CN"/>
              </w:rPr>
              <w:t>00</w:t>
            </w:r>
            <w:r w:rsidRPr="00DA33D9">
              <w:rPr>
                <w:rFonts w:ascii="Arial" w:cs="Arial"/>
                <w:color w:val="000000"/>
                <w:kern w:val="2"/>
                <w:sz w:val="21"/>
                <w:szCs w:val="21"/>
                <w:lang w:eastAsia="zh-CN"/>
              </w:rPr>
              <w:t>万，加</w:t>
            </w:r>
            <w:r w:rsidRPr="00DA33D9">
              <w:rPr>
                <w:rFonts w:ascii="Arial" w:cs="Arial"/>
                <w:color w:val="000000"/>
                <w:kern w:val="2"/>
                <w:sz w:val="21"/>
                <w:szCs w:val="21"/>
                <w:lang w:eastAsia="zh-CN"/>
              </w:rPr>
              <w:t>1</w:t>
            </w:r>
            <w:r w:rsidRPr="00DA33D9">
              <w:rPr>
                <w:rFonts w:ascii="Arial" w:cs="Arial" w:hint="eastAsia"/>
                <w:color w:val="000000"/>
                <w:kern w:val="2"/>
                <w:sz w:val="21"/>
                <w:szCs w:val="21"/>
                <w:lang w:eastAsia="zh-CN"/>
              </w:rPr>
              <w:t>分，最高</w:t>
            </w:r>
            <w:r w:rsidRPr="00DA33D9">
              <w:rPr>
                <w:rFonts w:ascii="Arial" w:cs="Arial" w:hint="eastAsia"/>
                <w:color w:val="000000"/>
                <w:kern w:val="2"/>
                <w:sz w:val="21"/>
                <w:szCs w:val="21"/>
                <w:lang w:eastAsia="zh-CN"/>
              </w:rPr>
              <w:t>3</w:t>
            </w:r>
            <w:r w:rsidRPr="00DA33D9">
              <w:rPr>
                <w:rFonts w:ascii="Arial" w:cs="Arial" w:hint="eastAsia"/>
                <w:color w:val="000000"/>
                <w:kern w:val="2"/>
                <w:sz w:val="21"/>
                <w:szCs w:val="21"/>
                <w:lang w:eastAsia="zh-CN"/>
              </w:rPr>
              <w:t>分。（提供合同全本复印件，原件备查）</w:t>
            </w:r>
          </w:p>
        </w:tc>
        <w:tc>
          <w:tcPr>
            <w:tcW w:w="857" w:type="dxa"/>
            <w:vAlign w:val="center"/>
          </w:tcPr>
          <w:p w:rsidR="00DA33D9" w:rsidRPr="00DA33D9" w:rsidRDefault="00DA33D9" w:rsidP="00DA33D9">
            <w:pPr>
              <w:autoSpaceDE/>
              <w:autoSpaceDN/>
              <w:adjustRightInd w:val="0"/>
              <w:snapToGrid w:val="0"/>
              <w:jc w:val="center"/>
              <w:rPr>
                <w:rFonts w:ascii="Arial" w:hAnsi="Arial" w:cs="Arial"/>
                <w:kern w:val="2"/>
                <w:sz w:val="21"/>
                <w:szCs w:val="21"/>
                <w:lang w:val="zh-CN" w:eastAsia="zh-CN"/>
              </w:rPr>
            </w:pPr>
            <w:r w:rsidRPr="00DA33D9">
              <w:rPr>
                <w:rFonts w:ascii="Arial" w:hAnsi="Arial" w:cs="Arial"/>
                <w:kern w:val="2"/>
                <w:sz w:val="21"/>
                <w:szCs w:val="21"/>
                <w:lang w:val="zh-CN" w:eastAsia="zh-CN"/>
              </w:rPr>
              <w:t>3</w:t>
            </w:r>
          </w:p>
        </w:tc>
      </w:tr>
    </w:tbl>
    <w:p w:rsidR="00FC5120" w:rsidRDefault="00FC5120" w:rsidP="00DA33D9">
      <w:pPr>
        <w:tabs>
          <w:tab w:val="left" w:pos="426"/>
          <w:tab w:val="left" w:pos="851"/>
        </w:tabs>
        <w:autoSpaceDE/>
        <w:autoSpaceDN/>
        <w:spacing w:line="276" w:lineRule="auto"/>
        <w:rPr>
          <w:rFonts w:ascii="Calibri" w:hAnsi="Calibri" w:cs="Times New Roman"/>
          <w:b/>
          <w:kern w:val="2"/>
          <w:sz w:val="24"/>
          <w:szCs w:val="24"/>
          <w:lang w:eastAsia="zh-CN"/>
        </w:rPr>
      </w:pPr>
    </w:p>
    <w:p w:rsidR="00DA33D9" w:rsidRPr="00DA33D9" w:rsidRDefault="00DA33D9" w:rsidP="00DA33D9">
      <w:pPr>
        <w:tabs>
          <w:tab w:val="left" w:pos="426"/>
          <w:tab w:val="left" w:pos="851"/>
        </w:tabs>
        <w:autoSpaceDE/>
        <w:autoSpaceDN/>
        <w:spacing w:line="276" w:lineRule="auto"/>
        <w:rPr>
          <w:rFonts w:ascii="Calibri" w:hAnsi="Calibri" w:cs="Times New Roman"/>
          <w:b/>
          <w:kern w:val="2"/>
          <w:sz w:val="24"/>
          <w:szCs w:val="24"/>
          <w:lang w:eastAsia="zh-CN"/>
        </w:rPr>
      </w:pPr>
      <w:r w:rsidRPr="00DA33D9">
        <w:rPr>
          <w:rFonts w:ascii="Calibri" w:hAnsi="Calibri" w:cs="Times New Roman" w:hint="eastAsia"/>
          <w:b/>
          <w:kern w:val="2"/>
          <w:sz w:val="24"/>
          <w:szCs w:val="24"/>
          <w:lang w:eastAsia="zh-CN"/>
        </w:rPr>
        <w:t>商务标（</w:t>
      </w:r>
      <w:r w:rsidRPr="00DA33D9">
        <w:rPr>
          <w:rFonts w:ascii="Calibri" w:hAnsi="Calibri" w:cs="Times New Roman"/>
          <w:b/>
          <w:kern w:val="2"/>
          <w:sz w:val="24"/>
          <w:szCs w:val="24"/>
          <w:lang w:eastAsia="zh-CN"/>
        </w:rPr>
        <w:t>满分</w:t>
      </w:r>
      <w:r w:rsidRPr="00DA33D9">
        <w:rPr>
          <w:rFonts w:ascii="Calibri" w:hAnsi="Calibri" w:cs="Times New Roman" w:hint="eastAsia"/>
          <w:b/>
          <w:kern w:val="2"/>
          <w:sz w:val="24"/>
          <w:szCs w:val="24"/>
          <w:lang w:eastAsia="zh-CN"/>
        </w:rPr>
        <w:t>70</w:t>
      </w:r>
      <w:r w:rsidRPr="00DA33D9">
        <w:rPr>
          <w:rFonts w:ascii="Calibri" w:hAnsi="Calibri" w:cs="Times New Roman" w:hint="eastAsia"/>
          <w:b/>
          <w:kern w:val="2"/>
          <w:sz w:val="24"/>
          <w:szCs w:val="24"/>
          <w:lang w:eastAsia="zh-CN"/>
        </w:rPr>
        <w:t>）</w:t>
      </w:r>
    </w:p>
    <w:p w:rsidR="0024238F" w:rsidRDefault="00DA33D9" w:rsidP="0024238F">
      <w:pPr>
        <w:tabs>
          <w:tab w:val="left" w:pos="3700"/>
        </w:tabs>
        <w:autoSpaceDE/>
        <w:autoSpaceDN/>
        <w:snapToGrid w:val="0"/>
        <w:spacing w:line="276" w:lineRule="auto"/>
        <w:jc w:val="both"/>
        <w:rPr>
          <w:rFonts w:ascii="Calibri" w:hAnsi="Calibri" w:cs="Times New Roman"/>
          <w:kern w:val="2"/>
          <w:sz w:val="24"/>
          <w:szCs w:val="24"/>
          <w:lang w:eastAsia="zh-CN"/>
        </w:rPr>
      </w:pPr>
      <w:r w:rsidRPr="00DA33D9">
        <w:rPr>
          <w:rFonts w:ascii="Calibri" w:hAnsi="Calibri" w:cs="Times New Roman"/>
          <w:kern w:val="2"/>
          <w:sz w:val="24"/>
          <w:szCs w:val="24"/>
          <w:lang w:eastAsia="zh-CN"/>
        </w:rPr>
        <w:t>评分方法</w:t>
      </w:r>
      <w:r w:rsidRPr="00DA33D9">
        <w:rPr>
          <w:rFonts w:ascii="Calibri" w:hAnsi="Calibri" w:cs="Times New Roman" w:hint="eastAsia"/>
          <w:kern w:val="2"/>
          <w:sz w:val="24"/>
          <w:szCs w:val="24"/>
          <w:lang w:eastAsia="zh-CN"/>
        </w:rPr>
        <w:t>：</w:t>
      </w:r>
    </w:p>
    <w:p w:rsidR="0024238F" w:rsidRPr="0024238F" w:rsidRDefault="0024238F" w:rsidP="0024238F">
      <w:pPr>
        <w:tabs>
          <w:tab w:val="left" w:pos="3700"/>
        </w:tabs>
        <w:autoSpaceDE/>
        <w:autoSpaceDN/>
        <w:snapToGrid w:val="0"/>
        <w:spacing w:line="276" w:lineRule="auto"/>
        <w:jc w:val="both"/>
        <w:rPr>
          <w:rFonts w:ascii="Calibri" w:hAnsi="Calibri" w:cs="Times New Roman"/>
          <w:kern w:val="2"/>
          <w:sz w:val="24"/>
          <w:szCs w:val="24"/>
          <w:lang w:eastAsia="zh-CN"/>
        </w:rPr>
      </w:pPr>
      <w:r w:rsidRPr="0024238F">
        <w:rPr>
          <w:rFonts w:ascii="Calibri" w:hAnsi="Calibri" w:cs="Times New Roman"/>
          <w:kern w:val="2"/>
          <w:sz w:val="24"/>
          <w:szCs w:val="24"/>
          <w:lang w:eastAsia="zh-CN"/>
        </w:rPr>
        <w:t>1.</w:t>
      </w:r>
      <w:r w:rsidRPr="0024238F">
        <w:rPr>
          <w:rFonts w:ascii="Calibri" w:hAnsi="Calibri" w:cs="Times New Roman"/>
          <w:kern w:val="2"/>
          <w:sz w:val="24"/>
          <w:szCs w:val="24"/>
          <w:lang w:eastAsia="zh-CN"/>
        </w:rPr>
        <w:t>设置最高控制价</w:t>
      </w:r>
      <w:r w:rsidRPr="0024238F">
        <w:rPr>
          <w:rFonts w:ascii="Calibri" w:hAnsi="Calibri" w:cs="Times New Roman"/>
          <w:kern w:val="2"/>
          <w:sz w:val="24"/>
          <w:szCs w:val="24"/>
          <w:lang w:eastAsia="zh-CN"/>
        </w:rPr>
        <w:t>1</w:t>
      </w:r>
      <w:r>
        <w:rPr>
          <w:rFonts w:ascii="Calibri" w:hAnsi="Calibri" w:cs="Times New Roman"/>
          <w:kern w:val="2"/>
          <w:sz w:val="24"/>
          <w:szCs w:val="24"/>
          <w:lang w:eastAsia="zh-CN"/>
        </w:rPr>
        <w:t>41</w:t>
      </w:r>
      <w:r w:rsidRPr="0024238F">
        <w:rPr>
          <w:rFonts w:ascii="Calibri" w:hAnsi="Calibri" w:cs="Times New Roman"/>
          <w:kern w:val="2"/>
          <w:sz w:val="24"/>
          <w:szCs w:val="24"/>
          <w:lang w:eastAsia="zh-CN"/>
        </w:rPr>
        <w:t>万元整（含税）。如超过则为无效报价，不参与投标基准价的计算。</w:t>
      </w:r>
    </w:p>
    <w:p w:rsidR="0024238F" w:rsidRPr="0024238F" w:rsidRDefault="0024238F" w:rsidP="0024238F">
      <w:pPr>
        <w:tabs>
          <w:tab w:val="left" w:pos="3700"/>
        </w:tabs>
        <w:autoSpaceDE/>
        <w:autoSpaceDN/>
        <w:snapToGrid w:val="0"/>
        <w:spacing w:line="276" w:lineRule="auto"/>
        <w:jc w:val="both"/>
        <w:rPr>
          <w:rFonts w:ascii="Calibri" w:hAnsi="Calibri" w:cs="Times New Roman"/>
          <w:kern w:val="2"/>
          <w:sz w:val="24"/>
          <w:szCs w:val="24"/>
          <w:lang w:eastAsia="zh-CN"/>
        </w:rPr>
      </w:pPr>
      <w:r w:rsidRPr="0024238F">
        <w:rPr>
          <w:rFonts w:ascii="Calibri" w:hAnsi="Calibri" w:cs="Times New Roman"/>
          <w:kern w:val="2"/>
          <w:sz w:val="24"/>
          <w:szCs w:val="24"/>
          <w:lang w:eastAsia="zh-CN"/>
        </w:rPr>
        <w:t>2.</w:t>
      </w:r>
      <w:r w:rsidRPr="0024238F">
        <w:rPr>
          <w:rFonts w:ascii="Calibri" w:hAnsi="Calibri" w:cs="Times New Roman"/>
          <w:kern w:val="2"/>
          <w:sz w:val="24"/>
          <w:szCs w:val="24"/>
          <w:lang w:eastAsia="zh-CN"/>
        </w:rPr>
        <w:t>商务</w:t>
      </w:r>
      <w:proofErr w:type="gramStart"/>
      <w:r w:rsidRPr="0024238F">
        <w:rPr>
          <w:rFonts w:ascii="Calibri" w:hAnsi="Calibri" w:cs="Times New Roman"/>
          <w:kern w:val="2"/>
          <w:sz w:val="24"/>
          <w:szCs w:val="24"/>
          <w:lang w:eastAsia="zh-CN"/>
        </w:rPr>
        <w:t>评选总分值</w:t>
      </w:r>
      <w:proofErr w:type="gramEnd"/>
      <w:r w:rsidRPr="0024238F">
        <w:rPr>
          <w:rFonts w:ascii="Calibri" w:hAnsi="Calibri" w:cs="Times New Roman"/>
          <w:kern w:val="2"/>
          <w:sz w:val="24"/>
          <w:szCs w:val="24"/>
          <w:lang w:eastAsia="zh-CN"/>
        </w:rPr>
        <w:t>70</w:t>
      </w:r>
      <w:r w:rsidRPr="0024238F">
        <w:rPr>
          <w:rFonts w:ascii="Calibri" w:hAnsi="Calibri" w:cs="Times New Roman"/>
          <w:kern w:val="2"/>
          <w:sz w:val="24"/>
          <w:szCs w:val="24"/>
          <w:lang w:eastAsia="zh-CN"/>
        </w:rPr>
        <w:t>分。</w:t>
      </w:r>
    </w:p>
    <w:p w:rsidR="0024238F" w:rsidRPr="0024238F" w:rsidRDefault="0024238F" w:rsidP="0024238F">
      <w:pPr>
        <w:tabs>
          <w:tab w:val="left" w:pos="3700"/>
        </w:tabs>
        <w:autoSpaceDE/>
        <w:autoSpaceDN/>
        <w:snapToGrid w:val="0"/>
        <w:spacing w:line="276" w:lineRule="auto"/>
        <w:jc w:val="both"/>
        <w:rPr>
          <w:rFonts w:ascii="Calibri" w:hAnsi="Calibri" w:cs="Times New Roman"/>
          <w:kern w:val="2"/>
          <w:sz w:val="24"/>
          <w:szCs w:val="24"/>
          <w:lang w:eastAsia="zh-CN"/>
        </w:rPr>
      </w:pPr>
      <w:r w:rsidRPr="0024238F">
        <w:rPr>
          <w:rFonts w:ascii="Calibri" w:hAnsi="Calibri" w:cs="Times New Roman"/>
          <w:kern w:val="2"/>
          <w:sz w:val="24"/>
          <w:szCs w:val="24"/>
          <w:lang w:eastAsia="zh-CN"/>
        </w:rPr>
        <w:t>3.</w:t>
      </w:r>
      <w:r w:rsidRPr="0024238F">
        <w:rPr>
          <w:rFonts w:ascii="Calibri" w:hAnsi="Calibri" w:cs="Times New Roman"/>
          <w:kern w:val="2"/>
          <w:sz w:val="24"/>
          <w:szCs w:val="24"/>
          <w:lang w:eastAsia="zh-CN"/>
        </w:rPr>
        <w:t>比选价格得分</w:t>
      </w:r>
      <w:r w:rsidRPr="0024238F">
        <w:rPr>
          <w:rFonts w:ascii="Calibri" w:hAnsi="Calibri" w:cs="Times New Roman"/>
          <w:kern w:val="2"/>
          <w:sz w:val="24"/>
          <w:szCs w:val="24"/>
          <w:lang w:eastAsia="zh-CN"/>
        </w:rPr>
        <w:t>=( F</w:t>
      </w:r>
      <w:r w:rsidRPr="0024238F">
        <w:rPr>
          <w:rFonts w:ascii="Calibri" w:hAnsi="Calibri" w:cs="Times New Roman"/>
          <w:kern w:val="2"/>
          <w:sz w:val="24"/>
          <w:szCs w:val="24"/>
          <w:lang w:eastAsia="zh-CN"/>
        </w:rPr>
        <w:t>低</w:t>
      </w:r>
      <w:r w:rsidRPr="0024238F">
        <w:rPr>
          <w:rFonts w:ascii="Calibri" w:hAnsi="Calibri" w:cs="Times New Roman"/>
          <w:kern w:val="2"/>
          <w:sz w:val="24"/>
          <w:szCs w:val="24"/>
          <w:lang w:eastAsia="zh-CN"/>
        </w:rPr>
        <w:t>/Fn)*70</w:t>
      </w:r>
    </w:p>
    <w:p w:rsidR="0024238F" w:rsidRPr="0024238F" w:rsidRDefault="0024238F" w:rsidP="0024238F">
      <w:pPr>
        <w:tabs>
          <w:tab w:val="left" w:pos="3700"/>
        </w:tabs>
        <w:autoSpaceDE/>
        <w:autoSpaceDN/>
        <w:snapToGrid w:val="0"/>
        <w:spacing w:line="276" w:lineRule="auto"/>
        <w:jc w:val="both"/>
        <w:rPr>
          <w:rFonts w:ascii="Calibri" w:hAnsi="Calibri" w:cs="Times New Roman"/>
          <w:kern w:val="2"/>
          <w:sz w:val="24"/>
          <w:szCs w:val="24"/>
          <w:lang w:eastAsia="zh-CN"/>
        </w:rPr>
      </w:pPr>
      <w:r w:rsidRPr="0024238F">
        <w:rPr>
          <w:rFonts w:ascii="Calibri" w:hAnsi="Calibri" w:cs="Times New Roman" w:hint="eastAsia"/>
          <w:kern w:val="2"/>
          <w:sz w:val="24"/>
          <w:szCs w:val="24"/>
          <w:lang w:eastAsia="zh-CN"/>
        </w:rPr>
        <w:t>式中</w:t>
      </w:r>
      <w:r w:rsidRPr="0024238F">
        <w:rPr>
          <w:rFonts w:ascii="Calibri" w:hAnsi="Calibri" w:cs="Times New Roman"/>
          <w:kern w:val="2"/>
          <w:sz w:val="24"/>
          <w:szCs w:val="24"/>
          <w:lang w:eastAsia="zh-CN"/>
        </w:rPr>
        <w:t>:①F</w:t>
      </w:r>
      <w:r w:rsidRPr="0024238F">
        <w:rPr>
          <w:rFonts w:ascii="Calibri" w:hAnsi="Calibri" w:cs="Times New Roman"/>
          <w:kern w:val="2"/>
          <w:sz w:val="24"/>
          <w:szCs w:val="24"/>
          <w:lang w:eastAsia="zh-CN"/>
        </w:rPr>
        <w:t>低为评选基准价</w:t>
      </w:r>
      <w:r w:rsidRPr="0024238F">
        <w:rPr>
          <w:rFonts w:ascii="Calibri" w:hAnsi="Calibri" w:cs="Times New Roman"/>
          <w:kern w:val="2"/>
          <w:sz w:val="24"/>
          <w:szCs w:val="24"/>
          <w:lang w:eastAsia="zh-CN"/>
        </w:rPr>
        <w:t>=</w:t>
      </w:r>
      <w:r w:rsidRPr="0024238F">
        <w:rPr>
          <w:rFonts w:ascii="Calibri" w:hAnsi="Calibri" w:cs="Times New Roman"/>
          <w:kern w:val="2"/>
          <w:sz w:val="24"/>
          <w:szCs w:val="24"/>
          <w:lang w:eastAsia="zh-CN"/>
        </w:rPr>
        <w:t>进入报价部分评分的各合格参选人中最低的报价评选价。</w:t>
      </w:r>
    </w:p>
    <w:p w:rsidR="00DA33D9" w:rsidRPr="00DA33D9" w:rsidRDefault="0024238F" w:rsidP="0024238F">
      <w:pPr>
        <w:tabs>
          <w:tab w:val="left" w:pos="3700"/>
        </w:tabs>
        <w:autoSpaceDE/>
        <w:autoSpaceDN/>
        <w:snapToGrid w:val="0"/>
        <w:spacing w:line="276" w:lineRule="auto"/>
        <w:ind w:firstLineChars="200" w:firstLine="480"/>
        <w:jc w:val="both"/>
        <w:rPr>
          <w:rFonts w:ascii="Calibri" w:hAnsi="Calibri" w:cs="Times New Roman"/>
          <w:kern w:val="2"/>
          <w:sz w:val="24"/>
          <w:szCs w:val="24"/>
          <w:lang w:eastAsia="zh-CN"/>
        </w:rPr>
      </w:pPr>
      <w:r w:rsidRPr="0024238F">
        <w:rPr>
          <w:rFonts w:ascii="Calibri" w:hAnsi="Calibri" w:cs="Times New Roman" w:hint="eastAsia"/>
          <w:kern w:val="2"/>
          <w:sz w:val="24"/>
          <w:szCs w:val="24"/>
          <w:lang w:eastAsia="zh-CN"/>
        </w:rPr>
        <w:t>②</w:t>
      </w:r>
      <w:r w:rsidRPr="0024238F">
        <w:rPr>
          <w:rFonts w:ascii="Calibri" w:hAnsi="Calibri" w:cs="Times New Roman"/>
          <w:kern w:val="2"/>
          <w:sz w:val="24"/>
          <w:szCs w:val="24"/>
          <w:lang w:eastAsia="zh-CN"/>
        </w:rPr>
        <w:t>Fn</w:t>
      </w:r>
      <w:r w:rsidRPr="0024238F">
        <w:rPr>
          <w:rFonts w:ascii="Calibri" w:hAnsi="Calibri" w:cs="Times New Roman"/>
          <w:kern w:val="2"/>
          <w:sz w:val="24"/>
          <w:szCs w:val="24"/>
          <w:lang w:eastAsia="zh-CN"/>
        </w:rPr>
        <w:t>为进入报价部分评分的各合格参选人的报价评选价。比选报价得分小数点后</w:t>
      </w:r>
      <w:r w:rsidRPr="0024238F">
        <w:rPr>
          <w:rFonts w:ascii="Calibri" w:hAnsi="Calibri" w:cs="Times New Roman"/>
          <w:kern w:val="2"/>
          <w:sz w:val="24"/>
          <w:szCs w:val="24"/>
          <w:lang w:eastAsia="zh-CN"/>
        </w:rPr>
        <w:lastRenderedPageBreak/>
        <w:t>保留两位，第三位</w:t>
      </w:r>
      <w:r w:rsidRPr="0024238F">
        <w:rPr>
          <w:rFonts w:ascii="Calibri" w:hAnsi="Calibri" w:cs="Times New Roman"/>
          <w:kern w:val="2"/>
          <w:sz w:val="24"/>
          <w:szCs w:val="24"/>
          <w:lang w:eastAsia="zh-CN"/>
        </w:rPr>
        <w:t>“</w:t>
      </w:r>
      <w:r w:rsidRPr="0024238F">
        <w:rPr>
          <w:rFonts w:ascii="Calibri" w:hAnsi="Calibri" w:cs="Times New Roman"/>
          <w:kern w:val="2"/>
          <w:sz w:val="24"/>
          <w:szCs w:val="24"/>
          <w:lang w:eastAsia="zh-CN"/>
        </w:rPr>
        <w:t>四舍五入</w:t>
      </w:r>
      <w:r w:rsidRPr="0024238F">
        <w:rPr>
          <w:rFonts w:ascii="Calibri" w:hAnsi="Calibri" w:cs="Times New Roman"/>
          <w:kern w:val="2"/>
          <w:sz w:val="24"/>
          <w:szCs w:val="24"/>
          <w:lang w:eastAsia="zh-CN"/>
        </w:rPr>
        <w:t>”</w:t>
      </w:r>
      <w:r w:rsidRPr="0024238F">
        <w:rPr>
          <w:rFonts w:ascii="Calibri" w:hAnsi="Calibri" w:cs="Times New Roman"/>
          <w:kern w:val="2"/>
          <w:sz w:val="24"/>
          <w:szCs w:val="24"/>
          <w:lang w:eastAsia="zh-CN"/>
        </w:rPr>
        <w:t>，第四位及以后不计。</w:t>
      </w:r>
    </w:p>
    <w:p w:rsidR="00DA33D9" w:rsidRPr="00DA33D9" w:rsidRDefault="00DA33D9" w:rsidP="00DA33D9">
      <w:pPr>
        <w:numPr>
          <w:ilvl w:val="0"/>
          <w:numId w:val="16"/>
        </w:numPr>
        <w:autoSpaceDE/>
        <w:autoSpaceDN/>
        <w:spacing w:line="276" w:lineRule="auto"/>
        <w:ind w:left="142"/>
        <w:jc w:val="both"/>
        <w:outlineLvl w:val="0"/>
        <w:rPr>
          <w:rFonts w:ascii="Times New Roman" w:hAnsi="Times New Roman" w:cs="Times New Roman"/>
          <w:kern w:val="2"/>
          <w:sz w:val="30"/>
          <w:szCs w:val="30"/>
          <w:lang w:eastAsia="zh-CN"/>
        </w:rPr>
      </w:pPr>
      <w:bookmarkStart w:id="11" w:name="_Toc162600553"/>
      <w:r w:rsidRPr="00DA33D9">
        <w:rPr>
          <w:rFonts w:ascii="Times New Roman" w:hAnsi="Times New Roman" w:cs="Times New Roman" w:hint="eastAsia"/>
          <w:kern w:val="2"/>
          <w:sz w:val="30"/>
          <w:szCs w:val="30"/>
          <w:lang w:eastAsia="zh-CN"/>
        </w:rPr>
        <w:t>考评细则</w:t>
      </w:r>
      <w:bookmarkEnd w:id="6"/>
      <w:bookmarkEnd w:id="11"/>
    </w:p>
    <w:p w:rsidR="00DA33D9" w:rsidRPr="00DA33D9" w:rsidRDefault="00DA33D9" w:rsidP="00DA33D9">
      <w:pPr>
        <w:numPr>
          <w:ilvl w:val="0"/>
          <w:numId w:val="13"/>
        </w:numPr>
        <w:tabs>
          <w:tab w:val="left" w:pos="426"/>
        </w:tabs>
        <w:autoSpaceDE/>
        <w:autoSpaceDN/>
        <w:spacing w:line="360" w:lineRule="auto"/>
        <w:jc w:val="both"/>
        <w:rPr>
          <w:rFonts w:ascii="Calibri" w:hAnsi="Calibri" w:cs="Times New Roman"/>
          <w:kern w:val="2"/>
          <w:sz w:val="24"/>
          <w:szCs w:val="24"/>
          <w:lang w:eastAsia="zh-CN"/>
        </w:rPr>
      </w:pPr>
      <w:r w:rsidRPr="00DA33D9">
        <w:rPr>
          <w:rFonts w:ascii="Calibri" w:hAnsi="Calibri" w:cs="Times New Roman" w:hint="eastAsia"/>
          <w:kern w:val="2"/>
          <w:sz w:val="24"/>
          <w:szCs w:val="24"/>
          <w:lang w:eastAsia="zh-CN"/>
        </w:rPr>
        <w:t>乙方有下列情形之一，甲方可终止或解除本合同：</w:t>
      </w:r>
      <w:r w:rsidRPr="00DA33D9">
        <w:rPr>
          <w:rFonts w:ascii="Calibri" w:hAnsi="Calibri" w:cs="Times New Roman" w:hint="eastAsia"/>
          <w:kern w:val="2"/>
          <w:sz w:val="24"/>
          <w:szCs w:val="24"/>
          <w:lang w:eastAsia="zh-CN"/>
        </w:rPr>
        <w:t xml:space="preserve"> </w:t>
      </w:r>
    </w:p>
    <w:p w:rsidR="00DA33D9" w:rsidRPr="00DA33D9" w:rsidRDefault="00DA33D9" w:rsidP="00DA33D9">
      <w:pPr>
        <w:numPr>
          <w:ilvl w:val="0"/>
          <w:numId w:val="14"/>
        </w:numPr>
        <w:tabs>
          <w:tab w:val="left" w:pos="426"/>
          <w:tab w:val="left" w:pos="851"/>
        </w:tabs>
        <w:autoSpaceDE/>
        <w:autoSpaceDN/>
        <w:spacing w:line="360" w:lineRule="auto"/>
        <w:jc w:val="both"/>
        <w:rPr>
          <w:rFonts w:ascii="Calibri" w:hAnsi="Calibri" w:cs="Times New Roman"/>
          <w:kern w:val="2"/>
          <w:sz w:val="24"/>
          <w:szCs w:val="24"/>
          <w:lang w:eastAsia="zh-CN"/>
        </w:rPr>
      </w:pPr>
      <w:r w:rsidRPr="00DA33D9">
        <w:rPr>
          <w:rFonts w:ascii="Calibri" w:hAnsi="Calibri" w:cs="Times New Roman" w:hint="eastAsia"/>
          <w:kern w:val="2"/>
          <w:sz w:val="24"/>
          <w:szCs w:val="24"/>
          <w:lang w:eastAsia="zh-CN"/>
        </w:rPr>
        <w:t>承包单位现场安装人员、机具设备不足，甲方认为不能依合同完工时。</w:t>
      </w:r>
      <w:r w:rsidRPr="00DA33D9">
        <w:rPr>
          <w:rFonts w:ascii="Calibri" w:hAnsi="Calibri" w:cs="Times New Roman" w:hint="eastAsia"/>
          <w:kern w:val="2"/>
          <w:sz w:val="24"/>
          <w:szCs w:val="24"/>
          <w:lang w:eastAsia="zh-CN"/>
        </w:rPr>
        <w:t xml:space="preserve"> </w:t>
      </w:r>
    </w:p>
    <w:p w:rsidR="00DA33D9" w:rsidRPr="00DA33D9" w:rsidRDefault="00DA33D9" w:rsidP="00DA33D9">
      <w:pPr>
        <w:numPr>
          <w:ilvl w:val="0"/>
          <w:numId w:val="14"/>
        </w:numPr>
        <w:tabs>
          <w:tab w:val="left" w:pos="426"/>
          <w:tab w:val="left" w:pos="851"/>
        </w:tabs>
        <w:autoSpaceDE/>
        <w:autoSpaceDN/>
        <w:spacing w:line="360" w:lineRule="auto"/>
        <w:jc w:val="both"/>
        <w:rPr>
          <w:rFonts w:ascii="Calibri" w:hAnsi="Calibri" w:cs="Times New Roman"/>
          <w:kern w:val="2"/>
          <w:sz w:val="24"/>
          <w:szCs w:val="24"/>
          <w:lang w:eastAsia="zh-CN"/>
        </w:rPr>
      </w:pPr>
      <w:r w:rsidRPr="00DA33D9">
        <w:rPr>
          <w:rFonts w:ascii="Calibri" w:hAnsi="Calibri" w:cs="Times New Roman" w:hint="eastAsia"/>
          <w:kern w:val="2"/>
          <w:sz w:val="24"/>
          <w:szCs w:val="24"/>
          <w:lang w:eastAsia="zh-CN"/>
        </w:rPr>
        <w:t>承包单位违反本合同条款规定或发生事故不能履行合约。</w:t>
      </w:r>
      <w:r w:rsidRPr="00DA33D9">
        <w:rPr>
          <w:rFonts w:ascii="Calibri" w:hAnsi="Calibri" w:cs="Times New Roman" w:hint="eastAsia"/>
          <w:kern w:val="2"/>
          <w:sz w:val="24"/>
          <w:szCs w:val="24"/>
          <w:lang w:eastAsia="zh-CN"/>
        </w:rPr>
        <w:t xml:space="preserve">  </w:t>
      </w:r>
    </w:p>
    <w:p w:rsidR="00DA33D9" w:rsidRPr="00DA33D9" w:rsidRDefault="00DA33D9" w:rsidP="00DA33D9">
      <w:pPr>
        <w:numPr>
          <w:ilvl w:val="0"/>
          <w:numId w:val="14"/>
        </w:numPr>
        <w:tabs>
          <w:tab w:val="left" w:pos="426"/>
          <w:tab w:val="left" w:pos="851"/>
        </w:tabs>
        <w:autoSpaceDE/>
        <w:autoSpaceDN/>
        <w:spacing w:line="360" w:lineRule="auto"/>
        <w:jc w:val="both"/>
        <w:rPr>
          <w:rFonts w:ascii="Calibri" w:hAnsi="Calibri" w:cs="Times New Roman"/>
          <w:kern w:val="2"/>
          <w:sz w:val="24"/>
          <w:szCs w:val="24"/>
          <w:lang w:eastAsia="zh-CN"/>
        </w:rPr>
      </w:pPr>
      <w:r w:rsidRPr="00DA33D9">
        <w:rPr>
          <w:rFonts w:ascii="Calibri" w:hAnsi="Calibri" w:cs="Times New Roman" w:hint="eastAsia"/>
          <w:kern w:val="2"/>
          <w:sz w:val="24"/>
          <w:szCs w:val="24"/>
          <w:lang w:eastAsia="zh-CN"/>
        </w:rPr>
        <w:t>承包单位人员有偷窃、破坏甲方财产等违章、违法行为时。</w:t>
      </w:r>
      <w:r w:rsidRPr="00DA33D9">
        <w:rPr>
          <w:rFonts w:ascii="Calibri" w:hAnsi="Calibri" w:cs="Times New Roman" w:hint="eastAsia"/>
          <w:kern w:val="2"/>
          <w:sz w:val="24"/>
          <w:szCs w:val="24"/>
          <w:lang w:eastAsia="zh-CN"/>
        </w:rPr>
        <w:t xml:space="preserve"> </w:t>
      </w:r>
    </w:p>
    <w:p w:rsidR="00DA33D9" w:rsidRPr="00DA33D9" w:rsidRDefault="00DA33D9" w:rsidP="00DA33D9">
      <w:pPr>
        <w:numPr>
          <w:ilvl w:val="0"/>
          <w:numId w:val="14"/>
        </w:numPr>
        <w:tabs>
          <w:tab w:val="left" w:pos="426"/>
          <w:tab w:val="left" w:pos="851"/>
        </w:tabs>
        <w:autoSpaceDE/>
        <w:autoSpaceDN/>
        <w:spacing w:line="360" w:lineRule="auto"/>
        <w:jc w:val="both"/>
        <w:rPr>
          <w:rFonts w:ascii="Calibri" w:hAnsi="Calibri" w:cs="Times New Roman"/>
          <w:kern w:val="2"/>
          <w:sz w:val="24"/>
          <w:szCs w:val="24"/>
          <w:lang w:eastAsia="zh-CN"/>
        </w:rPr>
      </w:pPr>
      <w:r w:rsidRPr="00DA33D9">
        <w:rPr>
          <w:rFonts w:ascii="Calibri" w:hAnsi="Calibri" w:cs="Times New Roman" w:hint="eastAsia"/>
          <w:kern w:val="2"/>
          <w:sz w:val="24"/>
          <w:szCs w:val="24"/>
          <w:lang w:eastAsia="zh-CN"/>
        </w:rPr>
        <w:t>承包单位有其他违反约定的行为</w:t>
      </w:r>
      <w:r w:rsidRPr="00DA33D9">
        <w:rPr>
          <w:rFonts w:ascii="Calibri" w:hAnsi="Calibri" w:cs="Times New Roman" w:hint="eastAsia"/>
          <w:kern w:val="2"/>
          <w:sz w:val="24"/>
          <w:szCs w:val="24"/>
          <w:lang w:eastAsia="zh-CN"/>
        </w:rPr>
        <w:t xml:space="preserve"> 3 </w:t>
      </w:r>
      <w:r w:rsidRPr="00DA33D9">
        <w:rPr>
          <w:rFonts w:ascii="Calibri" w:hAnsi="Calibri" w:cs="Times New Roman" w:hint="eastAsia"/>
          <w:kern w:val="2"/>
          <w:sz w:val="24"/>
          <w:szCs w:val="24"/>
          <w:lang w:eastAsia="zh-CN"/>
        </w:rPr>
        <w:t>次以上。</w:t>
      </w:r>
      <w:r w:rsidRPr="00DA33D9">
        <w:rPr>
          <w:rFonts w:ascii="Calibri" w:hAnsi="Calibri" w:cs="Times New Roman" w:hint="eastAsia"/>
          <w:kern w:val="2"/>
          <w:sz w:val="24"/>
          <w:szCs w:val="24"/>
          <w:lang w:eastAsia="zh-CN"/>
        </w:rPr>
        <w:t xml:space="preserve"> </w:t>
      </w:r>
    </w:p>
    <w:p w:rsidR="00DA33D9" w:rsidRPr="00DA33D9" w:rsidRDefault="00DA33D9" w:rsidP="00DA33D9">
      <w:pPr>
        <w:numPr>
          <w:ilvl w:val="0"/>
          <w:numId w:val="14"/>
        </w:numPr>
        <w:tabs>
          <w:tab w:val="left" w:pos="426"/>
          <w:tab w:val="left" w:pos="851"/>
        </w:tabs>
        <w:autoSpaceDE/>
        <w:autoSpaceDN/>
        <w:spacing w:line="360" w:lineRule="auto"/>
        <w:jc w:val="both"/>
        <w:rPr>
          <w:rFonts w:ascii="Calibri" w:hAnsi="Calibri" w:cs="Times New Roman"/>
          <w:kern w:val="2"/>
          <w:sz w:val="24"/>
          <w:szCs w:val="24"/>
          <w:lang w:eastAsia="zh-CN"/>
        </w:rPr>
      </w:pPr>
      <w:r w:rsidRPr="00DA33D9">
        <w:rPr>
          <w:rFonts w:ascii="Calibri" w:hAnsi="Calibri" w:cs="Times New Roman" w:hint="eastAsia"/>
          <w:kern w:val="2"/>
          <w:sz w:val="24"/>
          <w:szCs w:val="24"/>
          <w:lang w:eastAsia="zh-CN"/>
        </w:rPr>
        <w:t>承包单位施工材料严重不符约定标准，经两次</w:t>
      </w:r>
      <w:proofErr w:type="gramStart"/>
      <w:r w:rsidRPr="00DA33D9">
        <w:rPr>
          <w:rFonts w:ascii="Calibri" w:hAnsi="Calibri" w:cs="Times New Roman" w:hint="eastAsia"/>
          <w:kern w:val="2"/>
          <w:sz w:val="24"/>
          <w:szCs w:val="24"/>
          <w:lang w:eastAsia="zh-CN"/>
        </w:rPr>
        <w:t>纠正仍</w:t>
      </w:r>
      <w:proofErr w:type="gramEnd"/>
      <w:r w:rsidRPr="00DA33D9">
        <w:rPr>
          <w:rFonts w:ascii="Calibri" w:hAnsi="Calibri" w:cs="Times New Roman" w:hint="eastAsia"/>
          <w:kern w:val="2"/>
          <w:sz w:val="24"/>
          <w:szCs w:val="24"/>
          <w:lang w:eastAsia="zh-CN"/>
        </w:rPr>
        <w:t>达不到标准时。</w:t>
      </w:r>
      <w:r w:rsidRPr="00DA33D9">
        <w:rPr>
          <w:rFonts w:ascii="Calibri" w:hAnsi="Calibri" w:cs="Times New Roman" w:hint="eastAsia"/>
          <w:kern w:val="2"/>
          <w:sz w:val="24"/>
          <w:szCs w:val="24"/>
          <w:lang w:eastAsia="zh-CN"/>
        </w:rPr>
        <w:t xml:space="preserve"> </w:t>
      </w:r>
    </w:p>
    <w:p w:rsidR="00DA33D9" w:rsidRPr="00DA33D9" w:rsidRDefault="00DA33D9" w:rsidP="00DA33D9">
      <w:pPr>
        <w:numPr>
          <w:ilvl w:val="0"/>
          <w:numId w:val="14"/>
        </w:numPr>
        <w:tabs>
          <w:tab w:val="left" w:pos="426"/>
          <w:tab w:val="left" w:pos="851"/>
        </w:tabs>
        <w:autoSpaceDE/>
        <w:autoSpaceDN/>
        <w:spacing w:line="360" w:lineRule="auto"/>
        <w:jc w:val="both"/>
        <w:rPr>
          <w:rFonts w:ascii="Calibri" w:hAnsi="Calibri" w:cs="Times New Roman"/>
          <w:kern w:val="2"/>
          <w:sz w:val="24"/>
          <w:szCs w:val="24"/>
          <w:lang w:eastAsia="zh-CN"/>
        </w:rPr>
      </w:pPr>
      <w:r w:rsidRPr="00DA33D9">
        <w:rPr>
          <w:rFonts w:ascii="Calibri" w:hAnsi="Calibri" w:cs="Times New Roman" w:hint="eastAsia"/>
          <w:kern w:val="2"/>
          <w:sz w:val="24"/>
          <w:szCs w:val="24"/>
          <w:lang w:eastAsia="zh-CN"/>
        </w:rPr>
        <w:t>承包单位不执行合同约定的义务。</w:t>
      </w:r>
    </w:p>
    <w:p w:rsidR="00DA33D9" w:rsidRPr="00DA33D9" w:rsidRDefault="00DA33D9" w:rsidP="00DA33D9">
      <w:pPr>
        <w:numPr>
          <w:ilvl w:val="0"/>
          <w:numId w:val="14"/>
        </w:numPr>
        <w:tabs>
          <w:tab w:val="left" w:pos="426"/>
          <w:tab w:val="left" w:pos="851"/>
        </w:tabs>
        <w:autoSpaceDE/>
        <w:autoSpaceDN/>
        <w:spacing w:line="360" w:lineRule="auto"/>
        <w:jc w:val="both"/>
        <w:rPr>
          <w:rFonts w:ascii="Calibri" w:hAnsi="Calibri" w:cs="Times New Roman"/>
          <w:kern w:val="2"/>
          <w:sz w:val="24"/>
          <w:szCs w:val="24"/>
          <w:lang w:eastAsia="zh-CN"/>
        </w:rPr>
      </w:pPr>
      <w:r w:rsidRPr="00DA33D9">
        <w:rPr>
          <w:rFonts w:ascii="Calibri" w:hAnsi="Calibri" w:cs="Times New Roman" w:hint="eastAsia"/>
          <w:kern w:val="2"/>
          <w:sz w:val="24"/>
          <w:szCs w:val="24"/>
          <w:lang w:eastAsia="zh-CN"/>
        </w:rPr>
        <w:t>承包单位未能按时提供质保服务，给甲方或者第三方遭受人身或经济损失的。</w:t>
      </w:r>
    </w:p>
    <w:p w:rsidR="00DA33D9" w:rsidRPr="00DA33D9" w:rsidRDefault="00DA33D9" w:rsidP="00DA33D9">
      <w:pPr>
        <w:numPr>
          <w:ilvl w:val="0"/>
          <w:numId w:val="14"/>
        </w:numPr>
        <w:tabs>
          <w:tab w:val="left" w:pos="426"/>
          <w:tab w:val="left" w:pos="851"/>
        </w:tabs>
        <w:autoSpaceDE/>
        <w:autoSpaceDN/>
        <w:spacing w:line="360" w:lineRule="auto"/>
        <w:jc w:val="both"/>
        <w:rPr>
          <w:rFonts w:ascii="Calibri" w:hAnsi="Calibri" w:cs="Times New Roman"/>
          <w:kern w:val="2"/>
          <w:sz w:val="24"/>
          <w:szCs w:val="24"/>
          <w:lang w:eastAsia="zh-CN"/>
        </w:rPr>
      </w:pPr>
      <w:r w:rsidRPr="00DA33D9">
        <w:rPr>
          <w:rFonts w:ascii="Calibri" w:hAnsi="Calibri" w:cs="Times New Roman" w:hint="eastAsia"/>
          <w:kern w:val="2"/>
          <w:sz w:val="24"/>
          <w:szCs w:val="24"/>
          <w:lang w:eastAsia="zh-CN"/>
        </w:rPr>
        <w:t>承包单位违反福海</w:t>
      </w:r>
      <w:proofErr w:type="gramStart"/>
      <w:r w:rsidRPr="00DA33D9">
        <w:rPr>
          <w:rFonts w:ascii="Calibri" w:hAnsi="Calibri" w:cs="Times New Roman" w:hint="eastAsia"/>
          <w:kern w:val="2"/>
          <w:sz w:val="24"/>
          <w:szCs w:val="24"/>
          <w:lang w:eastAsia="zh-CN"/>
        </w:rPr>
        <w:t>创相关</w:t>
      </w:r>
      <w:proofErr w:type="gramEnd"/>
      <w:r w:rsidRPr="00DA33D9">
        <w:rPr>
          <w:rFonts w:ascii="Calibri" w:hAnsi="Calibri" w:cs="Times New Roman" w:hint="eastAsia"/>
          <w:kern w:val="2"/>
          <w:sz w:val="24"/>
          <w:szCs w:val="24"/>
          <w:lang w:eastAsia="zh-CN"/>
        </w:rPr>
        <w:t>管理规定。</w:t>
      </w:r>
      <w:r w:rsidRPr="00DA33D9">
        <w:rPr>
          <w:rFonts w:ascii="Calibri" w:hAnsi="Calibri" w:cs="Times New Roman" w:hint="eastAsia"/>
          <w:kern w:val="2"/>
          <w:sz w:val="24"/>
          <w:szCs w:val="24"/>
          <w:lang w:eastAsia="zh-CN"/>
        </w:rPr>
        <w:t xml:space="preserve"> </w:t>
      </w:r>
    </w:p>
    <w:p w:rsidR="00DA33D9" w:rsidRPr="00DA33D9" w:rsidRDefault="00DA33D9" w:rsidP="00DA33D9">
      <w:pPr>
        <w:numPr>
          <w:ilvl w:val="0"/>
          <w:numId w:val="13"/>
        </w:numPr>
        <w:tabs>
          <w:tab w:val="left" w:pos="426"/>
        </w:tabs>
        <w:autoSpaceDE/>
        <w:autoSpaceDN/>
        <w:spacing w:line="360" w:lineRule="auto"/>
        <w:jc w:val="both"/>
        <w:rPr>
          <w:rFonts w:ascii="Calibri" w:hAnsi="Calibri" w:cs="Times New Roman"/>
          <w:kern w:val="2"/>
          <w:sz w:val="24"/>
          <w:szCs w:val="24"/>
          <w:lang w:eastAsia="zh-CN"/>
        </w:rPr>
      </w:pPr>
      <w:r w:rsidRPr="00DA33D9">
        <w:rPr>
          <w:rFonts w:ascii="Calibri" w:hAnsi="Calibri" w:cs="Times New Roman" w:hint="eastAsia"/>
          <w:kern w:val="2"/>
          <w:sz w:val="24"/>
          <w:szCs w:val="24"/>
          <w:lang w:eastAsia="zh-CN"/>
        </w:rPr>
        <w:t>承包单位若因上述原因被终止或解除合约时，在福海创公司书面通知中止合同后，承包单位必须无条件配合交接，并交还甲方提供的一切资料。</w:t>
      </w:r>
    </w:p>
    <w:p w:rsidR="00DA33D9" w:rsidRPr="00DA33D9" w:rsidRDefault="00DA33D9" w:rsidP="00DA33D9">
      <w:pPr>
        <w:numPr>
          <w:ilvl w:val="0"/>
          <w:numId w:val="16"/>
        </w:numPr>
        <w:autoSpaceDE/>
        <w:autoSpaceDN/>
        <w:spacing w:line="276" w:lineRule="auto"/>
        <w:ind w:left="142"/>
        <w:jc w:val="both"/>
        <w:outlineLvl w:val="0"/>
        <w:rPr>
          <w:rFonts w:ascii="Times New Roman" w:hAnsi="Times New Roman" w:cs="Times New Roman"/>
          <w:kern w:val="2"/>
          <w:sz w:val="30"/>
          <w:szCs w:val="30"/>
          <w:lang w:eastAsia="zh-CN"/>
        </w:rPr>
      </w:pPr>
      <w:bookmarkStart w:id="12" w:name="_Toc162600554"/>
      <w:r w:rsidRPr="00DA33D9">
        <w:rPr>
          <w:rFonts w:ascii="Times New Roman" w:hAnsi="Times New Roman" w:cs="Times New Roman" w:hint="eastAsia"/>
          <w:kern w:val="2"/>
          <w:sz w:val="30"/>
          <w:szCs w:val="30"/>
          <w:lang w:eastAsia="zh-CN"/>
        </w:rPr>
        <w:t>施工工期和保质期</w:t>
      </w:r>
      <w:bookmarkEnd w:id="12"/>
    </w:p>
    <w:p w:rsidR="00DA33D9" w:rsidRPr="00DA33D9" w:rsidRDefault="00DA33D9" w:rsidP="00DA33D9">
      <w:pPr>
        <w:widowControl/>
        <w:tabs>
          <w:tab w:val="left" w:pos="480"/>
          <w:tab w:val="left" w:pos="567"/>
        </w:tabs>
        <w:autoSpaceDE/>
        <w:autoSpaceDN/>
        <w:spacing w:line="360" w:lineRule="auto"/>
        <w:ind w:firstLineChars="200" w:firstLine="480"/>
        <w:jc w:val="both"/>
        <w:rPr>
          <w:rFonts w:ascii="Calibri" w:hAnsi="Calibri" w:cs="Times New Roman"/>
          <w:kern w:val="2"/>
          <w:sz w:val="24"/>
          <w:szCs w:val="24"/>
          <w:lang w:eastAsia="zh-CN"/>
        </w:rPr>
      </w:pPr>
      <w:r w:rsidRPr="00DA33D9">
        <w:rPr>
          <w:rFonts w:ascii="Calibri" w:hAnsi="Calibri" w:cs="Times New Roman"/>
          <w:kern w:val="2"/>
          <w:sz w:val="24"/>
          <w:szCs w:val="24"/>
          <w:lang w:eastAsia="zh-CN"/>
        </w:rPr>
        <w:t>工期要求为合同生效之日起算，供货时间：</w:t>
      </w:r>
      <w:r w:rsidRPr="00DA33D9">
        <w:rPr>
          <w:rFonts w:ascii="Calibri" w:hAnsi="Calibri" w:cs="Times New Roman"/>
          <w:kern w:val="2"/>
          <w:sz w:val="24"/>
          <w:szCs w:val="24"/>
          <w:lang w:eastAsia="zh-CN"/>
        </w:rPr>
        <w:t>T+30</w:t>
      </w:r>
      <w:r w:rsidRPr="00DA33D9">
        <w:rPr>
          <w:rFonts w:ascii="Calibri" w:hAnsi="Calibri" w:cs="Times New Roman"/>
          <w:kern w:val="2"/>
          <w:sz w:val="24"/>
          <w:szCs w:val="24"/>
          <w:lang w:eastAsia="zh-CN"/>
        </w:rPr>
        <w:t>天</w:t>
      </w:r>
      <w:r w:rsidRPr="00DA33D9">
        <w:rPr>
          <w:rFonts w:ascii="Calibri" w:hAnsi="Calibri" w:cs="Times New Roman"/>
          <w:kern w:val="2"/>
          <w:sz w:val="24"/>
          <w:szCs w:val="24"/>
          <w:lang w:eastAsia="zh-CN"/>
        </w:rPr>
        <w:t>(</w:t>
      </w:r>
      <w:r w:rsidRPr="00DA33D9">
        <w:rPr>
          <w:rFonts w:ascii="Calibri" w:hAnsi="Calibri" w:cs="Times New Roman"/>
          <w:kern w:val="2"/>
          <w:sz w:val="24"/>
          <w:szCs w:val="24"/>
          <w:lang w:eastAsia="zh-CN"/>
        </w:rPr>
        <w:t>合同签订完成定为</w:t>
      </w:r>
      <w:r w:rsidRPr="00DA33D9">
        <w:rPr>
          <w:rFonts w:ascii="Calibri" w:hAnsi="Calibri" w:cs="Times New Roman"/>
          <w:kern w:val="2"/>
          <w:sz w:val="24"/>
          <w:szCs w:val="24"/>
          <w:lang w:eastAsia="zh-CN"/>
        </w:rPr>
        <w:t>T)</w:t>
      </w:r>
      <w:r w:rsidRPr="00DA33D9">
        <w:rPr>
          <w:rFonts w:ascii="Calibri" w:hAnsi="Calibri" w:cs="Times New Roman"/>
          <w:kern w:val="2"/>
          <w:sz w:val="24"/>
          <w:szCs w:val="24"/>
          <w:lang w:eastAsia="zh-CN"/>
        </w:rPr>
        <w:t>；安装及调试时间：</w:t>
      </w:r>
      <w:r w:rsidRPr="00DA33D9">
        <w:rPr>
          <w:rFonts w:ascii="Calibri" w:hAnsi="Calibri" w:cs="Times New Roman"/>
          <w:kern w:val="2"/>
          <w:sz w:val="24"/>
          <w:szCs w:val="24"/>
          <w:lang w:eastAsia="zh-CN"/>
        </w:rPr>
        <w:t>T+60</w:t>
      </w:r>
      <w:r w:rsidRPr="00DA33D9">
        <w:rPr>
          <w:rFonts w:ascii="Calibri" w:hAnsi="Calibri" w:cs="Times New Roman"/>
          <w:kern w:val="2"/>
          <w:sz w:val="24"/>
          <w:szCs w:val="24"/>
          <w:lang w:eastAsia="zh-CN"/>
        </w:rPr>
        <w:t>天（包含</w:t>
      </w:r>
      <w:r w:rsidRPr="00DA33D9">
        <w:rPr>
          <w:rFonts w:ascii="Calibri" w:hAnsi="Calibri" w:cs="Times New Roman"/>
          <w:kern w:val="2"/>
          <w:sz w:val="24"/>
          <w:szCs w:val="24"/>
          <w:lang w:eastAsia="zh-CN"/>
        </w:rPr>
        <w:t>30</w:t>
      </w:r>
      <w:r w:rsidRPr="00DA33D9">
        <w:rPr>
          <w:rFonts w:ascii="Calibri" w:hAnsi="Calibri" w:cs="Times New Roman"/>
          <w:kern w:val="2"/>
          <w:sz w:val="24"/>
          <w:szCs w:val="24"/>
          <w:lang w:eastAsia="zh-CN"/>
        </w:rPr>
        <w:t>天供货期）</w:t>
      </w:r>
      <w:r w:rsidRPr="00DA33D9">
        <w:rPr>
          <w:rFonts w:ascii="Calibri" w:hAnsi="Calibri" w:cs="Times New Roman" w:hint="eastAsia"/>
          <w:kern w:val="2"/>
          <w:sz w:val="24"/>
          <w:szCs w:val="24"/>
          <w:lang w:eastAsia="zh-CN"/>
        </w:rPr>
        <w:t>；</w:t>
      </w:r>
    </w:p>
    <w:p w:rsidR="00DA33D9" w:rsidRPr="00DA33D9" w:rsidRDefault="00DA33D9" w:rsidP="00DA33D9">
      <w:pPr>
        <w:widowControl/>
        <w:tabs>
          <w:tab w:val="left" w:pos="480"/>
          <w:tab w:val="left" w:pos="567"/>
        </w:tabs>
        <w:autoSpaceDE/>
        <w:autoSpaceDN/>
        <w:spacing w:line="360" w:lineRule="auto"/>
        <w:ind w:firstLineChars="200" w:firstLine="480"/>
        <w:jc w:val="both"/>
        <w:rPr>
          <w:rFonts w:ascii="Calibri" w:hAnsi="Calibri" w:cs="Times New Roman"/>
          <w:kern w:val="2"/>
          <w:sz w:val="24"/>
          <w:szCs w:val="24"/>
          <w:lang w:eastAsia="zh-CN"/>
        </w:rPr>
      </w:pPr>
      <w:r w:rsidRPr="00DA33D9">
        <w:rPr>
          <w:rFonts w:ascii="Calibri" w:hAnsi="Calibri" w:cs="Times New Roman" w:hint="eastAsia"/>
          <w:kern w:val="2"/>
          <w:sz w:val="24"/>
          <w:szCs w:val="24"/>
          <w:lang w:eastAsia="zh-CN"/>
        </w:rPr>
        <w:t>保修期</w:t>
      </w:r>
      <w:r w:rsidRPr="00DA33D9">
        <w:rPr>
          <w:rFonts w:ascii="Calibri" w:hAnsi="Calibri" w:cs="Times New Roman"/>
          <w:kern w:val="2"/>
          <w:sz w:val="24"/>
          <w:szCs w:val="24"/>
          <w:lang w:eastAsia="zh-CN"/>
        </w:rPr>
        <w:t>内，若因设备质量或施工质量问题发生故障，厂商</w:t>
      </w:r>
      <w:r w:rsidRPr="00DA33D9">
        <w:rPr>
          <w:rFonts w:ascii="Calibri" w:hAnsi="Calibri" w:cs="Times New Roman" w:hint="eastAsia"/>
          <w:kern w:val="2"/>
          <w:sz w:val="24"/>
          <w:szCs w:val="24"/>
          <w:lang w:eastAsia="zh-CN"/>
        </w:rPr>
        <w:t>须</w:t>
      </w:r>
      <w:r w:rsidRPr="00DA33D9">
        <w:rPr>
          <w:rFonts w:ascii="Calibri" w:hAnsi="Calibri" w:cs="Times New Roman"/>
          <w:kern w:val="2"/>
          <w:sz w:val="24"/>
          <w:szCs w:val="24"/>
          <w:lang w:eastAsia="zh-CN"/>
        </w:rPr>
        <w:t>派技术人员到现场维修</w:t>
      </w:r>
      <w:r w:rsidRPr="00DA33D9">
        <w:rPr>
          <w:rFonts w:ascii="Calibri" w:hAnsi="Calibri" w:cs="Times New Roman" w:hint="eastAsia"/>
          <w:kern w:val="2"/>
          <w:sz w:val="24"/>
          <w:szCs w:val="24"/>
          <w:lang w:eastAsia="zh-CN"/>
        </w:rPr>
        <w:t>及更换，直到用户满意或达到设备自身性能要求。</w:t>
      </w:r>
    </w:p>
    <w:p w:rsidR="00DA33D9" w:rsidRPr="00DA33D9" w:rsidRDefault="00DA33D9" w:rsidP="00DA33D9">
      <w:pPr>
        <w:numPr>
          <w:ilvl w:val="0"/>
          <w:numId w:val="6"/>
        </w:numPr>
        <w:tabs>
          <w:tab w:val="left" w:pos="426"/>
        </w:tabs>
        <w:autoSpaceDE/>
        <w:autoSpaceDN/>
        <w:spacing w:line="360" w:lineRule="auto"/>
        <w:jc w:val="both"/>
        <w:rPr>
          <w:rFonts w:ascii="Calibri" w:hAnsi="Calibri" w:cs="Times New Roman"/>
          <w:kern w:val="2"/>
          <w:sz w:val="24"/>
          <w:szCs w:val="24"/>
          <w:lang w:eastAsia="zh-CN"/>
        </w:rPr>
      </w:pPr>
      <w:r w:rsidRPr="00DA33D9">
        <w:rPr>
          <w:rFonts w:ascii="Calibri" w:hAnsi="Calibri" w:cs="Times New Roman" w:hint="eastAsia"/>
          <w:kern w:val="2"/>
          <w:sz w:val="24"/>
          <w:szCs w:val="24"/>
          <w:lang w:eastAsia="zh-CN"/>
        </w:rPr>
        <w:t>质量保证期为</w:t>
      </w:r>
      <w:proofErr w:type="gramStart"/>
      <w:r w:rsidRPr="00DA33D9">
        <w:rPr>
          <w:rFonts w:ascii="Calibri" w:hAnsi="Calibri" w:cs="Times New Roman" w:hint="eastAsia"/>
          <w:kern w:val="2"/>
          <w:sz w:val="24"/>
          <w:szCs w:val="24"/>
          <w:lang w:eastAsia="zh-CN"/>
        </w:rPr>
        <w:t>自项目</w:t>
      </w:r>
      <w:proofErr w:type="gramEnd"/>
      <w:r w:rsidRPr="00DA33D9">
        <w:rPr>
          <w:rFonts w:ascii="Calibri" w:hAnsi="Calibri" w:cs="Times New Roman" w:hint="eastAsia"/>
          <w:kern w:val="2"/>
          <w:sz w:val="24"/>
          <w:szCs w:val="24"/>
          <w:lang w:eastAsia="zh-CN"/>
        </w:rPr>
        <w:t>验收后</w:t>
      </w:r>
      <w:r w:rsidRPr="00DA33D9">
        <w:rPr>
          <w:rFonts w:ascii="Calibri" w:hAnsi="Calibri" w:cs="Times New Roman" w:hint="eastAsia"/>
          <w:kern w:val="2"/>
          <w:sz w:val="24"/>
          <w:szCs w:val="24"/>
          <w:lang w:eastAsia="zh-CN"/>
        </w:rPr>
        <w:t>1</w:t>
      </w:r>
      <w:r w:rsidRPr="00DA33D9">
        <w:rPr>
          <w:rFonts w:ascii="Calibri" w:hAnsi="Calibri" w:cs="Times New Roman" w:hint="eastAsia"/>
          <w:kern w:val="2"/>
          <w:sz w:val="24"/>
          <w:szCs w:val="24"/>
          <w:lang w:eastAsia="zh-CN"/>
        </w:rPr>
        <w:t>年或设备到现场后</w:t>
      </w:r>
      <w:r w:rsidRPr="00DA33D9">
        <w:rPr>
          <w:rFonts w:ascii="Calibri" w:hAnsi="Calibri" w:cs="Times New Roman" w:hint="eastAsia"/>
          <w:kern w:val="2"/>
          <w:sz w:val="24"/>
          <w:szCs w:val="24"/>
          <w:lang w:eastAsia="zh-CN"/>
        </w:rPr>
        <w:t>18</w:t>
      </w:r>
      <w:r w:rsidRPr="00DA33D9">
        <w:rPr>
          <w:rFonts w:ascii="Calibri" w:hAnsi="Calibri" w:cs="Times New Roman" w:hint="eastAsia"/>
          <w:kern w:val="2"/>
          <w:sz w:val="24"/>
          <w:szCs w:val="24"/>
          <w:lang w:eastAsia="zh-CN"/>
        </w:rPr>
        <w:t>个月，以先到时间为准。</w:t>
      </w:r>
    </w:p>
    <w:p w:rsidR="00DA33D9" w:rsidRPr="00DA33D9" w:rsidRDefault="00DA33D9" w:rsidP="00DA33D9">
      <w:pPr>
        <w:numPr>
          <w:ilvl w:val="0"/>
          <w:numId w:val="6"/>
        </w:numPr>
        <w:tabs>
          <w:tab w:val="left" w:pos="426"/>
        </w:tabs>
        <w:autoSpaceDE/>
        <w:autoSpaceDN/>
        <w:spacing w:line="360" w:lineRule="auto"/>
        <w:jc w:val="both"/>
        <w:rPr>
          <w:rFonts w:ascii="Calibri" w:hAnsi="Calibri" w:cs="Times New Roman"/>
          <w:kern w:val="2"/>
          <w:sz w:val="24"/>
          <w:szCs w:val="24"/>
          <w:lang w:eastAsia="zh-CN"/>
        </w:rPr>
      </w:pPr>
      <w:r w:rsidRPr="00DA33D9">
        <w:rPr>
          <w:rFonts w:ascii="Calibri" w:hAnsi="Calibri" w:cs="Times New Roman" w:hint="eastAsia"/>
          <w:kern w:val="2"/>
          <w:sz w:val="24"/>
          <w:szCs w:val="24"/>
          <w:lang w:eastAsia="zh-CN"/>
        </w:rPr>
        <w:t>在质量保证期，承包商应保证及时免费更换或修复存在</w:t>
      </w:r>
      <w:proofErr w:type="gramStart"/>
      <w:r w:rsidRPr="00DA33D9">
        <w:rPr>
          <w:rFonts w:ascii="Calibri" w:hAnsi="Calibri" w:cs="Times New Roman" w:hint="eastAsia"/>
          <w:kern w:val="2"/>
          <w:sz w:val="24"/>
          <w:szCs w:val="24"/>
          <w:lang w:eastAsia="zh-CN"/>
        </w:rPr>
        <w:t>在</w:t>
      </w:r>
      <w:proofErr w:type="gramEnd"/>
      <w:r w:rsidRPr="00DA33D9">
        <w:rPr>
          <w:rFonts w:ascii="Calibri" w:hAnsi="Calibri" w:cs="Times New Roman" w:hint="eastAsia"/>
          <w:kern w:val="2"/>
          <w:sz w:val="24"/>
          <w:szCs w:val="24"/>
          <w:lang w:eastAsia="zh-CN"/>
        </w:rPr>
        <w:t>缺陷而导致故障和损坏的产品（除不可抗拒力</w:t>
      </w:r>
      <w:r w:rsidRPr="00DA33D9">
        <w:rPr>
          <w:rFonts w:ascii="Calibri" w:hAnsi="Calibri" w:cs="Times New Roman" w:hint="eastAsia"/>
          <w:kern w:val="2"/>
          <w:sz w:val="24"/>
          <w:szCs w:val="24"/>
          <w:lang w:eastAsia="zh-CN"/>
        </w:rPr>
        <w:t>)</w:t>
      </w:r>
      <w:r w:rsidRPr="00DA33D9">
        <w:rPr>
          <w:rFonts w:ascii="Calibri" w:hAnsi="Calibri" w:cs="Times New Roman" w:hint="eastAsia"/>
          <w:kern w:val="2"/>
          <w:sz w:val="24"/>
          <w:szCs w:val="24"/>
          <w:lang w:eastAsia="zh-CN"/>
        </w:rPr>
        <w:t>，用来更换的设备和配件应是新的。</w:t>
      </w:r>
    </w:p>
    <w:p w:rsidR="00DA33D9" w:rsidRPr="00DA33D9" w:rsidRDefault="00DA33D9" w:rsidP="00DA33D9">
      <w:pPr>
        <w:numPr>
          <w:ilvl w:val="0"/>
          <w:numId w:val="6"/>
        </w:numPr>
        <w:tabs>
          <w:tab w:val="left" w:pos="426"/>
        </w:tabs>
        <w:autoSpaceDE/>
        <w:autoSpaceDN/>
        <w:spacing w:line="360" w:lineRule="auto"/>
        <w:jc w:val="both"/>
        <w:rPr>
          <w:rFonts w:ascii="Calibri" w:hAnsi="Calibri" w:cs="Times New Roman"/>
          <w:kern w:val="2"/>
          <w:sz w:val="24"/>
          <w:szCs w:val="24"/>
          <w:lang w:eastAsia="zh-CN"/>
        </w:rPr>
      </w:pPr>
      <w:r w:rsidRPr="00DA33D9">
        <w:rPr>
          <w:rFonts w:ascii="Calibri" w:hAnsi="Calibri" w:cs="Times New Roman" w:hint="eastAsia"/>
          <w:kern w:val="2"/>
          <w:sz w:val="24"/>
          <w:szCs w:val="24"/>
          <w:lang w:eastAsia="zh-CN"/>
        </w:rPr>
        <w:t>供货方应对设备的售后技术服务、使用与维修技术咨询提供良好的保证，保证</w:t>
      </w:r>
      <w:r w:rsidRPr="00DA33D9">
        <w:rPr>
          <w:rFonts w:ascii="Calibri" w:hAnsi="Calibri" w:cs="Times New Roman"/>
          <w:kern w:val="2"/>
          <w:sz w:val="24"/>
          <w:szCs w:val="24"/>
          <w:lang w:eastAsia="zh-CN"/>
        </w:rPr>
        <w:t>全年每天</w:t>
      </w:r>
      <w:r w:rsidRPr="00DA33D9">
        <w:rPr>
          <w:rFonts w:ascii="Calibri" w:hAnsi="Calibri" w:cs="Times New Roman"/>
          <w:kern w:val="2"/>
          <w:sz w:val="24"/>
          <w:szCs w:val="24"/>
          <w:lang w:eastAsia="zh-CN"/>
        </w:rPr>
        <w:t>24</w:t>
      </w:r>
      <w:r w:rsidRPr="00DA33D9">
        <w:rPr>
          <w:rFonts w:ascii="Calibri" w:hAnsi="Calibri" w:cs="Times New Roman"/>
          <w:kern w:val="2"/>
          <w:sz w:val="24"/>
          <w:szCs w:val="24"/>
          <w:lang w:eastAsia="zh-CN"/>
        </w:rPr>
        <w:t>小时提供免费热线技术服务</w:t>
      </w:r>
      <w:r w:rsidRPr="00DA33D9">
        <w:rPr>
          <w:rFonts w:ascii="Calibri" w:hAnsi="Calibri" w:cs="Times New Roman" w:hint="eastAsia"/>
          <w:kern w:val="2"/>
          <w:sz w:val="24"/>
          <w:szCs w:val="24"/>
          <w:lang w:eastAsia="zh-CN"/>
        </w:rPr>
        <w:t>。</w:t>
      </w:r>
      <w:r w:rsidRPr="00DA33D9">
        <w:rPr>
          <w:rFonts w:ascii="Calibri" w:hAnsi="Calibri" w:cs="Times New Roman"/>
          <w:kern w:val="2"/>
          <w:sz w:val="24"/>
          <w:szCs w:val="24"/>
          <w:lang w:eastAsia="zh-CN"/>
        </w:rPr>
        <w:t>在接到</w:t>
      </w:r>
      <w:r w:rsidRPr="00DA33D9">
        <w:rPr>
          <w:rFonts w:ascii="Calibri" w:hAnsi="Calibri" w:cs="Times New Roman" w:hint="eastAsia"/>
          <w:kern w:val="2"/>
          <w:sz w:val="24"/>
          <w:szCs w:val="24"/>
          <w:lang w:eastAsia="zh-CN"/>
        </w:rPr>
        <w:t>使用方</w:t>
      </w:r>
      <w:r w:rsidRPr="00DA33D9">
        <w:rPr>
          <w:rFonts w:ascii="Calibri" w:hAnsi="Calibri" w:cs="Times New Roman"/>
          <w:kern w:val="2"/>
          <w:sz w:val="24"/>
          <w:szCs w:val="24"/>
          <w:lang w:eastAsia="zh-CN"/>
        </w:rPr>
        <w:t>设备故障通知或服务要求后</w:t>
      </w:r>
      <w:r w:rsidRPr="00DA33D9">
        <w:rPr>
          <w:rFonts w:ascii="Calibri" w:hAnsi="Calibri" w:cs="Times New Roman" w:hint="eastAsia"/>
          <w:kern w:val="2"/>
          <w:sz w:val="24"/>
          <w:szCs w:val="24"/>
          <w:lang w:eastAsia="zh-CN"/>
        </w:rPr>
        <w:t>4</w:t>
      </w:r>
      <w:r w:rsidRPr="00DA33D9">
        <w:rPr>
          <w:rFonts w:ascii="Calibri" w:hAnsi="Calibri" w:cs="Times New Roman"/>
          <w:kern w:val="2"/>
          <w:sz w:val="24"/>
          <w:szCs w:val="24"/>
          <w:lang w:eastAsia="zh-CN"/>
        </w:rPr>
        <w:t>小时答复，进入故障处理程序</w:t>
      </w:r>
      <w:r w:rsidRPr="00DA33D9">
        <w:rPr>
          <w:rFonts w:ascii="Calibri" w:hAnsi="Calibri" w:cs="Times New Roman" w:hint="eastAsia"/>
          <w:kern w:val="2"/>
          <w:sz w:val="24"/>
          <w:szCs w:val="24"/>
          <w:lang w:eastAsia="zh-CN"/>
        </w:rPr>
        <w:t>；工程技术人员</w:t>
      </w:r>
      <w:r w:rsidRPr="00DA33D9">
        <w:rPr>
          <w:rFonts w:ascii="Calibri" w:hAnsi="Calibri" w:cs="Times New Roman" w:hint="eastAsia"/>
          <w:kern w:val="2"/>
          <w:sz w:val="24"/>
          <w:szCs w:val="24"/>
          <w:lang w:eastAsia="zh-CN"/>
        </w:rPr>
        <w:t>24</w:t>
      </w:r>
      <w:r w:rsidRPr="00DA33D9">
        <w:rPr>
          <w:rFonts w:ascii="Calibri" w:hAnsi="Calibri" w:cs="Times New Roman" w:hint="eastAsia"/>
          <w:kern w:val="2"/>
          <w:sz w:val="24"/>
          <w:szCs w:val="24"/>
          <w:lang w:eastAsia="zh-CN"/>
        </w:rPr>
        <w:t>小时到达现场提供免费现场服务。</w:t>
      </w:r>
    </w:p>
    <w:p w:rsidR="006A5DBF" w:rsidRPr="00FC5120" w:rsidRDefault="00DA33D9" w:rsidP="00FC5120">
      <w:pPr>
        <w:numPr>
          <w:ilvl w:val="0"/>
          <w:numId w:val="6"/>
        </w:numPr>
        <w:tabs>
          <w:tab w:val="left" w:pos="426"/>
        </w:tabs>
        <w:autoSpaceDE/>
        <w:autoSpaceDN/>
        <w:spacing w:line="360" w:lineRule="auto"/>
        <w:jc w:val="both"/>
        <w:rPr>
          <w:rFonts w:ascii="Calibri" w:hAnsi="Calibri" w:cs="Times New Roman"/>
          <w:kern w:val="2"/>
          <w:sz w:val="24"/>
          <w:szCs w:val="24"/>
          <w:lang w:eastAsia="zh-CN"/>
        </w:rPr>
      </w:pPr>
      <w:r w:rsidRPr="00DA33D9">
        <w:rPr>
          <w:rFonts w:ascii="Calibri" w:hAnsi="Calibri" w:cs="Times New Roman" w:hint="eastAsia"/>
          <w:kern w:val="2"/>
          <w:sz w:val="24"/>
          <w:szCs w:val="24"/>
          <w:lang w:eastAsia="zh-CN"/>
        </w:rPr>
        <w:t>承包商应对用户进行现场免费培训，并免费提供详细的培训文件。各</w:t>
      </w:r>
      <w:r w:rsidRPr="00DA33D9">
        <w:rPr>
          <w:rFonts w:ascii="Calibri" w:hAnsi="Calibri" w:cs="Times New Roman"/>
          <w:kern w:val="2"/>
          <w:sz w:val="24"/>
          <w:szCs w:val="24"/>
          <w:lang w:eastAsia="zh-CN"/>
        </w:rPr>
        <w:t>系统安装</w:t>
      </w:r>
      <w:r w:rsidRPr="00DA33D9">
        <w:rPr>
          <w:rFonts w:ascii="Calibri" w:hAnsi="Calibri" w:cs="Times New Roman" w:hint="eastAsia"/>
          <w:kern w:val="2"/>
          <w:sz w:val="24"/>
          <w:szCs w:val="24"/>
          <w:lang w:eastAsia="zh-CN"/>
        </w:rPr>
        <w:t>、</w:t>
      </w:r>
      <w:r w:rsidRPr="00DA33D9">
        <w:rPr>
          <w:rFonts w:ascii="Calibri" w:hAnsi="Calibri" w:cs="Times New Roman"/>
          <w:kern w:val="2"/>
          <w:sz w:val="24"/>
          <w:szCs w:val="24"/>
          <w:lang w:eastAsia="zh-CN"/>
        </w:rPr>
        <w:t>试运行期间</w:t>
      </w:r>
      <w:r w:rsidRPr="00DA33D9">
        <w:rPr>
          <w:rFonts w:ascii="Calibri" w:hAnsi="Calibri" w:cs="Times New Roman" w:hint="eastAsia"/>
          <w:kern w:val="2"/>
          <w:sz w:val="24"/>
          <w:szCs w:val="24"/>
          <w:lang w:eastAsia="zh-CN"/>
        </w:rPr>
        <w:t>，供货方</w:t>
      </w:r>
      <w:r w:rsidRPr="00DA33D9">
        <w:rPr>
          <w:rFonts w:ascii="Calibri" w:hAnsi="Calibri" w:cs="Times New Roman"/>
          <w:kern w:val="2"/>
          <w:sz w:val="24"/>
          <w:szCs w:val="24"/>
          <w:lang w:eastAsia="zh-CN"/>
        </w:rPr>
        <w:t>的工程师对功能操作人员</w:t>
      </w:r>
      <w:r w:rsidRPr="00DA33D9">
        <w:rPr>
          <w:rFonts w:ascii="Calibri" w:hAnsi="Calibri" w:cs="Times New Roman" w:hint="eastAsia"/>
          <w:kern w:val="2"/>
          <w:sz w:val="24"/>
          <w:szCs w:val="24"/>
          <w:lang w:eastAsia="zh-CN"/>
        </w:rPr>
        <w:t>及</w:t>
      </w:r>
      <w:r w:rsidRPr="00DA33D9">
        <w:rPr>
          <w:rFonts w:ascii="Calibri" w:hAnsi="Calibri" w:cs="Times New Roman"/>
          <w:kern w:val="2"/>
          <w:sz w:val="24"/>
          <w:szCs w:val="24"/>
          <w:lang w:eastAsia="zh-CN"/>
        </w:rPr>
        <w:t>功能应用</w:t>
      </w:r>
      <w:r w:rsidRPr="00DA33D9">
        <w:rPr>
          <w:rFonts w:ascii="Calibri" w:hAnsi="Calibri" w:cs="Times New Roman" w:hint="eastAsia"/>
          <w:kern w:val="2"/>
          <w:sz w:val="24"/>
          <w:szCs w:val="24"/>
          <w:lang w:eastAsia="zh-CN"/>
        </w:rPr>
        <w:t>人员进行</w:t>
      </w:r>
      <w:r w:rsidRPr="00DA33D9">
        <w:rPr>
          <w:rFonts w:ascii="Calibri" w:hAnsi="Calibri" w:cs="Times New Roman"/>
          <w:kern w:val="2"/>
          <w:sz w:val="24"/>
          <w:szCs w:val="24"/>
          <w:lang w:eastAsia="zh-CN"/>
        </w:rPr>
        <w:t>培训</w:t>
      </w:r>
      <w:r w:rsidRPr="00DA33D9">
        <w:rPr>
          <w:rFonts w:ascii="Calibri" w:hAnsi="Calibri" w:cs="Times New Roman" w:hint="eastAsia"/>
          <w:kern w:val="2"/>
          <w:sz w:val="24"/>
          <w:szCs w:val="24"/>
          <w:lang w:eastAsia="zh-CN"/>
        </w:rPr>
        <w:t>，</w:t>
      </w:r>
      <w:r w:rsidRPr="00DA33D9">
        <w:rPr>
          <w:rFonts w:ascii="Calibri" w:hAnsi="Calibri" w:cs="Times New Roman"/>
          <w:kern w:val="2"/>
          <w:sz w:val="24"/>
          <w:szCs w:val="24"/>
          <w:lang w:eastAsia="zh-CN"/>
        </w:rPr>
        <w:t>通过培训操作人员达到能熟练进行各种功能操作，充分发挥设备的效用</w:t>
      </w:r>
      <w:r w:rsidRPr="00DA33D9">
        <w:rPr>
          <w:rFonts w:ascii="Calibri" w:hAnsi="Calibri" w:cs="Times New Roman" w:hint="eastAsia"/>
          <w:kern w:val="2"/>
          <w:sz w:val="24"/>
          <w:szCs w:val="24"/>
          <w:lang w:eastAsia="zh-CN"/>
        </w:rPr>
        <w:t>。所有技术培训均应免费。</w:t>
      </w:r>
    </w:p>
    <w:sectPr w:rsidR="006A5DBF" w:rsidRPr="00FC5120">
      <w:footerReference w:type="default" r:id="rId9"/>
      <w:pgSz w:w="11906" w:h="16838"/>
      <w:pgMar w:top="1418" w:right="1531" w:bottom="1418" w:left="1531" w:header="851" w:footer="992" w:gutter="0"/>
      <w:paperSrc w:first="15" w:other="15"/>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3EB" w:rsidRDefault="005F23EB">
      <w:r>
        <w:separator/>
      </w:r>
    </w:p>
  </w:endnote>
  <w:endnote w:type="continuationSeparator" w:id="0">
    <w:p w:rsidR="005F23EB" w:rsidRDefault="005F2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system-ui">
    <w:altName w:val="Times New Roman"/>
    <w:panose1 w:val="00000000000000000000"/>
    <w:charset w:val="00"/>
    <w:family w:val="roman"/>
    <w:notTrueType/>
    <w:pitch w:val="default"/>
  </w:font>
  <w:font w:name="null">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91D" w:rsidRDefault="0076691D" w:rsidP="000D5EF7">
    <w:pPr>
      <w:pStyle w:val="aa"/>
      <w:rPr>
        <w:sz w:val="20"/>
      </w:rPr>
    </w:pPr>
    <w:r>
      <w:rPr>
        <w:noProof/>
      </w:rPr>
      <mc:AlternateContent>
        <mc:Choice Requires="wps">
          <w:drawing>
            <wp:anchor distT="0" distB="0" distL="114300" distR="114300" simplePos="0" relativeHeight="251657216" behindDoc="1" locked="0" layoutInCell="1" allowOverlap="1" wp14:anchorId="27F21C71" wp14:editId="0E39E0F6">
              <wp:simplePos x="0" y="0"/>
              <wp:positionH relativeFrom="page">
                <wp:posOffset>3885565</wp:posOffset>
              </wp:positionH>
              <wp:positionV relativeFrom="page">
                <wp:posOffset>10203180</wp:posOffset>
              </wp:positionV>
              <wp:extent cx="482600" cy="152400"/>
              <wp:effectExtent l="0" t="1905" r="381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691D" w:rsidRDefault="0076691D">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F21C71" id="_x0000_t202" coordsize="21600,21600" o:spt="202" path="m,l,21600r21600,l21600,xe">
              <v:stroke joinstyle="miter"/>
              <v:path gradientshapeok="t" o:connecttype="rect"/>
            </v:shapetype>
            <v:shape id="文本框 3" o:spid="_x0000_s1027" type="#_x0000_t202" style="position:absolute;left:0;text-align:left;margin-left:305.95pt;margin-top:803.4pt;width:38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" filled="f" stroked="f">
              <v:textbox inset="0,0,0,0">
                <w:txbxContent>
                  <w:p w:rsidR="0076691D" w:rsidRDefault="0076691D">
                    <w:pPr>
                      <w:spacing w:line="219" w:lineRule="exact"/>
                      <w:ind w:left="20"/>
                      <w:rPr>
                        <w:sz w:val="18"/>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91D" w:rsidRDefault="0076691D" w:rsidP="000D5EF7">
    <w:pPr>
      <w:pStyle w:val="aa"/>
      <w:rPr>
        <w:sz w:val="20"/>
      </w:rPr>
    </w:pPr>
    <w:r>
      <w:rPr>
        <w:noProof/>
      </w:rPr>
      <mc:AlternateContent>
        <mc:Choice Requires="wps">
          <w:drawing>
            <wp:anchor distT="0" distB="0" distL="114300" distR="114300" simplePos="0" relativeHeight="251658240" behindDoc="1" locked="0" layoutInCell="1" allowOverlap="1" wp14:anchorId="53394272" wp14:editId="56B6EB0D">
              <wp:simplePos x="0" y="0"/>
              <wp:positionH relativeFrom="page">
                <wp:posOffset>3943350</wp:posOffset>
              </wp:positionH>
              <wp:positionV relativeFrom="page">
                <wp:posOffset>10203180</wp:posOffset>
              </wp:positionV>
              <wp:extent cx="482600" cy="152400"/>
              <wp:effectExtent l="0" t="1905" r="3175"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691D" w:rsidRDefault="0076691D">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94272" id="_x0000_t202" coordsize="21600,21600" o:spt="202" path="m,l,21600r21600,l21600,xe">
              <v:stroke joinstyle="miter"/>
              <v:path gradientshapeok="t" o:connecttype="rect"/>
            </v:shapetype>
            <v:shape id="文本框 2" o:spid="_x0000_s1028" type="#_x0000_t202" style="position:absolute;left:0;text-align:left;margin-left:310.5pt;margin-top:803.4pt;width:38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" filled="f" stroked="f">
              <v:textbox inset="0,0,0,0">
                <w:txbxContent>
                  <w:p w:rsidR="0076691D" w:rsidRDefault="0076691D">
                    <w:pPr>
                      <w:spacing w:line="219" w:lineRule="exact"/>
                      <w:ind w:left="20"/>
                      <w:rPr>
                        <w:sz w:val="18"/>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91D" w:rsidRDefault="0076691D" w:rsidP="000D5EF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3EB" w:rsidRDefault="005F23EB">
      <w:r>
        <w:separator/>
      </w:r>
    </w:p>
  </w:footnote>
  <w:footnote w:type="continuationSeparator" w:id="0">
    <w:p w:rsidR="005F23EB" w:rsidRDefault="005F23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E679E7A"/>
    <w:multiLevelType w:val="singleLevel"/>
    <w:tmpl w:val="AE679E7A"/>
    <w:lvl w:ilvl="0">
      <w:start w:val="1"/>
      <w:numFmt w:val="decimal"/>
      <w:suff w:val="nothing"/>
      <w:lvlText w:val="%1、"/>
      <w:lvlJc w:val="left"/>
    </w:lvl>
  </w:abstractNum>
  <w:abstractNum w:abstractNumId="1">
    <w:nsid w:val="CEB101E9"/>
    <w:multiLevelType w:val="singleLevel"/>
    <w:tmpl w:val="CEB101E9"/>
    <w:lvl w:ilvl="0">
      <w:start w:val="1"/>
      <w:numFmt w:val="chineseCounting"/>
      <w:suff w:val="nothing"/>
      <w:lvlText w:val="%1、"/>
      <w:lvlJc w:val="left"/>
      <w:rPr>
        <w:rFonts w:hint="eastAsia"/>
      </w:rPr>
    </w:lvl>
  </w:abstractNum>
  <w:abstractNum w:abstractNumId="2">
    <w:nsid w:val="F43C8E24"/>
    <w:multiLevelType w:val="singleLevel"/>
    <w:tmpl w:val="F43C8E24"/>
    <w:lvl w:ilvl="0">
      <w:start w:val="1"/>
      <w:numFmt w:val="decimal"/>
      <w:suff w:val="nothing"/>
      <w:lvlText w:val="%1、"/>
      <w:lvlJc w:val="left"/>
    </w:lvl>
  </w:abstractNum>
  <w:abstractNum w:abstractNumId="3">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4">
    <w:nsid w:val="06E1175F"/>
    <w:multiLevelType w:val="hybridMultilevel"/>
    <w:tmpl w:val="A344D5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DE70A9A"/>
    <w:multiLevelType w:val="hybridMultilevel"/>
    <w:tmpl w:val="B8D8AD90"/>
    <w:lvl w:ilvl="0" w:tplc="0409000F">
      <w:start w:val="1"/>
      <w:numFmt w:val="decimal"/>
      <w:lvlText w:val="%1."/>
      <w:lvlJc w:val="left"/>
      <w:pPr>
        <w:ind w:left="709" w:hanging="420"/>
      </w:pPr>
    </w:lvl>
    <w:lvl w:ilvl="1" w:tplc="04090019" w:tentative="1">
      <w:start w:val="1"/>
      <w:numFmt w:val="lowerLetter"/>
      <w:lvlText w:val="%2)"/>
      <w:lvlJc w:val="left"/>
      <w:pPr>
        <w:ind w:left="1129" w:hanging="420"/>
      </w:pPr>
    </w:lvl>
    <w:lvl w:ilvl="2" w:tplc="0409001B" w:tentative="1">
      <w:start w:val="1"/>
      <w:numFmt w:val="lowerRoman"/>
      <w:lvlText w:val="%3."/>
      <w:lvlJc w:val="right"/>
      <w:pPr>
        <w:ind w:left="1549" w:hanging="420"/>
      </w:pPr>
    </w:lvl>
    <w:lvl w:ilvl="3" w:tplc="0409000F" w:tentative="1">
      <w:start w:val="1"/>
      <w:numFmt w:val="decimal"/>
      <w:lvlText w:val="%4."/>
      <w:lvlJc w:val="left"/>
      <w:pPr>
        <w:ind w:left="1969" w:hanging="420"/>
      </w:pPr>
    </w:lvl>
    <w:lvl w:ilvl="4" w:tplc="04090019" w:tentative="1">
      <w:start w:val="1"/>
      <w:numFmt w:val="lowerLetter"/>
      <w:lvlText w:val="%5)"/>
      <w:lvlJc w:val="left"/>
      <w:pPr>
        <w:ind w:left="2389" w:hanging="420"/>
      </w:pPr>
    </w:lvl>
    <w:lvl w:ilvl="5" w:tplc="0409001B" w:tentative="1">
      <w:start w:val="1"/>
      <w:numFmt w:val="lowerRoman"/>
      <w:lvlText w:val="%6."/>
      <w:lvlJc w:val="right"/>
      <w:pPr>
        <w:ind w:left="2809" w:hanging="420"/>
      </w:pPr>
    </w:lvl>
    <w:lvl w:ilvl="6" w:tplc="0409000F" w:tentative="1">
      <w:start w:val="1"/>
      <w:numFmt w:val="decimal"/>
      <w:lvlText w:val="%7."/>
      <w:lvlJc w:val="left"/>
      <w:pPr>
        <w:ind w:left="3229" w:hanging="420"/>
      </w:pPr>
    </w:lvl>
    <w:lvl w:ilvl="7" w:tplc="04090019" w:tentative="1">
      <w:start w:val="1"/>
      <w:numFmt w:val="lowerLetter"/>
      <w:lvlText w:val="%8)"/>
      <w:lvlJc w:val="left"/>
      <w:pPr>
        <w:ind w:left="3649" w:hanging="420"/>
      </w:pPr>
    </w:lvl>
    <w:lvl w:ilvl="8" w:tplc="0409001B" w:tentative="1">
      <w:start w:val="1"/>
      <w:numFmt w:val="lowerRoman"/>
      <w:lvlText w:val="%9."/>
      <w:lvlJc w:val="right"/>
      <w:pPr>
        <w:ind w:left="4069" w:hanging="420"/>
      </w:pPr>
    </w:lvl>
  </w:abstractNum>
  <w:abstractNum w:abstractNumId="6">
    <w:nsid w:val="1A571F05"/>
    <w:multiLevelType w:val="hybridMultilevel"/>
    <w:tmpl w:val="2CDA0DD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7C85DD6"/>
    <w:multiLevelType w:val="hybridMultilevel"/>
    <w:tmpl w:val="4E4A05D6"/>
    <w:lvl w:ilvl="0" w:tplc="04090019">
      <w:start w:val="1"/>
      <w:numFmt w:val="lowerLetter"/>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2B86DC3C"/>
    <w:multiLevelType w:val="singleLevel"/>
    <w:tmpl w:val="2B86DC3C"/>
    <w:lvl w:ilvl="0">
      <w:start w:val="1"/>
      <w:numFmt w:val="decimal"/>
      <w:suff w:val="nothing"/>
      <w:lvlText w:val="%1、"/>
      <w:lvlJc w:val="left"/>
    </w:lvl>
  </w:abstractNum>
  <w:abstractNum w:abstractNumId="9">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10">
    <w:nsid w:val="2F3122AF"/>
    <w:multiLevelType w:val="hybridMultilevel"/>
    <w:tmpl w:val="08E6AAD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F6A2665"/>
    <w:multiLevelType w:val="hybridMultilevel"/>
    <w:tmpl w:val="3134FB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13">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nsid w:val="3D7E5472"/>
    <w:multiLevelType w:val="hybridMultilevel"/>
    <w:tmpl w:val="B14A02F6"/>
    <w:lvl w:ilvl="0" w:tplc="0409000F">
      <w:start w:val="1"/>
      <w:numFmt w:val="decimal"/>
      <w:lvlText w:val="%1."/>
      <w:lvlJc w:val="left"/>
      <w:pPr>
        <w:ind w:left="420" w:hanging="420"/>
      </w:pPr>
    </w:lvl>
    <w:lvl w:ilvl="1" w:tplc="02503242">
      <w:start w:val="3"/>
      <w:numFmt w:val="japaneseCounting"/>
      <w:lvlText w:val="%2、"/>
      <w:lvlJc w:val="left"/>
      <w:pPr>
        <w:ind w:left="876" w:hanging="456"/>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6">
    <w:nsid w:val="63451517"/>
    <w:multiLevelType w:val="hybridMultilevel"/>
    <w:tmpl w:val="B19A04BC"/>
    <w:lvl w:ilvl="0" w:tplc="0409000F">
      <w:start w:val="1"/>
      <w:numFmt w:val="decimal"/>
      <w:lvlText w:val="%1."/>
      <w:lvlJc w:val="left"/>
      <w:pPr>
        <w:ind w:left="420" w:hanging="420"/>
      </w:pPr>
    </w:lvl>
    <w:lvl w:ilvl="1" w:tplc="02503242">
      <w:start w:val="3"/>
      <w:numFmt w:val="japaneseCounting"/>
      <w:lvlText w:val="%2、"/>
      <w:lvlJc w:val="left"/>
      <w:pPr>
        <w:ind w:left="876" w:hanging="456"/>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74611B7"/>
    <w:multiLevelType w:val="hybridMultilevel"/>
    <w:tmpl w:val="B5CE3754"/>
    <w:lvl w:ilvl="0" w:tplc="06EE17F0">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num w:numId="1">
    <w:abstractNumId w:val="15"/>
  </w:num>
  <w:num w:numId="2">
    <w:abstractNumId w:val="3"/>
  </w:num>
  <w:num w:numId="3">
    <w:abstractNumId w:val="9"/>
  </w:num>
  <w:num w:numId="4">
    <w:abstractNumId w:val="12"/>
  </w:num>
  <w:num w:numId="5">
    <w:abstractNumId w:val="13"/>
  </w:num>
  <w:num w:numId="6">
    <w:abstractNumId w:val="4"/>
  </w:num>
  <w:num w:numId="7">
    <w:abstractNumId w:val="1"/>
  </w:num>
  <w:num w:numId="8">
    <w:abstractNumId w:val="8"/>
  </w:num>
  <w:num w:numId="9">
    <w:abstractNumId w:val="0"/>
  </w:num>
  <w:num w:numId="10">
    <w:abstractNumId w:val="2"/>
  </w:num>
  <w:num w:numId="11">
    <w:abstractNumId w:val="16"/>
  </w:num>
  <w:num w:numId="12">
    <w:abstractNumId w:val="5"/>
  </w:num>
  <w:num w:numId="13">
    <w:abstractNumId w:val="11"/>
  </w:num>
  <w:num w:numId="14">
    <w:abstractNumId w:val="7"/>
  </w:num>
  <w:num w:numId="15">
    <w:abstractNumId w:val="10"/>
  </w:num>
  <w:num w:numId="16">
    <w:abstractNumId w:val="6"/>
  </w:num>
  <w:num w:numId="17">
    <w:abstractNumId w:val="1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953"/>
    <w:rsid w:val="00020774"/>
    <w:rsid w:val="00091E73"/>
    <w:rsid w:val="000A74FE"/>
    <w:rsid w:val="000D5EF7"/>
    <w:rsid w:val="000F22EA"/>
    <w:rsid w:val="00166350"/>
    <w:rsid w:val="0024238F"/>
    <w:rsid w:val="002F1C18"/>
    <w:rsid w:val="003D1463"/>
    <w:rsid w:val="003E364A"/>
    <w:rsid w:val="003F5BD5"/>
    <w:rsid w:val="004016B2"/>
    <w:rsid w:val="004E5183"/>
    <w:rsid w:val="005312B3"/>
    <w:rsid w:val="005C2CE3"/>
    <w:rsid w:val="005F23EB"/>
    <w:rsid w:val="006240E8"/>
    <w:rsid w:val="00630259"/>
    <w:rsid w:val="00651953"/>
    <w:rsid w:val="006560EA"/>
    <w:rsid w:val="0066426B"/>
    <w:rsid w:val="00666C92"/>
    <w:rsid w:val="006A5DBF"/>
    <w:rsid w:val="006B01D0"/>
    <w:rsid w:val="00717171"/>
    <w:rsid w:val="00750BC9"/>
    <w:rsid w:val="0076691D"/>
    <w:rsid w:val="0090793A"/>
    <w:rsid w:val="00916898"/>
    <w:rsid w:val="00954D61"/>
    <w:rsid w:val="009B3DC5"/>
    <w:rsid w:val="00A14F6C"/>
    <w:rsid w:val="00A53CC6"/>
    <w:rsid w:val="00A81F98"/>
    <w:rsid w:val="00A9360F"/>
    <w:rsid w:val="00AD568D"/>
    <w:rsid w:val="00B84725"/>
    <w:rsid w:val="00B87BC3"/>
    <w:rsid w:val="00BF6A0A"/>
    <w:rsid w:val="00C074B7"/>
    <w:rsid w:val="00C218D4"/>
    <w:rsid w:val="00C35224"/>
    <w:rsid w:val="00C82938"/>
    <w:rsid w:val="00D12AC2"/>
    <w:rsid w:val="00DA33D9"/>
    <w:rsid w:val="00E07AE8"/>
    <w:rsid w:val="00E6114A"/>
    <w:rsid w:val="00E920E4"/>
    <w:rsid w:val="00EC38AC"/>
    <w:rsid w:val="00EF1D0A"/>
    <w:rsid w:val="00F27C08"/>
    <w:rsid w:val="00F376C7"/>
    <w:rsid w:val="00F868FD"/>
    <w:rsid w:val="00FB7EA8"/>
    <w:rsid w:val="00FC51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CA1B8F-A006-472C-879F-794EDB93A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11"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1"/>
    <w:qFormat/>
    <w:rsid w:val="005312B3"/>
    <w:pPr>
      <w:widowControl w:val="0"/>
      <w:autoSpaceDE w:val="0"/>
      <w:autoSpaceDN w:val="0"/>
    </w:pPr>
    <w:rPr>
      <w:rFonts w:ascii="宋体" w:eastAsia="宋体" w:hAnsi="宋体" w:cs="宋体"/>
      <w:kern w:val="0"/>
      <w:sz w:val="22"/>
      <w:lang w:eastAsia="en-US"/>
    </w:rPr>
  </w:style>
  <w:style w:type="paragraph" w:styleId="10">
    <w:name w:val="heading 1"/>
    <w:basedOn w:val="a1"/>
    <w:next w:val="a1"/>
    <w:link w:val="1Char"/>
    <w:qFormat/>
    <w:rsid w:val="00651953"/>
    <w:pPr>
      <w:ind w:left="538"/>
      <w:outlineLvl w:val="0"/>
    </w:pPr>
    <w:rPr>
      <w:b/>
      <w:bCs/>
      <w:sz w:val="28"/>
      <w:szCs w:val="28"/>
    </w:rPr>
  </w:style>
  <w:style w:type="paragraph" w:styleId="21">
    <w:name w:val="heading 2"/>
    <w:basedOn w:val="a1"/>
    <w:next w:val="a1"/>
    <w:link w:val="2Char"/>
    <w:qFormat/>
    <w:rsid w:val="00651953"/>
    <w:pPr>
      <w:ind w:left="629"/>
      <w:outlineLvl w:val="1"/>
    </w:pPr>
    <w:rPr>
      <w:b/>
      <w:bCs/>
      <w:sz w:val="24"/>
      <w:szCs w:val="24"/>
    </w:rPr>
  </w:style>
  <w:style w:type="paragraph" w:styleId="30">
    <w:name w:val="heading 3"/>
    <w:basedOn w:val="a1"/>
    <w:next w:val="a1"/>
    <w:link w:val="3Char"/>
    <w:autoRedefine/>
    <w:qFormat/>
    <w:rsid w:val="00651953"/>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autoRedefine/>
    <w:qFormat/>
    <w:rsid w:val="00651953"/>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autoRedefine/>
    <w:qFormat/>
    <w:rsid w:val="00651953"/>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autoRedefine/>
    <w:qFormat/>
    <w:rsid w:val="00651953"/>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autoRedefine/>
    <w:qFormat/>
    <w:rsid w:val="00651953"/>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autoRedefine/>
    <w:qFormat/>
    <w:rsid w:val="00651953"/>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autoRedefine/>
    <w:qFormat/>
    <w:rsid w:val="00651953"/>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basedOn w:val="a3"/>
    <w:link w:val="10"/>
    <w:qFormat/>
    <w:rsid w:val="00651953"/>
    <w:rPr>
      <w:rFonts w:ascii="宋体" w:eastAsia="宋体" w:hAnsi="宋体" w:cs="宋体"/>
      <w:b/>
      <w:bCs/>
      <w:kern w:val="0"/>
      <w:sz w:val="28"/>
      <w:szCs w:val="28"/>
      <w:lang w:eastAsia="en-US"/>
    </w:rPr>
  </w:style>
  <w:style w:type="character" w:customStyle="1" w:styleId="2Char">
    <w:name w:val="标题 2 Char"/>
    <w:basedOn w:val="a3"/>
    <w:link w:val="21"/>
    <w:qFormat/>
    <w:rsid w:val="00651953"/>
    <w:rPr>
      <w:rFonts w:ascii="宋体" w:eastAsia="宋体" w:hAnsi="宋体" w:cs="宋体"/>
      <w:b/>
      <w:bCs/>
      <w:kern w:val="0"/>
      <w:sz w:val="24"/>
      <w:szCs w:val="24"/>
      <w:lang w:eastAsia="en-US"/>
    </w:rPr>
  </w:style>
  <w:style w:type="character" w:customStyle="1" w:styleId="3Char">
    <w:name w:val="标题 3 Char"/>
    <w:basedOn w:val="a3"/>
    <w:link w:val="30"/>
    <w:qFormat/>
    <w:rsid w:val="00651953"/>
    <w:rPr>
      <w:rFonts w:ascii="Times New Roman" w:eastAsia="宋体" w:hAnsi="Times New Roman" w:cs="Times New Roman"/>
      <w:b/>
      <w:bCs/>
      <w:sz w:val="32"/>
      <w:szCs w:val="32"/>
    </w:rPr>
  </w:style>
  <w:style w:type="character" w:customStyle="1" w:styleId="4Char">
    <w:name w:val="标题 4 Char"/>
    <w:basedOn w:val="a3"/>
    <w:link w:val="40"/>
    <w:qFormat/>
    <w:rsid w:val="00651953"/>
    <w:rPr>
      <w:rFonts w:ascii="Times New Roman" w:eastAsia="宋体" w:hAnsi="Times New Roman" w:cs="Times New Roman"/>
      <w:b/>
      <w:sz w:val="24"/>
      <w:szCs w:val="24"/>
    </w:rPr>
  </w:style>
  <w:style w:type="character" w:customStyle="1" w:styleId="5Char">
    <w:name w:val="标题 5 Char"/>
    <w:basedOn w:val="a3"/>
    <w:link w:val="50"/>
    <w:qFormat/>
    <w:rsid w:val="00651953"/>
    <w:rPr>
      <w:rFonts w:ascii="Times New Roman" w:eastAsia="宋体" w:hAnsi="Times New Roman" w:cs="Times New Roman"/>
      <w:b/>
      <w:bCs/>
      <w:sz w:val="28"/>
      <w:szCs w:val="28"/>
    </w:rPr>
  </w:style>
  <w:style w:type="character" w:customStyle="1" w:styleId="6Char">
    <w:name w:val="标题 6 Char"/>
    <w:basedOn w:val="a3"/>
    <w:link w:val="60"/>
    <w:qFormat/>
    <w:rsid w:val="00651953"/>
    <w:rPr>
      <w:rFonts w:ascii="Times New Roman" w:eastAsia="宋体" w:hAnsi="Times New Roman" w:cs="Times New Roman"/>
      <w:b/>
      <w:kern w:val="0"/>
      <w:sz w:val="24"/>
      <w:szCs w:val="20"/>
    </w:rPr>
  </w:style>
  <w:style w:type="character" w:customStyle="1" w:styleId="7Char">
    <w:name w:val="标题 7 Char"/>
    <w:basedOn w:val="a3"/>
    <w:link w:val="7"/>
    <w:qFormat/>
    <w:rsid w:val="00651953"/>
    <w:rPr>
      <w:rFonts w:ascii="Times New Roman" w:eastAsia="宋体" w:hAnsi="Times New Roman" w:cs="Times New Roman"/>
      <w:b/>
      <w:sz w:val="24"/>
      <w:szCs w:val="20"/>
    </w:rPr>
  </w:style>
  <w:style w:type="character" w:customStyle="1" w:styleId="8Char">
    <w:name w:val="标题 8 Char"/>
    <w:basedOn w:val="a3"/>
    <w:link w:val="8"/>
    <w:qFormat/>
    <w:rsid w:val="00651953"/>
    <w:rPr>
      <w:rFonts w:ascii="Arial" w:eastAsia="黑体" w:hAnsi="Arial" w:cs="Times New Roman"/>
      <w:sz w:val="24"/>
      <w:szCs w:val="20"/>
    </w:rPr>
  </w:style>
  <w:style w:type="character" w:customStyle="1" w:styleId="9Char">
    <w:name w:val="标题 9 Char"/>
    <w:basedOn w:val="a3"/>
    <w:link w:val="9"/>
    <w:qFormat/>
    <w:rsid w:val="00651953"/>
    <w:rPr>
      <w:rFonts w:ascii="Arial" w:eastAsia="黑体" w:hAnsi="Arial" w:cs="Times New Roman"/>
      <w:szCs w:val="20"/>
    </w:rPr>
  </w:style>
  <w:style w:type="paragraph" w:styleId="a2">
    <w:name w:val="Normal Indent"/>
    <w:basedOn w:val="a1"/>
    <w:link w:val="Char"/>
    <w:autoRedefine/>
    <w:qFormat/>
    <w:rsid w:val="00651953"/>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autoRedefine/>
    <w:qFormat/>
    <w:rsid w:val="00651953"/>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autoRedefine/>
    <w:qFormat/>
    <w:rsid w:val="00651953"/>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autoRedefine/>
    <w:qFormat/>
    <w:rsid w:val="00651953"/>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autoRedefine/>
    <w:qFormat/>
    <w:rsid w:val="00651953"/>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0">
    <w:name w:val="文档结构图 Char"/>
    <w:basedOn w:val="a3"/>
    <w:link w:val="a7"/>
    <w:qFormat/>
    <w:rsid w:val="00651953"/>
    <w:rPr>
      <w:rFonts w:ascii="宋体" w:eastAsia="宋体" w:hAnsi="Times New Roman" w:cs="Times New Roman"/>
      <w:kern w:val="0"/>
      <w:sz w:val="28"/>
      <w:szCs w:val="20"/>
      <w:shd w:val="clear" w:color="auto" w:fill="000080"/>
    </w:rPr>
  </w:style>
  <w:style w:type="paragraph" w:styleId="a8">
    <w:name w:val="annotation text"/>
    <w:basedOn w:val="a1"/>
    <w:link w:val="Char1"/>
    <w:autoRedefine/>
    <w:qFormat/>
    <w:rsid w:val="00651953"/>
    <w:pPr>
      <w:autoSpaceDE/>
      <w:autoSpaceDN/>
    </w:pPr>
    <w:rPr>
      <w:rFonts w:ascii="Times New Roman" w:hAnsi="Times New Roman" w:cs="Times New Roman"/>
      <w:kern w:val="2"/>
      <w:sz w:val="21"/>
      <w:szCs w:val="20"/>
      <w:lang w:eastAsia="zh-CN"/>
    </w:rPr>
  </w:style>
  <w:style w:type="character" w:customStyle="1" w:styleId="Char1">
    <w:name w:val="批注文字 Char"/>
    <w:basedOn w:val="a3"/>
    <w:link w:val="a8"/>
    <w:qFormat/>
    <w:rsid w:val="00651953"/>
    <w:rPr>
      <w:rFonts w:ascii="Times New Roman" w:eastAsia="宋体" w:hAnsi="Times New Roman" w:cs="Times New Roman"/>
      <w:szCs w:val="20"/>
    </w:rPr>
  </w:style>
  <w:style w:type="paragraph" w:styleId="31">
    <w:name w:val="Body Text 3"/>
    <w:basedOn w:val="a1"/>
    <w:link w:val="3Char0"/>
    <w:autoRedefine/>
    <w:qFormat/>
    <w:rsid w:val="00651953"/>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3Char0">
    <w:name w:val="正文文本 3 Char"/>
    <w:basedOn w:val="a3"/>
    <w:link w:val="31"/>
    <w:qFormat/>
    <w:rsid w:val="00651953"/>
    <w:rPr>
      <w:rFonts w:ascii="Times New Roman" w:eastAsia="宋体" w:hAnsi="Times New Roman" w:cs="Times New Roman"/>
      <w:color w:val="0000FF"/>
      <w:sz w:val="24"/>
      <w:szCs w:val="24"/>
    </w:rPr>
  </w:style>
  <w:style w:type="paragraph" w:styleId="a9">
    <w:name w:val="Closing"/>
    <w:basedOn w:val="a1"/>
    <w:link w:val="Char2"/>
    <w:autoRedefine/>
    <w:qFormat/>
    <w:rsid w:val="00651953"/>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3"/>
    <w:link w:val="a9"/>
    <w:rsid w:val="00651953"/>
    <w:rPr>
      <w:rFonts w:ascii="Times New Roman" w:eastAsia="宋体" w:hAnsi="Times New Roman" w:cs="Times New Roman"/>
      <w:b/>
      <w:szCs w:val="20"/>
    </w:rPr>
  </w:style>
  <w:style w:type="paragraph" w:styleId="aa">
    <w:name w:val="Body Text"/>
    <w:basedOn w:val="a1"/>
    <w:link w:val="Char10"/>
    <w:autoRedefine/>
    <w:uiPriority w:val="1"/>
    <w:qFormat/>
    <w:rsid w:val="000D5EF7"/>
    <w:pPr>
      <w:jc w:val="both"/>
    </w:pPr>
    <w:rPr>
      <w:rFonts w:asciiTheme="minorEastAsia" w:eastAsiaTheme="minorEastAsia" w:hAnsiTheme="minorEastAsia"/>
      <w:bCs/>
      <w:sz w:val="24"/>
      <w:szCs w:val="24"/>
      <w:lang w:eastAsia="zh-CN"/>
    </w:rPr>
  </w:style>
  <w:style w:type="character" w:customStyle="1" w:styleId="Char3">
    <w:name w:val="正文文本 Char"/>
    <w:basedOn w:val="a3"/>
    <w:qFormat/>
    <w:rsid w:val="00651953"/>
    <w:rPr>
      <w:rFonts w:ascii="宋体" w:eastAsia="宋体" w:hAnsi="宋体" w:cs="宋体"/>
      <w:kern w:val="0"/>
      <w:sz w:val="22"/>
      <w:lang w:eastAsia="en-US"/>
    </w:rPr>
  </w:style>
  <w:style w:type="paragraph" w:styleId="ab">
    <w:name w:val="Body Text Indent"/>
    <w:basedOn w:val="a1"/>
    <w:link w:val="Char4"/>
    <w:autoRedefine/>
    <w:qFormat/>
    <w:rsid w:val="00651953"/>
    <w:pPr>
      <w:autoSpaceDE/>
      <w:autoSpaceDN/>
      <w:ind w:leftChars="257" w:left="540"/>
      <w:jc w:val="both"/>
    </w:pPr>
    <w:rPr>
      <w:rFonts w:ascii="Times New Roman" w:hAnsi="Times New Roman" w:cs="Times New Roman"/>
      <w:i/>
      <w:iCs/>
      <w:kern w:val="2"/>
      <w:sz w:val="21"/>
      <w:szCs w:val="20"/>
      <w:lang w:eastAsia="zh-CN"/>
    </w:rPr>
  </w:style>
  <w:style w:type="character" w:customStyle="1" w:styleId="Char4">
    <w:name w:val="正文文本缩进 Char"/>
    <w:basedOn w:val="a3"/>
    <w:link w:val="ab"/>
    <w:qFormat/>
    <w:rsid w:val="00651953"/>
    <w:rPr>
      <w:rFonts w:ascii="Times New Roman" w:eastAsia="宋体" w:hAnsi="Times New Roman" w:cs="Times New Roman"/>
      <w:i/>
      <w:iCs/>
      <w:szCs w:val="20"/>
    </w:rPr>
  </w:style>
  <w:style w:type="paragraph" w:styleId="22">
    <w:name w:val="List 2"/>
    <w:basedOn w:val="a1"/>
    <w:autoRedefine/>
    <w:qFormat/>
    <w:rsid w:val="00651953"/>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autoRedefine/>
    <w:qFormat/>
    <w:rsid w:val="00651953"/>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autoRedefine/>
    <w:qFormat/>
    <w:rsid w:val="00651953"/>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5"/>
    <w:autoRedefine/>
    <w:uiPriority w:val="99"/>
    <w:qFormat/>
    <w:rsid w:val="00651953"/>
    <w:rPr>
      <w:rFonts w:hAnsi="Courier New" w:cs="Courier New"/>
      <w:szCs w:val="21"/>
    </w:rPr>
  </w:style>
  <w:style w:type="character" w:customStyle="1" w:styleId="Char5">
    <w:name w:val="纯文本 Char"/>
    <w:basedOn w:val="a3"/>
    <w:link w:val="ac"/>
    <w:uiPriority w:val="99"/>
    <w:qFormat/>
    <w:rsid w:val="00651953"/>
    <w:rPr>
      <w:rFonts w:ascii="宋体" w:eastAsia="宋体" w:hAnsi="Courier New" w:cs="Courier New"/>
      <w:kern w:val="0"/>
      <w:sz w:val="22"/>
      <w:szCs w:val="21"/>
      <w:lang w:eastAsia="en-US"/>
    </w:rPr>
  </w:style>
  <w:style w:type="paragraph" w:styleId="80">
    <w:name w:val="toc 8"/>
    <w:basedOn w:val="a1"/>
    <w:next w:val="a1"/>
    <w:autoRedefine/>
    <w:qFormat/>
    <w:rsid w:val="00651953"/>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6"/>
    <w:autoRedefine/>
    <w:qFormat/>
    <w:rsid w:val="00651953"/>
    <w:pPr>
      <w:autoSpaceDE/>
      <w:autoSpaceDN/>
      <w:ind w:leftChars="2500" w:left="100"/>
      <w:jc w:val="both"/>
    </w:pPr>
    <w:rPr>
      <w:rFonts w:ascii="Times New Roman" w:hAnsi="Times New Roman" w:cs="Times New Roman"/>
      <w:kern w:val="2"/>
      <w:sz w:val="21"/>
      <w:szCs w:val="24"/>
      <w:lang w:eastAsia="zh-CN"/>
    </w:rPr>
  </w:style>
  <w:style w:type="character" w:customStyle="1" w:styleId="Char6">
    <w:name w:val="日期 Char"/>
    <w:basedOn w:val="a3"/>
    <w:link w:val="ad"/>
    <w:qFormat/>
    <w:rsid w:val="00651953"/>
    <w:rPr>
      <w:rFonts w:ascii="Times New Roman" w:eastAsia="宋体" w:hAnsi="Times New Roman" w:cs="Times New Roman"/>
      <w:szCs w:val="24"/>
    </w:rPr>
  </w:style>
  <w:style w:type="paragraph" w:styleId="23">
    <w:name w:val="Body Text Indent 2"/>
    <w:basedOn w:val="a1"/>
    <w:link w:val="2Char0"/>
    <w:autoRedefine/>
    <w:qFormat/>
    <w:rsid w:val="00651953"/>
    <w:pPr>
      <w:autoSpaceDE/>
      <w:autoSpaceDN/>
      <w:snapToGrid w:val="0"/>
      <w:spacing w:line="360" w:lineRule="auto"/>
      <w:ind w:firstLine="567"/>
      <w:jc w:val="both"/>
    </w:pPr>
    <w:rPr>
      <w:rFonts w:cs="Times New Roman"/>
      <w:iCs/>
      <w:kern w:val="2"/>
      <w:sz w:val="24"/>
      <w:szCs w:val="24"/>
      <w:lang w:eastAsia="zh-CN"/>
    </w:rPr>
  </w:style>
  <w:style w:type="character" w:customStyle="1" w:styleId="2Char0">
    <w:name w:val="正文文本缩进 2 Char"/>
    <w:basedOn w:val="a3"/>
    <w:link w:val="23"/>
    <w:qFormat/>
    <w:rsid w:val="00651953"/>
    <w:rPr>
      <w:rFonts w:ascii="宋体" w:eastAsia="宋体" w:hAnsi="宋体" w:cs="Times New Roman"/>
      <w:iCs/>
      <w:sz w:val="24"/>
      <w:szCs w:val="24"/>
    </w:rPr>
  </w:style>
  <w:style w:type="paragraph" w:styleId="ae">
    <w:name w:val="Balloon Text"/>
    <w:basedOn w:val="a1"/>
    <w:link w:val="Char7"/>
    <w:autoRedefine/>
    <w:qFormat/>
    <w:rsid w:val="00651953"/>
    <w:pPr>
      <w:autoSpaceDE/>
      <w:autoSpaceDN/>
      <w:jc w:val="both"/>
    </w:pPr>
    <w:rPr>
      <w:rFonts w:ascii="Times New Roman" w:hAnsi="Times New Roman" w:cs="Times New Roman"/>
      <w:kern w:val="2"/>
      <w:sz w:val="18"/>
      <w:szCs w:val="18"/>
      <w:lang w:eastAsia="zh-CN"/>
    </w:rPr>
  </w:style>
  <w:style w:type="character" w:customStyle="1" w:styleId="Char7">
    <w:name w:val="批注框文本 Char"/>
    <w:basedOn w:val="a3"/>
    <w:link w:val="ae"/>
    <w:qFormat/>
    <w:rsid w:val="00651953"/>
    <w:rPr>
      <w:rFonts w:ascii="Times New Roman" w:eastAsia="宋体" w:hAnsi="Times New Roman" w:cs="Times New Roman"/>
      <w:sz w:val="18"/>
      <w:szCs w:val="18"/>
    </w:rPr>
  </w:style>
  <w:style w:type="paragraph" w:styleId="af">
    <w:name w:val="footer"/>
    <w:basedOn w:val="a1"/>
    <w:link w:val="Char8"/>
    <w:autoRedefine/>
    <w:qFormat/>
    <w:rsid w:val="00651953"/>
    <w:pPr>
      <w:tabs>
        <w:tab w:val="center" w:pos="4153"/>
        <w:tab w:val="right" w:pos="8306"/>
      </w:tabs>
      <w:snapToGrid w:val="0"/>
    </w:pPr>
    <w:rPr>
      <w:sz w:val="18"/>
      <w:szCs w:val="18"/>
    </w:rPr>
  </w:style>
  <w:style w:type="character" w:customStyle="1" w:styleId="Char8">
    <w:name w:val="页脚 Char"/>
    <w:basedOn w:val="a3"/>
    <w:link w:val="af"/>
    <w:rsid w:val="00651953"/>
    <w:rPr>
      <w:rFonts w:ascii="宋体" w:eastAsia="宋体" w:hAnsi="宋体" w:cs="宋体"/>
      <w:kern w:val="0"/>
      <w:sz w:val="18"/>
      <w:szCs w:val="18"/>
      <w:lang w:eastAsia="en-US"/>
    </w:rPr>
  </w:style>
  <w:style w:type="paragraph" w:styleId="af0">
    <w:name w:val="header"/>
    <w:basedOn w:val="a1"/>
    <w:link w:val="Char9"/>
    <w:autoRedefine/>
    <w:qFormat/>
    <w:rsid w:val="00651953"/>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3"/>
    <w:link w:val="af0"/>
    <w:qFormat/>
    <w:rsid w:val="00651953"/>
    <w:rPr>
      <w:rFonts w:ascii="宋体" w:eastAsia="宋体" w:hAnsi="宋体" w:cs="宋体"/>
      <w:kern w:val="0"/>
      <w:sz w:val="18"/>
      <w:lang w:eastAsia="en-US"/>
    </w:rPr>
  </w:style>
  <w:style w:type="paragraph" w:styleId="11">
    <w:name w:val="toc 1"/>
    <w:basedOn w:val="a1"/>
    <w:next w:val="a1"/>
    <w:autoRedefine/>
    <w:qFormat/>
    <w:rsid w:val="00651953"/>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autoRedefine/>
    <w:qFormat/>
    <w:rsid w:val="00651953"/>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1">
    <w:name w:val="toc 6"/>
    <w:basedOn w:val="a1"/>
    <w:next w:val="a1"/>
    <w:autoRedefine/>
    <w:qFormat/>
    <w:rsid w:val="00651953"/>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autoRedefine/>
    <w:qFormat/>
    <w:rsid w:val="00651953"/>
    <w:pPr>
      <w:autoSpaceDE/>
      <w:autoSpaceDN/>
      <w:ind w:firstLine="560"/>
      <w:jc w:val="both"/>
    </w:pPr>
    <w:rPr>
      <w:rFonts w:ascii="Times New Roman" w:hAnsi="Times New Roman" w:cs="Times New Roman"/>
      <w:kern w:val="2"/>
      <w:sz w:val="28"/>
      <w:szCs w:val="20"/>
      <w:lang w:eastAsia="zh-CN"/>
    </w:rPr>
  </w:style>
  <w:style w:type="character" w:customStyle="1" w:styleId="3Char1">
    <w:name w:val="正文文本缩进 3 Char"/>
    <w:basedOn w:val="a3"/>
    <w:link w:val="33"/>
    <w:qFormat/>
    <w:rsid w:val="00651953"/>
    <w:rPr>
      <w:rFonts w:ascii="Times New Roman" w:eastAsia="宋体" w:hAnsi="Times New Roman" w:cs="Times New Roman"/>
      <w:sz w:val="28"/>
      <w:szCs w:val="20"/>
    </w:rPr>
  </w:style>
  <w:style w:type="paragraph" w:styleId="24">
    <w:name w:val="toc 2"/>
    <w:basedOn w:val="a1"/>
    <w:next w:val="a1"/>
    <w:autoRedefine/>
    <w:qFormat/>
    <w:rsid w:val="00651953"/>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autoRedefine/>
    <w:qFormat/>
    <w:rsid w:val="00651953"/>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autoRedefine/>
    <w:qFormat/>
    <w:rsid w:val="00651953"/>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2Char1">
    <w:name w:val="正文文本 2 Char"/>
    <w:basedOn w:val="a3"/>
    <w:link w:val="25"/>
    <w:qFormat/>
    <w:rsid w:val="00651953"/>
    <w:rPr>
      <w:rFonts w:ascii="Times New Roman" w:eastAsia="宋体" w:hAnsi="Times New Roman" w:cs="Times New Roman"/>
      <w:szCs w:val="24"/>
    </w:rPr>
  </w:style>
  <w:style w:type="paragraph" w:styleId="af1">
    <w:name w:val="Message Header"/>
    <w:basedOn w:val="a1"/>
    <w:link w:val="Chara"/>
    <w:autoRedefine/>
    <w:qFormat/>
    <w:rsid w:val="00651953"/>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3"/>
    <w:link w:val="af1"/>
    <w:qFormat/>
    <w:rsid w:val="00651953"/>
    <w:rPr>
      <w:rFonts w:ascii="Arial" w:eastAsia="宋体" w:hAnsi="Arial" w:cs="Arial"/>
      <w:sz w:val="24"/>
      <w:szCs w:val="24"/>
      <w:shd w:val="pct20" w:color="auto" w:fill="auto"/>
    </w:rPr>
  </w:style>
  <w:style w:type="paragraph" w:styleId="HTML">
    <w:name w:val="HTML Preformatted"/>
    <w:basedOn w:val="a1"/>
    <w:link w:val="HTMLChar"/>
    <w:autoRedefine/>
    <w:qFormat/>
    <w:rsid w:val="006519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HTMLChar">
    <w:name w:val="HTML 预设格式 Char"/>
    <w:basedOn w:val="a3"/>
    <w:link w:val="HTML"/>
    <w:qFormat/>
    <w:rsid w:val="00651953"/>
    <w:rPr>
      <w:rFonts w:ascii="Arial Unicode MS" w:eastAsia="Courier New" w:hAnsi="Arial Unicode MS" w:cs="Courier New"/>
      <w:kern w:val="0"/>
      <w:sz w:val="20"/>
      <w:szCs w:val="20"/>
    </w:rPr>
  </w:style>
  <w:style w:type="paragraph" w:styleId="af2">
    <w:name w:val="Normal (Web)"/>
    <w:basedOn w:val="a1"/>
    <w:link w:val="Charb"/>
    <w:uiPriority w:val="99"/>
    <w:unhideWhenUsed/>
    <w:qFormat/>
    <w:rsid w:val="00651953"/>
    <w:pPr>
      <w:widowControl/>
      <w:autoSpaceDE/>
      <w:autoSpaceDN/>
      <w:spacing w:before="100" w:beforeAutospacing="1" w:after="100" w:afterAutospacing="1"/>
    </w:pPr>
    <w:rPr>
      <w:sz w:val="24"/>
      <w:szCs w:val="24"/>
      <w:lang w:eastAsia="zh-CN"/>
    </w:rPr>
  </w:style>
  <w:style w:type="paragraph" w:styleId="12">
    <w:name w:val="index 1"/>
    <w:basedOn w:val="a1"/>
    <w:next w:val="a1"/>
    <w:autoRedefine/>
    <w:qFormat/>
    <w:rsid w:val="00651953"/>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3">
    <w:name w:val="Title"/>
    <w:basedOn w:val="a1"/>
    <w:link w:val="Charc"/>
    <w:autoRedefine/>
    <w:qFormat/>
    <w:rsid w:val="00651953"/>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标题 Char"/>
    <w:basedOn w:val="a3"/>
    <w:link w:val="af3"/>
    <w:qFormat/>
    <w:rsid w:val="00651953"/>
    <w:rPr>
      <w:rFonts w:ascii="Arial" w:eastAsia="宋体" w:hAnsi="Arial" w:cs="Arial"/>
      <w:b/>
      <w:bCs/>
      <w:kern w:val="0"/>
      <w:sz w:val="44"/>
      <w:szCs w:val="32"/>
    </w:rPr>
  </w:style>
  <w:style w:type="paragraph" w:styleId="af4">
    <w:name w:val="annotation subject"/>
    <w:basedOn w:val="a8"/>
    <w:next w:val="a8"/>
    <w:link w:val="Chard"/>
    <w:rsid w:val="00651953"/>
    <w:pPr>
      <w:widowControl/>
    </w:pPr>
    <w:rPr>
      <w:b/>
      <w:bCs/>
      <w:sz w:val="24"/>
      <w:szCs w:val="24"/>
    </w:rPr>
  </w:style>
  <w:style w:type="character" w:customStyle="1" w:styleId="Chard">
    <w:name w:val="批注主题 Char"/>
    <w:basedOn w:val="Char1"/>
    <w:link w:val="af4"/>
    <w:qFormat/>
    <w:rsid w:val="00651953"/>
    <w:rPr>
      <w:rFonts w:ascii="Times New Roman" w:eastAsia="宋体" w:hAnsi="Times New Roman" w:cs="Times New Roman"/>
      <w:b/>
      <w:bCs/>
      <w:sz w:val="24"/>
      <w:szCs w:val="24"/>
    </w:rPr>
  </w:style>
  <w:style w:type="paragraph" w:styleId="a">
    <w:name w:val="Body Text First Indent"/>
    <w:basedOn w:val="aa"/>
    <w:link w:val="Chare"/>
    <w:autoRedefine/>
    <w:qFormat/>
    <w:rsid w:val="00651953"/>
    <w:pPr>
      <w:numPr>
        <w:numId w:val="2"/>
      </w:numPr>
      <w:tabs>
        <w:tab w:val="left" w:pos="720"/>
      </w:tabs>
      <w:autoSpaceDE/>
      <w:autoSpaceDN/>
      <w:adjustRightInd w:val="0"/>
      <w:spacing w:after="120" w:line="312" w:lineRule="atLeast"/>
      <w:ind w:firstLine="420"/>
      <w:textAlignment w:val="baseline"/>
    </w:pPr>
    <w:rPr>
      <w:rFonts w:ascii="Times New Roman" w:hAnsi="Times New Roman" w:cs="Times New Roman"/>
      <w:sz w:val="21"/>
      <w:szCs w:val="21"/>
    </w:rPr>
  </w:style>
  <w:style w:type="character" w:customStyle="1" w:styleId="Chare">
    <w:name w:val="正文首行缩进 Char"/>
    <w:basedOn w:val="Char3"/>
    <w:link w:val="a"/>
    <w:qFormat/>
    <w:rsid w:val="00651953"/>
    <w:rPr>
      <w:rFonts w:ascii="Times New Roman" w:eastAsia="宋体" w:hAnsi="Times New Roman" w:cs="Times New Roman"/>
      <w:kern w:val="0"/>
      <w:sz w:val="22"/>
      <w:szCs w:val="21"/>
      <w:lang w:eastAsia="en-US"/>
    </w:rPr>
  </w:style>
  <w:style w:type="table" w:styleId="af5">
    <w:name w:val="Table Grid"/>
    <w:basedOn w:val="a4"/>
    <w:rsid w:val="00651953"/>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3"/>
    <w:autoRedefine/>
    <w:uiPriority w:val="22"/>
    <w:qFormat/>
    <w:rsid w:val="00651953"/>
    <w:rPr>
      <w:b/>
      <w:bCs/>
    </w:rPr>
  </w:style>
  <w:style w:type="character" w:styleId="af7">
    <w:name w:val="page number"/>
    <w:basedOn w:val="a3"/>
    <w:autoRedefine/>
    <w:qFormat/>
    <w:rsid w:val="00651953"/>
  </w:style>
  <w:style w:type="character" w:styleId="af8">
    <w:name w:val="FollowedHyperlink"/>
    <w:basedOn w:val="a3"/>
    <w:autoRedefine/>
    <w:qFormat/>
    <w:rsid w:val="00651953"/>
    <w:rPr>
      <w:color w:val="800080"/>
      <w:u w:val="single"/>
    </w:rPr>
  </w:style>
  <w:style w:type="character" w:styleId="af9">
    <w:name w:val="Emphasis"/>
    <w:basedOn w:val="a3"/>
    <w:qFormat/>
    <w:rsid w:val="00651953"/>
  </w:style>
  <w:style w:type="character" w:styleId="afa">
    <w:name w:val="Hyperlink"/>
    <w:basedOn w:val="a3"/>
    <w:autoRedefine/>
    <w:qFormat/>
    <w:rsid w:val="00651953"/>
    <w:rPr>
      <w:color w:val="0000FF" w:themeColor="hyperlink"/>
      <w:u w:val="single"/>
    </w:rPr>
  </w:style>
  <w:style w:type="character" w:styleId="afb">
    <w:name w:val="annotation reference"/>
    <w:basedOn w:val="a3"/>
    <w:autoRedefine/>
    <w:qFormat/>
    <w:rsid w:val="00651953"/>
    <w:rPr>
      <w:sz w:val="21"/>
      <w:szCs w:val="21"/>
    </w:rPr>
  </w:style>
  <w:style w:type="paragraph" w:customStyle="1" w:styleId="13">
    <w:name w:val="正文1"/>
    <w:link w:val="1Char0"/>
    <w:autoRedefine/>
    <w:qFormat/>
    <w:rsid w:val="0066426B"/>
    <w:pPr>
      <w:widowControl w:val="0"/>
      <w:adjustRightInd w:val="0"/>
      <w:spacing w:line="312" w:lineRule="atLeast"/>
      <w:ind w:firstLineChars="200" w:firstLine="643"/>
      <w:jc w:val="center"/>
      <w:textAlignment w:val="baseline"/>
    </w:pPr>
    <w:rPr>
      <w:rFonts w:ascii="宋体" w:eastAsia="宋体" w:hAnsi="宋体" w:cs="宋体"/>
      <w:b/>
      <w:bCs/>
      <w:kern w:val="0"/>
      <w:sz w:val="32"/>
      <w:szCs w:val="32"/>
    </w:rPr>
  </w:style>
  <w:style w:type="character" w:customStyle="1" w:styleId="Char">
    <w:name w:val="正文缩进 Char"/>
    <w:basedOn w:val="a3"/>
    <w:link w:val="a2"/>
    <w:autoRedefine/>
    <w:qFormat/>
    <w:rsid w:val="00651953"/>
    <w:rPr>
      <w:rFonts w:ascii="Times New Roman" w:eastAsia="宋体" w:hAnsi="Times New Roman" w:cs="Times New Roman"/>
      <w:kern w:val="0"/>
      <w:sz w:val="24"/>
      <w:szCs w:val="20"/>
    </w:rPr>
  </w:style>
  <w:style w:type="character" w:customStyle="1" w:styleId="Char10">
    <w:name w:val="正文文本 Char1"/>
    <w:basedOn w:val="a3"/>
    <w:link w:val="aa"/>
    <w:autoRedefine/>
    <w:uiPriority w:val="1"/>
    <w:qFormat/>
    <w:rsid w:val="000D5EF7"/>
    <w:rPr>
      <w:rFonts w:asciiTheme="minorEastAsia" w:hAnsiTheme="minorEastAsia" w:cs="宋体"/>
      <w:bCs/>
      <w:kern w:val="0"/>
      <w:sz w:val="24"/>
      <w:szCs w:val="24"/>
    </w:rPr>
  </w:style>
  <w:style w:type="table" w:customStyle="1" w:styleId="TableNormal">
    <w:name w:val="Table Normal"/>
    <w:uiPriority w:val="2"/>
    <w:semiHidden/>
    <w:unhideWhenUsed/>
    <w:qFormat/>
    <w:rsid w:val="00651953"/>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c">
    <w:name w:val="List Paragraph"/>
    <w:basedOn w:val="a1"/>
    <w:link w:val="Charf"/>
    <w:autoRedefine/>
    <w:uiPriority w:val="34"/>
    <w:qFormat/>
    <w:rsid w:val="00651953"/>
    <w:pPr>
      <w:spacing w:before="206"/>
      <w:ind w:left="959" w:hanging="361"/>
    </w:pPr>
  </w:style>
  <w:style w:type="paragraph" w:customStyle="1" w:styleId="TableParagraph">
    <w:name w:val="Table Paragraph"/>
    <w:basedOn w:val="a1"/>
    <w:autoRedefine/>
    <w:uiPriority w:val="1"/>
    <w:qFormat/>
    <w:rsid w:val="00651953"/>
  </w:style>
  <w:style w:type="paragraph" w:customStyle="1" w:styleId="afd">
    <w:name w:val="文档正文"/>
    <w:basedOn w:val="a1"/>
    <w:autoRedefine/>
    <w:qFormat/>
    <w:rsid w:val="00651953"/>
    <w:pPr>
      <w:spacing w:beforeLines="50" w:afterLines="50" w:line="360" w:lineRule="auto"/>
      <w:ind w:firstLineChars="200" w:firstLine="560"/>
    </w:pPr>
    <w:rPr>
      <w:rFonts w:cs="Arial"/>
      <w:bCs/>
      <w:sz w:val="28"/>
      <w:szCs w:val="28"/>
    </w:rPr>
  </w:style>
  <w:style w:type="paragraph" w:customStyle="1" w:styleId="Default">
    <w:name w:val="Default"/>
    <w:autoRedefine/>
    <w:qFormat/>
    <w:rsid w:val="00651953"/>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rsid w:val="00651953"/>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Charb">
    <w:name w:val="普通(网站) Char"/>
    <w:basedOn w:val="a3"/>
    <w:link w:val="af2"/>
    <w:autoRedefine/>
    <w:uiPriority w:val="99"/>
    <w:qFormat/>
    <w:locked/>
    <w:rsid w:val="00651953"/>
    <w:rPr>
      <w:rFonts w:ascii="宋体" w:eastAsia="宋体" w:hAnsi="宋体" w:cs="宋体"/>
      <w:kern w:val="0"/>
      <w:sz w:val="24"/>
      <w:szCs w:val="24"/>
    </w:rPr>
  </w:style>
  <w:style w:type="character" w:customStyle="1" w:styleId="xdrichtextbox2">
    <w:name w:val="xdrichtextbox2"/>
    <w:basedOn w:val="a3"/>
    <w:autoRedefine/>
    <w:qFormat/>
    <w:rsid w:val="00651953"/>
    <w:rPr>
      <w:color w:val="0000FF"/>
      <w:sz w:val="18"/>
      <w:szCs w:val="18"/>
      <w:u w:val="none"/>
      <w:bdr w:val="single" w:sz="8" w:space="0" w:color="DCDCDC"/>
      <w:shd w:val="clear" w:color="auto" w:fill="FFFFFF"/>
    </w:rPr>
  </w:style>
  <w:style w:type="character" w:customStyle="1" w:styleId="apple-converted-space">
    <w:name w:val="apple-converted-space"/>
    <w:basedOn w:val="a3"/>
    <w:autoRedefine/>
    <w:qFormat/>
    <w:rsid w:val="00651953"/>
  </w:style>
  <w:style w:type="character" w:customStyle="1" w:styleId="Charf0">
    <w:name w:val="无间隔 Char"/>
    <w:basedOn w:val="a3"/>
    <w:link w:val="afe"/>
    <w:autoRedefine/>
    <w:qFormat/>
    <w:rsid w:val="00651953"/>
    <w:rPr>
      <w:rFonts w:ascii="Calibri" w:hAnsi="Calibri"/>
      <w:sz w:val="22"/>
    </w:rPr>
  </w:style>
  <w:style w:type="paragraph" w:styleId="afe">
    <w:name w:val="No Spacing"/>
    <w:link w:val="Charf0"/>
    <w:autoRedefine/>
    <w:qFormat/>
    <w:rsid w:val="00651953"/>
    <w:rPr>
      <w:rFonts w:ascii="Calibri" w:hAnsi="Calibri"/>
      <w:sz w:val="22"/>
    </w:rPr>
  </w:style>
  <w:style w:type="character" w:customStyle="1" w:styleId="en1">
    <w:name w:val="en1"/>
    <w:basedOn w:val="a3"/>
    <w:autoRedefine/>
    <w:qFormat/>
    <w:rsid w:val="00651953"/>
    <w:rPr>
      <w:b/>
      <w:bCs/>
      <w:color w:val="154C7F"/>
      <w:sz w:val="24"/>
      <w:szCs w:val="24"/>
    </w:rPr>
  </w:style>
  <w:style w:type="character" w:customStyle="1" w:styleId="font01">
    <w:name w:val="font01"/>
    <w:basedOn w:val="a3"/>
    <w:autoRedefine/>
    <w:qFormat/>
    <w:rsid w:val="00651953"/>
    <w:rPr>
      <w:rFonts w:ascii="宋体" w:eastAsia="宋体" w:hAnsi="宋体" w:cs="宋体" w:hint="eastAsia"/>
      <w:color w:val="000000"/>
      <w:sz w:val="20"/>
      <w:szCs w:val="20"/>
      <w:u w:val="none"/>
    </w:rPr>
  </w:style>
  <w:style w:type="character" w:customStyle="1" w:styleId="font11">
    <w:name w:val="font11"/>
    <w:basedOn w:val="a3"/>
    <w:autoRedefine/>
    <w:qFormat/>
    <w:rsid w:val="00651953"/>
    <w:rPr>
      <w:rFonts w:ascii="Times New Roman" w:hAnsi="Times New Roman" w:cs="Times New Roman" w:hint="default"/>
      <w:color w:val="000000"/>
      <w:sz w:val="20"/>
      <w:szCs w:val="20"/>
      <w:u w:val="none"/>
    </w:rPr>
  </w:style>
  <w:style w:type="character" w:customStyle="1" w:styleId="glossaryitem">
    <w:name w:val="glossaryitem"/>
    <w:basedOn w:val="a3"/>
    <w:autoRedefine/>
    <w:qFormat/>
    <w:rsid w:val="00651953"/>
    <w:rPr>
      <w:u w:val="none"/>
    </w:rPr>
  </w:style>
  <w:style w:type="paragraph" w:customStyle="1" w:styleId="330">
    <w:name w:val="标题3(小3号)"/>
    <w:basedOn w:val="30"/>
    <w:next w:val="34"/>
    <w:autoRedefine/>
    <w:qFormat/>
    <w:rsid w:val="00651953"/>
    <w:pPr>
      <w:widowControl/>
      <w:spacing w:before="0" w:after="0" w:line="420" w:lineRule="exact"/>
    </w:pPr>
    <w:rPr>
      <w:b w:val="0"/>
      <w:bCs w:val="0"/>
      <w:color w:val="000000"/>
      <w:kern w:val="0"/>
      <w:sz w:val="30"/>
      <w:szCs w:val="21"/>
    </w:rPr>
  </w:style>
  <w:style w:type="paragraph" w:customStyle="1" w:styleId="34">
    <w:name w:val="正文小3号"/>
    <w:autoRedefine/>
    <w:qFormat/>
    <w:rsid w:val="00651953"/>
    <w:pPr>
      <w:ind w:firstLine="595"/>
      <w:jc w:val="both"/>
    </w:pPr>
    <w:rPr>
      <w:rFonts w:ascii="Times New Roman" w:eastAsia="宋体" w:hAnsi="Times New Roman" w:cs="Times New Roman"/>
      <w:kern w:val="0"/>
      <w:sz w:val="30"/>
      <w:szCs w:val="20"/>
    </w:rPr>
  </w:style>
  <w:style w:type="character" w:customStyle="1" w:styleId="Char11">
    <w:name w:val="正文首行缩进 Char1"/>
    <w:basedOn w:val="Char10"/>
    <w:autoRedefine/>
    <w:qFormat/>
    <w:rsid w:val="00651953"/>
    <w:rPr>
      <w:rFonts w:asciiTheme="minorEastAsia" w:hAnsiTheme="minorEastAsia" w:cs="宋体"/>
      <w:bCs/>
      <w:kern w:val="0"/>
      <w:sz w:val="32"/>
      <w:szCs w:val="32"/>
    </w:rPr>
  </w:style>
  <w:style w:type="character" w:customStyle="1" w:styleId="3Char10">
    <w:name w:val="正文文本 3 Char1"/>
    <w:basedOn w:val="a3"/>
    <w:autoRedefine/>
    <w:qFormat/>
    <w:rsid w:val="00651953"/>
    <w:rPr>
      <w:rFonts w:ascii="宋体" w:hAnsi="宋体" w:cs="宋体"/>
      <w:sz w:val="16"/>
      <w:szCs w:val="16"/>
      <w:lang w:eastAsia="en-US"/>
    </w:rPr>
  </w:style>
  <w:style w:type="paragraph" w:customStyle="1" w:styleId="aff">
    <w:name w:val="封面页眉"/>
    <w:basedOn w:val="af0"/>
    <w:autoRedefine/>
    <w:qFormat/>
    <w:rsid w:val="00651953"/>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1"/>
    <w:autoRedefine/>
    <w:qFormat/>
    <w:rsid w:val="00651953"/>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autoRedefine/>
    <w:qFormat/>
    <w:rsid w:val="00651953"/>
    <w:rPr>
      <w:rFonts w:ascii="宋体" w:hAnsi="宋体" w:cs="宋体"/>
      <w:sz w:val="22"/>
      <w:szCs w:val="22"/>
      <w:lang w:eastAsia="en-US"/>
    </w:rPr>
  </w:style>
  <w:style w:type="character" w:customStyle="1" w:styleId="Char12">
    <w:name w:val="批注文字 Char1"/>
    <w:basedOn w:val="a3"/>
    <w:autoRedefine/>
    <w:qFormat/>
    <w:rsid w:val="00651953"/>
    <w:rPr>
      <w:rFonts w:ascii="宋体" w:hAnsi="宋体" w:cs="宋体"/>
      <w:sz w:val="22"/>
      <w:szCs w:val="22"/>
      <w:lang w:eastAsia="en-US"/>
    </w:rPr>
  </w:style>
  <w:style w:type="paragraph" w:customStyle="1" w:styleId="Aff1">
    <w:name w:val="A"/>
    <w:basedOn w:val="a1"/>
    <w:autoRedefine/>
    <w:qFormat/>
    <w:rsid w:val="00651953"/>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autoRedefine/>
    <w:qFormat/>
    <w:rsid w:val="00651953"/>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autoRedefine/>
    <w:qFormat/>
    <w:rsid w:val="00651953"/>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autoRedefine/>
    <w:qFormat/>
    <w:rsid w:val="00651953"/>
    <w:rPr>
      <w:rFonts w:ascii="宋体" w:hAnsi="宋体" w:cs="宋体"/>
      <w:sz w:val="18"/>
      <w:szCs w:val="18"/>
      <w:lang w:eastAsia="en-US"/>
    </w:rPr>
  </w:style>
  <w:style w:type="character" w:customStyle="1" w:styleId="Char14">
    <w:name w:val="日期 Char1"/>
    <w:basedOn w:val="a3"/>
    <w:autoRedefine/>
    <w:qFormat/>
    <w:rsid w:val="00651953"/>
    <w:rPr>
      <w:rFonts w:ascii="宋体" w:hAnsi="宋体" w:cs="宋体"/>
      <w:sz w:val="22"/>
      <w:szCs w:val="22"/>
      <w:lang w:eastAsia="en-US"/>
    </w:rPr>
  </w:style>
  <w:style w:type="paragraph" w:customStyle="1" w:styleId="331">
    <w:name w:val="标题3(3号)"/>
    <w:basedOn w:val="30"/>
    <w:next w:val="36"/>
    <w:autoRedefine/>
    <w:qFormat/>
    <w:rsid w:val="00651953"/>
    <w:pPr>
      <w:widowControl/>
      <w:spacing w:before="0" w:after="0" w:line="420" w:lineRule="exact"/>
    </w:pPr>
    <w:rPr>
      <w:b w:val="0"/>
      <w:bCs w:val="0"/>
      <w:color w:val="000000"/>
      <w:kern w:val="0"/>
      <w:szCs w:val="21"/>
    </w:rPr>
  </w:style>
  <w:style w:type="paragraph" w:customStyle="1" w:styleId="36">
    <w:name w:val="正文3号字"/>
    <w:autoRedefine/>
    <w:qFormat/>
    <w:rsid w:val="00651953"/>
    <w:pPr>
      <w:ind w:firstLine="652"/>
      <w:jc w:val="both"/>
    </w:pPr>
    <w:rPr>
      <w:rFonts w:ascii="Times New Roman" w:eastAsia="宋体" w:hAnsi="Times New Roman" w:cs="Times New Roman"/>
      <w:kern w:val="0"/>
      <w:sz w:val="32"/>
      <w:szCs w:val="20"/>
    </w:rPr>
  </w:style>
  <w:style w:type="paragraph" w:customStyle="1" w:styleId="aff2">
    <w:name w:val="封面页脚"/>
    <w:basedOn w:val="af"/>
    <w:autoRedefine/>
    <w:qFormat/>
    <w:rsid w:val="00651953"/>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autoRedefine/>
    <w:qFormat/>
    <w:rsid w:val="00651953"/>
    <w:rPr>
      <w:rFonts w:ascii="Courier New" w:hAnsi="Courier New" w:cs="Courier New"/>
      <w:lang w:eastAsia="en-US"/>
    </w:rPr>
  </w:style>
  <w:style w:type="character" w:customStyle="1" w:styleId="Char15">
    <w:name w:val="正文文本缩进 Char1"/>
    <w:basedOn w:val="a3"/>
    <w:autoRedefine/>
    <w:qFormat/>
    <w:rsid w:val="00651953"/>
    <w:rPr>
      <w:rFonts w:ascii="宋体" w:hAnsi="宋体" w:cs="宋体"/>
      <w:sz w:val="22"/>
      <w:szCs w:val="22"/>
      <w:lang w:eastAsia="en-US"/>
    </w:rPr>
  </w:style>
  <w:style w:type="paragraph" w:customStyle="1" w:styleId="230">
    <w:name w:val="标题2(小3号)"/>
    <w:basedOn w:val="21"/>
    <w:next w:val="42"/>
    <w:autoRedefine/>
    <w:qFormat/>
    <w:rsid w:val="00651953"/>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autoRedefine/>
    <w:qFormat/>
    <w:rsid w:val="00651953"/>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autoRedefine/>
    <w:qFormat/>
    <w:rsid w:val="00651953"/>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autoRedefine/>
    <w:qFormat/>
    <w:rsid w:val="00651953"/>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autoRedefine/>
    <w:qFormat/>
    <w:rsid w:val="00651953"/>
    <w:pPr>
      <w:autoSpaceDE/>
      <w:autoSpaceDN/>
      <w:jc w:val="both"/>
    </w:pPr>
    <w:rPr>
      <w:rFonts w:ascii="Times New Roman" w:hAnsi="Times New Roman" w:cs="Times New Roman"/>
      <w:kern w:val="2"/>
      <w:sz w:val="21"/>
      <w:szCs w:val="24"/>
      <w:lang w:eastAsia="zh-CN"/>
    </w:rPr>
  </w:style>
  <w:style w:type="paragraph" w:customStyle="1" w:styleId="52">
    <w:name w:val="正文5号字"/>
    <w:autoRedefine/>
    <w:qFormat/>
    <w:rsid w:val="00651953"/>
    <w:pPr>
      <w:jc w:val="both"/>
    </w:pPr>
    <w:rPr>
      <w:rFonts w:ascii="Times New Roman" w:eastAsia="宋体" w:hAnsi="Times New Roman" w:cs="Times New Roman"/>
      <w:kern w:val="0"/>
      <w:szCs w:val="20"/>
    </w:rPr>
  </w:style>
  <w:style w:type="character" w:customStyle="1" w:styleId="2Char11">
    <w:name w:val="正文文本 2 Char1"/>
    <w:basedOn w:val="a3"/>
    <w:autoRedefine/>
    <w:qFormat/>
    <w:rsid w:val="00651953"/>
    <w:rPr>
      <w:rFonts w:ascii="宋体" w:hAnsi="宋体" w:cs="宋体"/>
      <w:sz w:val="22"/>
      <w:szCs w:val="22"/>
      <w:lang w:eastAsia="en-US"/>
    </w:rPr>
  </w:style>
  <w:style w:type="character" w:customStyle="1" w:styleId="Char16">
    <w:name w:val="标题 Char1"/>
    <w:basedOn w:val="a3"/>
    <w:autoRedefine/>
    <w:qFormat/>
    <w:rsid w:val="00651953"/>
    <w:rPr>
      <w:rFonts w:asciiTheme="majorHAnsi" w:hAnsiTheme="majorHAnsi" w:cstheme="majorBidi"/>
      <w:b/>
      <w:bCs/>
      <w:sz w:val="32"/>
      <w:szCs w:val="32"/>
      <w:lang w:eastAsia="en-US"/>
    </w:rPr>
  </w:style>
  <w:style w:type="character" w:customStyle="1" w:styleId="3Char11">
    <w:name w:val="正文文本缩进 3 Char1"/>
    <w:basedOn w:val="a3"/>
    <w:autoRedefine/>
    <w:qFormat/>
    <w:rsid w:val="00651953"/>
    <w:rPr>
      <w:rFonts w:ascii="宋体" w:hAnsi="宋体" w:cs="宋体"/>
      <w:sz w:val="16"/>
      <w:szCs w:val="16"/>
      <w:lang w:eastAsia="en-US"/>
    </w:rPr>
  </w:style>
  <w:style w:type="paragraph" w:customStyle="1" w:styleId="aff3">
    <w:name w:val="标准"/>
    <w:basedOn w:val="a1"/>
    <w:autoRedefine/>
    <w:qFormat/>
    <w:rsid w:val="00651953"/>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autoRedefine/>
    <w:qFormat/>
    <w:rsid w:val="00651953"/>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autoRedefine/>
    <w:qFormat/>
    <w:rsid w:val="00651953"/>
    <w:rPr>
      <w:rFonts w:ascii="宋体" w:hAnsi="宋体" w:cs="宋体"/>
      <w:sz w:val="18"/>
      <w:szCs w:val="18"/>
      <w:lang w:eastAsia="en-US"/>
    </w:rPr>
  </w:style>
  <w:style w:type="character" w:customStyle="1" w:styleId="Char19">
    <w:name w:val="批注主题 Char1"/>
    <w:basedOn w:val="Char12"/>
    <w:autoRedefine/>
    <w:qFormat/>
    <w:rsid w:val="00651953"/>
    <w:rPr>
      <w:rFonts w:ascii="宋体" w:hAnsi="宋体" w:cs="宋体"/>
      <w:b/>
      <w:bCs/>
      <w:sz w:val="22"/>
      <w:szCs w:val="22"/>
      <w:lang w:eastAsia="en-US"/>
    </w:rPr>
  </w:style>
  <w:style w:type="paragraph" w:customStyle="1" w:styleId="aff4">
    <w:name w:val="封底页脚"/>
    <w:basedOn w:val="af"/>
    <w:autoRedefine/>
    <w:qFormat/>
    <w:rsid w:val="00651953"/>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autoRedefine/>
    <w:qFormat/>
    <w:rsid w:val="00651953"/>
    <w:pPr>
      <w:widowControl/>
      <w:spacing w:before="0" w:after="0" w:line="420" w:lineRule="exact"/>
    </w:pPr>
    <w:rPr>
      <w:b w:val="0"/>
      <w:bCs w:val="0"/>
      <w:color w:val="000000"/>
      <w:kern w:val="0"/>
      <w:sz w:val="28"/>
      <w:szCs w:val="21"/>
    </w:rPr>
  </w:style>
  <w:style w:type="paragraph" w:customStyle="1" w:styleId="2">
    <w:name w:val="标题2"/>
    <w:basedOn w:val="21"/>
    <w:autoRedefine/>
    <w:qFormat/>
    <w:rsid w:val="00651953"/>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autoRedefine/>
    <w:qFormat/>
    <w:rsid w:val="00651953"/>
    <w:pPr>
      <w:autoSpaceDE/>
      <w:autoSpaceDN/>
      <w:jc w:val="both"/>
    </w:pPr>
    <w:rPr>
      <w:rFonts w:ascii="Times New Roman" w:hAnsi="Times New Roman" w:cs="Times New Roman"/>
      <w:kern w:val="2"/>
      <w:sz w:val="21"/>
      <w:szCs w:val="24"/>
      <w:lang w:eastAsia="zh-CN"/>
    </w:rPr>
  </w:style>
  <w:style w:type="paragraph" w:customStyle="1" w:styleId="xl31">
    <w:name w:val="xl31"/>
    <w:basedOn w:val="a1"/>
    <w:autoRedefine/>
    <w:qFormat/>
    <w:rsid w:val="00651953"/>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autoRedefine/>
    <w:qFormat/>
    <w:rsid w:val="00651953"/>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autoRedefine/>
    <w:qFormat/>
    <w:rsid w:val="00651953"/>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1"/>
    <w:next w:val="af1"/>
    <w:autoRedefine/>
    <w:qFormat/>
    <w:rsid w:val="00651953"/>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autoRedefine/>
    <w:qFormat/>
    <w:rsid w:val="00651953"/>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autoRedefine/>
    <w:qFormat/>
    <w:rsid w:val="00651953"/>
    <w:pPr>
      <w:autoSpaceDE/>
      <w:autoSpaceDN/>
      <w:jc w:val="both"/>
    </w:pPr>
    <w:rPr>
      <w:rFonts w:ascii="Times New Roman" w:hAnsi="Times New Roman" w:cs="Times New Roman"/>
      <w:kern w:val="2"/>
      <w:sz w:val="21"/>
      <w:szCs w:val="24"/>
      <w:lang w:eastAsia="zh-CN"/>
    </w:rPr>
  </w:style>
  <w:style w:type="paragraph" w:customStyle="1" w:styleId="14">
    <w:name w:val="样式1"/>
    <w:basedOn w:val="a1"/>
    <w:autoRedefine/>
    <w:qFormat/>
    <w:rsid w:val="00651953"/>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1"/>
    <w:autoRedefine/>
    <w:qFormat/>
    <w:rsid w:val="00651953"/>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autoRedefine/>
    <w:qFormat/>
    <w:rsid w:val="00651953"/>
    <w:pPr>
      <w:autoSpaceDE/>
      <w:autoSpaceDN/>
      <w:jc w:val="both"/>
    </w:pPr>
    <w:rPr>
      <w:rFonts w:ascii="Times New Roman" w:hAnsi="Times New Roman" w:cs="Times New Roman"/>
      <w:kern w:val="2"/>
      <w:sz w:val="21"/>
      <w:szCs w:val="24"/>
      <w:lang w:eastAsia="zh-CN"/>
    </w:rPr>
  </w:style>
  <w:style w:type="paragraph" w:customStyle="1" w:styleId="27">
    <w:name w:val="正文2"/>
    <w:autoRedefine/>
    <w:qFormat/>
    <w:rsid w:val="00651953"/>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8">
    <w:name w:val="样式2"/>
    <w:basedOn w:val="a1"/>
    <w:autoRedefine/>
    <w:qFormat/>
    <w:rsid w:val="00651953"/>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autoRedefine/>
    <w:qFormat/>
    <w:rsid w:val="00651953"/>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0"/>
    <w:autoRedefine/>
    <w:qFormat/>
    <w:rsid w:val="00651953"/>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autoRedefine/>
    <w:qFormat/>
    <w:rsid w:val="00651953"/>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0"/>
    <w:next w:val="43"/>
    <w:autoRedefine/>
    <w:qFormat/>
    <w:rsid w:val="00651953"/>
    <w:pPr>
      <w:widowControl/>
      <w:spacing w:before="0" w:after="0" w:line="420" w:lineRule="exact"/>
    </w:pPr>
    <w:rPr>
      <w:b w:val="0"/>
      <w:bCs w:val="0"/>
      <w:color w:val="000000"/>
      <w:kern w:val="0"/>
      <w:sz w:val="24"/>
      <w:szCs w:val="21"/>
    </w:rPr>
  </w:style>
  <w:style w:type="paragraph" w:customStyle="1" w:styleId="43">
    <w:name w:val="正文小4号"/>
    <w:autoRedefine/>
    <w:qFormat/>
    <w:rsid w:val="00651953"/>
    <w:pPr>
      <w:ind w:firstLine="539"/>
      <w:jc w:val="both"/>
    </w:pPr>
    <w:rPr>
      <w:rFonts w:ascii="Times New Roman" w:eastAsia="宋体" w:hAnsi="Times New Roman" w:cs="Times New Roman"/>
      <w:kern w:val="0"/>
      <w:sz w:val="24"/>
      <w:szCs w:val="20"/>
    </w:rPr>
  </w:style>
  <w:style w:type="paragraph" w:customStyle="1" w:styleId="350">
    <w:name w:val="标题3(5号)"/>
    <w:basedOn w:val="30"/>
    <w:next w:val="52"/>
    <w:autoRedefine/>
    <w:qFormat/>
    <w:rsid w:val="00651953"/>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autoRedefine/>
    <w:qFormat/>
    <w:rsid w:val="00651953"/>
    <w:pPr>
      <w:autoSpaceDE/>
      <w:autoSpaceDN/>
      <w:jc w:val="both"/>
    </w:pPr>
    <w:rPr>
      <w:rFonts w:ascii="Times New Roman" w:hAnsi="Times New Roman" w:cs="Times New Roman"/>
      <w:kern w:val="2"/>
      <w:sz w:val="21"/>
      <w:szCs w:val="24"/>
      <w:lang w:eastAsia="zh-CN"/>
    </w:rPr>
  </w:style>
  <w:style w:type="paragraph" w:customStyle="1" w:styleId="xl25">
    <w:name w:val="xl25"/>
    <w:basedOn w:val="a1"/>
    <w:autoRedefine/>
    <w:qFormat/>
    <w:rsid w:val="00651953"/>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autoRedefine/>
    <w:qFormat/>
    <w:rsid w:val="00651953"/>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autoRedefine/>
    <w:qFormat/>
    <w:rsid w:val="00651953"/>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0"/>
    <w:autoRedefine/>
    <w:qFormat/>
    <w:rsid w:val="00651953"/>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0"/>
    <w:rsid w:val="00651953"/>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2"/>
    <w:rsid w:val="00651953"/>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1"/>
    <w:rsid w:val="00651953"/>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1"/>
    <w:rsid w:val="00651953"/>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65195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651953"/>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651953"/>
    <w:pPr>
      <w:widowControl/>
      <w:autoSpaceDE/>
      <w:autoSpaceDN/>
      <w:spacing w:before="100" w:beforeAutospacing="1" w:after="100" w:afterAutospacing="1"/>
    </w:pPr>
    <w:rPr>
      <w:sz w:val="24"/>
      <w:szCs w:val="24"/>
      <w:lang w:eastAsia="zh-CN"/>
    </w:rPr>
  </w:style>
  <w:style w:type="paragraph" w:customStyle="1" w:styleId="p0">
    <w:name w:val="p0"/>
    <w:basedOn w:val="a1"/>
    <w:qFormat/>
    <w:rsid w:val="00651953"/>
    <w:pPr>
      <w:widowControl/>
      <w:autoSpaceDE/>
      <w:autoSpaceDN/>
    </w:pPr>
    <w:rPr>
      <w:sz w:val="24"/>
      <w:szCs w:val="24"/>
      <w:lang w:eastAsia="zh-CN"/>
    </w:rPr>
  </w:style>
  <w:style w:type="paragraph" w:customStyle="1" w:styleId="16">
    <w:name w:val="字元 字元1"/>
    <w:basedOn w:val="a1"/>
    <w:rsid w:val="00651953"/>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rsid w:val="00651953"/>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2"/>
    <w:qFormat/>
    <w:rsid w:val="00651953"/>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1"/>
    <w:rsid w:val="00651953"/>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651953"/>
    <w:pPr>
      <w:autoSpaceDE/>
      <w:autoSpaceDN/>
      <w:jc w:val="both"/>
    </w:pPr>
    <w:rPr>
      <w:rFonts w:ascii="Times New Roman" w:hAnsi="Times New Roman" w:cs="Times New Roman"/>
      <w:kern w:val="2"/>
      <w:sz w:val="21"/>
      <w:szCs w:val="24"/>
      <w:lang w:eastAsia="zh-CN"/>
    </w:rPr>
  </w:style>
  <w:style w:type="paragraph" w:customStyle="1" w:styleId="affa">
    <w:name w:val="附件"/>
    <w:basedOn w:val="a1"/>
    <w:rsid w:val="00651953"/>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3"/>
    <w:rsid w:val="0065195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651953"/>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651953"/>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651953"/>
    <w:pPr>
      <w:autoSpaceDE/>
      <w:autoSpaceDN/>
      <w:jc w:val="both"/>
    </w:pPr>
    <w:rPr>
      <w:rFonts w:cs="Times New Roman"/>
      <w:b/>
      <w:bCs/>
      <w:kern w:val="2"/>
      <w:sz w:val="28"/>
      <w:szCs w:val="20"/>
      <w:lang w:eastAsia="zh-CN"/>
    </w:rPr>
  </w:style>
  <w:style w:type="paragraph" w:customStyle="1" w:styleId="231">
    <w:name w:val="标题2(3号)"/>
    <w:basedOn w:val="21"/>
    <w:next w:val="34"/>
    <w:rsid w:val="00651953"/>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651953"/>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651953"/>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651953"/>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651953"/>
    <w:pPr>
      <w:autoSpaceDE/>
      <w:autoSpaceDN/>
      <w:jc w:val="both"/>
    </w:pPr>
    <w:rPr>
      <w:rFonts w:ascii="Times New Roman" w:hAnsi="Times New Roman" w:cs="Times New Roman"/>
      <w:kern w:val="2"/>
      <w:sz w:val="21"/>
      <w:szCs w:val="21"/>
      <w:lang w:eastAsia="zh-CN"/>
    </w:rPr>
  </w:style>
  <w:style w:type="paragraph" w:customStyle="1" w:styleId="1">
    <w:name w:val="大纲1"/>
    <w:basedOn w:val="a1"/>
    <w:autoRedefine/>
    <w:qFormat/>
    <w:rsid w:val="00651953"/>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651953"/>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651953"/>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651953"/>
    <w:pPr>
      <w:numPr>
        <w:ilvl w:val="3"/>
      </w:numPr>
      <w:outlineLvl w:val="3"/>
    </w:pPr>
  </w:style>
  <w:style w:type="paragraph" w:customStyle="1" w:styleId="5">
    <w:name w:val="大纲5"/>
    <w:basedOn w:val="4"/>
    <w:rsid w:val="00651953"/>
    <w:pPr>
      <w:numPr>
        <w:ilvl w:val="4"/>
      </w:numPr>
      <w:tabs>
        <w:tab w:val="left" w:pos="360"/>
      </w:tabs>
      <w:outlineLvl w:val="4"/>
    </w:pPr>
    <w:rPr>
      <w:b w:val="0"/>
      <w:szCs w:val="36"/>
    </w:rPr>
  </w:style>
  <w:style w:type="paragraph" w:customStyle="1" w:styleId="6">
    <w:name w:val="大纲6"/>
    <w:basedOn w:val="5"/>
    <w:rsid w:val="00651953"/>
    <w:pPr>
      <w:numPr>
        <w:ilvl w:val="5"/>
      </w:numPr>
      <w:outlineLvl w:val="5"/>
    </w:pPr>
    <w:rPr>
      <w:rFonts w:ascii="宋体"/>
      <w:szCs w:val="24"/>
    </w:rPr>
  </w:style>
  <w:style w:type="paragraph" w:customStyle="1" w:styleId="Char1CharCharChar1">
    <w:name w:val="Char1 Char Char Char1"/>
    <w:basedOn w:val="a1"/>
    <w:rsid w:val="00651953"/>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rsid w:val="00651953"/>
    <w:pPr>
      <w:autoSpaceDE/>
      <w:autoSpaceDN/>
      <w:jc w:val="both"/>
    </w:pPr>
    <w:rPr>
      <w:rFonts w:ascii="Calibri" w:hAnsi="Calibri" w:cs="Times New Roman"/>
      <w:kern w:val="2"/>
      <w:sz w:val="21"/>
      <w:szCs w:val="24"/>
      <w:lang w:eastAsia="zh-CN"/>
    </w:rPr>
  </w:style>
  <w:style w:type="paragraph" w:customStyle="1" w:styleId="110">
    <w:name w:val="字元 字元11"/>
    <w:basedOn w:val="a1"/>
    <w:rsid w:val="00651953"/>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rsid w:val="00651953"/>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rsid w:val="00651953"/>
    <w:pPr>
      <w:autoSpaceDE/>
      <w:autoSpaceDN/>
      <w:jc w:val="both"/>
    </w:pPr>
    <w:rPr>
      <w:rFonts w:ascii="Calibri" w:hAnsi="Calibri" w:cs="Times New Roman"/>
      <w:kern w:val="2"/>
      <w:sz w:val="21"/>
      <w:szCs w:val="24"/>
      <w:lang w:eastAsia="zh-CN"/>
    </w:rPr>
  </w:style>
  <w:style w:type="paragraph" w:customStyle="1" w:styleId="38">
    <w:name w:val="正文3"/>
    <w:rsid w:val="00651953"/>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1"/>
    <w:rsid w:val="00651953"/>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rsid w:val="00651953"/>
    <w:pPr>
      <w:autoSpaceDE/>
      <w:autoSpaceDN/>
      <w:jc w:val="both"/>
    </w:pPr>
    <w:rPr>
      <w:rFonts w:ascii="Calibri" w:hAnsi="Calibri" w:cs="Times New Roman"/>
      <w:kern w:val="2"/>
      <w:sz w:val="21"/>
      <w:szCs w:val="24"/>
      <w:lang w:eastAsia="zh-CN"/>
    </w:rPr>
  </w:style>
  <w:style w:type="paragraph" w:customStyle="1" w:styleId="CharCharChar1">
    <w:name w:val="Char Char Char1"/>
    <w:basedOn w:val="a1"/>
    <w:rsid w:val="00651953"/>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rsid w:val="00651953"/>
    <w:pPr>
      <w:autoSpaceDE/>
      <w:autoSpaceDN/>
      <w:jc w:val="both"/>
    </w:pPr>
    <w:rPr>
      <w:rFonts w:ascii="Calibri" w:hAnsi="Calibri" w:cs="Times New Roman"/>
      <w:kern w:val="2"/>
      <w:sz w:val="21"/>
      <w:szCs w:val="24"/>
      <w:lang w:eastAsia="zh-CN"/>
    </w:rPr>
  </w:style>
  <w:style w:type="paragraph" w:customStyle="1" w:styleId="Char120">
    <w:name w:val="Char12"/>
    <w:basedOn w:val="a1"/>
    <w:rsid w:val="00651953"/>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rsid w:val="00651953"/>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rsid w:val="00651953"/>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rsid w:val="00651953"/>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65195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rsid w:val="00651953"/>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rsid w:val="00651953"/>
  </w:style>
  <w:style w:type="character" w:customStyle="1" w:styleId="xdrichtextbox3">
    <w:name w:val="xdrichtextbox3"/>
    <w:basedOn w:val="a3"/>
    <w:rsid w:val="00651953"/>
    <w:rPr>
      <w:color w:val="auto"/>
      <w:u w:val="none"/>
      <w:bdr w:val="single" w:sz="8" w:space="0" w:color="DCDCDC"/>
      <w:shd w:val="clear" w:color="auto" w:fill="FFFFFF"/>
    </w:rPr>
  </w:style>
  <w:style w:type="character" w:customStyle="1" w:styleId="Charf">
    <w:name w:val="列出段落 Char"/>
    <w:link w:val="afc"/>
    <w:uiPriority w:val="34"/>
    <w:rsid w:val="00651953"/>
    <w:rPr>
      <w:rFonts w:ascii="宋体" w:eastAsia="宋体" w:hAnsi="宋体" w:cs="宋体"/>
      <w:kern w:val="0"/>
      <w:sz w:val="22"/>
      <w:lang w:eastAsia="en-US"/>
    </w:rPr>
  </w:style>
  <w:style w:type="character" w:customStyle="1" w:styleId="1Char0">
    <w:name w:val="正文1 Char"/>
    <w:basedOn w:val="a3"/>
    <w:link w:val="13"/>
    <w:qFormat/>
    <w:rsid w:val="0066426B"/>
    <w:rPr>
      <w:rFonts w:ascii="宋体" w:eastAsia="宋体" w:hAnsi="宋体" w:cs="宋体"/>
      <w:b/>
      <w:bCs/>
      <w:kern w:val="0"/>
      <w:sz w:val="32"/>
      <w:szCs w:val="32"/>
    </w:rPr>
  </w:style>
  <w:style w:type="character" w:customStyle="1" w:styleId="wz141">
    <w:name w:val="wz141"/>
    <w:basedOn w:val="a3"/>
    <w:rsid w:val="00651953"/>
    <w:rPr>
      <w:rFonts w:ascii="Arial" w:hAnsi="Arial" w:cs="Arial" w:hint="default"/>
      <w:color w:val="000000"/>
      <w:sz w:val="21"/>
      <w:szCs w:val="21"/>
    </w:rPr>
  </w:style>
  <w:style w:type="character" w:customStyle="1" w:styleId="Char1a">
    <w:name w:val="纯文本 Char1"/>
    <w:qFormat/>
    <w:rsid w:val="00651953"/>
    <w:rPr>
      <w:rFonts w:ascii="宋体" w:hAnsi="Courier New" w:cs="Courier New"/>
      <w:sz w:val="22"/>
      <w:szCs w:val="21"/>
      <w:lang w:eastAsia="en-US"/>
    </w:rPr>
  </w:style>
  <w:style w:type="paragraph" w:styleId="TOC">
    <w:name w:val="TOC Heading"/>
    <w:basedOn w:val="10"/>
    <w:next w:val="a1"/>
    <w:uiPriority w:val="39"/>
    <w:semiHidden/>
    <w:unhideWhenUsed/>
    <w:qFormat/>
    <w:rsid w:val="00DA33D9"/>
    <w:pPr>
      <w:keepNext/>
      <w:keepLines/>
      <w:spacing w:before="340" w:after="330" w:line="578" w:lineRule="auto"/>
      <w:ind w:left="0"/>
      <w:outlineLvl w:val="9"/>
    </w:pPr>
    <w:rPr>
      <w:kern w:val="44"/>
      <w:sz w:val="44"/>
      <w:szCs w:val="44"/>
    </w:rPr>
  </w:style>
  <w:style w:type="table" w:customStyle="1" w:styleId="18">
    <w:name w:val="网格型1"/>
    <w:basedOn w:val="a4"/>
    <w:next w:val="af5"/>
    <w:uiPriority w:val="59"/>
    <w:rsid w:val="00DA33D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622</TotalTime>
  <Pages>50</Pages>
  <Words>4269</Words>
  <Characters>24338</Characters>
  <Application>Microsoft Office Word</Application>
  <DocSecurity>0</DocSecurity>
  <Lines>202</Lines>
  <Paragraphs>57</Paragraphs>
  <ScaleCrop>false</ScaleCrop>
  <Company/>
  <LinksUpToDate>false</LinksUpToDate>
  <CharactersWithSpaces>28550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hgchen</cp:lastModifiedBy>
  <cp:revision>34</cp:revision>
  <dcterms:created xsi:type="dcterms:W3CDTF">2024-04-10T02:41:00Z</dcterms:created>
  <dcterms:modified xsi:type="dcterms:W3CDTF">2024-04-30T07:32:00Z</dcterms:modified>
</cp:coreProperties>
</file>