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82" w:rsidRDefault="00970682">
      <w:pPr>
        <w:widowControl/>
        <w:shd w:val="clear" w:color="auto" w:fill="FFFFFF"/>
        <w:jc w:val="center"/>
        <w:rPr>
          <w:rFonts w:ascii="宋体" w:hAnsi="宋体" w:cs="宋体"/>
          <w:kern w:val="0"/>
          <w:sz w:val="72"/>
          <w:szCs w:val="72"/>
          <w:shd w:val="clear" w:color="auto" w:fill="FFFFFF"/>
        </w:rPr>
      </w:pPr>
    </w:p>
    <w:p w:rsidR="00970682" w:rsidRDefault="002F29DE">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970682" w:rsidRDefault="002F29DE">
      <w:pPr>
        <w:widowControl/>
        <w:shd w:val="clear" w:color="auto" w:fill="FFFFFF"/>
        <w:jc w:val="center"/>
        <w:rPr>
          <w:szCs w:val="21"/>
        </w:rPr>
      </w:pPr>
      <w:r>
        <w:rPr>
          <w:kern w:val="0"/>
          <w:sz w:val="52"/>
          <w:szCs w:val="52"/>
          <w:shd w:val="clear" w:color="auto" w:fill="FFFFFF"/>
        </w:rPr>
        <w:t> </w:t>
      </w:r>
    </w:p>
    <w:p w:rsidR="00970682" w:rsidRDefault="002F29DE">
      <w:pPr>
        <w:widowControl/>
        <w:shd w:val="clear" w:color="auto" w:fill="FFFFFF"/>
        <w:jc w:val="center"/>
        <w:rPr>
          <w:szCs w:val="21"/>
        </w:rPr>
      </w:pPr>
      <w:r>
        <w:rPr>
          <w:kern w:val="0"/>
          <w:sz w:val="52"/>
          <w:szCs w:val="52"/>
          <w:shd w:val="clear" w:color="auto" w:fill="FFFFFF"/>
        </w:rPr>
        <w:t> </w:t>
      </w:r>
    </w:p>
    <w:p w:rsidR="00970682" w:rsidRDefault="002F29DE">
      <w:pPr>
        <w:widowControl/>
        <w:shd w:val="clear" w:color="auto" w:fill="FFFFFF"/>
        <w:jc w:val="center"/>
        <w:rPr>
          <w:szCs w:val="21"/>
        </w:rPr>
      </w:pPr>
      <w:r>
        <w:rPr>
          <w:kern w:val="0"/>
          <w:sz w:val="52"/>
          <w:szCs w:val="52"/>
          <w:shd w:val="clear" w:color="auto" w:fill="FFFFFF"/>
        </w:rPr>
        <w:t> </w:t>
      </w:r>
    </w:p>
    <w:p w:rsidR="00970682" w:rsidRDefault="002F29DE">
      <w:pPr>
        <w:widowControl/>
        <w:shd w:val="clear" w:color="auto" w:fill="FFFFFF"/>
        <w:jc w:val="center"/>
        <w:rPr>
          <w:szCs w:val="21"/>
        </w:rPr>
      </w:pPr>
      <w:r>
        <w:rPr>
          <w:kern w:val="0"/>
          <w:sz w:val="52"/>
          <w:szCs w:val="52"/>
          <w:shd w:val="clear" w:color="auto" w:fill="FFFFFF"/>
        </w:rPr>
        <w:t> </w:t>
      </w:r>
    </w:p>
    <w:p w:rsidR="00970682" w:rsidRDefault="00970682">
      <w:pPr>
        <w:widowControl/>
        <w:shd w:val="clear" w:color="auto" w:fill="FFFFFF"/>
        <w:jc w:val="center"/>
        <w:rPr>
          <w:rFonts w:ascii="宋体" w:hAnsi="宋体" w:cs="宋体"/>
          <w:kern w:val="0"/>
          <w:sz w:val="36"/>
          <w:szCs w:val="36"/>
          <w:shd w:val="clear" w:color="auto" w:fill="FFFFFF"/>
        </w:rPr>
      </w:pPr>
    </w:p>
    <w:p w:rsidR="00970682" w:rsidRDefault="002F29DE">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比选项目：工业用甲酸钠（固体）</w:t>
      </w:r>
    </w:p>
    <w:p w:rsidR="00970682" w:rsidRDefault="002F29DE">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sidR="003873E5">
        <w:rPr>
          <w:rFonts w:ascii="宋体" w:hAnsi="宋体" w:cs="宋体" w:hint="eastAsia"/>
          <w:kern w:val="0"/>
          <w:sz w:val="36"/>
          <w:szCs w:val="36"/>
          <w:shd w:val="clear" w:color="auto" w:fill="FFFFFF"/>
        </w:rPr>
        <w:t>2024</w:t>
      </w:r>
      <w:r>
        <w:rPr>
          <w:rFonts w:ascii="宋体" w:hAnsi="宋体" w:cs="宋体" w:hint="eastAsia"/>
          <w:kern w:val="0"/>
          <w:sz w:val="36"/>
          <w:szCs w:val="36"/>
          <w:shd w:val="clear" w:color="auto" w:fill="FFFFFF"/>
        </w:rPr>
        <w:t>-FHC-工业用甲酸钠（固体）-0</w:t>
      </w:r>
      <w:r w:rsidR="003873E5">
        <w:rPr>
          <w:rFonts w:ascii="宋体" w:hAnsi="宋体" w:cs="宋体" w:hint="eastAsia"/>
          <w:kern w:val="0"/>
          <w:sz w:val="36"/>
          <w:szCs w:val="36"/>
          <w:shd w:val="clear" w:color="auto" w:fill="FFFFFF"/>
        </w:rPr>
        <w:t>319</w:t>
      </w:r>
    </w:p>
    <w:p w:rsidR="00970682" w:rsidRDefault="00970682">
      <w:pPr>
        <w:widowControl/>
        <w:shd w:val="clear" w:color="auto" w:fill="FFFFFF"/>
        <w:rPr>
          <w:sz w:val="36"/>
          <w:szCs w:val="36"/>
        </w:rPr>
      </w:pPr>
    </w:p>
    <w:p w:rsidR="00970682" w:rsidRDefault="002F29DE">
      <w:pPr>
        <w:widowControl/>
        <w:shd w:val="clear" w:color="auto" w:fill="FFFFFF"/>
        <w:rPr>
          <w:szCs w:val="21"/>
        </w:rPr>
      </w:pPr>
      <w:r>
        <w:rPr>
          <w:kern w:val="0"/>
          <w:sz w:val="52"/>
          <w:szCs w:val="52"/>
          <w:shd w:val="clear" w:color="auto" w:fill="FFFFFF"/>
        </w:rPr>
        <w:t> </w:t>
      </w:r>
    </w:p>
    <w:p w:rsidR="00970682" w:rsidRDefault="002F29DE">
      <w:pPr>
        <w:widowControl/>
        <w:shd w:val="clear" w:color="auto" w:fill="FFFFFF"/>
        <w:rPr>
          <w:kern w:val="0"/>
          <w:sz w:val="52"/>
          <w:szCs w:val="52"/>
          <w:shd w:val="clear" w:color="auto" w:fill="FFFFFF"/>
        </w:rPr>
      </w:pPr>
      <w:r>
        <w:rPr>
          <w:kern w:val="0"/>
          <w:sz w:val="52"/>
          <w:szCs w:val="52"/>
          <w:shd w:val="clear" w:color="auto" w:fill="FFFFFF"/>
        </w:rPr>
        <w:t> </w:t>
      </w:r>
    </w:p>
    <w:p w:rsidR="00970682" w:rsidRDefault="00970682">
      <w:pPr>
        <w:widowControl/>
        <w:shd w:val="clear" w:color="auto" w:fill="FFFFFF"/>
        <w:rPr>
          <w:kern w:val="0"/>
          <w:sz w:val="52"/>
          <w:szCs w:val="52"/>
          <w:shd w:val="clear" w:color="auto" w:fill="FFFFFF"/>
        </w:rPr>
      </w:pPr>
    </w:p>
    <w:p w:rsidR="00970682" w:rsidRDefault="00970682">
      <w:pPr>
        <w:widowControl/>
        <w:shd w:val="clear" w:color="auto" w:fill="FFFFFF"/>
        <w:rPr>
          <w:kern w:val="0"/>
          <w:sz w:val="52"/>
          <w:szCs w:val="52"/>
          <w:shd w:val="clear" w:color="auto" w:fill="FFFFFF"/>
        </w:rPr>
      </w:pPr>
    </w:p>
    <w:p w:rsidR="00970682" w:rsidRDefault="00970682">
      <w:pPr>
        <w:widowControl/>
        <w:shd w:val="clear" w:color="auto" w:fill="FFFFFF"/>
        <w:rPr>
          <w:kern w:val="0"/>
          <w:sz w:val="52"/>
          <w:szCs w:val="52"/>
          <w:shd w:val="clear" w:color="auto" w:fill="FFFFFF"/>
        </w:rPr>
      </w:pPr>
    </w:p>
    <w:p w:rsidR="00970682" w:rsidRDefault="002F29DE">
      <w:pPr>
        <w:widowControl/>
        <w:shd w:val="clear" w:color="auto" w:fill="FFFFFF"/>
        <w:rPr>
          <w:kern w:val="0"/>
          <w:sz w:val="52"/>
          <w:szCs w:val="52"/>
          <w:shd w:val="clear" w:color="auto" w:fill="FFFFFF"/>
        </w:rPr>
      </w:pPr>
      <w:r>
        <w:rPr>
          <w:kern w:val="0"/>
          <w:sz w:val="52"/>
          <w:szCs w:val="52"/>
          <w:shd w:val="clear" w:color="auto" w:fill="FFFFFF"/>
        </w:rPr>
        <w:t> </w:t>
      </w:r>
    </w:p>
    <w:p w:rsidR="00970682" w:rsidRDefault="00970682">
      <w:pPr>
        <w:widowControl/>
        <w:shd w:val="clear" w:color="auto" w:fill="FFFFFF"/>
        <w:rPr>
          <w:kern w:val="0"/>
          <w:sz w:val="52"/>
          <w:szCs w:val="52"/>
          <w:shd w:val="clear" w:color="auto" w:fill="FFFFFF"/>
        </w:rPr>
      </w:pPr>
    </w:p>
    <w:p w:rsidR="00970682" w:rsidRDefault="002F29DE">
      <w:pPr>
        <w:widowControl/>
        <w:shd w:val="clear" w:color="auto" w:fill="FFFFFF"/>
        <w:jc w:val="right"/>
        <w:rPr>
          <w:szCs w:val="21"/>
        </w:rPr>
      </w:pPr>
      <w:r>
        <w:rPr>
          <w:kern w:val="0"/>
          <w:sz w:val="52"/>
          <w:szCs w:val="52"/>
          <w:shd w:val="clear" w:color="auto" w:fill="FFFFFF"/>
        </w:rPr>
        <w:t> </w:t>
      </w:r>
    </w:p>
    <w:p w:rsidR="00970682" w:rsidRDefault="00FC76EF">
      <w:pPr>
        <w:widowControl/>
        <w:shd w:val="clear" w:color="auto" w:fill="FFFFFF"/>
        <w:jc w:val="center"/>
        <w:rPr>
          <w:szCs w:val="21"/>
        </w:rPr>
      </w:pPr>
      <w:r>
        <w:rPr>
          <w:rFonts w:ascii="宋体" w:hAnsi="宋体" w:cs="宋体" w:hint="eastAsia"/>
          <w:kern w:val="0"/>
          <w:sz w:val="28"/>
          <w:szCs w:val="28"/>
          <w:shd w:val="clear" w:color="auto" w:fill="FFFFFF"/>
        </w:rPr>
        <w:t xml:space="preserve">                        </w:t>
      </w:r>
      <w:r w:rsidR="002F29DE">
        <w:rPr>
          <w:rFonts w:ascii="宋体" w:hAnsi="宋体" w:cs="宋体" w:hint="eastAsia"/>
          <w:kern w:val="0"/>
          <w:sz w:val="28"/>
          <w:szCs w:val="28"/>
          <w:shd w:val="clear" w:color="auto" w:fill="FFFFFF"/>
        </w:rPr>
        <w:t>翔鹭石化（漳州）有限公司</w:t>
      </w:r>
      <w:r w:rsidR="002F29DE">
        <w:rPr>
          <w:kern w:val="0"/>
          <w:sz w:val="28"/>
          <w:szCs w:val="28"/>
          <w:shd w:val="clear" w:color="auto" w:fill="FFFFFF"/>
        </w:rPr>
        <w:t> </w:t>
      </w:r>
    </w:p>
    <w:p w:rsidR="00970682" w:rsidRDefault="002F29DE">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w:t>
      </w:r>
      <w:r w:rsidR="00FC76EF">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sidR="00FC76EF">
        <w:rPr>
          <w:rFonts w:asciiTheme="minorEastAsia" w:eastAsiaTheme="minorEastAsia" w:hAnsiTheme="minorEastAsia" w:cstheme="minorEastAsia" w:hint="eastAsia"/>
          <w:kern w:val="0"/>
          <w:sz w:val="28"/>
          <w:szCs w:val="28"/>
          <w:shd w:val="clear" w:color="auto" w:fill="FFFFFF"/>
        </w:rPr>
        <w:t>3</w:t>
      </w:r>
      <w:r>
        <w:rPr>
          <w:rFonts w:asciiTheme="minorEastAsia" w:eastAsiaTheme="minorEastAsia" w:hAnsiTheme="minorEastAsia" w:cstheme="minorEastAsia" w:hint="eastAsia"/>
          <w:kern w:val="0"/>
          <w:sz w:val="28"/>
          <w:szCs w:val="28"/>
          <w:shd w:val="clear" w:color="auto" w:fill="FFFFFF"/>
        </w:rPr>
        <w:t>月</w:t>
      </w:r>
      <w:r w:rsidR="00FC76EF">
        <w:rPr>
          <w:rFonts w:asciiTheme="minorEastAsia" w:eastAsiaTheme="minorEastAsia" w:hAnsiTheme="minorEastAsia" w:cstheme="minorEastAsia" w:hint="eastAsia"/>
          <w:kern w:val="0"/>
          <w:sz w:val="28"/>
          <w:szCs w:val="28"/>
          <w:shd w:val="clear" w:color="auto" w:fill="FFFFFF"/>
        </w:rPr>
        <w:t>19</w:t>
      </w:r>
      <w:r>
        <w:rPr>
          <w:rFonts w:ascii="宋体" w:hAnsi="宋体" w:cs="宋体" w:hint="eastAsia"/>
          <w:kern w:val="0"/>
          <w:sz w:val="28"/>
          <w:szCs w:val="28"/>
          <w:shd w:val="clear" w:color="auto" w:fill="FFFFFF"/>
        </w:rPr>
        <w:t>日</w:t>
      </w:r>
    </w:p>
    <w:p w:rsidR="00970682" w:rsidRDefault="002F29DE">
      <w:pPr>
        <w:widowControl/>
        <w:shd w:val="clear" w:color="auto" w:fill="FFFFFF"/>
        <w:rPr>
          <w:rFonts w:ascii="宋体"/>
          <w:b/>
          <w:bCs/>
          <w:sz w:val="36"/>
        </w:rPr>
      </w:pPr>
      <w:r>
        <w:rPr>
          <w:kern w:val="0"/>
          <w:szCs w:val="21"/>
          <w:shd w:val="clear" w:color="auto" w:fill="FFFFFF"/>
        </w:rPr>
        <w:t> </w:t>
      </w:r>
    </w:p>
    <w:p w:rsidR="00970682" w:rsidRDefault="002F29DE">
      <w:pPr>
        <w:spacing w:line="300" w:lineRule="auto"/>
        <w:jc w:val="center"/>
        <w:rPr>
          <w:b/>
          <w:bCs/>
          <w:sz w:val="36"/>
          <w:szCs w:val="36"/>
        </w:rPr>
      </w:pPr>
      <w:r>
        <w:rPr>
          <w:rFonts w:hint="eastAsia"/>
          <w:b/>
          <w:bCs/>
          <w:sz w:val="36"/>
          <w:szCs w:val="36"/>
        </w:rPr>
        <w:lastRenderedPageBreak/>
        <w:t>一、比选公告</w:t>
      </w:r>
    </w:p>
    <w:p w:rsidR="00970682" w:rsidRDefault="002F29DE">
      <w:pPr>
        <w:spacing w:line="300" w:lineRule="auto"/>
        <w:jc w:val="center"/>
        <w:rPr>
          <w:b/>
          <w:bCs/>
          <w:sz w:val="32"/>
        </w:rPr>
      </w:pPr>
      <w:r>
        <w:rPr>
          <w:rFonts w:hint="eastAsia"/>
          <w:b/>
          <w:bCs/>
          <w:sz w:val="32"/>
        </w:rPr>
        <w:t>翔鹭石化（漳州）有限公司</w:t>
      </w:r>
    </w:p>
    <w:p w:rsidR="00970682" w:rsidRDefault="002F29DE">
      <w:pPr>
        <w:spacing w:line="300" w:lineRule="auto"/>
        <w:jc w:val="center"/>
        <w:rPr>
          <w:bCs/>
          <w:szCs w:val="21"/>
        </w:rPr>
      </w:pPr>
      <w:r>
        <w:rPr>
          <w:rFonts w:hint="eastAsia"/>
          <w:b/>
          <w:bCs/>
          <w:sz w:val="32"/>
        </w:rPr>
        <w:t>工业用甲酸钠（固体）采购比选公告</w:t>
      </w:r>
    </w:p>
    <w:p w:rsidR="00970682" w:rsidRDefault="002F29DE">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翔鹭石化（漳州）有限公司就</w:t>
      </w:r>
      <w:r>
        <w:rPr>
          <w:rFonts w:asciiTheme="minorEastAsia" w:eastAsiaTheme="minorEastAsia" w:hAnsiTheme="minorEastAsia" w:hint="eastAsia"/>
          <w:bCs/>
          <w:sz w:val="24"/>
          <w:u w:val="single"/>
        </w:rPr>
        <w:t>“工业用甲酸钠（固体）（项目编号：</w:t>
      </w:r>
      <w:r w:rsidR="004927F3">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-FHC-工业用甲酸钠（固体）</w:t>
      </w:r>
      <w:r w:rsidR="004927F3">
        <w:rPr>
          <w:rFonts w:asciiTheme="minorEastAsia" w:eastAsiaTheme="minorEastAsia" w:hAnsiTheme="minorEastAsia" w:hint="eastAsia"/>
          <w:bCs/>
          <w:sz w:val="24"/>
          <w:u w:val="single"/>
        </w:rPr>
        <w:t>-0319</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970682" w:rsidRDefault="002F29DE">
      <w:pPr>
        <w:ind w:firstLineChars="196" w:firstLine="472"/>
        <w:rPr>
          <w:b/>
          <w:bCs/>
          <w:sz w:val="24"/>
        </w:rPr>
      </w:pPr>
      <w:r>
        <w:rPr>
          <w:rFonts w:hint="eastAsia"/>
          <w:b/>
          <w:bCs/>
          <w:sz w:val="24"/>
        </w:rPr>
        <w:t>一、项目概况</w:t>
      </w:r>
    </w:p>
    <w:p w:rsidR="00970682" w:rsidRDefault="002F29DE">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目名称：工业用甲酸钠（固体）。</w:t>
      </w:r>
    </w:p>
    <w:p w:rsidR="00970682" w:rsidRDefault="002F29DE">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工业用甲酸钠（固体）</w:t>
      </w:r>
      <w:r>
        <w:rPr>
          <w:rFonts w:asciiTheme="minorEastAsia" w:eastAsiaTheme="minorEastAsia" w:hAnsiTheme="minorEastAsia" w:hint="eastAsia"/>
          <w:bCs/>
          <w:sz w:val="24"/>
        </w:rPr>
        <w:t>采购数量、质量、货期、服务等要求详见比选文件。</w:t>
      </w:r>
    </w:p>
    <w:p w:rsidR="00970682" w:rsidRDefault="002F29D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rsidR="00970682" w:rsidRDefault="002F29D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r>
        <w:rPr>
          <w:rFonts w:asciiTheme="minorEastAsia" w:eastAsiaTheme="minorEastAsia" w:hAnsiTheme="minorEastAsia" w:hint="eastAsia"/>
          <w:bCs/>
          <w:sz w:val="24"/>
        </w:rPr>
        <w:t>。</w:t>
      </w:r>
    </w:p>
    <w:p w:rsidR="00970682" w:rsidRDefault="002F29D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970682" w:rsidRDefault="002F29D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970682" w:rsidRDefault="002F29DE">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970682" w:rsidRDefault="002F29D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具备经营资质，提供业绩证明。</w:t>
      </w:r>
    </w:p>
    <w:p w:rsidR="00970682" w:rsidRDefault="002F29DE">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参选保证金：壹万元整。</w:t>
      </w:r>
    </w:p>
    <w:p w:rsidR="00970682" w:rsidRDefault="002F29D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rsidR="00970682" w:rsidRDefault="002F29DE">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自公告之日至2</w:t>
      </w:r>
      <w:r>
        <w:rPr>
          <w:rFonts w:asciiTheme="majorEastAsia" w:eastAsiaTheme="majorEastAsia" w:hAnsiTheme="majorEastAsia"/>
          <w:sz w:val="24"/>
        </w:rPr>
        <w:t>02</w:t>
      </w:r>
      <w:r w:rsidR="00C34DE8">
        <w:rPr>
          <w:rFonts w:asciiTheme="majorEastAsia" w:eastAsiaTheme="majorEastAsia" w:hAnsiTheme="majorEastAsia" w:hint="eastAsia"/>
          <w:sz w:val="24"/>
        </w:rPr>
        <w:t>4</w:t>
      </w:r>
      <w:r>
        <w:rPr>
          <w:rFonts w:asciiTheme="majorEastAsia" w:eastAsiaTheme="majorEastAsia" w:hAnsiTheme="majorEastAsia" w:hint="eastAsia"/>
          <w:sz w:val="24"/>
        </w:rPr>
        <w:t>年</w:t>
      </w:r>
      <w:r w:rsidR="00D60176">
        <w:rPr>
          <w:rFonts w:asciiTheme="majorEastAsia" w:eastAsiaTheme="majorEastAsia" w:hAnsiTheme="majorEastAsia" w:hint="eastAsia"/>
          <w:sz w:val="24"/>
        </w:rPr>
        <w:t>4</w:t>
      </w:r>
      <w:r>
        <w:rPr>
          <w:rFonts w:asciiTheme="majorEastAsia" w:eastAsiaTheme="majorEastAsia" w:hAnsiTheme="majorEastAsia" w:hint="eastAsia"/>
          <w:sz w:val="24"/>
        </w:rPr>
        <w:t>月</w:t>
      </w:r>
      <w:r w:rsidR="00C47BC8">
        <w:rPr>
          <w:rFonts w:asciiTheme="majorEastAsia" w:eastAsiaTheme="majorEastAsia" w:hAnsiTheme="majorEastAsia"/>
          <w:sz w:val="24"/>
        </w:rPr>
        <w:t>4</w:t>
      </w:r>
      <w:r>
        <w:rPr>
          <w:rFonts w:asciiTheme="majorEastAsia" w:eastAsiaTheme="majorEastAsia" w:hAnsiTheme="majorEastAsia" w:hint="eastAsia"/>
          <w:sz w:val="24"/>
        </w:rPr>
        <w:t>日（含当日）</w:t>
      </w:r>
    </w:p>
    <w:p w:rsidR="00970682" w:rsidRDefault="002F29DE">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970682" w:rsidRDefault="002F29DE">
      <w:pPr>
        <w:pStyle w:val="1"/>
        <w:spacing w:before="0" w:line="30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（3）公司经营业绩证明（合同或发票）。</w:t>
      </w:r>
    </w:p>
    <w:p w:rsidR="00970682" w:rsidRDefault="002F29DE">
      <w:pPr>
        <w:pStyle w:val="1"/>
        <w:spacing w:before="0" w:line="30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t>（4）保证金汇款银行水单：投标单位需缴纳投标保证金：</w:t>
      </w:r>
      <w:r>
        <w:rPr>
          <w:rFonts w:asciiTheme="minorEastAsia" w:eastAsiaTheme="minorEastAsia" w:hAnsiTheme="minorEastAsia" w:hint="eastAsia"/>
          <w:bCs/>
          <w:sz w:val="24"/>
          <w:highlight w:val="yellow"/>
        </w:rPr>
        <w:t>壹万元整</w:t>
      </w:r>
      <w:r>
        <w:rPr>
          <w:rFonts w:asciiTheme="minorEastAsia" w:eastAsiaTheme="minorEastAsia" w:hAnsiTheme="minorEastAsia" w:hint="eastAsia"/>
          <w:bCs/>
          <w:sz w:val="24"/>
        </w:rPr>
        <w:t>，如中选、该保证金转为履约保证金，如不中选，在比选结束后请联系商务联系人办理无息等额退款。</w:t>
      </w:r>
    </w:p>
    <w:p w:rsidR="00970682" w:rsidRDefault="002F29D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p>
    <w:p w:rsidR="00970682" w:rsidRDefault="002F29D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lastRenderedPageBreak/>
        <w:t>收款人：福建福海创石油化工有限公司</w:t>
      </w:r>
    </w:p>
    <w:p w:rsidR="00970682" w:rsidRDefault="002F29D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rsidR="00970682" w:rsidRDefault="002F29D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    号：406574816628</w:t>
      </w:r>
    </w:p>
    <w:p w:rsidR="00970682" w:rsidRDefault="002F29DE">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970682" w:rsidRDefault="002F29D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970682" w:rsidRDefault="002F29DE">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参选文件递交地点：福建福海创石油化工有限公司（地址：漳州市漳浦县杜浔镇杜昌路9号福海创办公大楼</w:t>
      </w:r>
      <w:r w:rsidR="00C34DE8">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Theme="minorEastAsia" w:eastAsiaTheme="minorEastAsia" w:hAnsiTheme="minorEastAsia"/>
          <w:bCs/>
          <w:sz w:val="24"/>
        </w:rPr>
        <w:t>）</w:t>
      </w:r>
    </w:p>
    <w:p w:rsidR="00970682" w:rsidRDefault="002F29DE">
      <w:pPr>
        <w:pStyle w:val="1"/>
        <w:numPr>
          <w:ilvl w:val="0"/>
          <w:numId w:val="4"/>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970682" w:rsidRDefault="002F29DE">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rsidR="00970682" w:rsidRDefault="002F29DE">
      <w:pPr>
        <w:pStyle w:val="1"/>
        <w:numPr>
          <w:ilvl w:val="0"/>
          <w:numId w:val="4"/>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970682" w:rsidRDefault="002F29D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970682" w:rsidRDefault="00C34DE8">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商务联系人：何春城</w:t>
      </w:r>
      <w:r w:rsidR="002F29DE">
        <w:rPr>
          <w:rFonts w:asciiTheme="minorEastAsia" w:eastAsiaTheme="minorEastAsia" w:hAnsiTheme="minorEastAsia" w:hint="eastAsia"/>
          <w:bCs/>
          <w:sz w:val="24"/>
        </w:rPr>
        <w:t xml:space="preserve"> 电话：1</w:t>
      </w:r>
      <w:r>
        <w:rPr>
          <w:rFonts w:asciiTheme="minorEastAsia" w:eastAsiaTheme="minorEastAsia" w:hAnsiTheme="minorEastAsia" w:hint="eastAsia"/>
          <w:bCs/>
          <w:sz w:val="24"/>
        </w:rPr>
        <w:t>5059154019</w:t>
      </w:r>
      <w:r w:rsidR="002F29DE">
        <w:rPr>
          <w:rFonts w:asciiTheme="minorEastAsia" w:eastAsiaTheme="minorEastAsia" w:hAnsiTheme="minorEastAsia" w:hint="eastAsia"/>
          <w:bCs/>
          <w:sz w:val="24"/>
        </w:rPr>
        <w:tab/>
        <w:t>邮箱：wzcgb@fjpec.com.cn</w:t>
      </w:r>
    </w:p>
    <w:p w:rsidR="00970682" w:rsidRDefault="002F29D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技术联系人：陈溪防 电话：15880919707 邮箱：xfchen@fhcpec.com.cn</w:t>
      </w:r>
    </w:p>
    <w:p w:rsidR="00970682" w:rsidRDefault="002F29D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 xml:space="preserve">纪检监察室电话：0596-6311774  </w:t>
      </w:r>
    </w:p>
    <w:p w:rsidR="00970682" w:rsidRDefault="002F29D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联系地址：漳州市漳浦县杜浔镇杜昌路9号福海创办公大楼</w:t>
      </w:r>
      <w:r w:rsidR="00207CF9">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970682" w:rsidRDefault="002F29D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    编：363215</w:t>
      </w:r>
    </w:p>
    <w:p w:rsidR="00970682" w:rsidRDefault="002F29DE">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r>
    </w:p>
    <w:p w:rsidR="00970682" w:rsidRDefault="00970682">
      <w:pPr>
        <w:tabs>
          <w:tab w:val="left" w:pos="3098"/>
        </w:tabs>
        <w:spacing w:line="360" w:lineRule="auto"/>
        <w:ind w:firstLineChars="2000" w:firstLine="4800"/>
        <w:rPr>
          <w:rFonts w:asciiTheme="minorEastAsia" w:eastAsiaTheme="minorEastAsia" w:hAnsiTheme="minorEastAsia"/>
          <w:bCs/>
          <w:sz w:val="24"/>
        </w:rPr>
      </w:pPr>
    </w:p>
    <w:p w:rsidR="00970682" w:rsidRDefault="00970682">
      <w:pPr>
        <w:tabs>
          <w:tab w:val="left" w:pos="3098"/>
        </w:tabs>
        <w:spacing w:line="360" w:lineRule="auto"/>
        <w:ind w:firstLineChars="2000" w:firstLine="4800"/>
        <w:rPr>
          <w:rFonts w:asciiTheme="minorEastAsia" w:eastAsiaTheme="minorEastAsia" w:hAnsiTheme="minorEastAsia"/>
          <w:bCs/>
          <w:sz w:val="24"/>
        </w:rPr>
      </w:pPr>
    </w:p>
    <w:p w:rsidR="00970682" w:rsidRDefault="002F29DE">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翔鹭石化（漳州）有限公司</w:t>
      </w:r>
    </w:p>
    <w:p w:rsidR="00970682" w:rsidRDefault="002F29DE">
      <w:pPr>
        <w:spacing w:line="360" w:lineRule="auto"/>
        <w:ind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202</w:t>
      </w:r>
      <w:r w:rsidR="00C641EB">
        <w:rPr>
          <w:rFonts w:asciiTheme="minorEastAsia" w:eastAsiaTheme="minorEastAsia" w:hAnsiTheme="minorEastAsia" w:hint="eastAsia"/>
          <w:bCs/>
          <w:sz w:val="24"/>
        </w:rPr>
        <w:t>4</w:t>
      </w:r>
      <w:r>
        <w:rPr>
          <w:rFonts w:asciiTheme="minorEastAsia" w:eastAsiaTheme="minorEastAsia" w:hAnsiTheme="minorEastAsia" w:hint="eastAsia"/>
          <w:bCs/>
          <w:sz w:val="24"/>
        </w:rPr>
        <w:t>年</w:t>
      </w:r>
      <w:r w:rsidR="00C641EB">
        <w:rPr>
          <w:rFonts w:asciiTheme="minorEastAsia" w:eastAsiaTheme="minorEastAsia" w:hAnsiTheme="minorEastAsia" w:hint="eastAsia"/>
          <w:bCs/>
          <w:sz w:val="24"/>
        </w:rPr>
        <w:t>3</w:t>
      </w:r>
      <w:r>
        <w:rPr>
          <w:rFonts w:asciiTheme="minorEastAsia" w:eastAsiaTheme="minorEastAsia" w:hAnsiTheme="minorEastAsia" w:hint="eastAsia"/>
          <w:bCs/>
          <w:sz w:val="24"/>
        </w:rPr>
        <w:t>月</w:t>
      </w:r>
      <w:r w:rsidR="00C47BC8">
        <w:rPr>
          <w:rFonts w:asciiTheme="minorEastAsia" w:eastAsiaTheme="minorEastAsia" w:hAnsiTheme="minorEastAsia"/>
          <w:bCs/>
          <w:sz w:val="24"/>
        </w:rPr>
        <w:t>25</w:t>
      </w:r>
      <w:r>
        <w:rPr>
          <w:rFonts w:asciiTheme="minorEastAsia" w:eastAsiaTheme="minorEastAsia" w:hAnsiTheme="minorEastAsia" w:hint="eastAsia"/>
          <w:bCs/>
          <w:sz w:val="24"/>
        </w:rPr>
        <w:t>日</w:t>
      </w:r>
    </w:p>
    <w:p w:rsidR="00970682" w:rsidRDefault="00970682">
      <w:pPr>
        <w:spacing w:line="360" w:lineRule="auto"/>
        <w:ind w:firstLineChars="2200" w:firstLine="5280"/>
        <w:rPr>
          <w:rFonts w:asciiTheme="minorEastAsia" w:eastAsiaTheme="minorEastAsia" w:hAnsiTheme="minorEastAsia"/>
          <w:bCs/>
          <w:sz w:val="24"/>
        </w:rPr>
      </w:pPr>
    </w:p>
    <w:p w:rsidR="00970682" w:rsidRDefault="00970682">
      <w:pPr>
        <w:spacing w:line="360" w:lineRule="auto"/>
        <w:ind w:firstLineChars="2200" w:firstLine="5280"/>
        <w:rPr>
          <w:rFonts w:asciiTheme="minorEastAsia" w:eastAsiaTheme="minorEastAsia" w:hAnsiTheme="minorEastAsia"/>
          <w:bCs/>
          <w:sz w:val="24"/>
        </w:rPr>
      </w:pPr>
    </w:p>
    <w:p w:rsidR="00970682" w:rsidRDefault="00970682">
      <w:pPr>
        <w:spacing w:line="400" w:lineRule="exact"/>
        <w:rPr>
          <w:rFonts w:ascii="宋体" w:hAnsi="宋体"/>
          <w:b/>
          <w:bCs/>
          <w:sz w:val="36"/>
        </w:rPr>
      </w:pPr>
    </w:p>
    <w:p w:rsidR="00970682" w:rsidRDefault="00970682">
      <w:pPr>
        <w:spacing w:line="400" w:lineRule="exact"/>
        <w:rPr>
          <w:rFonts w:ascii="宋体" w:hAnsi="宋体"/>
          <w:b/>
          <w:bCs/>
          <w:sz w:val="36"/>
        </w:rPr>
      </w:pPr>
    </w:p>
    <w:p w:rsidR="00970682" w:rsidRDefault="00970682">
      <w:pPr>
        <w:spacing w:line="400" w:lineRule="exact"/>
        <w:rPr>
          <w:rFonts w:ascii="宋体" w:hAnsi="宋体"/>
          <w:b/>
          <w:bCs/>
          <w:sz w:val="36"/>
        </w:rPr>
      </w:pPr>
    </w:p>
    <w:p w:rsidR="00970682" w:rsidRDefault="00970682">
      <w:pPr>
        <w:spacing w:line="400" w:lineRule="exact"/>
        <w:rPr>
          <w:rFonts w:ascii="宋体" w:hAnsi="宋体"/>
          <w:b/>
          <w:bCs/>
          <w:sz w:val="36"/>
        </w:rPr>
      </w:pPr>
    </w:p>
    <w:p w:rsidR="00970682" w:rsidRDefault="00970682">
      <w:pPr>
        <w:spacing w:line="400" w:lineRule="exact"/>
        <w:rPr>
          <w:rFonts w:ascii="宋体" w:hAnsi="宋体"/>
          <w:b/>
          <w:bCs/>
          <w:sz w:val="36"/>
        </w:rPr>
      </w:pPr>
    </w:p>
    <w:p w:rsidR="00970682" w:rsidRDefault="002F29DE">
      <w:pPr>
        <w:spacing w:line="400" w:lineRule="exact"/>
        <w:jc w:val="center"/>
        <w:rPr>
          <w:rFonts w:ascii="宋体"/>
          <w:b/>
          <w:bCs/>
          <w:sz w:val="36"/>
        </w:rPr>
      </w:pPr>
      <w:r>
        <w:rPr>
          <w:rFonts w:ascii="宋体" w:hAnsi="宋体" w:hint="eastAsia"/>
          <w:b/>
          <w:bCs/>
          <w:sz w:val="36"/>
        </w:rPr>
        <w:lastRenderedPageBreak/>
        <w:t>二、参选规定及说明</w:t>
      </w:r>
    </w:p>
    <w:p w:rsidR="00970682" w:rsidRDefault="002F29DE">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工业用甲酸钠（固体）。</w:t>
      </w:r>
    </w:p>
    <w:p w:rsidR="00970682" w:rsidRDefault="002F29DE">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970682" w:rsidRDefault="002F29DE">
      <w:pPr>
        <w:spacing w:line="320" w:lineRule="exact"/>
        <w:rPr>
          <w:rFonts w:ascii="宋体"/>
          <w:sz w:val="18"/>
          <w:szCs w:val="18"/>
        </w:rPr>
      </w:pPr>
      <w:r>
        <w:rPr>
          <w:rFonts w:ascii="宋体" w:hint="eastAsia"/>
          <w:sz w:val="18"/>
          <w:szCs w:val="18"/>
        </w:rPr>
        <w:t>2.参选人资格：</w:t>
      </w:r>
    </w:p>
    <w:p w:rsidR="00970682" w:rsidRDefault="002F29DE">
      <w:pPr>
        <w:spacing w:line="320" w:lineRule="exact"/>
        <w:rPr>
          <w:rFonts w:ascii="宋体"/>
          <w:sz w:val="18"/>
          <w:szCs w:val="18"/>
        </w:rPr>
      </w:pPr>
      <w:r>
        <w:rPr>
          <w:rFonts w:ascii="宋体" w:hint="eastAsia"/>
          <w:sz w:val="18"/>
          <w:szCs w:val="18"/>
        </w:rPr>
        <w:t>（1）具备独立法人资格、具备有效的企业法人营业执照；</w:t>
      </w:r>
    </w:p>
    <w:p w:rsidR="00970682" w:rsidRDefault="002F29DE">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970682" w:rsidRDefault="002F29DE">
      <w:pPr>
        <w:spacing w:line="320" w:lineRule="exact"/>
        <w:rPr>
          <w:rFonts w:ascii="宋体"/>
          <w:sz w:val="18"/>
          <w:szCs w:val="18"/>
        </w:rPr>
      </w:pPr>
      <w:r>
        <w:rPr>
          <w:rFonts w:ascii="宋体" w:hint="eastAsia"/>
          <w:sz w:val="18"/>
          <w:szCs w:val="18"/>
        </w:rPr>
        <w:t>（3）没有失信黑名单记录（以最高院失信被执行人系统发布信息为准）；</w:t>
      </w:r>
    </w:p>
    <w:p w:rsidR="00970682" w:rsidRDefault="002F29DE">
      <w:pPr>
        <w:spacing w:line="320" w:lineRule="exact"/>
        <w:rPr>
          <w:rFonts w:ascii="宋体"/>
          <w:sz w:val="18"/>
          <w:szCs w:val="18"/>
        </w:rPr>
      </w:pPr>
      <w:r>
        <w:rPr>
          <w:rFonts w:ascii="宋体" w:hint="eastAsia"/>
          <w:sz w:val="18"/>
          <w:szCs w:val="18"/>
        </w:rPr>
        <w:t>（4）与比选人无诉讼纠纷。</w:t>
      </w:r>
    </w:p>
    <w:p w:rsidR="00970682" w:rsidRDefault="002F29DE">
      <w:pPr>
        <w:spacing w:line="320" w:lineRule="exact"/>
        <w:rPr>
          <w:rFonts w:ascii="宋体"/>
          <w:sz w:val="18"/>
          <w:szCs w:val="18"/>
        </w:rPr>
      </w:pPr>
      <w:r>
        <w:rPr>
          <w:rFonts w:ascii="宋体" w:hint="eastAsia"/>
          <w:sz w:val="18"/>
          <w:szCs w:val="18"/>
        </w:rPr>
        <w:t>（5）具备经营资质，提供业绩证明。</w:t>
      </w:r>
    </w:p>
    <w:p w:rsidR="00970682" w:rsidRDefault="002F29DE">
      <w:pPr>
        <w:spacing w:line="320" w:lineRule="exact"/>
        <w:rPr>
          <w:rFonts w:ascii="宋体"/>
          <w:sz w:val="18"/>
          <w:szCs w:val="18"/>
        </w:rPr>
      </w:pPr>
      <w:r>
        <w:rPr>
          <w:rFonts w:ascii="宋体" w:hint="eastAsia"/>
          <w:sz w:val="18"/>
          <w:szCs w:val="18"/>
        </w:rPr>
        <w:t>（6）参选保证金：壹万元整。</w:t>
      </w:r>
    </w:p>
    <w:p w:rsidR="00970682" w:rsidRDefault="002F29DE">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970682" w:rsidRDefault="002F29DE">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970682" w:rsidRDefault="002F29DE">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970682" w:rsidRDefault="002F29DE">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970682" w:rsidRDefault="002F29DE">
      <w:pPr>
        <w:spacing w:line="320" w:lineRule="exact"/>
        <w:rPr>
          <w:rFonts w:ascii="宋体" w:hAnsi="宋体"/>
          <w:sz w:val="18"/>
          <w:szCs w:val="18"/>
        </w:rPr>
      </w:pPr>
      <w:r>
        <w:rPr>
          <w:rFonts w:ascii="宋体" w:hAnsi="宋体" w:hint="eastAsia"/>
          <w:sz w:val="18"/>
          <w:szCs w:val="18"/>
        </w:rPr>
        <w:t>（2）参选规定及说明</w:t>
      </w:r>
    </w:p>
    <w:p w:rsidR="00970682" w:rsidRDefault="002F29DE">
      <w:pPr>
        <w:spacing w:line="320" w:lineRule="exact"/>
        <w:rPr>
          <w:rFonts w:ascii="宋体" w:hAnsi="宋体"/>
          <w:sz w:val="18"/>
          <w:szCs w:val="18"/>
        </w:rPr>
      </w:pPr>
      <w:r>
        <w:rPr>
          <w:rFonts w:ascii="宋体" w:hAnsi="宋体" w:hint="eastAsia"/>
          <w:sz w:val="18"/>
          <w:szCs w:val="18"/>
        </w:rPr>
        <w:t>（3）公开比选文件</w:t>
      </w:r>
    </w:p>
    <w:p w:rsidR="00970682" w:rsidRDefault="002F29DE">
      <w:pPr>
        <w:spacing w:line="320" w:lineRule="exact"/>
        <w:rPr>
          <w:rFonts w:ascii="宋体" w:hAnsi="宋体"/>
          <w:sz w:val="18"/>
          <w:szCs w:val="18"/>
        </w:rPr>
      </w:pPr>
      <w:r>
        <w:rPr>
          <w:rFonts w:ascii="宋体" w:hAnsi="宋体" w:hint="eastAsia"/>
          <w:sz w:val="18"/>
          <w:szCs w:val="18"/>
        </w:rPr>
        <w:t>（4）参选书</w:t>
      </w:r>
    </w:p>
    <w:p w:rsidR="00970682" w:rsidRDefault="002F29DE">
      <w:pPr>
        <w:spacing w:line="320" w:lineRule="exact"/>
        <w:rPr>
          <w:rFonts w:ascii="宋体" w:hAnsi="宋体"/>
          <w:sz w:val="18"/>
          <w:szCs w:val="18"/>
        </w:rPr>
      </w:pPr>
      <w:r>
        <w:rPr>
          <w:rFonts w:ascii="宋体" w:hAnsi="宋体" w:hint="eastAsia"/>
          <w:sz w:val="18"/>
          <w:szCs w:val="18"/>
        </w:rPr>
        <w:t>（5）法定代表人授权书</w:t>
      </w:r>
    </w:p>
    <w:p w:rsidR="00970682" w:rsidRDefault="002F29DE">
      <w:pPr>
        <w:spacing w:line="320" w:lineRule="exact"/>
        <w:rPr>
          <w:rFonts w:ascii="宋体" w:hAnsi="宋体"/>
          <w:sz w:val="18"/>
          <w:szCs w:val="18"/>
        </w:rPr>
      </w:pPr>
      <w:r>
        <w:rPr>
          <w:rFonts w:ascii="宋体" w:hAnsi="宋体" w:hint="eastAsia"/>
          <w:sz w:val="18"/>
          <w:szCs w:val="18"/>
        </w:rPr>
        <w:t>（6）报价单</w:t>
      </w:r>
    </w:p>
    <w:p w:rsidR="00970682" w:rsidRDefault="002F29DE">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970682" w:rsidRDefault="002F29DE">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970682" w:rsidRDefault="002F29DE">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970682" w:rsidRDefault="002F29DE">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970682" w:rsidRDefault="002F29DE">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工业用甲酸钠（固体）</w:t>
      </w:r>
      <w:r w:rsidR="00C1462F">
        <w:rPr>
          <w:rFonts w:ascii="宋体" w:hAnsi="宋体" w:hint="eastAsia"/>
          <w:sz w:val="18"/>
          <w:szCs w:val="18"/>
        </w:rPr>
        <w:t>的采购价格。比选会议确定</w:t>
      </w:r>
      <w:r>
        <w:rPr>
          <w:rFonts w:ascii="宋体" w:hAnsi="宋体" w:hint="eastAsia"/>
          <w:sz w:val="18"/>
          <w:szCs w:val="18"/>
        </w:rPr>
        <w:t>价格之后：</w:t>
      </w:r>
    </w:p>
    <w:p w:rsidR="00970682" w:rsidRDefault="002F29DE">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970682" w:rsidRDefault="002F29DE">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970682" w:rsidRDefault="002F29DE">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3C1E63" w:rsidRDefault="002F29DE">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sidR="00C1462F">
        <w:rPr>
          <w:rFonts w:ascii="宋体" w:hAnsi="宋体" w:hint="eastAsia"/>
          <w:sz w:val="18"/>
          <w:szCs w:val="18"/>
        </w:rPr>
        <w:t>具体送货以需方通知为准。</w:t>
      </w:r>
    </w:p>
    <w:p w:rsidR="00970682" w:rsidRDefault="00C1462F">
      <w:pPr>
        <w:spacing w:line="320" w:lineRule="exact"/>
        <w:rPr>
          <w:rFonts w:ascii="宋体" w:hAnsi="宋体"/>
          <w:sz w:val="18"/>
          <w:szCs w:val="18"/>
        </w:rPr>
      </w:pPr>
      <w:r>
        <w:rPr>
          <w:rFonts w:ascii="宋体" w:hAnsi="宋体" w:hint="eastAsia"/>
          <w:sz w:val="18"/>
          <w:szCs w:val="18"/>
        </w:rPr>
        <w:t xml:space="preserve"> </w:t>
      </w:r>
      <w:r w:rsidR="002F29DE">
        <w:rPr>
          <w:rFonts w:ascii="宋体" w:hAnsi="宋体" w:hint="eastAsia"/>
          <w:sz w:val="18"/>
          <w:szCs w:val="18"/>
        </w:rPr>
        <w:t>12.参选文件不退还。</w:t>
      </w:r>
    </w:p>
    <w:p w:rsidR="00970682" w:rsidRDefault="002F29DE">
      <w:pPr>
        <w:spacing w:line="320" w:lineRule="exact"/>
        <w:rPr>
          <w:rFonts w:ascii="宋体" w:hAnsi="宋体"/>
          <w:b/>
          <w:bCs/>
          <w:sz w:val="36"/>
          <w:szCs w:val="36"/>
        </w:rPr>
      </w:pPr>
      <w:r>
        <w:rPr>
          <w:rFonts w:ascii="宋体" w:hAnsi="宋体" w:hint="eastAsia"/>
          <w:sz w:val="18"/>
          <w:szCs w:val="18"/>
        </w:rPr>
        <w:t>13.</w:t>
      </w:r>
      <w:r>
        <w:rPr>
          <w:rFonts w:ascii="宋体" w:hAnsi="宋体" w:cs="宋体" w:hint="eastAsia"/>
          <w:b/>
          <w:kern w:val="0"/>
          <w:sz w:val="24"/>
        </w:rPr>
        <w:t>若报价偏离市场行情，翔鹭石化（漳州）有限公司有权选择废选。</w:t>
      </w:r>
    </w:p>
    <w:p w:rsidR="00C1462F" w:rsidRDefault="00C1462F">
      <w:pPr>
        <w:spacing w:line="500" w:lineRule="exact"/>
        <w:jc w:val="center"/>
        <w:rPr>
          <w:rFonts w:ascii="宋体" w:hAnsi="宋体"/>
          <w:b/>
          <w:bCs/>
          <w:sz w:val="36"/>
          <w:szCs w:val="36"/>
        </w:rPr>
      </w:pPr>
    </w:p>
    <w:p w:rsidR="00C1462F" w:rsidRDefault="00C1462F">
      <w:pPr>
        <w:spacing w:line="500" w:lineRule="exact"/>
        <w:jc w:val="center"/>
        <w:rPr>
          <w:rFonts w:ascii="宋体" w:hAnsi="宋体"/>
          <w:b/>
          <w:bCs/>
          <w:sz w:val="36"/>
          <w:szCs w:val="36"/>
        </w:rPr>
      </w:pPr>
    </w:p>
    <w:p w:rsidR="00970682" w:rsidRDefault="002F29DE">
      <w:pPr>
        <w:spacing w:line="500" w:lineRule="exact"/>
        <w:jc w:val="center"/>
        <w:rPr>
          <w:rFonts w:ascii="宋体"/>
          <w:b/>
          <w:bCs/>
          <w:sz w:val="36"/>
          <w:szCs w:val="36"/>
        </w:rPr>
      </w:pPr>
      <w:r>
        <w:rPr>
          <w:rFonts w:ascii="宋体" w:hAnsi="宋体" w:hint="eastAsia"/>
          <w:b/>
          <w:bCs/>
          <w:sz w:val="36"/>
          <w:szCs w:val="36"/>
        </w:rPr>
        <w:lastRenderedPageBreak/>
        <w:t>三、比选文件</w:t>
      </w:r>
    </w:p>
    <w:p w:rsidR="00970682" w:rsidRDefault="002F29DE">
      <w:pPr>
        <w:spacing w:line="500" w:lineRule="exact"/>
        <w:jc w:val="right"/>
        <w:rPr>
          <w:rFonts w:ascii="宋体" w:eastAsiaTheme="minorEastAsia"/>
          <w:b/>
          <w:bCs/>
          <w:sz w:val="24"/>
        </w:rPr>
      </w:pPr>
      <w:r>
        <w:rPr>
          <w:rFonts w:ascii="宋体" w:hAnsi="宋体" w:hint="eastAsia"/>
          <w:sz w:val="24"/>
        </w:rPr>
        <w:t>编号：</w:t>
      </w:r>
      <w:r w:rsidR="003C1E63">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-FHC-工业用甲酸钠（固体）-0</w:t>
      </w:r>
      <w:r w:rsidR="003C1E63">
        <w:rPr>
          <w:rFonts w:asciiTheme="minorEastAsia" w:eastAsiaTheme="minorEastAsia" w:hAnsiTheme="minorEastAsia" w:hint="eastAsia"/>
          <w:bCs/>
          <w:sz w:val="24"/>
          <w:u w:val="single"/>
        </w:rPr>
        <w:t>319</w:t>
      </w:r>
    </w:p>
    <w:p w:rsidR="00970682" w:rsidRDefault="00970682">
      <w:pPr>
        <w:tabs>
          <w:tab w:val="left" w:pos="6846"/>
        </w:tabs>
        <w:spacing w:line="360" w:lineRule="exact"/>
        <w:jc w:val="left"/>
        <w:rPr>
          <w:rFonts w:ascii="宋体" w:hAnsi="宋体"/>
          <w:sz w:val="28"/>
          <w:szCs w:val="28"/>
        </w:rPr>
      </w:pPr>
    </w:p>
    <w:p w:rsidR="00970682" w:rsidRDefault="002F29DE">
      <w:pPr>
        <w:tabs>
          <w:tab w:val="left" w:pos="6846"/>
        </w:tabs>
        <w:spacing w:line="360" w:lineRule="exact"/>
        <w:jc w:val="left"/>
        <w:rPr>
          <w:rFonts w:ascii="宋体"/>
          <w:sz w:val="24"/>
        </w:rPr>
      </w:pPr>
      <w:r>
        <w:rPr>
          <w:rFonts w:ascii="宋体" w:hAnsi="宋体" w:hint="eastAsia"/>
          <w:sz w:val="24"/>
        </w:rPr>
        <w:t>我公司计划采购工业用甲酸钠（固体），具体要求如下</w:t>
      </w:r>
      <w:r>
        <w:rPr>
          <w:rFonts w:ascii="宋体"/>
          <w:sz w:val="24"/>
        </w:rPr>
        <w:tab/>
      </w:r>
    </w:p>
    <w:p w:rsidR="00970682" w:rsidRDefault="002F29DE">
      <w:pPr>
        <w:numPr>
          <w:ilvl w:val="0"/>
          <w:numId w:val="5"/>
        </w:numPr>
        <w:spacing w:line="360" w:lineRule="exact"/>
        <w:jc w:val="left"/>
        <w:rPr>
          <w:rFonts w:ascii="宋体" w:hAnsi="宋体" w:cs="宋体"/>
          <w:sz w:val="24"/>
        </w:rPr>
      </w:pPr>
      <w:r>
        <w:rPr>
          <w:rFonts w:ascii="宋体" w:cs="宋体" w:hint="eastAsia"/>
          <w:sz w:val="24"/>
        </w:rPr>
        <w:t>采购预估数量：150吨。</w:t>
      </w:r>
    </w:p>
    <w:p w:rsidR="00970682" w:rsidRDefault="002F29DE">
      <w:pPr>
        <w:spacing w:line="360" w:lineRule="exact"/>
        <w:jc w:val="left"/>
        <w:rPr>
          <w:rFonts w:ascii="宋体" w:hAnsi="宋体" w:cs="宋体"/>
          <w:sz w:val="24"/>
        </w:rPr>
      </w:pPr>
      <w:r>
        <w:rPr>
          <w:rFonts w:ascii="宋体" w:hAnsi="宋体" w:cs="宋体" w:hint="eastAsia"/>
          <w:sz w:val="24"/>
        </w:rPr>
        <w:t>备注：甲酸钠实际消耗量随着生产负荷进行相应的调整，预估量跟实际用量会存在一定的出入，以实际交货数量进行结算。</w:t>
      </w:r>
    </w:p>
    <w:p w:rsidR="00970682" w:rsidRDefault="002F29DE">
      <w:pPr>
        <w:numPr>
          <w:ilvl w:val="0"/>
          <w:numId w:val="5"/>
        </w:numPr>
        <w:spacing w:line="360" w:lineRule="exact"/>
        <w:jc w:val="left"/>
        <w:rPr>
          <w:rFonts w:ascii="宋体" w:hAnsi="宋体" w:cs="宋体"/>
          <w:sz w:val="24"/>
        </w:rPr>
      </w:pPr>
      <w:r>
        <w:rPr>
          <w:rFonts w:ascii="宋体" w:hAnsi="宋体" w:cs="宋体" w:hint="eastAsia"/>
          <w:sz w:val="24"/>
        </w:rPr>
        <w:t>产品采购指标：甲酸钠含量≥98.0%，Ⅰ型优等品，HG/T 5390-2018，详见附件。</w:t>
      </w:r>
    </w:p>
    <w:p w:rsidR="00970682" w:rsidRDefault="002F29DE">
      <w:pPr>
        <w:numPr>
          <w:ilvl w:val="0"/>
          <w:numId w:val="5"/>
        </w:numPr>
        <w:spacing w:line="360" w:lineRule="exact"/>
        <w:jc w:val="left"/>
        <w:rPr>
          <w:rFonts w:ascii="宋体" w:hAnsi="宋体" w:cs="宋体"/>
          <w:sz w:val="24"/>
        </w:rPr>
      </w:pPr>
      <w:r>
        <w:rPr>
          <w:rFonts w:ascii="宋体" w:hAnsi="宋体" w:cs="宋体" w:hint="eastAsia"/>
          <w:sz w:val="24"/>
        </w:rPr>
        <w:t>包装方式：编织袋，25KG/袋，带托盘。托盘高度要适合手动液压叉车托运。</w:t>
      </w:r>
    </w:p>
    <w:p w:rsidR="00970682" w:rsidRDefault="002F29DE">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w:t>
      </w:r>
      <w:r w:rsidR="001D47D4">
        <w:rPr>
          <w:rFonts w:ascii="宋体" w:hAnsi="宋体" w:hint="eastAsia"/>
          <w:sz w:val="24"/>
        </w:rPr>
        <w:t>分批到货</w:t>
      </w:r>
      <w:r>
        <w:rPr>
          <w:rFonts w:ascii="宋体" w:hAnsi="宋体" w:hint="eastAsia"/>
          <w:sz w:val="24"/>
        </w:rPr>
        <w:t>，</w:t>
      </w:r>
      <w:r w:rsidR="0084054F">
        <w:rPr>
          <w:rFonts w:ascii="宋体" w:hAnsi="宋体" w:hint="eastAsia"/>
          <w:sz w:val="24"/>
        </w:rPr>
        <w:t>首批货物预计5月份起执行，</w:t>
      </w:r>
      <w:r>
        <w:rPr>
          <w:rFonts w:ascii="宋体" w:hAnsi="宋体" w:hint="eastAsia"/>
          <w:sz w:val="24"/>
        </w:rPr>
        <w:t>具体到货时间以需方通知为准。</w:t>
      </w:r>
    </w:p>
    <w:p w:rsidR="00970682" w:rsidRDefault="002F29DE">
      <w:pPr>
        <w:spacing w:line="350" w:lineRule="exact"/>
        <w:jc w:val="left"/>
        <w:rPr>
          <w:rFonts w:ascii="宋体" w:cs="宋体"/>
          <w:sz w:val="24"/>
        </w:rPr>
      </w:pPr>
      <w:r>
        <w:rPr>
          <w:rFonts w:asciiTheme="minorEastAsia" w:eastAsiaTheme="minorEastAsia" w:hAnsiTheme="minorEastAsia" w:hint="eastAsia"/>
          <w:bCs/>
          <w:kern w:val="0"/>
          <w:sz w:val="24"/>
        </w:rPr>
        <w:t>5.报价须知：工业用甲酸钠（固体）为</w:t>
      </w:r>
      <w:r>
        <w:rPr>
          <w:rFonts w:ascii="宋体" w:hAnsi="宋体" w:cs="宋体" w:hint="eastAsia"/>
          <w:sz w:val="24"/>
        </w:rPr>
        <w:t>含税送到价。参选人需对全部比选数量进行报价。</w:t>
      </w:r>
    </w:p>
    <w:p w:rsidR="00970682" w:rsidRDefault="002F29DE">
      <w:pPr>
        <w:spacing w:line="350" w:lineRule="exact"/>
        <w:jc w:val="left"/>
        <w:rPr>
          <w:rFonts w:ascii="宋体" w:hAnsi="宋体" w:cs="宋体"/>
          <w:sz w:val="24"/>
        </w:rPr>
      </w:pPr>
      <w:r>
        <w:rPr>
          <w:rFonts w:ascii="宋体" w:hAnsi="宋体" w:cs="宋体" w:hint="eastAsia"/>
          <w:sz w:val="24"/>
        </w:rPr>
        <w:t>6.其他要求按双方签订的合同执行，关键条款重申如下：</w:t>
      </w:r>
    </w:p>
    <w:p w:rsidR="00970682" w:rsidRDefault="002F29DE">
      <w:pPr>
        <w:spacing w:line="350" w:lineRule="exact"/>
        <w:jc w:val="left"/>
        <w:rPr>
          <w:rFonts w:ascii="宋体" w:hAnsi="宋体" w:cs="宋体"/>
          <w:sz w:val="24"/>
        </w:rPr>
      </w:pPr>
      <w:r>
        <w:rPr>
          <w:rFonts w:ascii="宋体" w:hAnsi="宋体" w:cs="宋体" w:hint="eastAsia"/>
          <w:sz w:val="24"/>
        </w:rPr>
        <w:t>6.1付款方式：现汇支付，分批到货、分批付款。每批产品到货验收合格后付款。</w:t>
      </w:r>
    </w:p>
    <w:p w:rsidR="00970682" w:rsidRDefault="002F29DE">
      <w:pPr>
        <w:spacing w:line="350" w:lineRule="exact"/>
        <w:jc w:val="left"/>
        <w:rPr>
          <w:rFonts w:ascii="宋体" w:hAnsi="宋体" w:cs="宋体"/>
          <w:sz w:val="24"/>
        </w:rPr>
      </w:pPr>
      <w:r>
        <w:rPr>
          <w:rFonts w:ascii="宋体" w:hAnsi="宋体" w:cs="宋体" w:hint="eastAsia"/>
          <w:sz w:val="24"/>
        </w:rPr>
        <w:t>6.2数量验收：以需方使用单位验收为准。</w:t>
      </w:r>
    </w:p>
    <w:p w:rsidR="00970682" w:rsidRDefault="002F29DE">
      <w:pPr>
        <w:spacing w:line="350" w:lineRule="exact"/>
        <w:jc w:val="left"/>
        <w:rPr>
          <w:rFonts w:asciiTheme="minorEastAsia" w:eastAsiaTheme="minorEastAsia" w:hAnsiTheme="minorEastAsia"/>
          <w:kern w:val="0"/>
          <w:sz w:val="24"/>
        </w:rPr>
      </w:pPr>
      <w:r>
        <w:rPr>
          <w:rFonts w:ascii="宋体" w:hAnsi="宋体" w:hint="eastAsia"/>
          <w:sz w:val="24"/>
        </w:rPr>
        <w:t>7.运输条款：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rsidR="00970682" w:rsidRDefault="002F29DE">
      <w:pPr>
        <w:spacing w:line="360" w:lineRule="exact"/>
        <w:jc w:val="left"/>
        <w:rPr>
          <w:rFonts w:ascii="宋体" w:hAnsi="宋体" w:cs="宋体"/>
          <w:sz w:val="24"/>
        </w:rPr>
      </w:pPr>
      <w:r>
        <w:rPr>
          <w:rFonts w:ascii="宋体" w:hAnsi="宋体" w:cs="宋体" w:hint="eastAsia"/>
          <w:sz w:val="24"/>
        </w:rPr>
        <w:t>8.参选文件的递交</w:t>
      </w:r>
    </w:p>
    <w:p w:rsidR="00970682" w:rsidRDefault="002F29DE">
      <w:pPr>
        <w:spacing w:line="360" w:lineRule="exact"/>
        <w:jc w:val="left"/>
        <w:rPr>
          <w:rFonts w:ascii="宋体" w:hAnsi="宋体" w:cs="宋体"/>
          <w:sz w:val="24"/>
        </w:rPr>
      </w:pPr>
      <w:r>
        <w:rPr>
          <w:rFonts w:ascii="宋体" w:hAnsi="宋体" w:cs="宋体" w:hint="eastAsia"/>
          <w:sz w:val="24"/>
        </w:rPr>
        <w:t>8.1参选文件递交截止时间：见比选公告。</w:t>
      </w:r>
    </w:p>
    <w:p w:rsidR="00970682" w:rsidRDefault="002F29DE">
      <w:pPr>
        <w:spacing w:line="360" w:lineRule="exact"/>
        <w:jc w:val="left"/>
        <w:rPr>
          <w:rFonts w:ascii="宋体" w:hAnsi="宋体" w:cs="宋体"/>
          <w:sz w:val="24"/>
        </w:rPr>
      </w:pPr>
      <w:r>
        <w:rPr>
          <w:rFonts w:ascii="宋体" w:hAnsi="宋体" w:cs="宋体" w:hint="eastAsia"/>
          <w:sz w:val="24"/>
        </w:rPr>
        <w:t>8.2参选文件应密封，包含比选公告、参选规定及说明、公开比选文件、参选书、法定代表人授权书、报价单上述六项文件一式两份并逐页盖公章。密封处盖章。</w:t>
      </w:r>
    </w:p>
    <w:p w:rsidR="00970682" w:rsidRDefault="002F29DE">
      <w:pPr>
        <w:spacing w:line="360" w:lineRule="exact"/>
        <w:jc w:val="left"/>
        <w:rPr>
          <w:rFonts w:ascii="宋体" w:hAnsi="宋体" w:cs="宋体"/>
          <w:sz w:val="24"/>
        </w:rPr>
      </w:pPr>
      <w:r>
        <w:rPr>
          <w:rFonts w:ascii="宋体" w:hAnsi="宋体" w:cs="宋体" w:hint="eastAsia"/>
          <w:sz w:val="24"/>
        </w:rPr>
        <w:t>8.3我公司快递联系方式：公司名称：</w:t>
      </w:r>
      <w:r>
        <w:rPr>
          <w:rFonts w:asciiTheme="minorEastAsia" w:eastAsiaTheme="minorEastAsia" w:hAnsiTheme="minorEastAsia" w:hint="eastAsia"/>
          <w:bCs/>
          <w:sz w:val="24"/>
        </w:rPr>
        <w:t>福建福海创石油化工有限公司</w:t>
      </w:r>
    </w:p>
    <w:p w:rsidR="00970682" w:rsidRDefault="002F29DE">
      <w:pPr>
        <w:spacing w:line="360" w:lineRule="exact"/>
        <w:jc w:val="left"/>
        <w:rPr>
          <w:rFonts w:ascii="宋体" w:hAnsi="宋体" w:cs="宋体"/>
          <w:sz w:val="24"/>
        </w:rPr>
      </w:pPr>
      <w:r>
        <w:rPr>
          <w:rFonts w:ascii="宋体" w:hAnsi="宋体" w:cs="宋体" w:hint="eastAsia"/>
          <w:sz w:val="24"/>
        </w:rPr>
        <w:t>地址：福建省</w:t>
      </w:r>
      <w:r>
        <w:rPr>
          <w:rFonts w:asciiTheme="minorEastAsia" w:eastAsiaTheme="minorEastAsia" w:hAnsiTheme="minorEastAsia" w:hint="eastAsia"/>
          <w:bCs/>
          <w:sz w:val="24"/>
        </w:rPr>
        <w:t>漳州市漳浦县杜浔镇杜昌路9号福海创办公大楼</w:t>
      </w:r>
      <w:r w:rsidR="00506683">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970682" w:rsidRDefault="009D24CD">
      <w:pPr>
        <w:spacing w:line="360" w:lineRule="exact"/>
        <w:jc w:val="left"/>
        <w:rPr>
          <w:rFonts w:ascii="宋体" w:hAnsi="宋体"/>
          <w:b/>
          <w:bCs/>
          <w:sz w:val="36"/>
          <w:szCs w:val="36"/>
        </w:rPr>
      </w:pPr>
      <w:r>
        <w:rPr>
          <w:rFonts w:ascii="宋体" w:hAnsi="宋体" w:cs="宋体" w:hint="eastAsia"/>
          <w:sz w:val="24"/>
        </w:rPr>
        <w:t>联系人：何春城</w:t>
      </w:r>
      <w:r w:rsidR="002F29DE">
        <w:rPr>
          <w:rFonts w:ascii="宋体" w:hAnsi="宋体" w:cs="宋体" w:hint="eastAsia"/>
          <w:sz w:val="24"/>
        </w:rPr>
        <w:t xml:space="preserve">  手机：1</w:t>
      </w:r>
      <w:r>
        <w:rPr>
          <w:rFonts w:ascii="宋体" w:hAnsi="宋体" w:cs="宋体" w:hint="eastAsia"/>
          <w:sz w:val="24"/>
        </w:rPr>
        <w:t>5059154019</w:t>
      </w:r>
    </w:p>
    <w:p w:rsidR="00970682" w:rsidRDefault="00970682">
      <w:pPr>
        <w:spacing w:line="500" w:lineRule="exact"/>
        <w:jc w:val="center"/>
        <w:rPr>
          <w:rFonts w:ascii="宋体" w:hAnsi="宋体"/>
          <w:b/>
          <w:bCs/>
          <w:sz w:val="36"/>
          <w:szCs w:val="36"/>
        </w:rPr>
      </w:pPr>
    </w:p>
    <w:p w:rsidR="00970682" w:rsidRDefault="00970682">
      <w:pPr>
        <w:spacing w:line="500" w:lineRule="exact"/>
        <w:jc w:val="center"/>
        <w:rPr>
          <w:rFonts w:ascii="宋体" w:hAnsi="宋体"/>
          <w:b/>
          <w:bCs/>
          <w:sz w:val="36"/>
          <w:szCs w:val="36"/>
        </w:rPr>
      </w:pPr>
    </w:p>
    <w:p w:rsidR="00970682" w:rsidRDefault="00970682">
      <w:pPr>
        <w:spacing w:line="500" w:lineRule="exact"/>
        <w:jc w:val="center"/>
        <w:rPr>
          <w:rFonts w:ascii="宋体" w:hAnsi="宋体"/>
          <w:b/>
          <w:bCs/>
          <w:sz w:val="36"/>
          <w:szCs w:val="36"/>
        </w:rPr>
      </w:pPr>
    </w:p>
    <w:p w:rsidR="00970682" w:rsidRDefault="00970682">
      <w:pPr>
        <w:spacing w:line="500" w:lineRule="exact"/>
        <w:jc w:val="center"/>
        <w:rPr>
          <w:rFonts w:ascii="宋体" w:hAnsi="宋体"/>
          <w:b/>
          <w:bCs/>
          <w:sz w:val="36"/>
          <w:szCs w:val="36"/>
        </w:rPr>
      </w:pPr>
    </w:p>
    <w:p w:rsidR="00970682" w:rsidRDefault="00970682">
      <w:pPr>
        <w:spacing w:line="500" w:lineRule="exact"/>
        <w:jc w:val="center"/>
        <w:rPr>
          <w:rFonts w:ascii="宋体" w:hAnsi="宋体"/>
          <w:b/>
          <w:bCs/>
          <w:sz w:val="36"/>
          <w:szCs w:val="36"/>
        </w:rPr>
      </w:pPr>
    </w:p>
    <w:p w:rsidR="00970682" w:rsidRDefault="00970682">
      <w:pPr>
        <w:spacing w:line="500" w:lineRule="exact"/>
        <w:jc w:val="center"/>
        <w:rPr>
          <w:rFonts w:ascii="宋体" w:hAnsi="宋体"/>
          <w:b/>
          <w:bCs/>
          <w:sz w:val="36"/>
          <w:szCs w:val="36"/>
        </w:rPr>
      </w:pPr>
    </w:p>
    <w:p w:rsidR="00970682" w:rsidRDefault="00970682">
      <w:pPr>
        <w:spacing w:line="500" w:lineRule="exact"/>
        <w:rPr>
          <w:rFonts w:ascii="宋体" w:hAnsi="宋体"/>
          <w:b/>
          <w:bCs/>
          <w:sz w:val="36"/>
          <w:szCs w:val="36"/>
        </w:rPr>
      </w:pPr>
    </w:p>
    <w:p w:rsidR="009D24CD" w:rsidRDefault="009D24CD">
      <w:pPr>
        <w:spacing w:line="500" w:lineRule="exact"/>
        <w:rPr>
          <w:rFonts w:ascii="宋体" w:hAnsi="宋体"/>
          <w:b/>
          <w:bCs/>
          <w:sz w:val="36"/>
          <w:szCs w:val="36"/>
        </w:rPr>
      </w:pPr>
    </w:p>
    <w:p w:rsidR="00970682" w:rsidRDefault="00970682">
      <w:pPr>
        <w:spacing w:line="500" w:lineRule="exact"/>
        <w:jc w:val="center"/>
        <w:rPr>
          <w:rFonts w:ascii="宋体" w:hAnsi="宋体"/>
          <w:b/>
          <w:bCs/>
          <w:sz w:val="36"/>
          <w:szCs w:val="36"/>
        </w:rPr>
      </w:pPr>
    </w:p>
    <w:p w:rsidR="00970682" w:rsidRDefault="002F29DE">
      <w:pPr>
        <w:spacing w:line="500" w:lineRule="exact"/>
        <w:jc w:val="center"/>
        <w:rPr>
          <w:rFonts w:ascii="宋体"/>
          <w:b/>
          <w:bCs/>
          <w:sz w:val="36"/>
          <w:szCs w:val="36"/>
        </w:rPr>
      </w:pPr>
      <w:r>
        <w:rPr>
          <w:rFonts w:ascii="宋体" w:hAnsi="宋体" w:hint="eastAsia"/>
          <w:b/>
          <w:bCs/>
          <w:sz w:val="36"/>
          <w:szCs w:val="36"/>
        </w:rPr>
        <w:t>四、参选书</w:t>
      </w:r>
    </w:p>
    <w:p w:rsidR="00970682" w:rsidRDefault="00970682">
      <w:pPr>
        <w:spacing w:line="500" w:lineRule="exact"/>
        <w:jc w:val="center"/>
        <w:rPr>
          <w:rFonts w:ascii="宋体"/>
          <w:b/>
          <w:bCs/>
          <w:sz w:val="36"/>
          <w:szCs w:val="36"/>
        </w:rPr>
      </w:pPr>
    </w:p>
    <w:p w:rsidR="00970682" w:rsidRDefault="002F29DE">
      <w:pPr>
        <w:spacing w:line="500" w:lineRule="exact"/>
        <w:rPr>
          <w:rFonts w:ascii="宋体"/>
          <w:sz w:val="24"/>
        </w:rPr>
      </w:pPr>
      <w:r>
        <w:rPr>
          <w:rFonts w:ascii="宋体" w:hAnsi="宋体" w:hint="eastAsia"/>
          <w:sz w:val="24"/>
        </w:rPr>
        <w:t>致：翔鹭石化（漳州）有限公司</w:t>
      </w:r>
    </w:p>
    <w:p w:rsidR="00970682" w:rsidRDefault="002F29DE">
      <w:pPr>
        <w:spacing w:line="500" w:lineRule="exact"/>
        <w:ind w:firstLineChars="200" w:firstLine="480"/>
        <w:rPr>
          <w:rFonts w:ascii="宋体" w:hAnsi="宋体"/>
          <w:sz w:val="24"/>
        </w:rPr>
      </w:pPr>
      <w:r>
        <w:rPr>
          <w:rFonts w:ascii="宋体" w:hAnsi="宋体" w:hint="eastAsia"/>
          <w:sz w:val="24"/>
        </w:rPr>
        <w:t>根据贵方的公开比选文件（编号：</w:t>
      </w:r>
      <w:r w:rsidR="009D24CD">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-FHC-工业用甲酸钠（固体）-0</w:t>
      </w:r>
      <w:r w:rsidR="009D24CD">
        <w:rPr>
          <w:rFonts w:asciiTheme="minorEastAsia" w:eastAsiaTheme="minorEastAsia" w:hAnsiTheme="minorEastAsia" w:hint="eastAsia"/>
          <w:bCs/>
          <w:sz w:val="24"/>
          <w:u w:val="single"/>
        </w:rPr>
        <w:t>319</w:t>
      </w:r>
      <w:r>
        <w:rPr>
          <w:rFonts w:ascii="宋体" w:hAnsi="宋体" w:hint="eastAsia"/>
          <w:sz w:val="24"/>
        </w:rPr>
        <w:t>），被我方正式授权并代表我公司递交下述文件，并对此负责。</w:t>
      </w:r>
    </w:p>
    <w:p w:rsidR="00970682" w:rsidRDefault="002F29DE">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970682" w:rsidRDefault="002F29DE">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970682" w:rsidRDefault="002F29DE">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970682" w:rsidRDefault="002F29DE">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970682" w:rsidRDefault="002F29DE">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970682" w:rsidRDefault="002F29DE">
      <w:pPr>
        <w:spacing w:line="500" w:lineRule="exact"/>
        <w:ind w:firstLineChars="200" w:firstLine="480"/>
        <w:rPr>
          <w:rFonts w:ascii="宋体"/>
          <w:sz w:val="24"/>
        </w:rPr>
      </w:pPr>
      <w:r>
        <w:rPr>
          <w:rFonts w:ascii="宋体" w:hAnsi="宋体" w:hint="eastAsia"/>
          <w:sz w:val="24"/>
        </w:rPr>
        <w:t>据此参与书，我公司及签字代表宣布同意如下：</w:t>
      </w:r>
    </w:p>
    <w:p w:rsidR="00970682" w:rsidRDefault="002F29DE">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rsidR="00970682" w:rsidRDefault="002F29DE">
      <w:pPr>
        <w:numPr>
          <w:ilvl w:val="0"/>
          <w:numId w:val="6"/>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970682" w:rsidRDefault="002F29DE">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970682" w:rsidRDefault="00970682">
      <w:pPr>
        <w:spacing w:line="500" w:lineRule="exact"/>
        <w:ind w:firstLineChars="200" w:firstLine="480"/>
        <w:rPr>
          <w:rFonts w:ascii="宋体"/>
          <w:sz w:val="24"/>
        </w:rPr>
      </w:pPr>
    </w:p>
    <w:p w:rsidR="00970682" w:rsidRDefault="00970682">
      <w:pPr>
        <w:spacing w:line="500" w:lineRule="exact"/>
        <w:ind w:firstLineChars="200" w:firstLine="480"/>
        <w:rPr>
          <w:rFonts w:ascii="宋体"/>
          <w:sz w:val="24"/>
        </w:rPr>
      </w:pPr>
    </w:p>
    <w:p w:rsidR="00970682" w:rsidRDefault="002F29DE">
      <w:pPr>
        <w:spacing w:line="500" w:lineRule="exact"/>
        <w:ind w:firstLineChars="200" w:firstLine="480"/>
        <w:rPr>
          <w:rFonts w:ascii="宋体"/>
          <w:sz w:val="24"/>
        </w:rPr>
      </w:pPr>
      <w:r>
        <w:rPr>
          <w:rFonts w:ascii="宋体" w:hAnsi="宋体" w:hint="eastAsia"/>
          <w:sz w:val="24"/>
        </w:rPr>
        <w:t>被授权代表姓名：</w:t>
      </w:r>
    </w:p>
    <w:p w:rsidR="00970682" w:rsidRDefault="002F29DE">
      <w:pPr>
        <w:spacing w:line="500" w:lineRule="exact"/>
        <w:ind w:firstLineChars="200" w:firstLine="480"/>
        <w:rPr>
          <w:rFonts w:ascii="宋体"/>
          <w:sz w:val="24"/>
        </w:rPr>
      </w:pPr>
      <w:r>
        <w:rPr>
          <w:rFonts w:ascii="宋体" w:hAnsi="宋体" w:hint="eastAsia"/>
          <w:sz w:val="24"/>
        </w:rPr>
        <w:t>职务：</w:t>
      </w:r>
    </w:p>
    <w:p w:rsidR="00970682" w:rsidRDefault="002F29DE">
      <w:pPr>
        <w:spacing w:line="500" w:lineRule="exact"/>
        <w:ind w:firstLineChars="200" w:firstLine="480"/>
        <w:rPr>
          <w:rFonts w:ascii="宋体"/>
          <w:sz w:val="24"/>
        </w:rPr>
      </w:pPr>
      <w:r>
        <w:rPr>
          <w:rFonts w:ascii="宋体" w:hAnsi="宋体" w:hint="eastAsia"/>
          <w:sz w:val="24"/>
        </w:rPr>
        <w:t>联系方式：</w:t>
      </w:r>
    </w:p>
    <w:p w:rsidR="00970682" w:rsidRDefault="00970682">
      <w:pPr>
        <w:spacing w:line="500" w:lineRule="exact"/>
        <w:ind w:firstLineChars="200" w:firstLine="480"/>
        <w:rPr>
          <w:rFonts w:ascii="宋体"/>
          <w:sz w:val="24"/>
        </w:rPr>
      </w:pPr>
    </w:p>
    <w:p w:rsidR="00970682" w:rsidRDefault="002F29DE">
      <w:pPr>
        <w:spacing w:line="500" w:lineRule="exact"/>
        <w:ind w:firstLineChars="200" w:firstLine="480"/>
        <w:rPr>
          <w:rFonts w:ascii="宋体"/>
          <w:sz w:val="24"/>
        </w:rPr>
      </w:pPr>
      <w:r>
        <w:rPr>
          <w:rFonts w:ascii="宋体" w:hAnsi="宋体" w:hint="eastAsia"/>
          <w:sz w:val="24"/>
        </w:rPr>
        <w:t>被授权代表签字；</w:t>
      </w:r>
    </w:p>
    <w:p w:rsidR="00970682" w:rsidRDefault="002F29DE">
      <w:pPr>
        <w:widowControl/>
        <w:jc w:val="left"/>
        <w:rPr>
          <w:rFonts w:ascii="宋体"/>
          <w:b/>
          <w:bCs/>
          <w:sz w:val="36"/>
          <w:szCs w:val="36"/>
        </w:rPr>
      </w:pPr>
      <w:r>
        <w:rPr>
          <w:rFonts w:ascii="宋体"/>
          <w:b/>
          <w:bCs/>
          <w:sz w:val="36"/>
          <w:szCs w:val="36"/>
        </w:rPr>
        <w:br w:type="page"/>
      </w:r>
    </w:p>
    <w:p w:rsidR="00970682" w:rsidRDefault="002F29DE">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970682" w:rsidRDefault="00970682">
      <w:pPr>
        <w:spacing w:line="500" w:lineRule="exact"/>
        <w:ind w:firstLineChars="200" w:firstLine="480"/>
        <w:rPr>
          <w:rFonts w:ascii="宋体"/>
          <w:sz w:val="24"/>
        </w:rPr>
      </w:pPr>
    </w:p>
    <w:p w:rsidR="00970682" w:rsidRDefault="002F29DE" w:rsidP="009D24CD">
      <w:pPr>
        <w:spacing w:line="500" w:lineRule="exact"/>
        <w:ind w:firstLineChars="200" w:firstLine="480"/>
        <w:rPr>
          <w:rFonts w:ascii="宋体" w:hAnsi="宋体"/>
          <w:sz w:val="24"/>
        </w:rPr>
      </w:pPr>
      <w:r>
        <w:rPr>
          <w:rFonts w:ascii="宋体" w:hAnsi="宋体" w:hint="eastAsia"/>
          <w:sz w:val="24"/>
        </w:rPr>
        <w:t>本授权书声明：注册于</w:t>
      </w:r>
      <w:r w:rsidR="009D24CD" w:rsidRPr="009D24CD">
        <w:rPr>
          <w:rFonts w:ascii="宋体" w:hAnsi="宋体" w:hint="eastAsia"/>
          <w:sz w:val="24"/>
          <w:u w:val="single"/>
        </w:rPr>
        <w:t xml:space="preserve">       </w:t>
      </w:r>
      <w:r>
        <w:rPr>
          <w:rFonts w:ascii="宋体" w:hAnsi="宋体" w:hint="eastAsia"/>
          <w:sz w:val="24"/>
        </w:rPr>
        <w:t>的</w:t>
      </w:r>
      <w:r w:rsidR="009D24CD" w:rsidRPr="009D24CD">
        <w:rPr>
          <w:rFonts w:ascii="宋体" w:hAnsi="宋体" w:hint="eastAsia"/>
          <w:sz w:val="24"/>
          <w:u w:val="single"/>
        </w:rPr>
        <w:t xml:space="preserve">         </w:t>
      </w:r>
      <w:r>
        <w:rPr>
          <w:rFonts w:ascii="宋体" w:hAnsi="宋体" w:hint="eastAsia"/>
          <w:sz w:val="24"/>
        </w:rPr>
        <w:t>在下方签字（或签章）的</w:t>
      </w:r>
      <w:r w:rsidR="009D24CD" w:rsidRPr="009D24CD">
        <w:rPr>
          <w:rFonts w:ascii="宋体" w:hAnsi="宋体" w:hint="eastAsia"/>
          <w:sz w:val="24"/>
          <w:u w:val="single"/>
        </w:rPr>
        <w:t xml:space="preserve">      </w:t>
      </w:r>
      <w:r>
        <w:rPr>
          <w:rFonts w:ascii="宋体" w:hAnsi="宋体" w:hint="eastAsia"/>
          <w:sz w:val="24"/>
        </w:rPr>
        <w:t>代表本公司授权</w:t>
      </w:r>
      <w:r w:rsidR="009D24CD" w:rsidRPr="009D24CD">
        <w:rPr>
          <w:rFonts w:ascii="宋体" w:hAnsi="宋体" w:hint="eastAsia"/>
          <w:sz w:val="24"/>
          <w:u w:val="single"/>
        </w:rPr>
        <w:t xml:space="preserve">        </w:t>
      </w:r>
      <w:r>
        <w:rPr>
          <w:rFonts w:ascii="宋体" w:hAnsi="宋体" w:hint="eastAsia"/>
          <w:sz w:val="24"/>
        </w:rPr>
        <w:t>为本公司的合法代理人，就本次报价（编号：</w:t>
      </w:r>
      <w:r w:rsidR="009D24CD">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-FHC-工业用甲酸钠（固体）-0</w:t>
      </w:r>
      <w:r w:rsidR="009D24CD">
        <w:rPr>
          <w:rFonts w:asciiTheme="minorEastAsia" w:eastAsiaTheme="minorEastAsia" w:hAnsiTheme="minorEastAsia" w:hint="eastAsia"/>
          <w:bCs/>
          <w:sz w:val="24"/>
          <w:u w:val="single"/>
        </w:rPr>
        <w:t>319</w:t>
      </w:r>
      <w:r>
        <w:rPr>
          <w:rFonts w:ascii="宋体" w:hAnsi="宋体" w:hint="eastAsia"/>
          <w:sz w:val="24"/>
        </w:rPr>
        <w:t>）的参与报价和合同的执行、以本公司名义处理与之有关的事务。</w:t>
      </w:r>
    </w:p>
    <w:p w:rsidR="00970682" w:rsidRDefault="002F29DE">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970682" w:rsidRDefault="002F29DE">
      <w:pPr>
        <w:spacing w:line="500" w:lineRule="exact"/>
        <w:rPr>
          <w:rFonts w:ascii="宋体" w:hAnsi="宋体"/>
          <w:sz w:val="24"/>
        </w:rPr>
      </w:pPr>
      <w:r>
        <w:rPr>
          <w:rFonts w:ascii="宋体" w:hAnsi="宋体" w:hint="eastAsia"/>
          <w:sz w:val="24"/>
        </w:rPr>
        <w:t>法定代表人（签字或签章）：</w:t>
      </w:r>
    </w:p>
    <w:p w:rsidR="00970682" w:rsidRDefault="00970682">
      <w:pPr>
        <w:spacing w:line="500" w:lineRule="exact"/>
        <w:rPr>
          <w:rFonts w:ascii="宋体" w:hAnsi="宋体"/>
          <w:sz w:val="24"/>
        </w:rPr>
      </w:pPr>
    </w:p>
    <w:p w:rsidR="00970682" w:rsidRDefault="00970682">
      <w:pPr>
        <w:spacing w:line="500" w:lineRule="exact"/>
        <w:rPr>
          <w:rFonts w:ascii="宋体" w:hAnsi="宋体"/>
          <w:sz w:val="24"/>
        </w:rPr>
      </w:pPr>
    </w:p>
    <w:p w:rsidR="00970682" w:rsidRDefault="002F29DE">
      <w:pPr>
        <w:spacing w:line="500" w:lineRule="exact"/>
        <w:rPr>
          <w:rFonts w:ascii="宋体"/>
          <w:sz w:val="24"/>
        </w:rPr>
      </w:pPr>
      <w:r>
        <w:rPr>
          <w:rFonts w:ascii="宋体" w:hAnsi="宋体" w:hint="eastAsia"/>
          <w:sz w:val="24"/>
        </w:rPr>
        <w:t>被授权代表签字：</w:t>
      </w:r>
    </w:p>
    <w:p w:rsidR="00970682" w:rsidRDefault="00970682">
      <w:pPr>
        <w:spacing w:line="500" w:lineRule="exact"/>
        <w:rPr>
          <w:rFonts w:ascii="宋体"/>
          <w:sz w:val="24"/>
        </w:rPr>
      </w:pPr>
    </w:p>
    <w:p w:rsidR="00970682" w:rsidRDefault="002F29DE">
      <w:pPr>
        <w:spacing w:line="500" w:lineRule="exact"/>
        <w:rPr>
          <w:rFonts w:ascii="宋体"/>
          <w:sz w:val="24"/>
        </w:rPr>
      </w:pPr>
      <w:r>
        <w:rPr>
          <w:rFonts w:ascii="宋体" w:hAnsi="宋体" w:hint="eastAsia"/>
          <w:sz w:val="24"/>
        </w:rPr>
        <w:t>单位名称（公章）：</w:t>
      </w:r>
    </w:p>
    <w:p w:rsidR="00970682" w:rsidRDefault="002F29DE">
      <w:pPr>
        <w:spacing w:line="500" w:lineRule="exact"/>
        <w:rPr>
          <w:rFonts w:ascii="宋体"/>
          <w:sz w:val="24"/>
        </w:rPr>
      </w:pPr>
      <w:r>
        <w:rPr>
          <w:rFonts w:ascii="宋体" w:hAnsi="宋体" w:hint="eastAsia"/>
          <w:sz w:val="24"/>
        </w:rPr>
        <w:t>地址：</w:t>
      </w:r>
    </w:p>
    <w:p w:rsidR="00970682" w:rsidRDefault="002F29DE">
      <w:pPr>
        <w:spacing w:line="500" w:lineRule="exact"/>
        <w:rPr>
          <w:rFonts w:ascii="宋体"/>
          <w:sz w:val="24"/>
        </w:rPr>
      </w:pPr>
      <w:r>
        <w:rPr>
          <w:rFonts w:ascii="宋体" w:hAnsi="宋体" w:hint="eastAsia"/>
          <w:sz w:val="24"/>
        </w:rPr>
        <w:t>电话：</w:t>
      </w:r>
    </w:p>
    <w:p w:rsidR="00970682" w:rsidRDefault="002F29DE">
      <w:pPr>
        <w:spacing w:line="500" w:lineRule="exact"/>
        <w:rPr>
          <w:rFonts w:ascii="宋体"/>
          <w:sz w:val="24"/>
        </w:rPr>
      </w:pPr>
      <w:r>
        <w:rPr>
          <w:rFonts w:ascii="宋体" w:hAnsi="宋体" w:hint="eastAsia"/>
          <w:sz w:val="24"/>
        </w:rPr>
        <w:t>传真：</w:t>
      </w:r>
    </w:p>
    <w:p w:rsidR="00970682" w:rsidRDefault="00970682">
      <w:pPr>
        <w:spacing w:line="500" w:lineRule="exact"/>
        <w:rPr>
          <w:rFonts w:ascii="宋体"/>
          <w:b/>
          <w:bCs/>
          <w:sz w:val="28"/>
        </w:rPr>
      </w:pPr>
    </w:p>
    <w:p w:rsidR="00970682" w:rsidRDefault="00970682">
      <w:pPr>
        <w:spacing w:line="400" w:lineRule="exact"/>
        <w:rPr>
          <w:rFonts w:ascii="宋体"/>
          <w:sz w:val="24"/>
        </w:rPr>
      </w:pPr>
    </w:p>
    <w:p w:rsidR="00970682" w:rsidRDefault="002F29DE">
      <w:pPr>
        <w:widowControl/>
        <w:jc w:val="left"/>
        <w:rPr>
          <w:rFonts w:ascii="宋体"/>
          <w:b/>
          <w:bCs/>
          <w:sz w:val="36"/>
          <w:szCs w:val="36"/>
        </w:rPr>
      </w:pPr>
      <w:r>
        <w:rPr>
          <w:rFonts w:ascii="宋体"/>
          <w:b/>
          <w:bCs/>
          <w:sz w:val="36"/>
          <w:szCs w:val="36"/>
        </w:rPr>
        <w:br w:type="page"/>
      </w:r>
    </w:p>
    <w:p w:rsidR="00970682" w:rsidRDefault="002F29DE">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970682" w:rsidRDefault="00970682">
      <w:pPr>
        <w:spacing w:line="500" w:lineRule="exact"/>
        <w:rPr>
          <w:rFonts w:ascii="宋体" w:hAnsi="宋体"/>
          <w:sz w:val="24"/>
        </w:rPr>
      </w:pPr>
    </w:p>
    <w:p w:rsidR="00970682" w:rsidRDefault="002F29DE">
      <w:pPr>
        <w:spacing w:line="500" w:lineRule="exact"/>
        <w:rPr>
          <w:rFonts w:ascii="宋体"/>
          <w:sz w:val="24"/>
        </w:rPr>
      </w:pPr>
      <w:r>
        <w:rPr>
          <w:rFonts w:ascii="宋体" w:hAnsi="宋体" w:hint="eastAsia"/>
          <w:sz w:val="24"/>
        </w:rPr>
        <w:t>致：翔鹭石化（漳州）有限公司</w:t>
      </w:r>
    </w:p>
    <w:p w:rsidR="00970682" w:rsidRDefault="002F29DE">
      <w:pPr>
        <w:spacing w:line="500" w:lineRule="exact"/>
        <w:rPr>
          <w:rFonts w:ascii="宋体"/>
          <w:sz w:val="24"/>
        </w:rPr>
      </w:pPr>
      <w:r>
        <w:rPr>
          <w:rFonts w:ascii="宋体" w:hAnsi="宋体" w:hint="eastAsia"/>
          <w:sz w:val="24"/>
        </w:rPr>
        <w:t>一、对于贵公司（需方）公开比选文件（编号：</w:t>
      </w:r>
      <w:r w:rsidR="009D24CD">
        <w:rPr>
          <w:rFonts w:asciiTheme="minorEastAsia" w:eastAsiaTheme="minorEastAsia" w:hAnsiTheme="minorEastAsia" w:hint="eastAsia"/>
          <w:bCs/>
          <w:sz w:val="24"/>
          <w:u w:val="single"/>
        </w:rPr>
        <w:t>2024</w:t>
      </w:r>
      <w:r>
        <w:rPr>
          <w:rFonts w:asciiTheme="minorEastAsia" w:eastAsiaTheme="minorEastAsia" w:hAnsiTheme="minorEastAsia" w:hint="eastAsia"/>
          <w:bCs/>
          <w:sz w:val="24"/>
          <w:u w:val="single"/>
        </w:rPr>
        <w:t>-FHC-工业用甲酸钠（固体）-0</w:t>
      </w:r>
      <w:r w:rsidR="009D24CD">
        <w:rPr>
          <w:rFonts w:asciiTheme="minorEastAsia" w:eastAsiaTheme="minorEastAsia" w:hAnsiTheme="minorEastAsia" w:hint="eastAsia"/>
          <w:bCs/>
          <w:sz w:val="24"/>
          <w:u w:val="single"/>
        </w:rPr>
        <w:t>319</w:t>
      </w:r>
      <w:r>
        <w:rPr>
          <w:rFonts w:ascii="宋体" w:hAnsi="宋体" w:hint="eastAsia"/>
          <w:sz w:val="24"/>
        </w:rPr>
        <w:t>），报价如下：</w:t>
      </w:r>
    </w:p>
    <w:p w:rsidR="00970682" w:rsidRDefault="002F29DE">
      <w:pPr>
        <w:spacing w:line="312" w:lineRule="auto"/>
        <w:rPr>
          <w:rFonts w:ascii="宋体" w:hAnsi="宋体"/>
          <w:sz w:val="24"/>
        </w:rPr>
      </w:pPr>
      <w:r>
        <w:rPr>
          <w:rFonts w:ascii="宋体" w:hAnsi="宋体" w:hint="eastAsia"/>
          <w:sz w:val="24"/>
        </w:rPr>
        <w:t>1. 我公司可按贵司要求供应工业用甲酸钠（固体）：</w:t>
      </w:r>
    </w:p>
    <w:p w:rsidR="00970682" w:rsidRDefault="002F29DE">
      <w:pPr>
        <w:numPr>
          <w:ilvl w:val="0"/>
          <w:numId w:val="7"/>
        </w:numPr>
        <w:spacing w:line="312" w:lineRule="auto"/>
        <w:rPr>
          <w:rFonts w:ascii="宋体" w:hAnsi="宋体"/>
          <w:sz w:val="24"/>
        </w:rPr>
      </w:pPr>
      <w:r>
        <w:rPr>
          <w:rFonts w:ascii="宋体" w:hAnsi="宋体" w:hint="eastAsia"/>
          <w:sz w:val="24"/>
        </w:rPr>
        <w:t>预估数量：150吨。</w:t>
      </w:r>
    </w:p>
    <w:p w:rsidR="00970682" w:rsidRDefault="002F29DE">
      <w:pPr>
        <w:spacing w:line="360" w:lineRule="exact"/>
        <w:jc w:val="left"/>
        <w:rPr>
          <w:rFonts w:ascii="宋体" w:hAnsi="宋体"/>
          <w:sz w:val="24"/>
          <w:u w:val="single"/>
        </w:rPr>
      </w:pPr>
      <w:r>
        <w:rPr>
          <w:rFonts w:ascii="宋体" w:hAnsi="宋体" w:cs="宋体" w:hint="eastAsia"/>
          <w:sz w:val="24"/>
          <w:u w:val="single"/>
        </w:rPr>
        <w:t>备注：甲酸钠实际消耗量随着生产负荷进行相应的调整，预估量跟实际用量会存在一定的出入，以实际交货数量进行结算。</w:t>
      </w:r>
    </w:p>
    <w:p w:rsidR="00970682" w:rsidRDefault="002F29DE">
      <w:pPr>
        <w:spacing w:line="312" w:lineRule="auto"/>
        <w:rPr>
          <w:rFonts w:ascii="宋体" w:hAnsi="宋体"/>
          <w:sz w:val="24"/>
        </w:rPr>
      </w:pPr>
      <w:r>
        <w:rPr>
          <w:rFonts w:ascii="宋体" w:hAnsi="宋体" w:hint="eastAsia"/>
          <w:sz w:val="24"/>
        </w:rPr>
        <w:t>3、含税单价：________元/吨；含税总价：________元，税率；</w:t>
      </w:r>
      <w:r>
        <w:rPr>
          <w:rFonts w:ascii="宋体" w:hAnsi="宋体" w:hint="eastAsia"/>
          <w:sz w:val="24"/>
          <w:u w:val="single"/>
        </w:rPr>
        <w:t xml:space="preserve">13% </w:t>
      </w:r>
      <w:r>
        <w:rPr>
          <w:rFonts w:ascii="宋体" w:hAnsi="宋体" w:hint="eastAsia"/>
          <w:sz w:val="24"/>
        </w:rPr>
        <w:t>。</w:t>
      </w:r>
    </w:p>
    <w:p w:rsidR="00970682" w:rsidRDefault="002F29DE">
      <w:pPr>
        <w:spacing w:line="312" w:lineRule="auto"/>
        <w:rPr>
          <w:rFonts w:ascii="宋体" w:hAnsi="宋体"/>
          <w:sz w:val="24"/>
        </w:rPr>
      </w:pPr>
      <w:r>
        <w:rPr>
          <w:rFonts w:ascii="宋体" w:hAnsi="宋体" w:hint="eastAsia"/>
          <w:sz w:val="24"/>
        </w:rPr>
        <w:t>4、工业用甲酸钠（固体）采购</w:t>
      </w:r>
      <w:r>
        <w:rPr>
          <w:rFonts w:ascii="宋体" w:hAnsi="宋体" w:cs="宋体" w:hint="eastAsia"/>
          <w:sz w:val="24"/>
        </w:rPr>
        <w:t>指标</w:t>
      </w:r>
      <w:r>
        <w:rPr>
          <w:rFonts w:ascii="宋体" w:hAnsi="宋体" w:hint="eastAsia"/>
          <w:sz w:val="24"/>
        </w:rPr>
        <w:t>：甲酸钠含量≥98.0%，Ⅰ型优等品，HG/T 5390-2018，详见附件。</w:t>
      </w:r>
    </w:p>
    <w:p w:rsidR="00970682" w:rsidRDefault="002F29DE">
      <w:pPr>
        <w:spacing w:line="312" w:lineRule="auto"/>
        <w:rPr>
          <w:rFonts w:ascii="宋体" w:hAnsi="宋体"/>
          <w:sz w:val="24"/>
        </w:rPr>
      </w:pPr>
      <w:r>
        <w:rPr>
          <w:rFonts w:ascii="宋体" w:hAnsi="宋体" w:hint="eastAsia"/>
          <w:sz w:val="24"/>
        </w:rPr>
        <w:t>5、产品的包装：</w:t>
      </w:r>
      <w:r>
        <w:rPr>
          <w:rFonts w:ascii="宋体" w:hAnsi="宋体" w:cs="宋体" w:hint="eastAsia"/>
          <w:sz w:val="24"/>
        </w:rPr>
        <w:t>编织袋，25kg/袋，配套托盘。托盘高度要适合手动液压叉车托运。</w:t>
      </w:r>
    </w:p>
    <w:p w:rsidR="00970682" w:rsidRDefault="002F29DE">
      <w:pPr>
        <w:spacing w:line="312" w:lineRule="auto"/>
        <w:rPr>
          <w:rFonts w:ascii="宋体" w:hAnsi="宋体"/>
          <w:sz w:val="24"/>
        </w:rPr>
      </w:pPr>
      <w:r>
        <w:rPr>
          <w:rFonts w:ascii="宋体" w:hAnsi="宋体" w:hint="eastAsia"/>
          <w:sz w:val="24"/>
        </w:rPr>
        <w:t>6、我公司（供方）负责进厂交货途中的一切责任由我司（供方）承担。</w:t>
      </w:r>
    </w:p>
    <w:p w:rsidR="00970682" w:rsidRDefault="002F29DE">
      <w:pPr>
        <w:spacing w:line="312" w:lineRule="auto"/>
        <w:rPr>
          <w:rFonts w:ascii="宋体" w:hAnsi="宋体"/>
          <w:sz w:val="24"/>
        </w:rPr>
      </w:pPr>
      <w:r>
        <w:rPr>
          <w:rFonts w:ascii="宋体" w:hAnsi="宋体" w:hint="eastAsia"/>
          <w:sz w:val="24"/>
        </w:rPr>
        <w:t>7、</w:t>
      </w:r>
      <w:r w:rsidR="0084054F">
        <w:rPr>
          <w:rFonts w:ascii="宋体" w:hAnsi="宋体" w:hint="eastAsia"/>
          <w:sz w:val="24"/>
        </w:rPr>
        <w:t>我司同意在参选</w:t>
      </w:r>
      <w:r>
        <w:rPr>
          <w:rFonts w:ascii="宋体" w:hAnsi="宋体" w:hint="eastAsia"/>
          <w:sz w:val="24"/>
        </w:rPr>
        <w:t>前缴纳保证金壹万元整，若我司中选，我司同意按照要求转为履约保证金待履约期满后申请无息返还。</w:t>
      </w:r>
    </w:p>
    <w:p w:rsidR="00970682" w:rsidRDefault="002F29DE">
      <w:pPr>
        <w:spacing w:line="360" w:lineRule="exact"/>
        <w:jc w:val="left"/>
        <w:rPr>
          <w:rFonts w:ascii="宋体" w:hAnsi="宋体"/>
          <w:sz w:val="24"/>
        </w:rPr>
      </w:pPr>
      <w:r>
        <w:rPr>
          <w:rFonts w:ascii="宋体" w:hAnsi="宋体" w:hint="eastAsia"/>
          <w:sz w:val="24"/>
        </w:rPr>
        <w:t>二、到货期：分批到货，首批</w:t>
      </w:r>
      <w:r w:rsidR="0084054F">
        <w:rPr>
          <w:rFonts w:ascii="宋体" w:hAnsi="宋体" w:hint="eastAsia"/>
          <w:sz w:val="24"/>
        </w:rPr>
        <w:t>货物预计5月份起执行</w:t>
      </w:r>
      <w:r>
        <w:rPr>
          <w:rFonts w:ascii="宋体" w:hAnsi="宋体" w:hint="eastAsia"/>
          <w:sz w:val="24"/>
        </w:rPr>
        <w:t>，具体到货时间以需方通知为准。</w:t>
      </w:r>
    </w:p>
    <w:p w:rsidR="00970682" w:rsidRDefault="002F29DE">
      <w:pPr>
        <w:spacing w:line="360" w:lineRule="auto"/>
        <w:jc w:val="left"/>
        <w:rPr>
          <w:rFonts w:ascii="宋体" w:hAnsi="宋体"/>
          <w:sz w:val="24"/>
        </w:rPr>
      </w:pPr>
      <w:r>
        <w:rPr>
          <w:rFonts w:ascii="宋体" w:hAnsi="宋体" w:hint="eastAsia"/>
          <w:sz w:val="24"/>
        </w:rPr>
        <w:t>三、报价及结算方式：</w:t>
      </w:r>
    </w:p>
    <w:p w:rsidR="00970682" w:rsidRDefault="002F29DE">
      <w:pPr>
        <w:rPr>
          <w:rFonts w:ascii="宋体" w:hAnsi="宋体"/>
          <w:sz w:val="24"/>
        </w:rPr>
      </w:pPr>
      <w:r>
        <w:rPr>
          <w:rFonts w:ascii="宋体" w:hAnsi="宋体" w:hint="eastAsia"/>
          <w:sz w:val="24"/>
        </w:rPr>
        <w:t>1、付款方式：现汇支付，分批到货、分批付款。每批产品到货后，根据合同约定的质量、数量标准验收合格后，供方提供相应金额的13%增值税专用发票以及结算所需的各类清单，需方收到并确认无误后付清。</w:t>
      </w:r>
    </w:p>
    <w:p w:rsidR="00970682" w:rsidRDefault="002F29DE">
      <w:pPr>
        <w:rPr>
          <w:rFonts w:ascii="宋体" w:hAnsi="宋体"/>
          <w:sz w:val="24"/>
        </w:rPr>
      </w:pPr>
      <w:r>
        <w:rPr>
          <w:rFonts w:ascii="宋体" w:hAnsi="宋体" w:hint="eastAsia"/>
          <w:sz w:val="24"/>
        </w:rPr>
        <w:t>四、相关技术要求，以福建福海创石油化工有限公司要求为准！</w:t>
      </w:r>
    </w:p>
    <w:p w:rsidR="00970682" w:rsidRDefault="002F29DE">
      <w:pPr>
        <w:rPr>
          <w:rFonts w:ascii="宋体" w:hAnsi="宋体"/>
          <w:sz w:val="24"/>
        </w:rPr>
      </w:pPr>
      <w:r>
        <w:rPr>
          <w:rFonts w:ascii="宋体" w:hAnsi="宋体" w:hint="eastAsia"/>
          <w:sz w:val="24"/>
        </w:rPr>
        <w:t>五、执行时间：合同供货有效期：</w:t>
      </w:r>
      <w:r w:rsidR="0084054F">
        <w:rPr>
          <w:rFonts w:ascii="宋体" w:hAnsi="宋体" w:hint="eastAsia"/>
          <w:sz w:val="24"/>
        </w:rPr>
        <w:t>2024</w:t>
      </w:r>
      <w:r>
        <w:rPr>
          <w:rFonts w:ascii="宋体" w:hAnsi="宋体" w:hint="eastAsia"/>
          <w:sz w:val="24"/>
        </w:rPr>
        <w:t>年</w:t>
      </w:r>
      <w:r w:rsidR="0084054F">
        <w:rPr>
          <w:rFonts w:ascii="宋体" w:hAnsi="宋体" w:hint="eastAsia"/>
          <w:sz w:val="24"/>
        </w:rPr>
        <w:t>5</w:t>
      </w:r>
      <w:r>
        <w:rPr>
          <w:rFonts w:ascii="宋体" w:hAnsi="宋体" w:hint="eastAsia"/>
          <w:sz w:val="24"/>
        </w:rPr>
        <w:t>月-2024年</w:t>
      </w:r>
      <w:r w:rsidR="00D1053F">
        <w:rPr>
          <w:rFonts w:ascii="宋体" w:hAnsi="宋体" w:hint="eastAsia"/>
          <w:sz w:val="24"/>
        </w:rPr>
        <w:t>10</w:t>
      </w:r>
      <w:r>
        <w:rPr>
          <w:rFonts w:ascii="宋体" w:hAnsi="宋体" w:hint="eastAsia"/>
          <w:sz w:val="24"/>
        </w:rPr>
        <w:t>月。</w:t>
      </w:r>
    </w:p>
    <w:p w:rsidR="00970682" w:rsidRPr="00D1053F" w:rsidRDefault="00970682">
      <w:pPr>
        <w:rPr>
          <w:rFonts w:ascii="宋体" w:hAnsi="宋体"/>
          <w:sz w:val="24"/>
        </w:rPr>
      </w:pPr>
    </w:p>
    <w:p w:rsidR="00970682" w:rsidRDefault="00970682">
      <w:pPr>
        <w:spacing w:line="312" w:lineRule="auto"/>
        <w:rPr>
          <w:rFonts w:ascii="宋体" w:hAnsi="宋体"/>
          <w:sz w:val="24"/>
        </w:rPr>
      </w:pPr>
    </w:p>
    <w:p w:rsidR="00970682" w:rsidRDefault="00970682">
      <w:pPr>
        <w:spacing w:line="312" w:lineRule="auto"/>
        <w:rPr>
          <w:rFonts w:ascii="宋体" w:hAnsi="宋体"/>
          <w:sz w:val="24"/>
        </w:rPr>
      </w:pPr>
    </w:p>
    <w:p w:rsidR="00970682" w:rsidRDefault="002F29DE">
      <w:pPr>
        <w:spacing w:line="500" w:lineRule="exact"/>
        <w:rPr>
          <w:rFonts w:ascii="宋体"/>
          <w:sz w:val="24"/>
        </w:rPr>
      </w:pPr>
      <w:r>
        <w:rPr>
          <w:rFonts w:ascii="宋体" w:hAnsi="宋体" w:hint="eastAsia"/>
          <w:sz w:val="24"/>
        </w:rPr>
        <w:t>报价单位名称（公章）：</w:t>
      </w:r>
    </w:p>
    <w:p w:rsidR="00970682" w:rsidRDefault="002F29DE">
      <w:pPr>
        <w:spacing w:line="500" w:lineRule="exact"/>
        <w:rPr>
          <w:rFonts w:ascii="宋体"/>
          <w:sz w:val="24"/>
        </w:rPr>
      </w:pPr>
      <w:bookmarkStart w:id="0" w:name="_Hlk532224866"/>
      <w:r>
        <w:rPr>
          <w:rFonts w:ascii="宋体" w:hAnsi="宋体" w:hint="eastAsia"/>
          <w:sz w:val="24"/>
        </w:rPr>
        <w:t>被授权代表签字：</w:t>
      </w:r>
    </w:p>
    <w:bookmarkEnd w:id="0"/>
    <w:p w:rsidR="00970682" w:rsidRDefault="002F29DE">
      <w:pPr>
        <w:spacing w:line="500" w:lineRule="exact"/>
        <w:rPr>
          <w:rFonts w:ascii="宋体" w:hAnsi="宋体"/>
          <w:sz w:val="24"/>
        </w:rPr>
      </w:pPr>
      <w:r>
        <w:rPr>
          <w:rFonts w:ascii="宋体" w:hAnsi="宋体" w:hint="eastAsia"/>
          <w:sz w:val="24"/>
        </w:rPr>
        <w:t>时间：</w:t>
      </w:r>
    </w:p>
    <w:p w:rsidR="00970682" w:rsidRDefault="00970682">
      <w:pPr>
        <w:spacing w:line="500" w:lineRule="exact"/>
        <w:rPr>
          <w:rFonts w:ascii="宋体" w:hAnsi="宋体"/>
          <w:sz w:val="24"/>
        </w:rPr>
      </w:pPr>
    </w:p>
    <w:p w:rsidR="00970682" w:rsidRDefault="00970682">
      <w:pPr>
        <w:spacing w:line="500" w:lineRule="exact"/>
        <w:rPr>
          <w:rFonts w:ascii="宋体" w:hAnsi="宋体"/>
          <w:sz w:val="24"/>
        </w:rPr>
      </w:pPr>
    </w:p>
    <w:p w:rsidR="00970682" w:rsidRDefault="002F29DE">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970682" w:rsidRDefault="00970682">
      <w:pPr>
        <w:jc w:val="left"/>
        <w:rPr>
          <w:rFonts w:ascii="宋体" w:hAnsi="宋体"/>
          <w:sz w:val="32"/>
          <w:szCs w:val="32"/>
        </w:rPr>
      </w:pPr>
    </w:p>
    <w:p w:rsidR="00970682" w:rsidRDefault="002F29DE">
      <w:pPr>
        <w:jc w:val="left"/>
        <w:rPr>
          <w:rFonts w:ascii="宋体" w:hAnsi="宋体"/>
          <w:sz w:val="32"/>
          <w:szCs w:val="32"/>
        </w:rPr>
      </w:pPr>
      <w:r>
        <w:rPr>
          <w:rFonts w:ascii="宋体" w:hAnsi="宋体" w:hint="eastAsia"/>
          <w:sz w:val="32"/>
          <w:szCs w:val="32"/>
        </w:rPr>
        <w:t>附表：</w:t>
      </w:r>
    </w:p>
    <w:p w:rsidR="00970682" w:rsidRDefault="00970682">
      <w:pPr>
        <w:jc w:val="left"/>
        <w:rPr>
          <w:rFonts w:ascii="宋体" w:hAnsi="宋体"/>
          <w:sz w:val="32"/>
          <w:szCs w:val="32"/>
        </w:rPr>
      </w:pPr>
    </w:p>
    <w:p w:rsidR="00970682" w:rsidRDefault="002F29DE">
      <w:pPr>
        <w:jc w:val="center"/>
        <w:rPr>
          <w:rFonts w:ascii="宋体"/>
          <w:sz w:val="32"/>
          <w:szCs w:val="32"/>
        </w:rPr>
      </w:pPr>
      <w:r>
        <w:rPr>
          <w:rFonts w:ascii="宋体" w:hAnsi="宋体" w:hint="eastAsia"/>
          <w:sz w:val="32"/>
          <w:szCs w:val="32"/>
        </w:rPr>
        <w:t>公开比选确认单</w:t>
      </w:r>
    </w:p>
    <w:p w:rsidR="00970682" w:rsidRDefault="002F29DE">
      <w:pPr>
        <w:rPr>
          <w:rFonts w:ascii="宋体"/>
          <w:sz w:val="28"/>
          <w:szCs w:val="28"/>
        </w:rPr>
      </w:pPr>
      <w:r>
        <w:rPr>
          <w:rFonts w:ascii="宋体" w:hAnsi="宋体" w:hint="eastAsia"/>
          <w:sz w:val="28"/>
          <w:szCs w:val="28"/>
        </w:rPr>
        <w:t>翔鹭石化（漳州）有限公司：</w:t>
      </w:r>
    </w:p>
    <w:p w:rsidR="00970682" w:rsidRDefault="002F29DE">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DB0F0D">
        <w:rPr>
          <w:rFonts w:asciiTheme="minorEastAsia" w:eastAsiaTheme="minorEastAsia" w:hAnsiTheme="minorEastAsia" w:hint="eastAsia"/>
          <w:bCs/>
          <w:sz w:val="28"/>
          <w:szCs w:val="28"/>
          <w:u w:val="single"/>
        </w:rPr>
        <w:t>2024</w:t>
      </w:r>
      <w:r>
        <w:rPr>
          <w:rFonts w:asciiTheme="minorEastAsia" w:eastAsiaTheme="minorEastAsia" w:hAnsiTheme="minorEastAsia" w:hint="eastAsia"/>
          <w:bCs/>
          <w:sz w:val="28"/>
          <w:szCs w:val="28"/>
          <w:u w:val="single"/>
        </w:rPr>
        <w:t>-FHC-工业用甲酸钠（固</w:t>
      </w:r>
      <w:bookmarkStart w:id="1" w:name="_GoBack"/>
      <w:bookmarkEnd w:id="1"/>
      <w:r>
        <w:rPr>
          <w:rFonts w:asciiTheme="minorEastAsia" w:eastAsiaTheme="minorEastAsia" w:hAnsiTheme="minorEastAsia" w:hint="eastAsia"/>
          <w:bCs/>
          <w:sz w:val="28"/>
          <w:szCs w:val="28"/>
          <w:u w:val="single"/>
        </w:rPr>
        <w:t>体）-0</w:t>
      </w:r>
      <w:r w:rsidR="00DB0F0D">
        <w:rPr>
          <w:rFonts w:asciiTheme="minorEastAsia" w:eastAsiaTheme="minorEastAsia" w:hAnsiTheme="minorEastAsia" w:hint="eastAsia"/>
          <w:bCs/>
          <w:sz w:val="28"/>
          <w:szCs w:val="28"/>
          <w:u w:val="single"/>
        </w:rPr>
        <w:t>319</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u w:val="single"/>
        </w:rPr>
        <w:t>详见</w:t>
      </w:r>
      <w:bookmarkEnd w:id="2"/>
      <w:r>
        <w:rPr>
          <w:rFonts w:ascii="宋体" w:hAnsi="宋体" w:hint="eastAsia"/>
          <w:sz w:val="28"/>
          <w:szCs w:val="28"/>
          <w:u w:val="single"/>
        </w:rPr>
        <w:t>指标要求</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_______元,以汽运方式送到福建福海创石油化工有限公司（详见我公司  年  月  日报价单），</w:t>
      </w:r>
    </w:p>
    <w:p w:rsidR="00970682" w:rsidRDefault="002F29DE">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详见指标要求</w:t>
      </w:r>
      <w:r>
        <w:rPr>
          <w:rFonts w:ascii="宋体" w:hAnsi="宋体" w:hint="eastAsia"/>
          <w:sz w:val="28"/>
          <w:szCs w:val="28"/>
        </w:rPr>
        <w:t>；含税总价：________元,以汽运方式送到福建福海创石油化工有限公司，根据贵公司实际需求进度安排供货。</w:t>
      </w:r>
    </w:p>
    <w:p w:rsidR="00970682" w:rsidRDefault="002F29DE">
      <w:pPr>
        <w:ind w:firstLine="570"/>
        <w:rPr>
          <w:rFonts w:ascii="宋体" w:hAnsi="宋体"/>
          <w:sz w:val="24"/>
        </w:rPr>
      </w:pPr>
      <w:r>
        <w:rPr>
          <w:rFonts w:ascii="宋体" w:hAnsi="宋体" w:hint="eastAsia"/>
          <w:sz w:val="28"/>
          <w:szCs w:val="28"/>
        </w:rPr>
        <w:t>执行时间：以需方通知为准。</w:t>
      </w:r>
    </w:p>
    <w:p w:rsidR="00970682" w:rsidRDefault="002F29DE">
      <w:pPr>
        <w:ind w:firstLine="570"/>
        <w:rPr>
          <w:rFonts w:ascii="宋体"/>
          <w:sz w:val="28"/>
          <w:szCs w:val="28"/>
        </w:rPr>
      </w:pPr>
      <w:r>
        <w:rPr>
          <w:rFonts w:ascii="宋体" w:hAnsi="宋体" w:hint="eastAsia"/>
          <w:sz w:val="28"/>
          <w:szCs w:val="28"/>
        </w:rPr>
        <w:t>其他约定不变。</w:t>
      </w:r>
    </w:p>
    <w:p w:rsidR="00970682" w:rsidRDefault="00970682">
      <w:pPr>
        <w:ind w:firstLine="570"/>
        <w:rPr>
          <w:rFonts w:ascii="宋体"/>
          <w:sz w:val="28"/>
          <w:szCs w:val="28"/>
        </w:rPr>
      </w:pPr>
    </w:p>
    <w:p w:rsidR="00970682" w:rsidRDefault="002F29DE">
      <w:pPr>
        <w:ind w:firstLine="570"/>
        <w:rPr>
          <w:rFonts w:ascii="宋体"/>
          <w:sz w:val="28"/>
          <w:szCs w:val="28"/>
        </w:rPr>
      </w:pPr>
      <w:r>
        <w:rPr>
          <w:rFonts w:ascii="宋体" w:hAnsi="宋体" w:hint="eastAsia"/>
          <w:sz w:val="28"/>
          <w:szCs w:val="28"/>
        </w:rPr>
        <w:t>顺祝</w:t>
      </w:r>
    </w:p>
    <w:p w:rsidR="00970682" w:rsidRDefault="002F29DE">
      <w:pPr>
        <w:rPr>
          <w:rFonts w:ascii="宋体"/>
          <w:sz w:val="28"/>
          <w:szCs w:val="28"/>
        </w:rPr>
      </w:pPr>
      <w:r>
        <w:rPr>
          <w:rFonts w:ascii="宋体" w:hAnsi="宋体" w:hint="eastAsia"/>
          <w:sz w:val="28"/>
          <w:szCs w:val="28"/>
        </w:rPr>
        <w:t>商祺！</w:t>
      </w:r>
    </w:p>
    <w:p w:rsidR="00970682" w:rsidRDefault="002F29DE">
      <w:pPr>
        <w:wordWrap w:val="0"/>
        <w:jc w:val="center"/>
        <w:rPr>
          <w:rFonts w:ascii="宋体"/>
          <w:sz w:val="28"/>
          <w:szCs w:val="28"/>
        </w:rPr>
      </w:pPr>
      <w:r>
        <w:rPr>
          <w:rFonts w:ascii="宋体" w:hAnsi="宋体" w:hint="eastAsia"/>
          <w:sz w:val="28"/>
          <w:szCs w:val="28"/>
        </w:rPr>
        <w:t xml:space="preserve">        公司名称（章）： </w:t>
      </w:r>
    </w:p>
    <w:p w:rsidR="00970682" w:rsidRDefault="002F29DE">
      <w:pPr>
        <w:wordWrap w:val="0"/>
        <w:jc w:val="center"/>
        <w:rPr>
          <w:rFonts w:ascii="宋体"/>
          <w:sz w:val="28"/>
          <w:szCs w:val="28"/>
        </w:rPr>
      </w:pPr>
      <w:r>
        <w:rPr>
          <w:rFonts w:ascii="宋体" w:hAnsi="宋体" w:hint="eastAsia"/>
          <w:sz w:val="28"/>
          <w:szCs w:val="28"/>
        </w:rPr>
        <w:t xml:space="preserve">         被授权代表签字： </w:t>
      </w:r>
    </w:p>
    <w:p w:rsidR="00970682" w:rsidRDefault="002F29DE">
      <w:pPr>
        <w:wordWrap w:val="0"/>
        <w:jc w:val="center"/>
        <w:rPr>
          <w:rFonts w:ascii="宋体" w:hAnsi="宋体"/>
          <w:sz w:val="28"/>
          <w:szCs w:val="28"/>
        </w:rPr>
      </w:pPr>
      <w:r>
        <w:rPr>
          <w:rFonts w:ascii="宋体" w:hAnsi="宋体" w:hint="eastAsia"/>
          <w:sz w:val="28"/>
          <w:szCs w:val="28"/>
        </w:rPr>
        <w:t xml:space="preserve">        日期： </w:t>
      </w:r>
    </w:p>
    <w:p w:rsidR="00970682" w:rsidRDefault="00970682">
      <w:pPr>
        <w:widowControl/>
        <w:jc w:val="left"/>
        <w:rPr>
          <w:rFonts w:eastAsia="Times New Roman"/>
          <w:sz w:val="23"/>
        </w:rPr>
      </w:pPr>
    </w:p>
    <w:p w:rsidR="00970682" w:rsidRDefault="00970682">
      <w:pPr>
        <w:spacing w:line="360" w:lineRule="auto"/>
        <w:jc w:val="left"/>
        <w:rPr>
          <w:rFonts w:ascii="宋体" w:hAnsi="宋体" w:cs="宋体"/>
          <w:b/>
          <w:sz w:val="28"/>
          <w:szCs w:val="28"/>
        </w:rPr>
      </w:pPr>
    </w:p>
    <w:p w:rsidR="00970682" w:rsidRDefault="00970682">
      <w:pPr>
        <w:spacing w:line="360" w:lineRule="auto"/>
        <w:jc w:val="left"/>
        <w:rPr>
          <w:rFonts w:ascii="宋体" w:hAnsi="宋体" w:cs="宋体"/>
          <w:b/>
          <w:sz w:val="28"/>
          <w:szCs w:val="28"/>
        </w:rPr>
      </w:pPr>
    </w:p>
    <w:p w:rsidR="00970682" w:rsidRDefault="00970682">
      <w:pPr>
        <w:spacing w:line="360" w:lineRule="auto"/>
        <w:jc w:val="left"/>
        <w:rPr>
          <w:rFonts w:ascii="宋体" w:hAnsi="宋体" w:cs="宋体"/>
          <w:b/>
          <w:sz w:val="28"/>
          <w:szCs w:val="28"/>
        </w:rPr>
      </w:pPr>
    </w:p>
    <w:p w:rsidR="00970682" w:rsidRDefault="002F29DE">
      <w:pPr>
        <w:spacing w:line="280" w:lineRule="exact"/>
        <w:rPr>
          <w:rFonts w:ascii="宋体" w:hAnsi="宋体"/>
          <w:b/>
          <w:sz w:val="24"/>
        </w:rPr>
      </w:pPr>
      <w:r>
        <w:rPr>
          <w:rFonts w:ascii="宋体" w:hAnsi="宋体" w:hint="eastAsia"/>
          <w:b/>
          <w:sz w:val="24"/>
        </w:rPr>
        <w:t>附件一：合同条款</w:t>
      </w:r>
    </w:p>
    <w:p w:rsidR="00970682" w:rsidRDefault="002F29DE">
      <w:pPr>
        <w:spacing w:line="280" w:lineRule="exact"/>
        <w:jc w:val="center"/>
        <w:rPr>
          <w:rFonts w:ascii="宋体" w:hAnsi="宋体"/>
          <w:b/>
          <w:sz w:val="24"/>
        </w:rPr>
      </w:pPr>
      <w:r>
        <w:rPr>
          <w:rFonts w:ascii="宋体" w:hAnsi="宋体" w:hint="eastAsia"/>
          <w:b/>
          <w:sz w:val="24"/>
        </w:rPr>
        <w:br/>
        <w:t>一般货物（产品）采购合同</w:t>
      </w:r>
    </w:p>
    <w:p w:rsidR="00970682" w:rsidRDefault="002F29DE">
      <w:pPr>
        <w:spacing w:line="280" w:lineRule="exact"/>
        <w:rPr>
          <w:rFonts w:ascii="宋体" w:hAnsi="宋体"/>
          <w:b/>
          <w:szCs w:val="21"/>
          <w:u w:val="single"/>
        </w:rPr>
      </w:pPr>
      <w:r>
        <w:rPr>
          <w:rFonts w:ascii="宋体" w:hAnsi="宋体" w:hint="eastAsia"/>
          <w:sz w:val="18"/>
          <w:szCs w:val="18"/>
        </w:rPr>
        <w:t>合同编号：</w:t>
      </w:r>
    </w:p>
    <w:p w:rsidR="00970682" w:rsidRDefault="002F29DE">
      <w:pPr>
        <w:spacing w:line="280" w:lineRule="exact"/>
        <w:rPr>
          <w:rFonts w:ascii="宋体" w:hAnsi="宋体"/>
          <w:b/>
          <w:szCs w:val="21"/>
        </w:rPr>
      </w:pPr>
      <w:r>
        <w:rPr>
          <w:rFonts w:ascii="宋体" w:hAnsi="宋体" w:hint="eastAsia"/>
          <w:b/>
          <w:szCs w:val="21"/>
        </w:rPr>
        <w:t xml:space="preserve">                                第一部分   协议书</w:t>
      </w:r>
    </w:p>
    <w:p w:rsidR="00970682" w:rsidRDefault="002F29DE">
      <w:pPr>
        <w:spacing w:line="280" w:lineRule="exact"/>
        <w:rPr>
          <w:rFonts w:ascii="宋体" w:hAnsi="宋体"/>
          <w:b/>
          <w:szCs w:val="21"/>
        </w:rPr>
      </w:pPr>
      <w:r>
        <w:rPr>
          <w:rFonts w:ascii="宋体" w:hAnsi="宋体" w:hint="eastAsia"/>
          <w:b/>
          <w:szCs w:val="21"/>
        </w:rPr>
        <w:t xml:space="preserve">供方：                       </w:t>
      </w:r>
    </w:p>
    <w:p w:rsidR="00970682" w:rsidRDefault="002F29DE">
      <w:pPr>
        <w:spacing w:line="280" w:lineRule="exact"/>
        <w:rPr>
          <w:rFonts w:ascii="宋体" w:hAnsi="宋体"/>
          <w:b/>
          <w:szCs w:val="21"/>
        </w:rPr>
      </w:pPr>
      <w:r>
        <w:rPr>
          <w:rFonts w:ascii="宋体" w:hAnsi="宋体" w:hint="eastAsia"/>
          <w:b/>
          <w:szCs w:val="21"/>
        </w:rPr>
        <w:t>需方：</w:t>
      </w:r>
      <w:r>
        <w:rPr>
          <w:rFonts w:hint="eastAsia"/>
          <w:b/>
          <w:color w:val="000000"/>
          <w:szCs w:val="21"/>
        </w:rPr>
        <w:t>翔鹭石化（漳州）有限公司</w:t>
      </w:r>
    </w:p>
    <w:p w:rsidR="00970682" w:rsidRDefault="002F29DE">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Pr>
          <w:rFonts w:ascii="宋体" w:hAnsi="宋体" w:hint="eastAsia"/>
          <w:szCs w:val="21"/>
          <w:u w:val="single"/>
        </w:rPr>
        <w:t>3</w:t>
      </w:r>
      <w:r>
        <w:rPr>
          <w:rFonts w:ascii="宋体" w:hAnsi="宋体" w:hint="eastAsia"/>
          <w:szCs w:val="21"/>
        </w:rPr>
        <w:t>年月日在</w:t>
      </w:r>
      <w:r>
        <w:rPr>
          <w:rFonts w:ascii="宋体" w:hAnsi="宋体" w:hint="eastAsia"/>
          <w:szCs w:val="21"/>
          <w:u w:val="single"/>
        </w:rPr>
        <w:t>漳州</w:t>
      </w:r>
      <w:r>
        <w:rPr>
          <w:rFonts w:ascii="宋体" w:hAnsi="宋体" w:hint="eastAsia"/>
          <w:szCs w:val="21"/>
        </w:rPr>
        <w:t>签订本合同。供、需双方在协议上的签字人是供、需双方的法定代表人或委托代理人。</w:t>
      </w:r>
    </w:p>
    <w:p w:rsidR="00970682" w:rsidRDefault="002F29DE">
      <w:pPr>
        <w:numPr>
          <w:ilvl w:val="0"/>
          <w:numId w:val="8"/>
        </w:numPr>
        <w:spacing w:line="280" w:lineRule="exact"/>
        <w:rPr>
          <w:rFonts w:ascii="宋体" w:hAnsi="宋体" w:cs="宋体"/>
          <w:b/>
          <w:kern w:val="0"/>
          <w:szCs w:val="21"/>
        </w:rPr>
      </w:pPr>
      <w:r>
        <w:rPr>
          <w:rFonts w:ascii="宋体" w:hAnsi="宋体" w:hint="eastAsia"/>
          <w:b/>
          <w:szCs w:val="21"/>
        </w:rPr>
        <w:t>产品名称</w:t>
      </w:r>
      <w:r>
        <w:rPr>
          <w:rFonts w:ascii="宋体" w:hAnsi="宋体" w:cs="宋体" w:hint="eastAsia"/>
          <w:b/>
          <w:kern w:val="0"/>
          <w:szCs w:val="21"/>
        </w:rPr>
        <w:t>、生产厂家、型号规格、计量单位、数量、单价、金额、备注:</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620"/>
        <w:gridCol w:w="840"/>
        <w:gridCol w:w="515"/>
        <w:gridCol w:w="281"/>
        <w:gridCol w:w="627"/>
        <w:gridCol w:w="783"/>
        <w:gridCol w:w="1324"/>
        <w:gridCol w:w="1197"/>
        <w:gridCol w:w="1325"/>
        <w:gridCol w:w="1145"/>
      </w:tblGrid>
      <w:tr w:rsidR="00970682">
        <w:trPr>
          <w:trHeight w:val="746"/>
        </w:trPr>
        <w:tc>
          <w:tcPr>
            <w:tcW w:w="1323"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产品名称</w:t>
            </w:r>
          </w:p>
        </w:tc>
        <w:tc>
          <w:tcPr>
            <w:tcW w:w="620"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生产厂家</w:t>
            </w:r>
          </w:p>
        </w:tc>
        <w:tc>
          <w:tcPr>
            <w:tcW w:w="840"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型号规格</w:t>
            </w:r>
          </w:p>
        </w:tc>
        <w:tc>
          <w:tcPr>
            <w:tcW w:w="796" w:type="dxa"/>
            <w:gridSpan w:val="2"/>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计量单位</w:t>
            </w:r>
          </w:p>
        </w:tc>
        <w:tc>
          <w:tcPr>
            <w:tcW w:w="627"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数量</w:t>
            </w:r>
          </w:p>
        </w:tc>
        <w:tc>
          <w:tcPr>
            <w:tcW w:w="783"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含税单价</w:t>
            </w:r>
          </w:p>
        </w:tc>
        <w:tc>
          <w:tcPr>
            <w:tcW w:w="1324"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未税总金额</w:t>
            </w:r>
          </w:p>
          <w:p w:rsidR="00970682" w:rsidRDefault="002F29DE">
            <w:pPr>
              <w:spacing w:line="280" w:lineRule="exact"/>
              <w:jc w:val="center"/>
              <w:rPr>
                <w:rFonts w:ascii="宋体" w:hAnsi="宋体"/>
                <w:color w:val="000000"/>
                <w:szCs w:val="21"/>
              </w:rPr>
            </w:pPr>
            <w:r>
              <w:rPr>
                <w:rFonts w:ascii="宋体" w:hAnsi="宋体" w:hint="eastAsia"/>
                <w:color w:val="000000"/>
                <w:szCs w:val="21"/>
              </w:rPr>
              <w:t>（元）</w:t>
            </w:r>
          </w:p>
        </w:tc>
        <w:tc>
          <w:tcPr>
            <w:tcW w:w="1197"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税额  （元）</w:t>
            </w:r>
          </w:p>
        </w:tc>
        <w:tc>
          <w:tcPr>
            <w:tcW w:w="1325"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含税总金额（元）</w:t>
            </w:r>
          </w:p>
        </w:tc>
        <w:tc>
          <w:tcPr>
            <w:tcW w:w="1145"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备注</w:t>
            </w:r>
          </w:p>
        </w:tc>
      </w:tr>
      <w:tr w:rsidR="00970682">
        <w:trPr>
          <w:trHeight w:val="717"/>
        </w:trPr>
        <w:tc>
          <w:tcPr>
            <w:tcW w:w="1323" w:type="dxa"/>
            <w:vAlign w:val="center"/>
          </w:tcPr>
          <w:p w:rsidR="00970682" w:rsidRDefault="002F29DE">
            <w:pPr>
              <w:spacing w:line="280" w:lineRule="exact"/>
              <w:rPr>
                <w:rFonts w:ascii="宋体" w:hAnsi="宋体"/>
                <w:color w:val="000000"/>
                <w:szCs w:val="21"/>
              </w:rPr>
            </w:pPr>
            <w:r>
              <w:rPr>
                <w:rFonts w:ascii="宋体" w:hAnsi="宋体" w:hint="eastAsia"/>
                <w:color w:val="000000"/>
                <w:szCs w:val="21"/>
              </w:rPr>
              <w:t>工业用甲酸钠（固体）</w:t>
            </w:r>
          </w:p>
        </w:tc>
        <w:tc>
          <w:tcPr>
            <w:tcW w:w="620" w:type="dxa"/>
            <w:vAlign w:val="center"/>
          </w:tcPr>
          <w:p w:rsidR="00970682" w:rsidRDefault="002F29DE">
            <w:pPr>
              <w:spacing w:line="280" w:lineRule="exact"/>
              <w:rPr>
                <w:rFonts w:ascii="宋体" w:hAnsi="宋体"/>
                <w:color w:val="000000"/>
                <w:szCs w:val="21"/>
              </w:rPr>
            </w:pPr>
            <w:r>
              <w:rPr>
                <w:rFonts w:ascii="宋体" w:hAnsi="宋体" w:hint="eastAsia"/>
                <w:color w:val="000000"/>
                <w:szCs w:val="21"/>
              </w:rPr>
              <w:t xml:space="preserve">  /  </w:t>
            </w:r>
          </w:p>
        </w:tc>
        <w:tc>
          <w:tcPr>
            <w:tcW w:w="840" w:type="dxa"/>
            <w:vAlign w:val="center"/>
          </w:tcPr>
          <w:p w:rsidR="00970682" w:rsidRDefault="00970682">
            <w:pPr>
              <w:spacing w:line="280" w:lineRule="exact"/>
              <w:jc w:val="center"/>
              <w:rPr>
                <w:rFonts w:ascii="宋体" w:hAnsi="宋体"/>
                <w:color w:val="000000"/>
                <w:szCs w:val="21"/>
              </w:rPr>
            </w:pPr>
          </w:p>
        </w:tc>
        <w:tc>
          <w:tcPr>
            <w:tcW w:w="796" w:type="dxa"/>
            <w:gridSpan w:val="2"/>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吨</w:t>
            </w:r>
          </w:p>
        </w:tc>
        <w:tc>
          <w:tcPr>
            <w:tcW w:w="627" w:type="dxa"/>
            <w:vAlign w:val="center"/>
          </w:tcPr>
          <w:p w:rsidR="00970682" w:rsidRDefault="002F29DE">
            <w:pPr>
              <w:spacing w:line="280" w:lineRule="exact"/>
              <w:jc w:val="center"/>
              <w:rPr>
                <w:rFonts w:ascii="宋体" w:hAnsi="宋体"/>
                <w:color w:val="000000"/>
                <w:szCs w:val="21"/>
              </w:rPr>
            </w:pPr>
            <w:r>
              <w:rPr>
                <w:rFonts w:ascii="宋体" w:hAnsi="宋体" w:hint="eastAsia"/>
                <w:color w:val="000000"/>
                <w:szCs w:val="21"/>
              </w:rPr>
              <w:t>150</w:t>
            </w:r>
          </w:p>
        </w:tc>
        <w:tc>
          <w:tcPr>
            <w:tcW w:w="783" w:type="dxa"/>
            <w:vAlign w:val="center"/>
          </w:tcPr>
          <w:p w:rsidR="00970682" w:rsidRDefault="00970682">
            <w:pPr>
              <w:spacing w:line="280" w:lineRule="exact"/>
              <w:jc w:val="center"/>
              <w:rPr>
                <w:rFonts w:ascii="宋体" w:hAnsi="宋体"/>
                <w:color w:val="000000"/>
                <w:szCs w:val="21"/>
              </w:rPr>
            </w:pPr>
          </w:p>
        </w:tc>
        <w:tc>
          <w:tcPr>
            <w:tcW w:w="1324" w:type="dxa"/>
            <w:vAlign w:val="center"/>
          </w:tcPr>
          <w:p w:rsidR="00970682" w:rsidRDefault="00970682">
            <w:pPr>
              <w:spacing w:line="280" w:lineRule="exact"/>
              <w:jc w:val="center"/>
              <w:rPr>
                <w:rFonts w:ascii="宋体" w:hAnsi="宋体"/>
                <w:color w:val="000000"/>
                <w:szCs w:val="21"/>
              </w:rPr>
            </w:pPr>
          </w:p>
        </w:tc>
        <w:tc>
          <w:tcPr>
            <w:tcW w:w="1197" w:type="dxa"/>
            <w:vAlign w:val="center"/>
          </w:tcPr>
          <w:p w:rsidR="00970682" w:rsidRDefault="00970682">
            <w:pPr>
              <w:spacing w:line="280" w:lineRule="exact"/>
              <w:jc w:val="center"/>
              <w:rPr>
                <w:rFonts w:ascii="宋体" w:hAnsi="宋体"/>
                <w:color w:val="000000"/>
                <w:szCs w:val="21"/>
              </w:rPr>
            </w:pPr>
          </w:p>
        </w:tc>
        <w:tc>
          <w:tcPr>
            <w:tcW w:w="1325" w:type="dxa"/>
            <w:vAlign w:val="center"/>
          </w:tcPr>
          <w:p w:rsidR="00970682" w:rsidRDefault="00970682">
            <w:pPr>
              <w:spacing w:line="280" w:lineRule="exact"/>
              <w:jc w:val="center"/>
              <w:rPr>
                <w:rFonts w:ascii="宋体" w:hAnsi="宋体"/>
                <w:color w:val="000000"/>
                <w:szCs w:val="21"/>
              </w:rPr>
            </w:pPr>
          </w:p>
        </w:tc>
        <w:tc>
          <w:tcPr>
            <w:tcW w:w="1145" w:type="dxa"/>
            <w:vAlign w:val="center"/>
          </w:tcPr>
          <w:p w:rsidR="00970682" w:rsidRDefault="00970682">
            <w:pPr>
              <w:spacing w:line="280" w:lineRule="exact"/>
              <w:jc w:val="center"/>
              <w:rPr>
                <w:rFonts w:ascii="宋体" w:hAnsi="宋体"/>
                <w:color w:val="000000"/>
                <w:szCs w:val="21"/>
              </w:rPr>
            </w:pPr>
          </w:p>
        </w:tc>
      </w:tr>
      <w:tr w:rsidR="00970682">
        <w:trPr>
          <w:trHeight w:val="503"/>
        </w:trPr>
        <w:tc>
          <w:tcPr>
            <w:tcW w:w="3298" w:type="dxa"/>
            <w:gridSpan w:val="4"/>
            <w:vAlign w:val="center"/>
          </w:tcPr>
          <w:p w:rsidR="00970682" w:rsidRDefault="002F29DE">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682" w:type="dxa"/>
            <w:gridSpan w:val="7"/>
            <w:vAlign w:val="center"/>
          </w:tcPr>
          <w:p w:rsidR="00970682" w:rsidRDefault="00970682">
            <w:pPr>
              <w:spacing w:line="280" w:lineRule="exact"/>
              <w:rPr>
                <w:rFonts w:ascii="宋体" w:hAnsi="宋体"/>
                <w:color w:val="000000"/>
                <w:szCs w:val="21"/>
              </w:rPr>
            </w:pPr>
          </w:p>
        </w:tc>
      </w:tr>
    </w:tbl>
    <w:p w:rsidR="00970682" w:rsidRDefault="002F29DE">
      <w:pPr>
        <w:spacing w:line="280" w:lineRule="exact"/>
        <w:ind w:firstLineChars="200" w:firstLine="420"/>
        <w:rPr>
          <w:rFonts w:ascii="宋体" w:hAnsi="宋体"/>
          <w:bCs/>
          <w:szCs w:val="21"/>
        </w:rPr>
      </w:pPr>
      <w:r w:rsidRPr="00506683">
        <w:rPr>
          <w:rFonts w:ascii="宋体" w:hAnsi="宋体" w:hint="eastAsia"/>
          <w:bCs/>
          <w:szCs w:val="21"/>
          <w:highlight w:val="yellow"/>
        </w:rPr>
        <w:t>上述数量为暂定数量，双方按实际交货数量结算。</w:t>
      </w:r>
    </w:p>
    <w:p w:rsidR="00970682" w:rsidRDefault="002F29DE">
      <w:pPr>
        <w:spacing w:line="280" w:lineRule="exact"/>
        <w:rPr>
          <w:rFonts w:ascii="宋体" w:hAnsi="宋体"/>
          <w:bCs/>
          <w:szCs w:val="21"/>
        </w:rPr>
      </w:pPr>
      <w:r>
        <w:rPr>
          <w:rFonts w:ascii="宋体" w:hAnsi="宋体" w:hint="eastAsia"/>
          <w:bCs/>
          <w:szCs w:val="21"/>
        </w:rPr>
        <w:t>二、供货有效期：</w:t>
      </w:r>
    </w:p>
    <w:p w:rsidR="00970682" w:rsidRDefault="002F29DE">
      <w:pPr>
        <w:spacing w:line="280" w:lineRule="exact"/>
        <w:ind w:firstLineChars="200" w:firstLine="420"/>
        <w:rPr>
          <w:rFonts w:ascii="宋体" w:hAnsi="宋体"/>
          <w:bCs/>
          <w:szCs w:val="21"/>
        </w:rPr>
      </w:pPr>
      <w:r>
        <w:rPr>
          <w:rFonts w:ascii="宋体" w:hAnsi="宋体" w:hint="eastAsia"/>
          <w:bCs/>
          <w:szCs w:val="21"/>
        </w:rPr>
        <w:t>本合同供货有效期：</w:t>
      </w:r>
      <w:r>
        <w:rPr>
          <w:rFonts w:ascii="宋体" w:hAnsi="宋体" w:hint="eastAsia"/>
          <w:bCs/>
          <w:szCs w:val="21"/>
          <w:u w:val="single"/>
        </w:rPr>
        <w:t>从</w:t>
      </w:r>
      <w:r w:rsidR="00DB0F0D">
        <w:rPr>
          <w:rFonts w:ascii="宋体" w:hAnsi="宋体" w:hint="eastAsia"/>
          <w:bCs/>
          <w:szCs w:val="21"/>
          <w:u w:val="single"/>
        </w:rPr>
        <w:t xml:space="preserve"> 2024</w:t>
      </w:r>
      <w:r>
        <w:rPr>
          <w:rFonts w:ascii="宋体" w:hAnsi="宋体" w:hint="eastAsia"/>
          <w:bCs/>
          <w:szCs w:val="21"/>
          <w:u w:val="single"/>
        </w:rPr>
        <w:t xml:space="preserve">年  </w:t>
      </w:r>
      <w:r w:rsidR="00DB0F0D">
        <w:rPr>
          <w:rFonts w:ascii="宋体" w:hAnsi="宋体" w:hint="eastAsia"/>
          <w:bCs/>
          <w:szCs w:val="21"/>
          <w:u w:val="single"/>
        </w:rPr>
        <w:t>5</w:t>
      </w:r>
      <w:r>
        <w:rPr>
          <w:rFonts w:ascii="宋体" w:hAnsi="宋体" w:hint="eastAsia"/>
          <w:bCs/>
          <w:szCs w:val="21"/>
          <w:u w:val="single"/>
        </w:rPr>
        <w:t xml:space="preserve"> 月 </w:t>
      </w:r>
      <w:r w:rsidR="00DB0F0D">
        <w:rPr>
          <w:rFonts w:ascii="宋体" w:hAnsi="宋体" w:hint="eastAsia"/>
          <w:bCs/>
          <w:szCs w:val="21"/>
          <w:u w:val="single"/>
        </w:rPr>
        <w:t>1</w:t>
      </w:r>
      <w:r>
        <w:rPr>
          <w:rFonts w:ascii="宋体" w:hAnsi="宋体" w:hint="eastAsia"/>
          <w:bCs/>
          <w:szCs w:val="21"/>
          <w:u w:val="single"/>
        </w:rPr>
        <w:t xml:space="preserve"> 日至2024年 </w:t>
      </w:r>
      <w:r w:rsidR="00DB0F0D">
        <w:rPr>
          <w:rFonts w:ascii="宋体" w:hAnsi="宋体" w:hint="eastAsia"/>
          <w:bCs/>
          <w:szCs w:val="21"/>
          <w:u w:val="single"/>
        </w:rPr>
        <w:t>1</w:t>
      </w:r>
      <w:r w:rsidR="00D1053F">
        <w:rPr>
          <w:rFonts w:ascii="宋体" w:hAnsi="宋体" w:hint="eastAsia"/>
          <w:bCs/>
          <w:szCs w:val="21"/>
          <w:u w:val="single"/>
        </w:rPr>
        <w:t>0</w:t>
      </w:r>
      <w:r>
        <w:rPr>
          <w:rFonts w:ascii="宋体" w:hAnsi="宋体" w:hint="eastAsia"/>
          <w:bCs/>
          <w:szCs w:val="21"/>
          <w:u w:val="single"/>
        </w:rPr>
        <w:t xml:space="preserve">月 </w:t>
      </w:r>
      <w:r w:rsidR="00DB0F0D">
        <w:rPr>
          <w:rFonts w:ascii="宋体" w:hAnsi="宋体" w:hint="eastAsia"/>
          <w:bCs/>
          <w:szCs w:val="21"/>
          <w:u w:val="single"/>
        </w:rPr>
        <w:t>31</w:t>
      </w:r>
      <w:r>
        <w:rPr>
          <w:rFonts w:ascii="宋体" w:hAnsi="宋体" w:hint="eastAsia"/>
          <w:bCs/>
          <w:szCs w:val="21"/>
          <w:u w:val="single"/>
        </w:rPr>
        <w:t xml:space="preserve"> 日</w:t>
      </w:r>
      <w:r>
        <w:rPr>
          <w:rFonts w:ascii="宋体" w:hAnsi="宋体" w:hint="eastAsia"/>
          <w:bCs/>
          <w:szCs w:val="21"/>
        </w:rPr>
        <w:t>。本合同供货有效期届满与否，不影响本合同其他条款和组成部分的效力。</w:t>
      </w:r>
    </w:p>
    <w:p w:rsidR="00970682" w:rsidRDefault="002F29DE">
      <w:pPr>
        <w:spacing w:line="280" w:lineRule="exact"/>
        <w:rPr>
          <w:rFonts w:ascii="宋体" w:hAnsi="宋体"/>
          <w:color w:val="000000"/>
          <w:szCs w:val="21"/>
          <w:u w:val="single"/>
        </w:rPr>
      </w:pPr>
      <w:r>
        <w:rPr>
          <w:rFonts w:ascii="宋体" w:hAnsi="宋体" w:hint="eastAsia"/>
          <w:b/>
          <w:szCs w:val="21"/>
        </w:rPr>
        <w:t>二、产品质量要求及技术标准：</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甲酸钠含量≥98.0%，</w:t>
      </w:r>
      <w:r>
        <w:rPr>
          <w:rFonts w:ascii="宋体" w:hAnsi="宋体" w:hint="eastAsia"/>
          <w:szCs w:val="21"/>
          <w:u w:val="single"/>
        </w:rPr>
        <w:t>Ⅰ型</w:t>
      </w:r>
      <w:r>
        <w:rPr>
          <w:rFonts w:ascii="宋体" w:hAnsi="宋体" w:hint="eastAsia"/>
          <w:color w:val="000000"/>
          <w:szCs w:val="21"/>
          <w:u w:val="single"/>
        </w:rPr>
        <w:t>优等品</w:t>
      </w:r>
      <w:r>
        <w:rPr>
          <w:rFonts w:ascii="宋体" w:hAnsi="宋体" w:hint="eastAsia"/>
          <w:color w:val="000000"/>
          <w:szCs w:val="21"/>
        </w:rPr>
        <w:t>。</w:t>
      </w:r>
    </w:p>
    <w:p w:rsidR="00970682" w:rsidRDefault="002F29DE">
      <w:pPr>
        <w:spacing w:line="280" w:lineRule="exact"/>
        <w:ind w:firstLineChars="200" w:firstLine="420"/>
        <w:rPr>
          <w:rFonts w:ascii="宋体" w:hAnsi="宋体" w:cs="Arial"/>
          <w:color w:val="000000"/>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甲酸钠含量≥98.0%，Ⅰ型优等品，HG/T 5390-2018。</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：_</w:t>
      </w:r>
      <w:r>
        <w:rPr>
          <w:rFonts w:ascii="宋体" w:hAnsi="宋体" w:cs="Arial" w:hint="eastAsia"/>
          <w:szCs w:val="21"/>
          <w:u w:val="single"/>
        </w:rPr>
        <w:t xml:space="preserve">_  </w:t>
      </w:r>
    </w:p>
    <w:p w:rsidR="00970682" w:rsidRDefault="002F29DE">
      <w:pPr>
        <w:spacing w:line="280" w:lineRule="exact"/>
        <w:rPr>
          <w:rFonts w:ascii="宋体" w:hAnsi="宋体"/>
          <w:szCs w:val="21"/>
        </w:rPr>
      </w:pPr>
      <w:r>
        <w:rPr>
          <w:rFonts w:ascii="宋体" w:hAnsi="宋体" w:hint="eastAsia"/>
          <w:b/>
          <w:szCs w:val="21"/>
        </w:rPr>
        <w:t>三、包装方式：</w:t>
      </w:r>
      <w:r>
        <w:rPr>
          <w:rFonts w:ascii="宋体" w:hAnsi="宋体" w:hint="eastAsia"/>
          <w:szCs w:val="21"/>
        </w:rPr>
        <w:t>双方商定按下列第</w:t>
      </w:r>
      <w:r>
        <w:rPr>
          <w:rFonts w:ascii="宋体" w:hAnsi="宋体" w:hint="eastAsia"/>
          <w:szCs w:val="21"/>
          <w:u w:val="single"/>
        </w:rPr>
        <w:t>1</w:t>
      </w:r>
      <w:r>
        <w:rPr>
          <w:rFonts w:ascii="宋体" w:hAnsi="宋体" w:hint="eastAsia"/>
          <w:szCs w:val="21"/>
        </w:rPr>
        <w:t>款执行。</w:t>
      </w:r>
    </w:p>
    <w:p w:rsidR="00970682" w:rsidRDefault="002F29DE">
      <w:pPr>
        <w:spacing w:line="280" w:lineRule="exact"/>
        <w:ind w:firstLineChars="200" w:firstLine="420"/>
        <w:rPr>
          <w:rFonts w:ascii="宋体" w:hAnsi="宋体"/>
          <w:szCs w:val="21"/>
          <w:u w:val="single"/>
        </w:rPr>
      </w:pPr>
      <w:r>
        <w:rPr>
          <w:rFonts w:ascii="宋体" w:hAnsi="宋体" w:hint="eastAsia"/>
          <w:szCs w:val="21"/>
        </w:rPr>
        <w:t>1.袋装：</w:t>
      </w:r>
      <w:r>
        <w:rPr>
          <w:rFonts w:ascii="宋体" w:hAnsi="宋体" w:hint="eastAsia"/>
          <w:szCs w:val="21"/>
          <w:u w:val="single"/>
        </w:rPr>
        <w:t xml:space="preserve">编织袋，25kg/袋，配套托盘。托盘高度要适合手动液压叉车托运。 </w:t>
      </w:r>
      <w:r>
        <w:rPr>
          <w:rFonts w:ascii="宋体" w:hAnsi="宋体" w:hint="eastAsia"/>
          <w:szCs w:val="21"/>
        </w:rPr>
        <w:t xml:space="preserve">  2.桶装：3.散装：   4.其他：</w:t>
      </w:r>
    </w:p>
    <w:p w:rsidR="00970682" w:rsidRDefault="002F29DE">
      <w:pPr>
        <w:spacing w:line="280" w:lineRule="exact"/>
        <w:rPr>
          <w:rFonts w:ascii="宋体" w:hAnsi="宋体"/>
          <w:szCs w:val="21"/>
        </w:rPr>
      </w:pPr>
      <w:r>
        <w:rPr>
          <w:rFonts w:ascii="宋体" w:hAnsi="宋体" w:hint="eastAsia"/>
          <w:b/>
          <w:szCs w:val="21"/>
        </w:rPr>
        <w:t>四、货款结算与支付方式：</w:t>
      </w:r>
    </w:p>
    <w:p w:rsidR="00970682" w:rsidRDefault="002F29DE">
      <w:pPr>
        <w:spacing w:line="280" w:lineRule="exact"/>
        <w:ind w:firstLineChars="200" w:firstLine="420"/>
        <w:rPr>
          <w:rFonts w:ascii="宋体" w:hAnsi="宋体"/>
          <w:bCs/>
          <w:szCs w:val="21"/>
        </w:rPr>
      </w:pPr>
      <w:r>
        <w:rPr>
          <w:rFonts w:ascii="宋体" w:hAnsi="宋体" w:hint="eastAsia"/>
          <w:bCs/>
          <w:szCs w:val="21"/>
        </w:rPr>
        <w:t>现汇支付，分批到货、分批付款。每批产品到货后，根据本合同约定的质量、数量标准验收合格后，供方提供相应金额的13%增值税专用发票以及结算所需的各类清单，需方收到并确认无误后付清。</w:t>
      </w:r>
    </w:p>
    <w:p w:rsidR="00970682" w:rsidRDefault="002F29DE">
      <w:pPr>
        <w:spacing w:line="280" w:lineRule="exact"/>
        <w:rPr>
          <w:rFonts w:ascii="宋体" w:hAnsi="宋体"/>
          <w:szCs w:val="21"/>
        </w:rPr>
      </w:pPr>
      <w:r>
        <w:rPr>
          <w:rFonts w:ascii="宋体" w:hAnsi="宋体" w:hint="eastAsia"/>
          <w:b/>
          <w:szCs w:val="21"/>
        </w:rPr>
        <w:t>五、交付期限：</w:t>
      </w:r>
    </w:p>
    <w:p w:rsidR="00970682" w:rsidRDefault="002F29DE">
      <w:pPr>
        <w:spacing w:line="280" w:lineRule="exact"/>
        <w:ind w:firstLineChars="200" w:firstLine="420"/>
        <w:rPr>
          <w:rFonts w:ascii="宋体" w:hAnsi="宋体"/>
          <w:bCs/>
          <w:szCs w:val="21"/>
        </w:rPr>
      </w:pPr>
      <w:r>
        <w:rPr>
          <w:rFonts w:ascii="宋体" w:hAnsi="宋体" w:hint="eastAsia"/>
          <w:bCs/>
          <w:szCs w:val="21"/>
        </w:rPr>
        <w:t>分批到货，</w:t>
      </w:r>
      <w:r w:rsidR="00D1053F">
        <w:rPr>
          <w:rFonts w:ascii="宋体" w:hAnsi="宋体" w:hint="eastAsia"/>
          <w:sz w:val="24"/>
        </w:rPr>
        <w:t>首批货物预计5月份起执行</w:t>
      </w:r>
      <w:r>
        <w:rPr>
          <w:rFonts w:ascii="宋体" w:hAnsi="宋体" w:hint="eastAsia"/>
          <w:bCs/>
          <w:szCs w:val="21"/>
        </w:rPr>
        <w:t>，具体到货时间以需方通知为准。</w:t>
      </w:r>
    </w:p>
    <w:p w:rsidR="00970682" w:rsidRDefault="002F29DE">
      <w:pPr>
        <w:spacing w:line="280" w:lineRule="exact"/>
        <w:rPr>
          <w:rFonts w:ascii="宋体" w:hAnsi="宋体"/>
          <w:sz w:val="24"/>
        </w:rPr>
      </w:pPr>
      <w:r>
        <w:rPr>
          <w:rFonts w:ascii="宋体" w:hAnsi="宋体" w:hint="eastAsia"/>
          <w:b/>
          <w:szCs w:val="21"/>
        </w:rPr>
        <w:t>六、交付方式：</w:t>
      </w:r>
      <w:r>
        <w:rPr>
          <w:rFonts w:ascii="宋体" w:hAnsi="宋体" w:hint="eastAsia"/>
          <w:szCs w:val="21"/>
        </w:rPr>
        <w:t>双方商定按下列第</w:t>
      </w:r>
      <w:r>
        <w:rPr>
          <w:rFonts w:ascii="宋体" w:hAnsi="宋体"/>
          <w:szCs w:val="21"/>
          <w:u w:val="single"/>
        </w:rPr>
        <w:t>2</w:t>
      </w:r>
      <w:r>
        <w:rPr>
          <w:rFonts w:ascii="宋体" w:hAnsi="宋体" w:hint="eastAsia"/>
          <w:szCs w:val="21"/>
        </w:rPr>
        <w:t>款执行。</w:t>
      </w:r>
    </w:p>
    <w:p w:rsidR="00970682" w:rsidRDefault="002F29DE">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 xml:space="preserve">提货地点为；    </w:t>
      </w:r>
    </w:p>
    <w:p w:rsidR="00970682" w:rsidRDefault="002F29DE">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福建省漳州市古雷经济开发区腾龙路翔鹭石化（漳州）有限公司指定仓库</w:t>
      </w:r>
      <w:r>
        <w:rPr>
          <w:rFonts w:ascii="宋体" w:hAnsi="宋体" w:hint="eastAsia"/>
          <w:szCs w:val="21"/>
        </w:rPr>
        <w:t>；</w:t>
      </w:r>
    </w:p>
    <w:p w:rsidR="00970682" w:rsidRDefault="002F29DE">
      <w:pPr>
        <w:spacing w:line="280" w:lineRule="exact"/>
        <w:ind w:firstLineChars="200" w:firstLine="420"/>
        <w:rPr>
          <w:rFonts w:ascii="宋体" w:hAnsi="宋体"/>
          <w:szCs w:val="21"/>
        </w:rPr>
      </w:pPr>
      <w:r>
        <w:rPr>
          <w:rFonts w:ascii="宋体" w:hAnsi="宋体" w:hint="eastAsia"/>
          <w:szCs w:val="21"/>
        </w:rPr>
        <w:t>3.供方代办托运，</w:t>
      </w:r>
      <w:r>
        <w:rPr>
          <w:rFonts w:ascii="宋体" w:hAnsi="宋体" w:hint="eastAsia"/>
          <w:color w:val="000000"/>
          <w:szCs w:val="21"/>
        </w:rPr>
        <w:t>运费、保险费由供方承担，由供方与承运人据实结算，到货地点为。</w:t>
      </w:r>
    </w:p>
    <w:p w:rsidR="00970682" w:rsidRDefault="002F29DE">
      <w:pPr>
        <w:spacing w:line="280" w:lineRule="exact"/>
        <w:rPr>
          <w:rFonts w:ascii="宋体" w:hAnsi="宋体"/>
          <w:szCs w:val="21"/>
        </w:rPr>
      </w:pPr>
      <w:r>
        <w:rPr>
          <w:rFonts w:ascii="宋体" w:hAnsi="宋体" w:hint="eastAsia"/>
          <w:b/>
          <w:szCs w:val="21"/>
        </w:rPr>
        <w:t>七、</w:t>
      </w: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供方执</w:t>
      </w:r>
      <w:r>
        <w:rPr>
          <w:rFonts w:ascii="宋体" w:hAnsi="宋体" w:hint="eastAsia"/>
          <w:szCs w:val="21"/>
          <w:u w:val="single"/>
        </w:rPr>
        <w:t>壹</w:t>
      </w:r>
      <w:r>
        <w:rPr>
          <w:rFonts w:ascii="宋体" w:hAnsi="宋体" w:hint="eastAsia"/>
          <w:szCs w:val="21"/>
        </w:rPr>
        <w:t>份，需方执</w:t>
      </w:r>
      <w:r>
        <w:rPr>
          <w:rFonts w:ascii="宋体" w:hAnsi="宋体" w:hint="eastAsia"/>
          <w:szCs w:val="21"/>
          <w:u w:val="single"/>
        </w:rPr>
        <w:t>叁</w:t>
      </w:r>
      <w:r>
        <w:rPr>
          <w:rFonts w:ascii="宋体" w:hAnsi="宋体" w:hint="eastAsia"/>
          <w:szCs w:val="21"/>
        </w:rPr>
        <w:t>份。</w:t>
      </w:r>
    </w:p>
    <w:p w:rsidR="00970682" w:rsidRDefault="00970682">
      <w:pPr>
        <w:spacing w:line="280" w:lineRule="exact"/>
        <w:rPr>
          <w:rFonts w:ascii="宋体" w:hAnsi="宋体"/>
          <w:b/>
          <w:szCs w:val="21"/>
        </w:rPr>
      </w:pP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970682">
        <w:trPr>
          <w:jc w:val="center"/>
        </w:trPr>
        <w:tc>
          <w:tcPr>
            <w:tcW w:w="1473" w:type="dxa"/>
            <w:gridSpan w:val="4"/>
            <w:vAlign w:val="center"/>
          </w:tcPr>
          <w:p w:rsidR="00970682" w:rsidRDefault="002F29DE">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970682" w:rsidRDefault="00970682">
            <w:pPr>
              <w:spacing w:line="280" w:lineRule="exact"/>
              <w:rPr>
                <w:b/>
                <w:color w:val="000000"/>
                <w:szCs w:val="21"/>
              </w:rPr>
            </w:pPr>
          </w:p>
        </w:tc>
        <w:tc>
          <w:tcPr>
            <w:tcW w:w="1377" w:type="dxa"/>
            <w:gridSpan w:val="4"/>
            <w:vAlign w:val="center"/>
          </w:tcPr>
          <w:p w:rsidR="00970682" w:rsidRDefault="002F29DE">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970682" w:rsidRDefault="002F29DE">
            <w:pPr>
              <w:spacing w:line="280" w:lineRule="exact"/>
              <w:rPr>
                <w:b/>
                <w:color w:val="000000"/>
                <w:szCs w:val="21"/>
              </w:rPr>
            </w:pPr>
            <w:r>
              <w:rPr>
                <w:rFonts w:hint="eastAsia"/>
                <w:b/>
                <w:color w:val="000000"/>
                <w:szCs w:val="21"/>
              </w:rPr>
              <w:t>翔鹭石化（漳州）有限公司</w:t>
            </w:r>
          </w:p>
        </w:tc>
      </w:tr>
      <w:tr w:rsidR="00970682">
        <w:trPr>
          <w:jc w:val="center"/>
        </w:trPr>
        <w:tc>
          <w:tcPr>
            <w:tcW w:w="1473" w:type="dxa"/>
            <w:gridSpan w:val="4"/>
            <w:vAlign w:val="center"/>
          </w:tcPr>
          <w:p w:rsidR="00970682" w:rsidRDefault="002F29DE">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rsidR="00970682" w:rsidRDefault="00970682">
            <w:pPr>
              <w:spacing w:line="280" w:lineRule="exact"/>
              <w:rPr>
                <w:color w:val="000000"/>
                <w:szCs w:val="21"/>
              </w:rPr>
            </w:pPr>
          </w:p>
        </w:tc>
        <w:tc>
          <w:tcPr>
            <w:tcW w:w="1377" w:type="dxa"/>
            <w:gridSpan w:val="4"/>
            <w:vAlign w:val="center"/>
          </w:tcPr>
          <w:p w:rsidR="00970682" w:rsidRDefault="002F29DE">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970682" w:rsidRDefault="002F29DE">
            <w:pPr>
              <w:spacing w:line="280" w:lineRule="exact"/>
              <w:rPr>
                <w:color w:val="000000"/>
                <w:szCs w:val="21"/>
              </w:rPr>
            </w:pPr>
            <w:r>
              <w:rPr>
                <w:rFonts w:hint="eastAsia"/>
                <w:color w:val="000000"/>
                <w:szCs w:val="21"/>
              </w:rPr>
              <w:t>91350600717866709A</w:t>
            </w:r>
          </w:p>
        </w:tc>
      </w:tr>
      <w:tr w:rsidR="00970682">
        <w:trPr>
          <w:jc w:val="center"/>
        </w:trPr>
        <w:tc>
          <w:tcPr>
            <w:tcW w:w="843" w:type="dxa"/>
            <w:vAlign w:val="center"/>
          </w:tcPr>
          <w:p w:rsidR="00970682" w:rsidRDefault="002F29DE">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970682" w:rsidRDefault="00970682">
            <w:pPr>
              <w:spacing w:line="280" w:lineRule="exact"/>
              <w:rPr>
                <w:color w:val="000000"/>
                <w:sz w:val="18"/>
                <w:szCs w:val="18"/>
              </w:rPr>
            </w:pPr>
          </w:p>
        </w:tc>
        <w:tc>
          <w:tcPr>
            <w:tcW w:w="842" w:type="dxa"/>
            <w:vAlign w:val="center"/>
          </w:tcPr>
          <w:p w:rsidR="00970682" w:rsidRDefault="002F29DE">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970682" w:rsidRDefault="002F29DE">
            <w:pPr>
              <w:spacing w:line="280" w:lineRule="exact"/>
              <w:rPr>
                <w:color w:val="000000"/>
                <w:sz w:val="18"/>
                <w:szCs w:val="18"/>
              </w:rPr>
            </w:pPr>
            <w:r>
              <w:rPr>
                <w:rFonts w:hint="eastAsia"/>
                <w:color w:val="000000"/>
                <w:szCs w:val="21"/>
              </w:rPr>
              <w:t>福建省漳州市古雷港经济开发区腾龙路</w:t>
            </w:r>
            <w:r>
              <w:rPr>
                <w:rFonts w:hint="eastAsia"/>
                <w:color w:val="000000"/>
                <w:szCs w:val="21"/>
              </w:rPr>
              <w:t>84</w:t>
            </w:r>
            <w:r>
              <w:rPr>
                <w:rFonts w:hint="eastAsia"/>
                <w:color w:val="000000"/>
                <w:szCs w:val="21"/>
              </w:rPr>
              <w:t>号</w:t>
            </w:r>
            <w:r>
              <w:rPr>
                <w:rFonts w:hint="eastAsia"/>
                <w:color w:val="000000"/>
                <w:szCs w:val="21"/>
              </w:rPr>
              <w:t xml:space="preserve"> </w:t>
            </w:r>
          </w:p>
        </w:tc>
      </w:tr>
      <w:tr w:rsidR="00970682">
        <w:trPr>
          <w:jc w:val="center"/>
        </w:trPr>
        <w:tc>
          <w:tcPr>
            <w:tcW w:w="1263" w:type="dxa"/>
            <w:gridSpan w:val="3"/>
            <w:vAlign w:val="center"/>
          </w:tcPr>
          <w:p w:rsidR="00970682" w:rsidRDefault="002F29DE">
            <w:pPr>
              <w:spacing w:line="280" w:lineRule="exact"/>
              <w:rPr>
                <w:color w:val="000000"/>
                <w:szCs w:val="21"/>
              </w:rPr>
            </w:pPr>
            <w:r>
              <w:rPr>
                <w:rFonts w:ascii="宋体" w:hAnsi="宋体" w:hint="eastAsia"/>
                <w:color w:val="000000"/>
                <w:szCs w:val="21"/>
              </w:rPr>
              <w:lastRenderedPageBreak/>
              <w:t>邮政编码：</w:t>
            </w:r>
          </w:p>
        </w:tc>
        <w:tc>
          <w:tcPr>
            <w:tcW w:w="4093" w:type="dxa"/>
            <w:gridSpan w:val="3"/>
            <w:vAlign w:val="center"/>
          </w:tcPr>
          <w:p w:rsidR="00970682" w:rsidRDefault="00970682">
            <w:pPr>
              <w:spacing w:line="280" w:lineRule="exact"/>
              <w:rPr>
                <w:color w:val="000000"/>
                <w:szCs w:val="21"/>
              </w:rPr>
            </w:pPr>
          </w:p>
        </w:tc>
        <w:tc>
          <w:tcPr>
            <w:tcW w:w="1260" w:type="dxa"/>
            <w:gridSpan w:val="3"/>
            <w:vAlign w:val="center"/>
          </w:tcPr>
          <w:p w:rsidR="00970682" w:rsidRDefault="002F29DE">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970682" w:rsidRDefault="00970682">
            <w:pPr>
              <w:spacing w:line="280" w:lineRule="exact"/>
              <w:rPr>
                <w:color w:val="000000"/>
                <w:szCs w:val="21"/>
              </w:rPr>
            </w:pPr>
          </w:p>
        </w:tc>
      </w:tr>
      <w:tr w:rsidR="00970682">
        <w:trPr>
          <w:jc w:val="center"/>
        </w:trPr>
        <w:tc>
          <w:tcPr>
            <w:tcW w:w="2733" w:type="dxa"/>
            <w:gridSpan w:val="5"/>
            <w:vAlign w:val="center"/>
          </w:tcPr>
          <w:p w:rsidR="00970682" w:rsidRDefault="002F29DE">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970682" w:rsidRDefault="00970682">
            <w:pPr>
              <w:spacing w:line="280" w:lineRule="exact"/>
              <w:rPr>
                <w:color w:val="000000"/>
                <w:szCs w:val="21"/>
              </w:rPr>
            </w:pPr>
          </w:p>
        </w:tc>
        <w:tc>
          <w:tcPr>
            <w:tcW w:w="2732" w:type="dxa"/>
            <w:gridSpan w:val="5"/>
            <w:vAlign w:val="center"/>
          </w:tcPr>
          <w:p w:rsidR="00970682" w:rsidRDefault="002F29DE">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970682" w:rsidRDefault="00970682">
            <w:pPr>
              <w:spacing w:line="280" w:lineRule="exact"/>
              <w:rPr>
                <w:color w:val="000000"/>
                <w:szCs w:val="21"/>
              </w:rPr>
            </w:pPr>
          </w:p>
        </w:tc>
      </w:tr>
      <w:tr w:rsidR="00970682">
        <w:trPr>
          <w:jc w:val="center"/>
        </w:trPr>
        <w:tc>
          <w:tcPr>
            <w:tcW w:w="1050" w:type="dxa"/>
            <w:gridSpan w:val="2"/>
            <w:vAlign w:val="center"/>
          </w:tcPr>
          <w:p w:rsidR="00970682" w:rsidRDefault="002F29DE">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970682" w:rsidRDefault="00970682">
            <w:pPr>
              <w:spacing w:line="280" w:lineRule="exact"/>
              <w:rPr>
                <w:color w:val="000000"/>
                <w:szCs w:val="21"/>
              </w:rPr>
            </w:pPr>
          </w:p>
        </w:tc>
        <w:tc>
          <w:tcPr>
            <w:tcW w:w="1052" w:type="dxa"/>
            <w:gridSpan w:val="2"/>
            <w:vAlign w:val="center"/>
          </w:tcPr>
          <w:p w:rsidR="00970682" w:rsidRDefault="002F29DE">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970682" w:rsidRDefault="00D1053F">
            <w:pPr>
              <w:spacing w:line="280" w:lineRule="exact"/>
              <w:rPr>
                <w:color w:val="000000"/>
                <w:szCs w:val="21"/>
              </w:rPr>
            </w:pPr>
            <w:r>
              <w:rPr>
                <w:rFonts w:hint="eastAsia"/>
                <w:color w:val="000000"/>
                <w:szCs w:val="21"/>
              </w:rPr>
              <w:t>何春城</w:t>
            </w:r>
          </w:p>
        </w:tc>
      </w:tr>
      <w:tr w:rsidR="00970682">
        <w:trPr>
          <w:trHeight w:val="111"/>
          <w:jc w:val="center"/>
        </w:trPr>
        <w:tc>
          <w:tcPr>
            <w:tcW w:w="843" w:type="dxa"/>
            <w:vAlign w:val="center"/>
          </w:tcPr>
          <w:p w:rsidR="00970682" w:rsidRDefault="002F29DE">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970682" w:rsidRDefault="00970682">
            <w:pPr>
              <w:spacing w:line="280" w:lineRule="exact"/>
              <w:rPr>
                <w:color w:val="000000"/>
                <w:szCs w:val="21"/>
              </w:rPr>
            </w:pPr>
          </w:p>
        </w:tc>
        <w:tc>
          <w:tcPr>
            <w:tcW w:w="842" w:type="dxa"/>
            <w:vAlign w:val="center"/>
          </w:tcPr>
          <w:p w:rsidR="00970682" w:rsidRDefault="002F29DE">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970682" w:rsidRDefault="002F29DE">
            <w:pPr>
              <w:spacing w:line="280" w:lineRule="exact"/>
              <w:rPr>
                <w:color w:val="000000"/>
                <w:szCs w:val="21"/>
              </w:rPr>
            </w:pPr>
            <w:r>
              <w:rPr>
                <w:rFonts w:hint="eastAsia"/>
                <w:color w:val="000000"/>
                <w:szCs w:val="21"/>
              </w:rPr>
              <w:t>1</w:t>
            </w:r>
            <w:r w:rsidR="00D1053F">
              <w:rPr>
                <w:rFonts w:hint="eastAsia"/>
                <w:color w:val="000000"/>
                <w:szCs w:val="21"/>
              </w:rPr>
              <w:t>5059154019</w:t>
            </w:r>
          </w:p>
        </w:tc>
      </w:tr>
      <w:tr w:rsidR="00970682">
        <w:trPr>
          <w:jc w:val="center"/>
        </w:trPr>
        <w:tc>
          <w:tcPr>
            <w:tcW w:w="843" w:type="dxa"/>
            <w:vAlign w:val="center"/>
          </w:tcPr>
          <w:p w:rsidR="00970682" w:rsidRDefault="002F29DE">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970682" w:rsidRDefault="00970682">
            <w:pPr>
              <w:spacing w:line="280" w:lineRule="exact"/>
              <w:rPr>
                <w:color w:val="000000"/>
                <w:szCs w:val="21"/>
              </w:rPr>
            </w:pPr>
          </w:p>
        </w:tc>
        <w:tc>
          <w:tcPr>
            <w:tcW w:w="842" w:type="dxa"/>
            <w:vAlign w:val="center"/>
          </w:tcPr>
          <w:p w:rsidR="00970682" w:rsidRDefault="002F29DE">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970682" w:rsidRDefault="00970682">
            <w:pPr>
              <w:spacing w:line="280" w:lineRule="exact"/>
              <w:rPr>
                <w:color w:val="000000"/>
                <w:szCs w:val="21"/>
              </w:rPr>
            </w:pPr>
          </w:p>
        </w:tc>
      </w:tr>
      <w:tr w:rsidR="00970682">
        <w:trPr>
          <w:jc w:val="center"/>
        </w:trPr>
        <w:tc>
          <w:tcPr>
            <w:tcW w:w="1263" w:type="dxa"/>
            <w:gridSpan w:val="3"/>
            <w:vAlign w:val="center"/>
          </w:tcPr>
          <w:p w:rsidR="00970682" w:rsidRDefault="002F29DE">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970682" w:rsidRDefault="00970682">
            <w:pPr>
              <w:spacing w:line="280" w:lineRule="exact"/>
              <w:rPr>
                <w:color w:val="000000"/>
                <w:szCs w:val="21"/>
              </w:rPr>
            </w:pPr>
          </w:p>
        </w:tc>
        <w:tc>
          <w:tcPr>
            <w:tcW w:w="1260" w:type="dxa"/>
            <w:gridSpan w:val="3"/>
            <w:vAlign w:val="center"/>
          </w:tcPr>
          <w:p w:rsidR="00970682" w:rsidRDefault="002F29DE">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970682" w:rsidRDefault="002F29DE">
            <w:pPr>
              <w:spacing w:line="280" w:lineRule="exact"/>
              <w:rPr>
                <w:color w:val="000000"/>
                <w:szCs w:val="21"/>
              </w:rPr>
            </w:pPr>
            <w:r>
              <w:rPr>
                <w:rFonts w:hint="eastAsia"/>
                <w:color w:val="000000"/>
                <w:szCs w:val="21"/>
              </w:rPr>
              <w:t>wzcgb</w:t>
            </w:r>
            <w:r>
              <w:rPr>
                <w:color w:val="000000"/>
                <w:szCs w:val="21"/>
              </w:rPr>
              <w:t>@fjpec.com.cn</w:t>
            </w:r>
          </w:p>
        </w:tc>
      </w:tr>
      <w:tr w:rsidR="00970682">
        <w:trPr>
          <w:jc w:val="center"/>
        </w:trPr>
        <w:tc>
          <w:tcPr>
            <w:tcW w:w="1263" w:type="dxa"/>
            <w:gridSpan w:val="3"/>
            <w:vAlign w:val="center"/>
          </w:tcPr>
          <w:p w:rsidR="00970682" w:rsidRDefault="002F29DE">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970682" w:rsidRDefault="00970682">
            <w:pPr>
              <w:spacing w:line="280" w:lineRule="exact"/>
              <w:rPr>
                <w:color w:val="000000"/>
                <w:szCs w:val="21"/>
              </w:rPr>
            </w:pPr>
          </w:p>
        </w:tc>
        <w:tc>
          <w:tcPr>
            <w:tcW w:w="1260" w:type="dxa"/>
            <w:gridSpan w:val="3"/>
            <w:vAlign w:val="center"/>
          </w:tcPr>
          <w:p w:rsidR="00970682" w:rsidRDefault="002F29DE">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970682" w:rsidRDefault="002F29DE">
            <w:pPr>
              <w:spacing w:line="280" w:lineRule="exact"/>
              <w:rPr>
                <w:color w:val="000000"/>
                <w:szCs w:val="21"/>
              </w:rPr>
            </w:pPr>
            <w:r>
              <w:rPr>
                <w:rFonts w:hint="eastAsia"/>
                <w:color w:val="000000"/>
                <w:szCs w:val="21"/>
              </w:rPr>
              <w:t>兴业银行漳州古雷支行</w:t>
            </w:r>
          </w:p>
        </w:tc>
      </w:tr>
      <w:tr w:rsidR="00970682">
        <w:trPr>
          <w:jc w:val="center"/>
        </w:trPr>
        <w:tc>
          <w:tcPr>
            <w:tcW w:w="843" w:type="dxa"/>
            <w:vAlign w:val="center"/>
          </w:tcPr>
          <w:p w:rsidR="00970682" w:rsidRDefault="002F29DE">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970682" w:rsidRDefault="00970682">
            <w:pPr>
              <w:spacing w:line="280" w:lineRule="exact"/>
              <w:rPr>
                <w:color w:val="000000"/>
                <w:szCs w:val="21"/>
              </w:rPr>
            </w:pPr>
          </w:p>
        </w:tc>
        <w:tc>
          <w:tcPr>
            <w:tcW w:w="842" w:type="dxa"/>
            <w:vAlign w:val="center"/>
          </w:tcPr>
          <w:p w:rsidR="00970682" w:rsidRDefault="002F29DE">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970682" w:rsidRDefault="002F29DE">
            <w:pPr>
              <w:spacing w:line="280" w:lineRule="exact"/>
              <w:rPr>
                <w:color w:val="000000"/>
                <w:szCs w:val="21"/>
              </w:rPr>
            </w:pPr>
            <w:r>
              <w:rPr>
                <w:rFonts w:hint="eastAsia"/>
                <w:color w:val="000000"/>
                <w:szCs w:val="21"/>
              </w:rPr>
              <w:t>162070100100021071</w:t>
            </w:r>
          </w:p>
        </w:tc>
      </w:tr>
      <w:tr w:rsidR="00970682">
        <w:trPr>
          <w:jc w:val="center"/>
        </w:trPr>
        <w:tc>
          <w:tcPr>
            <w:tcW w:w="843" w:type="dxa"/>
            <w:vAlign w:val="center"/>
          </w:tcPr>
          <w:p w:rsidR="00970682" w:rsidRDefault="002F29DE">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970682" w:rsidRDefault="00970682">
            <w:pPr>
              <w:spacing w:line="280" w:lineRule="exact"/>
              <w:rPr>
                <w:color w:val="000000"/>
                <w:szCs w:val="21"/>
              </w:rPr>
            </w:pPr>
          </w:p>
        </w:tc>
        <w:tc>
          <w:tcPr>
            <w:tcW w:w="842" w:type="dxa"/>
            <w:vAlign w:val="center"/>
          </w:tcPr>
          <w:p w:rsidR="00970682" w:rsidRDefault="002F29DE">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970682" w:rsidRDefault="002F29DE">
            <w:pPr>
              <w:spacing w:line="280" w:lineRule="exact"/>
              <w:rPr>
                <w:color w:val="000000"/>
                <w:szCs w:val="21"/>
              </w:rPr>
            </w:pPr>
            <w:r>
              <w:rPr>
                <w:rFonts w:hint="eastAsia"/>
                <w:color w:val="000000"/>
                <w:szCs w:val="21"/>
              </w:rPr>
              <w:t>91350600717866709A</w:t>
            </w:r>
          </w:p>
        </w:tc>
      </w:tr>
    </w:tbl>
    <w:p w:rsidR="00970682" w:rsidRDefault="00970682">
      <w:pPr>
        <w:spacing w:line="220" w:lineRule="exact"/>
        <w:rPr>
          <w:rFonts w:ascii="宋体" w:hAnsi="宋体"/>
          <w:b/>
          <w:sz w:val="18"/>
          <w:szCs w:val="18"/>
          <w:u w:val="single"/>
        </w:rPr>
      </w:pPr>
    </w:p>
    <w:p w:rsidR="00970682" w:rsidRDefault="00970682">
      <w:pPr>
        <w:spacing w:line="220" w:lineRule="exact"/>
        <w:rPr>
          <w:rFonts w:ascii="宋体" w:hAnsi="宋体"/>
          <w:b/>
          <w:sz w:val="18"/>
          <w:szCs w:val="18"/>
          <w:u w:val="single"/>
        </w:rPr>
      </w:pPr>
    </w:p>
    <w:p w:rsidR="00970682" w:rsidRDefault="00970682">
      <w:pPr>
        <w:spacing w:line="220" w:lineRule="exact"/>
        <w:rPr>
          <w:rFonts w:ascii="宋体" w:hAnsi="宋体"/>
          <w:b/>
          <w:sz w:val="18"/>
          <w:szCs w:val="18"/>
          <w:u w:val="single"/>
        </w:rPr>
      </w:pPr>
    </w:p>
    <w:p w:rsidR="00970682" w:rsidRDefault="002F29DE">
      <w:pPr>
        <w:spacing w:line="300" w:lineRule="exact"/>
        <w:jc w:val="center"/>
        <w:rPr>
          <w:rFonts w:ascii="宋体" w:hAnsi="宋体"/>
          <w:b/>
          <w:szCs w:val="21"/>
        </w:rPr>
      </w:pPr>
      <w:r>
        <w:rPr>
          <w:rFonts w:ascii="宋体" w:hAnsi="宋体" w:hint="eastAsia"/>
          <w:b/>
          <w:szCs w:val="21"/>
          <w:u w:val="single"/>
        </w:rPr>
        <w:t>第二部分  合同条款及规则</w:t>
      </w:r>
    </w:p>
    <w:p w:rsidR="00970682" w:rsidRDefault="00970682">
      <w:pPr>
        <w:spacing w:line="300" w:lineRule="exact"/>
        <w:rPr>
          <w:rFonts w:ascii="宋体" w:hAnsi="宋体"/>
          <w:b/>
          <w:szCs w:val="21"/>
        </w:rPr>
      </w:pPr>
    </w:p>
    <w:p w:rsidR="00970682" w:rsidRDefault="002F29DE">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p>
    <w:p w:rsidR="00970682" w:rsidRDefault="002F29DE">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970682" w:rsidRDefault="002F29DE">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970682" w:rsidRDefault="002F29DE">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3.以供方发运地的过磅重量或流量计（体积或质量）作为结算标准，需方接收时过磅或流量计（如有）复核，误差率在%以内的，由需方承担；误差率超过%部分，由供方承担。</w:t>
      </w:r>
    </w:p>
    <w:p w:rsidR="00970682" w:rsidRDefault="002F29DE">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rsidR="00970682" w:rsidRDefault="002F29DE">
      <w:pPr>
        <w:spacing w:line="300" w:lineRule="exact"/>
        <w:rPr>
          <w:rFonts w:ascii="宋体" w:hAnsi="宋体"/>
          <w:b/>
          <w:szCs w:val="21"/>
        </w:rPr>
      </w:pPr>
      <w:r>
        <w:rPr>
          <w:rFonts w:ascii="宋体" w:hAnsi="宋体" w:hint="eastAsia"/>
          <w:b/>
          <w:szCs w:val="21"/>
        </w:rPr>
        <w:t>第二条 产品包装标准</w:t>
      </w:r>
    </w:p>
    <w:p w:rsidR="00970682" w:rsidRDefault="002F29DE">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970682" w:rsidRDefault="002F29DE">
      <w:pPr>
        <w:spacing w:line="300" w:lineRule="exact"/>
        <w:rPr>
          <w:rFonts w:ascii="宋体" w:hAnsi="宋体"/>
          <w:b/>
          <w:szCs w:val="21"/>
        </w:rPr>
      </w:pPr>
      <w:r>
        <w:rPr>
          <w:rFonts w:ascii="宋体" w:hAnsi="宋体" w:hint="eastAsia"/>
          <w:b/>
          <w:szCs w:val="21"/>
        </w:rPr>
        <w:t>第三条 对产品质量负责的条件及期限</w:t>
      </w:r>
    </w:p>
    <w:p w:rsidR="00970682" w:rsidRDefault="002F29DE">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12</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970682" w:rsidRDefault="002F29DE">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970682" w:rsidRDefault="002F29DE">
      <w:pPr>
        <w:spacing w:line="300" w:lineRule="exact"/>
        <w:rPr>
          <w:rFonts w:ascii="宋体" w:hAnsi="宋体"/>
          <w:b/>
          <w:szCs w:val="21"/>
        </w:rPr>
      </w:pPr>
      <w:r>
        <w:rPr>
          <w:rFonts w:ascii="宋体" w:hAnsi="宋体" w:hint="eastAsia"/>
          <w:b/>
          <w:szCs w:val="21"/>
        </w:rPr>
        <w:t>第四条 货物所有权、风险的转移</w:t>
      </w:r>
    </w:p>
    <w:p w:rsidR="00970682" w:rsidRDefault="002F29DE">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970682" w:rsidRDefault="002F29DE">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szCs w:val="21"/>
          <w:u w:val="single"/>
        </w:rPr>
        <w:t>2</w:t>
      </w:r>
      <w:r>
        <w:rPr>
          <w:rFonts w:ascii="宋体" w:hAnsi="宋体" w:hint="eastAsia"/>
          <w:szCs w:val="21"/>
        </w:rPr>
        <w:t>款执行。</w:t>
      </w:r>
    </w:p>
    <w:p w:rsidR="00970682" w:rsidRDefault="002F29DE">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970682" w:rsidRDefault="002F29DE">
      <w:pPr>
        <w:spacing w:line="300" w:lineRule="exact"/>
        <w:ind w:firstLineChars="200" w:firstLine="420"/>
        <w:rPr>
          <w:rFonts w:ascii="宋体" w:hAnsi="宋体"/>
          <w:szCs w:val="21"/>
        </w:rPr>
      </w:pPr>
      <w:r>
        <w:rPr>
          <w:rFonts w:ascii="宋体" w:hAnsi="宋体" w:hint="eastAsia"/>
          <w:szCs w:val="21"/>
        </w:rPr>
        <w:t>2.汽车运输，供方负责运输及负担运费，运至需方指定的单位或仓库。</w:t>
      </w:r>
    </w:p>
    <w:p w:rsidR="00970682" w:rsidRDefault="002F29DE">
      <w:pPr>
        <w:spacing w:line="300" w:lineRule="exact"/>
        <w:ind w:firstLineChars="200" w:firstLine="420"/>
        <w:rPr>
          <w:rFonts w:ascii="宋体" w:hAnsi="宋体"/>
          <w:szCs w:val="21"/>
        </w:rPr>
      </w:pPr>
      <w:r>
        <w:rPr>
          <w:rFonts w:ascii="宋体" w:hAnsi="宋体" w:hint="eastAsia"/>
          <w:szCs w:val="21"/>
        </w:rPr>
        <w:t xml:space="preserve">3.车船联运，供方负责运输及负担运费，船运至，再以汽车运输方式运至需方指定的单位或仓库。         </w:t>
      </w:r>
    </w:p>
    <w:p w:rsidR="00970682" w:rsidRDefault="002F29DE">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970682" w:rsidRDefault="002F29DE">
      <w:pPr>
        <w:spacing w:line="300" w:lineRule="exact"/>
        <w:ind w:firstLineChars="200" w:firstLine="420"/>
        <w:rPr>
          <w:rFonts w:ascii="宋体" w:hAnsi="宋体"/>
          <w:szCs w:val="21"/>
        </w:rPr>
      </w:pPr>
      <w:r>
        <w:rPr>
          <w:rFonts w:ascii="宋体" w:hAnsi="宋体" w:hint="eastAsia"/>
          <w:szCs w:val="21"/>
        </w:rPr>
        <w:t>1.检验标准：按本合同产品质量要求及技术标准</w:t>
      </w:r>
      <w:r>
        <w:rPr>
          <w:rFonts w:ascii="宋体" w:hAnsi="宋体" w:cs="Arial"/>
          <w:szCs w:val="21"/>
        </w:rPr>
        <w:t>规定的</w:t>
      </w:r>
      <w:r>
        <w:rPr>
          <w:rFonts w:ascii="宋体" w:hAnsi="宋体" w:hint="eastAsia"/>
          <w:szCs w:val="21"/>
        </w:rPr>
        <w:t>质量标准进行检验。货物交付时，</w:t>
      </w:r>
      <w:r>
        <w:rPr>
          <w:rFonts w:ascii="宋体" w:hAnsi="宋体" w:hint="eastAsia"/>
          <w:szCs w:val="21"/>
        </w:rPr>
        <w:lastRenderedPageBreak/>
        <w:t>供方与需方共同提取货物样品</w:t>
      </w:r>
      <w:r>
        <w:rPr>
          <w:rFonts w:ascii="宋体" w:hAnsi="宋体" w:hint="eastAsia"/>
          <w:szCs w:val="21"/>
          <w:u w:val="single"/>
        </w:rPr>
        <w:t xml:space="preserve">  壹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970682" w:rsidRDefault="002F29DE">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 xml:space="preserve">  柒  </w:t>
      </w:r>
      <w:r>
        <w:rPr>
          <w:rFonts w:ascii="宋体" w:hAnsi="宋体" w:hint="eastAsia"/>
          <w:szCs w:val="21"/>
        </w:rPr>
        <w:t>天内向供方提出异议。</w:t>
      </w:r>
    </w:p>
    <w:p w:rsidR="00970682" w:rsidRDefault="002F29DE">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 xml:space="preserve">  柒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970682" w:rsidRDefault="002F29DE">
      <w:pPr>
        <w:spacing w:line="300" w:lineRule="exact"/>
        <w:rPr>
          <w:rFonts w:ascii="宋体" w:hAnsi="宋体"/>
          <w:b/>
          <w:szCs w:val="21"/>
        </w:rPr>
      </w:pPr>
      <w:r>
        <w:rPr>
          <w:rFonts w:ascii="宋体" w:hAnsi="宋体" w:hint="eastAsia"/>
          <w:b/>
          <w:szCs w:val="21"/>
        </w:rPr>
        <w:t>第七条  保密条款</w:t>
      </w:r>
    </w:p>
    <w:p w:rsidR="00970682" w:rsidRDefault="002F29DE">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970682" w:rsidRDefault="002F29DE">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970682" w:rsidRDefault="002F29DE">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970682" w:rsidRDefault="002F29DE">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970682" w:rsidRDefault="002F29DE">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970682" w:rsidRDefault="002F29DE">
      <w:pPr>
        <w:spacing w:line="300" w:lineRule="exact"/>
        <w:rPr>
          <w:rFonts w:ascii="宋体" w:hAnsi="宋体"/>
          <w:b/>
          <w:szCs w:val="21"/>
        </w:rPr>
      </w:pPr>
      <w:r>
        <w:rPr>
          <w:rFonts w:ascii="宋体" w:hAnsi="宋体" w:hint="eastAsia"/>
          <w:b/>
          <w:szCs w:val="21"/>
        </w:rPr>
        <w:t>第九条  不可抗力</w:t>
      </w:r>
    </w:p>
    <w:p w:rsidR="00970682" w:rsidRDefault="002F29DE">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970682" w:rsidRDefault="002F29DE">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970682" w:rsidRDefault="002F29DE">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970682" w:rsidRDefault="002F29DE">
      <w:pPr>
        <w:spacing w:line="300" w:lineRule="exact"/>
        <w:rPr>
          <w:rFonts w:ascii="宋体" w:hAnsi="宋体"/>
          <w:b/>
          <w:szCs w:val="21"/>
        </w:rPr>
      </w:pPr>
      <w:r>
        <w:rPr>
          <w:rFonts w:ascii="宋体" w:hAnsi="宋体" w:hint="eastAsia"/>
          <w:b/>
          <w:szCs w:val="21"/>
        </w:rPr>
        <w:t xml:space="preserve">第十条 合同变更与解除： </w:t>
      </w:r>
    </w:p>
    <w:p w:rsidR="00970682" w:rsidRDefault="002F29DE">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970682" w:rsidRDefault="002F29DE">
      <w:pPr>
        <w:spacing w:line="300" w:lineRule="exact"/>
        <w:rPr>
          <w:rFonts w:ascii="宋体" w:hAnsi="宋体"/>
          <w:b/>
          <w:szCs w:val="21"/>
        </w:rPr>
      </w:pPr>
      <w:r>
        <w:rPr>
          <w:rFonts w:ascii="宋体" w:hAnsi="宋体" w:hint="eastAsia"/>
          <w:b/>
          <w:szCs w:val="21"/>
        </w:rPr>
        <w:t>第十一条 违约责任</w:t>
      </w:r>
    </w:p>
    <w:p w:rsidR="00970682" w:rsidRDefault="002F29DE">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日的，除应向需方支付违约金外，需方还有权解除合同，并要求供方赔偿因逾期交货而造成的损失。</w:t>
      </w:r>
    </w:p>
    <w:p w:rsidR="00970682" w:rsidRDefault="002F29DE">
      <w:pPr>
        <w:spacing w:line="300" w:lineRule="exact"/>
        <w:ind w:firstLineChars="200" w:firstLine="420"/>
        <w:rPr>
          <w:rFonts w:ascii="宋体" w:hAnsi="宋体"/>
          <w:szCs w:val="21"/>
        </w:rPr>
      </w:pPr>
      <w:r>
        <w:rPr>
          <w:rFonts w:ascii="宋体" w:hAnsi="宋体" w:hint="eastAsia"/>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w:t>
      </w:r>
      <w:r>
        <w:rPr>
          <w:rFonts w:ascii="宋体" w:hAnsi="宋体" w:hint="eastAsia"/>
          <w:szCs w:val="21"/>
        </w:rPr>
        <w:lastRenderedPageBreak/>
        <w:t>间视为供方逾期交货时间。因供方货物质量问题给需方或第三方造成的经济损失及人身伤害，供方应承担赔偿责任。</w:t>
      </w:r>
    </w:p>
    <w:p w:rsidR="00970682" w:rsidRDefault="002F29DE">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970682" w:rsidRDefault="002F29DE">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970682" w:rsidRDefault="002F29DE">
      <w:pPr>
        <w:spacing w:line="300" w:lineRule="exact"/>
        <w:rPr>
          <w:rFonts w:ascii="宋体" w:hAnsi="宋体"/>
          <w:b/>
          <w:color w:val="000000"/>
          <w:szCs w:val="21"/>
        </w:rPr>
      </w:pPr>
      <w:r>
        <w:rPr>
          <w:rFonts w:ascii="宋体" w:hAnsi="宋体" w:hint="eastAsia"/>
          <w:b/>
          <w:color w:val="000000"/>
          <w:szCs w:val="21"/>
        </w:rPr>
        <w:t>第十三条 廉政条款</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970682" w:rsidRDefault="002F29DE">
      <w:pPr>
        <w:spacing w:line="300" w:lineRule="exact"/>
        <w:rPr>
          <w:rFonts w:ascii="宋体" w:hAnsi="宋体"/>
          <w:b/>
          <w:color w:val="000000"/>
          <w:szCs w:val="21"/>
        </w:rPr>
      </w:pPr>
      <w:r>
        <w:rPr>
          <w:rFonts w:ascii="宋体" w:hAnsi="宋体" w:hint="eastAsia"/>
          <w:b/>
          <w:color w:val="000000"/>
          <w:szCs w:val="21"/>
        </w:rPr>
        <w:t>第十四条　合同的效力及其他</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970682" w:rsidRDefault="002F29DE">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70682" w:rsidRDefault="002F29DE">
      <w:pPr>
        <w:spacing w:line="300" w:lineRule="exact"/>
        <w:ind w:firstLineChars="200" w:firstLine="420"/>
        <w:rPr>
          <w:szCs w:val="21"/>
        </w:rPr>
      </w:pPr>
      <w:r>
        <w:rPr>
          <w:rFonts w:ascii="宋体" w:hAnsi="宋体" w:hint="eastAsia"/>
          <w:color w:val="000000"/>
          <w:szCs w:val="21"/>
        </w:rPr>
        <w:t>5.其他</w:t>
      </w:r>
      <w:r>
        <w:rPr>
          <w:rFonts w:hint="eastAsia"/>
          <w:szCs w:val="21"/>
        </w:rPr>
        <w:t>约定事项：</w:t>
      </w:r>
    </w:p>
    <w:p w:rsidR="00970682" w:rsidRDefault="002F29DE">
      <w:pPr>
        <w:spacing w:line="300" w:lineRule="exact"/>
        <w:ind w:firstLineChars="200" w:firstLine="420"/>
        <w:rPr>
          <w:szCs w:val="21"/>
        </w:rPr>
      </w:pPr>
      <w:r>
        <w:rPr>
          <w:rFonts w:hint="eastAsia"/>
          <w:szCs w:val="21"/>
        </w:rPr>
        <w:t>5.1</w:t>
      </w:r>
      <w:r>
        <w:rPr>
          <w:rFonts w:hint="eastAsia"/>
          <w:szCs w:val="21"/>
        </w:rPr>
        <w:t>供方根据需方要求缴纳履约保证金并作为合同质保金，金额为人民币壹万元整。合同履约期届满，供方按合同约定全面履约的情况下，需方于供方提交返还履约保证金申请后</w:t>
      </w:r>
      <w:r>
        <w:rPr>
          <w:rFonts w:hint="eastAsia"/>
          <w:szCs w:val="21"/>
        </w:rPr>
        <w:t>30</w:t>
      </w:r>
      <w:r>
        <w:rPr>
          <w:rFonts w:hint="eastAsia"/>
          <w:szCs w:val="21"/>
        </w:rPr>
        <w:t>天内无息返还。</w:t>
      </w:r>
    </w:p>
    <w:p w:rsidR="00970682" w:rsidRDefault="002F29DE">
      <w:pPr>
        <w:spacing w:line="300" w:lineRule="exact"/>
        <w:ind w:firstLineChars="200" w:firstLine="420"/>
        <w:rPr>
          <w:szCs w:val="21"/>
        </w:rPr>
      </w:pPr>
      <w:r>
        <w:rPr>
          <w:rFonts w:hint="eastAsia"/>
          <w:szCs w:val="21"/>
        </w:rPr>
        <w:t xml:space="preserve">5.2 </w:t>
      </w:r>
      <w:r>
        <w:rPr>
          <w:rFonts w:hint="eastAsia"/>
          <w:szCs w:val="21"/>
        </w:rPr>
        <w:t>采购指标要求详见附件：</w:t>
      </w:r>
      <w:r>
        <w:rPr>
          <w:rFonts w:hint="eastAsia"/>
          <w:szCs w:val="21"/>
        </w:rPr>
        <w:t>HG</w:t>
      </w:r>
      <w:r>
        <w:rPr>
          <w:rFonts w:hint="eastAsia"/>
          <w:szCs w:val="21"/>
        </w:rPr>
        <w:t>∕</w:t>
      </w:r>
      <w:r>
        <w:rPr>
          <w:rFonts w:hint="eastAsia"/>
          <w:szCs w:val="21"/>
        </w:rPr>
        <w:t xml:space="preserve">T 5390-2018 </w:t>
      </w:r>
      <w:r>
        <w:rPr>
          <w:rFonts w:hint="eastAsia"/>
          <w:szCs w:val="21"/>
        </w:rPr>
        <w:t>工业用甲酸钠。</w:t>
      </w:r>
    </w:p>
    <w:p w:rsidR="00970682" w:rsidRDefault="00970682">
      <w:pPr>
        <w:spacing w:line="360" w:lineRule="auto"/>
        <w:jc w:val="left"/>
        <w:rPr>
          <w:rFonts w:ascii="宋体" w:hAnsi="宋体" w:cs="宋体"/>
          <w:b/>
          <w:sz w:val="28"/>
          <w:szCs w:val="28"/>
        </w:rPr>
      </w:pPr>
    </w:p>
    <w:p w:rsidR="00F661A7" w:rsidRDefault="00F661A7">
      <w:pPr>
        <w:spacing w:line="360" w:lineRule="auto"/>
        <w:jc w:val="left"/>
        <w:rPr>
          <w:rFonts w:ascii="宋体" w:hAnsi="宋体" w:cs="宋体"/>
          <w:b/>
          <w:sz w:val="28"/>
          <w:szCs w:val="28"/>
        </w:rPr>
      </w:pPr>
    </w:p>
    <w:p w:rsidR="00F661A7" w:rsidRDefault="00F661A7">
      <w:pPr>
        <w:spacing w:line="360" w:lineRule="auto"/>
        <w:jc w:val="left"/>
        <w:rPr>
          <w:rFonts w:ascii="宋体" w:hAnsi="宋体" w:cs="宋体"/>
          <w:b/>
          <w:sz w:val="28"/>
          <w:szCs w:val="28"/>
        </w:rPr>
      </w:pPr>
    </w:p>
    <w:p w:rsidR="00F661A7" w:rsidRDefault="00F661A7">
      <w:pPr>
        <w:spacing w:line="360" w:lineRule="auto"/>
        <w:jc w:val="left"/>
        <w:rPr>
          <w:rFonts w:ascii="宋体" w:hAnsi="宋体" w:cs="宋体"/>
          <w:b/>
          <w:sz w:val="28"/>
          <w:szCs w:val="28"/>
        </w:rPr>
      </w:pPr>
      <w:r>
        <w:rPr>
          <w:rFonts w:ascii="宋体" w:hAnsi="宋体" w:cs="宋体"/>
          <w:b/>
          <w:noProof/>
          <w:sz w:val="28"/>
          <w:szCs w:val="28"/>
        </w:rPr>
        <w:lastRenderedPageBreak/>
        <w:drawing>
          <wp:inline distT="0" distB="0" distL="0" distR="0">
            <wp:extent cx="5274310" cy="435339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4353399"/>
                    </a:xfrm>
                    <a:prstGeom prst="rect">
                      <a:avLst/>
                    </a:prstGeom>
                    <a:noFill/>
                    <a:ln w="9525">
                      <a:noFill/>
                      <a:miter lim="800000"/>
                      <a:headEnd/>
                      <a:tailEnd/>
                    </a:ln>
                  </pic:spPr>
                </pic:pic>
              </a:graphicData>
            </a:graphic>
          </wp:inline>
        </w:drawing>
      </w:r>
    </w:p>
    <w:sectPr w:rsidR="00F661A7" w:rsidSect="00970682">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15" w:rsidRDefault="000B0915" w:rsidP="00970682">
      <w:r>
        <w:separator/>
      </w:r>
    </w:p>
  </w:endnote>
  <w:endnote w:type="continuationSeparator" w:id="0">
    <w:p w:rsidR="000B0915" w:rsidRDefault="000B0915" w:rsidP="0097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82" w:rsidRDefault="00942F2A">
    <w:pPr>
      <w:pStyle w:val="a5"/>
      <w:jc w:val="right"/>
    </w:pPr>
    <w:r>
      <w:fldChar w:fldCharType="begin"/>
    </w:r>
    <w:r w:rsidR="002F29DE">
      <w:instrText>PAGE   \* MERGEFORMAT</w:instrText>
    </w:r>
    <w:r>
      <w:fldChar w:fldCharType="separate"/>
    </w:r>
    <w:r w:rsidR="00C47BC8">
      <w:rPr>
        <w:noProof/>
      </w:rPr>
      <w:t>5</w:t>
    </w:r>
    <w:r>
      <w:fldChar w:fldCharType="end"/>
    </w:r>
  </w:p>
  <w:p w:rsidR="00970682" w:rsidRDefault="009706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15" w:rsidRDefault="000B0915" w:rsidP="00970682">
      <w:r>
        <w:separator/>
      </w:r>
    </w:p>
  </w:footnote>
  <w:footnote w:type="continuationSeparator" w:id="0">
    <w:p w:rsidR="000B0915" w:rsidRDefault="000B0915" w:rsidP="00970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5419445F"/>
    <w:multiLevelType w:val="singleLevel"/>
    <w:tmpl w:val="5419445F"/>
    <w:lvl w:ilvl="0">
      <w:start w:val="1"/>
      <w:numFmt w:val="decimal"/>
      <w:suff w:val="nothing"/>
      <w:lvlText w:val="%1."/>
      <w:lvlJc w:val="left"/>
      <w:rPr>
        <w:rFonts w:cs="Times New Roman"/>
      </w:rPr>
    </w:lvl>
  </w:abstractNum>
  <w:abstractNum w:abstractNumId="5">
    <w:nsid w:val="5FE2B234"/>
    <w:multiLevelType w:val="singleLevel"/>
    <w:tmpl w:val="5FE2B234"/>
    <w:lvl w:ilvl="0">
      <w:start w:val="2"/>
      <w:numFmt w:val="decimal"/>
      <w:suff w:val="nothing"/>
      <w:lvlText w:val="%1、"/>
      <w:lvlJc w:val="left"/>
    </w:lvl>
  </w:abstractNum>
  <w:abstractNum w:abstractNumId="6">
    <w:nsid w:val="650D0A74"/>
    <w:multiLevelType w:val="singleLevel"/>
    <w:tmpl w:val="650D0A74"/>
    <w:lvl w:ilvl="0">
      <w:start w:val="1"/>
      <w:numFmt w:val="chineseCounting"/>
      <w:suff w:val="space"/>
      <w:lvlText w:val="%1、"/>
      <w:lvlJc w:val="left"/>
    </w:lvl>
  </w:abstractNum>
  <w:abstractNum w:abstractNumId="7">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B0915"/>
    <w:rsid w:val="000F736E"/>
    <w:rsid w:val="00101CDF"/>
    <w:rsid w:val="00107D10"/>
    <w:rsid w:val="00120905"/>
    <w:rsid w:val="0013425C"/>
    <w:rsid w:val="00135D9F"/>
    <w:rsid w:val="001630ED"/>
    <w:rsid w:val="00192C72"/>
    <w:rsid w:val="001A4AE9"/>
    <w:rsid w:val="001C0D58"/>
    <w:rsid w:val="001D425B"/>
    <w:rsid w:val="001D47D4"/>
    <w:rsid w:val="00207CF9"/>
    <w:rsid w:val="00211FD4"/>
    <w:rsid w:val="002149C3"/>
    <w:rsid w:val="002149D4"/>
    <w:rsid w:val="00222F26"/>
    <w:rsid w:val="002243D8"/>
    <w:rsid w:val="00230E32"/>
    <w:rsid w:val="002509CE"/>
    <w:rsid w:val="00255FEE"/>
    <w:rsid w:val="0029284C"/>
    <w:rsid w:val="002930B1"/>
    <w:rsid w:val="002D350C"/>
    <w:rsid w:val="002D4525"/>
    <w:rsid w:val="002F29DE"/>
    <w:rsid w:val="00313BE4"/>
    <w:rsid w:val="00346315"/>
    <w:rsid w:val="0036751E"/>
    <w:rsid w:val="003873E5"/>
    <w:rsid w:val="00392E5A"/>
    <w:rsid w:val="00397FC3"/>
    <w:rsid w:val="003C1E63"/>
    <w:rsid w:val="003D7307"/>
    <w:rsid w:val="003E2124"/>
    <w:rsid w:val="003F15BE"/>
    <w:rsid w:val="00410487"/>
    <w:rsid w:val="00414135"/>
    <w:rsid w:val="00436480"/>
    <w:rsid w:val="00446FAE"/>
    <w:rsid w:val="00467E34"/>
    <w:rsid w:val="004858F3"/>
    <w:rsid w:val="004927F3"/>
    <w:rsid w:val="004A47FD"/>
    <w:rsid w:val="004E674A"/>
    <w:rsid w:val="004F11C6"/>
    <w:rsid w:val="00506683"/>
    <w:rsid w:val="00507A49"/>
    <w:rsid w:val="005747A2"/>
    <w:rsid w:val="005A15A3"/>
    <w:rsid w:val="005D17A9"/>
    <w:rsid w:val="005F34E4"/>
    <w:rsid w:val="005F6A9F"/>
    <w:rsid w:val="00604A43"/>
    <w:rsid w:val="0061410B"/>
    <w:rsid w:val="00631BC7"/>
    <w:rsid w:val="00696213"/>
    <w:rsid w:val="006A16C5"/>
    <w:rsid w:val="006B0586"/>
    <w:rsid w:val="006B2614"/>
    <w:rsid w:val="006C1360"/>
    <w:rsid w:val="006C59CA"/>
    <w:rsid w:val="00734235"/>
    <w:rsid w:val="007534C8"/>
    <w:rsid w:val="0075355B"/>
    <w:rsid w:val="007730F9"/>
    <w:rsid w:val="007765BF"/>
    <w:rsid w:val="007C2890"/>
    <w:rsid w:val="007C38E6"/>
    <w:rsid w:val="007D2656"/>
    <w:rsid w:val="007D3FD3"/>
    <w:rsid w:val="007D449C"/>
    <w:rsid w:val="00824F7B"/>
    <w:rsid w:val="0084054F"/>
    <w:rsid w:val="0087235C"/>
    <w:rsid w:val="00873D2A"/>
    <w:rsid w:val="00885BF2"/>
    <w:rsid w:val="008A20B6"/>
    <w:rsid w:val="008F2BBE"/>
    <w:rsid w:val="00941C53"/>
    <w:rsid w:val="00942F2A"/>
    <w:rsid w:val="00970682"/>
    <w:rsid w:val="00976A7D"/>
    <w:rsid w:val="00997D30"/>
    <w:rsid w:val="009A1584"/>
    <w:rsid w:val="009B1FFF"/>
    <w:rsid w:val="009D0428"/>
    <w:rsid w:val="009D24CD"/>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462F"/>
    <w:rsid w:val="00C164C3"/>
    <w:rsid w:val="00C16757"/>
    <w:rsid w:val="00C34DE8"/>
    <w:rsid w:val="00C4019D"/>
    <w:rsid w:val="00C45D9B"/>
    <w:rsid w:val="00C47BC8"/>
    <w:rsid w:val="00C62ADD"/>
    <w:rsid w:val="00C641EB"/>
    <w:rsid w:val="00C87717"/>
    <w:rsid w:val="00C96E92"/>
    <w:rsid w:val="00D0177E"/>
    <w:rsid w:val="00D066AC"/>
    <w:rsid w:val="00D1053F"/>
    <w:rsid w:val="00D60176"/>
    <w:rsid w:val="00D679C0"/>
    <w:rsid w:val="00D7685B"/>
    <w:rsid w:val="00DB0E36"/>
    <w:rsid w:val="00DB0F0D"/>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1577"/>
    <w:rsid w:val="00F139DE"/>
    <w:rsid w:val="00F27F02"/>
    <w:rsid w:val="00F33EB3"/>
    <w:rsid w:val="00F43CBE"/>
    <w:rsid w:val="00F564F6"/>
    <w:rsid w:val="00F661A7"/>
    <w:rsid w:val="00F66DB4"/>
    <w:rsid w:val="00F7626A"/>
    <w:rsid w:val="00FC76EF"/>
    <w:rsid w:val="00FE0371"/>
    <w:rsid w:val="010D09A4"/>
    <w:rsid w:val="010E293E"/>
    <w:rsid w:val="015010E5"/>
    <w:rsid w:val="019E09A2"/>
    <w:rsid w:val="01AB4154"/>
    <w:rsid w:val="01C84742"/>
    <w:rsid w:val="02003C03"/>
    <w:rsid w:val="021D391B"/>
    <w:rsid w:val="024C0384"/>
    <w:rsid w:val="02773EF6"/>
    <w:rsid w:val="028503FB"/>
    <w:rsid w:val="02CC4E1D"/>
    <w:rsid w:val="02D53A40"/>
    <w:rsid w:val="03033536"/>
    <w:rsid w:val="03261A08"/>
    <w:rsid w:val="032D15FD"/>
    <w:rsid w:val="032F04D8"/>
    <w:rsid w:val="035E6B52"/>
    <w:rsid w:val="039A1A8C"/>
    <w:rsid w:val="03E270E3"/>
    <w:rsid w:val="03E5328D"/>
    <w:rsid w:val="042207A6"/>
    <w:rsid w:val="04444FBA"/>
    <w:rsid w:val="04675C1C"/>
    <w:rsid w:val="046B7835"/>
    <w:rsid w:val="046E24C0"/>
    <w:rsid w:val="046F7ACF"/>
    <w:rsid w:val="05283FC3"/>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355F11"/>
    <w:rsid w:val="098E656B"/>
    <w:rsid w:val="099447D3"/>
    <w:rsid w:val="09AB3BF5"/>
    <w:rsid w:val="09E63A80"/>
    <w:rsid w:val="0A3A75BC"/>
    <w:rsid w:val="0A4D0638"/>
    <w:rsid w:val="0A58515B"/>
    <w:rsid w:val="0A8B6BF2"/>
    <w:rsid w:val="0AB96449"/>
    <w:rsid w:val="0ACC3EB5"/>
    <w:rsid w:val="0ADD75BB"/>
    <w:rsid w:val="0B0D38CD"/>
    <w:rsid w:val="0B35169E"/>
    <w:rsid w:val="0B4A13AC"/>
    <w:rsid w:val="0B816130"/>
    <w:rsid w:val="0B8E420A"/>
    <w:rsid w:val="0BB818C4"/>
    <w:rsid w:val="0C3D7481"/>
    <w:rsid w:val="0C8C5BA5"/>
    <w:rsid w:val="0CF127D7"/>
    <w:rsid w:val="0CFA5163"/>
    <w:rsid w:val="0D6B0608"/>
    <w:rsid w:val="0DAD56B9"/>
    <w:rsid w:val="0DD566C4"/>
    <w:rsid w:val="0DF4437C"/>
    <w:rsid w:val="0E02486F"/>
    <w:rsid w:val="0E3D2F5D"/>
    <w:rsid w:val="0E3F22A2"/>
    <w:rsid w:val="0E830791"/>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A4597C"/>
    <w:rsid w:val="12CF31F9"/>
    <w:rsid w:val="12EA195B"/>
    <w:rsid w:val="12F479DF"/>
    <w:rsid w:val="1363320F"/>
    <w:rsid w:val="1387789C"/>
    <w:rsid w:val="13B74194"/>
    <w:rsid w:val="142F7DC3"/>
    <w:rsid w:val="14934E33"/>
    <w:rsid w:val="14937361"/>
    <w:rsid w:val="149868E6"/>
    <w:rsid w:val="14AC7A1A"/>
    <w:rsid w:val="14FC5116"/>
    <w:rsid w:val="15033088"/>
    <w:rsid w:val="150647E6"/>
    <w:rsid w:val="15101A52"/>
    <w:rsid w:val="15125849"/>
    <w:rsid w:val="15156ACE"/>
    <w:rsid w:val="15BF2E22"/>
    <w:rsid w:val="15C23309"/>
    <w:rsid w:val="15C31A47"/>
    <w:rsid w:val="15F16D9A"/>
    <w:rsid w:val="15FE1378"/>
    <w:rsid w:val="15FE1EB4"/>
    <w:rsid w:val="16172661"/>
    <w:rsid w:val="16270A04"/>
    <w:rsid w:val="164D0B5D"/>
    <w:rsid w:val="165069FC"/>
    <w:rsid w:val="16C37041"/>
    <w:rsid w:val="16E52F30"/>
    <w:rsid w:val="1728156C"/>
    <w:rsid w:val="173B43BC"/>
    <w:rsid w:val="178C691A"/>
    <w:rsid w:val="179453BC"/>
    <w:rsid w:val="17C65FBB"/>
    <w:rsid w:val="183B0D71"/>
    <w:rsid w:val="184968FC"/>
    <w:rsid w:val="185D1C5F"/>
    <w:rsid w:val="188C5585"/>
    <w:rsid w:val="18C27F65"/>
    <w:rsid w:val="18FA6BBD"/>
    <w:rsid w:val="191A3D61"/>
    <w:rsid w:val="192A2CC6"/>
    <w:rsid w:val="19891643"/>
    <w:rsid w:val="19D259F7"/>
    <w:rsid w:val="19E16E8E"/>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B010AE"/>
    <w:rsid w:val="1CD67713"/>
    <w:rsid w:val="1CF31038"/>
    <w:rsid w:val="1D0113C9"/>
    <w:rsid w:val="1D05782C"/>
    <w:rsid w:val="1DB72E7F"/>
    <w:rsid w:val="1DDB74E0"/>
    <w:rsid w:val="1E2F61EF"/>
    <w:rsid w:val="1E3264F3"/>
    <w:rsid w:val="1E600A9D"/>
    <w:rsid w:val="1EB505E6"/>
    <w:rsid w:val="1EBD3B62"/>
    <w:rsid w:val="1EFA5036"/>
    <w:rsid w:val="1F02429F"/>
    <w:rsid w:val="1F133081"/>
    <w:rsid w:val="1F590291"/>
    <w:rsid w:val="1FE8372F"/>
    <w:rsid w:val="1FF33143"/>
    <w:rsid w:val="207E3421"/>
    <w:rsid w:val="208A175C"/>
    <w:rsid w:val="2090579A"/>
    <w:rsid w:val="20AF45AF"/>
    <w:rsid w:val="20ED0AFC"/>
    <w:rsid w:val="215846DF"/>
    <w:rsid w:val="21975493"/>
    <w:rsid w:val="21BD6DBB"/>
    <w:rsid w:val="22345BE0"/>
    <w:rsid w:val="224B2121"/>
    <w:rsid w:val="22521DD3"/>
    <w:rsid w:val="227B0690"/>
    <w:rsid w:val="228E5A58"/>
    <w:rsid w:val="22A35795"/>
    <w:rsid w:val="22A62B30"/>
    <w:rsid w:val="22ED3ED6"/>
    <w:rsid w:val="23464916"/>
    <w:rsid w:val="23496B54"/>
    <w:rsid w:val="23532FBD"/>
    <w:rsid w:val="237B661E"/>
    <w:rsid w:val="238B4E5F"/>
    <w:rsid w:val="23BF50C8"/>
    <w:rsid w:val="23CC07DA"/>
    <w:rsid w:val="23E45D13"/>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E234BC"/>
    <w:rsid w:val="28012C6B"/>
    <w:rsid w:val="280475E2"/>
    <w:rsid w:val="282C18E9"/>
    <w:rsid w:val="282C6996"/>
    <w:rsid w:val="285B7C69"/>
    <w:rsid w:val="28B0150E"/>
    <w:rsid w:val="28D51D40"/>
    <w:rsid w:val="293555E2"/>
    <w:rsid w:val="299A1AD2"/>
    <w:rsid w:val="29AC4DAC"/>
    <w:rsid w:val="29AF67CE"/>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BC3B25"/>
    <w:rsid w:val="2BD31416"/>
    <w:rsid w:val="2BD36FC0"/>
    <w:rsid w:val="2BE04E2E"/>
    <w:rsid w:val="2C0B2A13"/>
    <w:rsid w:val="2C201604"/>
    <w:rsid w:val="2C31119D"/>
    <w:rsid w:val="2C3328C4"/>
    <w:rsid w:val="2C3D6896"/>
    <w:rsid w:val="2C5548F9"/>
    <w:rsid w:val="2CFC1CDC"/>
    <w:rsid w:val="2D054363"/>
    <w:rsid w:val="2D2B1461"/>
    <w:rsid w:val="2DA319DC"/>
    <w:rsid w:val="2DD12B8D"/>
    <w:rsid w:val="2DF06759"/>
    <w:rsid w:val="2E12514F"/>
    <w:rsid w:val="2E351771"/>
    <w:rsid w:val="2E5E1E99"/>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15C8"/>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702EA5"/>
    <w:rsid w:val="37945B49"/>
    <w:rsid w:val="379D3B99"/>
    <w:rsid w:val="37ED7F2D"/>
    <w:rsid w:val="381C0BFA"/>
    <w:rsid w:val="38227768"/>
    <w:rsid w:val="387939C8"/>
    <w:rsid w:val="38814998"/>
    <w:rsid w:val="38A94FE7"/>
    <w:rsid w:val="38BA64A1"/>
    <w:rsid w:val="38C64245"/>
    <w:rsid w:val="38F01FCD"/>
    <w:rsid w:val="39057ED7"/>
    <w:rsid w:val="39137A71"/>
    <w:rsid w:val="3955569C"/>
    <w:rsid w:val="39657C8F"/>
    <w:rsid w:val="3969383E"/>
    <w:rsid w:val="39882841"/>
    <w:rsid w:val="39A410FA"/>
    <w:rsid w:val="39ED2847"/>
    <w:rsid w:val="3A0E47AA"/>
    <w:rsid w:val="3A4967DD"/>
    <w:rsid w:val="3A500A72"/>
    <w:rsid w:val="3A5116BA"/>
    <w:rsid w:val="3A5B7748"/>
    <w:rsid w:val="3A6212A7"/>
    <w:rsid w:val="3A86578A"/>
    <w:rsid w:val="3A87079F"/>
    <w:rsid w:val="3A8C3BAF"/>
    <w:rsid w:val="3AD63889"/>
    <w:rsid w:val="3ADE5E05"/>
    <w:rsid w:val="3AF0438B"/>
    <w:rsid w:val="3B053E48"/>
    <w:rsid w:val="3B293E28"/>
    <w:rsid w:val="3B2F7891"/>
    <w:rsid w:val="3B573FA4"/>
    <w:rsid w:val="3BD4036B"/>
    <w:rsid w:val="3C1D4BEF"/>
    <w:rsid w:val="3C1E5B01"/>
    <w:rsid w:val="3C333506"/>
    <w:rsid w:val="3C656913"/>
    <w:rsid w:val="3C94066E"/>
    <w:rsid w:val="3CFE624A"/>
    <w:rsid w:val="3D1251D3"/>
    <w:rsid w:val="3D173430"/>
    <w:rsid w:val="3D1A5549"/>
    <w:rsid w:val="3D470E27"/>
    <w:rsid w:val="3D475A63"/>
    <w:rsid w:val="3E032F87"/>
    <w:rsid w:val="3E287885"/>
    <w:rsid w:val="3E447FF5"/>
    <w:rsid w:val="3E536639"/>
    <w:rsid w:val="3EEE28F9"/>
    <w:rsid w:val="3EEF5D06"/>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9348DE"/>
    <w:rsid w:val="42A360CB"/>
    <w:rsid w:val="42BF0693"/>
    <w:rsid w:val="42DA60A9"/>
    <w:rsid w:val="42DC0DDB"/>
    <w:rsid w:val="43396FCF"/>
    <w:rsid w:val="43434628"/>
    <w:rsid w:val="43482915"/>
    <w:rsid w:val="4351032C"/>
    <w:rsid w:val="4355293C"/>
    <w:rsid w:val="439439C5"/>
    <w:rsid w:val="4395062C"/>
    <w:rsid w:val="43D46D19"/>
    <w:rsid w:val="44121C5D"/>
    <w:rsid w:val="44236751"/>
    <w:rsid w:val="448C78B8"/>
    <w:rsid w:val="44B2410D"/>
    <w:rsid w:val="44CB1108"/>
    <w:rsid w:val="44E4129A"/>
    <w:rsid w:val="453F611C"/>
    <w:rsid w:val="454D6E39"/>
    <w:rsid w:val="458C6584"/>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551F1"/>
    <w:rsid w:val="48DB51F8"/>
    <w:rsid w:val="48DF13FB"/>
    <w:rsid w:val="493B7D23"/>
    <w:rsid w:val="493D3C11"/>
    <w:rsid w:val="49545F4C"/>
    <w:rsid w:val="497038CD"/>
    <w:rsid w:val="497205C6"/>
    <w:rsid w:val="49730A66"/>
    <w:rsid w:val="499A66C3"/>
    <w:rsid w:val="49AC538B"/>
    <w:rsid w:val="4A532137"/>
    <w:rsid w:val="4A784075"/>
    <w:rsid w:val="4A9E208F"/>
    <w:rsid w:val="4AEC33B6"/>
    <w:rsid w:val="4B2451E8"/>
    <w:rsid w:val="4B3D4012"/>
    <w:rsid w:val="4B4A24A6"/>
    <w:rsid w:val="4B905F19"/>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EB55D53"/>
    <w:rsid w:val="4F074C4A"/>
    <w:rsid w:val="4F7714C8"/>
    <w:rsid w:val="4F7B6890"/>
    <w:rsid w:val="4F8D5360"/>
    <w:rsid w:val="4FA265C1"/>
    <w:rsid w:val="4FAF2ACB"/>
    <w:rsid w:val="4FF14958"/>
    <w:rsid w:val="503B5A8A"/>
    <w:rsid w:val="505852F6"/>
    <w:rsid w:val="505B42E2"/>
    <w:rsid w:val="507E72C1"/>
    <w:rsid w:val="508235A6"/>
    <w:rsid w:val="50BB3ACD"/>
    <w:rsid w:val="50DE33C7"/>
    <w:rsid w:val="512F6EC2"/>
    <w:rsid w:val="513242BC"/>
    <w:rsid w:val="513403C7"/>
    <w:rsid w:val="518B38CB"/>
    <w:rsid w:val="51A5721F"/>
    <w:rsid w:val="51E145FD"/>
    <w:rsid w:val="51E51CC3"/>
    <w:rsid w:val="52350240"/>
    <w:rsid w:val="52540370"/>
    <w:rsid w:val="52670AC3"/>
    <w:rsid w:val="529A77A5"/>
    <w:rsid w:val="53396CC8"/>
    <w:rsid w:val="53523F58"/>
    <w:rsid w:val="536C4A8A"/>
    <w:rsid w:val="53ED6794"/>
    <w:rsid w:val="542657F3"/>
    <w:rsid w:val="542A50A2"/>
    <w:rsid w:val="542D5399"/>
    <w:rsid w:val="543E14AB"/>
    <w:rsid w:val="548702A8"/>
    <w:rsid w:val="54B07CA4"/>
    <w:rsid w:val="54DD2BD3"/>
    <w:rsid w:val="553E317D"/>
    <w:rsid w:val="554D2C1E"/>
    <w:rsid w:val="554F462E"/>
    <w:rsid w:val="556D7264"/>
    <w:rsid w:val="559230BD"/>
    <w:rsid w:val="55D17498"/>
    <w:rsid w:val="55E907A3"/>
    <w:rsid w:val="55E92CB5"/>
    <w:rsid w:val="56325307"/>
    <w:rsid w:val="5659474A"/>
    <w:rsid w:val="5670014B"/>
    <w:rsid w:val="56732B47"/>
    <w:rsid w:val="5733660F"/>
    <w:rsid w:val="573834F1"/>
    <w:rsid w:val="573F1B67"/>
    <w:rsid w:val="57463334"/>
    <w:rsid w:val="574B6739"/>
    <w:rsid w:val="574D21DE"/>
    <w:rsid w:val="578B6597"/>
    <w:rsid w:val="57942C39"/>
    <w:rsid w:val="57CE3AEC"/>
    <w:rsid w:val="57D17BC2"/>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A950896"/>
    <w:rsid w:val="5ADF4D0F"/>
    <w:rsid w:val="5B004781"/>
    <w:rsid w:val="5B416702"/>
    <w:rsid w:val="5B4D6D91"/>
    <w:rsid w:val="5B510FBA"/>
    <w:rsid w:val="5B5E370D"/>
    <w:rsid w:val="5B713427"/>
    <w:rsid w:val="5B8152A6"/>
    <w:rsid w:val="5B964C3B"/>
    <w:rsid w:val="5BF847A4"/>
    <w:rsid w:val="5C1F20CC"/>
    <w:rsid w:val="5C4F430C"/>
    <w:rsid w:val="5C514191"/>
    <w:rsid w:val="5C8B0489"/>
    <w:rsid w:val="5D3038FF"/>
    <w:rsid w:val="5D667D0F"/>
    <w:rsid w:val="5DCB432F"/>
    <w:rsid w:val="5DD6127D"/>
    <w:rsid w:val="5DD956B5"/>
    <w:rsid w:val="5DE04163"/>
    <w:rsid w:val="5DEC7C19"/>
    <w:rsid w:val="5DFC0EB0"/>
    <w:rsid w:val="5E086E60"/>
    <w:rsid w:val="5E5A69BB"/>
    <w:rsid w:val="5E5B4B1E"/>
    <w:rsid w:val="5E806603"/>
    <w:rsid w:val="5EDC2437"/>
    <w:rsid w:val="5F0D17C2"/>
    <w:rsid w:val="5F3C0936"/>
    <w:rsid w:val="5F5A2BA2"/>
    <w:rsid w:val="5F683B20"/>
    <w:rsid w:val="5F6A1B70"/>
    <w:rsid w:val="5F715923"/>
    <w:rsid w:val="5F7376F7"/>
    <w:rsid w:val="5F74528F"/>
    <w:rsid w:val="5F905960"/>
    <w:rsid w:val="5FAD0C82"/>
    <w:rsid w:val="600E16AB"/>
    <w:rsid w:val="603C6B90"/>
    <w:rsid w:val="608B4D11"/>
    <w:rsid w:val="60B146AA"/>
    <w:rsid w:val="60E930B4"/>
    <w:rsid w:val="610236D1"/>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383FFB"/>
    <w:rsid w:val="6457654C"/>
    <w:rsid w:val="64834708"/>
    <w:rsid w:val="64AC0A38"/>
    <w:rsid w:val="64D45316"/>
    <w:rsid w:val="651A5C4B"/>
    <w:rsid w:val="653116C9"/>
    <w:rsid w:val="653A164C"/>
    <w:rsid w:val="65833E88"/>
    <w:rsid w:val="65B31BCC"/>
    <w:rsid w:val="65B87A10"/>
    <w:rsid w:val="65D35C16"/>
    <w:rsid w:val="6606215B"/>
    <w:rsid w:val="666879C6"/>
    <w:rsid w:val="66AC19DC"/>
    <w:rsid w:val="66B94814"/>
    <w:rsid w:val="66EA1E3B"/>
    <w:rsid w:val="671B3499"/>
    <w:rsid w:val="6774663E"/>
    <w:rsid w:val="67895629"/>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844F4E"/>
    <w:rsid w:val="6AC26EA2"/>
    <w:rsid w:val="6AC44695"/>
    <w:rsid w:val="6B477EF6"/>
    <w:rsid w:val="6B513865"/>
    <w:rsid w:val="6B9A256C"/>
    <w:rsid w:val="6BA373FF"/>
    <w:rsid w:val="6BEB1E5F"/>
    <w:rsid w:val="6C4957FC"/>
    <w:rsid w:val="6C53730E"/>
    <w:rsid w:val="6C5534FB"/>
    <w:rsid w:val="6C61176F"/>
    <w:rsid w:val="6C666306"/>
    <w:rsid w:val="6CF70B23"/>
    <w:rsid w:val="6D387925"/>
    <w:rsid w:val="6D3E0CE6"/>
    <w:rsid w:val="6D6E3F95"/>
    <w:rsid w:val="6D8E6F8B"/>
    <w:rsid w:val="6DB151E2"/>
    <w:rsid w:val="6DBF39F3"/>
    <w:rsid w:val="6DC0644E"/>
    <w:rsid w:val="6DDF5CCC"/>
    <w:rsid w:val="6E137528"/>
    <w:rsid w:val="6E80463B"/>
    <w:rsid w:val="6E895A0C"/>
    <w:rsid w:val="6EC56FAA"/>
    <w:rsid w:val="6F22793F"/>
    <w:rsid w:val="6F457884"/>
    <w:rsid w:val="6F570F4E"/>
    <w:rsid w:val="6F7C1012"/>
    <w:rsid w:val="6F84190F"/>
    <w:rsid w:val="6F883155"/>
    <w:rsid w:val="6F8C7070"/>
    <w:rsid w:val="6FE70842"/>
    <w:rsid w:val="6FEA4E60"/>
    <w:rsid w:val="6FF53E70"/>
    <w:rsid w:val="700713B2"/>
    <w:rsid w:val="701A2DBF"/>
    <w:rsid w:val="703D260A"/>
    <w:rsid w:val="70642ED3"/>
    <w:rsid w:val="70763652"/>
    <w:rsid w:val="70A15996"/>
    <w:rsid w:val="70A2792D"/>
    <w:rsid w:val="70F43E95"/>
    <w:rsid w:val="712B481A"/>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2220E4"/>
    <w:rsid w:val="754931B4"/>
    <w:rsid w:val="75706FDE"/>
    <w:rsid w:val="759077E6"/>
    <w:rsid w:val="75940C8C"/>
    <w:rsid w:val="75BB2BFD"/>
    <w:rsid w:val="75C624A0"/>
    <w:rsid w:val="75C940ED"/>
    <w:rsid w:val="76494280"/>
    <w:rsid w:val="765748C8"/>
    <w:rsid w:val="76AC7129"/>
    <w:rsid w:val="76D15FF3"/>
    <w:rsid w:val="773C2D8E"/>
    <w:rsid w:val="77550A67"/>
    <w:rsid w:val="77B83BB6"/>
    <w:rsid w:val="77BA2D12"/>
    <w:rsid w:val="7856695F"/>
    <w:rsid w:val="7866427B"/>
    <w:rsid w:val="78ED7C3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4A47DB"/>
    <w:rsid w:val="7B7027FC"/>
    <w:rsid w:val="7B740622"/>
    <w:rsid w:val="7B8D786E"/>
    <w:rsid w:val="7B994BC5"/>
    <w:rsid w:val="7BDC7402"/>
    <w:rsid w:val="7BE145C1"/>
    <w:rsid w:val="7C152DD9"/>
    <w:rsid w:val="7C280290"/>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9E9827F-73E2-47BE-9141-F9E43E44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70682"/>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970682"/>
    <w:rPr>
      <w:sz w:val="24"/>
    </w:rPr>
  </w:style>
  <w:style w:type="paragraph" w:styleId="a5">
    <w:name w:val="footer"/>
    <w:basedOn w:val="a"/>
    <w:uiPriority w:val="99"/>
    <w:qFormat/>
    <w:rsid w:val="00970682"/>
    <w:pPr>
      <w:tabs>
        <w:tab w:val="center" w:pos="4153"/>
        <w:tab w:val="right" w:pos="8306"/>
      </w:tabs>
      <w:snapToGrid w:val="0"/>
      <w:jc w:val="left"/>
    </w:pPr>
    <w:rPr>
      <w:kern w:val="0"/>
      <w:sz w:val="18"/>
      <w:szCs w:val="18"/>
    </w:rPr>
  </w:style>
  <w:style w:type="paragraph" w:styleId="a6">
    <w:name w:val="header"/>
    <w:basedOn w:val="a"/>
    <w:link w:val="Char"/>
    <w:qFormat/>
    <w:rsid w:val="00970682"/>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970682"/>
    <w:rPr>
      <w:b/>
    </w:rPr>
  </w:style>
  <w:style w:type="character" w:styleId="a8">
    <w:name w:val="FollowedHyperlink"/>
    <w:basedOn w:val="a0"/>
    <w:unhideWhenUsed/>
    <w:qFormat/>
    <w:rsid w:val="00970682"/>
    <w:rPr>
      <w:color w:val="0091F2"/>
      <w:sz w:val="18"/>
      <w:szCs w:val="18"/>
      <w:u w:val="none"/>
    </w:rPr>
  </w:style>
  <w:style w:type="character" w:styleId="a9">
    <w:name w:val="Hyperlink"/>
    <w:basedOn w:val="a0"/>
    <w:unhideWhenUsed/>
    <w:qFormat/>
    <w:rsid w:val="00970682"/>
    <w:rPr>
      <w:color w:val="0091F2"/>
      <w:sz w:val="18"/>
      <w:szCs w:val="18"/>
      <w:u w:val="none"/>
    </w:rPr>
  </w:style>
  <w:style w:type="character" w:styleId="HTML">
    <w:name w:val="HTML Code"/>
    <w:basedOn w:val="a0"/>
    <w:unhideWhenUsed/>
    <w:qFormat/>
    <w:rsid w:val="00970682"/>
    <w:rPr>
      <w:rFonts w:ascii="Courier New" w:hAnsi="Courier New"/>
      <w:sz w:val="20"/>
    </w:rPr>
  </w:style>
  <w:style w:type="table" w:styleId="aa">
    <w:name w:val="Table Grid"/>
    <w:basedOn w:val="a1"/>
    <w:qFormat/>
    <w:rsid w:val="00970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rsid w:val="00970682"/>
    <w:pPr>
      <w:spacing w:before="206"/>
      <w:ind w:left="959" w:hanging="361"/>
    </w:pPr>
  </w:style>
  <w:style w:type="character" w:customStyle="1" w:styleId="cdmessage">
    <w:name w:val="cd_message"/>
    <w:basedOn w:val="a0"/>
    <w:qFormat/>
    <w:rsid w:val="00970682"/>
  </w:style>
  <w:style w:type="paragraph" w:customStyle="1" w:styleId="10">
    <w:name w:val="正文1"/>
    <w:qFormat/>
    <w:rsid w:val="00970682"/>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rsid w:val="00970682"/>
    <w:pPr>
      <w:ind w:firstLineChars="200" w:firstLine="420"/>
    </w:pPr>
  </w:style>
  <w:style w:type="character" w:customStyle="1" w:styleId="Char">
    <w:name w:val="页眉 Char"/>
    <w:basedOn w:val="a0"/>
    <w:link w:val="a6"/>
    <w:qFormat/>
    <w:rsid w:val="00970682"/>
    <w:rPr>
      <w:kern w:val="2"/>
      <w:sz w:val="18"/>
      <w:szCs w:val="18"/>
    </w:rPr>
  </w:style>
  <w:style w:type="character" w:customStyle="1" w:styleId="commonoverpagebtn1">
    <w:name w:val="common_over_page_btn1"/>
    <w:basedOn w:val="a0"/>
    <w:qFormat/>
    <w:rsid w:val="00970682"/>
  </w:style>
  <w:style w:type="character" w:customStyle="1" w:styleId="commonoverpagebtn2">
    <w:name w:val="common_over_page_btn2"/>
    <w:basedOn w:val="a0"/>
    <w:qFormat/>
    <w:rsid w:val="00970682"/>
    <w:rPr>
      <w:color w:val="999999"/>
      <w:bdr w:val="single" w:sz="6" w:space="0" w:color="D4D4D4"/>
      <w:shd w:val="clear" w:color="auto" w:fill="FFFFFF"/>
    </w:rPr>
  </w:style>
  <w:style w:type="paragraph" w:customStyle="1" w:styleId="TableParagraph">
    <w:name w:val="Table Paragraph"/>
    <w:basedOn w:val="a"/>
    <w:uiPriority w:val="1"/>
    <w:qFormat/>
    <w:rsid w:val="00970682"/>
  </w:style>
  <w:style w:type="paragraph" w:customStyle="1" w:styleId="2">
    <w:name w:val="列出段落2"/>
    <w:basedOn w:val="a"/>
    <w:uiPriority w:val="34"/>
    <w:qFormat/>
    <w:rsid w:val="00970682"/>
    <w:pPr>
      <w:ind w:firstLineChars="200" w:firstLine="420"/>
    </w:pPr>
  </w:style>
  <w:style w:type="paragraph" w:customStyle="1" w:styleId="Default">
    <w:name w:val="Default"/>
    <w:uiPriority w:val="99"/>
    <w:qFormat/>
    <w:rsid w:val="00970682"/>
    <w:pPr>
      <w:widowControl w:val="0"/>
      <w:autoSpaceDE w:val="0"/>
      <w:autoSpaceDN w:val="0"/>
      <w:adjustRightInd w:val="0"/>
    </w:pPr>
    <w:rPr>
      <w:rFonts w:ascii="华文中宋" w:eastAsia="华文中宋" w:cs="华文中宋"/>
      <w:color w:val="000000"/>
      <w:sz w:val="24"/>
      <w:szCs w:val="24"/>
    </w:rPr>
  </w:style>
  <w:style w:type="paragraph" w:styleId="ab">
    <w:name w:val="Balloon Text"/>
    <w:basedOn w:val="a"/>
    <w:link w:val="Char0"/>
    <w:rsid w:val="00F661A7"/>
    <w:rPr>
      <w:sz w:val="18"/>
      <w:szCs w:val="18"/>
    </w:rPr>
  </w:style>
  <w:style w:type="character" w:customStyle="1" w:styleId="Char0">
    <w:name w:val="批注框文本 Char"/>
    <w:basedOn w:val="a0"/>
    <w:link w:val="ab"/>
    <w:rsid w:val="00F661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D7CC1-5F68-47BA-8471-B59E3012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1415</Words>
  <Characters>8067</Characters>
  <Application>Microsoft Office Word</Application>
  <DocSecurity>0</DocSecurity>
  <Lines>67</Lines>
  <Paragraphs>18</Paragraphs>
  <ScaleCrop>false</ScaleCrop>
  <Company>China</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jpzheng[郑杰鹏_FHC]</cp:lastModifiedBy>
  <cp:revision>113</cp:revision>
  <dcterms:created xsi:type="dcterms:W3CDTF">2014-10-29T12:08:00Z</dcterms:created>
  <dcterms:modified xsi:type="dcterms:W3CDTF">2024-03-25T01:23:00Z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