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r>
        <w:rPr>
          <w:rFonts w:hint="eastAsia" w:ascii="Times New Roman"/>
          <w:sz w:val="20"/>
          <w:lang w:eastAsia="zh-CN"/>
        </w:rPr>
        <w:t xml:space="preserve"> </w:t>
      </w:r>
    </w:p>
    <w:p>
      <w:pPr>
        <w:pStyle w:val="19"/>
        <w:rPr>
          <w:rFonts w:ascii="Times New Roman"/>
          <w:sz w:val="20"/>
          <w:lang w:eastAsia="zh-CN"/>
        </w:rPr>
      </w:pPr>
    </w:p>
    <w:p>
      <w:pPr>
        <w:pStyle w:val="19"/>
        <w:rPr>
          <w:rFonts w:ascii="Times New Roman"/>
          <w:sz w:val="20"/>
          <w:lang w:eastAsia="zh-CN"/>
        </w:rPr>
      </w:pPr>
    </w:p>
    <w:p>
      <w:pPr>
        <w:pStyle w:val="19"/>
        <w:rPr>
          <w:rFonts w:ascii="Times New Roman"/>
          <w:sz w:val="20"/>
          <w:lang w:eastAsia="zh-CN"/>
        </w:rPr>
      </w:pPr>
    </w:p>
    <w:p>
      <w:pPr>
        <w:pStyle w:val="19"/>
        <w:rPr>
          <w:rFonts w:ascii="Times New Roman"/>
          <w:sz w:val="20"/>
          <w:lang w:eastAsia="zh-CN"/>
        </w:rPr>
      </w:pPr>
    </w:p>
    <w:p>
      <w:pPr>
        <w:pStyle w:val="19"/>
        <w:rPr>
          <w:rFonts w:ascii="Times New Roman"/>
          <w:sz w:val="20"/>
          <w:lang w:eastAsia="zh-CN"/>
        </w:rPr>
      </w:pPr>
    </w:p>
    <w:p>
      <w:pPr>
        <w:pStyle w:val="19"/>
        <w:rPr>
          <w:rFonts w:ascii="Times New Roman"/>
          <w:sz w:val="20"/>
          <w:lang w:eastAsia="zh-CN"/>
        </w:rPr>
      </w:pPr>
    </w:p>
    <w:p>
      <w:pPr>
        <w:pStyle w:val="19"/>
        <w:spacing w:before="5"/>
        <w:rPr>
          <w:rFonts w:ascii="Times New Roman"/>
          <w:sz w:val="20"/>
          <w:lang w:eastAsia="zh-CN"/>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sz w:val="52"/>
          <w:szCs w:val="22"/>
          <w:u w:val="single"/>
          <w:lang w:eastAsia="zh-CN"/>
        </w:rPr>
        <w:t>仪表团队2024年5套PH分析表采购发包比选文件</w:t>
      </w:r>
    </w:p>
    <w:p>
      <w:pPr>
        <w:pStyle w:val="5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w:t>
      </w:r>
      <w:r>
        <w:rPr>
          <w:rFonts w:hint="eastAsia"/>
          <w:color w:val="000000" w:themeColor="text1"/>
          <w:sz w:val="28"/>
          <w:szCs w:val="28"/>
          <w:lang w:eastAsia="zh-CN"/>
          <w14:textFill>
            <w14:solidFill>
              <w14:schemeClr w14:val="tx1"/>
            </w14:solidFill>
          </w14:textFill>
        </w:rPr>
        <w:t>QG2410170043</w:t>
      </w:r>
      <w:r>
        <w:rPr>
          <w:rFonts w:hint="eastAsia"/>
          <w:color w:val="000000" w:themeColor="text1"/>
          <w:sz w:val="28"/>
          <w:szCs w:val="28"/>
          <w14:textFill>
            <w14:solidFill>
              <w14:schemeClr w14:val="tx1"/>
            </w14:solidFill>
          </w14:textFill>
        </w:rPr>
        <w:t>）</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5"/>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二〇二四年</w:t>
      </w:r>
      <w:r>
        <w:rPr>
          <w:rFonts w:hint="eastAsia" w:ascii="微软雅黑" w:eastAsia="微软雅黑"/>
          <w:b/>
          <w:color w:val="000000" w:themeColor="text1"/>
          <w:w w:val="95"/>
          <w:sz w:val="32"/>
          <w:lang w:val="en-US" w:eastAsia="zh-CN"/>
          <w14:textFill>
            <w14:solidFill>
              <w14:schemeClr w14:val="tx1"/>
            </w14:solidFill>
          </w14:textFill>
        </w:rPr>
        <w:t>十</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55"/>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60" w:lineRule="auto"/>
        <w:jc w:val="center"/>
        <w:rPr>
          <w:b/>
          <w:w w:val="95"/>
          <w:sz w:val="28"/>
          <w:lang w:eastAsia="zh-CN"/>
        </w:rPr>
      </w:pPr>
      <w:r>
        <w:rPr>
          <w:b/>
          <w:spacing w:val="-1"/>
          <w:w w:val="95"/>
          <w:sz w:val="28"/>
          <w:lang w:eastAsia="zh-CN"/>
        </w:rPr>
        <w:t>比选公</w:t>
      </w:r>
      <w:r>
        <w:rPr>
          <w:b/>
          <w:w w:val="95"/>
          <w:sz w:val="28"/>
          <w:lang w:eastAsia="zh-CN"/>
        </w:rPr>
        <w:t>告</w:t>
      </w:r>
    </w:p>
    <w:p>
      <w:pPr>
        <w:pStyle w:val="19"/>
        <w:spacing w:before="26" w:line="360" w:lineRule="auto"/>
        <w:ind w:right="121"/>
        <w:jc w:val="both"/>
        <w:rPr>
          <w:lang w:eastAsia="zh-CN"/>
        </w:rPr>
      </w:pPr>
      <w:r>
        <w:rPr>
          <w:rFonts w:hint="eastAsia"/>
          <w:lang w:eastAsia="zh-CN"/>
        </w:rPr>
        <w:t xml:space="preserve">    </w:t>
      </w:r>
      <w:bookmarkStart w:id="1" w:name="_GoBack"/>
      <w:r>
        <w:rPr>
          <w:rFonts w:hint="eastAsia"/>
          <w:lang w:eastAsia="zh-CN"/>
        </w:rPr>
        <w:t>福建福海创石油化工有限公司就“</w:t>
      </w:r>
      <w:r>
        <w:rPr>
          <w:rFonts w:hint="eastAsia"/>
          <w:color w:val="000000" w:themeColor="text1"/>
          <w:u w:val="single"/>
          <w:lang w:eastAsia="zh-CN"/>
          <w14:textFill>
            <w14:solidFill>
              <w14:schemeClr w14:val="tx1"/>
            </w14:solidFill>
          </w14:textFill>
        </w:rPr>
        <w:t>福建福海创石油化工有限公司仪表团队</w:t>
      </w:r>
      <w:r>
        <w:rPr>
          <w:rFonts w:hint="eastAsia"/>
          <w:color w:val="000000" w:themeColor="text1"/>
          <w:u w:val="single"/>
          <w:lang w:val="en-US" w:eastAsia="zh-CN"/>
          <w14:textFill>
            <w14:solidFill>
              <w14:schemeClr w14:val="tx1"/>
            </w14:solidFill>
          </w14:textFill>
        </w:rPr>
        <w:t>2024年</w:t>
      </w:r>
      <w:r>
        <w:rPr>
          <w:rFonts w:hint="eastAsia"/>
          <w:color w:val="000000" w:themeColor="text1"/>
          <w:u w:val="single"/>
          <w:lang w:eastAsia="zh-CN"/>
          <w14:textFill>
            <w14:solidFill>
              <w14:schemeClr w14:val="tx1"/>
            </w14:solidFill>
          </w14:textFill>
        </w:rPr>
        <w:t>5套PH分析表采购</w:t>
      </w:r>
      <w:r>
        <w:rPr>
          <w:rFonts w:hint="eastAsia"/>
          <w:color w:val="000000" w:themeColor="text1"/>
          <w:u w:val="single"/>
          <w:lang w:val="en-US" w:eastAsia="zh-CN"/>
          <w14:textFill>
            <w14:solidFill>
              <w14:schemeClr w14:val="tx1"/>
            </w14:solidFill>
          </w14:textFill>
        </w:rPr>
        <w:t>发包</w:t>
      </w:r>
      <w:r>
        <w:rPr>
          <w:rFonts w:hint="eastAsia"/>
          <w:color w:val="000000" w:themeColor="text1"/>
          <w:u w:val="single"/>
          <w:lang w:eastAsia="zh-CN"/>
          <w14:textFill>
            <w14:solidFill>
              <w14:schemeClr w14:val="tx1"/>
            </w14:solidFill>
          </w14:textFill>
        </w:rPr>
        <w:t>（项目编号：QG2410170043）</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项目名称：福建福海创石油化工有限公司仪表团队2024年5套PH分析表采购发包</w:t>
      </w:r>
    </w:p>
    <w:p>
      <w:pPr>
        <w:pStyle w:val="55"/>
        <w:spacing w:line="360" w:lineRule="auto"/>
        <w:ind w:firstLine="480" w:firstLineChars="200"/>
        <w:rPr>
          <w:sz w:val="24"/>
          <w:szCs w:val="24"/>
        </w:rPr>
      </w:pPr>
      <w:r>
        <w:rPr>
          <w:sz w:val="24"/>
          <w:szCs w:val="24"/>
        </w:rPr>
        <w:t>2.</w:t>
      </w:r>
      <w:r>
        <w:rPr>
          <w:rFonts w:hint="eastAsia"/>
          <w:sz w:val="24"/>
          <w:szCs w:val="24"/>
        </w:rPr>
        <w:t>比选项目说明：</w:t>
      </w:r>
    </w:p>
    <w:p>
      <w:pPr>
        <w:pStyle w:val="55"/>
        <w:spacing w:line="360" w:lineRule="auto"/>
        <w:ind w:firstLine="720" w:firstLineChars="300"/>
        <w:rPr>
          <w:rFonts w:asciiTheme="minorEastAsia" w:hAnsiTheme="minorEastAsia" w:eastAsiaTheme="minorEastAsia"/>
          <w:sz w:val="24"/>
          <w:szCs w:val="24"/>
        </w:rPr>
      </w:pPr>
      <w:r>
        <w:rPr>
          <w:sz w:val="24"/>
          <w:szCs w:val="24"/>
        </w:rPr>
        <w:t>PH分析表</w:t>
      </w:r>
      <w:r>
        <w:rPr>
          <w:rFonts w:hint="eastAsia"/>
          <w:sz w:val="24"/>
          <w:szCs w:val="24"/>
        </w:rPr>
        <w:t>，数量</w:t>
      </w:r>
      <w:r>
        <w:rPr>
          <w:rFonts w:hint="eastAsia"/>
          <w:sz w:val="24"/>
          <w:szCs w:val="24"/>
          <w:lang w:eastAsia="zh-CN"/>
        </w:rPr>
        <w:t>：</w:t>
      </w:r>
      <w:r>
        <w:rPr>
          <w:sz w:val="24"/>
          <w:szCs w:val="24"/>
        </w:rPr>
        <w:t>5</w:t>
      </w:r>
      <w:r>
        <w:rPr>
          <w:rFonts w:hint="eastAsia"/>
          <w:sz w:val="24"/>
          <w:szCs w:val="24"/>
        </w:rPr>
        <w:t>套，</w:t>
      </w:r>
      <w:r>
        <w:rPr>
          <w:rFonts w:asciiTheme="minorEastAsia" w:hAnsiTheme="minorEastAsia" w:eastAsiaTheme="minorEastAsia"/>
          <w:sz w:val="24"/>
          <w:szCs w:val="24"/>
        </w:rPr>
        <w:t>详见</w:t>
      </w:r>
      <w:r>
        <w:rPr>
          <w:rFonts w:hint="eastAsia" w:asciiTheme="minorEastAsia" w:hAnsiTheme="minorEastAsia" w:eastAsiaTheme="minorEastAsia"/>
          <w:sz w:val="24"/>
          <w:szCs w:val="24"/>
        </w:rPr>
        <w:t>附件1、附件2。</w:t>
      </w:r>
    </w:p>
    <w:p>
      <w:pPr>
        <w:pStyle w:val="55"/>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.品牌</w:t>
      </w:r>
      <w:r>
        <w:rPr>
          <w:rFonts w:hint="eastAsia" w:asciiTheme="minorEastAsia" w:hAnsiTheme="minorEastAsia" w:eastAsiaTheme="minorEastAsia"/>
          <w:sz w:val="24"/>
          <w:szCs w:val="24"/>
        </w:rPr>
        <w:t>：</w:t>
      </w:r>
      <w:r>
        <w:rPr>
          <w:rFonts w:asciiTheme="minorEastAsia" w:hAnsiTheme="minorEastAsia" w:eastAsiaTheme="minorEastAsia"/>
          <w:sz w:val="24"/>
          <w:szCs w:val="24"/>
        </w:rPr>
        <w:t>E+H</w:t>
      </w:r>
      <w:r>
        <w:rPr>
          <w:rFonts w:hint="eastAsia" w:asciiTheme="minorEastAsia" w:hAnsiTheme="minorEastAsia" w:eastAsiaTheme="minorEastAsia"/>
          <w:sz w:val="24"/>
          <w:szCs w:val="24"/>
        </w:rPr>
        <w:t>，</w:t>
      </w:r>
      <w:r>
        <w:rPr>
          <w:rFonts w:asciiTheme="minorEastAsia" w:hAnsiTheme="minorEastAsia" w:eastAsiaTheme="minorEastAsia"/>
          <w:sz w:val="24"/>
          <w:szCs w:val="24"/>
        </w:rPr>
        <w:t>ROSEMOUNT</w:t>
      </w:r>
      <w:r>
        <w:rPr>
          <w:rFonts w:hint="eastAsia" w:asciiTheme="minorEastAsia" w:hAnsiTheme="minorEastAsia" w:eastAsiaTheme="minorEastAsia"/>
          <w:sz w:val="24"/>
          <w:szCs w:val="24"/>
        </w:rPr>
        <w:t>，</w:t>
      </w:r>
      <w:r>
        <w:rPr>
          <w:rFonts w:asciiTheme="minorEastAsia" w:hAnsiTheme="minorEastAsia" w:eastAsiaTheme="minorEastAsia"/>
          <w:sz w:val="24"/>
          <w:szCs w:val="24"/>
        </w:rPr>
        <w:t>横河，梅特勒托利多</w:t>
      </w:r>
      <w:r>
        <w:rPr>
          <w:rFonts w:hint="eastAsia" w:asciiTheme="minorEastAsia" w:hAnsiTheme="minorEastAsia" w:eastAsiaTheme="minorEastAsia"/>
          <w:sz w:val="24"/>
          <w:szCs w:val="24"/>
        </w:rPr>
        <w:t>，</w:t>
      </w:r>
      <w:r>
        <w:rPr>
          <w:rFonts w:asciiTheme="minorEastAsia" w:hAnsiTheme="minorEastAsia" w:eastAsiaTheme="minorEastAsia"/>
          <w:sz w:val="24"/>
          <w:szCs w:val="24"/>
        </w:rPr>
        <w:t>ABB</w:t>
      </w:r>
      <w:r>
        <w:rPr>
          <w:rFonts w:hint="eastAsia" w:asciiTheme="minorEastAsia" w:hAnsiTheme="minorEastAsia" w:eastAsiaTheme="minorEastAsia"/>
          <w:sz w:val="24"/>
          <w:szCs w:val="24"/>
        </w:rPr>
        <w:t>。</w:t>
      </w:r>
    </w:p>
    <w:p>
      <w:pPr>
        <w:tabs>
          <w:tab w:val="left" w:pos="709"/>
        </w:tabs>
        <w:spacing w:line="360" w:lineRule="auto"/>
        <w:ind w:firstLine="480" w:firstLineChars="200"/>
        <w:rPr>
          <w:sz w:val="24"/>
          <w:szCs w:val="24"/>
          <w:lang w:eastAsia="zh-CN"/>
        </w:rPr>
      </w:pPr>
      <w:r>
        <w:rPr>
          <w:sz w:val="24"/>
          <w:szCs w:val="24"/>
          <w:lang w:eastAsia="zh-CN"/>
        </w:rPr>
        <w:t>4</w:t>
      </w:r>
      <w:r>
        <w:rPr>
          <w:rFonts w:hint="eastAsia"/>
          <w:sz w:val="24"/>
          <w:szCs w:val="24"/>
          <w:lang w:eastAsia="zh-CN"/>
        </w:rPr>
        <w:t>.比选控制价：</w:t>
      </w:r>
      <w:r>
        <w:rPr>
          <w:rFonts w:hint="eastAsia"/>
          <w:sz w:val="24"/>
          <w:szCs w:val="24"/>
          <w:lang w:val="en-US" w:eastAsia="zh-CN"/>
        </w:rPr>
        <w:t>125</w:t>
      </w:r>
      <w:r>
        <w:rPr>
          <w:sz w:val="24"/>
          <w:szCs w:val="24"/>
          <w:lang w:eastAsia="zh-CN"/>
        </w:rPr>
        <w:t>,000.00</w:t>
      </w:r>
      <w:r>
        <w:rPr>
          <w:rFonts w:hint="eastAsia"/>
          <w:sz w:val="24"/>
          <w:szCs w:val="24"/>
          <w:lang w:eastAsia="zh-CN"/>
        </w:rPr>
        <w:t>元</w:t>
      </w:r>
      <w:r>
        <w:rPr>
          <w:rFonts w:hint="eastAsia"/>
          <w:b/>
          <w:lang w:eastAsia="zh-CN"/>
        </w:rPr>
        <w:t>（未税）</w:t>
      </w:r>
      <w:r>
        <w:rPr>
          <w:rFonts w:hint="eastAsia"/>
          <w:lang w:eastAsia="zh-CN"/>
        </w:rPr>
        <w:t>。</w:t>
      </w:r>
    </w:p>
    <w:p>
      <w:pPr>
        <w:tabs>
          <w:tab w:val="left" w:pos="709"/>
        </w:tabs>
        <w:spacing w:line="360" w:lineRule="auto"/>
        <w:ind w:firstLine="20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w:t>
      </w:r>
    </w:p>
    <w:p>
      <w:pPr>
        <w:pStyle w:val="202"/>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tabs>
          <w:tab w:val="left" w:pos="709"/>
        </w:tabs>
        <w:spacing w:line="360" w:lineRule="auto"/>
        <w:ind w:firstLine="480" w:firstLineChars="200"/>
        <w:rPr>
          <w:rFonts w:ascii="Arial" w:hAnsi="Arial" w:cs="Arial"/>
          <w:color w:val="111111"/>
          <w:sz w:val="24"/>
          <w:szCs w:val="24"/>
          <w:shd w:val="clear" w:color="auto" w:fill="FFFFFF"/>
          <w:lang w:eastAsia="zh-CN"/>
        </w:rPr>
      </w:pPr>
      <w:r>
        <w:rPr>
          <w:color w:val="000000" w:themeColor="text1"/>
          <w:sz w:val="24"/>
          <w:szCs w:val="24"/>
          <w:lang w:eastAsia="zh-CN"/>
          <w14:textFill>
            <w14:solidFill>
              <w14:schemeClr w14:val="tx1"/>
            </w14:solidFill>
          </w14:textFill>
        </w:rPr>
        <w:t>3.</w:t>
      </w:r>
      <w:r>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w:t>
      </w:r>
      <w:r>
        <w:rPr>
          <w:rFonts w:hint="eastAsia"/>
          <w:color w:val="000000"/>
          <w:sz w:val="24"/>
          <w:szCs w:val="24"/>
          <w:lang w:eastAsia="zh-CN"/>
        </w:rPr>
        <w:t>需提供</w:t>
      </w:r>
      <w:r>
        <w:rPr>
          <w:rFonts w:hint="eastAsia"/>
          <w:color w:val="000000"/>
          <w:sz w:val="24"/>
          <w:szCs w:val="24"/>
          <w:lang w:val="en-US" w:eastAsia="zh-CN"/>
        </w:rPr>
        <w:t>参选品牌</w:t>
      </w:r>
      <w:r>
        <w:rPr>
          <w:rFonts w:hint="eastAsia"/>
          <w:sz w:val="24"/>
          <w:lang w:eastAsia="zh-CN"/>
        </w:rPr>
        <w:t>防爆等级证书</w:t>
      </w:r>
      <w:r>
        <w:rPr>
          <w:color w:val="000000"/>
          <w:sz w:val="24"/>
          <w:szCs w:val="24"/>
          <w:lang w:eastAsia="zh-CN"/>
        </w:rPr>
        <w:t>。</w:t>
      </w:r>
    </w:p>
    <w:p>
      <w:pPr>
        <w:pStyle w:val="55"/>
        <w:spacing w:line="360" w:lineRule="auto"/>
        <w:rPr>
          <w:color w:val="000000"/>
          <w:sz w:val="24"/>
          <w:szCs w:val="24"/>
        </w:rPr>
      </w:pPr>
      <w:r>
        <w:rPr>
          <w:rFonts w:hint="eastAsia"/>
        </w:rPr>
        <w:t xml:space="preserve"> </w:t>
      </w:r>
      <w:r>
        <w:t xml:space="preserve"> </w:t>
      </w:r>
      <w:r>
        <w:rPr>
          <w:rFonts w:hAnsi="宋体" w:cs="Arial"/>
          <w:color w:val="111111"/>
          <w:sz w:val="24"/>
          <w:szCs w:val="24"/>
          <w:shd w:val="clear" w:color="auto" w:fill="FFFFFF"/>
        </w:rPr>
        <w:t xml:space="preserve"> 4.</w:t>
      </w:r>
      <w:r>
        <w:rPr>
          <w:rFonts w:hint="eastAsia"/>
          <w:color w:val="000000"/>
          <w:sz w:val="24"/>
          <w:szCs w:val="24"/>
        </w:rPr>
        <w:t>本采购项目不接受联合体参选。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w:t>
      </w:r>
      <w:r>
        <w:rPr>
          <w:color w:val="000000" w:themeColor="text1"/>
          <w:sz w:val="24"/>
          <w:szCs w:val="24"/>
          <w:lang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日至</w:t>
      </w:r>
      <w:r>
        <w:rPr>
          <w:rFonts w:hint="eastAsia"/>
          <w:color w:val="000000" w:themeColor="text1"/>
          <w:sz w:val="24"/>
          <w:szCs w:val="24"/>
          <w:lang w:val="en-US" w:eastAsia="zh-CN"/>
          <w14:textFill>
            <w14:solidFill>
              <w14:schemeClr w14:val="tx1"/>
            </w14:solidFill>
          </w14:textFill>
        </w:rPr>
        <w:t>17</w:t>
      </w:r>
      <w:r>
        <w:rPr>
          <w:rFonts w:hint="eastAsia"/>
          <w:color w:val="000000" w:themeColor="text1"/>
          <w:sz w:val="24"/>
          <w:szCs w:val="24"/>
          <w:lang w:eastAsia="zh-CN"/>
          <w14:textFill>
            <w14:solidFill>
              <w14:schemeClr w14:val="tx1"/>
            </w14:solidFill>
          </w14:textFill>
        </w:rPr>
        <w:t>日（共</w:t>
      </w:r>
      <w:r>
        <w:rPr>
          <w:color w:val="000000" w:themeColor="text1"/>
          <w:sz w:val="24"/>
          <w:szCs w:val="24"/>
          <w:lang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w:t>
      </w:r>
      <w:r>
        <w:rPr>
          <w:rFonts w:hint="eastAsia"/>
          <w:color w:val="000000" w:themeColor="text1"/>
          <w:sz w:val="24"/>
          <w:szCs w:val="24"/>
          <w:lang w:val="en-US" w:eastAsia="zh-CN"/>
          <w14:textFill>
            <w14:solidFill>
              <w14:schemeClr w14:val="tx1"/>
            </w14:solidFill>
          </w14:textFill>
        </w:rPr>
        <w:t>xydai</w:t>
      </w:r>
      <w:r>
        <w:rPr>
          <w:color w:val="000000" w:themeColor="text1"/>
          <w:sz w:val="24"/>
          <w:szCs w:val="24"/>
          <w:lang w:eastAsia="zh-CN"/>
          <w14:textFill>
            <w14:solidFill>
              <w14:schemeClr w14:val="tx1"/>
            </w14:solidFill>
          </w14:textFill>
        </w:rPr>
        <w:t>@fhcpec.com.cn</w:t>
      </w:r>
      <w:r>
        <w:rPr>
          <w:rFonts w:hint="eastAsia"/>
          <w:color w:val="000000" w:themeColor="text1"/>
          <w:sz w:val="24"/>
          <w:szCs w:val="24"/>
          <w:lang w:eastAsia="zh-CN"/>
          <w14:textFill>
            <w14:solidFill>
              <w14:schemeClr w14:val="tx1"/>
            </w14:solidFill>
          </w14:textFill>
        </w:rPr>
        <w:t>，报名文件包含：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sz w:val="24"/>
          <w:szCs w:val="24"/>
          <w:lang w:val="en-US" w:eastAsia="zh-CN"/>
        </w:rPr>
        <w:t>品牌</w:t>
      </w:r>
      <w:r>
        <w:rPr>
          <w:rFonts w:hint="eastAsia"/>
          <w:sz w:val="24"/>
          <w:lang w:eastAsia="zh-CN"/>
        </w:rPr>
        <w:t>防爆等级证书（加盖单位公章的扫描件）。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参选文件递交地点：福建省漳州市漳浦县杜浔镇杜昌路</w:t>
      </w:r>
      <w:r>
        <w:rPr>
          <w:color w:val="000000" w:themeColor="text1"/>
          <w:sz w:val="24"/>
          <w:szCs w:val="24"/>
          <w:lang w:eastAsia="zh-CN"/>
          <w14:textFill>
            <w14:solidFill>
              <w14:schemeClr w14:val="tx1"/>
            </w14:solidFill>
          </w14:textFill>
        </w:rPr>
        <w:t>9号福建福海创石油化工有限公司办公楼三楼设备及服务团队，联系人：</w:t>
      </w:r>
      <w:r>
        <w:rPr>
          <w:rFonts w:hint="eastAsia"/>
          <w:color w:val="000000" w:themeColor="text1"/>
          <w:sz w:val="24"/>
          <w:szCs w:val="24"/>
          <w:lang w:val="en-US" w:eastAsia="zh-CN"/>
          <w14:textFill>
            <w14:solidFill>
              <w14:schemeClr w14:val="tx1"/>
            </w14:solidFill>
          </w14:textFill>
        </w:rPr>
        <w:t>戴小玉，</w:t>
      </w:r>
      <w:r>
        <w:rPr>
          <w:color w:val="000000" w:themeColor="text1"/>
          <w:sz w:val="24"/>
          <w:szCs w:val="24"/>
          <w:lang w:eastAsia="zh-CN"/>
          <w14:textFill>
            <w14:solidFill>
              <w14:schemeClr w14:val="tx1"/>
            </w14:solidFill>
          </w14:textFill>
        </w:rPr>
        <w:t>联系电话：0596-6311</w:t>
      </w:r>
      <w:r>
        <w:rPr>
          <w:rFonts w:hint="eastAsia"/>
          <w:color w:val="000000" w:themeColor="text1"/>
          <w:sz w:val="24"/>
          <w:szCs w:val="24"/>
          <w:lang w:val="en-US" w:eastAsia="zh-CN"/>
          <w14:textFill>
            <w14:solidFill>
              <w14:schemeClr w14:val="tx1"/>
            </w14:solidFill>
          </w14:textFill>
        </w:rPr>
        <w:t>078</w:t>
      </w:r>
      <w:r>
        <w:rPr>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w:t>
      </w:r>
      <w:r>
        <w:rPr>
          <w:rFonts w:hint="eastAsia"/>
          <w:b w:val="0"/>
          <w:bCs/>
          <w:color w:val="000000" w:themeColor="text1"/>
          <w:sz w:val="24"/>
          <w:szCs w:val="24"/>
          <w:lang w:val="en-US" w:eastAsia="zh-CN"/>
          <w14:textFill>
            <w14:solidFill>
              <w14:schemeClr w14:val="tx1"/>
            </w14:solidFill>
          </w14:textFill>
        </w:rPr>
        <w:t>技术合格单位，后续统一通知报价。</w:t>
      </w:r>
    </w:p>
    <w:p>
      <w:pPr>
        <w:pStyle w:val="19"/>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、参选保证金</w:t>
      </w:r>
    </w:p>
    <w:p>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1.参选单位应缴纳参选保证金（技术协议签订后确认合格才需缴纳），保证金</w:t>
      </w:r>
      <w:r>
        <w:rPr>
          <w:rFonts w:hint="eastAsia"/>
          <w:color w:val="000000" w:themeColor="text1"/>
          <w:lang w:eastAsia="zh-CN"/>
          <w14:textFill>
            <w14:solidFill>
              <w14:schemeClr w14:val="tx1"/>
            </w14:solidFill>
          </w14:textFill>
        </w:rPr>
        <w:t>金额</w:t>
      </w:r>
      <w:r>
        <w:rPr>
          <w:color w:val="000000" w:themeColor="text1"/>
          <w:lang w:eastAsia="zh-CN"/>
          <w14:textFill>
            <w14:solidFill>
              <w14:schemeClr w14:val="tx1"/>
            </w14:solidFill>
          </w14:textFill>
        </w:rPr>
        <w:t>2,</w:t>
      </w:r>
      <w:r>
        <w:rPr>
          <w:rFonts w:hint="eastAsia"/>
          <w:color w:val="000000" w:themeColor="text1"/>
          <w:lang w:val="en-US" w:eastAsia="zh-CN"/>
          <w14:textFill>
            <w14:solidFill>
              <w14:schemeClr w14:val="tx1"/>
            </w14:solidFill>
          </w14:textFill>
        </w:rPr>
        <w:t>5</w:t>
      </w:r>
      <w:r>
        <w:rPr>
          <w:color w:val="000000" w:themeColor="text1"/>
          <w:lang w:eastAsia="zh-CN"/>
          <w14:textFill>
            <w14:solidFill>
              <w14:schemeClr w14:val="tx1"/>
            </w14:solidFill>
          </w14:textFill>
        </w:rPr>
        <w:t>00.00</w:t>
      </w:r>
      <w:r>
        <w:rPr>
          <w:rFonts w:hint="eastAsia"/>
          <w:color w:val="000000" w:themeColor="text1"/>
          <w:lang w:eastAsia="zh-CN"/>
          <w14:textFill>
            <w14:solidFill>
              <w14:schemeClr w14:val="tx1"/>
            </w14:solidFill>
          </w14:textFill>
        </w:rPr>
        <w:t>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19"/>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19"/>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中国银行股份有限公司漳州古雷经济开发区支行</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注明用途：5套PH分析表采购项目参选</w:t>
      </w:r>
      <w:r>
        <w:rPr>
          <w:color w:val="000000" w:themeColor="text1"/>
          <w:lang w:eastAsia="zh-CN"/>
          <w14:textFill>
            <w14:solidFill>
              <w14:schemeClr w14:val="tx1"/>
            </w14:solidFill>
          </w14:textFill>
        </w:rPr>
        <w:t>保证金</w:t>
      </w:r>
    </w:p>
    <w:p>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b/>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b/>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商务联系人：戴小玉  电话：0596-6311078  邮箱：xydai@fhcpec.com.cn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技术联系人</w:t>
      </w:r>
      <w:r>
        <w:rPr>
          <w:rFonts w:hint="eastAsia"/>
          <w:color w:val="000000" w:themeColor="text1"/>
          <w:sz w:val="24"/>
          <w:szCs w:val="24"/>
          <w:lang w:eastAsia="zh-CN"/>
          <w14:textFill>
            <w14:solidFill>
              <w14:schemeClr w14:val="tx1"/>
            </w14:solidFill>
          </w14:textFill>
        </w:rPr>
        <w:t>：黄志明</w:t>
      </w:r>
      <w:r>
        <w:rPr>
          <w:color w:val="000000" w:themeColor="text1"/>
          <w:sz w:val="24"/>
          <w:szCs w:val="24"/>
          <w:lang w:eastAsia="zh-CN"/>
          <w14:textFill>
            <w14:solidFill>
              <w14:schemeClr w14:val="tx1"/>
            </w14:solidFill>
          </w14:textFill>
        </w:rPr>
        <w:t xml:space="preserve">  电话</w:t>
      </w:r>
      <w:r>
        <w:rPr>
          <w:rFonts w:hint="eastAsia"/>
          <w:color w:val="000000" w:themeColor="text1"/>
          <w:sz w:val="24"/>
          <w:szCs w:val="24"/>
          <w:lang w:eastAsia="zh-CN"/>
          <w14:textFill>
            <w14:solidFill>
              <w14:schemeClr w14:val="tx1"/>
            </w14:solidFill>
          </w14:textFill>
        </w:rPr>
        <w:t>：</w:t>
      </w:r>
      <w:r>
        <w:rPr>
          <w:color w:val="000000" w:themeColor="text1"/>
          <w:sz w:val="24"/>
          <w:szCs w:val="24"/>
          <w:lang w:eastAsia="zh-CN"/>
          <w14:textFill>
            <w14:solidFill>
              <w14:schemeClr w14:val="tx1"/>
            </w14:solidFill>
          </w14:textFill>
        </w:rPr>
        <w:t>18659155631</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邮箱：</w:t>
      </w:r>
      <w:r>
        <w:rPr>
          <w:color w:val="000000" w:themeColor="text1"/>
          <w:sz w:val="24"/>
          <w:szCs w:val="24"/>
          <w:lang w:eastAsia="zh-CN"/>
          <w14:textFill>
            <w14:solidFill>
              <w14:schemeClr w14:val="tx1"/>
            </w14:solidFill>
          </w14:textFill>
        </w:rPr>
        <w:t>zmhuang@fhcpec.com.cn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联系地址：漳州市漳浦县杜浔镇杜昌路9号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邮编：363216</w:t>
      </w:r>
    </w:p>
    <w:bookmarkEnd w:id="1"/>
    <w:p>
      <w:pPr>
        <w:pStyle w:val="55"/>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color w:val="000000" w:themeColor="text1"/>
          <w:lang w:eastAsia="zh-CN"/>
          <w14:textFill>
            <w14:solidFill>
              <w14:schemeClr w14:val="tx1"/>
            </w14:solidFill>
          </w14:textFill>
        </w:rPr>
        <w:t>福建福海创石油化工有限公司仪表团队5套PH分析表采购</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3.发包方式：含税固定总价包干</w:t>
      </w:r>
    </w:p>
    <w:p>
      <w:pPr>
        <w:pStyle w:val="19"/>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4.项目工作范围及技术要求：见项目比选说明</w:t>
      </w:r>
    </w:p>
    <w:p>
      <w:pPr>
        <w:pStyle w:val="19"/>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w:t>
      </w:r>
      <w:r>
        <w:rPr>
          <w:lang w:eastAsia="zh-CN"/>
        </w:rPr>
        <w:t>6</w:t>
      </w:r>
      <w:r>
        <w:rPr>
          <w:rFonts w:hint="eastAsia"/>
          <w:lang w:eastAsia="zh-CN"/>
        </w:rPr>
        <w:t>号P</w:t>
      </w:r>
      <w:r>
        <w:rPr>
          <w:lang w:eastAsia="zh-CN"/>
        </w:rPr>
        <w:t>TA</w:t>
      </w:r>
      <w:r>
        <w:rPr>
          <w:rFonts w:hint="eastAsia"/>
          <w:lang w:eastAsia="zh-CN"/>
        </w:rPr>
        <w:t>工厂</w:t>
      </w:r>
    </w:p>
    <w:p>
      <w:pPr>
        <w:pStyle w:val="19"/>
        <w:spacing w:line="360" w:lineRule="auto"/>
        <w:ind w:right="121" w:firstLine="480"/>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6.商务联系人：戴小玉  电话：0596-6311078  邮箱：xydai@fhcpec.com.cn</w:t>
      </w:r>
    </w:p>
    <w:p>
      <w:pPr>
        <w:pStyle w:val="19"/>
        <w:spacing w:line="360" w:lineRule="auto"/>
        <w:ind w:right="121" w:firstLine="720" w:firstLineChars="300"/>
        <w:jc w:val="both"/>
        <w:rPr>
          <w:lang w:eastAsia="zh-CN"/>
        </w:rPr>
      </w:pPr>
      <w:r>
        <w:rPr>
          <w:rFonts w:hint="eastAsia"/>
          <w:color w:val="000000" w:themeColor="text1"/>
          <w:lang w:eastAsia="zh-CN"/>
          <w14:textFill>
            <w14:solidFill>
              <w14:schemeClr w14:val="tx1"/>
            </w14:solidFill>
          </w14:textFill>
        </w:rPr>
        <w:t>技术联系人：黄志明  电话：18659155631   邮箱：zmhuang@fhcpec.com.cn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w:t>
      </w:r>
    </w:p>
    <w:p>
      <w:pPr>
        <w:pStyle w:val="202"/>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tabs>
          <w:tab w:val="left" w:pos="709"/>
        </w:tabs>
        <w:spacing w:line="360" w:lineRule="auto"/>
        <w:ind w:firstLine="480" w:firstLineChars="200"/>
        <w:rPr>
          <w:rFonts w:ascii="Arial" w:hAnsi="Arial" w:cs="Arial"/>
          <w:color w:val="111111"/>
          <w:sz w:val="24"/>
          <w:szCs w:val="24"/>
          <w:shd w:val="clear" w:color="auto" w:fill="FFFFFF"/>
          <w:lang w:eastAsia="zh-CN"/>
        </w:rPr>
      </w:pPr>
      <w:r>
        <w:rPr>
          <w:color w:val="000000" w:themeColor="text1"/>
          <w:sz w:val="24"/>
          <w:szCs w:val="24"/>
          <w:lang w:eastAsia="zh-CN"/>
          <w14:textFill>
            <w14:solidFill>
              <w14:schemeClr w14:val="tx1"/>
            </w14:solidFill>
          </w14:textFill>
        </w:rPr>
        <w:t>3.</w:t>
      </w:r>
      <w:r>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w:t>
      </w:r>
      <w:r>
        <w:rPr>
          <w:rFonts w:hint="eastAsia"/>
          <w:color w:val="000000"/>
          <w:sz w:val="24"/>
          <w:szCs w:val="24"/>
          <w:lang w:eastAsia="zh-CN"/>
        </w:rPr>
        <w:t>需提供</w:t>
      </w:r>
      <w:r>
        <w:rPr>
          <w:rFonts w:hint="eastAsia"/>
          <w:sz w:val="24"/>
          <w:lang w:eastAsia="zh-CN"/>
        </w:rPr>
        <w:t>防爆等级的证书</w:t>
      </w:r>
      <w:r>
        <w:rPr>
          <w:color w:val="000000"/>
          <w:sz w:val="24"/>
          <w:szCs w:val="24"/>
          <w:lang w:eastAsia="zh-CN"/>
        </w:rPr>
        <w:t>。</w:t>
      </w:r>
    </w:p>
    <w:p>
      <w:pPr>
        <w:pStyle w:val="55"/>
        <w:spacing w:line="360" w:lineRule="auto"/>
        <w:rPr>
          <w:color w:val="000000"/>
          <w:sz w:val="24"/>
          <w:szCs w:val="24"/>
        </w:rPr>
      </w:pPr>
      <w:r>
        <w:rPr>
          <w:rFonts w:hint="eastAsia"/>
        </w:rPr>
        <w:t xml:space="preserve"> </w:t>
      </w:r>
      <w:r>
        <w:t xml:space="preserve"> </w:t>
      </w:r>
      <w:r>
        <w:rPr>
          <w:rFonts w:hAnsi="宋体" w:cs="Arial"/>
          <w:color w:val="111111"/>
          <w:sz w:val="24"/>
          <w:szCs w:val="24"/>
          <w:shd w:val="clear" w:color="auto" w:fill="FFFFFF"/>
        </w:rPr>
        <w:t xml:space="preserve"> 4.</w:t>
      </w:r>
      <w:r>
        <w:rPr>
          <w:rFonts w:hint="eastAsia"/>
          <w:color w:val="000000"/>
          <w:sz w:val="24"/>
          <w:szCs w:val="24"/>
        </w:rPr>
        <w:t>本采购项目不接受联合体参选。</w:t>
      </w:r>
    </w:p>
    <w:p>
      <w:pPr>
        <w:pStyle w:val="19"/>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1.参选单位应缴纳参选保证金（技术协议签订后确认合格才需缴纳），保证金</w:t>
      </w:r>
      <w:r>
        <w:rPr>
          <w:rFonts w:hint="eastAsia"/>
          <w:color w:val="000000" w:themeColor="text1"/>
          <w:lang w:eastAsia="zh-CN"/>
          <w14:textFill>
            <w14:solidFill>
              <w14:schemeClr w14:val="tx1"/>
            </w14:solidFill>
          </w14:textFill>
        </w:rPr>
        <w:t>金额</w:t>
      </w:r>
      <w:r>
        <w:rPr>
          <w:color w:val="000000" w:themeColor="text1"/>
          <w:lang w:eastAsia="zh-CN"/>
          <w14:textFill>
            <w14:solidFill>
              <w14:schemeClr w14:val="tx1"/>
            </w14:solidFill>
          </w14:textFill>
        </w:rPr>
        <w:t>2,</w:t>
      </w:r>
      <w:r>
        <w:rPr>
          <w:rFonts w:hint="eastAsia"/>
          <w:color w:val="000000" w:themeColor="text1"/>
          <w:lang w:val="en-US" w:eastAsia="zh-CN"/>
          <w14:textFill>
            <w14:solidFill>
              <w14:schemeClr w14:val="tx1"/>
            </w14:solidFill>
          </w14:textFill>
        </w:rPr>
        <w:t>5</w:t>
      </w:r>
      <w:r>
        <w:rPr>
          <w:color w:val="000000" w:themeColor="text1"/>
          <w:lang w:eastAsia="zh-CN"/>
          <w14:textFill>
            <w14:solidFill>
              <w14:schemeClr w14:val="tx1"/>
            </w14:solidFill>
          </w14:textFill>
        </w:rPr>
        <w:t>00.00</w:t>
      </w:r>
      <w:r>
        <w:rPr>
          <w:rFonts w:hint="eastAsia"/>
          <w:color w:val="000000" w:themeColor="text1"/>
          <w:lang w:eastAsia="zh-CN"/>
          <w14:textFill>
            <w14:solidFill>
              <w14:schemeClr w14:val="tx1"/>
            </w14:solidFill>
          </w14:textFill>
        </w:rPr>
        <w:t>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19"/>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19"/>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中国银行股份有限公司漳州古雷经济开发区支行</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注明用途：5套PH分析表采购项目参选</w:t>
      </w:r>
      <w:r>
        <w:rPr>
          <w:color w:val="000000" w:themeColor="text1"/>
          <w:lang w:eastAsia="zh-CN"/>
          <w14:textFill>
            <w14:solidFill>
              <w14:schemeClr w14:val="tx1"/>
            </w14:solidFill>
          </w14:textFill>
        </w:rPr>
        <w:t>保证金</w:t>
      </w:r>
    </w:p>
    <w:p>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firstLine="480"/>
        <w:jc w:val="both"/>
        <w:rPr>
          <w:rFonts w:hint="eastAsia"/>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19"/>
        <w:spacing w:line="360" w:lineRule="auto"/>
        <w:ind w:right="121" w:firstLine="480" w:firstLineChars="200"/>
        <w:jc w:val="both"/>
        <w:rPr>
          <w:rFonts w:hint="eastAsia"/>
          <w:lang w:eastAsia="zh-CN"/>
        </w:rPr>
      </w:pPr>
      <w:r>
        <w:rPr>
          <w:rFonts w:hint="eastAsia"/>
          <w:lang w:eastAsia="zh-CN"/>
        </w:rPr>
        <w:t>2.对于未能按要求提交保证金的参选文件，比选单位可以视为不符合上面比选要求而予以拒绝；</w:t>
      </w:r>
    </w:p>
    <w:p>
      <w:pPr>
        <w:pStyle w:val="19"/>
        <w:spacing w:line="360" w:lineRule="auto"/>
        <w:ind w:right="121"/>
        <w:jc w:val="both"/>
        <w:rPr>
          <w:rFonts w:hint="eastAsia"/>
          <w:lang w:eastAsia="zh-CN"/>
        </w:rPr>
      </w:pPr>
      <w:r>
        <w:rPr>
          <w:rFonts w:hint="eastAsia"/>
          <w:lang w:eastAsia="zh-CN"/>
        </w:rPr>
        <w:t xml:space="preserve">    3.比选结束退还未</w:t>
      </w:r>
      <w:r>
        <w:rPr>
          <w:rFonts w:hint="eastAsia"/>
          <w:lang w:val="en-US" w:eastAsia="zh-CN"/>
        </w:rPr>
        <w:t>中</w:t>
      </w:r>
      <w:r>
        <w:rPr>
          <w:rFonts w:hint="eastAsia"/>
          <w:lang w:eastAsia="zh-CN"/>
        </w:rPr>
        <w:t>选者的比选保证金（无息），最迟不超过规定的比选有效期满后的</w:t>
      </w:r>
      <w:r>
        <w:rPr>
          <w:rFonts w:hint="eastAsia"/>
          <w:lang w:val="en-US" w:eastAsia="zh-CN"/>
        </w:rPr>
        <w:t>60</w:t>
      </w:r>
      <w:r>
        <w:rPr>
          <w:rFonts w:hint="eastAsia"/>
          <w:lang w:eastAsia="zh-CN"/>
        </w:rPr>
        <w:t>天；</w:t>
      </w:r>
    </w:p>
    <w:p>
      <w:pPr>
        <w:pStyle w:val="19"/>
        <w:spacing w:line="360" w:lineRule="auto"/>
        <w:ind w:right="121"/>
        <w:jc w:val="both"/>
        <w:rPr>
          <w:rFonts w:hint="eastAsia"/>
          <w:lang w:eastAsia="zh-CN"/>
        </w:rPr>
      </w:pPr>
      <w:r>
        <w:rPr>
          <w:rFonts w:hint="eastAsia"/>
          <w:lang w:eastAsia="zh-CN"/>
        </w:rPr>
        <w:t xml:space="preserve">    4.如有下列情况发生，将被没收参选保证金：</w:t>
      </w:r>
    </w:p>
    <w:p>
      <w:pPr>
        <w:pStyle w:val="19"/>
        <w:spacing w:line="360" w:lineRule="auto"/>
        <w:ind w:right="121"/>
        <w:jc w:val="both"/>
        <w:rPr>
          <w:rFonts w:hint="eastAsia"/>
          <w:lang w:eastAsia="zh-CN"/>
        </w:rPr>
      </w:pPr>
      <w:r>
        <w:rPr>
          <w:rFonts w:hint="eastAsia"/>
          <w:lang w:eastAsia="zh-CN"/>
        </w:rPr>
        <w:t xml:space="preserve">    （1）参选单位在参选有效期内撤回参选文件；</w:t>
      </w:r>
    </w:p>
    <w:p>
      <w:pPr>
        <w:pStyle w:val="19"/>
        <w:spacing w:line="360" w:lineRule="auto"/>
        <w:ind w:right="121" w:firstLine="480"/>
        <w:jc w:val="both"/>
        <w:rPr>
          <w:rFonts w:hint="eastAsia"/>
          <w:lang w:eastAsia="zh-CN"/>
        </w:rPr>
      </w:pPr>
      <w:r>
        <w:rPr>
          <w:rFonts w:hint="eastAsia"/>
          <w:lang w:eastAsia="zh-CN"/>
        </w:rPr>
        <w:t>（2）参选单位未能按接到中标通知书后规定的时间内签定合同。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3"/>
        <w:tabs>
          <w:tab w:val="left" w:pos="6879"/>
        </w:tabs>
        <w:spacing w:before="107" w:line="321" w:lineRule="auto"/>
        <w:ind w:left="0" w:right="106"/>
        <w:rPr>
          <w:rFonts w:hint="default"/>
          <w:b w:val="0"/>
          <w:bCs w:val="0"/>
          <w:color w:val="000000" w:themeColor="text1"/>
          <w:lang w:val="en-US"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bCs w:val="0"/>
          <w:color w:val="000000" w:themeColor="text1"/>
          <w:lang w:val="en-US" w:eastAsia="zh-CN"/>
          <w14:textFill>
            <w14:solidFill>
              <w14:schemeClr w14:val="tx1"/>
            </w14:solidFill>
          </w14:textFill>
        </w:rPr>
        <w:t>技术合格单位，后续统一通知报价。</w:t>
      </w:r>
    </w:p>
    <w:p>
      <w:pPr>
        <w:pStyle w:val="3"/>
        <w:tabs>
          <w:tab w:val="left" w:pos="6879"/>
        </w:tabs>
        <w:spacing w:before="107" w:line="321" w:lineRule="auto"/>
        <w:ind w:left="0" w:right="106"/>
        <w:rPr>
          <w:b w:val="0"/>
          <w:color w:val="000000" w:themeColor="text1"/>
          <w:spacing w:val="-4"/>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spacing w:val="4"/>
          <w:lang w:eastAsia="zh-CN"/>
          <w14:textFill>
            <w14:solidFill>
              <w14:schemeClr w14:val="tx1"/>
            </w14:solidFill>
          </w14:textFill>
        </w:rPr>
        <w:t>福建福海创石油化工有限公司办公楼</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漳州市漳浦县杜浔镇杜昌路9号</w:t>
      </w:r>
      <w:r>
        <w:rPr>
          <w:b w:val="0"/>
          <w:color w:val="000000" w:themeColor="text1"/>
          <w:spacing w:val="4"/>
          <w:lang w:eastAsia="zh-CN"/>
          <w14:textFill>
            <w14:solidFill>
              <w14:schemeClr w14:val="tx1"/>
            </w14:solidFill>
          </w14:textFill>
        </w:rPr>
        <w:t>）</w:t>
      </w:r>
      <w:r>
        <w:rPr>
          <w:b w:val="0"/>
          <w:color w:val="000000" w:themeColor="text1"/>
          <w:spacing w:val="-57"/>
          <w:lang w:eastAsia="zh-CN"/>
          <w14:textFill>
            <w14:solidFill>
              <w14:schemeClr w14:val="tx1"/>
            </w14:solidFill>
          </w14:textFill>
        </w:rPr>
        <w:t>，</w:t>
      </w:r>
      <w:r>
        <w:rPr>
          <w:b w:val="0"/>
          <w:color w:val="000000" w:themeColor="text1"/>
          <w:lang w:eastAsia="zh-CN"/>
          <w14:textFill>
            <w14:solidFill>
              <w14:schemeClr w14:val="tx1"/>
            </w14:solidFill>
          </w14:textFill>
        </w:rPr>
        <w:t>联系人</w:t>
      </w:r>
      <w:r>
        <w:rPr>
          <w:b w:val="0"/>
          <w:color w:val="000000" w:themeColor="text1"/>
          <w:spacing w:val="-56"/>
          <w:lang w:eastAsia="zh-CN"/>
          <w14:textFill>
            <w14:solidFill>
              <w14:schemeClr w14:val="tx1"/>
            </w14:solidFill>
          </w14:textFill>
        </w:rPr>
        <w:t>：</w:t>
      </w:r>
      <w:r>
        <w:rPr>
          <w:rFonts w:hint="eastAsia"/>
          <w:b w:val="0"/>
          <w:color w:val="000000" w:themeColor="text1"/>
          <w:lang w:val="en-US" w:eastAsia="zh-CN"/>
          <w14:textFill>
            <w14:solidFill>
              <w14:schemeClr w14:val="tx1"/>
            </w14:solidFill>
          </w14:textFill>
        </w:rPr>
        <w:t>戴小玉</w:t>
      </w: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联系电话</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0596-6311</w:t>
      </w:r>
      <w:r>
        <w:rPr>
          <w:rFonts w:hint="eastAsia"/>
          <w:b w:val="0"/>
          <w:color w:val="000000" w:themeColor="text1"/>
          <w:spacing w:val="-4"/>
          <w:lang w:val="en-US" w:eastAsia="zh-CN"/>
          <w14:textFill>
            <w14:solidFill>
              <w14:schemeClr w14:val="tx1"/>
            </w14:solidFill>
          </w14:textFill>
        </w:rPr>
        <w:t>078</w:t>
      </w:r>
      <w:r>
        <w:rPr>
          <w:rFonts w:hint="eastAsia"/>
          <w:b w:val="0"/>
          <w:color w:val="000000" w:themeColor="text1"/>
          <w:spacing w:val="-4"/>
          <w:lang w:eastAsia="zh-CN"/>
          <w14:textFill>
            <w14:solidFill>
              <w14:schemeClr w14:val="tx1"/>
            </w14:solidFill>
          </w14:textFill>
        </w:rPr>
        <w:t>。</w:t>
      </w:r>
    </w:p>
    <w:p>
      <w:pPr>
        <w:pStyle w:val="3"/>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技术报价文件，以签订的技术协议为参选书格式，可不胶装。</w:t>
      </w:r>
      <w:r>
        <w:rPr>
          <w:lang w:eastAsia="zh-CN"/>
        </w:rPr>
        <w:t xml:space="preserve"> </w:t>
      </w:r>
    </w:p>
    <w:p>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125</w:t>
      </w:r>
      <w:r>
        <w:rPr>
          <w:b/>
          <w:color w:val="FF0000"/>
          <w:lang w:eastAsia="zh-CN"/>
        </w:rPr>
        <w:t>,000.00</w:t>
      </w:r>
      <w:r>
        <w:rPr>
          <w:rFonts w:hint="eastAsia"/>
          <w:b/>
          <w:color w:val="FF0000"/>
          <w:lang w:eastAsia="zh-CN"/>
        </w:rPr>
        <w:t>元整（</w:t>
      </w:r>
      <w:r>
        <w:rPr>
          <w:rFonts w:hint="eastAsia"/>
          <w:b/>
          <w:color w:val="FF0000"/>
          <w:lang w:val="en-US" w:eastAsia="zh-CN"/>
        </w:rPr>
        <w:t>未税</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rPr>
          <w:lang w:eastAsia="zh-CN"/>
        </w:rPr>
        <w:instrText xml:space="preserve"> HYPERLINK "mailto:如参选人对控制价存疑请于报价截止前发邮件至xqyang@fhcpec.com.cn" </w:instrText>
      </w:r>
      <w:r>
        <w:fldChar w:fldCharType="separate"/>
      </w:r>
      <w:r>
        <w:rPr>
          <w:rStyle w:val="53"/>
          <w:rFonts w:hint="eastAsia"/>
          <w:lang w:eastAsia="zh-CN"/>
        </w:rPr>
        <w:t>如参选人对控制价存疑请于报价截止前发邮件至</w:t>
      </w:r>
      <w:r>
        <w:rPr>
          <w:rStyle w:val="53"/>
          <w:lang w:eastAsia="zh-CN"/>
        </w:rPr>
        <w:fldChar w:fldCharType="end"/>
      </w:r>
      <w:r>
        <w:rPr>
          <w:rStyle w:val="53"/>
          <w:rFonts w:hint="eastAsia"/>
          <w:lang w:val="en-US" w:eastAsia="zh-CN"/>
        </w:rPr>
        <w:t>xy</w:t>
      </w:r>
      <w:r>
        <w:rPr>
          <w:rStyle w:val="53"/>
          <w:lang w:eastAsia="zh-CN"/>
        </w:rPr>
        <w:t>w</w:t>
      </w:r>
      <w:r>
        <w:rPr>
          <w:rStyle w:val="53"/>
          <w:rFonts w:hint="eastAsia"/>
          <w:lang w:val="en-US" w:eastAsia="zh-CN"/>
        </w:rPr>
        <w:t>dai</w:t>
      </w:r>
      <w:r>
        <w:rPr>
          <w:rStyle w:val="53"/>
          <w:lang w:eastAsia="zh-CN"/>
        </w:rPr>
        <w:t>@fhcpec.com.cn</w:t>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5"/>
      </w:pPr>
    </w:p>
    <w:p>
      <w:pPr>
        <w:pStyle w:val="55"/>
      </w:pPr>
    </w:p>
    <w:p>
      <w:pPr>
        <w:pStyle w:val="55"/>
      </w:pPr>
    </w:p>
    <w:p>
      <w:pPr>
        <w:pStyle w:val="55"/>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b/>
          <w:sz w:val="44"/>
          <w:szCs w:val="44"/>
          <w:lang w:eastAsia="zh-CN"/>
        </w:rPr>
      </w:pPr>
      <w:r>
        <w:rPr>
          <w:rFonts w:hint="eastAsia" w:ascii="Times New Roman"/>
          <w:b/>
          <w:bCs/>
          <w:lang w:eastAsia="zh-CN"/>
        </w:rPr>
        <w:t>附件一、</w:t>
      </w:r>
      <w:bookmarkStart w:id="0" w:name="_Toc251742852"/>
      <w:r>
        <w:rPr>
          <w:rFonts w:hint="eastAsia" w:ascii="Times New Roman"/>
          <w:b/>
          <w:bCs/>
          <w:lang w:eastAsia="zh-CN"/>
        </w:rPr>
        <w:t>采购合同模板详见附件</w:t>
      </w:r>
      <w:r>
        <w:rPr>
          <w:rFonts w:ascii="Times New Roman"/>
          <w:b/>
          <w:bCs/>
          <w:lang w:eastAsia="zh-CN"/>
        </w:rPr>
        <w:t>3</w:t>
      </w:r>
    </w:p>
    <w:p>
      <w:pPr>
        <w:widowControl/>
        <w:autoSpaceDE/>
        <w:autoSpaceDN/>
        <w:rPr>
          <w:rFonts w:hAnsi="Calibri" w:cs="Times New Roman"/>
          <w:b/>
          <w:bCs/>
          <w:sz w:val="24"/>
          <w:szCs w:val="24"/>
          <w:lang w:eastAsia="zh-CN"/>
        </w:rPr>
      </w:pPr>
      <w:r>
        <w:rPr>
          <w:b/>
          <w:bCs/>
          <w:sz w:val="24"/>
          <w:szCs w:val="24"/>
          <w:lang w:eastAsia="zh-CN"/>
        </w:rPr>
        <w:br w:type="page"/>
      </w:r>
    </w:p>
    <w:p>
      <w:pPr>
        <w:pStyle w:val="55"/>
        <w:rPr>
          <w:rFonts w:ascii="Times New Roman" w:hAnsi="Times New Roman"/>
          <w:b/>
          <w:bCs/>
          <w:kern w:val="2"/>
          <w:sz w:val="36"/>
          <w:szCs w:val="36"/>
        </w:rPr>
      </w:pPr>
      <w:r>
        <w:rPr>
          <w:rFonts w:hint="eastAsia"/>
          <w:b/>
          <w:bCs/>
          <w:sz w:val="24"/>
          <w:szCs w:val="24"/>
        </w:rPr>
        <w:t>附件二、参选文件范本</w:t>
      </w: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14:textFill>
            <w14:solidFill>
              <w14:schemeClr w14:val="tx1"/>
            </w14:solidFill>
          </w14:textFill>
        </w:rPr>
        <w:t>仪表团队</w:t>
      </w:r>
      <w:r>
        <w:rPr>
          <w:rFonts w:hint="eastAsia" w:ascii="Times New Roman" w:hAnsi="ˎ̥"/>
          <w:color w:val="000000" w:themeColor="text1"/>
          <w:sz w:val="28"/>
          <w:szCs w:val="28"/>
          <w:u w:val="single"/>
          <w:lang w:val="en-US" w:eastAsia="zh-CN"/>
          <w14:textFill>
            <w14:solidFill>
              <w14:schemeClr w14:val="tx1"/>
            </w14:solidFill>
          </w14:textFill>
        </w:rPr>
        <w:t>5套</w:t>
      </w:r>
      <w:r>
        <w:rPr>
          <w:rFonts w:hint="eastAsia" w:ascii="Times New Roman" w:hAnsi="ˎ̥"/>
          <w:color w:val="000000" w:themeColor="text1"/>
          <w:sz w:val="28"/>
          <w:szCs w:val="28"/>
          <w:u w:val="single"/>
          <w:lang w:eastAsia="zh-CN"/>
          <w14:textFill>
            <w14:solidFill>
              <w14:schemeClr w14:val="tx1"/>
            </w14:solidFill>
          </w14:textFill>
        </w:rPr>
        <w:t>PH分析表</w:t>
      </w:r>
      <w:r>
        <w:rPr>
          <w:rFonts w:hint="eastAsia" w:ascii="Times New Roman" w:hAnsi="ˎ̥"/>
          <w:color w:val="000000" w:themeColor="text1"/>
          <w:sz w:val="28"/>
          <w:szCs w:val="28"/>
          <w:lang w:eastAsia="zh-CN"/>
          <w14:textFill>
            <w14:solidFill>
              <w14:schemeClr w14:val="tx1"/>
            </w14:solidFill>
          </w14:textFill>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仪表团队5套PH分析表采购项目价格清单</w:t>
      </w:r>
    </w:p>
    <w:tbl>
      <w:tblPr>
        <w:tblStyle w:val="46"/>
        <w:tblpPr w:leftFromText="180" w:rightFromText="180" w:vertAnchor="text" w:horzAnchor="page" w:tblpX="770" w:tblpY="287"/>
        <w:tblOverlap w:val="never"/>
        <w:tblW w:w="10505" w:type="dxa"/>
        <w:tblInd w:w="0" w:type="dxa"/>
        <w:tblLayout w:type="fixed"/>
        <w:tblCellMar>
          <w:top w:w="15" w:type="dxa"/>
          <w:left w:w="15" w:type="dxa"/>
          <w:bottom w:w="15" w:type="dxa"/>
          <w:right w:w="15" w:type="dxa"/>
        </w:tblCellMar>
      </w:tblPr>
      <w:tblGrid>
        <w:gridCol w:w="441"/>
        <w:gridCol w:w="1134"/>
        <w:gridCol w:w="992"/>
        <w:gridCol w:w="850"/>
        <w:gridCol w:w="3402"/>
        <w:gridCol w:w="567"/>
        <w:gridCol w:w="709"/>
        <w:gridCol w:w="1134"/>
        <w:gridCol w:w="1276"/>
      </w:tblGrid>
      <w:tr>
        <w:tblPrEx>
          <w:tblCellMar>
            <w:top w:w="15" w:type="dxa"/>
            <w:left w:w="15" w:type="dxa"/>
            <w:bottom w:w="15" w:type="dxa"/>
            <w:right w:w="15" w:type="dxa"/>
          </w:tblCellMar>
        </w:tblPrEx>
        <w:trPr>
          <w:trHeight w:val="645" w:hRule="atLeast"/>
        </w:trPr>
        <w:tc>
          <w:tcPr>
            <w:tcW w:w="441" w:type="dxa"/>
            <w:tcBorders>
              <w:top w:val="single" w:color="auto" w:sz="4" w:space="0"/>
              <w:left w:val="single" w:color="auto" w:sz="4" w:space="0"/>
              <w:bottom w:val="single" w:color="auto" w:sz="4" w:space="0"/>
            </w:tcBorders>
            <w:shd w:val="clear" w:color="auto" w:fill="auto"/>
            <w:vAlign w:val="center"/>
          </w:tcPr>
          <w:p>
            <w:pPr>
              <w:widowControl/>
              <w:jc w:val="center"/>
              <w:textAlignment w:val="center"/>
              <w:rPr>
                <w:sz w:val="21"/>
                <w:szCs w:val="21"/>
                <w:lang w:eastAsia="zh-CN"/>
              </w:rPr>
            </w:pPr>
            <w:r>
              <w:rPr>
                <w:rFonts w:hint="eastAsia"/>
                <w:color w:val="000000"/>
                <w:sz w:val="21"/>
                <w:szCs w:val="21"/>
                <w:lang w:bidi="ar"/>
              </w:rPr>
              <w:t>序号</w:t>
            </w:r>
          </w:p>
        </w:tc>
        <w:tc>
          <w:tcPr>
            <w:tcW w:w="113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请购单号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存货编码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名称</w:t>
            </w:r>
          </w:p>
        </w:tc>
        <w:tc>
          <w:tcPr>
            <w:tcW w:w="340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rPr>
              <w:t>规格型号</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含税单价</w:t>
            </w:r>
            <w:r>
              <w:rPr>
                <w:rFonts w:hint="eastAsia"/>
                <w:color w:val="000000"/>
                <w:sz w:val="21"/>
                <w:szCs w:val="21"/>
                <w:lang w:eastAsia="zh-CN" w:bidi="ar"/>
              </w:rPr>
              <w:t xml:space="preserve">    元/</w:t>
            </w:r>
            <w:r>
              <w:rPr>
                <w:rFonts w:hint="eastAsia"/>
                <w:color w:val="000000"/>
                <w:sz w:val="21"/>
                <w:szCs w:val="21"/>
                <w:lang w:val="en-US" w:eastAsia="zh-CN" w:bidi="ar"/>
              </w:rPr>
              <w:t>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含税总价</w:t>
            </w:r>
            <w:r>
              <w:rPr>
                <w:rFonts w:hint="eastAsia"/>
                <w:color w:val="000000"/>
                <w:sz w:val="21"/>
                <w:szCs w:val="21"/>
                <w:lang w:eastAsia="zh-CN" w:bidi="ar"/>
              </w:rPr>
              <w:t>（元）</w:t>
            </w:r>
          </w:p>
        </w:tc>
      </w:tr>
      <w:tr>
        <w:tblPrEx>
          <w:tblCellMar>
            <w:top w:w="15" w:type="dxa"/>
            <w:left w:w="15" w:type="dxa"/>
            <w:bottom w:w="15" w:type="dxa"/>
            <w:right w:w="15" w:type="dxa"/>
          </w:tblCellMar>
        </w:tblPrEx>
        <w:trPr>
          <w:trHeight w:val="429" w:hRule="atLeast"/>
        </w:trPr>
        <w:tc>
          <w:tcPr>
            <w:tcW w:w="441" w:type="dxa"/>
            <w:tcBorders>
              <w:top w:val="single" w:color="auto" w:sz="4" w:space="0"/>
              <w:left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1</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hint="eastAsia" w:cs="Arial" w:asciiTheme="minorEastAsia" w:hAnsiTheme="minorEastAsia" w:eastAsiaTheme="minorEastAsia"/>
                <w:sz w:val="18"/>
                <w:szCs w:val="20"/>
                <w:lang w:eastAsia="zh-CN"/>
              </w:rPr>
            </w:pPr>
            <w:r>
              <w:rPr>
                <w:rFonts w:hint="eastAsia" w:cs="Arial" w:asciiTheme="minorEastAsia" w:hAnsiTheme="minorEastAsia" w:eastAsiaTheme="minorEastAsia"/>
                <w:sz w:val="18"/>
                <w:szCs w:val="20"/>
                <w:lang w:eastAsia="zh-CN"/>
              </w:rPr>
              <w:t>QG2410170043</w:t>
            </w:r>
          </w:p>
        </w:tc>
        <w:tc>
          <w:tcPr>
            <w:tcW w:w="992" w:type="dxa"/>
            <w:tcBorders>
              <w:top w:val="single" w:color="auto" w:sz="4" w:space="0"/>
              <w:left w:val="nil"/>
              <w:bottom w:val="single" w:color="auto" w:sz="4" w:space="0"/>
              <w:right w:val="single" w:color="auto" w:sz="4" w:space="0"/>
            </w:tcBorders>
            <w:shd w:val="clear" w:color="000000" w:fill="FFFFFF"/>
            <w:vAlign w:val="center"/>
          </w:tcPr>
          <w:p>
            <w:pPr>
              <w:jc w:val="center"/>
              <w:rPr>
                <w:rFonts w:cs="Arial" w:asciiTheme="minorEastAsia" w:hAnsiTheme="minorEastAsia" w:eastAsiaTheme="minorEastAsia"/>
                <w:sz w:val="18"/>
                <w:szCs w:val="20"/>
              </w:rPr>
            </w:pPr>
            <w:r>
              <w:rPr>
                <w:rFonts w:cs="Arial" w:asciiTheme="minorEastAsia" w:hAnsiTheme="minorEastAsia" w:eastAsiaTheme="minorEastAsia"/>
                <w:sz w:val="18"/>
                <w:szCs w:val="20"/>
              </w:rPr>
              <w:t>2709580099</w:t>
            </w:r>
          </w:p>
        </w:tc>
        <w:tc>
          <w:tcPr>
            <w:tcW w:w="850" w:type="dxa"/>
            <w:tcBorders>
              <w:top w:val="single" w:color="auto" w:sz="4" w:space="0"/>
              <w:left w:val="nil"/>
              <w:bottom w:val="single" w:color="auto" w:sz="4" w:space="0"/>
              <w:right w:val="single" w:color="auto" w:sz="4" w:space="0"/>
            </w:tcBorders>
            <w:shd w:val="clear" w:color="000000" w:fill="FFFFFF"/>
            <w:vAlign w:val="center"/>
          </w:tcPr>
          <w:p>
            <w:pPr>
              <w:jc w:val="center"/>
              <w:rPr>
                <w:rFonts w:cs="Arial" w:asciiTheme="minorEastAsia" w:hAnsiTheme="minorEastAsia" w:eastAsiaTheme="minorEastAsia"/>
                <w:sz w:val="18"/>
                <w:szCs w:val="20"/>
              </w:rPr>
            </w:pPr>
            <w:r>
              <w:rPr>
                <w:rFonts w:cs="Arial" w:asciiTheme="minorEastAsia" w:hAnsiTheme="minorEastAsia" w:eastAsiaTheme="minorEastAsia"/>
                <w:sz w:val="18"/>
                <w:szCs w:val="20"/>
              </w:rPr>
              <w:t>PH分析表</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hint="eastAsia" w:ascii="Arial" w:hAnsi="Arial" w:cs="Arial"/>
                <w:sz w:val="20"/>
                <w:szCs w:val="20"/>
                <w:lang w:eastAsia="zh-CN"/>
              </w:rPr>
              <w:t>包含变送器和传感器</w:t>
            </w:r>
            <w:r>
              <w:rPr>
                <w:rFonts w:ascii="Arial" w:hAnsi="Arial" w:cs="Arial"/>
                <w:sz w:val="20"/>
                <w:szCs w:val="20"/>
                <w:lang w:eastAsia="zh-CN"/>
              </w:rPr>
              <w:t>/0~14pH/220VAC 50Hz/4~20mA/ExdIICT4/传感器高温型，传感器接头螺纹1/2NPT外螺纹。</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hint="eastAsia" w:ascii="Arial" w:hAnsi="Arial" w:cs="Arial"/>
                <w:sz w:val="20"/>
                <w:szCs w:val="20"/>
                <w:lang w:eastAsia="zh-CN"/>
              </w:rPr>
              <w:t>套</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ascii="Arial" w:hAnsi="Arial" w:cs="Arial"/>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8"/>
                <w:szCs w:val="18"/>
              </w:rPr>
            </w:pPr>
          </w:p>
        </w:tc>
      </w:tr>
      <w:tr>
        <w:tblPrEx>
          <w:tblCellMar>
            <w:top w:w="15" w:type="dxa"/>
            <w:left w:w="15" w:type="dxa"/>
            <w:bottom w:w="15" w:type="dxa"/>
            <w:right w:w="15" w:type="dxa"/>
          </w:tblCellMar>
        </w:tblPrEx>
        <w:trPr>
          <w:trHeight w:val="406" w:hRule="atLeast"/>
        </w:trPr>
        <w:tc>
          <w:tcPr>
            <w:tcW w:w="157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合</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计</w:t>
            </w:r>
          </w:p>
        </w:tc>
        <w:tc>
          <w:tcPr>
            <w:tcW w:w="5244"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Theme="minorEastAsia" w:hAnsiTheme="minorEastAsia" w:eastAsiaTheme="minorEastAsia"/>
                <w:color w:val="000000"/>
                <w:sz w:val="24"/>
                <w:szCs w:val="24"/>
              </w:rPr>
            </w:pPr>
            <w:r>
              <w:rPr>
                <w:rFonts w:hint="eastAsia" w:asciiTheme="minorEastAsia" w:hAnsiTheme="minorEastAsia" w:eastAsiaTheme="minorEastAsia"/>
                <w:b/>
                <w:color w:val="000000"/>
                <w:sz w:val="24"/>
                <w:szCs w:val="24"/>
              </w:rPr>
              <w:t>（大写）</w:t>
            </w:r>
          </w:p>
        </w:tc>
        <w:tc>
          <w:tcPr>
            <w:tcW w:w="567"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套</w:t>
            </w:r>
          </w:p>
        </w:tc>
        <w:tc>
          <w:tcPr>
            <w:tcW w:w="709"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ascii="Arial" w:hAnsi="Arial" w:cs="Arial"/>
                <w:sz w:val="20"/>
                <w:szCs w:val="20"/>
              </w:rPr>
              <w:t>5</w:t>
            </w: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p>
      <w:pPr>
        <w:pStyle w:val="55"/>
      </w:pPr>
    </w:p>
    <w:tbl>
      <w:tblPr>
        <w:tblStyle w:val="46"/>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500" w:lineRule="exact"/>
              <w:rPr>
                <w:b/>
                <w:bCs/>
                <w:sz w:val="24"/>
                <w:lang w:eastAsia="zh-CN"/>
              </w:rPr>
            </w:pPr>
            <w:r>
              <w:rPr>
                <w:rFonts w:hint="eastAsia"/>
                <w:b/>
                <w:bCs/>
                <w:sz w:val="24"/>
                <w:lang w:eastAsia="zh-CN"/>
              </w:rPr>
              <w:t>价格说明：</w:t>
            </w:r>
          </w:p>
          <w:p>
            <w:pPr>
              <w:pStyle w:val="41"/>
              <w:shd w:val="clear" w:color="auto" w:fill="FFFFFF"/>
              <w:spacing w:before="0" w:beforeAutospacing="0" w:after="0" w:afterAutospacing="0" w:line="432" w:lineRule="atLeast"/>
              <w:rPr>
                <w:b/>
                <w:bCs/>
              </w:rPr>
            </w:pPr>
            <w:r>
              <w:rPr>
                <w:rFonts w:hint="eastAsia"/>
                <w:b/>
                <w:bCs/>
              </w:rPr>
              <w:t>A、报价单可不随附“技术协议等内容”：</w:t>
            </w:r>
          </w:p>
          <w:p>
            <w:pPr>
              <w:pStyle w:val="41"/>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请购规格型号</w:t>
            </w:r>
            <w:r>
              <w:rPr>
                <w:rFonts w:hint="eastAsia" w:ascii="Arial" w:hAnsi="Arial" w:cs="Arial"/>
                <w:color w:val="111111"/>
              </w:rPr>
              <w:t>和</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13%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3080" w:firstLineChars="11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3080" w:firstLineChars="11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3080" w:firstLineChars="11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vZTB2QAAAA0BAAAPAAAAAAAAAAEAIAAAACIAAABkcnMvZG93bnJl&#10;di54bWxQSwECFAAUAAAACACHTuJAT5GnIfwBAAAGBAAADgAAAAAAAAABACAAAAAoAQAAZHJzL2Uy&#10;b0RvYy54bWxQSwUGAAAAAAYABgBZAQAAlg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20</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0F6E79"/>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52EF"/>
    <w:rsid w:val="00177E03"/>
    <w:rsid w:val="0018116F"/>
    <w:rsid w:val="00182B0E"/>
    <w:rsid w:val="00185C58"/>
    <w:rsid w:val="001861E4"/>
    <w:rsid w:val="00190B05"/>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10DEB"/>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3556"/>
    <w:rsid w:val="003053B9"/>
    <w:rsid w:val="003102D1"/>
    <w:rsid w:val="003221F4"/>
    <w:rsid w:val="00322502"/>
    <w:rsid w:val="00322549"/>
    <w:rsid w:val="00324A44"/>
    <w:rsid w:val="003302EE"/>
    <w:rsid w:val="00331810"/>
    <w:rsid w:val="0033277A"/>
    <w:rsid w:val="003344D9"/>
    <w:rsid w:val="003352C9"/>
    <w:rsid w:val="003355C7"/>
    <w:rsid w:val="00342B24"/>
    <w:rsid w:val="003456D2"/>
    <w:rsid w:val="00347C37"/>
    <w:rsid w:val="00350BD1"/>
    <w:rsid w:val="00351BB3"/>
    <w:rsid w:val="003603CD"/>
    <w:rsid w:val="003635DF"/>
    <w:rsid w:val="00364EB1"/>
    <w:rsid w:val="00365CCD"/>
    <w:rsid w:val="00370866"/>
    <w:rsid w:val="00373697"/>
    <w:rsid w:val="00376FF9"/>
    <w:rsid w:val="00383DFA"/>
    <w:rsid w:val="00383FD8"/>
    <w:rsid w:val="00385474"/>
    <w:rsid w:val="00387574"/>
    <w:rsid w:val="00392040"/>
    <w:rsid w:val="0039324B"/>
    <w:rsid w:val="003A16AE"/>
    <w:rsid w:val="003A1B16"/>
    <w:rsid w:val="003B3C4F"/>
    <w:rsid w:val="003B3F6B"/>
    <w:rsid w:val="003B6804"/>
    <w:rsid w:val="003B7CBD"/>
    <w:rsid w:val="003C1AF2"/>
    <w:rsid w:val="003C4CAE"/>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1508F"/>
    <w:rsid w:val="00420DB7"/>
    <w:rsid w:val="004242DB"/>
    <w:rsid w:val="00431FE2"/>
    <w:rsid w:val="00432036"/>
    <w:rsid w:val="00437706"/>
    <w:rsid w:val="00437CA2"/>
    <w:rsid w:val="00457563"/>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391"/>
    <w:rsid w:val="00574DAE"/>
    <w:rsid w:val="00575B7E"/>
    <w:rsid w:val="0057705C"/>
    <w:rsid w:val="00581B11"/>
    <w:rsid w:val="0058671D"/>
    <w:rsid w:val="00593DEA"/>
    <w:rsid w:val="00595F8F"/>
    <w:rsid w:val="005A4D52"/>
    <w:rsid w:val="005B4BA0"/>
    <w:rsid w:val="005B6211"/>
    <w:rsid w:val="005C6A76"/>
    <w:rsid w:val="005D1445"/>
    <w:rsid w:val="005D279E"/>
    <w:rsid w:val="005D3128"/>
    <w:rsid w:val="005D5BB2"/>
    <w:rsid w:val="005E2211"/>
    <w:rsid w:val="005E2CFD"/>
    <w:rsid w:val="005E2EB3"/>
    <w:rsid w:val="005E7AF2"/>
    <w:rsid w:val="005F1DAB"/>
    <w:rsid w:val="005F21D1"/>
    <w:rsid w:val="005F32BA"/>
    <w:rsid w:val="005F4BA4"/>
    <w:rsid w:val="00600255"/>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948"/>
    <w:rsid w:val="00642E61"/>
    <w:rsid w:val="006458DE"/>
    <w:rsid w:val="00647AA3"/>
    <w:rsid w:val="00653D95"/>
    <w:rsid w:val="0065429C"/>
    <w:rsid w:val="00662C51"/>
    <w:rsid w:val="006631EB"/>
    <w:rsid w:val="00663FF4"/>
    <w:rsid w:val="00664A57"/>
    <w:rsid w:val="00664E56"/>
    <w:rsid w:val="00676B1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1954"/>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86CB6"/>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4110"/>
    <w:rsid w:val="007F61D0"/>
    <w:rsid w:val="007F78F1"/>
    <w:rsid w:val="00803D71"/>
    <w:rsid w:val="00804A52"/>
    <w:rsid w:val="00804C93"/>
    <w:rsid w:val="00811DBA"/>
    <w:rsid w:val="008263B0"/>
    <w:rsid w:val="00826D77"/>
    <w:rsid w:val="008279D0"/>
    <w:rsid w:val="00831788"/>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86EBC"/>
    <w:rsid w:val="00892A2A"/>
    <w:rsid w:val="00895AAC"/>
    <w:rsid w:val="008A20B3"/>
    <w:rsid w:val="008A28CB"/>
    <w:rsid w:val="008B4179"/>
    <w:rsid w:val="008B5373"/>
    <w:rsid w:val="008C03C3"/>
    <w:rsid w:val="008E1585"/>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1F93"/>
    <w:rsid w:val="00933B9F"/>
    <w:rsid w:val="00934794"/>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74E05"/>
    <w:rsid w:val="00A82B0B"/>
    <w:rsid w:val="00A87379"/>
    <w:rsid w:val="00A878E0"/>
    <w:rsid w:val="00A87B9C"/>
    <w:rsid w:val="00A9577B"/>
    <w:rsid w:val="00A9762D"/>
    <w:rsid w:val="00A97BAC"/>
    <w:rsid w:val="00AA5EF6"/>
    <w:rsid w:val="00AB1478"/>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4606"/>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4CC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21E"/>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F173B"/>
    <w:rsid w:val="00CF40A1"/>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7"/>
    <w:rsid w:val="00D9778F"/>
    <w:rsid w:val="00DA1BF3"/>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C5EE2"/>
    <w:rsid w:val="00ED19AE"/>
    <w:rsid w:val="00ED20C8"/>
    <w:rsid w:val="00ED2C9E"/>
    <w:rsid w:val="00ED4FC5"/>
    <w:rsid w:val="00EF1FCA"/>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DEA"/>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9A131B"/>
    <w:rsid w:val="06F50B00"/>
    <w:rsid w:val="076E1278"/>
    <w:rsid w:val="08D1141D"/>
    <w:rsid w:val="0B296DE2"/>
    <w:rsid w:val="0EA21B43"/>
    <w:rsid w:val="10294AA3"/>
    <w:rsid w:val="10E40CA0"/>
    <w:rsid w:val="11D64B15"/>
    <w:rsid w:val="136130D9"/>
    <w:rsid w:val="13805E8A"/>
    <w:rsid w:val="14762538"/>
    <w:rsid w:val="152F4889"/>
    <w:rsid w:val="15800409"/>
    <w:rsid w:val="173600E6"/>
    <w:rsid w:val="17F625D9"/>
    <w:rsid w:val="18017423"/>
    <w:rsid w:val="18DD4F7E"/>
    <w:rsid w:val="195B58A2"/>
    <w:rsid w:val="1989465C"/>
    <w:rsid w:val="1B511A6A"/>
    <w:rsid w:val="1E085A14"/>
    <w:rsid w:val="1FF43DDB"/>
    <w:rsid w:val="21933AA2"/>
    <w:rsid w:val="238605CB"/>
    <w:rsid w:val="25BF356F"/>
    <w:rsid w:val="25DB0C2D"/>
    <w:rsid w:val="269469E7"/>
    <w:rsid w:val="26EF5299"/>
    <w:rsid w:val="27EE0826"/>
    <w:rsid w:val="2998140D"/>
    <w:rsid w:val="29FC3B14"/>
    <w:rsid w:val="2B11792E"/>
    <w:rsid w:val="2E301883"/>
    <w:rsid w:val="2F724BD0"/>
    <w:rsid w:val="31C54755"/>
    <w:rsid w:val="3216608C"/>
    <w:rsid w:val="327231A9"/>
    <w:rsid w:val="34CE14C6"/>
    <w:rsid w:val="34D84CEC"/>
    <w:rsid w:val="34E604D9"/>
    <w:rsid w:val="37AF5AB7"/>
    <w:rsid w:val="37FE7663"/>
    <w:rsid w:val="3A922F88"/>
    <w:rsid w:val="3B1C3371"/>
    <w:rsid w:val="3CC23198"/>
    <w:rsid w:val="3DDF4815"/>
    <w:rsid w:val="3F1B7D73"/>
    <w:rsid w:val="3F7F06A1"/>
    <w:rsid w:val="3FE669E5"/>
    <w:rsid w:val="40A0164C"/>
    <w:rsid w:val="440946ED"/>
    <w:rsid w:val="462A54F2"/>
    <w:rsid w:val="4A6A5207"/>
    <w:rsid w:val="4D4473E3"/>
    <w:rsid w:val="50E73C71"/>
    <w:rsid w:val="50F63E28"/>
    <w:rsid w:val="5221007F"/>
    <w:rsid w:val="52926B5A"/>
    <w:rsid w:val="52F74B88"/>
    <w:rsid w:val="53C90265"/>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9B477A4"/>
    <w:rsid w:val="6A54112D"/>
    <w:rsid w:val="6A701C86"/>
    <w:rsid w:val="6AA035AE"/>
    <w:rsid w:val="6BCB034D"/>
    <w:rsid w:val="6C0E1756"/>
    <w:rsid w:val="6D9A590E"/>
    <w:rsid w:val="6E0F2E14"/>
    <w:rsid w:val="6E122CC3"/>
    <w:rsid w:val="6F1E141D"/>
    <w:rsid w:val="6F5354F8"/>
    <w:rsid w:val="6FBB446A"/>
    <w:rsid w:val="727810B8"/>
    <w:rsid w:val="72A00144"/>
    <w:rsid w:val="737D7C21"/>
    <w:rsid w:val="740A2BDE"/>
    <w:rsid w:val="74422580"/>
    <w:rsid w:val="751839E0"/>
    <w:rsid w:val="76274F93"/>
    <w:rsid w:val="79EB3F2F"/>
    <w:rsid w:val="79FD3C4B"/>
    <w:rsid w:val="7B11789E"/>
    <w:rsid w:val="7D250FF6"/>
    <w:rsid w:val="7DC94A0A"/>
    <w:rsid w:val="7F4C2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6"/>
    <w:qFormat/>
    <w:uiPriority w:val="0"/>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6"/>
    <w:qFormat/>
    <w:uiPriority w:val="1"/>
    <w:rPr>
      <w:sz w:val="24"/>
      <w:szCs w:val="24"/>
    </w:rPr>
  </w:style>
  <w:style w:type="paragraph" w:styleId="20">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7"/>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8"/>
    <w:qFormat/>
    <w:uiPriority w:val="99"/>
    <w:pPr>
      <w:tabs>
        <w:tab w:val="center" w:pos="4153"/>
        <w:tab w:val="right" w:pos="8306"/>
      </w:tabs>
      <w:snapToGrid w:val="0"/>
    </w:pPr>
    <w:rPr>
      <w:sz w:val="18"/>
      <w:szCs w:val="18"/>
    </w:rPr>
  </w:style>
  <w:style w:type="paragraph" w:styleId="30">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99"/>
    <w:qFormat/>
    <w:uiPriority w:val="0"/>
    <w:pPr>
      <w:widowControl/>
    </w:pPr>
    <w:rPr>
      <w:b/>
      <w:bCs/>
      <w:sz w:val="24"/>
      <w:szCs w:val="24"/>
    </w:rPr>
  </w:style>
  <w:style w:type="paragraph" w:styleId="45">
    <w:name w:val="Body Text First Indent"/>
    <w:basedOn w:val="19"/>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2"/>
    <w:qFormat/>
    <w:uiPriority w:val="0"/>
    <w:rPr>
      <w:rFonts w:ascii="宋体" w:hAnsi="宋体" w:cs="宋体"/>
      <w:b/>
      <w:bCs/>
      <w:sz w:val="28"/>
      <w:szCs w:val="28"/>
      <w:lang w:eastAsia="en-US"/>
    </w:rPr>
  </w:style>
  <w:style w:type="character" w:customStyle="1" w:styleId="57">
    <w:name w:val="标题 2 Char"/>
    <w:basedOn w:val="48"/>
    <w:link w:val="3"/>
    <w:qFormat/>
    <w:uiPriority w:val="0"/>
    <w:rPr>
      <w:rFonts w:ascii="宋体" w:hAnsi="宋体" w:cs="宋体"/>
      <w:b/>
      <w:bCs/>
      <w:sz w:val="24"/>
      <w:szCs w:val="24"/>
      <w:lang w:eastAsia="en-US"/>
    </w:rPr>
  </w:style>
  <w:style w:type="character" w:customStyle="1" w:styleId="58">
    <w:name w:val="标题 3 Char"/>
    <w:basedOn w:val="48"/>
    <w:link w:val="4"/>
    <w:qFormat/>
    <w:uiPriority w:val="0"/>
    <w:rPr>
      <w:b/>
      <w:bCs/>
      <w:kern w:val="2"/>
      <w:sz w:val="32"/>
      <w:szCs w:val="32"/>
    </w:rPr>
  </w:style>
  <w:style w:type="character" w:customStyle="1" w:styleId="59">
    <w:name w:val="标题 4 Char"/>
    <w:basedOn w:val="48"/>
    <w:link w:val="5"/>
    <w:qFormat/>
    <w:uiPriority w:val="0"/>
    <w:rPr>
      <w:b/>
      <w:kern w:val="2"/>
      <w:sz w:val="24"/>
      <w:szCs w:val="24"/>
    </w:rPr>
  </w:style>
  <w:style w:type="character" w:customStyle="1" w:styleId="60">
    <w:name w:val="标题 5 Char"/>
    <w:basedOn w:val="48"/>
    <w:link w:val="6"/>
    <w:qFormat/>
    <w:uiPriority w:val="0"/>
    <w:rPr>
      <w:b/>
      <w:bCs/>
      <w:kern w:val="2"/>
      <w:sz w:val="28"/>
      <w:szCs w:val="28"/>
    </w:rPr>
  </w:style>
  <w:style w:type="character" w:customStyle="1" w:styleId="61">
    <w:name w:val="标题 6 Char"/>
    <w:basedOn w:val="48"/>
    <w:link w:val="7"/>
    <w:qFormat/>
    <w:uiPriority w:val="0"/>
    <w:rPr>
      <w:b/>
      <w:sz w:val="24"/>
    </w:rPr>
  </w:style>
  <w:style w:type="character" w:customStyle="1" w:styleId="62">
    <w:name w:val="正文缩进 Char"/>
    <w:basedOn w:val="48"/>
    <w:link w:val="9"/>
    <w:qFormat/>
    <w:uiPriority w:val="0"/>
    <w:rPr>
      <w:sz w:val="24"/>
    </w:rPr>
  </w:style>
  <w:style w:type="character" w:customStyle="1" w:styleId="63">
    <w:name w:val="标题 7 Char"/>
    <w:basedOn w:val="48"/>
    <w:link w:val="8"/>
    <w:qFormat/>
    <w:uiPriority w:val="0"/>
    <w:rPr>
      <w:b/>
      <w:kern w:val="2"/>
      <w:sz w:val="24"/>
    </w:rPr>
  </w:style>
  <w:style w:type="character" w:customStyle="1" w:styleId="64">
    <w:name w:val="标题 8 Char"/>
    <w:basedOn w:val="48"/>
    <w:link w:val="10"/>
    <w:qFormat/>
    <w:uiPriority w:val="0"/>
    <w:rPr>
      <w:rFonts w:ascii="Arial" w:hAnsi="Arial" w:eastAsia="黑体"/>
      <w:kern w:val="2"/>
      <w:sz w:val="24"/>
    </w:rPr>
  </w:style>
  <w:style w:type="character" w:customStyle="1" w:styleId="65">
    <w:name w:val="标题 9 Char"/>
    <w:basedOn w:val="48"/>
    <w:link w:val="11"/>
    <w:qFormat/>
    <w:uiPriority w:val="0"/>
    <w:rPr>
      <w:rFonts w:ascii="Arial" w:hAnsi="Arial" w:eastAsia="黑体"/>
      <w:kern w:val="2"/>
      <w:sz w:val="21"/>
    </w:rPr>
  </w:style>
  <w:style w:type="character" w:customStyle="1" w:styleId="66">
    <w:name w:val="正文文本 Char1"/>
    <w:basedOn w:val="48"/>
    <w:link w:val="19"/>
    <w:qFormat/>
    <w:uiPriority w:val="1"/>
    <w:rPr>
      <w:rFonts w:ascii="宋体" w:hAnsi="宋体" w:cs="宋体"/>
      <w:sz w:val="24"/>
      <w:szCs w:val="24"/>
      <w:lang w:eastAsia="en-US"/>
    </w:rPr>
  </w:style>
  <w:style w:type="character" w:customStyle="1" w:styleId="67">
    <w:name w:val="纯文本 Char"/>
    <w:basedOn w:val="48"/>
    <w:link w:val="24"/>
    <w:qFormat/>
    <w:uiPriority w:val="0"/>
    <w:rPr>
      <w:rFonts w:ascii="宋体" w:hAnsi="Courier New" w:cs="Courier New"/>
      <w:sz w:val="22"/>
      <w:szCs w:val="21"/>
      <w:lang w:eastAsia="en-US"/>
    </w:rPr>
  </w:style>
  <w:style w:type="character" w:customStyle="1" w:styleId="68">
    <w:name w:val="页脚 Char"/>
    <w:basedOn w:val="48"/>
    <w:link w:val="29"/>
    <w:qFormat/>
    <w:uiPriority w:val="99"/>
    <w:rPr>
      <w:rFonts w:ascii="宋体" w:hAnsi="宋体" w:cs="宋体"/>
      <w:sz w:val="18"/>
      <w:szCs w:val="18"/>
      <w:lang w:eastAsia="en-US"/>
    </w:rPr>
  </w:style>
  <w:style w:type="character" w:customStyle="1" w:styleId="69">
    <w:name w:val="页眉 Char"/>
    <w:basedOn w:val="48"/>
    <w:link w:val="30"/>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8"/>
    <w:qFormat/>
    <w:uiPriority w:val="0"/>
    <w:rPr>
      <w:b/>
      <w:kern w:val="2"/>
      <w:sz w:val="21"/>
    </w:rPr>
  </w:style>
  <w:style w:type="character" w:customStyle="1" w:styleId="77">
    <w:name w:val="普通(网站) Char"/>
    <w:basedOn w:val="48"/>
    <w:link w:val="41"/>
    <w:qFormat/>
    <w:locked/>
    <w:uiPriority w:val="99"/>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6"/>
    <w:qFormat/>
    <w:uiPriority w:val="0"/>
    <w:rPr>
      <w:kern w:val="2"/>
      <w:sz w:val="21"/>
    </w:rPr>
  </w:style>
  <w:style w:type="character" w:customStyle="1" w:styleId="83">
    <w:name w:val="批注框文本 Char"/>
    <w:basedOn w:val="48"/>
    <w:link w:val="28"/>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7"/>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0"/>
    <w:qFormat/>
    <w:uiPriority w:val="0"/>
    <w:rPr>
      <w:i/>
      <w:iCs/>
      <w:kern w:val="2"/>
      <w:sz w:val="21"/>
    </w:rPr>
  </w:style>
  <w:style w:type="character" w:customStyle="1" w:styleId="91">
    <w:name w:val="正文文本 3 Char"/>
    <w:basedOn w:val="48"/>
    <w:link w:val="17"/>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5"/>
    <w:qFormat/>
    <w:uiPriority w:val="0"/>
    <w:rPr>
      <w:rFonts w:ascii="宋体"/>
      <w:sz w:val="28"/>
      <w:shd w:val="clear" w:color="auto" w:fill="000080"/>
    </w:rPr>
  </w:style>
  <w:style w:type="character" w:customStyle="1" w:styleId="96">
    <w:name w:val="日期 Char"/>
    <w:basedOn w:val="48"/>
    <w:link w:val="26"/>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4"/>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4"/>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3"/>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2"/>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4"/>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4"/>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4"/>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3"/>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2"/>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3"/>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2"/>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2"/>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2"/>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3"/>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3"/>
    <w:uiPriority w:val="0"/>
    <w:rPr>
      <w:rFonts w:ascii="Cambria" w:hAnsi="Cambria"/>
      <w:b/>
      <w:bCs/>
      <w:kern w:val="28"/>
      <w:sz w:val="24"/>
      <w:szCs w:val="32"/>
    </w:rPr>
  </w:style>
  <w:style w:type="character" w:customStyle="1" w:styleId="208">
    <w:name w:val="副标题 Char1"/>
    <w:basedOn w:val="48"/>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13B90-D1C5-418C-A55D-9134C74AAE3A}">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22</Pages>
  <Words>1143</Words>
  <Characters>6519</Characters>
  <Lines>54</Lines>
  <Paragraphs>15</Paragraphs>
  <TotalTime>5</TotalTime>
  <ScaleCrop>false</ScaleCrop>
  <LinksUpToDate>false</LinksUpToDate>
  <CharactersWithSpaces>7647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2024-01-12T06:39:00Z</dcterms:created>
  <dc:creator>CGC</dc:creator>
  <cp:lastModifiedBy>GM10</cp:lastModifiedBy>
  <dcterms:modified xsi:type="dcterms:W3CDTF">2024-11-07T02:08:52Z</dcterms:modified>
  <dc:title>公开招标文件（货物服务类）</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