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D5E4A">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电气团队106台防爆电</w:t>
      </w:r>
      <w:r w:rsidR="004C3ACD" w:rsidRPr="004C3ACD">
        <w:rPr>
          <w:rFonts w:ascii="微软雅黑" w:eastAsia="微软雅黑" w:hint="eastAsia"/>
          <w:b/>
          <w:sz w:val="52"/>
          <w:szCs w:val="22"/>
          <w:u w:val="single"/>
          <w:lang w:eastAsia="zh-CN"/>
        </w:rPr>
        <w:t>机</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2D5E4A" w:rsidRPr="002D5E4A">
        <w:rPr>
          <w:color w:val="000000" w:themeColor="text1"/>
          <w:sz w:val="28"/>
          <w:szCs w:val="28"/>
        </w:rPr>
        <w:t>FHC-PTCG20240104002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2D5E4A">
        <w:rPr>
          <w:rFonts w:ascii="微软雅黑" w:eastAsia="微软雅黑" w:hint="eastAsia"/>
          <w:b/>
          <w:color w:val="000000" w:themeColor="text1"/>
          <w:w w:val="95"/>
          <w:sz w:val="32"/>
          <w:lang w:eastAsia="zh-CN"/>
        </w:rPr>
        <w:t>二〇二四年一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2D5E4A">
        <w:rPr>
          <w:rFonts w:hint="eastAsia"/>
          <w:b/>
          <w:bCs/>
          <w:sz w:val="32"/>
          <w:lang w:eastAsia="zh-CN"/>
        </w:rPr>
        <w:t>电气团队106台防爆电</w:t>
      </w:r>
      <w:r w:rsidR="004C3ACD">
        <w:rPr>
          <w:rFonts w:hint="eastAsia"/>
          <w:b/>
          <w:bCs/>
          <w:sz w:val="32"/>
          <w:lang w:eastAsia="zh-CN"/>
        </w:rPr>
        <w:t>机</w:t>
      </w:r>
      <w:r w:rsidR="004242DB">
        <w:rPr>
          <w:rFonts w:hint="eastAsia"/>
          <w:b/>
          <w:bCs/>
          <w:sz w:val="32"/>
          <w:lang w:eastAsia="zh-CN"/>
        </w:rPr>
        <w:t xml:space="preserve">        </w:t>
      </w:r>
      <w:r>
        <w:rPr>
          <w:rFonts w:hint="eastAsia"/>
          <w:b/>
          <w:bCs/>
          <w:sz w:val="32"/>
          <w:lang w:eastAsia="zh-CN"/>
        </w:rPr>
        <w:t xml:space="preserve">   </w:t>
      </w:r>
      <w:r w:rsidR="004C3ACD">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2D5E4A">
        <w:rPr>
          <w:rFonts w:hint="eastAsia"/>
          <w:color w:val="000000" w:themeColor="text1"/>
          <w:u w:val="single"/>
          <w:lang w:eastAsia="zh-CN"/>
        </w:rPr>
        <w:t>电气团队106台防爆电</w:t>
      </w:r>
      <w:r w:rsidR="004C3ACD">
        <w:rPr>
          <w:rFonts w:hint="eastAsia"/>
          <w:color w:val="000000" w:themeColor="text1"/>
          <w:u w:val="single"/>
          <w:lang w:eastAsia="zh-CN"/>
        </w:rPr>
        <w:t>机</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2D5E4A" w:rsidRPr="002D5E4A">
        <w:rPr>
          <w:color w:val="000000" w:themeColor="text1"/>
          <w:u w:val="single"/>
          <w:lang w:eastAsia="zh-CN"/>
        </w:rPr>
        <w:t>FHC-PTCG20240104002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2D5E4A">
        <w:rPr>
          <w:rFonts w:hint="eastAsia"/>
          <w:sz w:val="24"/>
          <w:szCs w:val="24"/>
          <w:lang w:eastAsia="zh-CN"/>
        </w:rPr>
        <w:t>电气团队106台防爆电</w:t>
      </w:r>
      <w:r w:rsidR="004C3ACD">
        <w:rPr>
          <w:rFonts w:hint="eastAsia"/>
          <w:sz w:val="24"/>
          <w:szCs w:val="24"/>
          <w:lang w:eastAsia="zh-CN"/>
        </w:rPr>
        <w:t>机</w:t>
      </w:r>
      <w:r>
        <w:rPr>
          <w:sz w:val="24"/>
          <w:szCs w:val="24"/>
          <w:lang w:eastAsia="zh-CN"/>
        </w:rPr>
        <w:t>采购</w:t>
      </w:r>
      <w:r w:rsidR="00392040">
        <w:rPr>
          <w:sz w:val="24"/>
          <w:szCs w:val="24"/>
          <w:lang w:eastAsia="zh-CN"/>
        </w:rPr>
        <w:t>项目</w:t>
      </w:r>
    </w:p>
    <w:p w:rsidR="00F61FE2" w:rsidRPr="00575A25" w:rsidRDefault="00986280" w:rsidP="00575A2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1171CF">
        <w:rPr>
          <w:rFonts w:asciiTheme="minorEastAsia" w:eastAsiaTheme="minorEastAsia" w:hAnsiTheme="minorEastAsia" w:hint="eastAsia"/>
          <w:lang w:eastAsia="zh-CN"/>
        </w:rPr>
        <w:t>（</w:t>
      </w:r>
      <w:r w:rsidR="00575A25" w:rsidRPr="00575A25">
        <w:rPr>
          <w:rFonts w:asciiTheme="minorEastAsia" w:eastAsiaTheme="minorEastAsia" w:hAnsiTheme="minorEastAsia" w:hint="eastAsia"/>
          <w:sz w:val="24"/>
          <w:szCs w:val="24"/>
          <w:lang w:eastAsia="zh-CN"/>
        </w:rPr>
        <w:t>1</w:t>
      </w:r>
      <w:r w:rsidR="001171CF">
        <w:rPr>
          <w:rFonts w:asciiTheme="minorEastAsia" w:eastAsiaTheme="minorEastAsia" w:hAnsiTheme="minorEastAsia" w:hint="eastAsia"/>
          <w:lang w:eastAsia="zh-CN"/>
        </w:rPr>
        <w:t>）</w:t>
      </w:r>
      <w:r w:rsidR="002D5E4A">
        <w:rPr>
          <w:rFonts w:asciiTheme="minorEastAsia" w:eastAsiaTheme="minorEastAsia" w:hAnsiTheme="minorEastAsia" w:hint="eastAsia"/>
          <w:lang w:eastAsia="zh-CN"/>
        </w:rPr>
        <w:t>振动源用电机</w:t>
      </w:r>
      <w:r w:rsidR="004C3ACD" w:rsidRPr="001E106B">
        <w:rPr>
          <w:rFonts w:asciiTheme="minorEastAsia" w:eastAsiaTheme="minorEastAsia" w:hAnsiTheme="minorEastAsia" w:hint="eastAsia"/>
          <w:lang w:eastAsia="zh-CN"/>
        </w:rPr>
        <w:t xml:space="preserve">  </w:t>
      </w:r>
      <w:r w:rsidR="002D5E4A">
        <w:rPr>
          <w:rFonts w:asciiTheme="minorEastAsia" w:eastAsiaTheme="minorEastAsia" w:hAnsiTheme="minorEastAsia" w:hint="eastAsia"/>
          <w:lang w:eastAsia="zh-CN"/>
        </w:rPr>
        <w:t>数量36</w:t>
      </w:r>
      <w:r w:rsidR="004C3ACD" w:rsidRPr="001E106B">
        <w:rPr>
          <w:rFonts w:asciiTheme="minorEastAsia" w:eastAsiaTheme="minorEastAsia" w:hAnsiTheme="minorEastAsia" w:hint="eastAsia"/>
          <w:lang w:eastAsia="zh-CN"/>
        </w:rPr>
        <w:t>台</w:t>
      </w:r>
      <w:r w:rsidR="00D35A14" w:rsidRPr="001E106B">
        <w:rPr>
          <w:rFonts w:asciiTheme="minorEastAsia" w:eastAsiaTheme="minorEastAsia" w:hAnsiTheme="minorEastAsia" w:hint="eastAsia"/>
          <w:lang w:eastAsia="zh-CN"/>
        </w:rPr>
        <w:t xml:space="preserve">  规格型号</w:t>
      </w:r>
      <w:r w:rsidR="004C3ACD" w:rsidRPr="001E106B">
        <w:rPr>
          <w:rFonts w:asciiTheme="minorEastAsia" w:eastAsiaTheme="minorEastAsia" w:hAnsiTheme="minorEastAsia" w:hint="eastAsia"/>
          <w:lang w:eastAsia="zh-CN"/>
        </w:rPr>
        <w:t>：</w:t>
      </w:r>
      <w:r w:rsidR="002D5E4A" w:rsidRPr="002D5E4A">
        <w:rPr>
          <w:rFonts w:asciiTheme="minorEastAsia" w:eastAsiaTheme="minorEastAsia" w:hAnsiTheme="minorEastAsia"/>
          <w:lang w:eastAsia="zh-CN"/>
        </w:rPr>
        <w:t xml:space="preserve">380V 0.37kW 激振力5kN 4极 F级绝缘 IP55 </w:t>
      </w:r>
      <w:proofErr w:type="spellStart"/>
      <w:r w:rsidR="002D5E4A" w:rsidRPr="002D5E4A">
        <w:rPr>
          <w:rFonts w:asciiTheme="minorEastAsia" w:eastAsiaTheme="minorEastAsia" w:hAnsiTheme="minorEastAsia"/>
          <w:lang w:eastAsia="zh-CN"/>
        </w:rPr>
        <w:t>Extb</w:t>
      </w:r>
      <w:proofErr w:type="spellEnd"/>
      <w:r w:rsidR="002D5E4A" w:rsidRPr="002D5E4A">
        <w:rPr>
          <w:rFonts w:asciiTheme="minorEastAsia" w:eastAsiaTheme="minorEastAsia" w:hAnsiTheme="minorEastAsia"/>
          <w:lang w:eastAsia="zh-CN"/>
        </w:rPr>
        <w:t xml:space="preserve"> IIIC T130℃ </w:t>
      </w:r>
      <w:proofErr w:type="spellStart"/>
      <w:r w:rsidR="002D5E4A" w:rsidRPr="002D5E4A">
        <w:rPr>
          <w:rFonts w:asciiTheme="minorEastAsia" w:eastAsiaTheme="minorEastAsia" w:hAnsiTheme="minorEastAsia"/>
          <w:lang w:eastAsia="zh-CN"/>
        </w:rPr>
        <w:t>Db</w:t>
      </w:r>
      <w:proofErr w:type="spellEnd"/>
      <w:r w:rsidR="002D5E4A" w:rsidRPr="002D5E4A">
        <w:rPr>
          <w:rFonts w:asciiTheme="minorEastAsia" w:eastAsiaTheme="minorEastAsia" w:hAnsiTheme="minorEastAsia"/>
          <w:lang w:eastAsia="zh-CN"/>
        </w:rPr>
        <w:t xml:space="preserve"> THWF1 卧式安装</w:t>
      </w:r>
      <w:r w:rsidR="0046224D" w:rsidRPr="001E106B">
        <w:rPr>
          <w:rFonts w:asciiTheme="minorEastAsia" w:eastAsiaTheme="minorEastAsia" w:hAnsiTheme="minorEastAsia" w:hint="eastAsia"/>
          <w:lang w:eastAsia="zh-CN"/>
        </w:rPr>
        <w:t>。品牌要求：</w:t>
      </w:r>
      <w:r w:rsidR="00A2579D" w:rsidRPr="00A2579D">
        <w:rPr>
          <w:rFonts w:ascii="Arial" w:hAnsi="Arial" w:cs="Arial"/>
          <w:color w:val="111111"/>
          <w:sz w:val="24"/>
          <w:szCs w:val="24"/>
          <w:shd w:val="clear" w:color="auto" w:fill="FFFFFF"/>
          <w:lang w:eastAsia="zh-CN"/>
        </w:rPr>
        <w:t>河南鼎兆祥电机设备有限公司，</w:t>
      </w:r>
      <w:proofErr w:type="gramStart"/>
      <w:r w:rsidR="00A2579D" w:rsidRPr="00A2579D">
        <w:rPr>
          <w:rFonts w:ascii="Arial" w:hAnsi="Arial" w:cs="Arial"/>
          <w:color w:val="111111"/>
          <w:sz w:val="24"/>
          <w:szCs w:val="24"/>
          <w:shd w:val="clear" w:color="auto" w:fill="FFFFFF"/>
          <w:lang w:eastAsia="zh-CN"/>
        </w:rPr>
        <w:t>武汉金聚</w:t>
      </w:r>
      <w:proofErr w:type="gramEnd"/>
      <w:r w:rsidR="00A2579D" w:rsidRPr="00A2579D">
        <w:rPr>
          <w:rFonts w:ascii="Arial" w:hAnsi="Arial" w:cs="Arial"/>
          <w:color w:val="111111"/>
          <w:sz w:val="24"/>
          <w:szCs w:val="24"/>
          <w:shd w:val="clear" w:color="auto" w:fill="FFFFFF"/>
          <w:lang w:eastAsia="zh-CN"/>
        </w:rPr>
        <w:t>龙振动设备制造有限公司、新乡市弘升振动电机有限公司</w:t>
      </w:r>
      <w:r w:rsidR="001E106B" w:rsidRPr="00A2579D">
        <w:rPr>
          <w:rFonts w:asciiTheme="minorEastAsia" w:eastAsiaTheme="minorEastAsia" w:hAnsiTheme="minorEastAsia" w:hint="eastAsia"/>
          <w:sz w:val="24"/>
          <w:szCs w:val="24"/>
          <w:lang w:eastAsia="zh-CN"/>
        </w:rPr>
        <w:t>，</w:t>
      </w:r>
      <w:r w:rsidR="00D35A14" w:rsidRPr="00A2579D">
        <w:rPr>
          <w:rFonts w:asciiTheme="minorEastAsia" w:eastAsiaTheme="minorEastAsia" w:hAnsiTheme="minorEastAsia" w:hint="eastAsia"/>
          <w:sz w:val="24"/>
          <w:szCs w:val="24"/>
          <w:lang w:eastAsia="zh-CN"/>
        </w:rPr>
        <w:t>详见</w:t>
      </w:r>
      <w:r w:rsidR="001171CF" w:rsidRPr="00A2579D">
        <w:rPr>
          <w:rFonts w:asciiTheme="minorEastAsia" w:eastAsiaTheme="minorEastAsia" w:hAnsiTheme="minorEastAsia" w:hint="eastAsia"/>
          <w:sz w:val="24"/>
          <w:szCs w:val="24"/>
          <w:lang w:eastAsia="zh-CN"/>
        </w:rPr>
        <w:t>附件一电机实物图（参考）</w:t>
      </w:r>
      <w:r w:rsidR="00D507C1" w:rsidRPr="001E106B">
        <w:rPr>
          <w:rFonts w:asciiTheme="minorEastAsia" w:eastAsiaTheme="minorEastAsia" w:hAnsiTheme="minorEastAsia" w:hint="eastAsia"/>
          <w:lang w:eastAsia="zh-CN"/>
        </w:rPr>
        <w:t>。</w:t>
      </w:r>
    </w:p>
    <w:p w:rsidR="001171CF" w:rsidRDefault="001171CF" w:rsidP="002D5E4A">
      <w:pPr>
        <w:pStyle w:val="SINOPEC-0"/>
        <w:spacing w:beforeLines="50" w:before="120" w:afterLines="50" w:after="120"/>
        <w:ind w:firstLineChars="171" w:firstLine="410"/>
        <w:rPr>
          <w:rFonts w:asciiTheme="minorEastAsia" w:eastAsiaTheme="minorEastAsia" w:hAnsiTheme="minorEastAsia"/>
        </w:rPr>
      </w:pPr>
      <w:r>
        <w:rPr>
          <w:rFonts w:asciiTheme="minorEastAsia" w:eastAsiaTheme="minorEastAsia" w:hAnsiTheme="minorEastAsia" w:hint="eastAsia"/>
        </w:rPr>
        <w:t>（2）防爆电机 数量70</w:t>
      </w:r>
      <w:r w:rsidRPr="001E106B">
        <w:rPr>
          <w:rFonts w:asciiTheme="minorEastAsia" w:eastAsiaTheme="minorEastAsia" w:hAnsiTheme="minorEastAsia" w:hint="eastAsia"/>
        </w:rPr>
        <w:t>台  规格型号：</w:t>
      </w:r>
      <w:r>
        <w:rPr>
          <w:rFonts w:asciiTheme="minorEastAsia" w:eastAsiaTheme="minorEastAsia" w:hAnsiTheme="minorEastAsia"/>
        </w:rPr>
        <w:t>具体见商务报价函中描述</w:t>
      </w:r>
      <w:r>
        <w:rPr>
          <w:rFonts w:asciiTheme="minorEastAsia" w:eastAsiaTheme="minorEastAsia" w:hAnsiTheme="minorEastAsia" w:hint="eastAsia"/>
        </w:rPr>
        <w:t>，</w:t>
      </w:r>
      <w:r w:rsidRPr="001E106B">
        <w:rPr>
          <w:rFonts w:asciiTheme="minorEastAsia" w:eastAsiaTheme="minorEastAsia" w:hAnsiTheme="minorEastAsia" w:hint="eastAsia"/>
        </w:rPr>
        <w:t>品牌要求：卧龙电气南阳防爆集团有限公司、佳木斯电机股份有限公司、南阳防爆（苏州）特种装备有限公司、湘潭电机股份有限公司，详见</w:t>
      </w:r>
      <w:r>
        <w:rPr>
          <w:rFonts w:asciiTheme="minorEastAsia" w:eastAsiaTheme="minorEastAsia" w:hAnsiTheme="minorEastAsia" w:hint="eastAsia"/>
        </w:rPr>
        <w:t>附件一电机实物图（参考）</w:t>
      </w:r>
      <w:r w:rsidRPr="001E106B">
        <w:rPr>
          <w:rFonts w:asciiTheme="minorEastAsia" w:eastAsiaTheme="minorEastAsia" w:hAnsiTheme="minorEastAsia" w:hint="eastAsia"/>
        </w:rPr>
        <w:t>。</w:t>
      </w:r>
    </w:p>
    <w:p w:rsidR="00047C14" w:rsidRPr="00047C14" w:rsidRDefault="00047C14" w:rsidP="002D5E4A">
      <w:pPr>
        <w:pStyle w:val="SINOPEC-0"/>
        <w:spacing w:beforeLines="50" w:before="120" w:afterLines="50" w:after="120"/>
        <w:ind w:firstLineChars="171" w:firstLine="410"/>
        <w:rPr>
          <w:rFonts w:asciiTheme="minorEastAsia" w:eastAsiaTheme="minorEastAsia" w:hAnsiTheme="minorEastAsia"/>
        </w:rPr>
      </w:pPr>
      <w:r>
        <w:rPr>
          <w:rFonts w:asciiTheme="minorEastAsia" w:eastAsiaTheme="minorEastAsia" w:hAnsiTheme="minorEastAsia" w:hint="eastAsia"/>
        </w:rPr>
        <w:t>备注要求：</w:t>
      </w:r>
      <w:r w:rsidRPr="00047C14">
        <w:rPr>
          <w:rFonts w:asciiTheme="minorEastAsia" w:eastAsiaTheme="minorEastAsia" w:hAnsiTheme="minorEastAsia" w:hint="eastAsia"/>
        </w:rPr>
        <w:t>中标供应商中标后应到现场勘察、核对或测绘电机安装尺寸、安装方式，供货电机应满足现场安装和使用功能要求，与原电机接线盒电缆引入方向一致</w:t>
      </w:r>
    </w:p>
    <w:p w:rsidR="004B02FD" w:rsidRPr="00575A25" w:rsidRDefault="004B02FD" w:rsidP="00575A25">
      <w:pPr>
        <w:tabs>
          <w:tab w:val="left" w:pos="709"/>
        </w:tabs>
        <w:spacing w:line="360" w:lineRule="auto"/>
        <w:ind w:leftChars="218" w:left="480"/>
        <w:rPr>
          <w:rFonts w:asciiTheme="minorEastAsia" w:eastAsiaTheme="minorEastAsia" w:hAnsiTheme="minorEastAsia"/>
          <w:sz w:val="24"/>
          <w:szCs w:val="24"/>
          <w:lang w:eastAsia="zh-CN"/>
        </w:rPr>
      </w:pPr>
      <w:r>
        <w:rPr>
          <w:rFonts w:hint="eastAsia"/>
          <w:sz w:val="24"/>
          <w:szCs w:val="24"/>
          <w:lang w:eastAsia="zh-CN"/>
        </w:rPr>
        <w:t>3.</w:t>
      </w:r>
      <w:r w:rsidRPr="00575A25">
        <w:rPr>
          <w:rFonts w:hint="eastAsia"/>
          <w:b/>
          <w:sz w:val="24"/>
          <w:szCs w:val="24"/>
          <w:lang w:eastAsia="zh-CN"/>
        </w:rPr>
        <w:t>比选控制价</w:t>
      </w:r>
      <w:r>
        <w:rPr>
          <w:rFonts w:hint="eastAsia"/>
          <w:sz w:val="24"/>
          <w:szCs w:val="24"/>
          <w:lang w:eastAsia="zh-CN"/>
        </w:rPr>
        <w:t>：</w:t>
      </w:r>
      <w:r w:rsidR="001171CF">
        <w:rPr>
          <w:rFonts w:hint="eastAsia"/>
          <w:sz w:val="24"/>
          <w:szCs w:val="24"/>
          <w:lang w:eastAsia="zh-CN"/>
        </w:rPr>
        <w:t>57.40</w:t>
      </w:r>
      <w:r>
        <w:rPr>
          <w:rFonts w:hint="eastAsia"/>
          <w:sz w:val="24"/>
          <w:szCs w:val="24"/>
          <w:lang w:eastAsia="zh-CN"/>
        </w:rPr>
        <w:t>万元</w:t>
      </w:r>
      <w:r w:rsidR="004C3ACD" w:rsidRPr="00575A25">
        <w:rPr>
          <w:rFonts w:hint="eastAsia"/>
          <w:lang w:eastAsia="zh-CN"/>
        </w:rPr>
        <w:t>（含税</w:t>
      </w:r>
      <w:r w:rsidRPr="00575A25">
        <w:rPr>
          <w:rFonts w:hint="eastAsia"/>
          <w:lang w:eastAsia="zh-CN"/>
        </w:rPr>
        <w:t>总价）</w:t>
      </w:r>
      <w:r w:rsidR="00575A25">
        <w:rPr>
          <w:rFonts w:hint="eastAsia"/>
          <w:b/>
          <w:lang w:eastAsia="zh-CN"/>
        </w:rPr>
        <w:t>，交货期要求：</w:t>
      </w:r>
      <w:r w:rsidR="00575A25" w:rsidRPr="00575A25">
        <w:rPr>
          <w:rFonts w:asciiTheme="minorEastAsia" w:eastAsiaTheme="minorEastAsia" w:hAnsiTheme="minorEastAsia" w:hint="eastAsia"/>
          <w:sz w:val="24"/>
          <w:szCs w:val="24"/>
          <w:lang w:eastAsia="zh-CN"/>
        </w:rPr>
        <w:t>商务报价函内序号</w:t>
      </w:r>
      <w:r w:rsidR="00575A25" w:rsidRPr="00575A25">
        <w:rPr>
          <w:rFonts w:asciiTheme="minorEastAsia" w:eastAsiaTheme="minorEastAsia" w:hAnsiTheme="minorEastAsia" w:cs="Arial"/>
          <w:color w:val="111111"/>
          <w:sz w:val="24"/>
          <w:szCs w:val="24"/>
          <w:shd w:val="clear" w:color="auto" w:fill="FFFFFF"/>
          <w:lang w:eastAsia="zh-CN"/>
        </w:rPr>
        <w:t>1、9、10、11、12、13</w:t>
      </w:r>
      <w:r w:rsidR="00575A25">
        <w:rPr>
          <w:rFonts w:asciiTheme="minorEastAsia" w:eastAsiaTheme="minorEastAsia" w:hAnsiTheme="minorEastAsia" w:cs="Arial"/>
          <w:color w:val="111111"/>
          <w:sz w:val="24"/>
          <w:szCs w:val="24"/>
          <w:shd w:val="clear" w:color="auto" w:fill="FFFFFF"/>
          <w:lang w:eastAsia="zh-CN"/>
        </w:rPr>
        <w:t>项</w:t>
      </w:r>
      <w:r w:rsidR="00575A25" w:rsidRPr="00575A25">
        <w:rPr>
          <w:rFonts w:asciiTheme="minorEastAsia" w:eastAsiaTheme="minorEastAsia" w:hAnsiTheme="minorEastAsia" w:cs="Arial"/>
          <w:color w:val="111111"/>
          <w:sz w:val="24"/>
          <w:szCs w:val="24"/>
          <w:shd w:val="clear" w:color="auto" w:fill="FFFFFF"/>
          <w:lang w:eastAsia="zh-CN"/>
        </w:rPr>
        <w:t>的电机</w:t>
      </w:r>
      <w:r w:rsidR="00575A25" w:rsidRPr="00575A25">
        <w:rPr>
          <w:rFonts w:asciiTheme="minorEastAsia" w:eastAsiaTheme="minorEastAsia" w:hAnsiTheme="minorEastAsia" w:cs="Arial" w:hint="eastAsia"/>
          <w:color w:val="111111"/>
          <w:sz w:val="24"/>
          <w:szCs w:val="24"/>
          <w:shd w:val="clear" w:color="auto" w:fill="FFFFFF"/>
          <w:lang w:eastAsia="zh-CN"/>
        </w:rPr>
        <w:t>60天内</w:t>
      </w:r>
      <w:r w:rsidR="00575A25">
        <w:rPr>
          <w:rFonts w:asciiTheme="minorEastAsia" w:eastAsiaTheme="minorEastAsia" w:hAnsiTheme="minorEastAsia" w:cs="Arial" w:hint="eastAsia"/>
          <w:color w:val="111111"/>
          <w:sz w:val="24"/>
          <w:szCs w:val="24"/>
          <w:shd w:val="clear" w:color="auto" w:fill="FFFFFF"/>
          <w:lang w:eastAsia="zh-CN"/>
        </w:rPr>
        <w:t>交货</w:t>
      </w:r>
      <w:r w:rsidR="00575A25" w:rsidRPr="00575A25">
        <w:rPr>
          <w:rFonts w:asciiTheme="minorEastAsia" w:eastAsiaTheme="minorEastAsia" w:hAnsiTheme="minorEastAsia" w:cs="Arial" w:hint="eastAsia"/>
          <w:color w:val="111111"/>
          <w:sz w:val="24"/>
          <w:szCs w:val="24"/>
          <w:shd w:val="clear" w:color="auto" w:fill="FFFFFF"/>
          <w:lang w:eastAsia="zh-CN"/>
        </w:rPr>
        <w:t>，其它电机90天内</w:t>
      </w:r>
      <w:r w:rsidR="00575A25">
        <w:rPr>
          <w:rFonts w:asciiTheme="minorEastAsia" w:eastAsiaTheme="minorEastAsia" w:hAnsiTheme="minorEastAsia" w:cs="Arial" w:hint="eastAsia"/>
          <w:color w:val="111111"/>
          <w:sz w:val="24"/>
          <w:szCs w:val="24"/>
          <w:shd w:val="clear" w:color="auto" w:fill="FFFFFF"/>
          <w:lang w:eastAsia="zh-CN"/>
        </w:rPr>
        <w:t>交货。</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4C3A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C3ACD">
        <w:rPr>
          <w:rFonts w:hint="eastAsia"/>
          <w:color w:val="000000"/>
          <w:sz w:val="24"/>
          <w:szCs w:val="24"/>
          <w:lang w:eastAsia="zh-CN"/>
        </w:rPr>
        <w:t>参选单位应是具备独立法人资格且有能力按我司需求提供货物及服务的厂商。</w:t>
      </w:r>
      <w:r w:rsidR="004C3ACD" w:rsidRPr="00BF71FC">
        <w:rPr>
          <w:sz w:val="24"/>
          <w:szCs w:val="24"/>
          <w:lang w:eastAsia="zh-CN"/>
        </w:rPr>
        <w:t xml:space="preserve"> </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4C3ACD"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Pr>
          <w:rFonts w:hint="eastAsia"/>
          <w:color w:val="000000"/>
          <w:sz w:val="24"/>
          <w:szCs w:val="24"/>
          <w:lang w:eastAsia="zh-CN"/>
        </w:rPr>
        <w:t>本采购项目</w:t>
      </w:r>
      <w:r w:rsidR="00516770">
        <w:rPr>
          <w:rFonts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1171CF">
        <w:rPr>
          <w:rFonts w:hint="eastAsia"/>
          <w:color w:val="000000" w:themeColor="text1"/>
          <w:sz w:val="24"/>
          <w:szCs w:val="24"/>
          <w:lang w:eastAsia="zh-CN"/>
        </w:rPr>
        <w:t>2024</w:t>
      </w:r>
      <w:r>
        <w:rPr>
          <w:rFonts w:hint="eastAsia"/>
          <w:color w:val="000000" w:themeColor="text1"/>
          <w:sz w:val="24"/>
          <w:szCs w:val="24"/>
          <w:lang w:eastAsia="zh-CN"/>
        </w:rPr>
        <w:t>年</w:t>
      </w:r>
      <w:r w:rsidR="001171CF">
        <w:rPr>
          <w:rFonts w:hint="eastAsia"/>
          <w:color w:val="000000" w:themeColor="text1"/>
          <w:sz w:val="24"/>
          <w:szCs w:val="24"/>
          <w:lang w:eastAsia="zh-CN"/>
        </w:rPr>
        <w:t>1</w:t>
      </w:r>
      <w:r>
        <w:rPr>
          <w:rFonts w:hint="eastAsia"/>
          <w:color w:val="000000" w:themeColor="text1"/>
          <w:sz w:val="24"/>
          <w:szCs w:val="24"/>
          <w:lang w:eastAsia="zh-CN"/>
        </w:rPr>
        <w:t>月</w:t>
      </w:r>
      <w:r w:rsidR="00E6289A">
        <w:rPr>
          <w:rFonts w:hint="eastAsia"/>
          <w:color w:val="000000" w:themeColor="text1"/>
          <w:sz w:val="24"/>
          <w:szCs w:val="24"/>
          <w:lang w:eastAsia="zh-CN"/>
        </w:rPr>
        <w:t>16</w:t>
      </w:r>
      <w:r>
        <w:rPr>
          <w:rFonts w:hint="eastAsia"/>
          <w:color w:val="000000" w:themeColor="text1"/>
          <w:sz w:val="24"/>
          <w:szCs w:val="24"/>
          <w:lang w:eastAsia="zh-CN"/>
        </w:rPr>
        <w:t>日至</w:t>
      </w:r>
      <w:r w:rsidR="006D173C">
        <w:rPr>
          <w:rFonts w:hint="eastAsia"/>
          <w:color w:val="000000" w:themeColor="text1"/>
          <w:sz w:val="24"/>
          <w:szCs w:val="24"/>
          <w:lang w:eastAsia="zh-CN"/>
        </w:rPr>
        <w:t>2024</w:t>
      </w:r>
      <w:r>
        <w:rPr>
          <w:rFonts w:hint="eastAsia"/>
          <w:color w:val="000000" w:themeColor="text1"/>
          <w:sz w:val="24"/>
          <w:szCs w:val="24"/>
          <w:lang w:eastAsia="zh-CN"/>
        </w:rPr>
        <w:t>年</w:t>
      </w:r>
      <w:r w:rsidR="006D173C">
        <w:rPr>
          <w:rFonts w:hint="eastAsia"/>
          <w:color w:val="000000" w:themeColor="text1"/>
          <w:sz w:val="24"/>
          <w:szCs w:val="24"/>
          <w:lang w:eastAsia="zh-CN"/>
        </w:rPr>
        <w:t>1</w:t>
      </w:r>
      <w:r>
        <w:rPr>
          <w:rFonts w:hint="eastAsia"/>
          <w:color w:val="000000" w:themeColor="text1"/>
          <w:sz w:val="24"/>
          <w:szCs w:val="24"/>
          <w:lang w:eastAsia="zh-CN"/>
        </w:rPr>
        <w:t>月</w:t>
      </w:r>
      <w:r w:rsidR="00E6289A">
        <w:rPr>
          <w:rFonts w:hint="eastAsia"/>
          <w:color w:val="000000" w:themeColor="text1"/>
          <w:sz w:val="24"/>
          <w:szCs w:val="24"/>
          <w:lang w:eastAsia="zh-CN"/>
        </w:rPr>
        <w:t>25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w:t>
      </w:r>
      <w:r w:rsidR="00A2579D">
        <w:rPr>
          <w:rFonts w:hint="eastAsia"/>
          <w:color w:val="000000" w:themeColor="text1"/>
          <w:sz w:val="24"/>
          <w:szCs w:val="24"/>
          <w:lang w:eastAsia="zh-CN"/>
        </w:rPr>
        <w:t>选人方可参与后续比选，未进行报名和技术交流确认的参选人不能参加比选。技术交流及技术确认</w:t>
      </w:r>
      <w:r>
        <w:rPr>
          <w:rFonts w:hint="eastAsia"/>
          <w:color w:val="000000" w:themeColor="text1"/>
          <w:sz w:val="24"/>
          <w:szCs w:val="24"/>
          <w:lang w:eastAsia="zh-CN"/>
        </w:rPr>
        <w:t>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23C40">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E23C40" w:rsidRDefault="00986280" w:rsidP="00E23C40">
      <w:pPr>
        <w:pStyle w:val="aa"/>
        <w:spacing w:line="360" w:lineRule="auto"/>
        <w:ind w:right="121"/>
        <w:jc w:val="both"/>
        <w:rPr>
          <w:color w:val="000000" w:themeColor="text1"/>
          <w:lang w:eastAsia="zh-CN"/>
        </w:rPr>
      </w:pPr>
      <w:r>
        <w:rPr>
          <w:rFonts w:hint="eastAsia"/>
          <w:lang w:eastAsia="zh-CN"/>
        </w:rPr>
        <w:t xml:space="preserve">   </w:t>
      </w:r>
      <w:r w:rsidR="00E23C40">
        <w:rPr>
          <w:rFonts w:hint="eastAsia"/>
          <w:lang w:eastAsia="zh-CN"/>
        </w:rPr>
        <w:t xml:space="preserve"> 1.参选单位应缴纳参选保证金，保证金</w:t>
      </w:r>
      <w:r w:rsidR="00E23C40">
        <w:rPr>
          <w:rFonts w:hint="eastAsia"/>
          <w:color w:val="000000" w:themeColor="text1"/>
          <w:lang w:eastAsia="zh-CN"/>
        </w:rPr>
        <w:t>金额</w:t>
      </w:r>
      <w:r w:rsidR="001171CF">
        <w:rPr>
          <w:rFonts w:hint="eastAsia"/>
          <w:color w:val="000000" w:themeColor="text1"/>
          <w:lang w:eastAsia="zh-CN"/>
        </w:rPr>
        <w:t>11000</w:t>
      </w:r>
      <w:r w:rsidR="00E23C40">
        <w:rPr>
          <w:rFonts w:hint="eastAsia"/>
          <w:color w:val="000000" w:themeColor="text1"/>
          <w:lang w:eastAsia="zh-CN"/>
        </w:rPr>
        <w:t>元整</w:t>
      </w:r>
      <w:r w:rsidR="00E23C40">
        <w:rPr>
          <w:rFonts w:hint="eastAsia"/>
          <w:lang w:eastAsia="zh-CN"/>
        </w:rPr>
        <w:t>，参选单位应按照要求从参选单位基本</w:t>
      </w:r>
      <w:r w:rsidR="00E23C40">
        <w:rPr>
          <w:rFonts w:hint="eastAsia"/>
          <w:color w:val="000000" w:themeColor="text1"/>
          <w:lang w:eastAsia="zh-CN"/>
        </w:rPr>
        <w:t>账户转入比选单位的账户，比选单位账户信息如下：</w:t>
      </w:r>
    </w:p>
    <w:p w:rsidR="00E23C40" w:rsidRPr="00757774" w:rsidRDefault="00E23C40" w:rsidP="00E23C4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23C40" w:rsidRDefault="00E23C40" w:rsidP="00E23C4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23C40" w:rsidRPr="000337DE"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23C40"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w:t>
      </w:r>
      <w:r w:rsidR="001171CF">
        <w:rPr>
          <w:rFonts w:hint="eastAsia"/>
          <w:color w:val="000000" w:themeColor="text1"/>
          <w:lang w:eastAsia="zh-CN"/>
        </w:rPr>
        <w:t>注明用途：106台防爆电机</w:t>
      </w:r>
      <w:r>
        <w:rPr>
          <w:rFonts w:hint="eastAsia"/>
          <w:color w:val="000000" w:themeColor="text1"/>
          <w:lang w:eastAsia="zh-CN"/>
        </w:rPr>
        <w:t>采购项目参选</w:t>
      </w:r>
      <w:r>
        <w:rPr>
          <w:color w:val="000000" w:themeColor="text1"/>
          <w:lang w:eastAsia="zh-CN"/>
        </w:rPr>
        <w:t>保证金</w:t>
      </w:r>
    </w:p>
    <w:p w:rsidR="00E23C40" w:rsidRDefault="00E23C40" w:rsidP="00E23C4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E23C40" w:rsidP="00E23C4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575A25" w:rsidRDefault="00575A25" w:rsidP="00575A25">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575A25" w:rsidRPr="00575A25" w:rsidRDefault="00575A25" w:rsidP="00575A25">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E23C40">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1171CF">
        <w:rPr>
          <w:rFonts w:hint="eastAsia"/>
          <w:color w:val="000000" w:themeColor="text1"/>
          <w:sz w:val="24"/>
          <w:szCs w:val="24"/>
          <w:lang w:eastAsia="zh-CN"/>
        </w:rPr>
        <w:t>4</w:t>
      </w:r>
      <w:r>
        <w:rPr>
          <w:rFonts w:hint="eastAsia"/>
          <w:color w:val="000000" w:themeColor="text1"/>
          <w:sz w:val="24"/>
          <w:szCs w:val="24"/>
          <w:lang w:eastAsia="zh-CN"/>
        </w:rPr>
        <w:t>年</w:t>
      </w:r>
      <w:r w:rsidR="001171CF">
        <w:rPr>
          <w:rFonts w:hint="eastAsia"/>
          <w:color w:val="000000" w:themeColor="text1"/>
          <w:sz w:val="24"/>
          <w:szCs w:val="24"/>
          <w:lang w:eastAsia="zh-CN"/>
        </w:rPr>
        <w:t>1</w:t>
      </w:r>
      <w:r>
        <w:rPr>
          <w:rFonts w:hint="eastAsia"/>
          <w:color w:val="000000" w:themeColor="text1"/>
          <w:sz w:val="24"/>
          <w:szCs w:val="24"/>
          <w:lang w:eastAsia="zh-CN"/>
        </w:rPr>
        <w:t>月</w:t>
      </w:r>
      <w:r w:rsidR="00E6289A">
        <w:rPr>
          <w:rFonts w:hint="eastAsia"/>
          <w:color w:val="000000" w:themeColor="text1"/>
          <w:sz w:val="24"/>
          <w:szCs w:val="24"/>
          <w:lang w:eastAsia="zh-CN"/>
        </w:rPr>
        <w:t>15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1171CF">
        <w:rPr>
          <w:rFonts w:hint="eastAsia"/>
          <w:color w:val="000000" w:themeColor="text1"/>
          <w:lang w:eastAsia="zh-CN"/>
        </w:rPr>
        <w:t>电气团队106台防爆电</w:t>
      </w:r>
      <w:r w:rsidR="00E23C40">
        <w:rPr>
          <w:rFonts w:hint="eastAsia"/>
          <w:color w:val="000000" w:themeColor="text1"/>
          <w:lang w:eastAsia="zh-CN"/>
        </w:rPr>
        <w:t>机</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1171CF">
        <w:rPr>
          <w:rFonts w:hint="eastAsia"/>
          <w:lang w:eastAsia="zh-CN"/>
        </w:rPr>
        <w:t>86号PTA工厂和</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1171CF">
        <w:rPr>
          <w:rFonts w:hint="eastAsia"/>
          <w:lang w:eastAsia="zh-CN"/>
        </w:rPr>
        <w:t>连培育 0596-6311603,  pylian</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010F1B" w:rsidRPr="00BF71FC" w:rsidRDefault="00010F1B" w:rsidP="00010F1B">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r w:rsidRPr="00BF71FC">
        <w:rPr>
          <w:sz w:val="24"/>
          <w:szCs w:val="24"/>
          <w:lang w:eastAsia="zh-CN"/>
        </w:rPr>
        <w:t xml:space="preserve"> </w:t>
      </w:r>
    </w:p>
    <w:p w:rsidR="00010F1B" w:rsidRPr="001427F4" w:rsidRDefault="00010F1B" w:rsidP="00010F1B">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10F1B" w:rsidRPr="00010F1B" w:rsidRDefault="00010F1B" w:rsidP="00010F1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sz w:val="24"/>
          <w:szCs w:val="24"/>
          <w:lang w:eastAsia="zh-CN"/>
        </w:rPr>
        <w:t xml:space="preserve"> </w:t>
      </w:r>
      <w:r>
        <w:rPr>
          <w:rFonts w:hint="eastAsia"/>
          <w:color w:val="000000"/>
          <w:sz w:val="24"/>
          <w:szCs w:val="24"/>
          <w:lang w:eastAsia="zh-CN"/>
        </w:rPr>
        <w:t>本采购项目接受联合体参选。</w:t>
      </w:r>
    </w:p>
    <w:p w:rsidR="00D7766D" w:rsidRDefault="00986280" w:rsidP="00010F1B">
      <w:pPr>
        <w:pStyle w:val="aa"/>
        <w:spacing w:line="360" w:lineRule="auto"/>
        <w:ind w:right="121" w:firstLine="480"/>
        <w:jc w:val="both"/>
        <w:rPr>
          <w:b/>
          <w:w w:val="95"/>
          <w:sz w:val="28"/>
          <w:lang w:eastAsia="zh-CN"/>
        </w:rPr>
      </w:pPr>
      <w:r>
        <w:rPr>
          <w:b/>
          <w:w w:val="95"/>
          <w:sz w:val="28"/>
          <w:lang w:eastAsia="zh-CN"/>
        </w:rPr>
        <w:t>七、参选保证金</w:t>
      </w:r>
    </w:p>
    <w:p w:rsidR="00010F1B" w:rsidRDefault="00010F1B" w:rsidP="00010F1B">
      <w:pPr>
        <w:pStyle w:val="aa"/>
        <w:spacing w:line="360" w:lineRule="auto"/>
        <w:ind w:right="121" w:firstLineChars="200" w:firstLine="48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sidR="001171CF">
        <w:rPr>
          <w:rFonts w:hint="eastAsia"/>
          <w:color w:val="000000" w:themeColor="text1"/>
          <w:lang w:eastAsia="zh-CN"/>
        </w:rPr>
        <w:t>11</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010F1B" w:rsidRPr="00757774" w:rsidRDefault="00010F1B" w:rsidP="00010F1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10F1B" w:rsidRDefault="00010F1B" w:rsidP="00010F1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10F1B" w:rsidRPr="000337DE"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10F1B"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w:t>
      </w:r>
      <w:r w:rsidR="001171CF">
        <w:rPr>
          <w:rFonts w:hint="eastAsia"/>
          <w:color w:val="000000" w:themeColor="text1"/>
          <w:lang w:eastAsia="zh-CN"/>
        </w:rPr>
        <w:t>注明用途：106台防爆电机</w:t>
      </w:r>
      <w:r>
        <w:rPr>
          <w:rFonts w:hint="eastAsia"/>
          <w:color w:val="000000" w:themeColor="text1"/>
          <w:lang w:eastAsia="zh-CN"/>
        </w:rPr>
        <w:t>采购项目参选</w:t>
      </w:r>
      <w:r>
        <w:rPr>
          <w:color w:val="000000" w:themeColor="text1"/>
          <w:lang w:eastAsia="zh-CN"/>
        </w:rPr>
        <w:t>保证金</w:t>
      </w:r>
    </w:p>
    <w:p w:rsidR="00010F1B" w:rsidRDefault="00010F1B" w:rsidP="00010F1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10F1B" w:rsidRPr="00E23C40" w:rsidRDefault="00010F1B" w:rsidP="00010F1B">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E23C40" w:rsidRDefault="00986280" w:rsidP="00010F1B">
      <w:pPr>
        <w:pStyle w:val="aa"/>
        <w:spacing w:line="360" w:lineRule="auto"/>
        <w:ind w:right="121" w:firstLineChars="100" w:firstLine="240"/>
        <w:jc w:val="both"/>
        <w:rPr>
          <w:lang w:eastAsia="zh-CN"/>
        </w:rPr>
      </w:pPr>
      <w:r>
        <w:rPr>
          <w:rFonts w:hint="eastAsia"/>
          <w:lang w:eastAsia="zh-CN"/>
        </w:rPr>
        <w:t xml:space="preserve"> </w:t>
      </w:r>
      <w:r w:rsidR="00E23C40">
        <w:rPr>
          <w:rFonts w:hint="eastAsia"/>
          <w:lang w:eastAsia="zh-CN"/>
        </w:rPr>
        <w:t>2.对于未能按要求提交保证金的参选文件，比选单位可以视为不符合上面比选要求而予以拒绝；</w:t>
      </w:r>
    </w:p>
    <w:p w:rsidR="00D7766D" w:rsidRPr="00C33AD8" w:rsidRDefault="00E23C40" w:rsidP="00E23C4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10F1B">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10F1B" w:rsidRPr="00884F0D" w:rsidRDefault="00010F1B" w:rsidP="00010F1B">
      <w:pPr>
        <w:pStyle w:val="aa"/>
        <w:spacing w:line="360" w:lineRule="auto"/>
        <w:ind w:leftChars="220" w:left="484" w:right="121"/>
        <w:jc w:val="both"/>
        <w:rPr>
          <w:lang w:eastAsia="zh-CN"/>
        </w:rPr>
      </w:pPr>
      <w:r>
        <w:rPr>
          <w:rFonts w:hint="eastAsia"/>
          <w:lang w:eastAsia="zh-CN"/>
        </w:rPr>
        <w:t>技术报价文件：</w:t>
      </w:r>
      <w:r w:rsidR="00A2579D">
        <w:rPr>
          <w:rFonts w:hint="eastAsia"/>
          <w:lang w:eastAsia="zh-CN"/>
        </w:rPr>
        <w:t>不需技术文件，以技术交流为报价依据</w:t>
      </w:r>
      <w:r>
        <w:rPr>
          <w:rFonts w:hint="eastAsia"/>
          <w:lang w:eastAsia="zh-CN"/>
        </w:rPr>
        <w:t>，可不胶装。</w:t>
      </w:r>
      <w:r w:rsidRPr="00884F0D">
        <w:rPr>
          <w:lang w:eastAsia="zh-CN"/>
        </w:rPr>
        <w:t xml:space="preserve"> </w:t>
      </w:r>
    </w:p>
    <w:p w:rsidR="00010F1B" w:rsidRPr="00884F0D" w:rsidRDefault="00010F1B" w:rsidP="00010F1B">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010F1B" w:rsidRDefault="00010F1B" w:rsidP="00010F1B">
      <w:pPr>
        <w:pStyle w:val="aa"/>
        <w:spacing w:line="360" w:lineRule="auto"/>
        <w:ind w:right="121" w:firstLineChars="200" w:firstLine="482"/>
        <w:jc w:val="both"/>
        <w:rPr>
          <w:lang w:eastAsia="zh-CN"/>
        </w:rPr>
      </w:pPr>
      <w:r>
        <w:rPr>
          <w:rFonts w:hint="eastAsia"/>
          <w:b/>
          <w:color w:val="FF0000"/>
          <w:lang w:eastAsia="zh-CN"/>
        </w:rPr>
        <w:t>本项目设置最高控制价</w:t>
      </w:r>
      <w:r w:rsidR="006C3610">
        <w:rPr>
          <w:rFonts w:hint="eastAsia"/>
          <w:b/>
          <w:color w:val="FF0000"/>
          <w:lang w:eastAsia="zh-CN"/>
        </w:rPr>
        <w:t>57.40</w:t>
      </w:r>
      <w:r>
        <w:rPr>
          <w:rFonts w:hint="eastAsia"/>
          <w:b/>
          <w:color w:val="FF0000"/>
          <w:lang w:eastAsia="zh-CN"/>
        </w:rPr>
        <w:t>万元整（含税总价）</w:t>
      </w:r>
      <w:r>
        <w:rPr>
          <w:rFonts w:hint="eastAsia"/>
          <w:lang w:eastAsia="zh-CN"/>
        </w:rPr>
        <w:t>。参选人所填报的报价高于本项目最高限价的，其参选将被比选小组予以否决。</w:t>
      </w:r>
      <w:r w:rsidR="009713C6">
        <w:fldChar w:fldCharType="begin"/>
      </w:r>
      <w:r w:rsidR="009713C6">
        <w:rPr>
          <w:lang w:eastAsia="zh-CN"/>
        </w:rPr>
        <w:instrText xml:space="preserve"> HYPERLINK "mailto:</w:instrText>
      </w:r>
      <w:r w:rsidR="009713C6">
        <w:rPr>
          <w:lang w:eastAsia="zh-CN"/>
        </w:rPr>
        <w:instrText>如参选人对控制价存疑请于报价截止前发邮件至</w:instrText>
      </w:r>
      <w:r w:rsidR="009713C6">
        <w:rPr>
          <w:lang w:eastAsia="zh-CN"/>
        </w:rPr>
        <w:instrText xml:space="preserve">xqyang@fhcpec.com.cn" </w:instrText>
      </w:r>
      <w:r w:rsidR="009713C6">
        <w:fldChar w:fldCharType="separate"/>
      </w:r>
      <w:r w:rsidRPr="00F23641">
        <w:rPr>
          <w:rStyle w:val="afb"/>
          <w:rFonts w:hint="eastAsia"/>
          <w:lang w:eastAsia="zh-CN"/>
        </w:rPr>
        <w:t>如参选人对控制价存疑请于报价截止前发邮件至xqyang@fhcpec.com.cn</w:t>
      </w:r>
      <w:r w:rsidR="009713C6">
        <w:rPr>
          <w:rStyle w:val="afb"/>
          <w:lang w:eastAsia="zh-CN"/>
        </w:rPr>
        <w:fldChar w:fldCharType="end"/>
      </w:r>
      <w:r>
        <w:rPr>
          <w:rFonts w:hint="eastAsia"/>
          <w:lang w:eastAsia="zh-CN"/>
        </w:rPr>
        <w:t>。</w:t>
      </w:r>
    </w:p>
    <w:p w:rsidR="00010F1B" w:rsidRDefault="00010F1B" w:rsidP="00010F1B">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010F1B"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010F1B" w:rsidRPr="00AF5870"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6C3610">
        <w:rPr>
          <w:rStyle w:val="af7"/>
          <w:rFonts w:hint="eastAsia"/>
          <w:color w:val="FF0000"/>
          <w:lang w:eastAsia="zh-CN"/>
        </w:rPr>
        <w:t>翔鹭石化（漳州）有限公司和</w:t>
      </w:r>
      <w:r w:rsidR="00C33AD8">
        <w:rPr>
          <w:rStyle w:val="af7"/>
          <w:rFonts w:hint="eastAsia"/>
          <w:color w:val="FF0000"/>
          <w:lang w:eastAsia="zh-CN"/>
        </w:rPr>
        <w:t>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6C3610" w:rsidP="00977F9C">
      <w:pPr>
        <w:spacing w:line="360" w:lineRule="auto"/>
        <w:ind w:left="883" w:hangingChars="200" w:hanging="883"/>
        <w:jc w:val="center"/>
        <w:rPr>
          <w:b/>
          <w:sz w:val="44"/>
          <w:szCs w:val="44"/>
          <w:lang w:eastAsia="zh-CN"/>
        </w:rPr>
      </w:pPr>
      <w:r>
        <w:rPr>
          <w:rFonts w:hint="eastAsia"/>
          <w:b/>
          <w:sz w:val="44"/>
          <w:szCs w:val="44"/>
          <w:lang w:eastAsia="zh-CN"/>
        </w:rPr>
        <w:t>电气团队106台防爆电</w:t>
      </w:r>
      <w:r w:rsidR="00010F1B">
        <w:rPr>
          <w:rFonts w:hint="eastAsia"/>
          <w:b/>
          <w:sz w:val="44"/>
          <w:szCs w:val="44"/>
          <w:lang w:eastAsia="zh-CN"/>
        </w:rPr>
        <w:t>机</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6C3610" w:rsidRDefault="00713EAF" w:rsidP="006C3610">
      <w:pPr>
        <w:spacing w:line="360" w:lineRule="auto"/>
        <w:ind w:firstLineChars="491" w:firstLine="1577"/>
        <w:rPr>
          <w:b/>
          <w:sz w:val="32"/>
          <w:szCs w:val="32"/>
          <w:lang w:eastAsia="zh-CN"/>
        </w:rPr>
      </w:pPr>
      <w:r>
        <w:rPr>
          <w:rFonts w:hint="eastAsia"/>
          <w:b/>
          <w:sz w:val="32"/>
          <w:szCs w:val="32"/>
          <w:lang w:eastAsia="zh-CN"/>
        </w:rPr>
        <w:t>甲方：</w:t>
      </w:r>
      <w:r w:rsidR="006C3610">
        <w:rPr>
          <w:rFonts w:hint="eastAsia"/>
          <w:b/>
          <w:sz w:val="32"/>
          <w:szCs w:val="32"/>
          <w:lang w:eastAsia="zh-CN"/>
        </w:rPr>
        <w:t>翔鹭石化（漳州）有限公司</w:t>
      </w:r>
    </w:p>
    <w:p w:rsidR="006C3610" w:rsidRDefault="00713EAF" w:rsidP="006C3610">
      <w:pPr>
        <w:spacing w:line="360" w:lineRule="auto"/>
        <w:ind w:leftChars="292" w:left="642" w:firstLineChars="600" w:firstLine="1928"/>
        <w:rPr>
          <w:b/>
          <w:sz w:val="32"/>
          <w:szCs w:val="32"/>
          <w:lang w:eastAsia="zh-CN"/>
        </w:rPr>
      </w:pPr>
      <w:r>
        <w:rPr>
          <w:rFonts w:hint="eastAsia"/>
          <w:b/>
          <w:sz w:val="32"/>
          <w:szCs w:val="32"/>
          <w:lang w:eastAsia="zh-CN"/>
        </w:rPr>
        <w:t>腾龙芳烃</w:t>
      </w:r>
      <w:r w:rsidR="00B44A21">
        <w:rPr>
          <w:rFonts w:hint="eastAsia"/>
          <w:b/>
          <w:sz w:val="32"/>
          <w:szCs w:val="32"/>
          <w:lang w:eastAsia="zh-CN"/>
        </w:rPr>
        <w:t>（漳州）</w:t>
      </w:r>
      <w:r w:rsidR="006C3610">
        <w:rPr>
          <w:rFonts w:hint="eastAsia"/>
          <w:b/>
          <w:sz w:val="32"/>
          <w:szCs w:val="32"/>
          <w:lang w:eastAsia="zh-CN"/>
        </w:rPr>
        <w:t>有限公</w:t>
      </w:r>
    </w:p>
    <w:p w:rsidR="00977F9C" w:rsidRDefault="00713EAF" w:rsidP="006C3610">
      <w:pPr>
        <w:spacing w:line="360" w:lineRule="auto"/>
        <w:ind w:firstLineChars="500" w:firstLine="1606"/>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6C3610"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B44A21" w:rsidRPr="00B44A21" w:rsidRDefault="00B44A21" w:rsidP="00B44A21">
      <w:pPr>
        <w:pStyle w:val="10"/>
      </w:pPr>
    </w:p>
    <w:p w:rsidR="006C3610" w:rsidRDefault="00713EAF" w:rsidP="00713EAF">
      <w:pPr>
        <w:snapToGrid w:val="0"/>
        <w:spacing w:line="360" w:lineRule="auto"/>
        <w:rPr>
          <w:szCs w:val="21"/>
          <w:lang w:eastAsia="zh-CN"/>
        </w:rPr>
      </w:pPr>
      <w:r>
        <w:rPr>
          <w:rFonts w:hint="eastAsia"/>
          <w:szCs w:val="21"/>
          <w:lang w:eastAsia="zh-CN"/>
        </w:rPr>
        <w:lastRenderedPageBreak/>
        <w:t>甲方：</w:t>
      </w:r>
      <w:r w:rsidR="006C3610">
        <w:rPr>
          <w:rFonts w:hint="eastAsia"/>
          <w:szCs w:val="21"/>
          <w:lang w:eastAsia="zh-CN"/>
        </w:rPr>
        <w:t>翔鹭石化（漳州）有限公司</w:t>
      </w:r>
    </w:p>
    <w:p w:rsidR="00713EAF" w:rsidRDefault="00713EAF" w:rsidP="006C3610">
      <w:pPr>
        <w:snapToGrid w:val="0"/>
        <w:spacing w:line="360" w:lineRule="auto"/>
        <w:ind w:firstLineChars="300" w:firstLine="660"/>
        <w:rPr>
          <w:szCs w:val="21"/>
          <w:lang w:eastAsia="zh-CN"/>
        </w:rPr>
      </w:pPr>
      <w:r>
        <w:rPr>
          <w:rFonts w:hint="eastAsia"/>
          <w:szCs w:val="21"/>
          <w:lang w:eastAsia="zh-CN"/>
        </w:rPr>
        <w:t>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010F1B" w:rsidRPr="003406A6" w:rsidRDefault="00713EAF" w:rsidP="000C0153">
      <w:pPr>
        <w:spacing w:line="360" w:lineRule="auto"/>
        <w:ind w:left="440" w:hangingChars="200" w:hanging="440"/>
        <w:jc w:val="both"/>
        <w:rPr>
          <w:lang w:eastAsia="zh-CN"/>
        </w:rPr>
      </w:pPr>
      <w:r w:rsidRPr="003406A6">
        <w:rPr>
          <w:rFonts w:hint="eastAsia"/>
          <w:lang w:eastAsia="zh-CN"/>
        </w:rPr>
        <w:t>3.1</w:t>
      </w:r>
      <w:r w:rsidR="00010F1B" w:rsidRPr="003406A6">
        <w:rPr>
          <w:rFonts w:hint="eastAsia"/>
          <w:lang w:eastAsia="zh-CN"/>
        </w:rPr>
        <w:t xml:space="preserve"> 合同签订生效后乙方向甲方缴纳的人民币￥</w:t>
      </w:r>
      <w:r w:rsidR="00010F1B" w:rsidRPr="003406A6">
        <w:rPr>
          <w:rFonts w:hint="eastAsia"/>
          <w:u w:val="single"/>
          <w:lang w:eastAsia="zh-CN"/>
        </w:rPr>
        <w:t>10000.00</w:t>
      </w:r>
      <w:r w:rsidR="003406A6" w:rsidRPr="003406A6">
        <w:rPr>
          <w:rFonts w:hint="eastAsia"/>
          <w:lang w:eastAsia="zh-CN"/>
        </w:rPr>
        <w:t>元投标保证金转为履约保证</w:t>
      </w:r>
      <w:r w:rsidR="00010F1B" w:rsidRPr="003406A6">
        <w:rPr>
          <w:rFonts w:hint="eastAsia"/>
          <w:lang w:eastAsia="zh-CN"/>
        </w:rPr>
        <w:t>货到现场且卖方无违约扣款行为的，保证金将于货物验收合格后15个工作日内，买方无息退还履约保证金。</w:t>
      </w:r>
    </w:p>
    <w:p w:rsidR="00713EAF" w:rsidRDefault="00010F1B" w:rsidP="003406A6">
      <w:pPr>
        <w:snapToGrid w:val="0"/>
        <w:spacing w:line="360" w:lineRule="auto"/>
        <w:rPr>
          <w:szCs w:val="21"/>
          <w:lang w:eastAsia="zh-CN"/>
        </w:rPr>
      </w:pPr>
      <w:r>
        <w:rPr>
          <w:rFonts w:hint="eastAsia"/>
          <w:szCs w:val="21"/>
          <w:lang w:eastAsia="zh-CN"/>
        </w:rPr>
        <w:t xml:space="preserve">3.2 </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010F1B" w:rsidP="003406A6">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010F1B" w:rsidP="00713EAF">
      <w:pPr>
        <w:snapToGrid w:val="0"/>
        <w:spacing w:line="360" w:lineRule="auto"/>
        <w:rPr>
          <w:szCs w:val="21"/>
          <w:lang w:eastAsia="zh-CN"/>
        </w:rPr>
      </w:pPr>
      <w:r>
        <w:rPr>
          <w:rFonts w:hint="eastAsia"/>
          <w:szCs w:val="21"/>
          <w:lang w:eastAsia="zh-CN"/>
        </w:rPr>
        <w:lastRenderedPageBreak/>
        <w:t>3.4</w:t>
      </w:r>
      <w:r w:rsidR="00713EAF">
        <w:rPr>
          <w:rFonts w:hint="eastAsia"/>
          <w:szCs w:val="21"/>
          <w:lang w:eastAsia="zh-CN"/>
        </w:rPr>
        <w:t>甲方的付款并不限制甲方在随后时间对已开具发票的费用提出争议或对合同中不满意的服务、不符合要求的产品进行索赔的权利。</w:t>
      </w:r>
    </w:p>
    <w:p w:rsidR="00713EAF" w:rsidRDefault="00010F1B"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lastRenderedPageBreak/>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0C0153">
        <w:rPr>
          <w:color w:val="FF0000"/>
          <w:szCs w:val="21"/>
          <w:u w:val="single"/>
          <w:lang w:eastAsia="zh-CN"/>
        </w:rPr>
        <w:t xml:space="preserve"> </w:t>
      </w:r>
      <w:r w:rsidR="000C0153">
        <w:rPr>
          <w:rFonts w:hint="eastAsia"/>
          <w:color w:val="FF0000"/>
          <w:szCs w:val="21"/>
          <w:u w:val="single"/>
          <w:lang w:eastAsia="zh-CN"/>
        </w:rPr>
        <w:t>0.3</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000C0153">
        <w:rPr>
          <w:szCs w:val="21"/>
          <w:u w:val="single"/>
          <w:lang w:eastAsia="zh-CN"/>
        </w:rPr>
        <w:t xml:space="preserve"> </w:t>
      </w:r>
      <w:r w:rsidR="000C0153">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0C0153">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6C361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电气团队106台防爆电</w:t>
      </w:r>
      <w:r w:rsidR="000C0153">
        <w:rPr>
          <w:rFonts w:ascii="方正小标宋简体" w:eastAsia="方正小标宋简体" w:hAnsi="方正小标宋简体" w:cs="方正小标宋简体" w:hint="eastAsia"/>
          <w:b/>
          <w:color w:val="000000" w:themeColor="text1"/>
          <w:sz w:val="44"/>
          <w:szCs w:val="44"/>
          <w:lang w:eastAsia="zh-CN"/>
        </w:rPr>
        <w:t>机</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6C3610">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713C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1171CF" w:rsidRDefault="001171C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171CF" w:rsidRDefault="001171C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171CF" w:rsidRDefault="001171C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171CF" w:rsidRDefault="001171C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171CF" w:rsidRDefault="001171C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171CF" w:rsidRDefault="001171C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171CF" w:rsidRDefault="001171C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C3ACD">
        <w:trPr>
          <w:jc w:val="center"/>
        </w:trPr>
        <w:tc>
          <w:tcPr>
            <w:tcW w:w="971" w:type="dxa"/>
          </w:tcPr>
          <w:p w:rsidR="00434FDD" w:rsidRDefault="00434FDD" w:rsidP="004C3ACD">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C3ACD">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C3ACD">
            <w:pPr>
              <w:spacing w:line="500" w:lineRule="exact"/>
              <w:jc w:val="center"/>
              <w:rPr>
                <w:b/>
                <w:bCs/>
                <w:sz w:val="24"/>
              </w:rPr>
            </w:pPr>
            <w:proofErr w:type="spellStart"/>
            <w:r>
              <w:rPr>
                <w:rFonts w:hint="eastAsia"/>
                <w:b/>
                <w:bCs/>
                <w:sz w:val="24"/>
              </w:rPr>
              <w:t>页码</w:t>
            </w:r>
            <w:proofErr w:type="spellEnd"/>
          </w:p>
        </w:tc>
      </w:tr>
      <w:tr w:rsidR="00434FDD" w:rsidTr="004C3ACD">
        <w:trPr>
          <w:jc w:val="center"/>
        </w:trPr>
        <w:tc>
          <w:tcPr>
            <w:tcW w:w="971" w:type="dxa"/>
          </w:tcPr>
          <w:p w:rsidR="00434FDD" w:rsidRDefault="00434FDD" w:rsidP="004C3ACD">
            <w:pPr>
              <w:spacing w:line="500" w:lineRule="exact"/>
              <w:jc w:val="center"/>
              <w:rPr>
                <w:sz w:val="24"/>
              </w:rPr>
            </w:pPr>
            <w:r>
              <w:rPr>
                <w:rFonts w:hint="eastAsia"/>
                <w:sz w:val="24"/>
              </w:rPr>
              <w:t>1</w:t>
            </w:r>
          </w:p>
        </w:tc>
        <w:tc>
          <w:tcPr>
            <w:tcW w:w="6023" w:type="dxa"/>
          </w:tcPr>
          <w:p w:rsidR="00434FDD" w:rsidRDefault="00434FDD" w:rsidP="004C3ACD">
            <w:pPr>
              <w:spacing w:line="500" w:lineRule="exact"/>
              <w:rPr>
                <w:sz w:val="24"/>
              </w:rPr>
            </w:pPr>
            <w:proofErr w:type="spellStart"/>
            <w:r>
              <w:rPr>
                <w:rFonts w:hint="eastAsia"/>
                <w:sz w:val="24"/>
              </w:rPr>
              <w:t>参选书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2</w:t>
            </w:r>
          </w:p>
        </w:tc>
        <w:tc>
          <w:tcPr>
            <w:tcW w:w="6023" w:type="dxa"/>
          </w:tcPr>
          <w:p w:rsidR="00434FDD" w:rsidRDefault="00434FDD" w:rsidP="004C3ACD">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3</w:t>
            </w:r>
          </w:p>
        </w:tc>
        <w:tc>
          <w:tcPr>
            <w:tcW w:w="6023" w:type="dxa"/>
          </w:tcPr>
          <w:p w:rsidR="00434FDD" w:rsidRDefault="00434FDD" w:rsidP="004C3ACD">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4</w:t>
            </w:r>
          </w:p>
        </w:tc>
        <w:tc>
          <w:tcPr>
            <w:tcW w:w="6023" w:type="dxa"/>
          </w:tcPr>
          <w:p w:rsidR="00434FDD" w:rsidRDefault="00434FDD" w:rsidP="004C3ACD">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C3ACD">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6</w:t>
            </w:r>
          </w:p>
        </w:tc>
        <w:tc>
          <w:tcPr>
            <w:tcW w:w="6023" w:type="dxa"/>
          </w:tcPr>
          <w:p w:rsidR="00434FDD" w:rsidRDefault="00434FDD" w:rsidP="004C3ACD">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7</w:t>
            </w:r>
          </w:p>
        </w:tc>
        <w:tc>
          <w:tcPr>
            <w:tcW w:w="6023" w:type="dxa"/>
          </w:tcPr>
          <w:p w:rsidR="00434FDD" w:rsidRDefault="00434FDD" w:rsidP="004C3ACD">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C3ACD">
            <w:pPr>
              <w:spacing w:line="500" w:lineRule="exact"/>
              <w:jc w:val="center"/>
              <w:rPr>
                <w:sz w:val="24"/>
                <w:lang w:eastAsia="zh-CN"/>
              </w:rPr>
            </w:pPr>
            <w:r>
              <w:rPr>
                <w:sz w:val="24"/>
                <w:lang w:eastAsia="zh-CN"/>
              </w:rPr>
              <w:t>商务参选文件</w:t>
            </w: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8</w:t>
            </w:r>
          </w:p>
        </w:tc>
        <w:tc>
          <w:tcPr>
            <w:tcW w:w="6023" w:type="dxa"/>
          </w:tcPr>
          <w:p w:rsidR="00434FDD" w:rsidRDefault="00434FDD" w:rsidP="004C3ACD">
            <w:pPr>
              <w:spacing w:line="500" w:lineRule="exact"/>
              <w:rPr>
                <w:sz w:val="24"/>
              </w:rPr>
            </w:pPr>
            <w:proofErr w:type="spellStart"/>
            <w:r>
              <w:rPr>
                <w:rFonts w:hint="eastAsia"/>
                <w:sz w:val="24"/>
              </w:rPr>
              <w:t>承诺函</w:t>
            </w:r>
            <w:proofErr w:type="spellEnd"/>
          </w:p>
        </w:tc>
        <w:tc>
          <w:tcPr>
            <w:tcW w:w="1843" w:type="dxa"/>
          </w:tcPr>
          <w:p w:rsidR="00434FDD" w:rsidRDefault="00434FDD" w:rsidP="004C3ACD">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0C0153" w:rsidRDefault="000C0153">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6C3610">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6C3610">
        <w:rPr>
          <w:rFonts w:ascii="Times New Roman" w:hAnsi="ˎ̥" w:hint="eastAsia"/>
          <w:sz w:val="28"/>
          <w:szCs w:val="28"/>
          <w:lang w:eastAsia="zh-CN"/>
        </w:rPr>
        <w:t>电气团队</w:t>
      </w:r>
      <w:r w:rsidR="006C3610">
        <w:rPr>
          <w:rFonts w:ascii="Times New Roman" w:hAnsi="ˎ̥" w:hint="eastAsia"/>
          <w:color w:val="000000" w:themeColor="text1"/>
          <w:sz w:val="28"/>
          <w:szCs w:val="28"/>
          <w:u w:val="single"/>
          <w:lang w:eastAsia="zh-CN"/>
        </w:rPr>
        <w:t>106</w:t>
      </w:r>
      <w:r w:rsidR="006C3610">
        <w:rPr>
          <w:rFonts w:ascii="Times New Roman" w:hAnsi="ˎ̥" w:hint="eastAsia"/>
          <w:color w:val="000000" w:themeColor="text1"/>
          <w:sz w:val="28"/>
          <w:szCs w:val="28"/>
          <w:u w:val="single"/>
          <w:lang w:eastAsia="zh-CN"/>
        </w:rPr>
        <w:t>台防爆电</w:t>
      </w:r>
      <w:r w:rsidR="000C0153">
        <w:rPr>
          <w:rFonts w:ascii="Times New Roman" w:hAnsi="ˎ̥" w:hint="eastAsia"/>
          <w:color w:val="000000" w:themeColor="text1"/>
          <w:sz w:val="28"/>
          <w:szCs w:val="28"/>
          <w:u w:val="single"/>
          <w:lang w:eastAsia="zh-CN"/>
        </w:rPr>
        <w:t>机</w:t>
      </w:r>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Default="006C3610" w:rsidP="006C3610">
      <w:pPr>
        <w:widowControl/>
        <w:autoSpaceDE/>
        <w:autoSpaceDN/>
        <w:ind w:firstLineChars="900" w:firstLine="2168"/>
        <w:rPr>
          <w:b/>
          <w:bCs/>
          <w:sz w:val="24"/>
          <w:szCs w:val="24"/>
          <w:lang w:eastAsia="zh-CN"/>
        </w:rPr>
      </w:pPr>
      <w:r>
        <w:rPr>
          <w:rFonts w:hint="eastAsia"/>
          <w:b/>
          <w:bCs/>
          <w:sz w:val="24"/>
          <w:szCs w:val="24"/>
          <w:lang w:eastAsia="zh-CN"/>
        </w:rPr>
        <w:t>电气团队106台防爆电</w:t>
      </w:r>
      <w:r w:rsidR="000C0153">
        <w:rPr>
          <w:rFonts w:hint="eastAsia"/>
          <w:b/>
          <w:bCs/>
          <w:sz w:val="24"/>
          <w:szCs w:val="24"/>
          <w:lang w:eastAsia="zh-CN"/>
        </w:rPr>
        <w:t>机</w:t>
      </w:r>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C72391" w:rsidTr="00285A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widowControl/>
              <w:jc w:val="center"/>
              <w:textAlignment w:val="center"/>
              <w:rPr>
                <w:color w:val="000000"/>
                <w:sz w:val="24"/>
                <w:szCs w:val="24"/>
                <w:lang w:eastAsia="zh-CN"/>
              </w:rPr>
            </w:pPr>
            <w:proofErr w:type="spellStart"/>
            <w:r>
              <w:rPr>
                <w:rFonts w:hint="eastAsia"/>
                <w:color w:val="000000"/>
                <w:sz w:val="24"/>
                <w:szCs w:val="24"/>
                <w:lang w:bidi="ar"/>
              </w:rPr>
              <w:t>序号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widowControl/>
              <w:jc w:val="center"/>
              <w:textAlignment w:val="center"/>
              <w:rPr>
                <w:color w:val="000000"/>
                <w:sz w:val="24"/>
                <w:szCs w:val="24"/>
                <w:lang w:eastAsia="zh-CN"/>
              </w:rPr>
            </w:pPr>
            <w:proofErr w:type="spellStart"/>
            <w:r>
              <w:rPr>
                <w:rFonts w:hint="eastAsia"/>
                <w:color w:val="000000"/>
                <w:sz w:val="24"/>
                <w:szCs w:val="24"/>
                <w:lang w:bidi="ar"/>
              </w:rPr>
              <w:t>所属公司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732ED8" w:rsidRDefault="00C72391" w:rsidP="00285ADD">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振动源用</w:t>
            </w:r>
            <w:proofErr w:type="spellEnd"/>
            <w:r>
              <w:rPr>
                <w:rFonts w:hint="eastAsia"/>
                <w:sz w:val="21"/>
                <w:szCs w:val="21"/>
                <w:lang w:eastAsia="zh-CN"/>
              </w:rPr>
              <w:t xml:space="preserve">  </w:t>
            </w: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0.37kW 激振力5kN 4极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Extb</w:t>
            </w:r>
            <w:proofErr w:type="spellEnd"/>
            <w:r w:rsidRPr="00D0698B">
              <w:rPr>
                <w:rFonts w:hint="eastAsia"/>
                <w:sz w:val="21"/>
                <w:szCs w:val="21"/>
              </w:rPr>
              <w:t xml:space="preserve"> IIIC T130℃ </w:t>
            </w:r>
            <w:proofErr w:type="spellStart"/>
            <w:r w:rsidRPr="00D0698B">
              <w:rPr>
                <w:rFonts w:hint="eastAsia"/>
                <w:sz w:val="21"/>
                <w:szCs w:val="21"/>
              </w:rPr>
              <w:t>Db</w:t>
            </w:r>
            <w:proofErr w:type="spellEnd"/>
            <w:r w:rsidRPr="00D0698B">
              <w:rPr>
                <w:rFonts w:hint="eastAsia"/>
                <w:sz w:val="21"/>
                <w:szCs w:val="21"/>
              </w:rPr>
              <w:t xml:space="preserve"> THWF1 </w:t>
            </w:r>
            <w:proofErr w:type="spellStart"/>
            <w:r w:rsidRPr="00D0698B">
              <w:rPr>
                <w:rFonts w:hint="eastAsia"/>
                <w:sz w:val="21"/>
                <w:szCs w:val="21"/>
              </w:rPr>
              <w:t>卧式安装</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lang w:eastAsia="zh-CN"/>
              </w:rPr>
            </w:pPr>
            <w:r w:rsidRPr="00D0698B">
              <w:rPr>
                <w:rFonts w:hint="eastAsia"/>
                <w:sz w:val="21"/>
                <w:szCs w:val="21"/>
                <w:lang w:eastAsia="zh-CN"/>
              </w:rPr>
              <w:t xml:space="preserve">380V 4kW 4极 F级绝缘 IP55 </w:t>
            </w:r>
            <w:proofErr w:type="spellStart"/>
            <w:r w:rsidRPr="00D0698B">
              <w:rPr>
                <w:rFonts w:hint="eastAsia"/>
                <w:sz w:val="21"/>
                <w:szCs w:val="21"/>
                <w:lang w:eastAsia="zh-CN"/>
              </w:rPr>
              <w:t>Exd</w:t>
            </w:r>
            <w:proofErr w:type="spellEnd"/>
            <w:r w:rsidRPr="00D0698B">
              <w:rPr>
                <w:rFonts w:hint="eastAsia"/>
                <w:sz w:val="21"/>
                <w:szCs w:val="21"/>
                <w:lang w:eastAsia="zh-CN"/>
              </w:rPr>
              <w:t xml:space="preserve"> IIBT4 机座号112M THWF1 安装方式IM V1 能效二级 接线盒、风扇罩上配防雨罩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4kW 4极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Exd</w:t>
            </w:r>
            <w:proofErr w:type="spellEnd"/>
            <w:r w:rsidRPr="00D0698B">
              <w:rPr>
                <w:rFonts w:hint="eastAsia"/>
                <w:sz w:val="21"/>
                <w:szCs w:val="21"/>
              </w:rPr>
              <w:t xml:space="preserve"> IIBT4 机座号132S THWF1 </w:t>
            </w:r>
            <w:proofErr w:type="spellStart"/>
            <w:r w:rsidRPr="00D0698B">
              <w:rPr>
                <w:rFonts w:hint="eastAsia"/>
                <w:sz w:val="21"/>
                <w:szCs w:val="21"/>
              </w:rPr>
              <w:t>安装方式IM</w:t>
            </w:r>
            <w:proofErr w:type="spellEnd"/>
            <w:r w:rsidRPr="00D0698B">
              <w:rPr>
                <w:rFonts w:hint="eastAsia"/>
                <w:sz w:val="21"/>
                <w:szCs w:val="21"/>
              </w:rPr>
              <w:t xml:space="preserve"> V1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接线盒、风扇罩上配防雨罩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37kW 2极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Exd</w:t>
            </w:r>
            <w:proofErr w:type="spellEnd"/>
            <w:r w:rsidRPr="00D0698B">
              <w:rPr>
                <w:rFonts w:hint="eastAsia"/>
                <w:sz w:val="21"/>
                <w:szCs w:val="21"/>
              </w:rPr>
              <w:t xml:space="preserve"> IIBT4 机座号200L2 THWF1 </w:t>
            </w:r>
            <w:proofErr w:type="spellStart"/>
            <w:r w:rsidRPr="00D0698B">
              <w:rPr>
                <w:rFonts w:hint="eastAsia"/>
                <w:sz w:val="21"/>
                <w:szCs w:val="21"/>
              </w:rPr>
              <w:t>安装方式IM</w:t>
            </w:r>
            <w:proofErr w:type="spellEnd"/>
            <w:r w:rsidRPr="00D0698B">
              <w:rPr>
                <w:rFonts w:hint="eastAsia"/>
                <w:sz w:val="21"/>
                <w:szCs w:val="21"/>
              </w:rPr>
              <w:t xml:space="preserve"> B3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接线盒上配防雨罩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1.1kW 4极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Exd</w:t>
            </w:r>
            <w:proofErr w:type="spellEnd"/>
            <w:r w:rsidRPr="00D0698B">
              <w:rPr>
                <w:rFonts w:hint="eastAsia"/>
                <w:sz w:val="21"/>
                <w:szCs w:val="21"/>
              </w:rPr>
              <w:t xml:space="preserve"> IIBT4 机座号90S THWF1 </w:t>
            </w:r>
            <w:proofErr w:type="spellStart"/>
            <w:r w:rsidRPr="00D0698B">
              <w:rPr>
                <w:rFonts w:hint="eastAsia"/>
                <w:sz w:val="21"/>
                <w:szCs w:val="21"/>
              </w:rPr>
              <w:t>安装方式IM</w:t>
            </w:r>
            <w:proofErr w:type="spellEnd"/>
            <w:r w:rsidRPr="00D0698B">
              <w:rPr>
                <w:rFonts w:hint="eastAsia"/>
                <w:sz w:val="21"/>
                <w:szCs w:val="21"/>
              </w:rPr>
              <w:t xml:space="preserve"> B5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接线盒上配防雨罩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2.2kW 4极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Exd</w:t>
            </w:r>
            <w:proofErr w:type="spellEnd"/>
            <w:r w:rsidRPr="00D0698B">
              <w:rPr>
                <w:rFonts w:hint="eastAsia"/>
                <w:sz w:val="21"/>
                <w:szCs w:val="21"/>
              </w:rPr>
              <w:t xml:space="preserve"> IIBT4 机座号100L THWF1 </w:t>
            </w:r>
            <w:proofErr w:type="spellStart"/>
            <w:r w:rsidRPr="00D0698B">
              <w:rPr>
                <w:rFonts w:hint="eastAsia"/>
                <w:sz w:val="21"/>
                <w:szCs w:val="21"/>
              </w:rPr>
              <w:t>安装方式IM</w:t>
            </w:r>
            <w:proofErr w:type="spellEnd"/>
            <w:r w:rsidRPr="00D0698B">
              <w:rPr>
                <w:rFonts w:hint="eastAsia"/>
                <w:sz w:val="21"/>
                <w:szCs w:val="21"/>
              </w:rPr>
              <w:t xml:space="preserve"> B35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接线盒上配防雨罩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lastRenderedPageBreak/>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4kW 4极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Exd</w:t>
            </w:r>
            <w:proofErr w:type="spellEnd"/>
            <w:r w:rsidRPr="00D0698B">
              <w:rPr>
                <w:rFonts w:hint="eastAsia"/>
                <w:sz w:val="21"/>
                <w:szCs w:val="21"/>
              </w:rPr>
              <w:t xml:space="preserve"> IIBT4 机座号132S THWF1 </w:t>
            </w:r>
            <w:proofErr w:type="spellStart"/>
            <w:r w:rsidRPr="00D0698B">
              <w:rPr>
                <w:rFonts w:hint="eastAsia"/>
                <w:sz w:val="21"/>
                <w:szCs w:val="21"/>
              </w:rPr>
              <w:t>安装方式IM</w:t>
            </w:r>
            <w:proofErr w:type="spellEnd"/>
            <w:r w:rsidRPr="00D0698B">
              <w:rPr>
                <w:rFonts w:hint="eastAsia"/>
                <w:sz w:val="21"/>
                <w:szCs w:val="21"/>
              </w:rPr>
              <w:t xml:space="preserve"> B5  </w:t>
            </w:r>
            <w:proofErr w:type="spellStart"/>
            <w:r w:rsidRPr="00D0698B">
              <w:rPr>
                <w:rFonts w:hint="eastAsia"/>
                <w:sz w:val="21"/>
                <w:szCs w:val="21"/>
              </w:rPr>
              <w:t>能效二级</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37kW 2极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Exd</w:t>
            </w:r>
            <w:proofErr w:type="spellEnd"/>
            <w:r w:rsidRPr="00D0698B">
              <w:rPr>
                <w:rFonts w:hint="eastAsia"/>
                <w:sz w:val="21"/>
                <w:szCs w:val="21"/>
              </w:rPr>
              <w:t xml:space="preserve"> IIBT4 机座号200L THWF1 </w:t>
            </w:r>
            <w:proofErr w:type="spellStart"/>
            <w:r w:rsidRPr="00D0698B">
              <w:rPr>
                <w:rFonts w:hint="eastAsia"/>
                <w:sz w:val="21"/>
                <w:szCs w:val="21"/>
              </w:rPr>
              <w:t>安装方式IM</w:t>
            </w:r>
            <w:proofErr w:type="spellEnd"/>
            <w:r w:rsidRPr="00D0698B">
              <w:rPr>
                <w:rFonts w:hint="eastAsia"/>
                <w:sz w:val="21"/>
                <w:szCs w:val="21"/>
              </w:rPr>
              <w:t xml:space="preserve"> B3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接线盒上配防雨罩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1.5kW 2极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Extb</w:t>
            </w:r>
            <w:proofErr w:type="spellEnd"/>
            <w:r w:rsidRPr="00D0698B">
              <w:rPr>
                <w:rFonts w:hint="eastAsia"/>
                <w:sz w:val="21"/>
                <w:szCs w:val="21"/>
              </w:rPr>
              <w:t xml:space="preserve"> IIIC T130℃ </w:t>
            </w:r>
            <w:proofErr w:type="spellStart"/>
            <w:r w:rsidRPr="00D0698B">
              <w:rPr>
                <w:rFonts w:hint="eastAsia"/>
                <w:sz w:val="21"/>
                <w:szCs w:val="21"/>
              </w:rPr>
              <w:t>Db</w:t>
            </w:r>
            <w:proofErr w:type="spellEnd"/>
            <w:r w:rsidRPr="00D0698B">
              <w:rPr>
                <w:rFonts w:hint="eastAsia"/>
                <w:sz w:val="21"/>
                <w:szCs w:val="21"/>
              </w:rPr>
              <w:t xml:space="preserve"> 机座号90S THWF1 </w:t>
            </w:r>
            <w:proofErr w:type="spellStart"/>
            <w:r w:rsidRPr="00D0698B">
              <w:rPr>
                <w:rFonts w:hint="eastAsia"/>
                <w:sz w:val="21"/>
                <w:szCs w:val="21"/>
              </w:rPr>
              <w:t>安装方式IM</w:t>
            </w:r>
            <w:proofErr w:type="spellEnd"/>
            <w:r w:rsidRPr="00D0698B">
              <w:rPr>
                <w:rFonts w:hint="eastAsia"/>
                <w:sz w:val="21"/>
                <w:szCs w:val="21"/>
              </w:rPr>
              <w:t xml:space="preserve"> B5 </w:t>
            </w:r>
            <w:proofErr w:type="spellStart"/>
            <w:r w:rsidRPr="00D0698B">
              <w:rPr>
                <w:rFonts w:hint="eastAsia"/>
                <w:sz w:val="21"/>
                <w:szCs w:val="21"/>
              </w:rPr>
              <w:t>能效二级</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0.75kW 4极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Extb</w:t>
            </w:r>
            <w:proofErr w:type="spellEnd"/>
            <w:r w:rsidRPr="00D0698B">
              <w:rPr>
                <w:rFonts w:hint="eastAsia"/>
                <w:sz w:val="21"/>
                <w:szCs w:val="21"/>
              </w:rPr>
              <w:t xml:space="preserve"> IIIC T130℃ </w:t>
            </w:r>
            <w:proofErr w:type="spellStart"/>
            <w:r w:rsidRPr="00D0698B">
              <w:rPr>
                <w:rFonts w:hint="eastAsia"/>
                <w:sz w:val="21"/>
                <w:szCs w:val="21"/>
              </w:rPr>
              <w:t>Db</w:t>
            </w:r>
            <w:proofErr w:type="spellEnd"/>
            <w:r w:rsidRPr="00D0698B">
              <w:rPr>
                <w:rFonts w:hint="eastAsia"/>
                <w:sz w:val="21"/>
                <w:szCs w:val="21"/>
              </w:rPr>
              <w:t xml:space="preserve"> 机座号80M2 THWF1 </w:t>
            </w:r>
            <w:proofErr w:type="spellStart"/>
            <w:r w:rsidRPr="00D0698B">
              <w:rPr>
                <w:rFonts w:hint="eastAsia"/>
                <w:sz w:val="21"/>
                <w:szCs w:val="21"/>
              </w:rPr>
              <w:t>安装方式IM</w:t>
            </w:r>
            <w:proofErr w:type="spellEnd"/>
            <w:r w:rsidRPr="00D0698B">
              <w:rPr>
                <w:rFonts w:hint="eastAsia"/>
                <w:sz w:val="21"/>
                <w:szCs w:val="21"/>
              </w:rPr>
              <w:t xml:space="preserve"> V3 </w:t>
            </w:r>
            <w:proofErr w:type="spellStart"/>
            <w:r w:rsidRPr="00D0698B">
              <w:rPr>
                <w:rFonts w:hint="eastAsia"/>
                <w:sz w:val="21"/>
                <w:szCs w:val="21"/>
              </w:rPr>
              <w:t>能效二级</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2.2kW 4极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Extb</w:t>
            </w:r>
            <w:proofErr w:type="spellEnd"/>
            <w:r w:rsidRPr="00D0698B">
              <w:rPr>
                <w:rFonts w:hint="eastAsia"/>
                <w:sz w:val="21"/>
                <w:szCs w:val="21"/>
              </w:rPr>
              <w:t xml:space="preserve"> IIIC T130℃ </w:t>
            </w:r>
            <w:proofErr w:type="spellStart"/>
            <w:r w:rsidRPr="00D0698B">
              <w:rPr>
                <w:rFonts w:hint="eastAsia"/>
                <w:sz w:val="21"/>
                <w:szCs w:val="21"/>
              </w:rPr>
              <w:t>Db</w:t>
            </w:r>
            <w:proofErr w:type="spellEnd"/>
            <w:r w:rsidRPr="00D0698B">
              <w:rPr>
                <w:rFonts w:hint="eastAsia"/>
                <w:sz w:val="21"/>
                <w:szCs w:val="21"/>
              </w:rPr>
              <w:t xml:space="preserve"> 机座号100L1 THWF1 </w:t>
            </w:r>
            <w:proofErr w:type="spellStart"/>
            <w:r w:rsidRPr="00D0698B">
              <w:rPr>
                <w:rFonts w:hint="eastAsia"/>
                <w:sz w:val="21"/>
                <w:szCs w:val="21"/>
              </w:rPr>
              <w:t>安装方式IM</w:t>
            </w:r>
            <w:proofErr w:type="spellEnd"/>
            <w:r w:rsidRPr="00D0698B">
              <w:rPr>
                <w:rFonts w:hint="eastAsia"/>
                <w:sz w:val="21"/>
                <w:szCs w:val="21"/>
              </w:rPr>
              <w:t xml:space="preserve"> V1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风扇罩上配防雨罩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4kW 2极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Extb</w:t>
            </w:r>
            <w:proofErr w:type="spellEnd"/>
            <w:r w:rsidRPr="00D0698B">
              <w:rPr>
                <w:rFonts w:hint="eastAsia"/>
                <w:sz w:val="21"/>
                <w:szCs w:val="21"/>
              </w:rPr>
              <w:t xml:space="preserve"> IIIC T130℃ </w:t>
            </w:r>
            <w:proofErr w:type="spellStart"/>
            <w:r w:rsidRPr="00D0698B">
              <w:rPr>
                <w:rFonts w:hint="eastAsia"/>
                <w:sz w:val="21"/>
                <w:szCs w:val="21"/>
              </w:rPr>
              <w:t>Db</w:t>
            </w:r>
            <w:proofErr w:type="spellEnd"/>
            <w:r w:rsidRPr="00D0698B">
              <w:rPr>
                <w:rFonts w:hint="eastAsia"/>
                <w:sz w:val="21"/>
                <w:szCs w:val="21"/>
              </w:rPr>
              <w:t xml:space="preserve"> 机座号112M THWF1 </w:t>
            </w:r>
            <w:proofErr w:type="spellStart"/>
            <w:r w:rsidRPr="00D0698B">
              <w:rPr>
                <w:rFonts w:hint="eastAsia"/>
                <w:sz w:val="21"/>
                <w:szCs w:val="21"/>
              </w:rPr>
              <w:t>安装方式IM</w:t>
            </w:r>
            <w:proofErr w:type="spellEnd"/>
            <w:r w:rsidRPr="00D0698B">
              <w:rPr>
                <w:rFonts w:hint="eastAsia"/>
                <w:sz w:val="21"/>
                <w:szCs w:val="21"/>
              </w:rPr>
              <w:t xml:space="preserve"> V1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风扇罩上配防雨罩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3kW 2极 </w:t>
            </w:r>
            <w:proofErr w:type="spellStart"/>
            <w:r w:rsidRPr="00D0698B">
              <w:rPr>
                <w:rFonts w:hint="eastAsia"/>
                <w:sz w:val="21"/>
                <w:szCs w:val="21"/>
              </w:rPr>
              <w:t>F级绝缘</w:t>
            </w:r>
            <w:proofErr w:type="spellEnd"/>
            <w:r w:rsidRPr="00D0698B">
              <w:rPr>
                <w:rFonts w:hint="eastAsia"/>
                <w:sz w:val="21"/>
                <w:szCs w:val="21"/>
              </w:rPr>
              <w:t xml:space="preserve"> IP55 </w:t>
            </w:r>
            <w:proofErr w:type="spellStart"/>
            <w:r w:rsidRPr="00D0698B">
              <w:rPr>
                <w:rFonts w:hint="eastAsia"/>
                <w:sz w:val="21"/>
                <w:szCs w:val="21"/>
              </w:rPr>
              <w:t>Extb</w:t>
            </w:r>
            <w:proofErr w:type="spellEnd"/>
            <w:r w:rsidRPr="00D0698B">
              <w:rPr>
                <w:rFonts w:hint="eastAsia"/>
                <w:sz w:val="21"/>
                <w:szCs w:val="21"/>
              </w:rPr>
              <w:t xml:space="preserve"> IIIC T130℃ </w:t>
            </w:r>
            <w:proofErr w:type="spellStart"/>
            <w:r w:rsidRPr="00D0698B">
              <w:rPr>
                <w:rFonts w:hint="eastAsia"/>
                <w:sz w:val="21"/>
                <w:szCs w:val="21"/>
              </w:rPr>
              <w:t>Db</w:t>
            </w:r>
            <w:proofErr w:type="spellEnd"/>
            <w:r w:rsidRPr="00D0698B">
              <w:rPr>
                <w:rFonts w:hint="eastAsia"/>
                <w:sz w:val="21"/>
                <w:szCs w:val="21"/>
              </w:rPr>
              <w:t xml:space="preserve"> 机座号100L THWF1 </w:t>
            </w:r>
            <w:proofErr w:type="spellStart"/>
            <w:r w:rsidRPr="00D0698B">
              <w:rPr>
                <w:rFonts w:hint="eastAsia"/>
                <w:sz w:val="21"/>
                <w:szCs w:val="21"/>
              </w:rPr>
              <w:t>安装方式IM</w:t>
            </w:r>
            <w:proofErr w:type="spellEnd"/>
            <w:r w:rsidRPr="00D0698B">
              <w:rPr>
                <w:rFonts w:hint="eastAsia"/>
                <w:sz w:val="21"/>
                <w:szCs w:val="21"/>
              </w:rPr>
              <w:t xml:space="preserve"> B3 </w:t>
            </w:r>
            <w:proofErr w:type="spellStart"/>
            <w:r w:rsidRPr="00D0698B">
              <w:rPr>
                <w:rFonts w:hint="eastAsia"/>
                <w:sz w:val="21"/>
                <w:szCs w:val="21"/>
              </w:rPr>
              <w:t>能效二级</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r w:rsidRPr="00D0698B">
              <w:rPr>
                <w:color w:val="000000"/>
                <w:sz w:val="21"/>
                <w:szCs w:val="21"/>
              </w:rPr>
              <w:t>PX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lang w:eastAsia="zh-CN"/>
              </w:rPr>
            </w:pPr>
            <w:r w:rsidRPr="00D0698B">
              <w:rPr>
                <w:rFonts w:hint="eastAsia"/>
                <w:sz w:val="21"/>
                <w:szCs w:val="21"/>
                <w:lang w:eastAsia="zh-CN"/>
              </w:rPr>
              <w:t>380V  2.2kW  4极  F级绝缘 IP55 ExdIICT4 机座号：100L1  THWF1 安装方式B5 能效二级 接线盒上配防雨罩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rPr>
            </w:pPr>
            <w:r w:rsidRPr="00D0698B">
              <w:rPr>
                <w:rFonts w:hint="eastAsia"/>
                <w:sz w:val="21"/>
                <w:szCs w:val="21"/>
              </w:rPr>
              <w:t xml:space="preserve">380V  5.5kW  4极  </w:t>
            </w:r>
            <w:proofErr w:type="spellStart"/>
            <w:r w:rsidRPr="00D0698B">
              <w:rPr>
                <w:rFonts w:hint="eastAsia"/>
                <w:sz w:val="21"/>
                <w:szCs w:val="21"/>
              </w:rPr>
              <w:t>F级绝缘</w:t>
            </w:r>
            <w:proofErr w:type="spellEnd"/>
            <w:r w:rsidRPr="00D0698B">
              <w:rPr>
                <w:rFonts w:hint="eastAsia"/>
                <w:sz w:val="21"/>
                <w:szCs w:val="21"/>
              </w:rPr>
              <w:t xml:space="preserve"> IP55 ExdIICT4 机座号：132S 安装方式B3 THWF1 </w:t>
            </w:r>
            <w:proofErr w:type="spellStart"/>
            <w:r w:rsidRPr="00D0698B">
              <w:rPr>
                <w:rFonts w:hint="eastAsia"/>
                <w:sz w:val="21"/>
                <w:szCs w:val="21"/>
              </w:rPr>
              <w:t>能效二级</w:t>
            </w:r>
            <w:proofErr w:type="spellEnd"/>
            <w:r w:rsidRPr="00D0698B">
              <w:rPr>
                <w:rFonts w:hint="eastAsia"/>
                <w:sz w:val="21"/>
                <w:szCs w:val="21"/>
              </w:rPr>
              <w:t xml:space="preserve"> </w:t>
            </w:r>
            <w:proofErr w:type="spellStart"/>
            <w:r w:rsidRPr="00D0698B">
              <w:rPr>
                <w:rFonts w:hint="eastAsia"/>
                <w:sz w:val="21"/>
                <w:szCs w:val="21"/>
              </w:rPr>
              <w:t>接线盒上配防雨罩</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lastRenderedPageBreak/>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lang w:eastAsia="zh-CN"/>
              </w:rPr>
            </w:pPr>
            <w:r w:rsidRPr="00D0698B">
              <w:rPr>
                <w:rFonts w:hint="eastAsia"/>
                <w:sz w:val="21"/>
                <w:szCs w:val="21"/>
                <w:lang w:eastAsia="zh-CN"/>
              </w:rPr>
              <w:t>380V  22kW  4极  F级绝缘 IP55 ExdIICT4 机座号：180M 安装方式B3 THWF1 能效二级 接线盒上配防雨罩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RPr="007A14F3"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lang w:eastAsia="zh-CN"/>
              </w:rPr>
            </w:pPr>
            <w:r w:rsidRPr="00D0698B">
              <w:rPr>
                <w:rFonts w:hint="eastAsia"/>
                <w:color w:val="000000"/>
                <w:sz w:val="21"/>
                <w:szCs w:val="21"/>
                <w:lang w:eastAsia="zh-CN"/>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color w:val="000000"/>
                <w:sz w:val="21"/>
                <w:szCs w:val="21"/>
              </w:rPr>
              <w:t>PX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proofErr w:type="spellStart"/>
            <w:r w:rsidRPr="00D0698B">
              <w:rPr>
                <w:rFonts w:hint="eastAsia"/>
                <w:sz w:val="21"/>
                <w:szCs w:val="21"/>
              </w:rPr>
              <w:t>电机</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C72391" w:rsidRPr="00D0698B" w:rsidRDefault="00C72391" w:rsidP="00285ADD">
            <w:pPr>
              <w:rPr>
                <w:sz w:val="21"/>
                <w:szCs w:val="21"/>
                <w:lang w:eastAsia="zh-CN"/>
              </w:rPr>
            </w:pPr>
            <w:r w:rsidRPr="00D0698B">
              <w:rPr>
                <w:rFonts w:hint="eastAsia"/>
                <w:sz w:val="21"/>
                <w:szCs w:val="21"/>
                <w:lang w:eastAsia="zh-CN"/>
              </w:rPr>
              <w:t>380V  0.55kW  4极  F级绝缘 IP55 ExdIICT4 机座号：80M1 THWF1 安装方式V1 能效二级 接线盒上配防雨罩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sz w:val="21"/>
                <w:szCs w:val="21"/>
              </w:rPr>
            </w:pPr>
            <w:r w:rsidRPr="00D0698B">
              <w:rPr>
                <w:rFonts w:hint="eastAsia"/>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0698B" w:rsidRDefault="00C72391" w:rsidP="00285AD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color w:val="000000"/>
                <w:sz w:val="24"/>
                <w:szCs w:val="24"/>
              </w:rPr>
            </w:pPr>
          </w:p>
        </w:tc>
      </w:tr>
      <w:tr w:rsidR="00C72391" w:rsidTr="00285A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D82832" w:rsidRDefault="00C72391" w:rsidP="00285ADD">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391" w:rsidRPr="00732ED8" w:rsidRDefault="00C72391" w:rsidP="00285ADD">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p w:rsidR="00C72391" w:rsidRPr="00C72391" w:rsidRDefault="00C72391" w:rsidP="00C72391">
      <w:pPr>
        <w:pStyle w:val="10"/>
      </w:pPr>
    </w:p>
    <w:tbl>
      <w:tblPr>
        <w:tblW w:w="9499" w:type="dxa"/>
        <w:tblInd w:w="-318" w:type="dxa"/>
        <w:tblLook w:val="04A0" w:firstRow="1" w:lastRow="0" w:firstColumn="1" w:lastColumn="0" w:noHBand="0" w:noVBand="1"/>
      </w:tblPr>
      <w:tblGrid>
        <w:gridCol w:w="9499"/>
      </w:tblGrid>
      <w:tr w:rsidR="00434FDD" w:rsidTr="004C3ACD">
        <w:trPr>
          <w:trHeight w:val="604"/>
        </w:trPr>
        <w:tc>
          <w:tcPr>
            <w:tcW w:w="9499" w:type="dxa"/>
            <w:shd w:val="clear" w:color="auto" w:fill="auto"/>
            <w:noWrap/>
            <w:vAlign w:val="center"/>
          </w:tcPr>
          <w:p w:rsidR="00434FDD" w:rsidRDefault="00434FDD" w:rsidP="004C3ACD">
            <w:pPr>
              <w:spacing w:line="500" w:lineRule="exact"/>
              <w:rPr>
                <w:b/>
                <w:bCs/>
                <w:sz w:val="24"/>
                <w:lang w:eastAsia="zh-CN"/>
              </w:rPr>
            </w:pPr>
            <w:r>
              <w:rPr>
                <w:rFonts w:hint="eastAsia"/>
                <w:b/>
                <w:bCs/>
                <w:sz w:val="24"/>
                <w:lang w:eastAsia="zh-CN"/>
              </w:rPr>
              <w:t>价格说明：</w:t>
            </w:r>
          </w:p>
          <w:p w:rsidR="00434FDD" w:rsidRDefault="00434FDD" w:rsidP="004C3ACD">
            <w:pPr>
              <w:pStyle w:val="af3"/>
              <w:shd w:val="clear" w:color="auto" w:fill="FFFFFF"/>
              <w:spacing w:before="0" w:beforeAutospacing="0" w:after="0" w:afterAutospacing="0" w:line="432" w:lineRule="atLeast"/>
              <w:rPr>
                <w:b/>
                <w:bCs/>
              </w:rPr>
            </w:pPr>
            <w:r>
              <w:rPr>
                <w:rFonts w:hint="eastAsia"/>
                <w:b/>
                <w:bCs/>
              </w:rPr>
              <w:t>A</w:t>
            </w:r>
            <w:r w:rsidR="006C3610">
              <w:rPr>
                <w:rFonts w:hint="eastAsia"/>
                <w:b/>
                <w:bCs/>
              </w:rPr>
              <w:t>、报价单不需随附“防爆电机</w:t>
            </w:r>
            <w:r>
              <w:rPr>
                <w:rFonts w:hint="eastAsia"/>
                <w:b/>
                <w:bCs/>
              </w:rPr>
              <w:t>”技术协议：</w:t>
            </w:r>
          </w:p>
          <w:p w:rsidR="00434FDD" w:rsidRPr="002E527C" w:rsidRDefault="00434FDD" w:rsidP="004C3ACD">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C3ACD">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C3ACD">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4C3AC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C3ACD">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Default="00434FDD" w:rsidP="00434FDD">
      <w:pPr>
        <w:pStyle w:val="10"/>
      </w:pPr>
    </w:p>
    <w:p w:rsidR="00C72391" w:rsidRDefault="00C72391" w:rsidP="00434FDD">
      <w:pPr>
        <w:pStyle w:val="10"/>
      </w:pPr>
    </w:p>
    <w:p w:rsidR="00C72391" w:rsidRPr="00434FDD" w:rsidRDefault="00C72391"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C6" w:rsidRDefault="009713C6">
      <w:r>
        <w:separator/>
      </w:r>
    </w:p>
  </w:endnote>
  <w:endnote w:type="continuationSeparator" w:id="0">
    <w:p w:rsidR="009713C6" w:rsidRDefault="0097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1171CF" w:rsidRDefault="001171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95CF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95CFC">
              <w:rPr>
                <w:b/>
                <w:bCs/>
                <w:noProof/>
              </w:rPr>
              <w:t>1</w:t>
            </w:r>
            <w:r>
              <w:rPr>
                <w:b/>
                <w:bCs/>
                <w:sz w:val="24"/>
                <w:szCs w:val="24"/>
              </w:rPr>
              <w:fldChar w:fldCharType="end"/>
            </w:r>
          </w:p>
        </w:sdtContent>
      </w:sdt>
    </w:sdtContent>
  </w:sdt>
  <w:p w:rsidR="001171CF" w:rsidRDefault="001171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1171CF" w:rsidRDefault="001171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6289A">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6289A">
              <w:rPr>
                <w:b/>
                <w:bCs/>
                <w:noProof/>
              </w:rPr>
              <w:t>33</w:t>
            </w:r>
            <w:r>
              <w:rPr>
                <w:b/>
                <w:bCs/>
                <w:sz w:val="24"/>
                <w:szCs w:val="24"/>
              </w:rPr>
              <w:fldChar w:fldCharType="end"/>
            </w:r>
          </w:p>
        </w:sdtContent>
      </w:sdt>
    </w:sdtContent>
  </w:sdt>
  <w:p w:rsidR="001171CF" w:rsidRDefault="001171C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CF" w:rsidRDefault="009713C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1171CF" w:rsidRDefault="001171C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1171CF" w:rsidRDefault="001171CF">
        <w:pPr>
          <w:pStyle w:val="af"/>
          <w:jc w:val="center"/>
        </w:pPr>
        <w:r>
          <w:fldChar w:fldCharType="begin"/>
        </w:r>
        <w:r>
          <w:instrText>PAGE   \* MERGEFORMAT</w:instrText>
        </w:r>
        <w:r>
          <w:fldChar w:fldCharType="separate"/>
        </w:r>
        <w:r w:rsidR="00195CFC" w:rsidRPr="00195CFC">
          <w:rPr>
            <w:noProof/>
            <w:lang w:val="zh-CN" w:eastAsia="zh-CN"/>
          </w:rPr>
          <w:t>31</w:t>
        </w:r>
        <w:r>
          <w:fldChar w:fldCharType="end"/>
        </w:r>
      </w:p>
    </w:sdtContent>
  </w:sdt>
  <w:p w:rsidR="001171CF" w:rsidRDefault="001171C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C6" w:rsidRDefault="009713C6">
      <w:r>
        <w:separator/>
      </w:r>
    </w:p>
  </w:footnote>
  <w:footnote w:type="continuationSeparator" w:id="0">
    <w:p w:rsidR="009713C6" w:rsidRDefault="0097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0F1B"/>
    <w:rsid w:val="00023A22"/>
    <w:rsid w:val="00025717"/>
    <w:rsid w:val="000277D1"/>
    <w:rsid w:val="000367ED"/>
    <w:rsid w:val="00037D7F"/>
    <w:rsid w:val="00045DFA"/>
    <w:rsid w:val="00047C14"/>
    <w:rsid w:val="00052C0E"/>
    <w:rsid w:val="00053AFA"/>
    <w:rsid w:val="00055F7B"/>
    <w:rsid w:val="00057E4C"/>
    <w:rsid w:val="000600D0"/>
    <w:rsid w:val="00060DB7"/>
    <w:rsid w:val="00065E22"/>
    <w:rsid w:val="000674E3"/>
    <w:rsid w:val="00074760"/>
    <w:rsid w:val="00074E37"/>
    <w:rsid w:val="00074EAF"/>
    <w:rsid w:val="000769F3"/>
    <w:rsid w:val="00085CA2"/>
    <w:rsid w:val="00092243"/>
    <w:rsid w:val="0009500D"/>
    <w:rsid w:val="000962C0"/>
    <w:rsid w:val="000A1C86"/>
    <w:rsid w:val="000A6182"/>
    <w:rsid w:val="000B0914"/>
    <w:rsid w:val="000B2F35"/>
    <w:rsid w:val="000C0153"/>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171CF"/>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CFC"/>
    <w:rsid w:val="00195D79"/>
    <w:rsid w:val="001A6EE7"/>
    <w:rsid w:val="001A708D"/>
    <w:rsid w:val="001B07AA"/>
    <w:rsid w:val="001B16FC"/>
    <w:rsid w:val="001B5CD4"/>
    <w:rsid w:val="001B698B"/>
    <w:rsid w:val="001C0DB4"/>
    <w:rsid w:val="001C3DDE"/>
    <w:rsid w:val="001C5843"/>
    <w:rsid w:val="001C6097"/>
    <w:rsid w:val="001D13DE"/>
    <w:rsid w:val="001E106B"/>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4E1A"/>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D5E4A"/>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2C5B"/>
    <w:rsid w:val="003344D9"/>
    <w:rsid w:val="003355C7"/>
    <w:rsid w:val="003406A6"/>
    <w:rsid w:val="00342B24"/>
    <w:rsid w:val="003456D2"/>
    <w:rsid w:val="00347C37"/>
    <w:rsid w:val="00350BD1"/>
    <w:rsid w:val="00351BB3"/>
    <w:rsid w:val="0035740F"/>
    <w:rsid w:val="003603CD"/>
    <w:rsid w:val="00361581"/>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4FDD"/>
    <w:rsid w:val="00437706"/>
    <w:rsid w:val="00437CA2"/>
    <w:rsid w:val="0046224D"/>
    <w:rsid w:val="0046376D"/>
    <w:rsid w:val="00465443"/>
    <w:rsid w:val="00465D19"/>
    <w:rsid w:val="0047282D"/>
    <w:rsid w:val="0047402F"/>
    <w:rsid w:val="00475E45"/>
    <w:rsid w:val="00481DEF"/>
    <w:rsid w:val="00482DD6"/>
    <w:rsid w:val="004835AF"/>
    <w:rsid w:val="004909BC"/>
    <w:rsid w:val="00490A62"/>
    <w:rsid w:val="0049126B"/>
    <w:rsid w:val="00492D04"/>
    <w:rsid w:val="004941B1"/>
    <w:rsid w:val="00494C07"/>
    <w:rsid w:val="004A13AF"/>
    <w:rsid w:val="004A2958"/>
    <w:rsid w:val="004A46AD"/>
    <w:rsid w:val="004A498D"/>
    <w:rsid w:val="004B02FD"/>
    <w:rsid w:val="004C16AE"/>
    <w:rsid w:val="004C3ACD"/>
    <w:rsid w:val="004C4B54"/>
    <w:rsid w:val="004C565B"/>
    <w:rsid w:val="004C590D"/>
    <w:rsid w:val="004D150F"/>
    <w:rsid w:val="004D423C"/>
    <w:rsid w:val="004D6A19"/>
    <w:rsid w:val="004D7860"/>
    <w:rsid w:val="004E19E8"/>
    <w:rsid w:val="004F29E7"/>
    <w:rsid w:val="00500D74"/>
    <w:rsid w:val="00505560"/>
    <w:rsid w:val="00513D5D"/>
    <w:rsid w:val="00514AFE"/>
    <w:rsid w:val="00516770"/>
    <w:rsid w:val="00517CB4"/>
    <w:rsid w:val="00533119"/>
    <w:rsid w:val="005339E0"/>
    <w:rsid w:val="005345C8"/>
    <w:rsid w:val="005369F4"/>
    <w:rsid w:val="0054092C"/>
    <w:rsid w:val="0054244E"/>
    <w:rsid w:val="00547AD0"/>
    <w:rsid w:val="005518F3"/>
    <w:rsid w:val="00551A79"/>
    <w:rsid w:val="00555E59"/>
    <w:rsid w:val="00564136"/>
    <w:rsid w:val="00565CF8"/>
    <w:rsid w:val="00574DAE"/>
    <w:rsid w:val="00575A25"/>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610"/>
    <w:rsid w:val="006C3A25"/>
    <w:rsid w:val="006C59ED"/>
    <w:rsid w:val="006C76BB"/>
    <w:rsid w:val="006C775E"/>
    <w:rsid w:val="006D173C"/>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4335"/>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3C6"/>
    <w:rsid w:val="00971BD1"/>
    <w:rsid w:val="00974883"/>
    <w:rsid w:val="00974A5B"/>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149E5"/>
    <w:rsid w:val="00A153FC"/>
    <w:rsid w:val="00A2542D"/>
    <w:rsid w:val="00A2579D"/>
    <w:rsid w:val="00A278D7"/>
    <w:rsid w:val="00A27AC4"/>
    <w:rsid w:val="00A27C29"/>
    <w:rsid w:val="00A32073"/>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17FE"/>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55B2A"/>
    <w:rsid w:val="00C6183F"/>
    <w:rsid w:val="00C6491F"/>
    <w:rsid w:val="00C71916"/>
    <w:rsid w:val="00C72391"/>
    <w:rsid w:val="00C76112"/>
    <w:rsid w:val="00C8060B"/>
    <w:rsid w:val="00C85C83"/>
    <w:rsid w:val="00C864FC"/>
    <w:rsid w:val="00C86C78"/>
    <w:rsid w:val="00C8727A"/>
    <w:rsid w:val="00C913CE"/>
    <w:rsid w:val="00C92DBD"/>
    <w:rsid w:val="00C93BEF"/>
    <w:rsid w:val="00C97876"/>
    <w:rsid w:val="00CA54A9"/>
    <w:rsid w:val="00CB2E01"/>
    <w:rsid w:val="00CB3440"/>
    <w:rsid w:val="00CB5372"/>
    <w:rsid w:val="00CB7547"/>
    <w:rsid w:val="00CC294A"/>
    <w:rsid w:val="00CC5631"/>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2B0C"/>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3C40"/>
    <w:rsid w:val="00E24E16"/>
    <w:rsid w:val="00E3205C"/>
    <w:rsid w:val="00E32325"/>
    <w:rsid w:val="00E35382"/>
    <w:rsid w:val="00E37D62"/>
    <w:rsid w:val="00E410EA"/>
    <w:rsid w:val="00E457C1"/>
    <w:rsid w:val="00E50F7B"/>
    <w:rsid w:val="00E53B7B"/>
    <w:rsid w:val="00E56799"/>
    <w:rsid w:val="00E6289A"/>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57549"/>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SINOPEC-0">
    <w:name w:val="样式 SINOPEC-0"/>
    <w:basedOn w:val="a1"/>
    <w:link w:val="SINOPEC-0Char"/>
    <w:qFormat/>
    <w:rsid w:val="0046224D"/>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46224D"/>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3A897-7780-4AA9-8660-EC958A5F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2217</Words>
  <Characters>12642</Characters>
  <Application>Microsoft Office Word</Application>
  <DocSecurity>0</DocSecurity>
  <Lines>105</Lines>
  <Paragraphs>29</Paragraphs>
  <ScaleCrop>false</ScaleCrop>
  <Company>福化环保</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534</cp:revision>
  <dcterms:created xsi:type="dcterms:W3CDTF">2019-03-28T11:18:00Z</dcterms:created>
  <dcterms:modified xsi:type="dcterms:W3CDTF">2024-01-15T01:00:00Z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