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104D61">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化验检测团队</w:t>
      </w:r>
      <w:r w:rsidRPr="00104D61">
        <w:rPr>
          <w:rFonts w:ascii="微软雅黑" w:eastAsia="微软雅黑" w:hint="eastAsia"/>
          <w:b/>
          <w:sz w:val="52"/>
          <w:szCs w:val="22"/>
          <w:u w:val="single"/>
          <w:lang w:eastAsia="zh-CN"/>
        </w:rPr>
        <w:t>离子色谱仪</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104D61" w:rsidRPr="00104D61">
        <w:rPr>
          <w:color w:val="000000" w:themeColor="text1"/>
          <w:sz w:val="28"/>
          <w:szCs w:val="28"/>
        </w:rPr>
        <w:t>QG2401180067</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BF3B56">
        <w:rPr>
          <w:rFonts w:ascii="微软雅黑" w:eastAsia="微软雅黑" w:hint="eastAsia"/>
          <w:b/>
          <w:color w:val="000000" w:themeColor="text1"/>
          <w:w w:val="95"/>
          <w:sz w:val="32"/>
          <w:lang w:eastAsia="zh-CN"/>
        </w:rPr>
        <w:t>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E314A1" w:rsidRDefault="00E314A1">
      <w:pPr>
        <w:tabs>
          <w:tab w:val="left" w:pos="709"/>
        </w:tabs>
        <w:spacing w:line="360" w:lineRule="auto"/>
        <w:ind w:firstLineChars="200" w:firstLine="480"/>
        <w:rPr>
          <w:sz w:val="24"/>
          <w:szCs w:val="24"/>
          <w:lang w:eastAsia="zh-CN"/>
        </w:rPr>
      </w:pPr>
      <w:r w:rsidRPr="00E314A1">
        <w:rPr>
          <w:rFonts w:hint="eastAsia"/>
          <w:sz w:val="24"/>
          <w:szCs w:val="24"/>
          <w:lang w:eastAsia="zh-CN"/>
        </w:rPr>
        <w:t>附件三：离子色谱仪</w:t>
      </w:r>
      <w:r w:rsidRPr="00E314A1">
        <w:rPr>
          <w:sz w:val="24"/>
          <w:szCs w:val="24"/>
          <w:lang w:eastAsia="zh-CN"/>
        </w:rPr>
        <w:t>--采购技术规格书</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104D61" w:rsidRPr="00104D61">
        <w:rPr>
          <w:rFonts w:hint="eastAsia"/>
          <w:b/>
          <w:bCs/>
          <w:sz w:val="32"/>
          <w:lang w:eastAsia="zh-CN"/>
        </w:rPr>
        <w:t>化验检测团队离子色谱仪</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104D61" w:rsidRPr="00104D61">
        <w:rPr>
          <w:rFonts w:hint="eastAsia"/>
          <w:color w:val="000000" w:themeColor="text1"/>
          <w:u w:val="single"/>
          <w:lang w:eastAsia="zh-CN"/>
        </w:rPr>
        <w:t>化验检测团队离子色谱仪</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104D61" w:rsidRPr="00104D61">
        <w:rPr>
          <w:color w:val="000000" w:themeColor="text1"/>
          <w:u w:val="single"/>
          <w:lang w:eastAsia="zh-CN"/>
        </w:rPr>
        <w:t>QG2401180067</w:t>
      </w:r>
      <w:r w:rsidR="00BF3B56" w:rsidRPr="00BF3B56">
        <w:rPr>
          <w:color w:val="000000" w:themeColor="text1"/>
          <w:u w:val="single"/>
          <w:lang w:eastAsia="zh-CN"/>
        </w:rPr>
        <w:t>8</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w:t>
      </w:r>
      <w:r w:rsidR="00104D61" w:rsidRPr="00104D61">
        <w:rPr>
          <w:rFonts w:hint="eastAsia"/>
          <w:sz w:val="24"/>
          <w:szCs w:val="24"/>
          <w:lang w:eastAsia="zh-CN"/>
        </w:rPr>
        <w:t>化验检测团队离子色谱仪</w:t>
      </w:r>
      <w:r w:rsidR="00BF3B56" w:rsidRPr="00BF3B56">
        <w:rPr>
          <w:rFonts w:hint="eastAsia"/>
          <w:sz w:val="24"/>
          <w:szCs w:val="24"/>
          <w:lang w:eastAsia="zh-CN"/>
        </w:rPr>
        <w:t>采购项目</w:t>
      </w:r>
    </w:p>
    <w:p w:rsidR="00BF3B56" w:rsidRDefault="00986280" w:rsidP="0090479B">
      <w:pPr>
        <w:pStyle w:val="11"/>
        <w:spacing w:line="360" w:lineRule="auto"/>
        <w:ind w:firstLineChars="200" w:firstLine="480"/>
        <w:rPr>
          <w:sz w:val="24"/>
          <w:szCs w:val="24"/>
        </w:rPr>
      </w:pPr>
      <w:r>
        <w:rPr>
          <w:sz w:val="24"/>
          <w:szCs w:val="24"/>
        </w:rPr>
        <w:t>2.</w:t>
      </w:r>
      <w:r w:rsidR="001427F4">
        <w:rPr>
          <w:rFonts w:hint="eastAsia"/>
          <w:sz w:val="24"/>
          <w:szCs w:val="24"/>
        </w:rPr>
        <w:t>比选项目说明：</w:t>
      </w:r>
    </w:p>
    <w:p w:rsidR="0090479B" w:rsidRDefault="00104D61" w:rsidP="0090479B">
      <w:pPr>
        <w:pStyle w:val="11"/>
        <w:spacing w:line="360" w:lineRule="auto"/>
        <w:ind w:firstLineChars="200" w:firstLine="480"/>
        <w:rPr>
          <w:rFonts w:asciiTheme="minorEastAsia" w:eastAsiaTheme="minorEastAsia" w:hAnsiTheme="minorEastAsia"/>
          <w:sz w:val="24"/>
          <w:szCs w:val="24"/>
        </w:rPr>
      </w:pPr>
      <w:r w:rsidRPr="00104D61">
        <w:rPr>
          <w:rFonts w:hint="eastAsia"/>
          <w:sz w:val="24"/>
          <w:szCs w:val="24"/>
        </w:rPr>
        <w:t>离子色谱仪</w:t>
      </w:r>
      <w:r w:rsidR="00BF3B56">
        <w:rPr>
          <w:rFonts w:hint="eastAsia"/>
          <w:sz w:val="24"/>
          <w:szCs w:val="24"/>
        </w:rPr>
        <w:t>，数量：1台，</w:t>
      </w:r>
      <w:r>
        <w:rPr>
          <w:rFonts w:hint="eastAsia"/>
          <w:sz w:val="24"/>
          <w:szCs w:val="24"/>
        </w:rPr>
        <w:t>技术要求</w:t>
      </w:r>
      <w:r w:rsidR="000A7753" w:rsidRPr="009541AA">
        <w:rPr>
          <w:rFonts w:asciiTheme="minorEastAsia" w:eastAsiaTheme="minorEastAsia" w:hAnsiTheme="minorEastAsia"/>
          <w:sz w:val="24"/>
          <w:szCs w:val="24"/>
        </w:rPr>
        <w:t>详见</w:t>
      </w:r>
      <w:r w:rsidR="00BF3B56" w:rsidRPr="00BF3B56">
        <w:rPr>
          <w:rFonts w:asciiTheme="minorEastAsia" w:eastAsiaTheme="minorEastAsia" w:hAnsiTheme="minorEastAsia" w:hint="eastAsia"/>
          <w:sz w:val="24"/>
          <w:szCs w:val="24"/>
        </w:rPr>
        <w:t>附件</w:t>
      </w:r>
      <w:r w:rsidR="00E314A1">
        <w:rPr>
          <w:rFonts w:asciiTheme="minorEastAsia" w:eastAsiaTheme="minorEastAsia" w:hAnsiTheme="minorEastAsia" w:hint="eastAsia"/>
          <w:sz w:val="24"/>
          <w:szCs w:val="24"/>
        </w:rPr>
        <w:t>三</w:t>
      </w:r>
      <w:r w:rsidR="00BF3B56">
        <w:rPr>
          <w:rFonts w:asciiTheme="minorEastAsia" w:eastAsiaTheme="minorEastAsia" w:hAnsiTheme="minorEastAsia" w:hint="eastAsia"/>
          <w:sz w:val="24"/>
          <w:szCs w:val="24"/>
        </w:rPr>
        <w:t>；</w:t>
      </w:r>
    </w:p>
    <w:p w:rsidR="00F61FE2" w:rsidRPr="0090479B" w:rsidRDefault="0090479B" w:rsidP="00104D61">
      <w:pPr>
        <w:pStyle w:val="11"/>
        <w:spacing w:line="360" w:lineRule="auto"/>
        <w:ind w:firstLineChars="400" w:firstLine="960"/>
        <w:rPr>
          <w:sz w:val="24"/>
          <w:szCs w:val="24"/>
        </w:rPr>
      </w:pPr>
      <w:r w:rsidRPr="00F61FE2">
        <w:rPr>
          <w:rFonts w:hint="eastAsia"/>
          <w:sz w:val="24"/>
          <w:szCs w:val="24"/>
        </w:rPr>
        <w:t>交期：合同签订后</w:t>
      </w:r>
      <w:r w:rsidR="00104D61">
        <w:rPr>
          <w:sz w:val="24"/>
          <w:szCs w:val="24"/>
        </w:rPr>
        <w:t>2个月</w:t>
      </w:r>
      <w:r w:rsidRPr="00F61FE2">
        <w:rPr>
          <w:rFonts w:hint="eastAsia"/>
          <w:sz w:val="24"/>
          <w:szCs w:val="24"/>
        </w:rPr>
        <w:t>内。</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0A7753">
        <w:rPr>
          <w:rFonts w:hint="eastAsia"/>
          <w:sz w:val="24"/>
          <w:szCs w:val="24"/>
          <w:lang w:eastAsia="zh-CN"/>
        </w:rPr>
        <w:t>比选控制价：</w:t>
      </w:r>
      <w:r w:rsidR="003756EA">
        <w:rPr>
          <w:sz w:val="24"/>
          <w:szCs w:val="24"/>
          <w:lang w:eastAsia="zh-CN"/>
        </w:rPr>
        <w:t>68</w:t>
      </w:r>
      <w:r>
        <w:rPr>
          <w:rFonts w:hint="eastAsia"/>
          <w:sz w:val="24"/>
          <w:szCs w:val="24"/>
          <w:lang w:eastAsia="zh-CN"/>
        </w:rPr>
        <w:t>万元</w:t>
      </w:r>
      <w:r w:rsidRPr="00CB104E">
        <w:rPr>
          <w:rFonts w:hint="eastAsia"/>
          <w:b/>
          <w:lang w:eastAsia="zh-CN"/>
        </w:rPr>
        <w:t>（</w:t>
      </w:r>
      <w:r w:rsidR="00104D61">
        <w:rPr>
          <w:rFonts w:hint="eastAsia"/>
          <w:b/>
          <w:lang w:eastAsia="zh-CN"/>
        </w:rPr>
        <w:t>含</w:t>
      </w:r>
      <w:r w:rsidR="007F4110">
        <w:rPr>
          <w:rFonts w:hint="eastAsia"/>
          <w:b/>
          <w:lang w:eastAsia="zh-CN"/>
        </w:rPr>
        <w:t>税价</w:t>
      </w:r>
      <w:r w:rsidRPr="00CB104E">
        <w:rPr>
          <w:rFonts w:hint="eastAsia"/>
          <w:b/>
          <w:lang w:eastAsia="zh-CN"/>
        </w:rPr>
        <w:t>）</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7F4110">
        <w:rPr>
          <w:rFonts w:hint="eastAsia"/>
          <w:color w:val="000000"/>
          <w:sz w:val="24"/>
          <w:szCs w:val="24"/>
          <w:lang w:eastAsia="zh-CN"/>
        </w:rPr>
        <w:t>。</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sidR="007F4110">
        <w:rPr>
          <w:rFonts w:ascii="Arial" w:hAnsi="Arial" w:cs="Arial"/>
          <w:color w:val="111111"/>
          <w:sz w:val="24"/>
          <w:szCs w:val="24"/>
          <w:shd w:val="clear" w:color="auto" w:fill="FFFFFF"/>
          <w:lang w:eastAsia="zh-CN"/>
        </w:rPr>
        <w:t>参选单位</w:t>
      </w:r>
      <w:r w:rsidR="00104D61">
        <w:rPr>
          <w:rFonts w:hint="eastAsia"/>
          <w:color w:val="000000"/>
          <w:sz w:val="24"/>
          <w:szCs w:val="24"/>
          <w:lang w:eastAsia="zh-CN"/>
        </w:rPr>
        <w:t>需提供</w:t>
      </w:r>
      <w:r w:rsidR="00104D61" w:rsidRPr="00104D61">
        <w:rPr>
          <w:rFonts w:hint="eastAsia"/>
          <w:color w:val="000000"/>
          <w:sz w:val="24"/>
          <w:szCs w:val="24"/>
          <w:lang w:eastAsia="zh-CN"/>
        </w:rPr>
        <w:t>五年</w:t>
      </w:r>
      <w:r w:rsidR="00104D61" w:rsidRPr="00104D61">
        <w:rPr>
          <w:color w:val="000000"/>
          <w:sz w:val="24"/>
          <w:szCs w:val="24"/>
          <w:lang w:eastAsia="zh-CN"/>
        </w:rPr>
        <w:t>(2018年1月至2023年12月)石油化工企业 10 台以上的业绩列表，并标明设备名称、数量、用户名称、相关联系人及电话号码，并提供业绩证明(证明其销售业绩的合同复印件，并由投标人代表签字或盖章)</w:t>
      </w:r>
      <w:r w:rsidR="007F4110" w:rsidRPr="007F4110">
        <w:rPr>
          <w:color w:val="000000"/>
          <w:sz w:val="24"/>
          <w:szCs w:val="24"/>
          <w:lang w:eastAsia="zh-CN"/>
        </w:rPr>
        <w:t>。</w:t>
      </w:r>
    </w:p>
    <w:p w:rsidR="00516770" w:rsidRPr="00D05A49" w:rsidRDefault="007F4110"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w:t>
      </w:r>
      <w:r w:rsidR="00104D61">
        <w:rPr>
          <w:rFonts w:hAnsi="宋体" w:cs="Arial"/>
          <w:color w:val="111111"/>
          <w:sz w:val="24"/>
          <w:szCs w:val="24"/>
          <w:shd w:val="clear" w:color="auto" w:fill="FFFFFF"/>
        </w:rPr>
        <w:t>4</w:t>
      </w:r>
      <w:r w:rsidRPr="007F4110">
        <w:rPr>
          <w:rFonts w:hAnsi="宋体" w:cs="Arial"/>
          <w:color w:val="111111"/>
          <w:sz w:val="24"/>
          <w:szCs w:val="24"/>
          <w:shd w:val="clear" w:color="auto" w:fill="FFFFFF"/>
        </w:rPr>
        <w:t>.</w:t>
      </w:r>
      <w:r w:rsidR="00516770">
        <w:rPr>
          <w:rFonts w:hint="eastAsia"/>
          <w:color w:val="000000"/>
          <w:sz w:val="24"/>
          <w:szCs w:val="24"/>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1B16DC">
        <w:rPr>
          <w:color w:val="000000" w:themeColor="text1"/>
          <w:sz w:val="24"/>
          <w:szCs w:val="24"/>
          <w:lang w:eastAsia="zh-CN"/>
        </w:rPr>
        <w:t>1</w:t>
      </w:r>
      <w:r>
        <w:rPr>
          <w:rFonts w:hint="eastAsia"/>
          <w:color w:val="000000" w:themeColor="text1"/>
          <w:sz w:val="24"/>
          <w:szCs w:val="24"/>
          <w:lang w:eastAsia="zh-CN"/>
        </w:rPr>
        <w:t>月</w:t>
      </w:r>
      <w:r w:rsidR="001B16DC">
        <w:rPr>
          <w:color w:val="000000" w:themeColor="text1"/>
          <w:sz w:val="24"/>
          <w:szCs w:val="24"/>
          <w:lang w:eastAsia="zh-CN"/>
        </w:rPr>
        <w:t>22</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1B16DC">
        <w:rPr>
          <w:color w:val="000000" w:themeColor="text1"/>
          <w:sz w:val="24"/>
          <w:szCs w:val="24"/>
          <w:lang w:eastAsia="zh-CN"/>
        </w:rPr>
        <w:t>1</w:t>
      </w:r>
      <w:r>
        <w:rPr>
          <w:rFonts w:hint="eastAsia"/>
          <w:color w:val="000000" w:themeColor="text1"/>
          <w:sz w:val="24"/>
          <w:szCs w:val="24"/>
          <w:lang w:eastAsia="zh-CN"/>
        </w:rPr>
        <w:t>月</w:t>
      </w:r>
      <w:r w:rsidR="001B16DC">
        <w:rPr>
          <w:color w:val="000000" w:themeColor="text1"/>
          <w:sz w:val="24"/>
          <w:szCs w:val="24"/>
          <w:lang w:eastAsia="zh-CN"/>
        </w:rPr>
        <w:t>31</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00861888">
        <w:rPr>
          <w:rFonts w:hint="eastAsia"/>
          <w:color w:val="000000" w:themeColor="text1"/>
          <w:sz w:val="24"/>
          <w:szCs w:val="24"/>
          <w:lang w:eastAsia="zh-CN"/>
        </w:rPr>
        <w:t>；</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4</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w:t>
      </w:r>
      <w:r w:rsidR="00BF1841">
        <w:rPr>
          <w:rFonts w:hint="eastAsia"/>
          <w:color w:val="000000" w:themeColor="text1"/>
          <w:sz w:val="24"/>
          <w:szCs w:val="24"/>
          <w:lang w:eastAsia="zh-CN"/>
        </w:rPr>
        <w:lastRenderedPageBreak/>
        <w:t>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福建省漳州市漳浦县杜浔镇杜昌路</w:t>
      </w:r>
      <w:r w:rsidR="00861888" w:rsidRPr="00861888">
        <w:rPr>
          <w:color w:val="000000" w:themeColor="text1"/>
          <w:sz w:val="24"/>
          <w:szCs w:val="24"/>
          <w:lang w:eastAsia="zh-CN"/>
        </w:rPr>
        <w:t>9号福建福海创石油化工有限公司办公楼三楼设备及服务团队，联系人：魏彦苹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1B16DC">
        <w:rPr>
          <w:b/>
          <w:color w:val="000000" w:themeColor="text1"/>
          <w:sz w:val="24"/>
          <w:szCs w:val="24"/>
          <w:lang w:eastAsia="zh-CN"/>
        </w:rPr>
        <w:t xml:space="preserve"> </w:t>
      </w:r>
      <w:bookmarkStart w:id="0" w:name="_GoBack"/>
      <w:bookmarkEnd w:id="0"/>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104D61">
        <w:rPr>
          <w:color w:val="000000" w:themeColor="text1"/>
          <w:lang w:eastAsia="zh-CN"/>
        </w:rPr>
        <w:t>136</w:t>
      </w:r>
      <w:r w:rsidR="00575B7E">
        <w:rPr>
          <w:rFonts w:hint="eastAsia"/>
          <w:color w:val="000000" w:themeColor="text1"/>
          <w:lang w:eastAsia="zh-CN"/>
        </w:rPr>
        <w:t>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104D61" w:rsidRPr="00104D61">
        <w:rPr>
          <w:rFonts w:hint="eastAsia"/>
          <w:lang w:eastAsia="zh-CN"/>
        </w:rPr>
        <w:t>离子色谱仪</w:t>
      </w:r>
      <w:r w:rsidR="00861888" w:rsidRPr="00861888">
        <w:rPr>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1"/>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邮箱：ypwei@fhcpec.com.cn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17483A" w:rsidRPr="0017483A">
        <w:rPr>
          <w:rFonts w:hint="eastAsia"/>
          <w:color w:val="000000" w:themeColor="text1"/>
          <w:lang w:eastAsia="zh-CN"/>
        </w:rPr>
        <w:t>化验检测团队离子色谱仪</w:t>
      </w:r>
      <w:r w:rsidR="00861888" w:rsidRPr="00861888">
        <w:rPr>
          <w:rFonts w:hint="eastAsia"/>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项目工作范围及技术要求：见项目比选说明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17483A" w:rsidRDefault="00E457C1" w:rsidP="0017483A">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17483A">
        <w:rPr>
          <w:rFonts w:hint="eastAsia"/>
          <w:lang w:eastAsia="zh-CN"/>
        </w:rPr>
        <w:t xml:space="preserve">何 </w:t>
      </w:r>
      <w:r w:rsidR="0017483A">
        <w:rPr>
          <w:lang w:eastAsia="zh-CN"/>
        </w:rPr>
        <w:t xml:space="preserve"> </w:t>
      </w:r>
      <w:r w:rsidR="0017483A">
        <w:rPr>
          <w:rFonts w:hint="eastAsia"/>
          <w:lang w:eastAsia="zh-CN"/>
        </w:rPr>
        <w:t>欣</w:t>
      </w:r>
      <w:r w:rsidR="0017483A">
        <w:rPr>
          <w:lang w:eastAsia="zh-CN"/>
        </w:rPr>
        <w:t xml:space="preserve"> </w:t>
      </w:r>
      <w:r w:rsidR="0017483A" w:rsidRPr="0017483A">
        <w:rPr>
          <w:lang w:eastAsia="zh-CN"/>
        </w:rPr>
        <w:t>0596-6311226</w:t>
      </w:r>
      <w:r w:rsidR="0017483A">
        <w:rPr>
          <w:rFonts w:hint="eastAsia"/>
          <w:lang w:eastAsia="zh-CN"/>
        </w:rPr>
        <w:t>，</w:t>
      </w:r>
      <w:r w:rsidR="0017483A">
        <w:rPr>
          <w:lang w:eastAsia="zh-CN"/>
        </w:rPr>
        <w:t xml:space="preserve">xhe@fhcpec.com.cn  </w:t>
      </w:r>
      <w:r w:rsidR="00B71079">
        <w:rPr>
          <w:rFonts w:hint="eastAsia"/>
          <w:lang w:eastAsia="zh-CN"/>
        </w:rPr>
        <w:t xml:space="preserve"> </w:t>
      </w:r>
    </w:p>
    <w:p w:rsidR="00D7766D" w:rsidRDefault="009B2858" w:rsidP="0017483A">
      <w:pPr>
        <w:pStyle w:val="aa"/>
        <w:spacing w:line="360" w:lineRule="auto"/>
        <w:ind w:right="121" w:firstLineChars="900" w:firstLine="2160"/>
        <w:jc w:val="both"/>
        <w:rPr>
          <w:lang w:eastAsia="zh-CN"/>
        </w:rPr>
      </w:pPr>
      <w:r>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17483A" w:rsidRPr="00BF71FC" w:rsidRDefault="0017483A" w:rsidP="0017483A">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w:t>
      </w:r>
    </w:p>
    <w:p w:rsidR="0017483A" w:rsidRPr="001427F4" w:rsidRDefault="0017483A" w:rsidP="0017483A">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17483A" w:rsidRDefault="0017483A" w:rsidP="0017483A">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w:t>
      </w:r>
      <w:r>
        <w:rPr>
          <w:rFonts w:hint="eastAsia"/>
          <w:color w:val="000000"/>
          <w:sz w:val="24"/>
          <w:szCs w:val="24"/>
          <w:lang w:eastAsia="zh-CN"/>
        </w:rPr>
        <w:t>需提供</w:t>
      </w:r>
      <w:r w:rsidRPr="00104D61">
        <w:rPr>
          <w:rFonts w:hint="eastAsia"/>
          <w:color w:val="000000"/>
          <w:sz w:val="24"/>
          <w:szCs w:val="24"/>
          <w:lang w:eastAsia="zh-CN"/>
        </w:rPr>
        <w:t>五年</w:t>
      </w:r>
      <w:r w:rsidRPr="00104D61">
        <w:rPr>
          <w:color w:val="000000"/>
          <w:sz w:val="24"/>
          <w:szCs w:val="24"/>
          <w:lang w:eastAsia="zh-CN"/>
        </w:rPr>
        <w:t>(2018年1月至2023年12月)石油化工企业 10 台以上的业绩列表，并标明设备名称、数量、用户名称、相关联系人及电话号码，并提供业绩证明(证明其销售业绩的合同复印件，并由投标人代表签字或盖章)</w:t>
      </w:r>
      <w:r w:rsidRPr="007F4110">
        <w:rPr>
          <w:color w:val="000000"/>
          <w:sz w:val="24"/>
          <w:szCs w:val="24"/>
          <w:lang w:eastAsia="zh-CN"/>
        </w:rPr>
        <w:t>。</w:t>
      </w:r>
    </w:p>
    <w:p w:rsidR="0017483A" w:rsidRPr="00D05A49" w:rsidRDefault="0017483A" w:rsidP="0017483A">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w:t>
      </w:r>
      <w:r>
        <w:rPr>
          <w:rFonts w:hAnsi="宋体" w:cs="Arial"/>
          <w:color w:val="111111"/>
          <w:sz w:val="24"/>
          <w:szCs w:val="24"/>
          <w:shd w:val="clear" w:color="auto" w:fill="FFFFFF"/>
        </w:rPr>
        <w:t>4</w:t>
      </w:r>
      <w:r w:rsidRPr="007F4110">
        <w:rPr>
          <w:rFonts w:hAnsi="宋体" w:cs="Arial"/>
          <w:color w:val="111111"/>
          <w:sz w:val="24"/>
          <w:szCs w:val="24"/>
          <w:shd w:val="clear" w:color="auto" w:fill="FFFFFF"/>
        </w:rPr>
        <w:t>.</w:t>
      </w:r>
      <w:r>
        <w:rPr>
          <w:rFonts w:hint="eastAsia"/>
          <w:color w:val="000000"/>
          <w:sz w:val="24"/>
          <w:szCs w:val="24"/>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17483A">
        <w:rPr>
          <w:color w:val="000000" w:themeColor="text1"/>
          <w:lang w:eastAsia="zh-CN"/>
        </w:rPr>
        <w:t>136</w:t>
      </w:r>
      <w:r w:rsidR="00861888" w:rsidRPr="00861888">
        <w:rPr>
          <w:color w:val="000000" w:themeColor="text1"/>
          <w:lang w:eastAsia="zh-CN"/>
        </w:rPr>
        <w:t>00</w:t>
      </w:r>
      <w:r w:rsidR="00C33AD8">
        <w:rPr>
          <w:rFonts w:hint="eastAsia"/>
          <w:color w:val="000000" w:themeColor="text1"/>
          <w:lang w:eastAsia="zh-CN"/>
        </w:rPr>
        <w:t>元整</w:t>
      </w:r>
      <w:r w:rsidR="00C33AD8">
        <w:rPr>
          <w:rFonts w:hint="eastAsia"/>
          <w:lang w:eastAsia="zh-CN"/>
        </w:rPr>
        <w:t>，参选单位应按照要求从参选单位基本</w:t>
      </w:r>
      <w:r w:rsidR="00C33AD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17483A" w:rsidRPr="0017483A">
        <w:rPr>
          <w:rFonts w:hint="eastAsia"/>
          <w:color w:val="000000" w:themeColor="text1"/>
          <w:lang w:eastAsia="zh-CN"/>
        </w:rPr>
        <w:t>离子色谱仪</w:t>
      </w:r>
      <w:r w:rsidR="00861888" w:rsidRPr="00861888">
        <w:rPr>
          <w:rFonts w:hint="eastAsia"/>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lastRenderedPageBreak/>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3756EA">
        <w:rPr>
          <w:b/>
          <w:color w:val="FF0000"/>
          <w:lang w:eastAsia="zh-CN"/>
        </w:rPr>
        <w:t>68</w:t>
      </w:r>
      <w:r>
        <w:rPr>
          <w:rFonts w:hint="eastAsia"/>
          <w:b/>
          <w:color w:val="FF0000"/>
          <w:lang w:eastAsia="zh-CN"/>
        </w:rPr>
        <w:t>万元整（</w:t>
      </w:r>
      <w:r w:rsidR="0017483A">
        <w:rPr>
          <w:rFonts w:hint="eastAsia"/>
          <w:b/>
          <w:color w:val="FF0000"/>
          <w:lang w:eastAsia="zh-CN"/>
        </w:rPr>
        <w:t>含</w:t>
      </w:r>
      <w:r>
        <w:rPr>
          <w:rFonts w:hint="eastAsia"/>
          <w:b/>
          <w:color w:val="FF0000"/>
          <w:lang w:eastAsia="zh-CN"/>
        </w:rPr>
        <w:t>税包干总价）</w:t>
      </w:r>
      <w:r>
        <w:rPr>
          <w:rFonts w:hint="eastAsia"/>
          <w:lang w:eastAsia="zh-CN"/>
        </w:rPr>
        <w:t>。参选人所填报的报价高于本项目最高限价的，其参选将被比选小组予以否决。</w:t>
      </w:r>
      <w:hyperlink r:id="rId11" w:history="1">
        <w:r w:rsidR="009B2858" w:rsidRPr="00F23641">
          <w:rPr>
            <w:rStyle w:val="afb"/>
            <w:rFonts w:hint="eastAsia"/>
            <w:lang w:eastAsia="zh-CN"/>
          </w:rPr>
          <w:t>如参选人对控制价存疑请于报价截止前发邮件至</w:t>
        </w:r>
      </w:hyperlink>
      <w:r w:rsidR="00861888" w:rsidRPr="00861888">
        <w:rPr>
          <w:rStyle w:val="afb"/>
          <w:lang w:eastAsia="zh-CN"/>
        </w:rPr>
        <w:t>ypwei@fhcpec.com.cn</w:t>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3.比选人将做开选记录。</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17483A" w:rsidP="00977F9C">
      <w:pPr>
        <w:spacing w:line="360" w:lineRule="auto"/>
        <w:ind w:left="883" w:hangingChars="200" w:hanging="883"/>
        <w:jc w:val="center"/>
        <w:rPr>
          <w:b/>
          <w:sz w:val="44"/>
          <w:szCs w:val="44"/>
          <w:lang w:eastAsia="zh-CN"/>
        </w:rPr>
      </w:pPr>
      <w:r w:rsidRPr="0017483A">
        <w:rPr>
          <w:rFonts w:hint="eastAsia"/>
          <w:b/>
          <w:sz w:val="44"/>
          <w:szCs w:val="44"/>
          <w:lang w:eastAsia="zh-CN"/>
        </w:rPr>
        <w:t>离子色谱仪</w:t>
      </w:r>
      <w:r w:rsidR="00861888" w:rsidRPr="00861888">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Pr="00B44A21" w:rsidRDefault="00B44A21" w:rsidP="00B44A21">
      <w:pPr>
        <w:pStyle w:val="11"/>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713EAF">
        <w:rPr>
          <w:rFonts w:hint="eastAsia"/>
          <w:b/>
          <w:sz w:val="32"/>
          <w:szCs w:val="32"/>
          <w:lang w:eastAsia="zh-CN"/>
        </w:rPr>
        <w:t>甲方：腾龙芳烃</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713EAF" w:rsidP="00977F9C">
      <w:pPr>
        <w:spacing w:line="360" w:lineRule="auto"/>
        <w:ind w:left="643" w:hangingChars="200" w:hanging="643"/>
        <w:jc w:val="center"/>
        <w:rPr>
          <w:b/>
          <w:sz w:val="32"/>
          <w:szCs w:val="32"/>
          <w:lang w:eastAsia="zh-CN"/>
        </w:rPr>
      </w:pPr>
      <w:r>
        <w:rPr>
          <w:rFonts w:hint="eastAsia"/>
          <w:b/>
          <w:sz w:val="32"/>
          <w:szCs w:val="32"/>
          <w:lang w:eastAsia="zh-CN"/>
        </w:rPr>
        <w:t>二○二</w:t>
      </w:r>
      <w:r w:rsidR="00DA1BF3">
        <w:rPr>
          <w:rFonts w:hint="eastAsia"/>
          <w:b/>
          <w:sz w:val="32"/>
          <w:szCs w:val="32"/>
          <w:lang w:eastAsia="zh-CN"/>
        </w:rPr>
        <w:t>四</w:t>
      </w:r>
      <w:r w:rsidR="00977F9C">
        <w:rPr>
          <w:rFonts w:hint="eastAsia"/>
          <w:b/>
          <w:sz w:val="32"/>
          <w:szCs w:val="32"/>
          <w:lang w:eastAsia="zh-CN"/>
        </w:rPr>
        <w:t>年  月</w:t>
      </w:r>
    </w:p>
    <w:p w:rsidR="00B44A21" w:rsidRPr="00B44A21" w:rsidRDefault="00B44A21" w:rsidP="00B44A21">
      <w:pPr>
        <w:pStyle w:val="11"/>
      </w:pPr>
    </w:p>
    <w:p w:rsidR="00DA1BF3" w:rsidRDefault="00DA1BF3" w:rsidP="00713EAF">
      <w:pPr>
        <w:snapToGrid w:val="0"/>
        <w:spacing w:line="360" w:lineRule="auto"/>
        <w:rPr>
          <w:szCs w:val="21"/>
          <w:lang w:eastAsia="zh-CN"/>
        </w:rPr>
      </w:pPr>
    </w:p>
    <w:p w:rsidR="00DA1BF3" w:rsidRDefault="00DA1BF3" w:rsidP="00713EAF">
      <w:pPr>
        <w:snapToGrid w:val="0"/>
        <w:spacing w:line="360" w:lineRule="auto"/>
        <w:rPr>
          <w:szCs w:val="21"/>
          <w:lang w:eastAsia="zh-CN"/>
        </w:rPr>
      </w:pPr>
    </w:p>
    <w:p w:rsidR="00DA1BF3" w:rsidRDefault="00DA1BF3" w:rsidP="00713EAF">
      <w:pPr>
        <w:snapToGrid w:val="0"/>
        <w:spacing w:line="360" w:lineRule="auto"/>
        <w:rPr>
          <w:szCs w:val="21"/>
          <w:lang w:eastAsia="zh-CN"/>
        </w:rPr>
      </w:pPr>
    </w:p>
    <w:p w:rsidR="00713EAF" w:rsidRDefault="00713EAF" w:rsidP="00713EAF">
      <w:pPr>
        <w:snapToGrid w:val="0"/>
        <w:spacing w:line="360" w:lineRule="auto"/>
        <w:rPr>
          <w:szCs w:val="21"/>
          <w:lang w:eastAsia="zh-CN"/>
        </w:rPr>
      </w:pPr>
      <w:r>
        <w:rPr>
          <w:rFonts w:hint="eastAsia"/>
          <w:szCs w:val="21"/>
          <w:lang w:eastAsia="zh-CN"/>
        </w:rPr>
        <w:lastRenderedPageBreak/>
        <w:t>甲方：腾龙芳烃（漳州）有限公司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 xml:space="preserve">签订时间：    年    月 </w:t>
      </w:r>
      <w:r w:rsidR="00DA1BF3">
        <w:rPr>
          <w:szCs w:val="21"/>
          <w:lang w:eastAsia="zh-CN"/>
        </w:rPr>
        <w:t xml:space="preserve"> </w:t>
      </w:r>
      <w:r>
        <w:rPr>
          <w:rFonts w:hint="eastAsia"/>
          <w:szCs w:val="21"/>
          <w:lang w:eastAsia="zh-CN"/>
        </w:rPr>
        <w:t xml:space="preserve"> 日</w:t>
      </w: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r w:rsidRPr="00067183">
        <w:rPr>
          <w:rFonts w:hint="eastAsia"/>
          <w:szCs w:val="21"/>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Pr="00DA1BF3"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元（含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r w:rsidR="00DA1BF3">
        <w:rPr>
          <w:rFonts w:hint="eastAsia"/>
          <w:szCs w:val="21"/>
          <w:lang w:eastAsia="zh-CN"/>
        </w:rPr>
        <w:t>，未税总价为</w:t>
      </w:r>
      <w:r w:rsidR="00DA1BF3">
        <w:rPr>
          <w:szCs w:val="21"/>
          <w:u w:val="single"/>
          <w:lang w:eastAsia="zh-CN"/>
        </w:rPr>
        <w:t xml:space="preserve">   </w:t>
      </w:r>
      <w:r w:rsidR="00DA1BF3">
        <w:rPr>
          <w:szCs w:val="21"/>
          <w:lang w:eastAsia="zh-CN"/>
        </w:rPr>
        <w:t>元</w:t>
      </w:r>
      <w:r w:rsidR="00DA1BF3">
        <w:rPr>
          <w:rFonts w:hint="eastAsia"/>
          <w:szCs w:val="21"/>
          <w:lang w:eastAsia="zh-CN"/>
        </w:rPr>
        <w:t>，</w:t>
      </w:r>
      <w:r w:rsidR="00DA1BF3">
        <w:rPr>
          <w:szCs w:val="21"/>
          <w:lang w:eastAsia="zh-CN"/>
        </w:rPr>
        <w:t>税金为</w:t>
      </w:r>
      <w:r w:rsidR="00DA1BF3" w:rsidRPr="00DA1BF3">
        <w:rPr>
          <w:rFonts w:hint="eastAsia"/>
          <w:szCs w:val="21"/>
          <w:u w:val="single"/>
          <w:lang w:eastAsia="zh-CN"/>
        </w:rPr>
        <w:t xml:space="preserve"> </w:t>
      </w:r>
      <w:r w:rsidR="00DA1BF3" w:rsidRPr="00DA1BF3">
        <w:rPr>
          <w:szCs w:val="21"/>
          <w:u w:val="single"/>
          <w:lang w:eastAsia="zh-CN"/>
        </w:rPr>
        <w:t xml:space="preserve">  </w:t>
      </w:r>
      <w:r w:rsidR="00DA1BF3">
        <w:rPr>
          <w:szCs w:val="21"/>
          <w:lang w:eastAsia="zh-CN"/>
        </w:rPr>
        <w:t>元</w:t>
      </w:r>
      <w:r w:rsidR="00DA1BF3">
        <w:rPr>
          <w:rFonts w:hint="eastAsia"/>
          <w:szCs w:val="21"/>
          <w:lang w:eastAsia="zh-CN"/>
        </w:rPr>
        <w:t>，</w:t>
      </w:r>
      <w:r w:rsidR="00DA1BF3">
        <w:rPr>
          <w:szCs w:val="21"/>
          <w:lang w:eastAsia="zh-CN"/>
        </w:rPr>
        <w:t>有尾差</w:t>
      </w:r>
      <w:r w:rsidR="00DA1BF3">
        <w:rPr>
          <w:rFonts w:hint="eastAsia"/>
          <w:szCs w:val="21"/>
          <w:lang w:eastAsia="zh-CN"/>
        </w:rPr>
        <w:t>，</w:t>
      </w:r>
      <w:r w:rsidR="00DA1BF3">
        <w:rPr>
          <w:szCs w:val="21"/>
          <w:lang w:eastAsia="zh-CN"/>
        </w:rPr>
        <w:t>以实际开票为准</w:t>
      </w:r>
      <w:r w:rsidR="00DA1BF3">
        <w:rPr>
          <w:rFonts w:hint="eastAsia"/>
          <w:szCs w:val="21"/>
          <w:lang w:eastAsia="zh-CN"/>
        </w:rPr>
        <w:t>。</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合同总价为一次不变价。以上总价为货到甲方现场指定地点车板交货价。现场交货前一切风险和费用由乙方承担。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713EAF" w:rsidRDefault="00713EAF" w:rsidP="00713EAF">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%等额增值税专用发票后的60（六十）个日历天内支付合同总价的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713EAF" w:rsidRDefault="00713EAF" w:rsidP="00713EAF">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元整）。质量保证期结束后且乙方没有违反保证的情形下，甲方在质保期满的60（六十）个日历天内，一次性付清。</w:t>
      </w:r>
    </w:p>
    <w:p w:rsidR="00713EAF" w:rsidRDefault="00713EAF" w:rsidP="00713EAF">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713EAF" w:rsidRDefault="00713EAF" w:rsidP="00713EAF">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713EAF" w:rsidRDefault="00713EAF" w:rsidP="00713EAF">
      <w:pPr>
        <w:snapToGrid w:val="0"/>
        <w:spacing w:line="360" w:lineRule="auto"/>
        <w:jc w:val="center"/>
        <w:rPr>
          <w:b/>
          <w:szCs w:val="21"/>
          <w:lang w:eastAsia="zh-CN"/>
        </w:rPr>
      </w:pPr>
      <w:r>
        <w:rPr>
          <w:rFonts w:hint="eastAsia"/>
          <w:b/>
          <w:szCs w:val="21"/>
          <w:lang w:eastAsia="zh-CN"/>
        </w:rPr>
        <w:lastRenderedPageBreak/>
        <w:t>四、交货</w:t>
      </w:r>
    </w:p>
    <w:p w:rsidR="00713EAF" w:rsidRDefault="00713EAF" w:rsidP="00713EAF">
      <w:pPr>
        <w:snapToGrid w:val="0"/>
        <w:spacing w:line="360" w:lineRule="auto"/>
        <w:rPr>
          <w:szCs w:val="21"/>
          <w:lang w:eastAsia="zh-CN"/>
        </w:rPr>
      </w:pPr>
      <w:r>
        <w:rPr>
          <w:rFonts w:hint="eastAsia"/>
          <w:szCs w:val="21"/>
          <w:lang w:eastAsia="zh-CN"/>
        </w:rPr>
        <w:t>4.1 交货时间：</w:t>
      </w:r>
      <w:r w:rsidR="0017483A">
        <w:rPr>
          <w:rFonts w:hint="eastAsia"/>
          <w:szCs w:val="21"/>
          <w:u w:val="single"/>
          <w:lang w:eastAsia="zh-CN"/>
        </w:rPr>
        <w:t>合同签订后两个月内</w:t>
      </w:r>
      <w:r>
        <w:rPr>
          <w:rFonts w:hint="eastAsia"/>
          <w:szCs w:val="21"/>
          <w:lang w:eastAsia="zh-CN"/>
        </w:rPr>
        <w:t>。如甲方要求推迟交货，则乙方应无条件答应并保管好货物。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t>5.2设备包装应符合安全、经济和不受损以及室外存放半年以上的要求。乙方应对不合格的包装引起的设备生锈、损坏和丢失承担全部责任。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w:t>
      </w:r>
      <w:r>
        <w:rPr>
          <w:rFonts w:hint="eastAsia"/>
          <w:szCs w:val="21"/>
          <w:lang w:eastAsia="zh-CN"/>
        </w:rPr>
        <w:lastRenderedPageBreak/>
        <w:t>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 xml:space="preserve">6.1质保期为货到验收合格后12个月或货物运达甲方现场18个月，以先到为准。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t>乙方逾期交货的，每日按照合同总额的</w:t>
      </w:r>
      <w:r w:rsidR="002E77E2">
        <w:rPr>
          <w:color w:val="FF0000"/>
          <w:szCs w:val="21"/>
          <w:u w:val="single"/>
          <w:lang w:eastAsia="zh-CN"/>
        </w:rPr>
        <w:t xml:space="preserve"> </w:t>
      </w:r>
      <w:r w:rsidR="002E77E2">
        <w:rPr>
          <w:rFonts w:hint="eastAsia"/>
          <w:color w:val="FF0000"/>
          <w:szCs w:val="21"/>
          <w:u w:val="single"/>
          <w:lang w:eastAsia="zh-CN"/>
        </w:rPr>
        <w:t>0.3</w:t>
      </w:r>
      <w:r w:rsidRPr="002D2105">
        <w:rPr>
          <w:rFonts w:hint="eastAsia"/>
          <w:szCs w:val="21"/>
          <w:lang w:eastAsia="zh-CN"/>
        </w:rPr>
        <w:t>%向甲方支付违约金，逾期超过</w:t>
      </w:r>
      <w:r w:rsidR="002E77E2">
        <w:rPr>
          <w:rFonts w:hint="eastAsia"/>
          <w:szCs w:val="21"/>
          <w:u w:val="single"/>
          <w:lang w:eastAsia="zh-CN"/>
        </w:rPr>
        <w:t>30</w:t>
      </w:r>
      <w:r w:rsidRPr="002D2105">
        <w:rPr>
          <w:rFonts w:hint="eastAsia"/>
          <w:szCs w:val="21"/>
          <w:lang w:eastAsia="zh-CN"/>
        </w:rPr>
        <w:t>日的，甲方</w:t>
      </w:r>
      <w:r w:rsidRPr="002D2105">
        <w:rPr>
          <w:rFonts w:hint="eastAsia"/>
          <w:szCs w:val="21"/>
          <w:lang w:eastAsia="zh-CN"/>
        </w:rPr>
        <w:lastRenderedPageBreak/>
        <w:t>有</w:t>
      </w:r>
      <w:r w:rsidRPr="009B7FBE">
        <w:rPr>
          <w:rFonts w:hint="eastAsia"/>
          <w:szCs w:val="21"/>
          <w:lang w:eastAsia="zh-CN"/>
        </w:rPr>
        <w:t>权解除合同，并要求乙方一次性支付合同总额</w:t>
      </w:r>
      <w:r w:rsidR="002E77E2">
        <w:rPr>
          <w:szCs w:val="21"/>
          <w:u w:val="single"/>
          <w:lang w:eastAsia="zh-CN"/>
        </w:rPr>
        <w:t xml:space="preserve"> </w:t>
      </w:r>
      <w:r w:rsidR="002E77E2">
        <w:rPr>
          <w:rFonts w:hint="eastAsia"/>
          <w:szCs w:val="21"/>
          <w:u w:val="single"/>
          <w:lang w:eastAsia="zh-CN"/>
        </w:rPr>
        <w:t>20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w:t>
      </w:r>
      <w:r w:rsidR="002E77E2">
        <w:rPr>
          <w:rFonts w:hint="eastAsia"/>
          <w:szCs w:val="21"/>
          <w:lang w:eastAsia="zh-CN"/>
        </w:rPr>
        <w:t xml:space="preserve"> 0.3</w:t>
      </w:r>
      <w:r w:rsidRPr="002D2105">
        <w:rPr>
          <w:rFonts w:hint="eastAsia"/>
          <w:szCs w:val="21"/>
          <w:lang w:eastAsia="zh-CN"/>
        </w:rPr>
        <w:t>%的违约金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10.3技术规格书、技术要求同为本合同组成要件，具有法律效力。当各文件的内容发生抵触时，以时间在后文件的表述为准。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575B7E">
        <w:trPr>
          <w:trHeight w:val="510"/>
        </w:trPr>
        <w:tc>
          <w:tcPr>
            <w:tcW w:w="4357" w:type="dxa"/>
            <w:noWrap/>
            <w:vAlign w:val="center"/>
          </w:tcPr>
          <w:p w:rsidR="00DA1BF3" w:rsidRDefault="00DA1BF3" w:rsidP="00575B7E">
            <w:pPr>
              <w:widowControl/>
              <w:rPr>
                <w:szCs w:val="21"/>
                <w:lang w:eastAsia="zh-CN"/>
              </w:rPr>
            </w:pPr>
          </w:p>
          <w:p w:rsidR="00713EAF" w:rsidRDefault="00713EAF" w:rsidP="00575B7E">
            <w:pPr>
              <w:widowControl/>
              <w:rPr>
                <w:szCs w:val="21"/>
                <w:lang w:eastAsia="zh-CN"/>
              </w:rPr>
            </w:pPr>
            <w:r>
              <w:rPr>
                <w:rFonts w:hint="eastAsia"/>
                <w:szCs w:val="21"/>
                <w:lang w:eastAsia="zh-CN"/>
              </w:rPr>
              <w:lastRenderedPageBreak/>
              <w:t>甲方：腾龙芳烃（漳州）有限公司</w:t>
            </w:r>
          </w:p>
        </w:tc>
        <w:tc>
          <w:tcPr>
            <w:tcW w:w="4543" w:type="dxa"/>
            <w:vAlign w:val="center"/>
          </w:tcPr>
          <w:p w:rsidR="00DA1BF3" w:rsidRDefault="00DA1BF3" w:rsidP="00575B7E">
            <w:pPr>
              <w:ind w:left="248"/>
              <w:rPr>
                <w:szCs w:val="21"/>
                <w:lang w:eastAsia="zh-CN"/>
              </w:rPr>
            </w:pPr>
          </w:p>
          <w:p w:rsidR="00713EAF" w:rsidRDefault="00713EAF" w:rsidP="00575B7E">
            <w:pPr>
              <w:ind w:left="248"/>
              <w:rPr>
                <w:szCs w:val="21"/>
              </w:rPr>
            </w:pPr>
            <w:r>
              <w:rPr>
                <w:rFonts w:hint="eastAsia"/>
                <w:szCs w:val="21"/>
              </w:rPr>
              <w:lastRenderedPageBreak/>
              <w:t xml:space="preserve">乙方：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lastRenderedPageBreak/>
              <w:t>（公章）</w:t>
            </w:r>
          </w:p>
        </w:tc>
        <w:tc>
          <w:tcPr>
            <w:tcW w:w="4543" w:type="dxa"/>
            <w:vAlign w:val="center"/>
          </w:tcPr>
          <w:p w:rsidR="00713EAF" w:rsidRDefault="00713EAF" w:rsidP="00575B7E">
            <w:pPr>
              <w:ind w:left="248"/>
              <w:rPr>
                <w:szCs w:val="21"/>
              </w:rPr>
            </w:pPr>
            <w:r>
              <w:rPr>
                <w:rFonts w:hint="eastAsia"/>
                <w:szCs w:val="21"/>
              </w:rPr>
              <w:t xml:space="preserve">（公章）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地     址:</w:t>
            </w:r>
          </w:p>
        </w:tc>
        <w:tc>
          <w:tcPr>
            <w:tcW w:w="4543" w:type="dxa"/>
            <w:vAlign w:val="center"/>
          </w:tcPr>
          <w:p w:rsidR="00713EAF" w:rsidRDefault="00713EAF" w:rsidP="00575B7E">
            <w:pPr>
              <w:ind w:left="248"/>
              <w:rPr>
                <w:szCs w:val="21"/>
              </w:rPr>
            </w:pPr>
            <w:r>
              <w:rPr>
                <w:rFonts w:hint="eastAsia"/>
                <w:szCs w:val="21"/>
              </w:rPr>
              <w:t xml:space="preserve">地     址：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 xml:space="preserve">法定代表人：      </w:t>
            </w:r>
          </w:p>
        </w:tc>
        <w:tc>
          <w:tcPr>
            <w:tcW w:w="4543" w:type="dxa"/>
            <w:vAlign w:val="center"/>
          </w:tcPr>
          <w:p w:rsidR="00713EAF" w:rsidRDefault="00713EAF" w:rsidP="00575B7E">
            <w:pPr>
              <w:ind w:left="248"/>
              <w:rPr>
                <w:szCs w:val="21"/>
              </w:rPr>
            </w:pPr>
            <w:r>
              <w:rPr>
                <w:rFonts w:hint="eastAsia"/>
                <w:szCs w:val="21"/>
              </w:rPr>
              <w:t xml:space="preserve">法定代表人：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 xml:space="preserve">委托代表人：      </w:t>
            </w:r>
          </w:p>
        </w:tc>
        <w:tc>
          <w:tcPr>
            <w:tcW w:w="4543" w:type="dxa"/>
            <w:vAlign w:val="center"/>
          </w:tcPr>
          <w:p w:rsidR="00713EAF" w:rsidRDefault="00713EAF" w:rsidP="00575B7E">
            <w:pPr>
              <w:ind w:left="248"/>
              <w:rPr>
                <w:szCs w:val="21"/>
              </w:rPr>
            </w:pPr>
            <w:r>
              <w:rPr>
                <w:rFonts w:hint="eastAsia"/>
                <w:szCs w:val="21"/>
              </w:rPr>
              <w:t xml:space="preserve">委托代表人：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 xml:space="preserve">电     话：       </w:t>
            </w:r>
          </w:p>
        </w:tc>
        <w:tc>
          <w:tcPr>
            <w:tcW w:w="4543" w:type="dxa"/>
            <w:vAlign w:val="center"/>
          </w:tcPr>
          <w:p w:rsidR="00713EAF" w:rsidRDefault="00713EAF" w:rsidP="00575B7E">
            <w:pPr>
              <w:ind w:left="248"/>
              <w:rPr>
                <w:szCs w:val="21"/>
              </w:rPr>
            </w:pPr>
            <w:r>
              <w:rPr>
                <w:rFonts w:hint="eastAsia"/>
                <w:szCs w:val="21"/>
              </w:rPr>
              <w:t xml:space="preserve">电     话：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 xml:space="preserve">传     真：     </w:t>
            </w:r>
          </w:p>
        </w:tc>
        <w:tc>
          <w:tcPr>
            <w:tcW w:w="4543" w:type="dxa"/>
            <w:vAlign w:val="center"/>
          </w:tcPr>
          <w:p w:rsidR="00713EAF" w:rsidRDefault="00713EAF" w:rsidP="00575B7E">
            <w:pPr>
              <w:ind w:left="248"/>
              <w:rPr>
                <w:szCs w:val="21"/>
              </w:rPr>
            </w:pPr>
            <w:r>
              <w:rPr>
                <w:rFonts w:hint="eastAsia"/>
                <w:szCs w:val="21"/>
              </w:rPr>
              <w:t xml:space="preserve">传     真：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纳税人识别号</w:t>
            </w:r>
            <w:r>
              <w:rPr>
                <w:rFonts w:hint="eastAsia"/>
                <w:szCs w:val="21"/>
                <w:u w:val="single"/>
              </w:rPr>
              <w:t>:</w:t>
            </w:r>
          </w:p>
        </w:tc>
        <w:tc>
          <w:tcPr>
            <w:tcW w:w="4543" w:type="dxa"/>
            <w:vAlign w:val="center"/>
          </w:tcPr>
          <w:p w:rsidR="00713EAF" w:rsidRDefault="00713EAF" w:rsidP="00575B7E">
            <w:pPr>
              <w:ind w:left="248"/>
              <w:rPr>
                <w:szCs w:val="21"/>
              </w:rPr>
            </w:pPr>
            <w:r>
              <w:rPr>
                <w:rFonts w:hint="eastAsia"/>
                <w:szCs w:val="21"/>
              </w:rPr>
              <w:t>纳税人识别号</w:t>
            </w:r>
            <w:r>
              <w:rPr>
                <w:rFonts w:hint="eastAsia"/>
                <w:szCs w:val="21"/>
                <w:u w:val="single"/>
              </w:rPr>
              <w:t>:</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开户银行：</w:t>
            </w:r>
          </w:p>
        </w:tc>
        <w:tc>
          <w:tcPr>
            <w:tcW w:w="4543" w:type="dxa"/>
            <w:vAlign w:val="center"/>
          </w:tcPr>
          <w:p w:rsidR="00713EAF" w:rsidRDefault="00713EAF" w:rsidP="00575B7E">
            <w:pPr>
              <w:ind w:left="248"/>
              <w:rPr>
                <w:szCs w:val="21"/>
              </w:rPr>
            </w:pPr>
            <w:r>
              <w:rPr>
                <w:rFonts w:hint="eastAsia"/>
                <w:szCs w:val="21"/>
              </w:rPr>
              <w:t xml:space="preserve">开户银行：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帐     号：</w:t>
            </w:r>
          </w:p>
        </w:tc>
        <w:tc>
          <w:tcPr>
            <w:tcW w:w="4543" w:type="dxa"/>
            <w:vAlign w:val="center"/>
          </w:tcPr>
          <w:p w:rsidR="00713EAF" w:rsidRDefault="00713EAF" w:rsidP="00575B7E">
            <w:pPr>
              <w:ind w:left="248"/>
              <w:rPr>
                <w:szCs w:val="21"/>
              </w:rPr>
            </w:pPr>
            <w:r>
              <w:rPr>
                <w:rFonts w:hint="eastAsia"/>
                <w:szCs w:val="21"/>
              </w:rPr>
              <w:t>帐    号：</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邮政编码：</w:t>
            </w:r>
          </w:p>
        </w:tc>
        <w:tc>
          <w:tcPr>
            <w:tcW w:w="4543" w:type="dxa"/>
            <w:vAlign w:val="center"/>
          </w:tcPr>
          <w:p w:rsidR="00713EAF" w:rsidRDefault="00713EAF" w:rsidP="00575B7E">
            <w:pPr>
              <w:ind w:left="248"/>
              <w:rPr>
                <w:szCs w:val="21"/>
              </w:rPr>
            </w:pPr>
            <w:r>
              <w:rPr>
                <w:rFonts w:hint="eastAsia"/>
                <w:szCs w:val="21"/>
              </w:rPr>
              <w:t>邮政编码：</w:t>
            </w:r>
          </w:p>
        </w:tc>
      </w:tr>
    </w:tbl>
    <w:p w:rsidR="00A06911" w:rsidRDefault="00A06911">
      <w:pPr>
        <w:pStyle w:val="11"/>
        <w:rPr>
          <w:b/>
          <w:bCs/>
          <w:sz w:val="24"/>
          <w:szCs w:val="24"/>
        </w:rPr>
      </w:pPr>
    </w:p>
    <w:p w:rsidR="00A06911" w:rsidRDefault="00A06911">
      <w:pPr>
        <w:pStyle w:val="11"/>
        <w:rPr>
          <w:b/>
          <w:bCs/>
          <w:sz w:val="24"/>
          <w:szCs w:val="24"/>
        </w:rPr>
      </w:pPr>
    </w:p>
    <w:p w:rsidR="00A06911" w:rsidRDefault="00A06911">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17483A">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化验检测团队离子色谱仪</w:t>
      </w:r>
      <w:r w:rsidR="00DA1BF3" w:rsidRPr="00DA1BF3">
        <w:rPr>
          <w:rFonts w:ascii="方正小标宋简体" w:eastAsia="方正小标宋简体" w:hAnsi="方正小标宋简体" w:cs="方正小标宋简体" w:hint="eastAsia"/>
          <w:b/>
          <w:color w:val="000000" w:themeColor="text1"/>
          <w:sz w:val="44"/>
          <w:szCs w:val="44"/>
          <w:lang w:eastAsia="zh-CN"/>
        </w:rPr>
        <w:t>采购项目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104D61" w:rsidRDefault="00104D6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104D61" w:rsidRDefault="00104D6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04D61" w:rsidRDefault="00104D6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04D61" w:rsidRDefault="00104D6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04D61" w:rsidRDefault="00104D6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04D61" w:rsidRDefault="00104D6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04D61" w:rsidRDefault="00104D6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104D61" w:rsidRDefault="00104D6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104D61" w:rsidRDefault="00104D6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04D61" w:rsidRDefault="00104D6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04D61" w:rsidRDefault="00104D6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04D61" w:rsidRDefault="00104D6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04D61" w:rsidRDefault="00104D6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04D61" w:rsidRDefault="00104D6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r>
              <w:rPr>
                <w:rFonts w:hint="eastAsia"/>
                <w:b/>
                <w:bCs/>
                <w:sz w:val="24"/>
              </w:rPr>
              <w:t>序号</w:t>
            </w:r>
          </w:p>
        </w:tc>
        <w:tc>
          <w:tcPr>
            <w:tcW w:w="6023" w:type="dxa"/>
          </w:tcPr>
          <w:p w:rsidR="00D7766D" w:rsidRDefault="00986280">
            <w:pPr>
              <w:spacing w:line="500" w:lineRule="exact"/>
              <w:jc w:val="center"/>
              <w:rPr>
                <w:b/>
                <w:bCs/>
                <w:sz w:val="24"/>
              </w:rPr>
            </w:pPr>
            <w:r>
              <w:rPr>
                <w:rFonts w:hint="eastAsia"/>
                <w:b/>
                <w:bCs/>
                <w:sz w:val="24"/>
              </w:rPr>
              <w:t>内容</w:t>
            </w:r>
          </w:p>
        </w:tc>
        <w:tc>
          <w:tcPr>
            <w:tcW w:w="1843" w:type="dxa"/>
          </w:tcPr>
          <w:p w:rsidR="00D7766D" w:rsidRDefault="00986280">
            <w:pPr>
              <w:spacing w:line="500" w:lineRule="exact"/>
              <w:jc w:val="center"/>
              <w:rPr>
                <w:b/>
                <w:bCs/>
                <w:sz w:val="24"/>
              </w:rPr>
            </w:pPr>
            <w:r>
              <w:rPr>
                <w:rFonts w:hint="eastAsia"/>
                <w:b/>
                <w:bCs/>
                <w:sz w:val="24"/>
              </w:rPr>
              <w:t>页码</w:t>
            </w:r>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r>
              <w:rPr>
                <w:rFonts w:hint="eastAsia"/>
                <w:sz w:val="24"/>
              </w:rPr>
              <w:t>参选书</w:t>
            </w:r>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r>
              <w:rPr>
                <w:rFonts w:hint="eastAsia"/>
                <w:sz w:val="24"/>
              </w:rPr>
              <w:t>营业执照复印件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r>
              <w:rPr>
                <w:rFonts w:hint="eastAsia"/>
                <w:sz w:val="24"/>
              </w:rPr>
              <w:t>参选报价单</w:t>
            </w:r>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500" w:lineRule="exact"/>
        <w:jc w:val="center"/>
        <w:rPr>
          <w:b/>
          <w:bCs/>
          <w:sz w:val="36"/>
          <w:szCs w:val="36"/>
        </w:rPr>
      </w:pPr>
      <w:r>
        <w:rPr>
          <w:rFonts w:hint="eastAsia"/>
          <w:b/>
          <w:bCs/>
          <w:sz w:val="36"/>
          <w:szCs w:val="36"/>
        </w:rPr>
        <w:lastRenderedPageBreak/>
        <w:t>参选书</w:t>
      </w:r>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D7766D">
      <w:pPr>
        <w:pStyle w:val="11"/>
      </w:pPr>
    </w:p>
    <w:p w:rsidR="00D7766D" w:rsidRDefault="00D7766D">
      <w:pPr>
        <w:pStyle w:val="11"/>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17483A">
        <w:rPr>
          <w:rFonts w:ascii="Times New Roman" w:hAnsi="ˎ̥" w:hint="eastAsia"/>
          <w:color w:val="000000" w:themeColor="text1"/>
          <w:sz w:val="28"/>
          <w:szCs w:val="28"/>
          <w:u w:val="single"/>
          <w:lang w:eastAsia="zh-CN"/>
        </w:rPr>
        <w:t>化验检测团队离子色谱仪</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17483A" w:rsidP="0054092C">
      <w:pPr>
        <w:widowControl/>
        <w:autoSpaceDE/>
        <w:autoSpaceDN/>
        <w:jc w:val="center"/>
        <w:rPr>
          <w:b/>
          <w:bCs/>
          <w:sz w:val="24"/>
          <w:szCs w:val="24"/>
          <w:lang w:eastAsia="zh-CN"/>
        </w:rPr>
      </w:pPr>
      <w:r w:rsidRPr="0017483A">
        <w:rPr>
          <w:rFonts w:hint="eastAsia"/>
          <w:b/>
          <w:bCs/>
          <w:sz w:val="24"/>
          <w:szCs w:val="24"/>
          <w:lang w:eastAsia="zh-CN"/>
        </w:rPr>
        <w:t>验检测团队离子色谱仪</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398"/>
        <w:gridCol w:w="1417"/>
        <w:gridCol w:w="1276"/>
        <w:gridCol w:w="1701"/>
        <w:gridCol w:w="1012"/>
        <w:gridCol w:w="709"/>
        <w:gridCol w:w="1134"/>
        <w:gridCol w:w="1276"/>
      </w:tblGrid>
      <w:tr w:rsidR="003756EA" w:rsidRPr="004F098B" w:rsidTr="003756EA">
        <w:trPr>
          <w:trHeight w:val="645"/>
        </w:trPr>
        <w:tc>
          <w:tcPr>
            <w:tcW w:w="582" w:type="dxa"/>
            <w:tcBorders>
              <w:top w:val="single" w:sz="4" w:space="0" w:color="auto"/>
              <w:left w:val="single" w:sz="4" w:space="0" w:color="auto"/>
              <w:bottom w:val="single" w:sz="4" w:space="0" w:color="auto"/>
            </w:tcBorders>
            <w:shd w:val="clear" w:color="auto" w:fill="auto"/>
            <w:vAlign w:val="center"/>
          </w:tcPr>
          <w:p w:rsidR="003756EA" w:rsidRPr="004F098B" w:rsidRDefault="003756EA" w:rsidP="0002035E">
            <w:pPr>
              <w:widowControl/>
              <w:jc w:val="center"/>
              <w:textAlignment w:val="center"/>
              <w:rPr>
                <w:sz w:val="21"/>
                <w:szCs w:val="21"/>
                <w:lang w:eastAsia="zh-CN"/>
              </w:rPr>
            </w:pPr>
            <w:r w:rsidRPr="004F098B">
              <w:rPr>
                <w:rFonts w:hint="eastAsia"/>
                <w:color w:val="000000"/>
                <w:sz w:val="21"/>
                <w:szCs w:val="21"/>
                <w:lang w:bidi="ar"/>
              </w:rPr>
              <w:t>序号</w:t>
            </w:r>
          </w:p>
        </w:tc>
        <w:tc>
          <w:tcPr>
            <w:tcW w:w="1398" w:type="dxa"/>
            <w:tcBorders>
              <w:top w:val="single" w:sz="4" w:space="0" w:color="auto"/>
              <w:left w:val="single" w:sz="4" w:space="0" w:color="000000"/>
              <w:bottom w:val="single" w:sz="4" w:space="0" w:color="auto"/>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请购单号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存货编码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名称</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56EA" w:rsidRPr="004F098B" w:rsidRDefault="003756EA" w:rsidP="0002035E">
            <w:pPr>
              <w:widowControl/>
              <w:jc w:val="center"/>
              <w:textAlignment w:val="center"/>
              <w:rPr>
                <w:color w:val="000000"/>
                <w:sz w:val="21"/>
                <w:szCs w:val="21"/>
                <w:lang w:eastAsia="zh-CN"/>
              </w:rPr>
            </w:pPr>
            <w:r w:rsidRPr="004F098B">
              <w:rPr>
                <w:rFonts w:hint="eastAsia"/>
                <w:color w:val="000000"/>
                <w:sz w:val="21"/>
                <w:szCs w:val="21"/>
              </w:rPr>
              <w:t>规格</w:t>
            </w:r>
            <w:r>
              <w:rPr>
                <w:rFonts w:hint="eastAsia"/>
                <w:color w:val="000000"/>
                <w:sz w:val="21"/>
                <w:szCs w:val="21"/>
              </w:rPr>
              <w:t>型号</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含税单价</w:t>
            </w:r>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含税总价</w:t>
            </w:r>
            <w:r w:rsidRPr="004F098B">
              <w:rPr>
                <w:rFonts w:hint="eastAsia"/>
                <w:color w:val="000000"/>
                <w:sz w:val="21"/>
                <w:szCs w:val="21"/>
                <w:lang w:eastAsia="zh-CN" w:bidi="ar"/>
              </w:rPr>
              <w:t>（元）</w:t>
            </w:r>
          </w:p>
        </w:tc>
      </w:tr>
      <w:tr w:rsidR="003756EA" w:rsidRPr="003756EA" w:rsidTr="003756EA">
        <w:trPr>
          <w:trHeight w:val="429"/>
        </w:trPr>
        <w:tc>
          <w:tcPr>
            <w:tcW w:w="582" w:type="dxa"/>
            <w:tcBorders>
              <w:top w:val="single" w:sz="4" w:space="0" w:color="auto"/>
              <w:left w:val="single" w:sz="4" w:space="0" w:color="auto"/>
              <w:bottom w:val="single" w:sz="4" w:space="0" w:color="auto"/>
            </w:tcBorders>
            <w:shd w:val="clear" w:color="auto" w:fill="auto"/>
            <w:vAlign w:val="center"/>
          </w:tcPr>
          <w:p w:rsidR="003756EA" w:rsidRPr="003756EA" w:rsidRDefault="003756EA" w:rsidP="0002035E">
            <w:pPr>
              <w:jc w:val="center"/>
              <w:rPr>
                <w:rFonts w:asciiTheme="minorEastAsia" w:eastAsiaTheme="minorEastAsia" w:hAnsiTheme="minorEastAsia"/>
                <w:color w:val="000000"/>
                <w:sz w:val="20"/>
                <w:szCs w:val="18"/>
                <w:lang w:eastAsia="zh-CN"/>
              </w:rPr>
            </w:pPr>
            <w:r w:rsidRPr="003756EA">
              <w:rPr>
                <w:rFonts w:asciiTheme="minorEastAsia" w:eastAsiaTheme="minorEastAsia" w:hAnsiTheme="minorEastAsia" w:hint="eastAsia"/>
                <w:color w:val="000000"/>
                <w:sz w:val="20"/>
                <w:szCs w:val="18"/>
                <w:lang w:eastAsia="zh-CN"/>
              </w:rPr>
              <w:t>1</w:t>
            </w:r>
          </w:p>
        </w:tc>
        <w:tc>
          <w:tcPr>
            <w:tcW w:w="1398" w:type="dxa"/>
            <w:tcBorders>
              <w:top w:val="single" w:sz="4" w:space="0" w:color="auto"/>
              <w:left w:val="single" w:sz="4" w:space="0" w:color="000000"/>
              <w:bottom w:val="single" w:sz="4" w:space="0" w:color="auto"/>
              <w:right w:val="single" w:sz="4" w:space="0" w:color="000000"/>
            </w:tcBorders>
            <w:shd w:val="clear" w:color="auto" w:fill="auto"/>
            <w:vAlign w:val="center"/>
          </w:tcPr>
          <w:p w:rsidR="003756EA" w:rsidRPr="003756EA" w:rsidRDefault="003756EA" w:rsidP="0002035E">
            <w:pPr>
              <w:jc w:val="center"/>
              <w:rPr>
                <w:color w:val="000000"/>
                <w:sz w:val="20"/>
                <w:szCs w:val="18"/>
              </w:rPr>
            </w:pPr>
            <w:r w:rsidRPr="003756EA">
              <w:rPr>
                <w:color w:val="000000"/>
                <w:sz w:val="20"/>
                <w:szCs w:val="18"/>
              </w:rPr>
              <w:t>QG2401180067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3756EA" w:rsidRDefault="003756EA" w:rsidP="0002035E">
            <w:pPr>
              <w:jc w:val="center"/>
              <w:rPr>
                <w:color w:val="000000"/>
                <w:sz w:val="20"/>
                <w:szCs w:val="18"/>
              </w:rPr>
            </w:pPr>
            <w:r w:rsidRPr="003756EA">
              <w:rPr>
                <w:color w:val="000000"/>
                <w:sz w:val="20"/>
                <w:szCs w:val="18"/>
              </w:rPr>
              <w:t>3201100024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3756EA" w:rsidRDefault="003756EA" w:rsidP="0002035E">
            <w:pPr>
              <w:jc w:val="center"/>
              <w:rPr>
                <w:color w:val="000000"/>
                <w:sz w:val="20"/>
                <w:szCs w:val="18"/>
              </w:rPr>
            </w:pPr>
            <w:r w:rsidRPr="003756EA">
              <w:rPr>
                <w:rFonts w:ascii="Arial" w:hAnsi="Arial" w:cs="Arial" w:hint="eastAsia"/>
                <w:sz w:val="20"/>
                <w:szCs w:val="20"/>
                <w:lang w:eastAsia="zh-CN"/>
              </w:rPr>
              <w:t>离子色谱仪</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56EA" w:rsidRPr="003756EA" w:rsidRDefault="003756EA" w:rsidP="0002035E">
            <w:pPr>
              <w:jc w:val="center"/>
              <w:rPr>
                <w:color w:val="000000"/>
                <w:sz w:val="20"/>
                <w:szCs w:val="18"/>
                <w:lang w:eastAsia="zh-CN"/>
              </w:rPr>
            </w:pPr>
            <w:r w:rsidRPr="003756EA">
              <w:rPr>
                <w:rFonts w:ascii="Arial" w:hAnsi="Arial" w:cs="Arial" w:hint="eastAsia"/>
                <w:sz w:val="20"/>
                <w:szCs w:val="18"/>
                <w:lang w:eastAsia="zh-CN"/>
              </w:rPr>
              <w:t>详见</w:t>
            </w:r>
            <w:r w:rsidRPr="003756EA">
              <w:rPr>
                <w:rFonts w:ascii="Arial" w:hAnsi="Arial" w:cs="Arial"/>
                <w:sz w:val="20"/>
                <w:szCs w:val="18"/>
              </w:rPr>
              <w:t>技术说明书</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3756EA" w:rsidRDefault="003756EA" w:rsidP="0002035E">
            <w:pPr>
              <w:jc w:val="center"/>
              <w:rPr>
                <w:color w:val="000000"/>
                <w:sz w:val="20"/>
                <w:szCs w:val="18"/>
              </w:rPr>
            </w:pPr>
            <w:r w:rsidRPr="003756EA">
              <w:rPr>
                <w:rFonts w:hint="eastAsia"/>
                <w:color w:val="000000"/>
                <w:sz w:val="20"/>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3756EA" w:rsidRDefault="003756EA" w:rsidP="0002035E">
            <w:pPr>
              <w:jc w:val="center"/>
              <w:rPr>
                <w:color w:val="000000"/>
                <w:sz w:val="20"/>
                <w:szCs w:val="18"/>
              </w:rPr>
            </w:pPr>
            <w:r w:rsidRPr="003756EA">
              <w:rPr>
                <w:color w:val="000000"/>
                <w:sz w:val="20"/>
                <w:szCs w:val="18"/>
              </w:rPr>
              <w:t>1</w:t>
            </w:r>
            <w:r w:rsidRPr="003756EA">
              <w:rPr>
                <w:rFonts w:hint="eastAsia"/>
                <w:color w:val="000000"/>
                <w:sz w:val="20"/>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3756EA" w:rsidRDefault="003756EA" w:rsidP="0002035E">
            <w:pPr>
              <w:jc w:val="center"/>
              <w:rPr>
                <w:rFonts w:asciiTheme="minorEastAsia" w:eastAsiaTheme="minorEastAsia" w:hAnsiTheme="minorEastAsia"/>
                <w:color w:val="000000"/>
                <w:sz w:val="20"/>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3756EA" w:rsidRDefault="003756EA" w:rsidP="0002035E">
            <w:pPr>
              <w:jc w:val="center"/>
              <w:rPr>
                <w:rFonts w:asciiTheme="minorEastAsia" w:eastAsiaTheme="minorEastAsia" w:hAnsiTheme="minorEastAsia"/>
                <w:color w:val="000000"/>
                <w:sz w:val="20"/>
                <w:szCs w:val="18"/>
              </w:rPr>
            </w:pPr>
          </w:p>
        </w:tc>
      </w:tr>
      <w:tr w:rsidR="003756EA" w:rsidRPr="004F098B" w:rsidTr="003756EA">
        <w:trPr>
          <w:trHeight w:val="554"/>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756EA" w:rsidRPr="004F098B" w:rsidRDefault="003756EA" w:rsidP="0002035E">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39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3756EA" w:rsidRPr="004F098B" w:rsidRDefault="003756EA" w:rsidP="0002035E">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（大写）</w:t>
            </w:r>
          </w:p>
        </w:tc>
        <w:tc>
          <w:tcPr>
            <w:tcW w:w="1012" w:type="dxa"/>
            <w:tcBorders>
              <w:top w:val="single" w:sz="4" w:space="0" w:color="000000"/>
              <w:left w:val="single" w:sz="4" w:space="0" w:color="000000"/>
              <w:bottom w:val="single" w:sz="4" w:space="0" w:color="000000"/>
              <w:right w:val="single" w:sz="4" w:space="0" w:color="auto"/>
            </w:tcBorders>
            <w:shd w:val="clear" w:color="auto" w:fill="auto"/>
            <w:vAlign w:val="center"/>
          </w:tcPr>
          <w:p w:rsidR="003756EA" w:rsidRPr="004F098B" w:rsidRDefault="003756EA" w:rsidP="003756EA">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3756EA" w:rsidRPr="004F098B" w:rsidRDefault="003756EA" w:rsidP="0002035E">
            <w:pPr>
              <w:jc w:val="center"/>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1</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3756EA" w:rsidRPr="004F098B" w:rsidRDefault="003756EA" w:rsidP="0002035E">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1"/>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713EAF">
              <w:rPr>
                <w:rFonts w:hint="eastAsia"/>
                <w:b/>
                <w:bCs/>
              </w:rPr>
              <w:t>随附“</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A06911" w:rsidRDefault="00986280" w:rsidP="00713EAF">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983" w:rsidRDefault="00EF3983">
      <w:r>
        <w:separator/>
      </w:r>
    </w:p>
  </w:endnote>
  <w:endnote w:type="continuationSeparator" w:id="0">
    <w:p w:rsidR="00EF3983" w:rsidRDefault="00EF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104D61" w:rsidRDefault="00104D6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B16D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B16DC">
              <w:rPr>
                <w:b/>
                <w:bCs/>
                <w:noProof/>
              </w:rPr>
              <w:t>27</w:t>
            </w:r>
            <w:r>
              <w:rPr>
                <w:b/>
                <w:bCs/>
                <w:sz w:val="24"/>
                <w:szCs w:val="24"/>
              </w:rPr>
              <w:fldChar w:fldCharType="end"/>
            </w:r>
          </w:p>
        </w:sdtContent>
      </w:sdt>
    </w:sdtContent>
  </w:sdt>
  <w:p w:rsidR="00104D61" w:rsidRDefault="00104D6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104D61" w:rsidRDefault="00104D6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B16DC">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B16DC">
              <w:rPr>
                <w:b/>
                <w:bCs/>
                <w:noProof/>
              </w:rPr>
              <w:t>27</w:t>
            </w:r>
            <w:r>
              <w:rPr>
                <w:b/>
                <w:bCs/>
                <w:sz w:val="24"/>
                <w:szCs w:val="24"/>
              </w:rPr>
              <w:fldChar w:fldCharType="end"/>
            </w:r>
          </w:p>
        </w:sdtContent>
      </w:sdt>
    </w:sdtContent>
  </w:sdt>
  <w:p w:rsidR="00104D61" w:rsidRDefault="00104D61">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D61" w:rsidRDefault="00104D61">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D61" w:rsidRDefault="00104D61">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104D61" w:rsidRDefault="00104D61">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104D61" w:rsidRDefault="00104D61">
        <w:pPr>
          <w:pStyle w:val="af"/>
          <w:jc w:val="center"/>
        </w:pPr>
        <w:r>
          <w:fldChar w:fldCharType="begin"/>
        </w:r>
        <w:r>
          <w:instrText>PAGE   \* MERGEFORMAT</w:instrText>
        </w:r>
        <w:r>
          <w:fldChar w:fldCharType="separate"/>
        </w:r>
        <w:r w:rsidR="001B16DC" w:rsidRPr="001B16DC">
          <w:rPr>
            <w:noProof/>
            <w:lang w:val="zh-CN" w:eastAsia="zh-CN"/>
          </w:rPr>
          <w:t>20</w:t>
        </w:r>
        <w:r>
          <w:fldChar w:fldCharType="end"/>
        </w:r>
      </w:p>
    </w:sdtContent>
  </w:sdt>
  <w:p w:rsidR="00104D61" w:rsidRDefault="00104D6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983" w:rsidRDefault="00EF3983">
      <w:r>
        <w:separator/>
      </w:r>
    </w:p>
  </w:footnote>
  <w:footnote w:type="continuationSeparator" w:id="0">
    <w:p w:rsidR="00EF3983" w:rsidRDefault="00EF3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04D61"/>
    <w:rsid w:val="0011079D"/>
    <w:rsid w:val="00111D19"/>
    <w:rsid w:val="00112B7E"/>
    <w:rsid w:val="001150C5"/>
    <w:rsid w:val="00115F28"/>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483A"/>
    <w:rsid w:val="001752EF"/>
    <w:rsid w:val="00177E03"/>
    <w:rsid w:val="0018116F"/>
    <w:rsid w:val="00182B0E"/>
    <w:rsid w:val="00185C58"/>
    <w:rsid w:val="001861E4"/>
    <w:rsid w:val="00190B05"/>
    <w:rsid w:val="00192465"/>
    <w:rsid w:val="00193470"/>
    <w:rsid w:val="00193817"/>
    <w:rsid w:val="00195D79"/>
    <w:rsid w:val="001A6EE7"/>
    <w:rsid w:val="001A708D"/>
    <w:rsid w:val="001B07AA"/>
    <w:rsid w:val="001B16DC"/>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56EA"/>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D1F63"/>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1FE2"/>
    <w:rsid w:val="00432036"/>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5B7E"/>
    <w:rsid w:val="0057705C"/>
    <w:rsid w:val="00581B11"/>
    <w:rsid w:val="0058671D"/>
    <w:rsid w:val="00593DEA"/>
    <w:rsid w:val="00595F8F"/>
    <w:rsid w:val="005A4D52"/>
    <w:rsid w:val="005B4BA0"/>
    <w:rsid w:val="005B6211"/>
    <w:rsid w:val="005C6A76"/>
    <w:rsid w:val="005D3128"/>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4110"/>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3B9F"/>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07F03"/>
    <w:rsid w:val="00B101F1"/>
    <w:rsid w:val="00B135AA"/>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14A1"/>
    <w:rsid w:val="00E3205C"/>
    <w:rsid w:val="00E32325"/>
    <w:rsid w:val="00E35382"/>
    <w:rsid w:val="00E37D62"/>
    <w:rsid w:val="00E410EA"/>
    <w:rsid w:val="00E457C1"/>
    <w:rsid w:val="00E50F7B"/>
    <w:rsid w:val="00E51AD5"/>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3983"/>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17483A"/>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xqy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BEDEED-38B0-4EFD-872E-6E843489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27</Pages>
  <Words>1749</Words>
  <Characters>9975</Characters>
  <Application>Microsoft Office Word</Application>
  <DocSecurity>0</DocSecurity>
  <Lines>83</Lines>
  <Paragraphs>23</Paragraphs>
  <ScaleCrop>false</ScaleCrop>
  <Company>福化环保</Company>
  <LinksUpToDate>false</LinksUpToDate>
  <CharactersWithSpaces>11701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9</cp:revision>
  <dcterms:created xsi:type="dcterms:W3CDTF">2024-01-12T06:39:00Z</dcterms:created>
  <dcterms:modified xsi:type="dcterms:W3CDTF">2024-01-22T02:36:00Z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