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021C6E">
        <w:rPr>
          <w:rFonts w:ascii="黑体" w:eastAsia="黑体" w:hAnsi="黑体" w:hint="eastAsia"/>
          <w:b/>
          <w:sz w:val="36"/>
          <w:szCs w:val="36"/>
          <w:u w:val="single"/>
          <w:lang w:eastAsia="zh-CN"/>
        </w:rPr>
        <w:t>P</w:t>
      </w:r>
      <w:r w:rsidR="00021C6E">
        <w:rPr>
          <w:rFonts w:ascii="黑体" w:eastAsia="黑体" w:hAnsi="黑体"/>
          <w:b/>
          <w:sz w:val="36"/>
          <w:szCs w:val="36"/>
          <w:u w:val="single"/>
          <w:lang w:eastAsia="zh-CN"/>
        </w:rPr>
        <w:t>TA厂区海水变频器旁</w:t>
      </w:r>
      <w:r w:rsidR="00021C6E">
        <w:rPr>
          <w:rFonts w:ascii="黑体" w:eastAsia="黑体" w:hAnsi="黑体" w:hint="eastAsia"/>
          <w:b/>
          <w:sz w:val="36"/>
          <w:szCs w:val="36"/>
          <w:u w:val="single"/>
          <w:lang w:eastAsia="zh-CN"/>
        </w:rPr>
        <w:t>通</w:t>
      </w:r>
      <w:proofErr w:type="gramStart"/>
      <w:r w:rsidR="00021C6E">
        <w:rPr>
          <w:rFonts w:ascii="黑体" w:eastAsia="黑体" w:hAnsi="黑体"/>
          <w:b/>
          <w:sz w:val="36"/>
          <w:szCs w:val="36"/>
          <w:u w:val="single"/>
          <w:lang w:eastAsia="zh-CN"/>
        </w:rPr>
        <w:t>柜</w:t>
      </w:r>
      <w:r w:rsidR="00397D7C">
        <w:rPr>
          <w:rFonts w:ascii="黑体" w:eastAsia="黑体" w:hAnsi="黑体" w:hint="eastAsia"/>
          <w:b/>
          <w:sz w:val="36"/>
          <w:szCs w:val="36"/>
          <w:u w:val="single"/>
          <w:lang w:eastAsia="zh-CN"/>
        </w:rPr>
        <w:t>改造</w:t>
      </w:r>
      <w:proofErr w:type="gramEnd"/>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021C6E" w:rsidRPr="00021C6E">
        <w:rPr>
          <w:rFonts w:hint="eastAsia"/>
          <w:sz w:val="28"/>
          <w:szCs w:val="28"/>
          <w:u w:val="single"/>
          <w:shd w:val="clear" w:color="auto" w:fill="FFFFFF"/>
        </w:rPr>
        <w:t>FHC-PTCG20230317004</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021C6E">
        <w:rPr>
          <w:rFonts w:ascii="微软雅黑" w:eastAsia="微软雅黑" w:hint="eastAsia"/>
          <w:b/>
          <w:w w:val="95"/>
          <w:sz w:val="32"/>
          <w:lang w:eastAsia="zh-CN"/>
        </w:rPr>
        <w:t>三</w:t>
      </w:r>
      <w:r>
        <w:rPr>
          <w:rFonts w:ascii="微软雅黑" w:eastAsia="微软雅黑" w:hint="eastAsia"/>
          <w:b/>
          <w:w w:val="95"/>
          <w:sz w:val="32"/>
          <w:lang w:eastAsia="zh-CN"/>
        </w:rPr>
        <w:t>年</w:t>
      </w:r>
      <w:r w:rsidR="00021C6E">
        <w:rPr>
          <w:rFonts w:ascii="微软雅黑" w:eastAsia="微软雅黑" w:hint="eastAsia"/>
          <w:b/>
          <w:w w:val="95"/>
          <w:sz w:val="32"/>
          <w:lang w:eastAsia="zh-CN"/>
        </w:rPr>
        <w:t>三</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3A4AD5">
        <w:rPr>
          <w:rFonts w:hint="eastAsia"/>
          <w:color w:val="000000"/>
          <w:sz w:val="28"/>
          <w:szCs w:val="28"/>
          <w:lang w:eastAsia="zh-CN"/>
        </w:rPr>
        <w:t>改造</w:t>
      </w:r>
      <w:r w:rsidRPr="00831E2E">
        <w:rPr>
          <w:rFonts w:hint="eastAsia"/>
          <w:color w:val="000000"/>
          <w:sz w:val="28"/>
          <w:szCs w:val="28"/>
          <w:lang w:eastAsia="zh-CN"/>
        </w:rPr>
        <w:t>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5D647F" w:rsidRDefault="00AC175D" w:rsidP="00AC175D">
      <w:pPr>
        <w:pStyle w:val="a3"/>
        <w:spacing w:line="360" w:lineRule="auto"/>
        <w:ind w:left="118" w:right="121"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w:t>
      </w:r>
      <w:r w:rsidR="00021C6E">
        <w:rPr>
          <w:rFonts w:asciiTheme="majorEastAsia" w:eastAsiaTheme="majorEastAsia" w:hAnsiTheme="majorEastAsia" w:hint="eastAsia"/>
          <w:bCs/>
          <w:u w:val="single"/>
          <w:lang w:eastAsia="zh-CN"/>
        </w:rPr>
        <w:t>P</w:t>
      </w:r>
      <w:r w:rsidR="00021C6E">
        <w:rPr>
          <w:rFonts w:asciiTheme="majorEastAsia" w:eastAsiaTheme="majorEastAsia" w:hAnsiTheme="majorEastAsia"/>
          <w:bCs/>
          <w:u w:val="single"/>
          <w:lang w:eastAsia="zh-CN"/>
        </w:rPr>
        <w:t>TA厂区海水变频器旁通柜</w:t>
      </w:r>
      <w:r w:rsidR="00397D7C">
        <w:rPr>
          <w:rFonts w:asciiTheme="majorEastAsia" w:eastAsiaTheme="majorEastAsia" w:hAnsiTheme="majorEastAsia" w:hint="eastAsia"/>
          <w:bCs/>
          <w:u w:val="single"/>
          <w:lang w:eastAsia="zh-CN"/>
        </w:rPr>
        <w:t>改造</w:t>
      </w:r>
      <w:r w:rsidRPr="005D647F">
        <w:rPr>
          <w:rFonts w:asciiTheme="majorEastAsia" w:eastAsiaTheme="majorEastAsia" w:hAnsiTheme="majorEastAsia" w:hint="eastAsia"/>
          <w:bCs/>
          <w:u w:val="single"/>
          <w:lang w:eastAsia="zh-CN"/>
        </w:rPr>
        <w:t>项目（项目编号：</w:t>
      </w:r>
      <w:r w:rsidR="00021C6E" w:rsidRPr="00021C6E">
        <w:rPr>
          <w:rFonts w:hint="eastAsia"/>
          <w:u w:val="single"/>
          <w:shd w:val="clear" w:color="auto" w:fill="FFFFFF"/>
          <w:lang w:eastAsia="zh-CN"/>
        </w:rPr>
        <w:t>FHC-PTCG20230317004</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进行国内公开比选，</w:t>
      </w:r>
      <w:r w:rsidRPr="005D647F">
        <w:rPr>
          <w:rFonts w:asciiTheme="majorEastAsia" w:eastAsiaTheme="majorEastAsia" w:hAnsiTheme="majorEastAsia" w:hint="eastAsia"/>
          <w:bCs/>
          <w:spacing w:val="-2"/>
          <w:lang w:eastAsia="zh-CN"/>
        </w:rPr>
        <w:t>欢迎国内符合条件的供应商积极参选。</w:t>
      </w:r>
    </w:p>
    <w:p w:rsidR="00AC175D" w:rsidRPr="005D647F" w:rsidRDefault="00AC175D" w:rsidP="00AC175D">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021C6E">
        <w:rPr>
          <w:rFonts w:asciiTheme="majorEastAsia" w:eastAsiaTheme="majorEastAsia" w:hAnsiTheme="majorEastAsia" w:hint="eastAsia"/>
          <w:bCs/>
          <w:u w:val="single"/>
          <w:lang w:eastAsia="zh-CN"/>
        </w:rPr>
        <w:t>P</w:t>
      </w:r>
      <w:r w:rsidR="00021C6E">
        <w:rPr>
          <w:rFonts w:asciiTheme="majorEastAsia" w:eastAsiaTheme="majorEastAsia" w:hAnsiTheme="majorEastAsia"/>
          <w:bCs/>
          <w:u w:val="single"/>
          <w:lang w:eastAsia="zh-CN"/>
        </w:rPr>
        <w:t>TA厂区海水变频器旁通柜</w:t>
      </w:r>
      <w:r w:rsidR="00021C6E">
        <w:rPr>
          <w:rFonts w:asciiTheme="majorEastAsia" w:eastAsiaTheme="majorEastAsia" w:hAnsiTheme="majorEastAsia" w:hint="eastAsia"/>
          <w:bCs/>
          <w:u w:val="single"/>
          <w:lang w:eastAsia="zh-CN"/>
        </w:rPr>
        <w:t>改造</w:t>
      </w:r>
      <w:r w:rsidR="00397D7C">
        <w:rPr>
          <w:rFonts w:asciiTheme="majorEastAsia" w:eastAsiaTheme="majorEastAsia" w:hAnsiTheme="majorEastAsia" w:hint="eastAsia"/>
          <w:bCs/>
          <w:u w:val="single"/>
          <w:lang w:eastAsia="zh-CN"/>
        </w:rPr>
        <w:t xml:space="preserve"> </w:t>
      </w:r>
      <w:r>
        <w:rPr>
          <w:rFonts w:asciiTheme="majorEastAsia" w:eastAsiaTheme="majorEastAsia" w:hAnsiTheme="majorEastAsia" w:hint="eastAsia"/>
          <w:bCs/>
          <w:sz w:val="24"/>
          <w:szCs w:val="24"/>
          <w:u w:val="single"/>
          <w:lang w:eastAsia="zh-CN"/>
        </w:rPr>
        <w:t xml:space="preserve"> </w:t>
      </w:r>
    </w:p>
    <w:p w:rsidR="00AC175D" w:rsidRPr="005D647F" w:rsidRDefault="00AC175D" w:rsidP="00AC175D">
      <w:pPr>
        <w:autoSpaceDE/>
        <w:autoSpaceDN/>
        <w:spacing w:line="360" w:lineRule="auto"/>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021C6E">
        <w:rPr>
          <w:rFonts w:hint="eastAsia"/>
          <w:sz w:val="24"/>
          <w:lang w:eastAsia="zh-CN"/>
        </w:rPr>
        <w:t>PTA海水泵站3台海水泵电机采用高压6kV变频器控制，电机通过变频启动。现变频器配备的是手动旁通柜，改造为自动旁通柜，同时对变频器进行维护，检测、调试以及更换故障元器件，保证3套变频器及新旁通柜安稳长周期运行。</w:t>
      </w:r>
    </w:p>
    <w:p w:rsidR="00AC175D" w:rsidRPr="005D647F" w:rsidRDefault="00AC175D" w:rsidP="00213779">
      <w:pPr>
        <w:pStyle w:val="2"/>
        <w:spacing w:line="360" w:lineRule="auto"/>
        <w:ind w:left="0" w:firstLineChars="345" w:firstLine="828"/>
        <w:rPr>
          <w:rFonts w:asciiTheme="majorEastAsia" w:eastAsiaTheme="majorEastAsia" w:hAnsiTheme="majorEastAsia"/>
          <w:b w:val="0"/>
          <w:lang w:eastAsia="zh-CN"/>
        </w:rPr>
      </w:pPr>
      <w:r w:rsidRPr="005D647F">
        <w:rPr>
          <w:rFonts w:asciiTheme="majorEastAsia" w:eastAsiaTheme="majorEastAsia" w:hAnsiTheme="majorEastAsia" w:hint="eastAsia"/>
          <w:b w:val="0"/>
          <w:lang w:eastAsia="zh-CN"/>
        </w:rPr>
        <w:t>3. 比选控制价：</w:t>
      </w:r>
      <w:r w:rsidR="00021C6E">
        <w:rPr>
          <w:rFonts w:asciiTheme="majorEastAsia" w:eastAsiaTheme="majorEastAsia" w:hAnsiTheme="majorEastAsia"/>
          <w:b w:val="0"/>
          <w:lang w:eastAsia="zh-CN"/>
        </w:rPr>
        <w:t>84</w:t>
      </w:r>
      <w:r w:rsidRPr="005D647F">
        <w:rPr>
          <w:rFonts w:asciiTheme="majorEastAsia" w:eastAsiaTheme="majorEastAsia" w:hAnsiTheme="majorEastAsia" w:hint="eastAsia"/>
          <w:b w:val="0"/>
          <w:lang w:eastAsia="zh-CN"/>
        </w:rPr>
        <w:t>万元</w:t>
      </w:r>
    </w:p>
    <w:p w:rsidR="00AC175D" w:rsidRPr="005D647F" w:rsidRDefault="00AC175D" w:rsidP="00213779">
      <w:pPr>
        <w:pStyle w:val="2"/>
        <w:spacing w:line="360" w:lineRule="auto"/>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5D647F">
        <w:rPr>
          <w:rFonts w:asciiTheme="majorEastAsia" w:eastAsiaTheme="majorEastAsia" w:hAnsiTheme="majorEastAsia"/>
          <w:lang w:eastAsia="zh-CN"/>
        </w:rPr>
        <w:t>参选人资格要求：</w:t>
      </w:r>
    </w:p>
    <w:p w:rsidR="00AC175D" w:rsidRPr="008A570D" w:rsidRDefault="00AC175D" w:rsidP="00213779">
      <w:pPr>
        <w:spacing w:line="360" w:lineRule="auto"/>
        <w:ind w:leftChars="385" w:left="1207" w:hangingChars="150" w:hanging="36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xml:space="preserve">. </w:t>
      </w:r>
      <w:r w:rsidR="00C604F2">
        <w:rPr>
          <w:rFonts w:asciiTheme="majorEastAsia" w:eastAsiaTheme="majorEastAsia" w:hAnsiTheme="majorEastAsia" w:hint="eastAsia"/>
          <w:kern w:val="59"/>
          <w:sz w:val="24"/>
          <w:szCs w:val="24"/>
          <w:lang w:eastAsia="zh-CN"/>
        </w:rPr>
        <w:t>参选人</w:t>
      </w:r>
      <w:r w:rsidR="00C604F2" w:rsidRPr="008A570D">
        <w:rPr>
          <w:rFonts w:asciiTheme="majorEastAsia" w:eastAsiaTheme="majorEastAsia" w:hAnsiTheme="majorEastAsia"/>
          <w:kern w:val="59"/>
          <w:sz w:val="24"/>
          <w:szCs w:val="24"/>
          <w:lang w:eastAsia="zh-CN"/>
        </w:rPr>
        <w:t>必须具有中华人民共和国独立法人资格</w:t>
      </w:r>
      <w:r w:rsidR="00C604F2" w:rsidRPr="008A570D">
        <w:rPr>
          <w:rFonts w:asciiTheme="majorEastAsia" w:eastAsiaTheme="majorEastAsia" w:hAnsiTheme="majorEastAsia" w:hint="eastAsia"/>
          <w:kern w:val="59"/>
          <w:sz w:val="24"/>
          <w:szCs w:val="24"/>
          <w:lang w:eastAsia="zh-CN"/>
        </w:rPr>
        <w:t>，</w:t>
      </w:r>
      <w:r w:rsidR="00C604F2">
        <w:rPr>
          <w:rFonts w:asciiTheme="majorEastAsia" w:eastAsiaTheme="majorEastAsia" w:hAnsiTheme="majorEastAsia" w:hint="eastAsia"/>
          <w:kern w:val="59"/>
          <w:sz w:val="24"/>
          <w:szCs w:val="24"/>
          <w:lang w:eastAsia="zh-CN"/>
        </w:rPr>
        <w:t>具有完善质量保证体系及质量认证证明等，营业执照年检合格</w:t>
      </w:r>
      <w:r w:rsidR="00C604F2" w:rsidRPr="008A570D">
        <w:rPr>
          <w:rFonts w:asciiTheme="majorEastAsia" w:eastAsiaTheme="majorEastAsia" w:hAnsiTheme="majorEastAsia" w:cs="Arial" w:hint="eastAsia"/>
          <w:sz w:val="24"/>
          <w:szCs w:val="24"/>
          <w:lang w:eastAsia="zh-CN"/>
        </w:rPr>
        <w:t>；</w:t>
      </w:r>
      <w:r w:rsidRPr="008A570D">
        <w:rPr>
          <w:rFonts w:asciiTheme="majorEastAsia" w:eastAsiaTheme="majorEastAsia" w:hAnsiTheme="majorEastAsia" w:cs="Arial" w:hint="eastAsia"/>
          <w:sz w:val="24"/>
          <w:szCs w:val="24"/>
          <w:lang w:eastAsia="zh-CN"/>
        </w:rPr>
        <w:t xml:space="preserve"> </w:t>
      </w:r>
    </w:p>
    <w:p w:rsidR="00213779" w:rsidRDefault="00397D7C" w:rsidP="00213779">
      <w:pPr>
        <w:spacing w:line="360" w:lineRule="auto"/>
        <w:ind w:leftChars="400" w:left="1360" w:hangingChars="200" w:hanging="480"/>
        <w:rPr>
          <w:sz w:val="24"/>
          <w:szCs w:val="24"/>
          <w:lang w:eastAsia="zh-CN"/>
        </w:rPr>
      </w:pPr>
      <w:r>
        <w:rPr>
          <w:rFonts w:asciiTheme="majorEastAsia" w:eastAsiaTheme="majorEastAsia" w:hAnsiTheme="majorEastAsia" w:hint="eastAsia"/>
          <w:sz w:val="24"/>
          <w:szCs w:val="24"/>
          <w:lang w:eastAsia="zh-CN"/>
        </w:rPr>
        <w:t xml:space="preserve">2. </w:t>
      </w:r>
      <w:r w:rsidR="00014724">
        <w:rPr>
          <w:rFonts w:hint="eastAsia"/>
          <w:sz w:val="24"/>
          <w:lang w:eastAsia="zh-CN"/>
        </w:rPr>
        <w:t>参选人须具有国内相关业绩及成功改造经验，并提供资质及相关业绩证明文件</w:t>
      </w:r>
      <w:r w:rsidR="00213779">
        <w:rPr>
          <w:rFonts w:hint="eastAsia"/>
          <w:sz w:val="24"/>
          <w:lang w:eastAsia="zh-CN"/>
        </w:rPr>
        <w:t>，</w:t>
      </w:r>
      <w:r w:rsidR="00213779">
        <w:rPr>
          <w:rFonts w:hint="eastAsia"/>
          <w:sz w:val="24"/>
          <w:szCs w:val="24"/>
          <w:lang w:eastAsia="zh-CN"/>
        </w:rPr>
        <w:t>参选人应至少具备一项类似改造安装与施工业绩。</w:t>
      </w:r>
    </w:p>
    <w:p w:rsidR="00014724" w:rsidRPr="00213779" w:rsidRDefault="00014724" w:rsidP="00213779">
      <w:pPr>
        <w:spacing w:line="360" w:lineRule="auto"/>
        <w:ind w:leftChars="386" w:left="1329" w:hangingChars="200" w:hanging="480"/>
        <w:rPr>
          <w:rFonts w:asciiTheme="majorEastAsia" w:eastAsiaTheme="majorEastAsia" w:hAnsiTheme="majorEastAsia"/>
          <w:sz w:val="24"/>
          <w:szCs w:val="24"/>
          <w:lang w:eastAsia="zh-CN"/>
        </w:rPr>
      </w:pPr>
      <w:r>
        <w:rPr>
          <w:rFonts w:hint="eastAsia"/>
          <w:sz w:val="24"/>
          <w:lang w:eastAsia="zh-CN"/>
        </w:rPr>
        <w:t>3</w:t>
      </w:r>
      <w:r>
        <w:rPr>
          <w:sz w:val="24"/>
          <w:lang w:eastAsia="zh-CN"/>
        </w:rPr>
        <w:t xml:space="preserve">. </w:t>
      </w:r>
      <w:r w:rsidR="005A4606">
        <w:rPr>
          <w:rFonts w:hint="eastAsia"/>
          <w:sz w:val="24"/>
          <w:lang w:eastAsia="zh-CN"/>
        </w:rPr>
        <w:t>旁通柜现场安装可委托符合资质要求的第三方实施，其中</w:t>
      </w:r>
      <w:r>
        <w:rPr>
          <w:rFonts w:hint="eastAsia"/>
          <w:sz w:val="24"/>
          <w:lang w:eastAsia="zh-CN"/>
        </w:rPr>
        <w:t>安装单位须具有以下资质中的一种：</w:t>
      </w:r>
    </w:p>
    <w:p w:rsidR="00014724" w:rsidRDefault="00014724" w:rsidP="00213779">
      <w:pPr>
        <w:numPr>
          <w:ilvl w:val="0"/>
          <w:numId w:val="11"/>
        </w:numPr>
        <w:autoSpaceDE/>
        <w:autoSpaceDN/>
        <w:spacing w:line="360" w:lineRule="auto"/>
        <w:ind w:leftChars="193" w:left="425" w:firstLine="420"/>
        <w:jc w:val="both"/>
        <w:rPr>
          <w:sz w:val="24"/>
          <w:lang w:eastAsia="zh-CN"/>
        </w:rPr>
      </w:pPr>
      <w:r>
        <w:rPr>
          <w:rFonts w:hint="eastAsia"/>
          <w:sz w:val="24"/>
          <w:lang w:eastAsia="zh-CN"/>
        </w:rPr>
        <w:t>电力工程施工总承包三级及以上；</w:t>
      </w:r>
    </w:p>
    <w:p w:rsidR="00014724" w:rsidRDefault="00014724" w:rsidP="00213779">
      <w:pPr>
        <w:numPr>
          <w:ilvl w:val="0"/>
          <w:numId w:val="11"/>
        </w:numPr>
        <w:autoSpaceDE/>
        <w:autoSpaceDN/>
        <w:spacing w:line="360" w:lineRule="auto"/>
        <w:ind w:leftChars="193" w:left="425" w:firstLine="420"/>
        <w:jc w:val="both"/>
        <w:rPr>
          <w:sz w:val="24"/>
          <w:lang w:eastAsia="zh-CN"/>
        </w:rPr>
      </w:pPr>
      <w:r>
        <w:rPr>
          <w:rFonts w:hint="eastAsia"/>
          <w:sz w:val="24"/>
          <w:lang w:eastAsia="zh-CN"/>
        </w:rPr>
        <w:t>机电工程施工总承包三级及以上；</w:t>
      </w:r>
    </w:p>
    <w:p w:rsidR="00014724" w:rsidRDefault="00014724" w:rsidP="00213779">
      <w:pPr>
        <w:numPr>
          <w:ilvl w:val="0"/>
          <w:numId w:val="11"/>
        </w:numPr>
        <w:autoSpaceDE/>
        <w:autoSpaceDN/>
        <w:spacing w:line="360" w:lineRule="auto"/>
        <w:ind w:leftChars="193" w:left="425" w:firstLine="420"/>
        <w:jc w:val="both"/>
        <w:rPr>
          <w:sz w:val="24"/>
          <w:lang w:eastAsia="zh-CN"/>
        </w:rPr>
      </w:pPr>
      <w:r>
        <w:rPr>
          <w:rFonts w:hint="eastAsia"/>
          <w:sz w:val="24"/>
          <w:lang w:eastAsia="zh-CN"/>
        </w:rPr>
        <w:t>输变电工</w:t>
      </w:r>
      <w:proofErr w:type="gramStart"/>
      <w:r>
        <w:rPr>
          <w:rFonts w:hint="eastAsia"/>
          <w:sz w:val="24"/>
          <w:lang w:eastAsia="zh-CN"/>
        </w:rPr>
        <w:t>程专业</w:t>
      </w:r>
      <w:proofErr w:type="gramEnd"/>
      <w:r>
        <w:rPr>
          <w:rFonts w:hint="eastAsia"/>
          <w:sz w:val="24"/>
          <w:lang w:eastAsia="zh-CN"/>
        </w:rPr>
        <w:t>承包三级及以上；</w:t>
      </w:r>
    </w:p>
    <w:p w:rsidR="00014724" w:rsidRDefault="00014724" w:rsidP="00213779">
      <w:pPr>
        <w:numPr>
          <w:ilvl w:val="0"/>
          <w:numId w:val="11"/>
        </w:numPr>
        <w:autoSpaceDE/>
        <w:autoSpaceDN/>
        <w:spacing w:line="360" w:lineRule="auto"/>
        <w:ind w:leftChars="193" w:left="425" w:firstLine="420"/>
        <w:jc w:val="both"/>
        <w:rPr>
          <w:sz w:val="24"/>
          <w:lang w:eastAsia="zh-CN"/>
        </w:rPr>
      </w:pPr>
      <w:r>
        <w:rPr>
          <w:rFonts w:hint="eastAsia"/>
          <w:sz w:val="24"/>
          <w:lang w:eastAsia="zh-CN"/>
        </w:rPr>
        <w:t>承装（修、试）电力设施许可证五级及以上。</w:t>
      </w:r>
    </w:p>
    <w:p w:rsidR="001D14D9" w:rsidRPr="001D14D9" w:rsidRDefault="00014724" w:rsidP="00213779">
      <w:pPr>
        <w:pStyle w:val="1"/>
        <w:adjustRightInd/>
        <w:spacing w:line="360" w:lineRule="auto"/>
        <w:ind w:leftChars="193" w:left="425" w:firstLineChars="400" w:firstLine="960"/>
      </w:pPr>
      <w:r>
        <w:rPr>
          <w:rFonts w:hAnsi="宋体" w:cs="宋体" w:hint="eastAsia"/>
          <w:sz w:val="24"/>
        </w:rPr>
        <w:t>施工作业人员应具有高压电工作业证，试验人员应具有电气试验作业证。</w:t>
      </w:r>
    </w:p>
    <w:p w:rsidR="00014724" w:rsidRDefault="00014724" w:rsidP="00213779">
      <w:pPr>
        <w:spacing w:line="360" w:lineRule="auto"/>
        <w:ind w:leftChars="386" w:left="849" w:firstLine="1"/>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00397D7C" w:rsidRPr="00397D7C">
        <w:rPr>
          <w:rFonts w:asciiTheme="majorEastAsia" w:eastAsiaTheme="majorEastAsia" w:hAnsiTheme="majorEastAsia" w:hint="eastAsia"/>
          <w:sz w:val="24"/>
          <w:szCs w:val="24"/>
          <w:lang w:eastAsia="zh-CN"/>
        </w:rPr>
        <w:t>.</w:t>
      </w:r>
      <w:r w:rsidR="00397D7C">
        <w:rPr>
          <w:rFonts w:asciiTheme="majorEastAsia" w:eastAsiaTheme="majorEastAsia" w:hAnsiTheme="majorEastAsia" w:hint="eastAsia"/>
          <w:sz w:val="24"/>
          <w:szCs w:val="24"/>
          <w:lang w:eastAsia="zh-CN"/>
        </w:rPr>
        <w:t xml:space="preserve"> </w:t>
      </w:r>
      <w:r>
        <w:rPr>
          <w:rFonts w:hint="eastAsia"/>
          <w:sz w:val="24"/>
          <w:lang w:eastAsia="zh-CN"/>
        </w:rPr>
        <w:t>变频器软件优化升级须由变频器原品牌公司或授权公司实施</w:t>
      </w:r>
      <w:r w:rsidRPr="00397D7C">
        <w:rPr>
          <w:rFonts w:asciiTheme="majorEastAsia" w:eastAsiaTheme="majorEastAsia" w:hAnsiTheme="majorEastAsia" w:hint="eastAsia"/>
          <w:sz w:val="24"/>
          <w:szCs w:val="24"/>
          <w:lang w:eastAsia="zh-CN"/>
        </w:rPr>
        <w:t>；</w:t>
      </w:r>
    </w:p>
    <w:p w:rsidR="00397D7C" w:rsidRPr="00397D7C" w:rsidRDefault="00397D7C" w:rsidP="00213779">
      <w:pPr>
        <w:spacing w:line="360" w:lineRule="auto"/>
        <w:ind w:leftChars="386" w:left="849" w:firstLine="1"/>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00014724" w:rsidRPr="00232405">
        <w:rPr>
          <w:rFonts w:asciiTheme="majorEastAsia" w:eastAsiaTheme="majorEastAsia" w:hAnsiTheme="majorEastAsia"/>
          <w:sz w:val="24"/>
          <w:szCs w:val="24"/>
          <w:lang w:eastAsia="zh-CN"/>
        </w:rPr>
        <w:t>没有失信黑名单记录（以最高院失信被执行人系统发布信息为准）；</w:t>
      </w:r>
    </w:p>
    <w:p w:rsidR="00AC175D" w:rsidRPr="008A570D" w:rsidRDefault="00014724" w:rsidP="00213779">
      <w:pPr>
        <w:pStyle w:val="a7"/>
        <w:spacing w:before="0" w:line="360" w:lineRule="auto"/>
        <w:ind w:leftChars="386" w:left="1209" w:hangingChars="150" w:hanging="360"/>
        <w:rPr>
          <w:rFonts w:asciiTheme="majorEastAsia" w:eastAsiaTheme="majorEastAsia" w:hAnsiTheme="majorEastAsia"/>
          <w:kern w:val="59"/>
          <w:sz w:val="24"/>
          <w:szCs w:val="24"/>
          <w:lang w:eastAsia="zh-CN"/>
        </w:rPr>
      </w:pPr>
      <w:r>
        <w:rPr>
          <w:rFonts w:asciiTheme="majorEastAsia" w:eastAsiaTheme="majorEastAsia" w:hAnsiTheme="majorEastAsia" w:cs="Arial"/>
          <w:sz w:val="24"/>
          <w:szCs w:val="24"/>
          <w:lang w:eastAsia="zh-CN"/>
        </w:rPr>
        <w:t>6</w:t>
      </w:r>
      <w:r w:rsidR="00AC175D">
        <w:rPr>
          <w:rFonts w:asciiTheme="majorEastAsia" w:eastAsiaTheme="majorEastAsia" w:hAnsiTheme="majorEastAsia" w:cs="Arial" w:hint="eastAsia"/>
          <w:sz w:val="24"/>
          <w:szCs w:val="24"/>
          <w:lang w:eastAsia="zh-CN"/>
        </w:rPr>
        <w:t xml:space="preserve">. </w:t>
      </w:r>
      <w:r w:rsidR="001C1D0B" w:rsidRPr="00232405">
        <w:rPr>
          <w:rFonts w:asciiTheme="majorEastAsia" w:eastAsiaTheme="majorEastAsia" w:hAnsiTheme="majorEastAsia"/>
          <w:sz w:val="24"/>
          <w:szCs w:val="24"/>
          <w:lang w:eastAsia="zh-CN"/>
        </w:rPr>
        <w:t>与</w:t>
      </w:r>
      <w:r w:rsidR="001C1D0B" w:rsidRPr="00232405">
        <w:rPr>
          <w:rFonts w:asciiTheme="majorEastAsia" w:eastAsiaTheme="majorEastAsia" w:hAnsiTheme="majorEastAsia" w:hint="eastAsia"/>
          <w:sz w:val="24"/>
          <w:szCs w:val="24"/>
          <w:lang w:eastAsia="zh-CN"/>
        </w:rPr>
        <w:t>比选人</w:t>
      </w:r>
      <w:r w:rsidR="001C1D0B" w:rsidRPr="00232405">
        <w:rPr>
          <w:rFonts w:asciiTheme="majorEastAsia" w:eastAsiaTheme="majorEastAsia" w:hAnsiTheme="majorEastAsia"/>
          <w:sz w:val="24"/>
          <w:szCs w:val="24"/>
          <w:lang w:eastAsia="zh-CN"/>
        </w:rPr>
        <w:t>无诉讼纠纷</w:t>
      </w:r>
      <w:r w:rsidR="001C1D0B" w:rsidRPr="00232405">
        <w:rPr>
          <w:rFonts w:asciiTheme="majorEastAsia" w:eastAsiaTheme="majorEastAsia" w:hAnsiTheme="majorEastAsia" w:hint="eastAsia"/>
          <w:sz w:val="24"/>
          <w:szCs w:val="24"/>
          <w:lang w:eastAsia="zh-CN"/>
        </w:rPr>
        <w:t>；</w:t>
      </w:r>
    </w:p>
    <w:p w:rsidR="00AC175D" w:rsidRDefault="00014724" w:rsidP="00213779">
      <w:pPr>
        <w:pStyle w:val="a7"/>
        <w:spacing w:before="0" w:line="360" w:lineRule="auto"/>
        <w:ind w:leftChars="386" w:left="1209" w:hangingChars="150" w:hanging="360"/>
        <w:rPr>
          <w:rFonts w:asciiTheme="majorEastAsia" w:eastAsiaTheme="majorEastAsia" w:hAnsiTheme="majorEastAsia" w:cs="Arial"/>
          <w:sz w:val="24"/>
          <w:szCs w:val="24"/>
          <w:lang w:eastAsia="zh-CN"/>
        </w:rPr>
      </w:pPr>
      <w:r>
        <w:rPr>
          <w:rFonts w:asciiTheme="majorEastAsia" w:eastAsiaTheme="majorEastAsia" w:hAnsiTheme="majorEastAsia" w:cs="Arial"/>
          <w:sz w:val="24"/>
          <w:szCs w:val="24"/>
          <w:lang w:eastAsia="zh-CN"/>
        </w:rPr>
        <w:t>7</w:t>
      </w:r>
      <w:r w:rsidR="00AC175D">
        <w:rPr>
          <w:rFonts w:asciiTheme="majorEastAsia" w:eastAsiaTheme="majorEastAsia" w:hAnsiTheme="majorEastAsia" w:cs="Arial" w:hint="eastAsia"/>
          <w:sz w:val="24"/>
          <w:szCs w:val="24"/>
          <w:lang w:eastAsia="zh-CN"/>
        </w:rPr>
        <w:t xml:space="preserve">. </w:t>
      </w:r>
      <w:r w:rsidR="001C1D0B" w:rsidRPr="00232405">
        <w:rPr>
          <w:rFonts w:asciiTheme="majorEastAsia" w:eastAsiaTheme="majorEastAsia" w:hAnsiTheme="majorEastAsia" w:hint="eastAsia"/>
          <w:sz w:val="24"/>
          <w:szCs w:val="24"/>
          <w:lang w:eastAsia="zh-CN"/>
        </w:rPr>
        <w:t>本项目接受联合体参选</w:t>
      </w:r>
      <w:r w:rsidR="001C1D0B">
        <w:rPr>
          <w:rFonts w:asciiTheme="majorEastAsia" w:eastAsiaTheme="majorEastAsia" w:hAnsiTheme="majorEastAsia" w:hint="eastAsia"/>
          <w:sz w:val="24"/>
          <w:szCs w:val="24"/>
          <w:lang w:eastAsia="zh-CN"/>
        </w:rPr>
        <w:t>及分包</w:t>
      </w:r>
      <w:r w:rsidR="001C1D0B" w:rsidRPr="00232405">
        <w:rPr>
          <w:rFonts w:hint="eastAsia"/>
          <w:sz w:val="24"/>
          <w:szCs w:val="24"/>
          <w:lang w:eastAsia="zh-CN"/>
        </w:rPr>
        <w:t>。</w:t>
      </w:r>
    </w:p>
    <w:p w:rsidR="00AC175D" w:rsidRPr="005D647F" w:rsidRDefault="00AC175D" w:rsidP="00213779">
      <w:pPr>
        <w:pStyle w:val="a7"/>
        <w:autoSpaceDE/>
        <w:autoSpaceDN/>
        <w:spacing w:before="0" w:line="360" w:lineRule="auto"/>
        <w:ind w:leftChars="193" w:left="425"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AC175D" w:rsidRPr="00BD1892" w:rsidRDefault="00AC175D" w:rsidP="00BD1892">
      <w:pPr>
        <w:autoSpaceDE/>
        <w:autoSpaceDN/>
        <w:spacing w:line="360" w:lineRule="auto"/>
        <w:ind w:firstLineChars="350" w:firstLine="840"/>
        <w:jc w:val="both"/>
        <w:rPr>
          <w:rFonts w:asciiTheme="majorEastAsia" w:eastAsiaTheme="majorEastAsia" w:hAnsiTheme="majorEastAsia"/>
          <w:bCs/>
          <w:sz w:val="24"/>
          <w:szCs w:val="24"/>
          <w:lang w:eastAsia="zh-CN"/>
        </w:rPr>
      </w:pPr>
      <w:r w:rsidRPr="00BD1892">
        <w:rPr>
          <w:rFonts w:asciiTheme="majorEastAsia" w:eastAsiaTheme="majorEastAsia" w:hAnsiTheme="majorEastAsia" w:hint="eastAsia"/>
          <w:bCs/>
          <w:sz w:val="24"/>
          <w:szCs w:val="24"/>
          <w:lang w:eastAsia="zh-CN"/>
        </w:rPr>
        <w:t>1. 报名时间：</w:t>
      </w:r>
      <w:r w:rsidRPr="00BD1892">
        <w:rPr>
          <w:rFonts w:asciiTheme="majorEastAsia" w:eastAsiaTheme="majorEastAsia" w:hAnsiTheme="majorEastAsia" w:hint="eastAsia"/>
          <w:sz w:val="24"/>
          <w:szCs w:val="24"/>
          <w:lang w:eastAsia="zh-CN"/>
        </w:rPr>
        <w:t>202</w:t>
      </w:r>
      <w:r w:rsidR="00014724">
        <w:rPr>
          <w:rFonts w:asciiTheme="majorEastAsia" w:eastAsiaTheme="majorEastAsia" w:hAnsiTheme="majorEastAsia"/>
          <w:sz w:val="24"/>
          <w:szCs w:val="24"/>
          <w:lang w:eastAsia="zh-CN"/>
        </w:rPr>
        <w:t>3</w:t>
      </w:r>
      <w:r w:rsidRPr="00BD1892">
        <w:rPr>
          <w:rFonts w:asciiTheme="majorEastAsia" w:eastAsiaTheme="majorEastAsia" w:hAnsiTheme="majorEastAsia" w:hint="eastAsia"/>
          <w:sz w:val="24"/>
          <w:szCs w:val="24"/>
          <w:lang w:eastAsia="zh-CN"/>
        </w:rPr>
        <w:t>年</w:t>
      </w:r>
      <w:r w:rsidR="004E584D">
        <w:rPr>
          <w:rFonts w:asciiTheme="majorEastAsia" w:eastAsiaTheme="majorEastAsia" w:hAnsiTheme="majorEastAsia"/>
          <w:sz w:val="24"/>
          <w:szCs w:val="24"/>
          <w:lang w:eastAsia="zh-CN"/>
        </w:rPr>
        <w:t>4</w:t>
      </w:r>
      <w:r w:rsidRPr="00BD1892">
        <w:rPr>
          <w:rFonts w:asciiTheme="majorEastAsia" w:eastAsiaTheme="majorEastAsia" w:hAnsiTheme="majorEastAsia" w:hint="eastAsia"/>
          <w:sz w:val="24"/>
          <w:szCs w:val="24"/>
          <w:lang w:eastAsia="zh-CN"/>
        </w:rPr>
        <w:t>月</w:t>
      </w:r>
      <w:r w:rsidR="003045CF">
        <w:rPr>
          <w:rFonts w:asciiTheme="majorEastAsia" w:eastAsiaTheme="majorEastAsia" w:hAnsiTheme="majorEastAsia"/>
          <w:sz w:val="24"/>
          <w:szCs w:val="24"/>
          <w:lang w:eastAsia="zh-CN"/>
        </w:rPr>
        <w:t>1</w:t>
      </w:r>
      <w:r w:rsidRPr="00BD1892">
        <w:rPr>
          <w:rFonts w:asciiTheme="majorEastAsia" w:eastAsiaTheme="majorEastAsia" w:hAnsiTheme="majorEastAsia" w:hint="eastAsia"/>
          <w:sz w:val="24"/>
          <w:szCs w:val="24"/>
          <w:lang w:eastAsia="zh-CN"/>
        </w:rPr>
        <w:t>日至</w:t>
      </w:r>
      <w:r w:rsidR="004E584D">
        <w:rPr>
          <w:rFonts w:asciiTheme="majorEastAsia" w:eastAsiaTheme="majorEastAsia" w:hAnsiTheme="majorEastAsia" w:hint="eastAsia"/>
          <w:sz w:val="24"/>
          <w:szCs w:val="24"/>
          <w:lang w:eastAsia="zh-CN"/>
        </w:rPr>
        <w:t>1</w:t>
      </w:r>
      <w:r w:rsidR="004E584D">
        <w:rPr>
          <w:rFonts w:asciiTheme="majorEastAsia" w:eastAsiaTheme="majorEastAsia" w:hAnsiTheme="majorEastAsia"/>
          <w:sz w:val="24"/>
          <w:szCs w:val="24"/>
          <w:lang w:eastAsia="zh-CN"/>
        </w:rPr>
        <w:t>0</w:t>
      </w:r>
      <w:r w:rsidRPr="00BD1892">
        <w:rPr>
          <w:rFonts w:asciiTheme="majorEastAsia" w:eastAsiaTheme="majorEastAsia" w:hAnsiTheme="majorEastAsia" w:hint="eastAsia"/>
          <w:sz w:val="24"/>
          <w:szCs w:val="24"/>
          <w:lang w:eastAsia="zh-CN"/>
        </w:rPr>
        <w:t>日（共10天）</w:t>
      </w:r>
    </w:p>
    <w:p w:rsidR="00BD1892" w:rsidRPr="00BD1892" w:rsidRDefault="00AC175D" w:rsidP="00BD1892">
      <w:pPr>
        <w:pStyle w:val="a7"/>
        <w:autoSpaceDE/>
        <w:autoSpaceDN/>
        <w:spacing w:before="0" w:line="360" w:lineRule="auto"/>
        <w:ind w:leftChars="378" w:left="1192" w:hangingChars="150" w:hanging="360"/>
        <w:jc w:val="both"/>
        <w:rPr>
          <w:rFonts w:asciiTheme="majorEastAsia" w:eastAsiaTheme="majorEastAsia" w:hAnsiTheme="majorEastAsia"/>
          <w:bCs/>
          <w:sz w:val="24"/>
          <w:szCs w:val="24"/>
          <w:lang w:eastAsia="zh-CN"/>
        </w:rPr>
      </w:pPr>
      <w:r w:rsidRPr="00BD1892">
        <w:rPr>
          <w:rFonts w:asciiTheme="majorEastAsia" w:eastAsiaTheme="majorEastAsia" w:hAnsiTheme="majorEastAsia" w:hint="eastAsia"/>
          <w:bCs/>
          <w:sz w:val="24"/>
          <w:szCs w:val="24"/>
          <w:lang w:eastAsia="zh-CN"/>
        </w:rPr>
        <w:t>2. 报名方式：</w:t>
      </w:r>
    </w:p>
    <w:p w:rsidR="00BD1892" w:rsidRPr="00BD1892" w:rsidRDefault="00BD1892" w:rsidP="00BD1892">
      <w:pPr>
        <w:autoSpaceDE/>
        <w:autoSpaceDN/>
        <w:spacing w:line="360" w:lineRule="auto"/>
        <w:ind w:leftChars="220" w:left="484" w:firstLineChars="150" w:firstLine="360"/>
        <w:jc w:val="both"/>
        <w:rPr>
          <w:rFonts w:asciiTheme="majorEastAsia" w:eastAsiaTheme="majorEastAsia" w:hAnsiTheme="majorEastAsia"/>
          <w:bCs/>
          <w:sz w:val="24"/>
          <w:szCs w:val="24"/>
          <w:lang w:eastAsia="zh-CN"/>
        </w:rPr>
      </w:pPr>
      <w:r w:rsidRPr="00BD1892">
        <w:rPr>
          <w:rFonts w:asciiTheme="majorEastAsia" w:eastAsiaTheme="majorEastAsia" w:hAnsiTheme="majorEastAsia" w:hint="eastAsia"/>
          <w:bCs/>
          <w:sz w:val="24"/>
          <w:szCs w:val="24"/>
          <w:lang w:eastAsia="zh-CN"/>
        </w:rPr>
        <w:t>1) 邮件报名（须同时提交盖公章的法定代表人授权书及营业执照扫描件），邮件发</w:t>
      </w:r>
      <w:r w:rsidRPr="00BD1892">
        <w:rPr>
          <w:rFonts w:asciiTheme="majorEastAsia" w:eastAsiaTheme="majorEastAsia" w:hAnsiTheme="majorEastAsia" w:hint="eastAsia"/>
          <w:bCs/>
          <w:sz w:val="24"/>
          <w:szCs w:val="24"/>
          <w:lang w:eastAsia="zh-CN"/>
        </w:rPr>
        <w:lastRenderedPageBreak/>
        <w:t>至：</w:t>
      </w:r>
      <w:r w:rsidR="00D12FDD">
        <w:fldChar w:fldCharType="begin"/>
      </w:r>
      <w:r w:rsidR="00D12FDD">
        <w:rPr>
          <w:lang w:eastAsia="zh-CN"/>
        </w:rPr>
        <w:instrText xml:space="preserve"> HYPERLINK "mailto:hzji@fhcpec.com.cn" </w:instrText>
      </w:r>
      <w:r w:rsidR="00D12FDD">
        <w:fldChar w:fldCharType="separate"/>
      </w:r>
      <w:r w:rsidRPr="00BD1892">
        <w:rPr>
          <w:rStyle w:val="ab"/>
          <w:rFonts w:asciiTheme="majorEastAsia" w:eastAsiaTheme="majorEastAsia" w:hAnsiTheme="majorEastAsia" w:hint="eastAsia"/>
          <w:bCs/>
          <w:sz w:val="24"/>
          <w:szCs w:val="24"/>
          <w:lang w:eastAsia="zh-CN"/>
        </w:rPr>
        <w:t>hzji@fhcpec.com.cn</w:t>
      </w:r>
      <w:r w:rsidR="00D12FDD">
        <w:rPr>
          <w:rStyle w:val="ab"/>
          <w:rFonts w:asciiTheme="majorEastAsia" w:eastAsiaTheme="majorEastAsia" w:hAnsiTheme="majorEastAsia"/>
          <w:bCs/>
          <w:sz w:val="24"/>
          <w:szCs w:val="24"/>
          <w:lang w:eastAsia="zh-CN"/>
        </w:rPr>
        <w:fldChar w:fldCharType="end"/>
      </w:r>
      <w:r w:rsidRPr="00BD1892">
        <w:rPr>
          <w:rFonts w:asciiTheme="majorEastAsia" w:eastAsiaTheme="majorEastAsia" w:hAnsiTheme="majorEastAsia" w:hint="eastAsia"/>
          <w:bCs/>
          <w:sz w:val="24"/>
          <w:szCs w:val="24"/>
          <w:lang w:eastAsia="zh-CN"/>
        </w:rPr>
        <w:t>。</w:t>
      </w:r>
    </w:p>
    <w:p w:rsidR="00BD1892" w:rsidRPr="00BD1892" w:rsidRDefault="00BD1892" w:rsidP="00BD1892">
      <w:pPr>
        <w:autoSpaceDE/>
        <w:autoSpaceDN/>
        <w:spacing w:line="360" w:lineRule="auto"/>
        <w:ind w:firstLineChars="350" w:firstLine="840"/>
        <w:jc w:val="both"/>
        <w:rPr>
          <w:rFonts w:asciiTheme="majorEastAsia" w:eastAsiaTheme="majorEastAsia" w:hAnsiTheme="majorEastAsia"/>
          <w:bCs/>
          <w:sz w:val="24"/>
          <w:szCs w:val="24"/>
          <w:lang w:eastAsia="zh-CN"/>
        </w:rPr>
      </w:pPr>
      <w:r w:rsidRPr="00BD1892">
        <w:rPr>
          <w:rFonts w:asciiTheme="majorEastAsia" w:eastAsiaTheme="majorEastAsia" w:hAnsiTheme="majorEastAsia" w:hint="eastAsia"/>
          <w:bCs/>
          <w:sz w:val="24"/>
          <w:szCs w:val="24"/>
          <w:lang w:eastAsia="zh-CN"/>
        </w:rPr>
        <w:t>2) 需进行技术交流并勘察现场，未报名的参选人不能参加本项目比选。</w:t>
      </w:r>
    </w:p>
    <w:p w:rsidR="00AC175D" w:rsidRPr="00BD1892" w:rsidRDefault="00BD1892" w:rsidP="00BD1892">
      <w:pPr>
        <w:autoSpaceDE/>
        <w:autoSpaceDN/>
        <w:spacing w:line="360" w:lineRule="auto"/>
        <w:ind w:firstLineChars="245" w:firstLine="590"/>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四、</w:t>
      </w:r>
      <w:r w:rsidR="00AC175D" w:rsidRPr="00BD1892">
        <w:rPr>
          <w:rFonts w:asciiTheme="majorEastAsia" w:eastAsiaTheme="majorEastAsia" w:hAnsiTheme="majorEastAsia" w:hint="eastAsia"/>
          <w:b/>
          <w:bCs/>
          <w:sz w:val="24"/>
          <w:szCs w:val="24"/>
          <w:lang w:eastAsia="zh-CN"/>
        </w:rPr>
        <w:t>参选文件递交要求</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w:t>
      </w:r>
      <w:proofErr w:type="gramStart"/>
      <w:r w:rsidRPr="005D647F">
        <w:rPr>
          <w:rFonts w:asciiTheme="majorEastAsia" w:eastAsiaTheme="majorEastAsia" w:hAnsiTheme="majorEastAsia" w:hint="eastAsia"/>
          <w:bCs/>
          <w:sz w:val="24"/>
          <w:szCs w:val="24"/>
          <w:lang w:eastAsia="zh-CN"/>
        </w:rPr>
        <w:t>杜浔镇杜昌路</w:t>
      </w:r>
      <w:proofErr w:type="gramEnd"/>
      <w:r w:rsidRPr="005D647F">
        <w:rPr>
          <w:rFonts w:asciiTheme="majorEastAsia" w:eastAsiaTheme="majorEastAsia" w:hAnsiTheme="majorEastAsia" w:hint="eastAsia"/>
          <w:bCs/>
          <w:sz w:val="24"/>
          <w:szCs w:val="24"/>
          <w:lang w:eastAsia="zh-CN"/>
        </w:rPr>
        <w:t>9号</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递交截止时间：报名截止时间延后2天</w:t>
      </w:r>
    </w:p>
    <w:p w:rsidR="00AC175D" w:rsidRPr="00BD1892" w:rsidRDefault="00BD1892" w:rsidP="00BD1892">
      <w:pPr>
        <w:autoSpaceDE/>
        <w:autoSpaceDN/>
        <w:spacing w:line="360" w:lineRule="auto"/>
        <w:ind w:firstLineChars="245" w:firstLine="590"/>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00AC175D" w:rsidRPr="00BD1892">
        <w:rPr>
          <w:rFonts w:asciiTheme="majorEastAsia" w:eastAsiaTheme="majorEastAsia" w:hAnsiTheme="majorEastAsia" w:hint="eastAsia"/>
          <w:b/>
          <w:bCs/>
          <w:sz w:val="24"/>
          <w:szCs w:val="24"/>
          <w:lang w:eastAsia="zh-CN"/>
        </w:rPr>
        <w:t>联系方式</w:t>
      </w:r>
    </w:p>
    <w:p w:rsidR="00AC175D" w:rsidRPr="0089373F" w:rsidRDefault="00AC175D" w:rsidP="00AC175D">
      <w:pPr>
        <w:pStyle w:val="af4"/>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AC175D" w:rsidRPr="0089373F" w:rsidRDefault="00AC175D" w:rsidP="00AC175D">
      <w:pPr>
        <w:pStyle w:val="af4"/>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 xml:space="preserve">纪检监察室电话：0596-6311774  </w:t>
      </w:r>
    </w:p>
    <w:p w:rsidR="00AC175D" w:rsidRPr="005D647F" w:rsidRDefault="00AC175D" w:rsidP="00AC175D">
      <w:pPr>
        <w:pStyle w:val="af4"/>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w:t>
      </w:r>
      <w:proofErr w:type="gramStart"/>
      <w:r w:rsidRPr="005D647F">
        <w:rPr>
          <w:rFonts w:asciiTheme="majorEastAsia" w:eastAsiaTheme="majorEastAsia" w:hAnsiTheme="majorEastAsia" w:cs="宋体" w:hint="eastAsia"/>
          <w:bCs/>
          <w:sz w:val="24"/>
          <w:szCs w:val="24"/>
        </w:rPr>
        <w:t>杜浔镇杜昌路</w:t>
      </w:r>
      <w:proofErr w:type="gramEnd"/>
      <w:r w:rsidRPr="005D647F">
        <w:rPr>
          <w:rFonts w:asciiTheme="majorEastAsia" w:eastAsiaTheme="majorEastAsia" w:hAnsiTheme="majorEastAsia" w:cs="宋体" w:hint="eastAsia"/>
          <w:bCs/>
          <w:sz w:val="24"/>
          <w:szCs w:val="24"/>
        </w:rPr>
        <w:t>9号</w:t>
      </w:r>
    </w:p>
    <w:p w:rsidR="00AC175D" w:rsidRPr="008E38EB" w:rsidRDefault="00AC175D" w:rsidP="00AC175D">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50268E" w:rsidRPr="003A3867" w:rsidRDefault="00AC175D" w:rsidP="002040F6">
      <w:pPr>
        <w:pStyle w:val="a7"/>
        <w:spacing w:line="360" w:lineRule="auto"/>
        <w:ind w:leftChars="164" w:left="361" w:firstLineChars="1950" w:firstLine="4680"/>
        <w:rPr>
          <w:rFonts w:asciiTheme="majorEastAsia" w:eastAsiaTheme="majorEastAsia" w:hAnsiTheme="majorEastAsia"/>
          <w:bCs/>
          <w:sz w:val="24"/>
          <w:szCs w:val="24"/>
          <w:lang w:eastAsia="zh-CN"/>
        </w:rPr>
      </w:pPr>
      <w:r w:rsidRPr="008E38EB">
        <w:rPr>
          <w:rFonts w:hint="eastAsia"/>
          <w:sz w:val="24"/>
          <w:szCs w:val="24"/>
          <w:lang w:eastAsia="zh-CN"/>
        </w:rPr>
        <w:t>202</w:t>
      </w:r>
      <w:r w:rsidR="00014724">
        <w:rPr>
          <w:sz w:val="24"/>
          <w:szCs w:val="24"/>
          <w:lang w:eastAsia="zh-CN"/>
        </w:rPr>
        <w:t>3</w:t>
      </w:r>
      <w:r w:rsidRPr="008E38EB">
        <w:rPr>
          <w:rFonts w:hint="eastAsia"/>
          <w:sz w:val="24"/>
          <w:szCs w:val="24"/>
          <w:lang w:eastAsia="zh-CN"/>
        </w:rPr>
        <w:t>.</w:t>
      </w:r>
      <w:r w:rsidR="00BD1892">
        <w:rPr>
          <w:rFonts w:hint="eastAsia"/>
          <w:sz w:val="24"/>
          <w:szCs w:val="24"/>
          <w:lang w:eastAsia="zh-CN"/>
        </w:rPr>
        <w:t>0</w:t>
      </w:r>
      <w:r w:rsidR="00014724">
        <w:rPr>
          <w:sz w:val="24"/>
          <w:szCs w:val="24"/>
          <w:lang w:eastAsia="zh-CN"/>
        </w:rPr>
        <w:t>3</w:t>
      </w:r>
      <w:r w:rsidRPr="008E38EB">
        <w:rPr>
          <w:rFonts w:hint="eastAsia"/>
          <w:sz w:val="24"/>
          <w:szCs w:val="24"/>
          <w:lang w:eastAsia="zh-CN"/>
        </w:rPr>
        <w:t>.</w:t>
      </w:r>
      <w:r w:rsidR="00014724">
        <w:rPr>
          <w:sz w:val="24"/>
          <w:szCs w:val="24"/>
          <w:lang w:eastAsia="zh-CN"/>
        </w:rPr>
        <w:t>23</w:t>
      </w:r>
    </w:p>
    <w:p w:rsidR="00967702" w:rsidRDefault="00967702" w:rsidP="00F86B1A">
      <w:pPr>
        <w:spacing w:line="420" w:lineRule="exact"/>
        <w:ind w:firstLineChars="200" w:firstLine="480"/>
        <w:rPr>
          <w:sz w:val="24"/>
          <w:szCs w:val="24"/>
          <w:lang w:eastAsia="zh-CN"/>
        </w:rPr>
      </w:pPr>
    </w:p>
    <w:p w:rsidR="00967702" w:rsidRDefault="00DD56C2" w:rsidP="00A230D3">
      <w:pPr>
        <w:pStyle w:val="10"/>
        <w:tabs>
          <w:tab w:val="left" w:pos="1262"/>
        </w:tabs>
        <w:spacing w:line="360" w:lineRule="auto"/>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Pr="00A230D3" w:rsidRDefault="00DD56C2" w:rsidP="00772084">
      <w:pPr>
        <w:spacing w:line="360" w:lineRule="auto"/>
        <w:ind w:firstLineChars="200" w:firstLine="459"/>
        <w:rPr>
          <w:b/>
          <w:sz w:val="24"/>
          <w:szCs w:val="24"/>
          <w:lang w:eastAsia="zh-CN"/>
        </w:rPr>
      </w:pPr>
      <w:r w:rsidRPr="00A230D3">
        <w:rPr>
          <w:b/>
          <w:w w:val="95"/>
          <w:sz w:val="24"/>
          <w:szCs w:val="24"/>
          <w:lang w:eastAsia="zh-CN"/>
        </w:rPr>
        <w:t>一、比选内容</w:t>
      </w:r>
    </w:p>
    <w:p w:rsidR="00967702" w:rsidRDefault="00DD56C2" w:rsidP="00772084">
      <w:pPr>
        <w:pStyle w:val="a3"/>
        <w:spacing w:line="360" w:lineRule="auto"/>
        <w:ind w:firstLineChars="200" w:firstLine="480"/>
        <w:rPr>
          <w:lang w:eastAsia="zh-CN"/>
        </w:rPr>
      </w:pPr>
      <w:r>
        <w:rPr>
          <w:lang w:eastAsia="zh-CN"/>
        </w:rPr>
        <w:t>(</w:t>
      </w:r>
      <w:proofErr w:type="gramStart"/>
      <w:r>
        <w:rPr>
          <w:lang w:eastAsia="zh-CN"/>
        </w:rPr>
        <w:t>一</w:t>
      </w:r>
      <w:proofErr w:type="gramEnd"/>
      <w:r>
        <w:rPr>
          <w:lang w:eastAsia="zh-CN"/>
        </w:rPr>
        <w:t>)</w:t>
      </w:r>
      <w:r w:rsidR="00973032" w:rsidRPr="00973032">
        <w:rPr>
          <w:rFonts w:hint="eastAsia"/>
          <w:lang w:eastAsia="zh-CN"/>
        </w:rPr>
        <w:t>项目</w:t>
      </w:r>
      <w:r>
        <w:rPr>
          <w:lang w:eastAsia="zh-CN"/>
        </w:rPr>
        <w:t>名称：</w:t>
      </w:r>
      <w:r w:rsidR="00322549">
        <w:rPr>
          <w:rFonts w:hint="eastAsia"/>
          <w:u w:val="single"/>
          <w:lang w:eastAsia="zh-CN"/>
        </w:rPr>
        <w:t xml:space="preserve">  </w:t>
      </w:r>
      <w:r w:rsidR="00014724">
        <w:rPr>
          <w:rFonts w:asciiTheme="majorEastAsia" w:eastAsiaTheme="majorEastAsia" w:hAnsiTheme="majorEastAsia" w:hint="eastAsia"/>
          <w:bCs/>
          <w:u w:val="single"/>
          <w:lang w:eastAsia="zh-CN"/>
        </w:rPr>
        <w:t>P</w:t>
      </w:r>
      <w:r w:rsidR="00014724">
        <w:rPr>
          <w:rFonts w:asciiTheme="majorEastAsia" w:eastAsiaTheme="majorEastAsia" w:hAnsiTheme="majorEastAsia"/>
          <w:bCs/>
          <w:u w:val="single"/>
          <w:lang w:eastAsia="zh-CN"/>
        </w:rPr>
        <w:t>TA厂区海水变频器旁通</w:t>
      </w:r>
      <w:proofErr w:type="gramStart"/>
      <w:r w:rsidR="00014724">
        <w:rPr>
          <w:rFonts w:asciiTheme="majorEastAsia" w:eastAsiaTheme="majorEastAsia" w:hAnsiTheme="majorEastAsia"/>
          <w:bCs/>
          <w:u w:val="single"/>
          <w:lang w:eastAsia="zh-CN"/>
        </w:rPr>
        <w:t>柜</w:t>
      </w:r>
      <w:r w:rsidR="00014724">
        <w:rPr>
          <w:rFonts w:asciiTheme="majorEastAsia" w:eastAsiaTheme="majorEastAsia" w:hAnsiTheme="majorEastAsia" w:hint="eastAsia"/>
          <w:bCs/>
          <w:u w:val="single"/>
          <w:lang w:eastAsia="zh-CN"/>
        </w:rPr>
        <w:t>改造</w:t>
      </w:r>
      <w:proofErr w:type="gramEnd"/>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772084">
      <w:pPr>
        <w:pStyle w:val="a3"/>
        <w:spacing w:line="360" w:lineRule="auto"/>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14724">
        <w:rPr>
          <w:lang w:eastAsia="zh-CN"/>
        </w:rPr>
        <w:t>6</w:t>
      </w:r>
      <w:r w:rsidR="00E44AC8">
        <w:rPr>
          <w:rFonts w:hint="eastAsia"/>
          <w:lang w:eastAsia="zh-CN"/>
        </w:rPr>
        <w:t>号</w:t>
      </w:r>
    </w:p>
    <w:p w:rsidR="00967702" w:rsidRDefault="00DD56C2" w:rsidP="00772084">
      <w:pPr>
        <w:pStyle w:val="a3"/>
        <w:spacing w:line="360" w:lineRule="auto"/>
        <w:ind w:leftChars="200" w:left="2120" w:hangingChars="700" w:hanging="1680"/>
        <w:rPr>
          <w:lang w:eastAsia="zh-CN"/>
        </w:rPr>
      </w:pPr>
      <w:r>
        <w:rPr>
          <w:lang w:eastAsia="zh-CN"/>
        </w:rPr>
        <w:t>(三)</w:t>
      </w:r>
      <w:r>
        <w:rPr>
          <w:rFonts w:hint="eastAsia"/>
          <w:lang w:eastAsia="zh-CN"/>
        </w:rPr>
        <w:t>承包方式：</w:t>
      </w:r>
      <w:r w:rsidR="00A22B2E" w:rsidRPr="00A22B2E">
        <w:rPr>
          <w:rFonts w:hint="eastAsia"/>
          <w:bCs/>
          <w:snapToGrid w:val="0"/>
          <w:spacing w:val="8"/>
          <w:lang w:eastAsia="zh-CN"/>
        </w:rPr>
        <w:t>采用总价</w:t>
      </w:r>
      <w:r w:rsidR="001E058A">
        <w:rPr>
          <w:rFonts w:hint="eastAsia"/>
          <w:bCs/>
          <w:snapToGrid w:val="0"/>
          <w:spacing w:val="8"/>
          <w:lang w:eastAsia="zh-CN"/>
        </w:rPr>
        <w:t>包干</w:t>
      </w:r>
      <w:r w:rsidR="00A230D3">
        <w:rPr>
          <w:rFonts w:hint="eastAsia"/>
          <w:bCs/>
          <w:snapToGrid w:val="0"/>
          <w:spacing w:val="8"/>
          <w:lang w:eastAsia="zh-CN"/>
        </w:rPr>
        <w:t>方式</w:t>
      </w:r>
      <w:r w:rsidR="00A230D3">
        <w:rPr>
          <w:rFonts w:hint="eastAsia"/>
          <w:color w:val="000000"/>
          <w:lang w:eastAsia="zh-CN"/>
        </w:rPr>
        <w:t>。</w:t>
      </w:r>
    </w:p>
    <w:p w:rsidR="00967702" w:rsidRDefault="00DD56C2" w:rsidP="00772084">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772084">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973032" w:rsidRPr="00D17CFE">
        <w:rPr>
          <w:rFonts w:hint="eastAsia"/>
          <w:snapToGrid w:val="0"/>
          <w:spacing w:val="8"/>
          <w:sz w:val="24"/>
          <w:szCs w:val="24"/>
          <w:u w:val="single"/>
          <w:lang w:eastAsia="zh-CN"/>
        </w:rPr>
        <w:t>“</w:t>
      </w:r>
      <w:r w:rsidR="00A230D3" w:rsidRPr="00A230D3">
        <w:rPr>
          <w:rFonts w:asciiTheme="majorEastAsia" w:eastAsiaTheme="majorEastAsia" w:hAnsiTheme="majorEastAsia" w:hint="eastAsia"/>
          <w:bCs/>
          <w:sz w:val="24"/>
          <w:szCs w:val="24"/>
          <w:u w:val="single"/>
          <w:lang w:eastAsia="zh-CN"/>
        </w:rPr>
        <w:t>P</w:t>
      </w:r>
      <w:r w:rsidR="00A230D3" w:rsidRPr="00A230D3">
        <w:rPr>
          <w:rFonts w:asciiTheme="majorEastAsia" w:eastAsiaTheme="majorEastAsia" w:hAnsiTheme="majorEastAsia"/>
          <w:bCs/>
          <w:sz w:val="24"/>
          <w:szCs w:val="24"/>
          <w:u w:val="single"/>
          <w:lang w:eastAsia="zh-CN"/>
        </w:rPr>
        <w:t>TA厂区海水变频器旁通柜</w:t>
      </w:r>
      <w:r w:rsidR="00A230D3" w:rsidRPr="00A230D3">
        <w:rPr>
          <w:rFonts w:asciiTheme="majorEastAsia" w:eastAsiaTheme="majorEastAsia" w:hAnsiTheme="majorEastAsia" w:hint="eastAsia"/>
          <w:bCs/>
          <w:sz w:val="24"/>
          <w:szCs w:val="24"/>
          <w:u w:val="single"/>
          <w:lang w:eastAsia="zh-CN"/>
        </w:rPr>
        <w:t>改造发包说明书</w:t>
      </w:r>
      <w:r w:rsidR="00973032" w:rsidRPr="00D17CFE">
        <w:rPr>
          <w:rFonts w:hint="eastAsia"/>
          <w:snapToGrid w:val="0"/>
          <w:spacing w:val="8"/>
          <w:sz w:val="24"/>
          <w:szCs w:val="24"/>
          <w:u w:val="single"/>
          <w:lang w:eastAsia="zh-CN"/>
        </w:rPr>
        <w:t>”</w:t>
      </w:r>
      <w:r w:rsidR="0040417A">
        <w:rPr>
          <w:rFonts w:hint="eastAsia"/>
          <w:snapToGrid w:val="0"/>
          <w:spacing w:val="8"/>
          <w:sz w:val="24"/>
          <w:u w:val="single"/>
          <w:lang w:eastAsia="zh-CN"/>
        </w:rPr>
        <w:t xml:space="preserve"> </w:t>
      </w:r>
    </w:p>
    <w:p w:rsidR="00967702" w:rsidRDefault="00DD56C2" w:rsidP="00772084">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065211" w:rsidRPr="00D17CFE">
        <w:rPr>
          <w:rFonts w:hint="eastAsia"/>
          <w:sz w:val="24"/>
          <w:szCs w:val="24"/>
          <w:u w:val="single"/>
          <w:lang w:eastAsia="zh-CN"/>
        </w:rPr>
        <w:t>见</w:t>
      </w:r>
      <w:r w:rsidR="00973032" w:rsidRPr="00D17CFE">
        <w:rPr>
          <w:rFonts w:hint="eastAsia"/>
          <w:snapToGrid w:val="0"/>
          <w:spacing w:val="8"/>
          <w:sz w:val="24"/>
          <w:szCs w:val="24"/>
          <w:u w:val="single"/>
          <w:lang w:eastAsia="zh-CN"/>
        </w:rPr>
        <w:t>“</w:t>
      </w:r>
      <w:r w:rsidR="00A230D3" w:rsidRPr="00A230D3">
        <w:rPr>
          <w:rFonts w:asciiTheme="majorEastAsia" w:eastAsiaTheme="majorEastAsia" w:hAnsiTheme="majorEastAsia" w:hint="eastAsia"/>
          <w:bCs/>
          <w:sz w:val="24"/>
          <w:szCs w:val="24"/>
          <w:u w:val="single"/>
          <w:lang w:eastAsia="zh-CN"/>
        </w:rPr>
        <w:t>P</w:t>
      </w:r>
      <w:r w:rsidR="00A230D3" w:rsidRPr="00A230D3">
        <w:rPr>
          <w:rFonts w:asciiTheme="majorEastAsia" w:eastAsiaTheme="majorEastAsia" w:hAnsiTheme="majorEastAsia"/>
          <w:bCs/>
          <w:sz w:val="24"/>
          <w:szCs w:val="24"/>
          <w:u w:val="single"/>
          <w:lang w:eastAsia="zh-CN"/>
        </w:rPr>
        <w:t>TA厂区海水变频器旁通柜</w:t>
      </w:r>
      <w:r w:rsidR="00A230D3" w:rsidRPr="00A230D3">
        <w:rPr>
          <w:rFonts w:asciiTheme="majorEastAsia" w:eastAsiaTheme="majorEastAsia" w:hAnsiTheme="majorEastAsia" w:hint="eastAsia"/>
          <w:bCs/>
          <w:sz w:val="24"/>
          <w:szCs w:val="24"/>
          <w:u w:val="single"/>
          <w:lang w:eastAsia="zh-CN"/>
        </w:rPr>
        <w:t>改造发包说明书</w:t>
      </w:r>
      <w:r w:rsidR="00973032" w:rsidRPr="00D17CFE">
        <w:rPr>
          <w:rFonts w:hint="eastAsia"/>
          <w:snapToGrid w:val="0"/>
          <w:spacing w:val="8"/>
          <w:sz w:val="24"/>
          <w:szCs w:val="24"/>
          <w:u w:val="single"/>
          <w:lang w:eastAsia="zh-CN"/>
        </w:rPr>
        <w:t>”</w:t>
      </w:r>
      <w:r w:rsidR="00B44FC3">
        <w:rPr>
          <w:rFonts w:hint="eastAsia"/>
          <w:sz w:val="24"/>
          <w:szCs w:val="28"/>
          <w:u w:val="single"/>
          <w:lang w:eastAsia="zh-CN"/>
        </w:rPr>
        <w:t xml:space="preserve"> </w:t>
      </w:r>
    </w:p>
    <w:p w:rsidR="00967702" w:rsidRDefault="00DD56C2" w:rsidP="00772084">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967702" w:rsidRDefault="00DD56C2" w:rsidP="00772084">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w:t>
      </w:r>
      <w:r w:rsidR="003070B5" w:rsidRPr="003070B5">
        <w:rPr>
          <w:rFonts w:asciiTheme="minorEastAsia" w:eastAsiaTheme="minorEastAsia" w:hAnsiTheme="minorEastAsia" w:cstheme="minorEastAsia" w:hint="eastAsia"/>
          <w:kern w:val="59"/>
          <w:sz w:val="24"/>
          <w:szCs w:val="24"/>
          <w:lang w:eastAsia="zh-CN"/>
        </w:rPr>
        <w:t>全优</w:t>
      </w:r>
    </w:p>
    <w:p w:rsidR="00967702" w:rsidRPr="00721D76"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ED2A50" w:rsidRPr="00ED2A50">
        <w:rPr>
          <w:rFonts w:asciiTheme="minorEastAsia" w:eastAsiaTheme="minorEastAsia" w:hAnsiTheme="minorEastAsia" w:cstheme="minorEastAsia" w:hint="eastAsia"/>
          <w:kern w:val="59"/>
          <w:lang w:eastAsia="zh-CN"/>
        </w:rPr>
        <w:t>本次</w:t>
      </w:r>
      <w:r w:rsidR="00A230D3" w:rsidRPr="00A230D3">
        <w:rPr>
          <w:rFonts w:asciiTheme="majorEastAsia" w:eastAsiaTheme="majorEastAsia" w:hAnsiTheme="majorEastAsia" w:hint="eastAsia"/>
          <w:bCs/>
          <w:lang w:eastAsia="zh-CN"/>
        </w:rPr>
        <w:t>P</w:t>
      </w:r>
      <w:r w:rsidR="00A230D3" w:rsidRPr="00A230D3">
        <w:rPr>
          <w:rFonts w:asciiTheme="majorEastAsia" w:eastAsiaTheme="majorEastAsia" w:hAnsiTheme="majorEastAsia"/>
          <w:bCs/>
          <w:lang w:eastAsia="zh-CN"/>
        </w:rPr>
        <w:t>TA厂区海水变频器旁通</w:t>
      </w:r>
      <w:proofErr w:type="gramStart"/>
      <w:r w:rsidR="00A230D3" w:rsidRPr="00A230D3">
        <w:rPr>
          <w:rFonts w:asciiTheme="majorEastAsia" w:eastAsiaTheme="majorEastAsia" w:hAnsiTheme="majorEastAsia"/>
          <w:bCs/>
          <w:lang w:eastAsia="zh-CN"/>
        </w:rPr>
        <w:t>柜</w:t>
      </w:r>
      <w:r w:rsidR="007271F8" w:rsidRPr="007271F8">
        <w:rPr>
          <w:rFonts w:asciiTheme="majorEastAsia" w:eastAsiaTheme="majorEastAsia" w:hAnsiTheme="majorEastAsia" w:hint="eastAsia"/>
          <w:bCs/>
          <w:lang w:eastAsia="zh-CN"/>
        </w:rPr>
        <w:t>改造</w:t>
      </w:r>
      <w:proofErr w:type="gramEnd"/>
      <w:r w:rsidR="00ED2A50" w:rsidRPr="00ED2A50">
        <w:rPr>
          <w:rFonts w:asciiTheme="minorEastAsia" w:eastAsiaTheme="minorEastAsia" w:hAnsiTheme="minorEastAsia" w:cstheme="minorEastAsia" w:hint="eastAsia"/>
          <w:kern w:val="59"/>
          <w:lang w:eastAsia="zh-CN"/>
        </w:rPr>
        <w:t>总工期</w:t>
      </w:r>
      <w:r w:rsidR="0034577F">
        <w:rPr>
          <w:rFonts w:asciiTheme="minorEastAsia" w:eastAsiaTheme="minorEastAsia" w:hAnsiTheme="minorEastAsia" w:cstheme="minorEastAsia" w:hint="eastAsia"/>
          <w:kern w:val="59"/>
          <w:lang w:eastAsia="zh-CN"/>
        </w:rPr>
        <w:t>为</w:t>
      </w:r>
      <w:r w:rsidR="00A230D3">
        <w:rPr>
          <w:rFonts w:asciiTheme="minorEastAsia" w:eastAsiaTheme="minorEastAsia" w:hAnsiTheme="minorEastAsia" w:cstheme="minorEastAsia"/>
          <w:kern w:val="59"/>
          <w:lang w:eastAsia="zh-CN"/>
        </w:rPr>
        <w:t>80天</w:t>
      </w:r>
      <w:r w:rsidR="00A230D3">
        <w:rPr>
          <w:rFonts w:asciiTheme="minorEastAsia" w:eastAsiaTheme="minorEastAsia" w:hAnsiTheme="minorEastAsia" w:cstheme="minorEastAsia" w:hint="eastAsia"/>
          <w:kern w:val="59"/>
          <w:lang w:eastAsia="zh-CN"/>
        </w:rPr>
        <w:t>。</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Pr="00A230D3" w:rsidRDefault="00DD56C2" w:rsidP="00693209">
      <w:pPr>
        <w:pStyle w:val="10"/>
        <w:spacing w:before="18"/>
        <w:rPr>
          <w:sz w:val="24"/>
          <w:szCs w:val="24"/>
          <w:lang w:eastAsia="zh-CN"/>
        </w:rPr>
      </w:pPr>
      <w:r w:rsidRPr="00A230D3">
        <w:rPr>
          <w:w w:val="95"/>
          <w:sz w:val="24"/>
          <w:szCs w:val="24"/>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CF13A8">
      <w:pPr>
        <w:pStyle w:val="a3"/>
        <w:spacing w:line="360" w:lineRule="auto"/>
        <w:ind w:firstLine="480"/>
        <w:rPr>
          <w:lang w:eastAsia="zh-CN"/>
        </w:rPr>
      </w:pPr>
      <w:r>
        <w:rPr>
          <w:spacing w:val="-14"/>
          <w:lang w:eastAsia="zh-CN"/>
        </w:rPr>
        <w:lastRenderedPageBreak/>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Pr="00A230D3" w:rsidRDefault="00DD56C2" w:rsidP="00CF13A8">
      <w:pPr>
        <w:pStyle w:val="10"/>
        <w:spacing w:line="360" w:lineRule="auto"/>
        <w:ind w:left="0" w:firstLineChars="200" w:firstLine="459"/>
        <w:rPr>
          <w:sz w:val="24"/>
          <w:szCs w:val="24"/>
          <w:lang w:eastAsia="zh-CN"/>
        </w:rPr>
      </w:pPr>
      <w:r w:rsidRPr="00A230D3">
        <w:rPr>
          <w:w w:val="95"/>
          <w:sz w:val="24"/>
          <w:szCs w:val="24"/>
          <w:lang w:eastAsia="zh-CN"/>
        </w:rPr>
        <w:t>三、比选文件组成</w:t>
      </w:r>
    </w:p>
    <w:p w:rsidR="00967702" w:rsidRDefault="00DD56C2" w:rsidP="00CF13A8">
      <w:pPr>
        <w:pStyle w:val="a3"/>
        <w:spacing w:line="360" w:lineRule="auto"/>
        <w:ind w:firstLineChars="200" w:firstLine="480"/>
        <w:rPr>
          <w:lang w:eastAsia="zh-CN"/>
        </w:rPr>
      </w:pPr>
      <w:r>
        <w:rPr>
          <w:lang w:eastAsia="zh-CN"/>
        </w:rPr>
        <w:t>1.比选文件包括下列内容：</w:t>
      </w:r>
    </w:p>
    <w:p w:rsidR="00967702" w:rsidRDefault="00DD56C2" w:rsidP="00CF13A8">
      <w:pPr>
        <w:pStyle w:val="a3"/>
        <w:spacing w:line="360" w:lineRule="auto"/>
        <w:rPr>
          <w:lang w:eastAsia="zh-CN"/>
        </w:rPr>
      </w:pPr>
      <w:r>
        <w:rPr>
          <w:lang w:eastAsia="zh-CN"/>
        </w:rPr>
        <w:t>比选公告、比选须知、项目内容、合同书格式、报价单、承诺函</w:t>
      </w:r>
      <w:r w:rsidR="00CF13A8">
        <w:rPr>
          <w:rFonts w:hint="eastAsia"/>
          <w:lang w:eastAsia="zh-CN"/>
        </w:rPr>
        <w:t>、</w:t>
      </w:r>
      <w:r w:rsidR="00CF13A8">
        <w:rPr>
          <w:lang w:eastAsia="zh-CN"/>
        </w:rPr>
        <w:t>改造方案</w:t>
      </w:r>
      <w:r>
        <w:rPr>
          <w:lang w:eastAsia="zh-CN"/>
        </w:rPr>
        <w:t>等。</w:t>
      </w:r>
    </w:p>
    <w:p w:rsidR="00967702" w:rsidRDefault="00DD56C2" w:rsidP="00CF13A8">
      <w:pPr>
        <w:pStyle w:val="a3"/>
        <w:spacing w:line="360" w:lineRule="auto"/>
        <w:ind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CF13A8">
      <w:pPr>
        <w:pStyle w:val="a3"/>
        <w:spacing w:line="360" w:lineRule="auto"/>
        <w:ind w:firstLineChars="200" w:firstLine="480"/>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CF13A8">
      <w:pPr>
        <w:pStyle w:val="a3"/>
        <w:spacing w:line="360" w:lineRule="auto"/>
        <w:rPr>
          <w:lang w:eastAsia="zh-CN"/>
        </w:rPr>
      </w:pPr>
      <w:r>
        <w:rPr>
          <w:lang w:eastAsia="zh-CN"/>
        </w:rPr>
        <w:t>重要事项、格式、条款和技术规范、参数及要求等）。参选人没有按照比选文件要求提交</w:t>
      </w:r>
    </w:p>
    <w:p w:rsidR="00D23DA5" w:rsidRDefault="000F1F09" w:rsidP="00CF13A8">
      <w:pPr>
        <w:pStyle w:val="a3"/>
        <w:spacing w:line="360" w:lineRule="auto"/>
        <w:rPr>
          <w:spacing w:val="-10"/>
          <w:lang w:eastAsia="zh-CN"/>
        </w:rPr>
      </w:pPr>
      <w:r>
        <w:rPr>
          <w:spacing w:val="-10"/>
          <w:lang w:eastAsia="zh-CN"/>
        </w:rPr>
        <w:t>全部资料，或者没有对比</w:t>
      </w:r>
      <w:proofErr w:type="gramStart"/>
      <w:r>
        <w:rPr>
          <w:spacing w:val="-10"/>
          <w:lang w:eastAsia="zh-CN"/>
        </w:rPr>
        <w:t>选文件</w:t>
      </w:r>
      <w:proofErr w:type="gramEnd"/>
      <w:r>
        <w:rPr>
          <w:spacing w:val="-10"/>
          <w:lang w:eastAsia="zh-CN"/>
        </w:rPr>
        <w:t>在各方面都做出实质性响应是参选人的风险，有可能导致其参选被拒绝，或被认定为无效参选或被确定为参选无效。</w:t>
      </w:r>
    </w:p>
    <w:p w:rsidR="00967702" w:rsidRPr="00A230D3" w:rsidRDefault="00DD56C2" w:rsidP="008B6C4E">
      <w:pPr>
        <w:pStyle w:val="a3"/>
        <w:spacing w:line="360" w:lineRule="auto"/>
        <w:ind w:firstLineChars="247" w:firstLine="567"/>
        <w:rPr>
          <w:b/>
          <w:lang w:eastAsia="zh-CN"/>
        </w:rPr>
      </w:pPr>
      <w:r w:rsidRPr="00A230D3">
        <w:rPr>
          <w:b/>
          <w:w w:val="95"/>
          <w:lang w:eastAsia="zh-CN"/>
        </w:rPr>
        <w:t>四、比选文件的澄清</w:t>
      </w:r>
    </w:p>
    <w:p w:rsidR="00967702" w:rsidRDefault="00DD56C2" w:rsidP="00A230D3">
      <w:pPr>
        <w:pStyle w:val="a3"/>
        <w:spacing w:line="360" w:lineRule="auto"/>
        <w:ind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w:t>
      </w:r>
      <w:proofErr w:type="gramStart"/>
      <w:r>
        <w:rPr>
          <w:spacing w:val="-13"/>
          <w:lang w:eastAsia="zh-CN"/>
        </w:rPr>
        <w:t>选文件</w:t>
      </w:r>
      <w:proofErr w:type="gramEnd"/>
      <w:r>
        <w:rPr>
          <w:spacing w:val="-13"/>
          <w:lang w:eastAsia="zh-CN"/>
        </w:rPr>
        <w:t>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Pr="00A230D3" w:rsidRDefault="00DD56C2" w:rsidP="00A230D3">
      <w:pPr>
        <w:pStyle w:val="10"/>
        <w:spacing w:line="360" w:lineRule="auto"/>
        <w:ind w:left="0" w:firstLineChars="200" w:firstLine="459"/>
        <w:rPr>
          <w:sz w:val="24"/>
          <w:szCs w:val="24"/>
          <w:lang w:eastAsia="zh-CN"/>
        </w:rPr>
      </w:pPr>
      <w:r w:rsidRPr="00A230D3">
        <w:rPr>
          <w:w w:val="95"/>
          <w:sz w:val="24"/>
          <w:szCs w:val="24"/>
          <w:lang w:eastAsia="zh-CN"/>
        </w:rPr>
        <w:t>五、比选文件的修改、补充</w:t>
      </w:r>
    </w:p>
    <w:p w:rsidR="00967702" w:rsidRDefault="00DD56C2" w:rsidP="00A230D3">
      <w:pPr>
        <w:pStyle w:val="a3"/>
        <w:spacing w:line="360" w:lineRule="auto"/>
        <w:ind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53396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Pr="00A230D3" w:rsidRDefault="00DD56C2" w:rsidP="006414EB">
      <w:pPr>
        <w:pStyle w:val="10"/>
        <w:spacing w:line="360" w:lineRule="auto"/>
        <w:rPr>
          <w:sz w:val="24"/>
          <w:szCs w:val="24"/>
          <w:lang w:eastAsia="zh-CN"/>
        </w:rPr>
      </w:pPr>
      <w:r w:rsidRPr="00A230D3">
        <w:rPr>
          <w:w w:val="95"/>
          <w:sz w:val="24"/>
          <w:szCs w:val="24"/>
          <w:lang w:eastAsia="zh-CN"/>
        </w:rPr>
        <w:t>六、参选人资格</w:t>
      </w:r>
    </w:p>
    <w:p w:rsidR="00213779" w:rsidRPr="008A570D" w:rsidRDefault="00213779" w:rsidP="00213779">
      <w:pPr>
        <w:spacing w:line="360" w:lineRule="auto"/>
        <w:ind w:leftChars="270" w:left="594"/>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具有完善质量保证体系及质量认证证明等，营业执照年检合格</w:t>
      </w:r>
      <w:r w:rsidRPr="008A570D">
        <w:rPr>
          <w:rFonts w:asciiTheme="majorEastAsia" w:eastAsiaTheme="majorEastAsia" w:hAnsiTheme="majorEastAsia" w:cs="Arial" w:hint="eastAsia"/>
          <w:sz w:val="24"/>
          <w:szCs w:val="24"/>
          <w:lang w:eastAsia="zh-CN"/>
        </w:rPr>
        <w:t xml:space="preserve">； </w:t>
      </w:r>
    </w:p>
    <w:p w:rsidR="00213779" w:rsidRDefault="00213779" w:rsidP="00213779">
      <w:pPr>
        <w:spacing w:line="360" w:lineRule="auto"/>
        <w:ind w:leftChars="258" w:left="568"/>
        <w:rPr>
          <w:sz w:val="24"/>
          <w:szCs w:val="24"/>
          <w:lang w:eastAsia="zh-CN"/>
        </w:rPr>
      </w:pPr>
      <w:r>
        <w:rPr>
          <w:rFonts w:asciiTheme="majorEastAsia" w:eastAsiaTheme="majorEastAsia" w:hAnsiTheme="majorEastAsia" w:hint="eastAsia"/>
          <w:sz w:val="24"/>
          <w:szCs w:val="24"/>
          <w:lang w:eastAsia="zh-CN"/>
        </w:rPr>
        <w:t xml:space="preserve">2. </w:t>
      </w:r>
      <w:r>
        <w:rPr>
          <w:rFonts w:hint="eastAsia"/>
          <w:sz w:val="24"/>
          <w:lang w:eastAsia="zh-CN"/>
        </w:rPr>
        <w:t>参选人须具有国内相关业绩及成功改造经验，并提供资质及相关业绩证明文件，</w:t>
      </w:r>
      <w:r>
        <w:rPr>
          <w:rFonts w:hint="eastAsia"/>
          <w:sz w:val="24"/>
          <w:szCs w:val="24"/>
          <w:lang w:eastAsia="zh-CN"/>
        </w:rPr>
        <w:t>参选人应至少具备一项类似改造安装与施工业绩。</w:t>
      </w:r>
    </w:p>
    <w:p w:rsidR="00213779" w:rsidRPr="00213779" w:rsidRDefault="00213779" w:rsidP="00213779">
      <w:pPr>
        <w:spacing w:line="360" w:lineRule="auto"/>
        <w:ind w:leftChars="246" w:left="541"/>
        <w:rPr>
          <w:rFonts w:asciiTheme="majorEastAsia" w:eastAsiaTheme="majorEastAsia" w:hAnsiTheme="majorEastAsia"/>
          <w:sz w:val="24"/>
          <w:szCs w:val="24"/>
          <w:lang w:eastAsia="zh-CN"/>
        </w:rPr>
      </w:pPr>
      <w:r>
        <w:rPr>
          <w:rFonts w:hint="eastAsia"/>
          <w:sz w:val="24"/>
          <w:lang w:eastAsia="zh-CN"/>
        </w:rPr>
        <w:lastRenderedPageBreak/>
        <w:t>3</w:t>
      </w:r>
      <w:r>
        <w:rPr>
          <w:sz w:val="24"/>
          <w:lang w:eastAsia="zh-CN"/>
        </w:rPr>
        <w:t xml:space="preserve">. </w:t>
      </w:r>
      <w:r>
        <w:rPr>
          <w:rFonts w:hint="eastAsia"/>
          <w:sz w:val="24"/>
          <w:lang w:eastAsia="zh-CN"/>
        </w:rPr>
        <w:t>旁通柜现场安装可委托符合资质要求的第三方实施，其中安装单位须具有以下资质中的一种：</w:t>
      </w:r>
    </w:p>
    <w:p w:rsidR="00213779" w:rsidRDefault="00213779" w:rsidP="00213779">
      <w:pPr>
        <w:numPr>
          <w:ilvl w:val="0"/>
          <w:numId w:val="11"/>
        </w:numPr>
        <w:autoSpaceDE/>
        <w:autoSpaceDN/>
        <w:spacing w:line="360" w:lineRule="auto"/>
        <w:ind w:leftChars="193" w:left="425" w:firstLine="420"/>
        <w:jc w:val="both"/>
        <w:rPr>
          <w:sz w:val="24"/>
          <w:lang w:eastAsia="zh-CN"/>
        </w:rPr>
      </w:pPr>
      <w:r>
        <w:rPr>
          <w:rFonts w:hint="eastAsia"/>
          <w:sz w:val="24"/>
          <w:lang w:eastAsia="zh-CN"/>
        </w:rPr>
        <w:t>电力工程施工总承包三级及以上；</w:t>
      </w:r>
    </w:p>
    <w:p w:rsidR="00213779" w:rsidRDefault="00213779" w:rsidP="00213779">
      <w:pPr>
        <w:numPr>
          <w:ilvl w:val="0"/>
          <w:numId w:val="11"/>
        </w:numPr>
        <w:autoSpaceDE/>
        <w:autoSpaceDN/>
        <w:spacing w:line="360" w:lineRule="auto"/>
        <w:ind w:leftChars="193" w:left="425" w:firstLine="420"/>
        <w:jc w:val="both"/>
        <w:rPr>
          <w:sz w:val="24"/>
          <w:lang w:eastAsia="zh-CN"/>
        </w:rPr>
      </w:pPr>
      <w:r>
        <w:rPr>
          <w:rFonts w:hint="eastAsia"/>
          <w:sz w:val="24"/>
          <w:lang w:eastAsia="zh-CN"/>
        </w:rPr>
        <w:t>机电工程施工总承包三级及以上；</w:t>
      </w:r>
    </w:p>
    <w:p w:rsidR="00213779" w:rsidRDefault="00213779" w:rsidP="00213779">
      <w:pPr>
        <w:numPr>
          <w:ilvl w:val="0"/>
          <w:numId w:val="11"/>
        </w:numPr>
        <w:autoSpaceDE/>
        <w:autoSpaceDN/>
        <w:spacing w:line="360" w:lineRule="auto"/>
        <w:ind w:leftChars="193" w:left="425" w:firstLine="420"/>
        <w:jc w:val="both"/>
        <w:rPr>
          <w:sz w:val="24"/>
          <w:lang w:eastAsia="zh-CN"/>
        </w:rPr>
      </w:pPr>
      <w:r>
        <w:rPr>
          <w:rFonts w:hint="eastAsia"/>
          <w:sz w:val="24"/>
          <w:lang w:eastAsia="zh-CN"/>
        </w:rPr>
        <w:t>输变电工</w:t>
      </w:r>
      <w:proofErr w:type="gramStart"/>
      <w:r>
        <w:rPr>
          <w:rFonts w:hint="eastAsia"/>
          <w:sz w:val="24"/>
          <w:lang w:eastAsia="zh-CN"/>
        </w:rPr>
        <w:t>程专业</w:t>
      </w:r>
      <w:proofErr w:type="gramEnd"/>
      <w:r>
        <w:rPr>
          <w:rFonts w:hint="eastAsia"/>
          <w:sz w:val="24"/>
          <w:lang w:eastAsia="zh-CN"/>
        </w:rPr>
        <w:t>承包三级及以上；</w:t>
      </w:r>
    </w:p>
    <w:p w:rsidR="00213779" w:rsidRDefault="00213779" w:rsidP="00213779">
      <w:pPr>
        <w:numPr>
          <w:ilvl w:val="0"/>
          <w:numId w:val="11"/>
        </w:numPr>
        <w:autoSpaceDE/>
        <w:autoSpaceDN/>
        <w:spacing w:line="360" w:lineRule="auto"/>
        <w:ind w:leftChars="193" w:left="425" w:firstLine="420"/>
        <w:jc w:val="both"/>
        <w:rPr>
          <w:sz w:val="24"/>
          <w:lang w:eastAsia="zh-CN"/>
        </w:rPr>
      </w:pPr>
      <w:r>
        <w:rPr>
          <w:rFonts w:hint="eastAsia"/>
          <w:sz w:val="24"/>
          <w:lang w:eastAsia="zh-CN"/>
        </w:rPr>
        <w:t>承装（修、试）电力设施许可证五级及以上。</w:t>
      </w:r>
    </w:p>
    <w:p w:rsidR="00213779" w:rsidRPr="001D14D9" w:rsidRDefault="00213779" w:rsidP="00213779">
      <w:pPr>
        <w:pStyle w:val="1"/>
        <w:adjustRightInd/>
        <w:spacing w:line="360" w:lineRule="auto"/>
        <w:ind w:leftChars="193" w:left="425" w:firstLineChars="400" w:firstLine="960"/>
      </w:pPr>
      <w:r>
        <w:rPr>
          <w:rFonts w:hAnsi="宋体" w:cs="宋体" w:hint="eastAsia"/>
          <w:sz w:val="24"/>
        </w:rPr>
        <w:t>施工作业人员应具有高压电工作业证，试验人员应具有电气试验作业证。</w:t>
      </w:r>
    </w:p>
    <w:p w:rsidR="00213779" w:rsidRDefault="00213779" w:rsidP="00213779">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Pr="00397D7C">
        <w:rPr>
          <w:rFonts w:asciiTheme="majorEastAsia" w:eastAsiaTheme="majorEastAsia" w:hAnsiTheme="majorEastAsia" w:hint="eastAsia"/>
          <w:sz w:val="24"/>
          <w:szCs w:val="24"/>
          <w:lang w:eastAsia="zh-CN"/>
        </w:rPr>
        <w:t>.</w:t>
      </w:r>
      <w:r>
        <w:rPr>
          <w:rFonts w:asciiTheme="majorEastAsia" w:eastAsiaTheme="majorEastAsia" w:hAnsiTheme="majorEastAsia" w:hint="eastAsia"/>
          <w:sz w:val="24"/>
          <w:szCs w:val="24"/>
          <w:lang w:eastAsia="zh-CN"/>
        </w:rPr>
        <w:t xml:space="preserve"> </w:t>
      </w:r>
      <w:r>
        <w:rPr>
          <w:rFonts w:hint="eastAsia"/>
          <w:sz w:val="24"/>
          <w:lang w:eastAsia="zh-CN"/>
        </w:rPr>
        <w:t>变频器软件优化升级须由变频器原品牌公司或授权公司实施</w:t>
      </w:r>
      <w:r w:rsidRPr="00397D7C">
        <w:rPr>
          <w:rFonts w:asciiTheme="majorEastAsia" w:eastAsiaTheme="majorEastAsia" w:hAnsiTheme="majorEastAsia" w:hint="eastAsia"/>
          <w:sz w:val="24"/>
          <w:szCs w:val="24"/>
          <w:lang w:eastAsia="zh-CN"/>
        </w:rPr>
        <w:t>；</w:t>
      </w:r>
    </w:p>
    <w:p w:rsidR="00213779" w:rsidRPr="00397D7C" w:rsidRDefault="00213779" w:rsidP="00213779">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Pr="00232405">
        <w:rPr>
          <w:rFonts w:asciiTheme="majorEastAsia" w:eastAsiaTheme="majorEastAsia" w:hAnsiTheme="majorEastAsia"/>
          <w:sz w:val="24"/>
          <w:szCs w:val="24"/>
          <w:lang w:eastAsia="zh-CN"/>
        </w:rPr>
        <w:t>没有失信黑名单记录（以最高院失信被执行人系统发布信息为准）；</w:t>
      </w:r>
    </w:p>
    <w:p w:rsidR="00213779" w:rsidRPr="00213779" w:rsidRDefault="00213779" w:rsidP="00213779">
      <w:pPr>
        <w:spacing w:line="360" w:lineRule="auto"/>
        <w:ind w:firstLineChars="200" w:firstLine="480"/>
        <w:rPr>
          <w:rFonts w:asciiTheme="majorEastAsia" w:eastAsiaTheme="majorEastAsia" w:hAnsiTheme="majorEastAsia"/>
          <w:kern w:val="59"/>
          <w:sz w:val="24"/>
          <w:szCs w:val="24"/>
          <w:lang w:eastAsia="zh-CN"/>
        </w:rPr>
      </w:pPr>
      <w:r w:rsidRPr="00213779">
        <w:rPr>
          <w:rFonts w:asciiTheme="majorEastAsia" w:eastAsiaTheme="majorEastAsia" w:hAnsiTheme="majorEastAsia" w:cs="Arial"/>
          <w:sz w:val="24"/>
          <w:szCs w:val="24"/>
          <w:lang w:eastAsia="zh-CN"/>
        </w:rPr>
        <w:t>6</w:t>
      </w:r>
      <w:r w:rsidRPr="00213779">
        <w:rPr>
          <w:rFonts w:asciiTheme="majorEastAsia" w:eastAsiaTheme="majorEastAsia" w:hAnsiTheme="majorEastAsia" w:cs="Arial" w:hint="eastAsia"/>
          <w:sz w:val="24"/>
          <w:szCs w:val="24"/>
          <w:lang w:eastAsia="zh-CN"/>
        </w:rPr>
        <w:t xml:space="preserve">. </w:t>
      </w:r>
      <w:r w:rsidRPr="00213779">
        <w:rPr>
          <w:rFonts w:asciiTheme="majorEastAsia" w:eastAsiaTheme="majorEastAsia" w:hAnsiTheme="majorEastAsia"/>
          <w:sz w:val="24"/>
          <w:szCs w:val="24"/>
          <w:lang w:eastAsia="zh-CN"/>
        </w:rPr>
        <w:t>与</w:t>
      </w:r>
      <w:r w:rsidRPr="00213779">
        <w:rPr>
          <w:rFonts w:asciiTheme="majorEastAsia" w:eastAsiaTheme="majorEastAsia" w:hAnsiTheme="majorEastAsia" w:hint="eastAsia"/>
          <w:sz w:val="24"/>
          <w:szCs w:val="24"/>
          <w:lang w:eastAsia="zh-CN"/>
        </w:rPr>
        <w:t>比选人</w:t>
      </w:r>
      <w:r w:rsidRPr="00213779">
        <w:rPr>
          <w:rFonts w:asciiTheme="majorEastAsia" w:eastAsiaTheme="majorEastAsia" w:hAnsiTheme="majorEastAsia"/>
          <w:sz w:val="24"/>
          <w:szCs w:val="24"/>
          <w:lang w:eastAsia="zh-CN"/>
        </w:rPr>
        <w:t>无诉讼纠纷</w:t>
      </w:r>
      <w:r w:rsidRPr="00213779">
        <w:rPr>
          <w:rFonts w:asciiTheme="majorEastAsia" w:eastAsiaTheme="majorEastAsia" w:hAnsiTheme="majorEastAsia" w:hint="eastAsia"/>
          <w:sz w:val="24"/>
          <w:szCs w:val="24"/>
          <w:lang w:eastAsia="zh-CN"/>
        </w:rPr>
        <w:t>；</w:t>
      </w:r>
    </w:p>
    <w:p w:rsidR="00213779" w:rsidRPr="00213779" w:rsidRDefault="00213779" w:rsidP="00213779">
      <w:pPr>
        <w:spacing w:line="360" w:lineRule="auto"/>
        <w:ind w:firstLineChars="200" w:firstLine="480"/>
        <w:rPr>
          <w:rFonts w:asciiTheme="majorEastAsia" w:eastAsiaTheme="majorEastAsia" w:hAnsiTheme="majorEastAsia" w:cs="Arial"/>
          <w:sz w:val="24"/>
          <w:szCs w:val="24"/>
          <w:lang w:eastAsia="zh-CN"/>
        </w:rPr>
      </w:pPr>
      <w:r w:rsidRPr="00213779">
        <w:rPr>
          <w:rFonts w:asciiTheme="majorEastAsia" w:eastAsiaTheme="majorEastAsia" w:hAnsiTheme="majorEastAsia" w:cs="Arial"/>
          <w:sz w:val="24"/>
          <w:szCs w:val="24"/>
          <w:lang w:eastAsia="zh-CN"/>
        </w:rPr>
        <w:t>7</w:t>
      </w:r>
      <w:r w:rsidRPr="00213779">
        <w:rPr>
          <w:rFonts w:asciiTheme="majorEastAsia" w:eastAsiaTheme="majorEastAsia" w:hAnsiTheme="majorEastAsia" w:cs="Arial" w:hint="eastAsia"/>
          <w:sz w:val="24"/>
          <w:szCs w:val="24"/>
          <w:lang w:eastAsia="zh-CN"/>
        </w:rPr>
        <w:t xml:space="preserve">. </w:t>
      </w:r>
      <w:r w:rsidRPr="00213779">
        <w:rPr>
          <w:rFonts w:asciiTheme="majorEastAsia" w:eastAsiaTheme="majorEastAsia" w:hAnsiTheme="majorEastAsia" w:hint="eastAsia"/>
          <w:sz w:val="24"/>
          <w:szCs w:val="24"/>
          <w:lang w:eastAsia="zh-CN"/>
        </w:rPr>
        <w:t>本项目接受联合体参选及分包</w:t>
      </w:r>
      <w:r w:rsidRPr="00213779">
        <w:rPr>
          <w:rFonts w:hint="eastAsia"/>
          <w:sz w:val="24"/>
          <w:szCs w:val="24"/>
          <w:lang w:eastAsia="zh-CN"/>
        </w:rPr>
        <w:t>。</w:t>
      </w:r>
    </w:p>
    <w:p w:rsidR="00967702" w:rsidRPr="00A230D3" w:rsidRDefault="00DD56C2" w:rsidP="00A230D3">
      <w:pPr>
        <w:pStyle w:val="10"/>
        <w:spacing w:line="360" w:lineRule="auto"/>
        <w:rPr>
          <w:sz w:val="24"/>
          <w:szCs w:val="24"/>
          <w:lang w:eastAsia="zh-CN"/>
        </w:rPr>
      </w:pPr>
      <w:r w:rsidRPr="00A230D3">
        <w:rPr>
          <w:w w:val="95"/>
          <w:sz w:val="24"/>
          <w:szCs w:val="24"/>
          <w:lang w:eastAsia="zh-CN"/>
        </w:rPr>
        <w:t>七、参选保证金</w:t>
      </w:r>
    </w:p>
    <w:p w:rsidR="00F22F56" w:rsidRPr="00A230D3" w:rsidRDefault="00F22F56" w:rsidP="00A230D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A230D3">
        <w:rPr>
          <w:rFonts w:asciiTheme="majorEastAsia" w:eastAsiaTheme="majorEastAsia" w:hAnsiTheme="majorEastAsia" w:cs="Arial" w:hint="eastAsia"/>
          <w:color w:val="333333"/>
          <w:sz w:val="24"/>
          <w:szCs w:val="24"/>
          <w:lang w:eastAsia="zh-CN"/>
        </w:rPr>
        <w:t>1、参选保证金的金额为：人民币</w:t>
      </w:r>
      <w:r w:rsidR="00C604F2">
        <w:rPr>
          <w:rFonts w:asciiTheme="majorEastAsia" w:eastAsiaTheme="majorEastAsia" w:hAnsiTheme="majorEastAsia" w:cs="Arial" w:hint="eastAsia"/>
          <w:color w:val="333333"/>
          <w:sz w:val="24"/>
          <w:szCs w:val="24"/>
          <w:lang w:eastAsia="zh-CN"/>
        </w:rPr>
        <w:t>壹万</w:t>
      </w:r>
      <w:r w:rsidR="00B867AB">
        <w:rPr>
          <w:rFonts w:asciiTheme="majorEastAsia" w:eastAsiaTheme="majorEastAsia" w:hAnsiTheme="majorEastAsia" w:cs="Arial" w:hint="eastAsia"/>
          <w:color w:val="333333"/>
          <w:sz w:val="24"/>
          <w:szCs w:val="24"/>
          <w:lang w:eastAsia="zh-CN"/>
        </w:rPr>
        <w:t>陆</w:t>
      </w:r>
      <w:r w:rsidR="007271F8" w:rsidRPr="00A230D3">
        <w:rPr>
          <w:rFonts w:asciiTheme="majorEastAsia" w:eastAsiaTheme="majorEastAsia" w:hAnsiTheme="majorEastAsia" w:cs="Arial" w:hint="eastAsia"/>
          <w:color w:val="333333"/>
          <w:sz w:val="24"/>
          <w:szCs w:val="24"/>
          <w:lang w:eastAsia="zh-CN"/>
        </w:rPr>
        <w:t>仟</w:t>
      </w:r>
      <w:r w:rsidRPr="00A230D3">
        <w:rPr>
          <w:rFonts w:asciiTheme="majorEastAsia" w:eastAsiaTheme="majorEastAsia" w:hAnsiTheme="majorEastAsia" w:cs="Arial" w:hint="eastAsia"/>
          <w:color w:val="333333"/>
          <w:sz w:val="24"/>
          <w:szCs w:val="24"/>
          <w:lang w:eastAsia="zh-CN"/>
        </w:rPr>
        <w:t>元整（</w:t>
      </w:r>
      <w:r w:rsidR="00C604F2">
        <w:rPr>
          <w:rFonts w:asciiTheme="majorEastAsia" w:eastAsiaTheme="majorEastAsia" w:hAnsiTheme="majorEastAsia" w:cs="Arial"/>
          <w:color w:val="333333"/>
          <w:sz w:val="24"/>
          <w:szCs w:val="24"/>
          <w:lang w:eastAsia="zh-CN"/>
        </w:rPr>
        <w:t>1</w:t>
      </w:r>
      <w:r w:rsidR="00B867AB">
        <w:rPr>
          <w:rFonts w:asciiTheme="majorEastAsia" w:eastAsiaTheme="majorEastAsia" w:hAnsiTheme="majorEastAsia" w:cs="Arial"/>
          <w:color w:val="333333"/>
          <w:sz w:val="24"/>
          <w:szCs w:val="24"/>
          <w:lang w:eastAsia="zh-CN"/>
        </w:rPr>
        <w:t>6</w:t>
      </w:r>
      <w:r w:rsidRPr="00A230D3">
        <w:rPr>
          <w:rFonts w:asciiTheme="majorEastAsia" w:eastAsiaTheme="majorEastAsia" w:hAnsiTheme="majorEastAsia" w:cs="Arial" w:hint="eastAsia"/>
          <w:color w:val="333333"/>
          <w:sz w:val="24"/>
          <w:szCs w:val="24"/>
          <w:lang w:eastAsia="zh-CN"/>
        </w:rPr>
        <w:t>000.00元）；</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C604F2" w:rsidRPr="0041136B" w:rsidRDefault="00C604F2" w:rsidP="00C604F2">
      <w:pPr>
        <w:widowControl/>
        <w:autoSpaceDE/>
        <w:autoSpaceDN/>
        <w:spacing w:line="360" w:lineRule="auto"/>
        <w:ind w:firstLineChars="300" w:firstLine="72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C604F2" w:rsidRPr="0041136B" w:rsidRDefault="00C604F2" w:rsidP="00C604F2">
      <w:pPr>
        <w:widowControl/>
        <w:autoSpaceDE/>
        <w:autoSpaceDN/>
        <w:spacing w:line="360" w:lineRule="auto"/>
        <w:ind w:firstLineChars="300" w:firstLine="72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C604F2" w:rsidRPr="000F6A38" w:rsidRDefault="00C604F2" w:rsidP="00C604F2">
      <w:pPr>
        <w:widowControl/>
        <w:autoSpaceDE/>
        <w:autoSpaceDN/>
        <w:spacing w:line="360" w:lineRule="auto"/>
        <w:ind w:firstLineChars="300" w:firstLine="72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C604F2">
        <w:rPr>
          <w:rFonts w:asciiTheme="majorEastAsia" w:eastAsiaTheme="majorEastAsia" w:hAnsiTheme="majorEastAsia" w:hint="eastAsia"/>
          <w:b/>
          <w:sz w:val="24"/>
          <w:szCs w:val="24"/>
          <w:lang w:eastAsia="zh-CN"/>
        </w:rPr>
        <w:t>变频</w:t>
      </w:r>
      <w:r w:rsidR="00213779">
        <w:rPr>
          <w:rFonts w:asciiTheme="majorEastAsia" w:eastAsiaTheme="majorEastAsia" w:hAnsiTheme="majorEastAsia" w:hint="eastAsia"/>
          <w:b/>
          <w:sz w:val="24"/>
          <w:szCs w:val="24"/>
          <w:lang w:eastAsia="zh-CN"/>
        </w:rPr>
        <w:t>器</w:t>
      </w:r>
      <w:r w:rsidR="00C604F2">
        <w:rPr>
          <w:rFonts w:asciiTheme="majorEastAsia" w:eastAsiaTheme="majorEastAsia" w:hAnsiTheme="majorEastAsia" w:hint="eastAsia"/>
          <w:b/>
          <w:sz w:val="24"/>
          <w:szCs w:val="24"/>
          <w:lang w:eastAsia="zh-CN"/>
        </w:rPr>
        <w:t>旁通</w:t>
      </w:r>
      <w:proofErr w:type="gramStart"/>
      <w:r w:rsidR="00C604F2">
        <w:rPr>
          <w:rFonts w:asciiTheme="majorEastAsia" w:eastAsiaTheme="majorEastAsia" w:hAnsiTheme="majorEastAsia" w:hint="eastAsia"/>
          <w:b/>
          <w:sz w:val="24"/>
          <w:szCs w:val="24"/>
          <w:lang w:eastAsia="zh-CN"/>
        </w:rPr>
        <w:t>柜改造</w:t>
      </w:r>
      <w:proofErr w:type="gramEnd"/>
      <w:r w:rsidR="005D19AE"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81423" w:rsidRDefault="00F22F56" w:rsidP="0098142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7</w:t>
      </w:r>
      <w:r w:rsidRPr="002318C1">
        <w:rPr>
          <w:rFonts w:hint="eastAsia"/>
          <w:lang w:eastAsia="zh-CN"/>
        </w:rPr>
        <w:t>.如有下列情况发生，将被没收参选保证金：</w:t>
      </w:r>
    </w:p>
    <w:p w:rsidR="00632F46" w:rsidRPr="002318C1" w:rsidRDefault="00632F46" w:rsidP="00632F46">
      <w:pPr>
        <w:pStyle w:val="a3"/>
        <w:spacing w:line="360" w:lineRule="auto"/>
        <w:ind w:right="121"/>
        <w:jc w:val="both"/>
        <w:rPr>
          <w:lang w:eastAsia="zh-CN"/>
        </w:rPr>
      </w:pPr>
      <w:r>
        <w:rPr>
          <w:rFonts w:hint="eastAsia"/>
          <w:lang w:eastAsia="zh-CN"/>
        </w:rPr>
        <w:t xml:space="preserve">   </w:t>
      </w:r>
      <w:r w:rsidR="007271F8">
        <w:rPr>
          <w:rFonts w:hint="eastAsia"/>
          <w:lang w:eastAsia="zh-CN"/>
        </w:rPr>
        <w:t xml:space="preserve"> </w:t>
      </w:r>
      <w:r>
        <w:rPr>
          <w:rFonts w:hint="eastAsia"/>
          <w:lang w:eastAsia="zh-CN"/>
        </w:rPr>
        <w:t>（</w:t>
      </w:r>
      <w:r w:rsidRPr="002318C1">
        <w:rPr>
          <w:rFonts w:hint="eastAsia"/>
          <w:lang w:eastAsia="zh-CN"/>
        </w:rPr>
        <w:t>1）参选单位在参选有效期内撤回参选文件；</w:t>
      </w:r>
    </w:p>
    <w:p w:rsidR="00632F46" w:rsidRDefault="00632F46" w:rsidP="00632F46">
      <w:pPr>
        <w:widowControl/>
        <w:autoSpaceDE/>
        <w:autoSpaceDN/>
        <w:spacing w:line="360" w:lineRule="auto"/>
        <w:ind w:firstLine="480"/>
        <w:jc w:val="both"/>
        <w:rPr>
          <w:lang w:eastAsia="zh-CN"/>
        </w:rPr>
      </w:pPr>
      <w:r>
        <w:rPr>
          <w:rFonts w:hint="eastAsia"/>
          <w:sz w:val="24"/>
          <w:szCs w:val="24"/>
          <w:lang w:eastAsia="zh-CN"/>
        </w:rPr>
        <w:t>（2）</w:t>
      </w:r>
      <w:r w:rsidRPr="00ED7768">
        <w:rPr>
          <w:rFonts w:hint="eastAsia"/>
          <w:sz w:val="24"/>
          <w:szCs w:val="24"/>
          <w:lang w:eastAsia="zh-CN"/>
        </w:rPr>
        <w:t>参选单位未能</w:t>
      </w:r>
      <w:proofErr w:type="gramStart"/>
      <w:r w:rsidRPr="00ED7768">
        <w:rPr>
          <w:rFonts w:hint="eastAsia"/>
          <w:sz w:val="24"/>
          <w:szCs w:val="24"/>
          <w:lang w:eastAsia="zh-CN"/>
        </w:rPr>
        <w:t>按接到</w:t>
      </w:r>
      <w:proofErr w:type="gramEnd"/>
      <w:r w:rsidRPr="00ED7768">
        <w:rPr>
          <w:rFonts w:hint="eastAsia"/>
          <w:sz w:val="24"/>
          <w:szCs w:val="24"/>
          <w:lang w:eastAsia="zh-CN"/>
        </w:rPr>
        <w:t>中标通知书后规定的时间内</w:t>
      </w:r>
      <w:proofErr w:type="gramStart"/>
      <w:r w:rsidRPr="00ED7768">
        <w:rPr>
          <w:rFonts w:hint="eastAsia"/>
          <w:sz w:val="24"/>
          <w:szCs w:val="24"/>
          <w:lang w:eastAsia="zh-CN"/>
        </w:rPr>
        <w:t>签定</w:t>
      </w:r>
      <w:proofErr w:type="gramEnd"/>
      <w:r w:rsidRPr="00ED7768">
        <w:rPr>
          <w:rFonts w:hint="eastAsia"/>
          <w:sz w:val="24"/>
          <w:szCs w:val="24"/>
          <w:lang w:eastAsia="zh-CN"/>
        </w:rPr>
        <w:t>合同。</w:t>
      </w:r>
    </w:p>
    <w:p w:rsidR="00967702" w:rsidRPr="00C604F2" w:rsidRDefault="00DD56C2" w:rsidP="00981423">
      <w:pPr>
        <w:pStyle w:val="10"/>
        <w:spacing w:line="360" w:lineRule="auto"/>
        <w:rPr>
          <w:sz w:val="24"/>
          <w:szCs w:val="24"/>
          <w:lang w:eastAsia="zh-CN"/>
        </w:rPr>
      </w:pPr>
      <w:r w:rsidRPr="00C604F2">
        <w:rPr>
          <w:w w:val="95"/>
          <w:sz w:val="24"/>
          <w:szCs w:val="24"/>
          <w:lang w:eastAsia="zh-CN"/>
        </w:rPr>
        <w:lastRenderedPageBreak/>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632F46">
        <w:rPr>
          <w:rFonts w:hint="eastAsia"/>
          <w:lang w:eastAsia="zh-CN"/>
        </w:rPr>
        <w:t>见比选公告</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p>
    <w:p w:rsidR="00962A39" w:rsidRDefault="00962A39" w:rsidP="00962A39">
      <w:pPr>
        <w:pStyle w:val="2"/>
        <w:tabs>
          <w:tab w:val="left" w:pos="6879"/>
        </w:tabs>
        <w:spacing w:line="360" w:lineRule="auto"/>
        <w:ind w:leftChars="54" w:left="119" w:right="106" w:firstLineChars="346" w:firstLine="834"/>
        <w:rPr>
          <w:spacing w:val="-4"/>
          <w:lang w:eastAsia="zh-CN"/>
        </w:rPr>
      </w:pPr>
      <w:r>
        <w:rPr>
          <w:rFonts w:hint="eastAsia"/>
          <w:lang w:eastAsia="zh-CN"/>
        </w:rPr>
        <w:t>商务</w:t>
      </w:r>
      <w:r w:rsidR="00DD56C2">
        <w:rPr>
          <w:lang w:eastAsia="zh-CN"/>
        </w:rPr>
        <w:t>联系人</w:t>
      </w:r>
      <w:r w:rsidR="00DD56C2">
        <w:rPr>
          <w:spacing w:val="-56"/>
          <w:lang w:eastAsia="zh-CN"/>
        </w:rPr>
        <w:t>：</w:t>
      </w:r>
      <w:r w:rsidR="005257EA">
        <w:rPr>
          <w:rFonts w:hint="eastAsia"/>
          <w:lang w:eastAsia="zh-CN"/>
        </w:rPr>
        <w:t xml:space="preserve">纪捍政    </w:t>
      </w:r>
      <w:r w:rsidR="00DD56C2">
        <w:rPr>
          <w:spacing w:val="-6"/>
          <w:lang w:eastAsia="zh-CN"/>
        </w:rPr>
        <w:t xml:space="preserve"> </w:t>
      </w:r>
      <w:r w:rsidR="00DD56C2">
        <w:rPr>
          <w:lang w:eastAsia="zh-CN"/>
        </w:rPr>
        <w:t>电话</w:t>
      </w:r>
      <w:r w:rsidR="00DD56C2">
        <w:rPr>
          <w:spacing w:val="-4"/>
          <w:lang w:eastAsia="zh-CN"/>
        </w:rPr>
        <w:t>：</w:t>
      </w:r>
      <w:r w:rsidR="005257EA">
        <w:rPr>
          <w:rFonts w:hint="eastAsia"/>
          <w:spacing w:val="-4"/>
          <w:lang w:eastAsia="zh-CN"/>
        </w:rPr>
        <w:t>0596-6311823</w:t>
      </w:r>
    </w:p>
    <w:p w:rsidR="00967702" w:rsidRPr="00962A39" w:rsidRDefault="00962A39" w:rsidP="00962A39">
      <w:pPr>
        <w:pStyle w:val="2"/>
        <w:tabs>
          <w:tab w:val="left" w:pos="6879"/>
        </w:tabs>
        <w:spacing w:line="360" w:lineRule="auto"/>
        <w:ind w:leftChars="54" w:left="119" w:right="106" w:firstLineChars="346" w:firstLine="820"/>
        <w:rPr>
          <w:spacing w:val="-6"/>
          <w:lang w:eastAsia="zh-CN"/>
        </w:rPr>
      </w:pPr>
      <w:r>
        <w:rPr>
          <w:rFonts w:hint="eastAsia"/>
          <w:spacing w:val="-4"/>
          <w:lang w:eastAsia="zh-CN"/>
        </w:rPr>
        <w:t>技术联系人：</w:t>
      </w:r>
      <w:r w:rsidR="00C604F2">
        <w:rPr>
          <w:rFonts w:hint="eastAsia"/>
          <w:spacing w:val="-4"/>
          <w:lang w:eastAsia="zh-CN"/>
        </w:rPr>
        <w:t>连培育</w:t>
      </w:r>
      <w:r>
        <w:rPr>
          <w:rFonts w:hint="eastAsia"/>
          <w:spacing w:val="-4"/>
          <w:lang w:eastAsia="zh-CN"/>
        </w:rPr>
        <w:t xml:space="preserve">     电话：</w:t>
      </w:r>
      <w:r w:rsidR="00C604F2">
        <w:rPr>
          <w:spacing w:val="-4"/>
          <w:lang w:eastAsia="zh-CN"/>
        </w:rPr>
        <w:t>0596-6311603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742673" w:rsidRDefault="00742673" w:rsidP="00742673">
      <w:pPr>
        <w:pStyle w:val="a3"/>
        <w:spacing w:before="24"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Pr="008B2860" w:rsidRDefault="00187E02" w:rsidP="003A75CA">
      <w:pPr>
        <w:pStyle w:val="10"/>
        <w:ind w:left="0" w:firstLineChars="200" w:firstLine="459"/>
        <w:rPr>
          <w:sz w:val="24"/>
          <w:szCs w:val="24"/>
          <w:lang w:eastAsia="zh-CN"/>
        </w:rPr>
      </w:pPr>
      <w:r w:rsidRPr="008B2860">
        <w:rPr>
          <w:rFonts w:hint="eastAsia"/>
          <w:w w:val="95"/>
          <w:sz w:val="24"/>
          <w:szCs w:val="24"/>
          <w:lang w:eastAsia="zh-CN"/>
        </w:rPr>
        <w:t>九</w:t>
      </w:r>
      <w:r w:rsidRPr="008B2860">
        <w:rPr>
          <w:w w:val="95"/>
          <w:sz w:val="24"/>
          <w:szCs w:val="24"/>
          <w:lang w:eastAsia="zh-CN"/>
        </w:rPr>
        <w:t>、</w:t>
      </w:r>
      <w:r w:rsidRPr="008B2860">
        <w:rPr>
          <w:rFonts w:hint="eastAsia"/>
          <w:w w:val="95"/>
          <w:sz w:val="24"/>
          <w:szCs w:val="24"/>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w:t>
      </w:r>
      <w:proofErr w:type="gramStart"/>
      <w:r w:rsidRPr="00187E02">
        <w:rPr>
          <w:rFonts w:hAnsi="宋体" w:cs="宋体" w:hint="eastAsia"/>
          <w:bCs/>
          <w:sz w:val="24"/>
          <w:szCs w:val="24"/>
          <w:lang w:eastAsia="zh-CN"/>
        </w:rPr>
        <w:t>选文件</w:t>
      </w:r>
      <w:proofErr w:type="gramEnd"/>
      <w:r w:rsidRPr="00187E02">
        <w:rPr>
          <w:rFonts w:hAnsi="宋体" w:cs="宋体" w:hint="eastAsia"/>
          <w:bCs/>
          <w:sz w:val="24"/>
          <w:szCs w:val="24"/>
          <w:lang w:eastAsia="zh-CN"/>
        </w:rPr>
        <w:t>或比选结果有异议的，应当在规定的期限内以书面的形式向比选人提出。</w:t>
      </w:r>
      <w:r w:rsidRPr="00187E02">
        <w:rPr>
          <w:rFonts w:hAnsi="宋体" w:cs="宋体" w:hint="eastAsia"/>
          <w:bCs/>
          <w:color w:val="000000"/>
          <w:sz w:val="24"/>
          <w:szCs w:val="24"/>
          <w:lang w:eastAsia="zh-CN"/>
        </w:rPr>
        <w:t>对比</w:t>
      </w:r>
      <w:proofErr w:type="gramStart"/>
      <w:r w:rsidRPr="00187E02">
        <w:rPr>
          <w:rFonts w:hAnsi="宋体" w:cs="宋体" w:hint="eastAsia"/>
          <w:bCs/>
          <w:color w:val="000000"/>
          <w:sz w:val="24"/>
          <w:szCs w:val="24"/>
          <w:lang w:eastAsia="zh-CN"/>
        </w:rPr>
        <w:t>选文件</w:t>
      </w:r>
      <w:proofErr w:type="gramEnd"/>
      <w:r w:rsidRPr="00187E02">
        <w:rPr>
          <w:rFonts w:hAnsi="宋体"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187E02">
        <w:rPr>
          <w:rFonts w:hAnsi="宋体" w:cs="宋体" w:hint="eastAsia"/>
          <w:bCs/>
          <w:color w:val="000000"/>
          <w:sz w:val="24"/>
          <w:szCs w:val="24"/>
          <w:lang w:eastAsia="zh-CN"/>
        </w:rPr>
        <w:t>附有效</w:t>
      </w:r>
      <w:proofErr w:type="gramEnd"/>
      <w:r w:rsidRPr="00187E02">
        <w:rPr>
          <w:rFonts w:hAnsi="宋体" w:cs="宋体" w:hint="eastAsia"/>
          <w:bCs/>
          <w:color w:val="000000"/>
          <w:sz w:val="24"/>
          <w:szCs w:val="24"/>
          <w:lang w:eastAsia="zh-CN"/>
        </w:rPr>
        <w:t>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lastRenderedPageBreak/>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8B2860" w:rsidRDefault="009223A0" w:rsidP="00632F46">
      <w:pPr>
        <w:pStyle w:val="10"/>
        <w:spacing w:line="360" w:lineRule="auto"/>
        <w:rPr>
          <w:sz w:val="24"/>
          <w:szCs w:val="24"/>
          <w:lang w:eastAsia="zh-CN"/>
        </w:rPr>
      </w:pPr>
      <w:r w:rsidRPr="008B2860">
        <w:rPr>
          <w:rFonts w:hint="eastAsia"/>
          <w:w w:val="95"/>
          <w:sz w:val="24"/>
          <w:szCs w:val="24"/>
          <w:lang w:eastAsia="zh-CN"/>
        </w:rPr>
        <w:t>十</w:t>
      </w:r>
      <w:r w:rsidRPr="008B2860">
        <w:rPr>
          <w:w w:val="95"/>
          <w:sz w:val="24"/>
          <w:szCs w:val="24"/>
          <w:lang w:eastAsia="zh-CN"/>
        </w:rPr>
        <w:t>、</w:t>
      </w:r>
      <w:r w:rsidR="00B85CDD" w:rsidRPr="008B2860">
        <w:rPr>
          <w:rFonts w:hint="eastAsia"/>
          <w:sz w:val="24"/>
          <w:szCs w:val="24"/>
          <w:lang w:eastAsia="zh-CN"/>
        </w:rPr>
        <w:t>最高控制价及投标报价要求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C604F2">
        <w:rPr>
          <w:b/>
          <w:bCs/>
          <w:sz w:val="24"/>
          <w:szCs w:val="24"/>
          <w:lang w:eastAsia="zh-CN"/>
        </w:rPr>
        <w:t>84</w:t>
      </w:r>
      <w:r w:rsidRPr="00D17CFE">
        <w:rPr>
          <w:rFonts w:hint="eastAsia"/>
          <w:b/>
          <w:bCs/>
          <w:sz w:val="24"/>
          <w:szCs w:val="24"/>
          <w:lang w:eastAsia="zh-CN"/>
        </w:rPr>
        <w:t>万元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w:t>
      </w:r>
      <w:r w:rsidR="00C604F2">
        <w:rPr>
          <w:rFonts w:hint="eastAsia"/>
          <w:bCs/>
          <w:sz w:val="24"/>
          <w:szCs w:val="24"/>
          <w:lang w:eastAsia="zh-CN"/>
        </w:rPr>
        <w:t>采取</w:t>
      </w:r>
      <w:r w:rsidR="00C604F2" w:rsidRPr="00C604F2">
        <w:rPr>
          <w:rFonts w:hint="eastAsia"/>
          <w:bCs/>
          <w:snapToGrid w:val="0"/>
          <w:spacing w:val="8"/>
          <w:sz w:val="24"/>
          <w:szCs w:val="24"/>
          <w:lang w:eastAsia="zh-CN"/>
        </w:rPr>
        <w:t>变频器旁通</w:t>
      </w:r>
      <w:proofErr w:type="gramStart"/>
      <w:r w:rsidR="00C604F2" w:rsidRPr="00C604F2">
        <w:rPr>
          <w:rFonts w:hint="eastAsia"/>
          <w:bCs/>
          <w:snapToGrid w:val="0"/>
          <w:spacing w:val="8"/>
          <w:sz w:val="24"/>
          <w:szCs w:val="24"/>
          <w:lang w:eastAsia="zh-CN"/>
        </w:rPr>
        <w:t>柜改造</w:t>
      </w:r>
      <w:proofErr w:type="gramEnd"/>
      <w:r w:rsidR="00C604F2" w:rsidRPr="00C604F2">
        <w:rPr>
          <w:rFonts w:hint="eastAsia"/>
          <w:bCs/>
          <w:snapToGrid w:val="0"/>
          <w:spacing w:val="8"/>
          <w:sz w:val="24"/>
          <w:szCs w:val="24"/>
          <w:lang w:eastAsia="zh-CN"/>
        </w:rPr>
        <w:t>等服务总价包干方式</w:t>
      </w:r>
      <w:r w:rsidR="00C604F2" w:rsidRPr="00C604F2">
        <w:rPr>
          <w:rFonts w:hint="eastAsia"/>
          <w:color w:val="000000"/>
          <w:sz w:val="24"/>
          <w:szCs w:val="24"/>
          <w:lang w:eastAsia="zh-CN"/>
        </w:rPr>
        <w:t>。</w:t>
      </w:r>
    </w:p>
    <w:p w:rsidR="00D23DA5" w:rsidRDefault="00B85CDD" w:rsidP="00D23DA5">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6B4C3A" w:rsidRPr="006B4C3A">
        <w:rPr>
          <w:rFonts w:asciiTheme="majorEastAsia" w:eastAsiaTheme="majorEastAsia" w:hAnsiTheme="majorEastAsia" w:hint="eastAsia"/>
          <w:bCs/>
          <w:sz w:val="24"/>
          <w:szCs w:val="24"/>
          <w:lang w:eastAsia="zh-CN"/>
        </w:rPr>
        <w:t>P</w:t>
      </w:r>
      <w:r w:rsidR="006B4C3A" w:rsidRPr="006B4C3A">
        <w:rPr>
          <w:rFonts w:asciiTheme="majorEastAsia" w:eastAsiaTheme="majorEastAsia" w:hAnsiTheme="majorEastAsia"/>
          <w:bCs/>
          <w:sz w:val="24"/>
          <w:szCs w:val="24"/>
          <w:lang w:eastAsia="zh-CN"/>
        </w:rPr>
        <w:t>TA厂区海水变频器旁通柜</w:t>
      </w:r>
      <w:r w:rsidR="006B4C3A" w:rsidRPr="006B4C3A">
        <w:rPr>
          <w:rFonts w:asciiTheme="majorEastAsia" w:eastAsiaTheme="majorEastAsia" w:hAnsiTheme="majorEastAsia" w:hint="eastAsia"/>
          <w:bCs/>
          <w:sz w:val="24"/>
          <w:szCs w:val="24"/>
          <w:lang w:eastAsia="zh-CN"/>
        </w:rPr>
        <w:t>改造发包说明书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r w:rsidR="00AB3C54">
        <w:rPr>
          <w:rFonts w:hint="eastAsia"/>
          <w:bCs/>
          <w:sz w:val="24"/>
          <w:lang w:eastAsia="zh-CN"/>
        </w:rPr>
        <w:t>（具体见附件报价表中的说明）</w:t>
      </w:r>
      <w:r w:rsidRPr="00B85CDD">
        <w:rPr>
          <w:rFonts w:hint="eastAsia"/>
          <w:bCs/>
          <w:sz w:val="24"/>
          <w:lang w:eastAsia="zh-CN"/>
        </w:rPr>
        <w:t>。</w:t>
      </w:r>
    </w:p>
    <w:p w:rsidR="008B6C4E" w:rsidRPr="008B6C4E" w:rsidRDefault="008B6C4E" w:rsidP="008B6C4E">
      <w:pPr>
        <w:pStyle w:val="1"/>
      </w:pPr>
    </w:p>
    <w:p w:rsidR="00967702" w:rsidRPr="008B6C4E" w:rsidRDefault="00DD56C2" w:rsidP="008B6C4E">
      <w:pPr>
        <w:tabs>
          <w:tab w:val="left" w:pos="0"/>
          <w:tab w:val="left" w:pos="993"/>
          <w:tab w:val="left" w:pos="1134"/>
        </w:tabs>
        <w:spacing w:line="360" w:lineRule="auto"/>
        <w:ind w:firstLineChars="849" w:firstLine="2386"/>
        <w:rPr>
          <w:b/>
          <w:sz w:val="28"/>
          <w:szCs w:val="28"/>
          <w:lang w:eastAsia="zh-CN"/>
        </w:rPr>
      </w:pPr>
      <w:r w:rsidRPr="008B6C4E">
        <w:rPr>
          <w:b/>
          <w:sz w:val="28"/>
          <w:szCs w:val="28"/>
          <w:lang w:eastAsia="zh-CN"/>
        </w:rPr>
        <w:t>第三章</w:t>
      </w:r>
      <w:r w:rsidRPr="008B6C4E">
        <w:rPr>
          <w:b/>
          <w:sz w:val="28"/>
          <w:szCs w:val="28"/>
          <w:lang w:eastAsia="zh-CN"/>
        </w:rPr>
        <w:tab/>
      </w:r>
      <w:r w:rsidR="00D23DA5" w:rsidRPr="008B6C4E">
        <w:rPr>
          <w:rFonts w:hint="eastAsia"/>
          <w:b/>
          <w:sz w:val="28"/>
          <w:szCs w:val="28"/>
          <w:lang w:eastAsia="zh-CN"/>
        </w:rPr>
        <w:t xml:space="preserve">      </w:t>
      </w:r>
      <w:r w:rsidRPr="008B6C4E">
        <w:rPr>
          <w:b/>
          <w:spacing w:val="-1"/>
          <w:w w:val="95"/>
          <w:sz w:val="28"/>
          <w:szCs w:val="28"/>
          <w:lang w:eastAsia="zh-CN"/>
        </w:rPr>
        <w:t>参选文</w:t>
      </w:r>
      <w:r w:rsidRPr="008B6C4E">
        <w:rPr>
          <w:b/>
          <w:w w:val="95"/>
          <w:sz w:val="28"/>
          <w:szCs w:val="28"/>
          <w:lang w:eastAsia="zh-CN"/>
        </w:rPr>
        <w:t>件的编制</w:t>
      </w:r>
    </w:p>
    <w:p w:rsidR="00967702" w:rsidRPr="00D17CFE" w:rsidRDefault="006414EB" w:rsidP="00D17CFE">
      <w:pPr>
        <w:pStyle w:val="a3"/>
        <w:spacing w:line="360" w:lineRule="auto"/>
        <w:ind w:firstLineChars="200" w:firstLine="480"/>
        <w:rPr>
          <w:b/>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w:t>
      </w:r>
      <w:r w:rsidR="0025090F" w:rsidRPr="00D17CFE">
        <w:rPr>
          <w:rFonts w:hint="eastAsia"/>
          <w:lang w:eastAsia="zh-CN"/>
        </w:rPr>
        <w:t>件，作为参选文件的一部分。</w:t>
      </w:r>
      <w:r w:rsidR="00094E76" w:rsidRPr="00D17CFE">
        <w:rPr>
          <w:rFonts w:hint="eastAsia"/>
          <w:lang w:eastAsia="zh-CN"/>
        </w:rPr>
        <w:t>若未提供比选文件所要求的证明文件，可能导致废标的结果。</w:t>
      </w:r>
    </w:p>
    <w:p w:rsidR="007D09B5" w:rsidRPr="00D17CFE" w:rsidRDefault="00DD56C2" w:rsidP="00D17CFE">
      <w:pPr>
        <w:pStyle w:val="a7"/>
        <w:numPr>
          <w:ilvl w:val="0"/>
          <w:numId w:val="3"/>
        </w:numPr>
        <w:spacing w:before="0" w:line="360" w:lineRule="auto"/>
        <w:rPr>
          <w:b/>
          <w:w w:val="95"/>
          <w:sz w:val="24"/>
          <w:szCs w:val="24"/>
          <w:lang w:eastAsia="zh-CN"/>
        </w:rPr>
      </w:pPr>
      <w:r w:rsidRPr="00D17CFE">
        <w:rPr>
          <w:b/>
          <w:w w:val="95"/>
          <w:sz w:val="24"/>
          <w:szCs w:val="24"/>
          <w:lang w:eastAsia="zh-CN"/>
        </w:rPr>
        <w:t>参选文件的组成</w:t>
      </w:r>
      <w:r w:rsidR="007D09B5" w:rsidRPr="00D17CFE">
        <w:rPr>
          <w:rFonts w:hint="eastAsia"/>
          <w:b/>
          <w:w w:val="95"/>
          <w:sz w:val="24"/>
          <w:szCs w:val="24"/>
          <w:lang w:eastAsia="zh-CN"/>
        </w:rPr>
        <w:t>：（</w:t>
      </w:r>
      <w:r w:rsidR="007D09B5" w:rsidRPr="00D17CFE">
        <w:rPr>
          <w:rFonts w:asciiTheme="minorEastAsia" w:eastAsiaTheme="minorEastAsia" w:hAnsiTheme="minorEastAsia" w:cstheme="minorEastAsia" w:hint="eastAsia"/>
          <w:kern w:val="59"/>
          <w:sz w:val="24"/>
          <w:szCs w:val="24"/>
          <w:lang w:eastAsia="zh-CN"/>
        </w:rPr>
        <w:t>包括但不限于</w:t>
      </w:r>
      <w:r w:rsidR="007D09B5" w:rsidRPr="00D17CFE">
        <w:rPr>
          <w:rFonts w:hint="eastAsia"/>
          <w:b/>
          <w:w w:val="95"/>
          <w:sz w:val="24"/>
          <w:szCs w:val="24"/>
          <w:lang w:eastAsia="zh-CN"/>
        </w:rPr>
        <w:t>）</w:t>
      </w:r>
    </w:p>
    <w:p w:rsidR="007D09B5" w:rsidRPr="00D17CFE" w:rsidRDefault="007D09B5" w:rsidP="00D17CFE">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7D09B5" w:rsidRPr="00D17CFE" w:rsidRDefault="007D09B5" w:rsidP="00D17CFE">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CF6EA9">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7D09B5" w:rsidRPr="007D09B5" w:rsidRDefault="007D09B5" w:rsidP="00213779">
      <w:pPr>
        <w:pStyle w:val="a7"/>
        <w:spacing w:before="0" w:line="360" w:lineRule="auto"/>
        <w:ind w:left="0" w:firstLineChars="500" w:firstLine="120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7D09B5" w:rsidRPr="00CF6EA9" w:rsidRDefault="007D09B5" w:rsidP="00213779">
      <w:pPr>
        <w:pStyle w:val="a7"/>
        <w:spacing w:before="0" w:line="360" w:lineRule="auto"/>
        <w:ind w:leftChars="500" w:left="1580" w:hangingChars="200" w:hanging="48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w:t>
      </w:r>
      <w:r>
        <w:rPr>
          <w:rFonts w:asciiTheme="minorEastAsia" w:eastAsiaTheme="minorEastAsia" w:hAnsiTheme="minorEastAsia" w:cstheme="minorEastAsia" w:hint="eastAsia"/>
          <w:kern w:val="59"/>
          <w:sz w:val="24"/>
          <w:szCs w:val="24"/>
          <w:lang w:eastAsia="zh-CN"/>
        </w:rPr>
        <w:t>年完成的与本项目相似业绩履行情况的说</w:t>
      </w:r>
      <w:r w:rsidRPr="00CF6EA9">
        <w:rPr>
          <w:rFonts w:asciiTheme="minorEastAsia" w:eastAsiaTheme="minorEastAsia" w:hAnsiTheme="minorEastAsia" w:cstheme="minorEastAsia" w:hint="eastAsia"/>
          <w:kern w:val="59"/>
          <w:sz w:val="24"/>
          <w:szCs w:val="24"/>
          <w:lang w:eastAsia="zh-CN"/>
        </w:rPr>
        <w:t>明，</w:t>
      </w:r>
      <w:r w:rsidRPr="00CF6EA9">
        <w:rPr>
          <w:spacing w:val="-5"/>
          <w:sz w:val="24"/>
          <w:szCs w:val="24"/>
          <w:lang w:eastAsia="zh-CN"/>
        </w:rPr>
        <w:t>凡弄虚作假的，一经查实，比选人有权取消其中选资格。</w:t>
      </w:r>
    </w:p>
    <w:p w:rsidR="007D09B5" w:rsidRPr="007D09B5" w:rsidRDefault="007D09B5" w:rsidP="00213779">
      <w:pPr>
        <w:pStyle w:val="a7"/>
        <w:spacing w:before="0" w:line="360" w:lineRule="auto"/>
        <w:ind w:left="0" w:firstLineChars="500" w:firstLine="120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00213779">
        <w:rPr>
          <w:rFonts w:asciiTheme="minorEastAsia" w:eastAsiaTheme="minorEastAsia" w:hAnsiTheme="minorEastAsia" w:cstheme="minorEastAsia" w:hint="eastAsia"/>
          <w:kern w:val="59"/>
          <w:sz w:val="24"/>
          <w:szCs w:val="24"/>
          <w:lang w:eastAsia="zh-CN"/>
        </w:rPr>
        <w:t>改造</w:t>
      </w:r>
      <w:r w:rsidR="00CF6EA9">
        <w:rPr>
          <w:rFonts w:asciiTheme="minorEastAsia" w:eastAsiaTheme="minorEastAsia" w:hAnsiTheme="minorEastAsia" w:cstheme="minorEastAsia" w:hint="eastAsia"/>
          <w:kern w:val="59"/>
          <w:sz w:val="24"/>
          <w:szCs w:val="24"/>
          <w:lang w:eastAsia="zh-CN"/>
        </w:rPr>
        <w:t>方案</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213779">
      <w:pPr>
        <w:pStyle w:val="a7"/>
        <w:spacing w:before="0" w:line="360" w:lineRule="auto"/>
        <w:ind w:left="0" w:firstLineChars="500" w:firstLine="120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12）</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提供各专业拟采用的主要设备、工具情况；</w:t>
      </w:r>
    </w:p>
    <w:p w:rsidR="00967702" w:rsidRPr="00D17CFE" w:rsidRDefault="00DD56C2" w:rsidP="00213779">
      <w:pPr>
        <w:pStyle w:val="a3"/>
        <w:spacing w:line="360" w:lineRule="auto"/>
        <w:ind w:firstLineChars="200" w:firstLine="480"/>
        <w:rPr>
          <w:b/>
          <w:lang w:eastAsia="zh-CN"/>
        </w:rPr>
      </w:pPr>
      <w:r>
        <w:rPr>
          <w:lang w:eastAsia="zh-CN"/>
        </w:rPr>
        <w:t>以上</w:t>
      </w:r>
      <w:r w:rsidR="007D09B5">
        <w:rPr>
          <w:rFonts w:hint="eastAsia"/>
          <w:lang w:eastAsia="zh-CN"/>
        </w:rPr>
        <w:t>各</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w:t>
      </w:r>
      <w:r w:rsidR="00674AB4" w:rsidRPr="00D17CFE">
        <w:rPr>
          <w:rFonts w:hint="eastAsia"/>
          <w:lang w:eastAsia="zh-CN"/>
        </w:rPr>
        <w:t>规定的开标日期及时间）不准启封”的字样。</w:t>
      </w:r>
    </w:p>
    <w:p w:rsidR="00AB3C54" w:rsidRPr="00D17CFE" w:rsidRDefault="00AB3C54" w:rsidP="00D17CFE">
      <w:pPr>
        <w:pStyle w:val="a3"/>
        <w:spacing w:line="360" w:lineRule="auto"/>
        <w:ind w:firstLineChars="200" w:firstLine="482"/>
        <w:rPr>
          <w:lang w:eastAsia="zh-CN"/>
        </w:rPr>
      </w:pPr>
      <w:r w:rsidRPr="00D17CFE">
        <w:rPr>
          <w:rFonts w:hint="eastAsia"/>
          <w:b/>
          <w:lang w:eastAsia="zh-CN"/>
        </w:rPr>
        <w:t>注：需提供参选文件及报价表电子版一份（盖章PDF版），报价表须独立盖章密封</w:t>
      </w:r>
    </w:p>
    <w:p w:rsidR="00967702" w:rsidRPr="00D17CFE" w:rsidRDefault="00DD56C2" w:rsidP="00D17CFE">
      <w:pPr>
        <w:pStyle w:val="10"/>
        <w:spacing w:line="360" w:lineRule="auto"/>
        <w:ind w:left="0" w:firstLineChars="200" w:firstLine="459"/>
        <w:rPr>
          <w:sz w:val="24"/>
          <w:szCs w:val="24"/>
          <w:lang w:eastAsia="zh-CN"/>
        </w:rPr>
      </w:pPr>
      <w:r w:rsidRPr="00D17CFE">
        <w:rPr>
          <w:w w:val="95"/>
          <w:sz w:val="24"/>
          <w:szCs w:val="24"/>
          <w:lang w:eastAsia="zh-CN"/>
        </w:rPr>
        <w:t>二、参选书格式内容</w:t>
      </w:r>
    </w:p>
    <w:p w:rsidR="00967702" w:rsidRDefault="0043796A" w:rsidP="00D17CFE">
      <w:pPr>
        <w:pStyle w:val="a3"/>
        <w:spacing w:line="360" w:lineRule="auto"/>
        <w:ind w:firstLineChars="200" w:firstLine="480"/>
        <w:rPr>
          <w:lang w:eastAsia="zh-CN"/>
        </w:rPr>
      </w:pPr>
      <w:r w:rsidRPr="00D17CFE">
        <w:rPr>
          <w:rFonts w:hint="eastAsia"/>
          <w:lang w:eastAsia="zh-CN"/>
        </w:rPr>
        <w:t>参选人应仔细阅读比选文件的所有内容，按照比选文件的要求提交参选文件。参选文件应对比选文件的要求</w:t>
      </w:r>
      <w:proofErr w:type="gramStart"/>
      <w:r w:rsidRPr="00D17CFE">
        <w:rPr>
          <w:rFonts w:hint="eastAsia"/>
          <w:lang w:eastAsia="zh-CN"/>
        </w:rPr>
        <w:t>作出</w:t>
      </w:r>
      <w:proofErr w:type="gramEnd"/>
      <w:r w:rsidRPr="00D17CFE">
        <w:rPr>
          <w:rFonts w:hint="eastAsia"/>
          <w:lang w:eastAsia="zh-CN"/>
        </w:rPr>
        <w:t>实质性响应，并保证所提供的全部资料的真实性，否则，</w:t>
      </w:r>
      <w:r w:rsidRPr="00D17CFE">
        <w:rPr>
          <w:rFonts w:hint="eastAsia"/>
          <w:b/>
          <w:lang w:eastAsia="zh-CN"/>
        </w:rPr>
        <w:t>其参</w:t>
      </w:r>
      <w:r>
        <w:rPr>
          <w:rFonts w:hint="eastAsia"/>
          <w:b/>
          <w:lang w:eastAsia="zh-CN"/>
        </w:rPr>
        <w:t>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D17CFE" w:rsidRDefault="003A256E" w:rsidP="00FA187E">
      <w:pPr>
        <w:pStyle w:val="a3"/>
        <w:spacing w:line="360" w:lineRule="auto"/>
        <w:ind w:firstLineChars="200" w:firstLine="480"/>
        <w:rPr>
          <w:lang w:eastAsia="zh-CN"/>
        </w:rPr>
      </w:pPr>
      <w:r w:rsidRPr="00D17CFE">
        <w:rPr>
          <w:rFonts w:hint="eastAsia"/>
          <w:lang w:eastAsia="zh-CN"/>
        </w:rPr>
        <w:t>备注：参选人应向比选人提供内容一致的</w:t>
      </w:r>
      <w:r w:rsidRPr="00D17CFE">
        <w:rPr>
          <w:rFonts w:hint="eastAsia"/>
          <w:u w:val="single"/>
          <w:lang w:eastAsia="zh-CN"/>
        </w:rPr>
        <w:t xml:space="preserve"> </w:t>
      </w:r>
      <w:r w:rsidR="00922B67" w:rsidRPr="00D17CFE">
        <w:rPr>
          <w:rFonts w:hint="eastAsia"/>
          <w:u w:val="single"/>
          <w:lang w:eastAsia="zh-CN"/>
        </w:rPr>
        <w:t>3</w:t>
      </w:r>
      <w:r w:rsidRPr="00D17CFE">
        <w:rPr>
          <w:rFonts w:hint="eastAsia"/>
          <w:u w:val="single"/>
          <w:lang w:eastAsia="zh-CN"/>
        </w:rPr>
        <w:t xml:space="preserve">套 </w:t>
      </w:r>
      <w:r w:rsidRPr="00D17CFE">
        <w:rPr>
          <w:rFonts w:hint="eastAsia"/>
          <w:lang w:eastAsia="zh-CN"/>
        </w:rPr>
        <w:t>参选文件。</w:t>
      </w:r>
    </w:p>
    <w:p w:rsidR="00967702" w:rsidRPr="00D17CFE" w:rsidRDefault="00DD56C2" w:rsidP="00D17CFE">
      <w:pPr>
        <w:pStyle w:val="10"/>
        <w:spacing w:line="360" w:lineRule="auto"/>
        <w:ind w:left="0" w:firstLineChars="200" w:firstLine="459"/>
        <w:rPr>
          <w:sz w:val="24"/>
          <w:szCs w:val="24"/>
          <w:lang w:eastAsia="zh-CN"/>
        </w:rPr>
      </w:pPr>
      <w:r w:rsidRPr="00D17CFE">
        <w:rPr>
          <w:w w:val="95"/>
          <w:sz w:val="24"/>
          <w:szCs w:val="24"/>
          <w:lang w:eastAsia="zh-CN"/>
        </w:rPr>
        <w:t>三、参选报价</w:t>
      </w:r>
    </w:p>
    <w:p w:rsidR="00967702" w:rsidRPr="00D17CFE" w:rsidRDefault="00DD56C2" w:rsidP="00FA187E">
      <w:pPr>
        <w:pStyle w:val="a3"/>
        <w:spacing w:line="360" w:lineRule="auto"/>
        <w:ind w:right="221" w:firstLine="476"/>
        <w:rPr>
          <w:lang w:eastAsia="zh-CN"/>
        </w:rPr>
      </w:pPr>
      <w:r w:rsidRPr="00D17CFE">
        <w:rPr>
          <w:spacing w:val="-3"/>
          <w:lang w:eastAsia="zh-CN"/>
        </w:rPr>
        <w:t>参选人须按要求进行报价</w:t>
      </w:r>
      <w:r w:rsidRPr="00D17CFE">
        <w:rPr>
          <w:spacing w:val="-29"/>
          <w:lang w:eastAsia="zh-CN"/>
        </w:rPr>
        <w:t>，</w:t>
      </w:r>
      <w:r w:rsidRPr="00D17CFE">
        <w:rPr>
          <w:spacing w:val="-4"/>
          <w:lang w:eastAsia="zh-CN"/>
        </w:rPr>
        <w:t>对参选报价负责。参选报价应加盖参选人印章，字迹清晰，否则视为无效。</w:t>
      </w:r>
    </w:p>
    <w:p w:rsidR="00967702" w:rsidRPr="00D17CFE" w:rsidRDefault="00DD56C2" w:rsidP="00D17CFE">
      <w:pPr>
        <w:pStyle w:val="10"/>
        <w:spacing w:line="360" w:lineRule="auto"/>
        <w:ind w:left="0" w:firstLineChars="200" w:firstLine="459"/>
        <w:rPr>
          <w:sz w:val="24"/>
          <w:szCs w:val="24"/>
          <w:lang w:eastAsia="zh-CN"/>
        </w:rPr>
      </w:pPr>
      <w:r w:rsidRPr="00D17CFE">
        <w:rPr>
          <w:w w:val="95"/>
          <w:sz w:val="24"/>
          <w:szCs w:val="24"/>
          <w:lang w:eastAsia="zh-CN"/>
        </w:rPr>
        <w:t>四、特别说明</w:t>
      </w:r>
    </w:p>
    <w:p w:rsidR="00967702" w:rsidRPr="00D17CFE" w:rsidRDefault="00DD56C2" w:rsidP="00D17CFE">
      <w:pPr>
        <w:pStyle w:val="a3"/>
        <w:spacing w:line="360" w:lineRule="auto"/>
        <w:ind w:leftChars="54" w:left="119" w:right="222" w:firstLineChars="200" w:firstLine="480"/>
        <w:rPr>
          <w:lang w:eastAsia="zh-CN"/>
        </w:rPr>
      </w:pPr>
      <w:r w:rsidRPr="00D17CFE">
        <w:rPr>
          <w:lang w:eastAsia="zh-CN"/>
        </w:rPr>
        <w:t>1.</w:t>
      </w:r>
      <w:r w:rsidR="00285A20" w:rsidRPr="00D17CFE">
        <w:rPr>
          <w:spacing w:val="-5"/>
          <w:lang w:eastAsia="zh-CN"/>
        </w:rPr>
        <w:t>参选人</w:t>
      </w:r>
      <w:r w:rsidRPr="00D17CFE">
        <w:rPr>
          <w:spacing w:val="-5"/>
          <w:lang w:eastAsia="zh-CN"/>
        </w:rPr>
        <w:t>承担所有与准备和参加比选有关的费用。</w:t>
      </w:r>
      <w:r w:rsidR="005A4B0B" w:rsidRPr="00D17CFE">
        <w:rPr>
          <w:rFonts w:hint="eastAsia"/>
          <w:lang w:eastAsia="zh-CN"/>
        </w:rPr>
        <w:t>无论比选过程中的作法和结果如何，</w:t>
      </w:r>
      <w:r w:rsidRPr="00D17CFE">
        <w:rPr>
          <w:spacing w:val="-5"/>
          <w:lang w:eastAsia="zh-CN"/>
        </w:rPr>
        <w:t>比选机构和比选人均无义务和责任承担这些费用</w:t>
      </w:r>
      <w:r w:rsidR="005A4B0B" w:rsidRPr="00D17CFE">
        <w:rPr>
          <w:rFonts w:hint="eastAsia"/>
          <w:spacing w:val="-5"/>
          <w:lang w:eastAsia="zh-CN"/>
        </w:rPr>
        <w:t>，参选</w:t>
      </w:r>
      <w:r w:rsidR="005A4B0B" w:rsidRPr="00D17CFE">
        <w:rPr>
          <w:rFonts w:hint="eastAsia"/>
          <w:lang w:eastAsia="zh-CN"/>
        </w:rPr>
        <w:t>人应自行承担所有与参加投标有关的全部费用。</w:t>
      </w:r>
    </w:p>
    <w:p w:rsidR="00967702" w:rsidRDefault="00DD56C2" w:rsidP="00D17CFE">
      <w:pPr>
        <w:pStyle w:val="a3"/>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如有疑问需澄清，请以书面形式在规定时间内报比选人汇总。</w:t>
      </w:r>
    </w:p>
    <w:p w:rsidR="00967702" w:rsidRDefault="00DD56C2" w:rsidP="00D17CFE">
      <w:pPr>
        <w:pStyle w:val="a3"/>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3A256E" w:rsidRDefault="003A256E" w:rsidP="00CF13A8">
      <w:pPr>
        <w:pStyle w:val="af2"/>
        <w:spacing w:after="0" w:line="360" w:lineRule="auto"/>
        <w:ind w:leftChars="0" w:left="0" w:firstLineChars="200" w:firstLine="462"/>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w:t>
      </w:r>
      <w:proofErr w:type="gramStart"/>
      <w:r w:rsidRPr="003A256E">
        <w:rPr>
          <w:rFonts w:hint="eastAsia"/>
          <w:bCs/>
          <w:sz w:val="24"/>
          <w:szCs w:val="24"/>
          <w:lang w:eastAsia="zh-CN"/>
        </w:rPr>
        <w:t>选文件</w:t>
      </w:r>
      <w:proofErr w:type="gramEnd"/>
      <w:r w:rsidRPr="003A256E">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D17CFE">
      <w:pPr>
        <w:pStyle w:val="a3"/>
        <w:spacing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w:t>
      </w:r>
      <w:r w:rsidRPr="001714D2">
        <w:rPr>
          <w:rFonts w:hint="eastAsia"/>
          <w:bCs/>
          <w:lang w:eastAsia="zh-CN"/>
        </w:rPr>
        <w:lastRenderedPageBreak/>
        <w:t>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D17CFE">
      <w:pPr>
        <w:pStyle w:val="a3"/>
        <w:spacing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w:t>
      </w:r>
      <w:proofErr w:type="gramStart"/>
      <w:r w:rsidR="0022716A" w:rsidRPr="0022716A">
        <w:rPr>
          <w:rFonts w:hint="eastAsia"/>
          <w:lang w:eastAsia="zh-CN"/>
        </w:rPr>
        <w:t>选文件</w:t>
      </w:r>
      <w:proofErr w:type="gramEnd"/>
      <w:r w:rsidR="0022716A" w:rsidRPr="0022716A">
        <w:rPr>
          <w:rFonts w:hint="eastAsia"/>
          <w:lang w:eastAsia="zh-CN"/>
        </w:rPr>
        <w:t>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7154AB" w:rsidRPr="007154AB" w:rsidRDefault="007154AB" w:rsidP="00D17CF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0"/>
      <w:bookmarkEnd w:id="1"/>
      <w:bookmarkEnd w:id="2"/>
      <w:bookmarkEnd w:id="3"/>
      <w:bookmarkEnd w:id="4"/>
      <w:bookmarkEnd w:id="5"/>
      <w:bookmarkEnd w:id="6"/>
      <w:bookmarkEnd w:id="7"/>
      <w:bookmarkEnd w:id="8"/>
    </w:p>
    <w:p w:rsidR="007154AB" w:rsidRDefault="007154AB" w:rsidP="00D17CFE">
      <w:pPr>
        <w:spacing w:line="360" w:lineRule="auto"/>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7154AB" w:rsidRDefault="007154AB" w:rsidP="00D17CFE">
      <w:pPr>
        <w:spacing w:line="360" w:lineRule="auto"/>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D17CFE">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D17CFE">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D17CFE">
      <w:pPr>
        <w:pStyle w:val="a3"/>
        <w:spacing w:line="360" w:lineRule="auto"/>
        <w:ind w:right="226" w:firstLine="480"/>
        <w:jc w:val="both"/>
        <w:rPr>
          <w:lang w:eastAsia="zh-CN"/>
        </w:rPr>
      </w:pPr>
      <w:r w:rsidRPr="007154AB">
        <w:rPr>
          <w:rFonts w:hint="eastAsia"/>
          <w:lang w:eastAsia="zh-CN"/>
        </w:rPr>
        <w:t xml:space="preserve">7.5 </w:t>
      </w:r>
      <w:proofErr w:type="gramStart"/>
      <w:r w:rsidRPr="007154AB">
        <w:rPr>
          <w:rFonts w:hint="eastAsia"/>
          <w:lang w:eastAsia="zh-CN"/>
        </w:rPr>
        <w:t>若参</w:t>
      </w:r>
      <w:proofErr w:type="gramEnd"/>
      <w:r w:rsidRPr="007154AB">
        <w:rPr>
          <w:rFonts w:hint="eastAsia"/>
          <w:lang w:eastAsia="zh-CN"/>
        </w:rPr>
        <w:t>选人的报价明显低于其他参选报价，使得其参选报价可能低于其个别成本的，参选人应按要求</w:t>
      </w:r>
      <w:proofErr w:type="gramStart"/>
      <w:r w:rsidRPr="007154AB">
        <w:rPr>
          <w:rFonts w:hint="eastAsia"/>
          <w:lang w:eastAsia="zh-CN"/>
        </w:rPr>
        <w:t>作出</w:t>
      </w:r>
      <w:proofErr w:type="gramEnd"/>
      <w:r w:rsidRPr="007154AB">
        <w:rPr>
          <w:rFonts w:hint="eastAsia"/>
          <w:lang w:eastAsia="zh-CN"/>
        </w:rPr>
        <w:t>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8B6C4E" w:rsidRDefault="008B6C4E" w:rsidP="00A3094A">
      <w:pPr>
        <w:pStyle w:val="10"/>
        <w:tabs>
          <w:tab w:val="left" w:pos="1488"/>
        </w:tabs>
        <w:spacing w:line="355" w:lineRule="exact"/>
        <w:ind w:left="365"/>
        <w:jc w:val="center"/>
        <w:rPr>
          <w:lang w:eastAsia="zh-CN"/>
        </w:rPr>
      </w:pP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D17CFE">
      <w:pPr>
        <w:pStyle w:val="10"/>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D17CFE">
      <w:pPr>
        <w:pStyle w:val="a3"/>
        <w:spacing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rsidR="00B002FC" w:rsidRDefault="00B002FC" w:rsidP="00D17CFE">
      <w:pPr>
        <w:pStyle w:val="a3"/>
        <w:spacing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5D2FA4">
      <w:pPr>
        <w:pStyle w:val="a3"/>
        <w:spacing w:line="360" w:lineRule="auto"/>
        <w:ind w:left="1" w:firstLineChars="200" w:firstLine="480"/>
        <w:rPr>
          <w:lang w:eastAsia="zh-CN"/>
        </w:rPr>
      </w:pPr>
      <w:r>
        <w:rPr>
          <w:lang w:eastAsia="zh-CN"/>
        </w:rPr>
        <w:t>3.比选人将</w:t>
      </w:r>
      <w:proofErr w:type="gramStart"/>
      <w:r>
        <w:rPr>
          <w:lang w:eastAsia="zh-CN"/>
        </w:rPr>
        <w:t>做开选记录</w:t>
      </w:r>
      <w:proofErr w:type="gramEnd"/>
    </w:p>
    <w:p w:rsidR="00922B67" w:rsidRDefault="00922B67" w:rsidP="005D2FA4">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8D4C06" w:rsidRDefault="008D4C06" w:rsidP="005D2FA4">
      <w:pPr>
        <w:spacing w:line="360" w:lineRule="auto"/>
        <w:ind w:firstLineChars="200" w:firstLine="480"/>
        <w:rPr>
          <w:sz w:val="24"/>
          <w:szCs w:val="24"/>
          <w:lang w:eastAsia="zh-CN"/>
        </w:rPr>
      </w:pPr>
      <w:r>
        <w:rPr>
          <w:rFonts w:hint="eastAsia"/>
          <w:sz w:val="24"/>
          <w:szCs w:val="24"/>
          <w:lang w:eastAsia="zh-CN"/>
        </w:rPr>
        <w:t>1．评标前准备工作</w:t>
      </w:r>
    </w:p>
    <w:p w:rsidR="008D4C06" w:rsidRDefault="008D4C06" w:rsidP="005D2FA4">
      <w:pPr>
        <w:pStyle w:val="1"/>
        <w:adjustRightInd/>
        <w:spacing w:line="360" w:lineRule="auto"/>
        <w:ind w:firstLineChars="200" w:firstLine="480"/>
        <w:rPr>
          <w:sz w:val="24"/>
          <w:szCs w:val="24"/>
        </w:rPr>
      </w:pPr>
      <w:r>
        <w:rPr>
          <w:rFonts w:hint="eastAsia"/>
          <w:sz w:val="24"/>
          <w:szCs w:val="24"/>
        </w:rPr>
        <w:lastRenderedPageBreak/>
        <w:t>评标小组成员在评标前应当认真审阅比选文件，至少应了解和熟悉本比选项目的</w:t>
      </w:r>
      <w:proofErr w:type="gramStart"/>
      <w:r>
        <w:rPr>
          <w:rFonts w:hint="eastAsia"/>
          <w:sz w:val="24"/>
          <w:szCs w:val="24"/>
        </w:rPr>
        <w:t>目的</w:t>
      </w:r>
      <w:proofErr w:type="gramEnd"/>
      <w:r>
        <w:rPr>
          <w:rFonts w:hint="eastAsia"/>
          <w:sz w:val="24"/>
          <w:szCs w:val="24"/>
        </w:rPr>
        <w:t>、性质、范围和主要的技术要求、标准和商务条款，以及评标定标程序、标准、方法等内容，以及了解作为评标小组成员的权利、义务和评标纪律。</w:t>
      </w:r>
    </w:p>
    <w:p w:rsidR="008D4C06" w:rsidRPr="0041003D" w:rsidRDefault="008D4C06" w:rsidP="005D2FA4">
      <w:pPr>
        <w:spacing w:line="360" w:lineRule="auto"/>
        <w:ind w:firstLineChars="200" w:firstLine="480"/>
        <w:rPr>
          <w:spacing w:val="-2"/>
          <w:sz w:val="24"/>
          <w:szCs w:val="24"/>
          <w:lang w:eastAsia="zh-CN"/>
        </w:rPr>
      </w:pPr>
      <w:r w:rsidRPr="0041003D">
        <w:rPr>
          <w:rFonts w:hint="eastAsia"/>
          <w:sz w:val="24"/>
          <w:szCs w:val="24"/>
          <w:lang w:eastAsia="zh-CN"/>
        </w:rPr>
        <w:t>2．</w:t>
      </w:r>
      <w:r w:rsidRPr="0041003D">
        <w:rPr>
          <w:sz w:val="24"/>
          <w:szCs w:val="24"/>
          <w:lang w:eastAsia="zh-CN"/>
        </w:rPr>
        <w:t>参选人串选、相互勾结故意压低标价以排挤竞争对手的公平竞争的，其参选无效。</w:t>
      </w:r>
    </w:p>
    <w:p w:rsidR="008D4C06" w:rsidRPr="008D4C06" w:rsidRDefault="005D2FA4" w:rsidP="005D2FA4">
      <w:pPr>
        <w:pStyle w:val="1"/>
        <w:adjustRightInd/>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3</w:t>
      </w:r>
      <w:r w:rsidR="008D4C06" w:rsidRPr="008D4C06">
        <w:rPr>
          <w:rFonts w:asciiTheme="majorEastAsia" w:eastAsiaTheme="majorEastAsia" w:hAnsiTheme="majorEastAsia"/>
          <w:sz w:val="24"/>
          <w:szCs w:val="24"/>
        </w:rPr>
        <w:t>.</w:t>
      </w:r>
      <w:r w:rsidR="008D4C06" w:rsidRPr="008D4C06">
        <w:rPr>
          <w:rFonts w:asciiTheme="majorEastAsia" w:eastAsiaTheme="majorEastAsia" w:hAnsiTheme="majorEastAsia"/>
          <w:spacing w:val="-8"/>
          <w:sz w:val="24"/>
          <w:szCs w:val="24"/>
        </w:rPr>
        <w:t>替补候选人的设定与使用：在合同签订前，比选单位发现参选人的参选报价或供货</w:t>
      </w:r>
      <w:r w:rsidR="008D4C06" w:rsidRPr="008D4C06">
        <w:rPr>
          <w:rFonts w:asciiTheme="majorEastAsia" w:eastAsiaTheme="majorEastAsia" w:hAnsiTheme="majorEastAsia"/>
          <w:spacing w:val="-12"/>
          <w:sz w:val="24"/>
          <w:szCs w:val="24"/>
        </w:rPr>
        <w:t>范围有缺漏、实际应标产品或服务存在重大偏差、或参选材料存在欺诈行为时、或参选人</w:t>
      </w:r>
      <w:r w:rsidR="008D4C06" w:rsidRPr="008D4C06">
        <w:rPr>
          <w:rFonts w:asciiTheme="majorEastAsia" w:eastAsiaTheme="majorEastAsia" w:hAnsiTheme="majorEastAsia"/>
          <w:spacing w:val="-22"/>
          <w:sz w:val="24"/>
          <w:szCs w:val="24"/>
        </w:rPr>
        <w:t>因不可抗力或自身原因不能履行合同的，将有理由取消中选人资格，保留依法追究的权利；</w:t>
      </w:r>
      <w:r w:rsidR="003A4273" w:rsidRPr="003A4273">
        <w:rPr>
          <w:sz w:val="24"/>
          <w:szCs w:val="24"/>
        </w:rPr>
        <w:t>并将依法</w:t>
      </w:r>
      <w:r w:rsidR="003A4273" w:rsidRPr="003A4273">
        <w:rPr>
          <w:rFonts w:hint="eastAsia"/>
          <w:sz w:val="24"/>
          <w:szCs w:val="24"/>
        </w:rPr>
        <w:t>确定后续排名的中选候选人，或重新进行比选</w:t>
      </w:r>
      <w:r w:rsidR="003A4273" w:rsidRPr="003A4273">
        <w:rPr>
          <w:sz w:val="24"/>
          <w:szCs w:val="24"/>
        </w:rPr>
        <w:t>。</w:t>
      </w:r>
    </w:p>
    <w:p w:rsidR="008D4C06" w:rsidRPr="000748EA" w:rsidRDefault="008D4C06" w:rsidP="005D2FA4">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8D4C06" w:rsidRPr="000748EA" w:rsidRDefault="008D4C06" w:rsidP="00D23DA5">
      <w:pPr>
        <w:pStyle w:val="a3"/>
        <w:spacing w:line="360" w:lineRule="auto"/>
        <w:ind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8D4C06" w:rsidRPr="008B6C4E" w:rsidRDefault="008D4C06" w:rsidP="00D23DA5">
      <w:pPr>
        <w:spacing w:line="360" w:lineRule="auto"/>
        <w:ind w:left="598"/>
        <w:rPr>
          <w:b/>
          <w:sz w:val="24"/>
          <w:szCs w:val="24"/>
          <w:lang w:eastAsia="zh-CN"/>
        </w:rPr>
      </w:pPr>
      <w:r w:rsidRPr="008B6C4E">
        <w:rPr>
          <w:rFonts w:hint="eastAsia"/>
          <w:w w:val="95"/>
          <w:sz w:val="24"/>
          <w:szCs w:val="24"/>
          <w:lang w:eastAsia="zh-CN"/>
        </w:rPr>
        <w:t>四</w:t>
      </w:r>
      <w:r w:rsidRPr="008B6C4E">
        <w:rPr>
          <w:w w:val="95"/>
          <w:sz w:val="24"/>
          <w:szCs w:val="24"/>
          <w:lang w:eastAsia="zh-CN"/>
        </w:rPr>
        <w:t>、</w:t>
      </w:r>
      <w:r w:rsidRPr="008B6C4E">
        <w:rPr>
          <w:b/>
          <w:w w:val="95"/>
          <w:sz w:val="24"/>
          <w:szCs w:val="24"/>
          <w:lang w:eastAsia="zh-CN"/>
        </w:rPr>
        <w:t>评选办法：</w:t>
      </w:r>
    </w:p>
    <w:p w:rsidR="00842DC5" w:rsidRPr="00BD7C27" w:rsidRDefault="00842DC5" w:rsidP="00842DC5">
      <w:pPr>
        <w:pStyle w:val="a3"/>
        <w:spacing w:line="360" w:lineRule="auto"/>
        <w:ind w:right="121" w:firstLineChars="200" w:firstLine="480"/>
        <w:jc w:val="both"/>
        <w:rPr>
          <w:lang w:eastAsia="zh-CN"/>
        </w:rPr>
      </w:pPr>
      <w:r w:rsidRPr="00BD7C27">
        <w:rPr>
          <w:rFonts w:hint="eastAsia"/>
          <w:lang w:eastAsia="zh-CN"/>
        </w:rPr>
        <w:t>本项目设置最高控制价</w:t>
      </w:r>
      <w:r>
        <w:rPr>
          <w:b/>
          <w:lang w:eastAsia="zh-CN"/>
        </w:rPr>
        <w:t>84</w:t>
      </w:r>
      <w:r>
        <w:rPr>
          <w:rFonts w:hint="eastAsia"/>
          <w:b/>
          <w:lang w:eastAsia="zh-CN"/>
        </w:rPr>
        <w:t>0000.00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842DC5" w:rsidRPr="00842DC5" w:rsidRDefault="00842DC5" w:rsidP="00842DC5">
      <w:pPr>
        <w:spacing w:before="15" w:line="360" w:lineRule="auto"/>
        <w:ind w:firstLineChars="200" w:firstLine="480"/>
        <w:rPr>
          <w:sz w:val="24"/>
          <w:szCs w:val="24"/>
          <w:lang w:eastAsia="zh-CN"/>
        </w:rPr>
      </w:pPr>
      <w:r w:rsidRPr="00842DC5">
        <w:rPr>
          <w:rFonts w:hint="eastAsia"/>
          <w:sz w:val="24"/>
          <w:szCs w:val="24"/>
          <w:lang w:eastAsia="zh-CN"/>
        </w:rPr>
        <w:t>本项目采用商务报价决标的评标办法，</w:t>
      </w:r>
      <w:r w:rsidRPr="00842DC5">
        <w:rPr>
          <w:sz w:val="24"/>
          <w:szCs w:val="24"/>
          <w:lang w:eastAsia="zh-CN"/>
        </w:rPr>
        <w:t>评选委员会将对通过资格的各合格参选人，</w:t>
      </w:r>
      <w:r w:rsidRPr="00842DC5">
        <w:rPr>
          <w:rFonts w:hint="eastAsia"/>
          <w:sz w:val="24"/>
          <w:szCs w:val="24"/>
          <w:lang w:eastAsia="zh-CN"/>
        </w:rPr>
        <w:t>进行商务报价的评选，</w:t>
      </w:r>
      <w:proofErr w:type="gramStart"/>
      <w:r w:rsidRPr="00842DC5">
        <w:rPr>
          <w:rFonts w:hint="eastAsia"/>
          <w:sz w:val="24"/>
          <w:szCs w:val="24"/>
          <w:lang w:eastAsia="zh-CN"/>
        </w:rPr>
        <w:t>未税总价</w:t>
      </w:r>
      <w:proofErr w:type="gramEnd"/>
      <w:r w:rsidRPr="00842DC5">
        <w:rPr>
          <w:rFonts w:hint="eastAsia"/>
          <w:sz w:val="24"/>
          <w:szCs w:val="24"/>
          <w:lang w:eastAsia="zh-CN"/>
        </w:rPr>
        <w:t>最低者作为中选单位</w:t>
      </w:r>
      <w:r w:rsidRPr="00842DC5">
        <w:rPr>
          <w:sz w:val="24"/>
          <w:szCs w:val="24"/>
          <w:lang w:eastAsia="zh-CN"/>
        </w:rPr>
        <w:t>。</w:t>
      </w:r>
    </w:p>
    <w:p w:rsidR="00922B67" w:rsidRPr="000748EA" w:rsidRDefault="00922B67" w:rsidP="00842DC5">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A86721">
      <w:pPr>
        <w:pStyle w:val="a3"/>
        <w:spacing w:line="360" w:lineRule="auto"/>
        <w:ind w:left="698"/>
        <w:rPr>
          <w:lang w:eastAsia="zh-CN"/>
        </w:rPr>
      </w:pPr>
      <w:r w:rsidRPr="000748EA">
        <w:rPr>
          <w:lang w:eastAsia="zh-CN"/>
        </w:rPr>
        <w:t>1.对比</w:t>
      </w:r>
      <w:proofErr w:type="gramStart"/>
      <w:r w:rsidRPr="000748EA">
        <w:rPr>
          <w:lang w:eastAsia="zh-CN"/>
        </w:rPr>
        <w:t>选文件</w:t>
      </w:r>
      <w:proofErr w:type="gramEnd"/>
      <w:r w:rsidRPr="000748EA">
        <w:rPr>
          <w:lang w:eastAsia="zh-CN"/>
        </w:rPr>
        <w:t>提出的实质性要求和条件，参选文件未能在实质上响应的。</w:t>
      </w:r>
    </w:p>
    <w:p w:rsidR="00922B67" w:rsidRPr="000748EA" w:rsidRDefault="00922B67" w:rsidP="00A86721">
      <w:pPr>
        <w:pStyle w:val="a3"/>
        <w:spacing w:line="360" w:lineRule="auto"/>
        <w:ind w:left="698"/>
        <w:rPr>
          <w:lang w:eastAsia="zh-CN"/>
        </w:rPr>
      </w:pPr>
      <w:r w:rsidRPr="000748EA">
        <w:rPr>
          <w:lang w:eastAsia="zh-CN"/>
        </w:rPr>
        <w:t>2.参选文件存在重大偏差的。</w:t>
      </w:r>
    </w:p>
    <w:p w:rsidR="00922B67" w:rsidRPr="000748EA" w:rsidRDefault="00922B67" w:rsidP="00D23DA5">
      <w:pPr>
        <w:pStyle w:val="a3"/>
        <w:spacing w:line="360" w:lineRule="auto"/>
        <w:ind w:left="698"/>
        <w:rPr>
          <w:lang w:eastAsia="zh-CN"/>
        </w:rPr>
      </w:pPr>
      <w:r w:rsidRPr="000748EA">
        <w:rPr>
          <w:rFonts w:hint="eastAsia"/>
          <w:lang w:eastAsia="zh-CN"/>
        </w:rPr>
        <w:t>3</w:t>
      </w:r>
      <w:r w:rsidRPr="000748EA">
        <w:rPr>
          <w:lang w:eastAsia="zh-CN"/>
        </w:rPr>
        <w:t>.违反规定</w:t>
      </w:r>
      <w:proofErr w:type="gramStart"/>
      <w:r w:rsidRPr="000748EA">
        <w:rPr>
          <w:lang w:eastAsia="zh-CN"/>
        </w:rPr>
        <w:t>影响开选评选</w:t>
      </w:r>
      <w:proofErr w:type="gramEnd"/>
      <w:r w:rsidRPr="000748EA">
        <w:rPr>
          <w:lang w:eastAsia="zh-CN"/>
        </w:rPr>
        <w:t>工作或采取其他方式对比选人施加影响的。</w:t>
      </w:r>
    </w:p>
    <w:p w:rsidR="00922B67" w:rsidRPr="00A86721" w:rsidRDefault="00922B67" w:rsidP="00D23DA5">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41003D" w:rsidRDefault="0041003D" w:rsidP="00842DC5">
      <w:pPr>
        <w:pStyle w:val="10"/>
        <w:tabs>
          <w:tab w:val="left" w:pos="1632"/>
        </w:tabs>
        <w:spacing w:line="360" w:lineRule="auto"/>
        <w:ind w:leftChars="245" w:left="539" w:firstLineChars="795" w:firstLine="2235"/>
        <w:jc w:val="both"/>
        <w:rPr>
          <w:lang w:eastAsia="zh-CN"/>
        </w:rPr>
      </w:pPr>
    </w:p>
    <w:p w:rsidR="00967702" w:rsidRDefault="00DD56C2" w:rsidP="00842DC5">
      <w:pPr>
        <w:pStyle w:val="10"/>
        <w:tabs>
          <w:tab w:val="left" w:pos="1632"/>
        </w:tabs>
        <w:spacing w:line="360" w:lineRule="auto"/>
        <w:ind w:leftChars="245" w:left="539" w:firstLineChars="795" w:firstLine="2235"/>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D23DA5">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D23DA5">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D23DA5">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w:t>
      </w:r>
      <w:r>
        <w:rPr>
          <w:spacing w:val="-4"/>
          <w:lang w:eastAsia="zh-CN"/>
        </w:rPr>
        <w:lastRenderedPageBreak/>
        <w:t>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D23DA5">
      <w:pPr>
        <w:pStyle w:val="a3"/>
        <w:spacing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D23DA5">
      <w:pPr>
        <w:pStyle w:val="a3"/>
        <w:spacing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D23DA5">
      <w:pPr>
        <w:pStyle w:val="a3"/>
        <w:spacing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D23DA5" w:rsidRDefault="006A430A" w:rsidP="00D23DA5">
      <w:pPr>
        <w:pStyle w:val="1"/>
        <w:spacing w:line="360" w:lineRule="auto"/>
        <w:ind w:firstLine="437"/>
        <w:rPr>
          <w:rStyle w:val="af8"/>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842DC5">
        <w:rPr>
          <w:rStyle w:val="af8"/>
          <w:rFonts w:hint="eastAsia"/>
          <w:sz w:val="24"/>
          <w:szCs w:val="24"/>
        </w:rPr>
        <w:t>翔鹭石化</w:t>
      </w:r>
      <w:r w:rsidR="00471E39">
        <w:rPr>
          <w:rStyle w:val="af8"/>
          <w:rFonts w:hint="eastAsia"/>
          <w:sz w:val="24"/>
          <w:szCs w:val="24"/>
        </w:rPr>
        <w:t>（漳州）有限公司</w:t>
      </w:r>
      <w:r w:rsidR="00471E39" w:rsidRPr="00471E39">
        <w:rPr>
          <w:rStyle w:val="af8"/>
          <w:rFonts w:hint="eastAsia"/>
          <w:sz w:val="24"/>
          <w:szCs w:val="24"/>
        </w:rPr>
        <w:t>”作为合同执行主体，将于中选通知书发出之日起30</w:t>
      </w:r>
      <w:proofErr w:type="gramStart"/>
      <w:r w:rsidR="00471E39" w:rsidRPr="00471E39">
        <w:rPr>
          <w:rStyle w:val="af8"/>
          <w:rFonts w:hint="eastAsia"/>
          <w:sz w:val="24"/>
          <w:szCs w:val="24"/>
        </w:rPr>
        <w:t>日内与</w:t>
      </w:r>
      <w:proofErr w:type="gramEnd"/>
      <w:r w:rsidR="00471E39" w:rsidRPr="00471E39">
        <w:rPr>
          <w:rStyle w:val="af8"/>
          <w:rFonts w:hint="eastAsia"/>
          <w:sz w:val="24"/>
          <w:szCs w:val="24"/>
        </w:rPr>
        <w:t>中选人完成合同签订事宜</w:t>
      </w:r>
      <w:r w:rsidR="00471E39">
        <w:rPr>
          <w:rStyle w:val="af8"/>
          <w:rFonts w:hint="eastAsia"/>
          <w:sz w:val="24"/>
          <w:szCs w:val="24"/>
        </w:rPr>
        <w:t>。</w:t>
      </w:r>
    </w:p>
    <w:p w:rsidR="00D23DA5" w:rsidRDefault="00D23DA5" w:rsidP="00D23DA5">
      <w:pPr>
        <w:pStyle w:val="1"/>
        <w:spacing w:line="360" w:lineRule="auto"/>
        <w:ind w:firstLineChars="501" w:firstLine="1408"/>
        <w:rPr>
          <w:b/>
          <w:sz w:val="28"/>
          <w:szCs w:val="28"/>
        </w:rPr>
      </w:pPr>
    </w:p>
    <w:p w:rsidR="00525BAA" w:rsidRDefault="00525BAA" w:rsidP="00D23DA5">
      <w:pPr>
        <w:pStyle w:val="1"/>
        <w:spacing w:line="360" w:lineRule="auto"/>
        <w:ind w:firstLineChars="501" w:firstLine="1408"/>
        <w:rPr>
          <w:rFonts w:hint="eastAsia"/>
          <w:b/>
          <w:sz w:val="28"/>
          <w:szCs w:val="28"/>
        </w:rPr>
      </w:pPr>
    </w:p>
    <w:p w:rsidR="00967702" w:rsidRPr="00D23DA5" w:rsidRDefault="00DD56C2" w:rsidP="00842DC5">
      <w:pPr>
        <w:pStyle w:val="1"/>
        <w:spacing w:line="360" w:lineRule="auto"/>
        <w:ind w:firstLineChars="901" w:firstLine="2533"/>
        <w:rPr>
          <w:b/>
          <w:sz w:val="28"/>
          <w:szCs w:val="28"/>
        </w:rPr>
      </w:pPr>
      <w:r w:rsidRPr="00D23DA5">
        <w:rPr>
          <w:b/>
          <w:sz w:val="28"/>
          <w:szCs w:val="28"/>
        </w:rPr>
        <w:t>第六章</w:t>
      </w:r>
      <w:r w:rsidRPr="00D23DA5">
        <w:rPr>
          <w:b/>
          <w:sz w:val="28"/>
          <w:szCs w:val="28"/>
        </w:rPr>
        <w:tab/>
      </w:r>
      <w:r w:rsidRPr="00D23DA5">
        <w:rPr>
          <w:b/>
          <w:spacing w:val="-1"/>
          <w:w w:val="95"/>
          <w:sz w:val="28"/>
          <w:szCs w:val="28"/>
        </w:rPr>
        <w:t>中选后相关</w:t>
      </w:r>
      <w:r w:rsidRPr="00D23DA5">
        <w:rPr>
          <w:b/>
          <w:w w:val="95"/>
          <w:sz w:val="28"/>
          <w:szCs w:val="28"/>
        </w:rPr>
        <w:t>履约要求</w:t>
      </w: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F736C4" w:rsidRPr="00F736C4">
        <w:rPr>
          <w:rFonts w:hint="eastAsia"/>
          <w:spacing w:val="-2"/>
          <w:u w:val="single"/>
          <w:lang w:eastAsia="zh-CN"/>
        </w:rPr>
        <w:t>P</w:t>
      </w:r>
      <w:r w:rsidR="00F736C4" w:rsidRPr="00F736C4">
        <w:rPr>
          <w:spacing w:val="-2"/>
          <w:u w:val="single"/>
          <w:lang w:eastAsia="zh-CN"/>
        </w:rPr>
        <w:t>TA厂区海水泵房</w:t>
      </w:r>
      <w:r w:rsidR="00842DC5">
        <w:rPr>
          <w:rFonts w:asciiTheme="majorEastAsia" w:eastAsiaTheme="majorEastAsia" w:hAnsiTheme="majorEastAsia"/>
          <w:bCs/>
          <w:u w:val="single"/>
          <w:lang w:eastAsia="zh-CN"/>
        </w:rPr>
        <w:t>变频器旁通</w:t>
      </w:r>
      <w:proofErr w:type="gramStart"/>
      <w:r w:rsidR="00842DC5">
        <w:rPr>
          <w:rFonts w:asciiTheme="majorEastAsia" w:eastAsiaTheme="majorEastAsia" w:hAnsiTheme="majorEastAsia"/>
          <w:bCs/>
          <w:u w:val="single"/>
          <w:lang w:eastAsia="zh-CN"/>
        </w:rPr>
        <w:t>柜</w:t>
      </w:r>
      <w:r w:rsidR="005112FF">
        <w:rPr>
          <w:rFonts w:asciiTheme="majorEastAsia" w:eastAsiaTheme="majorEastAsia" w:hAnsiTheme="majorEastAsia" w:hint="eastAsia"/>
          <w:bCs/>
          <w:u w:val="single"/>
          <w:lang w:eastAsia="zh-CN"/>
        </w:rPr>
        <w:t>改造</w:t>
      </w:r>
      <w:proofErr w:type="gramEnd"/>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D23DA5" w:rsidRDefault="00D23DA5">
      <w:pPr>
        <w:pStyle w:val="10"/>
        <w:tabs>
          <w:tab w:val="left" w:pos="1912"/>
        </w:tabs>
        <w:spacing w:line="355" w:lineRule="exact"/>
        <w:ind w:left="647" w:firstLineChars="1100" w:firstLine="3092"/>
        <w:jc w:val="both"/>
        <w:rPr>
          <w:lang w:eastAsia="zh-CN"/>
        </w:rPr>
      </w:pPr>
    </w:p>
    <w:p w:rsidR="00842DC5" w:rsidRPr="00842DC5" w:rsidRDefault="00842DC5" w:rsidP="00842DC5">
      <w:pPr>
        <w:rPr>
          <w:lang w:eastAsia="zh-CN"/>
        </w:rPr>
      </w:pPr>
    </w:p>
    <w:p w:rsidR="00967702" w:rsidRDefault="00DD56C2" w:rsidP="00842DC5">
      <w:pPr>
        <w:pStyle w:val="10"/>
        <w:tabs>
          <w:tab w:val="left" w:pos="1912"/>
        </w:tabs>
        <w:spacing w:line="355" w:lineRule="exact"/>
        <w:ind w:leftChars="245" w:left="539" w:firstLineChars="793" w:firstLine="2229"/>
        <w:jc w:val="both"/>
        <w:rPr>
          <w:lang w:eastAsia="zh-CN"/>
        </w:rPr>
      </w:pPr>
      <w:r>
        <w:rPr>
          <w:lang w:eastAsia="zh-CN"/>
        </w:rPr>
        <w:t>第七章</w:t>
      </w:r>
      <w:r>
        <w:rPr>
          <w:lang w:eastAsia="zh-CN"/>
        </w:rPr>
        <w:tab/>
      </w:r>
      <w:r>
        <w:rPr>
          <w:spacing w:val="-1"/>
          <w:w w:val="95"/>
          <w:lang w:eastAsia="zh-CN"/>
        </w:rPr>
        <w:t>其</w:t>
      </w:r>
      <w:r>
        <w:rPr>
          <w:w w:val="95"/>
          <w:lang w:eastAsia="zh-CN"/>
        </w:rPr>
        <w:t>它</w:t>
      </w:r>
    </w:p>
    <w:p w:rsidR="00842DC5" w:rsidRDefault="00842DC5" w:rsidP="00D23DA5">
      <w:pPr>
        <w:pStyle w:val="a3"/>
        <w:spacing w:line="360" w:lineRule="auto"/>
        <w:ind w:firstLineChars="200" w:firstLine="480"/>
        <w:rPr>
          <w:lang w:eastAsia="zh-CN"/>
        </w:rPr>
      </w:pPr>
    </w:p>
    <w:p w:rsidR="00967702" w:rsidRDefault="00DD56C2" w:rsidP="00D23DA5">
      <w:pPr>
        <w:pStyle w:val="a3"/>
        <w:spacing w:line="360" w:lineRule="auto"/>
        <w:ind w:firstLineChars="200" w:firstLine="480"/>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D23DA5">
      <w:pPr>
        <w:pStyle w:val="a3"/>
        <w:spacing w:before="108"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D23DA5">
      <w:pPr>
        <w:pStyle w:val="a3"/>
        <w:spacing w:before="106" w:line="360" w:lineRule="auto"/>
        <w:ind w:firstLineChars="200" w:firstLine="480"/>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B20863" w:rsidRDefault="00842DC5" w:rsidP="00B20863">
      <w:pPr>
        <w:jc w:val="center"/>
        <w:rPr>
          <w:rFonts w:ascii="Arial" w:hAnsi="Arial" w:cs="Arial"/>
          <w:b/>
          <w:sz w:val="32"/>
          <w:szCs w:val="32"/>
          <w:lang w:eastAsia="zh-CN"/>
        </w:rPr>
      </w:pPr>
      <w:r>
        <w:rPr>
          <w:rFonts w:ascii="Arial" w:hAnsi="Arial" w:cs="Arial" w:hint="eastAsia"/>
          <w:b/>
          <w:sz w:val="32"/>
          <w:szCs w:val="32"/>
          <w:lang w:eastAsia="zh-CN"/>
        </w:rPr>
        <w:t>翔鹭石化</w:t>
      </w:r>
      <w:r w:rsidR="00B20863">
        <w:rPr>
          <w:rFonts w:ascii="Arial" w:hAnsi="Arial" w:cs="Arial" w:hint="eastAsia"/>
          <w:b/>
          <w:sz w:val="32"/>
          <w:szCs w:val="32"/>
          <w:lang w:eastAsia="zh-CN"/>
        </w:rPr>
        <w:t>（漳州）有限公司</w:t>
      </w:r>
    </w:p>
    <w:p w:rsidR="00B20863" w:rsidRPr="007215C2" w:rsidRDefault="00842DC5" w:rsidP="00B20863">
      <w:pPr>
        <w:jc w:val="center"/>
        <w:rPr>
          <w:rFonts w:ascii="Arial" w:hAnsi="Arial" w:cs="Arial"/>
          <w:b/>
          <w:sz w:val="32"/>
          <w:szCs w:val="32"/>
          <w:lang w:eastAsia="zh-CN"/>
        </w:rPr>
      </w:pPr>
      <w:r>
        <w:rPr>
          <w:rFonts w:ascii="Arial" w:hAnsi="Arial" w:cs="Arial" w:hint="eastAsia"/>
          <w:b/>
          <w:sz w:val="32"/>
          <w:szCs w:val="32"/>
          <w:lang w:eastAsia="zh-CN"/>
        </w:rPr>
        <w:t>海水泵房变频器旁通</w:t>
      </w:r>
      <w:proofErr w:type="gramStart"/>
      <w:r>
        <w:rPr>
          <w:rFonts w:ascii="Arial" w:hAnsi="Arial" w:cs="Arial" w:hint="eastAsia"/>
          <w:b/>
          <w:sz w:val="32"/>
          <w:szCs w:val="32"/>
          <w:lang w:eastAsia="zh-CN"/>
        </w:rPr>
        <w:t>柜</w:t>
      </w:r>
      <w:r w:rsidR="005112FF" w:rsidRPr="005112FF">
        <w:rPr>
          <w:rFonts w:ascii="Arial" w:hAnsi="Arial" w:cs="Arial" w:hint="eastAsia"/>
          <w:b/>
          <w:sz w:val="32"/>
          <w:szCs w:val="32"/>
          <w:lang w:eastAsia="zh-CN"/>
        </w:rPr>
        <w:t>改造</w:t>
      </w:r>
      <w:proofErr w:type="gramEnd"/>
      <w:r w:rsidR="00D02A0A">
        <w:rPr>
          <w:rFonts w:ascii="Arial" w:hAnsi="Arial" w:cs="Arial" w:hint="eastAsia"/>
          <w:b/>
          <w:sz w:val="32"/>
          <w:szCs w:val="32"/>
          <w:lang w:eastAsia="zh-CN"/>
        </w:rPr>
        <w:t>项目</w:t>
      </w:r>
      <w:r w:rsidR="00B20863" w:rsidRPr="00B36D25">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B20863" w:rsidRPr="000C3106" w:rsidRDefault="00B20863" w:rsidP="00B20863">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842DC5">
        <w:rPr>
          <w:rFonts w:asciiTheme="majorEastAsia" w:eastAsiaTheme="majorEastAsia" w:hAnsiTheme="majorEastAsia" w:hint="eastAsia"/>
          <w:color w:val="3C3C3C"/>
        </w:rPr>
        <w:t>翔鹭石化</w:t>
      </w:r>
      <w:r>
        <w:rPr>
          <w:rFonts w:asciiTheme="majorEastAsia" w:eastAsiaTheme="majorEastAsia" w:hAnsiTheme="majorEastAsia" w:hint="eastAsia"/>
          <w:color w:val="3C3C3C"/>
        </w:rPr>
        <w:t>（漳州）有限公司</w:t>
      </w:r>
    </w:p>
    <w:p w:rsidR="00B20863" w:rsidRPr="000C3106" w:rsidRDefault="00B20863" w:rsidP="00B20863">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20863" w:rsidRPr="0047579F" w:rsidRDefault="00B20863" w:rsidP="00CF414E">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w:t>
      </w:r>
      <w:r w:rsidR="005112FF">
        <w:rPr>
          <w:rFonts w:asciiTheme="majorEastAsia" w:eastAsiaTheme="majorEastAsia" w:hAnsiTheme="majorEastAsia" w:hint="eastAsia"/>
          <w:color w:val="3C3C3C"/>
          <w:sz w:val="24"/>
          <w:szCs w:val="24"/>
          <w:lang w:eastAsia="zh-CN"/>
        </w:rPr>
        <w:t>民</w:t>
      </w:r>
      <w:r w:rsidRPr="00B20863">
        <w:rPr>
          <w:rFonts w:asciiTheme="majorEastAsia" w:eastAsiaTheme="majorEastAsia" w:hAnsiTheme="majorEastAsia" w:hint="eastAsia"/>
          <w:color w:val="3C3C3C"/>
          <w:sz w:val="24"/>
          <w:szCs w:val="24"/>
          <w:lang w:eastAsia="zh-CN"/>
        </w:rPr>
        <w:t>法</w:t>
      </w:r>
      <w:r w:rsidR="00B867AB">
        <w:rPr>
          <w:rFonts w:asciiTheme="majorEastAsia" w:eastAsiaTheme="majorEastAsia" w:hAnsiTheme="majorEastAsia" w:hint="eastAsia"/>
          <w:color w:val="3C3C3C"/>
          <w:sz w:val="24"/>
          <w:szCs w:val="24"/>
          <w:lang w:eastAsia="zh-CN"/>
        </w:rPr>
        <w:t>典</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具体情况，双方就</w:t>
      </w:r>
      <w:r w:rsidR="00842DC5">
        <w:rPr>
          <w:rFonts w:asciiTheme="majorEastAsia" w:eastAsiaTheme="majorEastAsia" w:hAnsiTheme="majorEastAsia" w:hint="eastAsia"/>
          <w:color w:val="3C3C3C"/>
          <w:sz w:val="24"/>
          <w:szCs w:val="24"/>
          <w:lang w:eastAsia="zh-CN"/>
        </w:rPr>
        <w:t>变频器旁通</w:t>
      </w:r>
      <w:proofErr w:type="gramStart"/>
      <w:r w:rsidR="00842DC5">
        <w:rPr>
          <w:rFonts w:asciiTheme="majorEastAsia" w:eastAsiaTheme="majorEastAsia" w:hAnsiTheme="majorEastAsia" w:hint="eastAsia"/>
          <w:color w:val="3C3C3C"/>
          <w:sz w:val="24"/>
          <w:szCs w:val="24"/>
          <w:lang w:eastAsia="zh-CN"/>
        </w:rPr>
        <w:t>柜改造</w:t>
      </w:r>
      <w:proofErr w:type="gramEnd"/>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B20863" w:rsidRPr="00EB1833" w:rsidRDefault="00B20863" w:rsidP="00CF414E">
      <w:pPr>
        <w:spacing w:line="360" w:lineRule="auto"/>
        <w:rPr>
          <w:b/>
          <w:sz w:val="24"/>
          <w:szCs w:val="24"/>
          <w:lang w:eastAsia="zh-CN"/>
        </w:rPr>
      </w:pPr>
      <w:r w:rsidRPr="00EB1833">
        <w:rPr>
          <w:rFonts w:hint="eastAsia"/>
          <w:b/>
          <w:sz w:val="24"/>
          <w:szCs w:val="24"/>
          <w:lang w:eastAsia="zh-CN"/>
        </w:rPr>
        <w:t>第一条 一般条款</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1、工程概况</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1.1</w:t>
      </w:r>
      <w:r w:rsidR="00CF414E">
        <w:rPr>
          <w:rFonts w:hint="eastAsia"/>
          <w:sz w:val="24"/>
          <w:lang w:eastAsia="zh-CN"/>
        </w:rPr>
        <w:t xml:space="preserve"> </w:t>
      </w:r>
      <w:r w:rsidRPr="0047579F">
        <w:rPr>
          <w:rFonts w:hint="eastAsia"/>
          <w:sz w:val="24"/>
          <w:lang w:eastAsia="zh-CN"/>
        </w:rPr>
        <w:t>工程名称：</w:t>
      </w:r>
      <w:r w:rsidR="00655D81" w:rsidRPr="00655D81">
        <w:rPr>
          <w:rFonts w:hint="eastAsia"/>
          <w:sz w:val="24"/>
          <w:szCs w:val="24"/>
          <w:u w:val="single"/>
          <w:lang w:eastAsia="zh-CN"/>
        </w:rPr>
        <w:t xml:space="preserve"> </w:t>
      </w:r>
      <w:r w:rsidR="00842DC5">
        <w:rPr>
          <w:rFonts w:asciiTheme="majorEastAsia" w:eastAsiaTheme="majorEastAsia" w:hAnsiTheme="majorEastAsia" w:hint="eastAsia"/>
          <w:bCs/>
          <w:sz w:val="24"/>
          <w:szCs w:val="24"/>
          <w:u w:val="single"/>
          <w:lang w:eastAsia="zh-CN"/>
        </w:rPr>
        <w:t>变频器旁通柜</w:t>
      </w:r>
      <w:r w:rsidR="00655D81" w:rsidRPr="00655D81">
        <w:rPr>
          <w:rFonts w:asciiTheme="majorEastAsia" w:eastAsiaTheme="majorEastAsia" w:hAnsiTheme="majorEastAsia" w:hint="eastAsia"/>
          <w:bCs/>
          <w:sz w:val="24"/>
          <w:szCs w:val="24"/>
          <w:u w:val="single"/>
          <w:lang w:eastAsia="zh-CN"/>
        </w:rPr>
        <w:t>改造</w:t>
      </w:r>
      <w:r w:rsidR="00E26971">
        <w:rPr>
          <w:rFonts w:hint="eastAsia"/>
          <w:sz w:val="24"/>
          <w:u w:val="single"/>
          <w:lang w:eastAsia="zh-CN"/>
        </w:rPr>
        <w:t xml:space="preserve"> </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1.2</w:t>
      </w:r>
      <w:r w:rsidR="00CF414E">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B20863" w:rsidRPr="00953697" w:rsidRDefault="00B20863" w:rsidP="00CF414E">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sidR="00CF414E">
        <w:rPr>
          <w:rFonts w:hint="eastAsia"/>
          <w:sz w:val="24"/>
          <w:lang w:eastAsia="zh-CN"/>
        </w:rPr>
        <w:t xml:space="preserve"> </w:t>
      </w:r>
      <w:r w:rsidRPr="0047579F">
        <w:rPr>
          <w:rFonts w:hint="eastAsia"/>
          <w:sz w:val="24"/>
          <w:lang w:eastAsia="zh-CN"/>
        </w:rPr>
        <w:t>合同期限：</w:t>
      </w:r>
      <w:r w:rsidR="00953697">
        <w:rPr>
          <w:rFonts w:hint="eastAsia"/>
          <w:sz w:val="24"/>
          <w:lang w:eastAsia="zh-CN"/>
        </w:rPr>
        <w:t>总工期</w:t>
      </w:r>
      <w:r w:rsidR="00842DC5">
        <w:rPr>
          <w:sz w:val="24"/>
          <w:lang w:eastAsia="zh-CN"/>
        </w:rPr>
        <w:t>80天</w:t>
      </w:r>
      <w:r w:rsidR="00953697">
        <w:rPr>
          <w:rFonts w:hint="eastAsia"/>
          <w:sz w:val="24"/>
          <w:lang w:eastAsia="zh-CN"/>
        </w:rPr>
        <w:t>，</w:t>
      </w:r>
      <w:r w:rsidR="00953697" w:rsidRPr="00953697">
        <w:rPr>
          <w:rFonts w:hint="eastAsia"/>
          <w:sz w:val="24"/>
          <w:szCs w:val="24"/>
          <w:lang w:eastAsia="zh-CN"/>
        </w:rPr>
        <w:t>实</w:t>
      </w:r>
      <w:r w:rsidR="00953697" w:rsidRPr="00953697">
        <w:rPr>
          <w:sz w:val="24"/>
          <w:szCs w:val="24"/>
          <w:lang w:eastAsia="zh-CN"/>
        </w:rPr>
        <w:t>际开工日期自</w:t>
      </w:r>
      <w:r w:rsidR="00953697">
        <w:rPr>
          <w:rFonts w:hint="eastAsia"/>
          <w:sz w:val="24"/>
          <w:szCs w:val="24"/>
          <w:lang w:eastAsia="zh-CN"/>
        </w:rPr>
        <w:t>甲方</w:t>
      </w:r>
      <w:r w:rsidR="00953697" w:rsidRPr="00953697">
        <w:rPr>
          <w:rFonts w:hint="eastAsia"/>
          <w:sz w:val="24"/>
          <w:szCs w:val="24"/>
          <w:lang w:eastAsia="zh-CN"/>
        </w:rPr>
        <w:t>下达的</w:t>
      </w:r>
      <w:r w:rsidR="00953697" w:rsidRPr="00953697">
        <w:rPr>
          <w:b/>
          <w:sz w:val="24"/>
          <w:szCs w:val="24"/>
          <w:lang w:eastAsia="zh-CN"/>
        </w:rPr>
        <w:t>开工通知</w:t>
      </w:r>
      <w:r w:rsidR="00953697" w:rsidRPr="00953697">
        <w:rPr>
          <w:rFonts w:hint="eastAsia"/>
          <w:b/>
          <w:sz w:val="24"/>
          <w:szCs w:val="24"/>
          <w:lang w:eastAsia="zh-CN"/>
        </w:rPr>
        <w:t>书</w:t>
      </w:r>
      <w:r w:rsidR="00953697" w:rsidRPr="00953697">
        <w:rPr>
          <w:sz w:val="24"/>
          <w:szCs w:val="24"/>
          <w:lang w:eastAsia="zh-CN"/>
        </w:rPr>
        <w:t>日期起计算</w:t>
      </w:r>
      <w:r w:rsidR="00953697" w:rsidRPr="00953697">
        <w:rPr>
          <w:rFonts w:hint="eastAsia"/>
          <w:sz w:val="24"/>
          <w:szCs w:val="24"/>
          <w:lang w:eastAsia="zh-CN"/>
        </w:rPr>
        <w:t>。</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2、主要标准、规程及规范</w:t>
      </w:r>
    </w:p>
    <w:p w:rsidR="00846DE9" w:rsidRDefault="00FC65B6" w:rsidP="00846DE9">
      <w:pPr>
        <w:numPr>
          <w:ilvl w:val="0"/>
          <w:numId w:val="12"/>
        </w:numPr>
        <w:tabs>
          <w:tab w:val="left" w:pos="709"/>
        </w:tabs>
        <w:autoSpaceDE/>
        <w:autoSpaceDN/>
        <w:spacing w:line="360" w:lineRule="auto"/>
        <w:ind w:left="5" w:firstLine="415"/>
        <w:jc w:val="both"/>
        <w:rPr>
          <w:sz w:val="24"/>
        </w:rPr>
      </w:pPr>
      <w:r w:rsidRPr="00FC65B6">
        <w:rPr>
          <w:rFonts w:hint="eastAsia"/>
          <w:sz w:val="24"/>
          <w:szCs w:val="24"/>
          <w:lang w:eastAsia="zh-CN"/>
        </w:rPr>
        <w:t>符合现行国家、地方及行业相关设计、</w:t>
      </w:r>
      <w:r w:rsidR="006C409A">
        <w:rPr>
          <w:rFonts w:hint="eastAsia"/>
          <w:sz w:val="24"/>
          <w:szCs w:val="24"/>
          <w:lang w:eastAsia="zh-CN"/>
        </w:rPr>
        <w:t>质检</w:t>
      </w:r>
      <w:r w:rsidRPr="00FC65B6">
        <w:rPr>
          <w:rFonts w:hint="eastAsia"/>
          <w:sz w:val="24"/>
          <w:szCs w:val="24"/>
          <w:lang w:eastAsia="zh-CN"/>
        </w:rPr>
        <w:t>规范要求及</w:t>
      </w:r>
      <w:r w:rsidR="006C409A">
        <w:rPr>
          <w:rFonts w:hint="eastAsia"/>
          <w:sz w:val="24"/>
          <w:szCs w:val="24"/>
          <w:lang w:eastAsia="zh-CN"/>
        </w:rPr>
        <w:t>技术规范书</w:t>
      </w:r>
      <w:r w:rsidRPr="00FC65B6">
        <w:rPr>
          <w:rFonts w:hint="eastAsia"/>
          <w:sz w:val="24"/>
          <w:szCs w:val="24"/>
          <w:lang w:eastAsia="zh-CN"/>
        </w:rPr>
        <w:t>要求，并通过有关部门验收合格。</w:t>
      </w:r>
      <w:r w:rsidR="00846DE9">
        <w:rPr>
          <w:rFonts w:hint="eastAsia"/>
          <w:sz w:val="24"/>
          <w:lang w:eastAsia="zh-CN"/>
        </w:rPr>
        <w:t>包括但不限于：</w:t>
      </w:r>
    </w:p>
    <w:p w:rsidR="00846DE9" w:rsidRDefault="00846DE9" w:rsidP="00846DE9">
      <w:pPr>
        <w:numPr>
          <w:ilvl w:val="0"/>
          <w:numId w:val="13"/>
        </w:numPr>
        <w:tabs>
          <w:tab w:val="left" w:pos="851"/>
        </w:tabs>
        <w:autoSpaceDE/>
        <w:autoSpaceDN/>
        <w:spacing w:line="360" w:lineRule="auto"/>
        <w:ind w:left="0" w:firstLine="426"/>
        <w:jc w:val="both"/>
        <w:rPr>
          <w:sz w:val="24"/>
          <w:lang w:eastAsia="zh-CN"/>
        </w:rPr>
      </w:pPr>
      <w:r>
        <w:rPr>
          <w:rFonts w:hint="eastAsia"/>
          <w:sz w:val="24"/>
          <w:lang w:eastAsia="zh-CN"/>
        </w:rPr>
        <w:t>GB50171-2012《电气装置安装工程 盘、柜及二次回路接线施工及验收规范》</w:t>
      </w:r>
    </w:p>
    <w:p w:rsidR="00846DE9" w:rsidRDefault="00846DE9" w:rsidP="00846DE9">
      <w:pPr>
        <w:numPr>
          <w:ilvl w:val="0"/>
          <w:numId w:val="13"/>
        </w:numPr>
        <w:tabs>
          <w:tab w:val="left" w:pos="851"/>
        </w:tabs>
        <w:autoSpaceDE/>
        <w:autoSpaceDN/>
        <w:spacing w:line="360" w:lineRule="auto"/>
        <w:ind w:left="0" w:firstLine="426"/>
        <w:jc w:val="both"/>
        <w:rPr>
          <w:sz w:val="24"/>
          <w:lang w:eastAsia="zh-CN"/>
        </w:rPr>
      </w:pPr>
      <w:r>
        <w:rPr>
          <w:rFonts w:hint="eastAsia"/>
          <w:sz w:val="24"/>
          <w:lang w:eastAsia="zh-CN"/>
        </w:rPr>
        <w:t>GB 50060-2008《3~110kV高压配电装置设计规范》</w:t>
      </w:r>
    </w:p>
    <w:p w:rsidR="00846DE9" w:rsidRDefault="00846DE9" w:rsidP="00846DE9">
      <w:pPr>
        <w:numPr>
          <w:ilvl w:val="0"/>
          <w:numId w:val="13"/>
        </w:numPr>
        <w:tabs>
          <w:tab w:val="left" w:pos="851"/>
        </w:tabs>
        <w:autoSpaceDE/>
        <w:autoSpaceDN/>
        <w:spacing w:line="360" w:lineRule="auto"/>
        <w:ind w:left="0" w:firstLine="426"/>
        <w:jc w:val="both"/>
        <w:rPr>
          <w:sz w:val="24"/>
          <w:lang w:eastAsia="zh-CN"/>
        </w:rPr>
      </w:pPr>
      <w:r>
        <w:rPr>
          <w:rFonts w:hint="eastAsia"/>
          <w:sz w:val="24"/>
          <w:lang w:eastAsia="zh-CN"/>
        </w:rPr>
        <w:t>SH/T 3552-2021《石油化工电气工程施工及验收规范》</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3、</w:t>
      </w:r>
      <w:r w:rsidR="00CF414E">
        <w:rPr>
          <w:rFonts w:hint="eastAsia"/>
          <w:sz w:val="24"/>
          <w:lang w:eastAsia="zh-CN"/>
        </w:rPr>
        <w:t>资料</w:t>
      </w:r>
    </w:p>
    <w:p w:rsidR="00B20863" w:rsidRPr="0047579F" w:rsidRDefault="00B20863" w:rsidP="00CF414E">
      <w:pPr>
        <w:spacing w:line="360" w:lineRule="auto"/>
        <w:ind w:leftChars="114" w:left="731" w:hangingChars="200" w:hanging="480"/>
        <w:rPr>
          <w:sz w:val="24"/>
          <w:lang w:eastAsia="zh-CN"/>
        </w:rPr>
      </w:pPr>
      <w:r w:rsidRPr="0047579F">
        <w:rPr>
          <w:rFonts w:hint="eastAsia"/>
          <w:sz w:val="24"/>
          <w:lang w:eastAsia="zh-CN"/>
        </w:rPr>
        <w:t>3.1</w:t>
      </w:r>
      <w:r w:rsidR="00CF414E">
        <w:rPr>
          <w:rFonts w:hint="eastAsia"/>
          <w:sz w:val="24"/>
          <w:lang w:eastAsia="zh-CN"/>
        </w:rPr>
        <w:t xml:space="preserve"> </w:t>
      </w:r>
      <w:r w:rsidR="00EB1833">
        <w:rPr>
          <w:rFonts w:hint="eastAsia"/>
          <w:sz w:val="24"/>
          <w:lang w:eastAsia="zh-CN"/>
        </w:rPr>
        <w:t>改造</w:t>
      </w:r>
      <w:r w:rsidR="00CF414E">
        <w:rPr>
          <w:rFonts w:hint="eastAsia"/>
          <w:sz w:val="24"/>
          <w:lang w:eastAsia="zh-CN"/>
        </w:rPr>
        <w:t>工作</w:t>
      </w:r>
      <w:r w:rsidRPr="0047579F">
        <w:rPr>
          <w:rFonts w:hint="eastAsia"/>
          <w:sz w:val="24"/>
          <w:lang w:eastAsia="zh-CN"/>
        </w:rPr>
        <w:t>开工前甲方向乙方提供</w:t>
      </w:r>
      <w:r w:rsidR="00CF414E">
        <w:rPr>
          <w:rFonts w:hint="eastAsia"/>
          <w:sz w:val="24"/>
          <w:lang w:eastAsia="zh-CN"/>
        </w:rPr>
        <w:t>资料</w:t>
      </w:r>
      <w:r w:rsidRPr="0047579F">
        <w:rPr>
          <w:rFonts w:hint="eastAsia"/>
          <w:sz w:val="24"/>
          <w:lang w:eastAsia="zh-CN"/>
        </w:rPr>
        <w:t>一份，並根据现场实际情况进行技术交底。</w:t>
      </w:r>
    </w:p>
    <w:p w:rsidR="00B20863" w:rsidRPr="0047579F" w:rsidRDefault="00B20863" w:rsidP="00CF414E">
      <w:pPr>
        <w:spacing w:line="360" w:lineRule="auto"/>
        <w:ind w:leftChars="114" w:left="611" w:hangingChars="150" w:hanging="360"/>
        <w:rPr>
          <w:sz w:val="24"/>
          <w:lang w:eastAsia="zh-CN"/>
        </w:rPr>
      </w:pPr>
      <w:r w:rsidRPr="0047579F">
        <w:rPr>
          <w:rFonts w:hint="eastAsia"/>
          <w:sz w:val="24"/>
          <w:lang w:eastAsia="zh-CN"/>
        </w:rPr>
        <w:t>3.2</w:t>
      </w:r>
      <w:r w:rsidR="00CF414E">
        <w:rPr>
          <w:rFonts w:hint="eastAsia"/>
          <w:sz w:val="24"/>
          <w:lang w:eastAsia="zh-CN"/>
        </w:rPr>
        <w:t xml:space="preserve"> </w:t>
      </w:r>
      <w:r w:rsidRPr="0047579F">
        <w:rPr>
          <w:rFonts w:hint="eastAsia"/>
          <w:sz w:val="24"/>
          <w:lang w:eastAsia="zh-CN"/>
        </w:rPr>
        <w:t>乙方未经甲方同意不得将本</w:t>
      </w:r>
      <w:r w:rsidR="006C409A">
        <w:rPr>
          <w:rFonts w:hint="eastAsia"/>
          <w:sz w:val="24"/>
          <w:lang w:eastAsia="zh-CN"/>
        </w:rPr>
        <w:t>项目</w:t>
      </w:r>
      <w:r w:rsidR="00CF414E">
        <w:rPr>
          <w:rFonts w:hint="eastAsia"/>
          <w:sz w:val="24"/>
          <w:lang w:eastAsia="zh-CN"/>
        </w:rPr>
        <w:t>资料</w:t>
      </w:r>
      <w:r w:rsidR="006C409A">
        <w:rPr>
          <w:rFonts w:hint="eastAsia"/>
          <w:sz w:val="24"/>
          <w:lang w:eastAsia="zh-CN"/>
        </w:rPr>
        <w:t>转给第三方，本合同完成并</w:t>
      </w:r>
      <w:r w:rsidRPr="0047579F">
        <w:rPr>
          <w:rFonts w:hint="eastAsia"/>
          <w:sz w:val="24"/>
          <w:lang w:eastAsia="zh-CN"/>
        </w:rPr>
        <w:t>验收之日起十天内将</w:t>
      </w:r>
      <w:r w:rsidR="00CF414E">
        <w:rPr>
          <w:rFonts w:hint="eastAsia"/>
          <w:sz w:val="24"/>
          <w:lang w:eastAsia="zh-CN"/>
        </w:rPr>
        <w:t>资料</w:t>
      </w:r>
      <w:r w:rsidRPr="0047579F">
        <w:rPr>
          <w:rFonts w:hint="eastAsia"/>
          <w:sz w:val="24"/>
          <w:lang w:eastAsia="zh-CN"/>
        </w:rPr>
        <w:t>退还给甲方。</w:t>
      </w:r>
    </w:p>
    <w:p w:rsidR="00B20863" w:rsidRPr="00EB1833" w:rsidRDefault="00B20863" w:rsidP="00CF414E">
      <w:pPr>
        <w:spacing w:line="360" w:lineRule="auto"/>
        <w:rPr>
          <w:b/>
          <w:sz w:val="24"/>
          <w:szCs w:val="24"/>
          <w:lang w:eastAsia="zh-CN"/>
        </w:rPr>
      </w:pPr>
      <w:r w:rsidRPr="00EB1833">
        <w:rPr>
          <w:rFonts w:hint="eastAsia"/>
          <w:b/>
          <w:sz w:val="24"/>
          <w:szCs w:val="24"/>
          <w:lang w:eastAsia="zh-CN"/>
        </w:rPr>
        <w:t>第二条   承包方式及结算办法：</w:t>
      </w:r>
    </w:p>
    <w:p w:rsidR="00525BAA" w:rsidRPr="00525BAA" w:rsidRDefault="00B20863" w:rsidP="00525BAA">
      <w:pPr>
        <w:spacing w:line="360" w:lineRule="auto"/>
        <w:ind w:left="1" w:firstLineChars="200" w:firstLine="480"/>
        <w:rPr>
          <w:rFonts w:hint="eastAsia"/>
          <w:color w:val="000000"/>
          <w:sz w:val="24"/>
          <w:szCs w:val="24"/>
          <w:lang w:eastAsia="zh-CN"/>
        </w:rPr>
      </w:pPr>
      <w:r w:rsidRPr="0047579F">
        <w:rPr>
          <w:rFonts w:hint="eastAsia"/>
          <w:sz w:val="24"/>
          <w:lang w:eastAsia="zh-CN"/>
        </w:rPr>
        <w:t>本合同乙方采用承包</w:t>
      </w:r>
      <w:r w:rsidR="00E41BB2">
        <w:rPr>
          <w:rFonts w:hint="eastAsia"/>
          <w:sz w:val="24"/>
          <w:lang w:eastAsia="zh-CN"/>
        </w:rPr>
        <w:t>项目</w:t>
      </w:r>
      <w:r w:rsidRPr="0047579F">
        <w:rPr>
          <w:rFonts w:hint="eastAsia"/>
          <w:sz w:val="24"/>
          <w:lang w:eastAsia="zh-CN"/>
        </w:rPr>
        <w:t>范围内包工、包质量、包工期、包安全文明施工、包</w:t>
      </w:r>
      <w:r w:rsidR="00E41BB2">
        <w:rPr>
          <w:rFonts w:hint="eastAsia"/>
          <w:sz w:val="24"/>
          <w:lang w:eastAsia="zh-CN"/>
        </w:rPr>
        <w:t>维修</w:t>
      </w:r>
      <w:r w:rsidRPr="0047579F">
        <w:rPr>
          <w:rFonts w:hint="eastAsia"/>
          <w:sz w:val="24"/>
          <w:lang w:eastAsia="zh-CN"/>
        </w:rPr>
        <w:t>风险</w:t>
      </w:r>
      <w:r w:rsidR="00E41BB2">
        <w:rPr>
          <w:rFonts w:hint="eastAsia"/>
          <w:sz w:val="24"/>
          <w:lang w:eastAsia="zh-CN"/>
        </w:rPr>
        <w:t>和包运输</w:t>
      </w:r>
      <w:r w:rsidRPr="0047579F">
        <w:rPr>
          <w:rFonts w:hint="eastAsia"/>
          <w:sz w:val="24"/>
          <w:lang w:eastAsia="zh-CN"/>
        </w:rPr>
        <w:t>的承包方式</w:t>
      </w:r>
      <w:r w:rsidR="00CF13A8">
        <w:rPr>
          <w:rFonts w:hint="eastAsia"/>
          <w:sz w:val="24"/>
          <w:lang w:eastAsia="zh-CN"/>
        </w:rPr>
        <w:t>，</w:t>
      </w:r>
      <w:r w:rsidR="00BC49BE" w:rsidRPr="00BC49BE">
        <w:rPr>
          <w:rFonts w:hint="eastAsia"/>
          <w:bCs/>
          <w:snapToGrid w:val="0"/>
          <w:spacing w:val="8"/>
          <w:sz w:val="24"/>
          <w:szCs w:val="24"/>
          <w:lang w:eastAsia="zh-CN"/>
        </w:rPr>
        <w:t>采用变频器旁通</w:t>
      </w:r>
      <w:proofErr w:type="gramStart"/>
      <w:r w:rsidR="00BC49BE" w:rsidRPr="00BC49BE">
        <w:rPr>
          <w:rFonts w:hint="eastAsia"/>
          <w:bCs/>
          <w:snapToGrid w:val="0"/>
          <w:spacing w:val="8"/>
          <w:sz w:val="24"/>
          <w:szCs w:val="24"/>
          <w:lang w:eastAsia="zh-CN"/>
        </w:rPr>
        <w:t>柜改造</w:t>
      </w:r>
      <w:proofErr w:type="gramEnd"/>
      <w:r w:rsidR="00BC49BE" w:rsidRPr="00BC49BE">
        <w:rPr>
          <w:rFonts w:hint="eastAsia"/>
          <w:bCs/>
          <w:snapToGrid w:val="0"/>
          <w:spacing w:val="8"/>
          <w:sz w:val="24"/>
          <w:szCs w:val="24"/>
          <w:lang w:eastAsia="zh-CN"/>
        </w:rPr>
        <w:t>等服务总价包干方式</w:t>
      </w:r>
      <w:r w:rsidR="00BC49BE" w:rsidRPr="00BC49BE">
        <w:rPr>
          <w:rFonts w:hint="eastAsia"/>
          <w:color w:val="000000"/>
          <w:sz w:val="24"/>
          <w:szCs w:val="24"/>
          <w:lang w:eastAsia="zh-CN"/>
        </w:rPr>
        <w:t>。</w:t>
      </w:r>
    </w:p>
    <w:p w:rsidR="00B20863" w:rsidRPr="00EB1833" w:rsidRDefault="00B20863" w:rsidP="00CF414E">
      <w:pPr>
        <w:spacing w:line="360" w:lineRule="auto"/>
        <w:rPr>
          <w:b/>
          <w:sz w:val="24"/>
          <w:szCs w:val="24"/>
          <w:lang w:eastAsia="zh-CN"/>
        </w:rPr>
      </w:pPr>
      <w:r w:rsidRPr="00EB1833">
        <w:rPr>
          <w:rFonts w:hint="eastAsia"/>
          <w:b/>
          <w:sz w:val="24"/>
          <w:szCs w:val="24"/>
          <w:lang w:eastAsia="zh-CN"/>
        </w:rPr>
        <w:t>第三条   合同价款及支付</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1、合同价款</w:t>
      </w:r>
    </w:p>
    <w:p w:rsidR="00B20863" w:rsidRDefault="00B20863" w:rsidP="0074180C">
      <w:pPr>
        <w:spacing w:line="360" w:lineRule="auto"/>
        <w:ind w:firstLineChars="150" w:firstLine="360"/>
        <w:rPr>
          <w:rFonts w:asciiTheme="majorEastAsia" w:eastAsiaTheme="majorEastAsia" w:hAnsiTheme="majorEastAsia"/>
          <w:color w:val="3C3C3C"/>
          <w:sz w:val="24"/>
          <w:szCs w:val="24"/>
          <w:lang w:eastAsia="zh-CN"/>
        </w:rPr>
      </w:pPr>
      <w:r w:rsidRPr="007230F3">
        <w:rPr>
          <w:rFonts w:hint="eastAsia"/>
          <w:sz w:val="24"/>
          <w:szCs w:val="24"/>
          <w:lang w:eastAsia="zh-CN"/>
        </w:rPr>
        <w:lastRenderedPageBreak/>
        <w:t>1.1</w:t>
      </w:r>
      <w:r w:rsidR="007230F3">
        <w:rPr>
          <w:rFonts w:hint="eastAsia"/>
          <w:sz w:val="24"/>
          <w:szCs w:val="24"/>
          <w:lang w:eastAsia="zh-CN"/>
        </w:rPr>
        <w:t xml:space="preserve"> </w:t>
      </w:r>
      <w:r w:rsidR="007230F3" w:rsidRPr="007230F3">
        <w:rPr>
          <w:rFonts w:asciiTheme="majorEastAsia" w:eastAsiaTheme="majorEastAsia" w:hAnsiTheme="majorEastAsia" w:hint="eastAsia"/>
          <w:color w:val="3C3C3C"/>
          <w:sz w:val="24"/>
          <w:szCs w:val="24"/>
          <w:lang w:eastAsia="zh-CN"/>
        </w:rPr>
        <w:t>本合同</w:t>
      </w:r>
      <w:r w:rsidR="00BC49BE">
        <w:rPr>
          <w:rFonts w:asciiTheme="majorEastAsia" w:eastAsiaTheme="majorEastAsia" w:hAnsiTheme="majorEastAsia" w:hint="eastAsia"/>
          <w:color w:val="3C3C3C"/>
          <w:sz w:val="24"/>
          <w:szCs w:val="24"/>
          <w:lang w:eastAsia="zh-CN"/>
        </w:rPr>
        <w:t>变频器旁通</w:t>
      </w:r>
      <w:proofErr w:type="gramStart"/>
      <w:r w:rsidR="00BC49BE">
        <w:rPr>
          <w:rFonts w:asciiTheme="majorEastAsia" w:eastAsiaTheme="majorEastAsia" w:hAnsiTheme="majorEastAsia" w:hint="eastAsia"/>
          <w:color w:val="3C3C3C"/>
          <w:sz w:val="24"/>
          <w:szCs w:val="24"/>
          <w:lang w:eastAsia="zh-CN"/>
        </w:rPr>
        <w:t>柜改造</w:t>
      </w:r>
      <w:proofErr w:type="gramEnd"/>
      <w:r w:rsidR="00BC49BE">
        <w:rPr>
          <w:rFonts w:asciiTheme="majorEastAsia" w:eastAsiaTheme="majorEastAsia" w:hAnsiTheme="majorEastAsia" w:hint="eastAsia"/>
          <w:color w:val="3C3C3C"/>
          <w:sz w:val="24"/>
          <w:szCs w:val="24"/>
          <w:lang w:eastAsia="zh-CN"/>
        </w:rPr>
        <w:t>项目</w:t>
      </w:r>
      <w:r w:rsidR="007230F3" w:rsidRPr="007230F3">
        <w:rPr>
          <w:rFonts w:asciiTheme="majorEastAsia" w:eastAsiaTheme="majorEastAsia" w:hAnsiTheme="majorEastAsia" w:hint="eastAsia"/>
          <w:color w:val="3C3C3C"/>
          <w:sz w:val="24"/>
          <w:szCs w:val="24"/>
          <w:lang w:eastAsia="zh-CN"/>
        </w:rPr>
        <w:t>总价为</w:t>
      </w:r>
      <w:r w:rsidR="009F6327">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元整，小写 ￥</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w:t>
      </w:r>
      <w:r w:rsidR="00E41BB2">
        <w:rPr>
          <w:rFonts w:asciiTheme="majorEastAsia" w:eastAsiaTheme="majorEastAsia" w:hAnsiTheme="majorEastAsia" w:hint="eastAsia"/>
          <w:color w:val="3C3C3C"/>
          <w:sz w:val="24"/>
          <w:szCs w:val="24"/>
          <w:lang w:eastAsia="zh-CN"/>
        </w:rPr>
        <w:t>，</w:t>
      </w:r>
      <w:r w:rsidR="007230F3" w:rsidRPr="007230F3">
        <w:rPr>
          <w:rFonts w:asciiTheme="majorEastAsia" w:eastAsiaTheme="majorEastAsia" w:hAnsiTheme="majorEastAsia" w:hint="eastAsia"/>
          <w:color w:val="3C3C3C"/>
          <w:sz w:val="24"/>
          <w:szCs w:val="24"/>
          <w:lang w:eastAsia="zh-CN"/>
        </w:rPr>
        <w:t>（含税价</w:t>
      </w:r>
      <w:r w:rsidR="00C94F35">
        <w:rPr>
          <w:rFonts w:asciiTheme="majorEastAsia" w:eastAsiaTheme="majorEastAsia" w:hAnsiTheme="majorEastAsia" w:hint="eastAsia"/>
          <w:color w:val="3C3C3C"/>
          <w:sz w:val="24"/>
          <w:szCs w:val="24"/>
          <w:lang w:eastAsia="zh-CN"/>
        </w:rPr>
        <w:t>，税率</w:t>
      </w:r>
      <w:r w:rsidR="009F6327">
        <w:rPr>
          <w:rFonts w:asciiTheme="majorEastAsia" w:eastAsiaTheme="majorEastAsia" w:hAnsiTheme="majorEastAsia" w:hint="eastAsia"/>
          <w:color w:val="3C3C3C"/>
          <w:sz w:val="24"/>
          <w:szCs w:val="24"/>
          <w:u w:val="single"/>
          <w:lang w:eastAsia="zh-CN"/>
        </w:rPr>
        <w:t xml:space="preserve">  </w:t>
      </w:r>
      <w:r w:rsidR="00C94F35">
        <w:rPr>
          <w:rFonts w:asciiTheme="majorEastAsia" w:eastAsiaTheme="majorEastAsia" w:hAnsiTheme="majorEastAsia" w:hint="eastAsia"/>
          <w:color w:val="3C3C3C"/>
          <w:sz w:val="24"/>
          <w:szCs w:val="24"/>
          <w:u w:val="single"/>
          <w:lang w:eastAsia="zh-CN"/>
        </w:rPr>
        <w:t xml:space="preserve">% </w:t>
      </w:r>
      <w:r w:rsidR="009F6327">
        <w:rPr>
          <w:rFonts w:asciiTheme="majorEastAsia" w:eastAsiaTheme="majorEastAsia" w:hAnsiTheme="majorEastAsia" w:hint="eastAsia"/>
          <w:color w:val="3C3C3C"/>
          <w:sz w:val="24"/>
          <w:szCs w:val="24"/>
          <w:u w:val="single"/>
          <w:lang w:eastAsia="zh-CN"/>
        </w:rPr>
        <w:t>）</w:t>
      </w:r>
      <w:r w:rsidR="007230F3" w:rsidRPr="007230F3">
        <w:rPr>
          <w:rFonts w:asciiTheme="majorEastAsia" w:eastAsiaTheme="majorEastAsia" w:hAnsiTheme="majorEastAsia" w:hint="eastAsia"/>
          <w:color w:val="3C3C3C"/>
          <w:sz w:val="24"/>
          <w:szCs w:val="24"/>
          <w:lang w:eastAsia="zh-CN"/>
        </w:rPr>
        <w:t>，具体见附件</w:t>
      </w:r>
      <w:r w:rsidR="00E41BB2">
        <w:rPr>
          <w:rFonts w:asciiTheme="majorEastAsia" w:eastAsiaTheme="majorEastAsia" w:hAnsiTheme="majorEastAsia" w:hint="eastAsia"/>
          <w:color w:val="3C3C3C"/>
          <w:sz w:val="24"/>
          <w:szCs w:val="24"/>
          <w:lang w:eastAsia="zh-CN"/>
        </w:rPr>
        <w:t>2</w:t>
      </w:r>
      <w:r w:rsidR="0074180C">
        <w:rPr>
          <w:rFonts w:asciiTheme="majorEastAsia" w:eastAsiaTheme="majorEastAsia" w:hAnsiTheme="majorEastAsia" w:hint="eastAsia"/>
          <w:color w:val="3C3C3C"/>
          <w:sz w:val="24"/>
          <w:szCs w:val="24"/>
          <w:lang w:eastAsia="zh-CN"/>
        </w:rPr>
        <w:t>价格</w:t>
      </w:r>
      <w:r w:rsidR="007230F3" w:rsidRPr="007230F3">
        <w:rPr>
          <w:rFonts w:asciiTheme="majorEastAsia" w:eastAsiaTheme="majorEastAsia" w:hAnsiTheme="majorEastAsia" w:hint="eastAsia"/>
          <w:color w:val="3C3C3C"/>
          <w:sz w:val="24"/>
          <w:szCs w:val="24"/>
          <w:lang w:eastAsia="zh-CN"/>
        </w:rPr>
        <w:t>单。</w:t>
      </w:r>
    </w:p>
    <w:p w:rsidR="00B20863" w:rsidRDefault="009102C4" w:rsidP="0074180C">
      <w:pPr>
        <w:pStyle w:val="1"/>
        <w:adjustRightInd/>
        <w:spacing w:line="360" w:lineRule="auto"/>
        <w:rPr>
          <w:sz w:val="24"/>
        </w:rPr>
      </w:pPr>
      <w:r>
        <w:rPr>
          <w:rFonts w:hint="eastAsia"/>
          <w:sz w:val="24"/>
          <w:szCs w:val="24"/>
        </w:rPr>
        <w:t xml:space="preserve">   1.2</w:t>
      </w:r>
      <w:r w:rsidR="007230F3">
        <w:rPr>
          <w:rFonts w:hint="eastAsia"/>
          <w:sz w:val="24"/>
        </w:rPr>
        <w:t>乙方开具</w:t>
      </w:r>
      <w:r w:rsidR="007230F3">
        <w:rPr>
          <w:rFonts w:hint="eastAsia"/>
          <w:sz w:val="24"/>
          <w:u w:val="single"/>
        </w:rPr>
        <w:t xml:space="preserve">   </w:t>
      </w:r>
      <w:r w:rsidR="007230F3">
        <w:rPr>
          <w:sz w:val="24"/>
        </w:rPr>
        <w:t>%</w:t>
      </w:r>
      <w:r w:rsidR="007230F3">
        <w:rPr>
          <w:rFonts w:hint="eastAsia"/>
          <w:sz w:val="24"/>
        </w:rPr>
        <w:t>增值税专用发票</w:t>
      </w:r>
      <w:r w:rsidR="007230F3" w:rsidRPr="006D4923">
        <w:rPr>
          <w:rFonts w:hint="eastAsia"/>
          <w:sz w:val="24"/>
        </w:rPr>
        <w:t>，</w:t>
      </w:r>
      <w:r w:rsidR="007230F3">
        <w:rPr>
          <w:rFonts w:hint="eastAsia"/>
          <w:sz w:val="24"/>
        </w:rPr>
        <w:t>包括乙方工作涉及到的劳务费、管理费、工具费、劳保费、所有税费、各种保险、安全费用、利润、加班费、办公费、运输费、</w:t>
      </w:r>
      <w:proofErr w:type="gramStart"/>
      <w:r w:rsidR="007230F3">
        <w:rPr>
          <w:rFonts w:hint="eastAsia"/>
          <w:sz w:val="24"/>
        </w:rPr>
        <w:t>耗材费</w:t>
      </w:r>
      <w:proofErr w:type="gramEnd"/>
      <w:r w:rsidR="007230F3">
        <w:rPr>
          <w:rFonts w:hint="eastAsia"/>
          <w:sz w:val="24"/>
        </w:rPr>
        <w:t>及合同涉及到的所有风险、责任、义务等费用，</w:t>
      </w:r>
      <w:r w:rsidR="007230F3" w:rsidRPr="006D4923">
        <w:rPr>
          <w:rFonts w:hint="eastAsia"/>
          <w:sz w:val="24"/>
        </w:rPr>
        <w:t>除非双方另有</w:t>
      </w:r>
      <w:r w:rsidR="007230F3">
        <w:rPr>
          <w:rFonts w:hint="eastAsia"/>
          <w:sz w:val="24"/>
        </w:rPr>
        <w:t>书面</w:t>
      </w:r>
      <w:r w:rsidR="007230F3" w:rsidRPr="006D4923">
        <w:rPr>
          <w:rFonts w:hint="eastAsia"/>
          <w:sz w:val="24"/>
        </w:rPr>
        <w:t>约定，甲方不再承担其他费用。</w:t>
      </w:r>
    </w:p>
    <w:p w:rsidR="0074180C" w:rsidRPr="008D4E2D" w:rsidRDefault="0074180C" w:rsidP="0074180C">
      <w:pPr>
        <w:pStyle w:val="1"/>
        <w:adjustRightInd/>
        <w:spacing w:line="360" w:lineRule="auto"/>
        <w:rPr>
          <w:sz w:val="24"/>
          <w:szCs w:val="24"/>
        </w:rPr>
      </w:pPr>
      <w:r>
        <w:rPr>
          <w:rFonts w:hint="eastAsia"/>
          <w:sz w:val="24"/>
        </w:rPr>
        <w:t xml:space="preserve"> </w:t>
      </w:r>
      <w:r>
        <w:rPr>
          <w:sz w:val="24"/>
        </w:rPr>
        <w:t xml:space="preserve">  1.3</w:t>
      </w:r>
      <w:r w:rsidR="008D4E2D">
        <w:rPr>
          <w:rFonts w:hint="eastAsia"/>
          <w:sz w:val="24"/>
          <w:szCs w:val="24"/>
        </w:rPr>
        <w:t>乙方</w:t>
      </w:r>
      <w:r w:rsidR="008D4E2D" w:rsidRPr="008D4E2D">
        <w:rPr>
          <w:rFonts w:hint="eastAsia"/>
          <w:sz w:val="24"/>
          <w:szCs w:val="24"/>
        </w:rPr>
        <w:t>的参选保证金（无息），将在合同</w:t>
      </w:r>
      <w:r w:rsidR="008D4E2D">
        <w:rPr>
          <w:rFonts w:hint="eastAsia"/>
          <w:sz w:val="24"/>
          <w:szCs w:val="24"/>
        </w:rPr>
        <w:t>生效</w:t>
      </w:r>
      <w:r w:rsidR="008D4E2D" w:rsidRPr="008D4E2D">
        <w:rPr>
          <w:rFonts w:hint="eastAsia"/>
          <w:sz w:val="24"/>
          <w:szCs w:val="24"/>
        </w:rPr>
        <w:t>后自动转为履约保证金，将于合同周期完成后1</w:t>
      </w:r>
      <w:r w:rsidR="008D4E2D" w:rsidRPr="008D4E2D">
        <w:rPr>
          <w:sz w:val="24"/>
          <w:szCs w:val="24"/>
        </w:rPr>
        <w:t>5</w:t>
      </w:r>
      <w:r w:rsidR="008D4E2D" w:rsidRPr="008D4E2D">
        <w:rPr>
          <w:rFonts w:hint="eastAsia"/>
          <w:sz w:val="24"/>
          <w:szCs w:val="24"/>
        </w:rPr>
        <w:t>个工作日内甲方无息退还；</w:t>
      </w:r>
    </w:p>
    <w:p w:rsidR="00B20863" w:rsidRPr="0047579F" w:rsidRDefault="00B20863" w:rsidP="0074180C">
      <w:pPr>
        <w:spacing w:line="360" w:lineRule="auto"/>
        <w:ind w:firstLineChars="150" w:firstLine="360"/>
        <w:rPr>
          <w:sz w:val="24"/>
          <w:lang w:eastAsia="zh-CN"/>
        </w:rPr>
      </w:pPr>
      <w:r w:rsidRPr="0047579F">
        <w:rPr>
          <w:rFonts w:hint="eastAsia"/>
          <w:sz w:val="24"/>
          <w:lang w:eastAsia="zh-CN"/>
        </w:rPr>
        <w:t>2、付款方式</w:t>
      </w:r>
    </w:p>
    <w:p w:rsidR="009F6327" w:rsidRDefault="009F6327" w:rsidP="0074180C">
      <w:pPr>
        <w:spacing w:line="360" w:lineRule="auto"/>
        <w:ind w:firstLineChars="200" w:firstLine="480"/>
        <w:rPr>
          <w:dstrike/>
          <w:sz w:val="24"/>
          <w:lang w:eastAsia="zh-CN"/>
        </w:rPr>
      </w:pPr>
      <w:r>
        <w:rPr>
          <w:sz w:val="24"/>
          <w:lang w:eastAsia="zh-CN"/>
        </w:rPr>
        <w:t xml:space="preserve">2.1 </w:t>
      </w:r>
      <w:r>
        <w:rPr>
          <w:rFonts w:hint="eastAsia"/>
          <w:b/>
          <w:sz w:val="24"/>
          <w:lang w:eastAsia="zh-CN"/>
        </w:rPr>
        <w:t>预付款：</w:t>
      </w:r>
    </w:p>
    <w:p w:rsidR="009F6327" w:rsidRDefault="009F6327" w:rsidP="0074180C">
      <w:pPr>
        <w:spacing w:line="360" w:lineRule="auto"/>
        <w:ind w:firstLineChars="200" w:firstLine="480"/>
        <w:rPr>
          <w:sz w:val="24"/>
          <w:szCs w:val="24"/>
          <w:lang w:eastAsia="zh-CN"/>
        </w:rPr>
      </w:pPr>
      <w:r>
        <w:rPr>
          <w:rFonts w:hint="eastAsia"/>
          <w:sz w:val="24"/>
          <w:szCs w:val="24"/>
          <w:lang w:eastAsia="zh-CN"/>
        </w:rPr>
        <w:t>甲方在收到乙方以下列明的单证和文件后</w:t>
      </w:r>
      <w:r>
        <w:rPr>
          <w:sz w:val="24"/>
          <w:szCs w:val="24"/>
          <w:lang w:eastAsia="zh-CN"/>
        </w:rPr>
        <w:t>1</w:t>
      </w:r>
      <w:r>
        <w:rPr>
          <w:rFonts w:hint="eastAsia"/>
          <w:sz w:val="24"/>
          <w:szCs w:val="24"/>
          <w:lang w:eastAsia="zh-CN"/>
        </w:rPr>
        <w:t>0（十）</w:t>
      </w:r>
      <w:proofErr w:type="gramStart"/>
      <w:r>
        <w:rPr>
          <w:sz w:val="24"/>
          <w:szCs w:val="24"/>
          <w:lang w:eastAsia="zh-CN"/>
        </w:rPr>
        <w:t>个</w:t>
      </w:r>
      <w:proofErr w:type="gramEnd"/>
      <w:r>
        <w:rPr>
          <w:sz w:val="24"/>
          <w:szCs w:val="24"/>
          <w:lang w:eastAsia="zh-CN"/>
        </w:rPr>
        <w:t>日历日内向乙方指定账户支付合同总价</w:t>
      </w:r>
      <w:r>
        <w:rPr>
          <w:rFonts w:hint="eastAsia"/>
          <w:sz w:val="24"/>
          <w:szCs w:val="24"/>
          <w:u w:val="single"/>
          <w:lang w:eastAsia="zh-CN"/>
        </w:rPr>
        <w:t>20</w:t>
      </w:r>
      <w:r>
        <w:rPr>
          <w:sz w:val="24"/>
          <w:szCs w:val="24"/>
          <w:u w:val="single"/>
          <w:lang w:eastAsia="zh-CN"/>
        </w:rPr>
        <w:t xml:space="preserve"> </w:t>
      </w:r>
      <w:r>
        <w:rPr>
          <w:sz w:val="24"/>
          <w:szCs w:val="24"/>
          <w:lang w:eastAsia="zh-CN"/>
        </w:rPr>
        <w:t xml:space="preserve">%的预付款，合计金额为人民币￥ </w:t>
      </w:r>
      <w:r>
        <w:rPr>
          <w:sz w:val="24"/>
          <w:szCs w:val="24"/>
          <w:u w:val="single"/>
          <w:lang w:eastAsia="zh-CN"/>
        </w:rPr>
        <w:t xml:space="preserve">    </w:t>
      </w:r>
      <w:r>
        <w:rPr>
          <w:rFonts w:hint="eastAsia"/>
          <w:sz w:val="24"/>
          <w:szCs w:val="24"/>
          <w:lang w:eastAsia="zh-CN"/>
        </w:rPr>
        <w:t>元（大写：</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 xml:space="preserve"> </w:t>
      </w:r>
      <w:r>
        <w:rPr>
          <w:rFonts w:hint="eastAsia"/>
          <w:sz w:val="24"/>
          <w:szCs w:val="24"/>
          <w:lang w:eastAsia="zh-CN"/>
        </w:rPr>
        <w:t>元</w:t>
      </w:r>
      <w:r>
        <w:rPr>
          <w:sz w:val="24"/>
          <w:szCs w:val="24"/>
          <w:lang w:eastAsia="zh-CN"/>
        </w:rPr>
        <w:t>整）。</w:t>
      </w:r>
    </w:p>
    <w:p w:rsidR="009F6327" w:rsidRDefault="009F6327" w:rsidP="0074180C">
      <w:pPr>
        <w:spacing w:line="360" w:lineRule="auto"/>
        <w:ind w:firstLineChars="213" w:firstLine="511"/>
        <w:rPr>
          <w:sz w:val="24"/>
          <w:szCs w:val="24"/>
          <w:lang w:eastAsia="zh-CN"/>
        </w:rPr>
      </w:pPr>
      <w:r>
        <w:rPr>
          <w:sz w:val="24"/>
          <w:szCs w:val="24"/>
          <w:lang w:eastAsia="zh-CN"/>
        </w:rPr>
        <w:t>a.</w:t>
      </w:r>
      <w:r>
        <w:rPr>
          <w:rFonts w:hint="eastAsia"/>
          <w:sz w:val="24"/>
          <w:szCs w:val="24"/>
          <w:lang w:eastAsia="zh-CN"/>
        </w:rPr>
        <w:t>金额为合同总价</w:t>
      </w:r>
      <w:r>
        <w:rPr>
          <w:sz w:val="24"/>
          <w:szCs w:val="24"/>
          <w:u w:val="single"/>
          <w:lang w:eastAsia="zh-CN"/>
        </w:rPr>
        <w:t xml:space="preserve"> </w:t>
      </w:r>
      <w:r>
        <w:rPr>
          <w:rFonts w:hint="eastAsia"/>
          <w:sz w:val="24"/>
          <w:szCs w:val="24"/>
          <w:u w:val="single"/>
          <w:lang w:eastAsia="zh-CN"/>
        </w:rPr>
        <w:t>20</w:t>
      </w:r>
      <w:r>
        <w:rPr>
          <w:sz w:val="24"/>
          <w:szCs w:val="24"/>
          <w:u w:val="single"/>
          <w:lang w:eastAsia="zh-CN"/>
        </w:rPr>
        <w:t xml:space="preserve"> </w:t>
      </w:r>
      <w:r>
        <w:rPr>
          <w:sz w:val="24"/>
          <w:szCs w:val="24"/>
          <w:lang w:eastAsia="zh-CN"/>
        </w:rPr>
        <w:t>%</w:t>
      </w:r>
      <w:r>
        <w:rPr>
          <w:rFonts w:hint="eastAsia"/>
          <w:sz w:val="24"/>
          <w:szCs w:val="24"/>
          <w:lang w:eastAsia="zh-CN"/>
        </w:rPr>
        <w:t>预付款的等额收据（注明预付款）；</w:t>
      </w:r>
    </w:p>
    <w:p w:rsidR="009F6327" w:rsidRDefault="009F6327" w:rsidP="0074180C">
      <w:pPr>
        <w:spacing w:line="360" w:lineRule="auto"/>
        <w:ind w:firstLineChars="213" w:firstLine="511"/>
        <w:rPr>
          <w:sz w:val="24"/>
          <w:szCs w:val="24"/>
          <w:lang w:eastAsia="zh-CN"/>
        </w:rPr>
      </w:pPr>
      <w:r>
        <w:rPr>
          <w:sz w:val="24"/>
          <w:szCs w:val="24"/>
          <w:lang w:eastAsia="zh-CN"/>
        </w:rPr>
        <w:t>b.</w:t>
      </w:r>
      <w:r>
        <w:rPr>
          <w:rFonts w:hint="eastAsia"/>
          <w:sz w:val="24"/>
          <w:szCs w:val="24"/>
          <w:lang w:eastAsia="zh-CN"/>
        </w:rPr>
        <w:t>乙方提交金额为合同总价</w:t>
      </w:r>
      <w:r w:rsidRPr="00A94B9E">
        <w:rPr>
          <w:rFonts w:hint="eastAsia"/>
          <w:sz w:val="24"/>
          <w:szCs w:val="24"/>
          <w:lang w:eastAsia="zh-CN"/>
        </w:rPr>
        <w:t>20</w:t>
      </w:r>
      <w:r w:rsidRPr="00A94B9E">
        <w:rPr>
          <w:sz w:val="24"/>
          <w:szCs w:val="24"/>
          <w:lang w:eastAsia="zh-CN"/>
        </w:rPr>
        <w:t>%</w:t>
      </w:r>
      <w:r>
        <w:rPr>
          <w:sz w:val="24"/>
          <w:szCs w:val="24"/>
          <w:lang w:eastAsia="zh-CN"/>
        </w:rPr>
        <w:t>的</w:t>
      </w:r>
      <w:r>
        <w:rPr>
          <w:rFonts w:hint="eastAsia"/>
          <w:sz w:val="24"/>
          <w:szCs w:val="24"/>
          <w:lang w:eastAsia="zh-CN"/>
        </w:rPr>
        <w:t>预付款保函（格式见附件），有效期至设备全部到场并验收合格</w:t>
      </w:r>
      <w:r>
        <w:rPr>
          <w:sz w:val="24"/>
          <w:szCs w:val="24"/>
          <w:lang w:eastAsia="zh-CN"/>
        </w:rPr>
        <w:t>。</w:t>
      </w:r>
      <w:r>
        <w:rPr>
          <w:rFonts w:hint="eastAsia"/>
          <w:sz w:val="24"/>
          <w:szCs w:val="24"/>
          <w:lang w:eastAsia="zh-CN"/>
        </w:rPr>
        <w:t>保证金或保函有效期到期后，甲方将无息退还。</w:t>
      </w:r>
    </w:p>
    <w:p w:rsidR="009F6327" w:rsidRPr="00443E78" w:rsidRDefault="009F6327" w:rsidP="009F6327">
      <w:pPr>
        <w:snapToGrid w:val="0"/>
        <w:spacing w:line="460" w:lineRule="exact"/>
        <w:ind w:firstLineChars="191" w:firstLine="460"/>
        <w:rPr>
          <w:b/>
          <w:bCs/>
          <w:sz w:val="24"/>
          <w:szCs w:val="24"/>
          <w:lang w:eastAsia="zh-CN"/>
        </w:rPr>
      </w:pPr>
      <w:r w:rsidRPr="00443E78">
        <w:rPr>
          <w:b/>
          <w:sz w:val="24"/>
          <w:lang w:eastAsia="zh-CN"/>
        </w:rPr>
        <w:t>2.</w:t>
      </w:r>
      <w:r>
        <w:rPr>
          <w:b/>
          <w:sz w:val="24"/>
          <w:lang w:eastAsia="zh-CN"/>
        </w:rPr>
        <w:t>2</w:t>
      </w:r>
      <w:r w:rsidR="00CF13A8">
        <w:rPr>
          <w:b/>
          <w:sz w:val="24"/>
          <w:lang w:eastAsia="zh-CN"/>
        </w:rPr>
        <w:t xml:space="preserve"> </w:t>
      </w:r>
      <w:r w:rsidRPr="00443E78">
        <w:rPr>
          <w:rFonts w:hint="eastAsia"/>
          <w:b/>
          <w:bCs/>
          <w:sz w:val="24"/>
          <w:szCs w:val="24"/>
          <w:lang w:eastAsia="zh-CN"/>
        </w:rPr>
        <w:t>工程款</w:t>
      </w:r>
      <w:r w:rsidRPr="00443E78">
        <w:rPr>
          <w:b/>
          <w:bCs/>
          <w:sz w:val="24"/>
          <w:szCs w:val="24"/>
          <w:lang w:eastAsia="zh-CN"/>
        </w:rPr>
        <w:t>(</w:t>
      </w:r>
      <w:r w:rsidRPr="00443E78">
        <w:rPr>
          <w:rFonts w:hint="eastAsia"/>
          <w:b/>
          <w:bCs/>
          <w:sz w:val="24"/>
          <w:szCs w:val="24"/>
          <w:lang w:eastAsia="zh-CN"/>
        </w:rPr>
        <w:t>进度款</w:t>
      </w:r>
      <w:r w:rsidRPr="00443E78">
        <w:rPr>
          <w:b/>
          <w:bCs/>
          <w:sz w:val="24"/>
          <w:szCs w:val="24"/>
          <w:lang w:eastAsia="zh-CN"/>
        </w:rPr>
        <w:t>)</w:t>
      </w:r>
      <w:r w:rsidRPr="00443E78">
        <w:rPr>
          <w:rFonts w:hint="eastAsia"/>
          <w:b/>
          <w:bCs/>
          <w:sz w:val="24"/>
          <w:szCs w:val="24"/>
          <w:lang w:eastAsia="zh-CN"/>
        </w:rPr>
        <w:t>支付的方式和时间：</w:t>
      </w:r>
    </w:p>
    <w:p w:rsidR="009F6327" w:rsidRDefault="009F6327" w:rsidP="009F6327">
      <w:pPr>
        <w:pStyle w:val="a4"/>
        <w:snapToGrid w:val="0"/>
        <w:spacing w:line="460" w:lineRule="exact"/>
        <w:ind w:leftChars="-54" w:left="-119" w:firstLineChars="200" w:firstLine="480"/>
        <w:rPr>
          <w:rFonts w:hAnsi="宋体"/>
          <w:bCs/>
          <w:sz w:val="24"/>
          <w:szCs w:val="24"/>
          <w:lang w:eastAsia="zh-CN"/>
        </w:rPr>
      </w:pPr>
      <w:r>
        <w:rPr>
          <w:rFonts w:hAnsi="宋体" w:hint="eastAsia"/>
          <w:bCs/>
          <w:sz w:val="24"/>
          <w:szCs w:val="24"/>
          <w:lang w:eastAsia="zh-CN"/>
        </w:rPr>
        <w:t>（1）工程按分项支付进度款，甲方在接收到完成工程量和进度报表后15天内完成审批，并在审批后</w:t>
      </w:r>
      <w:r>
        <w:rPr>
          <w:rFonts w:hAnsi="宋体" w:hint="eastAsia"/>
          <w:bCs/>
          <w:sz w:val="24"/>
          <w:szCs w:val="24"/>
          <w:u w:val="single"/>
          <w:lang w:eastAsia="zh-CN"/>
        </w:rPr>
        <w:t>15</w:t>
      </w:r>
      <w:r>
        <w:rPr>
          <w:rFonts w:hAnsi="宋体" w:hint="eastAsia"/>
          <w:bCs/>
          <w:sz w:val="24"/>
          <w:szCs w:val="24"/>
          <w:lang w:eastAsia="zh-CN"/>
        </w:rPr>
        <w:t>天内,</w:t>
      </w:r>
      <w:r w:rsidRPr="00A94B9E">
        <w:rPr>
          <w:rFonts w:hAnsi="宋体" w:hint="eastAsia"/>
          <w:bCs/>
          <w:sz w:val="24"/>
          <w:szCs w:val="24"/>
          <w:lang w:eastAsia="zh-CN"/>
        </w:rPr>
        <w:t>收到全额增值税专用发票后，</w:t>
      </w:r>
      <w:r>
        <w:rPr>
          <w:rFonts w:hAnsi="宋体" w:hint="eastAsia"/>
          <w:bCs/>
          <w:sz w:val="24"/>
          <w:szCs w:val="24"/>
          <w:lang w:eastAsia="zh-CN"/>
        </w:rPr>
        <w:t>按照审批的合格工作量所含款项的</w:t>
      </w:r>
      <w:r>
        <w:rPr>
          <w:rFonts w:hAnsi="宋体" w:hint="eastAsia"/>
          <w:bCs/>
          <w:sz w:val="24"/>
          <w:szCs w:val="24"/>
          <w:u w:val="single"/>
          <w:lang w:eastAsia="zh-CN"/>
        </w:rPr>
        <w:t>60％</w:t>
      </w:r>
      <w:r>
        <w:rPr>
          <w:rFonts w:hAnsi="宋体" w:hint="eastAsia"/>
          <w:bCs/>
          <w:sz w:val="24"/>
          <w:szCs w:val="24"/>
          <w:lang w:eastAsia="zh-CN"/>
        </w:rPr>
        <w:t>支付进度款。</w:t>
      </w:r>
    </w:p>
    <w:p w:rsidR="009F6327" w:rsidRDefault="009F6327" w:rsidP="009F6327">
      <w:pPr>
        <w:pStyle w:val="a4"/>
        <w:snapToGrid w:val="0"/>
        <w:spacing w:line="460" w:lineRule="exact"/>
        <w:ind w:leftChars="-54" w:left="-119" w:firstLineChars="200" w:firstLine="480"/>
        <w:rPr>
          <w:rFonts w:hAnsi="宋体"/>
          <w:bCs/>
          <w:sz w:val="24"/>
          <w:szCs w:val="24"/>
          <w:lang w:eastAsia="zh-CN"/>
        </w:rPr>
      </w:pPr>
      <w:r>
        <w:rPr>
          <w:rFonts w:hAnsi="宋体" w:hint="eastAsia"/>
          <w:bCs/>
          <w:sz w:val="24"/>
          <w:szCs w:val="24"/>
          <w:lang w:eastAsia="zh-CN"/>
        </w:rPr>
        <w:t>（2）工程款（含预付款）付至合同造价的</w:t>
      </w:r>
      <w:r>
        <w:rPr>
          <w:rFonts w:hAnsi="宋体" w:hint="eastAsia"/>
          <w:bCs/>
          <w:sz w:val="24"/>
          <w:szCs w:val="24"/>
          <w:u w:val="single"/>
          <w:lang w:eastAsia="zh-CN"/>
        </w:rPr>
        <w:t>80%</w:t>
      </w:r>
      <w:r>
        <w:rPr>
          <w:rFonts w:hAnsi="宋体" w:hint="eastAsia"/>
          <w:bCs/>
          <w:sz w:val="24"/>
          <w:szCs w:val="24"/>
          <w:lang w:eastAsia="zh-CN"/>
        </w:rPr>
        <w:t>时停止付款。</w:t>
      </w:r>
    </w:p>
    <w:p w:rsidR="009F6327" w:rsidRDefault="009F6327" w:rsidP="009F6327">
      <w:pPr>
        <w:pStyle w:val="a4"/>
        <w:snapToGrid w:val="0"/>
        <w:spacing w:line="460" w:lineRule="exact"/>
        <w:ind w:leftChars="-54" w:left="-119" w:firstLineChars="200" w:firstLine="480"/>
        <w:rPr>
          <w:rFonts w:hAnsi="宋体"/>
          <w:bCs/>
          <w:sz w:val="24"/>
          <w:szCs w:val="24"/>
          <w:lang w:eastAsia="zh-CN"/>
        </w:rPr>
      </w:pPr>
      <w:r>
        <w:rPr>
          <w:rFonts w:hAnsi="宋体" w:hint="eastAsia"/>
          <w:bCs/>
          <w:sz w:val="24"/>
          <w:szCs w:val="24"/>
          <w:lang w:eastAsia="zh-CN"/>
        </w:rPr>
        <w:t>（3）工程竣工并经甲方验收达到合同规定的质量标准并投入使用且工程完成结算审核，在审核批准后20天内，甲方在收到完整的竣工验收资料后支付至合同结算价款（经甲方造价审核的结算价款）的90%（</w:t>
      </w:r>
      <w:proofErr w:type="gramStart"/>
      <w:r>
        <w:rPr>
          <w:rFonts w:hAnsi="宋体" w:hint="eastAsia"/>
          <w:bCs/>
          <w:sz w:val="24"/>
          <w:szCs w:val="24"/>
          <w:lang w:eastAsia="zh-CN"/>
        </w:rPr>
        <w:t>含工程</w:t>
      </w:r>
      <w:proofErr w:type="gramEnd"/>
      <w:r>
        <w:rPr>
          <w:rFonts w:hAnsi="宋体" w:hint="eastAsia"/>
          <w:bCs/>
          <w:sz w:val="24"/>
          <w:szCs w:val="24"/>
          <w:lang w:eastAsia="zh-CN"/>
        </w:rPr>
        <w:t>变更引起的增减工程款，处罚款除外）。</w:t>
      </w:r>
    </w:p>
    <w:p w:rsidR="009F6327" w:rsidRDefault="0074180C" w:rsidP="009F6327">
      <w:pPr>
        <w:snapToGrid w:val="0"/>
        <w:spacing w:line="460" w:lineRule="exact"/>
        <w:ind w:firstLineChars="196" w:firstLine="472"/>
        <w:rPr>
          <w:b/>
          <w:sz w:val="24"/>
          <w:lang w:eastAsia="zh-CN"/>
        </w:rPr>
      </w:pPr>
      <w:r>
        <w:rPr>
          <w:b/>
          <w:sz w:val="24"/>
          <w:lang w:eastAsia="zh-CN"/>
        </w:rPr>
        <w:t>2.</w:t>
      </w:r>
      <w:r w:rsidR="009F6327">
        <w:rPr>
          <w:rFonts w:hint="eastAsia"/>
          <w:b/>
          <w:sz w:val="24"/>
          <w:lang w:eastAsia="zh-CN"/>
        </w:rPr>
        <w:t>3</w:t>
      </w:r>
      <w:r w:rsidR="009F6327">
        <w:rPr>
          <w:b/>
          <w:sz w:val="24"/>
          <w:lang w:eastAsia="zh-CN"/>
        </w:rPr>
        <w:t>.</w:t>
      </w:r>
      <w:r w:rsidR="009F6327">
        <w:rPr>
          <w:rFonts w:hint="eastAsia"/>
          <w:b/>
          <w:sz w:val="24"/>
          <w:lang w:eastAsia="zh-CN"/>
        </w:rPr>
        <w:t xml:space="preserve"> 质量保证期结束时的支付款</w:t>
      </w:r>
    </w:p>
    <w:p w:rsidR="009102C4" w:rsidRPr="009102C4" w:rsidRDefault="009F6327" w:rsidP="009F6327">
      <w:pPr>
        <w:pStyle w:val="af5"/>
        <w:spacing w:before="0" w:beforeAutospacing="0" w:after="0" w:afterAutospacing="0" w:line="360" w:lineRule="auto"/>
        <w:ind w:firstLineChars="150" w:firstLine="360"/>
        <w:rPr>
          <w:rFonts w:asciiTheme="majorEastAsia" w:eastAsiaTheme="majorEastAsia" w:hAnsiTheme="majorEastAsia"/>
        </w:rPr>
      </w:pPr>
      <w:r>
        <w:rPr>
          <w:rFonts w:hint="eastAsia"/>
          <w:bCs/>
        </w:rPr>
        <w:t>合同款项的10%为质保金，自规定的质量保修期满时，甲方返还工程项目质保金给乙方。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p>
    <w:p w:rsidR="0074180C" w:rsidRDefault="0074180C" w:rsidP="0074180C">
      <w:pPr>
        <w:adjustRightInd w:val="0"/>
        <w:snapToGrid w:val="0"/>
        <w:spacing w:line="360" w:lineRule="auto"/>
        <w:ind w:firstLineChars="250" w:firstLine="602"/>
        <w:rPr>
          <w:rFonts w:asciiTheme="majorEastAsia" w:eastAsiaTheme="majorEastAsia" w:hAnsiTheme="majorEastAsia"/>
          <w:sz w:val="24"/>
          <w:szCs w:val="24"/>
          <w:lang w:eastAsia="zh-CN"/>
        </w:rPr>
      </w:pPr>
      <w:r>
        <w:rPr>
          <w:rFonts w:hint="eastAsia"/>
          <w:b/>
          <w:bCs/>
          <w:sz w:val="24"/>
          <w:lang w:eastAsia="zh-CN"/>
        </w:rPr>
        <w:t>质保期：</w:t>
      </w:r>
      <w:r>
        <w:rPr>
          <w:rFonts w:hint="eastAsia"/>
          <w:sz w:val="24"/>
          <w:lang w:eastAsia="zh-CN"/>
        </w:rPr>
        <w:t>质量保证期为</w:t>
      </w:r>
      <w:proofErr w:type="gramStart"/>
      <w:r>
        <w:rPr>
          <w:rFonts w:hint="eastAsia"/>
          <w:sz w:val="24"/>
          <w:lang w:eastAsia="zh-CN"/>
        </w:rPr>
        <w:t>自项目</w:t>
      </w:r>
      <w:proofErr w:type="gramEnd"/>
      <w:r>
        <w:rPr>
          <w:rFonts w:hint="eastAsia"/>
          <w:sz w:val="24"/>
          <w:lang w:eastAsia="zh-CN"/>
        </w:rPr>
        <w:t>验收后</w:t>
      </w:r>
      <w:r w:rsidR="00807BEB">
        <w:rPr>
          <w:sz w:val="24"/>
          <w:lang w:eastAsia="zh-CN"/>
        </w:rPr>
        <w:t>2</w:t>
      </w:r>
      <w:r>
        <w:rPr>
          <w:rFonts w:hint="eastAsia"/>
          <w:sz w:val="24"/>
          <w:lang w:eastAsia="zh-CN"/>
        </w:rPr>
        <w:t>年。</w:t>
      </w:r>
    </w:p>
    <w:p w:rsidR="00A33864" w:rsidRPr="009102C4" w:rsidRDefault="009102C4" w:rsidP="0074180C">
      <w:pPr>
        <w:adjustRightInd w:val="0"/>
        <w:snapToGrid w:val="0"/>
        <w:spacing w:line="360" w:lineRule="auto"/>
        <w:ind w:firstLineChars="250" w:firstLine="600"/>
        <w:rPr>
          <w:rFonts w:asciiTheme="majorEastAsia" w:eastAsiaTheme="majorEastAsia" w:hAnsiTheme="majorEastAsia"/>
          <w:b/>
          <w:sz w:val="24"/>
          <w:szCs w:val="24"/>
          <w:lang w:eastAsia="zh-CN"/>
        </w:rPr>
      </w:pPr>
      <w:r w:rsidRPr="009102C4">
        <w:rPr>
          <w:rFonts w:asciiTheme="majorEastAsia" w:eastAsiaTheme="majorEastAsia" w:hAnsiTheme="majorEastAsia" w:hint="eastAsia"/>
          <w:sz w:val="24"/>
          <w:szCs w:val="24"/>
          <w:lang w:eastAsia="zh-CN"/>
        </w:rPr>
        <w:t xml:space="preserve">2.4 </w:t>
      </w:r>
      <w:r w:rsidR="00A33864" w:rsidRPr="009102C4">
        <w:rPr>
          <w:rFonts w:hint="eastAsia"/>
          <w:sz w:val="24"/>
          <w:szCs w:val="24"/>
          <w:lang w:eastAsia="zh-CN"/>
        </w:rPr>
        <w:t>所有支付的款项均以人民币支付, 付款方式为电汇或银行转账。</w:t>
      </w:r>
      <w:r w:rsidR="00A33864" w:rsidRPr="009102C4">
        <w:rPr>
          <w:rFonts w:asciiTheme="minorEastAsia" w:eastAsiaTheme="minorEastAsia" w:hAnsiTheme="minorEastAsia" w:hint="eastAsia"/>
          <w:sz w:val="24"/>
          <w:szCs w:val="24"/>
          <w:lang w:eastAsia="zh-CN"/>
        </w:rPr>
        <w:t>上述技术服务及</w:t>
      </w:r>
      <w:r w:rsidR="00A33864" w:rsidRPr="009102C4">
        <w:rPr>
          <w:rFonts w:asciiTheme="minorEastAsia" w:eastAsiaTheme="minorEastAsia" w:hAnsiTheme="minorEastAsia" w:hint="eastAsia"/>
          <w:sz w:val="24"/>
          <w:szCs w:val="24"/>
          <w:lang w:eastAsia="zh-CN"/>
        </w:rPr>
        <w:lastRenderedPageBreak/>
        <w:t>咨询报酬直接支付至乙方指定的下列账号：</w:t>
      </w:r>
    </w:p>
    <w:p w:rsidR="00A33864" w:rsidRPr="009102C4" w:rsidRDefault="00A33864" w:rsidP="00B517DE">
      <w:pPr>
        <w:tabs>
          <w:tab w:val="left" w:pos="1080"/>
        </w:tabs>
        <w:spacing w:line="360" w:lineRule="auto"/>
        <w:ind w:firstLineChars="200" w:firstLine="480"/>
        <w:rPr>
          <w:rFonts w:asciiTheme="majorEastAsia" w:eastAsiaTheme="majorEastAsia" w:hAnsiTheme="majorEastAsia"/>
          <w:sz w:val="24"/>
          <w:szCs w:val="24"/>
          <w:lang w:eastAsia="zh-CN"/>
        </w:rPr>
      </w:pPr>
      <w:r w:rsidRPr="009102C4">
        <w:rPr>
          <w:rFonts w:asciiTheme="majorEastAsia" w:eastAsiaTheme="majorEastAsia" w:hAnsiTheme="majorEastAsia" w:hint="eastAsia"/>
          <w:sz w:val="24"/>
          <w:szCs w:val="24"/>
          <w:lang w:eastAsia="zh-CN"/>
        </w:rPr>
        <w:t>户名：</w:t>
      </w:r>
      <w:r w:rsidRPr="009102C4">
        <w:rPr>
          <w:rFonts w:asciiTheme="majorEastAsia" w:eastAsiaTheme="majorEastAsia" w:hAnsiTheme="majorEastAsia"/>
          <w:sz w:val="24"/>
          <w:szCs w:val="24"/>
          <w:u w:val="single"/>
          <w:lang w:eastAsia="zh-CN"/>
        </w:rPr>
        <w:t xml:space="preserve"> </w:t>
      </w:r>
      <w:r w:rsidRPr="009102C4">
        <w:rPr>
          <w:rFonts w:asciiTheme="majorEastAsia" w:eastAsiaTheme="majorEastAsia" w:hAnsiTheme="majorEastAsia" w:hint="eastAsia"/>
          <w:sz w:val="24"/>
          <w:szCs w:val="24"/>
          <w:u w:val="single"/>
          <w:lang w:eastAsia="zh-CN"/>
        </w:rPr>
        <w:t xml:space="preserve">                   </w:t>
      </w:r>
      <w:r w:rsidRPr="009102C4">
        <w:rPr>
          <w:rFonts w:asciiTheme="majorEastAsia" w:eastAsiaTheme="majorEastAsia" w:hAnsiTheme="majorEastAsia"/>
          <w:sz w:val="24"/>
          <w:szCs w:val="24"/>
          <w:u w:val="single"/>
          <w:lang w:eastAsia="zh-CN"/>
        </w:rPr>
        <w:t xml:space="preserve"> </w:t>
      </w:r>
    </w:p>
    <w:p w:rsidR="00A33864" w:rsidRPr="009102C4" w:rsidRDefault="00A33864" w:rsidP="00525BAA">
      <w:pPr>
        <w:tabs>
          <w:tab w:val="left" w:pos="1080"/>
        </w:tabs>
        <w:spacing w:line="360" w:lineRule="auto"/>
        <w:ind w:firstLineChars="200" w:firstLine="480"/>
        <w:rPr>
          <w:rFonts w:asciiTheme="majorEastAsia" w:eastAsiaTheme="majorEastAsia" w:hAnsiTheme="majorEastAsia"/>
          <w:sz w:val="24"/>
          <w:szCs w:val="24"/>
          <w:lang w:eastAsia="zh-CN"/>
        </w:rPr>
      </w:pPr>
      <w:r w:rsidRPr="009102C4">
        <w:rPr>
          <w:rFonts w:asciiTheme="majorEastAsia" w:eastAsiaTheme="majorEastAsia" w:hAnsiTheme="majorEastAsia" w:hint="eastAsia"/>
          <w:sz w:val="24"/>
          <w:szCs w:val="24"/>
          <w:lang w:eastAsia="zh-CN"/>
        </w:rPr>
        <w:t xml:space="preserve">开户行： </w:t>
      </w:r>
      <w:r w:rsidRPr="009102C4">
        <w:rPr>
          <w:rFonts w:asciiTheme="majorEastAsia" w:eastAsiaTheme="majorEastAsia" w:hAnsiTheme="majorEastAsia"/>
          <w:sz w:val="24"/>
          <w:szCs w:val="24"/>
          <w:u w:val="single"/>
          <w:lang w:eastAsia="zh-CN"/>
        </w:rPr>
        <w:t xml:space="preserve"> </w:t>
      </w:r>
      <w:r w:rsidRPr="009102C4">
        <w:rPr>
          <w:rFonts w:asciiTheme="majorEastAsia" w:eastAsiaTheme="majorEastAsia" w:hAnsiTheme="majorEastAsia" w:hint="eastAsia"/>
          <w:sz w:val="24"/>
          <w:szCs w:val="24"/>
          <w:u w:val="single"/>
          <w:lang w:eastAsia="zh-CN"/>
        </w:rPr>
        <w:t xml:space="preserve">                </w:t>
      </w:r>
      <w:r w:rsidRPr="009102C4">
        <w:rPr>
          <w:rFonts w:asciiTheme="majorEastAsia" w:eastAsiaTheme="majorEastAsia" w:hAnsiTheme="majorEastAsia"/>
          <w:sz w:val="24"/>
          <w:szCs w:val="24"/>
          <w:u w:val="single"/>
          <w:lang w:eastAsia="zh-CN"/>
        </w:rPr>
        <w:t xml:space="preserve"> </w:t>
      </w:r>
    </w:p>
    <w:p w:rsidR="00A33864" w:rsidRDefault="00A33864" w:rsidP="00525BAA">
      <w:pPr>
        <w:tabs>
          <w:tab w:val="left" w:pos="1080"/>
        </w:tabs>
        <w:spacing w:line="360" w:lineRule="auto"/>
        <w:ind w:leftChars="200" w:left="440"/>
        <w:rPr>
          <w:rFonts w:asciiTheme="majorEastAsia" w:eastAsiaTheme="majorEastAsia" w:hAnsiTheme="majorEastAsia"/>
          <w:sz w:val="24"/>
          <w:szCs w:val="24"/>
          <w:u w:val="single"/>
          <w:lang w:eastAsia="zh-CN"/>
        </w:rPr>
      </w:pPr>
      <w:r w:rsidRPr="009102C4">
        <w:rPr>
          <w:rFonts w:asciiTheme="majorEastAsia" w:eastAsiaTheme="majorEastAsia" w:hAnsiTheme="majorEastAsia" w:hint="eastAsia"/>
          <w:sz w:val="24"/>
          <w:szCs w:val="24"/>
          <w:lang w:eastAsia="zh-CN"/>
        </w:rPr>
        <w:t>账号：</w:t>
      </w:r>
      <w:r w:rsidRPr="009102C4">
        <w:rPr>
          <w:rFonts w:asciiTheme="majorEastAsia" w:eastAsiaTheme="majorEastAsia" w:hAnsiTheme="majorEastAsia"/>
          <w:sz w:val="24"/>
          <w:szCs w:val="24"/>
          <w:u w:val="single"/>
          <w:lang w:eastAsia="zh-CN"/>
        </w:rPr>
        <w:t xml:space="preserve"> </w:t>
      </w:r>
      <w:r w:rsidRPr="009102C4">
        <w:rPr>
          <w:rFonts w:asciiTheme="majorEastAsia" w:eastAsiaTheme="majorEastAsia" w:hAnsiTheme="majorEastAsia" w:hint="eastAsia"/>
          <w:sz w:val="24"/>
          <w:szCs w:val="24"/>
          <w:u w:val="single"/>
          <w:lang w:eastAsia="zh-CN"/>
        </w:rPr>
        <w:t xml:space="preserve">                   </w:t>
      </w:r>
      <w:r w:rsidRPr="009102C4">
        <w:rPr>
          <w:rFonts w:asciiTheme="majorEastAsia" w:eastAsiaTheme="majorEastAsia" w:hAnsiTheme="majorEastAsia"/>
          <w:sz w:val="24"/>
          <w:szCs w:val="24"/>
          <w:u w:val="single"/>
          <w:lang w:eastAsia="zh-CN"/>
        </w:rPr>
        <w:t xml:space="preserve"> </w:t>
      </w:r>
    </w:p>
    <w:p w:rsidR="00525BAA" w:rsidRDefault="00525BAA" w:rsidP="00525BAA">
      <w:pPr>
        <w:spacing w:line="360" w:lineRule="auto"/>
        <w:ind w:firstLineChars="200" w:firstLine="480"/>
        <w:rPr>
          <w:snapToGrid w:val="0"/>
          <w:sz w:val="24"/>
          <w:szCs w:val="24"/>
          <w:lang w:eastAsia="zh-CN"/>
        </w:rPr>
      </w:pPr>
      <w:r>
        <w:rPr>
          <w:sz w:val="24"/>
          <w:szCs w:val="24"/>
          <w:lang w:eastAsia="zh-CN"/>
        </w:rPr>
        <w:t>2.5</w:t>
      </w:r>
      <w:permStart w:id="930569493" w:edGrp="everyone"/>
      <w:r>
        <w:rPr>
          <w:sz w:val="24"/>
          <w:szCs w:val="24"/>
          <w:lang w:eastAsia="zh-CN"/>
        </w:rPr>
        <w:t xml:space="preserve"> </w:t>
      </w:r>
      <w:r>
        <w:rPr>
          <w:rFonts w:hint="eastAsia"/>
          <w:snapToGrid w:val="0"/>
          <w:sz w:val="24"/>
          <w:szCs w:val="24"/>
          <w:lang w:eastAsia="zh-CN"/>
        </w:rPr>
        <w:t>履约保证金：乙方应在合同生效后的</w:t>
      </w:r>
      <w:r>
        <w:rPr>
          <w:snapToGrid w:val="0"/>
          <w:sz w:val="24"/>
          <w:szCs w:val="24"/>
          <w:lang w:eastAsia="zh-CN"/>
        </w:rPr>
        <w:t>15</w:t>
      </w:r>
      <w:r>
        <w:rPr>
          <w:rFonts w:hint="eastAsia"/>
          <w:snapToGrid w:val="0"/>
          <w:sz w:val="24"/>
          <w:szCs w:val="24"/>
          <w:lang w:eastAsia="zh-CN"/>
        </w:rPr>
        <w:t>个工作日之内向甲方提交履约保证金，金额为合同总价10%，履约保证金采取</w:t>
      </w:r>
      <w:r>
        <w:rPr>
          <w:rFonts w:hint="eastAsia"/>
          <w:sz w:val="24"/>
          <w:szCs w:val="24"/>
          <w:u w:val="single"/>
          <w:lang w:eastAsia="zh-CN"/>
        </w:rPr>
        <w:t>以银行转账、银行电汇</w:t>
      </w:r>
      <w:r>
        <w:rPr>
          <w:rFonts w:hint="eastAsia"/>
          <w:snapToGrid w:val="0"/>
          <w:sz w:val="24"/>
          <w:szCs w:val="24"/>
          <w:lang w:eastAsia="zh-CN"/>
        </w:rPr>
        <w:t>方式由乙方基本账户转至甲方指定账户。若采用</w:t>
      </w:r>
      <w:r>
        <w:rPr>
          <w:rFonts w:hint="eastAsia"/>
          <w:sz w:val="24"/>
          <w:szCs w:val="24"/>
          <w:u w:val="single"/>
          <w:lang w:eastAsia="zh-CN"/>
        </w:rPr>
        <w:t>履约担保形式提交的，履约担保格式详见附件。</w:t>
      </w:r>
    </w:p>
    <w:p w:rsidR="00525BAA" w:rsidRDefault="00525BAA" w:rsidP="00525BAA">
      <w:pPr>
        <w:spacing w:line="360" w:lineRule="auto"/>
        <w:rPr>
          <w:snapToGrid w:val="0"/>
          <w:sz w:val="24"/>
          <w:szCs w:val="24"/>
          <w:lang w:eastAsia="zh-CN"/>
        </w:rPr>
      </w:pPr>
      <w:r>
        <w:rPr>
          <w:rFonts w:hint="eastAsia"/>
          <w:snapToGrid w:val="0"/>
          <w:sz w:val="24"/>
          <w:szCs w:val="24"/>
          <w:lang w:eastAsia="zh-CN"/>
        </w:rPr>
        <w:t xml:space="preserve">        开户名：</w:t>
      </w:r>
      <w:r>
        <w:rPr>
          <w:rFonts w:hint="eastAsia"/>
          <w:snapToGrid w:val="0"/>
          <w:sz w:val="24"/>
          <w:szCs w:val="24"/>
          <w:lang w:eastAsia="zh-CN"/>
        </w:rPr>
        <w:t>翔鹭石化</w:t>
      </w:r>
      <w:r>
        <w:rPr>
          <w:rFonts w:hint="eastAsia"/>
          <w:snapToGrid w:val="0"/>
          <w:sz w:val="24"/>
          <w:szCs w:val="24"/>
          <w:lang w:eastAsia="zh-CN"/>
        </w:rPr>
        <w:t>（漳州）有限公司</w:t>
      </w:r>
    </w:p>
    <w:p w:rsidR="00525BAA" w:rsidRPr="00525BAA" w:rsidRDefault="00525BAA" w:rsidP="00525BAA">
      <w:pPr>
        <w:spacing w:line="360" w:lineRule="auto"/>
        <w:rPr>
          <w:snapToGrid w:val="0"/>
          <w:sz w:val="24"/>
          <w:szCs w:val="24"/>
          <w:lang w:eastAsia="zh-CN"/>
        </w:rPr>
      </w:pPr>
      <w:r>
        <w:rPr>
          <w:rFonts w:hint="eastAsia"/>
          <w:snapToGrid w:val="0"/>
          <w:sz w:val="24"/>
          <w:szCs w:val="24"/>
          <w:lang w:eastAsia="zh-CN"/>
        </w:rPr>
        <w:t xml:space="preserve">        开户行：</w:t>
      </w:r>
      <w:r w:rsidRPr="00525BAA">
        <w:rPr>
          <w:rFonts w:hint="eastAsia"/>
          <w:sz w:val="24"/>
          <w:szCs w:val="24"/>
          <w:lang w:eastAsia="zh-CN"/>
        </w:rPr>
        <w:t xml:space="preserve">中国银行漳州分行  </w:t>
      </w:r>
    </w:p>
    <w:p w:rsidR="00525BAA" w:rsidRDefault="00525BAA" w:rsidP="00525BAA">
      <w:pPr>
        <w:spacing w:line="360" w:lineRule="auto"/>
        <w:rPr>
          <w:snapToGrid w:val="0"/>
          <w:sz w:val="24"/>
          <w:szCs w:val="24"/>
          <w:lang w:eastAsia="zh-CN"/>
        </w:rPr>
      </w:pPr>
      <w:r>
        <w:rPr>
          <w:rFonts w:hint="eastAsia"/>
          <w:snapToGrid w:val="0"/>
          <w:sz w:val="24"/>
          <w:szCs w:val="24"/>
          <w:lang w:eastAsia="zh-CN"/>
        </w:rPr>
        <w:t xml:space="preserve">        开户账户：</w:t>
      </w:r>
      <w:r w:rsidRPr="00525BAA">
        <w:rPr>
          <w:rFonts w:hint="eastAsia"/>
          <w:sz w:val="24"/>
          <w:szCs w:val="24"/>
          <w:lang w:eastAsia="zh-CN"/>
        </w:rPr>
        <w:t>416958369985</w:t>
      </w:r>
    </w:p>
    <w:p w:rsidR="00525BAA" w:rsidRPr="00525BAA" w:rsidRDefault="00525BAA" w:rsidP="00525BAA">
      <w:pPr>
        <w:pStyle w:val="1"/>
        <w:adjustRightInd/>
        <w:spacing w:line="360" w:lineRule="auto"/>
        <w:ind w:firstLineChars="200" w:firstLine="480"/>
        <w:rPr>
          <w:rFonts w:hint="eastAsia"/>
          <w:sz w:val="24"/>
          <w:szCs w:val="24"/>
        </w:rPr>
      </w:pPr>
      <w:r>
        <w:rPr>
          <w:rFonts w:hAnsi="宋体" w:cs="宋体" w:hint="eastAsia"/>
          <w:snapToGrid w:val="0"/>
          <w:sz w:val="24"/>
          <w:szCs w:val="24"/>
        </w:rPr>
        <w:t>履约保证金在合同有效期满后60天内退还给乙方。如果甲方根据履约保证金提出索赔，那么，在任何情况下，甲方皆应在提出索赔之前通知乙方，说明据此提出索赔的违约之理由、性质。</w:t>
      </w:r>
      <w:permEnd w:id="930569493"/>
    </w:p>
    <w:p w:rsidR="00B20863" w:rsidRPr="0074180C" w:rsidRDefault="00B20863" w:rsidP="00525BAA">
      <w:pPr>
        <w:tabs>
          <w:tab w:val="left" w:pos="2010"/>
        </w:tabs>
        <w:spacing w:line="360" w:lineRule="auto"/>
        <w:rPr>
          <w:b/>
          <w:sz w:val="24"/>
          <w:szCs w:val="24"/>
          <w:lang w:eastAsia="zh-CN"/>
        </w:rPr>
      </w:pPr>
      <w:r w:rsidRPr="0074180C">
        <w:rPr>
          <w:rFonts w:hint="eastAsia"/>
          <w:b/>
          <w:sz w:val="24"/>
          <w:szCs w:val="24"/>
          <w:lang w:eastAsia="zh-CN"/>
        </w:rPr>
        <w:t>第四条 双方责任</w:t>
      </w:r>
    </w:p>
    <w:p w:rsidR="00B20863" w:rsidRPr="0047579F" w:rsidRDefault="00B20863" w:rsidP="00525BAA">
      <w:pPr>
        <w:tabs>
          <w:tab w:val="left" w:pos="2010"/>
        </w:tabs>
        <w:spacing w:line="360" w:lineRule="auto"/>
        <w:ind w:firstLineChars="100" w:firstLine="240"/>
        <w:rPr>
          <w:sz w:val="24"/>
          <w:lang w:eastAsia="zh-CN"/>
        </w:rPr>
      </w:pPr>
      <w:r w:rsidRPr="0047579F">
        <w:rPr>
          <w:rFonts w:hint="eastAsia"/>
          <w:sz w:val="24"/>
          <w:lang w:eastAsia="zh-CN"/>
        </w:rPr>
        <w:t>1、甲方工作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1.1</w:t>
      </w:r>
      <w:r w:rsidR="00BD6FA3">
        <w:rPr>
          <w:rFonts w:hint="eastAsia"/>
          <w:sz w:val="24"/>
          <w:lang w:eastAsia="zh-CN"/>
        </w:rPr>
        <w:t xml:space="preserve"> </w:t>
      </w:r>
      <w:r w:rsidRPr="0047579F">
        <w:rPr>
          <w:rFonts w:hint="eastAsia"/>
          <w:sz w:val="24"/>
          <w:lang w:eastAsia="zh-CN"/>
        </w:rPr>
        <w:t>甲方有权对</w:t>
      </w:r>
      <w:r w:rsidR="0074180C">
        <w:rPr>
          <w:rFonts w:hint="eastAsia"/>
          <w:sz w:val="24"/>
          <w:lang w:eastAsia="zh-CN"/>
        </w:rPr>
        <w:t>变频器旁通</w:t>
      </w:r>
      <w:proofErr w:type="gramStart"/>
      <w:r w:rsidR="0074180C">
        <w:rPr>
          <w:rFonts w:hint="eastAsia"/>
          <w:sz w:val="24"/>
          <w:lang w:eastAsia="zh-CN"/>
        </w:rPr>
        <w:t>柜改造</w:t>
      </w:r>
      <w:proofErr w:type="gramEnd"/>
      <w:r w:rsidRPr="0047579F">
        <w:rPr>
          <w:rFonts w:hint="eastAsia"/>
          <w:sz w:val="24"/>
          <w:lang w:eastAsia="zh-CN"/>
        </w:rPr>
        <w:t>的质量、进度、安全等进行监督检查，协调</w:t>
      </w:r>
      <w:r w:rsidR="00F736C4">
        <w:rPr>
          <w:rFonts w:hint="eastAsia"/>
          <w:sz w:val="24"/>
          <w:lang w:eastAsia="zh-CN"/>
        </w:rPr>
        <w:t>改造</w:t>
      </w:r>
      <w:r w:rsidR="003E14B4">
        <w:rPr>
          <w:rFonts w:hint="eastAsia"/>
          <w:sz w:val="24"/>
          <w:lang w:eastAsia="zh-CN"/>
        </w:rPr>
        <w:t>工作</w:t>
      </w:r>
      <w:r w:rsidRPr="0047579F">
        <w:rPr>
          <w:rFonts w:hint="eastAsia"/>
          <w:sz w:val="24"/>
          <w:lang w:eastAsia="zh-CN"/>
        </w:rPr>
        <w:t>中的有关事项，并对乙方</w:t>
      </w:r>
      <w:r w:rsidR="00F736C4">
        <w:rPr>
          <w:rFonts w:hint="eastAsia"/>
          <w:sz w:val="24"/>
          <w:lang w:eastAsia="zh-CN"/>
        </w:rPr>
        <w:t>改造</w:t>
      </w:r>
      <w:r w:rsidR="003E14B4">
        <w:rPr>
          <w:rFonts w:hint="eastAsia"/>
          <w:sz w:val="24"/>
          <w:lang w:eastAsia="zh-CN"/>
        </w:rPr>
        <w:t>工作</w:t>
      </w:r>
      <w:r w:rsidRPr="0047579F">
        <w:rPr>
          <w:rFonts w:hint="eastAsia"/>
          <w:sz w:val="24"/>
          <w:lang w:eastAsia="zh-CN"/>
        </w:rPr>
        <w:t>进行全过程跟踪监督和管理。乙方履行协调义务或行使监督管理权利，均不代表甲方承诺对乙方的行为承担任何责任，更不因此构成对乙方所应承担的各项责任和义务的减轻或豁免。</w:t>
      </w:r>
    </w:p>
    <w:p w:rsidR="00B20863" w:rsidRPr="0047579F" w:rsidRDefault="005A267F" w:rsidP="005A267F">
      <w:pPr>
        <w:tabs>
          <w:tab w:val="left" w:pos="2010"/>
        </w:tabs>
        <w:spacing w:line="360" w:lineRule="auto"/>
        <w:ind w:firstLineChars="100" w:firstLine="240"/>
        <w:rPr>
          <w:sz w:val="24"/>
          <w:lang w:eastAsia="zh-CN"/>
        </w:rPr>
      </w:pPr>
      <w:r>
        <w:rPr>
          <w:rFonts w:hint="eastAsia"/>
          <w:sz w:val="24"/>
          <w:lang w:eastAsia="zh-CN"/>
        </w:rPr>
        <w:t xml:space="preserve">1.2 </w:t>
      </w:r>
      <w:r w:rsidR="003E14B4">
        <w:rPr>
          <w:rFonts w:hint="eastAsia"/>
          <w:sz w:val="24"/>
          <w:lang w:eastAsia="zh-CN"/>
        </w:rPr>
        <w:t>施工用水、电</w:t>
      </w:r>
      <w:r w:rsidR="00B20863" w:rsidRPr="0047579F">
        <w:rPr>
          <w:rFonts w:hint="eastAsia"/>
          <w:sz w:val="24"/>
          <w:lang w:eastAsia="zh-CN"/>
        </w:rPr>
        <w:t>由甲方提供</w:t>
      </w:r>
      <w:r w:rsidR="00612F3E">
        <w:rPr>
          <w:rFonts w:hint="eastAsia"/>
          <w:sz w:val="24"/>
          <w:lang w:eastAsia="zh-CN"/>
        </w:rPr>
        <w:t>，</w:t>
      </w:r>
      <w:r w:rsidR="00B20863" w:rsidRPr="0047579F">
        <w:rPr>
          <w:rFonts w:hint="eastAsia"/>
          <w:sz w:val="24"/>
          <w:lang w:eastAsia="zh-CN"/>
        </w:rPr>
        <w:t>甲方为乙方的</w:t>
      </w:r>
      <w:r w:rsidR="00F736C4">
        <w:rPr>
          <w:rFonts w:hint="eastAsia"/>
          <w:sz w:val="24"/>
          <w:lang w:eastAsia="zh-CN"/>
        </w:rPr>
        <w:t>改造</w:t>
      </w:r>
      <w:r w:rsidR="00B20863" w:rsidRPr="0047579F">
        <w:rPr>
          <w:rFonts w:hint="eastAsia"/>
          <w:sz w:val="24"/>
          <w:lang w:eastAsia="zh-CN"/>
        </w:rPr>
        <w:t>服务提供配合。</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2、乙方工作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2.1</w:t>
      </w:r>
      <w:r w:rsidR="00EC5374">
        <w:rPr>
          <w:rFonts w:hint="eastAsia"/>
          <w:sz w:val="24"/>
          <w:lang w:eastAsia="zh-CN"/>
        </w:rPr>
        <w:t xml:space="preserve"> </w:t>
      </w:r>
      <w:r w:rsidR="00EC5374" w:rsidRPr="0047579F">
        <w:rPr>
          <w:rFonts w:hint="eastAsia"/>
          <w:sz w:val="24"/>
          <w:lang w:eastAsia="zh-CN"/>
        </w:rPr>
        <w:t>严格按本合同约定</w:t>
      </w:r>
      <w:r w:rsidR="00EC5374">
        <w:rPr>
          <w:rFonts w:hint="eastAsia"/>
          <w:sz w:val="24"/>
          <w:lang w:eastAsia="zh-CN"/>
        </w:rPr>
        <w:t>、</w:t>
      </w:r>
      <w:r w:rsidR="0074180C">
        <w:rPr>
          <w:rFonts w:hint="eastAsia"/>
          <w:sz w:val="24"/>
          <w:lang w:eastAsia="zh-CN"/>
        </w:rPr>
        <w:t>变频器旁通</w:t>
      </w:r>
      <w:proofErr w:type="gramStart"/>
      <w:r w:rsidR="0074180C">
        <w:rPr>
          <w:rFonts w:hint="eastAsia"/>
          <w:sz w:val="24"/>
          <w:lang w:eastAsia="zh-CN"/>
        </w:rPr>
        <w:t>柜改造</w:t>
      </w:r>
      <w:proofErr w:type="gramEnd"/>
      <w:r w:rsidR="0074180C">
        <w:rPr>
          <w:rFonts w:hint="eastAsia"/>
          <w:sz w:val="24"/>
          <w:lang w:eastAsia="zh-CN"/>
        </w:rPr>
        <w:t>发包说明</w:t>
      </w:r>
      <w:r w:rsidR="00EC5374">
        <w:rPr>
          <w:rFonts w:hint="eastAsia"/>
          <w:sz w:val="24"/>
          <w:lang w:eastAsia="zh-CN"/>
        </w:rPr>
        <w:t>书</w:t>
      </w:r>
      <w:r w:rsidR="0074180C">
        <w:rPr>
          <w:rFonts w:hint="eastAsia"/>
          <w:sz w:val="24"/>
          <w:lang w:eastAsia="zh-CN"/>
        </w:rPr>
        <w:t>的</w:t>
      </w:r>
      <w:r w:rsidR="00EC5374">
        <w:rPr>
          <w:rFonts w:hint="eastAsia"/>
          <w:sz w:val="24"/>
          <w:lang w:eastAsia="zh-CN"/>
        </w:rPr>
        <w:t>要求</w:t>
      </w:r>
      <w:r w:rsidR="0074180C">
        <w:rPr>
          <w:rFonts w:hint="eastAsia"/>
          <w:sz w:val="24"/>
          <w:lang w:eastAsia="zh-CN"/>
        </w:rPr>
        <w:t>，对</w:t>
      </w:r>
      <w:r w:rsidR="00EC5374" w:rsidRPr="0047579F">
        <w:rPr>
          <w:rFonts w:hint="eastAsia"/>
          <w:sz w:val="24"/>
          <w:lang w:eastAsia="zh-CN"/>
        </w:rPr>
        <w:t>质量、进度进行安全文明</w:t>
      </w:r>
      <w:r w:rsidR="0074180C">
        <w:rPr>
          <w:rFonts w:hint="eastAsia"/>
          <w:sz w:val="24"/>
          <w:lang w:eastAsia="zh-CN"/>
        </w:rPr>
        <w:t>改造</w:t>
      </w:r>
      <w:r w:rsidR="00EC5374" w:rsidRPr="0047579F">
        <w:rPr>
          <w:rFonts w:hint="eastAsia"/>
          <w:sz w:val="24"/>
          <w:lang w:eastAsia="zh-CN"/>
        </w:rPr>
        <w:t>。</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2.2</w:t>
      </w:r>
      <w:r w:rsidR="00EC5374">
        <w:rPr>
          <w:rFonts w:hint="eastAsia"/>
          <w:sz w:val="24"/>
          <w:lang w:eastAsia="zh-CN"/>
        </w:rPr>
        <w:t xml:space="preserve"> </w:t>
      </w:r>
      <w:r w:rsidR="00EC5374" w:rsidRPr="0047579F">
        <w:rPr>
          <w:rFonts w:hint="eastAsia"/>
          <w:sz w:val="24"/>
          <w:lang w:eastAsia="zh-CN"/>
        </w:rPr>
        <w:t>必须服从甲方或甲方所委托的第三方的管理。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2.3</w:t>
      </w:r>
      <w:r w:rsidR="00EC5374">
        <w:rPr>
          <w:rFonts w:hint="eastAsia"/>
          <w:sz w:val="24"/>
          <w:lang w:eastAsia="zh-CN"/>
        </w:rPr>
        <w:t xml:space="preserve"> 乙方负责</w:t>
      </w:r>
      <w:r w:rsidR="00F736C4">
        <w:rPr>
          <w:rFonts w:hint="eastAsia"/>
          <w:sz w:val="24"/>
          <w:lang w:eastAsia="zh-CN"/>
        </w:rPr>
        <w:t>改造</w:t>
      </w:r>
      <w:r w:rsidR="00EC5374">
        <w:rPr>
          <w:rFonts w:hint="eastAsia"/>
          <w:sz w:val="24"/>
          <w:lang w:eastAsia="zh-CN"/>
        </w:rPr>
        <w:t>服务所需设备、材料及</w:t>
      </w:r>
      <w:r w:rsidR="00EC5374" w:rsidRPr="0047579F">
        <w:rPr>
          <w:rFonts w:hint="eastAsia"/>
          <w:sz w:val="24"/>
          <w:lang w:eastAsia="zh-CN"/>
        </w:rPr>
        <w:t>维</w:t>
      </w:r>
      <w:r w:rsidR="00F736C4">
        <w:rPr>
          <w:rFonts w:hint="eastAsia"/>
          <w:sz w:val="24"/>
          <w:lang w:eastAsia="zh-CN"/>
        </w:rPr>
        <w:t>保</w:t>
      </w:r>
      <w:r w:rsidR="00EC5374" w:rsidRPr="0047579F">
        <w:rPr>
          <w:rFonts w:hint="eastAsia"/>
          <w:sz w:val="24"/>
          <w:lang w:eastAsia="zh-CN"/>
        </w:rPr>
        <w:t>配件（包括领用甲方提供的配件，如</w:t>
      </w:r>
      <w:r w:rsidR="00EC5374">
        <w:rPr>
          <w:rFonts w:hint="eastAsia"/>
          <w:sz w:val="24"/>
          <w:lang w:eastAsia="zh-CN"/>
        </w:rPr>
        <w:t>果</w:t>
      </w:r>
      <w:r w:rsidR="00EC5374" w:rsidRPr="0047579F">
        <w:rPr>
          <w:rFonts w:hint="eastAsia"/>
          <w:sz w:val="24"/>
          <w:lang w:eastAsia="zh-CN"/>
        </w:rPr>
        <w:t>有）的卸车和保管。</w:t>
      </w:r>
    </w:p>
    <w:p w:rsidR="00B20863" w:rsidRDefault="00B20863" w:rsidP="004F27FA">
      <w:pPr>
        <w:tabs>
          <w:tab w:val="left" w:pos="2010"/>
        </w:tabs>
        <w:spacing w:line="360" w:lineRule="auto"/>
        <w:ind w:firstLineChars="100" w:firstLine="240"/>
        <w:rPr>
          <w:sz w:val="24"/>
          <w:lang w:eastAsia="zh-CN"/>
        </w:rPr>
      </w:pPr>
      <w:r w:rsidRPr="0047579F">
        <w:rPr>
          <w:rFonts w:hint="eastAsia"/>
          <w:sz w:val="24"/>
          <w:lang w:eastAsia="zh-CN"/>
        </w:rPr>
        <w:t>2.4</w:t>
      </w:r>
      <w:r w:rsidR="005A267F">
        <w:rPr>
          <w:rFonts w:hint="eastAsia"/>
          <w:sz w:val="24"/>
          <w:lang w:eastAsia="zh-CN"/>
        </w:rPr>
        <w:t xml:space="preserve"> </w:t>
      </w:r>
      <w:r w:rsidR="00EC5374">
        <w:rPr>
          <w:rFonts w:hint="eastAsia"/>
          <w:sz w:val="24"/>
          <w:lang w:eastAsia="zh-CN"/>
        </w:rPr>
        <w:t xml:space="preserve"> 其他详见</w:t>
      </w:r>
      <w:r w:rsidR="0074180C">
        <w:rPr>
          <w:rFonts w:hint="eastAsia"/>
          <w:sz w:val="24"/>
          <w:lang w:eastAsia="zh-CN"/>
        </w:rPr>
        <w:t>附件1</w:t>
      </w:r>
      <w:r w:rsidR="00EC5374">
        <w:rPr>
          <w:rFonts w:hint="eastAsia"/>
          <w:sz w:val="24"/>
          <w:lang w:eastAsia="zh-CN"/>
        </w:rPr>
        <w:t>“</w:t>
      </w:r>
      <w:r w:rsidR="0074180C">
        <w:rPr>
          <w:rFonts w:hint="eastAsia"/>
          <w:sz w:val="24"/>
          <w:lang w:eastAsia="zh-CN"/>
        </w:rPr>
        <w:t>变频器旁通柜改造发包说明书</w:t>
      </w:r>
      <w:r w:rsidR="00EC5374">
        <w:rPr>
          <w:rFonts w:hint="eastAsia"/>
          <w:sz w:val="24"/>
          <w:lang w:eastAsia="zh-CN"/>
        </w:rPr>
        <w:t>”</w:t>
      </w:r>
      <w:r w:rsidR="004F27FA">
        <w:rPr>
          <w:rFonts w:hint="eastAsia"/>
          <w:sz w:val="24"/>
          <w:lang w:eastAsia="zh-CN"/>
        </w:rPr>
        <w:t>。</w:t>
      </w:r>
    </w:p>
    <w:p w:rsidR="004F27FA" w:rsidRDefault="004F27FA" w:rsidP="004F27FA">
      <w:pPr>
        <w:pStyle w:val="1"/>
        <w:spacing w:line="360" w:lineRule="auto"/>
        <w:rPr>
          <w:sz w:val="24"/>
          <w:szCs w:val="24"/>
        </w:rPr>
      </w:pPr>
      <w:r>
        <w:rPr>
          <w:rFonts w:hint="eastAsia"/>
          <w:sz w:val="24"/>
          <w:szCs w:val="24"/>
        </w:rPr>
        <w:t xml:space="preserve"> </w:t>
      </w:r>
      <w:r>
        <w:rPr>
          <w:sz w:val="24"/>
          <w:szCs w:val="24"/>
        </w:rPr>
        <w:t xml:space="preserve"> 3</w:t>
      </w:r>
      <w:r>
        <w:rPr>
          <w:rFonts w:hint="eastAsia"/>
          <w:sz w:val="24"/>
          <w:szCs w:val="24"/>
        </w:rPr>
        <w:t>、</w:t>
      </w:r>
      <w:r>
        <w:rPr>
          <w:sz w:val="24"/>
          <w:szCs w:val="24"/>
        </w:rPr>
        <w:t>其他</w:t>
      </w:r>
    </w:p>
    <w:p w:rsidR="004F27FA" w:rsidRDefault="004F27FA" w:rsidP="004F27FA">
      <w:pPr>
        <w:pStyle w:val="1"/>
        <w:spacing w:line="360" w:lineRule="auto"/>
        <w:ind w:firstLineChars="100" w:firstLine="240"/>
        <w:rPr>
          <w:rFonts w:hAnsi="宋体" w:cs="宋体"/>
          <w:sz w:val="24"/>
        </w:rPr>
      </w:pPr>
      <w:r>
        <w:rPr>
          <w:rFonts w:hAnsi="宋体" w:cs="宋体" w:hint="eastAsia"/>
          <w:sz w:val="24"/>
        </w:rPr>
        <w:t>3</w:t>
      </w:r>
      <w:r>
        <w:rPr>
          <w:rFonts w:hAnsi="宋体" w:cs="宋体"/>
          <w:sz w:val="24"/>
        </w:rPr>
        <w:t>.1</w:t>
      </w:r>
      <w:r>
        <w:rPr>
          <w:rFonts w:hAnsi="宋体" w:cs="宋体" w:hint="eastAsia"/>
          <w:sz w:val="24"/>
        </w:rPr>
        <w:t>除脚手架搭设/拆除、吊车、</w:t>
      </w:r>
      <w:proofErr w:type="gramStart"/>
      <w:r>
        <w:rPr>
          <w:rFonts w:hAnsi="宋体" w:cs="宋体" w:hint="eastAsia"/>
          <w:sz w:val="24"/>
        </w:rPr>
        <w:t>高压室</w:t>
      </w:r>
      <w:proofErr w:type="gramEnd"/>
      <w:r>
        <w:rPr>
          <w:rFonts w:hAnsi="宋体" w:cs="宋体" w:hint="eastAsia"/>
          <w:sz w:val="24"/>
        </w:rPr>
        <w:t>铁门拆除及铁门拆除后封堵作业由甲方负责外，其余所有材料及施工均由乙方负责。</w:t>
      </w:r>
    </w:p>
    <w:p w:rsidR="004F27FA" w:rsidRPr="004F27FA" w:rsidRDefault="004F27FA" w:rsidP="004F27FA">
      <w:pPr>
        <w:pStyle w:val="1"/>
        <w:spacing w:line="360" w:lineRule="auto"/>
        <w:ind w:firstLineChars="100" w:firstLine="240"/>
        <w:rPr>
          <w:sz w:val="24"/>
          <w:szCs w:val="24"/>
        </w:rPr>
      </w:pPr>
      <w:r>
        <w:rPr>
          <w:rFonts w:hAnsi="宋体" w:cs="宋体" w:hint="eastAsia"/>
          <w:sz w:val="24"/>
        </w:rPr>
        <w:t>3</w:t>
      </w:r>
      <w:r>
        <w:rPr>
          <w:rFonts w:hAnsi="宋体" w:cs="宋体"/>
          <w:sz w:val="24"/>
        </w:rPr>
        <w:t>.2</w:t>
      </w:r>
      <w:r>
        <w:rPr>
          <w:rFonts w:asciiTheme="minorEastAsia" w:eastAsiaTheme="minorEastAsia" w:hAnsiTheme="minorEastAsia" w:cstheme="minorEastAsia" w:hint="eastAsia"/>
          <w:kern w:val="59"/>
          <w:sz w:val="24"/>
          <w:szCs w:val="24"/>
        </w:rPr>
        <w:t>甲方</w:t>
      </w:r>
      <w:r w:rsidRPr="00BC6E52">
        <w:rPr>
          <w:rFonts w:asciiTheme="minorEastAsia" w:eastAsiaTheme="minorEastAsia" w:hAnsiTheme="minorEastAsia" w:cstheme="minorEastAsia" w:hint="eastAsia"/>
          <w:kern w:val="59"/>
          <w:sz w:val="24"/>
          <w:szCs w:val="24"/>
        </w:rPr>
        <w:t>向</w:t>
      </w:r>
      <w:r>
        <w:rPr>
          <w:rFonts w:asciiTheme="minorEastAsia" w:eastAsiaTheme="minorEastAsia" w:hAnsiTheme="minorEastAsia" w:cstheme="minorEastAsia" w:hint="eastAsia"/>
          <w:kern w:val="59"/>
          <w:sz w:val="24"/>
          <w:szCs w:val="24"/>
        </w:rPr>
        <w:t>乙方</w:t>
      </w:r>
      <w:r w:rsidRPr="00BC6E52">
        <w:rPr>
          <w:rFonts w:asciiTheme="minorEastAsia" w:eastAsiaTheme="minorEastAsia" w:hAnsiTheme="minorEastAsia" w:cstheme="minorEastAsia" w:hint="eastAsia"/>
          <w:kern w:val="59"/>
          <w:sz w:val="24"/>
          <w:szCs w:val="24"/>
        </w:rPr>
        <w:t>无偿提供必须的施工场地及水、电、压缩空气，免费使用现场固定吊装机</w:t>
      </w:r>
      <w:r w:rsidRPr="00BC6E52">
        <w:rPr>
          <w:rFonts w:asciiTheme="minorEastAsia" w:eastAsiaTheme="minorEastAsia" w:hAnsiTheme="minorEastAsia" w:cstheme="minorEastAsia" w:hint="eastAsia"/>
          <w:kern w:val="59"/>
          <w:sz w:val="24"/>
          <w:szCs w:val="24"/>
        </w:rPr>
        <w:lastRenderedPageBreak/>
        <w:t>械及其附带的专用吊具、设备制造厂</w:t>
      </w:r>
      <w:r>
        <w:rPr>
          <w:rFonts w:asciiTheme="minorEastAsia" w:eastAsiaTheme="minorEastAsia" w:hAnsiTheme="minorEastAsia" w:cstheme="minorEastAsia" w:hint="eastAsia"/>
          <w:kern w:val="59"/>
          <w:sz w:val="24"/>
          <w:szCs w:val="24"/>
        </w:rPr>
        <w:t>提供的</w:t>
      </w:r>
      <w:r w:rsidRPr="00BC6E52">
        <w:rPr>
          <w:rFonts w:asciiTheme="minorEastAsia" w:eastAsiaTheme="minorEastAsia" w:hAnsiTheme="minorEastAsia" w:cstheme="minorEastAsia" w:hint="eastAsia"/>
          <w:kern w:val="59"/>
          <w:sz w:val="24"/>
          <w:szCs w:val="24"/>
        </w:rPr>
        <w:t>部分专用工具。就地固定安装的行车、电动葫芦起吊设施若不能使用，</w:t>
      </w:r>
      <w:r w:rsidR="00607571">
        <w:rPr>
          <w:rFonts w:asciiTheme="minorEastAsia" w:eastAsiaTheme="minorEastAsia" w:hAnsiTheme="minorEastAsia" w:cstheme="minorEastAsia" w:hint="eastAsia"/>
          <w:kern w:val="59"/>
          <w:sz w:val="24"/>
          <w:szCs w:val="24"/>
        </w:rPr>
        <w:t>乙方</w:t>
      </w:r>
      <w:r w:rsidRPr="00BC6E52">
        <w:rPr>
          <w:rFonts w:asciiTheme="minorEastAsia" w:eastAsiaTheme="minorEastAsia" w:hAnsiTheme="minorEastAsia" w:cstheme="minorEastAsia" w:hint="eastAsia"/>
          <w:kern w:val="59"/>
          <w:sz w:val="24"/>
          <w:szCs w:val="24"/>
        </w:rPr>
        <w:t>负责提供其他起吊设备。</w:t>
      </w:r>
      <w:r w:rsidR="00607571">
        <w:rPr>
          <w:rFonts w:asciiTheme="minorEastAsia" w:eastAsiaTheme="minorEastAsia" w:hAnsiTheme="minorEastAsia" w:cstheme="minorEastAsia" w:hint="eastAsia"/>
          <w:kern w:val="59"/>
          <w:sz w:val="24"/>
          <w:szCs w:val="24"/>
        </w:rPr>
        <w:t>甲方</w:t>
      </w:r>
      <w:r w:rsidRPr="00BC6E52">
        <w:rPr>
          <w:rFonts w:asciiTheme="minorEastAsia" w:eastAsiaTheme="minorEastAsia" w:hAnsiTheme="minorEastAsia" w:cstheme="minorEastAsia" w:hint="eastAsia"/>
          <w:kern w:val="59"/>
          <w:sz w:val="24"/>
          <w:szCs w:val="24"/>
        </w:rPr>
        <w:t>无义务提供检修用机动车辆及其他起吊设备。</w:t>
      </w:r>
      <w:r w:rsidR="00607571">
        <w:rPr>
          <w:rFonts w:asciiTheme="minorEastAsia" w:eastAsiaTheme="minorEastAsia" w:hAnsiTheme="minorEastAsia" w:cstheme="minorEastAsia" w:hint="eastAsia"/>
          <w:kern w:val="59"/>
          <w:sz w:val="24"/>
          <w:szCs w:val="24"/>
        </w:rPr>
        <w:t>乙方</w:t>
      </w:r>
      <w:r w:rsidRPr="00BC6E52">
        <w:rPr>
          <w:rFonts w:asciiTheme="minorEastAsia" w:eastAsiaTheme="minorEastAsia" w:hAnsiTheme="minorEastAsia" w:cstheme="minorEastAsia" w:hint="eastAsia"/>
          <w:kern w:val="59"/>
          <w:sz w:val="24"/>
          <w:szCs w:val="24"/>
        </w:rPr>
        <w:t>应充分了解</w:t>
      </w:r>
      <w:r w:rsidR="00607571">
        <w:rPr>
          <w:rFonts w:asciiTheme="minorEastAsia" w:eastAsiaTheme="minorEastAsia" w:hAnsiTheme="minorEastAsia" w:cstheme="minorEastAsia" w:hint="eastAsia"/>
          <w:kern w:val="59"/>
          <w:sz w:val="24"/>
          <w:szCs w:val="24"/>
        </w:rPr>
        <w:t>甲方</w:t>
      </w:r>
      <w:r w:rsidRPr="00BC6E52">
        <w:rPr>
          <w:rFonts w:asciiTheme="minorEastAsia" w:eastAsiaTheme="minorEastAsia" w:hAnsiTheme="minorEastAsia" w:cstheme="minorEastAsia" w:hint="eastAsia"/>
          <w:kern w:val="59"/>
          <w:sz w:val="24"/>
          <w:szCs w:val="24"/>
        </w:rPr>
        <w:t>现场所有的工器具，自备足够检修所需的工器具。</w:t>
      </w:r>
    </w:p>
    <w:p w:rsidR="00B20863" w:rsidRPr="0074180C" w:rsidRDefault="00B20863" w:rsidP="004F27FA">
      <w:pPr>
        <w:tabs>
          <w:tab w:val="left" w:pos="2010"/>
        </w:tabs>
        <w:spacing w:line="360" w:lineRule="auto"/>
        <w:rPr>
          <w:b/>
          <w:sz w:val="24"/>
          <w:szCs w:val="24"/>
          <w:lang w:eastAsia="zh-CN"/>
        </w:rPr>
      </w:pPr>
      <w:r w:rsidRPr="0074180C">
        <w:rPr>
          <w:rFonts w:hint="eastAsia"/>
          <w:b/>
          <w:sz w:val="24"/>
          <w:szCs w:val="24"/>
          <w:lang w:eastAsia="zh-CN"/>
        </w:rPr>
        <w:t>第五条 服务质量与验收</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乙方严格按本合同约定</w:t>
      </w:r>
      <w:r w:rsidR="00E41BB2">
        <w:rPr>
          <w:rFonts w:hint="eastAsia"/>
          <w:sz w:val="24"/>
          <w:lang w:eastAsia="zh-CN"/>
        </w:rPr>
        <w:t>和</w:t>
      </w:r>
      <w:r w:rsidR="0074180C">
        <w:rPr>
          <w:rFonts w:hint="eastAsia"/>
          <w:sz w:val="24"/>
          <w:lang w:eastAsia="zh-CN"/>
        </w:rPr>
        <w:t>发包说明</w:t>
      </w:r>
      <w:r w:rsidR="00E41BB2">
        <w:rPr>
          <w:rFonts w:hint="eastAsia"/>
          <w:sz w:val="24"/>
          <w:lang w:eastAsia="zh-CN"/>
        </w:rPr>
        <w:t>书要求</w:t>
      </w:r>
      <w:r w:rsidRPr="0047579F">
        <w:rPr>
          <w:rFonts w:hint="eastAsia"/>
          <w:sz w:val="24"/>
          <w:lang w:eastAsia="zh-CN"/>
        </w:rPr>
        <w:t>提供</w:t>
      </w:r>
      <w:r w:rsidR="0074180C">
        <w:rPr>
          <w:rFonts w:hint="eastAsia"/>
          <w:sz w:val="24"/>
          <w:lang w:eastAsia="zh-CN"/>
        </w:rPr>
        <w:t>改造</w:t>
      </w:r>
      <w:r w:rsidRPr="0047579F">
        <w:rPr>
          <w:rFonts w:hint="eastAsia"/>
          <w:sz w:val="24"/>
          <w:lang w:eastAsia="zh-CN"/>
        </w:rPr>
        <w:t>服务</w:t>
      </w:r>
      <w:r w:rsidR="00E41BB2">
        <w:rPr>
          <w:rFonts w:hint="eastAsia"/>
          <w:sz w:val="24"/>
          <w:lang w:eastAsia="zh-CN"/>
        </w:rPr>
        <w:t>、</w:t>
      </w:r>
      <w:r w:rsidRPr="0047579F">
        <w:rPr>
          <w:rFonts w:hint="eastAsia"/>
          <w:sz w:val="24"/>
          <w:lang w:eastAsia="zh-CN"/>
        </w:rPr>
        <w:t>组织</w:t>
      </w:r>
      <w:r w:rsidR="005A267F">
        <w:rPr>
          <w:rFonts w:hint="eastAsia"/>
          <w:sz w:val="24"/>
          <w:lang w:eastAsia="zh-CN"/>
        </w:rPr>
        <w:t>维</w:t>
      </w:r>
      <w:r w:rsidR="00F736C4">
        <w:rPr>
          <w:rFonts w:hint="eastAsia"/>
          <w:sz w:val="24"/>
          <w:lang w:eastAsia="zh-CN"/>
        </w:rPr>
        <w:t>保</w:t>
      </w:r>
      <w:r w:rsidRPr="0047579F">
        <w:rPr>
          <w:rFonts w:hint="eastAsia"/>
          <w:sz w:val="24"/>
          <w:lang w:eastAsia="zh-CN"/>
        </w:rPr>
        <w:t>及验收，</w:t>
      </w:r>
      <w:r w:rsidR="0074180C">
        <w:rPr>
          <w:rFonts w:hint="eastAsia"/>
          <w:sz w:val="24"/>
          <w:lang w:eastAsia="zh-CN"/>
        </w:rPr>
        <w:t>改造</w:t>
      </w:r>
      <w:r w:rsidRPr="0047579F">
        <w:rPr>
          <w:rFonts w:hint="eastAsia"/>
          <w:sz w:val="24"/>
          <w:lang w:eastAsia="zh-CN"/>
        </w:rPr>
        <w:t>质量达到约定标准。验收合格以甲方书面确认为准。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0074180C">
        <w:rPr>
          <w:rFonts w:hint="eastAsia"/>
          <w:sz w:val="24"/>
          <w:lang w:eastAsia="zh-CN"/>
        </w:rPr>
        <w:t>改造</w:t>
      </w:r>
      <w:r w:rsidRPr="0047579F">
        <w:rPr>
          <w:rFonts w:hint="eastAsia"/>
          <w:sz w:val="24"/>
          <w:lang w:eastAsia="zh-CN"/>
        </w:rPr>
        <w:t>质量达不到约定标准</w:t>
      </w:r>
      <w:r w:rsidR="00E41BB2">
        <w:rPr>
          <w:rFonts w:hint="eastAsia"/>
          <w:sz w:val="24"/>
          <w:lang w:eastAsia="zh-CN"/>
        </w:rPr>
        <w:t>和</w:t>
      </w:r>
      <w:r w:rsidR="0074180C">
        <w:rPr>
          <w:rFonts w:hint="eastAsia"/>
          <w:sz w:val="24"/>
          <w:lang w:eastAsia="zh-CN"/>
        </w:rPr>
        <w:t>发包说明</w:t>
      </w:r>
      <w:r w:rsidR="00E41BB2">
        <w:rPr>
          <w:rFonts w:hint="eastAsia"/>
          <w:sz w:val="24"/>
          <w:lang w:eastAsia="zh-CN"/>
        </w:rPr>
        <w:t>书要求</w:t>
      </w:r>
      <w:r w:rsidRPr="0047579F">
        <w:rPr>
          <w:rFonts w:hint="eastAsia"/>
          <w:sz w:val="24"/>
          <w:lang w:eastAsia="zh-CN"/>
        </w:rPr>
        <w:t>的部分，乙方应返工直至达到约定标准为止，乙方应承担因返工所发生的一切施工费用，包含配件费用和人工费用等。</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3</w:t>
      </w:r>
      <w:r w:rsidR="005A267F">
        <w:rPr>
          <w:rFonts w:hint="eastAsia"/>
          <w:sz w:val="24"/>
          <w:lang w:eastAsia="zh-CN"/>
        </w:rPr>
        <w:t xml:space="preserve">. </w:t>
      </w:r>
      <w:r w:rsidRPr="0047579F">
        <w:rPr>
          <w:rFonts w:hint="eastAsia"/>
          <w:sz w:val="24"/>
          <w:lang w:eastAsia="zh-CN"/>
        </w:rPr>
        <w:t>乙方应为甲方的检查、检验的提供便利条件。</w:t>
      </w:r>
    </w:p>
    <w:p w:rsidR="00B20863" w:rsidRDefault="00B20863" w:rsidP="00612F3E">
      <w:pPr>
        <w:tabs>
          <w:tab w:val="left" w:pos="2010"/>
        </w:tabs>
        <w:spacing w:line="360" w:lineRule="auto"/>
        <w:ind w:firstLineChars="100" w:firstLine="240"/>
        <w:rPr>
          <w:sz w:val="24"/>
          <w:lang w:eastAsia="zh-CN"/>
        </w:rPr>
      </w:pPr>
      <w:r w:rsidRPr="0047579F">
        <w:rPr>
          <w:rFonts w:hint="eastAsia"/>
          <w:sz w:val="24"/>
          <w:lang w:eastAsia="zh-CN"/>
        </w:rPr>
        <w:t>4</w:t>
      </w:r>
      <w:r w:rsidR="005A267F">
        <w:rPr>
          <w:rFonts w:hint="eastAsia"/>
          <w:sz w:val="24"/>
          <w:lang w:eastAsia="zh-CN"/>
        </w:rPr>
        <w:t xml:space="preserve">. </w:t>
      </w:r>
      <w:r w:rsidR="00EC5374">
        <w:rPr>
          <w:rFonts w:hint="eastAsia"/>
          <w:sz w:val="24"/>
          <w:lang w:eastAsia="zh-CN"/>
        </w:rPr>
        <w:t>因乙方未按合同约定标准提供</w:t>
      </w:r>
      <w:r w:rsidR="0074180C">
        <w:rPr>
          <w:rFonts w:hint="eastAsia"/>
          <w:sz w:val="24"/>
          <w:lang w:eastAsia="zh-CN"/>
        </w:rPr>
        <w:t>改造</w:t>
      </w:r>
      <w:r w:rsidRPr="0047579F">
        <w:rPr>
          <w:rFonts w:hint="eastAsia"/>
          <w:sz w:val="24"/>
          <w:lang w:eastAsia="zh-CN"/>
        </w:rPr>
        <w:t>服务造成设备事故或设备无法正常使用的</w:t>
      </w:r>
      <w:proofErr w:type="gramStart"/>
      <w:r w:rsidRPr="0047579F">
        <w:rPr>
          <w:rFonts w:hint="eastAsia"/>
          <w:sz w:val="24"/>
          <w:lang w:eastAsia="zh-CN"/>
        </w:rPr>
        <w:t>的</w:t>
      </w:r>
      <w:proofErr w:type="gramEnd"/>
      <w:r w:rsidRPr="0047579F">
        <w:rPr>
          <w:rFonts w:hint="eastAsia"/>
          <w:sz w:val="24"/>
          <w:lang w:eastAsia="zh-CN"/>
        </w:rPr>
        <w:t>，甲方有权视情节轻重对乙方进行扣罚，扣罚幅度由甲方掌握；扣罚的金额从支付给乙方的应付款项</w:t>
      </w:r>
      <w:r w:rsidR="005A267F">
        <w:rPr>
          <w:rFonts w:hint="eastAsia"/>
          <w:sz w:val="24"/>
          <w:lang w:eastAsia="zh-CN"/>
        </w:rPr>
        <w:t>及履约保证金</w:t>
      </w:r>
      <w:r w:rsidRPr="0047579F">
        <w:rPr>
          <w:rFonts w:hint="eastAsia"/>
          <w:sz w:val="24"/>
          <w:lang w:eastAsia="zh-CN"/>
        </w:rPr>
        <w:t>中扣除，应付款项</w:t>
      </w:r>
      <w:r w:rsidR="005A267F">
        <w:rPr>
          <w:rFonts w:hint="eastAsia"/>
          <w:sz w:val="24"/>
          <w:lang w:eastAsia="zh-CN"/>
        </w:rPr>
        <w:t>和履约保证金</w:t>
      </w:r>
      <w:r w:rsidRPr="0047579F">
        <w:rPr>
          <w:rFonts w:hint="eastAsia"/>
          <w:sz w:val="24"/>
          <w:lang w:eastAsia="zh-CN"/>
        </w:rPr>
        <w:t>不足扣除的，乙方仍需赔偿。</w:t>
      </w:r>
    </w:p>
    <w:p w:rsidR="00612F3E" w:rsidRPr="00D2101D" w:rsidRDefault="00612F3E" w:rsidP="00612F3E">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74180C">
        <w:rPr>
          <w:rFonts w:hint="eastAsia"/>
          <w:sz w:val="24"/>
          <w:szCs w:val="24"/>
          <w:u w:val="single"/>
          <w:lang w:eastAsia="zh-CN"/>
        </w:rPr>
        <w:t>连培育</w:t>
      </w:r>
      <w:r>
        <w:rPr>
          <w:rFonts w:hint="eastAsia"/>
          <w:sz w:val="24"/>
          <w:szCs w:val="24"/>
          <w:u w:val="single"/>
          <w:lang w:eastAsia="zh-CN"/>
        </w:rPr>
        <w:t xml:space="preserve">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612F3E" w:rsidRPr="00612F3E" w:rsidRDefault="00612F3E" w:rsidP="00612F3E">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20863" w:rsidRPr="008D4E2D" w:rsidRDefault="00B20863" w:rsidP="00A53777">
      <w:pPr>
        <w:tabs>
          <w:tab w:val="left" w:pos="2010"/>
        </w:tabs>
        <w:spacing w:line="360" w:lineRule="auto"/>
        <w:rPr>
          <w:b/>
          <w:sz w:val="24"/>
          <w:szCs w:val="24"/>
          <w:lang w:eastAsia="zh-CN"/>
        </w:rPr>
      </w:pPr>
      <w:r w:rsidRPr="008D4E2D">
        <w:rPr>
          <w:rFonts w:hint="eastAsia"/>
          <w:b/>
          <w:sz w:val="24"/>
          <w:szCs w:val="24"/>
          <w:lang w:eastAsia="zh-CN"/>
        </w:rPr>
        <w:t>第六条  保修</w:t>
      </w:r>
    </w:p>
    <w:p w:rsidR="00B20863" w:rsidRPr="0047579F" w:rsidRDefault="00B20863" w:rsidP="00A53777">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00EC5374">
        <w:rPr>
          <w:rFonts w:hint="eastAsia"/>
          <w:sz w:val="24"/>
          <w:lang w:eastAsia="zh-CN"/>
        </w:rPr>
        <w:t>乙方就其</w:t>
      </w:r>
      <w:r w:rsidR="008D4E2D">
        <w:rPr>
          <w:rFonts w:hint="eastAsia"/>
          <w:sz w:val="24"/>
          <w:lang w:eastAsia="zh-CN"/>
        </w:rPr>
        <w:t>变频器旁通</w:t>
      </w:r>
      <w:proofErr w:type="gramStart"/>
      <w:r w:rsidR="008D4E2D">
        <w:rPr>
          <w:rFonts w:hint="eastAsia"/>
          <w:sz w:val="24"/>
          <w:lang w:eastAsia="zh-CN"/>
        </w:rPr>
        <w:t>柜改造</w:t>
      </w:r>
      <w:proofErr w:type="gramEnd"/>
      <w:r w:rsidR="005A267F">
        <w:rPr>
          <w:rFonts w:hint="eastAsia"/>
          <w:sz w:val="24"/>
          <w:lang w:eastAsia="zh-CN"/>
        </w:rPr>
        <w:t>工作</w:t>
      </w:r>
      <w:r w:rsidR="008D4E2D">
        <w:rPr>
          <w:rFonts w:hint="eastAsia"/>
          <w:sz w:val="24"/>
          <w:lang w:eastAsia="zh-CN"/>
        </w:rPr>
        <w:t>及对变频器的维护</w:t>
      </w:r>
      <w:r w:rsidRPr="0047579F">
        <w:rPr>
          <w:rFonts w:hint="eastAsia"/>
          <w:sz w:val="24"/>
          <w:lang w:eastAsia="zh-CN"/>
        </w:rPr>
        <w:t>，提供</w:t>
      </w:r>
      <w:r w:rsidRPr="0047579F">
        <w:rPr>
          <w:rFonts w:hint="eastAsia"/>
          <w:sz w:val="24"/>
          <w:u w:val="single"/>
          <w:lang w:eastAsia="zh-CN"/>
        </w:rPr>
        <w:t xml:space="preserve"> </w:t>
      </w:r>
      <w:r w:rsidR="006F4DFE">
        <w:rPr>
          <w:sz w:val="24"/>
          <w:u w:val="single"/>
          <w:lang w:eastAsia="zh-CN"/>
        </w:rPr>
        <w:t>2</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的保修服务，保修期自单项</w:t>
      </w:r>
      <w:r w:rsidR="00A53777">
        <w:rPr>
          <w:rFonts w:hint="eastAsia"/>
          <w:sz w:val="24"/>
          <w:lang w:eastAsia="zh-CN"/>
        </w:rPr>
        <w:t>改造</w:t>
      </w:r>
      <w:r w:rsidR="005A267F">
        <w:rPr>
          <w:rFonts w:hint="eastAsia"/>
          <w:sz w:val="24"/>
          <w:lang w:eastAsia="zh-CN"/>
        </w:rPr>
        <w:t>工作</w:t>
      </w:r>
      <w:r w:rsidRPr="0047579F">
        <w:rPr>
          <w:rFonts w:hint="eastAsia"/>
          <w:sz w:val="24"/>
          <w:lang w:eastAsia="zh-CN"/>
        </w:rPr>
        <w:t>验收合格之日起计算。</w:t>
      </w:r>
    </w:p>
    <w:p w:rsidR="00B20863" w:rsidRDefault="00B20863" w:rsidP="00A53777">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乙方应在保修期内按照甲方要求提供免费保修服务，确保</w:t>
      </w:r>
      <w:r w:rsidR="00A53777">
        <w:rPr>
          <w:rFonts w:hint="eastAsia"/>
          <w:sz w:val="24"/>
          <w:lang w:eastAsia="zh-CN"/>
        </w:rPr>
        <w:t>变频器</w:t>
      </w:r>
      <w:r w:rsidRPr="0047579F">
        <w:rPr>
          <w:rFonts w:hint="eastAsia"/>
          <w:sz w:val="24"/>
          <w:lang w:eastAsia="zh-CN"/>
        </w:rPr>
        <w:t>的正常运行。乙方拒绝提供保修服务的，每次应向甲方支付违约金</w:t>
      </w:r>
      <w:r w:rsidRPr="0047579F">
        <w:rPr>
          <w:rFonts w:hint="eastAsia"/>
          <w:sz w:val="24"/>
          <w:u w:val="single"/>
          <w:lang w:eastAsia="zh-CN"/>
        </w:rPr>
        <w:t xml:space="preserve"> </w:t>
      </w:r>
      <w:r w:rsidR="005A267F">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A53777" w:rsidRPr="00A53777" w:rsidRDefault="00A53777" w:rsidP="00A53777">
      <w:pPr>
        <w:pStyle w:val="1"/>
        <w:adjustRightInd/>
        <w:spacing w:line="360" w:lineRule="auto"/>
        <w:ind w:firstLineChars="100" w:firstLine="240"/>
        <w:rPr>
          <w:sz w:val="24"/>
          <w:szCs w:val="24"/>
        </w:rPr>
      </w:pPr>
      <w:r w:rsidRPr="00A53777">
        <w:rPr>
          <w:rFonts w:hint="eastAsia"/>
          <w:sz w:val="24"/>
          <w:szCs w:val="24"/>
        </w:rPr>
        <w:t>3</w:t>
      </w:r>
      <w:r w:rsidRPr="00A53777">
        <w:rPr>
          <w:sz w:val="24"/>
          <w:szCs w:val="24"/>
        </w:rPr>
        <w:t>.</w:t>
      </w:r>
      <w:r w:rsidRPr="00A53777">
        <w:rPr>
          <w:rFonts w:hint="eastAsia"/>
          <w:sz w:val="24"/>
          <w:szCs w:val="24"/>
        </w:rPr>
        <w:t xml:space="preserve"> 在保修期外，如发包人就本工程有关问题委托承包人修复，承包人应按成本计费。</w:t>
      </w:r>
    </w:p>
    <w:p w:rsidR="00B20863" w:rsidRPr="00A53777" w:rsidRDefault="00B20863" w:rsidP="00A53777">
      <w:pPr>
        <w:tabs>
          <w:tab w:val="left" w:pos="2010"/>
        </w:tabs>
        <w:spacing w:line="360" w:lineRule="auto"/>
        <w:rPr>
          <w:b/>
          <w:sz w:val="24"/>
          <w:szCs w:val="24"/>
          <w:lang w:eastAsia="zh-CN"/>
        </w:rPr>
      </w:pPr>
      <w:r w:rsidRPr="00A53777">
        <w:rPr>
          <w:rFonts w:hint="eastAsia"/>
          <w:b/>
          <w:sz w:val="24"/>
          <w:szCs w:val="24"/>
          <w:lang w:eastAsia="zh-CN"/>
        </w:rPr>
        <w:t>第七条 争议、违约和索赔</w:t>
      </w:r>
    </w:p>
    <w:p w:rsidR="00B20863" w:rsidRPr="0047579F" w:rsidRDefault="00B20863" w:rsidP="00A53777">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争议：</w:t>
      </w:r>
      <w:r w:rsidR="00AE14F2" w:rsidRPr="00AE14F2">
        <w:rPr>
          <w:rFonts w:hint="eastAsia"/>
          <w:sz w:val="24"/>
          <w:szCs w:val="24"/>
          <w:lang w:eastAsia="zh-CN"/>
        </w:rPr>
        <w:t>甲乙双方在履行合同过程中，发生争议和纠纷时，双方应友好协商解决，经协商无法解决时，向甲方所在地的人民法院提起诉讼。</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A53777" w:rsidRPr="00760D74" w:rsidRDefault="005A267F" w:rsidP="00A53777">
      <w:pPr>
        <w:spacing w:line="360" w:lineRule="auto"/>
        <w:ind w:firstLineChars="100" w:firstLine="240"/>
        <w:rPr>
          <w:sz w:val="24"/>
          <w:szCs w:val="24"/>
          <w:lang w:eastAsia="zh-CN"/>
        </w:rPr>
      </w:pPr>
      <w:r>
        <w:rPr>
          <w:rFonts w:hint="eastAsia"/>
          <w:sz w:val="24"/>
          <w:lang w:eastAsia="zh-CN"/>
        </w:rPr>
        <w:t>2.</w:t>
      </w:r>
      <w:r w:rsidR="00B20863" w:rsidRPr="0047579F">
        <w:rPr>
          <w:rFonts w:hint="eastAsia"/>
          <w:sz w:val="24"/>
          <w:lang w:eastAsia="zh-CN"/>
        </w:rPr>
        <w:t>1</w:t>
      </w:r>
      <w:r w:rsidR="00EC5374">
        <w:rPr>
          <w:rFonts w:hint="eastAsia"/>
          <w:sz w:val="24"/>
          <w:lang w:eastAsia="zh-CN"/>
        </w:rPr>
        <w:t xml:space="preserve"> </w:t>
      </w:r>
      <w:r w:rsidR="004B2F27" w:rsidRPr="00C24461">
        <w:rPr>
          <w:rFonts w:hint="eastAsia"/>
          <w:sz w:val="24"/>
          <w:szCs w:val="24"/>
          <w:lang w:eastAsia="zh-CN"/>
        </w:rPr>
        <w:t>如甲方逾期付款，</w:t>
      </w:r>
      <w:r w:rsidR="00A53777">
        <w:rPr>
          <w:rFonts w:hint="eastAsia"/>
          <w:sz w:val="24"/>
          <w:lang w:eastAsia="zh-CN"/>
        </w:rPr>
        <w:t>应按全国银行间同业拆借中心公布的贷款市场报价利率支付利息</w:t>
      </w:r>
      <w:r w:rsidR="00A53777" w:rsidRPr="00760D74">
        <w:rPr>
          <w:color w:val="111111"/>
          <w:sz w:val="24"/>
          <w:szCs w:val="24"/>
          <w:lang w:eastAsia="zh-CN"/>
        </w:rPr>
        <w:t>。</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w:t>
      </w:r>
      <w:r w:rsidRPr="0047579F">
        <w:rPr>
          <w:rFonts w:hint="eastAsia"/>
          <w:sz w:val="24"/>
          <w:lang w:eastAsia="zh-CN"/>
        </w:rPr>
        <w:t>2 乙方提供的</w:t>
      </w:r>
      <w:r w:rsidR="00A53777">
        <w:rPr>
          <w:rFonts w:hint="eastAsia"/>
          <w:sz w:val="24"/>
          <w:lang w:eastAsia="zh-CN"/>
        </w:rPr>
        <w:t>改造</w:t>
      </w:r>
      <w:r w:rsidRPr="0047579F">
        <w:rPr>
          <w:rFonts w:hint="eastAsia"/>
          <w:sz w:val="24"/>
          <w:lang w:eastAsia="zh-CN"/>
        </w:rPr>
        <w:t>服务达不到合同约定的质量标准，乙方应无偿返修或返工，并承担由此给甲方造成的损失。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lastRenderedPageBreak/>
        <w:t>2</w:t>
      </w:r>
      <w:r w:rsidR="00901C7B">
        <w:rPr>
          <w:rFonts w:hint="eastAsia"/>
          <w:sz w:val="24"/>
          <w:lang w:eastAsia="zh-CN"/>
        </w:rPr>
        <w:t>.</w:t>
      </w:r>
      <w:r w:rsidRPr="0047579F">
        <w:rPr>
          <w:rFonts w:hint="eastAsia"/>
          <w:sz w:val="24"/>
          <w:lang w:eastAsia="zh-CN"/>
        </w:rPr>
        <w:t>3 乙方违反规范、操作规范、技术要求等造成</w:t>
      </w:r>
      <w:r w:rsidR="00A53777">
        <w:rPr>
          <w:rFonts w:hint="eastAsia"/>
          <w:sz w:val="24"/>
          <w:lang w:eastAsia="zh-CN"/>
        </w:rPr>
        <w:t>改造</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0013405E" w:rsidRPr="0013405E">
        <w:rPr>
          <w:rFonts w:hint="eastAsia"/>
          <w:sz w:val="24"/>
          <w:szCs w:val="24"/>
          <w:lang w:eastAsia="zh-CN"/>
        </w:rPr>
        <w:t>经甲方</w:t>
      </w:r>
      <w:proofErr w:type="gramStart"/>
      <w:r w:rsidR="0013405E" w:rsidRPr="0013405E">
        <w:rPr>
          <w:rFonts w:hint="eastAsia"/>
          <w:sz w:val="24"/>
          <w:szCs w:val="24"/>
          <w:lang w:eastAsia="zh-CN"/>
        </w:rPr>
        <w:t>催办仍</w:t>
      </w:r>
      <w:proofErr w:type="gramEnd"/>
      <w:r w:rsidR="0013405E" w:rsidRPr="0013405E">
        <w:rPr>
          <w:rFonts w:hint="eastAsia"/>
          <w:sz w:val="24"/>
          <w:szCs w:val="24"/>
          <w:lang w:eastAsia="zh-CN"/>
        </w:rPr>
        <w:t>不履行/采取补救措施的，应承担违约责任并向甲方支付本合同总金额20%的违约金</w:t>
      </w:r>
      <w:r w:rsidR="0013405E" w:rsidRPr="0013405E">
        <w:rPr>
          <w:rFonts w:asciiTheme="majorEastAsia" w:eastAsiaTheme="majorEastAsia" w:hAnsiTheme="majorEastAsia" w:hint="eastAsia"/>
          <w:color w:val="3C3C3C"/>
          <w:sz w:val="24"/>
          <w:szCs w:val="24"/>
          <w:lang w:eastAsia="zh-CN"/>
        </w:rPr>
        <w:t>。</w:t>
      </w:r>
    </w:p>
    <w:p w:rsidR="00B20863" w:rsidRPr="0013405E" w:rsidRDefault="00B20863" w:rsidP="0013405E">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w:t>
      </w:r>
      <w:r w:rsidR="00A53777">
        <w:rPr>
          <w:rFonts w:hint="eastAsia"/>
          <w:sz w:val="24"/>
          <w:lang w:eastAsia="zh-CN"/>
        </w:rPr>
        <w:t>改造</w:t>
      </w:r>
      <w:r w:rsidR="0013405E">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sidR="00901C7B">
        <w:rPr>
          <w:rFonts w:hint="eastAsia"/>
          <w:sz w:val="24"/>
          <w:u w:val="single"/>
          <w:lang w:eastAsia="zh-CN"/>
        </w:rPr>
        <w:t>0.</w:t>
      </w:r>
      <w:r w:rsidR="00D02A0A">
        <w:rPr>
          <w:rFonts w:hint="eastAsia"/>
          <w:sz w:val="24"/>
          <w:u w:val="single"/>
          <w:lang w:eastAsia="zh-CN"/>
        </w:rPr>
        <w:t>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sidR="00901C7B">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sidR="00901C7B">
        <w:rPr>
          <w:rFonts w:hint="eastAsia"/>
          <w:sz w:val="24"/>
          <w:lang w:eastAsia="zh-CN"/>
        </w:rPr>
        <w:t>乙</w:t>
      </w:r>
      <w:r w:rsidRPr="0047579F">
        <w:rPr>
          <w:rFonts w:hint="eastAsia"/>
          <w:sz w:val="24"/>
          <w:lang w:eastAsia="zh-CN"/>
        </w:rPr>
        <w:t>方赔偿损失。</w:t>
      </w:r>
      <w:r w:rsidR="0013405E" w:rsidRPr="0013405E">
        <w:rPr>
          <w:rFonts w:hint="eastAsia"/>
          <w:sz w:val="24"/>
          <w:szCs w:val="24"/>
          <w:lang w:eastAsia="zh-CN"/>
        </w:rPr>
        <w:t>甲方有权要求乙方支付合同总金额</w:t>
      </w:r>
      <w:r w:rsidR="0013405E" w:rsidRPr="0013405E">
        <w:rPr>
          <w:rFonts w:hint="eastAsia"/>
          <w:sz w:val="24"/>
          <w:szCs w:val="24"/>
          <w:u w:val="single"/>
          <w:lang w:eastAsia="zh-CN"/>
        </w:rPr>
        <w:t>20%</w:t>
      </w:r>
      <w:r w:rsidR="0013405E" w:rsidRPr="0013405E">
        <w:rPr>
          <w:rFonts w:hint="eastAsia"/>
          <w:sz w:val="24"/>
          <w:szCs w:val="24"/>
          <w:lang w:eastAsia="zh-CN"/>
        </w:rPr>
        <w:t>的违约金，并要求乙方赔偿损失。</w:t>
      </w:r>
    </w:p>
    <w:p w:rsidR="00B20863" w:rsidRDefault="00B20863" w:rsidP="008E7A78">
      <w:pPr>
        <w:tabs>
          <w:tab w:val="left" w:pos="2010"/>
        </w:tabs>
        <w:spacing w:line="360" w:lineRule="auto"/>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8E7A78" w:rsidRPr="008E7A78" w:rsidRDefault="008E7A78" w:rsidP="008E7A78">
      <w:pPr>
        <w:pStyle w:val="1"/>
        <w:spacing w:line="360" w:lineRule="auto"/>
        <w:rPr>
          <w:sz w:val="24"/>
          <w:szCs w:val="24"/>
        </w:rPr>
      </w:pPr>
      <w:r>
        <w:rPr>
          <w:rFonts w:hint="eastAsia"/>
          <w:sz w:val="24"/>
          <w:szCs w:val="24"/>
        </w:rPr>
        <w:t xml:space="preserve">  2.6乙方</w:t>
      </w:r>
      <w:r w:rsidRPr="00BC6E52">
        <w:rPr>
          <w:rFonts w:asciiTheme="minorEastAsia" w:eastAsiaTheme="minorEastAsia" w:hAnsiTheme="minorEastAsia" w:cstheme="minorEastAsia" w:hint="eastAsia"/>
          <w:kern w:val="59"/>
          <w:sz w:val="24"/>
          <w:szCs w:val="24"/>
        </w:rPr>
        <w:t>不得转包工程或部分分包工程，如发现</w:t>
      </w:r>
      <w:r>
        <w:rPr>
          <w:rFonts w:asciiTheme="minorEastAsia" w:eastAsiaTheme="minorEastAsia" w:hAnsiTheme="minorEastAsia" w:cstheme="minorEastAsia" w:hint="eastAsia"/>
          <w:kern w:val="59"/>
          <w:sz w:val="24"/>
          <w:szCs w:val="24"/>
        </w:rPr>
        <w:t>乙方</w:t>
      </w:r>
      <w:r w:rsidRPr="00BC6E52">
        <w:rPr>
          <w:rFonts w:asciiTheme="minorEastAsia" w:eastAsiaTheme="minorEastAsia" w:hAnsiTheme="minorEastAsia" w:cstheme="minorEastAsia" w:hint="eastAsia"/>
          <w:kern w:val="59"/>
          <w:sz w:val="24"/>
          <w:szCs w:val="24"/>
        </w:rPr>
        <w:t>存在转包、分包问题，</w:t>
      </w:r>
      <w:r>
        <w:rPr>
          <w:rFonts w:asciiTheme="minorEastAsia" w:eastAsiaTheme="minorEastAsia" w:hAnsiTheme="minorEastAsia" w:cstheme="minorEastAsia" w:hint="eastAsia"/>
          <w:kern w:val="59"/>
          <w:sz w:val="24"/>
          <w:szCs w:val="24"/>
        </w:rPr>
        <w:t>甲方</w:t>
      </w:r>
      <w:r w:rsidRPr="00BC6E52">
        <w:rPr>
          <w:rFonts w:asciiTheme="minorEastAsia" w:eastAsiaTheme="minorEastAsia" w:hAnsiTheme="minorEastAsia" w:cstheme="minorEastAsia" w:hint="eastAsia"/>
          <w:kern w:val="59"/>
          <w:sz w:val="24"/>
          <w:szCs w:val="24"/>
        </w:rPr>
        <w:t>有权按合同总价</w:t>
      </w:r>
      <w:r>
        <w:rPr>
          <w:rFonts w:asciiTheme="minorEastAsia" w:eastAsiaTheme="minorEastAsia" w:hAnsiTheme="minorEastAsia" w:cstheme="minorEastAsia" w:hint="eastAsia"/>
          <w:kern w:val="59"/>
          <w:sz w:val="24"/>
          <w:szCs w:val="24"/>
        </w:rPr>
        <w:t>20</w:t>
      </w:r>
      <w:r w:rsidRPr="00BC6E52">
        <w:rPr>
          <w:rFonts w:asciiTheme="minorEastAsia" w:eastAsiaTheme="minorEastAsia" w:hAnsiTheme="minorEastAsia" w:cstheme="minorEastAsia" w:hint="eastAsia"/>
          <w:kern w:val="59"/>
          <w:sz w:val="24"/>
          <w:szCs w:val="24"/>
        </w:rPr>
        <w:t>%进行考核,直至解除合同。</w:t>
      </w:r>
    </w:p>
    <w:p w:rsidR="00B20863" w:rsidRPr="00A53777" w:rsidRDefault="00B20863" w:rsidP="00A53777">
      <w:pPr>
        <w:tabs>
          <w:tab w:val="left" w:pos="2010"/>
        </w:tabs>
        <w:spacing w:line="360" w:lineRule="auto"/>
        <w:ind w:firstLineChars="100" w:firstLine="240"/>
        <w:rPr>
          <w:sz w:val="24"/>
          <w:szCs w:val="24"/>
          <w:lang w:eastAsia="zh-CN"/>
        </w:rPr>
      </w:pPr>
      <w:r w:rsidRPr="00A53777">
        <w:rPr>
          <w:rFonts w:hint="eastAsia"/>
          <w:sz w:val="24"/>
          <w:szCs w:val="24"/>
          <w:lang w:eastAsia="zh-CN"/>
        </w:rPr>
        <w:t>2.</w:t>
      </w:r>
      <w:r w:rsidR="008E7A78" w:rsidRPr="00A53777">
        <w:rPr>
          <w:rFonts w:hint="eastAsia"/>
          <w:sz w:val="24"/>
          <w:szCs w:val="24"/>
          <w:lang w:eastAsia="zh-CN"/>
        </w:rPr>
        <w:t>7</w:t>
      </w:r>
      <w:r w:rsidRPr="00A53777">
        <w:rPr>
          <w:rFonts w:hint="eastAsia"/>
          <w:sz w:val="24"/>
          <w:szCs w:val="24"/>
          <w:lang w:eastAsia="zh-CN"/>
        </w:rPr>
        <w:t xml:space="preserve"> 乙方违反本合同约定，经甲方指出后未在甲方规定期限更正的，甲方视情况提前解除本合同并拒绝支付应付款项。</w:t>
      </w:r>
    </w:p>
    <w:p w:rsidR="00A53777" w:rsidRPr="00A53777" w:rsidRDefault="00A53777" w:rsidP="00A53777">
      <w:pPr>
        <w:pStyle w:val="1"/>
        <w:adjustRightInd/>
        <w:spacing w:line="360" w:lineRule="auto"/>
        <w:ind w:firstLineChars="200" w:firstLine="480"/>
        <w:rPr>
          <w:sz w:val="24"/>
          <w:szCs w:val="24"/>
        </w:rPr>
      </w:pPr>
      <w:r w:rsidRPr="00A53777">
        <w:rPr>
          <w:rFonts w:hint="eastAsia"/>
          <w:sz w:val="24"/>
          <w:szCs w:val="24"/>
        </w:rPr>
        <w:t>2</w:t>
      </w:r>
      <w:r w:rsidRPr="00A53777">
        <w:rPr>
          <w:sz w:val="24"/>
          <w:szCs w:val="24"/>
        </w:rPr>
        <w:t>.8</w:t>
      </w:r>
      <w:r w:rsidRPr="00A53777">
        <w:rPr>
          <w:rFonts w:hint="eastAsia"/>
          <w:sz w:val="24"/>
          <w:szCs w:val="24"/>
        </w:rPr>
        <w:t>甲方已就本合同项</w:t>
      </w:r>
      <w:proofErr w:type="gramStart"/>
      <w:r w:rsidRPr="00A53777">
        <w:rPr>
          <w:rFonts w:hint="eastAsia"/>
          <w:sz w:val="24"/>
          <w:szCs w:val="24"/>
        </w:rPr>
        <w:t>下涉及</w:t>
      </w:r>
      <w:proofErr w:type="gramEnd"/>
      <w:r w:rsidRPr="00A53777">
        <w:rPr>
          <w:rFonts w:hint="eastAsia"/>
          <w:sz w:val="24"/>
          <w:szCs w:val="24"/>
        </w:rPr>
        <w:t>乙方重大利害关系的条款向乙方</w:t>
      </w:r>
      <w:proofErr w:type="gramStart"/>
      <w:r w:rsidRPr="00A53777">
        <w:rPr>
          <w:rFonts w:hint="eastAsia"/>
          <w:sz w:val="24"/>
          <w:szCs w:val="24"/>
        </w:rPr>
        <w:t>作出</w:t>
      </w:r>
      <w:proofErr w:type="gramEnd"/>
      <w:r w:rsidRPr="00A53777">
        <w:rPr>
          <w:rFonts w:hint="eastAsia"/>
          <w:sz w:val="24"/>
          <w:szCs w:val="24"/>
        </w:rPr>
        <w:t>详细说明，乙方充分理解上述条款含义，并自愿签订本合同。</w:t>
      </w:r>
    </w:p>
    <w:p w:rsidR="00B20863" w:rsidRPr="00A53777" w:rsidRDefault="00B20863" w:rsidP="00A53777">
      <w:pPr>
        <w:tabs>
          <w:tab w:val="left" w:pos="2010"/>
        </w:tabs>
        <w:spacing w:line="360" w:lineRule="auto"/>
        <w:rPr>
          <w:b/>
          <w:sz w:val="24"/>
          <w:szCs w:val="24"/>
          <w:lang w:eastAsia="zh-CN"/>
        </w:rPr>
      </w:pPr>
      <w:r w:rsidRPr="00A53777">
        <w:rPr>
          <w:rFonts w:hint="eastAsia"/>
          <w:b/>
          <w:sz w:val="24"/>
          <w:szCs w:val="24"/>
          <w:lang w:eastAsia="zh-CN"/>
        </w:rPr>
        <w:t>第八条 通知</w:t>
      </w:r>
    </w:p>
    <w:p w:rsidR="00B20863" w:rsidRPr="0047579F" w:rsidRDefault="00B20863" w:rsidP="00A53777">
      <w:pPr>
        <w:spacing w:line="360" w:lineRule="auto"/>
        <w:ind w:firstLineChars="150" w:firstLine="360"/>
        <w:rPr>
          <w:sz w:val="24"/>
          <w:lang w:eastAsia="zh-CN"/>
        </w:rPr>
      </w:pPr>
      <w:r w:rsidRPr="00A53777">
        <w:rPr>
          <w:rFonts w:hint="eastAsia"/>
          <w:sz w:val="24"/>
          <w:szCs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w:t>
      </w:r>
      <w:r w:rsidRPr="0047579F">
        <w:rPr>
          <w:rFonts w:hint="eastAsia"/>
          <w:sz w:val="24"/>
          <w:lang w:eastAsia="zh-CN"/>
        </w:rPr>
        <w:t>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通知另一方，否则，通知方按对方变更前地址寄出的，仍然视为有效送达，地址变更方对此无异议。</w:t>
      </w:r>
    </w:p>
    <w:p w:rsidR="00AE14F2" w:rsidRPr="00A53777" w:rsidRDefault="00B20863" w:rsidP="00AE14F2">
      <w:pPr>
        <w:pStyle w:val="af5"/>
        <w:spacing w:before="0" w:beforeAutospacing="0" w:after="0" w:afterAutospacing="0" w:line="360" w:lineRule="auto"/>
        <w:rPr>
          <w:rFonts w:asciiTheme="majorEastAsia" w:eastAsiaTheme="majorEastAsia" w:hAnsiTheme="majorEastAsia"/>
          <w:color w:val="3C3C3C"/>
        </w:rPr>
      </w:pPr>
      <w:r w:rsidRPr="00A53777">
        <w:rPr>
          <w:rFonts w:hint="eastAsia"/>
          <w:b/>
        </w:rPr>
        <w:t>第九条</w:t>
      </w:r>
      <w:r w:rsidR="00AE14F2" w:rsidRPr="00A53777">
        <w:rPr>
          <w:rFonts w:hint="eastAsia"/>
          <w:b/>
        </w:rPr>
        <w:t xml:space="preserve">  合同份数及生效和终止</w:t>
      </w:r>
    </w:p>
    <w:p w:rsidR="00AE14F2" w:rsidRPr="000C3106"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本合同经双方盖章后立即生效，</w:t>
      </w:r>
      <w:r w:rsidRPr="0047579F">
        <w:rPr>
          <w:rFonts w:hint="eastAsia"/>
        </w:rPr>
        <w:t>本合同未尽事宜，如需更改经双方协商后可另签补充协议。</w:t>
      </w:r>
    </w:p>
    <w:p w:rsidR="00AE14F2"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E14F2" w:rsidRDefault="00AE14F2" w:rsidP="00CF13A8">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A53777">
        <w:rPr>
          <w:rFonts w:hint="eastAsia"/>
          <w:sz w:val="24"/>
          <w:szCs w:val="24"/>
          <w:lang w:eastAsia="zh-CN"/>
        </w:rPr>
        <w:t>发包说明</w:t>
      </w:r>
      <w:r w:rsidRPr="00F2102C">
        <w:rPr>
          <w:rFonts w:hint="eastAsia"/>
          <w:sz w:val="24"/>
          <w:szCs w:val="24"/>
          <w:lang w:eastAsia="zh-CN"/>
        </w:rPr>
        <w:t>书</w:t>
      </w:r>
    </w:p>
    <w:p w:rsidR="00AE14F2" w:rsidRPr="00C12210" w:rsidRDefault="00AE14F2" w:rsidP="00CF13A8">
      <w:pPr>
        <w:tabs>
          <w:tab w:val="left" w:pos="2010"/>
        </w:tabs>
        <w:spacing w:line="360" w:lineRule="auto"/>
        <w:rPr>
          <w:sz w:val="24"/>
          <w:lang w:eastAsia="zh-CN"/>
        </w:rPr>
      </w:pPr>
      <w:r>
        <w:rPr>
          <w:rFonts w:hint="eastAsia"/>
          <w:sz w:val="24"/>
          <w:lang w:eastAsia="zh-CN"/>
        </w:rPr>
        <w:t>附件2、</w:t>
      </w:r>
      <w:r w:rsidR="00D4143F">
        <w:rPr>
          <w:rFonts w:hint="eastAsia"/>
          <w:sz w:val="24"/>
          <w:lang w:eastAsia="zh-CN"/>
        </w:rPr>
        <w:t>价格表</w:t>
      </w:r>
    </w:p>
    <w:p w:rsidR="00AE14F2" w:rsidRPr="007215C2" w:rsidRDefault="00AE14F2" w:rsidP="00CF13A8">
      <w:pPr>
        <w:tabs>
          <w:tab w:val="left" w:pos="2010"/>
        </w:tabs>
        <w:spacing w:line="360" w:lineRule="auto"/>
        <w:rPr>
          <w:sz w:val="24"/>
          <w:lang w:eastAsia="zh-CN"/>
        </w:rPr>
      </w:pPr>
      <w:r>
        <w:rPr>
          <w:rFonts w:hint="eastAsia"/>
          <w:sz w:val="24"/>
          <w:lang w:eastAsia="zh-CN"/>
        </w:rPr>
        <w:lastRenderedPageBreak/>
        <w:t>附件3</w:t>
      </w:r>
      <w:r w:rsidRPr="00C12210">
        <w:rPr>
          <w:rFonts w:hint="eastAsia"/>
          <w:sz w:val="24"/>
          <w:lang w:eastAsia="zh-CN"/>
        </w:rPr>
        <w:t>、安全环保协议</w:t>
      </w:r>
    </w:p>
    <w:p w:rsidR="00AE14F2" w:rsidRDefault="00EF7108" w:rsidP="00CF13A8">
      <w:pPr>
        <w:tabs>
          <w:tab w:val="left" w:pos="2010"/>
        </w:tabs>
        <w:spacing w:line="360" w:lineRule="auto"/>
        <w:rPr>
          <w:snapToGrid w:val="0"/>
          <w:sz w:val="24"/>
          <w:szCs w:val="24"/>
          <w:lang w:eastAsia="zh-CN"/>
        </w:rPr>
      </w:pPr>
      <w:r w:rsidRPr="00EF7108">
        <w:rPr>
          <w:rFonts w:cs="Arial" w:hint="eastAsia"/>
          <w:sz w:val="24"/>
          <w:lang w:eastAsia="zh-CN"/>
        </w:rPr>
        <w:t>附件4、</w:t>
      </w:r>
      <w:r w:rsidR="001B3742" w:rsidRPr="00E01C65">
        <w:rPr>
          <w:rFonts w:hint="eastAsia"/>
          <w:snapToGrid w:val="0"/>
          <w:sz w:val="24"/>
          <w:szCs w:val="24"/>
          <w:lang w:eastAsia="zh-CN"/>
        </w:rPr>
        <w:t>建设项目廉洁从业承诺书</w:t>
      </w:r>
    </w:p>
    <w:p w:rsidR="00CF13A8" w:rsidRPr="00CF13A8" w:rsidRDefault="00CF13A8" w:rsidP="00CF13A8">
      <w:pPr>
        <w:pStyle w:val="1"/>
        <w:adjustRightInd/>
        <w:spacing w:line="360" w:lineRule="auto"/>
        <w:rPr>
          <w:rFonts w:hAnsi="宋体" w:cs="Arial"/>
          <w:sz w:val="24"/>
        </w:rPr>
      </w:pPr>
      <w:r w:rsidRPr="00CF13A8">
        <w:rPr>
          <w:rFonts w:hAnsi="宋体" w:cs="Arial" w:hint="eastAsia"/>
          <w:sz w:val="24"/>
        </w:rPr>
        <w:t>附件</w:t>
      </w:r>
      <w:r>
        <w:rPr>
          <w:rFonts w:hAnsi="宋体" w:cs="Arial" w:hint="eastAsia"/>
          <w:sz w:val="24"/>
        </w:rPr>
        <w:t>5</w:t>
      </w:r>
      <w:r w:rsidRPr="00CF13A8">
        <w:rPr>
          <w:rFonts w:hAnsi="宋体" w:cs="Arial" w:hint="eastAsia"/>
          <w:sz w:val="24"/>
        </w:rPr>
        <w:t>、</w:t>
      </w:r>
      <w:r>
        <w:rPr>
          <w:rFonts w:hAnsi="宋体" w:cs="Arial" w:hint="eastAsia"/>
          <w:sz w:val="24"/>
        </w:rPr>
        <w:t>预付款/履约保函格式</w:t>
      </w:r>
    </w:p>
    <w:p w:rsidR="000C64A8" w:rsidRPr="00D02A0A" w:rsidRDefault="000C64A8" w:rsidP="00CF13A8">
      <w:pPr>
        <w:pStyle w:val="1"/>
        <w:adjustRightInd/>
        <w:spacing w:line="360" w:lineRule="auto"/>
        <w:rPr>
          <w:sz w:val="24"/>
          <w:szCs w:val="24"/>
        </w:rPr>
      </w:pPr>
    </w:p>
    <w:p w:rsidR="001B3742" w:rsidRDefault="001B3742" w:rsidP="00D02A0A">
      <w:pPr>
        <w:pStyle w:val="1"/>
        <w:spacing w:line="360" w:lineRule="auto"/>
      </w:pPr>
    </w:p>
    <w:p w:rsidR="001B3742" w:rsidRPr="000C64A8" w:rsidRDefault="001B3742" w:rsidP="000C64A8">
      <w:pPr>
        <w:pStyle w:val="1"/>
      </w:pPr>
    </w:p>
    <w:p w:rsidR="00AE14F2" w:rsidRPr="00C12210" w:rsidRDefault="00AE14F2" w:rsidP="00AE14F2">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AE14F2" w:rsidRDefault="00AE14F2" w:rsidP="00AE14F2">
      <w:pPr>
        <w:rPr>
          <w:rFonts w:cs="Arial"/>
          <w:b/>
          <w:sz w:val="24"/>
          <w:lang w:eastAsia="zh-CN"/>
        </w:rPr>
      </w:pPr>
    </w:p>
    <w:p w:rsidR="00AE14F2" w:rsidRDefault="00AE14F2" w:rsidP="00AE14F2">
      <w:pPr>
        <w:rPr>
          <w:rFonts w:cs="Arial"/>
          <w:b/>
          <w:sz w:val="24"/>
          <w:lang w:eastAsia="zh-CN"/>
        </w:rPr>
      </w:pPr>
    </w:p>
    <w:p w:rsidR="00AE14F2" w:rsidRDefault="00AE14F2" w:rsidP="00AE14F2">
      <w:pPr>
        <w:pStyle w:val="1"/>
        <w:rPr>
          <w:sz w:val="24"/>
          <w:szCs w:val="24"/>
        </w:rPr>
      </w:pPr>
    </w:p>
    <w:p w:rsidR="00A53777" w:rsidRDefault="00A53777" w:rsidP="00AE14F2">
      <w:pPr>
        <w:spacing w:line="360" w:lineRule="auto"/>
        <w:ind w:rightChars="-67" w:right="-147"/>
        <w:rPr>
          <w:rFonts w:cs="Arial"/>
          <w:b/>
          <w:sz w:val="24"/>
          <w:lang w:eastAsia="zh-CN"/>
        </w:rPr>
      </w:pPr>
    </w:p>
    <w:p w:rsidR="00A53777" w:rsidRDefault="00A53777" w:rsidP="00AE14F2">
      <w:pPr>
        <w:spacing w:line="360" w:lineRule="auto"/>
        <w:ind w:rightChars="-67" w:right="-147"/>
        <w:rPr>
          <w:rFonts w:cs="Arial"/>
          <w:b/>
          <w:sz w:val="24"/>
          <w:lang w:eastAsia="zh-CN"/>
        </w:rPr>
      </w:pPr>
    </w:p>
    <w:p w:rsidR="00A53777" w:rsidRDefault="00A53777" w:rsidP="00AE14F2">
      <w:pPr>
        <w:spacing w:line="360" w:lineRule="auto"/>
        <w:ind w:rightChars="-67" w:right="-147"/>
        <w:rPr>
          <w:rFonts w:cs="Arial"/>
          <w:b/>
          <w:sz w:val="24"/>
          <w:lang w:eastAsia="zh-CN"/>
        </w:rPr>
      </w:pPr>
    </w:p>
    <w:p w:rsidR="00DD5EDB" w:rsidRDefault="00DD5EDB" w:rsidP="00DD5EDB">
      <w:pPr>
        <w:spacing w:line="360" w:lineRule="auto"/>
        <w:rPr>
          <w:rFonts w:cs="Arial"/>
          <w:b/>
          <w:sz w:val="24"/>
        </w:rPr>
      </w:pPr>
      <w:proofErr w:type="spellStart"/>
      <w:r w:rsidRPr="00570692">
        <w:rPr>
          <w:rFonts w:cs="Arial" w:hint="eastAsia"/>
          <w:b/>
          <w:sz w:val="24"/>
        </w:rPr>
        <w:t>委托</w:t>
      </w:r>
      <w:r w:rsidRPr="00570692">
        <w:rPr>
          <w:rFonts w:cs="Arial"/>
          <w:b/>
          <w:sz w:val="24"/>
        </w:rPr>
        <w:t>方</w:t>
      </w:r>
      <w:r w:rsidRPr="00570692">
        <w:rPr>
          <w:rFonts w:cs="Arial" w:hint="eastAsia"/>
          <w:b/>
          <w:sz w:val="24"/>
        </w:rPr>
        <w:t>（甲方</w:t>
      </w:r>
      <w:proofErr w:type="spellEnd"/>
      <w:r w:rsidRPr="00570692">
        <w:rPr>
          <w:rFonts w:cs="Arial" w:hint="eastAsia"/>
          <w:b/>
          <w:sz w:val="24"/>
        </w:rPr>
        <w:t>）</w:t>
      </w:r>
      <w:r w:rsidRPr="00570692">
        <w:rPr>
          <w:rFonts w:cs="Arial"/>
          <w:b/>
          <w:sz w:val="24"/>
        </w:rPr>
        <w:t>：</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Pr>
          <w:rFonts w:cs="Arial" w:hint="eastAsia"/>
          <w:b/>
          <w:sz w:val="24"/>
        </w:rPr>
        <w:t xml:space="preserve">  </w:t>
      </w:r>
      <w:proofErr w:type="spellStart"/>
      <w:r w:rsidRPr="00570692">
        <w:rPr>
          <w:rFonts w:cs="Arial" w:hint="eastAsia"/>
          <w:b/>
          <w:sz w:val="24"/>
        </w:rPr>
        <w:t>受托</w:t>
      </w:r>
      <w:r w:rsidRPr="00570692">
        <w:rPr>
          <w:rFonts w:cs="Arial"/>
          <w:b/>
          <w:sz w:val="24"/>
        </w:rPr>
        <w:t>方</w:t>
      </w:r>
      <w:r w:rsidRPr="00570692">
        <w:rPr>
          <w:rFonts w:cs="Arial" w:hint="eastAsia"/>
          <w:b/>
          <w:sz w:val="24"/>
        </w:rPr>
        <w:t>（乙方</w:t>
      </w:r>
      <w:proofErr w:type="spellEnd"/>
      <w:r w:rsidRPr="00570692">
        <w:rPr>
          <w:rFonts w:cs="Arial" w:hint="eastAsia"/>
          <w:b/>
          <w:sz w:val="24"/>
        </w:rPr>
        <w:t>）</w:t>
      </w:r>
      <w:r w:rsidRPr="00570692">
        <w:rPr>
          <w:rFonts w:cs="Arial"/>
          <w:b/>
          <w:sz w:val="24"/>
        </w:rPr>
        <w:t>：</w:t>
      </w:r>
    </w:p>
    <w:p w:rsidR="00DD5EDB" w:rsidRPr="00256604" w:rsidRDefault="00DD5EDB" w:rsidP="00DD5EDB">
      <w:pPr>
        <w:spacing w:line="360" w:lineRule="auto"/>
        <w:rPr>
          <w:b/>
          <w:sz w:val="24"/>
          <w:lang w:eastAsia="zh-CN"/>
        </w:rPr>
      </w:pPr>
      <w:r>
        <w:rPr>
          <w:rFonts w:hint="eastAsia"/>
          <w:b/>
          <w:sz w:val="24"/>
          <w:lang w:eastAsia="zh-CN"/>
        </w:rPr>
        <w:t>翔鹭石化（漳州）</w:t>
      </w:r>
      <w:r w:rsidRPr="00256604">
        <w:rPr>
          <w:rFonts w:hint="eastAsia"/>
          <w:b/>
          <w:sz w:val="24"/>
          <w:lang w:eastAsia="zh-CN"/>
        </w:rPr>
        <w:t>有限公司</w:t>
      </w:r>
      <w:r w:rsidRPr="00E63F97">
        <w:rPr>
          <w:rFonts w:hint="eastAsia"/>
          <w:b/>
          <w:spacing w:val="20"/>
          <w:sz w:val="24"/>
          <w:lang w:eastAsia="zh-CN"/>
        </w:rPr>
        <w:t xml:space="preserve">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256604">
        <w:rPr>
          <w:rFonts w:hint="eastAsia"/>
          <w:b/>
          <w:spacing w:val="20"/>
          <w:sz w:val="24"/>
          <w:lang w:eastAsia="zh-CN"/>
        </w:rPr>
        <w:t xml:space="preserve"> </w:t>
      </w:r>
      <w:r>
        <w:rPr>
          <w:rFonts w:hint="eastAsia"/>
          <w:b/>
          <w:spacing w:val="20"/>
          <w:sz w:val="24"/>
          <w:lang w:eastAsia="zh-CN"/>
        </w:rPr>
        <w:t xml:space="preserve">    </w:t>
      </w:r>
    </w:p>
    <w:p w:rsidR="00DD5EDB" w:rsidRPr="00A55462" w:rsidRDefault="00DD5EDB" w:rsidP="00DD5EDB">
      <w:pPr>
        <w:spacing w:line="360" w:lineRule="auto"/>
        <w:rPr>
          <w:rFonts w:asciiTheme="majorEastAsia" w:eastAsiaTheme="majorEastAsia" w:hAnsiTheme="majorEastAsia" w:cs="Arial"/>
          <w:b/>
          <w:sz w:val="24"/>
        </w:rPr>
      </w:pPr>
      <w:r w:rsidRPr="00570692">
        <w:rPr>
          <w:rFonts w:cs="Arial"/>
          <w:b/>
          <w:sz w:val="24"/>
          <w:lang w:eastAsia="zh-CN"/>
        </w:rPr>
        <w:br/>
      </w:r>
      <w:proofErr w:type="spellStart"/>
      <w:r w:rsidRPr="00A55462">
        <w:rPr>
          <w:rFonts w:asciiTheme="majorEastAsia" w:eastAsiaTheme="majorEastAsia" w:hAnsiTheme="majorEastAsia" w:cs="Arial" w:hint="eastAsia"/>
          <w:b/>
          <w:sz w:val="24"/>
        </w:rPr>
        <w:t>法定代表</w:t>
      </w:r>
      <w:proofErr w:type="spellEnd"/>
      <w:r w:rsidRPr="00A55462">
        <w:rPr>
          <w:rFonts w:asciiTheme="majorEastAsia" w:eastAsiaTheme="majorEastAsia" w:hAnsiTheme="majorEastAsia" w:cs="Arial" w:hint="eastAsia"/>
          <w:b/>
          <w:sz w:val="24"/>
        </w:rPr>
        <w:t>人/</w:t>
      </w:r>
      <w:proofErr w:type="spellStart"/>
      <w:r w:rsidRPr="00A55462">
        <w:rPr>
          <w:rFonts w:asciiTheme="majorEastAsia" w:eastAsiaTheme="majorEastAsia" w:hAnsiTheme="majorEastAsia" w:cs="Arial" w:hint="eastAsia"/>
          <w:b/>
          <w:sz w:val="24"/>
        </w:rPr>
        <w:t>委托代理人</w:t>
      </w:r>
      <w:proofErr w:type="spellEnd"/>
      <w:r w:rsidRPr="00A55462">
        <w:rPr>
          <w:rFonts w:asciiTheme="majorEastAsia" w:eastAsiaTheme="majorEastAsia" w:hAnsiTheme="majorEastAsia" w:cs="Arial"/>
          <w:b/>
          <w:sz w:val="24"/>
        </w:rPr>
        <w:t>：</w:t>
      </w:r>
      <w:r w:rsidRPr="00A55462">
        <w:rPr>
          <w:rFonts w:asciiTheme="majorEastAsia" w:eastAsiaTheme="majorEastAsia" w:hAnsiTheme="majorEastAsia" w:cs="Arial" w:hint="eastAsia"/>
          <w:b/>
          <w:sz w:val="24"/>
        </w:rPr>
        <w:t xml:space="preserve">                 </w:t>
      </w:r>
      <w:proofErr w:type="spellStart"/>
      <w:r w:rsidRPr="00A55462">
        <w:rPr>
          <w:rFonts w:asciiTheme="majorEastAsia" w:eastAsiaTheme="majorEastAsia" w:hAnsiTheme="majorEastAsia" w:cs="Arial" w:hint="eastAsia"/>
          <w:b/>
          <w:sz w:val="24"/>
        </w:rPr>
        <w:t>法定代表人</w:t>
      </w:r>
      <w:proofErr w:type="spellEnd"/>
      <w:r w:rsidRPr="00A55462">
        <w:rPr>
          <w:rFonts w:asciiTheme="majorEastAsia" w:eastAsiaTheme="majorEastAsia" w:hAnsiTheme="majorEastAsia" w:cs="Arial" w:hint="eastAsia"/>
          <w:b/>
          <w:sz w:val="24"/>
        </w:rPr>
        <w:t>/</w:t>
      </w:r>
      <w:proofErr w:type="spellStart"/>
      <w:r w:rsidRPr="00A55462">
        <w:rPr>
          <w:rFonts w:asciiTheme="majorEastAsia" w:eastAsiaTheme="majorEastAsia" w:hAnsiTheme="majorEastAsia" w:cs="Arial" w:hint="eastAsia"/>
          <w:b/>
          <w:sz w:val="24"/>
        </w:rPr>
        <w:t>委托代理人</w:t>
      </w:r>
      <w:proofErr w:type="spellEnd"/>
      <w:r w:rsidRPr="00A55462">
        <w:rPr>
          <w:rFonts w:asciiTheme="majorEastAsia" w:eastAsiaTheme="majorEastAsia" w:hAnsiTheme="majorEastAsia" w:cs="Arial"/>
          <w:b/>
          <w:sz w:val="24"/>
        </w:rPr>
        <w:t>：</w:t>
      </w:r>
    </w:p>
    <w:p w:rsidR="00DD5EDB" w:rsidRPr="00A55462" w:rsidRDefault="00DD5EDB" w:rsidP="00DD5EDB">
      <w:pPr>
        <w:spacing w:line="360" w:lineRule="auto"/>
        <w:rPr>
          <w:rFonts w:asciiTheme="majorEastAsia" w:eastAsiaTheme="majorEastAsia" w:hAnsiTheme="majorEastAsia" w:cs="Arial"/>
          <w:b/>
          <w:sz w:val="24"/>
        </w:rPr>
      </w:pPr>
    </w:p>
    <w:p w:rsidR="00DD5EDB" w:rsidRDefault="00DD5EDB" w:rsidP="00DD5EDB">
      <w:pPr>
        <w:spacing w:line="360" w:lineRule="auto"/>
        <w:ind w:left="6720" w:hangingChars="2800" w:hanging="6720"/>
        <w:rPr>
          <w:rFonts w:asciiTheme="majorEastAsia" w:eastAsiaTheme="majorEastAsia" w:hAnsiTheme="majorEastAsia"/>
          <w:sz w:val="24"/>
          <w:lang w:eastAsia="zh-CN"/>
        </w:rPr>
      </w:pPr>
      <w:r w:rsidRPr="00A55462">
        <w:rPr>
          <w:rFonts w:asciiTheme="majorEastAsia" w:eastAsiaTheme="majorEastAsia" w:hAnsiTheme="majorEastAsia" w:hint="eastAsia"/>
          <w:sz w:val="24"/>
          <w:lang w:eastAsia="zh-CN"/>
        </w:rPr>
        <w:t>地</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 xml:space="preserve">  址：</w:t>
      </w:r>
      <w:r>
        <w:rPr>
          <w:rFonts w:asciiTheme="majorEastAsia" w:eastAsiaTheme="majorEastAsia" w:hAnsiTheme="majorEastAsia" w:cs="Courier New" w:hint="eastAsia"/>
          <w:sz w:val="24"/>
          <w:lang w:eastAsia="zh-CN"/>
        </w:rPr>
        <w:t xml:space="preserve">福建省漳州市漳州古雷经济      </w:t>
      </w:r>
      <w:r w:rsidRPr="00A55462">
        <w:rPr>
          <w:rFonts w:asciiTheme="majorEastAsia" w:eastAsiaTheme="majorEastAsia" w:hAnsiTheme="majorEastAsia" w:hint="eastAsia"/>
          <w:sz w:val="24"/>
          <w:lang w:eastAsia="zh-CN"/>
        </w:rPr>
        <w:t xml:space="preserve">地  </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 xml:space="preserve"> 址：</w:t>
      </w:r>
      <w:r>
        <w:rPr>
          <w:rFonts w:asciiTheme="majorEastAsia" w:eastAsiaTheme="majorEastAsia" w:hAnsiTheme="majorEastAsia"/>
          <w:sz w:val="24"/>
          <w:lang w:eastAsia="zh-CN"/>
        </w:rPr>
        <w:t xml:space="preserve"> </w:t>
      </w:r>
    </w:p>
    <w:p w:rsidR="00DD5EDB" w:rsidRPr="00A55462" w:rsidRDefault="00DD5EDB" w:rsidP="00DD5EDB">
      <w:pPr>
        <w:spacing w:line="360" w:lineRule="auto"/>
        <w:ind w:left="6720" w:hangingChars="2800" w:hanging="672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Pr>
          <w:rFonts w:asciiTheme="majorEastAsia" w:eastAsiaTheme="majorEastAsia" w:hAnsiTheme="majorEastAsia" w:cs="Courier New" w:hint="eastAsia"/>
          <w:sz w:val="24"/>
          <w:lang w:eastAsia="zh-CN"/>
        </w:rPr>
        <w:t xml:space="preserve">开发区腾龙路3号                         </w:t>
      </w:r>
    </w:p>
    <w:p w:rsidR="00DD5EDB" w:rsidRPr="00A55462" w:rsidRDefault="00DD5EDB" w:rsidP="00DD5EDB">
      <w:pPr>
        <w:spacing w:line="360" w:lineRule="auto"/>
        <w:rPr>
          <w:rFonts w:asciiTheme="majorEastAsia" w:eastAsiaTheme="majorEastAsia" w:hAnsiTheme="majorEastAsia"/>
          <w:sz w:val="24"/>
          <w:lang w:eastAsia="zh-CN"/>
        </w:rPr>
      </w:pPr>
      <w:r w:rsidRPr="00A55462">
        <w:rPr>
          <w:rFonts w:asciiTheme="majorEastAsia" w:eastAsiaTheme="majorEastAsia" w:hAnsiTheme="majorEastAsia" w:hint="eastAsia"/>
          <w:sz w:val="24"/>
          <w:lang w:eastAsia="zh-CN"/>
        </w:rPr>
        <w:t>开</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户</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行：中国银行</w:t>
      </w:r>
      <w:r>
        <w:rPr>
          <w:rFonts w:asciiTheme="majorEastAsia" w:eastAsiaTheme="majorEastAsia" w:hAnsiTheme="majorEastAsia" w:hint="eastAsia"/>
          <w:sz w:val="24"/>
          <w:lang w:eastAsia="zh-CN"/>
        </w:rPr>
        <w:t xml:space="preserve">漳州分行       </w:t>
      </w:r>
      <w:r w:rsidRPr="00A55462">
        <w:rPr>
          <w:rFonts w:asciiTheme="majorEastAsia" w:eastAsiaTheme="majorEastAsia" w:hAnsiTheme="majorEastAsia" w:hint="eastAsia"/>
          <w:sz w:val="24"/>
          <w:lang w:eastAsia="zh-CN"/>
        </w:rPr>
        <w:t xml:space="preserve"> </w:t>
      </w:r>
      <w:r>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hint="eastAsia"/>
          <w:sz w:val="24"/>
          <w:lang w:eastAsia="zh-CN"/>
        </w:rPr>
        <w:t>开</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户</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行：</w:t>
      </w:r>
      <w:r w:rsidRPr="00A55462">
        <w:rPr>
          <w:rFonts w:asciiTheme="majorEastAsia" w:eastAsiaTheme="majorEastAsia" w:hAnsiTheme="majorEastAsia"/>
          <w:sz w:val="24"/>
          <w:lang w:eastAsia="zh-CN"/>
        </w:rPr>
        <w:t xml:space="preserve"> </w:t>
      </w:r>
    </w:p>
    <w:p w:rsidR="00DD5EDB" w:rsidRDefault="00DD5EDB" w:rsidP="00DD5EDB">
      <w:pPr>
        <w:spacing w:line="360" w:lineRule="auto"/>
        <w:rPr>
          <w:rFonts w:asciiTheme="majorEastAsia" w:eastAsiaTheme="majorEastAsia" w:hAnsiTheme="majorEastAsia"/>
          <w:sz w:val="24"/>
          <w:lang w:eastAsia="zh-CN"/>
        </w:rPr>
      </w:pPr>
      <w:r w:rsidRPr="00A55462">
        <w:rPr>
          <w:rFonts w:asciiTheme="majorEastAsia" w:eastAsiaTheme="majorEastAsia" w:hAnsiTheme="majorEastAsia" w:hint="eastAsia"/>
          <w:sz w:val="24"/>
          <w:lang w:eastAsia="zh-CN"/>
        </w:rPr>
        <w:t>帐</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号：</w:t>
      </w:r>
      <w:r w:rsidRPr="00A55462" w:rsidDel="00577155">
        <w:rPr>
          <w:rFonts w:asciiTheme="majorEastAsia" w:eastAsiaTheme="majorEastAsia" w:hAnsiTheme="majorEastAsia" w:hint="eastAsia"/>
          <w:sz w:val="24"/>
          <w:lang w:eastAsia="zh-CN"/>
        </w:rPr>
        <w:t xml:space="preserve"> </w:t>
      </w:r>
      <w:r w:rsidRPr="00636845">
        <w:rPr>
          <w:rFonts w:hint="eastAsia"/>
          <w:sz w:val="24"/>
          <w:lang w:eastAsia="zh-CN"/>
        </w:rPr>
        <w:t>416958369985</w:t>
      </w:r>
      <w:r w:rsidRPr="00A55462">
        <w:rPr>
          <w:rFonts w:asciiTheme="majorEastAsia" w:eastAsiaTheme="majorEastAsia" w:hAnsiTheme="majorEastAsia" w:hint="eastAsia"/>
          <w:sz w:val="24"/>
          <w:lang w:eastAsia="zh-CN"/>
        </w:rPr>
        <w:t xml:space="preserve"> </w:t>
      </w:r>
      <w:r>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hint="eastAsia"/>
          <w:sz w:val="24"/>
          <w:lang w:eastAsia="zh-CN"/>
        </w:rPr>
        <w:t xml:space="preserve"> 帐</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号：</w:t>
      </w:r>
    </w:p>
    <w:p w:rsidR="00DD5EDB" w:rsidRPr="00A55462" w:rsidRDefault="00DD5EDB" w:rsidP="00DD5EDB">
      <w:pPr>
        <w:spacing w:line="360" w:lineRule="auto"/>
        <w:rPr>
          <w:rFonts w:asciiTheme="majorEastAsia" w:eastAsiaTheme="majorEastAsia" w:hAnsiTheme="majorEastAsia"/>
          <w:sz w:val="24"/>
          <w:lang w:eastAsia="zh-CN"/>
        </w:rPr>
      </w:pPr>
      <w:r w:rsidRPr="00A55462">
        <w:rPr>
          <w:rFonts w:asciiTheme="majorEastAsia" w:eastAsiaTheme="majorEastAsia" w:hAnsiTheme="majorEastAsia" w:hint="eastAsia"/>
          <w:sz w:val="24"/>
          <w:lang w:eastAsia="zh-CN"/>
        </w:rPr>
        <w:t>税</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 xml:space="preserve"> 号： </w:t>
      </w:r>
      <w:r w:rsidRPr="00636845">
        <w:rPr>
          <w:rFonts w:hint="eastAsia"/>
          <w:sz w:val="24"/>
          <w:lang w:eastAsia="zh-CN"/>
        </w:rPr>
        <w:t>913506006765392255</w:t>
      </w:r>
      <w:r w:rsidRPr="00A55462">
        <w:rPr>
          <w:rFonts w:asciiTheme="majorEastAsia" w:eastAsiaTheme="majorEastAsia" w:hAnsiTheme="majorEastAsia" w:hint="eastAsia"/>
          <w:sz w:val="24"/>
          <w:lang w:eastAsia="zh-CN"/>
        </w:rPr>
        <w:t xml:space="preserve"> </w:t>
      </w:r>
      <w:r>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hint="eastAsia"/>
          <w:sz w:val="24"/>
          <w:lang w:eastAsia="zh-CN"/>
        </w:rPr>
        <w:t>税</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号：</w:t>
      </w:r>
      <w:r w:rsidRPr="00A55462" w:rsidDel="00D12601">
        <w:rPr>
          <w:rFonts w:asciiTheme="majorEastAsia" w:eastAsiaTheme="majorEastAsia" w:hAnsiTheme="majorEastAsia" w:hint="eastAsia"/>
          <w:sz w:val="24"/>
          <w:lang w:eastAsia="zh-CN"/>
        </w:rPr>
        <w:t xml:space="preserve"> </w:t>
      </w:r>
    </w:p>
    <w:p w:rsidR="00DD5EDB" w:rsidRPr="00A55462" w:rsidRDefault="00DD5EDB" w:rsidP="00DD5EDB">
      <w:pPr>
        <w:spacing w:line="360" w:lineRule="auto"/>
        <w:rPr>
          <w:rFonts w:asciiTheme="majorEastAsia" w:eastAsiaTheme="majorEastAsia" w:hAnsiTheme="majorEastAsia"/>
          <w:sz w:val="24"/>
          <w:lang w:eastAsia="zh-CN"/>
        </w:rPr>
      </w:pPr>
      <w:r w:rsidRPr="00A55462">
        <w:rPr>
          <w:rFonts w:asciiTheme="majorEastAsia" w:eastAsiaTheme="majorEastAsia" w:hAnsiTheme="majorEastAsia" w:hint="eastAsia"/>
          <w:sz w:val="24"/>
          <w:lang w:eastAsia="zh-CN"/>
        </w:rPr>
        <w:t>电</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话：  059</w:t>
      </w:r>
      <w:r>
        <w:rPr>
          <w:rFonts w:asciiTheme="majorEastAsia" w:eastAsiaTheme="majorEastAsia" w:hAnsiTheme="majorEastAsia" w:hint="eastAsia"/>
          <w:sz w:val="24"/>
          <w:lang w:eastAsia="zh-CN"/>
        </w:rPr>
        <w:t>2</w:t>
      </w:r>
      <w:r w:rsidRPr="00A55462">
        <w:rPr>
          <w:rFonts w:asciiTheme="majorEastAsia" w:eastAsiaTheme="majorEastAsia" w:hAnsiTheme="majorEastAsia" w:hint="eastAsia"/>
          <w:sz w:val="24"/>
          <w:lang w:eastAsia="zh-CN"/>
        </w:rPr>
        <w:t>-</w:t>
      </w:r>
      <w:r>
        <w:rPr>
          <w:rFonts w:asciiTheme="majorEastAsia" w:eastAsiaTheme="majorEastAsia" w:hAnsiTheme="majorEastAsia" w:hint="eastAsia"/>
          <w:sz w:val="24"/>
          <w:lang w:eastAsia="zh-CN"/>
        </w:rPr>
        <w:t xml:space="preserve">6808888                </w:t>
      </w:r>
      <w:r w:rsidRPr="00A55462">
        <w:rPr>
          <w:rFonts w:asciiTheme="majorEastAsia" w:eastAsiaTheme="majorEastAsia" w:hAnsiTheme="majorEastAsia" w:hint="eastAsia"/>
          <w:sz w:val="24"/>
          <w:lang w:eastAsia="zh-CN"/>
        </w:rPr>
        <w:t>电</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话：</w:t>
      </w:r>
      <w:r w:rsidRPr="00A55462" w:rsidDel="00D12601">
        <w:rPr>
          <w:rFonts w:asciiTheme="majorEastAsia" w:eastAsiaTheme="majorEastAsia" w:hAnsiTheme="majorEastAsia" w:hint="eastAsia"/>
          <w:bCs/>
          <w:sz w:val="24"/>
          <w:lang w:eastAsia="zh-CN"/>
        </w:rPr>
        <w:t xml:space="preserve"> </w:t>
      </w:r>
      <w:r w:rsidRPr="00A55462">
        <w:rPr>
          <w:rFonts w:asciiTheme="majorEastAsia" w:eastAsiaTheme="majorEastAsia" w:hAnsiTheme="majorEastAsia" w:hint="eastAsia"/>
          <w:sz w:val="24"/>
          <w:lang w:eastAsia="zh-CN"/>
        </w:rPr>
        <w:t xml:space="preserve">  </w:t>
      </w:r>
    </w:p>
    <w:p w:rsidR="00DD5EDB" w:rsidRDefault="00DD5EDB" w:rsidP="00DD5EDB">
      <w:pPr>
        <w:spacing w:line="360" w:lineRule="auto"/>
        <w:rPr>
          <w:rFonts w:asciiTheme="majorEastAsia" w:eastAsiaTheme="majorEastAsia" w:hAnsiTheme="majorEastAsia" w:cs="Arial"/>
          <w:b/>
          <w:sz w:val="24"/>
          <w:lang w:eastAsia="zh-CN"/>
        </w:rPr>
      </w:pPr>
    </w:p>
    <w:p w:rsidR="00DD5EDB" w:rsidRPr="00A55462" w:rsidRDefault="00DD5EDB" w:rsidP="00DD5EDB">
      <w:pPr>
        <w:spacing w:line="360" w:lineRule="auto"/>
        <w:rPr>
          <w:rFonts w:asciiTheme="majorEastAsia" w:eastAsiaTheme="majorEastAsia" w:hAnsiTheme="majorEastAsia" w:cs="Arial"/>
          <w:b/>
          <w:sz w:val="24"/>
          <w:lang w:eastAsia="zh-CN"/>
        </w:rPr>
      </w:pPr>
      <w:r w:rsidRPr="00A55462">
        <w:rPr>
          <w:rFonts w:asciiTheme="majorEastAsia" w:eastAsiaTheme="majorEastAsia" w:hAnsiTheme="majorEastAsia" w:cs="Arial"/>
          <w:b/>
          <w:sz w:val="24"/>
          <w:lang w:eastAsia="zh-CN"/>
        </w:rPr>
        <w:t xml:space="preserve">____年____月____日 </w:t>
      </w:r>
      <w:r w:rsidRPr="00A55462">
        <w:rPr>
          <w:rFonts w:asciiTheme="majorEastAsia" w:eastAsiaTheme="majorEastAsia" w:hAnsiTheme="majorEastAsia" w:cs="Arial" w:hint="eastAsia"/>
          <w:b/>
          <w:sz w:val="24"/>
          <w:lang w:eastAsia="zh-CN"/>
        </w:rPr>
        <w:t xml:space="preserve">                     </w:t>
      </w:r>
      <w:r w:rsidRPr="00A55462">
        <w:rPr>
          <w:rFonts w:asciiTheme="majorEastAsia" w:eastAsiaTheme="majorEastAsia" w:hAnsiTheme="majorEastAsia" w:cs="Arial"/>
          <w:b/>
          <w:sz w:val="24"/>
          <w:lang w:eastAsia="zh-CN"/>
        </w:rPr>
        <w:t>____年____月____日</w:t>
      </w:r>
    </w:p>
    <w:p w:rsidR="006D0C10" w:rsidRPr="00DD5EDB" w:rsidRDefault="006D0C10" w:rsidP="00DD5EDB">
      <w:pPr>
        <w:pStyle w:val="1"/>
        <w:adjustRightInd/>
        <w:spacing w:line="360" w:lineRule="auto"/>
        <w:rPr>
          <w:b/>
          <w:sz w:val="28"/>
          <w:szCs w:val="28"/>
        </w:rPr>
      </w:pPr>
    </w:p>
    <w:p w:rsidR="006D0C10" w:rsidRDefault="006D0C10" w:rsidP="00DD5EDB">
      <w:pPr>
        <w:pStyle w:val="1"/>
        <w:adjustRightInd/>
        <w:spacing w:line="360" w:lineRule="auto"/>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0C64A8" w:rsidRDefault="000C64A8" w:rsidP="004C3761">
      <w:pPr>
        <w:pStyle w:val="1"/>
      </w:pPr>
      <w:bookmarkStart w:id="9" w:name="_GoBack"/>
      <w:bookmarkEnd w:id="9"/>
      <w:r w:rsidRPr="008200CD">
        <w:rPr>
          <w:rFonts w:hint="eastAsia"/>
          <w:b/>
          <w:sz w:val="28"/>
          <w:szCs w:val="28"/>
        </w:rPr>
        <w:lastRenderedPageBreak/>
        <w:t>附件</w:t>
      </w:r>
      <w:r>
        <w:rPr>
          <w:rFonts w:hint="eastAsia"/>
          <w:b/>
          <w:sz w:val="28"/>
          <w:szCs w:val="28"/>
        </w:rPr>
        <w:t>1：</w:t>
      </w:r>
    </w:p>
    <w:p w:rsidR="007C1459" w:rsidRDefault="007C1459" w:rsidP="007C1459">
      <w:pPr>
        <w:adjustRightInd w:val="0"/>
        <w:spacing w:line="440" w:lineRule="exact"/>
        <w:jc w:val="center"/>
        <w:rPr>
          <w:b/>
          <w:color w:val="000000"/>
          <w:sz w:val="32"/>
          <w:szCs w:val="32"/>
          <w:lang w:eastAsia="zh-CN"/>
        </w:rPr>
      </w:pPr>
      <w:r>
        <w:rPr>
          <w:rFonts w:hint="eastAsia"/>
          <w:b/>
          <w:color w:val="000000"/>
          <w:sz w:val="32"/>
          <w:szCs w:val="32"/>
          <w:lang w:eastAsia="zh-CN"/>
        </w:rPr>
        <w:t>福海创PTA厂区</w:t>
      </w:r>
    </w:p>
    <w:p w:rsidR="007C1459" w:rsidRDefault="007C1459" w:rsidP="007C1459">
      <w:pPr>
        <w:adjustRightInd w:val="0"/>
        <w:spacing w:line="440" w:lineRule="exact"/>
        <w:jc w:val="center"/>
        <w:rPr>
          <w:b/>
          <w:color w:val="000000"/>
          <w:sz w:val="32"/>
          <w:szCs w:val="32"/>
          <w:lang w:eastAsia="zh-CN"/>
        </w:rPr>
      </w:pPr>
      <w:r>
        <w:rPr>
          <w:rFonts w:hint="eastAsia"/>
          <w:b/>
          <w:color w:val="000000"/>
          <w:sz w:val="32"/>
          <w:szCs w:val="32"/>
          <w:lang w:eastAsia="zh-CN"/>
        </w:rPr>
        <w:t>海水变频器旁通</w:t>
      </w:r>
      <w:proofErr w:type="gramStart"/>
      <w:r>
        <w:rPr>
          <w:rFonts w:hint="eastAsia"/>
          <w:b/>
          <w:color w:val="000000"/>
          <w:sz w:val="32"/>
          <w:szCs w:val="32"/>
          <w:lang w:eastAsia="zh-CN"/>
        </w:rPr>
        <w:t>柜改造</w:t>
      </w:r>
      <w:proofErr w:type="gramEnd"/>
      <w:r>
        <w:rPr>
          <w:rFonts w:hint="eastAsia"/>
          <w:b/>
          <w:color w:val="000000"/>
          <w:sz w:val="32"/>
          <w:szCs w:val="32"/>
          <w:lang w:eastAsia="zh-CN"/>
        </w:rPr>
        <w:t>项目发包说明</w:t>
      </w:r>
    </w:p>
    <w:p w:rsidR="007C1459" w:rsidRDefault="007C1459" w:rsidP="007C1459">
      <w:pPr>
        <w:numPr>
          <w:ilvl w:val="0"/>
          <w:numId w:val="14"/>
        </w:numPr>
        <w:adjustRightInd w:val="0"/>
        <w:spacing w:line="360" w:lineRule="auto"/>
        <w:ind w:left="567" w:hanging="567"/>
        <w:rPr>
          <w:b/>
          <w:color w:val="000000"/>
          <w:sz w:val="28"/>
          <w:szCs w:val="28"/>
        </w:rPr>
      </w:pPr>
      <w:r>
        <w:rPr>
          <w:rFonts w:hint="eastAsia"/>
          <w:b/>
          <w:color w:val="000000"/>
          <w:sz w:val="28"/>
          <w:szCs w:val="28"/>
          <w:lang w:eastAsia="zh-CN"/>
        </w:rPr>
        <w:t>项目</w:t>
      </w:r>
      <w:proofErr w:type="spellStart"/>
      <w:r>
        <w:rPr>
          <w:rFonts w:hint="eastAsia"/>
          <w:b/>
          <w:color w:val="000000"/>
          <w:sz w:val="28"/>
          <w:szCs w:val="28"/>
        </w:rPr>
        <w:t>说明</w:t>
      </w:r>
      <w:proofErr w:type="spellEnd"/>
    </w:p>
    <w:p w:rsidR="007C1459" w:rsidRDefault="007C1459" w:rsidP="007C1459">
      <w:pPr>
        <w:widowControl/>
        <w:spacing w:line="360" w:lineRule="auto"/>
        <w:ind w:firstLineChars="200" w:firstLine="480"/>
        <w:rPr>
          <w:sz w:val="24"/>
          <w:lang w:eastAsia="zh-CN"/>
        </w:rPr>
      </w:pPr>
      <w:r>
        <w:rPr>
          <w:rFonts w:hint="eastAsia"/>
          <w:sz w:val="24"/>
          <w:lang w:eastAsia="zh-CN"/>
        </w:rPr>
        <w:t>PTA海水泵站3台海水泵电机（3#、4#、10#）采用高压6kV变频器控制，电机通过变频启动，工艺调整稳定后保持工频长期运行。当前变频器配备的是手动旁通柜，当变频器在运行中故障，无法自动切换到旁通工频运行，将造成电机事故停机，严重影响海水供给的稳定性。</w:t>
      </w:r>
    </w:p>
    <w:p w:rsidR="007C1459" w:rsidRDefault="007C1459" w:rsidP="007C1459">
      <w:pPr>
        <w:widowControl/>
        <w:spacing w:line="360" w:lineRule="auto"/>
        <w:ind w:firstLine="420"/>
        <w:rPr>
          <w:sz w:val="24"/>
        </w:rPr>
      </w:pPr>
      <w:r>
        <w:rPr>
          <w:rFonts w:hint="eastAsia"/>
          <w:sz w:val="24"/>
          <w:lang w:eastAsia="zh-CN"/>
        </w:rPr>
        <w:t>本项目改造目标：</w:t>
      </w:r>
    </w:p>
    <w:p w:rsidR="007C1459" w:rsidRDefault="007C1459" w:rsidP="007C1459">
      <w:pPr>
        <w:numPr>
          <w:ilvl w:val="0"/>
          <w:numId w:val="15"/>
        </w:numPr>
        <w:tabs>
          <w:tab w:val="left" w:pos="851"/>
        </w:tabs>
        <w:autoSpaceDE/>
        <w:autoSpaceDN/>
        <w:spacing w:line="360" w:lineRule="auto"/>
        <w:ind w:left="0" w:firstLine="426"/>
        <w:jc w:val="both"/>
        <w:rPr>
          <w:sz w:val="24"/>
          <w:lang w:eastAsia="zh-CN"/>
        </w:rPr>
      </w:pPr>
      <w:r>
        <w:rPr>
          <w:sz w:val="24"/>
          <w:lang w:eastAsia="zh-CN"/>
        </w:rPr>
        <w:t>将手动旁通柜</w:t>
      </w:r>
      <w:r>
        <w:rPr>
          <w:rFonts w:hint="eastAsia"/>
          <w:sz w:val="24"/>
          <w:lang w:eastAsia="zh-CN"/>
        </w:rPr>
        <w:t>更换</w:t>
      </w:r>
      <w:r>
        <w:rPr>
          <w:sz w:val="24"/>
          <w:lang w:eastAsia="zh-CN"/>
        </w:rPr>
        <w:t>为自动旁通柜，当海水泵电机通过变频器启动并稳定运行后，能够实现变频器自动或DCS远程手动</w:t>
      </w:r>
      <w:r>
        <w:rPr>
          <w:rFonts w:hint="eastAsia"/>
          <w:sz w:val="24"/>
          <w:lang w:eastAsia="zh-CN"/>
        </w:rPr>
        <w:t>/机旁控制箱</w:t>
      </w:r>
      <w:r>
        <w:rPr>
          <w:sz w:val="24"/>
          <w:lang w:eastAsia="zh-CN"/>
        </w:rPr>
        <w:t>将电机由变频运行切换到旁通工频运行,变频器退出运行进入备用状态，有效减少功率单元的发热量。</w:t>
      </w:r>
    </w:p>
    <w:p w:rsidR="007C1459" w:rsidRDefault="007C1459" w:rsidP="007C1459">
      <w:pPr>
        <w:numPr>
          <w:ilvl w:val="0"/>
          <w:numId w:val="15"/>
        </w:numPr>
        <w:tabs>
          <w:tab w:val="left" w:pos="851"/>
        </w:tabs>
        <w:autoSpaceDE/>
        <w:autoSpaceDN/>
        <w:spacing w:line="360" w:lineRule="auto"/>
        <w:ind w:left="0" w:firstLine="426"/>
        <w:jc w:val="both"/>
        <w:rPr>
          <w:sz w:val="24"/>
          <w:lang w:eastAsia="zh-CN"/>
        </w:rPr>
      </w:pPr>
      <w:r>
        <w:rPr>
          <w:sz w:val="24"/>
          <w:lang w:eastAsia="zh-CN"/>
        </w:rPr>
        <w:t>当变频器运行中故障时，变频器能自动通过该自动旁通</w:t>
      </w:r>
      <w:proofErr w:type="gramStart"/>
      <w:r>
        <w:rPr>
          <w:sz w:val="24"/>
          <w:lang w:eastAsia="zh-CN"/>
        </w:rPr>
        <w:t>柜完成</w:t>
      </w:r>
      <w:proofErr w:type="gramEnd"/>
      <w:r>
        <w:rPr>
          <w:sz w:val="24"/>
          <w:lang w:eastAsia="zh-CN"/>
        </w:rPr>
        <w:t>从变频运行切换为工频运行，保证电机正常运行。</w:t>
      </w:r>
    </w:p>
    <w:p w:rsidR="007C1459" w:rsidRDefault="007C1459" w:rsidP="007C1459">
      <w:pPr>
        <w:numPr>
          <w:ilvl w:val="0"/>
          <w:numId w:val="15"/>
        </w:numPr>
        <w:tabs>
          <w:tab w:val="left" w:pos="851"/>
        </w:tabs>
        <w:autoSpaceDE/>
        <w:autoSpaceDN/>
        <w:spacing w:line="360" w:lineRule="auto"/>
        <w:ind w:left="0" w:firstLine="426"/>
        <w:jc w:val="both"/>
        <w:rPr>
          <w:sz w:val="24"/>
          <w:lang w:eastAsia="zh-CN"/>
        </w:rPr>
      </w:pPr>
      <w:r>
        <w:rPr>
          <w:rFonts w:hint="eastAsia"/>
          <w:sz w:val="24"/>
          <w:lang w:eastAsia="zh-CN"/>
        </w:rPr>
        <w:t>通过对现有3#、4#、10#海水泵</w:t>
      </w:r>
      <w:r>
        <w:rPr>
          <w:sz w:val="24"/>
          <w:lang w:eastAsia="zh-CN"/>
        </w:rPr>
        <w:t>变频器</w:t>
      </w:r>
      <w:r>
        <w:rPr>
          <w:rFonts w:hint="eastAsia"/>
          <w:sz w:val="24"/>
          <w:lang w:eastAsia="zh-CN"/>
        </w:rPr>
        <w:t>维护，检测、调试以及更换故障或需定期更换的元器件，保证3套变频器及新旁通柜安稳长周期运行。</w:t>
      </w:r>
    </w:p>
    <w:p w:rsidR="007C1459" w:rsidRDefault="007C1459" w:rsidP="007C1459">
      <w:pPr>
        <w:numPr>
          <w:ilvl w:val="0"/>
          <w:numId w:val="14"/>
        </w:numPr>
        <w:adjustRightInd w:val="0"/>
        <w:spacing w:line="360" w:lineRule="auto"/>
        <w:ind w:left="567" w:hanging="567"/>
        <w:rPr>
          <w:b/>
          <w:color w:val="000000"/>
          <w:sz w:val="28"/>
          <w:szCs w:val="28"/>
        </w:rPr>
      </w:pPr>
      <w:r>
        <w:rPr>
          <w:rFonts w:hint="eastAsia"/>
          <w:b/>
          <w:color w:val="000000"/>
          <w:sz w:val="28"/>
          <w:szCs w:val="28"/>
          <w:lang w:eastAsia="zh-CN"/>
        </w:rPr>
        <w:t>项目内容</w:t>
      </w:r>
    </w:p>
    <w:p w:rsidR="007C1459" w:rsidRDefault="007C1459" w:rsidP="007C1459">
      <w:pPr>
        <w:widowControl/>
        <w:numPr>
          <w:ilvl w:val="0"/>
          <w:numId w:val="16"/>
        </w:numPr>
        <w:autoSpaceDE/>
        <w:autoSpaceDN/>
        <w:spacing w:line="360" w:lineRule="auto"/>
        <w:ind w:firstLineChars="200" w:firstLine="480"/>
        <w:rPr>
          <w:sz w:val="24"/>
        </w:rPr>
      </w:pPr>
      <w:r>
        <w:rPr>
          <w:rFonts w:hint="eastAsia"/>
          <w:sz w:val="24"/>
          <w:lang w:eastAsia="zh-CN"/>
        </w:rPr>
        <w:t>设备参数</w:t>
      </w:r>
    </w:p>
    <w:tbl>
      <w:tblPr>
        <w:tblStyle w:val="aa"/>
        <w:tblW w:w="8849" w:type="dxa"/>
        <w:jc w:val="center"/>
        <w:tblLayout w:type="fixed"/>
        <w:tblLook w:val="04A0" w:firstRow="1" w:lastRow="0" w:firstColumn="1" w:lastColumn="0" w:noHBand="0" w:noVBand="1"/>
      </w:tblPr>
      <w:tblGrid>
        <w:gridCol w:w="587"/>
        <w:gridCol w:w="1778"/>
        <w:gridCol w:w="940"/>
        <w:gridCol w:w="2160"/>
        <w:gridCol w:w="1035"/>
        <w:gridCol w:w="1188"/>
        <w:gridCol w:w="1161"/>
      </w:tblGrid>
      <w:tr w:rsidR="007C1459" w:rsidTr="00D12FDD">
        <w:trPr>
          <w:jc w:val="center"/>
        </w:trPr>
        <w:tc>
          <w:tcPr>
            <w:tcW w:w="587" w:type="dxa"/>
          </w:tcPr>
          <w:p w:rsidR="007C1459" w:rsidRDefault="007C1459" w:rsidP="00D12FDD">
            <w:pPr>
              <w:spacing w:line="360" w:lineRule="auto"/>
              <w:jc w:val="center"/>
              <w:rPr>
                <w:sz w:val="18"/>
                <w:szCs w:val="18"/>
              </w:rPr>
            </w:pPr>
            <w:proofErr w:type="spellStart"/>
            <w:r>
              <w:rPr>
                <w:rFonts w:hint="eastAsia"/>
                <w:sz w:val="18"/>
                <w:szCs w:val="18"/>
              </w:rPr>
              <w:t>序号</w:t>
            </w:r>
            <w:proofErr w:type="spellEnd"/>
          </w:p>
        </w:tc>
        <w:tc>
          <w:tcPr>
            <w:tcW w:w="1778" w:type="dxa"/>
          </w:tcPr>
          <w:p w:rsidR="007C1459" w:rsidRDefault="007C1459" w:rsidP="00D12FDD">
            <w:pPr>
              <w:spacing w:line="360" w:lineRule="auto"/>
              <w:jc w:val="center"/>
              <w:rPr>
                <w:sz w:val="18"/>
                <w:szCs w:val="18"/>
              </w:rPr>
            </w:pPr>
            <w:r>
              <w:rPr>
                <w:rFonts w:hint="eastAsia"/>
                <w:sz w:val="18"/>
                <w:szCs w:val="18"/>
                <w:lang w:eastAsia="zh-CN"/>
              </w:rPr>
              <w:t>名称</w:t>
            </w:r>
          </w:p>
        </w:tc>
        <w:tc>
          <w:tcPr>
            <w:tcW w:w="940" w:type="dxa"/>
          </w:tcPr>
          <w:p w:rsidR="007C1459" w:rsidRDefault="007C1459" w:rsidP="00D12FDD">
            <w:pPr>
              <w:spacing w:line="360" w:lineRule="auto"/>
              <w:jc w:val="center"/>
              <w:rPr>
                <w:sz w:val="18"/>
                <w:szCs w:val="18"/>
              </w:rPr>
            </w:pPr>
            <w:r>
              <w:rPr>
                <w:rFonts w:hint="eastAsia"/>
                <w:sz w:val="18"/>
                <w:szCs w:val="18"/>
                <w:lang w:eastAsia="zh-CN"/>
              </w:rPr>
              <w:t>电机位号</w:t>
            </w:r>
          </w:p>
        </w:tc>
        <w:tc>
          <w:tcPr>
            <w:tcW w:w="2160" w:type="dxa"/>
          </w:tcPr>
          <w:p w:rsidR="007C1459" w:rsidRDefault="007C1459" w:rsidP="00D12FDD">
            <w:pPr>
              <w:spacing w:line="360" w:lineRule="auto"/>
              <w:jc w:val="center"/>
              <w:rPr>
                <w:sz w:val="18"/>
                <w:szCs w:val="18"/>
              </w:rPr>
            </w:pPr>
            <w:proofErr w:type="spellStart"/>
            <w:r>
              <w:rPr>
                <w:rFonts w:hint="eastAsia"/>
                <w:sz w:val="18"/>
                <w:szCs w:val="18"/>
              </w:rPr>
              <w:t>型号</w:t>
            </w:r>
            <w:proofErr w:type="spellEnd"/>
          </w:p>
        </w:tc>
        <w:tc>
          <w:tcPr>
            <w:tcW w:w="1035" w:type="dxa"/>
          </w:tcPr>
          <w:p w:rsidR="007C1459" w:rsidRDefault="007C1459" w:rsidP="00D12FDD">
            <w:pPr>
              <w:spacing w:line="360" w:lineRule="auto"/>
              <w:jc w:val="center"/>
              <w:rPr>
                <w:sz w:val="18"/>
                <w:szCs w:val="18"/>
              </w:rPr>
            </w:pPr>
            <w:r>
              <w:rPr>
                <w:rFonts w:hint="eastAsia"/>
                <w:sz w:val="18"/>
                <w:szCs w:val="18"/>
                <w:lang w:eastAsia="zh-CN"/>
              </w:rPr>
              <w:t>额定电流</w:t>
            </w:r>
          </w:p>
        </w:tc>
        <w:tc>
          <w:tcPr>
            <w:tcW w:w="1188" w:type="dxa"/>
          </w:tcPr>
          <w:p w:rsidR="007C1459" w:rsidRDefault="007C1459" w:rsidP="00D12FDD">
            <w:pPr>
              <w:spacing w:line="360" w:lineRule="auto"/>
              <w:rPr>
                <w:sz w:val="18"/>
                <w:szCs w:val="18"/>
              </w:rPr>
            </w:pPr>
            <w:proofErr w:type="spellStart"/>
            <w:r>
              <w:rPr>
                <w:rFonts w:hint="eastAsia"/>
                <w:sz w:val="18"/>
                <w:szCs w:val="18"/>
              </w:rPr>
              <w:t>出厂编号</w:t>
            </w:r>
            <w:proofErr w:type="spellEnd"/>
          </w:p>
        </w:tc>
        <w:tc>
          <w:tcPr>
            <w:tcW w:w="1161" w:type="dxa"/>
          </w:tcPr>
          <w:p w:rsidR="007C1459" w:rsidRDefault="007C1459" w:rsidP="00D12FDD">
            <w:pPr>
              <w:spacing w:line="360" w:lineRule="auto"/>
              <w:jc w:val="center"/>
              <w:rPr>
                <w:sz w:val="18"/>
                <w:szCs w:val="18"/>
              </w:rPr>
            </w:pPr>
            <w:r>
              <w:rPr>
                <w:rFonts w:hint="eastAsia"/>
                <w:sz w:val="18"/>
                <w:szCs w:val="18"/>
                <w:lang w:eastAsia="zh-CN"/>
              </w:rPr>
              <w:t>品牌</w:t>
            </w:r>
          </w:p>
        </w:tc>
      </w:tr>
      <w:tr w:rsidR="007C1459" w:rsidTr="00D12FDD">
        <w:trPr>
          <w:trHeight w:val="446"/>
          <w:jc w:val="center"/>
        </w:trPr>
        <w:tc>
          <w:tcPr>
            <w:tcW w:w="587" w:type="dxa"/>
            <w:vAlign w:val="center"/>
          </w:tcPr>
          <w:p w:rsidR="007C1459" w:rsidRDefault="007C1459" w:rsidP="00D12FDD">
            <w:pPr>
              <w:spacing w:line="360" w:lineRule="auto"/>
              <w:jc w:val="center"/>
              <w:rPr>
                <w:sz w:val="18"/>
                <w:szCs w:val="18"/>
              </w:rPr>
            </w:pPr>
            <w:r>
              <w:rPr>
                <w:rFonts w:hint="eastAsia"/>
                <w:sz w:val="18"/>
                <w:szCs w:val="18"/>
              </w:rPr>
              <w:t>1</w:t>
            </w:r>
          </w:p>
        </w:tc>
        <w:tc>
          <w:tcPr>
            <w:tcW w:w="1778" w:type="dxa"/>
          </w:tcPr>
          <w:p w:rsidR="007C1459" w:rsidRDefault="007C1459" w:rsidP="00D12FDD">
            <w:pPr>
              <w:spacing w:line="360" w:lineRule="auto"/>
              <w:rPr>
                <w:sz w:val="18"/>
                <w:szCs w:val="18"/>
              </w:rPr>
            </w:pPr>
            <w:r>
              <w:rPr>
                <w:rFonts w:hint="eastAsia"/>
                <w:sz w:val="18"/>
                <w:szCs w:val="18"/>
              </w:rPr>
              <w:t>3#海水泵变频器</w:t>
            </w:r>
          </w:p>
        </w:tc>
        <w:tc>
          <w:tcPr>
            <w:tcW w:w="940" w:type="dxa"/>
            <w:vAlign w:val="center"/>
          </w:tcPr>
          <w:p w:rsidR="007C1459" w:rsidRDefault="007C1459" w:rsidP="00D12FDD">
            <w:pPr>
              <w:spacing w:line="360" w:lineRule="auto"/>
              <w:jc w:val="center"/>
              <w:rPr>
                <w:sz w:val="18"/>
                <w:szCs w:val="18"/>
              </w:rPr>
            </w:pPr>
            <w:r>
              <w:rPr>
                <w:rFonts w:hint="eastAsia"/>
                <w:sz w:val="18"/>
                <w:szCs w:val="18"/>
              </w:rPr>
              <w:t>P8001C</w:t>
            </w:r>
          </w:p>
        </w:tc>
        <w:tc>
          <w:tcPr>
            <w:tcW w:w="2160" w:type="dxa"/>
            <w:vAlign w:val="center"/>
          </w:tcPr>
          <w:p w:rsidR="007C1459" w:rsidRDefault="007C1459" w:rsidP="00D12FDD">
            <w:pPr>
              <w:spacing w:line="360" w:lineRule="auto"/>
              <w:jc w:val="center"/>
              <w:rPr>
                <w:sz w:val="18"/>
                <w:szCs w:val="18"/>
              </w:rPr>
            </w:pPr>
            <w:r>
              <w:rPr>
                <w:rFonts w:hint="eastAsia"/>
                <w:sz w:val="18"/>
                <w:szCs w:val="18"/>
              </w:rPr>
              <w:t>DHVECTOL-DI02650/06</w:t>
            </w:r>
          </w:p>
        </w:tc>
        <w:tc>
          <w:tcPr>
            <w:tcW w:w="1035" w:type="dxa"/>
          </w:tcPr>
          <w:p w:rsidR="007C1459" w:rsidRDefault="007C1459" w:rsidP="00D12FDD">
            <w:pPr>
              <w:spacing w:line="360" w:lineRule="auto"/>
              <w:jc w:val="center"/>
              <w:rPr>
                <w:sz w:val="18"/>
                <w:szCs w:val="18"/>
              </w:rPr>
            </w:pPr>
            <w:r>
              <w:rPr>
                <w:rFonts w:hint="eastAsia"/>
                <w:sz w:val="18"/>
                <w:szCs w:val="18"/>
                <w:lang w:eastAsia="zh-CN"/>
              </w:rPr>
              <w:t>255A</w:t>
            </w:r>
          </w:p>
        </w:tc>
        <w:tc>
          <w:tcPr>
            <w:tcW w:w="1188" w:type="dxa"/>
          </w:tcPr>
          <w:p w:rsidR="007C1459" w:rsidRDefault="007C1459" w:rsidP="00D12FDD">
            <w:pPr>
              <w:spacing w:line="360" w:lineRule="auto"/>
              <w:rPr>
                <w:sz w:val="18"/>
                <w:szCs w:val="18"/>
              </w:rPr>
            </w:pPr>
            <w:r>
              <w:rPr>
                <w:rFonts w:hint="eastAsia"/>
                <w:sz w:val="18"/>
                <w:szCs w:val="18"/>
              </w:rPr>
              <w:t>111D141-54</w:t>
            </w:r>
          </w:p>
        </w:tc>
        <w:tc>
          <w:tcPr>
            <w:tcW w:w="1161" w:type="dxa"/>
          </w:tcPr>
          <w:p w:rsidR="007C1459" w:rsidRDefault="007C1459" w:rsidP="00D12FDD">
            <w:pPr>
              <w:spacing w:line="360" w:lineRule="auto"/>
              <w:jc w:val="center"/>
              <w:rPr>
                <w:sz w:val="18"/>
                <w:szCs w:val="18"/>
              </w:rPr>
            </w:pPr>
            <w:proofErr w:type="spellStart"/>
            <w:r>
              <w:rPr>
                <w:rFonts w:hint="eastAsia"/>
                <w:sz w:val="18"/>
                <w:szCs w:val="18"/>
              </w:rPr>
              <w:t>东方日立</w:t>
            </w:r>
            <w:proofErr w:type="spellEnd"/>
          </w:p>
        </w:tc>
      </w:tr>
      <w:tr w:rsidR="007C1459" w:rsidTr="00D12FDD">
        <w:trPr>
          <w:jc w:val="center"/>
        </w:trPr>
        <w:tc>
          <w:tcPr>
            <w:tcW w:w="587" w:type="dxa"/>
            <w:vAlign w:val="center"/>
          </w:tcPr>
          <w:p w:rsidR="007C1459" w:rsidRDefault="007C1459" w:rsidP="00D12FDD">
            <w:pPr>
              <w:spacing w:line="360" w:lineRule="auto"/>
              <w:jc w:val="center"/>
              <w:rPr>
                <w:sz w:val="18"/>
                <w:szCs w:val="18"/>
              </w:rPr>
            </w:pPr>
            <w:r>
              <w:rPr>
                <w:rFonts w:hint="eastAsia"/>
                <w:sz w:val="18"/>
                <w:szCs w:val="18"/>
              </w:rPr>
              <w:t>2</w:t>
            </w:r>
          </w:p>
        </w:tc>
        <w:tc>
          <w:tcPr>
            <w:tcW w:w="1778" w:type="dxa"/>
          </w:tcPr>
          <w:p w:rsidR="007C1459" w:rsidRDefault="007C1459" w:rsidP="00D12FDD">
            <w:pPr>
              <w:spacing w:line="360" w:lineRule="auto"/>
              <w:rPr>
                <w:sz w:val="18"/>
                <w:szCs w:val="18"/>
              </w:rPr>
            </w:pPr>
            <w:r>
              <w:rPr>
                <w:rFonts w:hint="eastAsia"/>
                <w:sz w:val="18"/>
                <w:szCs w:val="18"/>
              </w:rPr>
              <w:t>4#海水泵变频器</w:t>
            </w:r>
          </w:p>
        </w:tc>
        <w:tc>
          <w:tcPr>
            <w:tcW w:w="940" w:type="dxa"/>
            <w:vAlign w:val="center"/>
          </w:tcPr>
          <w:p w:rsidR="007C1459" w:rsidRDefault="007C1459" w:rsidP="00D12FDD">
            <w:pPr>
              <w:spacing w:line="360" w:lineRule="auto"/>
              <w:jc w:val="center"/>
              <w:rPr>
                <w:sz w:val="18"/>
                <w:szCs w:val="18"/>
              </w:rPr>
            </w:pPr>
            <w:r>
              <w:rPr>
                <w:rFonts w:hint="eastAsia"/>
                <w:sz w:val="18"/>
                <w:szCs w:val="18"/>
              </w:rPr>
              <w:t>P8002A</w:t>
            </w:r>
          </w:p>
        </w:tc>
        <w:tc>
          <w:tcPr>
            <w:tcW w:w="2160" w:type="dxa"/>
            <w:vAlign w:val="center"/>
          </w:tcPr>
          <w:p w:rsidR="007C1459" w:rsidRDefault="007C1459" w:rsidP="00D12FDD">
            <w:pPr>
              <w:spacing w:line="360" w:lineRule="auto"/>
              <w:jc w:val="center"/>
              <w:rPr>
                <w:sz w:val="18"/>
                <w:szCs w:val="18"/>
              </w:rPr>
            </w:pPr>
            <w:r>
              <w:rPr>
                <w:rFonts w:hint="eastAsia"/>
                <w:sz w:val="18"/>
                <w:szCs w:val="18"/>
              </w:rPr>
              <w:t>DHVECTOL-DI04000/06</w:t>
            </w:r>
          </w:p>
        </w:tc>
        <w:tc>
          <w:tcPr>
            <w:tcW w:w="1035" w:type="dxa"/>
          </w:tcPr>
          <w:p w:rsidR="007C1459" w:rsidRDefault="007C1459" w:rsidP="00D12FDD">
            <w:pPr>
              <w:spacing w:line="360" w:lineRule="auto"/>
              <w:jc w:val="center"/>
              <w:rPr>
                <w:sz w:val="18"/>
                <w:szCs w:val="18"/>
              </w:rPr>
            </w:pPr>
            <w:r>
              <w:rPr>
                <w:rFonts w:hint="eastAsia"/>
                <w:sz w:val="18"/>
                <w:szCs w:val="18"/>
                <w:lang w:eastAsia="zh-CN"/>
              </w:rPr>
              <w:t>385A</w:t>
            </w:r>
          </w:p>
        </w:tc>
        <w:tc>
          <w:tcPr>
            <w:tcW w:w="1188" w:type="dxa"/>
          </w:tcPr>
          <w:p w:rsidR="007C1459" w:rsidRDefault="007C1459" w:rsidP="00D12FDD">
            <w:pPr>
              <w:spacing w:line="360" w:lineRule="auto"/>
              <w:rPr>
                <w:sz w:val="18"/>
                <w:szCs w:val="18"/>
              </w:rPr>
            </w:pPr>
            <w:r>
              <w:rPr>
                <w:rFonts w:hint="eastAsia"/>
                <w:sz w:val="18"/>
                <w:szCs w:val="18"/>
              </w:rPr>
              <w:t>111D139-54</w:t>
            </w:r>
          </w:p>
        </w:tc>
        <w:tc>
          <w:tcPr>
            <w:tcW w:w="1161" w:type="dxa"/>
          </w:tcPr>
          <w:p w:rsidR="007C1459" w:rsidRDefault="007C1459" w:rsidP="00D12FDD">
            <w:pPr>
              <w:spacing w:line="360" w:lineRule="auto"/>
              <w:jc w:val="center"/>
              <w:rPr>
                <w:sz w:val="18"/>
                <w:szCs w:val="18"/>
              </w:rPr>
            </w:pPr>
            <w:proofErr w:type="spellStart"/>
            <w:r>
              <w:rPr>
                <w:rFonts w:hint="eastAsia"/>
                <w:sz w:val="18"/>
                <w:szCs w:val="18"/>
              </w:rPr>
              <w:t>东方日立</w:t>
            </w:r>
            <w:proofErr w:type="spellEnd"/>
          </w:p>
        </w:tc>
      </w:tr>
      <w:tr w:rsidR="007C1459" w:rsidTr="00D12FDD">
        <w:trPr>
          <w:jc w:val="center"/>
        </w:trPr>
        <w:tc>
          <w:tcPr>
            <w:tcW w:w="587" w:type="dxa"/>
            <w:vAlign w:val="center"/>
          </w:tcPr>
          <w:p w:rsidR="007C1459" w:rsidRDefault="007C1459" w:rsidP="00D12FDD">
            <w:pPr>
              <w:spacing w:line="360" w:lineRule="auto"/>
              <w:jc w:val="center"/>
              <w:rPr>
                <w:sz w:val="18"/>
                <w:szCs w:val="18"/>
              </w:rPr>
            </w:pPr>
            <w:r>
              <w:rPr>
                <w:rFonts w:hint="eastAsia"/>
                <w:sz w:val="18"/>
                <w:szCs w:val="18"/>
                <w:lang w:eastAsia="zh-CN"/>
              </w:rPr>
              <w:t>3</w:t>
            </w:r>
          </w:p>
        </w:tc>
        <w:tc>
          <w:tcPr>
            <w:tcW w:w="1778" w:type="dxa"/>
          </w:tcPr>
          <w:p w:rsidR="007C1459" w:rsidRDefault="007C1459" w:rsidP="00D12FDD">
            <w:pPr>
              <w:spacing w:line="360" w:lineRule="auto"/>
              <w:rPr>
                <w:sz w:val="18"/>
                <w:szCs w:val="18"/>
              </w:rPr>
            </w:pPr>
            <w:r>
              <w:rPr>
                <w:rFonts w:hint="eastAsia"/>
                <w:sz w:val="18"/>
                <w:szCs w:val="18"/>
              </w:rPr>
              <w:t>10#海水泵变频器</w:t>
            </w:r>
          </w:p>
        </w:tc>
        <w:tc>
          <w:tcPr>
            <w:tcW w:w="940" w:type="dxa"/>
            <w:vAlign w:val="center"/>
          </w:tcPr>
          <w:p w:rsidR="007C1459" w:rsidRDefault="007C1459" w:rsidP="00D12FDD">
            <w:pPr>
              <w:spacing w:line="360" w:lineRule="auto"/>
              <w:jc w:val="center"/>
              <w:rPr>
                <w:sz w:val="18"/>
                <w:szCs w:val="18"/>
              </w:rPr>
            </w:pPr>
            <w:r>
              <w:rPr>
                <w:rFonts w:hint="eastAsia"/>
                <w:sz w:val="18"/>
                <w:szCs w:val="18"/>
              </w:rPr>
              <w:t>P8002G</w:t>
            </w:r>
          </w:p>
        </w:tc>
        <w:tc>
          <w:tcPr>
            <w:tcW w:w="2160" w:type="dxa"/>
            <w:vAlign w:val="center"/>
          </w:tcPr>
          <w:p w:rsidR="007C1459" w:rsidRDefault="007C1459" w:rsidP="00D12FDD">
            <w:pPr>
              <w:spacing w:line="360" w:lineRule="auto"/>
              <w:jc w:val="center"/>
              <w:rPr>
                <w:sz w:val="18"/>
                <w:szCs w:val="18"/>
              </w:rPr>
            </w:pPr>
            <w:r>
              <w:rPr>
                <w:rFonts w:hint="eastAsia"/>
                <w:sz w:val="18"/>
                <w:szCs w:val="18"/>
              </w:rPr>
              <w:t>DHVECTOL-DI04000/06</w:t>
            </w:r>
          </w:p>
        </w:tc>
        <w:tc>
          <w:tcPr>
            <w:tcW w:w="1035" w:type="dxa"/>
          </w:tcPr>
          <w:p w:rsidR="007C1459" w:rsidRDefault="007C1459" w:rsidP="00D12FDD">
            <w:pPr>
              <w:spacing w:line="360" w:lineRule="auto"/>
              <w:jc w:val="center"/>
              <w:rPr>
                <w:sz w:val="18"/>
                <w:szCs w:val="18"/>
              </w:rPr>
            </w:pPr>
            <w:r>
              <w:rPr>
                <w:rFonts w:hint="eastAsia"/>
                <w:sz w:val="18"/>
                <w:szCs w:val="18"/>
                <w:lang w:eastAsia="zh-CN"/>
              </w:rPr>
              <w:t>385A</w:t>
            </w:r>
          </w:p>
        </w:tc>
        <w:tc>
          <w:tcPr>
            <w:tcW w:w="1188" w:type="dxa"/>
          </w:tcPr>
          <w:p w:rsidR="007C1459" w:rsidRDefault="007C1459" w:rsidP="00D12FDD">
            <w:pPr>
              <w:spacing w:line="360" w:lineRule="auto"/>
              <w:rPr>
                <w:sz w:val="18"/>
                <w:szCs w:val="18"/>
              </w:rPr>
            </w:pPr>
            <w:r>
              <w:rPr>
                <w:rFonts w:hint="eastAsia"/>
                <w:sz w:val="18"/>
                <w:szCs w:val="18"/>
              </w:rPr>
              <w:t>111D140-54</w:t>
            </w:r>
          </w:p>
        </w:tc>
        <w:tc>
          <w:tcPr>
            <w:tcW w:w="1161" w:type="dxa"/>
          </w:tcPr>
          <w:p w:rsidR="007C1459" w:rsidRDefault="007C1459" w:rsidP="00D12FDD">
            <w:pPr>
              <w:spacing w:line="360" w:lineRule="auto"/>
              <w:jc w:val="center"/>
              <w:rPr>
                <w:sz w:val="18"/>
                <w:szCs w:val="18"/>
              </w:rPr>
            </w:pPr>
            <w:proofErr w:type="spellStart"/>
            <w:r>
              <w:rPr>
                <w:rFonts w:hint="eastAsia"/>
                <w:sz w:val="18"/>
                <w:szCs w:val="18"/>
              </w:rPr>
              <w:t>东方日立</w:t>
            </w:r>
            <w:proofErr w:type="spellEnd"/>
          </w:p>
        </w:tc>
      </w:tr>
    </w:tbl>
    <w:p w:rsidR="007C1459" w:rsidRDefault="007C1459" w:rsidP="007C1459">
      <w:pPr>
        <w:widowControl/>
        <w:numPr>
          <w:ilvl w:val="0"/>
          <w:numId w:val="16"/>
        </w:numPr>
        <w:autoSpaceDE/>
        <w:autoSpaceDN/>
        <w:spacing w:line="360" w:lineRule="auto"/>
        <w:ind w:firstLineChars="200" w:firstLine="480"/>
        <w:rPr>
          <w:sz w:val="24"/>
        </w:rPr>
      </w:pPr>
      <w:r>
        <w:rPr>
          <w:rFonts w:hint="eastAsia"/>
          <w:sz w:val="24"/>
          <w:lang w:eastAsia="zh-CN"/>
        </w:rPr>
        <w:t>旁通</w:t>
      </w:r>
      <w:proofErr w:type="gramStart"/>
      <w:r>
        <w:rPr>
          <w:rFonts w:hint="eastAsia"/>
          <w:sz w:val="24"/>
          <w:lang w:eastAsia="zh-CN"/>
        </w:rPr>
        <w:t>柜改造</w:t>
      </w:r>
      <w:proofErr w:type="gramEnd"/>
      <w:r>
        <w:rPr>
          <w:rFonts w:hint="eastAsia"/>
          <w:sz w:val="24"/>
          <w:lang w:eastAsia="zh-CN"/>
        </w:rPr>
        <w:t>内容</w:t>
      </w:r>
    </w:p>
    <w:p w:rsidR="007C1459" w:rsidRDefault="007C1459" w:rsidP="007C1459">
      <w:pPr>
        <w:numPr>
          <w:ilvl w:val="0"/>
          <w:numId w:val="17"/>
        </w:numPr>
        <w:tabs>
          <w:tab w:val="left" w:pos="851"/>
        </w:tabs>
        <w:autoSpaceDE/>
        <w:autoSpaceDN/>
        <w:spacing w:line="360" w:lineRule="auto"/>
        <w:ind w:left="0" w:firstLine="426"/>
        <w:jc w:val="both"/>
        <w:rPr>
          <w:sz w:val="24"/>
          <w:lang w:eastAsia="zh-CN"/>
        </w:rPr>
      </w:pPr>
      <w:r>
        <w:rPr>
          <w:rFonts w:hint="eastAsia"/>
          <w:sz w:val="24"/>
          <w:lang w:eastAsia="zh-CN"/>
        </w:rPr>
        <w:t>拆除原手动旁通柜，新设3套自动旁通柜，自动旁通柜包含高压真空接触器、带电显示器、电磁锁、一二次电缆等元器件，3套自动旁通柜尺寸、规格、元器件型号规格保持一致。</w:t>
      </w:r>
    </w:p>
    <w:p w:rsidR="007C1459" w:rsidRDefault="007C1459" w:rsidP="007C1459">
      <w:pPr>
        <w:numPr>
          <w:ilvl w:val="0"/>
          <w:numId w:val="17"/>
        </w:numPr>
        <w:tabs>
          <w:tab w:val="left" w:pos="851"/>
        </w:tabs>
        <w:autoSpaceDE/>
        <w:autoSpaceDN/>
        <w:spacing w:line="360" w:lineRule="auto"/>
        <w:ind w:left="0" w:firstLine="426"/>
        <w:jc w:val="both"/>
        <w:rPr>
          <w:sz w:val="24"/>
          <w:lang w:eastAsia="zh-CN"/>
        </w:rPr>
      </w:pPr>
      <w:r>
        <w:rPr>
          <w:rFonts w:hint="eastAsia"/>
          <w:sz w:val="24"/>
          <w:lang w:eastAsia="zh-CN"/>
        </w:rPr>
        <w:t>新旁通</w:t>
      </w:r>
      <w:proofErr w:type="gramStart"/>
      <w:r>
        <w:rPr>
          <w:rFonts w:hint="eastAsia"/>
          <w:sz w:val="24"/>
          <w:lang w:eastAsia="zh-CN"/>
        </w:rPr>
        <w:t>柜实现</w:t>
      </w:r>
      <w:proofErr w:type="gramEnd"/>
      <w:r>
        <w:rPr>
          <w:rFonts w:hint="eastAsia"/>
          <w:sz w:val="24"/>
          <w:lang w:eastAsia="zh-CN"/>
        </w:rPr>
        <w:t>功能及技术要求：</w:t>
      </w:r>
    </w:p>
    <w:p w:rsidR="007C1459" w:rsidRDefault="007C1459" w:rsidP="007C1459">
      <w:pPr>
        <w:numPr>
          <w:ilvl w:val="0"/>
          <w:numId w:val="18"/>
        </w:numPr>
        <w:tabs>
          <w:tab w:val="clear" w:pos="420"/>
          <w:tab w:val="left" w:pos="851"/>
        </w:tabs>
        <w:autoSpaceDE/>
        <w:autoSpaceDN/>
        <w:spacing w:line="360" w:lineRule="auto"/>
        <w:jc w:val="both"/>
        <w:rPr>
          <w:sz w:val="24"/>
          <w:lang w:eastAsia="zh-CN"/>
        </w:rPr>
      </w:pPr>
      <w:r>
        <w:rPr>
          <w:rFonts w:hint="eastAsia"/>
          <w:sz w:val="24"/>
          <w:lang w:eastAsia="zh-CN"/>
        </w:rPr>
        <w:t>应具备变频切换工频功能：当变频器出现故障或工况要求从变频供电转入工频供电时，变频器自动完成变频状态到工频状态的切换。</w:t>
      </w:r>
    </w:p>
    <w:p w:rsidR="007C1459" w:rsidRDefault="007C1459" w:rsidP="007C1459">
      <w:pPr>
        <w:numPr>
          <w:ilvl w:val="0"/>
          <w:numId w:val="18"/>
        </w:numPr>
        <w:tabs>
          <w:tab w:val="clear" w:pos="420"/>
          <w:tab w:val="left" w:pos="851"/>
        </w:tabs>
        <w:autoSpaceDE/>
        <w:autoSpaceDN/>
        <w:spacing w:line="360" w:lineRule="auto"/>
        <w:jc w:val="both"/>
        <w:rPr>
          <w:sz w:val="24"/>
          <w:lang w:eastAsia="zh-CN"/>
        </w:rPr>
      </w:pPr>
      <w:r>
        <w:rPr>
          <w:rFonts w:hint="eastAsia"/>
          <w:sz w:val="24"/>
          <w:lang w:eastAsia="zh-CN"/>
        </w:rPr>
        <w:t>变频回路与旁通回路的真空接触器之间需实现互锁功能。</w:t>
      </w:r>
    </w:p>
    <w:p w:rsidR="007C1459" w:rsidRDefault="007C1459" w:rsidP="007C1459">
      <w:pPr>
        <w:numPr>
          <w:ilvl w:val="0"/>
          <w:numId w:val="18"/>
        </w:numPr>
        <w:tabs>
          <w:tab w:val="clear" w:pos="420"/>
          <w:tab w:val="left" w:pos="851"/>
        </w:tabs>
        <w:autoSpaceDE/>
        <w:autoSpaceDN/>
        <w:spacing w:line="360" w:lineRule="auto"/>
        <w:jc w:val="both"/>
        <w:rPr>
          <w:sz w:val="24"/>
          <w:lang w:eastAsia="zh-CN"/>
        </w:rPr>
      </w:pPr>
      <w:r>
        <w:rPr>
          <w:rFonts w:hint="eastAsia"/>
          <w:sz w:val="24"/>
          <w:lang w:eastAsia="zh-CN"/>
        </w:rPr>
        <w:t>应设柜内照明，在柜门面板上可控制，柜门上装设防爆观察窗。</w:t>
      </w:r>
    </w:p>
    <w:p w:rsidR="007C1459" w:rsidRDefault="007C1459" w:rsidP="007C1459">
      <w:pPr>
        <w:numPr>
          <w:ilvl w:val="0"/>
          <w:numId w:val="18"/>
        </w:numPr>
        <w:tabs>
          <w:tab w:val="clear" w:pos="420"/>
          <w:tab w:val="left" w:pos="851"/>
        </w:tabs>
        <w:autoSpaceDE/>
        <w:autoSpaceDN/>
        <w:spacing w:line="360" w:lineRule="auto"/>
        <w:jc w:val="both"/>
        <w:rPr>
          <w:sz w:val="24"/>
          <w:lang w:eastAsia="zh-CN"/>
        </w:rPr>
      </w:pPr>
      <w:r>
        <w:rPr>
          <w:sz w:val="24"/>
          <w:lang w:eastAsia="zh-CN"/>
        </w:rPr>
        <w:lastRenderedPageBreak/>
        <w:t>开关柜柜门、操作把手等应具备检修能量隔离挂锁功能</w:t>
      </w:r>
      <w:r>
        <w:rPr>
          <w:rFonts w:hint="eastAsia"/>
          <w:sz w:val="24"/>
          <w:lang w:eastAsia="zh-CN"/>
        </w:rPr>
        <w:t>。</w:t>
      </w:r>
    </w:p>
    <w:p w:rsidR="007C1459" w:rsidRDefault="007C1459" w:rsidP="007C1459">
      <w:pPr>
        <w:numPr>
          <w:ilvl w:val="0"/>
          <w:numId w:val="18"/>
        </w:numPr>
        <w:tabs>
          <w:tab w:val="clear" w:pos="420"/>
          <w:tab w:val="left" w:pos="851"/>
        </w:tabs>
        <w:autoSpaceDE/>
        <w:autoSpaceDN/>
        <w:spacing w:line="360" w:lineRule="auto"/>
        <w:jc w:val="both"/>
        <w:rPr>
          <w:sz w:val="24"/>
          <w:lang w:eastAsia="zh-CN"/>
        </w:rPr>
      </w:pPr>
      <w:r>
        <w:rPr>
          <w:rFonts w:hint="eastAsia"/>
          <w:sz w:val="24"/>
          <w:lang w:eastAsia="zh-CN"/>
        </w:rPr>
        <w:t>应具有分合闸指示，识别标志清晰。</w:t>
      </w:r>
    </w:p>
    <w:p w:rsidR="007C1459" w:rsidRDefault="007C1459" w:rsidP="007C1459">
      <w:pPr>
        <w:numPr>
          <w:ilvl w:val="0"/>
          <w:numId w:val="18"/>
        </w:numPr>
        <w:tabs>
          <w:tab w:val="clear" w:pos="420"/>
          <w:tab w:val="left" w:pos="851"/>
        </w:tabs>
        <w:autoSpaceDE/>
        <w:autoSpaceDN/>
        <w:spacing w:line="360" w:lineRule="auto"/>
        <w:jc w:val="both"/>
        <w:rPr>
          <w:sz w:val="24"/>
        </w:rPr>
      </w:pPr>
      <w:r>
        <w:rPr>
          <w:rFonts w:hint="eastAsia"/>
          <w:sz w:val="24"/>
          <w:lang w:eastAsia="zh-CN"/>
        </w:rPr>
        <w:t>应具有带电显示功能。</w:t>
      </w:r>
    </w:p>
    <w:p w:rsidR="007C1459" w:rsidRDefault="007C1459" w:rsidP="007C1459">
      <w:pPr>
        <w:numPr>
          <w:ilvl w:val="0"/>
          <w:numId w:val="18"/>
        </w:numPr>
        <w:tabs>
          <w:tab w:val="clear" w:pos="420"/>
          <w:tab w:val="left" w:pos="851"/>
        </w:tabs>
        <w:autoSpaceDE/>
        <w:autoSpaceDN/>
        <w:spacing w:line="360" w:lineRule="auto"/>
        <w:jc w:val="both"/>
        <w:rPr>
          <w:sz w:val="24"/>
          <w:lang w:eastAsia="zh-CN"/>
        </w:rPr>
      </w:pPr>
      <w:r>
        <w:rPr>
          <w:rFonts w:hint="eastAsia"/>
          <w:sz w:val="24"/>
          <w:lang w:eastAsia="zh-CN"/>
        </w:rPr>
        <w:t>应具有“五防”的闭锁功能。</w:t>
      </w:r>
    </w:p>
    <w:p w:rsidR="007C1459" w:rsidRDefault="007C1459" w:rsidP="007C1459">
      <w:pPr>
        <w:numPr>
          <w:ilvl w:val="0"/>
          <w:numId w:val="18"/>
        </w:numPr>
        <w:tabs>
          <w:tab w:val="clear" w:pos="420"/>
          <w:tab w:val="left" w:pos="851"/>
        </w:tabs>
        <w:autoSpaceDE/>
        <w:autoSpaceDN/>
        <w:spacing w:line="360" w:lineRule="auto"/>
        <w:jc w:val="both"/>
        <w:rPr>
          <w:sz w:val="24"/>
          <w:lang w:eastAsia="zh-CN"/>
        </w:rPr>
      </w:pPr>
      <w:r>
        <w:rPr>
          <w:sz w:val="24"/>
          <w:lang w:eastAsia="zh-CN"/>
        </w:rPr>
        <w:t>柜内配有技术成熟、可靠性高的防凝露加热措施</w:t>
      </w:r>
      <w:r>
        <w:rPr>
          <w:rFonts w:hint="eastAsia"/>
          <w:sz w:val="24"/>
          <w:lang w:eastAsia="zh-CN"/>
        </w:rPr>
        <w:t>以及柜内冷却措施。</w:t>
      </w:r>
    </w:p>
    <w:p w:rsidR="007C1459" w:rsidRDefault="007C1459" w:rsidP="007C1459">
      <w:pPr>
        <w:numPr>
          <w:ilvl w:val="0"/>
          <w:numId w:val="18"/>
        </w:numPr>
        <w:tabs>
          <w:tab w:val="clear" w:pos="420"/>
          <w:tab w:val="left" w:pos="851"/>
        </w:tabs>
        <w:autoSpaceDE/>
        <w:autoSpaceDN/>
        <w:spacing w:line="360" w:lineRule="auto"/>
        <w:jc w:val="both"/>
        <w:rPr>
          <w:sz w:val="24"/>
          <w:lang w:eastAsia="zh-CN"/>
        </w:rPr>
      </w:pPr>
      <w:r>
        <w:rPr>
          <w:rFonts w:hint="eastAsia"/>
          <w:sz w:val="24"/>
          <w:lang w:eastAsia="zh-CN"/>
        </w:rPr>
        <w:t>结构要求：旁通</w:t>
      </w:r>
      <w:r>
        <w:rPr>
          <w:sz w:val="24"/>
          <w:lang w:eastAsia="zh-CN"/>
        </w:rPr>
        <w:t>柜的柜架应采用高质量</w:t>
      </w:r>
      <w:proofErr w:type="gramStart"/>
      <w:r>
        <w:rPr>
          <w:sz w:val="24"/>
          <w:lang w:eastAsia="zh-CN"/>
        </w:rPr>
        <w:t>敷铝锌板弯制后</w:t>
      </w:r>
      <w:proofErr w:type="gramEnd"/>
      <w:r>
        <w:rPr>
          <w:sz w:val="24"/>
          <w:lang w:eastAsia="zh-CN"/>
        </w:rPr>
        <w:t>用螺栓组装而成，面板采用冷轧钢板静电喷涂（喷塑），其板材厚度要求≥2mm。所有部件的强度应能承受运输、安装及运行短路时所引起的作用力而不致损坏。柜体应有足够的刚度，避免</w:t>
      </w:r>
      <w:r>
        <w:rPr>
          <w:rFonts w:hint="eastAsia"/>
          <w:sz w:val="24"/>
          <w:lang w:eastAsia="zh-CN"/>
        </w:rPr>
        <w:t>元器件</w:t>
      </w:r>
      <w:r>
        <w:rPr>
          <w:sz w:val="24"/>
          <w:lang w:eastAsia="zh-CN"/>
        </w:rPr>
        <w:t>的自重造成的框架变形</w:t>
      </w:r>
      <w:r>
        <w:rPr>
          <w:rFonts w:hint="eastAsia"/>
          <w:sz w:val="24"/>
          <w:lang w:eastAsia="zh-CN"/>
        </w:rPr>
        <w:t>。</w:t>
      </w:r>
    </w:p>
    <w:p w:rsidR="007C1459" w:rsidRDefault="007C1459" w:rsidP="007C1459">
      <w:pPr>
        <w:numPr>
          <w:ilvl w:val="0"/>
          <w:numId w:val="18"/>
        </w:numPr>
        <w:tabs>
          <w:tab w:val="clear" w:pos="420"/>
          <w:tab w:val="left" w:pos="851"/>
        </w:tabs>
        <w:autoSpaceDE/>
        <w:autoSpaceDN/>
        <w:spacing w:line="360" w:lineRule="auto"/>
        <w:jc w:val="both"/>
        <w:rPr>
          <w:sz w:val="24"/>
          <w:lang w:eastAsia="zh-CN"/>
        </w:rPr>
      </w:pPr>
      <w:r>
        <w:rPr>
          <w:sz w:val="24"/>
          <w:lang w:eastAsia="zh-CN"/>
        </w:rPr>
        <w:t>铜排要求：铜排材质为一级电解铜，连接处应作镀锡处理，外表面应采用复合绝缘包裹，所包裹的热缩套管均需采用进口品牌或等同产品。</w:t>
      </w:r>
    </w:p>
    <w:p w:rsidR="007C1459" w:rsidRDefault="007C1459" w:rsidP="007C1459">
      <w:pPr>
        <w:numPr>
          <w:ilvl w:val="0"/>
          <w:numId w:val="18"/>
        </w:numPr>
        <w:tabs>
          <w:tab w:val="clear" w:pos="420"/>
          <w:tab w:val="left" w:pos="851"/>
        </w:tabs>
        <w:autoSpaceDE/>
        <w:autoSpaceDN/>
        <w:spacing w:line="360" w:lineRule="auto"/>
        <w:jc w:val="both"/>
        <w:rPr>
          <w:sz w:val="24"/>
        </w:rPr>
      </w:pPr>
      <w:r>
        <w:rPr>
          <w:rFonts w:hint="eastAsia"/>
          <w:sz w:val="24"/>
          <w:lang w:eastAsia="zh-CN"/>
        </w:rPr>
        <w:t>端子要求：所有要求与柜体外部电缆连接的低压导线应经过可拆卸的端子排连接，端子排接线位置应方便人员安装调试。端子应采用菲尼克斯、魏德米勒或等同品牌螺钉连接型防尘端子，优先选用全铜端子。端子排除满足接线要求外，还应留有20%的备用端子。柜间接线采用端子形式，不能采用插件形式。</w:t>
      </w:r>
    </w:p>
    <w:p w:rsidR="007C1459" w:rsidRDefault="007C1459" w:rsidP="007C1459">
      <w:pPr>
        <w:numPr>
          <w:ilvl w:val="0"/>
          <w:numId w:val="18"/>
        </w:numPr>
        <w:tabs>
          <w:tab w:val="clear" w:pos="420"/>
          <w:tab w:val="left" w:pos="851"/>
        </w:tabs>
        <w:autoSpaceDE/>
        <w:autoSpaceDN/>
        <w:spacing w:line="360" w:lineRule="auto"/>
        <w:jc w:val="both"/>
        <w:rPr>
          <w:sz w:val="24"/>
          <w:lang w:eastAsia="zh-CN"/>
        </w:rPr>
      </w:pPr>
      <w:r>
        <w:rPr>
          <w:rFonts w:hint="eastAsia"/>
          <w:sz w:val="24"/>
          <w:lang w:eastAsia="zh-CN"/>
        </w:rPr>
        <w:t>柜底部应带密封板，进出线方式为下进下出，电缆进线孔</w:t>
      </w:r>
      <w:proofErr w:type="gramStart"/>
      <w:r>
        <w:rPr>
          <w:rFonts w:hint="eastAsia"/>
          <w:sz w:val="24"/>
          <w:lang w:eastAsia="zh-CN"/>
        </w:rPr>
        <w:t>应有变径密封</w:t>
      </w:r>
      <w:proofErr w:type="gramEnd"/>
      <w:r>
        <w:rPr>
          <w:rFonts w:hint="eastAsia"/>
          <w:sz w:val="24"/>
          <w:lang w:eastAsia="zh-CN"/>
        </w:rPr>
        <w:t>措施，有固定电缆用支架，避免电缆接线端子受力</w:t>
      </w:r>
      <w:r>
        <w:rPr>
          <w:sz w:val="24"/>
          <w:lang w:eastAsia="zh-CN"/>
        </w:rPr>
        <w:t>。</w:t>
      </w:r>
    </w:p>
    <w:p w:rsidR="007C1459" w:rsidRDefault="007C1459" w:rsidP="007C1459">
      <w:pPr>
        <w:numPr>
          <w:ilvl w:val="0"/>
          <w:numId w:val="18"/>
        </w:numPr>
        <w:tabs>
          <w:tab w:val="clear" w:pos="420"/>
          <w:tab w:val="left" w:pos="851"/>
        </w:tabs>
        <w:autoSpaceDE/>
        <w:autoSpaceDN/>
        <w:spacing w:line="360" w:lineRule="auto"/>
        <w:jc w:val="both"/>
        <w:rPr>
          <w:sz w:val="24"/>
          <w:lang w:eastAsia="zh-CN"/>
        </w:rPr>
      </w:pPr>
      <w:r>
        <w:rPr>
          <w:rFonts w:hint="eastAsia"/>
          <w:sz w:val="24"/>
          <w:lang w:eastAsia="zh-CN"/>
        </w:rPr>
        <w:t>二次导线选用非再生交联聚乙烯材料绝缘、电压不小于450/750V的铜绞线。二次回路导线应</w:t>
      </w:r>
      <w:proofErr w:type="gramStart"/>
      <w:r>
        <w:rPr>
          <w:rFonts w:hint="eastAsia"/>
          <w:sz w:val="24"/>
          <w:lang w:eastAsia="zh-CN"/>
        </w:rPr>
        <w:t>采取槽盒和</w:t>
      </w:r>
      <w:proofErr w:type="gramEnd"/>
      <w:r>
        <w:rPr>
          <w:rFonts w:hint="eastAsia"/>
          <w:sz w:val="24"/>
          <w:lang w:eastAsia="zh-CN"/>
        </w:rPr>
        <w:t>穿挠性套管保护。</w:t>
      </w:r>
    </w:p>
    <w:p w:rsidR="007C1459" w:rsidRDefault="007C1459" w:rsidP="007C1459">
      <w:pPr>
        <w:numPr>
          <w:ilvl w:val="0"/>
          <w:numId w:val="18"/>
        </w:numPr>
        <w:tabs>
          <w:tab w:val="clear" w:pos="420"/>
          <w:tab w:val="left" w:pos="851"/>
        </w:tabs>
        <w:autoSpaceDE/>
        <w:autoSpaceDN/>
        <w:spacing w:line="360" w:lineRule="auto"/>
        <w:jc w:val="both"/>
        <w:rPr>
          <w:sz w:val="24"/>
        </w:rPr>
      </w:pPr>
      <w:r>
        <w:rPr>
          <w:rFonts w:hint="eastAsia"/>
          <w:sz w:val="24"/>
          <w:lang w:eastAsia="zh-CN"/>
        </w:rPr>
        <w:t>旁通柜柜体颜色采用RAL7032。</w:t>
      </w:r>
    </w:p>
    <w:p w:rsidR="007C1459" w:rsidRDefault="007C1459" w:rsidP="007C1459">
      <w:pPr>
        <w:numPr>
          <w:ilvl w:val="0"/>
          <w:numId w:val="18"/>
        </w:numPr>
        <w:tabs>
          <w:tab w:val="clear" w:pos="420"/>
          <w:tab w:val="left" w:pos="851"/>
        </w:tabs>
        <w:autoSpaceDE/>
        <w:autoSpaceDN/>
        <w:spacing w:line="360" w:lineRule="auto"/>
        <w:jc w:val="both"/>
        <w:rPr>
          <w:sz w:val="24"/>
          <w:lang w:eastAsia="zh-CN"/>
        </w:rPr>
      </w:pPr>
      <w:r>
        <w:rPr>
          <w:rFonts w:hint="eastAsia"/>
          <w:sz w:val="24"/>
          <w:lang w:eastAsia="zh-CN"/>
        </w:rPr>
        <w:t>装设满足吊装要求的吊耳。</w:t>
      </w:r>
    </w:p>
    <w:p w:rsidR="007C1459" w:rsidRDefault="007C1459" w:rsidP="007C1459">
      <w:pPr>
        <w:numPr>
          <w:ilvl w:val="0"/>
          <w:numId w:val="18"/>
        </w:numPr>
        <w:tabs>
          <w:tab w:val="clear" w:pos="420"/>
          <w:tab w:val="left" w:pos="851"/>
        </w:tabs>
        <w:autoSpaceDE/>
        <w:autoSpaceDN/>
        <w:spacing w:line="360" w:lineRule="auto"/>
        <w:jc w:val="both"/>
        <w:rPr>
          <w:sz w:val="24"/>
          <w:lang w:eastAsia="zh-CN"/>
        </w:rPr>
      </w:pPr>
      <w:r>
        <w:rPr>
          <w:rFonts w:hint="eastAsia"/>
          <w:sz w:val="24"/>
          <w:lang w:eastAsia="zh-CN"/>
        </w:rPr>
        <w:t>铭牌标牌：每柜应具有一个含有 GB要求信息内容配备的铭牌，并至少应标</w:t>
      </w:r>
      <w:proofErr w:type="gramStart"/>
      <w:r>
        <w:rPr>
          <w:rFonts w:hint="eastAsia"/>
          <w:sz w:val="24"/>
          <w:lang w:eastAsia="zh-CN"/>
        </w:rPr>
        <w:t>注下列</w:t>
      </w:r>
      <w:proofErr w:type="gramEnd"/>
      <w:r>
        <w:rPr>
          <w:rFonts w:hint="eastAsia"/>
          <w:sz w:val="24"/>
          <w:lang w:eastAsia="zh-CN"/>
        </w:rPr>
        <w:t>内容：制造厂名称、型号、生产日期、序列号、额定电压、额定频率、额定电流、外壳防护等级、标准号。柜内的每个设备、每条端子排、每个信号灯和操作元件，均应带有永久的附加标记或标牌。柜正面应有一次模拟接线图。旁通柜</w:t>
      </w:r>
      <w:proofErr w:type="gramStart"/>
      <w:r>
        <w:rPr>
          <w:rFonts w:hint="eastAsia"/>
          <w:sz w:val="24"/>
          <w:lang w:eastAsia="zh-CN"/>
        </w:rPr>
        <w:t>柜</w:t>
      </w:r>
      <w:proofErr w:type="gramEnd"/>
      <w:r>
        <w:rPr>
          <w:rFonts w:hint="eastAsia"/>
          <w:sz w:val="24"/>
          <w:lang w:eastAsia="zh-CN"/>
        </w:rPr>
        <w:t>眉标识\设备标识保持与现有变频器标识一致。</w:t>
      </w:r>
    </w:p>
    <w:p w:rsidR="007C1459" w:rsidRDefault="007C1459" w:rsidP="007C1459">
      <w:pPr>
        <w:numPr>
          <w:ilvl w:val="0"/>
          <w:numId w:val="17"/>
        </w:numPr>
        <w:tabs>
          <w:tab w:val="left" w:pos="851"/>
        </w:tabs>
        <w:autoSpaceDE/>
        <w:autoSpaceDN/>
        <w:spacing w:line="360" w:lineRule="auto"/>
        <w:ind w:left="0" w:firstLine="426"/>
        <w:jc w:val="both"/>
        <w:rPr>
          <w:sz w:val="24"/>
          <w:lang w:eastAsia="zh-CN"/>
        </w:rPr>
      </w:pPr>
      <w:r>
        <w:rPr>
          <w:rFonts w:hint="eastAsia"/>
          <w:sz w:val="24"/>
          <w:lang w:eastAsia="zh-CN"/>
        </w:rPr>
        <w:t>新旁通柜应满足国标要求，出厂调试、试验合格并出具出厂检验报告。</w:t>
      </w:r>
    </w:p>
    <w:p w:rsidR="007C1459" w:rsidRDefault="007C1459" w:rsidP="007C1459">
      <w:pPr>
        <w:numPr>
          <w:ilvl w:val="0"/>
          <w:numId w:val="17"/>
        </w:numPr>
        <w:tabs>
          <w:tab w:val="left" w:pos="851"/>
        </w:tabs>
        <w:autoSpaceDE/>
        <w:autoSpaceDN/>
        <w:spacing w:line="360" w:lineRule="auto"/>
        <w:ind w:left="0" w:firstLine="426"/>
        <w:jc w:val="both"/>
        <w:rPr>
          <w:sz w:val="24"/>
          <w:lang w:eastAsia="zh-CN"/>
        </w:rPr>
      </w:pPr>
      <w:r>
        <w:rPr>
          <w:rFonts w:hint="eastAsia"/>
          <w:sz w:val="24"/>
          <w:lang w:eastAsia="zh-CN"/>
        </w:rPr>
        <w:t>根据新旁通柜尺寸，利用现有基础槽钢或增加#14槽钢（材料由承包商提供）制作基础完成新旁通柜安装。原旁通柜尺寸详见附件一《变频器图纸》</w:t>
      </w:r>
    </w:p>
    <w:p w:rsidR="007C1459" w:rsidRDefault="007C1459" w:rsidP="007C1459">
      <w:pPr>
        <w:numPr>
          <w:ilvl w:val="0"/>
          <w:numId w:val="17"/>
        </w:numPr>
        <w:tabs>
          <w:tab w:val="left" w:pos="851"/>
        </w:tabs>
        <w:autoSpaceDE/>
        <w:autoSpaceDN/>
        <w:spacing w:line="360" w:lineRule="auto"/>
        <w:ind w:left="0" w:firstLine="426"/>
        <w:jc w:val="both"/>
        <w:rPr>
          <w:sz w:val="24"/>
          <w:lang w:eastAsia="zh-CN"/>
        </w:rPr>
      </w:pPr>
      <w:r>
        <w:rPr>
          <w:rFonts w:hint="eastAsia"/>
          <w:sz w:val="24"/>
          <w:lang w:eastAsia="zh-CN"/>
        </w:rPr>
        <w:t>控制柜与新增旁通柜之间实现功能需求的改造，包括但不限于PLC软件程序、触摸屏程序修改优化，增加PLC模块、继电器、一二次电缆等元器件。</w:t>
      </w:r>
    </w:p>
    <w:p w:rsidR="007C1459" w:rsidRDefault="007C1459" w:rsidP="007C1459">
      <w:pPr>
        <w:numPr>
          <w:ilvl w:val="0"/>
          <w:numId w:val="17"/>
        </w:numPr>
        <w:tabs>
          <w:tab w:val="left" w:pos="851"/>
        </w:tabs>
        <w:autoSpaceDE/>
        <w:autoSpaceDN/>
        <w:spacing w:line="360" w:lineRule="auto"/>
        <w:ind w:left="0" w:firstLine="426"/>
        <w:jc w:val="both"/>
        <w:rPr>
          <w:sz w:val="24"/>
          <w:lang w:eastAsia="zh-CN"/>
        </w:rPr>
      </w:pPr>
      <w:r>
        <w:rPr>
          <w:rFonts w:hint="eastAsia"/>
          <w:sz w:val="24"/>
          <w:lang w:eastAsia="zh-CN"/>
        </w:rPr>
        <w:lastRenderedPageBreak/>
        <w:t>全套变频器带自动旁通柜静态、动态调试，测试各项功能满足要求。</w:t>
      </w:r>
    </w:p>
    <w:p w:rsidR="007C1459" w:rsidRDefault="007C1459" w:rsidP="007C1459">
      <w:pPr>
        <w:numPr>
          <w:ilvl w:val="0"/>
          <w:numId w:val="17"/>
        </w:numPr>
        <w:tabs>
          <w:tab w:val="left" w:pos="851"/>
        </w:tabs>
        <w:autoSpaceDE/>
        <w:autoSpaceDN/>
        <w:spacing w:line="360" w:lineRule="auto"/>
        <w:ind w:left="0" w:firstLine="426"/>
        <w:jc w:val="both"/>
        <w:rPr>
          <w:sz w:val="24"/>
          <w:lang w:eastAsia="zh-CN"/>
        </w:rPr>
      </w:pPr>
      <w:r>
        <w:rPr>
          <w:rFonts w:hint="eastAsia"/>
          <w:sz w:val="24"/>
          <w:lang w:eastAsia="zh-CN"/>
        </w:rPr>
        <w:t>设备运抵安装现场后，由承包商负责调试和安装，确保设备正常投运。</w:t>
      </w:r>
    </w:p>
    <w:p w:rsidR="007C1459" w:rsidRDefault="007C1459" w:rsidP="007C1459">
      <w:pPr>
        <w:widowControl/>
        <w:numPr>
          <w:ilvl w:val="0"/>
          <w:numId w:val="16"/>
        </w:numPr>
        <w:autoSpaceDE/>
        <w:autoSpaceDN/>
        <w:spacing w:line="360" w:lineRule="auto"/>
        <w:ind w:firstLineChars="175" w:firstLine="420"/>
        <w:rPr>
          <w:sz w:val="24"/>
        </w:rPr>
      </w:pPr>
      <w:r>
        <w:rPr>
          <w:rFonts w:hint="eastAsia"/>
          <w:sz w:val="24"/>
          <w:lang w:eastAsia="zh-CN"/>
        </w:rPr>
        <w:t>变频器维护</w:t>
      </w:r>
    </w:p>
    <w:p w:rsidR="007C1459" w:rsidRDefault="007C1459" w:rsidP="007C1459">
      <w:pPr>
        <w:tabs>
          <w:tab w:val="left" w:pos="851"/>
        </w:tabs>
        <w:spacing w:line="360" w:lineRule="auto"/>
        <w:ind w:left="6" w:firstLineChars="175" w:firstLine="420"/>
        <w:rPr>
          <w:sz w:val="24"/>
          <w:lang w:eastAsia="zh-CN"/>
        </w:rPr>
      </w:pPr>
      <w:r>
        <w:rPr>
          <w:rFonts w:hint="eastAsia"/>
          <w:sz w:val="24"/>
          <w:lang w:eastAsia="zh-CN"/>
        </w:rPr>
        <w:t>对3套变频器进行全面诊断，维护前承包商出具《高压变频维护保养方案》，维护内容包括但不限于以下：</w:t>
      </w:r>
    </w:p>
    <w:p w:rsidR="007C1459" w:rsidRDefault="007C1459" w:rsidP="007C1459">
      <w:pPr>
        <w:numPr>
          <w:ilvl w:val="0"/>
          <w:numId w:val="19"/>
        </w:numPr>
        <w:tabs>
          <w:tab w:val="left" w:pos="851"/>
        </w:tabs>
        <w:autoSpaceDE/>
        <w:autoSpaceDN/>
        <w:spacing w:line="360" w:lineRule="auto"/>
        <w:ind w:left="0" w:firstLine="426"/>
        <w:jc w:val="both"/>
        <w:rPr>
          <w:sz w:val="24"/>
          <w:lang w:eastAsia="zh-CN"/>
        </w:rPr>
      </w:pPr>
      <w:r>
        <w:rPr>
          <w:rFonts w:hint="eastAsia"/>
          <w:sz w:val="24"/>
          <w:lang w:eastAsia="zh-CN"/>
        </w:rPr>
        <w:t>外观检查：对变频器整体外观检查，检查是否存在安全隐患。检查控制柜、变压器柜、功率单元</w:t>
      </w:r>
      <w:proofErr w:type="gramStart"/>
      <w:r>
        <w:rPr>
          <w:rFonts w:hint="eastAsia"/>
          <w:sz w:val="24"/>
          <w:lang w:eastAsia="zh-CN"/>
        </w:rPr>
        <w:t>柜整体</w:t>
      </w:r>
      <w:proofErr w:type="gramEnd"/>
      <w:r>
        <w:rPr>
          <w:rFonts w:hint="eastAsia"/>
          <w:sz w:val="24"/>
          <w:lang w:eastAsia="zh-CN"/>
        </w:rPr>
        <w:t>外观是否正常。检查柜内是否有潮湿、锈迹、腐蚀、放电、脱落、存在异物等异常现象。</w:t>
      </w:r>
    </w:p>
    <w:p w:rsidR="007C1459" w:rsidRDefault="007C1459" w:rsidP="007C1459">
      <w:pPr>
        <w:numPr>
          <w:ilvl w:val="0"/>
          <w:numId w:val="19"/>
        </w:numPr>
        <w:tabs>
          <w:tab w:val="left" w:pos="851"/>
        </w:tabs>
        <w:autoSpaceDE/>
        <w:autoSpaceDN/>
        <w:spacing w:line="360" w:lineRule="auto"/>
        <w:ind w:left="0" w:firstLine="426"/>
        <w:jc w:val="both"/>
        <w:rPr>
          <w:sz w:val="24"/>
          <w:lang w:eastAsia="zh-CN"/>
        </w:rPr>
      </w:pPr>
      <w:r>
        <w:rPr>
          <w:rFonts w:hint="eastAsia"/>
          <w:sz w:val="24"/>
          <w:lang w:eastAsia="zh-CN"/>
        </w:rPr>
        <w:t>温度测试：检测环境温度、风机出口、滤网进风等处温度。在检修停机前或立即停机后对变频器内主要关键点温度检测。检测功率单元、变压器温升是否在规定范围内。</w:t>
      </w:r>
    </w:p>
    <w:p w:rsidR="007C1459" w:rsidRDefault="007C1459" w:rsidP="007C1459">
      <w:pPr>
        <w:numPr>
          <w:ilvl w:val="0"/>
          <w:numId w:val="19"/>
        </w:numPr>
        <w:tabs>
          <w:tab w:val="left" w:pos="851"/>
        </w:tabs>
        <w:autoSpaceDE/>
        <w:autoSpaceDN/>
        <w:spacing w:line="360" w:lineRule="auto"/>
        <w:ind w:left="0" w:firstLine="426"/>
        <w:jc w:val="both"/>
        <w:rPr>
          <w:sz w:val="24"/>
          <w:lang w:eastAsia="zh-CN"/>
        </w:rPr>
      </w:pPr>
      <w:r>
        <w:rPr>
          <w:rFonts w:hint="eastAsia"/>
          <w:sz w:val="24"/>
          <w:lang w:eastAsia="zh-CN"/>
        </w:rPr>
        <w:t>灰尘检测处理：柜内各元器件表面清灰，滤网更换。功率单元灰尘清理干净，板卡上每个插头紧固。</w:t>
      </w:r>
    </w:p>
    <w:p w:rsidR="007C1459" w:rsidRDefault="007C1459" w:rsidP="007C1459">
      <w:pPr>
        <w:numPr>
          <w:ilvl w:val="0"/>
          <w:numId w:val="19"/>
        </w:numPr>
        <w:tabs>
          <w:tab w:val="left" w:pos="851"/>
        </w:tabs>
        <w:autoSpaceDE/>
        <w:autoSpaceDN/>
        <w:spacing w:line="360" w:lineRule="auto"/>
        <w:ind w:left="0" w:firstLine="426"/>
        <w:jc w:val="both"/>
        <w:rPr>
          <w:sz w:val="24"/>
          <w:lang w:eastAsia="zh-CN"/>
        </w:rPr>
      </w:pPr>
      <w:r>
        <w:rPr>
          <w:rFonts w:hint="eastAsia"/>
          <w:sz w:val="24"/>
          <w:lang w:eastAsia="zh-CN"/>
        </w:rPr>
        <w:t>电气回路检查：检查所有电缆连接紧固性、受力合理、接触面合理，查看各电缆是否有放电痕迹，无异味、变色、裂纹、破损等现象。对所有控制端子、转接插头、外接端子紧固。</w:t>
      </w:r>
    </w:p>
    <w:p w:rsidR="007C1459" w:rsidRDefault="007C1459" w:rsidP="007C1459">
      <w:pPr>
        <w:numPr>
          <w:ilvl w:val="0"/>
          <w:numId w:val="19"/>
        </w:numPr>
        <w:tabs>
          <w:tab w:val="left" w:pos="851"/>
        </w:tabs>
        <w:autoSpaceDE/>
        <w:autoSpaceDN/>
        <w:spacing w:line="360" w:lineRule="auto"/>
        <w:ind w:left="0" w:firstLine="426"/>
        <w:jc w:val="both"/>
        <w:rPr>
          <w:sz w:val="24"/>
          <w:lang w:eastAsia="zh-CN"/>
        </w:rPr>
      </w:pPr>
      <w:r>
        <w:rPr>
          <w:rFonts w:hint="eastAsia"/>
          <w:sz w:val="24"/>
          <w:lang w:eastAsia="zh-CN"/>
        </w:rPr>
        <w:t>绝缘测试：检查变频器各柜体与系统地网是否接触可靠，测量各柜门接地对地阻值是否正常。检查PE、信号地、电缆屏蔽层是否可靠接地。测量输入输出电缆绝缘良好。测试变压器二次线圈、功率单元外壳与框架、避雷器对地之间的绝缘电阻。</w:t>
      </w:r>
    </w:p>
    <w:p w:rsidR="007C1459" w:rsidRDefault="007C1459" w:rsidP="007C1459">
      <w:pPr>
        <w:numPr>
          <w:ilvl w:val="0"/>
          <w:numId w:val="19"/>
        </w:numPr>
        <w:tabs>
          <w:tab w:val="left" w:pos="851"/>
        </w:tabs>
        <w:autoSpaceDE/>
        <w:autoSpaceDN/>
        <w:spacing w:line="360" w:lineRule="auto"/>
        <w:ind w:left="0" w:firstLine="426"/>
        <w:jc w:val="both"/>
        <w:rPr>
          <w:sz w:val="24"/>
          <w:lang w:eastAsia="zh-CN"/>
        </w:rPr>
      </w:pPr>
      <w:r>
        <w:rPr>
          <w:rFonts w:hint="eastAsia"/>
          <w:sz w:val="24"/>
          <w:lang w:eastAsia="zh-CN"/>
        </w:rPr>
        <w:t>低压上电测试：测量控制柜内控制电源、充电电源等电源是否正常，对各控制部分进行测试，测试控制逻辑是否正确。</w:t>
      </w:r>
    </w:p>
    <w:p w:rsidR="007C1459" w:rsidRDefault="007C1459" w:rsidP="007C1459">
      <w:pPr>
        <w:numPr>
          <w:ilvl w:val="0"/>
          <w:numId w:val="19"/>
        </w:numPr>
        <w:tabs>
          <w:tab w:val="left" w:pos="851"/>
        </w:tabs>
        <w:autoSpaceDE/>
        <w:autoSpaceDN/>
        <w:spacing w:line="360" w:lineRule="auto"/>
        <w:ind w:left="0" w:firstLine="426"/>
        <w:jc w:val="both"/>
        <w:rPr>
          <w:sz w:val="24"/>
          <w:lang w:eastAsia="zh-CN"/>
        </w:rPr>
      </w:pPr>
      <w:r>
        <w:rPr>
          <w:rFonts w:hint="eastAsia"/>
          <w:sz w:val="24"/>
          <w:lang w:eastAsia="zh-CN"/>
        </w:rPr>
        <w:t>通风散热系统测试：检查风机系统运行正常，风机转向正确。室内通风散热是否正常。对变压器柜、功率单元柜测试通风量判断是否满足运行需求并记录。</w:t>
      </w:r>
    </w:p>
    <w:p w:rsidR="007C1459" w:rsidRDefault="007C1459" w:rsidP="007C1459">
      <w:pPr>
        <w:numPr>
          <w:ilvl w:val="0"/>
          <w:numId w:val="19"/>
        </w:numPr>
        <w:tabs>
          <w:tab w:val="left" w:pos="851"/>
        </w:tabs>
        <w:autoSpaceDE/>
        <w:autoSpaceDN/>
        <w:spacing w:line="360" w:lineRule="auto"/>
        <w:ind w:left="0" w:firstLine="426"/>
        <w:jc w:val="both"/>
        <w:rPr>
          <w:sz w:val="24"/>
          <w:lang w:eastAsia="zh-CN"/>
        </w:rPr>
      </w:pPr>
      <w:r>
        <w:rPr>
          <w:rFonts w:hint="eastAsia"/>
          <w:sz w:val="24"/>
          <w:lang w:eastAsia="zh-CN"/>
        </w:rPr>
        <w:t>主要元器件测试：变压器、功率单元、光纤、冷却风机、传感器、电容等是否正常，根据故障情况或寿命周期更换元器件。</w:t>
      </w:r>
    </w:p>
    <w:p w:rsidR="007C1459" w:rsidRDefault="007C1459" w:rsidP="007C1459">
      <w:pPr>
        <w:numPr>
          <w:ilvl w:val="0"/>
          <w:numId w:val="19"/>
        </w:numPr>
        <w:tabs>
          <w:tab w:val="left" w:pos="851"/>
        </w:tabs>
        <w:autoSpaceDE/>
        <w:autoSpaceDN/>
        <w:spacing w:line="360" w:lineRule="auto"/>
        <w:ind w:left="0" w:firstLine="426"/>
        <w:jc w:val="both"/>
        <w:rPr>
          <w:sz w:val="24"/>
          <w:lang w:eastAsia="zh-CN"/>
        </w:rPr>
      </w:pPr>
      <w:r>
        <w:rPr>
          <w:rFonts w:hint="eastAsia"/>
          <w:sz w:val="24"/>
          <w:lang w:eastAsia="zh-CN"/>
        </w:rPr>
        <w:t>功能性测试：测试启动、停止、复位、旁通/变频切换等功能是否正常。对运行在急停、高压掉电、变压器报警、过压报警、过流报警、接触器故障等保护功能进行测试；</w:t>
      </w:r>
    </w:p>
    <w:p w:rsidR="007C1459" w:rsidRDefault="007C1459" w:rsidP="007C1459">
      <w:pPr>
        <w:numPr>
          <w:ilvl w:val="0"/>
          <w:numId w:val="19"/>
        </w:numPr>
        <w:tabs>
          <w:tab w:val="left" w:pos="420"/>
          <w:tab w:val="left" w:pos="851"/>
        </w:tabs>
        <w:autoSpaceDE/>
        <w:autoSpaceDN/>
        <w:spacing w:line="360" w:lineRule="auto"/>
        <w:ind w:left="0" w:firstLine="426"/>
        <w:jc w:val="both"/>
        <w:rPr>
          <w:sz w:val="24"/>
          <w:lang w:eastAsia="zh-CN"/>
        </w:rPr>
      </w:pPr>
      <w:r>
        <w:rPr>
          <w:rFonts w:hint="eastAsia"/>
          <w:sz w:val="24"/>
          <w:lang w:eastAsia="zh-CN"/>
        </w:rPr>
        <w:t>参数维护：检测控制参数设置、保护参数及功能选择与实际是否正确，保存数据备份转为电子版存档。</w:t>
      </w:r>
    </w:p>
    <w:p w:rsidR="007C1459" w:rsidRDefault="007C1459" w:rsidP="007C1459">
      <w:pPr>
        <w:numPr>
          <w:ilvl w:val="0"/>
          <w:numId w:val="19"/>
        </w:numPr>
        <w:tabs>
          <w:tab w:val="left" w:pos="420"/>
          <w:tab w:val="left" w:pos="851"/>
        </w:tabs>
        <w:autoSpaceDE/>
        <w:autoSpaceDN/>
        <w:spacing w:line="360" w:lineRule="auto"/>
        <w:ind w:left="0" w:firstLine="426"/>
        <w:jc w:val="both"/>
        <w:rPr>
          <w:sz w:val="24"/>
          <w:lang w:eastAsia="zh-CN"/>
        </w:rPr>
      </w:pPr>
      <w:r>
        <w:rPr>
          <w:rFonts w:hint="eastAsia"/>
          <w:sz w:val="24"/>
          <w:lang w:eastAsia="zh-CN"/>
        </w:rPr>
        <w:t>电容器预防检测：对静电容量低于额定值80%，绝缘阻抗5MΩ以下的电容器进行更换。</w:t>
      </w:r>
    </w:p>
    <w:p w:rsidR="007C1459" w:rsidRDefault="007C1459" w:rsidP="007C1459">
      <w:pPr>
        <w:numPr>
          <w:ilvl w:val="0"/>
          <w:numId w:val="19"/>
        </w:numPr>
        <w:tabs>
          <w:tab w:val="left" w:pos="420"/>
          <w:tab w:val="left" w:pos="851"/>
        </w:tabs>
        <w:autoSpaceDE/>
        <w:autoSpaceDN/>
        <w:spacing w:line="360" w:lineRule="auto"/>
        <w:ind w:left="0" w:firstLine="426"/>
        <w:jc w:val="both"/>
        <w:rPr>
          <w:sz w:val="24"/>
          <w:lang w:eastAsia="zh-CN"/>
        </w:rPr>
      </w:pPr>
      <w:r>
        <w:rPr>
          <w:rFonts w:hint="eastAsia"/>
          <w:sz w:val="24"/>
          <w:lang w:eastAsia="zh-CN"/>
        </w:rPr>
        <w:t>所有接插件拆卸时应作记录或记号，以免更换或恢复时错位。</w:t>
      </w:r>
    </w:p>
    <w:p w:rsidR="007C1459" w:rsidRDefault="007C1459" w:rsidP="007C1459">
      <w:pPr>
        <w:numPr>
          <w:ilvl w:val="0"/>
          <w:numId w:val="14"/>
        </w:numPr>
        <w:autoSpaceDE/>
        <w:autoSpaceDN/>
        <w:spacing w:line="360" w:lineRule="auto"/>
        <w:ind w:left="567" w:hanging="567"/>
        <w:jc w:val="both"/>
        <w:rPr>
          <w:b/>
          <w:color w:val="000000"/>
          <w:sz w:val="28"/>
          <w:szCs w:val="28"/>
        </w:rPr>
      </w:pPr>
      <w:r>
        <w:rPr>
          <w:rFonts w:hint="eastAsia"/>
          <w:b/>
          <w:color w:val="000000"/>
          <w:sz w:val="28"/>
          <w:szCs w:val="28"/>
          <w:lang w:eastAsia="zh-CN"/>
        </w:rPr>
        <w:lastRenderedPageBreak/>
        <w:t>供货设备及元器件</w:t>
      </w:r>
      <w:proofErr w:type="spellStart"/>
      <w:r>
        <w:rPr>
          <w:rFonts w:hint="eastAsia"/>
          <w:b/>
          <w:color w:val="000000"/>
          <w:sz w:val="28"/>
          <w:szCs w:val="28"/>
        </w:rPr>
        <w:t>清单</w:t>
      </w:r>
      <w:proofErr w:type="spellEnd"/>
    </w:p>
    <w:p w:rsidR="007C1459" w:rsidRDefault="007C1459" w:rsidP="007C1459">
      <w:pPr>
        <w:numPr>
          <w:ilvl w:val="0"/>
          <w:numId w:val="20"/>
        </w:numPr>
        <w:tabs>
          <w:tab w:val="left" w:pos="709"/>
        </w:tabs>
        <w:autoSpaceDE/>
        <w:autoSpaceDN/>
        <w:spacing w:line="360" w:lineRule="auto"/>
        <w:ind w:left="5" w:firstLine="415"/>
        <w:jc w:val="both"/>
        <w:rPr>
          <w:sz w:val="24"/>
        </w:rPr>
      </w:pPr>
      <w:r>
        <w:rPr>
          <w:rFonts w:hint="eastAsia"/>
          <w:sz w:val="24"/>
          <w:lang w:eastAsia="zh-CN"/>
        </w:rPr>
        <w:t>供货设备</w:t>
      </w:r>
    </w:p>
    <w:tbl>
      <w:tblPr>
        <w:tblStyle w:val="aa"/>
        <w:tblpPr w:leftFromText="180" w:rightFromText="180" w:vertAnchor="text" w:horzAnchor="page" w:tblpX="1835" w:tblpY="285"/>
        <w:tblOverlap w:val="never"/>
        <w:tblW w:w="8363" w:type="dxa"/>
        <w:tblLayout w:type="fixed"/>
        <w:tblLook w:val="04A0" w:firstRow="1" w:lastRow="0" w:firstColumn="1" w:lastColumn="0" w:noHBand="0" w:noVBand="1"/>
      </w:tblPr>
      <w:tblGrid>
        <w:gridCol w:w="709"/>
        <w:gridCol w:w="1417"/>
        <w:gridCol w:w="1560"/>
        <w:gridCol w:w="850"/>
        <w:gridCol w:w="709"/>
        <w:gridCol w:w="1134"/>
        <w:gridCol w:w="1984"/>
      </w:tblGrid>
      <w:tr w:rsidR="007C1459" w:rsidTr="00D12FDD">
        <w:trPr>
          <w:trHeight w:val="372"/>
        </w:trPr>
        <w:tc>
          <w:tcPr>
            <w:tcW w:w="709" w:type="dxa"/>
            <w:vAlign w:val="center"/>
          </w:tcPr>
          <w:p w:rsidR="007C1459" w:rsidRDefault="007C1459" w:rsidP="00D12FDD">
            <w:pPr>
              <w:jc w:val="center"/>
              <w:rPr>
                <w:sz w:val="18"/>
                <w:szCs w:val="18"/>
              </w:rPr>
            </w:pPr>
            <w:proofErr w:type="spellStart"/>
            <w:r>
              <w:rPr>
                <w:rFonts w:hint="eastAsia"/>
                <w:sz w:val="18"/>
                <w:szCs w:val="18"/>
              </w:rPr>
              <w:t>序号</w:t>
            </w:r>
            <w:proofErr w:type="spellEnd"/>
          </w:p>
        </w:tc>
        <w:tc>
          <w:tcPr>
            <w:tcW w:w="1417" w:type="dxa"/>
            <w:vAlign w:val="center"/>
          </w:tcPr>
          <w:p w:rsidR="007C1459" w:rsidRDefault="007C1459" w:rsidP="00D12FDD">
            <w:pPr>
              <w:jc w:val="center"/>
              <w:rPr>
                <w:sz w:val="18"/>
                <w:szCs w:val="18"/>
              </w:rPr>
            </w:pPr>
            <w:proofErr w:type="spellStart"/>
            <w:r>
              <w:rPr>
                <w:rFonts w:hint="eastAsia"/>
                <w:sz w:val="18"/>
                <w:szCs w:val="18"/>
              </w:rPr>
              <w:t>名称</w:t>
            </w:r>
            <w:proofErr w:type="spellEnd"/>
          </w:p>
        </w:tc>
        <w:tc>
          <w:tcPr>
            <w:tcW w:w="1560" w:type="dxa"/>
            <w:vAlign w:val="center"/>
          </w:tcPr>
          <w:p w:rsidR="007C1459" w:rsidRDefault="007C1459" w:rsidP="00D12FDD">
            <w:pPr>
              <w:jc w:val="center"/>
              <w:rPr>
                <w:sz w:val="18"/>
                <w:szCs w:val="18"/>
              </w:rPr>
            </w:pPr>
            <w:proofErr w:type="spellStart"/>
            <w:r>
              <w:rPr>
                <w:rFonts w:hint="eastAsia"/>
                <w:sz w:val="18"/>
                <w:szCs w:val="18"/>
              </w:rPr>
              <w:t>规格</w:t>
            </w:r>
            <w:proofErr w:type="spellEnd"/>
          </w:p>
        </w:tc>
        <w:tc>
          <w:tcPr>
            <w:tcW w:w="850" w:type="dxa"/>
            <w:vAlign w:val="center"/>
          </w:tcPr>
          <w:p w:rsidR="007C1459" w:rsidRDefault="007C1459" w:rsidP="00D12FDD">
            <w:pPr>
              <w:jc w:val="center"/>
              <w:rPr>
                <w:sz w:val="18"/>
                <w:szCs w:val="18"/>
              </w:rPr>
            </w:pPr>
            <w:proofErr w:type="spellStart"/>
            <w:r>
              <w:rPr>
                <w:rFonts w:hint="eastAsia"/>
                <w:sz w:val="18"/>
                <w:szCs w:val="18"/>
              </w:rPr>
              <w:t>单位</w:t>
            </w:r>
            <w:proofErr w:type="spellEnd"/>
          </w:p>
        </w:tc>
        <w:tc>
          <w:tcPr>
            <w:tcW w:w="709" w:type="dxa"/>
            <w:vAlign w:val="center"/>
          </w:tcPr>
          <w:p w:rsidR="007C1459" w:rsidRDefault="007C1459" w:rsidP="00D12FDD">
            <w:pPr>
              <w:jc w:val="center"/>
              <w:rPr>
                <w:sz w:val="18"/>
                <w:szCs w:val="18"/>
              </w:rPr>
            </w:pPr>
            <w:proofErr w:type="spellStart"/>
            <w:r>
              <w:rPr>
                <w:rFonts w:hint="eastAsia"/>
                <w:sz w:val="18"/>
                <w:szCs w:val="18"/>
              </w:rPr>
              <w:t>数量</w:t>
            </w:r>
            <w:proofErr w:type="spellEnd"/>
          </w:p>
        </w:tc>
        <w:tc>
          <w:tcPr>
            <w:tcW w:w="1134" w:type="dxa"/>
            <w:vAlign w:val="center"/>
          </w:tcPr>
          <w:p w:rsidR="007C1459" w:rsidRDefault="007C1459" w:rsidP="00D12FDD">
            <w:pPr>
              <w:jc w:val="center"/>
              <w:rPr>
                <w:sz w:val="18"/>
                <w:szCs w:val="18"/>
              </w:rPr>
            </w:pPr>
            <w:proofErr w:type="spellStart"/>
            <w:r>
              <w:rPr>
                <w:rFonts w:hint="eastAsia"/>
                <w:sz w:val="18"/>
                <w:szCs w:val="18"/>
              </w:rPr>
              <w:t>品牌</w:t>
            </w:r>
            <w:proofErr w:type="spellEnd"/>
          </w:p>
        </w:tc>
        <w:tc>
          <w:tcPr>
            <w:tcW w:w="1984" w:type="dxa"/>
            <w:vAlign w:val="center"/>
          </w:tcPr>
          <w:p w:rsidR="007C1459" w:rsidRDefault="007C1459" w:rsidP="00D12FDD">
            <w:pPr>
              <w:jc w:val="center"/>
              <w:rPr>
                <w:sz w:val="18"/>
                <w:szCs w:val="18"/>
              </w:rPr>
            </w:pPr>
            <w:proofErr w:type="spellStart"/>
            <w:r>
              <w:rPr>
                <w:rFonts w:hint="eastAsia"/>
                <w:sz w:val="18"/>
                <w:szCs w:val="18"/>
              </w:rPr>
              <w:t>备注</w:t>
            </w:r>
            <w:proofErr w:type="spellEnd"/>
          </w:p>
        </w:tc>
      </w:tr>
      <w:tr w:rsidR="007C1459" w:rsidTr="00D12FDD">
        <w:trPr>
          <w:trHeight w:val="372"/>
        </w:trPr>
        <w:tc>
          <w:tcPr>
            <w:tcW w:w="709" w:type="dxa"/>
            <w:vAlign w:val="center"/>
          </w:tcPr>
          <w:p w:rsidR="007C1459" w:rsidRDefault="007C1459" w:rsidP="00D12FDD">
            <w:pPr>
              <w:jc w:val="center"/>
              <w:rPr>
                <w:sz w:val="18"/>
                <w:szCs w:val="18"/>
              </w:rPr>
            </w:pPr>
            <w:r>
              <w:rPr>
                <w:rFonts w:hint="eastAsia"/>
                <w:sz w:val="18"/>
                <w:szCs w:val="18"/>
              </w:rPr>
              <w:t>1</w:t>
            </w:r>
          </w:p>
        </w:tc>
        <w:tc>
          <w:tcPr>
            <w:tcW w:w="1417" w:type="dxa"/>
            <w:vAlign w:val="center"/>
          </w:tcPr>
          <w:p w:rsidR="007C1459" w:rsidRDefault="007C1459" w:rsidP="00D12FDD">
            <w:pPr>
              <w:jc w:val="center"/>
              <w:rPr>
                <w:sz w:val="18"/>
                <w:szCs w:val="18"/>
              </w:rPr>
            </w:pPr>
            <w:r>
              <w:rPr>
                <w:rFonts w:hint="eastAsia"/>
                <w:sz w:val="18"/>
                <w:szCs w:val="18"/>
                <w:lang w:eastAsia="zh-CN"/>
              </w:rPr>
              <w:t>旁通柜</w:t>
            </w:r>
          </w:p>
        </w:tc>
        <w:tc>
          <w:tcPr>
            <w:tcW w:w="1560" w:type="dxa"/>
            <w:vAlign w:val="center"/>
          </w:tcPr>
          <w:p w:rsidR="007C1459" w:rsidRDefault="007C1459" w:rsidP="00D12FDD">
            <w:pPr>
              <w:jc w:val="center"/>
              <w:rPr>
                <w:sz w:val="18"/>
                <w:szCs w:val="18"/>
                <w:lang w:eastAsia="zh-CN"/>
              </w:rPr>
            </w:pPr>
            <w:r>
              <w:rPr>
                <w:rFonts w:hint="eastAsia"/>
                <w:sz w:val="18"/>
                <w:szCs w:val="18"/>
                <w:lang w:eastAsia="zh-CN"/>
              </w:rPr>
              <w:t>6kV，额定电流630A。详见以上技术说明</w:t>
            </w:r>
          </w:p>
        </w:tc>
        <w:tc>
          <w:tcPr>
            <w:tcW w:w="850" w:type="dxa"/>
            <w:vAlign w:val="center"/>
          </w:tcPr>
          <w:p w:rsidR="007C1459" w:rsidRDefault="007C1459" w:rsidP="00D12FDD">
            <w:pPr>
              <w:jc w:val="center"/>
              <w:rPr>
                <w:sz w:val="18"/>
                <w:szCs w:val="18"/>
              </w:rPr>
            </w:pPr>
            <w:r>
              <w:rPr>
                <w:rFonts w:hint="eastAsia"/>
                <w:sz w:val="18"/>
                <w:szCs w:val="18"/>
              </w:rPr>
              <w:t>套</w:t>
            </w:r>
          </w:p>
        </w:tc>
        <w:tc>
          <w:tcPr>
            <w:tcW w:w="709" w:type="dxa"/>
            <w:vAlign w:val="center"/>
          </w:tcPr>
          <w:p w:rsidR="007C1459" w:rsidRDefault="007C1459" w:rsidP="00D12FDD">
            <w:pPr>
              <w:jc w:val="center"/>
              <w:rPr>
                <w:sz w:val="18"/>
                <w:szCs w:val="18"/>
              </w:rPr>
            </w:pPr>
            <w:r>
              <w:rPr>
                <w:rFonts w:hint="eastAsia"/>
                <w:sz w:val="18"/>
                <w:szCs w:val="18"/>
              </w:rPr>
              <w:t>3</w:t>
            </w:r>
          </w:p>
        </w:tc>
        <w:tc>
          <w:tcPr>
            <w:tcW w:w="1134" w:type="dxa"/>
            <w:vAlign w:val="center"/>
          </w:tcPr>
          <w:p w:rsidR="007C1459" w:rsidRDefault="007C1459" w:rsidP="00D12FDD">
            <w:pPr>
              <w:jc w:val="center"/>
              <w:rPr>
                <w:sz w:val="18"/>
                <w:szCs w:val="18"/>
              </w:rPr>
            </w:pPr>
            <w:r>
              <w:rPr>
                <w:rFonts w:hint="eastAsia"/>
                <w:sz w:val="18"/>
                <w:szCs w:val="18"/>
                <w:lang w:eastAsia="zh-CN"/>
              </w:rPr>
              <w:t>\</w:t>
            </w:r>
          </w:p>
        </w:tc>
        <w:tc>
          <w:tcPr>
            <w:tcW w:w="1984" w:type="dxa"/>
            <w:vAlign w:val="center"/>
          </w:tcPr>
          <w:p w:rsidR="007C1459" w:rsidRDefault="007C1459" w:rsidP="007C1459">
            <w:pPr>
              <w:numPr>
                <w:ilvl w:val="0"/>
                <w:numId w:val="21"/>
              </w:numPr>
              <w:autoSpaceDE/>
              <w:autoSpaceDN/>
              <w:jc w:val="left"/>
              <w:rPr>
                <w:sz w:val="18"/>
                <w:szCs w:val="18"/>
              </w:rPr>
            </w:pPr>
            <w:r>
              <w:rPr>
                <w:rFonts w:hint="eastAsia"/>
                <w:sz w:val="18"/>
                <w:szCs w:val="18"/>
                <w:lang w:eastAsia="zh-CN"/>
              </w:rPr>
              <w:t>含柜内主辅材</w:t>
            </w:r>
          </w:p>
          <w:p w:rsidR="007C1459" w:rsidRDefault="007C1459" w:rsidP="007C1459">
            <w:pPr>
              <w:numPr>
                <w:ilvl w:val="0"/>
                <w:numId w:val="21"/>
              </w:numPr>
              <w:autoSpaceDE/>
              <w:autoSpaceDN/>
              <w:jc w:val="left"/>
              <w:rPr>
                <w:sz w:val="18"/>
                <w:szCs w:val="18"/>
                <w:lang w:eastAsia="zh-CN"/>
              </w:rPr>
            </w:pPr>
            <w:r>
              <w:rPr>
                <w:rFonts w:hint="eastAsia"/>
                <w:sz w:val="18"/>
                <w:szCs w:val="18"/>
                <w:lang w:eastAsia="zh-CN"/>
              </w:rPr>
              <w:t>真空接触器品牌：成都国光、昆山国力、</w:t>
            </w:r>
            <w:proofErr w:type="gramStart"/>
            <w:r>
              <w:rPr>
                <w:rFonts w:hint="eastAsia"/>
                <w:sz w:val="18"/>
                <w:szCs w:val="18"/>
                <w:lang w:eastAsia="zh-CN"/>
              </w:rPr>
              <w:t>无锡蓝虹</w:t>
            </w:r>
            <w:proofErr w:type="gramEnd"/>
          </w:p>
        </w:tc>
      </w:tr>
    </w:tbl>
    <w:p w:rsidR="007C1459" w:rsidRDefault="007C1459" w:rsidP="007C1459">
      <w:pPr>
        <w:numPr>
          <w:ilvl w:val="0"/>
          <w:numId w:val="20"/>
        </w:numPr>
        <w:tabs>
          <w:tab w:val="left" w:pos="709"/>
        </w:tabs>
        <w:autoSpaceDE/>
        <w:autoSpaceDN/>
        <w:spacing w:line="360" w:lineRule="auto"/>
        <w:ind w:left="0" w:firstLine="420"/>
        <w:jc w:val="both"/>
        <w:rPr>
          <w:sz w:val="24"/>
        </w:rPr>
      </w:pPr>
      <w:r>
        <w:rPr>
          <w:rFonts w:hint="eastAsia"/>
          <w:sz w:val="24"/>
          <w:lang w:eastAsia="zh-CN"/>
        </w:rPr>
        <w:t>元器件清单</w:t>
      </w:r>
    </w:p>
    <w:tbl>
      <w:tblPr>
        <w:tblStyle w:val="aa"/>
        <w:tblpPr w:leftFromText="180" w:rightFromText="180" w:vertAnchor="text" w:horzAnchor="page" w:tblpX="1835" w:tblpY="285"/>
        <w:tblOverlap w:val="never"/>
        <w:tblW w:w="8372" w:type="dxa"/>
        <w:tblLayout w:type="fixed"/>
        <w:tblLook w:val="04A0" w:firstRow="1" w:lastRow="0" w:firstColumn="1" w:lastColumn="0" w:noHBand="0" w:noVBand="1"/>
      </w:tblPr>
      <w:tblGrid>
        <w:gridCol w:w="709"/>
        <w:gridCol w:w="1696"/>
        <w:gridCol w:w="2977"/>
        <w:gridCol w:w="1670"/>
        <w:gridCol w:w="1320"/>
      </w:tblGrid>
      <w:tr w:rsidR="007C1459" w:rsidTr="007C1459">
        <w:trPr>
          <w:trHeight w:val="372"/>
        </w:trPr>
        <w:tc>
          <w:tcPr>
            <w:tcW w:w="709" w:type="dxa"/>
            <w:vAlign w:val="center"/>
          </w:tcPr>
          <w:p w:rsidR="007C1459" w:rsidRDefault="007C1459" w:rsidP="00D12FDD">
            <w:pPr>
              <w:jc w:val="center"/>
              <w:rPr>
                <w:sz w:val="18"/>
                <w:szCs w:val="18"/>
              </w:rPr>
            </w:pPr>
            <w:proofErr w:type="spellStart"/>
            <w:r>
              <w:rPr>
                <w:rFonts w:hint="eastAsia"/>
                <w:sz w:val="18"/>
                <w:szCs w:val="18"/>
              </w:rPr>
              <w:t>序号</w:t>
            </w:r>
            <w:proofErr w:type="spellEnd"/>
          </w:p>
        </w:tc>
        <w:tc>
          <w:tcPr>
            <w:tcW w:w="1696" w:type="dxa"/>
            <w:vAlign w:val="center"/>
          </w:tcPr>
          <w:p w:rsidR="007C1459" w:rsidRDefault="007C1459" w:rsidP="00D12FDD">
            <w:pPr>
              <w:jc w:val="center"/>
              <w:rPr>
                <w:sz w:val="18"/>
                <w:szCs w:val="18"/>
              </w:rPr>
            </w:pPr>
            <w:proofErr w:type="spellStart"/>
            <w:r>
              <w:rPr>
                <w:rFonts w:hint="eastAsia"/>
                <w:sz w:val="18"/>
                <w:szCs w:val="18"/>
              </w:rPr>
              <w:t>名称</w:t>
            </w:r>
            <w:proofErr w:type="spellEnd"/>
          </w:p>
        </w:tc>
        <w:tc>
          <w:tcPr>
            <w:tcW w:w="2977" w:type="dxa"/>
            <w:vAlign w:val="center"/>
          </w:tcPr>
          <w:p w:rsidR="007C1459" w:rsidRDefault="007C1459" w:rsidP="00D12FDD">
            <w:pPr>
              <w:jc w:val="center"/>
              <w:rPr>
                <w:sz w:val="18"/>
                <w:szCs w:val="18"/>
              </w:rPr>
            </w:pPr>
            <w:r>
              <w:rPr>
                <w:rFonts w:hint="eastAsia"/>
                <w:sz w:val="18"/>
                <w:szCs w:val="18"/>
                <w:lang w:eastAsia="zh-CN"/>
              </w:rPr>
              <w:t>型号</w:t>
            </w:r>
            <w:proofErr w:type="spellStart"/>
            <w:r>
              <w:rPr>
                <w:rFonts w:hint="eastAsia"/>
                <w:sz w:val="18"/>
                <w:szCs w:val="18"/>
              </w:rPr>
              <w:t>规格</w:t>
            </w:r>
            <w:proofErr w:type="spellEnd"/>
          </w:p>
        </w:tc>
        <w:tc>
          <w:tcPr>
            <w:tcW w:w="1670" w:type="dxa"/>
            <w:vAlign w:val="center"/>
          </w:tcPr>
          <w:p w:rsidR="007C1459" w:rsidRDefault="007C1459" w:rsidP="00D12FDD">
            <w:pPr>
              <w:jc w:val="center"/>
              <w:rPr>
                <w:sz w:val="18"/>
                <w:szCs w:val="18"/>
              </w:rPr>
            </w:pPr>
            <w:r>
              <w:rPr>
                <w:rFonts w:hint="eastAsia"/>
                <w:sz w:val="18"/>
                <w:szCs w:val="18"/>
                <w:lang w:eastAsia="zh-CN"/>
              </w:rPr>
              <w:t>元器件符号</w:t>
            </w:r>
          </w:p>
        </w:tc>
        <w:tc>
          <w:tcPr>
            <w:tcW w:w="1320" w:type="dxa"/>
            <w:vAlign w:val="center"/>
          </w:tcPr>
          <w:p w:rsidR="007C1459" w:rsidRDefault="007C1459" w:rsidP="00D12FDD">
            <w:pPr>
              <w:jc w:val="center"/>
              <w:rPr>
                <w:sz w:val="18"/>
                <w:szCs w:val="18"/>
              </w:rPr>
            </w:pPr>
            <w:proofErr w:type="spellStart"/>
            <w:r>
              <w:rPr>
                <w:rFonts w:hint="eastAsia"/>
                <w:sz w:val="18"/>
                <w:szCs w:val="18"/>
              </w:rPr>
              <w:t>备注</w:t>
            </w:r>
            <w:proofErr w:type="spellEnd"/>
          </w:p>
        </w:tc>
      </w:tr>
      <w:tr w:rsidR="007C1459" w:rsidTr="00D12FDD">
        <w:trPr>
          <w:trHeight w:val="420"/>
        </w:trPr>
        <w:tc>
          <w:tcPr>
            <w:tcW w:w="8372" w:type="dxa"/>
            <w:gridSpan w:val="5"/>
            <w:vAlign w:val="center"/>
          </w:tcPr>
          <w:p w:rsidR="007C1459" w:rsidRDefault="007C1459" w:rsidP="00D12FDD">
            <w:pPr>
              <w:jc w:val="left"/>
              <w:rPr>
                <w:sz w:val="18"/>
                <w:szCs w:val="18"/>
              </w:rPr>
            </w:pPr>
            <w:r>
              <w:rPr>
                <w:rFonts w:hint="eastAsia"/>
                <w:sz w:val="18"/>
                <w:szCs w:val="18"/>
                <w:lang w:eastAsia="zh-CN"/>
              </w:rPr>
              <w:t>控制柜</w:t>
            </w:r>
          </w:p>
        </w:tc>
      </w:tr>
      <w:tr w:rsidR="007C1459" w:rsidTr="007C1459">
        <w:trPr>
          <w:trHeight w:val="420"/>
        </w:trPr>
        <w:tc>
          <w:tcPr>
            <w:tcW w:w="709" w:type="dxa"/>
            <w:vAlign w:val="center"/>
          </w:tcPr>
          <w:p w:rsidR="007C1459" w:rsidRDefault="007C1459" w:rsidP="00D12FDD">
            <w:pPr>
              <w:jc w:val="center"/>
              <w:rPr>
                <w:sz w:val="18"/>
                <w:szCs w:val="18"/>
              </w:rPr>
            </w:pPr>
            <w:r>
              <w:rPr>
                <w:rFonts w:hint="eastAsia"/>
                <w:sz w:val="18"/>
                <w:szCs w:val="18"/>
              </w:rPr>
              <w:t>1</w:t>
            </w:r>
          </w:p>
        </w:tc>
        <w:tc>
          <w:tcPr>
            <w:tcW w:w="1696" w:type="dxa"/>
            <w:vAlign w:val="center"/>
          </w:tcPr>
          <w:p w:rsidR="007C1459" w:rsidRDefault="007C1459" w:rsidP="00D12FDD">
            <w:pPr>
              <w:jc w:val="center"/>
              <w:rPr>
                <w:sz w:val="18"/>
                <w:szCs w:val="18"/>
              </w:rPr>
            </w:pPr>
            <w:r>
              <w:rPr>
                <w:rFonts w:hint="eastAsia"/>
                <w:sz w:val="18"/>
                <w:szCs w:val="18"/>
                <w:lang w:eastAsia="zh-CN"/>
              </w:rPr>
              <w:t>风机</w:t>
            </w:r>
          </w:p>
        </w:tc>
        <w:tc>
          <w:tcPr>
            <w:tcW w:w="2977" w:type="dxa"/>
            <w:vAlign w:val="center"/>
          </w:tcPr>
          <w:p w:rsidR="007C1459" w:rsidRDefault="007C1459" w:rsidP="00D12FDD">
            <w:pPr>
              <w:jc w:val="center"/>
              <w:rPr>
                <w:sz w:val="18"/>
                <w:szCs w:val="18"/>
              </w:rPr>
            </w:pPr>
            <w:r>
              <w:rPr>
                <w:rFonts w:hint="eastAsia"/>
                <w:sz w:val="18"/>
                <w:szCs w:val="18"/>
                <w:lang w:eastAsia="zh-CN"/>
              </w:rPr>
              <w:t>EBM 4D 500/FE050-VDQ.41.V7</w:t>
            </w:r>
          </w:p>
        </w:tc>
        <w:tc>
          <w:tcPr>
            <w:tcW w:w="1670" w:type="dxa"/>
            <w:vAlign w:val="center"/>
          </w:tcPr>
          <w:p w:rsidR="007C1459" w:rsidRDefault="007C1459" w:rsidP="00D12FDD">
            <w:pPr>
              <w:jc w:val="center"/>
              <w:rPr>
                <w:sz w:val="18"/>
                <w:szCs w:val="18"/>
              </w:rPr>
            </w:pPr>
            <w:r>
              <w:rPr>
                <w:rFonts w:hint="eastAsia"/>
                <w:sz w:val="18"/>
                <w:szCs w:val="18"/>
                <w:lang w:eastAsia="zh-CN"/>
              </w:rPr>
              <w:t>FAN</w:t>
            </w:r>
          </w:p>
        </w:tc>
        <w:tc>
          <w:tcPr>
            <w:tcW w:w="1320" w:type="dxa"/>
            <w:vAlign w:val="center"/>
          </w:tcPr>
          <w:p w:rsidR="007C1459" w:rsidRDefault="007C1459" w:rsidP="00D12FDD">
            <w:pPr>
              <w:jc w:val="center"/>
              <w:rPr>
                <w:sz w:val="18"/>
                <w:szCs w:val="18"/>
              </w:rPr>
            </w:pPr>
            <w:r>
              <w:rPr>
                <w:rFonts w:hint="eastAsia"/>
                <w:sz w:val="18"/>
                <w:szCs w:val="18"/>
                <w:lang w:eastAsia="zh-CN"/>
              </w:rPr>
              <w:t>2650柜顶</w:t>
            </w:r>
          </w:p>
        </w:tc>
      </w:tr>
      <w:tr w:rsidR="007C1459" w:rsidTr="007C1459">
        <w:trPr>
          <w:trHeight w:val="90"/>
        </w:trPr>
        <w:tc>
          <w:tcPr>
            <w:tcW w:w="709" w:type="dxa"/>
            <w:vAlign w:val="center"/>
          </w:tcPr>
          <w:p w:rsidR="007C1459" w:rsidRDefault="007C1459" w:rsidP="00D12FDD">
            <w:pPr>
              <w:jc w:val="center"/>
              <w:rPr>
                <w:sz w:val="18"/>
                <w:szCs w:val="18"/>
              </w:rPr>
            </w:pPr>
            <w:r>
              <w:rPr>
                <w:rFonts w:hint="eastAsia"/>
                <w:sz w:val="18"/>
                <w:szCs w:val="18"/>
              </w:rPr>
              <w:t>2</w:t>
            </w:r>
          </w:p>
        </w:tc>
        <w:tc>
          <w:tcPr>
            <w:tcW w:w="1696" w:type="dxa"/>
            <w:vAlign w:val="center"/>
          </w:tcPr>
          <w:p w:rsidR="007C1459" w:rsidRDefault="007C1459" w:rsidP="00D12FDD">
            <w:pPr>
              <w:jc w:val="center"/>
              <w:rPr>
                <w:sz w:val="18"/>
                <w:szCs w:val="18"/>
              </w:rPr>
            </w:pPr>
            <w:r>
              <w:rPr>
                <w:rFonts w:hint="eastAsia"/>
                <w:sz w:val="18"/>
                <w:szCs w:val="18"/>
                <w:lang w:eastAsia="zh-CN"/>
              </w:rPr>
              <w:t>风机</w:t>
            </w:r>
          </w:p>
        </w:tc>
        <w:tc>
          <w:tcPr>
            <w:tcW w:w="2977" w:type="dxa"/>
            <w:vAlign w:val="center"/>
          </w:tcPr>
          <w:p w:rsidR="007C1459" w:rsidRDefault="007C1459" w:rsidP="00D12FDD">
            <w:pPr>
              <w:jc w:val="center"/>
              <w:rPr>
                <w:sz w:val="18"/>
                <w:szCs w:val="18"/>
              </w:rPr>
            </w:pPr>
            <w:r>
              <w:rPr>
                <w:rFonts w:hint="eastAsia"/>
                <w:sz w:val="18"/>
                <w:szCs w:val="18"/>
                <w:lang w:eastAsia="zh-CN"/>
              </w:rPr>
              <w:t>EBM 4D 630</w:t>
            </w:r>
          </w:p>
        </w:tc>
        <w:tc>
          <w:tcPr>
            <w:tcW w:w="1670" w:type="dxa"/>
            <w:vAlign w:val="center"/>
          </w:tcPr>
          <w:p w:rsidR="007C1459" w:rsidRDefault="007C1459" w:rsidP="00D12FDD">
            <w:pPr>
              <w:jc w:val="center"/>
              <w:rPr>
                <w:sz w:val="18"/>
                <w:szCs w:val="18"/>
              </w:rPr>
            </w:pPr>
            <w:r>
              <w:rPr>
                <w:rFonts w:hint="eastAsia"/>
                <w:sz w:val="18"/>
                <w:szCs w:val="18"/>
                <w:lang w:eastAsia="zh-CN"/>
              </w:rPr>
              <w:t>FAN</w:t>
            </w:r>
          </w:p>
        </w:tc>
        <w:tc>
          <w:tcPr>
            <w:tcW w:w="1320" w:type="dxa"/>
            <w:vAlign w:val="center"/>
          </w:tcPr>
          <w:p w:rsidR="007C1459" w:rsidRDefault="007C1459" w:rsidP="00D12FDD">
            <w:pPr>
              <w:jc w:val="center"/>
              <w:rPr>
                <w:sz w:val="18"/>
                <w:szCs w:val="18"/>
              </w:rPr>
            </w:pPr>
            <w:r>
              <w:rPr>
                <w:rFonts w:hint="eastAsia"/>
                <w:sz w:val="18"/>
                <w:szCs w:val="18"/>
                <w:lang w:eastAsia="zh-CN"/>
              </w:rPr>
              <w:t>4000柜顶</w:t>
            </w:r>
          </w:p>
        </w:tc>
      </w:tr>
      <w:tr w:rsidR="007C1459" w:rsidTr="007C1459">
        <w:trPr>
          <w:trHeight w:val="372"/>
        </w:trPr>
        <w:tc>
          <w:tcPr>
            <w:tcW w:w="709" w:type="dxa"/>
            <w:vAlign w:val="center"/>
          </w:tcPr>
          <w:p w:rsidR="007C1459" w:rsidRDefault="007C1459" w:rsidP="00D12FDD">
            <w:pPr>
              <w:jc w:val="center"/>
              <w:rPr>
                <w:sz w:val="18"/>
                <w:szCs w:val="18"/>
              </w:rPr>
            </w:pPr>
            <w:r>
              <w:rPr>
                <w:rFonts w:hint="eastAsia"/>
                <w:sz w:val="18"/>
                <w:szCs w:val="18"/>
              </w:rPr>
              <w:t>3</w:t>
            </w:r>
          </w:p>
        </w:tc>
        <w:tc>
          <w:tcPr>
            <w:tcW w:w="1696" w:type="dxa"/>
            <w:vAlign w:val="center"/>
          </w:tcPr>
          <w:p w:rsidR="007C1459" w:rsidRDefault="007C1459" w:rsidP="00D12FDD">
            <w:pPr>
              <w:jc w:val="center"/>
              <w:rPr>
                <w:sz w:val="18"/>
                <w:szCs w:val="18"/>
              </w:rPr>
            </w:pPr>
            <w:r>
              <w:rPr>
                <w:rFonts w:hint="eastAsia"/>
                <w:sz w:val="18"/>
                <w:szCs w:val="18"/>
                <w:lang w:eastAsia="zh-CN"/>
              </w:rPr>
              <w:t>可编程控制器</w:t>
            </w:r>
          </w:p>
        </w:tc>
        <w:tc>
          <w:tcPr>
            <w:tcW w:w="2977" w:type="dxa"/>
            <w:vAlign w:val="center"/>
          </w:tcPr>
          <w:p w:rsidR="007C1459" w:rsidRDefault="007C1459" w:rsidP="00D12FDD">
            <w:pPr>
              <w:jc w:val="center"/>
              <w:rPr>
                <w:sz w:val="18"/>
                <w:szCs w:val="18"/>
              </w:rPr>
            </w:pPr>
            <w:r>
              <w:rPr>
                <w:rFonts w:hint="eastAsia"/>
                <w:sz w:val="18"/>
                <w:szCs w:val="18"/>
                <w:lang w:eastAsia="zh-CN"/>
              </w:rPr>
              <w:t xml:space="preserve">6ES7 216-2BD23-0XB8 </w:t>
            </w:r>
            <w:r>
              <w:rPr>
                <w:rFonts w:hint="eastAsia"/>
                <w:sz w:val="18"/>
                <w:szCs w:val="18"/>
              </w:rPr>
              <w:t>CPU226 CN</w:t>
            </w:r>
          </w:p>
        </w:tc>
        <w:tc>
          <w:tcPr>
            <w:tcW w:w="1670" w:type="dxa"/>
            <w:vAlign w:val="center"/>
          </w:tcPr>
          <w:p w:rsidR="007C1459" w:rsidRDefault="007C1459" w:rsidP="00D12FDD">
            <w:pPr>
              <w:jc w:val="center"/>
              <w:rPr>
                <w:sz w:val="18"/>
                <w:szCs w:val="18"/>
              </w:rPr>
            </w:pPr>
            <w:r>
              <w:rPr>
                <w:rFonts w:hint="eastAsia"/>
                <w:sz w:val="18"/>
                <w:szCs w:val="18"/>
                <w:lang w:eastAsia="zh-CN"/>
              </w:rPr>
              <w:t>PLC1</w:t>
            </w:r>
          </w:p>
        </w:tc>
        <w:tc>
          <w:tcPr>
            <w:tcW w:w="1320" w:type="dxa"/>
            <w:vAlign w:val="center"/>
          </w:tcPr>
          <w:p w:rsidR="007C1459" w:rsidRDefault="007C1459" w:rsidP="00D12FDD">
            <w:pPr>
              <w:jc w:val="center"/>
              <w:rPr>
                <w:sz w:val="18"/>
                <w:szCs w:val="18"/>
              </w:rPr>
            </w:pPr>
          </w:p>
        </w:tc>
      </w:tr>
      <w:tr w:rsidR="007C1459" w:rsidTr="007C1459">
        <w:trPr>
          <w:trHeight w:val="372"/>
        </w:trPr>
        <w:tc>
          <w:tcPr>
            <w:tcW w:w="709" w:type="dxa"/>
            <w:vAlign w:val="center"/>
          </w:tcPr>
          <w:p w:rsidR="007C1459" w:rsidRDefault="007C1459" w:rsidP="00D12FDD">
            <w:pPr>
              <w:jc w:val="center"/>
              <w:rPr>
                <w:sz w:val="18"/>
                <w:szCs w:val="18"/>
              </w:rPr>
            </w:pPr>
            <w:r>
              <w:rPr>
                <w:rFonts w:hint="eastAsia"/>
                <w:sz w:val="18"/>
                <w:szCs w:val="18"/>
              </w:rPr>
              <w:t>4</w:t>
            </w:r>
          </w:p>
        </w:tc>
        <w:tc>
          <w:tcPr>
            <w:tcW w:w="1696" w:type="dxa"/>
            <w:vAlign w:val="center"/>
          </w:tcPr>
          <w:p w:rsidR="007C1459" w:rsidRDefault="007C1459" w:rsidP="00D12FDD">
            <w:pPr>
              <w:jc w:val="center"/>
              <w:rPr>
                <w:sz w:val="18"/>
                <w:szCs w:val="18"/>
              </w:rPr>
            </w:pPr>
            <w:r>
              <w:rPr>
                <w:rFonts w:hint="eastAsia"/>
                <w:sz w:val="18"/>
                <w:szCs w:val="18"/>
                <w:lang w:eastAsia="zh-CN"/>
              </w:rPr>
              <w:t>数字量扩展模块</w:t>
            </w:r>
          </w:p>
        </w:tc>
        <w:tc>
          <w:tcPr>
            <w:tcW w:w="2977" w:type="dxa"/>
            <w:vAlign w:val="center"/>
          </w:tcPr>
          <w:p w:rsidR="007C1459" w:rsidRDefault="007C1459" w:rsidP="00D12FDD">
            <w:pPr>
              <w:jc w:val="center"/>
              <w:rPr>
                <w:sz w:val="18"/>
                <w:szCs w:val="18"/>
              </w:rPr>
            </w:pPr>
            <w:r>
              <w:rPr>
                <w:rFonts w:hint="eastAsia"/>
                <w:sz w:val="18"/>
                <w:szCs w:val="18"/>
              </w:rPr>
              <w:t>6ES7 221-1BF22-OXA8</w:t>
            </w:r>
            <w:r>
              <w:rPr>
                <w:rFonts w:hint="eastAsia"/>
                <w:sz w:val="18"/>
                <w:szCs w:val="18"/>
                <w:lang w:eastAsia="zh-CN"/>
              </w:rPr>
              <w:t xml:space="preserve"> </w:t>
            </w:r>
            <w:r>
              <w:rPr>
                <w:rFonts w:hint="eastAsia"/>
                <w:sz w:val="18"/>
                <w:szCs w:val="18"/>
              </w:rPr>
              <w:t>EM221 CN</w:t>
            </w:r>
          </w:p>
        </w:tc>
        <w:tc>
          <w:tcPr>
            <w:tcW w:w="1670" w:type="dxa"/>
            <w:vAlign w:val="center"/>
          </w:tcPr>
          <w:p w:rsidR="007C1459" w:rsidRDefault="007C1459" w:rsidP="00D12FDD">
            <w:pPr>
              <w:jc w:val="center"/>
              <w:rPr>
                <w:sz w:val="18"/>
                <w:szCs w:val="18"/>
              </w:rPr>
            </w:pPr>
            <w:r>
              <w:rPr>
                <w:rFonts w:hint="eastAsia"/>
                <w:sz w:val="18"/>
                <w:szCs w:val="18"/>
                <w:lang w:eastAsia="zh-CN"/>
              </w:rPr>
              <w:t>PLC</w:t>
            </w:r>
            <w:r>
              <w:rPr>
                <w:rFonts w:hint="eastAsia"/>
                <w:sz w:val="18"/>
                <w:szCs w:val="18"/>
              </w:rPr>
              <w:t>2</w:t>
            </w:r>
          </w:p>
        </w:tc>
        <w:tc>
          <w:tcPr>
            <w:tcW w:w="1320" w:type="dxa"/>
            <w:vAlign w:val="center"/>
          </w:tcPr>
          <w:p w:rsidR="007C1459" w:rsidRDefault="007C1459" w:rsidP="00D12FDD">
            <w:pPr>
              <w:jc w:val="center"/>
              <w:rPr>
                <w:sz w:val="18"/>
                <w:szCs w:val="18"/>
              </w:rPr>
            </w:pPr>
          </w:p>
        </w:tc>
      </w:tr>
      <w:tr w:rsidR="007C1459" w:rsidTr="007C1459">
        <w:trPr>
          <w:trHeight w:val="372"/>
        </w:trPr>
        <w:tc>
          <w:tcPr>
            <w:tcW w:w="709" w:type="dxa"/>
            <w:vAlign w:val="center"/>
          </w:tcPr>
          <w:p w:rsidR="007C1459" w:rsidRDefault="007C1459" w:rsidP="00D12FDD">
            <w:pPr>
              <w:jc w:val="center"/>
              <w:rPr>
                <w:sz w:val="18"/>
                <w:szCs w:val="18"/>
              </w:rPr>
            </w:pPr>
            <w:r>
              <w:rPr>
                <w:rFonts w:hint="eastAsia"/>
                <w:sz w:val="18"/>
                <w:szCs w:val="18"/>
              </w:rPr>
              <w:t>5</w:t>
            </w:r>
          </w:p>
        </w:tc>
        <w:tc>
          <w:tcPr>
            <w:tcW w:w="1696" w:type="dxa"/>
            <w:vAlign w:val="center"/>
          </w:tcPr>
          <w:p w:rsidR="007C1459" w:rsidRDefault="007C1459" w:rsidP="00D12FDD">
            <w:pPr>
              <w:jc w:val="center"/>
              <w:rPr>
                <w:sz w:val="18"/>
                <w:szCs w:val="18"/>
              </w:rPr>
            </w:pPr>
            <w:proofErr w:type="spellStart"/>
            <w:r>
              <w:rPr>
                <w:rFonts w:hint="eastAsia"/>
                <w:sz w:val="18"/>
                <w:szCs w:val="18"/>
              </w:rPr>
              <w:t>模拟量扩展模块</w:t>
            </w:r>
            <w:proofErr w:type="spellEnd"/>
          </w:p>
        </w:tc>
        <w:tc>
          <w:tcPr>
            <w:tcW w:w="2977" w:type="dxa"/>
            <w:vAlign w:val="center"/>
          </w:tcPr>
          <w:p w:rsidR="007C1459" w:rsidRDefault="007C1459" w:rsidP="00D12FDD">
            <w:pPr>
              <w:jc w:val="center"/>
              <w:rPr>
                <w:sz w:val="18"/>
                <w:szCs w:val="18"/>
              </w:rPr>
            </w:pPr>
            <w:r>
              <w:rPr>
                <w:rFonts w:hint="eastAsia"/>
                <w:kern w:val="2"/>
                <w:sz w:val="18"/>
                <w:szCs w:val="18"/>
                <w:lang w:eastAsia="zh-CN"/>
              </w:rPr>
              <w:t>6ES7 231-7PB22-0XA8 EM231 CN</w:t>
            </w:r>
          </w:p>
        </w:tc>
        <w:tc>
          <w:tcPr>
            <w:tcW w:w="1670" w:type="dxa"/>
            <w:vAlign w:val="center"/>
          </w:tcPr>
          <w:p w:rsidR="007C1459" w:rsidRDefault="007C1459" w:rsidP="00D12FDD">
            <w:pPr>
              <w:jc w:val="center"/>
              <w:rPr>
                <w:sz w:val="18"/>
                <w:szCs w:val="18"/>
              </w:rPr>
            </w:pPr>
            <w:r>
              <w:rPr>
                <w:rFonts w:hint="eastAsia"/>
                <w:sz w:val="18"/>
                <w:szCs w:val="18"/>
              </w:rPr>
              <w:t>PLC5</w:t>
            </w:r>
          </w:p>
        </w:tc>
        <w:tc>
          <w:tcPr>
            <w:tcW w:w="1320" w:type="dxa"/>
            <w:vAlign w:val="center"/>
          </w:tcPr>
          <w:p w:rsidR="007C1459" w:rsidRDefault="007C1459" w:rsidP="00D12FDD">
            <w:pPr>
              <w:jc w:val="center"/>
              <w:rPr>
                <w:sz w:val="18"/>
                <w:szCs w:val="18"/>
              </w:rPr>
            </w:pPr>
            <w:r>
              <w:rPr>
                <w:rFonts w:hint="eastAsia"/>
                <w:sz w:val="18"/>
                <w:szCs w:val="18"/>
                <w:lang w:eastAsia="zh-CN"/>
              </w:rPr>
              <w:t>4000专用</w:t>
            </w:r>
          </w:p>
        </w:tc>
      </w:tr>
      <w:tr w:rsidR="007C1459" w:rsidTr="007C1459">
        <w:trPr>
          <w:trHeight w:val="372"/>
        </w:trPr>
        <w:tc>
          <w:tcPr>
            <w:tcW w:w="709" w:type="dxa"/>
            <w:vAlign w:val="center"/>
          </w:tcPr>
          <w:p w:rsidR="007C1459" w:rsidRDefault="007C1459" w:rsidP="00D12FDD">
            <w:pPr>
              <w:jc w:val="center"/>
              <w:rPr>
                <w:sz w:val="18"/>
                <w:szCs w:val="18"/>
              </w:rPr>
            </w:pPr>
            <w:r>
              <w:rPr>
                <w:rFonts w:hint="eastAsia"/>
                <w:sz w:val="18"/>
                <w:szCs w:val="18"/>
              </w:rPr>
              <w:t>6</w:t>
            </w:r>
          </w:p>
        </w:tc>
        <w:tc>
          <w:tcPr>
            <w:tcW w:w="1696" w:type="dxa"/>
            <w:vAlign w:val="center"/>
          </w:tcPr>
          <w:p w:rsidR="007C1459" w:rsidRDefault="007C1459" w:rsidP="00D12FDD">
            <w:pPr>
              <w:jc w:val="center"/>
              <w:rPr>
                <w:sz w:val="18"/>
                <w:szCs w:val="18"/>
              </w:rPr>
            </w:pPr>
            <w:proofErr w:type="spellStart"/>
            <w:r>
              <w:rPr>
                <w:rFonts w:hint="eastAsia"/>
                <w:sz w:val="18"/>
                <w:szCs w:val="18"/>
              </w:rPr>
              <w:t>模拟量扩展模块</w:t>
            </w:r>
            <w:proofErr w:type="spellEnd"/>
          </w:p>
        </w:tc>
        <w:tc>
          <w:tcPr>
            <w:tcW w:w="2977" w:type="dxa"/>
            <w:vAlign w:val="center"/>
          </w:tcPr>
          <w:p w:rsidR="007C1459" w:rsidRDefault="007C1459" w:rsidP="00D12FDD">
            <w:pPr>
              <w:jc w:val="center"/>
              <w:rPr>
                <w:sz w:val="18"/>
                <w:szCs w:val="18"/>
              </w:rPr>
            </w:pPr>
            <w:r>
              <w:rPr>
                <w:rFonts w:hint="eastAsia"/>
                <w:sz w:val="18"/>
                <w:szCs w:val="18"/>
              </w:rPr>
              <w:t>6ES7 232-0HB22-0XA8</w:t>
            </w:r>
            <w:r>
              <w:rPr>
                <w:rFonts w:hint="eastAsia"/>
                <w:sz w:val="18"/>
                <w:szCs w:val="18"/>
                <w:lang w:eastAsia="zh-CN"/>
              </w:rPr>
              <w:t xml:space="preserve"> </w:t>
            </w:r>
            <w:r>
              <w:rPr>
                <w:rFonts w:hint="eastAsia"/>
                <w:sz w:val="18"/>
                <w:szCs w:val="18"/>
              </w:rPr>
              <w:t>EM232 CN</w:t>
            </w:r>
          </w:p>
        </w:tc>
        <w:tc>
          <w:tcPr>
            <w:tcW w:w="1670" w:type="dxa"/>
            <w:vAlign w:val="center"/>
          </w:tcPr>
          <w:p w:rsidR="007C1459" w:rsidRDefault="007C1459" w:rsidP="00D12FDD">
            <w:pPr>
              <w:jc w:val="center"/>
              <w:rPr>
                <w:sz w:val="18"/>
                <w:szCs w:val="18"/>
              </w:rPr>
            </w:pPr>
            <w:r>
              <w:rPr>
                <w:rFonts w:hint="eastAsia"/>
                <w:sz w:val="18"/>
                <w:szCs w:val="18"/>
                <w:lang w:eastAsia="zh-CN"/>
              </w:rPr>
              <w:t>PLC3</w:t>
            </w:r>
          </w:p>
        </w:tc>
        <w:tc>
          <w:tcPr>
            <w:tcW w:w="1320" w:type="dxa"/>
            <w:vAlign w:val="center"/>
          </w:tcPr>
          <w:p w:rsidR="007C1459" w:rsidRDefault="007C1459" w:rsidP="00D12FDD">
            <w:pPr>
              <w:jc w:val="center"/>
              <w:rPr>
                <w:sz w:val="18"/>
                <w:szCs w:val="18"/>
              </w:rPr>
            </w:pPr>
          </w:p>
        </w:tc>
      </w:tr>
      <w:tr w:rsidR="007C1459" w:rsidTr="007C1459">
        <w:trPr>
          <w:trHeight w:val="372"/>
        </w:trPr>
        <w:tc>
          <w:tcPr>
            <w:tcW w:w="709" w:type="dxa"/>
            <w:vAlign w:val="center"/>
          </w:tcPr>
          <w:p w:rsidR="007C1459" w:rsidRDefault="007C1459" w:rsidP="00D12FDD">
            <w:pPr>
              <w:jc w:val="center"/>
              <w:rPr>
                <w:sz w:val="18"/>
                <w:szCs w:val="18"/>
              </w:rPr>
            </w:pPr>
            <w:r>
              <w:rPr>
                <w:rFonts w:hint="eastAsia"/>
                <w:sz w:val="18"/>
                <w:szCs w:val="18"/>
              </w:rPr>
              <w:t>7</w:t>
            </w:r>
          </w:p>
        </w:tc>
        <w:tc>
          <w:tcPr>
            <w:tcW w:w="1696" w:type="dxa"/>
            <w:vAlign w:val="center"/>
          </w:tcPr>
          <w:p w:rsidR="007C1459" w:rsidRDefault="007C1459" w:rsidP="00D12FDD">
            <w:pPr>
              <w:jc w:val="center"/>
              <w:rPr>
                <w:sz w:val="18"/>
                <w:szCs w:val="18"/>
              </w:rPr>
            </w:pPr>
            <w:proofErr w:type="spellStart"/>
            <w:r>
              <w:rPr>
                <w:rFonts w:hint="eastAsia"/>
                <w:sz w:val="18"/>
                <w:szCs w:val="18"/>
              </w:rPr>
              <w:t>模拟量扩展模块</w:t>
            </w:r>
            <w:proofErr w:type="spellEnd"/>
          </w:p>
        </w:tc>
        <w:tc>
          <w:tcPr>
            <w:tcW w:w="2977" w:type="dxa"/>
            <w:vAlign w:val="center"/>
          </w:tcPr>
          <w:p w:rsidR="007C1459" w:rsidRDefault="007C1459" w:rsidP="00D12FDD">
            <w:pPr>
              <w:jc w:val="center"/>
              <w:rPr>
                <w:sz w:val="18"/>
                <w:szCs w:val="18"/>
              </w:rPr>
            </w:pPr>
            <w:r>
              <w:rPr>
                <w:rFonts w:hint="eastAsia"/>
                <w:sz w:val="18"/>
                <w:szCs w:val="18"/>
              </w:rPr>
              <w:t>6ES7 235-0KD22-0XA8</w:t>
            </w:r>
            <w:r>
              <w:rPr>
                <w:rFonts w:hint="eastAsia"/>
                <w:sz w:val="18"/>
                <w:szCs w:val="18"/>
                <w:lang w:eastAsia="zh-CN"/>
              </w:rPr>
              <w:t xml:space="preserve"> </w:t>
            </w:r>
            <w:r>
              <w:rPr>
                <w:rFonts w:hint="eastAsia"/>
                <w:sz w:val="18"/>
                <w:szCs w:val="18"/>
              </w:rPr>
              <w:t>EM235 CN</w:t>
            </w:r>
          </w:p>
        </w:tc>
        <w:tc>
          <w:tcPr>
            <w:tcW w:w="1670" w:type="dxa"/>
            <w:vAlign w:val="center"/>
          </w:tcPr>
          <w:p w:rsidR="007C1459" w:rsidRDefault="007C1459" w:rsidP="00D12FDD">
            <w:pPr>
              <w:jc w:val="center"/>
              <w:rPr>
                <w:sz w:val="18"/>
                <w:szCs w:val="18"/>
              </w:rPr>
            </w:pPr>
            <w:r>
              <w:rPr>
                <w:rFonts w:hint="eastAsia"/>
                <w:sz w:val="18"/>
                <w:szCs w:val="18"/>
                <w:lang w:eastAsia="zh-CN"/>
              </w:rPr>
              <w:t>PLC4</w:t>
            </w:r>
          </w:p>
        </w:tc>
        <w:tc>
          <w:tcPr>
            <w:tcW w:w="1320" w:type="dxa"/>
            <w:vAlign w:val="center"/>
          </w:tcPr>
          <w:p w:rsidR="007C1459" w:rsidRDefault="007C1459" w:rsidP="00D12FDD">
            <w:pPr>
              <w:jc w:val="center"/>
              <w:rPr>
                <w:sz w:val="18"/>
                <w:szCs w:val="18"/>
              </w:rPr>
            </w:pPr>
          </w:p>
        </w:tc>
      </w:tr>
      <w:tr w:rsidR="007C1459" w:rsidTr="007C1459">
        <w:trPr>
          <w:trHeight w:val="372"/>
        </w:trPr>
        <w:tc>
          <w:tcPr>
            <w:tcW w:w="709" w:type="dxa"/>
            <w:vAlign w:val="center"/>
          </w:tcPr>
          <w:p w:rsidR="007C1459" w:rsidRDefault="007C1459" w:rsidP="00D12FDD">
            <w:pPr>
              <w:jc w:val="center"/>
              <w:rPr>
                <w:sz w:val="18"/>
                <w:szCs w:val="18"/>
              </w:rPr>
            </w:pPr>
            <w:r>
              <w:rPr>
                <w:rFonts w:hint="eastAsia"/>
                <w:sz w:val="18"/>
                <w:szCs w:val="18"/>
              </w:rPr>
              <w:t>8</w:t>
            </w:r>
          </w:p>
        </w:tc>
        <w:tc>
          <w:tcPr>
            <w:tcW w:w="1696" w:type="dxa"/>
            <w:vAlign w:val="center"/>
          </w:tcPr>
          <w:p w:rsidR="007C1459" w:rsidRDefault="007C1459" w:rsidP="00D12FDD">
            <w:pPr>
              <w:jc w:val="center"/>
              <w:rPr>
                <w:sz w:val="18"/>
                <w:szCs w:val="18"/>
              </w:rPr>
            </w:pPr>
            <w:proofErr w:type="spellStart"/>
            <w:r>
              <w:rPr>
                <w:rFonts w:hint="eastAsia"/>
                <w:sz w:val="18"/>
                <w:szCs w:val="18"/>
              </w:rPr>
              <w:t>以太网扩展模块</w:t>
            </w:r>
            <w:proofErr w:type="spellEnd"/>
          </w:p>
        </w:tc>
        <w:tc>
          <w:tcPr>
            <w:tcW w:w="2977" w:type="dxa"/>
            <w:vAlign w:val="center"/>
          </w:tcPr>
          <w:p w:rsidR="007C1459" w:rsidRDefault="007C1459" w:rsidP="00D12FDD">
            <w:pPr>
              <w:jc w:val="center"/>
              <w:rPr>
                <w:sz w:val="18"/>
                <w:szCs w:val="18"/>
              </w:rPr>
            </w:pPr>
            <w:r>
              <w:rPr>
                <w:rFonts w:hint="eastAsia"/>
                <w:sz w:val="18"/>
                <w:szCs w:val="18"/>
              </w:rPr>
              <w:t>6GK7 243-1EX01-0XE0</w:t>
            </w:r>
            <w:r>
              <w:rPr>
                <w:rFonts w:hint="eastAsia"/>
                <w:sz w:val="18"/>
                <w:szCs w:val="18"/>
                <w:lang w:eastAsia="zh-CN"/>
              </w:rPr>
              <w:t xml:space="preserve"> </w:t>
            </w:r>
            <w:r>
              <w:rPr>
                <w:rFonts w:hint="eastAsia"/>
                <w:sz w:val="18"/>
                <w:szCs w:val="18"/>
              </w:rPr>
              <w:t>CP 243-1</w:t>
            </w:r>
          </w:p>
        </w:tc>
        <w:tc>
          <w:tcPr>
            <w:tcW w:w="1670" w:type="dxa"/>
            <w:vAlign w:val="center"/>
          </w:tcPr>
          <w:p w:rsidR="007C1459" w:rsidRDefault="007C1459" w:rsidP="00D12FDD">
            <w:pPr>
              <w:jc w:val="center"/>
              <w:rPr>
                <w:sz w:val="18"/>
                <w:szCs w:val="18"/>
              </w:rPr>
            </w:pPr>
            <w:r>
              <w:rPr>
                <w:rFonts w:hint="eastAsia"/>
                <w:sz w:val="18"/>
                <w:szCs w:val="18"/>
              </w:rPr>
              <w:t>PLC</w:t>
            </w:r>
            <w:r>
              <w:rPr>
                <w:rFonts w:hint="eastAsia"/>
                <w:sz w:val="18"/>
                <w:szCs w:val="18"/>
                <w:lang w:eastAsia="zh-CN"/>
              </w:rPr>
              <w:t>6</w:t>
            </w:r>
          </w:p>
        </w:tc>
        <w:tc>
          <w:tcPr>
            <w:tcW w:w="1320" w:type="dxa"/>
            <w:vAlign w:val="center"/>
          </w:tcPr>
          <w:p w:rsidR="007C1459" w:rsidRDefault="007C1459" w:rsidP="00D12FDD">
            <w:pPr>
              <w:jc w:val="center"/>
              <w:rPr>
                <w:sz w:val="18"/>
                <w:szCs w:val="18"/>
              </w:rPr>
            </w:pPr>
          </w:p>
        </w:tc>
      </w:tr>
      <w:tr w:rsidR="007C1459" w:rsidTr="007C1459">
        <w:trPr>
          <w:trHeight w:val="372"/>
        </w:trPr>
        <w:tc>
          <w:tcPr>
            <w:tcW w:w="709" w:type="dxa"/>
            <w:vAlign w:val="center"/>
          </w:tcPr>
          <w:p w:rsidR="007C1459" w:rsidRDefault="007C1459" w:rsidP="00D12FDD">
            <w:pPr>
              <w:jc w:val="center"/>
              <w:rPr>
                <w:sz w:val="18"/>
                <w:szCs w:val="18"/>
              </w:rPr>
            </w:pPr>
            <w:r>
              <w:rPr>
                <w:rFonts w:hint="eastAsia"/>
                <w:sz w:val="18"/>
                <w:szCs w:val="18"/>
              </w:rPr>
              <w:t>9</w:t>
            </w:r>
          </w:p>
        </w:tc>
        <w:tc>
          <w:tcPr>
            <w:tcW w:w="1696" w:type="dxa"/>
            <w:vAlign w:val="center"/>
          </w:tcPr>
          <w:p w:rsidR="007C1459" w:rsidRDefault="007C1459" w:rsidP="00D12FDD">
            <w:pPr>
              <w:jc w:val="center"/>
              <w:rPr>
                <w:sz w:val="18"/>
                <w:szCs w:val="18"/>
              </w:rPr>
            </w:pPr>
            <w:r>
              <w:rPr>
                <w:rFonts w:hint="eastAsia"/>
                <w:sz w:val="18"/>
                <w:szCs w:val="18"/>
                <w:lang w:eastAsia="zh-CN"/>
              </w:rPr>
              <w:t>微</w:t>
            </w:r>
            <w:proofErr w:type="spellStart"/>
            <w:r>
              <w:rPr>
                <w:rFonts w:hint="eastAsia"/>
                <w:sz w:val="18"/>
                <w:szCs w:val="18"/>
              </w:rPr>
              <w:t>型断路器</w:t>
            </w:r>
            <w:proofErr w:type="spellEnd"/>
          </w:p>
        </w:tc>
        <w:tc>
          <w:tcPr>
            <w:tcW w:w="2977" w:type="dxa"/>
            <w:vAlign w:val="center"/>
          </w:tcPr>
          <w:p w:rsidR="007C1459" w:rsidRDefault="007C1459" w:rsidP="00D12FDD">
            <w:pPr>
              <w:jc w:val="center"/>
              <w:rPr>
                <w:sz w:val="18"/>
                <w:szCs w:val="18"/>
              </w:rPr>
            </w:pPr>
            <w:r>
              <w:rPr>
                <w:rFonts w:hint="eastAsia"/>
                <w:sz w:val="18"/>
                <w:szCs w:val="18"/>
              </w:rPr>
              <w:t>C32N1C4</w:t>
            </w:r>
          </w:p>
        </w:tc>
        <w:tc>
          <w:tcPr>
            <w:tcW w:w="1670" w:type="dxa"/>
            <w:vAlign w:val="center"/>
          </w:tcPr>
          <w:p w:rsidR="007C1459" w:rsidRDefault="007C1459" w:rsidP="00D12FDD">
            <w:pPr>
              <w:jc w:val="center"/>
              <w:rPr>
                <w:sz w:val="18"/>
                <w:szCs w:val="18"/>
              </w:rPr>
            </w:pPr>
            <w:r>
              <w:rPr>
                <w:rFonts w:hint="eastAsia"/>
                <w:sz w:val="18"/>
                <w:szCs w:val="18"/>
                <w:lang w:eastAsia="zh-CN"/>
              </w:rPr>
              <w:t>QF12~QF20</w:t>
            </w:r>
          </w:p>
        </w:tc>
        <w:tc>
          <w:tcPr>
            <w:tcW w:w="1320" w:type="dxa"/>
            <w:vAlign w:val="center"/>
          </w:tcPr>
          <w:p w:rsidR="007C1459" w:rsidRDefault="007C1459" w:rsidP="00D12FDD">
            <w:pPr>
              <w:jc w:val="center"/>
              <w:rPr>
                <w:sz w:val="18"/>
                <w:szCs w:val="18"/>
              </w:rPr>
            </w:pPr>
          </w:p>
        </w:tc>
      </w:tr>
      <w:tr w:rsidR="007C1459" w:rsidTr="007C1459">
        <w:trPr>
          <w:trHeight w:val="90"/>
        </w:trPr>
        <w:tc>
          <w:tcPr>
            <w:tcW w:w="709" w:type="dxa"/>
            <w:vAlign w:val="center"/>
          </w:tcPr>
          <w:p w:rsidR="007C1459" w:rsidRDefault="007C1459" w:rsidP="00D12FDD">
            <w:pPr>
              <w:jc w:val="center"/>
              <w:rPr>
                <w:sz w:val="18"/>
                <w:szCs w:val="18"/>
              </w:rPr>
            </w:pPr>
            <w:r>
              <w:rPr>
                <w:rFonts w:hint="eastAsia"/>
                <w:sz w:val="18"/>
                <w:szCs w:val="18"/>
              </w:rPr>
              <w:t>10</w:t>
            </w:r>
          </w:p>
        </w:tc>
        <w:tc>
          <w:tcPr>
            <w:tcW w:w="1696" w:type="dxa"/>
            <w:vAlign w:val="center"/>
          </w:tcPr>
          <w:p w:rsidR="007C1459" w:rsidRDefault="007C1459" w:rsidP="00D12FDD">
            <w:pPr>
              <w:jc w:val="center"/>
              <w:rPr>
                <w:sz w:val="18"/>
                <w:szCs w:val="18"/>
              </w:rPr>
            </w:pPr>
            <w:r>
              <w:rPr>
                <w:rFonts w:hint="eastAsia"/>
                <w:sz w:val="18"/>
                <w:szCs w:val="18"/>
                <w:lang w:eastAsia="zh-CN"/>
              </w:rPr>
              <w:t>微</w:t>
            </w:r>
            <w:proofErr w:type="spellStart"/>
            <w:r>
              <w:rPr>
                <w:rFonts w:hint="eastAsia"/>
                <w:sz w:val="18"/>
                <w:szCs w:val="18"/>
              </w:rPr>
              <w:t>型断路器</w:t>
            </w:r>
            <w:proofErr w:type="spellEnd"/>
          </w:p>
        </w:tc>
        <w:tc>
          <w:tcPr>
            <w:tcW w:w="2977" w:type="dxa"/>
            <w:vAlign w:val="center"/>
          </w:tcPr>
          <w:p w:rsidR="007C1459" w:rsidRDefault="007C1459" w:rsidP="00D12FDD">
            <w:pPr>
              <w:jc w:val="center"/>
              <w:rPr>
                <w:sz w:val="18"/>
                <w:szCs w:val="18"/>
              </w:rPr>
            </w:pPr>
            <w:r>
              <w:rPr>
                <w:rFonts w:hint="eastAsia"/>
                <w:sz w:val="18"/>
                <w:szCs w:val="18"/>
              </w:rPr>
              <w:t>C32N2C10</w:t>
            </w:r>
          </w:p>
        </w:tc>
        <w:tc>
          <w:tcPr>
            <w:tcW w:w="1670" w:type="dxa"/>
            <w:vAlign w:val="center"/>
          </w:tcPr>
          <w:p w:rsidR="007C1459" w:rsidRDefault="007C1459" w:rsidP="00D12FDD">
            <w:pPr>
              <w:jc w:val="center"/>
              <w:rPr>
                <w:sz w:val="18"/>
                <w:szCs w:val="18"/>
              </w:rPr>
            </w:pPr>
            <w:r>
              <w:rPr>
                <w:rFonts w:hint="eastAsia"/>
                <w:sz w:val="18"/>
                <w:szCs w:val="18"/>
                <w:lang w:eastAsia="zh-CN"/>
              </w:rPr>
              <w:t>QF2</w:t>
            </w:r>
          </w:p>
        </w:tc>
        <w:tc>
          <w:tcPr>
            <w:tcW w:w="1320" w:type="dxa"/>
            <w:vAlign w:val="center"/>
          </w:tcPr>
          <w:p w:rsidR="007C1459" w:rsidRDefault="007C1459" w:rsidP="00D12FDD">
            <w:pPr>
              <w:jc w:val="center"/>
              <w:rPr>
                <w:sz w:val="18"/>
                <w:szCs w:val="18"/>
              </w:rPr>
            </w:pPr>
          </w:p>
        </w:tc>
      </w:tr>
      <w:tr w:rsidR="007C1459" w:rsidTr="007C1459">
        <w:trPr>
          <w:trHeight w:val="372"/>
        </w:trPr>
        <w:tc>
          <w:tcPr>
            <w:tcW w:w="709" w:type="dxa"/>
            <w:vAlign w:val="center"/>
          </w:tcPr>
          <w:p w:rsidR="007C1459" w:rsidRDefault="007C1459" w:rsidP="00D12FDD">
            <w:pPr>
              <w:jc w:val="center"/>
              <w:rPr>
                <w:sz w:val="18"/>
                <w:szCs w:val="18"/>
              </w:rPr>
            </w:pPr>
            <w:r>
              <w:rPr>
                <w:rFonts w:hint="eastAsia"/>
                <w:sz w:val="18"/>
                <w:szCs w:val="18"/>
              </w:rPr>
              <w:t>11</w:t>
            </w:r>
          </w:p>
        </w:tc>
        <w:tc>
          <w:tcPr>
            <w:tcW w:w="1696" w:type="dxa"/>
            <w:vAlign w:val="center"/>
          </w:tcPr>
          <w:p w:rsidR="007C1459" w:rsidRDefault="007C1459" w:rsidP="00D12FDD">
            <w:pPr>
              <w:jc w:val="center"/>
              <w:rPr>
                <w:sz w:val="18"/>
                <w:szCs w:val="18"/>
              </w:rPr>
            </w:pPr>
            <w:proofErr w:type="spellStart"/>
            <w:r>
              <w:rPr>
                <w:rFonts w:hint="eastAsia"/>
                <w:sz w:val="18"/>
                <w:szCs w:val="18"/>
              </w:rPr>
              <w:t>微型断路器</w:t>
            </w:r>
            <w:proofErr w:type="spellEnd"/>
          </w:p>
        </w:tc>
        <w:tc>
          <w:tcPr>
            <w:tcW w:w="2977" w:type="dxa"/>
            <w:vAlign w:val="center"/>
          </w:tcPr>
          <w:p w:rsidR="007C1459" w:rsidRDefault="007C1459" w:rsidP="00D12FDD">
            <w:pPr>
              <w:jc w:val="center"/>
              <w:rPr>
                <w:sz w:val="18"/>
                <w:szCs w:val="18"/>
              </w:rPr>
            </w:pPr>
            <w:r>
              <w:rPr>
                <w:rFonts w:hint="eastAsia"/>
                <w:sz w:val="18"/>
                <w:szCs w:val="18"/>
              </w:rPr>
              <w:t>C32N2D10</w:t>
            </w:r>
          </w:p>
        </w:tc>
        <w:tc>
          <w:tcPr>
            <w:tcW w:w="1670" w:type="dxa"/>
            <w:vAlign w:val="center"/>
          </w:tcPr>
          <w:p w:rsidR="007C1459" w:rsidRDefault="007C1459" w:rsidP="00D12FDD">
            <w:pPr>
              <w:jc w:val="center"/>
              <w:rPr>
                <w:sz w:val="18"/>
                <w:szCs w:val="18"/>
              </w:rPr>
            </w:pPr>
            <w:r>
              <w:rPr>
                <w:rFonts w:hint="eastAsia"/>
                <w:sz w:val="18"/>
                <w:szCs w:val="18"/>
                <w:lang w:eastAsia="zh-CN"/>
              </w:rPr>
              <w:t>QFB</w:t>
            </w: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rPr>
              <w:t>12</w:t>
            </w:r>
          </w:p>
        </w:tc>
        <w:tc>
          <w:tcPr>
            <w:tcW w:w="1696" w:type="dxa"/>
            <w:vAlign w:val="center"/>
          </w:tcPr>
          <w:p w:rsidR="007C1459" w:rsidRDefault="007C1459" w:rsidP="00D12FDD">
            <w:pPr>
              <w:jc w:val="center"/>
              <w:rPr>
                <w:sz w:val="18"/>
                <w:szCs w:val="18"/>
              </w:rPr>
            </w:pPr>
            <w:proofErr w:type="spellStart"/>
            <w:r>
              <w:rPr>
                <w:rFonts w:hint="eastAsia"/>
                <w:sz w:val="18"/>
                <w:szCs w:val="18"/>
              </w:rPr>
              <w:t>微型断路器</w:t>
            </w:r>
            <w:proofErr w:type="spellEnd"/>
          </w:p>
        </w:tc>
        <w:tc>
          <w:tcPr>
            <w:tcW w:w="2977" w:type="dxa"/>
            <w:vAlign w:val="center"/>
          </w:tcPr>
          <w:p w:rsidR="007C1459" w:rsidRDefault="007C1459" w:rsidP="00D12FDD">
            <w:pPr>
              <w:jc w:val="center"/>
              <w:rPr>
                <w:sz w:val="18"/>
                <w:szCs w:val="18"/>
              </w:rPr>
            </w:pPr>
            <w:r>
              <w:rPr>
                <w:rFonts w:hint="eastAsia"/>
                <w:sz w:val="18"/>
                <w:szCs w:val="18"/>
              </w:rPr>
              <w:t>C32N3C63</w:t>
            </w:r>
          </w:p>
        </w:tc>
        <w:tc>
          <w:tcPr>
            <w:tcW w:w="1670" w:type="dxa"/>
            <w:vAlign w:val="center"/>
          </w:tcPr>
          <w:p w:rsidR="007C1459" w:rsidRDefault="007C1459" w:rsidP="00D12FDD">
            <w:pPr>
              <w:jc w:val="center"/>
              <w:rPr>
                <w:sz w:val="18"/>
                <w:szCs w:val="18"/>
              </w:rPr>
            </w:pPr>
            <w:r>
              <w:rPr>
                <w:rFonts w:hint="eastAsia"/>
                <w:sz w:val="18"/>
                <w:szCs w:val="18"/>
              </w:rPr>
              <w:t>QF8</w:t>
            </w: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rPr>
              <w:t>13</w:t>
            </w:r>
          </w:p>
        </w:tc>
        <w:tc>
          <w:tcPr>
            <w:tcW w:w="1696" w:type="dxa"/>
            <w:vAlign w:val="center"/>
          </w:tcPr>
          <w:p w:rsidR="007C1459" w:rsidRDefault="007C1459" w:rsidP="00D12FDD">
            <w:pPr>
              <w:jc w:val="center"/>
              <w:rPr>
                <w:sz w:val="18"/>
                <w:szCs w:val="18"/>
              </w:rPr>
            </w:pPr>
            <w:proofErr w:type="spellStart"/>
            <w:r>
              <w:rPr>
                <w:rFonts w:hint="eastAsia"/>
                <w:sz w:val="18"/>
                <w:szCs w:val="18"/>
              </w:rPr>
              <w:t>微型断路器</w:t>
            </w:r>
            <w:proofErr w:type="spellEnd"/>
          </w:p>
        </w:tc>
        <w:tc>
          <w:tcPr>
            <w:tcW w:w="2977" w:type="dxa"/>
            <w:vAlign w:val="center"/>
          </w:tcPr>
          <w:p w:rsidR="007C1459" w:rsidRDefault="007C1459" w:rsidP="00D12FDD">
            <w:pPr>
              <w:jc w:val="center"/>
              <w:rPr>
                <w:sz w:val="18"/>
                <w:szCs w:val="18"/>
              </w:rPr>
            </w:pPr>
            <w:r>
              <w:rPr>
                <w:rFonts w:hint="eastAsia"/>
                <w:sz w:val="18"/>
                <w:szCs w:val="18"/>
              </w:rPr>
              <w:t>C32N4C25</w:t>
            </w:r>
          </w:p>
        </w:tc>
        <w:tc>
          <w:tcPr>
            <w:tcW w:w="1670" w:type="dxa"/>
            <w:vAlign w:val="center"/>
          </w:tcPr>
          <w:p w:rsidR="007C1459" w:rsidRDefault="007C1459" w:rsidP="00D12FDD">
            <w:pPr>
              <w:jc w:val="center"/>
              <w:rPr>
                <w:sz w:val="18"/>
                <w:szCs w:val="18"/>
              </w:rPr>
            </w:pPr>
            <w:r>
              <w:rPr>
                <w:rFonts w:hint="eastAsia"/>
                <w:sz w:val="18"/>
                <w:szCs w:val="18"/>
              </w:rPr>
              <w:t>QF</w:t>
            </w:r>
            <w:r>
              <w:rPr>
                <w:rFonts w:hint="eastAsia"/>
                <w:sz w:val="18"/>
                <w:szCs w:val="18"/>
                <w:lang w:eastAsia="zh-CN"/>
              </w:rPr>
              <w:t>3</w:t>
            </w:r>
          </w:p>
        </w:tc>
        <w:tc>
          <w:tcPr>
            <w:tcW w:w="1320" w:type="dxa"/>
            <w:vAlign w:val="center"/>
          </w:tcPr>
          <w:p w:rsidR="007C1459" w:rsidRDefault="007C1459" w:rsidP="00D12FDD">
            <w:pPr>
              <w:jc w:val="center"/>
              <w:rPr>
                <w:sz w:val="18"/>
                <w:szCs w:val="18"/>
              </w:rPr>
            </w:pPr>
            <w:r>
              <w:rPr>
                <w:rFonts w:hint="eastAsia"/>
                <w:sz w:val="18"/>
                <w:szCs w:val="18"/>
                <w:lang w:eastAsia="zh-CN"/>
              </w:rPr>
              <w:t>2650专用</w:t>
            </w: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rPr>
              <w:t>14</w:t>
            </w:r>
          </w:p>
        </w:tc>
        <w:tc>
          <w:tcPr>
            <w:tcW w:w="1696" w:type="dxa"/>
            <w:vAlign w:val="center"/>
          </w:tcPr>
          <w:p w:rsidR="007C1459" w:rsidRDefault="007C1459" w:rsidP="00D12FDD">
            <w:pPr>
              <w:jc w:val="center"/>
              <w:rPr>
                <w:sz w:val="18"/>
                <w:szCs w:val="18"/>
              </w:rPr>
            </w:pPr>
            <w:proofErr w:type="spellStart"/>
            <w:r>
              <w:rPr>
                <w:rFonts w:hint="eastAsia"/>
                <w:sz w:val="18"/>
                <w:szCs w:val="18"/>
              </w:rPr>
              <w:t>微型断路器</w:t>
            </w:r>
            <w:proofErr w:type="spellEnd"/>
          </w:p>
        </w:tc>
        <w:tc>
          <w:tcPr>
            <w:tcW w:w="2977" w:type="dxa"/>
            <w:vAlign w:val="center"/>
          </w:tcPr>
          <w:p w:rsidR="007C1459" w:rsidRDefault="007C1459" w:rsidP="00D12FDD">
            <w:pPr>
              <w:jc w:val="center"/>
              <w:rPr>
                <w:sz w:val="18"/>
                <w:szCs w:val="18"/>
              </w:rPr>
            </w:pPr>
            <w:r>
              <w:rPr>
                <w:rFonts w:hint="eastAsia"/>
                <w:sz w:val="18"/>
                <w:szCs w:val="18"/>
              </w:rPr>
              <w:t>C32N4C</w:t>
            </w:r>
            <w:r>
              <w:rPr>
                <w:rFonts w:hint="eastAsia"/>
                <w:sz w:val="18"/>
                <w:szCs w:val="18"/>
                <w:lang w:eastAsia="zh-CN"/>
              </w:rPr>
              <w:t>40</w:t>
            </w:r>
          </w:p>
        </w:tc>
        <w:tc>
          <w:tcPr>
            <w:tcW w:w="1670" w:type="dxa"/>
            <w:vAlign w:val="center"/>
          </w:tcPr>
          <w:p w:rsidR="007C1459" w:rsidRDefault="007C1459" w:rsidP="00D12FDD">
            <w:pPr>
              <w:jc w:val="center"/>
              <w:rPr>
                <w:sz w:val="18"/>
                <w:szCs w:val="18"/>
              </w:rPr>
            </w:pPr>
            <w:r>
              <w:rPr>
                <w:rFonts w:hint="eastAsia"/>
                <w:sz w:val="18"/>
                <w:szCs w:val="18"/>
              </w:rPr>
              <w:t>QF</w:t>
            </w:r>
            <w:r>
              <w:rPr>
                <w:rFonts w:hint="eastAsia"/>
                <w:sz w:val="18"/>
                <w:szCs w:val="18"/>
                <w:lang w:eastAsia="zh-CN"/>
              </w:rPr>
              <w:t>3</w:t>
            </w:r>
          </w:p>
        </w:tc>
        <w:tc>
          <w:tcPr>
            <w:tcW w:w="1320" w:type="dxa"/>
            <w:vAlign w:val="center"/>
          </w:tcPr>
          <w:p w:rsidR="007C1459" w:rsidRDefault="007C1459" w:rsidP="00D12FDD">
            <w:pPr>
              <w:jc w:val="center"/>
              <w:rPr>
                <w:sz w:val="18"/>
                <w:szCs w:val="18"/>
              </w:rPr>
            </w:pPr>
            <w:r>
              <w:rPr>
                <w:rFonts w:hint="eastAsia"/>
                <w:sz w:val="18"/>
                <w:szCs w:val="18"/>
                <w:lang w:eastAsia="zh-CN"/>
              </w:rPr>
              <w:t>4000专用</w:t>
            </w:r>
          </w:p>
        </w:tc>
      </w:tr>
      <w:tr w:rsidR="007C1459" w:rsidTr="007C1459">
        <w:trPr>
          <w:trHeight w:val="506"/>
        </w:trPr>
        <w:tc>
          <w:tcPr>
            <w:tcW w:w="709" w:type="dxa"/>
            <w:vAlign w:val="center"/>
          </w:tcPr>
          <w:p w:rsidR="007C1459" w:rsidRDefault="007C1459" w:rsidP="00D12FDD">
            <w:pPr>
              <w:jc w:val="center"/>
              <w:rPr>
                <w:sz w:val="18"/>
                <w:szCs w:val="18"/>
              </w:rPr>
            </w:pPr>
            <w:r>
              <w:rPr>
                <w:rFonts w:hint="eastAsia"/>
                <w:sz w:val="18"/>
                <w:szCs w:val="18"/>
              </w:rPr>
              <w:t>15</w:t>
            </w:r>
          </w:p>
        </w:tc>
        <w:tc>
          <w:tcPr>
            <w:tcW w:w="1696" w:type="dxa"/>
            <w:vAlign w:val="center"/>
          </w:tcPr>
          <w:p w:rsidR="007C1459" w:rsidRDefault="007C1459" w:rsidP="00D12FDD">
            <w:pPr>
              <w:jc w:val="center"/>
              <w:rPr>
                <w:sz w:val="18"/>
                <w:szCs w:val="18"/>
              </w:rPr>
            </w:pPr>
            <w:proofErr w:type="spellStart"/>
            <w:r>
              <w:rPr>
                <w:rFonts w:hint="eastAsia"/>
                <w:sz w:val="18"/>
                <w:szCs w:val="18"/>
              </w:rPr>
              <w:t>微型断路器</w:t>
            </w:r>
            <w:proofErr w:type="spellEnd"/>
          </w:p>
        </w:tc>
        <w:tc>
          <w:tcPr>
            <w:tcW w:w="2977" w:type="dxa"/>
            <w:vAlign w:val="center"/>
          </w:tcPr>
          <w:p w:rsidR="007C1459" w:rsidRDefault="007C1459" w:rsidP="00D12FDD">
            <w:pPr>
              <w:jc w:val="center"/>
              <w:rPr>
                <w:sz w:val="18"/>
                <w:szCs w:val="18"/>
              </w:rPr>
            </w:pPr>
            <w:r>
              <w:rPr>
                <w:rFonts w:hint="eastAsia"/>
                <w:sz w:val="18"/>
                <w:szCs w:val="18"/>
              </w:rPr>
              <w:t>C32N2C16</w:t>
            </w:r>
          </w:p>
        </w:tc>
        <w:tc>
          <w:tcPr>
            <w:tcW w:w="1670" w:type="dxa"/>
            <w:vAlign w:val="center"/>
          </w:tcPr>
          <w:p w:rsidR="007C1459" w:rsidRDefault="007C1459" w:rsidP="00D12FDD">
            <w:pPr>
              <w:jc w:val="center"/>
              <w:rPr>
                <w:sz w:val="18"/>
                <w:szCs w:val="18"/>
              </w:rPr>
            </w:pPr>
            <w:r>
              <w:rPr>
                <w:rFonts w:hint="eastAsia"/>
                <w:sz w:val="18"/>
                <w:szCs w:val="18"/>
              </w:rPr>
              <w:t>QF</w:t>
            </w:r>
            <w:r>
              <w:rPr>
                <w:rFonts w:hint="eastAsia"/>
                <w:sz w:val="18"/>
                <w:szCs w:val="18"/>
                <w:lang w:eastAsia="zh-CN"/>
              </w:rPr>
              <w:t>1</w:t>
            </w: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rPr>
              <w:t>16</w:t>
            </w:r>
          </w:p>
        </w:tc>
        <w:tc>
          <w:tcPr>
            <w:tcW w:w="1696" w:type="dxa"/>
            <w:vAlign w:val="center"/>
          </w:tcPr>
          <w:p w:rsidR="007C1459" w:rsidRDefault="007C1459" w:rsidP="00D12FDD">
            <w:pPr>
              <w:jc w:val="center"/>
              <w:rPr>
                <w:sz w:val="18"/>
                <w:szCs w:val="18"/>
              </w:rPr>
            </w:pPr>
            <w:proofErr w:type="spellStart"/>
            <w:r>
              <w:rPr>
                <w:rFonts w:hint="eastAsia"/>
                <w:sz w:val="18"/>
                <w:szCs w:val="18"/>
              </w:rPr>
              <w:t>隔离变压器</w:t>
            </w:r>
            <w:proofErr w:type="spellEnd"/>
          </w:p>
        </w:tc>
        <w:tc>
          <w:tcPr>
            <w:tcW w:w="2977" w:type="dxa"/>
            <w:vAlign w:val="center"/>
          </w:tcPr>
          <w:p w:rsidR="007C1459" w:rsidRDefault="007C1459" w:rsidP="00D12FDD">
            <w:pPr>
              <w:jc w:val="center"/>
              <w:rPr>
                <w:sz w:val="18"/>
                <w:szCs w:val="18"/>
              </w:rPr>
            </w:pPr>
            <w:r>
              <w:rPr>
                <w:rFonts w:hint="eastAsia"/>
                <w:sz w:val="18"/>
                <w:szCs w:val="18"/>
              </w:rPr>
              <w:t>DKG-1000 AC220/AC220</w:t>
            </w:r>
          </w:p>
        </w:tc>
        <w:tc>
          <w:tcPr>
            <w:tcW w:w="1670" w:type="dxa"/>
            <w:vAlign w:val="center"/>
          </w:tcPr>
          <w:p w:rsidR="007C1459" w:rsidRDefault="007C1459" w:rsidP="00D12FDD">
            <w:pPr>
              <w:jc w:val="center"/>
              <w:rPr>
                <w:sz w:val="18"/>
                <w:szCs w:val="18"/>
              </w:rPr>
            </w:pPr>
            <w:r>
              <w:rPr>
                <w:rFonts w:hint="eastAsia"/>
                <w:sz w:val="18"/>
                <w:szCs w:val="18"/>
              </w:rPr>
              <w:t>T1</w:t>
            </w:r>
          </w:p>
        </w:tc>
        <w:tc>
          <w:tcPr>
            <w:tcW w:w="1320" w:type="dxa"/>
            <w:vAlign w:val="center"/>
          </w:tcPr>
          <w:p w:rsidR="007C1459" w:rsidRDefault="007C1459" w:rsidP="00D12FDD">
            <w:pPr>
              <w:jc w:val="left"/>
              <w:rPr>
                <w:sz w:val="18"/>
                <w:szCs w:val="18"/>
              </w:rPr>
            </w:pPr>
          </w:p>
        </w:tc>
      </w:tr>
      <w:tr w:rsidR="007C1459" w:rsidTr="007C1459">
        <w:trPr>
          <w:trHeight w:val="362"/>
        </w:trPr>
        <w:tc>
          <w:tcPr>
            <w:tcW w:w="709" w:type="dxa"/>
            <w:vAlign w:val="center"/>
          </w:tcPr>
          <w:p w:rsidR="007C1459" w:rsidRDefault="007C1459" w:rsidP="00D12FDD">
            <w:pPr>
              <w:jc w:val="center"/>
              <w:rPr>
                <w:sz w:val="18"/>
                <w:szCs w:val="18"/>
              </w:rPr>
            </w:pPr>
            <w:r>
              <w:rPr>
                <w:rFonts w:hint="eastAsia"/>
                <w:sz w:val="18"/>
                <w:szCs w:val="18"/>
              </w:rPr>
              <w:t>17</w:t>
            </w:r>
          </w:p>
        </w:tc>
        <w:tc>
          <w:tcPr>
            <w:tcW w:w="1696" w:type="dxa"/>
            <w:vAlign w:val="center"/>
          </w:tcPr>
          <w:p w:rsidR="007C1459" w:rsidRDefault="007C1459" w:rsidP="00D12FDD">
            <w:pPr>
              <w:jc w:val="center"/>
              <w:rPr>
                <w:sz w:val="18"/>
                <w:szCs w:val="18"/>
              </w:rPr>
            </w:pPr>
            <w:proofErr w:type="spellStart"/>
            <w:r>
              <w:rPr>
                <w:rFonts w:hint="eastAsia"/>
                <w:sz w:val="18"/>
                <w:szCs w:val="18"/>
              </w:rPr>
              <w:t>降压变压器</w:t>
            </w:r>
            <w:proofErr w:type="spellEnd"/>
          </w:p>
        </w:tc>
        <w:tc>
          <w:tcPr>
            <w:tcW w:w="2977" w:type="dxa"/>
            <w:vAlign w:val="center"/>
          </w:tcPr>
          <w:p w:rsidR="007C1459" w:rsidRDefault="007C1459" w:rsidP="00D12FDD">
            <w:pPr>
              <w:jc w:val="center"/>
              <w:rPr>
                <w:sz w:val="18"/>
                <w:szCs w:val="18"/>
              </w:rPr>
            </w:pPr>
            <w:r>
              <w:rPr>
                <w:rFonts w:hint="eastAsia"/>
                <w:sz w:val="18"/>
                <w:szCs w:val="18"/>
              </w:rPr>
              <w:t>DKJ-20  AC380/AC110</w:t>
            </w:r>
          </w:p>
        </w:tc>
        <w:tc>
          <w:tcPr>
            <w:tcW w:w="1670" w:type="dxa"/>
            <w:vAlign w:val="center"/>
          </w:tcPr>
          <w:p w:rsidR="007C1459" w:rsidRDefault="007C1459" w:rsidP="00D12FDD">
            <w:pPr>
              <w:jc w:val="center"/>
              <w:rPr>
                <w:sz w:val="18"/>
                <w:szCs w:val="18"/>
              </w:rPr>
            </w:pPr>
            <w:r>
              <w:rPr>
                <w:rFonts w:hint="eastAsia"/>
                <w:sz w:val="18"/>
                <w:szCs w:val="18"/>
              </w:rPr>
              <w:t>T2</w:t>
            </w:r>
          </w:p>
        </w:tc>
        <w:tc>
          <w:tcPr>
            <w:tcW w:w="1320" w:type="dxa"/>
            <w:vAlign w:val="center"/>
          </w:tcPr>
          <w:p w:rsidR="007C1459" w:rsidRDefault="007C1459" w:rsidP="00D12FDD">
            <w:pPr>
              <w:jc w:val="left"/>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rPr>
              <w:t>18</w:t>
            </w:r>
          </w:p>
        </w:tc>
        <w:tc>
          <w:tcPr>
            <w:tcW w:w="1696" w:type="dxa"/>
            <w:vAlign w:val="center"/>
          </w:tcPr>
          <w:p w:rsidR="007C1459" w:rsidRDefault="007C1459" w:rsidP="00D12FDD">
            <w:pPr>
              <w:jc w:val="center"/>
              <w:rPr>
                <w:sz w:val="18"/>
                <w:szCs w:val="18"/>
              </w:rPr>
            </w:pPr>
            <w:proofErr w:type="spellStart"/>
            <w:r>
              <w:rPr>
                <w:rFonts w:hint="eastAsia"/>
                <w:sz w:val="18"/>
                <w:szCs w:val="18"/>
              </w:rPr>
              <w:t>触摸屏</w:t>
            </w:r>
            <w:proofErr w:type="spellEnd"/>
          </w:p>
        </w:tc>
        <w:tc>
          <w:tcPr>
            <w:tcW w:w="2977" w:type="dxa"/>
            <w:vAlign w:val="center"/>
          </w:tcPr>
          <w:p w:rsidR="007C1459" w:rsidRDefault="007C1459" w:rsidP="00D12FDD">
            <w:pPr>
              <w:jc w:val="center"/>
              <w:rPr>
                <w:sz w:val="18"/>
                <w:szCs w:val="18"/>
              </w:rPr>
            </w:pPr>
            <w:r>
              <w:rPr>
                <w:rFonts w:hint="eastAsia"/>
                <w:sz w:val="18"/>
                <w:szCs w:val="18"/>
              </w:rPr>
              <w:t>EA7E-TW7CL-C</w:t>
            </w:r>
          </w:p>
        </w:tc>
        <w:tc>
          <w:tcPr>
            <w:tcW w:w="1670" w:type="dxa"/>
            <w:vAlign w:val="center"/>
          </w:tcPr>
          <w:p w:rsidR="007C1459" w:rsidRDefault="007C1459" w:rsidP="00D12FDD">
            <w:pPr>
              <w:jc w:val="center"/>
              <w:rPr>
                <w:sz w:val="18"/>
                <w:szCs w:val="18"/>
              </w:rPr>
            </w:pPr>
            <w:proofErr w:type="spellStart"/>
            <w:r>
              <w:rPr>
                <w:rFonts w:hint="eastAsia"/>
                <w:sz w:val="18"/>
                <w:szCs w:val="18"/>
              </w:rPr>
              <w:t>触模屏</w:t>
            </w:r>
            <w:proofErr w:type="spellEnd"/>
          </w:p>
        </w:tc>
        <w:tc>
          <w:tcPr>
            <w:tcW w:w="1320" w:type="dxa"/>
            <w:vAlign w:val="center"/>
          </w:tcPr>
          <w:p w:rsidR="007C1459" w:rsidRDefault="007C1459" w:rsidP="00D12FDD">
            <w:pPr>
              <w:jc w:val="left"/>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rPr>
              <w:t>19</w:t>
            </w:r>
          </w:p>
        </w:tc>
        <w:tc>
          <w:tcPr>
            <w:tcW w:w="1696" w:type="dxa"/>
            <w:vAlign w:val="center"/>
          </w:tcPr>
          <w:p w:rsidR="007C1459" w:rsidRDefault="007C1459" w:rsidP="00D12FDD">
            <w:pPr>
              <w:jc w:val="center"/>
              <w:rPr>
                <w:sz w:val="18"/>
                <w:szCs w:val="18"/>
              </w:rPr>
            </w:pPr>
            <w:proofErr w:type="spellStart"/>
            <w:r>
              <w:rPr>
                <w:rFonts w:hint="eastAsia"/>
                <w:sz w:val="18"/>
                <w:szCs w:val="18"/>
              </w:rPr>
              <w:t>滤波器</w:t>
            </w:r>
            <w:proofErr w:type="spellEnd"/>
          </w:p>
        </w:tc>
        <w:tc>
          <w:tcPr>
            <w:tcW w:w="2977" w:type="dxa"/>
            <w:vAlign w:val="center"/>
          </w:tcPr>
          <w:p w:rsidR="007C1459" w:rsidRDefault="007C1459" w:rsidP="00D12FDD">
            <w:pPr>
              <w:jc w:val="center"/>
              <w:rPr>
                <w:sz w:val="18"/>
                <w:szCs w:val="18"/>
              </w:rPr>
            </w:pPr>
            <w:r>
              <w:rPr>
                <w:rFonts w:hint="eastAsia"/>
                <w:sz w:val="18"/>
                <w:szCs w:val="18"/>
              </w:rPr>
              <w:t>FLHE83M-3A</w:t>
            </w:r>
          </w:p>
        </w:tc>
        <w:tc>
          <w:tcPr>
            <w:tcW w:w="1670" w:type="dxa"/>
            <w:vAlign w:val="center"/>
          </w:tcPr>
          <w:p w:rsidR="007C1459" w:rsidRDefault="007C1459" w:rsidP="00D12FDD">
            <w:pPr>
              <w:jc w:val="center"/>
              <w:rPr>
                <w:sz w:val="18"/>
                <w:szCs w:val="18"/>
              </w:rPr>
            </w:pPr>
            <w:r>
              <w:rPr>
                <w:rFonts w:hint="eastAsia"/>
                <w:sz w:val="18"/>
                <w:szCs w:val="18"/>
              </w:rPr>
              <w:t>FLT1</w:t>
            </w: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rPr>
              <w:t>20</w:t>
            </w:r>
          </w:p>
        </w:tc>
        <w:tc>
          <w:tcPr>
            <w:tcW w:w="1696" w:type="dxa"/>
            <w:vAlign w:val="center"/>
          </w:tcPr>
          <w:p w:rsidR="007C1459" w:rsidRDefault="007C1459" w:rsidP="00D12FDD">
            <w:pPr>
              <w:jc w:val="center"/>
              <w:rPr>
                <w:sz w:val="18"/>
                <w:szCs w:val="18"/>
              </w:rPr>
            </w:pPr>
            <w:proofErr w:type="spellStart"/>
            <w:r>
              <w:rPr>
                <w:rFonts w:hint="eastAsia"/>
                <w:sz w:val="18"/>
                <w:szCs w:val="18"/>
              </w:rPr>
              <w:t>紧急停机按钮</w:t>
            </w:r>
            <w:proofErr w:type="spellEnd"/>
          </w:p>
        </w:tc>
        <w:tc>
          <w:tcPr>
            <w:tcW w:w="2977" w:type="dxa"/>
            <w:vAlign w:val="center"/>
          </w:tcPr>
          <w:p w:rsidR="007C1459" w:rsidRDefault="007C1459" w:rsidP="00D12FDD">
            <w:pPr>
              <w:jc w:val="center"/>
              <w:rPr>
                <w:sz w:val="18"/>
                <w:szCs w:val="18"/>
              </w:rPr>
            </w:pPr>
            <w:r>
              <w:rPr>
                <w:rFonts w:hint="eastAsia"/>
                <w:sz w:val="18"/>
                <w:szCs w:val="18"/>
              </w:rPr>
              <w:t>LA39-B2-11Z/R</w:t>
            </w:r>
            <w:r>
              <w:rPr>
                <w:rFonts w:hint="eastAsia"/>
                <w:sz w:val="18"/>
                <w:szCs w:val="18"/>
                <w:lang w:eastAsia="zh-CN"/>
              </w:rPr>
              <w:t xml:space="preserve"> 带防护罩</w:t>
            </w:r>
          </w:p>
        </w:tc>
        <w:tc>
          <w:tcPr>
            <w:tcW w:w="1670" w:type="dxa"/>
            <w:vAlign w:val="center"/>
          </w:tcPr>
          <w:p w:rsidR="007C1459" w:rsidRDefault="007C1459" w:rsidP="00D12FDD">
            <w:pPr>
              <w:jc w:val="center"/>
              <w:rPr>
                <w:sz w:val="18"/>
                <w:szCs w:val="18"/>
              </w:rPr>
            </w:pPr>
            <w:r>
              <w:rPr>
                <w:rFonts w:hint="eastAsia"/>
                <w:sz w:val="18"/>
                <w:szCs w:val="18"/>
              </w:rPr>
              <w:t>SB1</w:t>
            </w: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rPr>
              <w:t>21</w:t>
            </w:r>
          </w:p>
        </w:tc>
        <w:tc>
          <w:tcPr>
            <w:tcW w:w="1696" w:type="dxa"/>
            <w:vAlign w:val="center"/>
          </w:tcPr>
          <w:p w:rsidR="007C1459" w:rsidRDefault="007C1459" w:rsidP="00D12FDD">
            <w:pPr>
              <w:jc w:val="center"/>
              <w:rPr>
                <w:sz w:val="18"/>
                <w:szCs w:val="18"/>
              </w:rPr>
            </w:pPr>
            <w:proofErr w:type="spellStart"/>
            <w:r>
              <w:rPr>
                <w:rFonts w:hint="eastAsia"/>
                <w:sz w:val="18"/>
                <w:szCs w:val="18"/>
              </w:rPr>
              <w:t>交流接触器</w:t>
            </w:r>
            <w:proofErr w:type="spellEnd"/>
          </w:p>
        </w:tc>
        <w:tc>
          <w:tcPr>
            <w:tcW w:w="2977" w:type="dxa"/>
            <w:vAlign w:val="center"/>
          </w:tcPr>
          <w:p w:rsidR="007C1459" w:rsidRDefault="007C1459" w:rsidP="00D12FDD">
            <w:pPr>
              <w:jc w:val="center"/>
              <w:rPr>
                <w:sz w:val="18"/>
                <w:szCs w:val="18"/>
              </w:rPr>
            </w:pPr>
            <w:r>
              <w:rPr>
                <w:rFonts w:hint="eastAsia"/>
                <w:sz w:val="18"/>
                <w:szCs w:val="18"/>
              </w:rPr>
              <w:t>LC1-D12 M7C</w:t>
            </w:r>
          </w:p>
        </w:tc>
        <w:tc>
          <w:tcPr>
            <w:tcW w:w="1670" w:type="dxa"/>
            <w:vAlign w:val="center"/>
          </w:tcPr>
          <w:p w:rsidR="007C1459" w:rsidRDefault="007C1459" w:rsidP="00D12FDD">
            <w:pPr>
              <w:jc w:val="center"/>
              <w:rPr>
                <w:sz w:val="18"/>
                <w:szCs w:val="18"/>
              </w:rPr>
            </w:pPr>
            <w:r>
              <w:rPr>
                <w:rFonts w:hint="eastAsia"/>
                <w:sz w:val="18"/>
                <w:szCs w:val="18"/>
                <w:lang w:eastAsia="zh-CN"/>
              </w:rPr>
              <w:t>KM4~KM7</w:t>
            </w:r>
          </w:p>
        </w:tc>
        <w:tc>
          <w:tcPr>
            <w:tcW w:w="1320" w:type="dxa"/>
            <w:vAlign w:val="center"/>
          </w:tcPr>
          <w:p w:rsidR="007C1459" w:rsidRDefault="007C1459" w:rsidP="00D12FDD">
            <w:pPr>
              <w:jc w:val="center"/>
              <w:rPr>
                <w:color w:val="000000"/>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rPr>
              <w:t>22</w:t>
            </w:r>
          </w:p>
        </w:tc>
        <w:tc>
          <w:tcPr>
            <w:tcW w:w="1696" w:type="dxa"/>
            <w:vAlign w:val="center"/>
          </w:tcPr>
          <w:p w:rsidR="007C1459" w:rsidRDefault="007C1459" w:rsidP="00D12FDD">
            <w:pPr>
              <w:jc w:val="center"/>
              <w:rPr>
                <w:sz w:val="18"/>
                <w:szCs w:val="18"/>
              </w:rPr>
            </w:pPr>
            <w:proofErr w:type="spellStart"/>
            <w:r>
              <w:rPr>
                <w:rFonts w:hint="eastAsia"/>
                <w:sz w:val="18"/>
                <w:szCs w:val="18"/>
              </w:rPr>
              <w:t>交流接触器</w:t>
            </w:r>
            <w:proofErr w:type="spellEnd"/>
          </w:p>
        </w:tc>
        <w:tc>
          <w:tcPr>
            <w:tcW w:w="2977" w:type="dxa"/>
            <w:vAlign w:val="center"/>
          </w:tcPr>
          <w:p w:rsidR="007C1459" w:rsidRDefault="007C1459" w:rsidP="00D12FDD">
            <w:pPr>
              <w:jc w:val="center"/>
              <w:rPr>
                <w:sz w:val="18"/>
                <w:szCs w:val="18"/>
              </w:rPr>
            </w:pPr>
            <w:r>
              <w:rPr>
                <w:rFonts w:hint="eastAsia"/>
                <w:sz w:val="18"/>
                <w:szCs w:val="18"/>
              </w:rPr>
              <w:t>LC1-D65M7C</w:t>
            </w:r>
          </w:p>
        </w:tc>
        <w:tc>
          <w:tcPr>
            <w:tcW w:w="1670" w:type="dxa"/>
            <w:vAlign w:val="center"/>
          </w:tcPr>
          <w:p w:rsidR="007C1459" w:rsidRDefault="007C1459" w:rsidP="00D12FDD">
            <w:pPr>
              <w:jc w:val="center"/>
              <w:rPr>
                <w:sz w:val="18"/>
                <w:szCs w:val="18"/>
              </w:rPr>
            </w:pPr>
            <w:r>
              <w:rPr>
                <w:rFonts w:hint="eastAsia"/>
                <w:sz w:val="18"/>
                <w:szCs w:val="18"/>
              </w:rPr>
              <w:t>KM20</w:t>
            </w:r>
            <w:r>
              <w:rPr>
                <w:rFonts w:hint="eastAsia"/>
                <w:sz w:val="18"/>
                <w:szCs w:val="18"/>
                <w:lang w:eastAsia="zh-CN"/>
              </w:rPr>
              <w:t>~KM21</w:t>
            </w:r>
          </w:p>
        </w:tc>
        <w:tc>
          <w:tcPr>
            <w:tcW w:w="1320" w:type="dxa"/>
            <w:vAlign w:val="center"/>
          </w:tcPr>
          <w:p w:rsidR="007C1459" w:rsidRDefault="007C1459" w:rsidP="00D12FDD">
            <w:pPr>
              <w:jc w:val="center"/>
              <w:rPr>
                <w:color w:val="000000"/>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rPr>
              <w:t>23</w:t>
            </w:r>
          </w:p>
        </w:tc>
        <w:tc>
          <w:tcPr>
            <w:tcW w:w="1696" w:type="dxa"/>
            <w:vAlign w:val="center"/>
          </w:tcPr>
          <w:p w:rsidR="007C1459" w:rsidRDefault="007C1459" w:rsidP="00D12FDD">
            <w:pPr>
              <w:jc w:val="center"/>
              <w:rPr>
                <w:sz w:val="18"/>
                <w:szCs w:val="18"/>
              </w:rPr>
            </w:pPr>
            <w:proofErr w:type="spellStart"/>
            <w:r>
              <w:rPr>
                <w:rFonts w:hint="eastAsia"/>
                <w:sz w:val="18"/>
                <w:szCs w:val="18"/>
              </w:rPr>
              <w:t>三相热过毂继电器</w:t>
            </w:r>
            <w:proofErr w:type="spellEnd"/>
          </w:p>
        </w:tc>
        <w:tc>
          <w:tcPr>
            <w:tcW w:w="2977" w:type="dxa"/>
            <w:vAlign w:val="center"/>
          </w:tcPr>
          <w:p w:rsidR="007C1459" w:rsidRDefault="007C1459" w:rsidP="00D12FDD">
            <w:pPr>
              <w:jc w:val="center"/>
              <w:rPr>
                <w:sz w:val="18"/>
                <w:szCs w:val="18"/>
              </w:rPr>
            </w:pPr>
            <w:r>
              <w:rPr>
                <w:rFonts w:hint="eastAsia"/>
                <w:sz w:val="18"/>
                <w:szCs w:val="18"/>
              </w:rPr>
              <w:t>LRD-07C</w:t>
            </w:r>
          </w:p>
        </w:tc>
        <w:tc>
          <w:tcPr>
            <w:tcW w:w="1670" w:type="dxa"/>
            <w:vAlign w:val="center"/>
          </w:tcPr>
          <w:p w:rsidR="007C1459" w:rsidRDefault="007C1459" w:rsidP="00D12FDD">
            <w:pPr>
              <w:jc w:val="center"/>
              <w:rPr>
                <w:sz w:val="18"/>
                <w:szCs w:val="18"/>
              </w:rPr>
            </w:pPr>
            <w:r>
              <w:rPr>
                <w:rFonts w:hint="eastAsia"/>
                <w:sz w:val="18"/>
                <w:szCs w:val="18"/>
              </w:rPr>
              <w:t>FR1</w:t>
            </w:r>
            <w:r>
              <w:rPr>
                <w:rFonts w:hint="eastAsia"/>
                <w:sz w:val="18"/>
                <w:szCs w:val="18"/>
                <w:lang w:eastAsia="zh-CN"/>
              </w:rPr>
              <w:t>~FR4</w:t>
            </w:r>
          </w:p>
        </w:tc>
        <w:tc>
          <w:tcPr>
            <w:tcW w:w="1320" w:type="dxa"/>
            <w:vAlign w:val="center"/>
          </w:tcPr>
          <w:p w:rsidR="007C1459" w:rsidRDefault="007C1459" w:rsidP="00D12FDD">
            <w:pPr>
              <w:jc w:val="center"/>
              <w:rPr>
                <w:sz w:val="18"/>
                <w:szCs w:val="18"/>
              </w:rPr>
            </w:pPr>
            <w:r>
              <w:rPr>
                <w:rFonts w:hint="eastAsia"/>
                <w:sz w:val="18"/>
                <w:szCs w:val="18"/>
                <w:lang w:eastAsia="zh-CN"/>
              </w:rPr>
              <w:t>2650专用</w:t>
            </w: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rPr>
              <w:t>24</w:t>
            </w:r>
          </w:p>
        </w:tc>
        <w:tc>
          <w:tcPr>
            <w:tcW w:w="1696" w:type="dxa"/>
            <w:vAlign w:val="center"/>
          </w:tcPr>
          <w:p w:rsidR="007C1459" w:rsidRDefault="007C1459" w:rsidP="00D12FDD">
            <w:pPr>
              <w:jc w:val="center"/>
              <w:rPr>
                <w:sz w:val="18"/>
                <w:szCs w:val="18"/>
              </w:rPr>
            </w:pPr>
            <w:proofErr w:type="spellStart"/>
            <w:r>
              <w:rPr>
                <w:rFonts w:hint="eastAsia"/>
                <w:sz w:val="18"/>
                <w:szCs w:val="18"/>
              </w:rPr>
              <w:t>三相热过毂继电器</w:t>
            </w:r>
            <w:proofErr w:type="spellEnd"/>
          </w:p>
        </w:tc>
        <w:tc>
          <w:tcPr>
            <w:tcW w:w="2977" w:type="dxa"/>
            <w:vAlign w:val="center"/>
          </w:tcPr>
          <w:p w:rsidR="007C1459" w:rsidRDefault="007C1459" w:rsidP="00D12FDD">
            <w:pPr>
              <w:jc w:val="center"/>
              <w:rPr>
                <w:sz w:val="18"/>
                <w:szCs w:val="18"/>
              </w:rPr>
            </w:pPr>
            <w:r>
              <w:rPr>
                <w:rFonts w:hint="eastAsia"/>
                <w:sz w:val="18"/>
                <w:szCs w:val="18"/>
              </w:rPr>
              <w:t>LRD-</w:t>
            </w:r>
            <w:r>
              <w:rPr>
                <w:rFonts w:hint="eastAsia"/>
                <w:sz w:val="18"/>
                <w:szCs w:val="18"/>
                <w:lang w:eastAsia="zh-CN"/>
              </w:rPr>
              <w:t>12</w:t>
            </w:r>
            <w:r>
              <w:rPr>
                <w:rFonts w:hint="eastAsia"/>
                <w:sz w:val="18"/>
                <w:szCs w:val="18"/>
              </w:rPr>
              <w:t>C</w:t>
            </w:r>
          </w:p>
        </w:tc>
        <w:tc>
          <w:tcPr>
            <w:tcW w:w="1670" w:type="dxa"/>
            <w:vAlign w:val="center"/>
          </w:tcPr>
          <w:p w:rsidR="007C1459" w:rsidRDefault="007C1459" w:rsidP="00D12FDD">
            <w:pPr>
              <w:jc w:val="center"/>
              <w:rPr>
                <w:sz w:val="18"/>
                <w:szCs w:val="18"/>
              </w:rPr>
            </w:pPr>
            <w:r>
              <w:rPr>
                <w:rFonts w:hint="eastAsia"/>
                <w:sz w:val="18"/>
                <w:szCs w:val="18"/>
              </w:rPr>
              <w:t>FR1</w:t>
            </w:r>
            <w:r>
              <w:rPr>
                <w:rFonts w:hint="eastAsia"/>
                <w:sz w:val="18"/>
                <w:szCs w:val="18"/>
                <w:lang w:eastAsia="zh-CN"/>
              </w:rPr>
              <w:t>~FR4</w:t>
            </w:r>
          </w:p>
        </w:tc>
        <w:tc>
          <w:tcPr>
            <w:tcW w:w="1320" w:type="dxa"/>
            <w:vAlign w:val="center"/>
          </w:tcPr>
          <w:p w:rsidR="007C1459" w:rsidRDefault="007C1459" w:rsidP="00D12FDD">
            <w:pPr>
              <w:jc w:val="center"/>
              <w:rPr>
                <w:sz w:val="18"/>
                <w:szCs w:val="18"/>
              </w:rPr>
            </w:pPr>
            <w:r>
              <w:rPr>
                <w:rFonts w:hint="eastAsia"/>
                <w:sz w:val="18"/>
                <w:szCs w:val="18"/>
                <w:lang w:eastAsia="zh-CN"/>
              </w:rPr>
              <w:t>4000专用</w:t>
            </w: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rPr>
              <w:t>25</w:t>
            </w:r>
          </w:p>
        </w:tc>
        <w:tc>
          <w:tcPr>
            <w:tcW w:w="1696" w:type="dxa"/>
            <w:vAlign w:val="center"/>
          </w:tcPr>
          <w:p w:rsidR="007C1459" w:rsidRDefault="007C1459" w:rsidP="00D12FDD">
            <w:pPr>
              <w:jc w:val="center"/>
              <w:rPr>
                <w:sz w:val="18"/>
                <w:szCs w:val="18"/>
              </w:rPr>
            </w:pPr>
            <w:proofErr w:type="spellStart"/>
            <w:r>
              <w:rPr>
                <w:rFonts w:hint="eastAsia"/>
                <w:sz w:val="18"/>
                <w:szCs w:val="18"/>
              </w:rPr>
              <w:t>中间继电器</w:t>
            </w:r>
            <w:proofErr w:type="spellEnd"/>
          </w:p>
        </w:tc>
        <w:tc>
          <w:tcPr>
            <w:tcW w:w="2977" w:type="dxa"/>
            <w:vAlign w:val="bottom"/>
          </w:tcPr>
          <w:p w:rsidR="007C1459" w:rsidRDefault="007C1459" w:rsidP="00D12FDD">
            <w:pPr>
              <w:widowControl/>
              <w:jc w:val="center"/>
              <w:textAlignment w:val="bottom"/>
              <w:rPr>
                <w:color w:val="000000"/>
                <w:sz w:val="24"/>
              </w:rPr>
            </w:pPr>
            <w:r>
              <w:rPr>
                <w:rFonts w:hint="eastAsia"/>
                <w:sz w:val="18"/>
                <w:szCs w:val="18"/>
                <w:lang w:eastAsia="zh-CN"/>
              </w:rPr>
              <w:t>MM2XP/DC24V</w:t>
            </w:r>
          </w:p>
        </w:tc>
        <w:tc>
          <w:tcPr>
            <w:tcW w:w="1670" w:type="dxa"/>
            <w:vAlign w:val="center"/>
          </w:tcPr>
          <w:p w:rsidR="007C1459" w:rsidRDefault="007C1459" w:rsidP="00D12FDD">
            <w:pPr>
              <w:jc w:val="center"/>
              <w:rPr>
                <w:sz w:val="18"/>
                <w:szCs w:val="18"/>
              </w:rPr>
            </w:pPr>
            <w:r>
              <w:rPr>
                <w:rFonts w:hint="eastAsia"/>
                <w:sz w:val="18"/>
                <w:szCs w:val="18"/>
              </w:rPr>
              <w:t>K</w:t>
            </w:r>
            <w:r>
              <w:rPr>
                <w:rFonts w:hint="eastAsia"/>
                <w:sz w:val="18"/>
                <w:szCs w:val="18"/>
                <w:lang w:eastAsia="zh-CN"/>
              </w:rPr>
              <w:t>9、</w:t>
            </w:r>
            <w:r>
              <w:rPr>
                <w:rFonts w:hint="eastAsia"/>
                <w:sz w:val="18"/>
                <w:szCs w:val="18"/>
              </w:rPr>
              <w:t>K17</w:t>
            </w:r>
          </w:p>
        </w:tc>
        <w:tc>
          <w:tcPr>
            <w:tcW w:w="1320" w:type="dxa"/>
            <w:vAlign w:val="center"/>
          </w:tcPr>
          <w:p w:rsidR="007C1459" w:rsidRDefault="007C1459" w:rsidP="00D12FDD">
            <w:pPr>
              <w:jc w:val="center"/>
              <w:rPr>
                <w:color w:val="000000"/>
                <w:sz w:val="18"/>
                <w:szCs w:val="18"/>
              </w:rPr>
            </w:pPr>
            <w:r>
              <w:rPr>
                <w:rFonts w:hint="eastAsia"/>
                <w:color w:val="000000"/>
                <w:sz w:val="18"/>
                <w:szCs w:val="18"/>
                <w:lang w:eastAsia="zh-CN"/>
              </w:rPr>
              <w:t>不含底座</w:t>
            </w: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rPr>
              <w:t>26</w:t>
            </w:r>
          </w:p>
        </w:tc>
        <w:tc>
          <w:tcPr>
            <w:tcW w:w="1696" w:type="dxa"/>
            <w:vAlign w:val="center"/>
          </w:tcPr>
          <w:p w:rsidR="007C1459" w:rsidRDefault="007C1459" w:rsidP="00D12FDD">
            <w:pPr>
              <w:jc w:val="center"/>
              <w:rPr>
                <w:sz w:val="18"/>
                <w:szCs w:val="18"/>
              </w:rPr>
            </w:pPr>
            <w:proofErr w:type="spellStart"/>
            <w:r>
              <w:rPr>
                <w:rFonts w:hint="eastAsia"/>
                <w:sz w:val="18"/>
                <w:szCs w:val="18"/>
              </w:rPr>
              <w:t>中间继电器</w:t>
            </w:r>
            <w:proofErr w:type="spellEnd"/>
          </w:p>
        </w:tc>
        <w:tc>
          <w:tcPr>
            <w:tcW w:w="2977" w:type="dxa"/>
            <w:vAlign w:val="center"/>
          </w:tcPr>
          <w:p w:rsidR="007C1459" w:rsidRDefault="007C1459" w:rsidP="00D12FDD">
            <w:pPr>
              <w:jc w:val="center"/>
              <w:rPr>
                <w:sz w:val="18"/>
                <w:szCs w:val="18"/>
              </w:rPr>
            </w:pPr>
            <w:r>
              <w:rPr>
                <w:rFonts w:hint="eastAsia"/>
                <w:sz w:val="18"/>
                <w:szCs w:val="18"/>
              </w:rPr>
              <w:t>MY4NJ/AC220V</w:t>
            </w:r>
          </w:p>
        </w:tc>
        <w:tc>
          <w:tcPr>
            <w:tcW w:w="1670" w:type="dxa"/>
            <w:vAlign w:val="center"/>
          </w:tcPr>
          <w:p w:rsidR="007C1459" w:rsidRDefault="007C1459" w:rsidP="00D12FDD">
            <w:pPr>
              <w:jc w:val="center"/>
              <w:rPr>
                <w:sz w:val="18"/>
                <w:szCs w:val="18"/>
              </w:rPr>
            </w:pPr>
          </w:p>
        </w:tc>
        <w:tc>
          <w:tcPr>
            <w:tcW w:w="1320" w:type="dxa"/>
            <w:vAlign w:val="center"/>
          </w:tcPr>
          <w:p w:rsidR="007C1459" w:rsidRDefault="007C1459" w:rsidP="00D12FDD">
            <w:pPr>
              <w:jc w:val="center"/>
              <w:rPr>
                <w:color w:val="000000"/>
                <w:sz w:val="18"/>
                <w:szCs w:val="18"/>
              </w:rPr>
            </w:pPr>
            <w:r>
              <w:rPr>
                <w:rFonts w:hint="eastAsia"/>
                <w:color w:val="000000"/>
                <w:sz w:val="18"/>
                <w:szCs w:val="18"/>
                <w:lang w:eastAsia="zh-CN"/>
              </w:rPr>
              <w:t>不含底座</w:t>
            </w: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lastRenderedPageBreak/>
              <w:t>27</w:t>
            </w:r>
          </w:p>
        </w:tc>
        <w:tc>
          <w:tcPr>
            <w:tcW w:w="1696" w:type="dxa"/>
            <w:vAlign w:val="center"/>
          </w:tcPr>
          <w:p w:rsidR="007C1459" w:rsidRDefault="007C1459" w:rsidP="00D12FDD">
            <w:pPr>
              <w:jc w:val="center"/>
              <w:rPr>
                <w:sz w:val="18"/>
                <w:szCs w:val="18"/>
              </w:rPr>
            </w:pPr>
            <w:proofErr w:type="spellStart"/>
            <w:r>
              <w:rPr>
                <w:rFonts w:hint="eastAsia"/>
                <w:sz w:val="18"/>
                <w:szCs w:val="18"/>
              </w:rPr>
              <w:t>中间继电器</w:t>
            </w:r>
            <w:proofErr w:type="spellEnd"/>
          </w:p>
        </w:tc>
        <w:tc>
          <w:tcPr>
            <w:tcW w:w="2977" w:type="dxa"/>
            <w:vAlign w:val="center"/>
          </w:tcPr>
          <w:p w:rsidR="007C1459" w:rsidRDefault="007C1459" w:rsidP="00D12FDD">
            <w:pPr>
              <w:jc w:val="center"/>
              <w:rPr>
                <w:sz w:val="18"/>
                <w:szCs w:val="18"/>
              </w:rPr>
            </w:pPr>
            <w:r>
              <w:rPr>
                <w:rFonts w:hint="eastAsia"/>
                <w:kern w:val="2"/>
                <w:sz w:val="18"/>
                <w:szCs w:val="18"/>
                <w:lang w:eastAsia="zh-CN"/>
              </w:rPr>
              <w:t>MY4NJ/DC24V</w:t>
            </w:r>
          </w:p>
        </w:tc>
        <w:tc>
          <w:tcPr>
            <w:tcW w:w="1670" w:type="dxa"/>
            <w:vAlign w:val="center"/>
          </w:tcPr>
          <w:p w:rsidR="007C1459" w:rsidRDefault="007C1459" w:rsidP="00D12FDD">
            <w:pPr>
              <w:jc w:val="center"/>
              <w:rPr>
                <w:sz w:val="18"/>
                <w:szCs w:val="18"/>
              </w:rPr>
            </w:pPr>
          </w:p>
        </w:tc>
        <w:tc>
          <w:tcPr>
            <w:tcW w:w="1320" w:type="dxa"/>
            <w:vAlign w:val="center"/>
          </w:tcPr>
          <w:p w:rsidR="007C1459" w:rsidRDefault="007C1459" w:rsidP="00D12FDD">
            <w:pPr>
              <w:jc w:val="center"/>
              <w:rPr>
                <w:sz w:val="18"/>
                <w:szCs w:val="18"/>
              </w:rPr>
            </w:pPr>
            <w:r>
              <w:rPr>
                <w:rFonts w:hint="eastAsia"/>
                <w:color w:val="000000"/>
                <w:sz w:val="18"/>
                <w:szCs w:val="18"/>
                <w:lang w:eastAsia="zh-CN"/>
              </w:rPr>
              <w:t>不含底座</w:t>
            </w: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28</w:t>
            </w:r>
          </w:p>
        </w:tc>
        <w:tc>
          <w:tcPr>
            <w:tcW w:w="1696" w:type="dxa"/>
            <w:vAlign w:val="center"/>
          </w:tcPr>
          <w:p w:rsidR="007C1459" w:rsidRDefault="007C1459" w:rsidP="00D12FDD">
            <w:pPr>
              <w:jc w:val="center"/>
              <w:rPr>
                <w:sz w:val="18"/>
                <w:szCs w:val="18"/>
              </w:rPr>
            </w:pPr>
            <w:proofErr w:type="spellStart"/>
            <w:r>
              <w:rPr>
                <w:rFonts w:hint="eastAsia"/>
                <w:sz w:val="18"/>
                <w:szCs w:val="18"/>
              </w:rPr>
              <w:t>中间继电器</w:t>
            </w:r>
            <w:proofErr w:type="spellEnd"/>
            <w:r>
              <w:rPr>
                <w:rFonts w:hint="eastAsia"/>
                <w:sz w:val="18"/>
                <w:szCs w:val="18"/>
                <w:lang w:eastAsia="zh-CN"/>
              </w:rPr>
              <w:t>底座</w:t>
            </w:r>
          </w:p>
        </w:tc>
        <w:tc>
          <w:tcPr>
            <w:tcW w:w="2977" w:type="dxa"/>
            <w:vAlign w:val="center"/>
          </w:tcPr>
          <w:p w:rsidR="007C1459" w:rsidRDefault="007C1459" w:rsidP="00D12FDD">
            <w:pPr>
              <w:jc w:val="center"/>
              <w:rPr>
                <w:sz w:val="18"/>
                <w:szCs w:val="18"/>
              </w:rPr>
            </w:pPr>
            <w:r>
              <w:rPr>
                <w:rFonts w:hint="eastAsia"/>
                <w:sz w:val="18"/>
                <w:szCs w:val="18"/>
                <w:lang w:eastAsia="zh-CN"/>
              </w:rPr>
              <w:t>PYF14A-E</w:t>
            </w:r>
          </w:p>
        </w:tc>
        <w:tc>
          <w:tcPr>
            <w:tcW w:w="1670" w:type="dxa"/>
            <w:vAlign w:val="center"/>
          </w:tcPr>
          <w:p w:rsidR="007C1459" w:rsidRDefault="007C1459" w:rsidP="00D12FDD">
            <w:pPr>
              <w:jc w:val="center"/>
              <w:rPr>
                <w:sz w:val="18"/>
                <w:szCs w:val="18"/>
              </w:rPr>
            </w:pPr>
          </w:p>
        </w:tc>
        <w:tc>
          <w:tcPr>
            <w:tcW w:w="1320" w:type="dxa"/>
            <w:vAlign w:val="center"/>
          </w:tcPr>
          <w:p w:rsidR="007C1459" w:rsidRDefault="007C1459" w:rsidP="00D12FDD">
            <w:pPr>
              <w:jc w:val="left"/>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29</w:t>
            </w:r>
          </w:p>
        </w:tc>
        <w:tc>
          <w:tcPr>
            <w:tcW w:w="1696" w:type="dxa"/>
            <w:vAlign w:val="center"/>
          </w:tcPr>
          <w:p w:rsidR="007C1459" w:rsidRDefault="007C1459" w:rsidP="00D12FDD">
            <w:pPr>
              <w:jc w:val="center"/>
              <w:rPr>
                <w:sz w:val="18"/>
                <w:szCs w:val="18"/>
              </w:rPr>
            </w:pPr>
            <w:proofErr w:type="spellStart"/>
            <w:r>
              <w:rPr>
                <w:rFonts w:hint="eastAsia"/>
                <w:sz w:val="18"/>
                <w:szCs w:val="18"/>
              </w:rPr>
              <w:t>报警器</w:t>
            </w:r>
            <w:proofErr w:type="spellEnd"/>
          </w:p>
        </w:tc>
        <w:tc>
          <w:tcPr>
            <w:tcW w:w="2977" w:type="dxa"/>
            <w:vAlign w:val="center"/>
          </w:tcPr>
          <w:p w:rsidR="007C1459" w:rsidRDefault="007C1459" w:rsidP="00D12FDD">
            <w:pPr>
              <w:jc w:val="center"/>
              <w:rPr>
                <w:sz w:val="18"/>
                <w:szCs w:val="18"/>
              </w:rPr>
            </w:pPr>
            <w:r>
              <w:rPr>
                <w:rFonts w:hint="eastAsia"/>
                <w:sz w:val="18"/>
                <w:szCs w:val="18"/>
              </w:rPr>
              <w:t>MS-190</w:t>
            </w:r>
          </w:p>
        </w:tc>
        <w:tc>
          <w:tcPr>
            <w:tcW w:w="1670" w:type="dxa"/>
            <w:vAlign w:val="center"/>
          </w:tcPr>
          <w:p w:rsidR="007C1459" w:rsidRDefault="007C1459" w:rsidP="00D12FDD">
            <w:pPr>
              <w:jc w:val="center"/>
              <w:rPr>
                <w:sz w:val="18"/>
                <w:szCs w:val="18"/>
              </w:rPr>
            </w:pPr>
            <w:r>
              <w:rPr>
                <w:rFonts w:hint="eastAsia"/>
                <w:sz w:val="18"/>
                <w:szCs w:val="18"/>
              </w:rPr>
              <w:t>HA</w:t>
            </w: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30</w:t>
            </w:r>
          </w:p>
        </w:tc>
        <w:tc>
          <w:tcPr>
            <w:tcW w:w="1696" w:type="dxa"/>
            <w:vAlign w:val="center"/>
          </w:tcPr>
          <w:p w:rsidR="007C1459" w:rsidRDefault="007C1459" w:rsidP="00D12FDD">
            <w:pPr>
              <w:jc w:val="center"/>
              <w:rPr>
                <w:sz w:val="18"/>
                <w:szCs w:val="18"/>
              </w:rPr>
            </w:pPr>
            <w:proofErr w:type="spellStart"/>
            <w:r>
              <w:rPr>
                <w:rFonts w:hint="eastAsia"/>
                <w:sz w:val="18"/>
                <w:szCs w:val="18"/>
              </w:rPr>
              <w:t>开关电源</w:t>
            </w:r>
            <w:proofErr w:type="spellEnd"/>
          </w:p>
        </w:tc>
        <w:tc>
          <w:tcPr>
            <w:tcW w:w="2977" w:type="dxa"/>
            <w:vAlign w:val="center"/>
          </w:tcPr>
          <w:p w:rsidR="007C1459" w:rsidRDefault="007C1459" w:rsidP="00D12FDD">
            <w:pPr>
              <w:jc w:val="center"/>
              <w:rPr>
                <w:sz w:val="18"/>
                <w:szCs w:val="18"/>
              </w:rPr>
            </w:pPr>
            <w:r>
              <w:rPr>
                <w:rFonts w:hint="eastAsia"/>
                <w:sz w:val="18"/>
                <w:szCs w:val="18"/>
              </w:rPr>
              <w:t>NES-100-24</w:t>
            </w:r>
            <w:r>
              <w:rPr>
                <w:rFonts w:hint="eastAsia"/>
                <w:sz w:val="18"/>
                <w:szCs w:val="18"/>
                <w:lang w:eastAsia="zh-CN"/>
              </w:rPr>
              <w:t xml:space="preserve"> DC24V供电</w:t>
            </w:r>
          </w:p>
        </w:tc>
        <w:tc>
          <w:tcPr>
            <w:tcW w:w="1670" w:type="dxa"/>
            <w:vAlign w:val="center"/>
          </w:tcPr>
          <w:p w:rsidR="007C1459" w:rsidRDefault="007C1459" w:rsidP="00D12FDD">
            <w:pPr>
              <w:jc w:val="center"/>
              <w:rPr>
                <w:sz w:val="18"/>
                <w:szCs w:val="18"/>
              </w:rPr>
            </w:pPr>
            <w:r>
              <w:rPr>
                <w:rFonts w:hint="eastAsia"/>
                <w:sz w:val="18"/>
                <w:szCs w:val="18"/>
              </w:rPr>
              <w:t>PW1</w:t>
            </w:r>
            <w:r>
              <w:rPr>
                <w:rFonts w:hint="eastAsia"/>
                <w:sz w:val="18"/>
                <w:szCs w:val="18"/>
                <w:lang w:eastAsia="zh-CN"/>
              </w:rPr>
              <w:t>、PW2</w:t>
            </w: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31</w:t>
            </w:r>
          </w:p>
        </w:tc>
        <w:tc>
          <w:tcPr>
            <w:tcW w:w="1696" w:type="dxa"/>
            <w:vAlign w:val="center"/>
          </w:tcPr>
          <w:p w:rsidR="007C1459" w:rsidRDefault="007C1459" w:rsidP="00D12FDD">
            <w:pPr>
              <w:jc w:val="center"/>
              <w:rPr>
                <w:sz w:val="18"/>
                <w:szCs w:val="18"/>
              </w:rPr>
            </w:pPr>
            <w:proofErr w:type="spellStart"/>
            <w:r>
              <w:rPr>
                <w:rFonts w:hint="eastAsia"/>
                <w:sz w:val="18"/>
                <w:szCs w:val="18"/>
              </w:rPr>
              <w:t>波纹电阻</w:t>
            </w:r>
            <w:proofErr w:type="spellEnd"/>
          </w:p>
        </w:tc>
        <w:tc>
          <w:tcPr>
            <w:tcW w:w="2977" w:type="dxa"/>
            <w:vAlign w:val="center"/>
          </w:tcPr>
          <w:p w:rsidR="007C1459" w:rsidRDefault="007C1459" w:rsidP="00D12FDD">
            <w:pPr>
              <w:jc w:val="center"/>
              <w:rPr>
                <w:sz w:val="18"/>
                <w:szCs w:val="18"/>
              </w:rPr>
            </w:pPr>
            <w:r>
              <w:rPr>
                <w:rFonts w:hint="eastAsia"/>
                <w:sz w:val="18"/>
                <w:szCs w:val="18"/>
              </w:rPr>
              <w:t>R 3kW/10Ω</w:t>
            </w:r>
          </w:p>
        </w:tc>
        <w:tc>
          <w:tcPr>
            <w:tcW w:w="1670" w:type="dxa"/>
            <w:vAlign w:val="center"/>
          </w:tcPr>
          <w:p w:rsidR="007C1459" w:rsidRDefault="007C1459" w:rsidP="00D12FDD">
            <w:pPr>
              <w:jc w:val="center"/>
              <w:rPr>
                <w:sz w:val="18"/>
                <w:szCs w:val="18"/>
              </w:rPr>
            </w:pPr>
            <w:r>
              <w:rPr>
                <w:rFonts w:hint="eastAsia"/>
                <w:sz w:val="18"/>
                <w:szCs w:val="18"/>
              </w:rPr>
              <w:t>R</w:t>
            </w:r>
            <w:r>
              <w:rPr>
                <w:rFonts w:hint="eastAsia"/>
                <w:sz w:val="18"/>
                <w:szCs w:val="18"/>
                <w:lang w:eastAsia="zh-CN"/>
              </w:rPr>
              <w:t>U</w:t>
            </w:r>
            <w:r>
              <w:rPr>
                <w:rFonts w:hint="eastAsia"/>
                <w:sz w:val="18"/>
                <w:szCs w:val="18"/>
              </w:rPr>
              <w:t>1</w:t>
            </w:r>
            <w:r>
              <w:rPr>
                <w:rFonts w:hint="eastAsia"/>
                <w:sz w:val="18"/>
                <w:szCs w:val="18"/>
                <w:lang w:eastAsia="zh-CN"/>
              </w:rPr>
              <w:t>/RV1/RW1</w:t>
            </w: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32</w:t>
            </w:r>
          </w:p>
        </w:tc>
        <w:tc>
          <w:tcPr>
            <w:tcW w:w="1696" w:type="dxa"/>
            <w:vAlign w:val="center"/>
          </w:tcPr>
          <w:p w:rsidR="007C1459" w:rsidRDefault="007C1459" w:rsidP="00D12FDD">
            <w:pPr>
              <w:jc w:val="center"/>
              <w:rPr>
                <w:sz w:val="18"/>
                <w:szCs w:val="18"/>
              </w:rPr>
            </w:pPr>
            <w:proofErr w:type="spellStart"/>
            <w:r>
              <w:rPr>
                <w:rFonts w:hint="eastAsia"/>
                <w:sz w:val="18"/>
                <w:szCs w:val="18"/>
              </w:rPr>
              <w:t>波纹电阻</w:t>
            </w:r>
            <w:proofErr w:type="spellEnd"/>
          </w:p>
        </w:tc>
        <w:tc>
          <w:tcPr>
            <w:tcW w:w="2977" w:type="dxa"/>
            <w:vAlign w:val="center"/>
          </w:tcPr>
          <w:p w:rsidR="007C1459" w:rsidRDefault="007C1459" w:rsidP="00D12FDD">
            <w:pPr>
              <w:jc w:val="center"/>
              <w:rPr>
                <w:sz w:val="18"/>
                <w:szCs w:val="18"/>
              </w:rPr>
            </w:pPr>
            <w:r>
              <w:rPr>
                <w:rFonts w:hint="eastAsia"/>
                <w:sz w:val="18"/>
                <w:szCs w:val="18"/>
              </w:rPr>
              <w:t>R 3kW/1Ω</w:t>
            </w:r>
          </w:p>
        </w:tc>
        <w:tc>
          <w:tcPr>
            <w:tcW w:w="1670" w:type="dxa"/>
            <w:vAlign w:val="center"/>
          </w:tcPr>
          <w:p w:rsidR="007C1459" w:rsidRDefault="007C1459" w:rsidP="00D12FDD">
            <w:pPr>
              <w:jc w:val="center"/>
              <w:rPr>
                <w:sz w:val="18"/>
                <w:szCs w:val="18"/>
              </w:rPr>
            </w:pPr>
            <w:r>
              <w:rPr>
                <w:rFonts w:hint="eastAsia"/>
                <w:sz w:val="18"/>
                <w:szCs w:val="18"/>
              </w:rPr>
              <w:t>R</w:t>
            </w:r>
            <w:r>
              <w:rPr>
                <w:rFonts w:hint="eastAsia"/>
                <w:sz w:val="18"/>
                <w:szCs w:val="18"/>
                <w:lang w:eastAsia="zh-CN"/>
              </w:rPr>
              <w:t>U2/RV2/RW2</w:t>
            </w: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33</w:t>
            </w:r>
          </w:p>
        </w:tc>
        <w:tc>
          <w:tcPr>
            <w:tcW w:w="1696" w:type="dxa"/>
            <w:vAlign w:val="center"/>
          </w:tcPr>
          <w:p w:rsidR="007C1459" w:rsidRDefault="007C1459" w:rsidP="00D12FDD">
            <w:pPr>
              <w:jc w:val="center"/>
              <w:rPr>
                <w:sz w:val="18"/>
                <w:szCs w:val="18"/>
              </w:rPr>
            </w:pPr>
            <w:proofErr w:type="spellStart"/>
            <w:r>
              <w:rPr>
                <w:rFonts w:hint="eastAsia"/>
                <w:sz w:val="18"/>
                <w:szCs w:val="18"/>
              </w:rPr>
              <w:t>瞬停板</w:t>
            </w:r>
            <w:proofErr w:type="spellEnd"/>
          </w:p>
        </w:tc>
        <w:tc>
          <w:tcPr>
            <w:tcW w:w="2977" w:type="dxa"/>
            <w:vAlign w:val="center"/>
          </w:tcPr>
          <w:p w:rsidR="007C1459" w:rsidRDefault="007C1459" w:rsidP="00D12FDD">
            <w:pPr>
              <w:jc w:val="center"/>
              <w:rPr>
                <w:sz w:val="18"/>
                <w:szCs w:val="18"/>
              </w:rPr>
            </w:pPr>
            <w:r>
              <w:rPr>
                <w:rFonts w:hint="eastAsia"/>
                <w:sz w:val="18"/>
                <w:szCs w:val="18"/>
              </w:rPr>
              <w:t>MB116Z-B</w:t>
            </w:r>
          </w:p>
        </w:tc>
        <w:tc>
          <w:tcPr>
            <w:tcW w:w="1670" w:type="dxa"/>
            <w:vAlign w:val="center"/>
          </w:tcPr>
          <w:p w:rsidR="007C1459" w:rsidRDefault="007C1459" w:rsidP="00D12FDD">
            <w:pPr>
              <w:jc w:val="center"/>
              <w:rPr>
                <w:sz w:val="18"/>
                <w:szCs w:val="18"/>
              </w:rPr>
            </w:pPr>
            <w:proofErr w:type="spellStart"/>
            <w:r>
              <w:rPr>
                <w:rFonts w:hint="eastAsia"/>
                <w:sz w:val="18"/>
                <w:szCs w:val="18"/>
              </w:rPr>
              <w:t>瞬停板</w:t>
            </w:r>
            <w:proofErr w:type="spellEnd"/>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34</w:t>
            </w:r>
          </w:p>
        </w:tc>
        <w:tc>
          <w:tcPr>
            <w:tcW w:w="1696" w:type="dxa"/>
            <w:vAlign w:val="center"/>
          </w:tcPr>
          <w:p w:rsidR="007C1459" w:rsidRDefault="007C1459" w:rsidP="00D12FDD">
            <w:pPr>
              <w:jc w:val="center"/>
              <w:rPr>
                <w:sz w:val="18"/>
                <w:szCs w:val="18"/>
              </w:rPr>
            </w:pPr>
            <w:proofErr w:type="spellStart"/>
            <w:r>
              <w:rPr>
                <w:rFonts w:hint="eastAsia"/>
                <w:sz w:val="18"/>
                <w:szCs w:val="18"/>
              </w:rPr>
              <w:t>主控板</w:t>
            </w:r>
            <w:proofErr w:type="spellEnd"/>
          </w:p>
        </w:tc>
        <w:tc>
          <w:tcPr>
            <w:tcW w:w="2977" w:type="dxa"/>
            <w:vAlign w:val="center"/>
          </w:tcPr>
          <w:p w:rsidR="007C1459" w:rsidRDefault="007C1459" w:rsidP="00D12FDD">
            <w:pPr>
              <w:jc w:val="center"/>
              <w:rPr>
                <w:sz w:val="18"/>
                <w:szCs w:val="18"/>
              </w:rPr>
            </w:pPr>
            <w:r>
              <w:rPr>
                <w:rFonts w:hint="eastAsia"/>
                <w:sz w:val="18"/>
                <w:szCs w:val="18"/>
              </w:rPr>
              <w:t>MB201Z-A</w:t>
            </w:r>
          </w:p>
        </w:tc>
        <w:tc>
          <w:tcPr>
            <w:tcW w:w="1670" w:type="dxa"/>
            <w:vAlign w:val="center"/>
          </w:tcPr>
          <w:p w:rsidR="007C1459" w:rsidRDefault="007C1459" w:rsidP="00D12FDD">
            <w:pPr>
              <w:jc w:val="center"/>
              <w:rPr>
                <w:sz w:val="18"/>
                <w:szCs w:val="18"/>
              </w:rPr>
            </w:pPr>
            <w:proofErr w:type="spellStart"/>
            <w:r>
              <w:rPr>
                <w:rFonts w:hint="eastAsia"/>
                <w:sz w:val="18"/>
                <w:szCs w:val="18"/>
              </w:rPr>
              <w:t>主控板</w:t>
            </w:r>
            <w:proofErr w:type="spellEnd"/>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35</w:t>
            </w:r>
          </w:p>
        </w:tc>
        <w:tc>
          <w:tcPr>
            <w:tcW w:w="1696" w:type="dxa"/>
            <w:vAlign w:val="center"/>
          </w:tcPr>
          <w:p w:rsidR="007C1459" w:rsidRDefault="007C1459" w:rsidP="00D12FDD">
            <w:pPr>
              <w:jc w:val="center"/>
              <w:rPr>
                <w:sz w:val="18"/>
                <w:szCs w:val="18"/>
              </w:rPr>
            </w:pPr>
            <w:proofErr w:type="spellStart"/>
            <w:r>
              <w:rPr>
                <w:rFonts w:hint="eastAsia"/>
                <w:sz w:val="18"/>
                <w:szCs w:val="18"/>
              </w:rPr>
              <w:t>通讯转换板</w:t>
            </w:r>
            <w:proofErr w:type="spellEnd"/>
          </w:p>
        </w:tc>
        <w:tc>
          <w:tcPr>
            <w:tcW w:w="2977" w:type="dxa"/>
            <w:vAlign w:val="center"/>
          </w:tcPr>
          <w:p w:rsidR="007C1459" w:rsidRDefault="007C1459" w:rsidP="00D12FDD">
            <w:pPr>
              <w:jc w:val="center"/>
              <w:rPr>
                <w:sz w:val="18"/>
                <w:szCs w:val="18"/>
              </w:rPr>
            </w:pPr>
            <w:r>
              <w:rPr>
                <w:rFonts w:hint="eastAsia"/>
                <w:sz w:val="18"/>
                <w:szCs w:val="18"/>
              </w:rPr>
              <w:t>MB203Z-A 光纤转RS232</w:t>
            </w:r>
          </w:p>
        </w:tc>
        <w:tc>
          <w:tcPr>
            <w:tcW w:w="1670" w:type="dxa"/>
            <w:vAlign w:val="center"/>
          </w:tcPr>
          <w:p w:rsidR="007C1459" w:rsidRDefault="007C1459" w:rsidP="00D12FDD">
            <w:pPr>
              <w:jc w:val="center"/>
              <w:rPr>
                <w:sz w:val="18"/>
                <w:szCs w:val="18"/>
              </w:rPr>
            </w:pPr>
            <w:proofErr w:type="spellStart"/>
            <w:r>
              <w:rPr>
                <w:rFonts w:hint="eastAsia"/>
                <w:sz w:val="18"/>
                <w:szCs w:val="18"/>
              </w:rPr>
              <w:t>通讯转换板</w:t>
            </w:r>
            <w:proofErr w:type="spellEnd"/>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36</w:t>
            </w:r>
          </w:p>
        </w:tc>
        <w:tc>
          <w:tcPr>
            <w:tcW w:w="1696" w:type="dxa"/>
            <w:vAlign w:val="center"/>
          </w:tcPr>
          <w:p w:rsidR="007C1459" w:rsidRDefault="007C1459" w:rsidP="00D12FDD">
            <w:pPr>
              <w:jc w:val="center"/>
              <w:rPr>
                <w:sz w:val="18"/>
                <w:szCs w:val="18"/>
              </w:rPr>
            </w:pPr>
            <w:proofErr w:type="spellStart"/>
            <w:r>
              <w:rPr>
                <w:rFonts w:hint="eastAsia"/>
                <w:sz w:val="18"/>
                <w:szCs w:val="18"/>
              </w:rPr>
              <w:t>三相熔断器</w:t>
            </w:r>
            <w:proofErr w:type="spellEnd"/>
          </w:p>
        </w:tc>
        <w:tc>
          <w:tcPr>
            <w:tcW w:w="2977" w:type="dxa"/>
            <w:vAlign w:val="center"/>
          </w:tcPr>
          <w:p w:rsidR="007C1459" w:rsidRDefault="007C1459" w:rsidP="00D12FDD">
            <w:pPr>
              <w:jc w:val="center"/>
              <w:rPr>
                <w:sz w:val="18"/>
                <w:szCs w:val="18"/>
              </w:rPr>
            </w:pPr>
            <w:r>
              <w:rPr>
                <w:rFonts w:hint="eastAsia"/>
                <w:sz w:val="18"/>
                <w:szCs w:val="18"/>
              </w:rPr>
              <w:t>RT28N-32X</w:t>
            </w:r>
          </w:p>
        </w:tc>
        <w:tc>
          <w:tcPr>
            <w:tcW w:w="1670" w:type="dxa"/>
            <w:vAlign w:val="center"/>
          </w:tcPr>
          <w:p w:rsidR="007C1459" w:rsidRDefault="007C1459" w:rsidP="00D12FDD">
            <w:pPr>
              <w:jc w:val="center"/>
              <w:rPr>
                <w:sz w:val="18"/>
                <w:szCs w:val="18"/>
              </w:rPr>
            </w:pPr>
            <w:r>
              <w:rPr>
                <w:rFonts w:hint="eastAsia"/>
                <w:sz w:val="18"/>
                <w:szCs w:val="18"/>
                <w:lang w:eastAsia="zh-CN"/>
              </w:rPr>
              <w:t>FU11、FU12</w:t>
            </w:r>
          </w:p>
        </w:tc>
        <w:tc>
          <w:tcPr>
            <w:tcW w:w="1320" w:type="dxa"/>
            <w:vAlign w:val="center"/>
          </w:tcPr>
          <w:p w:rsidR="007C1459" w:rsidRDefault="007C1459" w:rsidP="00D12FDD">
            <w:pPr>
              <w:jc w:val="center"/>
              <w:rPr>
                <w:sz w:val="18"/>
                <w:szCs w:val="18"/>
              </w:rPr>
            </w:pPr>
          </w:p>
        </w:tc>
      </w:tr>
      <w:tr w:rsidR="007C1459" w:rsidTr="007C1459">
        <w:trPr>
          <w:trHeight w:val="90"/>
        </w:trPr>
        <w:tc>
          <w:tcPr>
            <w:tcW w:w="709" w:type="dxa"/>
            <w:vAlign w:val="center"/>
          </w:tcPr>
          <w:p w:rsidR="007C1459" w:rsidRDefault="007C1459" w:rsidP="00D12FDD">
            <w:pPr>
              <w:jc w:val="center"/>
              <w:rPr>
                <w:sz w:val="18"/>
                <w:szCs w:val="18"/>
              </w:rPr>
            </w:pPr>
            <w:r>
              <w:rPr>
                <w:rFonts w:hint="eastAsia"/>
                <w:sz w:val="18"/>
                <w:szCs w:val="18"/>
                <w:lang w:eastAsia="zh-CN"/>
              </w:rPr>
              <w:t>37</w:t>
            </w:r>
          </w:p>
        </w:tc>
        <w:tc>
          <w:tcPr>
            <w:tcW w:w="1696" w:type="dxa"/>
            <w:vAlign w:val="center"/>
          </w:tcPr>
          <w:p w:rsidR="007C1459" w:rsidRDefault="007C1459" w:rsidP="00D12FDD">
            <w:pPr>
              <w:jc w:val="center"/>
              <w:rPr>
                <w:sz w:val="18"/>
                <w:szCs w:val="18"/>
              </w:rPr>
            </w:pPr>
            <w:proofErr w:type="spellStart"/>
            <w:r>
              <w:rPr>
                <w:rFonts w:hint="eastAsia"/>
                <w:sz w:val="18"/>
                <w:szCs w:val="18"/>
              </w:rPr>
              <w:t>开关电源</w:t>
            </w:r>
            <w:proofErr w:type="spellEnd"/>
          </w:p>
        </w:tc>
        <w:tc>
          <w:tcPr>
            <w:tcW w:w="2977" w:type="dxa"/>
            <w:vAlign w:val="center"/>
          </w:tcPr>
          <w:p w:rsidR="007C1459" w:rsidRDefault="007C1459" w:rsidP="00D12FDD">
            <w:pPr>
              <w:jc w:val="center"/>
              <w:rPr>
                <w:sz w:val="18"/>
                <w:szCs w:val="18"/>
              </w:rPr>
            </w:pPr>
            <w:r>
              <w:rPr>
                <w:rFonts w:hint="eastAsia"/>
                <w:sz w:val="18"/>
                <w:szCs w:val="18"/>
              </w:rPr>
              <w:t>T-40B</w:t>
            </w:r>
          </w:p>
        </w:tc>
        <w:tc>
          <w:tcPr>
            <w:tcW w:w="1670" w:type="dxa"/>
            <w:vAlign w:val="center"/>
          </w:tcPr>
          <w:p w:rsidR="007C1459" w:rsidRDefault="007C1459" w:rsidP="00D12FDD">
            <w:pPr>
              <w:jc w:val="center"/>
              <w:rPr>
                <w:sz w:val="18"/>
                <w:szCs w:val="18"/>
              </w:rPr>
            </w:pPr>
            <w:r>
              <w:rPr>
                <w:rFonts w:hint="eastAsia"/>
                <w:sz w:val="18"/>
                <w:szCs w:val="18"/>
              </w:rPr>
              <w:t>PW4</w:t>
            </w: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38</w:t>
            </w:r>
          </w:p>
        </w:tc>
        <w:tc>
          <w:tcPr>
            <w:tcW w:w="1696" w:type="dxa"/>
            <w:vAlign w:val="center"/>
          </w:tcPr>
          <w:p w:rsidR="007C1459" w:rsidRDefault="007C1459" w:rsidP="00D12FDD">
            <w:pPr>
              <w:jc w:val="center"/>
              <w:rPr>
                <w:sz w:val="18"/>
                <w:szCs w:val="18"/>
              </w:rPr>
            </w:pPr>
            <w:proofErr w:type="spellStart"/>
            <w:r>
              <w:rPr>
                <w:rFonts w:hint="eastAsia"/>
                <w:sz w:val="18"/>
                <w:szCs w:val="18"/>
              </w:rPr>
              <w:t>瞬态二极管</w:t>
            </w:r>
            <w:proofErr w:type="spellEnd"/>
          </w:p>
        </w:tc>
        <w:tc>
          <w:tcPr>
            <w:tcW w:w="2977" w:type="dxa"/>
            <w:vAlign w:val="center"/>
          </w:tcPr>
          <w:p w:rsidR="007C1459" w:rsidRDefault="007C1459" w:rsidP="00D12FDD">
            <w:pPr>
              <w:jc w:val="center"/>
              <w:rPr>
                <w:sz w:val="18"/>
                <w:szCs w:val="18"/>
              </w:rPr>
            </w:pPr>
            <w:r>
              <w:rPr>
                <w:rFonts w:hint="eastAsia"/>
                <w:sz w:val="18"/>
                <w:szCs w:val="18"/>
              </w:rPr>
              <w:t>TVS 1.5KE440A</w:t>
            </w:r>
          </w:p>
        </w:tc>
        <w:tc>
          <w:tcPr>
            <w:tcW w:w="1670" w:type="dxa"/>
            <w:vAlign w:val="center"/>
          </w:tcPr>
          <w:p w:rsidR="007C1459" w:rsidRDefault="007C1459" w:rsidP="00D12FDD">
            <w:pPr>
              <w:jc w:val="center"/>
              <w:rPr>
                <w:sz w:val="18"/>
                <w:szCs w:val="18"/>
              </w:rPr>
            </w:pPr>
            <w:r>
              <w:rPr>
                <w:rFonts w:hint="eastAsia"/>
                <w:sz w:val="18"/>
                <w:szCs w:val="18"/>
              </w:rPr>
              <w:t>TVS1</w:t>
            </w:r>
            <w:r>
              <w:rPr>
                <w:rFonts w:hint="eastAsia"/>
                <w:sz w:val="18"/>
                <w:szCs w:val="18"/>
                <w:lang w:eastAsia="zh-CN"/>
              </w:rPr>
              <w:t>、TVS2、TVS3</w:t>
            </w: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39</w:t>
            </w:r>
          </w:p>
        </w:tc>
        <w:tc>
          <w:tcPr>
            <w:tcW w:w="1696" w:type="dxa"/>
            <w:vAlign w:val="center"/>
          </w:tcPr>
          <w:p w:rsidR="007C1459" w:rsidRDefault="007C1459" w:rsidP="00D12FDD">
            <w:pPr>
              <w:jc w:val="center"/>
              <w:rPr>
                <w:sz w:val="18"/>
                <w:szCs w:val="18"/>
              </w:rPr>
            </w:pPr>
            <w:proofErr w:type="spellStart"/>
            <w:r>
              <w:rPr>
                <w:rFonts w:hint="eastAsia"/>
                <w:sz w:val="18"/>
                <w:szCs w:val="18"/>
              </w:rPr>
              <w:t>不间断电源</w:t>
            </w:r>
            <w:proofErr w:type="spellEnd"/>
          </w:p>
        </w:tc>
        <w:tc>
          <w:tcPr>
            <w:tcW w:w="2977" w:type="dxa"/>
            <w:vAlign w:val="center"/>
          </w:tcPr>
          <w:p w:rsidR="007C1459" w:rsidRDefault="007C1459" w:rsidP="00D12FDD">
            <w:pPr>
              <w:jc w:val="center"/>
              <w:rPr>
                <w:sz w:val="18"/>
                <w:szCs w:val="18"/>
              </w:rPr>
            </w:pPr>
            <w:r>
              <w:rPr>
                <w:rFonts w:hint="eastAsia"/>
                <w:sz w:val="18"/>
                <w:szCs w:val="18"/>
              </w:rPr>
              <w:t>TG1000</w:t>
            </w:r>
          </w:p>
        </w:tc>
        <w:tc>
          <w:tcPr>
            <w:tcW w:w="1670" w:type="dxa"/>
            <w:vAlign w:val="center"/>
          </w:tcPr>
          <w:p w:rsidR="007C1459" w:rsidRDefault="007C1459" w:rsidP="00D12FDD">
            <w:pPr>
              <w:jc w:val="center"/>
              <w:rPr>
                <w:sz w:val="18"/>
                <w:szCs w:val="18"/>
              </w:rPr>
            </w:pPr>
            <w:r>
              <w:rPr>
                <w:rFonts w:hint="eastAsia"/>
                <w:sz w:val="18"/>
                <w:szCs w:val="18"/>
              </w:rPr>
              <w:t>UPS</w:t>
            </w: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40</w:t>
            </w:r>
          </w:p>
        </w:tc>
        <w:tc>
          <w:tcPr>
            <w:tcW w:w="1696" w:type="dxa"/>
            <w:vAlign w:val="center"/>
          </w:tcPr>
          <w:p w:rsidR="007C1459" w:rsidRDefault="007C1459" w:rsidP="00D12FDD">
            <w:pPr>
              <w:jc w:val="center"/>
              <w:rPr>
                <w:sz w:val="18"/>
                <w:szCs w:val="18"/>
              </w:rPr>
            </w:pPr>
            <w:proofErr w:type="spellStart"/>
            <w:r>
              <w:rPr>
                <w:rFonts w:hint="eastAsia"/>
                <w:sz w:val="18"/>
                <w:szCs w:val="18"/>
              </w:rPr>
              <w:t>插座</w:t>
            </w:r>
            <w:proofErr w:type="spellEnd"/>
          </w:p>
        </w:tc>
        <w:tc>
          <w:tcPr>
            <w:tcW w:w="2977" w:type="dxa"/>
            <w:vAlign w:val="center"/>
          </w:tcPr>
          <w:p w:rsidR="007C1459" w:rsidRDefault="007C1459" w:rsidP="00D12FDD">
            <w:pPr>
              <w:jc w:val="center"/>
              <w:rPr>
                <w:sz w:val="18"/>
                <w:szCs w:val="18"/>
              </w:rPr>
            </w:pPr>
            <w:r>
              <w:rPr>
                <w:rFonts w:hint="eastAsia"/>
                <w:sz w:val="18"/>
                <w:szCs w:val="18"/>
              </w:rPr>
              <w:t>XS</w:t>
            </w:r>
          </w:p>
        </w:tc>
        <w:tc>
          <w:tcPr>
            <w:tcW w:w="1670" w:type="dxa"/>
            <w:vAlign w:val="center"/>
          </w:tcPr>
          <w:p w:rsidR="007C1459" w:rsidRDefault="007C1459" w:rsidP="00D12FDD">
            <w:pPr>
              <w:jc w:val="center"/>
              <w:rPr>
                <w:sz w:val="18"/>
                <w:szCs w:val="18"/>
              </w:rPr>
            </w:pPr>
            <w:r>
              <w:rPr>
                <w:rFonts w:hint="eastAsia"/>
                <w:sz w:val="18"/>
                <w:szCs w:val="18"/>
              </w:rPr>
              <w:t>XS1</w:t>
            </w:r>
            <w:r>
              <w:rPr>
                <w:rFonts w:hint="eastAsia"/>
                <w:sz w:val="18"/>
                <w:szCs w:val="18"/>
                <w:lang w:eastAsia="zh-CN"/>
              </w:rPr>
              <w:t>、</w:t>
            </w:r>
            <w:r>
              <w:rPr>
                <w:rFonts w:hint="eastAsia"/>
                <w:sz w:val="18"/>
                <w:szCs w:val="18"/>
              </w:rPr>
              <w:t>XS</w:t>
            </w:r>
            <w:r>
              <w:rPr>
                <w:rFonts w:hint="eastAsia"/>
                <w:sz w:val="18"/>
                <w:szCs w:val="18"/>
                <w:lang w:eastAsia="zh-CN"/>
              </w:rPr>
              <w:t>2、</w:t>
            </w:r>
            <w:r>
              <w:rPr>
                <w:rFonts w:hint="eastAsia"/>
                <w:sz w:val="18"/>
                <w:szCs w:val="18"/>
              </w:rPr>
              <w:t>XS</w:t>
            </w:r>
            <w:r>
              <w:rPr>
                <w:rFonts w:hint="eastAsia"/>
                <w:sz w:val="18"/>
                <w:szCs w:val="18"/>
                <w:lang w:eastAsia="zh-CN"/>
              </w:rPr>
              <w:t>3</w:t>
            </w: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41</w:t>
            </w:r>
          </w:p>
        </w:tc>
        <w:tc>
          <w:tcPr>
            <w:tcW w:w="1696" w:type="dxa"/>
            <w:vAlign w:val="center"/>
          </w:tcPr>
          <w:p w:rsidR="007C1459" w:rsidRDefault="007C1459" w:rsidP="00D12FDD">
            <w:pPr>
              <w:jc w:val="center"/>
              <w:rPr>
                <w:sz w:val="18"/>
                <w:szCs w:val="18"/>
              </w:rPr>
            </w:pPr>
            <w:proofErr w:type="spellStart"/>
            <w:r>
              <w:rPr>
                <w:rFonts w:hint="eastAsia"/>
                <w:sz w:val="18"/>
                <w:szCs w:val="18"/>
              </w:rPr>
              <w:t>选择开关及触点</w:t>
            </w:r>
            <w:proofErr w:type="spellEnd"/>
          </w:p>
        </w:tc>
        <w:tc>
          <w:tcPr>
            <w:tcW w:w="2977" w:type="dxa"/>
            <w:vAlign w:val="center"/>
          </w:tcPr>
          <w:p w:rsidR="007C1459" w:rsidRDefault="007C1459" w:rsidP="00D12FDD">
            <w:pPr>
              <w:jc w:val="center"/>
              <w:rPr>
                <w:sz w:val="18"/>
                <w:szCs w:val="18"/>
              </w:rPr>
            </w:pPr>
            <w:r>
              <w:rPr>
                <w:rFonts w:hint="eastAsia"/>
                <w:sz w:val="18"/>
                <w:szCs w:val="18"/>
              </w:rPr>
              <w:t>ZB2-BD2C &amp; ZB2-BE101C</w:t>
            </w:r>
          </w:p>
        </w:tc>
        <w:tc>
          <w:tcPr>
            <w:tcW w:w="1670" w:type="dxa"/>
            <w:vAlign w:val="center"/>
          </w:tcPr>
          <w:p w:rsidR="007C1459" w:rsidRDefault="007C1459" w:rsidP="00D12FDD">
            <w:pPr>
              <w:jc w:val="center"/>
              <w:rPr>
                <w:sz w:val="18"/>
                <w:szCs w:val="18"/>
              </w:rPr>
            </w:pPr>
            <w:r>
              <w:rPr>
                <w:rFonts w:hint="eastAsia"/>
                <w:sz w:val="18"/>
                <w:szCs w:val="18"/>
              </w:rPr>
              <w:t>SA1</w:t>
            </w:r>
          </w:p>
        </w:tc>
        <w:tc>
          <w:tcPr>
            <w:tcW w:w="1320" w:type="dxa"/>
            <w:vAlign w:val="center"/>
          </w:tcPr>
          <w:p w:rsidR="007C1459" w:rsidRDefault="007C1459" w:rsidP="00D12FDD">
            <w:pPr>
              <w:jc w:val="center"/>
              <w:rPr>
                <w:sz w:val="18"/>
                <w:szCs w:val="18"/>
              </w:rPr>
            </w:pPr>
            <w:proofErr w:type="spellStart"/>
            <w:r>
              <w:rPr>
                <w:rFonts w:hint="eastAsia"/>
                <w:sz w:val="18"/>
                <w:szCs w:val="18"/>
              </w:rPr>
              <w:t>选择就地远方控制</w:t>
            </w:r>
            <w:proofErr w:type="spellEnd"/>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42</w:t>
            </w:r>
          </w:p>
        </w:tc>
        <w:tc>
          <w:tcPr>
            <w:tcW w:w="1696" w:type="dxa"/>
            <w:vAlign w:val="center"/>
          </w:tcPr>
          <w:p w:rsidR="007C1459" w:rsidRDefault="007C1459" w:rsidP="00D12FDD">
            <w:pPr>
              <w:jc w:val="center"/>
              <w:rPr>
                <w:sz w:val="18"/>
                <w:szCs w:val="18"/>
              </w:rPr>
            </w:pPr>
            <w:proofErr w:type="spellStart"/>
            <w:r>
              <w:rPr>
                <w:rFonts w:hint="eastAsia"/>
                <w:sz w:val="18"/>
                <w:szCs w:val="18"/>
              </w:rPr>
              <w:t>阻容器</w:t>
            </w:r>
            <w:proofErr w:type="spellEnd"/>
          </w:p>
        </w:tc>
        <w:tc>
          <w:tcPr>
            <w:tcW w:w="2977" w:type="dxa"/>
            <w:vAlign w:val="center"/>
          </w:tcPr>
          <w:p w:rsidR="007C1459" w:rsidRDefault="007C1459" w:rsidP="00D12FDD">
            <w:pPr>
              <w:jc w:val="center"/>
              <w:rPr>
                <w:sz w:val="18"/>
                <w:szCs w:val="18"/>
              </w:rPr>
            </w:pPr>
            <w:r>
              <w:rPr>
                <w:rFonts w:hint="eastAsia"/>
                <w:sz w:val="18"/>
                <w:szCs w:val="18"/>
              </w:rPr>
              <w:t xml:space="preserve">2.5kV/3 .2 </w:t>
            </w:r>
            <w:proofErr w:type="spellStart"/>
            <w:r>
              <w:rPr>
                <w:rFonts w:hint="eastAsia"/>
                <w:sz w:val="18"/>
                <w:szCs w:val="18"/>
              </w:rPr>
              <w:t>uF</w:t>
            </w:r>
            <w:proofErr w:type="spellEnd"/>
          </w:p>
        </w:tc>
        <w:tc>
          <w:tcPr>
            <w:tcW w:w="1670" w:type="dxa"/>
            <w:vAlign w:val="center"/>
          </w:tcPr>
          <w:p w:rsidR="007C1459" w:rsidRDefault="007C1459" w:rsidP="00D12FDD">
            <w:pPr>
              <w:jc w:val="center"/>
              <w:rPr>
                <w:sz w:val="18"/>
                <w:szCs w:val="18"/>
              </w:rPr>
            </w:pPr>
            <w:r>
              <w:rPr>
                <w:rFonts w:hint="eastAsia"/>
                <w:sz w:val="18"/>
                <w:szCs w:val="18"/>
              </w:rPr>
              <w:t>ZRQ</w:t>
            </w: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43</w:t>
            </w:r>
          </w:p>
        </w:tc>
        <w:tc>
          <w:tcPr>
            <w:tcW w:w="1696" w:type="dxa"/>
            <w:vAlign w:val="center"/>
          </w:tcPr>
          <w:p w:rsidR="007C1459" w:rsidRDefault="007C1459" w:rsidP="00D12FDD">
            <w:pPr>
              <w:jc w:val="center"/>
              <w:rPr>
                <w:sz w:val="18"/>
                <w:szCs w:val="18"/>
              </w:rPr>
            </w:pPr>
            <w:proofErr w:type="spellStart"/>
            <w:r>
              <w:rPr>
                <w:rFonts w:hint="eastAsia"/>
                <w:sz w:val="18"/>
                <w:szCs w:val="18"/>
              </w:rPr>
              <w:t>三端隔离放大器</w:t>
            </w:r>
            <w:proofErr w:type="spellEnd"/>
          </w:p>
        </w:tc>
        <w:tc>
          <w:tcPr>
            <w:tcW w:w="2977" w:type="dxa"/>
            <w:vAlign w:val="center"/>
          </w:tcPr>
          <w:p w:rsidR="007C1459" w:rsidRDefault="007C1459" w:rsidP="00D12FDD">
            <w:pPr>
              <w:jc w:val="center"/>
              <w:rPr>
                <w:sz w:val="18"/>
                <w:szCs w:val="18"/>
              </w:rPr>
            </w:pPr>
            <w:r>
              <w:rPr>
                <w:rFonts w:hint="eastAsia"/>
                <w:sz w:val="18"/>
                <w:szCs w:val="18"/>
              </w:rPr>
              <w:t>MINI MCR-SL-UI-UI</w:t>
            </w:r>
          </w:p>
        </w:tc>
        <w:tc>
          <w:tcPr>
            <w:tcW w:w="1670" w:type="dxa"/>
            <w:vAlign w:val="center"/>
          </w:tcPr>
          <w:p w:rsidR="007C1459" w:rsidRDefault="007C1459" w:rsidP="00D12FDD">
            <w:pPr>
              <w:jc w:val="center"/>
              <w:rPr>
                <w:sz w:val="18"/>
                <w:szCs w:val="18"/>
              </w:rPr>
            </w:pPr>
            <w:r>
              <w:rPr>
                <w:rFonts w:hint="eastAsia"/>
                <w:sz w:val="18"/>
                <w:szCs w:val="18"/>
              </w:rPr>
              <w:t>MCR1</w:t>
            </w:r>
            <w:r>
              <w:rPr>
                <w:rFonts w:hint="eastAsia"/>
                <w:sz w:val="18"/>
                <w:szCs w:val="18"/>
                <w:lang w:eastAsia="zh-CN"/>
              </w:rPr>
              <w:t>、MCR2、MCR3</w:t>
            </w: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44</w:t>
            </w:r>
          </w:p>
        </w:tc>
        <w:tc>
          <w:tcPr>
            <w:tcW w:w="1696" w:type="dxa"/>
            <w:vAlign w:val="center"/>
          </w:tcPr>
          <w:p w:rsidR="007C1459" w:rsidRDefault="007C1459" w:rsidP="00D12FDD">
            <w:pPr>
              <w:jc w:val="center"/>
              <w:rPr>
                <w:sz w:val="18"/>
                <w:szCs w:val="18"/>
              </w:rPr>
            </w:pPr>
            <w:r>
              <w:rPr>
                <w:rFonts w:hint="eastAsia"/>
                <w:sz w:val="18"/>
                <w:szCs w:val="18"/>
                <w:lang w:eastAsia="zh-CN"/>
              </w:rPr>
              <w:t>电阻</w:t>
            </w:r>
          </w:p>
        </w:tc>
        <w:tc>
          <w:tcPr>
            <w:tcW w:w="2977" w:type="dxa"/>
            <w:vAlign w:val="center"/>
          </w:tcPr>
          <w:p w:rsidR="007C1459" w:rsidRDefault="007C1459" w:rsidP="00D12FDD">
            <w:pPr>
              <w:jc w:val="center"/>
              <w:rPr>
                <w:sz w:val="18"/>
                <w:szCs w:val="18"/>
              </w:rPr>
            </w:pPr>
            <w:r>
              <w:rPr>
                <w:rFonts w:hint="eastAsia"/>
                <w:sz w:val="18"/>
                <w:szCs w:val="18"/>
                <w:lang w:eastAsia="zh-CN"/>
              </w:rPr>
              <w:t>100Ω，0.5W</w:t>
            </w:r>
          </w:p>
        </w:tc>
        <w:tc>
          <w:tcPr>
            <w:tcW w:w="1670" w:type="dxa"/>
            <w:vAlign w:val="center"/>
          </w:tcPr>
          <w:p w:rsidR="007C1459" w:rsidRDefault="007C1459" w:rsidP="00D12FDD">
            <w:pPr>
              <w:jc w:val="center"/>
              <w:rPr>
                <w:sz w:val="18"/>
                <w:szCs w:val="18"/>
              </w:rPr>
            </w:pPr>
            <w:r>
              <w:rPr>
                <w:rFonts w:hint="eastAsia"/>
                <w:sz w:val="18"/>
                <w:szCs w:val="18"/>
                <w:lang w:eastAsia="zh-CN"/>
              </w:rPr>
              <w:t>R-补偿</w:t>
            </w:r>
          </w:p>
        </w:tc>
        <w:tc>
          <w:tcPr>
            <w:tcW w:w="1320" w:type="dxa"/>
            <w:vAlign w:val="center"/>
          </w:tcPr>
          <w:p w:rsidR="007C1459" w:rsidRDefault="007C1459" w:rsidP="00D12FDD">
            <w:pPr>
              <w:jc w:val="center"/>
              <w:rPr>
                <w:sz w:val="18"/>
                <w:szCs w:val="18"/>
              </w:rPr>
            </w:pPr>
            <w:r>
              <w:rPr>
                <w:rFonts w:hint="eastAsia"/>
                <w:sz w:val="18"/>
                <w:szCs w:val="18"/>
                <w:lang w:eastAsia="zh-CN"/>
              </w:rPr>
              <w:t>4000专用</w:t>
            </w:r>
          </w:p>
        </w:tc>
      </w:tr>
      <w:tr w:rsidR="007C1459" w:rsidTr="00D12FDD">
        <w:trPr>
          <w:trHeight w:val="384"/>
        </w:trPr>
        <w:tc>
          <w:tcPr>
            <w:tcW w:w="8372" w:type="dxa"/>
            <w:gridSpan w:val="5"/>
            <w:vAlign w:val="center"/>
          </w:tcPr>
          <w:p w:rsidR="007C1459" w:rsidRDefault="007C1459" w:rsidP="00D12FDD">
            <w:pPr>
              <w:jc w:val="left"/>
              <w:rPr>
                <w:sz w:val="18"/>
                <w:szCs w:val="18"/>
              </w:rPr>
            </w:pPr>
            <w:r>
              <w:rPr>
                <w:rFonts w:hint="eastAsia"/>
                <w:sz w:val="18"/>
                <w:szCs w:val="18"/>
                <w:lang w:eastAsia="zh-CN"/>
              </w:rPr>
              <w:t>功率单元柜-2650</w:t>
            </w: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45</w:t>
            </w:r>
          </w:p>
        </w:tc>
        <w:tc>
          <w:tcPr>
            <w:tcW w:w="1696" w:type="dxa"/>
            <w:vAlign w:val="center"/>
          </w:tcPr>
          <w:p w:rsidR="007C1459" w:rsidRDefault="007C1459" w:rsidP="00D12FDD">
            <w:pPr>
              <w:jc w:val="center"/>
              <w:rPr>
                <w:sz w:val="18"/>
                <w:szCs w:val="18"/>
              </w:rPr>
            </w:pPr>
            <w:r>
              <w:rPr>
                <w:rFonts w:hint="eastAsia"/>
                <w:sz w:val="18"/>
                <w:szCs w:val="18"/>
                <w:lang w:eastAsia="zh-CN"/>
              </w:rPr>
              <w:t>功率单元</w:t>
            </w:r>
          </w:p>
        </w:tc>
        <w:tc>
          <w:tcPr>
            <w:tcW w:w="2977" w:type="dxa"/>
            <w:vAlign w:val="center"/>
          </w:tcPr>
          <w:p w:rsidR="007C1459" w:rsidRDefault="007C1459" w:rsidP="00D12FDD">
            <w:pPr>
              <w:jc w:val="center"/>
              <w:rPr>
                <w:sz w:val="18"/>
                <w:szCs w:val="18"/>
              </w:rPr>
            </w:pPr>
            <w:r>
              <w:rPr>
                <w:rFonts w:hint="eastAsia"/>
                <w:sz w:val="18"/>
                <w:szCs w:val="18"/>
              </w:rPr>
              <w:t>DPC600D4CX-A</w:t>
            </w:r>
          </w:p>
        </w:tc>
        <w:tc>
          <w:tcPr>
            <w:tcW w:w="1670" w:type="dxa"/>
            <w:vAlign w:val="center"/>
          </w:tcPr>
          <w:p w:rsidR="007C1459" w:rsidRDefault="007C1459" w:rsidP="00D12FDD">
            <w:pPr>
              <w:jc w:val="center"/>
              <w:rPr>
                <w:sz w:val="18"/>
                <w:szCs w:val="18"/>
              </w:rPr>
            </w:pPr>
            <w:r>
              <w:rPr>
                <w:rFonts w:hint="eastAsia"/>
                <w:sz w:val="18"/>
                <w:szCs w:val="18"/>
              </w:rPr>
              <w:t>A1-A8;B1-B8;C1-C8</w:t>
            </w: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46</w:t>
            </w:r>
          </w:p>
        </w:tc>
        <w:tc>
          <w:tcPr>
            <w:tcW w:w="1696" w:type="dxa"/>
            <w:vAlign w:val="center"/>
          </w:tcPr>
          <w:p w:rsidR="007C1459" w:rsidRDefault="007C1459" w:rsidP="00D12FDD">
            <w:pPr>
              <w:jc w:val="center"/>
              <w:rPr>
                <w:sz w:val="18"/>
                <w:szCs w:val="18"/>
              </w:rPr>
            </w:pPr>
            <w:r>
              <w:rPr>
                <w:rFonts w:hint="eastAsia"/>
                <w:sz w:val="18"/>
                <w:szCs w:val="18"/>
                <w:lang w:eastAsia="zh-CN"/>
              </w:rPr>
              <w:t>二合一电路板</w:t>
            </w:r>
          </w:p>
        </w:tc>
        <w:tc>
          <w:tcPr>
            <w:tcW w:w="2977" w:type="dxa"/>
            <w:vAlign w:val="center"/>
          </w:tcPr>
          <w:p w:rsidR="007C1459" w:rsidRDefault="007C1459" w:rsidP="00D12FDD">
            <w:pPr>
              <w:jc w:val="center"/>
              <w:rPr>
                <w:sz w:val="18"/>
                <w:szCs w:val="18"/>
              </w:rPr>
            </w:pPr>
            <w:r>
              <w:rPr>
                <w:rFonts w:hint="eastAsia"/>
                <w:sz w:val="18"/>
                <w:szCs w:val="18"/>
              </w:rPr>
              <w:t>MB122Z-E</w:t>
            </w:r>
          </w:p>
        </w:tc>
        <w:tc>
          <w:tcPr>
            <w:tcW w:w="1670" w:type="dxa"/>
            <w:vAlign w:val="center"/>
          </w:tcPr>
          <w:p w:rsidR="007C1459" w:rsidRDefault="007C1459" w:rsidP="00D12FDD">
            <w:pPr>
              <w:jc w:val="center"/>
              <w:rPr>
                <w:sz w:val="18"/>
                <w:szCs w:val="18"/>
              </w:rPr>
            </w:pP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47</w:t>
            </w:r>
          </w:p>
        </w:tc>
        <w:tc>
          <w:tcPr>
            <w:tcW w:w="1696" w:type="dxa"/>
            <w:vAlign w:val="center"/>
          </w:tcPr>
          <w:p w:rsidR="007C1459" w:rsidRDefault="007C1459" w:rsidP="00D12FDD">
            <w:pPr>
              <w:jc w:val="center"/>
              <w:rPr>
                <w:sz w:val="18"/>
                <w:szCs w:val="18"/>
              </w:rPr>
            </w:pPr>
            <w:r>
              <w:rPr>
                <w:rFonts w:hint="eastAsia"/>
                <w:sz w:val="18"/>
                <w:szCs w:val="18"/>
                <w:lang w:eastAsia="zh-CN"/>
              </w:rPr>
              <w:t>驱动电路板</w:t>
            </w:r>
          </w:p>
        </w:tc>
        <w:tc>
          <w:tcPr>
            <w:tcW w:w="2977" w:type="dxa"/>
            <w:vAlign w:val="center"/>
          </w:tcPr>
          <w:p w:rsidR="007C1459" w:rsidRDefault="007C1459" w:rsidP="00D12FDD">
            <w:pPr>
              <w:jc w:val="center"/>
              <w:rPr>
                <w:sz w:val="18"/>
                <w:szCs w:val="18"/>
              </w:rPr>
            </w:pPr>
            <w:r>
              <w:rPr>
                <w:rFonts w:hint="eastAsia"/>
                <w:sz w:val="18"/>
                <w:szCs w:val="18"/>
              </w:rPr>
              <w:t>MB131Z-B</w:t>
            </w:r>
          </w:p>
        </w:tc>
        <w:tc>
          <w:tcPr>
            <w:tcW w:w="1670" w:type="dxa"/>
            <w:vAlign w:val="center"/>
          </w:tcPr>
          <w:p w:rsidR="007C1459" w:rsidRDefault="007C1459" w:rsidP="00D12FDD">
            <w:pPr>
              <w:jc w:val="center"/>
              <w:rPr>
                <w:sz w:val="18"/>
                <w:szCs w:val="18"/>
              </w:rPr>
            </w:pP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48</w:t>
            </w:r>
          </w:p>
        </w:tc>
        <w:tc>
          <w:tcPr>
            <w:tcW w:w="1696" w:type="dxa"/>
            <w:vAlign w:val="center"/>
          </w:tcPr>
          <w:p w:rsidR="007C1459" w:rsidRDefault="007C1459" w:rsidP="00D12FDD">
            <w:pPr>
              <w:jc w:val="center"/>
              <w:rPr>
                <w:sz w:val="18"/>
                <w:szCs w:val="18"/>
              </w:rPr>
            </w:pPr>
            <w:r>
              <w:rPr>
                <w:rFonts w:hint="eastAsia"/>
                <w:sz w:val="18"/>
                <w:szCs w:val="18"/>
                <w:lang w:eastAsia="zh-CN"/>
              </w:rPr>
              <w:t>驱动转接板</w:t>
            </w:r>
          </w:p>
        </w:tc>
        <w:tc>
          <w:tcPr>
            <w:tcW w:w="2977" w:type="dxa"/>
            <w:vAlign w:val="center"/>
          </w:tcPr>
          <w:p w:rsidR="007C1459" w:rsidRDefault="007C1459" w:rsidP="00D12FDD">
            <w:pPr>
              <w:jc w:val="center"/>
              <w:rPr>
                <w:sz w:val="18"/>
                <w:szCs w:val="18"/>
              </w:rPr>
            </w:pPr>
            <w:r>
              <w:rPr>
                <w:rFonts w:hint="eastAsia"/>
                <w:sz w:val="18"/>
                <w:szCs w:val="18"/>
              </w:rPr>
              <w:t>MB127Z-B</w:t>
            </w:r>
          </w:p>
        </w:tc>
        <w:tc>
          <w:tcPr>
            <w:tcW w:w="1670" w:type="dxa"/>
            <w:vAlign w:val="center"/>
          </w:tcPr>
          <w:p w:rsidR="007C1459" w:rsidRDefault="007C1459" w:rsidP="00D12FDD">
            <w:pPr>
              <w:jc w:val="center"/>
              <w:rPr>
                <w:sz w:val="18"/>
                <w:szCs w:val="18"/>
              </w:rPr>
            </w:pP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49</w:t>
            </w:r>
          </w:p>
        </w:tc>
        <w:tc>
          <w:tcPr>
            <w:tcW w:w="1696" w:type="dxa"/>
            <w:vAlign w:val="center"/>
          </w:tcPr>
          <w:p w:rsidR="007C1459" w:rsidRDefault="007C1459" w:rsidP="00D12FDD">
            <w:pPr>
              <w:jc w:val="center"/>
              <w:rPr>
                <w:sz w:val="18"/>
                <w:szCs w:val="18"/>
              </w:rPr>
            </w:pPr>
            <w:r>
              <w:rPr>
                <w:rFonts w:hint="eastAsia"/>
                <w:sz w:val="18"/>
                <w:szCs w:val="18"/>
                <w:lang w:eastAsia="zh-CN"/>
              </w:rPr>
              <w:t>IGBT</w:t>
            </w:r>
          </w:p>
        </w:tc>
        <w:tc>
          <w:tcPr>
            <w:tcW w:w="2977" w:type="dxa"/>
            <w:vAlign w:val="center"/>
          </w:tcPr>
          <w:p w:rsidR="007C1459" w:rsidRDefault="007C1459" w:rsidP="00D12FDD">
            <w:pPr>
              <w:jc w:val="center"/>
              <w:rPr>
                <w:sz w:val="18"/>
                <w:szCs w:val="18"/>
              </w:rPr>
            </w:pPr>
            <w:r>
              <w:rPr>
                <w:rFonts w:hint="eastAsia"/>
                <w:sz w:val="18"/>
                <w:szCs w:val="18"/>
              </w:rPr>
              <w:t>FF3000R12KE3</w:t>
            </w:r>
          </w:p>
        </w:tc>
        <w:tc>
          <w:tcPr>
            <w:tcW w:w="1670" w:type="dxa"/>
            <w:vAlign w:val="center"/>
          </w:tcPr>
          <w:p w:rsidR="007C1459" w:rsidRDefault="007C1459" w:rsidP="00D12FDD">
            <w:pPr>
              <w:jc w:val="center"/>
              <w:rPr>
                <w:sz w:val="18"/>
                <w:szCs w:val="18"/>
              </w:rPr>
            </w:pP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50</w:t>
            </w:r>
          </w:p>
        </w:tc>
        <w:tc>
          <w:tcPr>
            <w:tcW w:w="1696" w:type="dxa"/>
            <w:vAlign w:val="center"/>
          </w:tcPr>
          <w:p w:rsidR="007C1459" w:rsidRDefault="007C1459" w:rsidP="00D12FDD">
            <w:pPr>
              <w:jc w:val="center"/>
              <w:rPr>
                <w:sz w:val="18"/>
                <w:szCs w:val="18"/>
              </w:rPr>
            </w:pPr>
            <w:r>
              <w:rPr>
                <w:rFonts w:hint="eastAsia"/>
                <w:sz w:val="18"/>
                <w:szCs w:val="18"/>
                <w:lang w:eastAsia="zh-CN"/>
              </w:rPr>
              <w:t>IGBT</w:t>
            </w:r>
          </w:p>
        </w:tc>
        <w:tc>
          <w:tcPr>
            <w:tcW w:w="2977" w:type="dxa"/>
            <w:vAlign w:val="center"/>
          </w:tcPr>
          <w:p w:rsidR="007C1459" w:rsidRDefault="007C1459" w:rsidP="00D12FDD">
            <w:pPr>
              <w:jc w:val="center"/>
              <w:rPr>
                <w:sz w:val="18"/>
                <w:szCs w:val="18"/>
              </w:rPr>
            </w:pPr>
            <w:r>
              <w:rPr>
                <w:rFonts w:hint="eastAsia"/>
                <w:sz w:val="18"/>
                <w:szCs w:val="18"/>
              </w:rPr>
              <w:t>FF3000R12KT3</w:t>
            </w:r>
          </w:p>
        </w:tc>
        <w:tc>
          <w:tcPr>
            <w:tcW w:w="1670" w:type="dxa"/>
            <w:vAlign w:val="center"/>
          </w:tcPr>
          <w:p w:rsidR="007C1459" w:rsidRDefault="007C1459" w:rsidP="00D12FDD">
            <w:pPr>
              <w:jc w:val="center"/>
              <w:rPr>
                <w:sz w:val="18"/>
                <w:szCs w:val="18"/>
              </w:rPr>
            </w:pP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51</w:t>
            </w:r>
          </w:p>
        </w:tc>
        <w:tc>
          <w:tcPr>
            <w:tcW w:w="1696" w:type="dxa"/>
            <w:vAlign w:val="center"/>
          </w:tcPr>
          <w:p w:rsidR="007C1459" w:rsidRDefault="007C1459" w:rsidP="00D12FDD">
            <w:pPr>
              <w:jc w:val="center"/>
              <w:rPr>
                <w:sz w:val="18"/>
                <w:szCs w:val="18"/>
              </w:rPr>
            </w:pPr>
            <w:r>
              <w:rPr>
                <w:rFonts w:hint="eastAsia"/>
                <w:sz w:val="18"/>
                <w:szCs w:val="18"/>
                <w:lang w:eastAsia="zh-CN"/>
              </w:rPr>
              <w:t>IGBT</w:t>
            </w:r>
          </w:p>
        </w:tc>
        <w:tc>
          <w:tcPr>
            <w:tcW w:w="2977" w:type="dxa"/>
            <w:vAlign w:val="center"/>
          </w:tcPr>
          <w:p w:rsidR="007C1459" w:rsidRDefault="007C1459" w:rsidP="00D12FDD">
            <w:pPr>
              <w:jc w:val="center"/>
              <w:rPr>
                <w:sz w:val="18"/>
                <w:szCs w:val="18"/>
              </w:rPr>
            </w:pPr>
            <w:r>
              <w:rPr>
                <w:rFonts w:hint="eastAsia"/>
                <w:sz w:val="18"/>
                <w:szCs w:val="18"/>
              </w:rPr>
              <w:t>SKM400GB126D</w:t>
            </w:r>
          </w:p>
        </w:tc>
        <w:tc>
          <w:tcPr>
            <w:tcW w:w="1670" w:type="dxa"/>
            <w:vAlign w:val="center"/>
          </w:tcPr>
          <w:p w:rsidR="007C1459" w:rsidRDefault="007C1459" w:rsidP="00D12FDD">
            <w:pPr>
              <w:jc w:val="center"/>
              <w:rPr>
                <w:sz w:val="18"/>
                <w:szCs w:val="18"/>
              </w:rPr>
            </w:pP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52</w:t>
            </w:r>
          </w:p>
        </w:tc>
        <w:tc>
          <w:tcPr>
            <w:tcW w:w="1696" w:type="dxa"/>
            <w:vAlign w:val="center"/>
          </w:tcPr>
          <w:p w:rsidR="007C1459" w:rsidRDefault="007C1459" w:rsidP="00D12FDD">
            <w:pPr>
              <w:jc w:val="center"/>
              <w:rPr>
                <w:sz w:val="18"/>
                <w:szCs w:val="18"/>
              </w:rPr>
            </w:pPr>
            <w:r>
              <w:rPr>
                <w:rFonts w:hint="eastAsia"/>
                <w:sz w:val="18"/>
                <w:szCs w:val="18"/>
                <w:lang w:eastAsia="zh-CN"/>
              </w:rPr>
              <w:t>IGBT</w:t>
            </w:r>
          </w:p>
        </w:tc>
        <w:tc>
          <w:tcPr>
            <w:tcW w:w="2977" w:type="dxa"/>
            <w:vAlign w:val="center"/>
          </w:tcPr>
          <w:p w:rsidR="007C1459" w:rsidRDefault="007C1459" w:rsidP="00D12FDD">
            <w:pPr>
              <w:jc w:val="center"/>
              <w:rPr>
                <w:sz w:val="18"/>
                <w:szCs w:val="18"/>
              </w:rPr>
            </w:pPr>
            <w:r>
              <w:rPr>
                <w:rFonts w:hint="eastAsia"/>
                <w:sz w:val="18"/>
                <w:szCs w:val="18"/>
              </w:rPr>
              <w:t>SKM300GB12T4</w:t>
            </w:r>
          </w:p>
        </w:tc>
        <w:tc>
          <w:tcPr>
            <w:tcW w:w="1670" w:type="dxa"/>
            <w:vAlign w:val="center"/>
          </w:tcPr>
          <w:p w:rsidR="007C1459" w:rsidRDefault="007C1459" w:rsidP="00D12FDD">
            <w:pPr>
              <w:jc w:val="center"/>
              <w:rPr>
                <w:sz w:val="18"/>
                <w:szCs w:val="18"/>
              </w:rPr>
            </w:pP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53</w:t>
            </w:r>
          </w:p>
        </w:tc>
        <w:tc>
          <w:tcPr>
            <w:tcW w:w="1696" w:type="dxa"/>
            <w:vAlign w:val="center"/>
          </w:tcPr>
          <w:p w:rsidR="007C1459" w:rsidRDefault="007C1459" w:rsidP="00D12FDD">
            <w:pPr>
              <w:jc w:val="center"/>
              <w:rPr>
                <w:sz w:val="18"/>
                <w:szCs w:val="18"/>
              </w:rPr>
            </w:pPr>
            <w:r>
              <w:rPr>
                <w:rFonts w:hint="eastAsia"/>
                <w:sz w:val="18"/>
                <w:szCs w:val="18"/>
                <w:lang w:eastAsia="zh-CN"/>
              </w:rPr>
              <w:t>交流熔断器</w:t>
            </w:r>
          </w:p>
        </w:tc>
        <w:tc>
          <w:tcPr>
            <w:tcW w:w="2977" w:type="dxa"/>
            <w:vAlign w:val="center"/>
          </w:tcPr>
          <w:p w:rsidR="007C1459" w:rsidRDefault="007C1459" w:rsidP="00D12FDD">
            <w:pPr>
              <w:jc w:val="center"/>
              <w:rPr>
                <w:sz w:val="18"/>
                <w:szCs w:val="18"/>
              </w:rPr>
            </w:pPr>
            <w:r>
              <w:rPr>
                <w:rFonts w:hint="eastAsia"/>
                <w:sz w:val="18"/>
                <w:szCs w:val="18"/>
              </w:rPr>
              <w:t>6.6URGJ31-315</w:t>
            </w:r>
          </w:p>
        </w:tc>
        <w:tc>
          <w:tcPr>
            <w:tcW w:w="1670" w:type="dxa"/>
            <w:vAlign w:val="center"/>
          </w:tcPr>
          <w:p w:rsidR="007C1459" w:rsidRDefault="007C1459" w:rsidP="00D12FDD">
            <w:pPr>
              <w:jc w:val="center"/>
              <w:rPr>
                <w:sz w:val="18"/>
                <w:szCs w:val="18"/>
              </w:rPr>
            </w:pP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54</w:t>
            </w:r>
          </w:p>
        </w:tc>
        <w:tc>
          <w:tcPr>
            <w:tcW w:w="1696" w:type="dxa"/>
            <w:vAlign w:val="center"/>
          </w:tcPr>
          <w:p w:rsidR="007C1459" w:rsidRDefault="007C1459" w:rsidP="00D12FDD">
            <w:pPr>
              <w:jc w:val="center"/>
              <w:rPr>
                <w:sz w:val="18"/>
                <w:szCs w:val="18"/>
              </w:rPr>
            </w:pPr>
            <w:r>
              <w:rPr>
                <w:rFonts w:hint="eastAsia"/>
                <w:sz w:val="18"/>
                <w:szCs w:val="18"/>
                <w:lang w:eastAsia="zh-CN"/>
              </w:rPr>
              <w:t>交流熔断器</w:t>
            </w:r>
          </w:p>
        </w:tc>
        <w:tc>
          <w:tcPr>
            <w:tcW w:w="2977" w:type="dxa"/>
            <w:vAlign w:val="center"/>
          </w:tcPr>
          <w:p w:rsidR="007C1459" w:rsidRDefault="007C1459" w:rsidP="00D12FDD">
            <w:pPr>
              <w:jc w:val="center"/>
              <w:rPr>
                <w:sz w:val="18"/>
                <w:szCs w:val="18"/>
              </w:rPr>
            </w:pPr>
            <w:r>
              <w:rPr>
                <w:rFonts w:hint="eastAsia"/>
                <w:sz w:val="18"/>
                <w:szCs w:val="18"/>
              </w:rPr>
              <w:t>660GH-315</w:t>
            </w:r>
          </w:p>
        </w:tc>
        <w:tc>
          <w:tcPr>
            <w:tcW w:w="1670" w:type="dxa"/>
            <w:vAlign w:val="center"/>
          </w:tcPr>
          <w:p w:rsidR="007C1459" w:rsidRDefault="007C1459" w:rsidP="00D12FDD">
            <w:pPr>
              <w:jc w:val="center"/>
              <w:rPr>
                <w:sz w:val="18"/>
                <w:szCs w:val="18"/>
              </w:rPr>
            </w:pP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55</w:t>
            </w:r>
          </w:p>
        </w:tc>
        <w:tc>
          <w:tcPr>
            <w:tcW w:w="1696" w:type="dxa"/>
            <w:vAlign w:val="center"/>
          </w:tcPr>
          <w:p w:rsidR="007C1459" w:rsidRDefault="007C1459" w:rsidP="00D12FDD">
            <w:pPr>
              <w:jc w:val="center"/>
              <w:rPr>
                <w:sz w:val="18"/>
                <w:szCs w:val="18"/>
              </w:rPr>
            </w:pPr>
            <w:r>
              <w:rPr>
                <w:rFonts w:hint="eastAsia"/>
                <w:sz w:val="18"/>
                <w:szCs w:val="18"/>
                <w:lang w:eastAsia="zh-CN"/>
              </w:rPr>
              <w:t>整流桥</w:t>
            </w:r>
          </w:p>
        </w:tc>
        <w:tc>
          <w:tcPr>
            <w:tcW w:w="2977" w:type="dxa"/>
            <w:vAlign w:val="center"/>
          </w:tcPr>
          <w:p w:rsidR="007C1459" w:rsidRDefault="007C1459" w:rsidP="00D12FDD">
            <w:pPr>
              <w:jc w:val="center"/>
              <w:rPr>
                <w:sz w:val="18"/>
                <w:szCs w:val="18"/>
              </w:rPr>
            </w:pPr>
            <w:r>
              <w:rPr>
                <w:rFonts w:hint="eastAsia"/>
                <w:sz w:val="18"/>
                <w:szCs w:val="18"/>
              </w:rPr>
              <w:t>DD200KB160</w:t>
            </w:r>
          </w:p>
        </w:tc>
        <w:tc>
          <w:tcPr>
            <w:tcW w:w="1670" w:type="dxa"/>
            <w:vAlign w:val="center"/>
          </w:tcPr>
          <w:p w:rsidR="007C1459" w:rsidRDefault="007C1459" w:rsidP="00D12FDD">
            <w:pPr>
              <w:jc w:val="center"/>
              <w:rPr>
                <w:sz w:val="18"/>
                <w:szCs w:val="18"/>
              </w:rPr>
            </w:pP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56</w:t>
            </w:r>
          </w:p>
        </w:tc>
        <w:tc>
          <w:tcPr>
            <w:tcW w:w="1696" w:type="dxa"/>
            <w:vAlign w:val="center"/>
          </w:tcPr>
          <w:p w:rsidR="007C1459" w:rsidRDefault="007C1459" w:rsidP="00D12FDD">
            <w:pPr>
              <w:jc w:val="center"/>
              <w:rPr>
                <w:sz w:val="18"/>
                <w:szCs w:val="18"/>
              </w:rPr>
            </w:pPr>
            <w:r>
              <w:rPr>
                <w:rFonts w:hint="eastAsia"/>
                <w:sz w:val="18"/>
                <w:szCs w:val="18"/>
                <w:lang w:eastAsia="zh-CN"/>
              </w:rPr>
              <w:t>电容器</w:t>
            </w:r>
          </w:p>
        </w:tc>
        <w:tc>
          <w:tcPr>
            <w:tcW w:w="2977" w:type="dxa"/>
            <w:vAlign w:val="center"/>
          </w:tcPr>
          <w:p w:rsidR="007C1459" w:rsidRDefault="007C1459" w:rsidP="00D12FDD">
            <w:pPr>
              <w:jc w:val="center"/>
              <w:rPr>
                <w:sz w:val="18"/>
                <w:szCs w:val="18"/>
              </w:rPr>
            </w:pPr>
            <w:r>
              <w:rPr>
                <w:rFonts w:hint="eastAsia"/>
                <w:sz w:val="18"/>
                <w:szCs w:val="18"/>
              </w:rPr>
              <w:t>ECG2GBP103MF146YC</w:t>
            </w:r>
          </w:p>
        </w:tc>
        <w:tc>
          <w:tcPr>
            <w:tcW w:w="1670" w:type="dxa"/>
            <w:vAlign w:val="center"/>
          </w:tcPr>
          <w:p w:rsidR="007C1459" w:rsidRDefault="007C1459" w:rsidP="00D12FDD">
            <w:pPr>
              <w:jc w:val="center"/>
              <w:rPr>
                <w:sz w:val="18"/>
                <w:szCs w:val="18"/>
              </w:rPr>
            </w:pP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57</w:t>
            </w:r>
          </w:p>
        </w:tc>
        <w:tc>
          <w:tcPr>
            <w:tcW w:w="1696" w:type="dxa"/>
            <w:vAlign w:val="center"/>
          </w:tcPr>
          <w:p w:rsidR="007C1459" w:rsidRDefault="007C1459" w:rsidP="00D12FDD">
            <w:pPr>
              <w:jc w:val="center"/>
              <w:rPr>
                <w:sz w:val="18"/>
                <w:szCs w:val="18"/>
              </w:rPr>
            </w:pPr>
            <w:r>
              <w:rPr>
                <w:rFonts w:hint="eastAsia"/>
                <w:sz w:val="18"/>
                <w:szCs w:val="18"/>
                <w:lang w:eastAsia="zh-CN"/>
              </w:rPr>
              <w:t>电容器</w:t>
            </w:r>
          </w:p>
        </w:tc>
        <w:tc>
          <w:tcPr>
            <w:tcW w:w="2977" w:type="dxa"/>
            <w:vAlign w:val="center"/>
          </w:tcPr>
          <w:p w:rsidR="007C1459" w:rsidRDefault="007C1459" w:rsidP="00D12FDD">
            <w:pPr>
              <w:jc w:val="center"/>
              <w:rPr>
                <w:sz w:val="18"/>
                <w:szCs w:val="18"/>
              </w:rPr>
            </w:pPr>
            <w:r>
              <w:rPr>
                <w:rFonts w:hint="eastAsia"/>
                <w:sz w:val="18"/>
                <w:szCs w:val="18"/>
              </w:rPr>
              <w:t>10000uF/400V-NCC</w:t>
            </w:r>
          </w:p>
        </w:tc>
        <w:tc>
          <w:tcPr>
            <w:tcW w:w="1670" w:type="dxa"/>
            <w:vAlign w:val="center"/>
          </w:tcPr>
          <w:p w:rsidR="007C1459" w:rsidRDefault="007C1459" w:rsidP="00D12FDD">
            <w:pPr>
              <w:jc w:val="center"/>
              <w:rPr>
                <w:sz w:val="18"/>
                <w:szCs w:val="18"/>
              </w:rPr>
            </w:pP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58</w:t>
            </w:r>
          </w:p>
        </w:tc>
        <w:tc>
          <w:tcPr>
            <w:tcW w:w="1696" w:type="dxa"/>
            <w:vAlign w:val="center"/>
          </w:tcPr>
          <w:p w:rsidR="007C1459" w:rsidRDefault="007C1459" w:rsidP="00D12FDD">
            <w:pPr>
              <w:jc w:val="center"/>
              <w:rPr>
                <w:sz w:val="18"/>
                <w:szCs w:val="18"/>
              </w:rPr>
            </w:pPr>
            <w:r>
              <w:rPr>
                <w:rFonts w:hint="eastAsia"/>
                <w:sz w:val="18"/>
                <w:szCs w:val="18"/>
                <w:lang w:eastAsia="zh-CN"/>
              </w:rPr>
              <w:t>电容器</w:t>
            </w:r>
          </w:p>
        </w:tc>
        <w:tc>
          <w:tcPr>
            <w:tcW w:w="2977" w:type="dxa"/>
            <w:vAlign w:val="center"/>
          </w:tcPr>
          <w:p w:rsidR="007C1459" w:rsidRDefault="007C1459" w:rsidP="00D12FDD">
            <w:pPr>
              <w:jc w:val="center"/>
              <w:rPr>
                <w:sz w:val="18"/>
                <w:szCs w:val="18"/>
              </w:rPr>
            </w:pPr>
            <w:r>
              <w:rPr>
                <w:rFonts w:hint="eastAsia"/>
                <w:sz w:val="18"/>
                <w:szCs w:val="18"/>
              </w:rPr>
              <w:t>10000uF/400V-EPCOS</w:t>
            </w:r>
          </w:p>
        </w:tc>
        <w:tc>
          <w:tcPr>
            <w:tcW w:w="1670" w:type="dxa"/>
            <w:vAlign w:val="center"/>
          </w:tcPr>
          <w:p w:rsidR="007C1459" w:rsidRDefault="007C1459" w:rsidP="00D12FDD">
            <w:pPr>
              <w:jc w:val="center"/>
              <w:rPr>
                <w:sz w:val="18"/>
                <w:szCs w:val="18"/>
              </w:rPr>
            </w:pP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59</w:t>
            </w:r>
          </w:p>
        </w:tc>
        <w:tc>
          <w:tcPr>
            <w:tcW w:w="1696" w:type="dxa"/>
            <w:vAlign w:val="center"/>
          </w:tcPr>
          <w:p w:rsidR="007C1459" w:rsidRDefault="007C1459" w:rsidP="00D12FDD">
            <w:pPr>
              <w:jc w:val="center"/>
              <w:rPr>
                <w:sz w:val="18"/>
                <w:szCs w:val="18"/>
              </w:rPr>
            </w:pPr>
            <w:r>
              <w:rPr>
                <w:rFonts w:hint="eastAsia"/>
                <w:sz w:val="18"/>
                <w:szCs w:val="18"/>
                <w:lang w:eastAsia="zh-CN"/>
              </w:rPr>
              <w:t>霍尔电流传感器</w:t>
            </w:r>
          </w:p>
        </w:tc>
        <w:tc>
          <w:tcPr>
            <w:tcW w:w="2977" w:type="dxa"/>
            <w:vAlign w:val="center"/>
          </w:tcPr>
          <w:p w:rsidR="007C1459" w:rsidRDefault="007C1459" w:rsidP="00D12FDD">
            <w:pPr>
              <w:jc w:val="center"/>
              <w:rPr>
                <w:sz w:val="18"/>
                <w:szCs w:val="18"/>
              </w:rPr>
            </w:pPr>
          </w:p>
        </w:tc>
        <w:tc>
          <w:tcPr>
            <w:tcW w:w="1670" w:type="dxa"/>
            <w:vAlign w:val="center"/>
          </w:tcPr>
          <w:p w:rsidR="007C1459" w:rsidRDefault="007C1459" w:rsidP="00D12FDD">
            <w:pPr>
              <w:jc w:val="center"/>
              <w:rPr>
                <w:sz w:val="18"/>
                <w:szCs w:val="18"/>
              </w:rPr>
            </w:pPr>
            <w:r>
              <w:rPr>
                <w:rFonts w:hint="eastAsia"/>
                <w:sz w:val="18"/>
                <w:szCs w:val="18"/>
              </w:rPr>
              <w:t>LT3、LT4</w:t>
            </w:r>
          </w:p>
        </w:tc>
        <w:tc>
          <w:tcPr>
            <w:tcW w:w="1320" w:type="dxa"/>
            <w:vAlign w:val="center"/>
          </w:tcPr>
          <w:p w:rsidR="007C1459" w:rsidRDefault="007C1459" w:rsidP="00D12FDD">
            <w:pPr>
              <w:jc w:val="center"/>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60</w:t>
            </w:r>
          </w:p>
        </w:tc>
        <w:tc>
          <w:tcPr>
            <w:tcW w:w="1696" w:type="dxa"/>
            <w:vAlign w:val="center"/>
          </w:tcPr>
          <w:p w:rsidR="007C1459" w:rsidRDefault="007C1459" w:rsidP="00D12FDD">
            <w:pPr>
              <w:jc w:val="center"/>
              <w:rPr>
                <w:sz w:val="18"/>
                <w:szCs w:val="18"/>
              </w:rPr>
            </w:pPr>
            <w:r>
              <w:rPr>
                <w:rFonts w:hint="eastAsia"/>
                <w:sz w:val="18"/>
                <w:szCs w:val="18"/>
                <w:lang w:eastAsia="zh-CN"/>
              </w:rPr>
              <w:t>接地电阻</w:t>
            </w:r>
          </w:p>
        </w:tc>
        <w:tc>
          <w:tcPr>
            <w:tcW w:w="2977" w:type="dxa"/>
            <w:vAlign w:val="center"/>
          </w:tcPr>
          <w:p w:rsidR="007C1459" w:rsidRDefault="007C1459" w:rsidP="00D12FDD">
            <w:pPr>
              <w:jc w:val="center"/>
              <w:rPr>
                <w:sz w:val="18"/>
                <w:szCs w:val="18"/>
              </w:rPr>
            </w:pPr>
          </w:p>
        </w:tc>
        <w:tc>
          <w:tcPr>
            <w:tcW w:w="1670" w:type="dxa"/>
            <w:vAlign w:val="center"/>
          </w:tcPr>
          <w:p w:rsidR="007C1459" w:rsidRDefault="007C1459" w:rsidP="00D12FDD">
            <w:pPr>
              <w:jc w:val="center"/>
              <w:rPr>
                <w:sz w:val="18"/>
                <w:szCs w:val="18"/>
              </w:rPr>
            </w:pPr>
            <w:proofErr w:type="spellStart"/>
            <w:r>
              <w:rPr>
                <w:rFonts w:hint="eastAsia"/>
                <w:sz w:val="18"/>
                <w:szCs w:val="18"/>
              </w:rPr>
              <w:t>R中</w:t>
            </w:r>
            <w:proofErr w:type="spellEnd"/>
          </w:p>
        </w:tc>
        <w:tc>
          <w:tcPr>
            <w:tcW w:w="1320" w:type="dxa"/>
            <w:vAlign w:val="center"/>
          </w:tcPr>
          <w:p w:rsidR="007C1459" w:rsidRDefault="007C1459" w:rsidP="00D12FDD">
            <w:pPr>
              <w:jc w:val="center"/>
              <w:rPr>
                <w:sz w:val="18"/>
                <w:szCs w:val="18"/>
              </w:rPr>
            </w:pPr>
          </w:p>
        </w:tc>
      </w:tr>
      <w:tr w:rsidR="007C1459" w:rsidTr="00D12FDD">
        <w:trPr>
          <w:trHeight w:val="384"/>
        </w:trPr>
        <w:tc>
          <w:tcPr>
            <w:tcW w:w="8372" w:type="dxa"/>
            <w:gridSpan w:val="5"/>
            <w:vAlign w:val="center"/>
          </w:tcPr>
          <w:p w:rsidR="007C1459" w:rsidRDefault="007C1459" w:rsidP="00D12FDD">
            <w:pPr>
              <w:jc w:val="left"/>
              <w:rPr>
                <w:sz w:val="18"/>
                <w:szCs w:val="18"/>
              </w:rPr>
            </w:pPr>
            <w:r>
              <w:rPr>
                <w:rFonts w:hint="eastAsia"/>
                <w:sz w:val="18"/>
                <w:szCs w:val="18"/>
                <w:lang w:eastAsia="zh-CN"/>
              </w:rPr>
              <w:t>功率单元柜-4000</w:t>
            </w: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lastRenderedPageBreak/>
              <w:t>61</w:t>
            </w:r>
          </w:p>
        </w:tc>
        <w:tc>
          <w:tcPr>
            <w:tcW w:w="1696" w:type="dxa"/>
            <w:vAlign w:val="center"/>
          </w:tcPr>
          <w:p w:rsidR="007C1459" w:rsidRDefault="007C1459" w:rsidP="00D12FDD">
            <w:pPr>
              <w:jc w:val="left"/>
              <w:rPr>
                <w:sz w:val="18"/>
                <w:szCs w:val="18"/>
              </w:rPr>
            </w:pPr>
            <w:r>
              <w:rPr>
                <w:rFonts w:hint="eastAsia"/>
                <w:sz w:val="18"/>
                <w:szCs w:val="18"/>
                <w:lang w:eastAsia="zh-CN"/>
              </w:rPr>
              <w:t>功率单元</w:t>
            </w:r>
          </w:p>
        </w:tc>
        <w:tc>
          <w:tcPr>
            <w:tcW w:w="2977" w:type="dxa"/>
            <w:vAlign w:val="center"/>
          </w:tcPr>
          <w:p w:rsidR="007C1459" w:rsidRDefault="007C1459" w:rsidP="00D12FDD">
            <w:pPr>
              <w:jc w:val="left"/>
              <w:rPr>
                <w:sz w:val="18"/>
                <w:szCs w:val="18"/>
              </w:rPr>
            </w:pPr>
            <w:r>
              <w:rPr>
                <w:rFonts w:hint="eastAsia"/>
                <w:sz w:val="18"/>
                <w:szCs w:val="18"/>
                <w:lang w:eastAsia="zh-CN"/>
              </w:rPr>
              <w:t>DPC900S5AZ-A</w:t>
            </w:r>
          </w:p>
        </w:tc>
        <w:tc>
          <w:tcPr>
            <w:tcW w:w="1670" w:type="dxa"/>
            <w:vAlign w:val="center"/>
          </w:tcPr>
          <w:p w:rsidR="007C1459" w:rsidRDefault="007C1459" w:rsidP="00D12FDD">
            <w:pPr>
              <w:jc w:val="left"/>
              <w:rPr>
                <w:sz w:val="18"/>
                <w:szCs w:val="18"/>
              </w:rPr>
            </w:pPr>
          </w:p>
        </w:tc>
        <w:tc>
          <w:tcPr>
            <w:tcW w:w="1320" w:type="dxa"/>
            <w:vAlign w:val="center"/>
          </w:tcPr>
          <w:p w:rsidR="007C1459" w:rsidRDefault="007C1459" w:rsidP="00D12FDD">
            <w:pPr>
              <w:jc w:val="left"/>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62</w:t>
            </w:r>
          </w:p>
        </w:tc>
        <w:tc>
          <w:tcPr>
            <w:tcW w:w="1696" w:type="dxa"/>
            <w:vAlign w:val="center"/>
          </w:tcPr>
          <w:p w:rsidR="007C1459" w:rsidRDefault="007C1459" w:rsidP="00D12FDD">
            <w:pPr>
              <w:jc w:val="left"/>
              <w:rPr>
                <w:sz w:val="18"/>
                <w:szCs w:val="18"/>
              </w:rPr>
            </w:pPr>
            <w:r>
              <w:rPr>
                <w:rFonts w:hint="eastAsia"/>
                <w:sz w:val="18"/>
                <w:szCs w:val="18"/>
                <w:lang w:eastAsia="zh-CN"/>
              </w:rPr>
              <w:t>二合一电路板</w:t>
            </w:r>
          </w:p>
        </w:tc>
        <w:tc>
          <w:tcPr>
            <w:tcW w:w="2977" w:type="dxa"/>
            <w:vAlign w:val="center"/>
          </w:tcPr>
          <w:p w:rsidR="007C1459" w:rsidRDefault="007C1459" w:rsidP="00D12FDD">
            <w:pPr>
              <w:jc w:val="left"/>
              <w:rPr>
                <w:sz w:val="18"/>
                <w:szCs w:val="18"/>
              </w:rPr>
            </w:pPr>
            <w:r>
              <w:rPr>
                <w:rFonts w:hint="eastAsia"/>
                <w:sz w:val="18"/>
                <w:szCs w:val="18"/>
                <w:lang w:eastAsia="zh-CN"/>
              </w:rPr>
              <w:t>MB122Z-E</w:t>
            </w:r>
          </w:p>
        </w:tc>
        <w:tc>
          <w:tcPr>
            <w:tcW w:w="1670" w:type="dxa"/>
            <w:vAlign w:val="center"/>
          </w:tcPr>
          <w:p w:rsidR="007C1459" w:rsidRDefault="007C1459" w:rsidP="00D12FDD">
            <w:pPr>
              <w:jc w:val="left"/>
              <w:rPr>
                <w:sz w:val="18"/>
                <w:szCs w:val="18"/>
              </w:rPr>
            </w:pPr>
          </w:p>
        </w:tc>
        <w:tc>
          <w:tcPr>
            <w:tcW w:w="1320" w:type="dxa"/>
            <w:vAlign w:val="center"/>
          </w:tcPr>
          <w:p w:rsidR="007C1459" w:rsidRDefault="007C1459" w:rsidP="00D12FDD">
            <w:pPr>
              <w:jc w:val="left"/>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63</w:t>
            </w:r>
          </w:p>
        </w:tc>
        <w:tc>
          <w:tcPr>
            <w:tcW w:w="1696" w:type="dxa"/>
            <w:vAlign w:val="center"/>
          </w:tcPr>
          <w:p w:rsidR="007C1459" w:rsidRDefault="007C1459" w:rsidP="00D12FDD">
            <w:pPr>
              <w:jc w:val="left"/>
              <w:rPr>
                <w:sz w:val="18"/>
                <w:szCs w:val="18"/>
              </w:rPr>
            </w:pPr>
            <w:r>
              <w:rPr>
                <w:rFonts w:hint="eastAsia"/>
                <w:sz w:val="18"/>
                <w:szCs w:val="18"/>
                <w:lang w:eastAsia="zh-CN"/>
              </w:rPr>
              <w:t>二合一电路板</w:t>
            </w:r>
          </w:p>
        </w:tc>
        <w:tc>
          <w:tcPr>
            <w:tcW w:w="2977" w:type="dxa"/>
            <w:vAlign w:val="center"/>
          </w:tcPr>
          <w:p w:rsidR="007C1459" w:rsidRDefault="007C1459" w:rsidP="00D12FDD">
            <w:pPr>
              <w:jc w:val="left"/>
              <w:rPr>
                <w:sz w:val="18"/>
                <w:szCs w:val="18"/>
              </w:rPr>
            </w:pPr>
            <w:r>
              <w:rPr>
                <w:rFonts w:hint="eastAsia"/>
                <w:sz w:val="18"/>
                <w:szCs w:val="18"/>
                <w:lang w:eastAsia="zh-CN"/>
              </w:rPr>
              <w:t>MB122Z-F</w:t>
            </w:r>
          </w:p>
        </w:tc>
        <w:tc>
          <w:tcPr>
            <w:tcW w:w="1670" w:type="dxa"/>
            <w:vAlign w:val="center"/>
          </w:tcPr>
          <w:p w:rsidR="007C1459" w:rsidRDefault="007C1459" w:rsidP="00D12FDD">
            <w:pPr>
              <w:jc w:val="left"/>
              <w:rPr>
                <w:sz w:val="18"/>
                <w:szCs w:val="18"/>
              </w:rPr>
            </w:pPr>
          </w:p>
        </w:tc>
        <w:tc>
          <w:tcPr>
            <w:tcW w:w="1320" w:type="dxa"/>
            <w:vAlign w:val="center"/>
          </w:tcPr>
          <w:p w:rsidR="007C1459" w:rsidRDefault="007C1459" w:rsidP="00D12FDD">
            <w:pPr>
              <w:jc w:val="left"/>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64</w:t>
            </w:r>
          </w:p>
        </w:tc>
        <w:tc>
          <w:tcPr>
            <w:tcW w:w="1696" w:type="dxa"/>
            <w:vAlign w:val="center"/>
          </w:tcPr>
          <w:p w:rsidR="007C1459" w:rsidRDefault="007C1459" w:rsidP="00D12FDD">
            <w:pPr>
              <w:jc w:val="left"/>
              <w:rPr>
                <w:sz w:val="18"/>
                <w:szCs w:val="18"/>
              </w:rPr>
            </w:pPr>
            <w:r>
              <w:rPr>
                <w:rFonts w:hint="eastAsia"/>
                <w:sz w:val="18"/>
                <w:szCs w:val="18"/>
                <w:lang w:eastAsia="zh-CN"/>
              </w:rPr>
              <w:t>单元驱动板</w:t>
            </w:r>
          </w:p>
        </w:tc>
        <w:tc>
          <w:tcPr>
            <w:tcW w:w="2977" w:type="dxa"/>
            <w:vAlign w:val="center"/>
          </w:tcPr>
          <w:p w:rsidR="007C1459" w:rsidRDefault="007C1459" w:rsidP="00D12FDD">
            <w:pPr>
              <w:jc w:val="left"/>
              <w:rPr>
                <w:sz w:val="18"/>
                <w:szCs w:val="18"/>
              </w:rPr>
            </w:pPr>
            <w:r>
              <w:rPr>
                <w:rFonts w:hint="eastAsia"/>
                <w:sz w:val="18"/>
                <w:szCs w:val="18"/>
                <w:lang w:eastAsia="zh-CN"/>
              </w:rPr>
              <w:t>MB010-C</w:t>
            </w:r>
          </w:p>
        </w:tc>
        <w:tc>
          <w:tcPr>
            <w:tcW w:w="1670" w:type="dxa"/>
            <w:vAlign w:val="center"/>
          </w:tcPr>
          <w:p w:rsidR="007C1459" w:rsidRDefault="007C1459" w:rsidP="00D12FDD">
            <w:pPr>
              <w:jc w:val="left"/>
              <w:rPr>
                <w:sz w:val="18"/>
                <w:szCs w:val="18"/>
              </w:rPr>
            </w:pPr>
          </w:p>
        </w:tc>
        <w:tc>
          <w:tcPr>
            <w:tcW w:w="1320" w:type="dxa"/>
            <w:vAlign w:val="center"/>
          </w:tcPr>
          <w:p w:rsidR="007C1459" w:rsidRDefault="007C1459" w:rsidP="00D12FDD">
            <w:pPr>
              <w:jc w:val="left"/>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65</w:t>
            </w:r>
          </w:p>
        </w:tc>
        <w:tc>
          <w:tcPr>
            <w:tcW w:w="1696" w:type="dxa"/>
            <w:vAlign w:val="center"/>
          </w:tcPr>
          <w:p w:rsidR="007C1459" w:rsidRDefault="007C1459" w:rsidP="00D12FDD">
            <w:pPr>
              <w:jc w:val="left"/>
              <w:rPr>
                <w:sz w:val="18"/>
                <w:szCs w:val="18"/>
              </w:rPr>
            </w:pPr>
            <w:r>
              <w:rPr>
                <w:rFonts w:hint="eastAsia"/>
                <w:sz w:val="18"/>
                <w:szCs w:val="18"/>
                <w:lang w:eastAsia="zh-CN"/>
              </w:rPr>
              <w:t>驱动转接板</w:t>
            </w:r>
          </w:p>
        </w:tc>
        <w:tc>
          <w:tcPr>
            <w:tcW w:w="2977" w:type="dxa"/>
            <w:vAlign w:val="center"/>
          </w:tcPr>
          <w:p w:rsidR="007C1459" w:rsidRDefault="007C1459" w:rsidP="00D12FDD">
            <w:pPr>
              <w:jc w:val="left"/>
              <w:rPr>
                <w:sz w:val="18"/>
                <w:szCs w:val="18"/>
              </w:rPr>
            </w:pPr>
            <w:r>
              <w:rPr>
                <w:rFonts w:hint="eastAsia"/>
                <w:sz w:val="18"/>
                <w:szCs w:val="18"/>
                <w:lang w:eastAsia="zh-CN"/>
              </w:rPr>
              <w:t>MB129Z-E</w:t>
            </w:r>
          </w:p>
        </w:tc>
        <w:tc>
          <w:tcPr>
            <w:tcW w:w="1670" w:type="dxa"/>
            <w:vAlign w:val="center"/>
          </w:tcPr>
          <w:p w:rsidR="007C1459" w:rsidRDefault="007C1459" w:rsidP="00D12FDD">
            <w:pPr>
              <w:jc w:val="left"/>
              <w:rPr>
                <w:sz w:val="18"/>
                <w:szCs w:val="18"/>
              </w:rPr>
            </w:pPr>
          </w:p>
        </w:tc>
        <w:tc>
          <w:tcPr>
            <w:tcW w:w="1320" w:type="dxa"/>
            <w:vAlign w:val="center"/>
          </w:tcPr>
          <w:p w:rsidR="007C1459" w:rsidRDefault="007C1459" w:rsidP="00D12FDD">
            <w:pPr>
              <w:jc w:val="left"/>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66</w:t>
            </w:r>
          </w:p>
        </w:tc>
        <w:tc>
          <w:tcPr>
            <w:tcW w:w="1696" w:type="dxa"/>
            <w:vAlign w:val="center"/>
          </w:tcPr>
          <w:p w:rsidR="007C1459" w:rsidRDefault="007C1459" w:rsidP="00D12FDD">
            <w:pPr>
              <w:jc w:val="left"/>
              <w:rPr>
                <w:sz w:val="18"/>
                <w:szCs w:val="18"/>
              </w:rPr>
            </w:pPr>
            <w:r>
              <w:rPr>
                <w:rFonts w:hint="eastAsia"/>
                <w:sz w:val="18"/>
                <w:szCs w:val="18"/>
                <w:lang w:eastAsia="zh-CN"/>
              </w:rPr>
              <w:t>IGBT</w:t>
            </w:r>
          </w:p>
        </w:tc>
        <w:tc>
          <w:tcPr>
            <w:tcW w:w="2977" w:type="dxa"/>
            <w:vAlign w:val="center"/>
          </w:tcPr>
          <w:p w:rsidR="007C1459" w:rsidRDefault="007C1459" w:rsidP="00D12FDD">
            <w:pPr>
              <w:jc w:val="left"/>
              <w:rPr>
                <w:sz w:val="18"/>
                <w:szCs w:val="18"/>
              </w:rPr>
            </w:pPr>
            <w:r>
              <w:rPr>
                <w:rFonts w:hint="eastAsia"/>
                <w:sz w:val="18"/>
                <w:szCs w:val="18"/>
                <w:lang w:eastAsia="zh-CN"/>
              </w:rPr>
              <w:t>FF450R17ME4</w:t>
            </w:r>
          </w:p>
        </w:tc>
        <w:tc>
          <w:tcPr>
            <w:tcW w:w="1670" w:type="dxa"/>
            <w:vAlign w:val="center"/>
          </w:tcPr>
          <w:p w:rsidR="007C1459" w:rsidRDefault="007C1459" w:rsidP="00D12FDD">
            <w:pPr>
              <w:jc w:val="left"/>
              <w:rPr>
                <w:sz w:val="18"/>
                <w:szCs w:val="18"/>
              </w:rPr>
            </w:pPr>
          </w:p>
        </w:tc>
        <w:tc>
          <w:tcPr>
            <w:tcW w:w="1320" w:type="dxa"/>
            <w:vAlign w:val="center"/>
          </w:tcPr>
          <w:p w:rsidR="007C1459" w:rsidRDefault="007C1459" w:rsidP="00D12FDD">
            <w:pPr>
              <w:jc w:val="left"/>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67</w:t>
            </w:r>
          </w:p>
        </w:tc>
        <w:tc>
          <w:tcPr>
            <w:tcW w:w="1696" w:type="dxa"/>
            <w:vAlign w:val="center"/>
          </w:tcPr>
          <w:p w:rsidR="007C1459" w:rsidRDefault="007C1459" w:rsidP="00D12FDD">
            <w:pPr>
              <w:jc w:val="left"/>
              <w:rPr>
                <w:sz w:val="18"/>
                <w:szCs w:val="18"/>
              </w:rPr>
            </w:pPr>
            <w:r>
              <w:rPr>
                <w:rFonts w:hint="eastAsia"/>
                <w:sz w:val="18"/>
                <w:szCs w:val="18"/>
                <w:lang w:eastAsia="zh-CN"/>
              </w:rPr>
              <w:t>交流熔断器</w:t>
            </w:r>
          </w:p>
        </w:tc>
        <w:tc>
          <w:tcPr>
            <w:tcW w:w="2977" w:type="dxa"/>
            <w:vAlign w:val="center"/>
          </w:tcPr>
          <w:p w:rsidR="007C1459" w:rsidRDefault="007C1459" w:rsidP="00D12FDD">
            <w:pPr>
              <w:jc w:val="left"/>
              <w:rPr>
                <w:sz w:val="18"/>
                <w:szCs w:val="18"/>
              </w:rPr>
            </w:pPr>
            <w:r>
              <w:rPr>
                <w:rFonts w:hint="eastAsia"/>
                <w:sz w:val="18"/>
                <w:szCs w:val="18"/>
                <w:lang w:eastAsia="zh-CN"/>
              </w:rPr>
              <w:t>106RSM-800V/630A-5V</w:t>
            </w:r>
          </w:p>
        </w:tc>
        <w:tc>
          <w:tcPr>
            <w:tcW w:w="1670" w:type="dxa"/>
            <w:vAlign w:val="center"/>
          </w:tcPr>
          <w:p w:rsidR="007C1459" w:rsidRDefault="007C1459" w:rsidP="00D12FDD">
            <w:pPr>
              <w:jc w:val="left"/>
              <w:rPr>
                <w:sz w:val="18"/>
                <w:szCs w:val="18"/>
              </w:rPr>
            </w:pPr>
          </w:p>
        </w:tc>
        <w:tc>
          <w:tcPr>
            <w:tcW w:w="1320" w:type="dxa"/>
            <w:vAlign w:val="center"/>
          </w:tcPr>
          <w:p w:rsidR="007C1459" w:rsidRDefault="007C1459" w:rsidP="00D12FDD">
            <w:pPr>
              <w:jc w:val="left"/>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68</w:t>
            </w:r>
          </w:p>
        </w:tc>
        <w:tc>
          <w:tcPr>
            <w:tcW w:w="1696" w:type="dxa"/>
            <w:vAlign w:val="center"/>
          </w:tcPr>
          <w:p w:rsidR="007C1459" w:rsidRDefault="007C1459" w:rsidP="00D12FDD">
            <w:pPr>
              <w:jc w:val="left"/>
              <w:rPr>
                <w:sz w:val="18"/>
                <w:szCs w:val="18"/>
              </w:rPr>
            </w:pPr>
            <w:r>
              <w:rPr>
                <w:rFonts w:hint="eastAsia"/>
                <w:sz w:val="18"/>
                <w:szCs w:val="18"/>
                <w:lang w:eastAsia="zh-CN"/>
              </w:rPr>
              <w:t>整流桥</w:t>
            </w:r>
          </w:p>
        </w:tc>
        <w:tc>
          <w:tcPr>
            <w:tcW w:w="2977" w:type="dxa"/>
            <w:vAlign w:val="center"/>
          </w:tcPr>
          <w:p w:rsidR="007C1459" w:rsidRDefault="007C1459" w:rsidP="00D12FDD">
            <w:pPr>
              <w:jc w:val="left"/>
              <w:rPr>
                <w:sz w:val="18"/>
                <w:szCs w:val="18"/>
              </w:rPr>
            </w:pPr>
            <w:r>
              <w:rPr>
                <w:rFonts w:hint="eastAsia"/>
                <w:sz w:val="18"/>
                <w:szCs w:val="18"/>
                <w:lang w:eastAsia="zh-CN"/>
              </w:rPr>
              <w:t>SKKD390/18</w:t>
            </w:r>
          </w:p>
        </w:tc>
        <w:tc>
          <w:tcPr>
            <w:tcW w:w="1670" w:type="dxa"/>
            <w:vAlign w:val="center"/>
          </w:tcPr>
          <w:p w:rsidR="007C1459" w:rsidRDefault="007C1459" w:rsidP="00D12FDD">
            <w:pPr>
              <w:jc w:val="left"/>
              <w:rPr>
                <w:sz w:val="18"/>
                <w:szCs w:val="18"/>
              </w:rPr>
            </w:pPr>
          </w:p>
        </w:tc>
        <w:tc>
          <w:tcPr>
            <w:tcW w:w="1320" w:type="dxa"/>
            <w:vAlign w:val="center"/>
          </w:tcPr>
          <w:p w:rsidR="007C1459" w:rsidRDefault="007C1459" w:rsidP="00D12FDD">
            <w:pPr>
              <w:jc w:val="left"/>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69</w:t>
            </w:r>
          </w:p>
        </w:tc>
        <w:tc>
          <w:tcPr>
            <w:tcW w:w="1696" w:type="dxa"/>
            <w:vAlign w:val="center"/>
          </w:tcPr>
          <w:p w:rsidR="007C1459" w:rsidRDefault="007C1459" w:rsidP="00D12FDD">
            <w:pPr>
              <w:jc w:val="left"/>
              <w:rPr>
                <w:sz w:val="18"/>
                <w:szCs w:val="18"/>
              </w:rPr>
            </w:pPr>
            <w:r>
              <w:rPr>
                <w:rFonts w:hint="eastAsia"/>
                <w:sz w:val="18"/>
                <w:szCs w:val="18"/>
                <w:lang w:eastAsia="zh-CN"/>
              </w:rPr>
              <w:t>电容器</w:t>
            </w:r>
          </w:p>
        </w:tc>
        <w:tc>
          <w:tcPr>
            <w:tcW w:w="2977" w:type="dxa"/>
            <w:vAlign w:val="center"/>
          </w:tcPr>
          <w:p w:rsidR="007C1459" w:rsidRDefault="007C1459" w:rsidP="00D12FDD">
            <w:pPr>
              <w:jc w:val="left"/>
              <w:rPr>
                <w:sz w:val="18"/>
                <w:szCs w:val="18"/>
              </w:rPr>
            </w:pPr>
            <w:r>
              <w:rPr>
                <w:rFonts w:hint="eastAsia"/>
                <w:sz w:val="18"/>
                <w:szCs w:val="18"/>
                <w:lang w:eastAsia="zh-CN"/>
              </w:rPr>
              <w:t>ECG2GBP153MF191YC(平)</w:t>
            </w:r>
          </w:p>
        </w:tc>
        <w:tc>
          <w:tcPr>
            <w:tcW w:w="1670" w:type="dxa"/>
            <w:vAlign w:val="center"/>
          </w:tcPr>
          <w:p w:rsidR="007C1459" w:rsidRDefault="007C1459" w:rsidP="00D12FDD">
            <w:pPr>
              <w:jc w:val="left"/>
              <w:rPr>
                <w:sz w:val="18"/>
                <w:szCs w:val="18"/>
              </w:rPr>
            </w:pPr>
          </w:p>
        </w:tc>
        <w:tc>
          <w:tcPr>
            <w:tcW w:w="1320" w:type="dxa"/>
            <w:vAlign w:val="center"/>
          </w:tcPr>
          <w:p w:rsidR="007C1459" w:rsidRDefault="007C1459" w:rsidP="00D12FDD">
            <w:pPr>
              <w:jc w:val="left"/>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70</w:t>
            </w:r>
          </w:p>
        </w:tc>
        <w:tc>
          <w:tcPr>
            <w:tcW w:w="1696" w:type="dxa"/>
            <w:vAlign w:val="center"/>
          </w:tcPr>
          <w:p w:rsidR="007C1459" w:rsidRDefault="007C1459" w:rsidP="00D12FDD">
            <w:pPr>
              <w:jc w:val="left"/>
              <w:rPr>
                <w:sz w:val="18"/>
                <w:szCs w:val="18"/>
              </w:rPr>
            </w:pPr>
            <w:r>
              <w:rPr>
                <w:rFonts w:hint="eastAsia"/>
                <w:sz w:val="18"/>
                <w:szCs w:val="18"/>
                <w:lang w:eastAsia="zh-CN"/>
              </w:rPr>
              <w:t>电容器</w:t>
            </w:r>
          </w:p>
        </w:tc>
        <w:tc>
          <w:tcPr>
            <w:tcW w:w="2977" w:type="dxa"/>
            <w:vAlign w:val="center"/>
          </w:tcPr>
          <w:p w:rsidR="007C1459" w:rsidRDefault="007C1459" w:rsidP="00D12FDD">
            <w:pPr>
              <w:jc w:val="left"/>
              <w:rPr>
                <w:sz w:val="18"/>
                <w:szCs w:val="18"/>
              </w:rPr>
            </w:pPr>
            <w:r>
              <w:rPr>
                <w:rFonts w:hint="eastAsia"/>
                <w:sz w:val="18"/>
                <w:szCs w:val="18"/>
                <w:lang w:eastAsia="zh-CN"/>
              </w:rPr>
              <w:t>ECG2GBP153MF191YS(高低)</w:t>
            </w:r>
          </w:p>
        </w:tc>
        <w:tc>
          <w:tcPr>
            <w:tcW w:w="1670" w:type="dxa"/>
            <w:vAlign w:val="center"/>
          </w:tcPr>
          <w:p w:rsidR="007C1459" w:rsidRDefault="007C1459" w:rsidP="00D12FDD">
            <w:pPr>
              <w:jc w:val="left"/>
              <w:rPr>
                <w:sz w:val="18"/>
                <w:szCs w:val="18"/>
              </w:rPr>
            </w:pPr>
          </w:p>
        </w:tc>
        <w:tc>
          <w:tcPr>
            <w:tcW w:w="1320" w:type="dxa"/>
            <w:vAlign w:val="center"/>
          </w:tcPr>
          <w:p w:rsidR="007C1459" w:rsidRDefault="007C1459" w:rsidP="00D12FDD">
            <w:pPr>
              <w:jc w:val="left"/>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71</w:t>
            </w:r>
          </w:p>
        </w:tc>
        <w:tc>
          <w:tcPr>
            <w:tcW w:w="1696" w:type="dxa"/>
            <w:vAlign w:val="center"/>
          </w:tcPr>
          <w:p w:rsidR="007C1459" w:rsidRDefault="007C1459" w:rsidP="00D12FDD">
            <w:pPr>
              <w:jc w:val="left"/>
              <w:rPr>
                <w:sz w:val="18"/>
                <w:szCs w:val="18"/>
              </w:rPr>
            </w:pPr>
            <w:r>
              <w:rPr>
                <w:rFonts w:hint="eastAsia"/>
                <w:sz w:val="18"/>
                <w:szCs w:val="18"/>
                <w:lang w:eastAsia="zh-CN"/>
              </w:rPr>
              <w:t>霍尔电流传感器</w:t>
            </w:r>
          </w:p>
        </w:tc>
        <w:tc>
          <w:tcPr>
            <w:tcW w:w="2977" w:type="dxa"/>
            <w:vAlign w:val="center"/>
          </w:tcPr>
          <w:p w:rsidR="007C1459" w:rsidRDefault="007C1459" w:rsidP="00D12FDD">
            <w:pPr>
              <w:jc w:val="left"/>
              <w:rPr>
                <w:sz w:val="18"/>
                <w:szCs w:val="18"/>
              </w:rPr>
            </w:pPr>
          </w:p>
        </w:tc>
        <w:tc>
          <w:tcPr>
            <w:tcW w:w="1670" w:type="dxa"/>
            <w:vAlign w:val="center"/>
          </w:tcPr>
          <w:p w:rsidR="007C1459" w:rsidRDefault="007C1459" w:rsidP="00D12FDD">
            <w:pPr>
              <w:jc w:val="left"/>
              <w:rPr>
                <w:sz w:val="18"/>
                <w:szCs w:val="18"/>
              </w:rPr>
            </w:pPr>
          </w:p>
        </w:tc>
        <w:tc>
          <w:tcPr>
            <w:tcW w:w="1320" w:type="dxa"/>
            <w:vAlign w:val="center"/>
          </w:tcPr>
          <w:p w:rsidR="007C1459" w:rsidRDefault="007C1459" w:rsidP="00D12FDD">
            <w:pPr>
              <w:jc w:val="left"/>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72</w:t>
            </w:r>
          </w:p>
        </w:tc>
        <w:tc>
          <w:tcPr>
            <w:tcW w:w="1696" w:type="dxa"/>
            <w:vAlign w:val="center"/>
          </w:tcPr>
          <w:p w:rsidR="007C1459" w:rsidRDefault="007C1459" w:rsidP="00D12FDD">
            <w:pPr>
              <w:jc w:val="left"/>
              <w:rPr>
                <w:sz w:val="18"/>
                <w:szCs w:val="18"/>
              </w:rPr>
            </w:pPr>
            <w:r>
              <w:rPr>
                <w:rFonts w:hint="eastAsia"/>
                <w:sz w:val="18"/>
                <w:szCs w:val="18"/>
                <w:lang w:eastAsia="zh-CN"/>
              </w:rPr>
              <w:t>接地电阻</w:t>
            </w:r>
          </w:p>
        </w:tc>
        <w:tc>
          <w:tcPr>
            <w:tcW w:w="2977" w:type="dxa"/>
            <w:vAlign w:val="center"/>
          </w:tcPr>
          <w:p w:rsidR="007C1459" w:rsidRDefault="007C1459" w:rsidP="00D12FDD">
            <w:pPr>
              <w:jc w:val="left"/>
              <w:rPr>
                <w:sz w:val="18"/>
                <w:szCs w:val="18"/>
              </w:rPr>
            </w:pPr>
          </w:p>
        </w:tc>
        <w:tc>
          <w:tcPr>
            <w:tcW w:w="1670" w:type="dxa"/>
            <w:vAlign w:val="center"/>
          </w:tcPr>
          <w:p w:rsidR="007C1459" w:rsidRDefault="007C1459" w:rsidP="00D12FDD">
            <w:pPr>
              <w:jc w:val="left"/>
              <w:rPr>
                <w:sz w:val="18"/>
                <w:szCs w:val="18"/>
              </w:rPr>
            </w:pPr>
          </w:p>
        </w:tc>
        <w:tc>
          <w:tcPr>
            <w:tcW w:w="1320" w:type="dxa"/>
            <w:vAlign w:val="center"/>
          </w:tcPr>
          <w:p w:rsidR="007C1459" w:rsidRDefault="007C1459" w:rsidP="00D12FDD">
            <w:pPr>
              <w:jc w:val="left"/>
              <w:rPr>
                <w:sz w:val="18"/>
                <w:szCs w:val="18"/>
              </w:rPr>
            </w:pPr>
          </w:p>
        </w:tc>
      </w:tr>
      <w:tr w:rsidR="007C1459" w:rsidTr="00D12FDD">
        <w:trPr>
          <w:trHeight w:val="384"/>
        </w:trPr>
        <w:tc>
          <w:tcPr>
            <w:tcW w:w="8372" w:type="dxa"/>
            <w:gridSpan w:val="5"/>
            <w:vAlign w:val="center"/>
          </w:tcPr>
          <w:p w:rsidR="007C1459" w:rsidRDefault="007C1459" w:rsidP="00D12FDD">
            <w:pPr>
              <w:jc w:val="left"/>
              <w:rPr>
                <w:sz w:val="18"/>
                <w:szCs w:val="18"/>
              </w:rPr>
            </w:pPr>
            <w:r>
              <w:rPr>
                <w:rFonts w:hint="eastAsia"/>
                <w:sz w:val="18"/>
                <w:szCs w:val="18"/>
                <w:lang w:eastAsia="zh-CN"/>
              </w:rPr>
              <w:t>变压器柜</w:t>
            </w: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73</w:t>
            </w:r>
          </w:p>
        </w:tc>
        <w:tc>
          <w:tcPr>
            <w:tcW w:w="1696" w:type="dxa"/>
            <w:vAlign w:val="center"/>
          </w:tcPr>
          <w:p w:rsidR="007C1459" w:rsidRDefault="007C1459" w:rsidP="00D12FDD">
            <w:pPr>
              <w:jc w:val="left"/>
              <w:rPr>
                <w:sz w:val="18"/>
                <w:szCs w:val="18"/>
              </w:rPr>
            </w:pPr>
            <w:r>
              <w:rPr>
                <w:rFonts w:hint="eastAsia"/>
                <w:sz w:val="18"/>
                <w:szCs w:val="18"/>
                <w:lang w:eastAsia="zh-CN"/>
              </w:rPr>
              <w:t>变压器</w:t>
            </w:r>
          </w:p>
        </w:tc>
        <w:tc>
          <w:tcPr>
            <w:tcW w:w="2977" w:type="dxa"/>
            <w:vAlign w:val="center"/>
          </w:tcPr>
          <w:p w:rsidR="007C1459" w:rsidRDefault="007C1459" w:rsidP="00D12FDD">
            <w:pPr>
              <w:jc w:val="left"/>
              <w:rPr>
                <w:sz w:val="18"/>
                <w:szCs w:val="18"/>
              </w:rPr>
            </w:pPr>
            <w:r>
              <w:rPr>
                <w:rFonts w:hint="eastAsia"/>
                <w:sz w:val="18"/>
                <w:szCs w:val="18"/>
                <w:lang w:eastAsia="zh-CN"/>
              </w:rPr>
              <w:t>ZTSGF-4000/6</w:t>
            </w:r>
          </w:p>
        </w:tc>
        <w:tc>
          <w:tcPr>
            <w:tcW w:w="1670" w:type="dxa"/>
            <w:vAlign w:val="center"/>
          </w:tcPr>
          <w:p w:rsidR="007C1459" w:rsidRDefault="007C1459" w:rsidP="00D12FDD">
            <w:pPr>
              <w:jc w:val="left"/>
              <w:rPr>
                <w:sz w:val="18"/>
                <w:szCs w:val="18"/>
              </w:rPr>
            </w:pPr>
          </w:p>
        </w:tc>
        <w:tc>
          <w:tcPr>
            <w:tcW w:w="1320" w:type="dxa"/>
            <w:vAlign w:val="center"/>
          </w:tcPr>
          <w:p w:rsidR="007C1459" w:rsidRDefault="007C1459" w:rsidP="00D12FDD">
            <w:pPr>
              <w:jc w:val="left"/>
              <w:rPr>
                <w:sz w:val="18"/>
                <w:szCs w:val="18"/>
              </w:rPr>
            </w:pP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74</w:t>
            </w:r>
          </w:p>
        </w:tc>
        <w:tc>
          <w:tcPr>
            <w:tcW w:w="1696" w:type="dxa"/>
            <w:vAlign w:val="center"/>
          </w:tcPr>
          <w:p w:rsidR="007C1459" w:rsidRDefault="007C1459" w:rsidP="00D12FDD">
            <w:pPr>
              <w:jc w:val="left"/>
              <w:rPr>
                <w:sz w:val="18"/>
                <w:szCs w:val="18"/>
              </w:rPr>
            </w:pPr>
            <w:r>
              <w:rPr>
                <w:rFonts w:hint="eastAsia"/>
                <w:sz w:val="18"/>
                <w:szCs w:val="18"/>
                <w:lang w:eastAsia="zh-CN"/>
              </w:rPr>
              <w:t>风机</w:t>
            </w:r>
          </w:p>
        </w:tc>
        <w:tc>
          <w:tcPr>
            <w:tcW w:w="2977" w:type="dxa"/>
            <w:vAlign w:val="center"/>
          </w:tcPr>
          <w:p w:rsidR="007C1459" w:rsidRDefault="007C1459" w:rsidP="00D12FDD">
            <w:pPr>
              <w:jc w:val="left"/>
              <w:rPr>
                <w:sz w:val="18"/>
                <w:szCs w:val="18"/>
              </w:rPr>
            </w:pPr>
            <w:r>
              <w:rPr>
                <w:rFonts w:hint="eastAsia"/>
                <w:sz w:val="18"/>
                <w:szCs w:val="18"/>
                <w:lang w:eastAsia="zh-CN"/>
              </w:rPr>
              <w:t>EBM 4D 500/FE050-VDQ.11.V7</w:t>
            </w:r>
          </w:p>
        </w:tc>
        <w:tc>
          <w:tcPr>
            <w:tcW w:w="1670" w:type="dxa"/>
            <w:vAlign w:val="center"/>
          </w:tcPr>
          <w:p w:rsidR="007C1459" w:rsidRDefault="007C1459" w:rsidP="00D12FDD">
            <w:pPr>
              <w:jc w:val="left"/>
              <w:rPr>
                <w:sz w:val="18"/>
                <w:szCs w:val="18"/>
              </w:rPr>
            </w:pPr>
            <w:r>
              <w:rPr>
                <w:rFonts w:hint="eastAsia"/>
                <w:sz w:val="18"/>
                <w:szCs w:val="18"/>
                <w:lang w:eastAsia="zh-CN"/>
              </w:rPr>
              <w:t>FAN9A、FAN9B</w:t>
            </w:r>
          </w:p>
        </w:tc>
        <w:tc>
          <w:tcPr>
            <w:tcW w:w="1320" w:type="dxa"/>
            <w:vAlign w:val="center"/>
          </w:tcPr>
          <w:p w:rsidR="007C1459" w:rsidRDefault="007C1459" w:rsidP="00D12FDD">
            <w:pPr>
              <w:jc w:val="left"/>
              <w:rPr>
                <w:sz w:val="18"/>
                <w:szCs w:val="18"/>
              </w:rPr>
            </w:pPr>
            <w:r>
              <w:rPr>
                <w:rFonts w:hint="eastAsia"/>
                <w:sz w:val="18"/>
                <w:szCs w:val="18"/>
                <w:lang w:eastAsia="zh-CN"/>
              </w:rPr>
              <w:t>2650用</w:t>
            </w: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75</w:t>
            </w:r>
          </w:p>
        </w:tc>
        <w:tc>
          <w:tcPr>
            <w:tcW w:w="1696" w:type="dxa"/>
            <w:vAlign w:val="center"/>
          </w:tcPr>
          <w:p w:rsidR="007C1459" w:rsidRDefault="007C1459" w:rsidP="00D12FDD">
            <w:pPr>
              <w:jc w:val="left"/>
              <w:rPr>
                <w:sz w:val="18"/>
                <w:szCs w:val="18"/>
              </w:rPr>
            </w:pPr>
            <w:r>
              <w:rPr>
                <w:rFonts w:hint="eastAsia"/>
                <w:sz w:val="18"/>
                <w:szCs w:val="18"/>
                <w:lang w:eastAsia="zh-CN"/>
              </w:rPr>
              <w:t>风机</w:t>
            </w:r>
          </w:p>
        </w:tc>
        <w:tc>
          <w:tcPr>
            <w:tcW w:w="2977" w:type="dxa"/>
            <w:vAlign w:val="center"/>
          </w:tcPr>
          <w:p w:rsidR="007C1459" w:rsidRDefault="007C1459" w:rsidP="00D12FDD">
            <w:pPr>
              <w:jc w:val="left"/>
              <w:rPr>
                <w:sz w:val="18"/>
                <w:szCs w:val="18"/>
              </w:rPr>
            </w:pPr>
            <w:r>
              <w:rPr>
                <w:rFonts w:hint="eastAsia"/>
                <w:sz w:val="18"/>
                <w:szCs w:val="18"/>
                <w:lang w:eastAsia="zh-CN"/>
              </w:rPr>
              <w:t>EBM 4D 630</w:t>
            </w:r>
          </w:p>
        </w:tc>
        <w:tc>
          <w:tcPr>
            <w:tcW w:w="1670" w:type="dxa"/>
            <w:vAlign w:val="center"/>
          </w:tcPr>
          <w:p w:rsidR="007C1459" w:rsidRDefault="007C1459" w:rsidP="00D12FDD">
            <w:pPr>
              <w:jc w:val="left"/>
              <w:rPr>
                <w:sz w:val="18"/>
                <w:szCs w:val="18"/>
              </w:rPr>
            </w:pPr>
            <w:r>
              <w:rPr>
                <w:rFonts w:hint="eastAsia"/>
                <w:sz w:val="18"/>
                <w:szCs w:val="18"/>
                <w:lang w:eastAsia="zh-CN"/>
              </w:rPr>
              <w:t>FAN9A、FAN9B</w:t>
            </w:r>
          </w:p>
        </w:tc>
        <w:tc>
          <w:tcPr>
            <w:tcW w:w="1320" w:type="dxa"/>
            <w:vAlign w:val="center"/>
          </w:tcPr>
          <w:p w:rsidR="007C1459" w:rsidRDefault="007C1459" w:rsidP="00D12FDD">
            <w:pPr>
              <w:jc w:val="left"/>
              <w:rPr>
                <w:sz w:val="18"/>
                <w:szCs w:val="18"/>
              </w:rPr>
            </w:pPr>
            <w:r>
              <w:rPr>
                <w:rFonts w:hint="eastAsia"/>
                <w:sz w:val="18"/>
                <w:szCs w:val="18"/>
                <w:lang w:eastAsia="zh-CN"/>
              </w:rPr>
              <w:t>4000用</w:t>
            </w:r>
          </w:p>
        </w:tc>
      </w:tr>
      <w:tr w:rsidR="007C1459" w:rsidTr="00D12FDD">
        <w:trPr>
          <w:trHeight w:val="384"/>
        </w:trPr>
        <w:tc>
          <w:tcPr>
            <w:tcW w:w="8372" w:type="dxa"/>
            <w:gridSpan w:val="5"/>
            <w:vAlign w:val="center"/>
          </w:tcPr>
          <w:p w:rsidR="007C1459" w:rsidRDefault="007C1459" w:rsidP="00D12FDD">
            <w:pPr>
              <w:jc w:val="left"/>
              <w:rPr>
                <w:sz w:val="18"/>
                <w:szCs w:val="18"/>
              </w:rPr>
            </w:pPr>
            <w:r>
              <w:rPr>
                <w:rFonts w:hint="eastAsia"/>
                <w:sz w:val="18"/>
                <w:szCs w:val="18"/>
                <w:lang w:eastAsia="zh-CN"/>
              </w:rPr>
              <w:t>其他</w:t>
            </w:r>
          </w:p>
        </w:tc>
      </w:tr>
      <w:tr w:rsidR="007C1459" w:rsidTr="007C1459">
        <w:trPr>
          <w:trHeight w:val="384"/>
        </w:trPr>
        <w:tc>
          <w:tcPr>
            <w:tcW w:w="709" w:type="dxa"/>
            <w:vAlign w:val="center"/>
          </w:tcPr>
          <w:p w:rsidR="007C1459" w:rsidRDefault="007C1459" w:rsidP="00D12FDD">
            <w:pPr>
              <w:jc w:val="center"/>
              <w:rPr>
                <w:sz w:val="18"/>
                <w:szCs w:val="18"/>
              </w:rPr>
            </w:pPr>
            <w:r>
              <w:rPr>
                <w:rFonts w:hint="eastAsia"/>
                <w:sz w:val="18"/>
                <w:szCs w:val="18"/>
                <w:lang w:eastAsia="zh-CN"/>
              </w:rPr>
              <w:t>76</w:t>
            </w:r>
          </w:p>
        </w:tc>
        <w:tc>
          <w:tcPr>
            <w:tcW w:w="1696" w:type="dxa"/>
            <w:vAlign w:val="center"/>
          </w:tcPr>
          <w:p w:rsidR="007C1459" w:rsidRDefault="007C1459" w:rsidP="00D12FDD">
            <w:pPr>
              <w:jc w:val="left"/>
              <w:rPr>
                <w:sz w:val="18"/>
                <w:szCs w:val="18"/>
                <w:lang w:eastAsia="zh-CN"/>
              </w:rPr>
            </w:pPr>
            <w:r>
              <w:rPr>
                <w:rFonts w:hint="eastAsia"/>
                <w:sz w:val="18"/>
                <w:szCs w:val="18"/>
                <w:lang w:eastAsia="zh-CN"/>
              </w:rPr>
              <w:t>电缆全冷缩户内终端头</w:t>
            </w:r>
          </w:p>
        </w:tc>
        <w:tc>
          <w:tcPr>
            <w:tcW w:w="2977" w:type="dxa"/>
            <w:vAlign w:val="center"/>
          </w:tcPr>
          <w:p w:rsidR="007C1459" w:rsidRDefault="007C1459" w:rsidP="00D12FDD">
            <w:pPr>
              <w:jc w:val="left"/>
              <w:rPr>
                <w:sz w:val="18"/>
                <w:szCs w:val="18"/>
                <w:lang w:eastAsia="zh-CN"/>
              </w:rPr>
            </w:pPr>
            <w:r>
              <w:rPr>
                <w:rFonts w:hint="eastAsia"/>
                <w:sz w:val="18"/>
                <w:szCs w:val="18"/>
                <w:lang w:eastAsia="zh-CN"/>
              </w:rPr>
              <w:t>8.7/15KV，3M、沃</w:t>
            </w:r>
            <w:proofErr w:type="gramStart"/>
            <w:r>
              <w:rPr>
                <w:rFonts w:hint="eastAsia"/>
                <w:sz w:val="18"/>
                <w:szCs w:val="18"/>
                <w:lang w:eastAsia="zh-CN"/>
              </w:rPr>
              <w:t>尔核材</w:t>
            </w:r>
            <w:proofErr w:type="gramEnd"/>
            <w:r>
              <w:rPr>
                <w:rFonts w:hint="eastAsia"/>
                <w:sz w:val="18"/>
                <w:szCs w:val="18"/>
                <w:lang w:eastAsia="zh-CN"/>
              </w:rPr>
              <w:t>、长园电力、瑞科电缆附件、华仪电缆附件</w:t>
            </w:r>
          </w:p>
        </w:tc>
        <w:tc>
          <w:tcPr>
            <w:tcW w:w="1670" w:type="dxa"/>
            <w:vAlign w:val="center"/>
          </w:tcPr>
          <w:p w:rsidR="007C1459" w:rsidRDefault="007C1459" w:rsidP="00D12FDD">
            <w:pPr>
              <w:jc w:val="left"/>
              <w:rPr>
                <w:sz w:val="18"/>
                <w:szCs w:val="18"/>
                <w:lang w:eastAsia="zh-CN"/>
              </w:rPr>
            </w:pPr>
          </w:p>
        </w:tc>
        <w:tc>
          <w:tcPr>
            <w:tcW w:w="1320" w:type="dxa"/>
            <w:vAlign w:val="center"/>
          </w:tcPr>
          <w:p w:rsidR="007C1459" w:rsidRDefault="007C1459" w:rsidP="00D12FDD">
            <w:pPr>
              <w:jc w:val="left"/>
              <w:rPr>
                <w:sz w:val="18"/>
                <w:szCs w:val="18"/>
                <w:lang w:eastAsia="zh-CN"/>
              </w:rPr>
            </w:pPr>
          </w:p>
        </w:tc>
      </w:tr>
    </w:tbl>
    <w:p w:rsidR="007C1459" w:rsidRDefault="007C1459" w:rsidP="007C1459">
      <w:pPr>
        <w:widowControl/>
        <w:spacing w:line="360" w:lineRule="auto"/>
        <w:ind w:firstLineChars="200" w:firstLine="480"/>
        <w:rPr>
          <w:sz w:val="24"/>
          <w:lang w:eastAsia="zh-CN"/>
        </w:rPr>
      </w:pPr>
      <w:r>
        <w:rPr>
          <w:rFonts w:hint="eastAsia"/>
          <w:sz w:val="24"/>
          <w:lang w:eastAsia="zh-CN"/>
        </w:rPr>
        <w:lastRenderedPageBreak/>
        <w:t>承包商必须对所改造设备的设计、材料的选择、设备的制造、对所提供的设备/材料的技术性能、可适用性、可靠性等负全部责任。为确保设备正确的安装、操作及维修，承包商应提供所有必须的或附加的设备、专用工具和备件的清单。即使这些设备在图纸、技术规定或数据表中未列出。</w:t>
      </w:r>
    </w:p>
    <w:p w:rsidR="007C1459" w:rsidRDefault="007C1459" w:rsidP="007C1459">
      <w:pPr>
        <w:adjustRightInd w:val="0"/>
        <w:spacing w:line="360" w:lineRule="auto"/>
        <w:rPr>
          <w:b/>
          <w:color w:val="000000"/>
          <w:sz w:val="28"/>
          <w:szCs w:val="28"/>
          <w:lang w:eastAsia="zh-CN"/>
        </w:rPr>
      </w:pPr>
      <w:r>
        <w:rPr>
          <w:rFonts w:hint="eastAsia"/>
          <w:b/>
          <w:color w:val="000000"/>
          <w:sz w:val="28"/>
          <w:szCs w:val="28"/>
          <w:lang w:eastAsia="zh-CN"/>
        </w:rPr>
        <w:t>四、项目验收</w:t>
      </w:r>
    </w:p>
    <w:p w:rsidR="007C1459" w:rsidRPr="00CF13A8" w:rsidRDefault="00CF13A8" w:rsidP="00CF13A8">
      <w:pPr>
        <w:tabs>
          <w:tab w:val="left" w:pos="709"/>
        </w:tabs>
        <w:autoSpaceDE/>
        <w:autoSpaceDN/>
        <w:spacing w:line="360" w:lineRule="auto"/>
        <w:ind w:firstLineChars="200" w:firstLine="480"/>
        <w:jc w:val="both"/>
        <w:rPr>
          <w:sz w:val="24"/>
          <w:lang w:eastAsia="zh-CN"/>
        </w:rPr>
      </w:pPr>
      <w:r>
        <w:rPr>
          <w:rFonts w:hint="eastAsia"/>
          <w:sz w:val="24"/>
          <w:lang w:eastAsia="zh-CN"/>
        </w:rPr>
        <w:t>1</w:t>
      </w:r>
      <w:r>
        <w:rPr>
          <w:sz w:val="24"/>
          <w:lang w:eastAsia="zh-CN"/>
        </w:rPr>
        <w:t>.</w:t>
      </w:r>
      <w:r w:rsidR="007C1459" w:rsidRPr="00CF13A8">
        <w:rPr>
          <w:rFonts w:hint="eastAsia"/>
          <w:sz w:val="24"/>
          <w:lang w:eastAsia="zh-CN"/>
        </w:rPr>
        <w:t>项目验收应符合国家标准要求，包括但不限于：</w:t>
      </w:r>
    </w:p>
    <w:p w:rsidR="007C1459" w:rsidRDefault="007C1459" w:rsidP="007C1459">
      <w:pPr>
        <w:numPr>
          <w:ilvl w:val="0"/>
          <w:numId w:val="13"/>
        </w:numPr>
        <w:tabs>
          <w:tab w:val="left" w:pos="851"/>
        </w:tabs>
        <w:autoSpaceDE/>
        <w:autoSpaceDN/>
        <w:spacing w:line="360" w:lineRule="auto"/>
        <w:ind w:left="0" w:firstLine="426"/>
        <w:jc w:val="both"/>
        <w:rPr>
          <w:sz w:val="24"/>
          <w:lang w:eastAsia="zh-CN"/>
        </w:rPr>
      </w:pPr>
      <w:r>
        <w:rPr>
          <w:rFonts w:hint="eastAsia"/>
          <w:sz w:val="24"/>
          <w:lang w:eastAsia="zh-CN"/>
        </w:rPr>
        <w:t>GB50171-2012《电气装置安装工程 盘、柜及二次回路接线施工及验收规范》</w:t>
      </w:r>
    </w:p>
    <w:p w:rsidR="007C1459" w:rsidRDefault="007C1459" w:rsidP="007C1459">
      <w:pPr>
        <w:numPr>
          <w:ilvl w:val="0"/>
          <w:numId w:val="13"/>
        </w:numPr>
        <w:tabs>
          <w:tab w:val="left" w:pos="851"/>
        </w:tabs>
        <w:autoSpaceDE/>
        <w:autoSpaceDN/>
        <w:spacing w:line="360" w:lineRule="auto"/>
        <w:ind w:left="0" w:firstLine="426"/>
        <w:jc w:val="both"/>
        <w:rPr>
          <w:sz w:val="24"/>
          <w:lang w:eastAsia="zh-CN"/>
        </w:rPr>
      </w:pPr>
      <w:r>
        <w:rPr>
          <w:rFonts w:hint="eastAsia"/>
          <w:sz w:val="24"/>
          <w:lang w:eastAsia="zh-CN"/>
        </w:rPr>
        <w:t>GB 50060-2008《3~110kV高压配电装置设计规范》</w:t>
      </w:r>
    </w:p>
    <w:p w:rsidR="007C1459" w:rsidRDefault="007C1459" w:rsidP="007C1459">
      <w:pPr>
        <w:numPr>
          <w:ilvl w:val="0"/>
          <w:numId w:val="13"/>
        </w:numPr>
        <w:tabs>
          <w:tab w:val="left" w:pos="851"/>
        </w:tabs>
        <w:autoSpaceDE/>
        <w:autoSpaceDN/>
        <w:spacing w:line="360" w:lineRule="auto"/>
        <w:ind w:left="0" w:firstLine="426"/>
        <w:jc w:val="both"/>
        <w:rPr>
          <w:sz w:val="24"/>
          <w:lang w:eastAsia="zh-CN"/>
        </w:rPr>
      </w:pPr>
      <w:r>
        <w:rPr>
          <w:rFonts w:hint="eastAsia"/>
          <w:sz w:val="24"/>
          <w:lang w:eastAsia="zh-CN"/>
        </w:rPr>
        <w:t>SH/T 3552-2021《石油化工电气工程施工及验收规范》</w:t>
      </w:r>
    </w:p>
    <w:p w:rsidR="007C1459" w:rsidRDefault="007C1459" w:rsidP="007C1459">
      <w:pPr>
        <w:widowControl/>
        <w:spacing w:line="360" w:lineRule="auto"/>
        <w:ind w:firstLine="420"/>
        <w:rPr>
          <w:sz w:val="24"/>
          <w:lang w:eastAsia="zh-CN"/>
        </w:rPr>
      </w:pPr>
      <w:r>
        <w:rPr>
          <w:rFonts w:hint="eastAsia"/>
          <w:sz w:val="24"/>
          <w:lang w:eastAsia="zh-CN"/>
        </w:rPr>
        <w:t>所列标准、规范如与承包商所执行的标准不一致时，应按较高标准要求执行，且承包商应充分描述与相关标准的不同点。</w:t>
      </w:r>
    </w:p>
    <w:p w:rsidR="007C1459" w:rsidRDefault="007C1459" w:rsidP="007C1459">
      <w:pPr>
        <w:numPr>
          <w:ilvl w:val="0"/>
          <w:numId w:val="12"/>
        </w:numPr>
        <w:tabs>
          <w:tab w:val="left" w:pos="709"/>
        </w:tabs>
        <w:autoSpaceDE/>
        <w:autoSpaceDN/>
        <w:spacing w:line="360" w:lineRule="auto"/>
        <w:ind w:left="5" w:firstLine="415"/>
        <w:jc w:val="both"/>
        <w:rPr>
          <w:sz w:val="24"/>
        </w:rPr>
      </w:pPr>
      <w:r>
        <w:rPr>
          <w:rFonts w:hint="eastAsia"/>
          <w:sz w:val="24"/>
          <w:lang w:eastAsia="zh-CN"/>
        </w:rPr>
        <w:t>资料文件提交</w:t>
      </w:r>
    </w:p>
    <w:p w:rsidR="007C1459" w:rsidRDefault="007C1459" w:rsidP="007C1459">
      <w:pPr>
        <w:numPr>
          <w:ilvl w:val="0"/>
          <w:numId w:val="22"/>
        </w:numPr>
        <w:tabs>
          <w:tab w:val="left" w:pos="851"/>
        </w:tabs>
        <w:autoSpaceDE/>
        <w:autoSpaceDN/>
        <w:spacing w:line="360" w:lineRule="auto"/>
        <w:ind w:left="0" w:firstLine="426"/>
        <w:jc w:val="both"/>
        <w:rPr>
          <w:sz w:val="24"/>
          <w:lang w:eastAsia="zh-CN"/>
        </w:rPr>
      </w:pPr>
      <w:r>
        <w:rPr>
          <w:rFonts w:hint="eastAsia"/>
          <w:sz w:val="24"/>
          <w:lang w:eastAsia="zh-CN"/>
        </w:rPr>
        <w:t>旁通柜合格证明文件、出厂检验报告</w:t>
      </w:r>
    </w:p>
    <w:p w:rsidR="007C1459" w:rsidRDefault="007C1459" w:rsidP="007C1459">
      <w:pPr>
        <w:numPr>
          <w:ilvl w:val="0"/>
          <w:numId w:val="22"/>
        </w:numPr>
        <w:tabs>
          <w:tab w:val="left" w:pos="851"/>
        </w:tabs>
        <w:autoSpaceDE/>
        <w:autoSpaceDN/>
        <w:spacing w:line="360" w:lineRule="auto"/>
        <w:ind w:left="0" w:firstLine="426"/>
        <w:jc w:val="both"/>
        <w:rPr>
          <w:sz w:val="24"/>
          <w:lang w:eastAsia="zh-CN"/>
        </w:rPr>
      </w:pPr>
      <w:r>
        <w:rPr>
          <w:rFonts w:hint="eastAsia"/>
          <w:sz w:val="24"/>
          <w:lang w:eastAsia="zh-CN"/>
        </w:rPr>
        <w:t>元器件清单：显示所有可更换部件的完整再订购信息。这些信息必须与所列装置上的标识一致。</w:t>
      </w:r>
    </w:p>
    <w:p w:rsidR="007C1459" w:rsidRDefault="007C1459" w:rsidP="007C1459">
      <w:pPr>
        <w:numPr>
          <w:ilvl w:val="0"/>
          <w:numId w:val="22"/>
        </w:numPr>
        <w:tabs>
          <w:tab w:val="left" w:pos="851"/>
        </w:tabs>
        <w:autoSpaceDE/>
        <w:autoSpaceDN/>
        <w:spacing w:line="360" w:lineRule="auto"/>
        <w:ind w:left="0" w:firstLine="426"/>
        <w:jc w:val="both"/>
        <w:rPr>
          <w:sz w:val="24"/>
        </w:rPr>
      </w:pPr>
      <w:r>
        <w:rPr>
          <w:rFonts w:hint="eastAsia"/>
          <w:sz w:val="24"/>
          <w:lang w:eastAsia="zh-CN"/>
        </w:rPr>
        <w:lastRenderedPageBreak/>
        <w:t>元器件合格证、说明书</w:t>
      </w:r>
    </w:p>
    <w:p w:rsidR="007C1459" w:rsidRDefault="007C1459" w:rsidP="007C1459">
      <w:pPr>
        <w:numPr>
          <w:ilvl w:val="0"/>
          <w:numId w:val="22"/>
        </w:numPr>
        <w:tabs>
          <w:tab w:val="left" w:pos="851"/>
        </w:tabs>
        <w:autoSpaceDE/>
        <w:autoSpaceDN/>
        <w:spacing w:line="360" w:lineRule="auto"/>
        <w:ind w:left="0" w:firstLine="426"/>
        <w:jc w:val="both"/>
        <w:rPr>
          <w:sz w:val="24"/>
          <w:lang w:eastAsia="zh-CN"/>
        </w:rPr>
      </w:pPr>
      <w:r>
        <w:rPr>
          <w:rFonts w:hint="eastAsia"/>
          <w:sz w:val="24"/>
          <w:lang w:eastAsia="zh-CN"/>
        </w:rPr>
        <w:t>安装、操作和维护说明书</w:t>
      </w:r>
    </w:p>
    <w:p w:rsidR="007C1459" w:rsidRDefault="007C1459" w:rsidP="007C1459">
      <w:pPr>
        <w:numPr>
          <w:ilvl w:val="0"/>
          <w:numId w:val="22"/>
        </w:numPr>
        <w:tabs>
          <w:tab w:val="left" w:pos="851"/>
        </w:tabs>
        <w:autoSpaceDE/>
        <w:autoSpaceDN/>
        <w:spacing w:line="360" w:lineRule="auto"/>
        <w:ind w:left="0" w:firstLine="426"/>
        <w:jc w:val="both"/>
        <w:rPr>
          <w:sz w:val="24"/>
          <w:lang w:eastAsia="zh-CN"/>
        </w:rPr>
      </w:pPr>
      <w:r>
        <w:rPr>
          <w:rFonts w:hint="eastAsia"/>
          <w:sz w:val="24"/>
          <w:lang w:eastAsia="zh-CN"/>
        </w:rPr>
        <w:t>安装检查记录：SH/T 3503 表J508《高/低压开关柜安装检验记录》、表J504《电缆敷设与绝缘检测记录》、；</w:t>
      </w:r>
    </w:p>
    <w:p w:rsidR="007C1459" w:rsidRDefault="007C1459" w:rsidP="007C1459">
      <w:pPr>
        <w:numPr>
          <w:ilvl w:val="0"/>
          <w:numId w:val="22"/>
        </w:numPr>
        <w:tabs>
          <w:tab w:val="left" w:pos="851"/>
        </w:tabs>
        <w:autoSpaceDE/>
        <w:autoSpaceDN/>
        <w:spacing w:line="360" w:lineRule="auto"/>
        <w:ind w:left="0" w:firstLine="426"/>
        <w:jc w:val="both"/>
        <w:rPr>
          <w:sz w:val="24"/>
          <w:lang w:eastAsia="zh-CN"/>
        </w:rPr>
      </w:pPr>
      <w:r>
        <w:rPr>
          <w:rFonts w:hint="eastAsia"/>
          <w:sz w:val="24"/>
          <w:lang w:eastAsia="zh-CN"/>
        </w:rPr>
        <w:t>试验报告和调试记录，包括SH/T 3543 表G511《交流耐压试验记录》</w:t>
      </w:r>
    </w:p>
    <w:p w:rsidR="007C1459" w:rsidRDefault="007C1459" w:rsidP="007C1459">
      <w:pPr>
        <w:numPr>
          <w:ilvl w:val="0"/>
          <w:numId w:val="22"/>
        </w:numPr>
        <w:tabs>
          <w:tab w:val="left" w:pos="851"/>
        </w:tabs>
        <w:autoSpaceDE/>
        <w:autoSpaceDN/>
        <w:spacing w:line="360" w:lineRule="auto"/>
        <w:ind w:left="0" w:firstLine="426"/>
        <w:jc w:val="both"/>
        <w:rPr>
          <w:sz w:val="24"/>
          <w:lang w:eastAsia="zh-CN"/>
        </w:rPr>
      </w:pPr>
      <w:r>
        <w:rPr>
          <w:rFonts w:hint="eastAsia"/>
          <w:sz w:val="24"/>
          <w:lang w:eastAsia="zh-CN"/>
        </w:rPr>
        <w:t>图纸：电子</w:t>
      </w:r>
      <w:proofErr w:type="gramStart"/>
      <w:r>
        <w:rPr>
          <w:rFonts w:hint="eastAsia"/>
          <w:sz w:val="24"/>
          <w:lang w:eastAsia="zh-CN"/>
        </w:rPr>
        <w:t>档</w:t>
      </w:r>
      <w:proofErr w:type="gramEnd"/>
      <w:r>
        <w:rPr>
          <w:rFonts w:hint="eastAsia"/>
          <w:sz w:val="24"/>
          <w:lang w:eastAsia="zh-CN"/>
        </w:rPr>
        <w:t>CAD+PDF，纸质版每套变频器3册。</w:t>
      </w:r>
    </w:p>
    <w:p w:rsidR="007C1459" w:rsidRDefault="007C1459" w:rsidP="007C1459">
      <w:pPr>
        <w:numPr>
          <w:ilvl w:val="0"/>
          <w:numId w:val="22"/>
        </w:numPr>
        <w:tabs>
          <w:tab w:val="left" w:pos="851"/>
        </w:tabs>
        <w:autoSpaceDE/>
        <w:autoSpaceDN/>
        <w:spacing w:line="360" w:lineRule="auto"/>
        <w:ind w:left="0" w:firstLine="426"/>
        <w:jc w:val="both"/>
        <w:rPr>
          <w:sz w:val="24"/>
          <w:lang w:eastAsia="zh-CN"/>
        </w:rPr>
      </w:pPr>
      <w:r>
        <w:rPr>
          <w:rFonts w:hint="eastAsia"/>
          <w:sz w:val="24"/>
          <w:lang w:eastAsia="zh-CN"/>
        </w:rPr>
        <w:t>项目竣工文件归档案卷。</w:t>
      </w:r>
    </w:p>
    <w:p w:rsidR="007C1459" w:rsidRDefault="007C1459" w:rsidP="007C1459">
      <w:pPr>
        <w:adjustRightInd w:val="0"/>
        <w:spacing w:line="360" w:lineRule="auto"/>
        <w:rPr>
          <w:b/>
          <w:color w:val="000000"/>
          <w:sz w:val="28"/>
          <w:szCs w:val="28"/>
          <w:lang w:eastAsia="zh-CN"/>
        </w:rPr>
      </w:pPr>
      <w:r>
        <w:rPr>
          <w:rFonts w:hint="eastAsia"/>
          <w:b/>
          <w:color w:val="000000"/>
          <w:sz w:val="28"/>
          <w:szCs w:val="28"/>
          <w:lang w:eastAsia="zh-CN"/>
        </w:rPr>
        <w:t>五、资质要求</w:t>
      </w:r>
    </w:p>
    <w:p w:rsidR="007C1459" w:rsidRDefault="007C1459" w:rsidP="007C1459">
      <w:pPr>
        <w:spacing w:line="360" w:lineRule="auto"/>
        <w:ind w:firstLine="420"/>
        <w:rPr>
          <w:sz w:val="24"/>
          <w:lang w:eastAsia="zh-CN"/>
        </w:rPr>
      </w:pPr>
      <w:r>
        <w:rPr>
          <w:rFonts w:hint="eastAsia"/>
          <w:sz w:val="24"/>
          <w:lang w:eastAsia="zh-CN"/>
        </w:rPr>
        <w:t>略</w:t>
      </w:r>
    </w:p>
    <w:p w:rsidR="007C1459" w:rsidRDefault="007C1459" w:rsidP="007C1459">
      <w:pPr>
        <w:adjustRightInd w:val="0"/>
        <w:spacing w:line="360" w:lineRule="auto"/>
        <w:rPr>
          <w:b/>
          <w:color w:val="000000"/>
          <w:sz w:val="28"/>
          <w:szCs w:val="28"/>
          <w:lang w:eastAsia="zh-CN"/>
        </w:rPr>
      </w:pPr>
      <w:r>
        <w:rPr>
          <w:rFonts w:hint="eastAsia"/>
          <w:b/>
          <w:color w:val="000000"/>
          <w:sz w:val="28"/>
          <w:szCs w:val="28"/>
          <w:lang w:eastAsia="zh-CN"/>
        </w:rPr>
        <w:t>六、工期、质保要求</w:t>
      </w:r>
    </w:p>
    <w:p w:rsidR="007C1459" w:rsidRDefault="007C1459" w:rsidP="007C1459">
      <w:pPr>
        <w:numPr>
          <w:ilvl w:val="0"/>
          <w:numId w:val="24"/>
        </w:numPr>
        <w:tabs>
          <w:tab w:val="left" w:pos="709"/>
        </w:tabs>
        <w:autoSpaceDE/>
        <w:autoSpaceDN/>
        <w:spacing w:line="360" w:lineRule="auto"/>
        <w:ind w:left="5" w:firstLine="415"/>
        <w:jc w:val="both"/>
        <w:rPr>
          <w:sz w:val="24"/>
          <w:lang w:eastAsia="zh-CN"/>
        </w:rPr>
      </w:pPr>
      <w:r>
        <w:rPr>
          <w:rFonts w:hint="eastAsia"/>
          <w:sz w:val="24"/>
          <w:lang w:eastAsia="zh-CN"/>
        </w:rPr>
        <w:t>开工日期：从双方签订合同之日起计算工期</w:t>
      </w:r>
    </w:p>
    <w:p w:rsidR="007C1459" w:rsidRDefault="007C1459" w:rsidP="007C1459">
      <w:pPr>
        <w:numPr>
          <w:ilvl w:val="0"/>
          <w:numId w:val="24"/>
        </w:numPr>
        <w:tabs>
          <w:tab w:val="left" w:pos="709"/>
        </w:tabs>
        <w:autoSpaceDE/>
        <w:autoSpaceDN/>
        <w:spacing w:line="360" w:lineRule="auto"/>
        <w:ind w:left="5" w:firstLine="415"/>
        <w:jc w:val="both"/>
        <w:rPr>
          <w:sz w:val="24"/>
          <w:lang w:eastAsia="zh-CN"/>
        </w:rPr>
      </w:pPr>
      <w:r>
        <w:rPr>
          <w:rFonts w:hint="eastAsia"/>
          <w:sz w:val="24"/>
          <w:lang w:eastAsia="zh-CN"/>
        </w:rPr>
        <w:t>完工日期：80天，如因发包方原因导致工期延后，经双方协商确认后顺延完工日期。</w:t>
      </w:r>
    </w:p>
    <w:p w:rsidR="007C1459" w:rsidRDefault="007C1459" w:rsidP="007C1459">
      <w:pPr>
        <w:numPr>
          <w:ilvl w:val="0"/>
          <w:numId w:val="24"/>
        </w:numPr>
        <w:tabs>
          <w:tab w:val="left" w:pos="709"/>
        </w:tabs>
        <w:autoSpaceDE/>
        <w:autoSpaceDN/>
        <w:spacing w:line="360" w:lineRule="auto"/>
        <w:ind w:left="5" w:firstLine="415"/>
        <w:jc w:val="both"/>
        <w:rPr>
          <w:sz w:val="24"/>
          <w:lang w:eastAsia="zh-CN"/>
        </w:rPr>
      </w:pPr>
      <w:proofErr w:type="gramStart"/>
      <w:r>
        <w:rPr>
          <w:rFonts w:hint="eastAsia"/>
          <w:sz w:val="24"/>
          <w:lang w:eastAsia="zh-CN"/>
        </w:rPr>
        <w:t>旁通柜自安装</w:t>
      </w:r>
      <w:proofErr w:type="gramEnd"/>
      <w:r>
        <w:rPr>
          <w:rFonts w:hint="eastAsia"/>
          <w:sz w:val="24"/>
          <w:lang w:eastAsia="zh-CN"/>
        </w:rPr>
        <w:t>验收投用正常之日起保修2年，并提供终身技术支持及设备维修，完整售后服务功能。</w:t>
      </w:r>
    </w:p>
    <w:p w:rsidR="007C1459" w:rsidRDefault="007C1459" w:rsidP="007C1459">
      <w:pPr>
        <w:widowControl/>
        <w:shd w:val="clear" w:color="auto" w:fill="FFFFFF"/>
        <w:spacing w:line="276" w:lineRule="auto"/>
        <w:rPr>
          <w:b/>
          <w:bCs/>
          <w:sz w:val="28"/>
          <w:szCs w:val="28"/>
        </w:rPr>
      </w:pPr>
      <w:proofErr w:type="spellStart"/>
      <w:r>
        <w:rPr>
          <w:rFonts w:hint="eastAsia"/>
          <w:b/>
          <w:bCs/>
          <w:sz w:val="28"/>
          <w:szCs w:val="28"/>
        </w:rPr>
        <w:t>七、承包商职责</w:t>
      </w:r>
      <w:proofErr w:type="spellEnd"/>
    </w:p>
    <w:p w:rsidR="007C1459" w:rsidRDefault="007C1459" w:rsidP="007C1459">
      <w:pPr>
        <w:pStyle w:val="a7"/>
        <w:numPr>
          <w:ilvl w:val="0"/>
          <w:numId w:val="25"/>
        </w:numPr>
        <w:autoSpaceDE/>
        <w:autoSpaceDN/>
        <w:spacing w:before="0" w:line="360" w:lineRule="auto"/>
        <w:ind w:left="5" w:firstLine="415"/>
        <w:rPr>
          <w:sz w:val="24"/>
          <w:lang w:eastAsia="zh-CN"/>
        </w:rPr>
      </w:pPr>
      <w:r>
        <w:rPr>
          <w:rFonts w:hint="eastAsia"/>
          <w:kern w:val="2"/>
          <w:sz w:val="24"/>
          <w:szCs w:val="24"/>
          <w:lang w:eastAsia="zh-CN"/>
        </w:rPr>
        <w:t>报价前承包商须进行技术澄清，如有异议须在投标前提出，承包商参与投标即视为已充分了解现场情况、技术要求、安全要求、福海创公司《外包工程承包商工安、环保管理规定》和《作业安全管理规定》等。</w:t>
      </w:r>
    </w:p>
    <w:p w:rsidR="007C1459" w:rsidRDefault="007C1459" w:rsidP="007C1459">
      <w:pPr>
        <w:pStyle w:val="a7"/>
        <w:numPr>
          <w:ilvl w:val="0"/>
          <w:numId w:val="25"/>
        </w:numPr>
        <w:autoSpaceDE/>
        <w:autoSpaceDN/>
        <w:spacing w:before="0" w:line="360" w:lineRule="auto"/>
        <w:ind w:left="5" w:firstLine="415"/>
        <w:rPr>
          <w:sz w:val="24"/>
          <w:lang w:eastAsia="zh-CN"/>
        </w:rPr>
      </w:pPr>
      <w:r>
        <w:rPr>
          <w:rFonts w:hint="eastAsia"/>
          <w:kern w:val="2"/>
          <w:sz w:val="24"/>
          <w:szCs w:val="24"/>
          <w:lang w:eastAsia="zh-CN"/>
        </w:rPr>
        <w:t>承包商投标前须核实工作量，决购后不得以任何理由要求追加。</w:t>
      </w:r>
    </w:p>
    <w:p w:rsidR="007C1459" w:rsidRDefault="007C1459" w:rsidP="007C1459">
      <w:pPr>
        <w:pStyle w:val="a7"/>
        <w:numPr>
          <w:ilvl w:val="0"/>
          <w:numId w:val="25"/>
        </w:numPr>
        <w:autoSpaceDE/>
        <w:autoSpaceDN/>
        <w:spacing w:before="0" w:line="360" w:lineRule="auto"/>
        <w:ind w:left="5" w:firstLine="415"/>
        <w:rPr>
          <w:sz w:val="24"/>
          <w:lang w:eastAsia="zh-CN"/>
        </w:rPr>
      </w:pPr>
      <w:r>
        <w:rPr>
          <w:rFonts w:hint="eastAsia"/>
          <w:kern w:val="2"/>
          <w:sz w:val="24"/>
          <w:szCs w:val="24"/>
          <w:lang w:eastAsia="zh-CN"/>
        </w:rPr>
        <w:t>施工设备、机具、工具、作业平台、消耗品、劳保用品等由承包商自备。</w:t>
      </w:r>
    </w:p>
    <w:p w:rsidR="007C1459" w:rsidRDefault="007C1459" w:rsidP="007C1459">
      <w:pPr>
        <w:pStyle w:val="a7"/>
        <w:numPr>
          <w:ilvl w:val="0"/>
          <w:numId w:val="25"/>
        </w:numPr>
        <w:autoSpaceDE/>
        <w:autoSpaceDN/>
        <w:spacing w:before="0" w:line="360" w:lineRule="auto"/>
        <w:ind w:left="5" w:firstLine="415"/>
        <w:rPr>
          <w:sz w:val="24"/>
          <w:lang w:eastAsia="zh-CN"/>
        </w:rPr>
      </w:pPr>
      <w:r>
        <w:rPr>
          <w:rFonts w:hint="eastAsia"/>
          <w:kern w:val="2"/>
          <w:sz w:val="24"/>
          <w:szCs w:val="24"/>
          <w:lang w:eastAsia="zh-CN"/>
        </w:rPr>
        <w:t>承包商施工时不得损坏现场设备，否则造成的损失须负责赔偿。</w:t>
      </w:r>
    </w:p>
    <w:p w:rsidR="007C1459" w:rsidRDefault="007C1459" w:rsidP="007C1459">
      <w:pPr>
        <w:pStyle w:val="a7"/>
        <w:numPr>
          <w:ilvl w:val="0"/>
          <w:numId w:val="25"/>
        </w:numPr>
        <w:autoSpaceDE/>
        <w:autoSpaceDN/>
        <w:spacing w:before="0" w:line="360" w:lineRule="auto"/>
        <w:ind w:left="5" w:firstLine="415"/>
        <w:rPr>
          <w:sz w:val="24"/>
          <w:lang w:eastAsia="zh-CN"/>
        </w:rPr>
      </w:pPr>
      <w:r>
        <w:rPr>
          <w:rFonts w:hint="eastAsia"/>
          <w:kern w:val="2"/>
          <w:sz w:val="24"/>
          <w:szCs w:val="24"/>
          <w:lang w:eastAsia="zh-CN"/>
        </w:rPr>
        <w:t>当天施工产生的垃圾须及时运送至指定地点存放，不得随意丢弃。每天施工结束时要做到“工完、料尽、场地清”。</w:t>
      </w:r>
    </w:p>
    <w:p w:rsidR="007C1459" w:rsidRDefault="007C1459" w:rsidP="007C1459">
      <w:pPr>
        <w:pStyle w:val="a7"/>
        <w:numPr>
          <w:ilvl w:val="0"/>
          <w:numId w:val="25"/>
        </w:numPr>
        <w:autoSpaceDE/>
        <w:autoSpaceDN/>
        <w:spacing w:before="0" w:line="360" w:lineRule="auto"/>
        <w:ind w:left="5" w:firstLine="415"/>
        <w:rPr>
          <w:sz w:val="24"/>
          <w:lang w:eastAsia="zh-CN"/>
        </w:rPr>
      </w:pPr>
      <w:r>
        <w:rPr>
          <w:rFonts w:hint="eastAsia"/>
          <w:kern w:val="2"/>
          <w:sz w:val="24"/>
          <w:szCs w:val="24"/>
          <w:lang w:eastAsia="zh-CN"/>
        </w:rPr>
        <w:t>施工过程发现的问题须及时向发包</w:t>
      </w:r>
      <w:proofErr w:type="gramStart"/>
      <w:r>
        <w:rPr>
          <w:rFonts w:hint="eastAsia"/>
          <w:kern w:val="2"/>
          <w:sz w:val="24"/>
          <w:szCs w:val="24"/>
          <w:lang w:eastAsia="zh-CN"/>
        </w:rPr>
        <w:t>方项目</w:t>
      </w:r>
      <w:proofErr w:type="gramEnd"/>
      <w:r>
        <w:rPr>
          <w:rFonts w:hint="eastAsia"/>
          <w:kern w:val="2"/>
          <w:sz w:val="24"/>
          <w:szCs w:val="24"/>
          <w:lang w:eastAsia="zh-CN"/>
        </w:rPr>
        <w:t>负责人通报。</w:t>
      </w:r>
    </w:p>
    <w:p w:rsidR="007C1459" w:rsidRDefault="007C1459" w:rsidP="007C1459">
      <w:pPr>
        <w:pStyle w:val="a7"/>
        <w:numPr>
          <w:ilvl w:val="0"/>
          <w:numId w:val="25"/>
        </w:numPr>
        <w:autoSpaceDE/>
        <w:autoSpaceDN/>
        <w:spacing w:before="0" w:line="360" w:lineRule="auto"/>
        <w:ind w:left="5" w:firstLine="415"/>
        <w:rPr>
          <w:sz w:val="24"/>
          <w:lang w:eastAsia="zh-CN"/>
        </w:rPr>
      </w:pPr>
      <w:r>
        <w:rPr>
          <w:rFonts w:hint="eastAsia"/>
          <w:kern w:val="2"/>
          <w:sz w:val="24"/>
          <w:szCs w:val="24"/>
          <w:lang w:eastAsia="zh-CN"/>
        </w:rPr>
        <w:t>承包商施工期间不允许进入与施工无关的区域，在指定的地点休息。</w:t>
      </w:r>
    </w:p>
    <w:p w:rsidR="007C1459" w:rsidRDefault="007C1459" w:rsidP="007C1459">
      <w:pPr>
        <w:pStyle w:val="10"/>
        <w:ind w:left="0"/>
        <w:rPr>
          <w:lang w:eastAsia="zh-CN"/>
        </w:rPr>
      </w:pPr>
      <w:r>
        <w:rPr>
          <w:rFonts w:hint="eastAsia"/>
          <w:lang w:eastAsia="zh-CN"/>
        </w:rPr>
        <w:t>八、</w:t>
      </w:r>
      <w:bookmarkStart w:id="10" w:name="_Toc74743002"/>
      <w:r>
        <w:rPr>
          <w:rFonts w:hint="eastAsia"/>
          <w:lang w:eastAsia="zh-CN"/>
        </w:rPr>
        <w:t>违约解除条款</w:t>
      </w:r>
      <w:bookmarkEnd w:id="10"/>
    </w:p>
    <w:p w:rsidR="007C1459" w:rsidRDefault="007C1459" w:rsidP="007C1459">
      <w:pPr>
        <w:ind w:firstLine="480"/>
        <w:rPr>
          <w:sz w:val="24"/>
          <w:lang w:eastAsia="zh-CN"/>
        </w:rPr>
      </w:pPr>
      <w:r>
        <w:rPr>
          <w:rFonts w:hint="eastAsia"/>
          <w:sz w:val="24"/>
          <w:szCs w:val="24"/>
          <w:lang w:eastAsia="zh-CN"/>
        </w:rPr>
        <w:t>承包商方有下列情形之一，发包方可终止或解除本合同：</w:t>
      </w:r>
    </w:p>
    <w:p w:rsidR="007C1459" w:rsidRDefault="007C1459" w:rsidP="007C1459">
      <w:pPr>
        <w:pStyle w:val="a7"/>
        <w:numPr>
          <w:ilvl w:val="0"/>
          <w:numId w:val="26"/>
        </w:numPr>
        <w:autoSpaceDE/>
        <w:autoSpaceDN/>
        <w:spacing w:before="0" w:line="360" w:lineRule="auto"/>
        <w:ind w:left="5" w:firstLine="415"/>
        <w:rPr>
          <w:sz w:val="24"/>
          <w:lang w:eastAsia="zh-CN"/>
        </w:rPr>
      </w:pPr>
      <w:r>
        <w:rPr>
          <w:rFonts w:hint="eastAsia"/>
          <w:kern w:val="2"/>
          <w:sz w:val="24"/>
          <w:szCs w:val="24"/>
          <w:lang w:eastAsia="zh-CN"/>
        </w:rPr>
        <w:t>承包商技术服务人员、施工作业人员、机具设备不足，发包方认为不能依合同完工时。</w:t>
      </w:r>
    </w:p>
    <w:p w:rsidR="007C1459" w:rsidRDefault="007C1459" w:rsidP="007C1459">
      <w:pPr>
        <w:pStyle w:val="a7"/>
        <w:numPr>
          <w:ilvl w:val="0"/>
          <w:numId w:val="26"/>
        </w:numPr>
        <w:autoSpaceDE/>
        <w:autoSpaceDN/>
        <w:spacing w:before="0" w:line="360" w:lineRule="auto"/>
        <w:ind w:left="5" w:firstLine="415"/>
        <w:rPr>
          <w:sz w:val="24"/>
          <w:lang w:eastAsia="zh-CN"/>
        </w:rPr>
      </w:pPr>
      <w:r>
        <w:rPr>
          <w:rFonts w:hint="eastAsia"/>
          <w:kern w:val="2"/>
          <w:sz w:val="24"/>
          <w:szCs w:val="24"/>
          <w:lang w:eastAsia="zh-CN"/>
        </w:rPr>
        <w:t>承包商违反本合同条款规定或发生事故不能履行合约。</w:t>
      </w:r>
    </w:p>
    <w:p w:rsidR="007C1459" w:rsidRDefault="007C1459" w:rsidP="007C1459">
      <w:pPr>
        <w:pStyle w:val="a7"/>
        <w:numPr>
          <w:ilvl w:val="0"/>
          <w:numId w:val="26"/>
        </w:numPr>
        <w:autoSpaceDE/>
        <w:autoSpaceDN/>
        <w:spacing w:before="0" w:line="360" w:lineRule="auto"/>
        <w:ind w:left="5" w:firstLine="415"/>
        <w:rPr>
          <w:sz w:val="24"/>
          <w:lang w:eastAsia="zh-CN"/>
        </w:rPr>
      </w:pPr>
      <w:r>
        <w:rPr>
          <w:rFonts w:hint="eastAsia"/>
          <w:kern w:val="2"/>
          <w:sz w:val="24"/>
          <w:szCs w:val="24"/>
          <w:lang w:eastAsia="zh-CN"/>
        </w:rPr>
        <w:lastRenderedPageBreak/>
        <w:t>承包商人员有偷窃、破坏甲方财产等违章、违法行为时。</w:t>
      </w:r>
    </w:p>
    <w:p w:rsidR="007C1459" w:rsidRDefault="007C1459" w:rsidP="007C1459">
      <w:pPr>
        <w:pStyle w:val="a7"/>
        <w:numPr>
          <w:ilvl w:val="0"/>
          <w:numId w:val="26"/>
        </w:numPr>
        <w:autoSpaceDE/>
        <w:autoSpaceDN/>
        <w:spacing w:before="0" w:line="360" w:lineRule="auto"/>
        <w:ind w:left="5" w:firstLine="415"/>
        <w:rPr>
          <w:sz w:val="24"/>
          <w:lang w:eastAsia="zh-CN"/>
        </w:rPr>
      </w:pPr>
      <w:r>
        <w:rPr>
          <w:rFonts w:hint="eastAsia"/>
          <w:kern w:val="2"/>
          <w:sz w:val="24"/>
          <w:szCs w:val="24"/>
          <w:lang w:eastAsia="zh-CN"/>
        </w:rPr>
        <w:t>承包商有其他违反约定的行为3次以上。</w:t>
      </w:r>
    </w:p>
    <w:p w:rsidR="007C1459" w:rsidRDefault="007C1459" w:rsidP="007C1459">
      <w:pPr>
        <w:pStyle w:val="a7"/>
        <w:numPr>
          <w:ilvl w:val="0"/>
          <w:numId w:val="26"/>
        </w:numPr>
        <w:autoSpaceDE/>
        <w:autoSpaceDN/>
        <w:spacing w:before="0" w:line="360" w:lineRule="auto"/>
        <w:ind w:left="5" w:firstLine="415"/>
        <w:rPr>
          <w:sz w:val="24"/>
          <w:lang w:eastAsia="zh-CN"/>
        </w:rPr>
      </w:pPr>
      <w:r>
        <w:rPr>
          <w:rFonts w:hint="eastAsia"/>
          <w:kern w:val="2"/>
          <w:sz w:val="24"/>
          <w:szCs w:val="24"/>
          <w:lang w:eastAsia="zh-CN"/>
        </w:rPr>
        <w:t>承包商提供的设备、材料严重不符约定标准，经两次</w:t>
      </w:r>
      <w:proofErr w:type="gramStart"/>
      <w:r>
        <w:rPr>
          <w:rFonts w:hint="eastAsia"/>
          <w:kern w:val="2"/>
          <w:sz w:val="24"/>
          <w:szCs w:val="24"/>
          <w:lang w:eastAsia="zh-CN"/>
        </w:rPr>
        <w:t>纠正仍</w:t>
      </w:r>
      <w:proofErr w:type="gramEnd"/>
      <w:r>
        <w:rPr>
          <w:rFonts w:hint="eastAsia"/>
          <w:kern w:val="2"/>
          <w:sz w:val="24"/>
          <w:szCs w:val="24"/>
          <w:lang w:eastAsia="zh-CN"/>
        </w:rPr>
        <w:t>达不到标准时。</w:t>
      </w:r>
    </w:p>
    <w:p w:rsidR="007C1459" w:rsidRDefault="007C1459" w:rsidP="007C1459">
      <w:pPr>
        <w:pStyle w:val="a7"/>
        <w:numPr>
          <w:ilvl w:val="0"/>
          <w:numId w:val="26"/>
        </w:numPr>
        <w:autoSpaceDE/>
        <w:autoSpaceDN/>
        <w:spacing w:before="0" w:line="360" w:lineRule="auto"/>
        <w:ind w:left="5" w:firstLine="415"/>
        <w:rPr>
          <w:sz w:val="24"/>
          <w:lang w:eastAsia="zh-CN"/>
        </w:rPr>
      </w:pPr>
      <w:r>
        <w:rPr>
          <w:rFonts w:hint="eastAsia"/>
          <w:kern w:val="2"/>
          <w:sz w:val="24"/>
          <w:szCs w:val="24"/>
          <w:lang w:eastAsia="zh-CN"/>
        </w:rPr>
        <w:t>承包商不执行合同约定的义务。</w:t>
      </w:r>
    </w:p>
    <w:p w:rsidR="007C1459" w:rsidRDefault="007C1459" w:rsidP="007C1459">
      <w:pPr>
        <w:pStyle w:val="a7"/>
        <w:numPr>
          <w:ilvl w:val="0"/>
          <w:numId w:val="26"/>
        </w:numPr>
        <w:autoSpaceDE/>
        <w:autoSpaceDN/>
        <w:spacing w:before="0" w:line="360" w:lineRule="auto"/>
        <w:ind w:left="5" w:firstLine="415"/>
        <w:rPr>
          <w:sz w:val="24"/>
          <w:lang w:eastAsia="zh-CN"/>
        </w:rPr>
      </w:pPr>
      <w:r>
        <w:rPr>
          <w:rFonts w:hint="eastAsia"/>
          <w:kern w:val="2"/>
          <w:sz w:val="24"/>
          <w:szCs w:val="24"/>
          <w:lang w:eastAsia="zh-CN"/>
        </w:rPr>
        <w:t>承包商未能按时提供质保服务，给发包方遭受人身或经济损失的。</w:t>
      </w:r>
    </w:p>
    <w:p w:rsidR="007C1459" w:rsidRDefault="007C1459" w:rsidP="007C1459">
      <w:pPr>
        <w:pStyle w:val="a7"/>
        <w:numPr>
          <w:ilvl w:val="0"/>
          <w:numId w:val="26"/>
        </w:numPr>
        <w:autoSpaceDE/>
        <w:autoSpaceDN/>
        <w:spacing w:before="0" w:line="360" w:lineRule="auto"/>
        <w:ind w:left="5" w:firstLine="415"/>
        <w:rPr>
          <w:sz w:val="24"/>
          <w:lang w:eastAsia="zh-CN"/>
        </w:rPr>
      </w:pPr>
      <w:r>
        <w:rPr>
          <w:rFonts w:hint="eastAsia"/>
          <w:kern w:val="2"/>
          <w:sz w:val="24"/>
          <w:szCs w:val="24"/>
          <w:lang w:eastAsia="zh-CN"/>
        </w:rPr>
        <w:t>承包商违反福海</w:t>
      </w:r>
      <w:proofErr w:type="gramStart"/>
      <w:r>
        <w:rPr>
          <w:rFonts w:hint="eastAsia"/>
          <w:kern w:val="2"/>
          <w:sz w:val="24"/>
          <w:szCs w:val="24"/>
          <w:lang w:eastAsia="zh-CN"/>
        </w:rPr>
        <w:t>创相关</w:t>
      </w:r>
      <w:proofErr w:type="gramEnd"/>
      <w:r>
        <w:rPr>
          <w:rFonts w:hint="eastAsia"/>
          <w:kern w:val="2"/>
          <w:sz w:val="24"/>
          <w:szCs w:val="24"/>
          <w:lang w:eastAsia="zh-CN"/>
        </w:rPr>
        <w:t>管理规定。</w:t>
      </w:r>
    </w:p>
    <w:p w:rsidR="00104BD8" w:rsidRPr="00D4143F" w:rsidRDefault="007C1459" w:rsidP="007C1459">
      <w:pPr>
        <w:tabs>
          <w:tab w:val="num" w:pos="426"/>
          <w:tab w:val="num" w:pos="540"/>
          <w:tab w:val="left" w:pos="993"/>
        </w:tabs>
        <w:spacing w:line="360" w:lineRule="auto"/>
        <w:rPr>
          <w:rFonts w:asciiTheme="majorEastAsia" w:eastAsiaTheme="majorEastAsia" w:hAnsiTheme="majorEastAsia"/>
          <w:sz w:val="21"/>
          <w:szCs w:val="21"/>
          <w:lang w:eastAsia="zh-CN"/>
        </w:rPr>
      </w:pPr>
      <w:r>
        <w:rPr>
          <w:rFonts w:hint="eastAsia"/>
          <w:kern w:val="2"/>
          <w:sz w:val="24"/>
          <w:szCs w:val="24"/>
          <w:lang w:eastAsia="zh-CN"/>
        </w:rPr>
        <w:t>承包商若因上述原因被终止或解除合约时，在福海创书面通知中止合同后，承包商必须无条件配合交接，否则造成的一切损失由承包商承担。</w:t>
      </w:r>
    </w:p>
    <w:p w:rsidR="00104BD8" w:rsidRPr="00E73F15" w:rsidRDefault="00104BD8" w:rsidP="00104BD8">
      <w:pPr>
        <w:rPr>
          <w:u w:val="single"/>
          <w:lang w:eastAsia="zh-CN"/>
        </w:rPr>
      </w:pPr>
    </w:p>
    <w:p w:rsidR="006D0C10" w:rsidRDefault="006D0C10" w:rsidP="006D0C10">
      <w:pPr>
        <w:pStyle w:val="1"/>
      </w:pPr>
    </w:p>
    <w:p w:rsidR="00D4143F" w:rsidRPr="00104BD8" w:rsidRDefault="00D4143F" w:rsidP="006D0C10">
      <w:pPr>
        <w:pStyle w:val="1"/>
      </w:pPr>
    </w:p>
    <w:p w:rsidR="00EB672A" w:rsidRPr="008200CD" w:rsidRDefault="00EB672A" w:rsidP="00EB672A">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2：</w:t>
      </w:r>
    </w:p>
    <w:p w:rsidR="00C06CCB" w:rsidRDefault="00EB672A" w:rsidP="00C06CCB">
      <w:pPr>
        <w:spacing w:line="360" w:lineRule="auto"/>
        <w:rPr>
          <w:rFonts w:asciiTheme="majorEastAsia" w:eastAsiaTheme="majorEastAsia" w:hAnsiTheme="majorEastAsia" w:cs="仿宋_GB2312"/>
          <w:kern w:val="59"/>
          <w:sz w:val="24"/>
          <w:szCs w:val="24"/>
          <w:lang w:eastAsia="zh-CN"/>
        </w:rPr>
      </w:pPr>
      <w:r>
        <w:rPr>
          <w:rFonts w:asciiTheme="majorEastAsia" w:eastAsiaTheme="majorEastAsia" w:hAnsiTheme="majorEastAsia" w:cs="仿宋_GB2312" w:hint="eastAsia"/>
          <w:kern w:val="59"/>
          <w:sz w:val="24"/>
          <w:szCs w:val="24"/>
          <w:lang w:eastAsia="zh-CN"/>
        </w:rPr>
        <w:t xml:space="preserve">    </w:t>
      </w:r>
      <w:r w:rsidR="00D4143F">
        <w:rPr>
          <w:rFonts w:asciiTheme="majorEastAsia" w:eastAsiaTheme="majorEastAsia" w:hAnsiTheme="majorEastAsia" w:cs="仿宋_GB2312" w:hint="eastAsia"/>
          <w:kern w:val="59"/>
          <w:sz w:val="24"/>
          <w:szCs w:val="24"/>
          <w:lang w:eastAsia="zh-CN"/>
        </w:rPr>
        <w:t>价格</w:t>
      </w:r>
      <w:r>
        <w:rPr>
          <w:rFonts w:asciiTheme="majorEastAsia" w:eastAsiaTheme="majorEastAsia" w:hAnsiTheme="majorEastAsia" w:cs="仿宋_GB2312" w:hint="eastAsia"/>
          <w:kern w:val="59"/>
          <w:sz w:val="24"/>
          <w:szCs w:val="24"/>
          <w:lang w:eastAsia="zh-CN"/>
        </w:rPr>
        <w:t>表</w:t>
      </w:r>
    </w:p>
    <w:p w:rsidR="00EB672A" w:rsidRPr="00EB672A" w:rsidRDefault="00EB672A" w:rsidP="00EB672A">
      <w:pPr>
        <w:pStyle w:val="1"/>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t>附件</w:t>
      </w:r>
      <w:r w:rsidR="009B30BD">
        <w:rPr>
          <w:rFonts w:hint="eastAsia"/>
          <w:b/>
          <w:sz w:val="28"/>
          <w:szCs w:val="28"/>
          <w:lang w:eastAsia="zh-CN"/>
        </w:rPr>
        <w:t>3</w:t>
      </w:r>
      <w:r w:rsidR="000C64A8">
        <w:rPr>
          <w:rFonts w:hint="eastAsia"/>
          <w:b/>
          <w:sz w:val="28"/>
          <w:szCs w:val="28"/>
          <w:lang w:eastAsia="zh-CN"/>
        </w:rPr>
        <w:t>：</w:t>
      </w:r>
    </w:p>
    <w:p w:rsidR="00D4143F" w:rsidRPr="009B5284" w:rsidRDefault="00D4143F" w:rsidP="00D4143F">
      <w:pPr>
        <w:pStyle w:val="a4"/>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发包单位（以下简称甲方）：</w:t>
      </w:r>
      <w:r w:rsidRPr="008443AD">
        <w:rPr>
          <w:rFonts w:asciiTheme="majorEastAsia" w:eastAsiaTheme="majorEastAsia" w:hAnsiTheme="majorEastAsia" w:hint="eastAsia"/>
          <w:sz w:val="24"/>
          <w:szCs w:val="24"/>
          <w:u w:val="single"/>
          <w:lang w:eastAsia="zh-CN"/>
        </w:rPr>
        <w:t xml:space="preserve"> </w:t>
      </w:r>
      <w:r w:rsidR="007C1459">
        <w:rPr>
          <w:rFonts w:asciiTheme="majorEastAsia" w:eastAsiaTheme="majorEastAsia" w:hAnsiTheme="majorEastAsia" w:hint="eastAsia"/>
          <w:sz w:val="24"/>
          <w:szCs w:val="24"/>
          <w:u w:val="single"/>
          <w:lang w:eastAsia="zh-CN"/>
        </w:rPr>
        <w:t>翔鹭石化</w:t>
      </w:r>
      <w:r>
        <w:rPr>
          <w:rFonts w:asciiTheme="majorEastAsia" w:eastAsiaTheme="majorEastAsia" w:hAnsiTheme="majorEastAsia" w:hint="eastAsia"/>
          <w:sz w:val="24"/>
          <w:szCs w:val="24"/>
          <w:u w:val="single"/>
          <w:lang w:eastAsia="zh-CN"/>
        </w:rPr>
        <w:t>（漳州）有限公司</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D4143F" w:rsidRPr="008443AD" w:rsidRDefault="00D4143F" w:rsidP="00D4143F">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Pr="008443AD">
        <w:rPr>
          <w:rFonts w:asciiTheme="majorEastAsia" w:eastAsiaTheme="majorEastAsia" w:hAnsiTheme="majorEastAsia" w:hint="eastAsia"/>
          <w:sz w:val="24"/>
          <w:szCs w:val="24"/>
          <w:u w:val="single"/>
          <w:lang w:eastAsia="zh-CN"/>
        </w:rPr>
        <w:t xml:space="preserve"> </w:t>
      </w:r>
      <w:r w:rsidR="007C1459">
        <w:rPr>
          <w:rFonts w:asciiTheme="majorEastAsia" w:eastAsiaTheme="majorEastAsia" w:hAnsiTheme="majorEastAsia" w:hint="eastAsia"/>
          <w:sz w:val="24"/>
          <w:szCs w:val="24"/>
          <w:u w:val="single"/>
          <w:lang w:eastAsia="zh-CN"/>
        </w:rPr>
        <w:t>变频器旁通</w:t>
      </w:r>
      <w:proofErr w:type="gramStart"/>
      <w:r w:rsidR="007C1459">
        <w:rPr>
          <w:rFonts w:asciiTheme="majorEastAsia" w:eastAsiaTheme="majorEastAsia" w:hAnsiTheme="majorEastAsia" w:hint="eastAsia"/>
          <w:sz w:val="24"/>
          <w:szCs w:val="24"/>
          <w:u w:val="single"/>
          <w:lang w:eastAsia="zh-CN"/>
        </w:rPr>
        <w:t>柜</w:t>
      </w:r>
      <w:r>
        <w:rPr>
          <w:rFonts w:asciiTheme="majorEastAsia" w:eastAsiaTheme="majorEastAsia" w:hAnsiTheme="majorEastAsia" w:hint="eastAsia"/>
          <w:sz w:val="24"/>
          <w:szCs w:val="24"/>
          <w:u w:val="single"/>
          <w:lang w:eastAsia="zh-CN"/>
        </w:rPr>
        <w:t>改造</w:t>
      </w:r>
      <w:proofErr w:type="gramEnd"/>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工程/项目签订了</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改造服务</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w:t>
      </w:r>
      <w:proofErr w:type="gramStart"/>
      <w:r w:rsidRPr="008443AD">
        <w:rPr>
          <w:rFonts w:asciiTheme="majorEastAsia" w:eastAsiaTheme="majorEastAsia" w:hAnsiTheme="majorEastAsia" w:hint="eastAsia"/>
          <w:sz w:val="24"/>
          <w:szCs w:val="24"/>
          <w:lang w:eastAsia="zh-CN"/>
        </w:rPr>
        <w:t>法规及</w:t>
      </w:r>
      <w:r w:rsidR="00816D5D">
        <w:rPr>
          <w:rFonts w:asciiTheme="majorEastAsia" w:eastAsiaTheme="majorEastAsia" w:hAnsiTheme="majorEastAsia" w:hint="eastAsia"/>
          <w:sz w:val="24"/>
          <w:szCs w:val="24"/>
          <w:lang w:eastAsia="zh-CN"/>
        </w:rPr>
        <w:t>翔鹭</w:t>
      </w:r>
      <w:proofErr w:type="gramEnd"/>
      <w:r w:rsidR="00816D5D">
        <w:rPr>
          <w:rFonts w:asciiTheme="majorEastAsia" w:eastAsiaTheme="majorEastAsia" w:hAnsiTheme="majorEastAsia" w:hint="eastAsia"/>
          <w:sz w:val="24"/>
          <w:szCs w:val="24"/>
          <w:lang w:eastAsia="zh-CN"/>
        </w:rPr>
        <w:t>石化（漳州）</w:t>
      </w:r>
      <w:r w:rsidRPr="008443AD">
        <w:rPr>
          <w:rFonts w:asciiTheme="majorEastAsia" w:eastAsiaTheme="majorEastAsia" w:hAnsiTheme="majorEastAsia" w:hint="eastAsia"/>
          <w:sz w:val="24"/>
          <w:szCs w:val="24"/>
          <w:lang w:eastAsia="zh-CN"/>
        </w:rPr>
        <w:t>有限公司HSE管理制度，经双方协商，双方自愿签订</w:t>
      </w:r>
      <w:proofErr w:type="gramStart"/>
      <w:r w:rsidRPr="008443AD">
        <w:rPr>
          <w:rFonts w:asciiTheme="majorEastAsia" w:eastAsiaTheme="majorEastAsia" w:hAnsiTheme="majorEastAsia" w:hint="eastAsia"/>
          <w:sz w:val="24"/>
          <w:szCs w:val="24"/>
          <w:lang w:eastAsia="zh-CN"/>
        </w:rPr>
        <w:t>本安全</w:t>
      </w:r>
      <w:proofErr w:type="gramEnd"/>
      <w:r w:rsidRPr="008443AD">
        <w:rPr>
          <w:rFonts w:asciiTheme="majorEastAsia" w:eastAsiaTheme="majorEastAsia" w:hAnsiTheme="majorEastAsia" w:hint="eastAsia"/>
          <w:sz w:val="24"/>
          <w:szCs w:val="24"/>
          <w:lang w:eastAsia="zh-CN"/>
        </w:rPr>
        <w:t>环保协议，作为主合同的附件。</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D4143F" w:rsidRPr="008443AD" w:rsidRDefault="00D4143F" w:rsidP="00D4143F">
      <w:pPr>
        <w:pStyle w:val="a7"/>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D4143F" w:rsidRPr="008443AD" w:rsidRDefault="00D4143F" w:rsidP="00D4143F">
      <w:pPr>
        <w:pStyle w:val="a7"/>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D4143F" w:rsidRPr="008443AD" w:rsidRDefault="00D4143F" w:rsidP="00D4143F">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4143F" w:rsidRPr="008443AD" w:rsidRDefault="00D4143F" w:rsidP="00D4143F">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lastRenderedPageBreak/>
        <w:t>4、 甲方有权要求乙方制定施工方案，对危险性较大的分项工程，乙方必须制定专项安全环保施工方案，明确组织措施、安全环保措施、技术措施，经甲方各相关管理部门审查合格后方可进行施工作业。</w:t>
      </w:r>
    </w:p>
    <w:p w:rsidR="00D4143F" w:rsidRPr="008443AD" w:rsidRDefault="00D4143F" w:rsidP="00D4143F">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 甲方有权对乙方不服从管理和严重违章者，驱除施工现场。</w:t>
      </w:r>
    </w:p>
    <w:p w:rsidR="00D4143F" w:rsidRPr="008443AD" w:rsidRDefault="00D4143F" w:rsidP="00D4143F">
      <w:pPr>
        <w:pStyle w:val="a7"/>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D4143F" w:rsidRPr="008443AD" w:rsidRDefault="00D4143F" w:rsidP="00D4143F">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D4143F" w:rsidRPr="008443AD" w:rsidRDefault="00D4143F" w:rsidP="00D4143F">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D4143F" w:rsidRPr="008443AD" w:rsidRDefault="00D4143F" w:rsidP="00D4143F">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D4143F" w:rsidRPr="008443AD"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4、乙方对危及生命安全和身体健康的施工作业条件和环境，有权提出整改建议拒绝施工作业。</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D4143F" w:rsidRPr="008443AD"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10、乙方开工前应对施工机械、工器具及安全防护设施进行检查，确保符合安全规定并不超</w:t>
      </w:r>
      <w:r w:rsidRPr="008443AD">
        <w:rPr>
          <w:rFonts w:asciiTheme="majorEastAsia" w:eastAsiaTheme="majorEastAsia" w:hAnsiTheme="majorEastAsia" w:hint="eastAsia"/>
          <w:sz w:val="24"/>
          <w:szCs w:val="24"/>
          <w:lang w:eastAsia="zh-CN"/>
        </w:rPr>
        <w:lastRenderedPageBreak/>
        <w:t>过检验周期。 乙方施工人员应对所在的施工区域、作业环境、操作设施、设备、工器具等进行认真检查，发现隐患立即停止施工，并</w:t>
      </w:r>
      <w:proofErr w:type="gramStart"/>
      <w:r w:rsidRPr="008443AD">
        <w:rPr>
          <w:rFonts w:asciiTheme="majorEastAsia" w:eastAsiaTheme="majorEastAsia" w:hAnsiTheme="majorEastAsia" w:hint="eastAsia"/>
          <w:sz w:val="24"/>
          <w:szCs w:val="24"/>
          <w:lang w:eastAsia="zh-CN"/>
        </w:rPr>
        <w:t>经落实</w:t>
      </w:r>
      <w:proofErr w:type="gramEnd"/>
      <w:r w:rsidRPr="008443AD">
        <w:rPr>
          <w:rFonts w:asciiTheme="majorEastAsia" w:eastAsiaTheme="majorEastAsia" w:hAnsiTheme="majorEastAsia" w:hint="eastAsia"/>
          <w:sz w:val="24"/>
          <w:szCs w:val="24"/>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4143F" w:rsidRPr="008443AD" w:rsidRDefault="00D4143F" w:rsidP="00D4143F">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w:t>
      </w:r>
      <w:proofErr w:type="gramStart"/>
      <w:r w:rsidRPr="008443AD">
        <w:rPr>
          <w:rFonts w:asciiTheme="majorEastAsia" w:eastAsiaTheme="majorEastAsia" w:hAnsiTheme="majorEastAsia" w:hint="eastAsia"/>
          <w:bCs/>
          <w:sz w:val="24"/>
          <w:szCs w:val="24"/>
          <w:lang w:eastAsia="zh-CN"/>
        </w:rPr>
        <w:t>油沟和</w:t>
      </w:r>
      <w:proofErr w:type="gramEnd"/>
      <w:r w:rsidRPr="008443AD">
        <w:rPr>
          <w:rFonts w:asciiTheme="majorEastAsia" w:eastAsiaTheme="majorEastAsia" w:hAnsiTheme="majorEastAsia" w:hint="eastAsia"/>
          <w:bCs/>
          <w:sz w:val="24"/>
          <w:szCs w:val="24"/>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的，必须覆盖严实并检测合格。电源线、电焊把线、电焊地线必须绝缘良好，并应避开下水井、</w:t>
      </w:r>
      <w:proofErr w:type="gramStart"/>
      <w:r w:rsidRPr="008443AD">
        <w:rPr>
          <w:rFonts w:asciiTheme="majorEastAsia" w:eastAsiaTheme="majorEastAsia" w:hAnsiTheme="majorEastAsia" w:hint="eastAsia"/>
          <w:bCs/>
          <w:sz w:val="24"/>
          <w:szCs w:val="24"/>
          <w:lang w:eastAsia="zh-CN"/>
        </w:rPr>
        <w:t>油沟等</w:t>
      </w:r>
      <w:proofErr w:type="gramEnd"/>
      <w:r w:rsidRPr="008443AD">
        <w:rPr>
          <w:rFonts w:asciiTheme="majorEastAsia" w:eastAsiaTheme="majorEastAsia" w:hAnsiTheme="majorEastAsia" w:hint="eastAsia"/>
          <w:bCs/>
          <w:sz w:val="24"/>
          <w:szCs w:val="24"/>
          <w:lang w:eastAsia="zh-CN"/>
        </w:rPr>
        <w:t>危险区域，电焊地线应固定在焊件本体上。在可燃</w:t>
      </w:r>
      <w:proofErr w:type="gramStart"/>
      <w:r w:rsidRPr="008443AD">
        <w:rPr>
          <w:rFonts w:asciiTheme="majorEastAsia" w:eastAsiaTheme="majorEastAsia" w:hAnsiTheme="majorEastAsia" w:hint="eastAsia"/>
          <w:bCs/>
          <w:sz w:val="24"/>
          <w:szCs w:val="24"/>
          <w:lang w:eastAsia="zh-CN"/>
        </w:rPr>
        <w:t>可爆区域</w:t>
      </w:r>
      <w:proofErr w:type="gramEnd"/>
      <w:r w:rsidRPr="008443AD">
        <w:rPr>
          <w:rFonts w:asciiTheme="majorEastAsia" w:eastAsiaTheme="majorEastAsia" w:hAnsiTheme="majorEastAsia" w:hint="eastAsia"/>
          <w:bCs/>
          <w:sz w:val="24"/>
          <w:szCs w:val="24"/>
          <w:lang w:eastAsia="zh-CN"/>
        </w:rPr>
        <w:t>动火所使用的电源线和地线不准用塑料铝线，要求使</w:t>
      </w:r>
      <w:r w:rsidRPr="008443AD">
        <w:rPr>
          <w:rFonts w:asciiTheme="majorEastAsia" w:eastAsiaTheme="majorEastAsia" w:hAnsiTheme="majorEastAsia" w:hint="eastAsia"/>
          <w:bCs/>
          <w:sz w:val="24"/>
          <w:szCs w:val="24"/>
          <w:lang w:eastAsia="zh-CN"/>
        </w:rPr>
        <w:lastRenderedPageBreak/>
        <w:t>用胶皮铜线。</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4143F" w:rsidRPr="008443AD"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三、违约责任及处理</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4143F" w:rsidRPr="008443AD"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四、 不可抗力：</w:t>
      </w:r>
    </w:p>
    <w:p w:rsidR="00D4143F" w:rsidRPr="008443AD" w:rsidRDefault="00D4143F" w:rsidP="00D4143F">
      <w:pPr>
        <w:spacing w:line="360" w:lineRule="auto"/>
        <w:ind w:left="21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w:t>
      </w:r>
      <w:r w:rsidRPr="008443AD">
        <w:rPr>
          <w:rFonts w:asciiTheme="majorEastAsia" w:eastAsiaTheme="majorEastAsia" w:hAnsiTheme="majorEastAsia" w:hint="eastAsia"/>
          <w:sz w:val="24"/>
          <w:szCs w:val="24"/>
          <w:lang w:eastAsia="zh-CN"/>
        </w:rPr>
        <w:lastRenderedPageBreak/>
        <w:t>失。</w:t>
      </w:r>
    </w:p>
    <w:p w:rsidR="00D4143F" w:rsidRPr="008443AD"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D4143F" w:rsidRPr="008443AD"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D4143F" w:rsidRPr="00630E0A"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D4143F" w:rsidRPr="008443AD" w:rsidRDefault="00D4143F" w:rsidP="00D4143F">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D4143F" w:rsidRPr="008443AD" w:rsidRDefault="00D4143F" w:rsidP="00D4143F">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D4143F" w:rsidRPr="008443AD" w:rsidRDefault="00D4143F" w:rsidP="00D4143F">
      <w:pPr>
        <w:spacing w:line="360" w:lineRule="auto"/>
        <w:ind w:left="-213"/>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00816D5D">
        <w:rPr>
          <w:rFonts w:asciiTheme="majorEastAsia" w:eastAsiaTheme="majorEastAsia" w:hAnsiTheme="majorEastAsia" w:hint="eastAsia"/>
          <w:sz w:val="24"/>
          <w:szCs w:val="24"/>
          <w:lang w:eastAsia="zh-CN"/>
        </w:rPr>
        <w:t>翔鹭石化</w:t>
      </w:r>
      <w:r>
        <w:rPr>
          <w:rFonts w:asciiTheme="majorEastAsia" w:eastAsiaTheme="majorEastAsia" w:hAnsiTheme="majorEastAsia" w:hint="eastAsia"/>
          <w:sz w:val="24"/>
          <w:szCs w:val="24"/>
          <w:lang w:eastAsia="zh-CN"/>
        </w:rPr>
        <w:t xml:space="preserve">（漳州）有限公司                  </w:t>
      </w:r>
    </w:p>
    <w:p w:rsidR="00D4143F" w:rsidRDefault="00D4143F" w:rsidP="00D4143F">
      <w:pPr>
        <w:spacing w:line="360" w:lineRule="auto"/>
        <w:ind w:left="1"/>
        <w:rPr>
          <w:rFonts w:asciiTheme="majorEastAsia" w:eastAsiaTheme="majorEastAsia" w:hAnsiTheme="majorEastAsia"/>
          <w:sz w:val="24"/>
          <w:szCs w:val="24"/>
          <w:lang w:eastAsia="zh-CN"/>
        </w:rPr>
      </w:pPr>
    </w:p>
    <w:p w:rsidR="00D4143F" w:rsidRPr="008443AD" w:rsidRDefault="00D4143F" w:rsidP="00D4143F">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法人代表:                                     法人代表:</w:t>
      </w:r>
    </w:p>
    <w:p w:rsidR="00D4143F" w:rsidRPr="008443AD" w:rsidRDefault="00D4143F" w:rsidP="00D4143F">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D4143F" w:rsidRPr="008443AD" w:rsidRDefault="00D4143F" w:rsidP="00D4143F">
      <w:pPr>
        <w:spacing w:line="360" w:lineRule="auto"/>
        <w:ind w:left="1"/>
        <w:rPr>
          <w:rFonts w:asciiTheme="majorEastAsia" w:eastAsiaTheme="majorEastAsia" w:hAnsiTheme="majorEastAsia"/>
          <w:sz w:val="24"/>
          <w:szCs w:val="24"/>
          <w:lang w:eastAsia="zh-CN"/>
        </w:rPr>
      </w:pPr>
    </w:p>
    <w:p w:rsidR="00D4143F" w:rsidRPr="008443AD" w:rsidRDefault="00D4143F" w:rsidP="00D4143F">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D4143F" w:rsidRDefault="00D4143F" w:rsidP="00D4143F">
      <w:pPr>
        <w:rPr>
          <w:rFonts w:ascii="Times New Roman" w:hAnsi="Times New Roman" w:cs="Times New Roman"/>
          <w:sz w:val="24"/>
          <w:szCs w:val="24"/>
          <w:lang w:eastAsia="zh-CN"/>
        </w:rPr>
      </w:pPr>
    </w:p>
    <w:p w:rsidR="00D4143F" w:rsidRPr="00B535A5" w:rsidRDefault="00D4143F" w:rsidP="00D4143F">
      <w:pPr>
        <w:pStyle w:val="1"/>
      </w:pPr>
    </w:p>
    <w:p w:rsidR="00967702" w:rsidRPr="00D4143F" w:rsidRDefault="00967702" w:rsidP="003B6081">
      <w:pPr>
        <w:rPr>
          <w:rFonts w:ascii="Times New Roman" w:hAnsi="Times New Roman" w:cs="Times New Roman"/>
          <w:sz w:val="24"/>
          <w:szCs w:val="24"/>
          <w:lang w:eastAsia="zh-CN"/>
        </w:rPr>
      </w:pPr>
    </w:p>
    <w:p w:rsidR="00D02A0A" w:rsidRDefault="00D02A0A" w:rsidP="0013176B">
      <w:pPr>
        <w:spacing w:line="300" w:lineRule="exact"/>
        <w:rPr>
          <w:sz w:val="32"/>
          <w:szCs w:val="32"/>
          <w:lang w:eastAsia="zh-CN"/>
        </w:rPr>
      </w:pPr>
    </w:p>
    <w:p w:rsidR="0013176B" w:rsidRPr="00E01C65" w:rsidRDefault="0013176B" w:rsidP="0013176B">
      <w:pPr>
        <w:spacing w:line="300" w:lineRule="exact"/>
        <w:rPr>
          <w:sz w:val="32"/>
          <w:szCs w:val="32"/>
          <w:lang w:eastAsia="zh-CN"/>
        </w:rPr>
      </w:pPr>
      <w:r w:rsidRPr="00E01C65">
        <w:rPr>
          <w:rFonts w:hint="eastAsia"/>
          <w:sz w:val="32"/>
          <w:szCs w:val="32"/>
          <w:lang w:eastAsia="zh-CN"/>
        </w:rPr>
        <w:t>附件4：</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sidR="00816D5D">
        <w:rPr>
          <w:rFonts w:asciiTheme="majorEastAsia" w:eastAsiaTheme="majorEastAsia" w:hAnsiTheme="majorEastAsia" w:hint="eastAsia"/>
          <w:bCs/>
          <w:sz w:val="21"/>
          <w:szCs w:val="21"/>
          <w:lang w:eastAsia="zh-CN"/>
        </w:rPr>
        <w:t>P</w:t>
      </w:r>
      <w:r w:rsidR="00816D5D">
        <w:rPr>
          <w:rFonts w:asciiTheme="majorEastAsia" w:eastAsiaTheme="majorEastAsia" w:hAnsiTheme="majorEastAsia"/>
          <w:bCs/>
          <w:sz w:val="21"/>
          <w:szCs w:val="21"/>
          <w:lang w:eastAsia="zh-CN"/>
        </w:rPr>
        <w:t>TA厂区海水变频器旁通</w:t>
      </w:r>
      <w:proofErr w:type="gramStart"/>
      <w:r w:rsidR="00816D5D">
        <w:rPr>
          <w:rFonts w:asciiTheme="majorEastAsia" w:eastAsiaTheme="majorEastAsia" w:hAnsiTheme="majorEastAsia"/>
          <w:bCs/>
          <w:sz w:val="21"/>
          <w:szCs w:val="21"/>
          <w:lang w:eastAsia="zh-CN"/>
        </w:rPr>
        <w:t>柜改造</w:t>
      </w:r>
      <w:proofErr w:type="gramEnd"/>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00816D5D">
        <w:rPr>
          <w:rFonts w:hint="eastAsia"/>
          <w:snapToGrid w:val="0"/>
          <w:sz w:val="21"/>
          <w:szCs w:val="21"/>
          <w:lang w:eastAsia="zh-CN"/>
        </w:rPr>
        <w:t>翔鹭石化</w:t>
      </w:r>
      <w:r w:rsidRPr="00A73A5E">
        <w:rPr>
          <w:rFonts w:hint="eastAsia"/>
          <w:snapToGrid w:val="0"/>
          <w:sz w:val="21"/>
          <w:szCs w:val="21"/>
          <w:lang w:eastAsia="zh-CN"/>
        </w:rPr>
        <w:t xml:space="preserve">（漳州）有限公司  </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13176B" w:rsidRPr="00A73A5E" w:rsidRDefault="0013176B" w:rsidP="00D02A0A">
      <w:pPr>
        <w:pStyle w:val="af2"/>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w:t>
      </w:r>
      <w:r w:rsidRPr="00A73A5E">
        <w:rPr>
          <w:rFonts w:hint="eastAsia"/>
          <w:snapToGrid w:val="0"/>
          <w:sz w:val="21"/>
          <w:szCs w:val="21"/>
          <w:lang w:eastAsia="zh-CN"/>
        </w:rPr>
        <w:lastRenderedPageBreak/>
        <w:t>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w:t>
      </w:r>
      <w:r w:rsidRPr="00A73A5E">
        <w:rPr>
          <w:rFonts w:hint="eastAsia"/>
          <w:snapToGrid w:val="0"/>
          <w:sz w:val="21"/>
          <w:szCs w:val="21"/>
          <w:lang w:eastAsia="zh-CN"/>
        </w:rPr>
        <w:lastRenderedPageBreak/>
        <w:t>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13176B" w:rsidRPr="00A73A5E" w:rsidRDefault="0013176B" w:rsidP="0013176B">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0" w:history="1"/>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13176B" w:rsidRPr="00A73A5E" w:rsidRDefault="00816D5D" w:rsidP="0013176B">
      <w:pPr>
        <w:spacing w:line="360" w:lineRule="auto"/>
        <w:rPr>
          <w:sz w:val="21"/>
          <w:szCs w:val="21"/>
          <w:lang w:eastAsia="zh-CN"/>
        </w:rPr>
      </w:pPr>
      <w:r>
        <w:rPr>
          <w:rFonts w:hint="eastAsia"/>
          <w:spacing w:val="-2"/>
          <w:sz w:val="21"/>
          <w:szCs w:val="21"/>
          <w:lang w:eastAsia="zh-CN"/>
        </w:rPr>
        <w:t>翔鹭石化</w:t>
      </w:r>
      <w:r w:rsidR="0013176B" w:rsidRPr="00A73A5E">
        <w:rPr>
          <w:rFonts w:hint="eastAsia"/>
          <w:spacing w:val="-2"/>
          <w:sz w:val="21"/>
          <w:szCs w:val="21"/>
          <w:lang w:eastAsia="zh-CN"/>
        </w:rPr>
        <w:t>（漳州）有限公司</w:t>
      </w:r>
      <w:r w:rsidR="0013176B" w:rsidRPr="00A73A5E">
        <w:rPr>
          <w:rFonts w:hint="eastAsia"/>
          <w:sz w:val="21"/>
          <w:szCs w:val="21"/>
          <w:lang w:eastAsia="zh-CN"/>
        </w:rPr>
        <w:t xml:space="preserve">   </w:t>
      </w:r>
      <w:r w:rsidR="0013176B" w:rsidRPr="00A73A5E">
        <w:rPr>
          <w:sz w:val="21"/>
          <w:szCs w:val="21"/>
          <w:lang w:eastAsia="zh-CN"/>
        </w:rPr>
        <w:t xml:space="preserve">    </w:t>
      </w:r>
      <w:r w:rsidR="0013176B" w:rsidRPr="00A73A5E">
        <w:rPr>
          <w:rFonts w:hint="eastAsia"/>
          <w:sz w:val="21"/>
          <w:szCs w:val="21"/>
          <w:lang w:eastAsia="zh-CN"/>
        </w:rPr>
        <w:t xml:space="preserve">   </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proofErr w:type="spellStart"/>
      <w:r w:rsidRPr="00A73A5E">
        <w:rPr>
          <w:rFonts w:hint="eastAsia"/>
          <w:sz w:val="21"/>
          <w:szCs w:val="21"/>
        </w:rPr>
        <w:t>日期</w:t>
      </w:r>
      <w:proofErr w:type="spellEnd"/>
      <w:proofErr w:type="gramStart"/>
      <w:r w:rsidRPr="00A73A5E">
        <w:rPr>
          <w:rFonts w:hint="eastAsia"/>
          <w:sz w:val="21"/>
          <w:szCs w:val="21"/>
        </w:rPr>
        <w:t>：</w:t>
      </w:r>
      <w:r w:rsidRPr="00A73A5E">
        <w:rPr>
          <w:sz w:val="21"/>
          <w:szCs w:val="21"/>
        </w:rPr>
        <w:t xml:space="preserve"> </w:t>
      </w:r>
      <w:r w:rsidRPr="00A73A5E">
        <w:rPr>
          <w:sz w:val="21"/>
          <w:szCs w:val="21"/>
          <w:u w:val="single"/>
        </w:rPr>
        <w:t xml:space="preserve"> 202</w:t>
      </w:r>
      <w:r w:rsidR="00816D5D">
        <w:rPr>
          <w:sz w:val="21"/>
          <w:szCs w:val="21"/>
          <w:u w:val="single"/>
        </w:rPr>
        <w:t>3</w:t>
      </w:r>
      <w:proofErr w:type="gramEnd"/>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w:t>
      </w:r>
      <w:proofErr w:type="spellStart"/>
      <w:r w:rsidRPr="00A73A5E">
        <w:rPr>
          <w:rFonts w:hint="eastAsia"/>
          <w:sz w:val="21"/>
          <w:szCs w:val="21"/>
        </w:rPr>
        <w:t>日期</w:t>
      </w:r>
      <w:proofErr w:type="spellEnd"/>
      <w:r w:rsidRPr="00A73A5E">
        <w:rPr>
          <w:rFonts w:hint="eastAsia"/>
          <w:sz w:val="21"/>
          <w:szCs w:val="21"/>
        </w:rPr>
        <w:t xml:space="preserve">：  </w:t>
      </w:r>
      <w:r w:rsidRPr="00A73A5E">
        <w:rPr>
          <w:sz w:val="21"/>
          <w:szCs w:val="21"/>
          <w:u w:val="single"/>
        </w:rPr>
        <w:t xml:space="preserve"> 202</w:t>
      </w:r>
      <w:r w:rsidR="00816D5D">
        <w:rPr>
          <w:sz w:val="21"/>
          <w:szCs w:val="21"/>
          <w:u w:val="single"/>
        </w:rPr>
        <w:t>3</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Pr="00A73A5E" w:rsidRDefault="0013176B" w:rsidP="0013176B">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C80CE7" w:rsidRPr="00354F9B" w:rsidRDefault="00C80CE7" w:rsidP="00C80CE7">
      <w:pPr>
        <w:spacing w:line="360" w:lineRule="auto"/>
        <w:ind w:firstLine="705"/>
        <w:rPr>
          <w:sz w:val="24"/>
          <w:szCs w:val="24"/>
          <w:lang w:eastAsia="zh-CN"/>
        </w:rPr>
      </w:pPr>
      <w:r w:rsidRPr="00354F9B">
        <w:rPr>
          <w:rFonts w:hint="eastAsia"/>
          <w:sz w:val="24"/>
          <w:szCs w:val="24"/>
          <w:lang w:eastAsia="zh-CN"/>
        </w:rPr>
        <w:t xml:space="preserve">                   索赔人（盖章）</w:t>
      </w:r>
    </w:p>
    <w:p w:rsidR="00C80CE7" w:rsidRPr="00354F9B" w:rsidRDefault="00C80CE7" w:rsidP="00C80CE7">
      <w:pPr>
        <w:spacing w:line="360" w:lineRule="auto"/>
        <w:ind w:firstLine="705"/>
        <w:rPr>
          <w:sz w:val="24"/>
          <w:szCs w:val="24"/>
          <w:lang w:eastAsia="zh-CN"/>
        </w:rPr>
      </w:pPr>
      <w:r w:rsidRPr="00354F9B">
        <w:rPr>
          <w:rFonts w:hint="eastAsia"/>
          <w:sz w:val="24"/>
          <w:szCs w:val="24"/>
          <w:lang w:eastAsia="zh-CN"/>
        </w:rPr>
        <w:t xml:space="preserve">                   法定代表人(负责人)或授权代理人（签字） </w:t>
      </w:r>
    </w:p>
    <w:p w:rsidR="00C80CE7" w:rsidRPr="00354F9B" w:rsidRDefault="00C80CE7" w:rsidP="00C80CE7">
      <w:pPr>
        <w:spacing w:line="360" w:lineRule="auto"/>
        <w:ind w:firstLine="705"/>
        <w:rPr>
          <w:sz w:val="24"/>
          <w:szCs w:val="24"/>
          <w:lang w:eastAsia="zh-CN"/>
        </w:rPr>
      </w:pPr>
      <w:r w:rsidRPr="00354F9B">
        <w:rPr>
          <w:rFonts w:hint="eastAsia"/>
          <w:sz w:val="24"/>
          <w:szCs w:val="24"/>
          <w:lang w:eastAsia="zh-CN"/>
        </w:rPr>
        <w:t xml:space="preserve">                   签发日期      年   月   日   </w:t>
      </w:r>
    </w:p>
    <w:p w:rsidR="00C80CE7" w:rsidRPr="00354F9B" w:rsidRDefault="00C80CE7" w:rsidP="00C80CE7">
      <w:pPr>
        <w:spacing w:line="360" w:lineRule="auto"/>
        <w:jc w:val="center"/>
        <w:rPr>
          <w:rFonts w:eastAsia="楷体_GB2312"/>
          <w:sz w:val="24"/>
          <w:szCs w:val="24"/>
          <w:lang w:eastAsia="zh-CN"/>
        </w:rPr>
      </w:pPr>
    </w:p>
    <w:p w:rsidR="00C80CE7" w:rsidRDefault="00C80CE7" w:rsidP="00C80CE7">
      <w:pPr>
        <w:rPr>
          <w:lang w:eastAsia="zh-CN"/>
        </w:rPr>
      </w:pPr>
    </w:p>
    <w:p w:rsidR="00967702" w:rsidRDefault="0013176B">
      <w:pPr>
        <w:pStyle w:val="1"/>
        <w:rPr>
          <w:b/>
          <w:bCs/>
          <w:sz w:val="24"/>
          <w:szCs w:val="24"/>
        </w:rPr>
      </w:pPr>
      <w:r>
        <w:br w:type="column"/>
      </w:r>
      <w:bookmarkStart w:id="11" w:name="_Toc251742852"/>
      <w:r w:rsidR="00DD56C2">
        <w:rPr>
          <w:rFonts w:hint="eastAsia"/>
          <w:b/>
          <w:bCs/>
          <w:sz w:val="24"/>
          <w:szCs w:val="24"/>
        </w:rPr>
        <w:lastRenderedPageBreak/>
        <w:t>附件二</w:t>
      </w:r>
      <w:r w:rsidR="00703FAF">
        <w:rPr>
          <w:rFonts w:hint="eastAsia"/>
          <w:b/>
          <w:bCs/>
          <w:sz w:val="24"/>
          <w:szCs w:val="24"/>
        </w:rPr>
        <w:t xml:space="preserve">   </w:t>
      </w:r>
      <w:r w:rsidR="00DD56C2">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970609" w:rsidRPr="00970609">
        <w:rPr>
          <w:rFonts w:ascii="黑体" w:eastAsia="黑体" w:hAnsi="黑体" w:hint="eastAsia"/>
          <w:b/>
          <w:sz w:val="36"/>
          <w:szCs w:val="36"/>
          <w:u w:val="single"/>
          <w:lang w:eastAsia="zh-CN"/>
        </w:rPr>
        <w:t>P</w:t>
      </w:r>
      <w:r w:rsidR="00970609" w:rsidRPr="00970609">
        <w:rPr>
          <w:rFonts w:ascii="黑体" w:eastAsia="黑体" w:hAnsi="黑体"/>
          <w:b/>
          <w:sz w:val="36"/>
          <w:szCs w:val="36"/>
          <w:u w:val="single"/>
          <w:lang w:eastAsia="zh-CN"/>
        </w:rPr>
        <w:t>TA厂区海水变频器旁通</w:t>
      </w:r>
      <w:proofErr w:type="gramStart"/>
      <w:r w:rsidR="00970609" w:rsidRPr="00970609">
        <w:rPr>
          <w:rFonts w:ascii="黑体" w:eastAsia="黑体" w:hAnsi="黑体"/>
          <w:b/>
          <w:sz w:val="36"/>
          <w:szCs w:val="36"/>
          <w:u w:val="single"/>
          <w:lang w:eastAsia="zh-CN"/>
        </w:rPr>
        <w:t>柜</w:t>
      </w:r>
      <w:r w:rsidR="00E52B7C">
        <w:rPr>
          <w:rFonts w:ascii="黑体" w:eastAsia="黑体" w:hAnsi="黑体" w:hint="eastAsia"/>
          <w:b/>
          <w:sz w:val="36"/>
          <w:szCs w:val="36"/>
          <w:u w:val="single"/>
          <w:lang w:eastAsia="zh-CN"/>
        </w:rPr>
        <w:t>改造</w:t>
      </w:r>
      <w:proofErr w:type="gramEnd"/>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5E3168">
        <w:rPr>
          <w:rFonts w:ascii="Times New Roman" w:hAnsi="Times New Roman"/>
          <w:b/>
          <w:bCs/>
          <w:w w:val="95"/>
          <w:sz w:val="32"/>
          <w:lang w:eastAsia="zh-CN"/>
        </w:rPr>
        <w:t>3</w:t>
      </w:r>
      <w:r>
        <w:rPr>
          <w:rFonts w:ascii="Times New Roman" w:hAnsi="Times New Roman"/>
          <w:b/>
          <w:bCs/>
          <w:w w:val="95"/>
          <w:sz w:val="32"/>
          <w:lang w:eastAsia="zh-CN"/>
        </w:rPr>
        <w:t>年</w:t>
      </w:r>
      <w:r w:rsidR="005E3168">
        <w:rPr>
          <w:rFonts w:ascii="Times New Roman" w:hAnsi="Times New Roman"/>
          <w:b/>
          <w:bCs/>
          <w:w w:val="95"/>
          <w:sz w:val="32"/>
          <w:lang w:eastAsia="zh-CN"/>
        </w:rPr>
        <w:t>3</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1"/>
    <w:p w:rsidR="00831E2E" w:rsidRDefault="00831E2E" w:rsidP="00831E2E">
      <w:pPr>
        <w:spacing w:before="11" w:line="360" w:lineRule="auto"/>
        <w:rPr>
          <w:b/>
          <w:bCs/>
          <w:sz w:val="24"/>
          <w:szCs w:val="24"/>
          <w:lang w:eastAsia="zh-CN"/>
        </w:rPr>
      </w:pPr>
    </w:p>
    <w:p w:rsidR="00970609" w:rsidRDefault="00970609" w:rsidP="00970609">
      <w:pPr>
        <w:pStyle w:val="1"/>
      </w:pPr>
    </w:p>
    <w:p w:rsidR="00970609" w:rsidRDefault="00970609" w:rsidP="00970609">
      <w:pPr>
        <w:pStyle w:val="1"/>
      </w:pPr>
    </w:p>
    <w:p w:rsidR="00970609" w:rsidRPr="00970609" w:rsidRDefault="00970609" w:rsidP="00970609">
      <w:pPr>
        <w:pStyle w:val="1"/>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7961D9">
        <w:rPr>
          <w:rFonts w:hint="eastAsia"/>
          <w:sz w:val="24"/>
          <w:szCs w:val="24"/>
        </w:rPr>
        <w:t>改造</w:t>
      </w:r>
      <w:r>
        <w:rPr>
          <w:rFonts w:hint="eastAsia"/>
          <w:sz w:val="24"/>
          <w:szCs w:val="24"/>
        </w:rPr>
        <w:t>方案书（根据</w:t>
      </w:r>
      <w:r w:rsidR="00970609">
        <w:rPr>
          <w:rFonts w:hint="eastAsia"/>
          <w:sz w:val="24"/>
          <w:szCs w:val="24"/>
        </w:rPr>
        <w:t>发包说明</w:t>
      </w:r>
      <w:r>
        <w:rPr>
          <w:rFonts w:hint="eastAsia"/>
          <w:sz w:val="24"/>
          <w:szCs w:val="24"/>
        </w:rPr>
        <w:t>书中产品目标、内容及技术性能要求编制）。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E52B7C" w:rsidRDefault="00E52B7C"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970609">
      <w:pPr>
        <w:pStyle w:val="1"/>
        <w:ind w:firstLineChars="1650" w:firstLine="396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D12FDD">
        <w:rPr>
          <w:rFonts w:asciiTheme="majorEastAsia" w:eastAsiaTheme="majorEastAsia" w:hAnsiTheme="majorEastAsia" w:hint="eastAsia"/>
          <w:sz w:val="24"/>
          <w:szCs w:val="24"/>
          <w:u w:val="single"/>
          <w:lang w:eastAsia="zh-CN"/>
        </w:rPr>
        <w:t>P</w:t>
      </w:r>
      <w:r w:rsidR="00D12FDD">
        <w:rPr>
          <w:rFonts w:asciiTheme="majorEastAsia" w:eastAsiaTheme="majorEastAsia" w:hAnsiTheme="majorEastAsia"/>
          <w:sz w:val="24"/>
          <w:szCs w:val="24"/>
          <w:u w:val="single"/>
          <w:lang w:eastAsia="zh-CN"/>
        </w:rPr>
        <w:t>AT厂区海水变频器旁通</w:t>
      </w:r>
      <w:proofErr w:type="gramStart"/>
      <w:r w:rsidR="00D12FDD">
        <w:rPr>
          <w:rFonts w:asciiTheme="majorEastAsia" w:eastAsiaTheme="majorEastAsia" w:hAnsiTheme="majorEastAsia"/>
          <w:sz w:val="24"/>
          <w:szCs w:val="24"/>
          <w:u w:val="single"/>
          <w:lang w:eastAsia="zh-CN"/>
        </w:rPr>
        <w:t>柜</w:t>
      </w:r>
      <w:r w:rsidR="00E52B7C" w:rsidRPr="00E52B7C">
        <w:rPr>
          <w:rFonts w:asciiTheme="majorEastAsia" w:eastAsiaTheme="majorEastAsia" w:hAnsiTheme="majorEastAsia" w:hint="eastAsia"/>
          <w:sz w:val="24"/>
          <w:szCs w:val="24"/>
          <w:u w:val="single"/>
          <w:lang w:eastAsia="zh-CN"/>
        </w:rPr>
        <w:t>改造</w:t>
      </w:r>
      <w:proofErr w:type="gramEnd"/>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D12FDD">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D12FDD">
        <w:rPr>
          <w:rFonts w:asciiTheme="majorEastAsia" w:eastAsiaTheme="majorEastAsia" w:hAnsiTheme="majorEastAsia" w:hint="eastAsia"/>
          <w:sz w:val="24"/>
          <w:szCs w:val="24"/>
          <w:u w:val="single"/>
          <w:lang w:eastAsia="zh-CN"/>
        </w:rPr>
        <w:t>P</w:t>
      </w:r>
      <w:r w:rsidR="00D12FDD">
        <w:rPr>
          <w:rFonts w:asciiTheme="majorEastAsia" w:eastAsiaTheme="majorEastAsia" w:hAnsiTheme="majorEastAsia"/>
          <w:sz w:val="24"/>
          <w:szCs w:val="24"/>
          <w:u w:val="single"/>
          <w:lang w:eastAsia="zh-CN"/>
        </w:rPr>
        <w:t>TA厂区海水</w:t>
      </w:r>
      <w:r w:rsidR="00BE532B">
        <w:rPr>
          <w:rFonts w:asciiTheme="majorEastAsia" w:eastAsiaTheme="majorEastAsia" w:hAnsiTheme="majorEastAsia"/>
          <w:sz w:val="24"/>
          <w:szCs w:val="24"/>
          <w:u w:val="single"/>
          <w:lang w:eastAsia="zh-CN"/>
        </w:rPr>
        <w:t>变频器旁通</w:t>
      </w:r>
      <w:proofErr w:type="gramStart"/>
      <w:r w:rsidR="00BE532B">
        <w:rPr>
          <w:rFonts w:asciiTheme="majorEastAsia" w:eastAsiaTheme="majorEastAsia" w:hAnsiTheme="majorEastAsia"/>
          <w:sz w:val="24"/>
          <w:szCs w:val="24"/>
          <w:u w:val="single"/>
          <w:lang w:eastAsia="zh-CN"/>
        </w:rPr>
        <w:t>柜</w:t>
      </w:r>
      <w:r w:rsidR="00E52B7C" w:rsidRPr="00E52B7C">
        <w:rPr>
          <w:rFonts w:asciiTheme="majorEastAsia" w:eastAsiaTheme="majorEastAsia" w:hAnsiTheme="majorEastAsia" w:hint="eastAsia"/>
          <w:sz w:val="24"/>
          <w:szCs w:val="24"/>
          <w:u w:val="single"/>
          <w:lang w:eastAsia="zh-CN"/>
        </w:rPr>
        <w:t>改造</w:t>
      </w:r>
      <w:proofErr w:type="gramEnd"/>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t>附件5、</w:t>
      </w:r>
    </w:p>
    <w:p w:rsidR="00831E2E" w:rsidRDefault="00BE532B" w:rsidP="00E51A26">
      <w:pPr>
        <w:pStyle w:val="1"/>
        <w:spacing w:line="360" w:lineRule="auto"/>
        <w:ind w:firstLineChars="300" w:firstLine="1020"/>
      </w:pPr>
      <w:r>
        <w:rPr>
          <w:rFonts w:hint="eastAsia"/>
        </w:rPr>
        <w:t>改造</w:t>
      </w:r>
      <w:r w:rsidR="00831E2E">
        <w:rPr>
          <w:rFonts w:hint="eastAsia"/>
        </w:rPr>
        <w:t>方案书</w:t>
      </w:r>
    </w:p>
    <w:p w:rsidR="00831E2E" w:rsidRPr="00433CCE" w:rsidRDefault="00831E2E" w:rsidP="00E51A26">
      <w:pPr>
        <w:pStyle w:val="1"/>
        <w:spacing w:line="360" w:lineRule="auto"/>
        <w:ind w:firstLineChars="350" w:firstLine="843"/>
        <w:rPr>
          <w:b/>
          <w:color w:val="FF0000"/>
        </w:rPr>
      </w:pPr>
      <w:r w:rsidRPr="00433CCE">
        <w:rPr>
          <w:rFonts w:hint="eastAsia"/>
          <w:b/>
          <w:color w:val="FF0000"/>
          <w:sz w:val="24"/>
          <w:szCs w:val="24"/>
        </w:rPr>
        <w:t>（根据</w:t>
      </w:r>
      <w:r w:rsidR="007961D9">
        <w:rPr>
          <w:rFonts w:hint="eastAsia"/>
          <w:b/>
          <w:color w:val="FF0000"/>
          <w:sz w:val="24"/>
          <w:szCs w:val="24"/>
        </w:rPr>
        <w:t>发包说明</w:t>
      </w:r>
      <w:r w:rsidRPr="00433CCE">
        <w:rPr>
          <w:rFonts w:hint="eastAsia"/>
          <w:b/>
          <w:color w:val="FF0000"/>
          <w:sz w:val="24"/>
          <w:szCs w:val="24"/>
        </w:rPr>
        <w:t>书中产品目标、内容及技术性能要求编制）</w:t>
      </w:r>
    </w:p>
    <w:p w:rsidR="00831E2E" w:rsidRDefault="00E51A26" w:rsidP="00E51A26">
      <w:pPr>
        <w:pStyle w:val="1"/>
        <w:spacing w:line="360" w:lineRule="auto"/>
        <w:ind w:firstLineChars="200" w:firstLine="480"/>
        <w:rPr>
          <w:sz w:val="24"/>
          <w:szCs w:val="24"/>
        </w:rPr>
      </w:pPr>
      <w:r>
        <w:rPr>
          <w:rFonts w:hAnsi="宋体" w:cs="宋体" w:hint="eastAsia"/>
          <w:sz w:val="24"/>
        </w:rPr>
        <w:t>包括但不限于各设备详细试验项目和试验仪器、工具、机具、消耗品清单，以及人力配置和施工进度计划。</w:t>
      </w:r>
    </w:p>
    <w:p w:rsidR="00E51A26" w:rsidRDefault="00E51A26" w:rsidP="00E51A26">
      <w:pPr>
        <w:pStyle w:val="1"/>
        <w:spacing w:line="360" w:lineRule="auto"/>
        <w:rPr>
          <w:sz w:val="24"/>
          <w:szCs w:val="24"/>
        </w:rPr>
      </w:pPr>
    </w:p>
    <w:p w:rsidR="00E51A26" w:rsidRDefault="00E51A26" w:rsidP="00831E2E">
      <w:pPr>
        <w:pStyle w:val="1"/>
        <w:rPr>
          <w:sz w:val="24"/>
          <w:szCs w:val="24"/>
        </w:rPr>
      </w:pPr>
    </w:p>
    <w:p w:rsidR="00E51A26" w:rsidRPr="00E51A26" w:rsidRDefault="00E51A26" w:rsidP="00831E2E">
      <w:pPr>
        <w:pStyle w:val="1"/>
        <w:rPr>
          <w:sz w:val="24"/>
          <w:szCs w:val="24"/>
        </w:rPr>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项目名称：</w:t>
      </w:r>
      <w:r w:rsidR="003A4AD5">
        <w:rPr>
          <w:rFonts w:asciiTheme="majorEastAsia" w:eastAsiaTheme="majorEastAsia" w:hAnsiTheme="majorEastAsia" w:hint="eastAsia"/>
          <w:sz w:val="24"/>
          <w:szCs w:val="24"/>
          <w:u w:val="single"/>
          <w:lang w:eastAsia="zh-CN"/>
        </w:rPr>
        <w:t>P</w:t>
      </w:r>
      <w:r w:rsidR="003A4AD5">
        <w:rPr>
          <w:rFonts w:asciiTheme="majorEastAsia" w:eastAsiaTheme="majorEastAsia" w:hAnsiTheme="majorEastAsia"/>
          <w:sz w:val="24"/>
          <w:szCs w:val="24"/>
          <w:u w:val="single"/>
          <w:lang w:eastAsia="zh-CN"/>
        </w:rPr>
        <w:t>TA厂区海水变频器旁通</w:t>
      </w:r>
      <w:proofErr w:type="gramStart"/>
      <w:r w:rsidR="003A4AD5">
        <w:rPr>
          <w:rFonts w:asciiTheme="majorEastAsia" w:eastAsiaTheme="majorEastAsia" w:hAnsiTheme="majorEastAsia"/>
          <w:sz w:val="24"/>
          <w:szCs w:val="24"/>
          <w:u w:val="single"/>
          <w:lang w:eastAsia="zh-CN"/>
        </w:rPr>
        <w:t>柜</w:t>
      </w:r>
      <w:r w:rsidR="00E52B7C" w:rsidRPr="00E52B7C">
        <w:rPr>
          <w:rFonts w:asciiTheme="majorEastAsia" w:eastAsiaTheme="majorEastAsia" w:hAnsiTheme="majorEastAsia" w:hint="eastAsia"/>
          <w:sz w:val="24"/>
          <w:szCs w:val="24"/>
          <w:u w:val="single"/>
          <w:lang w:eastAsia="zh-CN"/>
        </w:rPr>
        <w:t>改造</w:t>
      </w:r>
      <w:proofErr w:type="gramEnd"/>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p>
    <w:p w:rsidR="00831E2E" w:rsidRDefault="00831E2E" w:rsidP="00AA7CD5">
      <w:pPr>
        <w:spacing w:line="360" w:lineRule="auto"/>
        <w:ind w:firstLineChars="550" w:firstLine="1320"/>
        <w:rPr>
          <w:sz w:val="24"/>
          <w:szCs w:val="24"/>
          <w:u w:val="single"/>
          <w:lang w:eastAsia="zh-CN"/>
        </w:rPr>
      </w:pPr>
      <w:r w:rsidRPr="00C357C7">
        <w:rPr>
          <w:rFonts w:hint="eastAsia"/>
          <w:sz w:val="24"/>
          <w:szCs w:val="24"/>
          <w:lang w:eastAsia="zh-CN"/>
        </w:rPr>
        <w:t>报价:</w:t>
      </w:r>
      <w:r w:rsidRPr="00C357C7">
        <w:rPr>
          <w:rFonts w:hint="eastAsia"/>
          <w:sz w:val="24"/>
          <w:szCs w:val="24"/>
          <w:u w:val="single"/>
          <w:lang w:eastAsia="zh-CN"/>
        </w:rPr>
        <w:t xml:space="preserve">         元 </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具体分项报价见附表“报价表”</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CB43EB">
        <w:rPr>
          <w:rFonts w:hint="eastAsia"/>
          <w:sz w:val="24"/>
          <w:szCs w:val="24"/>
          <w:u w:val="single"/>
        </w:rPr>
        <w:t>按比选文件内容要求</w:t>
      </w:r>
      <w:r w:rsidRPr="00C357C7">
        <w:rPr>
          <w:rFonts w:hint="eastAsia"/>
          <w:sz w:val="24"/>
          <w:szCs w:val="24"/>
          <w:u w:val="single"/>
        </w:rPr>
        <w:t xml:space="preserve">  </w:t>
      </w:r>
      <w:r w:rsidRPr="00C357C7">
        <w:rPr>
          <w:rFonts w:hint="eastAsia"/>
          <w:sz w:val="24"/>
          <w:szCs w:val="24"/>
        </w:rPr>
        <w:t>；</w:t>
      </w:r>
    </w:p>
    <w:p w:rsidR="00831E2E" w:rsidRPr="00C357C7" w:rsidRDefault="00831E2E" w:rsidP="00AA7CD5">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CB43EB">
        <w:rPr>
          <w:rFonts w:hint="eastAsia"/>
          <w:sz w:val="24"/>
          <w:szCs w:val="24"/>
          <w:u w:val="single"/>
        </w:rPr>
        <w:t>合同签订后</w:t>
      </w:r>
      <w:r w:rsidR="003A4AD5">
        <w:rPr>
          <w:sz w:val="24"/>
          <w:szCs w:val="24"/>
          <w:u w:val="single"/>
        </w:rPr>
        <w:t>80天</w:t>
      </w:r>
      <w:r w:rsidR="00CB43EB">
        <w:rPr>
          <w:rFonts w:hint="eastAsia"/>
          <w:sz w:val="24"/>
          <w:szCs w:val="24"/>
          <w:u w:val="single"/>
        </w:rPr>
        <w:t>完成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F52B7D" w:rsidRDefault="00F52B7D" w:rsidP="00F52B7D">
      <w:pPr>
        <w:pStyle w:val="1"/>
      </w:pPr>
    </w:p>
    <w:p w:rsidR="00E51A26" w:rsidRDefault="00E51A26" w:rsidP="00F52B7D">
      <w:pPr>
        <w:pStyle w:val="1"/>
      </w:pPr>
    </w:p>
    <w:p w:rsidR="00E51A26" w:rsidRDefault="00E51A26" w:rsidP="00F52B7D">
      <w:pPr>
        <w:pStyle w:val="1"/>
      </w:pPr>
    </w:p>
    <w:p w:rsidR="00F52B7D" w:rsidRPr="00F52B7D" w:rsidRDefault="00F52B7D" w:rsidP="00F52B7D">
      <w:pPr>
        <w:pStyle w:val="1"/>
      </w:pPr>
    </w:p>
    <w:p w:rsidR="00A0687C" w:rsidRDefault="001D7A56" w:rsidP="00A0687C">
      <w:pPr>
        <w:numPr>
          <w:ilvl w:val="0"/>
          <w:numId w:val="20"/>
        </w:numPr>
        <w:tabs>
          <w:tab w:val="left" w:pos="709"/>
        </w:tabs>
        <w:autoSpaceDE/>
        <w:autoSpaceDN/>
        <w:spacing w:line="360" w:lineRule="auto"/>
        <w:ind w:left="5" w:firstLine="415"/>
        <w:jc w:val="both"/>
        <w:rPr>
          <w:sz w:val="24"/>
        </w:rPr>
      </w:pPr>
      <w:proofErr w:type="spellStart"/>
      <w:r w:rsidRPr="003A4AD5">
        <w:rPr>
          <w:rFonts w:hint="eastAsia"/>
          <w:b/>
          <w:sz w:val="24"/>
          <w:szCs w:val="24"/>
        </w:rPr>
        <w:lastRenderedPageBreak/>
        <w:t>附表</w:t>
      </w:r>
      <w:proofErr w:type="spellEnd"/>
      <w:r w:rsidRPr="003A4AD5">
        <w:rPr>
          <w:rFonts w:hint="eastAsia"/>
          <w:b/>
          <w:sz w:val="24"/>
          <w:szCs w:val="24"/>
        </w:rPr>
        <w:t>：</w:t>
      </w:r>
    </w:p>
    <w:tbl>
      <w:tblPr>
        <w:tblStyle w:val="aa"/>
        <w:tblpPr w:leftFromText="180" w:rightFromText="180" w:vertAnchor="text" w:horzAnchor="page" w:tblpX="1835" w:tblpY="285"/>
        <w:tblOverlap w:val="never"/>
        <w:tblW w:w="8363" w:type="dxa"/>
        <w:tblLayout w:type="fixed"/>
        <w:tblLook w:val="04A0" w:firstRow="1" w:lastRow="0" w:firstColumn="1" w:lastColumn="0" w:noHBand="0" w:noVBand="1"/>
      </w:tblPr>
      <w:tblGrid>
        <w:gridCol w:w="421"/>
        <w:gridCol w:w="850"/>
        <w:gridCol w:w="1701"/>
        <w:gridCol w:w="567"/>
        <w:gridCol w:w="567"/>
        <w:gridCol w:w="851"/>
        <w:gridCol w:w="992"/>
        <w:gridCol w:w="2414"/>
      </w:tblGrid>
      <w:tr w:rsidR="00A0687C" w:rsidTr="00A0687C">
        <w:trPr>
          <w:trHeight w:val="372"/>
        </w:trPr>
        <w:tc>
          <w:tcPr>
            <w:tcW w:w="421" w:type="dxa"/>
            <w:vAlign w:val="center"/>
          </w:tcPr>
          <w:p w:rsidR="00A0687C" w:rsidRDefault="00A0687C" w:rsidP="00CF13A8">
            <w:pPr>
              <w:jc w:val="center"/>
              <w:rPr>
                <w:sz w:val="18"/>
                <w:szCs w:val="18"/>
              </w:rPr>
            </w:pPr>
            <w:proofErr w:type="spellStart"/>
            <w:r>
              <w:rPr>
                <w:rFonts w:hint="eastAsia"/>
                <w:sz w:val="18"/>
                <w:szCs w:val="18"/>
              </w:rPr>
              <w:t>序号</w:t>
            </w:r>
            <w:proofErr w:type="spellEnd"/>
          </w:p>
        </w:tc>
        <w:tc>
          <w:tcPr>
            <w:tcW w:w="850" w:type="dxa"/>
            <w:vAlign w:val="center"/>
          </w:tcPr>
          <w:p w:rsidR="00A0687C" w:rsidRDefault="00A0687C" w:rsidP="00CF13A8">
            <w:pPr>
              <w:jc w:val="center"/>
              <w:rPr>
                <w:sz w:val="18"/>
                <w:szCs w:val="18"/>
              </w:rPr>
            </w:pPr>
            <w:proofErr w:type="spellStart"/>
            <w:r>
              <w:rPr>
                <w:rFonts w:hint="eastAsia"/>
                <w:sz w:val="18"/>
                <w:szCs w:val="18"/>
              </w:rPr>
              <w:t>名称</w:t>
            </w:r>
            <w:proofErr w:type="spellEnd"/>
          </w:p>
        </w:tc>
        <w:tc>
          <w:tcPr>
            <w:tcW w:w="1701" w:type="dxa"/>
            <w:vAlign w:val="center"/>
          </w:tcPr>
          <w:p w:rsidR="00A0687C" w:rsidRDefault="00A0687C" w:rsidP="00CF13A8">
            <w:pPr>
              <w:jc w:val="center"/>
              <w:rPr>
                <w:sz w:val="18"/>
                <w:szCs w:val="18"/>
              </w:rPr>
            </w:pPr>
            <w:proofErr w:type="spellStart"/>
            <w:r>
              <w:rPr>
                <w:rFonts w:hint="eastAsia"/>
                <w:sz w:val="18"/>
                <w:szCs w:val="18"/>
              </w:rPr>
              <w:t>规格</w:t>
            </w:r>
            <w:proofErr w:type="spellEnd"/>
          </w:p>
        </w:tc>
        <w:tc>
          <w:tcPr>
            <w:tcW w:w="567" w:type="dxa"/>
            <w:vAlign w:val="center"/>
          </w:tcPr>
          <w:p w:rsidR="00A0687C" w:rsidRDefault="00A0687C" w:rsidP="00CF13A8">
            <w:pPr>
              <w:jc w:val="center"/>
              <w:rPr>
                <w:sz w:val="18"/>
                <w:szCs w:val="18"/>
              </w:rPr>
            </w:pPr>
            <w:proofErr w:type="spellStart"/>
            <w:r>
              <w:rPr>
                <w:rFonts w:hint="eastAsia"/>
                <w:sz w:val="18"/>
                <w:szCs w:val="18"/>
              </w:rPr>
              <w:t>单位</w:t>
            </w:r>
            <w:proofErr w:type="spellEnd"/>
          </w:p>
        </w:tc>
        <w:tc>
          <w:tcPr>
            <w:tcW w:w="567" w:type="dxa"/>
            <w:vAlign w:val="center"/>
          </w:tcPr>
          <w:p w:rsidR="00A0687C" w:rsidRDefault="00A0687C" w:rsidP="00CF13A8">
            <w:pPr>
              <w:jc w:val="center"/>
              <w:rPr>
                <w:sz w:val="18"/>
                <w:szCs w:val="18"/>
              </w:rPr>
            </w:pPr>
            <w:proofErr w:type="spellStart"/>
            <w:r>
              <w:rPr>
                <w:rFonts w:hint="eastAsia"/>
                <w:sz w:val="18"/>
                <w:szCs w:val="18"/>
              </w:rPr>
              <w:t>数量</w:t>
            </w:r>
            <w:proofErr w:type="spellEnd"/>
          </w:p>
        </w:tc>
        <w:tc>
          <w:tcPr>
            <w:tcW w:w="851" w:type="dxa"/>
            <w:vAlign w:val="center"/>
          </w:tcPr>
          <w:p w:rsidR="00A0687C" w:rsidRPr="00A0687C" w:rsidRDefault="00A0687C" w:rsidP="00A0687C">
            <w:pPr>
              <w:jc w:val="center"/>
              <w:rPr>
                <w:sz w:val="18"/>
                <w:szCs w:val="18"/>
              </w:rPr>
            </w:pPr>
            <w:r>
              <w:rPr>
                <w:rFonts w:hint="eastAsia"/>
                <w:sz w:val="18"/>
                <w:szCs w:val="18"/>
                <w:lang w:eastAsia="zh-CN"/>
              </w:rPr>
              <w:t>单价</w:t>
            </w:r>
            <w:r w:rsidRPr="00A0687C">
              <w:rPr>
                <w:rFonts w:hint="eastAsia"/>
                <w:sz w:val="18"/>
                <w:szCs w:val="18"/>
                <w:lang w:eastAsia="zh-CN"/>
              </w:rPr>
              <w:t>（</w:t>
            </w:r>
            <w:r w:rsidRPr="00A0687C">
              <w:rPr>
                <w:rFonts w:hint="eastAsia"/>
                <w:sz w:val="18"/>
                <w:szCs w:val="18"/>
              </w:rPr>
              <w:t>元</w:t>
            </w:r>
            <w:r w:rsidRPr="00A0687C">
              <w:rPr>
                <w:rFonts w:hint="eastAsia"/>
                <w:sz w:val="18"/>
                <w:szCs w:val="18"/>
                <w:lang w:eastAsia="zh-CN"/>
              </w:rPr>
              <w:t>）</w:t>
            </w:r>
          </w:p>
        </w:tc>
        <w:tc>
          <w:tcPr>
            <w:tcW w:w="992" w:type="dxa"/>
            <w:vAlign w:val="center"/>
          </w:tcPr>
          <w:p w:rsidR="00A0687C" w:rsidRPr="00A0687C" w:rsidRDefault="00A0687C" w:rsidP="00A0687C">
            <w:pPr>
              <w:jc w:val="center"/>
              <w:rPr>
                <w:sz w:val="18"/>
                <w:szCs w:val="18"/>
              </w:rPr>
            </w:pPr>
            <w:proofErr w:type="spellStart"/>
            <w:r>
              <w:rPr>
                <w:sz w:val="18"/>
                <w:szCs w:val="18"/>
              </w:rPr>
              <w:t>合计</w:t>
            </w:r>
            <w:proofErr w:type="spellEnd"/>
            <w:r>
              <w:rPr>
                <w:rFonts w:hint="eastAsia"/>
                <w:sz w:val="18"/>
                <w:szCs w:val="18"/>
                <w:lang w:eastAsia="zh-CN"/>
              </w:rPr>
              <w:t>（元）</w:t>
            </w:r>
          </w:p>
        </w:tc>
        <w:tc>
          <w:tcPr>
            <w:tcW w:w="2414" w:type="dxa"/>
            <w:vAlign w:val="center"/>
          </w:tcPr>
          <w:p w:rsidR="00A0687C" w:rsidRDefault="00A0687C" w:rsidP="00CF13A8">
            <w:pPr>
              <w:jc w:val="center"/>
              <w:rPr>
                <w:sz w:val="18"/>
                <w:szCs w:val="18"/>
              </w:rPr>
            </w:pPr>
            <w:proofErr w:type="spellStart"/>
            <w:r>
              <w:rPr>
                <w:rFonts w:hint="eastAsia"/>
                <w:sz w:val="18"/>
                <w:szCs w:val="18"/>
              </w:rPr>
              <w:t>备注</w:t>
            </w:r>
            <w:proofErr w:type="spellEnd"/>
          </w:p>
        </w:tc>
      </w:tr>
      <w:tr w:rsidR="00A0687C" w:rsidTr="00A0687C">
        <w:trPr>
          <w:trHeight w:val="372"/>
        </w:trPr>
        <w:tc>
          <w:tcPr>
            <w:tcW w:w="421" w:type="dxa"/>
            <w:vAlign w:val="center"/>
          </w:tcPr>
          <w:p w:rsidR="00A0687C" w:rsidRDefault="00A0687C" w:rsidP="00CF13A8">
            <w:pPr>
              <w:jc w:val="center"/>
              <w:rPr>
                <w:sz w:val="18"/>
                <w:szCs w:val="18"/>
              </w:rPr>
            </w:pPr>
            <w:r>
              <w:rPr>
                <w:rFonts w:hint="eastAsia"/>
                <w:sz w:val="18"/>
                <w:szCs w:val="18"/>
              </w:rPr>
              <w:t>1</w:t>
            </w:r>
          </w:p>
        </w:tc>
        <w:tc>
          <w:tcPr>
            <w:tcW w:w="850" w:type="dxa"/>
            <w:vAlign w:val="center"/>
          </w:tcPr>
          <w:p w:rsidR="00A0687C" w:rsidRDefault="00A0687C" w:rsidP="00CF13A8">
            <w:pPr>
              <w:jc w:val="center"/>
              <w:rPr>
                <w:sz w:val="18"/>
                <w:szCs w:val="18"/>
              </w:rPr>
            </w:pPr>
            <w:r>
              <w:rPr>
                <w:rFonts w:hint="eastAsia"/>
                <w:sz w:val="18"/>
                <w:szCs w:val="18"/>
                <w:lang w:eastAsia="zh-CN"/>
              </w:rPr>
              <w:t>旁通柜</w:t>
            </w:r>
          </w:p>
        </w:tc>
        <w:tc>
          <w:tcPr>
            <w:tcW w:w="1701" w:type="dxa"/>
            <w:vAlign w:val="center"/>
          </w:tcPr>
          <w:p w:rsidR="00A0687C" w:rsidRDefault="00A0687C" w:rsidP="00A0687C">
            <w:pPr>
              <w:jc w:val="center"/>
              <w:rPr>
                <w:sz w:val="18"/>
                <w:szCs w:val="18"/>
                <w:lang w:eastAsia="zh-CN"/>
              </w:rPr>
            </w:pPr>
            <w:r>
              <w:rPr>
                <w:rFonts w:hint="eastAsia"/>
                <w:sz w:val="18"/>
                <w:szCs w:val="18"/>
                <w:lang w:eastAsia="zh-CN"/>
              </w:rPr>
              <w:t>额定电压：6kV</w:t>
            </w:r>
          </w:p>
          <w:p w:rsidR="00A0687C" w:rsidRDefault="00A0687C" w:rsidP="00A0687C">
            <w:pPr>
              <w:jc w:val="center"/>
              <w:rPr>
                <w:sz w:val="18"/>
                <w:szCs w:val="18"/>
                <w:lang w:eastAsia="zh-CN"/>
              </w:rPr>
            </w:pPr>
            <w:r>
              <w:rPr>
                <w:rFonts w:hint="eastAsia"/>
                <w:sz w:val="18"/>
                <w:szCs w:val="18"/>
                <w:lang w:eastAsia="zh-CN"/>
              </w:rPr>
              <w:t>额定电流：630A。</w:t>
            </w:r>
          </w:p>
        </w:tc>
        <w:tc>
          <w:tcPr>
            <w:tcW w:w="567" w:type="dxa"/>
            <w:vAlign w:val="center"/>
          </w:tcPr>
          <w:p w:rsidR="00A0687C" w:rsidRDefault="00A0687C" w:rsidP="00CF13A8">
            <w:pPr>
              <w:jc w:val="center"/>
              <w:rPr>
                <w:sz w:val="18"/>
                <w:szCs w:val="18"/>
              </w:rPr>
            </w:pPr>
            <w:r>
              <w:rPr>
                <w:rFonts w:hint="eastAsia"/>
                <w:sz w:val="18"/>
                <w:szCs w:val="18"/>
              </w:rPr>
              <w:t>套</w:t>
            </w:r>
          </w:p>
        </w:tc>
        <w:tc>
          <w:tcPr>
            <w:tcW w:w="567" w:type="dxa"/>
            <w:vAlign w:val="center"/>
          </w:tcPr>
          <w:p w:rsidR="00A0687C" w:rsidRDefault="00A0687C" w:rsidP="00CF13A8">
            <w:pPr>
              <w:jc w:val="center"/>
              <w:rPr>
                <w:sz w:val="18"/>
                <w:szCs w:val="18"/>
              </w:rPr>
            </w:pPr>
            <w:r>
              <w:rPr>
                <w:rFonts w:hint="eastAsia"/>
                <w:sz w:val="18"/>
                <w:szCs w:val="18"/>
              </w:rPr>
              <w:t>3</w:t>
            </w:r>
          </w:p>
        </w:tc>
        <w:tc>
          <w:tcPr>
            <w:tcW w:w="851" w:type="dxa"/>
            <w:vAlign w:val="center"/>
          </w:tcPr>
          <w:p w:rsidR="00A0687C" w:rsidRDefault="00A0687C" w:rsidP="00CF13A8">
            <w:pPr>
              <w:jc w:val="center"/>
              <w:rPr>
                <w:sz w:val="18"/>
                <w:szCs w:val="18"/>
              </w:rPr>
            </w:pPr>
          </w:p>
        </w:tc>
        <w:tc>
          <w:tcPr>
            <w:tcW w:w="992" w:type="dxa"/>
            <w:vAlign w:val="center"/>
          </w:tcPr>
          <w:p w:rsidR="00A0687C" w:rsidRDefault="00A0687C" w:rsidP="00CF13A8">
            <w:pPr>
              <w:jc w:val="center"/>
              <w:rPr>
                <w:sz w:val="18"/>
                <w:szCs w:val="18"/>
              </w:rPr>
            </w:pPr>
          </w:p>
        </w:tc>
        <w:tc>
          <w:tcPr>
            <w:tcW w:w="2414" w:type="dxa"/>
            <w:vAlign w:val="center"/>
          </w:tcPr>
          <w:p w:rsidR="00A0687C" w:rsidRDefault="00A0687C" w:rsidP="00A0687C">
            <w:pPr>
              <w:autoSpaceDE/>
              <w:autoSpaceDN/>
              <w:spacing w:line="240" w:lineRule="atLeast"/>
              <w:jc w:val="left"/>
              <w:rPr>
                <w:sz w:val="18"/>
                <w:szCs w:val="18"/>
                <w:lang w:eastAsia="zh-CN"/>
              </w:rPr>
            </w:pPr>
            <w:r>
              <w:rPr>
                <w:rFonts w:hint="eastAsia"/>
                <w:sz w:val="18"/>
                <w:szCs w:val="18"/>
                <w:lang w:eastAsia="zh-CN"/>
              </w:rPr>
              <w:t>1</w:t>
            </w:r>
            <w:r>
              <w:rPr>
                <w:sz w:val="18"/>
                <w:szCs w:val="18"/>
                <w:lang w:eastAsia="zh-CN"/>
              </w:rPr>
              <w:t>.</w:t>
            </w:r>
            <w:r>
              <w:rPr>
                <w:rFonts w:hint="eastAsia"/>
                <w:sz w:val="18"/>
                <w:szCs w:val="18"/>
                <w:lang w:eastAsia="zh-CN"/>
              </w:rPr>
              <w:t>含柜内主辅材</w:t>
            </w:r>
          </w:p>
          <w:p w:rsidR="00A0687C" w:rsidRDefault="00A0687C" w:rsidP="00A0687C">
            <w:pPr>
              <w:autoSpaceDE/>
              <w:autoSpaceDN/>
              <w:spacing w:line="240" w:lineRule="atLeast"/>
              <w:jc w:val="left"/>
              <w:rPr>
                <w:sz w:val="18"/>
                <w:szCs w:val="18"/>
                <w:lang w:eastAsia="zh-CN"/>
              </w:rPr>
            </w:pPr>
            <w:r>
              <w:rPr>
                <w:rFonts w:hint="eastAsia"/>
                <w:sz w:val="18"/>
                <w:szCs w:val="18"/>
                <w:lang w:eastAsia="zh-CN"/>
              </w:rPr>
              <w:t>2</w:t>
            </w:r>
            <w:r>
              <w:rPr>
                <w:sz w:val="18"/>
                <w:szCs w:val="18"/>
                <w:lang w:eastAsia="zh-CN"/>
              </w:rPr>
              <w:t>.</w:t>
            </w:r>
            <w:r>
              <w:rPr>
                <w:rFonts w:hint="eastAsia"/>
                <w:sz w:val="18"/>
                <w:szCs w:val="18"/>
                <w:lang w:eastAsia="zh-CN"/>
              </w:rPr>
              <w:t>真空接触器品牌：成都国光、昆山国力、无锡蓝虹</w:t>
            </w:r>
          </w:p>
          <w:p w:rsidR="00A0687C" w:rsidRPr="00A0687C" w:rsidRDefault="00A0687C" w:rsidP="00A0687C">
            <w:pPr>
              <w:pStyle w:val="1"/>
              <w:spacing w:line="240" w:lineRule="atLeast"/>
              <w:rPr>
                <w:sz w:val="18"/>
                <w:szCs w:val="18"/>
              </w:rPr>
            </w:pPr>
            <w:r>
              <w:rPr>
                <w:rFonts w:hint="eastAsia"/>
                <w:sz w:val="18"/>
                <w:szCs w:val="18"/>
              </w:rPr>
              <w:t>3</w:t>
            </w:r>
            <w:r>
              <w:rPr>
                <w:sz w:val="18"/>
                <w:szCs w:val="18"/>
              </w:rPr>
              <w:t>.具体要求见发包说明书</w:t>
            </w:r>
          </w:p>
        </w:tc>
      </w:tr>
      <w:tr w:rsidR="00F52B7D" w:rsidTr="00A0687C">
        <w:trPr>
          <w:trHeight w:val="372"/>
        </w:trPr>
        <w:tc>
          <w:tcPr>
            <w:tcW w:w="421" w:type="dxa"/>
            <w:vAlign w:val="center"/>
          </w:tcPr>
          <w:p w:rsidR="00F52B7D" w:rsidRDefault="00F52B7D" w:rsidP="00F52B7D">
            <w:pPr>
              <w:jc w:val="center"/>
              <w:rPr>
                <w:sz w:val="18"/>
                <w:szCs w:val="18"/>
                <w:lang w:eastAsia="zh-CN"/>
              </w:rPr>
            </w:pPr>
            <w:r>
              <w:rPr>
                <w:sz w:val="18"/>
                <w:szCs w:val="18"/>
                <w:lang w:eastAsia="zh-CN"/>
              </w:rPr>
              <w:t>2</w:t>
            </w:r>
          </w:p>
        </w:tc>
        <w:tc>
          <w:tcPr>
            <w:tcW w:w="850" w:type="dxa"/>
            <w:vAlign w:val="center"/>
          </w:tcPr>
          <w:p w:rsidR="00F52B7D" w:rsidRDefault="00F52B7D" w:rsidP="00F52B7D">
            <w:pPr>
              <w:jc w:val="center"/>
              <w:rPr>
                <w:sz w:val="18"/>
                <w:szCs w:val="18"/>
                <w:lang w:eastAsia="zh-CN"/>
              </w:rPr>
            </w:pPr>
            <w:r>
              <w:rPr>
                <w:rFonts w:hint="eastAsia"/>
                <w:sz w:val="18"/>
                <w:szCs w:val="18"/>
                <w:lang w:eastAsia="zh-CN"/>
              </w:rPr>
              <w:t>改造施工费</w:t>
            </w:r>
          </w:p>
        </w:tc>
        <w:tc>
          <w:tcPr>
            <w:tcW w:w="1701" w:type="dxa"/>
            <w:vAlign w:val="center"/>
          </w:tcPr>
          <w:p w:rsidR="00F52B7D" w:rsidRDefault="00F52B7D" w:rsidP="00F52B7D">
            <w:pPr>
              <w:jc w:val="center"/>
              <w:rPr>
                <w:sz w:val="18"/>
                <w:szCs w:val="18"/>
                <w:lang w:eastAsia="zh-CN"/>
              </w:rPr>
            </w:pPr>
          </w:p>
        </w:tc>
        <w:tc>
          <w:tcPr>
            <w:tcW w:w="567" w:type="dxa"/>
            <w:vAlign w:val="center"/>
          </w:tcPr>
          <w:p w:rsidR="00F52B7D" w:rsidRDefault="00F52B7D" w:rsidP="00F52B7D">
            <w:pPr>
              <w:jc w:val="center"/>
              <w:rPr>
                <w:sz w:val="18"/>
                <w:szCs w:val="18"/>
              </w:rPr>
            </w:pPr>
            <w:r>
              <w:rPr>
                <w:rFonts w:hint="eastAsia"/>
                <w:sz w:val="18"/>
                <w:szCs w:val="18"/>
              </w:rPr>
              <w:t>套</w:t>
            </w:r>
          </w:p>
        </w:tc>
        <w:tc>
          <w:tcPr>
            <w:tcW w:w="567" w:type="dxa"/>
            <w:vAlign w:val="center"/>
          </w:tcPr>
          <w:p w:rsidR="00F52B7D" w:rsidRDefault="00F52B7D" w:rsidP="00F52B7D">
            <w:pPr>
              <w:jc w:val="center"/>
              <w:rPr>
                <w:sz w:val="18"/>
                <w:szCs w:val="18"/>
                <w:lang w:eastAsia="zh-CN"/>
              </w:rPr>
            </w:pPr>
            <w:r>
              <w:rPr>
                <w:rFonts w:hint="eastAsia"/>
                <w:sz w:val="18"/>
                <w:szCs w:val="18"/>
                <w:lang w:eastAsia="zh-CN"/>
              </w:rPr>
              <w:t>3</w:t>
            </w:r>
          </w:p>
        </w:tc>
        <w:tc>
          <w:tcPr>
            <w:tcW w:w="851" w:type="dxa"/>
            <w:vAlign w:val="center"/>
          </w:tcPr>
          <w:p w:rsidR="00F52B7D" w:rsidRDefault="00F52B7D" w:rsidP="00F52B7D">
            <w:pPr>
              <w:jc w:val="center"/>
              <w:rPr>
                <w:sz w:val="18"/>
                <w:szCs w:val="18"/>
              </w:rPr>
            </w:pPr>
          </w:p>
        </w:tc>
        <w:tc>
          <w:tcPr>
            <w:tcW w:w="992" w:type="dxa"/>
            <w:vAlign w:val="center"/>
          </w:tcPr>
          <w:p w:rsidR="00F52B7D" w:rsidRDefault="00F52B7D" w:rsidP="00F52B7D">
            <w:pPr>
              <w:jc w:val="center"/>
              <w:rPr>
                <w:sz w:val="18"/>
                <w:szCs w:val="18"/>
              </w:rPr>
            </w:pPr>
          </w:p>
        </w:tc>
        <w:tc>
          <w:tcPr>
            <w:tcW w:w="2414" w:type="dxa"/>
            <w:vAlign w:val="center"/>
          </w:tcPr>
          <w:p w:rsidR="00F52B7D" w:rsidRDefault="00F52B7D" w:rsidP="00F52B7D">
            <w:pPr>
              <w:autoSpaceDE/>
              <w:autoSpaceDN/>
              <w:spacing w:line="240" w:lineRule="atLeast"/>
              <w:rPr>
                <w:sz w:val="18"/>
                <w:szCs w:val="18"/>
                <w:lang w:eastAsia="zh-CN"/>
              </w:rPr>
            </w:pPr>
            <w:r>
              <w:rPr>
                <w:sz w:val="18"/>
                <w:szCs w:val="18"/>
                <w:lang w:eastAsia="zh-CN"/>
              </w:rPr>
              <w:t>具体要求见发包说明书</w:t>
            </w:r>
          </w:p>
        </w:tc>
      </w:tr>
      <w:tr w:rsidR="00F52B7D" w:rsidTr="00A0687C">
        <w:trPr>
          <w:trHeight w:val="372"/>
        </w:trPr>
        <w:tc>
          <w:tcPr>
            <w:tcW w:w="421" w:type="dxa"/>
            <w:vAlign w:val="center"/>
          </w:tcPr>
          <w:p w:rsidR="00F52B7D" w:rsidRDefault="00F52B7D" w:rsidP="00F52B7D">
            <w:pPr>
              <w:jc w:val="center"/>
              <w:rPr>
                <w:sz w:val="18"/>
                <w:szCs w:val="18"/>
                <w:lang w:eastAsia="zh-CN"/>
              </w:rPr>
            </w:pPr>
            <w:r>
              <w:rPr>
                <w:rFonts w:hint="eastAsia"/>
                <w:sz w:val="18"/>
                <w:szCs w:val="18"/>
                <w:lang w:eastAsia="zh-CN"/>
              </w:rPr>
              <w:t>3</w:t>
            </w:r>
          </w:p>
        </w:tc>
        <w:tc>
          <w:tcPr>
            <w:tcW w:w="850" w:type="dxa"/>
            <w:vAlign w:val="center"/>
          </w:tcPr>
          <w:p w:rsidR="00F52B7D" w:rsidRDefault="00F52B7D" w:rsidP="00F52B7D">
            <w:pPr>
              <w:jc w:val="center"/>
              <w:rPr>
                <w:sz w:val="18"/>
                <w:szCs w:val="18"/>
                <w:lang w:eastAsia="zh-CN"/>
              </w:rPr>
            </w:pPr>
            <w:r>
              <w:rPr>
                <w:rFonts w:hint="eastAsia"/>
                <w:sz w:val="18"/>
                <w:szCs w:val="18"/>
                <w:lang w:eastAsia="zh-CN"/>
              </w:rPr>
              <w:t>变频器维护</w:t>
            </w:r>
          </w:p>
        </w:tc>
        <w:tc>
          <w:tcPr>
            <w:tcW w:w="1701" w:type="dxa"/>
            <w:vAlign w:val="center"/>
          </w:tcPr>
          <w:p w:rsidR="00F52B7D" w:rsidRDefault="00F52B7D" w:rsidP="00F52B7D">
            <w:pPr>
              <w:spacing w:line="240" w:lineRule="atLeast"/>
              <w:jc w:val="left"/>
              <w:rPr>
                <w:sz w:val="18"/>
                <w:szCs w:val="18"/>
              </w:rPr>
            </w:pPr>
            <w:r>
              <w:rPr>
                <w:rFonts w:hint="eastAsia"/>
                <w:sz w:val="18"/>
                <w:szCs w:val="18"/>
              </w:rPr>
              <w:t>DHVECTOL-DI02650/06</w:t>
            </w:r>
          </w:p>
          <w:p w:rsidR="00F52B7D" w:rsidRPr="00F52B7D" w:rsidRDefault="00F52B7D" w:rsidP="00F52B7D">
            <w:pPr>
              <w:pStyle w:val="1"/>
              <w:spacing w:line="240" w:lineRule="atLeast"/>
              <w:jc w:val="left"/>
              <w:rPr>
                <w:sz w:val="18"/>
                <w:szCs w:val="18"/>
              </w:rPr>
            </w:pPr>
            <w:r w:rsidRPr="00F52B7D">
              <w:rPr>
                <w:rFonts w:hint="eastAsia"/>
                <w:sz w:val="18"/>
                <w:szCs w:val="18"/>
              </w:rPr>
              <w:t>2</w:t>
            </w:r>
            <w:r w:rsidRPr="00F52B7D">
              <w:rPr>
                <w:sz w:val="18"/>
                <w:szCs w:val="18"/>
              </w:rPr>
              <w:t>55A</w:t>
            </w:r>
          </w:p>
        </w:tc>
        <w:tc>
          <w:tcPr>
            <w:tcW w:w="567" w:type="dxa"/>
            <w:vAlign w:val="center"/>
          </w:tcPr>
          <w:p w:rsidR="00F52B7D" w:rsidRDefault="00F52B7D" w:rsidP="00F52B7D">
            <w:pPr>
              <w:jc w:val="center"/>
              <w:rPr>
                <w:sz w:val="18"/>
                <w:szCs w:val="18"/>
              </w:rPr>
            </w:pPr>
            <w:r>
              <w:rPr>
                <w:rFonts w:hint="eastAsia"/>
                <w:sz w:val="18"/>
                <w:szCs w:val="18"/>
              </w:rPr>
              <w:t>套</w:t>
            </w:r>
          </w:p>
        </w:tc>
        <w:tc>
          <w:tcPr>
            <w:tcW w:w="567" w:type="dxa"/>
            <w:vAlign w:val="center"/>
          </w:tcPr>
          <w:p w:rsidR="00F52B7D" w:rsidRDefault="00F52B7D" w:rsidP="00F52B7D">
            <w:pPr>
              <w:jc w:val="center"/>
              <w:rPr>
                <w:sz w:val="18"/>
                <w:szCs w:val="18"/>
                <w:lang w:eastAsia="zh-CN"/>
              </w:rPr>
            </w:pPr>
            <w:r>
              <w:rPr>
                <w:sz w:val="18"/>
                <w:szCs w:val="18"/>
                <w:lang w:eastAsia="zh-CN"/>
              </w:rPr>
              <w:t>1</w:t>
            </w:r>
          </w:p>
        </w:tc>
        <w:tc>
          <w:tcPr>
            <w:tcW w:w="851" w:type="dxa"/>
            <w:vAlign w:val="center"/>
          </w:tcPr>
          <w:p w:rsidR="00F52B7D" w:rsidRDefault="00F52B7D" w:rsidP="00F52B7D">
            <w:pPr>
              <w:jc w:val="center"/>
              <w:rPr>
                <w:sz w:val="18"/>
                <w:szCs w:val="18"/>
              </w:rPr>
            </w:pPr>
          </w:p>
        </w:tc>
        <w:tc>
          <w:tcPr>
            <w:tcW w:w="992" w:type="dxa"/>
            <w:vAlign w:val="center"/>
          </w:tcPr>
          <w:p w:rsidR="00F52B7D" w:rsidRDefault="00F52B7D" w:rsidP="00F52B7D">
            <w:pPr>
              <w:jc w:val="center"/>
              <w:rPr>
                <w:sz w:val="18"/>
                <w:szCs w:val="18"/>
              </w:rPr>
            </w:pPr>
          </w:p>
        </w:tc>
        <w:tc>
          <w:tcPr>
            <w:tcW w:w="2414" w:type="dxa"/>
            <w:vAlign w:val="center"/>
          </w:tcPr>
          <w:p w:rsidR="00F52B7D" w:rsidRDefault="00F52B7D" w:rsidP="00F52B7D">
            <w:pPr>
              <w:autoSpaceDE/>
              <w:autoSpaceDN/>
              <w:spacing w:line="240" w:lineRule="atLeast"/>
              <w:rPr>
                <w:sz w:val="18"/>
                <w:szCs w:val="18"/>
                <w:lang w:eastAsia="zh-CN"/>
              </w:rPr>
            </w:pPr>
            <w:r>
              <w:rPr>
                <w:rFonts w:hint="eastAsia"/>
                <w:sz w:val="18"/>
                <w:szCs w:val="18"/>
                <w:lang w:eastAsia="zh-CN"/>
              </w:rPr>
              <w:t>东方日立</w:t>
            </w:r>
          </w:p>
          <w:p w:rsidR="00F52B7D" w:rsidRDefault="00F52B7D" w:rsidP="00F52B7D">
            <w:pPr>
              <w:autoSpaceDE/>
              <w:autoSpaceDN/>
              <w:spacing w:line="240" w:lineRule="atLeast"/>
              <w:rPr>
                <w:sz w:val="18"/>
                <w:szCs w:val="18"/>
                <w:lang w:eastAsia="zh-CN"/>
              </w:rPr>
            </w:pPr>
            <w:r>
              <w:rPr>
                <w:sz w:val="18"/>
                <w:szCs w:val="18"/>
                <w:lang w:eastAsia="zh-CN"/>
              </w:rPr>
              <w:t>具体要求见发包说明书</w:t>
            </w:r>
          </w:p>
        </w:tc>
      </w:tr>
      <w:tr w:rsidR="00F52B7D" w:rsidTr="00A0687C">
        <w:trPr>
          <w:trHeight w:val="372"/>
        </w:trPr>
        <w:tc>
          <w:tcPr>
            <w:tcW w:w="421" w:type="dxa"/>
            <w:vAlign w:val="center"/>
          </w:tcPr>
          <w:p w:rsidR="00F52B7D" w:rsidRDefault="00F52B7D" w:rsidP="00F52B7D">
            <w:pPr>
              <w:jc w:val="center"/>
              <w:rPr>
                <w:sz w:val="18"/>
                <w:szCs w:val="18"/>
                <w:lang w:eastAsia="zh-CN"/>
              </w:rPr>
            </w:pPr>
            <w:r>
              <w:rPr>
                <w:rFonts w:hint="eastAsia"/>
                <w:sz w:val="18"/>
                <w:szCs w:val="18"/>
                <w:lang w:eastAsia="zh-CN"/>
              </w:rPr>
              <w:t>4</w:t>
            </w:r>
          </w:p>
        </w:tc>
        <w:tc>
          <w:tcPr>
            <w:tcW w:w="850" w:type="dxa"/>
            <w:vAlign w:val="center"/>
          </w:tcPr>
          <w:p w:rsidR="00F52B7D" w:rsidRDefault="00F52B7D" w:rsidP="00F52B7D">
            <w:pPr>
              <w:jc w:val="center"/>
              <w:rPr>
                <w:sz w:val="18"/>
                <w:szCs w:val="18"/>
                <w:lang w:eastAsia="zh-CN"/>
              </w:rPr>
            </w:pPr>
            <w:r>
              <w:rPr>
                <w:rFonts w:hint="eastAsia"/>
                <w:sz w:val="18"/>
                <w:szCs w:val="18"/>
                <w:lang w:eastAsia="zh-CN"/>
              </w:rPr>
              <w:t>变频器维护</w:t>
            </w:r>
          </w:p>
        </w:tc>
        <w:tc>
          <w:tcPr>
            <w:tcW w:w="1701" w:type="dxa"/>
            <w:vAlign w:val="center"/>
          </w:tcPr>
          <w:p w:rsidR="00F52B7D" w:rsidRPr="00F52B7D" w:rsidRDefault="00F52B7D" w:rsidP="00F52B7D">
            <w:pPr>
              <w:spacing w:line="240" w:lineRule="atLeast"/>
              <w:jc w:val="left"/>
              <w:rPr>
                <w:sz w:val="18"/>
                <w:szCs w:val="18"/>
              </w:rPr>
            </w:pPr>
            <w:r w:rsidRPr="00F52B7D">
              <w:rPr>
                <w:rFonts w:hint="eastAsia"/>
                <w:sz w:val="18"/>
                <w:szCs w:val="18"/>
              </w:rPr>
              <w:t>DHVECTOL-DI04000/06</w:t>
            </w:r>
          </w:p>
          <w:p w:rsidR="00F52B7D" w:rsidRPr="00F52B7D" w:rsidRDefault="00F52B7D" w:rsidP="00F52B7D">
            <w:pPr>
              <w:pStyle w:val="1"/>
              <w:spacing w:line="240" w:lineRule="atLeast"/>
              <w:jc w:val="left"/>
            </w:pPr>
            <w:r w:rsidRPr="00F52B7D">
              <w:rPr>
                <w:rFonts w:hint="eastAsia"/>
                <w:sz w:val="18"/>
                <w:szCs w:val="18"/>
              </w:rPr>
              <w:t>3</w:t>
            </w:r>
            <w:r w:rsidRPr="00F52B7D">
              <w:rPr>
                <w:sz w:val="18"/>
                <w:szCs w:val="18"/>
              </w:rPr>
              <w:t>85A</w:t>
            </w:r>
          </w:p>
        </w:tc>
        <w:tc>
          <w:tcPr>
            <w:tcW w:w="567" w:type="dxa"/>
            <w:vAlign w:val="center"/>
          </w:tcPr>
          <w:p w:rsidR="00F52B7D" w:rsidRDefault="00F52B7D" w:rsidP="00F52B7D">
            <w:pPr>
              <w:jc w:val="center"/>
              <w:rPr>
                <w:sz w:val="18"/>
                <w:szCs w:val="18"/>
                <w:lang w:eastAsia="zh-CN"/>
              </w:rPr>
            </w:pPr>
            <w:r>
              <w:rPr>
                <w:rFonts w:hint="eastAsia"/>
                <w:sz w:val="18"/>
                <w:szCs w:val="18"/>
              </w:rPr>
              <w:t>套</w:t>
            </w:r>
          </w:p>
        </w:tc>
        <w:tc>
          <w:tcPr>
            <w:tcW w:w="567" w:type="dxa"/>
            <w:vAlign w:val="center"/>
          </w:tcPr>
          <w:p w:rsidR="00F52B7D" w:rsidRDefault="00F52B7D" w:rsidP="00F52B7D">
            <w:pPr>
              <w:jc w:val="center"/>
              <w:rPr>
                <w:sz w:val="18"/>
                <w:szCs w:val="18"/>
                <w:lang w:eastAsia="zh-CN"/>
              </w:rPr>
            </w:pPr>
            <w:r>
              <w:rPr>
                <w:rFonts w:hint="eastAsia"/>
                <w:sz w:val="18"/>
                <w:szCs w:val="18"/>
                <w:lang w:eastAsia="zh-CN"/>
              </w:rPr>
              <w:t>2</w:t>
            </w:r>
          </w:p>
        </w:tc>
        <w:tc>
          <w:tcPr>
            <w:tcW w:w="851" w:type="dxa"/>
            <w:vAlign w:val="center"/>
          </w:tcPr>
          <w:p w:rsidR="00F52B7D" w:rsidRDefault="00F52B7D" w:rsidP="00F52B7D">
            <w:pPr>
              <w:jc w:val="center"/>
              <w:rPr>
                <w:sz w:val="18"/>
                <w:szCs w:val="18"/>
                <w:lang w:eastAsia="zh-CN"/>
              </w:rPr>
            </w:pPr>
          </w:p>
        </w:tc>
        <w:tc>
          <w:tcPr>
            <w:tcW w:w="992" w:type="dxa"/>
            <w:vAlign w:val="center"/>
          </w:tcPr>
          <w:p w:rsidR="00F52B7D" w:rsidRDefault="00F52B7D" w:rsidP="00F52B7D">
            <w:pPr>
              <w:jc w:val="center"/>
              <w:rPr>
                <w:sz w:val="18"/>
                <w:szCs w:val="18"/>
                <w:lang w:eastAsia="zh-CN"/>
              </w:rPr>
            </w:pPr>
          </w:p>
        </w:tc>
        <w:tc>
          <w:tcPr>
            <w:tcW w:w="2414" w:type="dxa"/>
            <w:vAlign w:val="center"/>
          </w:tcPr>
          <w:p w:rsidR="00F52B7D" w:rsidRDefault="00F52B7D" w:rsidP="00F52B7D">
            <w:pPr>
              <w:autoSpaceDE/>
              <w:autoSpaceDN/>
              <w:spacing w:line="240" w:lineRule="atLeast"/>
              <w:rPr>
                <w:sz w:val="18"/>
                <w:szCs w:val="18"/>
                <w:lang w:eastAsia="zh-CN"/>
              </w:rPr>
            </w:pPr>
            <w:r>
              <w:rPr>
                <w:rFonts w:hint="eastAsia"/>
                <w:sz w:val="18"/>
                <w:szCs w:val="18"/>
                <w:lang w:eastAsia="zh-CN"/>
              </w:rPr>
              <w:t>东方日立</w:t>
            </w:r>
          </w:p>
          <w:p w:rsidR="00F52B7D" w:rsidRDefault="00F52B7D" w:rsidP="00F52B7D">
            <w:pPr>
              <w:autoSpaceDE/>
              <w:autoSpaceDN/>
              <w:spacing w:line="240" w:lineRule="atLeast"/>
              <w:rPr>
                <w:sz w:val="18"/>
                <w:szCs w:val="18"/>
                <w:lang w:eastAsia="zh-CN"/>
              </w:rPr>
            </w:pPr>
            <w:r>
              <w:rPr>
                <w:sz w:val="18"/>
                <w:szCs w:val="18"/>
                <w:lang w:eastAsia="zh-CN"/>
              </w:rPr>
              <w:t>具体要求见发包说明书</w:t>
            </w:r>
          </w:p>
        </w:tc>
      </w:tr>
      <w:tr w:rsidR="00F52B7D" w:rsidTr="00CF13A8">
        <w:trPr>
          <w:trHeight w:val="372"/>
        </w:trPr>
        <w:tc>
          <w:tcPr>
            <w:tcW w:w="421" w:type="dxa"/>
            <w:vAlign w:val="center"/>
          </w:tcPr>
          <w:p w:rsidR="00F52B7D" w:rsidRDefault="00F52B7D" w:rsidP="00F52B7D">
            <w:pPr>
              <w:jc w:val="center"/>
              <w:rPr>
                <w:sz w:val="18"/>
                <w:szCs w:val="18"/>
                <w:lang w:eastAsia="zh-CN"/>
              </w:rPr>
            </w:pPr>
          </w:p>
        </w:tc>
        <w:tc>
          <w:tcPr>
            <w:tcW w:w="7942" w:type="dxa"/>
            <w:gridSpan w:val="7"/>
            <w:vAlign w:val="center"/>
          </w:tcPr>
          <w:p w:rsidR="00F52B7D" w:rsidRDefault="00F52B7D" w:rsidP="00F52B7D">
            <w:pPr>
              <w:autoSpaceDE/>
              <w:autoSpaceDN/>
              <w:spacing w:line="240" w:lineRule="atLeast"/>
              <w:ind w:firstLineChars="500" w:firstLine="900"/>
              <w:rPr>
                <w:sz w:val="18"/>
                <w:szCs w:val="18"/>
                <w:lang w:eastAsia="zh-CN"/>
              </w:rPr>
            </w:pPr>
            <w:r>
              <w:rPr>
                <w:rFonts w:hint="eastAsia"/>
                <w:sz w:val="18"/>
                <w:szCs w:val="18"/>
                <w:lang w:eastAsia="zh-CN"/>
              </w:rPr>
              <w:t xml:space="preserve">共计： </w:t>
            </w:r>
            <w:r>
              <w:rPr>
                <w:sz w:val="18"/>
                <w:szCs w:val="18"/>
                <w:lang w:eastAsia="zh-CN"/>
              </w:rPr>
              <w:t xml:space="preserve">           元</w:t>
            </w:r>
          </w:p>
        </w:tc>
      </w:tr>
    </w:tbl>
    <w:p w:rsidR="00A0687C" w:rsidRDefault="00A0687C" w:rsidP="00A0687C">
      <w:pPr>
        <w:tabs>
          <w:tab w:val="left" w:pos="709"/>
        </w:tabs>
        <w:autoSpaceDE/>
        <w:autoSpaceDN/>
        <w:spacing w:line="360" w:lineRule="auto"/>
        <w:ind w:left="420"/>
        <w:jc w:val="both"/>
        <w:rPr>
          <w:sz w:val="24"/>
          <w:lang w:eastAsia="zh-CN"/>
        </w:rPr>
      </w:pPr>
    </w:p>
    <w:p w:rsidR="00A0687C" w:rsidRDefault="00A0687C" w:rsidP="00A0687C">
      <w:pPr>
        <w:pStyle w:val="1"/>
        <w:spacing w:line="360" w:lineRule="auto"/>
        <w:rPr>
          <w:b/>
          <w:sz w:val="30"/>
          <w:szCs w:val="30"/>
        </w:rPr>
      </w:pPr>
    </w:p>
    <w:p w:rsidR="00A0687C" w:rsidRDefault="00A0687C" w:rsidP="00A0687C">
      <w:pPr>
        <w:pStyle w:val="1"/>
        <w:spacing w:line="360" w:lineRule="auto"/>
        <w:rPr>
          <w:b/>
          <w:sz w:val="30"/>
          <w:szCs w:val="30"/>
        </w:rPr>
      </w:pPr>
    </w:p>
    <w:p w:rsidR="00A0687C" w:rsidRDefault="00A0687C" w:rsidP="00A0687C">
      <w:pPr>
        <w:pStyle w:val="1"/>
        <w:spacing w:line="360" w:lineRule="auto"/>
        <w:rPr>
          <w:b/>
          <w:sz w:val="30"/>
          <w:szCs w:val="30"/>
        </w:rPr>
      </w:pPr>
    </w:p>
    <w:p w:rsidR="00F52B7D" w:rsidRDefault="00F52B7D" w:rsidP="00A0687C">
      <w:pPr>
        <w:pStyle w:val="1"/>
        <w:spacing w:line="360" w:lineRule="auto"/>
        <w:rPr>
          <w:b/>
          <w:sz w:val="30"/>
          <w:szCs w:val="30"/>
        </w:rPr>
      </w:pPr>
    </w:p>
    <w:p w:rsidR="00A0687C" w:rsidRDefault="00A0687C" w:rsidP="00A0687C">
      <w:pPr>
        <w:pStyle w:val="1"/>
        <w:spacing w:line="360" w:lineRule="auto"/>
        <w:rPr>
          <w:b/>
          <w:sz w:val="30"/>
          <w:szCs w:val="30"/>
        </w:rPr>
      </w:pPr>
    </w:p>
    <w:p w:rsidR="00A0687C" w:rsidRDefault="00A0687C" w:rsidP="00A0687C">
      <w:pPr>
        <w:pStyle w:val="1"/>
        <w:spacing w:line="360" w:lineRule="auto"/>
        <w:rPr>
          <w:b/>
          <w:sz w:val="30"/>
          <w:szCs w:val="30"/>
        </w:rPr>
      </w:pPr>
    </w:p>
    <w:p w:rsidR="00BC6E52" w:rsidRDefault="00BC6E52" w:rsidP="00A0687C">
      <w:pPr>
        <w:pStyle w:val="1"/>
        <w:spacing w:line="360" w:lineRule="auto"/>
        <w:rPr>
          <w:b/>
          <w:sz w:val="30"/>
          <w:szCs w:val="30"/>
        </w:rPr>
      </w:pPr>
      <w:r w:rsidRPr="00BC6E52">
        <w:rPr>
          <w:rFonts w:hint="eastAsia"/>
          <w:b/>
          <w:sz w:val="30"/>
          <w:szCs w:val="30"/>
        </w:rPr>
        <w:t>报价须知：</w:t>
      </w:r>
    </w:p>
    <w:p w:rsidR="00BC6E52" w:rsidRDefault="00BC6E52" w:rsidP="009102C4">
      <w:pPr>
        <w:adjustRightInd w:val="0"/>
        <w:snapToGrid w:val="0"/>
        <w:spacing w:line="360" w:lineRule="auto"/>
        <w:ind w:firstLineChars="200" w:firstLine="480"/>
        <w:rPr>
          <w:rFonts w:asciiTheme="majorEastAsia" w:eastAsiaTheme="majorEastAsia" w:hAnsiTheme="majorEastAsia"/>
          <w:b/>
          <w:sz w:val="24"/>
          <w:szCs w:val="24"/>
          <w:lang w:eastAsia="zh-CN"/>
        </w:rPr>
      </w:pPr>
      <w:r w:rsidRPr="00BC6E52">
        <w:rPr>
          <w:rFonts w:asciiTheme="minorEastAsia" w:eastAsiaTheme="minorEastAsia" w:hAnsiTheme="minorEastAsia" w:cstheme="minorEastAsia" w:hint="eastAsia"/>
          <w:kern w:val="59"/>
          <w:sz w:val="24"/>
          <w:szCs w:val="24"/>
          <w:lang w:eastAsia="zh-CN"/>
        </w:rPr>
        <w:t>1.</w:t>
      </w:r>
      <w:r w:rsidR="004F27FA" w:rsidRPr="004F27FA">
        <w:rPr>
          <w:rFonts w:hint="eastAsia"/>
          <w:sz w:val="24"/>
          <w:lang w:eastAsia="zh-CN"/>
        </w:rPr>
        <w:t xml:space="preserve"> </w:t>
      </w:r>
      <w:r w:rsidR="004F27FA">
        <w:rPr>
          <w:rFonts w:hint="eastAsia"/>
          <w:sz w:val="24"/>
          <w:lang w:eastAsia="zh-CN"/>
        </w:rPr>
        <w:t>报价前需了解现场实际情况，以确定施工材料数量、施工工作量，除脚手架搭设拆除、吊车、</w:t>
      </w:r>
      <w:proofErr w:type="gramStart"/>
      <w:r w:rsidR="004F27FA">
        <w:rPr>
          <w:rFonts w:hint="eastAsia"/>
          <w:sz w:val="24"/>
          <w:lang w:eastAsia="zh-CN"/>
        </w:rPr>
        <w:t>高压室</w:t>
      </w:r>
      <w:proofErr w:type="gramEnd"/>
      <w:r w:rsidR="004F27FA">
        <w:rPr>
          <w:rFonts w:hint="eastAsia"/>
          <w:sz w:val="24"/>
          <w:lang w:eastAsia="zh-CN"/>
        </w:rPr>
        <w:t>铁门拆除及铁门拆除后封堵作业由发包方负责外，其余所有</w:t>
      </w:r>
      <w:r w:rsidR="0062759A">
        <w:rPr>
          <w:rFonts w:hint="eastAsia"/>
          <w:sz w:val="24"/>
          <w:lang w:eastAsia="zh-CN"/>
        </w:rPr>
        <w:t>设备</w:t>
      </w:r>
      <w:r w:rsidR="004F27FA">
        <w:rPr>
          <w:rFonts w:hint="eastAsia"/>
          <w:sz w:val="24"/>
          <w:lang w:eastAsia="zh-CN"/>
        </w:rPr>
        <w:t>材料及施工均由承包商负责，施工过程中产生其它的工作量均视为优惠报价，不予追加。</w:t>
      </w:r>
    </w:p>
    <w:p w:rsidR="00BC6E52" w:rsidRPr="00BC6E52" w:rsidRDefault="009102C4" w:rsidP="00026CAE">
      <w:pPr>
        <w:pStyle w:val="1"/>
        <w:spacing w:line="360" w:lineRule="auto"/>
        <w:rPr>
          <w:rFonts w:asciiTheme="minorEastAsia" w:eastAsiaTheme="minorEastAsia" w:hAnsiTheme="minorEastAsia" w:cstheme="minorEastAsia"/>
          <w:kern w:val="59"/>
          <w:sz w:val="24"/>
          <w:szCs w:val="24"/>
        </w:rPr>
      </w:pPr>
      <w:r>
        <w:rPr>
          <w:rFonts w:hint="eastAsia"/>
          <w:sz w:val="24"/>
          <w:szCs w:val="24"/>
        </w:rPr>
        <w:t xml:space="preserve">     </w:t>
      </w:r>
      <w:r w:rsidR="00BC6E52" w:rsidRPr="00BC6E52">
        <w:rPr>
          <w:rFonts w:asciiTheme="minorEastAsia" w:eastAsiaTheme="minorEastAsia" w:hAnsiTheme="minorEastAsia" w:cstheme="minorEastAsia" w:hint="eastAsia"/>
          <w:kern w:val="59"/>
          <w:sz w:val="24"/>
          <w:szCs w:val="24"/>
        </w:rPr>
        <w:t>2.</w:t>
      </w:r>
      <w:r w:rsidR="00BC6E52">
        <w:rPr>
          <w:rFonts w:asciiTheme="minorEastAsia" w:eastAsiaTheme="minorEastAsia" w:hAnsiTheme="minorEastAsia" w:cstheme="minorEastAsia" w:hint="eastAsia"/>
          <w:kern w:val="59"/>
          <w:sz w:val="24"/>
          <w:szCs w:val="24"/>
        </w:rPr>
        <w:t>比选人</w:t>
      </w:r>
      <w:r w:rsidR="00BC6E52" w:rsidRPr="00BC6E52">
        <w:rPr>
          <w:rFonts w:asciiTheme="minorEastAsia" w:eastAsiaTheme="minorEastAsia" w:hAnsiTheme="minorEastAsia" w:cstheme="minorEastAsia" w:hint="eastAsia"/>
          <w:kern w:val="59"/>
          <w:sz w:val="24"/>
          <w:szCs w:val="24"/>
        </w:rPr>
        <w:t>向</w:t>
      </w:r>
      <w:r w:rsidR="00BC6E52">
        <w:rPr>
          <w:rFonts w:asciiTheme="minorEastAsia" w:eastAsiaTheme="minorEastAsia" w:hAnsiTheme="minorEastAsia" w:cstheme="minorEastAsia" w:hint="eastAsia"/>
          <w:kern w:val="59"/>
          <w:sz w:val="24"/>
          <w:szCs w:val="24"/>
        </w:rPr>
        <w:t>参选人</w:t>
      </w:r>
      <w:r w:rsidR="00BC6E52" w:rsidRPr="00BC6E52">
        <w:rPr>
          <w:rFonts w:asciiTheme="minorEastAsia" w:eastAsiaTheme="minorEastAsia" w:hAnsiTheme="minorEastAsia" w:cstheme="minorEastAsia" w:hint="eastAsia"/>
          <w:kern w:val="59"/>
          <w:sz w:val="24"/>
          <w:szCs w:val="24"/>
        </w:rPr>
        <w:t>无偿提供必须的施工场地及水、电、汽、压缩空气，免费使用现场固定吊装机械及其附带的专用吊具、设备制造厂</w:t>
      </w:r>
      <w:r w:rsidR="008807E7">
        <w:rPr>
          <w:rFonts w:asciiTheme="minorEastAsia" w:eastAsiaTheme="minorEastAsia" w:hAnsiTheme="minorEastAsia" w:cstheme="minorEastAsia" w:hint="eastAsia"/>
          <w:kern w:val="59"/>
          <w:sz w:val="24"/>
          <w:szCs w:val="24"/>
        </w:rPr>
        <w:t>提供的</w:t>
      </w:r>
      <w:r w:rsidR="00BC6E52" w:rsidRPr="00BC6E52">
        <w:rPr>
          <w:rFonts w:asciiTheme="minorEastAsia" w:eastAsiaTheme="minorEastAsia" w:hAnsiTheme="minorEastAsia" w:cstheme="minorEastAsia" w:hint="eastAsia"/>
          <w:kern w:val="59"/>
          <w:sz w:val="24"/>
          <w:szCs w:val="24"/>
        </w:rPr>
        <w:t>部分专用工具。就地固定安装的行车、电动葫芦起吊设施若不能使用，</w:t>
      </w:r>
      <w:r w:rsidR="00BC6E52">
        <w:rPr>
          <w:rFonts w:asciiTheme="minorEastAsia" w:eastAsiaTheme="minorEastAsia" w:hAnsiTheme="minorEastAsia" w:cstheme="minorEastAsia" w:hint="eastAsia"/>
          <w:kern w:val="59"/>
          <w:sz w:val="24"/>
          <w:szCs w:val="24"/>
        </w:rPr>
        <w:t>参选人</w:t>
      </w:r>
      <w:r w:rsidR="00BC6E52" w:rsidRPr="00BC6E52">
        <w:rPr>
          <w:rFonts w:asciiTheme="minorEastAsia" w:eastAsiaTheme="minorEastAsia" w:hAnsiTheme="minorEastAsia" w:cstheme="minorEastAsia" w:hint="eastAsia"/>
          <w:kern w:val="59"/>
          <w:sz w:val="24"/>
          <w:szCs w:val="24"/>
        </w:rPr>
        <w:t>负责提供其他起吊设备。</w:t>
      </w:r>
      <w:r w:rsidR="00BC6E52">
        <w:rPr>
          <w:rFonts w:asciiTheme="minorEastAsia" w:eastAsiaTheme="minorEastAsia" w:hAnsiTheme="minorEastAsia" w:cstheme="minorEastAsia" w:hint="eastAsia"/>
          <w:kern w:val="59"/>
          <w:sz w:val="24"/>
          <w:szCs w:val="24"/>
        </w:rPr>
        <w:t>比选人</w:t>
      </w:r>
      <w:r w:rsidR="00BC6E52" w:rsidRPr="00BC6E52">
        <w:rPr>
          <w:rFonts w:asciiTheme="minorEastAsia" w:eastAsiaTheme="minorEastAsia" w:hAnsiTheme="minorEastAsia" w:cstheme="minorEastAsia" w:hint="eastAsia"/>
          <w:kern w:val="59"/>
          <w:sz w:val="24"/>
          <w:szCs w:val="24"/>
        </w:rPr>
        <w:t>无义务提供检修用机动车辆及其他起吊设备。</w:t>
      </w:r>
      <w:r w:rsidR="00BC6E52">
        <w:rPr>
          <w:rFonts w:asciiTheme="minorEastAsia" w:eastAsiaTheme="minorEastAsia" w:hAnsiTheme="minorEastAsia" w:cstheme="minorEastAsia" w:hint="eastAsia"/>
          <w:kern w:val="59"/>
          <w:sz w:val="24"/>
          <w:szCs w:val="24"/>
        </w:rPr>
        <w:t>参选人</w:t>
      </w:r>
      <w:r w:rsidR="00BC6E52" w:rsidRPr="00BC6E52">
        <w:rPr>
          <w:rFonts w:asciiTheme="minorEastAsia" w:eastAsiaTheme="minorEastAsia" w:hAnsiTheme="minorEastAsia" w:cstheme="minorEastAsia" w:hint="eastAsia"/>
          <w:kern w:val="59"/>
          <w:sz w:val="24"/>
          <w:szCs w:val="24"/>
        </w:rPr>
        <w:t>应充分了解</w:t>
      </w:r>
      <w:r w:rsidR="00BC6E52">
        <w:rPr>
          <w:rFonts w:asciiTheme="minorEastAsia" w:eastAsiaTheme="minorEastAsia" w:hAnsiTheme="minorEastAsia" w:cstheme="minorEastAsia" w:hint="eastAsia"/>
          <w:kern w:val="59"/>
          <w:sz w:val="24"/>
          <w:szCs w:val="24"/>
        </w:rPr>
        <w:t>比选人</w:t>
      </w:r>
      <w:r w:rsidR="00BC6E52" w:rsidRPr="00BC6E52">
        <w:rPr>
          <w:rFonts w:asciiTheme="minorEastAsia" w:eastAsiaTheme="minorEastAsia" w:hAnsiTheme="minorEastAsia" w:cstheme="minorEastAsia" w:hint="eastAsia"/>
          <w:kern w:val="59"/>
          <w:sz w:val="24"/>
          <w:szCs w:val="24"/>
        </w:rPr>
        <w:t>现场所有的工器具，自备足够检修所需的工器具。</w:t>
      </w:r>
    </w:p>
    <w:p w:rsidR="00BC6E52" w:rsidRPr="00BC6E52" w:rsidRDefault="00BC6E52" w:rsidP="00BC6E52">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BC6E52">
        <w:rPr>
          <w:rFonts w:asciiTheme="minorEastAsia" w:eastAsiaTheme="minorEastAsia" w:hAnsiTheme="minorEastAsia" w:cstheme="minorEastAsia" w:hint="eastAsia"/>
          <w:kern w:val="59"/>
          <w:sz w:val="24"/>
          <w:szCs w:val="24"/>
          <w:lang w:eastAsia="zh-CN"/>
        </w:rPr>
        <w:t>3.</w:t>
      </w:r>
      <w:r w:rsidR="00CB43EB" w:rsidRPr="00BC6E52">
        <w:rPr>
          <w:rFonts w:asciiTheme="minorEastAsia" w:eastAsiaTheme="minorEastAsia" w:hAnsiTheme="minorEastAsia" w:cstheme="minorEastAsia"/>
          <w:kern w:val="59"/>
          <w:sz w:val="24"/>
          <w:szCs w:val="24"/>
          <w:lang w:eastAsia="zh-CN"/>
        </w:rPr>
        <w:t xml:space="preserve"> </w:t>
      </w:r>
      <w:r w:rsidR="005003D7">
        <w:rPr>
          <w:rFonts w:hint="eastAsia"/>
          <w:sz w:val="24"/>
          <w:lang w:eastAsia="zh-CN"/>
        </w:rPr>
        <w:t>参选人施工前自行评估施工方案的可行性、安全性，提出安全施工的防护措施及应急方案；参选人须承担因施工危险因素考虑不周而产生后果的一切责任，所涉及的安全费用、责任风险费用均含于报价内。</w:t>
      </w:r>
      <w:r w:rsidR="00CB43EB" w:rsidRPr="00BC6E52">
        <w:rPr>
          <w:rFonts w:asciiTheme="minorEastAsia" w:eastAsiaTheme="minorEastAsia" w:hAnsiTheme="minorEastAsia" w:cstheme="minorEastAsia" w:hint="eastAsia"/>
          <w:kern w:val="59"/>
          <w:sz w:val="24"/>
          <w:szCs w:val="24"/>
          <w:lang w:eastAsia="zh-CN"/>
        </w:rPr>
        <w:t>报价还包含设备安全文明检修需要的</w:t>
      </w:r>
      <w:r w:rsidR="00CB43EB">
        <w:rPr>
          <w:rFonts w:asciiTheme="minorEastAsia" w:eastAsiaTheme="minorEastAsia" w:hAnsiTheme="minorEastAsia" w:cstheme="minorEastAsia" w:hint="eastAsia"/>
          <w:kern w:val="59"/>
          <w:sz w:val="24"/>
          <w:szCs w:val="24"/>
          <w:lang w:eastAsia="zh-CN"/>
        </w:rPr>
        <w:t>措施</w:t>
      </w:r>
      <w:r w:rsidR="00CB43EB" w:rsidRPr="00BC6E52">
        <w:rPr>
          <w:rFonts w:asciiTheme="minorEastAsia" w:eastAsiaTheme="minorEastAsia" w:hAnsiTheme="minorEastAsia" w:cstheme="minorEastAsia" w:hint="eastAsia"/>
          <w:kern w:val="59"/>
          <w:sz w:val="24"/>
          <w:szCs w:val="24"/>
          <w:lang w:eastAsia="zh-CN"/>
        </w:rPr>
        <w:t>费用，并计入总价。</w:t>
      </w:r>
    </w:p>
    <w:sectPr w:rsidR="00BC6E52" w:rsidRPr="00BC6E52" w:rsidSect="00F91927">
      <w:footerReference w:type="default" r:id="rId11"/>
      <w:pgSz w:w="11910" w:h="16840"/>
      <w:pgMar w:top="1134" w:right="1134" w:bottom="1134"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E3B" w:rsidRDefault="00761E3B">
      <w:r>
        <w:separator/>
      </w:r>
    </w:p>
  </w:endnote>
  <w:endnote w:type="continuationSeparator" w:id="0">
    <w:p w:rsidR="00761E3B" w:rsidRDefault="0076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A8" w:rsidRDefault="00CF13A8">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3A8" w:rsidRDefault="00CF13A8">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Ayqw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" filled="f" stroked="f">
              <v:textbox inset="0,0,0,0">
                <w:txbxContent>
                  <w:p w:rsidR="00CF13A8" w:rsidRDefault="00CF13A8">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A8" w:rsidRDefault="00CF13A8">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E3B" w:rsidRDefault="00761E3B">
      <w:r>
        <w:separator/>
      </w:r>
    </w:p>
  </w:footnote>
  <w:footnote w:type="continuationSeparator" w:id="0">
    <w:p w:rsidR="00761E3B" w:rsidRDefault="00761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D58B45"/>
    <w:multiLevelType w:val="singleLevel"/>
    <w:tmpl w:val="A0D58B45"/>
    <w:lvl w:ilvl="0">
      <w:start w:val="1"/>
      <w:numFmt w:val="decimal"/>
      <w:lvlText w:val="(%1)"/>
      <w:lvlJc w:val="left"/>
      <w:pPr>
        <w:ind w:left="425" w:hanging="425"/>
      </w:pPr>
      <w:rPr>
        <w:rFonts w:hint="default"/>
      </w:rPr>
    </w:lvl>
  </w:abstractNum>
  <w:abstractNum w:abstractNumId="1">
    <w:nsid w:val="A51FDDCA"/>
    <w:multiLevelType w:val="singleLevel"/>
    <w:tmpl w:val="A51FDDCA"/>
    <w:lvl w:ilvl="0">
      <w:start w:val="1"/>
      <w:numFmt w:val="bullet"/>
      <w:lvlText w:val=""/>
      <w:lvlJc w:val="left"/>
      <w:pPr>
        <w:ind w:left="420" w:hanging="420"/>
      </w:pPr>
      <w:rPr>
        <w:rFonts w:ascii="Wingdings" w:hAnsi="Wingdings" w:hint="default"/>
      </w:rPr>
    </w:lvl>
  </w:abstractNum>
  <w:abstractNum w:abstractNumId="2">
    <w:nsid w:val="B1090F06"/>
    <w:multiLevelType w:val="singleLevel"/>
    <w:tmpl w:val="B1090F06"/>
    <w:lvl w:ilvl="0">
      <w:start w:val="1"/>
      <w:numFmt w:val="decimal"/>
      <w:lvlText w:val="%1."/>
      <w:lvlJc w:val="left"/>
      <w:pPr>
        <w:ind w:left="425" w:hanging="425"/>
      </w:pPr>
      <w:rPr>
        <w:rFonts w:hint="default"/>
      </w:rPr>
    </w:lvl>
  </w:abstractNum>
  <w:abstractNum w:abstractNumId="3">
    <w:nsid w:val="B71AA5C2"/>
    <w:multiLevelType w:val="singleLevel"/>
    <w:tmpl w:val="B71AA5C2"/>
    <w:lvl w:ilvl="0">
      <w:start w:val="1"/>
      <w:numFmt w:val="decimal"/>
      <w:lvlText w:val="%1."/>
      <w:lvlJc w:val="left"/>
      <w:pPr>
        <w:ind w:left="425" w:hanging="425"/>
      </w:pPr>
      <w:rPr>
        <w:rFonts w:hint="default"/>
      </w:rPr>
    </w:lvl>
  </w:abstractNum>
  <w:abstractNum w:abstractNumId="4">
    <w:nsid w:val="B884A7BA"/>
    <w:multiLevelType w:val="singleLevel"/>
    <w:tmpl w:val="B884A7BA"/>
    <w:lvl w:ilvl="0">
      <w:start w:val="1"/>
      <w:numFmt w:val="decimal"/>
      <w:suff w:val="nothing"/>
      <w:lvlText w:val="%1．"/>
      <w:lvlJc w:val="left"/>
      <w:pPr>
        <w:ind w:left="0" w:firstLine="400"/>
      </w:pPr>
      <w:rPr>
        <w:rFonts w:hint="default"/>
      </w:rPr>
    </w:lvl>
  </w:abstractNum>
  <w:abstractNum w:abstractNumId="5">
    <w:nsid w:val="C19308BA"/>
    <w:multiLevelType w:val="singleLevel"/>
    <w:tmpl w:val="C19308BA"/>
    <w:lvl w:ilvl="0">
      <w:start w:val="1"/>
      <w:numFmt w:val="decimal"/>
      <w:lvlText w:val="%1."/>
      <w:lvlJc w:val="left"/>
      <w:pPr>
        <w:ind w:left="425" w:hanging="425"/>
      </w:pPr>
      <w:rPr>
        <w:rFonts w:hint="default"/>
      </w:rPr>
    </w:lvl>
  </w:abstractNum>
  <w:abstractNum w:abstractNumId="6">
    <w:nsid w:val="E557A596"/>
    <w:multiLevelType w:val="singleLevel"/>
    <w:tmpl w:val="E557A596"/>
    <w:lvl w:ilvl="0">
      <w:start w:val="1"/>
      <w:numFmt w:val="bullet"/>
      <w:lvlText w:val=""/>
      <w:lvlJc w:val="left"/>
      <w:pPr>
        <w:tabs>
          <w:tab w:val="left" w:pos="420"/>
        </w:tabs>
        <w:ind w:left="840" w:hanging="420"/>
      </w:pPr>
      <w:rPr>
        <w:rFonts w:ascii="Wingdings" w:hAnsi="Wingdings" w:hint="default"/>
      </w:rPr>
    </w:lvl>
  </w:abstractNum>
  <w:abstractNum w:abstractNumId="7">
    <w:nsid w:val="F6532106"/>
    <w:multiLevelType w:val="singleLevel"/>
    <w:tmpl w:val="F6532106"/>
    <w:lvl w:ilvl="0">
      <w:start w:val="1"/>
      <w:numFmt w:val="decimal"/>
      <w:lvlText w:val="(%1)"/>
      <w:lvlJc w:val="left"/>
      <w:pPr>
        <w:ind w:left="425" w:hanging="425"/>
      </w:pPr>
      <w:rPr>
        <w:rFonts w:hint="default"/>
      </w:rPr>
    </w:lvl>
  </w:abstractNum>
  <w:abstractNum w:abstractNumId="8">
    <w:nsid w:val="10B764E1"/>
    <w:multiLevelType w:val="hybridMultilevel"/>
    <w:tmpl w:val="C9E8864E"/>
    <w:lvl w:ilvl="0" w:tplc="CE1A74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1">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B22C3"/>
    <w:multiLevelType w:val="hybridMultilevel"/>
    <w:tmpl w:val="2A1CCDD2"/>
    <w:lvl w:ilvl="0" w:tplc="C9E012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88A1D27"/>
    <w:multiLevelType w:val="singleLevel"/>
    <w:tmpl w:val="388A1D27"/>
    <w:lvl w:ilvl="0">
      <w:start w:val="1"/>
      <w:numFmt w:val="decimal"/>
      <w:lvlText w:val="(%1)"/>
      <w:lvlJc w:val="left"/>
      <w:pPr>
        <w:ind w:left="425" w:hanging="425"/>
      </w:pPr>
      <w:rPr>
        <w:rFonts w:hint="default"/>
      </w:rPr>
    </w:lvl>
  </w:abstractNum>
  <w:abstractNum w:abstractNumId="14">
    <w:nsid w:val="42A03B5A"/>
    <w:multiLevelType w:val="singleLevel"/>
    <w:tmpl w:val="42A03B5A"/>
    <w:lvl w:ilvl="0">
      <w:start w:val="1"/>
      <w:numFmt w:val="decimal"/>
      <w:lvlText w:val="(%1)"/>
      <w:lvlJc w:val="left"/>
      <w:pPr>
        <w:ind w:left="425" w:hanging="425"/>
      </w:pPr>
      <w:rPr>
        <w:rFonts w:hint="default"/>
      </w:rPr>
    </w:lvl>
  </w:abstractNum>
  <w:abstractNum w:abstractNumId="15">
    <w:nsid w:val="57EE16B9"/>
    <w:multiLevelType w:val="multilevel"/>
    <w:tmpl w:val="57EE16B9"/>
    <w:lvl w:ilvl="0">
      <w:start w:val="1"/>
      <w:numFmt w:val="japaneseCounting"/>
      <w:lvlText w:val="%1、"/>
      <w:lvlJc w:val="left"/>
      <w:pPr>
        <w:ind w:left="720" w:hanging="720"/>
      </w:pPr>
      <w:rPr>
        <w:rFonts w:hAnsi="Times New Roman" w:cs="Times New Roman"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C6EA73D"/>
    <w:multiLevelType w:val="singleLevel"/>
    <w:tmpl w:val="5C6EA73D"/>
    <w:lvl w:ilvl="0">
      <w:start w:val="1"/>
      <w:numFmt w:val="decimal"/>
      <w:lvlText w:val="(%1)"/>
      <w:lvlJc w:val="left"/>
      <w:pPr>
        <w:ind w:left="425" w:hanging="425"/>
      </w:pPr>
      <w:rPr>
        <w:rFonts w:hint="default"/>
      </w:rPr>
    </w:lvl>
  </w:abstractNum>
  <w:abstractNum w:abstractNumId="17">
    <w:nsid w:val="62E6408F"/>
    <w:multiLevelType w:val="singleLevel"/>
    <w:tmpl w:val="62E6408F"/>
    <w:lvl w:ilvl="0">
      <w:start w:val="1"/>
      <w:numFmt w:val="decimal"/>
      <w:lvlText w:val="%1."/>
      <w:lvlJc w:val="left"/>
      <w:pPr>
        <w:ind w:left="425" w:hanging="425"/>
      </w:pPr>
      <w:rPr>
        <w:rFonts w:hint="default"/>
      </w:rPr>
    </w:lvl>
  </w:abstractNum>
  <w:abstractNum w:abstractNumId="18">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9">
    <w:nsid w:val="66D95D18"/>
    <w:multiLevelType w:val="hybridMultilevel"/>
    <w:tmpl w:val="DE062558"/>
    <w:lvl w:ilvl="0" w:tplc="AFAAB3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6AB982"/>
    <w:multiLevelType w:val="singleLevel"/>
    <w:tmpl w:val="6A6AB982"/>
    <w:lvl w:ilvl="0">
      <w:start w:val="1"/>
      <w:numFmt w:val="decimal"/>
      <w:lvlText w:val="%1."/>
      <w:lvlJc w:val="left"/>
      <w:pPr>
        <w:ind w:left="425" w:hanging="425"/>
      </w:pPr>
      <w:rPr>
        <w:rFonts w:hint="default"/>
      </w:rPr>
    </w:lvl>
  </w:abstractNum>
  <w:abstractNum w:abstractNumId="21">
    <w:nsid w:val="6B1B08FC"/>
    <w:multiLevelType w:val="singleLevel"/>
    <w:tmpl w:val="6B1B08FC"/>
    <w:lvl w:ilvl="0">
      <w:start w:val="1"/>
      <w:numFmt w:val="decimal"/>
      <w:lvlText w:val="%1."/>
      <w:lvlJc w:val="left"/>
      <w:pPr>
        <w:ind w:left="993" w:hanging="425"/>
      </w:pPr>
      <w:rPr>
        <w:rFonts w:hint="default"/>
      </w:rPr>
    </w:lvl>
  </w:abstractNum>
  <w:abstractNum w:abstractNumId="22">
    <w:nsid w:val="732D2006"/>
    <w:multiLevelType w:val="singleLevel"/>
    <w:tmpl w:val="732D2006"/>
    <w:lvl w:ilvl="0">
      <w:start w:val="1"/>
      <w:numFmt w:val="decimal"/>
      <w:lvlText w:val="%1."/>
      <w:lvlJc w:val="left"/>
      <w:pPr>
        <w:ind w:left="425" w:hanging="425"/>
      </w:pPr>
      <w:rPr>
        <w:rFonts w:hint="default"/>
      </w:rPr>
    </w:lvl>
  </w:abstractNum>
  <w:abstractNum w:abstractNumId="23">
    <w:nsid w:val="779C7714"/>
    <w:multiLevelType w:val="hybridMultilevel"/>
    <w:tmpl w:val="C422E4C0"/>
    <w:lvl w:ilvl="0" w:tplc="2DB86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5">
    <w:nsid w:val="7B256059"/>
    <w:multiLevelType w:val="singleLevel"/>
    <w:tmpl w:val="7B256059"/>
    <w:lvl w:ilvl="0">
      <w:start w:val="1"/>
      <w:numFmt w:val="decimalEnclosedCircleChinese"/>
      <w:suff w:val="nothing"/>
      <w:lvlText w:val="%1、"/>
      <w:lvlJc w:val="left"/>
      <w:rPr>
        <w:rFonts w:hint="eastAsia"/>
      </w:rPr>
    </w:lvl>
  </w:abstractNum>
  <w:abstractNum w:abstractNumId="26">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11"/>
  </w:num>
  <w:num w:numId="2">
    <w:abstractNumId w:val="10"/>
  </w:num>
  <w:num w:numId="3">
    <w:abstractNumId w:val="9"/>
  </w:num>
  <w:num w:numId="4">
    <w:abstractNumId w:val="26"/>
  </w:num>
  <w:num w:numId="5">
    <w:abstractNumId w:val="24"/>
  </w:num>
  <w:num w:numId="6">
    <w:abstractNumId w:val="18"/>
  </w:num>
  <w:num w:numId="7">
    <w:abstractNumId w:val="23"/>
  </w:num>
  <w:num w:numId="8">
    <w:abstractNumId w:val="19"/>
  </w:num>
  <w:num w:numId="9">
    <w:abstractNumId w:val="8"/>
  </w:num>
  <w:num w:numId="10">
    <w:abstractNumId w:val="17"/>
  </w:num>
  <w:num w:numId="11">
    <w:abstractNumId w:val="1"/>
  </w:num>
  <w:num w:numId="12">
    <w:abstractNumId w:val="21"/>
  </w:num>
  <w:num w:numId="13">
    <w:abstractNumId w:val="7"/>
  </w:num>
  <w:num w:numId="14">
    <w:abstractNumId w:val="15"/>
  </w:num>
  <w:num w:numId="15">
    <w:abstractNumId w:val="13"/>
  </w:num>
  <w:num w:numId="16">
    <w:abstractNumId w:val="4"/>
  </w:num>
  <w:num w:numId="17">
    <w:abstractNumId w:val="16"/>
  </w:num>
  <w:num w:numId="18">
    <w:abstractNumId w:val="6"/>
  </w:num>
  <w:num w:numId="19">
    <w:abstractNumId w:val="14"/>
  </w:num>
  <w:num w:numId="20">
    <w:abstractNumId w:val="2"/>
  </w:num>
  <w:num w:numId="21">
    <w:abstractNumId w:val="25"/>
  </w:num>
  <w:num w:numId="22">
    <w:abstractNumId w:val="0"/>
  </w:num>
  <w:num w:numId="23">
    <w:abstractNumId w:val="20"/>
  </w:num>
  <w:num w:numId="24">
    <w:abstractNumId w:val="22"/>
  </w:num>
  <w:num w:numId="25">
    <w:abstractNumId w:val="3"/>
  </w:num>
  <w:num w:numId="26">
    <w:abstractNumId w:val="5"/>
  </w:num>
  <w:num w:numId="2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23B"/>
    <w:rsid w:val="00005B9E"/>
    <w:rsid w:val="0001014A"/>
    <w:rsid w:val="0001333C"/>
    <w:rsid w:val="00013F19"/>
    <w:rsid w:val="00014724"/>
    <w:rsid w:val="0001534B"/>
    <w:rsid w:val="00017E0E"/>
    <w:rsid w:val="000202CA"/>
    <w:rsid w:val="00021B5D"/>
    <w:rsid w:val="00021C6E"/>
    <w:rsid w:val="00023EC0"/>
    <w:rsid w:val="00024CBF"/>
    <w:rsid w:val="00025944"/>
    <w:rsid w:val="00026CAE"/>
    <w:rsid w:val="00026E62"/>
    <w:rsid w:val="00030A03"/>
    <w:rsid w:val="000323A3"/>
    <w:rsid w:val="00041330"/>
    <w:rsid w:val="00053167"/>
    <w:rsid w:val="000566C1"/>
    <w:rsid w:val="000574D8"/>
    <w:rsid w:val="00057B80"/>
    <w:rsid w:val="00061920"/>
    <w:rsid w:val="00065211"/>
    <w:rsid w:val="00074021"/>
    <w:rsid w:val="00077B9D"/>
    <w:rsid w:val="00082CB7"/>
    <w:rsid w:val="00083E6F"/>
    <w:rsid w:val="00092A16"/>
    <w:rsid w:val="00094E76"/>
    <w:rsid w:val="000978A0"/>
    <w:rsid w:val="000A3EC0"/>
    <w:rsid w:val="000B32D4"/>
    <w:rsid w:val="000B3588"/>
    <w:rsid w:val="000C072B"/>
    <w:rsid w:val="000C1165"/>
    <w:rsid w:val="000C5591"/>
    <w:rsid w:val="000C5F12"/>
    <w:rsid w:val="000C64A8"/>
    <w:rsid w:val="000D11B0"/>
    <w:rsid w:val="000D1E83"/>
    <w:rsid w:val="000E01DA"/>
    <w:rsid w:val="000E3D99"/>
    <w:rsid w:val="000E6345"/>
    <w:rsid w:val="000E76E8"/>
    <w:rsid w:val="000F1F09"/>
    <w:rsid w:val="000F58B5"/>
    <w:rsid w:val="0010006B"/>
    <w:rsid w:val="00100B1C"/>
    <w:rsid w:val="00102DE0"/>
    <w:rsid w:val="00104BD8"/>
    <w:rsid w:val="0011124F"/>
    <w:rsid w:val="001116F7"/>
    <w:rsid w:val="00113613"/>
    <w:rsid w:val="001150E8"/>
    <w:rsid w:val="0012227C"/>
    <w:rsid w:val="00126DE3"/>
    <w:rsid w:val="00127930"/>
    <w:rsid w:val="00127CFD"/>
    <w:rsid w:val="00130499"/>
    <w:rsid w:val="00130566"/>
    <w:rsid w:val="0013176B"/>
    <w:rsid w:val="0013405E"/>
    <w:rsid w:val="00134B8B"/>
    <w:rsid w:val="00141561"/>
    <w:rsid w:val="00144D18"/>
    <w:rsid w:val="00144E45"/>
    <w:rsid w:val="001466CA"/>
    <w:rsid w:val="0014715F"/>
    <w:rsid w:val="00147DEA"/>
    <w:rsid w:val="001516B5"/>
    <w:rsid w:val="00155D5F"/>
    <w:rsid w:val="00156DDA"/>
    <w:rsid w:val="0016313A"/>
    <w:rsid w:val="001714D2"/>
    <w:rsid w:val="00174EC0"/>
    <w:rsid w:val="00177533"/>
    <w:rsid w:val="0018226E"/>
    <w:rsid w:val="0018241B"/>
    <w:rsid w:val="001861EE"/>
    <w:rsid w:val="00187E02"/>
    <w:rsid w:val="00192B7D"/>
    <w:rsid w:val="00193817"/>
    <w:rsid w:val="00195099"/>
    <w:rsid w:val="001A36B1"/>
    <w:rsid w:val="001A7C6F"/>
    <w:rsid w:val="001B233C"/>
    <w:rsid w:val="001B3742"/>
    <w:rsid w:val="001B5F95"/>
    <w:rsid w:val="001B698B"/>
    <w:rsid w:val="001C1D0B"/>
    <w:rsid w:val="001C430C"/>
    <w:rsid w:val="001D129E"/>
    <w:rsid w:val="001D14D9"/>
    <w:rsid w:val="001D7A56"/>
    <w:rsid w:val="001E058A"/>
    <w:rsid w:val="001E7BAD"/>
    <w:rsid w:val="001F29F9"/>
    <w:rsid w:val="001F6DCE"/>
    <w:rsid w:val="002040F6"/>
    <w:rsid w:val="00206E34"/>
    <w:rsid w:val="0021338D"/>
    <w:rsid w:val="00213779"/>
    <w:rsid w:val="00222516"/>
    <w:rsid w:val="00226C0B"/>
    <w:rsid w:val="0022716A"/>
    <w:rsid w:val="00227556"/>
    <w:rsid w:val="0023285D"/>
    <w:rsid w:val="0023436A"/>
    <w:rsid w:val="00235A02"/>
    <w:rsid w:val="00240817"/>
    <w:rsid w:val="002432A4"/>
    <w:rsid w:val="00243784"/>
    <w:rsid w:val="0025090F"/>
    <w:rsid w:val="00255354"/>
    <w:rsid w:val="00257FFA"/>
    <w:rsid w:val="00261F6C"/>
    <w:rsid w:val="0028289E"/>
    <w:rsid w:val="00283E18"/>
    <w:rsid w:val="0028469F"/>
    <w:rsid w:val="00285A20"/>
    <w:rsid w:val="00295585"/>
    <w:rsid w:val="002A0C8B"/>
    <w:rsid w:val="002B0A06"/>
    <w:rsid w:val="002C18CA"/>
    <w:rsid w:val="002D2646"/>
    <w:rsid w:val="002E07BB"/>
    <w:rsid w:val="002E1E41"/>
    <w:rsid w:val="002E210C"/>
    <w:rsid w:val="002E35CC"/>
    <w:rsid w:val="002E6ED4"/>
    <w:rsid w:val="002F0FE0"/>
    <w:rsid w:val="0030356C"/>
    <w:rsid w:val="003045A7"/>
    <w:rsid w:val="003045CF"/>
    <w:rsid w:val="003070B5"/>
    <w:rsid w:val="003218EF"/>
    <w:rsid w:val="00322549"/>
    <w:rsid w:val="00323A48"/>
    <w:rsid w:val="00333E2A"/>
    <w:rsid w:val="003352AA"/>
    <w:rsid w:val="0034037A"/>
    <w:rsid w:val="00342D1B"/>
    <w:rsid w:val="0034577F"/>
    <w:rsid w:val="00353DDB"/>
    <w:rsid w:val="00353FD4"/>
    <w:rsid w:val="00361ABB"/>
    <w:rsid w:val="003639FA"/>
    <w:rsid w:val="00365AFE"/>
    <w:rsid w:val="00367B55"/>
    <w:rsid w:val="00371CA0"/>
    <w:rsid w:val="0037252F"/>
    <w:rsid w:val="00372FA5"/>
    <w:rsid w:val="003914FA"/>
    <w:rsid w:val="00397D7C"/>
    <w:rsid w:val="003A1FDF"/>
    <w:rsid w:val="003A256E"/>
    <w:rsid w:val="003A327F"/>
    <w:rsid w:val="003A4273"/>
    <w:rsid w:val="003A4AD5"/>
    <w:rsid w:val="003A75CA"/>
    <w:rsid w:val="003B2BCD"/>
    <w:rsid w:val="003B2D77"/>
    <w:rsid w:val="003B3BF2"/>
    <w:rsid w:val="003B4363"/>
    <w:rsid w:val="003B6081"/>
    <w:rsid w:val="003D2806"/>
    <w:rsid w:val="003D77B7"/>
    <w:rsid w:val="003E14B4"/>
    <w:rsid w:val="003F1446"/>
    <w:rsid w:val="003F1FAC"/>
    <w:rsid w:val="003F7255"/>
    <w:rsid w:val="0040273C"/>
    <w:rsid w:val="00403AFA"/>
    <w:rsid w:val="0040417A"/>
    <w:rsid w:val="0040778F"/>
    <w:rsid w:val="0041003D"/>
    <w:rsid w:val="00413D09"/>
    <w:rsid w:val="00421C9D"/>
    <w:rsid w:val="0043796A"/>
    <w:rsid w:val="0044287E"/>
    <w:rsid w:val="004508A4"/>
    <w:rsid w:val="00453EA6"/>
    <w:rsid w:val="0045672D"/>
    <w:rsid w:val="00471E39"/>
    <w:rsid w:val="0047282D"/>
    <w:rsid w:val="004763D4"/>
    <w:rsid w:val="00477E26"/>
    <w:rsid w:val="0048261B"/>
    <w:rsid w:val="00482B42"/>
    <w:rsid w:val="004835AF"/>
    <w:rsid w:val="004919EE"/>
    <w:rsid w:val="00497CEA"/>
    <w:rsid w:val="004A5A19"/>
    <w:rsid w:val="004A68E8"/>
    <w:rsid w:val="004B2886"/>
    <w:rsid w:val="004B2F27"/>
    <w:rsid w:val="004C0007"/>
    <w:rsid w:val="004C2C3D"/>
    <w:rsid w:val="004C3761"/>
    <w:rsid w:val="004C4941"/>
    <w:rsid w:val="004D16FD"/>
    <w:rsid w:val="004D5F95"/>
    <w:rsid w:val="004D7D03"/>
    <w:rsid w:val="004E0E75"/>
    <w:rsid w:val="004E584D"/>
    <w:rsid w:val="004F27FA"/>
    <w:rsid w:val="004F5E72"/>
    <w:rsid w:val="005003D7"/>
    <w:rsid w:val="0050268E"/>
    <w:rsid w:val="00502ADE"/>
    <w:rsid w:val="00503354"/>
    <w:rsid w:val="00506EF1"/>
    <w:rsid w:val="00510E9C"/>
    <w:rsid w:val="005112FF"/>
    <w:rsid w:val="00511EBA"/>
    <w:rsid w:val="00513B86"/>
    <w:rsid w:val="00524492"/>
    <w:rsid w:val="005257EA"/>
    <w:rsid w:val="00525BAA"/>
    <w:rsid w:val="0053396C"/>
    <w:rsid w:val="00533D5B"/>
    <w:rsid w:val="00540F71"/>
    <w:rsid w:val="0054734D"/>
    <w:rsid w:val="00551549"/>
    <w:rsid w:val="00552E4D"/>
    <w:rsid w:val="00555319"/>
    <w:rsid w:val="00564B7F"/>
    <w:rsid w:val="00571F1B"/>
    <w:rsid w:val="005722E9"/>
    <w:rsid w:val="00581520"/>
    <w:rsid w:val="005829E2"/>
    <w:rsid w:val="0058459A"/>
    <w:rsid w:val="00593270"/>
    <w:rsid w:val="00593EAB"/>
    <w:rsid w:val="00595392"/>
    <w:rsid w:val="00595F8F"/>
    <w:rsid w:val="005A267F"/>
    <w:rsid w:val="005A4606"/>
    <w:rsid w:val="005A4B0B"/>
    <w:rsid w:val="005A7BB0"/>
    <w:rsid w:val="005B104C"/>
    <w:rsid w:val="005B3A08"/>
    <w:rsid w:val="005B4BA0"/>
    <w:rsid w:val="005B5900"/>
    <w:rsid w:val="005B5E44"/>
    <w:rsid w:val="005B66C2"/>
    <w:rsid w:val="005B77AC"/>
    <w:rsid w:val="005C07D3"/>
    <w:rsid w:val="005C4060"/>
    <w:rsid w:val="005C43E3"/>
    <w:rsid w:val="005C49AB"/>
    <w:rsid w:val="005D12E3"/>
    <w:rsid w:val="005D19AE"/>
    <w:rsid w:val="005D2B9C"/>
    <w:rsid w:val="005D2FA4"/>
    <w:rsid w:val="005D4648"/>
    <w:rsid w:val="005D6EE8"/>
    <w:rsid w:val="005D7E6C"/>
    <w:rsid w:val="005E0672"/>
    <w:rsid w:val="005E3168"/>
    <w:rsid w:val="005E626D"/>
    <w:rsid w:val="005F0B35"/>
    <w:rsid w:val="005F2E5C"/>
    <w:rsid w:val="005F30AA"/>
    <w:rsid w:val="005F63E8"/>
    <w:rsid w:val="00601441"/>
    <w:rsid w:val="006026CD"/>
    <w:rsid w:val="0060334B"/>
    <w:rsid w:val="00605BBD"/>
    <w:rsid w:val="00607571"/>
    <w:rsid w:val="00610D2B"/>
    <w:rsid w:val="006127B7"/>
    <w:rsid w:val="00612F3E"/>
    <w:rsid w:val="00614725"/>
    <w:rsid w:val="006171E9"/>
    <w:rsid w:val="00623250"/>
    <w:rsid w:val="006243F4"/>
    <w:rsid w:val="00624785"/>
    <w:rsid w:val="00627058"/>
    <w:rsid w:val="00627167"/>
    <w:rsid w:val="0062759A"/>
    <w:rsid w:val="00632F46"/>
    <w:rsid w:val="00636ABF"/>
    <w:rsid w:val="00637987"/>
    <w:rsid w:val="00637A05"/>
    <w:rsid w:val="006414EB"/>
    <w:rsid w:val="0064240F"/>
    <w:rsid w:val="00645F1C"/>
    <w:rsid w:val="006460EC"/>
    <w:rsid w:val="00646D64"/>
    <w:rsid w:val="00655D81"/>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B4C3A"/>
    <w:rsid w:val="006C17C9"/>
    <w:rsid w:val="006C3906"/>
    <w:rsid w:val="006C409A"/>
    <w:rsid w:val="006C5136"/>
    <w:rsid w:val="006C5F2E"/>
    <w:rsid w:val="006C66F6"/>
    <w:rsid w:val="006D0C10"/>
    <w:rsid w:val="006E572C"/>
    <w:rsid w:val="006E62DE"/>
    <w:rsid w:val="006F4DFE"/>
    <w:rsid w:val="006F7BC8"/>
    <w:rsid w:val="00701934"/>
    <w:rsid w:val="00703FAF"/>
    <w:rsid w:val="0070489C"/>
    <w:rsid w:val="007077CB"/>
    <w:rsid w:val="007138C5"/>
    <w:rsid w:val="0071533E"/>
    <w:rsid w:val="007154AB"/>
    <w:rsid w:val="00721D76"/>
    <w:rsid w:val="00722500"/>
    <w:rsid w:val="007230F3"/>
    <w:rsid w:val="00725D91"/>
    <w:rsid w:val="007271F8"/>
    <w:rsid w:val="007279C2"/>
    <w:rsid w:val="00740A47"/>
    <w:rsid w:val="0074180C"/>
    <w:rsid w:val="007425A4"/>
    <w:rsid w:val="00742673"/>
    <w:rsid w:val="007470A4"/>
    <w:rsid w:val="00751740"/>
    <w:rsid w:val="00752CBC"/>
    <w:rsid w:val="00754486"/>
    <w:rsid w:val="007563C8"/>
    <w:rsid w:val="00761E3B"/>
    <w:rsid w:val="007627D8"/>
    <w:rsid w:val="007646B1"/>
    <w:rsid w:val="0077094C"/>
    <w:rsid w:val="00772084"/>
    <w:rsid w:val="007760C7"/>
    <w:rsid w:val="007868C2"/>
    <w:rsid w:val="0078787D"/>
    <w:rsid w:val="0079541F"/>
    <w:rsid w:val="007961D9"/>
    <w:rsid w:val="007A0629"/>
    <w:rsid w:val="007A3950"/>
    <w:rsid w:val="007A7888"/>
    <w:rsid w:val="007B6C5D"/>
    <w:rsid w:val="007C1459"/>
    <w:rsid w:val="007C402C"/>
    <w:rsid w:val="007C43CE"/>
    <w:rsid w:val="007C5BFE"/>
    <w:rsid w:val="007D09B5"/>
    <w:rsid w:val="007D1BC9"/>
    <w:rsid w:val="007D4407"/>
    <w:rsid w:val="007D7C61"/>
    <w:rsid w:val="007F139C"/>
    <w:rsid w:val="007F37A6"/>
    <w:rsid w:val="007F5584"/>
    <w:rsid w:val="007F71ED"/>
    <w:rsid w:val="0080002D"/>
    <w:rsid w:val="00805348"/>
    <w:rsid w:val="00807905"/>
    <w:rsid w:val="00807BEB"/>
    <w:rsid w:val="008147B8"/>
    <w:rsid w:val="00815E73"/>
    <w:rsid w:val="00816D5D"/>
    <w:rsid w:val="00820E36"/>
    <w:rsid w:val="00831E2E"/>
    <w:rsid w:val="0084094D"/>
    <w:rsid w:val="008427A4"/>
    <w:rsid w:val="00842866"/>
    <w:rsid w:val="00842DC5"/>
    <w:rsid w:val="00846DE9"/>
    <w:rsid w:val="00853DDB"/>
    <w:rsid w:val="00871209"/>
    <w:rsid w:val="008736F1"/>
    <w:rsid w:val="008741CD"/>
    <w:rsid w:val="008769E8"/>
    <w:rsid w:val="008807E7"/>
    <w:rsid w:val="00884265"/>
    <w:rsid w:val="00884873"/>
    <w:rsid w:val="00886356"/>
    <w:rsid w:val="00890D8E"/>
    <w:rsid w:val="00892302"/>
    <w:rsid w:val="00892A7C"/>
    <w:rsid w:val="00896532"/>
    <w:rsid w:val="00896DA6"/>
    <w:rsid w:val="008A262A"/>
    <w:rsid w:val="008A4205"/>
    <w:rsid w:val="008A4C58"/>
    <w:rsid w:val="008A5545"/>
    <w:rsid w:val="008B177E"/>
    <w:rsid w:val="008B2860"/>
    <w:rsid w:val="008B6C4E"/>
    <w:rsid w:val="008B6D71"/>
    <w:rsid w:val="008C06B2"/>
    <w:rsid w:val="008C0A12"/>
    <w:rsid w:val="008C21B5"/>
    <w:rsid w:val="008C488E"/>
    <w:rsid w:val="008D4C06"/>
    <w:rsid w:val="008D4E2D"/>
    <w:rsid w:val="008D7465"/>
    <w:rsid w:val="008E1DB0"/>
    <w:rsid w:val="008E3999"/>
    <w:rsid w:val="008E7A78"/>
    <w:rsid w:val="008F1C5D"/>
    <w:rsid w:val="008F47A3"/>
    <w:rsid w:val="008F6946"/>
    <w:rsid w:val="00901C7B"/>
    <w:rsid w:val="00902CEE"/>
    <w:rsid w:val="0090301E"/>
    <w:rsid w:val="00906C06"/>
    <w:rsid w:val="009102C4"/>
    <w:rsid w:val="009223A0"/>
    <w:rsid w:val="00922B67"/>
    <w:rsid w:val="0092402A"/>
    <w:rsid w:val="00925AEC"/>
    <w:rsid w:val="00930422"/>
    <w:rsid w:val="009312CA"/>
    <w:rsid w:val="00932E1A"/>
    <w:rsid w:val="00932E5D"/>
    <w:rsid w:val="00936AB5"/>
    <w:rsid w:val="00937ED6"/>
    <w:rsid w:val="009413DC"/>
    <w:rsid w:val="00943426"/>
    <w:rsid w:val="009475E9"/>
    <w:rsid w:val="0094760B"/>
    <w:rsid w:val="00953697"/>
    <w:rsid w:val="00953778"/>
    <w:rsid w:val="00957DAD"/>
    <w:rsid w:val="00960781"/>
    <w:rsid w:val="00962A39"/>
    <w:rsid w:val="00967702"/>
    <w:rsid w:val="00970609"/>
    <w:rsid w:val="00973032"/>
    <w:rsid w:val="00980519"/>
    <w:rsid w:val="00981423"/>
    <w:rsid w:val="0098443A"/>
    <w:rsid w:val="00986A43"/>
    <w:rsid w:val="009920F4"/>
    <w:rsid w:val="00995671"/>
    <w:rsid w:val="009A0766"/>
    <w:rsid w:val="009A106C"/>
    <w:rsid w:val="009B30BD"/>
    <w:rsid w:val="009B3333"/>
    <w:rsid w:val="009B34E7"/>
    <w:rsid w:val="009C3BE2"/>
    <w:rsid w:val="009C76EB"/>
    <w:rsid w:val="009C78E1"/>
    <w:rsid w:val="009D6569"/>
    <w:rsid w:val="009E391F"/>
    <w:rsid w:val="009F1737"/>
    <w:rsid w:val="009F186E"/>
    <w:rsid w:val="009F6327"/>
    <w:rsid w:val="00A00F4B"/>
    <w:rsid w:val="00A0687C"/>
    <w:rsid w:val="00A12DF4"/>
    <w:rsid w:val="00A16EDC"/>
    <w:rsid w:val="00A22B2E"/>
    <w:rsid w:val="00A230D3"/>
    <w:rsid w:val="00A25797"/>
    <w:rsid w:val="00A257E0"/>
    <w:rsid w:val="00A26BD6"/>
    <w:rsid w:val="00A3094A"/>
    <w:rsid w:val="00A33864"/>
    <w:rsid w:val="00A374CB"/>
    <w:rsid w:val="00A37B66"/>
    <w:rsid w:val="00A4785D"/>
    <w:rsid w:val="00A50792"/>
    <w:rsid w:val="00A536A6"/>
    <w:rsid w:val="00A53777"/>
    <w:rsid w:val="00A54A9D"/>
    <w:rsid w:val="00A638CC"/>
    <w:rsid w:val="00A66C05"/>
    <w:rsid w:val="00A77229"/>
    <w:rsid w:val="00A81C9C"/>
    <w:rsid w:val="00A84167"/>
    <w:rsid w:val="00A86721"/>
    <w:rsid w:val="00A867E8"/>
    <w:rsid w:val="00A91DA4"/>
    <w:rsid w:val="00A9710D"/>
    <w:rsid w:val="00A976BF"/>
    <w:rsid w:val="00A97D0E"/>
    <w:rsid w:val="00AA062F"/>
    <w:rsid w:val="00AA6D81"/>
    <w:rsid w:val="00AA7CD5"/>
    <w:rsid w:val="00AB3C54"/>
    <w:rsid w:val="00AB50C4"/>
    <w:rsid w:val="00AB5538"/>
    <w:rsid w:val="00AB798A"/>
    <w:rsid w:val="00AC019C"/>
    <w:rsid w:val="00AC175D"/>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17280"/>
    <w:rsid w:val="00B20863"/>
    <w:rsid w:val="00B26192"/>
    <w:rsid w:val="00B27085"/>
    <w:rsid w:val="00B307F2"/>
    <w:rsid w:val="00B44FC3"/>
    <w:rsid w:val="00B45868"/>
    <w:rsid w:val="00B46A02"/>
    <w:rsid w:val="00B517DE"/>
    <w:rsid w:val="00B56E54"/>
    <w:rsid w:val="00B57CBA"/>
    <w:rsid w:val="00B7018D"/>
    <w:rsid w:val="00B705AE"/>
    <w:rsid w:val="00B7183A"/>
    <w:rsid w:val="00B7332C"/>
    <w:rsid w:val="00B73A92"/>
    <w:rsid w:val="00B73EF4"/>
    <w:rsid w:val="00B75565"/>
    <w:rsid w:val="00B75EC9"/>
    <w:rsid w:val="00B841C5"/>
    <w:rsid w:val="00B85CDD"/>
    <w:rsid w:val="00B867AB"/>
    <w:rsid w:val="00B905D2"/>
    <w:rsid w:val="00B92675"/>
    <w:rsid w:val="00B93FAE"/>
    <w:rsid w:val="00B966DA"/>
    <w:rsid w:val="00BA0122"/>
    <w:rsid w:val="00BA29FE"/>
    <w:rsid w:val="00BA5558"/>
    <w:rsid w:val="00BB01F8"/>
    <w:rsid w:val="00BB5C37"/>
    <w:rsid w:val="00BC0D36"/>
    <w:rsid w:val="00BC0FE8"/>
    <w:rsid w:val="00BC45B8"/>
    <w:rsid w:val="00BC49BE"/>
    <w:rsid w:val="00BC6E52"/>
    <w:rsid w:val="00BC7345"/>
    <w:rsid w:val="00BD15B7"/>
    <w:rsid w:val="00BD1892"/>
    <w:rsid w:val="00BD3682"/>
    <w:rsid w:val="00BD562D"/>
    <w:rsid w:val="00BD6FA3"/>
    <w:rsid w:val="00BD79B1"/>
    <w:rsid w:val="00BE532B"/>
    <w:rsid w:val="00BF035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5F0"/>
    <w:rsid w:val="00C16F95"/>
    <w:rsid w:val="00C236A4"/>
    <w:rsid w:val="00C237DC"/>
    <w:rsid w:val="00C3117F"/>
    <w:rsid w:val="00C31793"/>
    <w:rsid w:val="00C3555D"/>
    <w:rsid w:val="00C37CA6"/>
    <w:rsid w:val="00C5640F"/>
    <w:rsid w:val="00C604F2"/>
    <w:rsid w:val="00C60594"/>
    <w:rsid w:val="00C61DB8"/>
    <w:rsid w:val="00C73BF4"/>
    <w:rsid w:val="00C74C62"/>
    <w:rsid w:val="00C80CE7"/>
    <w:rsid w:val="00C81B27"/>
    <w:rsid w:val="00C845B7"/>
    <w:rsid w:val="00C8684E"/>
    <w:rsid w:val="00C900D2"/>
    <w:rsid w:val="00C929E9"/>
    <w:rsid w:val="00C94F35"/>
    <w:rsid w:val="00C95AFF"/>
    <w:rsid w:val="00C97478"/>
    <w:rsid w:val="00CA2C40"/>
    <w:rsid w:val="00CB13B4"/>
    <w:rsid w:val="00CB2215"/>
    <w:rsid w:val="00CB2E01"/>
    <w:rsid w:val="00CB41BE"/>
    <w:rsid w:val="00CB43EB"/>
    <w:rsid w:val="00CD6FD5"/>
    <w:rsid w:val="00CE1050"/>
    <w:rsid w:val="00CE26A2"/>
    <w:rsid w:val="00CF0D75"/>
    <w:rsid w:val="00CF13A8"/>
    <w:rsid w:val="00CF2260"/>
    <w:rsid w:val="00CF22A0"/>
    <w:rsid w:val="00CF414E"/>
    <w:rsid w:val="00CF6340"/>
    <w:rsid w:val="00CF6EA9"/>
    <w:rsid w:val="00D02A0A"/>
    <w:rsid w:val="00D12FDD"/>
    <w:rsid w:val="00D15F34"/>
    <w:rsid w:val="00D17CFE"/>
    <w:rsid w:val="00D227E9"/>
    <w:rsid w:val="00D239A4"/>
    <w:rsid w:val="00D23DA5"/>
    <w:rsid w:val="00D252B3"/>
    <w:rsid w:val="00D4143F"/>
    <w:rsid w:val="00D43086"/>
    <w:rsid w:val="00D45471"/>
    <w:rsid w:val="00D461AC"/>
    <w:rsid w:val="00D56426"/>
    <w:rsid w:val="00D56CA5"/>
    <w:rsid w:val="00D700BB"/>
    <w:rsid w:val="00D708C2"/>
    <w:rsid w:val="00D735D2"/>
    <w:rsid w:val="00D7448B"/>
    <w:rsid w:val="00D749CB"/>
    <w:rsid w:val="00D74CF8"/>
    <w:rsid w:val="00D809BD"/>
    <w:rsid w:val="00D8165C"/>
    <w:rsid w:val="00D81A23"/>
    <w:rsid w:val="00D84374"/>
    <w:rsid w:val="00D844C1"/>
    <w:rsid w:val="00D947D8"/>
    <w:rsid w:val="00D96EB0"/>
    <w:rsid w:val="00D97E3F"/>
    <w:rsid w:val="00DA233E"/>
    <w:rsid w:val="00DA72F8"/>
    <w:rsid w:val="00DA7DE4"/>
    <w:rsid w:val="00DB33D7"/>
    <w:rsid w:val="00DB4A46"/>
    <w:rsid w:val="00DB6325"/>
    <w:rsid w:val="00DC3284"/>
    <w:rsid w:val="00DC3D8A"/>
    <w:rsid w:val="00DC4D44"/>
    <w:rsid w:val="00DC5A96"/>
    <w:rsid w:val="00DC61B1"/>
    <w:rsid w:val="00DD56C2"/>
    <w:rsid w:val="00DD5EDB"/>
    <w:rsid w:val="00DD7B9C"/>
    <w:rsid w:val="00DE1405"/>
    <w:rsid w:val="00DE1C6C"/>
    <w:rsid w:val="00DE5602"/>
    <w:rsid w:val="00DE6B27"/>
    <w:rsid w:val="00DE7F98"/>
    <w:rsid w:val="00DF1C4F"/>
    <w:rsid w:val="00E0238C"/>
    <w:rsid w:val="00E02A34"/>
    <w:rsid w:val="00E056F8"/>
    <w:rsid w:val="00E10FA5"/>
    <w:rsid w:val="00E228C6"/>
    <w:rsid w:val="00E2472F"/>
    <w:rsid w:val="00E26971"/>
    <w:rsid w:val="00E272E1"/>
    <w:rsid w:val="00E306D8"/>
    <w:rsid w:val="00E33712"/>
    <w:rsid w:val="00E41BB2"/>
    <w:rsid w:val="00E44AC8"/>
    <w:rsid w:val="00E51A26"/>
    <w:rsid w:val="00E52B7C"/>
    <w:rsid w:val="00E52E37"/>
    <w:rsid w:val="00E54388"/>
    <w:rsid w:val="00E55EDF"/>
    <w:rsid w:val="00E56F9B"/>
    <w:rsid w:val="00E62C2E"/>
    <w:rsid w:val="00E6389E"/>
    <w:rsid w:val="00E72FE6"/>
    <w:rsid w:val="00E733FB"/>
    <w:rsid w:val="00E75FE5"/>
    <w:rsid w:val="00E770F9"/>
    <w:rsid w:val="00E80125"/>
    <w:rsid w:val="00E83940"/>
    <w:rsid w:val="00E84E3A"/>
    <w:rsid w:val="00E95ACA"/>
    <w:rsid w:val="00EB1833"/>
    <w:rsid w:val="00EB2E58"/>
    <w:rsid w:val="00EB4E1A"/>
    <w:rsid w:val="00EB672A"/>
    <w:rsid w:val="00EC5374"/>
    <w:rsid w:val="00EC6214"/>
    <w:rsid w:val="00ED0D7F"/>
    <w:rsid w:val="00ED0EB7"/>
    <w:rsid w:val="00ED2A50"/>
    <w:rsid w:val="00ED399B"/>
    <w:rsid w:val="00ED5E20"/>
    <w:rsid w:val="00ED63E2"/>
    <w:rsid w:val="00ED683F"/>
    <w:rsid w:val="00ED6A31"/>
    <w:rsid w:val="00EE2B7C"/>
    <w:rsid w:val="00EE735B"/>
    <w:rsid w:val="00EF5DFE"/>
    <w:rsid w:val="00EF7108"/>
    <w:rsid w:val="00F03A3C"/>
    <w:rsid w:val="00F060A9"/>
    <w:rsid w:val="00F06CFC"/>
    <w:rsid w:val="00F11867"/>
    <w:rsid w:val="00F14430"/>
    <w:rsid w:val="00F168E1"/>
    <w:rsid w:val="00F178D2"/>
    <w:rsid w:val="00F22B67"/>
    <w:rsid w:val="00F22F56"/>
    <w:rsid w:val="00F2350E"/>
    <w:rsid w:val="00F25655"/>
    <w:rsid w:val="00F26F65"/>
    <w:rsid w:val="00F30027"/>
    <w:rsid w:val="00F42B7B"/>
    <w:rsid w:val="00F443A8"/>
    <w:rsid w:val="00F52B7D"/>
    <w:rsid w:val="00F56134"/>
    <w:rsid w:val="00F60757"/>
    <w:rsid w:val="00F62379"/>
    <w:rsid w:val="00F6274B"/>
    <w:rsid w:val="00F64067"/>
    <w:rsid w:val="00F6409E"/>
    <w:rsid w:val="00F710BC"/>
    <w:rsid w:val="00F736C4"/>
    <w:rsid w:val="00F7405E"/>
    <w:rsid w:val="00F80742"/>
    <w:rsid w:val="00F81DC8"/>
    <w:rsid w:val="00F86A99"/>
    <w:rsid w:val="00F86B1A"/>
    <w:rsid w:val="00F86F8C"/>
    <w:rsid w:val="00F904FF"/>
    <w:rsid w:val="00F91927"/>
    <w:rsid w:val="00F97E24"/>
    <w:rsid w:val="00FA00FA"/>
    <w:rsid w:val="00FA187E"/>
    <w:rsid w:val="00FA3B06"/>
    <w:rsid w:val="00FA5E9F"/>
    <w:rsid w:val="00FA7EF2"/>
    <w:rsid w:val="00FB093C"/>
    <w:rsid w:val="00FB176D"/>
    <w:rsid w:val="00FB3167"/>
    <w:rsid w:val="00FB4B2B"/>
    <w:rsid w:val="00FB52E3"/>
    <w:rsid w:val="00FC0F19"/>
    <w:rsid w:val="00FC65B6"/>
    <w:rsid w:val="00FD2FD3"/>
    <w:rsid w:val="00FD31B4"/>
    <w:rsid w:val="00FD5BEF"/>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03E1DE94-B84D-42B9-9A63-E49D2718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qFormat/>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uiPriority w:val="99"/>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uiPriority w:val="99"/>
    <w:qFormat/>
    <w:rsid w:val="009223A0"/>
    <w:rPr>
      <w:b/>
      <w:bCs/>
      <w:kern w:val="2"/>
      <w:sz w:val="21"/>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qFormat/>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9">
    <w:name w:val="正文缩进 Char"/>
    <w:link w:val="af4"/>
    <w:qFormat/>
    <w:rsid w:val="00AC175D"/>
    <w:rPr>
      <w:kern w:val="2"/>
      <w:sz w:val="21"/>
    </w:rPr>
  </w:style>
  <w:style w:type="paragraph" w:customStyle="1" w:styleId="TOC1">
    <w:name w:val="TOC 标题1"/>
    <w:basedOn w:val="10"/>
    <w:next w:val="a"/>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 w:type="paragraph" w:styleId="afc">
    <w:name w:val="No Spacing"/>
    <w:uiPriority w:val="1"/>
    <w:qFormat/>
    <w:rsid w:val="00104BD8"/>
    <w:pPr>
      <w:widowControl w:val="0"/>
      <w:jc w:val="both"/>
    </w:pPr>
    <w:rPr>
      <w:rFonts w:asciiTheme="minorHAnsi" w:eastAsiaTheme="minorEastAsia" w:hAnsiTheme="minorHAnsi" w:cstheme="minorBidi"/>
      <w:kern w:val="2"/>
      <w:sz w:val="21"/>
      <w:szCs w:val="22"/>
    </w:rPr>
  </w:style>
  <w:style w:type="character" w:customStyle="1" w:styleId="1Char0">
    <w:name w:val="正文1 Char"/>
    <w:basedOn w:val="a0"/>
    <w:link w:val="1"/>
    <w:locked/>
    <w:rsid w:val="00D4143F"/>
    <w:rPr>
      <w:rFonts w:ascii="宋体" w:hAnsi="Calibri"/>
      <w:sz w:val="3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gcpo.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E1DAFA-3458-404F-9385-8EB9377A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41</Pages>
  <Words>4291</Words>
  <Characters>24460</Characters>
  <Application>Microsoft Office Word</Application>
  <DocSecurity>0</DocSecurity>
  <Lines>203</Lines>
  <Paragraphs>57</Paragraphs>
  <ScaleCrop>false</ScaleCrop>
  <Company>福化环保</Company>
  <LinksUpToDate>false</LinksUpToDate>
  <CharactersWithSpaces>28694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41</cp:revision>
  <dcterms:created xsi:type="dcterms:W3CDTF">2023-03-23T06:36:00Z</dcterms:created>
  <dcterms:modified xsi:type="dcterms:W3CDTF">2023-04-01T01:00:00Z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