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3E020B">
        <w:rPr>
          <w:rFonts w:asciiTheme="majorEastAsia" w:eastAsiaTheme="majorEastAsia" w:hAnsiTheme="majorEastAsia" w:hint="eastAsia"/>
          <w:b/>
          <w:bCs/>
          <w:sz w:val="44"/>
          <w:szCs w:val="44"/>
          <w:u w:val="single"/>
          <w:lang w:eastAsia="zh-CN"/>
        </w:rPr>
        <w:t>220KV、35KV</w:t>
      </w:r>
      <w:r w:rsidR="0005699A" w:rsidRPr="0005699A">
        <w:rPr>
          <w:rFonts w:asciiTheme="majorEastAsia" w:eastAsiaTheme="majorEastAsia" w:hAnsiTheme="majorEastAsia" w:hint="eastAsia"/>
          <w:b/>
          <w:bCs/>
          <w:sz w:val="44"/>
          <w:szCs w:val="44"/>
          <w:u w:val="single"/>
          <w:lang w:eastAsia="zh-CN"/>
        </w:rPr>
        <w:t xml:space="preserve"> </w:t>
      </w:r>
      <w:r w:rsidR="0005699A">
        <w:rPr>
          <w:rFonts w:asciiTheme="majorEastAsia" w:eastAsiaTheme="majorEastAsia" w:hAnsiTheme="majorEastAsia" w:hint="eastAsia"/>
          <w:b/>
          <w:bCs/>
          <w:sz w:val="44"/>
          <w:szCs w:val="44"/>
          <w:u w:val="single"/>
          <w:lang w:eastAsia="zh-CN"/>
        </w:rPr>
        <w:t>GIS专项</w:t>
      </w:r>
      <w:r w:rsidR="003E020B">
        <w:rPr>
          <w:rFonts w:asciiTheme="majorEastAsia" w:eastAsiaTheme="majorEastAsia" w:hAnsiTheme="majorEastAsia" w:hint="eastAsia"/>
          <w:b/>
          <w:bCs/>
          <w:sz w:val="44"/>
          <w:szCs w:val="44"/>
          <w:u w:val="single"/>
          <w:lang w:eastAsia="zh-CN"/>
        </w:rPr>
        <w:t>维修及试验</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B35490">
        <w:rPr>
          <w:rFonts w:hint="eastAsia"/>
          <w:sz w:val="28"/>
          <w:szCs w:val="28"/>
          <w:u w:val="single"/>
        </w:rPr>
        <w:t>2</w:t>
      </w:r>
      <w:r w:rsidR="0005699A">
        <w:rPr>
          <w:sz w:val="28"/>
          <w:szCs w:val="28"/>
          <w:u w:val="single"/>
        </w:rPr>
        <w:t>30310001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05699A">
        <w:rPr>
          <w:rFonts w:ascii="微软雅黑" w:eastAsia="微软雅黑" w:hint="eastAsia"/>
          <w:b/>
          <w:w w:val="95"/>
          <w:sz w:val="32"/>
          <w:lang w:eastAsia="zh-CN"/>
        </w:rPr>
        <w:t>三</w:t>
      </w:r>
      <w:r w:rsidR="00DD56C2">
        <w:rPr>
          <w:rFonts w:ascii="微软雅黑" w:eastAsia="微软雅黑" w:hint="eastAsia"/>
          <w:b/>
          <w:w w:val="95"/>
          <w:sz w:val="32"/>
          <w:lang w:eastAsia="zh-CN"/>
        </w:rPr>
        <w:t>年</w:t>
      </w:r>
      <w:r w:rsidR="0005699A">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附件二：发包说明</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附件三：参选文件格式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DB61F0" w:rsidRDefault="00C57D4A" w:rsidP="00C57D4A">
      <w:pPr>
        <w:spacing w:line="408"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DB61F0">
        <w:rPr>
          <w:rFonts w:hint="eastAsia"/>
          <w:color w:val="000000"/>
          <w:sz w:val="24"/>
          <w:szCs w:val="24"/>
          <w:lang w:eastAsia="zh-CN"/>
        </w:rPr>
        <w:t>检修方案</w:t>
      </w:r>
    </w:p>
    <w:p w:rsidR="00967702" w:rsidRPr="000D32E2" w:rsidRDefault="00DB61F0"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Pr>
          <w:color w:val="000000"/>
          <w:sz w:val="24"/>
          <w:szCs w:val="24"/>
          <w:lang w:eastAsia="zh-CN"/>
        </w:rPr>
        <w:t>附件</w:t>
      </w:r>
      <w:r>
        <w:rPr>
          <w:rFonts w:hint="eastAsia"/>
          <w:color w:val="000000"/>
          <w:sz w:val="24"/>
          <w:szCs w:val="24"/>
          <w:lang w:eastAsia="zh-CN"/>
        </w:rPr>
        <w:t>6：</w:t>
      </w:r>
      <w:r w:rsidR="00C57D4A" w:rsidRPr="000D32E2">
        <w:rPr>
          <w:rFonts w:hint="eastAsia"/>
          <w:color w:val="000000"/>
          <w:sz w:val="24"/>
          <w:szCs w:val="24"/>
          <w:lang w:eastAsia="zh-CN"/>
        </w:rPr>
        <w:t>报价单</w:t>
      </w:r>
    </w:p>
    <w:p w:rsidR="00967702" w:rsidRDefault="00DD56C2" w:rsidP="009E30A2">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5D647F" w:rsidRDefault="00B35490" w:rsidP="009E30A2">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3E020B">
        <w:rPr>
          <w:rFonts w:asciiTheme="majorEastAsia" w:eastAsiaTheme="majorEastAsia" w:hAnsiTheme="majorEastAsia" w:hint="eastAsia"/>
          <w:bCs/>
          <w:u w:val="single"/>
          <w:lang w:eastAsia="zh-CN"/>
        </w:rPr>
        <w:t>220KV、35KV</w:t>
      </w:r>
      <w:r w:rsidR="0005699A" w:rsidRPr="0005699A">
        <w:rPr>
          <w:rFonts w:asciiTheme="majorEastAsia" w:eastAsiaTheme="majorEastAsia" w:hAnsiTheme="majorEastAsia" w:hint="eastAsia"/>
          <w:bCs/>
          <w:u w:val="single"/>
          <w:lang w:eastAsia="zh-CN"/>
        </w:rPr>
        <w:t xml:space="preserve"> </w:t>
      </w:r>
      <w:r w:rsidR="0005699A">
        <w:rPr>
          <w:rFonts w:asciiTheme="majorEastAsia" w:eastAsiaTheme="majorEastAsia" w:hAnsiTheme="majorEastAsia" w:hint="eastAsia"/>
          <w:bCs/>
          <w:u w:val="single"/>
          <w:lang w:eastAsia="zh-CN"/>
        </w:rPr>
        <w:t>GIS</w:t>
      </w:r>
      <w:r w:rsidR="003E020B">
        <w:rPr>
          <w:rFonts w:asciiTheme="majorEastAsia" w:eastAsiaTheme="majorEastAsia" w:hAnsiTheme="majorEastAsia" w:hint="eastAsia"/>
          <w:bCs/>
          <w:u w:val="single"/>
          <w:lang w:eastAsia="zh-CN"/>
        </w:rPr>
        <w:t>维修及试验</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DE1331">
        <w:rPr>
          <w:rFonts w:asciiTheme="majorEastAsia" w:eastAsiaTheme="majorEastAsia" w:hAnsiTheme="majorEastAsia"/>
          <w:u w:val="single"/>
          <w:lang w:eastAsia="zh-CN"/>
        </w:rPr>
        <w:t>30310001</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B35490" w:rsidRPr="005D647F" w:rsidRDefault="005D647F" w:rsidP="009E30A2">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00B35490" w:rsidRPr="005D647F">
        <w:rPr>
          <w:rFonts w:asciiTheme="majorEastAsia" w:eastAsiaTheme="majorEastAsia" w:hAnsiTheme="majorEastAsia" w:hint="eastAsia"/>
          <w:b/>
          <w:bCs/>
          <w:sz w:val="24"/>
          <w:szCs w:val="24"/>
          <w:lang w:eastAsia="zh-CN"/>
        </w:rPr>
        <w:t>项目概况</w:t>
      </w:r>
    </w:p>
    <w:p w:rsidR="00B35490" w:rsidRPr="003E020B" w:rsidRDefault="00B35490" w:rsidP="0089373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00DE1331">
        <w:rPr>
          <w:rFonts w:asciiTheme="majorEastAsia" w:eastAsiaTheme="majorEastAsia" w:hAnsiTheme="majorEastAsia" w:hint="eastAsia"/>
          <w:bCs/>
          <w:u w:val="single"/>
          <w:lang w:eastAsia="zh-CN"/>
        </w:rPr>
        <w:t>220KV、35KV</w:t>
      </w:r>
      <w:r w:rsidR="00DE1331" w:rsidRPr="0005699A">
        <w:rPr>
          <w:rFonts w:asciiTheme="majorEastAsia" w:eastAsiaTheme="majorEastAsia" w:hAnsiTheme="majorEastAsia" w:hint="eastAsia"/>
          <w:bCs/>
          <w:u w:val="single"/>
          <w:lang w:eastAsia="zh-CN"/>
        </w:rPr>
        <w:t xml:space="preserve"> </w:t>
      </w:r>
      <w:r w:rsidR="00DE1331">
        <w:rPr>
          <w:rFonts w:asciiTheme="majorEastAsia" w:eastAsiaTheme="majorEastAsia" w:hAnsiTheme="majorEastAsia" w:hint="eastAsia"/>
          <w:bCs/>
          <w:u w:val="single"/>
          <w:lang w:eastAsia="zh-CN"/>
        </w:rPr>
        <w:t>GIS维修及试验</w:t>
      </w:r>
    </w:p>
    <w:p w:rsidR="00B35490" w:rsidRPr="005D647F" w:rsidRDefault="00B35490" w:rsidP="0089373F">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DE1331" w:rsidRPr="00DE1331">
        <w:rPr>
          <w:rFonts w:asciiTheme="majorEastAsia" w:eastAsiaTheme="majorEastAsia" w:hAnsiTheme="majorEastAsia" w:hint="eastAsia"/>
          <w:sz w:val="24"/>
          <w:szCs w:val="24"/>
          <w:lang w:eastAsia="zh-CN"/>
        </w:rPr>
        <w:t>由于电气设备已运行</w:t>
      </w:r>
      <w:r w:rsidR="00DE1331">
        <w:rPr>
          <w:rFonts w:asciiTheme="majorEastAsia" w:eastAsiaTheme="majorEastAsia" w:hAnsiTheme="majorEastAsia" w:hint="eastAsia"/>
          <w:sz w:val="24"/>
          <w:szCs w:val="24"/>
          <w:lang w:eastAsia="zh-CN"/>
        </w:rPr>
        <w:t>多</w:t>
      </w:r>
      <w:r w:rsidR="00DE1331" w:rsidRPr="00DE1331">
        <w:rPr>
          <w:rFonts w:asciiTheme="majorEastAsia" w:eastAsiaTheme="majorEastAsia" w:hAnsiTheme="majorEastAsia" w:hint="eastAsia"/>
          <w:sz w:val="24"/>
          <w:szCs w:val="24"/>
          <w:lang w:eastAsia="zh-CN"/>
        </w:rPr>
        <w:t>年，元器件老化、设备漏气、污染等现象十分严重，为确保电气设备安全、稳定运行，需对35kV、</w:t>
      </w:r>
      <w:r w:rsidR="00DE1331" w:rsidRPr="00DE1331">
        <w:rPr>
          <w:rFonts w:asciiTheme="majorEastAsia" w:eastAsiaTheme="majorEastAsia" w:hAnsiTheme="majorEastAsia"/>
          <w:sz w:val="24"/>
          <w:szCs w:val="24"/>
          <w:lang w:eastAsia="zh-CN"/>
        </w:rPr>
        <w:t>220</w:t>
      </w:r>
      <w:r w:rsidR="00DE1331" w:rsidRPr="00DE1331">
        <w:rPr>
          <w:rFonts w:asciiTheme="majorEastAsia" w:eastAsiaTheme="majorEastAsia" w:hAnsiTheme="majorEastAsia" w:hint="eastAsia"/>
          <w:sz w:val="24"/>
          <w:szCs w:val="24"/>
          <w:lang w:eastAsia="zh-CN"/>
        </w:rPr>
        <w:t>kV GIS专项维修及试验。</w:t>
      </w:r>
    </w:p>
    <w:p w:rsidR="00B35490" w:rsidRPr="005D647F" w:rsidRDefault="00B35490" w:rsidP="0089373F">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A25B24">
        <w:rPr>
          <w:rFonts w:asciiTheme="majorEastAsia" w:eastAsiaTheme="majorEastAsia" w:hAnsiTheme="majorEastAsia"/>
          <w:b w:val="0"/>
          <w:lang w:eastAsia="zh-CN"/>
        </w:rPr>
        <w:t>891570.00</w:t>
      </w:r>
      <w:r w:rsidRPr="005D647F">
        <w:rPr>
          <w:rFonts w:asciiTheme="majorEastAsia" w:eastAsiaTheme="majorEastAsia" w:hAnsiTheme="majorEastAsia" w:hint="eastAsia"/>
          <w:b w:val="0"/>
          <w:lang w:eastAsia="zh-CN"/>
        </w:rPr>
        <w:t>元</w:t>
      </w:r>
    </w:p>
    <w:p w:rsidR="00967702" w:rsidRPr="005D647F" w:rsidRDefault="005D647F" w:rsidP="0089373F">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00DD56C2" w:rsidRPr="005D647F">
        <w:rPr>
          <w:rFonts w:asciiTheme="majorEastAsia" w:eastAsiaTheme="majorEastAsia" w:hAnsiTheme="majorEastAsia"/>
          <w:lang w:eastAsia="zh-CN"/>
        </w:rPr>
        <w:t>参选人资格要求：</w:t>
      </w:r>
    </w:p>
    <w:p w:rsidR="008A570D" w:rsidRPr="008A570D" w:rsidRDefault="008A570D" w:rsidP="0089373F">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003E020B">
        <w:rPr>
          <w:rFonts w:asciiTheme="majorEastAsia" w:eastAsiaTheme="majorEastAsia" w:hAnsiTheme="majorEastAsia" w:hint="eastAsia"/>
          <w:kern w:val="59"/>
          <w:sz w:val="24"/>
          <w:szCs w:val="24"/>
          <w:lang w:eastAsia="zh-CN"/>
        </w:rPr>
        <w:t>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sidR="003E020B">
        <w:rPr>
          <w:rFonts w:asciiTheme="majorEastAsia" w:eastAsiaTheme="majorEastAsia" w:hAnsiTheme="majorEastAsia" w:hint="eastAsia"/>
          <w:kern w:val="59"/>
          <w:sz w:val="24"/>
          <w:szCs w:val="24"/>
          <w:lang w:eastAsia="zh-CN"/>
        </w:rPr>
        <w:t>具有完善质量保证体系及质量认证证明等，</w:t>
      </w:r>
      <w:r w:rsidR="0089373F">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8A570D" w:rsidRPr="008A570D" w:rsidRDefault="008A570D" w:rsidP="0089373F">
      <w:pPr>
        <w:spacing w:line="360" w:lineRule="auto"/>
        <w:ind w:leftChars="385" w:left="1207" w:hangingChars="150" w:hanging="360"/>
        <w:rPr>
          <w:rFonts w:asciiTheme="majorEastAsia" w:eastAsiaTheme="majorEastAsia" w:hAnsiTheme="majorEastAsia"/>
          <w:bCs/>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89373F">
        <w:rPr>
          <w:rFonts w:asciiTheme="majorEastAsia" w:eastAsiaTheme="majorEastAsia" w:hAnsiTheme="majorEastAsia" w:hint="eastAsia"/>
          <w:kern w:val="59"/>
          <w:sz w:val="24"/>
          <w:szCs w:val="24"/>
          <w:lang w:eastAsia="zh-CN"/>
        </w:rPr>
        <w:t>参选人应具备能源局电</w:t>
      </w:r>
      <w:r w:rsidR="004653A1">
        <w:rPr>
          <w:rFonts w:asciiTheme="majorEastAsia" w:eastAsiaTheme="majorEastAsia" w:hAnsiTheme="majorEastAsia" w:hint="eastAsia"/>
          <w:kern w:val="59"/>
          <w:sz w:val="24"/>
          <w:szCs w:val="24"/>
          <w:lang w:eastAsia="zh-CN"/>
        </w:rPr>
        <w:t>力</w:t>
      </w:r>
      <w:r w:rsidR="0089373F">
        <w:rPr>
          <w:rFonts w:asciiTheme="majorEastAsia" w:eastAsiaTheme="majorEastAsia" w:hAnsiTheme="majorEastAsia" w:hint="eastAsia"/>
          <w:kern w:val="59"/>
          <w:sz w:val="24"/>
          <w:szCs w:val="24"/>
          <w:lang w:eastAsia="zh-CN"/>
        </w:rPr>
        <w:t>监管机构颁发的有效《中华人民共和国承装（修、试）电</w:t>
      </w:r>
      <w:r w:rsidR="004A2426">
        <w:rPr>
          <w:rFonts w:asciiTheme="majorEastAsia" w:eastAsiaTheme="majorEastAsia" w:hAnsiTheme="majorEastAsia" w:hint="eastAsia"/>
          <w:kern w:val="59"/>
          <w:sz w:val="24"/>
          <w:szCs w:val="24"/>
          <w:lang w:eastAsia="zh-CN"/>
        </w:rPr>
        <w:t>力</w:t>
      </w:r>
      <w:r w:rsidR="0089373F">
        <w:rPr>
          <w:rFonts w:asciiTheme="majorEastAsia" w:eastAsiaTheme="majorEastAsia" w:hAnsiTheme="majorEastAsia" w:hint="eastAsia"/>
          <w:kern w:val="59"/>
          <w:sz w:val="24"/>
          <w:szCs w:val="24"/>
          <w:lang w:eastAsia="zh-CN"/>
        </w:rPr>
        <w:t>设施许可证》，且承装类、承修类、</w:t>
      </w:r>
      <w:proofErr w:type="gramStart"/>
      <w:r w:rsidR="0089373F">
        <w:rPr>
          <w:rFonts w:asciiTheme="majorEastAsia" w:eastAsiaTheme="majorEastAsia" w:hAnsiTheme="majorEastAsia" w:hint="eastAsia"/>
          <w:kern w:val="59"/>
          <w:sz w:val="24"/>
          <w:szCs w:val="24"/>
          <w:lang w:eastAsia="zh-CN"/>
        </w:rPr>
        <w:t>承试类等级</w:t>
      </w:r>
      <w:proofErr w:type="gramEnd"/>
      <w:r w:rsidR="0089373F">
        <w:rPr>
          <w:rFonts w:asciiTheme="majorEastAsia" w:eastAsiaTheme="majorEastAsia" w:hAnsiTheme="majorEastAsia" w:hint="eastAsia"/>
          <w:kern w:val="59"/>
          <w:sz w:val="24"/>
          <w:szCs w:val="24"/>
          <w:lang w:eastAsia="zh-CN"/>
        </w:rPr>
        <w:t>均为</w:t>
      </w:r>
      <w:r w:rsidR="00A25B24">
        <w:rPr>
          <w:rFonts w:asciiTheme="majorEastAsia" w:eastAsiaTheme="majorEastAsia" w:hAnsiTheme="majorEastAsia" w:hint="eastAsia"/>
          <w:kern w:val="59"/>
          <w:sz w:val="24"/>
          <w:szCs w:val="24"/>
          <w:lang w:eastAsia="zh-CN"/>
        </w:rPr>
        <w:t>二</w:t>
      </w:r>
      <w:r w:rsidR="0089373F">
        <w:rPr>
          <w:rFonts w:asciiTheme="majorEastAsia" w:eastAsiaTheme="majorEastAsia" w:hAnsiTheme="majorEastAsia" w:hint="eastAsia"/>
          <w:kern w:val="59"/>
          <w:sz w:val="24"/>
          <w:szCs w:val="24"/>
          <w:lang w:eastAsia="zh-CN"/>
        </w:rPr>
        <w:t>级及以上</w:t>
      </w:r>
      <w:r w:rsidRPr="008A570D">
        <w:rPr>
          <w:rFonts w:asciiTheme="majorEastAsia" w:eastAsiaTheme="majorEastAsia" w:hAnsiTheme="majorEastAsia" w:hint="eastAsia"/>
          <w:kern w:val="59"/>
          <w:sz w:val="24"/>
          <w:szCs w:val="24"/>
          <w:lang w:eastAsia="zh-CN"/>
        </w:rPr>
        <w:t>；</w:t>
      </w:r>
    </w:p>
    <w:p w:rsidR="00A25B24" w:rsidRDefault="008A570D" w:rsidP="0089373F">
      <w:pPr>
        <w:pStyle w:val="a7"/>
        <w:snapToGrid w:val="0"/>
        <w:spacing w:before="0" w:line="360" w:lineRule="auto"/>
        <w:ind w:leftChars="385" w:left="1207" w:hangingChars="150" w:hanging="360"/>
        <w:rPr>
          <w:rFonts w:asciiTheme="majorEastAsia" w:eastAsiaTheme="majorEastAsia" w:hAnsiTheme="majorEastAsia" w:cs="Arial"/>
          <w:sz w:val="24"/>
          <w:szCs w:val="24"/>
          <w:lang w:eastAsia="zh-CN"/>
        </w:rPr>
      </w:pPr>
      <w:r w:rsidRPr="008A570D">
        <w:rPr>
          <w:rFonts w:asciiTheme="majorEastAsia" w:eastAsiaTheme="majorEastAsia" w:hAnsiTheme="majorEastAsia" w:cs="Arial" w:hint="eastAsia"/>
          <w:sz w:val="24"/>
          <w:szCs w:val="24"/>
          <w:lang w:eastAsia="zh-CN"/>
        </w:rPr>
        <w:t>3</w:t>
      </w:r>
      <w:r>
        <w:rPr>
          <w:rFonts w:asciiTheme="majorEastAsia" w:eastAsiaTheme="majorEastAsia" w:hAnsiTheme="majorEastAsia" w:cs="Arial" w:hint="eastAsia"/>
          <w:sz w:val="24"/>
          <w:szCs w:val="24"/>
          <w:lang w:eastAsia="zh-CN"/>
        </w:rPr>
        <w:t xml:space="preserve">. </w:t>
      </w:r>
      <w:r w:rsidR="00A25B24">
        <w:rPr>
          <w:rFonts w:asciiTheme="majorEastAsia" w:eastAsiaTheme="majorEastAsia" w:hAnsiTheme="majorEastAsia" w:cs="Arial" w:hint="eastAsia"/>
          <w:sz w:val="24"/>
          <w:szCs w:val="24"/>
          <w:lang w:eastAsia="zh-CN"/>
        </w:rPr>
        <w:t>提供</w:t>
      </w:r>
      <w:r w:rsidR="00A25B24" w:rsidRPr="00A25B24">
        <w:rPr>
          <w:rFonts w:asciiTheme="majorEastAsia" w:eastAsiaTheme="majorEastAsia" w:hAnsiTheme="majorEastAsia" w:hint="eastAsia"/>
          <w:sz w:val="24"/>
          <w:szCs w:val="24"/>
          <w:lang w:eastAsia="zh-CN"/>
        </w:rPr>
        <w:t>近3年完成的电力项目类似的检维修业绩证明（如：</w:t>
      </w:r>
      <w:r w:rsidR="00461235">
        <w:rPr>
          <w:rFonts w:asciiTheme="majorEastAsia" w:eastAsiaTheme="majorEastAsia" w:hAnsiTheme="majorEastAsia" w:hint="eastAsia"/>
          <w:sz w:val="24"/>
          <w:szCs w:val="24"/>
          <w:lang w:eastAsia="zh-CN"/>
        </w:rPr>
        <w:t>提供</w:t>
      </w:r>
      <w:r w:rsidR="00A25B24" w:rsidRPr="00A25B24">
        <w:rPr>
          <w:rFonts w:asciiTheme="majorEastAsia" w:eastAsiaTheme="majorEastAsia" w:hAnsiTheme="majorEastAsia" w:hint="eastAsia"/>
          <w:sz w:val="24"/>
          <w:szCs w:val="24"/>
          <w:lang w:eastAsia="zh-CN"/>
        </w:rPr>
        <w:t>签字盖章的合同</w:t>
      </w:r>
      <w:r w:rsidR="00461235">
        <w:rPr>
          <w:rFonts w:asciiTheme="majorEastAsia" w:eastAsiaTheme="majorEastAsia" w:hAnsiTheme="majorEastAsia" w:hint="eastAsia"/>
          <w:sz w:val="24"/>
          <w:szCs w:val="24"/>
          <w:lang w:eastAsia="zh-CN"/>
        </w:rPr>
        <w:t>及</w:t>
      </w:r>
      <w:r w:rsidR="00461235" w:rsidRPr="00461235">
        <w:rPr>
          <w:rFonts w:asciiTheme="majorEastAsia" w:eastAsiaTheme="majorEastAsia" w:hAnsiTheme="majorEastAsia" w:hint="eastAsia"/>
          <w:sz w:val="24"/>
          <w:szCs w:val="24"/>
          <w:lang w:eastAsia="zh-CN"/>
        </w:rPr>
        <w:t>发票</w:t>
      </w:r>
      <w:r w:rsidR="00461235">
        <w:rPr>
          <w:rFonts w:asciiTheme="majorEastAsia" w:eastAsiaTheme="majorEastAsia" w:hAnsiTheme="majorEastAsia" w:hint="eastAsia"/>
          <w:sz w:val="24"/>
          <w:szCs w:val="24"/>
          <w:lang w:eastAsia="zh-CN"/>
        </w:rPr>
        <w:t>复印件</w:t>
      </w:r>
      <w:r w:rsidR="00A25B24" w:rsidRPr="00A25B24">
        <w:rPr>
          <w:rFonts w:asciiTheme="majorEastAsia" w:eastAsiaTheme="majorEastAsia" w:hAnsiTheme="majorEastAsia" w:hint="eastAsia"/>
          <w:sz w:val="24"/>
          <w:szCs w:val="24"/>
          <w:lang w:eastAsia="zh-CN"/>
        </w:rPr>
        <w:t>或甲方出具的证明资料）</w:t>
      </w:r>
      <w:r w:rsidR="00A25B24">
        <w:rPr>
          <w:rFonts w:asciiTheme="majorEastAsia" w:eastAsiaTheme="majorEastAsia" w:hAnsiTheme="majorEastAsia" w:hint="eastAsia"/>
          <w:sz w:val="24"/>
          <w:szCs w:val="24"/>
          <w:lang w:eastAsia="zh-CN"/>
        </w:rPr>
        <w:t>；</w:t>
      </w:r>
    </w:p>
    <w:p w:rsidR="00A44E5A" w:rsidRPr="008A570D" w:rsidRDefault="00A25B24" w:rsidP="0089373F">
      <w:pPr>
        <w:pStyle w:val="a7"/>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sz w:val="24"/>
          <w:szCs w:val="24"/>
          <w:lang w:eastAsia="zh-CN"/>
        </w:rPr>
        <w:t xml:space="preserve">4. </w:t>
      </w:r>
      <w:r w:rsidR="0089373F" w:rsidRPr="00232405">
        <w:rPr>
          <w:rFonts w:asciiTheme="majorEastAsia" w:eastAsiaTheme="majorEastAsia" w:hAnsiTheme="majorEastAsia"/>
          <w:sz w:val="24"/>
          <w:szCs w:val="24"/>
          <w:lang w:eastAsia="zh-CN"/>
        </w:rPr>
        <w:t>没有失信黑名单记录（以最高院失信被执行人系统发布信息为准）；</w:t>
      </w:r>
    </w:p>
    <w:p w:rsidR="008A570D" w:rsidRDefault="00A25B24" w:rsidP="0089373F">
      <w:pPr>
        <w:pStyle w:val="a7"/>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5</w:t>
      </w:r>
      <w:r w:rsidR="008A570D">
        <w:rPr>
          <w:rFonts w:asciiTheme="majorEastAsia" w:eastAsiaTheme="majorEastAsia" w:hAnsiTheme="majorEastAsia" w:cs="Arial" w:hint="eastAsia"/>
          <w:sz w:val="24"/>
          <w:szCs w:val="24"/>
          <w:lang w:eastAsia="zh-CN"/>
        </w:rPr>
        <w:t xml:space="preserve">. </w:t>
      </w:r>
      <w:r w:rsidR="0089373F" w:rsidRPr="00232405">
        <w:rPr>
          <w:rFonts w:asciiTheme="majorEastAsia" w:eastAsiaTheme="majorEastAsia" w:hAnsiTheme="majorEastAsia"/>
          <w:sz w:val="24"/>
          <w:szCs w:val="24"/>
          <w:lang w:eastAsia="zh-CN"/>
        </w:rPr>
        <w:t>与</w:t>
      </w:r>
      <w:r w:rsidR="0089373F" w:rsidRPr="00232405">
        <w:rPr>
          <w:rFonts w:asciiTheme="majorEastAsia" w:eastAsiaTheme="majorEastAsia" w:hAnsiTheme="majorEastAsia" w:hint="eastAsia"/>
          <w:sz w:val="24"/>
          <w:szCs w:val="24"/>
          <w:lang w:eastAsia="zh-CN"/>
        </w:rPr>
        <w:t>比选人</w:t>
      </w:r>
      <w:r w:rsidR="0089373F" w:rsidRPr="00232405">
        <w:rPr>
          <w:rFonts w:asciiTheme="majorEastAsia" w:eastAsiaTheme="majorEastAsia" w:hAnsiTheme="majorEastAsia"/>
          <w:sz w:val="24"/>
          <w:szCs w:val="24"/>
          <w:lang w:eastAsia="zh-CN"/>
        </w:rPr>
        <w:t>无诉讼纠纷</w:t>
      </w:r>
      <w:r w:rsidR="0089373F" w:rsidRPr="00232405">
        <w:rPr>
          <w:rFonts w:asciiTheme="majorEastAsia" w:eastAsiaTheme="majorEastAsia" w:hAnsiTheme="majorEastAsia" w:hint="eastAsia"/>
          <w:sz w:val="24"/>
          <w:szCs w:val="24"/>
          <w:lang w:eastAsia="zh-CN"/>
        </w:rPr>
        <w:t>；</w:t>
      </w:r>
    </w:p>
    <w:p w:rsidR="008A570D" w:rsidRDefault="00A25B24" w:rsidP="0089373F">
      <w:pPr>
        <w:pStyle w:val="1"/>
        <w:spacing w:line="360" w:lineRule="auto"/>
        <w:ind w:leftChars="378" w:left="832"/>
        <w:rPr>
          <w:sz w:val="24"/>
          <w:szCs w:val="24"/>
        </w:rPr>
      </w:pPr>
      <w:r>
        <w:rPr>
          <w:sz w:val="24"/>
          <w:szCs w:val="24"/>
        </w:rPr>
        <w:t>6</w:t>
      </w:r>
      <w:r w:rsidR="008A570D">
        <w:rPr>
          <w:rFonts w:hint="eastAsia"/>
          <w:sz w:val="24"/>
          <w:szCs w:val="24"/>
        </w:rPr>
        <w:t xml:space="preserve">. </w:t>
      </w:r>
      <w:r w:rsidR="0089373F" w:rsidRPr="00232405">
        <w:rPr>
          <w:rFonts w:asciiTheme="majorEastAsia" w:eastAsiaTheme="majorEastAsia" w:hAnsiTheme="majorEastAsia" w:hint="eastAsia"/>
          <w:sz w:val="24"/>
          <w:szCs w:val="24"/>
        </w:rPr>
        <w:t>本项目不接受联合体参选</w:t>
      </w:r>
      <w:r w:rsidR="0089373F" w:rsidRPr="00232405">
        <w:rPr>
          <w:rFonts w:hint="eastAsia"/>
          <w:sz w:val="24"/>
          <w:szCs w:val="24"/>
        </w:rPr>
        <w:t>。</w:t>
      </w:r>
    </w:p>
    <w:p w:rsidR="005D647F" w:rsidRPr="005D647F" w:rsidRDefault="005D647F" w:rsidP="0089373F">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5D647F" w:rsidRPr="005D647F" w:rsidRDefault="005D647F" w:rsidP="0089373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A25B24">
        <w:rPr>
          <w:rFonts w:asciiTheme="majorEastAsia" w:eastAsiaTheme="majorEastAsia" w:hAnsiTheme="majorEastAsia"/>
          <w:sz w:val="24"/>
          <w:szCs w:val="24"/>
          <w:lang w:eastAsia="zh-CN"/>
        </w:rPr>
        <w:t>3</w:t>
      </w:r>
      <w:r w:rsidRPr="005D647F">
        <w:rPr>
          <w:rFonts w:asciiTheme="majorEastAsia" w:eastAsiaTheme="majorEastAsia" w:hAnsiTheme="majorEastAsia" w:hint="eastAsia"/>
          <w:sz w:val="24"/>
          <w:szCs w:val="24"/>
          <w:lang w:eastAsia="zh-CN"/>
        </w:rPr>
        <w:t>年</w:t>
      </w:r>
      <w:r w:rsidR="00A25B24">
        <w:rPr>
          <w:rFonts w:asciiTheme="majorEastAsia" w:eastAsiaTheme="majorEastAsia" w:hAnsiTheme="majorEastAsia"/>
          <w:sz w:val="24"/>
          <w:szCs w:val="24"/>
          <w:lang w:eastAsia="zh-CN"/>
        </w:rPr>
        <w:t>3</w:t>
      </w:r>
      <w:r w:rsidRPr="005D647F">
        <w:rPr>
          <w:rFonts w:asciiTheme="majorEastAsia" w:eastAsiaTheme="majorEastAsia" w:hAnsiTheme="majorEastAsia" w:hint="eastAsia"/>
          <w:sz w:val="24"/>
          <w:szCs w:val="24"/>
          <w:lang w:eastAsia="zh-CN"/>
        </w:rPr>
        <w:t>月</w:t>
      </w:r>
      <w:r w:rsidR="00A251C9">
        <w:rPr>
          <w:rFonts w:asciiTheme="majorEastAsia" w:eastAsiaTheme="majorEastAsia" w:hAnsiTheme="majorEastAsia"/>
          <w:sz w:val="24"/>
          <w:szCs w:val="24"/>
          <w:lang w:eastAsia="zh-CN"/>
        </w:rPr>
        <w:t>31</w:t>
      </w:r>
      <w:bookmarkStart w:id="0" w:name="_GoBack"/>
      <w:bookmarkEnd w:id="0"/>
      <w:r w:rsidRPr="005D647F">
        <w:rPr>
          <w:rFonts w:asciiTheme="majorEastAsia" w:eastAsiaTheme="majorEastAsia" w:hAnsiTheme="majorEastAsia" w:hint="eastAsia"/>
          <w:sz w:val="24"/>
          <w:szCs w:val="24"/>
          <w:lang w:eastAsia="zh-CN"/>
        </w:rPr>
        <w:t>日至</w:t>
      </w:r>
      <w:r w:rsidR="00A25B24">
        <w:rPr>
          <w:rFonts w:asciiTheme="majorEastAsia" w:eastAsiaTheme="majorEastAsia" w:hAnsiTheme="majorEastAsia"/>
          <w:sz w:val="24"/>
          <w:szCs w:val="24"/>
          <w:lang w:eastAsia="zh-CN"/>
        </w:rPr>
        <w:t>4</w:t>
      </w:r>
      <w:r w:rsidRPr="005D647F">
        <w:rPr>
          <w:rFonts w:asciiTheme="majorEastAsia" w:eastAsiaTheme="majorEastAsia" w:hAnsiTheme="majorEastAsia" w:hint="eastAsia"/>
          <w:sz w:val="24"/>
          <w:szCs w:val="24"/>
          <w:lang w:eastAsia="zh-CN"/>
        </w:rPr>
        <w:t>月</w:t>
      </w:r>
      <w:r w:rsidR="00A251C9">
        <w:rPr>
          <w:rFonts w:asciiTheme="majorEastAsia" w:eastAsiaTheme="majorEastAsia" w:hAnsiTheme="majorEastAsia"/>
          <w:sz w:val="24"/>
          <w:szCs w:val="24"/>
          <w:lang w:eastAsia="zh-CN"/>
        </w:rPr>
        <w:t>9</w:t>
      </w:r>
      <w:r w:rsidRPr="005D647F">
        <w:rPr>
          <w:rFonts w:asciiTheme="majorEastAsia" w:eastAsiaTheme="majorEastAsia" w:hAnsiTheme="majorEastAsia" w:hint="eastAsia"/>
          <w:sz w:val="24"/>
          <w:szCs w:val="24"/>
          <w:lang w:eastAsia="zh-CN"/>
        </w:rPr>
        <w:t>日（共10天）</w:t>
      </w:r>
    </w:p>
    <w:p w:rsidR="005D647F" w:rsidRPr="005D647F" w:rsidRDefault="005D647F" w:rsidP="0089373F">
      <w:pPr>
        <w:pStyle w:val="a7"/>
        <w:autoSpaceDE/>
        <w:autoSpaceDN/>
        <w:spacing w:before="0" w:line="360" w:lineRule="auto"/>
        <w:ind w:leftChars="378" w:left="1192" w:hangingChars="150" w:hanging="36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Cs/>
          <w:sz w:val="24"/>
          <w:szCs w:val="24"/>
          <w:lang w:eastAsia="zh-CN"/>
        </w:rPr>
        <w:t>2. 报名方式：邮件报名（须同时提交盖公章的法定代表人授权书</w:t>
      </w:r>
      <w:r w:rsidR="008A570D">
        <w:rPr>
          <w:rFonts w:asciiTheme="majorEastAsia" w:eastAsiaTheme="majorEastAsia" w:hAnsiTheme="majorEastAsia" w:hint="eastAsia"/>
          <w:bCs/>
          <w:sz w:val="24"/>
          <w:szCs w:val="24"/>
          <w:lang w:eastAsia="zh-CN"/>
        </w:rPr>
        <w:t>、</w:t>
      </w:r>
      <w:proofErr w:type="spellStart"/>
      <w:r w:rsidR="008A570D" w:rsidRPr="008A570D">
        <w:rPr>
          <w:rFonts w:asciiTheme="majorEastAsia" w:eastAsiaTheme="majorEastAsia" w:hAnsiTheme="majorEastAsia"/>
          <w:kern w:val="59"/>
          <w:sz w:val="24"/>
          <w:szCs w:val="24"/>
        </w:rPr>
        <w:t>资质等级证书</w:t>
      </w:r>
      <w:proofErr w:type="spellEnd"/>
      <w:r w:rsidRPr="005D647F">
        <w:rPr>
          <w:rFonts w:asciiTheme="majorEastAsia" w:eastAsiaTheme="majorEastAsia" w:hAnsiTheme="majorEastAsia" w:hint="eastAsia"/>
          <w:bCs/>
          <w:sz w:val="24"/>
          <w:szCs w:val="24"/>
          <w:lang w:eastAsia="zh-CN"/>
        </w:rPr>
        <w:t>及营业执照扫描件），邮件发至：</w:t>
      </w:r>
      <w:r w:rsidR="00DE1331">
        <w:fldChar w:fldCharType="begin"/>
      </w:r>
      <w:r w:rsidR="00DE1331">
        <w:instrText xml:space="preserve"> HYPERLINK "mailto:hzji@fhcpec.com.cn" </w:instrText>
      </w:r>
      <w:r w:rsidR="00DE1331">
        <w:fldChar w:fldCharType="separate"/>
      </w:r>
      <w:r w:rsidRPr="005D647F">
        <w:rPr>
          <w:rStyle w:val="aa"/>
          <w:rFonts w:asciiTheme="majorEastAsia" w:eastAsiaTheme="majorEastAsia" w:hAnsiTheme="majorEastAsia" w:hint="eastAsia"/>
          <w:bCs/>
          <w:sz w:val="24"/>
          <w:szCs w:val="24"/>
          <w:lang w:eastAsia="zh-CN"/>
        </w:rPr>
        <w:t>hzji@fhcpec.com.cn</w:t>
      </w:r>
      <w:r w:rsidR="00DE1331">
        <w:rPr>
          <w:rStyle w:val="aa"/>
          <w:rFonts w:asciiTheme="majorEastAsia" w:eastAsiaTheme="majorEastAsia" w:hAnsiTheme="majorEastAsia"/>
          <w:bCs/>
          <w:sz w:val="24"/>
          <w:szCs w:val="24"/>
          <w:lang w:eastAsia="zh-CN"/>
        </w:rPr>
        <w:fldChar w:fldCharType="end"/>
      </w:r>
    </w:p>
    <w:p w:rsidR="005D647F" w:rsidRPr="005D647F" w:rsidRDefault="005D647F" w:rsidP="0089373F">
      <w:pPr>
        <w:pStyle w:val="a7"/>
        <w:numPr>
          <w:ilvl w:val="0"/>
          <w:numId w:val="15"/>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5D647F" w:rsidRPr="005D647F" w:rsidRDefault="005D647F" w:rsidP="0089373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5D647F" w:rsidRPr="005D647F" w:rsidRDefault="005D647F" w:rsidP="0089373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5D647F" w:rsidRPr="005D647F" w:rsidRDefault="005D647F" w:rsidP="0089373F">
      <w:pPr>
        <w:pStyle w:val="a7"/>
        <w:numPr>
          <w:ilvl w:val="0"/>
          <w:numId w:val="15"/>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5D647F" w:rsidRPr="0089373F" w:rsidRDefault="005D647F" w:rsidP="0089373F">
      <w:pPr>
        <w:pStyle w:val="ab"/>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5D647F" w:rsidRPr="0089373F" w:rsidRDefault="005D647F" w:rsidP="0089373F">
      <w:pPr>
        <w:pStyle w:val="ab"/>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 xml:space="preserve">纪检监察室电话：0596-6311774 </w:t>
      </w:r>
    </w:p>
    <w:p w:rsidR="005D647F" w:rsidRPr="005D647F" w:rsidRDefault="005D647F" w:rsidP="0089373F">
      <w:pPr>
        <w:pStyle w:val="ab"/>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5D647F" w:rsidRPr="008E38EB" w:rsidRDefault="005D647F" w:rsidP="0089373F">
      <w:pPr>
        <w:tabs>
          <w:tab w:val="left" w:pos="1272"/>
        </w:tabs>
        <w:spacing w:line="360" w:lineRule="auto"/>
        <w:ind w:left="9"/>
        <w:jc w:val="center"/>
        <w:rPr>
          <w:sz w:val="24"/>
          <w:szCs w:val="24"/>
          <w:lang w:eastAsia="zh-CN"/>
        </w:r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D17E9E" w:rsidRDefault="00DD56C2" w:rsidP="00D17E9E">
      <w:pPr>
        <w:spacing w:line="360" w:lineRule="auto"/>
        <w:ind w:firstLineChars="200" w:firstLine="459"/>
        <w:rPr>
          <w:b/>
          <w:sz w:val="24"/>
          <w:szCs w:val="24"/>
          <w:lang w:eastAsia="zh-CN"/>
        </w:rPr>
      </w:pPr>
      <w:r w:rsidRPr="00D17E9E">
        <w:rPr>
          <w:b/>
          <w:w w:val="95"/>
          <w:sz w:val="24"/>
          <w:szCs w:val="24"/>
          <w:lang w:eastAsia="zh-CN"/>
        </w:rPr>
        <w:t>一、比选内容</w:t>
      </w:r>
    </w:p>
    <w:p w:rsidR="00967702" w:rsidRPr="00D17E9E" w:rsidRDefault="00DD56C2" w:rsidP="00D17E9E">
      <w:pPr>
        <w:pStyle w:val="a3"/>
        <w:spacing w:line="360" w:lineRule="auto"/>
        <w:ind w:firstLineChars="200" w:firstLine="480"/>
        <w:rPr>
          <w:lang w:eastAsia="zh-CN"/>
        </w:rPr>
      </w:pPr>
      <w:r w:rsidRPr="00D17E9E">
        <w:rPr>
          <w:lang w:eastAsia="zh-CN"/>
        </w:rPr>
        <w:t>(</w:t>
      </w:r>
      <w:proofErr w:type="gramStart"/>
      <w:r w:rsidRPr="00D17E9E">
        <w:rPr>
          <w:lang w:eastAsia="zh-CN"/>
        </w:rPr>
        <w:t>一</w:t>
      </w:r>
      <w:proofErr w:type="gramEnd"/>
      <w:r w:rsidRPr="00D17E9E">
        <w:rPr>
          <w:lang w:eastAsia="zh-CN"/>
        </w:rPr>
        <w:t>)</w:t>
      </w:r>
      <w:r w:rsidR="00430503" w:rsidRPr="00D17E9E">
        <w:rPr>
          <w:rFonts w:hint="eastAsia"/>
          <w:lang w:eastAsia="zh-CN"/>
        </w:rPr>
        <w:t xml:space="preserve"> </w:t>
      </w:r>
      <w:r w:rsidR="00B25D73" w:rsidRPr="00D17E9E">
        <w:rPr>
          <w:rFonts w:hint="eastAsia"/>
          <w:lang w:eastAsia="zh-CN"/>
        </w:rPr>
        <w:t>服务</w:t>
      </w:r>
      <w:r w:rsidRPr="00D17E9E">
        <w:rPr>
          <w:lang w:eastAsia="zh-CN"/>
        </w:rPr>
        <w:t>名称：</w:t>
      </w:r>
      <w:r w:rsidR="00A25B24" w:rsidRPr="00D17E9E">
        <w:rPr>
          <w:rFonts w:asciiTheme="majorEastAsia" w:eastAsiaTheme="majorEastAsia" w:hAnsiTheme="majorEastAsia" w:hint="eastAsia"/>
          <w:bCs/>
          <w:u w:val="single"/>
          <w:lang w:eastAsia="zh-CN"/>
        </w:rPr>
        <w:t>220KV、35KV GIS维修及试验</w:t>
      </w:r>
    </w:p>
    <w:p w:rsidR="00967702" w:rsidRPr="00D17E9E" w:rsidRDefault="00DD56C2" w:rsidP="00D17E9E">
      <w:pPr>
        <w:pStyle w:val="a3"/>
        <w:spacing w:line="360" w:lineRule="auto"/>
        <w:ind w:firstLineChars="200" w:firstLine="480"/>
        <w:rPr>
          <w:lang w:eastAsia="zh-CN"/>
        </w:rPr>
      </w:pPr>
      <w:r w:rsidRPr="00D17E9E">
        <w:rPr>
          <w:lang w:eastAsia="zh-CN"/>
        </w:rPr>
        <w:t>(二)</w:t>
      </w:r>
      <w:r w:rsidR="00430503" w:rsidRPr="00D17E9E">
        <w:rPr>
          <w:rFonts w:hint="eastAsia"/>
          <w:lang w:eastAsia="zh-CN"/>
        </w:rPr>
        <w:t xml:space="preserve"> </w:t>
      </w:r>
      <w:r w:rsidR="00B25D73" w:rsidRPr="00D17E9E">
        <w:rPr>
          <w:rFonts w:hint="eastAsia"/>
          <w:lang w:eastAsia="zh-CN"/>
        </w:rPr>
        <w:t>服务</w:t>
      </w:r>
      <w:r w:rsidRPr="00D17E9E">
        <w:rPr>
          <w:lang w:eastAsia="zh-CN"/>
        </w:rPr>
        <w:t>地点：</w:t>
      </w:r>
      <w:r w:rsidR="00B25D73" w:rsidRPr="00D17E9E">
        <w:rPr>
          <w:rFonts w:hint="eastAsia"/>
          <w:lang w:eastAsia="zh-CN"/>
        </w:rPr>
        <w:t>福建漳州古雷经济开发区腾龙路84号</w:t>
      </w:r>
    </w:p>
    <w:p w:rsidR="00967702" w:rsidRPr="00D17E9E" w:rsidRDefault="00DD56C2" w:rsidP="00D17E9E">
      <w:pPr>
        <w:pStyle w:val="a3"/>
        <w:spacing w:line="360" w:lineRule="auto"/>
        <w:ind w:firstLineChars="200" w:firstLine="480"/>
        <w:rPr>
          <w:lang w:eastAsia="zh-CN"/>
        </w:rPr>
      </w:pPr>
      <w:r w:rsidRPr="00D17E9E">
        <w:rPr>
          <w:lang w:eastAsia="zh-CN"/>
        </w:rPr>
        <w:t>(三)</w:t>
      </w:r>
      <w:r w:rsidR="00430503" w:rsidRPr="00D17E9E">
        <w:rPr>
          <w:rFonts w:hint="eastAsia"/>
          <w:lang w:eastAsia="zh-CN"/>
        </w:rPr>
        <w:t xml:space="preserve"> </w:t>
      </w:r>
      <w:r w:rsidR="00B25D73" w:rsidRPr="00D17E9E">
        <w:rPr>
          <w:rFonts w:hint="eastAsia"/>
          <w:lang w:eastAsia="zh-CN"/>
        </w:rPr>
        <w:t>服务</w:t>
      </w:r>
      <w:r w:rsidRPr="00D17E9E">
        <w:rPr>
          <w:rFonts w:hint="eastAsia"/>
          <w:lang w:eastAsia="zh-CN"/>
        </w:rPr>
        <w:t>方式：</w:t>
      </w:r>
      <w:r w:rsidR="008A570D" w:rsidRPr="00D17E9E">
        <w:rPr>
          <w:rFonts w:hint="eastAsia"/>
          <w:lang w:eastAsia="zh-CN"/>
        </w:rPr>
        <w:t>现场</w:t>
      </w:r>
      <w:r w:rsidR="00B25D73" w:rsidRPr="00D17E9E">
        <w:rPr>
          <w:rFonts w:hint="eastAsia"/>
          <w:lang w:eastAsia="zh-CN"/>
        </w:rPr>
        <w:t>进行</w:t>
      </w:r>
    </w:p>
    <w:p w:rsidR="00967702" w:rsidRPr="00D17E9E" w:rsidRDefault="00DD56C2" w:rsidP="00D17E9E">
      <w:pPr>
        <w:pStyle w:val="a3"/>
        <w:spacing w:line="360" w:lineRule="auto"/>
        <w:ind w:firstLineChars="200" w:firstLine="480"/>
        <w:rPr>
          <w:lang w:eastAsia="zh-CN"/>
        </w:rPr>
      </w:pPr>
      <w:r w:rsidRPr="00D17E9E">
        <w:rPr>
          <w:lang w:eastAsia="zh-CN"/>
        </w:rPr>
        <w:t>(</w:t>
      </w:r>
      <w:r w:rsidRPr="00D17E9E">
        <w:rPr>
          <w:rFonts w:hint="eastAsia"/>
          <w:lang w:eastAsia="zh-CN"/>
        </w:rPr>
        <w:t>四</w:t>
      </w:r>
      <w:r w:rsidRPr="00D17E9E">
        <w:rPr>
          <w:lang w:eastAsia="zh-CN"/>
        </w:rPr>
        <w:t>)</w:t>
      </w:r>
      <w:r w:rsidR="00430503" w:rsidRPr="00D17E9E">
        <w:rPr>
          <w:rFonts w:hint="eastAsia"/>
          <w:lang w:eastAsia="zh-CN"/>
        </w:rPr>
        <w:t xml:space="preserve"> </w:t>
      </w:r>
      <w:r w:rsidRPr="00D17E9E">
        <w:rPr>
          <w:lang w:eastAsia="zh-CN"/>
        </w:rPr>
        <w:t>比选范围：</w:t>
      </w:r>
    </w:p>
    <w:p w:rsidR="00B25D73" w:rsidRPr="00D17E9E" w:rsidRDefault="00B25D73" w:rsidP="00D17E9E">
      <w:pPr>
        <w:spacing w:line="360" w:lineRule="auto"/>
        <w:ind w:firstLineChars="200" w:firstLine="480"/>
        <w:rPr>
          <w:sz w:val="24"/>
          <w:szCs w:val="24"/>
          <w:lang w:eastAsia="zh-CN"/>
        </w:rPr>
      </w:pPr>
      <w:r w:rsidRPr="00D17E9E">
        <w:rPr>
          <w:rFonts w:hint="eastAsia"/>
          <w:sz w:val="24"/>
          <w:szCs w:val="24"/>
          <w:lang w:eastAsia="zh-CN"/>
        </w:rPr>
        <w:t>1.服务范围：</w:t>
      </w:r>
      <w:r w:rsidR="00E95E0C" w:rsidRPr="00D17E9E">
        <w:rPr>
          <w:rFonts w:hint="eastAsia"/>
          <w:sz w:val="24"/>
          <w:szCs w:val="24"/>
          <w:lang w:eastAsia="zh-CN"/>
        </w:rPr>
        <w:t>福海创石油化工有限公司厂区</w:t>
      </w:r>
    </w:p>
    <w:p w:rsidR="00A25B24" w:rsidRPr="00D17E9E" w:rsidRDefault="00B25D73" w:rsidP="00D17E9E">
      <w:pPr>
        <w:topLinePunct/>
        <w:spacing w:line="360" w:lineRule="auto"/>
        <w:ind w:firstLineChars="200" w:firstLine="480"/>
        <w:rPr>
          <w:rFonts w:asciiTheme="majorEastAsia" w:eastAsiaTheme="majorEastAsia" w:hAnsiTheme="majorEastAsia"/>
          <w:sz w:val="24"/>
          <w:szCs w:val="24"/>
          <w:lang w:eastAsia="zh-CN"/>
        </w:rPr>
      </w:pPr>
      <w:r w:rsidRPr="00D17E9E">
        <w:rPr>
          <w:rFonts w:hint="eastAsia"/>
          <w:sz w:val="24"/>
          <w:szCs w:val="24"/>
          <w:lang w:eastAsia="zh-CN"/>
        </w:rPr>
        <w:t>2.工作内容：</w:t>
      </w:r>
      <w:r w:rsidR="00A25B24" w:rsidRPr="00D17E9E">
        <w:rPr>
          <w:rFonts w:asciiTheme="majorEastAsia" w:eastAsiaTheme="majorEastAsia" w:hAnsiTheme="majorEastAsia" w:hint="eastAsia"/>
          <w:sz w:val="24"/>
          <w:szCs w:val="24"/>
          <w:lang w:eastAsia="zh-CN"/>
        </w:rPr>
        <w:t>本项目为总包项目，项目所需的检修材料、备件、工器具等都由投标方提供（除发包方备注</w:t>
      </w:r>
      <w:proofErr w:type="gramStart"/>
      <w:r w:rsidR="00A25B24" w:rsidRPr="00D17E9E">
        <w:rPr>
          <w:rFonts w:asciiTheme="majorEastAsia" w:eastAsiaTheme="majorEastAsia" w:hAnsiTheme="majorEastAsia" w:hint="eastAsia"/>
          <w:sz w:val="24"/>
          <w:szCs w:val="24"/>
          <w:lang w:eastAsia="zh-CN"/>
        </w:rPr>
        <w:t>甲供外</w:t>
      </w:r>
      <w:proofErr w:type="gramEnd"/>
      <w:r w:rsidR="00A25B24" w:rsidRPr="00D17E9E">
        <w:rPr>
          <w:rFonts w:asciiTheme="majorEastAsia" w:eastAsiaTheme="majorEastAsia" w:hAnsiTheme="majorEastAsia" w:hint="eastAsia"/>
          <w:sz w:val="24"/>
          <w:szCs w:val="24"/>
          <w:lang w:eastAsia="zh-CN"/>
        </w:rPr>
        <w:t>），设备厂家的服务费由投标方提供。</w:t>
      </w:r>
    </w:p>
    <w:p w:rsidR="00A25B24" w:rsidRPr="00D17E9E" w:rsidRDefault="00A25B24" w:rsidP="00D17E9E">
      <w:pPr>
        <w:topLinePunct/>
        <w:spacing w:line="360" w:lineRule="auto"/>
        <w:ind w:firstLineChars="200" w:firstLine="480"/>
        <w:rPr>
          <w:rFonts w:asciiTheme="majorEastAsia" w:eastAsiaTheme="majorEastAsia" w:hAnsiTheme="majorEastAsia"/>
          <w:sz w:val="24"/>
          <w:szCs w:val="24"/>
          <w:lang w:eastAsia="zh-CN"/>
        </w:rPr>
      </w:pPr>
      <w:r w:rsidRPr="00D17E9E">
        <w:rPr>
          <w:rFonts w:asciiTheme="majorEastAsia" w:eastAsiaTheme="majorEastAsia" w:hAnsiTheme="majorEastAsia" w:hint="eastAsia"/>
          <w:sz w:val="24"/>
          <w:szCs w:val="24"/>
          <w:lang w:eastAsia="zh-CN"/>
        </w:rPr>
        <w:t>本项目主要项目范围包括：</w:t>
      </w:r>
    </w:p>
    <w:p w:rsidR="00A25B24" w:rsidRPr="00A25B24" w:rsidRDefault="00A25B24" w:rsidP="006A1603">
      <w:pPr>
        <w:numPr>
          <w:ilvl w:val="0"/>
          <w:numId w:val="17"/>
        </w:numPr>
        <w:topLinePunct/>
        <w:autoSpaceDE/>
        <w:autoSpaceDN/>
        <w:snapToGrid w:val="0"/>
        <w:spacing w:line="360" w:lineRule="auto"/>
        <w:ind w:leftChars="193" w:left="425"/>
        <w:rPr>
          <w:rFonts w:asciiTheme="majorEastAsia" w:eastAsiaTheme="majorEastAsia" w:hAnsiTheme="majorEastAsia"/>
          <w:sz w:val="24"/>
          <w:szCs w:val="24"/>
          <w:lang w:eastAsia="zh-CN"/>
        </w:rPr>
      </w:pPr>
      <w:r w:rsidRPr="00A25B24">
        <w:rPr>
          <w:rFonts w:asciiTheme="majorEastAsia" w:eastAsiaTheme="majorEastAsia" w:hAnsiTheme="majorEastAsia" w:hint="eastAsia"/>
          <w:sz w:val="24"/>
          <w:szCs w:val="24"/>
          <w:lang w:eastAsia="zh-CN"/>
        </w:rPr>
        <w:t xml:space="preserve">220kV </w:t>
      </w:r>
      <w:r>
        <w:rPr>
          <w:rFonts w:asciiTheme="majorEastAsia" w:eastAsiaTheme="majorEastAsia" w:hAnsiTheme="majorEastAsia"/>
          <w:sz w:val="24"/>
          <w:szCs w:val="24"/>
          <w:lang w:eastAsia="zh-CN"/>
        </w:rPr>
        <w:t>I</w:t>
      </w:r>
      <w:r w:rsidRPr="00A25B24">
        <w:rPr>
          <w:rFonts w:asciiTheme="majorEastAsia" w:eastAsiaTheme="majorEastAsia" w:hAnsiTheme="majorEastAsia" w:hint="eastAsia"/>
          <w:sz w:val="24"/>
          <w:szCs w:val="24"/>
          <w:lang w:eastAsia="zh-CN"/>
        </w:rPr>
        <w:t>段母线隔离刀闸G</w:t>
      </w:r>
      <w:r w:rsidRPr="00A25B24">
        <w:rPr>
          <w:rFonts w:asciiTheme="majorEastAsia" w:eastAsiaTheme="majorEastAsia" w:hAnsiTheme="majorEastAsia"/>
          <w:sz w:val="24"/>
          <w:szCs w:val="24"/>
          <w:lang w:eastAsia="zh-CN"/>
        </w:rPr>
        <w:t>41</w:t>
      </w:r>
      <w:r w:rsidRPr="00A25B24">
        <w:rPr>
          <w:rFonts w:asciiTheme="majorEastAsia" w:eastAsiaTheme="majorEastAsia" w:hAnsiTheme="majorEastAsia" w:hint="eastAsia"/>
          <w:sz w:val="24"/>
          <w:szCs w:val="24"/>
          <w:lang w:eastAsia="zh-CN"/>
        </w:rPr>
        <w:t>气室漏气维修；</w:t>
      </w:r>
    </w:p>
    <w:p w:rsidR="00A25B24" w:rsidRPr="00A25B24" w:rsidRDefault="00A25B24" w:rsidP="006A1603">
      <w:pPr>
        <w:numPr>
          <w:ilvl w:val="0"/>
          <w:numId w:val="17"/>
        </w:numPr>
        <w:topLinePunct/>
        <w:autoSpaceDE/>
        <w:autoSpaceDN/>
        <w:snapToGrid w:val="0"/>
        <w:spacing w:line="360" w:lineRule="auto"/>
        <w:ind w:leftChars="193" w:left="425"/>
        <w:rPr>
          <w:rFonts w:asciiTheme="majorEastAsia" w:eastAsiaTheme="majorEastAsia" w:hAnsiTheme="majorEastAsia"/>
          <w:sz w:val="24"/>
          <w:szCs w:val="24"/>
          <w:lang w:eastAsia="zh-CN"/>
        </w:rPr>
      </w:pPr>
      <w:r w:rsidRPr="00A25B24">
        <w:rPr>
          <w:rFonts w:asciiTheme="majorEastAsia" w:eastAsiaTheme="majorEastAsia" w:hAnsiTheme="majorEastAsia"/>
          <w:sz w:val="24"/>
          <w:szCs w:val="24"/>
          <w:lang w:eastAsia="zh-CN"/>
        </w:rPr>
        <w:t>220</w:t>
      </w:r>
      <w:r w:rsidRPr="00A25B24">
        <w:rPr>
          <w:rFonts w:asciiTheme="majorEastAsia" w:eastAsiaTheme="majorEastAsia" w:hAnsiTheme="majorEastAsia" w:hint="eastAsia"/>
          <w:sz w:val="24"/>
          <w:szCs w:val="24"/>
          <w:lang w:eastAsia="zh-CN"/>
        </w:rPr>
        <w:t>kV</w:t>
      </w:r>
      <w:r w:rsidRPr="00A25B24">
        <w:rPr>
          <w:rFonts w:asciiTheme="majorEastAsia" w:eastAsiaTheme="majorEastAsia" w:hAnsiTheme="majorEastAsia"/>
          <w:sz w:val="24"/>
          <w:szCs w:val="24"/>
          <w:lang w:eastAsia="zh-CN"/>
        </w:rPr>
        <w:t xml:space="preserve"> 9</w:t>
      </w:r>
      <w:r w:rsidRPr="00A25B24">
        <w:rPr>
          <w:rFonts w:asciiTheme="majorEastAsia" w:eastAsiaTheme="majorEastAsia" w:hAnsiTheme="majorEastAsia" w:hint="eastAsia"/>
          <w:sz w:val="24"/>
          <w:szCs w:val="24"/>
          <w:lang w:eastAsia="zh-CN"/>
        </w:rPr>
        <w:t>个间隔接地刀</w:t>
      </w:r>
      <w:proofErr w:type="gramStart"/>
      <w:r w:rsidRPr="00A25B24">
        <w:rPr>
          <w:rFonts w:asciiTheme="majorEastAsia" w:eastAsiaTheme="majorEastAsia" w:hAnsiTheme="majorEastAsia" w:hint="eastAsia"/>
          <w:sz w:val="24"/>
          <w:szCs w:val="24"/>
          <w:lang w:eastAsia="zh-CN"/>
        </w:rPr>
        <w:t>闸机构箱</w:t>
      </w:r>
      <w:proofErr w:type="gramEnd"/>
      <w:r w:rsidRPr="00A25B24">
        <w:rPr>
          <w:rFonts w:asciiTheme="majorEastAsia" w:eastAsiaTheme="majorEastAsia" w:hAnsiTheme="majorEastAsia" w:hint="eastAsia"/>
          <w:sz w:val="24"/>
          <w:szCs w:val="24"/>
          <w:lang w:eastAsia="zh-CN"/>
        </w:rPr>
        <w:t>维修；</w:t>
      </w:r>
    </w:p>
    <w:p w:rsidR="00A25B24" w:rsidRPr="00A25B24" w:rsidRDefault="00A25B24" w:rsidP="006A1603">
      <w:pPr>
        <w:numPr>
          <w:ilvl w:val="0"/>
          <w:numId w:val="17"/>
        </w:numPr>
        <w:topLinePunct/>
        <w:autoSpaceDE/>
        <w:autoSpaceDN/>
        <w:snapToGrid w:val="0"/>
        <w:spacing w:line="360" w:lineRule="auto"/>
        <w:ind w:leftChars="193" w:left="425"/>
        <w:rPr>
          <w:rFonts w:asciiTheme="majorEastAsia" w:eastAsiaTheme="majorEastAsia" w:hAnsiTheme="majorEastAsia"/>
          <w:sz w:val="24"/>
          <w:szCs w:val="24"/>
          <w:lang w:eastAsia="zh-CN"/>
        </w:rPr>
      </w:pPr>
      <w:r w:rsidRPr="00A25B24">
        <w:rPr>
          <w:rFonts w:asciiTheme="majorEastAsia" w:eastAsiaTheme="majorEastAsia" w:hAnsiTheme="majorEastAsia" w:hint="eastAsia"/>
          <w:sz w:val="24"/>
          <w:szCs w:val="24"/>
          <w:lang w:eastAsia="zh-CN"/>
        </w:rPr>
        <w:t>220kV</w:t>
      </w:r>
      <w:r w:rsidRPr="00A25B24">
        <w:rPr>
          <w:rFonts w:asciiTheme="majorEastAsia" w:eastAsiaTheme="majorEastAsia" w:hAnsiTheme="majorEastAsia"/>
          <w:sz w:val="24"/>
          <w:szCs w:val="24"/>
          <w:lang w:eastAsia="zh-CN"/>
        </w:rPr>
        <w:t xml:space="preserve"> 2</w:t>
      </w:r>
      <w:r w:rsidRPr="00A25B24">
        <w:rPr>
          <w:rFonts w:asciiTheme="majorEastAsia" w:eastAsiaTheme="majorEastAsia" w:hAnsiTheme="majorEastAsia" w:hint="eastAsia"/>
          <w:sz w:val="24"/>
          <w:szCs w:val="24"/>
          <w:lang w:eastAsia="zh-CN"/>
        </w:rPr>
        <w:t>个线路间隔智能控制</w:t>
      </w:r>
      <w:proofErr w:type="gramStart"/>
      <w:r w:rsidRPr="00A25B24">
        <w:rPr>
          <w:rFonts w:asciiTheme="majorEastAsia" w:eastAsiaTheme="majorEastAsia" w:hAnsiTheme="majorEastAsia" w:hint="eastAsia"/>
          <w:sz w:val="24"/>
          <w:szCs w:val="24"/>
          <w:lang w:eastAsia="zh-CN"/>
        </w:rPr>
        <w:t>器经常</w:t>
      </w:r>
      <w:proofErr w:type="gramEnd"/>
      <w:r w:rsidRPr="00A25B24">
        <w:rPr>
          <w:rFonts w:asciiTheme="majorEastAsia" w:eastAsiaTheme="majorEastAsia" w:hAnsiTheme="majorEastAsia" w:hint="eastAsia"/>
          <w:sz w:val="24"/>
          <w:szCs w:val="24"/>
          <w:lang w:eastAsia="zh-CN"/>
        </w:rPr>
        <w:t xml:space="preserve">“死机”维修； </w:t>
      </w:r>
    </w:p>
    <w:p w:rsidR="00A25B24" w:rsidRPr="00A25B24" w:rsidRDefault="00A25B24" w:rsidP="006A1603">
      <w:pPr>
        <w:numPr>
          <w:ilvl w:val="0"/>
          <w:numId w:val="17"/>
        </w:numPr>
        <w:topLinePunct/>
        <w:autoSpaceDE/>
        <w:autoSpaceDN/>
        <w:snapToGrid w:val="0"/>
        <w:spacing w:line="360" w:lineRule="auto"/>
        <w:ind w:leftChars="193" w:left="425"/>
        <w:rPr>
          <w:rFonts w:asciiTheme="majorEastAsia" w:eastAsiaTheme="majorEastAsia" w:hAnsiTheme="majorEastAsia"/>
          <w:sz w:val="24"/>
          <w:szCs w:val="24"/>
          <w:lang w:eastAsia="zh-CN"/>
        </w:rPr>
      </w:pPr>
      <w:r w:rsidRPr="00A25B24">
        <w:rPr>
          <w:rFonts w:asciiTheme="majorEastAsia" w:eastAsiaTheme="majorEastAsia" w:hAnsiTheme="majorEastAsia" w:hint="eastAsia"/>
          <w:sz w:val="24"/>
          <w:szCs w:val="24"/>
          <w:lang w:eastAsia="zh-CN"/>
        </w:rPr>
        <w:t>220kV</w:t>
      </w:r>
      <w:r w:rsidRPr="00A25B24">
        <w:rPr>
          <w:rFonts w:asciiTheme="majorEastAsia" w:eastAsiaTheme="majorEastAsia" w:hAnsiTheme="majorEastAsia"/>
          <w:sz w:val="24"/>
          <w:szCs w:val="24"/>
          <w:lang w:eastAsia="zh-CN"/>
        </w:rPr>
        <w:t xml:space="preserve"> 2</w:t>
      </w:r>
      <w:r w:rsidRPr="00A25B24">
        <w:rPr>
          <w:rFonts w:asciiTheme="majorEastAsia" w:eastAsiaTheme="majorEastAsia" w:hAnsiTheme="majorEastAsia" w:hint="eastAsia"/>
          <w:sz w:val="24"/>
          <w:szCs w:val="24"/>
          <w:lang w:eastAsia="zh-CN"/>
        </w:rPr>
        <w:t>个线路间隔铁塔横担式复合绝缘子清扫、电力电缆及避雷器预防性试验；</w:t>
      </w:r>
    </w:p>
    <w:p w:rsidR="00967702" w:rsidRPr="00D17E9E" w:rsidRDefault="00A25B24" w:rsidP="00D17E9E">
      <w:pPr>
        <w:spacing w:line="360" w:lineRule="auto"/>
        <w:ind w:firstLineChars="200" w:firstLine="480"/>
        <w:rPr>
          <w:rFonts w:asciiTheme="majorEastAsia" w:eastAsiaTheme="majorEastAsia" w:hAnsiTheme="majorEastAsia"/>
          <w:sz w:val="24"/>
          <w:szCs w:val="24"/>
          <w:lang w:eastAsia="zh-CN"/>
        </w:rPr>
      </w:pPr>
      <w:r w:rsidRPr="00D17E9E">
        <w:rPr>
          <w:rFonts w:asciiTheme="majorEastAsia" w:eastAsiaTheme="majorEastAsia" w:hAnsiTheme="majorEastAsia" w:hint="eastAsia"/>
          <w:sz w:val="24"/>
          <w:szCs w:val="24"/>
          <w:lang w:eastAsia="zh-CN"/>
        </w:rPr>
        <w:t>（5）35kV 气体绝缘封闭式开关柜维修。</w:t>
      </w:r>
    </w:p>
    <w:p w:rsidR="00967702" w:rsidRPr="00D17E9E" w:rsidRDefault="00DD56C2" w:rsidP="00D17E9E">
      <w:pPr>
        <w:spacing w:line="360" w:lineRule="auto"/>
        <w:ind w:firstLineChars="250" w:firstLine="600"/>
        <w:rPr>
          <w:sz w:val="24"/>
          <w:szCs w:val="24"/>
          <w:lang w:eastAsia="zh-CN"/>
        </w:rPr>
      </w:pPr>
      <w:r w:rsidRPr="00D17E9E">
        <w:rPr>
          <w:rFonts w:hint="eastAsia"/>
          <w:sz w:val="24"/>
          <w:szCs w:val="24"/>
          <w:lang w:eastAsia="zh-CN"/>
        </w:rPr>
        <w:t>(五)</w:t>
      </w:r>
      <w:r w:rsidR="00430503" w:rsidRPr="00D17E9E">
        <w:rPr>
          <w:rFonts w:hint="eastAsia"/>
          <w:sz w:val="24"/>
          <w:szCs w:val="24"/>
          <w:lang w:eastAsia="zh-CN"/>
        </w:rPr>
        <w:t xml:space="preserve"> </w:t>
      </w:r>
      <w:r w:rsidR="00B25D73" w:rsidRPr="00D17E9E">
        <w:rPr>
          <w:rFonts w:hint="eastAsia"/>
          <w:sz w:val="24"/>
          <w:szCs w:val="24"/>
          <w:lang w:eastAsia="zh-CN"/>
        </w:rPr>
        <w:t>服务</w:t>
      </w:r>
      <w:r w:rsidRPr="00D17E9E">
        <w:rPr>
          <w:rFonts w:hint="eastAsia"/>
          <w:sz w:val="24"/>
          <w:szCs w:val="24"/>
          <w:lang w:eastAsia="zh-CN"/>
        </w:rPr>
        <w:t>质量：</w:t>
      </w:r>
      <w:r w:rsidR="008A570D" w:rsidRPr="00D17E9E">
        <w:rPr>
          <w:rFonts w:asciiTheme="majorEastAsia" w:eastAsiaTheme="majorEastAsia" w:hAnsiTheme="majorEastAsia" w:hint="eastAsia"/>
          <w:bCs/>
          <w:sz w:val="24"/>
          <w:szCs w:val="24"/>
          <w:lang w:eastAsia="zh-CN"/>
        </w:rPr>
        <w:t>必须满足最新的国家有关标准和规范，</w:t>
      </w:r>
      <w:r w:rsidR="008A570D" w:rsidRPr="00D17E9E">
        <w:rPr>
          <w:rFonts w:asciiTheme="majorEastAsia" w:eastAsiaTheme="majorEastAsia" w:hAnsiTheme="majorEastAsia" w:hint="eastAsia"/>
          <w:sz w:val="24"/>
          <w:szCs w:val="24"/>
          <w:lang w:eastAsia="zh-CN"/>
        </w:rPr>
        <w:t>优先选用GB标准。</w:t>
      </w:r>
    </w:p>
    <w:p w:rsidR="00967702" w:rsidRPr="00D17E9E" w:rsidRDefault="00B25D73" w:rsidP="00D17E9E">
      <w:pPr>
        <w:pStyle w:val="a3"/>
        <w:spacing w:line="360" w:lineRule="auto"/>
        <w:ind w:firstLineChars="200" w:firstLine="480"/>
        <w:rPr>
          <w:lang w:eastAsia="zh-CN"/>
        </w:rPr>
      </w:pPr>
      <w:r w:rsidRPr="00D17E9E">
        <w:rPr>
          <w:rFonts w:hint="eastAsia"/>
          <w:lang w:eastAsia="zh-CN"/>
        </w:rPr>
        <w:t>（六）服务要求</w:t>
      </w:r>
      <w:r w:rsidR="00DD56C2" w:rsidRPr="00D17E9E">
        <w:rPr>
          <w:lang w:eastAsia="zh-CN"/>
        </w:rPr>
        <w:t>：</w:t>
      </w:r>
      <w:r w:rsidR="0071095C" w:rsidRPr="00D17E9E">
        <w:rPr>
          <w:rFonts w:asciiTheme="majorEastAsia" w:eastAsiaTheme="majorEastAsia" w:hAnsiTheme="majorEastAsia" w:hint="eastAsia"/>
          <w:color w:val="222222"/>
          <w:shd w:val="clear" w:color="auto" w:fill="FFFFFF"/>
          <w:lang w:eastAsia="zh-CN"/>
        </w:rPr>
        <w:t>确保电气设备安全、稳定运行</w:t>
      </w:r>
      <w:r w:rsidR="008A570D" w:rsidRPr="00D17E9E">
        <w:rPr>
          <w:rFonts w:asciiTheme="majorEastAsia" w:eastAsiaTheme="majorEastAsia" w:hAnsiTheme="majorEastAsia" w:hint="eastAsia"/>
          <w:lang w:eastAsia="zh-CN"/>
        </w:rPr>
        <w:t>。</w:t>
      </w:r>
    </w:p>
    <w:p w:rsidR="00967702" w:rsidRPr="00D17E9E" w:rsidRDefault="00DD56C2" w:rsidP="00D17E9E">
      <w:pPr>
        <w:pStyle w:val="10"/>
        <w:spacing w:line="360" w:lineRule="auto"/>
        <w:ind w:left="0" w:firstLineChars="200" w:firstLine="459"/>
        <w:rPr>
          <w:sz w:val="24"/>
          <w:szCs w:val="24"/>
          <w:lang w:eastAsia="zh-CN"/>
        </w:rPr>
      </w:pPr>
      <w:r w:rsidRPr="00D17E9E">
        <w:rPr>
          <w:w w:val="95"/>
          <w:sz w:val="24"/>
          <w:szCs w:val="24"/>
          <w:lang w:eastAsia="zh-CN"/>
        </w:rPr>
        <w:t>二、定义和解释</w:t>
      </w:r>
    </w:p>
    <w:p w:rsidR="00967702" w:rsidRPr="00D17E9E" w:rsidRDefault="00DD56C2" w:rsidP="00D17E9E">
      <w:pPr>
        <w:pStyle w:val="a3"/>
        <w:spacing w:line="360" w:lineRule="auto"/>
        <w:ind w:firstLineChars="200" w:firstLine="480"/>
        <w:rPr>
          <w:lang w:eastAsia="zh-CN"/>
        </w:rPr>
      </w:pPr>
      <w:r w:rsidRPr="00D17E9E">
        <w:rPr>
          <w:lang w:eastAsia="zh-CN"/>
        </w:rPr>
        <w:t>1.“比选人”系</w:t>
      </w:r>
      <w:r w:rsidR="00A12C2C" w:rsidRPr="00D17E9E">
        <w:rPr>
          <w:rFonts w:hint="eastAsia"/>
          <w:lang w:eastAsia="zh-CN"/>
        </w:rPr>
        <w:t>福建福海创石油化工</w:t>
      </w:r>
      <w:r w:rsidR="00322549" w:rsidRPr="00D17E9E">
        <w:rPr>
          <w:lang w:eastAsia="zh-CN"/>
        </w:rPr>
        <w:t>有限公司</w:t>
      </w:r>
      <w:r w:rsidRPr="00D17E9E">
        <w:rPr>
          <w:lang w:eastAsia="zh-CN"/>
        </w:rPr>
        <w:t>，即业主方。</w:t>
      </w:r>
    </w:p>
    <w:p w:rsidR="00967702" w:rsidRPr="00D17E9E" w:rsidRDefault="00DD56C2" w:rsidP="00D17E9E">
      <w:pPr>
        <w:pStyle w:val="a3"/>
        <w:spacing w:line="360" w:lineRule="auto"/>
        <w:ind w:firstLine="480"/>
        <w:rPr>
          <w:lang w:eastAsia="zh-CN"/>
        </w:rPr>
      </w:pPr>
      <w:r w:rsidRPr="00D17E9E">
        <w:rPr>
          <w:spacing w:val="-11"/>
          <w:lang w:eastAsia="zh-CN"/>
        </w:rPr>
        <w:t>2</w:t>
      </w:r>
      <w:r w:rsidRPr="00D17E9E">
        <w:rPr>
          <w:spacing w:val="-10"/>
          <w:lang w:eastAsia="zh-CN"/>
        </w:rPr>
        <w:t>.“参选人”系指向比选人报名并接受邀请，领取比选文件，且已经提交或准备提交本次参选文件的法人。</w:t>
      </w:r>
    </w:p>
    <w:p w:rsidR="00967702" w:rsidRPr="00D17E9E" w:rsidRDefault="00DD56C2" w:rsidP="00D17E9E">
      <w:pPr>
        <w:pStyle w:val="a3"/>
        <w:spacing w:line="360" w:lineRule="auto"/>
        <w:ind w:firstLine="480"/>
        <w:rPr>
          <w:spacing w:val="-10"/>
          <w:lang w:eastAsia="zh-CN"/>
        </w:rPr>
      </w:pPr>
      <w:r w:rsidRPr="00D17E9E">
        <w:rPr>
          <w:spacing w:val="-14"/>
          <w:lang w:eastAsia="zh-CN"/>
        </w:rPr>
        <w:t>3</w:t>
      </w:r>
      <w:r w:rsidRPr="00D17E9E">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D17E9E">
        <w:rPr>
          <w:rFonts w:hint="eastAsia"/>
          <w:spacing w:val="-10"/>
          <w:lang w:eastAsia="zh-CN"/>
        </w:rPr>
        <w:t>三</w:t>
      </w:r>
      <w:r w:rsidRPr="00D17E9E">
        <w:rPr>
          <w:spacing w:val="-10"/>
          <w:lang w:eastAsia="zh-CN"/>
        </w:rPr>
        <w:t>。</w:t>
      </w:r>
    </w:p>
    <w:p w:rsidR="00E976A2" w:rsidRPr="00D17E9E" w:rsidRDefault="00E976A2" w:rsidP="00D17E9E">
      <w:pPr>
        <w:pStyle w:val="a3"/>
        <w:spacing w:line="360" w:lineRule="auto"/>
        <w:ind w:firstLine="480"/>
        <w:rPr>
          <w:lang w:eastAsia="zh-CN"/>
        </w:rPr>
      </w:pPr>
      <w:r w:rsidRPr="00D17E9E">
        <w:rPr>
          <w:rFonts w:hint="eastAsia"/>
          <w:spacing w:val="-10"/>
          <w:lang w:eastAsia="zh-CN"/>
        </w:rPr>
        <w:t>4.</w:t>
      </w:r>
      <w:r w:rsidRPr="00D17E9E">
        <w:rPr>
          <w:rFonts w:hint="eastAsia"/>
          <w:lang w:eastAsia="zh-CN"/>
        </w:rPr>
        <w:t xml:space="preserve"> “服务”系指比选文件规定参选人为完成全部合同义务须承担的所有工作及其他类似的义务。</w:t>
      </w:r>
    </w:p>
    <w:p w:rsidR="00967702" w:rsidRPr="00D17E9E" w:rsidRDefault="00DD56C2" w:rsidP="00D17E9E">
      <w:pPr>
        <w:pStyle w:val="10"/>
        <w:spacing w:line="360" w:lineRule="auto"/>
        <w:ind w:left="0" w:firstLineChars="200" w:firstLine="459"/>
        <w:rPr>
          <w:sz w:val="24"/>
          <w:szCs w:val="24"/>
          <w:lang w:eastAsia="zh-CN"/>
        </w:rPr>
      </w:pPr>
      <w:r w:rsidRPr="00D17E9E">
        <w:rPr>
          <w:w w:val="95"/>
          <w:sz w:val="24"/>
          <w:szCs w:val="24"/>
          <w:lang w:eastAsia="zh-CN"/>
        </w:rPr>
        <w:t>三、比选文件组成</w:t>
      </w:r>
    </w:p>
    <w:p w:rsidR="00967702" w:rsidRPr="00D17E9E" w:rsidRDefault="00DD56C2" w:rsidP="00D17E9E">
      <w:pPr>
        <w:pStyle w:val="a3"/>
        <w:spacing w:line="360" w:lineRule="auto"/>
        <w:ind w:firstLineChars="200" w:firstLine="480"/>
        <w:rPr>
          <w:lang w:eastAsia="zh-CN"/>
        </w:rPr>
      </w:pPr>
      <w:r w:rsidRPr="00D17E9E">
        <w:rPr>
          <w:lang w:eastAsia="zh-CN"/>
        </w:rPr>
        <w:t>1.比选文件包括下列内容：</w:t>
      </w:r>
    </w:p>
    <w:p w:rsidR="00967702" w:rsidRPr="00D17E9E" w:rsidRDefault="00DD56C2" w:rsidP="00D17E9E">
      <w:pPr>
        <w:pStyle w:val="a3"/>
        <w:spacing w:line="360" w:lineRule="auto"/>
        <w:rPr>
          <w:lang w:eastAsia="zh-CN"/>
        </w:rPr>
      </w:pPr>
      <w:r w:rsidRPr="00D17E9E">
        <w:rPr>
          <w:lang w:eastAsia="zh-CN"/>
        </w:rPr>
        <w:t>比选公告、比选须知、项目内容、合同书格式、报价单、承诺函等。</w:t>
      </w:r>
    </w:p>
    <w:p w:rsidR="00967702" w:rsidRPr="00D17E9E" w:rsidRDefault="00DD56C2" w:rsidP="00D17E9E">
      <w:pPr>
        <w:pStyle w:val="a3"/>
        <w:spacing w:line="360" w:lineRule="auto"/>
        <w:ind w:firstLineChars="200" w:firstLine="480"/>
        <w:rPr>
          <w:lang w:eastAsia="zh-CN"/>
        </w:rPr>
      </w:pPr>
      <w:r w:rsidRPr="00D17E9E">
        <w:rPr>
          <w:lang w:eastAsia="zh-CN"/>
        </w:rPr>
        <w:t>2.比选文件除 1 中内容外，比选人在比选期间发出的书面文件和其他修改或补充函件，均是比选文件不可分割的组成部分。</w:t>
      </w:r>
    </w:p>
    <w:p w:rsidR="00A305C9" w:rsidRPr="00D17E9E" w:rsidRDefault="00DD56C2" w:rsidP="00D17E9E">
      <w:pPr>
        <w:pStyle w:val="a3"/>
        <w:spacing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w:t>
      </w:r>
      <w:r>
        <w:rPr>
          <w:lang w:eastAsia="zh-CN"/>
        </w:rPr>
        <w:lastRenderedPageBreak/>
        <w:t>要事项、格式、条款和技术规范、参数及要求等）。参选人没有按照比选文件要求提交</w:t>
      </w:r>
      <w:r w:rsidR="00A305C9">
        <w:rPr>
          <w:spacing w:val="-10"/>
          <w:lang w:eastAsia="zh-CN"/>
        </w:rPr>
        <w:t>全部资料，或者没有对比</w:t>
      </w:r>
      <w:proofErr w:type="gramStart"/>
      <w:r w:rsidR="00A305C9">
        <w:rPr>
          <w:spacing w:val="-10"/>
          <w:lang w:eastAsia="zh-CN"/>
        </w:rPr>
        <w:t>选文件</w:t>
      </w:r>
      <w:proofErr w:type="gramEnd"/>
      <w:r w:rsidR="00A305C9">
        <w:rPr>
          <w:spacing w:val="-10"/>
          <w:lang w:eastAsia="zh-CN"/>
        </w:rPr>
        <w:t>在各方面都做出实质性响应是参选人的风险，有可能导致其参选被</w:t>
      </w:r>
      <w:r w:rsidR="00A305C9" w:rsidRPr="00D17E9E">
        <w:rPr>
          <w:spacing w:val="-10"/>
          <w:lang w:eastAsia="zh-CN"/>
        </w:rPr>
        <w:t>拒绝，或被认定为无效参选或被确定为参选无效。</w:t>
      </w:r>
    </w:p>
    <w:p w:rsidR="00967702" w:rsidRPr="00D17E9E" w:rsidRDefault="00DD56C2" w:rsidP="00EF703E">
      <w:pPr>
        <w:pStyle w:val="10"/>
        <w:spacing w:line="360" w:lineRule="auto"/>
        <w:ind w:left="0" w:firstLineChars="200" w:firstLine="459"/>
        <w:rPr>
          <w:sz w:val="24"/>
          <w:szCs w:val="24"/>
          <w:lang w:eastAsia="zh-CN"/>
        </w:rPr>
      </w:pPr>
      <w:r w:rsidRPr="00D17E9E">
        <w:rPr>
          <w:w w:val="95"/>
          <w:sz w:val="24"/>
          <w:szCs w:val="24"/>
          <w:lang w:eastAsia="zh-CN"/>
        </w:rPr>
        <w:t>四、比选文件的澄清</w:t>
      </w:r>
    </w:p>
    <w:p w:rsidR="00967702" w:rsidRPr="00D17E9E" w:rsidRDefault="00DD56C2" w:rsidP="00D17E9E">
      <w:pPr>
        <w:pStyle w:val="a3"/>
        <w:spacing w:line="360" w:lineRule="auto"/>
        <w:ind w:firstLine="480"/>
        <w:rPr>
          <w:lang w:eastAsia="zh-CN"/>
        </w:rPr>
      </w:pPr>
      <w:r w:rsidRPr="00D17E9E">
        <w:rPr>
          <w:spacing w:val="-9"/>
          <w:lang w:eastAsia="zh-CN"/>
        </w:rPr>
        <w:t>参选人获取比选文件后，应仔细检查比选文件的所有内容，如有残缺等问题应在获得</w:t>
      </w:r>
      <w:r w:rsidRPr="00D17E9E">
        <w:rPr>
          <w:spacing w:val="-20"/>
          <w:lang w:eastAsia="zh-CN"/>
        </w:rPr>
        <w:t>比选文件</w:t>
      </w:r>
      <w:r w:rsidRPr="00D17E9E">
        <w:rPr>
          <w:spacing w:val="-20"/>
          <w:u w:val="single"/>
          <w:lang w:eastAsia="zh-CN"/>
        </w:rPr>
        <w:t xml:space="preserve"> </w:t>
      </w:r>
      <w:r w:rsidRPr="00D17E9E">
        <w:rPr>
          <w:u w:val="single"/>
          <w:lang w:eastAsia="zh-CN"/>
        </w:rPr>
        <w:t>3</w:t>
      </w:r>
      <w:r w:rsidRPr="00D17E9E">
        <w:rPr>
          <w:spacing w:val="-13"/>
          <w:u w:val="single"/>
          <w:lang w:eastAsia="zh-CN"/>
        </w:rPr>
        <w:t xml:space="preserve"> </w:t>
      </w:r>
      <w:r w:rsidRPr="00D17E9E">
        <w:rPr>
          <w:spacing w:val="-13"/>
          <w:lang w:eastAsia="zh-CN"/>
        </w:rPr>
        <w:t>日内向比选人提出。参选人若对比</w:t>
      </w:r>
      <w:proofErr w:type="gramStart"/>
      <w:r w:rsidRPr="00D17E9E">
        <w:rPr>
          <w:spacing w:val="-13"/>
          <w:lang w:eastAsia="zh-CN"/>
        </w:rPr>
        <w:t>选文件</w:t>
      </w:r>
      <w:proofErr w:type="gramEnd"/>
      <w:r w:rsidRPr="00D17E9E">
        <w:rPr>
          <w:spacing w:val="-13"/>
          <w:lang w:eastAsia="zh-CN"/>
        </w:rPr>
        <w:t>有任何疑问，应在参选截止时间前</w:t>
      </w:r>
      <w:r w:rsidRPr="00D17E9E">
        <w:rPr>
          <w:spacing w:val="-13"/>
          <w:u w:val="single"/>
          <w:lang w:eastAsia="zh-CN"/>
        </w:rPr>
        <w:t xml:space="preserve"> </w:t>
      </w:r>
      <w:r w:rsidRPr="00D17E9E">
        <w:rPr>
          <w:u w:val="single"/>
          <w:lang w:eastAsia="zh-CN"/>
        </w:rPr>
        <w:t xml:space="preserve">5 </w:t>
      </w:r>
      <w:r w:rsidRPr="00D17E9E">
        <w:rPr>
          <w:spacing w:val="-10"/>
          <w:lang w:eastAsia="zh-CN"/>
        </w:rPr>
        <w:t>日，按参选须知载明的地址以书面形式</w:t>
      </w:r>
      <w:r w:rsidRPr="00D17E9E">
        <w:rPr>
          <w:spacing w:val="-3"/>
          <w:lang w:eastAsia="zh-CN"/>
        </w:rPr>
        <w:t>（</w:t>
      </w:r>
      <w:r w:rsidRPr="00D17E9E">
        <w:rPr>
          <w:spacing w:val="-10"/>
          <w:lang w:eastAsia="zh-CN"/>
        </w:rPr>
        <w:t>包括书面、电子邮件下同</w:t>
      </w:r>
      <w:r w:rsidRPr="00D17E9E">
        <w:rPr>
          <w:spacing w:val="-49"/>
          <w:lang w:eastAsia="zh-CN"/>
        </w:rPr>
        <w:t>）</w:t>
      </w:r>
      <w:r w:rsidRPr="00D17E9E">
        <w:rPr>
          <w:lang w:eastAsia="zh-CN"/>
        </w:rPr>
        <w:t>通知到比选人。</w:t>
      </w:r>
      <w:r w:rsidRPr="00D17E9E">
        <w:rPr>
          <w:spacing w:val="-4"/>
          <w:lang w:eastAsia="zh-CN"/>
        </w:rPr>
        <w:t>比选人将视情况确定采用适当方式予以澄清或以书面形式予以答复，澄清文件作为比选文件的组成部分，具有约束作用。</w:t>
      </w:r>
    </w:p>
    <w:p w:rsidR="00967702" w:rsidRPr="00D17E9E" w:rsidRDefault="00DD56C2" w:rsidP="00EF703E">
      <w:pPr>
        <w:pStyle w:val="10"/>
        <w:spacing w:line="360" w:lineRule="auto"/>
        <w:ind w:left="0" w:firstLineChars="200" w:firstLine="459"/>
        <w:rPr>
          <w:sz w:val="24"/>
          <w:szCs w:val="24"/>
          <w:lang w:eastAsia="zh-CN"/>
        </w:rPr>
      </w:pPr>
      <w:r w:rsidRPr="00D17E9E">
        <w:rPr>
          <w:w w:val="95"/>
          <w:sz w:val="24"/>
          <w:szCs w:val="24"/>
          <w:lang w:eastAsia="zh-CN"/>
        </w:rPr>
        <w:t>五、比选文件的修改、补充</w:t>
      </w:r>
    </w:p>
    <w:p w:rsidR="00967702" w:rsidRPr="00D17E9E" w:rsidRDefault="00DD56C2" w:rsidP="00D17E9E">
      <w:pPr>
        <w:pStyle w:val="a3"/>
        <w:spacing w:line="360" w:lineRule="auto"/>
        <w:ind w:firstLineChars="200" w:firstLine="480"/>
        <w:jc w:val="both"/>
        <w:rPr>
          <w:lang w:eastAsia="zh-CN"/>
        </w:rPr>
      </w:pPr>
      <w:r w:rsidRPr="00D17E9E">
        <w:rPr>
          <w:lang w:eastAsia="zh-CN"/>
        </w:rPr>
        <w:t>1.在参选截止日期前，比选人可主动地或依据参选人要求澄清的问题而修改比选文</w:t>
      </w:r>
      <w:r w:rsidRPr="00D17E9E">
        <w:rPr>
          <w:spacing w:val="-10"/>
          <w:lang w:eastAsia="zh-CN"/>
        </w:rPr>
        <w:t>件，并以书面形式通知所有报名参加比选项目的每一参选人，对方在收到该通知后应立即</w:t>
      </w:r>
      <w:r w:rsidRPr="00D17E9E">
        <w:rPr>
          <w:spacing w:val="-2"/>
          <w:lang w:eastAsia="zh-CN"/>
        </w:rPr>
        <w:t>以书面形式予以确认；参选人未按规定时间予以确认或未按规定时间地点领取书面文件的，视比选通知已收到。</w:t>
      </w:r>
    </w:p>
    <w:p w:rsidR="00967702" w:rsidRPr="00D17E9E" w:rsidRDefault="00DD56C2" w:rsidP="00D17E9E">
      <w:pPr>
        <w:pStyle w:val="a3"/>
        <w:spacing w:line="360" w:lineRule="auto"/>
        <w:ind w:firstLineChars="200" w:firstLine="480"/>
        <w:rPr>
          <w:lang w:eastAsia="zh-CN"/>
        </w:rPr>
      </w:pPr>
      <w:r w:rsidRPr="00D17E9E">
        <w:rPr>
          <w:lang w:eastAsia="zh-CN"/>
        </w:rPr>
        <w:t>2.</w:t>
      </w:r>
      <w:r w:rsidRPr="00D17E9E">
        <w:rPr>
          <w:spacing w:val="-5"/>
          <w:lang w:eastAsia="zh-CN"/>
        </w:rPr>
        <w:t>为使参选人在准备参选文件时有合理的时间考虑比选文件的修改，比选人可</w:t>
      </w:r>
      <w:r w:rsidR="00BB123D" w:rsidRPr="00D17E9E">
        <w:rPr>
          <w:spacing w:val="-5"/>
          <w:lang w:eastAsia="zh-CN"/>
        </w:rPr>
        <w:t>酌情推迟参选截止时间和开评时间，并以书面形式通知已获得比选文件</w:t>
      </w:r>
      <w:r w:rsidRPr="00D17E9E">
        <w:rPr>
          <w:spacing w:val="-5"/>
          <w:lang w:eastAsia="zh-CN"/>
        </w:rPr>
        <w:t>每一参选人。</w:t>
      </w:r>
    </w:p>
    <w:p w:rsidR="00967702" w:rsidRPr="00D17E9E" w:rsidRDefault="00DD56C2" w:rsidP="00D17E9E">
      <w:pPr>
        <w:pStyle w:val="a3"/>
        <w:spacing w:line="360" w:lineRule="auto"/>
        <w:ind w:firstLineChars="200" w:firstLine="480"/>
        <w:rPr>
          <w:lang w:eastAsia="zh-CN"/>
        </w:rPr>
      </w:pPr>
      <w:r w:rsidRPr="00D17E9E">
        <w:rPr>
          <w:lang w:eastAsia="zh-CN"/>
        </w:rPr>
        <w:t>3.比选文件的修改书将构成比选文件的一部分，对参选人具有约束作用。</w:t>
      </w:r>
    </w:p>
    <w:p w:rsidR="00967702" w:rsidRPr="00D17E9E" w:rsidRDefault="00DD56C2" w:rsidP="00EF703E">
      <w:pPr>
        <w:pStyle w:val="10"/>
        <w:spacing w:line="360" w:lineRule="auto"/>
        <w:ind w:left="0" w:firstLineChars="200" w:firstLine="459"/>
        <w:rPr>
          <w:sz w:val="24"/>
          <w:szCs w:val="24"/>
          <w:lang w:eastAsia="zh-CN"/>
        </w:rPr>
      </w:pPr>
      <w:r w:rsidRPr="00D17E9E">
        <w:rPr>
          <w:w w:val="95"/>
          <w:sz w:val="24"/>
          <w:szCs w:val="24"/>
          <w:lang w:eastAsia="zh-CN"/>
        </w:rPr>
        <w:t>六、参选人资格</w:t>
      </w:r>
    </w:p>
    <w:p w:rsidR="00D17E9E" w:rsidRPr="008A570D" w:rsidRDefault="00D17E9E" w:rsidP="00D17E9E">
      <w:pPr>
        <w:spacing w:line="360" w:lineRule="auto"/>
        <w:ind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D17E9E" w:rsidRPr="008A570D" w:rsidRDefault="00D17E9E" w:rsidP="00D17E9E">
      <w:pPr>
        <w:spacing w:line="360" w:lineRule="auto"/>
        <w:ind w:firstLineChars="200" w:firstLine="480"/>
        <w:rPr>
          <w:rFonts w:asciiTheme="majorEastAsia" w:eastAsiaTheme="majorEastAsia" w:hAnsiTheme="majorEastAsia"/>
          <w:bCs/>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Pr>
          <w:rFonts w:asciiTheme="majorEastAsia" w:eastAsiaTheme="majorEastAsia" w:hAnsiTheme="majorEastAsia" w:hint="eastAsia"/>
          <w:kern w:val="59"/>
          <w:sz w:val="24"/>
          <w:szCs w:val="24"/>
          <w:lang w:eastAsia="zh-CN"/>
        </w:rPr>
        <w:t>参选人应具备能源局电</w:t>
      </w:r>
      <w:r w:rsidR="004653A1">
        <w:rPr>
          <w:rFonts w:asciiTheme="majorEastAsia" w:eastAsiaTheme="majorEastAsia" w:hAnsiTheme="majorEastAsia" w:hint="eastAsia"/>
          <w:kern w:val="59"/>
          <w:sz w:val="24"/>
          <w:szCs w:val="24"/>
          <w:lang w:eastAsia="zh-CN"/>
        </w:rPr>
        <w:t>力</w:t>
      </w:r>
      <w:r w:rsidR="004A2426">
        <w:rPr>
          <w:rFonts w:asciiTheme="majorEastAsia" w:eastAsiaTheme="majorEastAsia" w:hAnsiTheme="majorEastAsia" w:hint="eastAsia"/>
          <w:kern w:val="59"/>
          <w:sz w:val="24"/>
          <w:szCs w:val="24"/>
          <w:lang w:eastAsia="zh-CN"/>
        </w:rPr>
        <w:t>监管机构颁发的有效《中华人民共和国承装（修、试）电力</w:t>
      </w:r>
      <w:r>
        <w:rPr>
          <w:rFonts w:asciiTheme="majorEastAsia" w:eastAsiaTheme="majorEastAsia" w:hAnsiTheme="majorEastAsia" w:hint="eastAsia"/>
          <w:kern w:val="59"/>
          <w:sz w:val="24"/>
          <w:szCs w:val="24"/>
          <w:lang w:eastAsia="zh-CN"/>
        </w:rPr>
        <w:t>设施许可证》，且承装类、承修类、</w:t>
      </w:r>
      <w:proofErr w:type="gramStart"/>
      <w:r>
        <w:rPr>
          <w:rFonts w:asciiTheme="majorEastAsia" w:eastAsiaTheme="majorEastAsia" w:hAnsiTheme="majorEastAsia" w:hint="eastAsia"/>
          <w:kern w:val="59"/>
          <w:sz w:val="24"/>
          <w:szCs w:val="24"/>
          <w:lang w:eastAsia="zh-CN"/>
        </w:rPr>
        <w:t>承试类等级</w:t>
      </w:r>
      <w:proofErr w:type="gramEnd"/>
      <w:r>
        <w:rPr>
          <w:rFonts w:asciiTheme="majorEastAsia" w:eastAsiaTheme="majorEastAsia" w:hAnsiTheme="majorEastAsia" w:hint="eastAsia"/>
          <w:kern w:val="59"/>
          <w:sz w:val="24"/>
          <w:szCs w:val="24"/>
          <w:lang w:eastAsia="zh-CN"/>
        </w:rPr>
        <w:t>均为二级及以上</w:t>
      </w:r>
      <w:r w:rsidRPr="008A570D">
        <w:rPr>
          <w:rFonts w:asciiTheme="majorEastAsia" w:eastAsiaTheme="majorEastAsia" w:hAnsiTheme="majorEastAsia" w:hint="eastAsia"/>
          <w:kern w:val="59"/>
          <w:sz w:val="24"/>
          <w:szCs w:val="24"/>
          <w:lang w:eastAsia="zh-CN"/>
        </w:rPr>
        <w:t>；</w:t>
      </w:r>
    </w:p>
    <w:p w:rsidR="00D17E9E" w:rsidRDefault="00D17E9E" w:rsidP="00D17E9E">
      <w:pPr>
        <w:pStyle w:val="a7"/>
        <w:snapToGrid w:val="0"/>
        <w:spacing w:before="0" w:line="360" w:lineRule="auto"/>
        <w:ind w:left="0" w:firstLineChars="200" w:firstLine="480"/>
        <w:rPr>
          <w:rFonts w:asciiTheme="majorEastAsia" w:eastAsiaTheme="majorEastAsia" w:hAnsiTheme="majorEastAsia" w:cs="Arial"/>
          <w:sz w:val="24"/>
          <w:szCs w:val="24"/>
          <w:lang w:eastAsia="zh-CN"/>
        </w:rPr>
      </w:pPr>
      <w:r w:rsidRPr="008A570D">
        <w:rPr>
          <w:rFonts w:asciiTheme="majorEastAsia" w:eastAsiaTheme="majorEastAsia" w:hAnsiTheme="majorEastAsia" w:cs="Arial" w:hint="eastAsia"/>
          <w:sz w:val="24"/>
          <w:szCs w:val="24"/>
          <w:lang w:eastAsia="zh-CN"/>
        </w:rPr>
        <w:t>3</w:t>
      </w:r>
      <w:r>
        <w:rPr>
          <w:rFonts w:asciiTheme="majorEastAsia" w:eastAsiaTheme="majorEastAsia" w:hAnsiTheme="majorEastAsia" w:cs="Arial" w:hint="eastAsia"/>
          <w:sz w:val="24"/>
          <w:szCs w:val="24"/>
          <w:lang w:eastAsia="zh-CN"/>
        </w:rPr>
        <w:t>. 提供</w:t>
      </w:r>
      <w:r w:rsidRPr="00A25B24">
        <w:rPr>
          <w:rFonts w:asciiTheme="majorEastAsia" w:eastAsiaTheme="majorEastAsia" w:hAnsiTheme="majorEastAsia" w:hint="eastAsia"/>
          <w:sz w:val="24"/>
          <w:szCs w:val="24"/>
          <w:lang w:eastAsia="zh-CN"/>
        </w:rPr>
        <w:t>近3</w:t>
      </w:r>
      <w:r w:rsidR="00461235">
        <w:rPr>
          <w:rFonts w:asciiTheme="majorEastAsia" w:eastAsiaTheme="majorEastAsia" w:hAnsiTheme="majorEastAsia" w:hint="eastAsia"/>
          <w:sz w:val="24"/>
          <w:szCs w:val="24"/>
          <w:lang w:eastAsia="zh-CN"/>
        </w:rPr>
        <w:t>年完成的电力项目类似的检维修业绩证明</w:t>
      </w:r>
      <w:r w:rsidR="00461235" w:rsidRPr="00A25B24">
        <w:rPr>
          <w:rFonts w:asciiTheme="majorEastAsia" w:eastAsiaTheme="majorEastAsia" w:hAnsiTheme="majorEastAsia" w:hint="eastAsia"/>
          <w:sz w:val="24"/>
          <w:szCs w:val="24"/>
          <w:lang w:eastAsia="zh-CN"/>
        </w:rPr>
        <w:t>（如：</w:t>
      </w:r>
      <w:r w:rsidR="00461235">
        <w:rPr>
          <w:rFonts w:asciiTheme="majorEastAsia" w:eastAsiaTheme="majorEastAsia" w:hAnsiTheme="majorEastAsia" w:hint="eastAsia"/>
          <w:sz w:val="24"/>
          <w:szCs w:val="24"/>
          <w:lang w:eastAsia="zh-CN"/>
        </w:rPr>
        <w:t>提供</w:t>
      </w:r>
      <w:r w:rsidR="00461235" w:rsidRPr="00A25B24">
        <w:rPr>
          <w:rFonts w:asciiTheme="majorEastAsia" w:eastAsiaTheme="majorEastAsia" w:hAnsiTheme="majorEastAsia" w:hint="eastAsia"/>
          <w:sz w:val="24"/>
          <w:szCs w:val="24"/>
          <w:lang w:eastAsia="zh-CN"/>
        </w:rPr>
        <w:t>签字盖章的合同</w:t>
      </w:r>
      <w:r w:rsidR="00461235">
        <w:rPr>
          <w:rFonts w:asciiTheme="majorEastAsia" w:eastAsiaTheme="majorEastAsia" w:hAnsiTheme="majorEastAsia" w:hint="eastAsia"/>
          <w:sz w:val="24"/>
          <w:szCs w:val="24"/>
          <w:lang w:eastAsia="zh-CN"/>
        </w:rPr>
        <w:t>及</w:t>
      </w:r>
      <w:r w:rsidR="00461235" w:rsidRPr="00461235">
        <w:rPr>
          <w:rFonts w:asciiTheme="majorEastAsia" w:eastAsiaTheme="majorEastAsia" w:hAnsiTheme="majorEastAsia" w:hint="eastAsia"/>
          <w:sz w:val="24"/>
          <w:szCs w:val="24"/>
          <w:lang w:eastAsia="zh-CN"/>
        </w:rPr>
        <w:t>发票</w:t>
      </w:r>
      <w:r w:rsidR="00461235">
        <w:rPr>
          <w:rFonts w:asciiTheme="majorEastAsia" w:eastAsiaTheme="majorEastAsia" w:hAnsiTheme="majorEastAsia" w:hint="eastAsia"/>
          <w:sz w:val="24"/>
          <w:szCs w:val="24"/>
          <w:lang w:eastAsia="zh-CN"/>
        </w:rPr>
        <w:t>复印件</w:t>
      </w:r>
      <w:r w:rsidR="00461235" w:rsidRPr="00A25B24">
        <w:rPr>
          <w:rFonts w:asciiTheme="majorEastAsia" w:eastAsiaTheme="majorEastAsia" w:hAnsiTheme="majorEastAsia" w:hint="eastAsia"/>
          <w:sz w:val="24"/>
          <w:szCs w:val="24"/>
          <w:lang w:eastAsia="zh-CN"/>
        </w:rPr>
        <w:t>或甲方出具的证明资料）</w:t>
      </w:r>
      <w:r>
        <w:rPr>
          <w:rFonts w:asciiTheme="majorEastAsia" w:eastAsiaTheme="majorEastAsia" w:hAnsiTheme="majorEastAsia" w:hint="eastAsia"/>
          <w:sz w:val="24"/>
          <w:szCs w:val="24"/>
          <w:lang w:eastAsia="zh-CN"/>
        </w:rPr>
        <w:t>；</w:t>
      </w:r>
    </w:p>
    <w:p w:rsidR="00D17E9E" w:rsidRPr="008A570D" w:rsidRDefault="00D17E9E" w:rsidP="00D17E9E">
      <w:pPr>
        <w:pStyle w:val="a7"/>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cs="Arial"/>
          <w:sz w:val="24"/>
          <w:szCs w:val="24"/>
          <w:lang w:eastAsia="zh-CN"/>
        </w:rPr>
        <w:t xml:space="preserve">4. </w:t>
      </w:r>
      <w:r w:rsidRPr="00232405">
        <w:rPr>
          <w:rFonts w:asciiTheme="majorEastAsia" w:eastAsiaTheme="majorEastAsia" w:hAnsiTheme="majorEastAsia"/>
          <w:sz w:val="24"/>
          <w:szCs w:val="24"/>
          <w:lang w:eastAsia="zh-CN"/>
        </w:rPr>
        <w:t>没有失信黑名单记录（以最高院失信被执行人系统发布信息为准）；</w:t>
      </w:r>
    </w:p>
    <w:p w:rsidR="00D17E9E" w:rsidRDefault="00D17E9E" w:rsidP="00D17E9E">
      <w:pPr>
        <w:pStyle w:val="a7"/>
        <w:snapToGrid w:val="0"/>
        <w:spacing w:before="0" w:line="360" w:lineRule="auto"/>
        <w:ind w:left="0"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5</w:t>
      </w:r>
      <w:r>
        <w:rPr>
          <w:rFonts w:asciiTheme="majorEastAsia" w:eastAsiaTheme="majorEastAsia" w:hAnsiTheme="majorEastAsia" w:cs="Arial"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D17E9E" w:rsidRDefault="00D17E9E" w:rsidP="00D17E9E">
      <w:pPr>
        <w:pStyle w:val="1"/>
        <w:spacing w:line="360" w:lineRule="auto"/>
        <w:ind w:firstLineChars="200" w:firstLine="480"/>
        <w:rPr>
          <w:sz w:val="24"/>
          <w:szCs w:val="24"/>
        </w:rPr>
      </w:pPr>
      <w:r>
        <w:rPr>
          <w:sz w:val="24"/>
          <w:szCs w:val="24"/>
        </w:rPr>
        <w:t>6</w:t>
      </w:r>
      <w:r>
        <w:rPr>
          <w:rFonts w:hint="eastAsia"/>
          <w:sz w:val="24"/>
          <w:szCs w:val="24"/>
        </w:rPr>
        <w:t xml:space="preserve">. </w:t>
      </w:r>
      <w:r w:rsidRPr="00232405">
        <w:rPr>
          <w:rFonts w:asciiTheme="majorEastAsia" w:eastAsiaTheme="majorEastAsia" w:hAnsiTheme="majorEastAsia" w:hint="eastAsia"/>
          <w:sz w:val="24"/>
          <w:szCs w:val="24"/>
        </w:rPr>
        <w:t>本项目不接受联合体参选</w:t>
      </w:r>
      <w:r w:rsidRPr="00232405">
        <w:rPr>
          <w:rFonts w:hint="eastAsia"/>
          <w:sz w:val="24"/>
          <w:szCs w:val="24"/>
        </w:rPr>
        <w:t>。</w:t>
      </w:r>
    </w:p>
    <w:p w:rsidR="00967702" w:rsidRPr="00D17E9E" w:rsidRDefault="00DD56C2" w:rsidP="00EF703E">
      <w:pPr>
        <w:pStyle w:val="10"/>
        <w:spacing w:line="360" w:lineRule="auto"/>
        <w:ind w:left="0" w:firstLineChars="200" w:firstLine="459"/>
        <w:rPr>
          <w:sz w:val="24"/>
          <w:szCs w:val="24"/>
          <w:lang w:eastAsia="zh-CN"/>
        </w:rPr>
      </w:pPr>
      <w:r w:rsidRPr="00D17E9E">
        <w:rPr>
          <w:w w:val="95"/>
          <w:sz w:val="24"/>
          <w:szCs w:val="24"/>
          <w:lang w:eastAsia="zh-CN"/>
        </w:rPr>
        <w:t>七、参选保证金</w:t>
      </w:r>
    </w:p>
    <w:p w:rsidR="0093460D" w:rsidRPr="00D17E9E" w:rsidRDefault="0093460D" w:rsidP="00D17E9E">
      <w:pPr>
        <w:pStyle w:val="a3"/>
        <w:spacing w:line="360" w:lineRule="auto"/>
        <w:ind w:firstLineChars="200" w:firstLine="480"/>
        <w:jc w:val="both"/>
        <w:rPr>
          <w:lang w:eastAsia="zh-CN"/>
        </w:rPr>
      </w:pPr>
      <w:r w:rsidRPr="00D17E9E">
        <w:rPr>
          <w:rFonts w:hint="eastAsia"/>
          <w:lang w:eastAsia="zh-CN"/>
        </w:rPr>
        <w:t>1.参选单位应缴纳参选保证金，保证金金额</w:t>
      </w:r>
      <w:r w:rsidR="008C663D">
        <w:rPr>
          <w:lang w:eastAsia="zh-CN"/>
        </w:rPr>
        <w:t>18</w:t>
      </w:r>
      <w:r w:rsidRPr="00D17E9E">
        <w:rPr>
          <w:lang w:eastAsia="zh-CN"/>
        </w:rPr>
        <w:t>000</w:t>
      </w:r>
      <w:r w:rsidRPr="00D17E9E">
        <w:rPr>
          <w:rFonts w:hint="eastAsia"/>
          <w:lang w:eastAsia="zh-CN"/>
        </w:rPr>
        <w:t>元整，参选单位应按照要求从参选单位基本账户转入比选单位的账户，比选单位账户信息如下：</w:t>
      </w:r>
    </w:p>
    <w:p w:rsidR="00EF703E" w:rsidRPr="0041136B" w:rsidRDefault="0093460D" w:rsidP="00EF70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D17E9E">
        <w:rPr>
          <w:rFonts w:hint="eastAsia"/>
          <w:sz w:val="24"/>
          <w:szCs w:val="24"/>
          <w:lang w:eastAsia="zh-CN"/>
        </w:rPr>
        <w:t xml:space="preserve">  </w:t>
      </w:r>
      <w:r w:rsidR="00EF703E" w:rsidRPr="0041136B">
        <w:rPr>
          <w:rFonts w:asciiTheme="majorEastAsia" w:eastAsiaTheme="majorEastAsia" w:hAnsiTheme="majorEastAsia" w:cs="Arial" w:hint="eastAsia"/>
          <w:color w:val="333333"/>
          <w:sz w:val="24"/>
          <w:szCs w:val="24"/>
          <w:lang w:eastAsia="zh-CN"/>
        </w:rPr>
        <w:t>开户名称：福建福海创石油化工有限公司 </w:t>
      </w:r>
    </w:p>
    <w:p w:rsidR="00EF703E" w:rsidRPr="0041136B" w:rsidRDefault="00EF703E" w:rsidP="00EF703E">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开户银行：</w:t>
      </w:r>
      <w:r w:rsidRPr="0041136B">
        <w:rPr>
          <w:rFonts w:hint="eastAsia"/>
          <w:sz w:val="24"/>
          <w:szCs w:val="24"/>
          <w:lang w:eastAsia="zh-CN"/>
        </w:rPr>
        <w:t>中国银行漳州古雷经济开发区支行</w:t>
      </w:r>
    </w:p>
    <w:p w:rsidR="00EF703E" w:rsidRPr="000F6A38" w:rsidRDefault="00EF703E" w:rsidP="00EF703E">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954D9B" w:rsidRDefault="0093460D" w:rsidP="00EF703E">
      <w:pPr>
        <w:pStyle w:val="a3"/>
        <w:spacing w:line="360" w:lineRule="auto"/>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注明用途：</w:t>
      </w:r>
    </w:p>
    <w:p w:rsidR="0093460D" w:rsidRPr="002318C1" w:rsidRDefault="00EF703E" w:rsidP="00954D9B">
      <w:pPr>
        <w:pStyle w:val="a3"/>
        <w:spacing w:line="360" w:lineRule="auto"/>
        <w:ind w:leftChars="-109" w:left="-240" w:right="121" w:firstLineChars="550" w:firstLine="1320"/>
        <w:jc w:val="both"/>
        <w:rPr>
          <w:lang w:eastAsia="zh-CN"/>
        </w:rPr>
      </w:pPr>
      <w:r w:rsidRPr="00D17E9E">
        <w:rPr>
          <w:rFonts w:asciiTheme="majorEastAsia" w:eastAsiaTheme="majorEastAsia" w:hAnsiTheme="majorEastAsia" w:hint="eastAsia"/>
          <w:bCs/>
          <w:u w:val="single"/>
          <w:lang w:eastAsia="zh-CN"/>
        </w:rPr>
        <w:t>220KV、35KV GIS维修及试验</w:t>
      </w:r>
      <w:r w:rsidR="00BB123D">
        <w:rPr>
          <w:rFonts w:asciiTheme="majorEastAsia" w:eastAsiaTheme="majorEastAsia" w:hAnsiTheme="majorEastAsia" w:hint="eastAsia"/>
          <w:bCs/>
          <w:lang w:eastAsia="zh-CN"/>
        </w:rPr>
        <w:t>项目参选</w:t>
      </w:r>
      <w:r w:rsidR="0093460D" w:rsidRPr="002318C1">
        <w:rPr>
          <w:lang w:eastAsia="zh-CN"/>
        </w:rPr>
        <w:t>保证金</w:t>
      </w:r>
    </w:p>
    <w:p w:rsidR="0093460D" w:rsidRPr="002318C1" w:rsidRDefault="0093460D" w:rsidP="00954D9B">
      <w:pPr>
        <w:pStyle w:val="a3"/>
        <w:spacing w:line="360" w:lineRule="auto"/>
        <w:ind w:left="-240" w:right="121"/>
        <w:jc w:val="both"/>
        <w:rPr>
          <w:lang w:eastAsia="zh-CN"/>
        </w:rPr>
      </w:pPr>
      <w:r>
        <w:rPr>
          <w:rFonts w:hint="eastAsia"/>
          <w:lang w:eastAsia="zh-CN"/>
        </w:rPr>
        <w:t xml:space="preserve">    </w:t>
      </w:r>
      <w:r w:rsidR="00BB123D">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3460D" w:rsidRPr="002318C1" w:rsidRDefault="0093460D" w:rsidP="00954D9B">
      <w:pPr>
        <w:pStyle w:val="a3"/>
        <w:spacing w:line="360" w:lineRule="auto"/>
        <w:ind w:right="121" w:firstLineChars="250" w:firstLine="600"/>
        <w:jc w:val="both"/>
        <w:rPr>
          <w:lang w:eastAsia="zh-CN"/>
        </w:rPr>
      </w:pP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2.对于未能按要求提交保证金的参选文件，比选单位可以视为不符合上面比选要求而予以拒绝；</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3.比选结束退还未中选者的比选保证金（无息），最迟不超过规定的比选有效期满后的</w:t>
      </w:r>
      <w:r w:rsidR="008C663D">
        <w:rPr>
          <w:lang w:eastAsia="zh-CN"/>
        </w:rPr>
        <w:t>3</w:t>
      </w:r>
      <w:r w:rsidRPr="002318C1">
        <w:rPr>
          <w:rFonts w:hint="eastAsia"/>
          <w:lang w:eastAsia="zh-CN"/>
        </w:rPr>
        <w:t>0天；</w:t>
      </w:r>
    </w:p>
    <w:p w:rsidR="0093460D" w:rsidRPr="008764BA" w:rsidRDefault="0093460D" w:rsidP="00954D9B">
      <w:pPr>
        <w:pStyle w:val="a3"/>
        <w:spacing w:line="360" w:lineRule="auto"/>
        <w:ind w:right="121" w:firstLineChars="200" w:firstLine="480"/>
        <w:jc w:val="both"/>
        <w:rPr>
          <w:color w:val="000000" w:themeColor="text1"/>
          <w:lang w:eastAsia="zh-CN"/>
        </w:rPr>
      </w:pP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3460D" w:rsidRPr="002318C1" w:rsidRDefault="0093460D" w:rsidP="00954D9B">
      <w:pPr>
        <w:pStyle w:val="a3"/>
        <w:spacing w:line="360" w:lineRule="auto"/>
        <w:ind w:right="121" w:firstLineChars="200" w:firstLine="480"/>
        <w:jc w:val="both"/>
        <w:rPr>
          <w:lang w:eastAsia="zh-CN"/>
        </w:rPr>
      </w:pPr>
      <w:r w:rsidRPr="002318C1">
        <w:rPr>
          <w:rFonts w:hint="eastAsia"/>
          <w:lang w:eastAsia="zh-CN"/>
        </w:rPr>
        <w:t>5.如有下列情况发生，将被没收参选保证金：</w:t>
      </w:r>
    </w:p>
    <w:p w:rsidR="0093460D" w:rsidRPr="002318C1" w:rsidRDefault="0093460D" w:rsidP="00954D9B">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67702" w:rsidRDefault="0093460D" w:rsidP="00954D9B">
      <w:pPr>
        <w:pStyle w:val="10"/>
        <w:spacing w:line="360" w:lineRule="auto"/>
        <w:ind w:left="0" w:firstLineChars="150" w:firstLine="360"/>
        <w:rPr>
          <w:lang w:eastAsia="zh-CN"/>
        </w:rPr>
      </w:pPr>
      <w:r>
        <w:rPr>
          <w:rFonts w:hint="eastAsia"/>
          <w:b w:val="0"/>
          <w:sz w:val="24"/>
          <w:szCs w:val="24"/>
          <w:lang w:eastAsia="zh-CN"/>
        </w:rPr>
        <w:t>（2）</w:t>
      </w:r>
      <w:r w:rsidRPr="00ED7768">
        <w:rPr>
          <w:rFonts w:hint="eastAsia"/>
          <w:b w:val="0"/>
          <w:sz w:val="24"/>
          <w:szCs w:val="24"/>
          <w:lang w:eastAsia="zh-CN"/>
        </w:rPr>
        <w:t>参选单位未能</w:t>
      </w:r>
      <w:proofErr w:type="gramStart"/>
      <w:r w:rsidRPr="00ED7768">
        <w:rPr>
          <w:rFonts w:hint="eastAsia"/>
          <w:b w:val="0"/>
          <w:sz w:val="24"/>
          <w:szCs w:val="24"/>
          <w:lang w:eastAsia="zh-CN"/>
        </w:rPr>
        <w:t>按接到</w:t>
      </w:r>
      <w:proofErr w:type="gramEnd"/>
      <w:r w:rsidRPr="00ED7768">
        <w:rPr>
          <w:rFonts w:hint="eastAsia"/>
          <w:b w:val="0"/>
          <w:sz w:val="24"/>
          <w:szCs w:val="24"/>
          <w:lang w:eastAsia="zh-CN"/>
        </w:rPr>
        <w:t>中标通知书后规定的时间内</w:t>
      </w:r>
      <w:proofErr w:type="gramStart"/>
      <w:r w:rsidRPr="00ED7768">
        <w:rPr>
          <w:rFonts w:hint="eastAsia"/>
          <w:b w:val="0"/>
          <w:sz w:val="24"/>
          <w:szCs w:val="24"/>
          <w:lang w:eastAsia="zh-CN"/>
        </w:rPr>
        <w:t>签定</w:t>
      </w:r>
      <w:proofErr w:type="gramEnd"/>
      <w:r w:rsidRPr="00ED7768">
        <w:rPr>
          <w:rFonts w:hint="eastAsia"/>
          <w:b w:val="0"/>
          <w:sz w:val="24"/>
          <w:szCs w:val="24"/>
          <w:lang w:eastAsia="zh-CN"/>
        </w:rPr>
        <w:t>合同。</w:t>
      </w:r>
    </w:p>
    <w:p w:rsidR="00967702" w:rsidRPr="00871065" w:rsidRDefault="00DD56C2" w:rsidP="00175904">
      <w:pPr>
        <w:pStyle w:val="10"/>
        <w:spacing w:line="360" w:lineRule="auto"/>
        <w:rPr>
          <w:sz w:val="24"/>
          <w:szCs w:val="24"/>
          <w:lang w:eastAsia="zh-CN"/>
        </w:rPr>
      </w:pPr>
      <w:r w:rsidRPr="00871065">
        <w:rPr>
          <w:w w:val="95"/>
          <w:sz w:val="24"/>
          <w:szCs w:val="24"/>
          <w:lang w:eastAsia="zh-CN"/>
        </w:rPr>
        <w:t>八、参选文件的递交</w:t>
      </w:r>
    </w:p>
    <w:p w:rsidR="00967702" w:rsidRDefault="00DD56C2" w:rsidP="00954D9B">
      <w:pPr>
        <w:pStyle w:val="2"/>
        <w:tabs>
          <w:tab w:val="left" w:pos="6879"/>
        </w:tabs>
        <w:spacing w:line="360" w:lineRule="auto"/>
        <w:ind w:left="0" w:right="106" w:firstLine="480"/>
        <w:rPr>
          <w:lang w:eastAsia="zh-CN"/>
        </w:rPr>
      </w:pPr>
      <w:r>
        <w:rPr>
          <w:lang w:eastAsia="zh-CN"/>
        </w:rPr>
        <w:t>1.参选文件递交的截止时间：</w:t>
      </w:r>
      <w:r w:rsidR="00B4061B">
        <w:rPr>
          <w:rFonts w:hint="eastAsia"/>
          <w:lang w:eastAsia="zh-CN"/>
        </w:rPr>
        <w:t>见比选公告</w:t>
      </w:r>
    </w:p>
    <w:p w:rsidR="00A12C2C" w:rsidRDefault="00DD56C2" w:rsidP="00954D9B">
      <w:pPr>
        <w:pStyle w:val="2"/>
        <w:tabs>
          <w:tab w:val="left" w:pos="6879"/>
        </w:tabs>
        <w:spacing w:line="360" w:lineRule="auto"/>
        <w:ind w:left="0"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p>
    <w:p w:rsidR="00967702" w:rsidRDefault="00376CE1" w:rsidP="00954D9B">
      <w:pPr>
        <w:pStyle w:val="2"/>
        <w:tabs>
          <w:tab w:val="left" w:pos="6879"/>
        </w:tabs>
        <w:spacing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sidRPr="007543B5">
        <w:rPr>
          <w:lang w:eastAsia="zh-CN"/>
        </w:rPr>
        <w:t>：</w:t>
      </w:r>
      <w:r w:rsidR="004A3FAD" w:rsidRPr="007543B5">
        <w:rPr>
          <w:rFonts w:hint="eastAsia"/>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0248EF" w:rsidRPr="005500D0" w:rsidRDefault="000248EF" w:rsidP="00954D9B">
      <w:pPr>
        <w:spacing w:line="360" w:lineRule="auto"/>
        <w:rPr>
          <w:b/>
          <w:bCs/>
          <w:sz w:val="24"/>
          <w:szCs w:val="24"/>
          <w:lang w:eastAsia="zh-CN"/>
        </w:rPr>
      </w:pPr>
      <w:r>
        <w:rPr>
          <w:rFonts w:hint="eastAsia"/>
          <w:lang w:eastAsia="zh-CN"/>
        </w:rPr>
        <w:t xml:space="preserve">                 </w:t>
      </w:r>
      <w:r w:rsidRPr="005500D0">
        <w:rPr>
          <w:rFonts w:hint="eastAsia"/>
          <w:b/>
          <w:bCs/>
          <w:sz w:val="24"/>
          <w:szCs w:val="24"/>
          <w:lang w:eastAsia="zh-CN"/>
        </w:rPr>
        <w:t>技术联系人：</w:t>
      </w:r>
      <w:r w:rsidR="00EF703E">
        <w:rPr>
          <w:rFonts w:hint="eastAsia"/>
          <w:b/>
          <w:bCs/>
          <w:sz w:val="24"/>
          <w:szCs w:val="24"/>
          <w:lang w:eastAsia="zh-CN"/>
        </w:rPr>
        <w:t>陈重炫</w:t>
      </w:r>
      <w:r w:rsidR="00704862" w:rsidRPr="005500D0">
        <w:rPr>
          <w:rFonts w:hint="eastAsia"/>
          <w:b/>
          <w:bCs/>
          <w:sz w:val="24"/>
          <w:szCs w:val="24"/>
          <w:lang w:eastAsia="zh-CN"/>
        </w:rPr>
        <w:t xml:space="preserve"> </w:t>
      </w:r>
      <w:r w:rsidRPr="005500D0">
        <w:rPr>
          <w:rFonts w:hint="eastAsia"/>
          <w:b/>
          <w:bCs/>
          <w:sz w:val="24"/>
          <w:szCs w:val="24"/>
          <w:lang w:eastAsia="zh-CN"/>
        </w:rPr>
        <w:t xml:space="preserve">  </w:t>
      </w:r>
      <w:r w:rsidR="007543B5">
        <w:rPr>
          <w:rFonts w:hint="eastAsia"/>
          <w:b/>
          <w:bCs/>
          <w:sz w:val="24"/>
          <w:szCs w:val="24"/>
          <w:lang w:eastAsia="zh-CN"/>
        </w:rPr>
        <w:t xml:space="preserve">  </w:t>
      </w:r>
      <w:r w:rsidRPr="005500D0">
        <w:rPr>
          <w:rFonts w:hint="eastAsia"/>
          <w:b/>
          <w:bCs/>
          <w:sz w:val="24"/>
          <w:szCs w:val="24"/>
          <w:lang w:eastAsia="zh-CN"/>
        </w:rPr>
        <w:t xml:space="preserve">  </w:t>
      </w:r>
      <w:r w:rsidR="005500D0">
        <w:rPr>
          <w:rFonts w:hint="eastAsia"/>
          <w:b/>
          <w:bCs/>
          <w:sz w:val="24"/>
          <w:szCs w:val="24"/>
          <w:lang w:eastAsia="zh-CN"/>
        </w:rPr>
        <w:t xml:space="preserve"> </w:t>
      </w:r>
      <w:r w:rsidRPr="005500D0">
        <w:rPr>
          <w:rFonts w:hint="eastAsia"/>
          <w:b/>
          <w:bCs/>
          <w:sz w:val="24"/>
          <w:szCs w:val="24"/>
          <w:lang w:eastAsia="zh-CN"/>
        </w:rPr>
        <w:t>0596-6311</w:t>
      </w:r>
      <w:r w:rsidR="00954D9B">
        <w:rPr>
          <w:rFonts w:hint="eastAsia"/>
          <w:b/>
          <w:bCs/>
          <w:sz w:val="24"/>
          <w:szCs w:val="24"/>
          <w:lang w:eastAsia="zh-CN"/>
        </w:rPr>
        <w:t>2</w:t>
      </w:r>
      <w:r w:rsidR="00871065">
        <w:rPr>
          <w:b/>
          <w:bCs/>
          <w:sz w:val="24"/>
          <w:szCs w:val="24"/>
          <w:lang w:eastAsia="zh-CN"/>
        </w:rPr>
        <w:t>99</w:t>
      </w:r>
    </w:p>
    <w:p w:rsidR="00967702" w:rsidRDefault="00DD56C2" w:rsidP="008C663D">
      <w:pPr>
        <w:spacing w:line="360" w:lineRule="auto"/>
        <w:ind w:rightChars="-141" w:right="-310"/>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rsidP="00954D9B">
      <w:pPr>
        <w:pStyle w:val="a3"/>
        <w:spacing w:line="360" w:lineRule="auto"/>
        <w:ind w:firstLineChars="200" w:firstLine="480"/>
        <w:rPr>
          <w:lang w:eastAsia="zh-CN"/>
        </w:rPr>
      </w:pPr>
      <w:r>
        <w:rPr>
          <w:lang w:eastAsia="zh-CN"/>
        </w:rPr>
        <w:t>3.只允许参选人有一个参选方案，否则将被视为无效参选。</w:t>
      </w:r>
    </w:p>
    <w:p w:rsidR="00967702" w:rsidRDefault="00DD56C2" w:rsidP="00954D9B">
      <w:pPr>
        <w:pStyle w:val="a3"/>
        <w:spacing w:line="360" w:lineRule="auto"/>
        <w:ind w:right="106" w:firstLineChars="182" w:firstLine="437"/>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954D9B">
      <w:pPr>
        <w:pStyle w:val="a3"/>
        <w:spacing w:before="21" w:line="360" w:lineRule="auto"/>
        <w:ind w:right="106" w:firstLineChars="182" w:firstLine="437"/>
        <w:jc w:val="both"/>
        <w:rPr>
          <w:lang w:eastAsia="zh-CN"/>
        </w:rPr>
      </w:pPr>
      <w:r>
        <w:rPr>
          <w:lang w:eastAsia="zh-CN"/>
        </w:rPr>
        <w:t>5.</w:t>
      </w:r>
      <w:r w:rsidR="00954D9B">
        <w:rPr>
          <w:spacing w:val="-9"/>
          <w:lang w:eastAsia="zh-CN"/>
        </w:rPr>
        <w:t>参选人收到比选文件后，如有疑问需要澄清，</w:t>
      </w:r>
      <w:r>
        <w:rPr>
          <w:spacing w:val="-9"/>
          <w:lang w:eastAsia="zh-CN"/>
        </w:rPr>
        <w:t>以书面形式在规定时间内报比选人汇总。</w:t>
      </w:r>
    </w:p>
    <w:p w:rsidR="00967702" w:rsidRDefault="00DD56C2" w:rsidP="00954D9B">
      <w:pPr>
        <w:pStyle w:val="a3"/>
        <w:spacing w:line="360" w:lineRule="auto"/>
        <w:ind w:right="106" w:firstLineChars="182" w:firstLine="437"/>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871065" w:rsidRPr="009238C4" w:rsidRDefault="00A37301" w:rsidP="00871065">
      <w:pPr>
        <w:pStyle w:val="10"/>
        <w:spacing w:line="360" w:lineRule="auto"/>
        <w:ind w:left="0" w:firstLineChars="200" w:firstLine="459"/>
        <w:rPr>
          <w:rFonts w:asciiTheme="majorEastAsia" w:eastAsiaTheme="majorEastAsia" w:hAnsiTheme="majorEastAsia"/>
          <w:sz w:val="24"/>
          <w:szCs w:val="24"/>
          <w:lang w:eastAsia="zh-CN"/>
        </w:rPr>
      </w:pPr>
      <w:r w:rsidRPr="00871065">
        <w:rPr>
          <w:rFonts w:hint="eastAsia"/>
          <w:w w:val="95"/>
          <w:sz w:val="24"/>
          <w:szCs w:val="24"/>
          <w:lang w:eastAsia="zh-CN"/>
        </w:rPr>
        <w:lastRenderedPageBreak/>
        <w:t>九</w:t>
      </w:r>
      <w:r w:rsidRPr="00871065">
        <w:rPr>
          <w:w w:val="95"/>
          <w:sz w:val="24"/>
          <w:szCs w:val="24"/>
          <w:lang w:eastAsia="zh-CN"/>
        </w:rPr>
        <w:t>、</w:t>
      </w:r>
      <w:r w:rsidR="00871065" w:rsidRPr="009238C4">
        <w:rPr>
          <w:rFonts w:asciiTheme="majorEastAsia" w:eastAsiaTheme="majorEastAsia" w:hAnsiTheme="majorEastAsia" w:hint="eastAsia"/>
          <w:w w:val="95"/>
          <w:sz w:val="24"/>
          <w:szCs w:val="24"/>
          <w:lang w:eastAsia="zh-CN"/>
        </w:rPr>
        <w:t>异议</w:t>
      </w:r>
    </w:p>
    <w:p w:rsidR="00871065" w:rsidRPr="009238C4" w:rsidRDefault="00871065" w:rsidP="00871065">
      <w:pPr>
        <w:pStyle w:val="a4"/>
        <w:tabs>
          <w:tab w:val="left" w:pos="0"/>
          <w:tab w:val="left" w:pos="567"/>
          <w:tab w:val="left" w:pos="993"/>
          <w:tab w:val="left" w:pos="1135"/>
        </w:tabs>
        <w:spacing w:line="360" w:lineRule="auto"/>
        <w:ind w:firstLineChars="100" w:firstLine="240"/>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w:t>
      </w:r>
      <w:r>
        <w:rPr>
          <w:rFonts w:asciiTheme="majorEastAsia" w:eastAsiaTheme="majorEastAsia" w:hAnsiTheme="majorEastAsia" w:cs="宋体" w:hint="eastAsia"/>
          <w:bCs/>
          <w:color w:val="000000"/>
          <w:sz w:val="24"/>
          <w:szCs w:val="24"/>
          <w:lang w:eastAsia="zh-CN"/>
        </w:rPr>
        <w:t>中选</w:t>
      </w:r>
      <w:r w:rsidRPr="009238C4">
        <w:rPr>
          <w:rFonts w:asciiTheme="majorEastAsia" w:eastAsiaTheme="majorEastAsia" w:hAnsiTheme="majorEastAsia" w:cs="宋体" w:hint="eastAsia"/>
          <w:bCs/>
          <w:color w:val="000000"/>
          <w:sz w:val="24"/>
          <w:szCs w:val="24"/>
          <w:lang w:eastAsia="zh-CN"/>
        </w:rPr>
        <w:t>候选人公示期间提出。异议的内容应当包括下列内容：</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71065" w:rsidRPr="009238C4" w:rsidRDefault="00871065" w:rsidP="00871065">
      <w:pPr>
        <w:pStyle w:val="a4"/>
        <w:tabs>
          <w:tab w:val="left" w:pos="0"/>
          <w:tab w:val="left" w:pos="567"/>
          <w:tab w:val="left" w:pos="993"/>
          <w:tab w:val="left" w:pos="1135"/>
        </w:tabs>
        <w:spacing w:line="360" w:lineRule="auto"/>
        <w:ind w:rightChars="-65" w:right="-143"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对比选结果有异议的异议人不是本项目参与者，或</w:t>
      </w:r>
      <w:r w:rsidRPr="009238C4">
        <w:rPr>
          <w:rFonts w:asciiTheme="majorEastAsia" w:eastAsiaTheme="majorEastAsia" w:hAnsiTheme="majorEastAsia" w:cs="宋体" w:hint="eastAsia"/>
          <w:bCs/>
          <w:sz w:val="24"/>
          <w:szCs w:val="24"/>
          <w:lang w:eastAsia="zh-CN"/>
        </w:rPr>
        <w:t>与本项目无任何利害关系；</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71065" w:rsidRPr="009238C4" w:rsidRDefault="00871065" w:rsidP="0087106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71065" w:rsidRPr="009238C4" w:rsidRDefault="00871065" w:rsidP="00871065">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A37301" w:rsidRPr="00871065" w:rsidRDefault="00871065" w:rsidP="00871065">
      <w:pPr>
        <w:pStyle w:val="2"/>
        <w:spacing w:line="360" w:lineRule="auto"/>
        <w:ind w:left="0" w:firstLineChars="200" w:firstLine="482"/>
        <w:rPr>
          <w:lang w:eastAsia="zh-CN"/>
        </w:rPr>
      </w:pPr>
      <w:r>
        <w:rPr>
          <w:rFonts w:hint="eastAsia"/>
          <w:lang w:eastAsia="zh-CN"/>
        </w:rPr>
        <w:t>十、</w:t>
      </w:r>
      <w:r w:rsidR="00A37301" w:rsidRPr="00871065">
        <w:rPr>
          <w:rFonts w:hint="eastAsia"/>
          <w:lang w:eastAsia="zh-CN"/>
        </w:rPr>
        <w:t>最高控制价及参选报价要求</w:t>
      </w:r>
    </w:p>
    <w:p w:rsidR="00A37301" w:rsidRPr="00B85CDD" w:rsidRDefault="00A37301" w:rsidP="00871065">
      <w:pPr>
        <w:spacing w:line="360" w:lineRule="auto"/>
        <w:ind w:firstLineChars="200" w:firstLine="480"/>
        <w:rPr>
          <w:sz w:val="24"/>
          <w:szCs w:val="24"/>
          <w:lang w:eastAsia="zh-CN"/>
        </w:rPr>
      </w:pPr>
      <w:r w:rsidRPr="00871065">
        <w:rPr>
          <w:rFonts w:hint="eastAsia"/>
          <w:bCs/>
          <w:sz w:val="24"/>
          <w:szCs w:val="24"/>
          <w:lang w:eastAsia="zh-CN"/>
        </w:rPr>
        <w:t>1</w:t>
      </w:r>
      <w:r w:rsidR="00954D9B" w:rsidRPr="00871065">
        <w:rPr>
          <w:rFonts w:hint="eastAsia"/>
          <w:bCs/>
          <w:sz w:val="24"/>
          <w:szCs w:val="24"/>
          <w:lang w:eastAsia="zh-CN"/>
        </w:rPr>
        <w:t>.</w:t>
      </w:r>
      <w:r w:rsidRPr="00871065">
        <w:rPr>
          <w:rFonts w:hint="eastAsia"/>
          <w:bCs/>
          <w:sz w:val="24"/>
          <w:szCs w:val="24"/>
          <w:lang w:eastAsia="zh-CN"/>
        </w:rPr>
        <w:t>本项目最高限价为人民币</w:t>
      </w:r>
      <w:r w:rsidR="00871065">
        <w:rPr>
          <w:bCs/>
          <w:sz w:val="24"/>
          <w:szCs w:val="24"/>
          <w:lang w:eastAsia="zh-CN"/>
        </w:rPr>
        <w:t>891570.00</w:t>
      </w:r>
      <w:r w:rsidRPr="00871065">
        <w:rPr>
          <w:rFonts w:hint="eastAsia"/>
          <w:bCs/>
          <w:sz w:val="24"/>
          <w:szCs w:val="24"/>
          <w:lang w:eastAsia="zh-CN"/>
        </w:rPr>
        <w:t>元。参</w:t>
      </w:r>
      <w:r w:rsidRPr="00B85CDD">
        <w:rPr>
          <w:rFonts w:hint="eastAsia"/>
          <w:bCs/>
          <w:sz w:val="24"/>
          <w:szCs w:val="24"/>
          <w:lang w:eastAsia="zh-CN"/>
        </w:rPr>
        <w:t>选人所填报的参选总价高于本项目最高限价的，其参选将被评标委员会予以否决</w:t>
      </w:r>
      <w:r w:rsidRPr="00B85CDD">
        <w:rPr>
          <w:rFonts w:hint="eastAsia"/>
          <w:sz w:val="24"/>
          <w:szCs w:val="24"/>
          <w:lang w:eastAsia="zh-CN"/>
        </w:rPr>
        <w:t>。</w:t>
      </w:r>
    </w:p>
    <w:p w:rsidR="00A37301" w:rsidRPr="00B85CDD" w:rsidRDefault="00A37301" w:rsidP="00954D9B">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A37301" w:rsidRPr="00B85CDD" w:rsidRDefault="00A37301" w:rsidP="007543B5">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871065">
        <w:rPr>
          <w:rFonts w:hint="eastAsia"/>
          <w:bCs/>
          <w:sz w:val="24"/>
          <w:szCs w:val="24"/>
          <w:lang w:eastAsia="zh-CN"/>
        </w:rPr>
        <w:t>发包说明</w:t>
      </w:r>
      <w:r>
        <w:rPr>
          <w:rFonts w:hint="eastAsia"/>
          <w:bCs/>
          <w:sz w:val="24"/>
          <w:szCs w:val="24"/>
          <w:lang w:eastAsia="zh-CN"/>
        </w:rPr>
        <w:t>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A37301" w:rsidRDefault="00A37301" w:rsidP="007543B5">
      <w:pPr>
        <w:pStyle w:val="a3"/>
        <w:spacing w:before="24" w:line="321" w:lineRule="auto"/>
        <w:ind w:right="106" w:firstLineChars="200" w:firstLine="476"/>
        <w:jc w:val="both"/>
        <w:rPr>
          <w:lang w:eastAsia="zh-CN"/>
        </w:rPr>
      </w:pPr>
      <w:r w:rsidRPr="00B85CDD">
        <w:rPr>
          <w:rFonts w:hint="eastAsia"/>
          <w:bCs/>
          <w:spacing w:val="-2"/>
          <w:lang w:eastAsia="zh-CN"/>
        </w:rPr>
        <w:t>备注：如依据我国法律法规及税收政策，本合同项下服务所涉及的增值税税率发生调整，双方一致同意按照调整后的增值税税率相应调整合同价款。</w:t>
      </w:r>
    </w:p>
    <w:p w:rsidR="00D74A0A" w:rsidRDefault="00D74A0A">
      <w:pPr>
        <w:pStyle w:val="10"/>
        <w:tabs>
          <w:tab w:val="left" w:pos="4627"/>
        </w:tabs>
        <w:spacing w:line="355" w:lineRule="exact"/>
        <w:ind w:left="3363"/>
        <w:rPr>
          <w:lang w:eastAsia="zh-CN"/>
        </w:r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871065" w:rsidRPr="009238C4" w:rsidRDefault="00871065" w:rsidP="008C663D">
      <w:pPr>
        <w:pStyle w:val="a3"/>
        <w:spacing w:line="360" w:lineRule="auto"/>
        <w:ind w:rightChars="-76" w:right="-167"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871065" w:rsidRPr="009238C4" w:rsidRDefault="00871065" w:rsidP="008C663D">
      <w:pPr>
        <w:pStyle w:val="a7"/>
        <w:numPr>
          <w:ilvl w:val="0"/>
          <w:numId w:val="18"/>
        </w:numPr>
        <w:spacing w:before="0" w:line="360" w:lineRule="auto"/>
        <w:ind w:leftChars="257" w:left="565" w:firstLine="0"/>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871065" w:rsidRPr="00D17CFE"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871065" w:rsidRPr="00D17CFE"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871065" w:rsidRPr="00CF6EA9"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871065" w:rsidRPr="007D09B5" w:rsidRDefault="00871065" w:rsidP="0087106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Pr>
          <w:rFonts w:asciiTheme="minorEastAsia" w:eastAsiaTheme="minorEastAsia" w:hAnsiTheme="minorEastAsia" w:cstheme="minorEastAsia" w:hint="eastAsia"/>
          <w:kern w:val="59"/>
          <w:sz w:val="24"/>
          <w:szCs w:val="24"/>
          <w:lang w:eastAsia="zh-CN"/>
        </w:rPr>
        <w:t>技术方案</w:t>
      </w:r>
      <w:r w:rsidRPr="007D09B5">
        <w:rPr>
          <w:rFonts w:asciiTheme="minorEastAsia" w:eastAsiaTheme="minorEastAsia" w:hAnsiTheme="minorEastAsia" w:cstheme="minorEastAsia" w:hint="eastAsia"/>
          <w:kern w:val="59"/>
          <w:sz w:val="24"/>
          <w:szCs w:val="24"/>
          <w:lang w:eastAsia="zh-CN"/>
        </w:rPr>
        <w:t>；</w:t>
      </w:r>
    </w:p>
    <w:p w:rsidR="00871065" w:rsidRPr="009238C4" w:rsidRDefault="00871065" w:rsidP="00871065">
      <w:pPr>
        <w:pStyle w:val="a7"/>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提供拟采用的主要设备、工具情况</w:t>
      </w:r>
      <w:r>
        <w:rPr>
          <w:rFonts w:asciiTheme="minorEastAsia" w:eastAsiaTheme="minorEastAsia" w:hAnsiTheme="minorEastAsia" w:cstheme="minorEastAsia" w:hint="eastAsia"/>
          <w:kern w:val="59"/>
          <w:sz w:val="24"/>
          <w:szCs w:val="24"/>
          <w:lang w:eastAsia="zh-CN"/>
        </w:rPr>
        <w:t>。</w:t>
      </w:r>
    </w:p>
    <w:p w:rsidR="00871065" w:rsidRPr="009238C4" w:rsidRDefault="00871065" w:rsidP="00871065">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871065" w:rsidRPr="009238C4" w:rsidRDefault="00871065" w:rsidP="00871065">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871065" w:rsidRPr="009238C4" w:rsidRDefault="00871065" w:rsidP="0087106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871065" w:rsidRPr="009238C4" w:rsidRDefault="00871065" w:rsidP="00871065">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871065" w:rsidRPr="009238C4" w:rsidRDefault="00871065" w:rsidP="00871065">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871065" w:rsidRPr="009238C4" w:rsidRDefault="00871065" w:rsidP="00871065">
      <w:pPr>
        <w:pStyle w:val="10"/>
        <w:spacing w:line="360" w:lineRule="auto"/>
        <w:ind w:left="0" w:firstLineChars="200" w:firstLine="459"/>
        <w:rPr>
          <w:sz w:val="24"/>
          <w:szCs w:val="24"/>
          <w:lang w:eastAsia="zh-CN"/>
        </w:rPr>
      </w:pPr>
      <w:r w:rsidRPr="009238C4">
        <w:rPr>
          <w:w w:val="95"/>
          <w:sz w:val="24"/>
          <w:szCs w:val="24"/>
          <w:lang w:eastAsia="zh-CN"/>
        </w:rPr>
        <w:t>三、参选报价</w:t>
      </w:r>
    </w:p>
    <w:p w:rsidR="00871065" w:rsidRDefault="00871065" w:rsidP="00871065">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871065" w:rsidRPr="009238C4" w:rsidRDefault="00871065" w:rsidP="00871065">
      <w:pPr>
        <w:pStyle w:val="10"/>
        <w:spacing w:line="360" w:lineRule="auto"/>
        <w:ind w:left="0" w:firstLineChars="200" w:firstLine="459"/>
        <w:rPr>
          <w:sz w:val="24"/>
          <w:szCs w:val="24"/>
          <w:lang w:eastAsia="zh-CN"/>
        </w:rPr>
      </w:pPr>
      <w:r w:rsidRPr="009238C4">
        <w:rPr>
          <w:w w:val="95"/>
          <w:sz w:val="24"/>
          <w:szCs w:val="24"/>
          <w:lang w:eastAsia="zh-CN"/>
        </w:rPr>
        <w:lastRenderedPageBreak/>
        <w:t>四、特别说明</w:t>
      </w:r>
    </w:p>
    <w:p w:rsidR="00871065" w:rsidRPr="009238C4" w:rsidRDefault="00871065" w:rsidP="00871065">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871065" w:rsidRPr="009238C4" w:rsidRDefault="00871065" w:rsidP="007426F9">
      <w:pPr>
        <w:pStyle w:val="a3"/>
        <w:spacing w:line="360" w:lineRule="auto"/>
        <w:ind w:left="119" w:right="-28"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Pr>
          <w:spacing w:val="-9"/>
          <w:lang w:eastAsia="zh-CN"/>
        </w:rPr>
        <w:t>收到比选文件后，如有疑问需</w:t>
      </w:r>
      <w:r w:rsidRPr="009238C4">
        <w:rPr>
          <w:spacing w:val="-9"/>
          <w:lang w:eastAsia="zh-CN"/>
        </w:rPr>
        <w:t>澄清，请以书面形式在规定时间内报比选人汇总。</w:t>
      </w:r>
    </w:p>
    <w:p w:rsidR="00871065" w:rsidRPr="009238C4" w:rsidRDefault="00871065" w:rsidP="00871065">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871065" w:rsidRPr="009238C4" w:rsidRDefault="00871065" w:rsidP="00871065">
      <w:pPr>
        <w:pStyle w:val="ad"/>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w:t>
      </w:r>
      <w:r>
        <w:rPr>
          <w:rFonts w:hint="eastAsia"/>
          <w:bCs/>
          <w:sz w:val="24"/>
          <w:szCs w:val="24"/>
          <w:lang w:eastAsia="zh-CN"/>
        </w:rPr>
        <w:t>中选</w:t>
      </w:r>
      <w:r w:rsidRPr="009238C4">
        <w:rPr>
          <w:rFonts w:hint="eastAsia"/>
          <w:bCs/>
          <w:sz w:val="24"/>
          <w:szCs w:val="24"/>
          <w:lang w:eastAsia="zh-CN"/>
        </w:rPr>
        <w:t>后才提出或者被比选人发现的任何负偏离或不响应或不满足均视为</w:t>
      </w:r>
      <w:r>
        <w:rPr>
          <w:rFonts w:hint="eastAsia"/>
          <w:bCs/>
          <w:sz w:val="24"/>
          <w:szCs w:val="24"/>
          <w:lang w:eastAsia="zh-CN"/>
        </w:rPr>
        <w:t>中选</w:t>
      </w:r>
      <w:r w:rsidRPr="009238C4">
        <w:rPr>
          <w:rFonts w:hint="eastAsia"/>
          <w:bCs/>
          <w:sz w:val="24"/>
          <w:szCs w:val="24"/>
          <w:lang w:eastAsia="zh-CN"/>
        </w:rPr>
        <w:t>人违约，按参选人虚假承诺骗取</w:t>
      </w:r>
      <w:r>
        <w:rPr>
          <w:rFonts w:hint="eastAsia"/>
          <w:bCs/>
          <w:sz w:val="24"/>
          <w:szCs w:val="24"/>
          <w:lang w:eastAsia="zh-CN"/>
        </w:rPr>
        <w:t>中选</w:t>
      </w:r>
      <w:r w:rsidRPr="009238C4">
        <w:rPr>
          <w:rFonts w:hint="eastAsia"/>
          <w:bCs/>
          <w:sz w:val="24"/>
          <w:szCs w:val="24"/>
          <w:lang w:eastAsia="zh-CN"/>
        </w:rPr>
        <w:t>处理，比选人将取消其</w:t>
      </w:r>
      <w:r>
        <w:rPr>
          <w:rFonts w:hint="eastAsia"/>
          <w:bCs/>
          <w:sz w:val="24"/>
          <w:szCs w:val="24"/>
          <w:lang w:eastAsia="zh-CN"/>
        </w:rPr>
        <w:t>中选</w:t>
      </w:r>
      <w:r w:rsidRPr="009238C4">
        <w:rPr>
          <w:rFonts w:hint="eastAsia"/>
          <w:bCs/>
          <w:sz w:val="24"/>
          <w:szCs w:val="24"/>
          <w:lang w:eastAsia="zh-CN"/>
        </w:rPr>
        <w:t>人资格，给比选人造成损失的，还必须进行赔偿并负相关责任。</w:t>
      </w:r>
    </w:p>
    <w:p w:rsidR="00871065" w:rsidRPr="009238C4" w:rsidRDefault="00871065" w:rsidP="00871065">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w:t>
      </w:r>
      <w:r>
        <w:rPr>
          <w:rFonts w:hint="eastAsia"/>
          <w:bCs/>
          <w:lang w:eastAsia="zh-CN"/>
        </w:rPr>
        <w:t>中选</w:t>
      </w:r>
      <w:r w:rsidRPr="009238C4">
        <w:rPr>
          <w:rFonts w:hint="eastAsia"/>
          <w:bCs/>
          <w:lang w:eastAsia="zh-CN"/>
        </w:rPr>
        <w:t>而提供虚假资料和承诺欺骗比选人的行为，将取消其</w:t>
      </w:r>
      <w:r>
        <w:rPr>
          <w:rFonts w:hint="eastAsia"/>
          <w:bCs/>
          <w:lang w:eastAsia="zh-CN"/>
        </w:rPr>
        <w:t>中选</w:t>
      </w:r>
      <w:r w:rsidRPr="009238C4">
        <w:rPr>
          <w:rFonts w:hint="eastAsia"/>
          <w:bCs/>
          <w:lang w:eastAsia="zh-CN"/>
        </w:rPr>
        <w:t>资格。若在</w:t>
      </w:r>
      <w:r>
        <w:rPr>
          <w:rFonts w:hint="eastAsia"/>
          <w:bCs/>
          <w:lang w:eastAsia="zh-CN"/>
        </w:rPr>
        <w:t>中选</w:t>
      </w:r>
      <w:r w:rsidRPr="009238C4">
        <w:rPr>
          <w:rFonts w:hint="eastAsia"/>
          <w:bCs/>
          <w:lang w:eastAsia="zh-CN"/>
        </w:rPr>
        <w:t>后或执行合同过程中发现有为谋取</w:t>
      </w:r>
      <w:r>
        <w:rPr>
          <w:rFonts w:hint="eastAsia"/>
          <w:bCs/>
          <w:lang w:eastAsia="zh-CN"/>
        </w:rPr>
        <w:t>中选</w:t>
      </w:r>
      <w:r w:rsidRPr="009238C4">
        <w:rPr>
          <w:rFonts w:hint="eastAsia"/>
          <w:bCs/>
          <w:lang w:eastAsia="zh-CN"/>
        </w:rPr>
        <w:t>而提供虚假资料和承诺欺骗比选人的行为，比选人将取消其</w:t>
      </w:r>
      <w:r>
        <w:rPr>
          <w:rFonts w:hint="eastAsia"/>
          <w:bCs/>
          <w:lang w:eastAsia="zh-CN"/>
        </w:rPr>
        <w:t>中选</w:t>
      </w:r>
      <w:r w:rsidRPr="009238C4">
        <w:rPr>
          <w:rFonts w:hint="eastAsia"/>
          <w:bCs/>
          <w:lang w:eastAsia="zh-CN"/>
        </w:rPr>
        <w:t>资格，给比选人造成损失的，还必须进行赔偿并负相关责任。</w:t>
      </w:r>
    </w:p>
    <w:p w:rsidR="00871065" w:rsidRPr="009238C4" w:rsidRDefault="00871065" w:rsidP="00871065">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871065" w:rsidRPr="009238C4" w:rsidRDefault="00871065" w:rsidP="00871065">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871065" w:rsidRPr="009238C4" w:rsidRDefault="00871065" w:rsidP="00871065">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871065" w:rsidRPr="009238C4" w:rsidRDefault="00871065" w:rsidP="00871065">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871065" w:rsidRPr="009238C4" w:rsidRDefault="00871065" w:rsidP="00871065">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871065" w:rsidRPr="009238C4" w:rsidRDefault="00871065" w:rsidP="00871065">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871065" w:rsidRPr="009238C4" w:rsidRDefault="00871065" w:rsidP="00871065">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w:t>
      </w:r>
      <w:r w:rsidRPr="009238C4">
        <w:rPr>
          <w:rFonts w:hint="eastAsia"/>
          <w:lang w:eastAsia="zh-CN"/>
        </w:rPr>
        <w:lastRenderedPageBreak/>
        <w:t>证明材料的，由评标小组认定该参选人以低于成本报价竞标，其应作废标处理。</w:t>
      </w:r>
    </w:p>
    <w:p w:rsidR="00871065" w:rsidRPr="009238C4" w:rsidRDefault="00871065" w:rsidP="00871065">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871065" w:rsidRDefault="00871065" w:rsidP="00871065">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2032FC" w:rsidRPr="00922B67" w:rsidRDefault="002032FC" w:rsidP="00203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2032FC" w:rsidRDefault="002032FC" w:rsidP="002032FC">
      <w:pPr>
        <w:pStyle w:val="a3"/>
        <w:spacing w:before="186" w:line="360" w:lineRule="auto"/>
        <w:ind w:left="1" w:firstLineChars="200" w:firstLine="480"/>
        <w:rPr>
          <w:lang w:eastAsia="zh-CN"/>
        </w:rPr>
      </w:pPr>
      <w:r>
        <w:rPr>
          <w:lang w:eastAsia="zh-CN"/>
        </w:rPr>
        <w:t>1.</w:t>
      </w:r>
      <w:r>
        <w:rPr>
          <w:spacing w:val="-5"/>
          <w:lang w:eastAsia="zh-CN"/>
        </w:rPr>
        <w:t>比选人将在参选文件截止日期后</w:t>
      </w:r>
      <w:r>
        <w:rPr>
          <w:rFonts w:hint="eastAsia"/>
          <w:spacing w:val="-5"/>
          <w:lang w:eastAsia="zh-CN"/>
        </w:rPr>
        <w:t>将</w:t>
      </w:r>
      <w:r>
        <w:rPr>
          <w:spacing w:val="-5"/>
          <w:lang w:eastAsia="zh-CN"/>
        </w:rPr>
        <w:t>组织比选会，参选人选定工作在比选人有关部门监督下，由比选人依法组建的评选</w:t>
      </w:r>
      <w:r>
        <w:rPr>
          <w:rFonts w:hint="eastAsia"/>
          <w:spacing w:val="-5"/>
          <w:lang w:eastAsia="zh-CN"/>
        </w:rPr>
        <w:t>小组</w:t>
      </w:r>
      <w:r>
        <w:rPr>
          <w:spacing w:val="-5"/>
          <w:lang w:eastAsia="zh-CN"/>
        </w:rPr>
        <w:t>负责。</w:t>
      </w:r>
    </w:p>
    <w:p w:rsidR="002032FC" w:rsidRDefault="002032FC" w:rsidP="002032FC">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032FC" w:rsidRDefault="002032FC" w:rsidP="002032FC">
      <w:pPr>
        <w:pStyle w:val="a3"/>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2032FC" w:rsidRDefault="002032FC" w:rsidP="002032FC">
      <w:pPr>
        <w:spacing w:after="240"/>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256E8C" w:rsidRPr="00BD7C27" w:rsidRDefault="00256E8C" w:rsidP="00256E8C">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256E8C" w:rsidRPr="00BD7C27" w:rsidRDefault="00256E8C" w:rsidP="00256E8C">
      <w:pPr>
        <w:pStyle w:val="a3"/>
        <w:spacing w:line="360" w:lineRule="auto"/>
        <w:ind w:right="121" w:firstLineChars="200" w:firstLine="480"/>
        <w:jc w:val="both"/>
        <w:rPr>
          <w:lang w:eastAsia="zh-CN"/>
        </w:rPr>
      </w:pPr>
      <w:r w:rsidRPr="00BD7C27">
        <w:rPr>
          <w:lang w:eastAsia="zh-CN"/>
        </w:rPr>
        <w:t>2.</w:t>
      </w:r>
      <w:r>
        <w:rPr>
          <w:lang w:eastAsia="zh-CN"/>
        </w:rPr>
        <w:t>参选人串选、相互勾结故意压低标价以排挤竞争对手</w:t>
      </w:r>
      <w:r w:rsidRPr="00BD7C27">
        <w:rPr>
          <w:lang w:eastAsia="zh-CN"/>
        </w:rPr>
        <w:t>公平竞争的，其参选无效。</w:t>
      </w:r>
    </w:p>
    <w:p w:rsidR="002032FC" w:rsidRPr="00256E8C" w:rsidRDefault="00256E8C" w:rsidP="00256E8C">
      <w:pPr>
        <w:pStyle w:val="1"/>
        <w:spacing w:line="360" w:lineRule="auto"/>
        <w:ind w:firstLineChars="200" w:firstLine="480"/>
        <w:rPr>
          <w:rFonts w:asciiTheme="majorEastAsia" w:eastAsiaTheme="majorEastAsia" w:hAnsiTheme="majorEastAsia"/>
          <w:sz w:val="24"/>
          <w:szCs w:val="24"/>
        </w:rPr>
      </w:pPr>
      <w:r w:rsidRPr="00256E8C">
        <w:rPr>
          <w:sz w:val="24"/>
          <w:szCs w:val="24"/>
        </w:rPr>
        <w:t>3.替补候选人的设定与使用：在合同签订前，比选单位发现参选人的参选报价或</w:t>
      </w:r>
      <w:r w:rsidRPr="00256E8C">
        <w:rPr>
          <w:rFonts w:hint="eastAsia"/>
          <w:sz w:val="24"/>
          <w:szCs w:val="24"/>
        </w:rPr>
        <w:t>服务</w:t>
      </w:r>
      <w:r w:rsidRPr="00256E8C">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256E8C">
        <w:rPr>
          <w:rFonts w:hint="eastAsia"/>
          <w:sz w:val="24"/>
          <w:szCs w:val="24"/>
        </w:rPr>
        <w:t>确定后续排名的中选候选人，或重新进行比选</w:t>
      </w:r>
      <w:r w:rsidRPr="00256E8C">
        <w:rPr>
          <w:sz w:val="24"/>
          <w:szCs w:val="24"/>
        </w:rPr>
        <w:t>。</w:t>
      </w:r>
    </w:p>
    <w:p w:rsidR="002032FC" w:rsidRPr="000748EA" w:rsidRDefault="002032FC" w:rsidP="002032FC">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2032FC" w:rsidRPr="000748EA" w:rsidRDefault="002032FC" w:rsidP="002032FC">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2032FC" w:rsidRPr="000748EA" w:rsidRDefault="002032FC" w:rsidP="002032FC">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2032FC" w:rsidRDefault="002032FC" w:rsidP="002032FC">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256E8C">
        <w:rPr>
          <w:lang w:eastAsia="zh-CN"/>
        </w:rPr>
        <w:t>891570</w:t>
      </w:r>
      <w:r>
        <w:rPr>
          <w:rFonts w:hint="eastAsia"/>
          <w:lang w:eastAsia="zh-CN"/>
        </w:rPr>
        <w:t>.00元）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2032FC" w:rsidRPr="00895F04" w:rsidRDefault="002032FC" w:rsidP="002032FC">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评标小组按照先技术，后商务的顺序进行评议并评分。</w:t>
      </w:r>
    </w:p>
    <w:p w:rsidR="002032FC" w:rsidRDefault="002032FC" w:rsidP="002032FC">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2032FC" w:rsidRDefault="002032FC" w:rsidP="007426F9">
      <w:pPr>
        <w:pStyle w:val="a3"/>
        <w:spacing w:line="360" w:lineRule="auto"/>
        <w:ind w:firstLineChars="210" w:firstLine="500"/>
        <w:rPr>
          <w:spacing w:val="-2"/>
          <w:lang w:eastAsia="zh-CN"/>
        </w:rPr>
      </w:pPr>
      <w:r>
        <w:rPr>
          <w:rFonts w:hint="eastAsia"/>
          <w:spacing w:val="-2"/>
          <w:lang w:eastAsia="zh-CN"/>
        </w:rPr>
        <w:lastRenderedPageBreak/>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2032FC" w:rsidRPr="00CA5D46" w:rsidRDefault="002032FC" w:rsidP="007426F9">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sidR="007426F9">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7426F9">
        <w:rPr>
          <w:rFonts w:asciiTheme="majorEastAsia" w:eastAsiaTheme="majorEastAsia" w:hAnsiTheme="majorEastAsia"/>
          <w:sz w:val="24"/>
          <w:szCs w:val="24"/>
          <w:lang w:eastAsia="zh-CN"/>
        </w:rPr>
        <w:t>1</w:t>
      </w:r>
      <w:r w:rsidRPr="00CA5D46">
        <w:rPr>
          <w:rFonts w:asciiTheme="majorEastAsia" w:eastAsiaTheme="majorEastAsia" w:hAnsiTheme="majorEastAsia" w:hint="eastAsia"/>
          <w:sz w:val="24"/>
          <w:szCs w:val="24"/>
          <w:lang w:eastAsia="zh-CN"/>
        </w:rPr>
        <w:t>0分</w:t>
      </w:r>
    </w:p>
    <w:p w:rsidR="002032FC" w:rsidRDefault="002032FC" w:rsidP="007426F9">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sidR="007426F9">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8B329F">
        <w:rPr>
          <w:rFonts w:asciiTheme="majorEastAsia" w:eastAsiaTheme="majorEastAsia" w:hAnsiTheme="majorEastAsia"/>
          <w:sz w:val="24"/>
          <w:szCs w:val="24"/>
          <w:lang w:eastAsia="zh-CN"/>
        </w:rPr>
        <w:t>25</w:t>
      </w:r>
      <w:r w:rsidRPr="00CA5D46">
        <w:rPr>
          <w:rFonts w:asciiTheme="majorEastAsia" w:eastAsiaTheme="majorEastAsia" w:hAnsiTheme="majorEastAsia" w:hint="eastAsia"/>
          <w:sz w:val="24"/>
          <w:szCs w:val="24"/>
          <w:lang w:eastAsia="zh-CN"/>
        </w:rPr>
        <w:t>分</w:t>
      </w:r>
    </w:p>
    <w:p w:rsidR="007426F9" w:rsidRPr="007426F9" w:rsidRDefault="007426F9" w:rsidP="007426F9">
      <w:pPr>
        <w:pStyle w:val="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w:t>
      </w:r>
      <w:r w:rsidR="008B329F">
        <w:rPr>
          <w:sz w:val="24"/>
          <w:szCs w:val="24"/>
        </w:rPr>
        <w:t>65</w:t>
      </w:r>
      <w:r>
        <w:rPr>
          <w:sz w:val="24"/>
          <w:szCs w:val="24"/>
        </w:rPr>
        <w:t>分</w:t>
      </w:r>
    </w:p>
    <w:p w:rsidR="002032FC" w:rsidRDefault="002032FC" w:rsidP="007426F9">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2032FC" w:rsidRPr="00CA5D46" w:rsidRDefault="002032FC" w:rsidP="007426F9">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2032FC" w:rsidRPr="00CA5D46" w:rsidRDefault="002032FC" w:rsidP="007426F9">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sidR="007426F9">
        <w:rPr>
          <w:rFonts w:asciiTheme="majorEastAsia" w:eastAsiaTheme="majorEastAsia" w:hAnsiTheme="majorEastAsia" w:hint="eastAsia"/>
          <w:sz w:val="24"/>
          <w:szCs w:val="24"/>
          <w:lang w:eastAsia="zh-CN"/>
        </w:rPr>
        <w:t>商务得分+技术得分+报价得分</w:t>
      </w:r>
    </w:p>
    <w:p w:rsidR="002032FC" w:rsidRPr="00945FC1" w:rsidRDefault="002032FC" w:rsidP="002032FC">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proofErr w:type="spellStart"/>
      <w:r w:rsidRPr="00CA5D46">
        <w:rPr>
          <w:rFonts w:asciiTheme="majorEastAsia" w:eastAsiaTheme="majorEastAsia" w:hAnsiTheme="majorEastAsia" w:hint="eastAsia"/>
          <w:sz w:val="24"/>
          <w:szCs w:val="24"/>
        </w:rPr>
        <w:t>评分标准见下表</w:t>
      </w:r>
      <w:proofErr w:type="spellEnd"/>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2032FC" w:rsidRPr="00C8684E" w:rsidTr="00E50CA8">
        <w:trPr>
          <w:trHeight w:val="500"/>
        </w:trPr>
        <w:tc>
          <w:tcPr>
            <w:tcW w:w="709" w:type="dxa"/>
            <w:vAlign w:val="center"/>
          </w:tcPr>
          <w:p w:rsidR="002032FC" w:rsidRPr="00C8684E" w:rsidRDefault="002032FC" w:rsidP="00E50CA8">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2032FC" w:rsidRPr="00C8684E" w:rsidRDefault="002032FC" w:rsidP="00E50CA8">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2032FC" w:rsidRPr="00C8684E" w:rsidRDefault="002032FC" w:rsidP="00E50CA8">
            <w:pPr>
              <w:snapToGrid w:val="0"/>
              <w:spacing w:line="400" w:lineRule="atLeast"/>
              <w:jc w:val="center"/>
              <w:rPr>
                <w:sz w:val="21"/>
                <w:szCs w:val="21"/>
              </w:rPr>
            </w:pPr>
            <w:proofErr w:type="spellStart"/>
            <w:r w:rsidRPr="00C8684E">
              <w:rPr>
                <w:rFonts w:hint="eastAsia"/>
                <w:sz w:val="21"/>
                <w:szCs w:val="21"/>
              </w:rPr>
              <w:t>分数</w:t>
            </w:r>
            <w:proofErr w:type="spellEnd"/>
          </w:p>
        </w:tc>
      </w:tr>
      <w:tr w:rsidR="002032FC" w:rsidRPr="00C8684E" w:rsidTr="00E50CA8">
        <w:trPr>
          <w:trHeight w:val="408"/>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1</w:t>
            </w:r>
          </w:p>
        </w:tc>
        <w:tc>
          <w:tcPr>
            <w:tcW w:w="5162" w:type="dxa"/>
            <w:vAlign w:val="center"/>
          </w:tcPr>
          <w:p w:rsidR="002032FC" w:rsidRPr="00C8684E" w:rsidRDefault="002032FC" w:rsidP="00E50CA8">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2032FC" w:rsidRPr="00C8684E" w:rsidRDefault="00BD6C6E" w:rsidP="00E50CA8">
            <w:pPr>
              <w:snapToGrid w:val="0"/>
              <w:spacing w:line="400" w:lineRule="atLeast"/>
              <w:jc w:val="center"/>
              <w:rPr>
                <w:sz w:val="21"/>
                <w:szCs w:val="21"/>
              </w:rPr>
            </w:pPr>
            <w:r>
              <w:rPr>
                <w:sz w:val="21"/>
                <w:szCs w:val="21"/>
                <w:lang w:eastAsia="zh-CN"/>
              </w:rPr>
              <w:t>25</w:t>
            </w:r>
          </w:p>
        </w:tc>
      </w:tr>
      <w:tr w:rsidR="002032FC" w:rsidRPr="00C8684E" w:rsidTr="00E50CA8">
        <w:trPr>
          <w:trHeight w:val="415"/>
        </w:trPr>
        <w:tc>
          <w:tcPr>
            <w:tcW w:w="709" w:type="dxa"/>
            <w:vAlign w:val="center"/>
          </w:tcPr>
          <w:p w:rsidR="002032FC" w:rsidRPr="00C8684E" w:rsidRDefault="002032FC" w:rsidP="00E50CA8">
            <w:pPr>
              <w:snapToGrid w:val="0"/>
              <w:spacing w:line="400" w:lineRule="atLeast"/>
              <w:jc w:val="center"/>
              <w:rPr>
                <w:sz w:val="21"/>
                <w:szCs w:val="21"/>
              </w:rPr>
            </w:pPr>
            <w:r w:rsidRPr="00C8684E">
              <w:rPr>
                <w:rFonts w:hint="eastAsia"/>
                <w:sz w:val="21"/>
                <w:szCs w:val="21"/>
              </w:rPr>
              <w:t>2</w:t>
            </w:r>
          </w:p>
        </w:tc>
        <w:tc>
          <w:tcPr>
            <w:tcW w:w="5162" w:type="dxa"/>
            <w:vAlign w:val="center"/>
          </w:tcPr>
          <w:p w:rsidR="002032FC" w:rsidRPr="00C8684E" w:rsidRDefault="002032FC" w:rsidP="00E50CA8">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rsidR="002032FC" w:rsidRPr="00C8684E" w:rsidRDefault="007426F9" w:rsidP="00E50CA8">
            <w:pPr>
              <w:snapToGrid w:val="0"/>
              <w:spacing w:line="400" w:lineRule="atLeast"/>
              <w:jc w:val="center"/>
              <w:rPr>
                <w:sz w:val="21"/>
                <w:szCs w:val="21"/>
              </w:rPr>
            </w:pPr>
            <w:r>
              <w:rPr>
                <w:sz w:val="21"/>
                <w:szCs w:val="21"/>
                <w:lang w:eastAsia="zh-CN"/>
              </w:rPr>
              <w:t>10</w:t>
            </w:r>
          </w:p>
        </w:tc>
      </w:tr>
      <w:tr w:rsidR="007426F9" w:rsidRPr="00C8684E" w:rsidTr="00E50CA8">
        <w:trPr>
          <w:trHeight w:val="415"/>
        </w:trPr>
        <w:tc>
          <w:tcPr>
            <w:tcW w:w="709" w:type="dxa"/>
            <w:vAlign w:val="center"/>
          </w:tcPr>
          <w:p w:rsidR="007426F9" w:rsidRPr="00C8684E" w:rsidRDefault="007426F9" w:rsidP="00E50CA8">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7426F9" w:rsidRPr="00C8684E" w:rsidRDefault="007426F9" w:rsidP="00E50CA8">
            <w:pPr>
              <w:snapToGrid w:val="0"/>
              <w:spacing w:line="400" w:lineRule="atLeast"/>
              <w:jc w:val="center"/>
              <w:rPr>
                <w:spacing w:val="-2"/>
                <w:sz w:val="21"/>
                <w:szCs w:val="21"/>
              </w:rPr>
            </w:pPr>
            <w:proofErr w:type="spellStart"/>
            <w:r>
              <w:rPr>
                <w:rFonts w:hint="eastAsia"/>
                <w:spacing w:val="-2"/>
                <w:sz w:val="21"/>
                <w:szCs w:val="21"/>
              </w:rPr>
              <w:t>报价部分</w:t>
            </w:r>
            <w:proofErr w:type="spellEnd"/>
          </w:p>
        </w:tc>
        <w:tc>
          <w:tcPr>
            <w:tcW w:w="2918" w:type="dxa"/>
            <w:vAlign w:val="center"/>
          </w:tcPr>
          <w:p w:rsidR="007426F9" w:rsidRDefault="007426F9" w:rsidP="00BD6C6E">
            <w:pPr>
              <w:snapToGrid w:val="0"/>
              <w:spacing w:line="400" w:lineRule="atLeast"/>
              <w:jc w:val="center"/>
              <w:rPr>
                <w:sz w:val="21"/>
                <w:szCs w:val="21"/>
                <w:lang w:eastAsia="zh-CN"/>
              </w:rPr>
            </w:pPr>
            <w:r>
              <w:rPr>
                <w:rFonts w:hint="eastAsia"/>
                <w:sz w:val="21"/>
                <w:szCs w:val="21"/>
                <w:lang w:eastAsia="zh-CN"/>
              </w:rPr>
              <w:t>6</w:t>
            </w:r>
            <w:r w:rsidR="00BD6C6E">
              <w:rPr>
                <w:sz w:val="21"/>
                <w:szCs w:val="21"/>
                <w:lang w:eastAsia="zh-CN"/>
              </w:rPr>
              <w:t>5</w:t>
            </w:r>
          </w:p>
        </w:tc>
      </w:tr>
    </w:tbl>
    <w:p w:rsidR="002032FC" w:rsidRDefault="002032FC" w:rsidP="002032FC">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2032FC" w:rsidRPr="006B160A" w:rsidTr="00393CB4">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032FC" w:rsidRPr="006B160A" w:rsidRDefault="002032FC" w:rsidP="00E50CA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78761B" w:rsidRPr="006B160A" w:rsidTr="00393CB4">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78761B" w:rsidRPr="006B160A" w:rsidRDefault="0078761B" w:rsidP="008F45C2">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w:t>
            </w:r>
            <w:r w:rsidR="008F45C2">
              <w:rPr>
                <w:rFonts w:asciiTheme="majorEastAsia" w:eastAsiaTheme="majorEastAsia" w:hAnsiTheme="majorEastAsia" w:hint="eastAsia"/>
                <w:color w:val="000000"/>
                <w:sz w:val="21"/>
                <w:szCs w:val="21"/>
                <w:lang w:eastAsia="zh-CN"/>
              </w:rPr>
              <w:t>部分评分</w:t>
            </w:r>
          </w:p>
        </w:tc>
        <w:tc>
          <w:tcPr>
            <w:tcW w:w="1418" w:type="dxa"/>
            <w:tcBorders>
              <w:top w:val="nil"/>
              <w:left w:val="nil"/>
              <w:bottom w:val="single" w:sz="4" w:space="0" w:color="auto"/>
              <w:right w:val="single" w:sz="4" w:space="0" w:color="auto"/>
            </w:tcBorders>
            <w:shd w:val="clear" w:color="auto" w:fill="auto"/>
            <w:vAlign w:val="center"/>
            <w:hideMark/>
          </w:tcPr>
          <w:p w:rsidR="0078761B" w:rsidRPr="00393CB4" w:rsidRDefault="00393CB4" w:rsidP="00AA7013">
            <w:pPr>
              <w:widowControl/>
              <w:textAlignment w:val="center"/>
              <w:rPr>
                <w:color w:val="000000"/>
                <w:sz w:val="21"/>
                <w:szCs w:val="21"/>
              </w:rPr>
            </w:pPr>
            <w:proofErr w:type="spellStart"/>
            <w:r w:rsidRPr="00393CB4">
              <w:rPr>
                <w:rFonts w:hint="eastAsia"/>
                <w:b/>
                <w:bCs/>
                <w:sz w:val="21"/>
                <w:szCs w:val="21"/>
              </w:rPr>
              <w:t>检修方案</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78761B" w:rsidRPr="00B97A9B" w:rsidRDefault="00393CB4" w:rsidP="00AA7013">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393CB4" w:rsidRPr="00393CB4" w:rsidRDefault="00393CB4" w:rsidP="00393CB4">
            <w:pPr>
              <w:spacing w:line="240" w:lineRule="atLeast"/>
              <w:rPr>
                <w:sz w:val="21"/>
                <w:szCs w:val="21"/>
                <w:lang w:eastAsia="zh-CN"/>
              </w:rPr>
            </w:pPr>
            <w:r w:rsidRPr="00393CB4">
              <w:rPr>
                <w:rFonts w:hint="eastAsia"/>
                <w:sz w:val="21"/>
                <w:szCs w:val="21"/>
                <w:lang w:eastAsia="zh-CN"/>
              </w:rPr>
              <w:t>①结合本招标项目情况对检修项目重点难点进行分析说明。分析说明内容全面完整准确的，得3分；分析说明内容较为全面较准确的，得2分；分析说明内容较为一般的，得1分；未进行分析说明的，得0分。</w:t>
            </w:r>
          </w:p>
          <w:p w:rsidR="00393CB4" w:rsidRPr="00393CB4" w:rsidRDefault="00393CB4"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根据投标人提供的本项目检修方案清晰完整度、保证措施标准具体程度、可执行可操作性，优的得5-6分，良好得3-4分，一般得1-2分，未进行叙述的，得0分。</w:t>
            </w:r>
          </w:p>
          <w:p w:rsidR="009455B3" w:rsidRPr="009455B3" w:rsidRDefault="00393CB4" w:rsidP="00393CB4">
            <w:pPr>
              <w:pStyle w:val="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sidRPr="00393CB4">
              <w:rPr>
                <w:rFonts w:hAnsi="宋体" w:hint="eastAsia"/>
                <w:sz w:val="21"/>
                <w:szCs w:val="21"/>
              </w:rPr>
              <w:t>投标人根据自身经验针对本招标项目提出的可行性建议及优化方案，根据可行性建议及优化方案的合理性及可行性在0-2分之间评分；</w:t>
            </w:r>
          </w:p>
        </w:tc>
      </w:tr>
      <w:tr w:rsidR="00BD6C6E" w:rsidRPr="006B160A" w:rsidTr="00BD6C6E">
        <w:trPr>
          <w:trHeight w:val="2657"/>
        </w:trPr>
        <w:tc>
          <w:tcPr>
            <w:tcW w:w="560" w:type="dxa"/>
            <w:vMerge/>
            <w:tcBorders>
              <w:left w:val="single" w:sz="4" w:space="0" w:color="auto"/>
              <w:right w:val="single" w:sz="4" w:space="0" w:color="auto"/>
            </w:tcBorders>
            <w:vAlign w:val="center"/>
            <w:hideMark/>
          </w:tcPr>
          <w:p w:rsidR="00BD6C6E" w:rsidRPr="006B160A" w:rsidRDefault="00BD6C6E"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BD6C6E" w:rsidRPr="006B160A" w:rsidRDefault="00BD6C6E" w:rsidP="00E50CA8">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BD6C6E" w:rsidRPr="00393CB4" w:rsidRDefault="00BD6C6E" w:rsidP="00AA7013">
            <w:pPr>
              <w:widowControl/>
              <w:textAlignment w:val="center"/>
              <w:rPr>
                <w:color w:val="000000"/>
                <w:sz w:val="21"/>
                <w:szCs w:val="21"/>
              </w:rPr>
            </w:pPr>
            <w:proofErr w:type="spellStart"/>
            <w:r w:rsidRPr="00393CB4">
              <w:rPr>
                <w:rFonts w:hint="eastAsia"/>
                <w:b/>
                <w:bCs/>
                <w:sz w:val="21"/>
                <w:szCs w:val="21"/>
              </w:rPr>
              <w:t>项目管理体系</w:t>
            </w:r>
            <w:proofErr w:type="spellEnd"/>
          </w:p>
        </w:tc>
        <w:tc>
          <w:tcPr>
            <w:tcW w:w="513" w:type="dxa"/>
            <w:tcBorders>
              <w:top w:val="nil"/>
              <w:left w:val="nil"/>
              <w:right w:val="single" w:sz="4" w:space="0" w:color="auto"/>
            </w:tcBorders>
            <w:shd w:val="clear" w:color="auto" w:fill="auto"/>
            <w:vAlign w:val="center"/>
            <w:hideMark/>
          </w:tcPr>
          <w:p w:rsidR="00BD6C6E" w:rsidRPr="00B97A9B" w:rsidRDefault="00BD6C6E" w:rsidP="00AA7013">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BD6C6E" w:rsidRPr="00393CB4" w:rsidRDefault="00BD6C6E"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根据投标人提供的质量目标是否明确，质量管理制度是否完善，质量控制计划、质量控制措施的齐全性、可操作性等进行评审，并在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BD6C6E" w:rsidRPr="00393CB4" w:rsidRDefault="00BD6C6E"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根据投标人提供的安全管理目标是否明确、安全管理制度是否完善、安全控制计划，安全控制措施的齐全性、可操作性等进行评审，并在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BD6C6E" w:rsidRPr="00393CB4" w:rsidRDefault="00BD6C6E"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根据投标人提供的环境与健康管理目标是否明确，环境与健康管理制度是否完善，环境与健康管理控制计划、环境与健康管理控制措施的齐全性、可操作性等进行评审，并在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78761B" w:rsidRPr="006B160A" w:rsidTr="00393CB4">
        <w:trPr>
          <w:trHeight w:val="544"/>
        </w:trPr>
        <w:tc>
          <w:tcPr>
            <w:tcW w:w="560" w:type="dxa"/>
            <w:vMerge/>
            <w:tcBorders>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761B" w:rsidRPr="00393CB4" w:rsidRDefault="00393CB4" w:rsidP="00AA7013">
            <w:pPr>
              <w:widowControl/>
              <w:textAlignment w:val="center"/>
              <w:rPr>
                <w:b/>
                <w:bCs/>
                <w:color w:val="000000"/>
                <w:sz w:val="21"/>
                <w:szCs w:val="21"/>
              </w:rPr>
            </w:pPr>
            <w:proofErr w:type="spellStart"/>
            <w:r w:rsidRPr="00393CB4">
              <w:rPr>
                <w:rFonts w:hint="eastAsia"/>
                <w:b/>
                <w:bCs/>
                <w:sz w:val="21"/>
                <w:szCs w:val="21"/>
              </w:rPr>
              <w:t>项目团队配备</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78761B" w:rsidRPr="00B97A9B" w:rsidRDefault="00393CB4" w:rsidP="00AA7013">
            <w:pPr>
              <w:widowControl/>
              <w:jc w:val="center"/>
              <w:textAlignment w:val="center"/>
              <w:rPr>
                <w:b/>
                <w:bCs/>
                <w:color w:val="000000"/>
                <w:szCs w:val="21"/>
              </w:rPr>
            </w:pPr>
            <w:r>
              <w:rPr>
                <w:color w:val="000000"/>
                <w:szCs w:val="21"/>
              </w:rPr>
              <w:t>6</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393CB4" w:rsidRPr="00393CB4" w:rsidRDefault="00393CB4"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393CB4" w:rsidRPr="00393CB4" w:rsidRDefault="00393CB4" w:rsidP="00393CB4">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管理组织机构是否健全，管理人员是否符合要求，各专业划分是否合理，在0-2分之间评分。</w:t>
            </w:r>
          </w:p>
          <w:p w:rsidR="00393CB4" w:rsidRPr="00393CB4" w:rsidRDefault="00393CB4" w:rsidP="00393CB4">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393CB4" w:rsidRPr="00393CB4" w:rsidRDefault="00393CB4" w:rsidP="00393CB4">
            <w:pPr>
              <w:spacing w:line="240" w:lineRule="atLeast"/>
              <w:ind w:firstLineChars="100" w:firstLine="210"/>
              <w:rPr>
                <w:sz w:val="21"/>
                <w:szCs w:val="21"/>
                <w:lang w:eastAsia="zh-CN"/>
              </w:rPr>
            </w:pPr>
            <w:r w:rsidRPr="00393CB4">
              <w:rPr>
                <w:rFonts w:hint="eastAsia"/>
                <w:sz w:val="21"/>
                <w:szCs w:val="21"/>
                <w:lang w:eastAsia="zh-CN"/>
              </w:rPr>
              <w:t>根据投标人拟派本项目的主要管理人员（项目经理、项目副经理、机务专业工程师、电气专业工程师、热控专业工程师、安全员）配置的合理性（包括人员学历、职称、资格证、经验、资历等方面），满足招标文件技术要求的程度进行评审并在0-2分之间评分。</w:t>
            </w:r>
          </w:p>
          <w:p w:rsidR="00393CB4" w:rsidRPr="00393CB4" w:rsidRDefault="00393CB4" w:rsidP="00393CB4">
            <w:pPr>
              <w:spacing w:line="240" w:lineRule="atLeast"/>
              <w:rPr>
                <w:sz w:val="21"/>
                <w:szCs w:val="21"/>
                <w:lang w:eastAsia="zh-CN"/>
              </w:rPr>
            </w:pPr>
            <w:r w:rsidRPr="00393CB4">
              <w:rPr>
                <w:rFonts w:hint="eastAsia"/>
                <w:sz w:val="21"/>
                <w:szCs w:val="21"/>
                <w:lang w:eastAsia="zh-CN"/>
              </w:rPr>
              <w:lastRenderedPageBreak/>
              <w:t>③项目团队其他技术维护人员资质</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393CB4" w:rsidRPr="00393CB4" w:rsidRDefault="00393CB4" w:rsidP="00393CB4">
            <w:pPr>
              <w:spacing w:line="240" w:lineRule="atLeast"/>
              <w:ind w:firstLineChars="100" w:firstLine="210"/>
              <w:rPr>
                <w:rFonts w:cs="Arial"/>
                <w:sz w:val="21"/>
                <w:szCs w:val="21"/>
                <w:lang w:eastAsia="zh-CN"/>
              </w:rPr>
            </w:pPr>
            <w:r w:rsidRPr="00393CB4">
              <w:rPr>
                <w:rFonts w:hint="eastAsia"/>
                <w:sz w:val="21"/>
                <w:szCs w:val="21"/>
                <w:lang w:eastAsia="zh-CN"/>
              </w:rPr>
              <w:t>根据投标人拟派本项目的其他技术骨干人员（包括机务专业、电气专业、热控专业等技术维护人员）的资质（职称、操作证、从业资格证、年龄、经验、资历等方面）满足招标文件技术要求的程度进行评审并在0-2分之间评分。</w:t>
            </w:r>
          </w:p>
          <w:p w:rsidR="0078761B" w:rsidRPr="00B97A9B" w:rsidRDefault="00393CB4" w:rsidP="00393CB4">
            <w:pPr>
              <w:widowControl/>
              <w:spacing w:line="240" w:lineRule="atLeast"/>
              <w:textAlignment w:val="center"/>
              <w:rPr>
                <w:b/>
                <w:bCs/>
                <w:color w:val="000000"/>
                <w:szCs w:val="21"/>
                <w:lang w:eastAsia="zh-CN"/>
              </w:rPr>
            </w:pPr>
            <w:r w:rsidRPr="00393CB4">
              <w:rPr>
                <w:rFonts w:cs="Arial" w:hint="eastAsia"/>
                <w:b/>
                <w:bCs/>
                <w:sz w:val="21"/>
                <w:szCs w:val="21"/>
                <w:lang w:eastAsia="zh-CN"/>
              </w:rPr>
              <w:t>注:投标人须附上以上人员的相关证明材料并加盖投标人单位公章，否则将评委将可能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BD6C6E" w:rsidRPr="006B160A" w:rsidTr="00BD6C6E">
        <w:trPr>
          <w:trHeight w:val="1476"/>
        </w:trPr>
        <w:tc>
          <w:tcPr>
            <w:tcW w:w="560" w:type="dxa"/>
            <w:vMerge/>
            <w:tcBorders>
              <w:left w:val="single" w:sz="4" w:space="0" w:color="auto"/>
              <w:right w:val="single" w:sz="4" w:space="0" w:color="auto"/>
            </w:tcBorders>
            <w:shd w:val="clear" w:color="auto" w:fill="auto"/>
            <w:vAlign w:val="center"/>
          </w:tcPr>
          <w:p w:rsidR="00BD6C6E" w:rsidRPr="006B160A" w:rsidRDefault="00BD6C6E"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BD6C6E" w:rsidRPr="006B160A" w:rsidRDefault="00BD6C6E" w:rsidP="00E50CA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BD6C6E" w:rsidRPr="008F45C2" w:rsidRDefault="00BD6C6E" w:rsidP="00AA7013">
            <w:pPr>
              <w:widowControl/>
              <w:textAlignment w:val="center"/>
              <w:rPr>
                <w:b/>
                <w:bCs/>
                <w:sz w:val="21"/>
                <w:szCs w:val="21"/>
              </w:rPr>
            </w:pPr>
            <w:proofErr w:type="spellStart"/>
            <w:r w:rsidRPr="008F45C2">
              <w:rPr>
                <w:rFonts w:hint="eastAsia"/>
                <w:b/>
                <w:sz w:val="21"/>
                <w:szCs w:val="21"/>
              </w:rPr>
              <w:t>资源配置情况</w:t>
            </w:r>
            <w:proofErr w:type="spellEnd"/>
          </w:p>
        </w:tc>
        <w:tc>
          <w:tcPr>
            <w:tcW w:w="513" w:type="dxa"/>
            <w:tcBorders>
              <w:top w:val="single" w:sz="4" w:space="0" w:color="auto"/>
              <w:left w:val="nil"/>
              <w:right w:val="single" w:sz="4" w:space="0" w:color="auto"/>
            </w:tcBorders>
            <w:shd w:val="clear" w:color="auto" w:fill="auto"/>
            <w:vAlign w:val="center"/>
          </w:tcPr>
          <w:p w:rsidR="00BD6C6E" w:rsidRDefault="00BD6C6E" w:rsidP="00AA7013">
            <w:pPr>
              <w:widowControl/>
              <w:jc w:val="center"/>
              <w:textAlignment w:val="center"/>
              <w:rPr>
                <w:color w:val="000000"/>
                <w:szCs w:val="21"/>
                <w:lang w:eastAsia="zh-CN"/>
              </w:rPr>
            </w:pPr>
            <w:r>
              <w:rPr>
                <w:rFonts w:hint="eastAsia"/>
                <w:color w:val="000000"/>
                <w:szCs w:val="21"/>
                <w:lang w:eastAsia="zh-CN"/>
              </w:rPr>
              <w:t>5</w:t>
            </w:r>
          </w:p>
        </w:tc>
        <w:tc>
          <w:tcPr>
            <w:tcW w:w="5709" w:type="dxa"/>
            <w:tcBorders>
              <w:top w:val="single" w:sz="4" w:space="0" w:color="auto"/>
              <w:left w:val="nil"/>
              <w:right w:val="single" w:sz="4" w:space="0" w:color="auto"/>
            </w:tcBorders>
            <w:shd w:val="clear" w:color="auto" w:fill="auto"/>
            <w:vAlign w:val="center"/>
          </w:tcPr>
          <w:p w:rsidR="00BD6C6E" w:rsidRPr="008F45C2" w:rsidRDefault="00BD6C6E" w:rsidP="008F45C2">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根据投标人拟投入本项目的维护用机械、设备齐全性，满足招标文件要求的程度，在0-2分之间评分。</w:t>
            </w:r>
          </w:p>
          <w:p w:rsidR="00BD6C6E" w:rsidRPr="008F45C2" w:rsidRDefault="00BD6C6E" w:rsidP="00393CB4">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根据投标人拟用于本项目的维修耗材的供给方案进行评分，方案可行的，得3分；较好的，得2分；一般的，得1分；较差或未提供的，得0分。</w:t>
            </w:r>
          </w:p>
        </w:tc>
      </w:tr>
      <w:tr w:rsidR="008F45C2" w:rsidRPr="006B160A" w:rsidTr="00BD6C6E">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8F45C2" w:rsidRPr="006B160A" w:rsidRDefault="008F45C2"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8F45C2" w:rsidRPr="006B160A" w:rsidRDefault="008F45C2"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8F45C2" w:rsidRPr="008F45C2" w:rsidRDefault="008F45C2" w:rsidP="00AA7013">
            <w:pPr>
              <w:widowControl/>
              <w:textAlignment w:val="center"/>
              <w:rPr>
                <w:color w:val="000000"/>
                <w:sz w:val="21"/>
                <w:szCs w:val="21"/>
                <w:lang w:eastAsia="zh-CN"/>
              </w:rPr>
            </w:pPr>
            <w:proofErr w:type="spellStart"/>
            <w:r w:rsidRPr="008F45C2">
              <w:rPr>
                <w:rFonts w:hint="eastAsia"/>
                <w:b/>
                <w:bCs/>
                <w:sz w:val="21"/>
                <w:szCs w:val="21"/>
                <w:lang w:val="zh-CN"/>
              </w:rPr>
              <w:t>综合实力</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8F45C2" w:rsidRDefault="008F45C2" w:rsidP="00AA7013">
            <w:pPr>
              <w:widowControl/>
              <w:jc w:val="center"/>
              <w:textAlignment w:val="center"/>
              <w:rPr>
                <w:color w:val="000000"/>
                <w:szCs w:val="21"/>
                <w:lang w:eastAsia="zh-CN"/>
              </w:rPr>
            </w:pPr>
            <w:r>
              <w:rPr>
                <w:color w:val="000000"/>
                <w:szCs w:val="21"/>
                <w:lang w:eastAsia="zh-CN"/>
              </w:rPr>
              <w:t>2</w:t>
            </w:r>
          </w:p>
        </w:tc>
        <w:tc>
          <w:tcPr>
            <w:tcW w:w="5709" w:type="dxa"/>
            <w:tcBorders>
              <w:top w:val="single" w:sz="4" w:space="0" w:color="auto"/>
              <w:left w:val="nil"/>
              <w:bottom w:val="single" w:sz="4" w:space="0" w:color="auto"/>
              <w:right w:val="single" w:sz="4" w:space="0" w:color="auto"/>
            </w:tcBorders>
            <w:shd w:val="clear" w:color="auto" w:fill="auto"/>
            <w:vAlign w:val="center"/>
          </w:tcPr>
          <w:p w:rsidR="008F45C2" w:rsidRPr="008F45C2" w:rsidRDefault="008F45C2" w:rsidP="008F45C2">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根据投标人企业概况、企业规模、企业优势、企业的专业性、企业资质、近3年企业获行政主管部门颁发的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等方面情况，由评标委员会进行评议并在0-2分之间进行评分。</w:t>
            </w:r>
          </w:p>
        </w:tc>
      </w:tr>
      <w:tr w:rsidR="008F45C2" w:rsidRPr="006B160A" w:rsidTr="008F45C2">
        <w:trPr>
          <w:trHeight w:val="544"/>
        </w:trPr>
        <w:tc>
          <w:tcPr>
            <w:tcW w:w="560" w:type="dxa"/>
            <w:vMerge/>
            <w:tcBorders>
              <w:left w:val="single" w:sz="4" w:space="0" w:color="auto"/>
              <w:right w:val="single" w:sz="4" w:space="0" w:color="auto"/>
            </w:tcBorders>
            <w:shd w:val="clear" w:color="auto" w:fill="auto"/>
            <w:vAlign w:val="center"/>
          </w:tcPr>
          <w:p w:rsidR="008F45C2" w:rsidRDefault="008F45C2"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8F45C2" w:rsidRDefault="008F45C2" w:rsidP="00E50CA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F45C2" w:rsidRPr="008F45C2" w:rsidRDefault="008F45C2" w:rsidP="00AA7013">
            <w:pPr>
              <w:widowControl/>
              <w:textAlignment w:val="center"/>
              <w:rPr>
                <w:color w:val="000000"/>
                <w:sz w:val="21"/>
                <w:szCs w:val="21"/>
                <w:lang w:eastAsia="zh-CN"/>
              </w:rPr>
            </w:pPr>
            <w:proofErr w:type="spellStart"/>
            <w:r w:rsidRPr="008F45C2">
              <w:rPr>
                <w:rFonts w:cs="Arial"/>
                <w:b/>
                <w:bCs/>
                <w:sz w:val="21"/>
                <w:szCs w:val="21"/>
                <w:lang w:val="zh-CN"/>
              </w:rPr>
              <w:t>信誉、财务状况</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8F45C2" w:rsidRDefault="008F45C2" w:rsidP="00AA7013">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8F45C2" w:rsidRPr="008F45C2" w:rsidRDefault="008F45C2" w:rsidP="008F45C2">
            <w:pPr>
              <w:snapToGrid w:val="0"/>
              <w:spacing w:line="240" w:lineRule="atLeast"/>
              <w:rPr>
                <w:sz w:val="21"/>
                <w:szCs w:val="21"/>
                <w:lang w:val="zh-CN" w:eastAsia="zh-CN"/>
              </w:rPr>
            </w:pPr>
            <w:r w:rsidRPr="008F45C2">
              <w:rPr>
                <w:rFonts w:cs="Arial" w:hint="eastAsia"/>
                <w:sz w:val="21"/>
                <w:szCs w:val="21"/>
                <w:lang w:val="zh-CN" w:eastAsia="zh-CN"/>
              </w:rPr>
              <w:t>投标人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8F45C2" w:rsidRPr="00B13687" w:rsidRDefault="008F45C2" w:rsidP="008F45C2">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sidRPr="008F45C2">
              <w:rPr>
                <w:rFonts w:hint="eastAsia"/>
                <w:b/>
                <w:bCs/>
                <w:sz w:val="21"/>
                <w:szCs w:val="21"/>
                <w:lang w:eastAsia="zh-CN"/>
              </w:rPr>
              <w:t>投标人应在投标文件中附上相关证明材料（如资信证书、重合同守信用证书等）并加盖投标人单位公章。</w:t>
            </w:r>
          </w:p>
        </w:tc>
      </w:tr>
      <w:tr w:rsidR="008F45C2" w:rsidRPr="006B160A" w:rsidTr="00393CB4">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8F45C2" w:rsidRDefault="008F45C2" w:rsidP="00E50CA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8F45C2" w:rsidRDefault="008F45C2" w:rsidP="00E50CA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F45C2" w:rsidRPr="003A6E58" w:rsidRDefault="003A6E58" w:rsidP="008F45C2">
            <w:pPr>
              <w:widowControl/>
              <w:textAlignment w:val="center"/>
              <w:rPr>
                <w:color w:val="000000"/>
                <w:sz w:val="21"/>
                <w:szCs w:val="21"/>
                <w:lang w:eastAsia="zh-CN"/>
              </w:rPr>
            </w:pPr>
            <w:proofErr w:type="spellStart"/>
            <w:r w:rsidRPr="003A6E58">
              <w:rPr>
                <w:rFonts w:hint="eastAsia"/>
                <w:b/>
                <w:bCs/>
                <w:sz w:val="21"/>
                <w:szCs w:val="21"/>
              </w:rPr>
              <w:t>类似项目业绩</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8F45C2" w:rsidRDefault="003A6E58" w:rsidP="00AA7013">
            <w:pPr>
              <w:widowControl/>
              <w:jc w:val="center"/>
              <w:textAlignment w:val="center"/>
              <w:rPr>
                <w:color w:val="000000"/>
                <w:szCs w:val="21"/>
                <w:lang w:eastAsia="zh-CN"/>
              </w:rPr>
            </w:pPr>
            <w:r>
              <w:rPr>
                <w:rFonts w:hint="eastAsia"/>
                <w:color w:val="000000"/>
                <w:szCs w:val="21"/>
                <w:lang w:eastAsia="zh-CN"/>
              </w:rPr>
              <w:t>7</w:t>
            </w:r>
          </w:p>
        </w:tc>
        <w:tc>
          <w:tcPr>
            <w:tcW w:w="5709" w:type="dxa"/>
            <w:tcBorders>
              <w:top w:val="single" w:sz="4" w:space="0" w:color="auto"/>
              <w:left w:val="nil"/>
              <w:bottom w:val="single" w:sz="4" w:space="0" w:color="auto"/>
              <w:right w:val="single" w:sz="4" w:space="0" w:color="auto"/>
            </w:tcBorders>
            <w:shd w:val="clear" w:color="auto" w:fill="auto"/>
            <w:vAlign w:val="center"/>
          </w:tcPr>
          <w:p w:rsidR="008F45C2" w:rsidRPr="003A6E58" w:rsidRDefault="003A6E58" w:rsidP="003A6E58">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近3年完成同类似的检维修项目业绩</w:t>
            </w:r>
            <w:r w:rsidR="000A6E57" w:rsidRPr="000A6E57">
              <w:rPr>
                <w:rFonts w:asciiTheme="majorEastAsia" w:eastAsiaTheme="majorEastAsia" w:hAnsiTheme="majorEastAsia" w:hint="eastAsia"/>
                <w:sz w:val="21"/>
                <w:szCs w:val="21"/>
                <w:lang w:eastAsia="zh-CN"/>
              </w:rPr>
              <w:t>（如：提供签字盖章的合同及发票复印件或甲方出具的证明资料）</w:t>
            </w:r>
            <w:r w:rsidRPr="000A6E57">
              <w:rPr>
                <w:rFonts w:asciiTheme="majorEastAsia" w:eastAsiaTheme="majorEastAsia" w:hAnsiTheme="majorEastAsia" w:hint="eastAsia"/>
                <w:sz w:val="21"/>
                <w:szCs w:val="21"/>
                <w:lang w:eastAsia="zh-CN"/>
              </w:rPr>
              <w:t>，</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7</w:t>
            </w:r>
            <w:r w:rsidRPr="003A6E58">
              <w:rPr>
                <w:rFonts w:asciiTheme="majorEastAsia" w:eastAsiaTheme="majorEastAsia" w:hAnsiTheme="majorEastAsia" w:hint="eastAsia"/>
                <w:sz w:val="21"/>
                <w:szCs w:val="21"/>
                <w:lang w:eastAsia="zh-CN"/>
              </w:rPr>
              <w:t>分。</w:t>
            </w:r>
          </w:p>
        </w:tc>
      </w:tr>
      <w:tr w:rsidR="0078761B" w:rsidRPr="006B160A" w:rsidTr="00393CB4">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8761B" w:rsidRPr="006B160A" w:rsidRDefault="008F45C2"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78761B" w:rsidRPr="006B160A" w:rsidRDefault="0078761B" w:rsidP="00E50CA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color w:val="000000"/>
                <w:szCs w:val="21"/>
              </w:rPr>
            </w:pPr>
            <w:proofErr w:type="spellStart"/>
            <w:r w:rsidRPr="00B97A9B">
              <w:rPr>
                <w:color w:val="000000"/>
                <w:szCs w:val="21"/>
              </w:rPr>
              <w:t>报价</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78761B" w:rsidRPr="00B97A9B" w:rsidRDefault="003A6E58" w:rsidP="00BD6C6E">
            <w:pPr>
              <w:widowControl/>
              <w:jc w:val="center"/>
              <w:textAlignment w:val="center"/>
              <w:rPr>
                <w:color w:val="000000"/>
                <w:szCs w:val="21"/>
              </w:rPr>
            </w:pPr>
            <w:r>
              <w:rPr>
                <w:color w:val="000000"/>
                <w:szCs w:val="21"/>
              </w:rPr>
              <w:t>6</w:t>
            </w:r>
            <w:r w:rsidR="00BD6C6E">
              <w:rPr>
                <w:color w:val="000000"/>
                <w:szCs w:val="21"/>
              </w:rPr>
              <w:t>5</w:t>
            </w:r>
          </w:p>
        </w:tc>
        <w:tc>
          <w:tcPr>
            <w:tcW w:w="5709" w:type="dxa"/>
            <w:tcBorders>
              <w:top w:val="nil"/>
              <w:left w:val="nil"/>
              <w:bottom w:val="single" w:sz="4" w:space="0" w:color="auto"/>
              <w:right w:val="single" w:sz="4" w:space="0" w:color="auto"/>
            </w:tcBorders>
            <w:shd w:val="clear" w:color="auto" w:fill="auto"/>
            <w:vAlign w:val="center"/>
            <w:hideMark/>
          </w:tcPr>
          <w:p w:rsidR="0078761B" w:rsidRPr="00B97A9B" w:rsidRDefault="0078761B" w:rsidP="00AA7013">
            <w:pPr>
              <w:widowControl/>
              <w:textAlignment w:val="center"/>
              <w:rPr>
                <w:rStyle w:val="font21"/>
                <w:rFonts w:hint="default"/>
                <w:sz w:val="21"/>
                <w:szCs w:val="21"/>
                <w:lang w:eastAsia="zh-CN"/>
              </w:rPr>
            </w:pPr>
            <w:r w:rsidRPr="00B97A9B">
              <w:rPr>
                <w:rStyle w:val="font21"/>
                <w:rFonts w:hint="default"/>
                <w:sz w:val="21"/>
                <w:szCs w:val="21"/>
                <w:lang w:eastAsia="zh-CN"/>
              </w:rPr>
              <w:t xml:space="preserve">投标价格得分=( F低/ </w:t>
            </w:r>
            <w:proofErr w:type="spellStart"/>
            <w:r w:rsidRPr="00B97A9B">
              <w:rPr>
                <w:rStyle w:val="font21"/>
                <w:rFonts w:hint="default"/>
                <w:sz w:val="21"/>
                <w:szCs w:val="21"/>
                <w:lang w:eastAsia="zh-CN"/>
              </w:rPr>
              <w:t>Fn</w:t>
            </w:r>
            <w:proofErr w:type="spellEnd"/>
            <w:r w:rsidRPr="00B97A9B">
              <w:rPr>
                <w:rStyle w:val="font21"/>
                <w:rFonts w:hint="default"/>
                <w:sz w:val="21"/>
                <w:szCs w:val="21"/>
                <w:lang w:eastAsia="zh-CN"/>
              </w:rPr>
              <w:t>)×</w:t>
            </w:r>
            <w:r w:rsidR="003A6E58">
              <w:rPr>
                <w:rStyle w:val="font21"/>
                <w:rFonts w:hint="default"/>
                <w:sz w:val="21"/>
                <w:szCs w:val="21"/>
                <w:lang w:eastAsia="zh-CN"/>
              </w:rPr>
              <w:t>6</w:t>
            </w:r>
            <w:r w:rsidR="00BD6C6E">
              <w:rPr>
                <w:rStyle w:val="font21"/>
                <w:rFonts w:hint="default"/>
                <w:sz w:val="21"/>
                <w:szCs w:val="21"/>
                <w:lang w:eastAsia="zh-CN"/>
              </w:rPr>
              <w:t>5</w:t>
            </w:r>
          </w:p>
          <w:p w:rsidR="0078761B" w:rsidRPr="00B97A9B" w:rsidRDefault="0078761B" w:rsidP="00AA7013">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低为评标基准价=进入报价部分评分的各合格投标人中最低的报价评标价。</w:t>
            </w:r>
          </w:p>
          <w:p w:rsidR="0078761B" w:rsidRDefault="0078761B" w:rsidP="00AA7013">
            <w:pPr>
              <w:widowControl/>
              <w:textAlignment w:val="center"/>
              <w:rPr>
                <w:rStyle w:val="font21"/>
                <w:rFonts w:hint="default"/>
                <w:sz w:val="21"/>
                <w:szCs w:val="21"/>
                <w:lang w:eastAsia="zh-CN"/>
              </w:rPr>
            </w:pPr>
            <w:r w:rsidRPr="00B97A9B">
              <w:rPr>
                <w:rStyle w:val="font21"/>
                <w:rFonts w:hint="default"/>
                <w:sz w:val="21"/>
                <w:szCs w:val="21"/>
                <w:lang w:eastAsia="zh-CN"/>
              </w:rPr>
              <w:t>②</w:t>
            </w:r>
            <w:proofErr w:type="spellStart"/>
            <w:r w:rsidRPr="00B97A9B">
              <w:rPr>
                <w:rStyle w:val="font21"/>
                <w:rFonts w:hint="default"/>
                <w:sz w:val="21"/>
                <w:szCs w:val="21"/>
                <w:lang w:eastAsia="zh-CN"/>
              </w:rPr>
              <w:t>Fn</w:t>
            </w:r>
            <w:proofErr w:type="spellEnd"/>
            <w:r w:rsidRPr="00B97A9B">
              <w:rPr>
                <w:rStyle w:val="font21"/>
                <w:rFonts w:hint="default"/>
                <w:sz w:val="21"/>
                <w:szCs w:val="21"/>
                <w:lang w:eastAsia="zh-CN"/>
              </w:rPr>
              <w:t>为进入报价部分评分的各合格投标人的报价评标价。</w:t>
            </w:r>
          </w:p>
          <w:p w:rsidR="003A6E58" w:rsidRPr="003A6E58" w:rsidRDefault="003A6E58" w:rsidP="003A6E58">
            <w:pPr>
              <w:pStyle w:val="1"/>
              <w:rPr>
                <w:sz w:val="21"/>
                <w:szCs w:val="21"/>
              </w:rPr>
            </w:pPr>
            <w:r w:rsidRPr="003A6E58">
              <w:rPr>
                <w:rFonts w:hint="eastAsia"/>
                <w:b/>
                <w:bCs/>
                <w:sz w:val="21"/>
                <w:szCs w:val="21"/>
                <w:u w:val="double"/>
              </w:rPr>
              <w:t>注：若投标人的报价明显低于其他投标报价，使得其投标报价可能低于其个别成本的，投标人应按要求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书面说明并提供相关证明材料。投标人不能合理说明或不能提供相关证明材料的，由评标委员会认定该投标人以低于成本报价竞标，其投标将被否决。</w:t>
            </w:r>
          </w:p>
        </w:tc>
      </w:tr>
    </w:tbl>
    <w:p w:rsidR="002032FC" w:rsidRPr="000748EA" w:rsidRDefault="002032FC" w:rsidP="002032FC">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2032FC" w:rsidRPr="000748EA" w:rsidRDefault="002032FC" w:rsidP="002032FC">
      <w:pPr>
        <w:pStyle w:val="a3"/>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2032FC" w:rsidRPr="000748EA" w:rsidRDefault="002032FC" w:rsidP="002032FC">
      <w:pPr>
        <w:pStyle w:val="a3"/>
        <w:spacing w:line="360" w:lineRule="auto"/>
        <w:ind w:left="698"/>
        <w:rPr>
          <w:lang w:eastAsia="zh-CN"/>
        </w:rPr>
      </w:pPr>
      <w:r w:rsidRPr="000748EA">
        <w:rPr>
          <w:lang w:eastAsia="zh-CN"/>
        </w:rPr>
        <w:t>2.参选文件存在重大偏差的。</w:t>
      </w:r>
    </w:p>
    <w:p w:rsidR="002032FC" w:rsidRPr="000748EA" w:rsidRDefault="002032FC" w:rsidP="002032FC">
      <w:pPr>
        <w:pStyle w:val="a3"/>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C74089" w:rsidRPr="00A86721" w:rsidRDefault="002032FC" w:rsidP="002032FC">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A01431" w:rsidRPr="00BD7C27" w:rsidRDefault="00A01431" w:rsidP="00A01431">
      <w:pPr>
        <w:spacing w:before="15" w:line="360" w:lineRule="auto"/>
        <w:ind w:firstLineChars="300" w:firstLine="689"/>
        <w:rPr>
          <w:b/>
          <w:w w:val="95"/>
          <w:sz w:val="24"/>
          <w:szCs w:val="24"/>
          <w:lang w:eastAsia="zh-CN"/>
        </w:rPr>
      </w:pPr>
      <w:r w:rsidRPr="00BD7C27">
        <w:rPr>
          <w:b/>
          <w:w w:val="95"/>
          <w:sz w:val="24"/>
          <w:szCs w:val="24"/>
          <w:lang w:eastAsia="zh-CN"/>
        </w:rPr>
        <w:t>五、评选</w:t>
      </w:r>
    </w:p>
    <w:p w:rsidR="00A01431" w:rsidRPr="00BD7C27" w:rsidRDefault="00A01431" w:rsidP="00A01431">
      <w:pPr>
        <w:pStyle w:val="a3"/>
        <w:spacing w:line="360" w:lineRule="auto"/>
        <w:ind w:leftChars="200" w:left="440" w:right="121" w:firstLineChars="100" w:firstLine="24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A01431" w:rsidRPr="00BD7C27" w:rsidRDefault="00A01431" w:rsidP="00A01431">
      <w:pPr>
        <w:pStyle w:val="a3"/>
        <w:spacing w:line="360" w:lineRule="auto"/>
        <w:ind w:firstLineChars="300" w:firstLine="720"/>
        <w:jc w:val="both"/>
        <w:rPr>
          <w:lang w:eastAsia="zh-CN"/>
        </w:rPr>
      </w:pPr>
      <w:r w:rsidRPr="00BD7C27">
        <w:rPr>
          <w:lang w:eastAsia="zh-CN"/>
        </w:rPr>
        <w:t>2.在开选时没有启封和读出的参选文件，在评选时将不予考虑。</w:t>
      </w:r>
    </w:p>
    <w:p w:rsidR="00A01431" w:rsidRPr="00BD7C27" w:rsidRDefault="00A01431" w:rsidP="00A01431">
      <w:pPr>
        <w:pStyle w:val="a3"/>
        <w:spacing w:line="360" w:lineRule="auto"/>
        <w:ind w:firstLineChars="300" w:firstLine="72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C74089" w:rsidRDefault="00A01431" w:rsidP="00A01431">
      <w:pPr>
        <w:pStyle w:val="10"/>
        <w:tabs>
          <w:tab w:val="left" w:pos="1632"/>
        </w:tabs>
        <w:spacing w:line="360" w:lineRule="auto"/>
        <w:ind w:left="367" w:firstLineChars="120" w:firstLine="289"/>
        <w:jc w:val="both"/>
        <w:rPr>
          <w:lang w:eastAsia="zh-CN"/>
        </w:rPr>
      </w:pPr>
      <w:r w:rsidRPr="0093351A">
        <w:rPr>
          <w:rFonts w:hint="eastAsia"/>
          <w:sz w:val="24"/>
          <w:szCs w:val="24"/>
          <w:lang w:eastAsia="zh-CN"/>
        </w:rPr>
        <w:t>4.</w:t>
      </w:r>
      <w:r>
        <w:rPr>
          <w:rFonts w:hint="eastAsia"/>
          <w:sz w:val="24"/>
          <w:szCs w:val="24"/>
          <w:lang w:eastAsia="zh-CN"/>
        </w:rPr>
        <w:t>比选人</w:t>
      </w:r>
      <w:r w:rsidRPr="0093351A">
        <w:rPr>
          <w:rFonts w:hint="eastAsia"/>
          <w:sz w:val="24"/>
          <w:szCs w:val="24"/>
          <w:lang w:eastAsia="zh-CN"/>
        </w:rPr>
        <w:t>将根据评选结果与中选人签订合同。</w:t>
      </w:r>
    </w:p>
    <w:p w:rsidR="00967702" w:rsidRDefault="00967702">
      <w:pPr>
        <w:pStyle w:val="a3"/>
        <w:spacing w:before="23"/>
        <w:ind w:left="598"/>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FD7EDF">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sz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A01431" w:rsidRDefault="00A01431" w:rsidP="00C74089">
      <w:pPr>
        <w:pStyle w:val="1"/>
        <w:spacing w:line="360" w:lineRule="auto"/>
        <w:ind w:firstLine="437"/>
        <w:rPr>
          <w:rFonts w:hAnsi="宋体" w:cs="宋体"/>
          <w:bCs/>
          <w:sz w:val="24"/>
          <w:szCs w:val="24"/>
        </w:rPr>
      </w:pPr>
      <w:r>
        <w:rPr>
          <w:rFonts w:hint="eastAsia"/>
          <w:sz w:val="24"/>
          <w:szCs w:val="24"/>
        </w:rPr>
        <w:t>9.</w:t>
      </w:r>
      <w:r w:rsidRPr="00FE0EAD">
        <w:rPr>
          <w:rFonts w:hint="eastAsia"/>
        </w:rPr>
        <w:t xml:space="preserve"> </w:t>
      </w:r>
      <w:r w:rsidRPr="00471E39">
        <w:rPr>
          <w:rStyle w:val="af2"/>
          <w:rFonts w:hint="eastAsia"/>
          <w:sz w:val="24"/>
          <w:szCs w:val="24"/>
        </w:rPr>
        <w:t>福建福海创石油化工有限公司的权属子公司“</w:t>
      </w:r>
      <w:r>
        <w:rPr>
          <w:rFonts w:hAnsi="宋体" w:cs="Arial" w:hint="eastAsia"/>
          <w:b/>
          <w:sz w:val="24"/>
          <w:szCs w:val="24"/>
        </w:rPr>
        <w:t>腾龙芳烃</w:t>
      </w:r>
      <w:r w:rsidRPr="00750D7B">
        <w:rPr>
          <w:rFonts w:hAnsi="宋体" w:cs="Arial" w:hint="eastAsia"/>
          <w:b/>
          <w:sz w:val="24"/>
          <w:szCs w:val="24"/>
        </w:rPr>
        <w:t>（漳州）有限公司</w:t>
      </w:r>
      <w:r w:rsidRPr="00471E39">
        <w:rPr>
          <w:rStyle w:val="af2"/>
          <w:rFonts w:hint="eastAsia"/>
          <w:sz w:val="24"/>
          <w:szCs w:val="24"/>
        </w:rPr>
        <w:t>”作为合同执行主体，将于中选通知书发出之日起</w:t>
      </w:r>
      <w:r>
        <w:rPr>
          <w:rStyle w:val="af2"/>
          <w:rFonts w:hint="eastAsia"/>
          <w:sz w:val="24"/>
          <w:szCs w:val="24"/>
        </w:rPr>
        <w:t>2</w:t>
      </w:r>
      <w:r w:rsidRPr="00471E39">
        <w:rPr>
          <w:rStyle w:val="af2"/>
          <w:rFonts w:hint="eastAsia"/>
          <w:sz w:val="24"/>
          <w:szCs w:val="24"/>
        </w:rPr>
        <w:t>0</w:t>
      </w:r>
      <w:proofErr w:type="gramStart"/>
      <w:r w:rsidRPr="00471E39">
        <w:rPr>
          <w:rStyle w:val="af2"/>
          <w:rFonts w:hint="eastAsia"/>
          <w:sz w:val="24"/>
          <w:szCs w:val="24"/>
        </w:rPr>
        <w:t>日内与</w:t>
      </w:r>
      <w:proofErr w:type="gramEnd"/>
      <w:r w:rsidRPr="00471E39">
        <w:rPr>
          <w:rStyle w:val="af2"/>
          <w:rFonts w:hint="eastAsia"/>
          <w:sz w:val="24"/>
          <w:szCs w:val="24"/>
        </w:rPr>
        <w:t>中选人完成合同签订事宜</w:t>
      </w:r>
      <w:r>
        <w:rPr>
          <w:rStyle w:val="af2"/>
          <w:rFonts w:hint="eastAsia"/>
          <w:sz w:val="24"/>
          <w:szCs w:val="24"/>
        </w:rPr>
        <w:t>。</w:t>
      </w:r>
    </w:p>
    <w:p w:rsidR="00C74089" w:rsidRPr="006A430A" w:rsidRDefault="00C74089" w:rsidP="00C74089">
      <w:pPr>
        <w:pStyle w:val="1"/>
        <w:spacing w:line="360" w:lineRule="auto"/>
        <w:ind w:firstLine="437"/>
        <w:rPr>
          <w:sz w:val="24"/>
          <w:szCs w:val="24"/>
        </w:rPr>
      </w:pPr>
    </w:p>
    <w:p w:rsidR="00967702" w:rsidRPr="00C74089" w:rsidRDefault="00967702">
      <w:pPr>
        <w:spacing w:line="321" w:lineRule="auto"/>
        <w:jc w:val="both"/>
        <w:rPr>
          <w:lang w:eastAsia="zh-CN"/>
        </w:rPr>
        <w:sectPr w:rsidR="00967702" w:rsidRPr="00C74089" w:rsidSect="009E30A2">
          <w:footerReference w:type="default" r:id="rId9"/>
          <w:pgSz w:w="11910" w:h="16840"/>
          <w:pgMar w:top="1134" w:right="1134" w:bottom="1134" w:left="1134" w:header="0" w:footer="550"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D74A0A" w:rsidRPr="00D74A0A">
        <w:rPr>
          <w:rFonts w:asciiTheme="majorEastAsia" w:eastAsiaTheme="majorEastAsia" w:hAnsiTheme="majorEastAsia" w:cs="Arial" w:hint="eastAsia"/>
          <w:lang w:eastAsia="zh-CN"/>
        </w:rPr>
        <w:t>220KV、35KV GIS维修及试验</w:t>
      </w:r>
      <w:r w:rsidR="00D74A0A" w:rsidRPr="00D74A0A">
        <w:rPr>
          <w:rFonts w:asciiTheme="majorEastAsia" w:eastAsiaTheme="majorEastAsia" w:hAnsiTheme="majorEastAsia" w:cs="Arial"/>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pPr>
    </w:p>
    <w:p w:rsidR="00201486" w:rsidRDefault="00201486" w:rsidP="00F41B1E">
      <w:pPr>
        <w:pStyle w:val="a3"/>
        <w:spacing w:before="26" w:line="360" w:lineRule="auto"/>
        <w:ind w:left="119" w:right="108" w:firstLine="48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7A7AF3" w:rsidRDefault="007A7AF3" w:rsidP="00EB3FDC">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7A7AF3" w:rsidRPr="007215C2" w:rsidRDefault="00EB3FDC" w:rsidP="00EB3FDC">
      <w:pPr>
        <w:jc w:val="center"/>
        <w:rPr>
          <w:rFonts w:ascii="Arial" w:hAnsi="Arial" w:cs="Arial"/>
          <w:b/>
          <w:sz w:val="32"/>
          <w:szCs w:val="32"/>
          <w:lang w:eastAsia="zh-CN"/>
        </w:rPr>
      </w:pPr>
      <w:r w:rsidRPr="00EB3FDC">
        <w:rPr>
          <w:rFonts w:ascii="Arial" w:hAnsi="Arial" w:cs="Arial" w:hint="eastAsia"/>
          <w:b/>
          <w:sz w:val="32"/>
          <w:szCs w:val="32"/>
          <w:lang w:eastAsia="zh-CN"/>
        </w:rPr>
        <w:t>220KV</w:t>
      </w:r>
      <w:r w:rsidRPr="00EB3FDC">
        <w:rPr>
          <w:rFonts w:ascii="Arial" w:hAnsi="Arial" w:cs="Arial" w:hint="eastAsia"/>
          <w:b/>
          <w:sz w:val="32"/>
          <w:szCs w:val="32"/>
          <w:lang w:eastAsia="zh-CN"/>
        </w:rPr>
        <w:t>、</w:t>
      </w:r>
      <w:r w:rsidRPr="00EB3FDC">
        <w:rPr>
          <w:rFonts w:ascii="Arial" w:hAnsi="Arial" w:cs="Arial" w:hint="eastAsia"/>
          <w:b/>
          <w:sz w:val="32"/>
          <w:szCs w:val="32"/>
          <w:lang w:eastAsia="zh-CN"/>
        </w:rPr>
        <w:t>35KV</w:t>
      </w:r>
      <w:r w:rsidR="00A01431" w:rsidRPr="00A01431">
        <w:rPr>
          <w:rFonts w:ascii="Arial" w:hAnsi="Arial" w:cs="Arial" w:hint="eastAsia"/>
          <w:b/>
          <w:sz w:val="32"/>
          <w:szCs w:val="32"/>
          <w:lang w:eastAsia="zh-CN"/>
        </w:rPr>
        <w:t xml:space="preserve"> </w:t>
      </w:r>
      <w:r w:rsidR="00A01431" w:rsidRPr="00EB3FDC">
        <w:rPr>
          <w:rFonts w:ascii="Arial" w:hAnsi="Arial" w:cs="Arial" w:hint="eastAsia"/>
          <w:b/>
          <w:sz w:val="32"/>
          <w:szCs w:val="32"/>
          <w:lang w:eastAsia="zh-CN"/>
        </w:rPr>
        <w:t>GIS</w:t>
      </w:r>
      <w:r w:rsidRPr="00EB3FDC">
        <w:rPr>
          <w:rFonts w:ascii="Arial" w:hAnsi="Arial" w:cs="Arial" w:hint="eastAsia"/>
          <w:b/>
          <w:sz w:val="32"/>
          <w:szCs w:val="32"/>
          <w:lang w:eastAsia="zh-CN"/>
        </w:rPr>
        <w:t>维修及试验</w:t>
      </w:r>
      <w:r w:rsidR="007A7AF3" w:rsidRPr="00B36D25">
        <w:rPr>
          <w:rFonts w:ascii="Arial" w:hAnsi="Arial" w:cs="Arial"/>
          <w:b/>
          <w:sz w:val="32"/>
          <w:szCs w:val="32"/>
          <w:lang w:eastAsia="zh-CN"/>
        </w:rPr>
        <w:t>合同</w:t>
      </w:r>
    </w:p>
    <w:p w:rsidR="007A7AF3" w:rsidRPr="00172FEC" w:rsidRDefault="007A7AF3" w:rsidP="007A7AF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p>
    <w:p w:rsidR="007A7AF3" w:rsidRPr="0047579F" w:rsidRDefault="007A7AF3" w:rsidP="007A7AF3">
      <w:pPr>
        <w:spacing w:line="360" w:lineRule="auto"/>
        <w:jc w:val="center"/>
        <w:rPr>
          <w:b/>
          <w:sz w:val="36"/>
          <w:szCs w:val="36"/>
          <w:lang w:eastAsia="zh-CN"/>
        </w:rPr>
      </w:pPr>
      <w:r w:rsidRPr="00172FEC">
        <w:rPr>
          <w:rFonts w:cs="Arial" w:hint="eastAsia"/>
          <w:sz w:val="24"/>
          <w:lang w:eastAsia="zh-CN"/>
        </w:rPr>
        <w:t xml:space="preserve">                    </w:t>
      </w:r>
      <w:r>
        <w:rPr>
          <w:rFonts w:cs="Arial" w:hint="eastAsia"/>
          <w:sz w:val="24"/>
          <w:lang w:eastAsia="zh-CN"/>
        </w:rPr>
        <w:t xml:space="preserve">        签订日期：  年   月    日</w:t>
      </w:r>
    </w:p>
    <w:p w:rsidR="007A7AF3" w:rsidRPr="003A1E69" w:rsidRDefault="007A7AF3" w:rsidP="007A7AF3">
      <w:pPr>
        <w:spacing w:line="360" w:lineRule="auto"/>
        <w:rPr>
          <w:b/>
          <w:sz w:val="28"/>
          <w:szCs w:val="28"/>
          <w:lang w:eastAsia="zh-CN"/>
        </w:rPr>
      </w:pPr>
      <w:r w:rsidRPr="003A1E69">
        <w:rPr>
          <w:rFonts w:hint="eastAsia"/>
          <w:b/>
          <w:sz w:val="28"/>
          <w:szCs w:val="28"/>
          <w:lang w:eastAsia="zh-CN"/>
        </w:rPr>
        <w:t>甲方：</w:t>
      </w:r>
      <w:r w:rsidRPr="003A1E69">
        <w:rPr>
          <w:rFonts w:hint="eastAsia"/>
          <w:color w:val="3C3C3C"/>
          <w:sz w:val="28"/>
          <w:szCs w:val="28"/>
          <w:lang w:eastAsia="zh-CN"/>
        </w:rPr>
        <w:t>腾龙芳烃（漳州）有限公司</w:t>
      </w:r>
    </w:p>
    <w:p w:rsidR="007A7AF3" w:rsidRPr="003A1E69" w:rsidRDefault="007A7AF3" w:rsidP="007A7AF3">
      <w:pPr>
        <w:spacing w:line="360" w:lineRule="auto"/>
        <w:rPr>
          <w:b/>
          <w:sz w:val="28"/>
          <w:szCs w:val="28"/>
          <w:lang w:eastAsia="zh-CN"/>
        </w:rPr>
      </w:pPr>
      <w:r w:rsidRPr="003A1E69">
        <w:rPr>
          <w:rFonts w:hint="eastAsia"/>
          <w:b/>
          <w:sz w:val="28"/>
          <w:szCs w:val="28"/>
          <w:lang w:eastAsia="zh-CN"/>
        </w:rPr>
        <w:t>乙方：</w:t>
      </w:r>
      <w:r w:rsidRPr="003A1E69">
        <w:rPr>
          <w:b/>
          <w:sz w:val="28"/>
          <w:szCs w:val="28"/>
          <w:lang w:eastAsia="zh-CN"/>
        </w:rPr>
        <w:t xml:space="preserve"> </w:t>
      </w:r>
    </w:p>
    <w:p w:rsidR="007A7AF3" w:rsidRPr="0047579F" w:rsidRDefault="007A7AF3" w:rsidP="007A7AF3">
      <w:pPr>
        <w:spacing w:line="360" w:lineRule="auto"/>
        <w:ind w:firstLineChars="200" w:firstLine="480"/>
        <w:rPr>
          <w:sz w:val="24"/>
          <w:u w:val="single"/>
          <w:lang w:eastAsia="zh-CN"/>
        </w:rPr>
      </w:pPr>
      <w:r w:rsidRPr="0047579F">
        <w:rPr>
          <w:rFonts w:hint="eastAsia"/>
          <w:sz w:val="24"/>
          <w:lang w:eastAsia="zh-CN"/>
        </w:rPr>
        <w:t>就乙方承接甲方</w:t>
      </w:r>
      <w:r>
        <w:rPr>
          <w:rFonts w:hint="eastAsia"/>
          <w:sz w:val="24"/>
          <w:lang w:eastAsia="zh-CN"/>
        </w:rPr>
        <w:t>开关柜改造</w:t>
      </w:r>
      <w:r w:rsidRPr="0047579F">
        <w:rPr>
          <w:rFonts w:hint="eastAsia"/>
          <w:sz w:val="24"/>
          <w:lang w:eastAsia="zh-CN"/>
        </w:rPr>
        <w:t>项目事宜，甲乙双方根据《中华人民共和国</w:t>
      </w:r>
      <w:r w:rsidR="00A01431">
        <w:rPr>
          <w:rFonts w:hint="eastAsia"/>
          <w:sz w:val="24"/>
          <w:lang w:eastAsia="zh-CN"/>
        </w:rPr>
        <w:t>民法典</w:t>
      </w:r>
      <w:r w:rsidRPr="0047579F">
        <w:rPr>
          <w:rFonts w:hint="eastAsia"/>
          <w:sz w:val="24"/>
          <w:lang w:eastAsia="zh-CN"/>
        </w:rPr>
        <w:t>》及其他相关法律法规，本着平等互利原则，经友好协商，达成如下协议，共同遵照执行。</w:t>
      </w:r>
    </w:p>
    <w:p w:rsidR="007A7AF3" w:rsidRPr="0047579F" w:rsidRDefault="007A7AF3" w:rsidP="007A7AF3">
      <w:pPr>
        <w:spacing w:line="360" w:lineRule="auto"/>
        <w:rPr>
          <w:b/>
          <w:sz w:val="28"/>
          <w:szCs w:val="28"/>
          <w:lang w:eastAsia="zh-CN"/>
        </w:rPr>
      </w:pPr>
      <w:r w:rsidRPr="0047579F">
        <w:rPr>
          <w:rFonts w:hint="eastAsia"/>
          <w:b/>
          <w:sz w:val="28"/>
          <w:szCs w:val="28"/>
          <w:lang w:eastAsia="zh-CN"/>
        </w:rPr>
        <w:t>第一条 一般条款</w:t>
      </w:r>
    </w:p>
    <w:p w:rsidR="007A7AF3" w:rsidRPr="0047579F" w:rsidRDefault="007A7AF3" w:rsidP="007A7AF3">
      <w:pPr>
        <w:spacing w:line="360" w:lineRule="auto"/>
        <w:ind w:firstLineChars="100" w:firstLine="240"/>
        <w:rPr>
          <w:sz w:val="24"/>
          <w:lang w:eastAsia="zh-CN"/>
        </w:rPr>
      </w:pPr>
      <w:r w:rsidRPr="0047579F">
        <w:rPr>
          <w:rFonts w:hint="eastAsia"/>
          <w:sz w:val="24"/>
          <w:lang w:eastAsia="zh-CN"/>
        </w:rPr>
        <w:t>1、工程概况</w:t>
      </w:r>
    </w:p>
    <w:p w:rsidR="007A7AF3" w:rsidRPr="0047579F" w:rsidRDefault="007A7AF3" w:rsidP="00A01431">
      <w:pPr>
        <w:spacing w:line="360" w:lineRule="auto"/>
        <w:ind w:firstLineChars="100" w:firstLine="240"/>
        <w:rPr>
          <w:sz w:val="24"/>
          <w:u w:val="single"/>
          <w:lang w:eastAsia="zh-CN"/>
        </w:rPr>
      </w:pPr>
      <w:r w:rsidRPr="0047579F">
        <w:rPr>
          <w:rFonts w:hint="eastAsia"/>
          <w:sz w:val="24"/>
          <w:lang w:eastAsia="zh-CN"/>
        </w:rPr>
        <w:t>1.1工程名称：</w:t>
      </w:r>
      <w:r w:rsidR="00EB3FDC" w:rsidRPr="00EB3FDC">
        <w:rPr>
          <w:rFonts w:asciiTheme="majorEastAsia" w:eastAsiaTheme="majorEastAsia" w:hAnsiTheme="majorEastAsia" w:hint="eastAsia"/>
          <w:bCs/>
          <w:sz w:val="24"/>
          <w:szCs w:val="24"/>
          <w:u w:val="single"/>
          <w:lang w:eastAsia="zh-CN"/>
        </w:rPr>
        <w:t>220KV、35KV</w:t>
      </w:r>
      <w:r w:rsidR="00A01431" w:rsidRPr="00A01431">
        <w:rPr>
          <w:rFonts w:asciiTheme="majorEastAsia" w:eastAsiaTheme="majorEastAsia" w:hAnsiTheme="majorEastAsia" w:hint="eastAsia"/>
          <w:bCs/>
          <w:sz w:val="24"/>
          <w:szCs w:val="24"/>
          <w:u w:val="single"/>
          <w:lang w:eastAsia="zh-CN"/>
        </w:rPr>
        <w:t xml:space="preserve"> </w:t>
      </w:r>
      <w:r w:rsidR="00A01431" w:rsidRPr="00EB3FDC">
        <w:rPr>
          <w:rFonts w:asciiTheme="majorEastAsia" w:eastAsiaTheme="majorEastAsia" w:hAnsiTheme="majorEastAsia" w:hint="eastAsia"/>
          <w:bCs/>
          <w:sz w:val="24"/>
          <w:szCs w:val="24"/>
          <w:u w:val="single"/>
          <w:lang w:eastAsia="zh-CN"/>
        </w:rPr>
        <w:t>GIS</w:t>
      </w:r>
      <w:r w:rsidR="00EB3FDC" w:rsidRPr="00EB3FDC">
        <w:rPr>
          <w:rFonts w:asciiTheme="majorEastAsia" w:eastAsiaTheme="majorEastAsia" w:hAnsiTheme="majorEastAsia" w:hint="eastAsia"/>
          <w:bCs/>
          <w:sz w:val="24"/>
          <w:szCs w:val="24"/>
          <w:u w:val="single"/>
          <w:lang w:eastAsia="zh-CN"/>
        </w:rPr>
        <w:t>维修及试验</w:t>
      </w:r>
      <w:r>
        <w:rPr>
          <w:rFonts w:hint="eastAsia"/>
          <w:sz w:val="24"/>
          <w:u w:val="single"/>
          <w:lang w:eastAsia="zh-CN"/>
        </w:rPr>
        <w:t>项目</w:t>
      </w:r>
    </w:p>
    <w:p w:rsidR="007A7AF3" w:rsidRPr="0047579F" w:rsidRDefault="007A7AF3" w:rsidP="00A01431">
      <w:pPr>
        <w:spacing w:line="360" w:lineRule="auto"/>
        <w:ind w:firstLineChars="100" w:firstLine="240"/>
        <w:rPr>
          <w:sz w:val="24"/>
          <w:u w:val="single"/>
          <w:lang w:eastAsia="zh-CN"/>
        </w:rPr>
      </w:pPr>
      <w:r w:rsidRPr="0047579F">
        <w:rPr>
          <w:rFonts w:hint="eastAsia"/>
          <w:sz w:val="24"/>
          <w:lang w:eastAsia="zh-CN"/>
        </w:rPr>
        <w:t>1.2工程地址：</w:t>
      </w:r>
      <w:r>
        <w:rPr>
          <w:rFonts w:hint="eastAsia"/>
          <w:sz w:val="24"/>
          <w:u w:val="single"/>
          <w:lang w:eastAsia="zh-CN"/>
        </w:rPr>
        <w:t>腾龙芳烃（漳州）有限公司热电厂</w:t>
      </w:r>
    </w:p>
    <w:p w:rsidR="007A7AF3" w:rsidRPr="0047579F" w:rsidRDefault="007A7AF3" w:rsidP="00A01431">
      <w:pPr>
        <w:tabs>
          <w:tab w:val="left" w:pos="7241"/>
        </w:tabs>
        <w:spacing w:line="360" w:lineRule="auto"/>
        <w:ind w:firstLineChars="100" w:firstLine="240"/>
        <w:rPr>
          <w:sz w:val="24"/>
          <w:u w:val="single"/>
          <w:lang w:eastAsia="zh-CN"/>
        </w:rPr>
      </w:pPr>
      <w:r w:rsidRPr="0047579F">
        <w:rPr>
          <w:rFonts w:hint="eastAsia"/>
          <w:sz w:val="24"/>
          <w:lang w:eastAsia="zh-CN"/>
        </w:rPr>
        <w:t>1.3</w:t>
      </w:r>
      <w:r>
        <w:rPr>
          <w:rFonts w:hint="eastAsia"/>
          <w:sz w:val="24"/>
          <w:lang w:eastAsia="zh-CN"/>
        </w:rPr>
        <w:t xml:space="preserve"> 工程总工期</w:t>
      </w:r>
      <w:r w:rsidRPr="0047579F">
        <w:rPr>
          <w:rFonts w:hint="eastAsia"/>
          <w:sz w:val="24"/>
          <w:lang w:eastAsia="zh-CN"/>
        </w:rPr>
        <w:t>：</w:t>
      </w:r>
      <w:r w:rsidRPr="003A1E69">
        <w:rPr>
          <w:rFonts w:hint="eastAsia"/>
          <w:sz w:val="24"/>
          <w:lang w:eastAsia="zh-CN"/>
        </w:rPr>
        <w:t>合同生效后</w:t>
      </w:r>
      <w:r w:rsidR="00A01431">
        <w:rPr>
          <w:sz w:val="24"/>
          <w:lang w:eastAsia="zh-CN"/>
        </w:rPr>
        <w:t>4</w:t>
      </w:r>
      <w:r w:rsidR="00EB3FDC">
        <w:rPr>
          <w:rFonts w:hint="eastAsia"/>
          <w:sz w:val="24"/>
          <w:lang w:eastAsia="zh-CN"/>
        </w:rPr>
        <w:t>5</w:t>
      </w:r>
      <w:r w:rsidRPr="003A1E69">
        <w:rPr>
          <w:rFonts w:hint="eastAsia"/>
          <w:sz w:val="24"/>
          <w:lang w:eastAsia="zh-CN"/>
        </w:rPr>
        <w:t>天</w:t>
      </w:r>
      <w:r>
        <w:rPr>
          <w:rFonts w:hint="eastAsia"/>
          <w:sz w:val="24"/>
          <w:lang w:eastAsia="zh-CN"/>
        </w:rPr>
        <w:t>内完成</w:t>
      </w:r>
      <w:r w:rsidR="00EB3FDC">
        <w:rPr>
          <w:rFonts w:hint="eastAsia"/>
          <w:sz w:val="24"/>
          <w:lang w:eastAsia="zh-CN"/>
        </w:rPr>
        <w:t>，具体开工时间以甲方通知书为准</w:t>
      </w:r>
      <w:r w:rsidRPr="0047579F">
        <w:rPr>
          <w:rFonts w:hint="eastAsia"/>
          <w:sz w:val="24"/>
          <w:lang w:eastAsia="zh-CN"/>
        </w:rPr>
        <w:t>。</w:t>
      </w:r>
    </w:p>
    <w:p w:rsidR="007A7AF3" w:rsidRPr="0047579F" w:rsidRDefault="007A7AF3" w:rsidP="00A01431">
      <w:pPr>
        <w:spacing w:line="360" w:lineRule="auto"/>
        <w:ind w:firstLineChars="100" w:firstLine="240"/>
        <w:rPr>
          <w:sz w:val="24"/>
          <w:lang w:eastAsia="zh-CN"/>
        </w:rPr>
      </w:pPr>
      <w:r w:rsidRPr="0047579F">
        <w:rPr>
          <w:rFonts w:hint="eastAsia"/>
          <w:sz w:val="24"/>
          <w:lang w:eastAsia="zh-CN"/>
        </w:rPr>
        <w:t>2、主要标准、规程及规范</w:t>
      </w:r>
    </w:p>
    <w:p w:rsidR="007A7AF3" w:rsidRDefault="007A7AF3" w:rsidP="00A01431">
      <w:pPr>
        <w:spacing w:line="360" w:lineRule="auto"/>
        <w:ind w:firstLineChars="100" w:firstLine="240"/>
        <w:rPr>
          <w:sz w:val="24"/>
          <w:lang w:eastAsia="zh-CN"/>
        </w:rPr>
      </w:pPr>
      <w:r w:rsidRPr="0047579F">
        <w:rPr>
          <w:rFonts w:hint="eastAsia"/>
          <w:sz w:val="24"/>
          <w:lang w:eastAsia="zh-CN"/>
        </w:rPr>
        <w:t>国家规定的现行的施工质量和验收标准，具体如下：</w:t>
      </w:r>
    </w:p>
    <w:p w:rsidR="00A01431" w:rsidRPr="00A01431" w:rsidRDefault="00A01431" w:rsidP="00A01431">
      <w:pPr>
        <w:spacing w:line="360" w:lineRule="auto"/>
        <w:ind w:firstLineChars="200" w:firstLine="480"/>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 xml:space="preserve">GB 26861  </w:t>
      </w:r>
      <w:r>
        <w:rPr>
          <w:rFonts w:asciiTheme="majorEastAsia" w:eastAsiaTheme="majorEastAsia" w:hAnsiTheme="majorEastAsia"/>
          <w:sz w:val="24"/>
          <w:szCs w:val="24"/>
          <w:lang w:eastAsia="zh-CN"/>
        </w:rPr>
        <w:t xml:space="preserve">     </w:t>
      </w:r>
      <w:r w:rsidRPr="00A01431">
        <w:rPr>
          <w:rFonts w:asciiTheme="majorEastAsia" w:eastAsiaTheme="majorEastAsia" w:hAnsiTheme="majorEastAsia"/>
          <w:sz w:val="24"/>
          <w:szCs w:val="24"/>
          <w:lang w:eastAsia="zh-CN"/>
        </w:rPr>
        <w:t>电力安全工作规程  高压试验部分</w:t>
      </w:r>
    </w:p>
    <w:p w:rsidR="00A01431" w:rsidRPr="00A01431" w:rsidRDefault="00A01431" w:rsidP="00A01431">
      <w:pPr>
        <w:spacing w:line="360" w:lineRule="auto"/>
        <w:ind w:firstLineChars="200" w:firstLine="480"/>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 xml:space="preserve">GB/T 11022 </w:t>
      </w:r>
      <w:r>
        <w:rPr>
          <w:rFonts w:asciiTheme="majorEastAsia" w:eastAsiaTheme="majorEastAsia" w:hAnsiTheme="majorEastAsia"/>
          <w:sz w:val="24"/>
          <w:szCs w:val="24"/>
          <w:lang w:eastAsia="zh-CN"/>
        </w:rPr>
        <w:t xml:space="preserve">   </w:t>
      </w:r>
      <w:r w:rsidRPr="00A01431">
        <w:rPr>
          <w:rFonts w:asciiTheme="majorEastAsia" w:eastAsiaTheme="majorEastAsia" w:hAnsiTheme="majorEastAsia"/>
          <w:sz w:val="24"/>
          <w:szCs w:val="24"/>
          <w:lang w:eastAsia="zh-CN"/>
        </w:rPr>
        <w:t xml:space="preserve"> 高压开关设备和控制设备标准的共用技术要求</w:t>
      </w:r>
    </w:p>
    <w:p w:rsidR="00A01431" w:rsidRPr="00A01431" w:rsidRDefault="00A01431" w:rsidP="00A01431">
      <w:pPr>
        <w:spacing w:line="360" w:lineRule="auto"/>
        <w:ind w:firstLineChars="200" w:firstLine="480"/>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 xml:space="preserve">DL/T 593 </w:t>
      </w:r>
      <w:r>
        <w:rPr>
          <w:rFonts w:asciiTheme="majorEastAsia" w:eastAsiaTheme="majorEastAsia" w:hAnsiTheme="majorEastAsia"/>
          <w:sz w:val="24"/>
          <w:szCs w:val="24"/>
          <w:lang w:eastAsia="zh-CN"/>
        </w:rPr>
        <w:t xml:space="preserve">     </w:t>
      </w:r>
      <w:r w:rsidRPr="00A01431">
        <w:rPr>
          <w:rFonts w:asciiTheme="majorEastAsia" w:eastAsiaTheme="majorEastAsia" w:hAnsiTheme="majorEastAsia"/>
          <w:sz w:val="24"/>
          <w:szCs w:val="24"/>
          <w:lang w:eastAsia="zh-CN"/>
        </w:rPr>
        <w:t xml:space="preserve"> 高压开关设备和控制设备标准的共用技术要求</w:t>
      </w:r>
    </w:p>
    <w:p w:rsidR="00A01431" w:rsidRPr="00A01431" w:rsidRDefault="00A01431" w:rsidP="00A01431">
      <w:pPr>
        <w:spacing w:line="360" w:lineRule="auto"/>
        <w:ind w:firstLineChars="200" w:firstLine="480"/>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 xml:space="preserve">DL/T 595  </w:t>
      </w:r>
      <w:r>
        <w:rPr>
          <w:rFonts w:asciiTheme="majorEastAsia" w:eastAsiaTheme="majorEastAsia" w:hAnsiTheme="majorEastAsia"/>
          <w:sz w:val="24"/>
          <w:szCs w:val="24"/>
          <w:lang w:eastAsia="zh-CN"/>
        </w:rPr>
        <w:t xml:space="preserve">     </w:t>
      </w:r>
      <w:r w:rsidRPr="00A01431">
        <w:rPr>
          <w:rFonts w:asciiTheme="majorEastAsia" w:eastAsiaTheme="majorEastAsia" w:hAnsiTheme="majorEastAsia"/>
          <w:sz w:val="24"/>
          <w:szCs w:val="24"/>
          <w:lang w:eastAsia="zh-CN"/>
        </w:rPr>
        <w:t>六氟化硫电气设备气体监督细则</w:t>
      </w:r>
    </w:p>
    <w:p w:rsidR="00A01431" w:rsidRPr="00A01431" w:rsidRDefault="00A01431" w:rsidP="00A01431">
      <w:pPr>
        <w:spacing w:line="360" w:lineRule="auto"/>
        <w:ind w:firstLineChars="200" w:firstLine="480"/>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 xml:space="preserve">DL/T 596  </w:t>
      </w:r>
      <w:r>
        <w:rPr>
          <w:rFonts w:asciiTheme="majorEastAsia" w:eastAsiaTheme="majorEastAsia" w:hAnsiTheme="majorEastAsia"/>
          <w:sz w:val="24"/>
          <w:szCs w:val="24"/>
          <w:lang w:eastAsia="zh-CN"/>
        </w:rPr>
        <w:t xml:space="preserve">     </w:t>
      </w:r>
      <w:r w:rsidRPr="00A01431">
        <w:rPr>
          <w:rFonts w:asciiTheme="majorEastAsia" w:eastAsiaTheme="majorEastAsia" w:hAnsiTheme="majorEastAsia"/>
          <w:sz w:val="24"/>
          <w:szCs w:val="24"/>
          <w:lang w:eastAsia="zh-CN"/>
        </w:rPr>
        <w:t>电力设备预防性试验规程</w:t>
      </w:r>
    </w:p>
    <w:p w:rsidR="00A01431" w:rsidRPr="00A01431" w:rsidRDefault="00A01431" w:rsidP="00A01431">
      <w:pPr>
        <w:spacing w:line="360" w:lineRule="auto"/>
        <w:ind w:firstLineChars="200" w:firstLine="480"/>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 xml:space="preserve">DL/T 639  </w:t>
      </w:r>
      <w:r>
        <w:rPr>
          <w:rFonts w:asciiTheme="majorEastAsia" w:eastAsiaTheme="majorEastAsia" w:hAnsiTheme="majorEastAsia"/>
          <w:sz w:val="24"/>
          <w:szCs w:val="24"/>
          <w:lang w:eastAsia="zh-CN"/>
        </w:rPr>
        <w:t xml:space="preserve">     </w:t>
      </w:r>
      <w:r w:rsidRPr="00A01431">
        <w:rPr>
          <w:rFonts w:asciiTheme="majorEastAsia" w:eastAsiaTheme="majorEastAsia" w:hAnsiTheme="majorEastAsia"/>
          <w:sz w:val="24"/>
          <w:szCs w:val="24"/>
          <w:lang w:eastAsia="zh-CN"/>
        </w:rPr>
        <w:t>六氟化硫电气设备运行、试验及检修人员安全防护细则</w:t>
      </w:r>
    </w:p>
    <w:p w:rsidR="00A01431" w:rsidRPr="00A01431" w:rsidRDefault="00A01431" w:rsidP="00A01431">
      <w:pPr>
        <w:spacing w:line="360" w:lineRule="auto"/>
        <w:ind w:firstLineChars="200" w:firstLine="480"/>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GB 50150-2006  电气装置安装项目：电气设备交接试验标准</w:t>
      </w:r>
    </w:p>
    <w:p w:rsidR="00A01431" w:rsidRPr="00A01431" w:rsidRDefault="00A01431" w:rsidP="00A01431">
      <w:pPr>
        <w:spacing w:line="360" w:lineRule="auto"/>
        <w:ind w:firstLineChars="200" w:firstLine="480"/>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GB</w:t>
      </w:r>
      <w:r w:rsidRPr="00A01431">
        <w:rPr>
          <w:rFonts w:asciiTheme="majorEastAsia" w:eastAsiaTheme="majorEastAsia" w:hAnsiTheme="majorEastAsia" w:hint="eastAsia"/>
          <w:sz w:val="24"/>
          <w:szCs w:val="24"/>
          <w:lang w:eastAsia="zh-CN"/>
        </w:rPr>
        <w:t xml:space="preserve">1984-2014   </w:t>
      </w:r>
      <w:r>
        <w:rPr>
          <w:rFonts w:asciiTheme="majorEastAsia" w:eastAsiaTheme="majorEastAsia" w:hAnsiTheme="majorEastAsia"/>
          <w:sz w:val="24"/>
          <w:szCs w:val="24"/>
          <w:lang w:eastAsia="zh-CN"/>
        </w:rPr>
        <w:t xml:space="preserve"> </w:t>
      </w:r>
      <w:r w:rsidRPr="00A01431">
        <w:rPr>
          <w:rFonts w:asciiTheme="majorEastAsia" w:eastAsiaTheme="majorEastAsia" w:hAnsiTheme="majorEastAsia" w:hint="eastAsia"/>
          <w:sz w:val="24"/>
          <w:szCs w:val="24"/>
          <w:lang w:eastAsia="zh-CN"/>
        </w:rPr>
        <w:t>交流高压断路器</w:t>
      </w:r>
    </w:p>
    <w:p w:rsidR="00A01431" w:rsidRPr="00A01431" w:rsidRDefault="00A01431" w:rsidP="00A01431">
      <w:pPr>
        <w:spacing w:line="360" w:lineRule="auto"/>
        <w:ind w:firstLineChars="192" w:firstLine="461"/>
        <w:rPr>
          <w:rFonts w:asciiTheme="majorEastAsia" w:eastAsiaTheme="majorEastAsia" w:hAnsiTheme="majorEastAsia"/>
          <w:sz w:val="24"/>
          <w:szCs w:val="24"/>
          <w:lang w:eastAsia="zh-CN"/>
        </w:rPr>
      </w:pPr>
      <w:r w:rsidRPr="00A01431">
        <w:rPr>
          <w:rFonts w:asciiTheme="majorEastAsia" w:eastAsiaTheme="majorEastAsia" w:hAnsiTheme="majorEastAsia"/>
          <w:sz w:val="24"/>
          <w:szCs w:val="24"/>
          <w:lang w:eastAsia="zh-CN"/>
        </w:rPr>
        <w:t>ZF9-252型</w:t>
      </w:r>
      <w:r w:rsidRPr="00A01431">
        <w:rPr>
          <w:rFonts w:asciiTheme="majorEastAsia" w:eastAsiaTheme="majorEastAsia" w:hAnsiTheme="majorEastAsia" w:hint="eastAsia"/>
          <w:sz w:val="24"/>
          <w:szCs w:val="24"/>
          <w:lang w:eastAsia="zh-CN"/>
        </w:rPr>
        <w:t>GIS维护检修手册</w:t>
      </w:r>
    </w:p>
    <w:p w:rsidR="00A01431" w:rsidRPr="00A01431" w:rsidRDefault="00A01431" w:rsidP="00A01431">
      <w:pPr>
        <w:spacing w:line="360" w:lineRule="auto"/>
        <w:ind w:firstLineChars="192" w:firstLine="461"/>
        <w:rPr>
          <w:rFonts w:asciiTheme="majorEastAsia" w:eastAsiaTheme="majorEastAsia" w:hAnsiTheme="majorEastAsia"/>
          <w:sz w:val="24"/>
          <w:szCs w:val="24"/>
          <w:lang w:eastAsia="zh-CN"/>
        </w:rPr>
      </w:pPr>
      <w:r w:rsidRPr="00A01431">
        <w:rPr>
          <w:rFonts w:asciiTheme="majorEastAsia" w:eastAsiaTheme="majorEastAsia" w:hAnsiTheme="majorEastAsia" w:hint="eastAsia"/>
          <w:sz w:val="24"/>
          <w:szCs w:val="24"/>
          <w:lang w:eastAsia="zh-CN"/>
        </w:rPr>
        <w:t>XGN55气体绝缘金属封闭式开关柜安装、试验、维护使用说明书</w:t>
      </w:r>
    </w:p>
    <w:p w:rsidR="007A7AF3" w:rsidRPr="0047579F" w:rsidRDefault="007A7AF3" w:rsidP="00A01431">
      <w:pPr>
        <w:spacing w:line="360" w:lineRule="auto"/>
        <w:ind w:firstLineChars="200" w:firstLine="480"/>
        <w:rPr>
          <w:sz w:val="24"/>
          <w:lang w:eastAsia="zh-CN"/>
        </w:rPr>
      </w:pPr>
      <w:r w:rsidRPr="003A1E69">
        <w:rPr>
          <w:rFonts w:hint="eastAsia"/>
          <w:sz w:val="24"/>
          <w:lang w:eastAsia="zh-CN"/>
        </w:rPr>
        <w:t>以上标准如与投标人所执行的标准不一致时，应执行较高的标准。</w:t>
      </w:r>
    </w:p>
    <w:p w:rsidR="007A7AF3" w:rsidRPr="0047579F" w:rsidRDefault="007A7AF3" w:rsidP="00A01431">
      <w:pPr>
        <w:spacing w:line="360" w:lineRule="auto"/>
        <w:ind w:firstLineChars="100" w:firstLine="240"/>
        <w:rPr>
          <w:sz w:val="24"/>
          <w:lang w:eastAsia="zh-CN"/>
        </w:rPr>
      </w:pPr>
      <w:r w:rsidRPr="0047579F">
        <w:rPr>
          <w:rFonts w:hint="eastAsia"/>
          <w:sz w:val="24"/>
          <w:lang w:eastAsia="zh-CN"/>
        </w:rPr>
        <w:t>3、</w:t>
      </w:r>
      <w:r w:rsidR="005B09F8">
        <w:rPr>
          <w:rFonts w:hint="eastAsia"/>
          <w:sz w:val="24"/>
          <w:lang w:eastAsia="zh-CN"/>
        </w:rPr>
        <w:t>资料图纸</w:t>
      </w:r>
    </w:p>
    <w:p w:rsidR="007A7AF3" w:rsidRPr="0047579F" w:rsidRDefault="007A7AF3" w:rsidP="006C6216">
      <w:pPr>
        <w:spacing w:line="360" w:lineRule="auto"/>
        <w:ind w:leftChars="114" w:left="731" w:rightChars="-173" w:right="-381" w:hangingChars="200" w:hanging="480"/>
        <w:rPr>
          <w:sz w:val="24"/>
          <w:lang w:eastAsia="zh-CN"/>
        </w:rPr>
      </w:pPr>
      <w:r w:rsidRPr="0047579F">
        <w:rPr>
          <w:rFonts w:hint="eastAsia"/>
          <w:sz w:val="24"/>
          <w:lang w:eastAsia="zh-CN"/>
        </w:rPr>
        <w:t>3.1工程开工前甲方向乙方提供</w:t>
      </w:r>
      <w:r w:rsidR="005B09F8">
        <w:rPr>
          <w:rFonts w:hint="eastAsia"/>
          <w:sz w:val="24"/>
          <w:lang w:eastAsia="zh-CN"/>
        </w:rPr>
        <w:t>资料</w:t>
      </w:r>
      <w:r w:rsidRPr="0047579F">
        <w:rPr>
          <w:rFonts w:hint="eastAsia"/>
          <w:sz w:val="24"/>
          <w:lang w:eastAsia="zh-CN"/>
        </w:rPr>
        <w:t>图纸一份，並根据现场实际情况进行技术交底。</w:t>
      </w:r>
    </w:p>
    <w:p w:rsidR="007A7AF3" w:rsidRPr="0047579F" w:rsidRDefault="007A7AF3" w:rsidP="007A7AF3">
      <w:pPr>
        <w:spacing w:line="360" w:lineRule="auto"/>
        <w:ind w:leftChars="114" w:left="611" w:hangingChars="150" w:hanging="360"/>
        <w:rPr>
          <w:sz w:val="24"/>
          <w:lang w:eastAsia="zh-CN"/>
        </w:rPr>
      </w:pPr>
      <w:r w:rsidRPr="0047579F">
        <w:rPr>
          <w:rFonts w:hint="eastAsia"/>
          <w:sz w:val="24"/>
          <w:lang w:eastAsia="zh-CN"/>
        </w:rPr>
        <w:lastRenderedPageBreak/>
        <w:t>3.2乙方未经甲方同意不得将本工程</w:t>
      </w:r>
      <w:r w:rsidR="005B09F8">
        <w:rPr>
          <w:rFonts w:hint="eastAsia"/>
          <w:sz w:val="24"/>
          <w:lang w:eastAsia="zh-CN"/>
        </w:rPr>
        <w:t>资料</w:t>
      </w:r>
      <w:r w:rsidRPr="0047579F">
        <w:rPr>
          <w:rFonts w:hint="eastAsia"/>
          <w:sz w:val="24"/>
          <w:lang w:eastAsia="zh-CN"/>
        </w:rPr>
        <w:t>图纸转给第三方，本合同工程竣工验收之日起十天内将图纸退还给甲方。</w:t>
      </w:r>
    </w:p>
    <w:p w:rsidR="007A7AF3" w:rsidRPr="0047579F" w:rsidRDefault="007A7AF3" w:rsidP="007A7AF3">
      <w:pPr>
        <w:spacing w:line="520" w:lineRule="exact"/>
        <w:rPr>
          <w:b/>
          <w:sz w:val="28"/>
          <w:szCs w:val="28"/>
          <w:lang w:eastAsia="zh-CN"/>
        </w:rPr>
      </w:pPr>
      <w:r w:rsidRPr="0047579F">
        <w:rPr>
          <w:rFonts w:hint="eastAsia"/>
          <w:b/>
          <w:sz w:val="28"/>
          <w:szCs w:val="28"/>
          <w:lang w:eastAsia="zh-CN"/>
        </w:rPr>
        <w:t>第二条   承包方式：</w:t>
      </w:r>
    </w:p>
    <w:p w:rsidR="007A7AF3" w:rsidRPr="0047579F" w:rsidRDefault="007A7AF3" w:rsidP="007A7AF3">
      <w:pPr>
        <w:spacing w:line="360" w:lineRule="auto"/>
        <w:ind w:firstLineChars="200" w:firstLine="480"/>
        <w:rPr>
          <w:sz w:val="24"/>
          <w:lang w:eastAsia="zh-CN"/>
        </w:rPr>
      </w:pPr>
      <w:r w:rsidRPr="0047579F">
        <w:rPr>
          <w:rFonts w:hint="eastAsia"/>
          <w:sz w:val="24"/>
          <w:lang w:eastAsia="zh-CN"/>
        </w:rPr>
        <w:t>本合同乙方采用承包范围内工程包工、包质量、包工期、包安全文明施工、</w:t>
      </w:r>
      <w:proofErr w:type="gramStart"/>
      <w:r w:rsidRPr="0047579F">
        <w:rPr>
          <w:rFonts w:hint="eastAsia"/>
          <w:sz w:val="24"/>
          <w:lang w:eastAsia="zh-CN"/>
        </w:rPr>
        <w:t>包施工</w:t>
      </w:r>
      <w:proofErr w:type="gramEnd"/>
      <w:r w:rsidRPr="0047579F">
        <w:rPr>
          <w:rFonts w:hint="eastAsia"/>
          <w:sz w:val="24"/>
          <w:lang w:eastAsia="zh-CN"/>
        </w:rPr>
        <w:t>风险的承包方式。具体见</w:t>
      </w:r>
      <w:r>
        <w:rPr>
          <w:rFonts w:hint="eastAsia"/>
          <w:sz w:val="24"/>
          <w:lang w:eastAsia="zh-CN"/>
        </w:rPr>
        <w:t>附件1技术规范书</w:t>
      </w:r>
      <w:r w:rsidRPr="0047579F">
        <w:rPr>
          <w:rFonts w:hint="eastAsia"/>
          <w:sz w:val="24"/>
          <w:lang w:eastAsia="zh-CN"/>
        </w:rPr>
        <w:t>。</w:t>
      </w:r>
    </w:p>
    <w:p w:rsidR="007A7AF3" w:rsidRPr="0047579F" w:rsidRDefault="007A7AF3" w:rsidP="007A7AF3">
      <w:pPr>
        <w:spacing w:line="360" w:lineRule="auto"/>
        <w:rPr>
          <w:b/>
          <w:sz w:val="28"/>
          <w:szCs w:val="28"/>
          <w:lang w:eastAsia="zh-CN"/>
        </w:rPr>
      </w:pPr>
      <w:r w:rsidRPr="0047579F">
        <w:rPr>
          <w:rFonts w:hint="eastAsia"/>
          <w:b/>
          <w:sz w:val="28"/>
          <w:szCs w:val="28"/>
          <w:lang w:eastAsia="zh-CN"/>
        </w:rPr>
        <w:t>第三条   合同价款及支付</w:t>
      </w:r>
    </w:p>
    <w:p w:rsidR="007A7AF3" w:rsidRPr="0047579F" w:rsidRDefault="007A7AF3" w:rsidP="007A7AF3">
      <w:pPr>
        <w:spacing w:line="360" w:lineRule="auto"/>
        <w:ind w:firstLineChars="100" w:firstLine="240"/>
        <w:rPr>
          <w:sz w:val="24"/>
          <w:lang w:eastAsia="zh-CN"/>
        </w:rPr>
      </w:pPr>
      <w:r w:rsidRPr="0047579F">
        <w:rPr>
          <w:rFonts w:hint="eastAsia"/>
          <w:sz w:val="24"/>
          <w:lang w:eastAsia="zh-CN"/>
        </w:rPr>
        <w:t>1、合同价款</w:t>
      </w:r>
    </w:p>
    <w:p w:rsidR="007A7AF3" w:rsidRPr="006C6216" w:rsidRDefault="007A7AF3" w:rsidP="007A7AF3">
      <w:pPr>
        <w:pStyle w:val="af"/>
        <w:spacing w:before="0" w:beforeAutospacing="0" w:after="0" w:afterAutospacing="0" w:line="360" w:lineRule="auto"/>
        <w:ind w:firstLineChars="200" w:firstLine="480"/>
        <w:rPr>
          <w:color w:val="3C3C3C"/>
        </w:rPr>
      </w:pPr>
      <w:r w:rsidRPr="0047579F">
        <w:rPr>
          <w:rFonts w:hint="eastAsia"/>
        </w:rPr>
        <w:t>1.1</w:t>
      </w:r>
      <w:r>
        <w:rPr>
          <w:rFonts w:hint="eastAsia"/>
          <w:color w:val="3C3C3C"/>
        </w:rPr>
        <w:t>本合同固定总价为</w:t>
      </w:r>
      <w:r>
        <w:rPr>
          <w:rFonts w:hint="eastAsia"/>
          <w:color w:val="3C3C3C"/>
          <w:u w:val="single"/>
        </w:rPr>
        <w:t xml:space="preserve"> </w:t>
      </w:r>
      <w:r w:rsidR="00266C58">
        <w:rPr>
          <w:rFonts w:hint="eastAsia"/>
          <w:color w:val="3C3C3C"/>
          <w:u w:val="single"/>
        </w:rPr>
        <w:t xml:space="preserve">                   </w:t>
      </w:r>
      <w:r>
        <w:rPr>
          <w:rFonts w:hint="eastAsia"/>
          <w:color w:val="3C3C3C"/>
        </w:rPr>
        <w:t>元整，小写 ￥</w:t>
      </w:r>
      <w:r>
        <w:rPr>
          <w:rFonts w:hint="eastAsia"/>
          <w:color w:val="3C3C3C"/>
          <w:u w:val="single"/>
        </w:rPr>
        <w:t xml:space="preserve"> </w:t>
      </w:r>
      <w:r w:rsidR="00266C58">
        <w:rPr>
          <w:rFonts w:hint="eastAsia"/>
          <w:color w:val="3C3C3C"/>
          <w:u w:val="single"/>
        </w:rPr>
        <w:t xml:space="preserve">        </w:t>
      </w:r>
      <w:r>
        <w:rPr>
          <w:rFonts w:hint="eastAsia"/>
          <w:color w:val="3C3C3C"/>
          <w:u w:val="single"/>
        </w:rPr>
        <w:t xml:space="preserve"> </w:t>
      </w:r>
      <w:r>
        <w:rPr>
          <w:rFonts w:hint="eastAsia"/>
          <w:color w:val="3C3C3C"/>
        </w:rPr>
        <w:t>元</w:t>
      </w:r>
      <w:r w:rsidRPr="000C3106">
        <w:rPr>
          <w:rFonts w:hint="eastAsia"/>
          <w:color w:val="3C3C3C"/>
        </w:rPr>
        <w:t>。</w:t>
      </w:r>
      <w:r w:rsidR="006C6216">
        <w:rPr>
          <w:rFonts w:hint="eastAsia"/>
          <w:color w:val="3C3C3C"/>
        </w:rPr>
        <w:t>含税价，税率</w:t>
      </w:r>
      <w:r w:rsidR="006C6216">
        <w:rPr>
          <w:rFonts w:hint="eastAsia"/>
          <w:color w:val="3C3C3C"/>
          <w:u w:val="single"/>
        </w:rPr>
        <w:t xml:space="preserve"> </w:t>
      </w:r>
      <w:r w:rsidR="006C6216">
        <w:rPr>
          <w:color w:val="3C3C3C"/>
          <w:u w:val="single"/>
        </w:rPr>
        <w:t xml:space="preserve">   </w:t>
      </w:r>
      <w:r w:rsidR="006C6216">
        <w:rPr>
          <w:rFonts w:hint="eastAsia"/>
          <w:color w:val="3C3C3C"/>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567"/>
        <w:gridCol w:w="1134"/>
        <w:gridCol w:w="1134"/>
        <w:gridCol w:w="2977"/>
      </w:tblGrid>
      <w:tr w:rsidR="00266C58" w:rsidRPr="006C6216" w:rsidTr="00266C58">
        <w:tc>
          <w:tcPr>
            <w:tcW w:w="567" w:type="dxa"/>
            <w:vAlign w:val="center"/>
          </w:tcPr>
          <w:p w:rsidR="00266C58" w:rsidRPr="006C6216"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序号</w:t>
            </w:r>
          </w:p>
        </w:tc>
        <w:tc>
          <w:tcPr>
            <w:tcW w:w="2977"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名   称</w:t>
            </w:r>
          </w:p>
        </w:tc>
        <w:tc>
          <w:tcPr>
            <w:tcW w:w="567" w:type="dxa"/>
            <w:vAlign w:val="center"/>
          </w:tcPr>
          <w:p w:rsidR="00266C58" w:rsidRPr="006C6216"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数量</w:t>
            </w:r>
          </w:p>
        </w:tc>
        <w:tc>
          <w:tcPr>
            <w:tcW w:w="1134" w:type="dxa"/>
            <w:vAlign w:val="center"/>
          </w:tcPr>
          <w:p w:rsidR="00266C58" w:rsidRPr="006C6216"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单价（元）</w:t>
            </w:r>
          </w:p>
        </w:tc>
        <w:tc>
          <w:tcPr>
            <w:tcW w:w="1134" w:type="dxa"/>
            <w:vAlign w:val="center"/>
          </w:tcPr>
          <w:p w:rsidR="00266C58" w:rsidRPr="006C6216" w:rsidRDefault="00266C58" w:rsidP="00266C58">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合计（元）</w:t>
            </w:r>
          </w:p>
        </w:tc>
        <w:tc>
          <w:tcPr>
            <w:tcW w:w="2977"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备注</w:t>
            </w:r>
          </w:p>
        </w:tc>
      </w:tr>
      <w:tr w:rsidR="00266C58" w:rsidRPr="006C6216" w:rsidTr="00266C58">
        <w:tc>
          <w:tcPr>
            <w:tcW w:w="567"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1</w:t>
            </w:r>
          </w:p>
        </w:tc>
        <w:tc>
          <w:tcPr>
            <w:tcW w:w="2977" w:type="dxa"/>
            <w:vAlign w:val="center"/>
          </w:tcPr>
          <w:p w:rsidR="00266C58" w:rsidRPr="006C6216" w:rsidRDefault="006C6216" w:rsidP="006C6216">
            <w:pPr>
              <w:pStyle w:val="af"/>
              <w:spacing w:before="0" w:beforeAutospacing="0" w:after="0" w:afterAutospacing="0" w:line="240" w:lineRule="atLeast"/>
              <w:rPr>
                <w:rFonts w:asciiTheme="majorEastAsia" w:eastAsiaTheme="majorEastAsia" w:hAnsiTheme="majorEastAsia"/>
                <w:color w:val="3C3C3C"/>
                <w:sz w:val="21"/>
                <w:szCs w:val="21"/>
              </w:rPr>
            </w:pPr>
            <w:r w:rsidRPr="006C6216">
              <w:rPr>
                <w:rFonts w:asciiTheme="majorEastAsia" w:eastAsiaTheme="majorEastAsia" w:hAnsiTheme="majorEastAsia" w:hint="eastAsia"/>
                <w:sz w:val="21"/>
                <w:szCs w:val="21"/>
              </w:rPr>
              <w:t>220kV Ⅰ段母线隔离刀闸G</w:t>
            </w:r>
            <w:r w:rsidRPr="006C6216">
              <w:rPr>
                <w:rFonts w:asciiTheme="majorEastAsia" w:eastAsiaTheme="majorEastAsia" w:hAnsiTheme="majorEastAsia"/>
                <w:sz w:val="21"/>
                <w:szCs w:val="21"/>
              </w:rPr>
              <w:t>41</w:t>
            </w:r>
            <w:r w:rsidRPr="006C6216">
              <w:rPr>
                <w:rFonts w:asciiTheme="majorEastAsia" w:eastAsiaTheme="majorEastAsia" w:hAnsiTheme="majorEastAsia" w:hint="eastAsia"/>
                <w:sz w:val="21"/>
                <w:szCs w:val="21"/>
              </w:rPr>
              <w:t>气室漏气维修</w:t>
            </w:r>
          </w:p>
        </w:tc>
        <w:tc>
          <w:tcPr>
            <w:tcW w:w="567"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1</w:t>
            </w:r>
          </w:p>
        </w:tc>
        <w:tc>
          <w:tcPr>
            <w:tcW w:w="1134"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2977" w:type="dxa"/>
            <w:vMerge w:val="restart"/>
            <w:vAlign w:val="center"/>
          </w:tcPr>
          <w:p w:rsidR="00266C58" w:rsidRPr="006C6216" w:rsidRDefault="00266C58" w:rsidP="006C6216">
            <w:pPr>
              <w:pStyle w:val="af"/>
              <w:spacing w:before="0" w:beforeAutospacing="0" w:after="0" w:afterAutospacing="0" w:line="240" w:lineRule="atLeast"/>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维修工作含辅材，具体见附件1“</w:t>
            </w:r>
            <w:r w:rsidR="006C6216" w:rsidRPr="006C6216">
              <w:rPr>
                <w:rFonts w:asciiTheme="majorEastAsia" w:eastAsiaTheme="majorEastAsia" w:hAnsiTheme="majorEastAsia" w:hint="eastAsia"/>
                <w:color w:val="3C3C3C"/>
                <w:sz w:val="21"/>
                <w:szCs w:val="21"/>
              </w:rPr>
              <w:t>发包说明</w:t>
            </w:r>
            <w:r w:rsidRPr="006C6216">
              <w:rPr>
                <w:rFonts w:asciiTheme="majorEastAsia" w:eastAsiaTheme="majorEastAsia" w:hAnsiTheme="majorEastAsia" w:hint="eastAsia"/>
                <w:color w:val="3C3C3C"/>
                <w:sz w:val="21"/>
                <w:szCs w:val="21"/>
              </w:rPr>
              <w:t>书”</w:t>
            </w:r>
          </w:p>
        </w:tc>
      </w:tr>
      <w:tr w:rsidR="00266C58" w:rsidRPr="006C6216" w:rsidTr="00266C58">
        <w:trPr>
          <w:trHeight w:val="457"/>
        </w:trPr>
        <w:tc>
          <w:tcPr>
            <w:tcW w:w="567"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2</w:t>
            </w:r>
          </w:p>
        </w:tc>
        <w:tc>
          <w:tcPr>
            <w:tcW w:w="2977" w:type="dxa"/>
            <w:vAlign w:val="center"/>
          </w:tcPr>
          <w:p w:rsidR="00266C58" w:rsidRPr="006C6216" w:rsidRDefault="006C6216" w:rsidP="006C6216">
            <w:pPr>
              <w:pStyle w:val="af"/>
              <w:spacing w:before="0" w:beforeAutospacing="0" w:after="0" w:afterAutospacing="0" w:line="240" w:lineRule="atLeast"/>
              <w:rPr>
                <w:rFonts w:asciiTheme="majorEastAsia" w:eastAsiaTheme="majorEastAsia" w:hAnsiTheme="majorEastAsia"/>
                <w:color w:val="3C3C3C"/>
                <w:sz w:val="21"/>
                <w:szCs w:val="21"/>
              </w:rPr>
            </w:pPr>
            <w:r w:rsidRPr="006C6216">
              <w:rPr>
                <w:rFonts w:asciiTheme="majorEastAsia" w:eastAsiaTheme="majorEastAsia" w:hAnsiTheme="majorEastAsia"/>
                <w:sz w:val="21"/>
                <w:szCs w:val="21"/>
              </w:rPr>
              <w:t>220</w:t>
            </w:r>
            <w:r w:rsidRPr="006C6216">
              <w:rPr>
                <w:rFonts w:asciiTheme="majorEastAsia" w:eastAsiaTheme="majorEastAsia" w:hAnsiTheme="majorEastAsia" w:hint="eastAsia"/>
                <w:sz w:val="21"/>
                <w:szCs w:val="21"/>
              </w:rPr>
              <w:t>kV</w:t>
            </w:r>
            <w:r w:rsidRPr="006C6216">
              <w:rPr>
                <w:rFonts w:asciiTheme="majorEastAsia" w:eastAsiaTheme="majorEastAsia" w:hAnsiTheme="majorEastAsia"/>
                <w:sz w:val="21"/>
                <w:szCs w:val="21"/>
              </w:rPr>
              <w:t xml:space="preserve">  9</w:t>
            </w:r>
            <w:r w:rsidRPr="006C6216">
              <w:rPr>
                <w:rFonts w:asciiTheme="majorEastAsia" w:eastAsiaTheme="majorEastAsia" w:hAnsiTheme="majorEastAsia" w:hint="eastAsia"/>
                <w:sz w:val="21"/>
                <w:szCs w:val="21"/>
              </w:rPr>
              <w:t>个间隔接地刀</w:t>
            </w:r>
            <w:proofErr w:type="gramStart"/>
            <w:r w:rsidRPr="006C6216">
              <w:rPr>
                <w:rFonts w:asciiTheme="majorEastAsia" w:eastAsiaTheme="majorEastAsia" w:hAnsiTheme="majorEastAsia" w:hint="eastAsia"/>
                <w:sz w:val="21"/>
                <w:szCs w:val="21"/>
              </w:rPr>
              <w:t>闸机构箱</w:t>
            </w:r>
            <w:proofErr w:type="gramEnd"/>
            <w:r w:rsidRPr="006C6216">
              <w:rPr>
                <w:rFonts w:asciiTheme="majorEastAsia" w:eastAsiaTheme="majorEastAsia" w:hAnsiTheme="majorEastAsia" w:hint="eastAsia"/>
                <w:sz w:val="21"/>
                <w:szCs w:val="21"/>
              </w:rPr>
              <w:t>维修</w:t>
            </w:r>
          </w:p>
        </w:tc>
        <w:tc>
          <w:tcPr>
            <w:tcW w:w="567"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1</w:t>
            </w:r>
          </w:p>
        </w:tc>
        <w:tc>
          <w:tcPr>
            <w:tcW w:w="1134"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2977" w:type="dxa"/>
            <w:vMerge/>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r>
      <w:tr w:rsidR="00266C58" w:rsidRPr="006C6216" w:rsidTr="00266C58">
        <w:trPr>
          <w:trHeight w:val="421"/>
        </w:trPr>
        <w:tc>
          <w:tcPr>
            <w:tcW w:w="567"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3</w:t>
            </w:r>
          </w:p>
        </w:tc>
        <w:tc>
          <w:tcPr>
            <w:tcW w:w="2977" w:type="dxa"/>
            <w:vAlign w:val="center"/>
          </w:tcPr>
          <w:p w:rsidR="00266C58" w:rsidRPr="006C6216" w:rsidRDefault="006C6216" w:rsidP="006C6216">
            <w:pPr>
              <w:pStyle w:val="af"/>
              <w:spacing w:before="0" w:beforeAutospacing="0" w:after="0" w:afterAutospacing="0" w:line="240" w:lineRule="atLeast"/>
              <w:rPr>
                <w:rFonts w:asciiTheme="majorEastAsia" w:eastAsiaTheme="majorEastAsia" w:hAnsiTheme="majorEastAsia"/>
                <w:color w:val="3C3C3C"/>
                <w:sz w:val="21"/>
                <w:szCs w:val="21"/>
              </w:rPr>
            </w:pPr>
            <w:r w:rsidRPr="006C6216">
              <w:rPr>
                <w:rFonts w:asciiTheme="majorEastAsia" w:eastAsiaTheme="majorEastAsia" w:hAnsiTheme="majorEastAsia" w:hint="eastAsia"/>
                <w:sz w:val="21"/>
                <w:szCs w:val="21"/>
              </w:rPr>
              <w:t>220kV</w:t>
            </w:r>
            <w:r w:rsidRPr="006C6216">
              <w:rPr>
                <w:rFonts w:asciiTheme="majorEastAsia" w:eastAsiaTheme="majorEastAsia" w:hAnsiTheme="majorEastAsia"/>
                <w:sz w:val="21"/>
                <w:szCs w:val="21"/>
              </w:rPr>
              <w:t xml:space="preserve">  2</w:t>
            </w:r>
            <w:r w:rsidRPr="006C6216">
              <w:rPr>
                <w:rFonts w:asciiTheme="majorEastAsia" w:eastAsiaTheme="majorEastAsia" w:hAnsiTheme="majorEastAsia" w:hint="eastAsia"/>
                <w:sz w:val="21"/>
                <w:szCs w:val="21"/>
              </w:rPr>
              <w:t>个线路间隔智能控制</w:t>
            </w:r>
            <w:proofErr w:type="gramStart"/>
            <w:r w:rsidRPr="006C6216">
              <w:rPr>
                <w:rFonts w:asciiTheme="majorEastAsia" w:eastAsiaTheme="majorEastAsia" w:hAnsiTheme="majorEastAsia" w:hint="eastAsia"/>
                <w:sz w:val="21"/>
                <w:szCs w:val="21"/>
              </w:rPr>
              <w:t>器经常</w:t>
            </w:r>
            <w:proofErr w:type="gramEnd"/>
            <w:r w:rsidRPr="006C6216">
              <w:rPr>
                <w:rFonts w:asciiTheme="majorEastAsia" w:eastAsiaTheme="majorEastAsia" w:hAnsiTheme="majorEastAsia" w:hint="eastAsia"/>
                <w:sz w:val="21"/>
                <w:szCs w:val="21"/>
              </w:rPr>
              <w:t>“死机”维修</w:t>
            </w:r>
          </w:p>
        </w:tc>
        <w:tc>
          <w:tcPr>
            <w:tcW w:w="567"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1</w:t>
            </w:r>
          </w:p>
        </w:tc>
        <w:tc>
          <w:tcPr>
            <w:tcW w:w="1134"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2977" w:type="dxa"/>
            <w:vMerge/>
            <w:vAlign w:val="center"/>
          </w:tcPr>
          <w:p w:rsidR="00266C58"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r>
      <w:tr w:rsidR="006C6216" w:rsidRPr="006C6216" w:rsidTr="00266C58">
        <w:trPr>
          <w:trHeight w:val="421"/>
        </w:trPr>
        <w:tc>
          <w:tcPr>
            <w:tcW w:w="567" w:type="dxa"/>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4</w:t>
            </w:r>
          </w:p>
        </w:tc>
        <w:tc>
          <w:tcPr>
            <w:tcW w:w="2977" w:type="dxa"/>
            <w:vAlign w:val="center"/>
          </w:tcPr>
          <w:p w:rsidR="006C6216" w:rsidRPr="006C6216" w:rsidRDefault="006C6216" w:rsidP="006C6216">
            <w:pPr>
              <w:pStyle w:val="af"/>
              <w:spacing w:before="0" w:beforeAutospacing="0" w:after="0" w:afterAutospacing="0" w:line="240" w:lineRule="atLeast"/>
              <w:rPr>
                <w:rFonts w:asciiTheme="majorEastAsia" w:eastAsiaTheme="majorEastAsia" w:hAnsiTheme="majorEastAsia"/>
                <w:sz w:val="21"/>
                <w:szCs w:val="21"/>
              </w:rPr>
            </w:pPr>
            <w:r w:rsidRPr="006C6216">
              <w:rPr>
                <w:rFonts w:asciiTheme="majorEastAsia" w:eastAsiaTheme="majorEastAsia" w:hAnsiTheme="majorEastAsia" w:hint="eastAsia"/>
                <w:sz w:val="21"/>
                <w:szCs w:val="21"/>
              </w:rPr>
              <w:t>220kV</w:t>
            </w:r>
            <w:r w:rsidRPr="006C6216">
              <w:rPr>
                <w:rFonts w:asciiTheme="majorEastAsia" w:eastAsiaTheme="majorEastAsia" w:hAnsiTheme="majorEastAsia"/>
                <w:sz w:val="21"/>
                <w:szCs w:val="21"/>
              </w:rPr>
              <w:t xml:space="preserve">  2</w:t>
            </w:r>
            <w:r w:rsidRPr="006C6216">
              <w:rPr>
                <w:rFonts w:asciiTheme="majorEastAsia" w:eastAsiaTheme="majorEastAsia" w:hAnsiTheme="majorEastAsia" w:hint="eastAsia"/>
                <w:sz w:val="21"/>
                <w:szCs w:val="21"/>
              </w:rPr>
              <w:t>个线路间隔铁塔横担式复合绝缘子清扫、电力电缆及避雷器预防性试验</w:t>
            </w:r>
          </w:p>
        </w:tc>
        <w:tc>
          <w:tcPr>
            <w:tcW w:w="567" w:type="dxa"/>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w:t>
            </w:r>
          </w:p>
        </w:tc>
        <w:tc>
          <w:tcPr>
            <w:tcW w:w="1134" w:type="dxa"/>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2977" w:type="dxa"/>
            <w:vMerge/>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r>
      <w:tr w:rsidR="006C6216" w:rsidRPr="006C6216" w:rsidTr="006C6216">
        <w:trPr>
          <w:trHeight w:val="618"/>
        </w:trPr>
        <w:tc>
          <w:tcPr>
            <w:tcW w:w="567" w:type="dxa"/>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color w:val="3C3C3C"/>
                <w:sz w:val="21"/>
                <w:szCs w:val="21"/>
              </w:rPr>
              <w:t>5</w:t>
            </w:r>
          </w:p>
        </w:tc>
        <w:tc>
          <w:tcPr>
            <w:tcW w:w="2977" w:type="dxa"/>
            <w:vAlign w:val="center"/>
          </w:tcPr>
          <w:p w:rsidR="006C6216" w:rsidRPr="006C6216" w:rsidRDefault="006C6216" w:rsidP="006C6216">
            <w:pPr>
              <w:pStyle w:val="af"/>
              <w:spacing w:before="0" w:beforeAutospacing="0" w:after="0" w:afterAutospacing="0" w:line="240" w:lineRule="atLeast"/>
              <w:rPr>
                <w:rFonts w:asciiTheme="majorEastAsia" w:eastAsiaTheme="majorEastAsia" w:hAnsiTheme="majorEastAsia"/>
                <w:sz w:val="21"/>
                <w:szCs w:val="21"/>
              </w:rPr>
            </w:pPr>
            <w:r w:rsidRPr="006C6216">
              <w:rPr>
                <w:rFonts w:asciiTheme="majorEastAsia" w:eastAsiaTheme="majorEastAsia" w:hAnsiTheme="majorEastAsia" w:hint="eastAsia"/>
                <w:sz w:val="21"/>
                <w:szCs w:val="21"/>
              </w:rPr>
              <w:t>35kV 气体绝缘封闭式开关柜维修</w:t>
            </w:r>
          </w:p>
        </w:tc>
        <w:tc>
          <w:tcPr>
            <w:tcW w:w="567" w:type="dxa"/>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w:t>
            </w:r>
          </w:p>
        </w:tc>
        <w:tc>
          <w:tcPr>
            <w:tcW w:w="1134" w:type="dxa"/>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2977" w:type="dxa"/>
            <w:vMerge/>
            <w:vAlign w:val="center"/>
          </w:tcPr>
          <w:p w:rsidR="006C6216" w:rsidRPr="006C6216" w:rsidRDefault="006C6216"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r>
      <w:tr w:rsidR="007A7AF3" w:rsidRPr="006C6216" w:rsidTr="00266C58">
        <w:tc>
          <w:tcPr>
            <w:tcW w:w="567" w:type="dxa"/>
            <w:vAlign w:val="center"/>
          </w:tcPr>
          <w:p w:rsidR="007A7AF3" w:rsidRPr="006C6216" w:rsidRDefault="007A7AF3"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44" w:type="dxa"/>
            <w:gridSpan w:val="2"/>
            <w:vAlign w:val="center"/>
          </w:tcPr>
          <w:p w:rsidR="007A7AF3" w:rsidRPr="006C6216" w:rsidRDefault="007A7AF3"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总计：</w:t>
            </w:r>
          </w:p>
        </w:tc>
        <w:tc>
          <w:tcPr>
            <w:tcW w:w="5245" w:type="dxa"/>
            <w:gridSpan w:val="3"/>
            <w:vAlign w:val="center"/>
          </w:tcPr>
          <w:p w:rsidR="007A7AF3" w:rsidRPr="006C6216" w:rsidRDefault="00266C58" w:rsidP="00266C58">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 xml:space="preserve"> </w:t>
            </w:r>
            <w:r w:rsidR="007A7AF3" w:rsidRPr="006C6216">
              <w:rPr>
                <w:rFonts w:asciiTheme="majorEastAsia" w:eastAsiaTheme="majorEastAsia" w:hAnsiTheme="majorEastAsia" w:hint="eastAsia"/>
                <w:color w:val="3C3C3C"/>
                <w:sz w:val="21"/>
                <w:szCs w:val="21"/>
              </w:rPr>
              <w:t>元</w:t>
            </w:r>
          </w:p>
        </w:tc>
      </w:tr>
    </w:tbl>
    <w:p w:rsidR="007A7AF3" w:rsidRPr="001D55A1" w:rsidRDefault="007A7AF3" w:rsidP="007A7AF3">
      <w:pPr>
        <w:tabs>
          <w:tab w:val="left" w:pos="1080"/>
        </w:tabs>
        <w:spacing w:line="360" w:lineRule="auto"/>
        <w:ind w:firstLineChars="100" w:firstLine="240"/>
        <w:rPr>
          <w:sz w:val="24"/>
          <w:lang w:eastAsia="zh-CN"/>
        </w:rPr>
      </w:pPr>
      <w:r w:rsidRPr="001D55A1">
        <w:rPr>
          <w:rFonts w:hint="eastAsia"/>
          <w:sz w:val="24"/>
          <w:lang w:eastAsia="zh-CN"/>
        </w:rPr>
        <w:t>1.2乙方开具</w:t>
      </w:r>
      <w:r w:rsidRPr="00AD5B19">
        <w:rPr>
          <w:rFonts w:hint="eastAsia"/>
          <w:sz w:val="24"/>
          <w:u w:val="single"/>
          <w:lang w:eastAsia="zh-CN"/>
        </w:rPr>
        <w:t xml:space="preserve">  </w:t>
      </w:r>
      <w:r w:rsidRPr="00AD5B19">
        <w:rPr>
          <w:sz w:val="24"/>
          <w:u w:val="single"/>
          <w:lang w:eastAsia="zh-CN"/>
        </w:rPr>
        <w:t>%</w:t>
      </w:r>
      <w:r w:rsidRPr="001D55A1">
        <w:rPr>
          <w:rFonts w:hint="eastAsia"/>
          <w:sz w:val="24"/>
          <w:lang w:eastAsia="zh-CN"/>
        </w:rPr>
        <w:t>增值税专用发票，本项目为总包干合同，包括乙方工作涉及到的劳务费、管理费、工具费、劳保费、所有税费、各种保险、安全费用、利润、运输费、</w:t>
      </w:r>
      <w:proofErr w:type="gramStart"/>
      <w:r w:rsidRPr="001D55A1">
        <w:rPr>
          <w:rFonts w:hint="eastAsia"/>
          <w:sz w:val="24"/>
          <w:lang w:eastAsia="zh-CN"/>
        </w:rPr>
        <w:t>耗材费</w:t>
      </w:r>
      <w:proofErr w:type="gramEnd"/>
      <w:r w:rsidRPr="001D55A1">
        <w:rPr>
          <w:rFonts w:hint="eastAsia"/>
          <w:sz w:val="24"/>
          <w:lang w:eastAsia="zh-CN"/>
        </w:rPr>
        <w:t>及合同涉及到的所有风险、责任、义务等费用。除非双方另有书面约定，甲方不再承担其他费用。</w:t>
      </w:r>
    </w:p>
    <w:p w:rsidR="007A7AF3" w:rsidRPr="001D55A1" w:rsidRDefault="007A7AF3" w:rsidP="007A7AF3">
      <w:pPr>
        <w:spacing w:line="360" w:lineRule="auto"/>
        <w:ind w:firstLineChars="200" w:firstLine="480"/>
        <w:rPr>
          <w:sz w:val="24"/>
          <w:lang w:eastAsia="zh-CN"/>
        </w:rPr>
      </w:pPr>
      <w:r w:rsidRPr="001D55A1">
        <w:rPr>
          <w:rFonts w:hint="eastAsia"/>
          <w:sz w:val="24"/>
          <w:lang w:eastAsia="zh-CN"/>
        </w:rPr>
        <w:t>合同签订生效后，乙方提交</w:t>
      </w:r>
      <w:r w:rsidR="0077495E">
        <w:rPr>
          <w:rFonts w:hint="eastAsia"/>
          <w:sz w:val="24"/>
          <w:lang w:eastAsia="zh-CN"/>
        </w:rPr>
        <w:t>的参选</w:t>
      </w:r>
      <w:r w:rsidRPr="001D55A1">
        <w:rPr>
          <w:rFonts w:hint="eastAsia"/>
          <w:sz w:val="24"/>
          <w:lang w:eastAsia="zh-CN"/>
        </w:rPr>
        <w:t>保证金</w:t>
      </w:r>
      <w:r w:rsidR="006C6216">
        <w:rPr>
          <w:rFonts w:hint="eastAsia"/>
          <w:sz w:val="24"/>
          <w:lang w:eastAsia="zh-CN"/>
        </w:rPr>
        <w:t>1</w:t>
      </w:r>
      <w:r w:rsidR="006C6216">
        <w:rPr>
          <w:sz w:val="24"/>
          <w:lang w:eastAsia="zh-CN"/>
        </w:rPr>
        <w:t>.8万元</w:t>
      </w:r>
      <w:r w:rsidR="0077495E">
        <w:rPr>
          <w:rFonts w:hint="eastAsia"/>
          <w:sz w:val="24"/>
          <w:lang w:eastAsia="zh-CN"/>
        </w:rPr>
        <w:t>自动转为履约保证金</w:t>
      </w:r>
      <w:r w:rsidRPr="001D55A1">
        <w:rPr>
          <w:rFonts w:hint="eastAsia"/>
          <w:sz w:val="24"/>
          <w:lang w:eastAsia="zh-CN"/>
        </w:rPr>
        <w:t>。保证金将于</w:t>
      </w:r>
      <w:r w:rsidR="0077495E">
        <w:rPr>
          <w:rFonts w:hint="eastAsia"/>
          <w:sz w:val="24"/>
          <w:lang w:eastAsia="zh-CN"/>
        </w:rPr>
        <w:t>工程完成并经</w:t>
      </w:r>
      <w:r>
        <w:rPr>
          <w:rFonts w:hint="eastAsia"/>
          <w:sz w:val="24"/>
          <w:lang w:eastAsia="zh-CN"/>
        </w:rPr>
        <w:t>验收合格</w:t>
      </w:r>
      <w:r w:rsidRPr="001D55A1">
        <w:rPr>
          <w:rFonts w:hint="eastAsia"/>
          <w:sz w:val="24"/>
          <w:lang w:eastAsia="zh-CN"/>
        </w:rPr>
        <w:t>后1</w:t>
      </w:r>
      <w:r w:rsidRPr="001D55A1">
        <w:rPr>
          <w:sz w:val="24"/>
          <w:lang w:eastAsia="zh-CN"/>
        </w:rPr>
        <w:t>5</w:t>
      </w:r>
      <w:r w:rsidRPr="001D55A1">
        <w:rPr>
          <w:rFonts w:hint="eastAsia"/>
          <w:sz w:val="24"/>
          <w:lang w:eastAsia="zh-CN"/>
        </w:rPr>
        <w:t>个工作日内，甲方无息退还履约保证金。</w:t>
      </w:r>
    </w:p>
    <w:p w:rsidR="007A7AF3" w:rsidRPr="001D55A1" w:rsidRDefault="007A7AF3" w:rsidP="007A7AF3">
      <w:pPr>
        <w:spacing w:line="360" w:lineRule="auto"/>
        <w:ind w:firstLineChars="100" w:firstLine="240"/>
        <w:rPr>
          <w:sz w:val="24"/>
          <w:lang w:eastAsia="zh-CN"/>
        </w:rPr>
      </w:pPr>
      <w:r w:rsidRPr="001D55A1">
        <w:rPr>
          <w:rFonts w:hint="eastAsia"/>
          <w:sz w:val="24"/>
          <w:lang w:eastAsia="zh-CN"/>
        </w:rPr>
        <w:t>2、付款方式</w:t>
      </w:r>
    </w:p>
    <w:p w:rsidR="007A7AF3" w:rsidRDefault="007A7AF3" w:rsidP="007A7AF3">
      <w:pPr>
        <w:widowControl/>
        <w:spacing w:line="360" w:lineRule="auto"/>
        <w:ind w:rightChars="-39" w:right="-86" w:firstLineChars="100" w:firstLine="240"/>
        <w:rPr>
          <w:rFonts w:asciiTheme="majorEastAsia" w:eastAsiaTheme="majorEastAsia" w:hAnsiTheme="majorEastAsia"/>
          <w:sz w:val="24"/>
          <w:szCs w:val="24"/>
          <w:lang w:eastAsia="zh-CN"/>
        </w:rPr>
      </w:pPr>
      <w:r w:rsidRPr="001D55A1">
        <w:rPr>
          <w:rFonts w:hint="eastAsia"/>
          <w:sz w:val="24"/>
          <w:lang w:eastAsia="zh-CN"/>
        </w:rPr>
        <w:t xml:space="preserve">2.1 </w:t>
      </w:r>
      <w:r w:rsidR="006A7E64">
        <w:rPr>
          <w:rFonts w:hint="eastAsia"/>
          <w:sz w:val="24"/>
          <w:lang w:eastAsia="zh-CN"/>
        </w:rPr>
        <w:t>预付款：</w:t>
      </w:r>
      <w:r w:rsidR="006A7E64" w:rsidRPr="006A7E64">
        <w:rPr>
          <w:rFonts w:asciiTheme="majorEastAsia" w:eastAsiaTheme="majorEastAsia" w:hAnsiTheme="majorEastAsia" w:hint="eastAsia"/>
          <w:bCs/>
          <w:sz w:val="24"/>
          <w:szCs w:val="24"/>
          <w:lang w:eastAsia="zh-CN"/>
        </w:rPr>
        <w:t>收到</w:t>
      </w:r>
      <w:r w:rsidR="006A7E64">
        <w:rPr>
          <w:rFonts w:asciiTheme="majorEastAsia" w:eastAsiaTheme="majorEastAsia" w:hAnsiTheme="majorEastAsia" w:hint="eastAsia"/>
          <w:bCs/>
          <w:sz w:val="24"/>
          <w:szCs w:val="24"/>
          <w:lang w:eastAsia="zh-CN"/>
        </w:rPr>
        <w:t>乙方</w:t>
      </w:r>
      <w:r w:rsidR="006A7E64" w:rsidRPr="006A7E64">
        <w:rPr>
          <w:rFonts w:asciiTheme="majorEastAsia" w:eastAsiaTheme="majorEastAsia" w:hAnsiTheme="majorEastAsia" w:hint="eastAsia"/>
          <w:bCs/>
          <w:sz w:val="24"/>
          <w:szCs w:val="24"/>
          <w:lang w:eastAsia="zh-CN"/>
        </w:rPr>
        <w:t>提交合同总价</w:t>
      </w:r>
      <w:r w:rsidR="006A7E64" w:rsidRPr="006A7E64">
        <w:rPr>
          <w:rFonts w:asciiTheme="majorEastAsia" w:eastAsiaTheme="majorEastAsia" w:hAnsiTheme="majorEastAsia" w:hint="eastAsia"/>
          <w:bCs/>
          <w:sz w:val="24"/>
          <w:szCs w:val="24"/>
          <w:u w:val="single"/>
          <w:lang w:eastAsia="zh-CN"/>
        </w:rPr>
        <w:t>10%</w:t>
      </w:r>
      <w:r w:rsidR="006A7E64" w:rsidRPr="006A7E64">
        <w:rPr>
          <w:rFonts w:asciiTheme="majorEastAsia" w:eastAsiaTheme="majorEastAsia" w:hAnsiTheme="majorEastAsia" w:hint="eastAsia"/>
          <w:bCs/>
          <w:sz w:val="24"/>
          <w:szCs w:val="24"/>
          <w:lang w:eastAsia="zh-CN"/>
        </w:rPr>
        <w:t>的履约</w:t>
      </w:r>
      <w:r w:rsidR="006C6216">
        <w:rPr>
          <w:rFonts w:asciiTheme="majorEastAsia" w:eastAsiaTheme="majorEastAsia" w:hAnsiTheme="majorEastAsia" w:hint="eastAsia"/>
          <w:bCs/>
          <w:sz w:val="24"/>
          <w:szCs w:val="24"/>
          <w:lang w:eastAsia="zh-CN"/>
        </w:rPr>
        <w:t>保函</w:t>
      </w:r>
      <w:r w:rsidR="006A7E64">
        <w:rPr>
          <w:rFonts w:asciiTheme="majorEastAsia" w:eastAsiaTheme="majorEastAsia" w:hAnsiTheme="majorEastAsia" w:hint="eastAsia"/>
          <w:bCs/>
          <w:sz w:val="24"/>
          <w:szCs w:val="24"/>
          <w:lang w:eastAsia="zh-CN"/>
        </w:rPr>
        <w:t>，甲方</w:t>
      </w:r>
      <w:r w:rsidR="006A7E64" w:rsidRPr="006A7E64">
        <w:rPr>
          <w:rFonts w:asciiTheme="majorEastAsia" w:eastAsiaTheme="majorEastAsia" w:hAnsiTheme="majorEastAsia" w:hint="eastAsia"/>
          <w:bCs/>
          <w:sz w:val="24"/>
          <w:szCs w:val="24"/>
          <w:lang w:eastAsia="zh-CN"/>
        </w:rPr>
        <w:t>按合同总价的</w:t>
      </w:r>
      <w:r w:rsidR="006A7E64" w:rsidRPr="006A7E64">
        <w:rPr>
          <w:rFonts w:asciiTheme="majorEastAsia" w:eastAsiaTheme="majorEastAsia" w:hAnsiTheme="majorEastAsia" w:hint="eastAsia"/>
          <w:bCs/>
          <w:sz w:val="24"/>
          <w:szCs w:val="24"/>
          <w:u w:val="single"/>
          <w:lang w:eastAsia="zh-CN"/>
        </w:rPr>
        <w:t>10%</w:t>
      </w:r>
      <w:r w:rsidR="006A7E64" w:rsidRPr="006A7E64">
        <w:rPr>
          <w:rFonts w:asciiTheme="majorEastAsia" w:eastAsiaTheme="majorEastAsia" w:hAnsiTheme="majorEastAsia" w:hint="eastAsia"/>
          <w:bCs/>
          <w:sz w:val="24"/>
          <w:szCs w:val="24"/>
          <w:lang w:eastAsia="zh-CN"/>
        </w:rPr>
        <w:t>支付给</w:t>
      </w:r>
      <w:r w:rsidR="006A7E64">
        <w:rPr>
          <w:rFonts w:asciiTheme="majorEastAsia" w:eastAsiaTheme="majorEastAsia" w:hAnsiTheme="majorEastAsia" w:hint="eastAsia"/>
          <w:bCs/>
          <w:sz w:val="24"/>
          <w:szCs w:val="24"/>
          <w:lang w:eastAsia="zh-CN"/>
        </w:rPr>
        <w:t>乙方</w:t>
      </w:r>
      <w:r w:rsidR="006A7E64" w:rsidRPr="006A7E64">
        <w:rPr>
          <w:rFonts w:asciiTheme="majorEastAsia" w:eastAsiaTheme="majorEastAsia" w:hAnsiTheme="majorEastAsia" w:hint="eastAsia"/>
          <w:bCs/>
          <w:sz w:val="24"/>
          <w:szCs w:val="24"/>
          <w:lang w:eastAsia="zh-CN"/>
        </w:rPr>
        <w:t>作为</w:t>
      </w:r>
      <w:r w:rsidR="006A7E64">
        <w:rPr>
          <w:rFonts w:asciiTheme="majorEastAsia" w:eastAsiaTheme="majorEastAsia" w:hAnsiTheme="majorEastAsia" w:hint="eastAsia"/>
          <w:bCs/>
          <w:sz w:val="24"/>
          <w:szCs w:val="24"/>
          <w:lang w:eastAsia="zh-CN"/>
        </w:rPr>
        <w:t>项目</w:t>
      </w:r>
      <w:r w:rsidR="006A7E64" w:rsidRPr="006A7E64">
        <w:rPr>
          <w:rFonts w:asciiTheme="majorEastAsia" w:eastAsiaTheme="majorEastAsia" w:hAnsiTheme="majorEastAsia" w:hint="eastAsia"/>
          <w:bCs/>
          <w:sz w:val="24"/>
          <w:szCs w:val="24"/>
          <w:lang w:eastAsia="zh-CN"/>
        </w:rPr>
        <w:t>预付款</w:t>
      </w:r>
      <w:r w:rsidRPr="006A7E64">
        <w:rPr>
          <w:rFonts w:asciiTheme="majorEastAsia" w:eastAsiaTheme="majorEastAsia" w:hAnsiTheme="majorEastAsia" w:hint="eastAsia"/>
          <w:sz w:val="24"/>
          <w:szCs w:val="24"/>
          <w:lang w:eastAsia="zh-CN"/>
        </w:rPr>
        <w:t>；</w:t>
      </w:r>
    </w:p>
    <w:p w:rsidR="005C3474" w:rsidRPr="008F6012" w:rsidRDefault="008F6012" w:rsidP="008F6012">
      <w:pPr>
        <w:pStyle w:val="a4"/>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 xml:space="preserve">2.2 </w:t>
      </w:r>
      <w:r w:rsidR="005C3474" w:rsidRPr="008F6012">
        <w:rPr>
          <w:rFonts w:asciiTheme="majorEastAsia" w:eastAsiaTheme="majorEastAsia" w:hAnsiTheme="majorEastAsia" w:cs="Times New Roman" w:hint="eastAsia"/>
          <w:bCs/>
          <w:sz w:val="24"/>
          <w:szCs w:val="24"/>
          <w:lang w:eastAsia="zh-CN"/>
        </w:rPr>
        <w:t>工程款</w:t>
      </w:r>
      <w:r w:rsidR="005C3474" w:rsidRPr="008F6012">
        <w:rPr>
          <w:rFonts w:asciiTheme="majorEastAsia" w:eastAsiaTheme="majorEastAsia" w:hAnsiTheme="majorEastAsia" w:cs="Times New Roman"/>
          <w:bCs/>
          <w:sz w:val="24"/>
          <w:szCs w:val="24"/>
          <w:lang w:eastAsia="zh-CN"/>
        </w:rPr>
        <w:t>(</w:t>
      </w:r>
      <w:r w:rsidR="005C3474" w:rsidRPr="008F6012">
        <w:rPr>
          <w:rFonts w:asciiTheme="majorEastAsia" w:eastAsiaTheme="majorEastAsia" w:hAnsiTheme="majorEastAsia" w:cs="Times New Roman" w:hint="eastAsia"/>
          <w:bCs/>
          <w:sz w:val="24"/>
          <w:szCs w:val="24"/>
          <w:lang w:eastAsia="zh-CN"/>
        </w:rPr>
        <w:t>进度款</w:t>
      </w:r>
      <w:r w:rsidR="005C3474" w:rsidRPr="008F6012">
        <w:rPr>
          <w:rFonts w:asciiTheme="majorEastAsia" w:eastAsiaTheme="majorEastAsia" w:hAnsiTheme="majorEastAsia" w:cs="Times New Roman"/>
          <w:bCs/>
          <w:sz w:val="24"/>
          <w:szCs w:val="24"/>
          <w:lang w:eastAsia="zh-CN"/>
        </w:rPr>
        <w:t>)</w:t>
      </w:r>
      <w:r w:rsidR="005C3474" w:rsidRPr="008F6012">
        <w:rPr>
          <w:rFonts w:asciiTheme="majorEastAsia" w:eastAsiaTheme="majorEastAsia" w:hAnsiTheme="majorEastAsia" w:cs="Times New Roman" w:hint="eastAsia"/>
          <w:bCs/>
          <w:sz w:val="24"/>
          <w:szCs w:val="24"/>
          <w:lang w:eastAsia="zh-CN"/>
        </w:rPr>
        <w:t>支付的方式和时间：</w:t>
      </w:r>
    </w:p>
    <w:p w:rsidR="005C3474" w:rsidRPr="008F6012" w:rsidRDefault="005C3474" w:rsidP="008F6012">
      <w:pPr>
        <w:pStyle w:val="a4"/>
        <w:snapToGrid w:val="0"/>
        <w:spacing w:line="360" w:lineRule="auto"/>
        <w:ind w:firstLine="56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（1）工程按分项支付进度款，甲方在接收到完成工程量和进度报表后</w:t>
      </w:r>
      <w:r w:rsidRPr="008F6012">
        <w:rPr>
          <w:rFonts w:asciiTheme="majorEastAsia" w:eastAsiaTheme="majorEastAsia" w:hAnsiTheme="majorEastAsia" w:cs="Times New Roman" w:hint="eastAsia"/>
          <w:bCs/>
          <w:sz w:val="24"/>
          <w:szCs w:val="24"/>
          <w:u w:val="single"/>
          <w:lang w:eastAsia="zh-CN"/>
        </w:rPr>
        <w:t>7</w:t>
      </w:r>
      <w:r w:rsidRPr="008F6012">
        <w:rPr>
          <w:rFonts w:asciiTheme="majorEastAsia" w:eastAsiaTheme="majorEastAsia" w:hAnsiTheme="majorEastAsia" w:cs="Times New Roman" w:hint="eastAsia"/>
          <w:bCs/>
          <w:sz w:val="24"/>
          <w:szCs w:val="24"/>
          <w:lang w:eastAsia="zh-CN"/>
        </w:rPr>
        <w:t>天内完成审批，并在审批后</w:t>
      </w:r>
      <w:r w:rsidRPr="008F6012">
        <w:rPr>
          <w:rFonts w:asciiTheme="majorEastAsia" w:eastAsiaTheme="majorEastAsia" w:hAnsiTheme="majorEastAsia" w:cs="Times New Roman" w:hint="eastAsia"/>
          <w:bCs/>
          <w:sz w:val="24"/>
          <w:szCs w:val="24"/>
          <w:u w:val="single"/>
          <w:lang w:eastAsia="zh-CN"/>
        </w:rPr>
        <w:t>15</w:t>
      </w:r>
      <w:r w:rsidRPr="008F6012">
        <w:rPr>
          <w:rFonts w:asciiTheme="majorEastAsia" w:eastAsiaTheme="majorEastAsia" w:hAnsiTheme="majorEastAsia" w:cs="Times New Roman" w:hint="eastAsia"/>
          <w:bCs/>
          <w:sz w:val="24"/>
          <w:szCs w:val="24"/>
          <w:lang w:eastAsia="zh-CN"/>
        </w:rPr>
        <w:t>天内按照审批的合格工作量所含款项的</w:t>
      </w:r>
      <w:r w:rsidRPr="008F6012">
        <w:rPr>
          <w:rFonts w:asciiTheme="majorEastAsia" w:eastAsiaTheme="majorEastAsia" w:hAnsiTheme="majorEastAsia" w:cs="Times New Roman" w:hint="eastAsia"/>
          <w:bCs/>
          <w:sz w:val="24"/>
          <w:szCs w:val="24"/>
          <w:u w:val="single"/>
          <w:lang w:eastAsia="zh-CN"/>
        </w:rPr>
        <w:t>70％</w:t>
      </w:r>
      <w:r w:rsidRPr="008F6012">
        <w:rPr>
          <w:rFonts w:asciiTheme="majorEastAsia" w:eastAsiaTheme="majorEastAsia" w:hAnsiTheme="majorEastAsia" w:cs="Times New Roman" w:hint="eastAsia"/>
          <w:bCs/>
          <w:sz w:val="24"/>
          <w:szCs w:val="24"/>
          <w:lang w:eastAsia="zh-CN"/>
        </w:rPr>
        <w:t>支付进度款。</w:t>
      </w:r>
    </w:p>
    <w:p w:rsidR="005C3474" w:rsidRPr="008F6012" w:rsidRDefault="005C3474" w:rsidP="008F6012">
      <w:pPr>
        <w:pStyle w:val="a4"/>
        <w:snapToGrid w:val="0"/>
        <w:spacing w:line="360" w:lineRule="auto"/>
        <w:ind w:firstLineChars="200" w:firstLine="48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（2）工程款（含预付款）付至合同造价的</w:t>
      </w:r>
      <w:r w:rsidRPr="008F6012">
        <w:rPr>
          <w:rFonts w:asciiTheme="majorEastAsia" w:eastAsiaTheme="majorEastAsia" w:hAnsiTheme="majorEastAsia" w:cs="Times New Roman" w:hint="eastAsia"/>
          <w:bCs/>
          <w:sz w:val="24"/>
          <w:szCs w:val="24"/>
          <w:u w:val="single"/>
          <w:lang w:eastAsia="zh-CN"/>
        </w:rPr>
        <w:t>80%</w:t>
      </w:r>
      <w:r w:rsidRPr="008F6012">
        <w:rPr>
          <w:rFonts w:asciiTheme="majorEastAsia" w:eastAsiaTheme="majorEastAsia" w:hAnsiTheme="majorEastAsia" w:cs="Times New Roman" w:hint="eastAsia"/>
          <w:bCs/>
          <w:sz w:val="24"/>
          <w:szCs w:val="24"/>
          <w:lang w:eastAsia="zh-CN"/>
        </w:rPr>
        <w:t>时停止付款。</w:t>
      </w:r>
    </w:p>
    <w:p w:rsidR="008F6012" w:rsidRDefault="005C3474" w:rsidP="008F6012">
      <w:pPr>
        <w:pStyle w:val="1"/>
        <w:spacing w:line="360" w:lineRule="auto"/>
        <w:ind w:firstLineChars="200" w:firstLine="480"/>
        <w:jc w:val="left"/>
        <w:rPr>
          <w:rFonts w:asciiTheme="majorEastAsia" w:eastAsiaTheme="majorEastAsia" w:hAnsiTheme="majorEastAsia"/>
          <w:bCs/>
          <w:sz w:val="24"/>
          <w:szCs w:val="24"/>
        </w:rPr>
      </w:pPr>
      <w:r w:rsidRPr="008F6012">
        <w:rPr>
          <w:rFonts w:asciiTheme="majorEastAsia" w:eastAsiaTheme="majorEastAsia" w:hAnsiTheme="majorEastAsia" w:hint="eastAsia"/>
          <w:bCs/>
          <w:sz w:val="24"/>
          <w:szCs w:val="24"/>
        </w:rPr>
        <w:t>（3）工程竣工并经甲方验收达到合同规定的质量标准并投入使用且工程完成结算审</w:t>
      </w:r>
      <w:r w:rsidRPr="008F6012">
        <w:rPr>
          <w:rFonts w:asciiTheme="majorEastAsia" w:eastAsiaTheme="majorEastAsia" w:hAnsiTheme="majorEastAsia" w:hint="eastAsia"/>
          <w:bCs/>
          <w:sz w:val="24"/>
          <w:szCs w:val="24"/>
        </w:rPr>
        <w:lastRenderedPageBreak/>
        <w:t>核，在审核批准后20天内，甲方在收到完整的竣工验收资料后支付至合同结算价款（经甲方造价审核的结算价款）的9</w:t>
      </w:r>
      <w:r w:rsidR="006C6216">
        <w:rPr>
          <w:rFonts w:asciiTheme="majorEastAsia" w:eastAsiaTheme="majorEastAsia" w:hAnsiTheme="majorEastAsia"/>
          <w:bCs/>
          <w:sz w:val="24"/>
          <w:szCs w:val="24"/>
        </w:rPr>
        <w:t>0</w:t>
      </w:r>
      <w:r w:rsidRPr="008F6012">
        <w:rPr>
          <w:rFonts w:asciiTheme="majorEastAsia" w:eastAsiaTheme="majorEastAsia" w:hAnsiTheme="majorEastAsia" w:hint="eastAsia"/>
          <w:bCs/>
          <w:sz w:val="24"/>
          <w:szCs w:val="24"/>
        </w:rPr>
        <w:t>%（</w:t>
      </w:r>
      <w:proofErr w:type="gramStart"/>
      <w:r w:rsidRPr="008F6012">
        <w:rPr>
          <w:rFonts w:asciiTheme="majorEastAsia" w:eastAsiaTheme="majorEastAsia" w:hAnsiTheme="majorEastAsia" w:hint="eastAsia"/>
          <w:bCs/>
          <w:sz w:val="24"/>
          <w:szCs w:val="24"/>
        </w:rPr>
        <w:t>含工程</w:t>
      </w:r>
      <w:proofErr w:type="gramEnd"/>
      <w:r w:rsidRPr="008F6012">
        <w:rPr>
          <w:rFonts w:asciiTheme="majorEastAsia" w:eastAsiaTheme="majorEastAsia" w:hAnsiTheme="majorEastAsia" w:hint="eastAsia"/>
          <w:bCs/>
          <w:sz w:val="24"/>
          <w:szCs w:val="24"/>
        </w:rPr>
        <w:t>变更引起的增减工程款，处罚款除外）。</w:t>
      </w:r>
    </w:p>
    <w:p w:rsidR="005C3474" w:rsidRPr="008F6012" w:rsidRDefault="005C3474" w:rsidP="008F6012">
      <w:pPr>
        <w:pStyle w:val="1"/>
        <w:spacing w:line="360" w:lineRule="auto"/>
        <w:ind w:firstLineChars="200" w:firstLine="480"/>
        <w:jc w:val="left"/>
        <w:rPr>
          <w:rFonts w:asciiTheme="majorEastAsia" w:eastAsiaTheme="majorEastAsia" w:hAnsiTheme="majorEastAsia"/>
          <w:sz w:val="24"/>
          <w:szCs w:val="24"/>
        </w:rPr>
      </w:pPr>
      <w:r w:rsidRPr="008F6012">
        <w:rPr>
          <w:rFonts w:asciiTheme="majorEastAsia" w:eastAsiaTheme="majorEastAsia" w:hAnsiTheme="majorEastAsia" w:hint="eastAsia"/>
          <w:bCs/>
          <w:sz w:val="24"/>
          <w:szCs w:val="24"/>
        </w:rPr>
        <w:t>（4）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sidRPr="008F6012">
        <w:rPr>
          <w:rFonts w:asciiTheme="majorEastAsia" w:eastAsiaTheme="majorEastAsia" w:hAnsiTheme="majorEastAsia"/>
          <w:bCs/>
          <w:sz w:val="24"/>
          <w:szCs w:val="24"/>
        </w:rPr>
        <w:br/>
      </w:r>
      <w:r w:rsidRPr="008F6012">
        <w:rPr>
          <w:rFonts w:asciiTheme="majorEastAsia" w:eastAsiaTheme="majorEastAsia" w:hAnsiTheme="majorEastAsia" w:hint="eastAsia"/>
          <w:bCs/>
          <w:sz w:val="24"/>
          <w:szCs w:val="24"/>
        </w:rPr>
        <w:t xml:space="preserve">    （5）工程款全部以银行</w:t>
      </w:r>
      <w:proofErr w:type="gramStart"/>
      <w:r w:rsidRPr="008F6012">
        <w:rPr>
          <w:rFonts w:asciiTheme="majorEastAsia" w:eastAsiaTheme="majorEastAsia" w:hAnsiTheme="majorEastAsia" w:hint="eastAsia"/>
          <w:bCs/>
          <w:sz w:val="24"/>
          <w:szCs w:val="24"/>
        </w:rPr>
        <w:t>转帐</w:t>
      </w:r>
      <w:proofErr w:type="gramEnd"/>
      <w:r w:rsidRPr="008F6012">
        <w:rPr>
          <w:rFonts w:asciiTheme="majorEastAsia" w:eastAsiaTheme="majorEastAsia" w:hAnsiTheme="majorEastAsia" w:hint="eastAsia"/>
          <w:bCs/>
          <w:sz w:val="24"/>
          <w:szCs w:val="24"/>
        </w:rPr>
        <w:t>形式支付。乙方支取工程款时应提交同等金额的符合要求的正规增值税专用发票，支取工程结算款时乙方应开具的剩余全部未支付结算款的增值税专用发票</w:t>
      </w:r>
      <w:r w:rsidR="006C6216">
        <w:rPr>
          <w:rFonts w:asciiTheme="majorEastAsia" w:eastAsiaTheme="majorEastAsia" w:hAnsiTheme="majorEastAsia" w:hint="eastAsia"/>
          <w:bCs/>
          <w:sz w:val="24"/>
          <w:szCs w:val="24"/>
        </w:rPr>
        <w:t>，</w:t>
      </w:r>
      <w:r w:rsidR="006C6216" w:rsidRPr="006C6216">
        <w:rPr>
          <w:rFonts w:hint="eastAsia"/>
          <w:kern w:val="2"/>
          <w:sz w:val="24"/>
          <w:szCs w:val="24"/>
        </w:rPr>
        <w:t>否则甲方有权顺延付款。</w:t>
      </w:r>
    </w:p>
    <w:p w:rsidR="007A7AF3" w:rsidRPr="001D55A1" w:rsidRDefault="007A7AF3" w:rsidP="007A7AF3">
      <w:pPr>
        <w:pStyle w:val="af"/>
        <w:spacing w:before="0" w:beforeAutospacing="0" w:after="0" w:afterAutospacing="0" w:line="360" w:lineRule="auto"/>
        <w:ind w:leftChars="114" w:left="371" w:rightChars="-297" w:right="-653" w:hangingChars="50" w:hanging="120"/>
        <w:rPr>
          <w:rFonts w:cs="Times New Roman"/>
          <w:kern w:val="2"/>
        </w:rPr>
      </w:pPr>
      <w:r w:rsidRPr="001D55A1">
        <w:rPr>
          <w:rFonts w:cs="Times New Roman" w:hint="eastAsia"/>
          <w:kern w:val="2"/>
        </w:rPr>
        <w:t>上述</w:t>
      </w:r>
      <w:r>
        <w:rPr>
          <w:rFonts w:cs="Times New Roman" w:hint="eastAsia"/>
          <w:kern w:val="2"/>
        </w:rPr>
        <w:t>款项</w:t>
      </w:r>
      <w:r w:rsidRPr="001D55A1">
        <w:rPr>
          <w:rFonts w:cs="Times New Roman" w:hint="eastAsia"/>
          <w:kern w:val="2"/>
        </w:rPr>
        <w:t>直接支付至乙方指定的下列账号：</w:t>
      </w:r>
    </w:p>
    <w:p w:rsidR="007A7AF3" w:rsidRPr="001D55A1" w:rsidRDefault="007A7AF3" w:rsidP="007A7AF3">
      <w:pPr>
        <w:tabs>
          <w:tab w:val="left" w:pos="1080"/>
        </w:tabs>
        <w:spacing w:line="360" w:lineRule="auto"/>
        <w:ind w:firstLineChars="200" w:firstLine="480"/>
        <w:rPr>
          <w:sz w:val="24"/>
          <w:lang w:eastAsia="zh-CN"/>
        </w:rPr>
      </w:pPr>
      <w:r w:rsidRPr="001D55A1">
        <w:rPr>
          <w:rFonts w:hint="eastAsia"/>
          <w:sz w:val="24"/>
          <w:lang w:eastAsia="zh-CN"/>
        </w:rPr>
        <w:t>户  名：</w:t>
      </w:r>
      <w:r w:rsidR="008F6012" w:rsidRPr="001D55A1">
        <w:rPr>
          <w:sz w:val="24"/>
          <w:lang w:eastAsia="zh-CN"/>
        </w:rPr>
        <w:t xml:space="preserve"> </w:t>
      </w:r>
    </w:p>
    <w:p w:rsidR="007A7AF3" w:rsidRPr="001D55A1" w:rsidRDefault="007A7AF3" w:rsidP="007A7AF3">
      <w:pPr>
        <w:tabs>
          <w:tab w:val="left" w:pos="1080"/>
        </w:tabs>
        <w:spacing w:line="360" w:lineRule="auto"/>
        <w:ind w:firstLineChars="200" w:firstLine="480"/>
        <w:rPr>
          <w:sz w:val="24"/>
          <w:lang w:eastAsia="zh-CN"/>
        </w:rPr>
      </w:pPr>
      <w:r w:rsidRPr="001D55A1">
        <w:rPr>
          <w:rFonts w:hint="eastAsia"/>
          <w:sz w:val="24"/>
          <w:lang w:eastAsia="zh-CN"/>
        </w:rPr>
        <w:t>开户行：</w:t>
      </w:r>
      <w:r w:rsidR="008F6012" w:rsidRPr="001D55A1">
        <w:rPr>
          <w:sz w:val="24"/>
          <w:lang w:eastAsia="zh-CN"/>
        </w:rPr>
        <w:t xml:space="preserve"> </w:t>
      </w:r>
    </w:p>
    <w:p w:rsidR="007A7AF3" w:rsidRPr="001D55A1" w:rsidRDefault="007A7AF3" w:rsidP="007A7AF3">
      <w:pPr>
        <w:spacing w:line="360" w:lineRule="auto"/>
        <w:ind w:firstLineChars="200" w:firstLine="480"/>
        <w:rPr>
          <w:sz w:val="24"/>
          <w:lang w:eastAsia="zh-CN"/>
        </w:rPr>
      </w:pPr>
      <w:proofErr w:type="gramStart"/>
      <w:r w:rsidRPr="001D55A1">
        <w:rPr>
          <w:rFonts w:hint="eastAsia"/>
          <w:sz w:val="24"/>
          <w:lang w:eastAsia="zh-CN"/>
        </w:rPr>
        <w:t>账</w:t>
      </w:r>
      <w:proofErr w:type="gramEnd"/>
      <w:r w:rsidRPr="001D55A1">
        <w:rPr>
          <w:rFonts w:hint="eastAsia"/>
          <w:sz w:val="24"/>
          <w:lang w:eastAsia="zh-CN"/>
        </w:rPr>
        <w:t xml:space="preserve">  号：</w:t>
      </w:r>
      <w:r w:rsidRPr="001D55A1">
        <w:rPr>
          <w:sz w:val="24"/>
          <w:lang w:eastAsia="zh-CN"/>
        </w:rPr>
        <w:t xml:space="preserve"> </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t>第四条 双方责任</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1、甲方工作</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1.1甲方有权对</w:t>
      </w:r>
      <w:r w:rsidR="008F6012">
        <w:rPr>
          <w:rFonts w:hint="eastAsia"/>
          <w:sz w:val="24"/>
          <w:lang w:eastAsia="zh-CN"/>
        </w:rPr>
        <w:t>设备维修</w:t>
      </w:r>
      <w:r w:rsidRPr="00D20F0B">
        <w:rPr>
          <w:rFonts w:hint="eastAsia"/>
          <w:sz w:val="24"/>
          <w:lang w:eastAsia="zh-CN"/>
        </w:rPr>
        <w:t>的质量、进度、安全等进行监督检查，协调</w:t>
      </w:r>
      <w:r w:rsidR="008F6012">
        <w:rPr>
          <w:rFonts w:hint="eastAsia"/>
          <w:sz w:val="24"/>
          <w:lang w:eastAsia="zh-CN"/>
        </w:rPr>
        <w:t>维修</w:t>
      </w:r>
      <w:r w:rsidRPr="00D20F0B">
        <w:rPr>
          <w:rFonts w:hint="eastAsia"/>
          <w:sz w:val="24"/>
          <w:lang w:eastAsia="zh-CN"/>
        </w:rPr>
        <w:t>中的有关事项，并对乙方</w:t>
      </w:r>
      <w:r w:rsidR="008F6012">
        <w:rPr>
          <w:rFonts w:hint="eastAsia"/>
          <w:sz w:val="24"/>
          <w:lang w:eastAsia="zh-CN"/>
        </w:rPr>
        <w:t>设备维修</w:t>
      </w:r>
      <w:r w:rsidRPr="00D20F0B">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1.2 施工用水、电由甲方提供。甲方为乙方的</w:t>
      </w:r>
      <w:r w:rsidR="008F6012">
        <w:rPr>
          <w:rFonts w:hint="eastAsia"/>
          <w:sz w:val="24"/>
          <w:lang w:eastAsia="zh-CN"/>
        </w:rPr>
        <w:t>维修</w:t>
      </w:r>
      <w:r w:rsidRPr="00D20F0B">
        <w:rPr>
          <w:rFonts w:hint="eastAsia"/>
          <w:sz w:val="24"/>
          <w:lang w:eastAsia="zh-CN"/>
        </w:rPr>
        <w:t>服务提供配合，如设备断电及保护</w:t>
      </w:r>
      <w:r w:rsidR="006C6216">
        <w:rPr>
          <w:rFonts w:hint="eastAsia"/>
          <w:sz w:val="24"/>
          <w:lang w:eastAsia="zh-CN"/>
        </w:rPr>
        <w:t>，</w:t>
      </w:r>
      <w:proofErr w:type="gramStart"/>
      <w:r w:rsidR="000B1DE9">
        <w:rPr>
          <w:rFonts w:hint="eastAsia"/>
          <w:sz w:val="24"/>
          <w:lang w:eastAsia="zh-CN"/>
        </w:rPr>
        <w:t>开</w:t>
      </w:r>
      <w:r w:rsidR="006C6216">
        <w:rPr>
          <w:rFonts w:hint="eastAsia"/>
          <w:sz w:val="24"/>
          <w:lang w:eastAsia="zh-CN"/>
        </w:rPr>
        <w:t>工作票等</w:t>
      </w:r>
      <w:proofErr w:type="gramEnd"/>
      <w:r w:rsidRPr="00D20F0B">
        <w:rPr>
          <w:rFonts w:hint="eastAsia"/>
          <w:sz w:val="24"/>
          <w:lang w:eastAsia="zh-CN"/>
        </w:rPr>
        <w:t>。</w:t>
      </w:r>
    </w:p>
    <w:p w:rsidR="007A7AF3" w:rsidRPr="00D20F0B" w:rsidRDefault="007A7AF3" w:rsidP="007A7AF3">
      <w:pPr>
        <w:pStyle w:val="af"/>
        <w:spacing w:before="0" w:beforeAutospacing="0" w:after="0" w:afterAutospacing="0" w:line="360" w:lineRule="auto"/>
        <w:ind w:firstLineChars="100" w:firstLine="240"/>
        <w:rPr>
          <w:color w:val="3C3C3C"/>
        </w:rPr>
      </w:pPr>
      <w:r w:rsidRPr="00D20F0B">
        <w:rPr>
          <w:rFonts w:cs="Times New Roman" w:hint="eastAsia"/>
          <w:kern w:val="2"/>
        </w:rPr>
        <w:t xml:space="preserve">1.3 </w:t>
      </w:r>
      <w:r w:rsidRPr="00D20F0B">
        <w:rPr>
          <w:rFonts w:hint="eastAsia"/>
          <w:color w:val="3C3C3C"/>
        </w:rPr>
        <w:t>按合同约定向乙方支付款项。</w:t>
      </w:r>
    </w:p>
    <w:p w:rsidR="007A7AF3" w:rsidRPr="00D20F0B" w:rsidRDefault="007A7AF3" w:rsidP="007A7AF3">
      <w:pPr>
        <w:pStyle w:val="af"/>
        <w:spacing w:before="0" w:beforeAutospacing="0" w:after="0" w:afterAutospacing="0" w:line="360" w:lineRule="auto"/>
        <w:ind w:firstLineChars="100" w:firstLine="240"/>
        <w:rPr>
          <w:color w:val="3C3C3C"/>
        </w:rPr>
      </w:pPr>
      <w:r w:rsidRPr="00D20F0B">
        <w:rPr>
          <w:rFonts w:cs="Times New Roman" w:hint="eastAsia"/>
          <w:kern w:val="2"/>
        </w:rPr>
        <w:t xml:space="preserve">1.4 </w:t>
      </w:r>
      <w:r w:rsidRPr="00D20F0B">
        <w:rPr>
          <w:rFonts w:hint="eastAsia"/>
          <w:color w:val="3C3C3C"/>
        </w:rPr>
        <w:t>负责组织工程验收工作，竣工资料的合并及归档。</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2、乙方工作</w:t>
      </w:r>
    </w:p>
    <w:p w:rsidR="007A7AF3" w:rsidRPr="00D20F0B" w:rsidRDefault="007A7AF3" w:rsidP="00190E3D">
      <w:pPr>
        <w:pStyle w:val="af"/>
        <w:spacing w:before="0" w:beforeAutospacing="0" w:after="0" w:afterAutospacing="0" w:line="360" w:lineRule="auto"/>
        <w:ind w:firstLineChars="100" w:firstLine="240"/>
        <w:rPr>
          <w:rFonts w:cs="Times New Roman"/>
          <w:kern w:val="2"/>
        </w:rPr>
      </w:pPr>
      <w:r w:rsidRPr="00D20F0B">
        <w:rPr>
          <w:rFonts w:cs="Times New Roman" w:hint="eastAsia"/>
          <w:kern w:val="2"/>
        </w:rPr>
        <w:t>2.1乙方对所提供的产品必须确保质量符合国家标准及技术规范书的要求，按时、按质、按量完成工程。</w:t>
      </w:r>
    </w:p>
    <w:p w:rsidR="007A7AF3" w:rsidRPr="00D20F0B" w:rsidRDefault="007A7AF3" w:rsidP="00190E3D">
      <w:pPr>
        <w:pStyle w:val="af"/>
        <w:spacing w:before="0" w:beforeAutospacing="0" w:after="0" w:afterAutospacing="0" w:line="360" w:lineRule="auto"/>
        <w:ind w:firstLineChars="100" w:firstLine="240"/>
        <w:rPr>
          <w:rFonts w:cs="Times New Roman"/>
          <w:kern w:val="2"/>
        </w:rPr>
      </w:pPr>
      <w:r w:rsidRPr="00D20F0B">
        <w:rPr>
          <w:rFonts w:cs="Times New Roman" w:hint="eastAsia"/>
          <w:kern w:val="2"/>
        </w:rPr>
        <w:t>2.2乙方必须按甲方技术规范要求及使用需要提供产品。在</w:t>
      </w:r>
      <w:r w:rsidR="002A1064">
        <w:rPr>
          <w:rFonts w:cs="Times New Roman" w:hint="eastAsia"/>
          <w:kern w:val="2"/>
        </w:rPr>
        <w:t>维修</w:t>
      </w:r>
      <w:r w:rsidRPr="00D20F0B">
        <w:rPr>
          <w:rFonts w:cs="Times New Roman" w:hint="eastAsia"/>
          <w:kern w:val="2"/>
        </w:rPr>
        <w:t>过程中，乙方提供技术支持和服务。</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2.3乙方应当保证所提供的各项服务不侵犯任何第三方的权利（包括但不限于知识产</w:t>
      </w:r>
      <w:r w:rsidRPr="00D20F0B">
        <w:rPr>
          <w:rFonts w:hint="eastAsia"/>
          <w:sz w:val="24"/>
          <w:lang w:eastAsia="zh-CN"/>
        </w:rPr>
        <w:lastRenderedPageBreak/>
        <w:t>权），如造成任何纠纷应由乙方负责处理，并赔偿因此给甲方造成的损失。</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 xml:space="preserve">2.4 </w:t>
      </w:r>
      <w:r w:rsidR="002A1064">
        <w:rPr>
          <w:rFonts w:hint="eastAsia"/>
          <w:sz w:val="24"/>
          <w:lang w:eastAsia="zh-CN"/>
        </w:rPr>
        <w:t>维修</w:t>
      </w:r>
      <w:r w:rsidRPr="00D20F0B">
        <w:rPr>
          <w:rFonts w:hint="eastAsia"/>
          <w:sz w:val="24"/>
          <w:lang w:eastAsia="zh-CN"/>
        </w:rPr>
        <w:t>结束后乙方向甲方提供更换的设备及配件清单一式二份。</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2.5 严格按本合同约定及甲方要求的质量、进度进行安全文明施工。</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2.6</w:t>
      </w:r>
      <w:r w:rsidR="002A1064">
        <w:rPr>
          <w:rFonts w:hint="eastAsia"/>
          <w:sz w:val="24"/>
          <w:lang w:eastAsia="zh-CN"/>
        </w:rPr>
        <w:t xml:space="preserve"> </w:t>
      </w:r>
      <w:r w:rsidRPr="00D20F0B">
        <w:rPr>
          <w:rFonts w:hint="eastAsia"/>
          <w:sz w:val="24"/>
          <w:lang w:eastAsia="zh-CN"/>
        </w:rPr>
        <w:t>必须服从甲方或甲方所委托的第三方的管理。</w:t>
      </w:r>
    </w:p>
    <w:p w:rsidR="007A7AF3" w:rsidRPr="00D20F0B" w:rsidRDefault="007A7AF3" w:rsidP="007A7AF3">
      <w:pPr>
        <w:tabs>
          <w:tab w:val="left" w:pos="2010"/>
        </w:tabs>
        <w:spacing w:line="360" w:lineRule="auto"/>
        <w:ind w:firstLineChars="100" w:firstLine="240"/>
        <w:rPr>
          <w:sz w:val="24"/>
          <w:lang w:eastAsia="zh-CN"/>
        </w:rPr>
      </w:pPr>
      <w:r w:rsidRPr="00D20F0B">
        <w:rPr>
          <w:rFonts w:hint="eastAsia"/>
          <w:sz w:val="24"/>
          <w:lang w:eastAsia="zh-CN"/>
        </w:rPr>
        <w:t>2.7</w:t>
      </w:r>
      <w:r w:rsidR="002A1064">
        <w:rPr>
          <w:rFonts w:hint="eastAsia"/>
          <w:sz w:val="24"/>
          <w:lang w:eastAsia="zh-CN"/>
        </w:rPr>
        <w:t xml:space="preserve"> </w:t>
      </w:r>
      <w:r w:rsidRPr="00D20F0B">
        <w:rPr>
          <w:rFonts w:hint="eastAsia"/>
          <w:sz w:val="24"/>
          <w:lang w:eastAsia="zh-CN"/>
        </w:rPr>
        <w:t>制定和优化质量保证体系，有效控制施工质量。</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2.8</w:t>
      </w:r>
      <w:r w:rsidR="002A1064">
        <w:rPr>
          <w:rFonts w:hint="eastAsia"/>
          <w:sz w:val="24"/>
          <w:lang w:eastAsia="zh-CN"/>
        </w:rPr>
        <w:t xml:space="preserve"> </w:t>
      </w:r>
      <w:r w:rsidRPr="00D20F0B">
        <w:rPr>
          <w:rFonts w:hint="eastAsia"/>
          <w:sz w:val="24"/>
          <w:lang w:eastAsia="zh-CN"/>
        </w:rPr>
        <w:t>乙方负责</w:t>
      </w:r>
      <w:r w:rsidR="002A1064">
        <w:rPr>
          <w:rFonts w:hint="eastAsia"/>
          <w:sz w:val="24"/>
          <w:lang w:eastAsia="zh-CN"/>
        </w:rPr>
        <w:t>维修</w:t>
      </w:r>
      <w:r w:rsidRPr="00D20F0B">
        <w:rPr>
          <w:rFonts w:hint="eastAsia"/>
          <w:sz w:val="24"/>
          <w:lang w:eastAsia="zh-CN"/>
        </w:rPr>
        <w:t>服务所需设备、材料及配件（包括领用甲方提供的配件，如有）的保管。</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2.9</w:t>
      </w:r>
      <w:r w:rsidR="002A1064">
        <w:rPr>
          <w:rFonts w:hint="eastAsia"/>
          <w:sz w:val="24"/>
          <w:lang w:eastAsia="zh-CN"/>
        </w:rPr>
        <w:t xml:space="preserve"> </w:t>
      </w:r>
      <w:r w:rsidRPr="00D20F0B">
        <w:rPr>
          <w:rFonts w:hint="eastAsia"/>
          <w:sz w:val="24"/>
          <w:lang w:eastAsia="zh-CN"/>
        </w:rPr>
        <w:t>乙方负责</w:t>
      </w:r>
      <w:r w:rsidR="002A1064">
        <w:rPr>
          <w:rFonts w:hint="eastAsia"/>
          <w:sz w:val="24"/>
          <w:lang w:eastAsia="zh-CN"/>
        </w:rPr>
        <w:t>维修</w:t>
      </w:r>
      <w:r w:rsidRPr="00D20F0B">
        <w:rPr>
          <w:rFonts w:hint="eastAsia"/>
          <w:sz w:val="24"/>
          <w:lang w:eastAsia="zh-CN"/>
        </w:rPr>
        <w:t>服务期间施工场地的安全保卫工作。</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2.10</w:t>
      </w:r>
      <w:r w:rsidR="002A1064">
        <w:rPr>
          <w:rFonts w:hint="eastAsia"/>
          <w:sz w:val="24"/>
          <w:lang w:eastAsia="zh-CN"/>
        </w:rPr>
        <w:t xml:space="preserve"> </w:t>
      </w:r>
      <w:r w:rsidRPr="00D20F0B">
        <w:rPr>
          <w:rFonts w:hint="eastAsia"/>
          <w:sz w:val="24"/>
          <w:lang w:eastAsia="zh-CN"/>
        </w:rPr>
        <w:t>乙方人员必须遵纪守法，乙方人员发生的违法、乱纪（盗窃、打架斗殴）事件，乙方承担由此造成法律责任和各种经济损失。</w:t>
      </w:r>
    </w:p>
    <w:p w:rsidR="007A7AF3" w:rsidRPr="00D20F0B" w:rsidRDefault="007A7AF3" w:rsidP="00190E3D">
      <w:pPr>
        <w:tabs>
          <w:tab w:val="left" w:pos="2010"/>
        </w:tabs>
        <w:spacing w:line="360" w:lineRule="auto"/>
        <w:ind w:firstLineChars="100" w:firstLine="240"/>
        <w:rPr>
          <w:sz w:val="24"/>
          <w:lang w:eastAsia="zh-CN"/>
        </w:rPr>
      </w:pPr>
      <w:r w:rsidRPr="00D20F0B">
        <w:rPr>
          <w:rFonts w:hint="eastAsia"/>
          <w:sz w:val="24"/>
          <w:lang w:eastAsia="zh-CN"/>
        </w:rPr>
        <w:t>2.11</w:t>
      </w:r>
      <w:r w:rsidR="002A1064">
        <w:rPr>
          <w:rFonts w:hint="eastAsia"/>
          <w:sz w:val="24"/>
          <w:lang w:eastAsia="zh-CN"/>
        </w:rPr>
        <w:t xml:space="preserve"> </w:t>
      </w:r>
      <w:r w:rsidRPr="00D20F0B">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D20F0B">
        <w:rPr>
          <w:rFonts w:hint="eastAsia"/>
          <w:sz w:val="24"/>
          <w:lang w:eastAsia="zh-CN"/>
        </w:rPr>
        <w:t>物具堆放</w:t>
      </w:r>
      <w:proofErr w:type="gramEnd"/>
      <w:r w:rsidRPr="00D20F0B">
        <w:rPr>
          <w:rFonts w:hint="eastAsia"/>
          <w:sz w:val="24"/>
          <w:lang w:eastAsia="zh-CN"/>
        </w:rPr>
        <w:t>有序，整洁卫生，达到工完、料尽、场地清。</w:t>
      </w:r>
    </w:p>
    <w:p w:rsidR="007A7AF3" w:rsidRPr="00D20F0B" w:rsidRDefault="007A7AF3" w:rsidP="00190E3D">
      <w:pPr>
        <w:tabs>
          <w:tab w:val="left" w:pos="2010"/>
        </w:tabs>
        <w:spacing w:line="360" w:lineRule="auto"/>
        <w:ind w:left="1" w:firstLineChars="100" w:firstLine="240"/>
        <w:rPr>
          <w:sz w:val="24"/>
          <w:lang w:eastAsia="zh-CN"/>
        </w:rPr>
      </w:pPr>
      <w:r w:rsidRPr="00D20F0B">
        <w:rPr>
          <w:rFonts w:hint="eastAsia"/>
          <w:sz w:val="24"/>
          <w:lang w:eastAsia="zh-CN"/>
        </w:rPr>
        <w:t>2.12</w:t>
      </w:r>
      <w:r w:rsidR="002A1064">
        <w:rPr>
          <w:rFonts w:hint="eastAsia"/>
          <w:sz w:val="24"/>
          <w:lang w:eastAsia="zh-CN"/>
        </w:rPr>
        <w:t xml:space="preserve"> 维修</w:t>
      </w:r>
      <w:r w:rsidRPr="00D20F0B">
        <w:rPr>
          <w:rFonts w:hint="eastAsia"/>
          <w:sz w:val="24"/>
          <w:lang w:eastAsia="zh-CN"/>
        </w:rPr>
        <w:t>安全责任由乙方承担，发生各类安全事故，乙方应及时报告甲方，不得隐瞒。甲方有权根据有关规定组织、参与事故的调查处理。</w:t>
      </w:r>
      <w:r>
        <w:rPr>
          <w:rFonts w:hint="eastAsia"/>
          <w:sz w:val="24"/>
          <w:lang w:eastAsia="zh-CN"/>
        </w:rPr>
        <w:t>因乙方原因造成甲方或任何第三方人身、财产损失的，由乙方承担全部赔偿责任。</w:t>
      </w:r>
    </w:p>
    <w:p w:rsidR="007A7AF3" w:rsidRPr="00D20F0B" w:rsidRDefault="007A7AF3" w:rsidP="00190E3D">
      <w:pPr>
        <w:tabs>
          <w:tab w:val="left" w:pos="2010"/>
        </w:tabs>
        <w:spacing w:line="360" w:lineRule="auto"/>
        <w:ind w:left="1" w:firstLineChars="100" w:firstLine="240"/>
        <w:rPr>
          <w:sz w:val="24"/>
          <w:lang w:eastAsia="zh-CN"/>
        </w:rPr>
      </w:pPr>
      <w:r w:rsidRPr="00D20F0B">
        <w:rPr>
          <w:rFonts w:hint="eastAsia"/>
          <w:sz w:val="24"/>
          <w:lang w:eastAsia="zh-CN"/>
        </w:rPr>
        <w:t>2.13</w:t>
      </w:r>
      <w:r w:rsidR="002A1064">
        <w:rPr>
          <w:rFonts w:hint="eastAsia"/>
          <w:sz w:val="24"/>
          <w:lang w:eastAsia="zh-CN"/>
        </w:rPr>
        <w:t xml:space="preserve"> </w:t>
      </w:r>
      <w:r w:rsidRPr="00D20F0B">
        <w:rPr>
          <w:rFonts w:hint="eastAsia"/>
          <w:sz w:val="24"/>
          <w:lang w:eastAsia="zh-CN"/>
        </w:rPr>
        <w:t>乙方工作人员进入施工现场实行进出场登记制度（登记身份证的全部信息），登记表由乙方项目负责人签字认可后提交甲方。</w:t>
      </w:r>
    </w:p>
    <w:p w:rsidR="007A7AF3" w:rsidRPr="00D20F0B" w:rsidRDefault="007A7AF3" w:rsidP="007A7AF3">
      <w:pPr>
        <w:spacing w:line="360" w:lineRule="auto"/>
        <w:ind w:firstLine="180"/>
        <w:rPr>
          <w:sz w:val="24"/>
          <w:lang w:eastAsia="zh-CN"/>
        </w:rPr>
      </w:pPr>
      <w:r w:rsidRPr="00D20F0B">
        <w:rPr>
          <w:rFonts w:hint="eastAsia"/>
          <w:sz w:val="24"/>
          <w:lang w:eastAsia="zh-CN"/>
        </w:rPr>
        <w:t>3、乙方应遵守以下安全条件：</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w:t>
      </w:r>
      <w:r w:rsidRPr="00D20F0B">
        <w:rPr>
          <w:sz w:val="24"/>
          <w:lang w:eastAsia="zh-CN"/>
        </w:rPr>
        <w:t>1</w:t>
      </w:r>
      <w:r w:rsidR="002A1064">
        <w:rPr>
          <w:rFonts w:hint="eastAsia"/>
          <w:sz w:val="24"/>
          <w:lang w:eastAsia="zh-CN"/>
        </w:rPr>
        <w:t xml:space="preserve"> </w:t>
      </w:r>
      <w:r w:rsidRPr="00D20F0B">
        <w:rPr>
          <w:rFonts w:hint="eastAsia"/>
          <w:sz w:val="24"/>
          <w:lang w:eastAsia="zh-CN"/>
        </w:rPr>
        <w:t>应办临时出入证，进入现场应进行“三级”(即厂级、车间级、</w:t>
      </w:r>
      <w:proofErr w:type="gramStart"/>
      <w:r w:rsidRPr="00D20F0B">
        <w:rPr>
          <w:rFonts w:hint="eastAsia"/>
          <w:sz w:val="24"/>
          <w:lang w:eastAsia="zh-CN"/>
        </w:rPr>
        <w:t>班组级</w:t>
      </w:r>
      <w:proofErr w:type="gramEnd"/>
      <w:r w:rsidRPr="00D20F0B">
        <w:rPr>
          <w:rFonts w:hint="eastAsia"/>
          <w:sz w:val="24"/>
          <w:lang w:eastAsia="zh-CN"/>
        </w:rPr>
        <w:t>)安全教育。</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3.2</w:t>
      </w:r>
      <w:r w:rsidR="002A1064">
        <w:rPr>
          <w:rFonts w:hint="eastAsia"/>
          <w:sz w:val="24"/>
          <w:lang w:eastAsia="zh-CN"/>
        </w:rPr>
        <w:t xml:space="preserve"> </w:t>
      </w:r>
      <w:r w:rsidRPr="00D20F0B">
        <w:rPr>
          <w:rFonts w:hint="eastAsia"/>
          <w:sz w:val="24"/>
          <w:lang w:eastAsia="zh-CN"/>
        </w:rPr>
        <w:t>应认真贯彻执行国家《安全生产法》、《安全生产条例》、《消防法》、《环境保护法》、《劳动法》和《职业卫生防治法》等法律法规，以及遵守“甲方”的各项安全管理制度。</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3.3</w:t>
      </w:r>
      <w:r w:rsidR="002A1064">
        <w:rPr>
          <w:rFonts w:hint="eastAsia"/>
          <w:sz w:val="24"/>
          <w:lang w:eastAsia="zh-CN"/>
        </w:rPr>
        <w:t xml:space="preserve"> </w:t>
      </w:r>
      <w:r w:rsidRPr="00D20F0B">
        <w:rPr>
          <w:rFonts w:hint="eastAsia"/>
          <w:sz w:val="24"/>
          <w:lang w:eastAsia="zh-CN"/>
        </w:rPr>
        <w:t>操作人员未经现场人员同意，不得随意动用现场的设备、管路、阀门</w:t>
      </w:r>
      <w:r w:rsidR="002A1064">
        <w:rPr>
          <w:rFonts w:hint="eastAsia"/>
          <w:sz w:val="24"/>
          <w:lang w:eastAsia="zh-CN"/>
        </w:rPr>
        <w:t>等</w:t>
      </w:r>
      <w:r w:rsidRPr="00D20F0B">
        <w:rPr>
          <w:rFonts w:hint="eastAsia"/>
          <w:sz w:val="24"/>
          <w:lang w:eastAsia="zh-CN"/>
        </w:rPr>
        <w:t>。</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3.4</w:t>
      </w:r>
      <w:r w:rsidR="002A1064">
        <w:rPr>
          <w:rFonts w:hint="eastAsia"/>
          <w:sz w:val="24"/>
          <w:lang w:eastAsia="zh-CN"/>
        </w:rPr>
        <w:t xml:space="preserve"> </w:t>
      </w:r>
      <w:r w:rsidRPr="00D20F0B">
        <w:rPr>
          <w:rFonts w:hint="eastAsia"/>
          <w:sz w:val="24"/>
          <w:lang w:eastAsia="zh-CN"/>
        </w:rPr>
        <w:t>应严格执行动火证、动土证、入罐证、登高作业证、盲板</w:t>
      </w:r>
      <w:proofErr w:type="gramStart"/>
      <w:r w:rsidRPr="00D20F0B">
        <w:rPr>
          <w:rFonts w:hint="eastAsia"/>
          <w:sz w:val="24"/>
          <w:lang w:eastAsia="zh-CN"/>
        </w:rPr>
        <w:t>抽堵证</w:t>
      </w:r>
      <w:proofErr w:type="gramEnd"/>
      <w:r w:rsidRPr="00D20F0B">
        <w:rPr>
          <w:rFonts w:hint="eastAsia"/>
          <w:sz w:val="24"/>
          <w:lang w:eastAsia="zh-CN"/>
        </w:rPr>
        <w:t>、临时施工用电票等，严禁违章作业。</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3.5</w:t>
      </w:r>
      <w:r w:rsidR="002A1064">
        <w:rPr>
          <w:rFonts w:hint="eastAsia"/>
          <w:sz w:val="24"/>
          <w:lang w:eastAsia="zh-CN"/>
        </w:rPr>
        <w:t xml:space="preserve"> </w:t>
      </w:r>
      <w:r w:rsidRPr="00D20F0B">
        <w:rPr>
          <w:rFonts w:hint="eastAsia"/>
          <w:sz w:val="24"/>
          <w:lang w:eastAsia="zh-CN"/>
        </w:rPr>
        <w:t>应按规定穿戴好劳动保护用品，进入检修现场须戴好安全帽，登高作业须佩带好安全带，禁止穿拖鞋。</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3.6</w:t>
      </w:r>
      <w:r w:rsidR="002A1064">
        <w:rPr>
          <w:rFonts w:hint="eastAsia"/>
          <w:sz w:val="24"/>
          <w:lang w:eastAsia="zh-CN"/>
        </w:rPr>
        <w:t xml:space="preserve"> </w:t>
      </w:r>
      <w:r w:rsidRPr="00D20F0B">
        <w:rPr>
          <w:rFonts w:hint="eastAsia"/>
          <w:sz w:val="24"/>
          <w:lang w:eastAsia="zh-CN"/>
        </w:rPr>
        <w:t>应严格遵守防火防爆等禁令和规定，不准携带火种等危险物品进入生产区，严禁在厂区内抽烟。</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lastRenderedPageBreak/>
        <w:t>3.7</w:t>
      </w:r>
      <w:r w:rsidR="002A1064">
        <w:rPr>
          <w:rFonts w:hint="eastAsia"/>
          <w:sz w:val="24"/>
          <w:lang w:eastAsia="zh-CN"/>
        </w:rPr>
        <w:t xml:space="preserve"> </w:t>
      </w:r>
      <w:r w:rsidRPr="00D20F0B">
        <w:rPr>
          <w:rFonts w:hint="eastAsia"/>
          <w:sz w:val="24"/>
          <w:lang w:eastAsia="zh-CN"/>
        </w:rPr>
        <w:t>严禁酒后上班，上班期间严禁饮酒、赌博。</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3.8</w:t>
      </w:r>
      <w:r w:rsidR="002A1064">
        <w:rPr>
          <w:rFonts w:hint="eastAsia"/>
          <w:sz w:val="24"/>
          <w:lang w:eastAsia="zh-CN"/>
        </w:rPr>
        <w:t xml:space="preserve"> </w:t>
      </w:r>
      <w:r w:rsidRPr="00D20F0B">
        <w:rPr>
          <w:rFonts w:hint="eastAsia"/>
          <w:sz w:val="24"/>
          <w:lang w:eastAsia="zh-CN"/>
        </w:rPr>
        <w:t>进入厂区的车辆应遵守厂内交通管理有关规定和各种安全制度，申报厂内临时通行证，</w:t>
      </w:r>
      <w:proofErr w:type="gramStart"/>
      <w:r w:rsidRPr="00D20F0B">
        <w:rPr>
          <w:rFonts w:hint="eastAsia"/>
          <w:sz w:val="24"/>
          <w:lang w:eastAsia="zh-CN"/>
        </w:rPr>
        <w:t>按厂内行</w:t>
      </w:r>
      <w:proofErr w:type="gramEnd"/>
      <w:r w:rsidRPr="00D20F0B">
        <w:rPr>
          <w:rFonts w:hint="eastAsia"/>
          <w:sz w:val="24"/>
          <w:lang w:eastAsia="zh-CN"/>
        </w:rPr>
        <w:t>停车标志认真执行。</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3.9</w:t>
      </w:r>
      <w:r w:rsidR="002A1064">
        <w:rPr>
          <w:rFonts w:hint="eastAsia"/>
          <w:sz w:val="24"/>
          <w:lang w:eastAsia="zh-CN"/>
        </w:rPr>
        <w:t xml:space="preserve"> </w:t>
      </w:r>
      <w:r w:rsidRPr="00D20F0B">
        <w:rPr>
          <w:rFonts w:hint="eastAsia"/>
          <w:sz w:val="24"/>
          <w:lang w:eastAsia="zh-CN"/>
        </w:rPr>
        <w:t>现场配备消防器材不得挪作他用，并保持消防器材附近无障碍物。</w:t>
      </w:r>
    </w:p>
    <w:p w:rsidR="007A7AF3" w:rsidRPr="00D20F0B" w:rsidRDefault="007A7AF3" w:rsidP="00465AA2">
      <w:pPr>
        <w:spacing w:line="360" w:lineRule="auto"/>
        <w:ind w:firstLineChars="100" w:firstLine="240"/>
        <w:rPr>
          <w:sz w:val="24"/>
          <w:lang w:eastAsia="zh-CN"/>
        </w:rPr>
      </w:pPr>
      <w:r w:rsidRPr="00D20F0B">
        <w:rPr>
          <w:rFonts w:hint="eastAsia"/>
          <w:sz w:val="24"/>
          <w:lang w:eastAsia="zh-CN"/>
        </w:rPr>
        <w:t>3.10</w:t>
      </w:r>
      <w:r w:rsidR="002A1064">
        <w:rPr>
          <w:rFonts w:hint="eastAsia"/>
          <w:sz w:val="24"/>
          <w:lang w:eastAsia="zh-CN"/>
        </w:rPr>
        <w:t xml:space="preserve"> </w:t>
      </w:r>
      <w:r w:rsidRPr="00D20F0B">
        <w:rPr>
          <w:rFonts w:hint="eastAsia"/>
          <w:sz w:val="24"/>
          <w:lang w:eastAsia="zh-CN"/>
        </w:rPr>
        <w:t>应主动接受安全教育、培训和考核，持证上岗。</w:t>
      </w:r>
    </w:p>
    <w:p w:rsidR="007A7AF3" w:rsidRPr="0047579F" w:rsidRDefault="007A7AF3" w:rsidP="007A7AF3">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7A7AF3" w:rsidRPr="001D55A1" w:rsidRDefault="007A7AF3" w:rsidP="00465AA2">
      <w:pPr>
        <w:tabs>
          <w:tab w:val="left" w:pos="2010"/>
        </w:tabs>
        <w:spacing w:line="360" w:lineRule="auto"/>
        <w:ind w:left="1" w:firstLineChars="100" w:firstLine="240"/>
        <w:rPr>
          <w:sz w:val="24"/>
          <w:lang w:eastAsia="zh-CN"/>
        </w:rPr>
      </w:pPr>
      <w:r w:rsidRPr="001D55A1">
        <w:rPr>
          <w:rFonts w:hint="eastAsia"/>
          <w:sz w:val="24"/>
          <w:lang w:eastAsia="zh-CN"/>
        </w:rPr>
        <w:t>1、乙方严格按本合同及技术规范书约定提供</w:t>
      </w:r>
      <w:r w:rsidR="00465AA2">
        <w:rPr>
          <w:rFonts w:hint="eastAsia"/>
          <w:sz w:val="24"/>
          <w:lang w:eastAsia="zh-CN"/>
        </w:rPr>
        <w:t>维修服务，严格按施工验收标准组织施工及验收，维修</w:t>
      </w:r>
      <w:r w:rsidRPr="001D55A1">
        <w:rPr>
          <w:rFonts w:hint="eastAsia"/>
          <w:sz w:val="24"/>
          <w:lang w:eastAsia="zh-CN"/>
        </w:rPr>
        <w:t>质量达到约定标准。验收合格以甲方书面确认为准。</w:t>
      </w:r>
      <w:r>
        <w:rPr>
          <w:rFonts w:hint="eastAsia"/>
          <w:sz w:val="24"/>
          <w:lang w:eastAsia="zh-CN"/>
        </w:rPr>
        <w:t>详见附件“技术规范书”</w:t>
      </w:r>
    </w:p>
    <w:p w:rsidR="007A7AF3" w:rsidRPr="001D55A1" w:rsidRDefault="007A7AF3" w:rsidP="00465AA2">
      <w:pPr>
        <w:tabs>
          <w:tab w:val="left" w:pos="2010"/>
        </w:tabs>
        <w:spacing w:line="360" w:lineRule="auto"/>
        <w:ind w:left="1" w:firstLineChars="100" w:firstLine="240"/>
        <w:rPr>
          <w:sz w:val="24"/>
          <w:lang w:eastAsia="zh-CN"/>
        </w:rPr>
      </w:pPr>
      <w:r w:rsidRPr="001D55A1">
        <w:rPr>
          <w:rFonts w:hint="eastAsia"/>
          <w:sz w:val="24"/>
          <w:lang w:eastAsia="zh-CN"/>
        </w:rPr>
        <w:t>2、工程质量达不到约定标准的部分，乙方应返工直至达到约定标准为止，乙方应承担因返工所发生的一切施工费用，包含配件费用和人工费用等。</w:t>
      </w:r>
    </w:p>
    <w:p w:rsidR="007A7AF3" w:rsidRPr="001D55A1" w:rsidRDefault="007A7AF3" w:rsidP="00465AA2">
      <w:pPr>
        <w:tabs>
          <w:tab w:val="left" w:pos="2010"/>
        </w:tabs>
        <w:spacing w:line="360" w:lineRule="auto"/>
        <w:ind w:firstLineChars="100" w:firstLine="240"/>
        <w:rPr>
          <w:sz w:val="24"/>
          <w:lang w:eastAsia="zh-CN"/>
        </w:rPr>
      </w:pPr>
      <w:r w:rsidRPr="001D55A1">
        <w:rPr>
          <w:rFonts w:hint="eastAsia"/>
          <w:sz w:val="24"/>
          <w:lang w:eastAsia="zh-CN"/>
        </w:rPr>
        <w:t>3、乙方应为甲方的检查、检验的提供便利条件。</w:t>
      </w:r>
    </w:p>
    <w:p w:rsidR="007A7AF3" w:rsidRPr="001D55A1" w:rsidRDefault="007A7AF3" w:rsidP="00465AA2">
      <w:pPr>
        <w:tabs>
          <w:tab w:val="left" w:pos="2010"/>
        </w:tabs>
        <w:spacing w:line="360" w:lineRule="auto"/>
        <w:ind w:left="1" w:firstLineChars="100" w:firstLine="240"/>
        <w:rPr>
          <w:sz w:val="24"/>
          <w:lang w:eastAsia="zh-CN"/>
        </w:rPr>
      </w:pPr>
      <w:r w:rsidRPr="001D55A1">
        <w:rPr>
          <w:rFonts w:hint="eastAsia"/>
          <w:sz w:val="24"/>
          <w:lang w:eastAsia="zh-CN"/>
        </w:rPr>
        <w:t>4、因乙方未按合同约定标准提供</w:t>
      </w:r>
      <w:r w:rsidR="00465AA2">
        <w:rPr>
          <w:rFonts w:hint="eastAsia"/>
          <w:sz w:val="24"/>
          <w:lang w:eastAsia="zh-CN"/>
        </w:rPr>
        <w:t>维修</w:t>
      </w:r>
      <w:r w:rsidRPr="001D55A1">
        <w:rPr>
          <w:rFonts w:hint="eastAsia"/>
          <w:sz w:val="24"/>
          <w:lang w:eastAsia="zh-CN"/>
        </w:rPr>
        <w:t>服务造成设备事故或设备无法正常使用的</w:t>
      </w:r>
      <w:proofErr w:type="gramStart"/>
      <w:r w:rsidRPr="001D55A1">
        <w:rPr>
          <w:rFonts w:hint="eastAsia"/>
          <w:sz w:val="24"/>
          <w:lang w:eastAsia="zh-CN"/>
        </w:rPr>
        <w:t>的</w:t>
      </w:r>
      <w:proofErr w:type="gramEnd"/>
      <w:r w:rsidRPr="001D55A1">
        <w:rPr>
          <w:rFonts w:hint="eastAsia"/>
          <w:sz w:val="24"/>
          <w:lang w:eastAsia="zh-CN"/>
        </w:rPr>
        <w:t>，甲方有权视情节轻重对乙方进行扣罚，扣罚幅度由甲方掌握；扣罚的金额从支付给乙方的应付款项中扣除，应付款项不足扣除的，乙方仍需赔偿。</w:t>
      </w:r>
    </w:p>
    <w:p w:rsidR="007A7AF3" w:rsidRPr="001D55A1" w:rsidRDefault="007A7AF3" w:rsidP="00465AA2">
      <w:pPr>
        <w:pStyle w:val="a4"/>
        <w:spacing w:line="360" w:lineRule="auto"/>
        <w:ind w:left="1" w:firstLineChars="100" w:firstLine="240"/>
        <w:rPr>
          <w:rFonts w:hAnsi="宋体"/>
          <w:sz w:val="24"/>
          <w:szCs w:val="24"/>
          <w:lang w:eastAsia="zh-CN"/>
        </w:rPr>
      </w:pPr>
      <w:r w:rsidRPr="001D55A1">
        <w:rPr>
          <w:rFonts w:hAnsi="宋体"/>
          <w:sz w:val="24"/>
          <w:lang w:eastAsia="zh-CN"/>
        </w:rPr>
        <w:t>5、</w:t>
      </w:r>
      <w:r w:rsidRPr="001D55A1">
        <w:rPr>
          <w:rFonts w:hAnsi="宋体"/>
          <w:sz w:val="24"/>
          <w:szCs w:val="24"/>
          <w:lang w:eastAsia="zh-CN"/>
        </w:rPr>
        <w:t>双方确定，甲方指定</w:t>
      </w:r>
      <w:r w:rsidRPr="001D55A1">
        <w:rPr>
          <w:rFonts w:hAnsi="宋体"/>
          <w:sz w:val="24"/>
          <w:szCs w:val="24"/>
          <w:u w:val="single"/>
          <w:lang w:eastAsia="zh-CN"/>
        </w:rPr>
        <w:t xml:space="preserve"> </w:t>
      </w:r>
      <w:r w:rsidR="000B1DE9">
        <w:rPr>
          <w:rFonts w:hAnsi="宋体" w:hint="eastAsia"/>
          <w:sz w:val="24"/>
          <w:szCs w:val="24"/>
          <w:u w:val="single"/>
          <w:lang w:eastAsia="zh-CN"/>
        </w:rPr>
        <w:t>陈</w:t>
      </w:r>
      <w:r w:rsidR="000B1DE9">
        <w:rPr>
          <w:rFonts w:hAnsi="宋体"/>
          <w:sz w:val="24"/>
          <w:szCs w:val="24"/>
          <w:u w:val="single"/>
          <w:lang w:eastAsia="zh-CN"/>
        </w:rPr>
        <w:t>重炫</w:t>
      </w:r>
      <w:r w:rsidRPr="001D55A1">
        <w:rPr>
          <w:rFonts w:hAnsi="宋体"/>
          <w:sz w:val="24"/>
          <w:szCs w:val="24"/>
          <w:u w:val="single"/>
          <w:lang w:eastAsia="zh-CN"/>
        </w:rPr>
        <w:t xml:space="preserve"> </w:t>
      </w:r>
      <w:r w:rsidRPr="001D55A1">
        <w:rPr>
          <w:rFonts w:hAnsi="宋体"/>
          <w:sz w:val="24"/>
          <w:szCs w:val="24"/>
          <w:lang w:eastAsia="zh-CN"/>
        </w:rPr>
        <w:t>为甲方项目联系人，乙方指定</w:t>
      </w:r>
      <w:r w:rsidRPr="001D55A1">
        <w:rPr>
          <w:rFonts w:hAnsi="宋体"/>
          <w:sz w:val="24"/>
          <w:szCs w:val="24"/>
          <w:u w:val="single"/>
          <w:lang w:eastAsia="zh-CN"/>
        </w:rPr>
        <w:t xml:space="preserve"> </w:t>
      </w:r>
      <w:r w:rsidR="00465AA2">
        <w:rPr>
          <w:rFonts w:hAnsi="宋体" w:hint="eastAsia"/>
          <w:sz w:val="24"/>
          <w:szCs w:val="24"/>
          <w:u w:val="single"/>
          <w:lang w:eastAsia="zh-CN"/>
        </w:rPr>
        <w:t xml:space="preserve"> </w:t>
      </w:r>
      <w:r w:rsidR="000B1DE9">
        <w:rPr>
          <w:rFonts w:hAnsi="宋体"/>
          <w:sz w:val="24"/>
          <w:szCs w:val="24"/>
          <w:u w:val="single"/>
          <w:lang w:eastAsia="zh-CN"/>
        </w:rPr>
        <w:t xml:space="preserve">  </w:t>
      </w:r>
      <w:r w:rsidRPr="001D55A1">
        <w:rPr>
          <w:rFonts w:hAnsi="宋体"/>
          <w:sz w:val="24"/>
          <w:szCs w:val="24"/>
          <w:u w:val="single"/>
          <w:lang w:eastAsia="zh-CN"/>
        </w:rPr>
        <w:t xml:space="preserve"> </w:t>
      </w:r>
      <w:r w:rsidRPr="001D55A1">
        <w:rPr>
          <w:rFonts w:hAnsi="宋体"/>
          <w:sz w:val="24"/>
          <w:szCs w:val="24"/>
          <w:lang w:eastAsia="zh-CN"/>
        </w:rPr>
        <w:t>为乙方项目联系人。项目联系人承担以下责任：</w:t>
      </w:r>
    </w:p>
    <w:p w:rsidR="007A7AF3" w:rsidRPr="001D55A1" w:rsidRDefault="007A7AF3" w:rsidP="007A7AF3">
      <w:pPr>
        <w:pStyle w:val="a4"/>
        <w:spacing w:line="360" w:lineRule="auto"/>
        <w:ind w:firstLineChars="400" w:firstLine="960"/>
        <w:rPr>
          <w:rFonts w:hAnsi="宋体"/>
          <w:sz w:val="24"/>
          <w:szCs w:val="24"/>
          <w:u w:val="single"/>
          <w:lang w:eastAsia="zh-CN"/>
        </w:rPr>
      </w:pPr>
      <w:r w:rsidRPr="001D55A1">
        <w:rPr>
          <w:rFonts w:hAnsi="宋体"/>
          <w:sz w:val="24"/>
          <w:szCs w:val="24"/>
          <w:u w:val="single"/>
          <w:lang w:eastAsia="zh-CN"/>
        </w:rPr>
        <w:t xml:space="preserve">  </w:t>
      </w:r>
      <w:r w:rsidRPr="001D55A1">
        <w:rPr>
          <w:rFonts w:hAnsi="宋体" w:cs="宋体"/>
          <w:sz w:val="24"/>
          <w:szCs w:val="24"/>
          <w:u w:val="single"/>
          <w:lang w:eastAsia="zh-CN"/>
        </w:rPr>
        <w:t>联系具体项目进度并实施</w:t>
      </w:r>
      <w:r w:rsidRPr="001D55A1">
        <w:rPr>
          <w:rFonts w:hAnsi="宋体"/>
          <w:sz w:val="24"/>
          <w:szCs w:val="24"/>
          <w:u w:val="single"/>
          <w:lang w:eastAsia="zh-CN"/>
        </w:rPr>
        <w:t xml:space="preserve">     </w:t>
      </w:r>
    </w:p>
    <w:p w:rsidR="007A7AF3" w:rsidRPr="001D55A1" w:rsidRDefault="007A7AF3" w:rsidP="007A7AF3">
      <w:pPr>
        <w:tabs>
          <w:tab w:val="left" w:pos="2010"/>
        </w:tabs>
        <w:spacing w:line="520" w:lineRule="exact"/>
        <w:rPr>
          <w:b/>
          <w:sz w:val="28"/>
          <w:szCs w:val="28"/>
          <w:lang w:eastAsia="zh-CN"/>
        </w:rPr>
      </w:pPr>
      <w:r w:rsidRPr="001D55A1">
        <w:rPr>
          <w:rFonts w:hint="eastAsia"/>
          <w:b/>
          <w:sz w:val="28"/>
          <w:szCs w:val="28"/>
          <w:lang w:eastAsia="zh-CN"/>
        </w:rPr>
        <w:t>第六条  保修</w:t>
      </w:r>
    </w:p>
    <w:p w:rsidR="007A7AF3" w:rsidRPr="00E47D76" w:rsidRDefault="007A7AF3" w:rsidP="007A7AF3">
      <w:pPr>
        <w:tabs>
          <w:tab w:val="left" w:pos="2010"/>
        </w:tabs>
        <w:spacing w:line="360" w:lineRule="auto"/>
        <w:ind w:firstLineChars="150" w:firstLine="360"/>
        <w:rPr>
          <w:sz w:val="24"/>
          <w:lang w:eastAsia="zh-CN"/>
        </w:rPr>
      </w:pPr>
      <w:r w:rsidRPr="00E47D76">
        <w:rPr>
          <w:rFonts w:hint="eastAsia"/>
          <w:sz w:val="24"/>
          <w:lang w:eastAsia="zh-CN"/>
        </w:rPr>
        <w:t>1、乙方就其</w:t>
      </w:r>
      <w:r w:rsidR="00465AA2">
        <w:rPr>
          <w:rFonts w:hint="eastAsia"/>
          <w:sz w:val="24"/>
          <w:lang w:eastAsia="zh-CN"/>
        </w:rPr>
        <w:t>维修工作</w:t>
      </w:r>
      <w:r w:rsidRPr="00E47D76">
        <w:rPr>
          <w:rFonts w:hint="eastAsia"/>
          <w:sz w:val="24"/>
          <w:lang w:eastAsia="zh-CN"/>
        </w:rPr>
        <w:t>，提供</w:t>
      </w:r>
      <w:r w:rsidRPr="00E47D76">
        <w:rPr>
          <w:rFonts w:hint="eastAsia"/>
          <w:sz w:val="24"/>
          <w:u w:val="single"/>
          <w:lang w:eastAsia="zh-CN"/>
        </w:rPr>
        <w:t xml:space="preserve"> 1 </w:t>
      </w:r>
      <w:r w:rsidRPr="00E47D76">
        <w:rPr>
          <w:rFonts w:hint="eastAsia"/>
          <w:sz w:val="24"/>
          <w:lang w:eastAsia="zh-CN"/>
        </w:rPr>
        <w:t>年的保修服务，保修期自</w:t>
      </w:r>
      <w:r>
        <w:rPr>
          <w:rFonts w:hint="eastAsia"/>
          <w:sz w:val="24"/>
          <w:lang w:eastAsia="zh-CN"/>
        </w:rPr>
        <w:t>改造完成并</w:t>
      </w:r>
      <w:r w:rsidRPr="00E47D76">
        <w:rPr>
          <w:rFonts w:hint="eastAsia"/>
          <w:sz w:val="24"/>
          <w:lang w:eastAsia="zh-CN"/>
        </w:rPr>
        <w:t>验收合格之日起计算。</w:t>
      </w:r>
    </w:p>
    <w:p w:rsidR="007A7AF3" w:rsidRDefault="007A7AF3" w:rsidP="007A7AF3">
      <w:pPr>
        <w:tabs>
          <w:tab w:val="left" w:pos="2010"/>
        </w:tabs>
        <w:spacing w:line="360" w:lineRule="auto"/>
        <w:ind w:firstLineChars="150" w:firstLine="360"/>
        <w:rPr>
          <w:sz w:val="24"/>
          <w:lang w:eastAsia="zh-CN"/>
        </w:rPr>
      </w:pPr>
      <w:r w:rsidRPr="00E47D76">
        <w:rPr>
          <w:rFonts w:hint="eastAsia"/>
          <w:sz w:val="24"/>
          <w:lang w:eastAsia="zh-CN"/>
        </w:rPr>
        <w:t>2、乙方应在保修期内按照甲方要求提供免费保修服务，确保设备的正常运行。乙方拒绝提供保修服务的，每次应向甲方支付违约金</w:t>
      </w:r>
      <w:r w:rsidRPr="00E47D76">
        <w:rPr>
          <w:rFonts w:hint="eastAsia"/>
          <w:sz w:val="24"/>
          <w:u w:val="single"/>
          <w:lang w:eastAsia="zh-CN"/>
        </w:rPr>
        <w:t xml:space="preserve"> 1000 </w:t>
      </w:r>
      <w:r w:rsidRPr="00E47D76">
        <w:rPr>
          <w:rFonts w:hint="eastAsia"/>
          <w:sz w:val="24"/>
          <w:lang w:eastAsia="zh-CN"/>
        </w:rPr>
        <w:t>元；甲方亦有权委托第三方提供保修服务，费用由乙方承担。</w:t>
      </w:r>
    </w:p>
    <w:p w:rsidR="007A7AF3" w:rsidRDefault="007A7AF3" w:rsidP="007A7AF3">
      <w:pPr>
        <w:tabs>
          <w:tab w:val="left" w:pos="2010"/>
        </w:tabs>
        <w:spacing w:line="360" w:lineRule="auto"/>
        <w:ind w:firstLineChars="150" w:firstLine="360"/>
        <w:rPr>
          <w:sz w:val="24"/>
          <w:lang w:eastAsia="zh-CN"/>
        </w:rPr>
      </w:pPr>
      <w:r>
        <w:rPr>
          <w:rFonts w:hint="eastAsia"/>
          <w:sz w:val="24"/>
          <w:lang w:eastAsia="zh-CN"/>
        </w:rPr>
        <w:t>3、货物或配件在保修期内若发生故障或破损，乙方应免费予以更换（同一型号、产地），而更换部分的免费保修期从更换后再延长1年。</w:t>
      </w:r>
    </w:p>
    <w:p w:rsidR="007A7AF3" w:rsidRDefault="007A7AF3" w:rsidP="007A7AF3">
      <w:pPr>
        <w:tabs>
          <w:tab w:val="left" w:pos="2010"/>
        </w:tabs>
        <w:spacing w:line="520" w:lineRule="exact"/>
        <w:rPr>
          <w:b/>
          <w:sz w:val="28"/>
          <w:szCs w:val="28"/>
          <w:lang w:eastAsia="zh-CN"/>
        </w:rPr>
      </w:pPr>
      <w:r w:rsidRPr="00227CD8">
        <w:rPr>
          <w:rFonts w:hint="eastAsia"/>
          <w:b/>
          <w:sz w:val="28"/>
          <w:szCs w:val="28"/>
          <w:lang w:eastAsia="zh-CN"/>
        </w:rPr>
        <w:t>第七条  违约责任</w:t>
      </w:r>
    </w:p>
    <w:p w:rsidR="007A7AF3" w:rsidRPr="00E47D76" w:rsidRDefault="007A7AF3" w:rsidP="007A7AF3">
      <w:pPr>
        <w:tabs>
          <w:tab w:val="left" w:pos="2010"/>
        </w:tabs>
        <w:spacing w:line="520" w:lineRule="exact"/>
        <w:ind w:firstLineChars="98" w:firstLine="235"/>
        <w:rPr>
          <w:color w:val="3C3C3C"/>
          <w:sz w:val="24"/>
          <w:lang w:eastAsia="zh-CN"/>
        </w:rPr>
      </w:pPr>
      <w:r w:rsidRPr="00E47D76">
        <w:rPr>
          <w:rFonts w:hint="eastAsia"/>
          <w:sz w:val="24"/>
          <w:lang w:eastAsia="zh-CN"/>
        </w:rPr>
        <w:t>1、在合同有效期内，任何一方无正当理由违反合同约定，应承担违约责任。乙方不履行合同义务或履行合同义务不符合合同要求，经甲方</w:t>
      </w:r>
      <w:proofErr w:type="gramStart"/>
      <w:r w:rsidRPr="00E47D76">
        <w:rPr>
          <w:rFonts w:hint="eastAsia"/>
          <w:sz w:val="24"/>
          <w:lang w:eastAsia="zh-CN"/>
        </w:rPr>
        <w:t>催办仍</w:t>
      </w:r>
      <w:proofErr w:type="gramEnd"/>
      <w:r w:rsidRPr="00E47D76">
        <w:rPr>
          <w:rFonts w:hint="eastAsia"/>
          <w:sz w:val="24"/>
          <w:lang w:eastAsia="zh-CN"/>
        </w:rPr>
        <w:t>不履行/采取补救措施的，甲方有权解除合同，同时乙方应承担违约责任并向甲方支付本合同总金额20%的违约金</w:t>
      </w:r>
      <w:r w:rsidRPr="00E47D76">
        <w:rPr>
          <w:rFonts w:hint="eastAsia"/>
          <w:color w:val="3C3C3C"/>
          <w:sz w:val="24"/>
          <w:lang w:eastAsia="zh-CN"/>
        </w:rPr>
        <w:t>。</w:t>
      </w:r>
    </w:p>
    <w:p w:rsidR="007A7AF3" w:rsidRPr="00E47D76" w:rsidRDefault="007A7AF3" w:rsidP="007A7AF3">
      <w:pPr>
        <w:pStyle w:val="af"/>
        <w:spacing w:before="0" w:beforeAutospacing="0" w:after="0" w:afterAutospacing="0" w:line="360" w:lineRule="auto"/>
        <w:ind w:firstLineChars="100" w:firstLine="240"/>
        <w:jc w:val="both"/>
      </w:pPr>
      <w:r w:rsidRPr="00E47D76">
        <w:rPr>
          <w:rFonts w:hint="eastAsia"/>
          <w:color w:val="3C3C3C"/>
        </w:rPr>
        <w:lastRenderedPageBreak/>
        <w:t>2、</w:t>
      </w:r>
      <w:r w:rsidRPr="00E47D76">
        <w:rPr>
          <w:rFonts w:hint="eastAsia"/>
        </w:rPr>
        <w:t>乙方未在甲方规定的工期期限内完成，并指派人员到现场服务的，每逾期一日，甲方有权扣减总合同款项</w:t>
      </w:r>
      <w:r w:rsidRPr="00E47D76">
        <w:rPr>
          <w:u w:val="single"/>
        </w:rPr>
        <w:t xml:space="preserve"> </w:t>
      </w:r>
      <w:r w:rsidRPr="00E47D76">
        <w:rPr>
          <w:rFonts w:hint="eastAsia"/>
          <w:u w:val="single"/>
        </w:rPr>
        <w:t>0.</w:t>
      </w:r>
      <w:r w:rsidR="00465AA2">
        <w:rPr>
          <w:rFonts w:hint="eastAsia"/>
          <w:u w:val="single"/>
        </w:rPr>
        <w:t>1</w:t>
      </w:r>
      <w:r w:rsidRPr="00E47D76">
        <w:rPr>
          <w:u w:val="single"/>
        </w:rPr>
        <w:t xml:space="preserve"> </w:t>
      </w:r>
      <w:r w:rsidRPr="00E47D76">
        <w:rPr>
          <w:rFonts w:hint="eastAsia"/>
        </w:rPr>
        <w:t>%的违约金；逾期超过</w:t>
      </w:r>
      <w:r w:rsidRPr="00E47D76">
        <w:rPr>
          <w:u w:val="single"/>
        </w:rPr>
        <w:t xml:space="preserve"> </w:t>
      </w:r>
      <w:r w:rsidRPr="00E47D76">
        <w:rPr>
          <w:rFonts w:hint="eastAsia"/>
          <w:u w:val="single"/>
        </w:rPr>
        <w:t>30</w:t>
      </w:r>
      <w:r w:rsidRPr="00E47D76">
        <w:rPr>
          <w:u w:val="single"/>
        </w:rPr>
        <w:t xml:space="preserve"> </w:t>
      </w:r>
      <w:r w:rsidRPr="00E47D76">
        <w:rPr>
          <w:rFonts w:hint="eastAsia"/>
        </w:rPr>
        <w:t>日的，甲方还有权解除本合同、拒绝结算，甲方有权要求乙方支付合同总金额</w:t>
      </w:r>
      <w:r w:rsidRPr="00E47D76">
        <w:rPr>
          <w:rFonts w:hint="eastAsia"/>
          <w:u w:val="single"/>
        </w:rPr>
        <w:t>20%</w:t>
      </w:r>
      <w:r w:rsidRPr="00E47D76">
        <w:rPr>
          <w:rFonts w:hint="eastAsia"/>
        </w:rPr>
        <w:t>的违约金，并要求乙方赔偿损失。</w:t>
      </w:r>
    </w:p>
    <w:p w:rsidR="007A7AF3" w:rsidRPr="00E47D76" w:rsidRDefault="007A7AF3" w:rsidP="007A7AF3">
      <w:pPr>
        <w:pStyle w:val="af"/>
        <w:spacing w:before="0" w:beforeAutospacing="0" w:after="0" w:afterAutospacing="0" w:line="360" w:lineRule="auto"/>
        <w:ind w:firstLineChars="100" w:firstLine="240"/>
        <w:jc w:val="both"/>
      </w:pPr>
      <w:r w:rsidRPr="00E47D76">
        <w:rPr>
          <w:rFonts w:hint="eastAsia"/>
        </w:rPr>
        <w:t>3、</w:t>
      </w:r>
      <w:r w:rsidRPr="00E47D76">
        <w:rPr>
          <w:rFonts w:hint="eastAsia"/>
          <w:color w:val="000000"/>
        </w:rPr>
        <w:t>因乙方工作失误导致甲方设备损坏，乙方应赔偿甲方相应损失并负责修复工作，且由此造成逾期修复的，按逾期修复承担责任。</w:t>
      </w:r>
    </w:p>
    <w:p w:rsidR="007A7AF3" w:rsidRDefault="007A7AF3" w:rsidP="007A7AF3">
      <w:pPr>
        <w:pStyle w:val="af"/>
        <w:spacing w:before="0" w:beforeAutospacing="0" w:after="0" w:afterAutospacing="0" w:line="360" w:lineRule="auto"/>
        <w:ind w:firstLineChars="100" w:firstLine="240"/>
        <w:jc w:val="both"/>
      </w:pPr>
      <w:r>
        <w:rPr>
          <w:rFonts w:hint="eastAsia"/>
        </w:rPr>
        <w:t>4、</w:t>
      </w:r>
      <w:r w:rsidR="00465AA2" w:rsidRPr="00C24461">
        <w:rPr>
          <w:rFonts w:hint="eastAsia"/>
        </w:rPr>
        <w:t>如甲方逾期付款，应按全国银行间同业拆借中心公布的贷款市场报价利率</w:t>
      </w:r>
      <w:r w:rsidR="00465AA2">
        <w:rPr>
          <w:rFonts w:hint="eastAsia"/>
        </w:rPr>
        <w:t>向乙方</w:t>
      </w:r>
      <w:r w:rsidR="00465AA2" w:rsidRPr="00C24461">
        <w:rPr>
          <w:rFonts w:hint="eastAsia"/>
        </w:rPr>
        <w:t>支付利息</w:t>
      </w:r>
      <w:r w:rsidR="00465AA2">
        <w:rPr>
          <w:rFonts w:hint="eastAsia"/>
        </w:rPr>
        <w:t>。</w:t>
      </w:r>
    </w:p>
    <w:p w:rsidR="007A7AF3" w:rsidRDefault="007A7AF3" w:rsidP="007A7AF3">
      <w:pPr>
        <w:pStyle w:val="af"/>
        <w:spacing w:before="0" w:beforeAutospacing="0" w:after="0" w:afterAutospacing="0" w:line="360" w:lineRule="auto"/>
        <w:ind w:firstLineChars="100" w:firstLine="240"/>
        <w:jc w:val="both"/>
      </w:pPr>
      <w:r>
        <w:rPr>
          <w:rFonts w:hint="eastAsia"/>
        </w:rPr>
        <w:t>5、其他附件“技术规范书”中规定的违约责任，如“技术规范书”中的违约责任与主合同规定不符的，以对</w:t>
      </w:r>
      <w:proofErr w:type="gramStart"/>
      <w:r>
        <w:rPr>
          <w:rFonts w:hint="eastAsia"/>
        </w:rPr>
        <w:t>乙方较</w:t>
      </w:r>
      <w:proofErr w:type="gramEnd"/>
      <w:r>
        <w:rPr>
          <w:rFonts w:hint="eastAsia"/>
        </w:rPr>
        <w:t>严格的条款执行。</w:t>
      </w:r>
    </w:p>
    <w:p w:rsidR="000B1DE9" w:rsidRPr="000D744D" w:rsidRDefault="000B1DE9" w:rsidP="007A7AF3">
      <w:pPr>
        <w:pStyle w:val="af"/>
        <w:spacing w:before="0" w:beforeAutospacing="0" w:after="0" w:afterAutospacing="0" w:line="360" w:lineRule="auto"/>
        <w:ind w:firstLineChars="100" w:firstLine="240"/>
        <w:jc w:val="both"/>
        <w:rPr>
          <w:color w:val="3C3C3C"/>
        </w:rPr>
      </w:pPr>
      <w:r>
        <w:t>6</w:t>
      </w:r>
      <w:r>
        <w:rPr>
          <w:rFonts w:hint="eastAsia"/>
        </w:rPr>
        <w:t>、甲方已就本合同项</w:t>
      </w:r>
      <w:proofErr w:type="gramStart"/>
      <w:r>
        <w:rPr>
          <w:rFonts w:hint="eastAsia"/>
        </w:rPr>
        <w:t>下涉及</w:t>
      </w:r>
      <w:proofErr w:type="gramEnd"/>
      <w:r>
        <w:rPr>
          <w:rFonts w:hint="eastAsia"/>
        </w:rPr>
        <w:t>乙方重大利害关系的条款向乙方</w:t>
      </w:r>
      <w:proofErr w:type="gramStart"/>
      <w:r>
        <w:rPr>
          <w:rFonts w:hint="eastAsia"/>
        </w:rPr>
        <w:t>作出</w:t>
      </w:r>
      <w:proofErr w:type="gramEnd"/>
      <w:r>
        <w:rPr>
          <w:rFonts w:hint="eastAsia"/>
        </w:rPr>
        <w:t>详细说明，乙方充分理解上述条款含义，并自愿签订本合同。</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t>第</w:t>
      </w:r>
      <w:r>
        <w:rPr>
          <w:rFonts w:hint="eastAsia"/>
          <w:b/>
          <w:sz w:val="28"/>
          <w:szCs w:val="28"/>
          <w:lang w:eastAsia="zh-CN"/>
        </w:rPr>
        <w:t>八</w:t>
      </w:r>
      <w:r w:rsidRPr="0047579F">
        <w:rPr>
          <w:rFonts w:hint="eastAsia"/>
          <w:b/>
          <w:sz w:val="28"/>
          <w:szCs w:val="28"/>
          <w:lang w:eastAsia="zh-CN"/>
        </w:rPr>
        <w:t>条 争议</w:t>
      </w:r>
    </w:p>
    <w:p w:rsidR="007A7AF3" w:rsidRPr="00C042FB" w:rsidRDefault="007A7AF3" w:rsidP="007A7AF3">
      <w:pPr>
        <w:tabs>
          <w:tab w:val="left" w:pos="2010"/>
        </w:tabs>
        <w:spacing w:line="360" w:lineRule="auto"/>
        <w:ind w:firstLineChars="200" w:firstLine="480"/>
        <w:rPr>
          <w:sz w:val="24"/>
          <w:lang w:eastAsia="zh-CN"/>
        </w:rPr>
      </w:pPr>
      <w:r w:rsidRPr="00C042FB">
        <w:rPr>
          <w:rFonts w:hint="eastAsia"/>
          <w:sz w:val="24"/>
          <w:lang w:eastAsia="zh-CN"/>
        </w:rPr>
        <w:t>甲乙双方在履行合同过程中，发生争议和纠纷时，双方应友好协商解决，经协商无法解决时，向甲方所在地的人民法院提起诉讼。</w:t>
      </w:r>
    </w:p>
    <w:p w:rsidR="007A7AF3" w:rsidRPr="0047579F" w:rsidRDefault="007A7AF3" w:rsidP="007A7AF3">
      <w:pPr>
        <w:tabs>
          <w:tab w:val="left" w:pos="2010"/>
        </w:tabs>
        <w:spacing w:line="520" w:lineRule="exact"/>
        <w:rPr>
          <w:b/>
          <w:sz w:val="28"/>
          <w:szCs w:val="28"/>
          <w:lang w:eastAsia="zh-CN"/>
        </w:rPr>
      </w:pPr>
      <w:r w:rsidRPr="0047579F">
        <w:rPr>
          <w:rFonts w:hint="eastAsia"/>
          <w:b/>
          <w:sz w:val="28"/>
          <w:szCs w:val="28"/>
          <w:lang w:eastAsia="zh-CN"/>
        </w:rPr>
        <w:t>第</w:t>
      </w:r>
      <w:r>
        <w:rPr>
          <w:rFonts w:hint="eastAsia"/>
          <w:b/>
          <w:sz w:val="28"/>
          <w:szCs w:val="28"/>
          <w:lang w:eastAsia="zh-CN"/>
        </w:rPr>
        <w:t>九</w:t>
      </w:r>
      <w:r w:rsidRPr="0047579F">
        <w:rPr>
          <w:rFonts w:hint="eastAsia"/>
          <w:b/>
          <w:sz w:val="28"/>
          <w:szCs w:val="28"/>
          <w:lang w:eastAsia="zh-CN"/>
        </w:rPr>
        <w:t>条 通知</w:t>
      </w:r>
    </w:p>
    <w:p w:rsidR="007A7AF3" w:rsidRDefault="007A7AF3" w:rsidP="007A7AF3">
      <w:pPr>
        <w:spacing w:line="360" w:lineRule="auto"/>
        <w:ind w:firstLineChars="150" w:firstLine="360"/>
        <w:rPr>
          <w:sz w:val="24"/>
          <w:lang w:eastAsia="zh-CN"/>
        </w:rPr>
      </w:pPr>
      <w:r w:rsidRPr="00C042FB">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C042FB">
        <w:rPr>
          <w:rFonts w:hint="eastAsia"/>
          <w:sz w:val="24"/>
          <w:lang w:eastAsia="zh-CN"/>
        </w:rPr>
        <w:t>方应第一时间</w:t>
      </w:r>
      <w:proofErr w:type="gramEnd"/>
      <w:r w:rsidRPr="00C042FB">
        <w:rPr>
          <w:rFonts w:hint="eastAsia"/>
          <w:sz w:val="24"/>
          <w:lang w:eastAsia="zh-CN"/>
        </w:rPr>
        <w:t>通知另一方，否则，通知方按对方变更前地址寄出的，仍然视为有效送达，地址变更方对此无异议。</w:t>
      </w:r>
    </w:p>
    <w:p w:rsidR="00465AA2" w:rsidRDefault="007A7AF3" w:rsidP="00465AA2">
      <w:pPr>
        <w:tabs>
          <w:tab w:val="left" w:pos="2010"/>
        </w:tabs>
        <w:spacing w:line="520" w:lineRule="exact"/>
        <w:rPr>
          <w:b/>
          <w:sz w:val="28"/>
          <w:szCs w:val="28"/>
          <w:lang w:eastAsia="zh-CN"/>
        </w:rPr>
      </w:pPr>
      <w:r w:rsidRPr="00F97EA2">
        <w:rPr>
          <w:rFonts w:hint="eastAsia"/>
          <w:b/>
          <w:sz w:val="28"/>
          <w:szCs w:val="28"/>
          <w:lang w:eastAsia="zh-CN"/>
        </w:rPr>
        <w:t>第十条  不可抗力</w:t>
      </w:r>
    </w:p>
    <w:p w:rsidR="007A7AF3" w:rsidRDefault="007A7AF3" w:rsidP="00465AA2">
      <w:pPr>
        <w:tabs>
          <w:tab w:val="left" w:pos="2010"/>
        </w:tabs>
        <w:spacing w:line="520" w:lineRule="exact"/>
        <w:ind w:firstLineChars="196" w:firstLine="431"/>
        <w:rPr>
          <w:color w:val="000000"/>
          <w:lang w:eastAsia="zh-CN"/>
        </w:rPr>
      </w:pPr>
      <w:r w:rsidRPr="00AA5C7E">
        <w:rPr>
          <w:rFonts w:hint="eastAsia"/>
          <w:color w:val="000000"/>
          <w:lang w:eastAsia="zh-CN"/>
        </w:rPr>
        <w:t>合同履行过程中，双方的任何一方由于不可抗力的原因不能履行合同时应于</w:t>
      </w:r>
      <w:proofErr w:type="gramStart"/>
      <w:r w:rsidRPr="00AA5C7E">
        <w:rPr>
          <w:rFonts w:hint="eastAsia"/>
          <w:color w:val="000000"/>
          <w:lang w:eastAsia="zh-CN"/>
        </w:rPr>
        <w:t>该原因</w:t>
      </w:r>
      <w:proofErr w:type="gramEnd"/>
      <w:r w:rsidRPr="00AA5C7E">
        <w:rPr>
          <w:rFonts w:hint="eastAsia"/>
          <w:color w:val="000000"/>
          <w:lang w:eastAsia="zh-CN"/>
        </w:rPr>
        <w:t>/事件发生后</w:t>
      </w:r>
      <w:r w:rsidRPr="00AA5C7E">
        <w:rPr>
          <w:rFonts w:hint="eastAsia"/>
          <w:color w:val="000000"/>
          <w:u w:val="single"/>
          <w:lang w:eastAsia="zh-CN"/>
        </w:rPr>
        <w:t>10</w:t>
      </w:r>
      <w:r w:rsidRPr="00AA5C7E">
        <w:rPr>
          <w:rFonts w:hint="eastAsia"/>
          <w:color w:val="000000"/>
          <w:lang w:eastAsia="zh-CN"/>
        </w:rPr>
        <w:t>日内向对方通报，并提供有效证明文件，并由双方协商是否全部或部分免除履行合同的责任或延期履行合同。</w:t>
      </w:r>
    </w:p>
    <w:p w:rsidR="007A7AF3" w:rsidRPr="00F97EA2" w:rsidRDefault="007A7AF3" w:rsidP="007A7AF3">
      <w:pPr>
        <w:pStyle w:val="af"/>
        <w:spacing w:before="0" w:beforeAutospacing="0" w:after="0" w:afterAutospacing="0" w:line="360" w:lineRule="auto"/>
        <w:rPr>
          <w:rFonts w:ascii="Times New Roman" w:hAnsi="Times New Roman" w:cs="Times New Roman"/>
          <w:b/>
          <w:kern w:val="2"/>
          <w:sz w:val="28"/>
          <w:szCs w:val="28"/>
        </w:rPr>
      </w:pPr>
      <w:r w:rsidRPr="00F97EA2">
        <w:rPr>
          <w:rFonts w:ascii="Times New Roman" w:hAnsi="Times New Roman" w:cs="Times New Roman" w:hint="eastAsia"/>
          <w:b/>
          <w:kern w:val="2"/>
          <w:sz w:val="28"/>
          <w:szCs w:val="28"/>
        </w:rPr>
        <w:t>第十一条</w:t>
      </w:r>
      <w:r w:rsidRPr="00F97EA2">
        <w:rPr>
          <w:rFonts w:ascii="Times New Roman" w:hAnsi="Times New Roman" w:cs="Times New Roman" w:hint="eastAsia"/>
          <w:b/>
          <w:kern w:val="2"/>
          <w:sz w:val="28"/>
          <w:szCs w:val="28"/>
        </w:rPr>
        <w:t xml:space="preserve"> </w:t>
      </w:r>
      <w:r w:rsidRPr="00F97EA2">
        <w:rPr>
          <w:rFonts w:ascii="Times New Roman" w:hAnsi="Times New Roman" w:cs="Times New Roman" w:hint="eastAsia"/>
          <w:b/>
          <w:kern w:val="2"/>
          <w:sz w:val="28"/>
          <w:szCs w:val="28"/>
        </w:rPr>
        <w:t>合同份数及生效和终止</w:t>
      </w:r>
    </w:p>
    <w:p w:rsidR="007A7AF3" w:rsidRPr="000C3106" w:rsidRDefault="007A7AF3" w:rsidP="007A7AF3">
      <w:pPr>
        <w:pStyle w:val="af"/>
        <w:spacing w:before="0" w:beforeAutospacing="0" w:after="0" w:afterAutospacing="0" w:line="360" w:lineRule="auto"/>
        <w:rPr>
          <w:color w:val="3C3C3C"/>
        </w:rPr>
      </w:pPr>
      <w:r w:rsidRPr="000C3106">
        <w:rPr>
          <w:rFonts w:hint="eastAsia"/>
          <w:color w:val="3C3C3C"/>
        </w:rPr>
        <w:t>1、本合同经双方盖章后立即生效。</w:t>
      </w:r>
    </w:p>
    <w:p w:rsidR="007A7AF3" w:rsidRDefault="007A7AF3" w:rsidP="007A7AF3">
      <w:pPr>
        <w:pStyle w:val="af"/>
        <w:spacing w:before="0" w:beforeAutospacing="0" w:after="0" w:afterAutospacing="0" w:line="360" w:lineRule="auto"/>
        <w:rPr>
          <w:color w:val="3C3C3C"/>
        </w:rPr>
      </w:pPr>
      <w:r w:rsidRPr="000C3106">
        <w:rPr>
          <w:rFonts w:hint="eastAsia"/>
          <w:color w:val="3C3C3C"/>
        </w:rPr>
        <w:t>2、</w:t>
      </w:r>
      <w:r w:rsidRPr="00C12210">
        <w:rPr>
          <w:rFonts w:hint="eastAsia"/>
        </w:rPr>
        <w:t>本合同经双方签订后生效。合同正本陆份，甲方执肆份，乙方执贰</w:t>
      </w:r>
      <w:r>
        <w:rPr>
          <w:rFonts w:hint="eastAsia"/>
        </w:rPr>
        <w:t>份，具有同等法律效力。</w:t>
      </w:r>
    </w:p>
    <w:p w:rsidR="007A7AF3" w:rsidRPr="00C12210" w:rsidRDefault="007A7AF3" w:rsidP="007A7AF3">
      <w:pPr>
        <w:tabs>
          <w:tab w:val="left" w:pos="2010"/>
        </w:tabs>
        <w:spacing w:line="360" w:lineRule="auto"/>
        <w:rPr>
          <w:sz w:val="24"/>
          <w:lang w:eastAsia="zh-CN"/>
        </w:rPr>
      </w:pPr>
      <w:r>
        <w:rPr>
          <w:rFonts w:hint="eastAsia"/>
          <w:sz w:val="24"/>
          <w:lang w:eastAsia="zh-CN"/>
        </w:rPr>
        <w:lastRenderedPageBreak/>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7A7AF3" w:rsidRPr="00C12210" w:rsidRDefault="007A7AF3" w:rsidP="007A7AF3">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7A7AF3" w:rsidRDefault="007A7AF3" w:rsidP="007A7AF3">
      <w:pPr>
        <w:tabs>
          <w:tab w:val="left" w:pos="2010"/>
        </w:tabs>
        <w:spacing w:line="360" w:lineRule="auto"/>
        <w:rPr>
          <w:sz w:val="24"/>
          <w:lang w:eastAsia="zh-CN"/>
        </w:rPr>
      </w:pPr>
      <w:r>
        <w:rPr>
          <w:rFonts w:hint="eastAsia"/>
          <w:sz w:val="24"/>
          <w:lang w:eastAsia="zh-CN"/>
        </w:rPr>
        <w:t>附件1：</w:t>
      </w:r>
      <w:r w:rsidR="000B1DE9">
        <w:rPr>
          <w:rFonts w:hint="eastAsia"/>
          <w:sz w:val="24"/>
          <w:lang w:eastAsia="zh-CN"/>
        </w:rPr>
        <w:t>发包说明</w:t>
      </w:r>
      <w:r w:rsidRPr="00F2102C">
        <w:rPr>
          <w:rFonts w:hint="eastAsia"/>
          <w:sz w:val="24"/>
          <w:lang w:eastAsia="zh-CN"/>
        </w:rPr>
        <w:t>书</w:t>
      </w:r>
    </w:p>
    <w:p w:rsidR="007A7AF3" w:rsidRPr="00C12210" w:rsidRDefault="007A7AF3" w:rsidP="00465AA2">
      <w:pPr>
        <w:tabs>
          <w:tab w:val="left" w:pos="2010"/>
        </w:tabs>
        <w:spacing w:line="360" w:lineRule="auto"/>
        <w:rPr>
          <w:sz w:val="24"/>
          <w:lang w:eastAsia="zh-CN"/>
        </w:rPr>
      </w:pPr>
      <w:r>
        <w:rPr>
          <w:rFonts w:hint="eastAsia"/>
          <w:sz w:val="24"/>
          <w:lang w:eastAsia="zh-CN"/>
        </w:rPr>
        <w:t>附件2：</w:t>
      </w:r>
      <w:r w:rsidR="000B1DE9" w:rsidRPr="00C12210">
        <w:rPr>
          <w:rFonts w:hint="eastAsia"/>
          <w:sz w:val="24"/>
          <w:lang w:eastAsia="zh-CN"/>
        </w:rPr>
        <w:t>安全环保协议</w:t>
      </w:r>
    </w:p>
    <w:p w:rsidR="007A7AF3" w:rsidRDefault="00465AA2" w:rsidP="00465AA2">
      <w:pPr>
        <w:tabs>
          <w:tab w:val="left" w:pos="2010"/>
        </w:tabs>
        <w:spacing w:line="360" w:lineRule="auto"/>
        <w:rPr>
          <w:sz w:val="24"/>
          <w:lang w:eastAsia="zh-CN"/>
        </w:rPr>
      </w:pPr>
      <w:r w:rsidRPr="00465AA2">
        <w:rPr>
          <w:rFonts w:cs="Arial" w:hint="eastAsia"/>
          <w:sz w:val="24"/>
          <w:lang w:eastAsia="zh-CN"/>
        </w:rPr>
        <w:t>附件3：</w:t>
      </w:r>
      <w:r w:rsidR="000B1DE9" w:rsidRPr="00E01C65">
        <w:rPr>
          <w:rFonts w:hint="eastAsia"/>
          <w:snapToGrid w:val="0"/>
          <w:sz w:val="24"/>
          <w:szCs w:val="24"/>
          <w:lang w:eastAsia="zh-CN"/>
        </w:rPr>
        <w:t>建设项目廉洁从业承诺书</w:t>
      </w:r>
    </w:p>
    <w:p w:rsidR="007A7AF3" w:rsidRDefault="007A7AF3" w:rsidP="007A7AF3">
      <w:pPr>
        <w:tabs>
          <w:tab w:val="left" w:pos="2010"/>
        </w:tabs>
        <w:spacing w:line="360" w:lineRule="auto"/>
        <w:rPr>
          <w:rFonts w:cs="Arial"/>
          <w:b/>
          <w:sz w:val="24"/>
          <w:lang w:eastAsia="zh-CN"/>
        </w:rPr>
      </w:pPr>
    </w:p>
    <w:p w:rsidR="007A7AF3" w:rsidRDefault="007A7AF3" w:rsidP="007A7AF3">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A7AF3" w:rsidRDefault="007A7AF3" w:rsidP="007A7AF3">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7A7AF3" w:rsidRPr="00F07478" w:rsidRDefault="007A7AF3" w:rsidP="007A7AF3">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7A7AF3" w:rsidRPr="00570692" w:rsidRDefault="007A7AF3" w:rsidP="007A7AF3">
      <w:pPr>
        <w:spacing w:line="360" w:lineRule="auto"/>
        <w:ind w:rightChars="-67" w:right="-147"/>
        <w:rPr>
          <w:rFonts w:cs="Arial"/>
          <w:b/>
          <w:sz w:val="24"/>
          <w:lang w:eastAsia="zh-CN"/>
        </w:rPr>
      </w:pPr>
    </w:p>
    <w:p w:rsidR="007A7AF3" w:rsidRDefault="007A7AF3" w:rsidP="007A7AF3">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Pr>
          <w:rFonts w:hAnsi="Courier New" w:cs="Courier New"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E01C65">
        <w:rPr>
          <w:szCs w:val="21"/>
          <w:lang w:eastAsia="zh-CN"/>
        </w:rPr>
        <w:t xml:space="preserve"> </w:t>
      </w:r>
    </w:p>
    <w:p w:rsidR="007A7AF3" w:rsidRPr="00F0216D" w:rsidRDefault="007A7AF3" w:rsidP="007A7AF3">
      <w:pPr>
        <w:spacing w:line="360" w:lineRule="auto"/>
        <w:ind w:leftChars="378" w:left="832" w:rightChars="-67" w:right="-147"/>
        <w:rPr>
          <w:lang w:eastAsia="zh-CN"/>
        </w:rPr>
      </w:pP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7A7AF3" w:rsidRDefault="007A7AF3" w:rsidP="007A7AF3">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浦</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E01C65">
        <w:rPr>
          <w:lang w:eastAsia="zh-CN"/>
        </w:rPr>
        <w:t xml:space="preserve"> </w:t>
      </w:r>
    </w:p>
    <w:p w:rsidR="007A7AF3" w:rsidRPr="00F0216D" w:rsidRDefault="007A7AF3" w:rsidP="007A7AF3">
      <w:pPr>
        <w:spacing w:line="360" w:lineRule="auto"/>
        <w:ind w:left="1038" w:rightChars="-67" w:right="-147" w:hangingChars="472" w:hanging="1038"/>
        <w:rPr>
          <w:lang w:eastAsia="zh-CN"/>
        </w:rPr>
      </w:pPr>
      <w:r>
        <w:rPr>
          <w:rFonts w:hint="eastAsia"/>
          <w:lang w:eastAsia="zh-CN"/>
        </w:rPr>
        <w:t xml:space="preserve">        </w:t>
      </w:r>
      <w:r>
        <w:rPr>
          <w:rFonts w:hint="eastAsia"/>
          <w:szCs w:val="21"/>
          <w:lang w:eastAsia="zh-CN"/>
        </w:rPr>
        <w:t>古雷石化支行</w:t>
      </w:r>
    </w:p>
    <w:p w:rsidR="007A7AF3" w:rsidRPr="00687826" w:rsidRDefault="007A7AF3" w:rsidP="007A7AF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7A7AF3" w:rsidRDefault="007A7AF3" w:rsidP="007A7AF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7A7AF3" w:rsidRDefault="007A7AF3" w:rsidP="007A7AF3">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7A7AF3" w:rsidRDefault="007A7AF3" w:rsidP="007A7AF3">
      <w:pPr>
        <w:spacing w:line="360" w:lineRule="auto"/>
        <w:ind w:rightChars="-67" w:right="-147"/>
        <w:rPr>
          <w:szCs w:val="21"/>
          <w:lang w:eastAsia="zh-CN"/>
        </w:rPr>
      </w:pPr>
    </w:p>
    <w:p w:rsidR="007A7AF3" w:rsidRDefault="007A7AF3" w:rsidP="007A7AF3">
      <w:pPr>
        <w:spacing w:line="360" w:lineRule="auto"/>
        <w:ind w:rightChars="-67" w:right="-147"/>
        <w:rPr>
          <w:szCs w:val="21"/>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0B1DE9" w:rsidRDefault="000B1DE9" w:rsidP="00221D1E">
      <w:pPr>
        <w:spacing w:line="300" w:lineRule="exact"/>
        <w:rPr>
          <w:rFonts w:asciiTheme="majorEastAsia" w:eastAsiaTheme="majorEastAsia" w:hAnsiTheme="majorEastAsia"/>
          <w:b/>
          <w:color w:val="000000"/>
          <w:sz w:val="30"/>
          <w:szCs w:val="30"/>
          <w:lang w:eastAsia="zh-CN"/>
        </w:rPr>
      </w:pPr>
    </w:p>
    <w:p w:rsidR="00221D1E" w:rsidRDefault="0004059F" w:rsidP="00221D1E">
      <w:pPr>
        <w:spacing w:line="300" w:lineRule="exact"/>
        <w:rPr>
          <w:lang w:eastAsia="zh-CN"/>
        </w:rPr>
      </w:pPr>
      <w:r w:rsidRPr="003F11F4">
        <w:rPr>
          <w:rFonts w:asciiTheme="majorEastAsia" w:eastAsiaTheme="majorEastAsia" w:hAnsiTheme="majorEastAsia" w:hint="eastAsia"/>
          <w:b/>
          <w:color w:val="000000"/>
          <w:sz w:val="30"/>
          <w:szCs w:val="30"/>
          <w:lang w:eastAsia="zh-CN"/>
        </w:rPr>
        <w:lastRenderedPageBreak/>
        <w:t>附件</w:t>
      </w:r>
      <w:r>
        <w:rPr>
          <w:rFonts w:asciiTheme="majorEastAsia" w:eastAsiaTheme="majorEastAsia" w:hAnsiTheme="majorEastAsia" w:hint="eastAsia"/>
          <w:b/>
          <w:color w:val="000000"/>
          <w:sz w:val="30"/>
          <w:szCs w:val="30"/>
          <w:lang w:eastAsia="zh-CN"/>
        </w:rPr>
        <w:t>1</w:t>
      </w:r>
      <w:r w:rsidRPr="003F11F4">
        <w:rPr>
          <w:rFonts w:asciiTheme="majorEastAsia" w:eastAsiaTheme="majorEastAsia" w:hAnsiTheme="majorEastAsia" w:hint="eastAsia"/>
          <w:b/>
          <w:color w:val="000000"/>
          <w:sz w:val="30"/>
          <w:szCs w:val="30"/>
          <w:lang w:eastAsia="zh-CN"/>
        </w:rPr>
        <w:t>：</w:t>
      </w:r>
    </w:p>
    <w:p w:rsidR="0025532C" w:rsidRPr="0025532C" w:rsidRDefault="0025532C" w:rsidP="0025532C">
      <w:pPr>
        <w:pStyle w:val="1"/>
        <w:spacing w:line="360" w:lineRule="auto"/>
      </w:pPr>
    </w:p>
    <w:p w:rsidR="000B1DE9" w:rsidRDefault="000B1DE9" w:rsidP="000B1DE9">
      <w:pPr>
        <w:ind w:right="140"/>
        <w:jc w:val="right"/>
        <w:rPr>
          <w:rFonts w:ascii="Times New Roman"/>
          <w:sz w:val="32"/>
          <w:szCs w:val="32"/>
          <w:lang w:eastAsia="zh-CN"/>
        </w:rPr>
      </w:pPr>
      <w:r>
        <w:rPr>
          <w:rFonts w:hint="eastAsia"/>
          <w:b/>
          <w:szCs w:val="28"/>
          <w:lang w:eastAsia="zh-CN"/>
        </w:rPr>
        <w:t xml:space="preserve">                    </w:t>
      </w:r>
    </w:p>
    <w:p w:rsidR="000B1DE9" w:rsidRPr="000B1DE9" w:rsidRDefault="000B1DE9" w:rsidP="000B1DE9">
      <w:pPr>
        <w:spacing w:line="360" w:lineRule="auto"/>
        <w:ind w:hanging="6"/>
        <w:jc w:val="center"/>
        <w:rPr>
          <w:rFonts w:ascii="仿宋" w:eastAsia="仿宋" w:hAnsi="仿宋" w:cs="Arial"/>
          <w:b/>
          <w:color w:val="000000"/>
          <w:sz w:val="36"/>
          <w:szCs w:val="36"/>
          <w:lang w:eastAsia="zh-CN"/>
        </w:rPr>
      </w:pPr>
      <w:r w:rsidRPr="000B1DE9">
        <w:rPr>
          <w:rFonts w:ascii="仿宋" w:eastAsia="仿宋" w:hAnsi="仿宋" w:cs="Arial" w:hint="eastAsia"/>
          <w:b/>
          <w:color w:val="000000"/>
          <w:sz w:val="36"/>
          <w:szCs w:val="36"/>
          <w:lang w:eastAsia="zh-CN"/>
        </w:rPr>
        <w:t>福建福海创石油化工</w:t>
      </w:r>
      <w:r w:rsidRPr="000B1DE9">
        <w:rPr>
          <w:rFonts w:ascii="仿宋" w:eastAsia="仿宋" w:hAnsi="仿宋" w:cs="Arial"/>
          <w:b/>
          <w:color w:val="000000"/>
          <w:sz w:val="36"/>
          <w:szCs w:val="36"/>
          <w:lang w:eastAsia="zh-CN"/>
        </w:rPr>
        <w:t>有限公司</w:t>
      </w:r>
    </w:p>
    <w:p w:rsidR="000B1DE9" w:rsidRPr="000B1DE9" w:rsidRDefault="000B1DE9" w:rsidP="000B1DE9">
      <w:pPr>
        <w:spacing w:line="360" w:lineRule="auto"/>
        <w:ind w:hanging="6"/>
        <w:jc w:val="center"/>
        <w:rPr>
          <w:rFonts w:cs="Arial"/>
          <w:b/>
          <w:color w:val="000000"/>
          <w:sz w:val="36"/>
          <w:szCs w:val="36"/>
          <w:lang w:eastAsia="zh-CN"/>
        </w:rPr>
      </w:pPr>
    </w:p>
    <w:p w:rsidR="000B1DE9" w:rsidRPr="000B1DE9" w:rsidRDefault="000B1DE9" w:rsidP="000B1DE9">
      <w:pPr>
        <w:spacing w:line="360" w:lineRule="auto"/>
        <w:ind w:hanging="6"/>
        <w:jc w:val="center"/>
        <w:rPr>
          <w:rFonts w:cs="Arial"/>
          <w:b/>
          <w:color w:val="000000"/>
          <w:sz w:val="36"/>
          <w:szCs w:val="36"/>
          <w:lang w:eastAsia="zh-CN"/>
        </w:rPr>
      </w:pPr>
    </w:p>
    <w:p w:rsidR="000B1DE9" w:rsidRPr="000B1DE9" w:rsidRDefault="000B1DE9" w:rsidP="000B1DE9">
      <w:pPr>
        <w:pStyle w:val="1"/>
        <w:rPr>
          <w:sz w:val="36"/>
          <w:szCs w:val="36"/>
        </w:rPr>
      </w:pPr>
    </w:p>
    <w:p w:rsidR="000B1DE9" w:rsidRPr="000B1DE9" w:rsidRDefault="000B1DE9" w:rsidP="000B1DE9">
      <w:pPr>
        <w:spacing w:line="360" w:lineRule="auto"/>
        <w:jc w:val="center"/>
        <w:rPr>
          <w:rFonts w:ascii="仿宋" w:eastAsia="仿宋" w:hAnsi="仿宋" w:cs="Arial"/>
          <w:b/>
          <w:color w:val="000000"/>
          <w:sz w:val="36"/>
          <w:szCs w:val="36"/>
          <w:lang w:eastAsia="zh-CN"/>
        </w:rPr>
      </w:pPr>
      <w:r w:rsidRPr="000B1DE9">
        <w:rPr>
          <w:rFonts w:ascii="仿宋" w:eastAsia="仿宋" w:hAnsi="仿宋" w:cs="Arial" w:hint="eastAsia"/>
          <w:b/>
          <w:color w:val="000000"/>
          <w:sz w:val="36"/>
          <w:szCs w:val="36"/>
          <w:lang w:eastAsia="zh-CN"/>
        </w:rPr>
        <w:t>35kV、220kV GIS专项维修及试验</w:t>
      </w:r>
    </w:p>
    <w:p w:rsidR="000B1DE9" w:rsidRPr="000B1DE9" w:rsidRDefault="000B1DE9" w:rsidP="000B1DE9">
      <w:pPr>
        <w:spacing w:line="360" w:lineRule="auto"/>
        <w:jc w:val="center"/>
        <w:rPr>
          <w:rFonts w:ascii="仿宋" w:eastAsia="仿宋" w:hAnsi="仿宋" w:cs="Arial"/>
          <w:b/>
          <w:color w:val="000000"/>
          <w:sz w:val="36"/>
          <w:szCs w:val="36"/>
          <w:lang w:eastAsia="zh-CN"/>
        </w:rPr>
      </w:pPr>
      <w:r w:rsidRPr="000B1DE9">
        <w:rPr>
          <w:rFonts w:ascii="仿宋" w:eastAsia="仿宋" w:hAnsi="仿宋" w:cs="Arial" w:hint="eastAsia"/>
          <w:b/>
          <w:color w:val="000000"/>
          <w:sz w:val="36"/>
          <w:szCs w:val="36"/>
          <w:lang w:eastAsia="zh-CN"/>
        </w:rPr>
        <w:t>发包说明</w:t>
      </w:r>
    </w:p>
    <w:p w:rsidR="000B1DE9" w:rsidRPr="008967EE" w:rsidRDefault="000B1DE9" w:rsidP="000B1DE9">
      <w:pPr>
        <w:spacing w:line="600" w:lineRule="auto"/>
        <w:jc w:val="center"/>
        <w:rPr>
          <w:rFonts w:ascii="仿宋" w:eastAsia="仿宋" w:hAnsi="仿宋"/>
          <w:sz w:val="44"/>
          <w:szCs w:val="44"/>
          <w:lang w:eastAsia="zh-CN"/>
        </w:rPr>
      </w:pPr>
    </w:p>
    <w:p w:rsidR="000B1DE9" w:rsidRDefault="000B1DE9" w:rsidP="000B1DE9">
      <w:pPr>
        <w:spacing w:line="600" w:lineRule="auto"/>
        <w:rPr>
          <w:rFonts w:ascii="仿宋" w:eastAsia="仿宋" w:hAnsi="仿宋"/>
          <w:sz w:val="21"/>
          <w:szCs w:val="21"/>
          <w:lang w:eastAsia="zh-CN"/>
        </w:rPr>
      </w:pPr>
    </w:p>
    <w:p w:rsidR="000B1DE9" w:rsidRDefault="000B1DE9" w:rsidP="000B1DE9">
      <w:pPr>
        <w:pStyle w:val="1"/>
      </w:pPr>
    </w:p>
    <w:p w:rsidR="000B1DE9" w:rsidRDefault="000B1DE9" w:rsidP="000B1DE9">
      <w:pPr>
        <w:pStyle w:val="1"/>
      </w:pPr>
    </w:p>
    <w:p w:rsidR="000B1DE9" w:rsidRDefault="000B1DE9" w:rsidP="000B1DE9">
      <w:pPr>
        <w:pStyle w:val="1"/>
      </w:pPr>
    </w:p>
    <w:p w:rsidR="000B1DE9" w:rsidRDefault="000B1DE9" w:rsidP="000B1DE9">
      <w:pPr>
        <w:pStyle w:val="1"/>
      </w:pPr>
    </w:p>
    <w:p w:rsidR="000B1DE9" w:rsidRDefault="000B1DE9" w:rsidP="000B1DE9">
      <w:pPr>
        <w:pStyle w:val="1"/>
      </w:pPr>
    </w:p>
    <w:p w:rsidR="000B1DE9" w:rsidRDefault="000B1DE9" w:rsidP="000B1DE9">
      <w:pPr>
        <w:pStyle w:val="1"/>
      </w:pPr>
    </w:p>
    <w:p w:rsidR="000B1DE9" w:rsidRDefault="000B1DE9" w:rsidP="000B1DE9">
      <w:pPr>
        <w:pStyle w:val="1"/>
      </w:pPr>
    </w:p>
    <w:p w:rsidR="000B1DE9" w:rsidRDefault="000B1DE9" w:rsidP="000B1DE9">
      <w:pPr>
        <w:pStyle w:val="1"/>
      </w:pPr>
    </w:p>
    <w:p w:rsidR="000B1DE9" w:rsidRDefault="000B1DE9" w:rsidP="000B1DE9">
      <w:pPr>
        <w:pStyle w:val="1"/>
      </w:pPr>
    </w:p>
    <w:p w:rsidR="000B1DE9" w:rsidRPr="000B1DE9" w:rsidRDefault="000B1DE9" w:rsidP="000B1DE9">
      <w:pPr>
        <w:pStyle w:val="1"/>
      </w:pPr>
    </w:p>
    <w:p w:rsidR="000B1DE9" w:rsidRPr="00382741" w:rsidRDefault="000B1DE9" w:rsidP="000B1DE9">
      <w:pPr>
        <w:topLinePunct/>
        <w:snapToGrid w:val="0"/>
        <w:spacing w:line="360" w:lineRule="auto"/>
        <w:jc w:val="center"/>
        <w:rPr>
          <w:b/>
          <w:sz w:val="32"/>
          <w:szCs w:val="32"/>
          <w:lang w:eastAsia="zh-CN"/>
        </w:rPr>
      </w:pPr>
      <w:bookmarkStart w:id="10" w:name="_Toc164177375"/>
      <w:bookmarkStart w:id="11" w:name="_Toc164179622"/>
      <w:r w:rsidRPr="008967EE">
        <w:rPr>
          <w:rFonts w:ascii="仿宋" w:eastAsia="仿宋" w:hAnsi="仿宋" w:cs="黑体" w:hint="eastAsia"/>
          <w:b/>
          <w:bCs/>
          <w:sz w:val="32"/>
          <w:szCs w:val="32"/>
          <w:lang w:eastAsia="zh-CN"/>
        </w:rPr>
        <w:t>2</w:t>
      </w:r>
      <w:r w:rsidRPr="008967EE">
        <w:rPr>
          <w:rFonts w:ascii="仿宋" w:eastAsia="仿宋" w:hAnsi="仿宋" w:cs="黑体"/>
          <w:b/>
          <w:bCs/>
          <w:sz w:val="32"/>
          <w:szCs w:val="32"/>
          <w:lang w:eastAsia="zh-CN"/>
        </w:rPr>
        <w:t>02</w:t>
      </w:r>
      <w:r>
        <w:rPr>
          <w:rFonts w:ascii="仿宋" w:eastAsia="仿宋" w:hAnsi="仿宋" w:cs="黑体" w:hint="eastAsia"/>
          <w:b/>
          <w:bCs/>
          <w:sz w:val="32"/>
          <w:szCs w:val="32"/>
          <w:lang w:eastAsia="zh-CN"/>
        </w:rPr>
        <w:t>3</w:t>
      </w:r>
      <w:r w:rsidRPr="008967EE">
        <w:rPr>
          <w:rFonts w:ascii="仿宋" w:eastAsia="仿宋" w:hAnsi="仿宋" w:cs="黑体" w:hint="eastAsia"/>
          <w:b/>
          <w:bCs/>
          <w:sz w:val="32"/>
          <w:szCs w:val="32"/>
          <w:lang w:eastAsia="zh-CN"/>
        </w:rPr>
        <w:t>年0</w:t>
      </w:r>
      <w:r>
        <w:rPr>
          <w:rFonts w:ascii="仿宋" w:eastAsia="仿宋" w:hAnsi="仿宋" w:cs="黑体" w:hint="eastAsia"/>
          <w:b/>
          <w:bCs/>
          <w:sz w:val="32"/>
          <w:szCs w:val="32"/>
          <w:lang w:eastAsia="zh-CN"/>
        </w:rPr>
        <w:t>3</w:t>
      </w:r>
      <w:r w:rsidRPr="008967EE">
        <w:rPr>
          <w:rFonts w:ascii="仿宋" w:eastAsia="仿宋" w:hAnsi="仿宋" w:cs="黑体" w:hint="eastAsia"/>
          <w:b/>
          <w:bCs/>
          <w:sz w:val="32"/>
          <w:szCs w:val="32"/>
          <w:lang w:eastAsia="zh-CN"/>
        </w:rPr>
        <w:t>月</w:t>
      </w:r>
      <w:r>
        <w:rPr>
          <w:rFonts w:ascii="仿宋" w:eastAsia="仿宋" w:hAnsi="仿宋" w:cs="黑体" w:hint="eastAsia"/>
          <w:b/>
          <w:bCs/>
          <w:sz w:val="32"/>
          <w:szCs w:val="32"/>
          <w:lang w:eastAsia="zh-CN"/>
        </w:rPr>
        <w:t>06日</w:t>
      </w:r>
    </w:p>
    <w:p w:rsidR="000B1DE9" w:rsidRPr="008E13B3" w:rsidRDefault="000B1DE9" w:rsidP="000B1DE9">
      <w:pPr>
        <w:topLinePunct/>
        <w:snapToGrid w:val="0"/>
        <w:spacing w:line="360" w:lineRule="auto"/>
        <w:rPr>
          <w:rFonts w:ascii="Times New Roman" w:eastAsia="仿宋" w:hAnsi="Times New Roman"/>
          <w:szCs w:val="28"/>
          <w:lang w:eastAsia="zh-CN"/>
        </w:rPr>
      </w:pPr>
    </w:p>
    <w:p w:rsidR="000B1DE9" w:rsidRPr="008E13B3" w:rsidRDefault="000B1DE9" w:rsidP="000B1DE9">
      <w:pPr>
        <w:topLinePunct/>
        <w:snapToGrid w:val="0"/>
        <w:spacing w:line="360" w:lineRule="auto"/>
        <w:rPr>
          <w:rFonts w:ascii="Times New Roman" w:eastAsia="仿宋" w:hAnsi="Times New Roman"/>
          <w:szCs w:val="28"/>
          <w:lang w:eastAsia="zh-CN"/>
        </w:rPr>
      </w:pPr>
    </w:p>
    <w:p w:rsidR="000B1DE9" w:rsidRPr="000B1DE9" w:rsidRDefault="000B1DE9" w:rsidP="000B1DE9">
      <w:pPr>
        <w:topLinePunct/>
        <w:spacing w:line="360" w:lineRule="auto"/>
        <w:rPr>
          <w:rFonts w:asciiTheme="majorEastAsia" w:eastAsiaTheme="majorEastAsia" w:hAnsiTheme="majorEastAsia"/>
          <w:b/>
          <w:sz w:val="21"/>
          <w:szCs w:val="21"/>
          <w:lang w:eastAsia="zh-CN"/>
        </w:rPr>
      </w:pPr>
      <w:r w:rsidRPr="000B1DE9">
        <w:rPr>
          <w:rFonts w:asciiTheme="majorEastAsia" w:eastAsiaTheme="majorEastAsia" w:hAnsiTheme="majorEastAsia" w:hint="eastAsia"/>
          <w:b/>
          <w:sz w:val="21"/>
          <w:szCs w:val="21"/>
          <w:lang w:eastAsia="zh-CN"/>
        </w:rPr>
        <w:lastRenderedPageBreak/>
        <w:t>1. 总则</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1.1</w:t>
      </w:r>
      <w:r w:rsidRPr="000B1DE9">
        <w:rPr>
          <w:rFonts w:asciiTheme="majorEastAsia" w:eastAsiaTheme="majorEastAsia" w:hAnsiTheme="majorEastAsia"/>
          <w:sz w:val="21"/>
          <w:szCs w:val="21"/>
          <w:lang w:eastAsia="zh-CN"/>
        </w:rPr>
        <w:t>本</w:t>
      </w:r>
      <w:r w:rsidRPr="000B1DE9">
        <w:rPr>
          <w:rFonts w:asciiTheme="majorEastAsia" w:eastAsiaTheme="majorEastAsia" w:hAnsiTheme="majorEastAsia" w:hint="eastAsia"/>
          <w:sz w:val="21"/>
          <w:szCs w:val="21"/>
          <w:lang w:eastAsia="zh-CN"/>
        </w:rPr>
        <w:t>发包说明</w:t>
      </w:r>
      <w:r w:rsidRPr="000B1DE9">
        <w:rPr>
          <w:rFonts w:asciiTheme="majorEastAsia" w:eastAsiaTheme="majorEastAsia" w:hAnsiTheme="majorEastAsia"/>
          <w:sz w:val="21"/>
          <w:szCs w:val="21"/>
          <w:lang w:eastAsia="zh-CN"/>
        </w:rPr>
        <w:t>规定了</w:t>
      </w:r>
      <w:r w:rsidRPr="000B1DE9">
        <w:rPr>
          <w:rFonts w:asciiTheme="majorEastAsia" w:eastAsiaTheme="majorEastAsia" w:hAnsiTheme="majorEastAsia" w:hint="eastAsia"/>
          <w:sz w:val="21"/>
          <w:szCs w:val="21"/>
          <w:lang w:eastAsia="zh-CN"/>
        </w:rPr>
        <w:t>福建福海创石油化工有限公司220kV</w:t>
      </w:r>
      <w:proofErr w:type="gramStart"/>
      <w:r w:rsidRPr="000B1DE9">
        <w:rPr>
          <w:rFonts w:asciiTheme="majorEastAsia" w:eastAsiaTheme="majorEastAsia" w:hAnsiTheme="majorEastAsia" w:hint="eastAsia"/>
          <w:sz w:val="21"/>
          <w:szCs w:val="21"/>
          <w:lang w:eastAsia="zh-CN"/>
        </w:rPr>
        <w:t>总降站</w:t>
      </w:r>
      <w:proofErr w:type="gramEnd"/>
      <w:r w:rsidRPr="000B1DE9">
        <w:rPr>
          <w:rFonts w:asciiTheme="majorEastAsia" w:eastAsiaTheme="majorEastAsia" w:hAnsiTheme="majorEastAsia" w:hint="eastAsia"/>
          <w:sz w:val="21"/>
          <w:szCs w:val="21"/>
          <w:lang w:eastAsia="zh-CN"/>
        </w:rPr>
        <w:t>35kV、</w:t>
      </w:r>
      <w:r w:rsidRPr="000B1DE9">
        <w:rPr>
          <w:rFonts w:asciiTheme="majorEastAsia" w:eastAsiaTheme="majorEastAsia" w:hAnsiTheme="majorEastAsia"/>
          <w:sz w:val="21"/>
          <w:szCs w:val="21"/>
          <w:lang w:eastAsia="zh-CN"/>
        </w:rPr>
        <w:t>220</w:t>
      </w:r>
      <w:r w:rsidRPr="000B1DE9">
        <w:rPr>
          <w:rFonts w:asciiTheme="majorEastAsia" w:eastAsiaTheme="majorEastAsia" w:hAnsiTheme="majorEastAsia" w:hint="eastAsia"/>
          <w:sz w:val="21"/>
          <w:szCs w:val="21"/>
          <w:lang w:eastAsia="zh-CN"/>
        </w:rPr>
        <w:t>kV GIS专项维修及试验等方面的要求</w:t>
      </w:r>
      <w:r w:rsidRPr="000B1DE9">
        <w:rPr>
          <w:rFonts w:asciiTheme="majorEastAsia" w:eastAsiaTheme="majorEastAsia" w:hAnsiTheme="majorEastAsia"/>
          <w:sz w:val="21"/>
          <w:szCs w:val="21"/>
          <w:lang w:eastAsia="zh-CN"/>
        </w:rPr>
        <w:t>。</w:t>
      </w:r>
      <w:bookmarkEnd w:id="10"/>
      <w:bookmarkEnd w:id="11"/>
    </w:p>
    <w:p w:rsidR="000B1DE9" w:rsidRPr="000B1DE9" w:rsidRDefault="000B1DE9" w:rsidP="000B1DE9">
      <w:pPr>
        <w:topLinePunct/>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napToGrid w:val="0"/>
          <w:sz w:val="21"/>
          <w:szCs w:val="21"/>
          <w:lang w:eastAsia="zh-CN"/>
        </w:rPr>
        <w:t xml:space="preserve">1.2 </w:t>
      </w:r>
      <w:r w:rsidRPr="000B1DE9">
        <w:rPr>
          <w:rFonts w:asciiTheme="majorEastAsia" w:eastAsiaTheme="majorEastAsia" w:hAnsiTheme="majorEastAsia" w:hint="eastAsia"/>
          <w:sz w:val="21"/>
          <w:szCs w:val="21"/>
          <w:lang w:eastAsia="zh-CN"/>
        </w:rPr>
        <w:t>本发包说明提出的是最低限度的技术要求，并没有对一切技术细节做出规定。投标方应保证提供符合本发包说明和有关最新工业标准的产品。</w:t>
      </w:r>
    </w:p>
    <w:p w:rsidR="000B1DE9" w:rsidRPr="000B1DE9" w:rsidRDefault="000B1DE9" w:rsidP="000B1DE9">
      <w:pPr>
        <w:topLinePunct/>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napToGrid w:val="0"/>
          <w:sz w:val="21"/>
          <w:szCs w:val="21"/>
          <w:lang w:eastAsia="zh-CN"/>
        </w:rPr>
        <w:t>1.3 投标方如对发包说明有异议，应以书面形式明确提出，反映在技术偏差表</w:t>
      </w:r>
      <w:r w:rsidRPr="000B1DE9">
        <w:rPr>
          <w:rFonts w:asciiTheme="majorEastAsia" w:eastAsiaTheme="majorEastAsia" w:hAnsiTheme="majorEastAsia" w:hint="eastAsia"/>
          <w:sz w:val="21"/>
          <w:szCs w:val="21"/>
          <w:lang w:eastAsia="zh-CN"/>
        </w:rPr>
        <w:t>中。在征得发包方同意后，方可对有关条文进行修改。如发包方不同意修改，仍以发包</w:t>
      </w:r>
      <w:proofErr w:type="gramStart"/>
      <w:r w:rsidRPr="000B1DE9">
        <w:rPr>
          <w:rFonts w:asciiTheme="majorEastAsia" w:eastAsiaTheme="majorEastAsia" w:hAnsiTheme="majorEastAsia" w:hint="eastAsia"/>
          <w:sz w:val="21"/>
          <w:szCs w:val="21"/>
          <w:lang w:eastAsia="zh-CN"/>
        </w:rPr>
        <w:t>方意见</w:t>
      </w:r>
      <w:proofErr w:type="gramEnd"/>
      <w:r w:rsidRPr="000B1DE9">
        <w:rPr>
          <w:rFonts w:asciiTheme="majorEastAsia" w:eastAsiaTheme="majorEastAsia" w:hAnsiTheme="majorEastAsia" w:hint="eastAsia"/>
          <w:sz w:val="21"/>
          <w:szCs w:val="21"/>
          <w:lang w:eastAsia="zh-CN"/>
        </w:rPr>
        <w:t>为准。如投标方没有以书面形式对本发包说明明确提出异议，那么投标方提供的产品应完全满足发包说明的要求。</w:t>
      </w:r>
    </w:p>
    <w:p w:rsidR="000B1DE9" w:rsidRPr="000B1DE9" w:rsidRDefault="000B1DE9" w:rsidP="000B1DE9">
      <w:pPr>
        <w:topLinePunct/>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1.4 在</w:t>
      </w:r>
      <w:proofErr w:type="gramStart"/>
      <w:r w:rsidRPr="000B1DE9">
        <w:rPr>
          <w:rFonts w:asciiTheme="majorEastAsia" w:eastAsiaTheme="majorEastAsia" w:hAnsiTheme="majorEastAsia" w:hint="eastAsia"/>
          <w:sz w:val="21"/>
          <w:szCs w:val="21"/>
          <w:lang w:eastAsia="zh-CN"/>
        </w:rPr>
        <w:t>签定</w:t>
      </w:r>
      <w:proofErr w:type="gramEnd"/>
      <w:r w:rsidRPr="000B1DE9">
        <w:rPr>
          <w:rFonts w:asciiTheme="majorEastAsia" w:eastAsiaTheme="majorEastAsia" w:hAnsiTheme="majorEastAsia" w:hint="eastAsia"/>
          <w:sz w:val="21"/>
          <w:szCs w:val="21"/>
          <w:lang w:eastAsia="zh-CN"/>
        </w:rPr>
        <w:t>合同之后，发包方保留对本发包说明提出补充要求和修改的权利，投标方应承诺予以配合。如提出修改，具体项目和条件由双方商定。</w:t>
      </w:r>
    </w:p>
    <w:p w:rsidR="000B1DE9" w:rsidRPr="000B1DE9" w:rsidRDefault="000B1DE9" w:rsidP="000B1DE9">
      <w:pPr>
        <w:topLinePunct/>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1.5 本发包说明所使用的标准如与投标方所执行的标准发生矛盾时，按较高标准执行。</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1.6 本发包说明规定了投标方所需购买的检修备件、材料、辅材等。</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1.7 本发包说明包含了投标方提供本项目所需设备厂家的技术服务及服务费。</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1.8 本项目施工承包商不得挂靠，同时不得转包本项目，否则一经查出即视为投标单位违约，发包方可无条件解除合同，并且由投标方承担由此造成的后果。</w:t>
      </w:r>
    </w:p>
    <w:p w:rsidR="000B1DE9" w:rsidRPr="000B1DE9" w:rsidRDefault="000B1DE9" w:rsidP="000B1DE9">
      <w:pPr>
        <w:topLinePunct/>
        <w:spacing w:line="360" w:lineRule="auto"/>
        <w:rPr>
          <w:rFonts w:asciiTheme="majorEastAsia" w:eastAsiaTheme="majorEastAsia" w:hAnsiTheme="majorEastAsia"/>
          <w:b/>
          <w:snapToGrid w:val="0"/>
          <w:sz w:val="21"/>
          <w:szCs w:val="21"/>
          <w:lang w:eastAsia="zh-CN"/>
        </w:rPr>
      </w:pPr>
      <w:bookmarkStart w:id="12" w:name="_Toc162615115"/>
      <w:r w:rsidRPr="000B1DE9">
        <w:rPr>
          <w:rFonts w:asciiTheme="majorEastAsia" w:eastAsiaTheme="majorEastAsia" w:hAnsiTheme="majorEastAsia" w:hint="eastAsia"/>
          <w:b/>
          <w:snapToGrid w:val="0"/>
          <w:sz w:val="21"/>
          <w:szCs w:val="21"/>
          <w:lang w:eastAsia="zh-CN"/>
        </w:rPr>
        <w:t>2. 项目概况</w:t>
      </w:r>
    </w:p>
    <w:p w:rsidR="000B1DE9" w:rsidRPr="000B1DE9" w:rsidRDefault="000B1DE9" w:rsidP="000B1DE9">
      <w:pPr>
        <w:topLinePunct/>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napToGrid w:val="0"/>
          <w:sz w:val="21"/>
          <w:szCs w:val="21"/>
          <w:lang w:eastAsia="zh-CN"/>
        </w:rPr>
        <w:t>福建福海创石油化工有限公司</w:t>
      </w:r>
      <w:bookmarkStart w:id="13" w:name="_Toc266885215"/>
      <w:bookmarkStart w:id="14" w:name="_Toc268182847"/>
      <w:bookmarkStart w:id="15" w:name="_Toc266885216"/>
      <w:bookmarkStart w:id="16" w:name="_Toc268182848"/>
      <w:bookmarkStart w:id="17" w:name="_Toc266885217"/>
      <w:bookmarkStart w:id="18" w:name="_Toc268182849"/>
      <w:bookmarkStart w:id="19" w:name="_Toc266885218"/>
      <w:bookmarkStart w:id="20" w:name="_Toc268182850"/>
      <w:bookmarkStart w:id="21" w:name="_Toc266885219"/>
      <w:bookmarkStart w:id="22" w:name="_Toc268182851"/>
      <w:bookmarkStart w:id="23" w:name="_Toc266885220"/>
      <w:bookmarkStart w:id="24" w:name="_Toc268182852"/>
      <w:bookmarkStart w:id="25" w:name="_Toc266885221"/>
      <w:bookmarkStart w:id="26" w:name="_Toc26818285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B1DE9">
        <w:rPr>
          <w:rFonts w:asciiTheme="majorEastAsia" w:eastAsiaTheme="majorEastAsia" w:hAnsiTheme="majorEastAsia" w:hint="eastAsia"/>
          <w:sz w:val="21"/>
          <w:szCs w:val="21"/>
          <w:lang w:eastAsia="zh-CN"/>
        </w:rPr>
        <w:t>2</w:t>
      </w:r>
      <w:r w:rsidRPr="000B1DE9">
        <w:rPr>
          <w:rFonts w:asciiTheme="majorEastAsia" w:eastAsiaTheme="majorEastAsia" w:hAnsiTheme="majorEastAsia"/>
          <w:sz w:val="21"/>
          <w:szCs w:val="21"/>
          <w:lang w:eastAsia="zh-CN"/>
        </w:rPr>
        <w:t>20</w:t>
      </w:r>
      <w:r w:rsidRPr="000B1DE9">
        <w:rPr>
          <w:rFonts w:asciiTheme="majorEastAsia" w:eastAsiaTheme="majorEastAsia" w:hAnsiTheme="majorEastAsia" w:hint="eastAsia"/>
          <w:sz w:val="21"/>
          <w:szCs w:val="21"/>
          <w:lang w:eastAsia="zh-CN"/>
        </w:rPr>
        <w:t>k</w:t>
      </w:r>
      <w:r w:rsidRPr="000B1DE9">
        <w:rPr>
          <w:rFonts w:asciiTheme="majorEastAsia" w:eastAsiaTheme="majorEastAsia" w:hAnsiTheme="majorEastAsia"/>
          <w:sz w:val="21"/>
          <w:szCs w:val="21"/>
          <w:lang w:eastAsia="zh-CN"/>
        </w:rPr>
        <w:t>V</w:t>
      </w:r>
      <w:r w:rsidRPr="000B1DE9">
        <w:rPr>
          <w:rFonts w:asciiTheme="majorEastAsia" w:eastAsiaTheme="majorEastAsia" w:hAnsiTheme="majorEastAsia" w:hint="eastAsia"/>
          <w:sz w:val="21"/>
          <w:szCs w:val="21"/>
          <w:lang w:eastAsia="zh-CN"/>
        </w:rPr>
        <w:t>总</w:t>
      </w:r>
      <w:proofErr w:type="gramStart"/>
      <w:r w:rsidRPr="000B1DE9">
        <w:rPr>
          <w:rFonts w:asciiTheme="majorEastAsia" w:eastAsiaTheme="majorEastAsia" w:hAnsiTheme="majorEastAsia" w:hint="eastAsia"/>
          <w:sz w:val="21"/>
          <w:szCs w:val="21"/>
          <w:lang w:eastAsia="zh-CN"/>
        </w:rPr>
        <w:t>降压站</w:t>
      </w:r>
      <w:proofErr w:type="gramEnd"/>
      <w:r w:rsidRPr="000B1DE9">
        <w:rPr>
          <w:rFonts w:asciiTheme="majorEastAsia" w:eastAsiaTheme="majorEastAsia" w:hAnsiTheme="majorEastAsia" w:hint="eastAsia"/>
          <w:sz w:val="21"/>
          <w:szCs w:val="21"/>
          <w:lang w:eastAsia="zh-CN"/>
        </w:rPr>
        <w:t>建设规模：建设4台220kV主变压器，型号分别为SZ11-180000/220和SZ11-75000/220，采用户外布置；220kV配电装置为双母线接线，户内布置；建设3回电厂进线，2回220kV出线；35kV配电装置为单母线分段环形接线，共8段母线，户内布置， 38回出线（馈线）；35kV无功补偿设置4组，户内布置，容量共60Mvar；35kV站用变2台，户内布置，容量共1000kVA；35kV</w:t>
      </w:r>
      <w:proofErr w:type="gramStart"/>
      <w:r w:rsidRPr="000B1DE9">
        <w:rPr>
          <w:rFonts w:asciiTheme="majorEastAsia" w:eastAsiaTheme="majorEastAsia" w:hAnsiTheme="majorEastAsia" w:hint="eastAsia"/>
          <w:sz w:val="21"/>
          <w:szCs w:val="21"/>
          <w:lang w:eastAsia="zh-CN"/>
        </w:rPr>
        <w:t>侧采用</w:t>
      </w:r>
      <w:proofErr w:type="gramEnd"/>
      <w:r w:rsidRPr="000B1DE9">
        <w:rPr>
          <w:rFonts w:asciiTheme="majorEastAsia" w:eastAsiaTheme="majorEastAsia" w:hAnsiTheme="majorEastAsia" w:hint="eastAsia"/>
          <w:sz w:val="21"/>
          <w:szCs w:val="21"/>
          <w:lang w:eastAsia="zh-CN"/>
        </w:rPr>
        <w:t>经接地变引出的小电阻接地方式，户内布置，共4套。</w:t>
      </w:r>
    </w:p>
    <w:p w:rsidR="000B1DE9" w:rsidRPr="000B1DE9" w:rsidRDefault="000B1DE9" w:rsidP="000B1DE9">
      <w:pPr>
        <w:topLinePunct/>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维修目的：由于电气设备已运行十二年，元器件老化、设备漏气、污染等现象十分严重，为确保电气设备安全、稳定运行，需对35kV、</w:t>
      </w:r>
      <w:r w:rsidRPr="000B1DE9">
        <w:rPr>
          <w:rFonts w:asciiTheme="majorEastAsia" w:eastAsiaTheme="majorEastAsia" w:hAnsiTheme="majorEastAsia"/>
          <w:sz w:val="21"/>
          <w:szCs w:val="21"/>
          <w:lang w:eastAsia="zh-CN"/>
        </w:rPr>
        <w:t>220</w:t>
      </w:r>
      <w:r w:rsidRPr="000B1DE9">
        <w:rPr>
          <w:rFonts w:asciiTheme="majorEastAsia" w:eastAsiaTheme="majorEastAsia" w:hAnsiTheme="majorEastAsia" w:hint="eastAsia"/>
          <w:sz w:val="21"/>
          <w:szCs w:val="21"/>
          <w:lang w:eastAsia="zh-CN"/>
        </w:rPr>
        <w:t>kV GIS专项维修及试验。</w:t>
      </w:r>
    </w:p>
    <w:p w:rsidR="000B1DE9" w:rsidRPr="000B1DE9" w:rsidRDefault="000B1DE9" w:rsidP="000B1DE9">
      <w:pPr>
        <w:topLinePunct/>
        <w:spacing w:line="360" w:lineRule="auto"/>
        <w:rPr>
          <w:rFonts w:asciiTheme="majorEastAsia" w:eastAsiaTheme="majorEastAsia" w:hAnsiTheme="majorEastAsia"/>
          <w:b/>
          <w:sz w:val="21"/>
          <w:szCs w:val="21"/>
          <w:lang w:eastAsia="zh-CN"/>
        </w:rPr>
      </w:pPr>
      <w:r w:rsidRPr="000B1DE9">
        <w:rPr>
          <w:rFonts w:asciiTheme="majorEastAsia" w:eastAsiaTheme="majorEastAsia" w:hAnsiTheme="majorEastAsia" w:hint="eastAsia"/>
          <w:b/>
          <w:sz w:val="21"/>
          <w:szCs w:val="21"/>
          <w:lang w:eastAsia="zh-CN"/>
        </w:rPr>
        <w:t>3. 项目范围</w:t>
      </w:r>
    </w:p>
    <w:p w:rsidR="000B1DE9" w:rsidRPr="000B1DE9" w:rsidRDefault="000B1DE9" w:rsidP="000B1DE9">
      <w:pPr>
        <w:topLinePunct/>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本项目为总包项目，项目所需的检修材料、备件、工器具等都由投标方提供（除发包方备注</w:t>
      </w:r>
      <w:proofErr w:type="gramStart"/>
      <w:r w:rsidRPr="000B1DE9">
        <w:rPr>
          <w:rFonts w:asciiTheme="majorEastAsia" w:eastAsiaTheme="majorEastAsia" w:hAnsiTheme="majorEastAsia" w:hint="eastAsia"/>
          <w:sz w:val="21"/>
          <w:szCs w:val="21"/>
          <w:lang w:eastAsia="zh-CN"/>
        </w:rPr>
        <w:t>甲供外</w:t>
      </w:r>
      <w:proofErr w:type="gramEnd"/>
      <w:r w:rsidRPr="000B1DE9">
        <w:rPr>
          <w:rFonts w:asciiTheme="majorEastAsia" w:eastAsiaTheme="majorEastAsia" w:hAnsiTheme="majorEastAsia" w:hint="eastAsia"/>
          <w:sz w:val="21"/>
          <w:szCs w:val="21"/>
          <w:lang w:eastAsia="zh-CN"/>
        </w:rPr>
        <w:t>），设备厂家的服务费由投标方提供。本项目主要项目范围包括：</w:t>
      </w:r>
    </w:p>
    <w:p w:rsidR="000B1DE9" w:rsidRPr="000B1DE9" w:rsidRDefault="000B1DE9" w:rsidP="000B1DE9">
      <w:pPr>
        <w:numPr>
          <w:ilvl w:val="0"/>
          <w:numId w:val="17"/>
        </w:numPr>
        <w:topLinePunct/>
        <w:autoSpaceDE/>
        <w:autoSpaceDN/>
        <w:spacing w:line="360" w:lineRule="auto"/>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220kV Ⅰ段母线隔离刀闸G</w:t>
      </w:r>
      <w:r w:rsidRPr="000B1DE9">
        <w:rPr>
          <w:rFonts w:asciiTheme="majorEastAsia" w:eastAsiaTheme="majorEastAsia" w:hAnsiTheme="majorEastAsia"/>
          <w:sz w:val="21"/>
          <w:szCs w:val="21"/>
          <w:lang w:eastAsia="zh-CN"/>
        </w:rPr>
        <w:t>41</w:t>
      </w:r>
      <w:r w:rsidRPr="000B1DE9">
        <w:rPr>
          <w:rFonts w:asciiTheme="majorEastAsia" w:eastAsiaTheme="majorEastAsia" w:hAnsiTheme="majorEastAsia" w:hint="eastAsia"/>
          <w:sz w:val="21"/>
          <w:szCs w:val="21"/>
          <w:lang w:eastAsia="zh-CN"/>
        </w:rPr>
        <w:t>气室漏气维修；</w:t>
      </w:r>
    </w:p>
    <w:p w:rsidR="000B1DE9" w:rsidRPr="000B1DE9" w:rsidRDefault="000B1DE9" w:rsidP="000B1DE9">
      <w:pPr>
        <w:numPr>
          <w:ilvl w:val="0"/>
          <w:numId w:val="17"/>
        </w:numPr>
        <w:topLinePunct/>
        <w:autoSpaceDE/>
        <w:autoSpaceDN/>
        <w:spacing w:line="360" w:lineRule="auto"/>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220</w:t>
      </w:r>
      <w:r w:rsidRPr="000B1DE9">
        <w:rPr>
          <w:rFonts w:asciiTheme="majorEastAsia" w:eastAsiaTheme="majorEastAsia" w:hAnsiTheme="majorEastAsia" w:hint="eastAsia"/>
          <w:sz w:val="21"/>
          <w:szCs w:val="21"/>
          <w:lang w:eastAsia="zh-CN"/>
        </w:rPr>
        <w:t>kV</w:t>
      </w:r>
      <w:r w:rsidRPr="000B1DE9">
        <w:rPr>
          <w:rFonts w:asciiTheme="majorEastAsia" w:eastAsiaTheme="majorEastAsia" w:hAnsiTheme="majorEastAsia"/>
          <w:sz w:val="21"/>
          <w:szCs w:val="21"/>
          <w:lang w:eastAsia="zh-CN"/>
        </w:rPr>
        <w:t xml:space="preserve">  9</w:t>
      </w:r>
      <w:r w:rsidRPr="000B1DE9">
        <w:rPr>
          <w:rFonts w:asciiTheme="majorEastAsia" w:eastAsiaTheme="majorEastAsia" w:hAnsiTheme="majorEastAsia" w:hint="eastAsia"/>
          <w:sz w:val="21"/>
          <w:szCs w:val="21"/>
          <w:lang w:eastAsia="zh-CN"/>
        </w:rPr>
        <w:t>个间隔接地刀</w:t>
      </w:r>
      <w:proofErr w:type="gramStart"/>
      <w:r w:rsidRPr="000B1DE9">
        <w:rPr>
          <w:rFonts w:asciiTheme="majorEastAsia" w:eastAsiaTheme="majorEastAsia" w:hAnsiTheme="majorEastAsia" w:hint="eastAsia"/>
          <w:sz w:val="21"/>
          <w:szCs w:val="21"/>
          <w:lang w:eastAsia="zh-CN"/>
        </w:rPr>
        <w:t>闸机构箱</w:t>
      </w:r>
      <w:proofErr w:type="gramEnd"/>
      <w:r w:rsidRPr="000B1DE9">
        <w:rPr>
          <w:rFonts w:asciiTheme="majorEastAsia" w:eastAsiaTheme="majorEastAsia" w:hAnsiTheme="majorEastAsia" w:hint="eastAsia"/>
          <w:sz w:val="21"/>
          <w:szCs w:val="21"/>
          <w:lang w:eastAsia="zh-CN"/>
        </w:rPr>
        <w:t>维修；</w:t>
      </w:r>
    </w:p>
    <w:p w:rsidR="000B1DE9" w:rsidRPr="000B1DE9" w:rsidRDefault="000B1DE9" w:rsidP="000B1DE9">
      <w:pPr>
        <w:numPr>
          <w:ilvl w:val="0"/>
          <w:numId w:val="17"/>
        </w:numPr>
        <w:topLinePunct/>
        <w:autoSpaceDE/>
        <w:autoSpaceDN/>
        <w:spacing w:line="360" w:lineRule="auto"/>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220kV</w:t>
      </w:r>
      <w:r w:rsidRPr="000B1DE9">
        <w:rPr>
          <w:rFonts w:asciiTheme="majorEastAsia" w:eastAsiaTheme="majorEastAsia" w:hAnsiTheme="majorEastAsia"/>
          <w:sz w:val="21"/>
          <w:szCs w:val="21"/>
          <w:lang w:eastAsia="zh-CN"/>
        </w:rPr>
        <w:t xml:space="preserve">  2</w:t>
      </w:r>
      <w:r w:rsidRPr="000B1DE9">
        <w:rPr>
          <w:rFonts w:asciiTheme="majorEastAsia" w:eastAsiaTheme="majorEastAsia" w:hAnsiTheme="majorEastAsia" w:hint="eastAsia"/>
          <w:sz w:val="21"/>
          <w:szCs w:val="21"/>
          <w:lang w:eastAsia="zh-CN"/>
        </w:rPr>
        <w:t>个线路间隔智能控制</w:t>
      </w:r>
      <w:proofErr w:type="gramStart"/>
      <w:r w:rsidRPr="000B1DE9">
        <w:rPr>
          <w:rFonts w:asciiTheme="majorEastAsia" w:eastAsiaTheme="majorEastAsia" w:hAnsiTheme="majorEastAsia" w:hint="eastAsia"/>
          <w:sz w:val="21"/>
          <w:szCs w:val="21"/>
          <w:lang w:eastAsia="zh-CN"/>
        </w:rPr>
        <w:t>器经常</w:t>
      </w:r>
      <w:proofErr w:type="gramEnd"/>
      <w:r w:rsidRPr="000B1DE9">
        <w:rPr>
          <w:rFonts w:asciiTheme="majorEastAsia" w:eastAsiaTheme="majorEastAsia" w:hAnsiTheme="majorEastAsia" w:hint="eastAsia"/>
          <w:sz w:val="21"/>
          <w:szCs w:val="21"/>
          <w:lang w:eastAsia="zh-CN"/>
        </w:rPr>
        <w:t xml:space="preserve">“死机”维修； </w:t>
      </w:r>
    </w:p>
    <w:p w:rsidR="000B1DE9" w:rsidRPr="000B1DE9" w:rsidRDefault="000B1DE9" w:rsidP="000B1DE9">
      <w:pPr>
        <w:numPr>
          <w:ilvl w:val="0"/>
          <w:numId w:val="17"/>
        </w:numPr>
        <w:topLinePunct/>
        <w:autoSpaceDE/>
        <w:autoSpaceDN/>
        <w:spacing w:line="360" w:lineRule="auto"/>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220kV</w:t>
      </w:r>
      <w:r w:rsidRPr="000B1DE9">
        <w:rPr>
          <w:rFonts w:asciiTheme="majorEastAsia" w:eastAsiaTheme="majorEastAsia" w:hAnsiTheme="majorEastAsia"/>
          <w:sz w:val="21"/>
          <w:szCs w:val="21"/>
          <w:lang w:eastAsia="zh-CN"/>
        </w:rPr>
        <w:t xml:space="preserve">  2</w:t>
      </w:r>
      <w:r w:rsidRPr="000B1DE9">
        <w:rPr>
          <w:rFonts w:asciiTheme="majorEastAsia" w:eastAsiaTheme="majorEastAsia" w:hAnsiTheme="majorEastAsia" w:hint="eastAsia"/>
          <w:sz w:val="21"/>
          <w:szCs w:val="21"/>
          <w:lang w:eastAsia="zh-CN"/>
        </w:rPr>
        <w:t>个线路间隔铁塔横担式复合绝缘子清扫、电力电缆及避雷器预防性试验；</w:t>
      </w:r>
    </w:p>
    <w:p w:rsidR="000B1DE9" w:rsidRPr="000B1DE9" w:rsidRDefault="000B1DE9" w:rsidP="000B1DE9">
      <w:pPr>
        <w:numPr>
          <w:ilvl w:val="0"/>
          <w:numId w:val="17"/>
        </w:numPr>
        <w:topLinePunct/>
        <w:autoSpaceDE/>
        <w:autoSpaceDN/>
        <w:spacing w:line="360" w:lineRule="auto"/>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35kV 气体绝缘封闭式开关柜维修。</w:t>
      </w:r>
    </w:p>
    <w:p w:rsidR="000B1DE9" w:rsidRPr="000B1DE9" w:rsidRDefault="000B1DE9" w:rsidP="000B1DE9">
      <w:pPr>
        <w:topLinePunct/>
        <w:spacing w:line="360" w:lineRule="auto"/>
        <w:rPr>
          <w:rFonts w:asciiTheme="majorEastAsia" w:eastAsiaTheme="majorEastAsia" w:hAnsiTheme="majorEastAsia"/>
          <w:b/>
          <w:sz w:val="21"/>
          <w:szCs w:val="21"/>
          <w:lang w:eastAsia="zh-CN"/>
        </w:rPr>
      </w:pPr>
      <w:r w:rsidRPr="000B1DE9">
        <w:rPr>
          <w:rFonts w:asciiTheme="majorEastAsia" w:eastAsiaTheme="majorEastAsia" w:hAnsiTheme="majorEastAsia" w:hint="eastAsia"/>
          <w:b/>
          <w:sz w:val="21"/>
          <w:szCs w:val="21"/>
          <w:lang w:eastAsia="zh-CN"/>
        </w:rPr>
        <w:lastRenderedPageBreak/>
        <w:t>4. 资质要求</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略</w:t>
      </w:r>
    </w:p>
    <w:p w:rsidR="000B1DE9" w:rsidRPr="000B1DE9" w:rsidRDefault="000B1DE9" w:rsidP="000B1DE9">
      <w:pPr>
        <w:spacing w:line="360" w:lineRule="auto"/>
        <w:rPr>
          <w:rFonts w:asciiTheme="majorEastAsia" w:eastAsiaTheme="majorEastAsia" w:hAnsiTheme="majorEastAsia"/>
          <w:b/>
          <w:sz w:val="21"/>
          <w:szCs w:val="21"/>
          <w:lang w:eastAsia="zh-CN"/>
        </w:rPr>
      </w:pPr>
      <w:r w:rsidRPr="000B1DE9">
        <w:rPr>
          <w:rFonts w:asciiTheme="majorEastAsia" w:eastAsiaTheme="majorEastAsia" w:hAnsiTheme="majorEastAsia" w:hint="eastAsia"/>
          <w:b/>
          <w:sz w:val="21"/>
          <w:szCs w:val="21"/>
          <w:lang w:eastAsia="zh-CN"/>
        </w:rPr>
        <w:t>5. 技术标准与规范</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本发包说明提出的是最低限度的技术要求，并未对所有技术细节做出规定，也没有充分引述有关标准和规范的条文。投标方提供的设备除满足本技术规格的要求外，还应满足以下标准的最新版本，但不限于此：</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GB 26861  电力安全工作规程  高压试验部分</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GB/T 11022  高压开关设备和控制设备标准的共用技术要求</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DL/T 593  高压开关设备和控制设备标准的共用技术要求</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DL/T 595  六氟化硫电气设备气体监督细则</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DL/T 596  电力设备预防性试验规程</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DL/T 639  六氟化硫电气设备运行、试验及检修人员安全防护细则</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GB 50150-2006  电气装置安装项目：电气设备交接试验标准</w:t>
      </w:r>
    </w:p>
    <w:p w:rsidR="000B1DE9" w:rsidRPr="000B1DE9" w:rsidRDefault="000B1DE9" w:rsidP="000B1DE9">
      <w:pPr>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GB</w:t>
      </w:r>
      <w:r w:rsidRPr="000B1DE9">
        <w:rPr>
          <w:rFonts w:asciiTheme="majorEastAsia" w:eastAsiaTheme="majorEastAsia" w:hAnsiTheme="majorEastAsia" w:hint="eastAsia"/>
          <w:sz w:val="21"/>
          <w:szCs w:val="21"/>
          <w:lang w:eastAsia="zh-CN"/>
        </w:rPr>
        <w:t>1984-2014   交流高压断路器</w:t>
      </w:r>
    </w:p>
    <w:p w:rsidR="000B1DE9" w:rsidRPr="000B1DE9" w:rsidRDefault="000B1DE9" w:rsidP="000B1DE9">
      <w:pPr>
        <w:spacing w:line="360" w:lineRule="auto"/>
        <w:ind w:firstLineChars="192" w:firstLine="403"/>
        <w:rPr>
          <w:rFonts w:asciiTheme="majorEastAsia" w:eastAsiaTheme="majorEastAsia" w:hAnsiTheme="majorEastAsia"/>
          <w:sz w:val="21"/>
          <w:szCs w:val="21"/>
          <w:lang w:eastAsia="zh-CN"/>
        </w:rPr>
      </w:pPr>
      <w:r w:rsidRPr="000B1DE9">
        <w:rPr>
          <w:rFonts w:asciiTheme="majorEastAsia" w:eastAsiaTheme="majorEastAsia" w:hAnsiTheme="majorEastAsia"/>
          <w:sz w:val="21"/>
          <w:szCs w:val="21"/>
          <w:lang w:eastAsia="zh-CN"/>
        </w:rPr>
        <w:t>ZF9-252型</w:t>
      </w:r>
      <w:r w:rsidRPr="000B1DE9">
        <w:rPr>
          <w:rFonts w:asciiTheme="majorEastAsia" w:eastAsiaTheme="majorEastAsia" w:hAnsiTheme="majorEastAsia" w:hint="eastAsia"/>
          <w:sz w:val="21"/>
          <w:szCs w:val="21"/>
          <w:lang w:eastAsia="zh-CN"/>
        </w:rPr>
        <w:t>GIS维护检修手册</w:t>
      </w:r>
    </w:p>
    <w:p w:rsidR="000B1DE9" w:rsidRPr="000B1DE9" w:rsidRDefault="000B1DE9" w:rsidP="000B1DE9">
      <w:pPr>
        <w:spacing w:line="360" w:lineRule="auto"/>
        <w:ind w:firstLineChars="192" w:firstLine="403"/>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XGN55气体绝缘金属封闭式开关柜安装、试验、维护使用说明书</w:t>
      </w:r>
    </w:p>
    <w:p w:rsidR="000B1DE9" w:rsidRPr="000B1DE9" w:rsidRDefault="000B1DE9" w:rsidP="000B1DE9">
      <w:pPr>
        <w:pStyle w:val="a7"/>
        <w:spacing w:before="0" w:line="360" w:lineRule="auto"/>
        <w:ind w:left="0" w:firstLine="0"/>
        <w:rPr>
          <w:rFonts w:asciiTheme="majorEastAsia" w:eastAsiaTheme="majorEastAsia" w:hAnsiTheme="majorEastAsia"/>
          <w:b/>
          <w:sz w:val="21"/>
          <w:szCs w:val="21"/>
          <w:lang w:eastAsia="zh-CN"/>
        </w:rPr>
      </w:pPr>
      <w:r w:rsidRPr="000B1DE9">
        <w:rPr>
          <w:rFonts w:asciiTheme="majorEastAsia" w:eastAsiaTheme="majorEastAsia" w:hAnsiTheme="majorEastAsia" w:hint="eastAsia"/>
          <w:b/>
          <w:sz w:val="21"/>
          <w:szCs w:val="21"/>
          <w:lang w:eastAsia="zh-CN"/>
        </w:rPr>
        <w:t>6. 项目具体内容及要求：</w:t>
      </w:r>
    </w:p>
    <w:p w:rsidR="000B1DE9" w:rsidRPr="000B1DE9" w:rsidRDefault="000B1DE9" w:rsidP="000B1DE9">
      <w:pPr>
        <w:tabs>
          <w:tab w:val="left" w:pos="900"/>
        </w:tabs>
        <w:spacing w:line="360" w:lineRule="auto"/>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6.1 220kV Ⅰ段母线隔离刀闸G</w:t>
      </w:r>
      <w:r w:rsidRPr="000B1DE9">
        <w:rPr>
          <w:rFonts w:asciiTheme="majorEastAsia" w:eastAsiaTheme="majorEastAsia" w:hAnsiTheme="majorEastAsia"/>
          <w:sz w:val="21"/>
          <w:szCs w:val="21"/>
          <w:lang w:eastAsia="zh-CN"/>
        </w:rPr>
        <w:t>41</w:t>
      </w:r>
      <w:r w:rsidRPr="000B1DE9">
        <w:rPr>
          <w:rFonts w:asciiTheme="majorEastAsia" w:eastAsiaTheme="majorEastAsia" w:hAnsiTheme="majorEastAsia" w:hint="eastAsia"/>
          <w:sz w:val="21"/>
          <w:szCs w:val="21"/>
          <w:lang w:eastAsia="zh-CN"/>
        </w:rPr>
        <w:t>气室漏气维修</w:t>
      </w:r>
    </w:p>
    <w:p w:rsidR="000B1DE9" w:rsidRPr="000B1DE9" w:rsidRDefault="000B1DE9" w:rsidP="000B1DE9">
      <w:pPr>
        <w:tabs>
          <w:tab w:val="left" w:pos="900"/>
        </w:tabs>
        <w:spacing w:line="360" w:lineRule="auto"/>
        <w:ind w:firstLineChars="200" w:firstLine="420"/>
        <w:rPr>
          <w:rFonts w:asciiTheme="majorEastAsia" w:eastAsiaTheme="majorEastAsia" w:hAnsiTheme="majorEastAsia"/>
          <w:sz w:val="21"/>
          <w:szCs w:val="21"/>
          <w:lang w:eastAsia="zh-CN"/>
        </w:rPr>
      </w:pPr>
      <w:r w:rsidRPr="000B1DE9">
        <w:rPr>
          <w:rFonts w:asciiTheme="majorEastAsia" w:eastAsiaTheme="majorEastAsia" w:hAnsiTheme="majorEastAsia" w:hint="eastAsia"/>
          <w:sz w:val="21"/>
          <w:szCs w:val="21"/>
          <w:lang w:eastAsia="zh-CN"/>
        </w:rPr>
        <w:t>220kV Ⅰ段母线隔离刀闸G</w:t>
      </w:r>
      <w:r w:rsidRPr="000B1DE9">
        <w:rPr>
          <w:rFonts w:asciiTheme="majorEastAsia" w:eastAsiaTheme="majorEastAsia" w:hAnsiTheme="majorEastAsia"/>
          <w:sz w:val="21"/>
          <w:szCs w:val="21"/>
          <w:lang w:eastAsia="zh-CN"/>
        </w:rPr>
        <w:t>41</w:t>
      </w:r>
      <w:r w:rsidRPr="000B1DE9">
        <w:rPr>
          <w:rFonts w:asciiTheme="majorEastAsia" w:eastAsiaTheme="majorEastAsia" w:hAnsiTheme="majorEastAsia" w:hint="eastAsia"/>
          <w:sz w:val="21"/>
          <w:szCs w:val="21"/>
          <w:lang w:eastAsia="zh-CN"/>
        </w:rPr>
        <w:t>气室漏气维修主要是：间隔气室漏气轴密封、密封圈现场拆装、更换、气体回收、气体试验、气体充装等，确保维修完成后无漏气问题。检修备件、材料必需与现有设备配套，满足现场要求。220kV Ⅰ段母线隔离刀闸G</w:t>
      </w:r>
      <w:r w:rsidRPr="000B1DE9">
        <w:rPr>
          <w:rFonts w:asciiTheme="majorEastAsia" w:eastAsiaTheme="majorEastAsia" w:hAnsiTheme="majorEastAsia"/>
          <w:sz w:val="21"/>
          <w:szCs w:val="21"/>
          <w:lang w:eastAsia="zh-CN"/>
        </w:rPr>
        <w:t>41</w:t>
      </w:r>
      <w:r w:rsidRPr="000B1DE9">
        <w:rPr>
          <w:rFonts w:asciiTheme="majorEastAsia" w:eastAsiaTheme="majorEastAsia" w:hAnsiTheme="majorEastAsia" w:hint="eastAsia"/>
          <w:sz w:val="21"/>
          <w:szCs w:val="21"/>
          <w:lang w:eastAsia="zh-CN"/>
        </w:rPr>
        <w:t>气室漏气维修需要所需备件、检修辅助材料及项目</w:t>
      </w:r>
      <w:r w:rsidR="00E73674">
        <w:rPr>
          <w:rFonts w:asciiTheme="majorEastAsia" w:eastAsiaTheme="majorEastAsia" w:hAnsiTheme="majorEastAsia" w:hint="eastAsia"/>
          <w:sz w:val="21"/>
          <w:szCs w:val="21"/>
          <w:lang w:eastAsia="zh-CN"/>
        </w:rPr>
        <w:t>量见</w:t>
      </w:r>
    </w:p>
    <w:p w:rsidR="000B1DE9" w:rsidRPr="000B1DE9" w:rsidRDefault="000B1DE9" w:rsidP="000B1DE9">
      <w:pPr>
        <w:tabs>
          <w:tab w:val="left" w:pos="900"/>
        </w:tabs>
        <w:spacing w:line="360" w:lineRule="auto"/>
        <w:jc w:val="center"/>
        <w:rPr>
          <w:rFonts w:asciiTheme="majorEastAsia" w:eastAsiaTheme="majorEastAsia" w:hAnsiTheme="majorEastAsia"/>
          <w:sz w:val="21"/>
          <w:szCs w:val="21"/>
        </w:rPr>
      </w:pPr>
      <w:r w:rsidRPr="000B1DE9">
        <w:rPr>
          <w:rFonts w:asciiTheme="majorEastAsia" w:eastAsiaTheme="majorEastAsia" w:hAnsiTheme="majorEastAsia" w:hint="eastAsia"/>
          <w:sz w:val="21"/>
          <w:szCs w:val="21"/>
        </w:rPr>
        <w:t>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85"/>
        <w:gridCol w:w="2126"/>
        <w:gridCol w:w="1417"/>
        <w:gridCol w:w="1276"/>
        <w:gridCol w:w="14"/>
        <w:gridCol w:w="1630"/>
      </w:tblGrid>
      <w:tr w:rsidR="000B1DE9" w:rsidRPr="00E73674" w:rsidTr="00146C16">
        <w:tc>
          <w:tcPr>
            <w:tcW w:w="9265" w:type="dxa"/>
            <w:gridSpan w:val="7"/>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一、更换备件、材料</w:t>
            </w:r>
            <w:proofErr w:type="spellEnd"/>
          </w:p>
        </w:tc>
      </w:tr>
      <w:tr w:rsidR="000B1DE9" w:rsidRPr="00E73674" w:rsidTr="00146C16">
        <w:tc>
          <w:tcPr>
            <w:tcW w:w="817"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E73674">
              <w:rPr>
                <w:rFonts w:asciiTheme="majorEastAsia" w:eastAsiaTheme="majorEastAsia" w:hAnsiTheme="majorEastAsia" w:hint="eastAsia"/>
                <w:b/>
                <w:sz w:val="21"/>
                <w:szCs w:val="21"/>
              </w:rPr>
              <w:t>序号</w:t>
            </w:r>
            <w:proofErr w:type="spellEnd"/>
          </w:p>
        </w:tc>
        <w:tc>
          <w:tcPr>
            <w:tcW w:w="1985"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E73674">
              <w:rPr>
                <w:rFonts w:asciiTheme="majorEastAsia" w:eastAsiaTheme="majorEastAsia" w:hAnsiTheme="majorEastAsia" w:hint="eastAsia"/>
                <w:b/>
                <w:sz w:val="21"/>
                <w:szCs w:val="21"/>
              </w:rPr>
              <w:t>名称</w:t>
            </w:r>
            <w:proofErr w:type="spellEnd"/>
          </w:p>
        </w:tc>
        <w:tc>
          <w:tcPr>
            <w:tcW w:w="212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E73674">
              <w:rPr>
                <w:rFonts w:asciiTheme="majorEastAsia" w:eastAsiaTheme="majorEastAsia" w:hAnsiTheme="majorEastAsia" w:hint="eastAsia"/>
                <w:b/>
                <w:sz w:val="21"/>
                <w:szCs w:val="21"/>
              </w:rPr>
              <w:t>型号</w:t>
            </w:r>
            <w:proofErr w:type="spellEnd"/>
            <w:r w:rsidRPr="00E73674">
              <w:rPr>
                <w:rFonts w:asciiTheme="majorEastAsia" w:eastAsiaTheme="majorEastAsia" w:hAnsiTheme="majorEastAsia" w:hint="eastAsia"/>
                <w:b/>
                <w:sz w:val="21"/>
                <w:szCs w:val="21"/>
              </w:rPr>
              <w:t>/</w:t>
            </w:r>
            <w:proofErr w:type="spellStart"/>
            <w:r w:rsidRPr="00E73674">
              <w:rPr>
                <w:rFonts w:asciiTheme="majorEastAsia" w:eastAsiaTheme="majorEastAsia" w:hAnsiTheme="majorEastAsia" w:hint="eastAsia"/>
                <w:b/>
                <w:sz w:val="21"/>
                <w:szCs w:val="21"/>
              </w:rPr>
              <w:t>代号</w:t>
            </w:r>
            <w:proofErr w:type="spellEnd"/>
          </w:p>
        </w:tc>
        <w:tc>
          <w:tcPr>
            <w:tcW w:w="1417"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E73674">
              <w:rPr>
                <w:rFonts w:asciiTheme="majorEastAsia" w:eastAsiaTheme="majorEastAsia" w:hAnsiTheme="majorEastAsia" w:hint="eastAsia"/>
                <w:b/>
                <w:sz w:val="21"/>
                <w:szCs w:val="21"/>
              </w:rPr>
              <w:t>数量</w:t>
            </w:r>
            <w:proofErr w:type="spellEnd"/>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E73674">
              <w:rPr>
                <w:rFonts w:asciiTheme="majorEastAsia" w:eastAsiaTheme="majorEastAsia" w:hAnsiTheme="majorEastAsia" w:hint="eastAsia"/>
                <w:b/>
                <w:sz w:val="21"/>
                <w:szCs w:val="21"/>
              </w:rPr>
              <w:t>单位</w:t>
            </w:r>
            <w:proofErr w:type="spellEnd"/>
          </w:p>
        </w:tc>
        <w:tc>
          <w:tcPr>
            <w:tcW w:w="1644" w:type="dxa"/>
            <w:gridSpan w:val="2"/>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E73674">
              <w:rPr>
                <w:rFonts w:asciiTheme="majorEastAsia" w:eastAsiaTheme="majorEastAsia" w:hAnsiTheme="majorEastAsia" w:hint="eastAsia"/>
                <w:b/>
                <w:sz w:val="21"/>
                <w:szCs w:val="21"/>
              </w:rPr>
              <w:t>备注</w:t>
            </w:r>
            <w:proofErr w:type="spellEnd"/>
          </w:p>
        </w:tc>
      </w:tr>
      <w:tr w:rsidR="000B1DE9" w:rsidRPr="00E73674" w:rsidTr="00146C16">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轴密封</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sz w:val="21"/>
                <w:szCs w:val="21"/>
              </w:rPr>
              <w:t>5KA.100.1034.1</w:t>
            </w: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件</w:t>
            </w:r>
          </w:p>
        </w:tc>
        <w:tc>
          <w:tcPr>
            <w:tcW w:w="1644" w:type="dxa"/>
            <w:gridSpan w:val="2"/>
            <w:vMerge w:val="restart"/>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含SF6气体试验。</w:t>
            </w:r>
          </w:p>
        </w:tc>
      </w:tr>
      <w:tr w:rsidR="000B1DE9" w:rsidRPr="00E73674" w:rsidTr="00146C16">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2</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密封圈</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sz w:val="21"/>
                <w:szCs w:val="21"/>
              </w:rPr>
              <w:t>8KA.370.1086</w:t>
            </w: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2</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件</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540"/>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3</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密封圈</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sz w:val="21"/>
                <w:szCs w:val="21"/>
              </w:rPr>
              <w:t>8KA.370.1055</w:t>
            </w: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2</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件</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360"/>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4</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密封圈</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sz w:val="21"/>
                <w:szCs w:val="21"/>
              </w:rPr>
              <w:t>8KA.370.1022</w:t>
            </w: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2</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件</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648"/>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5</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密封圈</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sz w:val="21"/>
                <w:szCs w:val="21"/>
              </w:rPr>
              <w:t>BK8.3-38X3.5</w:t>
            </w: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7</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件</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316"/>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lastRenderedPageBreak/>
              <w:t>6</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吸附剂</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S</w:t>
            </w:r>
            <w:r w:rsidRPr="00E73674">
              <w:rPr>
                <w:rFonts w:asciiTheme="majorEastAsia" w:eastAsiaTheme="majorEastAsia" w:hAnsiTheme="majorEastAsia"/>
                <w:sz w:val="21"/>
                <w:szCs w:val="21"/>
              </w:rPr>
              <w:t>H-000291</w:t>
            </w: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3</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kg</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468"/>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7</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SF6气体</w:t>
            </w:r>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W</w:t>
            </w:r>
            <w:r w:rsidRPr="00E73674">
              <w:rPr>
                <w:rFonts w:asciiTheme="majorEastAsia" w:eastAsiaTheme="majorEastAsia" w:hAnsiTheme="majorEastAsia"/>
                <w:sz w:val="21"/>
                <w:szCs w:val="21"/>
              </w:rPr>
              <w:t>T-OOO433</w:t>
            </w: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6</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瓶</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472"/>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8</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塑料薄膜</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2</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kg</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516"/>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9</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产品擦拭纸</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5</w:t>
            </w:r>
            <w:r w:rsidRPr="00E73674">
              <w:rPr>
                <w:rFonts w:asciiTheme="majorEastAsia" w:eastAsiaTheme="majorEastAsia" w:hAnsiTheme="majorEastAsia"/>
                <w:sz w:val="21"/>
                <w:szCs w:val="21"/>
              </w:rPr>
              <w:t>0</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张</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448"/>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r w:rsidRPr="00E73674">
              <w:rPr>
                <w:rFonts w:asciiTheme="majorEastAsia" w:eastAsiaTheme="majorEastAsia" w:hAnsiTheme="majorEastAsia"/>
                <w:sz w:val="21"/>
                <w:szCs w:val="21"/>
              </w:rPr>
              <w:t>0</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百洁布</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2</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块</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376"/>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r w:rsidRPr="00E73674">
              <w:rPr>
                <w:rFonts w:asciiTheme="majorEastAsia" w:eastAsiaTheme="majorEastAsia" w:hAnsiTheme="majorEastAsia"/>
                <w:sz w:val="21"/>
                <w:szCs w:val="21"/>
              </w:rPr>
              <w:t>1</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密封胶</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2</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只</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588"/>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r w:rsidRPr="00E73674">
              <w:rPr>
                <w:rFonts w:asciiTheme="majorEastAsia" w:eastAsiaTheme="majorEastAsia" w:hAnsiTheme="majorEastAsia"/>
                <w:sz w:val="21"/>
                <w:szCs w:val="21"/>
              </w:rPr>
              <w:t>2</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防水胶</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只</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456"/>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r w:rsidRPr="00E73674">
              <w:rPr>
                <w:rFonts w:asciiTheme="majorEastAsia" w:eastAsiaTheme="majorEastAsia" w:hAnsiTheme="majorEastAsia"/>
                <w:sz w:val="21"/>
                <w:szCs w:val="21"/>
              </w:rPr>
              <w:t>3</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纸胶带</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卷</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rPr>
          <w:trHeight w:val="480"/>
        </w:trPr>
        <w:tc>
          <w:tcPr>
            <w:tcW w:w="8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r w:rsidRPr="00E73674">
              <w:rPr>
                <w:rFonts w:asciiTheme="majorEastAsia" w:eastAsiaTheme="majorEastAsia" w:hAnsiTheme="majorEastAsia"/>
                <w:sz w:val="21"/>
                <w:szCs w:val="21"/>
              </w:rPr>
              <w:t>4</w:t>
            </w:r>
          </w:p>
        </w:tc>
        <w:tc>
          <w:tcPr>
            <w:tcW w:w="1985"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压敏胶带</w:t>
            </w:r>
            <w:proofErr w:type="spellEnd"/>
          </w:p>
        </w:tc>
        <w:tc>
          <w:tcPr>
            <w:tcW w:w="2126"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p>
        </w:tc>
        <w:tc>
          <w:tcPr>
            <w:tcW w:w="1417" w:type="dxa"/>
            <w:vAlign w:val="center"/>
          </w:tcPr>
          <w:p w:rsidR="000B1DE9" w:rsidRPr="00E73674" w:rsidRDefault="000B1DE9" w:rsidP="00146C16">
            <w:pPr>
              <w:topLinePunct/>
              <w:snapToGrid w:val="0"/>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p>
        </w:tc>
        <w:tc>
          <w:tcPr>
            <w:tcW w:w="127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卷</w:t>
            </w:r>
          </w:p>
        </w:tc>
        <w:tc>
          <w:tcPr>
            <w:tcW w:w="1644" w:type="dxa"/>
            <w:gridSpan w:val="2"/>
            <w:vMerge/>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E73674" w:rsidTr="00146C16">
        <w:tc>
          <w:tcPr>
            <w:tcW w:w="9265" w:type="dxa"/>
            <w:gridSpan w:val="7"/>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二、项目量</w:t>
            </w:r>
            <w:proofErr w:type="spellEnd"/>
          </w:p>
        </w:tc>
      </w:tr>
      <w:tr w:rsidR="000B1DE9" w:rsidRPr="00E73674" w:rsidTr="00146C16">
        <w:tc>
          <w:tcPr>
            <w:tcW w:w="817" w:type="dxa"/>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序号</w:t>
            </w:r>
            <w:proofErr w:type="spellEnd"/>
          </w:p>
        </w:tc>
        <w:tc>
          <w:tcPr>
            <w:tcW w:w="1985"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间隔名称</w:t>
            </w:r>
            <w:proofErr w:type="spellEnd"/>
          </w:p>
        </w:tc>
        <w:tc>
          <w:tcPr>
            <w:tcW w:w="2126"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规格型号</w:t>
            </w:r>
            <w:proofErr w:type="spellEnd"/>
          </w:p>
        </w:tc>
        <w:tc>
          <w:tcPr>
            <w:tcW w:w="1417"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间隔数量</w:t>
            </w:r>
            <w:proofErr w:type="spellEnd"/>
          </w:p>
        </w:tc>
        <w:tc>
          <w:tcPr>
            <w:tcW w:w="1290" w:type="dxa"/>
            <w:gridSpan w:val="2"/>
          </w:tcPr>
          <w:p w:rsidR="000B1DE9" w:rsidRPr="00E73674"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出厂编号</w:t>
            </w:r>
            <w:proofErr w:type="spellEnd"/>
          </w:p>
        </w:tc>
        <w:tc>
          <w:tcPr>
            <w:tcW w:w="1630"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E73674">
              <w:rPr>
                <w:rFonts w:asciiTheme="majorEastAsia" w:eastAsiaTheme="majorEastAsia" w:hAnsiTheme="majorEastAsia" w:hint="eastAsia"/>
                <w:sz w:val="21"/>
                <w:szCs w:val="21"/>
              </w:rPr>
              <w:t>维修数量</w:t>
            </w:r>
            <w:proofErr w:type="spellEnd"/>
          </w:p>
        </w:tc>
      </w:tr>
      <w:tr w:rsidR="000B1DE9" w:rsidRPr="00E73674" w:rsidTr="00146C16">
        <w:tc>
          <w:tcPr>
            <w:tcW w:w="817" w:type="dxa"/>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sz w:val="21"/>
                <w:szCs w:val="21"/>
              </w:rPr>
              <w:t>1</w:t>
            </w:r>
          </w:p>
        </w:tc>
        <w:tc>
          <w:tcPr>
            <w:tcW w:w="1985" w:type="dxa"/>
          </w:tcPr>
          <w:p w:rsidR="000B1DE9" w:rsidRPr="00E73674" w:rsidRDefault="000B1DE9" w:rsidP="00E73674">
            <w:pPr>
              <w:tabs>
                <w:tab w:val="left" w:pos="900"/>
              </w:tabs>
              <w:spacing w:line="240" w:lineRule="atLeast"/>
              <w:jc w:val="center"/>
              <w:rPr>
                <w:rFonts w:asciiTheme="majorEastAsia" w:eastAsiaTheme="majorEastAsia" w:hAnsiTheme="majorEastAsia"/>
                <w:sz w:val="21"/>
                <w:szCs w:val="21"/>
                <w:lang w:eastAsia="zh-CN"/>
              </w:rPr>
            </w:pPr>
            <w:r w:rsidRPr="00E73674">
              <w:rPr>
                <w:rFonts w:asciiTheme="majorEastAsia" w:eastAsiaTheme="majorEastAsia" w:hAnsiTheme="majorEastAsia" w:hint="eastAsia"/>
                <w:sz w:val="21"/>
                <w:szCs w:val="21"/>
                <w:lang w:eastAsia="zh-CN"/>
              </w:rPr>
              <w:t>220kV Ⅰ段母线PT 21M5单元</w:t>
            </w:r>
          </w:p>
        </w:tc>
        <w:tc>
          <w:tcPr>
            <w:tcW w:w="2126" w:type="dxa"/>
            <w:vAlign w:val="center"/>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LW24-252</w:t>
            </w:r>
          </w:p>
        </w:tc>
        <w:tc>
          <w:tcPr>
            <w:tcW w:w="1417" w:type="dxa"/>
            <w:vAlign w:val="center"/>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w:t>
            </w:r>
          </w:p>
        </w:tc>
        <w:tc>
          <w:tcPr>
            <w:tcW w:w="1290" w:type="dxa"/>
            <w:gridSpan w:val="2"/>
            <w:vAlign w:val="center"/>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538</w:t>
            </w:r>
          </w:p>
        </w:tc>
        <w:tc>
          <w:tcPr>
            <w:tcW w:w="1630" w:type="dxa"/>
            <w:vAlign w:val="center"/>
          </w:tcPr>
          <w:p w:rsidR="000B1DE9" w:rsidRPr="00E73674"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1个间隔</w:t>
            </w:r>
          </w:p>
        </w:tc>
      </w:tr>
    </w:tbl>
    <w:p w:rsidR="000B1DE9" w:rsidRPr="00E73674" w:rsidRDefault="000B1DE9" w:rsidP="00E73674">
      <w:pPr>
        <w:tabs>
          <w:tab w:val="left" w:pos="900"/>
        </w:tabs>
        <w:spacing w:line="360" w:lineRule="auto"/>
        <w:rPr>
          <w:rFonts w:asciiTheme="majorEastAsia" w:eastAsiaTheme="majorEastAsia" w:hAnsiTheme="majorEastAsia"/>
          <w:sz w:val="21"/>
          <w:szCs w:val="21"/>
          <w:lang w:eastAsia="zh-CN"/>
        </w:rPr>
      </w:pPr>
      <w:r w:rsidRPr="00E73674">
        <w:rPr>
          <w:rFonts w:asciiTheme="majorEastAsia" w:eastAsiaTheme="majorEastAsia" w:hAnsiTheme="majorEastAsia" w:hint="eastAsia"/>
          <w:sz w:val="21"/>
          <w:szCs w:val="21"/>
          <w:lang w:eastAsia="zh-CN"/>
        </w:rPr>
        <w:t xml:space="preserve">6.2 </w:t>
      </w:r>
      <w:r w:rsidRPr="00E73674">
        <w:rPr>
          <w:rFonts w:asciiTheme="majorEastAsia" w:eastAsiaTheme="majorEastAsia" w:hAnsiTheme="majorEastAsia"/>
          <w:sz w:val="21"/>
          <w:szCs w:val="21"/>
          <w:lang w:eastAsia="zh-CN"/>
        </w:rPr>
        <w:t>220</w:t>
      </w:r>
      <w:r w:rsidRPr="00E73674">
        <w:rPr>
          <w:rFonts w:asciiTheme="majorEastAsia" w:eastAsiaTheme="majorEastAsia" w:hAnsiTheme="majorEastAsia" w:hint="eastAsia"/>
          <w:sz w:val="21"/>
          <w:szCs w:val="21"/>
          <w:lang w:eastAsia="zh-CN"/>
        </w:rPr>
        <w:t>kV</w:t>
      </w:r>
      <w:r w:rsidRPr="00E73674">
        <w:rPr>
          <w:rFonts w:asciiTheme="majorEastAsia" w:eastAsiaTheme="majorEastAsia" w:hAnsiTheme="majorEastAsia"/>
          <w:sz w:val="21"/>
          <w:szCs w:val="21"/>
          <w:lang w:eastAsia="zh-CN"/>
        </w:rPr>
        <w:t xml:space="preserve"> 9</w:t>
      </w:r>
      <w:r w:rsidRPr="00E73674">
        <w:rPr>
          <w:rFonts w:asciiTheme="majorEastAsia" w:eastAsiaTheme="majorEastAsia" w:hAnsiTheme="majorEastAsia" w:hint="eastAsia"/>
          <w:sz w:val="21"/>
          <w:szCs w:val="21"/>
          <w:lang w:eastAsia="zh-CN"/>
        </w:rPr>
        <w:t>个间隔接地刀</w:t>
      </w:r>
      <w:proofErr w:type="gramStart"/>
      <w:r w:rsidRPr="00E73674">
        <w:rPr>
          <w:rFonts w:asciiTheme="majorEastAsia" w:eastAsiaTheme="majorEastAsia" w:hAnsiTheme="majorEastAsia" w:hint="eastAsia"/>
          <w:sz w:val="21"/>
          <w:szCs w:val="21"/>
          <w:lang w:eastAsia="zh-CN"/>
        </w:rPr>
        <w:t>闸机构箱</w:t>
      </w:r>
      <w:proofErr w:type="gramEnd"/>
      <w:r w:rsidRPr="00E73674">
        <w:rPr>
          <w:rFonts w:asciiTheme="majorEastAsia" w:eastAsiaTheme="majorEastAsia" w:hAnsiTheme="majorEastAsia" w:hint="eastAsia"/>
          <w:sz w:val="21"/>
          <w:szCs w:val="21"/>
          <w:lang w:eastAsia="zh-CN"/>
        </w:rPr>
        <w:t>维修</w:t>
      </w:r>
    </w:p>
    <w:p w:rsidR="0028029E" w:rsidRDefault="000B1DE9" w:rsidP="00E73674">
      <w:pPr>
        <w:tabs>
          <w:tab w:val="left" w:pos="900"/>
        </w:tabs>
        <w:spacing w:line="360" w:lineRule="auto"/>
        <w:ind w:firstLineChars="200" w:firstLine="420"/>
        <w:rPr>
          <w:rFonts w:asciiTheme="majorEastAsia" w:eastAsiaTheme="majorEastAsia" w:hAnsiTheme="majorEastAsia"/>
          <w:sz w:val="21"/>
          <w:szCs w:val="21"/>
          <w:lang w:eastAsia="zh-CN"/>
        </w:rPr>
      </w:pPr>
      <w:r w:rsidRPr="00E73674">
        <w:rPr>
          <w:rFonts w:asciiTheme="majorEastAsia" w:eastAsiaTheme="majorEastAsia" w:hAnsiTheme="majorEastAsia"/>
          <w:sz w:val="21"/>
          <w:szCs w:val="21"/>
          <w:lang w:eastAsia="zh-CN"/>
        </w:rPr>
        <w:t>220</w:t>
      </w:r>
      <w:r w:rsidRPr="00E73674">
        <w:rPr>
          <w:rFonts w:asciiTheme="majorEastAsia" w:eastAsiaTheme="majorEastAsia" w:hAnsiTheme="majorEastAsia" w:hint="eastAsia"/>
          <w:sz w:val="21"/>
          <w:szCs w:val="21"/>
          <w:lang w:eastAsia="zh-CN"/>
        </w:rPr>
        <w:t>kV</w:t>
      </w:r>
      <w:r w:rsidRPr="00E73674">
        <w:rPr>
          <w:rFonts w:asciiTheme="majorEastAsia" w:eastAsiaTheme="majorEastAsia" w:hAnsiTheme="majorEastAsia"/>
          <w:sz w:val="21"/>
          <w:szCs w:val="21"/>
          <w:lang w:eastAsia="zh-CN"/>
        </w:rPr>
        <w:t xml:space="preserve"> 9</w:t>
      </w:r>
      <w:r w:rsidRPr="00E73674">
        <w:rPr>
          <w:rFonts w:asciiTheme="majorEastAsia" w:eastAsiaTheme="majorEastAsia" w:hAnsiTheme="majorEastAsia" w:hint="eastAsia"/>
          <w:sz w:val="21"/>
          <w:szCs w:val="21"/>
          <w:lang w:eastAsia="zh-CN"/>
        </w:rPr>
        <w:t>个间隔接地刀</w:t>
      </w:r>
      <w:proofErr w:type="gramStart"/>
      <w:r w:rsidRPr="00E73674">
        <w:rPr>
          <w:rFonts w:asciiTheme="majorEastAsia" w:eastAsiaTheme="majorEastAsia" w:hAnsiTheme="majorEastAsia" w:hint="eastAsia"/>
          <w:sz w:val="21"/>
          <w:szCs w:val="21"/>
          <w:lang w:eastAsia="zh-CN"/>
        </w:rPr>
        <w:t>闸机构箱</w:t>
      </w:r>
      <w:proofErr w:type="gramEnd"/>
      <w:r w:rsidRPr="00E73674">
        <w:rPr>
          <w:rFonts w:asciiTheme="majorEastAsia" w:eastAsiaTheme="majorEastAsia" w:hAnsiTheme="majorEastAsia" w:hint="eastAsia"/>
          <w:sz w:val="21"/>
          <w:szCs w:val="21"/>
          <w:lang w:eastAsia="zh-CN"/>
        </w:rPr>
        <w:t>维修主要是：完成间隔接地刀</w:t>
      </w:r>
      <w:proofErr w:type="gramStart"/>
      <w:r w:rsidRPr="00E73674">
        <w:rPr>
          <w:rFonts w:asciiTheme="majorEastAsia" w:eastAsiaTheme="majorEastAsia" w:hAnsiTheme="majorEastAsia" w:hint="eastAsia"/>
          <w:sz w:val="21"/>
          <w:szCs w:val="21"/>
          <w:lang w:eastAsia="zh-CN"/>
        </w:rPr>
        <w:t>闸机构箱</w:t>
      </w:r>
      <w:proofErr w:type="gramEnd"/>
      <w:r w:rsidRPr="00E73674">
        <w:rPr>
          <w:rFonts w:asciiTheme="majorEastAsia" w:eastAsiaTheme="majorEastAsia" w:hAnsiTheme="majorEastAsia" w:hint="eastAsia"/>
          <w:sz w:val="21"/>
          <w:szCs w:val="21"/>
          <w:lang w:eastAsia="zh-CN"/>
        </w:rPr>
        <w:t>备件、材料现场拆装、更换、调试，确保更换完成后无问题。检修备件必需与现有设备配套，满足现场要求。</w:t>
      </w:r>
      <w:r w:rsidRPr="00E73674">
        <w:rPr>
          <w:rFonts w:asciiTheme="majorEastAsia" w:eastAsiaTheme="majorEastAsia" w:hAnsiTheme="majorEastAsia"/>
          <w:sz w:val="21"/>
          <w:szCs w:val="21"/>
          <w:lang w:eastAsia="zh-CN"/>
        </w:rPr>
        <w:t>220</w:t>
      </w:r>
      <w:r w:rsidRPr="00E73674">
        <w:rPr>
          <w:rFonts w:asciiTheme="majorEastAsia" w:eastAsiaTheme="majorEastAsia" w:hAnsiTheme="majorEastAsia" w:hint="eastAsia"/>
          <w:sz w:val="21"/>
          <w:szCs w:val="21"/>
          <w:lang w:eastAsia="zh-CN"/>
        </w:rPr>
        <w:t>kV</w:t>
      </w:r>
      <w:r w:rsidRPr="00E73674">
        <w:rPr>
          <w:rFonts w:asciiTheme="majorEastAsia" w:eastAsiaTheme="majorEastAsia" w:hAnsiTheme="majorEastAsia"/>
          <w:sz w:val="21"/>
          <w:szCs w:val="21"/>
          <w:lang w:eastAsia="zh-CN"/>
        </w:rPr>
        <w:t xml:space="preserve"> 9</w:t>
      </w:r>
      <w:r w:rsidRPr="00E73674">
        <w:rPr>
          <w:rFonts w:asciiTheme="majorEastAsia" w:eastAsiaTheme="majorEastAsia" w:hAnsiTheme="majorEastAsia" w:hint="eastAsia"/>
          <w:sz w:val="21"/>
          <w:szCs w:val="21"/>
          <w:lang w:eastAsia="zh-CN"/>
        </w:rPr>
        <w:t>个间隔接地刀</w:t>
      </w:r>
      <w:proofErr w:type="gramStart"/>
      <w:r w:rsidRPr="00E73674">
        <w:rPr>
          <w:rFonts w:asciiTheme="majorEastAsia" w:eastAsiaTheme="majorEastAsia" w:hAnsiTheme="majorEastAsia" w:hint="eastAsia"/>
          <w:sz w:val="21"/>
          <w:szCs w:val="21"/>
          <w:lang w:eastAsia="zh-CN"/>
        </w:rPr>
        <w:t>闸机构箱</w:t>
      </w:r>
      <w:proofErr w:type="gramEnd"/>
      <w:r w:rsidRPr="00E73674">
        <w:rPr>
          <w:rFonts w:asciiTheme="majorEastAsia" w:eastAsiaTheme="majorEastAsia" w:hAnsiTheme="majorEastAsia" w:hint="eastAsia"/>
          <w:sz w:val="21"/>
          <w:szCs w:val="21"/>
          <w:lang w:eastAsia="zh-CN"/>
        </w:rPr>
        <w:t>维修需要所需备件、检修辅助材料及项目量见表</w:t>
      </w:r>
      <w:r w:rsidRPr="00E73674">
        <w:rPr>
          <w:rFonts w:asciiTheme="majorEastAsia" w:eastAsiaTheme="majorEastAsia" w:hAnsiTheme="majorEastAsia"/>
          <w:sz w:val="21"/>
          <w:szCs w:val="21"/>
          <w:lang w:eastAsia="zh-CN"/>
        </w:rPr>
        <w:t>2</w:t>
      </w:r>
    </w:p>
    <w:p w:rsidR="000B1DE9" w:rsidRPr="00E73674" w:rsidRDefault="000B1DE9" w:rsidP="00E73674">
      <w:pPr>
        <w:tabs>
          <w:tab w:val="left" w:pos="900"/>
        </w:tabs>
        <w:spacing w:line="360" w:lineRule="auto"/>
        <w:jc w:val="center"/>
        <w:rPr>
          <w:rFonts w:asciiTheme="majorEastAsia" w:eastAsiaTheme="majorEastAsia" w:hAnsiTheme="majorEastAsia"/>
          <w:sz w:val="21"/>
          <w:szCs w:val="21"/>
        </w:rPr>
      </w:pPr>
      <w:r w:rsidRPr="00E73674">
        <w:rPr>
          <w:rFonts w:asciiTheme="majorEastAsia" w:eastAsiaTheme="majorEastAsia" w:hAnsiTheme="majorEastAsia" w:hint="eastAsia"/>
          <w:sz w:val="21"/>
          <w:szCs w:val="21"/>
        </w:rPr>
        <w:t>表2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80"/>
        <w:gridCol w:w="1985"/>
        <w:gridCol w:w="1134"/>
        <w:gridCol w:w="1105"/>
        <w:gridCol w:w="14"/>
        <w:gridCol w:w="1630"/>
      </w:tblGrid>
      <w:tr w:rsidR="000B1DE9" w:rsidRPr="0028029E" w:rsidTr="00146C16">
        <w:tc>
          <w:tcPr>
            <w:tcW w:w="9265" w:type="dxa"/>
            <w:gridSpan w:val="7"/>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一、更换备件、材料</w:t>
            </w:r>
            <w:proofErr w:type="spellEnd"/>
          </w:p>
        </w:tc>
      </w:tr>
      <w:tr w:rsidR="000B1DE9" w:rsidRPr="0028029E" w:rsidTr="0028029E">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序号</w:t>
            </w:r>
            <w:proofErr w:type="spellEnd"/>
          </w:p>
        </w:tc>
        <w:tc>
          <w:tcPr>
            <w:tcW w:w="2580"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名称</w:t>
            </w:r>
            <w:proofErr w:type="spellEnd"/>
          </w:p>
        </w:tc>
        <w:tc>
          <w:tcPr>
            <w:tcW w:w="198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型号</w:t>
            </w:r>
            <w:proofErr w:type="spellEnd"/>
            <w:r w:rsidRPr="0028029E">
              <w:rPr>
                <w:rFonts w:asciiTheme="majorEastAsia" w:eastAsiaTheme="majorEastAsia" w:hAnsiTheme="majorEastAsia" w:hint="eastAsia"/>
                <w:b/>
                <w:sz w:val="21"/>
                <w:szCs w:val="21"/>
              </w:rPr>
              <w:t>/</w:t>
            </w:r>
            <w:proofErr w:type="spellStart"/>
            <w:r w:rsidRPr="0028029E">
              <w:rPr>
                <w:rFonts w:asciiTheme="majorEastAsia" w:eastAsiaTheme="majorEastAsia" w:hAnsiTheme="majorEastAsia" w:hint="eastAsia"/>
                <w:b/>
                <w:sz w:val="21"/>
                <w:szCs w:val="21"/>
              </w:rPr>
              <w:t>代号</w:t>
            </w:r>
            <w:proofErr w:type="spellEnd"/>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数量</w:t>
            </w:r>
            <w:proofErr w:type="spellEnd"/>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单位</w:t>
            </w:r>
            <w:proofErr w:type="spellEnd"/>
          </w:p>
        </w:tc>
        <w:tc>
          <w:tcPr>
            <w:tcW w:w="1644" w:type="dxa"/>
            <w:gridSpan w:val="2"/>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备注</w:t>
            </w:r>
            <w:proofErr w:type="spellEnd"/>
          </w:p>
        </w:tc>
      </w:tr>
      <w:tr w:rsidR="000B1DE9" w:rsidRPr="0028029E" w:rsidTr="0028029E">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辅助开关</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WK-002312</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22</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val="restart"/>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
        </w:tc>
      </w:tr>
      <w:tr w:rsidR="000B1DE9" w:rsidRPr="0028029E" w:rsidTr="0028029E">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辅助开关</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WK-002</w:t>
            </w:r>
            <w:r w:rsidRPr="0028029E">
              <w:rPr>
                <w:rFonts w:asciiTheme="majorEastAsia" w:eastAsiaTheme="majorEastAsia" w:hAnsiTheme="majorEastAsia" w:hint="eastAsia"/>
                <w:sz w:val="21"/>
                <w:szCs w:val="21"/>
              </w:rPr>
              <w:t>979</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
        </w:tc>
      </w:tr>
      <w:tr w:rsidR="000B1DE9" w:rsidRPr="0028029E" w:rsidTr="0028029E">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旋转电磁铁</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WK-001182</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28029E">
        <w:trPr>
          <w:trHeight w:val="540"/>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4</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电机</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6KA.159.1010.1</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28029E">
        <w:trPr>
          <w:trHeight w:val="360"/>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电阻</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6KA.273.1003.1</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28029E">
        <w:trPr>
          <w:trHeight w:val="648"/>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6</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微动开关</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WK-000725</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28029E">
        <w:trPr>
          <w:trHeight w:val="316"/>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7</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行程开关</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WK-001187</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28029E">
        <w:trPr>
          <w:trHeight w:val="468"/>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8</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微动开关</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W</w:t>
            </w:r>
            <w:r w:rsidRPr="0028029E">
              <w:rPr>
                <w:rFonts w:asciiTheme="majorEastAsia" w:eastAsiaTheme="majorEastAsia" w:hAnsiTheme="majorEastAsia"/>
                <w:sz w:val="21"/>
                <w:szCs w:val="21"/>
              </w:rPr>
              <w:t>K-OOO726</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28029E">
        <w:trPr>
          <w:trHeight w:val="472"/>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9</w:t>
            </w:r>
          </w:p>
        </w:tc>
        <w:tc>
          <w:tcPr>
            <w:tcW w:w="2580"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桥式整流器</w:t>
            </w:r>
            <w:proofErr w:type="spellEnd"/>
          </w:p>
        </w:tc>
        <w:tc>
          <w:tcPr>
            <w:tcW w:w="1985"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W</w:t>
            </w:r>
            <w:r w:rsidRPr="0028029E">
              <w:rPr>
                <w:rFonts w:asciiTheme="majorEastAsia" w:eastAsiaTheme="majorEastAsia" w:hAnsiTheme="majorEastAsia"/>
                <w:sz w:val="21"/>
                <w:szCs w:val="21"/>
              </w:rPr>
              <w:t>T-000651</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0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644" w:type="dxa"/>
            <w:gridSpan w:val="2"/>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146C16">
        <w:tc>
          <w:tcPr>
            <w:tcW w:w="9265" w:type="dxa"/>
            <w:gridSpan w:val="7"/>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lastRenderedPageBreak/>
              <w:t>二、项目量</w:t>
            </w:r>
            <w:proofErr w:type="spellEnd"/>
          </w:p>
        </w:tc>
      </w:tr>
      <w:tr w:rsidR="000B1DE9" w:rsidRPr="0028029E" w:rsidTr="0028029E">
        <w:tc>
          <w:tcPr>
            <w:tcW w:w="817" w:type="dxa"/>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序号</w:t>
            </w:r>
            <w:proofErr w:type="spellEnd"/>
          </w:p>
        </w:tc>
        <w:tc>
          <w:tcPr>
            <w:tcW w:w="2580"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间隔名称</w:t>
            </w:r>
            <w:proofErr w:type="spellEnd"/>
          </w:p>
        </w:tc>
        <w:tc>
          <w:tcPr>
            <w:tcW w:w="1985"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规格型号</w:t>
            </w:r>
            <w:proofErr w:type="spellEnd"/>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间隔数量</w:t>
            </w:r>
            <w:proofErr w:type="spellEnd"/>
          </w:p>
        </w:tc>
        <w:tc>
          <w:tcPr>
            <w:tcW w:w="1119" w:type="dxa"/>
            <w:gridSpan w:val="2"/>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出厂编号</w:t>
            </w:r>
            <w:proofErr w:type="spellEnd"/>
          </w:p>
        </w:tc>
        <w:tc>
          <w:tcPr>
            <w:tcW w:w="1630"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维修数量</w:t>
            </w:r>
            <w:proofErr w:type="spellEnd"/>
          </w:p>
        </w:tc>
      </w:tr>
      <w:tr w:rsidR="000B1DE9" w:rsidRPr="0028029E" w:rsidTr="0028029E">
        <w:trPr>
          <w:trHeight w:val="612"/>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1</w:t>
            </w:r>
          </w:p>
        </w:tc>
        <w:tc>
          <w:tcPr>
            <w:tcW w:w="2580" w:type="dxa"/>
            <w:vAlign w:val="center"/>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#1发变211单元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r w:rsidR="000B1DE9" w:rsidRPr="0028029E" w:rsidTr="0028029E">
        <w:trPr>
          <w:trHeight w:val="360"/>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w:t>
            </w:r>
          </w:p>
        </w:tc>
        <w:tc>
          <w:tcPr>
            <w:tcW w:w="258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#2发变212单元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r w:rsidR="000B1DE9" w:rsidRPr="0028029E" w:rsidTr="0028029E">
        <w:trPr>
          <w:trHeight w:val="360"/>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w:t>
            </w:r>
          </w:p>
        </w:tc>
        <w:tc>
          <w:tcPr>
            <w:tcW w:w="258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#3发变213单元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r w:rsidR="000B1DE9" w:rsidRPr="0028029E" w:rsidTr="0028029E">
        <w:trPr>
          <w:trHeight w:val="460"/>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4</w:t>
            </w:r>
          </w:p>
        </w:tc>
        <w:tc>
          <w:tcPr>
            <w:tcW w:w="2580" w:type="dxa"/>
            <w:vAlign w:val="center"/>
          </w:tcPr>
          <w:p w:rsidR="000B1DE9" w:rsidRPr="0028029E" w:rsidRDefault="000B1DE9" w:rsidP="0028029E">
            <w:pPr>
              <w:tabs>
                <w:tab w:val="left" w:pos="900"/>
              </w:tabs>
              <w:spacing w:line="240" w:lineRule="exac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220kV龙油II路214单元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r w:rsidR="000B1DE9" w:rsidRPr="0028029E" w:rsidTr="0028029E">
        <w:trPr>
          <w:trHeight w:val="504"/>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w:t>
            </w:r>
          </w:p>
        </w:tc>
        <w:tc>
          <w:tcPr>
            <w:tcW w:w="2580" w:type="dxa"/>
            <w:vAlign w:val="center"/>
          </w:tcPr>
          <w:p w:rsidR="000B1DE9" w:rsidRPr="0028029E" w:rsidRDefault="000B1DE9" w:rsidP="0028029E">
            <w:pPr>
              <w:tabs>
                <w:tab w:val="left" w:pos="900"/>
              </w:tabs>
              <w:spacing w:line="240" w:lineRule="exac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220kV龙油I路215单元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r w:rsidR="000B1DE9" w:rsidRPr="0028029E" w:rsidTr="0028029E">
        <w:trPr>
          <w:trHeight w:val="424"/>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6</w:t>
            </w:r>
          </w:p>
        </w:tc>
        <w:tc>
          <w:tcPr>
            <w:tcW w:w="2580" w:type="dxa"/>
            <w:vAlign w:val="center"/>
          </w:tcPr>
          <w:p w:rsidR="000B1DE9" w:rsidRPr="0028029E" w:rsidRDefault="000B1DE9" w:rsidP="0028029E">
            <w:pPr>
              <w:tabs>
                <w:tab w:val="left" w:pos="900"/>
              </w:tabs>
              <w:spacing w:line="240" w:lineRule="exac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#1主变220kV侧21A单元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r w:rsidR="000B1DE9" w:rsidRPr="0028029E" w:rsidTr="0028029E">
        <w:trPr>
          <w:trHeight w:val="540"/>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7</w:t>
            </w:r>
          </w:p>
        </w:tc>
        <w:tc>
          <w:tcPr>
            <w:tcW w:w="2580" w:type="dxa"/>
            <w:vAlign w:val="center"/>
          </w:tcPr>
          <w:p w:rsidR="000B1DE9" w:rsidRPr="0028029E" w:rsidRDefault="000B1DE9" w:rsidP="0028029E">
            <w:pPr>
              <w:tabs>
                <w:tab w:val="left" w:pos="900"/>
              </w:tabs>
              <w:spacing w:line="240" w:lineRule="exac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#2主变220kV侧21B单元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r w:rsidR="000B1DE9" w:rsidRPr="0028029E" w:rsidTr="0028029E">
        <w:trPr>
          <w:trHeight w:val="384"/>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8</w:t>
            </w:r>
          </w:p>
        </w:tc>
        <w:tc>
          <w:tcPr>
            <w:tcW w:w="2580" w:type="dxa"/>
            <w:vAlign w:val="center"/>
          </w:tcPr>
          <w:p w:rsidR="000B1DE9" w:rsidRPr="0028029E" w:rsidRDefault="000B1DE9" w:rsidP="0028029E">
            <w:pPr>
              <w:tabs>
                <w:tab w:val="left" w:pos="900"/>
              </w:tabs>
              <w:spacing w:line="240" w:lineRule="exac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#3主变220kV侧21C单元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r w:rsidR="000B1DE9" w:rsidRPr="0028029E" w:rsidTr="0028029E">
        <w:trPr>
          <w:trHeight w:val="463"/>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9</w:t>
            </w:r>
          </w:p>
        </w:tc>
        <w:tc>
          <w:tcPr>
            <w:tcW w:w="2580" w:type="dxa"/>
            <w:vAlign w:val="center"/>
          </w:tcPr>
          <w:p w:rsidR="000B1DE9" w:rsidRPr="0028029E" w:rsidRDefault="000B1DE9" w:rsidP="0028029E">
            <w:pPr>
              <w:tabs>
                <w:tab w:val="left" w:pos="900"/>
              </w:tabs>
              <w:spacing w:line="240" w:lineRule="exac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#4主变220kV侧21D单元</w:t>
            </w:r>
          </w:p>
        </w:tc>
        <w:tc>
          <w:tcPr>
            <w:tcW w:w="1985"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19" w:type="dxa"/>
            <w:gridSpan w:val="2"/>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63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3个机构箱</w:t>
            </w:r>
          </w:p>
        </w:tc>
      </w:tr>
    </w:tbl>
    <w:p w:rsidR="000B1DE9" w:rsidRPr="0028029E" w:rsidRDefault="000B1DE9" w:rsidP="0028029E">
      <w:pPr>
        <w:tabs>
          <w:tab w:val="left" w:pos="900"/>
        </w:tabs>
        <w:spacing w:line="360" w:lineRule="auto"/>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6.3</w:t>
      </w:r>
      <w:r w:rsidRPr="0028029E">
        <w:rPr>
          <w:rFonts w:asciiTheme="majorEastAsia" w:eastAsiaTheme="majorEastAsia" w:hAnsiTheme="majorEastAsia"/>
          <w:sz w:val="21"/>
          <w:szCs w:val="21"/>
          <w:lang w:eastAsia="zh-CN"/>
        </w:rPr>
        <w:t xml:space="preserve"> </w:t>
      </w:r>
      <w:r w:rsidRPr="0028029E">
        <w:rPr>
          <w:rFonts w:asciiTheme="majorEastAsia" w:eastAsiaTheme="majorEastAsia" w:hAnsiTheme="majorEastAsia" w:hint="eastAsia"/>
          <w:sz w:val="21"/>
          <w:szCs w:val="21"/>
          <w:lang w:eastAsia="zh-CN"/>
        </w:rPr>
        <w:t>220kV</w:t>
      </w:r>
      <w:r w:rsidRPr="0028029E">
        <w:rPr>
          <w:rFonts w:asciiTheme="majorEastAsia" w:eastAsiaTheme="majorEastAsia" w:hAnsiTheme="majorEastAsia"/>
          <w:sz w:val="21"/>
          <w:szCs w:val="21"/>
          <w:lang w:eastAsia="zh-CN"/>
        </w:rPr>
        <w:t xml:space="preserve">  2</w:t>
      </w:r>
      <w:r w:rsidRPr="0028029E">
        <w:rPr>
          <w:rFonts w:asciiTheme="majorEastAsia" w:eastAsiaTheme="majorEastAsia" w:hAnsiTheme="majorEastAsia" w:hint="eastAsia"/>
          <w:sz w:val="21"/>
          <w:szCs w:val="21"/>
          <w:lang w:eastAsia="zh-CN"/>
        </w:rPr>
        <w:t>个线路间隔智能控制</w:t>
      </w:r>
      <w:proofErr w:type="gramStart"/>
      <w:r w:rsidRPr="0028029E">
        <w:rPr>
          <w:rFonts w:asciiTheme="majorEastAsia" w:eastAsiaTheme="majorEastAsia" w:hAnsiTheme="majorEastAsia" w:hint="eastAsia"/>
          <w:sz w:val="21"/>
          <w:szCs w:val="21"/>
          <w:lang w:eastAsia="zh-CN"/>
        </w:rPr>
        <w:t>器经常</w:t>
      </w:r>
      <w:proofErr w:type="gramEnd"/>
      <w:r w:rsidRPr="0028029E">
        <w:rPr>
          <w:rFonts w:asciiTheme="majorEastAsia" w:eastAsiaTheme="majorEastAsia" w:hAnsiTheme="majorEastAsia" w:hint="eastAsia"/>
          <w:sz w:val="21"/>
          <w:szCs w:val="21"/>
          <w:lang w:eastAsia="zh-CN"/>
        </w:rPr>
        <w:t>“死机”维修</w:t>
      </w:r>
    </w:p>
    <w:p w:rsidR="000B1DE9" w:rsidRPr="0028029E" w:rsidRDefault="000B1DE9" w:rsidP="0028029E">
      <w:pPr>
        <w:tabs>
          <w:tab w:val="left" w:pos="900"/>
        </w:tabs>
        <w:spacing w:line="360" w:lineRule="auto"/>
        <w:ind w:firstLineChars="200" w:firstLine="420"/>
        <w:rPr>
          <w:rFonts w:asciiTheme="majorEastAsia" w:eastAsiaTheme="majorEastAsia" w:hAnsiTheme="majorEastAsia"/>
          <w:sz w:val="21"/>
          <w:szCs w:val="21"/>
          <w:lang w:eastAsia="zh-CN"/>
        </w:rPr>
      </w:pPr>
      <w:r w:rsidRPr="0028029E">
        <w:rPr>
          <w:rFonts w:asciiTheme="majorEastAsia" w:eastAsiaTheme="majorEastAsia" w:hAnsiTheme="majorEastAsia"/>
          <w:sz w:val="21"/>
          <w:szCs w:val="21"/>
          <w:lang w:eastAsia="zh-CN"/>
        </w:rPr>
        <w:t>220</w:t>
      </w:r>
      <w:r w:rsidRPr="0028029E">
        <w:rPr>
          <w:rFonts w:asciiTheme="majorEastAsia" w:eastAsiaTheme="majorEastAsia" w:hAnsiTheme="majorEastAsia" w:hint="eastAsia"/>
          <w:sz w:val="21"/>
          <w:szCs w:val="21"/>
          <w:lang w:eastAsia="zh-CN"/>
        </w:rPr>
        <w:t>kV</w:t>
      </w:r>
      <w:r w:rsidRPr="0028029E">
        <w:rPr>
          <w:rFonts w:asciiTheme="majorEastAsia" w:eastAsiaTheme="majorEastAsia" w:hAnsiTheme="majorEastAsia"/>
          <w:sz w:val="21"/>
          <w:szCs w:val="21"/>
          <w:lang w:eastAsia="zh-CN"/>
        </w:rPr>
        <w:t xml:space="preserve"> 2</w:t>
      </w:r>
      <w:r w:rsidRPr="0028029E">
        <w:rPr>
          <w:rFonts w:asciiTheme="majorEastAsia" w:eastAsiaTheme="majorEastAsia" w:hAnsiTheme="majorEastAsia" w:hint="eastAsia"/>
          <w:sz w:val="21"/>
          <w:szCs w:val="21"/>
          <w:lang w:eastAsia="zh-CN"/>
        </w:rPr>
        <w:t>个线路间隔智能控制</w:t>
      </w:r>
      <w:proofErr w:type="gramStart"/>
      <w:r w:rsidRPr="0028029E">
        <w:rPr>
          <w:rFonts w:asciiTheme="majorEastAsia" w:eastAsiaTheme="majorEastAsia" w:hAnsiTheme="majorEastAsia" w:hint="eastAsia"/>
          <w:sz w:val="21"/>
          <w:szCs w:val="21"/>
          <w:lang w:eastAsia="zh-CN"/>
        </w:rPr>
        <w:t>器经常</w:t>
      </w:r>
      <w:proofErr w:type="gramEnd"/>
      <w:r w:rsidRPr="0028029E">
        <w:rPr>
          <w:rFonts w:asciiTheme="majorEastAsia" w:eastAsiaTheme="majorEastAsia" w:hAnsiTheme="majorEastAsia" w:hint="eastAsia"/>
          <w:sz w:val="21"/>
          <w:szCs w:val="21"/>
          <w:lang w:eastAsia="zh-CN"/>
        </w:rPr>
        <w:t>“死机”维修主要是：间隔单相断路器二次控制回路现场拆装、更换、配线、调试，确保更换完成后无问题。检修备件、材料必需与现有设备配套，满足现场设备要求。</w:t>
      </w:r>
      <w:r w:rsidRPr="0028029E">
        <w:rPr>
          <w:rFonts w:asciiTheme="majorEastAsia" w:eastAsiaTheme="majorEastAsia" w:hAnsiTheme="majorEastAsia"/>
          <w:sz w:val="21"/>
          <w:szCs w:val="21"/>
          <w:lang w:eastAsia="zh-CN"/>
        </w:rPr>
        <w:t>220</w:t>
      </w:r>
      <w:r w:rsidRPr="0028029E">
        <w:rPr>
          <w:rFonts w:asciiTheme="majorEastAsia" w:eastAsiaTheme="majorEastAsia" w:hAnsiTheme="majorEastAsia" w:hint="eastAsia"/>
          <w:sz w:val="21"/>
          <w:szCs w:val="21"/>
          <w:lang w:eastAsia="zh-CN"/>
        </w:rPr>
        <w:t>kV</w:t>
      </w:r>
      <w:r w:rsidRPr="0028029E">
        <w:rPr>
          <w:rFonts w:asciiTheme="majorEastAsia" w:eastAsiaTheme="majorEastAsia" w:hAnsiTheme="majorEastAsia"/>
          <w:sz w:val="21"/>
          <w:szCs w:val="21"/>
          <w:lang w:eastAsia="zh-CN"/>
        </w:rPr>
        <w:t xml:space="preserve"> 2</w:t>
      </w:r>
      <w:r w:rsidRPr="0028029E">
        <w:rPr>
          <w:rFonts w:asciiTheme="majorEastAsia" w:eastAsiaTheme="majorEastAsia" w:hAnsiTheme="majorEastAsia" w:hint="eastAsia"/>
          <w:sz w:val="21"/>
          <w:szCs w:val="21"/>
          <w:lang w:eastAsia="zh-CN"/>
        </w:rPr>
        <w:t>个线路间隔智能控制</w:t>
      </w:r>
      <w:proofErr w:type="gramStart"/>
      <w:r w:rsidRPr="0028029E">
        <w:rPr>
          <w:rFonts w:asciiTheme="majorEastAsia" w:eastAsiaTheme="majorEastAsia" w:hAnsiTheme="majorEastAsia" w:hint="eastAsia"/>
          <w:sz w:val="21"/>
          <w:szCs w:val="21"/>
          <w:lang w:eastAsia="zh-CN"/>
        </w:rPr>
        <w:t>器经常</w:t>
      </w:r>
      <w:proofErr w:type="gramEnd"/>
      <w:r w:rsidRPr="0028029E">
        <w:rPr>
          <w:rFonts w:asciiTheme="majorEastAsia" w:eastAsiaTheme="majorEastAsia" w:hAnsiTheme="majorEastAsia" w:hint="eastAsia"/>
          <w:sz w:val="21"/>
          <w:szCs w:val="21"/>
          <w:lang w:eastAsia="zh-CN"/>
        </w:rPr>
        <w:t>“死机”维修需要所需备件、检修辅助材料及项目量见表</w:t>
      </w:r>
      <w:r w:rsidRPr="0028029E">
        <w:rPr>
          <w:rFonts w:asciiTheme="majorEastAsia" w:eastAsiaTheme="majorEastAsia" w:hAnsiTheme="majorEastAsia"/>
          <w:sz w:val="21"/>
          <w:szCs w:val="21"/>
          <w:lang w:eastAsia="zh-CN"/>
        </w:rPr>
        <w:t>3</w:t>
      </w:r>
      <w:r w:rsidRPr="0028029E">
        <w:rPr>
          <w:rFonts w:asciiTheme="majorEastAsia" w:eastAsiaTheme="majorEastAsia" w:hAnsiTheme="majorEastAsia" w:hint="eastAsia"/>
          <w:sz w:val="21"/>
          <w:szCs w:val="21"/>
          <w:lang w:eastAsia="zh-CN"/>
        </w:rPr>
        <w:t>。</w:t>
      </w:r>
    </w:p>
    <w:p w:rsidR="000B1DE9" w:rsidRPr="0028029E" w:rsidRDefault="000B1DE9" w:rsidP="0028029E">
      <w:pPr>
        <w:tabs>
          <w:tab w:val="left" w:pos="900"/>
        </w:tabs>
        <w:spacing w:line="360" w:lineRule="auto"/>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表3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31"/>
        <w:gridCol w:w="1559"/>
        <w:gridCol w:w="1134"/>
        <w:gridCol w:w="1134"/>
        <w:gridCol w:w="1190"/>
      </w:tblGrid>
      <w:tr w:rsidR="000B1DE9" w:rsidRPr="0028029E" w:rsidTr="00146C16">
        <w:tc>
          <w:tcPr>
            <w:tcW w:w="9265" w:type="dxa"/>
            <w:gridSpan w:val="6"/>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一、更换备件、材料</w:t>
            </w:r>
            <w:proofErr w:type="spellEnd"/>
          </w:p>
        </w:tc>
      </w:tr>
      <w:tr w:rsidR="000B1DE9" w:rsidRPr="0028029E" w:rsidTr="00D74A0A">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序号</w:t>
            </w:r>
            <w:proofErr w:type="spellEnd"/>
          </w:p>
        </w:tc>
        <w:tc>
          <w:tcPr>
            <w:tcW w:w="3431"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名称</w:t>
            </w:r>
            <w:proofErr w:type="spellEnd"/>
          </w:p>
        </w:tc>
        <w:tc>
          <w:tcPr>
            <w:tcW w:w="1559"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型号</w:t>
            </w:r>
            <w:proofErr w:type="spellEnd"/>
            <w:r w:rsidRPr="0028029E">
              <w:rPr>
                <w:rFonts w:asciiTheme="majorEastAsia" w:eastAsiaTheme="majorEastAsia" w:hAnsiTheme="majorEastAsia" w:hint="eastAsia"/>
                <w:b/>
                <w:sz w:val="21"/>
                <w:szCs w:val="21"/>
              </w:rPr>
              <w:t>/</w:t>
            </w:r>
            <w:proofErr w:type="spellStart"/>
            <w:r w:rsidRPr="0028029E">
              <w:rPr>
                <w:rFonts w:asciiTheme="majorEastAsia" w:eastAsiaTheme="majorEastAsia" w:hAnsiTheme="majorEastAsia" w:hint="eastAsia"/>
                <w:b/>
                <w:sz w:val="21"/>
                <w:szCs w:val="21"/>
              </w:rPr>
              <w:t>代号</w:t>
            </w:r>
            <w:proofErr w:type="spellEnd"/>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数量</w:t>
            </w:r>
            <w:proofErr w:type="spellEnd"/>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单位</w:t>
            </w:r>
            <w:proofErr w:type="spellEnd"/>
          </w:p>
        </w:tc>
        <w:tc>
          <w:tcPr>
            <w:tcW w:w="1190"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备注</w:t>
            </w:r>
            <w:proofErr w:type="spellEnd"/>
          </w:p>
        </w:tc>
      </w:tr>
      <w:tr w:rsidR="000B1DE9" w:rsidRPr="0028029E" w:rsidTr="00D74A0A">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3431"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继电器MR-4D  2a2b  DC110V  t1b</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WJ-001014</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12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val="restart"/>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
        </w:tc>
      </w:tr>
      <w:tr w:rsidR="000B1DE9" w:rsidRPr="0028029E" w:rsidTr="00D74A0A">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hint="eastAsia"/>
                <w:color w:val="000000"/>
                <w:sz w:val="21"/>
                <w:szCs w:val="21"/>
              </w:rPr>
              <w:t>辅助触头</w:t>
            </w:r>
            <w:r w:rsidRPr="0028029E">
              <w:rPr>
                <w:rFonts w:asciiTheme="majorEastAsia" w:eastAsiaTheme="majorEastAsia" w:hAnsiTheme="majorEastAsia"/>
                <w:color w:val="000000"/>
                <w:sz w:val="21"/>
                <w:szCs w:val="21"/>
              </w:rPr>
              <w:t>UA-4</w:t>
            </w:r>
            <w:r w:rsidRPr="0028029E">
              <w:rPr>
                <w:rFonts w:asciiTheme="majorEastAsia" w:eastAsiaTheme="majorEastAsia" w:hAnsiTheme="majorEastAsia" w:hint="eastAsia"/>
                <w:color w:val="000000"/>
                <w:sz w:val="21"/>
                <w:szCs w:val="21"/>
              </w:rPr>
              <w:t>，</w:t>
            </w:r>
            <w:r w:rsidRPr="0028029E">
              <w:rPr>
                <w:rFonts w:asciiTheme="majorEastAsia" w:eastAsiaTheme="majorEastAsia" w:hAnsiTheme="majorEastAsia"/>
                <w:color w:val="000000"/>
                <w:sz w:val="21"/>
                <w:szCs w:val="21"/>
              </w:rPr>
              <w:t>2a2b</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WJ-001042</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12</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540"/>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hint="eastAsia"/>
                <w:color w:val="000000"/>
                <w:sz w:val="21"/>
                <w:szCs w:val="21"/>
              </w:rPr>
              <w:t>接触器</w:t>
            </w:r>
            <w:r w:rsidRPr="0028029E">
              <w:rPr>
                <w:rFonts w:asciiTheme="majorEastAsia" w:eastAsiaTheme="majorEastAsia" w:hAnsiTheme="majorEastAsia"/>
                <w:color w:val="000000"/>
                <w:sz w:val="21"/>
                <w:szCs w:val="21"/>
              </w:rPr>
              <w:t>MC-32a DC220V</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WJ-000979</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6</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360"/>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4</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proofErr w:type="spellStart"/>
            <w:r w:rsidRPr="0028029E">
              <w:rPr>
                <w:rFonts w:asciiTheme="majorEastAsia" w:eastAsiaTheme="majorEastAsia" w:hAnsiTheme="majorEastAsia" w:hint="eastAsia"/>
                <w:color w:val="000000"/>
                <w:sz w:val="21"/>
                <w:szCs w:val="21"/>
              </w:rPr>
              <w:t>时间继电器</w:t>
            </w:r>
            <w:r w:rsidRPr="0028029E">
              <w:rPr>
                <w:rFonts w:asciiTheme="majorEastAsia" w:eastAsiaTheme="majorEastAsia" w:hAnsiTheme="majorEastAsia"/>
                <w:color w:val="000000"/>
                <w:sz w:val="21"/>
                <w:szCs w:val="21"/>
              </w:rPr>
              <w:t>WTR</w:t>
            </w:r>
            <w:proofErr w:type="spellEnd"/>
            <w:r w:rsidRPr="0028029E">
              <w:rPr>
                <w:rFonts w:asciiTheme="majorEastAsia" w:eastAsiaTheme="majorEastAsia" w:hAnsiTheme="majorEastAsia"/>
                <w:color w:val="000000"/>
                <w:sz w:val="21"/>
                <w:szCs w:val="21"/>
              </w:rPr>
              <w:t>-A  220Vdc</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WJ-001190</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6</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648"/>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hint="eastAsia"/>
                <w:color w:val="000000"/>
                <w:sz w:val="21"/>
                <w:szCs w:val="21"/>
              </w:rPr>
              <w:t>热继电器</w:t>
            </w:r>
            <w:r w:rsidRPr="0028029E">
              <w:rPr>
                <w:rFonts w:asciiTheme="majorEastAsia" w:eastAsiaTheme="majorEastAsia" w:hAnsiTheme="majorEastAsia"/>
                <w:color w:val="000000"/>
                <w:sz w:val="21"/>
                <w:szCs w:val="21"/>
              </w:rPr>
              <w:t>MT-32/3H 6.5A</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WJ-001003</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6</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316"/>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6</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hint="eastAsia"/>
                <w:color w:val="000000"/>
                <w:sz w:val="21"/>
                <w:szCs w:val="21"/>
              </w:rPr>
              <w:t>热继电器底座</w:t>
            </w:r>
            <w:r w:rsidRPr="0028029E">
              <w:rPr>
                <w:rFonts w:asciiTheme="majorEastAsia" w:eastAsiaTheme="majorEastAsia" w:hAnsiTheme="majorEastAsia"/>
                <w:color w:val="000000"/>
                <w:sz w:val="21"/>
                <w:szCs w:val="21"/>
              </w:rPr>
              <w:t>UZ-32H</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WJ-001010</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6</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468"/>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7</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hint="eastAsia"/>
                <w:color w:val="000000"/>
                <w:sz w:val="21"/>
                <w:szCs w:val="21"/>
              </w:rPr>
              <w:t>电阻</w:t>
            </w:r>
            <w:r w:rsidRPr="0028029E">
              <w:rPr>
                <w:rFonts w:asciiTheme="majorEastAsia" w:eastAsiaTheme="majorEastAsia" w:hAnsiTheme="majorEastAsia"/>
                <w:color w:val="000000"/>
                <w:sz w:val="21"/>
                <w:szCs w:val="21"/>
              </w:rPr>
              <w:t>RX20-30  1.2K</w:t>
            </w:r>
            <w:r w:rsidRPr="0028029E">
              <w:rPr>
                <w:rFonts w:asciiTheme="majorEastAsia" w:eastAsiaTheme="majorEastAsia" w:hAnsiTheme="majorEastAsia" w:hint="eastAsia"/>
                <w:color w:val="000000"/>
                <w:sz w:val="21"/>
                <w:szCs w:val="21"/>
              </w:rPr>
              <w:t>Ω</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WR-000003</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12</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472"/>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8</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lang w:eastAsia="zh-CN"/>
              </w:rPr>
            </w:pPr>
            <w:r w:rsidRPr="0028029E">
              <w:rPr>
                <w:rFonts w:asciiTheme="majorEastAsia" w:eastAsiaTheme="majorEastAsia" w:hAnsiTheme="majorEastAsia" w:hint="eastAsia"/>
                <w:color w:val="000000"/>
                <w:sz w:val="21"/>
                <w:szCs w:val="21"/>
                <w:lang w:eastAsia="zh-CN"/>
              </w:rPr>
              <w:t>继电器</w:t>
            </w:r>
            <w:r w:rsidRPr="0028029E">
              <w:rPr>
                <w:rFonts w:asciiTheme="majorEastAsia" w:eastAsiaTheme="majorEastAsia" w:hAnsiTheme="majorEastAsia"/>
                <w:color w:val="000000"/>
                <w:sz w:val="21"/>
                <w:szCs w:val="21"/>
                <w:lang w:eastAsia="zh-CN"/>
              </w:rPr>
              <w:t xml:space="preserve">LC1-32MDC,DC220V </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WJ-000502</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4</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711"/>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9</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hint="eastAsia"/>
                <w:color w:val="000000"/>
                <w:sz w:val="21"/>
                <w:szCs w:val="21"/>
              </w:rPr>
              <w:t>时间继电器</w:t>
            </w:r>
            <w:r w:rsidRPr="0028029E">
              <w:rPr>
                <w:rFonts w:asciiTheme="majorEastAsia" w:eastAsiaTheme="majorEastAsia" w:hAnsiTheme="majorEastAsia"/>
                <w:color w:val="000000"/>
                <w:sz w:val="21"/>
                <w:szCs w:val="21"/>
              </w:rPr>
              <w:t>LAD-T2</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WJ-000503</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4</w:t>
            </w:r>
          </w:p>
        </w:tc>
        <w:tc>
          <w:tcPr>
            <w:tcW w:w="1134" w:type="dxa"/>
          </w:tcPr>
          <w:p w:rsidR="000B1DE9" w:rsidRPr="0028029E" w:rsidRDefault="000B1DE9" w:rsidP="0028029E">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468"/>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lastRenderedPageBreak/>
              <w:t>1</w:t>
            </w:r>
            <w:r w:rsidRPr="0028029E">
              <w:rPr>
                <w:rFonts w:asciiTheme="majorEastAsia" w:eastAsiaTheme="majorEastAsia" w:hAnsiTheme="majorEastAsia"/>
                <w:sz w:val="21"/>
                <w:szCs w:val="21"/>
              </w:rPr>
              <w:t>0</w:t>
            </w:r>
          </w:p>
        </w:tc>
        <w:tc>
          <w:tcPr>
            <w:tcW w:w="3431" w:type="dxa"/>
            <w:vAlign w:val="center"/>
          </w:tcPr>
          <w:p w:rsidR="000B1DE9" w:rsidRPr="0028029E" w:rsidRDefault="000B1DE9" w:rsidP="00146C16">
            <w:pPr>
              <w:widowControl/>
              <w:jc w:val="center"/>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计数器</w:t>
            </w:r>
            <w:r w:rsidRPr="0028029E">
              <w:rPr>
                <w:rFonts w:asciiTheme="majorEastAsia" w:eastAsiaTheme="majorEastAsia" w:hAnsiTheme="majorEastAsia"/>
                <w:sz w:val="21"/>
                <w:szCs w:val="21"/>
                <w:lang w:eastAsia="zh-CN"/>
              </w:rPr>
              <w:t>B16.10.23.DC</w:t>
            </w:r>
            <w:r w:rsidRPr="0028029E">
              <w:rPr>
                <w:rFonts w:asciiTheme="majorEastAsia" w:eastAsiaTheme="majorEastAsia" w:hAnsiTheme="majorEastAsia" w:hint="eastAsia"/>
                <w:sz w:val="21"/>
                <w:szCs w:val="21"/>
                <w:lang w:eastAsia="zh-CN"/>
              </w:rPr>
              <w:t>22</w:t>
            </w:r>
            <w:r w:rsidRPr="0028029E">
              <w:rPr>
                <w:rFonts w:asciiTheme="majorEastAsia" w:eastAsiaTheme="majorEastAsia" w:hAnsiTheme="majorEastAsia"/>
                <w:sz w:val="21"/>
                <w:szCs w:val="21"/>
                <w:lang w:eastAsia="zh-CN"/>
              </w:rPr>
              <w:t>0V</w:t>
            </w:r>
            <w:r w:rsidRPr="0028029E">
              <w:rPr>
                <w:rFonts w:asciiTheme="majorEastAsia" w:eastAsiaTheme="majorEastAsia" w:hAnsiTheme="majorEastAsia" w:hint="eastAsia"/>
                <w:sz w:val="21"/>
                <w:szCs w:val="21"/>
                <w:lang w:eastAsia="zh-CN"/>
              </w:rPr>
              <w:t>不可复位</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WY-001197</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6</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432"/>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r w:rsidRPr="0028029E">
              <w:rPr>
                <w:rFonts w:asciiTheme="majorEastAsia" w:eastAsiaTheme="majorEastAsia" w:hAnsiTheme="majorEastAsia"/>
                <w:sz w:val="21"/>
                <w:szCs w:val="21"/>
              </w:rPr>
              <w:t>1</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proofErr w:type="spellStart"/>
            <w:r w:rsidRPr="0028029E">
              <w:rPr>
                <w:rFonts w:asciiTheme="majorEastAsia" w:eastAsiaTheme="majorEastAsia" w:hAnsiTheme="majorEastAsia" w:hint="eastAsia"/>
                <w:color w:val="000000"/>
                <w:sz w:val="21"/>
                <w:szCs w:val="21"/>
              </w:rPr>
              <w:t>双面胶铭牌</w:t>
            </w:r>
            <w:proofErr w:type="spellEnd"/>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8KA.800.179</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4</w:t>
            </w:r>
            <w:r w:rsidRPr="0028029E">
              <w:rPr>
                <w:rFonts w:asciiTheme="majorEastAsia" w:eastAsiaTheme="majorEastAsia" w:hAnsiTheme="majorEastAsia"/>
                <w:sz w:val="21"/>
                <w:szCs w:val="21"/>
              </w:rPr>
              <w:t>6</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件</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540"/>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r w:rsidRPr="0028029E">
              <w:rPr>
                <w:rFonts w:asciiTheme="majorEastAsia" w:eastAsiaTheme="majorEastAsia" w:hAnsiTheme="majorEastAsia"/>
                <w:sz w:val="21"/>
                <w:szCs w:val="21"/>
              </w:rPr>
              <w:t>2</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hint="eastAsia"/>
                <w:color w:val="000000"/>
                <w:sz w:val="21"/>
                <w:szCs w:val="21"/>
              </w:rPr>
              <w:t>电线</w:t>
            </w:r>
            <w:r w:rsidRPr="0028029E">
              <w:rPr>
                <w:rFonts w:asciiTheme="majorEastAsia" w:eastAsiaTheme="majorEastAsia" w:hAnsiTheme="majorEastAsia"/>
                <w:color w:val="000000"/>
                <w:sz w:val="21"/>
                <w:szCs w:val="21"/>
              </w:rPr>
              <w:t>ZR-BVR</w:t>
            </w:r>
            <w:r w:rsidRPr="0028029E">
              <w:rPr>
                <w:rFonts w:asciiTheme="majorEastAsia" w:eastAsiaTheme="majorEastAsia" w:hAnsiTheme="majorEastAsia" w:hint="eastAsia"/>
                <w:color w:val="000000"/>
                <w:sz w:val="21"/>
                <w:szCs w:val="21"/>
              </w:rPr>
              <w:t>灰</w:t>
            </w:r>
            <w:r w:rsidRPr="0028029E">
              <w:rPr>
                <w:rFonts w:asciiTheme="majorEastAsia" w:eastAsiaTheme="majorEastAsia" w:hAnsiTheme="majorEastAsia"/>
                <w:color w:val="000000"/>
                <w:sz w:val="21"/>
                <w:szCs w:val="21"/>
              </w:rPr>
              <w:t>2.5</w:t>
            </w:r>
          </w:p>
        </w:tc>
        <w:tc>
          <w:tcPr>
            <w:tcW w:w="1559"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r w:rsidRPr="0028029E">
              <w:rPr>
                <w:rFonts w:asciiTheme="majorEastAsia" w:eastAsiaTheme="majorEastAsia" w:hAnsiTheme="majorEastAsia"/>
                <w:color w:val="000000"/>
                <w:sz w:val="21"/>
                <w:szCs w:val="21"/>
              </w:rPr>
              <w:t>L-000127</w:t>
            </w: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8</w:t>
            </w:r>
            <w:r w:rsidRPr="0028029E">
              <w:rPr>
                <w:rFonts w:asciiTheme="majorEastAsia" w:eastAsiaTheme="majorEastAsia" w:hAnsiTheme="majorEastAsia"/>
                <w:sz w:val="21"/>
                <w:szCs w:val="21"/>
              </w:rPr>
              <w:t>00</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米</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D74A0A">
        <w:trPr>
          <w:trHeight w:val="468"/>
        </w:trPr>
        <w:tc>
          <w:tcPr>
            <w:tcW w:w="817"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r w:rsidRPr="0028029E">
              <w:rPr>
                <w:rFonts w:asciiTheme="majorEastAsia" w:eastAsiaTheme="majorEastAsia" w:hAnsiTheme="majorEastAsia"/>
                <w:sz w:val="21"/>
                <w:szCs w:val="21"/>
              </w:rPr>
              <w:t>3</w:t>
            </w:r>
          </w:p>
        </w:tc>
        <w:tc>
          <w:tcPr>
            <w:tcW w:w="3431" w:type="dxa"/>
            <w:vAlign w:val="center"/>
          </w:tcPr>
          <w:p w:rsidR="000B1DE9" w:rsidRPr="0028029E" w:rsidRDefault="000B1DE9" w:rsidP="00146C16">
            <w:pPr>
              <w:widowControl/>
              <w:jc w:val="center"/>
              <w:rPr>
                <w:rFonts w:asciiTheme="majorEastAsia" w:eastAsiaTheme="majorEastAsia" w:hAnsiTheme="majorEastAsia"/>
                <w:color w:val="000000"/>
                <w:sz w:val="21"/>
                <w:szCs w:val="21"/>
              </w:rPr>
            </w:pPr>
            <w:proofErr w:type="spellStart"/>
            <w:r w:rsidRPr="0028029E">
              <w:rPr>
                <w:rFonts w:asciiTheme="majorEastAsia" w:eastAsiaTheme="majorEastAsia" w:hAnsiTheme="majorEastAsia" w:hint="eastAsia"/>
                <w:color w:val="000000"/>
                <w:sz w:val="21"/>
                <w:szCs w:val="21"/>
              </w:rPr>
              <w:t>电线及接线用附件</w:t>
            </w:r>
            <w:proofErr w:type="spellEnd"/>
          </w:p>
        </w:tc>
        <w:tc>
          <w:tcPr>
            <w:tcW w:w="1559" w:type="dxa"/>
            <w:vAlign w:val="center"/>
          </w:tcPr>
          <w:p w:rsidR="000B1DE9" w:rsidRPr="0028029E" w:rsidRDefault="000B1DE9" w:rsidP="00146C16">
            <w:pPr>
              <w:jc w:val="center"/>
              <w:rPr>
                <w:rFonts w:asciiTheme="majorEastAsia" w:eastAsiaTheme="majorEastAsia" w:hAnsiTheme="majorEastAsia"/>
                <w:color w:val="000000"/>
                <w:sz w:val="21"/>
                <w:szCs w:val="21"/>
              </w:rPr>
            </w:pPr>
          </w:p>
        </w:tc>
        <w:tc>
          <w:tcPr>
            <w:tcW w:w="1134" w:type="dxa"/>
            <w:vAlign w:val="center"/>
          </w:tcPr>
          <w:p w:rsidR="000B1DE9" w:rsidRPr="0028029E" w:rsidRDefault="000B1DE9" w:rsidP="00146C16">
            <w:pPr>
              <w:topLinePunct/>
              <w:snapToGrid w:val="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批</w:t>
            </w:r>
          </w:p>
        </w:tc>
        <w:tc>
          <w:tcPr>
            <w:tcW w:w="1190" w:type="dxa"/>
            <w:vMerge/>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
        </w:tc>
      </w:tr>
      <w:tr w:rsidR="000B1DE9" w:rsidRPr="0028029E" w:rsidTr="00146C16">
        <w:tc>
          <w:tcPr>
            <w:tcW w:w="9265" w:type="dxa"/>
            <w:gridSpan w:val="6"/>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二、项目量</w:t>
            </w:r>
            <w:proofErr w:type="spellEnd"/>
          </w:p>
        </w:tc>
      </w:tr>
      <w:tr w:rsidR="000B1DE9" w:rsidRPr="0028029E" w:rsidTr="00D74A0A">
        <w:tc>
          <w:tcPr>
            <w:tcW w:w="817" w:type="dxa"/>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序号</w:t>
            </w:r>
            <w:proofErr w:type="spellEnd"/>
          </w:p>
        </w:tc>
        <w:tc>
          <w:tcPr>
            <w:tcW w:w="3431"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间隔名称</w:t>
            </w:r>
            <w:proofErr w:type="spellEnd"/>
          </w:p>
        </w:tc>
        <w:tc>
          <w:tcPr>
            <w:tcW w:w="1559"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规格型号</w:t>
            </w:r>
            <w:proofErr w:type="spellEnd"/>
          </w:p>
        </w:tc>
        <w:tc>
          <w:tcPr>
            <w:tcW w:w="1134"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间隔数量</w:t>
            </w:r>
            <w:proofErr w:type="spellEnd"/>
          </w:p>
        </w:tc>
        <w:tc>
          <w:tcPr>
            <w:tcW w:w="1134" w:type="dxa"/>
          </w:tcPr>
          <w:p w:rsidR="000B1DE9" w:rsidRPr="0028029E" w:rsidRDefault="000B1DE9" w:rsidP="00146C16">
            <w:pPr>
              <w:tabs>
                <w:tab w:val="left" w:pos="900"/>
              </w:tabs>
              <w:adjustRightInd w:val="0"/>
              <w:snapToGrid w:val="0"/>
              <w:spacing w:afterLines="20" w:after="62" w:line="440" w:lineRule="atLeast"/>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出厂编号</w:t>
            </w:r>
            <w:proofErr w:type="spellEnd"/>
          </w:p>
        </w:tc>
        <w:tc>
          <w:tcPr>
            <w:tcW w:w="1190"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维修数量</w:t>
            </w:r>
            <w:proofErr w:type="spellEnd"/>
          </w:p>
        </w:tc>
      </w:tr>
      <w:tr w:rsidR="000B1DE9" w:rsidRPr="0028029E" w:rsidTr="00D74A0A">
        <w:trPr>
          <w:trHeight w:val="540"/>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sz w:val="21"/>
                <w:szCs w:val="21"/>
              </w:rPr>
              <w:t>1</w:t>
            </w:r>
          </w:p>
        </w:tc>
        <w:tc>
          <w:tcPr>
            <w:tcW w:w="3431"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220kV龙油II路214单元</w:t>
            </w:r>
          </w:p>
        </w:tc>
        <w:tc>
          <w:tcPr>
            <w:tcW w:w="1559"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538</w:t>
            </w:r>
          </w:p>
        </w:tc>
        <w:tc>
          <w:tcPr>
            <w:tcW w:w="119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1个间隔</w:t>
            </w:r>
          </w:p>
        </w:tc>
      </w:tr>
      <w:tr w:rsidR="000B1DE9" w:rsidRPr="0028029E" w:rsidTr="00D74A0A">
        <w:trPr>
          <w:trHeight w:val="432"/>
        </w:trPr>
        <w:tc>
          <w:tcPr>
            <w:tcW w:w="817" w:type="dxa"/>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w:t>
            </w:r>
          </w:p>
        </w:tc>
        <w:tc>
          <w:tcPr>
            <w:tcW w:w="3431"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220kV龙油I路215单元</w:t>
            </w:r>
          </w:p>
        </w:tc>
        <w:tc>
          <w:tcPr>
            <w:tcW w:w="1559"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134"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5</w:t>
            </w:r>
            <w:r w:rsidRPr="0028029E">
              <w:rPr>
                <w:rFonts w:asciiTheme="majorEastAsia" w:eastAsiaTheme="majorEastAsia" w:hAnsiTheme="majorEastAsia"/>
                <w:sz w:val="21"/>
                <w:szCs w:val="21"/>
              </w:rPr>
              <w:t>38</w:t>
            </w:r>
          </w:p>
        </w:tc>
        <w:tc>
          <w:tcPr>
            <w:tcW w:w="1190" w:type="dxa"/>
            <w:vAlign w:val="center"/>
          </w:tcPr>
          <w:p w:rsidR="000B1DE9" w:rsidRPr="0028029E" w:rsidRDefault="000B1DE9" w:rsidP="00146C16">
            <w:pPr>
              <w:tabs>
                <w:tab w:val="left" w:pos="900"/>
              </w:tabs>
              <w:adjustRightInd w:val="0"/>
              <w:snapToGrid w:val="0"/>
              <w:spacing w:afterLines="20" w:after="62" w:line="4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1个间隔</w:t>
            </w:r>
          </w:p>
        </w:tc>
      </w:tr>
    </w:tbl>
    <w:p w:rsidR="000B1DE9" w:rsidRPr="0028029E" w:rsidRDefault="000B1DE9" w:rsidP="0028029E">
      <w:pPr>
        <w:tabs>
          <w:tab w:val="left" w:pos="900"/>
        </w:tabs>
        <w:spacing w:line="360" w:lineRule="auto"/>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6.4 220kV</w:t>
      </w:r>
      <w:r w:rsidRPr="0028029E">
        <w:rPr>
          <w:rFonts w:asciiTheme="majorEastAsia" w:eastAsiaTheme="majorEastAsia" w:hAnsiTheme="majorEastAsia"/>
          <w:sz w:val="21"/>
          <w:szCs w:val="21"/>
          <w:lang w:eastAsia="zh-CN"/>
        </w:rPr>
        <w:t xml:space="preserve"> 2</w:t>
      </w:r>
      <w:r w:rsidRPr="0028029E">
        <w:rPr>
          <w:rFonts w:asciiTheme="majorEastAsia" w:eastAsiaTheme="majorEastAsia" w:hAnsiTheme="majorEastAsia" w:hint="eastAsia"/>
          <w:sz w:val="21"/>
          <w:szCs w:val="21"/>
          <w:lang w:eastAsia="zh-CN"/>
        </w:rPr>
        <w:t>个线路间隔铁塔横担式复合绝缘子清扫、电力电缆及避雷器预防性试验</w:t>
      </w:r>
    </w:p>
    <w:p w:rsidR="000B1DE9" w:rsidRPr="0028029E" w:rsidRDefault="000B1DE9" w:rsidP="0028029E">
      <w:pPr>
        <w:tabs>
          <w:tab w:val="left" w:pos="900"/>
        </w:tabs>
        <w:spacing w:line="360" w:lineRule="auto"/>
        <w:ind w:firstLineChars="200" w:firstLine="420"/>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220kV</w:t>
      </w:r>
      <w:r w:rsidRPr="0028029E">
        <w:rPr>
          <w:rFonts w:asciiTheme="majorEastAsia" w:eastAsiaTheme="majorEastAsia" w:hAnsiTheme="majorEastAsia"/>
          <w:sz w:val="21"/>
          <w:szCs w:val="21"/>
          <w:lang w:eastAsia="zh-CN"/>
        </w:rPr>
        <w:t xml:space="preserve"> 2</w:t>
      </w:r>
      <w:r w:rsidRPr="0028029E">
        <w:rPr>
          <w:rFonts w:asciiTheme="majorEastAsia" w:eastAsiaTheme="majorEastAsia" w:hAnsiTheme="majorEastAsia" w:hint="eastAsia"/>
          <w:sz w:val="21"/>
          <w:szCs w:val="21"/>
          <w:lang w:eastAsia="zh-CN"/>
        </w:rPr>
        <w:t>个线路间隔铁塔横担式复合绝缘子清扫、电力电缆及避雷器预防性试验主要工作是：铁塔横担式复合绝缘子</w:t>
      </w:r>
      <w:r w:rsidRPr="0028029E">
        <w:rPr>
          <w:rFonts w:asciiTheme="majorEastAsia" w:eastAsiaTheme="majorEastAsia" w:hAnsiTheme="majorEastAsia" w:hint="eastAsia"/>
          <w:bCs/>
          <w:sz w:val="21"/>
          <w:szCs w:val="21"/>
          <w:lang w:eastAsia="zh-CN"/>
        </w:rPr>
        <w:t>检查、</w:t>
      </w:r>
      <w:r w:rsidRPr="0028029E">
        <w:rPr>
          <w:rFonts w:asciiTheme="majorEastAsia" w:eastAsiaTheme="majorEastAsia" w:hAnsiTheme="majorEastAsia" w:hint="eastAsia"/>
          <w:sz w:val="21"/>
          <w:szCs w:val="21"/>
          <w:lang w:eastAsia="zh-CN"/>
        </w:rPr>
        <w:t>清扫；电力电缆现场钢芯铝绞线拆装、接触面处理、绝缘电阻试验、交流耐压试验；复合外套无间隙金属氧化物避雷器绝缘电阻试验、直流1mA电压（U1mA）及0.75U1mA下的泄漏电流试验、放电计数器动作情况试验；线路GIS间隔导体拆装、气体充装、密封件及吸附剂更换。检修所需备件、材料必需与现有设备配套。项目量见表4。</w:t>
      </w:r>
    </w:p>
    <w:p w:rsidR="000B1DE9" w:rsidRPr="0028029E" w:rsidRDefault="000B1DE9" w:rsidP="0028029E">
      <w:pPr>
        <w:tabs>
          <w:tab w:val="left" w:pos="900"/>
        </w:tabs>
        <w:spacing w:line="360" w:lineRule="auto"/>
        <w:ind w:firstLineChars="200" w:firstLine="420"/>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表4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985"/>
        <w:gridCol w:w="2126"/>
        <w:gridCol w:w="1417"/>
        <w:gridCol w:w="1276"/>
        <w:gridCol w:w="1644"/>
      </w:tblGrid>
      <w:tr w:rsidR="000B1DE9" w:rsidRPr="0028029E" w:rsidTr="00146C16">
        <w:trPr>
          <w:trHeight w:val="589"/>
        </w:trPr>
        <w:tc>
          <w:tcPr>
            <w:tcW w:w="9265" w:type="dxa"/>
            <w:gridSpan w:val="6"/>
            <w:vAlign w:val="center"/>
          </w:tcPr>
          <w:p w:rsidR="000B1DE9" w:rsidRPr="0028029E" w:rsidRDefault="000B1DE9" w:rsidP="0028029E">
            <w:pPr>
              <w:topLinePunct/>
              <w:spacing w:line="240" w:lineRule="atLeast"/>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 xml:space="preserve">一、220kV </w:t>
            </w:r>
            <w:r w:rsidRPr="0028029E">
              <w:rPr>
                <w:rFonts w:asciiTheme="majorEastAsia" w:eastAsiaTheme="majorEastAsia" w:hAnsiTheme="majorEastAsia"/>
                <w:sz w:val="21"/>
                <w:szCs w:val="21"/>
                <w:lang w:eastAsia="zh-CN"/>
              </w:rPr>
              <w:t>2</w:t>
            </w:r>
            <w:r w:rsidRPr="0028029E">
              <w:rPr>
                <w:rFonts w:asciiTheme="majorEastAsia" w:eastAsiaTheme="majorEastAsia" w:hAnsiTheme="majorEastAsia" w:hint="eastAsia"/>
                <w:sz w:val="21"/>
                <w:szCs w:val="21"/>
                <w:lang w:eastAsia="zh-CN"/>
              </w:rPr>
              <w:t>个线路间隔铁塔横担式复合绝缘子项目量</w:t>
            </w:r>
          </w:p>
        </w:tc>
      </w:tr>
      <w:tr w:rsidR="000B1DE9" w:rsidRPr="0028029E" w:rsidTr="00146C16">
        <w:tc>
          <w:tcPr>
            <w:tcW w:w="817" w:type="dxa"/>
            <w:vAlign w:val="center"/>
          </w:tcPr>
          <w:p w:rsidR="000B1DE9" w:rsidRPr="0028029E" w:rsidRDefault="000B1DE9" w:rsidP="0028029E">
            <w:pPr>
              <w:topLinePunct/>
              <w:spacing w:line="2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序号</w:t>
            </w:r>
            <w:proofErr w:type="spellEnd"/>
          </w:p>
        </w:tc>
        <w:tc>
          <w:tcPr>
            <w:tcW w:w="1985" w:type="dxa"/>
            <w:vAlign w:val="center"/>
          </w:tcPr>
          <w:p w:rsidR="000B1DE9" w:rsidRPr="0028029E" w:rsidRDefault="000B1DE9" w:rsidP="0028029E">
            <w:pPr>
              <w:topLinePunct/>
              <w:spacing w:line="2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设备名称</w:t>
            </w:r>
            <w:proofErr w:type="spellEnd"/>
          </w:p>
        </w:tc>
        <w:tc>
          <w:tcPr>
            <w:tcW w:w="2126" w:type="dxa"/>
            <w:vAlign w:val="center"/>
          </w:tcPr>
          <w:p w:rsidR="000B1DE9" w:rsidRPr="0028029E" w:rsidRDefault="000B1DE9" w:rsidP="0028029E">
            <w:pPr>
              <w:topLinePunct/>
              <w:spacing w:line="2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规格型号</w:t>
            </w:r>
            <w:proofErr w:type="spellEnd"/>
          </w:p>
        </w:tc>
        <w:tc>
          <w:tcPr>
            <w:tcW w:w="1417" w:type="dxa"/>
            <w:vAlign w:val="center"/>
          </w:tcPr>
          <w:p w:rsidR="000B1DE9" w:rsidRPr="0028029E" w:rsidRDefault="000B1DE9" w:rsidP="0028029E">
            <w:pPr>
              <w:topLinePunct/>
              <w:spacing w:line="2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数量</w:t>
            </w:r>
            <w:proofErr w:type="spellEnd"/>
          </w:p>
        </w:tc>
        <w:tc>
          <w:tcPr>
            <w:tcW w:w="1276" w:type="dxa"/>
            <w:vAlign w:val="center"/>
          </w:tcPr>
          <w:p w:rsidR="000B1DE9" w:rsidRPr="0028029E" w:rsidRDefault="000B1DE9" w:rsidP="0028029E">
            <w:pPr>
              <w:topLinePunct/>
              <w:spacing w:line="2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单位</w:t>
            </w:r>
            <w:proofErr w:type="spellEnd"/>
          </w:p>
        </w:tc>
        <w:tc>
          <w:tcPr>
            <w:tcW w:w="1644" w:type="dxa"/>
            <w:vAlign w:val="center"/>
          </w:tcPr>
          <w:p w:rsidR="000B1DE9" w:rsidRPr="0028029E" w:rsidRDefault="000B1DE9" w:rsidP="0028029E">
            <w:pPr>
              <w:topLinePunct/>
              <w:spacing w:line="240" w:lineRule="atLeast"/>
              <w:jc w:val="center"/>
              <w:rPr>
                <w:rFonts w:asciiTheme="majorEastAsia" w:eastAsiaTheme="majorEastAsia" w:hAnsiTheme="majorEastAsia"/>
                <w:b/>
                <w:sz w:val="21"/>
                <w:szCs w:val="21"/>
              </w:rPr>
            </w:pPr>
            <w:proofErr w:type="spellStart"/>
            <w:r w:rsidRPr="0028029E">
              <w:rPr>
                <w:rFonts w:asciiTheme="majorEastAsia" w:eastAsiaTheme="majorEastAsia" w:hAnsiTheme="majorEastAsia" w:hint="eastAsia"/>
                <w:b/>
                <w:sz w:val="21"/>
                <w:szCs w:val="21"/>
              </w:rPr>
              <w:t>备注</w:t>
            </w:r>
            <w:proofErr w:type="spellEnd"/>
          </w:p>
        </w:tc>
      </w:tr>
      <w:tr w:rsidR="000B1DE9" w:rsidRPr="0028029E" w:rsidTr="00146C16">
        <w:tc>
          <w:tcPr>
            <w:tcW w:w="817" w:type="dxa"/>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985" w:type="dxa"/>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220kV横担式复合绝缘子</w:t>
            </w:r>
          </w:p>
        </w:tc>
        <w:tc>
          <w:tcPr>
            <w:tcW w:w="2126" w:type="dxa"/>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D0203-04</w:t>
            </w:r>
          </w:p>
        </w:tc>
        <w:tc>
          <w:tcPr>
            <w:tcW w:w="1417" w:type="dxa"/>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45</w:t>
            </w:r>
          </w:p>
        </w:tc>
        <w:tc>
          <w:tcPr>
            <w:tcW w:w="1276" w:type="dxa"/>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个</w:t>
            </w:r>
          </w:p>
        </w:tc>
        <w:tc>
          <w:tcPr>
            <w:tcW w:w="1644" w:type="dxa"/>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
        </w:tc>
      </w:tr>
      <w:tr w:rsidR="000B1DE9" w:rsidRPr="0028029E" w:rsidTr="00146C16">
        <w:trPr>
          <w:trHeight w:val="495"/>
        </w:trPr>
        <w:tc>
          <w:tcPr>
            <w:tcW w:w="9265" w:type="dxa"/>
            <w:gridSpan w:val="6"/>
            <w:tcBorders>
              <w:bottom w:val="single" w:sz="4" w:space="0" w:color="auto"/>
            </w:tcBorders>
            <w:vAlign w:val="center"/>
          </w:tcPr>
          <w:p w:rsidR="000B1DE9" w:rsidRPr="0028029E" w:rsidRDefault="000B1DE9" w:rsidP="0028029E">
            <w:pPr>
              <w:topLinePunct/>
              <w:spacing w:line="240" w:lineRule="atLeast"/>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 xml:space="preserve">二、220kV </w:t>
            </w:r>
            <w:r w:rsidRPr="0028029E">
              <w:rPr>
                <w:rFonts w:asciiTheme="majorEastAsia" w:eastAsiaTheme="majorEastAsia" w:hAnsiTheme="majorEastAsia"/>
                <w:sz w:val="21"/>
                <w:szCs w:val="21"/>
                <w:lang w:eastAsia="zh-CN"/>
              </w:rPr>
              <w:t>2</w:t>
            </w:r>
            <w:r w:rsidRPr="0028029E">
              <w:rPr>
                <w:rFonts w:asciiTheme="majorEastAsia" w:eastAsiaTheme="majorEastAsia" w:hAnsiTheme="majorEastAsia" w:hint="eastAsia"/>
                <w:sz w:val="21"/>
                <w:szCs w:val="21"/>
                <w:lang w:eastAsia="zh-CN"/>
              </w:rPr>
              <w:t>个线路电力电缆项目量</w:t>
            </w:r>
          </w:p>
        </w:tc>
      </w:tr>
      <w:tr w:rsidR="000B1DE9" w:rsidRPr="0028029E" w:rsidTr="00146C16">
        <w:trPr>
          <w:trHeight w:val="435"/>
        </w:trPr>
        <w:tc>
          <w:tcPr>
            <w:tcW w:w="8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序号</w:t>
            </w:r>
            <w:proofErr w:type="spellEnd"/>
          </w:p>
        </w:tc>
        <w:tc>
          <w:tcPr>
            <w:tcW w:w="1985"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设备名称</w:t>
            </w:r>
            <w:proofErr w:type="spellEnd"/>
          </w:p>
        </w:tc>
        <w:tc>
          <w:tcPr>
            <w:tcW w:w="212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规格型号</w:t>
            </w:r>
            <w:proofErr w:type="spellEnd"/>
          </w:p>
        </w:tc>
        <w:tc>
          <w:tcPr>
            <w:tcW w:w="14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长度</w:t>
            </w:r>
            <w:proofErr w:type="spellEnd"/>
          </w:p>
        </w:tc>
        <w:tc>
          <w:tcPr>
            <w:tcW w:w="127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单位</w:t>
            </w:r>
            <w:proofErr w:type="spellEnd"/>
          </w:p>
        </w:tc>
        <w:tc>
          <w:tcPr>
            <w:tcW w:w="1644"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备注</w:t>
            </w:r>
            <w:proofErr w:type="spellEnd"/>
          </w:p>
        </w:tc>
      </w:tr>
      <w:tr w:rsidR="000B1DE9" w:rsidRPr="0028029E" w:rsidTr="00146C16">
        <w:trPr>
          <w:trHeight w:val="435"/>
        </w:trPr>
        <w:tc>
          <w:tcPr>
            <w:tcW w:w="8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985" w:type="dxa"/>
            <w:tcBorders>
              <w:top w:val="single" w:sz="4" w:space="0" w:color="auto"/>
              <w:bottom w:val="single" w:sz="4" w:space="0" w:color="auto"/>
            </w:tcBorders>
            <w:vAlign w:val="center"/>
          </w:tcPr>
          <w:p w:rsidR="000B1DE9" w:rsidRPr="0028029E" w:rsidRDefault="000B1DE9" w:rsidP="0028029E">
            <w:pPr>
              <w:tabs>
                <w:tab w:val="left" w:pos="900"/>
              </w:tabs>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220kV龙油II路214线路</w:t>
            </w:r>
          </w:p>
        </w:tc>
        <w:tc>
          <w:tcPr>
            <w:tcW w:w="212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YJLW03-Z 127/220 1*1200</w:t>
            </w:r>
          </w:p>
        </w:tc>
        <w:tc>
          <w:tcPr>
            <w:tcW w:w="14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1481</w:t>
            </w:r>
          </w:p>
        </w:tc>
        <w:tc>
          <w:tcPr>
            <w:tcW w:w="127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米</w:t>
            </w:r>
          </w:p>
        </w:tc>
        <w:tc>
          <w:tcPr>
            <w:tcW w:w="1644" w:type="dxa"/>
            <w:vMerge w:val="restart"/>
            <w:tcBorders>
              <w:top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
        </w:tc>
      </w:tr>
      <w:tr w:rsidR="000B1DE9" w:rsidRPr="0028029E" w:rsidTr="00146C16">
        <w:trPr>
          <w:trHeight w:val="435"/>
        </w:trPr>
        <w:tc>
          <w:tcPr>
            <w:tcW w:w="8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w:t>
            </w:r>
          </w:p>
        </w:tc>
        <w:tc>
          <w:tcPr>
            <w:tcW w:w="1985" w:type="dxa"/>
            <w:tcBorders>
              <w:top w:val="single" w:sz="4" w:space="0" w:color="auto"/>
              <w:bottom w:val="single" w:sz="4" w:space="0" w:color="auto"/>
            </w:tcBorders>
            <w:vAlign w:val="center"/>
          </w:tcPr>
          <w:p w:rsidR="000B1DE9" w:rsidRPr="0028029E" w:rsidRDefault="000B1DE9" w:rsidP="0028029E">
            <w:pPr>
              <w:tabs>
                <w:tab w:val="left" w:pos="900"/>
              </w:tabs>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220kV龙油I路215线路</w:t>
            </w:r>
          </w:p>
        </w:tc>
        <w:tc>
          <w:tcPr>
            <w:tcW w:w="212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YJLW03-Z 127/220 1*1200</w:t>
            </w:r>
          </w:p>
        </w:tc>
        <w:tc>
          <w:tcPr>
            <w:tcW w:w="14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1310</w:t>
            </w:r>
          </w:p>
        </w:tc>
        <w:tc>
          <w:tcPr>
            <w:tcW w:w="127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米</w:t>
            </w:r>
          </w:p>
        </w:tc>
        <w:tc>
          <w:tcPr>
            <w:tcW w:w="1644" w:type="dxa"/>
            <w:vMerge/>
            <w:tcBorders>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
        </w:tc>
      </w:tr>
      <w:tr w:rsidR="000B1DE9" w:rsidRPr="0028029E" w:rsidTr="00146C16">
        <w:trPr>
          <w:trHeight w:val="435"/>
        </w:trPr>
        <w:tc>
          <w:tcPr>
            <w:tcW w:w="9265" w:type="dxa"/>
            <w:gridSpan w:val="6"/>
            <w:tcBorders>
              <w:top w:val="single" w:sz="4" w:space="0" w:color="auto"/>
              <w:bottom w:val="single" w:sz="4" w:space="0" w:color="auto"/>
            </w:tcBorders>
            <w:vAlign w:val="center"/>
          </w:tcPr>
          <w:p w:rsidR="000B1DE9" w:rsidRPr="0028029E" w:rsidRDefault="000B1DE9" w:rsidP="0028029E">
            <w:pPr>
              <w:topLinePunct/>
              <w:spacing w:line="240" w:lineRule="atLeast"/>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 xml:space="preserve">三、220kV </w:t>
            </w:r>
            <w:r w:rsidRPr="0028029E">
              <w:rPr>
                <w:rFonts w:asciiTheme="majorEastAsia" w:eastAsiaTheme="majorEastAsia" w:hAnsiTheme="majorEastAsia"/>
                <w:sz w:val="21"/>
                <w:szCs w:val="21"/>
                <w:lang w:eastAsia="zh-CN"/>
              </w:rPr>
              <w:t>2</w:t>
            </w:r>
            <w:r w:rsidRPr="0028029E">
              <w:rPr>
                <w:rFonts w:asciiTheme="majorEastAsia" w:eastAsiaTheme="majorEastAsia" w:hAnsiTheme="majorEastAsia" w:hint="eastAsia"/>
                <w:sz w:val="21"/>
                <w:szCs w:val="21"/>
                <w:lang w:eastAsia="zh-CN"/>
              </w:rPr>
              <w:t>个线路间隔复合外套无间隙氧化物避雷器项目量</w:t>
            </w:r>
          </w:p>
        </w:tc>
      </w:tr>
      <w:tr w:rsidR="000B1DE9" w:rsidRPr="0028029E" w:rsidTr="00146C16">
        <w:trPr>
          <w:trHeight w:val="435"/>
        </w:trPr>
        <w:tc>
          <w:tcPr>
            <w:tcW w:w="8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序号</w:t>
            </w:r>
            <w:proofErr w:type="spellEnd"/>
          </w:p>
        </w:tc>
        <w:tc>
          <w:tcPr>
            <w:tcW w:w="1985"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设备名称</w:t>
            </w:r>
            <w:proofErr w:type="spellEnd"/>
          </w:p>
        </w:tc>
        <w:tc>
          <w:tcPr>
            <w:tcW w:w="212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规格型号</w:t>
            </w:r>
            <w:proofErr w:type="spellEnd"/>
          </w:p>
        </w:tc>
        <w:tc>
          <w:tcPr>
            <w:tcW w:w="14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数量</w:t>
            </w:r>
            <w:proofErr w:type="spellEnd"/>
          </w:p>
        </w:tc>
        <w:tc>
          <w:tcPr>
            <w:tcW w:w="127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单位</w:t>
            </w:r>
            <w:proofErr w:type="spellEnd"/>
          </w:p>
        </w:tc>
        <w:tc>
          <w:tcPr>
            <w:tcW w:w="1644"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roofErr w:type="spellStart"/>
            <w:r w:rsidRPr="0028029E">
              <w:rPr>
                <w:rFonts w:asciiTheme="majorEastAsia" w:eastAsiaTheme="majorEastAsia" w:hAnsiTheme="majorEastAsia" w:hint="eastAsia"/>
                <w:sz w:val="21"/>
                <w:szCs w:val="21"/>
              </w:rPr>
              <w:t>备注</w:t>
            </w:r>
            <w:proofErr w:type="spellEnd"/>
          </w:p>
        </w:tc>
      </w:tr>
      <w:tr w:rsidR="000B1DE9" w:rsidRPr="0028029E" w:rsidTr="00146C16">
        <w:trPr>
          <w:trHeight w:val="435"/>
        </w:trPr>
        <w:tc>
          <w:tcPr>
            <w:tcW w:w="8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985" w:type="dxa"/>
            <w:tcBorders>
              <w:top w:val="single" w:sz="4" w:space="0" w:color="auto"/>
              <w:bottom w:val="single" w:sz="4" w:space="0" w:color="auto"/>
            </w:tcBorders>
            <w:vAlign w:val="center"/>
          </w:tcPr>
          <w:p w:rsidR="000B1DE9" w:rsidRPr="0028029E" w:rsidRDefault="000B1DE9" w:rsidP="0028029E">
            <w:pPr>
              <w:tabs>
                <w:tab w:val="left" w:pos="900"/>
              </w:tabs>
              <w:spacing w:line="240" w:lineRule="atLeast"/>
              <w:jc w:val="center"/>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220kV复合外套无间隙氧化物避雷器</w:t>
            </w:r>
          </w:p>
        </w:tc>
        <w:tc>
          <w:tcPr>
            <w:tcW w:w="212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YH10W-204/532W</w:t>
            </w:r>
          </w:p>
        </w:tc>
        <w:tc>
          <w:tcPr>
            <w:tcW w:w="14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6</w:t>
            </w:r>
          </w:p>
        </w:tc>
        <w:tc>
          <w:tcPr>
            <w:tcW w:w="127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组</w:t>
            </w:r>
          </w:p>
        </w:tc>
        <w:tc>
          <w:tcPr>
            <w:tcW w:w="1644"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p>
        </w:tc>
      </w:tr>
      <w:tr w:rsidR="000B1DE9" w:rsidRPr="0028029E" w:rsidTr="00146C16">
        <w:trPr>
          <w:trHeight w:val="435"/>
        </w:trPr>
        <w:tc>
          <w:tcPr>
            <w:tcW w:w="9265" w:type="dxa"/>
            <w:gridSpan w:val="6"/>
            <w:tcBorders>
              <w:top w:val="single" w:sz="4" w:space="0" w:color="auto"/>
              <w:bottom w:val="single" w:sz="4" w:space="0" w:color="auto"/>
            </w:tcBorders>
            <w:vAlign w:val="center"/>
          </w:tcPr>
          <w:p w:rsidR="000B1DE9" w:rsidRPr="0028029E" w:rsidRDefault="000B1DE9" w:rsidP="0028029E">
            <w:pPr>
              <w:topLinePunct/>
              <w:spacing w:line="240" w:lineRule="atLeast"/>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四、220kV 2个线路GIS间隔导体拆装项目量</w:t>
            </w:r>
          </w:p>
        </w:tc>
      </w:tr>
      <w:tr w:rsidR="000B1DE9" w:rsidRPr="0028029E" w:rsidTr="00146C16">
        <w:trPr>
          <w:trHeight w:val="435"/>
        </w:trPr>
        <w:tc>
          <w:tcPr>
            <w:tcW w:w="8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1</w:t>
            </w:r>
          </w:p>
        </w:tc>
        <w:tc>
          <w:tcPr>
            <w:tcW w:w="1985" w:type="dxa"/>
            <w:tcBorders>
              <w:top w:val="single" w:sz="4" w:space="0" w:color="auto"/>
              <w:bottom w:val="single" w:sz="4" w:space="0" w:color="auto"/>
            </w:tcBorders>
            <w:vAlign w:val="center"/>
          </w:tcPr>
          <w:p w:rsidR="000B1DE9" w:rsidRPr="0028029E" w:rsidRDefault="000B1DE9" w:rsidP="0028029E">
            <w:pPr>
              <w:tabs>
                <w:tab w:val="left" w:pos="900"/>
              </w:tabs>
              <w:spacing w:line="240" w:lineRule="atLeast"/>
              <w:jc w:val="center"/>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220kV</w:t>
            </w:r>
            <w:proofErr w:type="gramStart"/>
            <w:r w:rsidRPr="0028029E">
              <w:rPr>
                <w:rFonts w:asciiTheme="majorEastAsia" w:eastAsiaTheme="majorEastAsia" w:hAnsiTheme="majorEastAsia" w:hint="eastAsia"/>
                <w:sz w:val="21"/>
                <w:szCs w:val="21"/>
                <w:lang w:eastAsia="zh-CN"/>
              </w:rPr>
              <w:t>龙油</w:t>
            </w:r>
            <w:proofErr w:type="gramEnd"/>
            <w:r w:rsidRPr="0028029E">
              <w:rPr>
                <w:rFonts w:asciiTheme="majorEastAsia" w:eastAsiaTheme="majorEastAsia" w:hAnsiTheme="majorEastAsia" w:hint="eastAsia"/>
                <w:sz w:val="21"/>
                <w:szCs w:val="21"/>
                <w:lang w:eastAsia="zh-CN"/>
              </w:rPr>
              <w:t>II路214线路电缆终端</w:t>
            </w:r>
          </w:p>
        </w:tc>
        <w:tc>
          <w:tcPr>
            <w:tcW w:w="212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LW24-252</w:t>
            </w:r>
          </w:p>
        </w:tc>
        <w:tc>
          <w:tcPr>
            <w:tcW w:w="1417"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3</w:t>
            </w:r>
          </w:p>
        </w:tc>
        <w:tc>
          <w:tcPr>
            <w:tcW w:w="1276" w:type="dxa"/>
            <w:tcBorders>
              <w:top w:val="single" w:sz="4" w:space="0" w:color="auto"/>
              <w:bottom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rPr>
            </w:pPr>
            <w:r w:rsidRPr="0028029E">
              <w:rPr>
                <w:rFonts w:asciiTheme="majorEastAsia" w:eastAsiaTheme="majorEastAsia" w:hAnsiTheme="majorEastAsia" w:hint="eastAsia"/>
                <w:sz w:val="21"/>
                <w:szCs w:val="21"/>
              </w:rPr>
              <w:t>仓</w:t>
            </w:r>
          </w:p>
        </w:tc>
        <w:tc>
          <w:tcPr>
            <w:tcW w:w="1644" w:type="dxa"/>
            <w:vMerge w:val="restart"/>
            <w:tcBorders>
              <w:top w:val="single" w:sz="4" w:space="0" w:color="auto"/>
            </w:tcBorders>
            <w:vAlign w:val="center"/>
          </w:tcPr>
          <w:p w:rsidR="000B1DE9" w:rsidRPr="0028029E" w:rsidRDefault="000B1DE9" w:rsidP="0028029E">
            <w:pPr>
              <w:topLinePunct/>
              <w:spacing w:line="240" w:lineRule="atLeast"/>
              <w:jc w:val="center"/>
              <w:rPr>
                <w:rFonts w:asciiTheme="majorEastAsia" w:eastAsiaTheme="majorEastAsia" w:hAnsiTheme="majorEastAsia"/>
                <w:sz w:val="21"/>
                <w:szCs w:val="21"/>
                <w:lang w:eastAsia="zh-CN"/>
              </w:rPr>
            </w:pPr>
            <w:r w:rsidRPr="0028029E">
              <w:rPr>
                <w:rFonts w:asciiTheme="majorEastAsia" w:eastAsiaTheme="majorEastAsia" w:hAnsiTheme="majorEastAsia" w:hint="eastAsia"/>
                <w:sz w:val="21"/>
                <w:szCs w:val="21"/>
                <w:lang w:eastAsia="zh-CN"/>
              </w:rPr>
              <w:t>含密封件、SF6气体试验。</w:t>
            </w:r>
          </w:p>
        </w:tc>
      </w:tr>
      <w:tr w:rsidR="000B1DE9" w:rsidRPr="00ED27C4" w:rsidTr="00146C16">
        <w:trPr>
          <w:trHeight w:val="435"/>
        </w:trPr>
        <w:tc>
          <w:tcPr>
            <w:tcW w:w="817" w:type="dxa"/>
            <w:tcBorders>
              <w:top w:val="single" w:sz="4" w:space="0" w:color="auto"/>
            </w:tcBorders>
            <w:vAlign w:val="center"/>
          </w:tcPr>
          <w:p w:rsidR="000B1DE9" w:rsidRPr="00ED27C4" w:rsidRDefault="000B1DE9" w:rsidP="00ED27C4">
            <w:pPr>
              <w:topLinePunct/>
              <w:spacing w:line="360" w:lineRule="auto"/>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2</w:t>
            </w:r>
          </w:p>
        </w:tc>
        <w:tc>
          <w:tcPr>
            <w:tcW w:w="1985" w:type="dxa"/>
            <w:tcBorders>
              <w:top w:val="single" w:sz="4" w:space="0" w:color="auto"/>
            </w:tcBorders>
            <w:vAlign w:val="center"/>
          </w:tcPr>
          <w:p w:rsidR="000B1DE9" w:rsidRPr="00ED27C4" w:rsidRDefault="000B1DE9" w:rsidP="00D74A0A">
            <w:pPr>
              <w:tabs>
                <w:tab w:val="left" w:pos="900"/>
              </w:tabs>
              <w:spacing w:line="240" w:lineRule="atLeast"/>
              <w:jc w:val="center"/>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220kV</w:t>
            </w:r>
            <w:proofErr w:type="gramStart"/>
            <w:r w:rsidRPr="00ED27C4">
              <w:rPr>
                <w:rFonts w:asciiTheme="majorEastAsia" w:eastAsiaTheme="majorEastAsia" w:hAnsiTheme="majorEastAsia" w:hint="eastAsia"/>
                <w:sz w:val="21"/>
                <w:szCs w:val="21"/>
                <w:lang w:eastAsia="zh-CN"/>
              </w:rPr>
              <w:t>龙油</w:t>
            </w:r>
            <w:proofErr w:type="gramEnd"/>
            <w:r w:rsidRPr="00ED27C4">
              <w:rPr>
                <w:rFonts w:asciiTheme="majorEastAsia" w:eastAsiaTheme="majorEastAsia" w:hAnsiTheme="majorEastAsia" w:hint="eastAsia"/>
                <w:sz w:val="21"/>
                <w:szCs w:val="21"/>
                <w:lang w:eastAsia="zh-CN"/>
              </w:rPr>
              <w:t>I路215线路电缆终端</w:t>
            </w:r>
          </w:p>
        </w:tc>
        <w:tc>
          <w:tcPr>
            <w:tcW w:w="2126" w:type="dxa"/>
            <w:tcBorders>
              <w:top w:val="single" w:sz="4" w:space="0" w:color="auto"/>
            </w:tcBorders>
            <w:vAlign w:val="center"/>
          </w:tcPr>
          <w:p w:rsidR="000B1DE9" w:rsidRPr="00ED27C4" w:rsidRDefault="000B1DE9" w:rsidP="00ED27C4">
            <w:pPr>
              <w:topLinePunct/>
              <w:spacing w:line="360" w:lineRule="auto"/>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LW24-252</w:t>
            </w:r>
          </w:p>
        </w:tc>
        <w:tc>
          <w:tcPr>
            <w:tcW w:w="1417" w:type="dxa"/>
            <w:tcBorders>
              <w:top w:val="single" w:sz="4" w:space="0" w:color="auto"/>
            </w:tcBorders>
            <w:vAlign w:val="center"/>
          </w:tcPr>
          <w:p w:rsidR="000B1DE9" w:rsidRPr="00ED27C4" w:rsidRDefault="000B1DE9" w:rsidP="00ED27C4">
            <w:pPr>
              <w:topLinePunct/>
              <w:spacing w:line="360" w:lineRule="auto"/>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w:t>
            </w:r>
          </w:p>
        </w:tc>
        <w:tc>
          <w:tcPr>
            <w:tcW w:w="1276" w:type="dxa"/>
            <w:tcBorders>
              <w:top w:val="single" w:sz="4" w:space="0" w:color="auto"/>
            </w:tcBorders>
            <w:vAlign w:val="center"/>
          </w:tcPr>
          <w:p w:rsidR="000B1DE9" w:rsidRPr="00ED27C4" w:rsidRDefault="000B1DE9" w:rsidP="00ED27C4">
            <w:pPr>
              <w:topLinePunct/>
              <w:spacing w:line="360" w:lineRule="auto"/>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仓</w:t>
            </w:r>
          </w:p>
        </w:tc>
        <w:tc>
          <w:tcPr>
            <w:tcW w:w="1644" w:type="dxa"/>
            <w:vMerge/>
            <w:vAlign w:val="center"/>
          </w:tcPr>
          <w:p w:rsidR="000B1DE9" w:rsidRPr="00ED27C4" w:rsidRDefault="000B1DE9" w:rsidP="00ED27C4">
            <w:pPr>
              <w:topLinePunct/>
              <w:spacing w:line="360" w:lineRule="auto"/>
              <w:jc w:val="center"/>
              <w:rPr>
                <w:rFonts w:asciiTheme="majorEastAsia" w:eastAsiaTheme="majorEastAsia" w:hAnsiTheme="majorEastAsia"/>
                <w:sz w:val="21"/>
                <w:szCs w:val="21"/>
              </w:rPr>
            </w:pPr>
          </w:p>
        </w:tc>
      </w:tr>
    </w:tbl>
    <w:p w:rsidR="00D74A0A" w:rsidRDefault="00D74A0A" w:rsidP="00ED27C4">
      <w:pPr>
        <w:pStyle w:val="a7"/>
        <w:spacing w:before="0" w:line="360" w:lineRule="auto"/>
        <w:ind w:left="0" w:firstLine="0"/>
        <w:rPr>
          <w:rFonts w:asciiTheme="majorEastAsia" w:eastAsiaTheme="majorEastAsia" w:hAnsiTheme="majorEastAsia"/>
          <w:sz w:val="21"/>
          <w:szCs w:val="21"/>
          <w:lang w:eastAsia="zh-CN"/>
        </w:rPr>
      </w:pPr>
    </w:p>
    <w:p w:rsidR="000B1DE9" w:rsidRPr="00ED27C4" w:rsidRDefault="000B1DE9" w:rsidP="00ED27C4">
      <w:pPr>
        <w:pStyle w:val="a7"/>
        <w:spacing w:before="0" w:line="360" w:lineRule="auto"/>
        <w:ind w:left="0" w:firstLine="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lastRenderedPageBreak/>
        <w:t>6.5 35kV气体绝缘封闭式开关柜维修</w:t>
      </w:r>
    </w:p>
    <w:p w:rsidR="000B1DE9" w:rsidRPr="00ED27C4" w:rsidRDefault="000B1DE9" w:rsidP="00ED27C4">
      <w:pPr>
        <w:pStyle w:val="a7"/>
        <w:spacing w:before="0" w:line="360" w:lineRule="auto"/>
        <w:ind w:left="0" w:firstLine="555"/>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（1）断路器气室部分主要工作是：断路器机构零部件解体，清洗，更换密封圈、分子筛及不锈钢标准件，更换波纹管，所有部件/元器件检查、合格后组装抽真空，冲入额定压力合格的</w:t>
      </w:r>
      <w:r w:rsidRPr="00ED27C4">
        <w:rPr>
          <w:rFonts w:asciiTheme="majorEastAsia" w:eastAsiaTheme="majorEastAsia" w:hAnsiTheme="majorEastAsia"/>
          <w:sz w:val="21"/>
          <w:szCs w:val="21"/>
          <w:lang w:eastAsia="zh-CN"/>
        </w:rPr>
        <w:t>SF6</w:t>
      </w:r>
      <w:r w:rsidRPr="00ED27C4">
        <w:rPr>
          <w:rFonts w:asciiTheme="majorEastAsia" w:eastAsiaTheme="majorEastAsia" w:hAnsiTheme="majorEastAsia" w:hint="eastAsia"/>
          <w:sz w:val="21"/>
          <w:szCs w:val="21"/>
          <w:lang w:eastAsia="zh-CN"/>
        </w:rPr>
        <w:t>气体，做检漏、微水含量试验。</w:t>
      </w:r>
    </w:p>
    <w:p w:rsidR="000B1DE9" w:rsidRPr="00ED27C4" w:rsidRDefault="000B1DE9" w:rsidP="00ED27C4">
      <w:pPr>
        <w:tabs>
          <w:tab w:val="left" w:pos="900"/>
        </w:tabs>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（2）刀闸气室部分主要工作：解体、清洗、更换三工位传动机构（链条传动）、更换连接管及充气阀，检查</w:t>
      </w:r>
      <w:proofErr w:type="gramStart"/>
      <w:r w:rsidRPr="00ED27C4">
        <w:rPr>
          <w:rFonts w:asciiTheme="majorEastAsia" w:eastAsiaTheme="majorEastAsia" w:hAnsiTheme="majorEastAsia" w:hint="eastAsia"/>
          <w:sz w:val="21"/>
          <w:szCs w:val="21"/>
          <w:lang w:eastAsia="zh-CN"/>
        </w:rPr>
        <w:t>连接拐臂及</w:t>
      </w:r>
      <w:proofErr w:type="gramEnd"/>
      <w:r w:rsidRPr="00ED27C4">
        <w:rPr>
          <w:rFonts w:asciiTheme="majorEastAsia" w:eastAsiaTheme="majorEastAsia" w:hAnsiTheme="majorEastAsia" w:hint="eastAsia"/>
          <w:sz w:val="21"/>
          <w:szCs w:val="21"/>
          <w:lang w:eastAsia="zh-CN"/>
        </w:rPr>
        <w:t>六氟化硫气体（压力）表良好，所有连管及气室打压试验合格后抽真空，充入额度S</w:t>
      </w:r>
      <w:r w:rsidRPr="00ED27C4">
        <w:rPr>
          <w:rFonts w:asciiTheme="majorEastAsia" w:eastAsiaTheme="majorEastAsia" w:hAnsiTheme="majorEastAsia"/>
          <w:sz w:val="21"/>
          <w:szCs w:val="21"/>
          <w:lang w:eastAsia="zh-CN"/>
        </w:rPr>
        <w:t>F6</w:t>
      </w:r>
      <w:r w:rsidRPr="00ED27C4">
        <w:rPr>
          <w:rFonts w:asciiTheme="majorEastAsia" w:eastAsiaTheme="majorEastAsia" w:hAnsiTheme="majorEastAsia" w:hint="eastAsia"/>
          <w:sz w:val="21"/>
          <w:szCs w:val="21"/>
          <w:lang w:eastAsia="zh-CN"/>
        </w:rPr>
        <w:t>气体，做检漏、微水含量试验。</w:t>
      </w:r>
    </w:p>
    <w:p w:rsidR="000B1DE9" w:rsidRPr="00ED27C4" w:rsidRDefault="000B1DE9" w:rsidP="00ED27C4">
      <w:pPr>
        <w:pStyle w:val="a7"/>
        <w:spacing w:before="0" w:line="360" w:lineRule="auto"/>
        <w:ind w:left="0" w:firstLine="555"/>
        <w:rPr>
          <w:rFonts w:asciiTheme="majorEastAsia" w:eastAsiaTheme="majorEastAsia" w:hAnsiTheme="majorEastAsia"/>
          <w:sz w:val="21"/>
          <w:szCs w:val="21"/>
        </w:rPr>
      </w:pPr>
      <w:r w:rsidRPr="00ED27C4">
        <w:rPr>
          <w:rFonts w:asciiTheme="majorEastAsia" w:eastAsiaTheme="majorEastAsia" w:hAnsiTheme="majorEastAsia" w:hint="eastAsia"/>
          <w:sz w:val="21"/>
          <w:szCs w:val="21"/>
          <w:lang w:eastAsia="zh-CN"/>
        </w:rPr>
        <w:t>（3）检修所需备件、材料必需与现有设备配套。</w:t>
      </w:r>
      <w:r w:rsidRPr="00ED27C4">
        <w:rPr>
          <w:rFonts w:asciiTheme="majorEastAsia" w:eastAsiaTheme="majorEastAsia" w:hAnsiTheme="majorEastAsia" w:hint="eastAsia"/>
          <w:sz w:val="21"/>
          <w:szCs w:val="21"/>
        </w:rPr>
        <w:t>项目量见表5。</w:t>
      </w:r>
    </w:p>
    <w:p w:rsidR="000B1DE9" w:rsidRPr="00ED27C4" w:rsidRDefault="000B1DE9" w:rsidP="00ED27C4">
      <w:pPr>
        <w:pStyle w:val="a7"/>
        <w:spacing w:before="0" w:line="360" w:lineRule="auto"/>
        <w:ind w:left="0" w:firstLine="0"/>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表5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13"/>
        <w:gridCol w:w="1814"/>
        <w:gridCol w:w="29"/>
        <w:gridCol w:w="1530"/>
        <w:gridCol w:w="709"/>
        <w:gridCol w:w="709"/>
        <w:gridCol w:w="1276"/>
      </w:tblGrid>
      <w:tr w:rsidR="000B1DE9" w:rsidRPr="00ED27C4" w:rsidTr="00146C16">
        <w:tc>
          <w:tcPr>
            <w:tcW w:w="8789" w:type="dxa"/>
            <w:gridSpan w:val="8"/>
            <w:tcBorders>
              <w:top w:val="single" w:sz="4" w:space="0" w:color="auto"/>
              <w:left w:val="single" w:sz="4" w:space="0" w:color="auto"/>
              <w:bottom w:val="single" w:sz="4" w:space="0" w:color="auto"/>
              <w:right w:val="single" w:sz="4" w:space="0" w:color="auto"/>
            </w:tcBorders>
          </w:tcPr>
          <w:p w:rsidR="000B1DE9" w:rsidRPr="00ED27C4" w:rsidRDefault="000B1DE9" w:rsidP="00ED27C4">
            <w:pPr>
              <w:tabs>
                <w:tab w:val="left" w:pos="720"/>
              </w:tabs>
              <w:spacing w:line="240" w:lineRule="atLeast"/>
              <w:rPr>
                <w:rFonts w:asciiTheme="majorEastAsia" w:eastAsiaTheme="majorEastAsia" w:hAnsiTheme="majorEastAsia"/>
                <w:bCs/>
                <w:sz w:val="21"/>
                <w:szCs w:val="21"/>
              </w:rPr>
            </w:pPr>
            <w:proofErr w:type="spellStart"/>
            <w:r w:rsidRPr="00ED27C4">
              <w:rPr>
                <w:rFonts w:asciiTheme="majorEastAsia" w:eastAsiaTheme="majorEastAsia" w:hAnsiTheme="majorEastAsia" w:hint="eastAsia"/>
                <w:bCs/>
                <w:sz w:val="21"/>
                <w:szCs w:val="21"/>
              </w:rPr>
              <w:t>一、材料清单</w:t>
            </w:r>
            <w:proofErr w:type="spellEnd"/>
          </w:p>
        </w:tc>
      </w:tr>
      <w:tr w:rsidR="000B1DE9" w:rsidRPr="00ED27C4" w:rsidTr="00ED27C4">
        <w:tc>
          <w:tcPr>
            <w:tcW w:w="709" w:type="dxa"/>
          </w:tcPr>
          <w:p w:rsidR="000B1DE9" w:rsidRPr="00ED27C4" w:rsidRDefault="000B1DE9" w:rsidP="00ED27C4">
            <w:pPr>
              <w:tabs>
                <w:tab w:val="left" w:pos="900"/>
              </w:tabs>
              <w:spacing w:line="240" w:lineRule="atLeast"/>
              <w:jc w:val="center"/>
              <w:rPr>
                <w:rFonts w:asciiTheme="majorEastAsia" w:eastAsiaTheme="majorEastAsia" w:hAnsiTheme="majorEastAsia"/>
                <w:b/>
                <w:sz w:val="21"/>
                <w:szCs w:val="21"/>
              </w:rPr>
            </w:pPr>
            <w:proofErr w:type="spellStart"/>
            <w:r w:rsidRPr="00ED27C4">
              <w:rPr>
                <w:rFonts w:asciiTheme="majorEastAsia" w:eastAsiaTheme="majorEastAsia" w:hAnsiTheme="majorEastAsia" w:hint="eastAsia"/>
                <w:b/>
                <w:sz w:val="21"/>
                <w:szCs w:val="21"/>
              </w:rPr>
              <w:t>序号</w:t>
            </w:r>
            <w:proofErr w:type="spellEnd"/>
          </w:p>
        </w:tc>
        <w:tc>
          <w:tcPr>
            <w:tcW w:w="2013" w:type="dxa"/>
          </w:tcPr>
          <w:p w:rsidR="000B1DE9" w:rsidRPr="00ED27C4" w:rsidRDefault="000B1DE9" w:rsidP="00ED27C4">
            <w:pPr>
              <w:tabs>
                <w:tab w:val="left" w:pos="900"/>
              </w:tabs>
              <w:spacing w:line="240" w:lineRule="atLeast"/>
              <w:jc w:val="center"/>
              <w:rPr>
                <w:rFonts w:asciiTheme="majorEastAsia" w:eastAsiaTheme="majorEastAsia" w:hAnsiTheme="majorEastAsia"/>
                <w:b/>
                <w:sz w:val="21"/>
                <w:szCs w:val="21"/>
              </w:rPr>
            </w:pPr>
            <w:proofErr w:type="spellStart"/>
            <w:r w:rsidRPr="00ED27C4">
              <w:rPr>
                <w:rFonts w:asciiTheme="majorEastAsia" w:eastAsiaTheme="majorEastAsia" w:hAnsiTheme="majorEastAsia" w:hint="eastAsia"/>
                <w:b/>
                <w:sz w:val="21"/>
                <w:szCs w:val="21"/>
              </w:rPr>
              <w:t>名称</w:t>
            </w:r>
            <w:proofErr w:type="spellEnd"/>
          </w:p>
        </w:tc>
        <w:tc>
          <w:tcPr>
            <w:tcW w:w="1843" w:type="dxa"/>
            <w:gridSpan w:val="2"/>
          </w:tcPr>
          <w:p w:rsidR="000B1DE9" w:rsidRPr="00ED27C4" w:rsidRDefault="000B1DE9" w:rsidP="00ED27C4">
            <w:pPr>
              <w:tabs>
                <w:tab w:val="left" w:pos="900"/>
              </w:tabs>
              <w:spacing w:line="240" w:lineRule="atLeast"/>
              <w:jc w:val="center"/>
              <w:rPr>
                <w:rFonts w:asciiTheme="majorEastAsia" w:eastAsiaTheme="majorEastAsia" w:hAnsiTheme="majorEastAsia"/>
                <w:b/>
                <w:sz w:val="21"/>
                <w:szCs w:val="21"/>
              </w:rPr>
            </w:pPr>
            <w:proofErr w:type="spellStart"/>
            <w:r w:rsidRPr="00ED27C4">
              <w:rPr>
                <w:rFonts w:asciiTheme="majorEastAsia" w:eastAsiaTheme="majorEastAsia" w:hAnsiTheme="majorEastAsia" w:hint="eastAsia"/>
                <w:b/>
                <w:sz w:val="21"/>
                <w:szCs w:val="21"/>
              </w:rPr>
              <w:t>数量</w:t>
            </w:r>
            <w:proofErr w:type="spellEnd"/>
          </w:p>
        </w:tc>
        <w:tc>
          <w:tcPr>
            <w:tcW w:w="4224" w:type="dxa"/>
            <w:gridSpan w:val="4"/>
          </w:tcPr>
          <w:p w:rsidR="000B1DE9" w:rsidRPr="00ED27C4" w:rsidRDefault="000B1DE9" w:rsidP="00ED27C4">
            <w:pPr>
              <w:tabs>
                <w:tab w:val="left" w:pos="900"/>
              </w:tabs>
              <w:spacing w:line="240" w:lineRule="atLeast"/>
              <w:jc w:val="center"/>
              <w:rPr>
                <w:rFonts w:asciiTheme="majorEastAsia" w:eastAsiaTheme="majorEastAsia" w:hAnsiTheme="majorEastAsia"/>
                <w:b/>
                <w:sz w:val="21"/>
                <w:szCs w:val="21"/>
              </w:rPr>
            </w:pPr>
            <w:proofErr w:type="spellStart"/>
            <w:r w:rsidRPr="00ED27C4">
              <w:rPr>
                <w:rFonts w:asciiTheme="majorEastAsia" w:eastAsiaTheme="majorEastAsia" w:hAnsiTheme="majorEastAsia" w:hint="eastAsia"/>
                <w:b/>
                <w:sz w:val="21"/>
                <w:szCs w:val="21"/>
              </w:rPr>
              <w:t>备注</w:t>
            </w:r>
            <w:proofErr w:type="spellEnd"/>
          </w:p>
        </w:tc>
      </w:tr>
      <w:tr w:rsidR="000B1DE9" w:rsidRPr="00ED27C4" w:rsidTr="00ED27C4">
        <w:trPr>
          <w:trHeight w:val="469"/>
        </w:trPr>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一体化IJDS-101</w:t>
            </w:r>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10套</w:t>
            </w:r>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b/>
                <w:sz w:val="21"/>
                <w:szCs w:val="21"/>
                <w:lang w:eastAsia="zh-CN"/>
              </w:rPr>
            </w:pPr>
            <w:r w:rsidRPr="00ED27C4">
              <w:rPr>
                <w:rFonts w:asciiTheme="majorEastAsia" w:eastAsiaTheme="majorEastAsia" w:hAnsiTheme="majorEastAsia" w:hint="eastAsia"/>
                <w:b/>
                <w:sz w:val="21"/>
                <w:szCs w:val="21"/>
                <w:lang w:eastAsia="zh-CN"/>
              </w:rPr>
              <w:t>7套由甲供，乙方负责安装调试，3套由乙方采购及安装调试。</w:t>
            </w:r>
          </w:p>
        </w:tc>
      </w:tr>
      <w:tr w:rsidR="000B1DE9" w:rsidRPr="00ED27C4" w:rsidTr="00ED27C4">
        <w:trPr>
          <w:trHeight w:val="419"/>
        </w:trPr>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2</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大转换</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10套</w:t>
            </w:r>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sz w:val="21"/>
                <w:szCs w:val="21"/>
              </w:rPr>
            </w:pPr>
          </w:p>
        </w:tc>
      </w:tr>
      <w:tr w:rsidR="000B1DE9" w:rsidRPr="00ED27C4" w:rsidTr="00ED27C4">
        <w:trPr>
          <w:trHeight w:val="425"/>
        </w:trPr>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波纹管</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30套</w:t>
            </w:r>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b/>
                <w:sz w:val="21"/>
                <w:szCs w:val="21"/>
                <w:lang w:eastAsia="zh-CN"/>
              </w:rPr>
            </w:pPr>
            <w:r w:rsidRPr="00ED27C4">
              <w:rPr>
                <w:rFonts w:asciiTheme="majorEastAsia" w:eastAsiaTheme="majorEastAsia" w:hAnsiTheme="majorEastAsia" w:hint="eastAsia"/>
                <w:b/>
                <w:sz w:val="21"/>
                <w:szCs w:val="21"/>
                <w:lang w:eastAsia="zh-CN"/>
              </w:rPr>
              <w:t>15套由甲供，乙方负责安装调试，15套由乙方采购及安装调试。</w:t>
            </w:r>
          </w:p>
        </w:tc>
      </w:tr>
      <w:tr w:rsidR="000B1DE9" w:rsidRPr="00ED27C4" w:rsidTr="00ED27C4">
        <w:trPr>
          <w:trHeight w:val="213"/>
        </w:trPr>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4</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胶圈</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30套</w:t>
            </w:r>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sz w:val="21"/>
                <w:szCs w:val="21"/>
              </w:rPr>
            </w:pPr>
          </w:p>
        </w:tc>
      </w:tr>
      <w:tr w:rsidR="000B1DE9" w:rsidRPr="00ED27C4" w:rsidTr="00ED27C4">
        <w:trPr>
          <w:trHeight w:val="213"/>
        </w:trPr>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5</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后端盖胶圈</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10套</w:t>
            </w:r>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6</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链条长</w:t>
            </w:r>
            <w:proofErr w:type="spellEnd"/>
            <w:r w:rsidRPr="00ED27C4">
              <w:rPr>
                <w:rFonts w:asciiTheme="majorEastAsia" w:eastAsiaTheme="majorEastAsia" w:hAnsiTheme="majorEastAsia" w:hint="eastAsia"/>
                <w:sz w:val="21"/>
                <w:szCs w:val="21"/>
              </w:rPr>
              <w:t>/短</w:t>
            </w:r>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7</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链条接头</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8</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指针</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9</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圆垫片</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10</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酒精</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擦拭纸</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12</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绿端子</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13</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导轨</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14</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内六角6×60</w:t>
            </w:r>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15</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内六角12×25</w:t>
            </w:r>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16</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外六角4×15</w:t>
            </w:r>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17</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外六角10×25</w:t>
            </w:r>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18</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外六角6×25</w:t>
            </w:r>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19</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外六角6×10</w:t>
            </w:r>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color w:val="FF0000"/>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20</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连接管及充气阀</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21</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吸附剂</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sz w:val="21"/>
                <w:szCs w:val="21"/>
              </w:rPr>
            </w:pPr>
          </w:p>
        </w:tc>
      </w:tr>
      <w:tr w:rsidR="000B1DE9" w:rsidRPr="00ED27C4" w:rsidTr="00ED27C4">
        <w:tc>
          <w:tcPr>
            <w:tcW w:w="709"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22</w:t>
            </w:r>
          </w:p>
        </w:tc>
        <w:tc>
          <w:tcPr>
            <w:tcW w:w="2013" w:type="dxa"/>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其他辅材</w:t>
            </w:r>
            <w:proofErr w:type="spellEnd"/>
          </w:p>
        </w:tc>
        <w:tc>
          <w:tcPr>
            <w:tcW w:w="1843" w:type="dxa"/>
            <w:gridSpan w:val="2"/>
            <w:vAlign w:val="center"/>
          </w:tcPr>
          <w:p w:rsidR="000B1DE9" w:rsidRPr="00ED27C4" w:rsidRDefault="000B1DE9" w:rsidP="00ED27C4">
            <w:pPr>
              <w:topLinePunct/>
              <w:spacing w:line="240" w:lineRule="atLeast"/>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依项目量配置</w:t>
            </w:r>
            <w:proofErr w:type="spellEnd"/>
          </w:p>
        </w:tc>
        <w:tc>
          <w:tcPr>
            <w:tcW w:w="4224" w:type="dxa"/>
            <w:gridSpan w:val="4"/>
          </w:tcPr>
          <w:p w:rsidR="000B1DE9" w:rsidRPr="00ED27C4" w:rsidRDefault="000B1DE9" w:rsidP="00ED27C4">
            <w:pPr>
              <w:tabs>
                <w:tab w:val="left" w:pos="900"/>
              </w:tabs>
              <w:spacing w:line="240" w:lineRule="atLeast"/>
              <w:rPr>
                <w:rFonts w:asciiTheme="majorEastAsia" w:eastAsiaTheme="majorEastAsia" w:hAnsiTheme="majorEastAsia"/>
                <w:sz w:val="21"/>
                <w:szCs w:val="21"/>
              </w:rPr>
            </w:pPr>
          </w:p>
        </w:tc>
      </w:tr>
      <w:tr w:rsidR="000B1DE9" w:rsidRPr="00ED27C4" w:rsidTr="00146C16">
        <w:tc>
          <w:tcPr>
            <w:tcW w:w="8789" w:type="dxa"/>
            <w:gridSpan w:val="8"/>
          </w:tcPr>
          <w:p w:rsidR="000B1DE9" w:rsidRPr="00ED27C4" w:rsidRDefault="000B1DE9" w:rsidP="00ED27C4">
            <w:pPr>
              <w:tabs>
                <w:tab w:val="left" w:pos="900"/>
              </w:tabs>
              <w:spacing w:line="240" w:lineRule="atLeast"/>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二、项目量</w:t>
            </w:r>
            <w:proofErr w:type="spellEnd"/>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proofErr w:type="spellStart"/>
            <w:r w:rsidRPr="00ED27C4">
              <w:rPr>
                <w:rFonts w:asciiTheme="majorEastAsia" w:eastAsiaTheme="majorEastAsia" w:hAnsiTheme="majorEastAsia" w:hint="eastAsia"/>
                <w:bCs/>
                <w:sz w:val="21"/>
                <w:szCs w:val="21"/>
              </w:rPr>
              <w:t>序号</w:t>
            </w:r>
            <w:proofErr w:type="spellEnd"/>
          </w:p>
        </w:tc>
        <w:tc>
          <w:tcPr>
            <w:tcW w:w="3827"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proofErr w:type="spellStart"/>
            <w:r w:rsidRPr="00ED27C4">
              <w:rPr>
                <w:rFonts w:asciiTheme="majorEastAsia" w:eastAsiaTheme="majorEastAsia" w:hAnsiTheme="majorEastAsia" w:hint="eastAsia"/>
                <w:bCs/>
                <w:sz w:val="21"/>
                <w:szCs w:val="21"/>
              </w:rPr>
              <w:t>设备名称</w:t>
            </w:r>
            <w:proofErr w:type="spellEnd"/>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proofErr w:type="spellStart"/>
            <w:r w:rsidRPr="00ED27C4">
              <w:rPr>
                <w:rFonts w:asciiTheme="majorEastAsia" w:eastAsiaTheme="majorEastAsia" w:hAnsiTheme="majorEastAsia" w:hint="eastAsia"/>
                <w:bCs/>
                <w:sz w:val="21"/>
                <w:szCs w:val="21"/>
              </w:rPr>
              <w:t>规格型号</w:t>
            </w:r>
            <w:proofErr w:type="spellEnd"/>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proofErr w:type="spellStart"/>
            <w:r w:rsidRPr="00ED27C4">
              <w:rPr>
                <w:rFonts w:asciiTheme="majorEastAsia" w:eastAsiaTheme="majorEastAsia" w:hAnsiTheme="majorEastAsia" w:hint="eastAsia"/>
                <w:bCs/>
                <w:sz w:val="21"/>
                <w:szCs w:val="21"/>
              </w:rPr>
              <w:t>单位</w:t>
            </w:r>
            <w:proofErr w:type="spellEnd"/>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proofErr w:type="spellStart"/>
            <w:r w:rsidRPr="00ED27C4">
              <w:rPr>
                <w:rFonts w:asciiTheme="majorEastAsia" w:eastAsiaTheme="majorEastAsia" w:hAnsiTheme="majorEastAsia" w:hint="eastAsia"/>
                <w:bCs/>
                <w:sz w:val="21"/>
                <w:szCs w:val="21"/>
              </w:rPr>
              <w:t>数量</w:t>
            </w:r>
            <w:proofErr w:type="spellEnd"/>
          </w:p>
        </w:tc>
        <w:tc>
          <w:tcPr>
            <w:tcW w:w="1276"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proofErr w:type="spellStart"/>
            <w:r w:rsidRPr="00ED27C4">
              <w:rPr>
                <w:rFonts w:asciiTheme="majorEastAsia" w:eastAsiaTheme="majorEastAsia" w:hAnsiTheme="majorEastAsia" w:hint="eastAsia"/>
                <w:bCs/>
                <w:sz w:val="21"/>
                <w:szCs w:val="21"/>
              </w:rPr>
              <w:t>出厂编号</w:t>
            </w:r>
            <w:proofErr w:type="spellEnd"/>
          </w:p>
        </w:tc>
      </w:tr>
      <w:tr w:rsidR="000B1DE9" w:rsidRPr="00ED27C4" w:rsidTr="00146C16">
        <w:trPr>
          <w:trHeight w:val="421"/>
        </w:trPr>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3827"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35kV #1接地变330开关柜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1104038</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2</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 xml:space="preserve">35kV </w:t>
            </w:r>
            <w:proofErr w:type="spellStart"/>
            <w:r w:rsidRPr="00ED27C4">
              <w:rPr>
                <w:rFonts w:asciiTheme="majorEastAsia" w:eastAsiaTheme="majorEastAsia" w:hAnsiTheme="majorEastAsia" w:hint="eastAsia"/>
                <w:sz w:val="21"/>
                <w:szCs w:val="21"/>
              </w:rPr>
              <w:t>Ⅲ段母线PT</w:t>
            </w:r>
            <w:proofErr w:type="spellEnd"/>
            <w:r w:rsidRPr="00ED27C4">
              <w:rPr>
                <w:rFonts w:asciiTheme="majorEastAsia" w:eastAsiaTheme="majorEastAsia" w:hAnsiTheme="majorEastAsia" w:hint="eastAsia"/>
                <w:sz w:val="21"/>
                <w:szCs w:val="21"/>
              </w:rPr>
              <w:t xml:space="preserve"> 3134隔离柜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110440</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3</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35kV CS13 #1区域变333开关柜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1104041</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4</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35kV CS14 #1区域变334开关柜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1104042</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5</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35kV CS17 #1区域变335开关柜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1104043</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6</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35kV启备变336开关柜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1104044</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7</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35kV CS14 #2区域变337</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1104045</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lastRenderedPageBreak/>
              <w:t>8</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35kV #1站用变331开关柜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1104046</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9</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35kV Ⅲ、Ⅳ段母分31K1隔离柜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10</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35kV Ⅰ段母线PT3114隔离柜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1104020</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11</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35kV CS11 #1专用变313开关柜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1104021</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12</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35kV CS15 #1区域变316开关柜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1104024</w:t>
            </w:r>
          </w:p>
        </w:tc>
      </w:tr>
      <w:tr w:rsidR="000B1DE9" w:rsidRPr="00ED27C4" w:rsidTr="00146C16">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13</w:t>
            </w:r>
          </w:p>
        </w:tc>
        <w:tc>
          <w:tcPr>
            <w:tcW w:w="3827" w:type="dxa"/>
            <w:gridSpan w:val="2"/>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35kV CS13 #2区域变345开关柜</w:t>
            </w:r>
          </w:p>
        </w:tc>
        <w:tc>
          <w:tcPr>
            <w:tcW w:w="1559" w:type="dxa"/>
            <w:gridSpan w:val="2"/>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X</w:t>
            </w:r>
            <w:r w:rsidRPr="00ED27C4">
              <w:rPr>
                <w:rFonts w:asciiTheme="majorEastAsia" w:eastAsiaTheme="majorEastAsia" w:hAnsiTheme="majorEastAsia"/>
                <w:bCs/>
                <w:sz w:val="21"/>
                <w:szCs w:val="21"/>
              </w:rPr>
              <w:t>GN55-40.5</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台</w:t>
            </w:r>
          </w:p>
        </w:tc>
        <w:tc>
          <w:tcPr>
            <w:tcW w:w="709" w:type="dxa"/>
          </w:tcPr>
          <w:p w:rsidR="000B1DE9" w:rsidRPr="00ED27C4" w:rsidRDefault="000B1DE9" w:rsidP="00ED27C4">
            <w:pPr>
              <w:tabs>
                <w:tab w:val="left" w:pos="720"/>
              </w:tabs>
              <w:spacing w:line="240" w:lineRule="atLeast"/>
              <w:jc w:val="center"/>
              <w:rPr>
                <w:rFonts w:asciiTheme="majorEastAsia" w:eastAsiaTheme="majorEastAsia" w:hAnsiTheme="majorEastAsia"/>
                <w:bCs/>
                <w:sz w:val="21"/>
                <w:szCs w:val="21"/>
              </w:rPr>
            </w:pPr>
            <w:r w:rsidRPr="00ED27C4">
              <w:rPr>
                <w:rFonts w:asciiTheme="majorEastAsia" w:eastAsiaTheme="majorEastAsia" w:hAnsiTheme="majorEastAsia" w:hint="eastAsia"/>
                <w:bCs/>
                <w:sz w:val="21"/>
                <w:szCs w:val="21"/>
              </w:rPr>
              <w:t>1</w:t>
            </w:r>
          </w:p>
        </w:tc>
        <w:tc>
          <w:tcPr>
            <w:tcW w:w="1276" w:type="dxa"/>
            <w:vAlign w:val="center"/>
          </w:tcPr>
          <w:p w:rsidR="000B1DE9" w:rsidRPr="00ED27C4" w:rsidRDefault="000B1DE9" w:rsidP="00ED27C4">
            <w:pPr>
              <w:widowControl/>
              <w:spacing w:line="240" w:lineRule="atLeast"/>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t>1104052</w:t>
            </w:r>
          </w:p>
        </w:tc>
      </w:tr>
    </w:tbl>
    <w:p w:rsidR="000B1DE9" w:rsidRPr="00ED27C4" w:rsidRDefault="000B1DE9" w:rsidP="00ED27C4">
      <w:pPr>
        <w:pStyle w:val="a7"/>
        <w:spacing w:before="0" w:line="360" w:lineRule="auto"/>
        <w:ind w:left="0" w:firstLine="562"/>
        <w:rPr>
          <w:rFonts w:asciiTheme="majorEastAsia" w:eastAsiaTheme="majorEastAsia" w:hAnsiTheme="majorEastAsia"/>
          <w:b/>
          <w:sz w:val="21"/>
          <w:szCs w:val="21"/>
          <w:lang w:eastAsia="zh-CN"/>
        </w:rPr>
      </w:pPr>
      <w:r w:rsidRPr="00ED27C4">
        <w:rPr>
          <w:rFonts w:asciiTheme="majorEastAsia" w:eastAsiaTheme="majorEastAsia" w:hAnsiTheme="majorEastAsia" w:hint="eastAsia"/>
          <w:b/>
          <w:sz w:val="21"/>
          <w:szCs w:val="21"/>
          <w:lang w:eastAsia="zh-CN"/>
        </w:rPr>
        <w:t>注：以上6.1-6.5</w:t>
      </w:r>
      <w:proofErr w:type="gramStart"/>
      <w:r w:rsidRPr="00ED27C4">
        <w:rPr>
          <w:rFonts w:asciiTheme="majorEastAsia" w:eastAsiaTheme="majorEastAsia" w:hAnsiTheme="majorEastAsia" w:hint="eastAsia"/>
          <w:b/>
          <w:sz w:val="21"/>
          <w:szCs w:val="21"/>
          <w:lang w:eastAsia="zh-CN"/>
        </w:rPr>
        <w:t>项目量清单系</w:t>
      </w:r>
      <w:proofErr w:type="gramEnd"/>
      <w:r w:rsidRPr="00ED27C4">
        <w:rPr>
          <w:rFonts w:asciiTheme="majorEastAsia" w:eastAsiaTheme="majorEastAsia" w:hAnsiTheme="majorEastAsia" w:hint="eastAsia"/>
          <w:b/>
          <w:sz w:val="21"/>
          <w:szCs w:val="21"/>
          <w:lang w:eastAsia="zh-CN"/>
        </w:rPr>
        <w:t>预估的，仅供承包商参考，承包商应到现场实际核对项目量（数量）及做一步测算后报价，如有遗漏、缺项、计算错误均视为承包商优惠报价，本案不予追加款项。</w:t>
      </w:r>
    </w:p>
    <w:p w:rsidR="000B1DE9" w:rsidRPr="00ED27C4" w:rsidRDefault="000B1DE9" w:rsidP="00ED27C4">
      <w:pPr>
        <w:pStyle w:val="a7"/>
        <w:spacing w:before="0" w:line="360" w:lineRule="auto"/>
        <w:ind w:left="0" w:firstLine="0"/>
        <w:rPr>
          <w:rFonts w:asciiTheme="majorEastAsia" w:eastAsiaTheme="majorEastAsia" w:hAnsiTheme="majorEastAsia"/>
          <w:b/>
          <w:sz w:val="21"/>
          <w:szCs w:val="21"/>
          <w:lang w:eastAsia="zh-CN"/>
        </w:rPr>
      </w:pPr>
      <w:r w:rsidRPr="00ED27C4">
        <w:rPr>
          <w:rFonts w:asciiTheme="majorEastAsia" w:eastAsiaTheme="majorEastAsia" w:hAnsiTheme="majorEastAsia" w:hint="eastAsia"/>
          <w:b/>
          <w:sz w:val="21"/>
          <w:szCs w:val="21"/>
          <w:lang w:eastAsia="zh-CN"/>
        </w:rPr>
        <w:t>7. 施工工期</w:t>
      </w:r>
    </w:p>
    <w:p w:rsidR="000B1DE9" w:rsidRPr="00ED27C4" w:rsidRDefault="000B1DE9" w:rsidP="00ED27C4">
      <w:pPr>
        <w:pStyle w:val="a7"/>
        <w:spacing w:before="0" w:line="360" w:lineRule="auto"/>
        <w:ind w:left="0" w:firstLine="560"/>
        <w:rPr>
          <w:rFonts w:asciiTheme="majorEastAsia" w:eastAsiaTheme="majorEastAsia" w:hAnsiTheme="majorEastAsia"/>
          <w:bCs/>
          <w:sz w:val="21"/>
          <w:szCs w:val="21"/>
          <w:lang w:eastAsia="zh-CN"/>
        </w:rPr>
      </w:pPr>
      <w:r w:rsidRPr="00ED27C4">
        <w:rPr>
          <w:rFonts w:asciiTheme="majorEastAsia" w:eastAsiaTheme="majorEastAsia" w:hAnsiTheme="majorEastAsia" w:hint="eastAsia"/>
          <w:sz w:val="21"/>
          <w:szCs w:val="21"/>
          <w:lang w:eastAsia="zh-CN"/>
        </w:rPr>
        <w:t>7.1工期：合同签订后以甲方通知四十五天内完成全部工作，如因发包人原因导致工期延后，经双方友好协商确认后顺延完工日期</w:t>
      </w:r>
      <w:r w:rsidRPr="00ED27C4">
        <w:rPr>
          <w:rFonts w:asciiTheme="majorEastAsia" w:eastAsiaTheme="majorEastAsia" w:hAnsiTheme="majorEastAsia" w:hint="eastAsia"/>
          <w:bCs/>
          <w:sz w:val="21"/>
          <w:szCs w:val="21"/>
          <w:lang w:eastAsia="zh-CN"/>
        </w:rPr>
        <w:t>。</w:t>
      </w:r>
    </w:p>
    <w:p w:rsidR="000B1DE9" w:rsidRPr="00ED27C4" w:rsidRDefault="000B1DE9" w:rsidP="00ED27C4">
      <w:pPr>
        <w:pStyle w:val="a7"/>
        <w:spacing w:before="0" w:line="360" w:lineRule="auto"/>
        <w:ind w:left="0" w:firstLine="56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7.2 由于设备带电运行，</w:t>
      </w:r>
      <w:proofErr w:type="gramStart"/>
      <w:r w:rsidRPr="00ED27C4">
        <w:rPr>
          <w:rFonts w:asciiTheme="majorEastAsia" w:eastAsiaTheme="majorEastAsia" w:hAnsiTheme="majorEastAsia" w:hint="eastAsia"/>
          <w:bCs/>
          <w:sz w:val="21"/>
          <w:szCs w:val="21"/>
          <w:lang w:eastAsia="zh-CN"/>
        </w:rPr>
        <w:t>检修分</w:t>
      </w:r>
      <w:proofErr w:type="gramEnd"/>
      <w:r w:rsidRPr="00ED27C4">
        <w:rPr>
          <w:rFonts w:asciiTheme="majorEastAsia" w:eastAsiaTheme="majorEastAsia" w:hAnsiTheme="majorEastAsia" w:hint="eastAsia"/>
          <w:bCs/>
          <w:sz w:val="21"/>
          <w:szCs w:val="21"/>
          <w:lang w:eastAsia="zh-CN"/>
        </w:rPr>
        <w:t>批次进行，时间以甲方通知为准。</w:t>
      </w:r>
    </w:p>
    <w:p w:rsidR="000B1DE9" w:rsidRPr="00ED27C4" w:rsidRDefault="000B1DE9" w:rsidP="00ED27C4">
      <w:pPr>
        <w:pStyle w:val="a7"/>
        <w:spacing w:before="0" w:line="360" w:lineRule="auto"/>
        <w:ind w:left="0" w:firstLine="56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7.3 现场施工总次数：不超过七次。</w:t>
      </w:r>
    </w:p>
    <w:p w:rsidR="000B1DE9" w:rsidRPr="00ED27C4" w:rsidRDefault="000B1DE9" w:rsidP="00ED27C4">
      <w:pPr>
        <w:pStyle w:val="a7"/>
        <w:spacing w:before="0" w:line="360" w:lineRule="auto"/>
        <w:ind w:left="0" w:firstLine="0"/>
        <w:rPr>
          <w:rFonts w:asciiTheme="majorEastAsia" w:eastAsiaTheme="majorEastAsia" w:hAnsiTheme="majorEastAsia"/>
          <w:b/>
          <w:sz w:val="21"/>
          <w:szCs w:val="21"/>
          <w:lang w:eastAsia="zh-CN"/>
        </w:rPr>
      </w:pPr>
      <w:r w:rsidRPr="00ED27C4">
        <w:rPr>
          <w:rFonts w:asciiTheme="majorEastAsia" w:eastAsiaTheme="majorEastAsia" w:hAnsiTheme="majorEastAsia" w:hint="eastAsia"/>
          <w:b/>
          <w:sz w:val="21"/>
          <w:szCs w:val="21"/>
          <w:lang w:eastAsia="zh-CN"/>
        </w:rPr>
        <w:t>8. 质量保证</w:t>
      </w:r>
    </w:p>
    <w:p w:rsidR="000B1DE9" w:rsidRPr="00ED27C4" w:rsidRDefault="000B1DE9" w:rsidP="00ED27C4">
      <w:pPr>
        <w:pStyle w:val="a7"/>
        <w:spacing w:before="0" w:line="360" w:lineRule="auto"/>
        <w:ind w:left="0" w:firstLine="56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8.1</w:t>
      </w:r>
      <w:r w:rsidRPr="00ED27C4">
        <w:rPr>
          <w:rFonts w:asciiTheme="majorEastAsia" w:eastAsiaTheme="majorEastAsia" w:hAnsiTheme="majorEastAsia"/>
          <w:sz w:val="21"/>
          <w:szCs w:val="21"/>
          <w:lang w:eastAsia="zh-CN"/>
        </w:rPr>
        <w:t xml:space="preserve"> </w:t>
      </w:r>
      <w:r w:rsidRPr="00ED27C4">
        <w:rPr>
          <w:rFonts w:asciiTheme="majorEastAsia" w:eastAsiaTheme="majorEastAsia" w:hAnsiTheme="majorEastAsia" w:hint="eastAsia"/>
          <w:sz w:val="21"/>
          <w:szCs w:val="21"/>
          <w:lang w:eastAsia="zh-CN"/>
        </w:rPr>
        <w:t>投标方贯彻执行I</w:t>
      </w:r>
      <w:r w:rsidRPr="00ED27C4">
        <w:rPr>
          <w:rFonts w:asciiTheme="majorEastAsia" w:eastAsiaTheme="majorEastAsia" w:hAnsiTheme="majorEastAsia"/>
          <w:sz w:val="21"/>
          <w:szCs w:val="21"/>
          <w:lang w:eastAsia="zh-CN"/>
        </w:rPr>
        <w:t>SO</w:t>
      </w:r>
      <w:r w:rsidRPr="00ED27C4">
        <w:rPr>
          <w:rFonts w:asciiTheme="majorEastAsia" w:eastAsiaTheme="majorEastAsia" w:hAnsiTheme="majorEastAsia" w:hint="eastAsia"/>
          <w:sz w:val="21"/>
          <w:szCs w:val="21"/>
          <w:lang w:eastAsia="zh-CN"/>
        </w:rPr>
        <w:t>-9000质量认证标准。建立质量保证机构，各道工序严格把质量关，实行一票否决制。</w:t>
      </w:r>
    </w:p>
    <w:p w:rsidR="000B1DE9" w:rsidRPr="00ED27C4" w:rsidRDefault="000B1DE9" w:rsidP="00ED27C4">
      <w:pPr>
        <w:pStyle w:val="a7"/>
        <w:spacing w:before="0" w:line="360" w:lineRule="auto"/>
        <w:ind w:left="0" w:firstLine="56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8.2</w:t>
      </w:r>
      <w:r w:rsidRPr="00ED27C4">
        <w:rPr>
          <w:rFonts w:asciiTheme="majorEastAsia" w:eastAsiaTheme="majorEastAsia" w:hAnsiTheme="majorEastAsia"/>
          <w:sz w:val="21"/>
          <w:szCs w:val="21"/>
          <w:lang w:eastAsia="zh-CN"/>
        </w:rPr>
        <w:t xml:space="preserve"> </w:t>
      </w:r>
      <w:r w:rsidRPr="00ED27C4">
        <w:rPr>
          <w:rFonts w:asciiTheme="majorEastAsia" w:eastAsiaTheme="majorEastAsia" w:hAnsiTheme="majorEastAsia" w:hint="eastAsia"/>
          <w:sz w:val="21"/>
          <w:szCs w:val="21"/>
          <w:lang w:eastAsia="zh-CN"/>
        </w:rPr>
        <w:t>投标方提供下列质量证明书</w:t>
      </w:r>
    </w:p>
    <w:p w:rsidR="000B1DE9" w:rsidRPr="00ED27C4" w:rsidRDefault="000B1DE9" w:rsidP="00ED27C4">
      <w:pPr>
        <w:pStyle w:val="a7"/>
        <w:spacing w:before="0" w:line="360" w:lineRule="auto"/>
        <w:ind w:left="0" w:firstLineChars="150" w:firstLine="315"/>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（1）产品合格证。</w:t>
      </w:r>
    </w:p>
    <w:p w:rsidR="000B1DE9" w:rsidRPr="00ED27C4" w:rsidRDefault="000B1DE9" w:rsidP="00ED27C4">
      <w:pPr>
        <w:pStyle w:val="a7"/>
        <w:spacing w:before="0" w:line="360" w:lineRule="auto"/>
        <w:ind w:left="0" w:firstLineChars="150" w:firstLine="315"/>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（2）检修、检验记录。</w:t>
      </w:r>
    </w:p>
    <w:p w:rsidR="000B1DE9" w:rsidRPr="00ED27C4" w:rsidRDefault="000B1DE9" w:rsidP="00ED27C4">
      <w:pPr>
        <w:pStyle w:val="a7"/>
        <w:spacing w:before="0" w:line="360" w:lineRule="auto"/>
        <w:ind w:left="0" w:firstLine="56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8.3对配套设备/材料的要求</w:t>
      </w:r>
    </w:p>
    <w:p w:rsidR="000B1DE9" w:rsidRPr="00ED27C4" w:rsidRDefault="000B1DE9" w:rsidP="00ED27C4">
      <w:pPr>
        <w:pStyle w:val="a7"/>
        <w:spacing w:before="0" w:line="360" w:lineRule="auto"/>
        <w:ind w:left="0" w:firstLineChars="150" w:firstLine="315"/>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（1）附属设备必须满足本发包说明中的有关规定及厂标和行业标准。</w:t>
      </w:r>
    </w:p>
    <w:p w:rsidR="000B1DE9" w:rsidRPr="00ED27C4" w:rsidRDefault="000B1DE9" w:rsidP="00ED27C4">
      <w:pPr>
        <w:pStyle w:val="a7"/>
        <w:spacing w:before="0" w:line="360" w:lineRule="auto"/>
        <w:ind w:left="0" w:firstLineChars="150" w:firstLine="315"/>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（2）附属设备必须附有试验报告和产品合格证。</w:t>
      </w:r>
    </w:p>
    <w:p w:rsidR="000B1DE9" w:rsidRPr="00ED27C4" w:rsidRDefault="000B1DE9" w:rsidP="00ED27C4">
      <w:pPr>
        <w:pStyle w:val="a7"/>
        <w:spacing w:before="0" w:line="360" w:lineRule="auto"/>
        <w:ind w:left="0" w:firstLineChars="150" w:firstLine="315"/>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（3）投标方检修项目应符合上述要求但不限于上述要求，投标方应按相关标准和产品性能要求，消除所检设备的所有不符合项目，恢复产品性能。</w:t>
      </w:r>
    </w:p>
    <w:p w:rsidR="000B1DE9" w:rsidRPr="00ED27C4" w:rsidRDefault="000B1DE9" w:rsidP="00ED27C4">
      <w:pPr>
        <w:pStyle w:val="a7"/>
        <w:spacing w:before="0" w:line="360" w:lineRule="auto"/>
        <w:ind w:left="0" w:firstLine="56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8.4按规定进行试验，并将试验报告提供发包方。</w:t>
      </w:r>
    </w:p>
    <w:p w:rsidR="000B1DE9" w:rsidRPr="00ED27C4" w:rsidRDefault="000B1DE9" w:rsidP="00ED27C4">
      <w:pPr>
        <w:pStyle w:val="a7"/>
        <w:spacing w:before="0" w:line="360" w:lineRule="auto"/>
        <w:ind w:left="0" w:firstLine="56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8.5对于新设计的产品或设计、工艺、材料、有重大变动的产品，应经有关部门的鉴定。</w:t>
      </w:r>
    </w:p>
    <w:p w:rsidR="000B1DE9" w:rsidRPr="00ED27C4" w:rsidRDefault="000B1DE9" w:rsidP="00ED27C4">
      <w:pPr>
        <w:pStyle w:val="a7"/>
        <w:spacing w:before="0" w:line="360" w:lineRule="auto"/>
        <w:ind w:left="0" w:firstLine="56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8.6保质期为设备投运后</w:t>
      </w:r>
      <w:r w:rsidRPr="00ED27C4">
        <w:rPr>
          <w:rFonts w:asciiTheme="majorEastAsia" w:eastAsiaTheme="majorEastAsia" w:hAnsiTheme="majorEastAsia" w:hint="eastAsia"/>
          <w:b/>
          <w:sz w:val="21"/>
          <w:szCs w:val="21"/>
          <w:u w:val="single"/>
          <w:lang w:eastAsia="zh-CN"/>
        </w:rPr>
        <w:t xml:space="preserve"> 一 </w:t>
      </w:r>
      <w:r w:rsidRPr="00ED27C4">
        <w:rPr>
          <w:rFonts w:asciiTheme="majorEastAsia" w:eastAsiaTheme="majorEastAsia" w:hAnsiTheme="majorEastAsia" w:hint="eastAsia"/>
          <w:sz w:val="21"/>
          <w:szCs w:val="21"/>
          <w:lang w:eastAsia="zh-CN"/>
        </w:rPr>
        <w:t>年，在质保期内设备出现问题，由投标方在发包方确定的停电维修所限时间内现场或返厂维修。经维修达不到设备正常技术指标，投标方负责退换。</w:t>
      </w:r>
    </w:p>
    <w:p w:rsidR="000B1DE9" w:rsidRPr="00ED27C4" w:rsidRDefault="000B1DE9" w:rsidP="00ED27C4">
      <w:pPr>
        <w:pStyle w:val="a7"/>
        <w:spacing w:before="0" w:line="360" w:lineRule="auto"/>
        <w:ind w:left="0" w:firstLine="0"/>
        <w:rPr>
          <w:rFonts w:asciiTheme="majorEastAsia" w:eastAsiaTheme="majorEastAsia" w:hAnsiTheme="majorEastAsia"/>
          <w:b/>
          <w:sz w:val="21"/>
          <w:szCs w:val="21"/>
        </w:rPr>
      </w:pPr>
      <w:r w:rsidRPr="00ED27C4">
        <w:rPr>
          <w:rFonts w:asciiTheme="majorEastAsia" w:eastAsiaTheme="majorEastAsia" w:hAnsiTheme="majorEastAsia" w:hint="eastAsia"/>
          <w:b/>
          <w:sz w:val="21"/>
          <w:szCs w:val="21"/>
        </w:rPr>
        <w:t>9.技术服务</w:t>
      </w:r>
    </w:p>
    <w:p w:rsidR="000B1DE9" w:rsidRPr="00ED27C4" w:rsidRDefault="000B1DE9" w:rsidP="00ED27C4">
      <w:pPr>
        <w:tabs>
          <w:tab w:val="left" w:pos="567"/>
        </w:tabs>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为保证所供设备的正确安装、启动、试验、安全运行和性能指标，以及相互的工作联系，投标方要派相应的合格的现场施工人员、资深技术服务人员（包含设备厂家技术服务人员）到现场施工及服务，必须满足项目需求</w:t>
      </w:r>
      <w:r w:rsidRPr="00ED27C4">
        <w:rPr>
          <w:rFonts w:asciiTheme="majorEastAsia" w:eastAsiaTheme="majorEastAsia" w:hAnsiTheme="majorEastAsia"/>
          <w:sz w:val="21"/>
          <w:szCs w:val="21"/>
          <w:lang w:eastAsia="zh-CN"/>
        </w:rPr>
        <w:t>。如果由于</w:t>
      </w:r>
      <w:r w:rsidRPr="00ED27C4">
        <w:rPr>
          <w:rFonts w:asciiTheme="majorEastAsia" w:eastAsiaTheme="majorEastAsia" w:hAnsiTheme="majorEastAsia" w:hint="eastAsia"/>
          <w:sz w:val="21"/>
          <w:szCs w:val="21"/>
          <w:lang w:eastAsia="zh-CN"/>
        </w:rPr>
        <w:t>投标方</w:t>
      </w:r>
      <w:r w:rsidRPr="00ED27C4">
        <w:rPr>
          <w:rFonts w:asciiTheme="majorEastAsia" w:eastAsiaTheme="majorEastAsia" w:hAnsiTheme="majorEastAsia"/>
          <w:sz w:val="21"/>
          <w:szCs w:val="21"/>
          <w:lang w:eastAsia="zh-CN"/>
        </w:rPr>
        <w:t>的原因，</w:t>
      </w:r>
      <w:r w:rsidRPr="00ED27C4">
        <w:rPr>
          <w:rFonts w:asciiTheme="majorEastAsia" w:eastAsiaTheme="majorEastAsia" w:hAnsiTheme="majorEastAsia" w:hint="eastAsia"/>
          <w:sz w:val="21"/>
          <w:szCs w:val="21"/>
          <w:lang w:eastAsia="zh-CN"/>
        </w:rPr>
        <w:t>所派人员</w:t>
      </w:r>
      <w:r w:rsidRPr="00ED27C4">
        <w:rPr>
          <w:rFonts w:asciiTheme="majorEastAsia" w:eastAsiaTheme="majorEastAsia" w:hAnsiTheme="majorEastAsia"/>
          <w:sz w:val="21"/>
          <w:szCs w:val="21"/>
          <w:lang w:eastAsia="zh-CN"/>
        </w:rPr>
        <w:t>不能满足项目需要，</w:t>
      </w:r>
      <w:r w:rsidRPr="00ED27C4">
        <w:rPr>
          <w:rFonts w:asciiTheme="majorEastAsia" w:eastAsiaTheme="majorEastAsia" w:hAnsiTheme="majorEastAsia" w:hint="eastAsia"/>
          <w:sz w:val="21"/>
          <w:szCs w:val="21"/>
          <w:lang w:eastAsia="zh-CN"/>
        </w:rPr>
        <w:t>发包方</w:t>
      </w:r>
      <w:r w:rsidRPr="00ED27C4">
        <w:rPr>
          <w:rFonts w:asciiTheme="majorEastAsia" w:eastAsiaTheme="majorEastAsia" w:hAnsiTheme="majorEastAsia"/>
          <w:sz w:val="21"/>
          <w:szCs w:val="21"/>
          <w:lang w:eastAsia="zh-CN"/>
        </w:rPr>
        <w:t>有权</w:t>
      </w:r>
      <w:r w:rsidRPr="00ED27C4">
        <w:rPr>
          <w:rFonts w:asciiTheme="majorEastAsia" w:eastAsiaTheme="majorEastAsia" w:hAnsiTheme="majorEastAsia" w:hint="eastAsia"/>
          <w:sz w:val="21"/>
          <w:szCs w:val="21"/>
          <w:lang w:eastAsia="zh-CN"/>
        </w:rPr>
        <w:t>要求</w:t>
      </w:r>
      <w:r w:rsidRPr="00ED27C4">
        <w:rPr>
          <w:rFonts w:asciiTheme="majorEastAsia" w:eastAsiaTheme="majorEastAsia" w:hAnsiTheme="majorEastAsia"/>
          <w:sz w:val="21"/>
          <w:szCs w:val="21"/>
          <w:lang w:eastAsia="zh-CN"/>
        </w:rPr>
        <w:t>追加</w:t>
      </w:r>
      <w:r w:rsidRPr="00ED27C4">
        <w:rPr>
          <w:rFonts w:asciiTheme="majorEastAsia" w:eastAsiaTheme="majorEastAsia" w:hAnsiTheme="majorEastAsia" w:hint="eastAsia"/>
          <w:sz w:val="21"/>
          <w:szCs w:val="21"/>
          <w:lang w:eastAsia="zh-CN"/>
        </w:rPr>
        <w:t>施工、服务</w:t>
      </w:r>
      <w:r w:rsidRPr="00ED27C4">
        <w:rPr>
          <w:rFonts w:asciiTheme="majorEastAsia" w:eastAsiaTheme="majorEastAsia" w:hAnsiTheme="majorEastAsia"/>
          <w:sz w:val="21"/>
          <w:szCs w:val="21"/>
          <w:lang w:eastAsia="zh-CN"/>
        </w:rPr>
        <w:t>人</w:t>
      </w:r>
      <w:r w:rsidRPr="00ED27C4">
        <w:rPr>
          <w:rFonts w:asciiTheme="majorEastAsia" w:eastAsiaTheme="majorEastAsia" w:hAnsiTheme="majorEastAsia" w:hint="eastAsia"/>
          <w:sz w:val="21"/>
          <w:szCs w:val="21"/>
          <w:lang w:eastAsia="zh-CN"/>
        </w:rPr>
        <w:t>员</w:t>
      </w:r>
      <w:r w:rsidRPr="00ED27C4">
        <w:rPr>
          <w:rFonts w:asciiTheme="majorEastAsia" w:eastAsiaTheme="majorEastAsia" w:hAnsiTheme="majorEastAsia"/>
          <w:sz w:val="21"/>
          <w:szCs w:val="21"/>
          <w:lang w:eastAsia="zh-CN"/>
        </w:rPr>
        <w:t>，且发生的费用由</w:t>
      </w:r>
      <w:r w:rsidRPr="00ED27C4">
        <w:rPr>
          <w:rFonts w:asciiTheme="majorEastAsia" w:eastAsiaTheme="majorEastAsia" w:hAnsiTheme="majorEastAsia" w:hint="eastAsia"/>
          <w:sz w:val="21"/>
          <w:szCs w:val="21"/>
          <w:lang w:eastAsia="zh-CN"/>
        </w:rPr>
        <w:t>投标方</w:t>
      </w:r>
      <w:r w:rsidRPr="00ED27C4">
        <w:rPr>
          <w:rFonts w:asciiTheme="majorEastAsia" w:eastAsiaTheme="majorEastAsia" w:hAnsiTheme="majorEastAsia"/>
          <w:sz w:val="21"/>
          <w:szCs w:val="21"/>
          <w:lang w:eastAsia="zh-CN"/>
        </w:rPr>
        <w:t>承担</w:t>
      </w:r>
      <w:r w:rsidRPr="00ED27C4">
        <w:rPr>
          <w:rFonts w:asciiTheme="majorEastAsia" w:eastAsiaTheme="majorEastAsia" w:hAnsiTheme="majorEastAsia" w:hint="eastAsia"/>
          <w:sz w:val="21"/>
          <w:szCs w:val="21"/>
          <w:lang w:eastAsia="zh-CN"/>
        </w:rPr>
        <w:t>。投标</w:t>
      </w:r>
      <w:proofErr w:type="gramStart"/>
      <w:r w:rsidRPr="00ED27C4">
        <w:rPr>
          <w:rFonts w:asciiTheme="majorEastAsia" w:eastAsiaTheme="majorEastAsia" w:hAnsiTheme="majorEastAsia" w:hint="eastAsia"/>
          <w:sz w:val="21"/>
          <w:szCs w:val="21"/>
          <w:lang w:eastAsia="zh-CN"/>
        </w:rPr>
        <w:t>方现场</w:t>
      </w:r>
      <w:proofErr w:type="gramEnd"/>
      <w:r w:rsidRPr="00ED27C4">
        <w:rPr>
          <w:rFonts w:asciiTheme="majorEastAsia" w:eastAsiaTheme="majorEastAsia" w:hAnsiTheme="majorEastAsia" w:hint="eastAsia"/>
          <w:sz w:val="21"/>
          <w:szCs w:val="21"/>
          <w:lang w:eastAsia="zh-CN"/>
        </w:rPr>
        <w:t>施工人员、技术服务人员所发生的一切费用包括工</w:t>
      </w:r>
      <w:r w:rsidRPr="00ED27C4">
        <w:rPr>
          <w:rFonts w:asciiTheme="majorEastAsia" w:eastAsiaTheme="majorEastAsia" w:hAnsiTheme="majorEastAsia" w:hint="eastAsia"/>
          <w:sz w:val="21"/>
          <w:szCs w:val="21"/>
          <w:lang w:eastAsia="zh-CN"/>
        </w:rPr>
        <w:lastRenderedPageBreak/>
        <w:t>资、差旅费、住宿、办公及</w:t>
      </w:r>
      <w:proofErr w:type="gramStart"/>
      <w:r w:rsidRPr="00ED27C4">
        <w:rPr>
          <w:rFonts w:asciiTheme="majorEastAsia" w:eastAsiaTheme="majorEastAsia" w:hAnsiTheme="majorEastAsia" w:hint="eastAsia"/>
          <w:sz w:val="21"/>
          <w:szCs w:val="21"/>
          <w:lang w:eastAsia="zh-CN"/>
        </w:rPr>
        <w:t>通讯联络</w:t>
      </w:r>
      <w:proofErr w:type="gramEnd"/>
      <w:r w:rsidRPr="00ED27C4">
        <w:rPr>
          <w:rFonts w:asciiTheme="majorEastAsia" w:eastAsiaTheme="majorEastAsia" w:hAnsiTheme="majorEastAsia" w:hint="eastAsia"/>
          <w:sz w:val="21"/>
          <w:szCs w:val="21"/>
          <w:lang w:eastAsia="zh-CN"/>
        </w:rPr>
        <w:t>等均包括在合同报价内。</w:t>
      </w:r>
    </w:p>
    <w:p w:rsidR="000B1DE9" w:rsidRPr="00ED27C4" w:rsidRDefault="000B1DE9" w:rsidP="00ED27C4">
      <w:pPr>
        <w:pStyle w:val="a7"/>
        <w:spacing w:before="0" w:line="360" w:lineRule="auto"/>
        <w:ind w:left="0" w:firstLine="0"/>
        <w:rPr>
          <w:rFonts w:asciiTheme="majorEastAsia" w:eastAsiaTheme="majorEastAsia" w:hAnsiTheme="majorEastAsia"/>
          <w:b/>
          <w:sz w:val="21"/>
          <w:szCs w:val="21"/>
          <w:lang w:eastAsia="zh-CN"/>
        </w:rPr>
      </w:pPr>
      <w:r w:rsidRPr="00ED27C4">
        <w:rPr>
          <w:rFonts w:asciiTheme="majorEastAsia" w:eastAsiaTheme="majorEastAsia" w:hAnsiTheme="majorEastAsia" w:hint="eastAsia"/>
          <w:b/>
          <w:sz w:val="21"/>
          <w:szCs w:val="21"/>
          <w:lang w:eastAsia="zh-CN"/>
        </w:rPr>
        <w:t>10. 施工要求</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10.1投标方应根据发包方生产计划和停电计划，制定相关工作计划，编制好方案，并报发包方审核，并按照发包方的相关规定申请停电。</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10.2工作现场应遵守相关电力安全作业规范、行业标准要求，配备、穿戴好相关安全防护工具，施工现场做好相关安全隔离和警示标识。</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10.3施工过程中所需的工器具、仪器仪表由投标方负责。</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10.4现场所有的工作人员需持岗上证，进厂前需提供的相关资质、证件等，并遵守发包方QHSE的相关规定要求，如违反相关规定，将按发包方的相关规定进行处罚。</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10.5现场的施工安全由投标方负责，如出现相关的人身、设备安全由投标方负责。</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10.6工作现场需严格履行工作票制度，不得无票作业，不得进入其他非施工区域。如发现将按发包</w:t>
      </w:r>
      <w:proofErr w:type="gramStart"/>
      <w:r w:rsidRPr="00ED27C4">
        <w:rPr>
          <w:rFonts w:asciiTheme="majorEastAsia" w:eastAsiaTheme="majorEastAsia" w:hAnsiTheme="majorEastAsia" w:hint="eastAsia"/>
          <w:sz w:val="21"/>
          <w:szCs w:val="21"/>
          <w:lang w:eastAsia="zh-CN"/>
        </w:rPr>
        <w:t>方相关</w:t>
      </w:r>
      <w:proofErr w:type="gramEnd"/>
      <w:r w:rsidRPr="00ED27C4">
        <w:rPr>
          <w:rFonts w:asciiTheme="majorEastAsia" w:eastAsiaTheme="majorEastAsia" w:hAnsiTheme="majorEastAsia" w:hint="eastAsia"/>
          <w:sz w:val="21"/>
          <w:szCs w:val="21"/>
          <w:lang w:eastAsia="zh-CN"/>
        </w:rPr>
        <w:t>规定进行处罚。</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10.7停电检修需提前一天提交停电申请，并提交相关工作票。</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10.8现场的工作负责人、工作班成员在进厂开工前报备发包方，工作现场不得随意更换工作负责人，如需更换，需经发包方同意。</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10.9待确认停电计划后，工作总负责人组织各班组做好工作准备，按发包方规定按时进驻现场。</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10.10现场试验、调试的相关数据需经发包方确认、签字。重要的试验项目需提前通知发包</w:t>
      </w:r>
      <w:proofErr w:type="gramStart"/>
      <w:r w:rsidRPr="00ED27C4">
        <w:rPr>
          <w:rFonts w:asciiTheme="majorEastAsia" w:eastAsiaTheme="majorEastAsia" w:hAnsiTheme="majorEastAsia" w:hint="eastAsia"/>
          <w:sz w:val="21"/>
          <w:szCs w:val="21"/>
          <w:lang w:eastAsia="zh-CN"/>
        </w:rPr>
        <w:t>方现场</w:t>
      </w:r>
      <w:proofErr w:type="gramEnd"/>
      <w:r w:rsidRPr="00ED27C4">
        <w:rPr>
          <w:rFonts w:asciiTheme="majorEastAsia" w:eastAsiaTheme="majorEastAsia" w:hAnsiTheme="majorEastAsia" w:hint="eastAsia"/>
          <w:sz w:val="21"/>
          <w:szCs w:val="21"/>
          <w:lang w:eastAsia="zh-CN"/>
        </w:rPr>
        <w:t>负责人。</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10.11现场试验、调试所拆除的接线或设备，应恢复试验前状态，并做好防护封堵。</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10.12施工期间，要始终保持现场卫生干净整洁，及时清除废弃物等，不得随意乱扔、乱堆、乱放。每天下班前应进行现场清理。</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10.13 施工期间，要保持检修现场以外其它生产区域环境卫生的干净整洁，不得随意污损。确因施工而难于避免，也应完工后及时清理恢复原貌。</w:t>
      </w:r>
    </w:p>
    <w:p w:rsidR="000B1DE9" w:rsidRPr="00ED27C4" w:rsidRDefault="000B1DE9" w:rsidP="00ED27C4">
      <w:pPr>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10.14 施工结束后进行整体验收前，对现场要进行彻底清扫，恢复原貌。</w:t>
      </w:r>
    </w:p>
    <w:p w:rsidR="000B1DE9" w:rsidRPr="00ED27C4" w:rsidRDefault="000B1DE9" w:rsidP="00ED27C4">
      <w:pPr>
        <w:spacing w:line="360" w:lineRule="auto"/>
        <w:rPr>
          <w:rFonts w:asciiTheme="majorEastAsia" w:eastAsiaTheme="majorEastAsia" w:hAnsiTheme="majorEastAsia" w:cs="仿宋_GB2312"/>
          <w:b/>
          <w:sz w:val="21"/>
          <w:szCs w:val="21"/>
          <w:lang w:eastAsia="zh-CN"/>
        </w:rPr>
      </w:pPr>
      <w:r w:rsidRPr="00ED27C4">
        <w:rPr>
          <w:rFonts w:asciiTheme="majorEastAsia" w:eastAsiaTheme="majorEastAsia" w:hAnsiTheme="majorEastAsia" w:cs="仿宋_GB2312" w:hint="eastAsia"/>
          <w:b/>
          <w:sz w:val="21"/>
          <w:szCs w:val="21"/>
          <w:lang w:eastAsia="zh-CN"/>
        </w:rPr>
        <w:t>11.考核细则</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t>11.1 遵守发包方有关规章制度，如违反则按发包</w:t>
      </w:r>
      <w:proofErr w:type="gramStart"/>
      <w:r w:rsidRPr="00ED27C4">
        <w:rPr>
          <w:rFonts w:asciiTheme="majorEastAsia" w:eastAsiaTheme="majorEastAsia" w:hAnsiTheme="majorEastAsia" w:cs="仿宋_GB2312" w:hint="eastAsia"/>
          <w:sz w:val="21"/>
          <w:szCs w:val="21"/>
          <w:lang w:eastAsia="zh-CN"/>
        </w:rPr>
        <w:t>方相关</w:t>
      </w:r>
      <w:proofErr w:type="gramEnd"/>
      <w:r w:rsidRPr="00ED27C4">
        <w:rPr>
          <w:rFonts w:asciiTheme="majorEastAsia" w:eastAsiaTheme="majorEastAsia" w:hAnsiTheme="majorEastAsia" w:cs="仿宋_GB2312" w:hint="eastAsia"/>
          <w:sz w:val="21"/>
          <w:szCs w:val="21"/>
          <w:lang w:eastAsia="zh-CN"/>
        </w:rPr>
        <w:t>制度考核。</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t>11.2 施工时应严格按检修工艺流程进行，如违反，发现一次扣款500元。</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t>11.3 开工后现场项目经理、主要管理人员必须每天在施工现场，有事外出须向发包方请假，并另指定他人代为负责。否则，每人/次收取罚金500元。</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t>11.4 施工所用人员、机械必须保证满足发包</w:t>
      </w:r>
      <w:proofErr w:type="gramStart"/>
      <w:r w:rsidRPr="00ED27C4">
        <w:rPr>
          <w:rFonts w:asciiTheme="majorEastAsia" w:eastAsiaTheme="majorEastAsia" w:hAnsiTheme="majorEastAsia" w:cs="仿宋_GB2312" w:hint="eastAsia"/>
          <w:sz w:val="21"/>
          <w:szCs w:val="21"/>
          <w:lang w:eastAsia="zh-CN"/>
        </w:rPr>
        <w:t>方项目</w:t>
      </w:r>
      <w:proofErr w:type="gramEnd"/>
      <w:r w:rsidRPr="00ED27C4">
        <w:rPr>
          <w:rFonts w:asciiTheme="majorEastAsia" w:eastAsiaTheme="majorEastAsia" w:hAnsiTheme="majorEastAsia" w:cs="仿宋_GB2312" w:hint="eastAsia"/>
          <w:sz w:val="21"/>
          <w:szCs w:val="21"/>
          <w:lang w:eastAsia="zh-CN"/>
        </w:rPr>
        <w:t>的安全、质量、进度要求。如不能达到以上要求，发包方有权更换施工队伍并另行委托，其一切费用由施工方承担。</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lastRenderedPageBreak/>
        <w:t>11.5 施工中每道工序完成后均需要由发包方验收合格后方能进行下一道工序。若未经验收进行下一道工序除返工外，则罚扣人民币1000元/次。</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t>11.6 因项目质量问题进行返工所产生的一切费用均由施工方承担。</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t>11.7 项目整体验收时，每发现一条缺陷扣款500元。</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t>11.8 工期要求：施工方必须在协议工期内完成，每推迟一天</w:t>
      </w:r>
      <w:proofErr w:type="gramStart"/>
      <w:r w:rsidRPr="00ED27C4">
        <w:rPr>
          <w:rFonts w:asciiTheme="majorEastAsia" w:eastAsiaTheme="majorEastAsia" w:hAnsiTheme="majorEastAsia" w:cs="仿宋_GB2312" w:hint="eastAsia"/>
          <w:sz w:val="21"/>
          <w:szCs w:val="21"/>
          <w:lang w:eastAsia="zh-CN"/>
        </w:rPr>
        <w:t>扣项目</w:t>
      </w:r>
      <w:proofErr w:type="gramEnd"/>
      <w:r w:rsidRPr="00ED27C4">
        <w:rPr>
          <w:rFonts w:asciiTheme="majorEastAsia" w:eastAsiaTheme="majorEastAsia" w:hAnsiTheme="majorEastAsia" w:cs="仿宋_GB2312" w:hint="eastAsia"/>
          <w:sz w:val="21"/>
          <w:szCs w:val="21"/>
          <w:lang w:eastAsia="zh-CN"/>
        </w:rPr>
        <w:t>款5000元。</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cs="仿宋_GB2312" w:hint="eastAsia"/>
          <w:sz w:val="21"/>
          <w:szCs w:val="21"/>
          <w:lang w:eastAsia="zh-CN"/>
        </w:rPr>
        <w:t>11.9 违反GB26860《电业安全工作规程》及福海</w:t>
      </w:r>
      <w:proofErr w:type="gramStart"/>
      <w:r w:rsidRPr="00ED27C4">
        <w:rPr>
          <w:rFonts w:asciiTheme="majorEastAsia" w:eastAsiaTheme="majorEastAsia" w:hAnsiTheme="majorEastAsia" w:cs="仿宋_GB2312" w:hint="eastAsia"/>
          <w:sz w:val="21"/>
          <w:szCs w:val="21"/>
          <w:lang w:eastAsia="zh-CN"/>
        </w:rPr>
        <w:t>创相关</w:t>
      </w:r>
      <w:proofErr w:type="gramEnd"/>
      <w:r w:rsidRPr="00ED27C4">
        <w:rPr>
          <w:rFonts w:asciiTheme="majorEastAsia" w:eastAsiaTheme="majorEastAsia" w:hAnsiTheme="majorEastAsia" w:cs="仿宋_GB2312" w:hint="eastAsia"/>
          <w:sz w:val="21"/>
          <w:szCs w:val="21"/>
          <w:lang w:eastAsia="zh-CN"/>
        </w:rPr>
        <w:t>的安全管理规定，发现一次扣款500元，发现3次，停工整顿并</w:t>
      </w:r>
      <w:proofErr w:type="gramStart"/>
      <w:r w:rsidRPr="00ED27C4">
        <w:rPr>
          <w:rFonts w:asciiTheme="majorEastAsia" w:eastAsiaTheme="majorEastAsia" w:hAnsiTheme="majorEastAsia" w:cs="仿宋_GB2312" w:hint="eastAsia"/>
          <w:sz w:val="21"/>
          <w:szCs w:val="21"/>
          <w:lang w:eastAsia="zh-CN"/>
        </w:rPr>
        <w:t>扣合同</w:t>
      </w:r>
      <w:proofErr w:type="gramEnd"/>
      <w:r w:rsidRPr="00ED27C4">
        <w:rPr>
          <w:rFonts w:asciiTheme="majorEastAsia" w:eastAsiaTheme="majorEastAsia" w:hAnsiTheme="majorEastAsia" w:cs="仿宋_GB2312" w:hint="eastAsia"/>
          <w:sz w:val="21"/>
          <w:szCs w:val="21"/>
          <w:lang w:eastAsia="zh-CN"/>
        </w:rPr>
        <w:t>款5%。</w:t>
      </w:r>
    </w:p>
    <w:p w:rsidR="000B1DE9" w:rsidRPr="00ED27C4" w:rsidRDefault="000B1DE9" w:rsidP="00ED27C4">
      <w:pPr>
        <w:spacing w:line="360" w:lineRule="auto"/>
        <w:rPr>
          <w:rFonts w:asciiTheme="majorEastAsia" w:eastAsiaTheme="majorEastAsia" w:hAnsiTheme="majorEastAsia" w:cs="仿宋_GB2312"/>
          <w:b/>
          <w:sz w:val="21"/>
          <w:szCs w:val="21"/>
          <w:lang w:eastAsia="zh-CN"/>
        </w:rPr>
      </w:pPr>
      <w:r w:rsidRPr="00ED27C4">
        <w:rPr>
          <w:rFonts w:asciiTheme="majorEastAsia" w:eastAsiaTheme="majorEastAsia" w:hAnsiTheme="majorEastAsia" w:cs="仿宋_GB2312" w:hint="eastAsia"/>
          <w:b/>
          <w:sz w:val="21"/>
          <w:szCs w:val="21"/>
          <w:lang w:eastAsia="zh-CN"/>
        </w:rPr>
        <w:t>12.违约解除条款</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hint="eastAsia"/>
          <w:sz w:val="21"/>
          <w:szCs w:val="21"/>
          <w:lang w:eastAsia="zh-CN"/>
        </w:rPr>
        <w:t>承包商方有下列情形之一，发包人可终止或解除本合同：</w:t>
      </w:r>
    </w:p>
    <w:p w:rsidR="000B1DE9" w:rsidRPr="00ED27C4" w:rsidRDefault="000B1DE9" w:rsidP="00ED27C4">
      <w:pPr>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cs="仿宋_GB2312" w:hint="eastAsia"/>
          <w:sz w:val="21"/>
          <w:szCs w:val="21"/>
          <w:lang w:eastAsia="zh-CN"/>
        </w:rPr>
        <w:t xml:space="preserve">12.1 </w:t>
      </w:r>
      <w:r w:rsidRPr="00ED27C4">
        <w:rPr>
          <w:rFonts w:asciiTheme="majorEastAsia" w:eastAsiaTheme="majorEastAsia" w:hAnsiTheme="majorEastAsia" w:hint="eastAsia"/>
          <w:bCs/>
          <w:sz w:val="21"/>
          <w:szCs w:val="21"/>
          <w:lang w:eastAsia="zh-CN"/>
        </w:rPr>
        <w:t>承包</w:t>
      </w:r>
      <w:r w:rsidRPr="00ED27C4">
        <w:rPr>
          <w:rFonts w:asciiTheme="majorEastAsia" w:eastAsiaTheme="majorEastAsia" w:hAnsiTheme="majorEastAsia" w:hint="eastAsia"/>
          <w:sz w:val="21"/>
          <w:szCs w:val="21"/>
          <w:lang w:eastAsia="zh-CN"/>
        </w:rPr>
        <w:t>商</w:t>
      </w:r>
      <w:r w:rsidRPr="00ED27C4">
        <w:rPr>
          <w:rFonts w:asciiTheme="majorEastAsia" w:eastAsiaTheme="majorEastAsia" w:hAnsiTheme="majorEastAsia" w:hint="eastAsia"/>
          <w:bCs/>
          <w:sz w:val="21"/>
          <w:szCs w:val="21"/>
          <w:lang w:eastAsia="zh-CN"/>
        </w:rPr>
        <w:t>技术服务人员、施工作业人员、机具设备不足，发包方认为不能依合同完工时。</w:t>
      </w:r>
    </w:p>
    <w:p w:rsidR="000B1DE9" w:rsidRPr="00ED27C4" w:rsidRDefault="000B1DE9" w:rsidP="00ED27C4">
      <w:pPr>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12.2 承包</w:t>
      </w:r>
      <w:r w:rsidRPr="00ED27C4">
        <w:rPr>
          <w:rFonts w:asciiTheme="majorEastAsia" w:eastAsiaTheme="majorEastAsia" w:hAnsiTheme="majorEastAsia" w:hint="eastAsia"/>
          <w:sz w:val="21"/>
          <w:szCs w:val="21"/>
          <w:lang w:eastAsia="zh-CN"/>
        </w:rPr>
        <w:t>商</w:t>
      </w:r>
      <w:r w:rsidRPr="00ED27C4">
        <w:rPr>
          <w:rFonts w:asciiTheme="majorEastAsia" w:eastAsiaTheme="majorEastAsia" w:hAnsiTheme="majorEastAsia" w:hint="eastAsia"/>
          <w:bCs/>
          <w:sz w:val="21"/>
          <w:szCs w:val="21"/>
          <w:lang w:eastAsia="zh-CN"/>
        </w:rPr>
        <w:t>违反本合同条款规定或发生事故不能履行合约。</w:t>
      </w:r>
    </w:p>
    <w:p w:rsidR="000B1DE9" w:rsidRPr="00ED27C4" w:rsidRDefault="000B1DE9" w:rsidP="00ED27C4">
      <w:pPr>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12.3 承包</w:t>
      </w:r>
      <w:r w:rsidRPr="00ED27C4">
        <w:rPr>
          <w:rFonts w:asciiTheme="majorEastAsia" w:eastAsiaTheme="majorEastAsia" w:hAnsiTheme="majorEastAsia" w:hint="eastAsia"/>
          <w:sz w:val="21"/>
          <w:szCs w:val="21"/>
          <w:lang w:eastAsia="zh-CN"/>
        </w:rPr>
        <w:t>商</w:t>
      </w:r>
      <w:r w:rsidRPr="00ED27C4">
        <w:rPr>
          <w:rFonts w:asciiTheme="majorEastAsia" w:eastAsiaTheme="majorEastAsia" w:hAnsiTheme="majorEastAsia" w:hint="eastAsia"/>
          <w:bCs/>
          <w:sz w:val="21"/>
          <w:szCs w:val="21"/>
          <w:lang w:eastAsia="zh-CN"/>
        </w:rPr>
        <w:t>人员有偷窃、破坏发包</w:t>
      </w:r>
      <w:proofErr w:type="gramStart"/>
      <w:r w:rsidRPr="00ED27C4">
        <w:rPr>
          <w:rFonts w:asciiTheme="majorEastAsia" w:eastAsiaTheme="majorEastAsia" w:hAnsiTheme="majorEastAsia" w:hint="eastAsia"/>
          <w:bCs/>
          <w:sz w:val="21"/>
          <w:szCs w:val="21"/>
          <w:lang w:eastAsia="zh-CN"/>
        </w:rPr>
        <w:t>方财产</w:t>
      </w:r>
      <w:proofErr w:type="gramEnd"/>
      <w:r w:rsidRPr="00ED27C4">
        <w:rPr>
          <w:rFonts w:asciiTheme="majorEastAsia" w:eastAsiaTheme="majorEastAsia" w:hAnsiTheme="majorEastAsia" w:hint="eastAsia"/>
          <w:bCs/>
          <w:sz w:val="21"/>
          <w:szCs w:val="21"/>
          <w:lang w:eastAsia="zh-CN"/>
        </w:rPr>
        <w:t>等违章、违法行为时。</w:t>
      </w:r>
    </w:p>
    <w:p w:rsidR="000B1DE9" w:rsidRPr="00ED27C4" w:rsidRDefault="000B1DE9" w:rsidP="00ED27C4">
      <w:pPr>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12.4 承包</w:t>
      </w:r>
      <w:r w:rsidRPr="00ED27C4">
        <w:rPr>
          <w:rFonts w:asciiTheme="majorEastAsia" w:eastAsiaTheme="majorEastAsia" w:hAnsiTheme="majorEastAsia" w:hint="eastAsia"/>
          <w:sz w:val="21"/>
          <w:szCs w:val="21"/>
          <w:lang w:eastAsia="zh-CN"/>
        </w:rPr>
        <w:t>商</w:t>
      </w:r>
      <w:r w:rsidRPr="00ED27C4">
        <w:rPr>
          <w:rFonts w:asciiTheme="majorEastAsia" w:eastAsiaTheme="majorEastAsia" w:hAnsiTheme="majorEastAsia" w:hint="eastAsia"/>
          <w:bCs/>
          <w:sz w:val="21"/>
          <w:szCs w:val="21"/>
          <w:lang w:eastAsia="zh-CN"/>
        </w:rPr>
        <w:t>有其他违反约定的行为3次以上。</w:t>
      </w:r>
    </w:p>
    <w:p w:rsidR="000B1DE9" w:rsidRPr="00ED27C4" w:rsidRDefault="000B1DE9" w:rsidP="00ED27C4">
      <w:pPr>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12.5 承包</w:t>
      </w:r>
      <w:r w:rsidRPr="00ED27C4">
        <w:rPr>
          <w:rFonts w:asciiTheme="majorEastAsia" w:eastAsiaTheme="majorEastAsia" w:hAnsiTheme="majorEastAsia" w:hint="eastAsia"/>
          <w:sz w:val="21"/>
          <w:szCs w:val="21"/>
          <w:lang w:eastAsia="zh-CN"/>
        </w:rPr>
        <w:t>商</w:t>
      </w:r>
      <w:r w:rsidRPr="00ED27C4">
        <w:rPr>
          <w:rFonts w:asciiTheme="majorEastAsia" w:eastAsiaTheme="majorEastAsia" w:hAnsiTheme="majorEastAsia" w:hint="eastAsia"/>
          <w:bCs/>
          <w:sz w:val="21"/>
          <w:szCs w:val="21"/>
          <w:lang w:eastAsia="zh-CN"/>
        </w:rPr>
        <w:t>提供的设备、材料严重不符约定标准，经两次</w:t>
      </w:r>
      <w:proofErr w:type="gramStart"/>
      <w:r w:rsidRPr="00ED27C4">
        <w:rPr>
          <w:rFonts w:asciiTheme="majorEastAsia" w:eastAsiaTheme="majorEastAsia" w:hAnsiTheme="majorEastAsia" w:hint="eastAsia"/>
          <w:bCs/>
          <w:sz w:val="21"/>
          <w:szCs w:val="21"/>
          <w:lang w:eastAsia="zh-CN"/>
        </w:rPr>
        <w:t>纠正仍</w:t>
      </w:r>
      <w:proofErr w:type="gramEnd"/>
      <w:r w:rsidRPr="00ED27C4">
        <w:rPr>
          <w:rFonts w:asciiTheme="majorEastAsia" w:eastAsiaTheme="majorEastAsia" w:hAnsiTheme="majorEastAsia" w:hint="eastAsia"/>
          <w:bCs/>
          <w:sz w:val="21"/>
          <w:szCs w:val="21"/>
          <w:lang w:eastAsia="zh-CN"/>
        </w:rPr>
        <w:t>达不到标准时。</w:t>
      </w:r>
    </w:p>
    <w:p w:rsidR="000B1DE9" w:rsidRPr="00ED27C4" w:rsidRDefault="000B1DE9" w:rsidP="00ED27C4">
      <w:pPr>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12.6 承包</w:t>
      </w:r>
      <w:r w:rsidRPr="00ED27C4">
        <w:rPr>
          <w:rFonts w:asciiTheme="majorEastAsia" w:eastAsiaTheme="majorEastAsia" w:hAnsiTheme="majorEastAsia" w:hint="eastAsia"/>
          <w:sz w:val="21"/>
          <w:szCs w:val="21"/>
          <w:lang w:eastAsia="zh-CN"/>
        </w:rPr>
        <w:t>商</w:t>
      </w:r>
      <w:r w:rsidRPr="00ED27C4">
        <w:rPr>
          <w:rFonts w:asciiTheme="majorEastAsia" w:eastAsiaTheme="majorEastAsia" w:hAnsiTheme="majorEastAsia" w:hint="eastAsia"/>
          <w:bCs/>
          <w:sz w:val="21"/>
          <w:szCs w:val="21"/>
          <w:lang w:eastAsia="zh-CN"/>
        </w:rPr>
        <w:t>不执行合同约定的义务。</w:t>
      </w:r>
    </w:p>
    <w:p w:rsidR="000B1DE9" w:rsidRPr="00ED27C4" w:rsidRDefault="000B1DE9" w:rsidP="00ED27C4">
      <w:pPr>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12.7 承包</w:t>
      </w:r>
      <w:r w:rsidRPr="00ED27C4">
        <w:rPr>
          <w:rFonts w:asciiTheme="majorEastAsia" w:eastAsiaTheme="majorEastAsia" w:hAnsiTheme="majorEastAsia" w:hint="eastAsia"/>
          <w:sz w:val="21"/>
          <w:szCs w:val="21"/>
          <w:lang w:eastAsia="zh-CN"/>
        </w:rPr>
        <w:t>商</w:t>
      </w:r>
      <w:r w:rsidRPr="00ED27C4">
        <w:rPr>
          <w:rFonts w:asciiTheme="majorEastAsia" w:eastAsiaTheme="majorEastAsia" w:hAnsiTheme="majorEastAsia" w:hint="eastAsia"/>
          <w:bCs/>
          <w:sz w:val="21"/>
          <w:szCs w:val="21"/>
          <w:lang w:eastAsia="zh-CN"/>
        </w:rPr>
        <w:t>未能按时提供质保服务，给发包方或者第三方遭受人身、设备经济损失的。</w:t>
      </w:r>
    </w:p>
    <w:p w:rsidR="000B1DE9" w:rsidRPr="00ED27C4" w:rsidRDefault="000B1DE9" w:rsidP="00ED27C4">
      <w:pPr>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12.8 承包</w:t>
      </w:r>
      <w:r w:rsidRPr="00ED27C4">
        <w:rPr>
          <w:rFonts w:asciiTheme="majorEastAsia" w:eastAsiaTheme="majorEastAsia" w:hAnsiTheme="majorEastAsia" w:hint="eastAsia"/>
          <w:sz w:val="21"/>
          <w:szCs w:val="21"/>
          <w:lang w:eastAsia="zh-CN"/>
        </w:rPr>
        <w:t>商</w:t>
      </w:r>
      <w:r w:rsidRPr="00ED27C4">
        <w:rPr>
          <w:rFonts w:asciiTheme="majorEastAsia" w:eastAsiaTheme="majorEastAsia" w:hAnsiTheme="majorEastAsia" w:hint="eastAsia"/>
          <w:bCs/>
          <w:sz w:val="21"/>
          <w:szCs w:val="21"/>
          <w:lang w:eastAsia="zh-CN"/>
        </w:rPr>
        <w:t>违反福海</w:t>
      </w:r>
      <w:proofErr w:type="gramStart"/>
      <w:r w:rsidRPr="00ED27C4">
        <w:rPr>
          <w:rFonts w:asciiTheme="majorEastAsia" w:eastAsiaTheme="majorEastAsia" w:hAnsiTheme="majorEastAsia" w:hint="eastAsia"/>
          <w:bCs/>
          <w:sz w:val="21"/>
          <w:szCs w:val="21"/>
          <w:lang w:eastAsia="zh-CN"/>
        </w:rPr>
        <w:t>创相关</w:t>
      </w:r>
      <w:proofErr w:type="gramEnd"/>
      <w:r w:rsidRPr="00ED27C4">
        <w:rPr>
          <w:rFonts w:asciiTheme="majorEastAsia" w:eastAsiaTheme="majorEastAsia" w:hAnsiTheme="majorEastAsia" w:hint="eastAsia"/>
          <w:bCs/>
          <w:sz w:val="21"/>
          <w:szCs w:val="21"/>
          <w:lang w:eastAsia="zh-CN"/>
        </w:rPr>
        <w:t>管理规定。</w:t>
      </w:r>
    </w:p>
    <w:p w:rsidR="000B1DE9" w:rsidRPr="00ED27C4" w:rsidRDefault="000B1DE9" w:rsidP="00ED27C4">
      <w:pPr>
        <w:spacing w:line="360" w:lineRule="auto"/>
        <w:ind w:firstLineChars="200" w:firstLine="420"/>
        <w:rPr>
          <w:rFonts w:asciiTheme="majorEastAsia" w:eastAsiaTheme="majorEastAsia" w:hAnsiTheme="majorEastAsia" w:cs="仿宋_GB2312"/>
          <w:sz w:val="21"/>
          <w:szCs w:val="21"/>
          <w:lang w:eastAsia="zh-CN"/>
        </w:rPr>
      </w:pPr>
      <w:r w:rsidRPr="00ED27C4">
        <w:rPr>
          <w:rFonts w:asciiTheme="majorEastAsia" w:eastAsiaTheme="majorEastAsia" w:hAnsiTheme="majorEastAsia" w:hint="eastAsia"/>
          <w:sz w:val="21"/>
          <w:szCs w:val="21"/>
          <w:lang w:eastAsia="zh-CN"/>
        </w:rPr>
        <w:t>承包商若因上述原因被终止或解除合约时，在福海创书面通知中止合同后，承包商必须无条件配合交接，否则造成的一切损失由承包商承担。</w:t>
      </w:r>
    </w:p>
    <w:p w:rsidR="000B1DE9" w:rsidRPr="00ED27C4" w:rsidRDefault="000B1DE9" w:rsidP="00ED27C4">
      <w:pPr>
        <w:spacing w:line="360" w:lineRule="auto"/>
        <w:rPr>
          <w:rFonts w:asciiTheme="majorEastAsia" w:eastAsiaTheme="majorEastAsia" w:hAnsiTheme="majorEastAsia" w:cs="仿宋_GB2312"/>
          <w:b/>
          <w:sz w:val="21"/>
          <w:szCs w:val="21"/>
          <w:lang w:eastAsia="zh-CN"/>
        </w:rPr>
      </w:pPr>
      <w:r w:rsidRPr="00ED27C4">
        <w:rPr>
          <w:rFonts w:asciiTheme="majorEastAsia" w:eastAsiaTheme="majorEastAsia" w:hAnsiTheme="majorEastAsia" w:cs="仿宋_GB2312" w:hint="eastAsia"/>
          <w:b/>
          <w:sz w:val="21"/>
          <w:szCs w:val="21"/>
          <w:lang w:eastAsia="zh-CN"/>
        </w:rPr>
        <w:t>13.</w:t>
      </w:r>
      <w:r w:rsidRPr="00ED27C4">
        <w:rPr>
          <w:rFonts w:asciiTheme="majorEastAsia" w:eastAsiaTheme="majorEastAsia" w:hAnsiTheme="majorEastAsia" w:hint="eastAsia"/>
          <w:b/>
          <w:sz w:val="21"/>
          <w:szCs w:val="21"/>
          <w:lang w:eastAsia="zh-CN"/>
        </w:rPr>
        <w:t>技术文件交付</w:t>
      </w:r>
    </w:p>
    <w:p w:rsidR="000B1DE9" w:rsidRPr="00ED27C4" w:rsidRDefault="000B1DE9" w:rsidP="00ED27C4">
      <w:pPr>
        <w:tabs>
          <w:tab w:val="left" w:pos="720"/>
        </w:tabs>
        <w:spacing w:line="360" w:lineRule="auto"/>
        <w:ind w:firstLineChars="200" w:firstLine="420"/>
        <w:rPr>
          <w:rFonts w:asciiTheme="majorEastAsia" w:eastAsiaTheme="majorEastAsia" w:hAnsiTheme="majorEastAsia"/>
          <w:bCs/>
          <w:sz w:val="21"/>
          <w:szCs w:val="21"/>
          <w:lang w:eastAsia="zh-CN"/>
        </w:rPr>
      </w:pPr>
      <w:r w:rsidRPr="00ED27C4">
        <w:rPr>
          <w:rFonts w:asciiTheme="majorEastAsia" w:eastAsiaTheme="majorEastAsia" w:hAnsiTheme="majorEastAsia" w:hint="eastAsia"/>
          <w:bCs/>
          <w:sz w:val="21"/>
          <w:szCs w:val="21"/>
          <w:lang w:eastAsia="zh-CN"/>
        </w:rPr>
        <w:t>13.1投标方须在办理项目交接验收后4周内，按照福建省电力公司及相关规范要求编制安装、试验、调试报告。</w:t>
      </w:r>
    </w:p>
    <w:p w:rsidR="000B1DE9" w:rsidRPr="00ED27C4" w:rsidRDefault="000B1DE9" w:rsidP="00ED27C4">
      <w:pPr>
        <w:tabs>
          <w:tab w:val="left" w:pos="180"/>
        </w:tabs>
        <w:spacing w:line="360" w:lineRule="auto"/>
        <w:ind w:firstLineChars="200" w:firstLine="420"/>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13.2交工文件数量：纸介质原件三份，电子可编辑光盘/U盘一份。以上所有纸介质文件均需组装成册，以精装版交付。</w:t>
      </w:r>
      <w:bookmarkStart w:id="27" w:name="_Toc381719833"/>
    </w:p>
    <w:bookmarkEnd w:id="27"/>
    <w:p w:rsidR="000B1DE9" w:rsidRPr="00ED27C4" w:rsidRDefault="000B1DE9" w:rsidP="00ED27C4">
      <w:pPr>
        <w:spacing w:line="360" w:lineRule="auto"/>
        <w:ind w:firstLineChars="49" w:firstLine="103"/>
        <w:rPr>
          <w:rFonts w:asciiTheme="majorEastAsia" w:eastAsiaTheme="majorEastAsia" w:hAnsiTheme="majorEastAsia"/>
          <w:b/>
          <w:bCs/>
          <w:sz w:val="21"/>
          <w:szCs w:val="21"/>
          <w:lang w:eastAsia="zh-CN"/>
        </w:rPr>
      </w:pPr>
      <w:r w:rsidRPr="00ED27C4">
        <w:rPr>
          <w:rFonts w:asciiTheme="majorEastAsia" w:eastAsiaTheme="majorEastAsia" w:hAnsiTheme="majorEastAsia" w:hint="eastAsia"/>
          <w:b/>
          <w:bCs/>
          <w:sz w:val="21"/>
          <w:szCs w:val="21"/>
          <w:lang w:eastAsia="zh-CN"/>
        </w:rPr>
        <w:t>14.技术偏差表</w:t>
      </w:r>
    </w:p>
    <w:p w:rsidR="000B1DE9" w:rsidRDefault="000B1DE9" w:rsidP="00ED27C4">
      <w:pPr>
        <w:spacing w:line="360" w:lineRule="auto"/>
        <w:ind w:firstLineChars="200" w:firstLine="428"/>
        <w:rPr>
          <w:rFonts w:asciiTheme="majorEastAsia" w:eastAsiaTheme="majorEastAsia" w:hAnsiTheme="majorEastAsia"/>
          <w:sz w:val="21"/>
          <w:szCs w:val="21"/>
          <w:lang w:eastAsia="zh-CN"/>
        </w:rPr>
      </w:pPr>
      <w:r w:rsidRPr="00ED27C4">
        <w:rPr>
          <w:rFonts w:asciiTheme="majorEastAsia" w:eastAsiaTheme="majorEastAsia" w:hAnsiTheme="majorEastAsia" w:hint="eastAsia"/>
          <w:spacing w:val="4"/>
          <w:sz w:val="21"/>
          <w:szCs w:val="21"/>
          <w:lang w:eastAsia="zh-CN"/>
        </w:rPr>
        <w:t>投标人提供的产品技术规范应与本发包说明中规定的要求一致。若有偏差投标人应如实、认真地填写偏差值；若无技术偏差则视为完全满足本技术规范的要求，且在投标人技术偏差表中填写“无偏差”</w:t>
      </w:r>
      <w:r w:rsidRPr="00ED27C4">
        <w:rPr>
          <w:rFonts w:asciiTheme="majorEastAsia" w:eastAsiaTheme="majorEastAsia" w:hAnsiTheme="majorEastAsia" w:hint="eastAsia"/>
          <w:sz w:val="21"/>
          <w:szCs w:val="21"/>
          <w:lang w:eastAsia="zh-CN"/>
        </w:rPr>
        <w:t>。</w:t>
      </w:r>
    </w:p>
    <w:p w:rsidR="00ED27C4" w:rsidRDefault="00ED27C4" w:rsidP="00ED27C4">
      <w:pPr>
        <w:pStyle w:val="1"/>
      </w:pPr>
    </w:p>
    <w:p w:rsidR="00ED27C4" w:rsidRPr="00ED27C4" w:rsidRDefault="00ED27C4" w:rsidP="00ED27C4">
      <w:pPr>
        <w:pStyle w:val="1"/>
      </w:pPr>
    </w:p>
    <w:p w:rsidR="000B1DE9" w:rsidRPr="00ED27C4" w:rsidRDefault="000B1DE9" w:rsidP="00ED27C4">
      <w:pPr>
        <w:spacing w:line="360" w:lineRule="auto"/>
        <w:ind w:firstLineChars="200" w:firstLine="420"/>
        <w:jc w:val="center"/>
        <w:rPr>
          <w:rFonts w:asciiTheme="majorEastAsia" w:eastAsiaTheme="majorEastAsia" w:hAnsiTheme="majorEastAsia"/>
          <w:sz w:val="21"/>
          <w:szCs w:val="21"/>
        </w:rPr>
      </w:pPr>
      <w:r w:rsidRPr="00ED27C4">
        <w:rPr>
          <w:rFonts w:asciiTheme="majorEastAsia" w:eastAsiaTheme="majorEastAsia" w:hAnsiTheme="majorEastAsia" w:hint="eastAsia"/>
          <w:sz w:val="21"/>
          <w:szCs w:val="21"/>
        </w:rPr>
        <w:lastRenderedPageBreak/>
        <w:t>表5</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97"/>
        <w:gridCol w:w="1560"/>
        <w:gridCol w:w="1843"/>
        <w:gridCol w:w="2126"/>
        <w:gridCol w:w="1418"/>
        <w:gridCol w:w="1483"/>
      </w:tblGrid>
      <w:tr w:rsidR="000B1DE9" w:rsidRPr="00ED27C4" w:rsidTr="00146C16">
        <w:trPr>
          <w:trHeight w:val="567"/>
          <w:jc w:val="center"/>
        </w:trPr>
        <w:tc>
          <w:tcPr>
            <w:tcW w:w="797" w:type="dxa"/>
            <w:tcBorders>
              <w:top w:val="single" w:sz="4" w:space="0" w:color="auto"/>
              <w:bottom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序号</w:t>
            </w:r>
            <w:proofErr w:type="spellEnd"/>
          </w:p>
        </w:tc>
        <w:tc>
          <w:tcPr>
            <w:tcW w:w="1560" w:type="dxa"/>
            <w:tcBorders>
              <w:right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项目</w:t>
            </w:r>
            <w:proofErr w:type="spellEnd"/>
          </w:p>
        </w:tc>
        <w:tc>
          <w:tcPr>
            <w:tcW w:w="1843" w:type="dxa"/>
            <w:tcBorders>
              <w:left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对应条款编号</w:t>
            </w:r>
            <w:proofErr w:type="spellEnd"/>
          </w:p>
        </w:tc>
        <w:tc>
          <w:tcPr>
            <w:tcW w:w="2126" w:type="dxa"/>
            <w:tcBorders>
              <w:right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技术招标文件要求</w:t>
            </w:r>
            <w:proofErr w:type="spellEnd"/>
          </w:p>
        </w:tc>
        <w:tc>
          <w:tcPr>
            <w:tcW w:w="1418" w:type="dxa"/>
            <w:tcBorders>
              <w:left w:val="single" w:sz="4" w:space="0" w:color="auto"/>
              <w:right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偏差</w:t>
            </w:r>
            <w:proofErr w:type="spellEnd"/>
          </w:p>
        </w:tc>
        <w:tc>
          <w:tcPr>
            <w:tcW w:w="1483" w:type="dxa"/>
            <w:tcBorders>
              <w:left w:val="single" w:sz="4" w:space="0" w:color="auto"/>
              <w:right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roofErr w:type="spellStart"/>
            <w:r w:rsidRPr="00ED27C4">
              <w:rPr>
                <w:rFonts w:asciiTheme="majorEastAsia" w:eastAsiaTheme="majorEastAsia" w:hAnsiTheme="majorEastAsia" w:hint="eastAsia"/>
                <w:sz w:val="21"/>
                <w:szCs w:val="21"/>
              </w:rPr>
              <w:t>备注</w:t>
            </w:r>
            <w:proofErr w:type="spellEnd"/>
          </w:p>
        </w:tc>
      </w:tr>
      <w:tr w:rsidR="000B1DE9" w:rsidRPr="00ED27C4" w:rsidTr="00146C16">
        <w:trPr>
          <w:trHeight w:val="567"/>
          <w:jc w:val="center"/>
        </w:trPr>
        <w:tc>
          <w:tcPr>
            <w:tcW w:w="797" w:type="dxa"/>
            <w:tcBorders>
              <w:top w:val="single" w:sz="4" w:space="0" w:color="auto"/>
            </w:tcBorders>
            <w:vAlign w:val="center"/>
          </w:tcPr>
          <w:p w:rsidR="000B1DE9" w:rsidRPr="00ED27C4" w:rsidRDefault="000B1DE9" w:rsidP="00146C16">
            <w:pPr>
              <w:adjustRightInd w:val="0"/>
              <w:snapToGrid w:val="0"/>
              <w:spacing w:line="360" w:lineRule="auto"/>
              <w:ind w:leftChars="-50" w:left="-110"/>
              <w:rPr>
                <w:rFonts w:asciiTheme="majorEastAsia" w:eastAsiaTheme="majorEastAsia" w:hAnsiTheme="majorEastAsia"/>
                <w:sz w:val="21"/>
                <w:szCs w:val="21"/>
              </w:rPr>
            </w:pPr>
          </w:p>
        </w:tc>
        <w:tc>
          <w:tcPr>
            <w:tcW w:w="1560" w:type="dxa"/>
            <w:tcBorders>
              <w:right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
        </w:tc>
        <w:tc>
          <w:tcPr>
            <w:tcW w:w="1843" w:type="dxa"/>
            <w:tcBorders>
              <w:left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
        </w:tc>
        <w:tc>
          <w:tcPr>
            <w:tcW w:w="2126" w:type="dxa"/>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
        </w:tc>
        <w:tc>
          <w:tcPr>
            <w:tcW w:w="1418" w:type="dxa"/>
            <w:tcBorders>
              <w:right w:val="single" w:sz="4" w:space="0" w:color="auto"/>
            </w:tcBorders>
            <w:vAlign w:val="center"/>
          </w:tcPr>
          <w:p w:rsidR="000B1DE9" w:rsidRPr="00ED27C4" w:rsidRDefault="000B1DE9" w:rsidP="00146C16">
            <w:pPr>
              <w:adjustRightInd w:val="0"/>
              <w:snapToGrid w:val="0"/>
              <w:spacing w:line="360" w:lineRule="auto"/>
              <w:jc w:val="center"/>
              <w:rPr>
                <w:rFonts w:asciiTheme="majorEastAsia" w:eastAsiaTheme="majorEastAsia" w:hAnsiTheme="majorEastAsia"/>
                <w:sz w:val="21"/>
                <w:szCs w:val="21"/>
              </w:rPr>
            </w:pPr>
          </w:p>
        </w:tc>
        <w:tc>
          <w:tcPr>
            <w:tcW w:w="1483" w:type="dxa"/>
            <w:tcBorders>
              <w:left w:val="single" w:sz="4" w:space="0" w:color="auto"/>
            </w:tcBorders>
            <w:vAlign w:val="center"/>
          </w:tcPr>
          <w:p w:rsidR="000B1DE9" w:rsidRPr="00ED27C4" w:rsidRDefault="000B1DE9" w:rsidP="00146C16">
            <w:pPr>
              <w:adjustRightInd w:val="0"/>
              <w:snapToGrid w:val="0"/>
              <w:spacing w:line="360" w:lineRule="auto"/>
              <w:ind w:leftChars="-50" w:left="-110"/>
              <w:jc w:val="center"/>
              <w:rPr>
                <w:rFonts w:asciiTheme="majorEastAsia" w:eastAsiaTheme="majorEastAsia" w:hAnsiTheme="majorEastAsia"/>
                <w:sz w:val="21"/>
                <w:szCs w:val="21"/>
              </w:rPr>
            </w:pPr>
          </w:p>
        </w:tc>
      </w:tr>
      <w:tr w:rsidR="000B1DE9" w:rsidRPr="00ED27C4" w:rsidTr="00146C16">
        <w:trPr>
          <w:trHeight w:val="567"/>
          <w:jc w:val="center"/>
        </w:trPr>
        <w:tc>
          <w:tcPr>
            <w:tcW w:w="797" w:type="dxa"/>
            <w:vAlign w:val="center"/>
          </w:tcPr>
          <w:p w:rsidR="000B1DE9" w:rsidRPr="00ED27C4" w:rsidRDefault="000B1DE9" w:rsidP="00146C16">
            <w:pPr>
              <w:adjustRightInd w:val="0"/>
              <w:snapToGrid w:val="0"/>
              <w:spacing w:line="360" w:lineRule="auto"/>
              <w:ind w:leftChars="-50" w:left="-110"/>
              <w:rPr>
                <w:rFonts w:asciiTheme="majorEastAsia" w:eastAsiaTheme="majorEastAsia" w:hAnsiTheme="majorEastAsia"/>
                <w:sz w:val="21"/>
                <w:szCs w:val="21"/>
              </w:rPr>
            </w:pPr>
          </w:p>
        </w:tc>
        <w:tc>
          <w:tcPr>
            <w:tcW w:w="1560" w:type="dxa"/>
            <w:vAlign w:val="center"/>
          </w:tcPr>
          <w:p w:rsidR="000B1DE9" w:rsidRPr="00ED27C4" w:rsidRDefault="000B1DE9" w:rsidP="00146C16">
            <w:pPr>
              <w:adjustRightInd w:val="0"/>
              <w:snapToGrid w:val="0"/>
              <w:spacing w:line="360" w:lineRule="auto"/>
              <w:ind w:leftChars="-50" w:left="-110"/>
              <w:rPr>
                <w:rFonts w:asciiTheme="majorEastAsia" w:eastAsiaTheme="majorEastAsia" w:hAnsiTheme="majorEastAsia"/>
                <w:sz w:val="21"/>
                <w:szCs w:val="21"/>
              </w:rPr>
            </w:pPr>
          </w:p>
        </w:tc>
        <w:tc>
          <w:tcPr>
            <w:tcW w:w="1843" w:type="dxa"/>
            <w:vAlign w:val="center"/>
          </w:tcPr>
          <w:p w:rsidR="000B1DE9" w:rsidRPr="00ED27C4" w:rsidRDefault="000B1DE9" w:rsidP="00146C16">
            <w:pPr>
              <w:adjustRightInd w:val="0"/>
              <w:snapToGrid w:val="0"/>
              <w:spacing w:line="360" w:lineRule="auto"/>
              <w:ind w:leftChars="-50" w:left="-110"/>
              <w:rPr>
                <w:rFonts w:asciiTheme="majorEastAsia" w:eastAsiaTheme="majorEastAsia" w:hAnsiTheme="majorEastAsia"/>
                <w:sz w:val="21"/>
                <w:szCs w:val="21"/>
              </w:rPr>
            </w:pPr>
          </w:p>
        </w:tc>
        <w:tc>
          <w:tcPr>
            <w:tcW w:w="2126" w:type="dxa"/>
            <w:vAlign w:val="center"/>
          </w:tcPr>
          <w:p w:rsidR="000B1DE9" w:rsidRPr="00ED27C4" w:rsidRDefault="000B1DE9" w:rsidP="00146C16">
            <w:pPr>
              <w:adjustRightInd w:val="0"/>
              <w:snapToGrid w:val="0"/>
              <w:spacing w:line="360" w:lineRule="auto"/>
              <w:ind w:leftChars="-50" w:left="-110"/>
              <w:rPr>
                <w:rFonts w:asciiTheme="majorEastAsia" w:eastAsiaTheme="majorEastAsia" w:hAnsiTheme="majorEastAsia"/>
                <w:sz w:val="21"/>
                <w:szCs w:val="21"/>
              </w:rPr>
            </w:pPr>
          </w:p>
        </w:tc>
        <w:tc>
          <w:tcPr>
            <w:tcW w:w="1418" w:type="dxa"/>
            <w:tcBorders>
              <w:right w:val="single" w:sz="4" w:space="0" w:color="auto"/>
            </w:tcBorders>
            <w:vAlign w:val="center"/>
          </w:tcPr>
          <w:p w:rsidR="000B1DE9" w:rsidRPr="00ED27C4" w:rsidRDefault="000B1DE9" w:rsidP="00146C16">
            <w:pPr>
              <w:adjustRightInd w:val="0"/>
              <w:snapToGrid w:val="0"/>
              <w:spacing w:line="360" w:lineRule="auto"/>
              <w:ind w:leftChars="-50" w:left="-110"/>
              <w:rPr>
                <w:rFonts w:asciiTheme="majorEastAsia" w:eastAsiaTheme="majorEastAsia" w:hAnsiTheme="majorEastAsia"/>
                <w:sz w:val="21"/>
                <w:szCs w:val="21"/>
              </w:rPr>
            </w:pPr>
          </w:p>
        </w:tc>
        <w:tc>
          <w:tcPr>
            <w:tcW w:w="1483" w:type="dxa"/>
            <w:tcBorders>
              <w:left w:val="single" w:sz="4" w:space="0" w:color="auto"/>
            </w:tcBorders>
            <w:vAlign w:val="center"/>
          </w:tcPr>
          <w:p w:rsidR="000B1DE9" w:rsidRPr="00ED27C4" w:rsidRDefault="000B1DE9" w:rsidP="00146C16">
            <w:pPr>
              <w:adjustRightInd w:val="0"/>
              <w:snapToGrid w:val="0"/>
              <w:spacing w:line="360" w:lineRule="auto"/>
              <w:ind w:leftChars="-50" w:left="-110"/>
              <w:rPr>
                <w:rFonts w:asciiTheme="majorEastAsia" w:eastAsiaTheme="majorEastAsia" w:hAnsiTheme="majorEastAsia"/>
                <w:sz w:val="21"/>
                <w:szCs w:val="21"/>
              </w:rPr>
            </w:pPr>
          </w:p>
        </w:tc>
      </w:tr>
    </w:tbl>
    <w:p w:rsidR="000B1DE9" w:rsidRPr="00ED27C4" w:rsidRDefault="000B1DE9" w:rsidP="00ED27C4">
      <w:pPr>
        <w:topLinePunct/>
        <w:spacing w:line="360" w:lineRule="auto"/>
        <w:rPr>
          <w:rFonts w:asciiTheme="majorEastAsia" w:eastAsiaTheme="majorEastAsia" w:hAnsiTheme="majorEastAsia"/>
          <w:sz w:val="21"/>
          <w:szCs w:val="21"/>
          <w:lang w:eastAsia="zh-CN"/>
        </w:rPr>
      </w:pPr>
      <w:r w:rsidRPr="00ED27C4">
        <w:rPr>
          <w:rFonts w:asciiTheme="majorEastAsia" w:eastAsiaTheme="majorEastAsia" w:hAnsiTheme="majorEastAsia" w:hint="eastAsia"/>
          <w:sz w:val="21"/>
          <w:szCs w:val="21"/>
          <w:lang w:eastAsia="zh-CN"/>
        </w:rPr>
        <w:t>备注：投标方如对本发包说明有偏差(无论多少或微小)都必须清楚地表示在本发包说明的附件 “偏差表”中。否则招标方将认为投标方完全接受和同意本招标文件的要求，擅自修改招标文件而为清除表示差异的条款均视为无效。</w:t>
      </w:r>
    </w:p>
    <w:p w:rsidR="000B1DE9" w:rsidRDefault="000B1DE9" w:rsidP="00221D1E">
      <w:pPr>
        <w:spacing w:line="400" w:lineRule="exact"/>
        <w:ind w:left="262" w:hangingChars="87" w:hanging="262"/>
        <w:rPr>
          <w:rFonts w:asciiTheme="majorEastAsia" w:eastAsiaTheme="majorEastAsia" w:hAnsiTheme="majorEastAsia"/>
          <w:b/>
          <w:color w:val="000000"/>
          <w:sz w:val="30"/>
          <w:szCs w:val="30"/>
          <w:lang w:eastAsia="zh-CN"/>
        </w:rPr>
      </w:pPr>
    </w:p>
    <w:p w:rsidR="000B1DE9" w:rsidRDefault="000B1DE9" w:rsidP="00221D1E">
      <w:pPr>
        <w:spacing w:line="400" w:lineRule="exact"/>
        <w:ind w:left="262" w:hangingChars="87" w:hanging="262"/>
        <w:rPr>
          <w:rFonts w:asciiTheme="majorEastAsia" w:eastAsiaTheme="majorEastAsia" w:hAnsiTheme="majorEastAsia"/>
          <w:b/>
          <w:color w:val="000000"/>
          <w:sz w:val="30"/>
          <w:szCs w:val="30"/>
          <w:lang w:eastAsia="zh-CN"/>
        </w:rPr>
      </w:pPr>
    </w:p>
    <w:p w:rsidR="00221D1E" w:rsidRPr="003F11F4" w:rsidRDefault="00221D1E" w:rsidP="00221D1E">
      <w:pPr>
        <w:spacing w:line="400" w:lineRule="exact"/>
        <w:ind w:left="262" w:hangingChars="87" w:hanging="262"/>
        <w:rPr>
          <w:rFonts w:asciiTheme="majorEastAsia" w:eastAsiaTheme="majorEastAsia" w:hAnsiTheme="majorEastAsia"/>
          <w:b/>
          <w:color w:val="000000"/>
          <w:sz w:val="30"/>
          <w:szCs w:val="30"/>
          <w:lang w:eastAsia="zh-CN"/>
        </w:rPr>
      </w:pPr>
      <w:r w:rsidRPr="003F11F4">
        <w:rPr>
          <w:rFonts w:asciiTheme="majorEastAsia" w:eastAsiaTheme="majorEastAsia" w:hAnsiTheme="majorEastAsia" w:hint="eastAsia"/>
          <w:b/>
          <w:color w:val="000000"/>
          <w:sz w:val="30"/>
          <w:szCs w:val="30"/>
          <w:lang w:eastAsia="zh-CN"/>
        </w:rPr>
        <w:t>附件</w:t>
      </w:r>
      <w:r w:rsidR="00ED27C4">
        <w:rPr>
          <w:rFonts w:asciiTheme="majorEastAsia" w:eastAsiaTheme="majorEastAsia" w:hAnsiTheme="majorEastAsia"/>
          <w:b/>
          <w:color w:val="000000"/>
          <w:sz w:val="30"/>
          <w:szCs w:val="30"/>
          <w:lang w:eastAsia="zh-CN"/>
        </w:rPr>
        <w:t>2</w:t>
      </w:r>
      <w:r w:rsidRPr="003F11F4">
        <w:rPr>
          <w:rFonts w:asciiTheme="majorEastAsia" w:eastAsiaTheme="majorEastAsia" w:hAnsiTheme="majorEastAsia" w:hint="eastAsia"/>
          <w:b/>
          <w:color w:val="000000"/>
          <w:sz w:val="30"/>
          <w:szCs w:val="30"/>
          <w:lang w:eastAsia="zh-CN"/>
        </w:rPr>
        <w:t>：</w:t>
      </w:r>
    </w:p>
    <w:p w:rsidR="00221D1E" w:rsidRPr="0063575E" w:rsidRDefault="00221D1E" w:rsidP="00AA7013">
      <w:pPr>
        <w:pStyle w:val="a4"/>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221D1E" w:rsidRDefault="00221D1E" w:rsidP="00221D1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Pr>
          <w:rFonts w:hint="eastAsia"/>
          <w:szCs w:val="21"/>
          <w:u w:val="single"/>
          <w:lang w:eastAsia="zh-CN"/>
        </w:rPr>
        <w:t>腾龙芳烃（漳州）有限公司</w:t>
      </w:r>
      <w:r w:rsidRPr="009878EB">
        <w:rPr>
          <w:rFonts w:hint="eastAsia"/>
          <w:szCs w:val="21"/>
          <w:lang w:eastAsia="zh-CN"/>
        </w:rPr>
        <w:t xml:space="preserve"> </w:t>
      </w:r>
    </w:p>
    <w:p w:rsidR="00221D1E" w:rsidRPr="008F58ED" w:rsidRDefault="00221D1E" w:rsidP="00221D1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0004059F">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221D1E" w:rsidRDefault="00221D1E" w:rsidP="00221D1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A73A5E" w:rsidRPr="00A73A5E">
        <w:rPr>
          <w:rFonts w:asciiTheme="majorEastAsia" w:eastAsiaTheme="majorEastAsia" w:hAnsiTheme="majorEastAsia" w:hint="eastAsia"/>
          <w:bCs/>
          <w:sz w:val="21"/>
          <w:szCs w:val="21"/>
          <w:u w:val="single"/>
          <w:lang w:eastAsia="zh-CN"/>
        </w:rPr>
        <w:t>220KV、35KV</w:t>
      </w:r>
      <w:r w:rsidR="00ED27C4" w:rsidRPr="00ED27C4">
        <w:rPr>
          <w:rFonts w:asciiTheme="majorEastAsia" w:eastAsiaTheme="majorEastAsia" w:hAnsiTheme="majorEastAsia" w:hint="eastAsia"/>
          <w:bCs/>
          <w:sz w:val="21"/>
          <w:szCs w:val="21"/>
          <w:u w:val="single"/>
          <w:lang w:eastAsia="zh-CN"/>
        </w:rPr>
        <w:t xml:space="preserve"> </w:t>
      </w:r>
      <w:r w:rsidR="00ED27C4" w:rsidRPr="00A73A5E">
        <w:rPr>
          <w:rFonts w:asciiTheme="majorEastAsia" w:eastAsiaTheme="majorEastAsia" w:hAnsiTheme="majorEastAsia" w:hint="eastAsia"/>
          <w:bCs/>
          <w:sz w:val="21"/>
          <w:szCs w:val="21"/>
          <w:u w:val="single"/>
          <w:lang w:eastAsia="zh-CN"/>
        </w:rPr>
        <w:t>GIS</w:t>
      </w:r>
      <w:r w:rsidR="00A73A5E" w:rsidRPr="00A73A5E">
        <w:rPr>
          <w:rFonts w:asciiTheme="majorEastAsia" w:eastAsiaTheme="majorEastAsia" w:hAnsiTheme="majorEastAsia" w:hint="eastAsia"/>
          <w:bCs/>
          <w:sz w:val="21"/>
          <w:szCs w:val="21"/>
          <w:u w:val="single"/>
          <w:lang w:eastAsia="zh-CN"/>
        </w:rPr>
        <w:t>维修及试验</w:t>
      </w:r>
      <w:r w:rsidR="00A73A5E" w:rsidRPr="00A73A5E">
        <w:rPr>
          <w:rFonts w:hint="eastAsia"/>
          <w:sz w:val="21"/>
          <w:szCs w:val="21"/>
          <w:u w:val="single"/>
          <w:lang w:eastAsia="zh-CN"/>
        </w:rPr>
        <w:t>项目</w:t>
      </w:r>
      <w:r w:rsidRPr="0063575E">
        <w:rPr>
          <w:rFonts w:asciiTheme="minorEastAsia" w:eastAsiaTheme="minorEastAsia" w:hAnsiTheme="minorEastAsia" w:hint="eastAsia"/>
          <w:szCs w:val="21"/>
          <w:lang w:eastAsia="zh-CN"/>
        </w:rPr>
        <w:t>签订了</w:t>
      </w:r>
      <w:r>
        <w:rPr>
          <w:rFonts w:asciiTheme="minorEastAsia" w:eastAsiaTheme="minorEastAsia" w:hAnsiTheme="minorEastAsia" w:hint="eastAsia"/>
          <w:szCs w:val="21"/>
          <w:u w:val="single"/>
          <w:lang w:eastAsia="zh-CN"/>
        </w:rPr>
        <w:t>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Pr>
          <w:rFonts w:asciiTheme="minorEastAsia" w:eastAsiaTheme="minorEastAsia" w:hAnsiTheme="minorEastAsia" w:hint="eastAsia"/>
          <w:szCs w:val="21"/>
          <w:lang w:eastAsia="zh-CN"/>
        </w:rPr>
        <w:t>腾龙</w:t>
      </w:r>
      <w:proofErr w:type="gramEnd"/>
      <w:r>
        <w:rPr>
          <w:rFonts w:asciiTheme="minorEastAsia" w:eastAsiaTheme="minorEastAsia" w:hAnsiTheme="minorEastAsia" w:hint="eastAsia"/>
          <w:szCs w:val="21"/>
          <w:lang w:eastAsia="zh-CN"/>
        </w:rPr>
        <w:t>芳烃（漳州）有限公司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221D1E" w:rsidRPr="00B118A4" w:rsidRDefault="00221D1E" w:rsidP="00221D1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221D1E" w:rsidRPr="0004059F" w:rsidRDefault="00221D1E" w:rsidP="0004059F">
      <w:pPr>
        <w:spacing w:line="360" w:lineRule="auto"/>
        <w:rPr>
          <w:rFonts w:asciiTheme="minorEastAsia" w:eastAsiaTheme="minorEastAsia" w:hAnsiTheme="minorEastAsia"/>
          <w:szCs w:val="21"/>
          <w:lang w:eastAsia="zh-CN"/>
        </w:rPr>
      </w:pPr>
      <w:r w:rsidRPr="0004059F">
        <w:rPr>
          <w:rFonts w:asciiTheme="minorEastAsia" w:eastAsiaTheme="minorEastAsia" w:hAnsiTheme="minorEastAsia" w:hint="eastAsia"/>
          <w:szCs w:val="21"/>
          <w:lang w:eastAsia="zh-CN"/>
        </w:rPr>
        <w:t>1、 甲方有权对乙方的资质进行审查，确认其符合且具备进厂条件，方可进厂施工。</w:t>
      </w:r>
    </w:p>
    <w:p w:rsidR="00221D1E" w:rsidRPr="0004059F" w:rsidRDefault="00221D1E" w:rsidP="0004059F">
      <w:pPr>
        <w:spacing w:line="360" w:lineRule="auto"/>
        <w:rPr>
          <w:rFonts w:asciiTheme="minorEastAsia" w:eastAsiaTheme="minorEastAsia" w:hAnsiTheme="minorEastAsia"/>
          <w:szCs w:val="21"/>
          <w:lang w:eastAsia="zh-CN"/>
        </w:rPr>
      </w:pPr>
      <w:r w:rsidRPr="0004059F">
        <w:rPr>
          <w:rFonts w:asciiTheme="minorEastAsia" w:eastAsiaTheme="minorEastAsia" w:hAnsiTheme="minorEastAsia" w:hint="eastAsia"/>
          <w:szCs w:val="21"/>
          <w:lang w:eastAsia="zh-CN"/>
        </w:rPr>
        <w:t>2、 甲方有权要求乙方维护好甲方相关的安全环保设施、设备和器材。</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221D1E" w:rsidRDefault="00221D1E" w:rsidP="00221D1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221D1E" w:rsidRDefault="00221D1E" w:rsidP="00221D1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221D1E" w:rsidRPr="0004059F" w:rsidRDefault="00221D1E" w:rsidP="0004059F">
      <w:pPr>
        <w:spacing w:line="360" w:lineRule="auto"/>
        <w:rPr>
          <w:rFonts w:asciiTheme="minorEastAsia" w:eastAsiaTheme="minorEastAsia" w:hAnsiTheme="minorEastAsia"/>
          <w:b/>
          <w:szCs w:val="21"/>
          <w:lang w:eastAsia="zh-CN"/>
        </w:rPr>
      </w:pPr>
      <w:r w:rsidRPr="0004059F">
        <w:rPr>
          <w:rFonts w:asciiTheme="minorEastAsia" w:eastAsiaTheme="minorEastAsia" w:hAnsiTheme="minorEastAsia" w:hint="eastAsia"/>
          <w:szCs w:val="21"/>
          <w:lang w:eastAsia="zh-CN"/>
        </w:rPr>
        <w:t>6、 甲方负责对乙方进行厂级和部门级安全培训教育和考核，考核合格方可办理入厂手续。</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221D1E" w:rsidRPr="0063575E"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221D1E" w:rsidRPr="00FB7887" w:rsidRDefault="00221D1E" w:rsidP="00221D1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221D1E" w:rsidRPr="0063575E" w:rsidRDefault="00221D1E" w:rsidP="00221D1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221D1E" w:rsidRPr="00203F41" w:rsidRDefault="00221D1E" w:rsidP="00221D1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221D1E" w:rsidRPr="0063575E" w:rsidRDefault="00221D1E" w:rsidP="00221D1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221D1E" w:rsidRPr="0063575E" w:rsidRDefault="00221D1E" w:rsidP="00221D1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221D1E" w:rsidRPr="0063575E" w:rsidRDefault="00221D1E" w:rsidP="00221D1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221D1E" w:rsidRPr="0063575E" w:rsidRDefault="00221D1E" w:rsidP="00221D1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221D1E" w:rsidRPr="0063575E" w:rsidRDefault="00221D1E" w:rsidP="00ED27C4">
      <w:pPr>
        <w:spacing w:line="360" w:lineRule="auto"/>
        <w:ind w:left="-105" w:rightChars="-63" w:right="-139"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w:t>
      </w:r>
      <w:r w:rsidRPr="00BD1EAC">
        <w:rPr>
          <w:rFonts w:hint="eastAsia"/>
          <w:szCs w:val="21"/>
          <w:lang w:eastAsia="zh-CN"/>
        </w:rPr>
        <w:lastRenderedPageBreak/>
        <w:t>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21D1E" w:rsidRPr="0063575E" w:rsidRDefault="00221D1E" w:rsidP="00221D1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221D1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221D1E" w:rsidRPr="0063575E" w:rsidRDefault="00221D1E" w:rsidP="00221D1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221D1E" w:rsidRPr="0063575E" w:rsidRDefault="00221D1E" w:rsidP="00221D1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21D1E" w:rsidRDefault="00221D1E" w:rsidP="00ED27C4">
      <w:pPr>
        <w:spacing w:line="360" w:lineRule="auto"/>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221D1E" w:rsidRPr="00B118A4" w:rsidRDefault="00221D1E" w:rsidP="00ED27C4">
      <w:pPr>
        <w:pStyle w:val="a7"/>
        <w:numPr>
          <w:ilvl w:val="0"/>
          <w:numId w:val="4"/>
        </w:numPr>
        <w:autoSpaceDE/>
        <w:autoSpaceDN/>
        <w:spacing w:before="0" w:line="360" w:lineRule="auto"/>
        <w:ind w:left="0" w:firstLine="0"/>
        <w:jc w:val="both"/>
        <w:rPr>
          <w:rFonts w:asciiTheme="minorEastAsia" w:eastAsiaTheme="minorEastAsia" w:hAnsiTheme="minorEastAsia"/>
          <w:b/>
          <w:szCs w:val="21"/>
          <w:lang w:eastAsia="zh-CN"/>
        </w:rPr>
      </w:pPr>
      <w:r w:rsidRPr="00B118A4">
        <w:rPr>
          <w:rFonts w:hint="eastAsia"/>
          <w:szCs w:val="21"/>
          <w:lang w:eastAsia="zh-CN"/>
        </w:rPr>
        <w:lastRenderedPageBreak/>
        <w:t>乙方不得将工程违法转包、分包。</w:t>
      </w:r>
    </w:p>
    <w:p w:rsidR="00221D1E" w:rsidRPr="00B118A4" w:rsidRDefault="00221D1E" w:rsidP="00ED27C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221D1E" w:rsidRPr="00581949" w:rsidRDefault="00221D1E" w:rsidP="00ED27C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21D1E" w:rsidRPr="0063575E" w:rsidRDefault="00221D1E" w:rsidP="00ED27C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221D1E" w:rsidRPr="0063575E" w:rsidRDefault="00221D1E" w:rsidP="00ED27C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221D1E" w:rsidRPr="00581949" w:rsidRDefault="00221D1E" w:rsidP="00ED27C4">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221D1E" w:rsidRPr="00620621" w:rsidRDefault="00221D1E" w:rsidP="00ED27C4">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221D1E" w:rsidRPr="0063575E" w:rsidRDefault="00221D1E" w:rsidP="00ED27C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221D1E" w:rsidRPr="0063575E" w:rsidRDefault="00221D1E" w:rsidP="00ED27C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221D1E" w:rsidRPr="0063575E" w:rsidRDefault="00221D1E" w:rsidP="00ED27C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221D1E" w:rsidRPr="0063575E" w:rsidRDefault="00221D1E" w:rsidP="00ED27C4">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221D1E" w:rsidRPr="0063575E" w:rsidRDefault="00221D1E" w:rsidP="00ED27C4">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221D1E" w:rsidRPr="0063575E" w:rsidRDefault="00221D1E" w:rsidP="00ED27C4">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221D1E" w:rsidRPr="00BD491B" w:rsidRDefault="00221D1E" w:rsidP="00ED27C4">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221D1E" w:rsidRDefault="00221D1E" w:rsidP="00221D1E">
      <w:pPr>
        <w:spacing w:line="276" w:lineRule="auto"/>
        <w:ind w:leftChars="-339" w:left="-550" w:hangingChars="89" w:hanging="196"/>
        <w:rPr>
          <w:szCs w:val="21"/>
          <w:lang w:eastAsia="zh-CN"/>
        </w:rPr>
      </w:pPr>
    </w:p>
    <w:p w:rsidR="00221D1E" w:rsidRDefault="00221D1E" w:rsidP="00221D1E">
      <w:pPr>
        <w:spacing w:line="276" w:lineRule="auto"/>
        <w:rPr>
          <w:szCs w:val="21"/>
          <w:lang w:eastAsia="zh-CN"/>
        </w:rPr>
      </w:pPr>
    </w:p>
    <w:p w:rsidR="00221D1E" w:rsidRPr="0063575E" w:rsidRDefault="00221D1E" w:rsidP="00221D1E">
      <w:pPr>
        <w:spacing w:line="276" w:lineRule="auto"/>
        <w:rPr>
          <w:szCs w:val="21"/>
          <w:lang w:eastAsia="zh-CN"/>
        </w:rPr>
      </w:pPr>
      <w:r w:rsidRPr="0063575E">
        <w:rPr>
          <w:rFonts w:hint="eastAsia"/>
          <w:szCs w:val="21"/>
          <w:lang w:eastAsia="zh-CN"/>
        </w:rPr>
        <w:t>甲方 (章)：                                  乙方(章)：</w:t>
      </w:r>
    </w:p>
    <w:p w:rsidR="00221D1E" w:rsidRPr="00E875EF" w:rsidRDefault="00221D1E" w:rsidP="00221D1E">
      <w:pPr>
        <w:spacing w:line="276" w:lineRule="auto"/>
        <w:rPr>
          <w:szCs w:val="21"/>
          <w:lang w:eastAsia="zh-CN"/>
        </w:rPr>
      </w:pPr>
      <w:r>
        <w:rPr>
          <w:rFonts w:hint="eastAsia"/>
          <w:szCs w:val="21"/>
          <w:lang w:eastAsia="zh-CN"/>
        </w:rPr>
        <w:t xml:space="preserve">腾龙芳烃（漳州）有限公司                    </w:t>
      </w:r>
    </w:p>
    <w:p w:rsidR="00221D1E" w:rsidRPr="0063575E" w:rsidRDefault="00221D1E" w:rsidP="00221D1E">
      <w:pPr>
        <w:spacing w:line="276" w:lineRule="auto"/>
        <w:rPr>
          <w:szCs w:val="21"/>
          <w:lang w:eastAsia="zh-CN"/>
        </w:rPr>
      </w:pPr>
    </w:p>
    <w:p w:rsidR="00221D1E" w:rsidRDefault="00221D1E" w:rsidP="00221D1E">
      <w:pPr>
        <w:spacing w:line="276" w:lineRule="auto"/>
        <w:rPr>
          <w:szCs w:val="21"/>
          <w:lang w:eastAsia="zh-CN"/>
        </w:rPr>
      </w:pPr>
    </w:p>
    <w:p w:rsidR="00221D1E" w:rsidRDefault="00221D1E" w:rsidP="00221D1E">
      <w:pPr>
        <w:spacing w:line="276" w:lineRule="auto"/>
        <w:rPr>
          <w:szCs w:val="21"/>
          <w:lang w:eastAsia="zh-CN"/>
        </w:rPr>
      </w:pPr>
    </w:p>
    <w:p w:rsidR="00221D1E" w:rsidRPr="00E70271" w:rsidRDefault="00221D1E" w:rsidP="00221D1E">
      <w:pPr>
        <w:spacing w:line="276" w:lineRule="auto"/>
        <w:rPr>
          <w:b/>
          <w:sz w:val="32"/>
          <w:szCs w:val="32"/>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w:t>
      </w:r>
    </w:p>
    <w:p w:rsidR="00221D1E" w:rsidRDefault="00221D1E" w:rsidP="00221D1E">
      <w:pPr>
        <w:pStyle w:val="a4"/>
        <w:spacing w:line="360" w:lineRule="auto"/>
        <w:rPr>
          <w:rFonts w:asciiTheme="minorEastAsia" w:eastAsiaTheme="minorEastAsia" w:hAnsiTheme="minorEastAsia"/>
          <w:sz w:val="24"/>
          <w:szCs w:val="24"/>
          <w:lang w:eastAsia="zh-CN"/>
        </w:rPr>
      </w:pPr>
    </w:p>
    <w:p w:rsidR="00AB5DE0" w:rsidRDefault="00AB5DE0" w:rsidP="00221D1E">
      <w:pPr>
        <w:pStyle w:val="a4"/>
        <w:spacing w:line="360" w:lineRule="auto"/>
        <w:rPr>
          <w:rFonts w:asciiTheme="minorEastAsia" w:eastAsiaTheme="minorEastAsia" w:hAnsiTheme="minorEastAsia"/>
          <w:sz w:val="24"/>
          <w:szCs w:val="24"/>
          <w:lang w:eastAsia="zh-CN"/>
        </w:rPr>
      </w:pPr>
    </w:p>
    <w:p w:rsidR="00AB5DE0" w:rsidRPr="00E01C65" w:rsidRDefault="00AB5DE0" w:rsidP="00AB5DE0">
      <w:pPr>
        <w:spacing w:line="300" w:lineRule="exact"/>
        <w:rPr>
          <w:sz w:val="32"/>
          <w:szCs w:val="32"/>
          <w:lang w:eastAsia="zh-CN"/>
        </w:rPr>
      </w:pPr>
      <w:r w:rsidRPr="00E01C65">
        <w:rPr>
          <w:rFonts w:hint="eastAsia"/>
          <w:sz w:val="32"/>
          <w:szCs w:val="32"/>
          <w:lang w:eastAsia="zh-CN"/>
        </w:rPr>
        <w:t>附件4：</w:t>
      </w:r>
    </w:p>
    <w:p w:rsidR="00AB5DE0" w:rsidRPr="0099128D" w:rsidRDefault="00AB5DE0" w:rsidP="00AB5DE0">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AB5DE0" w:rsidRPr="00A73A5E" w:rsidRDefault="00AB5DE0" w:rsidP="00AB5DE0">
      <w:pPr>
        <w:spacing w:line="480" w:lineRule="exact"/>
        <w:rPr>
          <w:color w:val="000000"/>
          <w:sz w:val="21"/>
          <w:szCs w:val="21"/>
          <w:lang w:eastAsia="zh-CN"/>
        </w:rPr>
      </w:pPr>
      <w:r w:rsidRPr="00A73A5E">
        <w:rPr>
          <w:rFonts w:hint="eastAsia"/>
          <w:snapToGrid w:val="0"/>
          <w:sz w:val="21"/>
          <w:szCs w:val="21"/>
          <w:lang w:eastAsia="zh-CN"/>
        </w:rPr>
        <w:t>项目名称：</w:t>
      </w:r>
      <w:r w:rsidRPr="00A73A5E">
        <w:rPr>
          <w:rFonts w:asciiTheme="majorEastAsia" w:eastAsiaTheme="majorEastAsia" w:hAnsiTheme="majorEastAsia" w:hint="eastAsia"/>
          <w:bCs/>
          <w:sz w:val="21"/>
          <w:szCs w:val="21"/>
          <w:lang w:eastAsia="zh-CN"/>
        </w:rPr>
        <w:t>220KV、35KV</w:t>
      </w:r>
      <w:r w:rsidR="00ED27C4" w:rsidRPr="00ED27C4">
        <w:rPr>
          <w:rFonts w:asciiTheme="majorEastAsia" w:eastAsiaTheme="majorEastAsia" w:hAnsiTheme="majorEastAsia" w:hint="eastAsia"/>
          <w:bCs/>
          <w:sz w:val="21"/>
          <w:szCs w:val="21"/>
          <w:lang w:eastAsia="zh-CN"/>
        </w:rPr>
        <w:t xml:space="preserve"> </w:t>
      </w:r>
      <w:r w:rsidR="00ED27C4" w:rsidRPr="00A73A5E">
        <w:rPr>
          <w:rFonts w:asciiTheme="majorEastAsia" w:eastAsiaTheme="majorEastAsia" w:hAnsiTheme="majorEastAsia" w:hint="eastAsia"/>
          <w:bCs/>
          <w:sz w:val="21"/>
          <w:szCs w:val="21"/>
          <w:lang w:eastAsia="zh-CN"/>
        </w:rPr>
        <w:t>GIS</w:t>
      </w:r>
      <w:r w:rsidRPr="00A73A5E">
        <w:rPr>
          <w:rFonts w:asciiTheme="majorEastAsia" w:eastAsiaTheme="majorEastAsia" w:hAnsiTheme="majorEastAsia" w:hint="eastAsia"/>
          <w:bCs/>
          <w:sz w:val="21"/>
          <w:szCs w:val="21"/>
          <w:lang w:eastAsia="zh-CN"/>
        </w:rPr>
        <w:t>维修及试验</w:t>
      </w:r>
      <w:r w:rsidRPr="00A73A5E">
        <w:rPr>
          <w:rFonts w:hint="eastAsia"/>
          <w:sz w:val="21"/>
          <w:szCs w:val="21"/>
          <w:lang w:eastAsia="zh-CN"/>
        </w:rPr>
        <w:t>项目</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漳州市古雷经济开发区腾龙路86</w:t>
      </w:r>
      <w:r w:rsidRPr="00A73A5E">
        <w:rPr>
          <w:sz w:val="21"/>
          <w:szCs w:val="21"/>
          <w:lang w:eastAsia="zh-CN"/>
        </w:rPr>
        <w:t>号</w:t>
      </w:r>
    </w:p>
    <w:p w:rsidR="00AB5DE0" w:rsidRPr="00A73A5E" w:rsidRDefault="00AB5DE0" w:rsidP="00AB5DE0">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AB5DE0" w:rsidRPr="00A73A5E" w:rsidRDefault="00AB5DE0" w:rsidP="00AB5DE0">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AB5DE0" w:rsidRPr="00A73A5E" w:rsidRDefault="00AB5DE0" w:rsidP="00A73A5E">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AB5DE0" w:rsidRPr="00A73A5E" w:rsidRDefault="00AB5DE0" w:rsidP="00AB5DE0">
      <w:pPr>
        <w:pStyle w:val="ad"/>
        <w:adjustRightInd w:val="0"/>
        <w:spacing w:after="156" w:line="360" w:lineRule="auto"/>
        <w:ind w:left="440" w:firstLine="482"/>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AB5DE0" w:rsidRPr="00A73A5E" w:rsidRDefault="00AB5DE0" w:rsidP="00A73A5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AB5DE0" w:rsidRPr="00A73A5E" w:rsidRDefault="00AB5DE0" w:rsidP="00A73A5E">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lastRenderedPageBreak/>
        <w:t>（五）不准向乙方介绍或为配偶、子女、其他亲属朋友及身边工作人员参与同甲方项目工程合同有关的设备、材料、工程分包、劳务等经济活动。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AB5DE0" w:rsidRPr="00A73A5E" w:rsidRDefault="00AB5DE0" w:rsidP="00A73A5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AB5DE0" w:rsidRPr="00A73A5E" w:rsidRDefault="00AB5DE0" w:rsidP="00A73A5E">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AB5DE0" w:rsidRPr="00A73A5E" w:rsidRDefault="00AB5DE0" w:rsidP="00A73A5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AB5DE0" w:rsidRPr="00A73A5E" w:rsidRDefault="00AB5DE0" w:rsidP="00AB5DE0">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0"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AB5DE0" w:rsidRPr="00A73A5E" w:rsidRDefault="00AB5DE0" w:rsidP="00AB5DE0">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AB5DE0" w:rsidRPr="00A73A5E" w:rsidRDefault="00AB5DE0" w:rsidP="00A73A5E">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AB5DE0" w:rsidRPr="00A73A5E" w:rsidRDefault="00AB5DE0" w:rsidP="00A73A5E">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w:t>
      </w:r>
      <w:r w:rsidRPr="00A73A5E">
        <w:rPr>
          <w:rFonts w:hint="eastAsia"/>
          <w:snapToGrid w:val="0"/>
          <w:sz w:val="21"/>
          <w:szCs w:val="21"/>
          <w:lang w:eastAsia="zh-CN"/>
        </w:rPr>
        <w:lastRenderedPageBreak/>
        <w:t>项目竣工结算完毕时止。</w:t>
      </w:r>
    </w:p>
    <w:p w:rsidR="00D74A0A" w:rsidRDefault="00D74A0A" w:rsidP="00AB5DE0">
      <w:pPr>
        <w:spacing w:line="360" w:lineRule="auto"/>
        <w:rPr>
          <w:sz w:val="21"/>
          <w:szCs w:val="21"/>
          <w:lang w:eastAsia="zh-CN"/>
        </w:rPr>
      </w:pPr>
    </w:p>
    <w:p w:rsidR="00D74A0A" w:rsidRDefault="00D74A0A" w:rsidP="00AB5DE0">
      <w:pPr>
        <w:spacing w:line="360" w:lineRule="auto"/>
        <w:rPr>
          <w:sz w:val="21"/>
          <w:szCs w:val="21"/>
          <w:lang w:eastAsia="zh-CN"/>
        </w:rPr>
      </w:pPr>
    </w:p>
    <w:p w:rsidR="00D74A0A" w:rsidRDefault="00D74A0A" w:rsidP="00AB5DE0">
      <w:pPr>
        <w:spacing w:line="360" w:lineRule="auto"/>
        <w:rPr>
          <w:sz w:val="21"/>
          <w:szCs w:val="21"/>
          <w:lang w:eastAsia="zh-CN"/>
        </w:rPr>
      </w:pPr>
    </w:p>
    <w:p w:rsidR="00AB5DE0" w:rsidRPr="00A73A5E" w:rsidRDefault="00AB5DE0" w:rsidP="00AB5DE0">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AB5DE0" w:rsidRPr="00A73A5E" w:rsidRDefault="00AB5DE0" w:rsidP="00AB5DE0">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AB5DE0" w:rsidRPr="00A73A5E" w:rsidRDefault="00AB5DE0" w:rsidP="00A73A5E">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sidRPr="00A73A5E">
        <w:rPr>
          <w:sz w:val="21"/>
          <w:szCs w:val="21"/>
          <w:lang w:eastAsia="zh-CN"/>
        </w:rPr>
        <w:t xml:space="preserve">6号 </w:t>
      </w:r>
      <w:r w:rsidRPr="00A73A5E">
        <w:rPr>
          <w:rFonts w:hint="eastAsia"/>
          <w:sz w:val="21"/>
          <w:szCs w:val="21"/>
          <w:lang w:eastAsia="zh-CN"/>
        </w:rPr>
        <w:t xml:space="preserve"> </w:t>
      </w:r>
      <w:r w:rsidR="00D74A0A">
        <w:rPr>
          <w:sz w:val="21"/>
          <w:szCs w:val="21"/>
          <w:lang w:eastAsia="zh-CN"/>
        </w:rPr>
        <w:t xml:space="preserve">    </w:t>
      </w:r>
      <w:r w:rsidRPr="00A73A5E">
        <w:rPr>
          <w:rFonts w:hint="eastAsia"/>
          <w:sz w:val="21"/>
          <w:szCs w:val="21"/>
          <w:lang w:eastAsia="zh-CN"/>
        </w:rPr>
        <w:t>地址：</w:t>
      </w:r>
      <w:r w:rsidRPr="00A73A5E">
        <w:rPr>
          <w:sz w:val="21"/>
          <w:szCs w:val="21"/>
          <w:lang w:eastAsia="zh-CN"/>
        </w:rPr>
        <w:t xml:space="preserve"> </w:t>
      </w:r>
    </w:p>
    <w:p w:rsidR="00AB5DE0" w:rsidRPr="00A73A5E" w:rsidRDefault="00AB5DE0" w:rsidP="00AB5DE0">
      <w:pPr>
        <w:spacing w:line="360" w:lineRule="auto"/>
        <w:rPr>
          <w:sz w:val="21"/>
          <w:szCs w:val="21"/>
        </w:rPr>
      </w:pPr>
      <w:proofErr w:type="spellStart"/>
      <w:r w:rsidRPr="00A73A5E">
        <w:rPr>
          <w:rFonts w:hint="eastAsia"/>
          <w:sz w:val="21"/>
          <w:szCs w:val="21"/>
        </w:rPr>
        <w:t>日期</w:t>
      </w:r>
      <w:proofErr w:type="spellEnd"/>
      <w:proofErr w:type="gramStart"/>
      <w:r w:rsidRPr="00A73A5E">
        <w:rPr>
          <w:rFonts w:hint="eastAsia"/>
          <w:sz w:val="21"/>
          <w:szCs w:val="21"/>
        </w:rPr>
        <w:t>：</w:t>
      </w:r>
      <w:r w:rsidRPr="00A73A5E">
        <w:rPr>
          <w:sz w:val="21"/>
          <w:szCs w:val="21"/>
        </w:rPr>
        <w:t xml:space="preserve"> </w:t>
      </w:r>
      <w:r w:rsidRPr="00A73A5E">
        <w:rPr>
          <w:sz w:val="21"/>
          <w:szCs w:val="21"/>
          <w:u w:val="single"/>
        </w:rPr>
        <w:t xml:space="preserve"> 202</w:t>
      </w:r>
      <w:r w:rsidR="00ED27C4">
        <w:rPr>
          <w:sz w:val="21"/>
          <w:szCs w:val="21"/>
          <w:u w:val="single"/>
        </w:rPr>
        <w:t>3</w:t>
      </w:r>
      <w:proofErr w:type="gramEnd"/>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r w:rsidR="00D74A0A">
        <w:rPr>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w:t>
      </w:r>
      <w:r w:rsidR="00ED27C4">
        <w:rPr>
          <w:sz w:val="21"/>
          <w:szCs w:val="21"/>
          <w:u w:val="single"/>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AB5DE0" w:rsidRPr="00A73A5E" w:rsidRDefault="00AB5DE0" w:rsidP="00AB5DE0">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00D74A0A">
        <w:rPr>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AB5DE0" w:rsidRPr="00A73A5E" w:rsidRDefault="00AB5DE0" w:rsidP="00AB5DE0">
      <w:pPr>
        <w:rPr>
          <w:sz w:val="21"/>
          <w:szCs w:val="21"/>
          <w:lang w:eastAsia="zh-CN"/>
        </w:rPr>
      </w:pPr>
    </w:p>
    <w:p w:rsidR="00AB5DE0" w:rsidRPr="00E01C65" w:rsidRDefault="00AB5DE0" w:rsidP="00AB5DE0">
      <w:pPr>
        <w:spacing w:line="300" w:lineRule="exact"/>
        <w:rPr>
          <w:lang w:eastAsia="zh-CN"/>
        </w:rPr>
      </w:pPr>
    </w:p>
    <w:p w:rsidR="00AB5DE0" w:rsidRDefault="00AB5DE0" w:rsidP="00AB5DE0">
      <w:pPr>
        <w:spacing w:line="300" w:lineRule="exact"/>
        <w:rPr>
          <w:lang w:eastAsia="zh-CN"/>
        </w:rPr>
      </w:pPr>
    </w:p>
    <w:p w:rsidR="00AB5DE0" w:rsidRPr="00AB5DE0" w:rsidRDefault="00AB5DE0" w:rsidP="00221D1E">
      <w:pPr>
        <w:pStyle w:val="a4"/>
        <w:spacing w:line="360" w:lineRule="auto"/>
        <w:rPr>
          <w:rFonts w:asciiTheme="minorEastAsia" w:eastAsiaTheme="minorEastAsia" w:hAnsiTheme="minorEastAsia"/>
          <w:sz w:val="24"/>
          <w:szCs w:val="24"/>
          <w:lang w:eastAsia="zh-CN"/>
        </w:rPr>
      </w:pPr>
    </w:p>
    <w:p w:rsidR="00967702" w:rsidRDefault="00DD56C2" w:rsidP="00E22E7E">
      <w:pPr>
        <w:spacing w:before="11"/>
        <w:rPr>
          <w:b/>
          <w:bCs/>
          <w:sz w:val="24"/>
          <w:szCs w:val="24"/>
          <w:lang w:eastAsia="zh-CN"/>
        </w:rPr>
      </w:pPr>
      <w:r>
        <w:rPr>
          <w:lang w:eastAsia="zh-CN"/>
        </w:rPr>
        <w:br w:type="column"/>
      </w:r>
      <w:bookmarkStart w:id="28" w:name="_Toc251742852"/>
      <w:r w:rsidR="00C57D4A">
        <w:rPr>
          <w:rFonts w:hint="eastAsia"/>
          <w:b/>
          <w:bCs/>
          <w:sz w:val="24"/>
          <w:szCs w:val="24"/>
          <w:lang w:eastAsia="zh-CN"/>
        </w:rPr>
        <w:lastRenderedPageBreak/>
        <w:t>附件三、</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837CF9" w:rsidRDefault="00837CF9">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A73A5E" w:rsidRPr="00E01C65">
        <w:rPr>
          <w:rFonts w:asciiTheme="majorEastAsia" w:eastAsiaTheme="majorEastAsia" w:hAnsiTheme="majorEastAsia" w:hint="eastAsia"/>
          <w:bCs/>
          <w:sz w:val="24"/>
          <w:szCs w:val="24"/>
          <w:lang w:eastAsia="zh-CN"/>
        </w:rPr>
        <w:t>220KV、35KV</w:t>
      </w:r>
      <w:r w:rsidR="00837CF9" w:rsidRPr="00837CF9">
        <w:rPr>
          <w:rFonts w:asciiTheme="majorEastAsia" w:eastAsiaTheme="majorEastAsia" w:hAnsiTheme="majorEastAsia" w:hint="eastAsia"/>
          <w:bCs/>
          <w:sz w:val="24"/>
          <w:szCs w:val="24"/>
          <w:lang w:eastAsia="zh-CN"/>
        </w:rPr>
        <w:t xml:space="preserve"> </w:t>
      </w:r>
      <w:r w:rsidR="00837CF9" w:rsidRPr="00E01C65">
        <w:rPr>
          <w:rFonts w:asciiTheme="majorEastAsia" w:eastAsiaTheme="majorEastAsia" w:hAnsiTheme="majorEastAsia" w:hint="eastAsia"/>
          <w:bCs/>
          <w:sz w:val="24"/>
          <w:szCs w:val="24"/>
          <w:lang w:eastAsia="zh-CN"/>
        </w:rPr>
        <w:t>GIS</w:t>
      </w:r>
      <w:r w:rsidR="00A73A5E" w:rsidRPr="00E01C65">
        <w:rPr>
          <w:rFonts w:asciiTheme="majorEastAsia" w:eastAsiaTheme="majorEastAsia" w:hAnsiTheme="majorEastAsia" w:hint="eastAsia"/>
          <w:bCs/>
          <w:sz w:val="24"/>
          <w:szCs w:val="24"/>
          <w:lang w:eastAsia="zh-CN"/>
        </w:rPr>
        <w:t>维修及试验</w:t>
      </w:r>
      <w:r w:rsidR="00A73A5E" w:rsidRPr="00E01C65">
        <w:rPr>
          <w:rFonts w:hint="eastAsia"/>
          <w:sz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837CF9">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rsidTr="00E50CA8">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E50CA8">
            <w:pPr>
              <w:spacing w:line="360" w:lineRule="auto"/>
              <w:rPr>
                <w:color w:val="000000"/>
                <w:szCs w:val="21"/>
                <w:lang w:eastAsia="zh-CN"/>
              </w:rPr>
            </w:pPr>
          </w:p>
        </w:tc>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rsidTr="00E50CA8">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E50CA8">
            <w:pPr>
              <w:spacing w:line="360" w:lineRule="auto"/>
              <w:rPr>
                <w:color w:val="000000"/>
                <w:szCs w:val="21"/>
                <w:lang w:eastAsia="zh-CN"/>
              </w:rPr>
            </w:pPr>
          </w:p>
        </w:tc>
        <w:tc>
          <w:tcPr>
            <w:tcW w:w="4643" w:type="dxa"/>
          </w:tcPr>
          <w:p w:rsidR="00044E6D" w:rsidRDefault="00044E6D" w:rsidP="00E50CA8">
            <w:pPr>
              <w:spacing w:line="360" w:lineRule="auto"/>
              <w:rPr>
                <w:color w:val="000000"/>
                <w:szCs w:val="21"/>
                <w:lang w:eastAsia="zh-CN"/>
              </w:rPr>
            </w:pPr>
          </w:p>
          <w:p w:rsidR="00044E6D" w:rsidRDefault="00044E6D" w:rsidP="00E50CA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A73A5E" w:rsidRPr="00A73A5E">
        <w:rPr>
          <w:rFonts w:asciiTheme="majorEastAsia" w:eastAsiaTheme="majorEastAsia" w:hAnsiTheme="majorEastAsia" w:hint="eastAsia"/>
          <w:bCs/>
          <w:sz w:val="24"/>
          <w:szCs w:val="24"/>
          <w:u w:val="single"/>
          <w:lang w:eastAsia="zh-CN"/>
        </w:rPr>
        <w:t>220KV、35KV</w:t>
      </w:r>
      <w:r w:rsidR="00837CF9" w:rsidRPr="00837CF9">
        <w:rPr>
          <w:rFonts w:asciiTheme="majorEastAsia" w:eastAsiaTheme="majorEastAsia" w:hAnsiTheme="majorEastAsia" w:hint="eastAsia"/>
          <w:bCs/>
          <w:sz w:val="24"/>
          <w:szCs w:val="24"/>
          <w:u w:val="single"/>
          <w:lang w:eastAsia="zh-CN"/>
        </w:rPr>
        <w:t xml:space="preserve"> </w:t>
      </w:r>
      <w:r w:rsidR="00837CF9" w:rsidRPr="00A73A5E">
        <w:rPr>
          <w:rFonts w:asciiTheme="majorEastAsia" w:eastAsiaTheme="majorEastAsia" w:hAnsiTheme="majorEastAsia" w:hint="eastAsia"/>
          <w:bCs/>
          <w:sz w:val="24"/>
          <w:szCs w:val="24"/>
          <w:u w:val="single"/>
          <w:lang w:eastAsia="zh-CN"/>
        </w:rPr>
        <w:t>GIS</w:t>
      </w:r>
      <w:r w:rsidR="00A73A5E" w:rsidRPr="00A73A5E">
        <w:rPr>
          <w:rFonts w:asciiTheme="majorEastAsia" w:eastAsiaTheme="majorEastAsia" w:hAnsiTheme="majorEastAsia" w:hint="eastAsia"/>
          <w:bCs/>
          <w:sz w:val="24"/>
          <w:szCs w:val="24"/>
          <w:u w:val="single"/>
          <w:lang w:eastAsia="zh-CN"/>
        </w:rPr>
        <w:t>维修及试验</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rFonts w:hAnsi="宋体"/>
          <w:color w:val="00B050"/>
          <w:kern w:val="2"/>
          <w:sz w:val="28"/>
          <w:szCs w:val="28"/>
        </w:rPr>
      </w:pPr>
      <w:r>
        <w:rPr>
          <w:rFonts w:hint="eastAsia"/>
          <w:sz w:val="24"/>
          <w:szCs w:val="24"/>
        </w:rPr>
        <w:t xml:space="preserve">  单位名称：</w:t>
      </w:r>
      <w:r>
        <w:rPr>
          <w:rFonts w:hAnsi="宋体" w:hint="eastAsia"/>
          <w:color w:val="00B050"/>
          <w:kern w:val="2"/>
          <w:sz w:val="28"/>
          <w:szCs w:val="28"/>
        </w:rPr>
        <w:t>（公章）</w:t>
      </w:r>
    </w:p>
    <w:p w:rsidR="00EE5630" w:rsidRDefault="00EE5630" w:rsidP="00EC7B58">
      <w:pPr>
        <w:pStyle w:val="1"/>
        <w:jc w:val="center"/>
        <w:rPr>
          <w:rFonts w:hAnsi="宋体"/>
          <w:color w:val="00B050"/>
          <w:kern w:val="2"/>
          <w:sz w:val="28"/>
          <w:szCs w:val="28"/>
        </w:rPr>
      </w:pPr>
    </w:p>
    <w:p w:rsidR="00EE5630" w:rsidRDefault="00EE5630" w:rsidP="00EC7B58">
      <w:pPr>
        <w:pStyle w:val="1"/>
        <w:jc w:val="center"/>
        <w:rPr>
          <w:rFonts w:hAnsi="宋体"/>
          <w:color w:val="00B050"/>
          <w:kern w:val="2"/>
          <w:sz w:val="28"/>
          <w:szCs w:val="28"/>
        </w:rPr>
      </w:pPr>
    </w:p>
    <w:p w:rsidR="00EE5630" w:rsidRDefault="00EE5630" w:rsidP="00EC7B58">
      <w:pPr>
        <w:pStyle w:val="1"/>
        <w:jc w:val="center"/>
        <w:rPr>
          <w:rFonts w:hAnsi="宋体"/>
          <w:color w:val="00B050"/>
          <w:kern w:val="2"/>
          <w:sz w:val="28"/>
          <w:szCs w:val="28"/>
        </w:rPr>
      </w:pPr>
    </w:p>
    <w:p w:rsidR="00EE5630" w:rsidRPr="00EC7B58" w:rsidRDefault="00EE5630" w:rsidP="00EE5630">
      <w:pPr>
        <w:spacing w:line="500" w:lineRule="exact"/>
        <w:jc w:val="both"/>
        <w:rPr>
          <w:sz w:val="24"/>
          <w:szCs w:val="24"/>
          <w:lang w:eastAsia="zh-CN"/>
        </w:rPr>
      </w:pPr>
      <w:r w:rsidRPr="00EC7B58">
        <w:rPr>
          <w:rFonts w:hint="eastAsia"/>
          <w:sz w:val="24"/>
          <w:szCs w:val="24"/>
          <w:lang w:eastAsia="zh-CN"/>
        </w:rPr>
        <w:t>附件5、</w:t>
      </w:r>
    </w:p>
    <w:p w:rsidR="00EE5630" w:rsidRPr="00EE5630" w:rsidRDefault="00EE5630" w:rsidP="00EC7B58">
      <w:pPr>
        <w:pStyle w:val="1"/>
        <w:jc w:val="center"/>
        <w:rPr>
          <w:color w:val="4E6127"/>
        </w:rPr>
      </w:pPr>
      <w:r>
        <w:rPr>
          <w:rFonts w:hint="eastAsia"/>
          <w:color w:val="4E6127"/>
        </w:rPr>
        <w:t>检修方案</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E5630" w:rsidRDefault="00EE5630" w:rsidP="00EC7B58">
      <w:pPr>
        <w:spacing w:line="500" w:lineRule="exact"/>
        <w:jc w:val="both"/>
        <w:rPr>
          <w:rFonts w:hAnsi="Calibri" w:cs="Times New Roman"/>
          <w:sz w:val="34"/>
          <w:lang w:eastAsia="zh-CN"/>
        </w:rPr>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EE5630">
        <w:rPr>
          <w:rFonts w:hint="eastAsia"/>
          <w:sz w:val="24"/>
          <w:szCs w:val="24"/>
          <w:lang w:eastAsia="zh-CN"/>
        </w:rPr>
        <w:t>6</w:t>
      </w:r>
      <w:r w:rsidRPr="00EC7B58">
        <w:rPr>
          <w:rFonts w:hint="eastAsia"/>
          <w:sz w:val="24"/>
          <w:szCs w:val="24"/>
          <w:lang w:eastAsia="zh-CN"/>
        </w:rPr>
        <w:t>、</w:t>
      </w:r>
    </w:p>
    <w:p w:rsidR="00B75985" w:rsidRPr="00295B59" w:rsidRDefault="00DD56C2" w:rsidP="0079034F">
      <w:pPr>
        <w:pStyle w:val="a8"/>
        <w:spacing w:beforeLines="0" w:afterLines="0" w:line="240" w:lineRule="auto"/>
        <w:ind w:firstLineChars="0" w:firstLine="0"/>
        <w:rPr>
          <w:b/>
          <w:sz w:val="36"/>
          <w:szCs w:val="36"/>
          <w:lang w:eastAsia="zh-CN"/>
        </w:rPr>
      </w:pPr>
      <w:r>
        <w:rPr>
          <w:rFonts w:ascii="Times New Roman" w:hAnsi="Times New Roman" w:cs="Times New Roman" w:hint="eastAsia"/>
          <w:b/>
          <w:sz w:val="36"/>
          <w:szCs w:val="36"/>
          <w:lang w:eastAsia="zh-CN"/>
        </w:rPr>
        <w:t xml:space="preserve">       </w:t>
      </w:r>
      <w:r w:rsidR="00B75985" w:rsidRPr="00295B59">
        <w:rPr>
          <w:rFonts w:hint="eastAsia"/>
          <w:b/>
          <w:sz w:val="36"/>
          <w:szCs w:val="36"/>
          <w:lang w:eastAsia="zh-CN"/>
        </w:rPr>
        <w:t>报</w:t>
      </w:r>
      <w:r w:rsidR="00295B59">
        <w:rPr>
          <w:rFonts w:hint="eastAsia"/>
          <w:b/>
          <w:sz w:val="36"/>
          <w:szCs w:val="36"/>
          <w:lang w:eastAsia="zh-CN"/>
        </w:rPr>
        <w:t xml:space="preserve"> </w:t>
      </w:r>
      <w:r w:rsidR="00B75985" w:rsidRPr="00295B59">
        <w:rPr>
          <w:rFonts w:hint="eastAsia"/>
          <w:b/>
          <w:sz w:val="36"/>
          <w:szCs w:val="36"/>
          <w:lang w:eastAsia="zh-CN"/>
        </w:rPr>
        <w:t>价</w:t>
      </w:r>
      <w:r w:rsidR="00295B59">
        <w:rPr>
          <w:rFonts w:hint="eastAsia"/>
          <w:b/>
          <w:sz w:val="36"/>
          <w:szCs w:val="36"/>
          <w:lang w:eastAsia="zh-CN"/>
        </w:rPr>
        <w:t xml:space="preserve"> </w:t>
      </w:r>
      <w:r w:rsidR="00B75985" w:rsidRPr="00295B59">
        <w:rPr>
          <w:rFonts w:hint="eastAsia"/>
          <w:b/>
          <w:sz w:val="36"/>
          <w:szCs w:val="36"/>
          <w:lang w:eastAsia="zh-CN"/>
        </w:rPr>
        <w:t>单</w:t>
      </w:r>
    </w:p>
    <w:p w:rsidR="005A2B72" w:rsidRDefault="00295B59" w:rsidP="005A2B72">
      <w:pPr>
        <w:pStyle w:val="a8"/>
        <w:spacing w:beforeLines="0" w:afterLines="0" w:line="240" w:lineRule="auto"/>
        <w:ind w:firstLineChars="147" w:firstLine="413"/>
        <w:rPr>
          <w:rFonts w:ascii="Times New Roman" w:hAnsi="Times New Roman" w:cs="Times New Roman"/>
          <w:b/>
          <w:color w:val="FF0000"/>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Pr="005A2B72" w:rsidRDefault="00295B59" w:rsidP="005A2B72">
      <w:pPr>
        <w:pStyle w:val="a8"/>
        <w:spacing w:beforeLines="0" w:afterLines="0" w:line="240" w:lineRule="auto"/>
        <w:ind w:firstLineChars="196" w:firstLine="549"/>
        <w:rPr>
          <w:rFonts w:ascii="Times New Roman" w:hAnsi="Times New Roman" w:cs="Times New Roman"/>
          <w:b/>
          <w:lang w:eastAsia="zh-CN"/>
        </w:rPr>
      </w:pPr>
      <w:r>
        <w:rPr>
          <w:rFonts w:hint="eastAsia"/>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A73A5E" w:rsidRPr="00E01C65">
        <w:rPr>
          <w:rFonts w:asciiTheme="majorEastAsia" w:eastAsiaTheme="majorEastAsia" w:hAnsiTheme="majorEastAsia" w:hint="eastAsia"/>
          <w:bCs/>
          <w:sz w:val="24"/>
          <w:szCs w:val="24"/>
          <w:lang w:eastAsia="zh-CN"/>
        </w:rPr>
        <w:t>220KV、35KV</w:t>
      </w:r>
      <w:r w:rsidR="00837CF9" w:rsidRPr="00837CF9">
        <w:rPr>
          <w:rFonts w:asciiTheme="majorEastAsia" w:eastAsiaTheme="majorEastAsia" w:hAnsiTheme="majorEastAsia" w:hint="eastAsia"/>
          <w:bCs/>
          <w:sz w:val="24"/>
          <w:szCs w:val="24"/>
          <w:lang w:eastAsia="zh-CN"/>
        </w:rPr>
        <w:t xml:space="preserve"> </w:t>
      </w:r>
      <w:r w:rsidR="00837CF9" w:rsidRPr="00E01C65">
        <w:rPr>
          <w:rFonts w:asciiTheme="majorEastAsia" w:eastAsiaTheme="majorEastAsia" w:hAnsiTheme="majorEastAsia" w:hint="eastAsia"/>
          <w:bCs/>
          <w:sz w:val="24"/>
          <w:szCs w:val="24"/>
          <w:lang w:eastAsia="zh-CN"/>
        </w:rPr>
        <w:t>GIS</w:t>
      </w:r>
      <w:r w:rsidR="00A73A5E" w:rsidRPr="00E01C65">
        <w:rPr>
          <w:rFonts w:asciiTheme="majorEastAsia" w:eastAsiaTheme="majorEastAsia" w:hAnsiTheme="majorEastAsia" w:hint="eastAsia"/>
          <w:bCs/>
          <w:sz w:val="24"/>
          <w:szCs w:val="24"/>
          <w:lang w:eastAsia="zh-CN"/>
        </w:rPr>
        <w:t>维修及试验</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79034F" w:rsidRPr="006C6216" w:rsidRDefault="0079034F" w:rsidP="0079034F">
      <w:pPr>
        <w:pStyle w:val="af"/>
        <w:spacing w:before="0" w:beforeAutospacing="0" w:after="0" w:afterAutospacing="0" w:line="360" w:lineRule="auto"/>
        <w:ind w:firstLineChars="200" w:firstLine="480"/>
        <w:rPr>
          <w:color w:val="3C3C3C"/>
        </w:rPr>
      </w:pPr>
      <w:r>
        <w:rPr>
          <w:color w:val="3C3C3C"/>
        </w:rPr>
        <w:t>附表</w:t>
      </w:r>
      <w:r>
        <w:rPr>
          <w:rFonts w:hint="eastAsia"/>
          <w:color w:val="3C3C3C"/>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567"/>
        <w:gridCol w:w="1163"/>
        <w:gridCol w:w="1134"/>
        <w:gridCol w:w="1134"/>
        <w:gridCol w:w="1814"/>
      </w:tblGrid>
      <w:tr w:rsidR="00EE5630" w:rsidRPr="006C6216" w:rsidTr="00EE5630">
        <w:tc>
          <w:tcPr>
            <w:tcW w:w="567" w:type="dxa"/>
            <w:vAlign w:val="center"/>
          </w:tcPr>
          <w:p w:rsidR="00EE5630" w:rsidRPr="006C6216" w:rsidRDefault="00EE5630" w:rsidP="00146C16">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序号</w:t>
            </w:r>
          </w:p>
        </w:tc>
        <w:tc>
          <w:tcPr>
            <w:tcW w:w="297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名   称</w:t>
            </w:r>
          </w:p>
        </w:tc>
        <w:tc>
          <w:tcPr>
            <w:tcW w:w="567" w:type="dxa"/>
            <w:vAlign w:val="center"/>
          </w:tcPr>
          <w:p w:rsidR="00EE5630" w:rsidRPr="006C6216" w:rsidRDefault="00EE5630" w:rsidP="00146C16">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数量</w:t>
            </w:r>
          </w:p>
        </w:tc>
        <w:tc>
          <w:tcPr>
            <w:tcW w:w="1163" w:type="dxa"/>
            <w:tcBorders>
              <w:right w:val="single" w:sz="4" w:space="0" w:color="auto"/>
            </w:tcBorders>
            <w:vAlign w:val="center"/>
          </w:tcPr>
          <w:p w:rsidR="00EE5630" w:rsidRPr="006C6216" w:rsidRDefault="00EE5630" w:rsidP="00EE5630">
            <w:pPr>
              <w:pStyle w:val="af"/>
              <w:spacing w:before="0" w:beforeAutospacing="0" w:after="0" w:afterAutospacing="0" w:line="240" w:lineRule="atLeast"/>
              <w:jc w:val="center"/>
              <w:rPr>
                <w:rFonts w:asciiTheme="majorEastAsia" w:eastAsiaTheme="majorEastAsia" w:hAnsiTheme="majorEastAsia"/>
                <w:color w:val="3C3C3C"/>
                <w:sz w:val="21"/>
                <w:szCs w:val="21"/>
              </w:rPr>
            </w:pPr>
            <w:r>
              <w:rPr>
                <w:rFonts w:asciiTheme="majorEastAsia" w:eastAsiaTheme="majorEastAsia" w:hAnsiTheme="majorEastAsia"/>
                <w:color w:val="3C3C3C"/>
                <w:sz w:val="21"/>
                <w:szCs w:val="21"/>
              </w:rPr>
              <w:t>单位</w:t>
            </w:r>
          </w:p>
        </w:tc>
        <w:tc>
          <w:tcPr>
            <w:tcW w:w="1134" w:type="dxa"/>
            <w:tcBorders>
              <w:left w:val="single" w:sz="4" w:space="0" w:color="auto"/>
            </w:tcBorders>
            <w:vAlign w:val="center"/>
          </w:tcPr>
          <w:p w:rsidR="00EE5630" w:rsidRPr="006C6216" w:rsidRDefault="00EE5630" w:rsidP="00146C16">
            <w:pPr>
              <w:pStyle w:val="af"/>
              <w:spacing w:before="0" w:after="0" w:line="240" w:lineRule="atLeast"/>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单价（元）</w:t>
            </w:r>
          </w:p>
        </w:tc>
        <w:tc>
          <w:tcPr>
            <w:tcW w:w="1134" w:type="dxa"/>
            <w:vAlign w:val="center"/>
          </w:tcPr>
          <w:p w:rsidR="00EE5630" w:rsidRPr="006C6216" w:rsidRDefault="00EE5630" w:rsidP="00146C16">
            <w:pPr>
              <w:pStyle w:val="af"/>
              <w:spacing w:before="0" w:beforeAutospacing="0" w:after="0" w:afterAutospacing="0" w:line="240" w:lineRule="atLeast"/>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合计（元）</w:t>
            </w:r>
          </w:p>
        </w:tc>
        <w:tc>
          <w:tcPr>
            <w:tcW w:w="1814"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备注</w:t>
            </w:r>
          </w:p>
        </w:tc>
      </w:tr>
      <w:tr w:rsidR="00EE5630" w:rsidRPr="006C6216" w:rsidTr="00EE5630">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1</w:t>
            </w:r>
          </w:p>
        </w:tc>
        <w:tc>
          <w:tcPr>
            <w:tcW w:w="2977" w:type="dxa"/>
            <w:vAlign w:val="center"/>
          </w:tcPr>
          <w:p w:rsidR="00EE5630" w:rsidRPr="006C6216" w:rsidRDefault="00EE5630" w:rsidP="00146C16">
            <w:pPr>
              <w:pStyle w:val="af"/>
              <w:spacing w:before="0" w:beforeAutospacing="0" w:after="0" w:afterAutospacing="0" w:line="240" w:lineRule="atLeast"/>
              <w:rPr>
                <w:rFonts w:asciiTheme="majorEastAsia" w:eastAsiaTheme="majorEastAsia" w:hAnsiTheme="majorEastAsia"/>
                <w:color w:val="3C3C3C"/>
                <w:sz w:val="21"/>
                <w:szCs w:val="21"/>
              </w:rPr>
            </w:pPr>
            <w:r w:rsidRPr="006C6216">
              <w:rPr>
                <w:rFonts w:asciiTheme="majorEastAsia" w:eastAsiaTheme="majorEastAsia" w:hAnsiTheme="majorEastAsia" w:hint="eastAsia"/>
                <w:sz w:val="21"/>
                <w:szCs w:val="21"/>
              </w:rPr>
              <w:t>220kV Ⅰ段母线隔离刀闸G</w:t>
            </w:r>
            <w:r w:rsidRPr="006C6216">
              <w:rPr>
                <w:rFonts w:asciiTheme="majorEastAsia" w:eastAsiaTheme="majorEastAsia" w:hAnsiTheme="majorEastAsia"/>
                <w:sz w:val="21"/>
                <w:szCs w:val="21"/>
              </w:rPr>
              <w:t>41</w:t>
            </w:r>
            <w:r w:rsidRPr="006C6216">
              <w:rPr>
                <w:rFonts w:asciiTheme="majorEastAsia" w:eastAsiaTheme="majorEastAsia" w:hAnsiTheme="majorEastAsia" w:hint="eastAsia"/>
                <w:sz w:val="21"/>
                <w:szCs w:val="21"/>
              </w:rPr>
              <w:t>气室漏气维修</w:t>
            </w:r>
          </w:p>
        </w:tc>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1</w:t>
            </w:r>
          </w:p>
        </w:tc>
        <w:tc>
          <w:tcPr>
            <w:tcW w:w="1163" w:type="dxa"/>
            <w:tcBorders>
              <w:righ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color w:val="3C3C3C"/>
                <w:sz w:val="21"/>
                <w:szCs w:val="21"/>
              </w:rPr>
              <w:t>项</w:t>
            </w:r>
          </w:p>
        </w:tc>
        <w:tc>
          <w:tcPr>
            <w:tcW w:w="1134" w:type="dxa"/>
            <w:tcBorders>
              <w:lef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814" w:type="dxa"/>
            <w:vMerge w:val="restart"/>
            <w:vAlign w:val="center"/>
          </w:tcPr>
          <w:p w:rsidR="00EE5630" w:rsidRPr="006C6216" w:rsidRDefault="00EE5630" w:rsidP="00146C16">
            <w:pPr>
              <w:pStyle w:val="af"/>
              <w:spacing w:before="0" w:beforeAutospacing="0" w:after="0" w:afterAutospacing="0" w:line="240" w:lineRule="atLeast"/>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维修工作含辅材，具体见附件“发包说明书”</w:t>
            </w:r>
          </w:p>
        </w:tc>
      </w:tr>
      <w:tr w:rsidR="00EE5630" w:rsidRPr="006C6216" w:rsidTr="00EE5630">
        <w:trPr>
          <w:trHeight w:val="457"/>
        </w:trPr>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2</w:t>
            </w:r>
          </w:p>
        </w:tc>
        <w:tc>
          <w:tcPr>
            <w:tcW w:w="2977" w:type="dxa"/>
            <w:vAlign w:val="center"/>
          </w:tcPr>
          <w:p w:rsidR="00EE5630" w:rsidRPr="006C6216" w:rsidRDefault="00EE5630" w:rsidP="00146C16">
            <w:pPr>
              <w:pStyle w:val="af"/>
              <w:spacing w:before="0" w:beforeAutospacing="0" w:after="0" w:afterAutospacing="0" w:line="240" w:lineRule="atLeast"/>
              <w:rPr>
                <w:rFonts w:asciiTheme="majorEastAsia" w:eastAsiaTheme="majorEastAsia" w:hAnsiTheme="majorEastAsia"/>
                <w:color w:val="3C3C3C"/>
                <w:sz w:val="21"/>
                <w:szCs w:val="21"/>
              </w:rPr>
            </w:pPr>
            <w:r w:rsidRPr="006C6216">
              <w:rPr>
                <w:rFonts w:asciiTheme="majorEastAsia" w:eastAsiaTheme="majorEastAsia" w:hAnsiTheme="majorEastAsia"/>
                <w:sz w:val="21"/>
                <w:szCs w:val="21"/>
              </w:rPr>
              <w:t>220</w:t>
            </w:r>
            <w:r w:rsidRPr="006C6216">
              <w:rPr>
                <w:rFonts w:asciiTheme="majorEastAsia" w:eastAsiaTheme="majorEastAsia" w:hAnsiTheme="majorEastAsia" w:hint="eastAsia"/>
                <w:sz w:val="21"/>
                <w:szCs w:val="21"/>
              </w:rPr>
              <w:t>kV</w:t>
            </w:r>
            <w:r w:rsidRPr="006C6216">
              <w:rPr>
                <w:rFonts w:asciiTheme="majorEastAsia" w:eastAsiaTheme="majorEastAsia" w:hAnsiTheme="majorEastAsia"/>
                <w:sz w:val="21"/>
                <w:szCs w:val="21"/>
              </w:rPr>
              <w:t xml:space="preserve">  9</w:t>
            </w:r>
            <w:r w:rsidRPr="006C6216">
              <w:rPr>
                <w:rFonts w:asciiTheme="majorEastAsia" w:eastAsiaTheme="majorEastAsia" w:hAnsiTheme="majorEastAsia" w:hint="eastAsia"/>
                <w:sz w:val="21"/>
                <w:szCs w:val="21"/>
              </w:rPr>
              <w:t>个间隔接地刀</w:t>
            </w:r>
            <w:proofErr w:type="gramStart"/>
            <w:r w:rsidRPr="006C6216">
              <w:rPr>
                <w:rFonts w:asciiTheme="majorEastAsia" w:eastAsiaTheme="majorEastAsia" w:hAnsiTheme="majorEastAsia" w:hint="eastAsia"/>
                <w:sz w:val="21"/>
                <w:szCs w:val="21"/>
              </w:rPr>
              <w:t>闸机构箱</w:t>
            </w:r>
            <w:proofErr w:type="gramEnd"/>
            <w:r w:rsidRPr="006C6216">
              <w:rPr>
                <w:rFonts w:asciiTheme="majorEastAsia" w:eastAsiaTheme="majorEastAsia" w:hAnsiTheme="majorEastAsia" w:hint="eastAsia"/>
                <w:sz w:val="21"/>
                <w:szCs w:val="21"/>
              </w:rPr>
              <w:t>维修</w:t>
            </w:r>
          </w:p>
        </w:tc>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1</w:t>
            </w:r>
          </w:p>
        </w:tc>
        <w:tc>
          <w:tcPr>
            <w:tcW w:w="1163" w:type="dxa"/>
            <w:tcBorders>
              <w:righ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color w:val="3C3C3C"/>
                <w:sz w:val="21"/>
                <w:szCs w:val="21"/>
              </w:rPr>
              <w:t>项</w:t>
            </w:r>
          </w:p>
        </w:tc>
        <w:tc>
          <w:tcPr>
            <w:tcW w:w="1134" w:type="dxa"/>
            <w:tcBorders>
              <w:lef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814" w:type="dxa"/>
            <w:vMerge/>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r>
      <w:tr w:rsidR="00EE5630" w:rsidRPr="006C6216" w:rsidTr="00EE5630">
        <w:trPr>
          <w:trHeight w:val="421"/>
        </w:trPr>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3</w:t>
            </w:r>
          </w:p>
        </w:tc>
        <w:tc>
          <w:tcPr>
            <w:tcW w:w="2977" w:type="dxa"/>
            <w:vAlign w:val="center"/>
          </w:tcPr>
          <w:p w:rsidR="00EE5630" w:rsidRPr="006C6216" w:rsidRDefault="00EE5630" w:rsidP="00146C16">
            <w:pPr>
              <w:pStyle w:val="af"/>
              <w:spacing w:before="0" w:beforeAutospacing="0" w:after="0" w:afterAutospacing="0" w:line="240" w:lineRule="atLeast"/>
              <w:rPr>
                <w:rFonts w:asciiTheme="majorEastAsia" w:eastAsiaTheme="majorEastAsia" w:hAnsiTheme="majorEastAsia"/>
                <w:color w:val="3C3C3C"/>
                <w:sz w:val="21"/>
                <w:szCs w:val="21"/>
              </w:rPr>
            </w:pPr>
            <w:r w:rsidRPr="006C6216">
              <w:rPr>
                <w:rFonts w:asciiTheme="majorEastAsia" w:eastAsiaTheme="majorEastAsia" w:hAnsiTheme="majorEastAsia" w:hint="eastAsia"/>
                <w:sz w:val="21"/>
                <w:szCs w:val="21"/>
              </w:rPr>
              <w:t>220kV</w:t>
            </w:r>
            <w:r w:rsidRPr="006C6216">
              <w:rPr>
                <w:rFonts w:asciiTheme="majorEastAsia" w:eastAsiaTheme="majorEastAsia" w:hAnsiTheme="majorEastAsia"/>
                <w:sz w:val="21"/>
                <w:szCs w:val="21"/>
              </w:rPr>
              <w:t xml:space="preserve">  2</w:t>
            </w:r>
            <w:r w:rsidRPr="006C6216">
              <w:rPr>
                <w:rFonts w:asciiTheme="majorEastAsia" w:eastAsiaTheme="majorEastAsia" w:hAnsiTheme="majorEastAsia" w:hint="eastAsia"/>
                <w:sz w:val="21"/>
                <w:szCs w:val="21"/>
              </w:rPr>
              <w:t>个线路间隔智能控制</w:t>
            </w:r>
            <w:proofErr w:type="gramStart"/>
            <w:r w:rsidRPr="006C6216">
              <w:rPr>
                <w:rFonts w:asciiTheme="majorEastAsia" w:eastAsiaTheme="majorEastAsia" w:hAnsiTheme="majorEastAsia" w:hint="eastAsia"/>
                <w:sz w:val="21"/>
                <w:szCs w:val="21"/>
              </w:rPr>
              <w:t>器经常</w:t>
            </w:r>
            <w:proofErr w:type="gramEnd"/>
            <w:r w:rsidRPr="006C6216">
              <w:rPr>
                <w:rFonts w:asciiTheme="majorEastAsia" w:eastAsiaTheme="majorEastAsia" w:hAnsiTheme="majorEastAsia" w:hint="eastAsia"/>
                <w:sz w:val="21"/>
                <w:szCs w:val="21"/>
              </w:rPr>
              <w:t>“死机”维修</w:t>
            </w:r>
          </w:p>
        </w:tc>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1</w:t>
            </w:r>
          </w:p>
        </w:tc>
        <w:tc>
          <w:tcPr>
            <w:tcW w:w="1163" w:type="dxa"/>
            <w:tcBorders>
              <w:righ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color w:val="3C3C3C"/>
                <w:sz w:val="21"/>
                <w:szCs w:val="21"/>
              </w:rPr>
              <w:t>项</w:t>
            </w:r>
          </w:p>
        </w:tc>
        <w:tc>
          <w:tcPr>
            <w:tcW w:w="1134" w:type="dxa"/>
            <w:tcBorders>
              <w:lef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814" w:type="dxa"/>
            <w:vMerge/>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r>
      <w:tr w:rsidR="00EE5630" w:rsidRPr="006C6216" w:rsidTr="00EE5630">
        <w:trPr>
          <w:trHeight w:val="421"/>
        </w:trPr>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4</w:t>
            </w:r>
          </w:p>
        </w:tc>
        <w:tc>
          <w:tcPr>
            <w:tcW w:w="2977" w:type="dxa"/>
            <w:vAlign w:val="center"/>
          </w:tcPr>
          <w:p w:rsidR="00EE5630" w:rsidRPr="006C6216" w:rsidRDefault="00EE5630" w:rsidP="00146C16">
            <w:pPr>
              <w:pStyle w:val="af"/>
              <w:spacing w:before="0" w:beforeAutospacing="0" w:after="0" w:afterAutospacing="0" w:line="240" w:lineRule="atLeast"/>
              <w:rPr>
                <w:rFonts w:asciiTheme="majorEastAsia" w:eastAsiaTheme="majorEastAsia" w:hAnsiTheme="majorEastAsia"/>
                <w:sz w:val="21"/>
                <w:szCs w:val="21"/>
              </w:rPr>
            </w:pPr>
            <w:r w:rsidRPr="006C6216">
              <w:rPr>
                <w:rFonts w:asciiTheme="majorEastAsia" w:eastAsiaTheme="majorEastAsia" w:hAnsiTheme="majorEastAsia" w:hint="eastAsia"/>
                <w:sz w:val="21"/>
                <w:szCs w:val="21"/>
              </w:rPr>
              <w:t>220kV</w:t>
            </w:r>
            <w:r w:rsidRPr="006C6216">
              <w:rPr>
                <w:rFonts w:asciiTheme="majorEastAsia" w:eastAsiaTheme="majorEastAsia" w:hAnsiTheme="majorEastAsia"/>
                <w:sz w:val="21"/>
                <w:szCs w:val="21"/>
              </w:rPr>
              <w:t xml:space="preserve">  2</w:t>
            </w:r>
            <w:r w:rsidRPr="006C6216">
              <w:rPr>
                <w:rFonts w:asciiTheme="majorEastAsia" w:eastAsiaTheme="majorEastAsia" w:hAnsiTheme="majorEastAsia" w:hint="eastAsia"/>
                <w:sz w:val="21"/>
                <w:szCs w:val="21"/>
              </w:rPr>
              <w:t>个线路间隔铁塔横担式复合绝缘子清扫、电力电缆及避雷器预防性试验</w:t>
            </w:r>
          </w:p>
        </w:tc>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w:t>
            </w:r>
          </w:p>
        </w:tc>
        <w:tc>
          <w:tcPr>
            <w:tcW w:w="1163" w:type="dxa"/>
            <w:tcBorders>
              <w:righ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color w:val="3C3C3C"/>
                <w:sz w:val="21"/>
                <w:szCs w:val="21"/>
              </w:rPr>
              <w:t>项</w:t>
            </w:r>
          </w:p>
        </w:tc>
        <w:tc>
          <w:tcPr>
            <w:tcW w:w="1134" w:type="dxa"/>
            <w:tcBorders>
              <w:lef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814" w:type="dxa"/>
            <w:vMerge/>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r>
      <w:tr w:rsidR="00EE5630" w:rsidRPr="006C6216" w:rsidTr="00EE5630">
        <w:trPr>
          <w:trHeight w:val="618"/>
        </w:trPr>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color w:val="3C3C3C"/>
                <w:sz w:val="21"/>
                <w:szCs w:val="21"/>
              </w:rPr>
              <w:t>5</w:t>
            </w:r>
          </w:p>
        </w:tc>
        <w:tc>
          <w:tcPr>
            <w:tcW w:w="2977" w:type="dxa"/>
            <w:vAlign w:val="center"/>
          </w:tcPr>
          <w:p w:rsidR="00EE5630" w:rsidRPr="006C6216" w:rsidRDefault="00EE5630" w:rsidP="00146C16">
            <w:pPr>
              <w:pStyle w:val="af"/>
              <w:spacing w:before="0" w:beforeAutospacing="0" w:after="0" w:afterAutospacing="0" w:line="240" w:lineRule="atLeast"/>
              <w:rPr>
                <w:rFonts w:asciiTheme="majorEastAsia" w:eastAsiaTheme="majorEastAsia" w:hAnsiTheme="majorEastAsia"/>
                <w:sz w:val="21"/>
                <w:szCs w:val="21"/>
              </w:rPr>
            </w:pPr>
            <w:r w:rsidRPr="006C6216">
              <w:rPr>
                <w:rFonts w:asciiTheme="majorEastAsia" w:eastAsiaTheme="majorEastAsia" w:hAnsiTheme="majorEastAsia" w:hint="eastAsia"/>
                <w:sz w:val="21"/>
                <w:szCs w:val="21"/>
              </w:rPr>
              <w:t>35kV 气体绝缘封闭式开关柜维修</w:t>
            </w:r>
          </w:p>
        </w:tc>
        <w:tc>
          <w:tcPr>
            <w:tcW w:w="567"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hint="eastAsia"/>
                <w:color w:val="3C3C3C"/>
                <w:sz w:val="21"/>
                <w:szCs w:val="21"/>
              </w:rPr>
              <w:t>1</w:t>
            </w:r>
          </w:p>
        </w:tc>
        <w:tc>
          <w:tcPr>
            <w:tcW w:w="1163" w:type="dxa"/>
            <w:tcBorders>
              <w:righ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Pr>
                <w:rFonts w:asciiTheme="majorEastAsia" w:eastAsiaTheme="majorEastAsia" w:hAnsiTheme="majorEastAsia"/>
                <w:color w:val="3C3C3C"/>
                <w:sz w:val="21"/>
                <w:szCs w:val="21"/>
              </w:rPr>
              <w:t>项</w:t>
            </w:r>
          </w:p>
        </w:tc>
        <w:tc>
          <w:tcPr>
            <w:tcW w:w="1134" w:type="dxa"/>
            <w:tcBorders>
              <w:left w:val="single" w:sz="4" w:space="0" w:color="auto"/>
            </w:tcBorders>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134" w:type="dxa"/>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1814" w:type="dxa"/>
            <w:vMerge/>
            <w:vAlign w:val="center"/>
          </w:tcPr>
          <w:p w:rsidR="00EE5630" w:rsidRPr="006C6216" w:rsidRDefault="00EE5630"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r>
      <w:tr w:rsidR="0079034F" w:rsidRPr="006C6216" w:rsidTr="00146C16">
        <w:tc>
          <w:tcPr>
            <w:tcW w:w="567" w:type="dxa"/>
            <w:vAlign w:val="center"/>
          </w:tcPr>
          <w:p w:rsidR="0079034F" w:rsidRPr="006C6216" w:rsidRDefault="0079034F"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p>
        </w:tc>
        <w:tc>
          <w:tcPr>
            <w:tcW w:w="3544" w:type="dxa"/>
            <w:gridSpan w:val="2"/>
            <w:vAlign w:val="center"/>
          </w:tcPr>
          <w:p w:rsidR="0079034F" w:rsidRPr="006C6216" w:rsidRDefault="0079034F"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总计：</w:t>
            </w:r>
          </w:p>
        </w:tc>
        <w:tc>
          <w:tcPr>
            <w:tcW w:w="5245" w:type="dxa"/>
            <w:gridSpan w:val="4"/>
            <w:vAlign w:val="center"/>
          </w:tcPr>
          <w:p w:rsidR="0079034F" w:rsidRPr="006C6216" w:rsidRDefault="0079034F" w:rsidP="00146C16">
            <w:pPr>
              <w:pStyle w:val="af"/>
              <w:spacing w:before="0" w:beforeAutospacing="0" w:after="0" w:afterAutospacing="0" w:line="360" w:lineRule="auto"/>
              <w:jc w:val="center"/>
              <w:rPr>
                <w:rFonts w:asciiTheme="majorEastAsia" w:eastAsiaTheme="majorEastAsia" w:hAnsiTheme="majorEastAsia"/>
                <w:color w:val="3C3C3C"/>
                <w:sz w:val="21"/>
                <w:szCs w:val="21"/>
              </w:rPr>
            </w:pPr>
            <w:r w:rsidRPr="006C6216">
              <w:rPr>
                <w:rFonts w:asciiTheme="majorEastAsia" w:eastAsiaTheme="majorEastAsia" w:hAnsiTheme="majorEastAsia" w:hint="eastAsia"/>
                <w:color w:val="3C3C3C"/>
                <w:sz w:val="21"/>
                <w:szCs w:val="21"/>
              </w:rPr>
              <w:t xml:space="preserve"> 元</w:t>
            </w:r>
          </w:p>
        </w:tc>
      </w:tr>
      <w:bookmarkEnd w:id="28"/>
    </w:tbl>
    <w:p w:rsidR="001A5EDC" w:rsidRDefault="001A5EDC" w:rsidP="0022717E">
      <w:pPr>
        <w:pStyle w:val="a3"/>
        <w:spacing w:before="106"/>
        <w:rPr>
          <w:lang w:eastAsia="zh-CN"/>
        </w:rPr>
      </w:pPr>
    </w:p>
    <w:sectPr w:rsidR="001A5EDC" w:rsidSect="000B1DE9">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30" w:rsidRDefault="00392730">
      <w:r>
        <w:separator/>
      </w:r>
    </w:p>
  </w:endnote>
  <w:endnote w:type="continuationSeparator" w:id="0">
    <w:p w:rsidR="00392730" w:rsidRDefault="0039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F0" w:rsidRDefault="00DB61F0">
    <w:pPr>
      <w:pStyle w:val="a3"/>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1F0" w:rsidRDefault="00DB61F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DB61F0" w:rsidRDefault="00DB61F0">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F0" w:rsidRDefault="00DB61F0">
    <w:pPr>
      <w:pStyle w:val="a3"/>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1F0" w:rsidRDefault="00DB61F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DB61F0" w:rsidRDefault="00DB61F0">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F0" w:rsidRDefault="00DB61F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30" w:rsidRDefault="00392730">
      <w:r>
        <w:separator/>
      </w:r>
    </w:p>
  </w:footnote>
  <w:footnote w:type="continuationSeparator" w:id="0">
    <w:p w:rsidR="00392730" w:rsidRDefault="00392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81959A"/>
    <w:multiLevelType w:val="singleLevel"/>
    <w:tmpl w:val="9381959A"/>
    <w:lvl w:ilvl="0">
      <w:start w:val="1"/>
      <w:numFmt w:val="decimal"/>
      <w:suff w:val="nothing"/>
      <w:lvlText w:val="（%1）"/>
      <w:lvlJc w:val="left"/>
    </w:lvl>
  </w:abstractNum>
  <w:abstractNum w:abstractNumId="1">
    <w:nsid w:val="E69D0290"/>
    <w:multiLevelType w:val="singleLevel"/>
    <w:tmpl w:val="E69D0290"/>
    <w:lvl w:ilvl="0">
      <w:start w:val="1"/>
      <w:numFmt w:val="decimal"/>
      <w:suff w:val="nothing"/>
      <w:lvlText w:val="（%1）"/>
      <w:lvlJc w:val="left"/>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B3B12BD"/>
    <w:multiLevelType w:val="multilevel"/>
    <w:tmpl w:val="0B3B12BD"/>
    <w:lvl w:ilvl="0">
      <w:start w:val="1"/>
      <w:numFmt w:val="decimal"/>
      <w:suff w:val="nothing"/>
      <w:lvlText w:val="(%1)"/>
      <w:lvlJc w:val="left"/>
      <w:pPr>
        <w:ind w:left="170" w:hanging="17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6FF61AA"/>
    <w:multiLevelType w:val="hybridMultilevel"/>
    <w:tmpl w:val="0C4E8C72"/>
    <w:lvl w:ilvl="0" w:tplc="E8385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8">
    <w:nsid w:val="21D52AF4"/>
    <w:multiLevelType w:val="multilevel"/>
    <w:tmpl w:val="21D52AF4"/>
    <w:lvl w:ilvl="0">
      <w:start w:val="1"/>
      <w:numFmt w:val="decimal"/>
      <w:suff w:val="nothing"/>
      <w:lvlText w:val="(%1)"/>
      <w:lvlJc w:val="left"/>
      <w:pPr>
        <w:ind w:left="170" w:hanging="17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57708BD"/>
    <w:multiLevelType w:val="hybridMultilevel"/>
    <w:tmpl w:val="E5D6075E"/>
    <w:lvl w:ilvl="0" w:tplc="15A6DF7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1">
    <w:nsid w:val="331F6010"/>
    <w:multiLevelType w:val="multilevel"/>
    <w:tmpl w:val="331F6010"/>
    <w:lvl w:ilvl="0">
      <w:start w:val="5"/>
      <w:numFmt w:val="decimal"/>
      <w:lvlText w:val="%1、"/>
      <w:lvlJc w:val="left"/>
      <w:pPr>
        <w:ind w:left="444" w:hanging="4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6772A91"/>
    <w:multiLevelType w:val="hybridMultilevel"/>
    <w:tmpl w:val="B600B18A"/>
    <w:lvl w:ilvl="0" w:tplc="A5A89E1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5">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4B44014A"/>
    <w:multiLevelType w:val="singleLevel"/>
    <w:tmpl w:val="4B44014A"/>
    <w:lvl w:ilvl="0">
      <w:start w:val="9"/>
      <w:numFmt w:val="chineseCounting"/>
      <w:suff w:val="nothing"/>
      <w:lvlText w:val="%1、"/>
      <w:lvlJc w:val="left"/>
      <w:rPr>
        <w:rFonts w:hint="eastAsia"/>
      </w:rPr>
    </w:lvl>
  </w:abstractNum>
  <w:abstractNum w:abstractNumId="19">
    <w:nsid w:val="587C774E"/>
    <w:multiLevelType w:val="singleLevel"/>
    <w:tmpl w:val="587C774E"/>
    <w:lvl w:ilvl="0">
      <w:start w:val="1"/>
      <w:numFmt w:val="decimal"/>
      <w:suff w:val="nothing"/>
      <w:lvlText w:val="%1、"/>
      <w:lvlJc w:val="left"/>
    </w:lvl>
  </w:abstractNum>
  <w:abstractNum w:abstractNumId="2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2">
    <w:nsid w:val="63075E77"/>
    <w:multiLevelType w:val="hybridMultilevel"/>
    <w:tmpl w:val="95764CF0"/>
    <w:lvl w:ilvl="0" w:tplc="299A77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EBE3BCB"/>
    <w:multiLevelType w:val="hybridMultilevel"/>
    <w:tmpl w:val="FF76EFF4"/>
    <w:lvl w:ilvl="0" w:tplc="13EA6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20"/>
  </w:num>
  <w:num w:numId="3">
    <w:abstractNumId w:val="18"/>
  </w:num>
  <w:num w:numId="4">
    <w:abstractNumId w:val="4"/>
  </w:num>
  <w:num w:numId="5">
    <w:abstractNumId w:val="19"/>
  </w:num>
  <w:num w:numId="6">
    <w:abstractNumId w:val="15"/>
  </w:num>
  <w:num w:numId="7">
    <w:abstractNumId w:val="14"/>
  </w:num>
  <w:num w:numId="8">
    <w:abstractNumId w:val="7"/>
  </w:num>
  <w:num w:numId="9">
    <w:abstractNumId w:val="16"/>
  </w:num>
  <w:num w:numId="10">
    <w:abstractNumId w:val="17"/>
  </w:num>
  <w:num w:numId="11">
    <w:abstractNumId w:val="24"/>
  </w:num>
  <w:num w:numId="12">
    <w:abstractNumId w:val="13"/>
  </w:num>
  <w:num w:numId="13">
    <w:abstractNumId w:val="21"/>
  </w:num>
  <w:num w:numId="14">
    <w:abstractNumId w:val="9"/>
  </w:num>
  <w:num w:numId="15">
    <w:abstractNumId w:val="10"/>
  </w:num>
  <w:num w:numId="16">
    <w:abstractNumId w:val="22"/>
  </w:num>
  <w:num w:numId="17">
    <w:abstractNumId w:val="1"/>
  </w:num>
  <w:num w:numId="18">
    <w:abstractNumId w:val="5"/>
  </w:num>
  <w:num w:numId="19">
    <w:abstractNumId w:val="23"/>
  </w:num>
  <w:num w:numId="20">
    <w:abstractNumId w:val="11"/>
  </w:num>
  <w:num w:numId="21">
    <w:abstractNumId w:val="3"/>
  </w:num>
  <w:num w:numId="22">
    <w:abstractNumId w:val="8"/>
  </w:num>
  <w:num w:numId="23">
    <w:abstractNumId w:val="0"/>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4F"/>
    <w:rsid w:val="000056FD"/>
    <w:rsid w:val="0000761A"/>
    <w:rsid w:val="000248EF"/>
    <w:rsid w:val="0004059F"/>
    <w:rsid w:val="00044E6D"/>
    <w:rsid w:val="000459D3"/>
    <w:rsid w:val="00054C3E"/>
    <w:rsid w:val="0005699A"/>
    <w:rsid w:val="00062313"/>
    <w:rsid w:val="00075F90"/>
    <w:rsid w:val="00082A22"/>
    <w:rsid w:val="000A68F3"/>
    <w:rsid w:val="000A6E57"/>
    <w:rsid w:val="000B1DE9"/>
    <w:rsid w:val="000C05B1"/>
    <w:rsid w:val="000C3751"/>
    <w:rsid w:val="000D1D82"/>
    <w:rsid w:val="000D32E2"/>
    <w:rsid w:val="000E032E"/>
    <w:rsid w:val="000E2961"/>
    <w:rsid w:val="000E3AD8"/>
    <w:rsid w:val="00144B4E"/>
    <w:rsid w:val="001503EF"/>
    <w:rsid w:val="0015787E"/>
    <w:rsid w:val="00166DE3"/>
    <w:rsid w:val="00175904"/>
    <w:rsid w:val="001877FB"/>
    <w:rsid w:val="00190E3D"/>
    <w:rsid w:val="00191802"/>
    <w:rsid w:val="00193817"/>
    <w:rsid w:val="001A2748"/>
    <w:rsid w:val="001A5EDC"/>
    <w:rsid w:val="001B2778"/>
    <w:rsid w:val="001B698B"/>
    <w:rsid w:val="001C36E6"/>
    <w:rsid w:val="00201486"/>
    <w:rsid w:val="002032FC"/>
    <w:rsid w:val="00212EDB"/>
    <w:rsid w:val="00213F92"/>
    <w:rsid w:val="00221D1E"/>
    <w:rsid w:val="0022717E"/>
    <w:rsid w:val="00227556"/>
    <w:rsid w:val="00235C2A"/>
    <w:rsid w:val="002373F3"/>
    <w:rsid w:val="00245C4E"/>
    <w:rsid w:val="00254651"/>
    <w:rsid w:val="0025532C"/>
    <w:rsid w:val="00256E8C"/>
    <w:rsid w:val="00260302"/>
    <w:rsid w:val="00260C9D"/>
    <w:rsid w:val="00266C58"/>
    <w:rsid w:val="0028029E"/>
    <w:rsid w:val="0029525B"/>
    <w:rsid w:val="00295B59"/>
    <w:rsid w:val="002A1064"/>
    <w:rsid w:val="002C794A"/>
    <w:rsid w:val="002D07A9"/>
    <w:rsid w:val="002D2D0E"/>
    <w:rsid w:val="002D7B4B"/>
    <w:rsid w:val="002E46AF"/>
    <w:rsid w:val="00321AAF"/>
    <w:rsid w:val="00322549"/>
    <w:rsid w:val="00322AF7"/>
    <w:rsid w:val="00322FA1"/>
    <w:rsid w:val="00341823"/>
    <w:rsid w:val="003546C3"/>
    <w:rsid w:val="00375E4D"/>
    <w:rsid w:val="00376CE1"/>
    <w:rsid w:val="00381044"/>
    <w:rsid w:val="00392730"/>
    <w:rsid w:val="00393CB4"/>
    <w:rsid w:val="003A6E58"/>
    <w:rsid w:val="003C6281"/>
    <w:rsid w:val="003D14E9"/>
    <w:rsid w:val="003D68E3"/>
    <w:rsid w:val="003D7661"/>
    <w:rsid w:val="003E020B"/>
    <w:rsid w:val="003E090F"/>
    <w:rsid w:val="003E4E63"/>
    <w:rsid w:val="00402400"/>
    <w:rsid w:val="0040417A"/>
    <w:rsid w:val="00421627"/>
    <w:rsid w:val="00430503"/>
    <w:rsid w:val="0044356B"/>
    <w:rsid w:val="00452278"/>
    <w:rsid w:val="00452D25"/>
    <w:rsid w:val="00461235"/>
    <w:rsid w:val="004653A1"/>
    <w:rsid w:val="00465AA2"/>
    <w:rsid w:val="00467513"/>
    <w:rsid w:val="00467CED"/>
    <w:rsid w:val="0047282D"/>
    <w:rsid w:val="004835AF"/>
    <w:rsid w:val="004A0304"/>
    <w:rsid w:val="004A2426"/>
    <w:rsid w:val="004A3FAD"/>
    <w:rsid w:val="004F5293"/>
    <w:rsid w:val="004F6EF2"/>
    <w:rsid w:val="00525F14"/>
    <w:rsid w:val="00544A8B"/>
    <w:rsid w:val="005461F1"/>
    <w:rsid w:val="005500D0"/>
    <w:rsid w:val="00571A8B"/>
    <w:rsid w:val="00580170"/>
    <w:rsid w:val="00594407"/>
    <w:rsid w:val="00595F8F"/>
    <w:rsid w:val="00597289"/>
    <w:rsid w:val="005A1C86"/>
    <w:rsid w:val="005A2B72"/>
    <w:rsid w:val="005A31B3"/>
    <w:rsid w:val="005B09F8"/>
    <w:rsid w:val="005B4BA0"/>
    <w:rsid w:val="005C2B24"/>
    <w:rsid w:val="005C3474"/>
    <w:rsid w:val="005D12E3"/>
    <w:rsid w:val="005D647F"/>
    <w:rsid w:val="005D6BFE"/>
    <w:rsid w:val="005F7CAD"/>
    <w:rsid w:val="00605340"/>
    <w:rsid w:val="00631705"/>
    <w:rsid w:val="00643B6F"/>
    <w:rsid w:val="006440D7"/>
    <w:rsid w:val="006510CC"/>
    <w:rsid w:val="00674766"/>
    <w:rsid w:val="00685693"/>
    <w:rsid w:val="00685A36"/>
    <w:rsid w:val="006A1603"/>
    <w:rsid w:val="006A6DAF"/>
    <w:rsid w:val="006A7E64"/>
    <w:rsid w:val="006C6216"/>
    <w:rsid w:val="006F0D9E"/>
    <w:rsid w:val="0070126F"/>
    <w:rsid w:val="00702A99"/>
    <w:rsid w:val="00704862"/>
    <w:rsid w:val="0071095C"/>
    <w:rsid w:val="007265B0"/>
    <w:rsid w:val="00732A76"/>
    <w:rsid w:val="007426F9"/>
    <w:rsid w:val="00746559"/>
    <w:rsid w:val="007543B5"/>
    <w:rsid w:val="0077495E"/>
    <w:rsid w:val="007834F9"/>
    <w:rsid w:val="0078761B"/>
    <w:rsid w:val="0079034F"/>
    <w:rsid w:val="007A7AF3"/>
    <w:rsid w:val="007A7F5A"/>
    <w:rsid w:val="007F6141"/>
    <w:rsid w:val="00837CF9"/>
    <w:rsid w:val="00867275"/>
    <w:rsid w:val="00871065"/>
    <w:rsid w:val="00873D0A"/>
    <w:rsid w:val="00884958"/>
    <w:rsid w:val="0088574D"/>
    <w:rsid w:val="0089373F"/>
    <w:rsid w:val="008A570D"/>
    <w:rsid w:val="008B329F"/>
    <w:rsid w:val="008C663D"/>
    <w:rsid w:val="008D2283"/>
    <w:rsid w:val="008D5A97"/>
    <w:rsid w:val="008F43DC"/>
    <w:rsid w:val="008F45C2"/>
    <w:rsid w:val="008F6012"/>
    <w:rsid w:val="00914962"/>
    <w:rsid w:val="00926559"/>
    <w:rsid w:val="009312CA"/>
    <w:rsid w:val="0093460D"/>
    <w:rsid w:val="009455B3"/>
    <w:rsid w:val="00954536"/>
    <w:rsid w:val="00954D9B"/>
    <w:rsid w:val="00967702"/>
    <w:rsid w:val="00970ABE"/>
    <w:rsid w:val="0097131F"/>
    <w:rsid w:val="009B507A"/>
    <w:rsid w:val="009D3075"/>
    <w:rsid w:val="009E30A2"/>
    <w:rsid w:val="009E5808"/>
    <w:rsid w:val="009F4452"/>
    <w:rsid w:val="009F4AC1"/>
    <w:rsid w:val="009F7E67"/>
    <w:rsid w:val="00A01431"/>
    <w:rsid w:val="00A06849"/>
    <w:rsid w:val="00A1293A"/>
    <w:rsid w:val="00A12C2C"/>
    <w:rsid w:val="00A251C9"/>
    <w:rsid w:val="00A25B24"/>
    <w:rsid w:val="00A305C9"/>
    <w:rsid w:val="00A33476"/>
    <w:rsid w:val="00A37301"/>
    <w:rsid w:val="00A44E5A"/>
    <w:rsid w:val="00A54719"/>
    <w:rsid w:val="00A56063"/>
    <w:rsid w:val="00A571C0"/>
    <w:rsid w:val="00A73A5E"/>
    <w:rsid w:val="00A84167"/>
    <w:rsid w:val="00AA7013"/>
    <w:rsid w:val="00AB2654"/>
    <w:rsid w:val="00AB5DE0"/>
    <w:rsid w:val="00AC0076"/>
    <w:rsid w:val="00AD0525"/>
    <w:rsid w:val="00AE540F"/>
    <w:rsid w:val="00B25D73"/>
    <w:rsid w:val="00B3280D"/>
    <w:rsid w:val="00B35490"/>
    <w:rsid w:val="00B4061B"/>
    <w:rsid w:val="00B44FC3"/>
    <w:rsid w:val="00B53468"/>
    <w:rsid w:val="00B5723E"/>
    <w:rsid w:val="00B63F98"/>
    <w:rsid w:val="00B75985"/>
    <w:rsid w:val="00B803B3"/>
    <w:rsid w:val="00B87975"/>
    <w:rsid w:val="00BA452D"/>
    <w:rsid w:val="00BA56AC"/>
    <w:rsid w:val="00BB10D0"/>
    <w:rsid w:val="00BB123D"/>
    <w:rsid w:val="00BB7BD5"/>
    <w:rsid w:val="00BD6C6E"/>
    <w:rsid w:val="00BE4370"/>
    <w:rsid w:val="00BF258D"/>
    <w:rsid w:val="00BF609C"/>
    <w:rsid w:val="00C0622C"/>
    <w:rsid w:val="00C133A8"/>
    <w:rsid w:val="00C31532"/>
    <w:rsid w:val="00C37205"/>
    <w:rsid w:val="00C533BE"/>
    <w:rsid w:val="00C57D4A"/>
    <w:rsid w:val="00C618E5"/>
    <w:rsid w:val="00C74089"/>
    <w:rsid w:val="00C95E31"/>
    <w:rsid w:val="00CB2E01"/>
    <w:rsid w:val="00CB5050"/>
    <w:rsid w:val="00CE1FBD"/>
    <w:rsid w:val="00CE5691"/>
    <w:rsid w:val="00CF74B9"/>
    <w:rsid w:val="00D15A84"/>
    <w:rsid w:val="00D17E9E"/>
    <w:rsid w:val="00D239EF"/>
    <w:rsid w:val="00D35C4F"/>
    <w:rsid w:val="00D37E8E"/>
    <w:rsid w:val="00D440EF"/>
    <w:rsid w:val="00D47E50"/>
    <w:rsid w:val="00D749CB"/>
    <w:rsid w:val="00D74A0A"/>
    <w:rsid w:val="00D87F63"/>
    <w:rsid w:val="00D947D8"/>
    <w:rsid w:val="00DB61F0"/>
    <w:rsid w:val="00DC1121"/>
    <w:rsid w:val="00DC22FC"/>
    <w:rsid w:val="00DC3BF2"/>
    <w:rsid w:val="00DD56C2"/>
    <w:rsid w:val="00DE1331"/>
    <w:rsid w:val="00E01C65"/>
    <w:rsid w:val="00E13998"/>
    <w:rsid w:val="00E22E7E"/>
    <w:rsid w:val="00E347E6"/>
    <w:rsid w:val="00E50CA8"/>
    <w:rsid w:val="00E55109"/>
    <w:rsid w:val="00E73674"/>
    <w:rsid w:val="00E911A8"/>
    <w:rsid w:val="00E948B8"/>
    <w:rsid w:val="00E95ACA"/>
    <w:rsid w:val="00E95E0C"/>
    <w:rsid w:val="00E976A2"/>
    <w:rsid w:val="00EA66EF"/>
    <w:rsid w:val="00EB3FDC"/>
    <w:rsid w:val="00EC6F75"/>
    <w:rsid w:val="00EC7B58"/>
    <w:rsid w:val="00ED27C4"/>
    <w:rsid w:val="00EE5630"/>
    <w:rsid w:val="00EE5A05"/>
    <w:rsid w:val="00EE60EB"/>
    <w:rsid w:val="00EF2B8B"/>
    <w:rsid w:val="00EF703E"/>
    <w:rsid w:val="00F07AB2"/>
    <w:rsid w:val="00F41B1E"/>
    <w:rsid w:val="00F6409E"/>
    <w:rsid w:val="00F81188"/>
    <w:rsid w:val="00F87131"/>
    <w:rsid w:val="00F95F2C"/>
    <w:rsid w:val="00FA4745"/>
    <w:rsid w:val="00FC571D"/>
    <w:rsid w:val="00FD7EDF"/>
    <w:rsid w:val="00FE30D5"/>
    <w:rsid w:val="00FE4F90"/>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E6935DD-33B5-4647-AB1E-CB78F2AA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0B1DE9"/>
    <w:pPr>
      <w:keepNext/>
      <w:keepLines/>
      <w:autoSpaceDE/>
      <w:autoSpaceDN/>
      <w:adjustRightInd w:val="0"/>
      <w:spacing w:before="260" w:after="260" w:line="416" w:lineRule="atLeast"/>
      <w:jc w:val="both"/>
      <w:textAlignment w:val="baseline"/>
      <w:outlineLvl w:val="2"/>
    </w:pPr>
    <w:rPr>
      <w:rFonts w:ascii="Times New Roman" w:hAnsi="Calibri" w:cs="Times New Roman"/>
      <w:b/>
      <w:sz w:val="32"/>
      <w:szCs w:val="20"/>
      <w:lang w:eastAsia="zh-CN"/>
    </w:rPr>
  </w:style>
  <w:style w:type="paragraph" w:styleId="4">
    <w:name w:val="heading 4"/>
    <w:basedOn w:val="a"/>
    <w:next w:val="a"/>
    <w:link w:val="4Char"/>
    <w:qFormat/>
    <w:rsid w:val="000B1DE9"/>
    <w:pPr>
      <w:keepNext/>
      <w:keepLines/>
      <w:tabs>
        <w:tab w:val="left" w:pos="720"/>
      </w:tabs>
      <w:autoSpaceDE/>
      <w:autoSpaceDN/>
      <w:adjustRightInd w:val="0"/>
      <w:spacing w:before="280" w:after="290" w:line="376" w:lineRule="atLeast"/>
      <w:jc w:val="both"/>
      <w:textAlignment w:val="baseline"/>
      <w:outlineLvl w:val="3"/>
    </w:pPr>
    <w:rPr>
      <w:rFonts w:ascii="Times New Roman" w:hAnsi="Calibri" w:cs="Times New Roman"/>
      <w:sz w:val="28"/>
      <w:szCs w:val="20"/>
      <w:lang w:eastAsia="zh-CN"/>
    </w:rPr>
  </w:style>
  <w:style w:type="paragraph" w:styleId="5">
    <w:name w:val="heading 5"/>
    <w:basedOn w:val="a"/>
    <w:next w:val="a"/>
    <w:link w:val="5Char"/>
    <w:qFormat/>
    <w:rsid w:val="000B1DE9"/>
    <w:pPr>
      <w:keepNext/>
      <w:keepLines/>
      <w:autoSpaceDE/>
      <w:autoSpaceDN/>
      <w:spacing w:before="280" w:after="290" w:line="376" w:lineRule="auto"/>
      <w:jc w:val="both"/>
      <w:outlineLvl w:val="4"/>
    </w:pPr>
    <w:rPr>
      <w:rFonts w:ascii="Times New Roman" w:hAnsi="Calibri" w:cs="Times New Roman"/>
      <w:b/>
      <w:bCs/>
      <w:kern w:val="2"/>
      <w:sz w:val="28"/>
      <w:szCs w:val="28"/>
      <w:lang w:eastAsia="zh-CN"/>
    </w:rPr>
  </w:style>
  <w:style w:type="paragraph" w:styleId="6">
    <w:name w:val="heading 6"/>
    <w:basedOn w:val="a"/>
    <w:next w:val="a"/>
    <w:link w:val="6Char"/>
    <w:qFormat/>
    <w:rsid w:val="000B1DE9"/>
    <w:pPr>
      <w:keepNext/>
      <w:keepLines/>
      <w:tabs>
        <w:tab w:val="left" w:pos="1152"/>
      </w:tabs>
      <w:autoSpaceDE/>
      <w:autoSpaceDN/>
      <w:spacing w:before="240" w:after="64" w:line="320" w:lineRule="auto"/>
      <w:ind w:left="1152" w:hanging="1152"/>
      <w:jc w:val="both"/>
      <w:outlineLvl w:val="5"/>
    </w:pPr>
    <w:rPr>
      <w:rFonts w:ascii="Arial" w:eastAsia="黑体" w:hAnsi="Arial" w:cs="Times New Roman"/>
      <w:b/>
      <w:bCs/>
      <w:kern w:val="2"/>
      <w:sz w:val="24"/>
      <w:szCs w:val="24"/>
      <w:lang w:eastAsia="zh-CN"/>
    </w:rPr>
  </w:style>
  <w:style w:type="paragraph" w:styleId="7">
    <w:name w:val="heading 7"/>
    <w:basedOn w:val="a"/>
    <w:next w:val="a"/>
    <w:link w:val="7Char"/>
    <w:qFormat/>
    <w:rsid w:val="000B1DE9"/>
    <w:pPr>
      <w:keepNext/>
      <w:keepLines/>
      <w:tabs>
        <w:tab w:val="left" w:pos="1296"/>
      </w:tabs>
      <w:autoSpaceDE/>
      <w:autoSpaceDN/>
      <w:spacing w:before="240" w:after="64" w:line="320" w:lineRule="auto"/>
      <w:ind w:left="1296" w:hanging="1296"/>
      <w:jc w:val="both"/>
      <w:outlineLvl w:val="6"/>
    </w:pPr>
    <w:rPr>
      <w:rFonts w:ascii="Times New Roman" w:hAnsi="Calibri" w:cs="Times New Roman"/>
      <w:b/>
      <w:bCs/>
      <w:kern w:val="2"/>
      <w:sz w:val="24"/>
      <w:szCs w:val="24"/>
      <w:lang w:eastAsia="zh-CN"/>
    </w:rPr>
  </w:style>
  <w:style w:type="paragraph" w:styleId="8">
    <w:name w:val="heading 8"/>
    <w:basedOn w:val="a"/>
    <w:next w:val="a"/>
    <w:link w:val="8Char"/>
    <w:qFormat/>
    <w:rsid w:val="000B1DE9"/>
    <w:pPr>
      <w:keepNext/>
      <w:keepLines/>
      <w:autoSpaceDE/>
      <w:autoSpaceDN/>
      <w:spacing w:before="240" w:after="64" w:line="320" w:lineRule="auto"/>
      <w:jc w:val="both"/>
      <w:outlineLvl w:val="7"/>
    </w:pPr>
    <w:rPr>
      <w:rFonts w:ascii="Arial" w:eastAsia="黑体" w:hAnsi="Arial" w:cs="Times New Roman"/>
      <w:kern w:val="2"/>
      <w:sz w:val="24"/>
      <w:szCs w:val="24"/>
      <w:lang w:eastAsia="zh-CN"/>
    </w:rPr>
  </w:style>
  <w:style w:type="paragraph" w:styleId="9">
    <w:name w:val="heading 9"/>
    <w:basedOn w:val="a"/>
    <w:next w:val="a"/>
    <w:link w:val="9Char"/>
    <w:qFormat/>
    <w:rsid w:val="000B1DE9"/>
    <w:pPr>
      <w:keepNext/>
      <w:keepLines/>
      <w:tabs>
        <w:tab w:val="left" w:pos="1584"/>
      </w:tabs>
      <w:autoSpaceDE/>
      <w:autoSpaceDN/>
      <w:spacing w:before="240" w:after="64" w:line="320" w:lineRule="auto"/>
      <w:ind w:left="1584" w:hanging="1584"/>
      <w:jc w:val="both"/>
      <w:outlineLvl w:val="8"/>
    </w:pPr>
    <w:rPr>
      <w:rFonts w:ascii="Arial" w:eastAsia="黑体" w:hAnsi="Arial"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5D647F"/>
    <w:rPr>
      <w:color w:val="0000FF"/>
      <w:u w:val="single"/>
    </w:rPr>
  </w:style>
  <w:style w:type="paragraph" w:styleId="ab">
    <w:name w:val="Normal Indent"/>
    <w:basedOn w:val="a"/>
    <w:link w:val="Char2"/>
    <w:qFormat/>
    <w:rsid w:val="005D647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正文缩进 Char"/>
    <w:link w:val="ab"/>
    <w:qFormat/>
    <w:rsid w:val="005D647F"/>
    <w:rPr>
      <w:kern w:val="2"/>
      <w:sz w:val="21"/>
    </w:rPr>
  </w:style>
  <w:style w:type="character" w:styleId="ac">
    <w:name w:val="page number"/>
    <w:basedOn w:val="a0"/>
    <w:rsid w:val="008A570D"/>
  </w:style>
  <w:style w:type="character" w:customStyle="1" w:styleId="Char">
    <w:name w:val="正文文本 Char"/>
    <w:basedOn w:val="a0"/>
    <w:link w:val="a3"/>
    <w:qFormat/>
    <w:rsid w:val="0093460D"/>
    <w:rPr>
      <w:rFonts w:ascii="宋体" w:hAnsi="宋体" w:cs="宋体"/>
      <w:sz w:val="24"/>
      <w:szCs w:val="24"/>
      <w:lang w:eastAsia="en-US"/>
    </w:rPr>
  </w:style>
  <w:style w:type="character" w:customStyle="1" w:styleId="2Char">
    <w:name w:val="标题 2 Char"/>
    <w:basedOn w:val="a0"/>
    <w:link w:val="2"/>
    <w:rsid w:val="00A37301"/>
    <w:rPr>
      <w:rFonts w:ascii="宋体" w:hAnsi="宋体" w:cs="宋体"/>
      <w:b/>
      <w:bCs/>
      <w:sz w:val="24"/>
      <w:szCs w:val="24"/>
      <w:lang w:eastAsia="en-US"/>
    </w:rPr>
  </w:style>
  <w:style w:type="paragraph" w:styleId="ad">
    <w:name w:val="Body Text Indent"/>
    <w:basedOn w:val="a"/>
    <w:link w:val="Char3"/>
    <w:rsid w:val="00A37301"/>
    <w:pPr>
      <w:spacing w:after="120"/>
      <w:ind w:leftChars="200" w:left="420"/>
    </w:pPr>
  </w:style>
  <w:style w:type="character" w:customStyle="1" w:styleId="Char3">
    <w:name w:val="正文文本缩进 Char"/>
    <w:basedOn w:val="a0"/>
    <w:link w:val="ad"/>
    <w:rsid w:val="00A37301"/>
    <w:rPr>
      <w:rFonts w:ascii="宋体" w:hAnsi="宋体" w:cs="宋体"/>
      <w:sz w:val="22"/>
      <w:szCs w:val="22"/>
      <w:lang w:eastAsia="en-US"/>
    </w:rPr>
  </w:style>
  <w:style w:type="character" w:customStyle="1" w:styleId="font01">
    <w:name w:val="font01"/>
    <w:basedOn w:val="a0"/>
    <w:rsid w:val="000459D3"/>
    <w:rPr>
      <w:rFonts w:ascii="宋体" w:eastAsia="宋体" w:hAnsi="宋体" w:cs="宋体" w:hint="eastAsia"/>
      <w:color w:val="000000"/>
      <w:sz w:val="24"/>
      <w:szCs w:val="24"/>
      <w:u w:val="single"/>
    </w:rPr>
  </w:style>
  <w:style w:type="character" w:styleId="ae">
    <w:name w:val="endnote reference"/>
    <w:basedOn w:val="a0"/>
    <w:rsid w:val="000459D3"/>
    <w:rPr>
      <w:vertAlign w:val="superscript"/>
    </w:rPr>
  </w:style>
  <w:style w:type="paragraph" w:styleId="af">
    <w:name w:val="Normal (Web)"/>
    <w:basedOn w:val="a"/>
    <w:uiPriority w:val="99"/>
    <w:unhideWhenUsed/>
    <w:rsid w:val="007A7AF3"/>
    <w:pPr>
      <w:widowControl/>
      <w:autoSpaceDE/>
      <w:autoSpaceDN/>
      <w:spacing w:before="100" w:beforeAutospacing="1" w:after="100" w:afterAutospacing="1"/>
    </w:pPr>
    <w:rPr>
      <w:sz w:val="24"/>
      <w:szCs w:val="24"/>
      <w:lang w:eastAsia="zh-CN"/>
    </w:rPr>
  </w:style>
  <w:style w:type="character" w:customStyle="1" w:styleId="1Char0">
    <w:name w:val="正文1 Char"/>
    <w:basedOn w:val="a0"/>
    <w:link w:val="1"/>
    <w:locked/>
    <w:rsid w:val="00256E8C"/>
    <w:rPr>
      <w:rFonts w:ascii="宋体" w:hAnsi="Calibri"/>
      <w:sz w:val="34"/>
      <w:szCs w:val="22"/>
    </w:rPr>
  </w:style>
  <w:style w:type="paragraph" w:customStyle="1" w:styleId="af0">
    <w:uiPriority w:val="99"/>
    <w:rsid w:val="00393CB4"/>
    <w:pPr>
      <w:widowControl w:val="0"/>
      <w:autoSpaceDE w:val="0"/>
      <w:autoSpaceDN w:val="0"/>
    </w:pPr>
    <w:rPr>
      <w:rFonts w:ascii="宋体" w:hAnsi="宋体" w:cs="宋体"/>
      <w:sz w:val="22"/>
      <w:szCs w:val="22"/>
      <w:lang w:eastAsia="en-US"/>
    </w:rPr>
  </w:style>
  <w:style w:type="character" w:styleId="af1">
    <w:name w:val="FollowedHyperlink"/>
    <w:basedOn w:val="a0"/>
    <w:semiHidden/>
    <w:unhideWhenUsed/>
    <w:rsid w:val="00393CB4"/>
    <w:rPr>
      <w:color w:val="800080" w:themeColor="followedHyperlink"/>
      <w:u w:val="single"/>
    </w:rPr>
  </w:style>
  <w:style w:type="character" w:styleId="af2">
    <w:name w:val="Strong"/>
    <w:uiPriority w:val="22"/>
    <w:qFormat/>
    <w:rsid w:val="00A01431"/>
    <w:rPr>
      <w:b/>
      <w:bCs/>
    </w:rPr>
  </w:style>
  <w:style w:type="character" w:customStyle="1" w:styleId="3Char">
    <w:name w:val="标题 3 Char"/>
    <w:basedOn w:val="a0"/>
    <w:link w:val="3"/>
    <w:rsid w:val="000B1DE9"/>
    <w:rPr>
      <w:rFonts w:hAnsi="Calibri"/>
      <w:b/>
      <w:sz w:val="32"/>
    </w:rPr>
  </w:style>
  <w:style w:type="character" w:customStyle="1" w:styleId="4Char">
    <w:name w:val="标题 4 Char"/>
    <w:basedOn w:val="a0"/>
    <w:link w:val="4"/>
    <w:rsid w:val="000B1DE9"/>
    <w:rPr>
      <w:rFonts w:hAnsi="Calibri"/>
      <w:sz w:val="28"/>
    </w:rPr>
  </w:style>
  <w:style w:type="character" w:customStyle="1" w:styleId="5Char">
    <w:name w:val="标题 5 Char"/>
    <w:basedOn w:val="a0"/>
    <w:link w:val="5"/>
    <w:rsid w:val="000B1DE9"/>
    <w:rPr>
      <w:rFonts w:hAnsi="Calibri"/>
      <w:b/>
      <w:bCs/>
      <w:kern w:val="2"/>
      <w:sz w:val="28"/>
      <w:szCs w:val="28"/>
    </w:rPr>
  </w:style>
  <w:style w:type="character" w:customStyle="1" w:styleId="6Char">
    <w:name w:val="标题 6 Char"/>
    <w:basedOn w:val="a0"/>
    <w:link w:val="6"/>
    <w:rsid w:val="000B1DE9"/>
    <w:rPr>
      <w:rFonts w:ascii="Arial" w:eastAsia="黑体" w:hAnsi="Arial"/>
      <w:b/>
      <w:bCs/>
      <w:kern w:val="2"/>
      <w:sz w:val="24"/>
      <w:szCs w:val="24"/>
    </w:rPr>
  </w:style>
  <w:style w:type="character" w:customStyle="1" w:styleId="7Char">
    <w:name w:val="标题 7 Char"/>
    <w:basedOn w:val="a0"/>
    <w:link w:val="7"/>
    <w:rsid w:val="000B1DE9"/>
    <w:rPr>
      <w:rFonts w:hAnsi="Calibri"/>
      <w:b/>
      <w:bCs/>
      <w:kern w:val="2"/>
      <w:sz w:val="24"/>
      <w:szCs w:val="24"/>
    </w:rPr>
  </w:style>
  <w:style w:type="character" w:customStyle="1" w:styleId="8Char">
    <w:name w:val="标题 8 Char"/>
    <w:basedOn w:val="a0"/>
    <w:link w:val="8"/>
    <w:rsid w:val="000B1DE9"/>
    <w:rPr>
      <w:rFonts w:ascii="Arial" w:eastAsia="黑体" w:hAnsi="Arial"/>
      <w:kern w:val="2"/>
      <w:sz w:val="24"/>
      <w:szCs w:val="24"/>
    </w:rPr>
  </w:style>
  <w:style w:type="character" w:customStyle="1" w:styleId="9Char">
    <w:name w:val="标题 9 Char"/>
    <w:basedOn w:val="a0"/>
    <w:link w:val="9"/>
    <w:rsid w:val="000B1DE9"/>
    <w:rPr>
      <w:rFonts w:ascii="Arial" w:eastAsia="黑体" w:hAnsi="Arial"/>
      <w:kern w:val="2"/>
      <w:sz w:val="21"/>
      <w:szCs w:val="21"/>
    </w:rPr>
  </w:style>
  <w:style w:type="paragraph" w:customStyle="1" w:styleId="af3">
    <w:rsid w:val="000B1DE9"/>
    <w:pPr>
      <w:widowControl w:val="0"/>
      <w:autoSpaceDE w:val="0"/>
      <w:autoSpaceDN w:val="0"/>
    </w:pPr>
    <w:rPr>
      <w:rFonts w:ascii="宋体" w:hAnsi="宋体" w:cs="宋体"/>
      <w:sz w:val="22"/>
      <w:szCs w:val="22"/>
      <w:lang w:eastAsia="en-US"/>
    </w:rPr>
  </w:style>
  <w:style w:type="character" w:customStyle="1" w:styleId="Char4">
    <w:name w:val="Char"/>
    <w:rsid w:val="000B1DE9"/>
    <w:rPr>
      <w:rFonts w:eastAsia="宋体"/>
      <w:b/>
      <w:sz w:val="32"/>
      <w:lang w:val="en-US" w:eastAsia="zh-CN" w:bidi="ar-SA"/>
    </w:rPr>
  </w:style>
  <w:style w:type="character" w:customStyle="1" w:styleId="Char1">
    <w:name w:val="页脚 Char"/>
    <w:link w:val="a5"/>
    <w:uiPriority w:val="99"/>
    <w:qFormat/>
    <w:rsid w:val="000B1DE9"/>
    <w:rPr>
      <w:rFonts w:ascii="宋体" w:hAnsi="宋体" w:cs="宋体"/>
      <w:sz w:val="18"/>
      <w:szCs w:val="18"/>
      <w:lang w:eastAsia="en-US"/>
    </w:rPr>
  </w:style>
  <w:style w:type="paragraph" w:styleId="af4">
    <w:name w:val="Date"/>
    <w:basedOn w:val="a"/>
    <w:next w:val="a"/>
    <w:link w:val="Char5"/>
    <w:rsid w:val="000B1DE9"/>
    <w:pPr>
      <w:autoSpaceDE/>
      <w:autoSpaceDN/>
      <w:jc w:val="both"/>
    </w:pPr>
    <w:rPr>
      <w:rFonts w:ascii="Times New Roman" w:hAnsi="Calibri" w:cs="Times New Roman"/>
      <w:kern w:val="2"/>
      <w:sz w:val="24"/>
      <w:szCs w:val="20"/>
      <w:lang w:eastAsia="zh-CN"/>
    </w:rPr>
  </w:style>
  <w:style w:type="character" w:customStyle="1" w:styleId="Char5">
    <w:name w:val="日期 Char"/>
    <w:basedOn w:val="a0"/>
    <w:link w:val="af4"/>
    <w:rsid w:val="000B1DE9"/>
    <w:rPr>
      <w:rFonts w:hAnsi="Calibri"/>
      <w:kern w:val="2"/>
      <w:sz w:val="24"/>
    </w:rPr>
  </w:style>
  <w:style w:type="paragraph" w:styleId="30">
    <w:name w:val="Body Text Indent 3"/>
    <w:basedOn w:val="a"/>
    <w:link w:val="3Char0"/>
    <w:rsid w:val="000B1DE9"/>
    <w:pPr>
      <w:autoSpaceDE/>
      <w:autoSpaceDN/>
      <w:snapToGrid w:val="0"/>
      <w:spacing w:line="360" w:lineRule="auto"/>
      <w:ind w:left="720"/>
      <w:jc w:val="both"/>
    </w:pPr>
    <w:rPr>
      <w:rFonts w:ascii="Times New Roman" w:hAnsi="Calibri" w:cs="Times New Roman"/>
      <w:kern w:val="2"/>
      <w:sz w:val="28"/>
      <w:szCs w:val="20"/>
      <w:lang w:eastAsia="zh-CN"/>
    </w:rPr>
  </w:style>
  <w:style w:type="character" w:customStyle="1" w:styleId="3Char0">
    <w:name w:val="正文文本缩进 3 Char"/>
    <w:basedOn w:val="a0"/>
    <w:link w:val="30"/>
    <w:rsid w:val="000B1DE9"/>
    <w:rPr>
      <w:rFonts w:hAnsi="Calibri"/>
      <w:kern w:val="2"/>
      <w:sz w:val="28"/>
    </w:rPr>
  </w:style>
  <w:style w:type="paragraph" w:styleId="20">
    <w:name w:val="Body Text Indent 2"/>
    <w:basedOn w:val="a"/>
    <w:link w:val="2Char0"/>
    <w:rsid w:val="000B1DE9"/>
    <w:pPr>
      <w:autoSpaceDE/>
      <w:autoSpaceDN/>
      <w:ind w:left="180"/>
      <w:jc w:val="both"/>
    </w:pPr>
    <w:rPr>
      <w:rFonts w:ascii="Times New Roman" w:hAnsi="Calibri" w:cs="Times New Roman"/>
      <w:kern w:val="2"/>
      <w:sz w:val="24"/>
      <w:szCs w:val="20"/>
      <w:lang w:eastAsia="zh-CN"/>
    </w:rPr>
  </w:style>
  <w:style w:type="character" w:customStyle="1" w:styleId="2Char0">
    <w:name w:val="正文文本缩进 2 Char"/>
    <w:basedOn w:val="a0"/>
    <w:link w:val="20"/>
    <w:rsid w:val="000B1DE9"/>
    <w:rPr>
      <w:rFonts w:hAnsi="Calibri"/>
      <w:kern w:val="2"/>
      <w:sz w:val="24"/>
    </w:rPr>
  </w:style>
  <w:style w:type="paragraph" w:styleId="af5">
    <w:name w:val="Block Text"/>
    <w:basedOn w:val="a"/>
    <w:qFormat/>
    <w:rsid w:val="000B1DE9"/>
    <w:pPr>
      <w:autoSpaceDE/>
      <w:autoSpaceDN/>
      <w:spacing w:after="120"/>
      <w:ind w:leftChars="700" w:left="1440" w:rightChars="700" w:right="1440"/>
      <w:jc w:val="both"/>
    </w:pPr>
    <w:rPr>
      <w:rFonts w:ascii="Times New Roman" w:hAnsi="Calibri" w:cs="Times New Roman"/>
      <w:kern w:val="2"/>
      <w:sz w:val="21"/>
      <w:szCs w:val="24"/>
      <w:lang w:eastAsia="zh-CN"/>
    </w:rPr>
  </w:style>
  <w:style w:type="paragraph" w:styleId="af6">
    <w:name w:val="Body Text First Indent"/>
    <w:basedOn w:val="a3"/>
    <w:link w:val="Char6"/>
    <w:rsid w:val="000B1DE9"/>
    <w:pPr>
      <w:autoSpaceDE/>
      <w:autoSpaceDN/>
      <w:adjustRightInd w:val="0"/>
      <w:spacing w:after="120" w:line="360" w:lineRule="atLeast"/>
      <w:ind w:firstLineChars="100" w:firstLine="420"/>
      <w:textAlignment w:val="baseline"/>
    </w:pPr>
    <w:rPr>
      <w:rFonts w:hAnsi="Calibri" w:cs="Times New Roman"/>
      <w:szCs w:val="20"/>
      <w:lang w:eastAsia="zh-CN"/>
    </w:rPr>
  </w:style>
  <w:style w:type="character" w:customStyle="1" w:styleId="Char6">
    <w:name w:val="正文首行缩进 Char"/>
    <w:basedOn w:val="Char"/>
    <w:link w:val="af6"/>
    <w:rsid w:val="000B1DE9"/>
    <w:rPr>
      <w:rFonts w:ascii="宋体" w:hAnsi="Calibri" w:cs="宋体"/>
      <w:sz w:val="24"/>
      <w:szCs w:val="24"/>
      <w:lang w:eastAsia="en-US"/>
    </w:rPr>
  </w:style>
  <w:style w:type="paragraph" w:styleId="af7">
    <w:name w:val="Balloon Text"/>
    <w:basedOn w:val="a"/>
    <w:link w:val="Char7"/>
    <w:semiHidden/>
    <w:rsid w:val="000B1DE9"/>
    <w:pPr>
      <w:autoSpaceDE/>
      <w:autoSpaceDN/>
      <w:jc w:val="both"/>
    </w:pPr>
    <w:rPr>
      <w:rFonts w:ascii="仿宋_GB2312" w:eastAsia="仿宋_GB2312" w:hAnsi="Calibri" w:cs="Times New Roman"/>
      <w:kern w:val="2"/>
      <w:sz w:val="18"/>
      <w:szCs w:val="18"/>
      <w:lang w:eastAsia="zh-CN"/>
    </w:rPr>
  </w:style>
  <w:style w:type="character" w:customStyle="1" w:styleId="Char7">
    <w:name w:val="批注框文本 Char"/>
    <w:basedOn w:val="a0"/>
    <w:link w:val="af7"/>
    <w:semiHidden/>
    <w:rsid w:val="000B1DE9"/>
    <w:rPr>
      <w:rFonts w:ascii="仿宋_GB2312" w:eastAsia="仿宋_GB2312" w:hAnsi="Calibri"/>
      <w:kern w:val="2"/>
      <w:sz w:val="18"/>
      <w:szCs w:val="18"/>
    </w:rPr>
  </w:style>
  <w:style w:type="paragraph" w:styleId="11">
    <w:name w:val="toc 1"/>
    <w:basedOn w:val="a"/>
    <w:next w:val="a"/>
    <w:semiHidden/>
    <w:rsid w:val="000B1DE9"/>
    <w:pPr>
      <w:autoSpaceDE/>
      <w:autoSpaceDN/>
      <w:spacing w:before="120" w:after="120"/>
    </w:pPr>
    <w:rPr>
      <w:rFonts w:ascii="Times New Roman" w:eastAsia="仿宋_GB2312" w:hAnsi="Calibri" w:cs="Times New Roman"/>
      <w:b/>
      <w:bCs/>
      <w:caps/>
      <w:kern w:val="2"/>
      <w:sz w:val="20"/>
      <w:szCs w:val="20"/>
      <w:lang w:eastAsia="zh-CN"/>
    </w:rPr>
  </w:style>
  <w:style w:type="paragraph" w:customStyle="1" w:styleId="xl57">
    <w:name w:val="xl57"/>
    <w:basedOn w:val="a"/>
    <w:rsid w:val="000B1DE9"/>
    <w:pPr>
      <w:widowControl/>
      <w:pBdr>
        <w:left w:val="single" w:sz="8" w:space="0" w:color="auto"/>
        <w:bottom w:val="double" w:sz="6" w:space="0" w:color="auto"/>
      </w:pBdr>
      <w:autoSpaceDE/>
      <w:autoSpaceDN/>
      <w:spacing w:before="100" w:beforeAutospacing="1" w:after="100" w:afterAutospacing="1"/>
      <w:jc w:val="center"/>
      <w:textAlignment w:val="center"/>
    </w:pPr>
    <w:rPr>
      <w:rFonts w:cs="Times New Roman"/>
      <w:sz w:val="24"/>
      <w:szCs w:val="24"/>
      <w:lang w:eastAsia="zh-CN"/>
    </w:rPr>
  </w:style>
  <w:style w:type="paragraph" w:customStyle="1" w:styleId="12">
    <w:name w:val="1表格"/>
    <w:basedOn w:val="a"/>
    <w:rsid w:val="000B1DE9"/>
    <w:pPr>
      <w:autoSpaceDE/>
      <w:autoSpaceDN/>
      <w:snapToGrid w:val="0"/>
      <w:jc w:val="center"/>
      <w:outlineLvl w:val="4"/>
    </w:pPr>
    <w:rPr>
      <w:rFonts w:ascii="Times New Roman" w:eastAsia="仿宋_GB2312" w:hAnsi="Calibri" w:cs="Times New Roman"/>
      <w:kern w:val="2"/>
      <w:sz w:val="21"/>
      <w:szCs w:val="20"/>
      <w:lang w:eastAsia="zh-CN"/>
    </w:rPr>
  </w:style>
  <w:style w:type="paragraph" w:customStyle="1" w:styleId="Default">
    <w:name w:val="Default"/>
    <w:qFormat/>
    <w:rsid w:val="000B1DE9"/>
    <w:pPr>
      <w:widowControl w:val="0"/>
      <w:autoSpaceDE w:val="0"/>
      <w:autoSpaceDN w:val="0"/>
      <w:adjustRightInd w:val="0"/>
    </w:pPr>
    <w:rPr>
      <w:rFonts w:ascii="黑体" w:eastAsia="黑体" w:cs="黑体"/>
      <w:color w:val="000000"/>
      <w:sz w:val="24"/>
      <w:szCs w:val="24"/>
    </w:rPr>
  </w:style>
  <w:style w:type="paragraph" w:customStyle="1" w:styleId="ParaCharCharCharChar">
    <w:name w:val="默认段落字体 Para Char Char Char Char"/>
    <w:basedOn w:val="a"/>
    <w:qFormat/>
    <w:rsid w:val="000B1DE9"/>
    <w:pPr>
      <w:autoSpaceDE/>
      <w:autoSpaceDN/>
      <w:snapToGrid w:val="0"/>
      <w:jc w:val="both"/>
    </w:pPr>
    <w:rPr>
      <w:rFonts w:ascii="Arial" w:eastAsia="仿宋_GB2312" w:hAnsi="Arial" w:cs="Times New Roman"/>
      <w:kern w:val="2"/>
      <w:sz w:val="28"/>
      <w:szCs w:val="21"/>
      <w:lang w:eastAsia="zh-CN"/>
    </w:rPr>
  </w:style>
  <w:style w:type="paragraph" w:customStyle="1" w:styleId="CM2">
    <w:name w:val="CM2"/>
    <w:basedOn w:val="Default"/>
    <w:next w:val="Default"/>
    <w:qFormat/>
    <w:rsid w:val="000B1DE9"/>
    <w:pPr>
      <w:spacing w:line="468"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gcpo.com.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Pages>
  <Words>4760</Words>
  <Characters>27133</Characters>
  <Application>Microsoft Office Word</Application>
  <DocSecurity>0</DocSecurity>
  <Lines>226</Lines>
  <Paragraphs>63</Paragraphs>
  <ScaleCrop>false</ScaleCrop>
  <Company>福化环保</Company>
  <LinksUpToDate>false</LinksUpToDate>
  <CharactersWithSpaces>31830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32</cp:revision>
  <dcterms:created xsi:type="dcterms:W3CDTF">2023-03-20T03:09:00Z</dcterms:created>
  <dcterms:modified xsi:type="dcterms:W3CDTF">2023-03-29T05:50:00Z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