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9"/>
        <w:rPr>
          <w:rFonts w:ascii="Times New Roman"/>
          <w:sz w:val="20"/>
          <w:lang w:eastAsia="zh-CN"/>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spacing w:before="5"/>
        <w:rPr>
          <w:rFonts w:ascii="Times New Roman"/>
          <w:sz w:val="20"/>
        </w:rPr>
      </w:pPr>
    </w:p>
    <w:p w:rsidR="00D7766D" w:rsidRDefault="00986280">
      <w:pPr>
        <w:pStyle w:val="a9"/>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251851" w:rsidRDefault="0065150A">
      <w:pPr>
        <w:pStyle w:val="a9"/>
        <w:jc w:val="center"/>
        <w:rPr>
          <w:rFonts w:cs="Arial"/>
          <w:sz w:val="36"/>
          <w:szCs w:val="36"/>
          <w:lang w:eastAsia="zh-CN"/>
        </w:rPr>
      </w:pPr>
      <w:r>
        <w:rPr>
          <w:rFonts w:ascii="微软雅黑" w:eastAsia="微软雅黑" w:hint="eastAsia"/>
          <w:b/>
          <w:sz w:val="52"/>
          <w:szCs w:val="22"/>
          <w:u w:val="single"/>
          <w:lang w:eastAsia="zh-CN"/>
        </w:rPr>
        <w:t xml:space="preserve">南部供热中心公用系统阀门检修     </w:t>
      </w:r>
      <w:r w:rsidR="008D6B66">
        <w:rPr>
          <w:rFonts w:ascii="微软雅黑" w:eastAsia="微软雅黑" w:hint="eastAsia"/>
          <w:b/>
          <w:sz w:val="52"/>
          <w:szCs w:val="22"/>
          <w:u w:val="single"/>
          <w:lang w:eastAsia="zh-CN"/>
        </w:rPr>
        <w:t>施工项目</w:t>
      </w:r>
    </w:p>
    <w:p w:rsidR="00D7766D" w:rsidRDefault="00986280">
      <w:pPr>
        <w:pStyle w:val="a9"/>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
        <w:jc w:val="center"/>
        <w:rPr>
          <w:color w:val="000000" w:themeColor="text1"/>
          <w:sz w:val="28"/>
          <w:szCs w:val="28"/>
        </w:rPr>
      </w:pPr>
      <w:r>
        <w:rPr>
          <w:rFonts w:hint="eastAsia"/>
          <w:color w:val="000000" w:themeColor="text1"/>
          <w:sz w:val="28"/>
          <w:szCs w:val="28"/>
        </w:rPr>
        <w:t>（文件编号：</w:t>
      </w:r>
      <w:r w:rsidR="008D6B66">
        <w:rPr>
          <w:color w:val="000000" w:themeColor="text1"/>
          <w:sz w:val="28"/>
          <w:szCs w:val="28"/>
        </w:rPr>
        <w:t>FHC-GKJCG-20230</w:t>
      </w:r>
      <w:r w:rsidR="0065150A">
        <w:rPr>
          <w:rFonts w:hint="eastAsia"/>
          <w:color w:val="000000" w:themeColor="text1"/>
          <w:sz w:val="28"/>
          <w:szCs w:val="28"/>
        </w:rPr>
        <w:t>313003</w:t>
      </w:r>
      <w:r>
        <w:rPr>
          <w:rFonts w:hint="eastAsia"/>
          <w:color w:val="000000" w:themeColor="text1"/>
          <w:sz w:val="28"/>
          <w:szCs w:val="28"/>
        </w:rPr>
        <w:t>）</w:t>
      </w:r>
    </w:p>
    <w:p w:rsidR="00D7766D" w:rsidRDefault="00D7766D">
      <w:pPr>
        <w:pStyle w:val="a9"/>
        <w:rPr>
          <w:rFonts w:ascii="微软雅黑"/>
          <w:b/>
          <w:sz w:val="94"/>
          <w:lang w:eastAsia="zh-CN"/>
        </w:rPr>
      </w:pPr>
    </w:p>
    <w:p w:rsidR="00D7766D" w:rsidRDefault="00D7766D">
      <w:pPr>
        <w:pStyle w:val="a9"/>
        <w:rPr>
          <w:rFonts w:ascii="微软雅黑"/>
          <w:b/>
          <w:sz w:val="94"/>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986280">
      <w:pPr>
        <w:pStyle w:val="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8D6B66">
        <w:rPr>
          <w:rFonts w:ascii="微软雅黑" w:eastAsia="微软雅黑" w:hint="eastAsia"/>
          <w:b/>
          <w:color w:val="000000" w:themeColor="text1"/>
          <w:w w:val="95"/>
          <w:sz w:val="32"/>
          <w:lang w:eastAsia="zh-CN"/>
        </w:rPr>
        <w:t>二〇二三年三</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9"/>
        <w:rPr>
          <w:rFonts w:ascii="黑体"/>
          <w:sz w:val="20"/>
          <w:lang w:eastAsia="zh-CN"/>
        </w:rPr>
      </w:pPr>
    </w:p>
    <w:p w:rsidR="00D7766D" w:rsidRDefault="00D7766D">
      <w:pPr>
        <w:pStyle w:val="a9"/>
        <w:rPr>
          <w:rFonts w:ascii="黑体"/>
          <w:sz w:val="20"/>
          <w:lang w:eastAsia="zh-CN"/>
        </w:rPr>
      </w:pPr>
    </w:p>
    <w:p w:rsidR="00D7766D" w:rsidRDefault="00D7766D">
      <w:pPr>
        <w:pStyle w:val="a9"/>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
      </w:pPr>
    </w:p>
    <w:p w:rsidR="00D7766D" w:rsidRDefault="00CB5E29">
      <w:pPr>
        <w:jc w:val="center"/>
        <w:rPr>
          <w:b/>
          <w:bCs/>
          <w:sz w:val="32"/>
          <w:lang w:eastAsia="zh-CN"/>
        </w:rPr>
      </w:pPr>
      <w:r>
        <w:rPr>
          <w:rFonts w:hint="eastAsia"/>
          <w:b/>
          <w:bCs/>
          <w:sz w:val="32"/>
          <w:lang w:eastAsia="zh-CN"/>
        </w:rPr>
        <w:t>福建福海创石油化工有限公司</w:t>
      </w:r>
      <w:r w:rsidR="0065150A">
        <w:rPr>
          <w:rFonts w:hint="eastAsia"/>
          <w:b/>
          <w:bCs/>
          <w:sz w:val="32"/>
          <w:lang w:eastAsia="zh-CN"/>
        </w:rPr>
        <w:t xml:space="preserve">南部供热中心公用系统阀门检修     </w:t>
      </w:r>
      <w:r w:rsidR="008D6B66">
        <w:rPr>
          <w:rFonts w:hint="eastAsia"/>
          <w:b/>
          <w:bCs/>
          <w:sz w:val="32"/>
          <w:lang w:eastAsia="zh-CN"/>
        </w:rPr>
        <w:t>施工项目</w:t>
      </w:r>
      <w:r w:rsidR="00986280">
        <w:rPr>
          <w:rFonts w:hint="eastAsia"/>
          <w:b/>
          <w:bCs/>
          <w:sz w:val="32"/>
          <w:lang w:eastAsia="zh-CN"/>
        </w:rPr>
        <w:t>比选公告</w:t>
      </w:r>
    </w:p>
    <w:p w:rsidR="00D7766D" w:rsidRDefault="00D7766D">
      <w:pPr>
        <w:pStyle w:val="a9"/>
        <w:rPr>
          <w:b/>
          <w:sz w:val="28"/>
          <w:lang w:eastAsia="zh-CN"/>
        </w:rPr>
      </w:pPr>
    </w:p>
    <w:p w:rsidR="00D7766D" w:rsidRDefault="00986280">
      <w:pPr>
        <w:pStyle w:val="a9"/>
        <w:spacing w:before="26" w:line="360" w:lineRule="auto"/>
        <w:ind w:right="121"/>
        <w:jc w:val="both"/>
        <w:rPr>
          <w:lang w:eastAsia="zh-CN"/>
        </w:rPr>
      </w:pPr>
      <w:r>
        <w:rPr>
          <w:rFonts w:hint="eastAsia"/>
          <w:lang w:eastAsia="zh-CN"/>
        </w:rPr>
        <w:t xml:space="preserve">    福建福海创石油化工有限公司就“</w:t>
      </w:r>
      <w:r w:rsidR="00CB5E29">
        <w:rPr>
          <w:rFonts w:hint="eastAsia"/>
          <w:color w:val="000000" w:themeColor="text1"/>
          <w:u w:val="single"/>
          <w:lang w:eastAsia="zh-CN"/>
        </w:rPr>
        <w:t>福建福海创石油化工有限公司</w:t>
      </w:r>
      <w:r w:rsidR="0065150A">
        <w:rPr>
          <w:rFonts w:hint="eastAsia"/>
          <w:color w:val="000000" w:themeColor="text1"/>
          <w:u w:val="single"/>
          <w:lang w:eastAsia="zh-CN"/>
        </w:rPr>
        <w:t>南部供热中心公用系统阀门检修</w:t>
      </w:r>
      <w:r w:rsidR="008D6B66">
        <w:rPr>
          <w:rFonts w:hint="eastAsia"/>
          <w:color w:val="000000" w:themeColor="text1"/>
          <w:u w:val="single"/>
          <w:lang w:eastAsia="zh-CN"/>
        </w:rPr>
        <w:t>施工项目</w:t>
      </w:r>
      <w:r>
        <w:rPr>
          <w:rFonts w:hint="eastAsia"/>
          <w:color w:val="000000" w:themeColor="text1"/>
          <w:u w:val="single"/>
          <w:lang w:eastAsia="zh-CN"/>
        </w:rPr>
        <w:t>（项目编号：</w:t>
      </w:r>
      <w:r w:rsidR="008D6B66" w:rsidRPr="008D6B66">
        <w:rPr>
          <w:color w:val="000000" w:themeColor="text1"/>
          <w:u w:val="single"/>
          <w:lang w:eastAsia="zh-CN"/>
        </w:rPr>
        <w:t>FHC-GKJCG-20230</w:t>
      </w:r>
      <w:r w:rsidR="0065150A">
        <w:rPr>
          <w:rFonts w:hint="eastAsia"/>
          <w:color w:val="000000" w:themeColor="text1"/>
          <w:u w:val="single"/>
          <w:lang w:eastAsia="zh-CN"/>
        </w:rPr>
        <w:t>313003</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sidR="00251851">
        <w:rPr>
          <w:rFonts w:hint="eastAsia"/>
          <w:lang w:eastAsia="zh-CN"/>
        </w:rPr>
        <w:t>，欢迎国内符合条件的维修</w:t>
      </w:r>
      <w:r>
        <w:rPr>
          <w:rFonts w:hint="eastAsia"/>
          <w:lang w:eastAsia="zh-CN"/>
        </w:rPr>
        <w:t>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Pr="00251851" w:rsidRDefault="00986280">
      <w:pPr>
        <w:tabs>
          <w:tab w:val="left" w:pos="709"/>
        </w:tabs>
        <w:spacing w:line="360" w:lineRule="auto"/>
        <w:ind w:firstLineChars="200" w:firstLine="480"/>
        <w:rPr>
          <w:sz w:val="24"/>
          <w:szCs w:val="24"/>
          <w:lang w:eastAsia="zh-CN"/>
        </w:rPr>
      </w:pPr>
      <w:r>
        <w:rPr>
          <w:sz w:val="24"/>
          <w:szCs w:val="24"/>
          <w:lang w:eastAsia="zh-CN"/>
        </w:rPr>
        <w:t>1.</w:t>
      </w:r>
      <w:r w:rsidR="00251851">
        <w:rPr>
          <w:rFonts w:hint="eastAsia"/>
          <w:sz w:val="24"/>
          <w:szCs w:val="24"/>
          <w:lang w:eastAsia="zh-CN"/>
        </w:rPr>
        <w:t>项目名称：</w:t>
      </w:r>
      <w:r w:rsidR="00251851" w:rsidRPr="00251851">
        <w:rPr>
          <w:rFonts w:hint="eastAsia"/>
          <w:sz w:val="24"/>
          <w:szCs w:val="24"/>
          <w:lang w:eastAsia="zh-CN"/>
        </w:rPr>
        <w:t>福建福海创石油化工有限公司</w:t>
      </w:r>
      <w:r w:rsidR="0065150A">
        <w:rPr>
          <w:rFonts w:hint="eastAsia"/>
          <w:sz w:val="24"/>
          <w:szCs w:val="24"/>
          <w:lang w:eastAsia="zh-CN"/>
        </w:rPr>
        <w:t>南部供热中心公用系统阀门检修</w:t>
      </w:r>
      <w:r w:rsidR="008D6B66">
        <w:rPr>
          <w:rFonts w:hint="eastAsia"/>
          <w:sz w:val="24"/>
          <w:szCs w:val="24"/>
          <w:lang w:eastAsia="zh-CN"/>
        </w:rPr>
        <w:t>施工</w:t>
      </w:r>
      <w:r w:rsidR="00251851" w:rsidRPr="00251851">
        <w:rPr>
          <w:rFonts w:hint="eastAsia"/>
          <w:color w:val="000000" w:themeColor="text1"/>
          <w:sz w:val="24"/>
          <w:szCs w:val="24"/>
          <w:lang w:eastAsia="zh-CN"/>
        </w:rPr>
        <w:t>项目</w:t>
      </w:r>
    </w:p>
    <w:p w:rsidR="00CB104E" w:rsidRDefault="00986280" w:rsidP="00CB104E">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65150A">
        <w:rPr>
          <w:rFonts w:hint="eastAsia"/>
          <w:sz w:val="24"/>
          <w:szCs w:val="24"/>
          <w:lang w:eastAsia="zh-CN"/>
        </w:rPr>
        <w:t>南部供热中心公用系统阀门检修</w:t>
      </w:r>
      <w:r w:rsidR="008D6B66">
        <w:rPr>
          <w:rFonts w:hint="eastAsia"/>
          <w:sz w:val="24"/>
          <w:szCs w:val="24"/>
          <w:lang w:eastAsia="zh-CN"/>
        </w:rPr>
        <w:t>施工项目</w:t>
      </w:r>
      <w:r w:rsidR="00CB5E29" w:rsidRPr="00861898">
        <w:rPr>
          <w:sz w:val="24"/>
          <w:szCs w:val="24"/>
          <w:lang w:eastAsia="zh-CN"/>
        </w:rPr>
        <w:t>，</w:t>
      </w:r>
      <w:r w:rsidR="00F863A4">
        <w:rPr>
          <w:sz w:val="24"/>
          <w:szCs w:val="24"/>
          <w:lang w:eastAsia="zh-CN"/>
        </w:rPr>
        <w:t>施工期</w:t>
      </w:r>
      <w:r w:rsidR="008D6B66">
        <w:rPr>
          <w:rFonts w:hint="eastAsia"/>
          <w:sz w:val="24"/>
          <w:szCs w:val="24"/>
          <w:lang w:eastAsia="zh-CN"/>
        </w:rPr>
        <w:t>9</w:t>
      </w:r>
      <w:r w:rsidR="00F863A4">
        <w:rPr>
          <w:rFonts w:hint="eastAsia"/>
          <w:sz w:val="24"/>
          <w:szCs w:val="24"/>
          <w:lang w:eastAsia="zh-CN"/>
        </w:rPr>
        <w:t>天，</w:t>
      </w:r>
      <w:r w:rsidR="008D6B66">
        <w:rPr>
          <w:sz w:val="24"/>
          <w:szCs w:val="24"/>
          <w:lang w:eastAsia="zh-CN"/>
        </w:rPr>
        <w:t>内容详见附件</w:t>
      </w:r>
      <w:r w:rsidR="0065150A">
        <w:rPr>
          <w:rFonts w:hint="eastAsia"/>
          <w:sz w:val="24"/>
          <w:szCs w:val="24"/>
          <w:lang w:eastAsia="zh-CN"/>
        </w:rPr>
        <w:t>福建福海创石油化工有限公司南部供热中心公用系统阀门检修施工</w:t>
      </w:r>
      <w:r w:rsidR="008D6B66">
        <w:rPr>
          <w:rFonts w:hint="eastAsia"/>
          <w:sz w:val="24"/>
          <w:szCs w:val="24"/>
          <w:lang w:eastAsia="zh-CN"/>
        </w:rPr>
        <w:t>规范书及</w:t>
      </w:r>
      <w:r w:rsidR="008D6B66" w:rsidRPr="008D6B66">
        <w:rPr>
          <w:rFonts w:hint="eastAsia"/>
          <w:sz w:val="24"/>
          <w:szCs w:val="24"/>
          <w:lang w:eastAsia="zh-CN"/>
        </w:rPr>
        <w:t>施工清单</w:t>
      </w:r>
      <w:r w:rsidR="0081250A">
        <w:rPr>
          <w:rFonts w:hint="eastAsia"/>
          <w:sz w:val="24"/>
          <w:szCs w:val="24"/>
          <w:lang w:eastAsia="zh-CN"/>
        </w:rPr>
        <w:t>。</w:t>
      </w:r>
    </w:p>
    <w:p w:rsidR="0081250A" w:rsidRPr="0081250A" w:rsidRDefault="0081250A" w:rsidP="0081250A">
      <w:pPr>
        <w:pStyle w:val="1"/>
        <w:spacing w:line="360" w:lineRule="auto"/>
        <w:ind w:firstLineChars="200" w:firstLine="480"/>
        <w:rPr>
          <w:sz w:val="24"/>
          <w:szCs w:val="24"/>
        </w:rPr>
      </w:pPr>
      <w:r w:rsidRPr="009B0FB0">
        <w:rPr>
          <w:rFonts w:hint="eastAsia"/>
          <w:sz w:val="24"/>
          <w:szCs w:val="24"/>
        </w:rPr>
        <w:t>3.比选控制价：</w:t>
      </w:r>
      <w:r>
        <w:rPr>
          <w:rFonts w:hint="eastAsia"/>
          <w:sz w:val="24"/>
          <w:szCs w:val="24"/>
        </w:rPr>
        <w:t>300.00</w:t>
      </w:r>
      <w:r w:rsidRPr="009B0FB0">
        <w:rPr>
          <w:sz w:val="24"/>
          <w:szCs w:val="24"/>
        </w:rPr>
        <w:t>万元</w:t>
      </w:r>
      <w:r w:rsidRPr="009B0FB0">
        <w:rPr>
          <w:rFonts w:hint="eastAsia"/>
          <w:sz w:val="24"/>
          <w:szCs w:val="24"/>
        </w:rPr>
        <w:t>（含税）</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D7766D" w:rsidRPr="00BF71FC" w:rsidRDefault="0098628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BF71FC" w:rsidRPr="00BF71FC">
        <w:rPr>
          <w:rFonts w:hint="eastAsia"/>
          <w:color w:val="000000"/>
          <w:sz w:val="24"/>
          <w:szCs w:val="24"/>
          <w:lang w:eastAsia="zh-CN"/>
        </w:rPr>
        <w:t>参</w:t>
      </w:r>
      <w:r w:rsidR="00251851">
        <w:rPr>
          <w:rFonts w:hint="eastAsia"/>
          <w:color w:val="000000"/>
          <w:sz w:val="24"/>
          <w:szCs w:val="24"/>
          <w:lang w:eastAsia="zh-CN"/>
        </w:rPr>
        <w:t>选单位应是具备独立法人资格且有能力按我司需求提供服务的维修</w:t>
      </w:r>
      <w:r w:rsidR="00BF71FC" w:rsidRPr="00BF71FC">
        <w:rPr>
          <w:rFonts w:hint="eastAsia"/>
          <w:color w:val="000000"/>
          <w:sz w:val="24"/>
          <w:szCs w:val="24"/>
          <w:lang w:eastAsia="zh-CN"/>
        </w:rPr>
        <w:t>商</w:t>
      </w:r>
    </w:p>
    <w:p w:rsidR="00D7766D" w:rsidRPr="001427F4" w:rsidRDefault="00986280" w:rsidP="00251851">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001427F4" w:rsidRPr="001427F4">
        <w:rPr>
          <w:sz w:val="24"/>
          <w:szCs w:val="24"/>
        </w:rPr>
        <w:t xml:space="preserve"> </w:t>
      </w:r>
      <w:r w:rsidR="00B854CF">
        <w:rPr>
          <w:sz w:val="24"/>
          <w:szCs w:val="24"/>
        </w:rPr>
        <w:t>参选</w:t>
      </w:r>
      <w:r w:rsidR="001427F4">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sidR="007619B1">
        <w:rPr>
          <w:rFonts w:hint="eastAsia"/>
          <w:color w:val="000000" w:themeColor="text1"/>
          <w:sz w:val="24"/>
          <w:szCs w:val="24"/>
        </w:rPr>
        <w:t>，</w:t>
      </w:r>
      <w:r w:rsidR="007619B1">
        <w:rPr>
          <w:color w:val="000000" w:themeColor="text1"/>
          <w:sz w:val="24"/>
          <w:szCs w:val="24"/>
        </w:rPr>
        <w:t>与</w:t>
      </w:r>
      <w:r w:rsidR="007619B1">
        <w:rPr>
          <w:rFonts w:hint="eastAsia"/>
          <w:color w:val="000000" w:themeColor="text1"/>
          <w:sz w:val="24"/>
          <w:szCs w:val="24"/>
        </w:rPr>
        <w:t>比选人</w:t>
      </w:r>
      <w:r w:rsidR="007619B1">
        <w:rPr>
          <w:color w:val="000000" w:themeColor="text1"/>
          <w:sz w:val="24"/>
          <w:szCs w:val="24"/>
        </w:rPr>
        <w:t>无诉讼纠纷</w:t>
      </w:r>
      <w:r>
        <w:rPr>
          <w:rFonts w:hint="eastAsia"/>
          <w:color w:val="000000" w:themeColor="text1"/>
          <w:sz w:val="24"/>
          <w:szCs w:val="24"/>
        </w:rPr>
        <w:t>。</w:t>
      </w:r>
    </w:p>
    <w:p w:rsidR="008D6B66" w:rsidRDefault="00986280" w:rsidP="008D6B66">
      <w:pPr>
        <w:adjustRightInd w:val="0"/>
        <w:snapToGrid w:val="0"/>
        <w:spacing w:line="360" w:lineRule="auto"/>
        <w:ind w:firstLineChars="200" w:firstLine="480"/>
        <w:rPr>
          <w:rFonts w:cstheme="minorEastAsia"/>
          <w:kern w:val="59"/>
          <w:sz w:val="24"/>
          <w:szCs w:val="24"/>
          <w:lang w:eastAsia="zh-CN"/>
        </w:rPr>
      </w:pPr>
      <w:r w:rsidRPr="00251851">
        <w:rPr>
          <w:color w:val="000000" w:themeColor="text1"/>
          <w:sz w:val="24"/>
          <w:szCs w:val="24"/>
          <w:lang w:eastAsia="zh-CN"/>
        </w:rPr>
        <w:t>3.</w:t>
      </w:r>
      <w:r w:rsidR="0065150A" w:rsidRPr="0065150A">
        <w:rPr>
          <w:rFonts w:asciiTheme="minorEastAsia" w:eastAsiaTheme="minorEastAsia" w:hAnsiTheme="minorEastAsia" w:cstheme="minorEastAsia" w:hint="eastAsia"/>
          <w:kern w:val="59"/>
          <w:sz w:val="28"/>
          <w:szCs w:val="28"/>
          <w:lang w:eastAsia="zh-CN"/>
        </w:rPr>
        <w:t xml:space="preserve"> </w:t>
      </w:r>
      <w:r w:rsidR="0065150A">
        <w:rPr>
          <w:rFonts w:asciiTheme="minorEastAsia" w:eastAsiaTheme="minorEastAsia" w:hAnsiTheme="minorEastAsia" w:cstheme="minorEastAsia" w:hint="eastAsia"/>
          <w:kern w:val="59"/>
          <w:sz w:val="24"/>
          <w:szCs w:val="24"/>
          <w:lang w:eastAsia="zh-CN"/>
        </w:rPr>
        <w:t>参选人</w:t>
      </w:r>
      <w:r w:rsidR="0065150A" w:rsidRPr="0065150A">
        <w:rPr>
          <w:rFonts w:asciiTheme="minorEastAsia" w:eastAsiaTheme="minorEastAsia" w:hAnsiTheme="minorEastAsia" w:cstheme="minorEastAsia" w:hint="eastAsia"/>
          <w:kern w:val="59"/>
          <w:sz w:val="24"/>
          <w:szCs w:val="24"/>
          <w:lang w:eastAsia="zh-CN"/>
        </w:rPr>
        <w:t>必须具备电力施工总承包三级,安全生产许可证,承压类特种设备安装、修理、改造（A级），取得质量管理体系三证</w:t>
      </w:r>
      <w:r w:rsidR="0065150A">
        <w:rPr>
          <w:rFonts w:cstheme="minorEastAsia" w:hint="eastAsia"/>
          <w:kern w:val="59"/>
          <w:sz w:val="24"/>
          <w:szCs w:val="24"/>
          <w:lang w:eastAsia="zh-CN"/>
        </w:rPr>
        <w:t>。</w:t>
      </w:r>
    </w:p>
    <w:p w:rsidR="0065150A" w:rsidRPr="0065150A" w:rsidRDefault="0065150A" w:rsidP="0065150A">
      <w:pPr>
        <w:adjustRightInd w:val="0"/>
        <w:snapToGrid w:val="0"/>
        <w:spacing w:line="360" w:lineRule="auto"/>
        <w:ind w:firstLineChars="100" w:firstLine="240"/>
        <w:rPr>
          <w:rFonts w:asciiTheme="minorEastAsia" w:eastAsiaTheme="minorEastAsia" w:hAnsiTheme="minorEastAsia" w:cstheme="minorEastAsia"/>
          <w:kern w:val="59"/>
          <w:sz w:val="24"/>
          <w:szCs w:val="24"/>
          <w:lang w:eastAsia="zh-CN"/>
        </w:rPr>
      </w:pPr>
      <w:r w:rsidRPr="0065150A">
        <w:rPr>
          <w:rFonts w:hint="eastAsia"/>
          <w:sz w:val="24"/>
          <w:szCs w:val="24"/>
          <w:lang w:eastAsia="zh-CN"/>
        </w:rPr>
        <w:t xml:space="preserve"> 4.</w:t>
      </w:r>
      <w:r w:rsidRPr="0065150A">
        <w:rPr>
          <w:rFonts w:asciiTheme="minorEastAsia" w:eastAsiaTheme="minorEastAsia" w:hAnsiTheme="minorEastAsia" w:cstheme="minorEastAsia" w:hint="eastAsia"/>
          <w:kern w:val="59"/>
          <w:sz w:val="24"/>
          <w:szCs w:val="24"/>
          <w:lang w:eastAsia="zh-CN"/>
        </w:rPr>
        <w:t xml:space="preserve"> 参选人有高压阀门检修施工经验和检修实力，阀门设计压力≥42.0MPa，设计温度≥425℃，公称直径≥DN400，能保质保量完成招标方的阀门检修施工工作，具备相关的型式试验报告证书。</w:t>
      </w:r>
    </w:p>
    <w:p w:rsidR="0065150A" w:rsidRDefault="0065150A" w:rsidP="0065150A">
      <w:pPr>
        <w:adjustRightInd w:val="0"/>
        <w:snapToGrid w:val="0"/>
        <w:spacing w:line="360" w:lineRule="auto"/>
        <w:ind w:firstLineChars="200" w:firstLine="480"/>
        <w:rPr>
          <w:rFonts w:asciiTheme="minorEastAsia" w:eastAsiaTheme="minorEastAsia" w:hAnsiTheme="minorEastAsia" w:cstheme="minorEastAsia"/>
          <w:kern w:val="59"/>
          <w:sz w:val="24"/>
          <w:szCs w:val="24"/>
          <w:lang w:eastAsia="zh-CN"/>
        </w:rPr>
      </w:pPr>
      <w:r w:rsidRPr="0065150A">
        <w:rPr>
          <w:rFonts w:hint="eastAsia"/>
          <w:sz w:val="24"/>
          <w:szCs w:val="24"/>
          <w:lang w:eastAsia="zh-CN"/>
        </w:rPr>
        <w:t>5.</w:t>
      </w:r>
      <w:r w:rsidRPr="0065150A">
        <w:rPr>
          <w:rFonts w:asciiTheme="minorEastAsia" w:eastAsiaTheme="minorEastAsia" w:hAnsiTheme="minorEastAsia" w:cstheme="minorEastAsia" w:hint="eastAsia"/>
          <w:kern w:val="59"/>
          <w:sz w:val="24"/>
          <w:szCs w:val="24"/>
          <w:lang w:eastAsia="zh-CN"/>
        </w:rPr>
        <w:t xml:space="preserve"> </w:t>
      </w:r>
      <w:r>
        <w:rPr>
          <w:rFonts w:asciiTheme="minorEastAsia" w:eastAsiaTheme="minorEastAsia" w:hAnsiTheme="minorEastAsia" w:cstheme="minorEastAsia" w:hint="eastAsia"/>
          <w:kern w:val="59"/>
          <w:sz w:val="24"/>
          <w:szCs w:val="24"/>
          <w:lang w:eastAsia="zh-CN"/>
        </w:rPr>
        <w:t>对参选</w:t>
      </w:r>
      <w:proofErr w:type="gramStart"/>
      <w:r>
        <w:rPr>
          <w:rFonts w:asciiTheme="minorEastAsia" w:eastAsiaTheme="minorEastAsia" w:hAnsiTheme="minorEastAsia" w:cstheme="minorEastAsia" w:hint="eastAsia"/>
          <w:kern w:val="59"/>
          <w:sz w:val="24"/>
          <w:szCs w:val="24"/>
          <w:lang w:eastAsia="zh-CN"/>
        </w:rPr>
        <w:t>染设备</w:t>
      </w:r>
      <w:proofErr w:type="gramEnd"/>
      <w:r>
        <w:rPr>
          <w:rFonts w:asciiTheme="minorEastAsia" w:eastAsiaTheme="minorEastAsia" w:hAnsiTheme="minorEastAsia" w:cstheme="minorEastAsia" w:hint="eastAsia"/>
          <w:kern w:val="59"/>
          <w:sz w:val="24"/>
          <w:szCs w:val="24"/>
          <w:lang w:eastAsia="zh-CN"/>
        </w:rPr>
        <w:t>要求，</w:t>
      </w:r>
      <w:r w:rsidRPr="0065150A">
        <w:rPr>
          <w:rFonts w:asciiTheme="minorEastAsia" w:eastAsiaTheme="minorEastAsia" w:hAnsiTheme="minorEastAsia" w:cstheme="minorEastAsia" w:hint="eastAsia"/>
          <w:kern w:val="59"/>
          <w:sz w:val="24"/>
          <w:szCs w:val="24"/>
          <w:lang w:eastAsia="zh-CN"/>
        </w:rPr>
        <w:t>具备机械加工或配件加工等营业范围，有满足阀门现场维修各类设备（研磨设备、车、</w:t>
      </w:r>
      <w:proofErr w:type="gramStart"/>
      <w:r w:rsidRPr="0065150A">
        <w:rPr>
          <w:rFonts w:asciiTheme="minorEastAsia" w:eastAsiaTheme="minorEastAsia" w:hAnsiTheme="minorEastAsia" w:cstheme="minorEastAsia" w:hint="eastAsia"/>
          <w:kern w:val="59"/>
          <w:sz w:val="24"/>
          <w:szCs w:val="24"/>
          <w:lang w:eastAsia="zh-CN"/>
        </w:rPr>
        <w:t>铣</w:t>
      </w:r>
      <w:proofErr w:type="gramEnd"/>
      <w:r w:rsidRPr="0065150A">
        <w:rPr>
          <w:rFonts w:asciiTheme="minorEastAsia" w:eastAsiaTheme="minorEastAsia" w:hAnsiTheme="minorEastAsia" w:cstheme="minorEastAsia" w:hint="eastAsia"/>
          <w:kern w:val="59"/>
          <w:sz w:val="24"/>
          <w:szCs w:val="24"/>
          <w:lang w:eastAsia="zh-CN"/>
        </w:rPr>
        <w:t>、刨、</w:t>
      </w:r>
      <w:proofErr w:type="gramStart"/>
      <w:r w:rsidRPr="0065150A">
        <w:rPr>
          <w:rFonts w:asciiTheme="minorEastAsia" w:eastAsiaTheme="minorEastAsia" w:hAnsiTheme="minorEastAsia" w:cstheme="minorEastAsia" w:hint="eastAsia"/>
          <w:kern w:val="59"/>
          <w:sz w:val="24"/>
          <w:szCs w:val="24"/>
          <w:lang w:eastAsia="zh-CN"/>
        </w:rPr>
        <w:t>镗</w:t>
      </w:r>
      <w:proofErr w:type="gramEnd"/>
      <w:r w:rsidRPr="0065150A">
        <w:rPr>
          <w:rFonts w:asciiTheme="minorEastAsia" w:eastAsiaTheme="minorEastAsia" w:hAnsiTheme="minorEastAsia" w:cstheme="minorEastAsia" w:hint="eastAsia"/>
          <w:kern w:val="59"/>
          <w:sz w:val="24"/>
          <w:szCs w:val="24"/>
          <w:lang w:eastAsia="zh-CN"/>
        </w:rPr>
        <w:t>、磨、钻床等）；有满足堆焊</w:t>
      </w:r>
      <w:proofErr w:type="gramStart"/>
      <w:r w:rsidRPr="0065150A">
        <w:rPr>
          <w:rFonts w:asciiTheme="minorEastAsia" w:eastAsiaTheme="minorEastAsia" w:hAnsiTheme="minorEastAsia" w:cstheme="minorEastAsia" w:hint="eastAsia"/>
          <w:kern w:val="59"/>
          <w:sz w:val="24"/>
          <w:szCs w:val="24"/>
          <w:lang w:eastAsia="zh-CN"/>
        </w:rPr>
        <w:t>接人员</w:t>
      </w:r>
      <w:proofErr w:type="gramEnd"/>
      <w:r w:rsidRPr="0065150A">
        <w:rPr>
          <w:rFonts w:asciiTheme="minorEastAsia" w:eastAsiaTheme="minorEastAsia" w:hAnsiTheme="minorEastAsia" w:cstheme="minorEastAsia" w:hint="eastAsia"/>
          <w:kern w:val="59"/>
          <w:sz w:val="24"/>
          <w:szCs w:val="24"/>
          <w:lang w:eastAsia="zh-CN"/>
        </w:rPr>
        <w:t>工艺要求的焊接设备及相关证书，并有现场阀门维修施工经验。</w:t>
      </w:r>
    </w:p>
    <w:p w:rsidR="0065150A" w:rsidRPr="0065150A" w:rsidRDefault="0065150A" w:rsidP="0065150A">
      <w:pPr>
        <w:adjustRightInd w:val="0"/>
        <w:snapToGrid w:val="0"/>
        <w:spacing w:line="360" w:lineRule="auto"/>
        <w:ind w:firstLineChars="200" w:firstLine="480"/>
        <w:rPr>
          <w:rFonts w:asciiTheme="minorEastAsia" w:eastAsiaTheme="minorEastAsia" w:hAnsiTheme="minorEastAsia" w:cstheme="minorEastAsia"/>
          <w:kern w:val="59"/>
          <w:sz w:val="24"/>
          <w:szCs w:val="24"/>
          <w:lang w:eastAsia="zh-CN"/>
        </w:rPr>
      </w:pPr>
      <w:r w:rsidRPr="0065150A">
        <w:rPr>
          <w:rFonts w:hint="eastAsia"/>
          <w:sz w:val="24"/>
          <w:szCs w:val="24"/>
          <w:lang w:eastAsia="zh-CN"/>
        </w:rPr>
        <w:t>6.</w:t>
      </w:r>
      <w:r w:rsidRPr="0065150A">
        <w:rPr>
          <w:rFonts w:asciiTheme="minorEastAsia" w:eastAsiaTheme="minorEastAsia" w:hAnsiTheme="minorEastAsia" w:cstheme="minorEastAsia" w:hint="eastAsia"/>
          <w:kern w:val="59"/>
          <w:sz w:val="24"/>
          <w:szCs w:val="24"/>
          <w:lang w:eastAsia="zh-CN"/>
        </w:rPr>
        <w:t xml:space="preserve"> 阀门维修人员必须具备相关特种设备（阀门）维修校验许可证FD1/FD2。</w:t>
      </w:r>
    </w:p>
    <w:p w:rsidR="0065150A" w:rsidRPr="00B854CF" w:rsidRDefault="0065150A" w:rsidP="00B854CF">
      <w:pPr>
        <w:adjustRightInd w:val="0"/>
        <w:snapToGrid w:val="0"/>
        <w:spacing w:line="360" w:lineRule="auto"/>
        <w:ind w:firstLineChars="200" w:firstLine="480"/>
        <w:rPr>
          <w:rFonts w:asciiTheme="minorEastAsia" w:eastAsiaTheme="minorEastAsia" w:hAnsiTheme="minorEastAsia" w:cstheme="minorEastAsia"/>
          <w:kern w:val="59"/>
          <w:sz w:val="24"/>
          <w:szCs w:val="24"/>
          <w:lang w:eastAsia="zh-CN"/>
        </w:rPr>
      </w:pPr>
      <w:r w:rsidRPr="00B854CF">
        <w:rPr>
          <w:rFonts w:hint="eastAsia"/>
          <w:sz w:val="24"/>
          <w:szCs w:val="24"/>
          <w:lang w:eastAsia="zh-CN"/>
        </w:rPr>
        <w:t>7.</w:t>
      </w:r>
      <w:r w:rsidRPr="00B854CF">
        <w:rPr>
          <w:rFonts w:asciiTheme="minorEastAsia" w:eastAsiaTheme="minorEastAsia" w:hAnsiTheme="minorEastAsia" w:cstheme="minorEastAsia" w:hint="eastAsia"/>
          <w:kern w:val="59"/>
          <w:sz w:val="24"/>
          <w:szCs w:val="24"/>
          <w:lang w:eastAsia="zh-CN"/>
        </w:rPr>
        <w:t xml:space="preserve"> 具备依法缴纳税收和社会保障资金的良好记录：提供依法缴纳税收证明（开标前连续3个月），提供授权代表（合同签署人及项目现场负责人）在该单位开标前连续3个月的社会保障资金缴纳证明。</w:t>
      </w:r>
    </w:p>
    <w:p w:rsidR="00A87072" w:rsidRPr="00B854CF" w:rsidRDefault="0065150A" w:rsidP="00B854CF">
      <w:pPr>
        <w:adjustRightInd w:val="0"/>
        <w:snapToGrid w:val="0"/>
        <w:spacing w:line="360" w:lineRule="auto"/>
        <w:ind w:firstLineChars="200" w:firstLine="480"/>
        <w:rPr>
          <w:rFonts w:asciiTheme="minorEastAsia" w:eastAsiaTheme="minorEastAsia" w:hAnsiTheme="minorEastAsia" w:cstheme="minorEastAsia"/>
          <w:kern w:val="59"/>
          <w:sz w:val="24"/>
          <w:szCs w:val="24"/>
          <w:lang w:eastAsia="zh-CN"/>
        </w:rPr>
      </w:pPr>
      <w:r w:rsidRPr="00B854CF">
        <w:rPr>
          <w:rFonts w:cstheme="minorEastAsia" w:hint="eastAsia"/>
          <w:kern w:val="59"/>
          <w:sz w:val="24"/>
          <w:szCs w:val="24"/>
          <w:lang w:eastAsia="zh-CN"/>
        </w:rPr>
        <w:lastRenderedPageBreak/>
        <w:t>8</w:t>
      </w:r>
      <w:r w:rsidR="008D6B66" w:rsidRPr="00B854CF">
        <w:rPr>
          <w:rFonts w:cstheme="minorEastAsia" w:hint="eastAsia"/>
          <w:kern w:val="59"/>
          <w:sz w:val="24"/>
          <w:szCs w:val="24"/>
          <w:lang w:eastAsia="zh-CN"/>
        </w:rPr>
        <w:t>.</w:t>
      </w:r>
      <w:r w:rsidR="00A87072" w:rsidRPr="00B854CF">
        <w:rPr>
          <w:rFonts w:cstheme="minorEastAsia" w:hint="eastAsia"/>
          <w:kern w:val="59"/>
          <w:sz w:val="24"/>
          <w:szCs w:val="24"/>
          <w:lang w:eastAsia="zh-CN"/>
        </w:rPr>
        <w:t>参选人</w:t>
      </w:r>
      <w:r w:rsidRPr="00B854CF">
        <w:rPr>
          <w:rFonts w:asciiTheme="minorEastAsia" w:eastAsiaTheme="minorEastAsia" w:hAnsiTheme="minorEastAsia" w:cstheme="minorEastAsia" w:hint="eastAsia"/>
          <w:kern w:val="59"/>
          <w:sz w:val="24"/>
          <w:szCs w:val="24"/>
          <w:lang w:eastAsia="zh-CN"/>
        </w:rPr>
        <w:t>具备化工企业和电力发电行业大型现场阀门维修业绩不少于1个，</w:t>
      </w:r>
      <w:r w:rsidR="00B854CF" w:rsidRPr="00B854CF">
        <w:rPr>
          <w:rFonts w:asciiTheme="minorEastAsia" w:eastAsiaTheme="minorEastAsia" w:hAnsiTheme="minorEastAsia" w:cstheme="minorEastAsia" w:hint="eastAsia"/>
          <w:kern w:val="59"/>
          <w:sz w:val="24"/>
          <w:szCs w:val="24"/>
          <w:lang w:eastAsia="zh-CN"/>
        </w:rPr>
        <w:t>提供合同扫描件及提供业绩项目相关联系人联系方式核查；</w:t>
      </w:r>
      <w:r w:rsidRPr="00B854CF">
        <w:rPr>
          <w:rFonts w:asciiTheme="minorEastAsia" w:eastAsiaTheme="minorEastAsia" w:hAnsiTheme="minorEastAsia" w:cstheme="minorEastAsia" w:hint="eastAsia"/>
          <w:kern w:val="59"/>
          <w:sz w:val="24"/>
          <w:szCs w:val="24"/>
          <w:lang w:eastAsia="zh-CN"/>
        </w:rPr>
        <w:t>提供五年内150MW机组或同类型以上机组阀门</w:t>
      </w:r>
      <w:r w:rsidRPr="002C5673">
        <w:rPr>
          <w:rFonts w:asciiTheme="minorEastAsia" w:eastAsiaTheme="minorEastAsia" w:hAnsiTheme="minorEastAsia" w:cstheme="minorEastAsia" w:hint="eastAsia"/>
          <w:kern w:val="59"/>
          <w:sz w:val="24"/>
          <w:szCs w:val="24"/>
          <w:lang w:eastAsia="zh-CN"/>
        </w:rPr>
        <w:t>检修施工合同复印件</w:t>
      </w:r>
      <w:r w:rsidR="002C5673" w:rsidRPr="002C5673">
        <w:rPr>
          <w:rFonts w:asciiTheme="minorEastAsia" w:eastAsiaTheme="minorEastAsia" w:hAnsiTheme="minorEastAsia" w:cstheme="minorEastAsia" w:hint="eastAsia"/>
          <w:kern w:val="59"/>
          <w:sz w:val="24"/>
          <w:szCs w:val="24"/>
          <w:lang w:eastAsia="zh-CN"/>
        </w:rPr>
        <w:t>和发票扫描件</w:t>
      </w:r>
      <w:r w:rsidRPr="002C5673">
        <w:rPr>
          <w:rFonts w:asciiTheme="minorEastAsia" w:eastAsiaTheme="minorEastAsia" w:hAnsiTheme="minorEastAsia" w:cstheme="minorEastAsia" w:hint="eastAsia"/>
          <w:kern w:val="59"/>
          <w:sz w:val="24"/>
          <w:szCs w:val="24"/>
          <w:lang w:eastAsia="zh-CN"/>
        </w:rPr>
        <w:t>及对方公司公章确认的评价资料</w:t>
      </w:r>
      <w:r w:rsidRPr="00B854CF">
        <w:rPr>
          <w:rFonts w:asciiTheme="minorEastAsia" w:eastAsiaTheme="minorEastAsia" w:hAnsiTheme="minorEastAsia" w:cstheme="minorEastAsia" w:hint="eastAsia"/>
          <w:kern w:val="59"/>
          <w:sz w:val="24"/>
          <w:szCs w:val="24"/>
          <w:lang w:eastAsia="zh-CN"/>
        </w:rPr>
        <w:t>。</w:t>
      </w:r>
    </w:p>
    <w:p w:rsidR="00D7766D" w:rsidRPr="00B854CF" w:rsidRDefault="00B854CF" w:rsidP="00A87072">
      <w:pPr>
        <w:spacing w:line="360" w:lineRule="auto"/>
        <w:ind w:firstLineChars="200" w:firstLine="480"/>
        <w:jc w:val="both"/>
        <w:rPr>
          <w:rFonts w:cs="Arial"/>
          <w:sz w:val="24"/>
          <w:szCs w:val="24"/>
          <w:lang w:eastAsia="zh-CN"/>
        </w:rPr>
      </w:pPr>
      <w:r w:rsidRPr="00B854CF">
        <w:rPr>
          <w:rFonts w:cstheme="minorEastAsia" w:hint="eastAsia"/>
          <w:kern w:val="59"/>
          <w:sz w:val="24"/>
          <w:szCs w:val="24"/>
          <w:lang w:eastAsia="zh-CN"/>
        </w:rPr>
        <w:t>9</w:t>
      </w:r>
      <w:r w:rsidR="00986280" w:rsidRPr="00B854CF">
        <w:rPr>
          <w:rFonts w:hint="eastAsia"/>
          <w:color w:val="000000" w:themeColor="text1"/>
          <w:sz w:val="24"/>
          <w:szCs w:val="24"/>
          <w:lang w:eastAsia="zh-CN"/>
        </w:rPr>
        <w:t>.</w:t>
      </w:r>
      <w:r w:rsidR="00D00137" w:rsidRPr="00B854CF">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A87072">
        <w:rPr>
          <w:rFonts w:hint="eastAsia"/>
          <w:color w:val="000000" w:themeColor="text1"/>
          <w:sz w:val="24"/>
          <w:szCs w:val="24"/>
          <w:lang w:eastAsia="zh-CN"/>
        </w:rPr>
        <w:t>2023</w:t>
      </w:r>
      <w:r>
        <w:rPr>
          <w:rFonts w:hint="eastAsia"/>
          <w:color w:val="000000" w:themeColor="text1"/>
          <w:sz w:val="24"/>
          <w:szCs w:val="24"/>
          <w:lang w:eastAsia="zh-CN"/>
        </w:rPr>
        <w:t>年</w:t>
      </w:r>
      <w:r w:rsidR="00A87072">
        <w:rPr>
          <w:rFonts w:hint="eastAsia"/>
          <w:color w:val="000000" w:themeColor="text1"/>
          <w:sz w:val="24"/>
          <w:szCs w:val="24"/>
          <w:lang w:eastAsia="zh-CN"/>
        </w:rPr>
        <w:t>3</w:t>
      </w:r>
      <w:r>
        <w:rPr>
          <w:rFonts w:hint="eastAsia"/>
          <w:color w:val="000000" w:themeColor="text1"/>
          <w:sz w:val="24"/>
          <w:szCs w:val="24"/>
          <w:lang w:eastAsia="zh-CN"/>
        </w:rPr>
        <w:t>月</w:t>
      </w:r>
      <w:r w:rsidR="009574D5">
        <w:rPr>
          <w:rFonts w:hint="eastAsia"/>
          <w:color w:val="000000" w:themeColor="text1"/>
          <w:sz w:val="24"/>
          <w:szCs w:val="24"/>
          <w:lang w:eastAsia="zh-CN"/>
        </w:rPr>
        <w:t>23</w:t>
      </w:r>
      <w:r>
        <w:rPr>
          <w:rFonts w:hint="eastAsia"/>
          <w:color w:val="000000" w:themeColor="text1"/>
          <w:sz w:val="24"/>
          <w:szCs w:val="24"/>
          <w:lang w:eastAsia="zh-CN"/>
        </w:rPr>
        <w:t>日至</w:t>
      </w:r>
      <w:r w:rsidR="00A87072">
        <w:rPr>
          <w:rFonts w:hint="eastAsia"/>
          <w:color w:val="000000" w:themeColor="text1"/>
          <w:sz w:val="24"/>
          <w:szCs w:val="24"/>
          <w:lang w:eastAsia="zh-CN"/>
        </w:rPr>
        <w:t>2023</w:t>
      </w:r>
      <w:r>
        <w:rPr>
          <w:rFonts w:hint="eastAsia"/>
          <w:color w:val="000000" w:themeColor="text1"/>
          <w:sz w:val="24"/>
          <w:szCs w:val="24"/>
          <w:lang w:eastAsia="zh-CN"/>
        </w:rPr>
        <w:t>年</w:t>
      </w:r>
      <w:r w:rsidR="009574D5">
        <w:rPr>
          <w:rFonts w:hint="eastAsia"/>
          <w:color w:val="000000" w:themeColor="text1"/>
          <w:sz w:val="24"/>
          <w:szCs w:val="24"/>
          <w:lang w:eastAsia="zh-CN"/>
        </w:rPr>
        <w:t>4</w:t>
      </w:r>
      <w:r>
        <w:rPr>
          <w:rFonts w:hint="eastAsia"/>
          <w:color w:val="000000" w:themeColor="text1"/>
          <w:sz w:val="24"/>
          <w:szCs w:val="24"/>
          <w:lang w:eastAsia="zh-CN"/>
        </w:rPr>
        <w:t>月</w:t>
      </w:r>
      <w:r w:rsidR="009574D5">
        <w:rPr>
          <w:rFonts w:hint="eastAsia"/>
          <w:color w:val="000000" w:themeColor="text1"/>
          <w:sz w:val="24"/>
          <w:szCs w:val="24"/>
          <w:lang w:eastAsia="zh-CN"/>
        </w:rPr>
        <w:t>1</w:t>
      </w:r>
      <w:r>
        <w:rPr>
          <w:rFonts w:hint="eastAsia"/>
          <w:color w:val="000000" w:themeColor="text1"/>
          <w:sz w:val="24"/>
          <w:szCs w:val="24"/>
          <w:lang w:eastAsia="zh-CN"/>
        </w:rPr>
        <w:t>日（共</w:t>
      </w:r>
      <w:r w:rsidR="00A87072">
        <w:rPr>
          <w:rFonts w:hint="eastAsia"/>
          <w:color w:val="000000" w:themeColor="text1"/>
          <w:sz w:val="24"/>
          <w:szCs w:val="24"/>
          <w:lang w:eastAsia="zh-CN"/>
        </w:rPr>
        <w:t>10</w:t>
      </w:r>
      <w:r>
        <w:rPr>
          <w:rFonts w:hint="eastAsia"/>
          <w:color w:val="000000" w:themeColor="text1"/>
          <w:sz w:val="24"/>
          <w:szCs w:val="24"/>
          <w:lang w:eastAsia="zh-CN"/>
        </w:rPr>
        <w:t>天）</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C87DC5" w:rsidRDefault="00C87DC5" w:rsidP="00C87DC5">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发包说明，并按照相关要求提供相关维修方案。技术交流后经比选人技术人员确认合格并签订技术协议书后，参选人方可参与后续比选，未进行报名和技术交流确认，未签订技术协议书的参选人不能参加比选。技术交流及技术协议签订时间暂定为报名截止后</w:t>
      </w:r>
      <w:r w:rsidR="00A87072">
        <w:rPr>
          <w:rFonts w:hint="eastAsia"/>
          <w:color w:val="000000" w:themeColor="text1"/>
          <w:sz w:val="24"/>
          <w:szCs w:val="24"/>
          <w:lang w:eastAsia="zh-CN"/>
        </w:rPr>
        <w:t>7</w:t>
      </w:r>
      <w:r>
        <w:rPr>
          <w:rFonts w:hint="eastAsia"/>
          <w:color w:val="000000" w:themeColor="text1"/>
          <w:sz w:val="24"/>
          <w:szCs w:val="24"/>
          <w:lang w:eastAsia="zh-CN"/>
        </w:rPr>
        <w:t>天内完成。</w:t>
      </w:r>
    </w:p>
    <w:p w:rsidR="00C87DC5" w:rsidRDefault="00C87DC5" w:rsidP="00C87DC5">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rsidP="00C87DC5">
      <w:pPr>
        <w:tabs>
          <w:tab w:val="left" w:pos="709"/>
        </w:tabs>
        <w:spacing w:line="360" w:lineRule="auto"/>
        <w:ind w:firstLineChars="100" w:firstLine="249"/>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Pr="00C87DC5" w:rsidRDefault="00986280" w:rsidP="00C87DC5">
      <w:pPr>
        <w:tabs>
          <w:tab w:val="left" w:pos="709"/>
        </w:tabs>
        <w:spacing w:line="360" w:lineRule="auto"/>
        <w:ind w:firstLineChars="200" w:firstLine="440"/>
        <w:rPr>
          <w:color w:val="000000" w:themeColor="text1"/>
          <w:sz w:val="24"/>
          <w:szCs w:val="24"/>
          <w:lang w:eastAsia="zh-CN"/>
        </w:rPr>
      </w:pPr>
      <w:r>
        <w:rPr>
          <w:rFonts w:hint="eastAsia"/>
          <w:color w:val="000000" w:themeColor="text1"/>
          <w:lang w:eastAsia="zh-CN"/>
        </w:rPr>
        <w:t>2</w:t>
      </w:r>
      <w:r>
        <w:rPr>
          <w:color w:val="000000" w:themeColor="text1"/>
          <w:lang w:eastAsia="zh-CN"/>
        </w:rPr>
        <w:t>.</w:t>
      </w:r>
      <w:r w:rsidR="00373820" w:rsidRPr="00373820">
        <w:rPr>
          <w:rFonts w:asciiTheme="minorEastAsia" w:eastAsiaTheme="minorEastAsia" w:hAnsiTheme="minorEastAsia" w:hint="eastAsia"/>
          <w:iCs/>
          <w:color w:val="333333"/>
          <w:lang w:eastAsia="zh-CN"/>
        </w:rPr>
        <w:t xml:space="preserve"> </w:t>
      </w:r>
      <w:r w:rsidR="00373820" w:rsidRPr="006E7AFC">
        <w:rPr>
          <w:rFonts w:asciiTheme="minorEastAsia" w:eastAsiaTheme="minorEastAsia" w:hAnsiTheme="minorEastAsia" w:hint="eastAsia"/>
          <w:iCs/>
          <w:color w:val="333333"/>
          <w:lang w:eastAsia="zh-CN"/>
        </w:rPr>
        <w:t>递交截止时间：</w:t>
      </w:r>
      <w:r w:rsidR="00C87DC5">
        <w:rPr>
          <w:rFonts w:hint="eastAsia"/>
          <w:color w:val="000000" w:themeColor="text1"/>
          <w:sz w:val="24"/>
          <w:szCs w:val="24"/>
          <w:lang w:eastAsia="zh-CN"/>
        </w:rPr>
        <w:t>参选文件递交截止时间（以送达时间为准）：根据技术交流情况，技术合格单位后续统一通知报价。</w:t>
      </w:r>
      <w:r w:rsidR="00C87DC5" w:rsidRPr="00373820">
        <w:rPr>
          <w:rFonts w:asciiTheme="minorEastAsia" w:eastAsiaTheme="minorEastAsia" w:hAnsiTheme="minorEastAsia"/>
          <w:iCs/>
          <w:color w:val="333333"/>
          <w:lang w:eastAsia="zh-CN"/>
        </w:rPr>
        <w:t xml:space="preserve"> </w:t>
      </w:r>
    </w:p>
    <w:p w:rsidR="00D7766D" w:rsidRPr="00373820" w:rsidRDefault="00EE0D2D">
      <w:pPr>
        <w:pStyle w:val="a9"/>
        <w:spacing w:line="360" w:lineRule="auto"/>
        <w:ind w:right="121"/>
        <w:jc w:val="both"/>
        <w:rPr>
          <w:b/>
          <w:w w:val="95"/>
          <w:lang w:eastAsia="zh-CN"/>
        </w:rPr>
      </w:pPr>
      <w:r>
        <w:rPr>
          <w:rFonts w:hint="eastAsia"/>
          <w:color w:val="000000" w:themeColor="text1"/>
          <w:lang w:eastAsia="zh-CN"/>
        </w:rPr>
        <w:t xml:space="preserve"> </w:t>
      </w:r>
      <w:r w:rsidR="00986280">
        <w:rPr>
          <w:rFonts w:hint="eastAsia"/>
          <w:b/>
          <w:bCs/>
          <w:snapToGrid w:val="0"/>
          <w:color w:val="000000" w:themeColor="text1"/>
          <w:spacing w:val="8"/>
          <w:lang w:eastAsia="zh-CN"/>
        </w:rPr>
        <w:t>五</w:t>
      </w:r>
      <w:r w:rsidR="00986280">
        <w:rPr>
          <w:b/>
          <w:w w:val="95"/>
          <w:sz w:val="28"/>
          <w:lang w:eastAsia="zh-CN"/>
        </w:rPr>
        <w:t>、</w:t>
      </w:r>
      <w:r w:rsidR="00986280" w:rsidRPr="00373820">
        <w:rPr>
          <w:b/>
          <w:w w:val="95"/>
          <w:lang w:eastAsia="zh-CN"/>
        </w:rPr>
        <w:t>参选保证金</w:t>
      </w:r>
    </w:p>
    <w:p w:rsidR="00C87DC5" w:rsidRDefault="00986280" w:rsidP="00C87DC5">
      <w:pPr>
        <w:pStyle w:val="a9"/>
        <w:spacing w:line="360" w:lineRule="auto"/>
        <w:ind w:right="121"/>
        <w:jc w:val="both"/>
        <w:rPr>
          <w:color w:val="000000" w:themeColor="text1"/>
          <w:lang w:eastAsia="zh-CN"/>
        </w:rPr>
      </w:pPr>
      <w:r>
        <w:rPr>
          <w:rFonts w:hint="eastAsia"/>
          <w:lang w:eastAsia="zh-CN"/>
        </w:rPr>
        <w:t xml:space="preserve">   </w:t>
      </w:r>
      <w:r w:rsidR="00C87DC5">
        <w:rPr>
          <w:rFonts w:hint="eastAsia"/>
          <w:lang w:eastAsia="zh-CN"/>
        </w:rPr>
        <w:t>1.参选单位应缴纳参选保证金，保证金</w:t>
      </w:r>
      <w:r w:rsidR="00C87DC5">
        <w:rPr>
          <w:rFonts w:hint="eastAsia"/>
          <w:color w:val="000000" w:themeColor="text1"/>
          <w:lang w:eastAsia="zh-CN"/>
        </w:rPr>
        <w:t>金额</w:t>
      </w:r>
      <w:r w:rsidR="00B854CF">
        <w:rPr>
          <w:rFonts w:hint="eastAsia"/>
          <w:color w:val="000000" w:themeColor="text1"/>
          <w:lang w:eastAsia="zh-CN"/>
        </w:rPr>
        <w:t>60</w:t>
      </w:r>
      <w:r w:rsidR="00A87072">
        <w:rPr>
          <w:rFonts w:hint="eastAsia"/>
          <w:color w:val="000000" w:themeColor="text1"/>
          <w:lang w:eastAsia="zh-CN"/>
        </w:rPr>
        <w:t>000</w:t>
      </w:r>
      <w:r w:rsidR="00C87DC5">
        <w:rPr>
          <w:rFonts w:hint="eastAsia"/>
          <w:color w:val="000000" w:themeColor="text1"/>
          <w:lang w:eastAsia="zh-CN"/>
        </w:rPr>
        <w:t>元整</w:t>
      </w:r>
      <w:r w:rsidR="00C87DC5">
        <w:rPr>
          <w:rFonts w:hint="eastAsia"/>
          <w:lang w:eastAsia="zh-CN"/>
        </w:rPr>
        <w:t>，参选单位应按照要求从参选单位基本</w:t>
      </w:r>
      <w:r w:rsidR="00C87DC5">
        <w:rPr>
          <w:rFonts w:hint="eastAsia"/>
          <w:color w:val="000000" w:themeColor="text1"/>
          <w:lang w:eastAsia="zh-CN"/>
        </w:rPr>
        <w:t>账户转入比选单位的账户，比选单位账户信息如下：</w:t>
      </w:r>
    </w:p>
    <w:p w:rsidR="00C87DC5" w:rsidRPr="00757774" w:rsidRDefault="00EE0D2D" w:rsidP="00C87DC5">
      <w:pPr>
        <w:pStyle w:val="a9"/>
        <w:spacing w:line="360" w:lineRule="auto"/>
        <w:ind w:right="121"/>
        <w:jc w:val="both"/>
        <w:rPr>
          <w:lang w:eastAsia="zh-CN"/>
        </w:rPr>
      </w:pPr>
      <w:r>
        <w:rPr>
          <w:rFonts w:hint="eastAsia"/>
          <w:color w:val="000000" w:themeColor="text1"/>
          <w:lang w:eastAsia="zh-CN"/>
        </w:rPr>
        <w:t xml:space="preserve">  </w:t>
      </w:r>
      <w:r w:rsidR="00C87DC5">
        <w:rPr>
          <w:rFonts w:hint="eastAsia"/>
          <w:color w:val="000000" w:themeColor="text1"/>
          <w:lang w:eastAsia="zh-CN"/>
        </w:rPr>
        <w:t>开户名称：</w:t>
      </w:r>
      <w:r w:rsidR="00C87DC5" w:rsidRPr="002318C1">
        <w:rPr>
          <w:rFonts w:hint="eastAsia"/>
          <w:lang w:eastAsia="zh-CN"/>
        </w:rPr>
        <w:t>福建福海创石油化工有限公司</w:t>
      </w:r>
    </w:p>
    <w:p w:rsidR="00C87DC5" w:rsidRDefault="00C87DC5" w:rsidP="00EE0D2D">
      <w:pPr>
        <w:pStyle w:val="a9"/>
        <w:spacing w:line="360" w:lineRule="auto"/>
        <w:ind w:right="121" w:firstLineChars="100" w:firstLine="240"/>
        <w:jc w:val="both"/>
        <w:rPr>
          <w:lang w:eastAsia="zh-CN"/>
        </w:rPr>
      </w:pPr>
      <w:r>
        <w:rPr>
          <w:rFonts w:hint="eastAsia"/>
          <w:color w:val="000000" w:themeColor="text1"/>
          <w:lang w:eastAsia="zh-CN"/>
        </w:rPr>
        <w:t>开户银行：</w:t>
      </w:r>
      <w:r>
        <w:rPr>
          <w:rFonts w:hint="eastAsia"/>
          <w:lang w:eastAsia="zh-CN"/>
        </w:rPr>
        <w:t>中国银行</w:t>
      </w:r>
      <w:r w:rsidR="00A87072">
        <w:rPr>
          <w:rFonts w:hint="eastAsia"/>
          <w:lang w:eastAsia="zh-CN"/>
        </w:rPr>
        <w:t>股份有限公司</w:t>
      </w:r>
      <w:r>
        <w:rPr>
          <w:rFonts w:hint="eastAsia"/>
          <w:lang w:eastAsia="zh-CN"/>
        </w:rPr>
        <w:t>漳州古雷</w:t>
      </w:r>
      <w:r w:rsidR="00A87072">
        <w:rPr>
          <w:rFonts w:hint="eastAsia"/>
          <w:lang w:eastAsia="zh-CN"/>
        </w:rPr>
        <w:t>经济开发区</w:t>
      </w:r>
      <w:r>
        <w:rPr>
          <w:rFonts w:hint="eastAsia"/>
          <w:lang w:eastAsia="zh-CN"/>
        </w:rPr>
        <w:t>支行</w:t>
      </w:r>
    </w:p>
    <w:p w:rsidR="00C87DC5" w:rsidRPr="00FA334D" w:rsidRDefault="00EE0D2D" w:rsidP="00C87DC5">
      <w:pPr>
        <w:pStyle w:val="a9"/>
        <w:spacing w:line="360" w:lineRule="auto"/>
        <w:ind w:right="121"/>
        <w:jc w:val="both"/>
        <w:rPr>
          <w:color w:val="000000" w:themeColor="text1"/>
          <w:lang w:eastAsia="zh-CN"/>
        </w:rPr>
      </w:pPr>
      <w:r>
        <w:rPr>
          <w:rFonts w:hint="eastAsia"/>
          <w:color w:val="000000" w:themeColor="text1"/>
          <w:lang w:eastAsia="zh-CN"/>
        </w:rPr>
        <w:t xml:space="preserve">  </w:t>
      </w:r>
      <w:r w:rsidR="00C87DC5">
        <w:rPr>
          <w:rFonts w:hint="eastAsia"/>
          <w:color w:val="000000" w:themeColor="text1"/>
          <w:lang w:eastAsia="zh-CN"/>
        </w:rPr>
        <w:t>帐  号：</w:t>
      </w:r>
      <w:r w:rsidR="00C87DC5" w:rsidRPr="008078AE">
        <w:rPr>
          <w:lang w:eastAsia="zh-CN"/>
        </w:rPr>
        <w:t>406574816628</w:t>
      </w:r>
    </w:p>
    <w:p w:rsidR="00C87DC5" w:rsidRDefault="00EE0D2D" w:rsidP="00C87DC5">
      <w:pPr>
        <w:pStyle w:val="a9"/>
        <w:spacing w:line="360" w:lineRule="auto"/>
        <w:ind w:right="121"/>
        <w:jc w:val="both"/>
        <w:rPr>
          <w:color w:val="000000" w:themeColor="text1"/>
          <w:lang w:eastAsia="zh-CN"/>
        </w:rPr>
      </w:pPr>
      <w:r>
        <w:rPr>
          <w:rFonts w:hint="eastAsia"/>
          <w:color w:val="000000" w:themeColor="text1"/>
          <w:lang w:eastAsia="zh-CN"/>
        </w:rPr>
        <w:t xml:space="preserve">  </w:t>
      </w:r>
      <w:r w:rsidR="00C87DC5">
        <w:rPr>
          <w:rFonts w:hint="eastAsia"/>
          <w:color w:val="000000" w:themeColor="text1"/>
          <w:lang w:eastAsia="zh-CN"/>
        </w:rPr>
        <w:t>注明用途：</w:t>
      </w:r>
      <w:r w:rsidR="00B854CF">
        <w:rPr>
          <w:rFonts w:hint="eastAsia"/>
          <w:color w:val="000000" w:themeColor="text1"/>
          <w:lang w:eastAsia="zh-CN"/>
        </w:rPr>
        <w:t>南部供热中心公用系统阀门检修</w:t>
      </w:r>
      <w:r w:rsidR="009F2485" w:rsidRPr="00251851">
        <w:rPr>
          <w:rFonts w:hint="eastAsia"/>
          <w:color w:val="000000" w:themeColor="text1"/>
          <w:lang w:eastAsia="zh-CN"/>
        </w:rPr>
        <w:t>项目</w:t>
      </w:r>
      <w:r w:rsidR="00C87DC5">
        <w:rPr>
          <w:rFonts w:hint="eastAsia"/>
          <w:color w:val="000000" w:themeColor="text1"/>
          <w:lang w:eastAsia="zh-CN"/>
        </w:rPr>
        <w:t>参选</w:t>
      </w:r>
      <w:r w:rsidR="00C87DC5">
        <w:rPr>
          <w:color w:val="000000" w:themeColor="text1"/>
          <w:lang w:eastAsia="zh-CN"/>
        </w:rPr>
        <w:t>保证金</w:t>
      </w:r>
    </w:p>
    <w:p w:rsidR="00C87DC5" w:rsidRDefault="00EE0D2D" w:rsidP="00C87DC5">
      <w:pPr>
        <w:pStyle w:val="a9"/>
        <w:spacing w:line="360" w:lineRule="auto"/>
        <w:ind w:right="121"/>
        <w:jc w:val="both"/>
        <w:rPr>
          <w:lang w:eastAsia="zh-CN"/>
        </w:rPr>
      </w:pPr>
      <w:r>
        <w:rPr>
          <w:rFonts w:hint="eastAsia"/>
          <w:lang w:eastAsia="zh-CN"/>
        </w:rPr>
        <w:t xml:space="preserve">  </w:t>
      </w:r>
      <w:bookmarkStart w:id="0" w:name="_GoBack"/>
      <w:bookmarkEnd w:id="0"/>
      <w:r w:rsidR="00C87DC5">
        <w:rPr>
          <w:rFonts w:hint="eastAsia"/>
          <w:lang w:eastAsia="zh-CN"/>
        </w:rPr>
        <w:t>参选保证金有效期：</w:t>
      </w:r>
      <w:r w:rsidR="00C87DC5">
        <w:rPr>
          <w:lang w:eastAsia="zh-CN"/>
        </w:rPr>
        <w:t>90</w:t>
      </w:r>
      <w:r w:rsidR="00C87DC5">
        <w:rPr>
          <w:rFonts w:hint="eastAsia"/>
          <w:lang w:eastAsia="zh-CN"/>
        </w:rPr>
        <w:t>日历天。</w:t>
      </w:r>
    </w:p>
    <w:p w:rsidR="00D7766D" w:rsidRPr="00C87DC5" w:rsidRDefault="00C87DC5" w:rsidP="00C87DC5">
      <w:pPr>
        <w:pStyle w:val="a9"/>
        <w:spacing w:line="360" w:lineRule="auto"/>
        <w:ind w:right="121" w:firstLine="480"/>
        <w:jc w:val="both"/>
        <w:rPr>
          <w:lang w:eastAsia="zh-CN"/>
        </w:rPr>
      </w:pPr>
      <w:r>
        <w:rPr>
          <w:rFonts w:hint="eastAsia"/>
          <w:lang w:eastAsia="zh-CN"/>
        </w:rPr>
        <w:t>注：开户许可证上账号应与参选保证金转账回单上账号一致，否则视为未按规定提交</w:t>
      </w:r>
      <w:r>
        <w:rPr>
          <w:rFonts w:hint="eastAsia"/>
          <w:lang w:eastAsia="zh-CN"/>
        </w:rPr>
        <w:lastRenderedPageBreak/>
        <w:t>参选保证金,所造成的一切后果由参选人自行负责。参选保证金转入后，将相关凭证放在商务比选文件中。</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D7766D">
      <w:pPr>
        <w:spacing w:line="360" w:lineRule="auto"/>
        <w:rPr>
          <w:sz w:val="24"/>
          <w:szCs w:val="24"/>
          <w:lang w:eastAsia="zh-CN"/>
        </w:rPr>
      </w:pP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A87072">
        <w:rPr>
          <w:rFonts w:hint="eastAsia"/>
          <w:color w:val="000000" w:themeColor="text1"/>
          <w:sz w:val="24"/>
          <w:szCs w:val="24"/>
          <w:lang w:eastAsia="zh-CN"/>
        </w:rPr>
        <w:t>3</w:t>
      </w:r>
      <w:r>
        <w:rPr>
          <w:rFonts w:hint="eastAsia"/>
          <w:color w:val="000000" w:themeColor="text1"/>
          <w:sz w:val="24"/>
          <w:szCs w:val="24"/>
          <w:lang w:eastAsia="zh-CN"/>
        </w:rPr>
        <w:t>年</w:t>
      </w:r>
      <w:r w:rsidR="00A87072">
        <w:rPr>
          <w:rFonts w:hint="eastAsia"/>
          <w:color w:val="000000" w:themeColor="text1"/>
          <w:sz w:val="24"/>
          <w:szCs w:val="24"/>
          <w:lang w:eastAsia="zh-CN"/>
        </w:rPr>
        <w:t>3</w:t>
      </w:r>
      <w:r>
        <w:rPr>
          <w:rFonts w:hint="eastAsia"/>
          <w:color w:val="000000" w:themeColor="text1"/>
          <w:sz w:val="24"/>
          <w:szCs w:val="24"/>
          <w:lang w:eastAsia="zh-CN"/>
        </w:rPr>
        <w:t>月</w:t>
      </w:r>
      <w:r w:rsidR="009574D5">
        <w:rPr>
          <w:rFonts w:hint="eastAsia"/>
          <w:color w:val="000000" w:themeColor="text1"/>
          <w:sz w:val="24"/>
          <w:szCs w:val="24"/>
          <w:lang w:eastAsia="zh-CN"/>
        </w:rPr>
        <w:t>22</w:t>
      </w:r>
      <w:r>
        <w:rPr>
          <w:rFonts w:hint="eastAsia"/>
          <w:color w:val="000000" w:themeColor="text1"/>
          <w:sz w:val="24"/>
          <w:szCs w:val="24"/>
          <w:lang w:eastAsia="zh-CN"/>
        </w:rPr>
        <w:t>日</w:t>
      </w:r>
    </w:p>
    <w:p w:rsidR="00D7766D" w:rsidRDefault="00D7766D">
      <w:pPr>
        <w:pStyle w:val="1"/>
        <w:sectPr w:rsidR="00D7766D">
          <w:pgSz w:w="11910" w:h="16840"/>
          <w:pgMar w:top="1500" w:right="1020" w:bottom="740" w:left="1300" w:header="0" w:footer="551" w:gutter="0"/>
          <w:cols w:space="720"/>
        </w:sectPr>
      </w:pPr>
    </w:p>
    <w:p w:rsidR="00D7766D" w:rsidRDefault="00986280">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9"/>
        <w:spacing w:line="360" w:lineRule="auto"/>
        <w:ind w:right="121"/>
        <w:jc w:val="both"/>
        <w:rPr>
          <w:color w:val="000000" w:themeColor="text1"/>
          <w:lang w:eastAsia="zh-CN"/>
        </w:rPr>
      </w:pPr>
      <w:r>
        <w:rPr>
          <w:rFonts w:hint="eastAsia"/>
          <w:lang w:eastAsia="zh-CN"/>
        </w:rPr>
        <w:t xml:space="preserve">    1.项目</w:t>
      </w:r>
      <w:r>
        <w:rPr>
          <w:lang w:eastAsia="zh-CN"/>
        </w:rPr>
        <w:t>名称：</w:t>
      </w:r>
      <w:r w:rsidR="00C87DC5">
        <w:rPr>
          <w:rFonts w:hint="eastAsia"/>
          <w:color w:val="000000" w:themeColor="text1"/>
          <w:lang w:eastAsia="zh-CN"/>
        </w:rPr>
        <w:t>福建福海创石油化工有限公司</w:t>
      </w:r>
      <w:r w:rsidR="00B854CF">
        <w:rPr>
          <w:rFonts w:hint="eastAsia"/>
          <w:color w:val="000000" w:themeColor="text1"/>
          <w:lang w:eastAsia="zh-CN"/>
        </w:rPr>
        <w:t>南部供热中心公用系统阀门检修</w:t>
      </w:r>
      <w:r w:rsidR="00A87072">
        <w:rPr>
          <w:rFonts w:hint="eastAsia"/>
          <w:color w:val="000000" w:themeColor="text1"/>
          <w:lang w:eastAsia="zh-CN"/>
        </w:rPr>
        <w:t>施工</w:t>
      </w:r>
      <w:r w:rsidR="00C87DC5" w:rsidRPr="00251851">
        <w:rPr>
          <w:rFonts w:hint="eastAsia"/>
          <w:color w:val="000000" w:themeColor="text1"/>
          <w:lang w:eastAsia="zh-CN"/>
        </w:rPr>
        <w:t>项目</w:t>
      </w:r>
    </w:p>
    <w:p w:rsidR="00D7766D" w:rsidRDefault="00986280">
      <w:pPr>
        <w:pStyle w:val="a9"/>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9"/>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58218B">
        <w:rPr>
          <w:rFonts w:hint="eastAsia"/>
          <w:color w:val="000000" w:themeColor="text1"/>
          <w:lang w:eastAsia="zh-CN"/>
        </w:rPr>
        <w:t>含税固定总价包干。</w:t>
      </w:r>
    </w:p>
    <w:p w:rsidR="00D7766D" w:rsidRDefault="00986280" w:rsidP="00E457C1">
      <w:pPr>
        <w:pStyle w:val="a9"/>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w:t>
      </w:r>
      <w:r w:rsidR="00C87DC5">
        <w:rPr>
          <w:rFonts w:hint="eastAsia"/>
          <w:color w:val="000000" w:themeColor="text1"/>
          <w:lang w:eastAsia="zh-CN"/>
        </w:rPr>
        <w:t>发包</w:t>
      </w:r>
      <w:r w:rsidR="00E457C1">
        <w:rPr>
          <w:rFonts w:hint="eastAsia"/>
          <w:color w:val="000000" w:themeColor="text1"/>
          <w:lang w:eastAsia="zh-CN"/>
        </w:rPr>
        <w:t>说明</w:t>
      </w:r>
    </w:p>
    <w:p w:rsidR="00E457C1" w:rsidRPr="00E457C1" w:rsidRDefault="00E457C1" w:rsidP="00E457C1">
      <w:pPr>
        <w:pStyle w:val="a9"/>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58218B">
        <w:rPr>
          <w:rFonts w:hint="eastAsia"/>
          <w:lang w:eastAsia="zh-CN"/>
        </w:rPr>
        <w:t>84</w:t>
      </w:r>
      <w:r>
        <w:rPr>
          <w:rFonts w:hint="eastAsia"/>
          <w:lang w:eastAsia="zh-CN"/>
        </w:rPr>
        <w:t>号</w:t>
      </w:r>
      <w:r w:rsidR="0058218B">
        <w:rPr>
          <w:rFonts w:hint="eastAsia"/>
          <w:lang w:eastAsia="zh-CN"/>
        </w:rPr>
        <w:t>PX</w:t>
      </w:r>
      <w:r>
        <w:rPr>
          <w:rFonts w:hint="eastAsia"/>
          <w:lang w:eastAsia="zh-CN"/>
        </w:rPr>
        <w:t>厂区</w:t>
      </w:r>
    </w:p>
    <w:p w:rsidR="00D7766D" w:rsidRDefault="00E457C1">
      <w:pPr>
        <w:pStyle w:val="a9"/>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9"/>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58218B">
        <w:rPr>
          <w:rFonts w:hint="eastAsia"/>
          <w:lang w:eastAsia="zh-CN"/>
        </w:rPr>
        <w:t>技术联系人：蒋路于</w:t>
      </w:r>
      <w:r w:rsidR="00E457C1">
        <w:rPr>
          <w:rFonts w:hint="eastAsia"/>
          <w:lang w:eastAsia="zh-CN"/>
        </w:rPr>
        <w:t xml:space="preserve"> </w:t>
      </w:r>
      <w:r w:rsidR="0058218B">
        <w:rPr>
          <w:rFonts w:hint="eastAsia"/>
          <w:lang w:eastAsia="zh-CN"/>
        </w:rPr>
        <w:t>0596-6311294, lyjiang</w:t>
      </w:r>
      <w:r>
        <w:rPr>
          <w:rFonts w:hint="eastAsia"/>
          <w:lang w:eastAsia="zh-CN"/>
        </w:rPr>
        <w:t>@fhcpec.com.cn</w:t>
      </w:r>
    </w:p>
    <w:p w:rsidR="00D7766D" w:rsidRDefault="00986280">
      <w:pPr>
        <w:pStyle w:val="a9"/>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w:t>
      </w:r>
      <w:r>
        <w:rPr>
          <w:lang w:eastAsia="zh-CN"/>
        </w:rPr>
        <w:lastRenderedPageBreak/>
        <w:t>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rsidR="00B854CF" w:rsidRPr="00BF71FC" w:rsidRDefault="00986280" w:rsidP="00B854CF">
      <w:pPr>
        <w:tabs>
          <w:tab w:val="left" w:pos="709"/>
        </w:tabs>
        <w:spacing w:line="360" w:lineRule="auto"/>
        <w:ind w:firstLineChars="200" w:firstLine="440"/>
        <w:rPr>
          <w:sz w:val="24"/>
          <w:szCs w:val="24"/>
          <w:lang w:eastAsia="zh-CN"/>
        </w:rPr>
      </w:pPr>
      <w:r>
        <w:rPr>
          <w:rFonts w:hint="eastAsia"/>
          <w:color w:val="000000" w:themeColor="text1"/>
          <w:lang w:eastAsia="zh-CN"/>
        </w:rPr>
        <w:t xml:space="preserve"> </w:t>
      </w:r>
      <w:r w:rsidR="00B854CF" w:rsidRPr="00BF71FC">
        <w:rPr>
          <w:rFonts w:hint="eastAsia"/>
          <w:sz w:val="24"/>
          <w:szCs w:val="24"/>
          <w:lang w:eastAsia="zh-CN"/>
        </w:rPr>
        <w:t>1.参选人必须具备有效的企业法人营业执照，</w:t>
      </w:r>
      <w:r w:rsidR="00B854CF" w:rsidRPr="00BF71FC">
        <w:rPr>
          <w:rFonts w:hint="eastAsia"/>
          <w:color w:val="000000"/>
          <w:sz w:val="24"/>
          <w:szCs w:val="24"/>
          <w:lang w:eastAsia="zh-CN"/>
        </w:rPr>
        <w:t>参</w:t>
      </w:r>
      <w:r w:rsidR="00B854CF">
        <w:rPr>
          <w:rFonts w:hint="eastAsia"/>
          <w:color w:val="000000"/>
          <w:sz w:val="24"/>
          <w:szCs w:val="24"/>
          <w:lang w:eastAsia="zh-CN"/>
        </w:rPr>
        <w:t>选单位应是具备独立法人资格且有能力按我司需求提供服务的维修</w:t>
      </w:r>
      <w:r w:rsidR="00B854CF" w:rsidRPr="00BF71FC">
        <w:rPr>
          <w:rFonts w:hint="eastAsia"/>
          <w:color w:val="000000"/>
          <w:sz w:val="24"/>
          <w:szCs w:val="24"/>
          <w:lang w:eastAsia="zh-CN"/>
        </w:rPr>
        <w:t>商</w:t>
      </w:r>
    </w:p>
    <w:p w:rsidR="00B854CF" w:rsidRPr="001427F4" w:rsidRDefault="00B854CF" w:rsidP="00B854CF">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参选单位负责人为同一人或者存在控股、管理关系的不同单位不得同时参加本项目的比选；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B854CF" w:rsidRDefault="00B854CF" w:rsidP="00B854CF">
      <w:pPr>
        <w:adjustRightInd w:val="0"/>
        <w:snapToGrid w:val="0"/>
        <w:spacing w:line="360" w:lineRule="auto"/>
        <w:ind w:firstLineChars="200" w:firstLine="480"/>
        <w:rPr>
          <w:rFonts w:cstheme="minorEastAsia"/>
          <w:kern w:val="59"/>
          <w:sz w:val="24"/>
          <w:szCs w:val="24"/>
          <w:lang w:eastAsia="zh-CN"/>
        </w:rPr>
      </w:pPr>
      <w:r w:rsidRPr="00251851">
        <w:rPr>
          <w:color w:val="000000" w:themeColor="text1"/>
          <w:sz w:val="24"/>
          <w:szCs w:val="24"/>
          <w:lang w:eastAsia="zh-CN"/>
        </w:rPr>
        <w:t>3.</w:t>
      </w:r>
      <w:r w:rsidRPr="0065150A">
        <w:rPr>
          <w:rFonts w:asciiTheme="minorEastAsia" w:eastAsiaTheme="minorEastAsia" w:hAnsiTheme="minorEastAsia" w:cstheme="minorEastAsia" w:hint="eastAsia"/>
          <w:kern w:val="59"/>
          <w:sz w:val="28"/>
          <w:szCs w:val="28"/>
          <w:lang w:eastAsia="zh-CN"/>
        </w:rPr>
        <w:t xml:space="preserve"> </w:t>
      </w:r>
      <w:r>
        <w:rPr>
          <w:rFonts w:asciiTheme="minorEastAsia" w:eastAsiaTheme="minorEastAsia" w:hAnsiTheme="minorEastAsia" w:cstheme="minorEastAsia" w:hint="eastAsia"/>
          <w:kern w:val="59"/>
          <w:sz w:val="24"/>
          <w:szCs w:val="24"/>
          <w:lang w:eastAsia="zh-CN"/>
        </w:rPr>
        <w:t>参选人</w:t>
      </w:r>
      <w:r w:rsidRPr="0065150A">
        <w:rPr>
          <w:rFonts w:asciiTheme="minorEastAsia" w:eastAsiaTheme="minorEastAsia" w:hAnsiTheme="minorEastAsia" w:cstheme="minorEastAsia" w:hint="eastAsia"/>
          <w:kern w:val="59"/>
          <w:sz w:val="24"/>
          <w:szCs w:val="24"/>
          <w:lang w:eastAsia="zh-CN"/>
        </w:rPr>
        <w:t>必须具备电力施工总承包三级,安全生产许可证,承压类特种设备安装、修理、改造（A级），取得质量管理体系三证</w:t>
      </w:r>
      <w:r>
        <w:rPr>
          <w:rFonts w:cstheme="minorEastAsia" w:hint="eastAsia"/>
          <w:kern w:val="59"/>
          <w:sz w:val="24"/>
          <w:szCs w:val="24"/>
          <w:lang w:eastAsia="zh-CN"/>
        </w:rPr>
        <w:t>。</w:t>
      </w:r>
    </w:p>
    <w:p w:rsidR="00B854CF" w:rsidRPr="0065150A" w:rsidRDefault="00B854CF" w:rsidP="00B854CF">
      <w:pPr>
        <w:adjustRightInd w:val="0"/>
        <w:snapToGrid w:val="0"/>
        <w:spacing w:line="360" w:lineRule="auto"/>
        <w:ind w:firstLineChars="100" w:firstLine="240"/>
        <w:rPr>
          <w:rFonts w:asciiTheme="minorEastAsia" w:eastAsiaTheme="minorEastAsia" w:hAnsiTheme="minorEastAsia" w:cstheme="minorEastAsia"/>
          <w:kern w:val="59"/>
          <w:sz w:val="24"/>
          <w:szCs w:val="24"/>
          <w:lang w:eastAsia="zh-CN"/>
        </w:rPr>
      </w:pPr>
      <w:r w:rsidRPr="0065150A">
        <w:rPr>
          <w:rFonts w:hint="eastAsia"/>
          <w:sz w:val="24"/>
          <w:szCs w:val="24"/>
          <w:lang w:eastAsia="zh-CN"/>
        </w:rPr>
        <w:t xml:space="preserve"> 4.</w:t>
      </w:r>
      <w:r w:rsidRPr="0065150A">
        <w:rPr>
          <w:rFonts w:asciiTheme="minorEastAsia" w:eastAsiaTheme="minorEastAsia" w:hAnsiTheme="minorEastAsia" w:cstheme="minorEastAsia" w:hint="eastAsia"/>
          <w:kern w:val="59"/>
          <w:sz w:val="24"/>
          <w:szCs w:val="24"/>
          <w:lang w:eastAsia="zh-CN"/>
        </w:rPr>
        <w:t xml:space="preserve"> 参选人有高压阀门检修施工经验和检修实力，阀门设计压力≥42.0MPa，设计温度≥425℃，公称直径≥DN400，能保质保量完成招标方的阀门检修施工工作，具备相关的型式试验报告证书。</w:t>
      </w:r>
    </w:p>
    <w:p w:rsidR="00B854CF" w:rsidRDefault="00B854CF" w:rsidP="00B854CF">
      <w:pPr>
        <w:adjustRightInd w:val="0"/>
        <w:snapToGrid w:val="0"/>
        <w:spacing w:line="360" w:lineRule="auto"/>
        <w:ind w:firstLineChars="200" w:firstLine="480"/>
        <w:rPr>
          <w:rFonts w:asciiTheme="minorEastAsia" w:eastAsiaTheme="minorEastAsia" w:hAnsiTheme="minorEastAsia" w:cstheme="minorEastAsia"/>
          <w:kern w:val="59"/>
          <w:sz w:val="24"/>
          <w:szCs w:val="24"/>
          <w:lang w:eastAsia="zh-CN"/>
        </w:rPr>
      </w:pPr>
      <w:r w:rsidRPr="0065150A">
        <w:rPr>
          <w:rFonts w:hint="eastAsia"/>
          <w:sz w:val="24"/>
          <w:szCs w:val="24"/>
          <w:lang w:eastAsia="zh-CN"/>
        </w:rPr>
        <w:t>5.</w:t>
      </w:r>
      <w:r w:rsidRPr="0065150A">
        <w:rPr>
          <w:rFonts w:asciiTheme="minorEastAsia" w:eastAsiaTheme="minorEastAsia" w:hAnsiTheme="minorEastAsia" w:cstheme="minorEastAsia" w:hint="eastAsia"/>
          <w:kern w:val="59"/>
          <w:sz w:val="24"/>
          <w:szCs w:val="24"/>
          <w:lang w:eastAsia="zh-CN"/>
        </w:rPr>
        <w:t xml:space="preserve"> </w:t>
      </w:r>
      <w:r>
        <w:rPr>
          <w:rFonts w:asciiTheme="minorEastAsia" w:eastAsiaTheme="minorEastAsia" w:hAnsiTheme="minorEastAsia" w:cstheme="minorEastAsia" w:hint="eastAsia"/>
          <w:kern w:val="59"/>
          <w:sz w:val="24"/>
          <w:szCs w:val="24"/>
          <w:lang w:eastAsia="zh-CN"/>
        </w:rPr>
        <w:t>对参选</w:t>
      </w:r>
      <w:proofErr w:type="gramStart"/>
      <w:r>
        <w:rPr>
          <w:rFonts w:asciiTheme="minorEastAsia" w:eastAsiaTheme="minorEastAsia" w:hAnsiTheme="minorEastAsia" w:cstheme="minorEastAsia" w:hint="eastAsia"/>
          <w:kern w:val="59"/>
          <w:sz w:val="24"/>
          <w:szCs w:val="24"/>
          <w:lang w:eastAsia="zh-CN"/>
        </w:rPr>
        <w:t>染设备</w:t>
      </w:r>
      <w:proofErr w:type="gramEnd"/>
      <w:r>
        <w:rPr>
          <w:rFonts w:asciiTheme="minorEastAsia" w:eastAsiaTheme="minorEastAsia" w:hAnsiTheme="minorEastAsia" w:cstheme="minorEastAsia" w:hint="eastAsia"/>
          <w:kern w:val="59"/>
          <w:sz w:val="24"/>
          <w:szCs w:val="24"/>
          <w:lang w:eastAsia="zh-CN"/>
        </w:rPr>
        <w:t>要求，</w:t>
      </w:r>
      <w:r w:rsidRPr="0065150A">
        <w:rPr>
          <w:rFonts w:asciiTheme="minorEastAsia" w:eastAsiaTheme="minorEastAsia" w:hAnsiTheme="minorEastAsia" w:cstheme="minorEastAsia" w:hint="eastAsia"/>
          <w:kern w:val="59"/>
          <w:sz w:val="24"/>
          <w:szCs w:val="24"/>
          <w:lang w:eastAsia="zh-CN"/>
        </w:rPr>
        <w:t>具备机械加工或配件加工等营业范围，有满足阀门现场维修各类设备（研磨设备、车、</w:t>
      </w:r>
      <w:proofErr w:type="gramStart"/>
      <w:r w:rsidRPr="0065150A">
        <w:rPr>
          <w:rFonts w:asciiTheme="minorEastAsia" w:eastAsiaTheme="minorEastAsia" w:hAnsiTheme="minorEastAsia" w:cstheme="minorEastAsia" w:hint="eastAsia"/>
          <w:kern w:val="59"/>
          <w:sz w:val="24"/>
          <w:szCs w:val="24"/>
          <w:lang w:eastAsia="zh-CN"/>
        </w:rPr>
        <w:t>铣</w:t>
      </w:r>
      <w:proofErr w:type="gramEnd"/>
      <w:r w:rsidRPr="0065150A">
        <w:rPr>
          <w:rFonts w:asciiTheme="minorEastAsia" w:eastAsiaTheme="minorEastAsia" w:hAnsiTheme="minorEastAsia" w:cstheme="minorEastAsia" w:hint="eastAsia"/>
          <w:kern w:val="59"/>
          <w:sz w:val="24"/>
          <w:szCs w:val="24"/>
          <w:lang w:eastAsia="zh-CN"/>
        </w:rPr>
        <w:t>、刨、</w:t>
      </w:r>
      <w:proofErr w:type="gramStart"/>
      <w:r w:rsidRPr="0065150A">
        <w:rPr>
          <w:rFonts w:asciiTheme="minorEastAsia" w:eastAsiaTheme="minorEastAsia" w:hAnsiTheme="minorEastAsia" w:cstheme="minorEastAsia" w:hint="eastAsia"/>
          <w:kern w:val="59"/>
          <w:sz w:val="24"/>
          <w:szCs w:val="24"/>
          <w:lang w:eastAsia="zh-CN"/>
        </w:rPr>
        <w:t>镗</w:t>
      </w:r>
      <w:proofErr w:type="gramEnd"/>
      <w:r w:rsidRPr="0065150A">
        <w:rPr>
          <w:rFonts w:asciiTheme="minorEastAsia" w:eastAsiaTheme="minorEastAsia" w:hAnsiTheme="minorEastAsia" w:cstheme="minorEastAsia" w:hint="eastAsia"/>
          <w:kern w:val="59"/>
          <w:sz w:val="24"/>
          <w:szCs w:val="24"/>
          <w:lang w:eastAsia="zh-CN"/>
        </w:rPr>
        <w:t>、磨、钻床等）；有满足堆焊</w:t>
      </w:r>
      <w:proofErr w:type="gramStart"/>
      <w:r w:rsidRPr="0065150A">
        <w:rPr>
          <w:rFonts w:asciiTheme="minorEastAsia" w:eastAsiaTheme="minorEastAsia" w:hAnsiTheme="minorEastAsia" w:cstheme="minorEastAsia" w:hint="eastAsia"/>
          <w:kern w:val="59"/>
          <w:sz w:val="24"/>
          <w:szCs w:val="24"/>
          <w:lang w:eastAsia="zh-CN"/>
        </w:rPr>
        <w:t>接人员</w:t>
      </w:r>
      <w:proofErr w:type="gramEnd"/>
      <w:r w:rsidRPr="0065150A">
        <w:rPr>
          <w:rFonts w:asciiTheme="minorEastAsia" w:eastAsiaTheme="minorEastAsia" w:hAnsiTheme="minorEastAsia" w:cstheme="minorEastAsia" w:hint="eastAsia"/>
          <w:kern w:val="59"/>
          <w:sz w:val="24"/>
          <w:szCs w:val="24"/>
          <w:lang w:eastAsia="zh-CN"/>
        </w:rPr>
        <w:t>工艺要求的焊接设备及相关证书，并有现场阀门维修施工经验。</w:t>
      </w:r>
    </w:p>
    <w:p w:rsidR="00B854CF" w:rsidRPr="0065150A" w:rsidRDefault="00B854CF" w:rsidP="00B854CF">
      <w:pPr>
        <w:adjustRightInd w:val="0"/>
        <w:snapToGrid w:val="0"/>
        <w:spacing w:line="360" w:lineRule="auto"/>
        <w:ind w:firstLineChars="200" w:firstLine="480"/>
        <w:rPr>
          <w:rFonts w:asciiTheme="minorEastAsia" w:eastAsiaTheme="minorEastAsia" w:hAnsiTheme="minorEastAsia" w:cstheme="minorEastAsia"/>
          <w:kern w:val="59"/>
          <w:sz w:val="24"/>
          <w:szCs w:val="24"/>
          <w:lang w:eastAsia="zh-CN"/>
        </w:rPr>
      </w:pPr>
      <w:r w:rsidRPr="0065150A">
        <w:rPr>
          <w:rFonts w:hint="eastAsia"/>
          <w:sz w:val="24"/>
          <w:szCs w:val="24"/>
          <w:lang w:eastAsia="zh-CN"/>
        </w:rPr>
        <w:t>6.</w:t>
      </w:r>
      <w:r w:rsidRPr="0065150A">
        <w:rPr>
          <w:rFonts w:asciiTheme="minorEastAsia" w:eastAsiaTheme="minorEastAsia" w:hAnsiTheme="minorEastAsia" w:cstheme="minorEastAsia" w:hint="eastAsia"/>
          <w:kern w:val="59"/>
          <w:sz w:val="24"/>
          <w:szCs w:val="24"/>
          <w:lang w:eastAsia="zh-CN"/>
        </w:rPr>
        <w:t xml:space="preserve"> 阀门维修人员必须具备相关特种设备（阀门）维修校验许可证FD1/FD2。</w:t>
      </w:r>
    </w:p>
    <w:p w:rsidR="00B854CF" w:rsidRPr="00B854CF" w:rsidRDefault="00B854CF" w:rsidP="00B854CF">
      <w:pPr>
        <w:adjustRightInd w:val="0"/>
        <w:snapToGrid w:val="0"/>
        <w:spacing w:line="360" w:lineRule="auto"/>
        <w:ind w:firstLineChars="200" w:firstLine="480"/>
        <w:rPr>
          <w:rFonts w:asciiTheme="minorEastAsia" w:eastAsiaTheme="minorEastAsia" w:hAnsiTheme="minorEastAsia" w:cstheme="minorEastAsia"/>
          <w:kern w:val="59"/>
          <w:sz w:val="24"/>
          <w:szCs w:val="24"/>
          <w:lang w:eastAsia="zh-CN"/>
        </w:rPr>
      </w:pPr>
      <w:r w:rsidRPr="00B854CF">
        <w:rPr>
          <w:rFonts w:hint="eastAsia"/>
          <w:sz w:val="24"/>
          <w:szCs w:val="24"/>
          <w:lang w:eastAsia="zh-CN"/>
        </w:rPr>
        <w:t>7.</w:t>
      </w:r>
      <w:r w:rsidRPr="00B854CF">
        <w:rPr>
          <w:rFonts w:asciiTheme="minorEastAsia" w:eastAsiaTheme="minorEastAsia" w:hAnsiTheme="minorEastAsia" w:cstheme="minorEastAsia" w:hint="eastAsia"/>
          <w:kern w:val="59"/>
          <w:sz w:val="24"/>
          <w:szCs w:val="24"/>
          <w:lang w:eastAsia="zh-CN"/>
        </w:rPr>
        <w:t xml:space="preserve"> 具备依法缴纳税收和社会保障资金的良好记录：提供依法缴纳税收证明（开标前连续3个月），提供授权代表（合同签署人及项目现场负责人）在该单位开标前连续3个月的社会保障资金缴纳证明。</w:t>
      </w:r>
    </w:p>
    <w:p w:rsidR="00B854CF" w:rsidRPr="00B854CF" w:rsidRDefault="00B854CF" w:rsidP="00B854CF">
      <w:pPr>
        <w:adjustRightInd w:val="0"/>
        <w:snapToGrid w:val="0"/>
        <w:spacing w:line="360" w:lineRule="auto"/>
        <w:ind w:firstLineChars="200" w:firstLine="480"/>
        <w:rPr>
          <w:rFonts w:asciiTheme="minorEastAsia" w:eastAsiaTheme="minorEastAsia" w:hAnsiTheme="minorEastAsia" w:cstheme="minorEastAsia"/>
          <w:kern w:val="59"/>
          <w:sz w:val="24"/>
          <w:szCs w:val="24"/>
          <w:lang w:eastAsia="zh-CN"/>
        </w:rPr>
      </w:pPr>
      <w:r w:rsidRPr="00B854CF">
        <w:rPr>
          <w:rFonts w:cstheme="minorEastAsia" w:hint="eastAsia"/>
          <w:kern w:val="59"/>
          <w:sz w:val="24"/>
          <w:szCs w:val="24"/>
          <w:lang w:eastAsia="zh-CN"/>
        </w:rPr>
        <w:t>8.参选人</w:t>
      </w:r>
      <w:r w:rsidRPr="00B854CF">
        <w:rPr>
          <w:rFonts w:asciiTheme="minorEastAsia" w:eastAsiaTheme="minorEastAsia" w:hAnsiTheme="minorEastAsia" w:cstheme="minorEastAsia" w:hint="eastAsia"/>
          <w:kern w:val="59"/>
          <w:sz w:val="24"/>
          <w:szCs w:val="24"/>
          <w:lang w:eastAsia="zh-CN"/>
        </w:rPr>
        <w:t>具备化工企业和电力发电行业大型现场阀门维修业绩不少于1个，提供合同扫描件及提供业绩项目相关联系人联系方式核查；提供五年内150MW机组或同类型以上机组阀门检修施工合同复印件及对方公司公章确认的评价资料。</w:t>
      </w:r>
    </w:p>
    <w:p w:rsidR="0058218B" w:rsidRPr="00B854CF" w:rsidRDefault="00B854CF" w:rsidP="00B854CF">
      <w:pPr>
        <w:spacing w:line="360" w:lineRule="auto"/>
        <w:ind w:firstLineChars="200" w:firstLine="480"/>
        <w:jc w:val="both"/>
        <w:rPr>
          <w:rFonts w:cs="Arial"/>
          <w:sz w:val="24"/>
          <w:szCs w:val="24"/>
          <w:lang w:eastAsia="zh-CN"/>
        </w:rPr>
      </w:pPr>
      <w:r w:rsidRPr="00B854CF">
        <w:rPr>
          <w:rFonts w:cstheme="minorEastAsia" w:hint="eastAsia"/>
          <w:kern w:val="59"/>
          <w:sz w:val="24"/>
          <w:szCs w:val="24"/>
          <w:lang w:eastAsia="zh-CN"/>
        </w:rPr>
        <w:lastRenderedPageBreak/>
        <w:t>9</w:t>
      </w:r>
      <w:r w:rsidRPr="00B854CF">
        <w:rPr>
          <w:rFonts w:hint="eastAsia"/>
          <w:color w:val="000000" w:themeColor="text1"/>
          <w:sz w:val="24"/>
          <w:szCs w:val="24"/>
          <w:lang w:eastAsia="zh-CN"/>
        </w:rPr>
        <w:t>.</w:t>
      </w:r>
      <w:r w:rsidRPr="00B854CF">
        <w:rPr>
          <w:rFonts w:hint="eastAsia"/>
          <w:color w:val="000000"/>
          <w:sz w:val="24"/>
          <w:szCs w:val="24"/>
          <w:lang w:eastAsia="zh-CN"/>
        </w:rPr>
        <w:t>本采购项目不接受联合体参选。</w:t>
      </w:r>
    </w:p>
    <w:p w:rsidR="00D7766D" w:rsidRDefault="00986280">
      <w:pPr>
        <w:pStyle w:val="a9"/>
        <w:spacing w:line="360" w:lineRule="auto"/>
        <w:ind w:right="121"/>
        <w:jc w:val="both"/>
        <w:rPr>
          <w:b/>
          <w:w w:val="95"/>
          <w:sz w:val="28"/>
          <w:lang w:eastAsia="zh-CN"/>
        </w:rPr>
      </w:pPr>
      <w:r>
        <w:rPr>
          <w:b/>
          <w:w w:val="95"/>
          <w:sz w:val="28"/>
          <w:lang w:eastAsia="zh-CN"/>
        </w:rPr>
        <w:t>七、参选保证金</w:t>
      </w:r>
    </w:p>
    <w:p w:rsidR="0058218B" w:rsidRDefault="00986280" w:rsidP="0058218B">
      <w:pPr>
        <w:pStyle w:val="a9"/>
        <w:spacing w:line="360" w:lineRule="auto"/>
        <w:ind w:right="121"/>
        <w:jc w:val="both"/>
        <w:rPr>
          <w:color w:val="000000" w:themeColor="text1"/>
          <w:lang w:eastAsia="zh-CN"/>
        </w:rPr>
      </w:pPr>
      <w:r>
        <w:rPr>
          <w:rFonts w:hint="eastAsia"/>
          <w:lang w:eastAsia="zh-CN"/>
        </w:rPr>
        <w:t xml:space="preserve">  </w:t>
      </w:r>
      <w:r w:rsidR="0058218B">
        <w:rPr>
          <w:rFonts w:hint="eastAsia"/>
          <w:lang w:eastAsia="zh-CN"/>
        </w:rPr>
        <w:t xml:space="preserve"> 1.参选单位应缴纳参选保证金，保证金</w:t>
      </w:r>
      <w:r w:rsidR="0058218B">
        <w:rPr>
          <w:rFonts w:hint="eastAsia"/>
          <w:color w:val="000000" w:themeColor="text1"/>
          <w:lang w:eastAsia="zh-CN"/>
        </w:rPr>
        <w:t>金额</w:t>
      </w:r>
      <w:r w:rsidR="00B854CF">
        <w:rPr>
          <w:rFonts w:hint="eastAsia"/>
          <w:color w:val="000000" w:themeColor="text1"/>
          <w:lang w:eastAsia="zh-CN"/>
        </w:rPr>
        <w:t>60</w:t>
      </w:r>
      <w:r w:rsidR="0058218B">
        <w:rPr>
          <w:rFonts w:hint="eastAsia"/>
          <w:color w:val="000000" w:themeColor="text1"/>
          <w:lang w:eastAsia="zh-CN"/>
        </w:rPr>
        <w:t>000元整</w:t>
      </w:r>
      <w:r w:rsidR="0058218B">
        <w:rPr>
          <w:rFonts w:hint="eastAsia"/>
          <w:lang w:eastAsia="zh-CN"/>
        </w:rPr>
        <w:t>，参选单位应按照要求从参选单位基本</w:t>
      </w:r>
      <w:r w:rsidR="0058218B">
        <w:rPr>
          <w:rFonts w:hint="eastAsia"/>
          <w:color w:val="000000" w:themeColor="text1"/>
          <w:lang w:eastAsia="zh-CN"/>
        </w:rPr>
        <w:t>账户转入比选单位的账户，比选单位账户信息如下：</w:t>
      </w:r>
    </w:p>
    <w:p w:rsidR="0058218B" w:rsidRPr="00757774" w:rsidRDefault="0058218B" w:rsidP="0058218B">
      <w:pPr>
        <w:pStyle w:val="a9"/>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58218B" w:rsidRDefault="0058218B" w:rsidP="0058218B">
      <w:pPr>
        <w:pStyle w:val="a9"/>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58218B" w:rsidRPr="00FA334D" w:rsidRDefault="0058218B" w:rsidP="0058218B">
      <w:pPr>
        <w:pStyle w:val="a9"/>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9F2485" w:rsidRPr="0058218B" w:rsidRDefault="0058218B" w:rsidP="0058218B">
      <w:pPr>
        <w:pStyle w:val="a9"/>
        <w:spacing w:line="360" w:lineRule="auto"/>
        <w:ind w:right="121"/>
        <w:jc w:val="both"/>
        <w:rPr>
          <w:color w:val="000000" w:themeColor="text1"/>
          <w:lang w:eastAsia="zh-CN"/>
        </w:rPr>
      </w:pPr>
      <w:r>
        <w:rPr>
          <w:rFonts w:hint="eastAsia"/>
          <w:color w:val="000000" w:themeColor="text1"/>
          <w:lang w:eastAsia="zh-CN"/>
        </w:rPr>
        <w:t xml:space="preserve">    </w:t>
      </w:r>
      <w:r w:rsidR="00B854CF">
        <w:rPr>
          <w:rFonts w:hint="eastAsia"/>
          <w:color w:val="000000" w:themeColor="text1"/>
          <w:lang w:eastAsia="zh-CN"/>
        </w:rPr>
        <w:t>注明用途：南部供热中心公用系统阀门检修</w:t>
      </w:r>
      <w:r w:rsidRPr="00251851">
        <w:rPr>
          <w:rFonts w:hint="eastAsia"/>
          <w:color w:val="000000" w:themeColor="text1"/>
          <w:lang w:eastAsia="zh-CN"/>
        </w:rPr>
        <w:t>项目</w:t>
      </w:r>
      <w:r>
        <w:rPr>
          <w:rFonts w:hint="eastAsia"/>
          <w:color w:val="000000" w:themeColor="text1"/>
          <w:lang w:eastAsia="zh-CN"/>
        </w:rPr>
        <w:t>参选</w:t>
      </w:r>
      <w:r>
        <w:rPr>
          <w:color w:val="000000" w:themeColor="text1"/>
          <w:lang w:eastAsia="zh-CN"/>
        </w:rPr>
        <w:t>保证金</w:t>
      </w:r>
    </w:p>
    <w:p w:rsidR="009F2485" w:rsidRDefault="009F2485" w:rsidP="009F2485">
      <w:pPr>
        <w:pStyle w:val="a9"/>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9F2485" w:rsidP="009F2485">
      <w:pPr>
        <w:pStyle w:val="a9"/>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9F2485" w:rsidRDefault="009F2485" w:rsidP="009F2485">
      <w:pPr>
        <w:pStyle w:val="a9"/>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9F2485" w:rsidRDefault="009F2485" w:rsidP="009F2485">
      <w:pPr>
        <w:pStyle w:val="a9"/>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9F2485" w:rsidRDefault="009F2485" w:rsidP="009F2485">
      <w:pPr>
        <w:pStyle w:val="a9"/>
        <w:spacing w:line="360" w:lineRule="auto"/>
        <w:ind w:right="121" w:firstLineChars="200" w:firstLine="482"/>
        <w:jc w:val="both"/>
        <w:rPr>
          <w:color w:val="000000" w:themeColor="text1"/>
          <w:lang w:eastAsia="zh-CN"/>
        </w:rPr>
      </w:pPr>
      <w:r>
        <w:rPr>
          <w:rFonts w:hint="eastAsia"/>
          <w:b/>
          <w:lang w:eastAsia="zh-CN"/>
        </w:rPr>
        <w:t>4.中选者的参选保证金将直接转为履约保证金；</w:t>
      </w:r>
    </w:p>
    <w:p w:rsidR="009F2485" w:rsidRDefault="009F2485" w:rsidP="009F2485">
      <w:pPr>
        <w:pStyle w:val="a9"/>
        <w:spacing w:line="360" w:lineRule="auto"/>
        <w:ind w:right="121"/>
        <w:jc w:val="both"/>
        <w:rPr>
          <w:lang w:eastAsia="zh-CN"/>
        </w:rPr>
      </w:pPr>
      <w:r>
        <w:rPr>
          <w:rFonts w:hint="eastAsia"/>
          <w:lang w:eastAsia="zh-CN"/>
        </w:rPr>
        <w:t xml:space="preserve">    5.如有下列情况发生，将被没收参选保证金：</w:t>
      </w:r>
    </w:p>
    <w:p w:rsidR="009F2485" w:rsidRDefault="009F2485" w:rsidP="009F2485">
      <w:pPr>
        <w:pStyle w:val="a9"/>
        <w:spacing w:line="360" w:lineRule="auto"/>
        <w:ind w:right="121"/>
        <w:jc w:val="both"/>
        <w:rPr>
          <w:lang w:eastAsia="zh-CN"/>
        </w:rPr>
      </w:pPr>
      <w:r>
        <w:rPr>
          <w:rFonts w:hint="eastAsia"/>
          <w:lang w:eastAsia="zh-CN"/>
        </w:rPr>
        <w:t xml:space="preserve">    （1）参选单位在参选有效期内撤回参选文件；</w:t>
      </w:r>
    </w:p>
    <w:p w:rsidR="009F2485" w:rsidRPr="009F2485" w:rsidRDefault="009F2485" w:rsidP="009F2485">
      <w:pPr>
        <w:pStyle w:val="a9"/>
        <w:spacing w:line="360" w:lineRule="auto"/>
        <w:ind w:right="121"/>
        <w:jc w:val="both"/>
        <w:rPr>
          <w:lang w:eastAsia="zh-CN"/>
        </w:rPr>
      </w:pPr>
      <w:r>
        <w:rPr>
          <w:rFonts w:hint="eastAsia"/>
          <w:lang w:eastAsia="zh-CN"/>
        </w:rPr>
        <w:t xml:space="preserve">    （2）参选单位未能</w:t>
      </w:r>
      <w:proofErr w:type="gramStart"/>
      <w:r>
        <w:rPr>
          <w:rFonts w:hint="eastAsia"/>
          <w:lang w:eastAsia="zh-CN"/>
        </w:rPr>
        <w:t>按接到</w:t>
      </w:r>
      <w:proofErr w:type="gramEnd"/>
      <w:r>
        <w:rPr>
          <w:rFonts w:hint="eastAsia"/>
          <w:lang w:eastAsia="zh-CN"/>
        </w:rPr>
        <w:t>中标通知书后规定的时间内</w:t>
      </w:r>
      <w:proofErr w:type="gramStart"/>
      <w:r>
        <w:rPr>
          <w:rFonts w:hint="eastAsia"/>
          <w:lang w:eastAsia="zh-CN"/>
        </w:rPr>
        <w:t>签定</w:t>
      </w:r>
      <w:proofErr w:type="gramEnd"/>
      <w:r>
        <w:rPr>
          <w:rFonts w:hint="eastAsia"/>
          <w:lang w:eastAsia="zh-CN"/>
        </w:rPr>
        <w:t>合同。</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9F2485" w:rsidRDefault="00986280">
      <w:pPr>
        <w:pStyle w:val="2"/>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9F2485">
        <w:rPr>
          <w:rFonts w:hint="eastAsia"/>
          <w:b w:val="0"/>
          <w:color w:val="000000" w:themeColor="text1"/>
          <w:lang w:eastAsia="zh-CN"/>
        </w:rPr>
        <w:t>根据技术交流情况技术合格单位后续统一通知报价</w:t>
      </w:r>
    </w:p>
    <w:p w:rsidR="00D7766D" w:rsidRDefault="00986280">
      <w:pPr>
        <w:pStyle w:val="2"/>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w:t>
      </w:r>
      <w:r>
        <w:rPr>
          <w:lang w:eastAsia="zh-CN"/>
        </w:rPr>
        <w:lastRenderedPageBreak/>
        <w:t>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9F2485" w:rsidRDefault="009F2485" w:rsidP="009F2485">
      <w:pPr>
        <w:pStyle w:val="a9"/>
        <w:spacing w:line="360" w:lineRule="auto"/>
        <w:ind w:right="121" w:firstLineChars="200" w:firstLine="480"/>
        <w:jc w:val="both"/>
        <w:rPr>
          <w:lang w:eastAsia="zh-CN"/>
        </w:rPr>
      </w:pPr>
      <w:r>
        <w:rPr>
          <w:rFonts w:hint="eastAsia"/>
          <w:lang w:eastAsia="zh-CN"/>
        </w:rPr>
        <w:t>技术报价文件，以签订的技术协议为参选书格式，可不胶装。</w:t>
      </w:r>
    </w:p>
    <w:p w:rsidR="00D7766D" w:rsidRPr="00884F0D" w:rsidRDefault="00986280">
      <w:pPr>
        <w:pStyle w:val="a9"/>
        <w:spacing w:line="360" w:lineRule="auto"/>
        <w:ind w:right="121" w:firstLineChars="200" w:firstLine="480"/>
        <w:jc w:val="both"/>
        <w:rPr>
          <w:lang w:eastAsia="zh-CN"/>
        </w:rPr>
      </w:pPr>
      <w:r w:rsidRPr="00884F0D">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9"/>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9"/>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9"/>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9"/>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9"/>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9"/>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9"/>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9"/>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9"/>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rsidP="0058218B">
      <w:pPr>
        <w:pStyle w:val="a9"/>
        <w:spacing w:line="360" w:lineRule="auto"/>
        <w:ind w:right="121" w:firstLineChars="200" w:firstLine="482"/>
        <w:jc w:val="both"/>
        <w:rPr>
          <w:lang w:eastAsia="zh-CN"/>
        </w:rPr>
      </w:pPr>
      <w:r>
        <w:rPr>
          <w:rFonts w:hint="eastAsia"/>
          <w:b/>
          <w:color w:val="FF0000"/>
          <w:lang w:eastAsia="zh-CN"/>
        </w:rPr>
        <w:t>本项目设置最高控制价</w:t>
      </w:r>
      <w:r w:rsidR="00B854CF">
        <w:rPr>
          <w:rFonts w:hint="eastAsia"/>
          <w:b/>
          <w:color w:val="FF0000"/>
          <w:lang w:eastAsia="zh-CN"/>
        </w:rPr>
        <w:t>300</w:t>
      </w:r>
      <w:r w:rsidR="0058218B">
        <w:rPr>
          <w:rFonts w:hint="eastAsia"/>
          <w:b/>
          <w:color w:val="FF0000"/>
          <w:lang w:eastAsia="zh-CN"/>
        </w:rPr>
        <w:t>.00</w:t>
      </w:r>
      <w:r>
        <w:rPr>
          <w:rFonts w:hint="eastAsia"/>
          <w:b/>
          <w:color w:val="FF0000"/>
          <w:lang w:eastAsia="zh-CN"/>
        </w:rPr>
        <w:t>万元整（含</w:t>
      </w:r>
      <w:r w:rsidR="003B0BF1">
        <w:rPr>
          <w:rFonts w:hint="eastAsia"/>
          <w:b/>
          <w:color w:val="FF0000"/>
          <w:lang w:eastAsia="zh-CN"/>
        </w:rPr>
        <w:t>增值</w:t>
      </w:r>
      <w:r w:rsidR="0058218B">
        <w:rPr>
          <w:rFonts w:hint="eastAsia"/>
          <w:b/>
          <w:color w:val="FF0000"/>
          <w:lang w:eastAsia="zh-CN"/>
        </w:rPr>
        <w:t>税</w:t>
      </w:r>
      <w:r>
        <w:rPr>
          <w:rFonts w:hint="eastAsia"/>
          <w:b/>
          <w:color w:val="FF0000"/>
          <w:lang w:eastAsia="zh-CN"/>
        </w:rPr>
        <w:t>）</w:t>
      </w:r>
      <w:r>
        <w:rPr>
          <w:rFonts w:hint="eastAsia"/>
          <w:lang w:eastAsia="zh-CN"/>
        </w:rPr>
        <w:t>。参选人所填报的报价高于本项目最高限价的，其参选将被比选小组予以否决。</w:t>
      </w:r>
      <w:r w:rsidR="0065150A">
        <w:fldChar w:fldCharType="begin"/>
      </w:r>
      <w:r w:rsidR="0065150A">
        <w:rPr>
          <w:lang w:eastAsia="zh-CN"/>
        </w:rPr>
        <w:instrText xml:space="preserve"> HYPERLINK "mailto:如参选人对控制价存疑请于报价截止前发邮件至xqyang@fhcpec.com.cn" </w:instrText>
      </w:r>
      <w:r w:rsidR="0065150A">
        <w:fldChar w:fldCharType="separate"/>
      </w:r>
      <w:r w:rsidR="009B2858" w:rsidRPr="00F23641">
        <w:rPr>
          <w:rStyle w:val="afb"/>
          <w:rFonts w:hint="eastAsia"/>
          <w:lang w:eastAsia="zh-CN"/>
        </w:rPr>
        <w:t>如参选人对控制价存疑请于报价截止前发邮件至xqyang@fhcpec.com.cn</w:t>
      </w:r>
      <w:r w:rsidR="0065150A">
        <w:rPr>
          <w:rStyle w:val="afb"/>
          <w:lang w:eastAsia="zh-CN"/>
        </w:rPr>
        <w:fldChar w:fldCharType="end"/>
      </w:r>
      <w:r>
        <w:rPr>
          <w:rFonts w:hint="eastAsia"/>
          <w:lang w:eastAsia="zh-CN"/>
        </w:rPr>
        <w:t>。</w:t>
      </w:r>
    </w:p>
    <w:p w:rsidR="0058218B" w:rsidRPr="00996C67" w:rsidRDefault="0058218B" w:rsidP="0058218B">
      <w:pPr>
        <w:spacing w:before="15" w:line="360" w:lineRule="auto"/>
        <w:ind w:firstLineChars="200" w:firstLine="480"/>
        <w:rPr>
          <w:color w:val="000000"/>
          <w:sz w:val="24"/>
          <w:szCs w:val="24"/>
          <w:shd w:val="clear" w:color="auto" w:fill="FFFFFF"/>
          <w:lang w:eastAsia="zh-CN"/>
        </w:rPr>
      </w:pPr>
      <w:r w:rsidRPr="00415DAE">
        <w:rPr>
          <w:color w:val="000000" w:themeColor="text1"/>
          <w:sz w:val="24"/>
          <w:szCs w:val="24"/>
          <w:lang w:eastAsia="zh-CN"/>
        </w:rPr>
        <w:t>评选委员会将对通过资格及实质响应性审查</w:t>
      </w:r>
      <w:r>
        <w:rPr>
          <w:rFonts w:hint="eastAsia"/>
          <w:color w:val="000000" w:themeColor="text1"/>
          <w:sz w:val="24"/>
          <w:szCs w:val="24"/>
          <w:lang w:eastAsia="zh-CN"/>
        </w:rPr>
        <w:t>（</w:t>
      </w:r>
      <w:r>
        <w:rPr>
          <w:rFonts w:hint="eastAsia"/>
          <w:color w:val="000000"/>
          <w:sz w:val="24"/>
          <w:szCs w:val="24"/>
          <w:shd w:val="clear" w:color="auto" w:fill="FFFFFF"/>
          <w:lang w:eastAsia="zh-CN"/>
        </w:rPr>
        <w:t>不限于满足付款条件：维修验收合格付90%，留10%质保</w:t>
      </w:r>
      <w:r>
        <w:rPr>
          <w:rFonts w:hint="eastAsia"/>
          <w:color w:val="000000" w:themeColor="text1"/>
          <w:sz w:val="24"/>
          <w:szCs w:val="24"/>
          <w:lang w:eastAsia="zh-CN"/>
        </w:rPr>
        <w:t>）</w:t>
      </w:r>
      <w:r>
        <w:rPr>
          <w:color w:val="000000" w:themeColor="text1"/>
          <w:sz w:val="24"/>
          <w:szCs w:val="24"/>
          <w:lang w:eastAsia="zh-CN"/>
        </w:rPr>
        <w:t>的各合格参选人，根据以下标准和方法进行</w:t>
      </w:r>
    </w:p>
    <w:p w:rsidR="0058218B" w:rsidRDefault="0058218B" w:rsidP="0058218B">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评标采用综合评标法：商务评分及技术评分依据项目具体情况编制评分细则</w:t>
      </w:r>
      <w:r w:rsidRPr="000D63C0">
        <w:rPr>
          <w:rFonts w:hint="eastAsia"/>
          <w:color w:val="000000" w:themeColor="text1"/>
          <w:sz w:val="24"/>
          <w:szCs w:val="24"/>
          <w:lang w:eastAsia="zh-CN"/>
        </w:rPr>
        <w:t>，</w:t>
      </w:r>
      <w:r w:rsidRPr="00415DAE">
        <w:rPr>
          <w:rFonts w:hint="eastAsia"/>
          <w:color w:val="000000" w:themeColor="text1"/>
          <w:sz w:val="24"/>
          <w:szCs w:val="24"/>
          <w:lang w:eastAsia="zh-CN"/>
        </w:rPr>
        <w:t>商务部分：</w:t>
      </w:r>
      <w:r>
        <w:rPr>
          <w:rFonts w:hint="eastAsia"/>
          <w:color w:val="000000" w:themeColor="text1"/>
          <w:sz w:val="24"/>
          <w:szCs w:val="24"/>
          <w:lang w:eastAsia="zh-CN"/>
        </w:rPr>
        <w:t>8</w:t>
      </w:r>
      <w:r w:rsidRPr="00415DAE">
        <w:rPr>
          <w:rFonts w:hint="eastAsia"/>
          <w:color w:val="000000" w:themeColor="text1"/>
          <w:sz w:val="24"/>
          <w:szCs w:val="24"/>
          <w:lang w:eastAsia="zh-CN"/>
        </w:rPr>
        <w:t>分、技术部分：</w:t>
      </w:r>
      <w:r w:rsidR="000054EC">
        <w:rPr>
          <w:rFonts w:hint="eastAsia"/>
          <w:color w:val="000000" w:themeColor="text1"/>
          <w:sz w:val="24"/>
          <w:szCs w:val="24"/>
          <w:lang w:eastAsia="zh-CN"/>
        </w:rPr>
        <w:t>22</w:t>
      </w:r>
      <w:r w:rsidRPr="00415DAE">
        <w:rPr>
          <w:rFonts w:hint="eastAsia"/>
          <w:color w:val="000000" w:themeColor="text1"/>
          <w:sz w:val="24"/>
          <w:szCs w:val="24"/>
          <w:lang w:eastAsia="zh-CN"/>
        </w:rPr>
        <w:t>分、</w:t>
      </w:r>
      <w:r>
        <w:rPr>
          <w:rFonts w:hint="eastAsia"/>
          <w:color w:val="000000" w:themeColor="text1"/>
          <w:sz w:val="24"/>
          <w:szCs w:val="24"/>
          <w:lang w:eastAsia="zh-CN"/>
        </w:rPr>
        <w:t>报价部分：</w:t>
      </w:r>
      <w:r w:rsidR="000054EC">
        <w:rPr>
          <w:rFonts w:hint="eastAsia"/>
          <w:color w:val="000000" w:themeColor="text1"/>
          <w:sz w:val="24"/>
          <w:szCs w:val="24"/>
          <w:lang w:eastAsia="zh-CN"/>
        </w:rPr>
        <w:t>7</w:t>
      </w:r>
      <w:r w:rsidRPr="000D63C0">
        <w:rPr>
          <w:rFonts w:hint="eastAsia"/>
          <w:color w:val="000000" w:themeColor="text1"/>
          <w:sz w:val="24"/>
          <w:szCs w:val="24"/>
          <w:lang w:eastAsia="zh-CN"/>
        </w:rPr>
        <w:t>0分。</w:t>
      </w:r>
    </w:p>
    <w:p w:rsidR="0058218B" w:rsidRDefault="0058218B" w:rsidP="0058218B">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.技术、商务评分</w:t>
      </w:r>
    </w:p>
    <w:tbl>
      <w:tblPr>
        <w:tblW w:w="9903" w:type="dxa"/>
        <w:jc w:val="center"/>
        <w:tblBorders>
          <w:top w:val="outset" w:sz="12" w:space="0" w:color="auto"/>
          <w:left w:val="outset" w:sz="12" w:space="0" w:color="auto"/>
          <w:bottom w:val="outset" w:sz="12" w:space="0" w:color="auto"/>
          <w:right w:val="outset" w:sz="12" w:space="0" w:color="auto"/>
        </w:tblBorders>
        <w:tblLayout w:type="fixed"/>
        <w:tblCellMar>
          <w:top w:w="75" w:type="dxa"/>
          <w:left w:w="75" w:type="dxa"/>
          <w:bottom w:w="75" w:type="dxa"/>
          <w:right w:w="75" w:type="dxa"/>
        </w:tblCellMar>
        <w:tblLook w:val="04A0" w:firstRow="1" w:lastRow="0" w:firstColumn="1" w:lastColumn="0" w:noHBand="0" w:noVBand="1"/>
      </w:tblPr>
      <w:tblGrid>
        <w:gridCol w:w="643"/>
        <w:gridCol w:w="1039"/>
        <w:gridCol w:w="1370"/>
        <w:gridCol w:w="6851"/>
      </w:tblGrid>
      <w:tr w:rsidR="0058218B" w:rsidRPr="006C16A4" w:rsidTr="002F6006">
        <w:trPr>
          <w:jc w:val="center"/>
        </w:trPr>
        <w:tc>
          <w:tcPr>
            <w:tcW w:w="1682" w:type="dxa"/>
            <w:gridSpan w:val="2"/>
            <w:tcBorders>
              <w:top w:val="outset" w:sz="6" w:space="0" w:color="auto"/>
              <w:left w:val="outset" w:sz="6" w:space="0" w:color="auto"/>
              <w:bottom w:val="outset" w:sz="6" w:space="0" w:color="auto"/>
              <w:right w:val="outset" w:sz="6" w:space="0" w:color="auto"/>
            </w:tcBorders>
            <w:vAlign w:val="center"/>
          </w:tcPr>
          <w:p w:rsidR="0058218B" w:rsidRPr="006C16A4" w:rsidRDefault="0058218B" w:rsidP="002F6006">
            <w:pPr>
              <w:jc w:val="center"/>
              <w:rPr>
                <w:color w:val="000000" w:themeColor="text1"/>
              </w:rPr>
            </w:pPr>
            <w:proofErr w:type="spellStart"/>
            <w:r w:rsidRPr="006C16A4">
              <w:rPr>
                <w:color w:val="000000" w:themeColor="text1"/>
              </w:rPr>
              <w:t>条款号</w:t>
            </w:r>
            <w:proofErr w:type="spellEnd"/>
          </w:p>
        </w:tc>
        <w:tc>
          <w:tcPr>
            <w:tcW w:w="1370" w:type="dxa"/>
            <w:tcBorders>
              <w:top w:val="outset" w:sz="6" w:space="0" w:color="auto"/>
              <w:left w:val="outset" w:sz="6" w:space="0" w:color="auto"/>
              <w:bottom w:val="outset" w:sz="6" w:space="0" w:color="auto"/>
              <w:right w:val="outset" w:sz="6" w:space="0" w:color="auto"/>
            </w:tcBorders>
            <w:vAlign w:val="center"/>
          </w:tcPr>
          <w:p w:rsidR="0058218B" w:rsidRPr="006C16A4" w:rsidRDefault="0058218B" w:rsidP="002F6006">
            <w:pPr>
              <w:jc w:val="center"/>
              <w:rPr>
                <w:color w:val="000000" w:themeColor="text1"/>
              </w:rPr>
            </w:pPr>
            <w:proofErr w:type="spellStart"/>
            <w:r w:rsidRPr="006C16A4">
              <w:rPr>
                <w:color w:val="000000" w:themeColor="text1"/>
              </w:rPr>
              <w:t>评分因素</w:t>
            </w:r>
            <w:proofErr w:type="spellEnd"/>
          </w:p>
        </w:tc>
        <w:tc>
          <w:tcPr>
            <w:tcW w:w="6851" w:type="dxa"/>
            <w:tcBorders>
              <w:top w:val="outset" w:sz="6" w:space="0" w:color="auto"/>
              <w:left w:val="outset" w:sz="6" w:space="0" w:color="auto"/>
              <w:bottom w:val="outset" w:sz="6" w:space="0" w:color="auto"/>
              <w:right w:val="outset" w:sz="6" w:space="0" w:color="auto"/>
            </w:tcBorders>
            <w:vAlign w:val="center"/>
          </w:tcPr>
          <w:p w:rsidR="0058218B" w:rsidRPr="006C16A4" w:rsidRDefault="0058218B" w:rsidP="002F6006">
            <w:pPr>
              <w:jc w:val="center"/>
              <w:rPr>
                <w:color w:val="000000" w:themeColor="text1"/>
              </w:rPr>
            </w:pPr>
            <w:proofErr w:type="spellStart"/>
            <w:r w:rsidRPr="006C16A4">
              <w:rPr>
                <w:color w:val="000000" w:themeColor="text1"/>
              </w:rPr>
              <w:t>评分标准</w:t>
            </w:r>
            <w:proofErr w:type="spellEnd"/>
          </w:p>
        </w:tc>
      </w:tr>
      <w:tr w:rsidR="0058218B" w:rsidRPr="006C16A4" w:rsidTr="001B3C70">
        <w:trPr>
          <w:trHeight w:val="1041"/>
          <w:jc w:val="center"/>
        </w:trPr>
        <w:tc>
          <w:tcPr>
            <w:tcW w:w="643" w:type="dxa"/>
            <w:vMerge w:val="restart"/>
            <w:tcBorders>
              <w:top w:val="outset" w:sz="6" w:space="0" w:color="auto"/>
              <w:left w:val="outset" w:sz="6" w:space="0" w:color="auto"/>
              <w:right w:val="outset" w:sz="6" w:space="0" w:color="auto"/>
            </w:tcBorders>
            <w:vAlign w:val="center"/>
          </w:tcPr>
          <w:p w:rsidR="0058218B" w:rsidRPr="006C16A4" w:rsidRDefault="0058218B" w:rsidP="002F6006">
            <w:pPr>
              <w:rPr>
                <w:color w:val="000000" w:themeColor="text1"/>
              </w:rPr>
            </w:pPr>
            <w:r w:rsidRPr="006C16A4">
              <w:rPr>
                <w:rFonts w:hint="eastAsia"/>
                <w:color w:val="000000" w:themeColor="text1"/>
              </w:rPr>
              <w:t>8</w:t>
            </w:r>
            <w:r w:rsidRPr="006C16A4">
              <w:rPr>
                <w:color w:val="000000" w:themeColor="text1"/>
              </w:rPr>
              <w:t>.11</w:t>
            </w:r>
          </w:p>
        </w:tc>
        <w:tc>
          <w:tcPr>
            <w:tcW w:w="1039" w:type="dxa"/>
            <w:vMerge w:val="restart"/>
            <w:tcBorders>
              <w:top w:val="outset" w:sz="6" w:space="0" w:color="auto"/>
              <w:left w:val="outset" w:sz="6" w:space="0" w:color="auto"/>
              <w:right w:val="outset" w:sz="6" w:space="0" w:color="auto"/>
            </w:tcBorders>
            <w:vAlign w:val="center"/>
          </w:tcPr>
          <w:p w:rsidR="0058218B" w:rsidRPr="001B3C70" w:rsidRDefault="0058218B" w:rsidP="002F6006">
            <w:pPr>
              <w:rPr>
                <w:color w:val="000000" w:themeColor="text1"/>
                <w:sz w:val="24"/>
                <w:szCs w:val="24"/>
              </w:rPr>
            </w:pPr>
          </w:p>
          <w:p w:rsidR="0058218B" w:rsidRPr="001B3C70" w:rsidRDefault="0058218B" w:rsidP="002F6006">
            <w:pPr>
              <w:rPr>
                <w:color w:val="000000" w:themeColor="text1"/>
                <w:sz w:val="24"/>
                <w:szCs w:val="24"/>
              </w:rPr>
            </w:pPr>
          </w:p>
          <w:p w:rsidR="0058218B" w:rsidRPr="001B3C70" w:rsidRDefault="0058218B" w:rsidP="002F6006">
            <w:pPr>
              <w:rPr>
                <w:color w:val="000000" w:themeColor="text1"/>
                <w:sz w:val="24"/>
                <w:szCs w:val="24"/>
              </w:rPr>
            </w:pPr>
          </w:p>
          <w:p w:rsidR="0058218B" w:rsidRPr="001B3C70" w:rsidRDefault="0058218B" w:rsidP="002F6006">
            <w:pPr>
              <w:rPr>
                <w:color w:val="000000" w:themeColor="text1"/>
                <w:sz w:val="24"/>
                <w:szCs w:val="24"/>
              </w:rPr>
            </w:pPr>
          </w:p>
          <w:p w:rsidR="0058218B" w:rsidRPr="001B3C70" w:rsidRDefault="0058218B" w:rsidP="002F6006">
            <w:pPr>
              <w:rPr>
                <w:color w:val="000000" w:themeColor="text1"/>
                <w:sz w:val="24"/>
                <w:szCs w:val="24"/>
              </w:rPr>
            </w:pPr>
          </w:p>
          <w:p w:rsidR="0058218B" w:rsidRPr="001B3C70" w:rsidRDefault="0058218B" w:rsidP="002F6006">
            <w:pPr>
              <w:rPr>
                <w:color w:val="000000" w:themeColor="text1"/>
                <w:sz w:val="24"/>
                <w:szCs w:val="24"/>
              </w:rPr>
            </w:pPr>
            <w:proofErr w:type="spellStart"/>
            <w:r w:rsidRPr="001B3C70">
              <w:rPr>
                <w:color w:val="000000" w:themeColor="text1"/>
                <w:sz w:val="24"/>
                <w:szCs w:val="24"/>
              </w:rPr>
              <w:t>商务评分标准</w:t>
            </w:r>
            <w:proofErr w:type="spellEnd"/>
          </w:p>
          <w:p w:rsidR="0058218B" w:rsidRPr="001B3C70" w:rsidRDefault="0058218B" w:rsidP="002F6006">
            <w:pPr>
              <w:jc w:val="center"/>
              <w:rPr>
                <w:color w:val="000000" w:themeColor="text1"/>
                <w:sz w:val="24"/>
                <w:szCs w:val="24"/>
              </w:rPr>
            </w:pPr>
            <w:r w:rsidRPr="001B3C70">
              <w:rPr>
                <w:rFonts w:hint="eastAsia"/>
                <w:color w:val="000000" w:themeColor="text1"/>
                <w:sz w:val="24"/>
                <w:szCs w:val="24"/>
                <w:lang w:eastAsia="zh-CN"/>
              </w:rPr>
              <w:t>8</w:t>
            </w:r>
            <w:r w:rsidRPr="001B3C70">
              <w:rPr>
                <w:color w:val="000000" w:themeColor="text1"/>
                <w:sz w:val="24"/>
                <w:szCs w:val="24"/>
              </w:rPr>
              <w:t>分</w:t>
            </w:r>
          </w:p>
          <w:p w:rsidR="0058218B" w:rsidRPr="001B3C70" w:rsidRDefault="0058218B" w:rsidP="002F6006">
            <w:pPr>
              <w:jc w:val="center"/>
              <w:rPr>
                <w:color w:val="000000" w:themeColor="text1"/>
                <w:sz w:val="24"/>
                <w:szCs w:val="24"/>
              </w:rPr>
            </w:pPr>
          </w:p>
          <w:p w:rsidR="0058218B" w:rsidRPr="001B3C70" w:rsidRDefault="0058218B" w:rsidP="001B3C70">
            <w:pPr>
              <w:rPr>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58218B" w:rsidRPr="001B3C70" w:rsidRDefault="0058218B" w:rsidP="002F6006">
            <w:pPr>
              <w:widowControl/>
              <w:textAlignment w:val="center"/>
              <w:rPr>
                <w:color w:val="000000"/>
                <w:sz w:val="24"/>
                <w:szCs w:val="24"/>
                <w:lang w:eastAsia="zh-CN"/>
              </w:rPr>
            </w:pPr>
            <w:proofErr w:type="spellStart"/>
            <w:r w:rsidRPr="001B3C70">
              <w:rPr>
                <w:rFonts w:hint="eastAsia"/>
                <w:sz w:val="24"/>
                <w:szCs w:val="24"/>
              </w:rPr>
              <w:lastRenderedPageBreak/>
              <w:t>业绩</w:t>
            </w:r>
            <w:proofErr w:type="spellEnd"/>
            <w:r w:rsidR="001B3C70" w:rsidRPr="001B3C70">
              <w:rPr>
                <w:rFonts w:hint="eastAsia"/>
                <w:sz w:val="24"/>
                <w:szCs w:val="24"/>
                <w:lang w:eastAsia="zh-CN"/>
              </w:rPr>
              <w:t>（</w:t>
            </w:r>
            <w:r w:rsidRPr="001B3C70">
              <w:rPr>
                <w:rFonts w:hint="eastAsia"/>
                <w:sz w:val="24"/>
                <w:szCs w:val="24"/>
                <w:lang w:eastAsia="zh-CN"/>
              </w:rPr>
              <w:t>4分</w:t>
            </w:r>
            <w:r w:rsidR="001B3C70" w:rsidRPr="001B3C70">
              <w:rPr>
                <w:rFonts w:hint="eastAsia"/>
                <w:sz w:val="24"/>
                <w:szCs w:val="24"/>
                <w:lang w:eastAsia="zh-CN"/>
              </w:rPr>
              <w:t>）</w:t>
            </w:r>
          </w:p>
        </w:tc>
        <w:tc>
          <w:tcPr>
            <w:tcW w:w="6851" w:type="dxa"/>
            <w:tcBorders>
              <w:top w:val="outset" w:sz="6" w:space="0" w:color="auto"/>
              <w:left w:val="outset" w:sz="6" w:space="0" w:color="auto"/>
              <w:bottom w:val="outset" w:sz="6" w:space="0" w:color="auto"/>
              <w:right w:val="outset" w:sz="6" w:space="0" w:color="auto"/>
            </w:tcBorders>
            <w:vAlign w:val="center"/>
          </w:tcPr>
          <w:p w:rsidR="0058218B" w:rsidRPr="001B3C70" w:rsidRDefault="0058218B" w:rsidP="002F6006">
            <w:pPr>
              <w:widowControl/>
              <w:textAlignment w:val="center"/>
              <w:rPr>
                <w:color w:val="000000"/>
                <w:sz w:val="24"/>
                <w:szCs w:val="24"/>
                <w:lang w:eastAsia="zh-CN"/>
              </w:rPr>
            </w:pPr>
            <w:r w:rsidRPr="001B3C70">
              <w:rPr>
                <w:rFonts w:hint="eastAsia"/>
                <w:sz w:val="24"/>
                <w:szCs w:val="24"/>
                <w:lang w:eastAsia="zh-CN"/>
              </w:rPr>
              <w:t>根据投标人的检修业绩进行评价。</w:t>
            </w:r>
            <w:r w:rsidRPr="001B3C70">
              <w:rPr>
                <w:rFonts w:hint="eastAsia"/>
                <w:sz w:val="24"/>
                <w:szCs w:val="24"/>
                <w:highlight w:val="yellow"/>
                <w:lang w:eastAsia="zh-CN"/>
              </w:rPr>
              <w:t>优秀</w:t>
            </w:r>
            <w:r w:rsidR="001B3C70" w:rsidRPr="001B3C70">
              <w:rPr>
                <w:rFonts w:hint="eastAsia"/>
                <w:sz w:val="24"/>
                <w:szCs w:val="24"/>
                <w:highlight w:val="yellow"/>
                <w:lang w:eastAsia="zh-CN"/>
              </w:rPr>
              <w:t>4</w:t>
            </w:r>
            <w:r w:rsidRPr="001B3C70">
              <w:rPr>
                <w:rFonts w:hint="eastAsia"/>
                <w:sz w:val="24"/>
                <w:szCs w:val="24"/>
                <w:highlight w:val="yellow"/>
                <w:lang w:eastAsia="zh-CN"/>
              </w:rPr>
              <w:t>分；良好得2-3分；一般得1分。</w:t>
            </w:r>
          </w:p>
        </w:tc>
      </w:tr>
      <w:tr w:rsidR="0058218B" w:rsidRPr="006C16A4" w:rsidTr="002F6006">
        <w:trPr>
          <w:trHeight w:val="1323"/>
          <w:jc w:val="center"/>
        </w:trPr>
        <w:tc>
          <w:tcPr>
            <w:tcW w:w="643" w:type="dxa"/>
            <w:vMerge/>
            <w:tcBorders>
              <w:left w:val="outset" w:sz="6" w:space="0" w:color="auto"/>
              <w:right w:val="outset" w:sz="6" w:space="0" w:color="auto"/>
            </w:tcBorders>
            <w:vAlign w:val="center"/>
          </w:tcPr>
          <w:p w:rsidR="0058218B" w:rsidRPr="006C16A4" w:rsidRDefault="0058218B" w:rsidP="002F6006">
            <w:pPr>
              <w:rPr>
                <w:color w:val="000000" w:themeColor="text1"/>
                <w:lang w:eastAsia="zh-CN"/>
              </w:rPr>
            </w:pPr>
          </w:p>
        </w:tc>
        <w:tc>
          <w:tcPr>
            <w:tcW w:w="1039" w:type="dxa"/>
            <w:vMerge/>
            <w:tcBorders>
              <w:left w:val="outset" w:sz="6" w:space="0" w:color="auto"/>
              <w:right w:val="outset" w:sz="6" w:space="0" w:color="auto"/>
            </w:tcBorders>
            <w:vAlign w:val="center"/>
          </w:tcPr>
          <w:p w:rsidR="0058218B" w:rsidRPr="001B3C70" w:rsidRDefault="0058218B" w:rsidP="002F6006">
            <w:pPr>
              <w:rPr>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58218B" w:rsidRPr="001B3C70" w:rsidRDefault="0058218B" w:rsidP="002F6006">
            <w:pPr>
              <w:widowControl/>
              <w:textAlignment w:val="center"/>
              <w:rPr>
                <w:color w:val="000000"/>
                <w:sz w:val="24"/>
                <w:szCs w:val="24"/>
              </w:rPr>
            </w:pPr>
            <w:proofErr w:type="spellStart"/>
            <w:r w:rsidRPr="001B3C70">
              <w:rPr>
                <w:rFonts w:hint="eastAsia"/>
                <w:sz w:val="24"/>
                <w:szCs w:val="24"/>
              </w:rPr>
              <w:t>质量服务</w:t>
            </w:r>
            <w:proofErr w:type="spellEnd"/>
            <w:r w:rsidR="001B3C70" w:rsidRPr="001B3C70">
              <w:rPr>
                <w:rFonts w:hint="eastAsia"/>
                <w:sz w:val="24"/>
                <w:szCs w:val="24"/>
                <w:lang w:eastAsia="zh-CN"/>
              </w:rPr>
              <w:t>（2分）</w:t>
            </w:r>
          </w:p>
        </w:tc>
        <w:tc>
          <w:tcPr>
            <w:tcW w:w="6851" w:type="dxa"/>
            <w:tcBorders>
              <w:top w:val="outset" w:sz="6" w:space="0" w:color="auto"/>
              <w:left w:val="outset" w:sz="6" w:space="0" w:color="auto"/>
              <w:bottom w:val="outset" w:sz="6" w:space="0" w:color="auto"/>
              <w:right w:val="outset" w:sz="6" w:space="0" w:color="auto"/>
            </w:tcBorders>
            <w:vAlign w:val="center"/>
          </w:tcPr>
          <w:p w:rsidR="0058218B" w:rsidRPr="001B3C70" w:rsidRDefault="0058218B" w:rsidP="002F6006">
            <w:pPr>
              <w:widowControl/>
              <w:textAlignment w:val="center"/>
              <w:rPr>
                <w:color w:val="000000"/>
                <w:sz w:val="24"/>
                <w:szCs w:val="24"/>
                <w:lang w:eastAsia="zh-CN"/>
              </w:rPr>
            </w:pPr>
            <w:r w:rsidRPr="001B3C70">
              <w:rPr>
                <w:rFonts w:hint="eastAsia"/>
                <w:sz w:val="24"/>
                <w:szCs w:val="24"/>
                <w:lang w:eastAsia="zh-CN"/>
              </w:rPr>
              <w:t>包含质保期、质保范围、质量服务承诺等。质量服务承诺好得2分；质量服务承诺较好得1分；质量服务承诺一般得0分。</w:t>
            </w:r>
          </w:p>
        </w:tc>
      </w:tr>
      <w:tr w:rsidR="0058218B" w:rsidRPr="006C16A4" w:rsidTr="001B3C70">
        <w:trPr>
          <w:trHeight w:val="1246"/>
          <w:jc w:val="center"/>
        </w:trPr>
        <w:tc>
          <w:tcPr>
            <w:tcW w:w="643" w:type="dxa"/>
            <w:vMerge/>
            <w:tcBorders>
              <w:left w:val="outset" w:sz="6" w:space="0" w:color="auto"/>
              <w:bottom w:val="outset" w:sz="6" w:space="0" w:color="auto"/>
              <w:right w:val="outset" w:sz="6" w:space="0" w:color="auto"/>
            </w:tcBorders>
            <w:vAlign w:val="center"/>
          </w:tcPr>
          <w:p w:rsidR="0058218B" w:rsidRPr="006C16A4" w:rsidRDefault="0058218B" w:rsidP="002F6006">
            <w:pPr>
              <w:rPr>
                <w:color w:val="000000" w:themeColor="text1"/>
                <w:lang w:eastAsia="zh-CN"/>
              </w:rPr>
            </w:pPr>
          </w:p>
        </w:tc>
        <w:tc>
          <w:tcPr>
            <w:tcW w:w="1039" w:type="dxa"/>
            <w:vMerge/>
            <w:tcBorders>
              <w:left w:val="outset" w:sz="6" w:space="0" w:color="auto"/>
              <w:bottom w:val="outset" w:sz="6" w:space="0" w:color="auto"/>
              <w:right w:val="outset" w:sz="6" w:space="0" w:color="auto"/>
            </w:tcBorders>
            <w:vAlign w:val="center"/>
          </w:tcPr>
          <w:p w:rsidR="0058218B" w:rsidRPr="001B3C70" w:rsidRDefault="0058218B" w:rsidP="002F6006">
            <w:pPr>
              <w:rPr>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58218B" w:rsidRPr="001B3C70" w:rsidRDefault="0058218B" w:rsidP="002F6006">
            <w:pPr>
              <w:widowControl/>
              <w:textAlignment w:val="center"/>
              <w:rPr>
                <w:b/>
                <w:bCs/>
                <w:color w:val="000000"/>
                <w:sz w:val="24"/>
                <w:szCs w:val="24"/>
                <w:lang w:eastAsia="zh-CN"/>
              </w:rPr>
            </w:pPr>
            <w:r w:rsidRPr="001B3C70">
              <w:rPr>
                <w:rFonts w:hint="eastAsia"/>
                <w:sz w:val="24"/>
                <w:szCs w:val="24"/>
                <w:lang w:eastAsia="zh-CN"/>
              </w:rPr>
              <w:t>合同条款的响应程度及偏差情况</w:t>
            </w:r>
            <w:r w:rsidR="001B3C70" w:rsidRPr="001B3C70">
              <w:rPr>
                <w:rFonts w:hint="eastAsia"/>
                <w:sz w:val="24"/>
                <w:szCs w:val="24"/>
                <w:lang w:eastAsia="zh-CN"/>
              </w:rPr>
              <w:t>（2分）</w:t>
            </w:r>
          </w:p>
        </w:tc>
        <w:tc>
          <w:tcPr>
            <w:tcW w:w="6851" w:type="dxa"/>
            <w:tcBorders>
              <w:top w:val="outset" w:sz="6" w:space="0" w:color="auto"/>
              <w:left w:val="outset" w:sz="6" w:space="0" w:color="auto"/>
              <w:bottom w:val="outset" w:sz="6" w:space="0" w:color="auto"/>
              <w:right w:val="outset" w:sz="6" w:space="0" w:color="auto"/>
            </w:tcBorders>
            <w:vAlign w:val="center"/>
          </w:tcPr>
          <w:p w:rsidR="0058218B" w:rsidRPr="001B3C70" w:rsidRDefault="0058218B" w:rsidP="002F6006">
            <w:pPr>
              <w:widowControl/>
              <w:textAlignment w:val="center"/>
              <w:rPr>
                <w:b/>
                <w:bCs/>
                <w:color w:val="000000"/>
                <w:sz w:val="24"/>
                <w:szCs w:val="24"/>
                <w:lang w:eastAsia="zh-CN"/>
              </w:rPr>
            </w:pPr>
            <w:r w:rsidRPr="001B3C70">
              <w:rPr>
                <w:rFonts w:hint="eastAsia"/>
                <w:sz w:val="24"/>
                <w:szCs w:val="24"/>
                <w:lang w:eastAsia="zh-CN"/>
              </w:rPr>
              <w:t>每有一项负偏差（低于招标文件要求）扣1分，最多扣</w:t>
            </w:r>
            <w:r w:rsidR="001B3C70" w:rsidRPr="001B3C70">
              <w:rPr>
                <w:rFonts w:hint="eastAsia"/>
                <w:sz w:val="24"/>
                <w:szCs w:val="24"/>
                <w:lang w:eastAsia="zh-CN"/>
              </w:rPr>
              <w:t>2</w:t>
            </w:r>
            <w:r w:rsidRPr="001B3C70">
              <w:rPr>
                <w:rFonts w:hint="eastAsia"/>
                <w:sz w:val="24"/>
                <w:szCs w:val="24"/>
                <w:lang w:eastAsia="zh-CN"/>
              </w:rPr>
              <w:t>分。</w:t>
            </w:r>
          </w:p>
        </w:tc>
      </w:tr>
      <w:tr w:rsidR="000054EC" w:rsidRPr="006C16A4" w:rsidTr="002F6006">
        <w:trPr>
          <w:jc w:val="center"/>
        </w:trPr>
        <w:tc>
          <w:tcPr>
            <w:tcW w:w="643" w:type="dxa"/>
            <w:vMerge w:val="restart"/>
            <w:tcBorders>
              <w:top w:val="outset" w:sz="6" w:space="0" w:color="auto"/>
              <w:left w:val="outset" w:sz="6" w:space="0" w:color="auto"/>
              <w:right w:val="outset" w:sz="6" w:space="0" w:color="auto"/>
            </w:tcBorders>
            <w:vAlign w:val="center"/>
          </w:tcPr>
          <w:p w:rsidR="000054EC" w:rsidRPr="00BA5358" w:rsidRDefault="000054EC" w:rsidP="0058218B">
            <w:pPr>
              <w:rPr>
                <w:color w:val="000000" w:themeColor="text1"/>
                <w:sz w:val="21"/>
                <w:szCs w:val="21"/>
              </w:rPr>
            </w:pPr>
            <w:r>
              <w:rPr>
                <w:color w:val="000000" w:themeColor="text1"/>
                <w:sz w:val="21"/>
                <w:szCs w:val="21"/>
              </w:rPr>
              <w:t>8.2</w:t>
            </w:r>
            <w:r w:rsidRPr="00BA5358">
              <w:rPr>
                <w:color w:val="000000" w:themeColor="text1"/>
                <w:sz w:val="21"/>
                <w:szCs w:val="21"/>
              </w:rPr>
              <w:t>2</w:t>
            </w:r>
          </w:p>
        </w:tc>
        <w:tc>
          <w:tcPr>
            <w:tcW w:w="1039" w:type="dxa"/>
            <w:vMerge w:val="restart"/>
            <w:tcBorders>
              <w:top w:val="outset" w:sz="6" w:space="0" w:color="auto"/>
              <w:left w:val="outset" w:sz="6" w:space="0" w:color="auto"/>
              <w:right w:val="outset" w:sz="6" w:space="0" w:color="auto"/>
            </w:tcBorders>
            <w:vAlign w:val="center"/>
          </w:tcPr>
          <w:p w:rsidR="000054EC" w:rsidRPr="001B3C70" w:rsidRDefault="000054EC" w:rsidP="002F6006">
            <w:pPr>
              <w:jc w:val="center"/>
              <w:rPr>
                <w:color w:val="000000" w:themeColor="text1"/>
                <w:sz w:val="24"/>
                <w:szCs w:val="24"/>
              </w:rPr>
            </w:pPr>
            <w:r w:rsidRPr="001B3C70">
              <w:rPr>
                <w:color w:val="000000" w:themeColor="text1"/>
                <w:sz w:val="24"/>
                <w:szCs w:val="24"/>
              </w:rPr>
              <w:t>技术评分标准</w:t>
            </w:r>
            <w:r>
              <w:rPr>
                <w:rFonts w:hint="eastAsia"/>
                <w:color w:val="000000" w:themeColor="text1"/>
                <w:sz w:val="24"/>
                <w:szCs w:val="24"/>
                <w:lang w:eastAsia="zh-CN"/>
              </w:rPr>
              <w:t>22</w:t>
            </w:r>
            <w:r w:rsidRPr="001B3C70">
              <w:rPr>
                <w:color w:val="000000" w:themeColor="text1"/>
                <w:sz w:val="24"/>
                <w:szCs w:val="24"/>
              </w:rPr>
              <w:t>分</w:t>
            </w:r>
          </w:p>
        </w:tc>
        <w:tc>
          <w:tcPr>
            <w:tcW w:w="1370" w:type="dxa"/>
            <w:tcBorders>
              <w:top w:val="outset" w:sz="6" w:space="0" w:color="auto"/>
              <w:left w:val="outset" w:sz="6" w:space="0" w:color="auto"/>
              <w:bottom w:val="outset" w:sz="6" w:space="0" w:color="auto"/>
              <w:right w:val="outset" w:sz="6" w:space="0" w:color="auto"/>
            </w:tcBorders>
            <w:vAlign w:val="center"/>
          </w:tcPr>
          <w:p w:rsidR="000054EC" w:rsidRPr="00B426D8" w:rsidRDefault="000054EC" w:rsidP="0098757C">
            <w:pPr>
              <w:widowControl/>
              <w:textAlignment w:val="center"/>
              <w:rPr>
                <w:color w:val="000000"/>
                <w:sz w:val="24"/>
                <w:szCs w:val="24"/>
                <w:highlight w:val="green"/>
              </w:rPr>
            </w:pPr>
            <w:proofErr w:type="spellStart"/>
            <w:r w:rsidRPr="00B426D8">
              <w:rPr>
                <w:color w:val="000000"/>
                <w:sz w:val="24"/>
                <w:szCs w:val="24"/>
                <w:highlight w:val="green"/>
              </w:rPr>
              <w:t>技术方案</w:t>
            </w:r>
            <w:proofErr w:type="spellEnd"/>
            <w:r w:rsidRPr="00B426D8">
              <w:rPr>
                <w:rFonts w:hint="eastAsia"/>
                <w:color w:val="000000"/>
                <w:sz w:val="24"/>
                <w:szCs w:val="24"/>
                <w:highlight w:val="green"/>
                <w:lang w:eastAsia="zh-CN"/>
              </w:rPr>
              <w:t>（</w:t>
            </w:r>
            <w:r>
              <w:rPr>
                <w:rFonts w:hint="eastAsia"/>
                <w:color w:val="000000"/>
                <w:sz w:val="24"/>
                <w:szCs w:val="24"/>
                <w:highlight w:val="green"/>
                <w:lang w:eastAsia="zh-CN"/>
              </w:rPr>
              <w:t>10</w:t>
            </w:r>
            <w:r w:rsidRPr="00B426D8">
              <w:rPr>
                <w:rFonts w:hint="eastAsia"/>
                <w:color w:val="000000"/>
                <w:sz w:val="24"/>
                <w:szCs w:val="24"/>
                <w:highlight w:val="green"/>
                <w:lang w:eastAsia="zh-CN"/>
              </w:rPr>
              <w:t>分）</w:t>
            </w:r>
          </w:p>
        </w:tc>
        <w:tc>
          <w:tcPr>
            <w:tcW w:w="6851" w:type="dxa"/>
            <w:tcBorders>
              <w:top w:val="outset" w:sz="6" w:space="0" w:color="auto"/>
              <w:left w:val="outset" w:sz="6" w:space="0" w:color="auto"/>
              <w:bottom w:val="outset" w:sz="6" w:space="0" w:color="auto"/>
              <w:right w:val="outset" w:sz="6" w:space="0" w:color="auto"/>
            </w:tcBorders>
            <w:vAlign w:val="center"/>
          </w:tcPr>
          <w:p w:rsidR="000054EC" w:rsidRPr="00B426D8" w:rsidRDefault="000054EC" w:rsidP="0098757C">
            <w:pPr>
              <w:widowControl/>
              <w:textAlignment w:val="center"/>
              <w:rPr>
                <w:rStyle w:val="font21"/>
                <w:rFonts w:ascii="Times New Roman" w:hAnsi="Times New Roman" w:cs="Times New Roman" w:hint="default"/>
                <w:sz w:val="24"/>
                <w:szCs w:val="24"/>
                <w:highlight w:val="green"/>
                <w:lang w:eastAsia="zh-CN"/>
              </w:rPr>
            </w:pPr>
            <w:r w:rsidRPr="00B426D8">
              <w:rPr>
                <w:color w:val="000000"/>
                <w:sz w:val="24"/>
                <w:szCs w:val="24"/>
                <w:highlight w:val="green"/>
                <w:lang w:eastAsia="zh-CN"/>
              </w:rPr>
              <w:t>根据技术方案内容全面完整准确性、保护措施完善性进行评分，最高得</w:t>
            </w:r>
            <w:r>
              <w:rPr>
                <w:rFonts w:hint="eastAsia"/>
                <w:color w:val="000000"/>
                <w:sz w:val="24"/>
                <w:szCs w:val="24"/>
                <w:highlight w:val="green"/>
                <w:lang w:eastAsia="zh-CN"/>
              </w:rPr>
              <w:t>10</w:t>
            </w:r>
            <w:r w:rsidRPr="00B426D8">
              <w:rPr>
                <w:color w:val="000000"/>
                <w:sz w:val="24"/>
                <w:szCs w:val="24"/>
                <w:highlight w:val="green"/>
                <w:lang w:eastAsia="zh-CN"/>
              </w:rPr>
              <w:t>分</w:t>
            </w:r>
            <w:r w:rsidRPr="00B426D8">
              <w:rPr>
                <w:rFonts w:hint="eastAsia"/>
                <w:color w:val="000000"/>
                <w:sz w:val="24"/>
                <w:szCs w:val="24"/>
                <w:highlight w:val="green"/>
                <w:lang w:eastAsia="zh-CN"/>
              </w:rPr>
              <w:t>，</w:t>
            </w:r>
            <w:r w:rsidRPr="00B426D8">
              <w:rPr>
                <w:color w:val="000000"/>
                <w:sz w:val="24"/>
                <w:szCs w:val="24"/>
                <w:highlight w:val="green"/>
                <w:lang w:eastAsia="zh-CN"/>
              </w:rPr>
              <w:t>最低得</w:t>
            </w:r>
            <w:r w:rsidRPr="00B426D8">
              <w:rPr>
                <w:rFonts w:hint="eastAsia"/>
                <w:color w:val="000000"/>
                <w:sz w:val="24"/>
                <w:szCs w:val="24"/>
                <w:highlight w:val="green"/>
                <w:lang w:eastAsia="zh-CN"/>
              </w:rPr>
              <w:t>2</w:t>
            </w:r>
            <w:r w:rsidRPr="00B426D8">
              <w:rPr>
                <w:color w:val="000000"/>
                <w:sz w:val="24"/>
                <w:szCs w:val="24"/>
                <w:highlight w:val="green"/>
                <w:lang w:eastAsia="zh-CN"/>
              </w:rPr>
              <w:t>分。</w:t>
            </w:r>
          </w:p>
        </w:tc>
      </w:tr>
      <w:tr w:rsidR="000054EC" w:rsidRPr="006C16A4" w:rsidTr="002F6006">
        <w:trPr>
          <w:jc w:val="center"/>
        </w:trPr>
        <w:tc>
          <w:tcPr>
            <w:tcW w:w="643" w:type="dxa"/>
            <w:vMerge/>
            <w:tcBorders>
              <w:left w:val="outset" w:sz="6" w:space="0" w:color="auto"/>
              <w:right w:val="outset" w:sz="6" w:space="0" w:color="auto"/>
            </w:tcBorders>
            <w:vAlign w:val="center"/>
          </w:tcPr>
          <w:p w:rsidR="000054EC" w:rsidRDefault="000054EC" w:rsidP="0058218B">
            <w:pPr>
              <w:rPr>
                <w:color w:val="000000" w:themeColor="text1"/>
                <w:sz w:val="21"/>
                <w:szCs w:val="21"/>
                <w:lang w:eastAsia="zh-CN"/>
              </w:rPr>
            </w:pPr>
          </w:p>
        </w:tc>
        <w:tc>
          <w:tcPr>
            <w:tcW w:w="1039" w:type="dxa"/>
            <w:vMerge/>
            <w:tcBorders>
              <w:left w:val="outset" w:sz="6" w:space="0" w:color="auto"/>
              <w:right w:val="outset" w:sz="6" w:space="0" w:color="auto"/>
            </w:tcBorders>
            <w:vAlign w:val="center"/>
          </w:tcPr>
          <w:p w:rsidR="000054EC" w:rsidRPr="001B3C70" w:rsidRDefault="000054EC" w:rsidP="002F6006">
            <w:pPr>
              <w:jc w:val="center"/>
              <w:rPr>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0054EC" w:rsidRPr="00B426D8" w:rsidRDefault="000054EC" w:rsidP="0098757C">
            <w:pPr>
              <w:widowControl/>
              <w:textAlignment w:val="center"/>
              <w:rPr>
                <w:sz w:val="24"/>
                <w:szCs w:val="24"/>
                <w:highlight w:val="green"/>
                <w:lang w:eastAsia="zh-CN"/>
              </w:rPr>
            </w:pPr>
            <w:r w:rsidRPr="00B426D8">
              <w:rPr>
                <w:rFonts w:hint="eastAsia"/>
                <w:sz w:val="24"/>
                <w:szCs w:val="24"/>
                <w:highlight w:val="green"/>
                <w:lang w:eastAsia="zh-CN"/>
              </w:rPr>
              <w:t>施工组织设计及措施方案（</w:t>
            </w:r>
            <w:r>
              <w:rPr>
                <w:rFonts w:hint="eastAsia"/>
                <w:sz w:val="24"/>
                <w:szCs w:val="24"/>
                <w:highlight w:val="green"/>
                <w:lang w:eastAsia="zh-CN"/>
              </w:rPr>
              <w:t>8</w:t>
            </w:r>
            <w:r w:rsidRPr="00B426D8">
              <w:rPr>
                <w:rFonts w:hint="eastAsia"/>
                <w:sz w:val="24"/>
                <w:szCs w:val="24"/>
                <w:highlight w:val="green"/>
                <w:lang w:eastAsia="zh-CN"/>
              </w:rPr>
              <w:t>分）</w:t>
            </w:r>
          </w:p>
        </w:tc>
        <w:tc>
          <w:tcPr>
            <w:tcW w:w="6851" w:type="dxa"/>
            <w:tcBorders>
              <w:top w:val="outset" w:sz="6" w:space="0" w:color="auto"/>
              <w:left w:val="outset" w:sz="6" w:space="0" w:color="auto"/>
              <w:bottom w:val="outset" w:sz="6" w:space="0" w:color="auto"/>
              <w:right w:val="outset" w:sz="6" w:space="0" w:color="auto"/>
            </w:tcBorders>
            <w:vAlign w:val="center"/>
          </w:tcPr>
          <w:p w:rsidR="000054EC" w:rsidRPr="00B426D8" w:rsidRDefault="000054EC" w:rsidP="0098757C">
            <w:pPr>
              <w:widowControl/>
              <w:textAlignment w:val="center"/>
              <w:rPr>
                <w:sz w:val="24"/>
                <w:szCs w:val="24"/>
                <w:highlight w:val="green"/>
                <w:lang w:eastAsia="zh-CN"/>
              </w:rPr>
            </w:pPr>
            <w:r w:rsidRPr="00B426D8">
              <w:rPr>
                <w:rFonts w:hint="eastAsia"/>
                <w:sz w:val="24"/>
                <w:szCs w:val="24"/>
                <w:highlight w:val="green"/>
                <w:lang w:eastAsia="zh-CN"/>
              </w:rPr>
              <w:t>根据施工组织设计及措施方案合理，符合本项目特点，有针对性，相比较打分，好的得</w:t>
            </w:r>
            <w:r>
              <w:rPr>
                <w:rFonts w:hint="eastAsia"/>
                <w:sz w:val="24"/>
                <w:szCs w:val="24"/>
                <w:highlight w:val="green"/>
                <w:lang w:eastAsia="zh-CN"/>
              </w:rPr>
              <w:t>8-7</w:t>
            </w:r>
            <w:r w:rsidRPr="00B426D8">
              <w:rPr>
                <w:rFonts w:hint="eastAsia"/>
                <w:sz w:val="24"/>
                <w:szCs w:val="24"/>
                <w:highlight w:val="green"/>
                <w:lang w:eastAsia="zh-CN"/>
              </w:rPr>
              <w:t>分；较好得</w:t>
            </w:r>
            <w:r>
              <w:rPr>
                <w:rFonts w:hint="eastAsia"/>
                <w:sz w:val="24"/>
                <w:szCs w:val="24"/>
                <w:highlight w:val="green"/>
                <w:lang w:eastAsia="zh-CN"/>
              </w:rPr>
              <w:t>6</w:t>
            </w:r>
            <w:r w:rsidRPr="00B426D8">
              <w:rPr>
                <w:rFonts w:hint="eastAsia"/>
                <w:sz w:val="24"/>
                <w:szCs w:val="24"/>
                <w:highlight w:val="green"/>
                <w:lang w:eastAsia="zh-CN"/>
              </w:rPr>
              <w:t>-</w:t>
            </w:r>
            <w:r>
              <w:rPr>
                <w:rFonts w:hint="eastAsia"/>
                <w:sz w:val="24"/>
                <w:szCs w:val="24"/>
                <w:highlight w:val="green"/>
                <w:lang w:eastAsia="zh-CN"/>
              </w:rPr>
              <w:t>3</w:t>
            </w:r>
            <w:r w:rsidRPr="00B426D8">
              <w:rPr>
                <w:rFonts w:hint="eastAsia"/>
                <w:sz w:val="24"/>
                <w:szCs w:val="24"/>
                <w:highlight w:val="green"/>
                <w:lang w:eastAsia="zh-CN"/>
              </w:rPr>
              <w:t>分；一般得</w:t>
            </w:r>
            <w:r>
              <w:rPr>
                <w:rFonts w:hint="eastAsia"/>
                <w:sz w:val="24"/>
                <w:szCs w:val="24"/>
                <w:highlight w:val="green"/>
                <w:lang w:eastAsia="zh-CN"/>
              </w:rPr>
              <w:t>0</w:t>
            </w:r>
            <w:r w:rsidRPr="00B426D8">
              <w:rPr>
                <w:rFonts w:hint="eastAsia"/>
                <w:sz w:val="24"/>
                <w:szCs w:val="24"/>
                <w:highlight w:val="green"/>
                <w:lang w:eastAsia="zh-CN"/>
              </w:rPr>
              <w:t>-</w:t>
            </w:r>
            <w:r>
              <w:rPr>
                <w:rFonts w:hint="eastAsia"/>
                <w:sz w:val="24"/>
                <w:szCs w:val="24"/>
                <w:highlight w:val="green"/>
                <w:lang w:eastAsia="zh-CN"/>
              </w:rPr>
              <w:t>2</w:t>
            </w:r>
            <w:r w:rsidRPr="00B426D8">
              <w:rPr>
                <w:rFonts w:hint="eastAsia"/>
                <w:sz w:val="24"/>
                <w:szCs w:val="24"/>
                <w:highlight w:val="green"/>
                <w:lang w:eastAsia="zh-CN"/>
              </w:rPr>
              <w:t>分</w:t>
            </w:r>
          </w:p>
        </w:tc>
      </w:tr>
      <w:tr w:rsidR="000054EC" w:rsidRPr="006C16A4" w:rsidTr="002F6006">
        <w:trPr>
          <w:jc w:val="center"/>
        </w:trPr>
        <w:tc>
          <w:tcPr>
            <w:tcW w:w="643" w:type="dxa"/>
            <w:vMerge/>
            <w:tcBorders>
              <w:left w:val="outset" w:sz="6" w:space="0" w:color="auto"/>
              <w:right w:val="outset" w:sz="6" w:space="0" w:color="auto"/>
            </w:tcBorders>
            <w:vAlign w:val="center"/>
          </w:tcPr>
          <w:p w:rsidR="000054EC" w:rsidRDefault="000054EC" w:rsidP="0058218B">
            <w:pPr>
              <w:rPr>
                <w:color w:val="000000" w:themeColor="text1"/>
                <w:sz w:val="21"/>
                <w:szCs w:val="21"/>
                <w:lang w:eastAsia="zh-CN"/>
              </w:rPr>
            </w:pPr>
          </w:p>
        </w:tc>
        <w:tc>
          <w:tcPr>
            <w:tcW w:w="1039" w:type="dxa"/>
            <w:vMerge/>
            <w:tcBorders>
              <w:left w:val="outset" w:sz="6" w:space="0" w:color="auto"/>
              <w:right w:val="outset" w:sz="6" w:space="0" w:color="auto"/>
            </w:tcBorders>
            <w:vAlign w:val="center"/>
          </w:tcPr>
          <w:p w:rsidR="000054EC" w:rsidRPr="001B3C70" w:rsidRDefault="000054EC" w:rsidP="002F6006">
            <w:pPr>
              <w:jc w:val="center"/>
              <w:rPr>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0054EC" w:rsidRPr="00B426D8" w:rsidRDefault="000054EC" w:rsidP="0098757C">
            <w:pPr>
              <w:widowControl/>
              <w:textAlignment w:val="center"/>
              <w:rPr>
                <w:color w:val="000000"/>
                <w:sz w:val="24"/>
                <w:szCs w:val="24"/>
                <w:highlight w:val="green"/>
              </w:rPr>
            </w:pPr>
            <w:proofErr w:type="spellStart"/>
            <w:r w:rsidRPr="00B426D8">
              <w:rPr>
                <w:rFonts w:hint="eastAsia"/>
                <w:sz w:val="24"/>
                <w:szCs w:val="24"/>
                <w:highlight w:val="green"/>
              </w:rPr>
              <w:t>工期安排</w:t>
            </w:r>
            <w:proofErr w:type="spellEnd"/>
            <w:r w:rsidRPr="00B426D8">
              <w:rPr>
                <w:rFonts w:hint="eastAsia"/>
                <w:sz w:val="24"/>
                <w:szCs w:val="24"/>
                <w:highlight w:val="green"/>
                <w:lang w:eastAsia="zh-CN"/>
              </w:rPr>
              <w:t>（</w:t>
            </w:r>
            <w:r>
              <w:rPr>
                <w:rFonts w:hint="eastAsia"/>
                <w:sz w:val="24"/>
                <w:szCs w:val="24"/>
                <w:highlight w:val="green"/>
                <w:lang w:eastAsia="zh-CN"/>
              </w:rPr>
              <w:t>4</w:t>
            </w:r>
            <w:r w:rsidRPr="00B426D8">
              <w:rPr>
                <w:rFonts w:hint="eastAsia"/>
                <w:sz w:val="24"/>
                <w:szCs w:val="24"/>
                <w:highlight w:val="green"/>
                <w:lang w:eastAsia="zh-CN"/>
              </w:rPr>
              <w:t>分）</w:t>
            </w:r>
          </w:p>
        </w:tc>
        <w:tc>
          <w:tcPr>
            <w:tcW w:w="6851" w:type="dxa"/>
            <w:tcBorders>
              <w:top w:val="outset" w:sz="6" w:space="0" w:color="auto"/>
              <w:left w:val="outset" w:sz="6" w:space="0" w:color="auto"/>
              <w:bottom w:val="outset" w:sz="6" w:space="0" w:color="auto"/>
              <w:right w:val="outset" w:sz="6" w:space="0" w:color="auto"/>
            </w:tcBorders>
            <w:vAlign w:val="center"/>
          </w:tcPr>
          <w:p w:rsidR="000054EC" w:rsidRPr="00B426D8" w:rsidRDefault="000054EC" w:rsidP="0098757C">
            <w:pPr>
              <w:widowControl/>
              <w:textAlignment w:val="center"/>
              <w:rPr>
                <w:rFonts w:ascii="Times New Roman" w:hAnsi="Times New Roman"/>
                <w:color w:val="000000"/>
                <w:sz w:val="24"/>
                <w:szCs w:val="24"/>
                <w:highlight w:val="green"/>
                <w:lang w:eastAsia="zh-CN"/>
              </w:rPr>
            </w:pPr>
            <w:r w:rsidRPr="00B426D8">
              <w:rPr>
                <w:rFonts w:hint="eastAsia"/>
                <w:sz w:val="24"/>
                <w:szCs w:val="24"/>
                <w:highlight w:val="green"/>
                <w:lang w:eastAsia="zh-CN"/>
              </w:rPr>
              <w:t>根据工期目标明确、网络计划详细合理、针对性强，工期保证措施完善情况，相比较打分，好的得</w:t>
            </w:r>
            <w:r>
              <w:rPr>
                <w:rFonts w:hint="eastAsia"/>
                <w:sz w:val="24"/>
                <w:szCs w:val="24"/>
                <w:highlight w:val="green"/>
                <w:lang w:eastAsia="zh-CN"/>
              </w:rPr>
              <w:t>4</w:t>
            </w:r>
            <w:r w:rsidRPr="00B426D8">
              <w:rPr>
                <w:rFonts w:hint="eastAsia"/>
                <w:sz w:val="24"/>
                <w:szCs w:val="24"/>
                <w:highlight w:val="green"/>
                <w:lang w:eastAsia="zh-CN"/>
              </w:rPr>
              <w:t>分；较好得</w:t>
            </w:r>
            <w:r>
              <w:rPr>
                <w:rFonts w:hint="eastAsia"/>
                <w:sz w:val="24"/>
                <w:szCs w:val="24"/>
                <w:highlight w:val="green"/>
                <w:lang w:eastAsia="zh-CN"/>
              </w:rPr>
              <w:t>3-2</w:t>
            </w:r>
            <w:r w:rsidRPr="00B426D8">
              <w:rPr>
                <w:rFonts w:hint="eastAsia"/>
                <w:sz w:val="24"/>
                <w:szCs w:val="24"/>
                <w:highlight w:val="green"/>
                <w:lang w:eastAsia="zh-CN"/>
              </w:rPr>
              <w:t>分，一般得0-</w:t>
            </w:r>
            <w:r>
              <w:rPr>
                <w:rFonts w:hint="eastAsia"/>
                <w:sz w:val="24"/>
                <w:szCs w:val="24"/>
                <w:highlight w:val="green"/>
                <w:lang w:eastAsia="zh-CN"/>
              </w:rPr>
              <w:t>1</w:t>
            </w:r>
            <w:r w:rsidRPr="00B426D8">
              <w:rPr>
                <w:rFonts w:hint="eastAsia"/>
                <w:sz w:val="24"/>
                <w:szCs w:val="24"/>
                <w:highlight w:val="green"/>
                <w:lang w:eastAsia="zh-CN"/>
              </w:rPr>
              <w:t>分</w:t>
            </w:r>
          </w:p>
        </w:tc>
      </w:tr>
    </w:tbl>
    <w:p w:rsidR="0058218B" w:rsidRPr="00415DAE" w:rsidRDefault="0058218B" w:rsidP="0058218B">
      <w:pPr>
        <w:spacing w:line="360" w:lineRule="auto"/>
        <w:ind w:firstLineChars="200" w:firstLine="480"/>
        <w:rPr>
          <w:color w:val="000000" w:themeColor="text1"/>
          <w:sz w:val="24"/>
          <w:szCs w:val="24"/>
          <w:lang w:eastAsia="zh-CN"/>
        </w:rPr>
      </w:pPr>
    </w:p>
    <w:p w:rsidR="0058218B" w:rsidRDefault="0058218B" w:rsidP="0058218B">
      <w:pPr>
        <w:spacing w:line="360" w:lineRule="auto"/>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报价</w:t>
      </w:r>
      <w:r>
        <w:rPr>
          <w:color w:val="000000" w:themeColor="text1"/>
          <w:sz w:val="24"/>
          <w:szCs w:val="24"/>
          <w:lang w:eastAsia="zh-CN"/>
        </w:rPr>
        <w:t>评分：</w:t>
      </w:r>
    </w:p>
    <w:p w:rsidR="0058218B" w:rsidRPr="00F15FE8" w:rsidRDefault="0058218B" w:rsidP="0058218B">
      <w:pPr>
        <w:spacing w:line="360" w:lineRule="auto"/>
        <w:ind w:firstLineChars="200" w:firstLine="480"/>
        <w:rPr>
          <w:color w:val="000000" w:themeColor="text1"/>
          <w:sz w:val="24"/>
          <w:szCs w:val="24"/>
          <w:lang w:eastAsia="zh-CN"/>
        </w:rPr>
      </w:pPr>
      <w:r w:rsidRPr="00F15FE8">
        <w:rPr>
          <w:rFonts w:hint="eastAsia"/>
          <w:color w:val="000000" w:themeColor="text1"/>
          <w:sz w:val="24"/>
          <w:szCs w:val="24"/>
          <w:lang w:eastAsia="zh-CN"/>
        </w:rPr>
        <w:t>根据评标细则规定对投标报价进行算术性错误修正。投标人的投标报价经上述修正后，计算出报价评标价。</w:t>
      </w:r>
    </w:p>
    <w:p w:rsidR="0058218B" w:rsidRDefault="0058218B" w:rsidP="0058218B">
      <w:pPr>
        <w:spacing w:line="360" w:lineRule="auto"/>
        <w:ind w:firstLineChars="200" w:firstLine="480"/>
        <w:rPr>
          <w:color w:val="000000" w:themeColor="text1"/>
          <w:sz w:val="24"/>
          <w:szCs w:val="24"/>
          <w:lang w:eastAsia="zh-CN"/>
        </w:rPr>
      </w:pPr>
      <w:r w:rsidRPr="00F15FE8">
        <w:rPr>
          <w:color w:val="000000" w:themeColor="text1"/>
          <w:sz w:val="24"/>
          <w:szCs w:val="24"/>
          <w:lang w:eastAsia="zh-CN"/>
        </w:rPr>
        <w:t>报价评分得分计算公式（取小数点后的2位数）</w:t>
      </w:r>
    </w:p>
    <w:p w:rsidR="0058218B" w:rsidRDefault="0058218B" w:rsidP="0058218B">
      <w:pPr>
        <w:spacing w:line="360" w:lineRule="auto"/>
        <w:ind w:firstLineChars="300" w:firstLine="720"/>
        <w:rPr>
          <w:color w:val="000000" w:themeColor="text1"/>
          <w:sz w:val="24"/>
          <w:szCs w:val="24"/>
          <w:lang w:eastAsia="zh-CN"/>
        </w:rPr>
      </w:pPr>
      <w:r w:rsidRPr="00F15FE8">
        <w:rPr>
          <w:color w:val="000000" w:themeColor="text1"/>
          <w:sz w:val="24"/>
          <w:szCs w:val="24"/>
          <w:lang w:eastAsia="zh-CN"/>
        </w:rPr>
        <w:t>P＝</w:t>
      </w:r>
      <w:r w:rsidR="000054EC">
        <w:rPr>
          <w:rFonts w:hint="eastAsia"/>
          <w:color w:val="000000" w:themeColor="text1"/>
          <w:sz w:val="24"/>
          <w:szCs w:val="24"/>
          <w:lang w:eastAsia="zh-CN"/>
        </w:rPr>
        <w:t>7</w:t>
      </w:r>
      <w:r w:rsidRPr="00A817A8">
        <w:rPr>
          <w:rFonts w:hint="eastAsia"/>
          <w:color w:val="000000" w:themeColor="text1"/>
          <w:sz w:val="24"/>
          <w:szCs w:val="24"/>
          <w:lang w:eastAsia="zh-CN"/>
        </w:rPr>
        <w:t>0*C/</w:t>
      </w:r>
      <w:proofErr w:type="spellStart"/>
      <w:r w:rsidRPr="00A817A8">
        <w:rPr>
          <w:rFonts w:hint="eastAsia"/>
          <w:color w:val="000000" w:themeColor="text1"/>
          <w:sz w:val="24"/>
          <w:szCs w:val="24"/>
          <w:lang w:eastAsia="zh-CN"/>
        </w:rPr>
        <w:t>Bn</w:t>
      </w:r>
      <w:proofErr w:type="spellEnd"/>
    </w:p>
    <w:p w:rsidR="0058218B" w:rsidRPr="00F15FE8" w:rsidRDefault="0058218B" w:rsidP="0058218B">
      <w:pPr>
        <w:spacing w:line="360" w:lineRule="auto"/>
        <w:ind w:firstLineChars="300" w:firstLine="720"/>
        <w:rPr>
          <w:color w:val="000000" w:themeColor="text1"/>
          <w:sz w:val="24"/>
          <w:szCs w:val="24"/>
          <w:lang w:eastAsia="zh-CN"/>
        </w:rPr>
      </w:pPr>
      <w:r w:rsidRPr="00F15FE8">
        <w:rPr>
          <w:color w:val="000000" w:themeColor="text1"/>
          <w:sz w:val="24"/>
          <w:szCs w:val="24"/>
          <w:lang w:eastAsia="zh-CN"/>
        </w:rPr>
        <w:t>式中：P——投标评审价得分</w:t>
      </w:r>
    </w:p>
    <w:p w:rsidR="0058218B" w:rsidRPr="00A817A8" w:rsidRDefault="0058218B" w:rsidP="0058218B">
      <w:pPr>
        <w:widowControl/>
        <w:spacing w:line="460" w:lineRule="exact"/>
        <w:ind w:firstLine="480"/>
        <w:textAlignment w:val="baseline"/>
        <w:rPr>
          <w:color w:val="000000" w:themeColor="text1"/>
          <w:sz w:val="24"/>
          <w:szCs w:val="24"/>
          <w:lang w:eastAsia="zh-CN"/>
        </w:rPr>
      </w:pPr>
      <w:r>
        <w:rPr>
          <w:color w:val="000000" w:themeColor="text1"/>
          <w:sz w:val="24"/>
          <w:szCs w:val="24"/>
          <w:lang w:eastAsia="zh-CN"/>
        </w:rPr>
        <w:t xml:space="preserve">  </w:t>
      </w:r>
      <w:proofErr w:type="spellStart"/>
      <w:r>
        <w:rPr>
          <w:rFonts w:hint="eastAsia"/>
          <w:color w:val="000000"/>
          <w:sz w:val="24"/>
          <w:lang w:eastAsia="zh-CN" w:bidi="ar"/>
        </w:rPr>
        <w:t>Bn</w:t>
      </w:r>
      <w:proofErr w:type="spellEnd"/>
      <w:r w:rsidRPr="00F15FE8">
        <w:rPr>
          <w:color w:val="000000" w:themeColor="text1"/>
          <w:sz w:val="24"/>
          <w:szCs w:val="24"/>
          <w:lang w:eastAsia="zh-CN"/>
        </w:rPr>
        <w:t>——</w:t>
      </w:r>
      <w:proofErr w:type="spellStart"/>
      <w:r>
        <w:rPr>
          <w:rFonts w:hint="eastAsia"/>
          <w:color w:val="000000"/>
          <w:sz w:val="24"/>
          <w:lang w:eastAsia="zh-CN" w:bidi="ar"/>
        </w:rPr>
        <w:t>Bn</w:t>
      </w:r>
      <w:proofErr w:type="spellEnd"/>
      <w:r>
        <w:rPr>
          <w:rFonts w:hint="eastAsia"/>
          <w:color w:val="000000"/>
          <w:sz w:val="24"/>
          <w:lang w:eastAsia="zh-CN" w:bidi="ar"/>
        </w:rPr>
        <w:t>为有效投标人的报价评标价；</w:t>
      </w:r>
    </w:p>
    <w:p w:rsidR="0058218B" w:rsidRPr="00F15FE8" w:rsidRDefault="0058218B" w:rsidP="0058218B">
      <w:pPr>
        <w:spacing w:line="360" w:lineRule="auto"/>
        <w:ind w:firstLineChars="200" w:firstLine="480"/>
        <w:rPr>
          <w:color w:val="000000" w:themeColor="text1"/>
          <w:sz w:val="24"/>
          <w:szCs w:val="24"/>
          <w:lang w:eastAsia="zh-CN"/>
        </w:rPr>
      </w:pPr>
      <w:r>
        <w:rPr>
          <w:color w:val="000000" w:themeColor="text1"/>
          <w:sz w:val="24"/>
          <w:szCs w:val="24"/>
          <w:lang w:eastAsia="zh-CN"/>
        </w:rPr>
        <w:t xml:space="preserve">  </w:t>
      </w:r>
      <w:r>
        <w:rPr>
          <w:rFonts w:hint="eastAsia"/>
          <w:color w:val="000000"/>
          <w:sz w:val="24"/>
          <w:lang w:eastAsia="zh-CN" w:bidi="ar"/>
        </w:rPr>
        <w:t>C</w:t>
      </w:r>
      <w:r w:rsidRPr="00F15FE8">
        <w:rPr>
          <w:color w:val="000000" w:themeColor="text1"/>
          <w:sz w:val="24"/>
          <w:szCs w:val="24"/>
          <w:lang w:eastAsia="zh-CN"/>
        </w:rPr>
        <w:t>——</w:t>
      </w:r>
      <w:r>
        <w:rPr>
          <w:rFonts w:hint="eastAsia"/>
          <w:color w:val="000000"/>
          <w:sz w:val="24"/>
          <w:lang w:eastAsia="zh-CN" w:bidi="ar"/>
        </w:rPr>
        <w:t>C为各有效投标人报价评标价中的最低价</w:t>
      </w:r>
    </w:p>
    <w:p w:rsidR="0058218B" w:rsidRDefault="0058218B" w:rsidP="0058218B">
      <w:pPr>
        <w:spacing w:line="360" w:lineRule="auto"/>
        <w:ind w:firstLineChars="200" w:firstLine="442"/>
        <w:rPr>
          <w:b/>
          <w:spacing w:val="-2"/>
          <w:lang w:eastAsia="zh-CN"/>
        </w:rPr>
      </w:pPr>
      <w:r>
        <w:rPr>
          <w:rFonts w:hint="eastAsia"/>
          <w:b/>
          <w:color w:val="FF0000"/>
          <w:lang w:eastAsia="zh-CN"/>
        </w:rPr>
        <w:t>本项目设置最高控制价</w:t>
      </w:r>
      <w:r w:rsidR="00B854CF">
        <w:rPr>
          <w:rFonts w:hint="eastAsia"/>
          <w:b/>
          <w:color w:val="FF0000"/>
          <w:lang w:eastAsia="zh-CN"/>
        </w:rPr>
        <w:t>300</w:t>
      </w:r>
      <w:r>
        <w:rPr>
          <w:rFonts w:hint="eastAsia"/>
          <w:b/>
          <w:color w:val="FF0000"/>
          <w:lang w:eastAsia="zh-CN"/>
        </w:rPr>
        <w:t>.00万元整（含税包干总价）</w:t>
      </w:r>
      <w:r>
        <w:rPr>
          <w:rFonts w:hint="eastAsia"/>
          <w:lang w:eastAsia="zh-CN"/>
        </w:rPr>
        <w:t>。参选人所填报的报价高于本项目最高限价的,</w:t>
      </w:r>
      <w:r w:rsidRPr="00F15FE8">
        <w:rPr>
          <w:color w:val="000000" w:themeColor="text1"/>
          <w:sz w:val="24"/>
          <w:szCs w:val="24"/>
          <w:lang w:eastAsia="zh-CN"/>
        </w:rPr>
        <w:t>本项最低得分为0分。</w:t>
      </w:r>
    </w:p>
    <w:p w:rsidR="0058218B" w:rsidRPr="002631AA" w:rsidRDefault="0058218B" w:rsidP="0058218B">
      <w:pPr>
        <w:spacing w:line="360" w:lineRule="auto"/>
        <w:ind w:firstLineChars="200" w:firstLine="459"/>
        <w:rPr>
          <w:rFonts w:asciiTheme="minorEastAsia" w:eastAsiaTheme="minorEastAsia" w:hAnsiTheme="minorEastAsia"/>
          <w:b/>
          <w:sz w:val="24"/>
          <w:szCs w:val="24"/>
          <w:lang w:eastAsia="zh-CN"/>
        </w:rPr>
      </w:pPr>
      <w:r w:rsidRPr="002631AA">
        <w:rPr>
          <w:rFonts w:asciiTheme="minorEastAsia" w:eastAsiaTheme="minorEastAsia" w:hAnsiTheme="minorEastAsia"/>
          <w:b/>
          <w:w w:val="95"/>
          <w:sz w:val="24"/>
          <w:szCs w:val="24"/>
          <w:lang w:eastAsia="zh-CN"/>
        </w:rPr>
        <w:t>四、以下情况作废选处理：</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1.对比</w:t>
      </w:r>
      <w:proofErr w:type="gramStart"/>
      <w:r w:rsidRPr="002631AA">
        <w:rPr>
          <w:rFonts w:asciiTheme="minorEastAsia" w:eastAsiaTheme="minorEastAsia" w:hAnsiTheme="minorEastAsia"/>
          <w:lang w:eastAsia="zh-CN"/>
        </w:rPr>
        <w:t>选文件</w:t>
      </w:r>
      <w:proofErr w:type="gramEnd"/>
      <w:r w:rsidRPr="002631AA">
        <w:rPr>
          <w:rFonts w:asciiTheme="minorEastAsia" w:eastAsiaTheme="minorEastAsia" w:hAnsiTheme="minorEastAsia"/>
          <w:lang w:eastAsia="zh-CN"/>
        </w:rPr>
        <w:t>提出的实质性要求和条件，参选文件未能在实质上响应的。</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2.参选文件存在重大偏差的。</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hint="eastAsia"/>
          <w:lang w:eastAsia="zh-CN"/>
        </w:rPr>
        <w:t>3</w:t>
      </w:r>
      <w:r w:rsidRPr="002631AA">
        <w:rPr>
          <w:rFonts w:asciiTheme="minorEastAsia" w:eastAsiaTheme="minorEastAsia" w:hAnsiTheme="minorEastAsia"/>
          <w:lang w:eastAsia="zh-CN"/>
        </w:rPr>
        <w:t>.违反规定</w:t>
      </w:r>
      <w:proofErr w:type="gramStart"/>
      <w:r w:rsidRPr="002631AA">
        <w:rPr>
          <w:rFonts w:asciiTheme="minorEastAsia" w:eastAsiaTheme="minorEastAsia" w:hAnsiTheme="minorEastAsia"/>
          <w:lang w:eastAsia="zh-CN"/>
        </w:rPr>
        <w:t>影响开选评选</w:t>
      </w:r>
      <w:proofErr w:type="gramEnd"/>
      <w:r w:rsidRPr="002631AA">
        <w:rPr>
          <w:rFonts w:asciiTheme="minorEastAsia" w:eastAsiaTheme="minorEastAsia" w:hAnsiTheme="minorEastAsia"/>
          <w:lang w:eastAsia="zh-CN"/>
        </w:rPr>
        <w:t>工作或采取其他方式对比选人施加影响的。</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hint="eastAsia"/>
          <w:lang w:eastAsia="zh-CN"/>
        </w:rPr>
        <w:t>4</w:t>
      </w:r>
      <w:r w:rsidRPr="002631AA">
        <w:rPr>
          <w:rFonts w:asciiTheme="minorEastAsia" w:eastAsiaTheme="minorEastAsia" w:hAnsiTheme="minorEastAsia"/>
          <w:lang w:eastAsia="zh-CN"/>
        </w:rPr>
        <w:t>.参选人串标、相互勾结故意压低标价以排挤竞争对手的公平竞争的，其参选无效。</w:t>
      </w:r>
    </w:p>
    <w:p w:rsidR="0058218B" w:rsidRPr="002631AA" w:rsidRDefault="0058218B" w:rsidP="0058218B">
      <w:pPr>
        <w:pStyle w:val="10"/>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五、评选</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w:t>
      </w:r>
      <w:r w:rsidRPr="002631AA">
        <w:rPr>
          <w:rFonts w:asciiTheme="minorEastAsia" w:eastAsiaTheme="minorEastAsia" w:hAnsiTheme="minorEastAsia"/>
          <w:spacing w:val="-5"/>
          <w:lang w:eastAsia="zh-CN"/>
        </w:rPr>
        <w:t>比选人将在参选文件截止日期后另行择日组织比选会，参选人选定工作在比选人有关</w:t>
      </w:r>
      <w:r w:rsidRPr="002631AA">
        <w:rPr>
          <w:rFonts w:asciiTheme="minorEastAsia" w:eastAsiaTheme="minorEastAsia" w:hAnsiTheme="minorEastAsia"/>
          <w:spacing w:val="-5"/>
          <w:lang w:eastAsia="zh-CN"/>
        </w:rPr>
        <w:lastRenderedPageBreak/>
        <w:t>部门监督下，由比选人依法组建的评选委员会负责。</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2.在开选时没有启封和读出的参选文件，在评选时将不予考虑。</w:t>
      </w:r>
    </w:p>
    <w:p w:rsidR="0058218B" w:rsidRPr="002631AA" w:rsidRDefault="0058218B" w:rsidP="0058218B">
      <w:pPr>
        <w:pStyle w:val="a9"/>
        <w:spacing w:line="360" w:lineRule="auto"/>
        <w:ind w:firstLineChars="200" w:firstLine="480"/>
        <w:rPr>
          <w:lang w:eastAsia="zh-CN"/>
        </w:rPr>
      </w:pPr>
      <w:r w:rsidRPr="002631AA">
        <w:rPr>
          <w:rFonts w:asciiTheme="minorEastAsia" w:eastAsiaTheme="minorEastAsia" w:hAnsiTheme="minorEastAsia"/>
          <w:lang w:eastAsia="zh-CN"/>
        </w:rPr>
        <w:t>3.比选人将</w:t>
      </w:r>
      <w:proofErr w:type="gramStart"/>
      <w:r w:rsidRPr="002631AA">
        <w:rPr>
          <w:rFonts w:asciiTheme="minorEastAsia" w:eastAsiaTheme="minorEastAsia" w:hAnsiTheme="minorEastAsia"/>
          <w:lang w:eastAsia="zh-CN"/>
        </w:rPr>
        <w:t>做开选记录</w:t>
      </w:r>
      <w:proofErr w:type="gramEnd"/>
      <w:r w:rsidRPr="002631AA">
        <w:rPr>
          <w:rFonts w:asciiTheme="minorEastAsia" w:eastAsiaTheme="minorEastAsia" w:hAnsiTheme="minorEastAsia"/>
          <w:lang w:eastAsia="zh-CN"/>
        </w:rPr>
        <w:t>。</w:t>
      </w:r>
    </w:p>
    <w:p w:rsidR="0058218B" w:rsidRDefault="0058218B">
      <w:pPr>
        <w:pStyle w:val="a9"/>
        <w:spacing w:before="23"/>
        <w:ind w:left="598"/>
        <w:rPr>
          <w:lang w:eastAsia="zh-CN"/>
        </w:rPr>
        <w:sectPr w:rsidR="0058218B">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9"/>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9"/>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9"/>
        <w:spacing w:line="360" w:lineRule="auto"/>
        <w:ind w:right="121" w:firstLineChars="200" w:firstLine="480"/>
        <w:jc w:val="both"/>
        <w:rPr>
          <w:lang w:eastAsia="zh-CN"/>
        </w:rPr>
      </w:pPr>
      <w:r>
        <w:rPr>
          <w:lang w:eastAsia="zh-CN"/>
        </w:rPr>
        <w:t>3.中选通知对比选人和参选人具有法律效力。</w:t>
      </w:r>
      <w:r w:rsidR="001B3C70">
        <w:rPr>
          <w:rStyle w:val="af7"/>
          <w:rFonts w:hint="eastAsia"/>
          <w:color w:val="FF0000"/>
          <w:lang w:eastAsia="zh-CN"/>
        </w:rPr>
        <w:t>福建福海创石油化工有限公司</w:t>
      </w:r>
      <w:r>
        <w:rPr>
          <w:rStyle w:val="af7"/>
          <w:rFonts w:hint="eastAsia"/>
          <w:color w:val="FF0000"/>
          <w:lang w:eastAsia="zh-CN"/>
        </w:rPr>
        <w:t>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9"/>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9"/>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9"/>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9"/>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9"/>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9"/>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9"/>
        <w:spacing w:before="26" w:line="321" w:lineRule="auto"/>
        <w:ind w:left="118" w:right="106" w:firstLine="480"/>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9"/>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9"/>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9"/>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9"/>
        <w:spacing w:line="360" w:lineRule="auto"/>
        <w:ind w:left="215"/>
        <w:rPr>
          <w:lang w:eastAsia="zh-CN"/>
        </w:rPr>
      </w:pPr>
      <w:r>
        <w:rPr>
          <w:lang w:eastAsia="zh-CN"/>
        </w:rPr>
        <w:br w:type="page"/>
      </w:r>
    </w:p>
    <w:p w:rsidR="00D7766D" w:rsidRPr="0048638A" w:rsidRDefault="00986280" w:rsidP="0048638A">
      <w:pPr>
        <w:pStyle w:val="a9"/>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bookmarkStart w:id="1" w:name="_Toc251742852"/>
    </w:p>
    <w:p w:rsidR="00A06684" w:rsidRDefault="003F410C" w:rsidP="003F410C">
      <w:pPr>
        <w:spacing w:line="360" w:lineRule="auto"/>
        <w:jc w:val="center"/>
        <w:rPr>
          <w:rFonts w:ascii="Arial" w:hAnsi="Arial" w:cs="Arial"/>
          <w:b/>
          <w:sz w:val="32"/>
          <w:szCs w:val="32"/>
          <w:lang w:eastAsia="zh-CN"/>
        </w:rPr>
      </w:pPr>
      <w:r>
        <w:rPr>
          <w:rFonts w:ascii="Arial" w:hAnsi="Arial" w:cs="Arial" w:hint="eastAsia"/>
          <w:b/>
          <w:sz w:val="32"/>
          <w:szCs w:val="32"/>
          <w:lang w:eastAsia="zh-CN"/>
        </w:rPr>
        <w:t>福建福海创石油化工</w:t>
      </w:r>
      <w:r w:rsidR="00A06684">
        <w:rPr>
          <w:rFonts w:ascii="Arial" w:hAnsi="Arial" w:cs="Arial" w:hint="eastAsia"/>
          <w:b/>
          <w:sz w:val="32"/>
          <w:szCs w:val="32"/>
          <w:lang w:eastAsia="zh-CN"/>
        </w:rPr>
        <w:t>有限公司</w:t>
      </w:r>
    </w:p>
    <w:p w:rsidR="00F863A4" w:rsidRPr="003F410C" w:rsidRDefault="00B854CF" w:rsidP="003F410C">
      <w:pPr>
        <w:pStyle w:val="1"/>
        <w:spacing w:line="360" w:lineRule="auto"/>
        <w:jc w:val="center"/>
        <w:rPr>
          <w:b/>
          <w:sz w:val="30"/>
          <w:szCs w:val="30"/>
        </w:rPr>
      </w:pPr>
      <w:r>
        <w:rPr>
          <w:rFonts w:hAnsi="宋体" w:cs="Arial"/>
          <w:b/>
          <w:sz w:val="30"/>
          <w:szCs w:val="30"/>
        </w:rPr>
        <w:t>南部供热中心公用系统阀门检修</w:t>
      </w:r>
      <w:r w:rsidR="003F410C" w:rsidRPr="003F410C">
        <w:rPr>
          <w:rFonts w:hAnsi="宋体" w:cs="Arial"/>
          <w:b/>
          <w:sz w:val="30"/>
          <w:szCs w:val="30"/>
        </w:rPr>
        <w:t>施工</w:t>
      </w:r>
      <w:r w:rsidR="00F863A4" w:rsidRPr="003F410C">
        <w:rPr>
          <w:rFonts w:hAnsi="宋体" w:cs="Arial" w:hint="eastAsia"/>
          <w:b/>
          <w:sz w:val="30"/>
          <w:szCs w:val="30"/>
        </w:rPr>
        <w:t>项目合同</w:t>
      </w:r>
    </w:p>
    <w:p w:rsidR="00A06684" w:rsidRPr="00172FEC" w:rsidRDefault="00A06684" w:rsidP="003F410C">
      <w:pPr>
        <w:spacing w:line="360" w:lineRule="auto"/>
        <w:jc w:val="center"/>
        <w:rPr>
          <w:rFonts w:cs="Arial"/>
          <w:sz w:val="24"/>
          <w:lang w:eastAsia="zh-CN"/>
        </w:rPr>
      </w:pPr>
      <w:r>
        <w:rPr>
          <w:rFonts w:cs="Arial" w:hint="eastAsia"/>
          <w:sz w:val="24"/>
          <w:lang w:eastAsia="zh-CN"/>
        </w:rPr>
        <w:t xml:space="preserve">               </w:t>
      </w:r>
      <w:r w:rsidRPr="00172FEC">
        <w:rPr>
          <w:rFonts w:cs="Arial" w:hint="eastAsia"/>
          <w:sz w:val="24"/>
          <w:lang w:eastAsia="zh-CN"/>
        </w:rPr>
        <w:t>合同编号：</w:t>
      </w:r>
      <w:r w:rsidRPr="00172FEC">
        <w:rPr>
          <w:rFonts w:cs="Arial"/>
          <w:sz w:val="24"/>
          <w:lang w:eastAsia="zh-CN"/>
        </w:rPr>
        <w:t xml:space="preserve"> </w:t>
      </w:r>
    </w:p>
    <w:p w:rsidR="00A06684" w:rsidRPr="000C3106" w:rsidRDefault="00A06684" w:rsidP="003F410C">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签订日期：</w:t>
      </w:r>
      <w:r w:rsidRPr="00172FEC">
        <w:rPr>
          <w:rFonts w:cs="Arial" w:hint="eastAsia"/>
          <w:sz w:val="24"/>
          <w:lang w:eastAsia="zh-CN"/>
        </w:rPr>
        <w:t xml:space="preserve">    </w:t>
      </w:r>
      <w:r>
        <w:rPr>
          <w:rFonts w:cs="Arial" w:hint="eastAsia"/>
          <w:sz w:val="24"/>
          <w:lang w:eastAsia="zh-CN"/>
        </w:rPr>
        <w:t>年    月    日</w:t>
      </w:r>
      <w:r w:rsidRPr="00172FEC">
        <w:rPr>
          <w:rFonts w:cs="Arial" w:hint="eastAsia"/>
          <w:sz w:val="24"/>
          <w:lang w:eastAsia="zh-CN"/>
        </w:rPr>
        <w:t xml:space="preserve"> </w:t>
      </w:r>
    </w:p>
    <w:p w:rsidR="00A06684" w:rsidRPr="000C3106" w:rsidRDefault="00A06684" w:rsidP="003F410C">
      <w:pPr>
        <w:pStyle w:val="af2"/>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发包人(甲方)：</w:t>
      </w:r>
      <w:r w:rsidR="003F410C">
        <w:rPr>
          <w:rFonts w:asciiTheme="majorEastAsia" w:eastAsiaTheme="majorEastAsia" w:hAnsiTheme="majorEastAsia" w:hint="eastAsia"/>
          <w:color w:val="3C3C3C"/>
        </w:rPr>
        <w:t>福建福海创石油化工</w:t>
      </w:r>
      <w:r>
        <w:rPr>
          <w:rFonts w:asciiTheme="majorEastAsia" w:eastAsiaTheme="majorEastAsia" w:hAnsiTheme="majorEastAsia" w:hint="eastAsia"/>
          <w:color w:val="3C3C3C"/>
        </w:rPr>
        <w:t>有限公司</w:t>
      </w:r>
    </w:p>
    <w:p w:rsidR="00A06684" w:rsidRPr="000C3106" w:rsidRDefault="00A06684" w:rsidP="003F410C">
      <w:pPr>
        <w:pStyle w:val="af2"/>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承包人(乙方)：</w:t>
      </w:r>
      <w:r w:rsidRPr="000C3106">
        <w:rPr>
          <w:rFonts w:asciiTheme="majorEastAsia" w:eastAsiaTheme="majorEastAsia" w:hAnsiTheme="majorEastAsia"/>
          <w:color w:val="3C3C3C"/>
        </w:rPr>
        <w:t xml:space="preserve"> </w:t>
      </w:r>
    </w:p>
    <w:p w:rsidR="00A06684" w:rsidRPr="0047579F" w:rsidRDefault="00D3182D" w:rsidP="003F410C">
      <w:pPr>
        <w:spacing w:line="360" w:lineRule="auto"/>
        <w:ind w:firstLineChars="200" w:firstLine="480"/>
        <w:rPr>
          <w:sz w:val="24"/>
          <w:u w:val="single"/>
          <w:lang w:eastAsia="zh-CN"/>
        </w:rPr>
      </w:pPr>
      <w:r>
        <w:rPr>
          <w:rFonts w:asciiTheme="majorEastAsia" w:eastAsiaTheme="majorEastAsia" w:hAnsiTheme="majorEastAsia" w:hint="eastAsia"/>
          <w:color w:val="3C3C3C"/>
          <w:sz w:val="24"/>
          <w:szCs w:val="24"/>
          <w:lang w:eastAsia="zh-CN"/>
        </w:rPr>
        <w:t>根据《中华人民共和国民法典</w:t>
      </w:r>
      <w:r w:rsidR="00A06684" w:rsidRPr="00B20863">
        <w:rPr>
          <w:rFonts w:asciiTheme="majorEastAsia" w:eastAsiaTheme="majorEastAsia" w:hAnsiTheme="majorEastAsia" w:hint="eastAsia"/>
          <w:color w:val="3C3C3C"/>
          <w:sz w:val="24"/>
          <w:szCs w:val="24"/>
          <w:lang w:eastAsia="zh-CN"/>
        </w:rPr>
        <w:t>》</w:t>
      </w:r>
      <w:r>
        <w:rPr>
          <w:rFonts w:asciiTheme="majorEastAsia" w:eastAsiaTheme="majorEastAsia" w:hAnsiTheme="majorEastAsia" w:hint="eastAsia"/>
          <w:color w:val="3C3C3C"/>
          <w:sz w:val="24"/>
          <w:szCs w:val="24"/>
          <w:lang w:eastAsia="zh-CN"/>
        </w:rPr>
        <w:t>合同法</w:t>
      </w:r>
      <w:r w:rsidR="00A06684" w:rsidRPr="00B20863">
        <w:rPr>
          <w:rFonts w:asciiTheme="majorEastAsia" w:eastAsiaTheme="majorEastAsia" w:hAnsiTheme="majorEastAsia" w:hint="eastAsia"/>
          <w:color w:val="3C3C3C"/>
          <w:sz w:val="24"/>
          <w:szCs w:val="24"/>
          <w:lang w:eastAsia="zh-CN"/>
        </w:rPr>
        <w:t>规定，及其他有关法律、行政法规，遵循平等、自愿、公平和诚实信用的原则，结合本</w:t>
      </w:r>
      <w:r w:rsidR="00A06684">
        <w:rPr>
          <w:rFonts w:asciiTheme="majorEastAsia" w:eastAsiaTheme="majorEastAsia" w:hAnsiTheme="majorEastAsia" w:hint="eastAsia"/>
          <w:color w:val="3C3C3C"/>
          <w:sz w:val="24"/>
          <w:szCs w:val="24"/>
          <w:lang w:eastAsia="zh-CN"/>
        </w:rPr>
        <w:t>项目</w:t>
      </w:r>
      <w:r w:rsidR="00A06684" w:rsidRPr="00B20863">
        <w:rPr>
          <w:rFonts w:asciiTheme="majorEastAsia" w:eastAsiaTheme="majorEastAsia" w:hAnsiTheme="majorEastAsia" w:hint="eastAsia"/>
          <w:color w:val="3C3C3C"/>
          <w:sz w:val="24"/>
          <w:szCs w:val="24"/>
          <w:lang w:eastAsia="zh-CN"/>
        </w:rPr>
        <w:t>具体情况，双方就热电厂</w:t>
      </w:r>
      <w:r w:rsidR="00A06684">
        <w:rPr>
          <w:rFonts w:asciiTheme="majorEastAsia" w:eastAsiaTheme="majorEastAsia" w:hAnsiTheme="majorEastAsia" w:hint="eastAsia"/>
          <w:color w:val="3C3C3C"/>
          <w:sz w:val="24"/>
          <w:szCs w:val="24"/>
          <w:lang w:eastAsia="zh-CN"/>
        </w:rPr>
        <w:t>阀门检修</w:t>
      </w:r>
      <w:r w:rsidR="00A06684" w:rsidRPr="00B20863">
        <w:rPr>
          <w:rFonts w:asciiTheme="majorEastAsia" w:eastAsiaTheme="majorEastAsia" w:hAnsiTheme="majorEastAsia" w:hint="eastAsia"/>
          <w:color w:val="3C3C3C"/>
          <w:sz w:val="24"/>
          <w:szCs w:val="24"/>
          <w:lang w:eastAsia="zh-CN"/>
        </w:rPr>
        <w:t>工程</w:t>
      </w:r>
      <w:r w:rsidR="00A06684">
        <w:rPr>
          <w:rFonts w:asciiTheme="majorEastAsia" w:eastAsiaTheme="majorEastAsia" w:hAnsiTheme="majorEastAsia" w:hint="eastAsia"/>
          <w:color w:val="3C3C3C"/>
          <w:sz w:val="24"/>
          <w:szCs w:val="24"/>
          <w:lang w:eastAsia="zh-CN"/>
        </w:rPr>
        <w:t>项目</w:t>
      </w:r>
      <w:r w:rsidR="00A06684" w:rsidRPr="00B20863">
        <w:rPr>
          <w:rFonts w:asciiTheme="majorEastAsia" w:eastAsiaTheme="majorEastAsia" w:hAnsiTheme="majorEastAsia" w:hint="eastAsia"/>
          <w:color w:val="3C3C3C"/>
          <w:sz w:val="24"/>
          <w:szCs w:val="24"/>
          <w:lang w:eastAsia="zh-CN"/>
        </w:rPr>
        <w:t>协商一致，订立本合同</w:t>
      </w:r>
      <w:r w:rsidR="00A06684" w:rsidRPr="0047579F">
        <w:rPr>
          <w:rFonts w:hint="eastAsia"/>
          <w:sz w:val="24"/>
          <w:lang w:eastAsia="zh-CN"/>
        </w:rPr>
        <w:t>，共同遵照执行。</w:t>
      </w:r>
    </w:p>
    <w:p w:rsidR="00A06684" w:rsidRPr="0047579F" w:rsidRDefault="00A06684" w:rsidP="00A06684">
      <w:pPr>
        <w:spacing w:line="360" w:lineRule="auto"/>
        <w:rPr>
          <w:b/>
          <w:sz w:val="28"/>
          <w:szCs w:val="28"/>
          <w:lang w:eastAsia="zh-CN"/>
        </w:rPr>
      </w:pPr>
      <w:r w:rsidRPr="0047579F">
        <w:rPr>
          <w:rFonts w:hint="eastAsia"/>
          <w:b/>
          <w:sz w:val="28"/>
          <w:szCs w:val="28"/>
          <w:lang w:eastAsia="zh-CN"/>
        </w:rPr>
        <w:t>第一条 一般条款</w:t>
      </w:r>
    </w:p>
    <w:p w:rsidR="00A06684" w:rsidRPr="0047579F" w:rsidRDefault="00A06684" w:rsidP="00A06684">
      <w:pPr>
        <w:spacing w:line="360" w:lineRule="auto"/>
        <w:ind w:firstLineChars="100" w:firstLine="240"/>
        <w:rPr>
          <w:sz w:val="24"/>
          <w:lang w:eastAsia="zh-CN"/>
        </w:rPr>
      </w:pPr>
      <w:r w:rsidRPr="0047579F">
        <w:rPr>
          <w:rFonts w:hint="eastAsia"/>
          <w:sz w:val="24"/>
          <w:lang w:eastAsia="zh-CN"/>
        </w:rPr>
        <w:t>1、工程概况</w:t>
      </w:r>
    </w:p>
    <w:p w:rsidR="00A06684" w:rsidRPr="00F863A4" w:rsidRDefault="00A06684" w:rsidP="00A06684">
      <w:pPr>
        <w:spacing w:line="360" w:lineRule="auto"/>
        <w:ind w:firstLineChars="100" w:firstLine="240"/>
        <w:rPr>
          <w:sz w:val="24"/>
          <w:szCs w:val="24"/>
          <w:u w:val="single"/>
          <w:lang w:eastAsia="zh-CN"/>
        </w:rPr>
      </w:pPr>
      <w:r w:rsidRPr="0047579F">
        <w:rPr>
          <w:rFonts w:hint="eastAsia"/>
          <w:sz w:val="24"/>
          <w:lang w:eastAsia="zh-CN"/>
        </w:rPr>
        <w:t>1.1</w:t>
      </w:r>
      <w:r>
        <w:rPr>
          <w:rFonts w:hint="eastAsia"/>
          <w:sz w:val="24"/>
          <w:lang w:eastAsia="zh-CN"/>
        </w:rPr>
        <w:t xml:space="preserve"> </w:t>
      </w:r>
      <w:r w:rsidRPr="0047579F">
        <w:rPr>
          <w:rFonts w:hint="eastAsia"/>
          <w:sz w:val="24"/>
          <w:lang w:eastAsia="zh-CN"/>
        </w:rPr>
        <w:t>工程名称：</w:t>
      </w:r>
      <w:r w:rsidR="00B854CF">
        <w:rPr>
          <w:rFonts w:cs="Arial"/>
          <w:sz w:val="24"/>
          <w:szCs w:val="24"/>
          <w:u w:val="single"/>
          <w:lang w:eastAsia="zh-CN"/>
        </w:rPr>
        <w:t>南部供热中心公用系统阀门检修</w:t>
      </w:r>
      <w:r w:rsidR="003F410C">
        <w:rPr>
          <w:rFonts w:cs="Arial"/>
          <w:sz w:val="24"/>
          <w:szCs w:val="24"/>
          <w:u w:val="single"/>
          <w:lang w:eastAsia="zh-CN"/>
        </w:rPr>
        <w:t>施工</w:t>
      </w:r>
      <w:r w:rsidR="00F863A4" w:rsidRPr="00F863A4">
        <w:rPr>
          <w:rFonts w:cs="Arial" w:hint="eastAsia"/>
          <w:sz w:val="24"/>
          <w:szCs w:val="24"/>
          <w:u w:val="single"/>
          <w:lang w:eastAsia="zh-CN"/>
        </w:rPr>
        <w:t>项目</w:t>
      </w:r>
    </w:p>
    <w:p w:rsidR="00A06684" w:rsidRPr="0047579F" w:rsidRDefault="00A06684" w:rsidP="00A06684">
      <w:pPr>
        <w:spacing w:line="360" w:lineRule="auto"/>
        <w:ind w:firstLineChars="100" w:firstLine="240"/>
        <w:rPr>
          <w:sz w:val="24"/>
          <w:u w:val="single"/>
          <w:lang w:eastAsia="zh-CN"/>
        </w:rPr>
      </w:pPr>
      <w:r w:rsidRPr="0047579F">
        <w:rPr>
          <w:rFonts w:hint="eastAsia"/>
          <w:sz w:val="24"/>
          <w:lang w:eastAsia="zh-CN"/>
        </w:rPr>
        <w:t>1.2</w:t>
      </w:r>
      <w:r>
        <w:rPr>
          <w:rFonts w:hint="eastAsia"/>
          <w:sz w:val="24"/>
          <w:lang w:eastAsia="zh-CN"/>
        </w:rPr>
        <w:t xml:space="preserve"> </w:t>
      </w:r>
      <w:r w:rsidRPr="0047579F">
        <w:rPr>
          <w:rFonts w:hint="eastAsia"/>
          <w:sz w:val="24"/>
          <w:lang w:eastAsia="zh-CN"/>
        </w:rPr>
        <w:t>工程地址：</w:t>
      </w:r>
      <w:r w:rsidRPr="0047579F">
        <w:rPr>
          <w:rFonts w:hint="eastAsia"/>
          <w:sz w:val="24"/>
          <w:u w:val="single"/>
          <w:lang w:eastAsia="zh-CN"/>
        </w:rPr>
        <w:t>甲方公司厂区指定地点</w:t>
      </w:r>
    </w:p>
    <w:p w:rsidR="00A06684" w:rsidRPr="00953697" w:rsidRDefault="00A06684" w:rsidP="00A06684">
      <w:pPr>
        <w:tabs>
          <w:tab w:val="left" w:pos="7241"/>
        </w:tabs>
        <w:spacing w:line="360" w:lineRule="auto"/>
        <w:ind w:firstLineChars="100" w:firstLine="240"/>
        <w:rPr>
          <w:sz w:val="24"/>
          <w:szCs w:val="24"/>
          <w:u w:val="single"/>
          <w:lang w:eastAsia="zh-CN"/>
        </w:rPr>
      </w:pPr>
      <w:r w:rsidRPr="0047579F">
        <w:rPr>
          <w:rFonts w:hint="eastAsia"/>
          <w:sz w:val="24"/>
          <w:lang w:eastAsia="zh-CN"/>
        </w:rPr>
        <w:t>1.3</w:t>
      </w:r>
      <w:r>
        <w:rPr>
          <w:rFonts w:hint="eastAsia"/>
          <w:sz w:val="24"/>
          <w:lang w:eastAsia="zh-CN"/>
        </w:rPr>
        <w:t xml:space="preserve"> </w:t>
      </w:r>
      <w:r w:rsidRPr="0047579F">
        <w:rPr>
          <w:rFonts w:hint="eastAsia"/>
          <w:sz w:val="24"/>
          <w:lang w:eastAsia="zh-CN"/>
        </w:rPr>
        <w:t>合同期限：</w:t>
      </w:r>
      <w:r>
        <w:rPr>
          <w:rFonts w:hint="eastAsia"/>
          <w:sz w:val="24"/>
          <w:lang w:eastAsia="zh-CN"/>
        </w:rPr>
        <w:t>总工期</w:t>
      </w:r>
      <w:r w:rsidR="003F410C">
        <w:rPr>
          <w:rFonts w:hint="eastAsia"/>
          <w:sz w:val="24"/>
          <w:lang w:eastAsia="zh-CN"/>
        </w:rPr>
        <w:t>9</w:t>
      </w:r>
      <w:r>
        <w:rPr>
          <w:rFonts w:hint="eastAsia"/>
          <w:sz w:val="24"/>
          <w:lang w:eastAsia="zh-CN"/>
        </w:rPr>
        <w:t>天，</w:t>
      </w:r>
      <w:r w:rsidRPr="00953697">
        <w:rPr>
          <w:rFonts w:hint="eastAsia"/>
          <w:sz w:val="24"/>
          <w:szCs w:val="24"/>
          <w:lang w:eastAsia="zh-CN"/>
        </w:rPr>
        <w:t>实</w:t>
      </w:r>
      <w:r w:rsidRPr="00953697">
        <w:rPr>
          <w:sz w:val="24"/>
          <w:szCs w:val="24"/>
          <w:lang w:eastAsia="zh-CN"/>
        </w:rPr>
        <w:t>际开工日期自</w:t>
      </w:r>
      <w:r>
        <w:rPr>
          <w:rFonts w:hint="eastAsia"/>
          <w:sz w:val="24"/>
          <w:szCs w:val="24"/>
          <w:lang w:eastAsia="zh-CN"/>
        </w:rPr>
        <w:t>甲方</w:t>
      </w:r>
      <w:r w:rsidRPr="00953697">
        <w:rPr>
          <w:rFonts w:hint="eastAsia"/>
          <w:sz w:val="24"/>
          <w:szCs w:val="24"/>
          <w:lang w:eastAsia="zh-CN"/>
        </w:rPr>
        <w:t>下达</w:t>
      </w:r>
      <w:r w:rsidRPr="00953697">
        <w:rPr>
          <w:b/>
          <w:sz w:val="24"/>
          <w:szCs w:val="24"/>
          <w:lang w:eastAsia="zh-CN"/>
        </w:rPr>
        <w:t>开工通知</w:t>
      </w:r>
      <w:r w:rsidRPr="00953697">
        <w:rPr>
          <w:rFonts w:hint="eastAsia"/>
          <w:b/>
          <w:sz w:val="24"/>
          <w:szCs w:val="24"/>
          <w:lang w:eastAsia="zh-CN"/>
        </w:rPr>
        <w:t>书</w:t>
      </w:r>
      <w:r w:rsidRPr="00953697">
        <w:rPr>
          <w:sz w:val="24"/>
          <w:szCs w:val="24"/>
          <w:lang w:eastAsia="zh-CN"/>
        </w:rPr>
        <w:t>明确的开工日期起计算</w:t>
      </w:r>
      <w:r w:rsidRPr="00953697">
        <w:rPr>
          <w:rFonts w:hint="eastAsia"/>
          <w:sz w:val="24"/>
          <w:szCs w:val="24"/>
          <w:lang w:eastAsia="zh-CN"/>
        </w:rPr>
        <w:t>。</w:t>
      </w:r>
    </w:p>
    <w:p w:rsidR="00A06684" w:rsidRPr="0047579F" w:rsidRDefault="00A06684" w:rsidP="00A06684">
      <w:pPr>
        <w:spacing w:line="360" w:lineRule="auto"/>
        <w:ind w:firstLineChars="100" w:firstLine="240"/>
        <w:rPr>
          <w:sz w:val="24"/>
          <w:lang w:eastAsia="zh-CN"/>
        </w:rPr>
      </w:pPr>
      <w:r w:rsidRPr="0047579F">
        <w:rPr>
          <w:rFonts w:hint="eastAsia"/>
          <w:sz w:val="24"/>
          <w:lang w:eastAsia="zh-CN"/>
        </w:rPr>
        <w:t>2、主要标准、规程及规范</w:t>
      </w:r>
    </w:p>
    <w:p w:rsidR="00A06684" w:rsidRPr="00FC65B6" w:rsidRDefault="00A06684" w:rsidP="00A06684">
      <w:pPr>
        <w:spacing w:line="360" w:lineRule="auto"/>
        <w:ind w:firstLineChars="50" w:firstLine="120"/>
        <w:rPr>
          <w:sz w:val="24"/>
          <w:szCs w:val="24"/>
          <w:lang w:eastAsia="zh-CN"/>
        </w:rPr>
      </w:pPr>
      <w:r w:rsidRPr="00FC65B6">
        <w:rPr>
          <w:rFonts w:hint="eastAsia"/>
          <w:sz w:val="24"/>
          <w:szCs w:val="24"/>
          <w:lang w:eastAsia="zh-CN"/>
        </w:rPr>
        <w:t>符合现行国家、地方及行业相关设计、施工规范要求及</w:t>
      </w:r>
      <w:r>
        <w:rPr>
          <w:rFonts w:hint="eastAsia"/>
          <w:sz w:val="24"/>
          <w:szCs w:val="24"/>
          <w:lang w:eastAsia="zh-CN"/>
        </w:rPr>
        <w:t>甲方</w:t>
      </w:r>
      <w:r w:rsidRPr="00FC65B6">
        <w:rPr>
          <w:rFonts w:hint="eastAsia"/>
          <w:sz w:val="24"/>
          <w:szCs w:val="24"/>
          <w:lang w:eastAsia="zh-CN"/>
        </w:rPr>
        <w:t>要求，并通过有关部门验收合格。</w:t>
      </w:r>
    </w:p>
    <w:p w:rsidR="00A06684" w:rsidRPr="0047579F" w:rsidRDefault="00A06684" w:rsidP="00A06684">
      <w:pPr>
        <w:spacing w:line="360" w:lineRule="auto"/>
        <w:ind w:firstLineChars="100" w:firstLine="240"/>
        <w:rPr>
          <w:sz w:val="24"/>
          <w:lang w:eastAsia="zh-CN"/>
        </w:rPr>
      </w:pPr>
      <w:r w:rsidRPr="0047579F">
        <w:rPr>
          <w:rFonts w:hint="eastAsia"/>
          <w:sz w:val="24"/>
          <w:lang w:eastAsia="zh-CN"/>
        </w:rPr>
        <w:t>3、</w:t>
      </w:r>
      <w:r>
        <w:rPr>
          <w:rFonts w:hint="eastAsia"/>
          <w:sz w:val="24"/>
          <w:lang w:eastAsia="zh-CN"/>
        </w:rPr>
        <w:t>资料</w:t>
      </w:r>
    </w:p>
    <w:p w:rsidR="00A06684" w:rsidRPr="0047579F" w:rsidRDefault="00A06684" w:rsidP="00A06684">
      <w:pPr>
        <w:spacing w:line="360" w:lineRule="auto"/>
        <w:ind w:leftChars="114" w:left="731" w:hangingChars="200" w:hanging="480"/>
        <w:rPr>
          <w:sz w:val="24"/>
          <w:lang w:eastAsia="zh-CN"/>
        </w:rPr>
      </w:pPr>
      <w:r w:rsidRPr="0047579F">
        <w:rPr>
          <w:rFonts w:hint="eastAsia"/>
          <w:sz w:val="24"/>
          <w:lang w:eastAsia="zh-CN"/>
        </w:rPr>
        <w:t>3.1</w:t>
      </w:r>
      <w:r>
        <w:rPr>
          <w:rFonts w:hint="eastAsia"/>
          <w:sz w:val="24"/>
          <w:lang w:eastAsia="zh-CN"/>
        </w:rPr>
        <w:t xml:space="preserve"> 维修工作</w:t>
      </w:r>
      <w:r w:rsidRPr="0047579F">
        <w:rPr>
          <w:rFonts w:hint="eastAsia"/>
          <w:sz w:val="24"/>
          <w:lang w:eastAsia="zh-CN"/>
        </w:rPr>
        <w:t>开工前甲方向乙方提供</w:t>
      </w:r>
      <w:r>
        <w:rPr>
          <w:rFonts w:hint="eastAsia"/>
          <w:sz w:val="24"/>
          <w:lang w:eastAsia="zh-CN"/>
        </w:rPr>
        <w:t>资料</w:t>
      </w:r>
      <w:r w:rsidRPr="0047579F">
        <w:rPr>
          <w:rFonts w:hint="eastAsia"/>
          <w:sz w:val="24"/>
          <w:lang w:eastAsia="zh-CN"/>
        </w:rPr>
        <w:t>一份，並根据现场实际情况进行技术交底。</w:t>
      </w:r>
    </w:p>
    <w:p w:rsidR="00A06684" w:rsidRPr="0047579F" w:rsidRDefault="00A06684" w:rsidP="00A06684">
      <w:pPr>
        <w:spacing w:line="360" w:lineRule="auto"/>
        <w:ind w:leftChars="114" w:left="611" w:hangingChars="150" w:hanging="360"/>
        <w:rPr>
          <w:sz w:val="24"/>
          <w:lang w:eastAsia="zh-CN"/>
        </w:rPr>
      </w:pPr>
      <w:r w:rsidRPr="0047579F">
        <w:rPr>
          <w:rFonts w:hint="eastAsia"/>
          <w:sz w:val="24"/>
          <w:lang w:eastAsia="zh-CN"/>
        </w:rPr>
        <w:t>3.2</w:t>
      </w:r>
      <w:r>
        <w:rPr>
          <w:rFonts w:hint="eastAsia"/>
          <w:sz w:val="24"/>
          <w:lang w:eastAsia="zh-CN"/>
        </w:rPr>
        <w:t xml:space="preserve"> </w:t>
      </w:r>
      <w:r w:rsidRPr="0047579F">
        <w:rPr>
          <w:rFonts w:hint="eastAsia"/>
          <w:sz w:val="24"/>
          <w:lang w:eastAsia="zh-CN"/>
        </w:rPr>
        <w:t>乙方未经甲方同意不得将本工程</w:t>
      </w:r>
      <w:r>
        <w:rPr>
          <w:rFonts w:hint="eastAsia"/>
          <w:sz w:val="24"/>
          <w:lang w:eastAsia="zh-CN"/>
        </w:rPr>
        <w:t>资料</w:t>
      </w:r>
      <w:r w:rsidRPr="0047579F">
        <w:rPr>
          <w:rFonts w:hint="eastAsia"/>
          <w:sz w:val="24"/>
          <w:lang w:eastAsia="zh-CN"/>
        </w:rPr>
        <w:t>转给第三方，本合同工程竣工验收之日起十天内将</w:t>
      </w:r>
      <w:r>
        <w:rPr>
          <w:rFonts w:hint="eastAsia"/>
          <w:sz w:val="24"/>
          <w:lang w:eastAsia="zh-CN"/>
        </w:rPr>
        <w:t>资料</w:t>
      </w:r>
      <w:r w:rsidRPr="0047579F">
        <w:rPr>
          <w:rFonts w:hint="eastAsia"/>
          <w:sz w:val="24"/>
          <w:lang w:eastAsia="zh-CN"/>
        </w:rPr>
        <w:t>退还给甲方。</w:t>
      </w:r>
    </w:p>
    <w:p w:rsidR="00A06684" w:rsidRPr="0047579F" w:rsidRDefault="00A06684" w:rsidP="00A06684">
      <w:pPr>
        <w:spacing w:line="360" w:lineRule="auto"/>
        <w:rPr>
          <w:b/>
          <w:sz w:val="28"/>
          <w:szCs w:val="28"/>
          <w:lang w:eastAsia="zh-CN"/>
        </w:rPr>
      </w:pPr>
      <w:r w:rsidRPr="0047579F">
        <w:rPr>
          <w:rFonts w:hint="eastAsia"/>
          <w:b/>
          <w:sz w:val="28"/>
          <w:szCs w:val="28"/>
          <w:lang w:eastAsia="zh-CN"/>
        </w:rPr>
        <w:t>第二条   承包方式及结算办法：</w:t>
      </w:r>
    </w:p>
    <w:p w:rsidR="00A06684" w:rsidRPr="00FF6972" w:rsidRDefault="00A06684" w:rsidP="00A06684">
      <w:pPr>
        <w:spacing w:line="360" w:lineRule="auto"/>
        <w:ind w:left="1" w:firstLineChars="200" w:firstLine="480"/>
        <w:rPr>
          <w:sz w:val="24"/>
          <w:szCs w:val="24"/>
          <w:lang w:eastAsia="zh-CN"/>
        </w:rPr>
      </w:pPr>
      <w:r w:rsidRPr="0047579F">
        <w:rPr>
          <w:rFonts w:hint="eastAsia"/>
          <w:sz w:val="24"/>
          <w:lang w:eastAsia="zh-CN"/>
        </w:rPr>
        <w:t>本合同乙方采用承包</w:t>
      </w:r>
      <w:r>
        <w:rPr>
          <w:rFonts w:hint="eastAsia"/>
          <w:sz w:val="24"/>
          <w:lang w:eastAsia="zh-CN"/>
        </w:rPr>
        <w:t>项目</w:t>
      </w:r>
      <w:r w:rsidRPr="0047579F">
        <w:rPr>
          <w:rFonts w:hint="eastAsia"/>
          <w:sz w:val="24"/>
          <w:lang w:eastAsia="zh-CN"/>
        </w:rPr>
        <w:t>范围内包工、包质量、包工期、包安全文明施工、包</w:t>
      </w:r>
      <w:r>
        <w:rPr>
          <w:rFonts w:hint="eastAsia"/>
          <w:sz w:val="24"/>
          <w:lang w:eastAsia="zh-CN"/>
        </w:rPr>
        <w:t>维修</w:t>
      </w:r>
      <w:r w:rsidRPr="0047579F">
        <w:rPr>
          <w:rFonts w:hint="eastAsia"/>
          <w:sz w:val="24"/>
          <w:lang w:eastAsia="zh-CN"/>
        </w:rPr>
        <w:t>风险</w:t>
      </w:r>
      <w:r w:rsidR="00FF6972">
        <w:rPr>
          <w:rFonts w:hint="eastAsia"/>
          <w:sz w:val="24"/>
          <w:lang w:eastAsia="zh-CN"/>
        </w:rPr>
        <w:t>的承包方式，</w:t>
      </w:r>
      <w:r w:rsidR="00FF6972" w:rsidRPr="00FF6972">
        <w:rPr>
          <w:rFonts w:cs="Arial" w:hint="eastAsia"/>
          <w:sz w:val="24"/>
          <w:szCs w:val="24"/>
          <w:lang w:eastAsia="zh-CN"/>
        </w:rPr>
        <w:t>设备所需检修备件由甲方提供，</w:t>
      </w:r>
      <w:r w:rsidR="003F410C">
        <w:rPr>
          <w:rFonts w:asciiTheme="majorEastAsia" w:eastAsiaTheme="majorEastAsia" w:hAnsiTheme="majorEastAsia" w:hint="eastAsia"/>
          <w:color w:val="3C3C3C"/>
          <w:sz w:val="24"/>
          <w:szCs w:val="24"/>
          <w:lang w:eastAsia="zh-CN"/>
        </w:rPr>
        <w:t>采用固定</w:t>
      </w:r>
      <w:r w:rsidR="009F26B5">
        <w:rPr>
          <w:rFonts w:asciiTheme="majorEastAsia" w:eastAsiaTheme="majorEastAsia" w:hAnsiTheme="majorEastAsia" w:hint="eastAsia"/>
          <w:color w:val="3C3C3C"/>
          <w:sz w:val="24"/>
          <w:szCs w:val="24"/>
          <w:lang w:eastAsia="zh-CN"/>
        </w:rPr>
        <w:t>总价的承包方式</w:t>
      </w:r>
      <w:r w:rsidRPr="00FF6972">
        <w:rPr>
          <w:rFonts w:hint="eastAsia"/>
          <w:bCs/>
          <w:sz w:val="24"/>
          <w:szCs w:val="24"/>
          <w:lang w:eastAsia="zh-CN"/>
        </w:rPr>
        <w:t>。</w:t>
      </w:r>
    </w:p>
    <w:p w:rsidR="00A06684" w:rsidRPr="0047579F" w:rsidRDefault="00A06684" w:rsidP="00A06684">
      <w:pPr>
        <w:spacing w:line="360" w:lineRule="auto"/>
        <w:rPr>
          <w:b/>
          <w:sz w:val="28"/>
          <w:szCs w:val="28"/>
          <w:lang w:eastAsia="zh-CN"/>
        </w:rPr>
      </w:pPr>
      <w:r w:rsidRPr="0047579F">
        <w:rPr>
          <w:rFonts w:hint="eastAsia"/>
          <w:b/>
          <w:sz w:val="28"/>
          <w:szCs w:val="28"/>
          <w:lang w:eastAsia="zh-CN"/>
        </w:rPr>
        <w:t>第三条   合同价款及支付</w:t>
      </w:r>
    </w:p>
    <w:p w:rsidR="00A06684" w:rsidRPr="0047579F" w:rsidRDefault="00A06684" w:rsidP="00A06684">
      <w:pPr>
        <w:spacing w:line="360" w:lineRule="auto"/>
        <w:ind w:firstLineChars="100" w:firstLine="240"/>
        <w:rPr>
          <w:sz w:val="24"/>
          <w:lang w:eastAsia="zh-CN"/>
        </w:rPr>
      </w:pPr>
      <w:r w:rsidRPr="0047579F">
        <w:rPr>
          <w:rFonts w:hint="eastAsia"/>
          <w:sz w:val="24"/>
          <w:lang w:eastAsia="zh-CN"/>
        </w:rPr>
        <w:t>1、合同价款</w:t>
      </w:r>
    </w:p>
    <w:p w:rsidR="00A06684" w:rsidRPr="007230F3" w:rsidRDefault="00A06684" w:rsidP="00A06684">
      <w:pPr>
        <w:spacing w:line="360" w:lineRule="auto"/>
        <w:ind w:firstLineChars="150" w:firstLine="360"/>
        <w:rPr>
          <w:sz w:val="24"/>
          <w:szCs w:val="24"/>
          <w:lang w:eastAsia="zh-CN"/>
        </w:rPr>
      </w:pPr>
      <w:r w:rsidRPr="007230F3">
        <w:rPr>
          <w:rFonts w:hint="eastAsia"/>
          <w:sz w:val="24"/>
          <w:szCs w:val="24"/>
          <w:lang w:eastAsia="zh-CN"/>
        </w:rPr>
        <w:t>1.1</w:t>
      </w:r>
      <w:r>
        <w:rPr>
          <w:rFonts w:hint="eastAsia"/>
          <w:sz w:val="24"/>
          <w:szCs w:val="24"/>
          <w:lang w:eastAsia="zh-CN"/>
        </w:rPr>
        <w:t xml:space="preserve"> </w:t>
      </w:r>
      <w:r w:rsidRPr="007230F3">
        <w:rPr>
          <w:rFonts w:asciiTheme="majorEastAsia" w:eastAsiaTheme="majorEastAsia" w:hAnsiTheme="majorEastAsia" w:hint="eastAsia"/>
          <w:color w:val="3C3C3C"/>
          <w:sz w:val="24"/>
          <w:szCs w:val="24"/>
          <w:lang w:eastAsia="zh-CN"/>
        </w:rPr>
        <w:t>本合同</w:t>
      </w:r>
      <w:r w:rsidR="005C191E">
        <w:rPr>
          <w:rFonts w:asciiTheme="majorEastAsia" w:eastAsiaTheme="majorEastAsia" w:hAnsiTheme="majorEastAsia" w:hint="eastAsia"/>
          <w:color w:val="3C3C3C"/>
          <w:sz w:val="24"/>
          <w:szCs w:val="24"/>
          <w:lang w:eastAsia="zh-CN"/>
        </w:rPr>
        <w:t>采用</w:t>
      </w:r>
      <w:r w:rsidR="00EF29C6">
        <w:rPr>
          <w:rFonts w:asciiTheme="majorEastAsia" w:eastAsiaTheme="majorEastAsia" w:hAnsiTheme="majorEastAsia" w:hint="eastAsia"/>
          <w:color w:val="3C3C3C"/>
          <w:sz w:val="24"/>
          <w:szCs w:val="24"/>
          <w:lang w:eastAsia="zh-CN"/>
        </w:rPr>
        <w:t>固定单价，暂定总价的承包方式，</w:t>
      </w:r>
      <w:r w:rsidR="005C191E">
        <w:rPr>
          <w:rFonts w:asciiTheme="majorEastAsia" w:eastAsiaTheme="majorEastAsia" w:hAnsiTheme="majorEastAsia" w:hint="eastAsia"/>
          <w:color w:val="3C3C3C"/>
          <w:sz w:val="24"/>
          <w:szCs w:val="24"/>
          <w:lang w:eastAsia="zh-CN"/>
        </w:rPr>
        <w:t>暂定</w:t>
      </w:r>
      <w:r w:rsidRPr="007230F3">
        <w:rPr>
          <w:rFonts w:asciiTheme="majorEastAsia" w:eastAsiaTheme="majorEastAsia" w:hAnsiTheme="majorEastAsia" w:hint="eastAsia"/>
          <w:color w:val="3C3C3C"/>
          <w:sz w:val="24"/>
          <w:szCs w:val="24"/>
          <w:lang w:eastAsia="zh-CN"/>
        </w:rPr>
        <w:t>总价为</w:t>
      </w:r>
      <w:r w:rsidRPr="007230F3">
        <w:rPr>
          <w:rFonts w:asciiTheme="majorEastAsia" w:eastAsiaTheme="majorEastAsia" w:hAnsiTheme="majorEastAsia" w:hint="eastAsia"/>
          <w:color w:val="3C3C3C"/>
          <w:sz w:val="24"/>
          <w:szCs w:val="24"/>
          <w:u w:val="single"/>
          <w:lang w:eastAsia="zh-CN"/>
        </w:rPr>
        <w:t xml:space="preserve">  </w:t>
      </w:r>
      <w:r w:rsidRPr="007230F3">
        <w:rPr>
          <w:rFonts w:asciiTheme="majorEastAsia" w:eastAsiaTheme="majorEastAsia" w:hAnsiTheme="majorEastAsia" w:hint="eastAsia"/>
          <w:color w:val="3C3C3C"/>
          <w:sz w:val="24"/>
          <w:szCs w:val="24"/>
          <w:lang w:eastAsia="zh-CN"/>
        </w:rPr>
        <w:t>元整，小写 ￥</w:t>
      </w:r>
      <w:r w:rsidRPr="007230F3">
        <w:rPr>
          <w:rFonts w:asciiTheme="majorEastAsia" w:eastAsiaTheme="majorEastAsia" w:hAnsiTheme="majorEastAsia" w:hint="eastAsia"/>
          <w:color w:val="3C3C3C"/>
          <w:sz w:val="24"/>
          <w:szCs w:val="24"/>
          <w:u w:val="single"/>
          <w:lang w:eastAsia="zh-CN"/>
        </w:rPr>
        <w:t xml:space="preserve">  </w:t>
      </w:r>
      <w:r w:rsidRPr="007230F3">
        <w:rPr>
          <w:rFonts w:asciiTheme="majorEastAsia" w:eastAsiaTheme="majorEastAsia" w:hAnsiTheme="majorEastAsia" w:hint="eastAsia"/>
          <w:color w:val="3C3C3C"/>
          <w:sz w:val="24"/>
          <w:szCs w:val="24"/>
          <w:lang w:eastAsia="zh-CN"/>
        </w:rPr>
        <w:t>元</w:t>
      </w:r>
      <w:r w:rsidRPr="00A61FE9">
        <w:rPr>
          <w:rFonts w:hint="eastAsia"/>
          <w:b/>
          <w:bCs/>
          <w:sz w:val="24"/>
          <w:szCs w:val="24"/>
          <w:lang w:eastAsia="zh-CN"/>
        </w:rPr>
        <w:t>。</w:t>
      </w:r>
      <w:r w:rsidRPr="007230F3">
        <w:rPr>
          <w:rFonts w:asciiTheme="majorEastAsia" w:eastAsiaTheme="majorEastAsia" w:hAnsiTheme="majorEastAsia" w:hint="eastAsia"/>
          <w:color w:val="3C3C3C"/>
          <w:sz w:val="24"/>
          <w:szCs w:val="24"/>
          <w:lang w:eastAsia="zh-CN"/>
        </w:rPr>
        <w:t>（含税价</w:t>
      </w:r>
      <w:r>
        <w:rPr>
          <w:rFonts w:asciiTheme="majorEastAsia" w:eastAsiaTheme="majorEastAsia" w:hAnsiTheme="majorEastAsia" w:hint="eastAsia"/>
          <w:color w:val="3C3C3C"/>
          <w:sz w:val="24"/>
          <w:szCs w:val="24"/>
          <w:lang w:eastAsia="zh-CN"/>
        </w:rPr>
        <w:t>税率</w:t>
      </w:r>
      <w:r w:rsidR="00FF6972">
        <w:rPr>
          <w:rFonts w:asciiTheme="majorEastAsia" w:eastAsiaTheme="majorEastAsia" w:hAnsiTheme="majorEastAsia" w:hint="eastAsia"/>
          <w:color w:val="3C3C3C"/>
          <w:sz w:val="24"/>
          <w:szCs w:val="24"/>
          <w:u w:val="single"/>
          <w:lang w:eastAsia="zh-CN"/>
        </w:rPr>
        <w:t xml:space="preserve"> 9</w:t>
      </w:r>
      <w:r>
        <w:rPr>
          <w:rFonts w:asciiTheme="majorEastAsia" w:eastAsiaTheme="majorEastAsia" w:hAnsiTheme="majorEastAsia" w:hint="eastAsia"/>
          <w:color w:val="3C3C3C"/>
          <w:sz w:val="24"/>
          <w:szCs w:val="24"/>
          <w:u w:val="single"/>
          <w:lang w:eastAsia="zh-CN"/>
        </w:rPr>
        <w:t xml:space="preserve">% </w:t>
      </w:r>
      <w:r w:rsidRPr="007230F3">
        <w:rPr>
          <w:rFonts w:asciiTheme="majorEastAsia" w:eastAsiaTheme="majorEastAsia" w:hAnsiTheme="majorEastAsia" w:hint="eastAsia"/>
          <w:color w:val="3C3C3C"/>
          <w:sz w:val="24"/>
          <w:szCs w:val="24"/>
          <w:lang w:eastAsia="zh-CN"/>
        </w:rPr>
        <w:t>，具体见附件</w:t>
      </w:r>
      <w:r w:rsidR="00EA0605">
        <w:rPr>
          <w:rFonts w:asciiTheme="majorEastAsia" w:eastAsiaTheme="majorEastAsia" w:hAnsiTheme="majorEastAsia" w:hint="eastAsia"/>
          <w:color w:val="3C3C3C"/>
          <w:sz w:val="24"/>
          <w:szCs w:val="24"/>
          <w:lang w:eastAsia="zh-CN"/>
        </w:rPr>
        <w:t>1</w:t>
      </w:r>
      <w:r>
        <w:rPr>
          <w:rFonts w:asciiTheme="majorEastAsia" w:eastAsiaTheme="majorEastAsia" w:hAnsiTheme="majorEastAsia" w:hint="eastAsia"/>
          <w:color w:val="3C3C3C"/>
          <w:sz w:val="24"/>
          <w:szCs w:val="24"/>
          <w:lang w:eastAsia="zh-CN"/>
        </w:rPr>
        <w:t>价格</w:t>
      </w:r>
      <w:r w:rsidR="00EA0605">
        <w:rPr>
          <w:rFonts w:asciiTheme="majorEastAsia" w:eastAsiaTheme="majorEastAsia" w:hAnsiTheme="majorEastAsia" w:hint="eastAsia"/>
          <w:color w:val="3C3C3C"/>
          <w:sz w:val="24"/>
          <w:szCs w:val="24"/>
          <w:lang w:eastAsia="zh-CN"/>
        </w:rPr>
        <w:t>清</w:t>
      </w:r>
      <w:r w:rsidRPr="007230F3">
        <w:rPr>
          <w:rFonts w:asciiTheme="majorEastAsia" w:eastAsiaTheme="majorEastAsia" w:hAnsiTheme="majorEastAsia" w:hint="eastAsia"/>
          <w:color w:val="3C3C3C"/>
          <w:sz w:val="24"/>
          <w:szCs w:val="24"/>
          <w:lang w:eastAsia="zh-CN"/>
        </w:rPr>
        <w:t>单）。</w:t>
      </w:r>
    </w:p>
    <w:p w:rsidR="00A06684" w:rsidRPr="0047579F" w:rsidRDefault="00A06684" w:rsidP="00A06684">
      <w:pPr>
        <w:spacing w:line="360" w:lineRule="auto"/>
        <w:ind w:firstLineChars="150" w:firstLine="360"/>
        <w:rPr>
          <w:sz w:val="24"/>
          <w:lang w:eastAsia="zh-CN"/>
        </w:rPr>
      </w:pPr>
      <w:r w:rsidRPr="0047579F">
        <w:rPr>
          <w:rFonts w:hint="eastAsia"/>
          <w:sz w:val="24"/>
          <w:lang w:eastAsia="zh-CN"/>
        </w:rPr>
        <w:t>1.2</w:t>
      </w:r>
      <w:r>
        <w:rPr>
          <w:rFonts w:hint="eastAsia"/>
          <w:sz w:val="24"/>
          <w:lang w:eastAsia="zh-CN"/>
        </w:rPr>
        <w:t xml:space="preserve"> 乙方开具</w:t>
      </w:r>
      <w:r w:rsidR="00FF6972">
        <w:rPr>
          <w:rFonts w:hint="eastAsia"/>
          <w:sz w:val="24"/>
          <w:u w:val="single"/>
          <w:lang w:eastAsia="zh-CN"/>
        </w:rPr>
        <w:t xml:space="preserve"> 9</w:t>
      </w:r>
      <w:r>
        <w:rPr>
          <w:rFonts w:hint="eastAsia"/>
          <w:sz w:val="24"/>
          <w:u w:val="single"/>
          <w:lang w:eastAsia="zh-CN"/>
        </w:rPr>
        <w:t xml:space="preserve"> </w:t>
      </w:r>
      <w:r>
        <w:rPr>
          <w:sz w:val="24"/>
          <w:lang w:eastAsia="zh-CN"/>
        </w:rPr>
        <w:t>%</w:t>
      </w:r>
      <w:r>
        <w:rPr>
          <w:rFonts w:hint="eastAsia"/>
          <w:sz w:val="24"/>
          <w:lang w:eastAsia="zh-CN"/>
        </w:rPr>
        <w:t>增值税专用发票</w:t>
      </w:r>
      <w:r w:rsidRPr="006D4923">
        <w:rPr>
          <w:rFonts w:hint="eastAsia"/>
          <w:sz w:val="24"/>
          <w:lang w:eastAsia="zh-CN"/>
        </w:rPr>
        <w:t>，</w:t>
      </w:r>
      <w:r>
        <w:rPr>
          <w:rFonts w:hint="eastAsia"/>
          <w:sz w:val="24"/>
          <w:lang w:eastAsia="zh-CN"/>
        </w:rPr>
        <w:t>包括乙方工作涉及到的劳务费、管理费、工具费、劳保</w:t>
      </w:r>
      <w:r>
        <w:rPr>
          <w:rFonts w:hint="eastAsia"/>
          <w:sz w:val="24"/>
          <w:lang w:eastAsia="zh-CN"/>
        </w:rPr>
        <w:lastRenderedPageBreak/>
        <w:t>费、所有税费、各种保险、安全费用、利润、食宿费、加班费、饮用水、办公费、运输费、</w:t>
      </w:r>
      <w:proofErr w:type="gramStart"/>
      <w:r>
        <w:rPr>
          <w:rFonts w:hint="eastAsia"/>
          <w:sz w:val="24"/>
          <w:lang w:eastAsia="zh-CN"/>
        </w:rPr>
        <w:t>耗材费</w:t>
      </w:r>
      <w:proofErr w:type="gramEnd"/>
      <w:r>
        <w:rPr>
          <w:rFonts w:hint="eastAsia"/>
          <w:sz w:val="24"/>
          <w:lang w:eastAsia="zh-CN"/>
        </w:rPr>
        <w:t>及合同涉及到的所有风险、责任、义务等费用，同时还包含了相关的配合政府部门的政策收费所需的全部费用（如果有）</w:t>
      </w:r>
      <w:r w:rsidRPr="00AA5C7E">
        <w:rPr>
          <w:rFonts w:hint="eastAsia"/>
          <w:color w:val="000000"/>
          <w:sz w:val="24"/>
          <w:lang w:eastAsia="zh-CN"/>
        </w:rPr>
        <w:t>。</w:t>
      </w:r>
      <w:r w:rsidRPr="006D4923">
        <w:rPr>
          <w:rFonts w:hint="eastAsia"/>
          <w:sz w:val="24"/>
          <w:lang w:eastAsia="zh-CN"/>
        </w:rPr>
        <w:t>除非双方另有</w:t>
      </w:r>
      <w:r>
        <w:rPr>
          <w:rFonts w:hint="eastAsia"/>
          <w:sz w:val="24"/>
          <w:lang w:eastAsia="zh-CN"/>
        </w:rPr>
        <w:t>书面</w:t>
      </w:r>
      <w:r w:rsidRPr="006D4923">
        <w:rPr>
          <w:rFonts w:hint="eastAsia"/>
          <w:sz w:val="24"/>
          <w:lang w:eastAsia="zh-CN"/>
        </w:rPr>
        <w:t>约定，甲方不再承担其他费用。</w:t>
      </w:r>
    </w:p>
    <w:p w:rsidR="00A06684" w:rsidRPr="0047579F" w:rsidRDefault="00A06684" w:rsidP="00A06684">
      <w:pPr>
        <w:spacing w:line="360" w:lineRule="auto"/>
        <w:ind w:firstLineChars="150" w:firstLine="360"/>
        <w:rPr>
          <w:sz w:val="24"/>
          <w:lang w:eastAsia="zh-CN"/>
        </w:rPr>
      </w:pPr>
      <w:r w:rsidRPr="0047579F">
        <w:rPr>
          <w:rFonts w:hint="eastAsia"/>
          <w:sz w:val="24"/>
          <w:lang w:eastAsia="zh-CN"/>
        </w:rPr>
        <w:t>2、付款方式</w:t>
      </w:r>
    </w:p>
    <w:p w:rsidR="00A06684" w:rsidRPr="009F26B5" w:rsidRDefault="00A06684" w:rsidP="009F26B5">
      <w:pPr>
        <w:spacing w:line="360" w:lineRule="auto"/>
        <w:ind w:firstLineChars="150" w:firstLine="360"/>
        <w:rPr>
          <w:sz w:val="24"/>
          <w:lang w:eastAsia="zh-CN"/>
        </w:rPr>
      </w:pPr>
      <w:r>
        <w:rPr>
          <w:rFonts w:hint="eastAsia"/>
          <w:sz w:val="24"/>
          <w:lang w:eastAsia="zh-CN"/>
        </w:rPr>
        <w:t>2.1</w:t>
      </w:r>
      <w:r w:rsidR="009F26B5">
        <w:rPr>
          <w:rFonts w:hint="eastAsia"/>
          <w:sz w:val="24"/>
          <w:lang w:eastAsia="zh-CN"/>
        </w:rPr>
        <w:t>无预付款，</w:t>
      </w:r>
      <w:r w:rsidR="009F26B5" w:rsidRPr="009F26B5">
        <w:rPr>
          <w:rFonts w:hint="eastAsia"/>
          <w:sz w:val="24"/>
          <w:lang w:eastAsia="zh-CN"/>
        </w:rPr>
        <w:t>合同签订生效后乙方提交的参选保证金</w:t>
      </w:r>
      <w:r w:rsidR="00EA0605">
        <w:rPr>
          <w:rFonts w:hint="eastAsia"/>
          <w:sz w:val="24"/>
          <w:lang w:eastAsia="zh-CN"/>
        </w:rPr>
        <w:t>三万元</w:t>
      </w:r>
      <w:r w:rsidR="009F26B5" w:rsidRPr="009F26B5">
        <w:rPr>
          <w:rFonts w:hint="eastAsia"/>
          <w:sz w:val="24"/>
          <w:lang w:eastAsia="zh-CN"/>
        </w:rPr>
        <w:t>自动转为履约保证金。合同到期且乙方无违约扣款行为的，保证金将于合同履约完毕后</w:t>
      </w:r>
      <w:r w:rsidR="00383A5E">
        <w:rPr>
          <w:rFonts w:hint="eastAsia"/>
          <w:sz w:val="24"/>
          <w:lang w:eastAsia="zh-CN"/>
        </w:rPr>
        <w:t>30</w:t>
      </w:r>
      <w:r w:rsidR="009F26B5" w:rsidRPr="009F26B5">
        <w:rPr>
          <w:rFonts w:hint="eastAsia"/>
          <w:sz w:val="24"/>
          <w:lang w:eastAsia="zh-CN"/>
        </w:rPr>
        <w:t>个工作日内，甲方无息退还履约保证金。</w:t>
      </w:r>
    </w:p>
    <w:p w:rsidR="00A06684" w:rsidRDefault="00A06684" w:rsidP="009F26B5">
      <w:pPr>
        <w:spacing w:line="360" w:lineRule="auto"/>
        <w:ind w:firstLineChars="150" w:firstLine="360"/>
        <w:rPr>
          <w:spacing w:val="20"/>
          <w:sz w:val="24"/>
          <w:lang w:eastAsia="zh-CN"/>
        </w:rPr>
      </w:pPr>
      <w:r>
        <w:rPr>
          <w:rFonts w:hint="eastAsia"/>
          <w:sz w:val="24"/>
          <w:lang w:eastAsia="zh-CN"/>
        </w:rPr>
        <w:t xml:space="preserve">2.2 </w:t>
      </w:r>
      <w:r w:rsidR="00FF6972">
        <w:rPr>
          <w:rFonts w:hint="eastAsia"/>
          <w:sz w:val="24"/>
          <w:lang w:eastAsia="zh-CN"/>
        </w:rPr>
        <w:t>项目</w:t>
      </w:r>
      <w:r>
        <w:rPr>
          <w:rFonts w:hint="eastAsia"/>
          <w:sz w:val="24"/>
          <w:lang w:eastAsia="zh-CN"/>
        </w:rPr>
        <w:t>检修</w:t>
      </w:r>
      <w:r w:rsidRPr="0047579F">
        <w:rPr>
          <w:rFonts w:hint="eastAsia"/>
          <w:sz w:val="24"/>
          <w:lang w:eastAsia="zh-CN"/>
        </w:rPr>
        <w:t>完工并经甲方验收合格后</w:t>
      </w:r>
      <w:r>
        <w:rPr>
          <w:rFonts w:hint="eastAsia"/>
          <w:sz w:val="24"/>
          <w:lang w:eastAsia="zh-CN"/>
        </w:rPr>
        <w:t>15日</w:t>
      </w:r>
      <w:r w:rsidRPr="0047579F">
        <w:rPr>
          <w:rFonts w:hint="eastAsia"/>
          <w:sz w:val="24"/>
          <w:lang w:eastAsia="zh-CN"/>
        </w:rPr>
        <w:t>内，乙方提交结算资料给供甲方审核，甲方审核完成后，乙方根据合同约定及甲方要求，开具</w:t>
      </w:r>
      <w:r>
        <w:rPr>
          <w:rFonts w:hint="eastAsia"/>
          <w:sz w:val="24"/>
          <w:lang w:eastAsia="zh-CN"/>
        </w:rPr>
        <w:t>全额增值税</w:t>
      </w:r>
      <w:r w:rsidRPr="0047579F">
        <w:rPr>
          <w:rFonts w:hint="eastAsia"/>
          <w:sz w:val="24"/>
          <w:lang w:eastAsia="zh-CN"/>
        </w:rPr>
        <w:t>专用发票，甲方收到乙方发票后</w:t>
      </w:r>
      <w:r w:rsidRPr="0047579F">
        <w:rPr>
          <w:sz w:val="24"/>
          <w:u w:val="single"/>
          <w:lang w:eastAsia="zh-CN"/>
        </w:rPr>
        <w:t xml:space="preserve"> </w:t>
      </w:r>
      <w:r w:rsidR="00383A5E">
        <w:rPr>
          <w:rFonts w:hint="eastAsia"/>
          <w:sz w:val="24"/>
          <w:u w:val="single"/>
          <w:lang w:eastAsia="zh-CN"/>
        </w:rPr>
        <w:t>30</w:t>
      </w:r>
      <w:r w:rsidRPr="0047579F">
        <w:rPr>
          <w:rFonts w:hint="eastAsia"/>
          <w:sz w:val="24"/>
          <w:lang w:eastAsia="zh-CN"/>
        </w:rPr>
        <w:t>个工作日内向乙方支付该项目</w:t>
      </w:r>
      <w:r>
        <w:rPr>
          <w:rFonts w:hint="eastAsia"/>
          <w:sz w:val="24"/>
          <w:lang w:eastAsia="zh-CN"/>
        </w:rPr>
        <w:t>总</w:t>
      </w:r>
      <w:r w:rsidRPr="0047579F">
        <w:rPr>
          <w:rFonts w:hint="eastAsia"/>
          <w:sz w:val="24"/>
          <w:lang w:eastAsia="zh-CN"/>
        </w:rPr>
        <w:t>结算价款</w:t>
      </w:r>
      <w:r>
        <w:rPr>
          <w:rFonts w:hint="eastAsia"/>
          <w:sz w:val="24"/>
          <w:lang w:eastAsia="zh-CN"/>
        </w:rPr>
        <w:t>至</w:t>
      </w:r>
      <w:r w:rsidRPr="0047579F">
        <w:rPr>
          <w:rFonts w:hint="eastAsia"/>
          <w:sz w:val="24"/>
          <w:u w:val="single"/>
          <w:lang w:eastAsia="zh-CN"/>
        </w:rPr>
        <w:t xml:space="preserve"> </w:t>
      </w:r>
      <w:r>
        <w:rPr>
          <w:rFonts w:hint="eastAsia"/>
          <w:sz w:val="24"/>
          <w:u w:val="single"/>
          <w:lang w:eastAsia="zh-CN"/>
        </w:rPr>
        <w:t>90</w:t>
      </w:r>
      <w:r w:rsidRPr="0047579F">
        <w:rPr>
          <w:rFonts w:hint="eastAsia"/>
          <w:sz w:val="24"/>
          <w:u w:val="single"/>
          <w:lang w:eastAsia="zh-CN"/>
        </w:rPr>
        <w:t xml:space="preserve"> </w:t>
      </w:r>
      <w:r w:rsidRPr="0047579F">
        <w:rPr>
          <w:rFonts w:hint="eastAsia"/>
          <w:sz w:val="24"/>
          <w:lang w:eastAsia="zh-CN"/>
        </w:rPr>
        <w:t>%，</w:t>
      </w:r>
      <w:r w:rsidR="005C191E">
        <w:rPr>
          <w:rFonts w:hint="eastAsia"/>
          <w:sz w:val="24"/>
          <w:lang w:eastAsia="zh-CN"/>
        </w:rPr>
        <w:t>计为</w:t>
      </w:r>
      <w:r w:rsidR="005C191E" w:rsidRPr="007230F3">
        <w:rPr>
          <w:rFonts w:asciiTheme="majorEastAsia" w:eastAsiaTheme="majorEastAsia" w:hAnsiTheme="majorEastAsia" w:hint="eastAsia"/>
          <w:color w:val="3C3C3C"/>
          <w:sz w:val="24"/>
          <w:szCs w:val="24"/>
          <w:lang w:eastAsia="zh-CN"/>
        </w:rPr>
        <w:t>￥</w:t>
      </w:r>
      <w:r w:rsidR="005C191E" w:rsidRPr="007230F3">
        <w:rPr>
          <w:rFonts w:asciiTheme="majorEastAsia" w:eastAsiaTheme="majorEastAsia" w:hAnsiTheme="majorEastAsia" w:hint="eastAsia"/>
          <w:color w:val="3C3C3C"/>
          <w:sz w:val="24"/>
          <w:szCs w:val="24"/>
          <w:u w:val="single"/>
          <w:lang w:eastAsia="zh-CN"/>
        </w:rPr>
        <w:t xml:space="preserve">  </w:t>
      </w:r>
      <w:r w:rsidR="005C191E" w:rsidRPr="007230F3">
        <w:rPr>
          <w:rFonts w:asciiTheme="majorEastAsia" w:eastAsiaTheme="majorEastAsia" w:hAnsiTheme="majorEastAsia" w:hint="eastAsia"/>
          <w:color w:val="3C3C3C"/>
          <w:sz w:val="24"/>
          <w:szCs w:val="24"/>
          <w:lang w:eastAsia="zh-CN"/>
        </w:rPr>
        <w:t>元</w:t>
      </w:r>
      <w:r w:rsidR="00383A5E">
        <w:rPr>
          <w:rFonts w:asciiTheme="majorEastAsia" w:eastAsiaTheme="majorEastAsia" w:hAnsiTheme="majorEastAsia" w:hint="eastAsia"/>
          <w:color w:val="3C3C3C"/>
          <w:sz w:val="24"/>
          <w:szCs w:val="24"/>
          <w:lang w:eastAsia="zh-CN"/>
        </w:rPr>
        <w:t>，以实际结算为准</w:t>
      </w:r>
      <w:r>
        <w:rPr>
          <w:rFonts w:hint="eastAsia"/>
          <w:sz w:val="24"/>
          <w:lang w:eastAsia="zh-CN"/>
        </w:rPr>
        <w:t>，</w:t>
      </w:r>
      <w:r w:rsidRPr="0047579F">
        <w:rPr>
          <w:rFonts w:hint="eastAsia"/>
          <w:sz w:val="24"/>
          <w:lang w:eastAsia="zh-CN"/>
        </w:rPr>
        <w:t>剩余</w:t>
      </w:r>
      <w:r w:rsidRPr="0047579F">
        <w:rPr>
          <w:rFonts w:hint="eastAsia"/>
          <w:sz w:val="24"/>
          <w:u w:val="single"/>
          <w:lang w:eastAsia="zh-CN"/>
        </w:rPr>
        <w:t xml:space="preserve"> </w:t>
      </w:r>
      <w:r>
        <w:rPr>
          <w:rFonts w:hint="eastAsia"/>
          <w:sz w:val="24"/>
          <w:u w:val="single"/>
          <w:lang w:eastAsia="zh-CN"/>
        </w:rPr>
        <w:t>10</w:t>
      </w:r>
      <w:r w:rsidRPr="0047579F">
        <w:rPr>
          <w:rFonts w:hint="eastAsia"/>
          <w:sz w:val="24"/>
          <w:u w:val="single"/>
          <w:lang w:eastAsia="zh-CN"/>
        </w:rPr>
        <w:t xml:space="preserve"> </w:t>
      </w:r>
      <w:r w:rsidRPr="0047579F">
        <w:rPr>
          <w:rFonts w:hint="eastAsia"/>
          <w:sz w:val="24"/>
          <w:lang w:eastAsia="zh-CN"/>
        </w:rPr>
        <w:t>%</w:t>
      </w:r>
      <w:r w:rsidR="005C191E">
        <w:rPr>
          <w:rFonts w:hint="eastAsia"/>
          <w:sz w:val="24"/>
          <w:lang w:eastAsia="zh-CN"/>
        </w:rPr>
        <w:t>计为</w:t>
      </w:r>
      <w:r w:rsidR="005C191E" w:rsidRPr="007230F3">
        <w:rPr>
          <w:rFonts w:asciiTheme="majorEastAsia" w:eastAsiaTheme="majorEastAsia" w:hAnsiTheme="majorEastAsia" w:hint="eastAsia"/>
          <w:color w:val="3C3C3C"/>
          <w:sz w:val="24"/>
          <w:szCs w:val="24"/>
          <w:lang w:eastAsia="zh-CN"/>
        </w:rPr>
        <w:t>￥</w:t>
      </w:r>
      <w:r w:rsidR="005C191E" w:rsidRPr="007230F3">
        <w:rPr>
          <w:rFonts w:asciiTheme="majorEastAsia" w:eastAsiaTheme="majorEastAsia" w:hAnsiTheme="majorEastAsia" w:hint="eastAsia"/>
          <w:color w:val="3C3C3C"/>
          <w:sz w:val="24"/>
          <w:szCs w:val="24"/>
          <w:u w:val="single"/>
          <w:lang w:eastAsia="zh-CN"/>
        </w:rPr>
        <w:t xml:space="preserve">  </w:t>
      </w:r>
      <w:r w:rsidR="005C191E" w:rsidRPr="007230F3">
        <w:rPr>
          <w:rFonts w:asciiTheme="majorEastAsia" w:eastAsiaTheme="majorEastAsia" w:hAnsiTheme="majorEastAsia" w:hint="eastAsia"/>
          <w:color w:val="3C3C3C"/>
          <w:sz w:val="24"/>
          <w:szCs w:val="24"/>
          <w:lang w:eastAsia="zh-CN"/>
        </w:rPr>
        <w:t>元</w:t>
      </w:r>
      <w:r w:rsidR="005C191E">
        <w:rPr>
          <w:rFonts w:asciiTheme="majorEastAsia" w:eastAsiaTheme="majorEastAsia" w:hAnsiTheme="majorEastAsia" w:hint="eastAsia"/>
          <w:color w:val="3C3C3C"/>
          <w:sz w:val="24"/>
          <w:szCs w:val="24"/>
          <w:lang w:eastAsia="zh-CN"/>
        </w:rPr>
        <w:t>，以实际结算为准，</w:t>
      </w:r>
      <w:r w:rsidRPr="0047579F">
        <w:rPr>
          <w:rFonts w:hint="eastAsia"/>
          <w:sz w:val="24"/>
          <w:lang w:eastAsia="zh-CN"/>
        </w:rPr>
        <w:t>作为</w:t>
      </w:r>
      <w:r>
        <w:rPr>
          <w:rFonts w:hint="eastAsia"/>
          <w:sz w:val="24"/>
          <w:lang w:eastAsia="zh-CN"/>
        </w:rPr>
        <w:t>维修</w:t>
      </w:r>
      <w:r w:rsidRPr="0047579F">
        <w:rPr>
          <w:rFonts w:hint="eastAsia"/>
          <w:sz w:val="24"/>
          <w:lang w:eastAsia="zh-CN"/>
        </w:rPr>
        <w:t>质量保证金，待保修期满、乙方全面履行本合同约定义务后支付</w:t>
      </w:r>
      <w:r w:rsidRPr="0047579F">
        <w:rPr>
          <w:rFonts w:hint="eastAsia"/>
          <w:spacing w:val="20"/>
          <w:sz w:val="24"/>
          <w:lang w:eastAsia="zh-CN"/>
        </w:rPr>
        <w:t>。</w:t>
      </w:r>
    </w:p>
    <w:p w:rsidR="00A06684" w:rsidRDefault="00A06684" w:rsidP="00A06684">
      <w:pPr>
        <w:pStyle w:val="af2"/>
        <w:spacing w:before="0" w:beforeAutospacing="0" w:after="0" w:afterAutospacing="0" w:line="360" w:lineRule="auto"/>
        <w:ind w:firstLineChars="150" w:firstLine="360"/>
        <w:rPr>
          <w:rFonts w:asciiTheme="minorEastAsia" w:eastAsiaTheme="minorEastAsia" w:hAnsiTheme="minorEastAsia"/>
        </w:rPr>
      </w:pPr>
      <w:r>
        <w:rPr>
          <w:rFonts w:hint="eastAsia"/>
        </w:rPr>
        <w:t xml:space="preserve">2.3 </w:t>
      </w:r>
      <w:r w:rsidRPr="00F75E4E">
        <w:rPr>
          <w:rFonts w:hint="eastAsia"/>
        </w:rPr>
        <w:t>所有支付的款项均以人民币支付, 付款方式为电汇或银行转账。</w:t>
      </w:r>
      <w:r>
        <w:rPr>
          <w:rFonts w:asciiTheme="minorEastAsia" w:eastAsiaTheme="minorEastAsia" w:hAnsiTheme="minorEastAsia" w:hint="eastAsia"/>
        </w:rPr>
        <w:t>乙方应在甲方付款期限届满</w:t>
      </w:r>
      <w:r>
        <w:rPr>
          <w:rFonts w:asciiTheme="minorEastAsia" w:eastAsiaTheme="minorEastAsia" w:hAnsiTheme="minorEastAsia" w:hint="eastAsia"/>
          <w:u w:val="single"/>
        </w:rPr>
        <w:t xml:space="preserve"> 15</w:t>
      </w:r>
      <w:r>
        <w:rPr>
          <w:rFonts w:asciiTheme="minorEastAsia" w:eastAsiaTheme="minorEastAsia" w:hAnsiTheme="minorEastAsia"/>
          <w:u w:val="single"/>
        </w:rPr>
        <w:t xml:space="preserve"> </w:t>
      </w:r>
      <w:r>
        <w:rPr>
          <w:rFonts w:asciiTheme="minorEastAsia" w:eastAsiaTheme="minorEastAsia" w:hAnsiTheme="minorEastAsia" w:hint="eastAsia"/>
        </w:rPr>
        <w:t>日前提供相应</w:t>
      </w:r>
      <w:r w:rsidRPr="00351A11">
        <w:rPr>
          <w:rFonts w:asciiTheme="minorEastAsia" w:eastAsiaTheme="minorEastAsia" w:hAnsiTheme="minorEastAsia" w:hint="eastAsia"/>
        </w:rPr>
        <w:t>的</w:t>
      </w:r>
      <w:r w:rsidR="00FF6972">
        <w:rPr>
          <w:rFonts w:asciiTheme="minorEastAsia" w:eastAsiaTheme="minorEastAsia" w:hAnsiTheme="minorEastAsia" w:hint="eastAsia"/>
        </w:rPr>
        <w:t>增值税专用发票，否则甲方有权顺延付款。上述维修费用</w:t>
      </w:r>
      <w:r>
        <w:rPr>
          <w:rFonts w:asciiTheme="minorEastAsia" w:eastAsiaTheme="minorEastAsia" w:hAnsiTheme="minorEastAsia" w:hint="eastAsia"/>
        </w:rPr>
        <w:t>直接支付至乙方指定的下列账号：</w:t>
      </w:r>
    </w:p>
    <w:p w:rsidR="00A06684" w:rsidRPr="00A443A8" w:rsidRDefault="00A06684" w:rsidP="00A06684">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户名：</w:t>
      </w:r>
    </w:p>
    <w:p w:rsidR="00A06684" w:rsidRPr="00A443A8" w:rsidRDefault="00A06684" w:rsidP="00A06684">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开户行：</w:t>
      </w:r>
      <w:r>
        <w:rPr>
          <w:rFonts w:asciiTheme="majorEastAsia" w:eastAsiaTheme="majorEastAsia" w:hAnsiTheme="majorEastAsia" w:hint="eastAsia"/>
          <w:sz w:val="24"/>
          <w:lang w:eastAsia="zh-CN"/>
        </w:rPr>
        <w:t xml:space="preserve"> </w:t>
      </w:r>
    </w:p>
    <w:p w:rsidR="00A06684" w:rsidRPr="007215C2" w:rsidRDefault="00A06684" w:rsidP="00A06684">
      <w:pPr>
        <w:tabs>
          <w:tab w:val="left" w:pos="1080"/>
        </w:tabs>
        <w:spacing w:line="360" w:lineRule="auto"/>
        <w:ind w:leftChars="228" w:left="982" w:hangingChars="200" w:hanging="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账号：</w:t>
      </w:r>
    </w:p>
    <w:p w:rsidR="00A06684" w:rsidRPr="0047579F" w:rsidRDefault="00A06684" w:rsidP="00A06684">
      <w:pPr>
        <w:tabs>
          <w:tab w:val="left" w:pos="2010"/>
        </w:tabs>
        <w:spacing w:line="360" w:lineRule="auto"/>
        <w:rPr>
          <w:b/>
          <w:sz w:val="28"/>
          <w:szCs w:val="28"/>
          <w:lang w:eastAsia="zh-CN"/>
        </w:rPr>
      </w:pPr>
      <w:r w:rsidRPr="0047579F">
        <w:rPr>
          <w:rFonts w:hint="eastAsia"/>
          <w:b/>
          <w:sz w:val="28"/>
          <w:szCs w:val="28"/>
          <w:lang w:eastAsia="zh-CN"/>
        </w:rPr>
        <w:t>第四条 双方责任</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1、甲方工作</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1.1</w:t>
      </w:r>
      <w:r>
        <w:rPr>
          <w:rFonts w:hint="eastAsia"/>
          <w:sz w:val="24"/>
          <w:lang w:eastAsia="zh-CN"/>
        </w:rPr>
        <w:t xml:space="preserve"> </w:t>
      </w:r>
      <w:r w:rsidRPr="0047579F">
        <w:rPr>
          <w:rFonts w:hint="eastAsia"/>
          <w:sz w:val="24"/>
          <w:lang w:eastAsia="zh-CN"/>
        </w:rPr>
        <w:t>甲方有权对维修项目的质量、进度、安全等进行监督检查，协调检维修施工中的有关事项，并对乙方检维修施工进行全过程跟踪监督和管理。乙方履行协调义务或行使监督管理权利，均不代表甲方承诺对乙方的行为承担任何责任，更不因此构成对乙方所应承担的各项责任和义务的减轻或豁免。</w:t>
      </w:r>
    </w:p>
    <w:p w:rsidR="00A06684" w:rsidRPr="0047579F" w:rsidRDefault="00A06684" w:rsidP="00A06684">
      <w:pPr>
        <w:tabs>
          <w:tab w:val="left" w:pos="2010"/>
        </w:tabs>
        <w:spacing w:line="360" w:lineRule="auto"/>
        <w:ind w:firstLineChars="100" w:firstLine="240"/>
        <w:rPr>
          <w:sz w:val="24"/>
          <w:lang w:eastAsia="zh-CN"/>
        </w:rPr>
      </w:pPr>
      <w:r>
        <w:rPr>
          <w:rFonts w:hint="eastAsia"/>
          <w:sz w:val="24"/>
          <w:lang w:eastAsia="zh-CN"/>
        </w:rPr>
        <w:t xml:space="preserve">1.2 </w:t>
      </w:r>
      <w:r w:rsidRPr="0047579F">
        <w:rPr>
          <w:rFonts w:hint="eastAsia"/>
          <w:sz w:val="24"/>
          <w:lang w:eastAsia="zh-CN"/>
        </w:rPr>
        <w:t>施工用水、电暂由甲方提供</w:t>
      </w:r>
      <w:r>
        <w:rPr>
          <w:rFonts w:hint="eastAsia"/>
          <w:sz w:val="24"/>
          <w:lang w:eastAsia="zh-CN"/>
        </w:rPr>
        <w:t>，</w:t>
      </w:r>
      <w:r w:rsidRPr="0047579F">
        <w:rPr>
          <w:rFonts w:hint="eastAsia"/>
          <w:sz w:val="24"/>
          <w:lang w:eastAsia="zh-CN"/>
        </w:rPr>
        <w:t>甲方为乙方的检维修服务提供配合。</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2、乙方工作</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2.1 检维修结束后乙方向甲方提供更换的配件清单一式二份。</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2.2 严格按本合同约定</w:t>
      </w:r>
      <w:r>
        <w:rPr>
          <w:rFonts w:hint="eastAsia"/>
          <w:sz w:val="24"/>
          <w:lang w:eastAsia="zh-CN"/>
        </w:rPr>
        <w:t>、检修施工规范书要求</w:t>
      </w:r>
      <w:r w:rsidRPr="0047579F">
        <w:rPr>
          <w:rFonts w:hint="eastAsia"/>
          <w:sz w:val="24"/>
          <w:lang w:eastAsia="zh-CN"/>
        </w:rPr>
        <w:t>及甲方要求的质量、进度进行安全</w:t>
      </w:r>
      <w:proofErr w:type="gramStart"/>
      <w:r w:rsidRPr="0047579F">
        <w:rPr>
          <w:rFonts w:hint="eastAsia"/>
          <w:sz w:val="24"/>
          <w:lang w:eastAsia="zh-CN"/>
        </w:rPr>
        <w:t>文明检</w:t>
      </w:r>
      <w:proofErr w:type="gramEnd"/>
      <w:r w:rsidRPr="0047579F">
        <w:rPr>
          <w:rFonts w:hint="eastAsia"/>
          <w:sz w:val="24"/>
          <w:lang w:eastAsia="zh-CN"/>
        </w:rPr>
        <w:t>维修施工。</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2.3</w:t>
      </w:r>
      <w:r>
        <w:rPr>
          <w:rFonts w:hint="eastAsia"/>
          <w:sz w:val="24"/>
          <w:lang w:eastAsia="zh-CN"/>
        </w:rPr>
        <w:t xml:space="preserve"> </w:t>
      </w:r>
      <w:r w:rsidRPr="0047579F">
        <w:rPr>
          <w:rFonts w:hint="eastAsia"/>
          <w:sz w:val="24"/>
          <w:lang w:eastAsia="zh-CN"/>
        </w:rPr>
        <w:t>必须服从甲方或甲方所委托的第三方的管理。</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lastRenderedPageBreak/>
        <w:t>2.4</w:t>
      </w:r>
      <w:r>
        <w:rPr>
          <w:rFonts w:hint="eastAsia"/>
          <w:sz w:val="24"/>
          <w:lang w:eastAsia="zh-CN"/>
        </w:rPr>
        <w:t xml:space="preserve"> </w:t>
      </w:r>
      <w:r w:rsidRPr="0047579F">
        <w:rPr>
          <w:rFonts w:hint="eastAsia"/>
          <w:sz w:val="24"/>
          <w:lang w:eastAsia="zh-CN"/>
        </w:rPr>
        <w:t>制定和优化质量保证体系，有效控制检维修施工质量。</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2.5</w:t>
      </w:r>
      <w:r>
        <w:rPr>
          <w:rFonts w:hint="eastAsia"/>
          <w:sz w:val="24"/>
          <w:lang w:eastAsia="zh-CN"/>
        </w:rPr>
        <w:t xml:space="preserve"> </w:t>
      </w:r>
      <w:r w:rsidRPr="0047579F">
        <w:rPr>
          <w:rFonts w:hint="eastAsia"/>
          <w:sz w:val="24"/>
          <w:lang w:eastAsia="zh-CN"/>
        </w:rPr>
        <w:t>乙方负责检维修服务所需设备、材料及检维修配件（包括领用甲方提供的配件，如</w:t>
      </w:r>
      <w:r>
        <w:rPr>
          <w:rFonts w:hint="eastAsia"/>
          <w:sz w:val="24"/>
          <w:lang w:eastAsia="zh-CN"/>
        </w:rPr>
        <w:t>果</w:t>
      </w:r>
      <w:r w:rsidRPr="0047579F">
        <w:rPr>
          <w:rFonts w:hint="eastAsia"/>
          <w:sz w:val="24"/>
          <w:lang w:eastAsia="zh-CN"/>
        </w:rPr>
        <w:t>有）的卸车和保管。</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2.6</w:t>
      </w:r>
      <w:r>
        <w:rPr>
          <w:rFonts w:hint="eastAsia"/>
          <w:sz w:val="24"/>
          <w:lang w:eastAsia="zh-CN"/>
        </w:rPr>
        <w:t xml:space="preserve"> </w:t>
      </w:r>
      <w:r w:rsidRPr="0047579F">
        <w:rPr>
          <w:rFonts w:hint="eastAsia"/>
          <w:sz w:val="24"/>
          <w:lang w:eastAsia="zh-CN"/>
        </w:rPr>
        <w:t>乙方负责检维修服务期间施工场地的安全保卫工作。</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2.7</w:t>
      </w:r>
      <w:r>
        <w:rPr>
          <w:rFonts w:hint="eastAsia"/>
          <w:sz w:val="24"/>
          <w:lang w:eastAsia="zh-CN"/>
        </w:rPr>
        <w:t xml:space="preserve"> </w:t>
      </w:r>
      <w:r w:rsidRPr="0047579F">
        <w:rPr>
          <w:rFonts w:hint="eastAsia"/>
          <w:sz w:val="24"/>
          <w:lang w:eastAsia="zh-CN"/>
        </w:rPr>
        <w:t>乙方人员必须遵纪守法，乙方人员发生的违法、乱纪（盗窃、打架斗殴）事件，乙方承担由此造成法律责任和各种经济损失。</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2.8</w:t>
      </w:r>
      <w:r>
        <w:rPr>
          <w:rFonts w:hint="eastAsia"/>
          <w:sz w:val="24"/>
          <w:lang w:eastAsia="zh-CN"/>
        </w:rPr>
        <w:t xml:space="preserve"> </w:t>
      </w:r>
      <w:r w:rsidRPr="0047579F">
        <w:rPr>
          <w:rFonts w:hint="eastAsia"/>
          <w:sz w:val="24"/>
          <w:lang w:eastAsia="zh-CN"/>
        </w:rPr>
        <w:t>安全网、警戒线由乙方提供，乙方负责搭设、拆除。乙方对现场安全防护设施在施工中应严加保护，若必须拆除时应由甲方批准后方可变动，施工完毕必须恢复。按照安全文明的有关规定组织施工，施工现场料、</w:t>
      </w:r>
      <w:proofErr w:type="gramStart"/>
      <w:r w:rsidRPr="0047579F">
        <w:rPr>
          <w:rFonts w:hint="eastAsia"/>
          <w:sz w:val="24"/>
          <w:lang w:eastAsia="zh-CN"/>
        </w:rPr>
        <w:t>物具堆放</w:t>
      </w:r>
      <w:proofErr w:type="gramEnd"/>
      <w:r w:rsidRPr="0047579F">
        <w:rPr>
          <w:rFonts w:hint="eastAsia"/>
          <w:sz w:val="24"/>
          <w:lang w:eastAsia="zh-CN"/>
        </w:rPr>
        <w:t>有序，整洁卫生，达到工完、料尽、场地清。</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2.9</w:t>
      </w:r>
      <w:r>
        <w:rPr>
          <w:rFonts w:hint="eastAsia"/>
          <w:sz w:val="24"/>
          <w:lang w:eastAsia="zh-CN"/>
        </w:rPr>
        <w:t xml:space="preserve"> </w:t>
      </w:r>
      <w:r w:rsidRPr="0047579F">
        <w:rPr>
          <w:rFonts w:hint="eastAsia"/>
          <w:sz w:val="24"/>
          <w:lang w:eastAsia="zh-CN"/>
        </w:rPr>
        <w:t>施工安全责任由乙方承担，发生各类安全事故，乙方应及时报告甲方，不得隐瞒。甲方有权根据有关规定组织、参与事故的调查处理。</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2.10 乙方工作人员进入施工现场实行进出场登记制度（登记身份证的全部信息），登记表由乙方项目负责人签字认可后提交甲方。</w:t>
      </w:r>
    </w:p>
    <w:p w:rsidR="00A06684" w:rsidRPr="0047579F" w:rsidRDefault="00A06684" w:rsidP="00A06684">
      <w:pPr>
        <w:spacing w:line="360" w:lineRule="auto"/>
        <w:ind w:firstLine="180"/>
        <w:rPr>
          <w:sz w:val="24"/>
          <w:lang w:eastAsia="zh-CN"/>
        </w:rPr>
      </w:pPr>
      <w:r w:rsidRPr="0047579F">
        <w:rPr>
          <w:rFonts w:hint="eastAsia"/>
          <w:sz w:val="24"/>
          <w:lang w:eastAsia="zh-CN"/>
        </w:rPr>
        <w:t>3、乙方应遵守以下安全条件：</w:t>
      </w:r>
    </w:p>
    <w:p w:rsidR="00A06684" w:rsidRPr="0047579F" w:rsidRDefault="00A06684" w:rsidP="00A06684">
      <w:pPr>
        <w:spacing w:line="360" w:lineRule="auto"/>
        <w:ind w:firstLine="180"/>
        <w:rPr>
          <w:sz w:val="24"/>
          <w:lang w:eastAsia="zh-CN"/>
        </w:rPr>
      </w:pPr>
      <w:r w:rsidRPr="0047579F">
        <w:rPr>
          <w:rFonts w:hint="eastAsia"/>
          <w:sz w:val="24"/>
          <w:lang w:eastAsia="zh-CN"/>
        </w:rPr>
        <w:t>3.</w:t>
      </w:r>
      <w:r w:rsidRPr="0047579F">
        <w:rPr>
          <w:sz w:val="24"/>
          <w:lang w:eastAsia="zh-CN"/>
        </w:rPr>
        <w:t>1</w:t>
      </w:r>
      <w:r>
        <w:rPr>
          <w:rFonts w:hint="eastAsia"/>
          <w:sz w:val="24"/>
          <w:lang w:eastAsia="zh-CN"/>
        </w:rPr>
        <w:t xml:space="preserve"> </w:t>
      </w:r>
      <w:r w:rsidRPr="0047579F">
        <w:rPr>
          <w:rFonts w:hint="eastAsia"/>
          <w:sz w:val="24"/>
          <w:lang w:eastAsia="zh-CN"/>
        </w:rPr>
        <w:t>应办临时出入证，进入现场应进行“三级”(即厂级、车间级、</w:t>
      </w:r>
      <w:proofErr w:type="gramStart"/>
      <w:r w:rsidRPr="0047579F">
        <w:rPr>
          <w:rFonts w:hint="eastAsia"/>
          <w:sz w:val="24"/>
          <w:lang w:eastAsia="zh-CN"/>
        </w:rPr>
        <w:t>班组级</w:t>
      </w:r>
      <w:proofErr w:type="gramEnd"/>
      <w:r w:rsidRPr="0047579F">
        <w:rPr>
          <w:rFonts w:hint="eastAsia"/>
          <w:sz w:val="24"/>
          <w:lang w:eastAsia="zh-CN"/>
        </w:rPr>
        <w:t>)安全教育。</w:t>
      </w:r>
    </w:p>
    <w:p w:rsidR="00A06684" w:rsidRPr="0047579F" w:rsidRDefault="00A06684" w:rsidP="00A06684">
      <w:pPr>
        <w:spacing w:line="360" w:lineRule="auto"/>
        <w:ind w:firstLine="180"/>
        <w:rPr>
          <w:sz w:val="24"/>
          <w:lang w:eastAsia="zh-CN"/>
        </w:rPr>
      </w:pPr>
      <w:r w:rsidRPr="0047579F">
        <w:rPr>
          <w:rFonts w:hint="eastAsia"/>
          <w:sz w:val="24"/>
          <w:lang w:eastAsia="zh-CN"/>
        </w:rPr>
        <w:t>3.2</w:t>
      </w:r>
      <w:r>
        <w:rPr>
          <w:rFonts w:hint="eastAsia"/>
          <w:sz w:val="24"/>
          <w:lang w:eastAsia="zh-CN"/>
        </w:rPr>
        <w:t xml:space="preserve"> </w:t>
      </w:r>
      <w:r w:rsidRPr="0047579F">
        <w:rPr>
          <w:rFonts w:hint="eastAsia"/>
          <w:sz w:val="24"/>
          <w:lang w:eastAsia="zh-CN"/>
        </w:rPr>
        <w:t>应认真贯彻执行国家《安全生产法》、《安全生产条例》、《消防法</w:t>
      </w:r>
      <w:r>
        <w:rPr>
          <w:rFonts w:hint="eastAsia"/>
          <w:sz w:val="24"/>
          <w:lang w:eastAsia="zh-CN"/>
        </w:rPr>
        <w:t>》、《环境保护法》、《劳动法》和《职业卫生防治法》等法律法规，</w:t>
      </w:r>
      <w:r w:rsidRPr="0047579F">
        <w:rPr>
          <w:rFonts w:hint="eastAsia"/>
          <w:sz w:val="24"/>
          <w:lang w:eastAsia="zh-CN"/>
        </w:rPr>
        <w:t>及遵守“甲方”的各项安全管理制度。</w:t>
      </w:r>
    </w:p>
    <w:p w:rsidR="00A06684" w:rsidRPr="0047579F" w:rsidRDefault="00A06684" w:rsidP="00A06684">
      <w:pPr>
        <w:spacing w:line="360" w:lineRule="auto"/>
        <w:ind w:firstLine="180"/>
        <w:rPr>
          <w:sz w:val="24"/>
          <w:lang w:eastAsia="zh-CN"/>
        </w:rPr>
      </w:pPr>
      <w:r w:rsidRPr="0047579F">
        <w:rPr>
          <w:rFonts w:hint="eastAsia"/>
          <w:sz w:val="24"/>
          <w:lang w:eastAsia="zh-CN"/>
        </w:rPr>
        <w:t>3.3</w:t>
      </w:r>
      <w:r>
        <w:rPr>
          <w:rFonts w:hint="eastAsia"/>
          <w:sz w:val="24"/>
          <w:lang w:eastAsia="zh-CN"/>
        </w:rPr>
        <w:t xml:space="preserve"> </w:t>
      </w:r>
      <w:r w:rsidRPr="0047579F">
        <w:rPr>
          <w:rFonts w:hint="eastAsia"/>
          <w:sz w:val="24"/>
          <w:lang w:eastAsia="zh-CN"/>
        </w:rPr>
        <w:t>操作人员未经装置现场人员同意，不得随意动用装置现场的设备、管路、阀门。</w:t>
      </w:r>
    </w:p>
    <w:p w:rsidR="00A06684" w:rsidRPr="0047579F" w:rsidRDefault="00A06684" w:rsidP="00A06684">
      <w:pPr>
        <w:spacing w:line="360" w:lineRule="auto"/>
        <w:ind w:firstLineChars="75" w:firstLine="180"/>
        <w:rPr>
          <w:sz w:val="24"/>
          <w:lang w:eastAsia="zh-CN"/>
        </w:rPr>
      </w:pPr>
      <w:r w:rsidRPr="0047579F">
        <w:rPr>
          <w:rFonts w:hint="eastAsia"/>
          <w:sz w:val="24"/>
          <w:lang w:eastAsia="zh-CN"/>
        </w:rPr>
        <w:t>3.4</w:t>
      </w:r>
      <w:r>
        <w:rPr>
          <w:rFonts w:hint="eastAsia"/>
          <w:sz w:val="24"/>
          <w:lang w:eastAsia="zh-CN"/>
        </w:rPr>
        <w:t xml:space="preserve"> </w:t>
      </w:r>
      <w:r w:rsidRPr="0047579F">
        <w:rPr>
          <w:rFonts w:hint="eastAsia"/>
          <w:sz w:val="24"/>
          <w:lang w:eastAsia="zh-CN"/>
        </w:rPr>
        <w:t>应严格执行动火证、动土证、入罐证、登高作业证、盲板</w:t>
      </w:r>
      <w:proofErr w:type="gramStart"/>
      <w:r w:rsidRPr="0047579F">
        <w:rPr>
          <w:rFonts w:hint="eastAsia"/>
          <w:sz w:val="24"/>
          <w:lang w:eastAsia="zh-CN"/>
        </w:rPr>
        <w:t>抽堵证</w:t>
      </w:r>
      <w:proofErr w:type="gramEnd"/>
      <w:r w:rsidRPr="0047579F">
        <w:rPr>
          <w:rFonts w:hint="eastAsia"/>
          <w:sz w:val="24"/>
          <w:lang w:eastAsia="zh-CN"/>
        </w:rPr>
        <w:t>、临时施工用电票等，严禁违章作业。</w:t>
      </w:r>
    </w:p>
    <w:p w:rsidR="00A06684" w:rsidRPr="0047579F" w:rsidRDefault="00A06684" w:rsidP="00A06684">
      <w:pPr>
        <w:spacing w:line="360" w:lineRule="auto"/>
        <w:ind w:firstLineChars="75" w:firstLine="180"/>
        <w:rPr>
          <w:sz w:val="24"/>
          <w:lang w:eastAsia="zh-CN"/>
        </w:rPr>
      </w:pPr>
      <w:r w:rsidRPr="0047579F">
        <w:rPr>
          <w:rFonts w:hint="eastAsia"/>
          <w:sz w:val="24"/>
          <w:lang w:eastAsia="zh-CN"/>
        </w:rPr>
        <w:t>3.5</w:t>
      </w:r>
      <w:r>
        <w:rPr>
          <w:rFonts w:hint="eastAsia"/>
          <w:sz w:val="24"/>
          <w:lang w:eastAsia="zh-CN"/>
        </w:rPr>
        <w:t xml:space="preserve"> </w:t>
      </w:r>
      <w:r w:rsidRPr="0047579F">
        <w:rPr>
          <w:rFonts w:hint="eastAsia"/>
          <w:sz w:val="24"/>
          <w:lang w:eastAsia="zh-CN"/>
        </w:rPr>
        <w:t>应按规定穿戴好劳动保护用品，进入检修现场须戴好安全帽，登高作业须佩带好安全带，禁止穿拖鞋。</w:t>
      </w:r>
    </w:p>
    <w:p w:rsidR="00A06684" w:rsidRPr="0047579F" w:rsidRDefault="00A06684" w:rsidP="00A06684">
      <w:pPr>
        <w:spacing w:line="360" w:lineRule="auto"/>
        <w:ind w:firstLineChars="75" w:firstLine="180"/>
        <w:rPr>
          <w:sz w:val="24"/>
          <w:lang w:eastAsia="zh-CN"/>
        </w:rPr>
      </w:pPr>
      <w:r w:rsidRPr="0047579F">
        <w:rPr>
          <w:rFonts w:hint="eastAsia"/>
          <w:sz w:val="24"/>
          <w:lang w:eastAsia="zh-CN"/>
        </w:rPr>
        <w:t>3.6</w:t>
      </w:r>
      <w:r>
        <w:rPr>
          <w:rFonts w:hint="eastAsia"/>
          <w:sz w:val="24"/>
          <w:lang w:eastAsia="zh-CN"/>
        </w:rPr>
        <w:t xml:space="preserve"> </w:t>
      </w:r>
      <w:r w:rsidRPr="0047579F">
        <w:rPr>
          <w:rFonts w:hint="eastAsia"/>
          <w:sz w:val="24"/>
          <w:lang w:eastAsia="zh-CN"/>
        </w:rPr>
        <w:t>应严格遵守防火防爆等禁令和规定，不准携带火种等危险物品进入生产区，严禁在厂区内抽烟。</w:t>
      </w:r>
    </w:p>
    <w:p w:rsidR="00A06684" w:rsidRPr="0047579F" w:rsidRDefault="00A06684" w:rsidP="00A06684">
      <w:pPr>
        <w:spacing w:line="360" w:lineRule="auto"/>
        <w:ind w:firstLineChars="75" w:firstLine="180"/>
        <w:rPr>
          <w:sz w:val="24"/>
          <w:lang w:eastAsia="zh-CN"/>
        </w:rPr>
      </w:pPr>
      <w:r w:rsidRPr="0047579F">
        <w:rPr>
          <w:rFonts w:hint="eastAsia"/>
          <w:sz w:val="24"/>
          <w:lang w:eastAsia="zh-CN"/>
        </w:rPr>
        <w:t>3.7</w:t>
      </w:r>
      <w:r>
        <w:rPr>
          <w:rFonts w:hint="eastAsia"/>
          <w:sz w:val="24"/>
          <w:lang w:eastAsia="zh-CN"/>
        </w:rPr>
        <w:t xml:space="preserve"> </w:t>
      </w:r>
      <w:r w:rsidRPr="0047579F">
        <w:rPr>
          <w:rFonts w:hint="eastAsia"/>
          <w:sz w:val="24"/>
          <w:lang w:eastAsia="zh-CN"/>
        </w:rPr>
        <w:t>严禁酒后上班，上班期间严禁饮酒、赌博。</w:t>
      </w:r>
    </w:p>
    <w:p w:rsidR="00A06684" w:rsidRPr="0047579F" w:rsidRDefault="00A06684" w:rsidP="00A06684">
      <w:pPr>
        <w:spacing w:line="360" w:lineRule="auto"/>
        <w:ind w:firstLineChars="75" w:firstLine="180"/>
        <w:rPr>
          <w:sz w:val="24"/>
          <w:lang w:eastAsia="zh-CN"/>
        </w:rPr>
      </w:pPr>
      <w:r w:rsidRPr="0047579F">
        <w:rPr>
          <w:rFonts w:hint="eastAsia"/>
          <w:sz w:val="24"/>
          <w:lang w:eastAsia="zh-CN"/>
        </w:rPr>
        <w:t>3.8</w:t>
      </w:r>
      <w:r>
        <w:rPr>
          <w:rFonts w:hint="eastAsia"/>
          <w:sz w:val="24"/>
          <w:lang w:eastAsia="zh-CN"/>
        </w:rPr>
        <w:t xml:space="preserve"> </w:t>
      </w:r>
      <w:r w:rsidRPr="0047579F">
        <w:rPr>
          <w:rFonts w:hint="eastAsia"/>
          <w:sz w:val="24"/>
          <w:lang w:eastAsia="zh-CN"/>
        </w:rPr>
        <w:t>进入厂区的车辆应遵守厂内交通管理有关规定和各种安全制度，申报厂内临时通行证，</w:t>
      </w:r>
      <w:proofErr w:type="gramStart"/>
      <w:r w:rsidRPr="0047579F">
        <w:rPr>
          <w:rFonts w:hint="eastAsia"/>
          <w:sz w:val="24"/>
          <w:lang w:eastAsia="zh-CN"/>
        </w:rPr>
        <w:t>按厂内行</w:t>
      </w:r>
      <w:proofErr w:type="gramEnd"/>
      <w:r w:rsidRPr="0047579F">
        <w:rPr>
          <w:rFonts w:hint="eastAsia"/>
          <w:sz w:val="24"/>
          <w:lang w:eastAsia="zh-CN"/>
        </w:rPr>
        <w:t>停车标志认真执行。</w:t>
      </w:r>
    </w:p>
    <w:p w:rsidR="00A06684" w:rsidRPr="0047579F" w:rsidRDefault="00A06684" w:rsidP="00A06684">
      <w:pPr>
        <w:spacing w:line="360" w:lineRule="auto"/>
        <w:ind w:firstLineChars="75" w:firstLine="180"/>
        <w:rPr>
          <w:sz w:val="24"/>
          <w:lang w:eastAsia="zh-CN"/>
        </w:rPr>
      </w:pPr>
      <w:r w:rsidRPr="0047579F">
        <w:rPr>
          <w:rFonts w:hint="eastAsia"/>
          <w:sz w:val="24"/>
          <w:lang w:eastAsia="zh-CN"/>
        </w:rPr>
        <w:t>3.9</w:t>
      </w:r>
      <w:r>
        <w:rPr>
          <w:rFonts w:hint="eastAsia"/>
          <w:sz w:val="24"/>
          <w:lang w:eastAsia="zh-CN"/>
        </w:rPr>
        <w:t xml:space="preserve"> </w:t>
      </w:r>
      <w:r w:rsidRPr="0047579F">
        <w:rPr>
          <w:rFonts w:hint="eastAsia"/>
          <w:sz w:val="24"/>
          <w:lang w:eastAsia="zh-CN"/>
        </w:rPr>
        <w:t>装置现场配备消防器材不得挪作他用，并保持消防器材附近无障碍物。</w:t>
      </w:r>
    </w:p>
    <w:p w:rsidR="00A06684" w:rsidRDefault="00A06684" w:rsidP="00A06684">
      <w:pPr>
        <w:spacing w:line="360" w:lineRule="auto"/>
        <w:ind w:firstLineChars="75" w:firstLine="180"/>
        <w:rPr>
          <w:sz w:val="24"/>
          <w:lang w:eastAsia="zh-CN"/>
        </w:rPr>
      </w:pPr>
      <w:r w:rsidRPr="0047579F">
        <w:rPr>
          <w:rFonts w:hint="eastAsia"/>
          <w:sz w:val="24"/>
          <w:lang w:eastAsia="zh-CN"/>
        </w:rPr>
        <w:t>3.10</w:t>
      </w:r>
      <w:r>
        <w:rPr>
          <w:rFonts w:hint="eastAsia"/>
          <w:sz w:val="24"/>
          <w:lang w:eastAsia="zh-CN"/>
        </w:rPr>
        <w:t xml:space="preserve"> </w:t>
      </w:r>
      <w:r w:rsidRPr="0047579F">
        <w:rPr>
          <w:rFonts w:hint="eastAsia"/>
          <w:sz w:val="24"/>
          <w:lang w:eastAsia="zh-CN"/>
        </w:rPr>
        <w:t>应主动接受安全教育、培训和考核，持证上岗。</w:t>
      </w:r>
    </w:p>
    <w:p w:rsidR="00A06684" w:rsidRPr="0047579F" w:rsidRDefault="00A06684" w:rsidP="00A06684">
      <w:pPr>
        <w:tabs>
          <w:tab w:val="left" w:pos="2010"/>
        </w:tabs>
        <w:spacing w:line="360" w:lineRule="auto"/>
        <w:rPr>
          <w:b/>
          <w:sz w:val="28"/>
          <w:szCs w:val="28"/>
          <w:lang w:eastAsia="zh-CN"/>
        </w:rPr>
      </w:pPr>
      <w:r w:rsidRPr="0047579F">
        <w:rPr>
          <w:rFonts w:hint="eastAsia"/>
          <w:b/>
          <w:sz w:val="28"/>
          <w:szCs w:val="28"/>
          <w:lang w:eastAsia="zh-CN"/>
        </w:rPr>
        <w:t>第五条 服务质量与验收</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lastRenderedPageBreak/>
        <w:t>1</w:t>
      </w:r>
      <w:r>
        <w:rPr>
          <w:rFonts w:hint="eastAsia"/>
          <w:sz w:val="24"/>
          <w:lang w:eastAsia="zh-CN"/>
        </w:rPr>
        <w:t xml:space="preserve">. </w:t>
      </w:r>
      <w:r w:rsidRPr="0047579F">
        <w:rPr>
          <w:rFonts w:hint="eastAsia"/>
          <w:sz w:val="24"/>
          <w:lang w:eastAsia="zh-CN"/>
        </w:rPr>
        <w:t>乙方严格按本合同约定</w:t>
      </w:r>
      <w:r>
        <w:rPr>
          <w:rFonts w:hint="eastAsia"/>
          <w:sz w:val="24"/>
          <w:lang w:eastAsia="zh-CN"/>
        </w:rPr>
        <w:t>和附件1</w:t>
      </w:r>
      <w:r w:rsidR="005C191E">
        <w:rPr>
          <w:rFonts w:hint="eastAsia"/>
          <w:sz w:val="24"/>
          <w:lang w:eastAsia="zh-CN"/>
        </w:rPr>
        <w:t>发包说明</w:t>
      </w:r>
      <w:r>
        <w:rPr>
          <w:rFonts w:hint="eastAsia"/>
          <w:sz w:val="24"/>
          <w:lang w:eastAsia="zh-CN"/>
        </w:rPr>
        <w:t>要求</w:t>
      </w:r>
      <w:r w:rsidRPr="0047579F">
        <w:rPr>
          <w:rFonts w:hint="eastAsia"/>
          <w:sz w:val="24"/>
          <w:lang w:eastAsia="zh-CN"/>
        </w:rPr>
        <w:t>提供检维修服务</w:t>
      </w:r>
      <w:r>
        <w:rPr>
          <w:rFonts w:hint="eastAsia"/>
          <w:sz w:val="24"/>
          <w:lang w:eastAsia="zh-CN"/>
        </w:rPr>
        <w:t>、</w:t>
      </w:r>
      <w:r w:rsidRPr="0047579F">
        <w:rPr>
          <w:rFonts w:hint="eastAsia"/>
          <w:sz w:val="24"/>
          <w:lang w:eastAsia="zh-CN"/>
        </w:rPr>
        <w:t>组织</w:t>
      </w:r>
      <w:r>
        <w:rPr>
          <w:rFonts w:hint="eastAsia"/>
          <w:sz w:val="24"/>
          <w:lang w:eastAsia="zh-CN"/>
        </w:rPr>
        <w:t>维修</w:t>
      </w:r>
      <w:r w:rsidRPr="0047579F">
        <w:rPr>
          <w:rFonts w:hint="eastAsia"/>
          <w:sz w:val="24"/>
          <w:lang w:eastAsia="zh-CN"/>
        </w:rPr>
        <w:t>及验收，</w:t>
      </w:r>
      <w:r>
        <w:rPr>
          <w:rFonts w:hint="eastAsia"/>
          <w:sz w:val="24"/>
          <w:lang w:eastAsia="zh-CN"/>
        </w:rPr>
        <w:t>维修</w:t>
      </w:r>
      <w:r w:rsidRPr="0047579F">
        <w:rPr>
          <w:rFonts w:hint="eastAsia"/>
          <w:sz w:val="24"/>
          <w:lang w:eastAsia="zh-CN"/>
        </w:rPr>
        <w:t>质量达到约定标准。验收合格以甲方书面确认为准。</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w:t>
      </w:r>
      <w:r>
        <w:rPr>
          <w:rFonts w:hint="eastAsia"/>
          <w:sz w:val="24"/>
          <w:lang w:eastAsia="zh-CN"/>
        </w:rPr>
        <w:t>. 维修</w:t>
      </w:r>
      <w:r w:rsidRPr="0047579F">
        <w:rPr>
          <w:rFonts w:hint="eastAsia"/>
          <w:sz w:val="24"/>
          <w:lang w:eastAsia="zh-CN"/>
        </w:rPr>
        <w:t>质量达不到约定标准</w:t>
      </w:r>
      <w:r>
        <w:rPr>
          <w:rFonts w:hint="eastAsia"/>
          <w:sz w:val="24"/>
          <w:lang w:eastAsia="zh-CN"/>
        </w:rPr>
        <w:t>和技术规范书要求</w:t>
      </w:r>
      <w:r w:rsidRPr="0047579F">
        <w:rPr>
          <w:rFonts w:hint="eastAsia"/>
          <w:sz w:val="24"/>
          <w:lang w:eastAsia="zh-CN"/>
        </w:rPr>
        <w:t>的部分，乙方应返工直至达到约定标准为止，乙方应承担因返工所发生的一切施工费用，包含配件费用和人工费用等。</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3</w:t>
      </w:r>
      <w:r>
        <w:rPr>
          <w:rFonts w:hint="eastAsia"/>
          <w:sz w:val="24"/>
          <w:lang w:eastAsia="zh-CN"/>
        </w:rPr>
        <w:t xml:space="preserve">. </w:t>
      </w:r>
      <w:r w:rsidRPr="0047579F">
        <w:rPr>
          <w:rFonts w:hint="eastAsia"/>
          <w:sz w:val="24"/>
          <w:lang w:eastAsia="zh-CN"/>
        </w:rPr>
        <w:t>乙方应为甲方的检查、检验的提供便利条件。</w:t>
      </w:r>
    </w:p>
    <w:p w:rsidR="00A06684" w:rsidRDefault="00A06684" w:rsidP="00A06684">
      <w:pPr>
        <w:tabs>
          <w:tab w:val="left" w:pos="2010"/>
        </w:tabs>
        <w:spacing w:line="360" w:lineRule="auto"/>
        <w:ind w:firstLineChars="100" w:firstLine="240"/>
        <w:rPr>
          <w:sz w:val="24"/>
          <w:lang w:eastAsia="zh-CN"/>
        </w:rPr>
      </w:pPr>
      <w:r w:rsidRPr="0047579F">
        <w:rPr>
          <w:rFonts w:hint="eastAsia"/>
          <w:sz w:val="24"/>
          <w:lang w:eastAsia="zh-CN"/>
        </w:rPr>
        <w:t>4</w:t>
      </w:r>
      <w:r>
        <w:rPr>
          <w:rFonts w:hint="eastAsia"/>
          <w:sz w:val="24"/>
          <w:lang w:eastAsia="zh-CN"/>
        </w:rPr>
        <w:t xml:space="preserve">. </w:t>
      </w:r>
      <w:r w:rsidRPr="0047579F">
        <w:rPr>
          <w:rFonts w:hint="eastAsia"/>
          <w:sz w:val="24"/>
          <w:lang w:eastAsia="zh-CN"/>
        </w:rPr>
        <w:t>因乙方未按合同约定标准提供检维修服务造成设备事故或设备无法正常使用的</w:t>
      </w:r>
      <w:proofErr w:type="gramStart"/>
      <w:r w:rsidRPr="0047579F">
        <w:rPr>
          <w:rFonts w:hint="eastAsia"/>
          <w:sz w:val="24"/>
          <w:lang w:eastAsia="zh-CN"/>
        </w:rPr>
        <w:t>的</w:t>
      </w:r>
      <w:proofErr w:type="gramEnd"/>
      <w:r w:rsidRPr="0047579F">
        <w:rPr>
          <w:rFonts w:hint="eastAsia"/>
          <w:sz w:val="24"/>
          <w:lang w:eastAsia="zh-CN"/>
        </w:rPr>
        <w:t>，甲方有权视情节轻重对乙方进行扣罚，扣罚幅度由甲方掌握</w:t>
      </w:r>
      <w:r w:rsidR="00D3182D">
        <w:rPr>
          <w:rFonts w:hint="eastAsia"/>
          <w:sz w:val="24"/>
          <w:lang w:eastAsia="zh-CN"/>
        </w:rPr>
        <w:t>，乙方对此无异议</w:t>
      </w:r>
      <w:r w:rsidRPr="0047579F">
        <w:rPr>
          <w:rFonts w:hint="eastAsia"/>
          <w:sz w:val="24"/>
          <w:lang w:eastAsia="zh-CN"/>
        </w:rPr>
        <w:t>；扣罚的金额从支付给乙方的应付款项</w:t>
      </w:r>
      <w:r>
        <w:rPr>
          <w:rFonts w:hint="eastAsia"/>
          <w:sz w:val="24"/>
          <w:lang w:eastAsia="zh-CN"/>
        </w:rPr>
        <w:t>及履约保证金</w:t>
      </w:r>
      <w:r w:rsidRPr="0047579F">
        <w:rPr>
          <w:rFonts w:hint="eastAsia"/>
          <w:sz w:val="24"/>
          <w:lang w:eastAsia="zh-CN"/>
        </w:rPr>
        <w:t>中扣除，应付款项</w:t>
      </w:r>
      <w:r>
        <w:rPr>
          <w:rFonts w:hint="eastAsia"/>
          <w:sz w:val="24"/>
          <w:lang w:eastAsia="zh-CN"/>
        </w:rPr>
        <w:t>和履约保证金</w:t>
      </w:r>
      <w:r w:rsidRPr="0047579F">
        <w:rPr>
          <w:rFonts w:hint="eastAsia"/>
          <w:sz w:val="24"/>
          <w:lang w:eastAsia="zh-CN"/>
        </w:rPr>
        <w:t>不足扣除的，乙方仍需赔偿。</w:t>
      </w:r>
    </w:p>
    <w:p w:rsidR="00A06684" w:rsidRPr="00D2101D" w:rsidRDefault="00A06684" w:rsidP="00A06684">
      <w:pPr>
        <w:tabs>
          <w:tab w:val="left" w:pos="2010"/>
        </w:tabs>
        <w:spacing w:line="360" w:lineRule="auto"/>
        <w:ind w:firstLineChars="100" w:firstLine="240"/>
        <w:rPr>
          <w:sz w:val="24"/>
          <w:szCs w:val="24"/>
          <w:lang w:eastAsia="zh-CN"/>
        </w:rPr>
      </w:pPr>
      <w:r>
        <w:rPr>
          <w:rFonts w:hint="eastAsia"/>
          <w:sz w:val="24"/>
          <w:szCs w:val="24"/>
          <w:lang w:eastAsia="zh-CN"/>
        </w:rPr>
        <w:t>5.</w:t>
      </w:r>
      <w:r w:rsidRPr="00612F3E">
        <w:rPr>
          <w:rFonts w:hint="eastAsia"/>
          <w:sz w:val="24"/>
          <w:lang w:eastAsia="zh-CN"/>
        </w:rPr>
        <w:t xml:space="preserve"> </w:t>
      </w:r>
      <w:r w:rsidRPr="00D2101D">
        <w:rPr>
          <w:rFonts w:hint="eastAsia"/>
          <w:sz w:val="24"/>
          <w:szCs w:val="24"/>
          <w:lang w:eastAsia="zh-CN"/>
        </w:rPr>
        <w:t>双方确定，甲方指定</w:t>
      </w:r>
      <w:r w:rsidRPr="00D2101D">
        <w:rPr>
          <w:rFonts w:hint="eastAsia"/>
          <w:sz w:val="24"/>
          <w:szCs w:val="24"/>
          <w:u w:val="single"/>
          <w:lang w:eastAsia="zh-CN"/>
        </w:rPr>
        <w:t xml:space="preserve"> </w:t>
      </w:r>
      <w:r w:rsidR="005C191E">
        <w:rPr>
          <w:rFonts w:hint="eastAsia"/>
          <w:sz w:val="24"/>
          <w:szCs w:val="24"/>
          <w:u w:val="single"/>
          <w:lang w:eastAsia="zh-CN"/>
        </w:rPr>
        <w:t xml:space="preserve">          </w:t>
      </w:r>
      <w:r>
        <w:rPr>
          <w:rFonts w:hint="eastAsia"/>
          <w:sz w:val="24"/>
          <w:szCs w:val="24"/>
          <w:u w:val="single"/>
          <w:lang w:eastAsia="zh-CN"/>
        </w:rPr>
        <w:t xml:space="preserve"> </w:t>
      </w:r>
      <w:r w:rsidRPr="00D2101D">
        <w:rPr>
          <w:rFonts w:hint="eastAsia"/>
          <w:sz w:val="24"/>
          <w:szCs w:val="24"/>
          <w:lang w:eastAsia="zh-CN"/>
        </w:rPr>
        <w:t>为甲方项目联系人，乙方指定</w:t>
      </w:r>
      <w:r w:rsidR="005C191E">
        <w:rPr>
          <w:rFonts w:hint="eastAsia"/>
          <w:sz w:val="24"/>
          <w:szCs w:val="24"/>
          <w:u w:val="single"/>
          <w:lang w:eastAsia="zh-CN"/>
        </w:rPr>
        <w:t xml:space="preserve">        </w:t>
      </w:r>
      <w:r w:rsidRPr="00D2101D">
        <w:rPr>
          <w:rFonts w:hint="eastAsia"/>
          <w:sz w:val="24"/>
          <w:szCs w:val="24"/>
          <w:lang w:eastAsia="zh-CN"/>
        </w:rPr>
        <w:t>为乙方项目联系人。项目联系人承担以下责任：</w:t>
      </w:r>
    </w:p>
    <w:p w:rsidR="00A06684" w:rsidRPr="00612F3E" w:rsidRDefault="00A06684" w:rsidP="00A06684">
      <w:pPr>
        <w:pStyle w:val="1"/>
        <w:spacing w:line="360" w:lineRule="auto"/>
        <w:ind w:firstLineChars="150" w:firstLine="360"/>
        <w:rPr>
          <w:sz w:val="24"/>
          <w:szCs w:val="24"/>
        </w:rPr>
      </w:pPr>
      <w:r w:rsidRPr="00D2101D">
        <w:rPr>
          <w:rFonts w:hAnsi="宋体" w:hint="eastAsia"/>
          <w:sz w:val="24"/>
          <w:szCs w:val="24"/>
          <w:u w:val="single"/>
        </w:rPr>
        <w:t xml:space="preserve">  </w:t>
      </w:r>
      <w:r>
        <w:rPr>
          <w:rFonts w:asciiTheme="majorEastAsia" w:eastAsiaTheme="majorEastAsia" w:hAnsiTheme="majorEastAsia" w:cs="宋体" w:hint="eastAsia"/>
          <w:sz w:val="24"/>
          <w:szCs w:val="24"/>
          <w:u w:val="single"/>
        </w:rPr>
        <w:t>联系具体项目进度并实施</w:t>
      </w:r>
      <w:r w:rsidRPr="00D2101D">
        <w:rPr>
          <w:rFonts w:hAnsi="宋体"/>
          <w:sz w:val="24"/>
          <w:szCs w:val="24"/>
          <w:u w:val="single"/>
        </w:rPr>
        <w:t xml:space="preserve">  </w:t>
      </w:r>
    </w:p>
    <w:p w:rsidR="00A06684" w:rsidRPr="0047579F" w:rsidRDefault="00A06684" w:rsidP="00A06684">
      <w:pPr>
        <w:tabs>
          <w:tab w:val="left" w:pos="2010"/>
        </w:tabs>
        <w:spacing w:line="360" w:lineRule="auto"/>
        <w:rPr>
          <w:b/>
          <w:sz w:val="24"/>
          <w:lang w:eastAsia="zh-CN"/>
        </w:rPr>
      </w:pPr>
      <w:r w:rsidRPr="0047579F">
        <w:rPr>
          <w:rFonts w:hint="eastAsia"/>
          <w:b/>
          <w:sz w:val="24"/>
          <w:lang w:eastAsia="zh-CN"/>
        </w:rPr>
        <w:t>第六条  保修</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1.</w:t>
      </w:r>
      <w:r>
        <w:rPr>
          <w:rFonts w:hint="eastAsia"/>
          <w:sz w:val="24"/>
          <w:lang w:eastAsia="zh-CN"/>
        </w:rPr>
        <w:t xml:space="preserve"> </w:t>
      </w:r>
      <w:r w:rsidRPr="0047579F">
        <w:rPr>
          <w:rFonts w:hint="eastAsia"/>
          <w:sz w:val="24"/>
          <w:lang w:eastAsia="zh-CN"/>
        </w:rPr>
        <w:t>乙方</w:t>
      </w:r>
      <w:proofErr w:type="gramStart"/>
      <w:r w:rsidRPr="0047579F">
        <w:rPr>
          <w:rFonts w:hint="eastAsia"/>
          <w:sz w:val="24"/>
          <w:lang w:eastAsia="zh-CN"/>
        </w:rPr>
        <w:t>就其检维修</w:t>
      </w:r>
      <w:proofErr w:type="gramEnd"/>
      <w:r>
        <w:rPr>
          <w:rFonts w:hint="eastAsia"/>
          <w:sz w:val="24"/>
          <w:lang w:eastAsia="zh-CN"/>
        </w:rPr>
        <w:t>工作</w:t>
      </w:r>
      <w:r w:rsidRPr="0047579F">
        <w:rPr>
          <w:rFonts w:hint="eastAsia"/>
          <w:sz w:val="24"/>
          <w:lang w:eastAsia="zh-CN"/>
        </w:rPr>
        <w:t>，提供</w:t>
      </w:r>
      <w:r w:rsidRPr="0047579F">
        <w:rPr>
          <w:rFonts w:hint="eastAsia"/>
          <w:sz w:val="24"/>
          <w:u w:val="single"/>
          <w:lang w:eastAsia="zh-CN"/>
        </w:rPr>
        <w:t xml:space="preserve"> </w:t>
      </w:r>
      <w:r>
        <w:rPr>
          <w:rFonts w:hint="eastAsia"/>
          <w:sz w:val="24"/>
          <w:u w:val="single"/>
          <w:lang w:eastAsia="zh-CN"/>
        </w:rPr>
        <w:t>1</w:t>
      </w:r>
      <w:r w:rsidRPr="0047579F">
        <w:rPr>
          <w:rFonts w:hint="eastAsia"/>
          <w:sz w:val="24"/>
          <w:u w:val="single"/>
          <w:lang w:eastAsia="zh-CN"/>
        </w:rPr>
        <w:t xml:space="preserve"> </w:t>
      </w:r>
      <w:r w:rsidRPr="00802A14">
        <w:rPr>
          <w:rFonts w:hint="eastAsia"/>
          <w:sz w:val="24"/>
          <w:lang w:eastAsia="zh-CN"/>
        </w:rPr>
        <w:t>年</w:t>
      </w:r>
      <w:r w:rsidRPr="0047579F">
        <w:rPr>
          <w:rFonts w:hint="eastAsia"/>
          <w:sz w:val="24"/>
          <w:lang w:eastAsia="zh-CN"/>
        </w:rPr>
        <w:t>的保修服务，保修期自单项检维修</w:t>
      </w:r>
      <w:r>
        <w:rPr>
          <w:rFonts w:hint="eastAsia"/>
          <w:sz w:val="24"/>
          <w:lang w:eastAsia="zh-CN"/>
        </w:rPr>
        <w:t>工作</w:t>
      </w:r>
      <w:r w:rsidRPr="0047579F">
        <w:rPr>
          <w:rFonts w:hint="eastAsia"/>
          <w:sz w:val="24"/>
          <w:lang w:eastAsia="zh-CN"/>
        </w:rPr>
        <w:t>验收合格之日起计算。</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w:t>
      </w:r>
      <w:r>
        <w:rPr>
          <w:rFonts w:hint="eastAsia"/>
          <w:sz w:val="24"/>
          <w:lang w:eastAsia="zh-CN"/>
        </w:rPr>
        <w:t xml:space="preserve"> </w:t>
      </w:r>
      <w:r w:rsidRPr="0047579F">
        <w:rPr>
          <w:rFonts w:hint="eastAsia"/>
          <w:sz w:val="24"/>
          <w:lang w:eastAsia="zh-CN"/>
        </w:rPr>
        <w:t>乙方应在保修期内按照甲方要求提供免费保修服务，确保检维修设备的正常运行。乙方拒绝提供保修服务的，每次应向甲方支付违约金</w:t>
      </w:r>
      <w:r w:rsidRPr="0047579F">
        <w:rPr>
          <w:rFonts w:hint="eastAsia"/>
          <w:sz w:val="24"/>
          <w:u w:val="single"/>
          <w:lang w:eastAsia="zh-CN"/>
        </w:rPr>
        <w:t xml:space="preserve"> </w:t>
      </w:r>
      <w:r>
        <w:rPr>
          <w:rFonts w:hint="eastAsia"/>
          <w:sz w:val="24"/>
          <w:u w:val="single"/>
          <w:lang w:eastAsia="zh-CN"/>
        </w:rPr>
        <w:t>壹万</w:t>
      </w:r>
      <w:r w:rsidRPr="0047579F">
        <w:rPr>
          <w:rFonts w:hint="eastAsia"/>
          <w:sz w:val="24"/>
          <w:u w:val="single"/>
          <w:lang w:eastAsia="zh-CN"/>
        </w:rPr>
        <w:t xml:space="preserve"> </w:t>
      </w:r>
      <w:r w:rsidRPr="0047579F">
        <w:rPr>
          <w:rFonts w:hint="eastAsia"/>
          <w:sz w:val="24"/>
          <w:lang w:eastAsia="zh-CN"/>
        </w:rPr>
        <w:t>元；甲方亦有权委托第三方提供保修服务，费用由乙方承担。</w:t>
      </w:r>
    </w:p>
    <w:p w:rsidR="00A06684" w:rsidRPr="0047579F" w:rsidRDefault="00A06684" w:rsidP="00A06684">
      <w:pPr>
        <w:tabs>
          <w:tab w:val="left" w:pos="2010"/>
        </w:tabs>
        <w:spacing w:line="360" w:lineRule="auto"/>
        <w:rPr>
          <w:b/>
          <w:sz w:val="28"/>
          <w:szCs w:val="28"/>
          <w:lang w:eastAsia="zh-CN"/>
        </w:rPr>
      </w:pPr>
      <w:r w:rsidRPr="0047579F">
        <w:rPr>
          <w:rFonts w:hint="eastAsia"/>
          <w:b/>
          <w:sz w:val="28"/>
          <w:szCs w:val="28"/>
          <w:lang w:eastAsia="zh-CN"/>
        </w:rPr>
        <w:t>第七条 争议、违约和索赔</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1</w:t>
      </w:r>
      <w:r>
        <w:rPr>
          <w:rFonts w:hint="eastAsia"/>
          <w:sz w:val="24"/>
          <w:lang w:eastAsia="zh-CN"/>
        </w:rPr>
        <w:t xml:space="preserve">. </w:t>
      </w:r>
      <w:r w:rsidRPr="0047579F">
        <w:rPr>
          <w:rFonts w:hint="eastAsia"/>
          <w:sz w:val="24"/>
          <w:lang w:eastAsia="zh-CN"/>
        </w:rPr>
        <w:t>争议：</w:t>
      </w:r>
      <w:r w:rsidRPr="00AE14F2">
        <w:rPr>
          <w:rFonts w:hint="eastAsia"/>
          <w:sz w:val="24"/>
          <w:szCs w:val="24"/>
          <w:lang w:eastAsia="zh-CN"/>
        </w:rPr>
        <w:t>甲乙双方在履行合同过程中，发生争议和纠纷时，双方应友好协商解决，经协商无法解决时，向甲方所在地的人民法院提起诉讼。</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w:t>
      </w:r>
      <w:r>
        <w:rPr>
          <w:rFonts w:hint="eastAsia"/>
          <w:sz w:val="24"/>
          <w:lang w:eastAsia="zh-CN"/>
        </w:rPr>
        <w:t xml:space="preserve">. </w:t>
      </w:r>
      <w:r w:rsidRPr="0047579F">
        <w:rPr>
          <w:rFonts w:hint="eastAsia"/>
          <w:sz w:val="24"/>
          <w:lang w:eastAsia="zh-CN"/>
        </w:rPr>
        <w:t>违约：任何一方未履行合同义务或履行合同义务不符合约定要求，应承担违约责任并向对方支付违约金，具体以下列约定为准。本条关于违约责任的约定，与合同其他条款关于违约责任的约定可同时适用。</w:t>
      </w:r>
    </w:p>
    <w:p w:rsidR="00A06684" w:rsidRPr="00DF0350" w:rsidRDefault="00A06684" w:rsidP="00A06684">
      <w:pPr>
        <w:tabs>
          <w:tab w:val="left" w:pos="2010"/>
        </w:tabs>
        <w:spacing w:line="360" w:lineRule="auto"/>
        <w:ind w:firstLineChars="100" w:firstLine="240"/>
        <w:rPr>
          <w:sz w:val="24"/>
          <w:lang w:eastAsia="zh-CN"/>
        </w:rPr>
      </w:pPr>
      <w:r>
        <w:rPr>
          <w:rFonts w:hint="eastAsia"/>
          <w:sz w:val="24"/>
          <w:lang w:eastAsia="zh-CN"/>
        </w:rPr>
        <w:t>2.</w:t>
      </w:r>
      <w:r w:rsidRPr="0047579F">
        <w:rPr>
          <w:rFonts w:hint="eastAsia"/>
          <w:sz w:val="24"/>
          <w:lang w:eastAsia="zh-CN"/>
        </w:rPr>
        <w:t>1</w:t>
      </w:r>
      <w:r w:rsidRPr="00C24461">
        <w:rPr>
          <w:rFonts w:hint="eastAsia"/>
          <w:sz w:val="24"/>
          <w:szCs w:val="24"/>
          <w:lang w:eastAsia="zh-CN"/>
        </w:rPr>
        <w:t>如甲方逾期付款，应按全国银行间同业拆借中心公布的贷款市场报价利率</w:t>
      </w:r>
      <w:r>
        <w:rPr>
          <w:rFonts w:hint="eastAsia"/>
          <w:sz w:val="24"/>
          <w:szCs w:val="24"/>
          <w:lang w:eastAsia="zh-CN"/>
        </w:rPr>
        <w:t>向乙方</w:t>
      </w:r>
      <w:r w:rsidRPr="00C24461">
        <w:rPr>
          <w:rFonts w:hint="eastAsia"/>
          <w:sz w:val="24"/>
          <w:szCs w:val="24"/>
          <w:lang w:eastAsia="zh-CN"/>
        </w:rPr>
        <w:t>支付利息</w:t>
      </w:r>
      <w:r w:rsidR="00D3182D">
        <w:rPr>
          <w:rFonts w:hint="eastAsia"/>
          <w:sz w:val="24"/>
          <w:lang w:eastAsia="zh-CN"/>
        </w:rPr>
        <w:t>，最高</w:t>
      </w:r>
      <w:r>
        <w:rPr>
          <w:rFonts w:hint="eastAsia"/>
          <w:sz w:val="24"/>
          <w:lang w:eastAsia="zh-CN"/>
        </w:rPr>
        <w:t>不超过合同检修总价的3%。</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w:t>
      </w:r>
      <w:r>
        <w:rPr>
          <w:rFonts w:hint="eastAsia"/>
          <w:sz w:val="24"/>
          <w:lang w:eastAsia="zh-CN"/>
        </w:rPr>
        <w:t>.</w:t>
      </w:r>
      <w:r w:rsidRPr="0047579F">
        <w:rPr>
          <w:rFonts w:hint="eastAsia"/>
          <w:sz w:val="24"/>
          <w:lang w:eastAsia="zh-CN"/>
        </w:rPr>
        <w:t>2 乙方提供的检修服务达不到合同约定的质量标准，乙方应无偿返修或返工，并承担由此给甲方造成的损失。</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w:t>
      </w:r>
      <w:r>
        <w:rPr>
          <w:rFonts w:hint="eastAsia"/>
          <w:sz w:val="24"/>
          <w:lang w:eastAsia="zh-CN"/>
        </w:rPr>
        <w:t>.</w:t>
      </w:r>
      <w:r w:rsidRPr="0047579F">
        <w:rPr>
          <w:rFonts w:hint="eastAsia"/>
          <w:sz w:val="24"/>
          <w:lang w:eastAsia="zh-CN"/>
        </w:rPr>
        <w:t>3 乙方违反施工规范、操作规范、技术要求等造成</w:t>
      </w:r>
      <w:r>
        <w:rPr>
          <w:rFonts w:hint="eastAsia"/>
          <w:sz w:val="24"/>
          <w:lang w:eastAsia="zh-CN"/>
        </w:rPr>
        <w:t>维修</w:t>
      </w:r>
      <w:r w:rsidRPr="0047579F">
        <w:rPr>
          <w:rFonts w:hint="eastAsia"/>
          <w:sz w:val="24"/>
          <w:lang w:eastAsia="zh-CN"/>
        </w:rPr>
        <w:t>质量低劣及带来损失，甲方有权要求乙方整改，乙方不得拒绝接受甲方的整改通知。整改费用由乙方承担，并由乙方承担由此给甲方造成的损失。</w:t>
      </w:r>
      <w:r w:rsidRPr="0013405E">
        <w:rPr>
          <w:rFonts w:hint="eastAsia"/>
          <w:sz w:val="24"/>
          <w:szCs w:val="24"/>
          <w:lang w:eastAsia="zh-CN"/>
        </w:rPr>
        <w:t>经甲方</w:t>
      </w:r>
      <w:proofErr w:type="gramStart"/>
      <w:r w:rsidRPr="0013405E">
        <w:rPr>
          <w:rFonts w:hint="eastAsia"/>
          <w:sz w:val="24"/>
          <w:szCs w:val="24"/>
          <w:lang w:eastAsia="zh-CN"/>
        </w:rPr>
        <w:t>催办仍</w:t>
      </w:r>
      <w:proofErr w:type="gramEnd"/>
      <w:r w:rsidRPr="0013405E">
        <w:rPr>
          <w:rFonts w:hint="eastAsia"/>
          <w:sz w:val="24"/>
          <w:szCs w:val="24"/>
          <w:lang w:eastAsia="zh-CN"/>
        </w:rPr>
        <w:t>不履行/采取补救措施的，应承担违约责任并向甲方支付本合同</w:t>
      </w:r>
      <w:proofErr w:type="gramStart"/>
      <w:r>
        <w:rPr>
          <w:rFonts w:hint="eastAsia"/>
          <w:sz w:val="24"/>
          <w:szCs w:val="24"/>
          <w:lang w:eastAsia="zh-CN"/>
        </w:rPr>
        <w:lastRenderedPageBreak/>
        <w:t>检修</w:t>
      </w:r>
      <w:r w:rsidRPr="0013405E">
        <w:rPr>
          <w:rFonts w:hint="eastAsia"/>
          <w:sz w:val="24"/>
          <w:szCs w:val="24"/>
          <w:lang w:eastAsia="zh-CN"/>
        </w:rPr>
        <w:t>总</w:t>
      </w:r>
      <w:proofErr w:type="gramEnd"/>
      <w:r w:rsidRPr="0013405E">
        <w:rPr>
          <w:rFonts w:hint="eastAsia"/>
          <w:sz w:val="24"/>
          <w:szCs w:val="24"/>
          <w:lang w:eastAsia="zh-CN"/>
        </w:rPr>
        <w:t>金额20%的违约金</w:t>
      </w:r>
      <w:r w:rsidRPr="0013405E">
        <w:rPr>
          <w:rFonts w:asciiTheme="majorEastAsia" w:eastAsiaTheme="majorEastAsia" w:hAnsiTheme="majorEastAsia" w:hint="eastAsia"/>
          <w:color w:val="3C3C3C"/>
          <w:sz w:val="24"/>
          <w:szCs w:val="24"/>
          <w:lang w:eastAsia="zh-CN"/>
        </w:rPr>
        <w:t>。</w:t>
      </w:r>
    </w:p>
    <w:p w:rsidR="00A06684" w:rsidRPr="0013405E" w:rsidRDefault="00A06684" w:rsidP="00A06684">
      <w:pPr>
        <w:tabs>
          <w:tab w:val="left" w:pos="2010"/>
        </w:tabs>
        <w:spacing w:line="360" w:lineRule="auto"/>
        <w:ind w:firstLineChars="100" w:firstLine="240"/>
        <w:rPr>
          <w:sz w:val="24"/>
          <w:szCs w:val="24"/>
          <w:lang w:eastAsia="zh-CN"/>
        </w:rPr>
      </w:pPr>
      <w:r w:rsidRPr="0047579F">
        <w:rPr>
          <w:rFonts w:hint="eastAsia"/>
          <w:sz w:val="24"/>
          <w:lang w:eastAsia="zh-CN"/>
        </w:rPr>
        <w:t>2.4 乙方未在甲方规定的工期期限内完成检维修</w:t>
      </w:r>
      <w:r>
        <w:rPr>
          <w:rFonts w:hint="eastAsia"/>
          <w:sz w:val="24"/>
          <w:lang w:eastAsia="zh-CN"/>
        </w:rPr>
        <w:t>工作</w:t>
      </w:r>
      <w:r w:rsidRPr="0047579F">
        <w:rPr>
          <w:rFonts w:hint="eastAsia"/>
          <w:sz w:val="24"/>
          <w:lang w:eastAsia="zh-CN"/>
        </w:rPr>
        <w:t>的，每逾期一日，甲方有权扣减检维修费用</w:t>
      </w:r>
      <w:r w:rsidRPr="0047579F">
        <w:rPr>
          <w:sz w:val="24"/>
          <w:u w:val="single"/>
          <w:lang w:eastAsia="zh-CN"/>
        </w:rPr>
        <w:t xml:space="preserve"> </w:t>
      </w:r>
      <w:r>
        <w:rPr>
          <w:rFonts w:hint="eastAsia"/>
          <w:sz w:val="24"/>
          <w:u w:val="single"/>
          <w:lang w:eastAsia="zh-CN"/>
        </w:rPr>
        <w:t>0.1</w:t>
      </w:r>
      <w:r w:rsidRPr="0047579F">
        <w:rPr>
          <w:sz w:val="24"/>
          <w:u w:val="single"/>
          <w:lang w:eastAsia="zh-CN"/>
        </w:rPr>
        <w:t xml:space="preserve"> </w:t>
      </w:r>
      <w:r w:rsidRPr="0047579F">
        <w:rPr>
          <w:rFonts w:hint="eastAsia"/>
          <w:sz w:val="24"/>
          <w:lang w:eastAsia="zh-CN"/>
        </w:rPr>
        <w:t>%的违约金；逾期超过</w:t>
      </w:r>
      <w:r w:rsidRPr="0047579F">
        <w:rPr>
          <w:sz w:val="24"/>
          <w:u w:val="single"/>
          <w:lang w:eastAsia="zh-CN"/>
        </w:rPr>
        <w:t xml:space="preserve"> </w:t>
      </w:r>
      <w:r>
        <w:rPr>
          <w:rFonts w:hint="eastAsia"/>
          <w:sz w:val="24"/>
          <w:u w:val="single"/>
          <w:lang w:eastAsia="zh-CN"/>
        </w:rPr>
        <w:t>30</w:t>
      </w:r>
      <w:r w:rsidRPr="0047579F">
        <w:rPr>
          <w:sz w:val="24"/>
          <w:u w:val="single"/>
          <w:lang w:eastAsia="zh-CN"/>
        </w:rPr>
        <w:t xml:space="preserve"> </w:t>
      </w:r>
      <w:r w:rsidRPr="0047579F">
        <w:rPr>
          <w:rFonts w:hint="eastAsia"/>
          <w:sz w:val="24"/>
          <w:lang w:eastAsia="zh-CN"/>
        </w:rPr>
        <w:t>日的，甲方还有权解除本合同、拒绝结算，并要求</w:t>
      </w:r>
      <w:r>
        <w:rPr>
          <w:rFonts w:hint="eastAsia"/>
          <w:sz w:val="24"/>
          <w:lang w:eastAsia="zh-CN"/>
        </w:rPr>
        <w:t>乙</w:t>
      </w:r>
      <w:r w:rsidRPr="0047579F">
        <w:rPr>
          <w:rFonts w:hint="eastAsia"/>
          <w:sz w:val="24"/>
          <w:lang w:eastAsia="zh-CN"/>
        </w:rPr>
        <w:t>方赔偿损失。</w:t>
      </w:r>
      <w:r w:rsidRPr="0013405E">
        <w:rPr>
          <w:rFonts w:hint="eastAsia"/>
          <w:sz w:val="24"/>
          <w:szCs w:val="24"/>
          <w:lang w:eastAsia="zh-CN"/>
        </w:rPr>
        <w:t>甲方有权要求乙方支付合同总金额</w:t>
      </w:r>
      <w:r w:rsidRPr="0013405E">
        <w:rPr>
          <w:rFonts w:hint="eastAsia"/>
          <w:sz w:val="24"/>
          <w:szCs w:val="24"/>
          <w:u w:val="single"/>
          <w:lang w:eastAsia="zh-CN"/>
        </w:rPr>
        <w:t>20%</w:t>
      </w:r>
      <w:r w:rsidRPr="0013405E">
        <w:rPr>
          <w:rFonts w:hint="eastAsia"/>
          <w:sz w:val="24"/>
          <w:szCs w:val="24"/>
          <w:lang w:eastAsia="zh-CN"/>
        </w:rPr>
        <w:t>的违约金，并要求乙方赔偿损失。</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2.5 乙方检维修施工期间，因不可归责于甲方的原因造成甲方、乙方或第三方人身、财产损失的，乙方承担赔偿责任，不可抗力等法律另有规定的除外。</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2.6 乙方违反本合同约定，经甲方指出后未在甲方规定期限更正的，甲方视情况提前解除本合同并拒绝支付应付款项。</w:t>
      </w:r>
    </w:p>
    <w:p w:rsidR="00A06684" w:rsidRPr="0047579F" w:rsidRDefault="00A06684" w:rsidP="00A06684">
      <w:pPr>
        <w:tabs>
          <w:tab w:val="left" w:pos="2010"/>
        </w:tabs>
        <w:spacing w:line="360" w:lineRule="auto"/>
        <w:rPr>
          <w:b/>
          <w:sz w:val="28"/>
          <w:szCs w:val="28"/>
          <w:lang w:eastAsia="zh-CN"/>
        </w:rPr>
      </w:pPr>
      <w:r w:rsidRPr="0047579F">
        <w:rPr>
          <w:rFonts w:hint="eastAsia"/>
          <w:b/>
          <w:sz w:val="28"/>
          <w:szCs w:val="28"/>
          <w:lang w:eastAsia="zh-CN"/>
        </w:rPr>
        <w:t>第八条 通知</w:t>
      </w:r>
    </w:p>
    <w:p w:rsidR="00A06684" w:rsidRPr="0047579F" w:rsidRDefault="00A06684" w:rsidP="00A06684">
      <w:pPr>
        <w:spacing w:line="360" w:lineRule="auto"/>
        <w:ind w:firstLineChars="150" w:firstLine="360"/>
        <w:rPr>
          <w:sz w:val="24"/>
          <w:lang w:eastAsia="zh-CN"/>
        </w:rPr>
      </w:pPr>
      <w:r w:rsidRPr="0047579F">
        <w:rPr>
          <w:rFonts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47579F">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47579F">
        <w:rPr>
          <w:rFonts w:hint="eastAsia"/>
          <w:sz w:val="24"/>
          <w:lang w:eastAsia="zh-CN"/>
        </w:rPr>
        <w:t>方应第一时间</w:t>
      </w:r>
      <w:proofErr w:type="gramEnd"/>
      <w:r w:rsidRPr="0047579F">
        <w:rPr>
          <w:rFonts w:hint="eastAsia"/>
          <w:sz w:val="24"/>
          <w:lang w:eastAsia="zh-CN"/>
        </w:rPr>
        <w:t>通知另一方，否则，通知方按对方变更前地址寄出的，仍然视为有效送达，地址变更方对此无异议。</w:t>
      </w:r>
    </w:p>
    <w:p w:rsidR="00A06684" w:rsidRPr="000C3106" w:rsidRDefault="00A06684" w:rsidP="00A06684">
      <w:pPr>
        <w:pStyle w:val="af2"/>
        <w:spacing w:before="0" w:beforeAutospacing="0" w:after="0" w:afterAutospacing="0" w:line="360" w:lineRule="auto"/>
        <w:rPr>
          <w:rFonts w:asciiTheme="majorEastAsia" w:eastAsiaTheme="majorEastAsia" w:hAnsiTheme="majorEastAsia"/>
          <w:color w:val="3C3C3C"/>
        </w:rPr>
      </w:pPr>
      <w:r w:rsidRPr="0047579F">
        <w:rPr>
          <w:rFonts w:hint="eastAsia"/>
          <w:b/>
          <w:sz w:val="28"/>
          <w:szCs w:val="28"/>
        </w:rPr>
        <w:t>第九条</w:t>
      </w:r>
      <w:r>
        <w:rPr>
          <w:rFonts w:hint="eastAsia"/>
          <w:b/>
          <w:sz w:val="28"/>
          <w:szCs w:val="28"/>
        </w:rPr>
        <w:t xml:space="preserve">  </w:t>
      </w:r>
      <w:r w:rsidRPr="00AE14F2">
        <w:rPr>
          <w:rFonts w:hint="eastAsia"/>
          <w:b/>
          <w:sz w:val="28"/>
          <w:szCs w:val="28"/>
        </w:rPr>
        <w:t>合同份数及生效和终止</w:t>
      </w:r>
    </w:p>
    <w:p w:rsidR="00A06684" w:rsidRPr="000C3106" w:rsidRDefault="00A06684" w:rsidP="00453F00">
      <w:pPr>
        <w:pStyle w:val="af2"/>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1</w:t>
      </w:r>
      <w:r>
        <w:rPr>
          <w:rFonts w:asciiTheme="majorEastAsia" w:eastAsiaTheme="majorEastAsia" w:hAnsiTheme="majorEastAsia" w:hint="eastAsia"/>
          <w:color w:val="3C3C3C"/>
        </w:rPr>
        <w:t>. 本合同经双方盖章后立即生效，</w:t>
      </w:r>
      <w:r w:rsidRPr="0047579F">
        <w:rPr>
          <w:rFonts w:hint="eastAsia"/>
        </w:rPr>
        <w:t>本合同未尽事宜，如需更改经双方协商后可另签补充协议。</w:t>
      </w:r>
    </w:p>
    <w:p w:rsidR="00A06684" w:rsidRDefault="00A06684" w:rsidP="00453F00">
      <w:pPr>
        <w:pStyle w:val="af2"/>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2</w:t>
      </w:r>
      <w:r>
        <w:rPr>
          <w:rFonts w:asciiTheme="majorEastAsia" w:eastAsiaTheme="majorEastAsia" w:hAnsiTheme="majorEastAsia" w:hint="eastAsia"/>
          <w:color w:val="3C3C3C"/>
        </w:rPr>
        <w:t xml:space="preserve">. </w:t>
      </w:r>
      <w:r w:rsidRPr="00C12210">
        <w:rPr>
          <w:rFonts w:hint="eastAsia"/>
        </w:rPr>
        <w:t>合同正本陆份，甲方执肆份，乙方执贰</w:t>
      </w:r>
      <w:r>
        <w:rPr>
          <w:rFonts w:hint="eastAsia"/>
        </w:rPr>
        <w:t>份，具有同等法律效力。</w:t>
      </w:r>
    </w:p>
    <w:p w:rsidR="00A06684" w:rsidRPr="00C12210" w:rsidRDefault="00A06684" w:rsidP="00453F00">
      <w:pPr>
        <w:tabs>
          <w:tab w:val="left" w:pos="2010"/>
        </w:tabs>
        <w:spacing w:line="360" w:lineRule="auto"/>
        <w:ind w:firstLineChars="150" w:firstLine="360"/>
        <w:rPr>
          <w:sz w:val="24"/>
          <w:lang w:eastAsia="zh-CN"/>
        </w:rPr>
      </w:pPr>
      <w:r>
        <w:rPr>
          <w:rFonts w:hint="eastAsia"/>
          <w:sz w:val="24"/>
          <w:lang w:eastAsia="zh-CN"/>
        </w:rPr>
        <w:t>3</w:t>
      </w:r>
      <w:r w:rsidRPr="00C12210">
        <w:rPr>
          <w:rFonts w:hint="eastAsia"/>
          <w:sz w:val="24"/>
          <w:lang w:eastAsia="zh-CN"/>
        </w:rPr>
        <w:t>.</w:t>
      </w:r>
      <w:r w:rsidRPr="00C12210">
        <w:rPr>
          <w:sz w:val="24"/>
          <w:lang w:eastAsia="zh-CN"/>
        </w:rPr>
        <w:t xml:space="preserve"> </w:t>
      </w:r>
      <w:r w:rsidRPr="00C12210">
        <w:rPr>
          <w:rFonts w:hint="eastAsia"/>
          <w:sz w:val="24"/>
          <w:lang w:eastAsia="zh-CN"/>
        </w:rPr>
        <w:t>附件及双方往来的有效书面文件与合同共同具备法律效力。</w:t>
      </w:r>
    </w:p>
    <w:p w:rsidR="00A06684" w:rsidRPr="00C12210" w:rsidRDefault="00A06684" w:rsidP="00453F00">
      <w:pPr>
        <w:tabs>
          <w:tab w:val="left" w:pos="2010"/>
        </w:tabs>
        <w:spacing w:line="360" w:lineRule="auto"/>
        <w:ind w:firstLineChars="150" w:firstLine="360"/>
        <w:rPr>
          <w:sz w:val="24"/>
          <w:lang w:eastAsia="zh-CN"/>
        </w:rPr>
      </w:pPr>
      <w:r>
        <w:rPr>
          <w:rFonts w:hint="eastAsia"/>
          <w:sz w:val="24"/>
          <w:lang w:eastAsia="zh-CN"/>
        </w:rPr>
        <w:t>4</w:t>
      </w:r>
      <w:r w:rsidRPr="00C12210">
        <w:rPr>
          <w:rFonts w:hint="eastAsia"/>
          <w:sz w:val="24"/>
          <w:lang w:eastAsia="zh-CN"/>
        </w:rPr>
        <w:t>.</w:t>
      </w:r>
      <w:r w:rsidRPr="00C12210">
        <w:rPr>
          <w:sz w:val="24"/>
          <w:lang w:eastAsia="zh-CN"/>
        </w:rPr>
        <w:t xml:space="preserve"> </w:t>
      </w:r>
      <w:r w:rsidRPr="00C12210">
        <w:rPr>
          <w:rFonts w:hint="eastAsia"/>
          <w:sz w:val="24"/>
          <w:lang w:eastAsia="zh-CN"/>
        </w:rPr>
        <w:t>本合同未尽事宜，如需更改经双方协商后可另签补充协议。</w:t>
      </w:r>
    </w:p>
    <w:p w:rsidR="00A06684" w:rsidRDefault="00A06684" w:rsidP="00A06684">
      <w:pPr>
        <w:tabs>
          <w:tab w:val="left" w:pos="2010"/>
        </w:tabs>
        <w:spacing w:line="360" w:lineRule="auto"/>
        <w:rPr>
          <w:sz w:val="24"/>
          <w:szCs w:val="24"/>
          <w:lang w:eastAsia="zh-CN"/>
        </w:rPr>
      </w:pPr>
      <w:r>
        <w:rPr>
          <w:rFonts w:hint="eastAsia"/>
          <w:sz w:val="24"/>
          <w:lang w:eastAsia="zh-CN"/>
        </w:rPr>
        <w:t>附件1</w:t>
      </w:r>
      <w:r w:rsidRPr="00C12210">
        <w:rPr>
          <w:rFonts w:hint="eastAsia"/>
          <w:sz w:val="24"/>
          <w:lang w:eastAsia="zh-CN"/>
        </w:rPr>
        <w:t>、</w:t>
      </w:r>
      <w:r w:rsidR="003F410C">
        <w:rPr>
          <w:rFonts w:hint="eastAsia"/>
          <w:sz w:val="24"/>
          <w:szCs w:val="24"/>
          <w:lang w:eastAsia="zh-CN"/>
        </w:rPr>
        <w:t>施工</w:t>
      </w:r>
      <w:r w:rsidR="009F26B5">
        <w:rPr>
          <w:rFonts w:hint="eastAsia"/>
          <w:sz w:val="24"/>
          <w:szCs w:val="24"/>
          <w:lang w:eastAsia="zh-CN"/>
        </w:rPr>
        <w:t>清单</w:t>
      </w:r>
    </w:p>
    <w:p w:rsidR="00A06684" w:rsidRPr="00C12210" w:rsidRDefault="00A06684" w:rsidP="00A06684">
      <w:pPr>
        <w:tabs>
          <w:tab w:val="left" w:pos="2010"/>
        </w:tabs>
        <w:spacing w:line="360" w:lineRule="auto"/>
        <w:rPr>
          <w:sz w:val="24"/>
          <w:lang w:eastAsia="zh-CN"/>
        </w:rPr>
      </w:pPr>
      <w:r>
        <w:rPr>
          <w:rFonts w:hint="eastAsia"/>
          <w:sz w:val="24"/>
          <w:lang w:eastAsia="zh-CN"/>
        </w:rPr>
        <w:t>附件2</w:t>
      </w:r>
      <w:r w:rsidR="003F410C">
        <w:rPr>
          <w:rFonts w:hint="eastAsia"/>
          <w:sz w:val="24"/>
          <w:lang w:eastAsia="zh-CN"/>
        </w:rPr>
        <w:t>、规范书</w:t>
      </w:r>
    </w:p>
    <w:p w:rsidR="00A06684" w:rsidRPr="003F410C" w:rsidRDefault="00A06684" w:rsidP="003F410C">
      <w:pPr>
        <w:tabs>
          <w:tab w:val="left" w:pos="2010"/>
        </w:tabs>
        <w:spacing w:line="360" w:lineRule="auto"/>
        <w:rPr>
          <w:sz w:val="24"/>
          <w:lang w:eastAsia="zh-CN"/>
        </w:rPr>
      </w:pPr>
      <w:r>
        <w:rPr>
          <w:rFonts w:hint="eastAsia"/>
          <w:sz w:val="24"/>
          <w:lang w:eastAsia="zh-CN"/>
        </w:rPr>
        <w:t>附件3</w:t>
      </w:r>
      <w:r w:rsidRPr="00C12210">
        <w:rPr>
          <w:rFonts w:hint="eastAsia"/>
          <w:sz w:val="24"/>
          <w:lang w:eastAsia="zh-CN"/>
        </w:rPr>
        <w:t>、安全环保协议</w:t>
      </w:r>
    </w:p>
    <w:p w:rsidR="00A06684" w:rsidRPr="00B854CF" w:rsidRDefault="00A06684" w:rsidP="00B854CF">
      <w:pPr>
        <w:tabs>
          <w:tab w:val="left" w:pos="2010"/>
        </w:tabs>
        <w:spacing w:line="360" w:lineRule="auto"/>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A06684" w:rsidRDefault="00A06684" w:rsidP="00A06684">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00B854CF">
        <w:rPr>
          <w:rFonts w:hint="eastAsia"/>
          <w:b/>
          <w:spacing w:val="20"/>
          <w:sz w:val="24"/>
          <w:lang w:eastAsia="zh-CN"/>
        </w:rPr>
        <w:t>福建福海创石油化工</w:t>
      </w:r>
      <w:r w:rsidR="00B854CF" w:rsidRPr="00E63F97">
        <w:rPr>
          <w:rFonts w:hint="eastAsia"/>
          <w:b/>
          <w:spacing w:val="20"/>
          <w:sz w:val="24"/>
          <w:lang w:eastAsia="zh-CN"/>
        </w:rPr>
        <w:t xml:space="preserve">有限公司 </w:t>
      </w:r>
      <w:r w:rsidR="00B854CF">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p>
    <w:p w:rsidR="00A06684" w:rsidRPr="00453F00" w:rsidRDefault="00A06684" w:rsidP="00A06684">
      <w:pPr>
        <w:spacing w:line="360" w:lineRule="auto"/>
        <w:ind w:rightChars="-67" w:right="-147"/>
        <w:rPr>
          <w:sz w:val="24"/>
          <w:szCs w:val="24"/>
          <w:lang w:eastAsia="zh-CN"/>
        </w:rPr>
      </w:pPr>
      <w:r w:rsidRPr="00E63F97">
        <w:rPr>
          <w:rFonts w:hint="eastAsia"/>
          <w:b/>
          <w:spacing w:val="20"/>
          <w:sz w:val="24"/>
          <w:lang w:eastAsia="zh-CN"/>
        </w:rPr>
        <w:t xml:space="preserve">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r w:rsidR="00B34D76">
        <w:rPr>
          <w:rFonts w:hint="eastAsia"/>
          <w:b/>
          <w:spacing w:val="20"/>
          <w:sz w:val="24"/>
          <w:lang w:eastAsia="zh-CN"/>
        </w:rPr>
        <w:t xml:space="preserve">   </w:t>
      </w:r>
      <w:r w:rsidRPr="00570692">
        <w:rPr>
          <w:rFonts w:cs="Arial"/>
          <w:b/>
          <w:sz w:val="24"/>
          <w:lang w:eastAsia="zh-CN"/>
        </w:rPr>
        <w:br/>
      </w:r>
      <w:r w:rsidRPr="00453F00">
        <w:rPr>
          <w:rFonts w:hint="eastAsia"/>
          <w:sz w:val="24"/>
          <w:szCs w:val="24"/>
          <w:lang w:eastAsia="zh-CN"/>
        </w:rPr>
        <w:t>地</w:t>
      </w:r>
      <w:r w:rsidRPr="00453F00">
        <w:rPr>
          <w:sz w:val="24"/>
          <w:szCs w:val="24"/>
          <w:lang w:eastAsia="zh-CN"/>
        </w:rPr>
        <w:t xml:space="preserve">  </w:t>
      </w:r>
      <w:r w:rsidRPr="00453F00">
        <w:rPr>
          <w:rFonts w:hint="eastAsia"/>
          <w:sz w:val="24"/>
          <w:szCs w:val="24"/>
          <w:lang w:eastAsia="zh-CN"/>
        </w:rPr>
        <w:t xml:space="preserve">址：          </w:t>
      </w:r>
      <w:r w:rsidR="00B34D76" w:rsidRPr="00453F00">
        <w:rPr>
          <w:rFonts w:hint="eastAsia"/>
          <w:sz w:val="24"/>
          <w:szCs w:val="24"/>
          <w:lang w:eastAsia="zh-CN"/>
        </w:rPr>
        <w:t xml:space="preserve"> </w:t>
      </w:r>
      <w:r w:rsidR="003F410C">
        <w:rPr>
          <w:rFonts w:hint="eastAsia"/>
          <w:sz w:val="24"/>
          <w:szCs w:val="24"/>
          <w:lang w:eastAsia="zh-CN"/>
        </w:rPr>
        <w:t xml:space="preserve">                           </w:t>
      </w:r>
      <w:r w:rsidRPr="00453F00">
        <w:rPr>
          <w:rFonts w:hint="eastAsia"/>
          <w:sz w:val="24"/>
          <w:szCs w:val="24"/>
          <w:lang w:eastAsia="zh-CN"/>
        </w:rPr>
        <w:t>地</w:t>
      </w:r>
      <w:r w:rsidRPr="00453F00">
        <w:rPr>
          <w:sz w:val="24"/>
          <w:szCs w:val="24"/>
          <w:lang w:eastAsia="zh-CN"/>
        </w:rPr>
        <w:t xml:space="preserve"> </w:t>
      </w:r>
      <w:r w:rsidRPr="00453F00">
        <w:rPr>
          <w:rFonts w:hint="eastAsia"/>
          <w:sz w:val="24"/>
          <w:szCs w:val="24"/>
          <w:lang w:eastAsia="zh-CN"/>
        </w:rPr>
        <w:t xml:space="preserve"> 址：</w:t>
      </w:r>
    </w:p>
    <w:p w:rsidR="00A06684" w:rsidRPr="00453F00" w:rsidRDefault="00A06684" w:rsidP="00A06684">
      <w:pPr>
        <w:spacing w:line="360" w:lineRule="auto"/>
        <w:ind w:rightChars="-67" w:right="-147"/>
        <w:rPr>
          <w:sz w:val="24"/>
          <w:szCs w:val="24"/>
          <w:lang w:eastAsia="zh-CN"/>
        </w:rPr>
      </w:pPr>
      <w:r w:rsidRPr="00453F00">
        <w:rPr>
          <w:rFonts w:hint="eastAsia"/>
          <w:sz w:val="24"/>
          <w:szCs w:val="24"/>
          <w:lang w:eastAsia="zh-CN"/>
        </w:rPr>
        <w:t xml:space="preserve">          </w:t>
      </w:r>
      <w:r w:rsidRPr="00453F00">
        <w:rPr>
          <w:sz w:val="24"/>
          <w:szCs w:val="24"/>
          <w:lang w:eastAsia="zh-CN"/>
        </w:rPr>
        <w:t xml:space="preserve"> </w:t>
      </w:r>
    </w:p>
    <w:p w:rsidR="00A06684" w:rsidRPr="00453F00" w:rsidRDefault="00A06684" w:rsidP="00453F00">
      <w:pPr>
        <w:spacing w:line="360" w:lineRule="auto"/>
        <w:ind w:left="1133" w:rightChars="-67" w:right="-147" w:hangingChars="472" w:hanging="1133"/>
        <w:rPr>
          <w:sz w:val="24"/>
          <w:szCs w:val="24"/>
          <w:lang w:eastAsia="zh-CN"/>
        </w:rPr>
      </w:pPr>
      <w:r w:rsidRPr="00453F00">
        <w:rPr>
          <w:rFonts w:hint="eastAsia"/>
          <w:sz w:val="24"/>
          <w:szCs w:val="24"/>
          <w:lang w:eastAsia="zh-CN"/>
        </w:rPr>
        <w:lastRenderedPageBreak/>
        <w:t>开户行：</w:t>
      </w:r>
      <w:r w:rsidR="003F410C">
        <w:rPr>
          <w:rFonts w:hint="eastAsia"/>
          <w:sz w:val="24"/>
          <w:szCs w:val="24"/>
          <w:lang w:eastAsia="zh-CN"/>
        </w:rPr>
        <w:t xml:space="preserve">                 </w:t>
      </w:r>
      <w:r w:rsidRPr="00453F00">
        <w:rPr>
          <w:rFonts w:hint="eastAsia"/>
          <w:sz w:val="24"/>
          <w:szCs w:val="24"/>
          <w:lang w:eastAsia="zh-CN"/>
        </w:rPr>
        <w:t xml:space="preserve">                </w:t>
      </w:r>
      <w:r w:rsidR="00B34D76" w:rsidRPr="00453F00">
        <w:rPr>
          <w:rFonts w:hint="eastAsia"/>
          <w:sz w:val="24"/>
          <w:szCs w:val="24"/>
          <w:lang w:eastAsia="zh-CN"/>
        </w:rPr>
        <w:t xml:space="preserve">     </w:t>
      </w:r>
      <w:r w:rsidRPr="00453F00">
        <w:rPr>
          <w:rFonts w:hint="eastAsia"/>
          <w:sz w:val="24"/>
          <w:szCs w:val="24"/>
          <w:lang w:eastAsia="zh-CN"/>
        </w:rPr>
        <w:t xml:space="preserve">开户行：                                </w:t>
      </w:r>
    </w:p>
    <w:p w:rsidR="00A06684" w:rsidRPr="00453F00" w:rsidRDefault="00A06684" w:rsidP="00A06684">
      <w:pPr>
        <w:spacing w:line="360" w:lineRule="auto"/>
        <w:ind w:rightChars="-67" w:right="-147"/>
        <w:rPr>
          <w:sz w:val="24"/>
          <w:szCs w:val="24"/>
          <w:lang w:eastAsia="zh-CN"/>
        </w:rPr>
      </w:pPr>
      <w:r w:rsidRPr="00453F00">
        <w:rPr>
          <w:rFonts w:hint="eastAsia"/>
          <w:sz w:val="24"/>
          <w:szCs w:val="24"/>
          <w:lang w:eastAsia="zh-CN"/>
        </w:rPr>
        <w:t>帐</w:t>
      </w:r>
      <w:r w:rsidRPr="00453F00">
        <w:rPr>
          <w:sz w:val="24"/>
          <w:szCs w:val="24"/>
          <w:lang w:eastAsia="zh-CN"/>
        </w:rPr>
        <w:t xml:space="preserve">  </w:t>
      </w:r>
      <w:r w:rsidRPr="00453F00">
        <w:rPr>
          <w:rFonts w:hint="eastAsia"/>
          <w:sz w:val="24"/>
          <w:szCs w:val="24"/>
          <w:lang w:eastAsia="zh-CN"/>
        </w:rPr>
        <w:t>号：</w:t>
      </w:r>
      <w:r w:rsidRPr="00453F00" w:rsidDel="00577155">
        <w:rPr>
          <w:rFonts w:hint="eastAsia"/>
          <w:sz w:val="24"/>
          <w:szCs w:val="24"/>
          <w:lang w:eastAsia="zh-CN"/>
        </w:rPr>
        <w:t xml:space="preserve"> </w:t>
      </w:r>
      <w:r w:rsidR="003F410C">
        <w:rPr>
          <w:rFonts w:hint="eastAsia"/>
          <w:sz w:val="24"/>
          <w:szCs w:val="24"/>
          <w:lang w:eastAsia="zh-CN"/>
        </w:rPr>
        <w:t xml:space="preserve">             </w:t>
      </w:r>
      <w:r w:rsidRPr="00453F00">
        <w:rPr>
          <w:rFonts w:hint="eastAsia"/>
          <w:sz w:val="24"/>
          <w:szCs w:val="24"/>
          <w:lang w:eastAsia="zh-CN"/>
        </w:rPr>
        <w:t xml:space="preserve">                  </w:t>
      </w:r>
      <w:r w:rsidR="00B34D76" w:rsidRPr="00453F00">
        <w:rPr>
          <w:rFonts w:hint="eastAsia"/>
          <w:sz w:val="24"/>
          <w:szCs w:val="24"/>
          <w:lang w:eastAsia="zh-CN"/>
        </w:rPr>
        <w:t xml:space="preserve">      </w:t>
      </w:r>
      <w:r w:rsidRPr="00453F00">
        <w:rPr>
          <w:rFonts w:hint="eastAsia"/>
          <w:sz w:val="24"/>
          <w:szCs w:val="24"/>
          <w:lang w:eastAsia="zh-CN"/>
        </w:rPr>
        <w:t>帐</w:t>
      </w:r>
      <w:r w:rsidRPr="00453F00">
        <w:rPr>
          <w:sz w:val="24"/>
          <w:szCs w:val="24"/>
          <w:lang w:eastAsia="zh-CN"/>
        </w:rPr>
        <w:t xml:space="preserve">  </w:t>
      </w:r>
      <w:r w:rsidRPr="00453F00">
        <w:rPr>
          <w:rFonts w:hint="eastAsia"/>
          <w:sz w:val="24"/>
          <w:szCs w:val="24"/>
          <w:lang w:eastAsia="zh-CN"/>
        </w:rPr>
        <w:t>号：</w:t>
      </w:r>
      <w:r w:rsidRPr="00453F00" w:rsidDel="00EC247A">
        <w:rPr>
          <w:rFonts w:hint="eastAsia"/>
          <w:sz w:val="24"/>
          <w:szCs w:val="24"/>
          <w:lang w:eastAsia="zh-CN"/>
        </w:rPr>
        <w:t xml:space="preserve"> </w:t>
      </w:r>
    </w:p>
    <w:p w:rsidR="00B34D76" w:rsidRPr="00453F00" w:rsidRDefault="00A06684" w:rsidP="00A06684">
      <w:pPr>
        <w:spacing w:line="360" w:lineRule="auto"/>
        <w:ind w:rightChars="-67" w:right="-147"/>
        <w:rPr>
          <w:sz w:val="24"/>
          <w:szCs w:val="24"/>
          <w:lang w:eastAsia="zh-CN"/>
        </w:rPr>
      </w:pPr>
      <w:r w:rsidRPr="00453F00">
        <w:rPr>
          <w:rFonts w:hint="eastAsia"/>
          <w:sz w:val="24"/>
          <w:szCs w:val="24"/>
          <w:lang w:eastAsia="zh-CN"/>
        </w:rPr>
        <w:t>税</w:t>
      </w:r>
      <w:r w:rsidRPr="00453F00">
        <w:rPr>
          <w:sz w:val="24"/>
          <w:szCs w:val="24"/>
          <w:lang w:eastAsia="zh-CN"/>
        </w:rPr>
        <w:t xml:space="preserve">  </w:t>
      </w:r>
      <w:r w:rsidRPr="00453F00">
        <w:rPr>
          <w:rFonts w:hint="eastAsia"/>
          <w:sz w:val="24"/>
          <w:szCs w:val="24"/>
          <w:lang w:eastAsia="zh-CN"/>
        </w:rPr>
        <w:t>号：</w:t>
      </w:r>
      <w:r w:rsidR="003F410C">
        <w:rPr>
          <w:rFonts w:hint="eastAsia"/>
          <w:sz w:val="24"/>
          <w:szCs w:val="24"/>
          <w:lang w:eastAsia="zh-CN"/>
        </w:rPr>
        <w:t xml:space="preserve">                   </w:t>
      </w:r>
      <w:r w:rsidRPr="00453F00">
        <w:rPr>
          <w:rFonts w:hint="eastAsia"/>
          <w:sz w:val="24"/>
          <w:szCs w:val="24"/>
          <w:lang w:eastAsia="zh-CN"/>
        </w:rPr>
        <w:t xml:space="preserve">                 </w:t>
      </w:r>
      <w:r w:rsidR="00B34D76" w:rsidRPr="00453F00">
        <w:rPr>
          <w:rFonts w:hint="eastAsia"/>
          <w:sz w:val="24"/>
          <w:szCs w:val="24"/>
          <w:lang w:eastAsia="zh-CN"/>
        </w:rPr>
        <w:t xml:space="preserve">  </w:t>
      </w:r>
      <w:r w:rsidRPr="00453F00">
        <w:rPr>
          <w:rFonts w:hint="eastAsia"/>
          <w:sz w:val="24"/>
          <w:szCs w:val="24"/>
          <w:lang w:eastAsia="zh-CN"/>
        </w:rPr>
        <w:t>税</w:t>
      </w:r>
      <w:r w:rsidRPr="00453F00">
        <w:rPr>
          <w:sz w:val="24"/>
          <w:szCs w:val="24"/>
          <w:lang w:eastAsia="zh-CN"/>
        </w:rPr>
        <w:t xml:space="preserve"> </w:t>
      </w:r>
      <w:r w:rsidRPr="00453F00">
        <w:rPr>
          <w:rFonts w:hint="eastAsia"/>
          <w:sz w:val="24"/>
          <w:szCs w:val="24"/>
          <w:lang w:eastAsia="zh-CN"/>
        </w:rPr>
        <w:t xml:space="preserve"> 号：</w:t>
      </w:r>
    </w:p>
    <w:p w:rsidR="004316AC" w:rsidRPr="00AB5306" w:rsidRDefault="00A06684" w:rsidP="00AB5306">
      <w:pPr>
        <w:spacing w:line="360" w:lineRule="auto"/>
        <w:ind w:rightChars="-67" w:right="-147"/>
        <w:rPr>
          <w:sz w:val="24"/>
          <w:szCs w:val="24"/>
          <w:lang w:eastAsia="zh-CN"/>
        </w:rPr>
      </w:pPr>
      <w:r w:rsidRPr="00453F00">
        <w:rPr>
          <w:rFonts w:hint="eastAsia"/>
          <w:sz w:val="24"/>
          <w:szCs w:val="24"/>
          <w:lang w:eastAsia="zh-CN"/>
        </w:rPr>
        <w:t>电</w:t>
      </w:r>
      <w:r w:rsidRPr="00453F00">
        <w:rPr>
          <w:sz w:val="24"/>
          <w:szCs w:val="24"/>
          <w:lang w:eastAsia="zh-CN"/>
        </w:rPr>
        <w:t xml:space="preserve">  </w:t>
      </w:r>
      <w:r w:rsidRPr="00453F00">
        <w:rPr>
          <w:rFonts w:hint="eastAsia"/>
          <w:sz w:val="24"/>
          <w:szCs w:val="24"/>
          <w:lang w:eastAsia="zh-CN"/>
        </w:rPr>
        <w:t xml:space="preserve">话：  </w:t>
      </w:r>
      <w:r w:rsidR="003F410C">
        <w:rPr>
          <w:rFonts w:hint="eastAsia"/>
          <w:sz w:val="24"/>
          <w:szCs w:val="24"/>
          <w:lang w:eastAsia="zh-CN"/>
        </w:rPr>
        <w:t xml:space="preserve">            </w:t>
      </w:r>
      <w:r w:rsidRPr="00453F00">
        <w:rPr>
          <w:rFonts w:hint="eastAsia"/>
          <w:sz w:val="24"/>
          <w:szCs w:val="24"/>
          <w:lang w:eastAsia="zh-CN"/>
        </w:rPr>
        <w:t xml:space="preserve">                       </w:t>
      </w:r>
      <w:r w:rsidR="00B34D76" w:rsidRPr="00453F00">
        <w:rPr>
          <w:rFonts w:hint="eastAsia"/>
          <w:sz w:val="24"/>
          <w:szCs w:val="24"/>
          <w:lang w:eastAsia="zh-CN"/>
        </w:rPr>
        <w:t xml:space="preserve"> </w:t>
      </w:r>
      <w:r w:rsidRPr="00453F00">
        <w:rPr>
          <w:rFonts w:hint="eastAsia"/>
          <w:sz w:val="24"/>
          <w:szCs w:val="24"/>
          <w:lang w:eastAsia="zh-CN"/>
        </w:rPr>
        <w:t>电</w:t>
      </w:r>
      <w:r w:rsidRPr="00453F00">
        <w:rPr>
          <w:sz w:val="24"/>
          <w:szCs w:val="24"/>
          <w:lang w:eastAsia="zh-CN"/>
        </w:rPr>
        <w:t xml:space="preserve">  </w:t>
      </w:r>
      <w:r w:rsidRPr="00453F00">
        <w:rPr>
          <w:rFonts w:hint="eastAsia"/>
          <w:sz w:val="24"/>
          <w:szCs w:val="24"/>
          <w:lang w:eastAsia="zh-CN"/>
        </w:rPr>
        <w:t>话：</w:t>
      </w:r>
      <w:r w:rsidRPr="00453F00" w:rsidDel="00EC247A">
        <w:rPr>
          <w:rFonts w:hint="eastAsia"/>
          <w:bCs/>
          <w:sz w:val="24"/>
          <w:szCs w:val="24"/>
          <w:lang w:eastAsia="zh-CN"/>
        </w:rPr>
        <w:t xml:space="preserve"> </w:t>
      </w:r>
    </w:p>
    <w:p w:rsidR="00B34D76" w:rsidRPr="00B34D76" w:rsidRDefault="00B34D76" w:rsidP="00B34D76">
      <w:pPr>
        <w:spacing w:line="360" w:lineRule="auto"/>
        <w:rPr>
          <w:b/>
          <w:sz w:val="28"/>
          <w:szCs w:val="28"/>
          <w:lang w:eastAsia="zh-CN"/>
        </w:rPr>
      </w:pPr>
      <w:r w:rsidRPr="008200CD">
        <w:rPr>
          <w:rFonts w:hint="eastAsia"/>
          <w:b/>
          <w:sz w:val="28"/>
          <w:szCs w:val="28"/>
          <w:lang w:eastAsia="zh-CN"/>
        </w:rPr>
        <w:t>附件</w:t>
      </w:r>
      <w:r>
        <w:rPr>
          <w:rFonts w:hint="eastAsia"/>
          <w:b/>
          <w:sz w:val="28"/>
          <w:szCs w:val="28"/>
          <w:lang w:eastAsia="zh-CN"/>
        </w:rPr>
        <w:t>1</w:t>
      </w:r>
      <w:r w:rsidR="004316AC">
        <w:rPr>
          <w:rFonts w:hint="eastAsia"/>
          <w:b/>
          <w:sz w:val="28"/>
          <w:szCs w:val="28"/>
          <w:lang w:eastAsia="zh-CN"/>
        </w:rPr>
        <w:t>：施工</w:t>
      </w:r>
      <w:r>
        <w:rPr>
          <w:rFonts w:hint="eastAsia"/>
          <w:b/>
          <w:sz w:val="28"/>
          <w:szCs w:val="28"/>
          <w:lang w:eastAsia="zh-CN"/>
        </w:rPr>
        <w:t>清单</w:t>
      </w:r>
    </w:p>
    <w:p w:rsidR="00A06684" w:rsidRDefault="00A06684" w:rsidP="00A06684">
      <w:pPr>
        <w:pStyle w:val="1"/>
        <w:rPr>
          <w:b/>
          <w:sz w:val="28"/>
          <w:szCs w:val="28"/>
        </w:rPr>
      </w:pPr>
      <w:r w:rsidRPr="008200CD">
        <w:rPr>
          <w:rFonts w:hint="eastAsia"/>
          <w:b/>
          <w:sz w:val="28"/>
          <w:szCs w:val="28"/>
        </w:rPr>
        <w:t>附件</w:t>
      </w:r>
      <w:r w:rsidR="00B34D76">
        <w:rPr>
          <w:rFonts w:hint="eastAsia"/>
          <w:b/>
          <w:sz w:val="28"/>
          <w:szCs w:val="28"/>
        </w:rPr>
        <w:t>2</w:t>
      </w:r>
      <w:r>
        <w:rPr>
          <w:rFonts w:hint="eastAsia"/>
          <w:b/>
          <w:sz w:val="28"/>
          <w:szCs w:val="28"/>
        </w:rPr>
        <w:t>：</w:t>
      </w:r>
      <w:r w:rsidR="004316AC">
        <w:rPr>
          <w:rFonts w:hint="eastAsia"/>
          <w:b/>
          <w:sz w:val="28"/>
          <w:szCs w:val="28"/>
        </w:rPr>
        <w:t>规范书</w:t>
      </w:r>
    </w:p>
    <w:p w:rsidR="006A6935" w:rsidRPr="005C7355" w:rsidRDefault="006A6935" w:rsidP="006A6935">
      <w:pPr>
        <w:rPr>
          <w:lang w:val="zh-TW" w:eastAsia="zh-CN" w:bidi="zh-TW"/>
        </w:rPr>
        <w:sectPr w:rsidR="006A6935" w:rsidRPr="005C7355">
          <w:footerReference w:type="default" r:id="rId13"/>
          <w:pgSz w:w="11900" w:h="16840"/>
          <w:pgMar w:top="1271" w:right="695" w:bottom="1560" w:left="1197" w:header="843" w:footer="3" w:gutter="0"/>
          <w:cols w:space="720"/>
          <w:docGrid w:linePitch="360"/>
        </w:sectPr>
      </w:pPr>
    </w:p>
    <w:p w:rsidR="00A06684" w:rsidRDefault="00A06684" w:rsidP="00A06684">
      <w:pPr>
        <w:spacing w:line="360" w:lineRule="auto"/>
        <w:rPr>
          <w:b/>
          <w:sz w:val="28"/>
          <w:szCs w:val="28"/>
          <w:lang w:eastAsia="zh-CN"/>
        </w:rPr>
      </w:pPr>
      <w:r w:rsidRPr="008200CD">
        <w:rPr>
          <w:rFonts w:hint="eastAsia"/>
          <w:b/>
          <w:sz w:val="28"/>
          <w:szCs w:val="28"/>
          <w:lang w:eastAsia="zh-CN"/>
        </w:rPr>
        <w:lastRenderedPageBreak/>
        <w:t>附件</w:t>
      </w:r>
      <w:r w:rsidR="006A6935">
        <w:rPr>
          <w:rFonts w:hint="eastAsia"/>
          <w:b/>
          <w:sz w:val="28"/>
          <w:szCs w:val="28"/>
          <w:lang w:eastAsia="zh-CN"/>
        </w:rPr>
        <w:t>三</w:t>
      </w:r>
      <w:r>
        <w:rPr>
          <w:rFonts w:hint="eastAsia"/>
          <w:b/>
          <w:sz w:val="28"/>
          <w:szCs w:val="28"/>
          <w:lang w:eastAsia="zh-CN"/>
        </w:rPr>
        <w:t>：</w:t>
      </w:r>
    </w:p>
    <w:p w:rsidR="00AB5306" w:rsidRPr="0063575E" w:rsidRDefault="00AB5306" w:rsidP="00AB5306">
      <w:pPr>
        <w:pStyle w:val="ab"/>
        <w:spacing w:afterLines="150" w:after="468"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rsidR="00AB5306" w:rsidRDefault="00AB5306" w:rsidP="00AB5306">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p>
    <w:p w:rsidR="00AB5306" w:rsidRPr="008F58ED" w:rsidRDefault="00AB5306" w:rsidP="00AB5306">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rsidR="00AB5306" w:rsidRDefault="00AB5306" w:rsidP="00AB5306">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福建福海创石油化工有限公司</w:t>
      </w:r>
      <w:r w:rsidRPr="0063575E">
        <w:rPr>
          <w:rFonts w:asciiTheme="minorEastAsia" w:eastAsiaTheme="minorEastAsia" w:hAnsiTheme="minorEastAsia" w:hint="eastAsia"/>
          <w:szCs w:val="21"/>
          <w:lang w:eastAsia="zh-CN"/>
        </w:rPr>
        <w:t>HSE管理制度，经双方协商，双方自愿签订</w:t>
      </w:r>
      <w:proofErr w:type="gramStart"/>
      <w:r w:rsidRPr="0063575E">
        <w:rPr>
          <w:rFonts w:asciiTheme="minorEastAsia" w:eastAsiaTheme="minorEastAsia" w:hAnsiTheme="minorEastAsia" w:hint="eastAsia"/>
          <w:szCs w:val="21"/>
          <w:lang w:eastAsia="zh-CN"/>
        </w:rPr>
        <w:t>本安全</w:t>
      </w:r>
      <w:proofErr w:type="gramEnd"/>
      <w:r w:rsidRPr="0063575E">
        <w:rPr>
          <w:rFonts w:asciiTheme="minorEastAsia" w:eastAsiaTheme="minorEastAsia" w:hAnsiTheme="minorEastAsia" w:hint="eastAsia"/>
          <w:szCs w:val="21"/>
          <w:lang w:eastAsia="zh-CN"/>
        </w:rPr>
        <w:t>环保协议，作为主合同的附件。</w:t>
      </w:r>
    </w:p>
    <w:p w:rsidR="00AB5306" w:rsidRPr="00B118A4" w:rsidRDefault="00AB5306" w:rsidP="00AB5306">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AB5306" w:rsidRPr="0063575E" w:rsidRDefault="00AB5306" w:rsidP="00AB5306">
      <w:pPr>
        <w:pStyle w:val="afd"/>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rsidR="00AB5306" w:rsidRPr="0063575E" w:rsidRDefault="00AB5306" w:rsidP="00AB5306">
      <w:pPr>
        <w:pStyle w:val="afd"/>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rsidR="00AB5306" w:rsidRPr="0063575E" w:rsidRDefault="00AB5306" w:rsidP="00AB5306">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AB5306" w:rsidRDefault="00AB5306" w:rsidP="00AB5306">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AB5306" w:rsidRDefault="00AB5306" w:rsidP="00AB5306">
      <w:pPr>
        <w:tabs>
          <w:tab w:val="num" w:pos="360"/>
          <w:tab w:val="num" w:pos="840"/>
        </w:tabs>
        <w:spacing w:line="360" w:lineRule="auto"/>
        <w:ind w:leftChars="-289" w:left="-636" w:firstLineChars="50" w:firstLine="11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AB5306" w:rsidRPr="0063575E" w:rsidRDefault="00AB5306" w:rsidP="00AB5306">
      <w:pPr>
        <w:pStyle w:val="afd"/>
        <w:spacing w:line="360" w:lineRule="auto"/>
        <w:ind w:leftChars="-289" w:left="-636" w:firstLineChars="50" w:firstLine="110"/>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甲方负责对乙方进行厂级和部门级安全培训教育和考核，考核合格方可办理入厂手续。</w:t>
      </w:r>
    </w:p>
    <w:p w:rsidR="00AB5306" w:rsidRPr="0063575E" w:rsidRDefault="00AB5306" w:rsidP="00AB5306">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 </w:t>
      </w:r>
      <w:r w:rsidRPr="0063575E">
        <w:rPr>
          <w:rFonts w:asciiTheme="minorEastAsia" w:eastAsiaTheme="minorEastAsia" w:hAnsiTheme="minorEastAsia" w:hint="eastAsia"/>
          <w:szCs w:val="21"/>
          <w:lang w:eastAsia="zh-CN"/>
        </w:rPr>
        <w:t>甲方负责各装置的工艺处理、退料、置换、吹扫及盲板隔离工作，为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AB5306" w:rsidRPr="0063575E" w:rsidRDefault="00AB5306" w:rsidP="00AB5306">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AB5306" w:rsidRPr="00FB7887" w:rsidRDefault="00AB5306" w:rsidP="00AB5306">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AB5306" w:rsidRPr="0063575E" w:rsidRDefault="00AB5306" w:rsidP="00AB5306">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AB5306" w:rsidRPr="00203F41" w:rsidRDefault="00AB5306" w:rsidP="00AB5306">
      <w:pPr>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lastRenderedPageBreak/>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AB5306" w:rsidRPr="0063575E" w:rsidRDefault="00AB5306" w:rsidP="00AB5306">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AB5306" w:rsidRPr="0063575E" w:rsidRDefault="00AB5306" w:rsidP="00AB5306">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AB5306" w:rsidRPr="0063575E" w:rsidRDefault="00AB5306" w:rsidP="00AB5306">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AB5306" w:rsidRPr="0063575E" w:rsidRDefault="00AB5306" w:rsidP="00AB5306">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AB5306" w:rsidRPr="0063575E" w:rsidRDefault="00AB5306" w:rsidP="00AB5306">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AB5306" w:rsidRPr="0063575E" w:rsidRDefault="00AB5306" w:rsidP="00AB5306">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AB5306" w:rsidRPr="0063575E" w:rsidRDefault="00AB5306" w:rsidP="00AB5306">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63575E">
        <w:rPr>
          <w:rFonts w:asciiTheme="minorEastAsia" w:eastAsiaTheme="minorEastAsia" w:hAnsiTheme="minorEastAsia" w:hint="eastAsia"/>
          <w:szCs w:val="21"/>
          <w:lang w:eastAsia="zh-CN"/>
        </w:rPr>
        <w:t>经落实</w:t>
      </w:r>
      <w:proofErr w:type="gramEnd"/>
      <w:r w:rsidRPr="0063575E">
        <w:rPr>
          <w:rFonts w:asciiTheme="minorEastAsia" w:eastAsiaTheme="minorEastAsia" w:hAnsiTheme="minorEastAsia"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w:t>
      </w:r>
      <w:r>
        <w:rPr>
          <w:rFonts w:hint="eastAsia"/>
          <w:szCs w:val="21"/>
          <w:lang w:eastAsia="zh-CN"/>
        </w:rPr>
        <w:lastRenderedPageBreak/>
        <w:t>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AB5306" w:rsidRPr="0063575E" w:rsidRDefault="00AB5306" w:rsidP="00AB5306">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w:t>
      </w:r>
      <w:proofErr w:type="gramStart"/>
      <w:r w:rsidRPr="0063575E">
        <w:rPr>
          <w:rFonts w:hint="eastAsia"/>
          <w:bCs/>
          <w:lang w:eastAsia="zh-CN"/>
        </w:rPr>
        <w:t>油沟和</w:t>
      </w:r>
      <w:proofErr w:type="gramEnd"/>
      <w:r w:rsidRPr="0063575E">
        <w:rPr>
          <w:rFonts w:hint="eastAsia"/>
          <w:bCs/>
          <w:lang w:eastAsia="zh-CN"/>
        </w:rPr>
        <w:t>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w:t>
      </w:r>
      <w:proofErr w:type="gramStart"/>
      <w:r w:rsidRPr="0063575E">
        <w:rPr>
          <w:rFonts w:hint="eastAsia"/>
          <w:bCs/>
          <w:lang w:eastAsia="zh-CN"/>
        </w:rPr>
        <w:t>油沟等</w:t>
      </w:r>
      <w:proofErr w:type="gramEnd"/>
      <w:r w:rsidRPr="0063575E">
        <w:rPr>
          <w:rFonts w:hint="eastAsia"/>
          <w:bCs/>
          <w:lang w:eastAsia="zh-CN"/>
        </w:rPr>
        <w:t>危险区域，电焊地线应固定在焊件本体上。在可燃</w:t>
      </w:r>
      <w:proofErr w:type="gramStart"/>
      <w:r w:rsidRPr="0063575E">
        <w:rPr>
          <w:rFonts w:hint="eastAsia"/>
          <w:bCs/>
          <w:lang w:eastAsia="zh-CN"/>
        </w:rPr>
        <w:t>可爆区域</w:t>
      </w:r>
      <w:proofErr w:type="gramEnd"/>
      <w:r w:rsidRPr="0063575E">
        <w:rPr>
          <w:rFonts w:hint="eastAsia"/>
          <w:bCs/>
          <w:lang w:eastAsia="zh-CN"/>
        </w:rPr>
        <w:t>动火所使用的电源线和地线不准用塑料铝线，要求使用胶皮铜线。</w:t>
      </w:r>
    </w:p>
    <w:p w:rsidR="00AB5306"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AB5306" w:rsidRPr="0063575E" w:rsidRDefault="00AB5306" w:rsidP="00AB5306">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w:t>
      </w:r>
      <w:r w:rsidRPr="0063575E">
        <w:rPr>
          <w:rFonts w:hint="eastAsia"/>
          <w:bCs/>
          <w:lang w:eastAsia="zh-CN"/>
        </w:rPr>
        <w:lastRenderedPageBreak/>
        <w:t>专职安全生产管理人员进行安全检查与协调。</w:t>
      </w:r>
    </w:p>
    <w:p w:rsidR="00AB5306" w:rsidRDefault="00AB5306" w:rsidP="00AB5306">
      <w:pPr>
        <w:spacing w:line="360" w:lineRule="auto"/>
        <w:ind w:leftChars="-339" w:left="-549" w:hangingChars="89" w:hanging="197"/>
        <w:rPr>
          <w:rFonts w:asciiTheme="minorEastAsia" w:eastAsiaTheme="minorEastAsia" w:hAnsiTheme="minorEastAsia"/>
          <w:b/>
          <w:szCs w:val="21"/>
        </w:rPr>
      </w:pPr>
      <w:proofErr w:type="spellStart"/>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roofErr w:type="spellEnd"/>
    </w:p>
    <w:p w:rsidR="00AB5306" w:rsidRPr="00B118A4" w:rsidRDefault="00AB5306" w:rsidP="00AB5306">
      <w:pPr>
        <w:pStyle w:val="afd"/>
        <w:numPr>
          <w:ilvl w:val="0"/>
          <w:numId w:val="26"/>
        </w:numPr>
        <w:autoSpaceDE/>
        <w:autoSpaceDN/>
        <w:spacing w:before="0" w:line="360" w:lineRule="auto"/>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AB5306" w:rsidRPr="00B118A4" w:rsidRDefault="00AB5306" w:rsidP="00AB5306">
      <w:pPr>
        <w:spacing w:line="360" w:lineRule="auto"/>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AB5306" w:rsidRPr="00581949" w:rsidRDefault="00AB5306" w:rsidP="00AB5306">
      <w:pPr>
        <w:spacing w:line="360" w:lineRule="auto"/>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AB5306" w:rsidRPr="0063575E" w:rsidRDefault="00AB5306" w:rsidP="00AB5306">
      <w:pPr>
        <w:spacing w:line="360" w:lineRule="auto"/>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AB5306" w:rsidRPr="0063575E" w:rsidRDefault="00AB5306" w:rsidP="00AB5306">
      <w:pPr>
        <w:spacing w:line="360" w:lineRule="auto"/>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AB5306" w:rsidRPr="00581949" w:rsidRDefault="00AB5306" w:rsidP="00AB5306">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AB5306" w:rsidRPr="00620621" w:rsidRDefault="00AB5306" w:rsidP="00AB5306">
      <w:pPr>
        <w:spacing w:line="360" w:lineRule="auto"/>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AB5306" w:rsidRPr="0063575E" w:rsidRDefault="00AB5306" w:rsidP="00AB5306">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AB5306" w:rsidRPr="0063575E" w:rsidRDefault="00AB5306" w:rsidP="00AB5306">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rsidR="00AB5306" w:rsidRPr="0063575E" w:rsidRDefault="00AB5306" w:rsidP="00AB5306">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AB5306" w:rsidRPr="0063575E" w:rsidRDefault="00AB5306" w:rsidP="00AB5306">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AB5306" w:rsidRPr="0063575E" w:rsidRDefault="00AB5306" w:rsidP="00AB5306">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AB5306" w:rsidRPr="0063575E" w:rsidRDefault="00AB5306" w:rsidP="00AB5306">
      <w:pPr>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AB5306" w:rsidRPr="00BD491B" w:rsidRDefault="00AB5306" w:rsidP="00AB5306">
      <w:pPr>
        <w:spacing w:line="360" w:lineRule="auto"/>
        <w:ind w:leftChars="-289" w:left="-550"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AB5306" w:rsidRDefault="00AB5306" w:rsidP="00AB5306">
      <w:pPr>
        <w:spacing w:line="360" w:lineRule="auto"/>
        <w:rPr>
          <w:szCs w:val="21"/>
          <w:lang w:eastAsia="zh-CN"/>
        </w:rPr>
      </w:pPr>
    </w:p>
    <w:p w:rsidR="00AB5306" w:rsidRPr="0063575E" w:rsidRDefault="00AB5306" w:rsidP="00AB5306">
      <w:pPr>
        <w:spacing w:line="360" w:lineRule="auto"/>
        <w:ind w:leftChars="-339" w:left="-550" w:hangingChars="89" w:hanging="196"/>
        <w:rPr>
          <w:szCs w:val="21"/>
          <w:lang w:eastAsia="zh-CN"/>
        </w:rPr>
      </w:pPr>
      <w:r w:rsidRPr="0063575E">
        <w:rPr>
          <w:rFonts w:hint="eastAsia"/>
          <w:szCs w:val="21"/>
          <w:lang w:eastAsia="zh-CN"/>
        </w:rPr>
        <w:t>甲方 (章)：                                  乙方(章)：</w:t>
      </w:r>
    </w:p>
    <w:p w:rsidR="00AB5306" w:rsidRPr="00B118A4" w:rsidRDefault="00AB5306" w:rsidP="00AB5306">
      <w:pPr>
        <w:spacing w:line="360" w:lineRule="auto"/>
        <w:ind w:leftChars="-339" w:left="-550" w:hangingChars="89" w:hanging="196"/>
        <w:rPr>
          <w:szCs w:val="21"/>
          <w:lang w:eastAsia="zh-CN"/>
        </w:rPr>
      </w:pPr>
      <w:r w:rsidRPr="0063575E">
        <w:rPr>
          <w:rFonts w:hint="eastAsia"/>
          <w:szCs w:val="21"/>
          <w:lang w:eastAsia="zh-CN"/>
        </w:rPr>
        <w:t>法人代表:                                     法人代表:</w:t>
      </w:r>
    </w:p>
    <w:p w:rsidR="00AB5306" w:rsidRPr="00AB5306" w:rsidRDefault="00AB5306" w:rsidP="00AB5306">
      <w:pPr>
        <w:spacing w:line="360" w:lineRule="auto"/>
        <w:ind w:leftChars="-339" w:left="-550" w:hangingChars="89" w:hanging="196"/>
        <w:rPr>
          <w:szCs w:val="21"/>
          <w:lang w:eastAsia="zh-CN"/>
        </w:rPr>
      </w:pPr>
      <w:r w:rsidRPr="0063575E">
        <w:rPr>
          <w:rFonts w:hint="eastAsia"/>
          <w:szCs w:val="21"/>
          <w:lang w:eastAsia="zh-CN"/>
        </w:rPr>
        <w:t>法人委托代理人 :                              法人委托代理人:</w:t>
      </w:r>
    </w:p>
    <w:p w:rsidR="00AB5306" w:rsidRPr="0063575E" w:rsidRDefault="00AB5306" w:rsidP="00AB5306">
      <w:pPr>
        <w:spacing w:line="360" w:lineRule="auto"/>
        <w:ind w:leftChars="-339" w:left="-550" w:hangingChars="89" w:hanging="196"/>
        <w:rPr>
          <w:szCs w:val="21"/>
          <w:lang w:eastAsia="zh-CN"/>
        </w:rPr>
      </w:pPr>
      <w:proofErr w:type="gramStart"/>
      <w:r w:rsidRPr="0063575E">
        <w:rPr>
          <w:rFonts w:hint="eastAsia"/>
          <w:szCs w:val="21"/>
          <w:lang w:eastAsia="zh-CN"/>
        </w:rPr>
        <w:lastRenderedPageBreak/>
        <w:t>签定</w:t>
      </w:r>
      <w:proofErr w:type="gramEnd"/>
      <w:r w:rsidRPr="0063575E">
        <w:rPr>
          <w:rFonts w:hint="eastAsia"/>
          <w:szCs w:val="21"/>
          <w:lang w:eastAsia="zh-CN"/>
        </w:rPr>
        <w:t>日期：    年    月    日                   年    月    日</w:t>
      </w:r>
    </w:p>
    <w:p w:rsidR="00AB5306" w:rsidRPr="00AB5306" w:rsidRDefault="00AB5306" w:rsidP="00AB5306">
      <w:pPr>
        <w:pStyle w:val="1"/>
        <w:spacing w:line="360" w:lineRule="auto"/>
      </w:pPr>
    </w:p>
    <w:p w:rsidR="006A6935" w:rsidRDefault="00AB5306" w:rsidP="00AB5306">
      <w:pPr>
        <w:spacing w:line="360" w:lineRule="auto"/>
        <w:ind w:leftChars="-339" w:left="-550" w:hangingChars="89" w:hanging="196"/>
        <w:rPr>
          <w:szCs w:val="21"/>
          <w:lang w:eastAsia="zh-CN"/>
        </w:rPr>
      </w:pPr>
      <w:r>
        <w:rPr>
          <w:rFonts w:hint="eastAsia"/>
          <w:szCs w:val="21"/>
          <w:lang w:eastAsia="zh-CN"/>
        </w:rPr>
        <w:t xml:space="preserve">   </w:t>
      </w:r>
    </w:p>
    <w:p w:rsidR="00AB5306" w:rsidRPr="00AB5306" w:rsidRDefault="00AB5306" w:rsidP="00AB5306">
      <w:pPr>
        <w:pStyle w:val="1"/>
      </w:pPr>
    </w:p>
    <w:p w:rsidR="00D7766D" w:rsidRDefault="00986280">
      <w:pPr>
        <w:pStyle w:val="1"/>
        <w:rPr>
          <w:b/>
          <w:bCs/>
          <w:sz w:val="24"/>
          <w:szCs w:val="24"/>
        </w:rPr>
      </w:pPr>
      <w:r>
        <w:rPr>
          <w:rFonts w:hint="eastAsia"/>
          <w:b/>
          <w:bCs/>
          <w:sz w:val="24"/>
          <w:szCs w:val="24"/>
        </w:rPr>
        <w:t>附件二、参选文件范本</w:t>
      </w:r>
    </w:p>
    <w:p w:rsidR="00D7766D" w:rsidRDefault="00D7766D">
      <w:pPr>
        <w:pStyle w:val="ab"/>
        <w:jc w:val="center"/>
        <w:rPr>
          <w:rFonts w:ascii="Times New Roman" w:hAnsi="Times New Roman"/>
          <w:b/>
          <w:sz w:val="52"/>
          <w:szCs w:val="52"/>
          <w:lang w:eastAsia="zh-CN"/>
        </w:rPr>
      </w:pPr>
    </w:p>
    <w:p w:rsidR="00D7766D" w:rsidRDefault="00986280">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rsidP="00E23C5D">
      <w:pPr>
        <w:pStyle w:val="ab"/>
        <w:spacing w:line="615" w:lineRule="exact"/>
        <w:rPr>
          <w:rFonts w:ascii="方正小标宋简体" w:eastAsia="方正小标宋简体" w:hAnsi="方正小标宋简体" w:cs="方正小标宋简体"/>
          <w:b/>
          <w:sz w:val="44"/>
          <w:szCs w:val="44"/>
          <w:lang w:eastAsia="zh-CN"/>
        </w:rPr>
      </w:pPr>
    </w:p>
    <w:p w:rsidR="00E23C5D" w:rsidRPr="00E23C5D" w:rsidRDefault="00B854CF" w:rsidP="00E23C5D">
      <w:pPr>
        <w:pStyle w:val="a9"/>
        <w:jc w:val="center"/>
        <w:rPr>
          <w:rFonts w:cs="Arial"/>
          <w:sz w:val="44"/>
          <w:szCs w:val="44"/>
          <w:lang w:eastAsia="zh-CN"/>
        </w:rPr>
      </w:pPr>
      <w:r>
        <w:rPr>
          <w:rFonts w:ascii="微软雅黑" w:eastAsia="微软雅黑" w:hint="eastAsia"/>
          <w:b/>
          <w:sz w:val="44"/>
          <w:szCs w:val="44"/>
          <w:u w:val="single"/>
          <w:lang w:eastAsia="zh-CN"/>
        </w:rPr>
        <w:t>南部供热中心公用系统阀门检修</w:t>
      </w:r>
      <w:r w:rsidR="00AB5306">
        <w:rPr>
          <w:rFonts w:ascii="微软雅黑" w:eastAsia="微软雅黑" w:hint="eastAsia"/>
          <w:b/>
          <w:sz w:val="44"/>
          <w:szCs w:val="44"/>
          <w:u w:val="single"/>
          <w:lang w:eastAsia="zh-CN"/>
        </w:rPr>
        <w:t>施工项目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6"/>
          <w:lang w:eastAsia="zh-CN"/>
        </w:rPr>
      </w:pPr>
    </w:p>
    <w:p w:rsidR="00D7766D" w:rsidRDefault="00986280">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b"/>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lastRenderedPageBreak/>
        <w:t xml:space="preserve"> 20</w:t>
      </w:r>
      <w:r>
        <w:rPr>
          <w:rFonts w:ascii="Times New Roman" w:hAnsi="Times New Roman"/>
          <w:b/>
          <w:bCs/>
          <w:color w:val="FF0000"/>
          <w:w w:val="95"/>
          <w:sz w:val="32"/>
          <w:lang w:eastAsia="zh-CN"/>
        </w:rPr>
        <w:t>2</w:t>
      </w:r>
      <w:r w:rsidR="00AB5306">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7C0B3A">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362C37" w:rsidRDefault="00362C37">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362C37" w:rsidRDefault="00362C37">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362C37" w:rsidRDefault="00362C37">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362C37" w:rsidRDefault="00362C37">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362C37" w:rsidRDefault="00362C37">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362C37" w:rsidRDefault="00362C37">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362C37" w:rsidRDefault="00362C37">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E23C5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bl>
    <w:p w:rsidR="00D7766D" w:rsidRDefault="00D7766D">
      <w:pPr>
        <w:spacing w:line="500" w:lineRule="exact"/>
        <w:jc w:val="center"/>
        <w:rPr>
          <w:b/>
          <w:bCs/>
          <w:sz w:val="24"/>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spacing w:line="500" w:lineRule="exact"/>
        <w:rPr>
          <w:b/>
          <w:bCs/>
          <w:sz w:val="36"/>
          <w:szCs w:val="36"/>
          <w:lang w:eastAsia="zh-CN"/>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E23C5D" w:rsidRDefault="00E23C5D">
      <w:pPr>
        <w:pStyle w:val="1"/>
      </w:pPr>
    </w:p>
    <w:p w:rsidR="00D7766D" w:rsidRDefault="00986280">
      <w:pPr>
        <w:spacing w:line="500" w:lineRule="exact"/>
        <w:jc w:val="center"/>
        <w:rPr>
          <w:b/>
          <w:bCs/>
          <w:sz w:val="36"/>
          <w:szCs w:val="36"/>
        </w:rPr>
      </w:pPr>
      <w:proofErr w:type="spellStart"/>
      <w:r>
        <w:rPr>
          <w:rFonts w:hint="eastAsia"/>
          <w:b/>
          <w:bCs/>
          <w:sz w:val="36"/>
          <w:szCs w:val="36"/>
        </w:rPr>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
      </w:pPr>
    </w:p>
    <w:p w:rsidR="00D7766D" w:rsidRDefault="00986280">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jc w:val="center"/>
        <w:rPr>
          <w:color w:val="4E6127"/>
        </w:rPr>
      </w:pP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pPr>
    </w:p>
    <w:p w:rsidR="00E4262C" w:rsidRDefault="00E4262C" w:rsidP="00E4262C">
      <w:pPr>
        <w:spacing w:line="500" w:lineRule="exact"/>
        <w:jc w:val="center"/>
        <w:rPr>
          <w:b/>
          <w:bCs/>
          <w:sz w:val="36"/>
          <w:szCs w:val="36"/>
          <w:lang w:eastAsia="zh-CN"/>
        </w:rPr>
      </w:pPr>
      <w:r>
        <w:rPr>
          <w:rFonts w:hint="eastAsia"/>
          <w:b/>
          <w:bCs/>
          <w:sz w:val="36"/>
          <w:szCs w:val="36"/>
          <w:lang w:eastAsia="zh-CN"/>
        </w:rPr>
        <w:t>法定代表人授权书</w:t>
      </w:r>
    </w:p>
    <w:p w:rsidR="00E4262C" w:rsidRDefault="00E4262C" w:rsidP="00E4262C">
      <w:pPr>
        <w:pStyle w:val="1"/>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AB5306">
        <w:rPr>
          <w:rFonts w:cs="Times New Roman" w:hint="eastAsia"/>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pPr>
        <w:pStyle w:val="1"/>
      </w:pPr>
    </w:p>
    <w:p w:rsidR="00E4262C" w:rsidRDefault="00E4262C">
      <w:pPr>
        <w:pStyle w:val="1"/>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
        <w:rPr>
          <w:b/>
          <w:bCs/>
          <w:color w:val="4E6127"/>
          <w:sz w:val="36"/>
          <w:szCs w:val="36"/>
        </w:rPr>
      </w:pPr>
    </w:p>
    <w:p w:rsidR="00E4262C" w:rsidRDefault="00E4262C" w:rsidP="00E4262C">
      <w:pPr>
        <w:pStyle w:val="1"/>
        <w:rPr>
          <w:b/>
          <w:bCs/>
          <w:color w:val="4E6127"/>
          <w:sz w:val="36"/>
          <w:szCs w:val="36"/>
        </w:rPr>
      </w:pPr>
    </w:p>
    <w:p w:rsidR="00E4262C" w:rsidRDefault="00E4262C" w:rsidP="00E4262C">
      <w:pPr>
        <w:pStyle w:val="1"/>
        <w:rPr>
          <w:b/>
          <w:bCs/>
          <w:color w:val="4E6127"/>
          <w:sz w:val="36"/>
          <w:szCs w:val="36"/>
        </w:rPr>
      </w:pPr>
    </w:p>
    <w:p w:rsidR="00E4262C" w:rsidRDefault="00E4262C" w:rsidP="00E4262C">
      <w:pPr>
        <w:pStyle w:val="1"/>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
        <w:rPr>
          <w:b/>
          <w:bCs/>
          <w:color w:val="4E6127"/>
          <w:sz w:val="36"/>
          <w:szCs w:val="36"/>
        </w:rPr>
      </w:pPr>
    </w:p>
    <w:p w:rsidR="00D7766D" w:rsidRDefault="00D7766D">
      <w:pPr>
        <w:pStyle w:val="1"/>
        <w:rPr>
          <w:b/>
          <w:bCs/>
          <w:color w:val="4E6127"/>
          <w:sz w:val="36"/>
          <w:szCs w:val="36"/>
        </w:rPr>
      </w:pPr>
    </w:p>
    <w:p w:rsidR="00D7766D" w:rsidRDefault="00D7766D">
      <w:pPr>
        <w:pStyle w:val="1"/>
        <w:rPr>
          <w:b/>
          <w:bCs/>
          <w:color w:val="4E6127"/>
          <w:sz w:val="36"/>
          <w:szCs w:val="36"/>
        </w:rPr>
      </w:pPr>
    </w:p>
    <w:p w:rsidR="00D7766D" w:rsidRDefault="00D7766D">
      <w:pPr>
        <w:pStyle w:val="1"/>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t>营业执照复印件</w:t>
      </w: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rsidP="00E23C5D">
      <w:pPr>
        <w:pStyle w:val="1"/>
      </w:pPr>
    </w:p>
    <w:p w:rsidR="00D7766D" w:rsidRDefault="00D7766D">
      <w:pPr>
        <w:pStyle w:val="1"/>
        <w:jc w:val="center"/>
      </w:pPr>
    </w:p>
    <w:p w:rsidR="00F67E1E" w:rsidRDefault="00F67E1E" w:rsidP="00F67E1E">
      <w:pPr>
        <w:rPr>
          <w:b/>
          <w:sz w:val="36"/>
          <w:szCs w:val="36"/>
          <w:lang w:eastAsia="zh-CN"/>
        </w:rPr>
      </w:pPr>
      <w:r>
        <w:rPr>
          <w:rFonts w:ascii="Times New Roman" w:hAnsi="Times New Roman" w:cs="Times New Roman" w:hint="eastAsia"/>
          <w:b/>
          <w:sz w:val="36"/>
          <w:szCs w:val="36"/>
          <w:lang w:eastAsia="zh-CN"/>
        </w:rPr>
        <w:t>参选报价单</w:t>
      </w:r>
    </w:p>
    <w:p w:rsidR="00F67E1E" w:rsidRPr="00295B59" w:rsidRDefault="00F67E1E" w:rsidP="00F67E1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F67E1E" w:rsidRPr="00C357C7" w:rsidRDefault="00F67E1E" w:rsidP="00F67E1E">
      <w:pPr>
        <w:pStyle w:val="afe"/>
        <w:spacing w:beforeLines="0" w:afterLines="0" w:line="240" w:lineRule="auto"/>
        <w:ind w:firstLineChars="0"/>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E30F15" w:rsidRDefault="00F67E1E" w:rsidP="00E30F15">
      <w:pPr>
        <w:pStyle w:val="afe"/>
        <w:spacing w:beforeLines="0" w:afterLines="0"/>
        <w:ind w:firstLineChars="0"/>
        <w:rPr>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F67E1E" w:rsidRPr="00E30F15" w:rsidRDefault="00F67E1E" w:rsidP="00E30F15">
      <w:pPr>
        <w:pStyle w:val="afe"/>
        <w:spacing w:beforeLines="0" w:afterLines="0"/>
        <w:ind w:firstLineChars="0"/>
        <w:rPr>
          <w:rFonts w:ascii="Times New Roman" w:hAnsi="Times New Roman" w:cs="Times New Roman"/>
          <w:b/>
          <w:sz w:val="24"/>
          <w:szCs w:val="24"/>
          <w:lang w:eastAsia="zh-CN"/>
        </w:rPr>
      </w:pPr>
      <w:r w:rsidRPr="00E30F15">
        <w:rPr>
          <w:rFonts w:hint="eastAsia"/>
          <w:sz w:val="24"/>
          <w:szCs w:val="24"/>
          <w:lang w:eastAsia="zh-CN"/>
        </w:rPr>
        <w:t>项目名称：</w:t>
      </w:r>
      <w:r w:rsidRPr="00E30F15">
        <w:rPr>
          <w:rFonts w:hint="eastAsia"/>
          <w:color w:val="000000" w:themeColor="text1"/>
          <w:sz w:val="24"/>
          <w:szCs w:val="24"/>
          <w:u w:val="single"/>
          <w:lang w:eastAsia="zh-CN"/>
        </w:rPr>
        <w:t>福建福海创石油化工有限公司</w:t>
      </w:r>
      <w:r w:rsidR="00E30F15" w:rsidRPr="00E30F15">
        <w:rPr>
          <w:rFonts w:hint="eastAsia"/>
          <w:color w:val="000000" w:themeColor="text1"/>
          <w:sz w:val="24"/>
          <w:szCs w:val="24"/>
          <w:u w:val="single"/>
          <w:lang w:eastAsia="zh-CN"/>
        </w:rPr>
        <w:t>南部供热中心公用系统阀门检修</w:t>
      </w:r>
      <w:r w:rsidR="00AB5306" w:rsidRPr="00E30F15">
        <w:rPr>
          <w:rFonts w:hint="eastAsia"/>
          <w:color w:val="000000" w:themeColor="text1"/>
          <w:sz w:val="24"/>
          <w:szCs w:val="24"/>
          <w:u w:val="single"/>
          <w:lang w:eastAsia="zh-CN"/>
        </w:rPr>
        <w:t>施工</w:t>
      </w:r>
      <w:r w:rsidRPr="00E30F15">
        <w:rPr>
          <w:rFonts w:hint="eastAsia"/>
          <w:color w:val="000000" w:themeColor="text1"/>
          <w:sz w:val="24"/>
          <w:szCs w:val="24"/>
          <w:u w:val="single"/>
          <w:lang w:eastAsia="zh-CN"/>
        </w:rPr>
        <w:t>项目</w:t>
      </w:r>
    </w:p>
    <w:p w:rsidR="00F67E1E" w:rsidRPr="003003A1" w:rsidRDefault="00F67E1E" w:rsidP="00F67E1E">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Pr>
          <w:rFonts w:hint="eastAsia"/>
          <w:sz w:val="24"/>
          <w:szCs w:val="24"/>
          <w:u w:val="single"/>
          <w:lang w:eastAsia="zh-CN"/>
        </w:rPr>
        <w:t xml:space="preserve">   </w:t>
      </w:r>
      <w:r w:rsidRPr="003003A1">
        <w:rPr>
          <w:rFonts w:hint="eastAsia"/>
          <w:sz w:val="24"/>
          <w:szCs w:val="24"/>
          <w:lang w:eastAsia="zh-CN"/>
        </w:rPr>
        <w:t xml:space="preserve">元 </w:t>
      </w:r>
      <w:r>
        <w:rPr>
          <w:rFonts w:hint="eastAsia"/>
          <w:sz w:val="24"/>
          <w:szCs w:val="24"/>
          <w:lang w:eastAsia="zh-CN"/>
        </w:rPr>
        <w:t>（具体见附表）</w:t>
      </w:r>
    </w:p>
    <w:p w:rsidR="00F67E1E" w:rsidRPr="00C357C7" w:rsidRDefault="00F67E1E" w:rsidP="00F67E1E">
      <w:pPr>
        <w:pStyle w:val="1"/>
        <w:rPr>
          <w:sz w:val="24"/>
          <w:szCs w:val="24"/>
        </w:rPr>
      </w:pPr>
      <w:r>
        <w:rPr>
          <w:rFonts w:hint="eastAsia"/>
        </w:rPr>
        <w:t xml:space="preserve">   </w:t>
      </w:r>
      <w:r w:rsidRPr="00C357C7">
        <w:rPr>
          <w:rFonts w:hint="eastAsia"/>
          <w:sz w:val="24"/>
          <w:szCs w:val="24"/>
        </w:rPr>
        <w:t>注： 1、价格为含税价，税率：</w:t>
      </w:r>
      <w:r w:rsidRPr="00C357C7">
        <w:rPr>
          <w:rFonts w:hint="eastAsia"/>
          <w:sz w:val="24"/>
          <w:szCs w:val="24"/>
          <w:u w:val="single"/>
        </w:rPr>
        <w:t xml:space="preserve">    </w:t>
      </w:r>
      <w:r>
        <w:rPr>
          <w:rFonts w:hint="eastAsia"/>
          <w:sz w:val="24"/>
          <w:szCs w:val="24"/>
          <w:u w:val="single"/>
        </w:rPr>
        <w:t>9</w:t>
      </w:r>
      <w:r w:rsidRPr="00C357C7">
        <w:rPr>
          <w:rFonts w:hint="eastAsia"/>
          <w:sz w:val="24"/>
          <w:szCs w:val="24"/>
          <w:u w:val="single"/>
        </w:rPr>
        <w:t xml:space="preserve">%  </w:t>
      </w:r>
      <w:r w:rsidRPr="00C357C7">
        <w:rPr>
          <w:rFonts w:hint="eastAsia"/>
          <w:sz w:val="24"/>
          <w:szCs w:val="24"/>
        </w:rPr>
        <w:t xml:space="preserve"> ；</w:t>
      </w:r>
    </w:p>
    <w:p w:rsidR="00F67E1E" w:rsidRPr="00C357C7" w:rsidRDefault="00F67E1E" w:rsidP="00F67E1E">
      <w:pPr>
        <w:pStyle w:val="1"/>
        <w:spacing w:line="360" w:lineRule="auto"/>
        <w:rPr>
          <w:sz w:val="24"/>
          <w:szCs w:val="24"/>
        </w:rPr>
      </w:pPr>
      <w:r>
        <w:rPr>
          <w:rFonts w:hint="eastAsia"/>
          <w:sz w:val="24"/>
          <w:szCs w:val="24"/>
        </w:rPr>
        <w:t xml:space="preserve">         </w:t>
      </w:r>
      <w:r w:rsidRPr="00C357C7">
        <w:rPr>
          <w:rFonts w:hint="eastAsia"/>
          <w:sz w:val="24"/>
          <w:szCs w:val="24"/>
        </w:rPr>
        <w:t>2、付款方式：</w:t>
      </w:r>
      <w:r w:rsidR="002E53B4" w:rsidRPr="002E53B4">
        <w:rPr>
          <w:rFonts w:hint="eastAsia"/>
          <w:bCs/>
          <w:sz w:val="24"/>
        </w:rPr>
        <w:t>全部</w:t>
      </w:r>
      <w:r w:rsidRPr="002E53B4">
        <w:rPr>
          <w:rFonts w:hint="eastAsia"/>
          <w:bCs/>
          <w:sz w:val="24"/>
        </w:rPr>
        <w:t>款</w:t>
      </w:r>
      <w:r w:rsidR="002E53B4" w:rsidRPr="002E53B4">
        <w:rPr>
          <w:rFonts w:hint="eastAsia"/>
          <w:bCs/>
          <w:sz w:val="24"/>
        </w:rPr>
        <w:t>项</w:t>
      </w:r>
      <w:r w:rsidR="00AB5306">
        <w:rPr>
          <w:rFonts w:hint="eastAsia"/>
          <w:bCs/>
          <w:sz w:val="24"/>
        </w:rPr>
        <w:t>均以电汇方式支付，施工</w:t>
      </w:r>
      <w:r w:rsidRPr="002E53B4">
        <w:rPr>
          <w:rFonts w:hint="eastAsia"/>
          <w:bCs/>
          <w:sz w:val="24"/>
        </w:rPr>
        <w:t>验收合格后付90%,留10%</w:t>
      </w:r>
      <w:r w:rsidR="00AB5306">
        <w:rPr>
          <w:rFonts w:hint="eastAsia"/>
          <w:bCs/>
          <w:sz w:val="24"/>
        </w:rPr>
        <w:t>质保金（质保期以施工</w:t>
      </w:r>
      <w:r w:rsidRPr="002E53B4">
        <w:rPr>
          <w:rFonts w:hint="eastAsia"/>
          <w:bCs/>
          <w:sz w:val="24"/>
        </w:rPr>
        <w:t>结束验收合格后12个月）</w:t>
      </w:r>
      <w:r w:rsidRPr="002E53B4">
        <w:rPr>
          <w:rFonts w:hint="eastAsia"/>
          <w:sz w:val="24"/>
          <w:szCs w:val="24"/>
        </w:rPr>
        <w:t>；</w:t>
      </w:r>
    </w:p>
    <w:p w:rsidR="00F67E1E" w:rsidRPr="00C357C7" w:rsidRDefault="002E53B4" w:rsidP="00F67E1E">
      <w:pPr>
        <w:pStyle w:val="1"/>
        <w:spacing w:line="360" w:lineRule="auto"/>
        <w:rPr>
          <w:sz w:val="24"/>
          <w:szCs w:val="24"/>
          <w:u w:val="single"/>
        </w:rPr>
      </w:pPr>
      <w:r>
        <w:rPr>
          <w:rFonts w:hint="eastAsia"/>
          <w:sz w:val="24"/>
          <w:szCs w:val="24"/>
        </w:rPr>
        <w:t xml:space="preserve">         </w:t>
      </w:r>
      <w:r w:rsidR="00F67E1E" w:rsidRPr="00C357C7">
        <w:rPr>
          <w:rFonts w:hint="eastAsia"/>
          <w:sz w:val="24"/>
          <w:szCs w:val="24"/>
        </w:rPr>
        <w:t>3、服务期限：</w:t>
      </w:r>
      <w:r w:rsidR="00F67E1E" w:rsidRPr="00C357C7">
        <w:rPr>
          <w:rFonts w:hint="eastAsia"/>
          <w:sz w:val="24"/>
          <w:szCs w:val="24"/>
          <w:u w:val="single"/>
        </w:rPr>
        <w:t xml:space="preserve">                 </w:t>
      </w:r>
    </w:p>
    <w:p w:rsidR="00F67E1E" w:rsidRPr="00C357C7" w:rsidRDefault="00F67E1E" w:rsidP="00F67E1E">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F67E1E" w:rsidRPr="00C357C7" w:rsidRDefault="00F67E1E" w:rsidP="00F67E1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F67E1E" w:rsidRPr="00C357C7" w:rsidRDefault="00F67E1E" w:rsidP="00F67E1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F67E1E" w:rsidRDefault="00F67E1E" w:rsidP="00F67E1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D7766D" w:rsidRPr="00F67E1E" w:rsidRDefault="00D7766D">
      <w:pPr>
        <w:spacing w:line="360" w:lineRule="auto"/>
        <w:jc w:val="center"/>
        <w:rPr>
          <w:rFonts w:ascii="Times New Roman" w:hAnsi="Times New Roman"/>
          <w:sz w:val="28"/>
          <w:szCs w:val="28"/>
          <w:lang w:eastAsia="zh-CN"/>
        </w:rPr>
      </w:pPr>
    </w:p>
    <w:p w:rsidR="00AB5306" w:rsidRDefault="00AB5306" w:rsidP="00F67E1E">
      <w:pPr>
        <w:pStyle w:val="1"/>
        <w:rPr>
          <w:sz w:val="28"/>
          <w:szCs w:val="28"/>
        </w:rPr>
      </w:pPr>
    </w:p>
    <w:p w:rsidR="00AB5306" w:rsidRDefault="00AB5306" w:rsidP="00F67E1E">
      <w:pPr>
        <w:pStyle w:val="1"/>
        <w:rPr>
          <w:sz w:val="28"/>
          <w:szCs w:val="28"/>
        </w:rPr>
      </w:pPr>
    </w:p>
    <w:p w:rsidR="00AB5306" w:rsidRDefault="00AB5306" w:rsidP="00F67E1E">
      <w:pPr>
        <w:pStyle w:val="1"/>
        <w:rPr>
          <w:sz w:val="28"/>
          <w:szCs w:val="28"/>
        </w:rPr>
      </w:pPr>
    </w:p>
    <w:p w:rsidR="00AB5306" w:rsidRDefault="00AB5306" w:rsidP="00F67E1E">
      <w:pPr>
        <w:pStyle w:val="1"/>
        <w:rPr>
          <w:sz w:val="28"/>
          <w:szCs w:val="28"/>
        </w:rPr>
      </w:pPr>
    </w:p>
    <w:p w:rsidR="00AB5306" w:rsidRDefault="00AB5306" w:rsidP="00F67E1E">
      <w:pPr>
        <w:pStyle w:val="1"/>
        <w:rPr>
          <w:sz w:val="28"/>
          <w:szCs w:val="28"/>
        </w:rPr>
      </w:pPr>
    </w:p>
    <w:p w:rsidR="00AB5306" w:rsidRDefault="00AB5306" w:rsidP="00F67E1E">
      <w:pPr>
        <w:pStyle w:val="1"/>
        <w:rPr>
          <w:sz w:val="28"/>
          <w:szCs w:val="28"/>
        </w:rPr>
      </w:pPr>
    </w:p>
    <w:p w:rsidR="00AB5306" w:rsidRDefault="00AB5306" w:rsidP="00F67E1E">
      <w:pPr>
        <w:pStyle w:val="1"/>
        <w:rPr>
          <w:sz w:val="28"/>
          <w:szCs w:val="28"/>
        </w:rPr>
      </w:pPr>
    </w:p>
    <w:p w:rsidR="00AB5306" w:rsidRDefault="00AB5306" w:rsidP="00F67E1E">
      <w:pPr>
        <w:pStyle w:val="1"/>
        <w:rPr>
          <w:sz w:val="28"/>
          <w:szCs w:val="28"/>
        </w:rPr>
      </w:pPr>
    </w:p>
    <w:p w:rsidR="00AB5306" w:rsidRDefault="00AB5306" w:rsidP="00F67E1E">
      <w:pPr>
        <w:pStyle w:val="1"/>
        <w:rPr>
          <w:sz w:val="28"/>
          <w:szCs w:val="28"/>
        </w:rPr>
      </w:pPr>
    </w:p>
    <w:p w:rsidR="00AB5306" w:rsidRDefault="00AB5306" w:rsidP="003F1586">
      <w:pPr>
        <w:pStyle w:val="1"/>
        <w:tabs>
          <w:tab w:val="left" w:pos="5954"/>
        </w:tabs>
        <w:rPr>
          <w:sz w:val="28"/>
          <w:szCs w:val="28"/>
        </w:rPr>
      </w:pPr>
    </w:p>
    <w:p w:rsidR="00F67E1E" w:rsidRDefault="00E30F15" w:rsidP="00F67E1E">
      <w:pPr>
        <w:pStyle w:val="1"/>
        <w:rPr>
          <w:sz w:val="28"/>
          <w:szCs w:val="28"/>
        </w:rPr>
      </w:pPr>
      <w:r>
        <w:rPr>
          <w:sz w:val="28"/>
          <w:szCs w:val="28"/>
        </w:rPr>
        <w:lastRenderedPageBreak/>
        <w:t>附表</w:t>
      </w:r>
      <w:r w:rsidR="002E53B4" w:rsidRPr="00124CF9">
        <w:rPr>
          <w:rFonts w:hint="eastAsia"/>
          <w:sz w:val="28"/>
          <w:szCs w:val="28"/>
        </w:rPr>
        <w:t>：</w:t>
      </w:r>
    </w:p>
    <w:tbl>
      <w:tblPr>
        <w:tblW w:w="11219" w:type="dxa"/>
        <w:tblInd w:w="-1168" w:type="dxa"/>
        <w:tblLayout w:type="fixed"/>
        <w:tblLook w:val="04A0" w:firstRow="1" w:lastRow="0" w:firstColumn="1" w:lastColumn="0" w:noHBand="0" w:noVBand="1"/>
      </w:tblPr>
      <w:tblGrid>
        <w:gridCol w:w="624"/>
        <w:gridCol w:w="3204"/>
        <w:gridCol w:w="709"/>
        <w:gridCol w:w="708"/>
        <w:gridCol w:w="709"/>
        <w:gridCol w:w="709"/>
        <w:gridCol w:w="567"/>
        <w:gridCol w:w="567"/>
        <w:gridCol w:w="425"/>
        <w:gridCol w:w="709"/>
        <w:gridCol w:w="745"/>
        <w:gridCol w:w="1523"/>
        <w:gridCol w:w="20"/>
      </w:tblGrid>
      <w:tr w:rsidR="003F1586" w:rsidRPr="003F1586" w:rsidTr="007324E4">
        <w:trPr>
          <w:gridAfter w:val="5"/>
          <w:wAfter w:w="3422" w:type="dxa"/>
          <w:trHeight w:val="855"/>
        </w:trPr>
        <w:tc>
          <w:tcPr>
            <w:tcW w:w="7797" w:type="dxa"/>
            <w:gridSpan w:val="8"/>
            <w:tcBorders>
              <w:top w:val="nil"/>
              <w:left w:val="nil"/>
              <w:bottom w:val="single" w:sz="4" w:space="0" w:color="auto"/>
              <w:right w:val="nil"/>
            </w:tcBorders>
            <w:shd w:val="clear" w:color="000000" w:fill="FFFFFF"/>
            <w:noWrap/>
            <w:vAlign w:val="center"/>
            <w:hideMark/>
          </w:tcPr>
          <w:p w:rsidR="003F1586" w:rsidRPr="003F1586" w:rsidRDefault="003F1586" w:rsidP="003F1586">
            <w:pPr>
              <w:widowControl/>
              <w:autoSpaceDE/>
              <w:autoSpaceDN/>
              <w:jc w:val="center"/>
              <w:rPr>
                <w:b/>
                <w:bCs/>
                <w:sz w:val="24"/>
                <w:szCs w:val="24"/>
                <w:lang w:eastAsia="zh-CN"/>
              </w:rPr>
            </w:pPr>
            <w:r w:rsidRPr="003F1586">
              <w:rPr>
                <w:rFonts w:hint="eastAsia"/>
                <w:b/>
                <w:bCs/>
                <w:sz w:val="24"/>
                <w:szCs w:val="24"/>
                <w:lang w:eastAsia="zh-CN"/>
              </w:rPr>
              <w:t>福建福海创石油化工有限公司南部供热中心阀门检修施工清单</w:t>
            </w:r>
          </w:p>
        </w:tc>
      </w:tr>
      <w:tr w:rsidR="003F1586" w:rsidRPr="003F1586" w:rsidTr="007324E4">
        <w:trPr>
          <w:gridAfter w:val="1"/>
          <w:wAfter w:w="20" w:type="dxa"/>
          <w:trHeight w:val="60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8"/>
                <w:szCs w:val="18"/>
                <w:lang w:eastAsia="zh-CN"/>
              </w:rPr>
            </w:pPr>
            <w:r w:rsidRPr="003F1586">
              <w:rPr>
                <w:rFonts w:cs="Times New Roman" w:hint="eastAsia"/>
                <w:color w:val="000000"/>
                <w:sz w:val="18"/>
                <w:szCs w:val="18"/>
                <w:lang w:eastAsia="zh-CN"/>
              </w:rPr>
              <w:t>序号</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8"/>
                <w:szCs w:val="18"/>
                <w:lang w:eastAsia="zh-CN"/>
              </w:rPr>
            </w:pPr>
            <w:r w:rsidRPr="003F1586">
              <w:rPr>
                <w:rFonts w:cs="Times New Roman" w:hint="eastAsia"/>
                <w:color w:val="000000"/>
                <w:sz w:val="18"/>
                <w:szCs w:val="18"/>
                <w:lang w:eastAsia="zh-CN"/>
              </w:rPr>
              <w:t>项目名称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8"/>
                <w:szCs w:val="18"/>
                <w:lang w:eastAsia="zh-CN"/>
              </w:rPr>
            </w:pPr>
            <w:r w:rsidRPr="003F1586">
              <w:rPr>
                <w:rFonts w:hint="eastAsia"/>
                <w:color w:val="000000"/>
                <w:sz w:val="18"/>
                <w:szCs w:val="18"/>
                <w:lang w:eastAsia="zh-CN"/>
              </w:rPr>
              <w:t>通径(mm)</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8"/>
                <w:szCs w:val="18"/>
                <w:lang w:eastAsia="zh-CN"/>
              </w:rPr>
            </w:pPr>
            <w:r w:rsidRPr="003F1586">
              <w:rPr>
                <w:rFonts w:hint="eastAsia"/>
                <w:color w:val="000000"/>
                <w:sz w:val="18"/>
                <w:szCs w:val="18"/>
                <w:lang w:eastAsia="zh-CN"/>
              </w:rPr>
              <w:t>类型</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8"/>
                <w:szCs w:val="18"/>
                <w:lang w:eastAsia="zh-CN"/>
              </w:rPr>
            </w:pPr>
            <w:r w:rsidRPr="003F1586">
              <w:rPr>
                <w:rFonts w:hint="eastAsia"/>
                <w:color w:val="000000"/>
                <w:sz w:val="18"/>
                <w:szCs w:val="18"/>
                <w:lang w:eastAsia="zh-CN"/>
              </w:rPr>
              <w:t>连接方式</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8"/>
                <w:szCs w:val="18"/>
                <w:lang w:eastAsia="zh-CN"/>
              </w:rPr>
            </w:pPr>
            <w:r w:rsidRPr="003F1586">
              <w:rPr>
                <w:rFonts w:hint="eastAsia"/>
                <w:color w:val="000000"/>
                <w:sz w:val="18"/>
                <w:szCs w:val="18"/>
                <w:lang w:eastAsia="zh-CN"/>
              </w:rPr>
              <w:t>管道设计压力（</w:t>
            </w:r>
            <w:proofErr w:type="spellStart"/>
            <w:r w:rsidRPr="003F1586">
              <w:rPr>
                <w:rFonts w:hint="eastAsia"/>
                <w:color w:val="000000"/>
                <w:sz w:val="18"/>
                <w:szCs w:val="18"/>
                <w:lang w:eastAsia="zh-CN"/>
              </w:rPr>
              <w:t>MPa</w:t>
            </w:r>
            <w:proofErr w:type="spellEnd"/>
            <w:r w:rsidRPr="003F1586">
              <w:rPr>
                <w:rFonts w:hint="eastAsia"/>
                <w:color w:val="000000"/>
                <w:sz w:val="18"/>
                <w:szCs w:val="18"/>
                <w:lang w:eastAsia="zh-CN"/>
              </w:rPr>
              <w:t>）</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8"/>
                <w:szCs w:val="18"/>
                <w:lang w:eastAsia="zh-CN"/>
              </w:rPr>
            </w:pPr>
            <w:r w:rsidRPr="003F1586">
              <w:rPr>
                <w:rFonts w:hint="eastAsia"/>
                <w:color w:val="000000"/>
                <w:sz w:val="18"/>
                <w:szCs w:val="18"/>
                <w:lang w:eastAsia="zh-CN"/>
              </w:rPr>
              <w:t>管道设计温度（℃）</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8"/>
                <w:szCs w:val="18"/>
                <w:lang w:eastAsia="zh-CN"/>
              </w:rPr>
            </w:pPr>
            <w:r w:rsidRPr="003F1586">
              <w:rPr>
                <w:rFonts w:hint="eastAsia"/>
                <w:color w:val="000000"/>
                <w:sz w:val="18"/>
                <w:szCs w:val="18"/>
                <w:lang w:eastAsia="zh-CN"/>
              </w:rPr>
              <w:t>数量</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8"/>
                <w:szCs w:val="18"/>
                <w:lang w:eastAsia="zh-CN"/>
              </w:rPr>
            </w:pPr>
            <w:r w:rsidRPr="003F1586">
              <w:rPr>
                <w:rFonts w:hint="eastAsia"/>
                <w:color w:val="000000"/>
                <w:sz w:val="18"/>
                <w:szCs w:val="18"/>
                <w:lang w:eastAsia="zh-CN"/>
              </w:rPr>
              <w:t>单位</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8"/>
                <w:szCs w:val="18"/>
                <w:lang w:eastAsia="zh-CN"/>
              </w:rPr>
            </w:pPr>
            <w:r w:rsidRPr="003F1586">
              <w:rPr>
                <w:rFonts w:hint="eastAsia"/>
                <w:color w:val="000000"/>
                <w:sz w:val="18"/>
                <w:szCs w:val="18"/>
                <w:lang w:eastAsia="zh-CN"/>
              </w:rPr>
              <w:t>单价</w:t>
            </w:r>
          </w:p>
        </w:tc>
        <w:tc>
          <w:tcPr>
            <w:tcW w:w="745" w:type="dxa"/>
            <w:tcBorders>
              <w:top w:val="single" w:sz="4" w:space="0" w:color="auto"/>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8"/>
                <w:szCs w:val="18"/>
                <w:lang w:eastAsia="zh-CN"/>
              </w:rPr>
            </w:pPr>
            <w:r w:rsidRPr="003F1586">
              <w:rPr>
                <w:rFonts w:hint="eastAsia"/>
                <w:color w:val="000000"/>
                <w:sz w:val="18"/>
                <w:szCs w:val="18"/>
                <w:lang w:eastAsia="zh-CN"/>
              </w:rPr>
              <w:t>总价</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8"/>
                <w:szCs w:val="18"/>
                <w:lang w:eastAsia="zh-CN"/>
              </w:rPr>
            </w:pPr>
            <w:r w:rsidRPr="003F1586">
              <w:rPr>
                <w:rFonts w:hint="eastAsia"/>
                <w:color w:val="000000"/>
                <w:sz w:val="18"/>
                <w:szCs w:val="18"/>
                <w:lang w:eastAsia="zh-CN"/>
              </w:rPr>
              <w:t>备注</w:t>
            </w:r>
          </w:p>
        </w:tc>
      </w:tr>
      <w:tr w:rsidR="003F1586" w:rsidRPr="003F1586" w:rsidTr="007324E4">
        <w:trPr>
          <w:gridAfter w:val="1"/>
          <w:wAfter w:w="20" w:type="dxa"/>
          <w:trHeight w:val="1035"/>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b/>
                <w:bCs/>
                <w:sz w:val="16"/>
                <w:szCs w:val="16"/>
                <w:lang w:eastAsia="zh-CN"/>
              </w:rPr>
            </w:pPr>
            <w:proofErr w:type="gramStart"/>
            <w:r w:rsidRPr="003F1586">
              <w:rPr>
                <w:rFonts w:hint="eastAsia"/>
                <w:b/>
                <w:bCs/>
                <w:sz w:val="16"/>
                <w:szCs w:val="16"/>
                <w:lang w:eastAsia="zh-CN"/>
              </w:rPr>
              <w:t>一</w:t>
            </w:r>
            <w:proofErr w:type="gramEnd"/>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b/>
                <w:bCs/>
                <w:sz w:val="16"/>
                <w:szCs w:val="16"/>
                <w:lang w:eastAsia="zh-CN"/>
              </w:rPr>
            </w:pPr>
            <w:r w:rsidRPr="003F1586">
              <w:rPr>
                <w:rFonts w:hint="eastAsia"/>
                <w:b/>
                <w:bCs/>
                <w:sz w:val="16"/>
                <w:szCs w:val="16"/>
                <w:lang w:eastAsia="zh-CN"/>
              </w:rPr>
              <w:t>一段抽汽系统及供热4.3MPa系统阀门阀芯、阀座研磨修补、更换法兰、格兰垫片、涡轮头及传动机构解体检修、阀杆检修、传动机构加油保养、电动、气动执行机构保养及密封件更换等等。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施工方提供自密封、盘根、金属缠绕垫片、在检修过程中损坏备件设备由施工方提供</w:t>
            </w:r>
          </w:p>
        </w:tc>
      </w:tr>
      <w:tr w:rsidR="003F1586" w:rsidRPr="003F1586" w:rsidTr="007324E4">
        <w:trPr>
          <w:gridAfter w:val="1"/>
          <w:wAfter w:w="20" w:type="dxa"/>
          <w:trHeight w:val="825"/>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1</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#1</w:t>
            </w:r>
            <w:r w:rsidRPr="003F1586">
              <w:rPr>
                <w:rFonts w:cs="Times New Roman" w:hint="eastAsia"/>
                <w:color w:val="000000"/>
                <w:sz w:val="16"/>
                <w:szCs w:val="16"/>
                <w:lang w:eastAsia="zh-CN"/>
              </w:rPr>
              <w:t>机一抽电动阀解体研磨、修补阀芯、阀座（更换格兰、法兰垫片，更换盘根）</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DN400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法兰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5.06</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405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r>
      <w:tr w:rsidR="003F1586" w:rsidRPr="003F1586" w:rsidTr="007324E4">
        <w:trPr>
          <w:gridAfter w:val="1"/>
          <w:wAfter w:w="20" w:type="dxa"/>
          <w:trHeight w:val="495"/>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2</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#1</w:t>
            </w:r>
            <w:r w:rsidRPr="003F1586">
              <w:rPr>
                <w:rFonts w:cs="Times New Roman" w:hint="eastAsia"/>
                <w:color w:val="000000"/>
                <w:sz w:val="16"/>
                <w:szCs w:val="16"/>
                <w:lang w:eastAsia="zh-CN"/>
              </w:rPr>
              <w:t>机一抽电动门后疏水气动阀研磨、修补阀芯、阀座（更换格兰、法兰垫片，更换盘根）</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DN40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气动调节阀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法兰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5.06</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405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proofErr w:type="gramStart"/>
            <w:r w:rsidRPr="003F1586">
              <w:rPr>
                <w:rFonts w:hint="eastAsia"/>
                <w:color w:val="000000"/>
                <w:sz w:val="16"/>
                <w:szCs w:val="16"/>
                <w:lang w:eastAsia="zh-CN"/>
              </w:rPr>
              <w:t>双封阀</w:t>
            </w:r>
            <w:proofErr w:type="gramEnd"/>
          </w:p>
        </w:tc>
      </w:tr>
      <w:tr w:rsidR="003F1586" w:rsidRPr="003F1586" w:rsidTr="007324E4">
        <w:trPr>
          <w:gridAfter w:val="1"/>
          <w:wAfter w:w="20" w:type="dxa"/>
          <w:trHeight w:val="492"/>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3</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#1</w:t>
            </w:r>
            <w:r w:rsidRPr="003F1586">
              <w:rPr>
                <w:rFonts w:cs="Times New Roman" w:hint="eastAsia"/>
                <w:color w:val="000000"/>
                <w:sz w:val="16"/>
                <w:szCs w:val="16"/>
                <w:lang w:eastAsia="zh-CN"/>
              </w:rPr>
              <w:t>机一抽电动门后疏水手动阀研磨、修补阀芯、阀座（更换格兰、法兰垫片，更换盘根）</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DN40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截止阀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法兰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5.06</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405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r>
      <w:tr w:rsidR="003F1586" w:rsidRPr="003F1586" w:rsidTr="007324E4">
        <w:trPr>
          <w:gridAfter w:val="1"/>
          <w:wAfter w:w="20" w:type="dxa"/>
          <w:trHeight w:val="495"/>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4</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#1机一抽安全阀离线研磨、修补阀芯、阀座\(打压效验）</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DN250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安全阀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法兰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5.06</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405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罗浮阀门</w:t>
            </w:r>
          </w:p>
        </w:tc>
      </w:tr>
      <w:tr w:rsidR="003F1586" w:rsidRPr="003F1586" w:rsidTr="007324E4">
        <w:trPr>
          <w:gridAfter w:val="1"/>
          <w:wAfter w:w="20" w:type="dxa"/>
          <w:trHeight w:val="495"/>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5</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#2</w:t>
            </w:r>
            <w:r w:rsidRPr="003F1586">
              <w:rPr>
                <w:rFonts w:cs="Times New Roman" w:hint="eastAsia"/>
                <w:color w:val="000000"/>
                <w:sz w:val="16"/>
                <w:szCs w:val="16"/>
                <w:lang w:eastAsia="zh-CN"/>
              </w:rPr>
              <w:t>机一抽电动门后疏水手动阀研磨、修补阀芯、阀座（更换格兰、法兰垫片，更换盘根）</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DN40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截止阀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法兰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5.06</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405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r>
      <w:tr w:rsidR="003F1586" w:rsidRPr="003F1586" w:rsidTr="007324E4">
        <w:trPr>
          <w:gridAfter w:val="1"/>
          <w:wAfter w:w="20" w:type="dxa"/>
          <w:trHeight w:val="45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6</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#2机一抽安全阀离线研磨、修补阀芯、阀座\(打压效验）</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DN250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安全阀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法兰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5.06</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405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罗浮阀门</w:t>
            </w:r>
          </w:p>
        </w:tc>
      </w:tr>
      <w:tr w:rsidR="003F1586" w:rsidRPr="003F1586" w:rsidTr="007324E4">
        <w:trPr>
          <w:gridAfter w:val="1"/>
          <w:wAfter w:w="20" w:type="dxa"/>
          <w:trHeight w:val="525"/>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7</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#3</w:t>
            </w:r>
            <w:r w:rsidRPr="003F1586">
              <w:rPr>
                <w:rFonts w:cs="Times New Roman" w:hint="eastAsia"/>
                <w:color w:val="000000"/>
                <w:sz w:val="16"/>
                <w:szCs w:val="16"/>
                <w:lang w:eastAsia="zh-CN"/>
              </w:rPr>
              <w:t>机一抽电动阀解体研磨、修补阀芯、阀座（更换格兰、法兰垫片，更换盘根）</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DN400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法兰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5.06</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405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r>
      <w:tr w:rsidR="003F1586" w:rsidRPr="003F1586" w:rsidTr="007324E4">
        <w:trPr>
          <w:gridAfter w:val="1"/>
          <w:wAfter w:w="20" w:type="dxa"/>
          <w:trHeight w:val="435"/>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8</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#3</w:t>
            </w:r>
            <w:r w:rsidRPr="003F1586">
              <w:rPr>
                <w:rFonts w:cs="Times New Roman" w:hint="eastAsia"/>
                <w:color w:val="000000"/>
                <w:sz w:val="16"/>
                <w:szCs w:val="16"/>
                <w:lang w:eastAsia="zh-CN"/>
              </w:rPr>
              <w:t>机一抽电动门后疏水气动阀研磨、修补阀芯、阀座（更换格兰、法兰垫片，更换盘根）</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DN40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气动调节阀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法兰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5.06</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405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proofErr w:type="gramStart"/>
            <w:r w:rsidRPr="003F1586">
              <w:rPr>
                <w:rFonts w:hint="eastAsia"/>
                <w:color w:val="000000"/>
                <w:sz w:val="16"/>
                <w:szCs w:val="16"/>
                <w:lang w:eastAsia="zh-CN"/>
              </w:rPr>
              <w:t>双封阀</w:t>
            </w:r>
            <w:proofErr w:type="gramEnd"/>
          </w:p>
        </w:tc>
      </w:tr>
      <w:tr w:rsidR="003F1586" w:rsidRPr="003F1586" w:rsidTr="007324E4">
        <w:trPr>
          <w:gridAfter w:val="1"/>
          <w:wAfter w:w="20" w:type="dxa"/>
          <w:trHeight w:val="495"/>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9</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#3</w:t>
            </w:r>
            <w:r w:rsidRPr="003F1586">
              <w:rPr>
                <w:rFonts w:cs="Times New Roman" w:hint="eastAsia"/>
                <w:color w:val="000000"/>
                <w:sz w:val="16"/>
                <w:szCs w:val="16"/>
                <w:lang w:eastAsia="zh-CN"/>
              </w:rPr>
              <w:t>机一抽电动门后疏水手动阀研磨、修补阀芯、阀座（更换格兰、法兰垫片，更换盘根）</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DN40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截止阀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法兰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5.06</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405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r>
      <w:tr w:rsidR="003F1586" w:rsidRPr="003F1586" w:rsidTr="007324E4">
        <w:trPr>
          <w:gridAfter w:val="1"/>
          <w:wAfter w:w="20" w:type="dxa"/>
          <w:trHeight w:val="435"/>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10</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#3机一抽安全阀离线研磨、修补阀芯、阀座\(打压效验）</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DN250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安全阀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法兰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5.06</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405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罗浮阀门</w:t>
            </w:r>
          </w:p>
        </w:tc>
      </w:tr>
      <w:tr w:rsidR="003F1586" w:rsidRPr="003F1586" w:rsidTr="007324E4">
        <w:trPr>
          <w:gridAfter w:val="1"/>
          <w:wAfter w:w="20" w:type="dxa"/>
          <w:trHeight w:val="63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11</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主汽母管至南侧4.3MPa 双减后电动阀阀门阀芯、阀座研磨修补、更换格兰垫片、涡轮头及传动机构解体检修、阀杆检修、传动机构加油保养等等。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DN400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焊接</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5.06</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405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天津奥美阀门（格兰堵漏）</w:t>
            </w:r>
          </w:p>
        </w:tc>
      </w:tr>
      <w:tr w:rsidR="003F1586" w:rsidRPr="003F1586" w:rsidTr="007324E4">
        <w:trPr>
          <w:gridAfter w:val="1"/>
          <w:wAfter w:w="20" w:type="dxa"/>
          <w:trHeight w:val="63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12</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主汽母管至南侧4.3MPa 双减后手动阀阀门阀芯、阀座研磨修补、更换格兰垫片、涡轮头及传动机构解体检修、阀杆检修、传动机构加油保养等等。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DN400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焊接</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5.06</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405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r>
      <w:tr w:rsidR="003F1586" w:rsidRPr="003F1586" w:rsidTr="007324E4">
        <w:trPr>
          <w:gridAfter w:val="1"/>
          <w:wAfter w:w="20" w:type="dxa"/>
          <w:trHeight w:val="495"/>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13</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主汽母管至北侧4.3MPa 1路2路双减后电动阀更换盘根、涡轮头及传动机构解体检修、阀杆检修、传动机构加油保养等等。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DN350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焊接</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5.06</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405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r>
      <w:tr w:rsidR="003F1586" w:rsidRPr="003F1586" w:rsidTr="007324E4">
        <w:trPr>
          <w:gridAfter w:val="1"/>
          <w:wAfter w:w="20" w:type="dxa"/>
          <w:trHeight w:val="638"/>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14</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主汽母管至北侧4.3MPa 1路2路双减前电动阀更换盘根、涡轮头及传动机构解体检修、阀杆检修、传动机构加油保养等。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DN175</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焊接</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14.4</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545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r>
      <w:tr w:rsidR="003F1586" w:rsidRPr="003F1586" w:rsidTr="007324E4">
        <w:trPr>
          <w:gridAfter w:val="1"/>
          <w:wAfter w:w="20" w:type="dxa"/>
          <w:trHeight w:val="709"/>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15</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主汽母管至北侧4.3MPa 2路双减前手动阀更换更换盘根、涡轮头及传动机构解体检修、阀杆检修、传动机构加油保养等。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DN175</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焊接</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14.4</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545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r>
      <w:tr w:rsidR="003F1586" w:rsidRPr="003F1586" w:rsidTr="007324E4">
        <w:trPr>
          <w:gridAfter w:val="1"/>
          <w:wAfter w:w="20" w:type="dxa"/>
          <w:trHeight w:val="649"/>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lastRenderedPageBreak/>
              <w:t>16</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主汽母管至北侧4.3MPa 1路2路双减后手动阀更换更换盘根、涡轮头及传动机构解体检修、阀杆检修、传动机构加油保养等。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DN350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焊接</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5.06</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405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r>
      <w:tr w:rsidR="003F1586" w:rsidRPr="003F1586" w:rsidTr="007324E4">
        <w:trPr>
          <w:gridAfter w:val="1"/>
          <w:wAfter w:w="20" w:type="dxa"/>
          <w:trHeight w:val="649"/>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17</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proofErr w:type="gramStart"/>
            <w:r w:rsidRPr="003F1586">
              <w:rPr>
                <w:rFonts w:hint="eastAsia"/>
                <w:color w:val="000000"/>
                <w:sz w:val="16"/>
                <w:szCs w:val="16"/>
                <w:lang w:eastAsia="zh-CN"/>
              </w:rPr>
              <w:t>北侧主汽至</w:t>
            </w:r>
            <w:proofErr w:type="gramEnd"/>
            <w:r w:rsidRPr="003F1586">
              <w:rPr>
                <w:rFonts w:hint="eastAsia"/>
                <w:color w:val="000000"/>
                <w:sz w:val="16"/>
                <w:szCs w:val="16"/>
                <w:lang w:eastAsia="zh-CN"/>
              </w:rPr>
              <w:t>4.3MPa供热管道A/B双减后安全阀离线研磨、修补阀芯、阀座\(打压效验）</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DN350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安全阀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法兰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5.06</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405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罗浮阀门</w:t>
            </w:r>
          </w:p>
        </w:tc>
      </w:tr>
      <w:tr w:rsidR="003F1586" w:rsidRPr="003F1586" w:rsidTr="007324E4">
        <w:trPr>
          <w:gridAfter w:val="1"/>
          <w:wAfter w:w="20" w:type="dxa"/>
          <w:trHeight w:val="57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18</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南侧</w:t>
            </w:r>
            <w:proofErr w:type="gramStart"/>
            <w:r w:rsidRPr="003F1586">
              <w:rPr>
                <w:rFonts w:hint="eastAsia"/>
                <w:color w:val="000000"/>
                <w:sz w:val="16"/>
                <w:szCs w:val="16"/>
                <w:lang w:eastAsia="zh-CN"/>
              </w:rPr>
              <w:t>主汽至</w:t>
            </w:r>
            <w:proofErr w:type="gramEnd"/>
            <w:r w:rsidRPr="003F1586">
              <w:rPr>
                <w:rFonts w:hint="eastAsia"/>
                <w:color w:val="000000"/>
                <w:sz w:val="16"/>
                <w:szCs w:val="16"/>
                <w:lang w:eastAsia="zh-CN"/>
              </w:rPr>
              <w:t>4.3MPa供热双减后安全阀离线研磨、修补阀芯、阀座\(打压效验）</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DN250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安全阀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法兰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5.06</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405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罗浮阀门</w:t>
            </w:r>
          </w:p>
        </w:tc>
      </w:tr>
      <w:tr w:rsidR="003F1586" w:rsidRPr="003F1586" w:rsidTr="007324E4">
        <w:trPr>
          <w:gridAfter w:val="1"/>
          <w:wAfter w:w="20" w:type="dxa"/>
          <w:trHeight w:val="585"/>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19</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#3</w:t>
            </w:r>
            <w:r w:rsidRPr="003F1586">
              <w:rPr>
                <w:rFonts w:cs="Times New Roman" w:hint="eastAsia"/>
                <w:color w:val="000000"/>
                <w:sz w:val="16"/>
                <w:szCs w:val="16"/>
                <w:lang w:eastAsia="zh-CN"/>
              </w:rPr>
              <w:t>机三抽</w:t>
            </w:r>
            <w:proofErr w:type="gramStart"/>
            <w:r w:rsidRPr="003F1586">
              <w:rPr>
                <w:rFonts w:cs="Times New Roman" w:hint="eastAsia"/>
                <w:color w:val="000000"/>
                <w:sz w:val="16"/>
                <w:szCs w:val="16"/>
                <w:lang w:eastAsia="zh-CN"/>
              </w:rPr>
              <w:t>至辅汽</w:t>
            </w:r>
            <w:proofErr w:type="gramEnd"/>
            <w:r w:rsidRPr="003F1586">
              <w:rPr>
                <w:rFonts w:cs="Times New Roman" w:hint="eastAsia"/>
                <w:color w:val="000000"/>
                <w:sz w:val="16"/>
                <w:szCs w:val="16"/>
                <w:lang w:eastAsia="zh-CN"/>
              </w:rPr>
              <w:t>母管电动阀解体研磨、修补阀芯、阀座（更换格兰、法兰垫片，更换盘根）</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DN350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法兰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2.011</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299</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r>
      <w:tr w:rsidR="003F1586" w:rsidRPr="003F1586" w:rsidTr="007324E4">
        <w:trPr>
          <w:gridAfter w:val="1"/>
          <w:wAfter w:w="20" w:type="dxa"/>
          <w:trHeight w:val="683"/>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20</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#1机#2机#3机#2高压加热器进口手动闸阀阀芯、阀座研磨修补、</w:t>
            </w:r>
            <w:proofErr w:type="gramStart"/>
            <w:r w:rsidRPr="003F1586">
              <w:rPr>
                <w:rFonts w:hint="eastAsia"/>
                <w:color w:val="000000"/>
                <w:sz w:val="16"/>
                <w:szCs w:val="16"/>
                <w:lang w:eastAsia="zh-CN"/>
              </w:rPr>
              <w:t>更换自密封</w:t>
            </w:r>
            <w:proofErr w:type="gramEnd"/>
            <w:r w:rsidRPr="003F1586">
              <w:rPr>
                <w:rFonts w:hint="eastAsia"/>
                <w:color w:val="000000"/>
                <w:sz w:val="16"/>
                <w:szCs w:val="16"/>
                <w:lang w:eastAsia="zh-CN"/>
              </w:rPr>
              <w:t>、盘根、涡轮头及传动机构解体检修、阀杆检修、传动机构加油保养等。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DN300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焊接</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PN320</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238</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3</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南通电站</w:t>
            </w:r>
          </w:p>
        </w:tc>
      </w:tr>
      <w:tr w:rsidR="003F1586" w:rsidRPr="003F1586" w:rsidTr="007324E4">
        <w:trPr>
          <w:gridAfter w:val="1"/>
          <w:wAfter w:w="20" w:type="dxa"/>
          <w:trHeight w:val="585"/>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21</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#1机#2机#3机高压加热器旁路三通阀更换盘根、涡轮头及传动机构解体检修、传动机构加油保养等等。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14''</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三通阀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焊接</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PN25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238</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3</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美国PENTAIR</w:t>
            </w:r>
          </w:p>
        </w:tc>
      </w:tr>
      <w:tr w:rsidR="003F1586" w:rsidRPr="003F1586" w:rsidTr="007324E4">
        <w:trPr>
          <w:gridAfter w:val="1"/>
          <w:wAfter w:w="20" w:type="dxa"/>
          <w:trHeight w:val="63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22</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ABCDE</w:t>
            </w:r>
            <w:r w:rsidRPr="003F1586">
              <w:rPr>
                <w:rFonts w:cs="Times New Roman" w:hint="eastAsia"/>
                <w:color w:val="000000"/>
                <w:sz w:val="16"/>
                <w:szCs w:val="16"/>
                <w:lang w:eastAsia="zh-CN"/>
              </w:rPr>
              <w:t>高压给水泵再循环调节阀阀芯、阀座研磨修补、</w:t>
            </w:r>
            <w:proofErr w:type="gramStart"/>
            <w:r w:rsidRPr="003F1586">
              <w:rPr>
                <w:rFonts w:cs="Times New Roman" w:hint="eastAsia"/>
                <w:color w:val="000000"/>
                <w:sz w:val="16"/>
                <w:szCs w:val="16"/>
                <w:lang w:eastAsia="zh-CN"/>
              </w:rPr>
              <w:t>更换自密封</w:t>
            </w:r>
            <w:proofErr w:type="gramEnd"/>
            <w:r w:rsidRPr="003F1586">
              <w:rPr>
                <w:rFonts w:cs="Times New Roman" w:hint="eastAsia"/>
                <w:color w:val="000000"/>
                <w:sz w:val="16"/>
                <w:szCs w:val="16"/>
                <w:lang w:eastAsia="zh-CN"/>
              </w:rPr>
              <w:t>、盘根、涡轮头及传动机构解体检修、阀杆检修、传动机构加油保养等等。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DN100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调节阀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焊接</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PN25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238</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给水泵厂家供</w:t>
            </w:r>
          </w:p>
        </w:tc>
      </w:tr>
      <w:tr w:rsidR="003F1586" w:rsidRPr="003F1586" w:rsidTr="007324E4">
        <w:trPr>
          <w:gridAfter w:val="1"/>
          <w:wAfter w:w="20" w:type="dxa"/>
          <w:trHeight w:val="645"/>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23</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ABCDE</w:t>
            </w:r>
            <w:r w:rsidRPr="003F1586">
              <w:rPr>
                <w:rFonts w:cs="Times New Roman" w:hint="eastAsia"/>
                <w:color w:val="000000"/>
                <w:sz w:val="16"/>
                <w:szCs w:val="16"/>
                <w:lang w:eastAsia="zh-CN"/>
              </w:rPr>
              <w:t>高压给水泵再循环电动阀阀芯、阀座研磨修补、</w:t>
            </w:r>
            <w:proofErr w:type="gramStart"/>
            <w:r w:rsidRPr="003F1586">
              <w:rPr>
                <w:rFonts w:cs="Times New Roman" w:hint="eastAsia"/>
                <w:color w:val="000000"/>
                <w:sz w:val="16"/>
                <w:szCs w:val="16"/>
                <w:lang w:eastAsia="zh-CN"/>
              </w:rPr>
              <w:t>更换自密封</w:t>
            </w:r>
            <w:proofErr w:type="gramEnd"/>
            <w:r w:rsidRPr="003F1586">
              <w:rPr>
                <w:rFonts w:cs="Times New Roman" w:hint="eastAsia"/>
                <w:color w:val="000000"/>
                <w:sz w:val="16"/>
                <w:szCs w:val="16"/>
                <w:lang w:eastAsia="zh-CN"/>
              </w:rPr>
              <w:t>、盘根、涡轮头及传动机构解体检修、阀杆检修、传动机构加油保养等等。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DN125</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焊接</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PN320</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238</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10</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A-T上海分公司</w:t>
            </w:r>
          </w:p>
        </w:tc>
      </w:tr>
      <w:tr w:rsidR="003F1586" w:rsidRPr="003F1586" w:rsidTr="007324E4">
        <w:trPr>
          <w:gridAfter w:val="1"/>
          <w:wAfter w:w="20" w:type="dxa"/>
          <w:trHeight w:val="555"/>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24</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#1#2#3#4</w:t>
            </w:r>
            <w:r w:rsidRPr="003F1586">
              <w:rPr>
                <w:rFonts w:cs="Times New Roman" w:hint="eastAsia"/>
                <w:color w:val="000000"/>
                <w:sz w:val="16"/>
                <w:szCs w:val="16"/>
                <w:lang w:eastAsia="zh-CN"/>
              </w:rPr>
              <w:t>炉省煤器入口电动阀阀芯、阀座研磨修补、</w:t>
            </w:r>
            <w:proofErr w:type="gramStart"/>
            <w:r w:rsidRPr="003F1586">
              <w:rPr>
                <w:rFonts w:cs="Times New Roman" w:hint="eastAsia"/>
                <w:color w:val="000000"/>
                <w:sz w:val="16"/>
                <w:szCs w:val="16"/>
                <w:lang w:eastAsia="zh-CN"/>
              </w:rPr>
              <w:t>更换自密封</w:t>
            </w:r>
            <w:proofErr w:type="gramEnd"/>
            <w:r w:rsidRPr="003F1586">
              <w:rPr>
                <w:rFonts w:cs="Times New Roman" w:hint="eastAsia"/>
                <w:color w:val="000000"/>
                <w:sz w:val="16"/>
                <w:szCs w:val="16"/>
                <w:lang w:eastAsia="zh-CN"/>
              </w:rPr>
              <w:t>、盘根、涡轮头及传动机构解体检修、阀杆检修、传动机构加油保养等。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12"</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焊接</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PN320</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238</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4</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韦尔阀门</w:t>
            </w:r>
          </w:p>
        </w:tc>
      </w:tr>
      <w:tr w:rsidR="003F1586" w:rsidRPr="003F1586" w:rsidTr="007324E4">
        <w:trPr>
          <w:gridAfter w:val="1"/>
          <w:wAfter w:w="20" w:type="dxa"/>
          <w:trHeight w:val="765"/>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25</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cs="Times New Roman" w:hint="eastAsia"/>
                <w:color w:val="000000"/>
                <w:sz w:val="16"/>
                <w:szCs w:val="16"/>
                <w:lang w:eastAsia="zh-CN"/>
              </w:rPr>
              <w:t>高压给水泵</w:t>
            </w:r>
            <w:r w:rsidRPr="003F1586">
              <w:rPr>
                <w:rFonts w:ascii="Times New Roman" w:hAnsi="Times New Roman" w:cs="Times New Roman"/>
                <w:color w:val="000000"/>
                <w:sz w:val="16"/>
                <w:szCs w:val="16"/>
                <w:lang w:eastAsia="zh-CN"/>
              </w:rPr>
              <w:t>E</w:t>
            </w:r>
            <w:r w:rsidRPr="003F1586">
              <w:rPr>
                <w:rFonts w:cs="Times New Roman" w:hint="eastAsia"/>
                <w:color w:val="000000"/>
                <w:sz w:val="16"/>
                <w:szCs w:val="16"/>
                <w:lang w:eastAsia="zh-CN"/>
              </w:rPr>
              <w:t>中间抽头</w:t>
            </w:r>
            <w:proofErr w:type="gramStart"/>
            <w:r w:rsidRPr="003F1586">
              <w:rPr>
                <w:rFonts w:cs="Times New Roman" w:hint="eastAsia"/>
                <w:color w:val="000000"/>
                <w:sz w:val="16"/>
                <w:szCs w:val="16"/>
                <w:lang w:eastAsia="zh-CN"/>
              </w:rPr>
              <w:t>逆止门</w:t>
            </w:r>
            <w:proofErr w:type="gramEnd"/>
            <w:r w:rsidRPr="003F1586">
              <w:rPr>
                <w:rFonts w:cs="Times New Roman" w:hint="eastAsia"/>
                <w:color w:val="000000"/>
                <w:sz w:val="16"/>
                <w:szCs w:val="16"/>
                <w:lang w:eastAsia="zh-CN"/>
              </w:rPr>
              <w:t>不严</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DN50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 xml:space="preserve">　</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 xml:space="preserve">　</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施工方提供自密封、盘根、金属缠绕垫片、在检修过程中损坏备件设备由施工方提供</w:t>
            </w:r>
          </w:p>
        </w:tc>
      </w:tr>
      <w:tr w:rsidR="003F1586" w:rsidRPr="003F1586" w:rsidTr="007324E4">
        <w:trPr>
          <w:gridAfter w:val="1"/>
          <w:wAfter w:w="20" w:type="dxa"/>
          <w:trHeight w:val="63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二</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b/>
                <w:bCs/>
                <w:sz w:val="16"/>
                <w:szCs w:val="16"/>
                <w:lang w:eastAsia="zh-CN"/>
              </w:rPr>
            </w:pPr>
            <w:r w:rsidRPr="003F1586">
              <w:rPr>
                <w:rFonts w:hint="eastAsia"/>
                <w:b/>
                <w:bCs/>
                <w:sz w:val="16"/>
                <w:szCs w:val="16"/>
                <w:lang w:eastAsia="zh-CN"/>
              </w:rPr>
              <w:t>主</w:t>
            </w:r>
            <w:proofErr w:type="gramStart"/>
            <w:r w:rsidRPr="003F1586">
              <w:rPr>
                <w:rFonts w:hint="eastAsia"/>
                <w:b/>
                <w:bCs/>
                <w:sz w:val="16"/>
                <w:szCs w:val="16"/>
                <w:lang w:eastAsia="zh-CN"/>
              </w:rPr>
              <w:t>汽系统</w:t>
            </w:r>
            <w:proofErr w:type="gramEnd"/>
            <w:r w:rsidRPr="003F1586">
              <w:rPr>
                <w:rFonts w:hint="eastAsia"/>
                <w:b/>
                <w:bCs/>
                <w:sz w:val="16"/>
                <w:szCs w:val="16"/>
                <w:lang w:eastAsia="zh-CN"/>
              </w:rPr>
              <w:t>阀芯、阀座研磨修补、</w:t>
            </w:r>
            <w:proofErr w:type="gramStart"/>
            <w:r w:rsidRPr="003F1586">
              <w:rPr>
                <w:rFonts w:hint="eastAsia"/>
                <w:b/>
                <w:bCs/>
                <w:sz w:val="16"/>
                <w:szCs w:val="16"/>
                <w:lang w:eastAsia="zh-CN"/>
              </w:rPr>
              <w:t>更换自密封</w:t>
            </w:r>
            <w:proofErr w:type="gramEnd"/>
            <w:r w:rsidRPr="003F1586">
              <w:rPr>
                <w:rFonts w:hint="eastAsia"/>
                <w:b/>
                <w:bCs/>
                <w:sz w:val="16"/>
                <w:szCs w:val="16"/>
                <w:lang w:eastAsia="zh-CN"/>
              </w:rPr>
              <w:t>、盘根、涡轮头及传动机构解体检修、阀杆检修、传动机构加油保养电动、气动执行机构保养及密封件更换等等。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 xml:space="preserve">　</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 xml:space="preserve">　</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 xml:space="preserve">　</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 xml:space="preserve">　</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r>
      <w:tr w:rsidR="003F1586" w:rsidRPr="003F1586" w:rsidTr="007324E4">
        <w:trPr>
          <w:gridAfter w:val="1"/>
          <w:wAfter w:w="20" w:type="dxa"/>
          <w:trHeight w:val="705"/>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26</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#1</w:t>
            </w:r>
            <w:r w:rsidRPr="003F1586">
              <w:rPr>
                <w:rFonts w:cs="Times New Roman" w:hint="eastAsia"/>
                <w:color w:val="000000"/>
                <w:sz w:val="16"/>
                <w:szCs w:val="16"/>
                <w:lang w:eastAsia="zh-CN"/>
              </w:rPr>
              <w:t>炉</w:t>
            </w:r>
            <w:r w:rsidRPr="003F1586">
              <w:rPr>
                <w:rFonts w:ascii="Times New Roman" w:hAnsi="Times New Roman" w:cs="Times New Roman"/>
                <w:color w:val="000000"/>
                <w:sz w:val="16"/>
                <w:szCs w:val="16"/>
                <w:lang w:eastAsia="zh-CN"/>
              </w:rPr>
              <w:t>#2#3</w:t>
            </w:r>
            <w:r w:rsidRPr="003F1586">
              <w:rPr>
                <w:rFonts w:cs="Times New Roman" w:hint="eastAsia"/>
                <w:color w:val="000000"/>
                <w:sz w:val="16"/>
                <w:szCs w:val="16"/>
                <w:lang w:eastAsia="zh-CN"/>
              </w:rPr>
              <w:t>炉</w:t>
            </w:r>
            <w:r w:rsidRPr="003F1586">
              <w:rPr>
                <w:rFonts w:ascii="Times New Roman" w:hAnsi="Times New Roman" w:cs="Times New Roman"/>
                <w:color w:val="000000"/>
                <w:sz w:val="16"/>
                <w:szCs w:val="16"/>
                <w:lang w:eastAsia="zh-CN"/>
              </w:rPr>
              <w:t>#4</w:t>
            </w:r>
            <w:proofErr w:type="gramStart"/>
            <w:r w:rsidRPr="003F1586">
              <w:rPr>
                <w:rFonts w:cs="Times New Roman" w:hint="eastAsia"/>
                <w:color w:val="000000"/>
                <w:sz w:val="16"/>
                <w:szCs w:val="16"/>
                <w:lang w:eastAsia="zh-CN"/>
              </w:rPr>
              <w:t>炉并汽</w:t>
            </w:r>
            <w:proofErr w:type="gramEnd"/>
            <w:r w:rsidRPr="003F1586">
              <w:rPr>
                <w:rFonts w:cs="Times New Roman" w:hint="eastAsia"/>
                <w:color w:val="000000"/>
                <w:sz w:val="16"/>
                <w:szCs w:val="16"/>
                <w:lang w:eastAsia="zh-CN"/>
              </w:rPr>
              <w:t>门手动阀阀芯、阀座研磨修补、</w:t>
            </w:r>
            <w:proofErr w:type="gramStart"/>
            <w:r w:rsidRPr="003F1586">
              <w:rPr>
                <w:rFonts w:cs="Times New Roman" w:hint="eastAsia"/>
                <w:color w:val="000000"/>
                <w:sz w:val="16"/>
                <w:szCs w:val="16"/>
                <w:lang w:eastAsia="zh-CN"/>
              </w:rPr>
              <w:t>更换自密封</w:t>
            </w:r>
            <w:proofErr w:type="gramEnd"/>
            <w:r w:rsidRPr="003F1586">
              <w:rPr>
                <w:rFonts w:cs="Times New Roman" w:hint="eastAsia"/>
                <w:color w:val="000000"/>
                <w:sz w:val="16"/>
                <w:szCs w:val="16"/>
                <w:lang w:eastAsia="zh-CN"/>
              </w:rPr>
              <w:t>、盘根、涡轮头及传动机构解体检修、阀杆检修、传动机构加油保养等等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16"</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焊接</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14.4</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545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4</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南通电站</w:t>
            </w:r>
          </w:p>
        </w:tc>
      </w:tr>
      <w:tr w:rsidR="003F1586" w:rsidRPr="003F1586" w:rsidTr="007324E4">
        <w:trPr>
          <w:gridAfter w:val="1"/>
          <w:wAfter w:w="20" w:type="dxa"/>
          <w:trHeight w:val="675"/>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27</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#1</w:t>
            </w:r>
            <w:r w:rsidRPr="003F1586">
              <w:rPr>
                <w:rFonts w:cs="Times New Roman" w:hint="eastAsia"/>
                <w:color w:val="000000"/>
                <w:sz w:val="16"/>
                <w:szCs w:val="16"/>
                <w:lang w:eastAsia="zh-CN"/>
              </w:rPr>
              <w:t>炉</w:t>
            </w:r>
            <w:r w:rsidRPr="003F1586">
              <w:rPr>
                <w:rFonts w:ascii="Times New Roman" w:hAnsi="Times New Roman" w:cs="Times New Roman"/>
                <w:color w:val="000000"/>
                <w:sz w:val="16"/>
                <w:szCs w:val="16"/>
                <w:lang w:eastAsia="zh-CN"/>
              </w:rPr>
              <w:t>#3</w:t>
            </w:r>
            <w:r w:rsidRPr="003F1586">
              <w:rPr>
                <w:rFonts w:cs="Times New Roman" w:hint="eastAsia"/>
                <w:color w:val="000000"/>
                <w:sz w:val="16"/>
                <w:szCs w:val="16"/>
                <w:lang w:eastAsia="zh-CN"/>
              </w:rPr>
              <w:t>炉</w:t>
            </w:r>
            <w:r w:rsidRPr="003F1586">
              <w:rPr>
                <w:rFonts w:ascii="Times New Roman" w:hAnsi="Times New Roman" w:cs="Times New Roman"/>
                <w:color w:val="000000"/>
                <w:sz w:val="16"/>
                <w:szCs w:val="16"/>
                <w:lang w:eastAsia="zh-CN"/>
              </w:rPr>
              <w:t>#4</w:t>
            </w:r>
            <w:proofErr w:type="gramStart"/>
            <w:r w:rsidRPr="003F1586">
              <w:rPr>
                <w:rFonts w:cs="Times New Roman" w:hint="eastAsia"/>
                <w:color w:val="000000"/>
                <w:sz w:val="16"/>
                <w:szCs w:val="16"/>
                <w:lang w:eastAsia="zh-CN"/>
              </w:rPr>
              <w:t>炉并汽</w:t>
            </w:r>
            <w:proofErr w:type="gramEnd"/>
            <w:r w:rsidRPr="003F1586">
              <w:rPr>
                <w:rFonts w:cs="Times New Roman" w:hint="eastAsia"/>
                <w:color w:val="000000"/>
                <w:sz w:val="16"/>
                <w:szCs w:val="16"/>
                <w:lang w:eastAsia="zh-CN"/>
              </w:rPr>
              <w:t>电动阀、更换盘根、涡轮头及传动机构解体检修、传动机构加油保养等。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16"</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焊接</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14.4</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545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3</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韦尔阀门</w:t>
            </w:r>
          </w:p>
        </w:tc>
      </w:tr>
      <w:tr w:rsidR="003F1586" w:rsidRPr="003F1586" w:rsidTr="007324E4">
        <w:trPr>
          <w:gridAfter w:val="1"/>
          <w:wAfter w:w="20" w:type="dxa"/>
          <w:trHeight w:val="54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29</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#1</w:t>
            </w:r>
            <w:r w:rsidRPr="003F1586">
              <w:rPr>
                <w:rFonts w:cs="Times New Roman" w:hint="eastAsia"/>
                <w:color w:val="000000"/>
                <w:sz w:val="16"/>
                <w:szCs w:val="16"/>
                <w:lang w:eastAsia="zh-CN"/>
              </w:rPr>
              <w:t>机</w:t>
            </w:r>
            <w:r w:rsidRPr="003F1586">
              <w:rPr>
                <w:rFonts w:ascii="Times New Roman" w:hAnsi="Times New Roman" w:cs="Times New Roman"/>
                <w:color w:val="000000"/>
                <w:sz w:val="16"/>
                <w:szCs w:val="16"/>
                <w:lang w:eastAsia="zh-CN"/>
              </w:rPr>
              <w:t>#2</w:t>
            </w:r>
            <w:r w:rsidRPr="003F1586">
              <w:rPr>
                <w:rFonts w:cs="Times New Roman" w:hint="eastAsia"/>
                <w:color w:val="000000"/>
                <w:sz w:val="16"/>
                <w:szCs w:val="16"/>
                <w:lang w:eastAsia="zh-CN"/>
              </w:rPr>
              <w:t>机</w:t>
            </w:r>
            <w:r w:rsidRPr="003F1586">
              <w:rPr>
                <w:rFonts w:ascii="Times New Roman" w:hAnsi="Times New Roman" w:cs="Times New Roman"/>
                <w:color w:val="000000"/>
                <w:sz w:val="16"/>
                <w:szCs w:val="16"/>
                <w:lang w:eastAsia="zh-CN"/>
              </w:rPr>
              <w:t>#3</w:t>
            </w:r>
            <w:r w:rsidRPr="003F1586">
              <w:rPr>
                <w:rFonts w:cs="Times New Roman" w:hint="eastAsia"/>
                <w:color w:val="000000"/>
                <w:sz w:val="16"/>
                <w:szCs w:val="16"/>
                <w:lang w:eastAsia="zh-CN"/>
              </w:rPr>
              <w:t>机进汽手动阀阀芯、阀座研磨修补、</w:t>
            </w:r>
            <w:proofErr w:type="gramStart"/>
            <w:r w:rsidRPr="003F1586">
              <w:rPr>
                <w:rFonts w:cs="Times New Roman" w:hint="eastAsia"/>
                <w:color w:val="000000"/>
                <w:sz w:val="16"/>
                <w:szCs w:val="16"/>
                <w:lang w:eastAsia="zh-CN"/>
              </w:rPr>
              <w:t>更换自密封</w:t>
            </w:r>
            <w:proofErr w:type="gramEnd"/>
            <w:r w:rsidRPr="003F1586">
              <w:rPr>
                <w:rFonts w:cs="Times New Roman" w:hint="eastAsia"/>
                <w:color w:val="000000"/>
                <w:sz w:val="16"/>
                <w:szCs w:val="16"/>
                <w:lang w:eastAsia="zh-CN"/>
              </w:rPr>
              <w:t>、盘根、涡轮头及传动机构解体检修、阀杆检修、传动机构加油保养等等。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18"</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焊接</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14.4</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545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3</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南通电站</w:t>
            </w:r>
          </w:p>
        </w:tc>
      </w:tr>
      <w:tr w:rsidR="003F1586" w:rsidRPr="003F1586" w:rsidTr="007324E4">
        <w:trPr>
          <w:gridAfter w:val="1"/>
          <w:wAfter w:w="20" w:type="dxa"/>
          <w:trHeight w:val="525"/>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30</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#1</w:t>
            </w:r>
            <w:r w:rsidRPr="003F1586">
              <w:rPr>
                <w:rFonts w:cs="Times New Roman" w:hint="eastAsia"/>
                <w:color w:val="000000"/>
                <w:sz w:val="16"/>
                <w:szCs w:val="16"/>
                <w:lang w:eastAsia="zh-CN"/>
              </w:rPr>
              <w:t>机</w:t>
            </w:r>
            <w:r w:rsidRPr="003F1586">
              <w:rPr>
                <w:rFonts w:ascii="Times New Roman" w:hAnsi="Times New Roman" w:cs="Times New Roman"/>
                <w:color w:val="000000"/>
                <w:sz w:val="16"/>
                <w:szCs w:val="16"/>
                <w:lang w:eastAsia="zh-CN"/>
              </w:rPr>
              <w:t>#2</w:t>
            </w:r>
            <w:r w:rsidRPr="003F1586">
              <w:rPr>
                <w:rFonts w:cs="Times New Roman" w:hint="eastAsia"/>
                <w:color w:val="000000"/>
                <w:sz w:val="16"/>
                <w:szCs w:val="16"/>
                <w:lang w:eastAsia="zh-CN"/>
              </w:rPr>
              <w:t>机</w:t>
            </w:r>
            <w:r w:rsidRPr="003F1586">
              <w:rPr>
                <w:rFonts w:ascii="Times New Roman" w:hAnsi="Times New Roman" w:cs="Times New Roman"/>
                <w:color w:val="000000"/>
                <w:sz w:val="16"/>
                <w:szCs w:val="16"/>
                <w:lang w:eastAsia="zh-CN"/>
              </w:rPr>
              <w:t>#3</w:t>
            </w:r>
            <w:r w:rsidRPr="003F1586">
              <w:rPr>
                <w:rFonts w:cs="Times New Roman" w:hint="eastAsia"/>
                <w:color w:val="000000"/>
                <w:sz w:val="16"/>
                <w:szCs w:val="16"/>
                <w:lang w:eastAsia="zh-CN"/>
              </w:rPr>
              <w:t>机进汽电动阀更换盘根、涡轮头及传动机构解体检修、传动机构加油保养等。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18"</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焊接</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14.4</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545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3</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韦尔阀门</w:t>
            </w:r>
          </w:p>
        </w:tc>
      </w:tr>
      <w:tr w:rsidR="003F1586" w:rsidRPr="003F1586" w:rsidTr="007324E4">
        <w:trPr>
          <w:gridAfter w:val="1"/>
          <w:wAfter w:w="20" w:type="dxa"/>
          <w:trHeight w:val="675"/>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31</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主汽母管至#1机#2</w:t>
            </w:r>
            <w:proofErr w:type="gramStart"/>
            <w:r w:rsidRPr="003F1586">
              <w:rPr>
                <w:rFonts w:hint="eastAsia"/>
                <w:color w:val="000000"/>
                <w:sz w:val="16"/>
                <w:szCs w:val="16"/>
                <w:lang w:eastAsia="zh-CN"/>
              </w:rPr>
              <w:t>机辅汽双</w:t>
            </w:r>
            <w:proofErr w:type="gramEnd"/>
            <w:r w:rsidRPr="003F1586">
              <w:rPr>
                <w:rFonts w:hint="eastAsia"/>
                <w:color w:val="000000"/>
                <w:sz w:val="16"/>
                <w:szCs w:val="16"/>
                <w:lang w:eastAsia="zh-CN"/>
              </w:rPr>
              <w:t>减前电动阀阀芯、阀座研磨修补、</w:t>
            </w:r>
            <w:proofErr w:type="gramStart"/>
            <w:r w:rsidRPr="003F1586">
              <w:rPr>
                <w:rFonts w:hint="eastAsia"/>
                <w:color w:val="000000"/>
                <w:sz w:val="16"/>
                <w:szCs w:val="16"/>
                <w:lang w:eastAsia="zh-CN"/>
              </w:rPr>
              <w:t>更换自密封</w:t>
            </w:r>
            <w:proofErr w:type="gramEnd"/>
            <w:r w:rsidRPr="003F1586">
              <w:rPr>
                <w:rFonts w:hint="eastAsia"/>
                <w:color w:val="000000"/>
                <w:sz w:val="16"/>
                <w:szCs w:val="16"/>
                <w:lang w:eastAsia="zh-CN"/>
              </w:rPr>
              <w:t>、盘根、涡轮头及传动机构解体检修、阀杆检修、传动机构加油保养等等。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DN100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焊接</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14.4</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545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南通电站</w:t>
            </w:r>
          </w:p>
        </w:tc>
      </w:tr>
      <w:tr w:rsidR="003F1586" w:rsidRPr="003F1586" w:rsidTr="007324E4">
        <w:trPr>
          <w:gridAfter w:val="1"/>
          <w:wAfter w:w="20" w:type="dxa"/>
          <w:trHeight w:val="465"/>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32</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主汽母管至#1机#2</w:t>
            </w:r>
            <w:proofErr w:type="gramStart"/>
            <w:r w:rsidRPr="003F1586">
              <w:rPr>
                <w:rFonts w:hint="eastAsia"/>
                <w:color w:val="000000"/>
                <w:sz w:val="16"/>
                <w:szCs w:val="16"/>
                <w:lang w:eastAsia="zh-CN"/>
              </w:rPr>
              <w:t>机辅汽双</w:t>
            </w:r>
            <w:proofErr w:type="gramEnd"/>
            <w:r w:rsidRPr="003F1586">
              <w:rPr>
                <w:rFonts w:hint="eastAsia"/>
                <w:color w:val="000000"/>
                <w:sz w:val="16"/>
                <w:szCs w:val="16"/>
                <w:lang w:eastAsia="zh-CN"/>
              </w:rPr>
              <w:t>减手动阀研磨修补、更换盘根、涡轮头及传动机构解体检修、传动机构加油保养等。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6"</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焊接</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14.4</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545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韦尔阀门</w:t>
            </w:r>
          </w:p>
        </w:tc>
      </w:tr>
      <w:tr w:rsidR="003F1586" w:rsidRPr="003F1586" w:rsidTr="007324E4">
        <w:trPr>
          <w:gridAfter w:val="1"/>
          <w:wAfter w:w="20" w:type="dxa"/>
          <w:trHeight w:val="42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33</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主汽母管至北侧9.8MPa1路/2路双减前电动阀更换盘根、涡轮头及传动机构解体检修、传动机构加油保养等。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6"</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焊接</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14.4</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545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韦尔阀门</w:t>
            </w:r>
          </w:p>
        </w:tc>
      </w:tr>
      <w:tr w:rsidR="003F1586" w:rsidRPr="003F1586" w:rsidTr="007324E4">
        <w:trPr>
          <w:gridAfter w:val="1"/>
          <w:wAfter w:w="20" w:type="dxa"/>
          <w:trHeight w:val="42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34</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主汽母管至北侧9.8MPa2路双减前手动阀更换盘根、涡轮头及传动机构解体检修、传动机构加油保养等等。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6"</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焊接</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14.4</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545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韦尔阀门</w:t>
            </w:r>
          </w:p>
        </w:tc>
      </w:tr>
      <w:tr w:rsidR="003F1586" w:rsidRPr="003F1586" w:rsidTr="007324E4">
        <w:trPr>
          <w:gridAfter w:val="1"/>
          <w:wAfter w:w="20" w:type="dxa"/>
          <w:trHeight w:val="63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lastRenderedPageBreak/>
              <w:t>35</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主汽母管至北侧9.8MPa1路双减前手动阀阀芯、阀座研磨修补、</w:t>
            </w:r>
            <w:proofErr w:type="gramStart"/>
            <w:r w:rsidRPr="003F1586">
              <w:rPr>
                <w:rFonts w:hint="eastAsia"/>
                <w:color w:val="000000"/>
                <w:sz w:val="16"/>
                <w:szCs w:val="16"/>
                <w:lang w:eastAsia="zh-CN"/>
              </w:rPr>
              <w:t>更换自密封</w:t>
            </w:r>
            <w:proofErr w:type="gramEnd"/>
            <w:r w:rsidRPr="003F1586">
              <w:rPr>
                <w:rFonts w:hint="eastAsia"/>
                <w:color w:val="000000"/>
                <w:sz w:val="16"/>
                <w:szCs w:val="16"/>
                <w:lang w:eastAsia="zh-CN"/>
              </w:rPr>
              <w:t>、盘根、涡轮头及传动机构解体检修、阀杆检修、传动机构加油保养等等。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DN150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焊接</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14.4</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545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南通电站</w:t>
            </w:r>
          </w:p>
        </w:tc>
      </w:tr>
      <w:tr w:rsidR="003F1586" w:rsidRPr="003F1586" w:rsidTr="007324E4">
        <w:trPr>
          <w:gridAfter w:val="1"/>
          <w:wAfter w:w="20" w:type="dxa"/>
          <w:trHeight w:val="51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36</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proofErr w:type="gramStart"/>
            <w:r w:rsidRPr="003F1586">
              <w:rPr>
                <w:rFonts w:hint="eastAsia"/>
                <w:color w:val="000000"/>
                <w:sz w:val="16"/>
                <w:szCs w:val="16"/>
                <w:lang w:eastAsia="zh-CN"/>
              </w:rPr>
              <w:t>北侧主汽至</w:t>
            </w:r>
            <w:proofErr w:type="gramEnd"/>
            <w:r w:rsidRPr="003F1586">
              <w:rPr>
                <w:rFonts w:hint="eastAsia"/>
                <w:color w:val="000000"/>
                <w:sz w:val="16"/>
                <w:szCs w:val="16"/>
                <w:lang w:eastAsia="zh-CN"/>
              </w:rPr>
              <w:t>9.8MPa供热管道A/B双减后安全阀离线研磨、修补阀芯、阀座\(打压效验）</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DN200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安全阀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法兰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11.3</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353</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吴江机械阀门</w:t>
            </w:r>
          </w:p>
        </w:tc>
      </w:tr>
      <w:tr w:rsidR="003F1586" w:rsidRPr="003F1586" w:rsidTr="007324E4">
        <w:trPr>
          <w:gridAfter w:val="1"/>
          <w:wAfter w:w="20" w:type="dxa"/>
          <w:trHeight w:val="69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37</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主汽母管至北侧4.3MPa2路双减前（电动阀手动阀）更换盘根、涡轮头及传动机构解体检修、传动机构加油保养等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8"</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焊接</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14.4</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545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韦尔阀门</w:t>
            </w:r>
          </w:p>
        </w:tc>
      </w:tr>
      <w:tr w:rsidR="003F1586" w:rsidRPr="003F1586" w:rsidTr="007324E4">
        <w:trPr>
          <w:gridAfter w:val="1"/>
          <w:wAfter w:w="20" w:type="dxa"/>
          <w:trHeight w:val="63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38</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主汽母管至北侧4.3MPa2路双减前电动阀阀芯、阀座研磨修补、</w:t>
            </w:r>
            <w:proofErr w:type="gramStart"/>
            <w:r w:rsidRPr="003F1586">
              <w:rPr>
                <w:rFonts w:hint="eastAsia"/>
                <w:color w:val="000000"/>
                <w:sz w:val="16"/>
                <w:szCs w:val="16"/>
                <w:lang w:eastAsia="zh-CN"/>
              </w:rPr>
              <w:t>更换自密封</w:t>
            </w:r>
            <w:proofErr w:type="gramEnd"/>
            <w:r w:rsidRPr="003F1586">
              <w:rPr>
                <w:rFonts w:hint="eastAsia"/>
                <w:color w:val="000000"/>
                <w:sz w:val="16"/>
                <w:szCs w:val="16"/>
                <w:lang w:eastAsia="zh-CN"/>
              </w:rPr>
              <w:t>、盘根、涡轮头及传动机构解体检修、阀杆检修、传动机构加油保养等等。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DN175</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焊接</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14.4</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545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中核苏阀</w:t>
            </w:r>
          </w:p>
        </w:tc>
      </w:tr>
      <w:tr w:rsidR="003F1586" w:rsidRPr="003F1586" w:rsidTr="007324E4">
        <w:trPr>
          <w:gridAfter w:val="1"/>
          <w:wAfter w:w="20" w:type="dxa"/>
          <w:trHeight w:val="42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39</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主汽母管至南侧4.3MPa/9.8MPa 1路 2路双减前手动阀更换盘根、涡轮头及传动机构解体检修、传动机构加油保养等。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焊接</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14.4</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545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3</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韦尔阀门</w:t>
            </w:r>
          </w:p>
        </w:tc>
      </w:tr>
      <w:tr w:rsidR="003F1586" w:rsidRPr="003F1586" w:rsidTr="007324E4">
        <w:trPr>
          <w:gridAfter w:val="1"/>
          <w:wAfter w:w="20" w:type="dxa"/>
          <w:trHeight w:val="63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40</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主汽母管至南侧4.3MPa/9.8MPa 1路 2路双减前手动阀阀芯、阀座研磨修补、</w:t>
            </w:r>
            <w:proofErr w:type="gramStart"/>
            <w:r w:rsidRPr="003F1586">
              <w:rPr>
                <w:rFonts w:hint="eastAsia"/>
                <w:color w:val="000000"/>
                <w:sz w:val="16"/>
                <w:szCs w:val="16"/>
                <w:lang w:eastAsia="zh-CN"/>
              </w:rPr>
              <w:t>更换自密封</w:t>
            </w:r>
            <w:proofErr w:type="gramEnd"/>
            <w:r w:rsidRPr="003F1586">
              <w:rPr>
                <w:rFonts w:hint="eastAsia"/>
                <w:color w:val="000000"/>
                <w:sz w:val="16"/>
                <w:szCs w:val="16"/>
                <w:lang w:eastAsia="zh-CN"/>
              </w:rPr>
              <w:t>、盘根、涡轮头及传动机构解体检修、阀杆检修、传动机构加油保养等等。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DN250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焊接</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14.4</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545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3</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南通电站</w:t>
            </w:r>
          </w:p>
        </w:tc>
      </w:tr>
      <w:tr w:rsidR="003F1586" w:rsidRPr="003F1586" w:rsidTr="007324E4">
        <w:trPr>
          <w:gridAfter w:val="1"/>
          <w:wAfter w:w="20" w:type="dxa"/>
          <w:trHeight w:val="495"/>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41</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南侧</w:t>
            </w:r>
            <w:proofErr w:type="gramStart"/>
            <w:r w:rsidRPr="003F1586">
              <w:rPr>
                <w:rFonts w:hint="eastAsia"/>
                <w:color w:val="000000"/>
                <w:sz w:val="16"/>
                <w:szCs w:val="16"/>
                <w:lang w:eastAsia="zh-CN"/>
              </w:rPr>
              <w:t>主汽至</w:t>
            </w:r>
            <w:proofErr w:type="gramEnd"/>
            <w:r w:rsidRPr="003F1586">
              <w:rPr>
                <w:rFonts w:hint="eastAsia"/>
                <w:color w:val="000000"/>
                <w:sz w:val="16"/>
                <w:szCs w:val="16"/>
                <w:lang w:eastAsia="zh-CN"/>
              </w:rPr>
              <w:t>9.8MPa供热管道A/B双减后安全阀离线研磨、修补阀芯、阀座\(打压效验）</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DN80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安全阀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法兰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11.3</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353</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4</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b/>
                <w:bCs/>
                <w:color w:val="000000"/>
                <w:sz w:val="16"/>
                <w:szCs w:val="16"/>
                <w:lang w:eastAsia="zh-CN"/>
              </w:rPr>
            </w:pPr>
            <w:r w:rsidRPr="003F1586">
              <w:rPr>
                <w:rFonts w:hint="eastAsia"/>
                <w:b/>
                <w:bCs/>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b/>
                <w:bCs/>
                <w:color w:val="000000"/>
                <w:sz w:val="16"/>
                <w:szCs w:val="16"/>
                <w:lang w:eastAsia="zh-CN"/>
              </w:rPr>
            </w:pPr>
            <w:r w:rsidRPr="003F1586">
              <w:rPr>
                <w:rFonts w:hint="eastAsia"/>
                <w:b/>
                <w:bCs/>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sz w:val="16"/>
                <w:szCs w:val="16"/>
                <w:lang w:eastAsia="zh-CN"/>
              </w:rPr>
            </w:pPr>
            <w:r w:rsidRPr="003F1586">
              <w:rPr>
                <w:rFonts w:hint="eastAsia"/>
                <w:sz w:val="16"/>
                <w:szCs w:val="16"/>
                <w:lang w:eastAsia="zh-CN"/>
              </w:rPr>
              <w:t>需更换两台焊接式</w:t>
            </w:r>
          </w:p>
        </w:tc>
      </w:tr>
      <w:tr w:rsidR="003F1586" w:rsidRPr="003F1586" w:rsidTr="007324E4">
        <w:trPr>
          <w:gridAfter w:val="1"/>
          <w:wAfter w:w="20" w:type="dxa"/>
          <w:trHeight w:val="105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三</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b/>
                <w:bCs/>
                <w:color w:val="000000"/>
                <w:sz w:val="16"/>
                <w:szCs w:val="16"/>
                <w:lang w:eastAsia="zh-CN"/>
              </w:rPr>
            </w:pPr>
            <w:r w:rsidRPr="003F1586">
              <w:rPr>
                <w:rFonts w:hint="eastAsia"/>
                <w:b/>
                <w:bCs/>
                <w:color w:val="000000"/>
                <w:sz w:val="16"/>
                <w:szCs w:val="16"/>
                <w:lang w:eastAsia="zh-CN"/>
              </w:rPr>
              <w:t>南北侧供热系统电动、气动执行机构保养及密封件更换</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 xml:space="preserve">　</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 xml:space="preserve">　</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 xml:space="preserve">　</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 xml:space="preserve">　</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施工方提供自密封、盘根、金属缠绕垫片、在检修过程中损坏备件设备由施工方提供</w:t>
            </w:r>
          </w:p>
        </w:tc>
      </w:tr>
      <w:tr w:rsidR="003F1586" w:rsidRPr="003F1586" w:rsidTr="007324E4">
        <w:trPr>
          <w:gridAfter w:val="1"/>
          <w:wAfter w:w="20" w:type="dxa"/>
          <w:trHeight w:val="795"/>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42</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proofErr w:type="gramStart"/>
            <w:r w:rsidRPr="003F1586">
              <w:rPr>
                <w:rFonts w:hint="eastAsia"/>
                <w:color w:val="000000"/>
                <w:sz w:val="16"/>
                <w:szCs w:val="16"/>
                <w:lang w:eastAsia="zh-CN"/>
              </w:rPr>
              <w:t>北侧主汽至</w:t>
            </w:r>
            <w:proofErr w:type="gramEnd"/>
            <w:r w:rsidRPr="003F1586">
              <w:rPr>
                <w:rFonts w:hint="eastAsia"/>
                <w:color w:val="000000"/>
                <w:sz w:val="16"/>
                <w:szCs w:val="16"/>
                <w:lang w:eastAsia="zh-CN"/>
              </w:rPr>
              <w:t>4.3MPa备用供热系统减压器阀芯、阀座研磨修补、喷嘴</w:t>
            </w:r>
            <w:proofErr w:type="gramStart"/>
            <w:r w:rsidRPr="003F1586">
              <w:rPr>
                <w:rFonts w:hint="eastAsia"/>
                <w:color w:val="000000"/>
                <w:sz w:val="16"/>
                <w:szCs w:val="16"/>
                <w:lang w:eastAsia="zh-CN"/>
              </w:rPr>
              <w:t>清理及阀盖</w:t>
            </w:r>
            <w:proofErr w:type="gramEnd"/>
            <w:r w:rsidRPr="003F1586">
              <w:rPr>
                <w:rFonts w:hint="eastAsia"/>
                <w:color w:val="000000"/>
                <w:sz w:val="16"/>
                <w:szCs w:val="16"/>
                <w:lang w:eastAsia="zh-CN"/>
              </w:rPr>
              <w:t>垫片更换传动机构解体检修、阀杆检修、传动机构加油保养等等。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KPRDS100-200/400-2500LB</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减压阀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焊接</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14.4</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545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KOPECS</w:t>
            </w:r>
          </w:p>
        </w:tc>
      </w:tr>
      <w:tr w:rsidR="003F1586" w:rsidRPr="003F1586" w:rsidTr="007324E4">
        <w:trPr>
          <w:gridAfter w:val="1"/>
          <w:wAfter w:w="20" w:type="dxa"/>
          <w:trHeight w:val="75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43</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北侧4.3MPa供热母管至2.3MPa供热系统减压器阀芯、阀座研磨修补、喷嘴</w:t>
            </w:r>
            <w:proofErr w:type="gramStart"/>
            <w:r w:rsidRPr="003F1586">
              <w:rPr>
                <w:rFonts w:hint="eastAsia"/>
                <w:color w:val="000000"/>
                <w:sz w:val="16"/>
                <w:szCs w:val="16"/>
                <w:lang w:eastAsia="zh-CN"/>
              </w:rPr>
              <w:t>清理及阀盖</w:t>
            </w:r>
            <w:proofErr w:type="gramEnd"/>
            <w:r w:rsidRPr="003F1586">
              <w:rPr>
                <w:rFonts w:hint="eastAsia"/>
                <w:color w:val="000000"/>
                <w:sz w:val="16"/>
                <w:szCs w:val="16"/>
                <w:lang w:eastAsia="zh-CN"/>
              </w:rPr>
              <w:t>垫片更换传动机构解体检修、阀杆检修、传动机构加油保养等等。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KPRDS100-200/250-600LB</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减压阀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焊接</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5.06</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405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KOPECS</w:t>
            </w:r>
          </w:p>
        </w:tc>
      </w:tr>
      <w:tr w:rsidR="003F1586" w:rsidRPr="003F1586" w:rsidTr="007324E4">
        <w:trPr>
          <w:gridAfter w:val="1"/>
          <w:wAfter w:w="20" w:type="dxa"/>
          <w:trHeight w:val="63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44</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proofErr w:type="gramStart"/>
            <w:r w:rsidRPr="003F1586">
              <w:rPr>
                <w:rFonts w:hint="eastAsia"/>
                <w:color w:val="000000"/>
                <w:sz w:val="16"/>
                <w:szCs w:val="16"/>
                <w:lang w:eastAsia="zh-CN"/>
              </w:rPr>
              <w:t>北侧主汽至辅汽系统</w:t>
            </w:r>
            <w:proofErr w:type="gramEnd"/>
            <w:r w:rsidRPr="003F1586">
              <w:rPr>
                <w:rFonts w:hint="eastAsia"/>
                <w:color w:val="000000"/>
                <w:sz w:val="16"/>
                <w:szCs w:val="16"/>
                <w:lang w:eastAsia="zh-CN"/>
              </w:rPr>
              <w:t>减压器阀芯、阀座研磨修补、喷嘴</w:t>
            </w:r>
            <w:proofErr w:type="gramStart"/>
            <w:r w:rsidRPr="003F1586">
              <w:rPr>
                <w:rFonts w:hint="eastAsia"/>
                <w:color w:val="000000"/>
                <w:sz w:val="16"/>
                <w:szCs w:val="16"/>
                <w:lang w:eastAsia="zh-CN"/>
              </w:rPr>
              <w:t>清理及阀盖</w:t>
            </w:r>
            <w:proofErr w:type="gramEnd"/>
            <w:r w:rsidRPr="003F1586">
              <w:rPr>
                <w:rFonts w:hint="eastAsia"/>
                <w:color w:val="000000"/>
                <w:sz w:val="16"/>
                <w:szCs w:val="16"/>
                <w:lang w:eastAsia="zh-CN"/>
              </w:rPr>
              <w:t>垫片更换传动机构解体检修、阀杆检修、传动机构加油保养等等。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KPRDS100-150/400-2500LB</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减压阀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焊接</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14.4</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545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KOPECS</w:t>
            </w:r>
          </w:p>
        </w:tc>
      </w:tr>
      <w:tr w:rsidR="003F1586" w:rsidRPr="003F1586" w:rsidTr="007324E4">
        <w:trPr>
          <w:gridAfter w:val="1"/>
          <w:wAfter w:w="20" w:type="dxa"/>
          <w:trHeight w:val="63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45</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proofErr w:type="gramStart"/>
            <w:r w:rsidRPr="003F1586">
              <w:rPr>
                <w:rFonts w:hint="eastAsia"/>
                <w:color w:val="000000"/>
                <w:sz w:val="16"/>
                <w:szCs w:val="16"/>
                <w:lang w:eastAsia="zh-CN"/>
              </w:rPr>
              <w:t>北侧主汽至</w:t>
            </w:r>
            <w:proofErr w:type="gramEnd"/>
            <w:r w:rsidRPr="003F1586">
              <w:rPr>
                <w:rFonts w:hint="eastAsia"/>
                <w:color w:val="000000"/>
                <w:sz w:val="16"/>
                <w:szCs w:val="16"/>
                <w:lang w:eastAsia="zh-CN"/>
              </w:rPr>
              <w:t>PTA9.8MPa供热系统减压器阀芯、阀座研磨修补、喷嘴</w:t>
            </w:r>
            <w:proofErr w:type="gramStart"/>
            <w:r w:rsidRPr="003F1586">
              <w:rPr>
                <w:rFonts w:hint="eastAsia"/>
                <w:color w:val="000000"/>
                <w:sz w:val="16"/>
                <w:szCs w:val="16"/>
                <w:lang w:eastAsia="zh-CN"/>
              </w:rPr>
              <w:t>清理及阀盖</w:t>
            </w:r>
            <w:proofErr w:type="gramEnd"/>
            <w:r w:rsidRPr="003F1586">
              <w:rPr>
                <w:rFonts w:hint="eastAsia"/>
                <w:color w:val="000000"/>
                <w:sz w:val="16"/>
                <w:szCs w:val="16"/>
                <w:lang w:eastAsia="zh-CN"/>
              </w:rPr>
              <w:t>垫片更换传动机构解体检修、阀杆检修、传动机构加油保养等等。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KPRDS100-200/200-2500LB</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减压阀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焊接</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14.4</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545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KOPECS</w:t>
            </w:r>
          </w:p>
        </w:tc>
      </w:tr>
      <w:tr w:rsidR="003F1586" w:rsidRPr="003F1586" w:rsidTr="007324E4">
        <w:trPr>
          <w:gridAfter w:val="1"/>
          <w:wAfter w:w="20" w:type="dxa"/>
          <w:trHeight w:val="84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46</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南侧</w:t>
            </w:r>
            <w:proofErr w:type="gramStart"/>
            <w:r w:rsidRPr="003F1586">
              <w:rPr>
                <w:rFonts w:hint="eastAsia"/>
                <w:color w:val="000000"/>
                <w:sz w:val="16"/>
                <w:szCs w:val="16"/>
                <w:lang w:eastAsia="zh-CN"/>
              </w:rPr>
              <w:t>主汽至</w:t>
            </w:r>
            <w:proofErr w:type="gramEnd"/>
            <w:r w:rsidRPr="003F1586">
              <w:rPr>
                <w:rFonts w:hint="eastAsia"/>
                <w:color w:val="000000"/>
                <w:sz w:val="16"/>
                <w:szCs w:val="16"/>
                <w:lang w:eastAsia="zh-CN"/>
              </w:rPr>
              <w:t>4.3MPa备用供热系统减压器阀芯、阀座研磨修补、喷嘴</w:t>
            </w:r>
            <w:proofErr w:type="gramStart"/>
            <w:r w:rsidRPr="003F1586">
              <w:rPr>
                <w:rFonts w:hint="eastAsia"/>
                <w:color w:val="000000"/>
                <w:sz w:val="16"/>
                <w:szCs w:val="16"/>
                <w:lang w:eastAsia="zh-CN"/>
              </w:rPr>
              <w:t>清理及阀盖</w:t>
            </w:r>
            <w:proofErr w:type="gramEnd"/>
            <w:r w:rsidRPr="003F1586">
              <w:rPr>
                <w:rFonts w:hint="eastAsia"/>
                <w:color w:val="000000"/>
                <w:sz w:val="16"/>
                <w:szCs w:val="16"/>
                <w:lang w:eastAsia="zh-CN"/>
              </w:rPr>
              <w:t>垫片更换传动机构解体检修、阀杆检修、传动机构加油保养等等。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LTA3 DN10"×16"ANSI2500×600BW Tag:PV-102</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减压阀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焊接</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14.4</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545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意大利VALVITALTA</w:t>
            </w:r>
          </w:p>
        </w:tc>
      </w:tr>
      <w:tr w:rsidR="003F1586" w:rsidRPr="003F1586" w:rsidTr="007324E4">
        <w:trPr>
          <w:gridAfter w:val="1"/>
          <w:wAfter w:w="20" w:type="dxa"/>
          <w:trHeight w:val="186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47</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南侧4.3MPa母管至2.3MPa用供热系统减压器阀芯、阀座研磨修补、喷嘴</w:t>
            </w:r>
            <w:proofErr w:type="gramStart"/>
            <w:r w:rsidRPr="003F1586">
              <w:rPr>
                <w:rFonts w:hint="eastAsia"/>
                <w:color w:val="000000"/>
                <w:sz w:val="16"/>
                <w:szCs w:val="16"/>
                <w:lang w:eastAsia="zh-CN"/>
              </w:rPr>
              <w:t>清理及阀盖</w:t>
            </w:r>
            <w:proofErr w:type="gramEnd"/>
            <w:r w:rsidRPr="003F1586">
              <w:rPr>
                <w:rFonts w:hint="eastAsia"/>
                <w:color w:val="000000"/>
                <w:sz w:val="16"/>
                <w:szCs w:val="16"/>
                <w:lang w:eastAsia="zh-CN"/>
              </w:rPr>
              <w:t>垫片更换传动机构解体检修、阀杆检修、传动机构加油保养等等。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LTA3 DN12"×14"ANSI600×300BW Tag:PV-103A/PV-103B</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减压阀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焊接</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14.4</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545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意大利VALVITALTA</w:t>
            </w:r>
          </w:p>
        </w:tc>
      </w:tr>
      <w:tr w:rsidR="003F1586" w:rsidRPr="003F1586" w:rsidTr="007324E4">
        <w:trPr>
          <w:gridAfter w:val="1"/>
          <w:wAfter w:w="20" w:type="dxa"/>
          <w:trHeight w:val="1815"/>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lastRenderedPageBreak/>
              <w:t>48</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南侧</w:t>
            </w:r>
            <w:proofErr w:type="gramStart"/>
            <w:r w:rsidRPr="003F1586">
              <w:rPr>
                <w:rFonts w:hint="eastAsia"/>
                <w:color w:val="000000"/>
                <w:sz w:val="16"/>
                <w:szCs w:val="16"/>
                <w:lang w:eastAsia="zh-CN"/>
              </w:rPr>
              <w:t>主汽至</w:t>
            </w:r>
            <w:proofErr w:type="gramEnd"/>
            <w:r w:rsidRPr="003F1586">
              <w:rPr>
                <w:rFonts w:hint="eastAsia"/>
                <w:color w:val="000000"/>
                <w:sz w:val="16"/>
                <w:szCs w:val="16"/>
                <w:lang w:eastAsia="zh-CN"/>
              </w:rPr>
              <w:t>9.8MPa备用供热系统减压器阀芯、阀座研磨修补、喷嘴</w:t>
            </w:r>
            <w:proofErr w:type="gramStart"/>
            <w:r w:rsidRPr="003F1586">
              <w:rPr>
                <w:rFonts w:hint="eastAsia"/>
                <w:color w:val="000000"/>
                <w:sz w:val="16"/>
                <w:szCs w:val="16"/>
                <w:lang w:eastAsia="zh-CN"/>
              </w:rPr>
              <w:t>清理及阀盖</w:t>
            </w:r>
            <w:proofErr w:type="gramEnd"/>
            <w:r w:rsidRPr="003F1586">
              <w:rPr>
                <w:rFonts w:hint="eastAsia"/>
                <w:color w:val="000000"/>
                <w:sz w:val="16"/>
                <w:szCs w:val="16"/>
                <w:lang w:eastAsia="zh-CN"/>
              </w:rPr>
              <w:t>垫片更换传动机构解体检修、阀杆检修、传动机构加油保养等等。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LTA3 DN10"×12"ANSI2500×900BW Tag:PV-101A/PV-101B</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减压阀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焊接</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14.4</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545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意大利VALVITALTA</w:t>
            </w:r>
          </w:p>
        </w:tc>
      </w:tr>
      <w:tr w:rsidR="003F1586" w:rsidRPr="003F1586" w:rsidTr="007324E4">
        <w:trPr>
          <w:gridAfter w:val="1"/>
          <w:wAfter w:w="20" w:type="dxa"/>
          <w:trHeight w:val="42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49</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主汽母管至北侧9.8MPa1路/2路双减后电动阀更换盘根、涡轮头及传动机构解体检修、传动机构加油保养等。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8"</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焊接</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11.3</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353</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韦尔阀门</w:t>
            </w:r>
          </w:p>
        </w:tc>
      </w:tr>
      <w:tr w:rsidR="003F1586" w:rsidRPr="003F1586" w:rsidTr="007324E4">
        <w:trPr>
          <w:gridAfter w:val="1"/>
          <w:wAfter w:w="20" w:type="dxa"/>
          <w:trHeight w:val="63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50</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主汽母管至北侧9.8MPa1路/2路双减后手阀阀芯、阀座研磨修补、</w:t>
            </w:r>
            <w:proofErr w:type="gramStart"/>
            <w:r w:rsidRPr="003F1586">
              <w:rPr>
                <w:rFonts w:hint="eastAsia"/>
                <w:color w:val="000000"/>
                <w:sz w:val="16"/>
                <w:szCs w:val="16"/>
                <w:lang w:eastAsia="zh-CN"/>
              </w:rPr>
              <w:t>更换自密封</w:t>
            </w:r>
            <w:proofErr w:type="gramEnd"/>
            <w:r w:rsidRPr="003F1586">
              <w:rPr>
                <w:rFonts w:hint="eastAsia"/>
                <w:color w:val="000000"/>
                <w:sz w:val="16"/>
                <w:szCs w:val="16"/>
                <w:lang w:eastAsia="zh-CN"/>
              </w:rPr>
              <w:t>、盘根、涡轮头及传动机构解体检修、阀杆检修、传动机构加油保养等等。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DN200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焊接</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11.3</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353</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南通电站</w:t>
            </w:r>
          </w:p>
        </w:tc>
      </w:tr>
      <w:tr w:rsidR="003F1586" w:rsidRPr="003F1586" w:rsidTr="007324E4">
        <w:trPr>
          <w:gridAfter w:val="1"/>
          <w:wAfter w:w="20" w:type="dxa"/>
          <w:trHeight w:val="42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51</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主汽母管至南侧9.8MPa1路/2路双减后电动阀</w:t>
            </w:r>
            <w:proofErr w:type="gramStart"/>
            <w:r w:rsidRPr="003F1586">
              <w:rPr>
                <w:rFonts w:hint="eastAsia"/>
                <w:color w:val="000000"/>
                <w:sz w:val="16"/>
                <w:szCs w:val="16"/>
                <w:lang w:eastAsia="zh-CN"/>
              </w:rPr>
              <w:t>更换自密封</w:t>
            </w:r>
            <w:proofErr w:type="gramEnd"/>
            <w:r w:rsidRPr="003F1586">
              <w:rPr>
                <w:rFonts w:hint="eastAsia"/>
                <w:color w:val="000000"/>
                <w:sz w:val="16"/>
                <w:szCs w:val="16"/>
                <w:lang w:eastAsia="zh-CN"/>
              </w:rPr>
              <w:t>、盘根、涡轮头及传动机构解体检修、传动机构加油保养等。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焊接</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11.3</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353</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韦尔阀门</w:t>
            </w:r>
          </w:p>
        </w:tc>
      </w:tr>
      <w:tr w:rsidR="003F1586" w:rsidRPr="003F1586" w:rsidTr="007324E4">
        <w:trPr>
          <w:gridAfter w:val="1"/>
          <w:wAfter w:w="20" w:type="dxa"/>
          <w:trHeight w:val="63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52</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主汽母管至南侧9.8MPa1路/2路双减后手动阀阀芯、阀座研磨修补、</w:t>
            </w:r>
            <w:proofErr w:type="gramStart"/>
            <w:r w:rsidRPr="003F1586">
              <w:rPr>
                <w:rFonts w:hint="eastAsia"/>
                <w:color w:val="000000"/>
                <w:sz w:val="16"/>
                <w:szCs w:val="16"/>
                <w:lang w:eastAsia="zh-CN"/>
              </w:rPr>
              <w:t>更换自密封</w:t>
            </w:r>
            <w:proofErr w:type="gramEnd"/>
            <w:r w:rsidRPr="003F1586">
              <w:rPr>
                <w:rFonts w:hint="eastAsia"/>
                <w:color w:val="000000"/>
                <w:sz w:val="16"/>
                <w:szCs w:val="16"/>
                <w:lang w:eastAsia="zh-CN"/>
              </w:rPr>
              <w:t>、盘根、涡轮头及传动机构解体检修、阀杆检修、传动机构加油保养等等。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DN250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焊接</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11.3</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353</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南通电站</w:t>
            </w:r>
          </w:p>
        </w:tc>
      </w:tr>
      <w:tr w:rsidR="003F1586" w:rsidRPr="003F1586" w:rsidTr="007324E4">
        <w:trPr>
          <w:gridAfter w:val="1"/>
          <w:wAfter w:w="20" w:type="dxa"/>
          <w:trHeight w:val="63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53</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北侧4.3MPa母管至2.3MPa1路/2路供热双减前电动阀阀芯、阀座研磨修补、喷嘴</w:t>
            </w:r>
            <w:proofErr w:type="gramStart"/>
            <w:r w:rsidRPr="003F1586">
              <w:rPr>
                <w:rFonts w:hint="eastAsia"/>
                <w:color w:val="000000"/>
                <w:sz w:val="16"/>
                <w:szCs w:val="16"/>
                <w:lang w:eastAsia="zh-CN"/>
              </w:rPr>
              <w:t>清理及阀盖</w:t>
            </w:r>
            <w:proofErr w:type="gramEnd"/>
            <w:r w:rsidRPr="003F1586">
              <w:rPr>
                <w:rFonts w:hint="eastAsia"/>
                <w:color w:val="000000"/>
                <w:sz w:val="16"/>
                <w:szCs w:val="16"/>
                <w:lang w:eastAsia="zh-CN"/>
              </w:rPr>
              <w:t>垫片更换传动机构解体检修、阀杆检修、传动机构加油保养等等。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DN175</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焊接</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5.06</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405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哈电</w:t>
            </w:r>
          </w:p>
        </w:tc>
      </w:tr>
      <w:tr w:rsidR="003F1586" w:rsidRPr="003F1586" w:rsidTr="007324E4">
        <w:trPr>
          <w:gridAfter w:val="1"/>
          <w:wAfter w:w="20" w:type="dxa"/>
          <w:trHeight w:val="63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54</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北侧4.3MPa母管至2.3MPa1路/2路供热双减前手动阀阀芯、阀座研磨修补、喷嘴</w:t>
            </w:r>
            <w:proofErr w:type="gramStart"/>
            <w:r w:rsidRPr="003F1586">
              <w:rPr>
                <w:rFonts w:hint="eastAsia"/>
                <w:color w:val="000000"/>
                <w:sz w:val="16"/>
                <w:szCs w:val="16"/>
                <w:lang w:eastAsia="zh-CN"/>
              </w:rPr>
              <w:t>清理及阀盖</w:t>
            </w:r>
            <w:proofErr w:type="gramEnd"/>
            <w:r w:rsidRPr="003F1586">
              <w:rPr>
                <w:rFonts w:hint="eastAsia"/>
                <w:color w:val="000000"/>
                <w:sz w:val="16"/>
                <w:szCs w:val="16"/>
                <w:lang w:eastAsia="zh-CN"/>
              </w:rPr>
              <w:t>垫片更换传动机构解体检修、阀杆检修、传动机构加油保养等等。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DN175</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焊接</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5.06</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405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南通电站</w:t>
            </w:r>
          </w:p>
        </w:tc>
      </w:tr>
      <w:tr w:rsidR="003F1586" w:rsidRPr="003F1586" w:rsidTr="007324E4">
        <w:trPr>
          <w:gridAfter w:val="1"/>
          <w:wAfter w:w="20" w:type="dxa"/>
          <w:trHeight w:val="63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55</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北侧4.3MPa母管至2.3MPa1路/2路供热双减后电动阀阀芯、阀座研磨修补、喷嘴</w:t>
            </w:r>
            <w:proofErr w:type="gramStart"/>
            <w:r w:rsidRPr="003F1586">
              <w:rPr>
                <w:rFonts w:hint="eastAsia"/>
                <w:color w:val="000000"/>
                <w:sz w:val="16"/>
                <w:szCs w:val="16"/>
                <w:lang w:eastAsia="zh-CN"/>
              </w:rPr>
              <w:t>清理及阀盖</w:t>
            </w:r>
            <w:proofErr w:type="gramEnd"/>
            <w:r w:rsidRPr="003F1586">
              <w:rPr>
                <w:rFonts w:hint="eastAsia"/>
                <w:color w:val="000000"/>
                <w:sz w:val="16"/>
                <w:szCs w:val="16"/>
                <w:lang w:eastAsia="zh-CN"/>
              </w:rPr>
              <w:t>垫片更换传动机构解体检修、阀杆检修、传动机构加油保养等等。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DN250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焊接</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2.3</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230</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哈电</w:t>
            </w:r>
          </w:p>
        </w:tc>
      </w:tr>
      <w:tr w:rsidR="003F1586" w:rsidRPr="003F1586" w:rsidTr="007324E4">
        <w:trPr>
          <w:gridAfter w:val="1"/>
          <w:wAfter w:w="20" w:type="dxa"/>
          <w:trHeight w:val="63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56</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南侧4.3MPa母管至2.3MPa1路/2路供热双减前电动阀阀芯、阀座研磨修补、喷嘴</w:t>
            </w:r>
            <w:proofErr w:type="gramStart"/>
            <w:r w:rsidRPr="003F1586">
              <w:rPr>
                <w:rFonts w:hint="eastAsia"/>
                <w:color w:val="000000"/>
                <w:sz w:val="16"/>
                <w:szCs w:val="16"/>
                <w:lang w:eastAsia="zh-CN"/>
              </w:rPr>
              <w:t>清理及阀盖</w:t>
            </w:r>
            <w:proofErr w:type="gramEnd"/>
            <w:r w:rsidRPr="003F1586">
              <w:rPr>
                <w:rFonts w:hint="eastAsia"/>
                <w:color w:val="000000"/>
                <w:sz w:val="16"/>
                <w:szCs w:val="16"/>
                <w:lang w:eastAsia="zh-CN"/>
              </w:rPr>
              <w:t>垫片更换传动机构解体检修、阀杆检修、传动机构加油保养等等。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DN300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焊接</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5.06</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405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南通电站</w:t>
            </w:r>
          </w:p>
        </w:tc>
      </w:tr>
      <w:tr w:rsidR="003F1586" w:rsidRPr="003F1586" w:rsidTr="007324E4">
        <w:trPr>
          <w:gridAfter w:val="1"/>
          <w:wAfter w:w="20" w:type="dxa"/>
          <w:trHeight w:val="63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57</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南侧4.3MPa母管至2.3MPa1路/2路供热双减前手动阀阀芯、阀座研磨修补、喷嘴</w:t>
            </w:r>
            <w:proofErr w:type="gramStart"/>
            <w:r w:rsidRPr="003F1586">
              <w:rPr>
                <w:rFonts w:hint="eastAsia"/>
                <w:color w:val="000000"/>
                <w:sz w:val="16"/>
                <w:szCs w:val="16"/>
                <w:lang w:eastAsia="zh-CN"/>
              </w:rPr>
              <w:t>清理及阀盖</w:t>
            </w:r>
            <w:proofErr w:type="gramEnd"/>
            <w:r w:rsidRPr="003F1586">
              <w:rPr>
                <w:rFonts w:hint="eastAsia"/>
                <w:color w:val="000000"/>
                <w:sz w:val="16"/>
                <w:szCs w:val="16"/>
                <w:lang w:eastAsia="zh-CN"/>
              </w:rPr>
              <w:t>垫片更换传动机构解体检修、阀杆检修、传动机构加油保养等等。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DN300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焊接</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5.06</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405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南通电站</w:t>
            </w:r>
          </w:p>
        </w:tc>
      </w:tr>
      <w:tr w:rsidR="003F1586" w:rsidRPr="003F1586" w:rsidTr="007324E4">
        <w:trPr>
          <w:gridAfter w:val="1"/>
          <w:wAfter w:w="20" w:type="dxa"/>
          <w:trHeight w:val="63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58</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南侧4.3MPa母管至2.3MPa1路/2路供热双减后电动阀阀芯、阀座研磨修补、喷嘴</w:t>
            </w:r>
            <w:proofErr w:type="gramStart"/>
            <w:r w:rsidRPr="003F1586">
              <w:rPr>
                <w:rFonts w:hint="eastAsia"/>
                <w:color w:val="000000"/>
                <w:sz w:val="16"/>
                <w:szCs w:val="16"/>
                <w:lang w:eastAsia="zh-CN"/>
              </w:rPr>
              <w:t>清理及阀盖</w:t>
            </w:r>
            <w:proofErr w:type="gramEnd"/>
            <w:r w:rsidRPr="003F1586">
              <w:rPr>
                <w:rFonts w:hint="eastAsia"/>
                <w:color w:val="000000"/>
                <w:sz w:val="16"/>
                <w:szCs w:val="16"/>
                <w:lang w:eastAsia="zh-CN"/>
              </w:rPr>
              <w:t>垫片更换传动机构解体检修、阀杆检修、传动机构加油保养等等。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DN350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焊接</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2.3</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230</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南通电站</w:t>
            </w:r>
          </w:p>
        </w:tc>
      </w:tr>
      <w:tr w:rsidR="003F1586" w:rsidRPr="003F1586" w:rsidTr="007324E4">
        <w:trPr>
          <w:gridAfter w:val="1"/>
          <w:wAfter w:w="20" w:type="dxa"/>
          <w:trHeight w:val="27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59</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北侧4.3MPa母管至2.3MPa1路/2路供热双减后安全阀离线效验</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DN250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安全阀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法兰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2.3</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230</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罗浮阀门</w:t>
            </w:r>
          </w:p>
        </w:tc>
      </w:tr>
      <w:tr w:rsidR="003F1586" w:rsidRPr="003F1586" w:rsidTr="007324E4">
        <w:trPr>
          <w:gridAfter w:val="1"/>
          <w:wAfter w:w="20" w:type="dxa"/>
          <w:trHeight w:val="27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60</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南侧4.3MPa母管至2.3MPa1路/2路供热双减后安全阀离线效验</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DN250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安全阀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法兰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2.3</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230</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罗浮阀门</w:t>
            </w:r>
          </w:p>
        </w:tc>
      </w:tr>
      <w:tr w:rsidR="003F1586" w:rsidRPr="003F1586" w:rsidTr="007324E4">
        <w:trPr>
          <w:gridAfter w:val="1"/>
          <w:wAfter w:w="20" w:type="dxa"/>
          <w:trHeight w:val="84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四</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b/>
                <w:bCs/>
                <w:color w:val="000000"/>
                <w:sz w:val="16"/>
                <w:szCs w:val="16"/>
                <w:lang w:eastAsia="zh-CN"/>
              </w:rPr>
            </w:pPr>
            <w:r w:rsidRPr="003F1586">
              <w:rPr>
                <w:rFonts w:hint="eastAsia"/>
                <w:b/>
                <w:bCs/>
                <w:color w:val="000000"/>
                <w:sz w:val="16"/>
                <w:szCs w:val="16"/>
                <w:lang w:eastAsia="zh-CN"/>
              </w:rPr>
              <w:t>安全阀类</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b/>
                <w:bCs/>
                <w:color w:val="000000"/>
                <w:sz w:val="16"/>
                <w:szCs w:val="16"/>
                <w:lang w:eastAsia="zh-CN"/>
              </w:rPr>
            </w:pPr>
            <w:r w:rsidRPr="003F1586">
              <w:rPr>
                <w:rFonts w:hint="eastAsia"/>
                <w:b/>
                <w:bCs/>
                <w:color w:val="000000"/>
                <w:sz w:val="16"/>
                <w:szCs w:val="16"/>
                <w:lang w:eastAsia="zh-CN"/>
              </w:rPr>
              <w:t xml:space="preserve">　</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b/>
                <w:bCs/>
                <w:color w:val="000000"/>
                <w:sz w:val="16"/>
                <w:szCs w:val="16"/>
                <w:lang w:eastAsia="zh-CN"/>
              </w:rPr>
            </w:pPr>
            <w:r w:rsidRPr="003F1586">
              <w:rPr>
                <w:rFonts w:hint="eastAsia"/>
                <w:b/>
                <w:bCs/>
                <w:color w:val="000000"/>
                <w:sz w:val="16"/>
                <w:szCs w:val="16"/>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b/>
                <w:bCs/>
                <w:color w:val="000000"/>
                <w:sz w:val="16"/>
                <w:szCs w:val="16"/>
                <w:lang w:eastAsia="zh-CN"/>
              </w:rPr>
            </w:pPr>
            <w:r w:rsidRPr="003F1586">
              <w:rPr>
                <w:rFonts w:hint="eastAsia"/>
                <w:b/>
                <w:bCs/>
                <w:color w:val="000000"/>
                <w:sz w:val="16"/>
                <w:szCs w:val="16"/>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b/>
                <w:bCs/>
                <w:color w:val="000000"/>
                <w:sz w:val="16"/>
                <w:szCs w:val="16"/>
                <w:lang w:eastAsia="zh-CN"/>
              </w:rPr>
            </w:pPr>
            <w:r w:rsidRPr="003F1586">
              <w:rPr>
                <w:rFonts w:hint="eastAsia"/>
                <w:b/>
                <w:bCs/>
                <w:color w:val="000000"/>
                <w:sz w:val="16"/>
                <w:szCs w:val="16"/>
                <w:lang w:eastAsia="zh-CN"/>
              </w:rPr>
              <w:t xml:space="preserve">　</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b/>
                <w:bCs/>
                <w:color w:val="000000"/>
                <w:sz w:val="16"/>
                <w:szCs w:val="16"/>
                <w:lang w:eastAsia="zh-CN"/>
              </w:rPr>
            </w:pPr>
            <w:r w:rsidRPr="003F1586">
              <w:rPr>
                <w:rFonts w:hint="eastAsia"/>
                <w:b/>
                <w:bCs/>
                <w:color w:val="000000"/>
                <w:sz w:val="16"/>
                <w:szCs w:val="16"/>
                <w:lang w:eastAsia="zh-CN"/>
              </w:rPr>
              <w:t xml:space="preserve">　</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b/>
                <w:bCs/>
                <w:color w:val="000000"/>
                <w:sz w:val="16"/>
                <w:szCs w:val="16"/>
                <w:lang w:eastAsia="zh-CN"/>
              </w:rPr>
            </w:pPr>
            <w:r w:rsidRPr="003F1586">
              <w:rPr>
                <w:rFonts w:hint="eastAsia"/>
                <w:b/>
                <w:bCs/>
                <w:color w:val="000000"/>
                <w:sz w:val="16"/>
                <w:szCs w:val="16"/>
                <w:lang w:eastAsia="zh-CN"/>
              </w:rPr>
              <w:t xml:space="preserve">　</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b/>
                <w:bCs/>
                <w:color w:val="000000"/>
                <w:sz w:val="16"/>
                <w:szCs w:val="16"/>
                <w:lang w:eastAsia="zh-CN"/>
              </w:rPr>
            </w:pPr>
            <w:r w:rsidRPr="003F1586">
              <w:rPr>
                <w:rFonts w:hint="eastAsia"/>
                <w:b/>
                <w:bCs/>
                <w:color w:val="000000"/>
                <w:sz w:val="16"/>
                <w:szCs w:val="16"/>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b/>
                <w:bCs/>
                <w:color w:val="000000"/>
                <w:sz w:val="16"/>
                <w:szCs w:val="16"/>
                <w:lang w:eastAsia="zh-CN"/>
              </w:rPr>
            </w:pPr>
            <w:r w:rsidRPr="003F1586">
              <w:rPr>
                <w:rFonts w:hint="eastAsia"/>
                <w:b/>
                <w:bCs/>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b/>
                <w:bCs/>
                <w:color w:val="000000"/>
                <w:sz w:val="16"/>
                <w:szCs w:val="16"/>
                <w:lang w:eastAsia="zh-CN"/>
              </w:rPr>
            </w:pPr>
            <w:r w:rsidRPr="003F1586">
              <w:rPr>
                <w:rFonts w:hint="eastAsia"/>
                <w:b/>
                <w:bCs/>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施工方提供自密封、盘根、金属缠绕垫片、在检修过程中损坏备件设备由施工方提供</w:t>
            </w:r>
          </w:p>
        </w:tc>
      </w:tr>
      <w:tr w:rsidR="003F1586" w:rsidRPr="003F1586" w:rsidTr="007324E4">
        <w:trPr>
          <w:gridAfter w:val="1"/>
          <w:wAfter w:w="20" w:type="dxa"/>
          <w:trHeight w:val="42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61</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#1#2#3机高压除氧器、低压除氧器安全阀离线研磨、修补阀芯、阀座\(打压效验）</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DN200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安全阀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法兰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0.53</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150</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12</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罗浮阀门</w:t>
            </w:r>
          </w:p>
        </w:tc>
      </w:tr>
      <w:tr w:rsidR="003F1586" w:rsidRPr="003F1586" w:rsidTr="007324E4">
        <w:trPr>
          <w:gridAfter w:val="1"/>
          <w:wAfter w:w="20" w:type="dxa"/>
          <w:trHeight w:val="27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62</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#1机#2</w:t>
            </w:r>
            <w:proofErr w:type="gramStart"/>
            <w:r w:rsidRPr="003F1586">
              <w:rPr>
                <w:rFonts w:hint="eastAsia"/>
                <w:color w:val="000000"/>
                <w:sz w:val="16"/>
                <w:szCs w:val="16"/>
                <w:lang w:eastAsia="zh-CN"/>
              </w:rPr>
              <w:t>机辅汽</w:t>
            </w:r>
            <w:proofErr w:type="gramEnd"/>
            <w:r w:rsidRPr="003F1586">
              <w:rPr>
                <w:rFonts w:hint="eastAsia"/>
                <w:color w:val="000000"/>
                <w:sz w:val="16"/>
                <w:szCs w:val="16"/>
                <w:lang w:eastAsia="zh-CN"/>
              </w:rPr>
              <w:t>安全阀离线研磨、修补阀芯、阀座\(打压效验）</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DN300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安全阀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法兰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1.1</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240</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罗浮阀门</w:t>
            </w:r>
          </w:p>
        </w:tc>
      </w:tr>
      <w:tr w:rsidR="003F1586" w:rsidRPr="003F1586" w:rsidTr="007324E4">
        <w:trPr>
          <w:gridAfter w:val="1"/>
          <w:wAfter w:w="20" w:type="dxa"/>
          <w:trHeight w:val="48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63</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#1#2#3机给水安全阀离线研磨、修补阀芯、阀座\(打压效验）</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DN25</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安全阀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焊接</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250</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3</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r>
      <w:tr w:rsidR="003F1586" w:rsidRPr="003F1586" w:rsidTr="007324E4">
        <w:trPr>
          <w:gridAfter w:val="1"/>
          <w:wAfter w:w="20" w:type="dxa"/>
          <w:trHeight w:val="1065"/>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lastRenderedPageBreak/>
              <w:t>64</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凝结水补水系统电动、气动执行机构保养及密封件更换</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b/>
                <w:bCs/>
                <w:color w:val="000000"/>
                <w:sz w:val="16"/>
                <w:szCs w:val="16"/>
                <w:lang w:eastAsia="zh-CN"/>
              </w:rPr>
            </w:pPr>
            <w:r w:rsidRPr="003F1586">
              <w:rPr>
                <w:rFonts w:hint="eastAsia"/>
                <w:b/>
                <w:bCs/>
                <w:color w:val="000000"/>
                <w:sz w:val="16"/>
                <w:szCs w:val="16"/>
                <w:lang w:eastAsia="zh-CN"/>
              </w:rPr>
              <w:t xml:space="preserve">　</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b/>
                <w:bCs/>
                <w:color w:val="000000"/>
                <w:sz w:val="16"/>
                <w:szCs w:val="16"/>
                <w:lang w:eastAsia="zh-CN"/>
              </w:rPr>
            </w:pPr>
            <w:r w:rsidRPr="003F1586">
              <w:rPr>
                <w:rFonts w:hint="eastAsia"/>
                <w:b/>
                <w:bCs/>
                <w:color w:val="000000"/>
                <w:sz w:val="16"/>
                <w:szCs w:val="16"/>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b/>
                <w:bCs/>
                <w:color w:val="000000"/>
                <w:sz w:val="16"/>
                <w:szCs w:val="16"/>
                <w:lang w:eastAsia="zh-CN"/>
              </w:rPr>
            </w:pPr>
            <w:r w:rsidRPr="003F1586">
              <w:rPr>
                <w:rFonts w:hint="eastAsia"/>
                <w:b/>
                <w:bCs/>
                <w:color w:val="000000"/>
                <w:sz w:val="16"/>
                <w:szCs w:val="16"/>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b/>
                <w:bCs/>
                <w:color w:val="000000"/>
                <w:sz w:val="16"/>
                <w:szCs w:val="16"/>
                <w:lang w:eastAsia="zh-CN"/>
              </w:rPr>
            </w:pPr>
            <w:r w:rsidRPr="003F1586">
              <w:rPr>
                <w:rFonts w:hint="eastAsia"/>
                <w:b/>
                <w:bCs/>
                <w:color w:val="000000"/>
                <w:sz w:val="16"/>
                <w:szCs w:val="16"/>
                <w:lang w:eastAsia="zh-CN"/>
              </w:rPr>
              <w:t xml:space="preserve">　</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b/>
                <w:bCs/>
                <w:color w:val="000000"/>
                <w:sz w:val="16"/>
                <w:szCs w:val="16"/>
                <w:lang w:eastAsia="zh-CN"/>
              </w:rPr>
            </w:pPr>
            <w:r w:rsidRPr="003F1586">
              <w:rPr>
                <w:rFonts w:hint="eastAsia"/>
                <w:b/>
                <w:bCs/>
                <w:color w:val="000000"/>
                <w:sz w:val="16"/>
                <w:szCs w:val="16"/>
                <w:lang w:eastAsia="zh-CN"/>
              </w:rPr>
              <w:t xml:space="preserve">　</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b/>
                <w:bCs/>
                <w:color w:val="000000"/>
                <w:sz w:val="16"/>
                <w:szCs w:val="16"/>
                <w:lang w:eastAsia="zh-CN"/>
              </w:rPr>
            </w:pPr>
            <w:r w:rsidRPr="003F1586">
              <w:rPr>
                <w:rFonts w:hint="eastAsia"/>
                <w:b/>
                <w:bCs/>
                <w:color w:val="000000"/>
                <w:sz w:val="16"/>
                <w:szCs w:val="16"/>
                <w:lang w:eastAsia="zh-CN"/>
              </w:rPr>
              <w:t xml:space="preserve">　</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b/>
                <w:bCs/>
                <w:color w:val="000000"/>
                <w:sz w:val="16"/>
                <w:szCs w:val="16"/>
                <w:lang w:eastAsia="zh-CN"/>
              </w:rPr>
            </w:pPr>
            <w:r w:rsidRPr="003F1586">
              <w:rPr>
                <w:rFonts w:hint="eastAsia"/>
                <w:b/>
                <w:bCs/>
                <w:color w:val="000000"/>
                <w:sz w:val="16"/>
                <w:szCs w:val="16"/>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b/>
                <w:bCs/>
                <w:color w:val="000000"/>
                <w:sz w:val="16"/>
                <w:szCs w:val="16"/>
                <w:lang w:eastAsia="zh-CN"/>
              </w:rPr>
            </w:pPr>
            <w:r w:rsidRPr="003F1586">
              <w:rPr>
                <w:rFonts w:hint="eastAsia"/>
                <w:b/>
                <w:bCs/>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b/>
                <w:bCs/>
                <w:color w:val="000000"/>
                <w:sz w:val="16"/>
                <w:szCs w:val="16"/>
                <w:lang w:eastAsia="zh-CN"/>
              </w:rPr>
            </w:pPr>
            <w:r w:rsidRPr="003F1586">
              <w:rPr>
                <w:rFonts w:hint="eastAsia"/>
                <w:b/>
                <w:bCs/>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施工方提供自密封、盘根、金属缠绕垫片、在检修过程中损坏备件设备由施工方提供</w:t>
            </w:r>
          </w:p>
        </w:tc>
      </w:tr>
      <w:tr w:rsidR="003F1586" w:rsidRPr="003F1586" w:rsidTr="007324E4">
        <w:trPr>
          <w:gridAfter w:val="1"/>
          <w:wAfter w:w="20" w:type="dxa"/>
          <w:trHeight w:val="63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65</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#1#2#3机A/B凝结水输</w:t>
            </w:r>
            <w:proofErr w:type="gramStart"/>
            <w:r w:rsidRPr="003F1586">
              <w:rPr>
                <w:rFonts w:hint="eastAsia"/>
                <w:color w:val="000000"/>
                <w:sz w:val="16"/>
                <w:szCs w:val="16"/>
                <w:lang w:eastAsia="zh-CN"/>
              </w:rPr>
              <w:t>泵进口</w:t>
            </w:r>
            <w:proofErr w:type="gramEnd"/>
            <w:r w:rsidRPr="003F1586">
              <w:rPr>
                <w:rFonts w:hint="eastAsia"/>
                <w:color w:val="000000"/>
                <w:sz w:val="16"/>
                <w:szCs w:val="16"/>
                <w:lang w:eastAsia="zh-CN"/>
              </w:rPr>
              <w:t>手动阀阀芯、阀座研磨修补、更换格兰垫片、法兰垫片、盘根、涡轮头及传动机构解体检修、阀杆检修、传动机构加油保养等等。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DN400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法兰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1.2</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50</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6</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开封阀门</w:t>
            </w:r>
          </w:p>
        </w:tc>
      </w:tr>
      <w:tr w:rsidR="003F1586" w:rsidRPr="003F1586" w:rsidTr="007324E4">
        <w:trPr>
          <w:gridAfter w:val="1"/>
          <w:wAfter w:w="20" w:type="dxa"/>
          <w:trHeight w:val="63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66</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#1#2#3机A/B凝结水输</w:t>
            </w:r>
            <w:proofErr w:type="gramStart"/>
            <w:r w:rsidRPr="003F1586">
              <w:rPr>
                <w:rFonts w:hint="eastAsia"/>
                <w:color w:val="000000"/>
                <w:sz w:val="16"/>
                <w:szCs w:val="16"/>
                <w:lang w:eastAsia="zh-CN"/>
              </w:rPr>
              <w:t>泵出口</w:t>
            </w:r>
            <w:proofErr w:type="gramEnd"/>
            <w:r w:rsidRPr="003F1586">
              <w:rPr>
                <w:rFonts w:hint="eastAsia"/>
                <w:color w:val="000000"/>
                <w:sz w:val="16"/>
                <w:szCs w:val="16"/>
                <w:lang w:eastAsia="zh-CN"/>
              </w:rPr>
              <w:t>电动阀阀芯、阀座研磨修补、更换格兰垫片、法兰垫片、盘根、涡轮头及传动机构解体检修、阀杆检修、传动机构加油保养等等。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DN300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法兰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1.2</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50</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6</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开封阀门</w:t>
            </w:r>
          </w:p>
        </w:tc>
      </w:tr>
      <w:tr w:rsidR="003F1586" w:rsidRPr="003F1586" w:rsidTr="007324E4">
        <w:trPr>
          <w:gridAfter w:val="1"/>
          <w:wAfter w:w="20" w:type="dxa"/>
          <w:trHeight w:val="63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67</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#1#2#3机A/B凝结水输</w:t>
            </w:r>
            <w:proofErr w:type="gramStart"/>
            <w:r w:rsidRPr="003F1586">
              <w:rPr>
                <w:rFonts w:hint="eastAsia"/>
                <w:color w:val="000000"/>
                <w:sz w:val="16"/>
                <w:szCs w:val="16"/>
                <w:lang w:eastAsia="zh-CN"/>
              </w:rPr>
              <w:t>泵出口</w:t>
            </w:r>
            <w:proofErr w:type="gramEnd"/>
            <w:r w:rsidRPr="003F1586">
              <w:rPr>
                <w:rFonts w:hint="eastAsia"/>
                <w:color w:val="000000"/>
                <w:sz w:val="16"/>
                <w:szCs w:val="16"/>
                <w:lang w:eastAsia="zh-CN"/>
              </w:rPr>
              <w:t>再循环手动阀阀芯、阀座研磨修补、更换格兰垫片、法兰垫片、盘根、涡轮头及传动机构解体检修、阀杆检修、传动机构加油保养等等。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DN150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法兰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1.2</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50</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6</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开封阀门</w:t>
            </w:r>
          </w:p>
        </w:tc>
      </w:tr>
      <w:tr w:rsidR="003F1586" w:rsidRPr="003F1586" w:rsidTr="007324E4">
        <w:trPr>
          <w:gridAfter w:val="1"/>
          <w:wAfter w:w="20" w:type="dxa"/>
          <w:trHeight w:val="63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68</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#1#2#3机凝结水输泵</w:t>
            </w:r>
            <w:proofErr w:type="gramStart"/>
            <w:r w:rsidRPr="003F1586">
              <w:rPr>
                <w:rFonts w:hint="eastAsia"/>
                <w:color w:val="000000"/>
                <w:sz w:val="16"/>
                <w:szCs w:val="16"/>
                <w:lang w:eastAsia="zh-CN"/>
              </w:rPr>
              <w:t>出至凝补水箱</w:t>
            </w:r>
            <w:proofErr w:type="gramEnd"/>
            <w:r w:rsidRPr="003F1586">
              <w:rPr>
                <w:rFonts w:hint="eastAsia"/>
                <w:color w:val="000000"/>
                <w:sz w:val="16"/>
                <w:szCs w:val="16"/>
                <w:lang w:eastAsia="zh-CN"/>
              </w:rPr>
              <w:t>手动阀阀芯、阀座研磨修补、更换格兰垫片、法兰垫片、盘根、涡轮头及传动机构解体检修、阀杆检修、传动机构加油保养等等。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DN150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法兰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1.2</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50</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3</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开封阀门</w:t>
            </w:r>
          </w:p>
        </w:tc>
      </w:tr>
      <w:tr w:rsidR="003F1586" w:rsidRPr="003F1586" w:rsidTr="007324E4">
        <w:trPr>
          <w:gridAfter w:val="1"/>
          <w:wAfter w:w="20" w:type="dxa"/>
          <w:trHeight w:val="84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69</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#1#2#3机凝结水输泵出至凝汽器补水调节阀、前后手动阀/旁路电动阀阀芯、</w:t>
            </w:r>
            <w:proofErr w:type="gramStart"/>
            <w:r w:rsidRPr="003F1586">
              <w:rPr>
                <w:rFonts w:hint="eastAsia"/>
                <w:color w:val="000000"/>
                <w:sz w:val="16"/>
                <w:szCs w:val="16"/>
                <w:lang w:eastAsia="zh-CN"/>
              </w:rPr>
              <w:t>至凝补</w:t>
            </w:r>
            <w:proofErr w:type="gramEnd"/>
            <w:r w:rsidRPr="003F1586">
              <w:rPr>
                <w:rFonts w:hint="eastAsia"/>
                <w:color w:val="000000"/>
                <w:sz w:val="16"/>
                <w:szCs w:val="16"/>
                <w:lang w:eastAsia="zh-CN"/>
              </w:rPr>
              <w:t>水母管补水电动阀阀座研磨修补、更换格兰垫片、法兰垫片、盘根、涡轮头及传动机构解体检修、阀杆检修、传动机构加油保养等等。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DN150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法兰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1.2</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50</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15</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r>
      <w:tr w:rsidR="003F1586" w:rsidRPr="003F1586" w:rsidTr="007324E4">
        <w:trPr>
          <w:gridAfter w:val="1"/>
          <w:wAfter w:w="20" w:type="dxa"/>
          <w:trHeight w:val="63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70</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#1#2#3机凝结水输泵</w:t>
            </w:r>
            <w:proofErr w:type="gramStart"/>
            <w:r w:rsidRPr="003F1586">
              <w:rPr>
                <w:rFonts w:hint="eastAsia"/>
                <w:color w:val="000000"/>
                <w:sz w:val="16"/>
                <w:szCs w:val="16"/>
                <w:lang w:eastAsia="zh-CN"/>
              </w:rPr>
              <w:t>出至低除调节阀</w:t>
            </w:r>
            <w:proofErr w:type="gramEnd"/>
            <w:r w:rsidRPr="003F1586">
              <w:rPr>
                <w:rFonts w:hint="eastAsia"/>
                <w:color w:val="000000"/>
                <w:sz w:val="16"/>
                <w:szCs w:val="16"/>
                <w:lang w:eastAsia="zh-CN"/>
              </w:rPr>
              <w:t>、前后电动阀/旁路电动阀阀芯、阀座研磨修补、更换格兰垫片、法兰垫片、盘根、涡轮头及传动机构解体检修、阀杆检修、传动机构加油保养等等。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DN300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法兰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1.2</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50</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12</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r>
      <w:tr w:rsidR="003F1586" w:rsidRPr="003F1586" w:rsidTr="007324E4">
        <w:trPr>
          <w:gridAfter w:val="1"/>
          <w:wAfter w:w="20" w:type="dxa"/>
          <w:trHeight w:val="63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71</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#1#2</w:t>
            </w:r>
            <w:proofErr w:type="gramStart"/>
            <w:r w:rsidRPr="003F1586">
              <w:rPr>
                <w:rFonts w:hint="eastAsia"/>
                <w:color w:val="000000"/>
                <w:sz w:val="16"/>
                <w:szCs w:val="16"/>
                <w:lang w:eastAsia="zh-CN"/>
              </w:rPr>
              <w:t>机凝补</w:t>
            </w:r>
            <w:proofErr w:type="gramEnd"/>
            <w:r w:rsidRPr="003F1586">
              <w:rPr>
                <w:rFonts w:hint="eastAsia"/>
                <w:color w:val="000000"/>
                <w:sz w:val="16"/>
                <w:szCs w:val="16"/>
                <w:lang w:eastAsia="zh-CN"/>
              </w:rPr>
              <w:t>水母管隔离阀、#2#3</w:t>
            </w:r>
            <w:proofErr w:type="gramStart"/>
            <w:r w:rsidRPr="003F1586">
              <w:rPr>
                <w:rFonts w:hint="eastAsia"/>
                <w:color w:val="000000"/>
                <w:sz w:val="16"/>
                <w:szCs w:val="16"/>
                <w:lang w:eastAsia="zh-CN"/>
              </w:rPr>
              <w:t>机凝补</w:t>
            </w:r>
            <w:proofErr w:type="gramEnd"/>
            <w:r w:rsidRPr="003F1586">
              <w:rPr>
                <w:rFonts w:hint="eastAsia"/>
                <w:color w:val="000000"/>
                <w:sz w:val="16"/>
                <w:szCs w:val="16"/>
                <w:lang w:eastAsia="zh-CN"/>
              </w:rPr>
              <w:t>水母管隔离阀阀芯、阀座研磨修补、更换格兰垫片、法兰垫片、盘根、涡轮头及传动机构解体检修、阀杆检修、传动机构加油保养等等。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DN300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法兰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1.2</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50</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r>
      <w:tr w:rsidR="003F1586" w:rsidRPr="003F1586" w:rsidTr="007324E4">
        <w:trPr>
          <w:gridAfter w:val="1"/>
          <w:wAfter w:w="20" w:type="dxa"/>
          <w:trHeight w:val="42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b/>
                <w:bCs/>
                <w:color w:val="000000"/>
                <w:sz w:val="16"/>
                <w:szCs w:val="16"/>
                <w:lang w:eastAsia="zh-CN"/>
              </w:rPr>
            </w:pPr>
            <w:r w:rsidRPr="003F1586">
              <w:rPr>
                <w:rFonts w:hint="eastAsia"/>
                <w:b/>
                <w:bCs/>
                <w:color w:val="000000"/>
                <w:sz w:val="16"/>
                <w:szCs w:val="16"/>
                <w:lang w:eastAsia="zh-CN"/>
              </w:rPr>
              <w:t>五</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b/>
                <w:bCs/>
                <w:color w:val="000000"/>
                <w:sz w:val="16"/>
                <w:szCs w:val="16"/>
                <w:lang w:eastAsia="zh-CN"/>
              </w:rPr>
            </w:pPr>
            <w:r w:rsidRPr="003F1586">
              <w:rPr>
                <w:rFonts w:hint="eastAsia"/>
                <w:b/>
                <w:bCs/>
                <w:color w:val="000000"/>
                <w:sz w:val="16"/>
                <w:szCs w:val="16"/>
                <w:lang w:eastAsia="zh-CN"/>
              </w:rPr>
              <w:t>高压除氧</w:t>
            </w:r>
            <w:proofErr w:type="gramStart"/>
            <w:r w:rsidRPr="003F1586">
              <w:rPr>
                <w:rFonts w:hint="eastAsia"/>
                <w:b/>
                <w:bCs/>
                <w:color w:val="000000"/>
                <w:sz w:val="16"/>
                <w:szCs w:val="16"/>
                <w:lang w:eastAsia="zh-CN"/>
              </w:rPr>
              <w:t>器汽平衡/辅汽系统</w:t>
            </w:r>
            <w:proofErr w:type="gramEnd"/>
            <w:r w:rsidRPr="003F1586">
              <w:rPr>
                <w:rFonts w:hint="eastAsia"/>
                <w:b/>
                <w:bCs/>
                <w:color w:val="000000"/>
                <w:sz w:val="16"/>
                <w:szCs w:val="16"/>
                <w:lang w:eastAsia="zh-CN"/>
              </w:rPr>
              <w:t>电动、气动执行机构保养及密封件更换</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 xml:space="preserve">　</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 xml:space="preserve">　</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 xml:space="preserve">　</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 xml:space="preserve">　</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r>
      <w:tr w:rsidR="003F1586" w:rsidRPr="003F1586" w:rsidTr="007324E4">
        <w:trPr>
          <w:gridAfter w:val="1"/>
          <w:wAfter w:w="20" w:type="dxa"/>
          <w:trHeight w:val="645"/>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72</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#1</w:t>
            </w:r>
            <w:r w:rsidRPr="003F1586">
              <w:rPr>
                <w:rFonts w:cs="Times New Roman" w:hint="eastAsia"/>
                <w:color w:val="000000"/>
                <w:sz w:val="16"/>
                <w:szCs w:val="16"/>
                <w:lang w:eastAsia="zh-CN"/>
              </w:rPr>
              <w:t>机</w:t>
            </w:r>
            <w:proofErr w:type="gramStart"/>
            <w:r w:rsidRPr="003F1586">
              <w:rPr>
                <w:rFonts w:cs="Times New Roman" w:hint="eastAsia"/>
                <w:color w:val="000000"/>
                <w:sz w:val="16"/>
                <w:szCs w:val="16"/>
                <w:lang w:eastAsia="zh-CN"/>
              </w:rPr>
              <w:t>高除平衡管</w:t>
            </w:r>
            <w:proofErr w:type="gramEnd"/>
            <w:r w:rsidRPr="003F1586">
              <w:rPr>
                <w:rFonts w:cs="Times New Roman" w:hint="eastAsia"/>
                <w:color w:val="000000"/>
                <w:sz w:val="16"/>
                <w:szCs w:val="16"/>
                <w:lang w:eastAsia="zh-CN"/>
              </w:rPr>
              <w:t>手动阀阀芯、阀座研磨修补、更换格兰垫片、法兰垫片、盘根、涡轮头及传动机构解体检修、阀杆检修、传动机构加油保养等等。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DN300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法兰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1.25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244.1</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r>
      <w:tr w:rsidR="003F1586" w:rsidRPr="003F1586" w:rsidTr="007324E4">
        <w:trPr>
          <w:gridAfter w:val="1"/>
          <w:wAfter w:w="20" w:type="dxa"/>
          <w:trHeight w:val="645"/>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73</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#2</w:t>
            </w:r>
            <w:r w:rsidRPr="003F1586">
              <w:rPr>
                <w:rFonts w:cs="Times New Roman" w:hint="eastAsia"/>
                <w:color w:val="000000"/>
                <w:sz w:val="16"/>
                <w:szCs w:val="16"/>
                <w:lang w:eastAsia="zh-CN"/>
              </w:rPr>
              <w:t>机</w:t>
            </w:r>
            <w:proofErr w:type="gramStart"/>
            <w:r w:rsidRPr="003F1586">
              <w:rPr>
                <w:rFonts w:cs="Times New Roman" w:hint="eastAsia"/>
                <w:color w:val="000000"/>
                <w:sz w:val="16"/>
                <w:szCs w:val="16"/>
                <w:lang w:eastAsia="zh-CN"/>
              </w:rPr>
              <w:t>高除平衡管</w:t>
            </w:r>
            <w:proofErr w:type="gramEnd"/>
            <w:r w:rsidRPr="003F1586">
              <w:rPr>
                <w:rFonts w:cs="Times New Roman" w:hint="eastAsia"/>
                <w:color w:val="000000"/>
                <w:sz w:val="16"/>
                <w:szCs w:val="16"/>
                <w:lang w:eastAsia="zh-CN"/>
              </w:rPr>
              <w:t>手动阀阀芯、阀座研磨修补、更换格兰垫片、法兰垫片、盘根、涡轮头及传动机构解体检修、阀杆检修、传动机构加油保养等等。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DN300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法兰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1.25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244.1</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r>
      <w:tr w:rsidR="003F1586" w:rsidRPr="003F1586" w:rsidTr="007324E4">
        <w:trPr>
          <w:gridAfter w:val="1"/>
          <w:wAfter w:w="20" w:type="dxa"/>
          <w:trHeight w:val="645"/>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74</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#3</w:t>
            </w:r>
            <w:r w:rsidRPr="003F1586">
              <w:rPr>
                <w:rFonts w:cs="Times New Roman" w:hint="eastAsia"/>
                <w:color w:val="000000"/>
                <w:sz w:val="16"/>
                <w:szCs w:val="16"/>
                <w:lang w:eastAsia="zh-CN"/>
              </w:rPr>
              <w:t>机</w:t>
            </w:r>
            <w:proofErr w:type="gramStart"/>
            <w:r w:rsidRPr="003F1586">
              <w:rPr>
                <w:rFonts w:cs="Times New Roman" w:hint="eastAsia"/>
                <w:color w:val="000000"/>
                <w:sz w:val="16"/>
                <w:szCs w:val="16"/>
                <w:lang w:eastAsia="zh-CN"/>
              </w:rPr>
              <w:t>高除平衡管</w:t>
            </w:r>
            <w:proofErr w:type="gramEnd"/>
            <w:r w:rsidRPr="003F1586">
              <w:rPr>
                <w:rFonts w:cs="Times New Roman" w:hint="eastAsia"/>
                <w:color w:val="000000"/>
                <w:sz w:val="16"/>
                <w:szCs w:val="16"/>
                <w:lang w:eastAsia="zh-CN"/>
              </w:rPr>
              <w:t>手动阀阀芯、阀座研磨修补、更换格兰垫片、法兰垫片、盘根、涡轮头及传动机构解体检修、阀杆检修、传动机构加油保养等等。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DN300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法兰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1.25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244.1</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r>
      <w:tr w:rsidR="003F1586" w:rsidRPr="003F1586" w:rsidTr="007324E4">
        <w:trPr>
          <w:gridAfter w:val="1"/>
          <w:wAfter w:w="20" w:type="dxa"/>
          <w:trHeight w:val="645"/>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75</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#1#2</w:t>
            </w:r>
            <w:r w:rsidRPr="003F1586">
              <w:rPr>
                <w:rFonts w:cs="Times New Roman" w:hint="eastAsia"/>
                <w:color w:val="000000"/>
                <w:sz w:val="16"/>
                <w:szCs w:val="16"/>
                <w:lang w:eastAsia="zh-CN"/>
              </w:rPr>
              <w:t>机</w:t>
            </w:r>
            <w:proofErr w:type="gramStart"/>
            <w:r w:rsidRPr="003F1586">
              <w:rPr>
                <w:rFonts w:cs="Times New Roman" w:hint="eastAsia"/>
                <w:color w:val="000000"/>
                <w:sz w:val="16"/>
                <w:szCs w:val="16"/>
                <w:lang w:eastAsia="zh-CN"/>
              </w:rPr>
              <w:t>高除平衡管</w:t>
            </w:r>
            <w:proofErr w:type="gramEnd"/>
            <w:r w:rsidRPr="003F1586">
              <w:rPr>
                <w:rFonts w:cs="Times New Roman" w:hint="eastAsia"/>
                <w:color w:val="000000"/>
                <w:sz w:val="16"/>
                <w:szCs w:val="16"/>
                <w:lang w:eastAsia="zh-CN"/>
              </w:rPr>
              <w:t>隔离阀、</w:t>
            </w:r>
            <w:r w:rsidRPr="003F1586">
              <w:rPr>
                <w:rFonts w:ascii="Times New Roman" w:hAnsi="Times New Roman" w:cs="Times New Roman"/>
                <w:color w:val="000000"/>
                <w:sz w:val="16"/>
                <w:szCs w:val="16"/>
                <w:lang w:eastAsia="zh-CN"/>
              </w:rPr>
              <w:t>#2#3</w:t>
            </w:r>
            <w:r w:rsidRPr="003F1586">
              <w:rPr>
                <w:rFonts w:cs="Times New Roman" w:hint="eastAsia"/>
                <w:color w:val="000000"/>
                <w:sz w:val="16"/>
                <w:szCs w:val="16"/>
                <w:lang w:eastAsia="zh-CN"/>
              </w:rPr>
              <w:t>机</w:t>
            </w:r>
            <w:proofErr w:type="gramStart"/>
            <w:r w:rsidRPr="003F1586">
              <w:rPr>
                <w:rFonts w:cs="Times New Roman" w:hint="eastAsia"/>
                <w:color w:val="000000"/>
                <w:sz w:val="16"/>
                <w:szCs w:val="16"/>
                <w:lang w:eastAsia="zh-CN"/>
              </w:rPr>
              <w:t>高除平衡管</w:t>
            </w:r>
            <w:proofErr w:type="gramEnd"/>
            <w:r w:rsidRPr="003F1586">
              <w:rPr>
                <w:rFonts w:cs="Times New Roman" w:hint="eastAsia"/>
                <w:color w:val="000000"/>
                <w:sz w:val="16"/>
                <w:szCs w:val="16"/>
                <w:lang w:eastAsia="zh-CN"/>
              </w:rPr>
              <w:t>隔离阀阀芯、阀座研磨修补、更换格兰垫片、法兰垫片、盘根、涡轮头及传动机构解体检修、阀杆检修、传动机构加油保养等等。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DN300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法兰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1.25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244.1</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 xml:space="preserve">　</w:t>
            </w:r>
          </w:p>
        </w:tc>
      </w:tr>
      <w:tr w:rsidR="003F1586" w:rsidRPr="003F1586" w:rsidTr="007324E4">
        <w:trPr>
          <w:gridAfter w:val="1"/>
          <w:wAfter w:w="20" w:type="dxa"/>
          <w:trHeight w:val="63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76</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主汽母管至#1机#2</w:t>
            </w:r>
            <w:proofErr w:type="gramStart"/>
            <w:r w:rsidRPr="003F1586">
              <w:rPr>
                <w:rFonts w:hint="eastAsia"/>
                <w:color w:val="000000"/>
                <w:sz w:val="16"/>
                <w:szCs w:val="16"/>
                <w:lang w:eastAsia="zh-CN"/>
              </w:rPr>
              <w:t>机辅汽双</w:t>
            </w:r>
            <w:proofErr w:type="gramEnd"/>
            <w:r w:rsidRPr="003F1586">
              <w:rPr>
                <w:rFonts w:hint="eastAsia"/>
                <w:color w:val="000000"/>
                <w:sz w:val="16"/>
                <w:szCs w:val="16"/>
                <w:lang w:eastAsia="zh-CN"/>
              </w:rPr>
              <w:t>减后电动阀阀芯、阀座研磨修补、更换格兰垫片、法兰垫片、盘根、涡轮头及传动机构解体检修、阀杆检修、传动机构加油保养等等。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DN400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法兰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1.25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244</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b/>
                <w:bCs/>
                <w:color w:val="000000"/>
                <w:sz w:val="16"/>
                <w:szCs w:val="16"/>
                <w:lang w:eastAsia="zh-CN"/>
              </w:rPr>
            </w:pPr>
            <w:r w:rsidRPr="003F1586">
              <w:rPr>
                <w:rFonts w:hint="eastAsia"/>
                <w:b/>
                <w:bCs/>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b/>
                <w:bCs/>
                <w:color w:val="000000"/>
                <w:sz w:val="16"/>
                <w:szCs w:val="16"/>
                <w:lang w:eastAsia="zh-CN"/>
              </w:rPr>
            </w:pPr>
            <w:r w:rsidRPr="003F1586">
              <w:rPr>
                <w:rFonts w:hint="eastAsia"/>
                <w:b/>
                <w:bCs/>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南通电站</w:t>
            </w:r>
          </w:p>
        </w:tc>
      </w:tr>
      <w:tr w:rsidR="003F1586" w:rsidRPr="003F1586" w:rsidTr="007324E4">
        <w:trPr>
          <w:gridAfter w:val="1"/>
          <w:wAfter w:w="20" w:type="dxa"/>
          <w:trHeight w:val="84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b/>
                <w:bCs/>
                <w:color w:val="000000"/>
                <w:sz w:val="16"/>
                <w:szCs w:val="16"/>
                <w:lang w:eastAsia="zh-CN"/>
              </w:rPr>
            </w:pPr>
            <w:r w:rsidRPr="003F1586">
              <w:rPr>
                <w:rFonts w:hint="eastAsia"/>
                <w:b/>
                <w:bCs/>
                <w:color w:val="000000"/>
                <w:sz w:val="16"/>
                <w:szCs w:val="16"/>
                <w:lang w:eastAsia="zh-CN"/>
              </w:rPr>
              <w:t>六</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b/>
                <w:bCs/>
                <w:color w:val="000000"/>
                <w:sz w:val="16"/>
                <w:szCs w:val="16"/>
                <w:lang w:eastAsia="zh-CN"/>
              </w:rPr>
            </w:pPr>
            <w:r w:rsidRPr="003F1586">
              <w:rPr>
                <w:rFonts w:hint="eastAsia"/>
                <w:b/>
                <w:bCs/>
                <w:color w:val="000000"/>
                <w:sz w:val="16"/>
                <w:szCs w:val="16"/>
                <w:lang w:eastAsia="zh-CN"/>
              </w:rPr>
              <w:t>闭式水系统电动、气动执行机构保养及密封件更换</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 xml:space="preserve">　</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 xml:space="preserve">　</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 xml:space="preserve">　</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 xml:space="preserve">　</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b/>
                <w:bCs/>
                <w:color w:val="000000"/>
                <w:sz w:val="16"/>
                <w:szCs w:val="16"/>
                <w:lang w:eastAsia="zh-CN"/>
              </w:rPr>
            </w:pPr>
            <w:r w:rsidRPr="003F1586">
              <w:rPr>
                <w:rFonts w:hint="eastAsia"/>
                <w:b/>
                <w:bCs/>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b/>
                <w:bCs/>
                <w:color w:val="000000"/>
                <w:sz w:val="16"/>
                <w:szCs w:val="16"/>
                <w:lang w:eastAsia="zh-CN"/>
              </w:rPr>
            </w:pPr>
            <w:r w:rsidRPr="003F1586">
              <w:rPr>
                <w:rFonts w:hint="eastAsia"/>
                <w:b/>
                <w:bCs/>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施工方提供自密封、盘根、金属缠绕垫片、在检修过程中损坏备件设备由施工方提供</w:t>
            </w:r>
          </w:p>
        </w:tc>
      </w:tr>
      <w:tr w:rsidR="003F1586" w:rsidRPr="003F1586" w:rsidTr="007324E4">
        <w:trPr>
          <w:gridAfter w:val="1"/>
          <w:wAfter w:w="20" w:type="dxa"/>
          <w:trHeight w:val="27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77</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#2机闭式水冷却器D出口电动阀更换</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DN450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蝶阀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法兰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1.6</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50</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b/>
                <w:bCs/>
                <w:color w:val="000000"/>
                <w:sz w:val="16"/>
                <w:szCs w:val="16"/>
                <w:lang w:eastAsia="zh-CN"/>
              </w:rPr>
            </w:pPr>
            <w:r w:rsidRPr="003F1586">
              <w:rPr>
                <w:rFonts w:hint="eastAsia"/>
                <w:b/>
                <w:bCs/>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b/>
                <w:bCs/>
                <w:color w:val="000000"/>
                <w:sz w:val="16"/>
                <w:szCs w:val="16"/>
                <w:lang w:eastAsia="zh-CN"/>
              </w:rPr>
            </w:pPr>
            <w:r w:rsidRPr="003F1586">
              <w:rPr>
                <w:rFonts w:hint="eastAsia"/>
                <w:b/>
                <w:bCs/>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sz w:val="16"/>
                <w:szCs w:val="16"/>
                <w:lang w:eastAsia="zh-CN"/>
              </w:rPr>
            </w:pPr>
            <w:r w:rsidRPr="003F1586">
              <w:rPr>
                <w:rFonts w:hint="eastAsia"/>
                <w:sz w:val="16"/>
                <w:szCs w:val="16"/>
                <w:lang w:eastAsia="zh-CN"/>
              </w:rPr>
              <w:t xml:space="preserve">　</w:t>
            </w:r>
          </w:p>
        </w:tc>
      </w:tr>
      <w:tr w:rsidR="003F1586" w:rsidRPr="003F1586" w:rsidTr="007324E4">
        <w:trPr>
          <w:gridAfter w:val="1"/>
          <w:wAfter w:w="20" w:type="dxa"/>
          <w:trHeight w:val="90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lastRenderedPageBreak/>
              <w:t>78</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#2机闭式水冷却器C/D进口手动阀更换</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DN450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蝶阀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法兰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1.6</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50</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b/>
                <w:bCs/>
                <w:color w:val="000000"/>
                <w:sz w:val="16"/>
                <w:szCs w:val="16"/>
                <w:lang w:eastAsia="zh-CN"/>
              </w:rPr>
            </w:pPr>
            <w:r w:rsidRPr="003F1586">
              <w:rPr>
                <w:rFonts w:hint="eastAsia"/>
                <w:b/>
                <w:bCs/>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b/>
                <w:bCs/>
                <w:color w:val="000000"/>
                <w:sz w:val="16"/>
                <w:szCs w:val="16"/>
                <w:lang w:eastAsia="zh-CN"/>
              </w:rPr>
            </w:pPr>
            <w:r w:rsidRPr="003F1586">
              <w:rPr>
                <w:rFonts w:hint="eastAsia"/>
                <w:b/>
                <w:bCs/>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sz w:val="16"/>
                <w:szCs w:val="16"/>
                <w:lang w:eastAsia="zh-CN"/>
              </w:rPr>
            </w:pPr>
            <w:r w:rsidRPr="003F1586">
              <w:rPr>
                <w:rFonts w:hint="eastAsia"/>
                <w:sz w:val="16"/>
                <w:szCs w:val="16"/>
                <w:lang w:eastAsia="zh-CN"/>
              </w:rPr>
              <w:t xml:space="preserve">　</w:t>
            </w:r>
          </w:p>
        </w:tc>
      </w:tr>
      <w:tr w:rsidR="003F1586" w:rsidRPr="003F1586" w:rsidTr="007324E4">
        <w:trPr>
          <w:gridAfter w:val="1"/>
          <w:wAfter w:w="20" w:type="dxa"/>
          <w:trHeight w:val="105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b/>
                <w:bCs/>
                <w:color w:val="000000"/>
                <w:sz w:val="16"/>
                <w:szCs w:val="16"/>
                <w:lang w:eastAsia="zh-CN"/>
              </w:rPr>
            </w:pPr>
            <w:r w:rsidRPr="003F1586">
              <w:rPr>
                <w:rFonts w:hint="eastAsia"/>
                <w:b/>
                <w:bCs/>
                <w:color w:val="000000"/>
                <w:sz w:val="16"/>
                <w:szCs w:val="16"/>
                <w:lang w:eastAsia="zh-CN"/>
              </w:rPr>
              <w:t>七</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b/>
                <w:bCs/>
                <w:color w:val="000000"/>
                <w:sz w:val="16"/>
                <w:szCs w:val="16"/>
                <w:lang w:eastAsia="zh-CN"/>
              </w:rPr>
            </w:pPr>
            <w:r w:rsidRPr="003F1586">
              <w:rPr>
                <w:rFonts w:hint="eastAsia"/>
                <w:b/>
                <w:bCs/>
                <w:color w:val="000000"/>
                <w:sz w:val="16"/>
                <w:szCs w:val="16"/>
                <w:lang w:eastAsia="zh-CN"/>
              </w:rPr>
              <w:t>#1#2#3机高、低压除氧器溢流/放水阀电动阀/高低压疏水至#1#2#3#4</w:t>
            </w:r>
            <w:proofErr w:type="gramStart"/>
            <w:r w:rsidRPr="003F1586">
              <w:rPr>
                <w:rFonts w:hint="eastAsia"/>
                <w:b/>
                <w:bCs/>
                <w:color w:val="000000"/>
                <w:sz w:val="16"/>
                <w:szCs w:val="16"/>
                <w:lang w:eastAsia="zh-CN"/>
              </w:rPr>
              <w:t>炉定排</w:t>
            </w:r>
            <w:proofErr w:type="gramEnd"/>
            <w:r w:rsidRPr="003F1586">
              <w:rPr>
                <w:rFonts w:hint="eastAsia"/>
                <w:b/>
                <w:bCs/>
                <w:color w:val="000000"/>
                <w:sz w:val="16"/>
                <w:szCs w:val="16"/>
                <w:lang w:eastAsia="zh-CN"/>
              </w:rPr>
              <w:t>手动阀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 xml:space="preserve">　</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 xml:space="preserve">　</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 xml:space="preserve">　</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 xml:space="preserve">　</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b/>
                <w:bCs/>
                <w:color w:val="000000"/>
                <w:sz w:val="16"/>
                <w:szCs w:val="16"/>
                <w:lang w:eastAsia="zh-CN"/>
              </w:rPr>
            </w:pPr>
            <w:r w:rsidRPr="003F1586">
              <w:rPr>
                <w:rFonts w:hint="eastAsia"/>
                <w:b/>
                <w:bCs/>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b/>
                <w:bCs/>
                <w:color w:val="000000"/>
                <w:sz w:val="16"/>
                <w:szCs w:val="16"/>
                <w:lang w:eastAsia="zh-CN"/>
              </w:rPr>
            </w:pPr>
            <w:r w:rsidRPr="003F1586">
              <w:rPr>
                <w:rFonts w:hint="eastAsia"/>
                <w:b/>
                <w:bCs/>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rPr>
                <w:color w:val="000000"/>
                <w:sz w:val="16"/>
                <w:szCs w:val="16"/>
                <w:lang w:eastAsia="zh-CN"/>
              </w:rPr>
            </w:pPr>
            <w:r w:rsidRPr="003F1586">
              <w:rPr>
                <w:rFonts w:hint="eastAsia"/>
                <w:color w:val="000000"/>
                <w:sz w:val="16"/>
                <w:szCs w:val="16"/>
                <w:lang w:eastAsia="zh-CN"/>
              </w:rPr>
              <w:t>施工方提供自密封、盘根、金属缠绕垫片、在检修过程中损坏备件设备由施工方提供</w:t>
            </w:r>
          </w:p>
        </w:tc>
      </w:tr>
      <w:tr w:rsidR="003F1586" w:rsidRPr="003F1586" w:rsidTr="007324E4">
        <w:trPr>
          <w:gridAfter w:val="1"/>
          <w:wAfter w:w="20" w:type="dxa"/>
          <w:trHeight w:val="90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79</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#1#2#3机高、低压除氧器溢流/放水阀电动阀阀芯、阀座研磨修补、更换格兰垫片、法兰垫片、盘根、涡轮头及传动机构解体检修、阀杆检修、传动机构加油保养等等。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DN200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法兰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1.6</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160</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12</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b/>
                <w:bCs/>
                <w:color w:val="000000"/>
                <w:sz w:val="16"/>
                <w:szCs w:val="16"/>
                <w:lang w:eastAsia="zh-CN"/>
              </w:rPr>
            </w:pPr>
            <w:r w:rsidRPr="003F1586">
              <w:rPr>
                <w:rFonts w:hint="eastAsia"/>
                <w:b/>
                <w:bCs/>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b/>
                <w:bCs/>
                <w:color w:val="000000"/>
                <w:sz w:val="16"/>
                <w:szCs w:val="16"/>
                <w:lang w:eastAsia="zh-CN"/>
              </w:rPr>
            </w:pPr>
            <w:r w:rsidRPr="003F1586">
              <w:rPr>
                <w:rFonts w:hint="eastAsia"/>
                <w:b/>
                <w:bCs/>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sz w:val="16"/>
                <w:szCs w:val="16"/>
                <w:lang w:eastAsia="zh-CN"/>
              </w:rPr>
            </w:pPr>
            <w:r w:rsidRPr="003F1586">
              <w:rPr>
                <w:rFonts w:hint="eastAsia"/>
                <w:sz w:val="16"/>
                <w:szCs w:val="16"/>
                <w:lang w:eastAsia="zh-CN"/>
              </w:rPr>
              <w:t xml:space="preserve">　</w:t>
            </w:r>
          </w:p>
        </w:tc>
      </w:tr>
      <w:tr w:rsidR="003F1586" w:rsidRPr="003F1586" w:rsidTr="007324E4">
        <w:trPr>
          <w:gridAfter w:val="1"/>
          <w:wAfter w:w="20" w:type="dxa"/>
          <w:trHeight w:val="90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80</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低压疏水至#1#2#3#4</w:t>
            </w:r>
            <w:proofErr w:type="gramStart"/>
            <w:r w:rsidRPr="003F1586">
              <w:rPr>
                <w:rFonts w:hint="eastAsia"/>
                <w:color w:val="000000"/>
                <w:sz w:val="16"/>
                <w:szCs w:val="16"/>
                <w:lang w:eastAsia="zh-CN"/>
              </w:rPr>
              <w:t>炉定排</w:t>
            </w:r>
            <w:proofErr w:type="gramEnd"/>
            <w:r w:rsidRPr="003F1586">
              <w:rPr>
                <w:rFonts w:hint="eastAsia"/>
                <w:color w:val="000000"/>
                <w:sz w:val="16"/>
                <w:szCs w:val="16"/>
                <w:lang w:eastAsia="zh-CN"/>
              </w:rPr>
              <w:t>手动阀阀芯、阀座研磨修补、更换格兰垫片、法兰垫片、盘根、涡轮头及传动机构解体检修、阀杆检修、传动机构加油保养等等。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DN200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法兰</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5.05</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280</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4</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b/>
                <w:bCs/>
                <w:color w:val="000000"/>
                <w:sz w:val="16"/>
                <w:szCs w:val="16"/>
                <w:lang w:eastAsia="zh-CN"/>
              </w:rPr>
            </w:pPr>
            <w:r w:rsidRPr="003F1586">
              <w:rPr>
                <w:rFonts w:hint="eastAsia"/>
                <w:b/>
                <w:bCs/>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b/>
                <w:bCs/>
                <w:color w:val="000000"/>
                <w:sz w:val="16"/>
                <w:szCs w:val="16"/>
                <w:lang w:eastAsia="zh-CN"/>
              </w:rPr>
            </w:pPr>
            <w:r w:rsidRPr="003F1586">
              <w:rPr>
                <w:rFonts w:hint="eastAsia"/>
                <w:b/>
                <w:bCs/>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b/>
                <w:bCs/>
                <w:color w:val="000000"/>
                <w:sz w:val="16"/>
                <w:szCs w:val="16"/>
                <w:lang w:eastAsia="zh-CN"/>
              </w:rPr>
            </w:pPr>
            <w:r w:rsidRPr="003F1586">
              <w:rPr>
                <w:rFonts w:hint="eastAsia"/>
                <w:b/>
                <w:bCs/>
                <w:color w:val="000000"/>
                <w:sz w:val="16"/>
                <w:szCs w:val="16"/>
                <w:lang w:eastAsia="zh-CN"/>
              </w:rPr>
              <w:t xml:space="preserve">　</w:t>
            </w:r>
          </w:p>
        </w:tc>
      </w:tr>
      <w:tr w:rsidR="003F1586" w:rsidRPr="003F1586" w:rsidTr="007324E4">
        <w:trPr>
          <w:gridAfter w:val="1"/>
          <w:wAfter w:w="20" w:type="dxa"/>
          <w:trHeight w:val="90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rFonts w:ascii="Times New Roman" w:hAnsi="Times New Roman" w:cs="Times New Roman"/>
                <w:color w:val="000000"/>
                <w:sz w:val="16"/>
                <w:szCs w:val="16"/>
                <w:lang w:eastAsia="zh-CN"/>
              </w:rPr>
            </w:pPr>
            <w:r w:rsidRPr="003F1586">
              <w:rPr>
                <w:rFonts w:ascii="Times New Roman" w:hAnsi="Times New Roman" w:cs="Times New Roman"/>
                <w:color w:val="000000"/>
                <w:sz w:val="16"/>
                <w:szCs w:val="16"/>
                <w:lang w:eastAsia="zh-CN"/>
              </w:rPr>
              <w:t>81</w:t>
            </w:r>
          </w:p>
        </w:tc>
        <w:tc>
          <w:tcPr>
            <w:tcW w:w="3204"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both"/>
              <w:rPr>
                <w:color w:val="000000"/>
                <w:sz w:val="16"/>
                <w:szCs w:val="16"/>
                <w:lang w:eastAsia="zh-CN"/>
              </w:rPr>
            </w:pPr>
            <w:r w:rsidRPr="003F1586">
              <w:rPr>
                <w:rFonts w:hint="eastAsia"/>
                <w:color w:val="000000"/>
                <w:sz w:val="16"/>
                <w:szCs w:val="16"/>
                <w:lang w:eastAsia="zh-CN"/>
              </w:rPr>
              <w:t>高压疏水至2#3#4</w:t>
            </w:r>
            <w:proofErr w:type="gramStart"/>
            <w:r w:rsidRPr="003F1586">
              <w:rPr>
                <w:rFonts w:hint="eastAsia"/>
                <w:color w:val="000000"/>
                <w:sz w:val="16"/>
                <w:szCs w:val="16"/>
                <w:lang w:eastAsia="zh-CN"/>
              </w:rPr>
              <w:t>炉定排</w:t>
            </w:r>
            <w:proofErr w:type="gramEnd"/>
            <w:r w:rsidRPr="003F1586">
              <w:rPr>
                <w:rFonts w:hint="eastAsia"/>
                <w:color w:val="000000"/>
                <w:sz w:val="16"/>
                <w:szCs w:val="16"/>
                <w:lang w:eastAsia="zh-CN"/>
              </w:rPr>
              <w:t>手动阀阀芯、阀座研磨修补、更换格兰垫片、法兰垫片、盘根、涡轮头及传动机构解体检修、阀杆检修、传动机构加油保养等等。</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DN100</w:t>
            </w:r>
          </w:p>
        </w:tc>
        <w:tc>
          <w:tcPr>
            <w:tcW w:w="708"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焊接</w:t>
            </w:r>
          </w:p>
        </w:tc>
        <w:tc>
          <w:tcPr>
            <w:tcW w:w="709"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9.8</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540</w:t>
            </w:r>
          </w:p>
        </w:tc>
        <w:tc>
          <w:tcPr>
            <w:tcW w:w="567"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3</w:t>
            </w:r>
          </w:p>
        </w:tc>
        <w:tc>
          <w:tcPr>
            <w:tcW w:w="425" w:type="dxa"/>
            <w:tcBorders>
              <w:top w:val="nil"/>
              <w:left w:val="nil"/>
              <w:bottom w:val="single" w:sz="4" w:space="0" w:color="auto"/>
              <w:right w:val="single" w:sz="4" w:space="0" w:color="auto"/>
            </w:tcBorders>
            <w:shd w:val="clear" w:color="000000" w:fill="FFFFFF"/>
            <w:vAlign w:val="center"/>
            <w:hideMark/>
          </w:tcPr>
          <w:p w:rsidR="003F1586" w:rsidRPr="003F1586" w:rsidRDefault="003F1586" w:rsidP="003F1586">
            <w:pPr>
              <w:widowControl/>
              <w:autoSpaceDE/>
              <w:autoSpaceDN/>
              <w:jc w:val="center"/>
              <w:rPr>
                <w:color w:val="000000"/>
                <w:sz w:val="16"/>
                <w:szCs w:val="16"/>
                <w:lang w:eastAsia="zh-CN"/>
              </w:rPr>
            </w:pPr>
            <w:r w:rsidRPr="003F1586">
              <w:rPr>
                <w:rFonts w:hint="eastAsia"/>
                <w:color w:val="000000"/>
                <w:sz w:val="16"/>
                <w:szCs w:val="16"/>
                <w:lang w:eastAsia="zh-CN"/>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b/>
                <w:bCs/>
                <w:color w:val="000000"/>
                <w:sz w:val="16"/>
                <w:szCs w:val="16"/>
                <w:lang w:eastAsia="zh-CN"/>
              </w:rPr>
            </w:pPr>
            <w:r w:rsidRPr="003F1586">
              <w:rPr>
                <w:rFonts w:hint="eastAsia"/>
                <w:b/>
                <w:bCs/>
                <w:color w:val="000000"/>
                <w:sz w:val="16"/>
                <w:szCs w:val="16"/>
                <w:lang w:eastAsia="zh-CN"/>
              </w:rPr>
              <w:t xml:space="preserve">　</w:t>
            </w:r>
          </w:p>
        </w:tc>
        <w:tc>
          <w:tcPr>
            <w:tcW w:w="74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b/>
                <w:bCs/>
                <w:color w:val="000000"/>
                <w:sz w:val="16"/>
                <w:szCs w:val="16"/>
                <w:lang w:eastAsia="zh-CN"/>
              </w:rPr>
            </w:pPr>
            <w:r w:rsidRPr="003F1586">
              <w:rPr>
                <w:rFonts w:hint="eastAsia"/>
                <w:b/>
                <w:bCs/>
                <w:color w:val="000000"/>
                <w:sz w:val="16"/>
                <w:szCs w:val="16"/>
                <w:lang w:eastAsia="zh-CN"/>
              </w:rPr>
              <w:t xml:space="preserve">　</w:t>
            </w:r>
          </w:p>
        </w:tc>
        <w:tc>
          <w:tcPr>
            <w:tcW w:w="1523"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b/>
                <w:bCs/>
                <w:color w:val="000000"/>
                <w:sz w:val="16"/>
                <w:szCs w:val="16"/>
                <w:lang w:eastAsia="zh-CN"/>
              </w:rPr>
            </w:pPr>
            <w:r w:rsidRPr="003F1586">
              <w:rPr>
                <w:rFonts w:hint="eastAsia"/>
                <w:b/>
                <w:bCs/>
                <w:color w:val="000000"/>
                <w:sz w:val="16"/>
                <w:szCs w:val="16"/>
                <w:lang w:eastAsia="zh-CN"/>
              </w:rPr>
              <w:t xml:space="preserve">　</w:t>
            </w:r>
          </w:p>
        </w:tc>
      </w:tr>
      <w:tr w:rsidR="003F1586" w:rsidRPr="003F1586" w:rsidTr="007324E4">
        <w:trPr>
          <w:gridAfter w:val="1"/>
          <w:wAfter w:w="20" w:type="dxa"/>
          <w:trHeight w:val="270"/>
        </w:trPr>
        <w:tc>
          <w:tcPr>
            <w:tcW w:w="3828"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F1586" w:rsidRPr="003F1586" w:rsidRDefault="003F1586" w:rsidP="003F1586">
            <w:pPr>
              <w:widowControl/>
              <w:autoSpaceDE/>
              <w:autoSpaceDN/>
              <w:jc w:val="center"/>
              <w:rPr>
                <w:b/>
                <w:bCs/>
                <w:color w:val="000000"/>
                <w:sz w:val="18"/>
                <w:szCs w:val="18"/>
                <w:lang w:eastAsia="zh-CN"/>
              </w:rPr>
            </w:pPr>
            <w:r w:rsidRPr="003F1586">
              <w:rPr>
                <w:rFonts w:hint="eastAsia"/>
                <w:b/>
                <w:bCs/>
                <w:color w:val="000000"/>
                <w:sz w:val="18"/>
                <w:szCs w:val="18"/>
                <w:lang w:eastAsia="zh-CN"/>
              </w:rPr>
              <w:t>合计</w:t>
            </w:r>
          </w:p>
        </w:tc>
        <w:tc>
          <w:tcPr>
            <w:tcW w:w="3402" w:type="dxa"/>
            <w:gridSpan w:val="5"/>
            <w:tcBorders>
              <w:top w:val="single" w:sz="4" w:space="0" w:color="auto"/>
              <w:left w:val="nil"/>
              <w:bottom w:val="single" w:sz="4" w:space="0" w:color="auto"/>
              <w:right w:val="single" w:sz="4" w:space="0" w:color="000000"/>
            </w:tcBorders>
            <w:shd w:val="clear" w:color="000000" w:fill="FFFFFF"/>
            <w:noWrap/>
            <w:vAlign w:val="center"/>
            <w:hideMark/>
          </w:tcPr>
          <w:p w:rsidR="003F1586" w:rsidRPr="003F1586" w:rsidRDefault="003F1586" w:rsidP="003F1586">
            <w:pPr>
              <w:widowControl/>
              <w:autoSpaceDE/>
              <w:autoSpaceDN/>
              <w:jc w:val="center"/>
              <w:rPr>
                <w:b/>
                <w:bCs/>
                <w:color w:val="000000"/>
                <w:sz w:val="18"/>
                <w:szCs w:val="18"/>
                <w:lang w:eastAsia="zh-CN"/>
              </w:rPr>
            </w:pPr>
            <w:r w:rsidRPr="003F1586">
              <w:rPr>
                <w:rFonts w:hint="eastAsia"/>
                <w:b/>
                <w:bCs/>
                <w:color w:val="000000"/>
                <w:sz w:val="18"/>
                <w:szCs w:val="18"/>
                <w:lang w:eastAsia="zh-CN"/>
              </w:rPr>
              <w:t>大写</w:t>
            </w:r>
          </w:p>
        </w:tc>
        <w:tc>
          <w:tcPr>
            <w:tcW w:w="567"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jc w:val="right"/>
              <w:rPr>
                <w:b/>
                <w:bCs/>
                <w:color w:val="000000"/>
                <w:sz w:val="18"/>
                <w:szCs w:val="18"/>
                <w:lang w:eastAsia="zh-CN"/>
              </w:rPr>
            </w:pPr>
            <w:r w:rsidRPr="003F1586">
              <w:rPr>
                <w:rFonts w:hint="eastAsia"/>
                <w:b/>
                <w:bCs/>
                <w:color w:val="000000"/>
                <w:sz w:val="18"/>
                <w:szCs w:val="18"/>
                <w:lang w:eastAsia="zh-CN"/>
              </w:rPr>
              <w:t>215</w:t>
            </w:r>
          </w:p>
        </w:tc>
        <w:tc>
          <w:tcPr>
            <w:tcW w:w="425"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b/>
                <w:bCs/>
                <w:color w:val="000000"/>
                <w:sz w:val="18"/>
                <w:szCs w:val="18"/>
                <w:lang w:eastAsia="zh-CN"/>
              </w:rPr>
            </w:pPr>
            <w:r w:rsidRPr="003F1586">
              <w:rPr>
                <w:rFonts w:hint="eastAsia"/>
                <w:b/>
                <w:bCs/>
                <w:color w:val="000000"/>
                <w:sz w:val="18"/>
                <w:szCs w:val="18"/>
                <w:lang w:eastAsia="zh-CN"/>
              </w:rPr>
              <w:t xml:space="preserve">　</w:t>
            </w:r>
          </w:p>
        </w:tc>
        <w:tc>
          <w:tcPr>
            <w:tcW w:w="1454"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3F1586" w:rsidRPr="003F1586" w:rsidRDefault="003F1586" w:rsidP="003F1586">
            <w:pPr>
              <w:widowControl/>
              <w:autoSpaceDE/>
              <w:autoSpaceDN/>
              <w:jc w:val="center"/>
              <w:rPr>
                <w:b/>
                <w:bCs/>
                <w:color w:val="000000"/>
                <w:sz w:val="18"/>
                <w:szCs w:val="18"/>
                <w:lang w:eastAsia="zh-CN"/>
              </w:rPr>
            </w:pPr>
            <w:r w:rsidRPr="003F1586">
              <w:rPr>
                <w:rFonts w:hint="eastAsia"/>
                <w:b/>
                <w:bCs/>
                <w:color w:val="000000"/>
                <w:sz w:val="18"/>
                <w:szCs w:val="18"/>
                <w:lang w:eastAsia="zh-CN"/>
              </w:rPr>
              <w:t>小写</w:t>
            </w:r>
          </w:p>
        </w:tc>
        <w:tc>
          <w:tcPr>
            <w:tcW w:w="1523" w:type="dxa"/>
            <w:tcBorders>
              <w:top w:val="nil"/>
              <w:left w:val="nil"/>
              <w:bottom w:val="single" w:sz="4" w:space="0" w:color="auto"/>
              <w:right w:val="single" w:sz="4" w:space="0" w:color="auto"/>
            </w:tcBorders>
            <w:shd w:val="clear" w:color="000000" w:fill="FFFFFF"/>
            <w:noWrap/>
            <w:vAlign w:val="center"/>
            <w:hideMark/>
          </w:tcPr>
          <w:p w:rsidR="003F1586" w:rsidRPr="003F1586" w:rsidRDefault="003F1586" w:rsidP="003F1586">
            <w:pPr>
              <w:widowControl/>
              <w:autoSpaceDE/>
              <w:autoSpaceDN/>
              <w:rPr>
                <w:b/>
                <w:bCs/>
                <w:color w:val="000000"/>
                <w:sz w:val="18"/>
                <w:szCs w:val="18"/>
                <w:lang w:eastAsia="zh-CN"/>
              </w:rPr>
            </w:pPr>
            <w:r w:rsidRPr="003F1586">
              <w:rPr>
                <w:rFonts w:hint="eastAsia"/>
                <w:b/>
                <w:bCs/>
                <w:color w:val="000000"/>
                <w:sz w:val="18"/>
                <w:szCs w:val="18"/>
                <w:lang w:eastAsia="zh-CN"/>
              </w:rPr>
              <w:t xml:space="preserve">　</w:t>
            </w:r>
          </w:p>
        </w:tc>
      </w:tr>
      <w:tr w:rsidR="007324E4" w:rsidRPr="003F1586" w:rsidTr="007324E4">
        <w:trPr>
          <w:trHeight w:hRule="exact" w:val="1425"/>
        </w:trPr>
        <w:tc>
          <w:tcPr>
            <w:tcW w:w="11219"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rsidR="007324E4" w:rsidRPr="003F1586" w:rsidRDefault="007324E4" w:rsidP="003F1586">
            <w:pPr>
              <w:widowControl/>
              <w:autoSpaceDE/>
              <w:autoSpaceDN/>
              <w:rPr>
                <w:color w:val="000000"/>
                <w:sz w:val="18"/>
                <w:szCs w:val="18"/>
                <w:lang w:eastAsia="zh-CN"/>
              </w:rPr>
            </w:pPr>
            <w:r w:rsidRPr="003F1586">
              <w:rPr>
                <w:rFonts w:hint="eastAsia"/>
                <w:color w:val="000000"/>
                <w:sz w:val="18"/>
                <w:szCs w:val="18"/>
                <w:lang w:eastAsia="zh-CN"/>
              </w:rPr>
              <w:t>注：说明：以下项目施工计划工期9天，计划检修人员不少于100人。乙方按附件要求</w:t>
            </w:r>
            <w:r w:rsidRPr="003F1586">
              <w:rPr>
                <w:rFonts w:hint="eastAsia"/>
                <w:b/>
                <w:bCs/>
                <w:color w:val="000000"/>
                <w:sz w:val="18"/>
                <w:szCs w:val="18"/>
                <w:lang w:eastAsia="zh-CN"/>
              </w:rPr>
              <w:t>分项报价,同时针对可能需要更换的阀杆、手轮、止回阀304弹簧等分项报价</w:t>
            </w:r>
            <w:r w:rsidRPr="003F1586">
              <w:rPr>
                <w:rFonts w:hint="eastAsia"/>
                <w:color w:val="000000"/>
                <w:sz w:val="18"/>
                <w:szCs w:val="18"/>
                <w:lang w:eastAsia="zh-CN"/>
              </w:rPr>
              <w:t>。乙方具体施工项目及时间根据甲方热电厂停机实际情况施工，乙方应承诺服从甲方安排，乙方应承诺在规定时间内完成施工，开工日期根据现场条件并经发包方许可后方可施工。以上项目涉及气动、电动阀检修均包含拆接线、定位调试及损坏格兰头、金属软管更换</w:t>
            </w:r>
          </w:p>
        </w:tc>
      </w:tr>
      <w:bookmarkEnd w:id="1"/>
    </w:tbl>
    <w:p w:rsidR="00AD3161" w:rsidRPr="003F1586" w:rsidRDefault="00AD3161" w:rsidP="002E53B4">
      <w:pPr>
        <w:pStyle w:val="1"/>
        <w:rPr>
          <w:rFonts w:hAnsi="宋体"/>
          <w:sz w:val="18"/>
          <w:szCs w:val="18"/>
        </w:rPr>
      </w:pPr>
    </w:p>
    <w:p w:rsidR="001F6311" w:rsidRDefault="001F6311" w:rsidP="001F6311">
      <w:pPr>
        <w:pStyle w:val="1"/>
        <w:jc w:val="left"/>
        <w:rPr>
          <w:rFonts w:hAnsi="宋体"/>
          <w:sz w:val="21"/>
          <w:szCs w:val="21"/>
        </w:rPr>
      </w:pPr>
    </w:p>
    <w:sectPr w:rsidR="001F6311" w:rsidSect="00362C37">
      <w:footerReference w:type="default" r:id="rId14"/>
      <w:pgSz w:w="11910" w:h="16840"/>
      <w:pgMar w:top="1500" w:right="1987"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B3A" w:rsidRDefault="007C0B3A">
      <w:r>
        <w:separator/>
      </w:r>
    </w:p>
  </w:endnote>
  <w:endnote w:type="continuationSeparator" w:id="0">
    <w:p w:rsidR="007C0B3A" w:rsidRDefault="007C0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362C37" w:rsidRDefault="00362C37">
            <w:pPr>
              <w:pStyle w:val="ae"/>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E0D2D">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E0D2D">
              <w:rPr>
                <w:b/>
                <w:bCs/>
                <w:noProof/>
              </w:rPr>
              <w:t>1</w:t>
            </w:r>
            <w:r>
              <w:rPr>
                <w:b/>
                <w:bCs/>
                <w:sz w:val="24"/>
                <w:szCs w:val="24"/>
              </w:rPr>
              <w:fldChar w:fldCharType="end"/>
            </w:r>
          </w:p>
        </w:sdtContent>
      </w:sdt>
    </w:sdtContent>
  </w:sdt>
  <w:p w:rsidR="00362C37" w:rsidRDefault="00362C3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362C37" w:rsidRDefault="00362C37">
            <w:pPr>
              <w:pStyle w:val="ae"/>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E0D2D">
              <w:rPr>
                <w:b/>
                <w:bCs/>
                <w:noProof/>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E0D2D">
              <w:rPr>
                <w:b/>
                <w:bCs/>
                <w:noProof/>
              </w:rPr>
              <w:t>42</w:t>
            </w:r>
            <w:r>
              <w:rPr>
                <w:b/>
                <w:bCs/>
                <w:sz w:val="24"/>
                <w:szCs w:val="24"/>
              </w:rPr>
              <w:fldChar w:fldCharType="end"/>
            </w:r>
          </w:p>
        </w:sdtContent>
      </w:sdt>
    </w:sdtContent>
  </w:sdt>
  <w:p w:rsidR="00362C37" w:rsidRDefault="00362C37">
    <w:pPr>
      <w:pStyle w:val="a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C37" w:rsidRDefault="007C0B3A">
    <w:pPr>
      <w:pStyle w:val="a9"/>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362C37" w:rsidRDefault="00362C37">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C37" w:rsidRDefault="00362C37">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362C37" w:rsidRDefault="00362C37">
        <w:pPr>
          <w:pStyle w:val="ae"/>
          <w:jc w:val="center"/>
        </w:pPr>
        <w:r>
          <w:fldChar w:fldCharType="begin"/>
        </w:r>
        <w:r>
          <w:instrText>PAGE   \* MERGEFORMAT</w:instrText>
        </w:r>
        <w:r>
          <w:fldChar w:fldCharType="separate"/>
        </w:r>
        <w:r w:rsidR="00EE0D2D" w:rsidRPr="00EE0D2D">
          <w:rPr>
            <w:noProof/>
            <w:lang w:val="zh-CN" w:eastAsia="zh-CN"/>
          </w:rPr>
          <w:t>38</w:t>
        </w:r>
        <w:r>
          <w:fldChar w:fldCharType="end"/>
        </w:r>
      </w:p>
    </w:sdtContent>
  </w:sdt>
  <w:p w:rsidR="00362C37" w:rsidRDefault="00362C37">
    <w:pPr>
      <w:pStyle w:val="a9"/>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B3A" w:rsidRDefault="007C0B3A">
      <w:r>
        <w:separator/>
      </w:r>
    </w:p>
  </w:footnote>
  <w:footnote w:type="continuationSeparator" w:id="0">
    <w:p w:rsidR="007C0B3A" w:rsidRDefault="007C0B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3">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5">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7710D90"/>
    <w:multiLevelType w:val="multilevel"/>
    <w:tmpl w:val="17710D9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19225A1E"/>
    <w:multiLevelType w:val="multilevel"/>
    <w:tmpl w:val="19225A1E"/>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395ACA"/>
    <w:multiLevelType w:val="hybridMultilevel"/>
    <w:tmpl w:val="B14ADAD0"/>
    <w:lvl w:ilvl="0" w:tplc="53B83D10">
      <w:start w:val="1"/>
      <w:numFmt w:val="decimal"/>
      <w:lvlText w:val="%1."/>
      <w:lvlJc w:val="left"/>
      <w:pPr>
        <w:tabs>
          <w:tab w:val="num" w:pos="1080"/>
        </w:tabs>
        <w:ind w:left="1080" w:hanging="360"/>
      </w:pPr>
      <w:rPr>
        <w:rFonts w:hint="eastAsia"/>
      </w:rPr>
    </w:lvl>
    <w:lvl w:ilvl="1" w:tplc="F71EC1CE">
      <w:start w:val="1"/>
      <w:numFmt w:val="decimal"/>
      <w:lvlText w:val="%2、"/>
      <w:lvlJc w:val="left"/>
      <w:pPr>
        <w:ind w:left="1560" w:hanging="360"/>
      </w:pPr>
      <w:rPr>
        <w:rFont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
    <w:nsid w:val="2344316B"/>
    <w:multiLevelType w:val="multilevel"/>
    <w:tmpl w:val="2344316B"/>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11">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EC86B76"/>
    <w:multiLevelType w:val="multilevel"/>
    <w:tmpl w:val="2EC86B76"/>
    <w:lvl w:ilvl="0">
      <w:start w:val="1"/>
      <w:numFmt w:val="japaneseCounting"/>
      <w:lvlText w:val="%1、"/>
      <w:lvlJc w:val="left"/>
      <w:pPr>
        <w:ind w:left="1258" w:hanging="720"/>
      </w:pPr>
      <w:rPr>
        <w:rFonts w:hint="default"/>
      </w:rPr>
    </w:lvl>
    <w:lvl w:ilvl="1">
      <w:start w:val="1"/>
      <w:numFmt w:val="lowerLetter"/>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13">
    <w:nsid w:val="2F063684"/>
    <w:multiLevelType w:val="multilevel"/>
    <w:tmpl w:val="2F063684"/>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014EE9"/>
    <w:multiLevelType w:val="multilevel"/>
    <w:tmpl w:val="30014EE9"/>
    <w:lvl w:ilvl="0">
      <w:start w:val="1"/>
      <w:numFmt w:val="upperLetter"/>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5">
    <w:nsid w:val="33FC7C9A"/>
    <w:multiLevelType w:val="multilevel"/>
    <w:tmpl w:val="33FC7C9A"/>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A2F6295"/>
    <w:multiLevelType w:val="hybridMultilevel"/>
    <w:tmpl w:val="E8DE396A"/>
    <w:lvl w:ilvl="0" w:tplc="180E55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A451854"/>
    <w:multiLevelType w:val="multilevel"/>
    <w:tmpl w:val="3A451854"/>
    <w:lvl w:ilvl="0">
      <w:start w:val="1"/>
      <w:numFmt w:val="chineseCountingThousand"/>
      <w:lvlText w:val="第%1章 "/>
      <w:lvlJc w:val="left"/>
      <w:pPr>
        <w:tabs>
          <w:tab w:val="left" w:pos="425"/>
        </w:tabs>
        <w:ind w:left="0" w:firstLine="0"/>
      </w:pPr>
      <w:rPr>
        <w:rFonts w:ascii="宋体" w:eastAsia="宋体" w:hint="eastAsia"/>
        <w:b/>
        <w:i w:val="0"/>
        <w:sz w:val="32"/>
        <w:szCs w:val="32"/>
      </w:rPr>
    </w:lvl>
    <w:lvl w:ilvl="1">
      <w:start w:val="1"/>
      <w:numFmt w:val="decimal"/>
      <w:lvlText w:val="第%2节"/>
      <w:lvlJc w:val="left"/>
      <w:pPr>
        <w:tabs>
          <w:tab w:val="left" w:pos="992"/>
        </w:tabs>
        <w:ind w:left="0" w:firstLine="0"/>
      </w:pPr>
      <w:rPr>
        <w:rFonts w:ascii="宋体" w:eastAsia="宋体" w:hint="eastAsia"/>
        <w:b/>
        <w:i w:val="0"/>
        <w:sz w:val="30"/>
        <w:szCs w:val="30"/>
      </w:rPr>
    </w:lvl>
    <w:lvl w:ilvl="2">
      <w:start w:val="1"/>
      <w:numFmt w:val="decimal"/>
      <w:lvlText w:val="%3"/>
      <w:lvlJc w:val="left"/>
      <w:pPr>
        <w:tabs>
          <w:tab w:val="left" w:pos="567"/>
        </w:tabs>
        <w:ind w:left="0" w:firstLine="0"/>
      </w:pPr>
      <w:rPr>
        <w:rFonts w:ascii="宋体" w:eastAsia="宋体" w:hint="eastAsia"/>
        <w:b/>
        <w:i w:val="0"/>
        <w:sz w:val="24"/>
        <w:szCs w:val="24"/>
      </w:rPr>
    </w:lvl>
    <w:lvl w:ilvl="3">
      <w:start w:val="1"/>
      <w:numFmt w:val="decimal"/>
      <w:lvlText w:val="%3.%4"/>
      <w:lvlJc w:val="left"/>
      <w:pPr>
        <w:tabs>
          <w:tab w:val="left" w:pos="737"/>
        </w:tabs>
        <w:ind w:left="0" w:firstLine="284"/>
      </w:pPr>
      <w:rPr>
        <w:rFonts w:ascii="宋体" w:eastAsia="宋体" w:hint="eastAsia"/>
        <w:b/>
        <w:i w:val="0"/>
        <w:sz w:val="24"/>
        <w:szCs w:val="24"/>
      </w:rPr>
    </w:lvl>
    <w:lvl w:ilvl="4">
      <w:start w:val="1"/>
      <w:numFmt w:val="decimal"/>
      <w:lvlText w:val="6.4.%5"/>
      <w:lvlJc w:val="left"/>
      <w:pPr>
        <w:tabs>
          <w:tab w:val="left" w:pos="907"/>
        </w:tabs>
        <w:ind w:left="0" w:firstLine="0"/>
      </w:pPr>
      <w:rPr>
        <w:rFonts w:ascii="宋体" w:eastAsia="宋体" w:hint="eastAsia"/>
        <w:b w:val="0"/>
        <w:i w:val="0"/>
        <w:sz w:val="24"/>
        <w:szCs w:val="24"/>
      </w:rPr>
    </w:lvl>
    <w:lvl w:ilvl="5">
      <w:start w:val="1"/>
      <w:numFmt w:val="decimal"/>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9">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1">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63000B0"/>
    <w:multiLevelType w:val="multilevel"/>
    <w:tmpl w:val="178A8A00"/>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23">
    <w:nsid w:val="6D0E73B6"/>
    <w:multiLevelType w:val="multilevel"/>
    <w:tmpl w:val="6D0E73B6"/>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en-US" w:eastAsia="zh-TW" w:bidi="en-US"/>
      </w:rPr>
    </w:lvl>
    <w:lvl w:ilvl="1">
      <w:start w:val="1"/>
      <w:numFmt w:val="decimal"/>
      <w:lvlText w:val="%1.%2."/>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en-US" w:eastAsia="zh-TW"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abstractNum w:abstractNumId="25">
    <w:nsid w:val="7AF268C3"/>
    <w:multiLevelType w:val="multilevel"/>
    <w:tmpl w:val="B7E66AEE"/>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26">
    <w:nsid w:val="7D822B47"/>
    <w:multiLevelType w:val="multilevel"/>
    <w:tmpl w:val="02B4F554"/>
    <w:lvl w:ilvl="0">
      <w:start w:val="2"/>
      <w:numFmt w:val="decimal"/>
      <w:lvlText w:val="%1."/>
      <w:lvlJc w:val="left"/>
      <w:pPr>
        <w:ind w:left="720" w:hanging="720"/>
      </w:pPr>
      <w:rPr>
        <w:rFonts w:hint="default"/>
      </w:rPr>
    </w:lvl>
    <w:lvl w:ilvl="1">
      <w:start w:val="10"/>
      <w:numFmt w:val="decimal"/>
      <w:lvlText w:val="%1.%2、"/>
      <w:lvlJc w:val="left"/>
      <w:pPr>
        <w:ind w:left="1185" w:hanging="720"/>
      </w:pPr>
      <w:rPr>
        <w:rFonts w:hint="default"/>
      </w:rPr>
    </w:lvl>
    <w:lvl w:ilvl="2">
      <w:start w:val="1"/>
      <w:numFmt w:val="decimal"/>
      <w:lvlText w:val="%1.%2、%3."/>
      <w:lvlJc w:val="left"/>
      <w:pPr>
        <w:ind w:left="2010" w:hanging="108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3300" w:hanging="1440"/>
      </w:pPr>
      <w:rPr>
        <w:rFonts w:hint="default"/>
      </w:rPr>
    </w:lvl>
    <w:lvl w:ilvl="5">
      <w:start w:val="1"/>
      <w:numFmt w:val="decimal"/>
      <w:lvlText w:val="%1.%2、%3.%4.%5.%6."/>
      <w:lvlJc w:val="left"/>
      <w:pPr>
        <w:ind w:left="4125" w:hanging="180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415" w:hanging="2160"/>
      </w:pPr>
      <w:rPr>
        <w:rFonts w:hint="default"/>
      </w:rPr>
    </w:lvl>
    <w:lvl w:ilvl="8">
      <w:start w:val="1"/>
      <w:numFmt w:val="decimal"/>
      <w:lvlText w:val="%1.%2、%3.%4.%5.%6.%7.%8.%9."/>
      <w:lvlJc w:val="left"/>
      <w:pPr>
        <w:ind w:left="6240" w:hanging="2520"/>
      </w:pPr>
      <w:rPr>
        <w:rFonts w:hint="default"/>
      </w:rPr>
    </w:lvl>
  </w:abstractNum>
  <w:num w:numId="1">
    <w:abstractNumId w:val="20"/>
  </w:num>
  <w:num w:numId="2">
    <w:abstractNumId w:val="0"/>
  </w:num>
  <w:num w:numId="3">
    <w:abstractNumId w:val="12"/>
  </w:num>
  <w:num w:numId="4">
    <w:abstractNumId w:val="14"/>
  </w:num>
  <w:num w:numId="5">
    <w:abstractNumId w:val="18"/>
  </w:num>
  <w:num w:numId="6">
    <w:abstractNumId w:val="24"/>
  </w:num>
  <w:num w:numId="7">
    <w:abstractNumId w:val="5"/>
  </w:num>
  <w:num w:numId="8">
    <w:abstractNumId w:val="16"/>
  </w:num>
  <w:num w:numId="9">
    <w:abstractNumId w:val="19"/>
  </w:num>
  <w:num w:numId="10">
    <w:abstractNumId w:val="21"/>
  </w:num>
  <w:num w:numId="11">
    <w:abstractNumId w:val="11"/>
  </w:num>
  <w:num w:numId="12">
    <w:abstractNumId w:val="10"/>
  </w:num>
  <w:num w:numId="13">
    <w:abstractNumId w:val="4"/>
  </w:num>
  <w:num w:numId="14">
    <w:abstractNumId w:val="26"/>
  </w:num>
  <w:num w:numId="15">
    <w:abstractNumId w:val="25"/>
  </w:num>
  <w:num w:numId="16">
    <w:abstractNumId w:val="22"/>
  </w:num>
  <w:num w:numId="17">
    <w:abstractNumId w:val="8"/>
  </w:num>
  <w:num w:numId="18">
    <w:abstractNumId w:val="1"/>
  </w:num>
  <w:num w:numId="19">
    <w:abstractNumId w:val="3"/>
  </w:num>
  <w:num w:numId="20">
    <w:abstractNumId w:val="17"/>
  </w:num>
  <w:num w:numId="21">
    <w:abstractNumId w:val="13"/>
  </w:num>
  <w:num w:numId="22">
    <w:abstractNumId w:val="23"/>
  </w:num>
  <w:num w:numId="23">
    <w:abstractNumId w:val="9"/>
  </w:num>
  <w:num w:numId="24">
    <w:abstractNumId w:val="7"/>
  </w:num>
  <w:num w:numId="25">
    <w:abstractNumId w:val="15"/>
  </w:num>
  <w:num w:numId="26">
    <w:abstractNumId w:val="2"/>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4EC"/>
    <w:rsid w:val="00024184"/>
    <w:rsid w:val="00025717"/>
    <w:rsid w:val="000277D1"/>
    <w:rsid w:val="000337DE"/>
    <w:rsid w:val="000367ED"/>
    <w:rsid w:val="00037D7F"/>
    <w:rsid w:val="00050739"/>
    <w:rsid w:val="00052C0E"/>
    <w:rsid w:val="00053AFA"/>
    <w:rsid w:val="00055F7B"/>
    <w:rsid w:val="00057E4C"/>
    <w:rsid w:val="000600D0"/>
    <w:rsid w:val="00060DB7"/>
    <w:rsid w:val="00065E22"/>
    <w:rsid w:val="0006689C"/>
    <w:rsid w:val="000674E3"/>
    <w:rsid w:val="000718A1"/>
    <w:rsid w:val="00074760"/>
    <w:rsid w:val="00074EAF"/>
    <w:rsid w:val="00085CA2"/>
    <w:rsid w:val="00092243"/>
    <w:rsid w:val="0009500D"/>
    <w:rsid w:val="000962C0"/>
    <w:rsid w:val="000A1C86"/>
    <w:rsid w:val="000A6182"/>
    <w:rsid w:val="000A6349"/>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4CF9"/>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2EDB"/>
    <w:rsid w:val="001A6EE7"/>
    <w:rsid w:val="001B07AA"/>
    <w:rsid w:val="001B3C70"/>
    <w:rsid w:val="001B5CD4"/>
    <w:rsid w:val="001B698B"/>
    <w:rsid w:val="001C0DB4"/>
    <w:rsid w:val="001C3DDE"/>
    <w:rsid w:val="001C5843"/>
    <w:rsid w:val="001D13DE"/>
    <w:rsid w:val="001E3C0E"/>
    <w:rsid w:val="001E5BEC"/>
    <w:rsid w:val="001F3956"/>
    <w:rsid w:val="001F3D0A"/>
    <w:rsid w:val="001F6311"/>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1851"/>
    <w:rsid w:val="0025699E"/>
    <w:rsid w:val="002578E6"/>
    <w:rsid w:val="00263085"/>
    <w:rsid w:val="002648A2"/>
    <w:rsid w:val="0026725A"/>
    <w:rsid w:val="00270CE4"/>
    <w:rsid w:val="00273DCB"/>
    <w:rsid w:val="002855A5"/>
    <w:rsid w:val="002859D4"/>
    <w:rsid w:val="00285F4F"/>
    <w:rsid w:val="00287A75"/>
    <w:rsid w:val="00290ADB"/>
    <w:rsid w:val="00290B7A"/>
    <w:rsid w:val="002971E6"/>
    <w:rsid w:val="002A00E5"/>
    <w:rsid w:val="002A37F4"/>
    <w:rsid w:val="002A4126"/>
    <w:rsid w:val="002A68F0"/>
    <w:rsid w:val="002B042F"/>
    <w:rsid w:val="002B3B47"/>
    <w:rsid w:val="002B6416"/>
    <w:rsid w:val="002C5673"/>
    <w:rsid w:val="002C67C5"/>
    <w:rsid w:val="002C6A2D"/>
    <w:rsid w:val="002D4CF8"/>
    <w:rsid w:val="002E0F0C"/>
    <w:rsid w:val="002E3036"/>
    <w:rsid w:val="002E49DF"/>
    <w:rsid w:val="002E4DB0"/>
    <w:rsid w:val="002E53B4"/>
    <w:rsid w:val="002E6175"/>
    <w:rsid w:val="002E6FC6"/>
    <w:rsid w:val="002F34BA"/>
    <w:rsid w:val="002F6006"/>
    <w:rsid w:val="002F65BE"/>
    <w:rsid w:val="002F755A"/>
    <w:rsid w:val="003053B9"/>
    <w:rsid w:val="003102D1"/>
    <w:rsid w:val="003221F4"/>
    <w:rsid w:val="00322502"/>
    <w:rsid w:val="00322549"/>
    <w:rsid w:val="00324717"/>
    <w:rsid w:val="003302EE"/>
    <w:rsid w:val="00331810"/>
    <w:rsid w:val="0033277A"/>
    <w:rsid w:val="003344D9"/>
    <w:rsid w:val="003355C7"/>
    <w:rsid w:val="00342B24"/>
    <w:rsid w:val="003456D2"/>
    <w:rsid w:val="00347C37"/>
    <w:rsid w:val="00350BD1"/>
    <w:rsid w:val="003603CD"/>
    <w:rsid w:val="00362C37"/>
    <w:rsid w:val="003635DF"/>
    <w:rsid w:val="00364EB1"/>
    <w:rsid w:val="00365CCD"/>
    <w:rsid w:val="00373617"/>
    <w:rsid w:val="00373697"/>
    <w:rsid w:val="00373820"/>
    <w:rsid w:val="00376FF9"/>
    <w:rsid w:val="00383A5E"/>
    <w:rsid w:val="00383DFA"/>
    <w:rsid w:val="00383FD8"/>
    <w:rsid w:val="00385474"/>
    <w:rsid w:val="00387574"/>
    <w:rsid w:val="00392040"/>
    <w:rsid w:val="0039324B"/>
    <w:rsid w:val="003A16AE"/>
    <w:rsid w:val="003A5B53"/>
    <w:rsid w:val="003B0BF1"/>
    <w:rsid w:val="003B3C4F"/>
    <w:rsid w:val="003B3F6B"/>
    <w:rsid w:val="003B6804"/>
    <w:rsid w:val="003B7CBD"/>
    <w:rsid w:val="003C1AF2"/>
    <w:rsid w:val="003E37C1"/>
    <w:rsid w:val="003E422E"/>
    <w:rsid w:val="003F1586"/>
    <w:rsid w:val="003F3600"/>
    <w:rsid w:val="003F410C"/>
    <w:rsid w:val="003F5B96"/>
    <w:rsid w:val="003F614D"/>
    <w:rsid w:val="003F6A6B"/>
    <w:rsid w:val="004022EC"/>
    <w:rsid w:val="0040417A"/>
    <w:rsid w:val="00405092"/>
    <w:rsid w:val="00407E93"/>
    <w:rsid w:val="00410C69"/>
    <w:rsid w:val="0041197D"/>
    <w:rsid w:val="00413501"/>
    <w:rsid w:val="00415BBA"/>
    <w:rsid w:val="00420DB7"/>
    <w:rsid w:val="004316AC"/>
    <w:rsid w:val="00432036"/>
    <w:rsid w:val="00437706"/>
    <w:rsid w:val="00437CA2"/>
    <w:rsid w:val="00453F00"/>
    <w:rsid w:val="0046376D"/>
    <w:rsid w:val="00465443"/>
    <w:rsid w:val="00465D19"/>
    <w:rsid w:val="004717A1"/>
    <w:rsid w:val="0047282D"/>
    <w:rsid w:val="0047402F"/>
    <w:rsid w:val="00481DEF"/>
    <w:rsid w:val="004835AF"/>
    <w:rsid w:val="0048638A"/>
    <w:rsid w:val="00490A62"/>
    <w:rsid w:val="0049126B"/>
    <w:rsid w:val="00492D04"/>
    <w:rsid w:val="004941B1"/>
    <w:rsid w:val="00494C07"/>
    <w:rsid w:val="004A13AF"/>
    <w:rsid w:val="004A46AD"/>
    <w:rsid w:val="004A498D"/>
    <w:rsid w:val="004C16AE"/>
    <w:rsid w:val="004C4B54"/>
    <w:rsid w:val="004D6A19"/>
    <w:rsid w:val="004E5D4E"/>
    <w:rsid w:val="004F05BD"/>
    <w:rsid w:val="00500D74"/>
    <w:rsid w:val="00505560"/>
    <w:rsid w:val="00513D5D"/>
    <w:rsid w:val="00514AFE"/>
    <w:rsid w:val="00524D9C"/>
    <w:rsid w:val="00533119"/>
    <w:rsid w:val="005339E0"/>
    <w:rsid w:val="005345C8"/>
    <w:rsid w:val="005369F4"/>
    <w:rsid w:val="0054092C"/>
    <w:rsid w:val="00547AD0"/>
    <w:rsid w:val="005518F3"/>
    <w:rsid w:val="00551E73"/>
    <w:rsid w:val="00555E59"/>
    <w:rsid w:val="00565CF8"/>
    <w:rsid w:val="00574DAE"/>
    <w:rsid w:val="0057705C"/>
    <w:rsid w:val="00581B11"/>
    <w:rsid w:val="0058218B"/>
    <w:rsid w:val="0058671D"/>
    <w:rsid w:val="00593DEA"/>
    <w:rsid w:val="00595F8F"/>
    <w:rsid w:val="005A4D52"/>
    <w:rsid w:val="005B4BA0"/>
    <w:rsid w:val="005B6211"/>
    <w:rsid w:val="005C0E6B"/>
    <w:rsid w:val="005C191E"/>
    <w:rsid w:val="005C3517"/>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150A"/>
    <w:rsid w:val="0065429C"/>
    <w:rsid w:val="00662C51"/>
    <w:rsid w:val="006631EB"/>
    <w:rsid w:val="00663FF4"/>
    <w:rsid w:val="00664A57"/>
    <w:rsid w:val="00664E56"/>
    <w:rsid w:val="0067747B"/>
    <w:rsid w:val="00684001"/>
    <w:rsid w:val="0068543C"/>
    <w:rsid w:val="006940F9"/>
    <w:rsid w:val="00694FFE"/>
    <w:rsid w:val="006A232A"/>
    <w:rsid w:val="006A6935"/>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4E4"/>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66033"/>
    <w:rsid w:val="007674FA"/>
    <w:rsid w:val="00774E20"/>
    <w:rsid w:val="00786BE0"/>
    <w:rsid w:val="00794F72"/>
    <w:rsid w:val="00795740"/>
    <w:rsid w:val="007A4B25"/>
    <w:rsid w:val="007B7828"/>
    <w:rsid w:val="007C0B3A"/>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11DBA"/>
    <w:rsid w:val="0081250A"/>
    <w:rsid w:val="008153CC"/>
    <w:rsid w:val="008263B0"/>
    <w:rsid w:val="00826D77"/>
    <w:rsid w:val="008279D0"/>
    <w:rsid w:val="008367BA"/>
    <w:rsid w:val="0084007B"/>
    <w:rsid w:val="00840870"/>
    <w:rsid w:val="008433A6"/>
    <w:rsid w:val="0085290F"/>
    <w:rsid w:val="00855428"/>
    <w:rsid w:val="008567F5"/>
    <w:rsid w:val="00856CF7"/>
    <w:rsid w:val="00856E19"/>
    <w:rsid w:val="00860AA5"/>
    <w:rsid w:val="008622DD"/>
    <w:rsid w:val="00862896"/>
    <w:rsid w:val="008725C6"/>
    <w:rsid w:val="00876586"/>
    <w:rsid w:val="00881942"/>
    <w:rsid w:val="00884F0D"/>
    <w:rsid w:val="00885D5E"/>
    <w:rsid w:val="00892A2A"/>
    <w:rsid w:val="00895AAC"/>
    <w:rsid w:val="008A20B3"/>
    <w:rsid w:val="008A28CB"/>
    <w:rsid w:val="008B4179"/>
    <w:rsid w:val="008B48C5"/>
    <w:rsid w:val="008C03C3"/>
    <w:rsid w:val="008D6B66"/>
    <w:rsid w:val="008E1769"/>
    <w:rsid w:val="008E1F3F"/>
    <w:rsid w:val="008E2155"/>
    <w:rsid w:val="008E5198"/>
    <w:rsid w:val="008F239D"/>
    <w:rsid w:val="008F3559"/>
    <w:rsid w:val="009032FB"/>
    <w:rsid w:val="00915CA6"/>
    <w:rsid w:val="00917368"/>
    <w:rsid w:val="009235B3"/>
    <w:rsid w:val="00923790"/>
    <w:rsid w:val="00930487"/>
    <w:rsid w:val="009312CA"/>
    <w:rsid w:val="009332BE"/>
    <w:rsid w:val="009353D9"/>
    <w:rsid w:val="00937414"/>
    <w:rsid w:val="00944112"/>
    <w:rsid w:val="00952F8D"/>
    <w:rsid w:val="00955A6F"/>
    <w:rsid w:val="009574D5"/>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E7D8D"/>
    <w:rsid w:val="009F0778"/>
    <w:rsid w:val="009F2485"/>
    <w:rsid w:val="009F26B5"/>
    <w:rsid w:val="009F6299"/>
    <w:rsid w:val="00A06684"/>
    <w:rsid w:val="00A149E5"/>
    <w:rsid w:val="00A153FC"/>
    <w:rsid w:val="00A2542D"/>
    <w:rsid w:val="00A278D7"/>
    <w:rsid w:val="00A33603"/>
    <w:rsid w:val="00A35FD4"/>
    <w:rsid w:val="00A367C8"/>
    <w:rsid w:val="00A37693"/>
    <w:rsid w:val="00A40E04"/>
    <w:rsid w:val="00A45CA3"/>
    <w:rsid w:val="00A45F18"/>
    <w:rsid w:val="00A614C8"/>
    <w:rsid w:val="00A62247"/>
    <w:rsid w:val="00A6610B"/>
    <w:rsid w:val="00A70480"/>
    <w:rsid w:val="00A7270C"/>
    <w:rsid w:val="00A758EB"/>
    <w:rsid w:val="00A82B0B"/>
    <w:rsid w:val="00A87072"/>
    <w:rsid w:val="00A878E0"/>
    <w:rsid w:val="00A87B9C"/>
    <w:rsid w:val="00A9049C"/>
    <w:rsid w:val="00A9577B"/>
    <w:rsid w:val="00A9762D"/>
    <w:rsid w:val="00A97BAC"/>
    <w:rsid w:val="00AB4B33"/>
    <w:rsid w:val="00AB4D58"/>
    <w:rsid w:val="00AB520D"/>
    <w:rsid w:val="00AB5306"/>
    <w:rsid w:val="00AB5916"/>
    <w:rsid w:val="00AB6E37"/>
    <w:rsid w:val="00AB77FF"/>
    <w:rsid w:val="00AC1F85"/>
    <w:rsid w:val="00AC3CFE"/>
    <w:rsid w:val="00AC470D"/>
    <w:rsid w:val="00AC7F0D"/>
    <w:rsid w:val="00AD0858"/>
    <w:rsid w:val="00AD202A"/>
    <w:rsid w:val="00AD24EC"/>
    <w:rsid w:val="00AD258E"/>
    <w:rsid w:val="00AD3161"/>
    <w:rsid w:val="00AD4DAF"/>
    <w:rsid w:val="00AD66E2"/>
    <w:rsid w:val="00AF42BA"/>
    <w:rsid w:val="00AF45D7"/>
    <w:rsid w:val="00AF5870"/>
    <w:rsid w:val="00B04CA6"/>
    <w:rsid w:val="00B101F1"/>
    <w:rsid w:val="00B135AA"/>
    <w:rsid w:val="00B17438"/>
    <w:rsid w:val="00B2137B"/>
    <w:rsid w:val="00B2469C"/>
    <w:rsid w:val="00B3047D"/>
    <w:rsid w:val="00B31994"/>
    <w:rsid w:val="00B33D45"/>
    <w:rsid w:val="00B34D76"/>
    <w:rsid w:val="00B36554"/>
    <w:rsid w:val="00B415F9"/>
    <w:rsid w:val="00B41C19"/>
    <w:rsid w:val="00B44FC3"/>
    <w:rsid w:val="00B5127C"/>
    <w:rsid w:val="00B601D5"/>
    <w:rsid w:val="00B61725"/>
    <w:rsid w:val="00B6462C"/>
    <w:rsid w:val="00B64838"/>
    <w:rsid w:val="00B67AF9"/>
    <w:rsid w:val="00B7542E"/>
    <w:rsid w:val="00B81287"/>
    <w:rsid w:val="00B8397A"/>
    <w:rsid w:val="00B84124"/>
    <w:rsid w:val="00B841E6"/>
    <w:rsid w:val="00B854CF"/>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20040"/>
    <w:rsid w:val="00C20605"/>
    <w:rsid w:val="00C257AE"/>
    <w:rsid w:val="00C267A5"/>
    <w:rsid w:val="00C31D86"/>
    <w:rsid w:val="00C36CCA"/>
    <w:rsid w:val="00C41EDF"/>
    <w:rsid w:val="00C518F0"/>
    <w:rsid w:val="00C5267D"/>
    <w:rsid w:val="00C53E9A"/>
    <w:rsid w:val="00C563B3"/>
    <w:rsid w:val="00C6183F"/>
    <w:rsid w:val="00C620EB"/>
    <w:rsid w:val="00C6491F"/>
    <w:rsid w:val="00C71916"/>
    <w:rsid w:val="00C76112"/>
    <w:rsid w:val="00C8037B"/>
    <w:rsid w:val="00C8060B"/>
    <w:rsid w:val="00C85C83"/>
    <w:rsid w:val="00C864FC"/>
    <w:rsid w:val="00C8727A"/>
    <w:rsid w:val="00C87DC5"/>
    <w:rsid w:val="00C913CE"/>
    <w:rsid w:val="00C92DBD"/>
    <w:rsid w:val="00C93BEF"/>
    <w:rsid w:val="00CA54A9"/>
    <w:rsid w:val="00CB104E"/>
    <w:rsid w:val="00CB2E01"/>
    <w:rsid w:val="00CB3440"/>
    <w:rsid w:val="00CB5189"/>
    <w:rsid w:val="00CB5372"/>
    <w:rsid w:val="00CB5E29"/>
    <w:rsid w:val="00CC294A"/>
    <w:rsid w:val="00CC31E7"/>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182D"/>
    <w:rsid w:val="00D31E91"/>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D9"/>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2DCE"/>
    <w:rsid w:val="00DA5752"/>
    <w:rsid w:val="00DA7F1E"/>
    <w:rsid w:val="00DC4B10"/>
    <w:rsid w:val="00DD3B90"/>
    <w:rsid w:val="00DD56C2"/>
    <w:rsid w:val="00DD73F9"/>
    <w:rsid w:val="00DE0812"/>
    <w:rsid w:val="00DE1B99"/>
    <w:rsid w:val="00DE1DCB"/>
    <w:rsid w:val="00DE63EC"/>
    <w:rsid w:val="00DF35F4"/>
    <w:rsid w:val="00DF41E5"/>
    <w:rsid w:val="00DF463A"/>
    <w:rsid w:val="00DF71FF"/>
    <w:rsid w:val="00E00780"/>
    <w:rsid w:val="00E068F1"/>
    <w:rsid w:val="00E12E5B"/>
    <w:rsid w:val="00E13875"/>
    <w:rsid w:val="00E155F5"/>
    <w:rsid w:val="00E21054"/>
    <w:rsid w:val="00E23C5D"/>
    <w:rsid w:val="00E30F15"/>
    <w:rsid w:val="00E3205C"/>
    <w:rsid w:val="00E35382"/>
    <w:rsid w:val="00E37D62"/>
    <w:rsid w:val="00E410EA"/>
    <w:rsid w:val="00E4262C"/>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0605"/>
    <w:rsid w:val="00EA2B35"/>
    <w:rsid w:val="00EA5A6E"/>
    <w:rsid w:val="00EC4D7E"/>
    <w:rsid w:val="00EC50D4"/>
    <w:rsid w:val="00EC5462"/>
    <w:rsid w:val="00ED19AE"/>
    <w:rsid w:val="00ED20C8"/>
    <w:rsid w:val="00ED2C9E"/>
    <w:rsid w:val="00ED4FC5"/>
    <w:rsid w:val="00EE0D2D"/>
    <w:rsid w:val="00EF1FCA"/>
    <w:rsid w:val="00EF29C6"/>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67E1E"/>
    <w:rsid w:val="00F73211"/>
    <w:rsid w:val="00F77283"/>
    <w:rsid w:val="00F772C3"/>
    <w:rsid w:val="00F80338"/>
    <w:rsid w:val="00F81A93"/>
    <w:rsid w:val="00F84F93"/>
    <w:rsid w:val="00F8501D"/>
    <w:rsid w:val="00F863A4"/>
    <w:rsid w:val="00FA12B9"/>
    <w:rsid w:val="00FA78C0"/>
    <w:rsid w:val="00FB0C70"/>
    <w:rsid w:val="00FB7A38"/>
    <w:rsid w:val="00FC6A22"/>
    <w:rsid w:val="00FD0D54"/>
    <w:rsid w:val="00FD1B14"/>
    <w:rsid w:val="00FD1DC9"/>
    <w:rsid w:val="00FD29D5"/>
    <w:rsid w:val="00FE65F9"/>
    <w:rsid w:val="00FF2621"/>
    <w:rsid w:val="00FF49E8"/>
    <w:rsid w:val="00FF5F83"/>
    <w:rsid w:val="00FF6972"/>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uiPriority="99"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1"/>
    <w:qFormat/>
    <w:pPr>
      <w:ind w:left="538"/>
      <w:outlineLvl w:val="0"/>
    </w:pPr>
    <w:rPr>
      <w:b/>
      <w:bCs/>
      <w:sz w:val="28"/>
      <w:szCs w:val="28"/>
    </w:rPr>
  </w:style>
  <w:style w:type="paragraph" w:styleId="2">
    <w:name w:val="heading 2"/>
    <w:basedOn w:val="a"/>
    <w:next w:val="a"/>
    <w:link w:val="2Char"/>
    <w:qFormat/>
    <w:pPr>
      <w:ind w:left="629"/>
      <w:outlineLvl w:val="1"/>
    </w:pPr>
    <w:rPr>
      <w:b/>
      <w:bCs/>
      <w:sz w:val="24"/>
      <w:szCs w:val="24"/>
    </w:rPr>
  </w:style>
  <w:style w:type="paragraph" w:styleId="3">
    <w:name w:val="heading 3"/>
    <w:basedOn w:val="a"/>
    <w:next w:val="a"/>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1"/>
    <w:link w:val="10"/>
    <w:qFormat/>
    <w:rPr>
      <w:rFonts w:ascii="宋体" w:hAnsi="宋体" w:cs="宋体"/>
      <w:b/>
      <w:bCs/>
      <w:sz w:val="28"/>
      <w:szCs w:val="28"/>
      <w:lang w:eastAsia="en-US"/>
    </w:rPr>
  </w:style>
  <w:style w:type="character" w:customStyle="1" w:styleId="2Char">
    <w:name w:val="标题 2 Char"/>
    <w:basedOn w:val="a1"/>
    <w:link w:val="2"/>
    <w:qFormat/>
    <w:rPr>
      <w:rFonts w:ascii="宋体" w:hAnsi="宋体" w:cs="宋体"/>
      <w:b/>
      <w:bCs/>
      <w:sz w:val="24"/>
      <w:szCs w:val="24"/>
      <w:lang w:eastAsia="en-US"/>
    </w:rPr>
  </w:style>
  <w:style w:type="character" w:customStyle="1" w:styleId="3Char">
    <w:name w:val="标题 3 Char"/>
    <w:basedOn w:val="a1"/>
    <w:link w:val="3"/>
    <w:qFormat/>
    <w:rPr>
      <w:b/>
      <w:bCs/>
      <w:kern w:val="2"/>
      <w:sz w:val="32"/>
      <w:szCs w:val="32"/>
    </w:rPr>
  </w:style>
  <w:style w:type="character" w:customStyle="1" w:styleId="4Char">
    <w:name w:val="标题 4 Char"/>
    <w:basedOn w:val="a1"/>
    <w:link w:val="4"/>
    <w:qFormat/>
    <w:rPr>
      <w:b/>
      <w:kern w:val="2"/>
      <w:sz w:val="24"/>
      <w:szCs w:val="24"/>
    </w:rPr>
  </w:style>
  <w:style w:type="character" w:customStyle="1" w:styleId="5Char">
    <w:name w:val="标题 5 Char"/>
    <w:basedOn w:val="a1"/>
    <w:link w:val="5"/>
    <w:qFormat/>
    <w:rPr>
      <w:b/>
      <w:bCs/>
      <w:kern w:val="2"/>
      <w:sz w:val="28"/>
      <w:szCs w:val="28"/>
    </w:rPr>
  </w:style>
  <w:style w:type="character" w:customStyle="1" w:styleId="6Char">
    <w:name w:val="标题 6 Char"/>
    <w:basedOn w:val="a1"/>
    <w:link w:val="6"/>
    <w:qFormat/>
    <w:rPr>
      <w:b/>
      <w:sz w:val="24"/>
    </w:rPr>
  </w:style>
  <w:style w:type="paragraph" w:styleId="a0">
    <w:name w:val="Normal Indent"/>
    <w:basedOn w:val="a"/>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Pr>
      <w:sz w:val="24"/>
    </w:rPr>
  </w:style>
  <w:style w:type="character" w:customStyle="1" w:styleId="7Char">
    <w:name w:val="标题 7 Char"/>
    <w:basedOn w:val="a1"/>
    <w:link w:val="7"/>
    <w:qFormat/>
    <w:rPr>
      <w:b/>
      <w:kern w:val="2"/>
      <w:sz w:val="24"/>
    </w:rPr>
  </w:style>
  <w:style w:type="character" w:customStyle="1" w:styleId="8Char">
    <w:name w:val="标题 8 Char"/>
    <w:basedOn w:val="a1"/>
    <w:link w:val="8"/>
    <w:qFormat/>
    <w:rPr>
      <w:rFonts w:ascii="Arial" w:eastAsia="黑体" w:hAnsi="Arial"/>
      <w:kern w:val="2"/>
      <w:sz w:val="24"/>
    </w:rPr>
  </w:style>
  <w:style w:type="character" w:customStyle="1" w:styleId="9Char">
    <w:name w:val="标题 9 Char"/>
    <w:basedOn w:val="a1"/>
    <w:link w:val="9"/>
    <w:qFormat/>
    <w:rPr>
      <w:rFonts w:ascii="Arial" w:eastAsia="黑体" w:hAnsi="Arial"/>
      <w:kern w:val="2"/>
      <w:sz w:val="21"/>
    </w:rPr>
  </w:style>
  <w:style w:type="paragraph" w:styleId="70">
    <w:name w:val="toc 7"/>
    <w:basedOn w:val="a"/>
    <w:next w:val="a"/>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qFormat/>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0">
    <w:name w:val="文档结构图 Char"/>
    <w:basedOn w:val="a1"/>
    <w:link w:val="a6"/>
    <w:qFormat/>
    <w:rPr>
      <w:rFonts w:ascii="宋体"/>
      <w:sz w:val="28"/>
      <w:shd w:val="clear" w:color="auto" w:fill="000080"/>
    </w:rPr>
  </w:style>
  <w:style w:type="paragraph" w:styleId="a7">
    <w:name w:val="annotation text"/>
    <w:basedOn w:val="a"/>
    <w:link w:val="Char1"/>
    <w:qFormat/>
    <w:pPr>
      <w:autoSpaceDE/>
      <w:autoSpaceDN/>
    </w:pPr>
    <w:rPr>
      <w:rFonts w:ascii="Times New Roman" w:hAnsi="Times New Roman" w:cs="Times New Roman"/>
      <w:kern w:val="2"/>
      <w:sz w:val="21"/>
      <w:szCs w:val="20"/>
      <w:lang w:eastAsia="zh-CN"/>
    </w:rPr>
  </w:style>
  <w:style w:type="character" w:customStyle="1" w:styleId="Char1">
    <w:name w:val="批注文字 Char"/>
    <w:basedOn w:val="a1"/>
    <w:link w:val="a7"/>
    <w:qFormat/>
    <w:rPr>
      <w:kern w:val="2"/>
      <w:sz w:val="21"/>
    </w:rPr>
  </w:style>
  <w:style w:type="paragraph" w:styleId="30">
    <w:name w:val="Body Text 3"/>
    <w:basedOn w:val="a"/>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3Char0">
    <w:name w:val="正文文本 3 Char"/>
    <w:basedOn w:val="a1"/>
    <w:link w:val="30"/>
    <w:rPr>
      <w:color w:val="0000FF"/>
      <w:kern w:val="2"/>
      <w:sz w:val="24"/>
      <w:szCs w:val="24"/>
    </w:rPr>
  </w:style>
  <w:style w:type="paragraph" w:styleId="a8">
    <w:name w:val="Closing"/>
    <w:basedOn w:val="a"/>
    <w:link w:val="Char2"/>
    <w:uiPriority w:val="99"/>
    <w:qFormat/>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uiPriority w:val="99"/>
    <w:qFormat/>
    <w:rPr>
      <w:b/>
      <w:kern w:val="2"/>
      <w:sz w:val="21"/>
    </w:rPr>
  </w:style>
  <w:style w:type="paragraph" w:styleId="a9">
    <w:name w:val="Body Text"/>
    <w:basedOn w:val="a"/>
    <w:link w:val="Char10"/>
    <w:uiPriority w:val="1"/>
    <w:qFormat/>
    <w:rPr>
      <w:sz w:val="24"/>
      <w:szCs w:val="24"/>
    </w:rPr>
  </w:style>
  <w:style w:type="character" w:customStyle="1" w:styleId="Char10">
    <w:name w:val="正文文本 Char1"/>
    <w:basedOn w:val="a1"/>
    <w:link w:val="a9"/>
    <w:uiPriority w:val="1"/>
    <w:qFormat/>
    <w:rPr>
      <w:rFonts w:ascii="宋体" w:hAnsi="宋体" w:cs="宋体"/>
      <w:sz w:val="24"/>
      <w:szCs w:val="24"/>
      <w:lang w:eastAsia="en-US"/>
    </w:rPr>
  </w:style>
  <w:style w:type="paragraph" w:styleId="aa">
    <w:name w:val="Body Text Indent"/>
    <w:basedOn w:val="a"/>
    <w:link w:val="Char3"/>
    <w:qFormat/>
    <w:pPr>
      <w:autoSpaceDE/>
      <w:autoSpaceDN/>
      <w:ind w:leftChars="257" w:left="540"/>
      <w:jc w:val="both"/>
    </w:pPr>
    <w:rPr>
      <w:rFonts w:ascii="Times New Roman" w:hAnsi="Times New Roman" w:cs="Times New Roman"/>
      <w:i/>
      <w:iCs/>
      <w:kern w:val="2"/>
      <w:sz w:val="21"/>
      <w:szCs w:val="20"/>
      <w:lang w:eastAsia="zh-CN"/>
    </w:rPr>
  </w:style>
  <w:style w:type="character" w:customStyle="1" w:styleId="Char3">
    <w:name w:val="正文文本缩进 Char"/>
    <w:basedOn w:val="a1"/>
    <w:link w:val="aa"/>
    <w:qFormat/>
    <w:rPr>
      <w:i/>
      <w:iCs/>
      <w:kern w:val="2"/>
      <w:sz w:val="21"/>
    </w:rPr>
  </w:style>
  <w:style w:type="paragraph" w:styleId="20">
    <w:name w:val="List 2"/>
    <w:basedOn w:val="a"/>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uiPriority w:val="39"/>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aliases w:val="普通文字,普通文字 Char,正 文 1,纯文本 Char1 Char Char,纯文本 Char Char Char Char,纯文本 Char Char1,纯文本 Char1 Char,纯文本 Char Char Char"/>
    <w:basedOn w:val="a"/>
    <w:link w:val="Char4"/>
    <w:qFormat/>
    <w:rPr>
      <w:rFonts w:hAnsi="Courier New" w:cs="Courier New"/>
      <w:szCs w:val="21"/>
    </w:rPr>
  </w:style>
  <w:style w:type="character" w:customStyle="1" w:styleId="Char4">
    <w:name w:val="纯文本 Char"/>
    <w:aliases w:val="普通文字 Char3,普通文字 Char Char2,正 文 1 Char2,纯文本 Char1 Char Char Char2,纯文本 Char Char Char Char Char2,纯文本 Char Char1 Char2,纯文本 Char1 Char Char3,纯文本 Char Char Char Char3"/>
    <w:basedOn w:val="a1"/>
    <w:link w:val="ab"/>
    <w:qFormat/>
    <w:rPr>
      <w:rFonts w:ascii="宋体" w:hAnsi="Courier New" w:cs="Courier New"/>
      <w:sz w:val="22"/>
      <w:szCs w:val="21"/>
      <w:lang w:eastAsia="en-US"/>
    </w:rPr>
  </w:style>
  <w:style w:type="paragraph" w:styleId="80">
    <w:name w:val="toc 8"/>
    <w:basedOn w:val="a"/>
    <w:next w:val="a"/>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5"/>
    <w:qFormat/>
    <w:pPr>
      <w:autoSpaceDE/>
      <w:autoSpaceDN/>
      <w:ind w:leftChars="2500" w:left="100"/>
      <w:jc w:val="both"/>
    </w:pPr>
    <w:rPr>
      <w:rFonts w:ascii="Times New Roman" w:hAnsi="Times New Roman" w:cs="Times New Roman"/>
      <w:kern w:val="2"/>
      <w:sz w:val="21"/>
      <w:szCs w:val="24"/>
      <w:lang w:eastAsia="zh-CN"/>
    </w:rPr>
  </w:style>
  <w:style w:type="character" w:customStyle="1" w:styleId="Char5">
    <w:name w:val="日期 Char"/>
    <w:basedOn w:val="a1"/>
    <w:link w:val="ac"/>
    <w:qFormat/>
    <w:rPr>
      <w:kern w:val="2"/>
      <w:sz w:val="21"/>
      <w:szCs w:val="24"/>
    </w:rPr>
  </w:style>
  <w:style w:type="paragraph" w:styleId="21">
    <w:name w:val="Body Text Indent 2"/>
    <w:basedOn w:val="a"/>
    <w:link w:val="2Char0"/>
    <w:qFormat/>
    <w:pPr>
      <w:autoSpaceDE/>
      <w:autoSpaceDN/>
      <w:snapToGrid w:val="0"/>
      <w:spacing w:line="360" w:lineRule="auto"/>
      <w:ind w:firstLine="567"/>
      <w:jc w:val="both"/>
    </w:pPr>
    <w:rPr>
      <w:rFonts w:cs="Times New Roman"/>
      <w:iCs/>
      <w:kern w:val="2"/>
      <w:sz w:val="24"/>
      <w:szCs w:val="24"/>
      <w:lang w:eastAsia="zh-CN"/>
    </w:rPr>
  </w:style>
  <w:style w:type="character" w:customStyle="1" w:styleId="2Char0">
    <w:name w:val="正文文本缩进 2 Char"/>
    <w:basedOn w:val="a1"/>
    <w:link w:val="21"/>
    <w:qFormat/>
    <w:rPr>
      <w:rFonts w:ascii="宋体" w:hAnsi="宋体"/>
      <w:iCs/>
      <w:kern w:val="2"/>
      <w:sz w:val="24"/>
      <w:szCs w:val="24"/>
    </w:rPr>
  </w:style>
  <w:style w:type="paragraph" w:styleId="ad">
    <w:name w:val="Balloon Text"/>
    <w:basedOn w:val="a"/>
    <w:link w:val="Char6"/>
    <w:qFormat/>
    <w:pPr>
      <w:autoSpaceDE/>
      <w:autoSpaceDN/>
      <w:jc w:val="both"/>
    </w:pPr>
    <w:rPr>
      <w:rFonts w:ascii="Times New Roman" w:hAnsi="Times New Roman" w:cs="Times New Roman"/>
      <w:kern w:val="2"/>
      <w:sz w:val="18"/>
      <w:szCs w:val="18"/>
      <w:lang w:eastAsia="zh-CN"/>
    </w:rPr>
  </w:style>
  <w:style w:type="character" w:customStyle="1" w:styleId="Char6">
    <w:name w:val="批注框文本 Char"/>
    <w:basedOn w:val="a1"/>
    <w:link w:val="ad"/>
    <w:qFormat/>
    <w:rPr>
      <w:kern w:val="2"/>
      <w:sz w:val="18"/>
      <w:szCs w:val="18"/>
    </w:rPr>
  </w:style>
  <w:style w:type="paragraph" w:styleId="ae">
    <w:name w:val="footer"/>
    <w:basedOn w:val="a"/>
    <w:link w:val="Char7"/>
    <w:uiPriority w:val="99"/>
    <w:qFormat/>
    <w:pPr>
      <w:tabs>
        <w:tab w:val="center" w:pos="4153"/>
        <w:tab w:val="right" w:pos="8306"/>
      </w:tabs>
      <w:snapToGrid w:val="0"/>
    </w:pPr>
    <w:rPr>
      <w:sz w:val="18"/>
      <w:szCs w:val="18"/>
    </w:rPr>
  </w:style>
  <w:style w:type="character" w:customStyle="1" w:styleId="Char7">
    <w:name w:val="页脚 Char"/>
    <w:basedOn w:val="a1"/>
    <w:link w:val="ae"/>
    <w:uiPriority w:val="99"/>
    <w:qFormat/>
    <w:rPr>
      <w:rFonts w:ascii="宋体" w:hAnsi="宋体" w:cs="宋体"/>
      <w:sz w:val="18"/>
      <w:szCs w:val="18"/>
      <w:lang w:eastAsia="en-US"/>
    </w:rPr>
  </w:style>
  <w:style w:type="paragraph" w:styleId="af">
    <w:name w:val="header"/>
    <w:basedOn w:val="a"/>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8">
    <w:name w:val="页眉 Char"/>
    <w:basedOn w:val="a1"/>
    <w:link w:val="af"/>
    <w:qFormat/>
    <w:rPr>
      <w:rFonts w:ascii="宋体" w:hAnsi="宋体" w:cs="宋体"/>
      <w:sz w:val="18"/>
      <w:szCs w:val="22"/>
      <w:lang w:eastAsia="en-US"/>
    </w:rPr>
  </w:style>
  <w:style w:type="paragraph" w:styleId="11">
    <w:name w:val="toc 1"/>
    <w:basedOn w:val="a"/>
    <w:next w:val="a"/>
    <w:uiPriority w:val="39"/>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0">
    <w:name w:val="Subtitle"/>
    <w:basedOn w:val="a"/>
    <w:next w:val="a"/>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character" w:customStyle="1" w:styleId="Char9">
    <w:name w:val="副标题 Char"/>
    <w:link w:val="af0"/>
    <w:rPr>
      <w:rFonts w:ascii="Cambria" w:hAnsi="Cambria"/>
      <w:b/>
      <w:bCs/>
      <w:kern w:val="28"/>
      <w:sz w:val="24"/>
      <w:szCs w:val="32"/>
    </w:rPr>
  </w:style>
  <w:style w:type="paragraph" w:styleId="60">
    <w:name w:val="toc 6"/>
    <w:basedOn w:val="a"/>
    <w:next w:val="a"/>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qFormat/>
    <w:pPr>
      <w:autoSpaceDE/>
      <w:autoSpaceDN/>
      <w:ind w:firstLine="560"/>
      <w:jc w:val="both"/>
    </w:pPr>
    <w:rPr>
      <w:rFonts w:ascii="Times New Roman" w:hAnsi="Times New Roman" w:cs="Times New Roman"/>
      <w:kern w:val="2"/>
      <w:sz w:val="28"/>
      <w:szCs w:val="20"/>
      <w:lang w:eastAsia="zh-CN"/>
    </w:rPr>
  </w:style>
  <w:style w:type="character" w:customStyle="1" w:styleId="3Char1">
    <w:name w:val="正文文本缩进 3 Char"/>
    <w:basedOn w:val="a1"/>
    <w:link w:val="32"/>
    <w:rPr>
      <w:kern w:val="2"/>
      <w:sz w:val="28"/>
    </w:rPr>
  </w:style>
  <w:style w:type="paragraph" w:styleId="22">
    <w:name w:val="toc 2"/>
    <w:basedOn w:val="a"/>
    <w:next w:val="a"/>
    <w:uiPriority w:val="39"/>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2Char1">
    <w:name w:val="正文文本 2 Char"/>
    <w:basedOn w:val="a1"/>
    <w:link w:val="23"/>
    <w:qFormat/>
    <w:rPr>
      <w:kern w:val="2"/>
      <w:sz w:val="21"/>
      <w:szCs w:val="24"/>
    </w:rPr>
  </w:style>
  <w:style w:type="paragraph" w:styleId="af1">
    <w:name w:val="Message Header"/>
    <w:basedOn w:val="a"/>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1"/>
    <w:qFormat/>
    <w:rPr>
      <w:rFonts w:ascii="Arial" w:hAnsi="Arial" w:cs="Arial"/>
      <w:kern w:val="2"/>
      <w:sz w:val="24"/>
      <w:szCs w:val="24"/>
      <w:shd w:val="pct20" w:color="auto" w:fill="auto"/>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HTMLChar">
    <w:name w:val="HTML 预设格式 Char"/>
    <w:basedOn w:val="a1"/>
    <w:link w:val="HTML"/>
    <w:qFormat/>
    <w:rPr>
      <w:rFonts w:ascii="Arial Unicode MS" w:eastAsia="Courier New" w:hAnsi="Arial Unicode MS" w:cs="Courier New"/>
    </w:rPr>
  </w:style>
  <w:style w:type="paragraph" w:styleId="af2">
    <w:name w:val="Normal (Web)"/>
    <w:basedOn w:val="a"/>
    <w:link w:val="Charb"/>
    <w:uiPriority w:val="99"/>
    <w:unhideWhenUsed/>
    <w:qFormat/>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2"/>
    <w:qFormat/>
    <w:locked/>
    <w:rPr>
      <w:rFonts w:ascii="宋体" w:hAnsi="宋体" w:cs="宋体"/>
      <w:sz w:val="24"/>
      <w:szCs w:val="24"/>
    </w:rPr>
  </w:style>
  <w:style w:type="paragraph" w:styleId="12">
    <w:name w:val="index 1"/>
    <w:basedOn w:val="a"/>
    <w:next w:val="a"/>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标题 Char"/>
    <w:basedOn w:val="a1"/>
    <w:link w:val="af3"/>
    <w:qFormat/>
    <w:rPr>
      <w:rFonts w:ascii="Arial" w:hAnsi="Arial" w:cs="Arial"/>
      <w:b/>
      <w:bCs/>
      <w:sz w:val="44"/>
      <w:szCs w:val="32"/>
    </w:rPr>
  </w:style>
  <w:style w:type="paragraph" w:styleId="af4">
    <w:name w:val="annotation subject"/>
    <w:basedOn w:val="a7"/>
    <w:next w:val="a7"/>
    <w:link w:val="Chard"/>
    <w:qFormat/>
    <w:pPr>
      <w:widowControl/>
    </w:pPr>
    <w:rPr>
      <w:b/>
      <w:bCs/>
      <w:sz w:val="24"/>
      <w:szCs w:val="24"/>
    </w:rPr>
  </w:style>
  <w:style w:type="character" w:customStyle="1" w:styleId="Chard">
    <w:name w:val="批注主题 Char"/>
    <w:basedOn w:val="Char1"/>
    <w:link w:val="af4"/>
    <w:qFormat/>
    <w:rPr>
      <w:b/>
      <w:bCs/>
      <w:kern w:val="2"/>
      <w:sz w:val="24"/>
      <w:szCs w:val="24"/>
    </w:rPr>
  </w:style>
  <w:style w:type="paragraph" w:styleId="af5">
    <w:name w:val="Body Text First Indent"/>
    <w:basedOn w:val="a9"/>
    <w:link w:val="Chare"/>
    <w:qFormat/>
    <w:pPr>
      <w:tabs>
        <w:tab w:val="left" w:pos="720"/>
      </w:tabs>
      <w:autoSpaceDE/>
      <w:autoSpaceDN/>
      <w:adjustRightInd w:val="0"/>
      <w:spacing w:after="120" w:line="312" w:lineRule="atLeast"/>
      <w:ind w:left="118" w:firstLine="420"/>
      <w:jc w:val="both"/>
      <w:textAlignment w:val="baseline"/>
    </w:pPr>
    <w:rPr>
      <w:rFonts w:ascii="Times New Roman" w:hAnsi="Times New Roman" w:cs="Times New Roman"/>
      <w:sz w:val="21"/>
      <w:szCs w:val="21"/>
      <w:lang w:eastAsia="zh-CN"/>
    </w:rPr>
  </w:style>
  <w:style w:type="character" w:customStyle="1" w:styleId="Chare">
    <w:name w:val="正文首行缩进 Char"/>
    <w:basedOn w:val="Charf"/>
    <w:link w:val="af5"/>
    <w:qFormat/>
    <w:rPr>
      <w:rFonts w:eastAsia="宋体"/>
      <w:sz w:val="21"/>
      <w:szCs w:val="21"/>
      <w:lang w:val="en-US" w:eastAsia="zh-CN" w:bidi="ar-SA"/>
    </w:rPr>
  </w:style>
  <w:style w:type="character" w:customStyle="1" w:styleId="Charf">
    <w:name w:val="正文文本 Char"/>
    <w:basedOn w:val="a1"/>
    <w:qFormat/>
    <w:rPr>
      <w:rFonts w:eastAsia="宋体"/>
      <w:sz w:val="24"/>
      <w:szCs w:val="24"/>
      <w:lang w:val="en-US" w:eastAsia="zh-CN" w:bidi="ar-SA"/>
    </w:rPr>
  </w:style>
  <w:style w:type="table" w:styleId="af6">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1"/>
    <w:uiPriority w:val="22"/>
    <w:qFormat/>
    <w:rPr>
      <w:b/>
      <w:bCs/>
    </w:rPr>
  </w:style>
  <w:style w:type="character" w:styleId="af8">
    <w:name w:val="page number"/>
    <w:basedOn w:val="a1"/>
    <w:qFormat/>
  </w:style>
  <w:style w:type="character" w:styleId="af9">
    <w:name w:val="FollowedHyperlink"/>
    <w:basedOn w:val="a1"/>
    <w:uiPriority w:val="99"/>
    <w:qFormat/>
    <w:rPr>
      <w:color w:val="800080"/>
      <w:u w:val="single"/>
    </w:rPr>
  </w:style>
  <w:style w:type="character" w:styleId="afa">
    <w:name w:val="Emphasis"/>
    <w:basedOn w:val="a1"/>
    <w:qFormat/>
  </w:style>
  <w:style w:type="character" w:styleId="afb">
    <w:name w:val="Hyperlink"/>
    <w:basedOn w:val="a1"/>
    <w:uiPriority w:val="99"/>
    <w:qFormat/>
    <w:rPr>
      <w:color w:val="0000FF" w:themeColor="hyperlink"/>
      <w:u w:val="single"/>
    </w:rPr>
  </w:style>
  <w:style w:type="character" w:styleId="afc">
    <w:name w:val="annotation reference"/>
    <w:basedOn w:val="a1"/>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
    <w:link w:val="Charf0"/>
    <w:uiPriority w:val="34"/>
    <w:qFormat/>
    <w:pPr>
      <w:spacing w:before="206"/>
      <w:ind w:left="959" w:hanging="361"/>
    </w:pPr>
  </w:style>
  <w:style w:type="character" w:customStyle="1" w:styleId="Charf0">
    <w:name w:val="列出段落 Char"/>
    <w:link w:val="afd"/>
    <w:uiPriority w:val="34"/>
    <w:qFormat/>
    <w:rPr>
      <w:rFonts w:ascii="宋体" w:hAnsi="宋体" w:cs="宋体"/>
      <w:sz w:val="22"/>
      <w:szCs w:val="22"/>
      <w:lang w:eastAsia="en-US"/>
    </w:rPr>
  </w:style>
  <w:style w:type="paragraph" w:customStyle="1" w:styleId="TableParagraph">
    <w:name w:val="Table Paragraph"/>
    <w:basedOn w:val="a"/>
    <w:uiPriority w:val="1"/>
    <w:qFormat/>
  </w:style>
  <w:style w:type="paragraph" w:customStyle="1" w:styleId="afe">
    <w:name w:val="文档正文"/>
    <w:basedOn w:val="a"/>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xdrichtextbox2">
    <w:name w:val="xdrichtextbox2"/>
    <w:basedOn w:val="a1"/>
    <w:qFormat/>
    <w:rPr>
      <w:color w:val="0000FF"/>
      <w:sz w:val="18"/>
      <w:szCs w:val="18"/>
      <w:u w:val="none"/>
      <w:bdr w:val="single" w:sz="8" w:space="0" w:color="DCDCDC"/>
      <w:shd w:val="clear" w:color="auto" w:fill="FFFFFF"/>
    </w:rPr>
  </w:style>
  <w:style w:type="character" w:customStyle="1" w:styleId="apple-converted-space">
    <w:name w:val="apple-converted-space"/>
    <w:basedOn w:val="a1"/>
    <w:qFormat/>
  </w:style>
  <w:style w:type="character" w:customStyle="1" w:styleId="Charf1">
    <w:name w:val="无间隔 Char"/>
    <w:basedOn w:val="a1"/>
    <w:link w:val="aff"/>
    <w:qFormat/>
    <w:rPr>
      <w:rFonts w:ascii="Calibri" w:hAnsi="Calibri"/>
      <w:sz w:val="22"/>
      <w:szCs w:val="22"/>
    </w:rPr>
  </w:style>
  <w:style w:type="paragraph" w:styleId="aff">
    <w:name w:val="No Spacing"/>
    <w:link w:val="Charf1"/>
    <w:qFormat/>
    <w:rPr>
      <w:rFonts w:ascii="Calibri" w:hAnsi="Calibri"/>
      <w:sz w:val="22"/>
      <w:szCs w:val="22"/>
    </w:rPr>
  </w:style>
  <w:style w:type="character" w:customStyle="1" w:styleId="en1">
    <w:name w:val="en1"/>
    <w:basedOn w:val="a1"/>
    <w:qFormat/>
    <w:rPr>
      <w:b/>
      <w:bCs/>
      <w:color w:val="154C7F"/>
      <w:sz w:val="24"/>
      <w:szCs w:val="24"/>
    </w:rPr>
  </w:style>
  <w:style w:type="character" w:customStyle="1" w:styleId="font01">
    <w:name w:val="font01"/>
    <w:basedOn w:val="a1"/>
    <w:qFormat/>
    <w:rPr>
      <w:rFonts w:ascii="宋体" w:eastAsia="宋体" w:hAnsi="宋体" w:cs="宋体" w:hint="eastAsia"/>
      <w:color w:val="000000"/>
      <w:sz w:val="20"/>
      <w:szCs w:val="20"/>
      <w:u w:val="none"/>
    </w:rPr>
  </w:style>
  <w:style w:type="character" w:customStyle="1" w:styleId="font11">
    <w:name w:val="font11"/>
    <w:basedOn w:val="a1"/>
    <w:qFormat/>
    <w:rPr>
      <w:rFonts w:ascii="Times New Roman" w:hAnsi="Times New Roman" w:cs="Times New Roman" w:hint="default"/>
      <w:color w:val="000000"/>
      <w:sz w:val="20"/>
      <w:szCs w:val="20"/>
      <w:u w:val="none"/>
    </w:rPr>
  </w:style>
  <w:style w:type="character" w:customStyle="1" w:styleId="glossaryitem">
    <w:name w:val="glossaryitem"/>
    <w:basedOn w:val="a1"/>
    <w:qFormat/>
    <w:rPr>
      <w:u w:val="none"/>
    </w:rPr>
  </w:style>
  <w:style w:type="paragraph" w:customStyle="1" w:styleId="33">
    <w:name w:val="标题3(小3号)"/>
    <w:basedOn w:val="3"/>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3Char10">
    <w:name w:val="正文文本 3 Char1"/>
    <w:basedOn w:val="a1"/>
    <w:qFormat/>
    <w:rPr>
      <w:rFonts w:ascii="宋体" w:hAnsi="宋体" w:cs="宋体"/>
      <w:sz w:val="16"/>
      <w:szCs w:val="16"/>
      <w:lang w:eastAsia="en-US"/>
    </w:rPr>
  </w:style>
  <w:style w:type="paragraph" w:customStyle="1" w:styleId="aff0">
    <w:name w:val="封面页眉"/>
    <w:basedOn w:val="af"/>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1"/>
    <w:qFormat/>
    <w:rPr>
      <w:rFonts w:ascii="宋体" w:hAnsi="宋体" w:cs="宋体"/>
      <w:sz w:val="22"/>
      <w:szCs w:val="22"/>
      <w:lang w:eastAsia="en-US"/>
    </w:rPr>
  </w:style>
  <w:style w:type="character" w:customStyle="1" w:styleId="Char12">
    <w:name w:val="批注文字 Char1"/>
    <w:basedOn w:val="a1"/>
    <w:qFormat/>
    <w:rPr>
      <w:rFonts w:ascii="宋体" w:hAnsi="宋体" w:cs="宋体"/>
      <w:sz w:val="22"/>
      <w:szCs w:val="22"/>
      <w:lang w:eastAsia="en-US"/>
    </w:rPr>
  </w:style>
  <w:style w:type="paragraph" w:customStyle="1" w:styleId="Aff2">
    <w:name w:val="A"/>
    <w:basedOn w:val="a"/>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1"/>
    <w:qFormat/>
    <w:rPr>
      <w:rFonts w:ascii="宋体" w:hAnsi="宋体" w:cs="宋体"/>
      <w:sz w:val="18"/>
      <w:szCs w:val="18"/>
      <w:lang w:eastAsia="en-US"/>
    </w:rPr>
  </w:style>
  <w:style w:type="character" w:customStyle="1" w:styleId="Char14">
    <w:name w:val="日期 Char1"/>
    <w:basedOn w:val="a1"/>
    <w:qFormat/>
    <w:rPr>
      <w:rFonts w:ascii="宋体" w:hAnsi="宋体" w:cs="宋体"/>
      <w:sz w:val="22"/>
      <w:szCs w:val="22"/>
      <w:lang w:eastAsia="en-US"/>
    </w:rPr>
  </w:style>
  <w:style w:type="paragraph" w:customStyle="1" w:styleId="330">
    <w:name w:val="标题3(3号)"/>
    <w:basedOn w:val="3"/>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e"/>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1"/>
    <w:qFormat/>
    <w:rPr>
      <w:rFonts w:ascii="Courier New" w:hAnsi="Courier New" w:cs="Courier New"/>
      <w:lang w:eastAsia="en-US"/>
    </w:rPr>
  </w:style>
  <w:style w:type="character" w:customStyle="1" w:styleId="Char15">
    <w:name w:val="正文文本缩进 Char1"/>
    <w:basedOn w:val="a1"/>
    <w:qFormat/>
    <w:rPr>
      <w:rFonts w:ascii="宋体" w:hAnsi="宋体" w:cs="宋体"/>
      <w:sz w:val="22"/>
      <w:szCs w:val="22"/>
      <w:lang w:eastAsia="en-US"/>
    </w:rPr>
  </w:style>
  <w:style w:type="paragraph" w:customStyle="1" w:styleId="230">
    <w:name w:val="标题2(小3号)"/>
    <w:basedOn w:val="2"/>
    <w:next w:val="41"/>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51">
    <w:name w:val="正文5号字"/>
    <w:qFormat/>
    <w:pPr>
      <w:jc w:val="both"/>
    </w:pPr>
    <w:rPr>
      <w:sz w:val="21"/>
    </w:rPr>
  </w:style>
  <w:style w:type="character" w:customStyle="1" w:styleId="2Char11">
    <w:name w:val="正文文本 2 Char1"/>
    <w:basedOn w:val="a1"/>
    <w:qFormat/>
    <w:rPr>
      <w:rFonts w:ascii="宋体" w:hAnsi="宋体" w:cs="宋体"/>
      <w:sz w:val="22"/>
      <w:szCs w:val="22"/>
      <w:lang w:eastAsia="en-US"/>
    </w:rPr>
  </w:style>
  <w:style w:type="character" w:customStyle="1" w:styleId="Char16">
    <w:name w:val="标题 Char1"/>
    <w:basedOn w:val="a1"/>
    <w:qFormat/>
    <w:rPr>
      <w:rFonts w:asciiTheme="majorHAnsi" w:hAnsiTheme="majorHAnsi" w:cstheme="majorBidi"/>
      <w:b/>
      <w:bCs/>
      <w:sz w:val="32"/>
      <w:szCs w:val="32"/>
      <w:lang w:eastAsia="en-US"/>
    </w:rPr>
  </w:style>
  <w:style w:type="character" w:customStyle="1" w:styleId="3Char11">
    <w:name w:val="正文文本缩进 3 Char1"/>
    <w:basedOn w:val="a1"/>
    <w:qFormat/>
    <w:rPr>
      <w:rFonts w:ascii="宋体" w:hAnsi="宋体" w:cs="宋体"/>
      <w:sz w:val="16"/>
      <w:szCs w:val="16"/>
      <w:lang w:eastAsia="en-US"/>
    </w:rPr>
  </w:style>
  <w:style w:type="paragraph" w:customStyle="1" w:styleId="aff4">
    <w:name w:val="标准"/>
    <w:basedOn w:val="a"/>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1"/>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e"/>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qFormat/>
    <w:pPr>
      <w:widowControl/>
      <w:spacing w:before="0" w:after="0" w:line="420" w:lineRule="exact"/>
    </w:pPr>
    <w:rPr>
      <w:b w:val="0"/>
      <w:bCs w:val="0"/>
      <w:color w:val="000000"/>
      <w:kern w:val="0"/>
      <w:sz w:val="28"/>
      <w:szCs w:val="21"/>
    </w:rPr>
  </w:style>
  <w:style w:type="paragraph" w:customStyle="1" w:styleId="24">
    <w:name w:val="标题2"/>
    <w:basedOn w:val="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
    <w:qFormat/>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qFormat/>
    <w:pPr>
      <w:autoSpaceDE/>
      <w:autoSpaceDN/>
      <w:jc w:val="both"/>
    </w:pPr>
    <w:rPr>
      <w:rFonts w:ascii="Times New Roman" w:hAnsi="Times New Roman" w:cs="Times New Roman"/>
      <w:kern w:val="2"/>
      <w:sz w:val="21"/>
      <w:szCs w:val="24"/>
      <w:lang w:eastAsia="zh-CN"/>
    </w:rPr>
  </w:style>
  <w:style w:type="paragraph" w:customStyle="1" w:styleId="13">
    <w:name w:val="样式1"/>
    <w:basedOn w:val="a"/>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26">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7">
    <w:name w:val="样式2"/>
    <w:basedOn w:val="a"/>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
    <w:next w:val="42"/>
    <w:pPr>
      <w:widowControl/>
      <w:spacing w:before="0" w:after="0" w:line="420" w:lineRule="exact"/>
    </w:pPr>
    <w:rPr>
      <w:b w:val="0"/>
      <w:bCs w:val="0"/>
      <w:color w:val="000000"/>
      <w:kern w:val="0"/>
      <w:sz w:val="24"/>
      <w:szCs w:val="21"/>
    </w:rPr>
  </w:style>
  <w:style w:type="paragraph" w:customStyle="1" w:styleId="42">
    <w:name w:val="正文小4号"/>
    <w:pPr>
      <w:ind w:firstLine="539"/>
      <w:jc w:val="both"/>
    </w:pPr>
    <w:rPr>
      <w:sz w:val="24"/>
    </w:rPr>
  </w:style>
  <w:style w:type="paragraph" w:customStyle="1" w:styleId="350">
    <w:name w:val="标题3(5号)"/>
    <w:basedOn w:val="3"/>
    <w:next w:val="51"/>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qFormat/>
    <w:pPr>
      <w:widowControl/>
      <w:autoSpaceDE/>
      <w:autoSpaceDN/>
      <w:spacing w:before="100" w:beforeAutospacing="1" w:after="100" w:afterAutospacing="1"/>
    </w:pPr>
    <w:rPr>
      <w:sz w:val="24"/>
      <w:szCs w:val="24"/>
      <w:lang w:eastAsia="zh-CN"/>
    </w:rPr>
  </w:style>
  <w:style w:type="paragraph" w:customStyle="1" w:styleId="p0">
    <w:name w:val="p0"/>
    <w:basedOn w:val="a"/>
    <w:qFormat/>
    <w:pPr>
      <w:widowControl/>
      <w:autoSpaceDE/>
      <w:autoSpaceDN/>
    </w:pPr>
    <w:rPr>
      <w:sz w:val="24"/>
      <w:szCs w:val="24"/>
      <w:lang w:eastAsia="zh-CN"/>
    </w:rPr>
  </w:style>
  <w:style w:type="paragraph" w:customStyle="1" w:styleId="15">
    <w:name w:val="字元 字元1"/>
    <w:basedOn w:val="a"/>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pPr>
      <w:autoSpaceDE/>
      <w:autoSpaceDN/>
      <w:jc w:val="both"/>
    </w:pPr>
    <w:rPr>
      <w:rFonts w:ascii="Times New Roman" w:hAnsi="Times New Roman" w:cs="Times New Roman"/>
      <w:kern w:val="2"/>
      <w:sz w:val="21"/>
      <w:szCs w:val="24"/>
      <w:lang w:eastAsia="zh-CN"/>
    </w:rPr>
  </w:style>
  <w:style w:type="paragraph" w:customStyle="1" w:styleId="ml">
    <w:name w:val="ml"/>
    <w:basedOn w:val="a"/>
    <w:pPr>
      <w:autoSpaceDE/>
      <w:autoSpaceDN/>
      <w:jc w:val="both"/>
    </w:pPr>
    <w:rPr>
      <w:rFonts w:cs="Times New Roman"/>
      <w:b/>
      <w:bCs/>
      <w:kern w:val="2"/>
      <w:sz w:val="28"/>
      <w:szCs w:val="20"/>
      <w:lang w:eastAsia="zh-CN"/>
    </w:rPr>
  </w:style>
  <w:style w:type="paragraph" w:customStyle="1" w:styleId="231">
    <w:name w:val="标题2(3号)"/>
    <w:basedOn w:val="2"/>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pPr>
      <w:autoSpaceDE/>
      <w:autoSpaceDN/>
      <w:jc w:val="both"/>
    </w:pPr>
    <w:rPr>
      <w:rFonts w:ascii="Times New Roman" w:hAnsi="Times New Roman" w:cs="Times New Roman"/>
      <w:kern w:val="2"/>
      <w:sz w:val="21"/>
      <w:szCs w:val="21"/>
      <w:lang w:eastAsia="zh-CN"/>
    </w:rPr>
  </w:style>
  <w:style w:type="paragraph" w:customStyle="1" w:styleId="16">
    <w:name w:val="大纲1"/>
    <w:basedOn w:val="a"/>
    <w:qFormat/>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qFormat/>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pPr>
      <w:numPr>
        <w:ilvl w:val="3"/>
      </w:numPr>
      <w:outlineLvl w:val="3"/>
    </w:pPr>
  </w:style>
  <w:style w:type="paragraph" w:customStyle="1" w:styleId="52">
    <w:name w:val="大纲5"/>
    <w:basedOn w:val="44"/>
    <w:qFormat/>
    <w:pPr>
      <w:numPr>
        <w:ilvl w:val="4"/>
      </w:numPr>
      <w:tabs>
        <w:tab w:val="left" w:pos="360"/>
      </w:tabs>
      <w:outlineLvl w:val="4"/>
    </w:pPr>
    <w:rPr>
      <w:b w:val="0"/>
      <w:szCs w:val="36"/>
    </w:rPr>
  </w:style>
  <w:style w:type="paragraph" w:customStyle="1" w:styleId="61">
    <w:name w:val="大纲6"/>
    <w:basedOn w:val="52"/>
    <w:qFormat/>
    <w:pPr>
      <w:numPr>
        <w:ilvl w:val="5"/>
      </w:numPr>
      <w:outlineLvl w:val="5"/>
    </w:pPr>
    <w:rPr>
      <w:rFonts w:ascii="宋体"/>
      <w:szCs w:val="24"/>
    </w:rPr>
  </w:style>
  <w:style w:type="paragraph" w:customStyle="1" w:styleId="Char1CharCharChar1">
    <w:name w:val="Char1 Char Char Char1"/>
    <w:basedOn w:val="a"/>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qFormat/>
    <w:pPr>
      <w:autoSpaceDE/>
      <w:autoSpaceDN/>
      <w:jc w:val="both"/>
    </w:pPr>
    <w:rPr>
      <w:rFonts w:ascii="Calibri" w:hAnsi="Calibri" w:cs="Times New Roman"/>
      <w:kern w:val="2"/>
      <w:sz w:val="21"/>
      <w:szCs w:val="24"/>
      <w:lang w:eastAsia="zh-CN"/>
    </w:rPr>
  </w:style>
  <w:style w:type="paragraph" w:customStyle="1" w:styleId="110">
    <w:name w:val="字元 字元11"/>
    <w:basedOn w:val="a"/>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pPr>
      <w:autoSpaceDE/>
      <w:autoSpaceDN/>
      <w:jc w:val="both"/>
    </w:pPr>
    <w:rPr>
      <w:rFonts w:ascii="Calibri" w:hAnsi="Calibri" w:cs="Times New Roman"/>
      <w:kern w:val="2"/>
      <w:sz w:val="21"/>
      <w:szCs w:val="24"/>
      <w:lang w:eastAsia="zh-CN"/>
    </w:rPr>
  </w:style>
  <w:style w:type="paragraph" w:customStyle="1" w:styleId="39">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qFormat/>
    <w:pPr>
      <w:autoSpaceDE/>
      <w:autoSpaceDN/>
      <w:jc w:val="both"/>
    </w:pPr>
    <w:rPr>
      <w:rFonts w:ascii="Calibri" w:hAnsi="Calibri" w:cs="Times New Roman"/>
      <w:kern w:val="2"/>
      <w:sz w:val="21"/>
      <w:szCs w:val="24"/>
      <w:lang w:eastAsia="zh-CN"/>
    </w:rPr>
  </w:style>
  <w:style w:type="paragraph" w:customStyle="1" w:styleId="Char120">
    <w:name w:val="Char12"/>
    <w:basedOn w:val="a"/>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pPr>
      <w:autoSpaceDE/>
      <w:autoSpaceDN/>
      <w:jc w:val="both"/>
    </w:pPr>
    <w:rPr>
      <w:rFonts w:ascii="Calibri" w:hAnsi="Calibri" w:cs="Times New Roman"/>
      <w:kern w:val="2"/>
      <w:sz w:val="21"/>
      <w:szCs w:val="24"/>
      <w:lang w:eastAsia="zh-CN"/>
    </w:rPr>
  </w:style>
  <w:style w:type="paragraph" w:customStyle="1" w:styleId="210">
    <w:name w:val="正文文本 21"/>
    <w:basedOn w:val="a"/>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style>
  <w:style w:type="character" w:customStyle="1" w:styleId="xdrichtextbox3">
    <w:name w:val="xdrichtextbox3"/>
    <w:basedOn w:val="a1"/>
    <w:qFormat/>
    <w:rPr>
      <w:color w:val="auto"/>
      <w:u w:val="none"/>
      <w:bdr w:val="single" w:sz="8" w:space="0" w:color="DCDCDC"/>
      <w:shd w:val="clear" w:color="auto" w:fill="FFFFFF"/>
    </w:rPr>
  </w:style>
  <w:style w:type="paragraph" w:customStyle="1" w:styleId="TOC1">
    <w:name w:val="TOC 标题1"/>
    <w:basedOn w:val="10"/>
    <w:next w:val="a"/>
    <w:uiPriority w:val="39"/>
    <w:unhideWhenUsed/>
    <w:qFormat/>
    <w:pPr>
      <w:keepNext/>
      <w:keepLines/>
      <w:spacing w:before="340" w:after="330" w:line="578" w:lineRule="auto"/>
      <w:ind w:left="0"/>
      <w:outlineLvl w:val="9"/>
    </w:pPr>
    <w:rPr>
      <w:kern w:val="44"/>
      <w:sz w:val="44"/>
      <w:szCs w:val="44"/>
    </w:rPr>
  </w:style>
  <w:style w:type="character" w:customStyle="1" w:styleId="Char1a">
    <w:name w:val="副标题 Char1"/>
    <w:basedOn w:val="a1"/>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
    <w:qFormat/>
    <w:pPr>
      <w:topLinePunct/>
      <w:snapToGrid w:val="0"/>
      <w:spacing w:before="60" w:after="60"/>
      <w:jc w:val="center"/>
    </w:pPr>
    <w:rPr>
      <w:kern w:val="2"/>
      <w:sz w:val="18"/>
    </w:rPr>
  </w:style>
  <w:style w:type="paragraph" w:customStyle="1" w:styleId="affc">
    <w:name w:val="正文格式"/>
    <w:basedOn w:val="a"/>
    <w:qFormat/>
    <w:pPr>
      <w:topLinePunct/>
      <w:ind w:firstLineChars="200" w:firstLine="420"/>
    </w:pPr>
    <w:rPr>
      <w:kern w:val="2"/>
      <w:sz w:val="21"/>
    </w:rPr>
  </w:style>
  <w:style w:type="paragraph" w:customStyle="1" w:styleId="b">
    <w:name w:val="b"/>
    <w:basedOn w:val="a"/>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character" w:customStyle="1" w:styleId="Char1b">
    <w:name w:val="纯文本 Char1"/>
    <w:aliases w:val="普通文字 Char1,普通文字 Char Char,正 文 1 Char,纯文本 Char1 Char Char Char,纯文本 Char Char Char Char Char,纯文本 Char Char1 Char,纯文本 Char1 Char Char1,纯文本 Char Char Char Char1"/>
    <w:qFormat/>
    <w:rsid w:val="00A06684"/>
    <w:rPr>
      <w:rFonts w:ascii="宋体" w:eastAsia="宋体" w:hAnsi="Courier New" w:cs="Courier New"/>
      <w:kern w:val="0"/>
      <w:sz w:val="22"/>
      <w:szCs w:val="21"/>
      <w:lang w:eastAsia="en-US"/>
    </w:rPr>
  </w:style>
  <w:style w:type="paragraph" w:customStyle="1" w:styleId="29">
    <w:name w:val="列出段落2"/>
    <w:basedOn w:val="a"/>
    <w:rsid w:val="00A06684"/>
    <w:pPr>
      <w:widowControl/>
      <w:autoSpaceDE/>
      <w:autoSpaceDN/>
      <w:ind w:firstLineChars="200" w:firstLine="420"/>
    </w:pPr>
    <w:rPr>
      <w:rFonts w:ascii="Times New Roman" w:hAnsi="Times New Roman" w:cs="Times New Roman"/>
      <w:sz w:val="20"/>
      <w:szCs w:val="20"/>
      <w:lang w:eastAsia="zh-CN"/>
    </w:rPr>
  </w:style>
  <w:style w:type="paragraph" w:customStyle="1" w:styleId="affd">
    <w:name w:val="* 左对齐的段落"/>
    <w:uiPriority w:val="99"/>
    <w:rsid w:val="00A06684"/>
    <w:pPr>
      <w:widowControl w:val="0"/>
      <w:autoSpaceDE w:val="0"/>
      <w:autoSpaceDN w:val="0"/>
      <w:adjustRightInd w:val="0"/>
      <w:spacing w:line="240" w:lineRule="atLeast"/>
    </w:pPr>
    <w:rPr>
      <w:rFonts w:ascii="宋体" w:hAnsi="Calibri" w:cs="宋体"/>
      <w:sz w:val="24"/>
      <w:szCs w:val="24"/>
    </w:rPr>
  </w:style>
  <w:style w:type="paragraph" w:styleId="affe">
    <w:name w:val="List"/>
    <w:basedOn w:val="a"/>
    <w:rsid w:val="00A06684"/>
    <w:pPr>
      <w:widowControl/>
      <w:autoSpaceDE/>
      <w:autoSpaceDN/>
      <w:ind w:left="420" w:hanging="420"/>
    </w:pPr>
    <w:rPr>
      <w:rFonts w:hAnsi="Times New Roman" w:cs="Times New Roman"/>
      <w:szCs w:val="20"/>
      <w:lang w:eastAsia="zh-CN"/>
    </w:rPr>
  </w:style>
  <w:style w:type="character" w:styleId="afff">
    <w:name w:val="Book Title"/>
    <w:basedOn w:val="a1"/>
    <w:uiPriority w:val="33"/>
    <w:qFormat/>
    <w:rsid w:val="00A06684"/>
    <w:rPr>
      <w:b/>
      <w:bCs/>
      <w:smallCaps/>
      <w:spacing w:val="5"/>
    </w:rPr>
  </w:style>
  <w:style w:type="paragraph" w:customStyle="1" w:styleId="xl26">
    <w:name w:val="xl26"/>
    <w:basedOn w:val="a"/>
    <w:rsid w:val="00A06684"/>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customStyle="1" w:styleId="2a">
    <w:name w:val="样式 标题 2 + 宋体 五号 行距: 单倍行距"/>
    <w:basedOn w:val="2"/>
    <w:rsid w:val="00A06684"/>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styleId="TOC">
    <w:name w:val="TOC Heading"/>
    <w:basedOn w:val="10"/>
    <w:next w:val="a"/>
    <w:uiPriority w:val="39"/>
    <w:qFormat/>
    <w:rsid w:val="00A06684"/>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ParaCharCharCharCharCharCharChar">
    <w:name w:val="默认段落字体 Para Char Char Char Char Char Char Char"/>
    <w:basedOn w:val="a"/>
    <w:rsid w:val="00A06684"/>
    <w:pPr>
      <w:autoSpaceDE/>
      <w:autoSpaceDN/>
      <w:jc w:val="both"/>
    </w:pPr>
    <w:rPr>
      <w:rFonts w:ascii="Times New Roman" w:hAnsi="Times New Roman" w:cs="Times New Roman"/>
      <w:kern w:val="2"/>
      <w:sz w:val="21"/>
      <w:szCs w:val="24"/>
      <w:lang w:eastAsia="zh-CN"/>
    </w:rPr>
  </w:style>
  <w:style w:type="paragraph" w:customStyle="1" w:styleId="afff0">
    <w:name w:val="段落样式"/>
    <w:basedOn w:val="a"/>
    <w:rsid w:val="00A06684"/>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font21">
    <w:name w:val="font21"/>
    <w:qFormat/>
    <w:rsid w:val="00A06684"/>
    <w:rPr>
      <w:rFonts w:ascii="宋体" w:eastAsia="宋体" w:hAnsi="宋体" w:cs="宋体" w:hint="eastAsia"/>
      <w:i w:val="0"/>
      <w:color w:val="000000"/>
      <w:sz w:val="20"/>
      <w:szCs w:val="20"/>
      <w:u w:val="none"/>
    </w:rPr>
  </w:style>
  <w:style w:type="character" w:customStyle="1" w:styleId="Char21">
    <w:name w:val="普通文字 Char2"/>
    <w:aliases w:val="普通文字 Char Char1,正 文 1 Char1,纯文本 Char1 Char Char Char1,纯文本 Char Char Char Char Char1,纯文本 Char Char1 Char1,纯文本 Char1 Char Char2,纯文本 Char Char Char Char2"/>
    <w:basedOn w:val="a1"/>
    <w:uiPriority w:val="99"/>
    <w:rsid w:val="00A06684"/>
    <w:rPr>
      <w:rFonts w:ascii="宋体" w:hAnsi="Courier New" w:cs="Courier New"/>
      <w:sz w:val="22"/>
      <w:szCs w:val="21"/>
      <w:lang w:eastAsia="en-US"/>
    </w:rPr>
  </w:style>
  <w:style w:type="character" w:customStyle="1" w:styleId="Heading21">
    <w:name w:val="Heading #2|1_"/>
    <w:basedOn w:val="a1"/>
    <w:link w:val="Heading210"/>
    <w:qFormat/>
    <w:rsid w:val="006A6935"/>
    <w:rPr>
      <w:rFonts w:ascii="宋体" w:hAnsi="宋体" w:cs="宋体"/>
      <w:sz w:val="30"/>
      <w:szCs w:val="30"/>
      <w:lang w:val="zh-TW" w:eastAsia="zh-TW" w:bidi="zh-TW"/>
    </w:rPr>
  </w:style>
  <w:style w:type="paragraph" w:customStyle="1" w:styleId="Heading210">
    <w:name w:val="Heading #2|1"/>
    <w:basedOn w:val="a"/>
    <w:link w:val="Heading21"/>
    <w:rsid w:val="006A6935"/>
    <w:pPr>
      <w:autoSpaceDE/>
      <w:autoSpaceDN/>
      <w:spacing w:after="60"/>
      <w:ind w:firstLine="380"/>
      <w:outlineLvl w:val="1"/>
    </w:pPr>
    <w:rPr>
      <w:sz w:val="30"/>
      <w:szCs w:val="30"/>
      <w:lang w:val="zh-TW" w:eastAsia="zh-TW" w:bidi="zh-TW"/>
    </w:rPr>
  </w:style>
  <w:style w:type="character" w:customStyle="1" w:styleId="Bodytext1">
    <w:name w:val="Body text|1_"/>
    <w:basedOn w:val="a1"/>
    <w:link w:val="Bodytext10"/>
    <w:rsid w:val="006A6935"/>
    <w:rPr>
      <w:rFonts w:ascii="宋体" w:hAnsi="宋体" w:cs="宋体"/>
      <w:sz w:val="22"/>
      <w:lang w:val="zh-TW" w:eastAsia="zh-TW" w:bidi="zh-TW"/>
    </w:rPr>
  </w:style>
  <w:style w:type="paragraph" w:customStyle="1" w:styleId="Bodytext10">
    <w:name w:val="Body text|1"/>
    <w:basedOn w:val="a"/>
    <w:link w:val="Bodytext1"/>
    <w:rsid w:val="006A6935"/>
    <w:pPr>
      <w:autoSpaceDE/>
      <w:autoSpaceDN/>
      <w:spacing w:line="427" w:lineRule="auto"/>
    </w:pPr>
    <w:rPr>
      <w:szCs w:val="20"/>
      <w:lang w:val="zh-TW" w:eastAsia="zh-TW" w:bidi="zh-TW"/>
    </w:rPr>
  </w:style>
  <w:style w:type="character" w:customStyle="1" w:styleId="Heading31">
    <w:name w:val="Heading #3|1_"/>
    <w:basedOn w:val="a1"/>
    <w:link w:val="Heading310"/>
    <w:qFormat/>
    <w:rsid w:val="006A6935"/>
    <w:rPr>
      <w:rFonts w:ascii="宋体" w:hAnsi="宋体" w:cs="宋体"/>
      <w:sz w:val="30"/>
      <w:szCs w:val="30"/>
      <w:lang w:val="zh-TW" w:eastAsia="zh-TW" w:bidi="zh-TW"/>
    </w:rPr>
  </w:style>
  <w:style w:type="paragraph" w:customStyle="1" w:styleId="Heading310">
    <w:name w:val="Heading #3|1"/>
    <w:basedOn w:val="a"/>
    <w:link w:val="Heading31"/>
    <w:qFormat/>
    <w:rsid w:val="006A6935"/>
    <w:pPr>
      <w:autoSpaceDE/>
      <w:autoSpaceDN/>
      <w:spacing w:after="60"/>
      <w:ind w:firstLine="850"/>
      <w:outlineLvl w:val="2"/>
    </w:pPr>
    <w:rPr>
      <w:sz w:val="30"/>
      <w:szCs w:val="30"/>
      <w:lang w:val="zh-TW" w:eastAsia="zh-TW" w:bidi="zh-TW"/>
    </w:rPr>
  </w:style>
  <w:style w:type="character" w:customStyle="1" w:styleId="Other1">
    <w:name w:val="Other|1_"/>
    <w:basedOn w:val="a1"/>
    <w:link w:val="Other10"/>
    <w:rsid w:val="006A6935"/>
    <w:rPr>
      <w:rFonts w:ascii="宋体" w:hAnsi="宋体" w:cs="宋体"/>
      <w:sz w:val="22"/>
      <w:lang w:val="zh-TW" w:eastAsia="zh-TW" w:bidi="zh-TW"/>
    </w:rPr>
  </w:style>
  <w:style w:type="paragraph" w:customStyle="1" w:styleId="Other10">
    <w:name w:val="Other|1"/>
    <w:basedOn w:val="a"/>
    <w:link w:val="Other1"/>
    <w:rsid w:val="006A6935"/>
    <w:pPr>
      <w:autoSpaceDE/>
      <w:autoSpaceDN/>
      <w:spacing w:line="427" w:lineRule="auto"/>
    </w:pPr>
    <w:rPr>
      <w:szCs w:val="20"/>
      <w:lang w:val="zh-TW" w:eastAsia="zh-TW" w:bidi="zh-TW"/>
    </w:rPr>
  </w:style>
  <w:style w:type="character" w:customStyle="1" w:styleId="Bodytext2">
    <w:name w:val="Body text|2_"/>
    <w:basedOn w:val="a1"/>
    <w:link w:val="Bodytext20"/>
    <w:qFormat/>
    <w:rsid w:val="006A6935"/>
    <w:rPr>
      <w:rFonts w:ascii="宋体" w:hAnsi="宋体" w:cs="宋体"/>
      <w:sz w:val="34"/>
      <w:szCs w:val="34"/>
      <w:lang w:val="zh-TW" w:eastAsia="zh-TW" w:bidi="zh-TW"/>
    </w:rPr>
  </w:style>
  <w:style w:type="paragraph" w:customStyle="1" w:styleId="Bodytext20">
    <w:name w:val="Body text|2"/>
    <w:basedOn w:val="a"/>
    <w:link w:val="Bodytext2"/>
    <w:qFormat/>
    <w:rsid w:val="006A6935"/>
    <w:pPr>
      <w:autoSpaceDE/>
      <w:autoSpaceDN/>
      <w:spacing w:after="110"/>
      <w:jc w:val="center"/>
    </w:pPr>
    <w:rPr>
      <w:sz w:val="34"/>
      <w:szCs w:val="34"/>
      <w:lang w:val="zh-TW" w:eastAsia="zh-TW" w:bidi="zh-TW"/>
    </w:rPr>
  </w:style>
  <w:style w:type="character" w:customStyle="1" w:styleId="Bodytext4">
    <w:name w:val="Body text|4_"/>
    <w:basedOn w:val="a1"/>
    <w:link w:val="Bodytext40"/>
    <w:rsid w:val="006A6935"/>
    <w:rPr>
      <w:b/>
      <w:bCs/>
      <w:sz w:val="28"/>
      <w:szCs w:val="28"/>
      <w:lang w:val="zh-TW" w:eastAsia="zh-TW" w:bidi="zh-TW"/>
    </w:rPr>
  </w:style>
  <w:style w:type="paragraph" w:customStyle="1" w:styleId="Bodytext40">
    <w:name w:val="Body text|4"/>
    <w:basedOn w:val="a"/>
    <w:link w:val="Bodytext4"/>
    <w:rsid w:val="006A6935"/>
    <w:pPr>
      <w:autoSpaceDE/>
      <w:autoSpaceDN/>
    </w:pPr>
    <w:rPr>
      <w:rFonts w:ascii="Times New Roman" w:hAnsi="Times New Roman" w:cs="Times New Roman"/>
      <w:b/>
      <w:bCs/>
      <w:sz w:val="28"/>
      <w:szCs w:val="28"/>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75386">
      <w:bodyDiv w:val="1"/>
      <w:marLeft w:val="0"/>
      <w:marRight w:val="0"/>
      <w:marTop w:val="0"/>
      <w:marBottom w:val="0"/>
      <w:divBdr>
        <w:top w:val="none" w:sz="0" w:space="0" w:color="auto"/>
        <w:left w:val="none" w:sz="0" w:space="0" w:color="auto"/>
        <w:bottom w:val="none" w:sz="0" w:space="0" w:color="auto"/>
        <w:right w:val="none" w:sz="0" w:space="0" w:color="auto"/>
      </w:divBdr>
    </w:div>
    <w:div w:id="158037725">
      <w:bodyDiv w:val="1"/>
      <w:marLeft w:val="0"/>
      <w:marRight w:val="0"/>
      <w:marTop w:val="0"/>
      <w:marBottom w:val="0"/>
      <w:divBdr>
        <w:top w:val="none" w:sz="0" w:space="0" w:color="auto"/>
        <w:left w:val="none" w:sz="0" w:space="0" w:color="auto"/>
        <w:bottom w:val="none" w:sz="0" w:space="0" w:color="auto"/>
        <w:right w:val="none" w:sz="0" w:space="0" w:color="auto"/>
      </w:divBdr>
    </w:div>
    <w:div w:id="286863726">
      <w:bodyDiv w:val="1"/>
      <w:marLeft w:val="0"/>
      <w:marRight w:val="0"/>
      <w:marTop w:val="0"/>
      <w:marBottom w:val="0"/>
      <w:divBdr>
        <w:top w:val="none" w:sz="0" w:space="0" w:color="auto"/>
        <w:left w:val="none" w:sz="0" w:space="0" w:color="auto"/>
        <w:bottom w:val="none" w:sz="0" w:space="0" w:color="auto"/>
        <w:right w:val="none" w:sz="0" w:space="0" w:color="auto"/>
      </w:divBdr>
    </w:div>
    <w:div w:id="532495640">
      <w:bodyDiv w:val="1"/>
      <w:marLeft w:val="0"/>
      <w:marRight w:val="0"/>
      <w:marTop w:val="0"/>
      <w:marBottom w:val="0"/>
      <w:divBdr>
        <w:top w:val="none" w:sz="0" w:space="0" w:color="auto"/>
        <w:left w:val="none" w:sz="0" w:space="0" w:color="auto"/>
        <w:bottom w:val="none" w:sz="0" w:space="0" w:color="auto"/>
        <w:right w:val="none" w:sz="0" w:space="0" w:color="auto"/>
      </w:divBdr>
    </w:div>
    <w:div w:id="640428410">
      <w:bodyDiv w:val="1"/>
      <w:marLeft w:val="0"/>
      <w:marRight w:val="0"/>
      <w:marTop w:val="0"/>
      <w:marBottom w:val="0"/>
      <w:divBdr>
        <w:top w:val="none" w:sz="0" w:space="0" w:color="auto"/>
        <w:left w:val="none" w:sz="0" w:space="0" w:color="auto"/>
        <w:bottom w:val="none" w:sz="0" w:space="0" w:color="auto"/>
        <w:right w:val="none" w:sz="0" w:space="0" w:color="auto"/>
      </w:divBdr>
    </w:div>
    <w:div w:id="681248891">
      <w:bodyDiv w:val="1"/>
      <w:marLeft w:val="0"/>
      <w:marRight w:val="0"/>
      <w:marTop w:val="0"/>
      <w:marBottom w:val="0"/>
      <w:divBdr>
        <w:top w:val="none" w:sz="0" w:space="0" w:color="auto"/>
        <w:left w:val="none" w:sz="0" w:space="0" w:color="auto"/>
        <w:bottom w:val="none" w:sz="0" w:space="0" w:color="auto"/>
        <w:right w:val="none" w:sz="0" w:space="0" w:color="auto"/>
      </w:divBdr>
    </w:div>
    <w:div w:id="696467868">
      <w:bodyDiv w:val="1"/>
      <w:marLeft w:val="0"/>
      <w:marRight w:val="0"/>
      <w:marTop w:val="0"/>
      <w:marBottom w:val="0"/>
      <w:divBdr>
        <w:top w:val="none" w:sz="0" w:space="0" w:color="auto"/>
        <w:left w:val="none" w:sz="0" w:space="0" w:color="auto"/>
        <w:bottom w:val="none" w:sz="0" w:space="0" w:color="auto"/>
        <w:right w:val="none" w:sz="0" w:space="0" w:color="auto"/>
      </w:divBdr>
    </w:div>
    <w:div w:id="1116827286">
      <w:bodyDiv w:val="1"/>
      <w:marLeft w:val="0"/>
      <w:marRight w:val="0"/>
      <w:marTop w:val="0"/>
      <w:marBottom w:val="0"/>
      <w:divBdr>
        <w:top w:val="none" w:sz="0" w:space="0" w:color="auto"/>
        <w:left w:val="none" w:sz="0" w:space="0" w:color="auto"/>
        <w:bottom w:val="none" w:sz="0" w:space="0" w:color="auto"/>
        <w:right w:val="none" w:sz="0" w:space="0" w:color="auto"/>
      </w:divBdr>
    </w:div>
    <w:div w:id="1232422281">
      <w:bodyDiv w:val="1"/>
      <w:marLeft w:val="0"/>
      <w:marRight w:val="0"/>
      <w:marTop w:val="0"/>
      <w:marBottom w:val="0"/>
      <w:divBdr>
        <w:top w:val="none" w:sz="0" w:space="0" w:color="auto"/>
        <w:left w:val="none" w:sz="0" w:space="0" w:color="auto"/>
        <w:bottom w:val="none" w:sz="0" w:space="0" w:color="auto"/>
        <w:right w:val="none" w:sz="0" w:space="0" w:color="auto"/>
      </w:divBdr>
    </w:div>
    <w:div w:id="1309361557">
      <w:bodyDiv w:val="1"/>
      <w:marLeft w:val="0"/>
      <w:marRight w:val="0"/>
      <w:marTop w:val="0"/>
      <w:marBottom w:val="0"/>
      <w:divBdr>
        <w:top w:val="none" w:sz="0" w:space="0" w:color="auto"/>
        <w:left w:val="none" w:sz="0" w:space="0" w:color="auto"/>
        <w:bottom w:val="none" w:sz="0" w:space="0" w:color="auto"/>
        <w:right w:val="none" w:sz="0" w:space="0" w:color="auto"/>
      </w:divBdr>
    </w:div>
    <w:div w:id="1394618173">
      <w:bodyDiv w:val="1"/>
      <w:marLeft w:val="0"/>
      <w:marRight w:val="0"/>
      <w:marTop w:val="0"/>
      <w:marBottom w:val="0"/>
      <w:divBdr>
        <w:top w:val="none" w:sz="0" w:space="0" w:color="auto"/>
        <w:left w:val="none" w:sz="0" w:space="0" w:color="auto"/>
        <w:bottom w:val="none" w:sz="0" w:space="0" w:color="auto"/>
        <w:right w:val="none" w:sz="0" w:space="0" w:color="auto"/>
      </w:divBdr>
    </w:div>
    <w:div w:id="1889997254">
      <w:bodyDiv w:val="1"/>
      <w:marLeft w:val="0"/>
      <w:marRight w:val="0"/>
      <w:marTop w:val="0"/>
      <w:marBottom w:val="0"/>
      <w:divBdr>
        <w:top w:val="none" w:sz="0" w:space="0" w:color="auto"/>
        <w:left w:val="none" w:sz="0" w:space="0" w:color="auto"/>
        <w:bottom w:val="none" w:sz="0" w:space="0" w:color="auto"/>
        <w:right w:val="none" w:sz="0" w:space="0" w:color="auto"/>
      </w:divBdr>
    </w:div>
    <w:div w:id="2033455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115C3B-44F8-46CC-9F78-09AFC2A0B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42</Pages>
  <Words>3987</Words>
  <Characters>22727</Characters>
  <Application>Microsoft Office Word</Application>
  <DocSecurity>0</DocSecurity>
  <Lines>189</Lines>
  <Paragraphs>53</Paragraphs>
  <ScaleCrop>false</ScaleCrop>
  <Company>福化环保</Company>
  <LinksUpToDate>false</LinksUpToDate>
  <CharactersWithSpaces>26661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486</cp:revision>
  <dcterms:created xsi:type="dcterms:W3CDTF">2019-03-28T11:18:00Z</dcterms:created>
  <dcterms:modified xsi:type="dcterms:W3CDTF">2023-03-22T01:38:00Z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