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97E78">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61-P-314入口</w:t>
      </w:r>
      <w:r w:rsidR="002E030A">
        <w:rPr>
          <w:rFonts w:ascii="微软雅黑" w:eastAsia="微软雅黑" w:hint="eastAsia"/>
          <w:b/>
          <w:sz w:val="52"/>
          <w:szCs w:val="22"/>
          <w:u w:val="single"/>
          <w:lang w:eastAsia="zh-CN"/>
        </w:rPr>
        <w:t>过滤器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097E78" w:rsidRPr="00097E78">
        <w:rPr>
          <w:color w:val="000000" w:themeColor="text1"/>
          <w:sz w:val="28"/>
          <w:szCs w:val="28"/>
        </w:rPr>
        <w:t>QG2311020022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E6614E">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CE59C2" w:rsidRDefault="00E24E16" w:rsidP="00DA7936">
      <w:pPr>
        <w:jc w:val="center"/>
        <w:rPr>
          <w:b/>
          <w:bCs/>
          <w:sz w:val="32"/>
          <w:lang w:eastAsia="zh-CN"/>
        </w:rPr>
      </w:pPr>
      <w:r>
        <w:rPr>
          <w:rFonts w:hint="eastAsia"/>
          <w:b/>
          <w:bCs/>
          <w:sz w:val="32"/>
          <w:lang w:eastAsia="zh-CN"/>
        </w:rPr>
        <w:t>福建福海创石油化工有限公司</w:t>
      </w:r>
      <w:r w:rsidR="00097E78">
        <w:rPr>
          <w:rFonts w:hint="eastAsia"/>
          <w:b/>
          <w:bCs/>
          <w:sz w:val="32"/>
          <w:lang w:eastAsia="zh-CN"/>
        </w:rPr>
        <w:t>61-P-314入口</w:t>
      </w:r>
      <w:r w:rsidR="002E030A">
        <w:rPr>
          <w:rFonts w:hint="eastAsia"/>
          <w:b/>
          <w:bCs/>
          <w:sz w:val="32"/>
          <w:lang w:eastAsia="zh-CN"/>
        </w:rPr>
        <w:t>过滤器</w:t>
      </w:r>
      <w:r w:rsidR="00986280">
        <w:rPr>
          <w:b/>
          <w:bCs/>
          <w:sz w:val="32"/>
          <w:lang w:eastAsia="zh-CN"/>
        </w:rPr>
        <w:t>采购</w:t>
      </w:r>
      <w:r w:rsidR="00392040">
        <w:rPr>
          <w:b/>
          <w:bCs/>
          <w:sz w:val="32"/>
          <w:lang w:eastAsia="zh-CN"/>
        </w:rPr>
        <w:t>项目</w:t>
      </w:r>
    </w:p>
    <w:p w:rsidR="00D7766D" w:rsidRPr="00DA7936" w:rsidRDefault="00986280" w:rsidP="00DA7936">
      <w:pPr>
        <w:jc w:val="center"/>
        <w:rPr>
          <w:b/>
          <w:bCs/>
          <w:sz w:val="32"/>
          <w:lang w:eastAsia="zh-CN"/>
        </w:rPr>
      </w:pPr>
      <w:r>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97E78">
        <w:rPr>
          <w:rFonts w:hint="eastAsia"/>
          <w:color w:val="000000" w:themeColor="text1"/>
          <w:u w:val="single"/>
          <w:lang w:eastAsia="zh-CN"/>
        </w:rPr>
        <w:t>61-P-314入口</w:t>
      </w:r>
      <w:r w:rsidR="002E030A">
        <w:rPr>
          <w:rFonts w:hint="eastAsia"/>
          <w:color w:val="000000" w:themeColor="text1"/>
          <w:u w:val="single"/>
          <w:lang w:eastAsia="zh-CN"/>
        </w:rPr>
        <w:t>过滤器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097E78" w:rsidRPr="00097E78">
        <w:rPr>
          <w:color w:val="000000" w:themeColor="text1"/>
          <w:u w:val="single"/>
          <w:lang w:eastAsia="zh-CN"/>
        </w:rPr>
        <w:t>QG2311020022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097E78">
        <w:rPr>
          <w:rFonts w:hint="eastAsia"/>
          <w:color w:val="000000" w:themeColor="text1"/>
          <w:sz w:val="24"/>
          <w:szCs w:val="24"/>
          <w:lang w:eastAsia="zh-CN"/>
        </w:rPr>
        <w:t>61-P-314入口</w:t>
      </w:r>
      <w:r w:rsidR="002E030A">
        <w:rPr>
          <w:rFonts w:hint="eastAsia"/>
          <w:color w:val="000000" w:themeColor="text1"/>
          <w:sz w:val="24"/>
          <w:szCs w:val="24"/>
          <w:lang w:eastAsia="zh-CN"/>
        </w:rPr>
        <w:t>过滤器</w:t>
      </w:r>
      <w:r w:rsidR="00CE59C2" w:rsidRPr="00CE59C2">
        <w:rPr>
          <w:rFonts w:hint="eastAsia"/>
          <w:color w:val="000000" w:themeColor="text1"/>
          <w:sz w:val="24"/>
          <w:szCs w:val="24"/>
          <w:lang w:eastAsia="zh-CN"/>
        </w:rPr>
        <w:t>采购项目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F61FE2" w:rsidRDefault="002E030A" w:rsidP="00BE3524">
      <w:pPr>
        <w:tabs>
          <w:tab w:val="left" w:pos="709"/>
        </w:tabs>
        <w:spacing w:line="360" w:lineRule="auto"/>
        <w:ind w:firstLineChars="200" w:firstLine="480"/>
        <w:rPr>
          <w:sz w:val="24"/>
          <w:szCs w:val="24"/>
          <w:lang w:eastAsia="zh-CN"/>
        </w:rPr>
      </w:pPr>
      <w:r>
        <w:rPr>
          <w:rFonts w:hint="eastAsia"/>
          <w:sz w:val="24"/>
          <w:szCs w:val="24"/>
          <w:lang w:eastAsia="zh-CN"/>
        </w:rPr>
        <w:t>蓝式过滤器</w:t>
      </w:r>
      <w:r w:rsidR="00097E78">
        <w:rPr>
          <w:rFonts w:hint="eastAsia"/>
          <w:sz w:val="24"/>
          <w:szCs w:val="24"/>
          <w:lang w:eastAsia="zh-CN"/>
        </w:rPr>
        <w:t xml:space="preserve">  数量二台 </w:t>
      </w:r>
      <w:r w:rsidR="00D35A14">
        <w:rPr>
          <w:rFonts w:hint="eastAsia"/>
          <w:sz w:val="24"/>
          <w:szCs w:val="24"/>
          <w:lang w:eastAsia="zh-CN"/>
        </w:rPr>
        <w:t>规格型号</w:t>
      </w:r>
      <w:r w:rsidR="00097E78">
        <w:rPr>
          <w:rFonts w:hint="eastAsia"/>
          <w:sz w:val="24"/>
          <w:szCs w:val="24"/>
          <w:lang w:eastAsia="zh-CN"/>
        </w:rPr>
        <w:t>：</w:t>
      </w:r>
      <w:r w:rsidR="00097E78" w:rsidRPr="00097E78">
        <w:rPr>
          <w:sz w:val="24"/>
          <w:szCs w:val="24"/>
          <w:lang w:eastAsia="zh-CN"/>
        </w:rPr>
        <w:t>12"SCH20/WN/RF设计温度：65度，设计压力：1.5Mpa 滤网规格：30目，壳体：Q235B，滤网材质：304</w:t>
      </w:r>
      <w:r w:rsidR="00097E78">
        <w:rPr>
          <w:rFonts w:hint="eastAsia"/>
          <w:sz w:val="24"/>
          <w:szCs w:val="24"/>
          <w:lang w:eastAsia="zh-CN"/>
        </w:rPr>
        <w:t>；</w:t>
      </w:r>
      <w:r w:rsidR="00D35A14">
        <w:rPr>
          <w:rFonts w:hint="eastAsia"/>
          <w:sz w:val="24"/>
          <w:szCs w:val="24"/>
          <w:lang w:eastAsia="zh-CN"/>
        </w:rPr>
        <w:t>详见</w:t>
      </w:r>
      <w:r w:rsidR="00BE3524">
        <w:rPr>
          <w:rFonts w:hint="eastAsia"/>
          <w:sz w:val="24"/>
          <w:szCs w:val="24"/>
          <w:lang w:eastAsia="zh-CN"/>
        </w:rPr>
        <w:t>附件一采购技术要求</w:t>
      </w:r>
      <w:r w:rsidR="00D35A14">
        <w:rPr>
          <w:rFonts w:hint="eastAsia"/>
          <w:sz w:val="24"/>
          <w:szCs w:val="24"/>
          <w:lang w:eastAsia="zh-CN"/>
        </w:rPr>
        <w:t>和数据表</w:t>
      </w:r>
      <w:r w:rsidR="00D507C1">
        <w:rPr>
          <w:rFonts w:hint="eastAsia"/>
          <w:sz w:val="24"/>
          <w:szCs w:val="24"/>
          <w:lang w:eastAsia="zh-CN"/>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097E78">
        <w:rPr>
          <w:rFonts w:hint="eastAsia"/>
          <w:sz w:val="24"/>
          <w:szCs w:val="24"/>
          <w:lang w:eastAsia="zh-CN"/>
        </w:rPr>
        <w:t>3.40</w:t>
      </w:r>
      <w:r>
        <w:rPr>
          <w:rFonts w:hint="eastAsia"/>
          <w:sz w:val="24"/>
          <w:szCs w:val="24"/>
          <w:lang w:eastAsia="zh-CN"/>
        </w:rPr>
        <w:t>万元</w:t>
      </w:r>
      <w:r w:rsidRPr="00CB104E">
        <w:rPr>
          <w:rFonts w:hint="eastAsia"/>
          <w:b/>
          <w:lang w:eastAsia="zh-CN"/>
        </w:rPr>
        <w:t>（含税包干总价）</w:t>
      </w:r>
      <w:r w:rsidR="00D507C1">
        <w:rPr>
          <w:rFonts w:hint="eastAsia"/>
          <w:lang w:eastAsia="zh-CN"/>
        </w:rPr>
        <w:t>，</w:t>
      </w:r>
      <w:r w:rsidR="00D507C1">
        <w:rPr>
          <w:rFonts w:hint="eastAsia"/>
          <w:sz w:val="24"/>
          <w:lang w:eastAsia="zh-CN"/>
        </w:rPr>
        <w:t>交货期：≤</w:t>
      </w:r>
      <w:r w:rsidR="00097E78">
        <w:rPr>
          <w:rFonts w:hint="eastAsia"/>
          <w:sz w:val="24"/>
          <w:lang w:eastAsia="zh-CN"/>
        </w:rPr>
        <w:t>6</w:t>
      </w:r>
      <w:r w:rsidR="00D507C1">
        <w:rPr>
          <w:rFonts w:hint="eastAsia"/>
          <w:sz w:val="24"/>
          <w:lang w:eastAsia="zh-CN"/>
        </w:rPr>
        <w:t>0天（合同签订日开始计算）</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50D36">
        <w:rPr>
          <w:rFonts w:hint="eastAsia"/>
          <w:color w:val="000000"/>
          <w:sz w:val="24"/>
          <w:szCs w:val="24"/>
          <w:lang w:eastAsia="zh-CN"/>
        </w:rPr>
        <w:t>参选单位应是具有过滤器</w:t>
      </w:r>
      <w:r w:rsidR="00BE3524">
        <w:rPr>
          <w:rFonts w:hint="eastAsia"/>
          <w:color w:val="000000"/>
          <w:sz w:val="24"/>
          <w:szCs w:val="24"/>
          <w:lang w:eastAsia="zh-CN"/>
        </w:rPr>
        <w:t>设计</w:t>
      </w:r>
      <w:r w:rsidR="00CE59C2">
        <w:rPr>
          <w:rFonts w:hint="eastAsia"/>
          <w:color w:val="000000"/>
          <w:sz w:val="24"/>
          <w:szCs w:val="24"/>
          <w:lang w:eastAsia="zh-CN"/>
        </w:rPr>
        <w:t>能力的</w:t>
      </w:r>
      <w:r w:rsidR="00BE3524">
        <w:rPr>
          <w:rFonts w:hint="eastAsia"/>
          <w:color w:val="000000"/>
          <w:sz w:val="24"/>
          <w:szCs w:val="24"/>
          <w:lang w:eastAsia="zh-CN"/>
        </w:rPr>
        <w:t>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E603C1" w:rsidRDefault="00516770" w:rsidP="00E603C1">
      <w:pPr>
        <w:spacing w:line="360" w:lineRule="auto"/>
        <w:ind w:firstLineChars="200" w:firstLine="480"/>
        <w:rPr>
          <w:sz w:val="24"/>
          <w:szCs w:val="24"/>
          <w:lang w:eastAsia="zh-CN"/>
        </w:rPr>
      </w:pPr>
      <w:r>
        <w:rPr>
          <w:color w:val="000000" w:themeColor="text1"/>
          <w:sz w:val="24"/>
          <w:szCs w:val="24"/>
          <w:lang w:eastAsia="zh-CN"/>
        </w:rPr>
        <w:t>3.</w:t>
      </w:r>
      <w:r w:rsidR="00E603C1" w:rsidRPr="00E603C1">
        <w:rPr>
          <w:rFonts w:hint="eastAsia"/>
          <w:color w:val="000000"/>
          <w:sz w:val="24"/>
          <w:szCs w:val="24"/>
          <w:lang w:eastAsia="zh-CN"/>
        </w:rPr>
        <w:t xml:space="preserve"> </w:t>
      </w:r>
      <w:r w:rsidR="00E603C1">
        <w:rPr>
          <w:rFonts w:hint="eastAsia"/>
          <w:color w:val="000000"/>
          <w:sz w:val="24"/>
          <w:szCs w:val="24"/>
          <w:lang w:eastAsia="zh-CN"/>
        </w:rPr>
        <w:t>参选人应具备有效国家质量监督部门颁发的</w:t>
      </w:r>
      <w:r w:rsidR="00E603C1" w:rsidRPr="0035204A">
        <w:rPr>
          <w:rFonts w:asciiTheme="minorEastAsia" w:eastAsiaTheme="minorEastAsia" w:hAnsiTheme="minorEastAsia" w:hint="eastAsia"/>
          <w:color w:val="000000"/>
          <w:sz w:val="24"/>
          <w:lang w:eastAsia="zh-CN"/>
        </w:rPr>
        <w:t>有效的</w:t>
      </w:r>
      <w:r w:rsidR="00E603C1">
        <w:rPr>
          <w:rFonts w:asciiTheme="minorEastAsia" w:eastAsiaTheme="minorEastAsia" w:hAnsiTheme="minorEastAsia" w:hint="eastAsia"/>
          <w:color w:val="000000"/>
          <w:sz w:val="24"/>
          <w:lang w:eastAsia="zh-CN"/>
        </w:rPr>
        <w:t>D</w:t>
      </w:r>
      <w:r w:rsidR="00E603C1" w:rsidRPr="0035204A">
        <w:rPr>
          <w:rFonts w:asciiTheme="minorEastAsia" w:eastAsiaTheme="minorEastAsia" w:hAnsiTheme="minorEastAsia" w:hint="eastAsia"/>
          <w:color w:val="000000"/>
          <w:sz w:val="24"/>
          <w:lang w:eastAsia="zh-CN"/>
        </w:rPr>
        <w:t>级</w:t>
      </w:r>
      <w:r w:rsidR="00E603C1" w:rsidRPr="0035204A">
        <w:rPr>
          <w:rFonts w:asciiTheme="minorEastAsia" w:eastAsiaTheme="minorEastAsia" w:hAnsiTheme="minorEastAsia" w:cs="Arial"/>
          <w:color w:val="111111"/>
          <w:sz w:val="24"/>
          <w:shd w:val="clear" w:color="auto" w:fill="FFFFFF"/>
          <w:lang w:eastAsia="zh-CN"/>
        </w:rPr>
        <w:t>及以上</w:t>
      </w:r>
      <w:r w:rsidR="00E603C1" w:rsidRPr="0035204A">
        <w:rPr>
          <w:rFonts w:asciiTheme="minorEastAsia" w:eastAsiaTheme="minorEastAsia" w:hAnsiTheme="minorEastAsia" w:hint="eastAsia"/>
          <w:color w:val="000000"/>
          <w:sz w:val="24"/>
          <w:lang w:eastAsia="zh-CN"/>
        </w:rPr>
        <w:t>《中华人民共和国特种设备制造许可证》（压力容器）</w:t>
      </w:r>
      <w:r w:rsidR="00450D36">
        <w:rPr>
          <w:rFonts w:asciiTheme="minorEastAsia" w:eastAsiaTheme="minorEastAsia" w:hAnsiTheme="minorEastAsia" w:hint="eastAsia"/>
          <w:color w:val="000000"/>
          <w:sz w:val="24"/>
          <w:lang w:eastAsia="zh-CN"/>
        </w:rPr>
        <w:t>，具备过滤器</w:t>
      </w:r>
      <w:r w:rsidR="00E603C1">
        <w:rPr>
          <w:rFonts w:asciiTheme="minorEastAsia" w:eastAsiaTheme="minorEastAsia" w:hAnsiTheme="minorEastAsia" w:hint="eastAsia"/>
          <w:color w:val="000000"/>
          <w:sz w:val="24"/>
          <w:lang w:eastAsia="zh-CN"/>
        </w:rPr>
        <w:t>设计能力</w:t>
      </w:r>
      <w:r w:rsidR="00E603C1">
        <w:rPr>
          <w:rFonts w:ascii="Arial" w:hAnsi="Arial" w:cs="Arial" w:hint="eastAsia"/>
          <w:color w:val="111111"/>
          <w:sz w:val="21"/>
          <w:szCs w:val="21"/>
          <w:shd w:val="clear" w:color="auto" w:fill="FFFFFF"/>
          <w:lang w:eastAsia="zh-CN"/>
        </w:rPr>
        <w:t>。</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sidR="00097E78">
        <w:rPr>
          <w:rFonts w:asciiTheme="minorEastAsia" w:eastAsiaTheme="minorEastAsia" w:hAnsiTheme="minorEastAsia" w:hint="eastAsia"/>
          <w:color w:val="000000"/>
          <w:sz w:val="24"/>
          <w:lang w:eastAsia="zh-CN"/>
        </w:rPr>
        <w:t>参选单位必须有近五</w:t>
      </w:r>
      <w:r w:rsidR="00450D36">
        <w:rPr>
          <w:rFonts w:asciiTheme="minorEastAsia" w:eastAsiaTheme="minorEastAsia" w:hAnsiTheme="minorEastAsia" w:hint="eastAsia"/>
          <w:color w:val="000000"/>
          <w:sz w:val="24"/>
          <w:lang w:eastAsia="zh-CN"/>
        </w:rPr>
        <w:t>年蓝式过滤器</w:t>
      </w:r>
      <w:r w:rsidR="00E603C1">
        <w:rPr>
          <w:rFonts w:asciiTheme="minorEastAsia" w:eastAsiaTheme="minorEastAsia" w:hAnsiTheme="minorEastAsia" w:hint="eastAsia"/>
          <w:color w:val="000000"/>
          <w:sz w:val="24"/>
          <w:lang w:eastAsia="zh-CN"/>
        </w:rPr>
        <w:t>的</w:t>
      </w:r>
      <w:r w:rsidR="00E603C1" w:rsidRPr="00166E60">
        <w:rPr>
          <w:rFonts w:asciiTheme="minorEastAsia" w:eastAsiaTheme="minorEastAsia" w:hAnsiTheme="minorEastAsia" w:hint="eastAsia"/>
          <w:color w:val="000000"/>
          <w:sz w:val="24"/>
          <w:lang w:eastAsia="zh-CN"/>
        </w:rPr>
        <w:t>制造业绩</w:t>
      </w:r>
      <w:r w:rsidR="00E603C1">
        <w:rPr>
          <w:rFonts w:asciiTheme="minorEastAsia" w:eastAsiaTheme="minorEastAsia" w:hAnsiTheme="minorEastAsia" w:hint="eastAsia"/>
          <w:color w:val="000000"/>
          <w:sz w:val="24"/>
          <w:lang w:eastAsia="zh-CN"/>
        </w:rPr>
        <w:t>，证明材料包括合同复印件、签字版技术协议、电话等证明资料</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CF3816">
        <w:rPr>
          <w:rFonts w:hint="eastAsia"/>
          <w:color w:val="000000" w:themeColor="text1"/>
          <w:sz w:val="24"/>
          <w:szCs w:val="24"/>
          <w:lang w:eastAsia="zh-CN"/>
        </w:rPr>
        <w:t>11</w:t>
      </w:r>
      <w:r>
        <w:rPr>
          <w:rFonts w:hint="eastAsia"/>
          <w:color w:val="000000" w:themeColor="text1"/>
          <w:sz w:val="24"/>
          <w:szCs w:val="24"/>
          <w:lang w:eastAsia="zh-CN"/>
        </w:rPr>
        <w:t>月</w:t>
      </w:r>
      <w:r w:rsidR="0048228C">
        <w:rPr>
          <w:rFonts w:hint="eastAsia"/>
          <w:color w:val="000000" w:themeColor="text1"/>
          <w:sz w:val="24"/>
          <w:szCs w:val="24"/>
          <w:lang w:eastAsia="zh-CN"/>
        </w:rPr>
        <w:t>7</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56C34">
        <w:rPr>
          <w:rFonts w:hint="eastAsia"/>
          <w:color w:val="000000" w:themeColor="text1"/>
          <w:sz w:val="24"/>
          <w:szCs w:val="24"/>
          <w:lang w:eastAsia="zh-CN"/>
        </w:rPr>
        <w:t>11</w:t>
      </w:r>
      <w:r>
        <w:rPr>
          <w:rFonts w:hint="eastAsia"/>
          <w:color w:val="000000" w:themeColor="text1"/>
          <w:sz w:val="24"/>
          <w:szCs w:val="24"/>
          <w:lang w:eastAsia="zh-CN"/>
        </w:rPr>
        <w:t>月</w:t>
      </w:r>
      <w:r w:rsidR="0048228C">
        <w:rPr>
          <w:rFonts w:hint="eastAsia"/>
          <w:color w:val="000000" w:themeColor="text1"/>
          <w:sz w:val="24"/>
          <w:szCs w:val="24"/>
          <w:lang w:eastAsia="zh-CN"/>
        </w:rPr>
        <w:t>16</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w:t>
      </w:r>
      <w:r w:rsidR="00551A79">
        <w:rPr>
          <w:rFonts w:hint="eastAsia"/>
          <w:color w:val="000000" w:themeColor="text1"/>
          <w:sz w:val="24"/>
          <w:szCs w:val="24"/>
          <w:lang w:eastAsia="zh-CN"/>
        </w:rPr>
        <w:t>11</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sidRPr="00551A79">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Pr="00097E78" w:rsidRDefault="00986280" w:rsidP="00097E78">
      <w:pPr>
        <w:pStyle w:val="aa"/>
        <w:spacing w:line="360" w:lineRule="auto"/>
        <w:ind w:right="121"/>
        <w:jc w:val="both"/>
        <w:rPr>
          <w:lang w:eastAsia="zh-CN"/>
        </w:rPr>
      </w:pPr>
      <w:r>
        <w:rPr>
          <w:rFonts w:hint="eastAsia"/>
          <w:lang w:eastAsia="zh-CN"/>
        </w:rPr>
        <w:t xml:space="preserve">  </w:t>
      </w:r>
      <w:r w:rsidR="00097E78">
        <w:rPr>
          <w:rFonts w:hint="eastAsia"/>
          <w:lang w:eastAsia="zh-CN"/>
        </w:rPr>
        <w:t>本项目不适用参选保证金，但参选人未能</w:t>
      </w:r>
      <w:proofErr w:type="gramStart"/>
      <w:r w:rsidR="00097E78">
        <w:rPr>
          <w:rFonts w:hint="eastAsia"/>
          <w:lang w:eastAsia="zh-CN"/>
        </w:rPr>
        <w:t>按接到</w:t>
      </w:r>
      <w:proofErr w:type="gramEnd"/>
      <w:r w:rsidR="00097E78">
        <w:rPr>
          <w:rFonts w:hint="eastAsia"/>
          <w:lang w:eastAsia="zh-CN"/>
        </w:rPr>
        <w:t>中标通知书后规定的时间内</w:t>
      </w:r>
      <w:proofErr w:type="gramStart"/>
      <w:r w:rsidR="00097E78">
        <w:rPr>
          <w:rFonts w:hint="eastAsia"/>
          <w:lang w:eastAsia="zh-CN"/>
        </w:rPr>
        <w:t>签定</w:t>
      </w:r>
      <w:proofErr w:type="gramEnd"/>
      <w:r w:rsidR="00097E78">
        <w:rPr>
          <w:rFonts w:hint="eastAsia"/>
          <w:lang w:eastAsia="zh-CN"/>
        </w:rPr>
        <w:t>合同或中选不执行等未履约事宜，比选人将把参选人纳入比选人的黑名单，以后不得参与比选人的公开招投标和公开比选等一切采购项目。</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FC7533">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E6614E">
        <w:rPr>
          <w:rFonts w:hint="eastAsia"/>
          <w:color w:val="000000" w:themeColor="text1"/>
          <w:sz w:val="24"/>
          <w:szCs w:val="24"/>
          <w:lang w:eastAsia="zh-CN"/>
        </w:rPr>
        <w:t>11</w:t>
      </w:r>
      <w:r>
        <w:rPr>
          <w:rFonts w:hint="eastAsia"/>
          <w:color w:val="000000" w:themeColor="text1"/>
          <w:sz w:val="24"/>
          <w:szCs w:val="24"/>
          <w:lang w:eastAsia="zh-CN"/>
        </w:rPr>
        <w:t>月</w:t>
      </w:r>
      <w:r w:rsidR="0048228C">
        <w:rPr>
          <w:rFonts w:hint="eastAsia"/>
          <w:color w:val="000000" w:themeColor="text1"/>
          <w:sz w:val="24"/>
          <w:szCs w:val="24"/>
          <w:lang w:eastAsia="zh-CN"/>
        </w:rPr>
        <w:t>6</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097E78">
        <w:rPr>
          <w:rFonts w:hint="eastAsia"/>
          <w:color w:val="000000" w:themeColor="text1"/>
          <w:lang w:eastAsia="zh-CN"/>
        </w:rPr>
        <w:t>61-P-314入口</w:t>
      </w:r>
      <w:r w:rsidR="00450D36">
        <w:rPr>
          <w:rFonts w:hint="eastAsia"/>
          <w:color w:val="000000" w:themeColor="text1"/>
          <w:lang w:eastAsia="zh-CN"/>
        </w:rPr>
        <w:t>过滤器</w:t>
      </w:r>
      <w:r>
        <w:rPr>
          <w:color w:val="000000" w:themeColor="text1"/>
          <w:lang w:eastAsia="zh-CN"/>
        </w:rPr>
        <w:t>采购</w:t>
      </w:r>
      <w:r w:rsidR="00CF3816">
        <w:rPr>
          <w:color w:val="000000" w:themeColor="text1"/>
          <w:lang w:eastAsia="zh-CN"/>
        </w:rPr>
        <w:t>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097E78">
        <w:rPr>
          <w:rFonts w:hint="eastAsia"/>
          <w:lang w:eastAsia="zh-CN"/>
        </w:rPr>
        <w:t>仲</w:t>
      </w:r>
      <w:proofErr w:type="gramEnd"/>
      <w:r w:rsidR="00097E78">
        <w:rPr>
          <w:rFonts w:hint="eastAsia"/>
          <w:lang w:eastAsia="zh-CN"/>
        </w:rPr>
        <w:t>海星 0596-6311373,  hxzhong</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450D36" w:rsidRPr="00BF71FC" w:rsidRDefault="00450D36" w:rsidP="00450D3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参选单位应是具有过滤器设计能力的制造企业</w:t>
      </w:r>
    </w:p>
    <w:p w:rsidR="00450D36" w:rsidRPr="001427F4" w:rsidRDefault="00450D36" w:rsidP="00450D36">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50D36" w:rsidRPr="00E603C1" w:rsidRDefault="00450D36" w:rsidP="00450D36">
      <w:pPr>
        <w:spacing w:line="360" w:lineRule="auto"/>
        <w:ind w:firstLineChars="200" w:firstLine="480"/>
        <w:rPr>
          <w:sz w:val="24"/>
          <w:szCs w:val="24"/>
          <w:lang w:eastAsia="zh-CN"/>
        </w:rPr>
      </w:pPr>
      <w:r>
        <w:rPr>
          <w:color w:val="000000" w:themeColor="text1"/>
          <w:sz w:val="24"/>
          <w:szCs w:val="24"/>
          <w:lang w:eastAsia="zh-CN"/>
        </w:rPr>
        <w:t>3.</w:t>
      </w:r>
      <w:r w:rsidRPr="00E603C1">
        <w:rPr>
          <w:rFonts w:hint="eastAsia"/>
          <w:color w:val="000000"/>
          <w:sz w:val="24"/>
          <w:szCs w:val="24"/>
          <w:lang w:eastAsia="zh-CN"/>
        </w:rPr>
        <w:t xml:space="preserve"> </w:t>
      </w:r>
      <w:r>
        <w:rPr>
          <w:rFonts w:hint="eastAsia"/>
          <w:color w:val="000000"/>
          <w:sz w:val="24"/>
          <w:szCs w:val="24"/>
          <w:lang w:eastAsia="zh-CN"/>
        </w:rPr>
        <w:t>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Pr>
          <w:rFonts w:asciiTheme="minorEastAsia" w:eastAsiaTheme="minorEastAsia" w:hAnsiTheme="minorEastAsia" w:hint="eastAsia"/>
          <w:color w:val="000000"/>
          <w:sz w:val="24"/>
          <w:lang w:eastAsia="zh-CN"/>
        </w:rPr>
        <w:t>，具备过滤器设计能力</w:t>
      </w:r>
      <w:r>
        <w:rPr>
          <w:rFonts w:ascii="Arial" w:hAnsi="Arial" w:cs="Arial" w:hint="eastAsia"/>
          <w:color w:val="111111"/>
          <w:sz w:val="21"/>
          <w:szCs w:val="21"/>
          <w:shd w:val="clear" w:color="auto" w:fill="FFFFFF"/>
          <w:lang w:eastAsia="zh-CN"/>
        </w:rPr>
        <w:t>。</w:t>
      </w:r>
    </w:p>
    <w:p w:rsidR="00450D36" w:rsidRPr="00516770" w:rsidRDefault="00450D36" w:rsidP="00450D36">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sidR="00097E78">
        <w:rPr>
          <w:rFonts w:asciiTheme="minorEastAsia" w:eastAsiaTheme="minorEastAsia" w:hAnsiTheme="minorEastAsia" w:hint="eastAsia"/>
          <w:color w:val="000000"/>
          <w:sz w:val="24"/>
          <w:lang w:eastAsia="zh-CN"/>
        </w:rPr>
        <w:t>参选单位必须有近五</w:t>
      </w:r>
      <w:r>
        <w:rPr>
          <w:rFonts w:asciiTheme="minorEastAsia" w:eastAsiaTheme="minorEastAsia" w:hAnsiTheme="minorEastAsia" w:hint="eastAsia"/>
          <w:color w:val="000000"/>
          <w:sz w:val="24"/>
          <w:lang w:eastAsia="zh-CN"/>
        </w:rPr>
        <w:t>年蓝式过滤器的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，证明材料包括合同复印件、签字版技术协议、电话等证明资料</w:t>
      </w:r>
    </w:p>
    <w:p w:rsidR="00450D36" w:rsidRPr="00450D36" w:rsidRDefault="00450D36" w:rsidP="00450D3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Pr="00097E78" w:rsidRDefault="00986280" w:rsidP="00097E78">
      <w:pPr>
        <w:pStyle w:val="aa"/>
        <w:spacing w:line="360" w:lineRule="auto"/>
        <w:ind w:right="121"/>
        <w:jc w:val="both"/>
        <w:rPr>
          <w:lang w:eastAsia="zh-CN"/>
        </w:rPr>
      </w:pPr>
      <w:r>
        <w:rPr>
          <w:rFonts w:hint="eastAsia"/>
          <w:lang w:eastAsia="zh-CN"/>
        </w:rPr>
        <w:t xml:space="preserve">   </w:t>
      </w:r>
      <w:r w:rsidR="00CF3816">
        <w:rPr>
          <w:rFonts w:hint="eastAsia"/>
          <w:lang w:eastAsia="zh-CN"/>
        </w:rPr>
        <w:t xml:space="preserve"> </w:t>
      </w:r>
      <w:r w:rsidR="00097E78">
        <w:rPr>
          <w:rFonts w:hint="eastAsia"/>
          <w:lang w:eastAsia="zh-CN"/>
        </w:rPr>
        <w:t>本项目不适用参选保证金，但参选人未能</w:t>
      </w:r>
      <w:proofErr w:type="gramStart"/>
      <w:r w:rsidR="00097E78">
        <w:rPr>
          <w:rFonts w:hint="eastAsia"/>
          <w:lang w:eastAsia="zh-CN"/>
        </w:rPr>
        <w:t>按接到</w:t>
      </w:r>
      <w:proofErr w:type="gramEnd"/>
      <w:r w:rsidR="00097E78">
        <w:rPr>
          <w:rFonts w:hint="eastAsia"/>
          <w:lang w:eastAsia="zh-CN"/>
        </w:rPr>
        <w:t>中标通知书后规定的时间内</w:t>
      </w:r>
      <w:proofErr w:type="gramStart"/>
      <w:r w:rsidR="00097E78">
        <w:rPr>
          <w:rFonts w:hint="eastAsia"/>
          <w:lang w:eastAsia="zh-CN"/>
        </w:rPr>
        <w:t>签定</w:t>
      </w:r>
      <w:proofErr w:type="gramEnd"/>
      <w:r w:rsidR="00097E78">
        <w:rPr>
          <w:rFonts w:hint="eastAsia"/>
          <w:lang w:eastAsia="zh-CN"/>
        </w:rPr>
        <w:t>合同或中选不执行等未履约事宜，比选人将把参选人纳入比选人的黑名单，以后不得参与比选人的公开招投标和公开比选等一切采购项目。</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551A79">
        <w:rPr>
          <w:rFonts w:hint="eastAsia"/>
          <w:b w:val="0"/>
          <w:color w:val="000000" w:themeColor="text1"/>
          <w:lang w:eastAsia="zh-CN"/>
        </w:rPr>
        <w:t>11</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w:t>
      </w:r>
      <w:r>
        <w:rPr>
          <w:lang w:eastAsia="zh-CN"/>
        </w:rPr>
        <w:lastRenderedPageBreak/>
        <w:t>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84C9C" w:rsidRDefault="00D84C9C" w:rsidP="00D84C9C">
      <w:pPr>
        <w:pStyle w:val="11"/>
        <w:tabs>
          <w:tab w:val="left" w:pos="4627"/>
        </w:tabs>
        <w:spacing w:line="355" w:lineRule="exact"/>
        <w:ind w:left="3363"/>
        <w:rPr>
          <w:lang w:eastAsia="zh-CN"/>
        </w:rPr>
      </w:pPr>
      <w:r>
        <w:rPr>
          <w:rFonts w:hint="eastAsia"/>
          <w:lang w:eastAsia="zh-CN"/>
        </w:rPr>
        <w:lastRenderedPageBreak/>
        <w:t>第三章</w:t>
      </w:r>
      <w:r>
        <w:rPr>
          <w:rFonts w:hint="eastAsia"/>
          <w:lang w:eastAsia="zh-CN"/>
        </w:rPr>
        <w:tab/>
      </w:r>
      <w:r>
        <w:rPr>
          <w:rFonts w:hint="eastAsia"/>
          <w:spacing w:val="-1"/>
          <w:w w:val="95"/>
          <w:lang w:eastAsia="zh-CN"/>
        </w:rPr>
        <w:t>参选文</w:t>
      </w:r>
      <w:r>
        <w:rPr>
          <w:rFonts w:hint="eastAsia"/>
          <w:w w:val="95"/>
          <w:lang w:eastAsia="zh-CN"/>
        </w:rPr>
        <w:t>件的编制</w:t>
      </w:r>
    </w:p>
    <w:p w:rsidR="00D84C9C" w:rsidRDefault="00D84C9C" w:rsidP="00D84C9C">
      <w:pPr>
        <w:spacing w:before="15" w:line="360" w:lineRule="auto"/>
        <w:rPr>
          <w:b/>
          <w:w w:val="95"/>
          <w:sz w:val="28"/>
          <w:lang w:eastAsia="zh-CN"/>
        </w:rPr>
      </w:pPr>
      <w:r>
        <w:rPr>
          <w:rFonts w:hint="eastAsia"/>
          <w:b/>
          <w:w w:val="95"/>
          <w:sz w:val="28"/>
          <w:lang w:eastAsia="zh-CN"/>
        </w:rPr>
        <w:t xml:space="preserve">    一、参选文件的组成：</w:t>
      </w:r>
    </w:p>
    <w:p w:rsidR="00D84C9C" w:rsidRDefault="00D84C9C" w:rsidP="00D84C9C">
      <w:pPr>
        <w:pStyle w:val="aa"/>
        <w:spacing w:line="360" w:lineRule="auto"/>
        <w:ind w:right="121" w:firstLineChars="200" w:firstLine="480"/>
        <w:jc w:val="both"/>
        <w:rPr>
          <w:lang w:eastAsia="zh-CN"/>
        </w:rPr>
      </w:pPr>
      <w:r>
        <w:rPr>
          <w:rFonts w:hint="eastAsia"/>
          <w:lang w:eastAsia="zh-CN"/>
        </w:rPr>
        <w:t>技术报价文件，以签订的技术协议为参选书格式，可不胶装。</w:t>
      </w:r>
    </w:p>
    <w:p w:rsidR="00D84C9C" w:rsidRDefault="00D84C9C" w:rsidP="00D84C9C">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84C9C" w:rsidRDefault="00D84C9C" w:rsidP="00D84C9C">
      <w:pPr>
        <w:spacing w:before="15" w:line="360" w:lineRule="auto"/>
        <w:ind w:firstLineChars="200" w:firstLine="536"/>
        <w:rPr>
          <w:b/>
          <w:w w:val="95"/>
          <w:sz w:val="28"/>
          <w:lang w:eastAsia="zh-CN"/>
        </w:rPr>
      </w:pPr>
      <w:r>
        <w:rPr>
          <w:rFonts w:hint="eastAsia"/>
          <w:b/>
          <w:w w:val="95"/>
          <w:sz w:val="28"/>
          <w:lang w:eastAsia="zh-CN"/>
        </w:rPr>
        <w:t>二、参选书格式内容</w:t>
      </w:r>
    </w:p>
    <w:p w:rsidR="00D84C9C" w:rsidRDefault="00D84C9C" w:rsidP="00D84C9C">
      <w:pPr>
        <w:pStyle w:val="aa"/>
        <w:spacing w:line="360" w:lineRule="auto"/>
        <w:ind w:right="121" w:firstLineChars="200" w:firstLine="480"/>
        <w:jc w:val="both"/>
        <w:rPr>
          <w:lang w:eastAsia="zh-CN"/>
        </w:rPr>
      </w:pPr>
      <w:r>
        <w:rPr>
          <w:rFonts w:hint="eastAsia"/>
          <w:lang w:eastAsia="zh-CN"/>
        </w:rPr>
        <w:t>参选人应按附件二格式内容要求进行参选书的编制。</w:t>
      </w:r>
    </w:p>
    <w:p w:rsidR="00D84C9C" w:rsidRDefault="00D84C9C" w:rsidP="00D84C9C">
      <w:pPr>
        <w:spacing w:before="15" w:line="360" w:lineRule="auto"/>
        <w:ind w:firstLineChars="200" w:firstLine="536"/>
        <w:rPr>
          <w:b/>
          <w:w w:val="95"/>
          <w:sz w:val="28"/>
          <w:lang w:eastAsia="zh-CN"/>
        </w:rPr>
      </w:pPr>
      <w:r>
        <w:rPr>
          <w:rFonts w:hint="eastAsia"/>
          <w:b/>
          <w:w w:val="95"/>
          <w:sz w:val="28"/>
          <w:lang w:eastAsia="zh-CN"/>
        </w:rPr>
        <w:t>三、参选报价</w:t>
      </w:r>
    </w:p>
    <w:p w:rsidR="00D84C9C" w:rsidRDefault="00D84C9C" w:rsidP="00D84C9C">
      <w:pPr>
        <w:pStyle w:val="aa"/>
        <w:spacing w:line="360" w:lineRule="auto"/>
        <w:ind w:right="121" w:firstLineChars="200" w:firstLine="480"/>
        <w:jc w:val="both"/>
        <w:rPr>
          <w:lang w:eastAsia="zh-CN"/>
        </w:rPr>
      </w:pPr>
      <w:r>
        <w:rPr>
          <w:rFonts w:hint="eastAsia"/>
          <w:lang w:eastAsia="zh-CN"/>
        </w:rPr>
        <w:t>参选人须按要求进行报价，对参选报价负责。参选报价应加盖参选人印章，字迹清晰，否则视为无效。</w:t>
      </w:r>
    </w:p>
    <w:p w:rsidR="00D84C9C" w:rsidRDefault="00D84C9C" w:rsidP="00D84C9C">
      <w:pPr>
        <w:spacing w:before="15" w:line="360" w:lineRule="auto"/>
        <w:ind w:firstLineChars="200" w:firstLine="536"/>
        <w:rPr>
          <w:b/>
          <w:w w:val="95"/>
          <w:sz w:val="28"/>
          <w:lang w:eastAsia="zh-CN"/>
        </w:rPr>
      </w:pPr>
      <w:r>
        <w:rPr>
          <w:rFonts w:hint="eastAsia"/>
          <w:b/>
          <w:w w:val="95"/>
          <w:sz w:val="28"/>
          <w:lang w:eastAsia="zh-CN"/>
        </w:rPr>
        <w:t>四、特别说明</w:t>
      </w:r>
    </w:p>
    <w:p w:rsidR="00D84C9C" w:rsidRDefault="00D84C9C" w:rsidP="00D84C9C">
      <w:pPr>
        <w:pStyle w:val="aa"/>
        <w:spacing w:line="360" w:lineRule="auto"/>
        <w:ind w:right="121" w:firstLineChars="200" w:firstLine="480"/>
        <w:jc w:val="both"/>
        <w:rPr>
          <w:lang w:eastAsia="zh-CN"/>
        </w:rPr>
      </w:pPr>
      <w:r>
        <w:rPr>
          <w:rFonts w:hint="eastAsia"/>
          <w:lang w:eastAsia="zh-CN"/>
        </w:rPr>
        <w:t>1.参选人应承担所有与准备和参加比选有关的费用。不论比选的结果如何，比选机构和比选人均无义务和责任承担这些费用。</w:t>
      </w:r>
    </w:p>
    <w:p w:rsidR="00D84C9C" w:rsidRDefault="00D84C9C" w:rsidP="00D84C9C">
      <w:pPr>
        <w:pStyle w:val="aa"/>
        <w:spacing w:line="360" w:lineRule="auto"/>
        <w:ind w:right="121" w:firstLineChars="200" w:firstLine="480"/>
        <w:jc w:val="both"/>
        <w:rPr>
          <w:lang w:eastAsia="zh-CN"/>
        </w:rPr>
      </w:pPr>
      <w:r>
        <w:rPr>
          <w:rFonts w:hint="eastAsia"/>
          <w:lang w:eastAsia="zh-CN"/>
        </w:rPr>
        <w:t>2.参选收到比选文件后，如有疑问需要澄清，请以书面形式在规定时间内报比选人汇总。</w:t>
      </w:r>
    </w:p>
    <w:p w:rsidR="00D84C9C" w:rsidRDefault="00D84C9C" w:rsidP="00D84C9C">
      <w:pPr>
        <w:pStyle w:val="aa"/>
        <w:spacing w:line="360" w:lineRule="auto"/>
        <w:ind w:right="121" w:firstLineChars="200" w:firstLine="480"/>
        <w:jc w:val="both"/>
        <w:rPr>
          <w:lang w:eastAsia="zh-CN"/>
        </w:rPr>
      </w:pPr>
      <w:r>
        <w:rPr>
          <w:rFonts w:hint="eastAsia"/>
          <w:lang w:eastAsia="zh-CN"/>
        </w:rPr>
        <w:t>3.参选人对比选人提供的比选文件所做出的推论、解释和结论，比选人概不负责。参选人由于对比</w:t>
      </w:r>
      <w:proofErr w:type="gramStart"/>
      <w:r>
        <w:rPr>
          <w:rFonts w:hint="eastAsia"/>
          <w:lang w:eastAsia="zh-CN"/>
        </w:rPr>
        <w:t>选文件</w:t>
      </w:r>
      <w:proofErr w:type="gramEnd"/>
      <w:r>
        <w:rPr>
          <w:rFonts w:hint="eastAsia"/>
          <w:lang w:eastAsia="zh-CN"/>
        </w:rPr>
        <w:t>的任何推论和误解以及比选对有关问题的口头解释所造成的后果，均由参选人负责。</w:t>
      </w:r>
    </w:p>
    <w:p w:rsidR="00D84C9C" w:rsidRDefault="00D84C9C" w:rsidP="00D84C9C">
      <w:pPr>
        <w:widowControl/>
        <w:autoSpaceDE/>
        <w:autoSpaceDN/>
        <w:spacing w:line="360" w:lineRule="auto"/>
        <w:rPr>
          <w:lang w:eastAsia="zh-CN"/>
        </w:rPr>
        <w:sectPr w:rsidR="00D84C9C">
          <w:pgSz w:w="11910" w:h="16840"/>
          <w:pgMar w:top="1500" w:right="1020" w:bottom="740" w:left="1300" w:header="0" w:footer="551" w:gutter="0"/>
          <w:cols w:space="720"/>
        </w:sectPr>
      </w:pPr>
    </w:p>
    <w:p w:rsidR="00D84C9C" w:rsidRDefault="00D84C9C" w:rsidP="00D84C9C">
      <w:pPr>
        <w:pStyle w:val="11"/>
        <w:tabs>
          <w:tab w:val="left" w:pos="1488"/>
        </w:tabs>
        <w:spacing w:line="355" w:lineRule="exact"/>
        <w:ind w:left="365"/>
        <w:jc w:val="center"/>
        <w:rPr>
          <w:lang w:eastAsia="zh-CN"/>
        </w:rPr>
      </w:pPr>
      <w:r>
        <w:rPr>
          <w:rFonts w:hint="eastAsia"/>
          <w:lang w:eastAsia="zh-CN"/>
        </w:rPr>
        <w:lastRenderedPageBreak/>
        <w:t>第四章</w:t>
      </w:r>
      <w:r>
        <w:rPr>
          <w:rFonts w:hint="eastAsia"/>
          <w:lang w:eastAsia="zh-CN"/>
        </w:rPr>
        <w:tab/>
      </w:r>
      <w:r>
        <w:rPr>
          <w:rFonts w:hint="eastAsia"/>
          <w:spacing w:val="-1"/>
          <w:w w:val="95"/>
          <w:lang w:eastAsia="zh-CN"/>
        </w:rPr>
        <w:t>评比规</w:t>
      </w:r>
      <w:r>
        <w:rPr>
          <w:rFonts w:hint="eastAsia"/>
          <w:w w:val="95"/>
          <w:lang w:eastAsia="zh-CN"/>
        </w:rPr>
        <w:t>则</w:t>
      </w:r>
    </w:p>
    <w:p w:rsidR="00D84C9C" w:rsidRDefault="00D84C9C" w:rsidP="00D84C9C">
      <w:pPr>
        <w:spacing w:before="15" w:line="360" w:lineRule="auto"/>
        <w:ind w:firstLineChars="150" w:firstLine="402"/>
        <w:rPr>
          <w:b/>
          <w:w w:val="95"/>
          <w:sz w:val="28"/>
          <w:lang w:eastAsia="zh-CN"/>
        </w:rPr>
      </w:pPr>
      <w:r>
        <w:rPr>
          <w:rFonts w:hint="eastAsia"/>
          <w:b/>
          <w:w w:val="95"/>
          <w:sz w:val="28"/>
          <w:lang w:eastAsia="zh-CN"/>
        </w:rPr>
        <w:t>一、规则</w:t>
      </w:r>
    </w:p>
    <w:p w:rsidR="00D84C9C" w:rsidRDefault="00D84C9C" w:rsidP="00D84C9C">
      <w:pPr>
        <w:pStyle w:val="aa"/>
        <w:spacing w:line="360" w:lineRule="auto"/>
        <w:ind w:right="121" w:firstLineChars="200" w:firstLine="480"/>
        <w:jc w:val="both"/>
        <w:rPr>
          <w:lang w:eastAsia="zh-CN"/>
        </w:rPr>
      </w:pPr>
      <w:r>
        <w:rPr>
          <w:rFonts w:hint="eastAsia"/>
          <w:lang w:eastAsia="zh-CN"/>
        </w:rPr>
        <w:t>1.比选人在评选时，将优先对技术参选文件进行评选，技术参选文件符合业主要求方可进行下一轮商务报价评选。</w:t>
      </w:r>
    </w:p>
    <w:p w:rsidR="00D84C9C" w:rsidRDefault="00D84C9C" w:rsidP="00D84C9C">
      <w:pPr>
        <w:pStyle w:val="aa"/>
        <w:spacing w:line="360" w:lineRule="auto"/>
        <w:ind w:right="121" w:firstLineChars="200" w:firstLine="480"/>
        <w:jc w:val="both"/>
        <w:rPr>
          <w:lang w:eastAsia="zh-CN"/>
        </w:rPr>
      </w:pPr>
      <w:r>
        <w:rPr>
          <w:rFonts w:hint="eastAsia"/>
          <w:lang w:eastAsia="zh-CN"/>
        </w:rPr>
        <w:t>2.参选人串选、相互勾结故意压低标价以排挤竞争对手的公平竞争的，其参选无效。</w:t>
      </w:r>
    </w:p>
    <w:p w:rsidR="00D84C9C" w:rsidRDefault="00D84C9C" w:rsidP="00D84C9C">
      <w:pPr>
        <w:pStyle w:val="aa"/>
        <w:spacing w:line="360" w:lineRule="auto"/>
        <w:ind w:right="121" w:firstLineChars="200" w:firstLine="480"/>
        <w:jc w:val="both"/>
        <w:rPr>
          <w:lang w:eastAsia="zh-CN"/>
        </w:rPr>
      </w:pPr>
      <w:r>
        <w:rPr>
          <w:rFonts w:hint="eastAsia"/>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84C9C" w:rsidRDefault="00D84C9C" w:rsidP="00D84C9C">
      <w:pPr>
        <w:spacing w:before="15" w:line="360" w:lineRule="auto"/>
        <w:ind w:firstLineChars="200" w:firstLine="536"/>
        <w:rPr>
          <w:b/>
          <w:w w:val="95"/>
          <w:sz w:val="28"/>
          <w:lang w:eastAsia="zh-CN"/>
        </w:rPr>
      </w:pPr>
      <w:r>
        <w:rPr>
          <w:rFonts w:hint="eastAsia"/>
          <w:b/>
          <w:w w:val="95"/>
          <w:sz w:val="28"/>
          <w:lang w:eastAsia="zh-CN"/>
        </w:rPr>
        <w:t>二、资格审查</w:t>
      </w:r>
    </w:p>
    <w:p w:rsidR="00D84C9C" w:rsidRDefault="00D84C9C" w:rsidP="00D84C9C">
      <w:pPr>
        <w:pStyle w:val="aa"/>
        <w:spacing w:line="360" w:lineRule="auto"/>
        <w:ind w:right="121" w:firstLineChars="200" w:firstLine="480"/>
        <w:jc w:val="both"/>
        <w:rPr>
          <w:lang w:eastAsia="zh-CN"/>
        </w:rPr>
      </w:pPr>
      <w:r>
        <w:rPr>
          <w:rFonts w:hint="eastAsia"/>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84C9C" w:rsidRDefault="00D84C9C" w:rsidP="00D84C9C">
      <w:pPr>
        <w:spacing w:before="15" w:line="360" w:lineRule="auto"/>
        <w:ind w:firstLineChars="200" w:firstLine="536"/>
        <w:rPr>
          <w:b/>
          <w:w w:val="95"/>
          <w:sz w:val="28"/>
          <w:lang w:eastAsia="zh-CN"/>
        </w:rPr>
      </w:pPr>
      <w:r>
        <w:rPr>
          <w:rFonts w:hint="eastAsia"/>
          <w:b/>
          <w:w w:val="95"/>
          <w:sz w:val="28"/>
          <w:lang w:eastAsia="zh-CN"/>
        </w:rPr>
        <w:t>三、评选办法</w:t>
      </w:r>
    </w:p>
    <w:p w:rsidR="00D84C9C" w:rsidRDefault="00D84C9C" w:rsidP="00D84C9C">
      <w:pPr>
        <w:pStyle w:val="aa"/>
        <w:spacing w:line="360" w:lineRule="auto"/>
        <w:ind w:right="121" w:firstLineChars="200" w:firstLine="482"/>
        <w:jc w:val="both"/>
        <w:rPr>
          <w:lang w:eastAsia="zh-CN"/>
        </w:rPr>
      </w:pPr>
      <w:r>
        <w:rPr>
          <w:rFonts w:hint="eastAsia"/>
          <w:b/>
          <w:color w:val="FF0000"/>
          <w:lang w:eastAsia="zh-CN"/>
        </w:rPr>
        <w:t>本项目设置最高控制价3.40万元整（含税包干总价）</w:t>
      </w:r>
      <w:r>
        <w:rPr>
          <w:rFonts w:hint="eastAsia"/>
          <w:lang w:eastAsia="zh-CN"/>
        </w:rPr>
        <w:t>。参选人所填报的报价高于本项目最高限价的，其参选将被比选小组予以否决。</w:t>
      </w:r>
      <w:r w:rsidR="00422C3F">
        <w:fldChar w:fldCharType="begin"/>
      </w:r>
      <w:r w:rsidR="00422C3F">
        <w:rPr>
          <w:lang w:eastAsia="zh-CN"/>
        </w:rPr>
        <w:instrText xml:space="preserve"> HYPERLINK "mai</w:instrText>
      </w:r>
      <w:r w:rsidR="00422C3F">
        <w:rPr>
          <w:lang w:eastAsia="zh-CN"/>
        </w:rPr>
        <w:instrText>lto:</w:instrText>
      </w:r>
      <w:r w:rsidR="00422C3F">
        <w:rPr>
          <w:lang w:eastAsia="zh-CN"/>
        </w:rPr>
        <w:instrText>如参选人对控制价存疑请于报价截止前发邮件至</w:instrText>
      </w:r>
      <w:r w:rsidR="00422C3F">
        <w:rPr>
          <w:lang w:eastAsia="zh-CN"/>
        </w:rPr>
        <w:instrText xml:space="preserve">xqyang@fhcpec.com.cn" </w:instrText>
      </w:r>
      <w:r w:rsidR="00422C3F">
        <w:fldChar w:fldCharType="separate"/>
      </w:r>
      <w:r>
        <w:rPr>
          <w:rStyle w:val="afb"/>
          <w:rFonts w:hint="eastAsia"/>
          <w:lang w:eastAsia="zh-CN"/>
        </w:rPr>
        <w:t>如参选人对控制价存疑请于报价截止前发邮件至xqyang@fhcpec.com.cn</w:t>
      </w:r>
      <w:r w:rsidR="00422C3F">
        <w:rPr>
          <w:rStyle w:val="afb"/>
          <w:lang w:eastAsia="zh-CN"/>
        </w:rPr>
        <w:fldChar w:fldCharType="end"/>
      </w:r>
      <w:r>
        <w:rPr>
          <w:rFonts w:hint="eastAsia"/>
          <w:lang w:eastAsia="zh-CN"/>
        </w:rPr>
        <w:t>。</w:t>
      </w:r>
    </w:p>
    <w:p w:rsidR="00D84C9C" w:rsidRDefault="00D84C9C" w:rsidP="00D84C9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rsidR="00D84C9C" w:rsidRDefault="00D84C9C" w:rsidP="00D84C9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84C9C" w:rsidRDefault="00D84C9C" w:rsidP="00D84C9C">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84C9C" w:rsidRDefault="00D84C9C" w:rsidP="00D84C9C">
      <w:pPr>
        <w:spacing w:before="15" w:line="360" w:lineRule="auto"/>
        <w:ind w:firstLineChars="200" w:firstLine="536"/>
        <w:rPr>
          <w:b/>
          <w:w w:val="95"/>
          <w:sz w:val="28"/>
          <w:lang w:eastAsia="zh-CN"/>
        </w:rPr>
      </w:pPr>
      <w:r>
        <w:rPr>
          <w:rFonts w:hint="eastAsia"/>
          <w:b/>
          <w:w w:val="95"/>
          <w:sz w:val="28"/>
          <w:lang w:eastAsia="zh-CN"/>
        </w:rPr>
        <w:t>四、以下情况作废选处理</w:t>
      </w:r>
    </w:p>
    <w:p w:rsidR="00D84C9C" w:rsidRDefault="00D84C9C" w:rsidP="00D84C9C">
      <w:pPr>
        <w:pStyle w:val="aa"/>
        <w:spacing w:line="360" w:lineRule="auto"/>
        <w:ind w:right="121" w:firstLineChars="200" w:firstLine="480"/>
        <w:jc w:val="both"/>
        <w:rPr>
          <w:lang w:eastAsia="zh-CN"/>
        </w:rPr>
      </w:pPr>
      <w:r>
        <w:rPr>
          <w:rFonts w:hint="eastAsia"/>
          <w:lang w:eastAsia="zh-CN"/>
        </w:rPr>
        <w:t>1.对比</w:t>
      </w:r>
      <w:proofErr w:type="gramStart"/>
      <w:r>
        <w:rPr>
          <w:rFonts w:hint="eastAsia"/>
          <w:lang w:eastAsia="zh-CN"/>
        </w:rPr>
        <w:t>选文件</w:t>
      </w:r>
      <w:proofErr w:type="gramEnd"/>
      <w:r>
        <w:rPr>
          <w:rFonts w:hint="eastAsia"/>
          <w:lang w:eastAsia="zh-CN"/>
        </w:rPr>
        <w:t>提出的实质性要求和条件，参选文件未能在实质上响应的。</w:t>
      </w:r>
    </w:p>
    <w:p w:rsidR="00D84C9C" w:rsidRDefault="00D84C9C" w:rsidP="00D84C9C">
      <w:pPr>
        <w:pStyle w:val="aa"/>
        <w:spacing w:line="360" w:lineRule="auto"/>
        <w:ind w:right="121" w:firstLineChars="200" w:firstLine="480"/>
        <w:jc w:val="both"/>
        <w:rPr>
          <w:lang w:eastAsia="zh-CN"/>
        </w:rPr>
      </w:pPr>
      <w:r>
        <w:rPr>
          <w:rFonts w:hint="eastAsia"/>
          <w:lang w:eastAsia="zh-CN"/>
        </w:rPr>
        <w:t>2.参选文件存在重大偏差的。</w:t>
      </w:r>
    </w:p>
    <w:p w:rsidR="00D84C9C" w:rsidRDefault="00D84C9C" w:rsidP="00D84C9C">
      <w:pPr>
        <w:pStyle w:val="aa"/>
        <w:spacing w:line="360" w:lineRule="auto"/>
        <w:ind w:right="121" w:firstLineChars="200" w:firstLine="480"/>
        <w:jc w:val="both"/>
        <w:rPr>
          <w:lang w:eastAsia="zh-CN"/>
        </w:rPr>
      </w:pPr>
      <w:r>
        <w:rPr>
          <w:rFonts w:hint="eastAsia"/>
          <w:lang w:eastAsia="zh-CN"/>
        </w:rPr>
        <w:t>3.违反规定</w:t>
      </w:r>
      <w:proofErr w:type="gramStart"/>
      <w:r>
        <w:rPr>
          <w:rFonts w:hint="eastAsia"/>
          <w:lang w:eastAsia="zh-CN"/>
        </w:rPr>
        <w:t>影响开选评选</w:t>
      </w:r>
      <w:proofErr w:type="gramEnd"/>
      <w:r>
        <w:rPr>
          <w:rFonts w:hint="eastAsia"/>
          <w:lang w:eastAsia="zh-CN"/>
        </w:rPr>
        <w:t>工作或采取其他方式对比选人施加影响的。</w:t>
      </w:r>
    </w:p>
    <w:p w:rsidR="00D84C9C" w:rsidRDefault="00D84C9C" w:rsidP="00D84C9C">
      <w:pPr>
        <w:pStyle w:val="aa"/>
        <w:spacing w:line="360" w:lineRule="auto"/>
        <w:ind w:right="121" w:firstLineChars="200" w:firstLine="480"/>
        <w:jc w:val="both"/>
        <w:rPr>
          <w:lang w:eastAsia="zh-CN"/>
        </w:rPr>
      </w:pPr>
      <w:r>
        <w:rPr>
          <w:rFonts w:hint="eastAsia"/>
          <w:lang w:eastAsia="zh-CN"/>
        </w:rPr>
        <w:t>4.参选人串标、相互勾结故意压低标价以排挤竞争对手的公平竞争的，其参选无效。</w:t>
      </w:r>
    </w:p>
    <w:p w:rsidR="00D84C9C" w:rsidRDefault="00D84C9C" w:rsidP="00D84C9C">
      <w:pPr>
        <w:spacing w:before="15" w:line="360" w:lineRule="auto"/>
        <w:ind w:firstLineChars="200" w:firstLine="536"/>
        <w:rPr>
          <w:b/>
          <w:w w:val="95"/>
          <w:sz w:val="28"/>
          <w:lang w:eastAsia="zh-CN"/>
        </w:rPr>
      </w:pPr>
      <w:r>
        <w:rPr>
          <w:rFonts w:hint="eastAsia"/>
          <w:b/>
          <w:w w:val="95"/>
          <w:sz w:val="28"/>
          <w:lang w:eastAsia="zh-CN"/>
        </w:rPr>
        <w:t>五、评选</w:t>
      </w:r>
    </w:p>
    <w:p w:rsidR="00D84C9C" w:rsidRDefault="00D84C9C" w:rsidP="00D84C9C">
      <w:pPr>
        <w:pStyle w:val="aa"/>
        <w:spacing w:line="360" w:lineRule="auto"/>
        <w:ind w:right="121" w:firstLineChars="200" w:firstLine="480"/>
        <w:jc w:val="both"/>
        <w:rPr>
          <w:lang w:eastAsia="zh-CN"/>
        </w:rPr>
      </w:pPr>
      <w:r>
        <w:rPr>
          <w:rFonts w:hint="eastAsia"/>
          <w:lang w:eastAsia="zh-CN"/>
        </w:rPr>
        <w:t>1.比选人将在参选文件截止日期后另行择日组织比选会，参选人选定工作在比选人有关部门监督下，由比选人依法组建的评选委员会负责。</w:t>
      </w:r>
    </w:p>
    <w:p w:rsidR="00D84C9C" w:rsidRDefault="00D84C9C" w:rsidP="00D84C9C">
      <w:pPr>
        <w:pStyle w:val="aa"/>
        <w:spacing w:line="360" w:lineRule="auto"/>
        <w:ind w:right="121" w:firstLineChars="200" w:firstLine="480"/>
        <w:jc w:val="both"/>
        <w:rPr>
          <w:lang w:eastAsia="zh-CN"/>
        </w:rPr>
      </w:pPr>
      <w:r>
        <w:rPr>
          <w:rFonts w:hint="eastAsia"/>
          <w:lang w:eastAsia="zh-CN"/>
        </w:rPr>
        <w:lastRenderedPageBreak/>
        <w:t>2.在开选时没有启封和读出的参选文件，在评选时将不予考虑。</w:t>
      </w:r>
    </w:p>
    <w:p w:rsidR="00D84C9C" w:rsidRDefault="00D84C9C" w:rsidP="00D84C9C">
      <w:pPr>
        <w:pStyle w:val="aa"/>
        <w:spacing w:line="360" w:lineRule="auto"/>
        <w:ind w:right="121" w:firstLineChars="200" w:firstLine="480"/>
        <w:jc w:val="both"/>
        <w:rPr>
          <w:lang w:eastAsia="zh-CN"/>
        </w:rPr>
      </w:pPr>
      <w:r>
        <w:rPr>
          <w:rFonts w:hint="eastAsia"/>
          <w:lang w:eastAsia="zh-CN"/>
        </w:rPr>
        <w:t>3.比选人将</w:t>
      </w:r>
      <w:proofErr w:type="gramStart"/>
      <w:r>
        <w:rPr>
          <w:rFonts w:hint="eastAsia"/>
          <w:lang w:eastAsia="zh-CN"/>
        </w:rPr>
        <w:t>做开选记录</w:t>
      </w:r>
      <w:proofErr w:type="gramEnd"/>
      <w:r>
        <w:rPr>
          <w:rFonts w:hint="eastAsia"/>
          <w:lang w:eastAsia="zh-CN"/>
        </w:rPr>
        <w:t>。</w:t>
      </w:r>
    </w:p>
    <w:p w:rsidR="00D84C9C" w:rsidRDefault="00D84C9C" w:rsidP="00D84C9C">
      <w:pPr>
        <w:pStyle w:val="aa"/>
        <w:spacing w:line="360" w:lineRule="auto"/>
        <w:ind w:right="121" w:firstLineChars="200" w:firstLine="480"/>
        <w:jc w:val="both"/>
        <w:rPr>
          <w:lang w:eastAsia="zh-CN"/>
        </w:rPr>
      </w:pPr>
      <w:r>
        <w:rPr>
          <w:rFonts w:hint="eastAsia"/>
          <w:lang w:eastAsia="zh-CN"/>
        </w:rPr>
        <w:t>4.业主将根据评选结果与中选人签订合同。</w:t>
      </w:r>
    </w:p>
    <w:p w:rsidR="00D84C9C" w:rsidRDefault="00D84C9C" w:rsidP="00D84C9C">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D84C9C" w:rsidP="00977F9C">
      <w:pPr>
        <w:spacing w:line="360" w:lineRule="auto"/>
        <w:ind w:left="883" w:hangingChars="200" w:hanging="883"/>
        <w:jc w:val="center"/>
        <w:rPr>
          <w:b/>
          <w:sz w:val="44"/>
          <w:szCs w:val="44"/>
          <w:lang w:eastAsia="zh-CN"/>
        </w:rPr>
      </w:pPr>
      <w:r>
        <w:rPr>
          <w:rFonts w:hint="eastAsia"/>
          <w:b/>
          <w:sz w:val="44"/>
          <w:szCs w:val="44"/>
          <w:lang w:eastAsia="zh-CN"/>
        </w:rPr>
        <w:t>61-P-314入口</w:t>
      </w:r>
      <w:r w:rsidR="00450D36">
        <w:rPr>
          <w:rFonts w:hint="eastAsia"/>
          <w:b/>
          <w:sz w:val="44"/>
          <w:szCs w:val="44"/>
          <w:lang w:eastAsia="zh-CN"/>
        </w:rPr>
        <w:t>过滤器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4266AD" w:rsidRDefault="00713EAF" w:rsidP="004266AD">
      <w:pPr>
        <w:spacing w:line="360" w:lineRule="auto"/>
        <w:rPr>
          <w:lang w:eastAsia="zh-CN"/>
        </w:rPr>
      </w:pPr>
      <w:r>
        <w:rPr>
          <w:rFonts w:hint="eastAsia"/>
          <w:szCs w:val="21"/>
          <w:lang w:eastAsia="zh-CN"/>
        </w:rPr>
        <w:t>3.1</w:t>
      </w:r>
      <w:r w:rsidR="004266AD">
        <w:rPr>
          <w:rFonts w:hint="eastAsia"/>
          <w:lang w:eastAsia="zh-CN"/>
        </w:rPr>
        <w:t xml:space="preserve"> </w:t>
      </w:r>
      <w:r w:rsidR="004266AD" w:rsidRPr="009C3660">
        <w:rPr>
          <w:rFonts w:hint="eastAsia"/>
          <w:lang w:eastAsia="zh-CN"/>
        </w:rPr>
        <w:t>合同签订生效后乙方提交的参选保证金</w:t>
      </w:r>
      <w:r w:rsidR="004266AD">
        <w:rPr>
          <w:rFonts w:hint="eastAsia"/>
          <w:szCs w:val="21"/>
          <w:lang w:eastAsia="zh-CN"/>
        </w:rPr>
        <w:t>人民币￥</w:t>
      </w:r>
      <w:r w:rsidR="00450D36">
        <w:rPr>
          <w:rFonts w:hint="eastAsia"/>
          <w:szCs w:val="21"/>
          <w:u w:val="single"/>
          <w:lang w:eastAsia="zh-CN"/>
        </w:rPr>
        <w:t>2200</w:t>
      </w:r>
      <w:r w:rsidR="004266AD">
        <w:rPr>
          <w:rFonts w:hint="eastAsia"/>
          <w:szCs w:val="21"/>
          <w:u w:val="single"/>
          <w:lang w:eastAsia="zh-CN"/>
        </w:rPr>
        <w:t>.00</w:t>
      </w:r>
      <w:r w:rsidR="004266AD">
        <w:rPr>
          <w:rFonts w:hint="eastAsia"/>
          <w:szCs w:val="21"/>
          <w:lang w:eastAsia="zh-CN"/>
        </w:rPr>
        <w:t>元</w:t>
      </w:r>
      <w:r w:rsidR="004266AD" w:rsidRPr="009C3660">
        <w:rPr>
          <w:rFonts w:hint="eastAsia"/>
          <w:lang w:eastAsia="zh-CN"/>
        </w:rPr>
        <w:t>自动转为履约保证金。合同到期且卖方无违约扣款行为的，保证金将于合同履约完毕后15</w:t>
      </w:r>
      <w:r w:rsidR="004266AD">
        <w:rPr>
          <w:rFonts w:hint="eastAsia"/>
          <w:lang w:eastAsia="zh-CN"/>
        </w:rPr>
        <w:t>个工作日内，甲方无息退还履约保证金。</w:t>
      </w:r>
    </w:p>
    <w:p w:rsidR="00713EAF" w:rsidRPr="004266AD" w:rsidRDefault="004266AD" w:rsidP="004266AD">
      <w:pPr>
        <w:spacing w:line="360" w:lineRule="auto"/>
        <w:rPr>
          <w:lang w:eastAsia="zh-CN"/>
        </w:rPr>
      </w:pPr>
      <w:r>
        <w:rPr>
          <w:rFonts w:hint="eastAsia"/>
          <w:szCs w:val="21"/>
          <w:lang w:eastAsia="zh-CN"/>
        </w:rPr>
        <w:t>3.2</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4266AD" w:rsidP="004266AD">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450D36" w:rsidP="00713EAF">
      <w:pPr>
        <w:snapToGrid w:val="0"/>
        <w:spacing w:line="360" w:lineRule="auto"/>
        <w:rPr>
          <w:szCs w:val="21"/>
          <w:lang w:eastAsia="zh-CN"/>
        </w:rPr>
      </w:pPr>
      <w:r>
        <w:rPr>
          <w:rFonts w:hint="eastAsia"/>
          <w:szCs w:val="21"/>
          <w:lang w:eastAsia="zh-CN"/>
        </w:rPr>
        <w:lastRenderedPageBreak/>
        <w:t>3.4</w:t>
      </w:r>
      <w:r w:rsidR="00713EAF">
        <w:rPr>
          <w:rFonts w:hint="eastAsia"/>
          <w:szCs w:val="21"/>
          <w:lang w:eastAsia="zh-CN"/>
        </w:rPr>
        <w:t>甲方的付款并不限制甲方在随后时间对已开具发票的费用提出争议或对合同中不满意的服务、不符合要求的产品进行索赔的权利。</w:t>
      </w:r>
    </w:p>
    <w:p w:rsidR="00713EAF" w:rsidRDefault="00450D36"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lastRenderedPageBreak/>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D84C9C">
      <w:pPr>
        <w:pStyle w:val="ac"/>
        <w:spacing w:line="615" w:lineRule="exact"/>
        <w:rPr>
          <w:rFonts w:ascii="方正小标宋简体" w:eastAsia="方正小标宋简体" w:hAnsi="方正小标宋简体" w:cs="方正小标宋简体"/>
          <w:b/>
          <w:sz w:val="44"/>
          <w:szCs w:val="44"/>
          <w:lang w:eastAsia="zh-CN"/>
        </w:rPr>
      </w:pPr>
    </w:p>
    <w:p w:rsidR="00D7766D" w:rsidRDefault="00D84C9C">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61-P-314入口</w:t>
      </w:r>
      <w:r w:rsidR="00450D36">
        <w:rPr>
          <w:rFonts w:ascii="方正小标宋简体" w:eastAsia="方正小标宋简体" w:hAnsi="方正小标宋简体" w:cs="方正小标宋简体" w:hint="eastAsia"/>
          <w:b/>
          <w:color w:val="000000" w:themeColor="text1"/>
          <w:sz w:val="44"/>
          <w:szCs w:val="44"/>
          <w:lang w:eastAsia="zh-CN"/>
        </w:rPr>
        <w:t>过滤器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84C9C" w:rsidRDefault="00D84C9C">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22C3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97E78" w:rsidRDefault="00097E7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97E78" w:rsidRDefault="00097E7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97E78" w:rsidRDefault="00097E7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97E78" w:rsidRDefault="00097E7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97E78" w:rsidRDefault="00097E7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97E78" w:rsidRDefault="00097E7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97E78" w:rsidRDefault="00097E7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CE59C2">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CE59C2">
            <w:pPr>
              <w:spacing w:line="500" w:lineRule="exact"/>
              <w:jc w:val="center"/>
              <w:rPr>
                <w:b/>
                <w:bCs/>
                <w:sz w:val="24"/>
              </w:rPr>
            </w:pPr>
            <w:proofErr w:type="spellStart"/>
            <w:r>
              <w:rPr>
                <w:rFonts w:hint="eastAsia"/>
                <w:b/>
                <w:bCs/>
                <w:sz w:val="24"/>
              </w:rPr>
              <w:t>页码</w:t>
            </w:r>
            <w:proofErr w:type="spellEnd"/>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proofErr w:type="spellStart"/>
            <w:r>
              <w:rPr>
                <w:rFonts w:hint="eastAsia"/>
                <w:sz w:val="24"/>
              </w:rPr>
              <w:t>参选书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proofErr w:type="spellStart"/>
            <w:r>
              <w:rPr>
                <w:rFonts w:hint="eastAsia"/>
                <w:sz w:val="24"/>
              </w:rPr>
              <w:t>承诺函</w:t>
            </w:r>
            <w:proofErr w:type="spellEnd"/>
          </w:p>
        </w:tc>
        <w:tc>
          <w:tcPr>
            <w:tcW w:w="1843" w:type="dxa"/>
          </w:tcPr>
          <w:p w:rsidR="00434FDD" w:rsidRDefault="00434FDD" w:rsidP="00CE59C2">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84C9C" w:rsidRDefault="00D84C9C">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84C9C">
        <w:rPr>
          <w:rFonts w:ascii="Times New Roman" w:hAnsi="ˎ̥" w:hint="eastAsia"/>
          <w:color w:val="000000" w:themeColor="text1"/>
          <w:sz w:val="28"/>
          <w:szCs w:val="28"/>
          <w:u w:val="single"/>
          <w:lang w:eastAsia="zh-CN"/>
        </w:rPr>
        <w:t>61-P-314</w:t>
      </w:r>
      <w:r w:rsidR="00D84C9C">
        <w:rPr>
          <w:rFonts w:ascii="Times New Roman" w:hAnsi="ˎ̥" w:hint="eastAsia"/>
          <w:color w:val="000000" w:themeColor="text1"/>
          <w:sz w:val="28"/>
          <w:szCs w:val="28"/>
          <w:u w:val="single"/>
          <w:lang w:eastAsia="zh-CN"/>
        </w:rPr>
        <w:t>入口</w:t>
      </w:r>
      <w:r w:rsidR="008254E7">
        <w:rPr>
          <w:rFonts w:ascii="Times New Roman" w:hAnsi="ˎ̥" w:hint="eastAsia"/>
          <w:color w:val="000000" w:themeColor="text1"/>
          <w:sz w:val="28"/>
          <w:szCs w:val="28"/>
          <w:u w:val="single"/>
          <w:lang w:eastAsia="zh-CN"/>
        </w:rPr>
        <w:t>过滤器</w:t>
      </w:r>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D84C9C" w:rsidP="00434FDD">
      <w:pPr>
        <w:widowControl/>
        <w:autoSpaceDE/>
        <w:autoSpaceDN/>
        <w:jc w:val="center"/>
        <w:rPr>
          <w:b/>
          <w:bCs/>
          <w:sz w:val="24"/>
          <w:szCs w:val="24"/>
          <w:lang w:eastAsia="zh-CN"/>
        </w:rPr>
      </w:pPr>
      <w:r>
        <w:rPr>
          <w:b/>
          <w:bCs/>
          <w:sz w:val="24"/>
          <w:szCs w:val="24"/>
          <w:lang w:eastAsia="zh-CN"/>
        </w:rPr>
        <w:t>储运团队</w:t>
      </w:r>
      <w:r>
        <w:rPr>
          <w:rFonts w:hint="eastAsia"/>
          <w:b/>
          <w:bCs/>
          <w:sz w:val="24"/>
          <w:szCs w:val="24"/>
          <w:lang w:eastAsia="zh-CN"/>
        </w:rPr>
        <w:t>61-P-314入口</w:t>
      </w:r>
      <w:r w:rsidR="008254E7">
        <w:rPr>
          <w:rFonts w:hint="eastAsia"/>
          <w:b/>
          <w:bCs/>
          <w:sz w:val="24"/>
          <w:szCs w:val="24"/>
          <w:lang w:eastAsia="zh-CN"/>
        </w:rPr>
        <w:t>过滤器</w:t>
      </w:r>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D84C9C"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C9C" w:rsidRDefault="00D84C9C" w:rsidP="00CE59C2">
            <w:pPr>
              <w:jc w:val="center"/>
              <w:rPr>
                <w:color w:val="000000"/>
                <w:sz w:val="18"/>
                <w:szCs w:val="18"/>
              </w:rPr>
            </w:pPr>
            <w:r w:rsidRPr="00D84C9C">
              <w:rPr>
                <w:color w:val="000000"/>
                <w:sz w:val="18"/>
                <w:szCs w:val="18"/>
              </w:rPr>
              <w:t>QG2311020022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C9C" w:rsidRDefault="00D84C9C">
            <w:pPr>
              <w:jc w:val="center"/>
              <w:rPr>
                <w:color w:val="000000"/>
                <w:sz w:val="18"/>
                <w:szCs w:val="18"/>
              </w:rPr>
            </w:pPr>
            <w:r>
              <w:rPr>
                <w:rFonts w:hint="eastAsia"/>
                <w:color w:val="000000"/>
                <w:sz w:val="18"/>
                <w:szCs w:val="18"/>
              </w:rPr>
              <w:t>1923996699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C9C" w:rsidRDefault="00D84C9C">
            <w:pPr>
              <w:jc w:val="center"/>
              <w:rPr>
                <w:color w:val="000000"/>
                <w:sz w:val="18"/>
                <w:szCs w:val="18"/>
              </w:rPr>
            </w:pPr>
            <w:proofErr w:type="spellStart"/>
            <w:r>
              <w:rPr>
                <w:rFonts w:hint="eastAsia"/>
                <w:color w:val="000000"/>
                <w:sz w:val="18"/>
                <w:szCs w:val="18"/>
              </w:rPr>
              <w:t>篮式过滤器</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D84C9C" w:rsidRDefault="00D84C9C">
            <w:pPr>
              <w:jc w:val="center"/>
              <w:rPr>
                <w:color w:val="000000"/>
                <w:sz w:val="18"/>
                <w:szCs w:val="18"/>
                <w:lang w:eastAsia="zh-CN"/>
              </w:rPr>
            </w:pPr>
            <w:r>
              <w:rPr>
                <w:rFonts w:hint="eastAsia"/>
                <w:color w:val="000000"/>
                <w:sz w:val="18"/>
                <w:szCs w:val="18"/>
                <w:lang w:eastAsia="zh-CN"/>
              </w:rPr>
              <w:t>12"SCH20/WN/RF设计温度：65度，设计压力：1.5Mpa 滤网规格：30目，壳体：Q235B，滤网材质：304详见技术要求及数据表</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C9C" w:rsidRDefault="00D84C9C" w:rsidP="00CE59C2">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C9C" w:rsidRDefault="00D84C9C" w:rsidP="00CE59C2">
            <w:pPr>
              <w:jc w:val="center"/>
              <w:rPr>
                <w:color w:val="000000"/>
                <w:sz w:val="18"/>
                <w:szCs w:val="18"/>
                <w:lang w:eastAsia="zh-CN"/>
              </w:rPr>
            </w:pPr>
            <w:r>
              <w:rPr>
                <w:rFonts w:hint="eastAsia"/>
                <w:color w:val="000000"/>
                <w:sz w:val="18"/>
                <w:szCs w:val="18"/>
                <w:lang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C9C" w:rsidRPr="00EE75A6" w:rsidRDefault="00D84C9C" w:rsidP="00CE59C2">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C9C" w:rsidRPr="00732ED8" w:rsidRDefault="00D84C9C" w:rsidP="00CE59C2">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CE59C2">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CE59C2">
        <w:trPr>
          <w:trHeight w:val="604"/>
        </w:trPr>
        <w:tc>
          <w:tcPr>
            <w:tcW w:w="9499" w:type="dxa"/>
            <w:shd w:val="clear" w:color="auto" w:fill="auto"/>
            <w:noWrap/>
            <w:vAlign w:val="center"/>
          </w:tcPr>
          <w:p w:rsidR="00434FDD" w:rsidRDefault="00434FDD" w:rsidP="00CE59C2">
            <w:pPr>
              <w:spacing w:line="500" w:lineRule="exact"/>
              <w:rPr>
                <w:b/>
                <w:bCs/>
                <w:sz w:val="24"/>
                <w:lang w:eastAsia="zh-CN"/>
              </w:rPr>
            </w:pPr>
            <w:r>
              <w:rPr>
                <w:rFonts w:hint="eastAsia"/>
                <w:b/>
                <w:bCs/>
                <w:sz w:val="24"/>
                <w:lang w:eastAsia="zh-CN"/>
              </w:rPr>
              <w:t>价格说明：</w:t>
            </w:r>
          </w:p>
          <w:p w:rsidR="00434FDD" w:rsidRDefault="00434FDD" w:rsidP="00CE59C2">
            <w:pPr>
              <w:pStyle w:val="af3"/>
              <w:shd w:val="clear" w:color="auto" w:fill="FFFFFF"/>
              <w:spacing w:before="0" w:beforeAutospacing="0" w:after="0" w:afterAutospacing="0" w:line="432" w:lineRule="atLeast"/>
              <w:rPr>
                <w:b/>
                <w:bCs/>
              </w:rPr>
            </w:pPr>
            <w:r>
              <w:rPr>
                <w:rFonts w:hint="eastAsia"/>
                <w:b/>
                <w:bCs/>
              </w:rPr>
              <w:t>A</w:t>
            </w:r>
            <w:r w:rsidR="008254E7">
              <w:rPr>
                <w:rFonts w:hint="eastAsia"/>
                <w:b/>
                <w:bCs/>
              </w:rPr>
              <w:t>、报价单不需随附“过滤器</w:t>
            </w:r>
            <w:r>
              <w:rPr>
                <w:rFonts w:hint="eastAsia"/>
                <w:b/>
                <w:bCs/>
              </w:rPr>
              <w:t>”技术协议：</w:t>
            </w:r>
          </w:p>
          <w:p w:rsidR="00434FDD" w:rsidRPr="002E527C" w:rsidRDefault="00434FDD" w:rsidP="00CE59C2">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CE59C2">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CE59C2">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CE59C2">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CE59C2">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D84C9C" w:rsidRPr="00434FDD" w:rsidRDefault="00D84C9C"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3F" w:rsidRDefault="00422C3F">
      <w:r>
        <w:separator/>
      </w:r>
    </w:p>
  </w:endnote>
  <w:endnote w:type="continuationSeparator" w:id="0">
    <w:p w:rsidR="00422C3F" w:rsidRDefault="0042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97E78" w:rsidRDefault="00097E7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E628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E628F">
              <w:rPr>
                <w:b/>
                <w:bCs/>
                <w:noProof/>
              </w:rPr>
              <w:t>1</w:t>
            </w:r>
            <w:r>
              <w:rPr>
                <w:b/>
                <w:bCs/>
                <w:sz w:val="24"/>
                <w:szCs w:val="24"/>
              </w:rPr>
              <w:fldChar w:fldCharType="end"/>
            </w:r>
          </w:p>
        </w:sdtContent>
      </w:sdt>
    </w:sdtContent>
  </w:sdt>
  <w:p w:rsidR="00097E78" w:rsidRDefault="00097E7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97E78" w:rsidRDefault="00097E78">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8228C">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8228C">
              <w:rPr>
                <w:b/>
                <w:bCs/>
                <w:noProof/>
              </w:rPr>
              <w:t>30</w:t>
            </w:r>
            <w:r>
              <w:rPr>
                <w:b/>
                <w:bCs/>
                <w:sz w:val="24"/>
                <w:szCs w:val="24"/>
              </w:rPr>
              <w:fldChar w:fldCharType="end"/>
            </w:r>
          </w:p>
        </w:sdtContent>
      </w:sdt>
    </w:sdtContent>
  </w:sdt>
  <w:p w:rsidR="00097E78" w:rsidRDefault="00097E78">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78" w:rsidRDefault="00422C3F">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97E78" w:rsidRDefault="00097E7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97E78" w:rsidRDefault="00097E78">
        <w:pPr>
          <w:pStyle w:val="af"/>
          <w:jc w:val="center"/>
        </w:pPr>
        <w:r>
          <w:fldChar w:fldCharType="begin"/>
        </w:r>
        <w:r>
          <w:instrText>PAGE   \* MERGEFORMAT</w:instrText>
        </w:r>
        <w:r>
          <w:fldChar w:fldCharType="separate"/>
        </w:r>
        <w:r w:rsidR="0048228C" w:rsidRPr="0048228C">
          <w:rPr>
            <w:noProof/>
            <w:lang w:val="zh-CN" w:eastAsia="zh-CN"/>
          </w:rPr>
          <w:t>29</w:t>
        </w:r>
        <w:r>
          <w:fldChar w:fldCharType="end"/>
        </w:r>
      </w:p>
    </w:sdtContent>
  </w:sdt>
  <w:p w:rsidR="00097E78" w:rsidRDefault="00097E78">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3F" w:rsidRDefault="00422C3F">
      <w:r>
        <w:separator/>
      </w:r>
    </w:p>
  </w:footnote>
  <w:footnote w:type="continuationSeparator" w:id="0">
    <w:p w:rsidR="00422C3F" w:rsidRDefault="00422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97E78"/>
    <w:rsid w:val="000A0B17"/>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30A"/>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A18E4"/>
    <w:rsid w:val="003B3C4F"/>
    <w:rsid w:val="003B3F6B"/>
    <w:rsid w:val="003B6804"/>
    <w:rsid w:val="003B7CBD"/>
    <w:rsid w:val="003C1AF2"/>
    <w:rsid w:val="003C4CAE"/>
    <w:rsid w:val="003C77CF"/>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2C3F"/>
    <w:rsid w:val="004242DB"/>
    <w:rsid w:val="004266AD"/>
    <w:rsid w:val="00432036"/>
    <w:rsid w:val="00434FDD"/>
    <w:rsid w:val="00437706"/>
    <w:rsid w:val="00437CA2"/>
    <w:rsid w:val="00450D36"/>
    <w:rsid w:val="0046376D"/>
    <w:rsid w:val="00465443"/>
    <w:rsid w:val="00465D19"/>
    <w:rsid w:val="0047282D"/>
    <w:rsid w:val="0047402F"/>
    <w:rsid w:val="00475E45"/>
    <w:rsid w:val="00481DEF"/>
    <w:rsid w:val="0048228C"/>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F96"/>
    <w:rsid w:val="006D6EE0"/>
    <w:rsid w:val="006E0A7C"/>
    <w:rsid w:val="006E0FCB"/>
    <w:rsid w:val="006E25FB"/>
    <w:rsid w:val="006E3B36"/>
    <w:rsid w:val="006E628F"/>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19C8"/>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54E7"/>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1A73"/>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06B6A"/>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6836"/>
    <w:rsid w:val="00A9762D"/>
    <w:rsid w:val="00A97BAC"/>
    <w:rsid w:val="00AA5EF6"/>
    <w:rsid w:val="00AB4B33"/>
    <w:rsid w:val="00AB4D58"/>
    <w:rsid w:val="00AB520D"/>
    <w:rsid w:val="00AB5916"/>
    <w:rsid w:val="00AB6E37"/>
    <w:rsid w:val="00AB77FF"/>
    <w:rsid w:val="00AC3CFE"/>
    <w:rsid w:val="00AC470D"/>
    <w:rsid w:val="00AC61D7"/>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4B38"/>
    <w:rsid w:val="00D84C9C"/>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03C1"/>
    <w:rsid w:val="00E6494A"/>
    <w:rsid w:val="00E6614E"/>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C7533"/>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787237377">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16B73-2787-4782-B902-24E02469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1919</Words>
  <Characters>10942</Characters>
  <Application>Microsoft Office Word</Application>
  <DocSecurity>0</DocSecurity>
  <Lines>91</Lines>
  <Paragraphs>25</Paragraphs>
  <ScaleCrop>false</ScaleCrop>
  <Company>福化环保</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525</cp:revision>
  <dcterms:created xsi:type="dcterms:W3CDTF">2019-03-28T11:18:00Z</dcterms:created>
  <dcterms:modified xsi:type="dcterms:W3CDTF">2023-11-06T01:03:00Z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