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D35A14">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21-PSV-13604E/F</w:t>
      </w:r>
      <w:r w:rsidR="00BE3524">
        <w:rPr>
          <w:rFonts w:ascii="微软雅黑" w:eastAsia="微软雅黑" w:hint="eastAsia"/>
          <w:b/>
          <w:sz w:val="52"/>
          <w:szCs w:val="22"/>
          <w:u w:val="single"/>
          <w:lang w:eastAsia="zh-CN"/>
        </w:rPr>
        <w:t>安全阀</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D35A14" w:rsidRPr="00D35A14">
        <w:rPr>
          <w:color w:val="000000" w:themeColor="text1"/>
          <w:sz w:val="28"/>
          <w:szCs w:val="28"/>
        </w:rPr>
        <w:t>QG2305250050</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D35A14">
        <w:rPr>
          <w:rFonts w:ascii="微软雅黑" w:eastAsia="微软雅黑" w:hint="eastAsia"/>
          <w:b/>
          <w:color w:val="000000" w:themeColor="text1"/>
          <w:w w:val="95"/>
          <w:sz w:val="32"/>
          <w:lang w:eastAsia="zh-CN"/>
        </w:rPr>
        <w:t>二〇二三年十</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0"/>
        <w:sectPr w:rsidR="000D1503" w:rsidRPr="000D1503">
          <w:footerReference w:type="default" r:id="rId11"/>
          <w:pgSz w:w="11910" w:h="16840"/>
          <w:pgMar w:top="1480" w:right="1340" w:bottom="740" w:left="1680" w:header="0" w:footer="551" w:gutter="0"/>
          <w:pgNumType w:start="1"/>
          <w:cols w:space="720"/>
        </w:sectPr>
      </w:pPr>
      <w:r>
        <w:rPr>
          <w:rFonts w:hint="eastAsia"/>
        </w:rPr>
        <w:t xml:space="preserve">  </w:t>
      </w:r>
    </w:p>
    <w:p w:rsidR="00D7766D" w:rsidRPr="00F61FE2" w:rsidRDefault="00986280" w:rsidP="00F61FE2">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Pr="00DA7936" w:rsidRDefault="00E24E16" w:rsidP="00DA7936">
      <w:pPr>
        <w:jc w:val="center"/>
        <w:rPr>
          <w:b/>
          <w:bCs/>
          <w:sz w:val="32"/>
          <w:lang w:eastAsia="zh-CN"/>
        </w:rPr>
      </w:pPr>
      <w:r>
        <w:rPr>
          <w:rFonts w:hint="eastAsia"/>
          <w:b/>
          <w:bCs/>
          <w:sz w:val="32"/>
          <w:lang w:eastAsia="zh-CN"/>
        </w:rPr>
        <w:t>福建福海创石油化工有限公司</w:t>
      </w:r>
      <w:r w:rsidR="00D35A14">
        <w:rPr>
          <w:rFonts w:hint="eastAsia"/>
          <w:b/>
          <w:bCs/>
          <w:sz w:val="32"/>
          <w:lang w:eastAsia="zh-CN"/>
        </w:rPr>
        <w:t>21-PSV-13604E/F</w:t>
      </w:r>
      <w:r w:rsidR="00BE3524">
        <w:rPr>
          <w:rFonts w:hint="eastAsia"/>
          <w:b/>
          <w:bCs/>
          <w:sz w:val="32"/>
          <w:lang w:eastAsia="zh-CN"/>
        </w:rPr>
        <w:t>安全阀</w:t>
      </w:r>
      <w:r w:rsidR="004242DB">
        <w:rPr>
          <w:rFonts w:hint="eastAsia"/>
          <w:b/>
          <w:bCs/>
          <w:sz w:val="32"/>
          <w:lang w:eastAsia="zh-CN"/>
        </w:rPr>
        <w:t xml:space="preserve">         </w:t>
      </w:r>
      <w:r>
        <w:rPr>
          <w:rFonts w:hint="eastAsia"/>
          <w:b/>
          <w:bCs/>
          <w:sz w:val="32"/>
          <w:lang w:eastAsia="zh-CN"/>
        </w:rPr>
        <w:t xml:space="preserve">   </w:t>
      </w:r>
      <w:r w:rsidR="009B6ADF">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w:t>
      </w:r>
      <w:r w:rsidR="00D35A14">
        <w:rPr>
          <w:rFonts w:hint="eastAsia"/>
          <w:color w:val="000000" w:themeColor="text1"/>
          <w:u w:val="single"/>
          <w:lang w:eastAsia="zh-CN"/>
        </w:rPr>
        <w:t>21-PSV-13604E/F</w:t>
      </w:r>
      <w:r w:rsidR="00BE3524">
        <w:rPr>
          <w:rFonts w:hint="eastAsia"/>
          <w:color w:val="000000" w:themeColor="text1"/>
          <w:u w:val="single"/>
          <w:lang w:eastAsia="zh-CN"/>
        </w:rPr>
        <w:t>安全阀</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D35A14" w:rsidRPr="00D35A14">
        <w:rPr>
          <w:color w:val="000000" w:themeColor="text1"/>
          <w:u w:val="single"/>
          <w:lang w:eastAsia="zh-CN"/>
        </w:rPr>
        <w:t>QG2305250050</w:t>
      </w:r>
      <w:r w:rsidR="00BE3524">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项目名称：福建福海创石油化工有限公司</w:t>
      </w:r>
      <w:r w:rsidR="00D35A14">
        <w:rPr>
          <w:rFonts w:hint="eastAsia"/>
          <w:sz w:val="24"/>
          <w:szCs w:val="24"/>
          <w:lang w:eastAsia="zh-CN"/>
        </w:rPr>
        <w:t>21-PSV-13604E/F</w:t>
      </w:r>
      <w:r w:rsidR="00BE3524">
        <w:rPr>
          <w:rFonts w:hint="eastAsia"/>
          <w:sz w:val="24"/>
          <w:szCs w:val="24"/>
          <w:lang w:eastAsia="zh-CN"/>
        </w:rPr>
        <w:t>安全阀</w:t>
      </w:r>
      <w:r>
        <w:rPr>
          <w:sz w:val="24"/>
          <w:szCs w:val="24"/>
          <w:lang w:eastAsia="zh-CN"/>
        </w:rPr>
        <w:t>采购</w:t>
      </w:r>
      <w:r w:rsidR="00392040">
        <w:rPr>
          <w:sz w:val="24"/>
          <w:szCs w:val="24"/>
          <w:lang w:eastAsia="zh-CN"/>
        </w:rPr>
        <w:t>项目</w:t>
      </w:r>
    </w:p>
    <w:p w:rsidR="009E7CE3" w:rsidRDefault="00986280">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p>
    <w:p w:rsidR="00F61FE2" w:rsidRPr="00F61FE2" w:rsidRDefault="00BE3524" w:rsidP="00BE3524">
      <w:pPr>
        <w:tabs>
          <w:tab w:val="left" w:pos="709"/>
        </w:tabs>
        <w:spacing w:line="360" w:lineRule="auto"/>
        <w:ind w:firstLineChars="200" w:firstLine="480"/>
        <w:rPr>
          <w:sz w:val="24"/>
          <w:szCs w:val="24"/>
          <w:lang w:eastAsia="zh-CN"/>
        </w:rPr>
      </w:pPr>
      <w:r>
        <w:rPr>
          <w:rFonts w:hint="eastAsia"/>
          <w:sz w:val="24"/>
          <w:szCs w:val="24"/>
          <w:lang w:eastAsia="zh-CN"/>
        </w:rPr>
        <w:t>安全</w:t>
      </w:r>
      <w:r w:rsidR="009E7CE3" w:rsidRPr="009E7CE3">
        <w:rPr>
          <w:rFonts w:hint="eastAsia"/>
          <w:sz w:val="24"/>
          <w:szCs w:val="24"/>
          <w:lang w:eastAsia="zh-CN"/>
        </w:rPr>
        <w:t>阀</w:t>
      </w:r>
      <w:r w:rsidR="00162995">
        <w:rPr>
          <w:rFonts w:hint="eastAsia"/>
          <w:sz w:val="24"/>
          <w:szCs w:val="24"/>
          <w:lang w:eastAsia="zh-CN"/>
        </w:rPr>
        <w:t xml:space="preserve"> </w:t>
      </w:r>
      <w:r w:rsidR="00D35A14">
        <w:rPr>
          <w:sz w:val="24"/>
          <w:szCs w:val="24"/>
          <w:lang w:eastAsia="zh-CN"/>
        </w:rPr>
        <w:t>21-PSV-13604E/F</w:t>
      </w:r>
      <w:r w:rsidR="00D35A14">
        <w:rPr>
          <w:rFonts w:hint="eastAsia"/>
          <w:sz w:val="24"/>
          <w:szCs w:val="24"/>
          <w:lang w:eastAsia="zh-CN"/>
        </w:rPr>
        <w:t xml:space="preserve"> </w:t>
      </w:r>
      <w:r w:rsidR="009E7CE3">
        <w:rPr>
          <w:rFonts w:hint="eastAsia"/>
          <w:sz w:val="24"/>
          <w:szCs w:val="24"/>
          <w:lang w:eastAsia="zh-CN"/>
        </w:rPr>
        <w:t>数量</w:t>
      </w:r>
      <w:r w:rsidR="00D35A14">
        <w:rPr>
          <w:rFonts w:hint="eastAsia"/>
          <w:sz w:val="24"/>
          <w:szCs w:val="24"/>
          <w:lang w:eastAsia="zh-CN"/>
        </w:rPr>
        <w:t>2</w:t>
      </w:r>
      <w:r w:rsidR="00615860">
        <w:rPr>
          <w:rFonts w:hint="eastAsia"/>
          <w:sz w:val="24"/>
          <w:szCs w:val="24"/>
          <w:lang w:eastAsia="zh-CN"/>
        </w:rPr>
        <w:t>台</w:t>
      </w:r>
      <w:r w:rsidR="00D35A14">
        <w:rPr>
          <w:rFonts w:hint="eastAsia"/>
          <w:sz w:val="24"/>
          <w:szCs w:val="24"/>
          <w:lang w:eastAsia="zh-CN"/>
        </w:rPr>
        <w:t xml:space="preserve">  规格型号详见</w:t>
      </w:r>
      <w:r>
        <w:rPr>
          <w:rFonts w:hint="eastAsia"/>
          <w:sz w:val="24"/>
          <w:szCs w:val="24"/>
          <w:lang w:eastAsia="zh-CN"/>
        </w:rPr>
        <w:t>附件一采购技术要求</w:t>
      </w:r>
      <w:r w:rsidR="00D35A14">
        <w:rPr>
          <w:rFonts w:hint="eastAsia"/>
          <w:sz w:val="24"/>
          <w:szCs w:val="24"/>
          <w:lang w:eastAsia="zh-CN"/>
        </w:rPr>
        <w:t>和数据表</w:t>
      </w:r>
      <w:r w:rsidR="00D507C1">
        <w:rPr>
          <w:rFonts w:hint="eastAsia"/>
          <w:sz w:val="24"/>
          <w:szCs w:val="24"/>
          <w:lang w:eastAsia="zh-CN"/>
        </w:rPr>
        <w:t>。</w:t>
      </w:r>
    </w:p>
    <w:p w:rsidR="004B02FD" w:rsidRPr="00F61FE2" w:rsidRDefault="004B02FD" w:rsidP="004B02FD">
      <w:pPr>
        <w:tabs>
          <w:tab w:val="left" w:pos="709"/>
        </w:tabs>
        <w:spacing w:line="360" w:lineRule="auto"/>
        <w:ind w:firstLineChars="200" w:firstLine="480"/>
        <w:rPr>
          <w:sz w:val="24"/>
          <w:szCs w:val="24"/>
          <w:lang w:eastAsia="zh-CN"/>
        </w:rPr>
      </w:pPr>
      <w:r>
        <w:rPr>
          <w:rFonts w:hint="eastAsia"/>
          <w:sz w:val="24"/>
          <w:szCs w:val="24"/>
          <w:lang w:eastAsia="zh-CN"/>
        </w:rPr>
        <w:t>3.比选控制价：</w:t>
      </w:r>
      <w:r w:rsidR="00D35A14">
        <w:rPr>
          <w:rFonts w:hint="eastAsia"/>
          <w:sz w:val="24"/>
          <w:szCs w:val="24"/>
          <w:lang w:eastAsia="zh-CN"/>
        </w:rPr>
        <w:t>4.5</w:t>
      </w:r>
      <w:r>
        <w:rPr>
          <w:rFonts w:hint="eastAsia"/>
          <w:sz w:val="24"/>
          <w:szCs w:val="24"/>
          <w:lang w:eastAsia="zh-CN"/>
        </w:rPr>
        <w:t>万元</w:t>
      </w:r>
      <w:r w:rsidRPr="00CB104E">
        <w:rPr>
          <w:rFonts w:hint="eastAsia"/>
          <w:b/>
          <w:lang w:eastAsia="zh-CN"/>
        </w:rPr>
        <w:t>（含税包干总价）</w:t>
      </w:r>
      <w:r w:rsidR="00D507C1">
        <w:rPr>
          <w:rFonts w:hint="eastAsia"/>
          <w:lang w:eastAsia="zh-CN"/>
        </w:rPr>
        <w:t>，</w:t>
      </w:r>
      <w:r w:rsidR="00D507C1">
        <w:rPr>
          <w:rFonts w:hint="eastAsia"/>
          <w:sz w:val="24"/>
          <w:lang w:eastAsia="zh-CN"/>
        </w:rPr>
        <w:t>交货期：≤60天（合同签订日开始计算）</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BF71FC" w:rsidRDefault="00516770" w:rsidP="0051677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BE3524">
        <w:rPr>
          <w:rFonts w:hint="eastAsia"/>
          <w:color w:val="000000"/>
          <w:sz w:val="24"/>
          <w:szCs w:val="24"/>
          <w:lang w:eastAsia="zh-CN"/>
        </w:rPr>
        <w:t>参选单位应是具有安全阀门设计、制造企业</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Default="00516770" w:rsidP="00516770">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参选单位具有</w:t>
      </w:r>
      <w:r w:rsidR="00BE3524">
        <w:rPr>
          <w:rFonts w:hint="eastAsia"/>
          <w:color w:val="000000"/>
          <w:sz w:val="24"/>
          <w:szCs w:val="24"/>
          <w:lang w:eastAsia="zh-CN"/>
        </w:rPr>
        <w:t>应有压力管道元件《中华人民共和国特种设备制造许可证》安全阀制造资质，具有此项目供货安全阀</w:t>
      </w:r>
      <w:r w:rsidR="00551A79">
        <w:rPr>
          <w:rFonts w:hint="eastAsia"/>
          <w:color w:val="000000"/>
          <w:sz w:val="24"/>
          <w:szCs w:val="24"/>
          <w:lang w:eastAsia="zh-CN"/>
        </w:rPr>
        <w:t>或以上规格安全阀</w:t>
      </w:r>
      <w:r>
        <w:rPr>
          <w:rFonts w:hint="eastAsia"/>
          <w:color w:val="000000"/>
          <w:sz w:val="24"/>
          <w:szCs w:val="24"/>
          <w:lang w:eastAsia="zh-CN"/>
        </w:rPr>
        <w:t>的特种设备型式试验证书。</w:t>
      </w:r>
    </w:p>
    <w:p w:rsidR="00516770" w:rsidRPr="00516770" w:rsidRDefault="00516770" w:rsidP="00516770">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参选单位具有</w:t>
      </w:r>
      <w:r w:rsidR="00D35A14">
        <w:rPr>
          <w:rFonts w:hint="eastAsia"/>
          <w:color w:val="000000"/>
          <w:sz w:val="24"/>
          <w:szCs w:val="24"/>
          <w:lang w:eastAsia="zh-CN"/>
        </w:rPr>
        <w:t>同等</w:t>
      </w:r>
      <w:r w:rsidR="00551A79">
        <w:rPr>
          <w:rFonts w:hint="eastAsia"/>
          <w:color w:val="000000"/>
          <w:sz w:val="24"/>
          <w:szCs w:val="24"/>
          <w:lang w:eastAsia="zh-CN"/>
        </w:rPr>
        <w:t>及以上</w:t>
      </w:r>
      <w:r w:rsidR="009E7CE3">
        <w:rPr>
          <w:rFonts w:hint="eastAsia"/>
          <w:color w:val="000000"/>
          <w:sz w:val="24"/>
          <w:szCs w:val="24"/>
          <w:lang w:eastAsia="zh-CN"/>
        </w:rPr>
        <w:t>规格</w:t>
      </w:r>
      <w:r w:rsidR="00BE3524">
        <w:rPr>
          <w:rFonts w:hint="eastAsia"/>
          <w:color w:val="000000"/>
          <w:sz w:val="24"/>
          <w:szCs w:val="24"/>
          <w:lang w:eastAsia="zh-CN"/>
        </w:rPr>
        <w:t>安全阀</w:t>
      </w:r>
      <w:r w:rsidR="00615860">
        <w:rPr>
          <w:rFonts w:hint="eastAsia"/>
          <w:color w:val="000000"/>
          <w:sz w:val="24"/>
          <w:szCs w:val="24"/>
          <w:lang w:eastAsia="zh-CN"/>
        </w:rPr>
        <w:t>制造业绩，提供三</w:t>
      </w:r>
      <w:r>
        <w:rPr>
          <w:rFonts w:hint="eastAsia"/>
          <w:color w:val="000000"/>
          <w:sz w:val="24"/>
          <w:szCs w:val="24"/>
          <w:lang w:eastAsia="zh-CN"/>
        </w:rPr>
        <w:t>年承制过的相近</w:t>
      </w:r>
      <w:r w:rsidR="009E7CE3">
        <w:rPr>
          <w:rFonts w:hint="eastAsia"/>
          <w:color w:val="000000"/>
          <w:sz w:val="24"/>
          <w:szCs w:val="24"/>
          <w:lang w:eastAsia="zh-CN"/>
        </w:rPr>
        <w:t>或更大规格</w:t>
      </w:r>
      <w:r w:rsidR="00BE3524">
        <w:rPr>
          <w:rFonts w:hint="eastAsia"/>
          <w:color w:val="000000"/>
          <w:sz w:val="24"/>
          <w:szCs w:val="24"/>
          <w:lang w:eastAsia="zh-CN"/>
        </w:rPr>
        <w:t>安全阀</w:t>
      </w:r>
      <w:r w:rsidRPr="0012606F">
        <w:rPr>
          <w:rFonts w:hint="eastAsia"/>
          <w:color w:val="000000"/>
          <w:sz w:val="24"/>
          <w:szCs w:val="24"/>
          <w:lang w:eastAsia="zh-CN"/>
        </w:rPr>
        <w:t>的业绩</w:t>
      </w:r>
      <w:r w:rsidRPr="00BF1841">
        <w:rPr>
          <w:rFonts w:ascii="Arial" w:hAnsi="Arial" w:cs="Arial"/>
          <w:color w:val="111111"/>
          <w:sz w:val="24"/>
          <w:szCs w:val="24"/>
          <w:shd w:val="clear" w:color="auto" w:fill="FFFFFF"/>
          <w:lang w:eastAsia="zh-CN"/>
        </w:rPr>
        <w:t>（要提供相应合同扫描件</w:t>
      </w:r>
      <w:r w:rsidRPr="00BF1841">
        <w:rPr>
          <w:rFonts w:ascii="Arial" w:hAnsi="Arial" w:cs="Arial" w:hint="eastAsia"/>
          <w:color w:val="111111"/>
          <w:sz w:val="24"/>
          <w:szCs w:val="24"/>
          <w:shd w:val="clear" w:color="auto" w:fill="FFFFFF"/>
          <w:lang w:eastAsia="zh-CN"/>
        </w:rPr>
        <w:t>）</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516770" w:rsidRDefault="00516770" w:rsidP="0051677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15860">
        <w:rPr>
          <w:rFonts w:hint="eastAsia"/>
          <w:color w:val="000000" w:themeColor="text1"/>
          <w:sz w:val="24"/>
          <w:szCs w:val="24"/>
          <w:lang w:eastAsia="zh-CN"/>
        </w:rPr>
        <w:t>2023</w:t>
      </w:r>
      <w:r>
        <w:rPr>
          <w:rFonts w:hint="eastAsia"/>
          <w:color w:val="000000" w:themeColor="text1"/>
          <w:sz w:val="24"/>
          <w:szCs w:val="24"/>
          <w:lang w:eastAsia="zh-CN"/>
        </w:rPr>
        <w:t>年</w:t>
      </w:r>
      <w:r w:rsidR="00551A79">
        <w:rPr>
          <w:rFonts w:hint="eastAsia"/>
          <w:color w:val="000000" w:themeColor="text1"/>
          <w:sz w:val="24"/>
          <w:szCs w:val="24"/>
          <w:lang w:eastAsia="zh-CN"/>
        </w:rPr>
        <w:t>10</w:t>
      </w:r>
      <w:r>
        <w:rPr>
          <w:rFonts w:hint="eastAsia"/>
          <w:color w:val="000000" w:themeColor="text1"/>
          <w:sz w:val="24"/>
          <w:szCs w:val="24"/>
          <w:lang w:eastAsia="zh-CN"/>
        </w:rPr>
        <w:t>月</w:t>
      </w:r>
      <w:r w:rsidR="00F56C34">
        <w:rPr>
          <w:rFonts w:hint="eastAsia"/>
          <w:color w:val="000000" w:themeColor="text1"/>
          <w:sz w:val="24"/>
          <w:szCs w:val="24"/>
          <w:lang w:eastAsia="zh-CN"/>
        </w:rPr>
        <w:t>26</w:t>
      </w:r>
      <w:r>
        <w:rPr>
          <w:rFonts w:hint="eastAsia"/>
          <w:color w:val="000000" w:themeColor="text1"/>
          <w:sz w:val="24"/>
          <w:szCs w:val="24"/>
          <w:lang w:eastAsia="zh-CN"/>
        </w:rPr>
        <w:t>日至</w:t>
      </w:r>
      <w:r w:rsidR="00615860">
        <w:rPr>
          <w:rFonts w:hint="eastAsia"/>
          <w:color w:val="000000" w:themeColor="text1"/>
          <w:sz w:val="24"/>
          <w:szCs w:val="24"/>
          <w:lang w:eastAsia="zh-CN"/>
        </w:rPr>
        <w:t>2023</w:t>
      </w:r>
      <w:r>
        <w:rPr>
          <w:rFonts w:hint="eastAsia"/>
          <w:color w:val="000000" w:themeColor="text1"/>
          <w:sz w:val="24"/>
          <w:szCs w:val="24"/>
          <w:lang w:eastAsia="zh-CN"/>
        </w:rPr>
        <w:t>年</w:t>
      </w:r>
      <w:r w:rsidR="00F56C34">
        <w:rPr>
          <w:rFonts w:hint="eastAsia"/>
          <w:color w:val="000000" w:themeColor="text1"/>
          <w:sz w:val="24"/>
          <w:szCs w:val="24"/>
          <w:lang w:eastAsia="zh-CN"/>
        </w:rPr>
        <w:t>11</w:t>
      </w:r>
      <w:r>
        <w:rPr>
          <w:rFonts w:hint="eastAsia"/>
          <w:color w:val="000000" w:themeColor="text1"/>
          <w:sz w:val="24"/>
          <w:szCs w:val="24"/>
          <w:lang w:eastAsia="zh-CN"/>
        </w:rPr>
        <w:t>月</w:t>
      </w:r>
      <w:r w:rsidR="00F56C34">
        <w:rPr>
          <w:rFonts w:hint="eastAsia"/>
          <w:color w:val="000000" w:themeColor="text1"/>
          <w:sz w:val="24"/>
          <w:szCs w:val="24"/>
          <w:lang w:eastAsia="zh-CN"/>
        </w:rPr>
        <w:t>4</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w:t>
      </w:r>
      <w:r w:rsidR="00BF1841">
        <w:rPr>
          <w:rFonts w:hint="eastAsia"/>
          <w:color w:val="000000" w:themeColor="text1"/>
          <w:sz w:val="24"/>
          <w:szCs w:val="24"/>
          <w:lang w:eastAsia="zh-CN"/>
        </w:rPr>
        <w:lastRenderedPageBreak/>
        <w:t>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DA7936">
        <w:rPr>
          <w:rFonts w:hint="eastAsia"/>
          <w:color w:val="000000" w:themeColor="text1"/>
          <w:sz w:val="24"/>
          <w:szCs w:val="24"/>
          <w:lang w:eastAsia="zh-CN"/>
        </w:rPr>
        <w:t>2023</w:t>
      </w:r>
      <w:r w:rsidR="00F7714C">
        <w:rPr>
          <w:rFonts w:hint="eastAsia"/>
          <w:color w:val="000000" w:themeColor="text1"/>
          <w:sz w:val="24"/>
          <w:szCs w:val="24"/>
          <w:lang w:eastAsia="zh-CN"/>
        </w:rPr>
        <w:t>年</w:t>
      </w:r>
      <w:r w:rsidR="00551A79">
        <w:rPr>
          <w:rFonts w:hint="eastAsia"/>
          <w:color w:val="000000" w:themeColor="text1"/>
          <w:sz w:val="24"/>
          <w:szCs w:val="24"/>
          <w:lang w:eastAsia="zh-CN"/>
        </w:rPr>
        <w:t>11</w:t>
      </w:r>
      <w:r w:rsidR="004D7860">
        <w:rPr>
          <w:rFonts w:hint="eastAsia"/>
          <w:color w:val="000000" w:themeColor="text1"/>
          <w:sz w:val="24"/>
          <w:szCs w:val="24"/>
          <w:lang w:eastAsia="zh-CN"/>
        </w:rPr>
        <w:t>月</w:t>
      </w:r>
      <w:r w:rsidR="00DA7936">
        <w:rPr>
          <w:rFonts w:hint="eastAsia"/>
          <w:color w:val="000000" w:themeColor="text1"/>
          <w:sz w:val="24"/>
          <w:szCs w:val="24"/>
          <w:lang w:eastAsia="zh-CN"/>
        </w:rPr>
        <w:t xml:space="preserve">  </w:t>
      </w:r>
      <w:r w:rsidR="004D7860">
        <w:rPr>
          <w:rFonts w:hint="eastAsia"/>
          <w:color w:val="000000" w:themeColor="text1"/>
          <w:sz w:val="24"/>
          <w:szCs w:val="24"/>
          <w:lang w:eastAsia="zh-CN"/>
        </w:rPr>
        <w:t>日下午14:00</w:t>
      </w:r>
      <w:r w:rsidR="004D7860">
        <w:rPr>
          <w:color w:val="000000" w:themeColor="text1"/>
          <w:sz w:val="24"/>
          <w:szCs w:val="24"/>
          <w:lang w:eastAsia="zh-CN"/>
        </w:rPr>
        <w:t xml:space="preserve"> </w:t>
      </w:r>
      <w:r w:rsidR="00DA7936" w:rsidRPr="00551A79">
        <w:rPr>
          <w:rFonts w:hint="eastAsia"/>
          <w:b/>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D7766D" w:rsidRPr="00551A79" w:rsidRDefault="00986280" w:rsidP="00551A79">
      <w:pPr>
        <w:pStyle w:val="aa"/>
        <w:spacing w:line="360" w:lineRule="auto"/>
        <w:ind w:right="121"/>
        <w:jc w:val="both"/>
        <w:rPr>
          <w:lang w:eastAsia="zh-CN"/>
        </w:rPr>
      </w:pPr>
      <w:r>
        <w:rPr>
          <w:rFonts w:hint="eastAsia"/>
          <w:lang w:eastAsia="zh-CN"/>
        </w:rPr>
        <w:t xml:space="preserve">   </w:t>
      </w:r>
      <w:r w:rsidR="00551A79">
        <w:rPr>
          <w:rFonts w:hint="eastAsia"/>
          <w:lang w:eastAsia="zh-CN"/>
        </w:rPr>
        <w:t>本项目不适用参选保证金，但参选人未能</w:t>
      </w:r>
      <w:proofErr w:type="gramStart"/>
      <w:r w:rsidR="00551A79">
        <w:rPr>
          <w:rFonts w:hint="eastAsia"/>
          <w:lang w:eastAsia="zh-CN"/>
        </w:rPr>
        <w:t>按接到</w:t>
      </w:r>
      <w:proofErr w:type="gramEnd"/>
      <w:r w:rsidR="00551A79">
        <w:rPr>
          <w:rFonts w:hint="eastAsia"/>
          <w:lang w:eastAsia="zh-CN"/>
        </w:rPr>
        <w:t>中标通知书后规定的时间内</w:t>
      </w:r>
      <w:proofErr w:type="gramStart"/>
      <w:r w:rsidR="00551A79">
        <w:rPr>
          <w:rFonts w:hint="eastAsia"/>
          <w:lang w:eastAsia="zh-CN"/>
        </w:rPr>
        <w:t>签定</w:t>
      </w:r>
      <w:proofErr w:type="gramEnd"/>
      <w:r w:rsidR="00551A79">
        <w:rPr>
          <w:rFonts w:hint="eastAsia"/>
          <w:lang w:eastAsia="zh-CN"/>
        </w:rPr>
        <w:t>合同或中选不执行等未履约事宜，比选人将把参选人纳入比选人的黑名单，以后不得参与比选人的公开招投标和公开比选等一切采购项目。</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551A79" w:rsidP="00551A79">
      <w:pPr>
        <w:pStyle w:val="10"/>
        <w:spacing w:line="360" w:lineRule="auto"/>
        <w:ind w:firstLineChars="100" w:firstLine="240"/>
        <w:rPr>
          <w:sz w:val="24"/>
          <w:szCs w:val="24"/>
        </w:rPr>
      </w:pPr>
      <w:r>
        <w:rPr>
          <w:rFonts w:hint="eastAsia"/>
          <w:sz w:val="24"/>
          <w:szCs w:val="24"/>
          <w:shd w:val="clear" w:color="auto" w:fill="FFFFFF"/>
        </w:rPr>
        <w:t>无预付款</w:t>
      </w:r>
      <w:r w:rsidR="00D975AD">
        <w:rPr>
          <w:rFonts w:hint="eastAsia"/>
          <w:sz w:val="24"/>
          <w:szCs w:val="24"/>
          <w:shd w:val="clear" w:color="auto" w:fill="FFFFFF"/>
        </w:rPr>
        <w:t>，货到安装验收合格付90%，10%质保金，质保期满后付清。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B432E0" w:rsidRDefault="00986280" w:rsidP="0051677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r w:rsidR="00516770">
        <w:rPr>
          <w:rFonts w:hint="eastAsia"/>
          <w:color w:val="000000" w:themeColor="text1"/>
          <w:sz w:val="24"/>
          <w:szCs w:val="24"/>
          <w:lang w:eastAsia="zh-CN"/>
        </w:rPr>
        <w:t xml:space="preserve">     </w:t>
      </w:r>
    </w:p>
    <w:p w:rsidR="00D7766D" w:rsidRPr="00516770" w:rsidRDefault="00986280" w:rsidP="0051677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DA7936">
        <w:rPr>
          <w:rFonts w:hint="eastAsia"/>
          <w:color w:val="000000" w:themeColor="text1"/>
          <w:sz w:val="24"/>
          <w:szCs w:val="24"/>
          <w:lang w:eastAsia="zh-CN"/>
        </w:rPr>
        <w:t>3</w:t>
      </w:r>
      <w:r>
        <w:rPr>
          <w:rFonts w:hint="eastAsia"/>
          <w:color w:val="000000" w:themeColor="text1"/>
          <w:sz w:val="24"/>
          <w:szCs w:val="24"/>
          <w:lang w:eastAsia="zh-CN"/>
        </w:rPr>
        <w:t>年</w:t>
      </w:r>
      <w:r w:rsidR="00551A79">
        <w:rPr>
          <w:rFonts w:hint="eastAsia"/>
          <w:color w:val="000000" w:themeColor="text1"/>
          <w:sz w:val="24"/>
          <w:szCs w:val="24"/>
          <w:lang w:eastAsia="zh-CN"/>
        </w:rPr>
        <w:t>10</w:t>
      </w:r>
      <w:r>
        <w:rPr>
          <w:rFonts w:hint="eastAsia"/>
          <w:color w:val="000000" w:themeColor="text1"/>
          <w:sz w:val="24"/>
          <w:szCs w:val="24"/>
          <w:lang w:eastAsia="zh-CN"/>
        </w:rPr>
        <w:t>月</w:t>
      </w:r>
      <w:r w:rsidR="00F56C34">
        <w:rPr>
          <w:rFonts w:hint="eastAsia"/>
          <w:color w:val="000000" w:themeColor="text1"/>
          <w:sz w:val="24"/>
          <w:szCs w:val="24"/>
          <w:lang w:eastAsia="zh-CN"/>
        </w:rPr>
        <w:t>25</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w:t>
      </w:r>
      <w:r w:rsidR="00551A79">
        <w:rPr>
          <w:rFonts w:hint="eastAsia"/>
          <w:color w:val="000000" w:themeColor="text1"/>
          <w:lang w:eastAsia="zh-CN"/>
        </w:rPr>
        <w:t>21-PSV-13604E/F</w:t>
      </w:r>
      <w:r w:rsidR="00B432E0">
        <w:rPr>
          <w:rFonts w:hint="eastAsia"/>
          <w:color w:val="000000" w:themeColor="text1"/>
          <w:lang w:eastAsia="zh-CN"/>
        </w:rPr>
        <w:t>安全阀</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DA7936">
        <w:rPr>
          <w:rFonts w:hint="eastAsia"/>
          <w:lang w:eastAsia="zh-CN"/>
        </w:rPr>
        <w:t>84</w:t>
      </w:r>
      <w:r>
        <w:rPr>
          <w:rFonts w:hint="eastAsia"/>
          <w:lang w:eastAsia="zh-CN"/>
        </w:rPr>
        <w:t>号</w:t>
      </w:r>
      <w:r w:rsidR="00DA7936">
        <w:rPr>
          <w:rFonts w:hint="eastAsia"/>
          <w:lang w:eastAsia="zh-CN"/>
        </w:rPr>
        <w:t>PX</w:t>
      </w:r>
      <w:r w:rsidR="006A584F">
        <w:rPr>
          <w:rFonts w:hint="eastAsia"/>
          <w:lang w:eastAsia="zh-CN"/>
        </w:rPr>
        <w:t>工厂</w:t>
      </w:r>
    </w:p>
    <w:p w:rsidR="00D7766D" w:rsidRPr="00B432E0" w:rsidRDefault="00E457C1">
      <w:pPr>
        <w:pStyle w:val="aa"/>
        <w:spacing w:line="360" w:lineRule="auto"/>
        <w:ind w:right="121"/>
        <w:jc w:val="both"/>
        <w:rPr>
          <w:color w:val="FF0000"/>
          <w:lang w:eastAsia="zh-CN"/>
        </w:rPr>
      </w:pPr>
      <w:r>
        <w:rPr>
          <w:rFonts w:hint="eastAsia"/>
          <w:lang w:eastAsia="zh-CN"/>
        </w:rPr>
        <w:t xml:space="preserve">    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r w:rsidR="00551A79">
        <w:rPr>
          <w:rFonts w:hint="eastAsia"/>
          <w:lang w:eastAsia="zh-CN"/>
        </w:rPr>
        <w:t xml:space="preserve">唐 博 </w:t>
      </w:r>
      <w:r w:rsidR="00551A79" w:rsidRPr="00551A79">
        <w:rPr>
          <w:lang w:eastAsia="zh-CN"/>
        </w:rPr>
        <w:t>19959270011</w:t>
      </w:r>
      <w:r w:rsidR="00551A79">
        <w:rPr>
          <w:rFonts w:hint="eastAsia"/>
          <w:lang w:eastAsia="zh-CN"/>
        </w:rPr>
        <w:t xml:space="preserve">,  </w:t>
      </w:r>
      <w:proofErr w:type="spellStart"/>
      <w:r w:rsidR="00551A79">
        <w:rPr>
          <w:rFonts w:hint="eastAsia"/>
          <w:lang w:eastAsia="zh-CN"/>
        </w:rPr>
        <w:t>btang</w:t>
      </w:r>
      <w:proofErr w:type="spellEnd"/>
      <w:r w:rsidR="00551A79">
        <w:rPr>
          <w:rFonts w:hint="eastAsia"/>
          <w:lang w:eastAsia="zh-CN"/>
        </w:rPr>
        <w:t xml:space="preserve"> </w:t>
      </w:r>
      <w:r w:rsidR="00B432E0">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551A79" w:rsidRPr="00BF71FC" w:rsidRDefault="00551A79" w:rsidP="00551A79">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参选单位应是具有安全阀门设计、制造企业</w:t>
      </w:r>
    </w:p>
    <w:p w:rsidR="00551A79" w:rsidRPr="001427F4" w:rsidRDefault="00551A79" w:rsidP="00551A79">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51A79" w:rsidRDefault="00551A79" w:rsidP="00551A79">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参选单位具有</w:t>
      </w:r>
      <w:r>
        <w:rPr>
          <w:rFonts w:hint="eastAsia"/>
          <w:color w:val="000000"/>
          <w:sz w:val="24"/>
          <w:szCs w:val="24"/>
          <w:lang w:eastAsia="zh-CN"/>
        </w:rPr>
        <w:t>应有压力管道元件《中华人民共和国特种设备制造许可证》安全阀制造资质，具有此项目供货安全阀或以上规格安全阀的特种设备型式试验证书。</w:t>
      </w:r>
    </w:p>
    <w:p w:rsidR="00551A79" w:rsidRPr="00516770" w:rsidRDefault="00551A79" w:rsidP="00551A79">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参选单位具有同等及以上规格安全阀制造业绩，提供三年承制过的相近或更大规格安全阀</w:t>
      </w:r>
      <w:r w:rsidRPr="0012606F">
        <w:rPr>
          <w:rFonts w:hint="eastAsia"/>
          <w:color w:val="000000"/>
          <w:sz w:val="24"/>
          <w:szCs w:val="24"/>
          <w:lang w:eastAsia="zh-CN"/>
        </w:rPr>
        <w:t>的业绩</w:t>
      </w:r>
      <w:r w:rsidRPr="00BF1841">
        <w:rPr>
          <w:rFonts w:ascii="Arial" w:hAnsi="Arial" w:cs="Arial"/>
          <w:color w:val="111111"/>
          <w:sz w:val="24"/>
          <w:szCs w:val="24"/>
          <w:shd w:val="clear" w:color="auto" w:fill="FFFFFF"/>
          <w:lang w:eastAsia="zh-CN"/>
        </w:rPr>
        <w:t>（要提供相应合同扫描件</w:t>
      </w:r>
      <w:r w:rsidRPr="00BF1841">
        <w:rPr>
          <w:rFonts w:ascii="Arial" w:hAnsi="Arial" w:cs="Arial" w:hint="eastAsia"/>
          <w:color w:val="111111"/>
          <w:sz w:val="24"/>
          <w:szCs w:val="24"/>
          <w:shd w:val="clear" w:color="auto" w:fill="FFFFFF"/>
          <w:lang w:eastAsia="zh-CN"/>
        </w:rPr>
        <w:t>）</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551A79" w:rsidRPr="00551A79" w:rsidRDefault="00551A79" w:rsidP="00551A79">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D7766D" w:rsidRPr="00C33AD8" w:rsidRDefault="00986280" w:rsidP="00551A79">
      <w:pPr>
        <w:pStyle w:val="aa"/>
        <w:spacing w:line="360" w:lineRule="auto"/>
        <w:ind w:right="121"/>
        <w:jc w:val="both"/>
        <w:rPr>
          <w:lang w:eastAsia="zh-CN"/>
        </w:rPr>
      </w:pPr>
      <w:r>
        <w:rPr>
          <w:rFonts w:hint="eastAsia"/>
          <w:lang w:eastAsia="zh-CN"/>
        </w:rPr>
        <w:t xml:space="preserve">   </w:t>
      </w:r>
      <w:r w:rsidR="00551A79">
        <w:rPr>
          <w:rFonts w:hint="eastAsia"/>
          <w:lang w:eastAsia="zh-CN"/>
        </w:rPr>
        <w:t>本项目不适用参选保证金，但参选人未能</w:t>
      </w:r>
      <w:proofErr w:type="gramStart"/>
      <w:r w:rsidR="00551A79">
        <w:rPr>
          <w:rFonts w:hint="eastAsia"/>
          <w:lang w:eastAsia="zh-CN"/>
        </w:rPr>
        <w:t>按接到</w:t>
      </w:r>
      <w:proofErr w:type="gramEnd"/>
      <w:r w:rsidR="00551A79">
        <w:rPr>
          <w:rFonts w:hint="eastAsia"/>
          <w:lang w:eastAsia="zh-CN"/>
        </w:rPr>
        <w:t>中标通知书后规定的时间内</w:t>
      </w:r>
      <w:proofErr w:type="gramStart"/>
      <w:r w:rsidR="00551A79">
        <w:rPr>
          <w:rFonts w:hint="eastAsia"/>
          <w:lang w:eastAsia="zh-CN"/>
        </w:rPr>
        <w:t>签定</w:t>
      </w:r>
      <w:proofErr w:type="gramEnd"/>
      <w:r w:rsidR="00551A79">
        <w:rPr>
          <w:rFonts w:hint="eastAsia"/>
          <w:lang w:eastAsia="zh-CN"/>
        </w:rPr>
        <w:t>合同或中选不执行等未履约事宜，比选人将把参选人纳入比选人的黑名单，以后不得参与比选人的公开招投标和公开比选等一切采购项目。</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C33AD8"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C33AD8">
        <w:rPr>
          <w:rFonts w:hint="eastAsia"/>
          <w:b w:val="0"/>
          <w:color w:val="000000" w:themeColor="text1"/>
          <w:lang w:eastAsia="zh-CN"/>
        </w:rPr>
        <w:t>2023</w:t>
      </w:r>
      <w:r w:rsidR="004D7860">
        <w:rPr>
          <w:rFonts w:hint="eastAsia"/>
          <w:b w:val="0"/>
          <w:color w:val="000000" w:themeColor="text1"/>
          <w:lang w:eastAsia="zh-CN"/>
        </w:rPr>
        <w:t>年</w:t>
      </w:r>
      <w:r w:rsidR="00551A79">
        <w:rPr>
          <w:rFonts w:hint="eastAsia"/>
          <w:b w:val="0"/>
          <w:color w:val="000000" w:themeColor="text1"/>
          <w:lang w:eastAsia="zh-CN"/>
        </w:rPr>
        <w:t>11</w:t>
      </w:r>
      <w:r w:rsidR="004D7860">
        <w:rPr>
          <w:rFonts w:hint="eastAsia"/>
          <w:b w:val="0"/>
          <w:color w:val="000000" w:themeColor="text1"/>
          <w:lang w:eastAsia="zh-CN"/>
        </w:rPr>
        <w:t>月</w:t>
      </w:r>
      <w:r w:rsidR="00C33AD8">
        <w:rPr>
          <w:rFonts w:hint="eastAsia"/>
          <w:b w:val="0"/>
          <w:color w:val="000000" w:themeColor="text1"/>
          <w:lang w:eastAsia="zh-CN"/>
        </w:rPr>
        <w:t xml:space="preserve">  </w:t>
      </w:r>
      <w:r w:rsidR="004D7860">
        <w:rPr>
          <w:rFonts w:hint="eastAsia"/>
          <w:b w:val="0"/>
          <w:color w:val="000000" w:themeColor="text1"/>
          <w:lang w:eastAsia="zh-CN"/>
        </w:rPr>
        <w:t>日下午</w:t>
      </w:r>
      <w:r w:rsidR="00C33AD8">
        <w:rPr>
          <w:rFonts w:hint="eastAsia"/>
          <w:b w:val="0"/>
          <w:color w:val="000000" w:themeColor="text1"/>
          <w:lang w:eastAsia="zh-CN"/>
        </w:rPr>
        <w:t>14:00(待定)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lastRenderedPageBreak/>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CB7547" w:rsidRDefault="00CB7547" w:rsidP="00CB7547">
      <w:pPr>
        <w:pStyle w:val="afd"/>
        <w:spacing w:before="0" w:line="360" w:lineRule="auto"/>
        <w:ind w:left="0" w:firstLineChars="200" w:firstLine="482"/>
        <w:rPr>
          <w:rFonts w:asciiTheme="minorEastAsia" w:hAnsiTheme="minorEastAsia"/>
          <w:b/>
          <w:sz w:val="24"/>
          <w:szCs w:val="21"/>
          <w:lang w:eastAsia="zh-CN"/>
        </w:rPr>
      </w:pPr>
      <w:r>
        <w:rPr>
          <w:rFonts w:asciiTheme="minorEastAsia" w:hAnsiTheme="minorEastAsia" w:hint="eastAsia"/>
          <w:b/>
          <w:sz w:val="24"/>
          <w:szCs w:val="21"/>
          <w:lang w:eastAsia="zh-CN"/>
        </w:rPr>
        <w:t>报价文件与技术</w:t>
      </w:r>
      <w:r>
        <w:rPr>
          <w:rFonts w:hint="eastAsia"/>
          <w:b/>
          <w:sz w:val="24"/>
          <w:szCs w:val="21"/>
          <w:lang w:eastAsia="zh-CN"/>
        </w:rPr>
        <w:t>文件</w:t>
      </w:r>
      <w:r>
        <w:rPr>
          <w:rFonts w:asciiTheme="minorEastAsia" w:hAnsiTheme="minorEastAsia" w:hint="eastAsia"/>
          <w:b/>
          <w:sz w:val="24"/>
          <w:szCs w:val="21"/>
          <w:lang w:eastAsia="zh-CN"/>
        </w:rPr>
        <w:t>需单独装订，单独密封，如用快递送达，需密封完后再装入快递袋中，未按规定密封，造成误拆投标文件不承担责任。</w:t>
      </w:r>
    </w:p>
    <w:p w:rsidR="00CB7547" w:rsidRDefault="00CB7547" w:rsidP="00CB7547">
      <w:pPr>
        <w:pStyle w:val="10"/>
        <w:spacing w:line="360" w:lineRule="auto"/>
        <w:ind w:firstLineChars="200" w:firstLine="480"/>
        <w:jc w:val="left"/>
        <w:rPr>
          <w:sz w:val="24"/>
        </w:rPr>
      </w:pPr>
      <w:r>
        <w:rPr>
          <w:rFonts w:asciiTheme="minorEastAsia" w:hAnsiTheme="minorEastAsia" w:cs="宋体" w:hint="eastAsia"/>
          <w:sz w:val="24"/>
          <w:szCs w:val="21"/>
        </w:rPr>
        <w:t>1.技术文件（需加盖公章及骑缝章），需提供纸质单2份，电子单1份 拷入U盘，U盘密封至报价文件中。</w:t>
      </w:r>
    </w:p>
    <w:p w:rsidR="00CB7547" w:rsidRDefault="00CB7547" w:rsidP="00CB7547">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①法定代表人授权委托书；</w:t>
      </w:r>
    </w:p>
    <w:p w:rsidR="00CB7547" w:rsidRDefault="00CB7547" w:rsidP="00CB7547">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②营业执照；</w:t>
      </w:r>
    </w:p>
    <w:p w:rsidR="00CB7547" w:rsidRDefault="00CB7547" w:rsidP="00CB7547">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fldChar w:fldCharType="begin"/>
      </w:r>
      <w:r>
        <w:rPr>
          <w:rFonts w:asciiTheme="minorEastAsia" w:eastAsiaTheme="minorEastAsia" w:hAnsiTheme="minorEastAsia" w:hint="eastAsia"/>
          <w:lang w:eastAsia="zh-CN"/>
        </w:rPr>
        <w:instrText xml:space="preserve"> = 3 \* GB3 </w:instrText>
      </w:r>
      <w:r>
        <w:rPr>
          <w:rFonts w:asciiTheme="minorEastAsia" w:eastAsiaTheme="minorEastAsia" w:hAnsiTheme="minorEastAsia" w:hint="eastAsia"/>
          <w:lang w:eastAsia="zh-CN"/>
        </w:rPr>
        <w:fldChar w:fldCharType="separate"/>
      </w:r>
      <w:r>
        <w:rPr>
          <w:rFonts w:asciiTheme="minorEastAsia" w:eastAsiaTheme="minorEastAsia" w:hAnsiTheme="minorEastAsia" w:hint="eastAsia"/>
          <w:noProof/>
          <w:lang w:eastAsia="zh-CN"/>
        </w:rPr>
        <w:t>③</w:t>
      </w:r>
      <w:r>
        <w:rPr>
          <w:rFonts w:asciiTheme="minorEastAsia" w:eastAsiaTheme="minorEastAsia" w:hAnsiTheme="minorEastAsia" w:hint="eastAsia"/>
          <w:lang w:eastAsia="zh-CN"/>
        </w:rPr>
        <w:fldChar w:fldCharType="end"/>
      </w:r>
      <w:r>
        <w:rPr>
          <w:rFonts w:asciiTheme="minorEastAsia" w:eastAsiaTheme="minorEastAsia" w:hAnsiTheme="minorEastAsia" w:hint="eastAsia"/>
          <w:lang w:eastAsia="zh-CN"/>
        </w:rPr>
        <w:t>投标保证金回执单；</w:t>
      </w:r>
    </w:p>
    <w:p w:rsidR="00CB7547" w:rsidRDefault="00CB7547" w:rsidP="00CB7547">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fldChar w:fldCharType="begin"/>
      </w:r>
      <w:r>
        <w:rPr>
          <w:rFonts w:asciiTheme="minorEastAsia" w:eastAsiaTheme="minorEastAsia" w:hAnsiTheme="minorEastAsia" w:hint="eastAsia"/>
          <w:lang w:eastAsia="zh-CN"/>
        </w:rPr>
        <w:instrText xml:space="preserve"> = 4 \* GB3 </w:instrText>
      </w:r>
      <w:r>
        <w:rPr>
          <w:rFonts w:asciiTheme="minorEastAsia" w:eastAsiaTheme="minorEastAsia" w:hAnsiTheme="minorEastAsia" w:hint="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hint="eastAsia"/>
          <w:lang w:eastAsia="zh-CN"/>
        </w:rPr>
        <w:fldChar w:fldCharType="end"/>
      </w:r>
      <w:r>
        <w:rPr>
          <w:rFonts w:hint="eastAsia"/>
          <w:lang w:eastAsia="zh-CN"/>
        </w:rPr>
        <w:t>公司资质、</w:t>
      </w:r>
      <w:r>
        <w:rPr>
          <w:rFonts w:asciiTheme="minorEastAsia" w:eastAsiaTheme="minorEastAsia" w:hAnsiTheme="minorEastAsia" w:hint="eastAsia"/>
          <w:lang w:eastAsia="zh-CN"/>
        </w:rPr>
        <w:t>企业概况、业绩的证明、其他需说明问题；</w:t>
      </w:r>
    </w:p>
    <w:p w:rsidR="00CB7547" w:rsidRDefault="00CB7547" w:rsidP="00CB7547">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fldChar w:fldCharType="begin"/>
      </w:r>
      <w:r>
        <w:rPr>
          <w:rFonts w:asciiTheme="minorEastAsia" w:eastAsiaTheme="minorEastAsia" w:hAnsiTheme="minorEastAsia" w:hint="eastAsia"/>
          <w:lang w:eastAsia="zh-CN"/>
        </w:rPr>
        <w:instrText xml:space="preserve"> = 5 \* GB3 </w:instrText>
      </w:r>
      <w:r>
        <w:rPr>
          <w:rFonts w:asciiTheme="minorEastAsia" w:eastAsiaTheme="minorEastAsia" w:hAnsiTheme="minorEastAsia" w:hint="eastAsia"/>
          <w:lang w:eastAsia="zh-CN"/>
        </w:rPr>
        <w:fldChar w:fldCharType="separate"/>
      </w:r>
      <w:r>
        <w:rPr>
          <w:rFonts w:asciiTheme="minorEastAsia" w:eastAsiaTheme="minorEastAsia" w:hAnsiTheme="minorEastAsia" w:hint="eastAsia"/>
          <w:noProof/>
          <w:lang w:eastAsia="zh-CN"/>
        </w:rPr>
        <w:t>⑤</w:t>
      </w:r>
      <w:r>
        <w:rPr>
          <w:rFonts w:asciiTheme="minorEastAsia" w:eastAsiaTheme="minorEastAsia" w:hAnsiTheme="minorEastAsia" w:hint="eastAsia"/>
          <w:lang w:eastAsia="zh-CN"/>
        </w:rPr>
        <w:fldChar w:fldCharType="end"/>
      </w:r>
      <w:r>
        <w:rPr>
          <w:rFonts w:asciiTheme="minorEastAsia" w:eastAsiaTheme="minorEastAsia" w:hAnsiTheme="minorEastAsia" w:hint="eastAsia"/>
          <w:lang w:eastAsia="zh-CN"/>
        </w:rPr>
        <w:t>交货期、付款方式等；</w:t>
      </w:r>
    </w:p>
    <w:p w:rsidR="00CB7547" w:rsidRDefault="00CB7547" w:rsidP="00CB7547">
      <w:pPr>
        <w:pStyle w:val="aa"/>
        <w:spacing w:line="360" w:lineRule="auto"/>
        <w:ind w:firstLineChars="200" w:firstLine="480"/>
        <w:rPr>
          <w:rFonts w:asciiTheme="minorEastAsia" w:hAnsiTheme="minorEastAsia"/>
          <w:szCs w:val="21"/>
          <w:lang w:eastAsia="zh-CN"/>
        </w:rPr>
      </w:pPr>
      <w:r>
        <w:rPr>
          <w:rFonts w:asciiTheme="minorEastAsia" w:hAnsiTheme="minorEastAsia" w:hint="eastAsia"/>
          <w:szCs w:val="21"/>
          <w:lang w:eastAsia="zh-CN"/>
        </w:rPr>
        <w:t>以上①至</w:t>
      </w:r>
      <w:r>
        <w:rPr>
          <w:rFonts w:asciiTheme="minorEastAsia" w:eastAsiaTheme="minorEastAsia" w:hAnsiTheme="minorEastAsia" w:hint="eastAsia"/>
          <w:lang w:eastAsia="zh-CN"/>
        </w:rPr>
        <w:fldChar w:fldCharType="begin"/>
      </w:r>
      <w:r>
        <w:rPr>
          <w:rFonts w:asciiTheme="minorEastAsia" w:eastAsiaTheme="minorEastAsia" w:hAnsiTheme="minorEastAsia" w:hint="eastAsia"/>
          <w:lang w:eastAsia="zh-CN"/>
        </w:rPr>
        <w:instrText xml:space="preserve"> = 4 \* GB3 </w:instrText>
      </w:r>
      <w:r>
        <w:rPr>
          <w:rFonts w:asciiTheme="minorEastAsia" w:eastAsiaTheme="minorEastAsia" w:hAnsiTheme="minorEastAsia" w:hint="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hint="eastAsia"/>
          <w:lang w:eastAsia="zh-CN"/>
        </w:rPr>
        <w:fldChar w:fldCharType="end"/>
      </w:r>
      <w:r>
        <w:rPr>
          <w:rFonts w:asciiTheme="minorEastAsia" w:hAnsiTheme="minorEastAsia" w:hint="eastAsia"/>
          <w:szCs w:val="21"/>
          <w:lang w:eastAsia="zh-CN"/>
        </w:rPr>
        <w:t>项内容装订或密封并加盖公章。</w:t>
      </w:r>
    </w:p>
    <w:p w:rsidR="00CB7547" w:rsidRDefault="00CB7547" w:rsidP="00CB7547">
      <w:pPr>
        <w:pStyle w:val="aa"/>
        <w:spacing w:line="360" w:lineRule="auto"/>
        <w:ind w:firstLineChars="200" w:firstLine="482"/>
        <w:rPr>
          <w:rFonts w:asciiTheme="minorEastAsia" w:hAnsiTheme="minorEastAsia"/>
          <w:szCs w:val="21"/>
          <w:lang w:eastAsia="zh-CN"/>
        </w:rPr>
      </w:pPr>
      <w:r>
        <w:rPr>
          <w:rFonts w:asciiTheme="minorEastAsia" w:eastAsiaTheme="minorEastAsia" w:hAnsiTheme="minorEastAsia" w:hint="eastAsia"/>
          <w:b/>
          <w:lang w:eastAsia="zh-CN"/>
        </w:rPr>
        <w:t>参选人在编制技术文件时也应考虑评标细则技术部分评分项</w:t>
      </w:r>
    </w:p>
    <w:p w:rsidR="00CB7547" w:rsidRDefault="00CB7547" w:rsidP="00CB7547">
      <w:pPr>
        <w:pStyle w:val="10"/>
        <w:spacing w:line="360" w:lineRule="auto"/>
        <w:ind w:firstLineChars="200" w:firstLine="480"/>
        <w:jc w:val="left"/>
        <w:rPr>
          <w:rFonts w:asciiTheme="minorEastAsia" w:hAnsiTheme="minorEastAsia"/>
          <w:szCs w:val="21"/>
        </w:rPr>
      </w:pPr>
      <w:r>
        <w:rPr>
          <w:rFonts w:asciiTheme="minorEastAsia" w:hAnsiTheme="minorEastAsia" w:cs="宋体" w:hint="eastAsia"/>
          <w:sz w:val="24"/>
          <w:szCs w:val="21"/>
        </w:rPr>
        <w:t>2. 报价文件（需每页加盖公章）1份，需提供纸质单1份，电子单1份拷入U盘，U盘密封至报价文件中。</w:t>
      </w:r>
    </w:p>
    <w:p w:rsidR="00CB7547" w:rsidRDefault="00CB7547" w:rsidP="00CB7547">
      <w:pPr>
        <w:pStyle w:val="aa"/>
        <w:spacing w:line="360" w:lineRule="auto"/>
        <w:ind w:firstLineChars="200" w:firstLine="480"/>
        <w:rPr>
          <w:rFonts w:asciiTheme="minorEastAsia" w:hAnsiTheme="minorEastAsia"/>
          <w:szCs w:val="21"/>
          <w:lang w:eastAsia="zh-CN"/>
        </w:rPr>
      </w:pPr>
      <w:r>
        <w:rPr>
          <w:rFonts w:asciiTheme="minorEastAsia" w:hAnsiTheme="minorEastAsia" w:hint="eastAsia"/>
          <w:szCs w:val="21"/>
          <w:lang w:eastAsia="zh-CN"/>
        </w:rPr>
        <w:t xml:space="preserve"> ①提供参选报价表(详见附件)</w:t>
      </w:r>
    </w:p>
    <w:p w:rsidR="00CB7547" w:rsidRDefault="00CB7547" w:rsidP="00CB7547">
      <w:pPr>
        <w:pStyle w:val="aa"/>
        <w:spacing w:line="360" w:lineRule="auto"/>
        <w:ind w:firstLineChars="200" w:firstLine="480"/>
        <w:rPr>
          <w:rFonts w:asciiTheme="minorEastAsia" w:hAnsiTheme="minorEastAsia"/>
          <w:szCs w:val="21"/>
          <w:lang w:eastAsia="zh-CN"/>
        </w:rPr>
      </w:pPr>
      <w:r>
        <w:rPr>
          <w:rFonts w:asciiTheme="minorEastAsia" w:hAnsiTheme="minorEastAsia" w:hint="eastAsia"/>
          <w:szCs w:val="21"/>
          <w:lang w:eastAsia="zh-CN"/>
        </w:rPr>
        <w:t xml:space="preserve"> ②承诺函</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CB7547" w:rsidRDefault="00CB7547" w:rsidP="00CB7547">
      <w:pPr>
        <w:spacing w:before="15" w:line="360" w:lineRule="auto"/>
        <w:ind w:firstLineChars="200" w:firstLine="480"/>
        <w:rPr>
          <w:color w:val="000000"/>
          <w:sz w:val="24"/>
          <w:szCs w:val="24"/>
          <w:shd w:val="clear" w:color="auto" w:fill="FFFFFF"/>
          <w:lang w:eastAsia="zh-CN"/>
        </w:rPr>
      </w:pPr>
      <w:r>
        <w:rPr>
          <w:rFonts w:hint="eastAsia"/>
          <w:color w:val="000000" w:themeColor="text1"/>
          <w:sz w:val="24"/>
          <w:szCs w:val="24"/>
          <w:lang w:eastAsia="zh-CN"/>
        </w:rPr>
        <w:t>评选委员会将对通过资格及实质响应性审查（</w:t>
      </w:r>
      <w:r>
        <w:rPr>
          <w:rFonts w:hint="eastAsia"/>
          <w:color w:val="000000"/>
          <w:sz w:val="24"/>
          <w:szCs w:val="24"/>
          <w:shd w:val="clear" w:color="auto" w:fill="FFFFFF"/>
          <w:lang w:eastAsia="zh-CN"/>
        </w:rPr>
        <w:t>不限于满足付款条件：货到验收合格付90%，留10%质保</w:t>
      </w:r>
      <w:r>
        <w:rPr>
          <w:rFonts w:hint="eastAsia"/>
          <w:color w:val="000000" w:themeColor="text1"/>
          <w:sz w:val="24"/>
          <w:szCs w:val="24"/>
          <w:lang w:eastAsia="zh-CN"/>
        </w:rPr>
        <w:t>）的各合格参选人，根据以下标准和方法进行</w:t>
      </w:r>
    </w:p>
    <w:p w:rsidR="00CB7547" w:rsidRDefault="00CB7547" w:rsidP="00CB7547">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评标采用综合评标法：技术评分依据项目具体情况编制评分细则，技术部分：10分、报价部分：90分。</w:t>
      </w:r>
    </w:p>
    <w:p w:rsidR="00CB7547" w:rsidRDefault="00CB7547" w:rsidP="00CB7547">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1.技术评分</w:t>
      </w:r>
    </w:p>
    <w:tbl>
      <w:tblPr>
        <w:tblW w:w="10110" w:type="dxa"/>
        <w:jc w:val="center"/>
        <w:tblBorders>
          <w:top w:val="outset" w:sz="12" w:space="0" w:color="auto"/>
          <w:left w:val="outset" w:sz="12" w:space="0" w:color="auto"/>
          <w:bottom w:val="outset" w:sz="12" w:space="0" w:color="auto"/>
          <w:right w:val="outset" w:sz="12" w:space="0" w:color="auto"/>
        </w:tblBorders>
        <w:tblLayout w:type="fixed"/>
        <w:tblCellMar>
          <w:top w:w="75" w:type="dxa"/>
          <w:left w:w="75" w:type="dxa"/>
          <w:bottom w:w="75" w:type="dxa"/>
          <w:right w:w="75" w:type="dxa"/>
        </w:tblCellMar>
        <w:tblLook w:val="04A0" w:firstRow="1" w:lastRow="0" w:firstColumn="1" w:lastColumn="0" w:noHBand="0" w:noVBand="1"/>
      </w:tblPr>
      <w:tblGrid>
        <w:gridCol w:w="643"/>
        <w:gridCol w:w="1038"/>
        <w:gridCol w:w="1937"/>
        <w:gridCol w:w="709"/>
        <w:gridCol w:w="5783"/>
      </w:tblGrid>
      <w:tr w:rsidR="00CB7547" w:rsidTr="00CB7547">
        <w:trPr>
          <w:jc w:val="center"/>
        </w:trPr>
        <w:tc>
          <w:tcPr>
            <w:tcW w:w="1681" w:type="dxa"/>
            <w:gridSpan w:val="2"/>
            <w:tcBorders>
              <w:top w:val="outset" w:sz="6" w:space="0" w:color="auto"/>
              <w:left w:val="outset" w:sz="6" w:space="0" w:color="auto"/>
              <w:bottom w:val="outset" w:sz="6" w:space="0" w:color="auto"/>
              <w:right w:val="outset" w:sz="6" w:space="0" w:color="auto"/>
            </w:tcBorders>
            <w:vAlign w:val="center"/>
            <w:hideMark/>
          </w:tcPr>
          <w:p w:rsidR="00CB7547" w:rsidRDefault="00CB7547">
            <w:pPr>
              <w:jc w:val="center"/>
              <w:rPr>
                <w:color w:val="000000" w:themeColor="text1"/>
              </w:rPr>
            </w:pPr>
            <w:proofErr w:type="spellStart"/>
            <w:r>
              <w:rPr>
                <w:rFonts w:hint="eastAsia"/>
                <w:color w:val="000000" w:themeColor="text1"/>
              </w:rPr>
              <w:t>条款号</w:t>
            </w:r>
            <w:proofErr w:type="spellEnd"/>
          </w:p>
        </w:tc>
        <w:tc>
          <w:tcPr>
            <w:tcW w:w="1937" w:type="dxa"/>
            <w:tcBorders>
              <w:top w:val="outset" w:sz="6" w:space="0" w:color="auto"/>
              <w:left w:val="outset" w:sz="6" w:space="0" w:color="auto"/>
              <w:bottom w:val="outset" w:sz="6" w:space="0" w:color="auto"/>
              <w:right w:val="outset" w:sz="6" w:space="0" w:color="auto"/>
            </w:tcBorders>
            <w:vAlign w:val="center"/>
            <w:hideMark/>
          </w:tcPr>
          <w:p w:rsidR="00CB7547" w:rsidRDefault="00CB7547">
            <w:pPr>
              <w:jc w:val="center"/>
              <w:rPr>
                <w:color w:val="000000" w:themeColor="text1"/>
                <w:lang w:eastAsia="zh-CN"/>
              </w:rPr>
            </w:pPr>
            <w:proofErr w:type="spellStart"/>
            <w:r>
              <w:rPr>
                <w:rFonts w:hint="eastAsia"/>
                <w:color w:val="000000" w:themeColor="text1"/>
              </w:rPr>
              <w:t>评分内容</w:t>
            </w:r>
            <w:proofErr w:type="spellEnd"/>
          </w:p>
        </w:tc>
        <w:tc>
          <w:tcPr>
            <w:tcW w:w="709" w:type="dxa"/>
            <w:tcBorders>
              <w:top w:val="outset" w:sz="6" w:space="0" w:color="auto"/>
              <w:left w:val="outset" w:sz="6" w:space="0" w:color="auto"/>
              <w:bottom w:val="outset" w:sz="6" w:space="0" w:color="auto"/>
              <w:right w:val="single" w:sz="4" w:space="0" w:color="auto"/>
            </w:tcBorders>
            <w:vAlign w:val="center"/>
            <w:hideMark/>
          </w:tcPr>
          <w:p w:rsidR="00CB7547" w:rsidRDefault="00CB7547">
            <w:pPr>
              <w:jc w:val="center"/>
              <w:rPr>
                <w:color w:val="000000" w:themeColor="text1"/>
              </w:rPr>
            </w:pPr>
            <w:proofErr w:type="spellStart"/>
            <w:r>
              <w:rPr>
                <w:rFonts w:hint="eastAsia"/>
                <w:color w:val="000000" w:themeColor="text1"/>
              </w:rPr>
              <w:t>分值</w:t>
            </w:r>
            <w:proofErr w:type="spellEnd"/>
          </w:p>
        </w:tc>
        <w:tc>
          <w:tcPr>
            <w:tcW w:w="5783" w:type="dxa"/>
            <w:tcBorders>
              <w:top w:val="outset" w:sz="6" w:space="0" w:color="auto"/>
              <w:left w:val="single" w:sz="4" w:space="0" w:color="auto"/>
              <w:bottom w:val="outset" w:sz="6" w:space="0" w:color="auto"/>
              <w:right w:val="outset" w:sz="6" w:space="0" w:color="auto"/>
            </w:tcBorders>
            <w:vAlign w:val="center"/>
            <w:hideMark/>
          </w:tcPr>
          <w:p w:rsidR="00CB7547" w:rsidRDefault="00CB7547">
            <w:pPr>
              <w:jc w:val="center"/>
              <w:rPr>
                <w:color w:val="000000" w:themeColor="text1"/>
              </w:rPr>
            </w:pPr>
            <w:proofErr w:type="spellStart"/>
            <w:r>
              <w:rPr>
                <w:rFonts w:hint="eastAsia"/>
                <w:color w:val="000000" w:themeColor="text1"/>
              </w:rPr>
              <w:t>评分标准</w:t>
            </w:r>
            <w:proofErr w:type="spellEnd"/>
          </w:p>
        </w:tc>
      </w:tr>
      <w:tr w:rsidR="00CB7547" w:rsidTr="00CB7547">
        <w:trPr>
          <w:trHeight w:val="20"/>
          <w:jc w:val="center"/>
        </w:trPr>
        <w:tc>
          <w:tcPr>
            <w:tcW w:w="643" w:type="dxa"/>
            <w:vMerge w:val="restart"/>
            <w:tcBorders>
              <w:top w:val="outset" w:sz="6" w:space="0" w:color="auto"/>
              <w:left w:val="outset" w:sz="6" w:space="0" w:color="auto"/>
              <w:bottom w:val="outset" w:sz="12" w:space="0" w:color="auto"/>
              <w:right w:val="outset" w:sz="6" w:space="0" w:color="auto"/>
            </w:tcBorders>
            <w:vAlign w:val="center"/>
            <w:hideMark/>
          </w:tcPr>
          <w:p w:rsidR="00CB7547" w:rsidRDefault="00CB7547">
            <w:pPr>
              <w:rPr>
                <w:color w:val="000000" w:themeColor="text1"/>
                <w:lang w:eastAsia="zh-CN"/>
              </w:rPr>
            </w:pPr>
            <w:r>
              <w:rPr>
                <w:rFonts w:hint="eastAsia"/>
                <w:color w:val="000000" w:themeColor="text1"/>
              </w:rPr>
              <w:t>8.</w:t>
            </w:r>
            <w:r>
              <w:rPr>
                <w:rFonts w:hint="eastAsia"/>
                <w:color w:val="000000" w:themeColor="text1"/>
                <w:lang w:eastAsia="zh-CN"/>
              </w:rPr>
              <w:t>22</w:t>
            </w:r>
          </w:p>
        </w:tc>
        <w:tc>
          <w:tcPr>
            <w:tcW w:w="1038" w:type="dxa"/>
            <w:vMerge w:val="restart"/>
            <w:tcBorders>
              <w:top w:val="outset" w:sz="6" w:space="0" w:color="auto"/>
              <w:left w:val="outset" w:sz="6" w:space="0" w:color="auto"/>
              <w:bottom w:val="outset" w:sz="12" w:space="0" w:color="auto"/>
              <w:right w:val="outset" w:sz="6" w:space="0" w:color="auto"/>
            </w:tcBorders>
            <w:vAlign w:val="center"/>
          </w:tcPr>
          <w:p w:rsidR="00CB7547" w:rsidRDefault="00CB7547">
            <w:pPr>
              <w:rPr>
                <w:color w:val="000000" w:themeColor="text1"/>
              </w:rPr>
            </w:pPr>
          </w:p>
          <w:p w:rsidR="00CB7547" w:rsidRDefault="00CB7547">
            <w:pPr>
              <w:rPr>
                <w:color w:val="000000" w:themeColor="text1"/>
              </w:rPr>
            </w:pPr>
          </w:p>
          <w:p w:rsidR="00CB7547" w:rsidRDefault="00CB7547">
            <w:pPr>
              <w:rPr>
                <w:color w:val="000000" w:themeColor="text1"/>
              </w:rPr>
            </w:pPr>
          </w:p>
          <w:p w:rsidR="00CB7547" w:rsidRDefault="00CB7547" w:rsidP="00CB7547">
            <w:pPr>
              <w:rPr>
                <w:b/>
                <w:color w:val="000000" w:themeColor="text1"/>
                <w:lang w:eastAsia="zh-CN"/>
              </w:rPr>
            </w:pPr>
          </w:p>
          <w:p w:rsidR="00CB7547" w:rsidRDefault="00CB7547" w:rsidP="00CB7547">
            <w:pPr>
              <w:rPr>
                <w:b/>
                <w:color w:val="000000" w:themeColor="text1"/>
                <w:lang w:eastAsia="zh-CN"/>
              </w:rPr>
            </w:pPr>
          </w:p>
          <w:p w:rsidR="00CB7547" w:rsidRDefault="00CB7547" w:rsidP="00CB7547">
            <w:pPr>
              <w:rPr>
                <w:b/>
                <w:color w:val="000000" w:themeColor="text1"/>
                <w:lang w:eastAsia="zh-CN"/>
              </w:rPr>
            </w:pPr>
          </w:p>
          <w:p w:rsidR="00CB7547" w:rsidRDefault="00CB7547" w:rsidP="00CB7547">
            <w:pPr>
              <w:rPr>
                <w:color w:val="000000" w:themeColor="text1"/>
              </w:rPr>
            </w:pPr>
            <w:r>
              <w:rPr>
                <w:rFonts w:hint="eastAsia"/>
                <w:b/>
                <w:color w:val="000000" w:themeColor="text1"/>
              </w:rPr>
              <w:t>技术评分标准</w:t>
            </w:r>
            <w:r>
              <w:rPr>
                <w:rFonts w:hint="eastAsia"/>
                <w:b/>
                <w:color w:val="000000" w:themeColor="text1"/>
                <w:lang w:eastAsia="zh-CN"/>
              </w:rPr>
              <w:t>10</w:t>
            </w:r>
            <w:r>
              <w:rPr>
                <w:rFonts w:hint="eastAsia"/>
                <w:b/>
                <w:color w:val="000000" w:themeColor="text1"/>
              </w:rPr>
              <w:t>分</w:t>
            </w:r>
          </w:p>
          <w:p w:rsidR="00CB7547" w:rsidRDefault="00CB7547">
            <w:pPr>
              <w:jc w:val="center"/>
              <w:rPr>
                <w:color w:val="000000" w:themeColor="text1"/>
              </w:rPr>
            </w:pPr>
          </w:p>
          <w:p w:rsidR="00CB7547" w:rsidRDefault="00CB7547">
            <w:pPr>
              <w:jc w:val="center"/>
              <w:rPr>
                <w:color w:val="000000" w:themeColor="text1"/>
              </w:rPr>
            </w:pPr>
          </w:p>
          <w:p w:rsidR="00CB7547" w:rsidRDefault="00CB7547">
            <w:pPr>
              <w:jc w:val="center"/>
              <w:rPr>
                <w:color w:val="000000" w:themeColor="text1"/>
              </w:rPr>
            </w:pPr>
          </w:p>
          <w:p w:rsidR="00CB7547" w:rsidRDefault="00CB7547">
            <w:pPr>
              <w:jc w:val="center"/>
              <w:rPr>
                <w:color w:val="000000" w:themeColor="text1"/>
              </w:rPr>
            </w:pPr>
          </w:p>
          <w:p w:rsidR="00CB7547" w:rsidRDefault="00CB7547">
            <w:pPr>
              <w:jc w:val="center"/>
              <w:rPr>
                <w:color w:val="000000" w:themeColor="text1"/>
              </w:rPr>
            </w:pPr>
          </w:p>
        </w:tc>
        <w:tc>
          <w:tcPr>
            <w:tcW w:w="1937" w:type="dxa"/>
            <w:tcBorders>
              <w:top w:val="outset" w:sz="6" w:space="0" w:color="auto"/>
              <w:left w:val="outset" w:sz="6" w:space="0" w:color="auto"/>
              <w:bottom w:val="outset" w:sz="6" w:space="0" w:color="auto"/>
              <w:right w:val="outset" w:sz="6" w:space="0" w:color="auto"/>
            </w:tcBorders>
            <w:vAlign w:val="center"/>
          </w:tcPr>
          <w:p w:rsidR="00CB7547" w:rsidRDefault="00CB7547" w:rsidP="00CB7547">
            <w:pPr>
              <w:widowControl/>
              <w:jc w:val="center"/>
              <w:rPr>
                <w:sz w:val="24"/>
              </w:rPr>
            </w:pPr>
            <w:proofErr w:type="spellStart"/>
            <w:r>
              <w:rPr>
                <w:rFonts w:hint="eastAsia"/>
                <w:sz w:val="24"/>
              </w:rPr>
              <w:lastRenderedPageBreak/>
              <w:t>综合实力</w:t>
            </w:r>
            <w:proofErr w:type="spellEnd"/>
          </w:p>
        </w:tc>
        <w:tc>
          <w:tcPr>
            <w:tcW w:w="709" w:type="dxa"/>
            <w:tcBorders>
              <w:top w:val="outset" w:sz="6" w:space="0" w:color="auto"/>
              <w:left w:val="outset" w:sz="6" w:space="0" w:color="auto"/>
              <w:bottom w:val="outset" w:sz="6" w:space="0" w:color="auto"/>
              <w:right w:val="single" w:sz="4" w:space="0" w:color="auto"/>
            </w:tcBorders>
            <w:vAlign w:val="center"/>
          </w:tcPr>
          <w:p w:rsidR="00CB7547" w:rsidRDefault="00CB7547" w:rsidP="00CB7547">
            <w:pPr>
              <w:widowControl/>
              <w:jc w:val="center"/>
              <w:rPr>
                <w:sz w:val="24"/>
              </w:rPr>
            </w:pPr>
            <w:r>
              <w:rPr>
                <w:rFonts w:hint="eastAsia"/>
                <w:sz w:val="24"/>
              </w:rPr>
              <w:t>3</w:t>
            </w:r>
          </w:p>
        </w:tc>
        <w:tc>
          <w:tcPr>
            <w:tcW w:w="5783" w:type="dxa"/>
            <w:tcBorders>
              <w:top w:val="outset" w:sz="6" w:space="0" w:color="auto"/>
              <w:left w:val="single" w:sz="4" w:space="0" w:color="auto"/>
              <w:bottom w:val="outset" w:sz="6" w:space="0" w:color="auto"/>
              <w:right w:val="outset" w:sz="6" w:space="0" w:color="auto"/>
            </w:tcBorders>
            <w:vAlign w:val="center"/>
          </w:tcPr>
          <w:p w:rsidR="00CB7547" w:rsidRDefault="00CB7547" w:rsidP="00CB7547">
            <w:pPr>
              <w:snapToGrid w:val="0"/>
              <w:spacing w:line="460" w:lineRule="exact"/>
              <w:rPr>
                <w:sz w:val="24"/>
                <w:lang w:eastAsia="zh-CN"/>
              </w:rPr>
            </w:pPr>
            <w:r>
              <w:rPr>
                <w:rFonts w:hint="eastAsia"/>
                <w:sz w:val="24"/>
                <w:lang w:eastAsia="zh-CN"/>
              </w:rPr>
              <w:t>1、根据投标</w:t>
            </w:r>
            <w:r>
              <w:rPr>
                <w:sz w:val="24"/>
                <w:lang w:eastAsia="zh-CN"/>
              </w:rPr>
              <w:t>人</w:t>
            </w:r>
            <w:r>
              <w:rPr>
                <w:rFonts w:hint="eastAsia"/>
                <w:sz w:val="24"/>
                <w:lang w:eastAsia="zh-CN"/>
              </w:rPr>
              <w:t>企业规模、企业优势、企业的专业性、企业资质、</w:t>
            </w:r>
            <w:r>
              <w:rPr>
                <w:rFonts w:cs="Arial"/>
                <w:sz w:val="24"/>
                <w:lang w:val="zh-CN" w:eastAsia="zh-CN"/>
              </w:rPr>
              <w:t>近3年</w:t>
            </w:r>
            <w:r>
              <w:rPr>
                <w:rFonts w:cs="Arial" w:hint="eastAsia"/>
                <w:sz w:val="24"/>
                <w:lang w:val="zh-CN" w:eastAsia="zh-CN"/>
              </w:rPr>
              <w:t>（</w:t>
            </w:r>
            <w:r>
              <w:rPr>
                <w:rFonts w:cs="Arial" w:hint="eastAsia"/>
                <w:sz w:val="24"/>
                <w:lang w:eastAsia="zh-CN"/>
              </w:rPr>
              <w:t>2020年</w:t>
            </w:r>
            <w:r>
              <w:rPr>
                <w:rFonts w:hint="eastAsia"/>
                <w:sz w:val="24"/>
                <w:lang w:eastAsia="zh-CN"/>
              </w:rPr>
              <w:t>～</w:t>
            </w:r>
            <w:r>
              <w:rPr>
                <w:rFonts w:cs="Arial" w:hint="eastAsia"/>
                <w:sz w:val="24"/>
                <w:lang w:eastAsia="zh-CN"/>
              </w:rPr>
              <w:t>2023年</w:t>
            </w:r>
            <w:r>
              <w:rPr>
                <w:rFonts w:cs="Arial" w:hint="eastAsia"/>
                <w:sz w:val="24"/>
                <w:lang w:val="zh-CN" w:eastAsia="zh-CN"/>
              </w:rPr>
              <w:t>）</w:t>
            </w:r>
            <w:r>
              <w:rPr>
                <w:rFonts w:cs="Arial"/>
                <w:sz w:val="24"/>
                <w:lang w:val="zh-CN" w:eastAsia="zh-CN"/>
              </w:rPr>
              <w:t>企业获奖情况</w:t>
            </w:r>
            <w:r>
              <w:rPr>
                <w:rFonts w:hint="eastAsia"/>
                <w:sz w:val="24"/>
                <w:lang w:eastAsia="zh-CN"/>
              </w:rPr>
              <w:t>等方面情况，在0-2分之间进行评分。</w:t>
            </w:r>
          </w:p>
          <w:p w:rsidR="00CB7547" w:rsidRDefault="00CB7547" w:rsidP="00CB7547">
            <w:pPr>
              <w:snapToGrid w:val="0"/>
              <w:spacing w:line="460" w:lineRule="exact"/>
              <w:rPr>
                <w:sz w:val="24"/>
                <w:lang w:eastAsia="zh-CN"/>
              </w:rPr>
            </w:pPr>
            <w:r>
              <w:rPr>
                <w:rFonts w:cs="Arial"/>
                <w:sz w:val="24"/>
                <w:lang w:eastAsia="zh-CN"/>
              </w:rPr>
              <w:t>2</w:t>
            </w:r>
            <w:r>
              <w:rPr>
                <w:rFonts w:cs="Arial" w:hint="eastAsia"/>
                <w:sz w:val="24"/>
                <w:lang w:eastAsia="zh-CN"/>
              </w:rPr>
              <w:t>、</w:t>
            </w:r>
            <w:r>
              <w:rPr>
                <w:rFonts w:cs="Arial" w:hint="eastAsia"/>
                <w:sz w:val="24"/>
                <w:lang w:val="zh-CN" w:eastAsia="zh-CN"/>
              </w:rPr>
              <w:t>投标人</w:t>
            </w:r>
            <w:r>
              <w:rPr>
                <w:rFonts w:hint="eastAsia"/>
                <w:sz w:val="24"/>
                <w:lang w:eastAsia="zh-CN"/>
              </w:rPr>
              <w:t>近几年（</w:t>
            </w:r>
            <w:r>
              <w:rPr>
                <w:rFonts w:cs="Arial" w:hint="eastAsia"/>
                <w:sz w:val="24"/>
                <w:lang w:eastAsia="zh-CN"/>
              </w:rPr>
              <w:t>2020年</w:t>
            </w:r>
            <w:r>
              <w:rPr>
                <w:rFonts w:hint="eastAsia"/>
                <w:sz w:val="24"/>
                <w:lang w:eastAsia="zh-CN"/>
              </w:rPr>
              <w:t>～</w:t>
            </w:r>
            <w:r>
              <w:rPr>
                <w:rFonts w:cs="Arial" w:hint="eastAsia"/>
                <w:sz w:val="24"/>
                <w:lang w:eastAsia="zh-CN"/>
              </w:rPr>
              <w:t>2023</w:t>
            </w:r>
            <w:r>
              <w:rPr>
                <w:rFonts w:hint="eastAsia"/>
                <w:sz w:val="24"/>
                <w:lang w:eastAsia="zh-CN"/>
              </w:rPr>
              <w:t>年）财务报表状况、银行资信、</w:t>
            </w:r>
            <w:r>
              <w:rPr>
                <w:rFonts w:cs="Arial"/>
                <w:sz w:val="24"/>
                <w:lang w:val="zh-CN" w:eastAsia="zh-CN"/>
              </w:rPr>
              <w:t>企业信誉（主要是履约信誉）</w:t>
            </w:r>
            <w:r>
              <w:rPr>
                <w:rFonts w:hint="eastAsia"/>
                <w:sz w:val="24"/>
                <w:lang w:eastAsia="zh-CN"/>
              </w:rPr>
              <w:t>，由评标委员会进行评议并在0-1分之间进行评分</w:t>
            </w:r>
            <w:r>
              <w:rPr>
                <w:rFonts w:cs="Arial"/>
                <w:sz w:val="24"/>
                <w:lang w:val="zh-CN" w:eastAsia="zh-CN"/>
              </w:rPr>
              <w:t>。</w:t>
            </w:r>
            <w:r>
              <w:rPr>
                <w:rFonts w:hint="eastAsia"/>
                <w:bCs/>
                <w:sz w:val="24"/>
                <w:lang w:eastAsia="zh-CN"/>
              </w:rPr>
              <w:t>投标人应在投标文件中附上相关证明材料（如资信证书、重合同守信用证书等）并加盖投标人单位公章。</w:t>
            </w:r>
          </w:p>
        </w:tc>
      </w:tr>
      <w:tr w:rsidR="00CB7547" w:rsidTr="00CB7547">
        <w:trPr>
          <w:trHeight w:val="20"/>
          <w:jc w:val="center"/>
        </w:trPr>
        <w:tc>
          <w:tcPr>
            <w:tcW w:w="643" w:type="dxa"/>
            <w:vMerge/>
            <w:tcBorders>
              <w:top w:val="outset" w:sz="6" w:space="0" w:color="auto"/>
              <w:left w:val="outset" w:sz="6" w:space="0" w:color="auto"/>
              <w:bottom w:val="outset" w:sz="12" w:space="0" w:color="auto"/>
              <w:right w:val="outset" w:sz="6" w:space="0" w:color="auto"/>
            </w:tcBorders>
            <w:vAlign w:val="center"/>
            <w:hideMark/>
          </w:tcPr>
          <w:p w:rsidR="00CB7547" w:rsidRDefault="00CB7547">
            <w:pPr>
              <w:widowControl/>
              <w:autoSpaceDE/>
              <w:autoSpaceDN/>
              <w:rPr>
                <w:color w:val="000000" w:themeColor="text1"/>
                <w:lang w:eastAsia="zh-CN"/>
              </w:rPr>
            </w:pPr>
          </w:p>
        </w:tc>
        <w:tc>
          <w:tcPr>
            <w:tcW w:w="1038" w:type="dxa"/>
            <w:vMerge/>
            <w:tcBorders>
              <w:top w:val="outset" w:sz="6" w:space="0" w:color="auto"/>
              <w:left w:val="outset" w:sz="6" w:space="0" w:color="auto"/>
              <w:bottom w:val="outset" w:sz="12" w:space="0" w:color="auto"/>
              <w:right w:val="outset" w:sz="6" w:space="0" w:color="auto"/>
            </w:tcBorders>
            <w:vAlign w:val="center"/>
            <w:hideMark/>
          </w:tcPr>
          <w:p w:rsidR="00CB7547" w:rsidRDefault="00CB7547">
            <w:pPr>
              <w:widowControl/>
              <w:autoSpaceDE/>
              <w:autoSpaceDN/>
              <w:rPr>
                <w:color w:val="000000" w:themeColor="text1"/>
                <w:lang w:eastAsia="zh-CN"/>
              </w:rPr>
            </w:pPr>
          </w:p>
        </w:tc>
        <w:tc>
          <w:tcPr>
            <w:tcW w:w="1937" w:type="dxa"/>
            <w:tcBorders>
              <w:top w:val="outset" w:sz="6" w:space="0" w:color="auto"/>
              <w:left w:val="outset" w:sz="6" w:space="0" w:color="auto"/>
              <w:bottom w:val="outset" w:sz="6" w:space="0" w:color="auto"/>
              <w:right w:val="outset" w:sz="6" w:space="0" w:color="auto"/>
            </w:tcBorders>
            <w:vAlign w:val="center"/>
          </w:tcPr>
          <w:p w:rsidR="00CB7547" w:rsidRDefault="00CB7547" w:rsidP="00CB7547">
            <w:pPr>
              <w:widowControl/>
              <w:jc w:val="center"/>
              <w:rPr>
                <w:sz w:val="24"/>
              </w:rPr>
            </w:pPr>
            <w:proofErr w:type="spellStart"/>
            <w:r>
              <w:rPr>
                <w:rFonts w:hint="eastAsia"/>
                <w:sz w:val="24"/>
              </w:rPr>
              <w:t>投标文件质量</w:t>
            </w:r>
            <w:proofErr w:type="spellEnd"/>
          </w:p>
        </w:tc>
        <w:tc>
          <w:tcPr>
            <w:tcW w:w="709" w:type="dxa"/>
            <w:tcBorders>
              <w:top w:val="outset" w:sz="6" w:space="0" w:color="auto"/>
              <w:left w:val="outset" w:sz="6" w:space="0" w:color="auto"/>
              <w:bottom w:val="outset" w:sz="6" w:space="0" w:color="auto"/>
              <w:right w:val="single" w:sz="4" w:space="0" w:color="auto"/>
            </w:tcBorders>
            <w:vAlign w:val="center"/>
          </w:tcPr>
          <w:p w:rsidR="00CB7547" w:rsidRDefault="00CB7547" w:rsidP="00CB7547">
            <w:pPr>
              <w:widowControl/>
              <w:jc w:val="center"/>
              <w:rPr>
                <w:sz w:val="24"/>
                <w:lang w:eastAsia="zh-CN"/>
              </w:rPr>
            </w:pPr>
            <w:r>
              <w:rPr>
                <w:rFonts w:hint="eastAsia"/>
                <w:sz w:val="24"/>
                <w:lang w:eastAsia="zh-CN"/>
              </w:rPr>
              <w:t>2</w:t>
            </w:r>
          </w:p>
        </w:tc>
        <w:tc>
          <w:tcPr>
            <w:tcW w:w="5783" w:type="dxa"/>
            <w:tcBorders>
              <w:top w:val="outset" w:sz="6" w:space="0" w:color="auto"/>
              <w:left w:val="single" w:sz="4" w:space="0" w:color="auto"/>
              <w:bottom w:val="outset" w:sz="6" w:space="0" w:color="auto"/>
              <w:right w:val="outset" w:sz="6" w:space="0" w:color="auto"/>
            </w:tcBorders>
            <w:vAlign w:val="center"/>
          </w:tcPr>
          <w:p w:rsidR="00CB7547" w:rsidRDefault="00CB7547" w:rsidP="00CB7547">
            <w:pPr>
              <w:snapToGrid w:val="0"/>
              <w:spacing w:line="460" w:lineRule="exact"/>
              <w:rPr>
                <w:sz w:val="24"/>
                <w:lang w:eastAsia="zh-CN"/>
              </w:rPr>
            </w:pPr>
            <w:r>
              <w:rPr>
                <w:rFonts w:hint="eastAsia"/>
                <w:sz w:val="24"/>
                <w:lang w:eastAsia="zh-CN"/>
              </w:rPr>
              <w:t>根据投标人提供的投标文件的质量，内容编制是否规范合理，响应文件编制是否</w:t>
            </w:r>
            <w:proofErr w:type="gramStart"/>
            <w:r>
              <w:rPr>
                <w:rFonts w:hint="eastAsia"/>
                <w:sz w:val="24"/>
                <w:lang w:eastAsia="zh-CN"/>
              </w:rPr>
              <w:t>完整,</w:t>
            </w:r>
            <w:proofErr w:type="gramEnd"/>
            <w:r>
              <w:rPr>
                <w:rFonts w:hint="eastAsia"/>
                <w:sz w:val="24"/>
                <w:lang w:eastAsia="zh-CN"/>
              </w:rPr>
              <w:t>对</w:t>
            </w:r>
            <w:r>
              <w:rPr>
                <w:sz w:val="24"/>
                <w:lang w:eastAsia="zh-CN"/>
              </w:rPr>
              <w:t>本</w:t>
            </w:r>
            <w:r>
              <w:rPr>
                <w:rFonts w:hint="eastAsia"/>
                <w:sz w:val="24"/>
                <w:lang w:eastAsia="zh-CN"/>
              </w:rPr>
              <w:t>项目设计</w:t>
            </w:r>
            <w:r>
              <w:rPr>
                <w:sz w:val="24"/>
                <w:lang w:eastAsia="zh-CN"/>
              </w:rPr>
              <w:t>及制造</w:t>
            </w:r>
            <w:r>
              <w:rPr>
                <w:rFonts w:hint="eastAsia"/>
                <w:sz w:val="24"/>
                <w:lang w:eastAsia="zh-CN"/>
              </w:rPr>
              <w:t>方面的</w:t>
            </w:r>
            <w:r>
              <w:rPr>
                <w:sz w:val="24"/>
                <w:lang w:eastAsia="zh-CN"/>
              </w:rPr>
              <w:t>针对性</w:t>
            </w:r>
            <w:r>
              <w:rPr>
                <w:rFonts w:hint="eastAsia"/>
                <w:sz w:val="24"/>
                <w:lang w:eastAsia="zh-CN"/>
              </w:rPr>
              <w:t>等方面情况，在0-2分之间评分。</w:t>
            </w:r>
          </w:p>
        </w:tc>
      </w:tr>
      <w:tr w:rsidR="00CB7547" w:rsidTr="00CB7547">
        <w:trPr>
          <w:trHeight w:val="20"/>
          <w:jc w:val="center"/>
        </w:trPr>
        <w:tc>
          <w:tcPr>
            <w:tcW w:w="643" w:type="dxa"/>
            <w:vMerge/>
            <w:tcBorders>
              <w:top w:val="outset" w:sz="6" w:space="0" w:color="auto"/>
              <w:left w:val="outset" w:sz="6" w:space="0" w:color="auto"/>
              <w:bottom w:val="outset" w:sz="12" w:space="0" w:color="auto"/>
              <w:right w:val="outset" w:sz="6" w:space="0" w:color="auto"/>
            </w:tcBorders>
            <w:vAlign w:val="center"/>
            <w:hideMark/>
          </w:tcPr>
          <w:p w:rsidR="00CB7547" w:rsidRDefault="00CB7547">
            <w:pPr>
              <w:widowControl/>
              <w:autoSpaceDE/>
              <w:autoSpaceDN/>
              <w:rPr>
                <w:color w:val="000000" w:themeColor="text1"/>
                <w:lang w:eastAsia="zh-CN"/>
              </w:rPr>
            </w:pPr>
          </w:p>
        </w:tc>
        <w:tc>
          <w:tcPr>
            <w:tcW w:w="1038" w:type="dxa"/>
            <w:vMerge/>
            <w:tcBorders>
              <w:top w:val="outset" w:sz="6" w:space="0" w:color="auto"/>
              <w:left w:val="outset" w:sz="6" w:space="0" w:color="auto"/>
              <w:bottom w:val="outset" w:sz="12" w:space="0" w:color="auto"/>
              <w:right w:val="outset" w:sz="6" w:space="0" w:color="auto"/>
            </w:tcBorders>
            <w:vAlign w:val="center"/>
            <w:hideMark/>
          </w:tcPr>
          <w:p w:rsidR="00CB7547" w:rsidRDefault="00CB7547">
            <w:pPr>
              <w:widowControl/>
              <w:autoSpaceDE/>
              <w:autoSpaceDN/>
              <w:rPr>
                <w:color w:val="000000" w:themeColor="text1"/>
                <w:lang w:eastAsia="zh-CN"/>
              </w:rPr>
            </w:pPr>
          </w:p>
        </w:tc>
        <w:tc>
          <w:tcPr>
            <w:tcW w:w="1937" w:type="dxa"/>
            <w:tcBorders>
              <w:top w:val="outset" w:sz="6" w:space="0" w:color="auto"/>
              <w:left w:val="outset" w:sz="6" w:space="0" w:color="auto"/>
              <w:bottom w:val="outset" w:sz="6" w:space="0" w:color="auto"/>
              <w:right w:val="outset" w:sz="6" w:space="0" w:color="auto"/>
            </w:tcBorders>
            <w:vAlign w:val="center"/>
          </w:tcPr>
          <w:p w:rsidR="00CB7547" w:rsidRDefault="00CB7547" w:rsidP="00CB7547">
            <w:pPr>
              <w:widowControl/>
              <w:jc w:val="center"/>
              <w:rPr>
                <w:sz w:val="24"/>
                <w:lang w:eastAsia="zh-CN"/>
              </w:rPr>
            </w:pPr>
            <w:proofErr w:type="spellStart"/>
            <w:r>
              <w:rPr>
                <w:rFonts w:hint="eastAsia"/>
                <w:bCs/>
                <w:sz w:val="24"/>
                <w:szCs w:val="24"/>
              </w:rPr>
              <w:t>投标人类似项目业绩</w:t>
            </w:r>
            <w:proofErr w:type="spellEnd"/>
          </w:p>
        </w:tc>
        <w:tc>
          <w:tcPr>
            <w:tcW w:w="709" w:type="dxa"/>
            <w:tcBorders>
              <w:top w:val="outset" w:sz="6" w:space="0" w:color="auto"/>
              <w:left w:val="outset" w:sz="6" w:space="0" w:color="auto"/>
              <w:bottom w:val="outset" w:sz="6" w:space="0" w:color="auto"/>
              <w:right w:val="single" w:sz="4" w:space="0" w:color="auto"/>
            </w:tcBorders>
            <w:vAlign w:val="center"/>
          </w:tcPr>
          <w:p w:rsidR="00CB7547" w:rsidRDefault="00CB7547" w:rsidP="00CB7547">
            <w:pPr>
              <w:widowControl/>
              <w:jc w:val="center"/>
              <w:rPr>
                <w:sz w:val="24"/>
                <w:lang w:eastAsia="zh-CN"/>
              </w:rPr>
            </w:pPr>
            <w:r>
              <w:rPr>
                <w:rFonts w:hint="eastAsia"/>
                <w:sz w:val="24"/>
                <w:lang w:eastAsia="zh-CN"/>
              </w:rPr>
              <w:t>5</w:t>
            </w:r>
          </w:p>
        </w:tc>
        <w:tc>
          <w:tcPr>
            <w:tcW w:w="5783" w:type="dxa"/>
            <w:tcBorders>
              <w:top w:val="outset" w:sz="6" w:space="0" w:color="auto"/>
              <w:left w:val="single" w:sz="4" w:space="0" w:color="auto"/>
              <w:bottom w:val="outset" w:sz="6" w:space="0" w:color="auto"/>
              <w:right w:val="outset" w:sz="6" w:space="0" w:color="auto"/>
            </w:tcBorders>
            <w:vAlign w:val="center"/>
          </w:tcPr>
          <w:p w:rsidR="00CB7547" w:rsidRDefault="00CB7547" w:rsidP="00CB7547">
            <w:pPr>
              <w:tabs>
                <w:tab w:val="left" w:pos="825"/>
              </w:tabs>
              <w:snapToGrid w:val="0"/>
              <w:spacing w:line="460" w:lineRule="exact"/>
              <w:rPr>
                <w:sz w:val="24"/>
                <w:lang w:eastAsia="zh-CN"/>
              </w:rPr>
            </w:pPr>
            <w:r>
              <w:rPr>
                <w:rFonts w:hint="eastAsia"/>
                <w:sz w:val="24"/>
                <w:lang w:eastAsia="zh-CN"/>
              </w:rPr>
              <w:t>根据投标人承揽过的与本次招标项目的类似业绩，从类似工况、业绩数量等方面进行综合评定，并在0-5分之间进行评分。投标人应在投标文件中如实列出</w:t>
            </w:r>
            <w:r>
              <w:rPr>
                <w:sz w:val="24"/>
                <w:lang w:eastAsia="zh-CN"/>
              </w:rPr>
              <w:t>业绩</w:t>
            </w:r>
            <w:r>
              <w:rPr>
                <w:rFonts w:hint="eastAsia"/>
                <w:sz w:val="24"/>
                <w:lang w:eastAsia="zh-CN"/>
              </w:rPr>
              <w:t>表清单及合同</w:t>
            </w:r>
            <w:r>
              <w:rPr>
                <w:sz w:val="24"/>
                <w:lang w:eastAsia="zh-CN"/>
              </w:rPr>
              <w:t>扫描件</w:t>
            </w:r>
            <w:r>
              <w:rPr>
                <w:rFonts w:hint="eastAsia"/>
                <w:sz w:val="24"/>
                <w:lang w:eastAsia="zh-CN"/>
              </w:rPr>
              <w:t>。</w:t>
            </w:r>
          </w:p>
        </w:tc>
      </w:tr>
    </w:tbl>
    <w:p w:rsidR="00CB7547" w:rsidRDefault="00CB7547" w:rsidP="00CB7547">
      <w:pPr>
        <w:spacing w:line="360" w:lineRule="auto"/>
        <w:ind w:firstLineChars="200" w:firstLine="440"/>
        <w:rPr>
          <w:color w:val="000000" w:themeColor="text1"/>
          <w:lang w:eastAsia="zh-CN"/>
        </w:rPr>
      </w:pPr>
    </w:p>
    <w:p w:rsidR="00CB7547" w:rsidRDefault="00CB7547" w:rsidP="00CB7547">
      <w:pPr>
        <w:spacing w:line="360" w:lineRule="auto"/>
        <w:rPr>
          <w:color w:val="000000" w:themeColor="text1"/>
          <w:sz w:val="24"/>
          <w:szCs w:val="24"/>
          <w:lang w:eastAsia="zh-CN"/>
        </w:rPr>
      </w:pPr>
      <w:r>
        <w:rPr>
          <w:rFonts w:hint="eastAsia"/>
          <w:color w:val="000000" w:themeColor="text1"/>
          <w:sz w:val="24"/>
          <w:szCs w:val="24"/>
          <w:lang w:eastAsia="zh-CN"/>
        </w:rPr>
        <w:t>2.报价评分：</w:t>
      </w:r>
    </w:p>
    <w:p w:rsidR="00CB7547" w:rsidRDefault="00CB7547" w:rsidP="00CB7547">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根据评标细则规定对投标报价进行算术性错误修正。投标人的投标报价经上述修正后，计算出报价评标价。</w:t>
      </w:r>
    </w:p>
    <w:p w:rsidR="00CB7547" w:rsidRDefault="00CB7547" w:rsidP="00CB7547">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报价评分得分计算公式（取小数点后的2位数）</w:t>
      </w:r>
    </w:p>
    <w:p w:rsidR="00CB7547" w:rsidRDefault="00CB7547" w:rsidP="00CB7547">
      <w:pPr>
        <w:spacing w:line="360" w:lineRule="auto"/>
        <w:ind w:firstLineChars="300" w:firstLine="720"/>
        <w:rPr>
          <w:color w:val="000000" w:themeColor="text1"/>
          <w:sz w:val="24"/>
          <w:szCs w:val="24"/>
          <w:lang w:eastAsia="zh-CN"/>
        </w:rPr>
      </w:pPr>
      <w:r>
        <w:rPr>
          <w:rFonts w:hint="eastAsia"/>
          <w:color w:val="000000" w:themeColor="text1"/>
          <w:sz w:val="24"/>
          <w:szCs w:val="24"/>
          <w:lang w:eastAsia="zh-CN"/>
        </w:rPr>
        <w:t>P＝90*C/</w:t>
      </w:r>
      <w:proofErr w:type="spellStart"/>
      <w:r>
        <w:rPr>
          <w:rFonts w:hint="eastAsia"/>
          <w:color w:val="000000" w:themeColor="text1"/>
          <w:sz w:val="24"/>
          <w:szCs w:val="24"/>
          <w:lang w:eastAsia="zh-CN"/>
        </w:rPr>
        <w:t>Bn</w:t>
      </w:r>
      <w:proofErr w:type="spellEnd"/>
      <w:r>
        <w:rPr>
          <w:rFonts w:hint="eastAsia"/>
          <w:color w:val="000000" w:themeColor="text1"/>
          <w:sz w:val="24"/>
          <w:szCs w:val="24"/>
          <w:lang w:eastAsia="zh-CN"/>
        </w:rPr>
        <w:t xml:space="preserve"> 式中：P——投标评审价得分</w:t>
      </w:r>
    </w:p>
    <w:p w:rsidR="00CB7547" w:rsidRDefault="00CB7547" w:rsidP="00CB7547">
      <w:pPr>
        <w:widowControl/>
        <w:spacing w:line="360" w:lineRule="auto"/>
        <w:ind w:firstLine="480"/>
        <w:textAlignment w:val="baseline"/>
        <w:rPr>
          <w:color w:val="000000" w:themeColor="text1"/>
          <w:sz w:val="24"/>
          <w:szCs w:val="24"/>
          <w:lang w:eastAsia="zh-CN"/>
        </w:rPr>
      </w:pPr>
      <w:r>
        <w:rPr>
          <w:rFonts w:hint="eastAsia"/>
          <w:color w:val="000000" w:themeColor="text1"/>
          <w:sz w:val="24"/>
          <w:szCs w:val="24"/>
          <w:lang w:eastAsia="zh-CN"/>
        </w:rPr>
        <w:t xml:space="preserve">  </w:t>
      </w:r>
      <w:proofErr w:type="spellStart"/>
      <w:r>
        <w:rPr>
          <w:rFonts w:hint="eastAsia"/>
          <w:color w:val="000000"/>
          <w:sz w:val="24"/>
          <w:lang w:eastAsia="zh-CN" w:bidi="ar"/>
        </w:rPr>
        <w:t>Bn</w:t>
      </w:r>
      <w:proofErr w:type="spellEnd"/>
      <w:r>
        <w:rPr>
          <w:rFonts w:hint="eastAsia"/>
          <w:color w:val="000000" w:themeColor="text1"/>
          <w:sz w:val="24"/>
          <w:szCs w:val="24"/>
          <w:lang w:eastAsia="zh-CN"/>
        </w:rPr>
        <w:t>——</w:t>
      </w:r>
      <w:proofErr w:type="spellStart"/>
      <w:r>
        <w:rPr>
          <w:rFonts w:hint="eastAsia"/>
          <w:color w:val="000000"/>
          <w:sz w:val="24"/>
          <w:lang w:eastAsia="zh-CN" w:bidi="ar"/>
        </w:rPr>
        <w:t>Bn</w:t>
      </w:r>
      <w:proofErr w:type="spellEnd"/>
      <w:r>
        <w:rPr>
          <w:rFonts w:hint="eastAsia"/>
          <w:color w:val="000000"/>
          <w:sz w:val="24"/>
          <w:lang w:eastAsia="zh-CN" w:bidi="ar"/>
        </w:rPr>
        <w:t>为有效投标人的报价评标价；</w:t>
      </w:r>
    </w:p>
    <w:p w:rsidR="00CB7547" w:rsidRDefault="00CB7547" w:rsidP="00CB7547">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  </w:t>
      </w:r>
      <w:r>
        <w:rPr>
          <w:rFonts w:hint="eastAsia"/>
          <w:color w:val="000000"/>
          <w:sz w:val="24"/>
          <w:lang w:eastAsia="zh-CN" w:bidi="ar"/>
        </w:rPr>
        <w:t>C</w:t>
      </w:r>
      <w:r>
        <w:rPr>
          <w:rFonts w:hint="eastAsia"/>
          <w:color w:val="000000" w:themeColor="text1"/>
          <w:sz w:val="24"/>
          <w:szCs w:val="24"/>
          <w:lang w:eastAsia="zh-CN"/>
        </w:rPr>
        <w:t>——</w:t>
      </w:r>
      <w:r>
        <w:rPr>
          <w:rFonts w:hint="eastAsia"/>
          <w:color w:val="000000"/>
          <w:sz w:val="24"/>
          <w:lang w:eastAsia="zh-CN" w:bidi="ar"/>
        </w:rPr>
        <w:t>C为各有效投标人报价评标价中的最低价</w:t>
      </w:r>
    </w:p>
    <w:p w:rsidR="00CB7547" w:rsidRDefault="00CB7547" w:rsidP="00CB7547">
      <w:pPr>
        <w:spacing w:line="360" w:lineRule="auto"/>
        <w:ind w:firstLineChars="200" w:firstLine="442"/>
        <w:rPr>
          <w:b/>
          <w:spacing w:val="-2"/>
          <w:lang w:eastAsia="zh-CN"/>
        </w:rPr>
      </w:pPr>
      <w:r>
        <w:rPr>
          <w:rFonts w:hint="eastAsia"/>
          <w:b/>
          <w:color w:val="FF0000"/>
          <w:lang w:eastAsia="zh-CN"/>
        </w:rPr>
        <w:t>本项目设置最高控制价4.5万元整（含税包干总价）</w:t>
      </w:r>
      <w:r>
        <w:rPr>
          <w:rFonts w:hint="eastAsia"/>
          <w:lang w:eastAsia="zh-CN"/>
        </w:rPr>
        <w:t>。参选人所填报的报价高于本项目最高限价的,</w:t>
      </w:r>
      <w:r>
        <w:rPr>
          <w:rFonts w:hint="eastAsia"/>
          <w:color w:val="000000" w:themeColor="text1"/>
          <w:sz w:val="24"/>
          <w:szCs w:val="24"/>
          <w:lang w:eastAsia="zh-CN"/>
        </w:rPr>
        <w:t>本项最低得分为0分。</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C33AD8">
        <w:rPr>
          <w:rStyle w:val="af7"/>
          <w:rFonts w:hint="eastAsia"/>
          <w:color w:val="FF0000"/>
          <w:lang w:eastAsia="zh-CN"/>
        </w:rPr>
        <w:t>权属子公司“腾龙芳烃</w:t>
      </w:r>
      <w:r w:rsidR="00A06911">
        <w:rPr>
          <w:rStyle w:val="af7"/>
          <w:rFonts w:hint="eastAsia"/>
          <w:color w:val="FF0000"/>
          <w:lang w:eastAsia="zh-CN"/>
        </w:rPr>
        <w:t>（漳州）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977F9C" w:rsidRDefault="00CB7547" w:rsidP="00977F9C">
      <w:pPr>
        <w:spacing w:line="360" w:lineRule="auto"/>
        <w:ind w:left="883" w:hangingChars="200" w:hanging="883"/>
        <w:jc w:val="center"/>
        <w:rPr>
          <w:b/>
          <w:sz w:val="44"/>
          <w:szCs w:val="44"/>
          <w:lang w:eastAsia="zh-CN"/>
        </w:rPr>
      </w:pPr>
      <w:r>
        <w:rPr>
          <w:rFonts w:hint="eastAsia"/>
          <w:b/>
          <w:sz w:val="44"/>
          <w:szCs w:val="44"/>
          <w:lang w:eastAsia="zh-CN"/>
        </w:rPr>
        <w:t>21-</w:t>
      </w:r>
      <w:r w:rsidR="00434FDD">
        <w:rPr>
          <w:rFonts w:hint="eastAsia"/>
          <w:b/>
          <w:sz w:val="44"/>
          <w:szCs w:val="44"/>
          <w:lang w:eastAsia="zh-CN"/>
        </w:rPr>
        <w:t>PSV-13604E/F</w:t>
      </w:r>
      <w:r w:rsidR="00B432E0">
        <w:rPr>
          <w:rFonts w:hint="eastAsia"/>
          <w:b/>
          <w:sz w:val="44"/>
          <w:szCs w:val="44"/>
          <w:lang w:eastAsia="zh-CN"/>
        </w:rPr>
        <w:t>安全阀</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B44A21" w:rsidRDefault="00B44A21" w:rsidP="00B44A21">
      <w:pPr>
        <w:pStyle w:val="10"/>
      </w:pPr>
    </w:p>
    <w:p w:rsidR="00B44A21" w:rsidRPr="00B44A21" w:rsidRDefault="00B44A21" w:rsidP="00B44A21">
      <w:pPr>
        <w:pStyle w:val="10"/>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713EAF">
        <w:rPr>
          <w:rFonts w:hint="eastAsia"/>
          <w:b/>
          <w:sz w:val="32"/>
          <w:szCs w:val="32"/>
          <w:lang w:eastAsia="zh-CN"/>
        </w:rPr>
        <w:t>甲方：腾龙芳烃</w:t>
      </w:r>
      <w:r w:rsidR="00B44A21">
        <w:rPr>
          <w:rFonts w:hint="eastAsia"/>
          <w:b/>
          <w:sz w:val="32"/>
          <w:szCs w:val="32"/>
          <w:lang w:eastAsia="zh-CN"/>
        </w:rPr>
        <w:t>（漳州）</w:t>
      </w:r>
      <w:r>
        <w:rPr>
          <w:rFonts w:hint="eastAsia"/>
          <w:b/>
          <w:sz w:val="32"/>
          <w:szCs w:val="32"/>
          <w:lang w:eastAsia="zh-CN"/>
        </w:rPr>
        <w:t>有限公司</w:t>
      </w:r>
    </w:p>
    <w:p w:rsidR="00977F9C" w:rsidRDefault="00713EAF" w:rsidP="00977F9C">
      <w:pPr>
        <w:spacing w:line="360" w:lineRule="auto"/>
        <w:ind w:leftChars="320" w:left="704" w:firstLineChars="295" w:firstLine="948"/>
        <w:rPr>
          <w:b/>
          <w:sz w:val="32"/>
          <w:szCs w:val="32"/>
          <w:lang w:eastAsia="zh-CN"/>
        </w:rPr>
      </w:pPr>
      <w:r>
        <w:rPr>
          <w:rFonts w:hint="eastAsia"/>
          <w:b/>
          <w:sz w:val="32"/>
          <w:szCs w:val="32"/>
          <w:lang w:eastAsia="zh-CN"/>
        </w:rPr>
        <w:t>乙方</w:t>
      </w:r>
      <w:r w:rsidR="00977F9C">
        <w:rPr>
          <w:rFonts w:hint="eastAsia"/>
          <w:b/>
          <w:sz w:val="32"/>
          <w:szCs w:val="32"/>
          <w:lang w:eastAsia="zh-CN"/>
        </w:rPr>
        <w:t xml:space="preserve">：                          </w:t>
      </w:r>
    </w:p>
    <w:p w:rsidR="00977F9C" w:rsidRDefault="00713EAF" w:rsidP="00977F9C">
      <w:pPr>
        <w:spacing w:line="360" w:lineRule="auto"/>
        <w:ind w:left="643" w:hangingChars="200" w:hanging="643"/>
        <w:jc w:val="center"/>
        <w:rPr>
          <w:b/>
          <w:sz w:val="32"/>
          <w:szCs w:val="32"/>
          <w:lang w:eastAsia="zh-CN"/>
        </w:rPr>
      </w:pPr>
      <w:r>
        <w:rPr>
          <w:rFonts w:hint="eastAsia"/>
          <w:b/>
          <w:sz w:val="32"/>
          <w:szCs w:val="32"/>
          <w:lang w:eastAsia="zh-CN"/>
        </w:rPr>
        <w:t>二○二三</w:t>
      </w:r>
      <w:r w:rsidR="00977F9C">
        <w:rPr>
          <w:rFonts w:hint="eastAsia"/>
          <w:b/>
          <w:sz w:val="32"/>
          <w:szCs w:val="32"/>
          <w:lang w:eastAsia="zh-CN"/>
        </w:rPr>
        <w:t>年  月</w:t>
      </w:r>
    </w:p>
    <w:p w:rsidR="00B44A21" w:rsidRPr="00B44A21" w:rsidRDefault="00B44A21" w:rsidP="00B44A21">
      <w:pPr>
        <w:pStyle w:val="10"/>
      </w:pPr>
    </w:p>
    <w:p w:rsidR="00713EAF" w:rsidRDefault="00713EAF" w:rsidP="00713EAF">
      <w:pPr>
        <w:snapToGrid w:val="0"/>
        <w:spacing w:line="360" w:lineRule="auto"/>
        <w:rPr>
          <w:szCs w:val="21"/>
          <w:lang w:eastAsia="zh-CN"/>
        </w:rPr>
      </w:pPr>
      <w:r>
        <w:rPr>
          <w:rFonts w:hint="eastAsia"/>
          <w:szCs w:val="21"/>
          <w:lang w:eastAsia="zh-CN"/>
        </w:rPr>
        <w:lastRenderedPageBreak/>
        <w:t>甲方：腾龙芳烃（漳州）有限公司</w:t>
      </w:r>
    </w:p>
    <w:p w:rsidR="00713EAF" w:rsidRDefault="00713EAF" w:rsidP="00713EAF">
      <w:pPr>
        <w:snapToGrid w:val="0"/>
        <w:spacing w:line="360" w:lineRule="auto"/>
        <w:rPr>
          <w:szCs w:val="21"/>
          <w:lang w:eastAsia="zh-CN"/>
        </w:rPr>
      </w:pPr>
      <w:r>
        <w:rPr>
          <w:rFonts w:hint="eastAsia"/>
          <w:szCs w:val="21"/>
          <w:lang w:eastAsia="zh-CN"/>
        </w:rPr>
        <w:t>乙方：</w:t>
      </w:r>
    </w:p>
    <w:p w:rsidR="00713EAF" w:rsidRDefault="00713EAF" w:rsidP="00713EAF">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713EAF" w:rsidRDefault="00713EAF" w:rsidP="00713EAF">
      <w:pPr>
        <w:snapToGrid w:val="0"/>
        <w:spacing w:line="360" w:lineRule="auto"/>
        <w:rPr>
          <w:szCs w:val="21"/>
          <w:lang w:eastAsia="zh-CN"/>
        </w:rPr>
      </w:pPr>
    </w:p>
    <w:p w:rsidR="00713EAF" w:rsidRDefault="00713EAF" w:rsidP="00713EAF">
      <w:pPr>
        <w:snapToGrid w:val="0"/>
        <w:spacing w:line="360" w:lineRule="auto"/>
        <w:jc w:val="center"/>
        <w:rPr>
          <w:b/>
          <w:szCs w:val="21"/>
          <w:lang w:eastAsia="zh-CN"/>
        </w:rPr>
      </w:pPr>
      <w:r>
        <w:rPr>
          <w:rFonts w:hint="eastAsia"/>
          <w:b/>
          <w:szCs w:val="21"/>
          <w:lang w:eastAsia="zh-CN"/>
        </w:rPr>
        <w:t>一、总则</w:t>
      </w:r>
    </w:p>
    <w:p w:rsidR="00713EAF" w:rsidRDefault="00713EAF" w:rsidP="00713EAF">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713EAF" w:rsidRPr="00E97444" w:rsidRDefault="00713EAF" w:rsidP="00713EAF">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713EAF" w:rsidRDefault="00713EAF" w:rsidP="00713EAF">
      <w:pPr>
        <w:snapToGrid w:val="0"/>
        <w:spacing w:line="360" w:lineRule="auto"/>
        <w:rPr>
          <w:szCs w:val="21"/>
          <w:lang w:eastAsia="zh-CN"/>
        </w:rPr>
      </w:pPr>
      <w:r>
        <w:rPr>
          <w:rFonts w:hint="eastAsia"/>
          <w:szCs w:val="21"/>
          <w:lang w:eastAsia="zh-CN"/>
        </w:rPr>
        <w:t>1.2 委托制造的货物名称、型号、规格、数量详见《技术规格书》或《技术协议》。</w:t>
      </w:r>
    </w:p>
    <w:p w:rsidR="00713EAF" w:rsidRDefault="00713EAF" w:rsidP="00713EAF">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713EAF" w:rsidRPr="00067183" w:rsidRDefault="00713EAF" w:rsidP="00713EAF">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713EAF" w:rsidRDefault="00713EAF" w:rsidP="00713EAF">
      <w:pPr>
        <w:snapToGrid w:val="0"/>
        <w:spacing w:line="360" w:lineRule="auto"/>
        <w:jc w:val="center"/>
        <w:rPr>
          <w:b/>
          <w:szCs w:val="21"/>
          <w:lang w:eastAsia="zh-CN"/>
        </w:rPr>
      </w:pPr>
      <w:r>
        <w:rPr>
          <w:rFonts w:hint="eastAsia"/>
          <w:b/>
          <w:szCs w:val="21"/>
          <w:lang w:eastAsia="zh-CN"/>
        </w:rPr>
        <w:t>二、价格</w:t>
      </w:r>
    </w:p>
    <w:p w:rsidR="00713EAF" w:rsidRDefault="00713EAF" w:rsidP="00713EAF">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713EAF" w:rsidRDefault="00713EAF" w:rsidP="00713EAF">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713EAF" w:rsidRDefault="00713EAF" w:rsidP="00713EAF">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713EAF" w:rsidRDefault="00713EAF" w:rsidP="00713EAF">
      <w:pPr>
        <w:snapToGrid w:val="0"/>
        <w:spacing w:line="360" w:lineRule="auto"/>
        <w:jc w:val="center"/>
        <w:rPr>
          <w:b/>
          <w:szCs w:val="21"/>
          <w:lang w:eastAsia="zh-CN"/>
        </w:rPr>
      </w:pPr>
      <w:r>
        <w:rPr>
          <w:rFonts w:hint="eastAsia"/>
          <w:b/>
          <w:szCs w:val="21"/>
          <w:lang w:eastAsia="zh-CN"/>
        </w:rPr>
        <w:t>三、支付条款</w:t>
      </w:r>
    </w:p>
    <w:p w:rsidR="00713EAF" w:rsidRDefault="00713EAF" w:rsidP="00713EAF">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713EAF" w:rsidRDefault="00713EAF" w:rsidP="00713EAF">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713EAF" w:rsidRDefault="00713EAF" w:rsidP="00713EAF">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713EAF" w:rsidRDefault="00713EAF" w:rsidP="00713EAF">
      <w:pPr>
        <w:snapToGrid w:val="0"/>
        <w:spacing w:line="360" w:lineRule="auto"/>
        <w:rPr>
          <w:szCs w:val="21"/>
          <w:lang w:eastAsia="zh-CN"/>
        </w:rPr>
      </w:pPr>
      <w:r>
        <w:rPr>
          <w:rFonts w:hint="eastAsia"/>
          <w:szCs w:val="21"/>
          <w:lang w:eastAsia="zh-CN"/>
        </w:rPr>
        <w:t>3.4甲方有权从应付乙方的款项中抵扣乙方按本合同应支付给甲方的费用，包括但不限于违约金、赔偿金、乙方造成的一切损失、债务。</w:t>
      </w:r>
    </w:p>
    <w:p w:rsidR="00713EAF" w:rsidRDefault="00713EAF" w:rsidP="00713EAF">
      <w:pPr>
        <w:snapToGrid w:val="0"/>
        <w:spacing w:line="360" w:lineRule="auto"/>
        <w:rPr>
          <w:szCs w:val="21"/>
          <w:lang w:eastAsia="zh-CN"/>
        </w:rPr>
      </w:pPr>
    </w:p>
    <w:p w:rsidR="00713EAF" w:rsidRDefault="00713EAF" w:rsidP="00713EAF">
      <w:pPr>
        <w:snapToGrid w:val="0"/>
        <w:spacing w:line="360" w:lineRule="auto"/>
        <w:jc w:val="center"/>
        <w:rPr>
          <w:b/>
          <w:szCs w:val="21"/>
          <w:lang w:eastAsia="zh-CN"/>
        </w:rPr>
      </w:pPr>
      <w:r>
        <w:rPr>
          <w:rFonts w:hint="eastAsia"/>
          <w:b/>
          <w:szCs w:val="21"/>
          <w:lang w:eastAsia="zh-CN"/>
        </w:rPr>
        <w:t>四、交货</w:t>
      </w:r>
    </w:p>
    <w:p w:rsidR="00713EAF" w:rsidRDefault="00713EAF" w:rsidP="00713EAF">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713EAF" w:rsidRDefault="00713EAF" w:rsidP="00713EAF">
      <w:pPr>
        <w:snapToGrid w:val="0"/>
        <w:spacing w:line="360" w:lineRule="auto"/>
        <w:rPr>
          <w:szCs w:val="21"/>
          <w:lang w:eastAsia="zh-CN"/>
        </w:rPr>
      </w:pPr>
      <w:r>
        <w:rPr>
          <w:rFonts w:hint="eastAsia"/>
          <w:szCs w:val="21"/>
          <w:lang w:eastAsia="zh-CN"/>
        </w:rPr>
        <w:t>4.2 收货人：</w:t>
      </w:r>
    </w:p>
    <w:p w:rsidR="00713EAF" w:rsidRDefault="00713EAF" w:rsidP="00713EAF">
      <w:pPr>
        <w:snapToGrid w:val="0"/>
        <w:spacing w:line="360" w:lineRule="auto"/>
        <w:rPr>
          <w:szCs w:val="21"/>
          <w:lang w:eastAsia="zh-CN"/>
        </w:rPr>
      </w:pPr>
      <w:r>
        <w:rPr>
          <w:rFonts w:hint="eastAsia"/>
          <w:szCs w:val="21"/>
          <w:lang w:eastAsia="zh-CN"/>
        </w:rPr>
        <w:t>交货地点：甲方指定的地点</w:t>
      </w:r>
    </w:p>
    <w:p w:rsidR="00713EAF" w:rsidRDefault="00713EAF" w:rsidP="00713EAF">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713EAF" w:rsidRDefault="00713EAF" w:rsidP="00713EAF">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713EAF" w:rsidRDefault="00713EAF" w:rsidP="00713EAF">
      <w:pPr>
        <w:snapToGrid w:val="0"/>
        <w:spacing w:line="360" w:lineRule="auto"/>
        <w:rPr>
          <w:szCs w:val="21"/>
          <w:lang w:eastAsia="zh-CN"/>
        </w:rPr>
      </w:pPr>
      <w:r>
        <w:rPr>
          <w:rFonts w:hint="eastAsia"/>
          <w:szCs w:val="21"/>
          <w:lang w:eastAsia="zh-CN"/>
        </w:rPr>
        <w:t>4.5交货设备铭牌的内容至少应包括下列内容：</w:t>
      </w:r>
    </w:p>
    <w:p w:rsidR="00713EAF" w:rsidRDefault="00713EAF" w:rsidP="00713EAF">
      <w:pPr>
        <w:snapToGrid w:val="0"/>
        <w:spacing w:line="360" w:lineRule="auto"/>
        <w:rPr>
          <w:szCs w:val="21"/>
          <w:lang w:eastAsia="zh-CN"/>
        </w:rPr>
      </w:pPr>
      <w:r>
        <w:rPr>
          <w:rFonts w:hint="eastAsia"/>
          <w:szCs w:val="21"/>
          <w:lang w:eastAsia="zh-CN"/>
        </w:rPr>
        <w:t xml:space="preserve">   1.制造厂名称和制造许可证号；</w:t>
      </w:r>
    </w:p>
    <w:p w:rsidR="00713EAF" w:rsidRDefault="00713EAF" w:rsidP="00713EAF">
      <w:pPr>
        <w:snapToGrid w:val="0"/>
        <w:spacing w:line="360" w:lineRule="auto"/>
        <w:rPr>
          <w:szCs w:val="21"/>
          <w:lang w:eastAsia="zh-CN"/>
        </w:rPr>
      </w:pPr>
      <w:r>
        <w:rPr>
          <w:rFonts w:hint="eastAsia"/>
          <w:szCs w:val="21"/>
          <w:lang w:eastAsia="zh-CN"/>
        </w:rPr>
        <w:t xml:space="preserve">   2.产品编号和制造日期；</w:t>
      </w:r>
    </w:p>
    <w:p w:rsidR="00713EAF" w:rsidRDefault="00713EAF" w:rsidP="00713EAF">
      <w:pPr>
        <w:snapToGrid w:val="0"/>
        <w:spacing w:line="360" w:lineRule="auto"/>
        <w:rPr>
          <w:szCs w:val="21"/>
          <w:lang w:eastAsia="zh-CN"/>
        </w:rPr>
      </w:pPr>
      <w:r>
        <w:rPr>
          <w:rFonts w:hint="eastAsia"/>
          <w:szCs w:val="21"/>
          <w:lang w:eastAsia="zh-CN"/>
        </w:rPr>
        <w:t xml:space="preserve">   3.设备位号和名称；</w:t>
      </w:r>
    </w:p>
    <w:p w:rsidR="00713EAF" w:rsidRDefault="00713EAF" w:rsidP="00713EAF">
      <w:pPr>
        <w:snapToGrid w:val="0"/>
        <w:spacing w:line="360" w:lineRule="auto"/>
        <w:rPr>
          <w:szCs w:val="21"/>
          <w:lang w:eastAsia="zh-CN"/>
        </w:rPr>
      </w:pPr>
      <w:r>
        <w:rPr>
          <w:rFonts w:hint="eastAsia"/>
          <w:szCs w:val="21"/>
          <w:lang w:eastAsia="zh-CN"/>
        </w:rPr>
        <w:t xml:space="preserve">   4.设备规格，包括设计/试验温度/压力、材质、重量等。</w:t>
      </w:r>
    </w:p>
    <w:p w:rsidR="00713EAF" w:rsidRDefault="00713EAF" w:rsidP="00713EAF">
      <w:pPr>
        <w:snapToGrid w:val="0"/>
        <w:spacing w:line="360" w:lineRule="auto"/>
        <w:rPr>
          <w:szCs w:val="21"/>
          <w:lang w:eastAsia="zh-CN"/>
        </w:rPr>
      </w:pPr>
      <w:r>
        <w:rPr>
          <w:rFonts w:hint="eastAsia"/>
          <w:szCs w:val="21"/>
          <w:lang w:eastAsia="zh-CN"/>
        </w:rPr>
        <w:t>4.6设备交货时乙方需要提供的文字资料包括：</w:t>
      </w:r>
    </w:p>
    <w:p w:rsidR="00713EAF" w:rsidRDefault="00713EAF" w:rsidP="00713EAF">
      <w:pPr>
        <w:snapToGrid w:val="0"/>
        <w:spacing w:line="360" w:lineRule="auto"/>
        <w:rPr>
          <w:szCs w:val="21"/>
          <w:lang w:eastAsia="zh-CN"/>
        </w:rPr>
      </w:pPr>
      <w:r>
        <w:rPr>
          <w:rFonts w:hint="eastAsia"/>
          <w:szCs w:val="21"/>
          <w:lang w:eastAsia="zh-CN"/>
        </w:rPr>
        <w:t xml:space="preserve">   1.供货清单、文件和图纸目录清单；</w:t>
      </w:r>
    </w:p>
    <w:p w:rsidR="00713EAF" w:rsidRDefault="00713EAF" w:rsidP="00713EAF">
      <w:pPr>
        <w:snapToGrid w:val="0"/>
        <w:spacing w:line="360" w:lineRule="auto"/>
        <w:rPr>
          <w:szCs w:val="21"/>
          <w:lang w:eastAsia="zh-CN"/>
        </w:rPr>
      </w:pPr>
      <w:r>
        <w:rPr>
          <w:rFonts w:hint="eastAsia"/>
          <w:szCs w:val="21"/>
          <w:lang w:eastAsia="zh-CN"/>
        </w:rPr>
        <w:t xml:space="preserve">   2.材质证明文件；</w:t>
      </w:r>
    </w:p>
    <w:p w:rsidR="00713EAF" w:rsidRDefault="00713EAF" w:rsidP="00713EAF">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713EAF" w:rsidRDefault="00713EAF" w:rsidP="00713EAF">
      <w:pPr>
        <w:snapToGrid w:val="0"/>
        <w:spacing w:line="360" w:lineRule="auto"/>
        <w:rPr>
          <w:szCs w:val="21"/>
          <w:lang w:eastAsia="zh-CN"/>
        </w:rPr>
      </w:pPr>
      <w:r>
        <w:rPr>
          <w:rFonts w:hint="eastAsia"/>
          <w:szCs w:val="21"/>
          <w:lang w:eastAsia="zh-CN"/>
        </w:rPr>
        <w:t xml:space="preserve">   4.与实物相符的设备竣工图；</w:t>
      </w:r>
    </w:p>
    <w:p w:rsidR="00713EAF" w:rsidRDefault="00713EAF" w:rsidP="00713EAF">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713EAF" w:rsidRDefault="00713EAF" w:rsidP="00713EAF">
      <w:pPr>
        <w:snapToGrid w:val="0"/>
        <w:spacing w:line="360" w:lineRule="auto"/>
        <w:rPr>
          <w:szCs w:val="21"/>
          <w:lang w:eastAsia="zh-CN"/>
        </w:rPr>
      </w:pPr>
      <w:r>
        <w:rPr>
          <w:rFonts w:hint="eastAsia"/>
          <w:szCs w:val="21"/>
          <w:lang w:eastAsia="zh-CN"/>
        </w:rPr>
        <w:t xml:space="preserve">   6.备品配件清单；</w:t>
      </w:r>
    </w:p>
    <w:p w:rsidR="00713EAF" w:rsidRDefault="00713EAF" w:rsidP="00713EAF">
      <w:pPr>
        <w:snapToGrid w:val="0"/>
        <w:spacing w:line="360" w:lineRule="auto"/>
        <w:rPr>
          <w:szCs w:val="21"/>
          <w:lang w:eastAsia="zh-CN"/>
        </w:rPr>
      </w:pPr>
      <w:r>
        <w:rPr>
          <w:rFonts w:hint="eastAsia"/>
          <w:szCs w:val="21"/>
          <w:lang w:eastAsia="zh-CN"/>
        </w:rPr>
        <w:t xml:space="preserve">   7.产品合格证及质量证明书；</w:t>
      </w:r>
    </w:p>
    <w:p w:rsidR="00713EAF" w:rsidRDefault="00713EAF" w:rsidP="00713EAF">
      <w:pPr>
        <w:snapToGrid w:val="0"/>
        <w:spacing w:line="360" w:lineRule="auto"/>
        <w:rPr>
          <w:szCs w:val="21"/>
          <w:lang w:eastAsia="zh-CN"/>
        </w:rPr>
      </w:pPr>
      <w:r>
        <w:rPr>
          <w:rFonts w:hint="eastAsia"/>
          <w:szCs w:val="21"/>
          <w:lang w:eastAsia="zh-CN"/>
        </w:rPr>
        <w:t xml:space="preserve">   8.安装调试的技术条件；</w:t>
      </w:r>
    </w:p>
    <w:p w:rsidR="00713EAF" w:rsidRDefault="00713EAF" w:rsidP="00713EAF">
      <w:pPr>
        <w:snapToGrid w:val="0"/>
        <w:spacing w:line="360" w:lineRule="auto"/>
        <w:rPr>
          <w:szCs w:val="21"/>
          <w:lang w:eastAsia="zh-CN"/>
        </w:rPr>
      </w:pPr>
      <w:r>
        <w:rPr>
          <w:rFonts w:hint="eastAsia"/>
          <w:szCs w:val="21"/>
          <w:lang w:eastAsia="zh-CN"/>
        </w:rPr>
        <w:t xml:space="preserve">   9.按规定所应提供的其它资料。</w:t>
      </w:r>
    </w:p>
    <w:p w:rsidR="00713EAF" w:rsidRDefault="00713EAF" w:rsidP="00713EAF">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713EAF" w:rsidRDefault="00713EAF" w:rsidP="00713EAF">
      <w:pPr>
        <w:snapToGrid w:val="0"/>
        <w:spacing w:line="360" w:lineRule="auto"/>
        <w:jc w:val="center"/>
        <w:rPr>
          <w:b/>
          <w:szCs w:val="21"/>
          <w:lang w:eastAsia="zh-CN"/>
        </w:rPr>
      </w:pPr>
      <w:r>
        <w:rPr>
          <w:rFonts w:hint="eastAsia"/>
          <w:b/>
          <w:szCs w:val="21"/>
          <w:lang w:eastAsia="zh-CN"/>
        </w:rPr>
        <w:t>五、包装与运输</w:t>
      </w:r>
    </w:p>
    <w:p w:rsidR="00713EAF" w:rsidRDefault="00713EAF" w:rsidP="00713EAF">
      <w:pPr>
        <w:snapToGrid w:val="0"/>
        <w:spacing w:line="360" w:lineRule="auto"/>
        <w:rPr>
          <w:szCs w:val="21"/>
          <w:lang w:eastAsia="zh-CN"/>
        </w:rPr>
      </w:pPr>
      <w:r>
        <w:rPr>
          <w:rFonts w:hint="eastAsia"/>
          <w:szCs w:val="21"/>
          <w:lang w:eastAsia="zh-CN"/>
        </w:rPr>
        <w:t>5.1设备整体包装发运，按JB2536－80标准执行。</w:t>
      </w:r>
    </w:p>
    <w:p w:rsidR="00713EAF" w:rsidRDefault="00713EAF" w:rsidP="00713EAF">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713EAF" w:rsidRDefault="00713EAF" w:rsidP="00713EAF">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w:t>
      </w:r>
      <w:r>
        <w:rPr>
          <w:rFonts w:hint="eastAsia"/>
          <w:szCs w:val="21"/>
          <w:lang w:eastAsia="zh-CN"/>
        </w:rPr>
        <w:lastRenderedPageBreak/>
        <w:t>锈措施，所有包装箱应注明详细标记。设备的备品配件应单独装箱发货，包装箱上应注明“备品配件”字样。</w:t>
      </w:r>
    </w:p>
    <w:p w:rsidR="00713EAF" w:rsidRDefault="00713EAF" w:rsidP="00713EAF">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713EAF" w:rsidRDefault="00713EAF" w:rsidP="00713EAF">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713EAF" w:rsidRDefault="00713EAF" w:rsidP="00713EAF">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713EAF" w:rsidRDefault="00713EAF" w:rsidP="00713EAF">
      <w:pPr>
        <w:snapToGrid w:val="0"/>
        <w:spacing w:line="360" w:lineRule="auto"/>
        <w:jc w:val="center"/>
        <w:rPr>
          <w:b/>
          <w:szCs w:val="21"/>
          <w:lang w:eastAsia="zh-CN"/>
        </w:rPr>
      </w:pPr>
      <w:r>
        <w:rPr>
          <w:rFonts w:hint="eastAsia"/>
          <w:b/>
          <w:szCs w:val="21"/>
          <w:lang w:eastAsia="zh-CN"/>
        </w:rPr>
        <w:t>六、保证与索赔</w:t>
      </w:r>
    </w:p>
    <w:p w:rsidR="00713EAF" w:rsidRDefault="00713EAF" w:rsidP="00713EAF">
      <w:pPr>
        <w:spacing w:line="360" w:lineRule="auto"/>
        <w:rPr>
          <w:szCs w:val="21"/>
          <w:lang w:eastAsia="zh-CN"/>
        </w:rPr>
      </w:pPr>
      <w:r>
        <w:rPr>
          <w:rFonts w:hint="eastAsia"/>
          <w:szCs w:val="21"/>
          <w:lang w:eastAsia="zh-CN"/>
        </w:rPr>
        <w:t>6.1质</w:t>
      </w:r>
      <w:proofErr w:type="gramStart"/>
      <w:r>
        <w:rPr>
          <w:rFonts w:hint="eastAsia"/>
          <w:szCs w:val="21"/>
          <w:lang w:eastAsia="zh-CN"/>
        </w:rPr>
        <w:t>保期为货到</w:t>
      </w:r>
      <w:proofErr w:type="gramEnd"/>
      <w:r>
        <w:rPr>
          <w:rFonts w:hint="eastAsia"/>
          <w:szCs w:val="21"/>
          <w:lang w:eastAsia="zh-CN"/>
        </w:rPr>
        <w:t xml:space="preserve">验收合格后12个月或货物运达甲方现场18个月，以先到为准。  </w:t>
      </w:r>
    </w:p>
    <w:p w:rsidR="00713EAF" w:rsidRPr="005F2CE7" w:rsidRDefault="00713EAF" w:rsidP="00713EAF">
      <w:pPr>
        <w:spacing w:line="360" w:lineRule="auto"/>
        <w:rPr>
          <w:szCs w:val="21"/>
          <w:lang w:eastAsia="zh-CN"/>
        </w:rPr>
      </w:pPr>
      <w:r>
        <w:rPr>
          <w:rFonts w:hint="eastAsia"/>
          <w:szCs w:val="21"/>
          <w:lang w:eastAsia="zh-CN"/>
        </w:rPr>
        <w:t>6</w:t>
      </w:r>
      <w:r w:rsidRPr="00AE6CAD">
        <w:rPr>
          <w:rFonts w:hint="eastAsia"/>
          <w:szCs w:val="21"/>
          <w:lang w:eastAsia="zh-CN"/>
        </w:rPr>
        <w:t>.2质量保证期内，产品因自身原因出现故障、损坏或性能等不满足要求时，乙方在应</w:t>
      </w:r>
      <w:r>
        <w:rPr>
          <w:rFonts w:hint="eastAsia"/>
          <w:szCs w:val="21"/>
          <w:lang w:eastAsia="zh-CN"/>
        </w:rPr>
        <w:t>在48小时内或者</w:t>
      </w:r>
      <w:r w:rsidRPr="00AE6CAD">
        <w:rPr>
          <w:rFonts w:hint="eastAsia"/>
          <w:szCs w:val="21"/>
          <w:lang w:eastAsia="zh-CN"/>
        </w:rPr>
        <w:t>甲方</w:t>
      </w:r>
      <w:r>
        <w:rPr>
          <w:rFonts w:hint="eastAsia"/>
          <w:szCs w:val="21"/>
          <w:lang w:eastAsia="zh-CN"/>
        </w:rPr>
        <w:t>另行</w:t>
      </w:r>
      <w:r w:rsidRPr="00AE6CAD">
        <w:rPr>
          <w:rFonts w:hint="eastAsia"/>
          <w:szCs w:val="21"/>
          <w:lang w:eastAsia="zh-CN"/>
        </w:rPr>
        <w:t>指定的期限内无偿修复或更换。</w:t>
      </w:r>
      <w:r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.3</w:t>
      </w:r>
      <w:r w:rsidRPr="005F2CE7">
        <w:rPr>
          <w:szCs w:val="21"/>
          <w:lang w:eastAsia="zh-CN"/>
        </w:rPr>
        <w:t>在产品质量保证期内，如因产品质量问题给</w:t>
      </w:r>
      <w:r w:rsidRPr="005F2CE7">
        <w:rPr>
          <w:rFonts w:hint="eastAsia"/>
          <w:szCs w:val="21"/>
          <w:lang w:eastAsia="zh-CN"/>
        </w:rPr>
        <w:t>甲方</w:t>
      </w:r>
      <w:r w:rsidRPr="005F2CE7">
        <w:rPr>
          <w:szCs w:val="21"/>
          <w:lang w:eastAsia="zh-CN"/>
        </w:rPr>
        <w:t>造成损失的，</w:t>
      </w:r>
      <w:r w:rsidRPr="005F2CE7">
        <w:rPr>
          <w:rFonts w:hint="eastAsia"/>
          <w:szCs w:val="21"/>
          <w:lang w:eastAsia="zh-CN"/>
        </w:rPr>
        <w:t>乙方</w:t>
      </w:r>
      <w:r w:rsidRPr="005F2CE7">
        <w:rPr>
          <w:szCs w:val="21"/>
          <w:lang w:eastAsia="zh-CN"/>
        </w:rPr>
        <w:t>还应赔偿</w:t>
      </w:r>
      <w:r w:rsidRPr="005F2CE7">
        <w:rPr>
          <w:rFonts w:hint="eastAsia"/>
          <w:szCs w:val="21"/>
          <w:lang w:eastAsia="zh-CN"/>
        </w:rPr>
        <w:t>甲方由此</w:t>
      </w:r>
      <w:r w:rsidRPr="005F2CE7">
        <w:rPr>
          <w:szCs w:val="21"/>
          <w:lang w:eastAsia="zh-CN"/>
        </w:rPr>
        <w:t>遭受的损失</w:t>
      </w:r>
      <w:r w:rsidRPr="005F2CE7">
        <w:rPr>
          <w:rFonts w:hint="eastAsia"/>
          <w:szCs w:val="21"/>
          <w:lang w:eastAsia="zh-CN"/>
        </w:rPr>
        <w:t>及相关费用</w:t>
      </w:r>
      <w:r w:rsidRPr="005F2CE7">
        <w:rPr>
          <w:szCs w:val="21"/>
          <w:lang w:eastAsia="zh-CN"/>
        </w:rPr>
        <w:t>。</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.4</w:t>
      </w:r>
      <w:r w:rsidRPr="005F2CE7">
        <w:rPr>
          <w:szCs w:val="21"/>
          <w:lang w:eastAsia="zh-CN"/>
        </w:rPr>
        <w:t>.</w:t>
      </w:r>
      <w:r w:rsidRPr="005F2CE7">
        <w:rPr>
          <w:rFonts w:hint="eastAsia"/>
          <w:szCs w:val="21"/>
          <w:lang w:eastAsia="zh-CN"/>
        </w:rPr>
        <w:t>质量保证期的顺延：</w:t>
      </w:r>
      <w:r w:rsidRPr="005F2CE7">
        <w:rPr>
          <w:szCs w:val="21"/>
          <w:lang w:eastAsia="zh-CN"/>
        </w:rPr>
        <w:t>在质量保证期内，</w:t>
      </w:r>
      <w:r w:rsidRPr="005F2CE7">
        <w:rPr>
          <w:rFonts w:hint="eastAsia"/>
          <w:szCs w:val="21"/>
          <w:lang w:eastAsia="zh-CN"/>
        </w:rPr>
        <w:t>因需要修理有缺陷的设备，而使合同设备停运或推迟安装时，则保证期应按实际修理所延误的时间做相应的延长。非因甲方</w:t>
      </w:r>
      <w:r w:rsidRPr="005F2CE7">
        <w:rPr>
          <w:szCs w:val="21"/>
          <w:lang w:eastAsia="zh-CN"/>
        </w:rPr>
        <w:t>原因导致全部货物或零部件更换时，则所更换部件/货物的质量保证期为自更换并验收合格之日起重新计算。</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.5产品质量缺陷责任：</w:t>
      </w:r>
      <w:r w:rsidRPr="005F2CE7">
        <w:rPr>
          <w:szCs w:val="21"/>
          <w:lang w:eastAsia="zh-CN"/>
        </w:rPr>
        <w:t>在质量保证期过后</w:t>
      </w:r>
      <w:r w:rsidRPr="005F2CE7">
        <w:rPr>
          <w:rFonts w:hint="eastAsia"/>
          <w:szCs w:val="21"/>
          <w:lang w:eastAsia="zh-CN"/>
        </w:rPr>
        <w:t>甲方</w:t>
      </w:r>
      <w:r w:rsidRPr="005F2CE7">
        <w:rPr>
          <w:szCs w:val="21"/>
          <w:lang w:eastAsia="zh-CN"/>
        </w:rPr>
        <w:t>发现的比如材质错误等原则性</w:t>
      </w:r>
      <w:r w:rsidRPr="005F2CE7">
        <w:rPr>
          <w:rFonts w:hint="eastAsia"/>
          <w:szCs w:val="21"/>
          <w:lang w:eastAsia="zh-CN"/>
        </w:rPr>
        <w:t>产品质量缺陷</w:t>
      </w:r>
      <w:r w:rsidRPr="005F2CE7">
        <w:rPr>
          <w:szCs w:val="21"/>
          <w:lang w:eastAsia="zh-CN"/>
        </w:rPr>
        <w:t>问题，仍属于</w:t>
      </w:r>
      <w:r w:rsidRPr="005F2CE7">
        <w:rPr>
          <w:rFonts w:hint="eastAsia"/>
          <w:szCs w:val="21"/>
          <w:lang w:eastAsia="zh-CN"/>
        </w:rPr>
        <w:t>乙方</w:t>
      </w:r>
      <w:r w:rsidRPr="005F2CE7">
        <w:rPr>
          <w:szCs w:val="21"/>
          <w:lang w:eastAsia="zh-CN"/>
        </w:rPr>
        <w:t>的</w:t>
      </w:r>
      <w:r w:rsidRPr="005F2CE7">
        <w:rPr>
          <w:rFonts w:hint="eastAsia"/>
          <w:szCs w:val="21"/>
          <w:lang w:eastAsia="zh-CN"/>
        </w:rPr>
        <w:t>质量</w:t>
      </w:r>
      <w:r w:rsidRPr="005F2CE7">
        <w:rPr>
          <w:szCs w:val="21"/>
          <w:lang w:eastAsia="zh-CN"/>
        </w:rPr>
        <w:t>责任，</w:t>
      </w:r>
      <w:r w:rsidRPr="005F2CE7">
        <w:rPr>
          <w:rFonts w:hint="eastAsia"/>
          <w:szCs w:val="21"/>
          <w:lang w:eastAsia="zh-CN"/>
        </w:rPr>
        <w:t>乙方</w:t>
      </w:r>
      <w:r w:rsidRPr="005F2CE7">
        <w:rPr>
          <w:szCs w:val="21"/>
          <w:lang w:eastAsia="zh-CN"/>
        </w:rPr>
        <w:t>仍需承担</w:t>
      </w:r>
      <w:r w:rsidRPr="005F2CE7">
        <w:rPr>
          <w:rFonts w:hint="eastAsia"/>
          <w:szCs w:val="21"/>
          <w:lang w:eastAsia="zh-CN"/>
        </w:rPr>
        <w:t>相应责任</w:t>
      </w:r>
      <w:r w:rsidRPr="005F2CE7">
        <w:rPr>
          <w:szCs w:val="21"/>
          <w:lang w:eastAsia="zh-CN"/>
        </w:rPr>
        <w:t>，如该货物给</w:t>
      </w:r>
      <w:r w:rsidRPr="005F2CE7">
        <w:rPr>
          <w:rFonts w:hint="eastAsia"/>
          <w:szCs w:val="21"/>
          <w:lang w:eastAsia="zh-CN"/>
        </w:rPr>
        <w:t>甲方</w:t>
      </w:r>
      <w:r w:rsidRPr="005F2CE7">
        <w:rPr>
          <w:szCs w:val="21"/>
          <w:lang w:eastAsia="zh-CN"/>
        </w:rPr>
        <w:t>或第三方造成损失的，</w:t>
      </w:r>
      <w:r w:rsidRPr="005F2CE7">
        <w:rPr>
          <w:rFonts w:hint="eastAsia"/>
          <w:szCs w:val="21"/>
          <w:lang w:eastAsia="zh-CN"/>
        </w:rPr>
        <w:t>乙方</w:t>
      </w:r>
      <w:r w:rsidRPr="005F2CE7">
        <w:rPr>
          <w:szCs w:val="21"/>
          <w:lang w:eastAsia="zh-CN"/>
        </w:rPr>
        <w:t>还应承担赔偿责任。</w:t>
      </w:r>
    </w:p>
    <w:p w:rsidR="00713EAF" w:rsidRPr="009E4FAF" w:rsidRDefault="00713EAF" w:rsidP="00713EAF">
      <w:pPr>
        <w:snapToGrid w:val="0"/>
        <w:spacing w:line="360" w:lineRule="auto"/>
        <w:jc w:val="center"/>
        <w:rPr>
          <w:b/>
          <w:szCs w:val="21"/>
          <w:lang w:eastAsia="zh-CN"/>
        </w:rPr>
      </w:pPr>
      <w:r>
        <w:rPr>
          <w:rFonts w:hint="eastAsia"/>
          <w:b/>
          <w:szCs w:val="21"/>
          <w:lang w:eastAsia="zh-CN"/>
        </w:rPr>
        <w:t>七、</w:t>
      </w:r>
      <w:r w:rsidRPr="009E4FAF">
        <w:rPr>
          <w:rFonts w:hint="eastAsia"/>
          <w:b/>
          <w:szCs w:val="21"/>
          <w:lang w:eastAsia="zh-CN"/>
        </w:rPr>
        <w:t xml:space="preserve"> 保密义务</w:t>
      </w:r>
    </w:p>
    <w:p w:rsidR="00713EAF" w:rsidRDefault="00713EAF" w:rsidP="00713EAF">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713EAF" w:rsidRPr="00025F6F" w:rsidRDefault="00713EAF" w:rsidP="00713EAF">
      <w:pPr>
        <w:snapToGrid w:val="0"/>
        <w:spacing w:line="360" w:lineRule="auto"/>
        <w:jc w:val="center"/>
        <w:rPr>
          <w:b/>
          <w:szCs w:val="21"/>
          <w:lang w:eastAsia="zh-CN"/>
        </w:rPr>
      </w:pPr>
      <w:r>
        <w:rPr>
          <w:rFonts w:hint="eastAsia"/>
          <w:b/>
          <w:szCs w:val="21"/>
          <w:lang w:eastAsia="zh-CN"/>
        </w:rPr>
        <w:t>八</w:t>
      </w:r>
      <w:r w:rsidRPr="00025F6F">
        <w:rPr>
          <w:rFonts w:hint="eastAsia"/>
          <w:b/>
          <w:szCs w:val="21"/>
          <w:lang w:eastAsia="zh-CN"/>
        </w:rPr>
        <w:t>、违约责任</w:t>
      </w:r>
    </w:p>
    <w:p w:rsidR="00713EAF" w:rsidRPr="002D2105" w:rsidRDefault="00713EAF" w:rsidP="00713EAF">
      <w:pPr>
        <w:snapToGrid w:val="0"/>
        <w:spacing w:line="360" w:lineRule="auto"/>
        <w:rPr>
          <w:szCs w:val="21"/>
          <w:lang w:eastAsia="zh-CN"/>
        </w:rPr>
      </w:pPr>
      <w:r>
        <w:rPr>
          <w:rFonts w:hint="eastAsia"/>
          <w:szCs w:val="21"/>
          <w:lang w:eastAsia="zh-CN"/>
        </w:rPr>
        <w:t>8.1</w:t>
      </w:r>
      <w:r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713EAF" w:rsidRPr="005F2CE7" w:rsidRDefault="00713EAF" w:rsidP="00713EAF">
      <w:pPr>
        <w:spacing w:line="360" w:lineRule="auto"/>
        <w:rPr>
          <w:szCs w:val="21"/>
          <w:lang w:eastAsia="zh-CN"/>
        </w:rPr>
      </w:pPr>
      <w:r w:rsidRPr="002D2105">
        <w:rPr>
          <w:rFonts w:hint="eastAsia"/>
          <w:szCs w:val="21"/>
          <w:lang w:eastAsia="zh-CN"/>
        </w:rPr>
        <w:lastRenderedPageBreak/>
        <w:t>乙方逾期交货的，每日按照合同总额的</w:t>
      </w:r>
      <w:r w:rsidRPr="002D2105">
        <w:rPr>
          <w:color w:val="FF0000"/>
          <w:szCs w:val="21"/>
          <w:u w:val="single"/>
          <w:lang w:eastAsia="zh-CN"/>
        </w:rPr>
        <w:t xml:space="preserve">   </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日的，甲方有</w:t>
      </w:r>
      <w:r w:rsidRPr="009B7FBE">
        <w:rPr>
          <w:rFonts w:hint="eastAsia"/>
          <w:szCs w:val="21"/>
          <w:lang w:eastAsia="zh-CN"/>
        </w:rPr>
        <w:t>权解除合同，并要求乙方一次性支付合同总额</w:t>
      </w:r>
      <w:r w:rsidRPr="009B7FBE">
        <w:rPr>
          <w:szCs w:val="21"/>
          <w:u w:val="single"/>
          <w:lang w:eastAsia="zh-CN"/>
        </w:rPr>
        <w:t xml:space="preserve">   </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713EAF" w:rsidRDefault="00713EAF" w:rsidP="00713EAF">
      <w:pPr>
        <w:snapToGrid w:val="0"/>
        <w:spacing w:line="360" w:lineRule="auto"/>
        <w:rPr>
          <w:szCs w:val="21"/>
          <w:lang w:eastAsia="zh-CN"/>
        </w:rPr>
      </w:pPr>
      <w:r>
        <w:rPr>
          <w:rFonts w:hint="eastAsia"/>
          <w:szCs w:val="21"/>
          <w:lang w:eastAsia="zh-CN"/>
        </w:rPr>
        <w:t>8.2</w:t>
      </w:r>
      <w:r w:rsidRPr="002D2105">
        <w:rPr>
          <w:rFonts w:hint="eastAsia"/>
          <w:szCs w:val="21"/>
          <w:lang w:eastAsia="zh-CN"/>
        </w:rPr>
        <w:t>如果由于乙方提供技术服务的延误，造成执行合同延误，每延误工期一日，乙方应向甲方支付合同总价   %的违约金</w:t>
      </w:r>
      <w:r>
        <w:rPr>
          <w:rFonts w:hint="eastAsia"/>
          <w:szCs w:val="21"/>
          <w:lang w:eastAsia="zh-CN"/>
        </w:rPr>
        <w:t>。</w:t>
      </w:r>
    </w:p>
    <w:p w:rsidR="00713EAF" w:rsidRPr="005F2CE7" w:rsidRDefault="00713EAF" w:rsidP="00713EAF">
      <w:pPr>
        <w:snapToGrid w:val="0"/>
        <w:spacing w:line="360" w:lineRule="auto"/>
        <w:rPr>
          <w:szCs w:val="21"/>
          <w:lang w:eastAsia="zh-CN"/>
        </w:rPr>
      </w:pPr>
      <w:r>
        <w:rPr>
          <w:rFonts w:hint="eastAsia"/>
          <w:szCs w:val="21"/>
          <w:lang w:eastAsia="zh-CN"/>
        </w:rPr>
        <w:t>8.3</w:t>
      </w:r>
      <w:r w:rsidRPr="002D2105">
        <w:rPr>
          <w:rFonts w:hint="eastAsia"/>
          <w:szCs w:val="21"/>
          <w:lang w:eastAsia="zh-CN"/>
        </w:rPr>
        <w:t>乙</w:t>
      </w:r>
      <w:r w:rsidRPr="009B7FBE">
        <w:rPr>
          <w:rFonts w:hint="eastAsia"/>
          <w:szCs w:val="21"/>
          <w:lang w:eastAsia="zh-CN"/>
        </w:rPr>
        <w:t>方交付的产品经甲方验收不合格的，应根据甲方要求进行修理、更换或</w:t>
      </w:r>
      <w:r>
        <w:rPr>
          <w:rFonts w:hint="eastAsia"/>
          <w:szCs w:val="21"/>
          <w:lang w:eastAsia="zh-CN"/>
        </w:rPr>
        <w:t>退货</w:t>
      </w:r>
      <w:r w:rsidRPr="009B7FBE">
        <w:rPr>
          <w:rFonts w:hint="eastAsia"/>
          <w:szCs w:val="21"/>
          <w:lang w:eastAsia="zh-CN"/>
        </w:rPr>
        <w:t>。</w:t>
      </w:r>
      <w:r>
        <w:rPr>
          <w:rFonts w:hint="eastAsia"/>
          <w:szCs w:val="21"/>
          <w:lang w:eastAsia="zh-CN"/>
        </w:rPr>
        <w:t>如甲方选择退货，即</w:t>
      </w:r>
      <w:r w:rsidRPr="009B7FBE">
        <w:rPr>
          <w:rFonts w:hint="eastAsia"/>
          <w:szCs w:val="21"/>
          <w:lang w:eastAsia="zh-CN"/>
        </w:rPr>
        <w:t>解除</w:t>
      </w:r>
      <w:r>
        <w:rPr>
          <w:rFonts w:hint="eastAsia"/>
          <w:szCs w:val="21"/>
          <w:lang w:eastAsia="zh-CN"/>
        </w:rPr>
        <w:t>或部分解除</w:t>
      </w:r>
      <w:r w:rsidRPr="009B7FBE">
        <w:rPr>
          <w:rFonts w:hint="eastAsia"/>
          <w:szCs w:val="21"/>
          <w:lang w:eastAsia="zh-CN"/>
        </w:rPr>
        <w:t>合同</w:t>
      </w:r>
      <w:r>
        <w:rPr>
          <w:rFonts w:hint="eastAsia"/>
          <w:szCs w:val="21"/>
          <w:lang w:eastAsia="zh-CN"/>
        </w:rPr>
        <w:t>的</w:t>
      </w:r>
      <w:r w:rsidRPr="00353094">
        <w:rPr>
          <w:rFonts w:hint="eastAsia"/>
          <w:b/>
          <w:szCs w:val="21"/>
          <w:lang w:eastAsia="zh-CN"/>
        </w:rPr>
        <w:t>，</w:t>
      </w:r>
      <w:r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713EAF" w:rsidRPr="000A5A1A" w:rsidRDefault="00713EAF" w:rsidP="00713EAF">
      <w:pPr>
        <w:spacing w:line="360" w:lineRule="auto"/>
        <w:rPr>
          <w:szCs w:val="21"/>
          <w:lang w:eastAsia="zh-CN"/>
        </w:rPr>
      </w:pPr>
      <w:r>
        <w:rPr>
          <w:rFonts w:hint="eastAsia"/>
          <w:szCs w:val="21"/>
          <w:lang w:eastAsia="zh-CN"/>
        </w:rPr>
        <w:t>8</w:t>
      </w:r>
      <w:r w:rsidRPr="000A5A1A">
        <w:rPr>
          <w:rFonts w:hint="eastAsia"/>
          <w:szCs w:val="21"/>
          <w:lang w:eastAsia="zh-CN"/>
        </w:rPr>
        <w:t>.4 甲方无故逾期付款的，按照全国银行间同业拆借中心公布的贷款市场报价利率支付利息。</w:t>
      </w:r>
    </w:p>
    <w:p w:rsidR="00713EAF" w:rsidRDefault="00713EAF" w:rsidP="00713EAF">
      <w:pPr>
        <w:spacing w:line="360" w:lineRule="auto"/>
        <w:rPr>
          <w:szCs w:val="21"/>
          <w:lang w:eastAsia="zh-CN"/>
        </w:rPr>
      </w:pPr>
      <w:r>
        <w:rPr>
          <w:rFonts w:hint="eastAsia"/>
          <w:szCs w:val="21"/>
          <w:lang w:eastAsia="zh-CN"/>
        </w:rPr>
        <w:t>8.5</w:t>
      </w:r>
      <w:r w:rsidRPr="000A5A1A">
        <w:rPr>
          <w:rFonts w:hint="eastAsia"/>
          <w:szCs w:val="21"/>
          <w:lang w:eastAsia="zh-CN"/>
        </w:rPr>
        <w:t>一方的违约行为给对方造成的损失超过本合同约定的违约金数额的，超出部分，违约方应予以赔偿。</w:t>
      </w:r>
    </w:p>
    <w:p w:rsidR="00713EAF" w:rsidRDefault="00713EAF" w:rsidP="00713EAF">
      <w:pPr>
        <w:snapToGrid w:val="0"/>
        <w:spacing w:line="360" w:lineRule="auto"/>
        <w:jc w:val="center"/>
        <w:rPr>
          <w:b/>
          <w:szCs w:val="21"/>
          <w:lang w:eastAsia="zh-CN"/>
        </w:rPr>
      </w:pPr>
      <w:r>
        <w:rPr>
          <w:rFonts w:hint="eastAsia"/>
          <w:b/>
          <w:szCs w:val="21"/>
          <w:lang w:eastAsia="zh-CN"/>
        </w:rPr>
        <w:t>九、纠纷解决</w:t>
      </w:r>
    </w:p>
    <w:p w:rsidR="00713EAF" w:rsidRDefault="00713EAF" w:rsidP="00713EAF">
      <w:pPr>
        <w:snapToGrid w:val="0"/>
        <w:spacing w:line="360" w:lineRule="auto"/>
        <w:rPr>
          <w:szCs w:val="21"/>
          <w:lang w:eastAsia="zh-CN"/>
        </w:rPr>
      </w:pPr>
      <w:r>
        <w:rPr>
          <w:rFonts w:hint="eastAsia"/>
          <w:szCs w:val="21"/>
          <w:lang w:eastAsia="zh-CN"/>
        </w:rPr>
        <w:t>9.1 本合同各方之间产生有关本合同的一切争议,应本着实事求是的原则友好协商解决。如仍达不成协议时,任何一方都可将这些争议提交给甲方所在地人民法院解决。</w:t>
      </w:r>
    </w:p>
    <w:p w:rsidR="00713EAF" w:rsidRDefault="00713EAF" w:rsidP="00713EAF">
      <w:pPr>
        <w:snapToGrid w:val="0"/>
        <w:spacing w:line="360" w:lineRule="auto"/>
        <w:jc w:val="center"/>
        <w:rPr>
          <w:b/>
          <w:szCs w:val="21"/>
          <w:lang w:eastAsia="zh-CN"/>
        </w:rPr>
      </w:pPr>
      <w:r>
        <w:rPr>
          <w:rFonts w:hint="eastAsia"/>
          <w:b/>
          <w:szCs w:val="21"/>
          <w:lang w:eastAsia="zh-CN"/>
        </w:rPr>
        <w:t>十、其它</w:t>
      </w:r>
    </w:p>
    <w:p w:rsidR="00713EAF" w:rsidRDefault="00713EAF" w:rsidP="00713EAF">
      <w:pPr>
        <w:snapToGrid w:val="0"/>
        <w:spacing w:line="360" w:lineRule="auto"/>
        <w:rPr>
          <w:szCs w:val="21"/>
          <w:lang w:eastAsia="zh-CN"/>
        </w:rPr>
      </w:pPr>
      <w:r>
        <w:rPr>
          <w:rFonts w:hint="eastAsia"/>
          <w:szCs w:val="21"/>
          <w:lang w:eastAsia="zh-CN"/>
        </w:rPr>
        <w:t>10.1本合同未尽事宜，合同各方应本着实事求是友好协商的原则解决。</w:t>
      </w:r>
    </w:p>
    <w:p w:rsidR="00713EAF" w:rsidRDefault="00713EAF" w:rsidP="00713EAF">
      <w:pPr>
        <w:snapToGrid w:val="0"/>
        <w:spacing w:line="360" w:lineRule="auto"/>
        <w:rPr>
          <w:szCs w:val="21"/>
          <w:lang w:eastAsia="zh-CN"/>
        </w:rPr>
      </w:pPr>
      <w:r>
        <w:rPr>
          <w:rFonts w:hint="eastAsia"/>
          <w:szCs w:val="21"/>
          <w:lang w:eastAsia="zh-CN"/>
        </w:rPr>
        <w:t>10.2合同签订后壹周内，乙方向甲方提供甲方工程设计所需的技术资料，（详见技术规格书）。</w:t>
      </w:r>
    </w:p>
    <w:p w:rsidR="00713EAF" w:rsidRDefault="00713EAF" w:rsidP="00713EAF">
      <w:pPr>
        <w:snapToGrid w:val="0"/>
        <w:spacing w:line="360" w:lineRule="auto"/>
        <w:rPr>
          <w:szCs w:val="21"/>
          <w:lang w:eastAsia="zh-CN"/>
        </w:rPr>
      </w:pPr>
      <w:r>
        <w:rPr>
          <w:rFonts w:hint="eastAsia"/>
          <w:szCs w:val="21"/>
          <w:lang w:eastAsia="zh-CN"/>
        </w:rPr>
        <w:t>10.3技术规格书、技术要求同为本合同组成要件，具有法律效力。当各文件的内容发生抵触时，以时间在</w:t>
      </w:r>
      <w:proofErr w:type="gramStart"/>
      <w:r>
        <w:rPr>
          <w:rFonts w:hint="eastAsia"/>
          <w:szCs w:val="21"/>
          <w:lang w:eastAsia="zh-CN"/>
        </w:rPr>
        <w:t>后文件</w:t>
      </w:r>
      <w:proofErr w:type="gramEnd"/>
      <w:r>
        <w:rPr>
          <w:rFonts w:hint="eastAsia"/>
          <w:szCs w:val="21"/>
          <w:lang w:eastAsia="zh-CN"/>
        </w:rPr>
        <w:t>的表述为准。</w:t>
      </w:r>
    </w:p>
    <w:p w:rsidR="00713EAF" w:rsidRDefault="00713EAF" w:rsidP="00713EAF">
      <w:pPr>
        <w:snapToGrid w:val="0"/>
        <w:spacing w:line="360" w:lineRule="auto"/>
        <w:rPr>
          <w:szCs w:val="21"/>
          <w:lang w:eastAsia="zh-CN"/>
        </w:rPr>
      </w:pPr>
      <w:r>
        <w:rPr>
          <w:rFonts w:hint="eastAsia"/>
          <w:szCs w:val="21"/>
          <w:lang w:eastAsia="zh-CN"/>
        </w:rPr>
        <w:t>10.4本合同在执行过程中的修改、补充，凡经本合同各方同意，并形成正式文件，都可视为本合同的组成部分，并与本合同具有同等法律效力。</w:t>
      </w:r>
    </w:p>
    <w:p w:rsidR="00713EAF" w:rsidRDefault="00713EAF" w:rsidP="00713EAF">
      <w:pPr>
        <w:snapToGrid w:val="0"/>
        <w:spacing w:line="360" w:lineRule="auto"/>
        <w:rPr>
          <w:szCs w:val="21"/>
          <w:lang w:eastAsia="zh-CN"/>
        </w:rPr>
      </w:pPr>
      <w:r>
        <w:rPr>
          <w:rFonts w:hint="eastAsia"/>
          <w:szCs w:val="21"/>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713EAF" w:rsidRDefault="00713EAF" w:rsidP="00713EAF">
      <w:pPr>
        <w:snapToGrid w:val="0"/>
        <w:spacing w:line="360" w:lineRule="auto"/>
        <w:rPr>
          <w:szCs w:val="21"/>
          <w:lang w:eastAsia="zh-CN"/>
        </w:rPr>
      </w:pPr>
      <w:r>
        <w:rPr>
          <w:rFonts w:hint="eastAsia"/>
          <w:szCs w:val="21"/>
          <w:lang w:eastAsia="zh-CN"/>
        </w:rPr>
        <w:t>10.6本合同经各方签订后生效。本合同正本一式四份，甲方执三份，乙方执一份。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713EAF" w:rsidTr="00CB7547">
        <w:trPr>
          <w:trHeight w:val="510"/>
        </w:trPr>
        <w:tc>
          <w:tcPr>
            <w:tcW w:w="4357" w:type="dxa"/>
            <w:noWrap/>
            <w:vAlign w:val="center"/>
          </w:tcPr>
          <w:p w:rsidR="00713EAF" w:rsidRDefault="00713EAF" w:rsidP="00CB7547">
            <w:pPr>
              <w:widowControl/>
              <w:rPr>
                <w:szCs w:val="21"/>
                <w:lang w:eastAsia="zh-CN"/>
              </w:rPr>
            </w:pPr>
            <w:r>
              <w:rPr>
                <w:rFonts w:hint="eastAsia"/>
                <w:szCs w:val="21"/>
                <w:lang w:eastAsia="zh-CN"/>
              </w:rPr>
              <w:lastRenderedPageBreak/>
              <w:t>甲方：腾龙芳烃（漳州）有限公司</w:t>
            </w:r>
          </w:p>
        </w:tc>
        <w:tc>
          <w:tcPr>
            <w:tcW w:w="4543" w:type="dxa"/>
            <w:vAlign w:val="center"/>
          </w:tcPr>
          <w:p w:rsidR="00713EAF" w:rsidRDefault="00713EAF" w:rsidP="00CB7547">
            <w:pPr>
              <w:ind w:left="248"/>
              <w:rPr>
                <w:szCs w:val="21"/>
              </w:rPr>
            </w:pPr>
            <w:proofErr w:type="spellStart"/>
            <w:r>
              <w:rPr>
                <w:rFonts w:hint="eastAsia"/>
                <w:szCs w:val="21"/>
              </w:rPr>
              <w:t>乙方</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713EAF" w:rsidRDefault="00713EAF" w:rsidP="00CB7547">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地     址:</w:t>
            </w:r>
          </w:p>
        </w:tc>
        <w:tc>
          <w:tcPr>
            <w:tcW w:w="4543" w:type="dxa"/>
            <w:vAlign w:val="center"/>
          </w:tcPr>
          <w:p w:rsidR="00713EAF" w:rsidRDefault="00713EAF" w:rsidP="00CB7547">
            <w:pPr>
              <w:ind w:left="248"/>
              <w:rPr>
                <w:szCs w:val="21"/>
              </w:rPr>
            </w:pPr>
            <w:r>
              <w:rPr>
                <w:rFonts w:hint="eastAsia"/>
                <w:szCs w:val="21"/>
              </w:rPr>
              <w:t xml:space="preserve">地     址：       </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713EAF" w:rsidRDefault="00713EAF" w:rsidP="00CB7547">
            <w:pPr>
              <w:ind w:left="248"/>
              <w:rPr>
                <w:szCs w:val="21"/>
              </w:rPr>
            </w:pPr>
            <w:proofErr w:type="spellStart"/>
            <w:r>
              <w:rPr>
                <w:rFonts w:hint="eastAsia"/>
                <w:szCs w:val="21"/>
              </w:rPr>
              <w:t>法定代表人</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713EAF" w:rsidRDefault="00713EAF" w:rsidP="00CB7547">
            <w:pPr>
              <w:ind w:left="248"/>
              <w:rPr>
                <w:szCs w:val="21"/>
              </w:rPr>
            </w:pPr>
            <w:proofErr w:type="spellStart"/>
            <w:r>
              <w:rPr>
                <w:rFonts w:hint="eastAsia"/>
                <w:szCs w:val="21"/>
              </w:rPr>
              <w:t>委托代表人</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 xml:space="preserve">电     话：       </w:t>
            </w:r>
          </w:p>
        </w:tc>
        <w:tc>
          <w:tcPr>
            <w:tcW w:w="4543" w:type="dxa"/>
            <w:vAlign w:val="center"/>
          </w:tcPr>
          <w:p w:rsidR="00713EAF" w:rsidRDefault="00713EAF" w:rsidP="00CB7547">
            <w:pPr>
              <w:ind w:left="248"/>
              <w:rPr>
                <w:szCs w:val="21"/>
              </w:rPr>
            </w:pPr>
            <w:r>
              <w:rPr>
                <w:rFonts w:hint="eastAsia"/>
                <w:szCs w:val="21"/>
              </w:rPr>
              <w:t xml:space="preserve">电     话：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 xml:space="preserve">传     真：     </w:t>
            </w:r>
          </w:p>
        </w:tc>
        <w:tc>
          <w:tcPr>
            <w:tcW w:w="4543" w:type="dxa"/>
            <w:vAlign w:val="center"/>
          </w:tcPr>
          <w:p w:rsidR="00713EAF" w:rsidRDefault="00713EAF" w:rsidP="00CB7547">
            <w:pPr>
              <w:ind w:left="248"/>
              <w:rPr>
                <w:szCs w:val="21"/>
              </w:rPr>
            </w:pPr>
            <w:r>
              <w:rPr>
                <w:rFonts w:hint="eastAsia"/>
                <w:szCs w:val="21"/>
              </w:rPr>
              <w:t xml:space="preserve">传     真：      </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713EAF" w:rsidRDefault="00713EAF" w:rsidP="00CB7547">
            <w:pPr>
              <w:ind w:left="248"/>
              <w:rPr>
                <w:szCs w:val="21"/>
              </w:rPr>
            </w:pPr>
            <w:proofErr w:type="spellStart"/>
            <w:r>
              <w:rPr>
                <w:rFonts w:hint="eastAsia"/>
                <w:szCs w:val="21"/>
              </w:rPr>
              <w:t>纳税人识别号</w:t>
            </w:r>
            <w:proofErr w:type="spellEnd"/>
            <w:r>
              <w:rPr>
                <w:rFonts w:hint="eastAsia"/>
                <w:szCs w:val="21"/>
                <w:u w:val="single"/>
              </w:rPr>
              <w:t>:</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713EAF" w:rsidRDefault="00713EAF" w:rsidP="00CB7547">
            <w:pPr>
              <w:ind w:left="248"/>
              <w:rPr>
                <w:szCs w:val="21"/>
              </w:rPr>
            </w:pPr>
            <w:proofErr w:type="spellStart"/>
            <w:r>
              <w:rPr>
                <w:rFonts w:hint="eastAsia"/>
                <w:szCs w:val="21"/>
              </w:rPr>
              <w:t>开户银行</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帐     号：</w:t>
            </w:r>
          </w:p>
        </w:tc>
        <w:tc>
          <w:tcPr>
            <w:tcW w:w="4543" w:type="dxa"/>
            <w:vAlign w:val="center"/>
          </w:tcPr>
          <w:p w:rsidR="00713EAF" w:rsidRDefault="00713EAF" w:rsidP="00CB7547">
            <w:pPr>
              <w:ind w:left="248"/>
              <w:rPr>
                <w:szCs w:val="21"/>
              </w:rPr>
            </w:pPr>
            <w:r>
              <w:rPr>
                <w:rFonts w:hint="eastAsia"/>
                <w:szCs w:val="21"/>
              </w:rPr>
              <w:t>帐    号：</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713EAF" w:rsidRDefault="00713EAF" w:rsidP="00CB7547">
            <w:pPr>
              <w:ind w:left="248"/>
              <w:rPr>
                <w:szCs w:val="21"/>
              </w:rPr>
            </w:pPr>
            <w:proofErr w:type="spellStart"/>
            <w:r>
              <w:rPr>
                <w:rFonts w:hint="eastAsia"/>
                <w:szCs w:val="21"/>
              </w:rPr>
              <w:t>邮政编码</w:t>
            </w:r>
            <w:proofErr w:type="spellEnd"/>
            <w:r>
              <w:rPr>
                <w:rFonts w:hint="eastAsia"/>
                <w:szCs w:val="21"/>
              </w:rPr>
              <w:t>：</w:t>
            </w:r>
          </w:p>
        </w:tc>
      </w:tr>
    </w:tbl>
    <w:p w:rsidR="00A06911" w:rsidRDefault="00A06911">
      <w:pPr>
        <w:pStyle w:val="10"/>
        <w:rPr>
          <w:b/>
          <w:bCs/>
          <w:sz w:val="24"/>
          <w:szCs w:val="24"/>
        </w:rPr>
      </w:pPr>
    </w:p>
    <w:p w:rsidR="00A06911" w:rsidRDefault="00A06911">
      <w:pPr>
        <w:pStyle w:val="10"/>
        <w:rPr>
          <w:b/>
          <w:bCs/>
          <w:sz w:val="24"/>
          <w:szCs w:val="24"/>
        </w:rPr>
      </w:pPr>
    </w:p>
    <w:p w:rsidR="00A06911" w:rsidRDefault="00A06911">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434FDD">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21-PSV-13604E/F</w:t>
      </w:r>
      <w:r w:rsidR="00B432E0">
        <w:rPr>
          <w:rFonts w:ascii="方正小标宋简体" w:eastAsia="方正小标宋简体" w:hAnsi="方正小标宋简体" w:cs="方正小标宋简体" w:hint="eastAsia"/>
          <w:b/>
          <w:color w:val="000000" w:themeColor="text1"/>
          <w:sz w:val="44"/>
          <w:szCs w:val="44"/>
          <w:lang w:eastAsia="zh-CN"/>
        </w:rPr>
        <w:t>安全阀</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713EAF">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F653F7">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CB7547" w:rsidRDefault="00CB7547">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CB7547" w:rsidRDefault="00CB7547">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CB7547" w:rsidRDefault="00CB7547">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CB7547" w:rsidRDefault="00CB7547">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CB7547" w:rsidRDefault="00CB7547">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CB7547" w:rsidRDefault="00CB7547">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CB7547" w:rsidRDefault="00CB7547">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D7766D" w:rsidRDefault="00D7766D">
      <w:pPr>
        <w:spacing w:line="500" w:lineRule="exact"/>
        <w:jc w:val="center"/>
        <w:rPr>
          <w:b/>
          <w:bCs/>
          <w:sz w:val="24"/>
        </w:rPr>
      </w:pP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434FDD" w:rsidTr="0040734C">
        <w:trPr>
          <w:jc w:val="center"/>
        </w:trPr>
        <w:tc>
          <w:tcPr>
            <w:tcW w:w="971" w:type="dxa"/>
          </w:tcPr>
          <w:p w:rsidR="00434FDD" w:rsidRDefault="00434FDD" w:rsidP="0040734C">
            <w:pPr>
              <w:spacing w:line="500" w:lineRule="exact"/>
              <w:jc w:val="center"/>
              <w:rPr>
                <w:b/>
                <w:bCs/>
                <w:sz w:val="24"/>
              </w:rPr>
            </w:pPr>
            <w:proofErr w:type="spellStart"/>
            <w:r>
              <w:rPr>
                <w:rFonts w:hint="eastAsia"/>
                <w:b/>
                <w:bCs/>
                <w:sz w:val="24"/>
              </w:rPr>
              <w:t>序号</w:t>
            </w:r>
            <w:proofErr w:type="spellEnd"/>
          </w:p>
        </w:tc>
        <w:tc>
          <w:tcPr>
            <w:tcW w:w="6023" w:type="dxa"/>
          </w:tcPr>
          <w:p w:rsidR="00434FDD" w:rsidRDefault="00434FDD" w:rsidP="0040734C">
            <w:pPr>
              <w:spacing w:line="500" w:lineRule="exact"/>
              <w:jc w:val="center"/>
              <w:rPr>
                <w:b/>
                <w:bCs/>
                <w:sz w:val="24"/>
              </w:rPr>
            </w:pPr>
            <w:proofErr w:type="spellStart"/>
            <w:r>
              <w:rPr>
                <w:rFonts w:hint="eastAsia"/>
                <w:b/>
                <w:bCs/>
                <w:sz w:val="24"/>
              </w:rPr>
              <w:t>内容</w:t>
            </w:r>
            <w:proofErr w:type="spellEnd"/>
          </w:p>
        </w:tc>
        <w:tc>
          <w:tcPr>
            <w:tcW w:w="1843" w:type="dxa"/>
          </w:tcPr>
          <w:p w:rsidR="00434FDD" w:rsidRDefault="00434FDD" w:rsidP="0040734C">
            <w:pPr>
              <w:spacing w:line="500" w:lineRule="exact"/>
              <w:jc w:val="center"/>
              <w:rPr>
                <w:b/>
                <w:bCs/>
                <w:sz w:val="24"/>
              </w:rPr>
            </w:pPr>
            <w:proofErr w:type="spellStart"/>
            <w:r>
              <w:rPr>
                <w:rFonts w:hint="eastAsia"/>
                <w:b/>
                <w:bCs/>
                <w:sz w:val="24"/>
              </w:rPr>
              <w:t>页码</w:t>
            </w:r>
            <w:proofErr w:type="spellEnd"/>
          </w:p>
        </w:tc>
      </w:tr>
      <w:tr w:rsidR="00434FDD" w:rsidTr="0040734C">
        <w:trPr>
          <w:jc w:val="center"/>
        </w:trPr>
        <w:tc>
          <w:tcPr>
            <w:tcW w:w="971" w:type="dxa"/>
          </w:tcPr>
          <w:p w:rsidR="00434FDD" w:rsidRDefault="00434FDD" w:rsidP="0040734C">
            <w:pPr>
              <w:spacing w:line="500" w:lineRule="exact"/>
              <w:jc w:val="center"/>
              <w:rPr>
                <w:sz w:val="24"/>
              </w:rPr>
            </w:pPr>
            <w:r>
              <w:rPr>
                <w:rFonts w:hint="eastAsia"/>
                <w:sz w:val="24"/>
              </w:rPr>
              <w:t>1</w:t>
            </w:r>
          </w:p>
        </w:tc>
        <w:tc>
          <w:tcPr>
            <w:tcW w:w="6023" w:type="dxa"/>
          </w:tcPr>
          <w:p w:rsidR="00434FDD" w:rsidRDefault="00434FDD" w:rsidP="0040734C">
            <w:pPr>
              <w:spacing w:line="500" w:lineRule="exact"/>
              <w:rPr>
                <w:sz w:val="24"/>
              </w:rPr>
            </w:pPr>
            <w:proofErr w:type="spellStart"/>
            <w:r>
              <w:rPr>
                <w:rFonts w:hint="eastAsia"/>
                <w:sz w:val="24"/>
              </w:rPr>
              <w:t>参选书</w:t>
            </w:r>
            <w:proofErr w:type="spellEnd"/>
          </w:p>
        </w:tc>
        <w:tc>
          <w:tcPr>
            <w:tcW w:w="1843" w:type="dxa"/>
          </w:tcPr>
          <w:p w:rsidR="00434FDD" w:rsidRDefault="00434FDD" w:rsidP="0040734C">
            <w:pPr>
              <w:spacing w:line="500" w:lineRule="exact"/>
              <w:jc w:val="center"/>
              <w:rPr>
                <w:sz w:val="24"/>
              </w:rPr>
            </w:pPr>
          </w:p>
        </w:tc>
      </w:tr>
      <w:tr w:rsidR="00434FDD" w:rsidTr="0040734C">
        <w:trPr>
          <w:jc w:val="center"/>
        </w:trPr>
        <w:tc>
          <w:tcPr>
            <w:tcW w:w="971" w:type="dxa"/>
          </w:tcPr>
          <w:p w:rsidR="00434FDD" w:rsidRDefault="00434FDD" w:rsidP="0040734C">
            <w:pPr>
              <w:spacing w:line="500" w:lineRule="exact"/>
              <w:jc w:val="center"/>
              <w:rPr>
                <w:sz w:val="24"/>
                <w:lang w:eastAsia="zh-CN"/>
              </w:rPr>
            </w:pPr>
            <w:r>
              <w:rPr>
                <w:rFonts w:hint="eastAsia"/>
                <w:sz w:val="24"/>
                <w:lang w:eastAsia="zh-CN"/>
              </w:rPr>
              <w:t>2</w:t>
            </w:r>
          </w:p>
        </w:tc>
        <w:tc>
          <w:tcPr>
            <w:tcW w:w="6023" w:type="dxa"/>
          </w:tcPr>
          <w:p w:rsidR="00434FDD" w:rsidRDefault="00434FDD" w:rsidP="0040734C">
            <w:pPr>
              <w:spacing w:line="500" w:lineRule="exact"/>
              <w:rPr>
                <w:sz w:val="24"/>
              </w:rPr>
            </w:pPr>
            <w:proofErr w:type="spellStart"/>
            <w:r w:rsidRPr="009A6FD0">
              <w:rPr>
                <w:rFonts w:hint="eastAsia"/>
                <w:sz w:val="24"/>
              </w:rPr>
              <w:t>法定代表人授权书</w:t>
            </w:r>
            <w:proofErr w:type="spellEnd"/>
          </w:p>
        </w:tc>
        <w:tc>
          <w:tcPr>
            <w:tcW w:w="1843" w:type="dxa"/>
          </w:tcPr>
          <w:p w:rsidR="00434FDD" w:rsidRDefault="00434FDD" w:rsidP="0040734C">
            <w:pPr>
              <w:spacing w:line="500" w:lineRule="exact"/>
              <w:jc w:val="center"/>
              <w:rPr>
                <w:sz w:val="24"/>
              </w:rPr>
            </w:pPr>
          </w:p>
        </w:tc>
      </w:tr>
      <w:tr w:rsidR="00434FDD" w:rsidTr="0040734C">
        <w:trPr>
          <w:jc w:val="center"/>
        </w:trPr>
        <w:tc>
          <w:tcPr>
            <w:tcW w:w="971" w:type="dxa"/>
          </w:tcPr>
          <w:p w:rsidR="00434FDD" w:rsidRDefault="00434FDD" w:rsidP="0040734C">
            <w:pPr>
              <w:spacing w:line="500" w:lineRule="exact"/>
              <w:jc w:val="center"/>
              <w:rPr>
                <w:sz w:val="24"/>
                <w:lang w:eastAsia="zh-CN"/>
              </w:rPr>
            </w:pPr>
            <w:r>
              <w:rPr>
                <w:rFonts w:hint="eastAsia"/>
                <w:sz w:val="24"/>
                <w:lang w:eastAsia="zh-CN"/>
              </w:rPr>
              <w:t>3</w:t>
            </w:r>
          </w:p>
        </w:tc>
        <w:tc>
          <w:tcPr>
            <w:tcW w:w="6023" w:type="dxa"/>
          </w:tcPr>
          <w:p w:rsidR="00434FDD" w:rsidRDefault="00434FDD" w:rsidP="0040734C">
            <w:pPr>
              <w:spacing w:line="500" w:lineRule="exact"/>
              <w:rPr>
                <w:sz w:val="24"/>
                <w:lang w:eastAsia="zh-CN"/>
              </w:rPr>
            </w:pPr>
            <w:r>
              <w:rPr>
                <w:rFonts w:hint="eastAsia"/>
                <w:sz w:val="24"/>
                <w:lang w:eastAsia="zh-CN"/>
              </w:rPr>
              <w:t>法定代表人身份证复印件</w:t>
            </w:r>
          </w:p>
        </w:tc>
        <w:tc>
          <w:tcPr>
            <w:tcW w:w="1843" w:type="dxa"/>
          </w:tcPr>
          <w:p w:rsidR="00434FDD" w:rsidRDefault="00434FDD" w:rsidP="0040734C">
            <w:pPr>
              <w:spacing w:line="500" w:lineRule="exact"/>
              <w:jc w:val="center"/>
              <w:rPr>
                <w:sz w:val="24"/>
                <w:lang w:eastAsia="zh-CN"/>
              </w:rPr>
            </w:pPr>
          </w:p>
        </w:tc>
      </w:tr>
      <w:tr w:rsidR="00434FDD" w:rsidTr="0040734C">
        <w:trPr>
          <w:jc w:val="center"/>
        </w:trPr>
        <w:tc>
          <w:tcPr>
            <w:tcW w:w="971" w:type="dxa"/>
          </w:tcPr>
          <w:p w:rsidR="00434FDD" w:rsidRDefault="00434FDD" w:rsidP="0040734C">
            <w:pPr>
              <w:spacing w:line="500" w:lineRule="exact"/>
              <w:jc w:val="center"/>
              <w:rPr>
                <w:sz w:val="24"/>
                <w:lang w:eastAsia="zh-CN"/>
              </w:rPr>
            </w:pPr>
            <w:r>
              <w:rPr>
                <w:rFonts w:hint="eastAsia"/>
                <w:sz w:val="24"/>
                <w:lang w:eastAsia="zh-CN"/>
              </w:rPr>
              <w:t>4</w:t>
            </w:r>
          </w:p>
        </w:tc>
        <w:tc>
          <w:tcPr>
            <w:tcW w:w="6023" w:type="dxa"/>
          </w:tcPr>
          <w:p w:rsidR="00434FDD" w:rsidRDefault="00434FDD" w:rsidP="0040734C">
            <w:pPr>
              <w:spacing w:line="500" w:lineRule="exact"/>
              <w:rPr>
                <w:sz w:val="24"/>
                <w:lang w:eastAsia="zh-CN"/>
              </w:rPr>
            </w:pPr>
            <w:r w:rsidRPr="009A6FD0">
              <w:rPr>
                <w:rFonts w:hint="eastAsia"/>
                <w:sz w:val="24"/>
                <w:lang w:eastAsia="zh-CN"/>
              </w:rPr>
              <w:t>授权代表身份证复印件</w:t>
            </w:r>
          </w:p>
        </w:tc>
        <w:tc>
          <w:tcPr>
            <w:tcW w:w="1843" w:type="dxa"/>
          </w:tcPr>
          <w:p w:rsidR="00434FDD" w:rsidRDefault="00434FDD" w:rsidP="0040734C">
            <w:pPr>
              <w:spacing w:line="500" w:lineRule="exact"/>
              <w:jc w:val="center"/>
              <w:rPr>
                <w:sz w:val="24"/>
                <w:lang w:eastAsia="zh-CN"/>
              </w:rPr>
            </w:pPr>
          </w:p>
        </w:tc>
      </w:tr>
      <w:tr w:rsidR="00434FDD" w:rsidTr="0040734C">
        <w:trPr>
          <w:jc w:val="center"/>
        </w:trPr>
        <w:tc>
          <w:tcPr>
            <w:tcW w:w="971" w:type="dxa"/>
          </w:tcPr>
          <w:p w:rsidR="00434FDD" w:rsidRDefault="00434FDD" w:rsidP="0040734C">
            <w:pPr>
              <w:spacing w:line="500" w:lineRule="exact"/>
              <w:jc w:val="center"/>
              <w:rPr>
                <w:sz w:val="24"/>
                <w:lang w:eastAsia="zh-CN"/>
              </w:rPr>
            </w:pPr>
            <w:r>
              <w:rPr>
                <w:rFonts w:hint="eastAsia"/>
                <w:sz w:val="24"/>
                <w:lang w:eastAsia="zh-CN"/>
              </w:rPr>
              <w:t>5</w:t>
            </w:r>
          </w:p>
        </w:tc>
        <w:tc>
          <w:tcPr>
            <w:tcW w:w="6023" w:type="dxa"/>
          </w:tcPr>
          <w:p w:rsidR="00434FDD" w:rsidRPr="009A6FD0" w:rsidRDefault="00434FDD" w:rsidP="0040734C">
            <w:pPr>
              <w:spacing w:line="500" w:lineRule="exact"/>
              <w:rPr>
                <w:sz w:val="24"/>
                <w:lang w:eastAsia="zh-CN"/>
              </w:rPr>
            </w:pPr>
            <w:r w:rsidRPr="009A6FD0">
              <w:rPr>
                <w:rFonts w:hint="eastAsia"/>
                <w:sz w:val="24"/>
                <w:szCs w:val="28"/>
                <w:lang w:eastAsia="zh-CN"/>
              </w:rPr>
              <w:t>企业概况</w:t>
            </w:r>
          </w:p>
        </w:tc>
        <w:tc>
          <w:tcPr>
            <w:tcW w:w="1843" w:type="dxa"/>
          </w:tcPr>
          <w:p w:rsidR="00434FDD" w:rsidRDefault="00434FDD" w:rsidP="0040734C">
            <w:pPr>
              <w:spacing w:line="500" w:lineRule="exact"/>
              <w:jc w:val="center"/>
              <w:rPr>
                <w:sz w:val="24"/>
                <w:lang w:eastAsia="zh-CN"/>
              </w:rPr>
            </w:pPr>
          </w:p>
        </w:tc>
      </w:tr>
      <w:tr w:rsidR="00434FDD" w:rsidTr="0040734C">
        <w:trPr>
          <w:jc w:val="center"/>
        </w:trPr>
        <w:tc>
          <w:tcPr>
            <w:tcW w:w="971" w:type="dxa"/>
          </w:tcPr>
          <w:p w:rsidR="00434FDD" w:rsidRDefault="00434FDD" w:rsidP="0040734C">
            <w:pPr>
              <w:spacing w:line="500" w:lineRule="exact"/>
              <w:jc w:val="center"/>
              <w:rPr>
                <w:sz w:val="24"/>
                <w:lang w:eastAsia="zh-CN"/>
              </w:rPr>
            </w:pPr>
            <w:r>
              <w:rPr>
                <w:rFonts w:hint="eastAsia"/>
                <w:sz w:val="24"/>
                <w:lang w:eastAsia="zh-CN"/>
              </w:rPr>
              <w:t>6</w:t>
            </w:r>
          </w:p>
        </w:tc>
        <w:tc>
          <w:tcPr>
            <w:tcW w:w="6023" w:type="dxa"/>
          </w:tcPr>
          <w:p w:rsidR="00434FDD" w:rsidRDefault="00434FDD" w:rsidP="0040734C">
            <w:pPr>
              <w:spacing w:line="500" w:lineRule="exact"/>
              <w:rPr>
                <w:sz w:val="24"/>
                <w:lang w:eastAsia="zh-CN"/>
              </w:rPr>
            </w:pPr>
            <w:proofErr w:type="spellStart"/>
            <w:r>
              <w:rPr>
                <w:rFonts w:hint="eastAsia"/>
                <w:sz w:val="24"/>
              </w:rPr>
              <w:t>营业执照复印件</w:t>
            </w:r>
            <w:proofErr w:type="spellEnd"/>
          </w:p>
        </w:tc>
        <w:tc>
          <w:tcPr>
            <w:tcW w:w="1843" w:type="dxa"/>
          </w:tcPr>
          <w:p w:rsidR="00434FDD" w:rsidRDefault="00434FDD" w:rsidP="0040734C">
            <w:pPr>
              <w:spacing w:line="500" w:lineRule="exact"/>
              <w:jc w:val="center"/>
              <w:rPr>
                <w:sz w:val="24"/>
                <w:lang w:eastAsia="zh-CN"/>
              </w:rPr>
            </w:pPr>
          </w:p>
        </w:tc>
      </w:tr>
      <w:tr w:rsidR="00434FDD" w:rsidTr="0040734C">
        <w:trPr>
          <w:jc w:val="center"/>
        </w:trPr>
        <w:tc>
          <w:tcPr>
            <w:tcW w:w="971" w:type="dxa"/>
          </w:tcPr>
          <w:p w:rsidR="00434FDD" w:rsidRDefault="00434FDD" w:rsidP="0040734C">
            <w:pPr>
              <w:spacing w:line="500" w:lineRule="exact"/>
              <w:jc w:val="center"/>
              <w:rPr>
                <w:sz w:val="24"/>
                <w:lang w:eastAsia="zh-CN"/>
              </w:rPr>
            </w:pPr>
            <w:r>
              <w:rPr>
                <w:rFonts w:hint="eastAsia"/>
                <w:sz w:val="24"/>
                <w:lang w:eastAsia="zh-CN"/>
              </w:rPr>
              <w:t>7</w:t>
            </w:r>
          </w:p>
        </w:tc>
        <w:tc>
          <w:tcPr>
            <w:tcW w:w="6023" w:type="dxa"/>
          </w:tcPr>
          <w:p w:rsidR="00434FDD" w:rsidRDefault="00434FDD" w:rsidP="0040734C">
            <w:pPr>
              <w:spacing w:line="500" w:lineRule="exact"/>
              <w:rPr>
                <w:sz w:val="24"/>
                <w:lang w:eastAsia="zh-CN"/>
              </w:rPr>
            </w:pPr>
            <w:proofErr w:type="spellStart"/>
            <w:r>
              <w:rPr>
                <w:rFonts w:hint="eastAsia"/>
                <w:sz w:val="24"/>
              </w:rPr>
              <w:t>参选报价单</w:t>
            </w:r>
            <w:proofErr w:type="spellEnd"/>
          </w:p>
        </w:tc>
        <w:tc>
          <w:tcPr>
            <w:tcW w:w="1843" w:type="dxa"/>
          </w:tcPr>
          <w:p w:rsidR="00434FDD" w:rsidRDefault="00434FDD" w:rsidP="0040734C">
            <w:pPr>
              <w:spacing w:line="500" w:lineRule="exact"/>
              <w:jc w:val="center"/>
              <w:rPr>
                <w:sz w:val="24"/>
                <w:lang w:eastAsia="zh-CN"/>
              </w:rPr>
            </w:pPr>
            <w:r>
              <w:rPr>
                <w:sz w:val="24"/>
                <w:lang w:eastAsia="zh-CN"/>
              </w:rPr>
              <w:t>商务参选文件</w:t>
            </w:r>
          </w:p>
        </w:tc>
      </w:tr>
      <w:tr w:rsidR="00434FDD" w:rsidTr="0040734C">
        <w:trPr>
          <w:jc w:val="center"/>
        </w:trPr>
        <w:tc>
          <w:tcPr>
            <w:tcW w:w="971" w:type="dxa"/>
          </w:tcPr>
          <w:p w:rsidR="00434FDD" w:rsidRDefault="00434FDD" w:rsidP="0040734C">
            <w:pPr>
              <w:spacing w:line="500" w:lineRule="exact"/>
              <w:jc w:val="center"/>
              <w:rPr>
                <w:sz w:val="24"/>
                <w:lang w:eastAsia="zh-CN"/>
              </w:rPr>
            </w:pPr>
            <w:r>
              <w:rPr>
                <w:rFonts w:hint="eastAsia"/>
                <w:sz w:val="24"/>
                <w:lang w:eastAsia="zh-CN"/>
              </w:rPr>
              <w:t>8</w:t>
            </w:r>
          </w:p>
        </w:tc>
        <w:tc>
          <w:tcPr>
            <w:tcW w:w="6023" w:type="dxa"/>
          </w:tcPr>
          <w:p w:rsidR="00434FDD" w:rsidRDefault="00434FDD" w:rsidP="0040734C">
            <w:pPr>
              <w:spacing w:line="500" w:lineRule="exact"/>
              <w:rPr>
                <w:sz w:val="24"/>
              </w:rPr>
            </w:pPr>
            <w:proofErr w:type="spellStart"/>
            <w:r>
              <w:rPr>
                <w:rFonts w:hint="eastAsia"/>
                <w:sz w:val="24"/>
              </w:rPr>
              <w:t>承诺函</w:t>
            </w:r>
            <w:proofErr w:type="spellEnd"/>
          </w:p>
        </w:tc>
        <w:tc>
          <w:tcPr>
            <w:tcW w:w="1843" w:type="dxa"/>
          </w:tcPr>
          <w:p w:rsidR="00434FDD" w:rsidRDefault="00434FDD" w:rsidP="0040734C">
            <w:pPr>
              <w:spacing w:line="500" w:lineRule="exact"/>
              <w:jc w:val="center"/>
              <w:rPr>
                <w:sz w:val="24"/>
                <w:lang w:eastAsia="zh-CN"/>
              </w:rPr>
            </w:pPr>
          </w:p>
        </w:tc>
      </w:tr>
    </w:tbl>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bookmarkEnd w:id="1"/>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参选书</w:t>
      </w:r>
    </w:p>
    <w:p w:rsidR="00434FDD" w:rsidRDefault="00434FDD" w:rsidP="00434FDD">
      <w:pPr>
        <w:spacing w:line="500" w:lineRule="exact"/>
        <w:rPr>
          <w:sz w:val="24"/>
          <w:lang w:eastAsia="zh-CN"/>
        </w:rPr>
      </w:pPr>
      <w:r>
        <w:rPr>
          <w:rFonts w:hint="eastAsia"/>
          <w:sz w:val="24"/>
          <w:lang w:eastAsia="zh-CN"/>
        </w:rPr>
        <w:t>致：福建福海创石油化工有限公司</w:t>
      </w:r>
    </w:p>
    <w:p w:rsidR="00434FDD" w:rsidRDefault="00434FDD" w:rsidP="00434FDD">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434FDD" w:rsidRDefault="00434FDD" w:rsidP="00434FDD">
      <w:pPr>
        <w:spacing w:line="500" w:lineRule="exact"/>
        <w:ind w:firstLineChars="200" w:firstLine="480"/>
        <w:rPr>
          <w:sz w:val="24"/>
          <w:lang w:eastAsia="zh-CN"/>
        </w:rPr>
      </w:pPr>
      <w:r>
        <w:rPr>
          <w:rFonts w:hint="eastAsia"/>
          <w:sz w:val="24"/>
          <w:lang w:eastAsia="zh-CN"/>
        </w:rPr>
        <w:t>（1）参选文件</w:t>
      </w:r>
    </w:p>
    <w:p w:rsidR="00434FDD" w:rsidRDefault="00434FDD" w:rsidP="00434FDD">
      <w:pPr>
        <w:spacing w:line="500" w:lineRule="exact"/>
        <w:ind w:firstLineChars="200" w:firstLine="480"/>
        <w:rPr>
          <w:sz w:val="24"/>
          <w:lang w:eastAsia="zh-CN"/>
        </w:rPr>
      </w:pPr>
      <w:r>
        <w:rPr>
          <w:rFonts w:hint="eastAsia"/>
          <w:sz w:val="24"/>
          <w:lang w:eastAsia="zh-CN"/>
        </w:rPr>
        <w:t>（2）参选报价单</w:t>
      </w:r>
    </w:p>
    <w:p w:rsidR="00434FDD" w:rsidRDefault="00434FDD" w:rsidP="00434FDD">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434FDD" w:rsidRDefault="00434FDD" w:rsidP="00434FDD">
      <w:pPr>
        <w:spacing w:line="500" w:lineRule="exact"/>
        <w:rPr>
          <w:sz w:val="24"/>
          <w:lang w:eastAsia="zh-CN"/>
        </w:rPr>
      </w:pPr>
      <w:r>
        <w:rPr>
          <w:rFonts w:hint="eastAsia"/>
          <w:sz w:val="24"/>
          <w:lang w:eastAsia="zh-CN"/>
        </w:rPr>
        <w:t xml:space="preserve">     1、所递交的文件真实合法有效，且不存在任何虚假陈述或记载。</w:t>
      </w:r>
    </w:p>
    <w:p w:rsidR="00434FDD" w:rsidRDefault="00434FDD" w:rsidP="00434FDD">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434FDD" w:rsidRDefault="00434FDD" w:rsidP="00434FDD">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434FDD" w:rsidRDefault="00434FDD" w:rsidP="00434FDD">
      <w:pPr>
        <w:spacing w:line="500" w:lineRule="exact"/>
        <w:ind w:firstLineChars="200" w:firstLine="480"/>
        <w:rPr>
          <w:sz w:val="24"/>
          <w:lang w:eastAsia="zh-CN"/>
        </w:rPr>
      </w:pPr>
    </w:p>
    <w:p w:rsidR="00434FDD" w:rsidRDefault="00434FDD" w:rsidP="00434FDD">
      <w:pPr>
        <w:spacing w:line="500" w:lineRule="exact"/>
        <w:ind w:firstLineChars="200" w:firstLine="480"/>
        <w:rPr>
          <w:sz w:val="24"/>
          <w:lang w:eastAsia="zh-CN"/>
        </w:rPr>
      </w:pPr>
    </w:p>
    <w:p w:rsidR="00434FDD" w:rsidRDefault="00434FDD" w:rsidP="00434FDD">
      <w:pPr>
        <w:pStyle w:val="10"/>
      </w:pPr>
    </w:p>
    <w:p w:rsidR="00434FDD" w:rsidRDefault="00434FDD" w:rsidP="00434FDD">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434FDD" w:rsidRDefault="00434FDD" w:rsidP="00434FDD">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rPr>
          <w:color w:val="4E6127"/>
        </w:rP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pPr>
    </w:p>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法定代表人授权书</w:t>
      </w:r>
    </w:p>
    <w:p w:rsidR="00434FDD" w:rsidRDefault="00434FDD" w:rsidP="00434FDD">
      <w:pPr>
        <w:pStyle w:val="10"/>
        <w:jc w:val="center"/>
      </w:pPr>
    </w:p>
    <w:p w:rsidR="00434FDD" w:rsidRDefault="00434FDD" w:rsidP="00434FDD">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434FDD" w:rsidRDefault="00434FDD" w:rsidP="00434FDD">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Pr>
          <w:rFonts w:cs="Times New Roman" w:hint="eastAsia"/>
          <w:color w:val="00B050"/>
          <w:sz w:val="28"/>
          <w:szCs w:val="28"/>
          <w:u w:val="single"/>
          <w:lang w:eastAsia="zh-CN"/>
        </w:rPr>
        <w:t>3年  月   日</w:t>
      </w:r>
      <w:r>
        <w:rPr>
          <w:rFonts w:hint="eastAsia"/>
          <w:sz w:val="24"/>
          <w:lang w:eastAsia="zh-CN"/>
        </w:rPr>
        <w:t>生效，本授权书有效期至此次报价，以及合同履行完毕时止。</w:t>
      </w:r>
    </w:p>
    <w:p w:rsidR="00434FDD" w:rsidRDefault="00434FDD" w:rsidP="00434FDD">
      <w:pPr>
        <w:spacing w:line="500" w:lineRule="exact"/>
        <w:ind w:firstLineChars="200" w:firstLine="480"/>
        <w:rPr>
          <w:sz w:val="24"/>
          <w:lang w:eastAsia="zh-CN"/>
        </w:rPr>
      </w:pPr>
      <w:r>
        <w:rPr>
          <w:rFonts w:hint="eastAsia"/>
          <w:sz w:val="24"/>
          <w:lang w:eastAsia="zh-CN"/>
        </w:rPr>
        <w:t>特此声明。</w:t>
      </w:r>
    </w:p>
    <w:p w:rsidR="00434FDD" w:rsidRDefault="00434FDD" w:rsidP="00434FDD">
      <w:pPr>
        <w:pStyle w:val="10"/>
      </w:pPr>
    </w:p>
    <w:p w:rsidR="00434FDD" w:rsidRDefault="00434FDD" w:rsidP="00434FDD">
      <w:pPr>
        <w:spacing w:line="500" w:lineRule="exact"/>
        <w:rPr>
          <w:sz w:val="24"/>
          <w:lang w:eastAsia="zh-CN"/>
        </w:rPr>
      </w:pPr>
      <w:r>
        <w:rPr>
          <w:rFonts w:hint="eastAsia"/>
          <w:sz w:val="24"/>
          <w:lang w:eastAsia="zh-CN"/>
        </w:rPr>
        <w:t xml:space="preserve">    法人代表（签字）：</w:t>
      </w:r>
    </w:p>
    <w:p w:rsidR="00434FDD" w:rsidRDefault="00434FDD" w:rsidP="00434FDD">
      <w:pPr>
        <w:spacing w:line="500" w:lineRule="exact"/>
        <w:rPr>
          <w:sz w:val="24"/>
          <w:lang w:eastAsia="zh-CN"/>
        </w:rPr>
      </w:pPr>
    </w:p>
    <w:p w:rsidR="00434FDD" w:rsidRDefault="00434FDD" w:rsidP="00434FDD">
      <w:pPr>
        <w:spacing w:line="500" w:lineRule="exact"/>
        <w:rPr>
          <w:sz w:val="24"/>
          <w:lang w:eastAsia="zh-CN"/>
        </w:rPr>
      </w:pPr>
      <w:r>
        <w:rPr>
          <w:rFonts w:hint="eastAsia"/>
          <w:sz w:val="24"/>
          <w:lang w:eastAsia="zh-CN"/>
        </w:rPr>
        <w:t xml:space="preserve">    被授权代表签字：</w:t>
      </w:r>
    </w:p>
    <w:p w:rsidR="00434FDD" w:rsidRDefault="00434FDD" w:rsidP="00434FDD">
      <w:pPr>
        <w:pStyle w:val="10"/>
      </w:pPr>
    </w:p>
    <w:p w:rsidR="00434FDD" w:rsidRDefault="00434FDD" w:rsidP="00434FDD">
      <w:pPr>
        <w:pStyle w:val="10"/>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434FDD" w:rsidRDefault="00434FDD" w:rsidP="00434FDD">
      <w:pPr>
        <w:spacing w:line="500" w:lineRule="exact"/>
        <w:jc w:val="center"/>
        <w:rPr>
          <w:b/>
          <w:bCs/>
          <w:color w:val="4E6127"/>
          <w:sz w:val="36"/>
          <w:szCs w:val="36"/>
          <w:lang w:eastAsia="zh-CN"/>
        </w:rPr>
      </w:pPr>
    </w:p>
    <w:p w:rsidR="00434FDD" w:rsidRPr="00E4262C"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pStyle w:val="10"/>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434FDD" w:rsidRDefault="00434FDD" w:rsidP="00434FDD">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434FDD" w:rsidRPr="00E4262C" w:rsidRDefault="00434FDD" w:rsidP="00434FDD">
      <w:pPr>
        <w:pStyle w:val="10"/>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营业执照复印件</w:t>
      </w: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pPr>
    </w:p>
    <w:p w:rsidR="00434FDD" w:rsidRPr="00E4262C" w:rsidRDefault="00434FDD" w:rsidP="00434FDD">
      <w:pPr>
        <w:pStyle w:val="10"/>
      </w:pPr>
    </w:p>
    <w:p w:rsidR="00434FDD" w:rsidRDefault="00434FDD" w:rsidP="00434FDD">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434FDD" w:rsidRDefault="00434FDD" w:rsidP="00434FDD">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434FDD" w:rsidRPr="00732ED8" w:rsidRDefault="00434FDD" w:rsidP="00434FDD">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Pr>
          <w:rFonts w:ascii="Times New Roman" w:hAnsi="ˎ̥" w:hint="eastAsia"/>
          <w:color w:val="000000" w:themeColor="text1"/>
          <w:sz w:val="28"/>
          <w:szCs w:val="28"/>
          <w:u w:val="single"/>
          <w:lang w:eastAsia="zh-CN"/>
        </w:rPr>
        <w:t>21-PSV-13604E/F</w:t>
      </w:r>
      <w:r>
        <w:rPr>
          <w:rFonts w:ascii="Times New Roman" w:hAnsi="ˎ̥" w:hint="eastAsia"/>
          <w:color w:val="000000" w:themeColor="text1"/>
          <w:sz w:val="28"/>
          <w:szCs w:val="28"/>
          <w:u w:val="single"/>
          <w:lang w:eastAsia="zh-CN"/>
        </w:rPr>
        <w:t>安全阀采购项目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434FDD" w:rsidRPr="0054092C" w:rsidRDefault="00434FDD" w:rsidP="00434FDD">
      <w:pPr>
        <w:widowControl/>
        <w:autoSpaceDE/>
        <w:autoSpaceDN/>
        <w:jc w:val="center"/>
        <w:rPr>
          <w:b/>
          <w:bCs/>
          <w:sz w:val="24"/>
          <w:szCs w:val="24"/>
          <w:lang w:eastAsia="zh-CN"/>
        </w:rPr>
      </w:pPr>
      <w:r>
        <w:rPr>
          <w:b/>
          <w:bCs/>
          <w:sz w:val="24"/>
          <w:szCs w:val="24"/>
          <w:lang w:eastAsia="zh-CN"/>
        </w:rPr>
        <w:t>生产二团队</w:t>
      </w:r>
      <w:r>
        <w:rPr>
          <w:rFonts w:hint="eastAsia"/>
          <w:b/>
          <w:bCs/>
          <w:sz w:val="24"/>
          <w:szCs w:val="24"/>
          <w:lang w:eastAsia="zh-CN"/>
        </w:rPr>
        <w:t>21-PSV-13604E/F安全阀采购项目价格清单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149"/>
        <w:gridCol w:w="1134"/>
        <w:gridCol w:w="1276"/>
        <w:gridCol w:w="1985"/>
        <w:gridCol w:w="567"/>
        <w:gridCol w:w="567"/>
        <w:gridCol w:w="1134"/>
        <w:gridCol w:w="1397"/>
      </w:tblGrid>
      <w:tr w:rsidR="00434FDD" w:rsidTr="00434FDD">
        <w:trPr>
          <w:trHeight w:val="64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0734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0734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0734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434FDD" w:rsidRPr="00732ED8" w:rsidRDefault="00434FDD" w:rsidP="0040734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0734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0734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0734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Pr="00732ED8">
              <w:rPr>
                <w:rFonts w:hint="eastAsia"/>
                <w:color w:val="000000"/>
                <w:sz w:val="24"/>
                <w:szCs w:val="24"/>
                <w:lang w:eastAsia="zh-CN" w:bidi="ar"/>
              </w:rPr>
              <w:t>元</w:t>
            </w:r>
            <w:proofErr w:type="gramEnd"/>
            <w:r>
              <w:rPr>
                <w:rFonts w:hint="eastAsia"/>
                <w:color w:val="000000"/>
                <w:sz w:val="24"/>
                <w:szCs w:val="24"/>
                <w:lang w:eastAsia="zh-CN" w:bidi="ar"/>
              </w:rPr>
              <w:t>/台</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0734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Pr="00732ED8">
              <w:rPr>
                <w:rFonts w:hint="eastAsia"/>
                <w:color w:val="000000"/>
                <w:sz w:val="24"/>
                <w:szCs w:val="24"/>
                <w:lang w:eastAsia="zh-CN" w:bidi="ar"/>
              </w:rPr>
              <w:t>（元）</w:t>
            </w:r>
          </w:p>
        </w:tc>
      </w:tr>
      <w:tr w:rsidR="00434FDD" w:rsidRPr="007A14F3" w:rsidTr="00434FDD">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Default="00434FDD" w:rsidP="0040734C">
            <w:pPr>
              <w:jc w:val="center"/>
              <w:rPr>
                <w:color w:val="000000"/>
                <w:sz w:val="18"/>
                <w:szCs w:val="18"/>
              </w:rPr>
            </w:pPr>
            <w:r w:rsidRPr="00434FDD">
              <w:rPr>
                <w:color w:val="000000"/>
                <w:sz w:val="18"/>
                <w:szCs w:val="18"/>
              </w:rPr>
              <w:t>QG2305250050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Default="00434FDD">
            <w:pPr>
              <w:jc w:val="center"/>
              <w:rPr>
                <w:color w:val="000000"/>
                <w:sz w:val="18"/>
                <w:szCs w:val="18"/>
              </w:rPr>
            </w:pPr>
            <w:r>
              <w:rPr>
                <w:rFonts w:hint="eastAsia"/>
                <w:color w:val="000000"/>
                <w:sz w:val="18"/>
                <w:szCs w:val="18"/>
              </w:rPr>
              <w:t>1817020632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Default="00434FDD">
            <w:pPr>
              <w:jc w:val="center"/>
              <w:rPr>
                <w:color w:val="000000"/>
                <w:sz w:val="18"/>
                <w:szCs w:val="18"/>
              </w:rPr>
            </w:pPr>
            <w:proofErr w:type="spellStart"/>
            <w:r>
              <w:rPr>
                <w:rFonts w:hint="eastAsia"/>
                <w:color w:val="000000"/>
                <w:sz w:val="18"/>
                <w:szCs w:val="18"/>
              </w:rPr>
              <w:t>安全阀</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434FDD" w:rsidRDefault="00434FDD">
            <w:pPr>
              <w:jc w:val="center"/>
              <w:rPr>
                <w:color w:val="000000"/>
                <w:sz w:val="18"/>
                <w:szCs w:val="18"/>
                <w:lang w:eastAsia="zh-CN"/>
              </w:rPr>
            </w:pPr>
            <w:r>
              <w:rPr>
                <w:rFonts w:hint="eastAsia"/>
                <w:color w:val="000000"/>
                <w:sz w:val="18"/>
                <w:szCs w:val="18"/>
                <w:lang w:eastAsia="zh-CN"/>
              </w:rPr>
              <w:t>21-PSV-13604E/F\详见安全阀数据表</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Default="00434FDD" w:rsidP="0040734C">
            <w:pPr>
              <w:jc w:val="center"/>
              <w:rPr>
                <w:color w:val="000000"/>
                <w:sz w:val="18"/>
                <w:szCs w:val="18"/>
              </w:rPr>
            </w:pPr>
            <w:r>
              <w:rPr>
                <w:rFonts w:hint="eastAsia"/>
                <w:color w:val="000000"/>
                <w:sz w:val="18"/>
                <w:szCs w:val="18"/>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Default="00434FDD" w:rsidP="0040734C">
            <w:pPr>
              <w:jc w:val="center"/>
              <w:rPr>
                <w:color w:val="000000"/>
                <w:sz w:val="18"/>
                <w:szCs w:val="18"/>
              </w:rPr>
            </w:pPr>
            <w:r>
              <w:rPr>
                <w:rFonts w:hint="eastAsia"/>
                <w:color w:val="000000"/>
                <w:sz w:val="18"/>
                <w:szCs w:val="18"/>
                <w:lang w:eastAsia="zh-CN"/>
              </w:rPr>
              <w:t>2</w:t>
            </w:r>
            <w:r>
              <w:rPr>
                <w:rFonts w:hint="eastAsia"/>
                <w:color w:val="000000"/>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EE75A6" w:rsidRDefault="00434FDD" w:rsidP="0040734C">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0734C">
            <w:pPr>
              <w:jc w:val="center"/>
              <w:rPr>
                <w:color w:val="000000"/>
                <w:sz w:val="24"/>
                <w:szCs w:val="24"/>
              </w:rPr>
            </w:pPr>
          </w:p>
        </w:tc>
      </w:tr>
      <w:tr w:rsidR="00434FDD" w:rsidTr="00434FDD">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0734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6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D82832" w:rsidRDefault="00434FDD" w:rsidP="0040734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0734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434FDD" w:rsidTr="0040734C">
        <w:trPr>
          <w:trHeight w:val="604"/>
        </w:trPr>
        <w:tc>
          <w:tcPr>
            <w:tcW w:w="9499" w:type="dxa"/>
            <w:shd w:val="clear" w:color="auto" w:fill="auto"/>
            <w:noWrap/>
            <w:vAlign w:val="center"/>
          </w:tcPr>
          <w:p w:rsidR="00434FDD" w:rsidRDefault="00434FDD" w:rsidP="0040734C">
            <w:pPr>
              <w:spacing w:line="500" w:lineRule="exact"/>
              <w:rPr>
                <w:b/>
                <w:bCs/>
                <w:sz w:val="24"/>
                <w:lang w:eastAsia="zh-CN"/>
              </w:rPr>
            </w:pPr>
            <w:r>
              <w:rPr>
                <w:rFonts w:hint="eastAsia"/>
                <w:b/>
                <w:bCs/>
                <w:sz w:val="24"/>
                <w:lang w:eastAsia="zh-CN"/>
              </w:rPr>
              <w:t>价格说明：</w:t>
            </w:r>
          </w:p>
          <w:p w:rsidR="00434FDD" w:rsidRDefault="00434FDD" w:rsidP="0040734C">
            <w:pPr>
              <w:pStyle w:val="af3"/>
              <w:shd w:val="clear" w:color="auto" w:fill="FFFFFF"/>
              <w:spacing w:before="0" w:beforeAutospacing="0" w:after="0" w:afterAutospacing="0" w:line="432" w:lineRule="atLeast"/>
              <w:rPr>
                <w:b/>
                <w:bCs/>
              </w:rPr>
            </w:pPr>
            <w:r>
              <w:rPr>
                <w:rFonts w:hint="eastAsia"/>
                <w:b/>
                <w:bCs/>
              </w:rPr>
              <w:t>A、报价单不需随附“安全阀”技术协议：</w:t>
            </w:r>
          </w:p>
          <w:p w:rsidR="00434FDD" w:rsidRPr="002E527C" w:rsidRDefault="00434FDD" w:rsidP="0040734C">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434FDD" w:rsidRDefault="00434FDD" w:rsidP="0040734C">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434FDD" w:rsidRDefault="00434FDD" w:rsidP="0040734C">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434FDD" w:rsidRDefault="00434FDD" w:rsidP="0040734C">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434FDD" w:rsidRPr="00732ED8" w:rsidRDefault="00434FDD" w:rsidP="0040734C">
            <w:pPr>
              <w:spacing w:line="360" w:lineRule="exact"/>
              <w:rPr>
                <w:sz w:val="24"/>
                <w:lang w:eastAsia="zh-CN"/>
              </w:rPr>
            </w:pPr>
            <w:r>
              <w:rPr>
                <w:rFonts w:hint="eastAsia"/>
                <w:sz w:val="24"/>
                <w:lang w:eastAsia="zh-CN"/>
              </w:rPr>
              <w:t>四、其它约定以双方签订合同为准。</w:t>
            </w:r>
          </w:p>
        </w:tc>
      </w:tr>
    </w:tbl>
    <w:p w:rsidR="00434FDD" w:rsidRPr="00FD4467" w:rsidRDefault="00434FDD" w:rsidP="00434FDD">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434FDD" w:rsidRPr="00FD4467" w:rsidRDefault="00434FDD" w:rsidP="00434FDD">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434FDD" w:rsidRDefault="00434FDD" w:rsidP="00434FDD">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34FDD" w:rsidRDefault="00434FDD" w:rsidP="00434FDD">
      <w:pPr>
        <w:snapToGrid w:val="0"/>
        <w:spacing w:line="360" w:lineRule="auto"/>
        <w:jc w:val="center"/>
        <w:rPr>
          <w:rFonts w:asciiTheme="minorEastAsia" w:eastAsiaTheme="minorEastAsia" w:hAnsiTheme="minorEastAsia"/>
          <w:b/>
          <w:sz w:val="36"/>
          <w:szCs w:val="36"/>
          <w:lang w:eastAsia="zh-CN"/>
        </w:rPr>
      </w:pPr>
    </w:p>
    <w:p w:rsidR="00434FDD" w:rsidRDefault="00434FDD" w:rsidP="00434FDD">
      <w:pPr>
        <w:snapToGrid w:val="0"/>
        <w:spacing w:line="360" w:lineRule="auto"/>
        <w:jc w:val="center"/>
        <w:rPr>
          <w:rFonts w:asciiTheme="minorEastAsia" w:eastAsiaTheme="minorEastAsia" w:hAnsiTheme="minorEastAsia"/>
          <w:b/>
          <w:sz w:val="36"/>
          <w:szCs w:val="36"/>
          <w:lang w:eastAsia="zh-CN"/>
        </w:rPr>
      </w:pPr>
    </w:p>
    <w:p w:rsidR="00434FDD" w:rsidRDefault="00434FDD" w:rsidP="00434FDD">
      <w:pPr>
        <w:pStyle w:val="10"/>
      </w:pPr>
    </w:p>
    <w:p w:rsidR="00434FDD" w:rsidRDefault="00434FDD" w:rsidP="00434FDD">
      <w:pPr>
        <w:pStyle w:val="10"/>
      </w:pPr>
    </w:p>
    <w:p w:rsidR="00434FDD" w:rsidRPr="00434FDD" w:rsidRDefault="00434FDD" w:rsidP="00434FDD">
      <w:pPr>
        <w:pStyle w:val="10"/>
      </w:pPr>
    </w:p>
    <w:p w:rsidR="00434FDD" w:rsidRPr="00471D55" w:rsidRDefault="00434FDD" w:rsidP="00434FDD">
      <w:pPr>
        <w:snapToGrid w:val="0"/>
        <w:spacing w:line="360" w:lineRule="auto"/>
        <w:jc w:val="center"/>
        <w:rPr>
          <w:rFonts w:asciiTheme="minorEastAsia" w:eastAsiaTheme="minorEastAsia" w:hAnsiTheme="minorEastAsia"/>
          <w:b/>
          <w:sz w:val="36"/>
          <w:szCs w:val="36"/>
          <w:lang w:eastAsia="zh-CN"/>
        </w:rPr>
      </w:pPr>
      <w:r w:rsidRPr="00471D55">
        <w:rPr>
          <w:rFonts w:asciiTheme="minorEastAsia" w:eastAsiaTheme="minorEastAsia" w:hAnsiTheme="minorEastAsia" w:hint="eastAsia"/>
          <w:b/>
          <w:sz w:val="36"/>
          <w:szCs w:val="36"/>
          <w:lang w:eastAsia="zh-CN"/>
        </w:rPr>
        <w:t>承诺函</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致：福建福海创石油化工有限公司</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434FDD" w:rsidRPr="00471D55" w:rsidRDefault="00434FDD" w:rsidP="00434FDD">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434FDD" w:rsidRPr="00471D55" w:rsidRDefault="00434FDD" w:rsidP="00434FDD">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434FDD" w:rsidRPr="00EC6DE4" w:rsidRDefault="00434FDD" w:rsidP="00434FDD">
      <w:pPr>
        <w:pStyle w:val="10"/>
        <w:rPr>
          <w:sz w:val="24"/>
          <w:szCs w:val="24"/>
        </w:rPr>
      </w:pPr>
    </w:p>
    <w:p w:rsidR="00434FDD" w:rsidRPr="00E07479" w:rsidRDefault="00434FDD" w:rsidP="00434FDD">
      <w:pPr>
        <w:pStyle w:val="10"/>
      </w:pPr>
    </w:p>
    <w:p w:rsidR="00B432E0" w:rsidRDefault="00B432E0" w:rsidP="00B432E0">
      <w:pPr>
        <w:ind w:firstLineChars="1100" w:firstLine="3080"/>
        <w:rPr>
          <w:sz w:val="28"/>
          <w:szCs w:val="28"/>
          <w:u w:val="single"/>
          <w:lang w:eastAsia="zh-CN"/>
        </w:rPr>
      </w:pPr>
    </w:p>
    <w:sectPr w:rsidR="00B432E0">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3F7" w:rsidRDefault="00F653F7">
      <w:r>
        <w:separator/>
      </w:r>
    </w:p>
  </w:endnote>
  <w:endnote w:type="continuationSeparator" w:id="0">
    <w:p w:rsidR="00F653F7" w:rsidRDefault="00F6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CB7547" w:rsidRDefault="00CB7547">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26B24">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26B24">
              <w:rPr>
                <w:b/>
                <w:bCs/>
                <w:noProof/>
              </w:rPr>
              <w:t>1</w:t>
            </w:r>
            <w:r>
              <w:rPr>
                <w:b/>
                <w:bCs/>
                <w:sz w:val="24"/>
                <w:szCs w:val="24"/>
              </w:rPr>
              <w:fldChar w:fldCharType="end"/>
            </w:r>
          </w:p>
        </w:sdtContent>
      </w:sdt>
    </w:sdtContent>
  </w:sdt>
  <w:p w:rsidR="00CB7547" w:rsidRDefault="00CB754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CB7547" w:rsidRDefault="00CB7547">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56C34">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56C34">
              <w:rPr>
                <w:b/>
                <w:bCs/>
                <w:noProof/>
              </w:rPr>
              <w:t>30</w:t>
            </w:r>
            <w:r>
              <w:rPr>
                <w:b/>
                <w:bCs/>
                <w:sz w:val="24"/>
                <w:szCs w:val="24"/>
              </w:rPr>
              <w:fldChar w:fldCharType="end"/>
            </w:r>
          </w:p>
        </w:sdtContent>
      </w:sdt>
    </w:sdtContent>
  </w:sdt>
  <w:p w:rsidR="00CB7547" w:rsidRDefault="00CB7547">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547" w:rsidRDefault="00F653F7">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CB7547" w:rsidRDefault="00CB7547">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CB7547" w:rsidRDefault="00CB7547">
        <w:pPr>
          <w:pStyle w:val="af"/>
          <w:jc w:val="center"/>
        </w:pPr>
        <w:r>
          <w:fldChar w:fldCharType="begin"/>
        </w:r>
        <w:r>
          <w:instrText>PAGE   \* MERGEFORMAT</w:instrText>
        </w:r>
        <w:r>
          <w:fldChar w:fldCharType="separate"/>
        </w:r>
        <w:r w:rsidR="00D26B24" w:rsidRPr="00D26B24">
          <w:rPr>
            <w:noProof/>
            <w:lang w:val="zh-CN" w:eastAsia="zh-CN"/>
          </w:rPr>
          <w:t>29</w:t>
        </w:r>
        <w:r>
          <w:fldChar w:fldCharType="end"/>
        </w:r>
      </w:p>
    </w:sdtContent>
  </w:sdt>
  <w:p w:rsidR="00CB7547" w:rsidRDefault="00CB7547">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3F7" w:rsidRDefault="00F653F7">
      <w:r>
        <w:separator/>
      </w:r>
    </w:p>
  </w:footnote>
  <w:footnote w:type="continuationSeparator" w:id="0">
    <w:p w:rsidR="00F653F7" w:rsidRDefault="00F653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07E0"/>
    <w:rsid w:val="000010FA"/>
    <w:rsid w:val="00001416"/>
    <w:rsid w:val="000034C1"/>
    <w:rsid w:val="00004C5E"/>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171"/>
    <w:rsid w:val="0011079D"/>
    <w:rsid w:val="00111D19"/>
    <w:rsid w:val="00112B7E"/>
    <w:rsid w:val="001150C5"/>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57CD3"/>
    <w:rsid w:val="00162995"/>
    <w:rsid w:val="00164170"/>
    <w:rsid w:val="00164BED"/>
    <w:rsid w:val="001660AB"/>
    <w:rsid w:val="0017327B"/>
    <w:rsid w:val="001752EF"/>
    <w:rsid w:val="00177E03"/>
    <w:rsid w:val="0018116F"/>
    <w:rsid w:val="00182B0E"/>
    <w:rsid w:val="00185C58"/>
    <w:rsid w:val="001861E4"/>
    <w:rsid w:val="00192465"/>
    <w:rsid w:val="00193470"/>
    <w:rsid w:val="00193817"/>
    <w:rsid w:val="00195D79"/>
    <w:rsid w:val="001A6EE7"/>
    <w:rsid w:val="001A708D"/>
    <w:rsid w:val="001B07AA"/>
    <w:rsid w:val="001B16FC"/>
    <w:rsid w:val="001B5CD4"/>
    <w:rsid w:val="001B698B"/>
    <w:rsid w:val="001C0DB4"/>
    <w:rsid w:val="001C3DDE"/>
    <w:rsid w:val="001C5843"/>
    <w:rsid w:val="001D13DE"/>
    <w:rsid w:val="001E3C0E"/>
    <w:rsid w:val="001E5BEC"/>
    <w:rsid w:val="001F3956"/>
    <w:rsid w:val="001F3D0A"/>
    <w:rsid w:val="00200CED"/>
    <w:rsid w:val="0020141D"/>
    <w:rsid w:val="00206636"/>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400B"/>
    <w:rsid w:val="002C6A2D"/>
    <w:rsid w:val="002D4CF8"/>
    <w:rsid w:val="002E0F0C"/>
    <w:rsid w:val="002E3036"/>
    <w:rsid w:val="002E49DF"/>
    <w:rsid w:val="002E4DB0"/>
    <w:rsid w:val="002E6175"/>
    <w:rsid w:val="002E78E1"/>
    <w:rsid w:val="002F34BA"/>
    <w:rsid w:val="002F6800"/>
    <w:rsid w:val="002F755A"/>
    <w:rsid w:val="003053B9"/>
    <w:rsid w:val="003102D1"/>
    <w:rsid w:val="003221F4"/>
    <w:rsid w:val="00322502"/>
    <w:rsid w:val="00322549"/>
    <w:rsid w:val="00324A44"/>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C4CAE"/>
    <w:rsid w:val="003E1083"/>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32036"/>
    <w:rsid w:val="00434FDD"/>
    <w:rsid w:val="00437706"/>
    <w:rsid w:val="00437CA2"/>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C590D"/>
    <w:rsid w:val="004D150F"/>
    <w:rsid w:val="004D6A19"/>
    <w:rsid w:val="004D7860"/>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1A79"/>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15860"/>
    <w:rsid w:val="00622985"/>
    <w:rsid w:val="006238C7"/>
    <w:rsid w:val="006238EE"/>
    <w:rsid w:val="00624F51"/>
    <w:rsid w:val="006268B0"/>
    <w:rsid w:val="00630128"/>
    <w:rsid w:val="006312AB"/>
    <w:rsid w:val="00631F92"/>
    <w:rsid w:val="00632468"/>
    <w:rsid w:val="00632E52"/>
    <w:rsid w:val="0063329C"/>
    <w:rsid w:val="00642E61"/>
    <w:rsid w:val="006458DE"/>
    <w:rsid w:val="00647AA3"/>
    <w:rsid w:val="00653D95"/>
    <w:rsid w:val="0065429C"/>
    <w:rsid w:val="00662C51"/>
    <w:rsid w:val="006631EB"/>
    <w:rsid w:val="00663FF4"/>
    <w:rsid w:val="00664A57"/>
    <w:rsid w:val="00664E56"/>
    <w:rsid w:val="0067747B"/>
    <w:rsid w:val="00684001"/>
    <w:rsid w:val="0068543C"/>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6E02"/>
    <w:rsid w:val="00786BE0"/>
    <w:rsid w:val="00794F72"/>
    <w:rsid w:val="00795740"/>
    <w:rsid w:val="0079772E"/>
    <w:rsid w:val="007A51B8"/>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255"/>
    <w:rsid w:val="00856CF7"/>
    <w:rsid w:val="00856E19"/>
    <w:rsid w:val="008622DD"/>
    <w:rsid w:val="00862896"/>
    <w:rsid w:val="00866DAA"/>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05B4C"/>
    <w:rsid w:val="00915CA6"/>
    <w:rsid w:val="00917368"/>
    <w:rsid w:val="009235B3"/>
    <w:rsid w:val="00930487"/>
    <w:rsid w:val="009312CA"/>
    <w:rsid w:val="009353D9"/>
    <w:rsid w:val="00937414"/>
    <w:rsid w:val="00952F8D"/>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B6ADF"/>
    <w:rsid w:val="009D0483"/>
    <w:rsid w:val="009D49AE"/>
    <w:rsid w:val="009D501D"/>
    <w:rsid w:val="009D7449"/>
    <w:rsid w:val="009E1058"/>
    <w:rsid w:val="009E30C0"/>
    <w:rsid w:val="009E7CE3"/>
    <w:rsid w:val="009F0778"/>
    <w:rsid w:val="009F3E44"/>
    <w:rsid w:val="009F6299"/>
    <w:rsid w:val="00A06911"/>
    <w:rsid w:val="00A149E5"/>
    <w:rsid w:val="00A153FC"/>
    <w:rsid w:val="00A2542D"/>
    <w:rsid w:val="00A278D7"/>
    <w:rsid w:val="00A27AC4"/>
    <w:rsid w:val="00A27C29"/>
    <w:rsid w:val="00A33603"/>
    <w:rsid w:val="00A367C8"/>
    <w:rsid w:val="00A37693"/>
    <w:rsid w:val="00A45CA3"/>
    <w:rsid w:val="00A45F18"/>
    <w:rsid w:val="00A46C39"/>
    <w:rsid w:val="00A61182"/>
    <w:rsid w:val="00A614C8"/>
    <w:rsid w:val="00A62247"/>
    <w:rsid w:val="00A6610B"/>
    <w:rsid w:val="00A70480"/>
    <w:rsid w:val="00A7270C"/>
    <w:rsid w:val="00A82B0B"/>
    <w:rsid w:val="00A87379"/>
    <w:rsid w:val="00A878E0"/>
    <w:rsid w:val="00A87B9C"/>
    <w:rsid w:val="00A9577B"/>
    <w:rsid w:val="00A9762D"/>
    <w:rsid w:val="00A97BAC"/>
    <w:rsid w:val="00AA5EF6"/>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6A07"/>
    <w:rsid w:val="00B17438"/>
    <w:rsid w:val="00B2137B"/>
    <w:rsid w:val="00B2462B"/>
    <w:rsid w:val="00B3047D"/>
    <w:rsid w:val="00B31994"/>
    <w:rsid w:val="00B33D45"/>
    <w:rsid w:val="00B343B7"/>
    <w:rsid w:val="00B3598D"/>
    <w:rsid w:val="00B36554"/>
    <w:rsid w:val="00B36C84"/>
    <w:rsid w:val="00B41C19"/>
    <w:rsid w:val="00B432E0"/>
    <w:rsid w:val="00B44A21"/>
    <w:rsid w:val="00B44FC3"/>
    <w:rsid w:val="00B5127C"/>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E3524"/>
    <w:rsid w:val="00BF0B81"/>
    <w:rsid w:val="00BF0BA0"/>
    <w:rsid w:val="00BF1841"/>
    <w:rsid w:val="00BF1A08"/>
    <w:rsid w:val="00BF524A"/>
    <w:rsid w:val="00BF71FC"/>
    <w:rsid w:val="00C04D6E"/>
    <w:rsid w:val="00C05D72"/>
    <w:rsid w:val="00C07441"/>
    <w:rsid w:val="00C074CA"/>
    <w:rsid w:val="00C10DC9"/>
    <w:rsid w:val="00C13082"/>
    <w:rsid w:val="00C13286"/>
    <w:rsid w:val="00C14D2D"/>
    <w:rsid w:val="00C1753E"/>
    <w:rsid w:val="00C20605"/>
    <w:rsid w:val="00C257AE"/>
    <w:rsid w:val="00C267A5"/>
    <w:rsid w:val="00C31D86"/>
    <w:rsid w:val="00C33AD8"/>
    <w:rsid w:val="00C36CCA"/>
    <w:rsid w:val="00C40482"/>
    <w:rsid w:val="00C404F5"/>
    <w:rsid w:val="00C41EDF"/>
    <w:rsid w:val="00C518F0"/>
    <w:rsid w:val="00C5267D"/>
    <w:rsid w:val="00C53E9A"/>
    <w:rsid w:val="00C6183F"/>
    <w:rsid w:val="00C6491F"/>
    <w:rsid w:val="00C71916"/>
    <w:rsid w:val="00C76112"/>
    <w:rsid w:val="00C8060B"/>
    <w:rsid w:val="00C85C83"/>
    <w:rsid w:val="00C864FC"/>
    <w:rsid w:val="00C86C78"/>
    <w:rsid w:val="00C8727A"/>
    <w:rsid w:val="00C913CE"/>
    <w:rsid w:val="00C92DBD"/>
    <w:rsid w:val="00C93BEF"/>
    <w:rsid w:val="00CA54A9"/>
    <w:rsid w:val="00CB2E01"/>
    <w:rsid w:val="00CB3440"/>
    <w:rsid w:val="00CB5372"/>
    <w:rsid w:val="00CB7547"/>
    <w:rsid w:val="00CC294A"/>
    <w:rsid w:val="00CC6798"/>
    <w:rsid w:val="00CD08A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26B24"/>
    <w:rsid w:val="00D328B1"/>
    <w:rsid w:val="00D33933"/>
    <w:rsid w:val="00D33CA0"/>
    <w:rsid w:val="00D3426F"/>
    <w:rsid w:val="00D35A14"/>
    <w:rsid w:val="00D439E4"/>
    <w:rsid w:val="00D4446E"/>
    <w:rsid w:val="00D463C4"/>
    <w:rsid w:val="00D4666F"/>
    <w:rsid w:val="00D47881"/>
    <w:rsid w:val="00D507C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5AD"/>
    <w:rsid w:val="00D9778F"/>
    <w:rsid w:val="00DA5752"/>
    <w:rsid w:val="00DA7936"/>
    <w:rsid w:val="00DA7F1E"/>
    <w:rsid w:val="00DB0348"/>
    <w:rsid w:val="00DC3000"/>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1054"/>
    <w:rsid w:val="00E24E16"/>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A5C69"/>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56C34"/>
    <w:rsid w:val="00F61FE2"/>
    <w:rsid w:val="00F6409E"/>
    <w:rsid w:val="00F653F7"/>
    <w:rsid w:val="00F67332"/>
    <w:rsid w:val="00F73211"/>
    <w:rsid w:val="00F7714C"/>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uiPriority w:val="34"/>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1Char0">
    <w:name w:val="正文1 Char"/>
    <w:link w:val="10"/>
    <w:qFormat/>
    <w:locked/>
    <w:rsid w:val="00CB7547"/>
    <w:rPr>
      <w:rFonts w:ascii="宋体" w:hAnsi="Calibri"/>
      <w:sz w:val="3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 w:id="997878240">
      <w:bodyDiv w:val="1"/>
      <w:marLeft w:val="0"/>
      <w:marRight w:val="0"/>
      <w:marTop w:val="0"/>
      <w:marBottom w:val="0"/>
      <w:divBdr>
        <w:top w:val="none" w:sz="0" w:space="0" w:color="auto"/>
        <w:left w:val="none" w:sz="0" w:space="0" w:color="auto"/>
        <w:bottom w:val="none" w:sz="0" w:space="0" w:color="auto"/>
        <w:right w:val="none" w:sz="0" w:space="0" w:color="auto"/>
      </w:divBdr>
    </w:div>
    <w:div w:id="1080784807">
      <w:bodyDiv w:val="1"/>
      <w:marLeft w:val="0"/>
      <w:marRight w:val="0"/>
      <w:marTop w:val="0"/>
      <w:marBottom w:val="0"/>
      <w:divBdr>
        <w:top w:val="none" w:sz="0" w:space="0" w:color="auto"/>
        <w:left w:val="none" w:sz="0" w:space="0" w:color="auto"/>
        <w:bottom w:val="none" w:sz="0" w:space="0" w:color="auto"/>
        <w:right w:val="none" w:sz="0" w:space="0" w:color="auto"/>
      </w:divBdr>
    </w:div>
    <w:div w:id="1257863596">
      <w:bodyDiv w:val="1"/>
      <w:marLeft w:val="0"/>
      <w:marRight w:val="0"/>
      <w:marTop w:val="0"/>
      <w:marBottom w:val="0"/>
      <w:divBdr>
        <w:top w:val="none" w:sz="0" w:space="0" w:color="auto"/>
        <w:left w:val="none" w:sz="0" w:space="0" w:color="auto"/>
        <w:bottom w:val="none" w:sz="0" w:space="0" w:color="auto"/>
        <w:right w:val="none" w:sz="0" w:space="0" w:color="auto"/>
      </w:divBdr>
    </w:div>
    <w:div w:id="1895847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25963A-0603-49D3-BB23-DFCB70371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30</Pages>
  <Words>2034</Words>
  <Characters>11598</Characters>
  <Application>Microsoft Office Word</Application>
  <DocSecurity>0</DocSecurity>
  <Lines>96</Lines>
  <Paragraphs>27</Paragraphs>
  <ScaleCrop>false</ScaleCrop>
  <Company>福化环保</Company>
  <LinksUpToDate>false</LinksUpToDate>
  <CharactersWithSpaces>13605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508</cp:revision>
  <dcterms:created xsi:type="dcterms:W3CDTF">2019-03-28T11:18:00Z</dcterms:created>
  <dcterms:modified xsi:type="dcterms:W3CDTF">2023-10-25T05:34:00Z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