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B8" w:rsidRDefault="003C02B8" w:rsidP="003C02B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C02B8" w:rsidRDefault="003C02B8" w:rsidP="003C02B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C02B8" w:rsidRDefault="003C02B8" w:rsidP="003C02B8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3C02B8" w:rsidRDefault="003C02B8" w:rsidP="003C02B8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320694">
        <w:rPr>
          <w:rFonts w:hint="eastAsia"/>
          <w:szCs w:val="21"/>
          <w:u w:val="single"/>
          <w:lang w:eastAsia="zh-CN"/>
        </w:rPr>
        <w:t>原料适应性技改项目2#</w:t>
      </w:r>
      <w:r w:rsidRPr="00320694">
        <w:rPr>
          <w:szCs w:val="21"/>
          <w:u w:val="single"/>
          <w:lang w:eastAsia="zh-CN"/>
        </w:rPr>
        <w:t>90万吨</w:t>
      </w:r>
      <w:r w:rsidRPr="00320694">
        <w:rPr>
          <w:rFonts w:hint="eastAsia"/>
          <w:szCs w:val="21"/>
          <w:u w:val="single"/>
          <w:lang w:eastAsia="zh-CN"/>
        </w:rPr>
        <w:t>/</w:t>
      </w:r>
      <w:r w:rsidRPr="00320694">
        <w:rPr>
          <w:szCs w:val="21"/>
          <w:u w:val="single"/>
          <w:lang w:eastAsia="zh-CN"/>
        </w:rPr>
        <w:t>年抽提蒸馏</w:t>
      </w:r>
      <w:r w:rsidRPr="00320694">
        <w:rPr>
          <w:rFonts w:hint="eastAsia"/>
          <w:szCs w:val="21"/>
          <w:u w:val="single"/>
          <w:lang w:eastAsia="zh-CN"/>
        </w:rPr>
        <w:t>消</w:t>
      </w:r>
      <w:proofErr w:type="gramStart"/>
      <w:r w:rsidRPr="00320694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320694">
        <w:rPr>
          <w:rFonts w:hint="eastAsia"/>
          <w:szCs w:val="21"/>
          <w:u w:val="single"/>
          <w:lang w:eastAsia="zh-CN"/>
        </w:rPr>
        <w:t>项目质量流量计采购</w:t>
      </w:r>
      <w:r>
        <w:rPr>
          <w:rFonts w:hint="eastAsia"/>
          <w:szCs w:val="21"/>
          <w:u w:val="single"/>
          <w:lang w:eastAsia="zh-CN"/>
        </w:rPr>
        <w:t>（项目编号：</w:t>
      </w:r>
      <w:r w:rsidRPr="00320694">
        <w:rPr>
          <w:szCs w:val="21"/>
          <w:u w:val="single"/>
          <w:lang w:eastAsia="zh-CN"/>
        </w:rPr>
        <w:t>FHC-GKJCG-20220830006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3C02B8" w:rsidRDefault="003C02B8" w:rsidP="003C02B8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02B8" w:rsidTr="004C68BC">
        <w:tc>
          <w:tcPr>
            <w:tcW w:w="4643" w:type="dxa"/>
          </w:tcPr>
          <w:p w:rsidR="003C02B8" w:rsidRDefault="003C02B8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C02B8" w:rsidRDefault="003C02B8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</w:rPr>
      </w:pP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3C02B8" w:rsidRDefault="003C02B8" w:rsidP="003C02B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02B8" w:rsidTr="004C68BC">
        <w:tc>
          <w:tcPr>
            <w:tcW w:w="4643" w:type="dxa"/>
          </w:tcPr>
          <w:p w:rsidR="003C02B8" w:rsidRDefault="003C02B8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C02B8" w:rsidRDefault="003C02B8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3C02B8" w:rsidRDefault="003C02B8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57371" w:rsidRDefault="00257371">
      <w:bookmarkStart w:id="0" w:name="_GoBack"/>
      <w:bookmarkEnd w:id="0"/>
    </w:p>
    <w:sectPr w:rsidR="0025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B8"/>
    <w:rsid w:val="00257371"/>
    <w:rsid w:val="003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6349-AD23-43B2-8706-741D24A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02B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0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fhcpec.com.cn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2022-09-07T07:17:00Z</dcterms:created>
  <dcterms:modified xsi:type="dcterms:W3CDTF">2022-09-07T07:17:00Z</dcterms:modified>
</cp:coreProperties>
</file>