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216FA5" w:rsidRDefault="001E0FE1" w:rsidP="001E0FE1">
      <w:pPr>
        <w:spacing w:before="38"/>
        <w:ind w:left="172"/>
        <w:jc w:val="center"/>
        <w:rPr>
          <w:rFonts w:ascii="微软雅黑" w:eastAsia="微软雅黑"/>
          <w:b/>
          <w:sz w:val="36"/>
          <w:szCs w:val="36"/>
          <w:lang w:eastAsia="zh-CN"/>
        </w:rPr>
      </w:pPr>
      <w:r w:rsidRPr="001E0FE1">
        <w:rPr>
          <w:rFonts w:cs="Arial" w:hint="eastAsia"/>
          <w:b/>
          <w:sz w:val="36"/>
          <w:szCs w:val="36"/>
          <w:u w:val="single"/>
          <w:lang w:eastAsia="zh-CN"/>
        </w:rPr>
        <w:t>一德码头废气处理项目设备设施拆除</w:t>
      </w:r>
      <w:r w:rsidR="00120D37" w:rsidRPr="00216FA5">
        <w:rPr>
          <w:rFonts w:ascii="微软雅黑" w:eastAsia="微软雅黑" w:hint="eastAsia"/>
          <w:b/>
          <w:sz w:val="36"/>
          <w:szCs w:val="36"/>
          <w:u w:val="single"/>
          <w:lang w:eastAsia="zh-CN"/>
        </w:rPr>
        <w:t xml:space="preserve">  </w:t>
      </w:r>
      <w:r w:rsidR="00120D37" w:rsidRPr="00216FA5">
        <w:rPr>
          <w:rFonts w:ascii="微软雅黑" w:eastAsia="微软雅黑" w:hint="eastAsia"/>
          <w:b/>
          <w:sz w:val="36"/>
          <w:szCs w:val="36"/>
          <w:lang w:eastAsia="zh-CN"/>
        </w:rPr>
        <w:t>项目</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Pr>
          <w:rFonts w:hint="eastAsia"/>
          <w:sz w:val="28"/>
          <w:szCs w:val="28"/>
          <w:u w:val="single"/>
        </w:rPr>
        <w:t>FHC-PTCG20220</w:t>
      </w:r>
      <w:r w:rsidR="00F14493">
        <w:rPr>
          <w:rFonts w:hint="eastAsia"/>
          <w:sz w:val="28"/>
          <w:szCs w:val="28"/>
          <w:u w:val="single"/>
        </w:rPr>
        <w:t>0</w:t>
      </w:r>
      <w:r w:rsidR="001E0FE1">
        <w:rPr>
          <w:rFonts w:hint="eastAsia"/>
          <w:sz w:val="28"/>
          <w:szCs w:val="28"/>
          <w:u w:val="single"/>
        </w:rPr>
        <w:t>8</w:t>
      </w:r>
      <w:r w:rsidR="00F14493">
        <w:rPr>
          <w:rFonts w:hint="eastAsia"/>
          <w:sz w:val="28"/>
          <w:szCs w:val="28"/>
          <w:u w:val="single"/>
        </w:rPr>
        <w:t>0300</w:t>
      </w:r>
      <w:r w:rsidR="001E0FE1">
        <w:rPr>
          <w:rFonts w:hint="eastAsia"/>
          <w:sz w:val="28"/>
          <w:szCs w:val="28"/>
          <w:u w:val="single"/>
        </w:rPr>
        <w:t>3</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二零二二年</w:t>
      </w:r>
      <w:r w:rsidR="001E0FE1">
        <w:rPr>
          <w:rFonts w:ascii="微软雅黑" w:eastAsia="微软雅黑" w:hint="eastAsia"/>
          <w:b/>
          <w:w w:val="95"/>
          <w:sz w:val="32"/>
          <w:lang w:eastAsia="zh-CN"/>
        </w:rPr>
        <w:t>八</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345A8E">
        <w:rPr>
          <w:rFonts w:hint="eastAsia"/>
          <w:color w:val="000000"/>
          <w:sz w:val="24"/>
          <w:szCs w:val="24"/>
          <w:lang w:eastAsia="zh-CN"/>
        </w:rPr>
        <w:t>专项</w:t>
      </w:r>
      <w:r w:rsidR="004D6EC8">
        <w:rPr>
          <w:rFonts w:hint="eastAsia"/>
          <w:color w:val="000000"/>
          <w:sz w:val="24"/>
          <w:szCs w:val="24"/>
          <w:lang w:eastAsia="zh-CN"/>
        </w:rPr>
        <w:t>施工组织</w:t>
      </w:r>
      <w:r>
        <w:rPr>
          <w:rFonts w:hint="eastAsia"/>
          <w:color w:val="000000"/>
          <w:sz w:val="24"/>
          <w:szCs w:val="24"/>
          <w:lang w:eastAsia="zh-CN"/>
        </w:rPr>
        <w:t>方案</w:t>
      </w:r>
    </w:p>
    <w:p w:rsidR="00120D37" w:rsidRPr="007E0F3C" w:rsidRDefault="00120D37" w:rsidP="00120D37">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5927BF" w:rsidRDefault="00120D37" w:rsidP="00A43464">
      <w:pPr>
        <w:pStyle w:val="a3"/>
        <w:spacing w:line="360" w:lineRule="auto"/>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001E0FE1" w:rsidRPr="001E0FE1">
        <w:rPr>
          <w:rFonts w:cs="Arial" w:hint="eastAsia"/>
          <w:u w:val="single"/>
          <w:lang w:eastAsia="zh-CN"/>
        </w:rPr>
        <w:t>一德码头废气处理项目设备设施拆除</w:t>
      </w:r>
      <w:r w:rsidRPr="005927BF">
        <w:rPr>
          <w:rFonts w:asciiTheme="majorEastAsia" w:eastAsiaTheme="majorEastAsia" w:hAnsiTheme="majorEastAsia" w:hint="eastAsia"/>
          <w:u w:val="single"/>
          <w:lang w:eastAsia="zh-CN"/>
        </w:rPr>
        <w:t>项目（项目编号：FHC-PTCG2022</w:t>
      </w:r>
      <w:r w:rsidR="00F14493">
        <w:rPr>
          <w:rFonts w:asciiTheme="majorEastAsia" w:eastAsiaTheme="majorEastAsia" w:hAnsiTheme="majorEastAsia" w:hint="eastAsia"/>
          <w:u w:val="single"/>
          <w:lang w:eastAsia="zh-CN"/>
        </w:rPr>
        <w:t>0</w:t>
      </w:r>
      <w:r w:rsidR="001E0FE1">
        <w:rPr>
          <w:rFonts w:asciiTheme="majorEastAsia" w:eastAsiaTheme="majorEastAsia" w:hAnsiTheme="majorEastAsia" w:hint="eastAsia"/>
          <w:u w:val="single"/>
          <w:lang w:eastAsia="zh-CN"/>
        </w:rPr>
        <w:t>8</w:t>
      </w:r>
      <w:r w:rsidR="00F14493">
        <w:rPr>
          <w:rFonts w:asciiTheme="majorEastAsia" w:eastAsiaTheme="majorEastAsia" w:hAnsiTheme="majorEastAsia" w:hint="eastAsia"/>
          <w:u w:val="single"/>
          <w:lang w:eastAsia="zh-CN"/>
        </w:rPr>
        <w:t>0300</w:t>
      </w:r>
      <w:r w:rsidR="001E0FE1">
        <w:rPr>
          <w:rFonts w:asciiTheme="majorEastAsia" w:eastAsiaTheme="majorEastAsia" w:hAnsiTheme="majorEastAsia" w:hint="eastAsia"/>
          <w:u w:val="single"/>
          <w:lang w:eastAsia="zh-CN"/>
        </w:rPr>
        <w:t>3</w:t>
      </w:r>
      <w:r w:rsidRPr="005927BF">
        <w:rPr>
          <w:rFonts w:asciiTheme="majorEastAsia" w:eastAsiaTheme="majorEastAsia" w:hAnsiTheme="majorEastAsia" w:hint="eastAsia"/>
          <w:u w:val="single"/>
          <w:lang w:eastAsia="zh-CN"/>
        </w:rPr>
        <w:t>）</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公开比选。为了“公开、公平、公正、透明”，引导参选人进行正确参选，特制定本规定文件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bookmarkStart w:id="0" w:name="_GoBack"/>
      <w:bookmarkEnd w:id="0"/>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1E0FE1" w:rsidRPr="001E0FE1">
        <w:rPr>
          <w:rFonts w:cs="Arial" w:hint="eastAsia"/>
          <w:sz w:val="24"/>
          <w:szCs w:val="24"/>
          <w:u w:val="single"/>
          <w:lang w:eastAsia="zh-CN"/>
        </w:rPr>
        <w:t>一德码头废气处理项目设备设施拆除</w:t>
      </w:r>
      <w:r w:rsidRPr="005927BF">
        <w:rPr>
          <w:rFonts w:hint="eastAsia"/>
          <w:bCs/>
          <w:sz w:val="24"/>
          <w:szCs w:val="24"/>
          <w:u w:val="single"/>
          <w:lang w:eastAsia="zh-CN"/>
        </w:rPr>
        <w:t xml:space="preserve"> </w:t>
      </w:r>
    </w:p>
    <w:p w:rsidR="00120D37" w:rsidRPr="00F14493" w:rsidRDefault="00120D37" w:rsidP="00A43464">
      <w:pPr>
        <w:pStyle w:val="2"/>
        <w:spacing w:line="360" w:lineRule="auto"/>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比选项目简要说明：</w:t>
      </w:r>
      <w:r w:rsidR="00F14493" w:rsidRPr="00F14493">
        <w:rPr>
          <w:rFonts w:hint="eastAsia"/>
          <w:b w:val="0"/>
          <w:shd w:val="clear" w:color="auto" w:fill="FFFFFF"/>
          <w:lang w:eastAsia="zh-CN"/>
        </w:rPr>
        <w:t>将</w:t>
      </w:r>
      <w:r w:rsidR="001E0FE1">
        <w:rPr>
          <w:rFonts w:hint="eastAsia"/>
          <w:b w:val="0"/>
          <w:shd w:val="clear" w:color="auto" w:fill="FFFFFF"/>
          <w:lang w:eastAsia="zh-CN"/>
        </w:rPr>
        <w:t>装置设备设施拆除，并将</w:t>
      </w:r>
      <w:r w:rsidR="001E0FE1" w:rsidRPr="001E0FE1">
        <w:rPr>
          <w:rFonts w:cs="Arial" w:hint="eastAsia"/>
          <w:b w:val="0"/>
          <w:lang w:eastAsia="zh-CN"/>
        </w:rPr>
        <w:t>拆除</w:t>
      </w:r>
      <w:r w:rsidR="001E0FE1">
        <w:rPr>
          <w:rFonts w:cs="Arial" w:hint="eastAsia"/>
          <w:b w:val="0"/>
          <w:lang w:eastAsia="zh-CN"/>
        </w:rPr>
        <w:t>后的</w:t>
      </w:r>
      <w:r w:rsidR="001E0FE1" w:rsidRPr="001E0FE1">
        <w:rPr>
          <w:rFonts w:cs="Arial" w:hint="eastAsia"/>
          <w:b w:val="0"/>
          <w:lang w:eastAsia="zh-CN"/>
        </w:rPr>
        <w:t>管道和设备按要求转运至古雷经济开发区南8#码头（福海创8#码头）的甲方指定地点</w:t>
      </w:r>
      <w:r w:rsidR="001E0FE1">
        <w:rPr>
          <w:rFonts w:cs="Arial" w:hint="eastAsia"/>
          <w:b w:val="0"/>
          <w:lang w:eastAsia="zh-CN"/>
        </w:rPr>
        <w:t>。</w:t>
      </w:r>
    </w:p>
    <w:p w:rsidR="00120D37" w:rsidRPr="005927BF" w:rsidRDefault="00120D37" w:rsidP="00A43464">
      <w:pPr>
        <w:spacing w:line="360" w:lineRule="auto"/>
        <w:rPr>
          <w:sz w:val="24"/>
          <w:szCs w:val="24"/>
          <w:lang w:eastAsia="zh-CN"/>
        </w:rPr>
      </w:pPr>
      <w:r w:rsidRPr="005927BF">
        <w:rPr>
          <w:rFonts w:hint="eastAsia"/>
          <w:sz w:val="24"/>
          <w:szCs w:val="24"/>
          <w:lang w:eastAsia="zh-CN"/>
        </w:rPr>
        <w:t xml:space="preserve">     3. 项目控制价格：</w:t>
      </w:r>
      <w:r w:rsidR="001E0FE1">
        <w:rPr>
          <w:rFonts w:hint="eastAsia"/>
          <w:sz w:val="24"/>
          <w:szCs w:val="24"/>
          <w:lang w:eastAsia="zh-CN"/>
        </w:rPr>
        <w:t>431000</w:t>
      </w:r>
      <w:r w:rsidRPr="005927BF">
        <w:rPr>
          <w:rFonts w:hint="eastAsia"/>
          <w:sz w:val="24"/>
          <w:szCs w:val="24"/>
          <w:lang w:eastAsia="zh-CN"/>
        </w:rPr>
        <w:t>.00元</w:t>
      </w:r>
    </w:p>
    <w:p w:rsidR="00120D37" w:rsidRPr="005927BF" w:rsidRDefault="00120D37" w:rsidP="006C6A85">
      <w:pPr>
        <w:pStyle w:val="2"/>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DC5E03" w:rsidRDefault="00120D37" w:rsidP="00DC5E03">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120D37" w:rsidRPr="00DC5E03" w:rsidRDefault="00120D37" w:rsidP="00DC5E03">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DC5E03">
        <w:rPr>
          <w:rFonts w:asciiTheme="majorEastAsia" w:eastAsiaTheme="majorEastAsia" w:hAnsiTheme="majorEastAsia" w:hint="eastAsia"/>
          <w:sz w:val="24"/>
          <w:szCs w:val="24"/>
          <w:lang w:eastAsia="zh-CN"/>
        </w:rPr>
        <w:t>2.</w:t>
      </w:r>
      <w:r w:rsidRPr="00DC5E03">
        <w:rPr>
          <w:rFonts w:asciiTheme="majorEastAsia" w:eastAsiaTheme="majorEastAsia" w:hAnsiTheme="majorEastAsia" w:hint="eastAsia"/>
          <w:color w:val="000000"/>
          <w:sz w:val="24"/>
          <w:szCs w:val="24"/>
          <w:lang w:eastAsia="zh-CN"/>
        </w:rPr>
        <w:t xml:space="preserve"> 参选人</w:t>
      </w:r>
      <w:r w:rsidR="00F14493" w:rsidRPr="00DC5E03">
        <w:rPr>
          <w:rFonts w:asciiTheme="majorEastAsia" w:eastAsiaTheme="majorEastAsia" w:hAnsiTheme="majorEastAsia" w:hint="eastAsia"/>
          <w:sz w:val="24"/>
          <w:szCs w:val="24"/>
          <w:lang w:eastAsia="zh-CN"/>
        </w:rPr>
        <w:t>必须是</w:t>
      </w:r>
      <w:r w:rsidR="00F14493" w:rsidRPr="00BF1C0D">
        <w:rPr>
          <w:rFonts w:asciiTheme="majorEastAsia" w:eastAsiaTheme="majorEastAsia" w:hAnsiTheme="majorEastAsia" w:hint="eastAsia"/>
          <w:sz w:val="24"/>
          <w:szCs w:val="24"/>
          <w:lang w:eastAsia="zh-CN"/>
        </w:rPr>
        <w:t>具备</w:t>
      </w:r>
      <w:r w:rsidR="00BF1C0D" w:rsidRPr="00BF1C0D">
        <w:rPr>
          <w:rFonts w:cs="Arial"/>
          <w:sz w:val="24"/>
          <w:szCs w:val="24"/>
          <w:lang w:eastAsia="zh-CN"/>
        </w:rPr>
        <w:t>石油化工工程施工总承包三级</w:t>
      </w:r>
      <w:r w:rsidR="00BF1C0D" w:rsidRPr="00BF1C0D">
        <w:rPr>
          <w:rFonts w:cs="Arial" w:hint="eastAsia"/>
          <w:sz w:val="24"/>
          <w:szCs w:val="24"/>
          <w:lang w:eastAsia="zh-CN"/>
        </w:rPr>
        <w:t>及以上</w:t>
      </w:r>
      <w:r w:rsidR="00BF1C0D" w:rsidRPr="00BF1C0D">
        <w:rPr>
          <w:rFonts w:cs="Arial"/>
          <w:sz w:val="24"/>
          <w:szCs w:val="24"/>
          <w:lang w:eastAsia="zh-CN"/>
        </w:rPr>
        <w:t>资质</w:t>
      </w:r>
      <w:r w:rsidRPr="00DC5E03">
        <w:rPr>
          <w:rFonts w:asciiTheme="majorEastAsia" w:eastAsiaTheme="majorEastAsia" w:hAnsiTheme="majorEastAsia" w:hint="eastAsia"/>
          <w:color w:val="000000"/>
          <w:sz w:val="24"/>
          <w:szCs w:val="24"/>
          <w:lang w:eastAsia="zh-CN"/>
        </w:rPr>
        <w:t>；</w:t>
      </w:r>
    </w:p>
    <w:p w:rsidR="00120D37" w:rsidRPr="00DC5E03" w:rsidRDefault="00120D37" w:rsidP="00DC5E03">
      <w:pPr>
        <w:pStyle w:val="a7"/>
        <w:widowControl/>
        <w:autoSpaceDE/>
        <w:autoSpaceDN/>
        <w:spacing w:before="0" w:line="360" w:lineRule="auto"/>
        <w:ind w:left="0" w:firstLineChars="200" w:firstLine="480"/>
        <w:jc w:val="both"/>
        <w:rPr>
          <w:rFonts w:asciiTheme="majorEastAsia" w:eastAsiaTheme="majorEastAsia" w:hAnsiTheme="majorEastAsia"/>
          <w:kern w:val="59"/>
          <w:sz w:val="24"/>
          <w:szCs w:val="24"/>
          <w:lang w:eastAsia="zh-CN"/>
        </w:rPr>
      </w:pPr>
      <w:r w:rsidRPr="00DC5E03">
        <w:rPr>
          <w:rFonts w:asciiTheme="majorEastAsia" w:eastAsiaTheme="majorEastAsia" w:hAnsiTheme="majorEastAsia" w:hint="eastAsia"/>
          <w:sz w:val="24"/>
          <w:szCs w:val="24"/>
          <w:lang w:eastAsia="zh-CN"/>
        </w:rPr>
        <w:t xml:space="preserve">3. </w:t>
      </w:r>
      <w:r w:rsidR="00BF1C0D" w:rsidRPr="00BF1C0D">
        <w:rPr>
          <w:rFonts w:cs="Arial" w:hint="eastAsia"/>
          <w:sz w:val="24"/>
          <w:szCs w:val="24"/>
          <w:lang w:eastAsia="zh-CN"/>
        </w:rPr>
        <w:t>本工程要求施工方式作业风险较大，要求作业单位具备化工设备拆除相关业绩</w:t>
      </w:r>
      <w:r w:rsidRPr="00BF1C0D">
        <w:rPr>
          <w:rFonts w:asciiTheme="majorEastAsia" w:eastAsiaTheme="majorEastAsia" w:hAnsiTheme="majorEastAsia" w:hint="eastAsia"/>
          <w:kern w:val="59"/>
          <w:sz w:val="24"/>
          <w:szCs w:val="24"/>
          <w:lang w:eastAsia="zh-CN"/>
        </w:rPr>
        <w:t>；</w:t>
      </w:r>
    </w:p>
    <w:p w:rsidR="00BF1C0D" w:rsidRPr="00DC5E03" w:rsidRDefault="00120D37" w:rsidP="00BF1C0D">
      <w:pPr>
        <w:spacing w:line="360" w:lineRule="auto"/>
        <w:ind w:firstLineChars="200" w:firstLine="480"/>
        <w:textAlignment w:val="bottom"/>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 xml:space="preserve">4. </w:t>
      </w:r>
      <w:r w:rsidR="00BF1C0D" w:rsidRPr="00DC5E03">
        <w:rPr>
          <w:rFonts w:asciiTheme="majorEastAsia" w:eastAsiaTheme="majorEastAsia" w:hAnsiTheme="majorEastAsia" w:hint="eastAsia"/>
          <w:sz w:val="24"/>
          <w:szCs w:val="24"/>
          <w:lang w:eastAsia="zh-CN"/>
        </w:rPr>
        <w:t>施工机械设备应满足工程施工需要</w:t>
      </w:r>
      <w:r w:rsidR="00BF1C0D">
        <w:rPr>
          <w:rFonts w:asciiTheme="majorEastAsia" w:eastAsiaTheme="majorEastAsia" w:hAnsiTheme="majorEastAsia" w:hint="eastAsia"/>
          <w:sz w:val="24"/>
          <w:szCs w:val="24"/>
          <w:lang w:eastAsia="zh-CN"/>
        </w:rPr>
        <w:t>；</w:t>
      </w:r>
    </w:p>
    <w:p w:rsidR="00F14493" w:rsidRPr="00BF1C0D" w:rsidRDefault="00BF1C0D" w:rsidP="00DC5E03">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DC5E03">
        <w:rPr>
          <w:rFonts w:asciiTheme="majorEastAsia" w:eastAsiaTheme="majorEastAsia" w:hAnsiTheme="majorEastAsia"/>
          <w:sz w:val="24"/>
          <w:szCs w:val="24"/>
          <w:lang w:eastAsia="zh-CN"/>
        </w:rPr>
        <w:t>没有失信黑名单记录（以最高院失信被执行人系统发布信息为准）；</w:t>
      </w:r>
    </w:p>
    <w:p w:rsidR="00DC5E03" w:rsidRPr="00DC5E03" w:rsidRDefault="00DC5E03" w:rsidP="00DC5E03">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6.</w:t>
      </w:r>
      <w:r w:rsidR="00BF1C0D">
        <w:rPr>
          <w:rFonts w:asciiTheme="majorEastAsia" w:eastAsiaTheme="majorEastAsia" w:hAnsiTheme="majorEastAsia" w:hint="eastAsia"/>
          <w:sz w:val="24"/>
          <w:szCs w:val="24"/>
          <w:lang w:eastAsia="zh-CN"/>
        </w:rPr>
        <w:t xml:space="preserve"> </w:t>
      </w:r>
      <w:r w:rsidR="00BF1C0D" w:rsidRPr="00DC5E03">
        <w:rPr>
          <w:rFonts w:asciiTheme="majorEastAsia" w:eastAsiaTheme="majorEastAsia" w:hAnsiTheme="majorEastAsia"/>
          <w:sz w:val="24"/>
          <w:szCs w:val="24"/>
          <w:lang w:eastAsia="zh-CN"/>
        </w:rPr>
        <w:t>与</w:t>
      </w:r>
      <w:r w:rsidR="00BF1C0D" w:rsidRPr="00DC5E03">
        <w:rPr>
          <w:rFonts w:asciiTheme="majorEastAsia" w:eastAsiaTheme="majorEastAsia" w:hAnsiTheme="majorEastAsia" w:hint="eastAsia"/>
          <w:sz w:val="24"/>
          <w:szCs w:val="24"/>
          <w:lang w:eastAsia="zh-CN"/>
        </w:rPr>
        <w:t>比选人</w:t>
      </w:r>
      <w:r w:rsidR="00BF1C0D" w:rsidRPr="00DC5E03">
        <w:rPr>
          <w:rFonts w:asciiTheme="majorEastAsia" w:eastAsiaTheme="majorEastAsia" w:hAnsiTheme="majorEastAsia"/>
          <w:sz w:val="24"/>
          <w:szCs w:val="24"/>
          <w:lang w:eastAsia="zh-CN"/>
        </w:rPr>
        <w:t>无诉讼纠纷</w:t>
      </w:r>
      <w:r w:rsidR="00BF1C0D" w:rsidRPr="00DC5E03">
        <w:rPr>
          <w:rFonts w:asciiTheme="majorEastAsia" w:eastAsiaTheme="majorEastAsia" w:hAnsiTheme="majorEastAsia" w:hint="eastAsia"/>
          <w:sz w:val="24"/>
          <w:szCs w:val="24"/>
          <w:lang w:eastAsia="zh-CN"/>
        </w:rPr>
        <w:t>；</w:t>
      </w:r>
    </w:p>
    <w:p w:rsidR="00120D37" w:rsidRPr="00DC5E03" w:rsidRDefault="00DC5E03" w:rsidP="00DC5E03">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7.</w:t>
      </w:r>
      <w:r w:rsidR="00BF1C0D" w:rsidRPr="00DC5E03">
        <w:rPr>
          <w:rFonts w:asciiTheme="majorEastAsia" w:eastAsiaTheme="majorEastAsia" w:hAnsiTheme="majorEastAsia"/>
          <w:sz w:val="24"/>
          <w:szCs w:val="24"/>
          <w:lang w:eastAsia="zh-CN"/>
        </w:rPr>
        <w:t xml:space="preserve"> </w:t>
      </w:r>
      <w:r w:rsidR="00BF1C0D" w:rsidRPr="00DC5E03">
        <w:rPr>
          <w:rFonts w:asciiTheme="majorEastAsia" w:eastAsiaTheme="majorEastAsia" w:hAnsiTheme="majorEastAsia" w:hint="eastAsia"/>
          <w:sz w:val="24"/>
          <w:szCs w:val="24"/>
          <w:lang w:eastAsia="zh-CN"/>
        </w:rPr>
        <w:t>本标不接受联合体投标。</w:t>
      </w:r>
    </w:p>
    <w:p w:rsidR="00120D37" w:rsidRPr="00A43464" w:rsidRDefault="00120D37" w:rsidP="006C6A85">
      <w:pPr>
        <w:autoSpaceDE/>
        <w:autoSpaceDN/>
        <w:spacing w:line="360" w:lineRule="auto"/>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2022年</w:t>
      </w:r>
      <w:r w:rsidR="00934818">
        <w:rPr>
          <w:rFonts w:asciiTheme="majorEastAsia" w:eastAsiaTheme="majorEastAsia" w:hAnsiTheme="majorEastAsia" w:hint="eastAsia"/>
          <w:sz w:val="24"/>
          <w:szCs w:val="24"/>
          <w:lang w:eastAsia="zh-CN"/>
        </w:rPr>
        <w:t>8</w:t>
      </w:r>
      <w:r w:rsidRPr="005927BF">
        <w:rPr>
          <w:rFonts w:asciiTheme="majorEastAsia" w:eastAsiaTheme="majorEastAsia" w:hAnsiTheme="majorEastAsia" w:hint="eastAsia"/>
          <w:sz w:val="24"/>
          <w:szCs w:val="24"/>
          <w:lang w:eastAsia="zh-CN"/>
        </w:rPr>
        <w:t>月</w:t>
      </w:r>
      <w:r w:rsidR="00934818">
        <w:rPr>
          <w:rFonts w:asciiTheme="majorEastAsia" w:eastAsiaTheme="majorEastAsia" w:hAnsiTheme="majorEastAsia" w:hint="eastAsia"/>
          <w:sz w:val="24"/>
          <w:szCs w:val="24"/>
          <w:lang w:eastAsia="zh-CN"/>
        </w:rPr>
        <w:t>31</w:t>
      </w:r>
      <w:r w:rsidRPr="005927BF">
        <w:rPr>
          <w:rFonts w:asciiTheme="majorEastAsia" w:eastAsiaTheme="majorEastAsia" w:hAnsiTheme="majorEastAsia" w:hint="eastAsia"/>
          <w:sz w:val="24"/>
          <w:szCs w:val="24"/>
          <w:lang w:eastAsia="zh-CN"/>
        </w:rPr>
        <w:t>日至</w:t>
      </w:r>
      <w:r w:rsidR="00934818">
        <w:rPr>
          <w:rFonts w:asciiTheme="majorEastAsia" w:eastAsiaTheme="majorEastAsia" w:hAnsiTheme="majorEastAsia" w:hint="eastAsia"/>
          <w:sz w:val="24"/>
          <w:szCs w:val="24"/>
          <w:lang w:eastAsia="zh-CN"/>
        </w:rPr>
        <w:t>9月6</w:t>
      </w:r>
      <w:r w:rsidRPr="005927BF">
        <w:rPr>
          <w:rFonts w:asciiTheme="majorEastAsia" w:eastAsiaTheme="majorEastAsia" w:hAnsiTheme="majorEastAsia" w:hint="eastAsia"/>
          <w:sz w:val="24"/>
          <w:szCs w:val="24"/>
          <w:lang w:eastAsia="zh-CN"/>
        </w:rPr>
        <w:t>日（共</w:t>
      </w:r>
      <w:r w:rsidR="00BF1C0D">
        <w:rPr>
          <w:rFonts w:asciiTheme="majorEastAsia" w:eastAsiaTheme="majorEastAsia" w:hAnsiTheme="majorEastAsia" w:hint="eastAsia"/>
          <w:sz w:val="24"/>
          <w:szCs w:val="24"/>
          <w:lang w:eastAsia="zh-CN"/>
        </w:rPr>
        <w:t>7</w:t>
      </w:r>
      <w:r w:rsidRPr="005927BF">
        <w:rPr>
          <w:rFonts w:asciiTheme="majorEastAsia" w:eastAsiaTheme="majorEastAsia" w:hAnsiTheme="majorEastAsia" w:hint="eastAsia"/>
          <w:sz w:val="24"/>
          <w:szCs w:val="24"/>
          <w:lang w:eastAsia="zh-CN"/>
        </w:rPr>
        <w:t>天）</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5927BF">
          <w:rPr>
            <w:rStyle w:val="aa"/>
            <w:rFonts w:asciiTheme="majorEastAsia" w:eastAsiaTheme="majorEastAsia" w:hAnsiTheme="majorEastAsia" w:hint="eastAsia"/>
            <w:sz w:val="24"/>
            <w:szCs w:val="24"/>
            <w:lang w:eastAsia="zh-CN"/>
          </w:rPr>
          <w:t>hzji@fhcpec.com.cn</w:t>
        </w:r>
      </w:hyperlink>
      <w:r w:rsidRPr="005927BF">
        <w:rPr>
          <w:rFonts w:asciiTheme="majorEastAsia" w:eastAsiaTheme="majorEastAsia" w:hAnsiTheme="majorEastAsia" w:hint="eastAsia"/>
          <w:bCs/>
          <w:sz w:val="24"/>
          <w:szCs w:val="24"/>
          <w:lang w:eastAsia="zh-CN"/>
        </w:rPr>
        <w:t>。未报名的参选人不能参加本项目比选。</w:t>
      </w:r>
    </w:p>
    <w:p w:rsidR="00120D37" w:rsidRPr="005927BF" w:rsidRDefault="00120D37" w:rsidP="00A43464">
      <w:pPr>
        <w:pStyle w:val="1"/>
        <w:spacing w:line="360" w:lineRule="auto"/>
        <w:rPr>
          <w:sz w:val="24"/>
          <w:szCs w:val="24"/>
        </w:rPr>
      </w:pPr>
      <w:r w:rsidRPr="005927BF">
        <w:rPr>
          <w:rFonts w:hint="eastAsia"/>
          <w:sz w:val="24"/>
          <w:szCs w:val="24"/>
        </w:rPr>
        <w:t xml:space="preserve">    3. </w:t>
      </w:r>
      <w:r w:rsidRPr="005927BF">
        <w:rPr>
          <w:rFonts w:asciiTheme="majorEastAsia" w:eastAsiaTheme="majorEastAsia" w:hAnsiTheme="majorEastAsia" w:hint="eastAsia"/>
          <w:bCs/>
          <w:sz w:val="24"/>
          <w:szCs w:val="24"/>
        </w:rPr>
        <w:t>需进行现场</w:t>
      </w:r>
      <w:r w:rsidR="00BF1C0D">
        <w:rPr>
          <w:rFonts w:asciiTheme="majorEastAsia" w:eastAsiaTheme="majorEastAsia" w:hAnsiTheme="majorEastAsia" w:hint="eastAsia"/>
          <w:bCs/>
          <w:sz w:val="24"/>
          <w:szCs w:val="24"/>
        </w:rPr>
        <w:t>勘察</w:t>
      </w:r>
      <w:r w:rsidRPr="005927BF">
        <w:rPr>
          <w:rFonts w:asciiTheme="majorEastAsia" w:eastAsiaTheme="majorEastAsia" w:hAnsiTheme="majorEastAsia" w:hint="eastAsia"/>
          <w:bCs/>
          <w:sz w:val="24"/>
          <w:szCs w:val="24"/>
        </w:rPr>
        <w:t>后再报价。</w:t>
      </w:r>
    </w:p>
    <w:p w:rsidR="00120D37" w:rsidRPr="005927BF" w:rsidRDefault="00120D37" w:rsidP="006C6A85">
      <w:pPr>
        <w:pStyle w:val="10"/>
        <w:spacing w:line="360" w:lineRule="auto"/>
        <w:ind w:left="0" w:firstLineChars="200" w:firstLine="459"/>
        <w:rPr>
          <w:rFonts w:asciiTheme="majorEastAsia" w:eastAsiaTheme="majorEastAsia" w:hAnsiTheme="majorEastAsia"/>
          <w:b w:val="0"/>
          <w:bCs w:val="0"/>
          <w:sz w:val="24"/>
          <w:szCs w:val="24"/>
          <w:lang w:eastAsia="zh-CN"/>
        </w:rPr>
      </w:pPr>
      <w:r w:rsidRPr="005927BF">
        <w:rPr>
          <w:rFonts w:asciiTheme="majorEastAsia" w:eastAsiaTheme="majorEastAsia" w:hAnsiTheme="majorEastAsia" w:hint="eastAsia"/>
          <w:w w:val="95"/>
          <w:sz w:val="24"/>
          <w:szCs w:val="24"/>
          <w:lang w:eastAsia="zh-CN"/>
        </w:rPr>
        <w:t>四、</w:t>
      </w:r>
      <w:r w:rsidRPr="005927BF">
        <w:rPr>
          <w:rFonts w:asciiTheme="majorEastAsia" w:eastAsiaTheme="majorEastAsia" w:hAnsiTheme="majorEastAsia" w:hint="eastAsia"/>
          <w:sz w:val="24"/>
          <w:szCs w:val="24"/>
          <w:lang w:eastAsia="zh-CN"/>
        </w:rPr>
        <w:t>参选文件递交要求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参选文件递交地点：福建省漳州市漳浦县杜浔镇杜昌路9号</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C6A85">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A43464">
      <w:pPr>
        <w:spacing w:line="360" w:lineRule="auto"/>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联系地址：漳州市漳浦县杜浔镇杜昌路9号</w:t>
      </w:r>
    </w:p>
    <w:p w:rsidR="00120D37" w:rsidRPr="005927BF" w:rsidRDefault="00120D37" w:rsidP="00A43464">
      <w:pPr>
        <w:spacing w:line="360" w:lineRule="auto"/>
        <w:ind w:firstLineChars="200" w:firstLine="480"/>
        <w:rPr>
          <w:sz w:val="24"/>
          <w:szCs w:val="24"/>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r>
        <w:rPr>
          <w:rFonts w:hint="eastAsia"/>
          <w:sz w:val="24"/>
          <w:szCs w:val="24"/>
          <w:lang w:eastAsia="zh-CN"/>
        </w:rPr>
        <w:t>福建福海创石油化工</w:t>
      </w:r>
      <w:r w:rsidRPr="005927BF">
        <w:rPr>
          <w:rFonts w:hint="eastAsia"/>
          <w:sz w:val="24"/>
          <w:szCs w:val="24"/>
          <w:lang w:eastAsia="zh-CN"/>
        </w:rPr>
        <w:t xml:space="preserve">有限公司 </w:t>
      </w:r>
    </w:p>
    <w:p w:rsidR="00967702" w:rsidRDefault="00120D37" w:rsidP="00A43464">
      <w:pPr>
        <w:spacing w:line="360" w:lineRule="auto"/>
        <w:ind w:leftChars="2365" w:left="5563" w:hangingChars="150" w:hanging="360"/>
        <w:rPr>
          <w:sz w:val="24"/>
          <w:szCs w:val="24"/>
          <w:lang w:eastAsia="zh-CN"/>
        </w:rPr>
      </w:pPr>
      <w:r w:rsidRPr="005927BF">
        <w:rPr>
          <w:rFonts w:hint="eastAsia"/>
          <w:sz w:val="24"/>
          <w:szCs w:val="24"/>
          <w:lang w:eastAsia="zh-CN"/>
        </w:rPr>
        <w:t xml:space="preserve">      202</w:t>
      </w:r>
      <w:r>
        <w:rPr>
          <w:rFonts w:hint="eastAsia"/>
          <w:sz w:val="24"/>
          <w:szCs w:val="24"/>
          <w:lang w:eastAsia="zh-CN"/>
        </w:rPr>
        <w:t>2</w:t>
      </w:r>
      <w:r w:rsidRPr="005927BF">
        <w:rPr>
          <w:rFonts w:hint="eastAsia"/>
          <w:sz w:val="24"/>
          <w:szCs w:val="24"/>
          <w:lang w:eastAsia="zh-CN"/>
        </w:rPr>
        <w:t>年0</w:t>
      </w:r>
      <w:r w:rsidR="00BF1C0D">
        <w:rPr>
          <w:rFonts w:hint="eastAsia"/>
          <w:sz w:val="24"/>
          <w:szCs w:val="24"/>
          <w:lang w:eastAsia="zh-CN"/>
        </w:rPr>
        <w:t>8</w:t>
      </w:r>
      <w:r w:rsidRPr="005927BF">
        <w:rPr>
          <w:rFonts w:hint="eastAsia"/>
          <w:sz w:val="24"/>
          <w:szCs w:val="24"/>
          <w:lang w:eastAsia="zh-CN"/>
        </w:rPr>
        <w:t>月</w:t>
      </w:r>
      <w:r w:rsidR="00934818">
        <w:rPr>
          <w:rFonts w:hint="eastAsia"/>
          <w:sz w:val="24"/>
          <w:szCs w:val="24"/>
          <w:lang w:eastAsia="zh-CN"/>
        </w:rPr>
        <w:t>30</w:t>
      </w:r>
      <w:r w:rsidRPr="005927BF">
        <w:rPr>
          <w:rFonts w:hint="eastAsia"/>
          <w:sz w:val="24"/>
          <w:szCs w:val="24"/>
          <w:lang w:eastAsia="zh-CN"/>
        </w:rPr>
        <w:t>日</w:t>
      </w:r>
    </w:p>
    <w:p w:rsidR="00967702" w:rsidRDefault="00DD56C2" w:rsidP="0022016D">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B448B4" w:rsidRDefault="00DD56C2" w:rsidP="0022016D">
      <w:pPr>
        <w:pStyle w:val="a3"/>
        <w:spacing w:line="360" w:lineRule="auto"/>
        <w:ind w:firstLineChars="200" w:firstLine="480"/>
        <w:rPr>
          <w:lang w:eastAsia="zh-CN"/>
        </w:rPr>
      </w:pPr>
      <w:r w:rsidRPr="00B448B4">
        <w:rPr>
          <w:lang w:eastAsia="zh-CN"/>
        </w:rPr>
        <w:t>(一)</w:t>
      </w:r>
      <w:r w:rsidR="00B25D73" w:rsidRPr="00B448B4">
        <w:rPr>
          <w:rFonts w:hint="eastAsia"/>
          <w:lang w:eastAsia="zh-CN"/>
        </w:rPr>
        <w:t>服务</w:t>
      </w:r>
      <w:r w:rsidRPr="00B448B4">
        <w:rPr>
          <w:lang w:eastAsia="zh-CN"/>
        </w:rPr>
        <w:t>名称：</w:t>
      </w:r>
      <w:r w:rsidR="005858A8" w:rsidRPr="001E0FE1">
        <w:rPr>
          <w:rFonts w:cs="Arial" w:hint="eastAsia"/>
          <w:u w:val="single"/>
          <w:lang w:eastAsia="zh-CN"/>
        </w:rPr>
        <w:t>一德码头废气处理项目设备设施拆除</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w:t>
      </w:r>
      <w:r w:rsidR="005858A8">
        <w:rPr>
          <w:rFonts w:hint="eastAsia"/>
          <w:lang w:eastAsia="zh-CN"/>
        </w:rPr>
        <w:t>6</w:t>
      </w:r>
      <w:r w:rsidR="00B25D73" w:rsidRPr="00B448B4">
        <w:rPr>
          <w:rFonts w:hint="eastAsia"/>
          <w:lang w:eastAsia="zh-CN"/>
        </w:rPr>
        <w:t>号</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5858A8" w:rsidRPr="005858A8">
        <w:rPr>
          <w:rFonts w:hint="eastAsia"/>
          <w:sz w:val="24"/>
          <w:szCs w:val="24"/>
          <w:shd w:val="clear" w:color="auto" w:fill="FFFFFF"/>
          <w:lang w:eastAsia="zh-CN"/>
        </w:rPr>
        <w:t>装置设备设施拆除，并将</w:t>
      </w:r>
      <w:r w:rsidR="005858A8" w:rsidRPr="005858A8">
        <w:rPr>
          <w:rFonts w:cs="Arial" w:hint="eastAsia"/>
          <w:sz w:val="24"/>
          <w:szCs w:val="24"/>
          <w:lang w:eastAsia="zh-CN"/>
        </w:rPr>
        <w:t>拆除后的管道和设备按要求转运至古雷经济开发区南8#码头（福海创8#码头）的甲方指定地点。</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28083C">
        <w:rPr>
          <w:rFonts w:hint="eastAsia"/>
          <w:lang w:eastAsia="zh-CN"/>
        </w:rPr>
        <w:t>发包说明</w:t>
      </w:r>
      <w:r w:rsidR="00A43464">
        <w:rPr>
          <w:rFonts w:hint="eastAsia"/>
          <w:lang w:eastAsia="zh-CN"/>
        </w:rPr>
        <w:t>”</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3"/>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w:t>
      </w:r>
      <w:r w:rsidRPr="009238C4">
        <w:rPr>
          <w:rFonts w:asciiTheme="majorEastAsia" w:eastAsiaTheme="majorEastAsia" w:hAnsiTheme="majorEastAsia"/>
          <w:spacing w:val="-10"/>
          <w:lang w:eastAsia="zh-CN"/>
        </w:rPr>
        <w:lastRenderedPageBreak/>
        <w:t>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B3621F" w:rsidRPr="00DC5E03" w:rsidRDefault="00B3621F" w:rsidP="00B3621F">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B3621F" w:rsidRPr="00DC5E03" w:rsidRDefault="00B3621F" w:rsidP="00B3621F">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DC5E03">
        <w:rPr>
          <w:rFonts w:asciiTheme="majorEastAsia" w:eastAsiaTheme="majorEastAsia" w:hAnsiTheme="majorEastAsia" w:hint="eastAsia"/>
          <w:sz w:val="24"/>
          <w:szCs w:val="24"/>
          <w:lang w:eastAsia="zh-CN"/>
        </w:rPr>
        <w:t>2.</w:t>
      </w:r>
      <w:r w:rsidRPr="00DC5E03">
        <w:rPr>
          <w:rFonts w:asciiTheme="majorEastAsia" w:eastAsiaTheme="majorEastAsia" w:hAnsiTheme="majorEastAsia" w:hint="eastAsia"/>
          <w:color w:val="000000"/>
          <w:sz w:val="24"/>
          <w:szCs w:val="24"/>
          <w:lang w:eastAsia="zh-CN"/>
        </w:rPr>
        <w:t xml:space="preserve"> 参选人</w:t>
      </w:r>
      <w:r w:rsidRPr="00DC5E03">
        <w:rPr>
          <w:rFonts w:asciiTheme="majorEastAsia" w:eastAsiaTheme="majorEastAsia" w:hAnsiTheme="majorEastAsia" w:hint="eastAsia"/>
          <w:sz w:val="24"/>
          <w:szCs w:val="24"/>
          <w:lang w:eastAsia="zh-CN"/>
        </w:rPr>
        <w:t>必须是</w:t>
      </w:r>
      <w:r w:rsidRPr="00BF1C0D">
        <w:rPr>
          <w:rFonts w:asciiTheme="majorEastAsia" w:eastAsiaTheme="majorEastAsia" w:hAnsiTheme="majorEastAsia" w:hint="eastAsia"/>
          <w:sz w:val="24"/>
          <w:szCs w:val="24"/>
          <w:lang w:eastAsia="zh-CN"/>
        </w:rPr>
        <w:t>具备</w:t>
      </w:r>
      <w:r w:rsidRPr="00BF1C0D">
        <w:rPr>
          <w:rFonts w:cs="Arial"/>
          <w:sz w:val="24"/>
          <w:szCs w:val="24"/>
          <w:lang w:eastAsia="zh-CN"/>
        </w:rPr>
        <w:t>石油化工工程施工总承包三级</w:t>
      </w:r>
      <w:r w:rsidRPr="00BF1C0D">
        <w:rPr>
          <w:rFonts w:cs="Arial" w:hint="eastAsia"/>
          <w:sz w:val="24"/>
          <w:szCs w:val="24"/>
          <w:lang w:eastAsia="zh-CN"/>
        </w:rPr>
        <w:t>及以上</w:t>
      </w:r>
      <w:r w:rsidRPr="00BF1C0D">
        <w:rPr>
          <w:rFonts w:cs="Arial"/>
          <w:sz w:val="24"/>
          <w:szCs w:val="24"/>
          <w:lang w:eastAsia="zh-CN"/>
        </w:rPr>
        <w:t>资质</w:t>
      </w:r>
      <w:r w:rsidRPr="00DC5E03">
        <w:rPr>
          <w:rFonts w:asciiTheme="majorEastAsia" w:eastAsiaTheme="majorEastAsia" w:hAnsiTheme="majorEastAsia" w:hint="eastAsia"/>
          <w:color w:val="000000"/>
          <w:sz w:val="24"/>
          <w:szCs w:val="24"/>
          <w:lang w:eastAsia="zh-CN"/>
        </w:rPr>
        <w:t>；</w:t>
      </w:r>
    </w:p>
    <w:p w:rsidR="00B3621F" w:rsidRPr="00DC5E03" w:rsidRDefault="00B3621F" w:rsidP="00B3621F">
      <w:pPr>
        <w:pStyle w:val="a7"/>
        <w:widowControl/>
        <w:autoSpaceDE/>
        <w:autoSpaceDN/>
        <w:spacing w:before="0" w:line="360" w:lineRule="auto"/>
        <w:ind w:left="0" w:firstLineChars="200" w:firstLine="480"/>
        <w:jc w:val="both"/>
        <w:rPr>
          <w:rFonts w:asciiTheme="majorEastAsia" w:eastAsiaTheme="majorEastAsia" w:hAnsiTheme="majorEastAsia"/>
          <w:kern w:val="59"/>
          <w:sz w:val="24"/>
          <w:szCs w:val="24"/>
          <w:lang w:eastAsia="zh-CN"/>
        </w:rPr>
      </w:pPr>
      <w:r w:rsidRPr="00DC5E03">
        <w:rPr>
          <w:rFonts w:asciiTheme="majorEastAsia" w:eastAsiaTheme="majorEastAsia" w:hAnsiTheme="majorEastAsia" w:hint="eastAsia"/>
          <w:sz w:val="24"/>
          <w:szCs w:val="24"/>
          <w:lang w:eastAsia="zh-CN"/>
        </w:rPr>
        <w:t xml:space="preserve">3. </w:t>
      </w:r>
      <w:r w:rsidRPr="00BF1C0D">
        <w:rPr>
          <w:rFonts w:cs="Arial" w:hint="eastAsia"/>
          <w:sz w:val="24"/>
          <w:szCs w:val="24"/>
          <w:lang w:eastAsia="zh-CN"/>
        </w:rPr>
        <w:t>本工程要求施工方式作业风险较大，要求作业单位具备化工设备拆除相关业绩</w:t>
      </w:r>
      <w:r w:rsidRPr="00BF1C0D">
        <w:rPr>
          <w:rFonts w:asciiTheme="majorEastAsia" w:eastAsiaTheme="majorEastAsia" w:hAnsiTheme="majorEastAsia" w:hint="eastAsia"/>
          <w:kern w:val="59"/>
          <w:sz w:val="24"/>
          <w:szCs w:val="24"/>
          <w:lang w:eastAsia="zh-CN"/>
        </w:rPr>
        <w:t>；</w:t>
      </w:r>
    </w:p>
    <w:p w:rsidR="00B3621F" w:rsidRPr="00DC5E03" w:rsidRDefault="00B3621F" w:rsidP="00B3621F">
      <w:pPr>
        <w:spacing w:line="360" w:lineRule="auto"/>
        <w:ind w:firstLineChars="200" w:firstLine="480"/>
        <w:textAlignment w:val="bottom"/>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4. 施工机械设备应满足工程施工需要</w:t>
      </w:r>
      <w:r>
        <w:rPr>
          <w:rFonts w:asciiTheme="majorEastAsia" w:eastAsiaTheme="majorEastAsia" w:hAnsiTheme="majorEastAsia" w:hint="eastAsia"/>
          <w:sz w:val="24"/>
          <w:szCs w:val="24"/>
          <w:lang w:eastAsia="zh-CN"/>
        </w:rPr>
        <w:t>；</w:t>
      </w:r>
    </w:p>
    <w:p w:rsidR="00B3621F" w:rsidRPr="00BF1C0D" w:rsidRDefault="00B3621F" w:rsidP="00B3621F">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DC5E03">
        <w:rPr>
          <w:rFonts w:asciiTheme="majorEastAsia" w:eastAsiaTheme="majorEastAsia" w:hAnsiTheme="majorEastAsia"/>
          <w:sz w:val="24"/>
          <w:szCs w:val="24"/>
          <w:lang w:eastAsia="zh-CN"/>
        </w:rPr>
        <w:t>没有失信黑名单记录（以最高院失信被执行人系统发布信息为准）；</w:t>
      </w:r>
    </w:p>
    <w:p w:rsidR="00B3621F" w:rsidRPr="00DC5E03" w:rsidRDefault="00B3621F" w:rsidP="00B3621F">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 xml:space="preserve"> </w:t>
      </w:r>
      <w:r w:rsidRPr="00DC5E03">
        <w:rPr>
          <w:rFonts w:asciiTheme="majorEastAsia" w:eastAsiaTheme="majorEastAsia" w:hAnsiTheme="majorEastAsia"/>
          <w:sz w:val="24"/>
          <w:szCs w:val="24"/>
          <w:lang w:eastAsia="zh-CN"/>
        </w:rPr>
        <w:t>与</w:t>
      </w:r>
      <w:r w:rsidRPr="00DC5E03">
        <w:rPr>
          <w:rFonts w:asciiTheme="majorEastAsia" w:eastAsiaTheme="majorEastAsia" w:hAnsiTheme="majorEastAsia" w:hint="eastAsia"/>
          <w:sz w:val="24"/>
          <w:szCs w:val="24"/>
          <w:lang w:eastAsia="zh-CN"/>
        </w:rPr>
        <w:t>比选人</w:t>
      </w:r>
      <w:r w:rsidRPr="00DC5E03">
        <w:rPr>
          <w:rFonts w:asciiTheme="majorEastAsia" w:eastAsiaTheme="majorEastAsia" w:hAnsiTheme="majorEastAsia"/>
          <w:sz w:val="24"/>
          <w:szCs w:val="24"/>
          <w:lang w:eastAsia="zh-CN"/>
        </w:rPr>
        <w:t>无诉讼纠纷</w:t>
      </w:r>
      <w:r w:rsidRPr="00DC5E03">
        <w:rPr>
          <w:rFonts w:asciiTheme="majorEastAsia" w:eastAsiaTheme="majorEastAsia" w:hAnsiTheme="majorEastAsia" w:hint="eastAsia"/>
          <w:sz w:val="24"/>
          <w:szCs w:val="24"/>
          <w:lang w:eastAsia="zh-CN"/>
        </w:rPr>
        <w:t>；</w:t>
      </w:r>
    </w:p>
    <w:p w:rsidR="00967702" w:rsidRDefault="00B3621F" w:rsidP="00B3621F">
      <w:pPr>
        <w:spacing w:line="360" w:lineRule="auto"/>
        <w:ind w:firstLineChars="200" w:firstLine="480"/>
        <w:rPr>
          <w:rFonts w:asciiTheme="majorEastAsia" w:eastAsiaTheme="majorEastAsia" w:hAnsiTheme="majorEastAsia"/>
          <w:sz w:val="24"/>
          <w:szCs w:val="24"/>
          <w:lang w:eastAsia="zh-CN"/>
        </w:rPr>
      </w:pPr>
      <w:r w:rsidRPr="00DC5E03">
        <w:rPr>
          <w:rFonts w:asciiTheme="majorEastAsia" w:eastAsiaTheme="majorEastAsia" w:hAnsiTheme="majorEastAsia" w:hint="eastAsia"/>
          <w:sz w:val="24"/>
          <w:szCs w:val="24"/>
          <w:lang w:eastAsia="zh-CN"/>
        </w:rPr>
        <w:t>7.</w:t>
      </w:r>
      <w:r w:rsidRPr="00DC5E03">
        <w:rPr>
          <w:rFonts w:asciiTheme="majorEastAsia" w:eastAsiaTheme="majorEastAsia" w:hAnsiTheme="majorEastAsia"/>
          <w:sz w:val="24"/>
          <w:szCs w:val="24"/>
          <w:lang w:eastAsia="zh-CN"/>
        </w:rPr>
        <w:t xml:space="preserve"> </w:t>
      </w:r>
      <w:r w:rsidRPr="00DC5E03">
        <w:rPr>
          <w:rFonts w:asciiTheme="majorEastAsia" w:eastAsiaTheme="majorEastAsia" w:hAnsiTheme="majorEastAsia" w:hint="eastAsia"/>
          <w:sz w:val="24"/>
          <w:szCs w:val="24"/>
          <w:lang w:eastAsia="zh-CN"/>
        </w:rPr>
        <w:t>本标不接受联合体投标。</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A43464">
        <w:rPr>
          <w:rFonts w:asciiTheme="majorEastAsia" w:eastAsiaTheme="majorEastAsia" w:hAnsiTheme="majorEastAsia" w:cs="Arial" w:hint="eastAsia"/>
          <w:color w:val="333333"/>
          <w:sz w:val="24"/>
          <w:szCs w:val="24"/>
          <w:lang w:eastAsia="zh-CN"/>
        </w:rPr>
        <w:t>捌</w:t>
      </w:r>
      <w:r w:rsidR="00B3621F">
        <w:rPr>
          <w:rFonts w:asciiTheme="majorEastAsia" w:eastAsiaTheme="majorEastAsia" w:hAnsiTheme="majorEastAsia" w:cs="Arial" w:hint="eastAsia"/>
          <w:color w:val="333333"/>
          <w:sz w:val="24"/>
          <w:szCs w:val="24"/>
          <w:lang w:eastAsia="zh-CN"/>
        </w:rPr>
        <w:t>仟</w:t>
      </w:r>
      <w:r w:rsidRPr="000F6A38">
        <w:rPr>
          <w:rFonts w:asciiTheme="majorEastAsia" w:eastAsiaTheme="majorEastAsia" w:hAnsiTheme="majorEastAsia" w:cs="Arial" w:hint="eastAsia"/>
          <w:color w:val="333333"/>
          <w:sz w:val="24"/>
          <w:szCs w:val="24"/>
          <w:lang w:eastAsia="zh-CN"/>
        </w:rPr>
        <w:t>元整（</w:t>
      </w:r>
      <w:r w:rsidR="00A43464">
        <w:rPr>
          <w:rFonts w:asciiTheme="majorEastAsia" w:eastAsiaTheme="majorEastAsia" w:hAnsiTheme="majorEastAsia" w:cs="Arial" w:hint="eastAsia"/>
          <w:color w:val="333333"/>
          <w:sz w:val="24"/>
          <w:szCs w:val="24"/>
          <w:lang w:eastAsia="zh-CN"/>
        </w:rPr>
        <w:t>8</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28083C" w:rsidRPr="0028083C">
        <w:rPr>
          <w:rFonts w:asciiTheme="majorEastAsia" w:eastAsiaTheme="majorEastAsia" w:hAnsiTheme="majorEastAsia" w:hint="eastAsia"/>
          <w:b/>
          <w:sz w:val="24"/>
          <w:szCs w:val="24"/>
          <w:lang w:eastAsia="zh-CN"/>
        </w:rPr>
        <w:t>临时设施建设</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（2）参选单位未能按接到中标通知书后规定的时间内签定合同。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B3621F">
        <w:rPr>
          <w:rFonts w:asciiTheme="majorEastAsia" w:eastAsiaTheme="majorEastAsia" w:hAnsiTheme="majorEastAsia" w:hint="eastAsia"/>
          <w:spacing w:val="-4"/>
          <w:lang w:eastAsia="zh-CN"/>
        </w:rPr>
        <w:t>陈灿锋</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0596-631</w:t>
      </w:r>
      <w:r w:rsidR="00B3621F">
        <w:rPr>
          <w:rFonts w:asciiTheme="majorEastAsia" w:eastAsiaTheme="majorEastAsia" w:hAnsiTheme="majorEastAsia" w:hint="eastAsia"/>
          <w:spacing w:val="-4"/>
          <w:lang w:eastAsia="zh-CN"/>
        </w:rPr>
        <w:t>1143</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B3621F" w:rsidRPr="00B3621F">
        <w:rPr>
          <w:rFonts w:asciiTheme="majorEastAsia" w:eastAsiaTheme="majorEastAsia" w:hAnsiTheme="majorEastAsia" w:hint="eastAsia"/>
          <w:b/>
          <w:bCs/>
          <w:sz w:val="24"/>
          <w:szCs w:val="24"/>
          <w:lang w:eastAsia="zh-CN"/>
        </w:rPr>
        <w:t>431000</w:t>
      </w:r>
      <w:r w:rsidRPr="00B3621F">
        <w:rPr>
          <w:rFonts w:asciiTheme="majorEastAsia" w:eastAsiaTheme="majorEastAsia" w:hAnsiTheme="majorEastAsia" w:hint="eastAsia"/>
          <w:b/>
          <w:bCs/>
          <w:sz w:val="24"/>
          <w:szCs w:val="24"/>
          <w:lang w:eastAsia="zh-CN"/>
        </w:rPr>
        <w:t>.</w:t>
      </w:r>
      <w:r w:rsidRPr="0028083C">
        <w:rPr>
          <w:rFonts w:asciiTheme="majorEastAsia" w:eastAsiaTheme="majorEastAsia" w:hAnsiTheme="majorEastAsia" w:hint="eastAsia"/>
          <w:b/>
          <w:bCs/>
          <w:sz w:val="24"/>
          <w:szCs w:val="24"/>
          <w:lang w:eastAsia="zh-CN"/>
        </w:rPr>
        <w:t>00元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w:t>
      </w:r>
      <w:r w:rsidR="0028083C">
        <w:rPr>
          <w:rFonts w:asciiTheme="majorEastAsia" w:eastAsiaTheme="majorEastAsia" w:hAnsiTheme="majorEastAsia" w:hint="eastAsia"/>
          <w:bCs/>
          <w:sz w:val="24"/>
          <w:szCs w:val="24"/>
          <w:lang w:eastAsia="zh-CN"/>
        </w:rPr>
        <w:t>，</w:t>
      </w:r>
      <w:r w:rsidR="0028083C" w:rsidRPr="0028083C">
        <w:rPr>
          <w:rFonts w:asciiTheme="majorEastAsia" w:eastAsiaTheme="majorEastAsia" w:hAnsiTheme="majorEastAsia" w:hint="eastAsia"/>
          <w:kern w:val="2"/>
          <w:sz w:val="24"/>
          <w:lang w:eastAsia="zh-CN"/>
        </w:rPr>
        <w:t>施工现场自行组织人员勘察，若勘察现场导致施工内容的偏差导致的损失，由</w:t>
      </w:r>
      <w:r w:rsidR="0028083C">
        <w:rPr>
          <w:rFonts w:asciiTheme="majorEastAsia" w:eastAsiaTheme="majorEastAsia" w:hAnsiTheme="majorEastAsia" w:hint="eastAsia"/>
          <w:kern w:val="2"/>
          <w:sz w:val="24"/>
          <w:lang w:eastAsia="zh-CN"/>
        </w:rPr>
        <w:t>参选</w:t>
      </w:r>
      <w:r w:rsidR="0028083C" w:rsidRPr="0028083C">
        <w:rPr>
          <w:rFonts w:asciiTheme="majorEastAsia" w:eastAsiaTheme="majorEastAsia" w:hAnsiTheme="majorEastAsia" w:hint="eastAsia"/>
          <w:kern w:val="2"/>
          <w:sz w:val="24"/>
          <w:lang w:eastAsia="zh-CN"/>
        </w:rPr>
        <w:t>人自行承担。</w:t>
      </w:r>
      <w:r w:rsidRPr="009238C4">
        <w:rPr>
          <w:rFonts w:asciiTheme="majorEastAsia" w:eastAsiaTheme="majorEastAsia" w:hAnsiTheme="majorEastAsia" w:hint="eastAsia"/>
          <w:bCs/>
          <w:sz w:val="24"/>
          <w:szCs w:val="24"/>
          <w:lang w:eastAsia="zh-CN"/>
        </w:rPr>
        <w:t>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7"/>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6）企业简况；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EA19A9" w:rsidRPr="00CF6EA9"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00B3621F">
        <w:rPr>
          <w:rFonts w:asciiTheme="minorEastAsia" w:eastAsiaTheme="minorEastAsia" w:hAnsiTheme="minorEastAsia" w:cstheme="minorEastAsia" w:hint="eastAsia"/>
          <w:kern w:val="59"/>
          <w:sz w:val="24"/>
          <w:szCs w:val="24"/>
          <w:lang w:eastAsia="zh-CN"/>
        </w:rPr>
        <w:t>专项施工</w:t>
      </w:r>
      <w:r>
        <w:rPr>
          <w:rFonts w:asciiTheme="minorEastAsia" w:eastAsiaTheme="minorEastAsia" w:hAnsiTheme="minorEastAsia" w:cstheme="minorEastAsia" w:hint="eastAsia"/>
          <w:kern w:val="59"/>
          <w:sz w:val="24"/>
          <w:szCs w:val="24"/>
          <w:lang w:eastAsia="zh-CN"/>
        </w:rPr>
        <w:t>方案</w:t>
      </w:r>
      <w:r w:rsidRPr="007D09B5">
        <w:rPr>
          <w:rFonts w:asciiTheme="minorEastAsia" w:eastAsiaTheme="minorEastAsia" w:hAnsiTheme="minorEastAsia" w:cstheme="minorEastAsia" w:hint="eastAsia"/>
          <w:kern w:val="59"/>
          <w:sz w:val="24"/>
          <w:szCs w:val="24"/>
          <w:lang w:eastAsia="zh-CN"/>
        </w:rPr>
        <w:t>；</w:t>
      </w:r>
    </w:p>
    <w:p w:rsidR="000F3B3E" w:rsidRPr="009238C4" w:rsidRDefault="00EA19A9" w:rsidP="006C6A85">
      <w:pPr>
        <w:pStyle w:val="a7"/>
        <w:adjustRightInd w:val="0"/>
        <w:snapToGrid w:val="0"/>
        <w:spacing w:before="0" w:line="360" w:lineRule="auto"/>
        <w:ind w:left="426" w:firstLine="0"/>
        <w:rPr>
          <w:rFonts w:asciiTheme="majorEastAsia" w:eastAsiaTheme="majorEastAsia" w:hAnsiTheme="maj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提供各专业拟采用的主要设备、工具情况</w:t>
      </w:r>
      <w:r>
        <w:rPr>
          <w:rFonts w:asciiTheme="minorEastAsia" w:eastAsiaTheme="minorEastAsia" w:hAnsiTheme="minorEastAsia" w:cstheme="minorEastAsia" w:hint="eastAsia"/>
          <w:kern w:val="59"/>
          <w:sz w:val="24"/>
          <w:szCs w:val="24"/>
          <w:lang w:eastAsia="zh-CN"/>
        </w:rPr>
        <w:t>。</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Pr="009238C4">
        <w:rPr>
          <w:spacing w:val="-9"/>
          <w:lang w:eastAsia="zh-CN"/>
        </w:rPr>
        <w:t>澄清，请以书面形式在规定时间内报比选人汇总。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w:t>
      </w:r>
      <w:r w:rsidRPr="009238C4">
        <w:rPr>
          <w:rFonts w:hint="eastAsia"/>
          <w:bCs/>
          <w:sz w:val="24"/>
          <w:szCs w:val="24"/>
          <w:lang w:eastAsia="zh-CN"/>
        </w:rPr>
        <w:lastRenderedPageBreak/>
        <w:t>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BA62A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Default="000F3B3E" w:rsidP="00BA62AE">
      <w:pPr>
        <w:spacing w:line="360" w:lineRule="auto"/>
        <w:ind w:firstLineChars="200" w:firstLine="480"/>
        <w:rPr>
          <w:sz w:val="24"/>
          <w:szCs w:val="24"/>
          <w:lang w:eastAsia="zh-CN"/>
        </w:rPr>
      </w:pPr>
      <w:r w:rsidRPr="009238C4">
        <w:rPr>
          <w:rFonts w:hint="eastAsia"/>
          <w:sz w:val="24"/>
          <w:szCs w:val="24"/>
          <w:lang w:eastAsia="zh-CN"/>
        </w:rPr>
        <w:t>7.3 除非另有规定或许可，国内参选人应用人民币报价。</w:t>
      </w:r>
    </w:p>
    <w:p w:rsidR="00BA62AE" w:rsidRPr="00BA62AE" w:rsidRDefault="00BA62AE" w:rsidP="00BA62AE">
      <w:pPr>
        <w:pStyle w:val="1"/>
        <w:adjustRightInd/>
        <w:spacing w:line="360" w:lineRule="auto"/>
        <w:rPr>
          <w:sz w:val="24"/>
          <w:szCs w:val="24"/>
        </w:rPr>
      </w:pPr>
      <w:r>
        <w:rPr>
          <w:rFonts w:hint="eastAsia"/>
          <w:sz w:val="24"/>
          <w:szCs w:val="24"/>
        </w:rPr>
        <w:t xml:space="preserve">    7.4</w:t>
      </w:r>
      <w:r>
        <w:rPr>
          <w:rFonts w:hAnsi="宋体" w:cs="Arial" w:hint="eastAsia"/>
          <w:sz w:val="24"/>
          <w:szCs w:val="24"/>
        </w:rPr>
        <w:t>参选人</w:t>
      </w:r>
      <w:r w:rsidRPr="00BA62AE">
        <w:rPr>
          <w:rFonts w:hAnsi="宋体" w:cs="Arial"/>
          <w:sz w:val="24"/>
          <w:szCs w:val="24"/>
        </w:rPr>
        <w:t>需进行现场勘查并与</w:t>
      </w:r>
      <w:r>
        <w:rPr>
          <w:rFonts w:hAnsi="宋体" w:cs="Arial" w:hint="eastAsia"/>
          <w:sz w:val="24"/>
          <w:szCs w:val="24"/>
        </w:rPr>
        <w:t>比选</w:t>
      </w:r>
      <w:r w:rsidRPr="00BA62AE">
        <w:rPr>
          <w:rFonts w:hAnsi="宋体" w:cs="Arial"/>
          <w:sz w:val="24"/>
          <w:szCs w:val="24"/>
        </w:rPr>
        <w:t>人充分沟通后报价，否则因对现场工作量</w:t>
      </w:r>
      <w:r w:rsidRPr="00BA62AE">
        <w:rPr>
          <w:rFonts w:hAnsi="宋体" w:cs="Arial" w:hint="eastAsia"/>
          <w:sz w:val="24"/>
          <w:szCs w:val="24"/>
        </w:rPr>
        <w:t>、</w:t>
      </w:r>
      <w:r w:rsidRPr="00BA62AE">
        <w:rPr>
          <w:rFonts w:hAnsi="宋体" w:cs="Arial"/>
          <w:sz w:val="24"/>
          <w:szCs w:val="24"/>
        </w:rPr>
        <w:t>工作难度</w:t>
      </w:r>
      <w:r w:rsidRPr="00BA62AE">
        <w:rPr>
          <w:rFonts w:hAnsi="宋体" w:cs="Arial" w:hint="eastAsia"/>
          <w:sz w:val="24"/>
          <w:szCs w:val="24"/>
        </w:rPr>
        <w:t>、</w:t>
      </w:r>
      <w:r w:rsidRPr="00BA62AE">
        <w:rPr>
          <w:rFonts w:hAnsi="宋体" w:cs="Arial"/>
          <w:sz w:val="24"/>
          <w:szCs w:val="24"/>
        </w:rPr>
        <w:t>管理方式的</w:t>
      </w:r>
      <w:r w:rsidRPr="00BA62AE">
        <w:rPr>
          <w:rFonts w:hAnsi="宋体" w:cs="Arial" w:hint="eastAsia"/>
          <w:sz w:val="24"/>
          <w:szCs w:val="24"/>
        </w:rPr>
        <w:t>不</w:t>
      </w:r>
      <w:r w:rsidRPr="00BA62AE">
        <w:rPr>
          <w:rFonts w:hAnsi="宋体" w:cs="Arial"/>
          <w:sz w:val="24"/>
          <w:szCs w:val="24"/>
        </w:rPr>
        <w:t>了解而产生的报价误差由承揽商自己负责。</w:t>
      </w:r>
    </w:p>
    <w:p w:rsidR="000F3B3E" w:rsidRPr="009238C4" w:rsidRDefault="000F3B3E" w:rsidP="00BA62AE">
      <w:pPr>
        <w:spacing w:line="360" w:lineRule="auto"/>
        <w:ind w:firstLineChars="200" w:firstLine="480"/>
        <w:rPr>
          <w:rFonts w:cs="黑体"/>
          <w:sz w:val="24"/>
          <w:szCs w:val="24"/>
          <w:lang w:eastAsia="zh-CN"/>
        </w:rPr>
      </w:pPr>
      <w:r w:rsidRPr="009238C4">
        <w:rPr>
          <w:rFonts w:hint="eastAsia"/>
          <w:sz w:val="24"/>
          <w:szCs w:val="24"/>
          <w:lang w:eastAsia="zh-CN"/>
        </w:rPr>
        <w:t>7.</w:t>
      </w:r>
      <w:r w:rsidR="00BA62AE">
        <w:rPr>
          <w:rFonts w:hint="eastAsia"/>
          <w:sz w:val="24"/>
          <w:szCs w:val="24"/>
          <w:lang w:eastAsia="zh-CN"/>
        </w:rPr>
        <w:t>5</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BA62AE">
      <w:pPr>
        <w:pStyle w:val="a3"/>
        <w:spacing w:line="360" w:lineRule="auto"/>
        <w:ind w:firstLine="480"/>
        <w:jc w:val="both"/>
        <w:rPr>
          <w:lang w:eastAsia="zh-CN"/>
        </w:rPr>
      </w:pPr>
      <w:r w:rsidRPr="009238C4">
        <w:rPr>
          <w:rFonts w:hint="eastAsia"/>
          <w:lang w:eastAsia="zh-CN"/>
        </w:rPr>
        <w:t>7.</w:t>
      </w:r>
      <w:r w:rsidR="00BA62AE">
        <w:rPr>
          <w:rFonts w:hint="eastAsia"/>
          <w:lang w:eastAsia="zh-CN"/>
        </w:rPr>
        <w:t>6</w:t>
      </w:r>
      <w:r w:rsidRPr="009238C4">
        <w:rPr>
          <w:rFonts w:hint="eastAsia"/>
          <w:lang w:eastAsia="zh-CN"/>
        </w:rPr>
        <w:t xml:space="preserve">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6C6A85" w:rsidRPr="00922B67" w:rsidRDefault="006C6A85" w:rsidP="006C6A85">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6C6A85" w:rsidRDefault="006C6A85" w:rsidP="006C6A85">
      <w:pPr>
        <w:pStyle w:val="a3"/>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w:t>
      </w:r>
      <w:r>
        <w:rPr>
          <w:spacing w:val="-5"/>
          <w:lang w:eastAsia="zh-CN"/>
        </w:rPr>
        <w:lastRenderedPageBreak/>
        <w:t>下，由比选人依法组建的评选</w:t>
      </w:r>
      <w:r>
        <w:rPr>
          <w:rFonts w:hint="eastAsia"/>
          <w:spacing w:val="-5"/>
          <w:lang w:eastAsia="zh-CN"/>
        </w:rPr>
        <w:t>小组</w:t>
      </w:r>
      <w:r>
        <w:rPr>
          <w:spacing w:val="-5"/>
          <w:lang w:eastAsia="zh-CN"/>
        </w:rPr>
        <w:t>负责。</w:t>
      </w:r>
    </w:p>
    <w:p w:rsidR="006C6A85" w:rsidRDefault="006C6A85" w:rsidP="006C6A85">
      <w:pPr>
        <w:pStyle w:val="a3"/>
        <w:spacing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6C6A85" w:rsidRDefault="006C6A85" w:rsidP="006C6A85">
      <w:pPr>
        <w:pStyle w:val="a3"/>
        <w:spacing w:line="360" w:lineRule="auto"/>
        <w:ind w:left="1" w:firstLineChars="200" w:firstLine="480"/>
        <w:rPr>
          <w:lang w:eastAsia="zh-CN"/>
        </w:rPr>
      </w:pPr>
      <w:r>
        <w:rPr>
          <w:lang w:eastAsia="zh-CN"/>
        </w:rPr>
        <w:t>3.比选人将做开选记录</w:t>
      </w:r>
    </w:p>
    <w:p w:rsidR="006C6A85" w:rsidRDefault="006C6A85" w:rsidP="006C6A85">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002A24" w:rsidRPr="00002A24" w:rsidRDefault="00002A24" w:rsidP="00002A24">
      <w:pPr>
        <w:pStyle w:val="a3"/>
        <w:spacing w:line="360" w:lineRule="auto"/>
        <w:ind w:right="121" w:firstLineChars="200" w:firstLine="480"/>
        <w:jc w:val="both"/>
        <w:rPr>
          <w:lang w:eastAsia="zh-CN"/>
        </w:rPr>
      </w:pPr>
      <w:r w:rsidRPr="00002A24">
        <w:rPr>
          <w:lang w:eastAsia="zh-CN"/>
        </w:rPr>
        <w:t>1.比选人将</w:t>
      </w:r>
      <w:r w:rsidRPr="00002A24">
        <w:rPr>
          <w:rFonts w:hint="eastAsia"/>
          <w:lang w:eastAsia="zh-CN"/>
        </w:rPr>
        <w:t>先对参选人的资质进行评选，参选人资质符合比选人要求后，方可进行下一轮商务报价评选。</w:t>
      </w:r>
    </w:p>
    <w:p w:rsidR="00002A24" w:rsidRPr="00002A24" w:rsidRDefault="00002A24" w:rsidP="00002A24">
      <w:pPr>
        <w:pStyle w:val="a3"/>
        <w:spacing w:line="360" w:lineRule="auto"/>
        <w:ind w:right="121" w:firstLineChars="200" w:firstLine="480"/>
        <w:jc w:val="both"/>
        <w:rPr>
          <w:lang w:eastAsia="zh-CN"/>
        </w:rPr>
      </w:pPr>
      <w:r w:rsidRPr="00002A24">
        <w:rPr>
          <w:lang w:eastAsia="zh-CN"/>
        </w:rPr>
        <w:t>2.参选人串选、相互勾结故意压低标价以排挤竞争对手的公平竞争的，其参选无效。</w:t>
      </w:r>
    </w:p>
    <w:p w:rsidR="006C6A85" w:rsidRPr="008D4C06" w:rsidRDefault="00002A24" w:rsidP="00002A24">
      <w:pPr>
        <w:pStyle w:val="1"/>
        <w:spacing w:line="360" w:lineRule="auto"/>
        <w:ind w:firstLineChars="200" w:firstLine="480"/>
        <w:rPr>
          <w:rFonts w:asciiTheme="majorEastAsia" w:eastAsiaTheme="majorEastAsia" w:hAnsiTheme="majorEastAsia"/>
          <w:sz w:val="24"/>
          <w:szCs w:val="24"/>
        </w:rPr>
      </w:pPr>
      <w:r w:rsidRPr="00002A24">
        <w:rPr>
          <w:sz w:val="24"/>
          <w:szCs w:val="24"/>
        </w:rPr>
        <w:t>3.替补候选人的设定与使用：在合同签订前，比选单位发现参选人的参选报价或</w:t>
      </w:r>
      <w:r w:rsidRPr="00002A24">
        <w:rPr>
          <w:rFonts w:hint="eastAsia"/>
          <w:sz w:val="24"/>
          <w:szCs w:val="24"/>
        </w:rPr>
        <w:t>服务</w:t>
      </w:r>
      <w:r w:rsidRPr="00002A24">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002A24">
        <w:rPr>
          <w:rFonts w:hint="eastAsia"/>
          <w:sz w:val="24"/>
          <w:szCs w:val="24"/>
        </w:rPr>
        <w:t>确定后续排名的中选候选人，或重新进行比选</w:t>
      </w:r>
      <w:r w:rsidRPr="00002A24">
        <w:rPr>
          <w:sz w:val="24"/>
          <w:szCs w:val="24"/>
        </w:rPr>
        <w:t>。</w:t>
      </w:r>
    </w:p>
    <w:p w:rsidR="006C6A85" w:rsidRPr="000748EA" w:rsidRDefault="006C6A85" w:rsidP="006C6A85">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6C6A85" w:rsidRPr="000748EA" w:rsidRDefault="006C6A85" w:rsidP="00ED6BB1">
      <w:pPr>
        <w:pStyle w:val="a3"/>
        <w:spacing w:line="360" w:lineRule="auto"/>
        <w:ind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6C6A85" w:rsidRPr="000F6A38" w:rsidRDefault="006C6A85" w:rsidP="00002A24">
      <w:pPr>
        <w:spacing w:line="360" w:lineRule="auto"/>
        <w:ind w:firstLineChars="196" w:firstLine="450"/>
        <w:rPr>
          <w:b/>
          <w:sz w:val="24"/>
          <w:szCs w:val="24"/>
          <w:lang w:eastAsia="zh-CN"/>
        </w:rPr>
      </w:pPr>
      <w:r w:rsidRPr="00002A24">
        <w:rPr>
          <w:rFonts w:hint="eastAsia"/>
          <w:b/>
          <w:w w:val="95"/>
          <w:sz w:val="24"/>
          <w:szCs w:val="24"/>
          <w:lang w:eastAsia="zh-CN"/>
        </w:rPr>
        <w:t>四</w:t>
      </w:r>
      <w:r w:rsidRPr="00002A24">
        <w:rPr>
          <w:b/>
          <w:w w:val="95"/>
          <w:sz w:val="24"/>
          <w:szCs w:val="24"/>
          <w:lang w:eastAsia="zh-CN"/>
        </w:rPr>
        <w:t>、</w:t>
      </w:r>
      <w:r w:rsidRPr="000F6A38">
        <w:rPr>
          <w:b/>
          <w:w w:val="95"/>
          <w:sz w:val="24"/>
          <w:szCs w:val="24"/>
          <w:lang w:eastAsia="zh-CN"/>
        </w:rPr>
        <w:t>评选办法：</w:t>
      </w:r>
    </w:p>
    <w:p w:rsidR="00002A24" w:rsidRPr="00002A24" w:rsidRDefault="00002A24" w:rsidP="00002A24">
      <w:pPr>
        <w:pStyle w:val="a3"/>
        <w:spacing w:line="360" w:lineRule="auto"/>
        <w:ind w:firstLineChars="200" w:firstLine="480"/>
        <w:jc w:val="both"/>
        <w:rPr>
          <w:lang w:eastAsia="zh-CN"/>
        </w:rPr>
      </w:pPr>
      <w:r w:rsidRPr="00002A24">
        <w:rPr>
          <w:rFonts w:hint="eastAsia"/>
          <w:lang w:eastAsia="zh-CN"/>
        </w:rPr>
        <w:t>本项目设置最高控制价</w:t>
      </w:r>
      <w:r w:rsidRPr="00002A24">
        <w:rPr>
          <w:rFonts w:hint="eastAsia"/>
          <w:b/>
          <w:lang w:eastAsia="zh-CN"/>
        </w:rPr>
        <w:t>431000.00元（含税价）</w:t>
      </w:r>
      <w:r w:rsidRPr="00002A24">
        <w:rPr>
          <w:rFonts w:hint="eastAsia"/>
          <w:lang w:eastAsia="zh-CN"/>
        </w:rPr>
        <w:t>。参选人所填报的报价高于本项目最高限价的，其参选将被比选小组予以否决。</w:t>
      </w:r>
    </w:p>
    <w:p w:rsidR="00002A24" w:rsidRPr="00002A24" w:rsidRDefault="00002A24" w:rsidP="00002A24">
      <w:pPr>
        <w:spacing w:line="360" w:lineRule="auto"/>
        <w:ind w:firstLineChars="200" w:firstLine="480"/>
        <w:rPr>
          <w:sz w:val="24"/>
          <w:szCs w:val="24"/>
          <w:lang w:eastAsia="zh-CN"/>
        </w:rPr>
      </w:pPr>
      <w:r w:rsidRPr="00002A24">
        <w:rPr>
          <w:rFonts w:hint="eastAsia"/>
          <w:sz w:val="24"/>
          <w:szCs w:val="24"/>
          <w:lang w:eastAsia="zh-CN"/>
        </w:rPr>
        <w:t>本项目采用商务报价决标的评标办法，</w:t>
      </w:r>
      <w:r w:rsidRPr="00002A24">
        <w:rPr>
          <w:sz w:val="24"/>
          <w:szCs w:val="24"/>
          <w:lang w:eastAsia="zh-CN"/>
        </w:rPr>
        <w:t>评选委员会将对通过资格的各合格参选人，</w:t>
      </w:r>
      <w:r w:rsidRPr="00002A24">
        <w:rPr>
          <w:rFonts w:hint="eastAsia"/>
          <w:sz w:val="24"/>
          <w:szCs w:val="24"/>
          <w:lang w:eastAsia="zh-CN"/>
        </w:rPr>
        <w:t>进行商务报价的评选，未税总价最低者作为中选单位</w:t>
      </w:r>
      <w:r w:rsidRPr="00002A24">
        <w:rPr>
          <w:sz w:val="24"/>
          <w:szCs w:val="24"/>
          <w:lang w:eastAsia="zh-CN"/>
        </w:rPr>
        <w:t>。</w:t>
      </w:r>
    </w:p>
    <w:p w:rsidR="006C6A85" w:rsidRPr="00002A24" w:rsidRDefault="006C6A85" w:rsidP="00002A24">
      <w:pPr>
        <w:spacing w:line="360" w:lineRule="auto"/>
        <w:ind w:firstLineChars="200" w:firstLine="459"/>
        <w:rPr>
          <w:b/>
          <w:sz w:val="24"/>
          <w:szCs w:val="24"/>
          <w:lang w:eastAsia="zh-CN"/>
        </w:rPr>
      </w:pPr>
      <w:r w:rsidRPr="00002A24">
        <w:rPr>
          <w:rFonts w:hint="eastAsia"/>
          <w:b/>
          <w:w w:val="95"/>
          <w:sz w:val="24"/>
          <w:szCs w:val="24"/>
          <w:lang w:eastAsia="zh-CN"/>
        </w:rPr>
        <w:t>五</w:t>
      </w:r>
      <w:r w:rsidRPr="00002A24">
        <w:rPr>
          <w:b/>
          <w:w w:val="95"/>
          <w:sz w:val="24"/>
          <w:szCs w:val="24"/>
          <w:lang w:eastAsia="zh-CN"/>
        </w:rPr>
        <w:t>、以下情况作废选处理：</w:t>
      </w:r>
    </w:p>
    <w:p w:rsidR="006C6A85" w:rsidRPr="00002A24" w:rsidRDefault="006C6A85" w:rsidP="00002A24">
      <w:pPr>
        <w:pStyle w:val="a3"/>
        <w:spacing w:line="360" w:lineRule="auto"/>
        <w:ind w:firstLineChars="200" w:firstLine="480"/>
        <w:rPr>
          <w:lang w:eastAsia="zh-CN"/>
        </w:rPr>
      </w:pPr>
      <w:r w:rsidRPr="00002A24">
        <w:rPr>
          <w:lang w:eastAsia="zh-CN"/>
        </w:rPr>
        <w:t>1.对比选文件提出的实质性要求和条件，参选文件未能在实质上响应的。</w:t>
      </w:r>
    </w:p>
    <w:p w:rsidR="006C6A85" w:rsidRPr="00002A24" w:rsidRDefault="006C6A85" w:rsidP="00002A24">
      <w:pPr>
        <w:pStyle w:val="a3"/>
        <w:spacing w:line="360" w:lineRule="auto"/>
        <w:ind w:firstLineChars="200" w:firstLine="480"/>
        <w:rPr>
          <w:lang w:eastAsia="zh-CN"/>
        </w:rPr>
      </w:pPr>
      <w:r w:rsidRPr="00002A24">
        <w:rPr>
          <w:lang w:eastAsia="zh-CN"/>
        </w:rPr>
        <w:t>2.参选文件存在重大偏差的。</w:t>
      </w:r>
    </w:p>
    <w:p w:rsidR="006C6A85" w:rsidRPr="00002A24" w:rsidRDefault="006C6A85" w:rsidP="00002A24">
      <w:pPr>
        <w:pStyle w:val="a3"/>
        <w:spacing w:line="360" w:lineRule="auto"/>
        <w:ind w:firstLineChars="200" w:firstLine="480"/>
        <w:rPr>
          <w:lang w:eastAsia="zh-CN"/>
        </w:rPr>
      </w:pPr>
      <w:r w:rsidRPr="00002A24">
        <w:rPr>
          <w:rFonts w:hint="eastAsia"/>
          <w:lang w:eastAsia="zh-CN"/>
        </w:rPr>
        <w:t>3</w:t>
      </w:r>
      <w:r w:rsidRPr="00002A24">
        <w:rPr>
          <w:lang w:eastAsia="zh-CN"/>
        </w:rPr>
        <w:t>.违反规定影响开选评选工作或采取其他方式对比选人施加影响的。</w:t>
      </w:r>
    </w:p>
    <w:p w:rsidR="00C74089" w:rsidRPr="00002A24" w:rsidRDefault="006C6A85" w:rsidP="00002A24">
      <w:pPr>
        <w:pStyle w:val="10"/>
        <w:tabs>
          <w:tab w:val="left" w:pos="1632"/>
        </w:tabs>
        <w:spacing w:line="360" w:lineRule="auto"/>
        <w:ind w:left="0" w:firstLineChars="196" w:firstLine="470"/>
        <w:jc w:val="both"/>
        <w:rPr>
          <w:b w:val="0"/>
          <w:sz w:val="24"/>
          <w:szCs w:val="24"/>
          <w:lang w:eastAsia="zh-CN"/>
        </w:rPr>
      </w:pPr>
      <w:r w:rsidRPr="00002A24">
        <w:rPr>
          <w:rFonts w:hint="eastAsia"/>
          <w:b w:val="0"/>
          <w:sz w:val="24"/>
          <w:szCs w:val="24"/>
          <w:lang w:eastAsia="zh-CN"/>
        </w:rPr>
        <w:t>4</w:t>
      </w:r>
      <w:r w:rsidRPr="00002A24">
        <w:rPr>
          <w:b w:val="0"/>
          <w:sz w:val="24"/>
          <w:szCs w:val="24"/>
          <w:lang w:eastAsia="zh-CN"/>
        </w:rPr>
        <w:t>.参选人串标、相互勾结故意压低标价以排挤竞争对手的公平竞争的，其参选无效。</w:t>
      </w:r>
    </w:p>
    <w:p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w:t>
      </w:r>
      <w:r>
        <w:rPr>
          <w:spacing w:val="-2"/>
          <w:lang w:eastAsia="zh-CN"/>
        </w:rPr>
        <w:lastRenderedPageBreak/>
        <w:t>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Pr>
          <w:rStyle w:val="ad"/>
          <w:rFonts w:hint="eastAsia"/>
          <w:sz w:val="24"/>
          <w:szCs w:val="24"/>
        </w:rPr>
        <w:t>腾龙芳烃（漳州）有限公司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0日内与中选人完成合同签订事宜</w:t>
      </w:r>
      <w:r>
        <w:rPr>
          <w:rStyle w:val="ad"/>
          <w:rFonts w:hint="eastAsia"/>
          <w:sz w:val="24"/>
          <w:szCs w:val="24"/>
        </w:rPr>
        <w:t>。</w:t>
      </w:r>
    </w:p>
    <w:p w:rsidR="009108BE" w:rsidRDefault="009108BE" w:rsidP="00C87A27">
      <w:pPr>
        <w:pStyle w:val="10"/>
        <w:tabs>
          <w:tab w:val="left" w:pos="4344"/>
        </w:tabs>
        <w:spacing w:line="360" w:lineRule="auto"/>
        <w:ind w:left="0" w:firstLineChars="940" w:firstLine="2642"/>
        <w:rPr>
          <w:lang w:eastAsia="zh-CN"/>
        </w:rPr>
      </w:pP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C87A27">
      <w:pPr>
        <w:pStyle w:val="a3"/>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EE1EC0" w:rsidRPr="00DC5E03">
        <w:rPr>
          <w:rFonts w:asciiTheme="majorEastAsia" w:eastAsiaTheme="majorEastAsia" w:hAnsiTheme="majorEastAsia" w:hint="eastAsia"/>
          <w:lang w:eastAsia="zh-CN"/>
        </w:rPr>
        <w:t>改扩建工程办公区域临时设施建设</w:t>
      </w:r>
      <w:r w:rsidR="00EE1EC0">
        <w:rPr>
          <w:rFonts w:asciiTheme="majorEastAsia" w:eastAsiaTheme="majorEastAsia" w:hAnsiTheme="majorEastAsia" w:hint="eastAsia"/>
          <w:lang w:eastAsia="zh-CN"/>
        </w:rPr>
        <w:t>施工</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3"/>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C87A27" w:rsidRDefault="00C87A27" w:rsidP="00C87A27">
      <w:pPr>
        <w:pStyle w:val="10"/>
        <w:tabs>
          <w:tab w:val="left" w:pos="1912"/>
        </w:tabs>
        <w:spacing w:line="360" w:lineRule="auto"/>
        <w:ind w:left="0" w:firstLineChars="1100" w:firstLine="3092"/>
        <w:jc w:val="both"/>
        <w:rPr>
          <w:lang w:eastAsia="zh-CN"/>
        </w:rPr>
      </w:pPr>
    </w:p>
    <w:p w:rsidR="00967702" w:rsidRDefault="00DD56C2" w:rsidP="00C87A27">
      <w:pPr>
        <w:pStyle w:val="10"/>
        <w:tabs>
          <w:tab w:val="left" w:pos="1912"/>
        </w:tabs>
        <w:spacing w:line="360" w:lineRule="auto"/>
        <w:ind w:left="0"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DD56C2" w:rsidP="00C87A27">
      <w:pPr>
        <w:pStyle w:val="a3"/>
        <w:spacing w:line="360" w:lineRule="auto"/>
        <w:rPr>
          <w:lang w:eastAsia="zh-CN"/>
        </w:rPr>
      </w:pPr>
      <w:r>
        <w:rPr>
          <w:lang w:eastAsia="zh-CN"/>
        </w:rPr>
        <w:t>1.参选人的参选文件无论其是否中选，均不退回。</w:t>
      </w:r>
    </w:p>
    <w:p w:rsidR="00967702" w:rsidRDefault="00DD56C2" w:rsidP="00C87A27">
      <w:pPr>
        <w:pStyle w:val="a3"/>
        <w:spacing w:line="360" w:lineRule="auto"/>
        <w:rPr>
          <w:lang w:eastAsia="zh-CN"/>
        </w:rPr>
      </w:pPr>
      <w:r>
        <w:rPr>
          <w:lang w:eastAsia="zh-CN"/>
        </w:rPr>
        <w:t>2.比选人郑重承诺：参选人所提交的参选文件及相关资料不向第三方泄露。</w:t>
      </w:r>
    </w:p>
    <w:p w:rsidR="00967702" w:rsidRDefault="00DD56C2" w:rsidP="00C87A27">
      <w:pPr>
        <w:pStyle w:val="a3"/>
        <w:spacing w:line="360" w:lineRule="auto"/>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C87A27">
      <w:pPr>
        <w:pStyle w:val="a3"/>
        <w:spacing w:line="360" w:lineRule="auto"/>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44265D" w:rsidRPr="0044265D" w:rsidRDefault="0044265D" w:rsidP="0044265D">
      <w:pPr>
        <w:jc w:val="center"/>
        <w:rPr>
          <w:b/>
          <w:bCs/>
          <w:color w:val="000000"/>
          <w:sz w:val="36"/>
          <w:szCs w:val="36"/>
          <w:lang w:eastAsia="zh-CN"/>
        </w:rPr>
      </w:pPr>
      <w:bookmarkStart w:id="10" w:name="_Toc251742852"/>
      <w:r>
        <w:rPr>
          <w:rFonts w:hint="eastAsia"/>
          <w:b/>
          <w:bCs/>
          <w:color w:val="000000"/>
          <w:sz w:val="36"/>
          <w:szCs w:val="36"/>
          <w:lang w:eastAsia="zh-CN"/>
        </w:rPr>
        <w:t>腾龙芳烃</w:t>
      </w:r>
      <w:r w:rsidRPr="0044265D">
        <w:rPr>
          <w:rFonts w:hint="eastAsia"/>
          <w:b/>
          <w:bCs/>
          <w:color w:val="000000"/>
          <w:sz w:val="36"/>
          <w:szCs w:val="36"/>
          <w:lang w:eastAsia="zh-CN"/>
        </w:rPr>
        <w:t>（漳州）有限公司</w:t>
      </w:r>
    </w:p>
    <w:p w:rsidR="0044265D" w:rsidRPr="009108BE" w:rsidRDefault="009108BE" w:rsidP="0044265D">
      <w:pPr>
        <w:jc w:val="center"/>
        <w:rPr>
          <w:b/>
          <w:bCs/>
          <w:color w:val="000000"/>
          <w:sz w:val="36"/>
          <w:szCs w:val="36"/>
          <w:lang w:eastAsia="zh-CN"/>
        </w:rPr>
      </w:pPr>
      <w:r w:rsidRPr="009108BE">
        <w:rPr>
          <w:rFonts w:cs="Arial" w:hint="eastAsia"/>
          <w:b/>
          <w:sz w:val="36"/>
          <w:szCs w:val="36"/>
          <w:lang w:eastAsia="zh-CN"/>
        </w:rPr>
        <w:t>废气处理项目设备设施拆除</w:t>
      </w:r>
    </w:p>
    <w:p w:rsidR="0044265D" w:rsidRDefault="0044265D" w:rsidP="0044265D">
      <w:pPr>
        <w:jc w:val="center"/>
        <w:rPr>
          <w:b/>
          <w:bCs/>
          <w:color w:val="000000"/>
          <w:sz w:val="72"/>
          <w:szCs w:val="72"/>
          <w:lang w:eastAsia="zh-CN"/>
        </w:rPr>
      </w:pPr>
    </w:p>
    <w:p w:rsidR="0044265D" w:rsidRDefault="0044265D" w:rsidP="0044265D">
      <w:pPr>
        <w:jc w:val="center"/>
        <w:rPr>
          <w:b/>
          <w:bCs/>
          <w:color w:val="000000"/>
          <w:sz w:val="72"/>
          <w:szCs w:val="72"/>
          <w:lang w:eastAsia="zh-CN"/>
        </w:rPr>
      </w:pPr>
    </w:p>
    <w:p w:rsidR="0044265D" w:rsidRDefault="0044265D" w:rsidP="0044265D">
      <w:pPr>
        <w:jc w:val="center"/>
        <w:rPr>
          <w:b/>
          <w:bCs/>
          <w:color w:val="000000"/>
          <w:sz w:val="72"/>
          <w:szCs w:val="72"/>
          <w:lang w:eastAsia="zh-CN"/>
        </w:rPr>
      </w:pPr>
      <w:r>
        <w:rPr>
          <w:rFonts w:hint="eastAsia"/>
          <w:b/>
          <w:bCs/>
          <w:color w:val="000000"/>
          <w:sz w:val="72"/>
          <w:szCs w:val="72"/>
          <w:lang w:eastAsia="zh-CN"/>
        </w:rPr>
        <w:t>施工合同书</w:t>
      </w:r>
    </w:p>
    <w:p w:rsidR="0044265D" w:rsidRDefault="0044265D" w:rsidP="0044265D">
      <w:pPr>
        <w:rPr>
          <w:b/>
          <w:color w:val="000000"/>
          <w:sz w:val="28"/>
          <w:lang w:eastAsia="zh-CN"/>
        </w:rPr>
      </w:pPr>
    </w:p>
    <w:p w:rsidR="0044265D" w:rsidRDefault="0044265D" w:rsidP="0044265D">
      <w:pPr>
        <w:rPr>
          <w:b/>
          <w:color w:val="000000"/>
          <w:sz w:val="28"/>
          <w:lang w:eastAsia="zh-CN"/>
        </w:rPr>
      </w:pPr>
    </w:p>
    <w:p w:rsidR="0044265D" w:rsidRDefault="0044265D" w:rsidP="0044265D">
      <w:pPr>
        <w:rPr>
          <w:b/>
          <w:color w:val="000000"/>
          <w:sz w:val="28"/>
          <w:lang w:eastAsia="zh-CN"/>
        </w:rPr>
      </w:pPr>
    </w:p>
    <w:p w:rsidR="0044265D" w:rsidRDefault="0044265D" w:rsidP="00934818">
      <w:pPr>
        <w:spacing w:afterLines="50" w:line="440" w:lineRule="exact"/>
        <w:ind w:firstLineChars="500" w:firstLine="1500"/>
        <w:rPr>
          <w:rFonts w:ascii="黑体" w:eastAsia="黑体"/>
          <w:bCs/>
          <w:color w:val="000000"/>
          <w:sz w:val="30"/>
          <w:szCs w:val="30"/>
          <w:lang w:eastAsia="zh-CN"/>
        </w:rPr>
      </w:pPr>
      <w:r>
        <w:rPr>
          <w:rFonts w:ascii="黑体" w:eastAsia="黑体" w:hint="eastAsia"/>
          <w:color w:val="000000"/>
          <w:sz w:val="30"/>
          <w:lang w:eastAsia="zh-CN"/>
        </w:rPr>
        <w:t>发 包 人</w:t>
      </w:r>
      <w:r>
        <w:rPr>
          <w:rFonts w:ascii="黑体" w:eastAsia="黑体" w:hint="eastAsia"/>
          <w:b/>
          <w:color w:val="000000"/>
          <w:sz w:val="30"/>
          <w:lang w:eastAsia="zh-CN"/>
        </w:rPr>
        <w:t>：</w:t>
      </w:r>
      <w:r>
        <w:rPr>
          <w:rFonts w:ascii="黑体" w:eastAsia="黑体" w:hint="eastAsia"/>
          <w:color w:val="000000"/>
          <w:sz w:val="30"/>
          <w:lang w:eastAsia="zh-CN"/>
        </w:rPr>
        <w:t>腾龙芳烃</w:t>
      </w:r>
      <w:r w:rsidRPr="007E0E6A">
        <w:rPr>
          <w:rFonts w:ascii="黑体" w:eastAsia="黑体" w:hint="eastAsia"/>
          <w:color w:val="000000"/>
          <w:sz w:val="30"/>
          <w:lang w:eastAsia="zh-CN"/>
        </w:rPr>
        <w:t>（漳州）有限公司</w:t>
      </w:r>
    </w:p>
    <w:p w:rsidR="0044265D" w:rsidRDefault="0044265D" w:rsidP="00934818">
      <w:pPr>
        <w:spacing w:afterLines="50" w:line="440" w:lineRule="exact"/>
        <w:ind w:firstLineChars="500" w:firstLine="1500"/>
        <w:rPr>
          <w:rFonts w:ascii="黑体" w:eastAsia="黑体"/>
          <w:bCs/>
          <w:color w:val="000000"/>
          <w:sz w:val="30"/>
          <w:szCs w:val="30"/>
          <w:lang w:eastAsia="zh-CN"/>
        </w:rPr>
      </w:pPr>
      <w:r>
        <w:rPr>
          <w:rFonts w:ascii="黑体" w:eastAsia="黑体" w:hint="eastAsia"/>
          <w:bCs/>
          <w:color w:val="000000"/>
          <w:sz w:val="30"/>
          <w:szCs w:val="30"/>
          <w:lang w:eastAsia="zh-CN"/>
        </w:rPr>
        <w:t>承 包 人：</w:t>
      </w:r>
      <w:r>
        <w:rPr>
          <w:rFonts w:ascii="黑体" w:eastAsia="黑体"/>
          <w:bCs/>
          <w:color w:val="000000"/>
          <w:sz w:val="30"/>
          <w:szCs w:val="30"/>
          <w:lang w:eastAsia="zh-CN"/>
        </w:rPr>
        <w:t xml:space="preserve"> </w:t>
      </w:r>
    </w:p>
    <w:p w:rsidR="0044265D" w:rsidRDefault="0044265D" w:rsidP="00934818">
      <w:pPr>
        <w:spacing w:afterLines="50" w:line="440" w:lineRule="exact"/>
        <w:ind w:firstLineChars="500" w:firstLine="1500"/>
        <w:rPr>
          <w:rFonts w:ascii="黑体" w:eastAsia="黑体"/>
          <w:bCs/>
          <w:color w:val="000000"/>
          <w:sz w:val="30"/>
          <w:szCs w:val="30"/>
          <w:lang w:eastAsia="zh-CN"/>
        </w:rPr>
      </w:pPr>
      <w:r>
        <w:rPr>
          <w:rFonts w:ascii="黑体" w:eastAsia="黑体" w:hint="eastAsia"/>
          <w:color w:val="000000"/>
          <w:sz w:val="30"/>
          <w:lang w:eastAsia="zh-CN"/>
        </w:rPr>
        <w:t>合同编号：</w:t>
      </w:r>
    </w:p>
    <w:p w:rsidR="0044265D" w:rsidRDefault="0044265D" w:rsidP="00934818">
      <w:pPr>
        <w:spacing w:afterLines="50" w:line="440" w:lineRule="exact"/>
        <w:ind w:firstLineChars="500" w:firstLine="1500"/>
        <w:rPr>
          <w:rFonts w:ascii="黑体" w:eastAsia="黑体" w:hAnsi="Arial" w:cs="Arial"/>
          <w:color w:val="000000"/>
          <w:sz w:val="24"/>
          <w:lang w:eastAsia="zh-CN"/>
        </w:rPr>
      </w:pPr>
      <w:r>
        <w:rPr>
          <w:rFonts w:ascii="黑体" w:eastAsia="黑体" w:hint="eastAsia"/>
          <w:color w:val="000000"/>
          <w:sz w:val="30"/>
          <w:lang w:eastAsia="zh-CN"/>
        </w:rPr>
        <w:t>签订地点：漳州古雷</w:t>
      </w:r>
    </w:p>
    <w:p w:rsidR="0044265D" w:rsidRDefault="0044265D" w:rsidP="00934818">
      <w:pPr>
        <w:spacing w:afterLines="50" w:line="440" w:lineRule="exact"/>
        <w:ind w:firstLineChars="500" w:firstLine="1500"/>
        <w:rPr>
          <w:rFonts w:ascii="黑体" w:eastAsia="黑体"/>
          <w:bCs/>
          <w:color w:val="000000"/>
          <w:sz w:val="30"/>
          <w:szCs w:val="30"/>
          <w:lang w:eastAsia="zh-CN"/>
        </w:rPr>
      </w:pPr>
      <w:r>
        <w:rPr>
          <w:rFonts w:ascii="黑体" w:eastAsia="黑体" w:hint="eastAsia"/>
          <w:color w:val="000000"/>
          <w:sz w:val="30"/>
          <w:lang w:eastAsia="zh-CN"/>
        </w:rPr>
        <w:t>签订时间</w:t>
      </w:r>
      <w:r w:rsidRPr="001274AD">
        <w:rPr>
          <w:rFonts w:ascii="黑体" w:eastAsia="黑体" w:hint="eastAsia"/>
          <w:color w:val="FF0000"/>
          <w:sz w:val="30"/>
          <w:lang w:eastAsia="zh-CN"/>
        </w:rPr>
        <w:t>：</w:t>
      </w:r>
      <w:r w:rsidRPr="00A91C15">
        <w:rPr>
          <w:rFonts w:ascii="黑体" w:eastAsia="黑体" w:hint="eastAsia"/>
          <w:sz w:val="30"/>
          <w:lang w:eastAsia="zh-CN"/>
        </w:rPr>
        <w:t>20</w:t>
      </w:r>
      <w:r>
        <w:rPr>
          <w:rFonts w:ascii="黑体" w:eastAsia="黑体" w:hint="eastAsia"/>
          <w:sz w:val="30"/>
          <w:lang w:eastAsia="zh-CN"/>
        </w:rPr>
        <w:t>22</w:t>
      </w:r>
      <w:r w:rsidRPr="00A91C15">
        <w:rPr>
          <w:rFonts w:ascii="黑体" w:eastAsia="黑体" w:hint="eastAsia"/>
          <w:sz w:val="30"/>
          <w:lang w:eastAsia="zh-CN"/>
        </w:rPr>
        <w:t>年</w:t>
      </w:r>
      <w:r w:rsidRPr="00A91C15">
        <w:rPr>
          <w:rFonts w:ascii="黑体" w:eastAsia="黑体"/>
          <w:sz w:val="30"/>
          <w:u w:val="single"/>
          <w:lang w:eastAsia="zh-CN"/>
        </w:rPr>
        <w:t xml:space="preserve"> </w:t>
      </w:r>
      <w:r w:rsidR="009108BE">
        <w:rPr>
          <w:rFonts w:ascii="黑体" w:eastAsia="黑体" w:hint="eastAsia"/>
          <w:sz w:val="30"/>
          <w:u w:val="single"/>
          <w:lang w:eastAsia="zh-CN"/>
        </w:rPr>
        <w:t>9</w:t>
      </w:r>
      <w:r w:rsidRPr="00A91C15">
        <w:rPr>
          <w:rFonts w:ascii="黑体" w:eastAsia="黑体"/>
          <w:sz w:val="30"/>
          <w:u w:val="single"/>
          <w:lang w:eastAsia="zh-CN"/>
        </w:rPr>
        <w:t xml:space="preserve"> </w:t>
      </w:r>
      <w:r w:rsidRPr="00A91C15">
        <w:rPr>
          <w:rFonts w:ascii="黑体" w:eastAsia="黑体" w:hint="eastAsia"/>
          <w:sz w:val="30"/>
          <w:lang w:eastAsia="zh-CN"/>
        </w:rPr>
        <w:t>月</w:t>
      </w:r>
      <w:r w:rsidRPr="00A91C15">
        <w:rPr>
          <w:rFonts w:ascii="黑体" w:eastAsia="黑体"/>
          <w:sz w:val="30"/>
          <w:u w:val="single"/>
          <w:lang w:eastAsia="zh-CN"/>
        </w:rPr>
        <w:t xml:space="preserve">  </w:t>
      </w:r>
      <w:r w:rsidRPr="00A91C15">
        <w:rPr>
          <w:rFonts w:ascii="黑体" w:eastAsia="黑体" w:hint="eastAsia"/>
          <w:sz w:val="30"/>
          <w:lang w:eastAsia="zh-CN"/>
        </w:rPr>
        <w:t>日</w:t>
      </w:r>
    </w:p>
    <w:p w:rsidR="0044265D" w:rsidRDefault="0044265D" w:rsidP="0044265D">
      <w:pPr>
        <w:pStyle w:val="a4"/>
        <w:spacing w:line="440" w:lineRule="exact"/>
        <w:jc w:val="center"/>
        <w:rPr>
          <w:rFonts w:hAnsi="宋体"/>
          <w:b/>
          <w:bCs/>
          <w:sz w:val="24"/>
          <w:szCs w:val="24"/>
          <w:lang w:eastAsia="zh-CN"/>
        </w:rPr>
      </w:pPr>
    </w:p>
    <w:p w:rsidR="0044265D" w:rsidRDefault="0044265D" w:rsidP="0044265D">
      <w:pPr>
        <w:pStyle w:val="a4"/>
        <w:spacing w:line="440" w:lineRule="exact"/>
        <w:jc w:val="center"/>
        <w:rPr>
          <w:rFonts w:hAnsi="宋体"/>
          <w:b/>
          <w:bCs/>
          <w:sz w:val="24"/>
          <w:szCs w:val="24"/>
          <w:lang w:eastAsia="zh-CN"/>
        </w:rPr>
      </w:pPr>
    </w:p>
    <w:p w:rsidR="0044265D" w:rsidRDefault="0044265D" w:rsidP="0044265D">
      <w:pPr>
        <w:pStyle w:val="a4"/>
        <w:spacing w:line="440" w:lineRule="exact"/>
        <w:ind w:firstLineChars="1029" w:firstLine="2479"/>
        <w:rPr>
          <w:rFonts w:hAnsi="宋体"/>
          <w:b/>
          <w:bCs/>
          <w:sz w:val="24"/>
          <w:szCs w:val="24"/>
          <w:lang w:eastAsia="zh-CN"/>
        </w:rPr>
      </w:pPr>
    </w:p>
    <w:p w:rsidR="0044265D" w:rsidRDefault="0044265D" w:rsidP="0044265D">
      <w:pPr>
        <w:pStyle w:val="a4"/>
        <w:spacing w:line="440" w:lineRule="exact"/>
        <w:ind w:firstLineChars="1029" w:firstLine="2479"/>
        <w:rPr>
          <w:rFonts w:hAnsi="宋体"/>
          <w:b/>
          <w:bCs/>
          <w:sz w:val="24"/>
          <w:szCs w:val="24"/>
          <w:lang w:eastAsia="zh-CN"/>
        </w:rPr>
      </w:pPr>
    </w:p>
    <w:p w:rsidR="0044265D" w:rsidRDefault="0044265D" w:rsidP="0044265D">
      <w:pPr>
        <w:pStyle w:val="a4"/>
        <w:spacing w:line="440" w:lineRule="exact"/>
        <w:ind w:firstLineChars="1029" w:firstLine="2479"/>
        <w:rPr>
          <w:rFonts w:hAnsi="宋体"/>
          <w:b/>
          <w:bCs/>
          <w:sz w:val="24"/>
          <w:szCs w:val="24"/>
          <w:lang w:eastAsia="zh-CN"/>
        </w:rPr>
      </w:pPr>
    </w:p>
    <w:p w:rsidR="0044265D" w:rsidRDefault="0044265D" w:rsidP="0044265D">
      <w:pPr>
        <w:pStyle w:val="a4"/>
        <w:spacing w:line="440" w:lineRule="exact"/>
        <w:ind w:firstLineChars="1029" w:firstLine="2479"/>
        <w:rPr>
          <w:rFonts w:hAnsi="宋体"/>
          <w:b/>
          <w:bCs/>
          <w:sz w:val="24"/>
          <w:szCs w:val="24"/>
          <w:lang w:eastAsia="zh-CN"/>
        </w:rPr>
      </w:pPr>
    </w:p>
    <w:p w:rsidR="0044265D" w:rsidRDefault="0044265D" w:rsidP="0044265D">
      <w:pPr>
        <w:pStyle w:val="a4"/>
        <w:spacing w:line="440" w:lineRule="exact"/>
        <w:ind w:firstLineChars="1029" w:firstLine="2479"/>
        <w:rPr>
          <w:rFonts w:hAnsi="宋体"/>
          <w:b/>
          <w:bCs/>
          <w:sz w:val="24"/>
          <w:szCs w:val="24"/>
          <w:lang w:eastAsia="zh-CN"/>
        </w:rPr>
      </w:pPr>
    </w:p>
    <w:p w:rsidR="0044265D" w:rsidRDefault="0044265D" w:rsidP="0044265D">
      <w:pPr>
        <w:pStyle w:val="a4"/>
        <w:spacing w:line="440" w:lineRule="exact"/>
        <w:ind w:firstLineChars="1029" w:firstLine="2479"/>
        <w:rPr>
          <w:rFonts w:hAnsi="宋体"/>
          <w:b/>
          <w:bCs/>
          <w:sz w:val="24"/>
          <w:szCs w:val="24"/>
          <w:lang w:eastAsia="zh-CN"/>
        </w:rPr>
      </w:pPr>
    </w:p>
    <w:p w:rsidR="0044265D" w:rsidRDefault="0044265D" w:rsidP="0044265D">
      <w:pPr>
        <w:pStyle w:val="a4"/>
        <w:spacing w:line="440" w:lineRule="exact"/>
        <w:ind w:firstLineChars="1029" w:firstLine="2479"/>
        <w:rPr>
          <w:rFonts w:hAnsi="宋体"/>
          <w:b/>
          <w:bCs/>
          <w:sz w:val="24"/>
          <w:szCs w:val="24"/>
          <w:lang w:eastAsia="zh-CN"/>
        </w:rPr>
      </w:pPr>
    </w:p>
    <w:p w:rsidR="0044265D" w:rsidRDefault="0044265D" w:rsidP="0044265D">
      <w:pPr>
        <w:pStyle w:val="a4"/>
        <w:spacing w:line="440" w:lineRule="exact"/>
        <w:ind w:firstLineChars="1029" w:firstLine="2479"/>
        <w:rPr>
          <w:rFonts w:hAnsi="宋体"/>
          <w:b/>
          <w:bCs/>
          <w:sz w:val="24"/>
          <w:szCs w:val="24"/>
          <w:lang w:eastAsia="zh-CN"/>
        </w:rPr>
      </w:pPr>
    </w:p>
    <w:p w:rsidR="0044265D" w:rsidRDefault="0044265D" w:rsidP="0044265D">
      <w:pPr>
        <w:pStyle w:val="a4"/>
        <w:spacing w:line="440" w:lineRule="exact"/>
        <w:ind w:firstLineChars="1029" w:firstLine="2479"/>
        <w:rPr>
          <w:rFonts w:hAnsi="宋体"/>
          <w:b/>
          <w:bCs/>
          <w:sz w:val="24"/>
          <w:szCs w:val="24"/>
          <w:lang w:eastAsia="zh-CN"/>
        </w:rPr>
      </w:pPr>
    </w:p>
    <w:p w:rsidR="0044265D" w:rsidRDefault="0044265D" w:rsidP="0044265D">
      <w:pPr>
        <w:pStyle w:val="a4"/>
        <w:spacing w:line="440" w:lineRule="exact"/>
        <w:ind w:firstLineChars="1029" w:firstLine="2479"/>
        <w:rPr>
          <w:rFonts w:hAnsi="宋体"/>
          <w:b/>
          <w:bCs/>
          <w:sz w:val="24"/>
          <w:szCs w:val="24"/>
          <w:lang w:eastAsia="zh-CN"/>
        </w:rPr>
      </w:pPr>
    </w:p>
    <w:p w:rsidR="00171F55" w:rsidRDefault="00171F55" w:rsidP="0044265D">
      <w:pPr>
        <w:pStyle w:val="a4"/>
        <w:spacing w:line="440" w:lineRule="exact"/>
        <w:ind w:firstLineChars="1029" w:firstLine="2479"/>
        <w:rPr>
          <w:rFonts w:hAnsi="宋体"/>
          <w:b/>
          <w:bCs/>
          <w:sz w:val="24"/>
          <w:szCs w:val="24"/>
          <w:lang w:eastAsia="zh-CN"/>
        </w:rPr>
      </w:pPr>
    </w:p>
    <w:p w:rsidR="0044265D" w:rsidRDefault="0044265D" w:rsidP="0044265D">
      <w:pPr>
        <w:pStyle w:val="a4"/>
        <w:spacing w:line="440" w:lineRule="exact"/>
        <w:ind w:firstLineChars="1029" w:firstLine="2479"/>
        <w:rPr>
          <w:rFonts w:hAnsi="宋体"/>
          <w:b/>
          <w:sz w:val="32"/>
          <w:szCs w:val="32"/>
          <w:lang w:eastAsia="zh-CN"/>
        </w:rPr>
      </w:pPr>
      <w:r>
        <w:rPr>
          <w:rFonts w:hAnsi="宋体" w:hint="eastAsia"/>
          <w:b/>
          <w:bCs/>
          <w:sz w:val="24"/>
          <w:szCs w:val="24"/>
          <w:lang w:eastAsia="zh-CN"/>
        </w:rPr>
        <w:t>第一部分  合同协议书</w:t>
      </w:r>
    </w:p>
    <w:p w:rsidR="00171F55" w:rsidRDefault="00171F55" w:rsidP="00934818">
      <w:pPr>
        <w:spacing w:afterLines="50" w:line="440" w:lineRule="exact"/>
        <w:rPr>
          <w:sz w:val="24"/>
          <w:szCs w:val="24"/>
          <w:lang w:eastAsia="zh-CN"/>
        </w:rPr>
      </w:pPr>
    </w:p>
    <w:p w:rsidR="0044265D" w:rsidRDefault="0044265D" w:rsidP="00934818">
      <w:pPr>
        <w:spacing w:afterLines="50" w:line="440" w:lineRule="exact"/>
        <w:rPr>
          <w:sz w:val="24"/>
          <w:szCs w:val="24"/>
          <w:lang w:eastAsia="zh-CN"/>
        </w:rPr>
      </w:pPr>
      <w:r>
        <w:rPr>
          <w:rFonts w:hint="eastAsia"/>
          <w:sz w:val="24"/>
          <w:szCs w:val="24"/>
          <w:lang w:eastAsia="zh-CN"/>
        </w:rPr>
        <w:t>发包人（全称）</w:t>
      </w:r>
      <w:r>
        <w:rPr>
          <w:rFonts w:ascii="黑体" w:eastAsia="黑体"/>
          <w:bCs/>
          <w:color w:val="000000"/>
          <w:sz w:val="30"/>
          <w:szCs w:val="30"/>
          <w:u w:val="single"/>
          <w:lang w:eastAsia="zh-CN"/>
        </w:rPr>
        <w:t xml:space="preserve"> </w:t>
      </w:r>
      <w:r w:rsidR="009108BE">
        <w:rPr>
          <w:rFonts w:asciiTheme="majorEastAsia" w:eastAsiaTheme="majorEastAsia" w:hAnsiTheme="majorEastAsia" w:hint="eastAsia"/>
          <w:bCs/>
          <w:color w:val="000000"/>
          <w:sz w:val="24"/>
          <w:szCs w:val="24"/>
          <w:u w:val="single"/>
          <w:lang w:eastAsia="zh-CN"/>
        </w:rPr>
        <w:t>腾龙芳烃</w:t>
      </w:r>
      <w:r w:rsidRPr="007E0E6A">
        <w:rPr>
          <w:rFonts w:asciiTheme="majorEastAsia" w:eastAsiaTheme="majorEastAsia" w:hAnsiTheme="majorEastAsia" w:hint="eastAsia"/>
          <w:bCs/>
          <w:color w:val="000000"/>
          <w:sz w:val="24"/>
          <w:szCs w:val="24"/>
          <w:u w:val="single"/>
          <w:lang w:eastAsia="zh-CN"/>
        </w:rPr>
        <w:t>（漳州）有限公司</w:t>
      </w:r>
      <w:r>
        <w:rPr>
          <w:rFonts w:ascii="黑体" w:eastAsia="黑体"/>
          <w:bCs/>
          <w:color w:val="000000"/>
          <w:sz w:val="30"/>
          <w:szCs w:val="30"/>
          <w:u w:val="single"/>
          <w:lang w:eastAsia="zh-CN"/>
        </w:rPr>
        <w:t xml:space="preserve"> </w:t>
      </w:r>
      <w:r>
        <w:rPr>
          <w:rFonts w:hint="eastAsia"/>
          <w:sz w:val="24"/>
          <w:szCs w:val="24"/>
          <w:lang w:eastAsia="zh-CN"/>
        </w:rPr>
        <w:t>（简称甲方）</w:t>
      </w:r>
    </w:p>
    <w:p w:rsidR="0044265D" w:rsidRDefault="0044265D" w:rsidP="00934818">
      <w:pPr>
        <w:spacing w:afterLines="50" w:line="440" w:lineRule="exact"/>
        <w:rPr>
          <w:sz w:val="24"/>
          <w:szCs w:val="24"/>
          <w:lang w:eastAsia="zh-CN"/>
        </w:rPr>
      </w:pPr>
      <w:r>
        <w:rPr>
          <w:rFonts w:hint="eastAsia"/>
          <w:sz w:val="24"/>
          <w:szCs w:val="24"/>
          <w:lang w:eastAsia="zh-CN"/>
        </w:rPr>
        <w:t>承包人（全称）</w:t>
      </w:r>
      <w:r>
        <w:rPr>
          <w:rFonts w:asciiTheme="majorEastAsia" w:eastAsiaTheme="majorEastAsia" w:hAnsiTheme="majorEastAsia" w:hint="eastAsia"/>
          <w:bCs/>
          <w:color w:val="000000"/>
          <w:sz w:val="24"/>
          <w:szCs w:val="24"/>
          <w:u w:val="single"/>
          <w:lang w:eastAsia="zh-CN"/>
        </w:rPr>
        <w:t xml:space="preserve">                           </w:t>
      </w:r>
      <w:r>
        <w:rPr>
          <w:rFonts w:hint="eastAsia"/>
          <w:sz w:val="24"/>
          <w:szCs w:val="24"/>
          <w:lang w:eastAsia="zh-CN"/>
        </w:rPr>
        <w:t>（简称乙方）</w:t>
      </w:r>
    </w:p>
    <w:p w:rsidR="0044265D" w:rsidRDefault="0044265D" w:rsidP="0044265D">
      <w:pPr>
        <w:pStyle w:val="3"/>
        <w:spacing w:line="400" w:lineRule="exact"/>
        <w:ind w:left="440" w:firstLineChars="200" w:firstLine="480"/>
        <w:rPr>
          <w:sz w:val="24"/>
          <w:szCs w:val="24"/>
          <w:lang w:eastAsia="zh-CN"/>
        </w:rPr>
      </w:pPr>
      <w:r>
        <w:rPr>
          <w:rFonts w:hint="eastAsia"/>
          <w:sz w:val="24"/>
          <w:szCs w:val="24"/>
          <w:lang w:eastAsia="zh-CN"/>
        </w:rPr>
        <w:t>依照《中华人民共和国</w:t>
      </w:r>
      <w:r w:rsidR="001C4B2F">
        <w:rPr>
          <w:rFonts w:hint="eastAsia"/>
          <w:sz w:val="24"/>
          <w:szCs w:val="24"/>
          <w:lang w:eastAsia="zh-CN"/>
        </w:rPr>
        <w:t>民</w:t>
      </w:r>
      <w:r>
        <w:rPr>
          <w:rFonts w:hint="eastAsia"/>
          <w:sz w:val="24"/>
          <w:szCs w:val="24"/>
          <w:lang w:eastAsia="zh-CN"/>
        </w:rPr>
        <w:t>法</w:t>
      </w:r>
      <w:r w:rsidR="001C4B2F">
        <w:rPr>
          <w:rFonts w:hint="eastAsia"/>
          <w:sz w:val="24"/>
          <w:szCs w:val="24"/>
          <w:lang w:eastAsia="zh-CN"/>
        </w:rPr>
        <w:t>典</w:t>
      </w:r>
      <w:r>
        <w:rPr>
          <w:rFonts w:hint="eastAsia"/>
          <w:sz w:val="24"/>
          <w:szCs w:val="24"/>
          <w:lang w:eastAsia="zh-CN"/>
        </w:rPr>
        <w:t>》及其他有关法律、行政法规，遵循平等、自愿、公平和诚实信用的原则，双方就本</w:t>
      </w:r>
      <w:r w:rsidR="009108BE">
        <w:rPr>
          <w:rFonts w:hint="eastAsia"/>
          <w:sz w:val="24"/>
          <w:szCs w:val="24"/>
          <w:lang w:eastAsia="zh-CN"/>
        </w:rPr>
        <w:t>设备设施拆除</w:t>
      </w:r>
      <w:r>
        <w:rPr>
          <w:rFonts w:hint="eastAsia"/>
          <w:sz w:val="24"/>
          <w:szCs w:val="24"/>
          <w:lang w:eastAsia="zh-CN"/>
        </w:rPr>
        <w:t>工程施工事项协商一致，订立本合同。</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一、工程概况</w:t>
      </w:r>
    </w:p>
    <w:p w:rsidR="0044265D" w:rsidRDefault="0044265D" w:rsidP="0044265D">
      <w:pPr>
        <w:snapToGrid w:val="0"/>
        <w:spacing w:line="400" w:lineRule="exact"/>
        <w:ind w:firstLineChars="200" w:firstLine="480"/>
        <w:rPr>
          <w:sz w:val="24"/>
          <w:szCs w:val="24"/>
          <w:u w:val="single"/>
          <w:lang w:eastAsia="zh-CN"/>
        </w:rPr>
      </w:pPr>
      <w:r>
        <w:rPr>
          <w:rFonts w:hint="eastAsia"/>
          <w:sz w:val="24"/>
          <w:szCs w:val="24"/>
          <w:lang w:eastAsia="zh-CN"/>
        </w:rPr>
        <w:t>工程名称：</w:t>
      </w:r>
      <w:r w:rsidR="009108BE" w:rsidRPr="009108BE">
        <w:rPr>
          <w:rFonts w:cs="Arial" w:hint="eastAsia"/>
          <w:sz w:val="24"/>
          <w:szCs w:val="24"/>
          <w:u w:val="single"/>
          <w:lang w:eastAsia="zh-CN"/>
        </w:rPr>
        <w:t>一德码头废气处理项目设备设施拆除</w:t>
      </w:r>
      <w:r w:rsidRPr="005E3F58">
        <w:rPr>
          <w:rFonts w:asciiTheme="minorEastAsia" w:eastAsiaTheme="minorEastAsia" w:hAnsiTheme="minorEastAsia" w:hint="eastAsia"/>
          <w:bCs/>
          <w:color w:val="000000"/>
          <w:sz w:val="24"/>
          <w:szCs w:val="24"/>
          <w:u w:val="single"/>
          <w:lang w:eastAsia="zh-CN"/>
        </w:rPr>
        <w:t>项目</w:t>
      </w:r>
      <w:r w:rsidRPr="005E3F58">
        <w:rPr>
          <w:rFonts w:asciiTheme="minorEastAsia" w:eastAsiaTheme="minorEastAsia" w:hAnsiTheme="minorEastAsia"/>
          <w:bCs/>
          <w:color w:val="000000"/>
          <w:sz w:val="24"/>
          <w:szCs w:val="24"/>
          <w:u w:val="single"/>
          <w:lang w:eastAsia="zh-CN"/>
        </w:rPr>
        <w:t xml:space="preserve"> </w:t>
      </w:r>
    </w:p>
    <w:p w:rsidR="0044265D" w:rsidRDefault="0044265D" w:rsidP="0044265D">
      <w:pPr>
        <w:snapToGrid w:val="0"/>
        <w:spacing w:line="400" w:lineRule="exact"/>
        <w:ind w:firstLineChars="200" w:firstLine="480"/>
        <w:rPr>
          <w:sz w:val="24"/>
          <w:szCs w:val="24"/>
          <w:u w:val="single"/>
          <w:lang w:eastAsia="zh-CN"/>
        </w:rPr>
      </w:pPr>
      <w:r>
        <w:rPr>
          <w:rFonts w:hint="eastAsia"/>
          <w:sz w:val="24"/>
          <w:szCs w:val="24"/>
          <w:lang w:eastAsia="zh-CN"/>
        </w:rPr>
        <w:t>工程地点：</w:t>
      </w:r>
      <w:r>
        <w:rPr>
          <w:rFonts w:ascii="黑体" w:eastAsia="黑体"/>
          <w:bCs/>
          <w:color w:val="000000"/>
          <w:sz w:val="30"/>
          <w:szCs w:val="30"/>
          <w:u w:val="single"/>
          <w:lang w:eastAsia="zh-CN"/>
        </w:rPr>
        <w:t xml:space="preserve"> </w:t>
      </w:r>
      <w:r w:rsidR="001C4B2F">
        <w:rPr>
          <w:rFonts w:asciiTheme="minorEastAsia" w:eastAsiaTheme="minorEastAsia" w:hAnsiTheme="minorEastAsia" w:hint="eastAsia"/>
          <w:bCs/>
          <w:color w:val="000000"/>
          <w:sz w:val="24"/>
          <w:szCs w:val="24"/>
          <w:u w:val="single"/>
          <w:lang w:eastAsia="zh-CN"/>
        </w:rPr>
        <w:t>腾龙芳烃</w:t>
      </w:r>
      <w:r>
        <w:rPr>
          <w:rFonts w:asciiTheme="minorEastAsia" w:eastAsiaTheme="minorEastAsia" w:hAnsiTheme="minorEastAsia" w:hint="eastAsia"/>
          <w:bCs/>
          <w:color w:val="000000"/>
          <w:sz w:val="24"/>
          <w:szCs w:val="24"/>
          <w:u w:val="single"/>
          <w:lang w:eastAsia="zh-CN"/>
        </w:rPr>
        <w:t>（漳州）有限公司</w:t>
      </w:r>
      <w:r>
        <w:rPr>
          <w:rFonts w:ascii="黑体" w:eastAsia="黑体"/>
          <w:bCs/>
          <w:color w:val="000000"/>
          <w:sz w:val="30"/>
          <w:szCs w:val="30"/>
          <w:u w:val="single"/>
          <w:lang w:eastAsia="zh-CN"/>
        </w:rPr>
        <w:t xml:space="preserve"> </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工程内容：具体详见合同附件1：《</w:t>
      </w:r>
      <w:r w:rsidR="001C4B2F">
        <w:rPr>
          <w:rFonts w:hint="eastAsia"/>
          <w:sz w:val="24"/>
          <w:szCs w:val="24"/>
          <w:lang w:eastAsia="zh-CN"/>
        </w:rPr>
        <w:t>发包说明</w:t>
      </w:r>
      <w:r>
        <w:rPr>
          <w:rFonts w:hint="eastAsia"/>
          <w:sz w:val="24"/>
          <w:szCs w:val="24"/>
          <w:lang w:eastAsia="zh-CN"/>
        </w:rPr>
        <w:t>》</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二、工程承包范围及技术要求</w:t>
      </w:r>
    </w:p>
    <w:p w:rsidR="0044265D" w:rsidRDefault="0044265D" w:rsidP="0044265D">
      <w:pPr>
        <w:snapToGrid w:val="0"/>
        <w:spacing w:line="400" w:lineRule="exact"/>
        <w:ind w:firstLineChars="200" w:firstLine="480"/>
        <w:rPr>
          <w:sz w:val="24"/>
          <w:lang w:eastAsia="zh-CN"/>
        </w:rPr>
      </w:pPr>
      <w:r>
        <w:rPr>
          <w:rFonts w:hint="eastAsia"/>
          <w:sz w:val="24"/>
          <w:szCs w:val="24"/>
          <w:lang w:eastAsia="zh-CN"/>
        </w:rPr>
        <w:t>承包方式：</w:t>
      </w:r>
      <w:r w:rsidR="001C4B2F">
        <w:rPr>
          <w:rFonts w:hint="eastAsia"/>
          <w:sz w:val="24"/>
          <w:lang w:eastAsia="zh-CN"/>
        </w:rPr>
        <w:t>总价</w:t>
      </w:r>
      <w:r>
        <w:rPr>
          <w:rFonts w:hint="eastAsia"/>
          <w:sz w:val="24"/>
          <w:lang w:eastAsia="zh-CN"/>
        </w:rPr>
        <w:t>包</w:t>
      </w:r>
      <w:r w:rsidR="001C4B2F">
        <w:rPr>
          <w:rFonts w:hint="eastAsia"/>
          <w:sz w:val="24"/>
          <w:lang w:eastAsia="zh-CN"/>
        </w:rPr>
        <w:t>干形式</w:t>
      </w:r>
    </w:p>
    <w:p w:rsidR="0044265D" w:rsidRDefault="0044265D" w:rsidP="0044265D">
      <w:pPr>
        <w:snapToGrid w:val="0"/>
        <w:spacing w:line="400" w:lineRule="exact"/>
        <w:ind w:firstLineChars="200" w:firstLine="480"/>
        <w:rPr>
          <w:sz w:val="24"/>
          <w:szCs w:val="24"/>
          <w:lang w:eastAsia="zh-CN"/>
        </w:rPr>
      </w:pPr>
      <w:r>
        <w:rPr>
          <w:rFonts w:hint="eastAsia"/>
          <w:bCs/>
          <w:sz w:val="24"/>
          <w:szCs w:val="24"/>
          <w:lang w:eastAsia="zh-CN"/>
        </w:rPr>
        <w:t>施工内容：</w:t>
      </w:r>
      <w:r>
        <w:rPr>
          <w:rFonts w:hint="eastAsia"/>
          <w:color w:val="000000"/>
          <w:sz w:val="24"/>
          <w:szCs w:val="24"/>
          <w:lang w:eastAsia="zh-CN"/>
        </w:rPr>
        <w:t>包括但不限于</w:t>
      </w:r>
      <w:r>
        <w:rPr>
          <w:rFonts w:ascii="黑体" w:eastAsia="黑体"/>
          <w:bCs/>
          <w:color w:val="000000"/>
          <w:sz w:val="30"/>
          <w:szCs w:val="30"/>
          <w:u w:val="single"/>
          <w:lang w:eastAsia="zh-CN"/>
        </w:rPr>
        <w:t xml:space="preserve"> </w:t>
      </w:r>
      <w:r w:rsidR="009108BE">
        <w:rPr>
          <w:rFonts w:asciiTheme="majorEastAsia" w:eastAsiaTheme="majorEastAsia" w:hAnsiTheme="majorEastAsia" w:hint="eastAsia"/>
          <w:sz w:val="24"/>
          <w:szCs w:val="24"/>
          <w:u w:val="single"/>
          <w:lang w:eastAsia="zh-CN"/>
        </w:rPr>
        <w:t>废气处理装置</w:t>
      </w:r>
      <w:r>
        <w:rPr>
          <w:rFonts w:ascii="黑体" w:eastAsia="黑体"/>
          <w:bCs/>
          <w:color w:val="000000"/>
          <w:sz w:val="30"/>
          <w:szCs w:val="30"/>
          <w:u w:val="single"/>
          <w:lang w:eastAsia="zh-CN"/>
        </w:rPr>
        <w:t xml:space="preserve"> </w:t>
      </w:r>
      <w:r w:rsidR="001C4B2F">
        <w:rPr>
          <w:rFonts w:ascii="黑体" w:eastAsia="黑体" w:hint="eastAsia"/>
          <w:bCs/>
          <w:color w:val="000000"/>
          <w:sz w:val="30"/>
          <w:szCs w:val="30"/>
          <w:u w:val="single"/>
          <w:lang w:eastAsia="zh-CN"/>
        </w:rPr>
        <w:t>，</w:t>
      </w:r>
      <w:r>
        <w:rPr>
          <w:rFonts w:hint="eastAsia"/>
          <w:sz w:val="24"/>
          <w:szCs w:val="24"/>
          <w:lang w:eastAsia="zh-CN"/>
        </w:rPr>
        <w:t>具体详见发包人提供的工程量清单和《</w:t>
      </w:r>
      <w:r w:rsidR="001C4B2F">
        <w:rPr>
          <w:rFonts w:hint="eastAsia"/>
          <w:sz w:val="24"/>
          <w:szCs w:val="24"/>
          <w:lang w:eastAsia="zh-CN"/>
        </w:rPr>
        <w:t>发包说明</w:t>
      </w:r>
      <w:r>
        <w:rPr>
          <w:rFonts w:hint="eastAsia"/>
          <w:sz w:val="24"/>
          <w:szCs w:val="24"/>
          <w:lang w:eastAsia="zh-CN"/>
        </w:rPr>
        <w:t>》。</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技术要求：详见合同附件1《</w:t>
      </w:r>
      <w:r w:rsidR="001C4B2F">
        <w:rPr>
          <w:rFonts w:hint="eastAsia"/>
          <w:sz w:val="24"/>
          <w:szCs w:val="24"/>
          <w:lang w:eastAsia="zh-CN"/>
        </w:rPr>
        <w:t>发包说明</w:t>
      </w:r>
      <w:r>
        <w:rPr>
          <w:rFonts w:hint="eastAsia"/>
          <w:sz w:val="24"/>
          <w:szCs w:val="24"/>
          <w:lang w:eastAsia="zh-CN"/>
        </w:rPr>
        <w:t>》</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三、合同工期</w:t>
      </w:r>
    </w:p>
    <w:p w:rsidR="0044265D" w:rsidRPr="00A91C15" w:rsidRDefault="0044265D" w:rsidP="0044265D">
      <w:pPr>
        <w:snapToGrid w:val="0"/>
        <w:spacing w:line="400" w:lineRule="exact"/>
        <w:ind w:firstLineChars="200" w:firstLine="480"/>
        <w:rPr>
          <w:rFonts w:asciiTheme="minorEastAsia" w:eastAsiaTheme="minorEastAsia" w:hAnsiTheme="minorEastAsia"/>
          <w:sz w:val="24"/>
          <w:szCs w:val="24"/>
          <w:lang w:eastAsia="zh-CN"/>
        </w:rPr>
      </w:pPr>
      <w:r w:rsidRPr="00A91C15">
        <w:rPr>
          <w:rFonts w:hint="eastAsia"/>
          <w:sz w:val="24"/>
          <w:szCs w:val="24"/>
          <w:lang w:eastAsia="zh-CN"/>
        </w:rPr>
        <w:t>开工日期以甲乙双方开工会约定为准，</w:t>
      </w:r>
      <w:r w:rsidRPr="00A91C15">
        <w:rPr>
          <w:rFonts w:asciiTheme="minorEastAsia" w:eastAsiaTheme="minorEastAsia" w:hAnsiTheme="minorEastAsia" w:hint="eastAsia"/>
          <w:sz w:val="24"/>
          <w:szCs w:val="24"/>
          <w:lang w:eastAsia="zh-CN"/>
        </w:rPr>
        <w:t>合同总工期为</w:t>
      </w:r>
      <w:r w:rsidRPr="00A91C15">
        <w:rPr>
          <w:rFonts w:asciiTheme="minorEastAsia" w:eastAsiaTheme="minorEastAsia" w:hAnsiTheme="minorEastAsia"/>
          <w:bCs/>
          <w:sz w:val="24"/>
          <w:szCs w:val="24"/>
          <w:u w:val="single"/>
          <w:lang w:eastAsia="zh-CN"/>
        </w:rPr>
        <w:t xml:space="preserve"> </w:t>
      </w:r>
      <w:r w:rsidR="009108BE">
        <w:rPr>
          <w:rFonts w:asciiTheme="minorEastAsia" w:eastAsiaTheme="minorEastAsia" w:hAnsiTheme="minorEastAsia" w:hint="eastAsia"/>
          <w:bCs/>
          <w:sz w:val="24"/>
          <w:szCs w:val="24"/>
          <w:u w:val="single"/>
          <w:lang w:eastAsia="zh-CN"/>
        </w:rPr>
        <w:t>15</w:t>
      </w:r>
      <w:r w:rsidR="001C4B2F">
        <w:rPr>
          <w:rFonts w:asciiTheme="minorEastAsia" w:eastAsiaTheme="minorEastAsia" w:hAnsiTheme="minorEastAsia" w:hint="eastAsia"/>
          <w:bCs/>
          <w:sz w:val="24"/>
          <w:szCs w:val="24"/>
          <w:u w:val="single"/>
          <w:lang w:eastAsia="zh-CN"/>
        </w:rPr>
        <w:t xml:space="preserve"> </w:t>
      </w:r>
      <w:r w:rsidRPr="00A91C15">
        <w:rPr>
          <w:rFonts w:asciiTheme="minorEastAsia" w:eastAsiaTheme="minorEastAsia" w:hAnsiTheme="minorEastAsia" w:hint="eastAsia"/>
          <w:bCs/>
          <w:sz w:val="24"/>
          <w:szCs w:val="24"/>
          <w:lang w:eastAsia="zh-CN"/>
        </w:rPr>
        <w:t>天</w:t>
      </w:r>
      <w:r w:rsidRPr="00A91C15">
        <w:rPr>
          <w:rFonts w:asciiTheme="minorEastAsia" w:eastAsiaTheme="minorEastAsia" w:hAnsiTheme="minorEastAsia" w:hint="eastAsia"/>
          <w:sz w:val="24"/>
          <w:szCs w:val="24"/>
          <w:lang w:eastAsia="zh-CN"/>
        </w:rPr>
        <w:t>，具体由甲方实际通知为准。</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四、质量标准</w:t>
      </w:r>
    </w:p>
    <w:p w:rsidR="0044265D" w:rsidRDefault="0044265D" w:rsidP="0044265D">
      <w:pPr>
        <w:snapToGrid w:val="0"/>
        <w:spacing w:line="400" w:lineRule="exact"/>
        <w:ind w:firstLineChars="200" w:firstLine="480"/>
        <w:rPr>
          <w:b/>
          <w:sz w:val="24"/>
          <w:szCs w:val="24"/>
          <w:u w:val="single"/>
          <w:lang w:eastAsia="zh-CN"/>
        </w:rPr>
      </w:pPr>
      <w:r>
        <w:rPr>
          <w:rFonts w:hint="eastAsia"/>
          <w:sz w:val="24"/>
          <w:szCs w:val="24"/>
          <w:lang w:eastAsia="zh-CN"/>
        </w:rPr>
        <w:t>工程质量标准：严格按照甲方</w:t>
      </w:r>
      <w:r w:rsidR="001C4B2F">
        <w:rPr>
          <w:rFonts w:hint="eastAsia"/>
          <w:sz w:val="24"/>
          <w:szCs w:val="24"/>
          <w:lang w:eastAsia="zh-CN"/>
        </w:rPr>
        <w:t>发包</w:t>
      </w:r>
      <w:r>
        <w:rPr>
          <w:rFonts w:hint="eastAsia"/>
          <w:sz w:val="24"/>
          <w:szCs w:val="24"/>
          <w:lang w:eastAsia="zh-CN"/>
        </w:rPr>
        <w:t>要求及行业规范，</w:t>
      </w:r>
      <w:r w:rsidRPr="008F1E84">
        <w:rPr>
          <w:rFonts w:hint="eastAsia"/>
          <w:sz w:val="24"/>
          <w:szCs w:val="24"/>
          <w:lang w:eastAsia="zh-CN"/>
        </w:rPr>
        <w:t>工程质量保修期为国家规定的期限。</w:t>
      </w:r>
    </w:p>
    <w:p w:rsidR="0044265D" w:rsidRPr="00BD77D0" w:rsidRDefault="0044265D" w:rsidP="0044265D">
      <w:pPr>
        <w:snapToGrid w:val="0"/>
        <w:spacing w:line="400" w:lineRule="exact"/>
        <w:ind w:firstLineChars="200" w:firstLine="480"/>
        <w:rPr>
          <w:rFonts w:asciiTheme="minorEastAsia" w:eastAsiaTheme="minorEastAsia" w:hAnsiTheme="minorEastAsia"/>
          <w:sz w:val="24"/>
          <w:szCs w:val="24"/>
          <w:lang w:eastAsia="zh-CN"/>
        </w:rPr>
      </w:pPr>
      <w:r w:rsidRPr="00BD77D0">
        <w:rPr>
          <w:rFonts w:asciiTheme="minorEastAsia" w:eastAsiaTheme="minorEastAsia" w:hAnsiTheme="minorEastAsia" w:hint="eastAsia"/>
          <w:sz w:val="24"/>
          <w:szCs w:val="24"/>
          <w:lang w:eastAsia="zh-CN"/>
        </w:rPr>
        <w:t>五、合同价款</w:t>
      </w:r>
    </w:p>
    <w:p w:rsidR="0044265D" w:rsidRPr="00BD77D0" w:rsidRDefault="0044265D" w:rsidP="0044265D">
      <w:pPr>
        <w:snapToGrid w:val="0"/>
        <w:spacing w:line="400" w:lineRule="exact"/>
        <w:ind w:firstLineChars="200" w:firstLine="480"/>
        <w:rPr>
          <w:rFonts w:asciiTheme="minorEastAsia" w:eastAsiaTheme="minorEastAsia" w:hAnsiTheme="minorEastAsia"/>
          <w:sz w:val="24"/>
          <w:szCs w:val="24"/>
          <w:lang w:eastAsia="zh-CN"/>
        </w:rPr>
      </w:pPr>
      <w:r w:rsidRPr="00BD77D0">
        <w:rPr>
          <w:rFonts w:asciiTheme="minorEastAsia" w:eastAsiaTheme="minorEastAsia" w:hAnsiTheme="minorEastAsia" w:hint="eastAsia"/>
          <w:sz w:val="24"/>
          <w:szCs w:val="24"/>
          <w:lang w:eastAsia="zh-CN"/>
        </w:rPr>
        <w:t>金额（大写） ：</w:t>
      </w:r>
      <w:r w:rsidRPr="00BD77D0">
        <w:rPr>
          <w:rFonts w:asciiTheme="minorEastAsia" w:eastAsiaTheme="minorEastAsia" w:hAnsiTheme="minorEastAsia"/>
          <w:bCs/>
          <w:color w:val="000000"/>
          <w:sz w:val="24"/>
          <w:szCs w:val="24"/>
          <w:u w:val="single"/>
          <w:lang w:eastAsia="zh-CN"/>
        </w:rPr>
        <w:t xml:space="preserve"> </w:t>
      </w:r>
      <w:r w:rsidR="001C4B2F">
        <w:rPr>
          <w:rFonts w:asciiTheme="minorEastAsia" w:eastAsiaTheme="minorEastAsia" w:hAnsiTheme="minorEastAsia" w:hint="eastAsia"/>
          <w:bCs/>
          <w:color w:val="000000"/>
          <w:sz w:val="24"/>
          <w:szCs w:val="24"/>
          <w:u w:val="single"/>
          <w:lang w:eastAsia="zh-CN"/>
        </w:rPr>
        <w:t xml:space="preserve">     </w:t>
      </w:r>
      <w:r w:rsidR="009108BE">
        <w:rPr>
          <w:rFonts w:asciiTheme="minorEastAsia" w:eastAsiaTheme="minorEastAsia" w:hAnsiTheme="minorEastAsia" w:hint="eastAsia"/>
          <w:bCs/>
          <w:color w:val="000000"/>
          <w:sz w:val="24"/>
          <w:szCs w:val="24"/>
          <w:u w:val="single"/>
          <w:lang w:eastAsia="zh-CN"/>
        </w:rPr>
        <w:t xml:space="preserve"> </w:t>
      </w:r>
      <w:r w:rsidR="001C4B2F">
        <w:rPr>
          <w:rFonts w:asciiTheme="minorEastAsia" w:eastAsiaTheme="minorEastAsia" w:hAnsiTheme="minorEastAsia" w:hint="eastAsia"/>
          <w:bCs/>
          <w:color w:val="000000"/>
          <w:sz w:val="24"/>
          <w:szCs w:val="24"/>
          <w:u w:val="single"/>
          <w:lang w:eastAsia="zh-CN"/>
        </w:rPr>
        <w:t xml:space="preserve"> </w:t>
      </w:r>
      <w:r w:rsidRPr="00BD77D0">
        <w:rPr>
          <w:rFonts w:asciiTheme="minorEastAsia" w:eastAsiaTheme="minorEastAsia" w:hAnsiTheme="minorEastAsia"/>
          <w:bCs/>
          <w:color w:val="000000"/>
          <w:sz w:val="24"/>
          <w:szCs w:val="24"/>
          <w:u w:val="single"/>
          <w:lang w:eastAsia="zh-CN"/>
        </w:rPr>
        <w:t xml:space="preserve"> </w:t>
      </w:r>
      <w:r w:rsidRPr="00BD77D0">
        <w:rPr>
          <w:rFonts w:asciiTheme="minorEastAsia" w:eastAsiaTheme="minorEastAsia" w:hAnsiTheme="minorEastAsia" w:hint="eastAsia"/>
          <w:bCs/>
          <w:sz w:val="24"/>
          <w:szCs w:val="24"/>
          <w:lang w:eastAsia="zh-CN"/>
        </w:rPr>
        <w:t>；</w:t>
      </w:r>
      <w:r w:rsidRPr="00BD77D0">
        <w:rPr>
          <w:rFonts w:asciiTheme="minorEastAsia" w:eastAsiaTheme="minorEastAsia" w:hAnsiTheme="minorEastAsia" w:hint="eastAsia"/>
          <w:sz w:val="24"/>
          <w:szCs w:val="24"/>
          <w:lang w:eastAsia="zh-CN"/>
        </w:rPr>
        <w:t>具体详见</w:t>
      </w:r>
      <w:r>
        <w:rPr>
          <w:rFonts w:asciiTheme="minorEastAsia" w:eastAsiaTheme="minorEastAsia" w:hAnsiTheme="minorEastAsia" w:hint="eastAsia"/>
          <w:sz w:val="24"/>
          <w:szCs w:val="24"/>
          <w:lang w:eastAsia="zh-CN"/>
        </w:rPr>
        <w:t>承包</w:t>
      </w:r>
      <w:r w:rsidRPr="00BD77D0">
        <w:rPr>
          <w:rFonts w:asciiTheme="minorEastAsia" w:eastAsiaTheme="minorEastAsia" w:hAnsiTheme="minorEastAsia" w:hint="eastAsia"/>
          <w:sz w:val="24"/>
          <w:szCs w:val="24"/>
          <w:lang w:eastAsia="zh-CN"/>
        </w:rPr>
        <w:t>人提供的</w:t>
      </w:r>
      <w:r>
        <w:rPr>
          <w:rFonts w:hint="eastAsia"/>
          <w:sz w:val="24"/>
          <w:szCs w:val="24"/>
          <w:lang w:eastAsia="zh-CN"/>
        </w:rPr>
        <w:t>《报价表》</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六、组成合同的文件</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组成本合同的文件包括：</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 xml:space="preserve">1、本合同协议书 </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2、本合同专用条款</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3、本合同通用条款</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4、明确双方权利、义务的纪要、协议</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5、投标书、招标文件、答疑纪要和中标通知书</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6、</w:t>
      </w:r>
      <w:r w:rsidR="00455871">
        <w:rPr>
          <w:rFonts w:hint="eastAsia"/>
          <w:sz w:val="24"/>
          <w:szCs w:val="24"/>
          <w:lang w:eastAsia="zh-CN"/>
        </w:rPr>
        <w:t>标准、规范及有关技术文件、技术要求</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7、</w:t>
      </w:r>
      <w:r w:rsidR="00455871">
        <w:rPr>
          <w:rFonts w:hint="eastAsia"/>
          <w:sz w:val="24"/>
          <w:szCs w:val="24"/>
          <w:lang w:eastAsia="zh-CN"/>
        </w:rPr>
        <w:t>工程量清单</w:t>
      </w:r>
    </w:p>
    <w:p w:rsidR="0044265D" w:rsidRDefault="0044265D" w:rsidP="0044265D">
      <w:pPr>
        <w:snapToGrid w:val="0"/>
        <w:spacing w:line="400" w:lineRule="exact"/>
        <w:ind w:firstLineChars="200" w:firstLine="480"/>
        <w:rPr>
          <w:b/>
          <w:sz w:val="24"/>
          <w:szCs w:val="24"/>
          <w:lang w:eastAsia="zh-CN"/>
        </w:rPr>
      </w:pPr>
      <w:r>
        <w:rPr>
          <w:rFonts w:hint="eastAsia"/>
          <w:sz w:val="24"/>
          <w:szCs w:val="24"/>
          <w:lang w:eastAsia="zh-CN"/>
        </w:rPr>
        <w:t>双方有关工程的洽商、变更等书面协议或文件视为本合同的组成部分。</w:t>
      </w:r>
    </w:p>
    <w:p w:rsidR="0044265D" w:rsidRDefault="001C4B2F" w:rsidP="0044265D">
      <w:pPr>
        <w:snapToGrid w:val="0"/>
        <w:spacing w:line="400" w:lineRule="exact"/>
        <w:ind w:firstLineChars="200" w:firstLine="480"/>
        <w:rPr>
          <w:sz w:val="24"/>
          <w:szCs w:val="24"/>
          <w:lang w:eastAsia="zh-CN"/>
        </w:rPr>
      </w:pPr>
      <w:r>
        <w:rPr>
          <w:rFonts w:hint="eastAsia"/>
          <w:sz w:val="24"/>
          <w:szCs w:val="24"/>
          <w:lang w:eastAsia="zh-CN"/>
        </w:rPr>
        <w:t>七、</w:t>
      </w:r>
      <w:r w:rsidR="0044265D">
        <w:rPr>
          <w:rFonts w:hint="eastAsia"/>
          <w:sz w:val="24"/>
          <w:szCs w:val="24"/>
          <w:lang w:eastAsia="zh-CN"/>
        </w:rPr>
        <w:t>协议书中有关词语含义与本合同第二部分《通用条款》中分别赋予它们的定义相同。</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八、承包人向发包人承诺按照合同约定进行施工、竣工。</w:t>
      </w:r>
    </w:p>
    <w:p w:rsidR="0044265D" w:rsidRDefault="0044265D" w:rsidP="0044265D">
      <w:pPr>
        <w:snapToGrid w:val="0"/>
        <w:spacing w:line="400" w:lineRule="exact"/>
        <w:ind w:firstLineChars="200" w:firstLine="480"/>
        <w:rPr>
          <w:sz w:val="24"/>
          <w:szCs w:val="24"/>
          <w:lang w:eastAsia="zh-CN"/>
        </w:rPr>
      </w:pPr>
      <w:r>
        <w:rPr>
          <w:rFonts w:hint="eastAsia"/>
          <w:sz w:val="24"/>
          <w:szCs w:val="24"/>
          <w:lang w:eastAsia="zh-CN"/>
        </w:rPr>
        <w:t>九、发包人向承包人承诺按照合同约定的期限和方式支付合同价款及其他应当支付的款</w:t>
      </w:r>
      <w:r>
        <w:rPr>
          <w:rFonts w:hint="eastAsia"/>
          <w:sz w:val="24"/>
          <w:szCs w:val="24"/>
          <w:lang w:eastAsia="zh-CN"/>
        </w:rPr>
        <w:lastRenderedPageBreak/>
        <w:t>项。</w:t>
      </w:r>
    </w:p>
    <w:p w:rsidR="0044265D" w:rsidRPr="001A7BC3" w:rsidRDefault="0044265D" w:rsidP="0044265D">
      <w:pPr>
        <w:snapToGrid w:val="0"/>
        <w:spacing w:line="400" w:lineRule="exact"/>
        <w:ind w:firstLineChars="200" w:firstLine="480"/>
        <w:rPr>
          <w:rFonts w:asciiTheme="minorEastAsia" w:eastAsiaTheme="minorEastAsia" w:hAnsiTheme="minorEastAsia"/>
          <w:sz w:val="24"/>
          <w:szCs w:val="24"/>
          <w:lang w:eastAsia="zh-CN"/>
        </w:rPr>
      </w:pPr>
      <w:r w:rsidRPr="001A7BC3">
        <w:rPr>
          <w:rFonts w:asciiTheme="minorEastAsia" w:eastAsiaTheme="minorEastAsia" w:hAnsiTheme="minorEastAsia" w:hint="eastAsia"/>
          <w:sz w:val="24"/>
          <w:szCs w:val="24"/>
          <w:lang w:eastAsia="zh-CN"/>
        </w:rPr>
        <w:t>十、合同生效</w:t>
      </w:r>
    </w:p>
    <w:p w:rsidR="0044265D" w:rsidRPr="001A7BC3" w:rsidRDefault="0044265D" w:rsidP="0044265D">
      <w:pPr>
        <w:snapToGrid w:val="0"/>
        <w:spacing w:line="400" w:lineRule="exact"/>
        <w:ind w:firstLineChars="200" w:firstLine="480"/>
        <w:rPr>
          <w:rFonts w:asciiTheme="minorEastAsia" w:eastAsiaTheme="minorEastAsia" w:hAnsiTheme="minorEastAsia"/>
          <w:sz w:val="24"/>
          <w:szCs w:val="24"/>
          <w:lang w:eastAsia="zh-CN"/>
        </w:rPr>
      </w:pPr>
      <w:r w:rsidRPr="001A7BC3">
        <w:rPr>
          <w:rFonts w:asciiTheme="minorEastAsia" w:eastAsiaTheme="minorEastAsia" w:hAnsiTheme="minorEastAsia" w:hint="eastAsia"/>
          <w:sz w:val="24"/>
          <w:szCs w:val="24"/>
          <w:lang w:eastAsia="zh-CN"/>
        </w:rPr>
        <w:t>合同订立时间：</w:t>
      </w:r>
      <w:r w:rsidRPr="00455871">
        <w:rPr>
          <w:rFonts w:asciiTheme="minorEastAsia" w:eastAsiaTheme="minorEastAsia" w:hAnsiTheme="minorEastAsia" w:hint="eastAsia"/>
          <w:sz w:val="24"/>
          <w:szCs w:val="24"/>
          <w:u w:val="single"/>
          <w:lang w:eastAsia="zh-CN"/>
        </w:rPr>
        <w:t xml:space="preserve"> 20</w:t>
      </w:r>
      <w:r w:rsidR="001C4B2F" w:rsidRPr="00455871">
        <w:rPr>
          <w:rFonts w:asciiTheme="minorEastAsia" w:eastAsiaTheme="minorEastAsia" w:hAnsiTheme="minorEastAsia" w:hint="eastAsia"/>
          <w:bCs/>
          <w:sz w:val="24"/>
          <w:szCs w:val="24"/>
          <w:u w:val="single"/>
          <w:lang w:eastAsia="zh-CN"/>
        </w:rPr>
        <w:t>22</w:t>
      </w:r>
      <w:r w:rsidRPr="00AB2CB3">
        <w:rPr>
          <w:rFonts w:asciiTheme="minorEastAsia" w:eastAsiaTheme="minorEastAsia" w:hAnsiTheme="minorEastAsia"/>
          <w:bCs/>
          <w:sz w:val="24"/>
          <w:szCs w:val="24"/>
          <w:u w:val="single"/>
          <w:lang w:eastAsia="zh-CN"/>
        </w:rPr>
        <w:t xml:space="preserve"> </w:t>
      </w:r>
      <w:r w:rsidRPr="00AB2CB3">
        <w:rPr>
          <w:rFonts w:asciiTheme="minorEastAsia" w:eastAsiaTheme="minorEastAsia" w:hAnsiTheme="minorEastAsia" w:hint="eastAsia"/>
          <w:sz w:val="24"/>
          <w:szCs w:val="24"/>
          <w:lang w:eastAsia="zh-CN"/>
        </w:rPr>
        <w:t>年</w:t>
      </w:r>
      <w:r w:rsidRPr="00AB2CB3">
        <w:rPr>
          <w:rFonts w:asciiTheme="minorEastAsia" w:eastAsiaTheme="minorEastAsia" w:hAnsiTheme="minorEastAsia"/>
          <w:bCs/>
          <w:sz w:val="24"/>
          <w:szCs w:val="24"/>
          <w:u w:val="single"/>
          <w:lang w:eastAsia="zh-CN"/>
        </w:rPr>
        <w:t xml:space="preserve"> </w:t>
      </w:r>
      <w:r w:rsidR="00455871">
        <w:rPr>
          <w:rFonts w:asciiTheme="minorEastAsia" w:eastAsiaTheme="minorEastAsia" w:hAnsiTheme="minorEastAsia" w:hint="eastAsia"/>
          <w:bCs/>
          <w:sz w:val="24"/>
          <w:szCs w:val="24"/>
          <w:u w:val="single"/>
          <w:lang w:eastAsia="zh-CN"/>
        </w:rPr>
        <w:t>9</w:t>
      </w:r>
      <w:r w:rsidRPr="00AB2CB3">
        <w:rPr>
          <w:rFonts w:asciiTheme="minorEastAsia" w:eastAsiaTheme="minorEastAsia" w:hAnsiTheme="minorEastAsia"/>
          <w:bCs/>
          <w:sz w:val="24"/>
          <w:szCs w:val="24"/>
          <w:u w:val="single"/>
          <w:lang w:eastAsia="zh-CN"/>
        </w:rPr>
        <w:t xml:space="preserve"> </w:t>
      </w:r>
      <w:r w:rsidRPr="00AB2CB3">
        <w:rPr>
          <w:rFonts w:asciiTheme="minorEastAsia" w:eastAsiaTheme="minorEastAsia" w:hAnsiTheme="minorEastAsia" w:hint="eastAsia"/>
          <w:sz w:val="24"/>
          <w:szCs w:val="24"/>
          <w:lang w:eastAsia="zh-CN"/>
        </w:rPr>
        <w:t>月</w:t>
      </w:r>
      <w:r w:rsidRPr="00AB2CB3">
        <w:rPr>
          <w:rFonts w:asciiTheme="minorEastAsia" w:eastAsiaTheme="minorEastAsia" w:hAnsiTheme="minorEastAsia"/>
          <w:bCs/>
          <w:sz w:val="24"/>
          <w:szCs w:val="24"/>
          <w:u w:val="single"/>
          <w:lang w:eastAsia="zh-CN"/>
        </w:rPr>
        <w:t xml:space="preserve">  </w:t>
      </w:r>
      <w:r w:rsidRPr="00AB2CB3">
        <w:rPr>
          <w:rFonts w:asciiTheme="minorEastAsia" w:eastAsiaTheme="minorEastAsia" w:hAnsiTheme="minorEastAsia" w:hint="eastAsia"/>
          <w:sz w:val="24"/>
          <w:szCs w:val="24"/>
          <w:lang w:eastAsia="zh-CN"/>
        </w:rPr>
        <w:t>日</w:t>
      </w:r>
    </w:p>
    <w:p w:rsidR="0044265D" w:rsidRPr="00455871" w:rsidRDefault="0044265D" w:rsidP="0044265D">
      <w:pPr>
        <w:snapToGrid w:val="0"/>
        <w:spacing w:line="400" w:lineRule="exact"/>
        <w:ind w:firstLineChars="200" w:firstLine="480"/>
        <w:rPr>
          <w:rFonts w:asciiTheme="minorEastAsia" w:eastAsiaTheme="minorEastAsia" w:hAnsiTheme="minorEastAsia"/>
          <w:sz w:val="24"/>
          <w:szCs w:val="24"/>
          <w:u w:val="single"/>
          <w:lang w:eastAsia="zh-CN"/>
        </w:rPr>
      </w:pPr>
      <w:r w:rsidRPr="001A7BC3">
        <w:rPr>
          <w:rFonts w:asciiTheme="minorEastAsia" w:eastAsiaTheme="minorEastAsia" w:hAnsiTheme="minorEastAsia" w:hint="eastAsia"/>
          <w:sz w:val="24"/>
          <w:szCs w:val="24"/>
          <w:lang w:eastAsia="zh-CN"/>
        </w:rPr>
        <w:t>合同订立地点：</w:t>
      </w:r>
      <w:r w:rsidRPr="001A7BC3">
        <w:rPr>
          <w:rFonts w:asciiTheme="minorEastAsia" w:eastAsiaTheme="minorEastAsia" w:hAnsiTheme="minorEastAsia"/>
          <w:bCs/>
          <w:color w:val="000000"/>
          <w:sz w:val="24"/>
          <w:szCs w:val="24"/>
          <w:u w:val="single"/>
          <w:lang w:eastAsia="zh-CN"/>
        </w:rPr>
        <w:t xml:space="preserve"> </w:t>
      </w:r>
      <w:r>
        <w:rPr>
          <w:rFonts w:asciiTheme="minorEastAsia" w:eastAsiaTheme="minorEastAsia" w:hAnsiTheme="minorEastAsia" w:hint="eastAsia"/>
          <w:bCs/>
          <w:color w:val="000000"/>
          <w:sz w:val="24"/>
          <w:szCs w:val="24"/>
          <w:u w:val="single"/>
          <w:lang w:eastAsia="zh-CN"/>
        </w:rPr>
        <w:t>漳州古雷开发区</w:t>
      </w:r>
      <w:r w:rsidRPr="001A7BC3">
        <w:rPr>
          <w:rFonts w:asciiTheme="minorEastAsia" w:eastAsiaTheme="minorEastAsia" w:hAnsiTheme="minorEastAsia"/>
          <w:bCs/>
          <w:color w:val="000000"/>
          <w:sz w:val="24"/>
          <w:szCs w:val="24"/>
          <w:u w:val="single"/>
          <w:lang w:eastAsia="zh-CN"/>
        </w:rPr>
        <w:t xml:space="preserve"> </w:t>
      </w:r>
      <w:r w:rsidRPr="001A7BC3">
        <w:rPr>
          <w:rFonts w:asciiTheme="minorEastAsia" w:eastAsiaTheme="minorEastAsia" w:hAnsiTheme="minorEastAsia" w:hint="eastAsia"/>
          <w:bCs/>
          <w:sz w:val="24"/>
          <w:szCs w:val="24"/>
          <w:lang w:eastAsia="zh-CN"/>
        </w:rPr>
        <w:t>；</w:t>
      </w:r>
      <w:r w:rsidRPr="001A7BC3">
        <w:rPr>
          <w:rFonts w:asciiTheme="minorEastAsia" w:eastAsiaTheme="minorEastAsia" w:hAnsiTheme="minorEastAsia" w:hint="eastAsia"/>
          <w:sz w:val="24"/>
          <w:szCs w:val="24"/>
          <w:lang w:eastAsia="zh-CN"/>
        </w:rPr>
        <w:t>具体详见发包人提供的工程量清单和</w:t>
      </w:r>
      <w:r>
        <w:rPr>
          <w:rFonts w:hint="eastAsia"/>
          <w:sz w:val="24"/>
          <w:szCs w:val="24"/>
          <w:lang w:eastAsia="zh-CN"/>
        </w:rPr>
        <w:t>《</w:t>
      </w:r>
      <w:r w:rsidR="00455871" w:rsidRPr="00455871">
        <w:rPr>
          <w:rFonts w:cs="Arial" w:hint="eastAsia"/>
          <w:sz w:val="24"/>
          <w:szCs w:val="24"/>
          <w:lang w:eastAsia="zh-CN"/>
        </w:rPr>
        <w:t>一德码头废气处理项目设备设施拆除</w:t>
      </w:r>
      <w:r w:rsidR="001C4B2F" w:rsidRPr="00455871">
        <w:rPr>
          <w:rFonts w:asciiTheme="majorEastAsia" w:eastAsiaTheme="majorEastAsia" w:hAnsiTheme="majorEastAsia" w:hint="eastAsia"/>
          <w:sz w:val="24"/>
          <w:szCs w:val="24"/>
          <w:lang w:eastAsia="zh-CN"/>
        </w:rPr>
        <w:t>发包说明</w:t>
      </w:r>
      <w:r w:rsidRPr="00455871">
        <w:rPr>
          <w:rFonts w:hint="eastAsia"/>
          <w:sz w:val="24"/>
          <w:szCs w:val="24"/>
          <w:lang w:eastAsia="zh-CN"/>
        </w:rPr>
        <w:t>》</w:t>
      </w:r>
    </w:p>
    <w:p w:rsidR="0044265D" w:rsidRPr="001A7BC3" w:rsidRDefault="0044265D" w:rsidP="0003637F">
      <w:pPr>
        <w:spacing w:line="360" w:lineRule="auto"/>
        <w:ind w:firstLineChars="200" w:firstLine="480"/>
        <w:rPr>
          <w:rFonts w:asciiTheme="minorEastAsia" w:eastAsiaTheme="minorEastAsia" w:hAnsiTheme="minorEastAsia"/>
          <w:sz w:val="24"/>
          <w:szCs w:val="24"/>
          <w:lang w:eastAsia="zh-CN"/>
        </w:rPr>
      </w:pPr>
      <w:r w:rsidRPr="001A7BC3">
        <w:rPr>
          <w:rFonts w:asciiTheme="minorEastAsia" w:eastAsiaTheme="minorEastAsia" w:hAnsiTheme="minorEastAsia" w:hint="eastAsia"/>
          <w:sz w:val="24"/>
          <w:szCs w:val="24"/>
          <w:lang w:eastAsia="zh-CN"/>
        </w:rPr>
        <w:t>本合同经双方签订后生效。</w:t>
      </w:r>
    </w:p>
    <w:p w:rsidR="0044265D" w:rsidRDefault="0044265D" w:rsidP="0003637F">
      <w:pPr>
        <w:spacing w:line="360" w:lineRule="auto"/>
        <w:ind w:firstLine="465"/>
        <w:rPr>
          <w:sz w:val="24"/>
          <w:szCs w:val="24"/>
          <w:lang w:eastAsia="zh-CN"/>
        </w:rPr>
      </w:pPr>
      <w:r>
        <w:rPr>
          <w:rFonts w:hint="eastAsia"/>
          <w:sz w:val="24"/>
          <w:szCs w:val="24"/>
          <w:lang w:eastAsia="zh-CN"/>
        </w:rPr>
        <w:t>十一、附件1：</w:t>
      </w:r>
      <w:r w:rsidR="00455871">
        <w:rPr>
          <w:rFonts w:hint="eastAsia"/>
          <w:sz w:val="24"/>
          <w:szCs w:val="24"/>
          <w:lang w:eastAsia="zh-CN"/>
        </w:rPr>
        <w:t>发包说明</w:t>
      </w:r>
    </w:p>
    <w:p w:rsidR="0044265D" w:rsidRPr="00A835E9" w:rsidRDefault="0044265D" w:rsidP="0003637F">
      <w:pPr>
        <w:spacing w:line="360" w:lineRule="auto"/>
        <w:ind w:firstLine="465"/>
        <w:rPr>
          <w:sz w:val="24"/>
          <w:szCs w:val="24"/>
          <w:lang w:eastAsia="zh-CN"/>
        </w:rPr>
      </w:pPr>
      <w:r>
        <w:rPr>
          <w:rFonts w:hint="eastAsia"/>
          <w:sz w:val="24"/>
          <w:szCs w:val="24"/>
          <w:lang w:eastAsia="zh-CN"/>
        </w:rPr>
        <w:t xml:space="preserve">      附件2：</w:t>
      </w:r>
      <w:r w:rsidR="00455871">
        <w:rPr>
          <w:rFonts w:hint="eastAsia"/>
          <w:sz w:val="24"/>
          <w:szCs w:val="24"/>
          <w:lang w:eastAsia="zh-CN"/>
        </w:rPr>
        <w:t>安全环保协议书</w:t>
      </w:r>
    </w:p>
    <w:p w:rsidR="0044265D" w:rsidRDefault="0044265D" w:rsidP="0003637F">
      <w:pPr>
        <w:spacing w:line="360" w:lineRule="auto"/>
        <w:rPr>
          <w:sz w:val="24"/>
          <w:szCs w:val="24"/>
          <w:lang w:eastAsia="zh-CN"/>
        </w:rPr>
      </w:pPr>
      <w:r>
        <w:rPr>
          <w:rFonts w:hint="eastAsia"/>
          <w:sz w:val="24"/>
          <w:szCs w:val="24"/>
          <w:lang w:eastAsia="zh-CN"/>
        </w:rPr>
        <w:t xml:space="preserve">          附件3：报价表</w:t>
      </w:r>
    </w:p>
    <w:p w:rsidR="0044265D" w:rsidRDefault="0044265D" w:rsidP="0003637F">
      <w:pPr>
        <w:spacing w:line="360" w:lineRule="auto"/>
        <w:rPr>
          <w:sz w:val="24"/>
          <w:szCs w:val="24"/>
          <w:lang w:eastAsia="zh-CN"/>
        </w:rPr>
      </w:pPr>
      <w:r>
        <w:rPr>
          <w:rFonts w:hint="eastAsia"/>
          <w:sz w:val="24"/>
          <w:szCs w:val="24"/>
          <w:lang w:eastAsia="zh-CN"/>
        </w:rPr>
        <w:t xml:space="preserve">          附件4：保函格式</w:t>
      </w:r>
    </w:p>
    <w:p w:rsidR="0003637F" w:rsidRDefault="0003637F" w:rsidP="0003637F">
      <w:pPr>
        <w:pStyle w:val="1"/>
        <w:adjustRightInd/>
        <w:spacing w:line="360" w:lineRule="auto"/>
        <w:rPr>
          <w:rFonts w:hAnsi="宋体"/>
          <w:bCs/>
          <w:sz w:val="24"/>
          <w:szCs w:val="24"/>
          <w:lang w:val="zh-CN"/>
        </w:rPr>
      </w:pPr>
      <w:r>
        <w:rPr>
          <w:rFonts w:hint="eastAsia"/>
          <w:sz w:val="24"/>
          <w:szCs w:val="24"/>
        </w:rPr>
        <w:t xml:space="preserve">          附件5：</w:t>
      </w:r>
      <w:r w:rsidRPr="0003637F">
        <w:rPr>
          <w:rFonts w:hAnsi="宋体" w:hint="eastAsia"/>
          <w:bCs/>
          <w:sz w:val="24"/>
          <w:szCs w:val="24"/>
          <w:lang w:val="zh-CN"/>
        </w:rPr>
        <w:t>安全生产合同</w:t>
      </w:r>
    </w:p>
    <w:p w:rsidR="0003637F" w:rsidRDefault="0003637F" w:rsidP="0003637F">
      <w:pPr>
        <w:pStyle w:val="1"/>
        <w:adjustRightInd/>
        <w:spacing w:line="360" w:lineRule="auto"/>
        <w:rPr>
          <w:rFonts w:hAnsi="宋体"/>
          <w:snapToGrid w:val="0"/>
          <w:sz w:val="24"/>
          <w:szCs w:val="24"/>
        </w:rPr>
      </w:pPr>
      <w:r>
        <w:rPr>
          <w:rFonts w:hAnsi="宋体" w:hint="eastAsia"/>
          <w:bCs/>
          <w:sz w:val="24"/>
          <w:szCs w:val="24"/>
          <w:lang w:val="zh-CN"/>
        </w:rPr>
        <w:t xml:space="preserve">          附件6：</w:t>
      </w:r>
      <w:r w:rsidRPr="0003637F">
        <w:rPr>
          <w:rFonts w:hAnsi="宋体" w:hint="eastAsia"/>
          <w:snapToGrid w:val="0"/>
          <w:sz w:val="24"/>
          <w:szCs w:val="24"/>
        </w:rPr>
        <w:t>建设项目廉洁工程承诺书</w:t>
      </w:r>
    </w:p>
    <w:p w:rsidR="0003637F" w:rsidRPr="0003637F" w:rsidRDefault="0003637F" w:rsidP="0003637F">
      <w:pPr>
        <w:pStyle w:val="1"/>
        <w:adjustRightInd/>
        <w:spacing w:line="360" w:lineRule="auto"/>
        <w:rPr>
          <w:sz w:val="24"/>
          <w:szCs w:val="24"/>
        </w:rPr>
      </w:pPr>
      <w:r>
        <w:rPr>
          <w:rFonts w:hAnsi="宋体" w:hint="eastAsia"/>
          <w:snapToGrid w:val="0"/>
          <w:sz w:val="24"/>
          <w:szCs w:val="24"/>
        </w:rPr>
        <w:t xml:space="preserve">          附件7：</w:t>
      </w:r>
      <w:r w:rsidRPr="0003637F">
        <w:rPr>
          <w:rFonts w:hAnsi="宋体" w:hint="eastAsia"/>
          <w:sz w:val="24"/>
          <w:szCs w:val="24"/>
        </w:rPr>
        <w:t>承包商HSE承诺书</w:t>
      </w:r>
    </w:p>
    <w:p w:rsidR="0044265D" w:rsidRDefault="0044265D" w:rsidP="0003637F">
      <w:pPr>
        <w:spacing w:line="360" w:lineRule="auto"/>
        <w:ind w:firstLineChars="200" w:firstLine="480"/>
        <w:rPr>
          <w:sz w:val="24"/>
          <w:szCs w:val="24"/>
          <w:lang w:eastAsia="zh-CN"/>
        </w:rPr>
      </w:pPr>
    </w:p>
    <w:p w:rsidR="0003637F" w:rsidRPr="00570692" w:rsidRDefault="0003637F" w:rsidP="0003637F">
      <w:pPr>
        <w:spacing w:line="360" w:lineRule="auto"/>
        <w:ind w:leftChars="202" w:left="444" w:rightChars="269" w:right="592"/>
        <w:rPr>
          <w:rFonts w:cs="Arial"/>
          <w:b/>
          <w:sz w:val="24"/>
          <w:lang w:eastAsia="zh-CN"/>
        </w:rPr>
      </w:pPr>
    </w:p>
    <w:p w:rsidR="0003637F" w:rsidRDefault="0003637F" w:rsidP="0003637F">
      <w:pPr>
        <w:spacing w:line="360" w:lineRule="auto"/>
        <w:ind w:leftChars="202" w:left="444" w:rightChars="269" w:right="592"/>
        <w:rPr>
          <w:rFonts w:cs="Arial"/>
          <w:b/>
          <w:sz w:val="24"/>
        </w:rPr>
      </w:pPr>
      <w:r w:rsidRPr="00570692">
        <w:rPr>
          <w:rFonts w:cs="Arial" w:hint="eastAsia"/>
          <w:b/>
          <w:sz w:val="24"/>
        </w:rPr>
        <w:t>委托</w:t>
      </w:r>
      <w:r w:rsidRPr="00570692">
        <w:rPr>
          <w:rFonts w:cs="Arial"/>
          <w:b/>
          <w:sz w:val="24"/>
        </w:rPr>
        <w:t>方</w:t>
      </w:r>
      <w:r w:rsidRPr="00570692">
        <w:rPr>
          <w:rFonts w:cs="Arial" w:hint="eastAsia"/>
          <w:b/>
          <w:sz w:val="24"/>
        </w:rPr>
        <w:t>（甲方）</w:t>
      </w:r>
      <w:r w:rsidRPr="00570692">
        <w:rPr>
          <w:rFonts w:cs="Arial"/>
          <w:b/>
          <w:sz w:val="24"/>
        </w:rPr>
        <w:t>：</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受托</w:t>
      </w:r>
      <w:r w:rsidRPr="00570692">
        <w:rPr>
          <w:rFonts w:cs="Arial"/>
          <w:b/>
          <w:sz w:val="24"/>
        </w:rPr>
        <w:t>方</w:t>
      </w:r>
      <w:r w:rsidRPr="00570692">
        <w:rPr>
          <w:rFonts w:cs="Arial" w:hint="eastAsia"/>
          <w:b/>
          <w:sz w:val="24"/>
        </w:rPr>
        <w:t>（乙方）</w:t>
      </w:r>
      <w:r>
        <w:rPr>
          <w:rFonts w:cs="Arial" w:hint="eastAsia"/>
          <w:b/>
          <w:sz w:val="24"/>
        </w:rPr>
        <w:t>：</w:t>
      </w:r>
      <w:r w:rsidRPr="00570692">
        <w:rPr>
          <w:rFonts w:cs="Arial"/>
          <w:b/>
          <w:sz w:val="24"/>
        </w:rPr>
        <w:t xml:space="preserve"> </w:t>
      </w:r>
    </w:p>
    <w:p w:rsidR="0003637F" w:rsidRPr="00F07478" w:rsidRDefault="0003637F" w:rsidP="0003637F">
      <w:pPr>
        <w:spacing w:line="360" w:lineRule="auto"/>
        <w:ind w:leftChars="202" w:left="444" w:rightChars="269" w:right="592"/>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03637F" w:rsidRPr="00E54072" w:rsidRDefault="0003637F" w:rsidP="0003637F">
      <w:pPr>
        <w:spacing w:line="360" w:lineRule="auto"/>
        <w:ind w:leftChars="202" w:left="444" w:rightChars="269" w:right="592"/>
        <w:rPr>
          <w:rFonts w:cs="Arial"/>
          <w:b/>
          <w:szCs w:val="21"/>
        </w:rPr>
      </w:pPr>
      <w:r w:rsidRPr="00570692">
        <w:rPr>
          <w:rFonts w:cs="Arial"/>
          <w:b/>
          <w:sz w:val="24"/>
          <w:lang w:eastAsia="zh-CN"/>
        </w:rPr>
        <w:br/>
      </w:r>
      <w:r w:rsidRPr="00E54072">
        <w:rPr>
          <w:rFonts w:cs="Arial" w:hint="eastAsia"/>
          <w:b/>
          <w:szCs w:val="21"/>
        </w:rPr>
        <w:t>法定代表人/委托代理人</w:t>
      </w:r>
      <w:r w:rsidRPr="00E54072">
        <w:rPr>
          <w:rFonts w:cs="Arial"/>
          <w:b/>
          <w:szCs w:val="21"/>
        </w:rPr>
        <w:t>：</w:t>
      </w:r>
      <w:r w:rsidRPr="00E54072">
        <w:rPr>
          <w:rFonts w:cs="Arial" w:hint="eastAsia"/>
          <w:b/>
          <w:szCs w:val="21"/>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sidRPr="00E54072">
        <w:rPr>
          <w:rFonts w:cs="Arial" w:hint="eastAsia"/>
          <w:b/>
          <w:szCs w:val="21"/>
        </w:rPr>
        <w:t xml:space="preserve"> </w:t>
      </w:r>
      <w:r>
        <w:rPr>
          <w:rFonts w:cs="Arial" w:hint="eastAsia"/>
          <w:b/>
          <w:szCs w:val="21"/>
        </w:rPr>
        <w:t xml:space="preserve">     </w:t>
      </w:r>
      <w:r w:rsidRPr="00E54072">
        <w:rPr>
          <w:rFonts w:cs="Arial" w:hint="eastAsia"/>
          <w:b/>
          <w:szCs w:val="21"/>
        </w:rPr>
        <w:t>法定代表人/委托代理人</w:t>
      </w:r>
      <w:r w:rsidRPr="00E54072">
        <w:rPr>
          <w:rFonts w:cs="Arial"/>
          <w:b/>
          <w:szCs w:val="21"/>
        </w:rPr>
        <w:t>：</w:t>
      </w:r>
    </w:p>
    <w:p w:rsidR="0003637F" w:rsidRPr="00570692" w:rsidRDefault="0003637F" w:rsidP="0003637F">
      <w:pPr>
        <w:spacing w:line="360" w:lineRule="auto"/>
        <w:ind w:leftChars="202" w:left="444" w:rightChars="269" w:right="592"/>
        <w:rPr>
          <w:rFonts w:cs="Arial"/>
          <w:b/>
          <w:sz w:val="24"/>
        </w:rPr>
      </w:pPr>
    </w:p>
    <w:p w:rsidR="0003637F" w:rsidRDefault="0003637F" w:rsidP="0003637F">
      <w:pPr>
        <w:ind w:leftChars="202" w:left="6384" w:rightChars="269" w:right="592" w:hangingChars="2700" w:hanging="5940"/>
        <w:rPr>
          <w:rFonts w:asciiTheme="majorEastAsia" w:eastAsiaTheme="majorEastAsia" w:hAnsiTheme="majorEastAsia"/>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00A07675">
        <w:rPr>
          <w:rFonts w:hint="eastAsia"/>
          <w:szCs w:val="21"/>
          <w:lang w:eastAsia="zh-CN"/>
        </w:rPr>
        <w:t>福建省</w:t>
      </w:r>
      <w:r>
        <w:rPr>
          <w:rFonts w:hint="eastAsia"/>
          <w:szCs w:val="21"/>
          <w:lang w:eastAsia="zh-CN"/>
        </w:rPr>
        <w:t>漳州市</w:t>
      </w:r>
      <w:r w:rsidR="00A07675">
        <w:rPr>
          <w:rFonts w:hint="eastAsia"/>
          <w:szCs w:val="21"/>
          <w:lang w:eastAsia="zh-CN"/>
        </w:rPr>
        <w:t>古雷经济开发区</w:t>
      </w:r>
      <w:r>
        <w:rPr>
          <w:rFonts w:asciiTheme="majorEastAsia" w:eastAsiaTheme="majorEastAsia" w:hAnsiTheme="majorEastAsia"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Pr>
          <w:rFonts w:asciiTheme="majorEastAsia" w:eastAsiaTheme="majorEastAsia" w:hAnsiTheme="majorEastAsia"/>
          <w:szCs w:val="21"/>
          <w:lang w:eastAsia="zh-CN"/>
        </w:rPr>
        <w:t xml:space="preserve"> </w:t>
      </w:r>
    </w:p>
    <w:p w:rsidR="0003637F" w:rsidRDefault="00A07675" w:rsidP="00A07675">
      <w:pPr>
        <w:ind w:rightChars="269" w:right="592"/>
        <w:rPr>
          <w:szCs w:val="21"/>
          <w:lang w:eastAsia="zh-CN"/>
        </w:rPr>
      </w:pPr>
      <w:r>
        <w:rPr>
          <w:rFonts w:hint="eastAsia"/>
          <w:szCs w:val="21"/>
          <w:lang w:eastAsia="zh-CN"/>
        </w:rPr>
        <w:t xml:space="preserve">             腾龙路84号</w:t>
      </w:r>
    </w:p>
    <w:p w:rsidR="0003637F" w:rsidRDefault="0003637F" w:rsidP="0003637F">
      <w:pPr>
        <w:ind w:leftChars="202" w:left="1482" w:rightChars="269" w:right="592" w:hangingChars="472" w:hanging="1038"/>
        <w:rPr>
          <w:szCs w:val="21"/>
          <w:lang w:eastAsia="zh-CN"/>
        </w:rPr>
      </w:pPr>
      <w:r w:rsidRPr="003F737A">
        <w:rPr>
          <w:rFonts w:hint="eastAsia"/>
          <w:szCs w:val="21"/>
          <w:lang w:eastAsia="zh-CN"/>
        </w:rPr>
        <w:t>开户行：</w:t>
      </w:r>
      <w:r w:rsidR="00A07675">
        <w:rPr>
          <w:rFonts w:hint="eastAsia"/>
          <w:szCs w:val="21"/>
          <w:lang w:eastAsia="zh-CN"/>
        </w:rPr>
        <w:t xml:space="preserve">兴业银行漳州古雷支行    </w:t>
      </w:r>
      <w:r>
        <w:rPr>
          <w:rFonts w:hint="eastAsia"/>
          <w:szCs w:val="21"/>
          <w:lang w:eastAsia="zh-CN"/>
        </w:rPr>
        <w:t xml:space="preserve">           </w:t>
      </w:r>
      <w:r w:rsidR="00A07675">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行：</w:t>
      </w:r>
      <w:r>
        <w:rPr>
          <w:szCs w:val="21"/>
          <w:lang w:eastAsia="zh-CN"/>
        </w:rPr>
        <w:t xml:space="preserve"> </w:t>
      </w:r>
    </w:p>
    <w:p w:rsidR="0003637F" w:rsidRPr="00687826" w:rsidRDefault="0003637F" w:rsidP="0003637F">
      <w:pPr>
        <w:ind w:leftChars="202" w:left="1482" w:rightChars="269" w:right="592" w:hangingChars="472" w:hanging="1038"/>
        <w:rPr>
          <w:szCs w:val="21"/>
          <w:lang w:eastAsia="zh-CN"/>
        </w:rPr>
      </w:pPr>
      <w:r w:rsidRPr="003F737A">
        <w:rPr>
          <w:rFonts w:hint="eastAsia"/>
          <w:szCs w:val="21"/>
          <w:lang w:eastAsia="zh-CN"/>
        </w:rPr>
        <w:t>帐</w:t>
      </w:r>
      <w:r w:rsidR="00A07675">
        <w:rPr>
          <w:szCs w:val="21"/>
          <w:lang w:eastAsia="zh-CN"/>
        </w:rPr>
        <w:t xml:space="preserve">  </w:t>
      </w:r>
      <w:r w:rsidRPr="003F737A">
        <w:rPr>
          <w:rFonts w:hint="eastAsia"/>
          <w:szCs w:val="21"/>
          <w:lang w:eastAsia="zh-CN"/>
        </w:rPr>
        <w:t>号：</w:t>
      </w:r>
      <w:r w:rsidR="00A07675">
        <w:rPr>
          <w:rFonts w:hint="eastAsia"/>
          <w:szCs w:val="21"/>
          <w:lang w:eastAsia="zh-CN"/>
        </w:rPr>
        <w:t>1620 7010 0100 0210 71</w:t>
      </w:r>
      <w:r>
        <w:rPr>
          <w:rFonts w:hint="eastAsia"/>
          <w:szCs w:val="21"/>
          <w:lang w:eastAsia="zh-CN"/>
        </w:rPr>
        <w:t xml:space="preserve">                 </w:t>
      </w:r>
      <w:r w:rsidRPr="00687826">
        <w:rPr>
          <w:rFonts w:hint="eastAsia"/>
          <w:szCs w:val="21"/>
          <w:lang w:eastAsia="zh-CN"/>
        </w:rPr>
        <w:t>帐</w:t>
      </w:r>
      <w:r w:rsidRPr="00687826">
        <w:rPr>
          <w:szCs w:val="21"/>
          <w:lang w:eastAsia="zh-CN"/>
        </w:rPr>
        <w:t xml:space="preserve">  </w:t>
      </w:r>
      <w:r w:rsidRPr="00687826">
        <w:rPr>
          <w:rFonts w:hint="eastAsia"/>
          <w:szCs w:val="21"/>
          <w:lang w:eastAsia="zh-CN"/>
        </w:rPr>
        <w:t>号：</w:t>
      </w:r>
      <w:r w:rsidRPr="007B2209">
        <w:rPr>
          <w:rFonts w:hint="eastAsia"/>
          <w:szCs w:val="21"/>
          <w:lang w:eastAsia="zh-CN"/>
        </w:rPr>
        <w:t xml:space="preserve"> </w:t>
      </w:r>
    </w:p>
    <w:p w:rsidR="0003637F" w:rsidRDefault="0003637F" w:rsidP="0003637F">
      <w:pPr>
        <w:ind w:firstLineChars="200" w:firstLine="440"/>
        <w:rPr>
          <w:lang w:eastAsia="zh-CN"/>
        </w:rPr>
      </w:pPr>
      <w:r w:rsidRPr="00687826">
        <w:rPr>
          <w:rFonts w:hint="eastAsia"/>
          <w:szCs w:val="21"/>
          <w:lang w:eastAsia="zh-CN"/>
        </w:rPr>
        <w:t>税</w:t>
      </w:r>
      <w:r w:rsidR="00A07675">
        <w:rPr>
          <w:szCs w:val="21"/>
          <w:lang w:eastAsia="zh-CN"/>
        </w:rPr>
        <w:t xml:space="preserve">  </w:t>
      </w:r>
      <w:r w:rsidRPr="00687826">
        <w:rPr>
          <w:rFonts w:hint="eastAsia"/>
          <w:szCs w:val="21"/>
          <w:lang w:eastAsia="zh-CN"/>
        </w:rPr>
        <w:t>号：</w:t>
      </w:r>
      <w:r>
        <w:rPr>
          <w:rFonts w:hint="eastAsia"/>
          <w:szCs w:val="21"/>
          <w:lang w:eastAsia="zh-CN"/>
        </w:rPr>
        <w:t>9135 0600 7178 6670</w:t>
      </w:r>
      <w:r w:rsidR="00A07675">
        <w:rPr>
          <w:rFonts w:hint="eastAsia"/>
          <w:szCs w:val="21"/>
          <w:lang w:eastAsia="zh-CN"/>
        </w:rPr>
        <w:t xml:space="preserve"> </w:t>
      </w:r>
      <w:r>
        <w:rPr>
          <w:rFonts w:hint="eastAsia"/>
          <w:szCs w:val="21"/>
          <w:lang w:eastAsia="zh-CN"/>
        </w:rPr>
        <w:t xml:space="preserve">9A     </w:t>
      </w:r>
      <w:r w:rsidR="00A0767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sidRPr="00577155">
        <w:rPr>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03637F" w:rsidRPr="00B34181" w:rsidRDefault="0003637F" w:rsidP="0003637F">
      <w:pPr>
        <w:ind w:leftChars="202" w:left="444" w:rightChars="269" w:right="592"/>
        <w:rPr>
          <w:szCs w:val="21"/>
          <w:lang w:eastAsia="zh-CN"/>
        </w:rPr>
      </w:pPr>
      <w:r w:rsidRPr="003F737A">
        <w:rPr>
          <w:rFonts w:hint="eastAsia"/>
          <w:szCs w:val="21"/>
          <w:lang w:eastAsia="zh-CN"/>
        </w:rPr>
        <w:t>电</w:t>
      </w:r>
      <w:r w:rsidR="00A07675">
        <w:rPr>
          <w:szCs w:val="21"/>
          <w:lang w:eastAsia="zh-CN"/>
        </w:rPr>
        <w:t xml:space="preserve">  </w:t>
      </w:r>
      <w:r w:rsidRPr="003F737A">
        <w:rPr>
          <w:rFonts w:hint="eastAsia"/>
          <w:szCs w:val="21"/>
          <w:lang w:eastAsia="zh-CN"/>
        </w:rPr>
        <w:t>话：</w:t>
      </w:r>
      <w:r>
        <w:rPr>
          <w:rFonts w:hint="eastAsia"/>
          <w:szCs w:val="21"/>
          <w:lang w:eastAsia="zh-CN"/>
        </w:rPr>
        <w:t>0596-6311083</w:t>
      </w:r>
      <w:r w:rsidRPr="003F737A">
        <w:rPr>
          <w:rFonts w:hint="eastAsia"/>
          <w:szCs w:val="21"/>
          <w:lang w:eastAsia="zh-CN"/>
        </w:rPr>
        <w:t xml:space="preserve">          </w:t>
      </w:r>
      <w:r>
        <w:rPr>
          <w:rFonts w:hint="eastAsia"/>
          <w:szCs w:val="21"/>
          <w:lang w:eastAsia="zh-CN"/>
        </w:rPr>
        <w:t xml:space="preserve">       </w:t>
      </w:r>
      <w:r w:rsidR="00A07675">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 xml:space="preserve"> 话：</w:t>
      </w:r>
      <w:r w:rsidRPr="001A6C48" w:rsidDel="00EC247A">
        <w:rPr>
          <w:rFonts w:hint="eastAsia"/>
          <w:bCs/>
          <w:szCs w:val="21"/>
          <w:lang w:eastAsia="zh-CN"/>
        </w:rPr>
        <w:t xml:space="preserve"> </w:t>
      </w:r>
    </w:p>
    <w:p w:rsidR="0003637F" w:rsidRDefault="0003637F" w:rsidP="0003637F">
      <w:pPr>
        <w:spacing w:line="300" w:lineRule="exact"/>
        <w:ind w:leftChars="202" w:left="444" w:rightChars="269" w:right="592"/>
        <w:rPr>
          <w:lang w:eastAsia="zh-CN"/>
        </w:rPr>
      </w:pPr>
      <w:r>
        <w:rPr>
          <w:rFonts w:hint="eastAsia"/>
          <w:lang w:eastAsia="zh-CN"/>
        </w:rPr>
        <w:t xml:space="preserve">  </w:t>
      </w:r>
    </w:p>
    <w:p w:rsidR="0003637F" w:rsidRPr="001E6438" w:rsidRDefault="0003637F" w:rsidP="0003637F">
      <w:pPr>
        <w:spacing w:line="360" w:lineRule="auto"/>
        <w:ind w:leftChars="202" w:left="444" w:rightChars="269" w:right="592"/>
        <w:rPr>
          <w:rFonts w:cs="Arial"/>
          <w:b/>
          <w:sz w:val="24"/>
          <w:lang w:eastAsia="zh-CN"/>
        </w:rPr>
      </w:pPr>
      <w:r w:rsidRPr="00570692">
        <w:rPr>
          <w:rFonts w:cs="Arial"/>
          <w:b/>
          <w:sz w:val="24"/>
          <w:lang w:eastAsia="zh-CN"/>
        </w:rPr>
        <w:t xml:space="preserve">____年____月____日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b/>
          <w:sz w:val="24"/>
          <w:lang w:eastAsia="zh-CN"/>
        </w:rPr>
        <w:t>____年____月____日</w:t>
      </w:r>
    </w:p>
    <w:p w:rsidR="0003637F" w:rsidRDefault="0003637F" w:rsidP="0003637F">
      <w:pPr>
        <w:pStyle w:val="1"/>
      </w:pPr>
    </w:p>
    <w:p w:rsidR="0003637F" w:rsidRDefault="0003637F" w:rsidP="0003637F">
      <w:pPr>
        <w:pStyle w:val="1"/>
      </w:pPr>
    </w:p>
    <w:p w:rsidR="00A07675" w:rsidRDefault="00A07675" w:rsidP="0003637F">
      <w:pPr>
        <w:pStyle w:val="1"/>
      </w:pPr>
    </w:p>
    <w:p w:rsidR="00A07675" w:rsidRDefault="00A07675" w:rsidP="0003637F">
      <w:pPr>
        <w:pStyle w:val="1"/>
      </w:pPr>
    </w:p>
    <w:p w:rsidR="00A07675" w:rsidRPr="0003637F" w:rsidRDefault="00A07675" w:rsidP="0003637F">
      <w:pPr>
        <w:pStyle w:val="1"/>
      </w:pPr>
    </w:p>
    <w:p w:rsidR="0044265D" w:rsidRDefault="0044265D" w:rsidP="0044265D">
      <w:pPr>
        <w:pStyle w:val="10"/>
        <w:spacing w:line="360" w:lineRule="auto"/>
        <w:ind w:left="0"/>
        <w:jc w:val="center"/>
        <w:rPr>
          <w:sz w:val="32"/>
          <w:szCs w:val="32"/>
          <w:lang w:eastAsia="zh-CN"/>
        </w:rPr>
      </w:pPr>
      <w:r>
        <w:rPr>
          <w:rFonts w:hint="eastAsia"/>
          <w:sz w:val="32"/>
          <w:szCs w:val="32"/>
          <w:lang w:eastAsia="zh-CN"/>
        </w:rPr>
        <w:lastRenderedPageBreak/>
        <w:t>第二部分  通用条款</w:t>
      </w:r>
      <w:r>
        <w:rPr>
          <w:sz w:val="32"/>
          <w:szCs w:val="32"/>
          <w:lang w:eastAsia="zh-CN"/>
        </w:rPr>
        <w:br/>
      </w:r>
    </w:p>
    <w:p w:rsidR="0044265D" w:rsidRDefault="0044265D" w:rsidP="0044265D">
      <w:pPr>
        <w:tabs>
          <w:tab w:val="left" w:pos="3706"/>
          <w:tab w:val="left" w:pos="4216"/>
        </w:tabs>
        <w:spacing w:line="400" w:lineRule="exact"/>
        <w:ind w:firstLineChars="200" w:firstLine="480"/>
        <w:rPr>
          <w:sz w:val="24"/>
          <w:lang w:eastAsia="zh-CN"/>
        </w:rPr>
      </w:pPr>
      <w:r>
        <w:rPr>
          <w:rFonts w:hint="eastAsia"/>
          <w:sz w:val="24"/>
          <w:lang w:eastAsia="zh-CN"/>
        </w:rPr>
        <w:t>一、词语定义及合同文件</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1、词语定义</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下列词语除专用条款另有约定外，应具有本条所赋予的定义：</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1.1通用条款：是根据法律、行政法规规定及建设工程施工的需要订立，通用于建设工程施工的条款。</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1.2专用条款：是发包人与承包人根据法律、行政法规规定，结合具体工程实际，经协商达成一致意见的条款，是对通用条款的具体化、补充或修改。</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1.3发包人：指在协议书中约定，具有工程发包主体资格和支付工程价款能力的当事人以及取得该当事人资格的合法继承人。</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1.4承包人：指在协议书中约定，被发包人接受的具有工程施工承包主体资格的当事人以及取得该当事人资格的合法继承人。</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1.5项目经理：指承包人在专用条款中指定的负责施工管理和合同履行的代表。</w:t>
      </w:r>
    </w:p>
    <w:p w:rsidR="0044265D" w:rsidRDefault="0044265D" w:rsidP="0044265D">
      <w:pPr>
        <w:tabs>
          <w:tab w:val="left" w:pos="3706"/>
          <w:tab w:val="left" w:pos="4216"/>
        </w:tabs>
        <w:spacing w:line="400" w:lineRule="exact"/>
        <w:ind w:firstLineChars="250" w:firstLine="600"/>
        <w:rPr>
          <w:sz w:val="24"/>
          <w:lang w:eastAsia="zh-CN"/>
        </w:rPr>
      </w:pPr>
      <w:r>
        <w:rPr>
          <w:rFonts w:hint="eastAsia"/>
          <w:sz w:val="24"/>
          <w:lang w:eastAsia="zh-CN"/>
        </w:rPr>
        <w:t>1.6设计单位：指发包人委托负责本工程设计并取得相应工程设计资质等级证书的单位。</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1.7监理单位：指发包人委托负责本工程监理并取得相应工程监理资质等级证书的单位。</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1.8工程师：指本工程监理单位委派的总监理工程师或发包人指定的履行本合同的代表，其具体身份和职权由发包人承包人在专用条款中约定。</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1.9工程造价管理部门：指国务院有关部门、县级以上人民政府建设行政主管部门或其委托的工程造价管理机构。</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1.10工程：指发包人承包人在协议书中约定的承包范围内的工程。</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1.11合同价款：指发包人承包人在协议书中约定，发包人用以支付承包人按照合同约定完成承包范围内全部工程并承担质量保修责任的款项。</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1.12追加合同价款：指在合同履行中发生需要增加合同价款的情况，经发包人确认后按计算合同价款的方法增加的合同价款。</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1.13费用：指不包含在合同价款之内的应当由发包人或承包人承担的经济支出。</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1.14工期：指发包人承包人在协议书中约定，按总日历天数（包括法定节假日）计算的承包天数。</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1.15开工日期：指发包人承包人在协议书中约定，承包人开始施工的日期。</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1.16竣工日期：指发包人承包人在协议书中约定，承包人完成承包范围内工程的日期。</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1.17图纸：指由发包人提供或由承包人提供并经发包人批准，满足承包人施工需要的所有图纸（包括配套说明和有关资料）。</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1.18施工场地：指由发包人提供的用于工程施工的场所以及发包人在图纸中具体指定的供施工使用的任何其他场所。</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1.19书面形式；指合同书、信件和数据电文（包括电报、电传、传真、电子数据交换和电子邮件）等可以有形地表现所载内容的形式。</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lastRenderedPageBreak/>
        <w:t>1.20违约责任：指合同一方不履行合同义务或履行合同义务不符合约定所应承担的责任。</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1.21索赔：指在合同履行过程中，对于并非自己的过错，而是应由对方承担责任的情况造成的实际损失，向对方提出经济补偿和（或）工期顺延的要求。</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1.22不可抗力：指不能预见、不能避免并不能克服的客观情况。</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2、合同文件及解释顺序</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2.1合同文件应能相互解释，互为说明。除专用条款另有约定外，组成本合同的文件及优先解释顺序如下：</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（1）本合同协议书</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（2）中标通知书</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（3）投标书及其附件</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（4）本合同专用条款</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（5）本合同通用条款</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（6）标准、规范及有关技术文件</w:t>
      </w:r>
    </w:p>
    <w:p w:rsidR="0044265D" w:rsidRDefault="0044265D" w:rsidP="0044265D">
      <w:pPr>
        <w:tabs>
          <w:tab w:val="left" w:pos="3706"/>
          <w:tab w:val="left" w:pos="4216"/>
        </w:tabs>
        <w:spacing w:line="400" w:lineRule="exact"/>
        <w:ind w:firstLineChars="250" w:firstLine="600"/>
        <w:rPr>
          <w:sz w:val="24"/>
          <w:lang w:eastAsia="zh-CN"/>
        </w:rPr>
      </w:pPr>
      <w:r>
        <w:rPr>
          <w:rFonts w:hint="eastAsia"/>
          <w:sz w:val="24"/>
          <w:lang w:eastAsia="zh-CN"/>
        </w:rPr>
        <w:t>（7）</w:t>
      </w:r>
      <w:r w:rsidR="00AF3E3D">
        <w:rPr>
          <w:rFonts w:hint="eastAsia"/>
          <w:sz w:val="24"/>
          <w:lang w:eastAsia="zh-CN"/>
        </w:rPr>
        <w:t>已标价工程量清单</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（8）</w:t>
      </w:r>
      <w:r w:rsidR="00AF3E3D">
        <w:rPr>
          <w:rFonts w:hint="eastAsia"/>
          <w:sz w:val="24"/>
          <w:lang w:eastAsia="zh-CN"/>
        </w:rPr>
        <w:t>工程报价单或预算书</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合同履行中，发包人承包人有关工程的洽商、变更等书面协议或文件视为本合同的组成部分。</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2.2当合同文件内容含糊不清或不相一致时，在不影响工程正常进行的情况下，由发包人承包人协商解决。双方协商不成时，按本通用条款第</w:t>
      </w:r>
      <w:r w:rsidRPr="001C4D88">
        <w:rPr>
          <w:rFonts w:hint="eastAsia"/>
          <w:sz w:val="24"/>
          <w:u w:val="single"/>
          <w:lang w:eastAsia="zh-CN"/>
        </w:rPr>
        <w:t>37</w:t>
      </w:r>
      <w:r>
        <w:rPr>
          <w:rFonts w:hint="eastAsia"/>
          <w:sz w:val="24"/>
          <w:lang w:eastAsia="zh-CN"/>
        </w:rPr>
        <w:t>条关于争议的约定处理。</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3、语言文字和适用法律、标准及规范</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3.1语言文字</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本合同文件使用汉语语言文字书写、解释和说明。如专用条款约定使用两种以上（含两种）语言文字时，汉语应为解释和说明本合同的标准语言文字。</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3.2适用法律和法规</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本合同文件适用国家的法律和行政法规，需要明示的法律、行政法规、由双方在专用条款中约定。</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3.3适用标准、规范</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国内没有相应标准、规范的，由发包人按专用条款约定的时间向承包人提出施工技术</w:t>
      </w:r>
      <w:r>
        <w:rPr>
          <w:rFonts w:hint="eastAsia"/>
          <w:sz w:val="24"/>
          <w:lang w:eastAsia="zh-CN"/>
        </w:rPr>
        <w:lastRenderedPageBreak/>
        <w:t>要求，承包人按约定的时间和要求提出施工工艺，经发包人认可后执行。发包人要求使用国外标准、规范的，应负责提供中文译本。</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4、图纸</w:t>
      </w:r>
    </w:p>
    <w:p w:rsidR="0044265D" w:rsidRDefault="00AF3E3D" w:rsidP="0044265D">
      <w:pPr>
        <w:tabs>
          <w:tab w:val="left" w:pos="3706"/>
          <w:tab w:val="left" w:pos="4216"/>
        </w:tabs>
        <w:spacing w:line="400" w:lineRule="exact"/>
        <w:ind w:firstLine="570"/>
        <w:rPr>
          <w:sz w:val="24"/>
          <w:lang w:eastAsia="zh-CN"/>
        </w:rPr>
      </w:pPr>
      <w:r>
        <w:rPr>
          <w:rFonts w:hint="eastAsia"/>
          <w:sz w:val="24"/>
          <w:lang w:eastAsia="zh-CN"/>
        </w:rPr>
        <w:t>无</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二、双方一般权利和义务</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5、工程师</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不实行工程监理的，本合同中工程师专指发包人派驻施工场地履行合同的代表，其具体职权由发包人在专用条款内写明。</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6、工程师的委派和指令</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rsidR="0044265D" w:rsidRDefault="0044265D" w:rsidP="0044265D">
      <w:pPr>
        <w:tabs>
          <w:tab w:val="left" w:pos="3706"/>
          <w:tab w:val="left" w:pos="4216"/>
        </w:tabs>
        <w:spacing w:line="400" w:lineRule="exact"/>
        <w:ind w:firstLineChars="200" w:firstLine="480"/>
        <w:rPr>
          <w:sz w:val="24"/>
          <w:lang w:eastAsia="zh-CN"/>
        </w:rPr>
      </w:pPr>
      <w:r>
        <w:rPr>
          <w:rFonts w:hint="eastAsia"/>
          <w:sz w:val="24"/>
          <w:lang w:eastAsia="zh-CN"/>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除工程师或工程师代表外，发包人派驻工地的其他人员均无权向承包人发出任何指令。</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本款规定同样适用于由工程师代表发出的指令、通知。</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6.4如需要换工程师，发包人应至少提前7天以书面形式通知承包人，后任继续行使合同文件约定的前任的职权，履行前任的义务。</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7、承包人项目经理</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7.1项目经理的姓名、职务在专用条款内写明。</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7.2承包人依据合同发出的通知，以书面形式由项目经理签字后送交工程师，工程师在回执上签署姓名和收到时间后生效。</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7.3项目经理按发包人认可的施工组织设计（施工方案）和工程师依据合同发出的指令</w:t>
      </w:r>
      <w:r>
        <w:rPr>
          <w:rFonts w:hint="eastAsia"/>
          <w:sz w:val="24"/>
          <w:lang w:eastAsia="zh-CN"/>
        </w:rPr>
        <w:lastRenderedPageBreak/>
        <w:t>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7.4承包人如需要换项目经理，应至少提前7天以书面形式通知发包人，并征得发包人同意。后任继续行使合同文件约定的前任的职权，履行前任的义务。</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7.5发包人有权要求承包人更换其认为不称职的项目经理，承包人不得拒绝。</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8、发包人工作</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8.1发包人按专用条款约定的内容和时间完成以下工作：</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（1）将施工所需水、电等从施工场地外部接至专用条款约定地点，使施工场地具备施工条件，保证施工期间的需要</w:t>
      </w:r>
      <w:r w:rsidR="00EE268D">
        <w:rPr>
          <w:rFonts w:hint="eastAsia"/>
          <w:sz w:val="24"/>
          <w:lang w:eastAsia="zh-CN"/>
        </w:rPr>
        <w:t>，</w:t>
      </w:r>
      <w:r w:rsidR="00EE268D" w:rsidRPr="00EE268D">
        <w:rPr>
          <w:rFonts w:asciiTheme="majorEastAsia" w:eastAsiaTheme="majorEastAsia" w:hAnsiTheme="majorEastAsia" w:hint="eastAsia"/>
          <w:sz w:val="24"/>
          <w:szCs w:val="24"/>
          <w:lang w:eastAsia="zh-CN"/>
        </w:rPr>
        <w:t>但相应的接引设施和水、电使用费、运输费均由承包人承担。</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（2）开通施工场地通道，以及专用条款约定的施工场地内的主要道路，满足施工运输的需要，保证施工期间的畅通；</w:t>
      </w:r>
    </w:p>
    <w:p w:rsidR="0044265D" w:rsidRDefault="0044265D" w:rsidP="0044265D">
      <w:pPr>
        <w:tabs>
          <w:tab w:val="left" w:pos="3706"/>
          <w:tab w:val="left" w:pos="4216"/>
        </w:tabs>
        <w:spacing w:line="400" w:lineRule="exact"/>
        <w:ind w:firstLineChars="250" w:firstLine="600"/>
        <w:rPr>
          <w:sz w:val="24"/>
          <w:lang w:eastAsia="zh-CN"/>
        </w:rPr>
      </w:pPr>
      <w:r>
        <w:rPr>
          <w:rFonts w:hint="eastAsia"/>
          <w:sz w:val="24"/>
          <w:lang w:eastAsia="zh-CN"/>
        </w:rPr>
        <w:t>（3）向承包人提供施工场地的工程地质和地下管线资料，对资料的真实准确性负责。</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（4）办理施工许可证及其他施工所需证件、批件和临时用地、停水、停电、中断道路交通、爆破作业等的申请批准手续（证明承包人自身资质的证件除外）；</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（5）组织承包人进行图纸会审和交底；</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（6）协调处理施工场地周围地下管线和邻近建筑物、构筑物（包括文物保护建筑）、古树名木的保护工作，承担有关费用；</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（7）发包人应做的其他工作，双方在专用条款内约定。</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8.2发包人可以将8.1款部分工作委托承包人办理，双方在专用条款内约定，其费用由发包人承担。</w:t>
      </w:r>
    </w:p>
    <w:p w:rsidR="0044265D" w:rsidRDefault="0044265D" w:rsidP="0044265D">
      <w:pPr>
        <w:tabs>
          <w:tab w:val="left" w:pos="3706"/>
          <w:tab w:val="left" w:pos="4216"/>
        </w:tabs>
        <w:spacing w:line="400" w:lineRule="exact"/>
        <w:ind w:firstLineChars="250" w:firstLine="600"/>
        <w:rPr>
          <w:sz w:val="24"/>
          <w:lang w:eastAsia="zh-CN"/>
        </w:rPr>
      </w:pPr>
      <w:r>
        <w:rPr>
          <w:rFonts w:hint="eastAsia"/>
          <w:sz w:val="24"/>
          <w:lang w:eastAsia="zh-CN"/>
        </w:rPr>
        <w:t>8.3发包人未能履行8.1款各项义务，导致工期延误或给承包人造成损失的，发包人赔偿承包人有关损失，顺延延误的工期。</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9、承包人工作</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9.1承包人按专用条款约定的内容和时间完成以下工作：</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（1）向工程师提供工程进度计划及相应进度统计报表；</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（2）根据工程需要，提供和维修非夜间施工使用的照明、围栏设施，并负责安全保卫；</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（3）遵守政府有关主管部门对施工场地交通、施工噪音以及环境保护和安全生产等的管理规定，按规定办理有关手续，并以书面形式通知发包人，发包人承担由此发生的费用，因承包人责任造成的罚款除外；</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（5）按专用条款约定做好施工场地地下管线和邻近建筑物、构筑物（包括文物保护建筑）、古树名木的保护工作；</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（6）保证施工场地清洁符合环境卫生管理的有关规定，交工前清理现场达到专用条款</w:t>
      </w:r>
      <w:r>
        <w:rPr>
          <w:rFonts w:hint="eastAsia"/>
          <w:sz w:val="24"/>
          <w:lang w:eastAsia="zh-CN"/>
        </w:rPr>
        <w:lastRenderedPageBreak/>
        <w:t>约定的要求，承担因自身原因违反有关规定造成的损失和罚款；</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（7）承包人应做的其他工作，双方在专用条款内约定。</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9.2承包人未能履行9.1款各项义务，造成发包人损失的，承包人赔偿发包人有关损失。</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三、施工组织设计和工期</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10、进度计划</w:t>
      </w:r>
    </w:p>
    <w:p w:rsidR="0044265D" w:rsidRDefault="0044265D" w:rsidP="0044265D">
      <w:pPr>
        <w:tabs>
          <w:tab w:val="left" w:pos="3706"/>
          <w:tab w:val="left" w:pos="4216"/>
        </w:tabs>
        <w:spacing w:line="400" w:lineRule="exact"/>
        <w:ind w:firstLineChars="250" w:firstLine="600"/>
        <w:rPr>
          <w:sz w:val="24"/>
          <w:lang w:eastAsia="zh-CN"/>
        </w:rPr>
      </w:pPr>
      <w:r>
        <w:rPr>
          <w:rFonts w:hint="eastAsia"/>
          <w:sz w:val="24"/>
          <w:lang w:eastAsia="zh-CN"/>
        </w:rPr>
        <w:t>10.1承包人应按专用条款约定的日期，将施工组织设计和工程进度计划提交工程师，工程师按专用条款约定的时间予以确认或提出修改意见，逾期不确认也不提出书面意见的，视为同意。</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10.2群体工程中单位工程分期进行施工的，承包人应按照发包人提供图纸及有关资料的时间，按单位工程编制进度计划，其具体内容双方在专用条款中约定。</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11、开工及延期开工</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11.2因发包人原因不能按照协议书约定的开工日期开工，工程师应以书面形式通知承包人，推迟开工日期。</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12、暂停施工</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并赔偿发包人由此造成的损失，工期不予顺延。</w:t>
      </w:r>
    </w:p>
    <w:p w:rsidR="0044265D" w:rsidRDefault="0044265D" w:rsidP="0044265D">
      <w:pPr>
        <w:tabs>
          <w:tab w:val="left" w:pos="3706"/>
          <w:tab w:val="left" w:pos="4216"/>
        </w:tabs>
        <w:spacing w:line="400" w:lineRule="exact"/>
        <w:ind w:firstLineChars="250" w:firstLine="600"/>
        <w:rPr>
          <w:sz w:val="24"/>
          <w:lang w:eastAsia="zh-CN"/>
        </w:rPr>
      </w:pPr>
      <w:r>
        <w:rPr>
          <w:rFonts w:hint="eastAsia"/>
          <w:sz w:val="24"/>
          <w:lang w:eastAsia="zh-CN"/>
        </w:rPr>
        <w:t>13、工期延误</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13.1因以下原因造成工期延误，经工程师确认，工期相应顺延：</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（1）发包人未能按专用条款的约定提供图纸及开工条件；</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（2）发包人未能按约定日期支付工程预付款、进度款，致使施工不能正常进行；</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（3）工程师未按合同约定提供所需指令、批准等，致使施工不能正常进行；</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（4）设计变更和工程量增加；</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（5）一周内非承包人原因停水、停电、停气造成停工累计超过8小时；</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lastRenderedPageBreak/>
        <w:t>（6）不可抗力；</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（7）专用条款中约定或工程师同意工期顺延的其他情况。</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13.2承包人在13.1款情况发生后14天内，就延误的工期以书面形式向工程师提出报告。工程师在收到报告后14天内予以确认，逾期不予确认也不提出修改意见，视为同意顺延工期。</w:t>
      </w:r>
    </w:p>
    <w:p w:rsidR="0044265D" w:rsidRDefault="0044265D" w:rsidP="0044265D">
      <w:pPr>
        <w:tabs>
          <w:tab w:val="left" w:pos="3706"/>
          <w:tab w:val="left" w:pos="4216"/>
        </w:tabs>
        <w:spacing w:line="400" w:lineRule="exact"/>
        <w:ind w:firstLineChars="250" w:firstLine="600"/>
        <w:rPr>
          <w:sz w:val="24"/>
          <w:lang w:eastAsia="zh-CN"/>
        </w:rPr>
      </w:pPr>
      <w:r>
        <w:rPr>
          <w:rFonts w:hint="eastAsia"/>
          <w:sz w:val="24"/>
          <w:lang w:eastAsia="zh-CN"/>
        </w:rPr>
        <w:t>14、工程竣工</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14.1承包人必须按照协议书约定的竣工日期或工程师同意顺延的工期竣工。</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14.2因承包人原因不能按照协议书约定的竣工日期或工程师同意顺延的工期竣工的，承包人承担违约责任。</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rsidR="0044265D" w:rsidRDefault="0044265D" w:rsidP="0044265D">
      <w:pPr>
        <w:tabs>
          <w:tab w:val="left" w:pos="3706"/>
          <w:tab w:val="left" w:pos="4216"/>
        </w:tabs>
        <w:spacing w:line="400" w:lineRule="exact"/>
        <w:ind w:firstLineChars="200" w:firstLine="480"/>
        <w:rPr>
          <w:sz w:val="24"/>
          <w:lang w:eastAsia="zh-CN"/>
        </w:rPr>
      </w:pPr>
      <w:r>
        <w:rPr>
          <w:rFonts w:hint="eastAsia"/>
          <w:sz w:val="24"/>
          <w:lang w:eastAsia="zh-CN"/>
        </w:rPr>
        <w:t>四、质量与检验</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15．工程质量</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15.1工程质量应当达到</w:t>
      </w:r>
      <w:r w:rsidR="00AF3E3D">
        <w:rPr>
          <w:rFonts w:hint="eastAsia"/>
          <w:sz w:val="24"/>
          <w:lang w:eastAsia="zh-CN"/>
        </w:rPr>
        <w:t>合同</w:t>
      </w:r>
      <w:r>
        <w:rPr>
          <w:rFonts w:hint="eastAsia"/>
          <w:sz w:val="24"/>
          <w:lang w:eastAsia="zh-CN"/>
        </w:rPr>
        <w:t>约定的质量标准，质量标准的评定以国家或行业的质量检验评定标准为依据。因承包人原因工程质量达不到约定的质量标准，承包人承担违约责任。</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15.2双方对工程质量有争议，由双方同意的工程质量检测机构鉴定，所需费用及因此造成的损失，由责任方承担。双方均有责任，由双方根据其责任分别承担。</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16．检查和返工</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16.1承包人应认真按照国标、行业规范和图纸要求以及工程师依据合同发出的指令施工，随时接受工程师的检查检验，为检查检验提供便利条件。</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16.3工程师的检查检验不应影响施工正常进行。如影响施工正常进行，检查检验不合格时，影响正常施工的费用由承包人承担。除此之外影响正常施工的追加合同价款由发包人承担，相应顺延工期。</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16.4因工程师指令失误或其他非承包人原因发生的追加合同价款，由发包人承担。</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17．隐蔽工程和中间验收</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17.2工程师不能按时进行验收，应在验收前24小时以书面形式向承包人提出延期要求，延期不能超过48小时。工程师未能按以上时间提出延期要求，不进行验收，承包人可自行组织验收，工程师应承认验收记录。</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17.3经工程师验收，工程质量符合标准、规范和设计图纸等要求，验收24小时后，工程师不在验收记录上签字，视为工程师已经认可验收记录，承包人可进行隐蔽或继续施工。</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lastRenderedPageBreak/>
        <w:t>18．重新检验</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rsidR="0044265D" w:rsidRDefault="0044265D" w:rsidP="0044265D">
      <w:pPr>
        <w:tabs>
          <w:tab w:val="left" w:pos="3706"/>
          <w:tab w:val="left" w:pos="4216"/>
        </w:tabs>
        <w:spacing w:line="400" w:lineRule="exact"/>
        <w:ind w:firstLineChars="250" w:firstLine="600"/>
        <w:rPr>
          <w:sz w:val="24"/>
          <w:lang w:eastAsia="zh-CN"/>
        </w:rPr>
      </w:pPr>
      <w:r>
        <w:rPr>
          <w:rFonts w:hint="eastAsia"/>
          <w:sz w:val="24"/>
          <w:lang w:eastAsia="zh-CN"/>
        </w:rPr>
        <w:t>19．工程试车</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无</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五、安全施工</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20．安全施工与检查</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20.2发包人应对其在施工场地的工作人员进行安全教育，并对他们的安全负责。发包人不得要求承包人违反安全管理的规定进行施工。因发包人原因导致的安全事故，由发包人承担相应责任及发生的费用。</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21．安全防护</w:t>
      </w:r>
    </w:p>
    <w:p w:rsidR="0044265D" w:rsidRDefault="0044265D" w:rsidP="0044265D">
      <w:pPr>
        <w:tabs>
          <w:tab w:val="left" w:pos="3706"/>
          <w:tab w:val="left" w:pos="4216"/>
        </w:tabs>
        <w:spacing w:line="400" w:lineRule="exact"/>
        <w:ind w:firstLineChars="200" w:firstLine="480"/>
        <w:rPr>
          <w:sz w:val="24"/>
          <w:lang w:eastAsia="zh-CN"/>
        </w:rPr>
      </w:pPr>
      <w:r>
        <w:rPr>
          <w:rFonts w:hint="eastAsia"/>
          <w:sz w:val="24"/>
          <w:lang w:eastAsia="zh-CN"/>
        </w:rPr>
        <w:t>21.1承包人在动力设备、输电线路、地下管线、密封防震车间、易燃易爆地段施工时，施工开始前应向工程师提出安全防护措施，经工程师认可后实施，防护措施费用由发包人承担。</w:t>
      </w:r>
      <w:r>
        <w:rPr>
          <w:sz w:val="24"/>
          <w:lang w:eastAsia="zh-CN"/>
        </w:rPr>
        <w:t xml:space="preserve"> </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22．事故处理</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22.1发生重大伤亡及其他安全事故，承包人应按有关规定立即上报有关部门并通知工程师，同时按政府有关部门要求处理，由事故责任方承担发生的费用。</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22.2发包人承包人对事故责任有争议时，应按政府有关部门的认定处理。</w:t>
      </w:r>
    </w:p>
    <w:p w:rsidR="0044265D" w:rsidRPr="00C06CB5" w:rsidRDefault="0044265D" w:rsidP="0044265D">
      <w:pPr>
        <w:tabs>
          <w:tab w:val="left" w:pos="3706"/>
          <w:tab w:val="left" w:pos="4216"/>
        </w:tabs>
        <w:spacing w:line="400" w:lineRule="exact"/>
        <w:ind w:firstLine="555"/>
        <w:rPr>
          <w:rFonts w:ascii="黑体" w:eastAsia="黑体" w:hAnsi="黑体"/>
          <w:b/>
          <w:sz w:val="24"/>
          <w:lang w:eastAsia="zh-CN"/>
        </w:rPr>
      </w:pPr>
      <w:r w:rsidRPr="00C06CB5">
        <w:rPr>
          <w:rFonts w:ascii="黑体" w:eastAsia="黑体" w:hAnsi="黑体" w:hint="eastAsia"/>
          <w:b/>
          <w:sz w:val="24"/>
          <w:lang w:eastAsia="zh-CN"/>
        </w:rPr>
        <w:t>六、合同价款与支付</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23．合同价款及调整</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23.1招标工程的合同价款由发包人承包人依据中标通知书中的中标价格在</w:t>
      </w:r>
      <w:r w:rsidR="00AF3E3D">
        <w:rPr>
          <w:rFonts w:hint="eastAsia"/>
          <w:sz w:val="24"/>
          <w:lang w:eastAsia="zh-CN"/>
        </w:rPr>
        <w:t>合同</w:t>
      </w:r>
      <w:r>
        <w:rPr>
          <w:rFonts w:hint="eastAsia"/>
          <w:sz w:val="24"/>
          <w:lang w:eastAsia="zh-CN"/>
        </w:rPr>
        <w:t>内约定。非招标工程的合同价款由发包人承包人依据工程预算书在协议书内约定。</w:t>
      </w:r>
    </w:p>
    <w:p w:rsidR="0044265D" w:rsidRDefault="0044265D" w:rsidP="0044265D">
      <w:pPr>
        <w:tabs>
          <w:tab w:val="left" w:pos="3706"/>
          <w:tab w:val="left" w:pos="4216"/>
        </w:tabs>
        <w:spacing w:line="400" w:lineRule="exact"/>
        <w:ind w:firstLineChars="200" w:firstLine="480"/>
        <w:rPr>
          <w:sz w:val="24"/>
          <w:lang w:eastAsia="zh-CN"/>
        </w:rPr>
      </w:pPr>
      <w:r>
        <w:rPr>
          <w:rFonts w:hint="eastAsia"/>
          <w:sz w:val="24"/>
          <w:lang w:eastAsia="zh-CN"/>
        </w:rPr>
        <w:t>23.2合同价款在协议书内约定后，任何一方不得擅自改变。下列三种确定合同价款的方式，双方可在专用条款内约定采用其中一种：</w:t>
      </w:r>
    </w:p>
    <w:p w:rsidR="0044265D" w:rsidRDefault="0044265D" w:rsidP="0044265D">
      <w:pPr>
        <w:tabs>
          <w:tab w:val="left" w:pos="3706"/>
          <w:tab w:val="left" w:pos="4216"/>
        </w:tabs>
        <w:spacing w:line="400" w:lineRule="exact"/>
        <w:rPr>
          <w:sz w:val="24"/>
          <w:lang w:eastAsia="zh-CN"/>
        </w:rPr>
      </w:pPr>
      <w:r>
        <w:rPr>
          <w:rFonts w:hint="eastAsia"/>
          <w:sz w:val="24"/>
          <w:lang w:eastAsia="zh-CN"/>
        </w:rPr>
        <w:t xml:space="preserve">    （1）固定价格合同。双方在专用条款内约定合同价款包含的风险范围和风险费用的计算方法，在约定的风险范围内合同价款就不再调整。风险范围以外的合同价款调整方法，应当在专用条款内约定。</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（2）可调价格合同。合同价款可根据双方的约定而调整，双方在专用条款内约定合同价款调整方法。</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（3）成本加酬金合同。合同价款包括成本和酬金两部分，双方在专用条款内约定成本构成和酬金的计算方法。</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23.3可调价格合同中合同价款的调整因素包括：</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lastRenderedPageBreak/>
        <w:t>（1）法律、行政法规和国家有关政策变化影响合同价款；</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（2）工程造价管理部门公布的价格调整；</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（3）一周内非承包人原因停水、停电、停气造成停工累计超过8小时；</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（4）双方约定的其他因素。</w:t>
      </w:r>
    </w:p>
    <w:p w:rsidR="0044265D" w:rsidRDefault="0044265D" w:rsidP="0044265D">
      <w:pPr>
        <w:tabs>
          <w:tab w:val="left" w:pos="3706"/>
          <w:tab w:val="left" w:pos="4216"/>
        </w:tabs>
        <w:spacing w:line="400" w:lineRule="exact"/>
        <w:ind w:firstLineChars="200" w:firstLine="480"/>
        <w:rPr>
          <w:sz w:val="24"/>
          <w:lang w:eastAsia="zh-CN"/>
        </w:rPr>
      </w:pPr>
      <w:r>
        <w:rPr>
          <w:rFonts w:hint="eastAsia"/>
          <w:sz w:val="24"/>
          <w:lang w:eastAsia="zh-CN"/>
        </w:rPr>
        <w:t>23.4承包人应当在第23.3款情况发生后14天内，将调整原因、金额以书面形式通知工程师，工程师确认调整金额后作为追加合同价款，与工程款同期支付。工程师收到承包人通知后14天内不予确认也不提出个性意见，视为已经同意该项调整。</w:t>
      </w:r>
    </w:p>
    <w:p w:rsidR="0044265D" w:rsidRPr="00C06CB5" w:rsidRDefault="0044265D" w:rsidP="0044265D">
      <w:pPr>
        <w:tabs>
          <w:tab w:val="left" w:pos="3706"/>
          <w:tab w:val="left" w:pos="4216"/>
        </w:tabs>
        <w:spacing w:line="400" w:lineRule="exact"/>
        <w:ind w:firstLine="570"/>
        <w:rPr>
          <w:b/>
          <w:sz w:val="24"/>
          <w:lang w:eastAsia="zh-CN"/>
        </w:rPr>
      </w:pPr>
      <w:r w:rsidRPr="00C06CB5">
        <w:rPr>
          <w:rFonts w:hint="eastAsia"/>
          <w:b/>
          <w:sz w:val="24"/>
          <w:lang w:eastAsia="zh-CN"/>
        </w:rPr>
        <w:t>24．工程预付款</w:t>
      </w:r>
    </w:p>
    <w:p w:rsidR="0044265D" w:rsidRDefault="0044265D" w:rsidP="0044265D">
      <w:pPr>
        <w:tabs>
          <w:tab w:val="left" w:pos="3706"/>
          <w:tab w:val="left" w:pos="4216"/>
        </w:tabs>
        <w:spacing w:line="400" w:lineRule="exact"/>
        <w:ind w:firstLine="570"/>
        <w:rPr>
          <w:sz w:val="24"/>
          <w:lang w:eastAsia="zh-CN"/>
        </w:rPr>
      </w:pPr>
      <w:r>
        <w:rPr>
          <w:rFonts w:ascii="Arial" w:cs="Arial" w:hint="eastAsia"/>
          <w:sz w:val="24"/>
          <w:lang w:eastAsia="zh-CN"/>
        </w:rPr>
        <w:t>预付款（备料款）为合同总价的</w:t>
      </w:r>
      <w:r>
        <w:rPr>
          <w:rFonts w:ascii="Arial" w:cs="Arial" w:hint="eastAsia"/>
          <w:sz w:val="24"/>
          <w:lang w:eastAsia="zh-CN"/>
        </w:rPr>
        <w:t>20%</w:t>
      </w:r>
      <w:r>
        <w:rPr>
          <w:rFonts w:ascii="Arial" w:cs="Arial" w:hint="eastAsia"/>
          <w:sz w:val="24"/>
          <w:lang w:eastAsia="zh-CN"/>
        </w:rPr>
        <w:t>，乙方提供等额预付款银行保函（保函格式详见</w:t>
      </w:r>
      <w:r w:rsidRPr="00141F6B">
        <w:rPr>
          <w:rFonts w:ascii="Arial" w:cs="Arial" w:hint="eastAsia"/>
          <w:b/>
          <w:sz w:val="24"/>
          <w:lang w:eastAsia="zh-CN"/>
        </w:rPr>
        <w:t>附件</w:t>
      </w:r>
      <w:r w:rsidRPr="00141F6B">
        <w:rPr>
          <w:rFonts w:ascii="Arial" w:cs="Arial" w:hint="eastAsia"/>
          <w:b/>
          <w:sz w:val="24"/>
          <w:lang w:eastAsia="zh-CN"/>
        </w:rPr>
        <w:t>4</w:t>
      </w:r>
      <w:r>
        <w:rPr>
          <w:rFonts w:ascii="Arial" w:cs="Arial" w:hint="eastAsia"/>
          <w:sz w:val="24"/>
          <w:lang w:eastAsia="zh-CN"/>
        </w:rPr>
        <w:t>），保函有效期至工程完工验收合格</w:t>
      </w:r>
      <w:r>
        <w:rPr>
          <w:rFonts w:ascii="Arial" w:cs="Arial" w:hint="eastAsia"/>
          <w:sz w:val="24"/>
          <w:lang w:eastAsia="zh-CN"/>
        </w:rPr>
        <w:t>30</w:t>
      </w:r>
      <w:r>
        <w:rPr>
          <w:rFonts w:ascii="Arial" w:cs="Arial" w:hint="eastAsia"/>
          <w:sz w:val="24"/>
          <w:lang w:eastAsia="zh-CN"/>
        </w:rPr>
        <w:t>日；</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25．工程量的确认</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25.1承包人应按专用条款约定的时间，向工程师提交已完工程量的报告。工程师接到报告后7天内按图纸核实已完工程量（以下称计量），并在计量前24小时通知承包人，承包人为计量提供便利条件并派人参加。承包人收到通知后不参加计量，计量结果有效，作为工程价款支付的依据。</w:t>
      </w:r>
    </w:p>
    <w:p w:rsidR="0044265D" w:rsidRDefault="0044265D" w:rsidP="0044265D">
      <w:pPr>
        <w:tabs>
          <w:tab w:val="left" w:pos="3706"/>
          <w:tab w:val="left" w:pos="4216"/>
        </w:tabs>
        <w:spacing w:line="400" w:lineRule="exact"/>
        <w:ind w:firstLineChars="250" w:firstLine="600"/>
        <w:rPr>
          <w:sz w:val="24"/>
          <w:lang w:eastAsia="zh-CN"/>
        </w:rPr>
      </w:pPr>
      <w:r>
        <w:rPr>
          <w:rFonts w:hint="eastAsia"/>
          <w:sz w:val="24"/>
          <w:lang w:eastAsia="zh-CN"/>
        </w:rPr>
        <w:t>25.2工程师收到承包人报告后7天内未进行计量，第8天起，承包人报告中开列的工程量即视为被确认，作为工程价款支付的依据。工程师不按约定时间通知承包人，致使承包人未能参加计量，计量结果无效。</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25.3对承包人超出设计图纸范围和因承包人原因造成返工的工程量，工程师不予计量。</w:t>
      </w:r>
    </w:p>
    <w:p w:rsidR="0044265D" w:rsidRPr="00C06CB5" w:rsidRDefault="0044265D" w:rsidP="0044265D">
      <w:pPr>
        <w:tabs>
          <w:tab w:val="left" w:pos="3706"/>
          <w:tab w:val="left" w:pos="4216"/>
        </w:tabs>
        <w:spacing w:line="400" w:lineRule="exact"/>
        <w:ind w:firstLine="570"/>
        <w:rPr>
          <w:b/>
          <w:sz w:val="24"/>
          <w:lang w:eastAsia="zh-CN"/>
        </w:rPr>
      </w:pPr>
      <w:r w:rsidRPr="00C06CB5">
        <w:rPr>
          <w:rFonts w:hint="eastAsia"/>
          <w:b/>
          <w:sz w:val="24"/>
          <w:lang w:eastAsia="zh-CN"/>
        </w:rPr>
        <w:t>26．工程款（验收款）支付</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26.1</w:t>
      </w:r>
      <w:r>
        <w:rPr>
          <w:rFonts w:ascii="Arial" w:cs="Arial" w:hint="eastAsia"/>
          <w:sz w:val="24"/>
          <w:lang w:eastAsia="zh-CN"/>
        </w:rPr>
        <w:t>验收款：工程完工经甲方验收合格后，支付至合同总价的</w:t>
      </w:r>
      <w:r w:rsidR="00AF3E3D">
        <w:rPr>
          <w:rFonts w:ascii="Arial" w:cs="Arial" w:hint="eastAsia"/>
          <w:sz w:val="24"/>
          <w:lang w:eastAsia="zh-CN"/>
        </w:rPr>
        <w:t>100</w:t>
      </w:r>
      <w:r>
        <w:rPr>
          <w:rFonts w:ascii="Arial" w:cs="Arial" w:hint="eastAsia"/>
          <w:sz w:val="24"/>
          <w:lang w:eastAsia="zh-CN"/>
        </w:rPr>
        <w:t>%</w:t>
      </w:r>
      <w:r>
        <w:rPr>
          <w:rFonts w:ascii="Arial" w:cs="Arial" w:hint="eastAsia"/>
          <w:sz w:val="24"/>
          <w:lang w:eastAsia="zh-CN"/>
        </w:rPr>
        <w:t>款项；</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26.2本通用条款第23条确定调整的合同价款，第31条工程变更调整的合同价款及其他条款中约定的追加合同价款，应与工程款（验收款）同期调整支付。</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26.3发包人超过约定的支付时间不支付工程款（验收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rsidR="0044265D" w:rsidRDefault="0044265D" w:rsidP="0044265D">
      <w:pPr>
        <w:tabs>
          <w:tab w:val="left" w:pos="3706"/>
          <w:tab w:val="left" w:pos="4216"/>
        </w:tabs>
        <w:spacing w:line="400" w:lineRule="exact"/>
        <w:rPr>
          <w:sz w:val="24"/>
          <w:lang w:eastAsia="zh-CN"/>
        </w:rPr>
      </w:pPr>
      <w:r>
        <w:rPr>
          <w:rFonts w:hint="eastAsia"/>
          <w:sz w:val="24"/>
          <w:lang w:eastAsia="zh-CN"/>
        </w:rPr>
        <w:t>26.4发包人无故不按合同约定支付工程款（验收款），双方又未达成延期付款协议，</w:t>
      </w:r>
      <w:r w:rsidR="00AA74FA">
        <w:rPr>
          <w:rFonts w:hint="eastAsia"/>
          <w:sz w:val="24"/>
          <w:lang w:eastAsia="zh-CN"/>
        </w:rPr>
        <w:t>应按全国银行间同业拆借中心公布的贷款市场报价利率支付利息</w:t>
      </w:r>
      <w:r>
        <w:rPr>
          <w:rFonts w:hint="eastAsia"/>
          <w:sz w:val="24"/>
          <w:lang w:eastAsia="zh-CN"/>
        </w:rPr>
        <w:t>。</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七、材料设备供应</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27．发包人供应材料设备</w:t>
      </w:r>
    </w:p>
    <w:p w:rsidR="0044265D" w:rsidRDefault="00EE268D" w:rsidP="0044265D">
      <w:pPr>
        <w:tabs>
          <w:tab w:val="left" w:pos="3706"/>
          <w:tab w:val="left" w:pos="4216"/>
        </w:tabs>
        <w:spacing w:line="400" w:lineRule="exact"/>
        <w:ind w:firstLine="570"/>
        <w:rPr>
          <w:sz w:val="24"/>
          <w:lang w:eastAsia="zh-CN"/>
        </w:rPr>
      </w:pPr>
      <w:r>
        <w:rPr>
          <w:rFonts w:hint="eastAsia"/>
          <w:sz w:val="24"/>
          <w:lang w:eastAsia="zh-CN"/>
        </w:rPr>
        <w:t>见附件“发包说明”中的规定</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28．承包人采购材料设备</w:t>
      </w:r>
    </w:p>
    <w:p w:rsidR="0044265D" w:rsidRDefault="00AF3E3D" w:rsidP="0044265D">
      <w:pPr>
        <w:tabs>
          <w:tab w:val="left" w:pos="3706"/>
          <w:tab w:val="left" w:pos="4216"/>
        </w:tabs>
        <w:spacing w:line="400" w:lineRule="exact"/>
        <w:ind w:firstLine="570"/>
        <w:rPr>
          <w:sz w:val="24"/>
          <w:lang w:eastAsia="zh-CN"/>
        </w:rPr>
      </w:pPr>
      <w:r>
        <w:rPr>
          <w:rFonts w:hint="eastAsia"/>
          <w:sz w:val="24"/>
          <w:lang w:eastAsia="zh-CN"/>
        </w:rPr>
        <w:t>无</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八、工程变更</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29．工程设计变更</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29.1施工中发包人需对原工程设计进行变更，应提前14天以书面形式向承包人发出变</w:t>
      </w:r>
      <w:r>
        <w:rPr>
          <w:rFonts w:hint="eastAsia"/>
          <w:sz w:val="24"/>
          <w:lang w:eastAsia="zh-CN"/>
        </w:rPr>
        <w:lastRenderedPageBreak/>
        <w:t>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（1）更改工程有关部分的标高、基线、位置和尺寸；</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（2）增减合同中约定的工程量；</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（3）改变有关工程的施工时间和顺序；</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（4）其他有关工程变更需要的附加工作。</w:t>
      </w:r>
    </w:p>
    <w:p w:rsidR="0044265D" w:rsidRDefault="0044265D" w:rsidP="0044265D">
      <w:pPr>
        <w:tabs>
          <w:tab w:val="left" w:pos="3706"/>
          <w:tab w:val="left" w:pos="4216"/>
        </w:tabs>
        <w:spacing w:line="400" w:lineRule="exact"/>
        <w:ind w:firstLineChars="200" w:firstLine="480"/>
        <w:rPr>
          <w:sz w:val="24"/>
          <w:lang w:eastAsia="zh-CN"/>
        </w:rPr>
      </w:pPr>
      <w:r>
        <w:rPr>
          <w:rFonts w:hint="eastAsia"/>
          <w:sz w:val="24"/>
          <w:lang w:eastAsia="zh-CN"/>
        </w:rPr>
        <w:t>因变更导致合同价款的增减及造成的承包人损失，由发包人承担，延误的工期相应顺延。</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29.2施工中承包人不得对原工程设计进行变更。因承包人擅自变更设计发生的费用和由此导致发包人的直接损失，由承包人承担，延误的工期不予顺延。</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工程师同意采用承包人合理化建议，所发生的费用和获得的收益，发包人承包人另行约定分担或分享。</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30．其他变更</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合同履行中发包人要求变更工程质量标准及发生其他实质性变更，由双方协商解决。</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31．确定变更价款</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31.1承包人在工程变更确定后14天内，提出变更工程价款的报告，经工程师确认后调整合同价款。变更合同价款按下列方法进行：</w:t>
      </w:r>
    </w:p>
    <w:p w:rsidR="0044265D" w:rsidRDefault="0044265D" w:rsidP="0044265D">
      <w:pPr>
        <w:tabs>
          <w:tab w:val="left" w:pos="3706"/>
          <w:tab w:val="left" w:pos="4216"/>
        </w:tabs>
        <w:spacing w:line="400" w:lineRule="exact"/>
        <w:ind w:firstLineChars="200" w:firstLine="480"/>
        <w:rPr>
          <w:sz w:val="24"/>
          <w:lang w:eastAsia="zh-CN"/>
        </w:rPr>
      </w:pPr>
      <w:r>
        <w:rPr>
          <w:rFonts w:hint="eastAsia"/>
          <w:sz w:val="24"/>
          <w:lang w:eastAsia="zh-CN"/>
        </w:rPr>
        <w:t>（1）合同中已有适用于变更工程的价格，按合同已有的价格变更合同价款；</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（2）合同中只有类似于变更工程的价格，可以参照类似价格变更合同价款；</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（3）合同中没有适用或类似于变更工程的价格，由承包人提出适当的变更价格，经工程师确认后执行。</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31.2承包人在双方确定变更后14天内不向工程师提出变更工程价款报告时，视为该项变更不涉及合同价款的变更。</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31.3工程师应在收到变更工程价款报告之日起14天内予以确认，工程师无正当理由不确认时，自变更工程价款报告送达之日起14天后视为变更工程价款报告已被确认。</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31.4工程师不同意承包人提出的变更价款，按本通用条款第37条关于争议的约定处理。</w:t>
      </w:r>
    </w:p>
    <w:p w:rsidR="0044265D" w:rsidRDefault="0044265D" w:rsidP="0044265D">
      <w:pPr>
        <w:tabs>
          <w:tab w:val="left" w:pos="3706"/>
          <w:tab w:val="left" w:pos="4216"/>
        </w:tabs>
        <w:spacing w:line="400" w:lineRule="exact"/>
        <w:ind w:firstLine="555"/>
        <w:rPr>
          <w:sz w:val="24"/>
          <w:lang w:eastAsia="zh-CN"/>
        </w:rPr>
      </w:pPr>
      <w:r>
        <w:rPr>
          <w:rFonts w:hint="eastAsia"/>
          <w:sz w:val="24"/>
          <w:lang w:eastAsia="zh-CN"/>
        </w:rPr>
        <w:t>31.5工程师确认增加的工程变更价款作为追加合同价款，与工程款同期支付。</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31.6因承包人自身原因导致的工程变更，承包人无权要求追加合同价款。</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九、竣工验收与结算</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32．竣工验收</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32.1工程具备竣工验收条件，承包人按国家工程竣工验收有关规定，向发包人提供完整竣工资料及竣工验收报告。双</w:t>
      </w:r>
      <w:r w:rsidR="005F6C03">
        <w:rPr>
          <w:rFonts w:hint="eastAsia"/>
          <w:sz w:val="24"/>
          <w:lang w:eastAsia="zh-CN"/>
        </w:rPr>
        <w:t>方</w:t>
      </w:r>
      <w:r>
        <w:rPr>
          <w:rFonts w:hint="eastAsia"/>
          <w:sz w:val="24"/>
          <w:lang w:eastAsia="zh-CN"/>
        </w:rPr>
        <w:t>约定由承包人提供竣工图的，应当在专用条款内约定提供的日期和份数。</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32.2发包人收到竣工验收报告后28天内组织有关单位验收，并在验收后14天内给予认</w:t>
      </w:r>
      <w:r>
        <w:rPr>
          <w:rFonts w:hint="eastAsia"/>
          <w:sz w:val="24"/>
          <w:lang w:eastAsia="zh-CN"/>
        </w:rPr>
        <w:lastRenderedPageBreak/>
        <w:t>可或提出修改意见。承包人按要求修改，并承担由自身原因造成修改的费用。</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32.3发包人收到承包人送交的竣工验收报告后28天内不组织验收，或验收后14天内不提出修改意见，视为竣工验收报告已被认可。</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32.4工程竣工验收通过，承包人送交竣工验收报告的日期为实际竣工日期。工程按发包人要求修改后通过竣工验收的，实际竣工日期为承包人修改后提请发包人验收的日期。</w:t>
      </w:r>
    </w:p>
    <w:p w:rsidR="0044265D" w:rsidRDefault="0044265D" w:rsidP="0044265D">
      <w:pPr>
        <w:tabs>
          <w:tab w:val="left" w:pos="3706"/>
          <w:tab w:val="left" w:pos="4216"/>
        </w:tabs>
        <w:spacing w:line="400" w:lineRule="exact"/>
        <w:ind w:firstLine="556"/>
        <w:rPr>
          <w:sz w:val="24"/>
          <w:lang w:eastAsia="zh-CN"/>
        </w:rPr>
      </w:pPr>
      <w:r>
        <w:rPr>
          <w:rFonts w:hint="eastAsia"/>
          <w:sz w:val="24"/>
          <w:lang w:eastAsia="zh-CN"/>
        </w:rPr>
        <w:t>32.5发包人收到承包人竣工验收报告后28天内不组织验收，从第29天起承担工程保管及一切意外责任。</w:t>
      </w:r>
    </w:p>
    <w:p w:rsidR="0044265D" w:rsidRDefault="0044265D" w:rsidP="0044265D">
      <w:pPr>
        <w:tabs>
          <w:tab w:val="left" w:pos="3706"/>
          <w:tab w:val="left" w:pos="4216"/>
        </w:tabs>
        <w:spacing w:line="400" w:lineRule="exact"/>
        <w:ind w:firstLineChars="250" w:firstLine="600"/>
        <w:rPr>
          <w:sz w:val="24"/>
          <w:lang w:eastAsia="zh-CN"/>
        </w:rPr>
      </w:pPr>
      <w:r>
        <w:rPr>
          <w:rFonts w:hint="eastAsia"/>
          <w:sz w:val="24"/>
          <w:lang w:eastAsia="zh-CN"/>
        </w:rPr>
        <w:t>32.6中间交工工程的范围和竣工时间，双方在专用条款内约定，其验收程序按本通用条款32.1款至32.4款办理。</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32.7因特殊原因，发包人要求部分单位工程或工程部位甩项竣工的，双方另行签订甩项竣工协议，明确双方责任和工程价款的支付方法。</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33．竣工结算</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33.1工程竣工验收报告经发包人认可后28天内，承包人向发包人递交竣工结算报告及完整的结算资料，双方按照协议书约定的合同价款及专用条款约定的合同价款调整内容，进行工程竣工结算。</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33.2发包人收到承包人递交的竣工结算报告及结算资料后28天内进行核实，给予确认或者提出修改意见。发包人确认竣工结算报告后通知经办银行向承包人支付工程竣工结算价款。</w:t>
      </w:r>
    </w:p>
    <w:p w:rsidR="0044265D" w:rsidRDefault="0044265D" w:rsidP="0044265D">
      <w:pPr>
        <w:tabs>
          <w:tab w:val="left" w:pos="3706"/>
          <w:tab w:val="left" w:pos="4216"/>
        </w:tabs>
        <w:spacing w:line="400" w:lineRule="exact"/>
        <w:ind w:firstLineChars="200" w:firstLine="480"/>
        <w:rPr>
          <w:sz w:val="24"/>
          <w:lang w:eastAsia="zh-CN"/>
        </w:rPr>
      </w:pPr>
      <w:r w:rsidRPr="00C10FDA">
        <w:rPr>
          <w:rFonts w:hint="eastAsia"/>
          <w:sz w:val="24"/>
          <w:lang w:eastAsia="zh-CN"/>
        </w:rPr>
        <w:t>33.3发包人收到竣工结算报告及结算资料后28天内无正当理由不支付工程竣工结算价款，从第29天起</w:t>
      </w:r>
      <w:r w:rsidR="005F6C03">
        <w:rPr>
          <w:rFonts w:hint="eastAsia"/>
          <w:sz w:val="24"/>
          <w:lang w:eastAsia="zh-CN"/>
        </w:rPr>
        <w:t>应按全国银行间同业拆借中心公布的贷款市场报价利率支付利息</w:t>
      </w:r>
      <w:r w:rsidRPr="00C10FDA">
        <w:rPr>
          <w:rFonts w:hint="eastAsia"/>
          <w:sz w:val="24"/>
          <w:lang w:eastAsia="zh-CN"/>
        </w:rPr>
        <w:t>。</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33.4发包人收到竣工结算报告及结算资料后28天内不支付工程竣工结算价款，承包人可以催告发包人支付结算价款。</w:t>
      </w:r>
      <w:r w:rsidRPr="00C10FDA">
        <w:rPr>
          <w:rFonts w:hint="eastAsia"/>
          <w:sz w:val="24"/>
          <w:lang w:eastAsia="zh-CN"/>
        </w:rPr>
        <w:t>发包人在收到竣工结算报告及结算资料后56天内仍不支付的，</w:t>
      </w:r>
      <w:r>
        <w:rPr>
          <w:rFonts w:hint="eastAsia"/>
          <w:sz w:val="24"/>
          <w:lang w:eastAsia="zh-CN"/>
        </w:rPr>
        <w:t>承包人可以与发包人协议将该工程折价，也可以由承包人申请人民法院将该工程依法拍卖，承包人就该工程折价或者拍卖的价款优先受偿。</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33.6发包人承包人对工程竣工结算价款发生争议时，按本通用条款第37条关于争议的约定处理。</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 xml:space="preserve">33.7 </w:t>
      </w:r>
      <w:r>
        <w:rPr>
          <w:rFonts w:ascii="Arial" w:cs="Arial" w:hint="eastAsia"/>
          <w:sz w:val="24"/>
          <w:lang w:eastAsia="zh-CN"/>
        </w:rPr>
        <w:t>质保金：</w:t>
      </w:r>
      <w:r w:rsidR="00AF3E3D">
        <w:rPr>
          <w:rFonts w:ascii="Arial" w:cs="Arial" w:hint="eastAsia"/>
          <w:sz w:val="24"/>
          <w:lang w:eastAsia="zh-CN"/>
        </w:rPr>
        <w:t>无</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34．质量保修</w:t>
      </w:r>
    </w:p>
    <w:p w:rsidR="0044265D" w:rsidRDefault="00AF3E3D" w:rsidP="0044265D">
      <w:pPr>
        <w:tabs>
          <w:tab w:val="left" w:pos="3706"/>
          <w:tab w:val="left" w:pos="4216"/>
        </w:tabs>
        <w:spacing w:line="400" w:lineRule="exact"/>
        <w:ind w:firstLine="570"/>
        <w:rPr>
          <w:sz w:val="24"/>
          <w:lang w:eastAsia="zh-CN"/>
        </w:rPr>
      </w:pPr>
      <w:r>
        <w:rPr>
          <w:rFonts w:hint="eastAsia"/>
          <w:sz w:val="24"/>
          <w:lang w:eastAsia="zh-CN"/>
        </w:rPr>
        <w:t>无</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十、违约、索赔和争议</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35．违  约</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35.1发包人违约。当发生下列情况时：</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（1）本通用条款第24条提到的发包人不按时支付工程预付款；</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（2）本通用条款第26.4款提到的发包人不按合同约定支付工程款，导致施工无法进行；</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lastRenderedPageBreak/>
        <w:t>（3）本通用条款第33.3款提到的发包人无正当理由不支付工程竣工结算价款；</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（4）发包人不履行合同义务或不按合同约定履行义务的其他情况。</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发包人承担违约责任，赔偿因其违约给承包人造成的经济损失，顺延延误的工期。双方在专用条款内约定发包人赔偿承包人损失的计算方法或者发包人应当支付违约金的数额或计算方法。</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35.2承包人违约。当发生下列情况时：</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（1）本通用条款第14.2款提到的因承包人原因不能按照协议书约定的竣工日期或工程师同意顺延的工期竣工；</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（2）本通用条款第15.1款提到的因承包人原因工程质量达不到协议书约定的质量标准；</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（3）承包人不履行合同义务或不按合同约定履行义务的其他情况。</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承包人承担违约责任，赔偿因其违约给发包人造成的损失。双方在专用条款内约定承包人赔偿发包人损失的计算方法或者承包人应当支付违约金的数额或计算方法。</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35.3一方违约后，另一方要求违约方继续履行合同时，违约方承担上述违约责任后仍应继续履行合同。</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36．索  赔</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36.1当一方向另一方提出索赔时，要有正当索赔理由，且有索赔事件发生时的有效证据。</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（1）索赔事件发生后28天内，向工程师发出索赔意向通知；</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（2）发出索赔意向通知后28天内，向工程师提出延长工期和（或）补偿经济损失的索赔报告及有关资料。</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（3）工程师在收到承包人送交的索赔报告和有关资料后，于28天内给予答复，或要求承包人进一步补充索赔理由和证据；</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（4）工程师在收到承包人送交的索赔报告和有关资料后28天内未予答复或未对承包人作进一步要求，视为该项索赔已经认可；</w:t>
      </w:r>
    </w:p>
    <w:p w:rsidR="0044265D" w:rsidRDefault="0044265D" w:rsidP="0044265D">
      <w:pPr>
        <w:tabs>
          <w:tab w:val="left" w:pos="3706"/>
          <w:tab w:val="left" w:pos="4216"/>
        </w:tabs>
        <w:spacing w:line="400" w:lineRule="exact"/>
        <w:ind w:firstLineChars="200" w:firstLine="480"/>
        <w:rPr>
          <w:sz w:val="24"/>
          <w:lang w:eastAsia="zh-CN"/>
        </w:rPr>
      </w:pPr>
      <w:r>
        <w:rPr>
          <w:rFonts w:hint="eastAsia"/>
          <w:sz w:val="24"/>
          <w:lang w:eastAsia="zh-CN"/>
        </w:rPr>
        <w:t>（5）当索赔事件持续进行时，承包人应当阶段性向工程师发出索赔意向，在索赔事件终了后28天内，向工程师送交索赔的有关资料和最终索赔报告。索赔答复程序与（3）（4）规定相同。</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36.3承包人未能按合同约定履行自己的各项义务或发生错误，给发包人造成经济损失，发包人可按第36.2款确定的时限向承包人提出索赔。</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37．争  议</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37.1</w:t>
      </w:r>
      <w:r w:rsidRPr="00063DC5">
        <w:rPr>
          <w:rFonts w:hint="eastAsia"/>
          <w:sz w:val="24"/>
          <w:lang w:eastAsia="zh-CN"/>
        </w:rPr>
        <w:t>由本合同引起的或与本合同有关的争议，双方应友好协商解决。协商不成的，提交甲方所在地法院解决。</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37.2发生争议后，除非出现下列情况的，双方都应继续履行合同，保持施工连续，保护好已完工程：</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lastRenderedPageBreak/>
        <w:t>（1）单方违约导致合同确已无法履行，双方协议停止施工；</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（2）调解要求停止施工，且为双方接受；</w:t>
      </w:r>
    </w:p>
    <w:p w:rsidR="0044265D" w:rsidRDefault="0044265D" w:rsidP="0044265D">
      <w:pPr>
        <w:tabs>
          <w:tab w:val="left" w:pos="3706"/>
          <w:tab w:val="left" w:pos="4216"/>
        </w:tabs>
        <w:spacing w:line="400" w:lineRule="exact"/>
        <w:ind w:firstLine="573"/>
        <w:rPr>
          <w:sz w:val="24"/>
        </w:rPr>
      </w:pPr>
      <w:r>
        <w:rPr>
          <w:rFonts w:hint="eastAsia"/>
          <w:sz w:val="24"/>
        </w:rPr>
        <w:t>（3）法院要求停止施工。</w:t>
      </w:r>
    </w:p>
    <w:p w:rsidR="0044265D" w:rsidRDefault="0044265D" w:rsidP="0044265D">
      <w:pPr>
        <w:tabs>
          <w:tab w:val="left" w:pos="3706"/>
          <w:tab w:val="left" w:pos="4216"/>
        </w:tabs>
        <w:spacing w:line="400" w:lineRule="exact"/>
        <w:ind w:firstLine="573"/>
        <w:rPr>
          <w:sz w:val="24"/>
        </w:rPr>
      </w:pPr>
      <w:r>
        <w:rPr>
          <w:rFonts w:hint="eastAsia"/>
          <w:sz w:val="24"/>
        </w:rPr>
        <w:t>十一、其  他</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38．工程分包</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38.1承包人按专用条款的约定分包所承包的部分工程，并与分包单位签订分包合同。非经发包人同意，承包人不得将承包工程的任何部分分包。</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38.2承包人不得将其承包的全部工程转包给他人，也不得将其承包的全部工程肢解以后以分包的名义分别转包给他人。</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38.3工程分包不能解除承包人任何责任与义务。承包人应在分包场地派驻相应管理人员，保证本合同的履行。分包单位的任何违约行为或疏忽导致工程损害或给发包人造成其他损失，承包人承担连带责任。</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38.4分包工程价款由承包人与分包单位结算。发包人未经承包人同意不得以任何形式向分包单位支付各种工程款项。</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39．不可抗力</w:t>
      </w:r>
    </w:p>
    <w:p w:rsidR="0044265D" w:rsidRDefault="0044265D" w:rsidP="0044265D">
      <w:pPr>
        <w:tabs>
          <w:tab w:val="left" w:pos="3706"/>
          <w:tab w:val="left" w:pos="4216"/>
        </w:tabs>
        <w:spacing w:line="400" w:lineRule="exact"/>
        <w:ind w:firstLineChars="250" w:firstLine="600"/>
        <w:rPr>
          <w:sz w:val="24"/>
          <w:lang w:eastAsia="zh-CN"/>
        </w:rPr>
      </w:pPr>
      <w:r>
        <w:rPr>
          <w:rFonts w:hint="eastAsia"/>
          <w:sz w:val="24"/>
          <w:lang w:eastAsia="zh-CN"/>
        </w:rPr>
        <w:t>39.1不可抗力包括因战争、动乱、空中飞行物体坠落或其他非发包人承包人责任造成的爆炸、火灾，以及专用条款约定的风、雨、雪、洪、震等自然灾害。</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39.3因不可抗力事件导致的费用及延误的工期由双方按以下方法分别承担：</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（1）工程本身的损害、因工程损害导致第三人人员伤亡和财产损失以及运至施工场地用于施工的材料和待安装的设备的损害，由发包人承担。</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（2）发包人承包人人员伤亡由其所在单位负责，并承担相应费用；</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（3）承包人机械设备损坏及停工损失，由承包人承担；</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（4）停工期间，承包人应工程师要求留在施工场地的必要的管理人员及保卫人员的费用由发包人承担；</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（5）工程所需清理、修复费用，由发包人承担；</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（6）延误的工期相应顺延。</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39.4因合同一方迟延履行合同后发生不可抗力的，不能免除迟延履行方的相应责任。</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40．保  险</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40.1工程开工前，发包人为建设工程和施工现场地内的自有人员及第三人人员生命财产办理保险，支付保险费用。</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40.2运至施工场地内用于工程的材料和待安装设备，由发包人办理保险，并支付保险</w:t>
      </w:r>
      <w:r>
        <w:rPr>
          <w:rFonts w:hint="eastAsia"/>
          <w:sz w:val="24"/>
          <w:lang w:eastAsia="zh-CN"/>
        </w:rPr>
        <w:lastRenderedPageBreak/>
        <w:t>费用。</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40.3发包人可以将有关保险事项委托承包人办理，费用由发包人承担。</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40.4承包人必须为从事危险作业的职工办理意外保险，并为施工场地内自有人员生命财产和施工机械设备办理保险，支付保险费用。</w:t>
      </w:r>
    </w:p>
    <w:p w:rsidR="0044265D" w:rsidRDefault="0044265D" w:rsidP="0044265D">
      <w:pPr>
        <w:tabs>
          <w:tab w:val="left" w:pos="3706"/>
          <w:tab w:val="left" w:pos="4216"/>
        </w:tabs>
        <w:spacing w:line="400" w:lineRule="exact"/>
        <w:ind w:firstLineChars="250" w:firstLine="600"/>
        <w:rPr>
          <w:sz w:val="24"/>
          <w:lang w:eastAsia="zh-CN"/>
        </w:rPr>
      </w:pPr>
      <w:r>
        <w:rPr>
          <w:rFonts w:hint="eastAsia"/>
          <w:sz w:val="24"/>
          <w:lang w:eastAsia="zh-CN"/>
        </w:rPr>
        <w:t>40.5保险事故发生时，发包人承包人有责任采取必要的措施，防止或减少损失。</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40.6具体投保内容和相关责任，发包人承包人在专用条款中规定。</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41．担  保</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无</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42．专利技术及特殊工艺</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无</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43．文物和地下障碍物</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无</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44．合同解除</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44.1发包人承包人协商一致，可以解除合同。</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44.2发生本通用条款第38.2款禁止的情况，承包人将其承包的全部工程转包给他人或者肢解以后以分包的名义分别转包给他人，发包人有权解除合同。</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44.3有下列情形之一的，发包人承包人可以解除合同：</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（1）因不可抗力致使合同无法履行；</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（2）因一方违约（包括因发包人原因造成工程停建或缓建）致使合同无法履行。</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44.4一方依据44.2、44.3、44.4款约定要求解除合同的，应以书面形式向对方发出解除合同的通知，并在发出通知前7天告知对方，通知到达对方时合同解除。对解除合同有争议的，按本通用条款第37条关于争议的约定处理。</w:t>
      </w:r>
    </w:p>
    <w:p w:rsidR="0044265D" w:rsidRDefault="0044265D" w:rsidP="0044265D">
      <w:pPr>
        <w:tabs>
          <w:tab w:val="left" w:pos="3706"/>
          <w:tab w:val="left" w:pos="4216"/>
        </w:tabs>
        <w:spacing w:line="400" w:lineRule="exact"/>
        <w:ind w:firstLine="573"/>
        <w:rPr>
          <w:sz w:val="24"/>
          <w:lang w:eastAsia="zh-CN"/>
        </w:rPr>
      </w:pPr>
      <w:r>
        <w:rPr>
          <w:rFonts w:hint="eastAsia"/>
          <w:sz w:val="24"/>
          <w:lang w:eastAsia="zh-CN"/>
        </w:rPr>
        <w:t>44.5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rsidR="0044265D" w:rsidRDefault="0044265D" w:rsidP="0044265D">
      <w:pPr>
        <w:tabs>
          <w:tab w:val="left" w:pos="3706"/>
          <w:tab w:val="left" w:pos="4216"/>
        </w:tabs>
        <w:spacing w:line="400" w:lineRule="exact"/>
        <w:ind w:firstLineChars="250" w:firstLine="600"/>
        <w:rPr>
          <w:sz w:val="24"/>
          <w:lang w:eastAsia="zh-CN"/>
        </w:rPr>
      </w:pPr>
      <w:r>
        <w:rPr>
          <w:rFonts w:hint="eastAsia"/>
          <w:sz w:val="24"/>
          <w:lang w:eastAsia="zh-CN"/>
        </w:rPr>
        <w:t>44.6合同解除后，不影响双方在合同中约定的结算和清理条款的效力。</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45．合同生效与终止</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45.1双方在协议书中约定合同生效方式。</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45.2除本通用条款第34条外，发包人承包人履行合同全部义务，竣工结算价款支付完毕，承包人向发包人交付竣工工程后，本合同即告终止。</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45.3合同的权利义务终止后，发包人承包人应当遵循诚实信用原则，履行通知、协助、保密等义务。</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t>46．合同份数</w:t>
      </w:r>
    </w:p>
    <w:p w:rsidR="0044265D" w:rsidRDefault="0044265D" w:rsidP="0044265D">
      <w:pPr>
        <w:tabs>
          <w:tab w:val="left" w:pos="3706"/>
          <w:tab w:val="left" w:pos="4216"/>
        </w:tabs>
        <w:spacing w:line="400" w:lineRule="exact"/>
        <w:ind w:leftChars="270" w:left="594"/>
        <w:rPr>
          <w:sz w:val="24"/>
          <w:lang w:eastAsia="zh-CN"/>
        </w:rPr>
      </w:pPr>
      <w:r>
        <w:rPr>
          <w:rFonts w:hint="eastAsia"/>
          <w:sz w:val="24"/>
          <w:lang w:eastAsia="zh-CN"/>
        </w:rPr>
        <w:t>46.1</w:t>
      </w:r>
      <w:r w:rsidRPr="00F219F9">
        <w:rPr>
          <w:rFonts w:hint="eastAsia"/>
          <w:sz w:val="24"/>
          <w:lang w:eastAsia="zh-CN"/>
        </w:rPr>
        <w:t>本合同一式</w:t>
      </w:r>
      <w:r>
        <w:rPr>
          <w:rFonts w:hint="eastAsia"/>
          <w:sz w:val="24"/>
          <w:lang w:eastAsia="zh-CN"/>
        </w:rPr>
        <w:t>陆</w:t>
      </w:r>
      <w:r w:rsidRPr="00F219F9">
        <w:rPr>
          <w:rFonts w:hint="eastAsia"/>
          <w:sz w:val="24"/>
          <w:lang w:eastAsia="zh-CN"/>
        </w:rPr>
        <w:t>份，</w:t>
      </w:r>
      <w:r>
        <w:rPr>
          <w:rFonts w:hint="eastAsia"/>
          <w:sz w:val="24"/>
          <w:lang w:eastAsia="zh-CN"/>
        </w:rPr>
        <w:t>甲方执肆</w:t>
      </w:r>
      <w:r w:rsidRPr="00F219F9">
        <w:rPr>
          <w:rFonts w:hint="eastAsia"/>
          <w:sz w:val="24"/>
          <w:lang w:eastAsia="zh-CN"/>
        </w:rPr>
        <w:t>份，</w:t>
      </w:r>
      <w:r>
        <w:rPr>
          <w:rFonts w:hint="eastAsia"/>
          <w:sz w:val="24"/>
          <w:lang w:eastAsia="zh-CN"/>
        </w:rPr>
        <w:t>乙方执贰份，</w:t>
      </w:r>
      <w:r w:rsidRPr="00CB0FE7">
        <w:rPr>
          <w:rFonts w:hint="eastAsia"/>
          <w:sz w:val="24"/>
          <w:lang w:eastAsia="zh-CN"/>
        </w:rPr>
        <w:t>具有同等法律效力</w:t>
      </w:r>
      <w:r w:rsidRPr="00F219F9">
        <w:rPr>
          <w:rFonts w:hint="eastAsia"/>
          <w:sz w:val="24"/>
          <w:lang w:eastAsia="zh-CN"/>
        </w:rPr>
        <w:t>。</w:t>
      </w:r>
    </w:p>
    <w:p w:rsidR="0044265D" w:rsidRDefault="0044265D" w:rsidP="0044265D">
      <w:pPr>
        <w:tabs>
          <w:tab w:val="left" w:pos="3706"/>
          <w:tab w:val="left" w:pos="4216"/>
        </w:tabs>
        <w:spacing w:line="400" w:lineRule="exact"/>
        <w:ind w:firstLine="570"/>
        <w:rPr>
          <w:sz w:val="24"/>
          <w:lang w:eastAsia="zh-CN"/>
        </w:rPr>
      </w:pPr>
      <w:r>
        <w:rPr>
          <w:rFonts w:hint="eastAsia"/>
          <w:sz w:val="24"/>
          <w:lang w:eastAsia="zh-CN"/>
        </w:rPr>
        <w:lastRenderedPageBreak/>
        <w:t>47．补充条款</w:t>
      </w:r>
    </w:p>
    <w:p w:rsidR="00E374E3" w:rsidRDefault="0044265D" w:rsidP="00E374E3">
      <w:pPr>
        <w:snapToGrid w:val="0"/>
        <w:spacing w:line="400" w:lineRule="exact"/>
        <w:ind w:firstLine="465"/>
        <w:rPr>
          <w:sz w:val="24"/>
          <w:lang w:eastAsia="zh-CN"/>
        </w:rPr>
      </w:pPr>
      <w:r>
        <w:rPr>
          <w:rFonts w:hint="eastAsia"/>
          <w:sz w:val="24"/>
          <w:lang w:eastAsia="zh-CN"/>
        </w:rPr>
        <w:t>双方根据有关法律、行政法规规定，结合工程实际，经协商一致后，可对本通用条款内容具体化、补充或修改，在专用条款内约定。</w:t>
      </w:r>
    </w:p>
    <w:p w:rsidR="00E374E3" w:rsidRDefault="00E374E3" w:rsidP="00E374E3">
      <w:pPr>
        <w:snapToGrid w:val="0"/>
        <w:spacing w:line="400" w:lineRule="exact"/>
        <w:ind w:firstLine="465"/>
        <w:jc w:val="center"/>
        <w:rPr>
          <w:sz w:val="24"/>
          <w:lang w:eastAsia="zh-CN"/>
        </w:rPr>
      </w:pPr>
    </w:p>
    <w:p w:rsidR="0044265D" w:rsidRDefault="0044265D" w:rsidP="00E374E3">
      <w:pPr>
        <w:snapToGrid w:val="0"/>
        <w:spacing w:line="400" w:lineRule="exact"/>
        <w:ind w:firstLine="465"/>
        <w:jc w:val="center"/>
        <w:rPr>
          <w:b/>
          <w:sz w:val="32"/>
          <w:szCs w:val="32"/>
          <w:lang w:eastAsia="zh-CN"/>
        </w:rPr>
      </w:pPr>
      <w:r>
        <w:rPr>
          <w:rFonts w:hint="eastAsia"/>
          <w:b/>
          <w:bCs/>
          <w:sz w:val="24"/>
          <w:szCs w:val="24"/>
          <w:lang w:eastAsia="zh-CN"/>
        </w:rPr>
        <w:t>第三部分  合同专用条款</w:t>
      </w:r>
    </w:p>
    <w:p w:rsidR="0044265D" w:rsidRDefault="0044265D" w:rsidP="0044265D">
      <w:pPr>
        <w:spacing w:line="400" w:lineRule="exact"/>
        <w:ind w:firstLineChars="200" w:firstLine="480"/>
        <w:rPr>
          <w:b/>
          <w:sz w:val="24"/>
          <w:szCs w:val="24"/>
          <w:lang w:eastAsia="zh-CN"/>
        </w:rPr>
      </w:pPr>
      <w:r>
        <w:rPr>
          <w:rFonts w:hint="eastAsia"/>
          <w:sz w:val="24"/>
          <w:szCs w:val="24"/>
          <w:lang w:eastAsia="zh-CN"/>
        </w:rPr>
        <w:t>合同专用条款参照国家工商行政管理局和建设部颁布的《建设工程合同示范文本》（GF-1999-0201）的合同专用条款内容，结合本工程实际情况制订，是对合同通用条款细目的补充和修改，二者若有矛盾，以专用条款为准。</w:t>
      </w:r>
    </w:p>
    <w:p w:rsidR="0044265D" w:rsidRDefault="0044265D" w:rsidP="0044265D">
      <w:pPr>
        <w:widowControl/>
        <w:spacing w:line="460" w:lineRule="exact"/>
        <w:ind w:firstLineChars="200" w:firstLine="480"/>
        <w:rPr>
          <w:sz w:val="24"/>
          <w:szCs w:val="24"/>
          <w:lang w:eastAsia="zh-CN"/>
        </w:rPr>
      </w:pPr>
      <w:r>
        <w:rPr>
          <w:rFonts w:hint="eastAsia"/>
          <w:sz w:val="24"/>
          <w:szCs w:val="24"/>
          <w:lang w:eastAsia="zh-CN"/>
        </w:rPr>
        <w:t>一、词语定义及合同文件</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2.合同文件及解释顺序</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合同文件组成及解释顺序：按照协议书第六条的顺序。</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3.语言文字和适用法律、标准及规范</w:t>
      </w:r>
    </w:p>
    <w:p w:rsidR="0044265D" w:rsidRDefault="0044265D" w:rsidP="0044265D">
      <w:pPr>
        <w:pStyle w:val="a4"/>
        <w:snapToGrid w:val="0"/>
        <w:spacing w:line="460" w:lineRule="exact"/>
        <w:ind w:firstLine="560"/>
        <w:rPr>
          <w:rFonts w:hAnsi="宋体"/>
          <w:sz w:val="24"/>
          <w:szCs w:val="24"/>
          <w:lang w:eastAsia="zh-CN"/>
        </w:rPr>
      </w:pPr>
      <w:r>
        <w:rPr>
          <w:rFonts w:hAnsi="宋体"/>
          <w:sz w:val="24"/>
          <w:szCs w:val="24"/>
          <w:lang w:eastAsia="zh-CN"/>
        </w:rPr>
        <w:t>3.1</w:t>
      </w:r>
      <w:r>
        <w:rPr>
          <w:rFonts w:hAnsi="宋体" w:hint="eastAsia"/>
          <w:sz w:val="24"/>
          <w:szCs w:val="24"/>
          <w:lang w:eastAsia="zh-CN"/>
        </w:rPr>
        <w:t xml:space="preserve"> 本合同除使用汉语外，还使用</w:t>
      </w:r>
      <w:r w:rsidRPr="004B72A8">
        <w:rPr>
          <w:rFonts w:hAnsi="宋体"/>
          <w:sz w:val="24"/>
          <w:szCs w:val="24"/>
          <w:u w:val="single"/>
          <w:lang w:eastAsia="zh-CN"/>
        </w:rPr>
        <w:t xml:space="preserve">    </w:t>
      </w:r>
      <w:r>
        <w:rPr>
          <w:rFonts w:hAnsi="宋体" w:hint="eastAsia"/>
          <w:sz w:val="24"/>
          <w:szCs w:val="24"/>
          <w:lang w:eastAsia="zh-CN"/>
        </w:rPr>
        <w:t>/</w:t>
      </w:r>
      <w:r>
        <w:rPr>
          <w:rFonts w:hAnsi="宋体" w:hint="eastAsia"/>
          <w:sz w:val="24"/>
          <w:lang w:eastAsia="zh-CN"/>
        </w:rPr>
        <w:t xml:space="preserve"> </w:t>
      </w:r>
      <w:r>
        <w:rPr>
          <w:rFonts w:hAnsi="宋体" w:hint="eastAsia"/>
          <w:sz w:val="24"/>
          <w:szCs w:val="24"/>
          <w:lang w:eastAsia="zh-CN"/>
        </w:rPr>
        <w:t>语言文字</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3.2适用法律和法规</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需要明示的法律、行政法规：</w:t>
      </w:r>
      <w:r>
        <w:rPr>
          <w:rFonts w:hAnsi="宋体" w:hint="eastAsia"/>
          <w:sz w:val="24"/>
          <w:lang w:eastAsia="zh-CN"/>
        </w:rPr>
        <w:t>《中华人民共和国合同法》、《中华人民共和国建筑法》、《建设工程质量管理条例》及国家、行业、福建省、福州市现行的有关法律、法规及建设行政主管部门的有关基本建设的规定。</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3.3适用标准、规范</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适用标准、规范的名称：</w:t>
      </w:r>
      <w:r>
        <w:rPr>
          <w:rFonts w:hAnsi="宋体"/>
          <w:sz w:val="24"/>
          <w:szCs w:val="24"/>
          <w:lang w:eastAsia="zh-CN"/>
        </w:rPr>
        <w:t>执行</w:t>
      </w:r>
      <w:r>
        <w:rPr>
          <w:rFonts w:hAnsi="宋体" w:hint="eastAsia"/>
          <w:sz w:val="24"/>
          <w:szCs w:val="24"/>
          <w:lang w:eastAsia="zh-CN"/>
        </w:rPr>
        <w:t>国家</w:t>
      </w:r>
      <w:r>
        <w:rPr>
          <w:rFonts w:hAnsi="宋体" w:hint="eastAsia"/>
          <w:sz w:val="24"/>
          <w:lang w:eastAsia="zh-CN"/>
        </w:rPr>
        <w:t>、行业</w:t>
      </w:r>
      <w:r>
        <w:rPr>
          <w:rFonts w:hAnsi="宋体" w:hint="eastAsia"/>
          <w:sz w:val="24"/>
          <w:szCs w:val="24"/>
          <w:lang w:eastAsia="zh-CN"/>
        </w:rPr>
        <w:t>和本省</w:t>
      </w:r>
      <w:r>
        <w:rPr>
          <w:rFonts w:hAnsi="宋体"/>
          <w:sz w:val="24"/>
          <w:szCs w:val="24"/>
          <w:lang w:eastAsia="zh-CN"/>
        </w:rPr>
        <w:t>颁布的所有现行规范和标准，若</w:t>
      </w:r>
      <w:r>
        <w:rPr>
          <w:rFonts w:hAnsi="宋体" w:hint="eastAsia"/>
          <w:sz w:val="24"/>
          <w:szCs w:val="24"/>
          <w:lang w:eastAsia="zh-CN"/>
        </w:rPr>
        <w:t>上述</w:t>
      </w:r>
      <w:r>
        <w:rPr>
          <w:rFonts w:hAnsi="宋体"/>
          <w:sz w:val="24"/>
          <w:szCs w:val="24"/>
          <w:lang w:eastAsia="zh-CN"/>
        </w:rPr>
        <w:t>标准和规范</w:t>
      </w:r>
      <w:r>
        <w:rPr>
          <w:rFonts w:hAnsi="宋体" w:hint="eastAsia"/>
          <w:sz w:val="24"/>
          <w:szCs w:val="24"/>
          <w:lang w:eastAsia="zh-CN"/>
        </w:rPr>
        <w:t>做出</w:t>
      </w:r>
      <w:r>
        <w:rPr>
          <w:rFonts w:hAnsi="宋体"/>
          <w:sz w:val="24"/>
          <w:szCs w:val="24"/>
          <w:lang w:eastAsia="zh-CN"/>
        </w:rPr>
        <w:t>修改时，则以修订后的新标准和规范为准</w:t>
      </w:r>
      <w:r>
        <w:rPr>
          <w:rFonts w:hAnsi="宋体" w:hint="eastAsia"/>
          <w:sz w:val="24"/>
          <w:szCs w:val="24"/>
          <w:lang w:eastAsia="zh-CN"/>
        </w:rPr>
        <w:t>，有出入的则以较严格的为准</w:t>
      </w:r>
      <w:r>
        <w:rPr>
          <w:rFonts w:hAnsi="宋体"/>
          <w:sz w:val="24"/>
          <w:szCs w:val="24"/>
          <w:lang w:eastAsia="zh-CN"/>
        </w:rPr>
        <w:t>。</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4</w:t>
      </w:r>
      <w:r>
        <w:rPr>
          <w:rFonts w:hAnsi="宋体"/>
          <w:sz w:val="24"/>
          <w:szCs w:val="24"/>
          <w:lang w:eastAsia="zh-CN"/>
        </w:rPr>
        <w:t>.</w:t>
      </w:r>
      <w:r>
        <w:rPr>
          <w:rFonts w:hAnsi="宋体" w:hint="eastAsia"/>
          <w:sz w:val="24"/>
          <w:szCs w:val="24"/>
          <w:lang w:eastAsia="zh-CN"/>
        </w:rPr>
        <w:t>图纸</w:t>
      </w:r>
    </w:p>
    <w:p w:rsidR="0044265D" w:rsidRDefault="00E374E3"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无</w:t>
      </w:r>
    </w:p>
    <w:p w:rsidR="0044265D" w:rsidRDefault="0044265D" w:rsidP="0044265D">
      <w:pPr>
        <w:pStyle w:val="a4"/>
        <w:snapToGrid w:val="0"/>
        <w:spacing w:line="460" w:lineRule="exact"/>
        <w:ind w:firstLine="640"/>
        <w:rPr>
          <w:rFonts w:hAnsi="宋体"/>
          <w:sz w:val="24"/>
          <w:szCs w:val="24"/>
          <w:lang w:eastAsia="zh-CN"/>
        </w:rPr>
      </w:pPr>
      <w:r>
        <w:rPr>
          <w:rFonts w:hAnsi="宋体" w:hint="eastAsia"/>
          <w:sz w:val="24"/>
          <w:szCs w:val="24"/>
          <w:lang w:eastAsia="zh-CN"/>
        </w:rPr>
        <w:t>二、双方一般权利和义务</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5</w:t>
      </w:r>
      <w:r>
        <w:rPr>
          <w:rFonts w:hAnsi="宋体"/>
          <w:sz w:val="24"/>
          <w:szCs w:val="24"/>
          <w:lang w:eastAsia="zh-CN"/>
        </w:rPr>
        <w:t>.</w:t>
      </w:r>
      <w:r>
        <w:rPr>
          <w:rFonts w:hAnsi="宋体" w:hint="eastAsia"/>
          <w:sz w:val="24"/>
          <w:szCs w:val="24"/>
          <w:lang w:eastAsia="zh-CN"/>
        </w:rPr>
        <w:t>工程师</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5.2 监理单位委派的工程师</w:t>
      </w:r>
    </w:p>
    <w:p w:rsidR="0044265D" w:rsidRDefault="0044265D" w:rsidP="0044265D">
      <w:pPr>
        <w:pStyle w:val="a4"/>
        <w:snapToGrid w:val="0"/>
        <w:spacing w:line="460" w:lineRule="exact"/>
        <w:ind w:firstLine="561"/>
        <w:rPr>
          <w:rFonts w:hAnsi="宋体"/>
          <w:sz w:val="24"/>
          <w:szCs w:val="24"/>
          <w:lang w:eastAsia="zh-CN"/>
        </w:rPr>
      </w:pPr>
      <w:r>
        <w:rPr>
          <w:rFonts w:hAnsi="宋体" w:hint="eastAsia"/>
          <w:sz w:val="24"/>
          <w:szCs w:val="24"/>
          <w:lang w:eastAsia="zh-CN"/>
        </w:rPr>
        <w:t>无</w:t>
      </w:r>
    </w:p>
    <w:p w:rsidR="0044265D" w:rsidRDefault="0044265D" w:rsidP="0044265D">
      <w:pPr>
        <w:pStyle w:val="a4"/>
        <w:snapToGrid w:val="0"/>
        <w:spacing w:line="460" w:lineRule="exact"/>
        <w:ind w:firstLine="561"/>
        <w:rPr>
          <w:rFonts w:hAnsi="宋体"/>
          <w:sz w:val="24"/>
          <w:szCs w:val="24"/>
          <w:lang w:eastAsia="zh-CN"/>
        </w:rPr>
      </w:pPr>
      <w:r>
        <w:rPr>
          <w:rFonts w:hAnsi="宋体" w:hint="eastAsia"/>
          <w:sz w:val="24"/>
          <w:szCs w:val="24"/>
          <w:lang w:eastAsia="zh-CN"/>
        </w:rPr>
        <w:t>5.3发包人派驻的工程师</w:t>
      </w:r>
    </w:p>
    <w:p w:rsidR="0044265D" w:rsidRDefault="0044265D" w:rsidP="0044265D">
      <w:pPr>
        <w:pStyle w:val="a4"/>
        <w:snapToGrid w:val="0"/>
        <w:spacing w:line="460" w:lineRule="exact"/>
        <w:ind w:firstLine="561"/>
        <w:rPr>
          <w:rFonts w:hAnsi="宋体"/>
          <w:sz w:val="24"/>
          <w:szCs w:val="24"/>
          <w:lang w:eastAsia="zh-CN"/>
        </w:rPr>
      </w:pPr>
      <w:r>
        <w:rPr>
          <w:rFonts w:hAnsi="宋体" w:hint="eastAsia"/>
          <w:sz w:val="24"/>
          <w:szCs w:val="24"/>
          <w:lang w:eastAsia="zh-CN"/>
        </w:rPr>
        <w:t>姓名：</w:t>
      </w:r>
      <w:r w:rsidRPr="004B72A8">
        <w:rPr>
          <w:rFonts w:hAnsi="宋体"/>
          <w:sz w:val="24"/>
          <w:szCs w:val="24"/>
          <w:u w:val="single"/>
          <w:lang w:eastAsia="zh-CN"/>
        </w:rPr>
        <w:t xml:space="preserve">    </w:t>
      </w:r>
      <w:r>
        <w:rPr>
          <w:rFonts w:hAnsi="宋体"/>
          <w:sz w:val="24"/>
          <w:szCs w:val="24"/>
          <w:u w:val="single"/>
          <w:lang w:eastAsia="zh-CN"/>
        </w:rPr>
        <w:t xml:space="preserve">    </w:t>
      </w:r>
    </w:p>
    <w:p w:rsidR="0044265D" w:rsidRDefault="0044265D" w:rsidP="0044265D">
      <w:pPr>
        <w:pStyle w:val="a4"/>
        <w:snapToGrid w:val="0"/>
        <w:spacing w:line="460" w:lineRule="exact"/>
        <w:ind w:firstLine="561"/>
        <w:rPr>
          <w:rFonts w:hAnsi="宋体"/>
          <w:sz w:val="24"/>
          <w:szCs w:val="24"/>
          <w:lang w:eastAsia="zh-CN"/>
        </w:rPr>
      </w:pPr>
      <w:r>
        <w:rPr>
          <w:rFonts w:hAnsi="宋体"/>
          <w:sz w:val="24"/>
          <w:szCs w:val="24"/>
          <w:lang w:eastAsia="zh-CN"/>
        </w:rPr>
        <w:t>5.</w:t>
      </w:r>
      <w:r>
        <w:rPr>
          <w:rFonts w:hAnsi="宋体" w:hint="eastAsia"/>
          <w:sz w:val="24"/>
          <w:szCs w:val="24"/>
          <w:lang w:eastAsia="zh-CN"/>
        </w:rPr>
        <w:t>4 不实行监理的，工程师职权：</w:t>
      </w:r>
      <w:r w:rsidRPr="004B72A8">
        <w:rPr>
          <w:rFonts w:hAnsi="宋体"/>
          <w:sz w:val="24"/>
          <w:szCs w:val="24"/>
          <w:u w:val="single"/>
          <w:lang w:eastAsia="zh-CN"/>
        </w:rPr>
        <w:t xml:space="preserve">    </w:t>
      </w:r>
      <w:r>
        <w:rPr>
          <w:rFonts w:hAnsi="宋体"/>
          <w:sz w:val="24"/>
          <w:szCs w:val="24"/>
          <w:u w:val="single"/>
          <w:lang w:eastAsia="zh-CN"/>
        </w:rPr>
        <w:t xml:space="preserve">      </w:t>
      </w:r>
    </w:p>
    <w:p w:rsidR="0044265D" w:rsidRDefault="0044265D" w:rsidP="0044265D">
      <w:pPr>
        <w:pStyle w:val="a4"/>
        <w:snapToGrid w:val="0"/>
        <w:spacing w:line="460" w:lineRule="exact"/>
        <w:ind w:firstLine="561"/>
        <w:rPr>
          <w:rFonts w:hAnsi="宋体"/>
          <w:sz w:val="24"/>
          <w:szCs w:val="24"/>
          <w:lang w:eastAsia="zh-CN"/>
        </w:rPr>
      </w:pPr>
      <w:r>
        <w:rPr>
          <w:rFonts w:hAnsi="宋体" w:hint="eastAsia"/>
          <w:sz w:val="24"/>
          <w:szCs w:val="24"/>
          <w:lang w:eastAsia="zh-CN"/>
        </w:rPr>
        <w:t>7.项目经理和技术管理骨干</w:t>
      </w:r>
    </w:p>
    <w:p w:rsidR="0044265D" w:rsidRDefault="0044265D" w:rsidP="0044265D">
      <w:pPr>
        <w:pStyle w:val="a4"/>
        <w:snapToGrid w:val="0"/>
        <w:spacing w:line="460" w:lineRule="exact"/>
        <w:ind w:firstLine="561"/>
        <w:rPr>
          <w:rFonts w:hAnsi="宋体"/>
          <w:sz w:val="24"/>
          <w:szCs w:val="24"/>
          <w:u w:val="single"/>
          <w:lang w:eastAsia="zh-CN"/>
        </w:rPr>
      </w:pPr>
      <w:r>
        <w:rPr>
          <w:rFonts w:hAnsi="宋体" w:hint="eastAsia"/>
          <w:sz w:val="24"/>
          <w:szCs w:val="24"/>
          <w:lang w:eastAsia="zh-CN"/>
        </w:rPr>
        <w:t>项目经理：</w:t>
      </w:r>
      <w:r w:rsidRPr="004B72A8">
        <w:rPr>
          <w:rFonts w:hAnsi="宋体"/>
          <w:sz w:val="24"/>
          <w:szCs w:val="24"/>
          <w:u w:val="single"/>
          <w:lang w:eastAsia="zh-CN"/>
        </w:rPr>
        <w:t xml:space="preserve">    </w:t>
      </w:r>
      <w:r>
        <w:rPr>
          <w:rFonts w:hAnsi="宋体"/>
          <w:sz w:val="24"/>
          <w:szCs w:val="24"/>
          <w:u w:val="single"/>
          <w:lang w:eastAsia="zh-CN"/>
        </w:rPr>
        <w:t xml:space="preserve">        </w:t>
      </w:r>
      <w:r w:rsidRPr="004B72A8">
        <w:rPr>
          <w:rFonts w:hAnsi="宋体"/>
          <w:sz w:val="24"/>
          <w:szCs w:val="24"/>
          <w:lang w:eastAsia="zh-CN"/>
        </w:rPr>
        <w:t xml:space="preserve">    </w:t>
      </w:r>
      <w:r>
        <w:rPr>
          <w:rFonts w:hAnsi="宋体"/>
          <w:sz w:val="24"/>
          <w:szCs w:val="24"/>
          <w:lang w:eastAsia="zh-CN"/>
        </w:rPr>
        <w:t xml:space="preserve"> </w:t>
      </w:r>
      <w:r>
        <w:rPr>
          <w:rFonts w:hAnsi="宋体" w:hint="eastAsia"/>
          <w:sz w:val="24"/>
          <w:szCs w:val="24"/>
          <w:lang w:eastAsia="zh-CN"/>
        </w:rPr>
        <w:t>职务：</w:t>
      </w:r>
      <w:r w:rsidRPr="004B72A8">
        <w:rPr>
          <w:rFonts w:hAnsi="宋体"/>
          <w:sz w:val="24"/>
          <w:szCs w:val="24"/>
          <w:u w:val="single"/>
          <w:lang w:eastAsia="zh-CN"/>
        </w:rPr>
        <w:t xml:space="preserve">    </w:t>
      </w:r>
    </w:p>
    <w:p w:rsidR="0044265D" w:rsidRDefault="0044265D" w:rsidP="0044265D">
      <w:pPr>
        <w:pStyle w:val="a4"/>
        <w:snapToGrid w:val="0"/>
        <w:spacing w:line="460" w:lineRule="exact"/>
        <w:ind w:firstLine="561"/>
        <w:rPr>
          <w:rFonts w:hAnsi="宋体"/>
          <w:sz w:val="24"/>
          <w:szCs w:val="24"/>
          <w:u w:val="single"/>
          <w:lang w:eastAsia="zh-CN"/>
        </w:rPr>
      </w:pPr>
      <w:r>
        <w:rPr>
          <w:rFonts w:hAnsi="宋体" w:hint="eastAsia"/>
          <w:sz w:val="24"/>
          <w:szCs w:val="24"/>
          <w:lang w:eastAsia="zh-CN"/>
        </w:rPr>
        <w:t>项目技术负责人：</w:t>
      </w:r>
      <w:r w:rsidRPr="00FE5544">
        <w:rPr>
          <w:rFonts w:hAnsi="宋体"/>
          <w:sz w:val="24"/>
          <w:szCs w:val="24"/>
          <w:u w:val="single"/>
          <w:lang w:eastAsia="zh-CN"/>
        </w:rPr>
        <w:t xml:space="preserve">    </w:t>
      </w:r>
      <w:r w:rsidRPr="00FE5544">
        <w:rPr>
          <w:rFonts w:hAnsi="宋体" w:hint="eastAsia"/>
          <w:sz w:val="24"/>
          <w:szCs w:val="24"/>
          <w:u w:val="single"/>
          <w:lang w:eastAsia="zh-CN"/>
        </w:rPr>
        <w:t xml:space="preserve">  </w:t>
      </w:r>
      <w:r>
        <w:rPr>
          <w:rFonts w:hAnsi="宋体" w:hint="eastAsia"/>
          <w:sz w:val="24"/>
          <w:szCs w:val="24"/>
          <w:lang w:eastAsia="zh-CN"/>
        </w:rPr>
        <w:t xml:space="preserve"> </w:t>
      </w:r>
      <w:r>
        <w:rPr>
          <w:rFonts w:hAnsi="宋体"/>
          <w:sz w:val="24"/>
          <w:szCs w:val="24"/>
          <w:lang w:eastAsia="zh-CN"/>
        </w:rPr>
        <w:t xml:space="preserve">    </w:t>
      </w:r>
      <w:r>
        <w:rPr>
          <w:rFonts w:hAnsi="宋体" w:hint="eastAsia"/>
          <w:sz w:val="24"/>
          <w:szCs w:val="24"/>
          <w:lang w:eastAsia="zh-CN"/>
        </w:rPr>
        <w:t>职务：</w:t>
      </w:r>
      <w:r w:rsidRPr="00FE5544">
        <w:rPr>
          <w:rFonts w:hAnsi="宋体" w:hint="eastAsia"/>
          <w:sz w:val="24"/>
          <w:szCs w:val="24"/>
          <w:u w:val="single"/>
          <w:lang w:eastAsia="zh-CN"/>
        </w:rPr>
        <w:t xml:space="preserve"> </w:t>
      </w:r>
      <w:r w:rsidRPr="00FE5544">
        <w:rPr>
          <w:rFonts w:hAnsi="宋体"/>
          <w:sz w:val="24"/>
          <w:szCs w:val="24"/>
          <w:u w:val="single"/>
          <w:lang w:eastAsia="zh-CN"/>
        </w:rPr>
        <w:t xml:space="preserve">    </w:t>
      </w:r>
    </w:p>
    <w:p w:rsidR="0044265D" w:rsidRDefault="0044265D" w:rsidP="0044265D">
      <w:pPr>
        <w:pStyle w:val="a4"/>
        <w:snapToGrid w:val="0"/>
        <w:spacing w:line="460" w:lineRule="exact"/>
        <w:ind w:firstLine="561"/>
        <w:rPr>
          <w:rFonts w:hAnsi="宋体"/>
          <w:sz w:val="24"/>
          <w:szCs w:val="24"/>
          <w:lang w:eastAsia="zh-CN"/>
        </w:rPr>
      </w:pPr>
      <w:r>
        <w:rPr>
          <w:rFonts w:hAnsi="宋体" w:hint="eastAsia"/>
          <w:sz w:val="24"/>
          <w:szCs w:val="24"/>
          <w:lang w:eastAsia="zh-CN"/>
        </w:rPr>
        <w:t>生产负责人：</w:t>
      </w:r>
      <w:r w:rsidRPr="004B72A8">
        <w:rPr>
          <w:rFonts w:hAnsi="宋体"/>
          <w:sz w:val="24"/>
          <w:szCs w:val="24"/>
          <w:u w:val="single"/>
          <w:lang w:eastAsia="zh-CN"/>
        </w:rPr>
        <w:t xml:space="preserve">    </w:t>
      </w:r>
      <w:r>
        <w:rPr>
          <w:rFonts w:hAnsi="宋体"/>
          <w:sz w:val="24"/>
          <w:szCs w:val="24"/>
          <w:u w:val="single"/>
          <w:lang w:eastAsia="zh-CN"/>
        </w:rPr>
        <w:t xml:space="preserve">        </w:t>
      </w:r>
      <w:r>
        <w:rPr>
          <w:rFonts w:hAnsi="宋体" w:hint="eastAsia"/>
          <w:sz w:val="24"/>
          <w:szCs w:val="24"/>
          <w:lang w:eastAsia="zh-CN"/>
        </w:rPr>
        <w:t xml:space="preserve">   职务： </w:t>
      </w:r>
      <w:r w:rsidRPr="004B72A8">
        <w:rPr>
          <w:rFonts w:hAnsi="宋体"/>
          <w:sz w:val="24"/>
          <w:szCs w:val="24"/>
          <w:u w:val="single"/>
          <w:lang w:eastAsia="zh-CN"/>
        </w:rPr>
        <w:t xml:space="preserve">    </w:t>
      </w:r>
      <w:r>
        <w:rPr>
          <w:rFonts w:hAnsi="宋体"/>
          <w:sz w:val="24"/>
          <w:szCs w:val="24"/>
          <w:u w:val="single"/>
          <w:lang w:eastAsia="zh-CN"/>
        </w:rPr>
        <w:t xml:space="preserve">        </w:t>
      </w:r>
    </w:p>
    <w:p w:rsidR="0044265D" w:rsidRDefault="0044265D" w:rsidP="0044265D">
      <w:pPr>
        <w:pStyle w:val="a4"/>
        <w:snapToGrid w:val="0"/>
        <w:spacing w:line="460" w:lineRule="exact"/>
        <w:ind w:firstLine="561"/>
        <w:rPr>
          <w:rFonts w:hAnsi="宋体"/>
          <w:sz w:val="24"/>
          <w:szCs w:val="24"/>
          <w:u w:val="single"/>
          <w:lang w:eastAsia="zh-CN"/>
        </w:rPr>
      </w:pPr>
      <w:r>
        <w:rPr>
          <w:rFonts w:hAnsi="宋体" w:hint="eastAsia"/>
          <w:sz w:val="24"/>
          <w:szCs w:val="24"/>
          <w:lang w:eastAsia="zh-CN"/>
        </w:rPr>
        <w:lastRenderedPageBreak/>
        <w:t xml:space="preserve">施工员： </w:t>
      </w:r>
      <w:r w:rsidRPr="004B72A8">
        <w:rPr>
          <w:rFonts w:hAnsi="宋体"/>
          <w:sz w:val="24"/>
          <w:szCs w:val="24"/>
          <w:u w:val="single"/>
          <w:lang w:eastAsia="zh-CN"/>
        </w:rPr>
        <w:t xml:space="preserve">    </w:t>
      </w:r>
      <w:r>
        <w:rPr>
          <w:rFonts w:hAnsi="宋体"/>
          <w:sz w:val="24"/>
          <w:szCs w:val="24"/>
          <w:u w:val="single"/>
          <w:lang w:eastAsia="zh-CN"/>
        </w:rPr>
        <w:t xml:space="preserve">        </w:t>
      </w:r>
      <w:r>
        <w:rPr>
          <w:rFonts w:hAnsi="宋体" w:hint="eastAsia"/>
          <w:sz w:val="24"/>
          <w:szCs w:val="24"/>
          <w:lang w:eastAsia="zh-CN"/>
        </w:rPr>
        <w:t xml:space="preserve">      职称：</w:t>
      </w:r>
      <w:r w:rsidRPr="004B72A8">
        <w:rPr>
          <w:rFonts w:hAnsi="宋体"/>
          <w:sz w:val="24"/>
          <w:szCs w:val="24"/>
          <w:u w:val="single"/>
          <w:lang w:eastAsia="zh-CN"/>
        </w:rPr>
        <w:t xml:space="preserve">    </w:t>
      </w:r>
      <w:r>
        <w:rPr>
          <w:rFonts w:hAnsi="宋体"/>
          <w:sz w:val="24"/>
          <w:szCs w:val="24"/>
          <w:u w:val="single"/>
          <w:lang w:eastAsia="zh-CN"/>
        </w:rPr>
        <w:t xml:space="preserve">        </w:t>
      </w:r>
    </w:p>
    <w:p w:rsidR="0044265D" w:rsidRDefault="0044265D" w:rsidP="0044265D">
      <w:pPr>
        <w:pStyle w:val="a4"/>
        <w:snapToGrid w:val="0"/>
        <w:spacing w:line="460" w:lineRule="exact"/>
        <w:ind w:firstLine="561"/>
        <w:rPr>
          <w:rFonts w:hAnsi="宋体"/>
          <w:sz w:val="24"/>
          <w:szCs w:val="24"/>
          <w:lang w:eastAsia="zh-CN"/>
        </w:rPr>
      </w:pPr>
      <w:r>
        <w:rPr>
          <w:rFonts w:hAnsi="宋体" w:hint="eastAsia"/>
          <w:sz w:val="24"/>
          <w:szCs w:val="24"/>
          <w:lang w:eastAsia="zh-CN"/>
        </w:rPr>
        <w:t xml:space="preserve">机管员： </w:t>
      </w:r>
      <w:r w:rsidRPr="004B72A8">
        <w:rPr>
          <w:rFonts w:hAnsi="宋体"/>
          <w:sz w:val="24"/>
          <w:szCs w:val="24"/>
          <w:u w:val="single"/>
          <w:lang w:eastAsia="zh-CN"/>
        </w:rPr>
        <w:t xml:space="preserve">    </w:t>
      </w:r>
      <w:r>
        <w:rPr>
          <w:rFonts w:hAnsi="宋体"/>
          <w:sz w:val="24"/>
          <w:szCs w:val="24"/>
          <w:u w:val="single"/>
          <w:lang w:eastAsia="zh-CN"/>
        </w:rPr>
        <w:t xml:space="preserve">        </w:t>
      </w:r>
      <w:r>
        <w:rPr>
          <w:rFonts w:hAnsi="宋体" w:hint="eastAsia"/>
          <w:sz w:val="24"/>
          <w:szCs w:val="24"/>
          <w:lang w:eastAsia="zh-CN"/>
        </w:rPr>
        <w:t xml:space="preserve">      职称： </w:t>
      </w:r>
      <w:r w:rsidRPr="004B72A8">
        <w:rPr>
          <w:rFonts w:hAnsi="宋体"/>
          <w:sz w:val="24"/>
          <w:szCs w:val="24"/>
          <w:u w:val="single"/>
          <w:lang w:eastAsia="zh-CN"/>
        </w:rPr>
        <w:t xml:space="preserve">    </w:t>
      </w:r>
      <w:r>
        <w:rPr>
          <w:rFonts w:hAnsi="宋体"/>
          <w:sz w:val="24"/>
          <w:szCs w:val="24"/>
          <w:u w:val="single"/>
          <w:lang w:eastAsia="zh-CN"/>
        </w:rPr>
        <w:t xml:space="preserve">        </w:t>
      </w:r>
    </w:p>
    <w:p w:rsidR="0044265D" w:rsidRDefault="0044265D" w:rsidP="0044265D">
      <w:pPr>
        <w:pStyle w:val="a4"/>
        <w:snapToGrid w:val="0"/>
        <w:spacing w:line="460" w:lineRule="exact"/>
        <w:ind w:firstLine="561"/>
        <w:rPr>
          <w:rFonts w:hAnsi="宋体"/>
          <w:sz w:val="24"/>
          <w:szCs w:val="24"/>
          <w:lang w:eastAsia="zh-CN"/>
        </w:rPr>
      </w:pPr>
      <w:r>
        <w:rPr>
          <w:rFonts w:hAnsi="宋体" w:hint="eastAsia"/>
          <w:sz w:val="24"/>
          <w:szCs w:val="24"/>
          <w:lang w:eastAsia="zh-CN"/>
        </w:rPr>
        <w:t xml:space="preserve">试验员： </w:t>
      </w:r>
      <w:r w:rsidRPr="004B72A8">
        <w:rPr>
          <w:rFonts w:hAnsi="宋体"/>
          <w:sz w:val="24"/>
          <w:szCs w:val="24"/>
          <w:u w:val="single"/>
          <w:lang w:eastAsia="zh-CN"/>
        </w:rPr>
        <w:t xml:space="preserve">    </w:t>
      </w:r>
      <w:r>
        <w:rPr>
          <w:rFonts w:hAnsi="宋体"/>
          <w:sz w:val="24"/>
          <w:szCs w:val="24"/>
          <w:u w:val="single"/>
          <w:lang w:eastAsia="zh-CN"/>
        </w:rPr>
        <w:t xml:space="preserve">        </w:t>
      </w:r>
      <w:r>
        <w:rPr>
          <w:rFonts w:hAnsi="宋体" w:hint="eastAsia"/>
          <w:sz w:val="24"/>
          <w:szCs w:val="24"/>
          <w:lang w:eastAsia="zh-CN"/>
        </w:rPr>
        <w:t xml:space="preserve">      职称： </w:t>
      </w:r>
      <w:r w:rsidRPr="004B72A8">
        <w:rPr>
          <w:rFonts w:hAnsi="宋体"/>
          <w:sz w:val="24"/>
          <w:szCs w:val="24"/>
          <w:u w:val="single"/>
          <w:lang w:eastAsia="zh-CN"/>
        </w:rPr>
        <w:t xml:space="preserve">    </w:t>
      </w:r>
      <w:r>
        <w:rPr>
          <w:rFonts w:hAnsi="宋体"/>
          <w:sz w:val="24"/>
          <w:szCs w:val="24"/>
          <w:u w:val="single"/>
          <w:lang w:eastAsia="zh-CN"/>
        </w:rPr>
        <w:t xml:space="preserve">        </w:t>
      </w:r>
    </w:p>
    <w:p w:rsidR="0044265D" w:rsidRDefault="0044265D" w:rsidP="0044265D">
      <w:pPr>
        <w:pStyle w:val="a4"/>
        <w:snapToGrid w:val="0"/>
        <w:spacing w:line="460" w:lineRule="exact"/>
        <w:ind w:firstLine="561"/>
        <w:rPr>
          <w:rFonts w:hAnsi="宋体"/>
          <w:sz w:val="24"/>
          <w:szCs w:val="24"/>
          <w:lang w:eastAsia="zh-CN"/>
        </w:rPr>
      </w:pPr>
      <w:r>
        <w:rPr>
          <w:rFonts w:hAnsi="宋体" w:hint="eastAsia"/>
          <w:sz w:val="24"/>
          <w:szCs w:val="24"/>
          <w:lang w:eastAsia="zh-CN"/>
        </w:rPr>
        <w:t xml:space="preserve">预算员： </w:t>
      </w:r>
      <w:r w:rsidRPr="004B72A8">
        <w:rPr>
          <w:rFonts w:hAnsi="宋体"/>
          <w:sz w:val="24"/>
          <w:szCs w:val="24"/>
          <w:u w:val="single"/>
          <w:lang w:eastAsia="zh-CN"/>
        </w:rPr>
        <w:t xml:space="preserve">    </w:t>
      </w:r>
      <w:r>
        <w:rPr>
          <w:rFonts w:hAnsi="宋体"/>
          <w:sz w:val="24"/>
          <w:szCs w:val="24"/>
          <w:u w:val="single"/>
          <w:lang w:eastAsia="zh-CN"/>
        </w:rPr>
        <w:t xml:space="preserve">        </w:t>
      </w:r>
      <w:r>
        <w:rPr>
          <w:rFonts w:hAnsi="宋体" w:hint="eastAsia"/>
          <w:sz w:val="24"/>
          <w:szCs w:val="24"/>
          <w:lang w:eastAsia="zh-CN"/>
        </w:rPr>
        <w:t xml:space="preserve">    </w:t>
      </w:r>
      <w:r>
        <w:rPr>
          <w:rFonts w:hAnsi="宋体"/>
          <w:sz w:val="24"/>
          <w:szCs w:val="24"/>
          <w:lang w:eastAsia="zh-CN"/>
        </w:rPr>
        <w:t xml:space="preserve">  </w:t>
      </w:r>
      <w:r>
        <w:rPr>
          <w:rFonts w:hAnsi="宋体" w:hint="eastAsia"/>
          <w:sz w:val="24"/>
          <w:szCs w:val="24"/>
          <w:lang w:eastAsia="zh-CN"/>
        </w:rPr>
        <w:t xml:space="preserve">职称： </w:t>
      </w:r>
      <w:r w:rsidRPr="004B72A8">
        <w:rPr>
          <w:rFonts w:hAnsi="宋体"/>
          <w:sz w:val="24"/>
          <w:szCs w:val="24"/>
          <w:u w:val="single"/>
          <w:lang w:eastAsia="zh-CN"/>
        </w:rPr>
        <w:t xml:space="preserve">    </w:t>
      </w:r>
      <w:r>
        <w:rPr>
          <w:rFonts w:hAnsi="宋体"/>
          <w:sz w:val="24"/>
          <w:szCs w:val="24"/>
          <w:u w:val="single"/>
          <w:lang w:eastAsia="zh-CN"/>
        </w:rPr>
        <w:t xml:space="preserve">        </w:t>
      </w:r>
    </w:p>
    <w:p w:rsidR="0044265D" w:rsidRDefault="0044265D" w:rsidP="0044265D">
      <w:pPr>
        <w:pStyle w:val="a4"/>
        <w:snapToGrid w:val="0"/>
        <w:spacing w:line="460" w:lineRule="exact"/>
        <w:ind w:firstLine="561"/>
        <w:rPr>
          <w:rFonts w:hAnsi="宋体"/>
          <w:sz w:val="24"/>
          <w:szCs w:val="24"/>
          <w:lang w:eastAsia="zh-CN"/>
        </w:rPr>
      </w:pPr>
      <w:r>
        <w:rPr>
          <w:rFonts w:hAnsi="宋体" w:hint="eastAsia"/>
          <w:sz w:val="24"/>
          <w:szCs w:val="24"/>
          <w:lang w:eastAsia="zh-CN"/>
        </w:rPr>
        <w:t xml:space="preserve">质量员： </w:t>
      </w:r>
      <w:r w:rsidRPr="004B72A8">
        <w:rPr>
          <w:rFonts w:hAnsi="宋体"/>
          <w:sz w:val="24"/>
          <w:szCs w:val="24"/>
          <w:u w:val="single"/>
          <w:lang w:eastAsia="zh-CN"/>
        </w:rPr>
        <w:t xml:space="preserve">    </w:t>
      </w:r>
      <w:r>
        <w:rPr>
          <w:rFonts w:hAnsi="宋体"/>
          <w:sz w:val="24"/>
          <w:szCs w:val="24"/>
          <w:u w:val="single"/>
          <w:lang w:eastAsia="zh-CN"/>
        </w:rPr>
        <w:t xml:space="preserve">        </w:t>
      </w:r>
      <w:r>
        <w:rPr>
          <w:rFonts w:hAnsi="宋体" w:hint="eastAsia"/>
          <w:sz w:val="24"/>
          <w:szCs w:val="24"/>
          <w:lang w:eastAsia="zh-CN"/>
        </w:rPr>
        <w:t xml:space="preserve">      职称：</w:t>
      </w:r>
      <w:r w:rsidRPr="004B72A8">
        <w:rPr>
          <w:rFonts w:hAnsi="宋体"/>
          <w:sz w:val="24"/>
          <w:szCs w:val="24"/>
          <w:u w:val="single"/>
          <w:lang w:eastAsia="zh-CN"/>
        </w:rPr>
        <w:t xml:space="preserve">    </w:t>
      </w:r>
      <w:r>
        <w:rPr>
          <w:rFonts w:hAnsi="宋体"/>
          <w:sz w:val="24"/>
          <w:szCs w:val="24"/>
          <w:u w:val="single"/>
          <w:lang w:eastAsia="zh-CN"/>
        </w:rPr>
        <w:t xml:space="preserve">        </w:t>
      </w:r>
    </w:p>
    <w:p w:rsidR="0044265D" w:rsidRDefault="0044265D" w:rsidP="0044265D">
      <w:pPr>
        <w:pStyle w:val="a4"/>
        <w:snapToGrid w:val="0"/>
        <w:spacing w:line="460" w:lineRule="exact"/>
        <w:ind w:firstLine="561"/>
        <w:rPr>
          <w:rFonts w:hAnsi="宋体"/>
          <w:sz w:val="24"/>
          <w:szCs w:val="24"/>
          <w:lang w:eastAsia="zh-CN"/>
        </w:rPr>
      </w:pPr>
      <w:r>
        <w:rPr>
          <w:rFonts w:hAnsi="宋体" w:hint="eastAsia"/>
          <w:sz w:val="24"/>
          <w:szCs w:val="24"/>
          <w:lang w:eastAsia="zh-CN"/>
        </w:rPr>
        <w:t xml:space="preserve">安全员： </w:t>
      </w:r>
      <w:r w:rsidRPr="004B72A8">
        <w:rPr>
          <w:rFonts w:hAnsi="宋体"/>
          <w:sz w:val="24"/>
          <w:szCs w:val="24"/>
          <w:u w:val="single"/>
          <w:lang w:eastAsia="zh-CN"/>
        </w:rPr>
        <w:t xml:space="preserve">    </w:t>
      </w:r>
      <w:r>
        <w:rPr>
          <w:rFonts w:hAnsi="宋体"/>
          <w:sz w:val="24"/>
          <w:szCs w:val="24"/>
          <w:u w:val="single"/>
          <w:lang w:eastAsia="zh-CN"/>
        </w:rPr>
        <w:t xml:space="preserve">        </w:t>
      </w:r>
      <w:r>
        <w:rPr>
          <w:rFonts w:hAnsi="宋体" w:hint="eastAsia"/>
          <w:sz w:val="24"/>
          <w:szCs w:val="24"/>
          <w:lang w:eastAsia="zh-CN"/>
        </w:rPr>
        <w:t xml:space="preserve">    </w:t>
      </w:r>
      <w:r>
        <w:rPr>
          <w:rFonts w:hAnsi="宋体"/>
          <w:sz w:val="24"/>
          <w:szCs w:val="24"/>
          <w:lang w:eastAsia="zh-CN"/>
        </w:rPr>
        <w:t xml:space="preserve">  </w:t>
      </w:r>
      <w:r>
        <w:rPr>
          <w:rFonts w:hAnsi="宋体" w:hint="eastAsia"/>
          <w:sz w:val="24"/>
          <w:szCs w:val="24"/>
          <w:lang w:eastAsia="zh-CN"/>
        </w:rPr>
        <w:t>职称：</w:t>
      </w:r>
      <w:r w:rsidRPr="004B72A8">
        <w:rPr>
          <w:rFonts w:hAnsi="宋体"/>
          <w:sz w:val="24"/>
          <w:szCs w:val="24"/>
          <w:u w:val="single"/>
          <w:lang w:eastAsia="zh-CN"/>
        </w:rPr>
        <w:t xml:space="preserve">    </w:t>
      </w:r>
      <w:r>
        <w:rPr>
          <w:rFonts w:hAnsi="宋体"/>
          <w:sz w:val="24"/>
          <w:szCs w:val="24"/>
          <w:u w:val="single"/>
          <w:lang w:eastAsia="zh-CN"/>
        </w:rPr>
        <w:t xml:space="preserve">        </w:t>
      </w:r>
    </w:p>
    <w:p w:rsidR="0044265D" w:rsidRDefault="0044265D" w:rsidP="0044265D">
      <w:pPr>
        <w:pStyle w:val="a4"/>
        <w:spacing w:line="460" w:lineRule="exact"/>
        <w:ind w:firstLineChars="250" w:firstLine="600"/>
        <w:rPr>
          <w:rFonts w:hAnsi="宋体"/>
          <w:sz w:val="24"/>
          <w:szCs w:val="24"/>
          <w:u w:val="single"/>
          <w:lang w:eastAsia="zh-CN"/>
        </w:rPr>
      </w:pPr>
      <w:r>
        <w:rPr>
          <w:rFonts w:hAnsi="宋体" w:hint="eastAsia"/>
          <w:sz w:val="24"/>
          <w:szCs w:val="24"/>
          <w:lang w:eastAsia="zh-CN"/>
        </w:rPr>
        <w:t xml:space="preserve">材料员： </w:t>
      </w:r>
      <w:r w:rsidRPr="004B72A8">
        <w:rPr>
          <w:rFonts w:hAnsi="宋体"/>
          <w:sz w:val="24"/>
          <w:szCs w:val="24"/>
          <w:u w:val="single"/>
          <w:lang w:eastAsia="zh-CN"/>
        </w:rPr>
        <w:t xml:space="preserve">    </w:t>
      </w:r>
      <w:r>
        <w:rPr>
          <w:rFonts w:hAnsi="宋体"/>
          <w:sz w:val="24"/>
          <w:szCs w:val="24"/>
          <w:u w:val="single"/>
          <w:lang w:eastAsia="zh-CN"/>
        </w:rPr>
        <w:t xml:space="preserve">        </w:t>
      </w:r>
      <w:r>
        <w:rPr>
          <w:rFonts w:hAnsi="宋体" w:hint="eastAsia"/>
          <w:sz w:val="24"/>
          <w:szCs w:val="24"/>
          <w:lang w:eastAsia="zh-CN"/>
        </w:rPr>
        <w:t xml:space="preserve">      职称：</w:t>
      </w:r>
      <w:r w:rsidRPr="004B72A8">
        <w:rPr>
          <w:rFonts w:hAnsi="宋体"/>
          <w:sz w:val="24"/>
          <w:szCs w:val="24"/>
          <w:u w:val="single"/>
          <w:lang w:eastAsia="zh-CN"/>
        </w:rPr>
        <w:t xml:space="preserve">    </w:t>
      </w:r>
      <w:r>
        <w:rPr>
          <w:rFonts w:hAnsi="宋体"/>
          <w:sz w:val="24"/>
          <w:szCs w:val="24"/>
          <w:u w:val="single"/>
          <w:lang w:eastAsia="zh-CN"/>
        </w:rPr>
        <w:t xml:space="preserve">        </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承包人应按招标文件要求和投标文件所列的项目经理、项目技术负责人和其他技术管理骨干(“七大员”)及时到岗到位。</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项目主要管理人员除发生了下列特殊情况并报发包人批准同意外，不得更换：</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 xml:space="preserve">(1)因重病或重伤(持有县、区以上医院证明)两个月以上不能履行职责的； </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(2)因管理原因发生重大工程质量、安全事故，不适合再担任项目经理的；</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(3)无能力履行合同的责任和义务，造成严重后果，建设单位要求更换的；</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(4)因违法、违规被责令停止执业的；</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(5)因犯罪被羁押或判刑的；</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(6)死亡的；</w:t>
      </w:r>
    </w:p>
    <w:p w:rsidR="0044265D" w:rsidRDefault="0044265D" w:rsidP="0044265D">
      <w:pPr>
        <w:pStyle w:val="a4"/>
        <w:snapToGrid w:val="0"/>
        <w:spacing w:line="460" w:lineRule="exact"/>
        <w:ind w:firstLineChars="200" w:firstLine="480"/>
        <w:rPr>
          <w:rFonts w:hAnsi="宋体"/>
          <w:sz w:val="24"/>
          <w:lang w:eastAsia="zh-CN"/>
        </w:rPr>
      </w:pPr>
      <w:r>
        <w:rPr>
          <w:rFonts w:hAnsi="宋体" w:hint="eastAsia"/>
          <w:sz w:val="24"/>
          <w:lang w:eastAsia="zh-CN"/>
        </w:rPr>
        <w:t>(7)因其他不可抗力而无法履职的。</w:t>
      </w:r>
    </w:p>
    <w:p w:rsidR="0044265D" w:rsidRDefault="0044265D" w:rsidP="0044265D">
      <w:pPr>
        <w:pStyle w:val="a4"/>
        <w:snapToGrid w:val="0"/>
        <w:spacing w:line="460" w:lineRule="exact"/>
        <w:ind w:firstLine="561"/>
        <w:rPr>
          <w:rFonts w:hAnsi="宋体"/>
          <w:sz w:val="24"/>
          <w:szCs w:val="24"/>
          <w:lang w:eastAsia="zh-CN"/>
        </w:rPr>
      </w:pPr>
      <w:r>
        <w:rPr>
          <w:rFonts w:hAnsi="宋体" w:hint="eastAsia"/>
          <w:sz w:val="24"/>
          <w:szCs w:val="24"/>
          <w:lang w:eastAsia="zh-CN"/>
        </w:rPr>
        <w:t>承包人若需更换项目经理和其他技术管理骨干，须事先得到监理和发包人书面批准，</w:t>
      </w:r>
      <w:r>
        <w:rPr>
          <w:rFonts w:hAnsi="宋体" w:hint="eastAsia"/>
          <w:sz w:val="24"/>
          <w:lang w:eastAsia="zh-CN"/>
        </w:rPr>
        <w:t>变更的项目主要管理人员资格条件不得低于原条件</w:t>
      </w:r>
      <w:r>
        <w:rPr>
          <w:rFonts w:hAnsi="宋体" w:hint="eastAsia"/>
          <w:sz w:val="24"/>
          <w:szCs w:val="24"/>
          <w:lang w:eastAsia="zh-CN"/>
        </w:rPr>
        <w:t>，如未经批准的按9.1（14）</w:t>
      </w:r>
      <w:r>
        <w:rPr>
          <w:rFonts w:hAnsi="宋体"/>
          <w:sz w:val="24"/>
          <w:szCs w:val="24"/>
          <w:lang w:eastAsia="zh-CN"/>
        </w:rPr>
        <w:t>②</w:t>
      </w:r>
      <w:r>
        <w:rPr>
          <w:rFonts w:hAnsi="宋体" w:hint="eastAsia"/>
          <w:sz w:val="24"/>
          <w:szCs w:val="24"/>
          <w:lang w:eastAsia="zh-CN"/>
        </w:rPr>
        <w:t>规定的标准向发包人支付违约金。</w:t>
      </w:r>
    </w:p>
    <w:p w:rsidR="0044265D" w:rsidRDefault="0044265D" w:rsidP="0044265D">
      <w:pPr>
        <w:pStyle w:val="a4"/>
        <w:snapToGrid w:val="0"/>
        <w:spacing w:line="460" w:lineRule="exact"/>
        <w:ind w:firstLine="561"/>
        <w:rPr>
          <w:rFonts w:hAnsi="宋体"/>
          <w:sz w:val="24"/>
          <w:szCs w:val="24"/>
          <w:lang w:eastAsia="zh-CN"/>
        </w:rPr>
      </w:pPr>
      <w:r>
        <w:rPr>
          <w:rFonts w:hAnsi="宋体" w:hint="eastAsia"/>
          <w:sz w:val="24"/>
          <w:szCs w:val="24"/>
          <w:lang w:eastAsia="zh-CN"/>
        </w:rPr>
        <w:t>8.发包人工作</w:t>
      </w:r>
    </w:p>
    <w:p w:rsidR="0044265D" w:rsidRDefault="0044265D" w:rsidP="0044265D">
      <w:pPr>
        <w:pStyle w:val="a4"/>
        <w:snapToGrid w:val="0"/>
        <w:spacing w:line="460" w:lineRule="exact"/>
        <w:ind w:firstLine="561"/>
        <w:rPr>
          <w:rFonts w:hAnsi="宋体"/>
          <w:sz w:val="24"/>
          <w:szCs w:val="24"/>
          <w:lang w:eastAsia="zh-CN"/>
        </w:rPr>
      </w:pPr>
      <w:r>
        <w:rPr>
          <w:rFonts w:hAnsi="宋体"/>
          <w:sz w:val="24"/>
          <w:szCs w:val="24"/>
          <w:lang w:eastAsia="zh-CN"/>
        </w:rPr>
        <w:t>8.1</w:t>
      </w:r>
      <w:r>
        <w:rPr>
          <w:rFonts w:hAnsi="宋体" w:hint="eastAsia"/>
          <w:sz w:val="24"/>
          <w:szCs w:val="24"/>
          <w:lang w:eastAsia="zh-CN"/>
        </w:rPr>
        <w:t xml:space="preserve">发包人应按约定的时间和要求完成以下工作： </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(1)施工场地具备施工条件的要求及完成的时间：合同签订后3日内向承包人提供施工场地</w:t>
      </w:r>
      <w:r>
        <w:rPr>
          <w:rFonts w:hAnsi="宋体" w:hint="eastAsia"/>
          <w:sz w:val="24"/>
          <w:lang w:eastAsia="zh-CN"/>
        </w:rPr>
        <w:t>(施工场地为现状)</w:t>
      </w:r>
      <w:r>
        <w:rPr>
          <w:rFonts w:hAnsi="宋体" w:hint="eastAsia"/>
          <w:sz w:val="24"/>
          <w:szCs w:val="24"/>
          <w:lang w:eastAsia="zh-CN"/>
        </w:rPr>
        <w:t>。</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(2) 提供施工所需的水（厂界边）、电（施工区域边）接口供承包人使用，承包人负责引至施工区域内</w:t>
      </w:r>
      <w:r w:rsidR="001833AA">
        <w:rPr>
          <w:rFonts w:hAnsi="宋体" w:hint="eastAsia"/>
          <w:sz w:val="24"/>
          <w:szCs w:val="24"/>
          <w:lang w:eastAsia="zh-CN"/>
        </w:rPr>
        <w:t>，费用自理</w:t>
      </w:r>
      <w:r>
        <w:rPr>
          <w:rFonts w:hAnsi="宋体" w:hint="eastAsia"/>
          <w:sz w:val="24"/>
          <w:szCs w:val="24"/>
          <w:lang w:eastAsia="zh-CN"/>
        </w:rPr>
        <w:t>。</w:t>
      </w:r>
      <w:r>
        <w:rPr>
          <w:rFonts w:hAnsi="宋体"/>
          <w:sz w:val="24"/>
          <w:szCs w:val="24"/>
          <w:lang w:eastAsia="zh-CN"/>
        </w:rPr>
        <w:t xml:space="preserve"> </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 xml:space="preserve"> (3)提供施工场地通道开通时间和要求：合同签订后3日内通达施工现场。</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lang w:eastAsia="zh-CN"/>
        </w:rPr>
        <w:t>(4)工程地质和地下管线资料的提供时间：合同签订后3日内向承包人提供地质资料和地下管线资料各壹份。</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(5) 组织图纸会审和交底。</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(6)</w:t>
      </w:r>
      <w:r>
        <w:rPr>
          <w:rFonts w:hAnsi="宋体"/>
          <w:sz w:val="24"/>
          <w:szCs w:val="24"/>
          <w:lang w:eastAsia="zh-CN"/>
        </w:rPr>
        <w:t xml:space="preserve"> </w:t>
      </w:r>
      <w:r>
        <w:rPr>
          <w:rFonts w:hAnsi="宋体" w:hint="eastAsia"/>
          <w:sz w:val="24"/>
          <w:szCs w:val="24"/>
          <w:lang w:eastAsia="zh-CN"/>
        </w:rPr>
        <w:t>工程进度、工程质量、隐蔽工程和合同执行进行监督检查，负责设计图纸问题的处理，及时办理图纸变更签证、工程量签证和其他必要的签证，并有权对承包人违反本合同规</w:t>
      </w:r>
      <w:r>
        <w:rPr>
          <w:rFonts w:hAnsi="宋体" w:hint="eastAsia"/>
          <w:sz w:val="24"/>
          <w:szCs w:val="24"/>
          <w:lang w:eastAsia="zh-CN"/>
        </w:rPr>
        <w:lastRenderedPageBreak/>
        <w:t>定的行为、违反施工现场规章制度的行为作相应处理（包括经济处罚）</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(7)组织工程的竣工验收，并于竣工后2个月内配合承包人办好结算，及时办理工程款支付手续。</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(8)</w:t>
      </w:r>
      <w:r>
        <w:rPr>
          <w:rFonts w:hAnsi="宋体"/>
          <w:sz w:val="24"/>
          <w:szCs w:val="24"/>
          <w:lang w:eastAsia="zh-CN"/>
        </w:rPr>
        <w:t xml:space="preserve"> </w:t>
      </w:r>
      <w:r>
        <w:rPr>
          <w:rFonts w:hAnsi="宋体" w:hint="eastAsia"/>
          <w:sz w:val="24"/>
          <w:szCs w:val="24"/>
          <w:lang w:eastAsia="zh-CN"/>
        </w:rPr>
        <w:t>根据需要有权对各分部分项工程进行协调、调度。</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(9)</w:t>
      </w:r>
      <w:r>
        <w:rPr>
          <w:rFonts w:hAnsi="宋体"/>
          <w:sz w:val="24"/>
          <w:szCs w:val="24"/>
          <w:lang w:eastAsia="zh-CN"/>
        </w:rPr>
        <w:t xml:space="preserve"> </w:t>
      </w:r>
      <w:r>
        <w:rPr>
          <w:rFonts w:hAnsi="宋体" w:hint="eastAsia"/>
          <w:sz w:val="24"/>
          <w:szCs w:val="24"/>
          <w:lang w:eastAsia="zh-CN"/>
        </w:rPr>
        <w:t>审核由承包人提交的竣工图和竣工资料（实际完成工程量应明确，以便送审</w:t>
      </w:r>
      <w:r>
        <w:rPr>
          <w:rFonts w:hAnsi="宋体"/>
          <w:sz w:val="24"/>
          <w:szCs w:val="24"/>
          <w:lang w:eastAsia="zh-CN"/>
        </w:rPr>
        <w:t>）</w:t>
      </w:r>
      <w:r>
        <w:rPr>
          <w:rFonts w:hAnsi="宋体" w:hint="eastAsia"/>
          <w:sz w:val="24"/>
          <w:szCs w:val="24"/>
          <w:lang w:eastAsia="zh-CN"/>
        </w:rPr>
        <w:t>,经审查无误后签字认可。</w:t>
      </w:r>
    </w:p>
    <w:p w:rsidR="0044265D" w:rsidRDefault="0044265D" w:rsidP="0044265D">
      <w:pPr>
        <w:pStyle w:val="a4"/>
        <w:snapToGrid w:val="0"/>
        <w:spacing w:line="460" w:lineRule="exact"/>
        <w:ind w:firstLineChars="200" w:firstLine="480"/>
        <w:rPr>
          <w:rFonts w:hAnsi="宋体"/>
          <w:sz w:val="24"/>
          <w:szCs w:val="24"/>
          <w:lang w:eastAsia="zh-CN"/>
        </w:rPr>
      </w:pPr>
      <w:r>
        <w:rPr>
          <w:rFonts w:hAnsi="宋体" w:hint="eastAsia"/>
          <w:sz w:val="24"/>
          <w:szCs w:val="24"/>
          <w:lang w:eastAsia="zh-CN"/>
        </w:rPr>
        <w:t>(10)</w:t>
      </w:r>
      <w:r>
        <w:rPr>
          <w:rFonts w:hAnsi="宋体"/>
          <w:sz w:val="24"/>
          <w:szCs w:val="24"/>
          <w:lang w:eastAsia="zh-CN"/>
        </w:rPr>
        <w:t xml:space="preserve"> </w:t>
      </w:r>
      <w:r>
        <w:rPr>
          <w:rFonts w:hAnsi="宋体" w:hint="eastAsia"/>
          <w:sz w:val="24"/>
          <w:szCs w:val="24"/>
          <w:lang w:eastAsia="zh-CN"/>
        </w:rPr>
        <w:t>由发包人办理的施工所需证件、批件的名称和完成时间：</w:t>
      </w:r>
      <w:r>
        <w:rPr>
          <w:rFonts w:hAnsi="宋体"/>
          <w:sz w:val="24"/>
          <w:szCs w:val="24"/>
          <w:lang w:eastAsia="zh-CN"/>
        </w:rPr>
        <w:t>按规定需由发包人办理的证件在工程开工前由发包人负责办理完毕。</w:t>
      </w:r>
      <w:r>
        <w:rPr>
          <w:rFonts w:hAnsi="宋体" w:hint="eastAsia"/>
          <w:iCs/>
          <w:sz w:val="24"/>
          <w:szCs w:val="24"/>
          <w:lang w:eastAsia="zh-CN"/>
        </w:rPr>
        <w:t>须承包人协助办理的，承包人应予以支持。</w:t>
      </w:r>
    </w:p>
    <w:p w:rsidR="0044265D" w:rsidRDefault="0044265D" w:rsidP="0044265D">
      <w:pPr>
        <w:pStyle w:val="a4"/>
        <w:snapToGrid w:val="0"/>
        <w:spacing w:line="460" w:lineRule="exact"/>
        <w:ind w:firstLineChars="200" w:firstLine="480"/>
        <w:rPr>
          <w:rFonts w:hAnsi="宋体"/>
          <w:iCs/>
          <w:sz w:val="24"/>
          <w:szCs w:val="24"/>
          <w:lang w:eastAsia="zh-CN"/>
        </w:rPr>
      </w:pPr>
      <w:r>
        <w:rPr>
          <w:rFonts w:hAnsi="宋体" w:hint="eastAsia"/>
          <w:sz w:val="24"/>
          <w:szCs w:val="24"/>
          <w:lang w:eastAsia="zh-CN"/>
        </w:rPr>
        <w:t>(11)</w:t>
      </w:r>
      <w:r>
        <w:rPr>
          <w:rFonts w:hAnsi="宋体"/>
          <w:iCs/>
          <w:sz w:val="24"/>
          <w:szCs w:val="24"/>
          <w:lang w:eastAsia="zh-CN"/>
        </w:rPr>
        <w:t xml:space="preserve"> </w:t>
      </w:r>
      <w:r>
        <w:rPr>
          <w:rFonts w:hAnsi="宋体" w:hint="eastAsia"/>
          <w:sz w:val="24"/>
          <w:szCs w:val="24"/>
          <w:lang w:eastAsia="zh-CN"/>
        </w:rPr>
        <w:t>双方约定发包人应做的其它工作。</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8.2 发包人委托承包人办理的工作：如确有需要，另行约定。</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9.承包人工作</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9.1承包人应按约定的时间和要求，完成以下工作：</w:t>
      </w:r>
    </w:p>
    <w:p w:rsidR="0044265D" w:rsidRDefault="0044265D" w:rsidP="0044265D">
      <w:pPr>
        <w:snapToGrid w:val="0"/>
        <w:spacing w:line="460" w:lineRule="exact"/>
        <w:ind w:firstLineChars="200" w:firstLine="480"/>
        <w:rPr>
          <w:sz w:val="24"/>
          <w:szCs w:val="24"/>
          <w:lang w:eastAsia="zh-CN"/>
        </w:rPr>
      </w:pPr>
      <w:r>
        <w:rPr>
          <w:rFonts w:hint="eastAsia"/>
          <w:sz w:val="24"/>
          <w:szCs w:val="24"/>
          <w:lang w:eastAsia="zh-CN"/>
        </w:rPr>
        <w:t>(1) 承包人应在开工前，完成施工准备，并向发包人提出开工申请，按开工令要求施工机具进场并开工。</w:t>
      </w:r>
    </w:p>
    <w:p w:rsidR="0044265D" w:rsidRDefault="0044265D" w:rsidP="0044265D">
      <w:pPr>
        <w:snapToGrid w:val="0"/>
        <w:spacing w:line="460" w:lineRule="exact"/>
        <w:ind w:firstLineChars="200" w:firstLine="480"/>
        <w:rPr>
          <w:sz w:val="24"/>
          <w:szCs w:val="24"/>
          <w:lang w:eastAsia="zh-CN"/>
        </w:rPr>
      </w:pPr>
      <w:r>
        <w:rPr>
          <w:rFonts w:hint="eastAsia"/>
          <w:sz w:val="24"/>
          <w:szCs w:val="24"/>
          <w:lang w:eastAsia="zh-CN"/>
        </w:rPr>
        <w:t>(2)应提供计划、报表的名称及完成时间：</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①收到中标通知书十天内向发包人提供本工程详尽的《施工组织设计》，并</w:t>
      </w:r>
      <w:r>
        <w:rPr>
          <w:rFonts w:hAnsi="宋体"/>
          <w:sz w:val="24"/>
          <w:szCs w:val="24"/>
          <w:lang w:eastAsia="zh-CN"/>
        </w:rPr>
        <w:t>根据</w:t>
      </w:r>
      <w:r>
        <w:rPr>
          <w:rFonts w:hAnsi="宋体" w:hint="eastAsia"/>
          <w:sz w:val="24"/>
          <w:szCs w:val="24"/>
          <w:lang w:eastAsia="zh-CN"/>
        </w:rPr>
        <w:t>发包人</w:t>
      </w:r>
      <w:r>
        <w:rPr>
          <w:rFonts w:hAnsi="宋体"/>
          <w:sz w:val="24"/>
          <w:szCs w:val="24"/>
          <w:lang w:eastAsia="zh-CN"/>
        </w:rPr>
        <w:t>的总体进度计划，负责编制详细</w:t>
      </w:r>
      <w:r>
        <w:rPr>
          <w:rFonts w:hAnsi="宋体" w:hint="eastAsia"/>
          <w:sz w:val="24"/>
          <w:szCs w:val="24"/>
          <w:lang w:eastAsia="zh-CN"/>
        </w:rPr>
        <w:t>的</w:t>
      </w:r>
      <w:r>
        <w:rPr>
          <w:rFonts w:hAnsi="宋体"/>
          <w:sz w:val="24"/>
          <w:szCs w:val="24"/>
          <w:lang w:eastAsia="zh-CN"/>
        </w:rPr>
        <w:t>施工</w:t>
      </w:r>
      <w:r>
        <w:rPr>
          <w:rFonts w:hAnsi="宋体" w:hint="eastAsia"/>
          <w:sz w:val="24"/>
          <w:szCs w:val="24"/>
          <w:lang w:eastAsia="zh-CN"/>
        </w:rPr>
        <w:t>总</w:t>
      </w:r>
      <w:r>
        <w:rPr>
          <w:rFonts w:hAnsi="宋体"/>
          <w:sz w:val="24"/>
          <w:szCs w:val="24"/>
          <w:lang w:eastAsia="zh-CN"/>
        </w:rPr>
        <w:t>进度计划</w:t>
      </w:r>
      <w:r>
        <w:rPr>
          <w:rFonts w:hAnsi="宋体" w:hint="eastAsia"/>
          <w:sz w:val="24"/>
          <w:szCs w:val="24"/>
          <w:lang w:eastAsia="zh-CN"/>
        </w:rPr>
        <w:t>（</w:t>
      </w:r>
      <w:r>
        <w:rPr>
          <w:rFonts w:hAnsi="宋体"/>
          <w:sz w:val="24"/>
          <w:szCs w:val="24"/>
          <w:lang w:eastAsia="zh-CN"/>
        </w:rPr>
        <w:t>应满足工程进度目标）的要求</w:t>
      </w:r>
      <w:r>
        <w:rPr>
          <w:rFonts w:hAnsi="宋体" w:hint="eastAsia"/>
          <w:sz w:val="24"/>
          <w:szCs w:val="24"/>
          <w:lang w:eastAsia="zh-CN"/>
        </w:rPr>
        <w:t>，《施工组织设计》和施工总进度计划各一式四份；</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②开工后承包人应在每周向发包人提供</w:t>
      </w:r>
      <w:r>
        <w:rPr>
          <w:rFonts w:hAnsi="宋体" w:hint="eastAsia"/>
          <w:sz w:val="24"/>
          <w:lang w:eastAsia="zh-CN"/>
        </w:rPr>
        <w:t>其格式和内容符合规定的</w:t>
      </w:r>
      <w:r>
        <w:rPr>
          <w:rFonts w:hAnsi="宋体" w:hint="eastAsia"/>
          <w:sz w:val="24"/>
          <w:szCs w:val="24"/>
          <w:lang w:eastAsia="zh-CN"/>
        </w:rPr>
        <w:t>完成施工工程统计表和下周工程施工进度计划。</w:t>
      </w:r>
    </w:p>
    <w:p w:rsidR="0044265D" w:rsidRDefault="0044265D" w:rsidP="0044265D">
      <w:pPr>
        <w:pStyle w:val="a4"/>
        <w:snapToGrid w:val="0"/>
        <w:spacing w:line="460" w:lineRule="exact"/>
        <w:ind w:firstLineChars="200" w:firstLine="480"/>
        <w:rPr>
          <w:rFonts w:hAnsi="宋体"/>
          <w:sz w:val="24"/>
          <w:szCs w:val="24"/>
          <w:lang w:eastAsia="zh-CN"/>
        </w:rPr>
      </w:pPr>
      <w:r>
        <w:rPr>
          <w:rFonts w:hAnsi="宋体" w:hint="eastAsia"/>
          <w:sz w:val="24"/>
          <w:szCs w:val="24"/>
          <w:lang w:eastAsia="zh-CN"/>
        </w:rPr>
        <w:t xml:space="preserve">(3) 承包人施工队伍及车辆进出场必须服从发包人的统一管理，并接受入场安全教育。 </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服从发包人指令，严格按施工图纸、说明文件、设计变更通知和本合同规定的施工规范、质量标准组织施工，确保工程质量，按合同规定的时间如期完工和交付使用。承包人不服从发包人的调度安排、不遵守发包人关于施工现场管理的规章制度或现场施工人员对发包人态度粗暴恶劣的，按发包人制定的施工现场规章制度进行相应的经济处罚。</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(4)承包人从开工之日起每周向发包人作一次实际进度及存在问题的书面报告，同时报送下周的单位工程详细施工进度计划。隐蔽工程验收签证及竣工通知书应及时办理。服从发包人现场代表的调度。</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(5)承担施工安全保卫工作及施工照明的责任和要求：</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在实施和完成本合同工程过程中，承包人应①时刻关注和采取适当措施保障所有在场工作人员和财产的安全，保证工程施工安全，现场施工应当保持有条不紊，避免上述人员和财产的安全受到威胁；②负责施工现场施工过程中所有材料、器具、设备（含已领用的甲供材</w:t>
      </w:r>
      <w:r>
        <w:rPr>
          <w:rFonts w:hAnsi="宋体" w:hint="eastAsia"/>
          <w:sz w:val="24"/>
          <w:szCs w:val="24"/>
          <w:lang w:eastAsia="zh-CN"/>
        </w:rPr>
        <w:lastRenderedPageBreak/>
        <w:t>料设备）等的安全防盗工作，为了保护本合同工程免遭损坏，或为了现场附近和过往群众的安全与方便，在必要的时候和地方，应负责提供照明、警卫、护栅、警告标志等安全防护措施，并承担责任。因承包人原因造成自身、发包人或他人财产损失或破坏，所产生的一切后果和责任均由承包人承担并进行赔偿，同时发包人有权对承包人进行经济处罚。</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(6)需承包人办理的有关施工场地交通、环卫和施工噪音管理等手续：</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由承包人按照有关部门要求及时办理，并承担责任和费用。</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(7)已完工程成品保护的特殊要求及费用承担：</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竣工验收交付发包人使用前，承包人应负责全部成品、半成品的保护工作，并承担全部费用。</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(8)服从发包人安排配合安装施工。</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(9)施工场地周围地下管线和邻近建筑物、构筑物的保护要求及费用承担：</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承包人应当详细了解施工场地周围地下管线和邻近建筑物、构筑物的保护要求，采取措施予以保护，因承包人施工不当或违规操作，造成地下管线、高架电缆等的破坏，承包人应当承担全部责任和费用。</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 xml:space="preserve"> (10)施工场地清洁卫生的要求：</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lang w:eastAsia="zh-CN"/>
        </w:rPr>
        <w:t>承包人应负责整个场地的安全文明卫生管理，做到文明施工、保持施工场地清洁。本工程所有施工建筑垃圾均应全部清运出现场。场地平整、场地道路、场地排水排污附属设施等，均应经发包人批准后由承包人自行负责施工，施工费用均包括在工程总造价中。本工程的施工过程中发生的各项清理费用、临时性收费、临时性占用场地费、临时设施费和不可预见费用，均包括在合同总价中。</w:t>
      </w:r>
    </w:p>
    <w:p w:rsidR="0044265D" w:rsidRDefault="0044265D" w:rsidP="0044265D">
      <w:pPr>
        <w:snapToGrid w:val="0"/>
        <w:spacing w:line="460" w:lineRule="exact"/>
        <w:ind w:left="-2" w:firstLine="1"/>
        <w:rPr>
          <w:sz w:val="24"/>
          <w:szCs w:val="24"/>
          <w:lang w:eastAsia="zh-CN"/>
        </w:rPr>
      </w:pPr>
      <w:r>
        <w:rPr>
          <w:rFonts w:hint="eastAsia"/>
          <w:kern w:val="2"/>
          <w:sz w:val="24"/>
          <w:szCs w:val="24"/>
          <w:lang w:eastAsia="zh-CN"/>
        </w:rPr>
        <w:t xml:space="preserve">    </w:t>
      </w:r>
      <w:r>
        <w:rPr>
          <w:rFonts w:hint="eastAsia"/>
          <w:sz w:val="24"/>
          <w:szCs w:val="24"/>
          <w:lang w:eastAsia="zh-CN"/>
        </w:rPr>
        <w:t>(11)</w:t>
      </w:r>
      <w:r>
        <w:rPr>
          <w:sz w:val="24"/>
          <w:szCs w:val="24"/>
          <w:lang w:eastAsia="zh-CN"/>
        </w:rPr>
        <w:t xml:space="preserve"> </w:t>
      </w:r>
      <w:r>
        <w:rPr>
          <w:rFonts w:hint="eastAsia"/>
          <w:sz w:val="24"/>
          <w:szCs w:val="24"/>
          <w:lang w:eastAsia="zh-CN"/>
        </w:rPr>
        <w:t>本工程严禁转包，否则发包人有权责令承包人退场直至终止本合同（按承包人违约处理），并取消承包人参与发包人的其他招标活动，由此造成发包人的经济损失由承包人负责。所有需外协和分包施工或加工的均应事先通知发包人，经发包人同意后方可实施。</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 xml:space="preserve">(12) </w:t>
      </w:r>
      <w:r>
        <w:rPr>
          <w:rFonts w:hAnsi="宋体" w:hint="eastAsia"/>
          <w:sz w:val="24"/>
          <w:lang w:eastAsia="zh-CN"/>
        </w:rPr>
        <w:t>施工过程中如果由于承包人的劳动力不足、施工机具不足、施工组织措施不力等导致施工进度不能按照发包人的控制点要求完成进度计划，发包人有权将其承包的任何部分工程内容另行委托给其它施工队伍，所发生的一切费用由承包人承担。</w:t>
      </w:r>
    </w:p>
    <w:p w:rsidR="0044265D" w:rsidRDefault="0044265D" w:rsidP="0044265D">
      <w:pPr>
        <w:snapToGrid w:val="0"/>
        <w:spacing w:line="460" w:lineRule="exact"/>
        <w:ind w:firstLineChars="200" w:firstLine="480"/>
        <w:rPr>
          <w:sz w:val="24"/>
          <w:szCs w:val="24"/>
          <w:lang w:eastAsia="zh-CN"/>
        </w:rPr>
      </w:pPr>
      <w:r>
        <w:rPr>
          <w:rFonts w:hint="eastAsia"/>
          <w:sz w:val="24"/>
          <w:szCs w:val="24"/>
          <w:lang w:eastAsia="zh-CN"/>
        </w:rPr>
        <w:t>(13)</w:t>
      </w:r>
      <w:r>
        <w:rPr>
          <w:sz w:val="24"/>
          <w:lang w:eastAsia="zh-CN"/>
        </w:rPr>
        <w:t xml:space="preserve"> </w:t>
      </w:r>
      <w:r>
        <w:rPr>
          <w:rFonts w:hint="eastAsia"/>
          <w:kern w:val="2"/>
          <w:sz w:val="24"/>
          <w:szCs w:val="24"/>
          <w:lang w:eastAsia="zh-CN"/>
        </w:rPr>
        <w:t>双方</w:t>
      </w:r>
      <w:r>
        <w:rPr>
          <w:rFonts w:hint="eastAsia"/>
          <w:sz w:val="24"/>
          <w:szCs w:val="24"/>
          <w:lang w:eastAsia="zh-CN"/>
        </w:rPr>
        <w:t>约定承包人应做的其它工作：</w:t>
      </w:r>
    </w:p>
    <w:p w:rsidR="0044265D" w:rsidRDefault="0044265D" w:rsidP="0044265D">
      <w:pPr>
        <w:pStyle w:val="a4"/>
        <w:spacing w:line="460" w:lineRule="exact"/>
        <w:ind w:leftChars="11" w:left="24" w:firstLineChars="200" w:firstLine="480"/>
        <w:rPr>
          <w:rFonts w:hAnsi="宋体"/>
          <w:sz w:val="24"/>
          <w:lang w:eastAsia="zh-CN"/>
        </w:rPr>
      </w:pPr>
      <w:r>
        <w:rPr>
          <w:rFonts w:hAnsi="宋体" w:hint="eastAsia"/>
          <w:sz w:val="24"/>
          <w:lang w:eastAsia="zh-CN"/>
        </w:rPr>
        <w:t>①为确保工程施工进度、质量和安全，履行承包人投标时的承诺，承包人保证按照批准的工程施工进度计划，及时派出投标时承诺拟派出的现场施工主要管理人员（项目经理、项目副经理、项目技术负责人、生产负责人、施工员、质量员、机管员、试验员、安全员、预算员和材料员）和施工班组技术骨干（班组长）以及施工人员到发包人工地现场，做好工程各项施工工作，承包人以上人员应为在本单位缴纳社保的正式职工。</w:t>
      </w:r>
    </w:p>
    <w:p w:rsidR="0044265D" w:rsidRPr="001C3C7B" w:rsidRDefault="0044265D" w:rsidP="0044265D">
      <w:pPr>
        <w:spacing w:line="460" w:lineRule="exact"/>
        <w:ind w:firstLine="560"/>
        <w:rPr>
          <w:sz w:val="24"/>
          <w:szCs w:val="24"/>
          <w:lang w:eastAsia="zh-CN"/>
        </w:rPr>
      </w:pPr>
      <w:r>
        <w:rPr>
          <w:kern w:val="2"/>
          <w:sz w:val="24"/>
          <w:lang w:eastAsia="zh-CN"/>
        </w:rPr>
        <w:lastRenderedPageBreak/>
        <w:t>②</w:t>
      </w:r>
      <w:r>
        <w:rPr>
          <w:rFonts w:hint="eastAsia"/>
          <w:kern w:val="2"/>
          <w:sz w:val="24"/>
          <w:lang w:eastAsia="zh-CN"/>
        </w:rPr>
        <w:t>承包人未经发包人书面批准，不得更换投标时承诺的上述拟派出施工现场主要施工管理人员；经发包人批准更换的，</w:t>
      </w:r>
      <w:r>
        <w:rPr>
          <w:rFonts w:hint="eastAsia"/>
          <w:sz w:val="24"/>
          <w:lang w:eastAsia="zh-CN"/>
        </w:rPr>
        <w:t>变更的项目主要管理人员资格条件不得低于原条件</w:t>
      </w:r>
      <w:r>
        <w:rPr>
          <w:rFonts w:hint="eastAsia"/>
          <w:kern w:val="2"/>
          <w:sz w:val="24"/>
          <w:lang w:eastAsia="zh-CN"/>
        </w:rPr>
        <w:t>；</w:t>
      </w:r>
      <w:r>
        <w:rPr>
          <w:sz w:val="24"/>
          <w:szCs w:val="24"/>
          <w:lang w:eastAsia="zh-CN"/>
        </w:rPr>
        <w:t xml:space="preserve"> </w:t>
      </w:r>
    </w:p>
    <w:p w:rsidR="0044265D" w:rsidRDefault="0044265D" w:rsidP="0044265D">
      <w:pPr>
        <w:spacing w:line="460" w:lineRule="exact"/>
        <w:ind w:firstLine="560"/>
        <w:rPr>
          <w:sz w:val="24"/>
          <w:szCs w:val="24"/>
          <w:lang w:eastAsia="zh-CN"/>
        </w:rPr>
      </w:pPr>
      <w:r>
        <w:rPr>
          <w:sz w:val="24"/>
          <w:szCs w:val="24"/>
          <w:lang w:eastAsia="zh-CN"/>
        </w:rPr>
        <w:t>③</w:t>
      </w:r>
      <w:r>
        <w:rPr>
          <w:rFonts w:hint="eastAsia"/>
          <w:sz w:val="24"/>
          <w:szCs w:val="24"/>
          <w:lang w:eastAsia="zh-CN"/>
        </w:rPr>
        <w:t>若承包人不按投标承诺派驻</w:t>
      </w:r>
      <w:r>
        <w:rPr>
          <w:rFonts w:hint="eastAsia"/>
          <w:kern w:val="2"/>
          <w:sz w:val="24"/>
          <w:lang w:eastAsia="zh-CN"/>
        </w:rPr>
        <w:t>现场主要施工管理人员</w:t>
      </w:r>
      <w:r>
        <w:rPr>
          <w:rFonts w:hint="eastAsia"/>
          <w:sz w:val="24"/>
          <w:szCs w:val="24"/>
          <w:lang w:eastAsia="zh-CN"/>
        </w:rPr>
        <w:t>或所到位人员非本单位缴纳社保的正式员工，按照每人次叁万元人民币的标准予以处罚，并责令承包人履行承诺，采取措施保证人员到位，若承包人不履行承诺，发包人有权取消承包人中标资格，其全部责任和损失由承包人承担。</w:t>
      </w:r>
    </w:p>
    <w:p w:rsidR="0044265D" w:rsidRDefault="0044265D" w:rsidP="0044265D">
      <w:pPr>
        <w:spacing w:line="460" w:lineRule="exact"/>
        <w:ind w:firstLine="560"/>
        <w:rPr>
          <w:sz w:val="24"/>
          <w:szCs w:val="24"/>
          <w:lang w:eastAsia="zh-CN"/>
        </w:rPr>
      </w:pPr>
      <w:r>
        <w:rPr>
          <w:sz w:val="24"/>
          <w:szCs w:val="24"/>
          <w:lang w:eastAsia="zh-CN"/>
        </w:rPr>
        <w:t>④</w:t>
      </w:r>
      <w:r>
        <w:rPr>
          <w:rFonts w:hint="eastAsia"/>
          <w:sz w:val="24"/>
          <w:szCs w:val="24"/>
          <w:lang w:eastAsia="zh-CN"/>
        </w:rPr>
        <w:t>承包人应负责已完工部分工程的保护工作；应做好防雷电、防火等的安全防护工作；承担施工现场和施工人员的治安、环境卫生、计生、外来人员暂住手续等管理工作和相关费用；若发生任何事故，均由承包人全部负责。</w:t>
      </w:r>
    </w:p>
    <w:p w:rsidR="0044265D" w:rsidRDefault="0044265D" w:rsidP="0044265D">
      <w:pPr>
        <w:pStyle w:val="a4"/>
        <w:spacing w:line="460" w:lineRule="exact"/>
        <w:ind w:leftChars="11" w:left="24" w:firstLineChars="200" w:firstLine="480"/>
        <w:rPr>
          <w:rFonts w:hAnsi="宋体"/>
          <w:sz w:val="24"/>
          <w:lang w:eastAsia="zh-CN"/>
        </w:rPr>
      </w:pPr>
      <w:r>
        <w:rPr>
          <w:rFonts w:hAnsi="宋体"/>
          <w:sz w:val="24"/>
          <w:szCs w:val="24"/>
          <w:lang w:eastAsia="zh-CN"/>
        </w:rPr>
        <w:t>⑤</w:t>
      </w:r>
      <w:r>
        <w:rPr>
          <w:rFonts w:hAnsi="宋体" w:hint="eastAsia"/>
          <w:sz w:val="24"/>
          <w:lang w:eastAsia="zh-CN"/>
        </w:rPr>
        <w:t>承包人若发现合同图纸和规范之间有任何差异，须立刻以书面通知发包人，说明差异之处，而发包人须给予指令。</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⑥安全生产管理：</w:t>
      </w:r>
    </w:p>
    <w:p w:rsidR="0044265D" w:rsidRPr="003022E2" w:rsidRDefault="0044265D" w:rsidP="0044265D">
      <w:pPr>
        <w:spacing w:line="460" w:lineRule="exact"/>
        <w:ind w:firstLineChars="200" w:firstLine="480"/>
        <w:rPr>
          <w:sz w:val="24"/>
          <w:szCs w:val="24"/>
          <w:lang w:eastAsia="zh-CN"/>
        </w:rPr>
      </w:pPr>
      <w:r>
        <w:rPr>
          <w:rFonts w:hint="eastAsia"/>
          <w:sz w:val="24"/>
          <w:szCs w:val="24"/>
          <w:lang w:eastAsia="zh-CN"/>
        </w:rPr>
        <w:t>a. 负责施工全过程的安全工作，承包人的项目经理作为施工现场的安全第一责任人，遵守《安全生产法》和发包人相关安全管理办法及制度，对项目的安全施工过程，落实安全生产责任制度、安全生产规章制度和操作规程，必须将合同规定的HSE费用用于HSE的管理和设施、装备等的配备，确保安全生产费用的有效使用；并根据工程的特点组织制定安全施工措施，消除安全事故隐患，及时、如实报告安全生产事故。如发生施工安全事故，由承包人承担所有责任及因此发生的所有费用，造成发包人或第三方人身、</w:t>
      </w:r>
      <w:r w:rsidRPr="00D208B0">
        <w:rPr>
          <w:rFonts w:hint="eastAsia"/>
          <w:sz w:val="24"/>
          <w:szCs w:val="24"/>
          <w:lang w:eastAsia="zh-CN"/>
        </w:rPr>
        <w:t>财产损失的，承包人</w:t>
      </w:r>
      <w:r>
        <w:rPr>
          <w:rFonts w:hint="eastAsia"/>
          <w:sz w:val="24"/>
          <w:szCs w:val="24"/>
          <w:lang w:eastAsia="zh-CN"/>
        </w:rPr>
        <w:t>予以赔偿</w:t>
      </w:r>
      <w:r w:rsidRPr="00D208B0">
        <w:rPr>
          <w:rFonts w:hint="eastAsia"/>
          <w:sz w:val="24"/>
          <w:szCs w:val="24"/>
          <w:lang w:eastAsia="zh-CN"/>
        </w:rPr>
        <w:t>。</w:t>
      </w:r>
    </w:p>
    <w:p w:rsidR="0044265D" w:rsidRDefault="0044265D" w:rsidP="0044265D">
      <w:pPr>
        <w:spacing w:line="460" w:lineRule="exact"/>
        <w:ind w:firstLine="480"/>
        <w:rPr>
          <w:sz w:val="24"/>
          <w:szCs w:val="24"/>
          <w:lang w:eastAsia="zh-CN"/>
        </w:rPr>
      </w:pPr>
      <w:r>
        <w:rPr>
          <w:rFonts w:hint="eastAsia"/>
          <w:sz w:val="24"/>
          <w:szCs w:val="24"/>
          <w:lang w:eastAsia="zh-CN"/>
        </w:rPr>
        <w:t>b.</w:t>
      </w:r>
      <w:r>
        <w:rPr>
          <w:sz w:val="24"/>
          <w:szCs w:val="24"/>
          <w:lang w:eastAsia="zh-CN"/>
        </w:rPr>
        <w:t xml:space="preserve"> </w:t>
      </w:r>
      <w:r>
        <w:rPr>
          <w:rFonts w:hint="eastAsia"/>
          <w:sz w:val="24"/>
          <w:szCs w:val="24"/>
          <w:lang w:eastAsia="zh-CN"/>
        </w:rPr>
        <w:t>承包人</w:t>
      </w:r>
      <w:r>
        <w:rPr>
          <w:sz w:val="24"/>
          <w:szCs w:val="24"/>
          <w:lang w:eastAsia="zh-CN"/>
        </w:rPr>
        <w:t>必须建立健全安全</w:t>
      </w:r>
      <w:r>
        <w:rPr>
          <w:rFonts w:hint="eastAsia"/>
          <w:sz w:val="24"/>
          <w:szCs w:val="24"/>
          <w:lang w:eastAsia="zh-CN"/>
        </w:rPr>
        <w:t>、职业</w:t>
      </w:r>
      <w:r>
        <w:rPr>
          <w:sz w:val="24"/>
          <w:szCs w:val="24"/>
          <w:lang w:eastAsia="zh-CN"/>
        </w:rPr>
        <w:t>健康、环境管理体系，具</w:t>
      </w:r>
      <w:r>
        <w:rPr>
          <w:rFonts w:hint="eastAsia"/>
          <w:sz w:val="24"/>
          <w:szCs w:val="24"/>
          <w:lang w:eastAsia="zh-CN"/>
        </w:rPr>
        <w:t>备</w:t>
      </w:r>
      <w:r>
        <w:rPr>
          <w:sz w:val="24"/>
          <w:szCs w:val="24"/>
          <w:lang w:eastAsia="zh-CN"/>
        </w:rPr>
        <w:t>完整的HSE管理体系。在项目实施过程中严格按照国家的法律、法规要求、</w:t>
      </w:r>
      <w:r>
        <w:rPr>
          <w:rFonts w:hint="eastAsia"/>
          <w:sz w:val="24"/>
          <w:szCs w:val="24"/>
          <w:lang w:eastAsia="zh-CN"/>
        </w:rPr>
        <w:t>监理</w:t>
      </w:r>
      <w:r>
        <w:rPr>
          <w:sz w:val="24"/>
          <w:szCs w:val="24"/>
          <w:lang w:eastAsia="zh-CN"/>
        </w:rPr>
        <w:t>和</w:t>
      </w:r>
      <w:r>
        <w:rPr>
          <w:rFonts w:hint="eastAsia"/>
          <w:sz w:val="24"/>
          <w:szCs w:val="24"/>
          <w:lang w:eastAsia="zh-CN"/>
        </w:rPr>
        <w:t>发包人</w:t>
      </w:r>
      <w:r>
        <w:rPr>
          <w:sz w:val="24"/>
          <w:szCs w:val="24"/>
          <w:lang w:eastAsia="zh-CN"/>
        </w:rPr>
        <w:t>的相关规定要求进行管理。</w:t>
      </w:r>
    </w:p>
    <w:p w:rsidR="0044265D" w:rsidRDefault="0044265D" w:rsidP="0044265D">
      <w:pPr>
        <w:spacing w:line="460" w:lineRule="exact"/>
        <w:ind w:firstLine="480"/>
        <w:rPr>
          <w:sz w:val="24"/>
          <w:szCs w:val="24"/>
          <w:lang w:eastAsia="zh-CN"/>
        </w:rPr>
      </w:pPr>
      <w:r>
        <w:rPr>
          <w:sz w:val="24"/>
          <w:szCs w:val="24"/>
          <w:lang w:eastAsia="zh-CN"/>
        </w:rPr>
        <w:t>应设立</w:t>
      </w:r>
      <w:r>
        <w:rPr>
          <w:rFonts w:hint="eastAsia"/>
          <w:sz w:val="24"/>
          <w:szCs w:val="24"/>
          <w:lang w:eastAsia="zh-CN"/>
        </w:rPr>
        <w:t>HSE</w:t>
      </w:r>
      <w:r>
        <w:rPr>
          <w:sz w:val="24"/>
          <w:szCs w:val="24"/>
          <w:lang w:eastAsia="zh-CN"/>
        </w:rPr>
        <w:t>管理部门并配备合格的HSE</w:t>
      </w:r>
      <w:r>
        <w:rPr>
          <w:rFonts w:hint="eastAsia"/>
          <w:sz w:val="24"/>
          <w:szCs w:val="24"/>
          <w:lang w:eastAsia="zh-CN"/>
        </w:rPr>
        <w:t>经理和</w:t>
      </w:r>
      <w:r>
        <w:rPr>
          <w:sz w:val="24"/>
          <w:szCs w:val="24"/>
          <w:lang w:eastAsia="zh-CN"/>
        </w:rPr>
        <w:t>专职HSE管理人员，完善安全管理制度，开展安全教育培训活动，特种作业人员</w:t>
      </w:r>
      <w:r>
        <w:rPr>
          <w:rFonts w:hint="eastAsia"/>
          <w:sz w:val="24"/>
          <w:szCs w:val="24"/>
          <w:lang w:eastAsia="zh-CN"/>
        </w:rPr>
        <w:t>必须</w:t>
      </w:r>
      <w:r>
        <w:rPr>
          <w:sz w:val="24"/>
          <w:szCs w:val="24"/>
          <w:lang w:eastAsia="zh-CN"/>
        </w:rPr>
        <w:t>持证上岗，加强施工现场文明施工管理，落实职业健康</w:t>
      </w:r>
      <w:r>
        <w:rPr>
          <w:rFonts w:hint="eastAsia"/>
          <w:sz w:val="24"/>
          <w:szCs w:val="24"/>
          <w:lang w:eastAsia="zh-CN"/>
        </w:rPr>
        <w:t>安全</w:t>
      </w:r>
      <w:r>
        <w:rPr>
          <w:sz w:val="24"/>
          <w:szCs w:val="24"/>
          <w:lang w:eastAsia="zh-CN"/>
        </w:rPr>
        <w:t>及环境保护要求。由于</w:t>
      </w:r>
      <w:r>
        <w:rPr>
          <w:rFonts w:hint="eastAsia"/>
          <w:sz w:val="24"/>
          <w:szCs w:val="24"/>
          <w:lang w:eastAsia="zh-CN"/>
        </w:rPr>
        <w:t>承包人</w:t>
      </w:r>
      <w:r>
        <w:rPr>
          <w:sz w:val="24"/>
          <w:szCs w:val="24"/>
          <w:lang w:eastAsia="zh-CN"/>
        </w:rPr>
        <w:t>机构、人员不到位，管理不到位，</w:t>
      </w:r>
      <w:r>
        <w:rPr>
          <w:rFonts w:hint="eastAsia"/>
          <w:sz w:val="24"/>
          <w:szCs w:val="24"/>
          <w:lang w:eastAsia="zh-CN"/>
        </w:rPr>
        <w:t>发包人</w:t>
      </w:r>
      <w:r>
        <w:rPr>
          <w:sz w:val="24"/>
          <w:szCs w:val="24"/>
          <w:lang w:eastAsia="zh-CN"/>
        </w:rPr>
        <w:t>有权要求</w:t>
      </w:r>
      <w:r>
        <w:rPr>
          <w:rFonts w:hint="eastAsia"/>
          <w:sz w:val="24"/>
          <w:szCs w:val="24"/>
          <w:lang w:eastAsia="zh-CN"/>
        </w:rPr>
        <w:t>承包人</w:t>
      </w:r>
      <w:r>
        <w:rPr>
          <w:sz w:val="24"/>
          <w:szCs w:val="24"/>
          <w:lang w:eastAsia="zh-CN"/>
        </w:rPr>
        <w:t xml:space="preserve">按照要求到位并进行相应的经济处罚。    </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承包人</w:t>
      </w:r>
      <w:r>
        <w:rPr>
          <w:rFonts w:hAnsi="宋体"/>
          <w:sz w:val="24"/>
          <w:szCs w:val="24"/>
          <w:lang w:eastAsia="zh-CN"/>
        </w:rPr>
        <w:t>严格执行</w:t>
      </w:r>
      <w:r>
        <w:rPr>
          <w:rFonts w:hAnsi="宋体" w:hint="eastAsia"/>
          <w:sz w:val="24"/>
          <w:szCs w:val="24"/>
          <w:lang w:eastAsia="zh-CN"/>
        </w:rPr>
        <w:t>发包人</w:t>
      </w:r>
      <w:r>
        <w:rPr>
          <w:rFonts w:hAnsi="宋体"/>
          <w:sz w:val="24"/>
          <w:szCs w:val="24"/>
          <w:lang w:eastAsia="zh-CN"/>
        </w:rPr>
        <w:t>HSE的相关规定，编制符合</w:t>
      </w:r>
      <w:r>
        <w:rPr>
          <w:rFonts w:hAnsi="宋体" w:hint="eastAsia"/>
          <w:sz w:val="24"/>
          <w:szCs w:val="24"/>
          <w:lang w:eastAsia="zh-CN"/>
        </w:rPr>
        <w:t>发包人</w:t>
      </w:r>
      <w:r>
        <w:rPr>
          <w:rFonts w:hAnsi="宋体"/>
          <w:sz w:val="24"/>
          <w:szCs w:val="24"/>
          <w:lang w:eastAsia="zh-CN"/>
        </w:rPr>
        <w:t>要求的程序文件和管理规定，并严格执行。</w:t>
      </w:r>
      <w:r>
        <w:rPr>
          <w:rFonts w:hAnsi="宋体" w:hint="eastAsia"/>
          <w:sz w:val="24"/>
          <w:szCs w:val="24"/>
          <w:lang w:eastAsia="zh-CN"/>
        </w:rPr>
        <w:t>发包人</w:t>
      </w:r>
      <w:r>
        <w:rPr>
          <w:rFonts w:hAnsi="宋体"/>
          <w:sz w:val="24"/>
          <w:szCs w:val="24"/>
          <w:lang w:eastAsia="zh-CN"/>
        </w:rPr>
        <w:t>在检查中发现</w:t>
      </w:r>
      <w:r>
        <w:rPr>
          <w:rFonts w:hAnsi="宋体" w:hint="eastAsia"/>
          <w:sz w:val="24"/>
          <w:szCs w:val="24"/>
          <w:lang w:eastAsia="zh-CN"/>
        </w:rPr>
        <w:t>承包人</w:t>
      </w:r>
      <w:r>
        <w:rPr>
          <w:rFonts w:hAnsi="宋体"/>
          <w:sz w:val="24"/>
          <w:szCs w:val="24"/>
          <w:lang w:eastAsia="zh-CN"/>
        </w:rPr>
        <w:t>HSE措施不满足有关规定的要求，</w:t>
      </w:r>
      <w:r>
        <w:rPr>
          <w:rFonts w:hAnsi="宋体" w:hint="eastAsia"/>
          <w:sz w:val="24"/>
          <w:szCs w:val="24"/>
          <w:lang w:eastAsia="zh-CN"/>
        </w:rPr>
        <w:t>承包人</w:t>
      </w:r>
      <w:r>
        <w:rPr>
          <w:rFonts w:hAnsi="宋体"/>
          <w:sz w:val="24"/>
          <w:szCs w:val="24"/>
          <w:lang w:eastAsia="zh-CN"/>
        </w:rPr>
        <w:t>在收到</w:t>
      </w:r>
      <w:r>
        <w:rPr>
          <w:rFonts w:hAnsi="宋体" w:hint="eastAsia"/>
          <w:sz w:val="24"/>
          <w:szCs w:val="24"/>
          <w:lang w:eastAsia="zh-CN"/>
        </w:rPr>
        <w:t>发包人</w:t>
      </w:r>
      <w:r>
        <w:rPr>
          <w:rFonts w:hAnsi="宋体"/>
          <w:sz w:val="24"/>
          <w:szCs w:val="24"/>
          <w:lang w:eastAsia="zh-CN"/>
        </w:rPr>
        <w:t>书面通知后在规定期限内仍未进行整改的，</w:t>
      </w:r>
      <w:r>
        <w:rPr>
          <w:rFonts w:hAnsi="宋体" w:hint="eastAsia"/>
          <w:sz w:val="24"/>
          <w:szCs w:val="24"/>
          <w:lang w:eastAsia="zh-CN"/>
        </w:rPr>
        <w:t>发包人</w:t>
      </w:r>
      <w:r>
        <w:rPr>
          <w:rFonts w:hAnsi="宋体"/>
          <w:sz w:val="24"/>
          <w:szCs w:val="24"/>
          <w:lang w:eastAsia="zh-CN"/>
        </w:rPr>
        <w:t>有权另行委托其他单位实施整改，费用从</w:t>
      </w:r>
      <w:r>
        <w:rPr>
          <w:rFonts w:hAnsi="宋体" w:hint="eastAsia"/>
          <w:sz w:val="24"/>
          <w:szCs w:val="24"/>
          <w:lang w:eastAsia="zh-CN"/>
        </w:rPr>
        <w:t>承包人HSE</w:t>
      </w:r>
      <w:r>
        <w:rPr>
          <w:rFonts w:hAnsi="宋体"/>
          <w:sz w:val="24"/>
          <w:szCs w:val="24"/>
          <w:lang w:eastAsia="zh-CN"/>
        </w:rPr>
        <w:t>费用内扣除，但不免除</w:t>
      </w:r>
      <w:r>
        <w:rPr>
          <w:rFonts w:hAnsi="宋体" w:hint="eastAsia"/>
          <w:sz w:val="24"/>
          <w:szCs w:val="24"/>
          <w:lang w:eastAsia="zh-CN"/>
        </w:rPr>
        <w:t>承包人</w:t>
      </w:r>
      <w:r>
        <w:rPr>
          <w:rFonts w:hAnsi="宋体"/>
          <w:sz w:val="24"/>
          <w:szCs w:val="24"/>
          <w:lang w:eastAsia="zh-CN"/>
        </w:rPr>
        <w:t>应负的安全责任。</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c.承包人的易燃易爆物品存放处及相关施工现场应设置明显的安全警示标志，并封锁现场不让与施工无关人员进入，所有进入现场施工人员应做好安全防护措施。</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d.发生安全事故，承包人应立即停止施工、采取急救措施、疏散相关人员，并及时向上</w:t>
      </w:r>
      <w:r>
        <w:rPr>
          <w:rFonts w:hAnsi="宋体" w:hint="eastAsia"/>
          <w:sz w:val="24"/>
          <w:szCs w:val="24"/>
          <w:lang w:eastAsia="zh-CN"/>
        </w:rPr>
        <w:lastRenderedPageBreak/>
        <w:t>级有关部门汇报事故情况。</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e.承包人还应执行国务院第393号令《建设工程安全生产管理条例》</w:t>
      </w:r>
      <w:r>
        <w:rPr>
          <w:rFonts w:hAnsi="宋体" w:hint="eastAsia"/>
          <w:sz w:val="24"/>
          <w:lang w:eastAsia="zh-CN"/>
        </w:rPr>
        <w:t>及行业</w:t>
      </w:r>
      <w:r>
        <w:rPr>
          <w:rFonts w:hAnsi="宋体" w:hint="eastAsia"/>
          <w:sz w:val="24"/>
          <w:szCs w:val="24"/>
          <w:lang w:eastAsia="zh-CN"/>
        </w:rPr>
        <w:t>的有关规定，</w:t>
      </w:r>
      <w:r>
        <w:rPr>
          <w:rFonts w:hAnsi="宋体"/>
          <w:sz w:val="24"/>
          <w:szCs w:val="24"/>
          <w:lang w:eastAsia="zh-CN"/>
        </w:rPr>
        <w:t>服从</w:t>
      </w:r>
      <w:r>
        <w:rPr>
          <w:rFonts w:hAnsi="宋体" w:hint="eastAsia"/>
          <w:sz w:val="24"/>
          <w:szCs w:val="24"/>
          <w:lang w:eastAsia="zh-CN"/>
        </w:rPr>
        <w:t>发包方</w:t>
      </w:r>
      <w:r>
        <w:rPr>
          <w:rFonts w:hAnsi="宋体"/>
          <w:sz w:val="24"/>
          <w:szCs w:val="24"/>
          <w:lang w:eastAsia="zh-CN"/>
        </w:rPr>
        <w:t>的</w:t>
      </w:r>
      <w:r>
        <w:rPr>
          <w:rFonts w:hAnsi="宋体" w:hint="eastAsia"/>
          <w:sz w:val="24"/>
          <w:szCs w:val="24"/>
          <w:lang w:eastAsia="zh-CN"/>
        </w:rPr>
        <w:t>HSE</w:t>
      </w:r>
      <w:r>
        <w:rPr>
          <w:rFonts w:hAnsi="宋体"/>
          <w:sz w:val="24"/>
          <w:szCs w:val="24"/>
          <w:lang w:eastAsia="zh-CN"/>
        </w:rPr>
        <w:t>管理和协调，</w:t>
      </w:r>
      <w:r>
        <w:rPr>
          <w:rFonts w:hAnsi="宋体" w:hint="eastAsia"/>
          <w:sz w:val="24"/>
          <w:szCs w:val="24"/>
          <w:lang w:eastAsia="zh-CN"/>
        </w:rPr>
        <w:t>对施工全过程的安全责任负责。</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f.</w:t>
      </w:r>
      <w:r>
        <w:rPr>
          <w:rFonts w:hAnsi="宋体"/>
          <w:sz w:val="24"/>
          <w:szCs w:val="24"/>
          <w:lang w:eastAsia="zh-CN"/>
        </w:rPr>
        <w:t xml:space="preserve"> 工程</w:t>
      </w:r>
      <w:r>
        <w:rPr>
          <w:rFonts w:hAnsi="宋体" w:hint="eastAsia"/>
          <w:sz w:val="24"/>
          <w:szCs w:val="24"/>
          <w:lang w:eastAsia="zh-CN"/>
        </w:rPr>
        <w:t>竣工</w:t>
      </w:r>
      <w:r>
        <w:rPr>
          <w:rFonts w:hAnsi="宋体"/>
          <w:sz w:val="24"/>
          <w:szCs w:val="24"/>
          <w:lang w:eastAsia="zh-CN"/>
        </w:rPr>
        <w:t>时</w:t>
      </w:r>
      <w:r>
        <w:rPr>
          <w:rFonts w:hAnsi="宋体" w:hint="eastAsia"/>
          <w:sz w:val="24"/>
          <w:szCs w:val="24"/>
          <w:lang w:eastAsia="zh-CN"/>
        </w:rPr>
        <w:t>承包方</w:t>
      </w:r>
      <w:r>
        <w:rPr>
          <w:rFonts w:hAnsi="宋体"/>
          <w:sz w:val="24"/>
          <w:szCs w:val="24"/>
          <w:lang w:eastAsia="zh-CN"/>
        </w:rPr>
        <w:t>应打扫并清除施工范围内的全部施工垃圾及杂物；日常施工做到工完、料尽、场地清。根据</w:t>
      </w:r>
      <w:r>
        <w:rPr>
          <w:rFonts w:hAnsi="宋体" w:hint="eastAsia"/>
          <w:sz w:val="24"/>
          <w:szCs w:val="24"/>
          <w:lang w:eastAsia="zh-CN"/>
        </w:rPr>
        <w:t>发包方</w:t>
      </w:r>
      <w:r>
        <w:rPr>
          <w:rFonts w:hAnsi="宋体"/>
          <w:sz w:val="24"/>
          <w:szCs w:val="24"/>
          <w:lang w:eastAsia="zh-CN"/>
        </w:rPr>
        <w:t>的要求，在收到</w:t>
      </w:r>
      <w:r>
        <w:rPr>
          <w:rFonts w:hAnsi="宋体" w:hint="eastAsia"/>
          <w:sz w:val="24"/>
          <w:szCs w:val="24"/>
          <w:lang w:eastAsia="zh-CN"/>
        </w:rPr>
        <w:t>交工验收</w:t>
      </w:r>
      <w:r>
        <w:rPr>
          <w:rFonts w:hAnsi="宋体"/>
          <w:sz w:val="24"/>
          <w:szCs w:val="24"/>
          <w:lang w:eastAsia="zh-CN"/>
        </w:rPr>
        <w:t>证书后</w:t>
      </w:r>
      <w:r>
        <w:rPr>
          <w:rFonts w:hAnsi="宋体" w:hint="eastAsia"/>
          <w:sz w:val="24"/>
          <w:szCs w:val="24"/>
          <w:lang w:eastAsia="zh-CN"/>
        </w:rPr>
        <w:t>7</w:t>
      </w:r>
      <w:r>
        <w:rPr>
          <w:rFonts w:hAnsi="宋体"/>
          <w:sz w:val="24"/>
          <w:szCs w:val="24"/>
          <w:lang w:eastAsia="zh-CN"/>
        </w:rPr>
        <w:t>天或收到</w:t>
      </w:r>
      <w:r>
        <w:rPr>
          <w:rFonts w:hAnsi="宋体" w:hint="eastAsia"/>
          <w:sz w:val="24"/>
          <w:szCs w:val="24"/>
          <w:lang w:eastAsia="zh-CN"/>
        </w:rPr>
        <w:t>发包方</w:t>
      </w:r>
      <w:r>
        <w:rPr>
          <w:rFonts w:hAnsi="宋体"/>
          <w:sz w:val="24"/>
          <w:szCs w:val="24"/>
          <w:lang w:eastAsia="zh-CN"/>
        </w:rPr>
        <w:t>提出的终止合同通知15天内，</w:t>
      </w:r>
      <w:r>
        <w:rPr>
          <w:rFonts w:hAnsi="宋体" w:hint="eastAsia"/>
          <w:sz w:val="24"/>
          <w:szCs w:val="24"/>
          <w:lang w:eastAsia="zh-CN"/>
        </w:rPr>
        <w:t>承包方</w:t>
      </w:r>
      <w:r>
        <w:rPr>
          <w:rFonts w:hAnsi="宋体"/>
          <w:sz w:val="24"/>
          <w:szCs w:val="24"/>
          <w:lang w:eastAsia="zh-CN"/>
        </w:rPr>
        <w:t>应从现场撤走所有剩余的</w:t>
      </w:r>
      <w:r>
        <w:rPr>
          <w:rFonts w:hAnsi="宋体" w:hint="eastAsia"/>
          <w:sz w:val="24"/>
          <w:szCs w:val="24"/>
          <w:lang w:eastAsia="zh-CN"/>
        </w:rPr>
        <w:t>承包方</w:t>
      </w:r>
      <w:r>
        <w:rPr>
          <w:rFonts w:hAnsi="宋体"/>
          <w:sz w:val="24"/>
          <w:szCs w:val="24"/>
          <w:lang w:eastAsia="zh-CN"/>
        </w:rPr>
        <w:t>设备、残余物、垃圾和临时工程等。</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g. 负责本工程所采购供货的所有设备材料到场的接保管。</w:t>
      </w:r>
    </w:p>
    <w:p w:rsidR="0044265D" w:rsidRDefault="0044265D" w:rsidP="0044265D">
      <w:pPr>
        <w:pStyle w:val="a4"/>
        <w:snapToGrid w:val="0"/>
        <w:spacing w:line="460" w:lineRule="exact"/>
        <w:ind w:firstLineChars="200" w:firstLine="480"/>
        <w:rPr>
          <w:rFonts w:hAnsi="宋体"/>
          <w:sz w:val="24"/>
          <w:szCs w:val="24"/>
          <w:lang w:eastAsia="zh-CN"/>
        </w:rPr>
      </w:pPr>
      <w:r>
        <w:rPr>
          <w:rFonts w:hAnsi="宋体" w:hint="eastAsia"/>
          <w:sz w:val="24"/>
          <w:szCs w:val="24"/>
          <w:lang w:eastAsia="zh-CN"/>
        </w:rPr>
        <w:t>h.</w:t>
      </w:r>
      <w:r>
        <w:rPr>
          <w:rFonts w:hAnsi="宋体"/>
          <w:sz w:val="24"/>
          <w:szCs w:val="24"/>
          <w:lang w:eastAsia="zh-CN"/>
        </w:rPr>
        <w:t>在施工</w:t>
      </w:r>
      <w:r>
        <w:rPr>
          <w:rFonts w:hAnsi="宋体" w:hint="eastAsia"/>
          <w:sz w:val="24"/>
          <w:szCs w:val="24"/>
          <w:lang w:eastAsia="zh-CN"/>
        </w:rPr>
        <w:t>中</w:t>
      </w:r>
      <w:r>
        <w:rPr>
          <w:rFonts w:hAnsi="宋体"/>
          <w:sz w:val="24"/>
          <w:szCs w:val="24"/>
          <w:lang w:eastAsia="zh-CN"/>
        </w:rPr>
        <w:t>承包</w:t>
      </w:r>
      <w:r>
        <w:rPr>
          <w:rFonts w:hAnsi="宋体" w:hint="eastAsia"/>
          <w:sz w:val="24"/>
          <w:szCs w:val="24"/>
          <w:lang w:eastAsia="zh-CN"/>
        </w:rPr>
        <w:t>人</w:t>
      </w:r>
      <w:r>
        <w:rPr>
          <w:rFonts w:hAnsi="宋体"/>
          <w:sz w:val="24"/>
          <w:szCs w:val="24"/>
          <w:lang w:eastAsia="zh-CN"/>
        </w:rPr>
        <w:t>在发生事故后，不及时上报，虚报、瞒报事故的，</w:t>
      </w:r>
      <w:r>
        <w:rPr>
          <w:rFonts w:hAnsi="宋体" w:hint="eastAsia"/>
          <w:sz w:val="24"/>
          <w:szCs w:val="24"/>
          <w:lang w:eastAsia="zh-CN"/>
        </w:rPr>
        <w:t>发包人将</w:t>
      </w:r>
      <w:r>
        <w:rPr>
          <w:rFonts w:hAnsi="宋体"/>
          <w:sz w:val="24"/>
          <w:szCs w:val="24"/>
          <w:lang w:eastAsia="zh-CN"/>
        </w:rPr>
        <w:t>对承包</w:t>
      </w:r>
      <w:r>
        <w:rPr>
          <w:rFonts w:hAnsi="宋体" w:hint="eastAsia"/>
          <w:sz w:val="24"/>
          <w:szCs w:val="24"/>
          <w:lang w:eastAsia="zh-CN"/>
        </w:rPr>
        <w:t>人</w:t>
      </w:r>
      <w:r>
        <w:rPr>
          <w:rFonts w:hAnsi="宋体"/>
          <w:sz w:val="24"/>
          <w:szCs w:val="24"/>
          <w:lang w:eastAsia="zh-CN"/>
        </w:rPr>
        <w:t>和事故责任人给予一次警告处分，向所有在</w:t>
      </w:r>
      <w:r>
        <w:rPr>
          <w:rFonts w:hAnsi="宋体" w:hint="eastAsia"/>
          <w:sz w:val="24"/>
          <w:szCs w:val="24"/>
          <w:lang w:eastAsia="zh-CN"/>
        </w:rPr>
        <w:t>发包人</w:t>
      </w:r>
      <w:r>
        <w:rPr>
          <w:rFonts w:hAnsi="宋体"/>
          <w:sz w:val="24"/>
          <w:szCs w:val="24"/>
          <w:lang w:eastAsia="zh-CN"/>
        </w:rPr>
        <w:t>范围内施工的其它承包</w:t>
      </w:r>
      <w:r>
        <w:rPr>
          <w:rFonts w:hAnsi="宋体" w:hint="eastAsia"/>
          <w:sz w:val="24"/>
          <w:szCs w:val="24"/>
          <w:lang w:eastAsia="zh-CN"/>
        </w:rPr>
        <w:t>人</w:t>
      </w:r>
      <w:r>
        <w:rPr>
          <w:rFonts w:hAnsi="宋体"/>
          <w:sz w:val="24"/>
          <w:szCs w:val="24"/>
          <w:lang w:eastAsia="zh-CN"/>
        </w:rPr>
        <w:t>进行通报，并将通报送达承包</w:t>
      </w:r>
      <w:r>
        <w:rPr>
          <w:rFonts w:hAnsi="宋体" w:hint="eastAsia"/>
          <w:sz w:val="24"/>
          <w:szCs w:val="24"/>
          <w:lang w:eastAsia="zh-CN"/>
        </w:rPr>
        <w:t>人</w:t>
      </w:r>
      <w:r>
        <w:rPr>
          <w:rFonts w:hAnsi="宋体"/>
          <w:sz w:val="24"/>
          <w:szCs w:val="24"/>
          <w:lang w:eastAsia="zh-CN"/>
        </w:rPr>
        <w:t>。</w:t>
      </w:r>
    </w:p>
    <w:p w:rsidR="0044265D" w:rsidRDefault="0044265D" w:rsidP="0044265D">
      <w:pPr>
        <w:pStyle w:val="a4"/>
        <w:snapToGrid w:val="0"/>
        <w:spacing w:line="460" w:lineRule="exact"/>
        <w:ind w:firstLineChars="200" w:firstLine="480"/>
        <w:rPr>
          <w:rFonts w:hAnsi="宋体"/>
          <w:sz w:val="24"/>
          <w:szCs w:val="24"/>
          <w:lang w:eastAsia="zh-CN"/>
        </w:rPr>
      </w:pPr>
      <w:r>
        <w:rPr>
          <w:rFonts w:hAnsi="宋体" w:hint="eastAsia"/>
          <w:sz w:val="24"/>
          <w:szCs w:val="24"/>
          <w:lang w:eastAsia="zh-CN"/>
        </w:rPr>
        <w:t>i.</w:t>
      </w:r>
      <w:r>
        <w:rPr>
          <w:rFonts w:hAnsi="宋体"/>
          <w:sz w:val="24"/>
          <w:szCs w:val="24"/>
          <w:lang w:eastAsia="zh-CN"/>
        </w:rPr>
        <w:t>对于违章行为严重，事故后果影响较大的承包</w:t>
      </w:r>
      <w:r>
        <w:rPr>
          <w:rFonts w:hAnsi="宋体" w:hint="eastAsia"/>
          <w:sz w:val="24"/>
          <w:szCs w:val="24"/>
          <w:lang w:eastAsia="zh-CN"/>
        </w:rPr>
        <w:t>人</w:t>
      </w:r>
      <w:r>
        <w:rPr>
          <w:rFonts w:hAnsi="宋体"/>
          <w:sz w:val="24"/>
          <w:szCs w:val="24"/>
          <w:lang w:eastAsia="zh-CN"/>
        </w:rPr>
        <w:t>，由</w:t>
      </w:r>
      <w:r>
        <w:rPr>
          <w:rFonts w:hAnsi="宋体" w:hint="eastAsia"/>
          <w:sz w:val="24"/>
          <w:szCs w:val="24"/>
          <w:lang w:eastAsia="zh-CN"/>
        </w:rPr>
        <w:t>发包人</w:t>
      </w:r>
      <w:r>
        <w:rPr>
          <w:rFonts w:hAnsi="宋体"/>
          <w:sz w:val="24"/>
          <w:szCs w:val="24"/>
          <w:lang w:eastAsia="zh-CN"/>
        </w:rPr>
        <w:t>安全管理部门下达《停工通知单》，勒令承包</w:t>
      </w:r>
      <w:r>
        <w:rPr>
          <w:rFonts w:hAnsi="宋体" w:hint="eastAsia"/>
          <w:sz w:val="24"/>
          <w:szCs w:val="24"/>
          <w:lang w:eastAsia="zh-CN"/>
        </w:rPr>
        <w:t>人</w:t>
      </w:r>
      <w:r>
        <w:rPr>
          <w:rFonts w:hAnsi="宋体"/>
          <w:sz w:val="24"/>
          <w:szCs w:val="24"/>
          <w:lang w:eastAsia="zh-CN"/>
        </w:rPr>
        <w:t>停工整顿，在承包</w:t>
      </w:r>
      <w:r>
        <w:rPr>
          <w:rFonts w:hAnsi="宋体" w:hint="eastAsia"/>
          <w:sz w:val="24"/>
          <w:szCs w:val="24"/>
          <w:lang w:eastAsia="zh-CN"/>
        </w:rPr>
        <w:t>人</w:t>
      </w:r>
      <w:r>
        <w:rPr>
          <w:rFonts w:hAnsi="宋体"/>
          <w:sz w:val="24"/>
          <w:szCs w:val="24"/>
          <w:lang w:eastAsia="zh-CN"/>
        </w:rPr>
        <w:t>问题隐患整改完毕、人员培训学习合格后方可重新准予开工。受到两次停工整顿的承包</w:t>
      </w:r>
      <w:r>
        <w:rPr>
          <w:rFonts w:hAnsi="宋体" w:hint="eastAsia"/>
          <w:sz w:val="24"/>
          <w:szCs w:val="24"/>
          <w:lang w:eastAsia="zh-CN"/>
        </w:rPr>
        <w:t>人</w:t>
      </w:r>
      <w:r>
        <w:rPr>
          <w:rFonts w:hAnsi="宋体"/>
          <w:sz w:val="24"/>
          <w:szCs w:val="24"/>
          <w:lang w:eastAsia="zh-CN"/>
        </w:rPr>
        <w:t>应向企业领导班子作出检查和提出进一步的整改计划。</w:t>
      </w:r>
    </w:p>
    <w:p w:rsidR="0044265D" w:rsidRDefault="0044265D" w:rsidP="0044265D">
      <w:pPr>
        <w:pStyle w:val="a4"/>
        <w:snapToGrid w:val="0"/>
        <w:spacing w:line="460" w:lineRule="exact"/>
        <w:ind w:firstLineChars="200" w:firstLine="480"/>
        <w:rPr>
          <w:rFonts w:hAnsi="宋体"/>
          <w:sz w:val="24"/>
          <w:szCs w:val="24"/>
          <w:lang w:eastAsia="zh-CN"/>
        </w:rPr>
      </w:pPr>
      <w:r>
        <w:rPr>
          <w:rFonts w:hAnsi="宋体" w:hint="eastAsia"/>
          <w:sz w:val="24"/>
          <w:szCs w:val="24"/>
          <w:lang w:eastAsia="zh-CN"/>
        </w:rPr>
        <w:t>j.</w:t>
      </w:r>
      <w:r>
        <w:rPr>
          <w:rFonts w:hAnsi="宋体"/>
          <w:sz w:val="24"/>
          <w:szCs w:val="24"/>
          <w:lang w:eastAsia="zh-CN"/>
        </w:rPr>
        <w:t xml:space="preserve"> 受到两次警告的承包</w:t>
      </w:r>
      <w:r>
        <w:rPr>
          <w:rFonts w:hAnsi="宋体" w:hint="eastAsia"/>
          <w:sz w:val="24"/>
          <w:szCs w:val="24"/>
          <w:lang w:eastAsia="zh-CN"/>
        </w:rPr>
        <w:t>人</w:t>
      </w:r>
      <w:r>
        <w:rPr>
          <w:rFonts w:hAnsi="宋体"/>
          <w:sz w:val="24"/>
          <w:szCs w:val="24"/>
          <w:lang w:eastAsia="zh-CN"/>
        </w:rPr>
        <w:t>员工将禁止再在企业内从事任何工作。</w:t>
      </w:r>
    </w:p>
    <w:p w:rsidR="0044265D" w:rsidRDefault="0044265D" w:rsidP="0044265D">
      <w:pPr>
        <w:pStyle w:val="a4"/>
        <w:snapToGrid w:val="0"/>
        <w:spacing w:line="460" w:lineRule="exact"/>
        <w:ind w:firstLineChars="200" w:firstLine="480"/>
        <w:rPr>
          <w:rFonts w:hAnsi="宋体"/>
          <w:i/>
          <w:sz w:val="24"/>
          <w:szCs w:val="24"/>
          <w:lang w:eastAsia="zh-CN"/>
        </w:rPr>
      </w:pPr>
      <w:r>
        <w:rPr>
          <w:rFonts w:hAnsi="宋体" w:hint="eastAsia"/>
          <w:sz w:val="24"/>
          <w:szCs w:val="24"/>
          <w:lang w:eastAsia="zh-CN"/>
        </w:rPr>
        <w:t>k.</w:t>
      </w:r>
      <w:r>
        <w:rPr>
          <w:rFonts w:hAnsi="宋体"/>
          <w:sz w:val="24"/>
          <w:szCs w:val="24"/>
          <w:lang w:eastAsia="zh-CN"/>
        </w:rPr>
        <w:t>承包</w:t>
      </w:r>
      <w:r>
        <w:rPr>
          <w:rFonts w:hAnsi="宋体" w:hint="eastAsia"/>
          <w:sz w:val="24"/>
          <w:szCs w:val="24"/>
          <w:lang w:eastAsia="zh-CN"/>
        </w:rPr>
        <w:t>人</w:t>
      </w:r>
      <w:r>
        <w:rPr>
          <w:rFonts w:hAnsi="宋体"/>
          <w:sz w:val="24"/>
          <w:szCs w:val="24"/>
          <w:lang w:eastAsia="zh-CN"/>
        </w:rPr>
        <w:t>由于事故而导致的停工、人员清除出厂等造成的任何经济损失或其它损失由承包</w:t>
      </w:r>
      <w:r>
        <w:rPr>
          <w:rFonts w:hAnsi="宋体" w:hint="eastAsia"/>
          <w:sz w:val="24"/>
          <w:szCs w:val="24"/>
          <w:lang w:eastAsia="zh-CN"/>
        </w:rPr>
        <w:t>人</w:t>
      </w:r>
      <w:r>
        <w:rPr>
          <w:rFonts w:hAnsi="宋体"/>
          <w:sz w:val="24"/>
          <w:szCs w:val="24"/>
          <w:lang w:eastAsia="zh-CN"/>
        </w:rPr>
        <w:t>自行承担。</w:t>
      </w:r>
    </w:p>
    <w:p w:rsidR="0044265D" w:rsidRDefault="0044265D" w:rsidP="0044265D">
      <w:pPr>
        <w:pStyle w:val="a4"/>
        <w:spacing w:line="460" w:lineRule="exact"/>
        <w:ind w:firstLineChars="200" w:firstLine="480"/>
        <w:rPr>
          <w:rFonts w:hAnsi="宋体"/>
          <w:i/>
          <w:sz w:val="24"/>
          <w:szCs w:val="24"/>
          <w:lang w:eastAsia="zh-CN"/>
        </w:rPr>
      </w:pPr>
      <w:r>
        <w:rPr>
          <w:rFonts w:hAnsi="宋体" w:hint="eastAsia"/>
          <w:sz w:val="24"/>
          <w:szCs w:val="24"/>
          <w:lang w:eastAsia="zh-CN"/>
        </w:rPr>
        <w:t>⑦承包人在本工程施工期间可在发包人指定的区域内搭建临时设施，供堆放施工材料和现场办公使用，但不得作为生活设施，所有施工人员均不得在施工区域内居住和生活。承包人在现场的临时建筑的设计应先经发包人批准，不符合工地标准的临时建筑将会被拆除，拆除费用由承包人承担。</w:t>
      </w:r>
    </w:p>
    <w:p w:rsidR="0044265D" w:rsidRDefault="0044265D" w:rsidP="0044265D">
      <w:pPr>
        <w:pStyle w:val="a4"/>
        <w:snapToGrid w:val="0"/>
        <w:spacing w:line="460" w:lineRule="exact"/>
        <w:ind w:firstLine="640"/>
        <w:rPr>
          <w:rFonts w:hAnsi="宋体"/>
          <w:sz w:val="24"/>
          <w:szCs w:val="24"/>
          <w:lang w:eastAsia="zh-CN"/>
        </w:rPr>
      </w:pPr>
      <w:r>
        <w:rPr>
          <w:rFonts w:hAnsi="宋体" w:hint="eastAsia"/>
          <w:sz w:val="24"/>
          <w:szCs w:val="24"/>
          <w:lang w:eastAsia="zh-CN"/>
        </w:rPr>
        <w:t>三、施工组织设计和工期</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10.进度计划</w:t>
      </w:r>
    </w:p>
    <w:p w:rsidR="0044265D" w:rsidRDefault="0044265D" w:rsidP="0044265D">
      <w:pPr>
        <w:snapToGrid w:val="0"/>
        <w:spacing w:line="460" w:lineRule="exact"/>
        <w:ind w:left="1224" w:hanging="692"/>
        <w:rPr>
          <w:sz w:val="24"/>
          <w:szCs w:val="24"/>
          <w:lang w:eastAsia="zh-CN"/>
        </w:rPr>
      </w:pPr>
      <w:r>
        <w:rPr>
          <w:rFonts w:hint="eastAsia"/>
          <w:sz w:val="24"/>
          <w:szCs w:val="24"/>
          <w:lang w:eastAsia="zh-CN"/>
        </w:rPr>
        <w:t>10</w:t>
      </w:r>
      <w:r>
        <w:rPr>
          <w:sz w:val="24"/>
          <w:szCs w:val="24"/>
          <w:lang w:eastAsia="zh-CN"/>
        </w:rPr>
        <w:t>.1</w:t>
      </w:r>
      <w:r>
        <w:rPr>
          <w:rFonts w:hint="eastAsia"/>
          <w:sz w:val="24"/>
          <w:szCs w:val="24"/>
          <w:lang w:eastAsia="zh-CN"/>
        </w:rPr>
        <w:t>承包人提供施工组织设计</w:t>
      </w:r>
      <w:r>
        <w:rPr>
          <w:sz w:val="24"/>
          <w:szCs w:val="24"/>
          <w:lang w:eastAsia="zh-CN"/>
        </w:rPr>
        <w:t>(</w:t>
      </w:r>
      <w:r>
        <w:rPr>
          <w:rFonts w:hint="eastAsia"/>
          <w:sz w:val="24"/>
          <w:szCs w:val="24"/>
          <w:lang w:eastAsia="zh-CN"/>
        </w:rPr>
        <w:t>施工方案</w:t>
      </w:r>
      <w:r>
        <w:rPr>
          <w:sz w:val="24"/>
          <w:szCs w:val="24"/>
          <w:lang w:eastAsia="zh-CN"/>
        </w:rPr>
        <w:t>)</w:t>
      </w:r>
      <w:r>
        <w:rPr>
          <w:rFonts w:hint="eastAsia"/>
          <w:sz w:val="24"/>
          <w:szCs w:val="24"/>
          <w:lang w:eastAsia="zh-CN"/>
        </w:rPr>
        <w:t>和进度计划的时间：</w:t>
      </w:r>
    </w:p>
    <w:p w:rsidR="0044265D" w:rsidRDefault="0044265D" w:rsidP="0044265D">
      <w:pPr>
        <w:pStyle w:val="a4"/>
        <w:spacing w:line="460" w:lineRule="exact"/>
        <w:ind w:firstLine="570"/>
        <w:rPr>
          <w:rFonts w:hAnsi="宋体"/>
          <w:sz w:val="24"/>
          <w:szCs w:val="24"/>
          <w:lang w:eastAsia="zh-CN"/>
        </w:rPr>
      </w:pPr>
      <w:r>
        <w:rPr>
          <w:rFonts w:hAnsi="宋体" w:hint="eastAsia"/>
          <w:sz w:val="24"/>
          <w:szCs w:val="24"/>
          <w:lang w:eastAsia="zh-CN"/>
        </w:rPr>
        <w:t>承包人应于收到中标通知书后</w:t>
      </w:r>
      <w:r w:rsidR="001833AA">
        <w:rPr>
          <w:rFonts w:hAnsi="宋体" w:hint="eastAsia"/>
          <w:sz w:val="24"/>
          <w:szCs w:val="24"/>
          <w:lang w:eastAsia="zh-CN"/>
        </w:rPr>
        <w:t>5</w:t>
      </w:r>
      <w:r>
        <w:rPr>
          <w:rFonts w:hAnsi="宋体" w:hint="eastAsia"/>
          <w:sz w:val="24"/>
          <w:szCs w:val="24"/>
          <w:lang w:eastAsia="zh-CN"/>
        </w:rPr>
        <w:t>天内向发包人提交</w:t>
      </w:r>
      <w:r w:rsidR="001833AA" w:rsidRPr="001833AA">
        <w:rPr>
          <w:rFonts w:asciiTheme="majorEastAsia" w:eastAsiaTheme="majorEastAsia" w:hAnsiTheme="majorEastAsia" w:hint="eastAsia"/>
          <w:kern w:val="2"/>
          <w:sz w:val="24"/>
          <w:lang w:eastAsia="zh-CN"/>
        </w:rPr>
        <w:t>进度计划及人员组织分工表</w:t>
      </w:r>
      <w:r>
        <w:rPr>
          <w:rFonts w:hAnsi="宋体" w:hint="eastAsia"/>
          <w:sz w:val="24"/>
          <w:szCs w:val="24"/>
          <w:lang w:eastAsia="zh-CN"/>
        </w:rPr>
        <w:t xml:space="preserve">，经批准后作为本合同附件。 </w:t>
      </w:r>
    </w:p>
    <w:p w:rsidR="0044265D" w:rsidRDefault="0044265D" w:rsidP="0044265D">
      <w:pPr>
        <w:pStyle w:val="a4"/>
        <w:spacing w:line="460" w:lineRule="exact"/>
        <w:ind w:firstLine="570"/>
        <w:rPr>
          <w:rFonts w:hAnsi="宋体"/>
          <w:sz w:val="24"/>
          <w:szCs w:val="24"/>
          <w:lang w:eastAsia="zh-CN"/>
        </w:rPr>
      </w:pPr>
      <w:r>
        <w:rPr>
          <w:rFonts w:hAnsi="宋体" w:hint="eastAsia"/>
          <w:sz w:val="24"/>
          <w:szCs w:val="24"/>
          <w:lang w:eastAsia="zh-CN"/>
        </w:rPr>
        <w:t>承包人应于</w:t>
      </w:r>
      <w:r>
        <w:rPr>
          <w:rFonts w:hAnsi="宋体"/>
          <w:sz w:val="24"/>
          <w:szCs w:val="24"/>
          <w:lang w:eastAsia="zh-CN"/>
        </w:rPr>
        <w:t>每</w:t>
      </w:r>
      <w:r>
        <w:rPr>
          <w:rFonts w:hAnsi="宋体" w:hint="eastAsia"/>
          <w:sz w:val="24"/>
          <w:szCs w:val="24"/>
          <w:lang w:eastAsia="zh-CN"/>
        </w:rPr>
        <w:t>两周</w:t>
      </w:r>
      <w:r>
        <w:rPr>
          <w:rFonts w:hAnsi="宋体"/>
          <w:sz w:val="24"/>
          <w:szCs w:val="24"/>
          <w:lang w:eastAsia="zh-CN"/>
        </w:rPr>
        <w:t>上报工程进度计划。</w:t>
      </w:r>
    </w:p>
    <w:p w:rsidR="0044265D" w:rsidRDefault="0044265D" w:rsidP="0044265D">
      <w:pPr>
        <w:pStyle w:val="a4"/>
        <w:spacing w:line="460" w:lineRule="exact"/>
        <w:ind w:firstLine="570"/>
        <w:rPr>
          <w:rFonts w:hAnsi="宋体"/>
          <w:sz w:val="24"/>
          <w:szCs w:val="24"/>
          <w:lang w:eastAsia="zh-CN"/>
        </w:rPr>
      </w:pPr>
      <w:r>
        <w:rPr>
          <w:rFonts w:hAnsi="宋体" w:hint="eastAsia"/>
          <w:sz w:val="24"/>
          <w:szCs w:val="24"/>
          <w:lang w:eastAsia="zh-CN"/>
        </w:rPr>
        <w:t>工程师确定的时间：收到承包人递交的报告后七天内。</w:t>
      </w:r>
    </w:p>
    <w:p w:rsidR="0044265D" w:rsidRDefault="0044265D" w:rsidP="0044265D">
      <w:pPr>
        <w:pStyle w:val="a4"/>
        <w:spacing w:line="460" w:lineRule="exact"/>
        <w:ind w:firstLine="570"/>
        <w:rPr>
          <w:rFonts w:hAnsi="宋体"/>
          <w:sz w:val="24"/>
          <w:szCs w:val="24"/>
          <w:lang w:eastAsia="zh-CN"/>
        </w:rPr>
      </w:pPr>
      <w:r>
        <w:rPr>
          <w:rFonts w:hAnsi="宋体" w:hint="eastAsia"/>
          <w:sz w:val="24"/>
          <w:szCs w:val="24"/>
          <w:lang w:eastAsia="zh-CN"/>
        </w:rPr>
        <w:t>10.2承包人必须按批准的施工组织设计、施工方案及进度计划组织施工，接受发包人现场代表对工程进度的检查、监督和管理。由于承包人原因，工程实际进展与进度计划不符时，承包人应按发包人现场代表的要求提出改进措施，报发包人批准后执行。如承包人未能</w:t>
      </w:r>
      <w:r>
        <w:rPr>
          <w:rFonts w:hAnsi="宋体" w:hint="eastAsia"/>
          <w:sz w:val="24"/>
          <w:szCs w:val="24"/>
          <w:lang w:eastAsia="zh-CN"/>
        </w:rPr>
        <w:lastRenderedPageBreak/>
        <w:t>按计划完工时，发包人要求赶工，承包人应无条件执行，所发生的赶工费用由承包人承担。</w:t>
      </w:r>
    </w:p>
    <w:p w:rsidR="0044265D" w:rsidRDefault="0044265D" w:rsidP="0044265D">
      <w:pPr>
        <w:snapToGrid w:val="0"/>
        <w:spacing w:line="460" w:lineRule="exact"/>
        <w:ind w:firstLine="560"/>
        <w:rPr>
          <w:sz w:val="24"/>
          <w:szCs w:val="24"/>
          <w:lang w:eastAsia="zh-CN"/>
        </w:rPr>
      </w:pPr>
      <w:r>
        <w:rPr>
          <w:sz w:val="24"/>
          <w:szCs w:val="24"/>
          <w:lang w:eastAsia="zh-CN"/>
        </w:rPr>
        <w:t>10.</w:t>
      </w:r>
      <w:r>
        <w:rPr>
          <w:rFonts w:hint="eastAsia"/>
          <w:sz w:val="24"/>
          <w:szCs w:val="24"/>
          <w:lang w:eastAsia="zh-CN"/>
        </w:rPr>
        <w:t>3群体工程中有关进度计划的要求：</w:t>
      </w:r>
      <w:permStart w:id="0" w:edGrp="everyone"/>
      <w:r>
        <w:rPr>
          <w:rFonts w:hint="eastAsia"/>
          <w:sz w:val="24"/>
          <w:szCs w:val="24"/>
          <w:u w:val="single"/>
          <w:lang w:eastAsia="zh-CN"/>
        </w:rPr>
        <w:t>无</w:t>
      </w:r>
      <w:permEnd w:id="0"/>
    </w:p>
    <w:p w:rsidR="0044265D" w:rsidRDefault="0044265D" w:rsidP="0044265D">
      <w:pPr>
        <w:pStyle w:val="a4"/>
        <w:snapToGrid w:val="0"/>
        <w:spacing w:line="460" w:lineRule="exact"/>
        <w:ind w:firstLine="560"/>
        <w:rPr>
          <w:rFonts w:hAnsi="宋体"/>
          <w:sz w:val="24"/>
          <w:szCs w:val="24"/>
          <w:lang w:eastAsia="zh-CN"/>
        </w:rPr>
      </w:pPr>
      <w:r>
        <w:rPr>
          <w:rFonts w:hAnsi="宋体"/>
          <w:sz w:val="24"/>
          <w:szCs w:val="24"/>
          <w:lang w:eastAsia="zh-CN"/>
        </w:rPr>
        <w:t>13.</w:t>
      </w:r>
      <w:r>
        <w:rPr>
          <w:rFonts w:hAnsi="宋体" w:hint="eastAsia"/>
          <w:sz w:val="24"/>
          <w:szCs w:val="24"/>
          <w:lang w:eastAsia="zh-CN"/>
        </w:rPr>
        <w:t>工期延误</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13.1 双方约定工期顺延的其他情况：</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（1）由于发包人的原因造成的设计变更引起的工作量增加或额外增加的工作量（以发包人的书面文件为准）；</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（2）发包人和承包人双方共同认为必须延长工期的（以书面文件为准）。</w:t>
      </w:r>
    </w:p>
    <w:p w:rsidR="0044265D" w:rsidRDefault="0044265D" w:rsidP="0044265D">
      <w:pPr>
        <w:pStyle w:val="a4"/>
        <w:numPr>
          <w:ilvl w:val="1"/>
          <w:numId w:val="19"/>
        </w:numPr>
        <w:autoSpaceDE/>
        <w:autoSpaceDN/>
        <w:adjustRightInd w:val="0"/>
        <w:snapToGrid w:val="0"/>
        <w:spacing w:line="460" w:lineRule="exact"/>
        <w:jc w:val="both"/>
        <w:textAlignment w:val="baseline"/>
        <w:rPr>
          <w:rFonts w:hAnsi="宋体"/>
          <w:sz w:val="24"/>
          <w:szCs w:val="24"/>
          <w:lang w:eastAsia="zh-CN"/>
        </w:rPr>
      </w:pPr>
      <w:r>
        <w:rPr>
          <w:rFonts w:hAnsi="宋体" w:hint="eastAsia"/>
          <w:sz w:val="24"/>
          <w:szCs w:val="24"/>
          <w:lang w:eastAsia="zh-CN"/>
        </w:rPr>
        <w:t>双方约定本工程属下列情况者，工期不予顺延：</w:t>
      </w:r>
    </w:p>
    <w:p w:rsidR="0044265D" w:rsidRDefault="0044265D" w:rsidP="0044265D">
      <w:pPr>
        <w:pStyle w:val="a4"/>
        <w:spacing w:line="460" w:lineRule="exact"/>
        <w:ind w:firstLine="560"/>
        <w:rPr>
          <w:rFonts w:hAnsi="宋体"/>
          <w:sz w:val="24"/>
          <w:szCs w:val="24"/>
          <w:lang w:eastAsia="zh-CN"/>
        </w:rPr>
      </w:pPr>
      <w:r>
        <w:rPr>
          <w:rFonts w:hAnsi="宋体" w:hint="eastAsia"/>
          <w:sz w:val="24"/>
          <w:szCs w:val="24"/>
          <w:lang w:eastAsia="zh-CN"/>
        </w:rPr>
        <w:t>（1）因承包人违反规范或任何工程质量不合格而进行返工的施工工期，均计入相应项目的施工工期。因承包人违反规范施工，或以伪劣材料充抵合同规定的品牌、型号、质量等级，或不按本合同规定的人员进行配置时，经发包人和监理工程师下达书面停工令的停工日期不得顺延；</w:t>
      </w:r>
    </w:p>
    <w:p w:rsidR="0044265D" w:rsidRDefault="0044265D" w:rsidP="0044265D">
      <w:pPr>
        <w:pStyle w:val="a4"/>
        <w:spacing w:line="460" w:lineRule="exact"/>
        <w:ind w:firstLine="560"/>
        <w:rPr>
          <w:rFonts w:hAnsi="宋体"/>
          <w:sz w:val="24"/>
          <w:szCs w:val="24"/>
          <w:lang w:eastAsia="zh-CN"/>
        </w:rPr>
      </w:pPr>
      <w:r>
        <w:rPr>
          <w:rFonts w:hAnsi="宋体" w:hint="eastAsia"/>
          <w:sz w:val="24"/>
          <w:szCs w:val="24"/>
          <w:lang w:eastAsia="zh-CN"/>
        </w:rPr>
        <w:t>（2）承包人没有组织和协调好相关施工队伍进行施工而造成工期延误，由承包人承担责任；</w:t>
      </w:r>
    </w:p>
    <w:p w:rsidR="0044265D" w:rsidRDefault="0044265D" w:rsidP="0044265D">
      <w:pPr>
        <w:pStyle w:val="a4"/>
        <w:spacing w:line="460" w:lineRule="exact"/>
        <w:rPr>
          <w:rFonts w:hAnsi="宋体"/>
          <w:sz w:val="24"/>
          <w:szCs w:val="24"/>
          <w:lang w:eastAsia="zh-CN"/>
        </w:rPr>
      </w:pPr>
      <w:r>
        <w:rPr>
          <w:rFonts w:hAnsi="宋体" w:hint="eastAsia"/>
          <w:sz w:val="24"/>
          <w:szCs w:val="24"/>
          <w:lang w:eastAsia="zh-CN"/>
        </w:rPr>
        <w:t xml:space="preserve">　　 （3）承包人未按设计要求进行施工，发包人提出返工的日期延误由承包人承担责任；因施工组织方案审批影响开工，工期不予顺延。</w:t>
      </w:r>
    </w:p>
    <w:p w:rsidR="0044265D" w:rsidRDefault="0044265D" w:rsidP="0044265D">
      <w:pPr>
        <w:pStyle w:val="a4"/>
        <w:spacing w:line="460" w:lineRule="exact"/>
        <w:rPr>
          <w:rFonts w:hAnsi="宋体"/>
          <w:sz w:val="24"/>
          <w:szCs w:val="24"/>
          <w:lang w:eastAsia="zh-CN"/>
        </w:rPr>
      </w:pPr>
      <w:r>
        <w:rPr>
          <w:rFonts w:hAnsi="宋体" w:hint="eastAsia"/>
          <w:sz w:val="24"/>
          <w:szCs w:val="24"/>
          <w:lang w:eastAsia="zh-CN"/>
        </w:rPr>
        <w:t xml:space="preserve">　　 （4）工程实施期间或完工后接受有关部门检查发现存在质量问题，或技术问题需作整改，其整改费用由承包人承担，耽误工期由承包人承担责任并负责经济赔偿。</w:t>
      </w:r>
    </w:p>
    <w:p w:rsidR="0044265D" w:rsidRDefault="0044265D" w:rsidP="0044265D">
      <w:pPr>
        <w:pStyle w:val="a4"/>
        <w:spacing w:line="460" w:lineRule="exact"/>
        <w:ind w:firstLine="560"/>
        <w:rPr>
          <w:rFonts w:hAnsi="宋体"/>
          <w:sz w:val="24"/>
          <w:szCs w:val="24"/>
          <w:lang w:eastAsia="zh-CN"/>
        </w:rPr>
      </w:pPr>
      <w:r>
        <w:rPr>
          <w:rFonts w:hAnsi="宋体" w:hint="eastAsia"/>
          <w:sz w:val="24"/>
          <w:szCs w:val="24"/>
          <w:lang w:eastAsia="zh-CN"/>
        </w:rPr>
        <w:t>（5）施工过程中因城市供电、供水部门的停电、停水而影响工期的，发包人一概不作现场签证，</w:t>
      </w:r>
      <w:r>
        <w:rPr>
          <w:rFonts w:hAnsi="宋体" w:hint="eastAsia"/>
          <w:sz w:val="24"/>
          <w:lang w:eastAsia="zh-CN"/>
        </w:rPr>
        <w:t>承包人在自报工期时已充分考虑该因素。</w:t>
      </w:r>
    </w:p>
    <w:p w:rsidR="0044265D" w:rsidRDefault="0044265D" w:rsidP="0044265D">
      <w:pPr>
        <w:pStyle w:val="a4"/>
        <w:spacing w:line="460" w:lineRule="exact"/>
        <w:rPr>
          <w:rFonts w:hAnsi="宋体"/>
          <w:sz w:val="24"/>
          <w:szCs w:val="24"/>
          <w:lang w:eastAsia="zh-CN"/>
        </w:rPr>
      </w:pPr>
      <w:r>
        <w:rPr>
          <w:rFonts w:hAnsi="宋体" w:hint="eastAsia"/>
          <w:sz w:val="24"/>
          <w:szCs w:val="24"/>
          <w:lang w:eastAsia="zh-CN"/>
        </w:rPr>
        <w:t xml:space="preserve">　   （6）承包人原因的待料工期不予顺延。发包人未及时确定材料的品种、规格造成的待料工期可按实签证顺延，但承包人应提前以书面文件通知发包人作出决定。</w:t>
      </w:r>
    </w:p>
    <w:p w:rsidR="0044265D" w:rsidRDefault="0044265D" w:rsidP="0044265D">
      <w:pPr>
        <w:pStyle w:val="a4"/>
        <w:snapToGrid w:val="0"/>
        <w:spacing w:line="460" w:lineRule="exact"/>
        <w:ind w:firstLineChars="233" w:firstLine="559"/>
        <w:rPr>
          <w:rFonts w:hAnsi="宋体"/>
          <w:sz w:val="24"/>
          <w:szCs w:val="24"/>
          <w:lang w:eastAsia="zh-CN"/>
        </w:rPr>
      </w:pPr>
      <w:r>
        <w:rPr>
          <w:rFonts w:hAnsi="宋体" w:hint="eastAsia"/>
          <w:sz w:val="24"/>
          <w:szCs w:val="24"/>
          <w:lang w:eastAsia="zh-CN"/>
        </w:rPr>
        <w:t>（7）工程质量未达到合同规定的工程质量标准要求，发包人要求承包人返工，直到符合约定要求。承包人应按发包人要求的时间返工，工期不顺延。</w:t>
      </w:r>
    </w:p>
    <w:p w:rsidR="0044265D" w:rsidRPr="0073150A" w:rsidRDefault="0044265D" w:rsidP="0044265D">
      <w:pPr>
        <w:pStyle w:val="a4"/>
        <w:snapToGrid w:val="0"/>
        <w:spacing w:line="460" w:lineRule="exact"/>
        <w:ind w:firstLineChars="233" w:firstLine="559"/>
        <w:rPr>
          <w:rFonts w:hAnsi="宋体"/>
          <w:color w:val="FF0000"/>
          <w:sz w:val="24"/>
          <w:szCs w:val="24"/>
          <w:lang w:eastAsia="zh-CN"/>
        </w:rPr>
      </w:pPr>
      <w:r>
        <w:rPr>
          <w:rFonts w:hAnsi="宋体" w:hint="eastAsia"/>
          <w:sz w:val="24"/>
          <w:lang w:eastAsia="zh-CN"/>
        </w:rPr>
        <w:t>（8）竣工日期以本工程竣工验收完毕交付使用之日为准。总工期已包含检测与养护时间、工程验收</w:t>
      </w:r>
      <w:r w:rsidRPr="00AB2CB3">
        <w:rPr>
          <w:rFonts w:hAnsi="宋体" w:hint="eastAsia"/>
          <w:sz w:val="24"/>
          <w:lang w:eastAsia="zh-CN"/>
        </w:rPr>
        <w:t>（因本工程在施工过程中要登高、全程使用电动工具，阴雨天无法正常施工）。台风阴雨等天气给于相应顺延工期。</w:t>
      </w:r>
    </w:p>
    <w:p w:rsidR="0044265D" w:rsidRDefault="0044265D" w:rsidP="0044265D">
      <w:pPr>
        <w:pStyle w:val="ab"/>
        <w:snapToGrid w:val="0"/>
        <w:spacing w:line="460" w:lineRule="exact"/>
        <w:ind w:firstLine="539"/>
        <w:rPr>
          <w:rFonts w:hAnsi="宋体"/>
          <w:szCs w:val="24"/>
        </w:rPr>
      </w:pPr>
      <w:r>
        <w:rPr>
          <w:rFonts w:hAnsi="宋体" w:hint="eastAsia"/>
          <w:b/>
          <w:szCs w:val="24"/>
        </w:rPr>
        <w:t>四、</w:t>
      </w:r>
      <w:r>
        <w:rPr>
          <w:rFonts w:hAnsi="宋体" w:hint="eastAsia"/>
          <w:szCs w:val="24"/>
        </w:rPr>
        <w:t>质量与验收</w:t>
      </w:r>
    </w:p>
    <w:p w:rsidR="0044265D" w:rsidRDefault="0044265D" w:rsidP="0044265D">
      <w:pPr>
        <w:pStyle w:val="ab"/>
        <w:snapToGrid w:val="0"/>
        <w:spacing w:line="460" w:lineRule="exact"/>
        <w:ind w:firstLine="539"/>
        <w:rPr>
          <w:rFonts w:ascii="宋体"/>
        </w:rPr>
      </w:pPr>
      <w:r>
        <w:rPr>
          <w:rFonts w:ascii="宋体" w:hint="eastAsia"/>
        </w:rPr>
        <w:t>承包人必须严格按照施工技术标准和现行的国家、</w:t>
      </w:r>
      <w:r>
        <w:rPr>
          <w:rFonts w:hAnsi="宋体" w:hint="eastAsia"/>
        </w:rPr>
        <w:t>行业、</w:t>
      </w:r>
      <w:r>
        <w:rPr>
          <w:rFonts w:ascii="宋体" w:hint="eastAsia"/>
        </w:rPr>
        <w:t>本地区有关施工技术规范、规程、质量检验评定标准、施工组织设计等文件组织施工，保证工程质量</w:t>
      </w:r>
      <w:r>
        <w:rPr>
          <w:rFonts w:ascii="宋体" w:hint="eastAsia"/>
          <w:spacing w:val="-6"/>
        </w:rPr>
        <w:t>符合</w:t>
      </w:r>
      <w:r>
        <w:rPr>
          <w:rFonts w:ascii="宋体" w:hAnsi="宋体" w:hint="eastAsia"/>
          <w:szCs w:val="24"/>
        </w:rPr>
        <w:t>合格标准要求</w:t>
      </w:r>
      <w:r>
        <w:rPr>
          <w:rFonts w:ascii="宋体" w:hint="eastAsia"/>
        </w:rPr>
        <w:t>，否则发包人有权提出返工和补救要求，直到工程质量</w:t>
      </w:r>
      <w:r>
        <w:rPr>
          <w:rFonts w:ascii="宋体" w:hint="eastAsia"/>
          <w:spacing w:val="-6"/>
        </w:rPr>
        <w:t>符合</w:t>
      </w:r>
      <w:r>
        <w:rPr>
          <w:rFonts w:ascii="宋体" w:hAnsi="宋体" w:hint="eastAsia"/>
          <w:szCs w:val="24"/>
        </w:rPr>
        <w:t>合格标准要求</w:t>
      </w:r>
      <w:r>
        <w:rPr>
          <w:rFonts w:ascii="宋体" w:hint="eastAsia"/>
        </w:rPr>
        <w:t>，而由此产生的一切损失（包括延误工期罚款）均由承包人负责。</w:t>
      </w:r>
    </w:p>
    <w:p w:rsidR="0044265D" w:rsidRDefault="00675FFD" w:rsidP="0044265D">
      <w:pPr>
        <w:pStyle w:val="ab"/>
        <w:snapToGrid w:val="0"/>
        <w:spacing w:line="460" w:lineRule="exact"/>
        <w:ind w:firstLine="539"/>
        <w:rPr>
          <w:rFonts w:ascii="宋体"/>
        </w:rPr>
      </w:pPr>
      <w:r>
        <w:rPr>
          <w:rFonts w:ascii="宋体" w:hint="eastAsia"/>
        </w:rPr>
        <w:lastRenderedPageBreak/>
        <w:t>承包人</w:t>
      </w:r>
      <w:r w:rsidR="0044265D">
        <w:rPr>
          <w:rFonts w:ascii="宋体" w:hint="eastAsia"/>
        </w:rPr>
        <w:t>须无条件接受发包人、质量监督管理部门的质量检查和管理，共同把好质量关。</w:t>
      </w:r>
    </w:p>
    <w:p w:rsidR="0044265D" w:rsidRDefault="0044265D" w:rsidP="0044265D">
      <w:pPr>
        <w:pStyle w:val="ab"/>
        <w:snapToGrid w:val="0"/>
        <w:spacing w:line="460" w:lineRule="exact"/>
        <w:ind w:firstLine="539"/>
        <w:rPr>
          <w:rFonts w:ascii="宋体"/>
        </w:rPr>
      </w:pPr>
      <w:r>
        <w:rPr>
          <w:rFonts w:ascii="宋体" w:hint="eastAsia"/>
        </w:rPr>
        <w:t>本工程验收按国家、</w:t>
      </w:r>
      <w:r>
        <w:rPr>
          <w:rFonts w:hAnsi="宋体" w:hint="eastAsia"/>
        </w:rPr>
        <w:t>行业、</w:t>
      </w:r>
      <w:r>
        <w:rPr>
          <w:rFonts w:ascii="宋体" w:hint="eastAsia"/>
        </w:rPr>
        <w:t>省、市有关现行施工和验收规范执行，承包人施工过程中所有工程记录和技术性资料及各种签证文件，均为原始验收有效文件，不得随意更改。因承包人施工不当所造成的质量问题，而影响本项目的施工，由此造成的损失均由承包人负责。</w:t>
      </w:r>
    </w:p>
    <w:p w:rsidR="0044265D" w:rsidRDefault="0044265D" w:rsidP="0044265D">
      <w:pPr>
        <w:pStyle w:val="ab"/>
        <w:snapToGrid w:val="0"/>
        <w:spacing w:line="460" w:lineRule="exact"/>
        <w:ind w:firstLine="539"/>
        <w:rPr>
          <w:rFonts w:ascii="宋体"/>
        </w:rPr>
      </w:pPr>
      <w:r>
        <w:rPr>
          <w:rFonts w:ascii="宋体" w:hAnsi="宋体" w:hint="eastAsia"/>
          <w:szCs w:val="24"/>
        </w:rPr>
        <w:t>承包人必须严格按照设计施工图纸、国家</w:t>
      </w:r>
      <w:r>
        <w:rPr>
          <w:rFonts w:hAnsi="宋体" w:hint="eastAsia"/>
        </w:rPr>
        <w:t>、行业</w:t>
      </w:r>
      <w:r>
        <w:rPr>
          <w:rFonts w:ascii="宋体" w:hAnsi="宋体" w:hint="eastAsia"/>
          <w:szCs w:val="24"/>
        </w:rPr>
        <w:t>和福建省现行建筑安装工程有关施工和验收规范进行施工，保证工程质量达到合格标准并负责通过验收合格，其费用已包含在合同价中。</w:t>
      </w:r>
    </w:p>
    <w:p w:rsidR="0044265D" w:rsidRDefault="0044265D" w:rsidP="0044265D">
      <w:pPr>
        <w:pStyle w:val="a4"/>
        <w:spacing w:line="460" w:lineRule="exact"/>
        <w:ind w:firstLineChars="200" w:firstLine="480"/>
        <w:rPr>
          <w:rFonts w:hAnsi="宋体"/>
          <w:sz w:val="24"/>
          <w:szCs w:val="24"/>
          <w:lang w:eastAsia="zh-CN"/>
        </w:rPr>
      </w:pPr>
      <w:r>
        <w:rPr>
          <w:rFonts w:hAnsi="宋体"/>
          <w:sz w:val="24"/>
          <w:szCs w:val="24"/>
          <w:lang w:eastAsia="zh-CN"/>
        </w:rPr>
        <w:t>15.3</w:t>
      </w:r>
      <w:r>
        <w:rPr>
          <w:rFonts w:hAnsi="宋体" w:hint="eastAsia"/>
          <w:sz w:val="24"/>
          <w:szCs w:val="24"/>
          <w:lang w:eastAsia="zh-CN"/>
        </w:rPr>
        <w:t>为了保证协议书约定的质量标准，</w:t>
      </w:r>
      <w:r>
        <w:rPr>
          <w:rFonts w:hAnsi="宋体"/>
          <w:sz w:val="24"/>
          <w:szCs w:val="24"/>
          <w:lang w:eastAsia="zh-CN"/>
        </w:rPr>
        <w:t>承包人对施工现场作业必须进行严格管理，确保工程质量，为此应：</w:t>
      </w:r>
    </w:p>
    <w:p w:rsidR="0044265D" w:rsidRDefault="0044265D" w:rsidP="0044265D">
      <w:pPr>
        <w:pStyle w:val="a4"/>
        <w:spacing w:line="460" w:lineRule="exact"/>
        <w:rPr>
          <w:rFonts w:hAnsi="宋体"/>
          <w:sz w:val="24"/>
          <w:szCs w:val="24"/>
          <w:lang w:eastAsia="zh-CN"/>
        </w:rPr>
      </w:pPr>
      <w:r>
        <w:rPr>
          <w:rFonts w:hAnsi="宋体"/>
          <w:sz w:val="24"/>
          <w:szCs w:val="24"/>
          <w:lang w:eastAsia="zh-CN"/>
        </w:rPr>
        <w:t xml:space="preserve">    (1)建立质量责任制，经理部应设专职质量检查员，班组设质检员，明确各级职责，开工前应报监理工程师备案。</w:t>
      </w:r>
    </w:p>
    <w:p w:rsidR="0044265D" w:rsidRDefault="0044265D" w:rsidP="0044265D">
      <w:pPr>
        <w:pStyle w:val="a4"/>
        <w:spacing w:line="460" w:lineRule="exact"/>
        <w:rPr>
          <w:rFonts w:hAnsi="宋体"/>
          <w:sz w:val="24"/>
          <w:szCs w:val="24"/>
          <w:lang w:eastAsia="zh-CN"/>
        </w:rPr>
      </w:pPr>
      <w:r>
        <w:rPr>
          <w:rFonts w:hAnsi="宋体"/>
          <w:sz w:val="24"/>
          <w:szCs w:val="24"/>
          <w:lang w:eastAsia="zh-CN"/>
        </w:rPr>
        <w:t xml:space="preserve">    (2)对现场施工人员应加强质量教育，强化质量意识，开工前应进行技术交底，施工中严格执行规范和操作规程，分项工程和重要结构部位必须遵循先试验后铺开施工的程序，先向</w:t>
      </w:r>
      <w:r>
        <w:rPr>
          <w:rFonts w:hAnsi="宋体" w:hint="eastAsia"/>
          <w:sz w:val="24"/>
          <w:szCs w:val="24"/>
          <w:lang w:eastAsia="zh-CN"/>
        </w:rPr>
        <w:t>发包人</w:t>
      </w:r>
      <w:r>
        <w:rPr>
          <w:rFonts w:hAnsi="宋体"/>
          <w:sz w:val="24"/>
          <w:szCs w:val="24"/>
          <w:lang w:eastAsia="zh-CN"/>
        </w:rPr>
        <w:t>报送</w:t>
      </w:r>
      <w:r>
        <w:rPr>
          <w:rFonts w:hAnsi="宋体" w:hint="eastAsia"/>
          <w:sz w:val="24"/>
          <w:szCs w:val="24"/>
          <w:lang w:eastAsia="zh-CN"/>
        </w:rPr>
        <w:t>施工</w:t>
      </w:r>
      <w:r>
        <w:rPr>
          <w:rFonts w:hAnsi="宋体"/>
          <w:sz w:val="24"/>
          <w:szCs w:val="24"/>
          <w:lang w:eastAsia="zh-CN"/>
        </w:rPr>
        <w:t>组织设计（包括施工方法、施工方案、施工准备、质量保证措施</w:t>
      </w:r>
      <w:r>
        <w:rPr>
          <w:rFonts w:hAnsi="宋体" w:hint="eastAsia"/>
          <w:sz w:val="24"/>
          <w:szCs w:val="24"/>
          <w:lang w:eastAsia="zh-CN"/>
        </w:rPr>
        <w:t>等等</w:t>
      </w:r>
      <w:r>
        <w:rPr>
          <w:rFonts w:hAnsi="宋体"/>
          <w:sz w:val="24"/>
          <w:szCs w:val="24"/>
          <w:lang w:eastAsia="zh-CN"/>
        </w:rPr>
        <w:t>）</w:t>
      </w:r>
      <w:r>
        <w:rPr>
          <w:rFonts w:hAnsi="宋体" w:hint="eastAsia"/>
          <w:sz w:val="24"/>
          <w:szCs w:val="24"/>
          <w:lang w:eastAsia="zh-CN"/>
        </w:rPr>
        <w:t>，发包人</w:t>
      </w:r>
      <w:r>
        <w:rPr>
          <w:rFonts w:hAnsi="宋体"/>
          <w:sz w:val="24"/>
          <w:szCs w:val="24"/>
          <w:lang w:eastAsia="zh-CN"/>
        </w:rPr>
        <w:t>审核同意后方能进行试验施工，完工后经</w:t>
      </w:r>
      <w:r>
        <w:rPr>
          <w:rFonts w:hAnsi="宋体" w:hint="eastAsia"/>
          <w:sz w:val="24"/>
          <w:szCs w:val="24"/>
          <w:lang w:eastAsia="zh-CN"/>
        </w:rPr>
        <w:t>发包人</w:t>
      </w:r>
      <w:r>
        <w:rPr>
          <w:rFonts w:hAnsi="宋体"/>
          <w:sz w:val="24"/>
          <w:szCs w:val="24"/>
          <w:lang w:eastAsia="zh-CN"/>
        </w:rPr>
        <w:t>检验符合要求后才能铺开施工。</w:t>
      </w:r>
    </w:p>
    <w:p w:rsidR="0044265D" w:rsidRDefault="0044265D" w:rsidP="0044265D">
      <w:pPr>
        <w:pStyle w:val="a4"/>
        <w:spacing w:line="460" w:lineRule="exact"/>
        <w:rPr>
          <w:rFonts w:hAnsi="宋体"/>
          <w:sz w:val="24"/>
          <w:szCs w:val="24"/>
          <w:lang w:eastAsia="zh-CN"/>
        </w:rPr>
      </w:pPr>
      <w:r>
        <w:rPr>
          <w:rFonts w:hAnsi="宋体"/>
          <w:sz w:val="24"/>
          <w:szCs w:val="24"/>
          <w:lang w:eastAsia="zh-CN"/>
        </w:rPr>
        <w:t xml:space="preserve">    (3)分项工程现场应实行挂牌管理，标明作业内容及操作规程和质量要求，认真自检、互检及工序交接检验制度，要切实做好隐蔽工程的检验。</w:t>
      </w:r>
    </w:p>
    <w:p w:rsidR="0044265D" w:rsidRDefault="0044265D" w:rsidP="0044265D">
      <w:pPr>
        <w:pStyle w:val="a4"/>
        <w:spacing w:line="460" w:lineRule="exact"/>
        <w:rPr>
          <w:rFonts w:hAnsi="宋体"/>
          <w:sz w:val="24"/>
          <w:szCs w:val="24"/>
          <w:lang w:eastAsia="zh-CN"/>
        </w:rPr>
      </w:pPr>
      <w:r>
        <w:rPr>
          <w:rFonts w:hAnsi="宋体"/>
          <w:sz w:val="24"/>
          <w:szCs w:val="24"/>
          <w:lang w:eastAsia="zh-CN"/>
        </w:rPr>
        <w:t xml:space="preserve">    (4)要加强质量监控，确保规范规定的检验和抽检频率，现场质检的原始记录必须真实准确、可靠，不得追记，弄虚作假，接受质量检查时，必须出示原资料。</w:t>
      </w:r>
    </w:p>
    <w:p w:rsidR="0044265D" w:rsidRDefault="0044265D" w:rsidP="0044265D">
      <w:pPr>
        <w:pStyle w:val="a4"/>
        <w:spacing w:line="460" w:lineRule="exact"/>
        <w:ind w:firstLine="480"/>
        <w:rPr>
          <w:rFonts w:hAnsi="宋体"/>
          <w:sz w:val="24"/>
          <w:szCs w:val="24"/>
          <w:lang w:eastAsia="zh-CN"/>
        </w:rPr>
      </w:pPr>
      <w:r>
        <w:rPr>
          <w:rFonts w:hAnsi="宋体"/>
          <w:sz w:val="24"/>
          <w:szCs w:val="24"/>
          <w:lang w:eastAsia="zh-CN"/>
        </w:rPr>
        <w:t>(5)要开展多种形式的安全质量活动，制定奖优惩劣的激励措施，对质量事故要做到原因不清不</w:t>
      </w:r>
      <w:r>
        <w:rPr>
          <w:rFonts w:hAnsi="宋体" w:hint="eastAsia"/>
          <w:sz w:val="24"/>
          <w:szCs w:val="24"/>
          <w:lang w:eastAsia="zh-CN"/>
        </w:rPr>
        <w:t>放</w:t>
      </w:r>
      <w:r>
        <w:rPr>
          <w:rFonts w:hAnsi="宋体"/>
          <w:sz w:val="24"/>
          <w:szCs w:val="24"/>
          <w:lang w:eastAsia="zh-CN"/>
        </w:rPr>
        <w:t>过；责任不明不放过，整顿措施不落实不放过。</w:t>
      </w:r>
    </w:p>
    <w:p w:rsidR="0044265D" w:rsidRDefault="0044265D" w:rsidP="0044265D">
      <w:pPr>
        <w:pStyle w:val="a4"/>
        <w:spacing w:line="460" w:lineRule="exact"/>
        <w:ind w:firstLine="480"/>
        <w:rPr>
          <w:rFonts w:hAnsi="宋体"/>
          <w:sz w:val="24"/>
          <w:szCs w:val="24"/>
          <w:lang w:eastAsia="zh-CN"/>
        </w:rPr>
      </w:pPr>
      <w:r>
        <w:rPr>
          <w:rFonts w:hAnsi="宋体" w:hint="eastAsia"/>
          <w:sz w:val="24"/>
          <w:szCs w:val="24"/>
          <w:lang w:eastAsia="zh-CN"/>
        </w:rPr>
        <w:t>(6)接受发包人定期</w:t>
      </w:r>
      <w:r>
        <w:rPr>
          <w:rFonts w:hAnsi="宋体"/>
          <w:sz w:val="24"/>
          <w:szCs w:val="24"/>
          <w:lang w:eastAsia="zh-CN"/>
        </w:rPr>
        <w:t>不定期</w:t>
      </w:r>
      <w:r>
        <w:rPr>
          <w:rFonts w:hAnsi="宋体" w:hint="eastAsia"/>
          <w:sz w:val="24"/>
          <w:szCs w:val="24"/>
          <w:lang w:eastAsia="zh-CN"/>
        </w:rPr>
        <w:t>的</w:t>
      </w:r>
      <w:r>
        <w:rPr>
          <w:rFonts w:hAnsi="宋体"/>
          <w:sz w:val="24"/>
          <w:szCs w:val="24"/>
          <w:lang w:eastAsia="zh-CN"/>
        </w:rPr>
        <w:t>施工质量、进度、管理、安全等进行检查。</w:t>
      </w:r>
    </w:p>
    <w:p w:rsidR="0044265D" w:rsidRDefault="0044265D" w:rsidP="0044265D">
      <w:pPr>
        <w:pStyle w:val="a4"/>
        <w:spacing w:line="460" w:lineRule="exact"/>
        <w:ind w:firstLine="480"/>
        <w:rPr>
          <w:rFonts w:hAnsi="宋体"/>
          <w:sz w:val="24"/>
          <w:szCs w:val="24"/>
          <w:lang w:eastAsia="zh-CN"/>
        </w:rPr>
      </w:pPr>
      <w:r>
        <w:rPr>
          <w:rFonts w:hAnsi="宋体" w:hint="eastAsia"/>
          <w:sz w:val="24"/>
          <w:szCs w:val="24"/>
          <w:lang w:eastAsia="zh-CN"/>
        </w:rPr>
        <w:t>(7)</w:t>
      </w:r>
      <w:r>
        <w:rPr>
          <w:rFonts w:hAnsi="宋体"/>
          <w:sz w:val="24"/>
          <w:szCs w:val="24"/>
          <w:lang w:eastAsia="zh-CN"/>
        </w:rPr>
        <w:t>在施工过程中，由于承包人违反施工技术规程操作程序和质量管理</w:t>
      </w:r>
      <w:r>
        <w:rPr>
          <w:rFonts w:hAnsi="宋体" w:hint="eastAsia"/>
          <w:sz w:val="24"/>
          <w:szCs w:val="24"/>
          <w:lang w:eastAsia="zh-CN"/>
        </w:rPr>
        <w:t>、</w:t>
      </w:r>
      <w:r>
        <w:rPr>
          <w:rFonts w:hAnsi="宋体"/>
          <w:sz w:val="24"/>
          <w:szCs w:val="24"/>
          <w:lang w:eastAsia="zh-CN"/>
        </w:rPr>
        <w:t>现场管理的有关规定，造成质量隐患或</w:t>
      </w:r>
      <w:r>
        <w:rPr>
          <w:rFonts w:hAnsi="宋体" w:hint="eastAsia"/>
          <w:sz w:val="24"/>
          <w:szCs w:val="24"/>
          <w:lang w:eastAsia="zh-CN"/>
        </w:rPr>
        <w:t>质量</w:t>
      </w:r>
      <w:r>
        <w:rPr>
          <w:rFonts w:hAnsi="宋体"/>
          <w:sz w:val="24"/>
          <w:szCs w:val="24"/>
          <w:lang w:eastAsia="zh-CN"/>
        </w:rPr>
        <w:t>问题，经确认</w:t>
      </w:r>
      <w:r>
        <w:rPr>
          <w:rFonts w:hAnsi="宋体" w:hint="eastAsia"/>
          <w:sz w:val="24"/>
          <w:szCs w:val="24"/>
          <w:lang w:eastAsia="zh-CN"/>
        </w:rPr>
        <w:t>发包人</w:t>
      </w:r>
      <w:r>
        <w:rPr>
          <w:rFonts w:hAnsi="宋体"/>
          <w:sz w:val="24"/>
          <w:szCs w:val="24"/>
          <w:lang w:eastAsia="zh-CN"/>
        </w:rPr>
        <w:t>有权</w:t>
      </w:r>
      <w:r>
        <w:rPr>
          <w:rFonts w:hAnsi="宋体" w:hint="eastAsia"/>
          <w:sz w:val="24"/>
          <w:szCs w:val="24"/>
          <w:lang w:eastAsia="zh-CN"/>
        </w:rPr>
        <w:t>对承包人</w:t>
      </w:r>
      <w:r>
        <w:rPr>
          <w:rFonts w:hAnsi="宋体"/>
          <w:sz w:val="24"/>
          <w:szCs w:val="24"/>
          <w:lang w:eastAsia="zh-CN"/>
        </w:rPr>
        <w:t>进行经济处罚。凡</w:t>
      </w:r>
      <w:r>
        <w:rPr>
          <w:rFonts w:hAnsi="宋体" w:hint="eastAsia"/>
          <w:sz w:val="24"/>
          <w:szCs w:val="24"/>
          <w:lang w:eastAsia="zh-CN"/>
        </w:rPr>
        <w:t>在28天内</w:t>
      </w:r>
      <w:r>
        <w:rPr>
          <w:rFonts w:hAnsi="宋体"/>
          <w:sz w:val="24"/>
          <w:szCs w:val="24"/>
          <w:lang w:eastAsia="zh-CN"/>
        </w:rPr>
        <w:t>连续二次被责令返工，每次返工工程造价在3万元以上，业主有权按照</w:t>
      </w:r>
      <w:r>
        <w:rPr>
          <w:rFonts w:hAnsi="宋体" w:hint="eastAsia"/>
          <w:sz w:val="24"/>
          <w:szCs w:val="24"/>
          <w:lang w:eastAsia="zh-CN"/>
        </w:rPr>
        <w:t>承包人</w:t>
      </w:r>
      <w:r>
        <w:rPr>
          <w:rFonts w:hAnsi="宋体"/>
          <w:sz w:val="24"/>
          <w:szCs w:val="24"/>
          <w:lang w:eastAsia="zh-CN"/>
        </w:rPr>
        <w:t>违约</w:t>
      </w:r>
      <w:r>
        <w:rPr>
          <w:rFonts w:hAnsi="宋体" w:hint="eastAsia"/>
          <w:sz w:val="24"/>
          <w:szCs w:val="24"/>
          <w:lang w:eastAsia="zh-CN"/>
        </w:rPr>
        <w:t>论处，</w:t>
      </w:r>
      <w:r>
        <w:rPr>
          <w:rFonts w:hAnsi="宋体"/>
          <w:sz w:val="24"/>
          <w:szCs w:val="24"/>
          <w:lang w:eastAsia="zh-CN"/>
        </w:rPr>
        <w:t xml:space="preserve">责令其退场。 </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17.隐蔽工程和中间验收</w:t>
      </w:r>
    </w:p>
    <w:p w:rsidR="0044265D" w:rsidRDefault="0044265D" w:rsidP="0044265D">
      <w:pPr>
        <w:tabs>
          <w:tab w:val="left" w:pos="3706"/>
          <w:tab w:val="left" w:pos="4216"/>
        </w:tabs>
        <w:spacing w:line="460" w:lineRule="exact"/>
        <w:ind w:firstLine="555"/>
        <w:rPr>
          <w:kern w:val="2"/>
          <w:sz w:val="24"/>
          <w:szCs w:val="24"/>
          <w:lang w:eastAsia="zh-CN"/>
        </w:rPr>
      </w:pPr>
      <w:r>
        <w:rPr>
          <w:rFonts w:hint="eastAsia"/>
          <w:kern w:val="2"/>
          <w:sz w:val="24"/>
          <w:szCs w:val="24"/>
          <w:lang w:eastAsia="zh-CN"/>
        </w:rPr>
        <w:t>17.1双方约定中间验收部位所有隐蔽工程和中间验收均须经发包人验收确认后方可继续施工，承包人应在隐蔽或中间验收前24小时以书面形式通知工程师验收，事先做好准备，并保证工程师有机会和合适时间进行检测，除非发包人认为没有必要并就此通知承包人。</w:t>
      </w:r>
    </w:p>
    <w:p w:rsidR="0044265D" w:rsidRDefault="0044265D" w:rsidP="0044265D">
      <w:pPr>
        <w:tabs>
          <w:tab w:val="left" w:pos="3706"/>
          <w:tab w:val="left" w:pos="4216"/>
        </w:tabs>
        <w:spacing w:line="460" w:lineRule="exact"/>
        <w:ind w:firstLine="555"/>
        <w:rPr>
          <w:sz w:val="24"/>
          <w:lang w:eastAsia="zh-CN"/>
        </w:rPr>
      </w:pPr>
      <w:r>
        <w:rPr>
          <w:rFonts w:hint="eastAsia"/>
          <w:sz w:val="24"/>
          <w:lang w:eastAsia="zh-CN"/>
        </w:rPr>
        <w:t>17.2工程师不能按时进行验收，应在验收前12小时以书面形式向承包人提出延期要求，延期不能超过48小时。</w:t>
      </w:r>
    </w:p>
    <w:p w:rsidR="0044265D" w:rsidRDefault="0044265D" w:rsidP="0044265D">
      <w:pPr>
        <w:pStyle w:val="a4"/>
        <w:snapToGrid w:val="0"/>
        <w:spacing w:line="460" w:lineRule="exact"/>
        <w:ind w:firstLine="561"/>
        <w:rPr>
          <w:rFonts w:hAnsi="宋体"/>
          <w:sz w:val="24"/>
          <w:lang w:eastAsia="zh-CN"/>
        </w:rPr>
      </w:pPr>
      <w:r>
        <w:rPr>
          <w:rFonts w:hAnsi="宋体" w:hint="eastAsia"/>
          <w:sz w:val="24"/>
          <w:lang w:eastAsia="zh-CN"/>
        </w:rPr>
        <w:lastRenderedPageBreak/>
        <w:t>五、安全施工</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20 安全施工与检查</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 xml:space="preserve">20.3  </w:t>
      </w:r>
      <w:r>
        <w:rPr>
          <w:rFonts w:hAnsi="宋体"/>
          <w:sz w:val="24"/>
          <w:szCs w:val="24"/>
          <w:lang w:eastAsia="zh-CN"/>
        </w:rPr>
        <w:t>承包人应按国家</w:t>
      </w:r>
      <w:r>
        <w:rPr>
          <w:rFonts w:hAnsi="宋体" w:hint="eastAsia"/>
          <w:sz w:val="24"/>
          <w:lang w:eastAsia="zh-CN"/>
        </w:rPr>
        <w:t>、行业</w:t>
      </w:r>
      <w:r>
        <w:rPr>
          <w:rFonts w:hAnsi="宋体"/>
          <w:sz w:val="24"/>
          <w:szCs w:val="24"/>
          <w:lang w:eastAsia="zh-CN"/>
        </w:rPr>
        <w:t>和</w:t>
      </w:r>
      <w:r>
        <w:rPr>
          <w:rFonts w:hAnsi="宋体" w:hint="eastAsia"/>
          <w:sz w:val="24"/>
          <w:szCs w:val="24"/>
          <w:lang w:eastAsia="zh-CN"/>
        </w:rPr>
        <w:t>地方</w:t>
      </w:r>
      <w:r>
        <w:rPr>
          <w:rFonts w:hAnsi="宋体"/>
          <w:sz w:val="24"/>
          <w:szCs w:val="24"/>
          <w:lang w:eastAsia="zh-CN"/>
        </w:rPr>
        <w:t>有关部门的规定，</w:t>
      </w:r>
      <w:r>
        <w:rPr>
          <w:rFonts w:hAnsi="宋体" w:hint="eastAsia"/>
          <w:sz w:val="24"/>
          <w:szCs w:val="24"/>
          <w:lang w:eastAsia="zh-CN"/>
        </w:rPr>
        <w:t>结合工程实际情况，制定安全施工管理规章，采用适当有效的防护措施，</w:t>
      </w:r>
      <w:r>
        <w:rPr>
          <w:rFonts w:hAnsi="宋体"/>
          <w:sz w:val="24"/>
          <w:szCs w:val="24"/>
          <w:lang w:eastAsia="zh-CN"/>
        </w:rPr>
        <w:t>加强施工现场人员与机械设备的施工安全管理，对施工现场人员</w:t>
      </w:r>
      <w:r>
        <w:rPr>
          <w:rFonts w:hAnsi="宋体" w:hint="eastAsia"/>
          <w:sz w:val="24"/>
          <w:szCs w:val="24"/>
          <w:lang w:eastAsia="zh-CN"/>
        </w:rPr>
        <w:t>安全，以及</w:t>
      </w:r>
      <w:r>
        <w:rPr>
          <w:rFonts w:hAnsi="宋体"/>
          <w:sz w:val="24"/>
          <w:szCs w:val="24"/>
          <w:lang w:eastAsia="zh-CN"/>
        </w:rPr>
        <w:t>防台、防火、防爆、防汛和防盗等采取严格的安全防护措施，</w:t>
      </w:r>
      <w:r>
        <w:rPr>
          <w:rFonts w:hAnsi="宋体" w:hint="eastAsia"/>
          <w:sz w:val="24"/>
          <w:szCs w:val="24"/>
          <w:lang w:eastAsia="zh-CN"/>
        </w:rPr>
        <w:t>承担安全施工责任和费用，</w:t>
      </w:r>
      <w:r>
        <w:rPr>
          <w:rFonts w:hAnsi="宋体"/>
          <w:sz w:val="24"/>
          <w:szCs w:val="24"/>
          <w:lang w:eastAsia="zh-CN"/>
        </w:rPr>
        <w:t>并承担由于措施不力造成的事故责任和因此发生的费用。</w:t>
      </w:r>
    </w:p>
    <w:p w:rsidR="0044265D" w:rsidRPr="00C06CB5" w:rsidRDefault="0044265D" w:rsidP="0044265D">
      <w:pPr>
        <w:pStyle w:val="a4"/>
        <w:snapToGrid w:val="0"/>
        <w:spacing w:line="460" w:lineRule="exact"/>
        <w:ind w:firstLine="561"/>
        <w:rPr>
          <w:rFonts w:hAnsi="宋体"/>
          <w:b/>
          <w:sz w:val="24"/>
          <w:szCs w:val="24"/>
          <w:lang w:eastAsia="zh-CN"/>
        </w:rPr>
      </w:pPr>
      <w:r w:rsidRPr="00C06CB5">
        <w:rPr>
          <w:rFonts w:hAnsi="宋体" w:hint="eastAsia"/>
          <w:b/>
          <w:sz w:val="24"/>
          <w:szCs w:val="24"/>
          <w:lang w:eastAsia="zh-CN"/>
        </w:rPr>
        <w:t>六、合同价款与支付</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23.合同价款及调整</w:t>
      </w:r>
    </w:p>
    <w:p w:rsidR="0044265D" w:rsidRDefault="0044265D" w:rsidP="0044265D">
      <w:pPr>
        <w:snapToGrid w:val="0"/>
        <w:spacing w:line="460" w:lineRule="exact"/>
        <w:ind w:firstLine="560"/>
        <w:rPr>
          <w:sz w:val="24"/>
          <w:szCs w:val="24"/>
          <w:lang w:eastAsia="zh-CN"/>
        </w:rPr>
      </w:pPr>
      <w:r>
        <w:rPr>
          <w:rFonts w:hint="eastAsia"/>
          <w:sz w:val="24"/>
          <w:szCs w:val="24"/>
          <w:lang w:eastAsia="zh-CN"/>
        </w:rPr>
        <w:t>23.2本合同价款采用</w:t>
      </w:r>
      <w:r w:rsidRPr="004B72A8">
        <w:rPr>
          <w:sz w:val="24"/>
          <w:szCs w:val="24"/>
          <w:u w:val="single"/>
          <w:lang w:eastAsia="zh-CN"/>
        </w:rPr>
        <w:t xml:space="preserve"> </w:t>
      </w:r>
      <w:r w:rsidRPr="006967AB">
        <w:rPr>
          <w:sz w:val="24"/>
          <w:szCs w:val="24"/>
          <w:u w:val="single"/>
          <w:lang w:eastAsia="zh-CN"/>
        </w:rPr>
        <w:t xml:space="preserve"> </w:t>
      </w:r>
      <w:r w:rsidR="00675FFD" w:rsidRPr="00E374E3">
        <w:rPr>
          <w:rFonts w:asciiTheme="majorEastAsia" w:eastAsiaTheme="majorEastAsia" w:hAnsiTheme="majorEastAsia" w:hint="eastAsia"/>
          <w:sz w:val="24"/>
          <w:szCs w:val="24"/>
          <w:u w:val="single"/>
          <w:lang w:eastAsia="zh-CN"/>
        </w:rPr>
        <w:t>总价包干</w:t>
      </w:r>
      <w:r>
        <w:rPr>
          <w:rFonts w:hint="eastAsia"/>
          <w:sz w:val="24"/>
          <w:u w:val="single"/>
          <w:lang w:eastAsia="zh-CN"/>
        </w:rPr>
        <w:t xml:space="preserve">  </w:t>
      </w:r>
      <w:r>
        <w:rPr>
          <w:rFonts w:hint="eastAsia"/>
          <w:sz w:val="24"/>
          <w:szCs w:val="24"/>
          <w:lang w:eastAsia="zh-CN"/>
        </w:rPr>
        <w:t>方式确定。</w:t>
      </w:r>
    </w:p>
    <w:p w:rsidR="0044265D" w:rsidRDefault="0044265D" w:rsidP="0044265D">
      <w:pPr>
        <w:snapToGrid w:val="0"/>
        <w:spacing w:line="460" w:lineRule="exact"/>
        <w:ind w:firstLine="560"/>
        <w:rPr>
          <w:sz w:val="24"/>
          <w:szCs w:val="24"/>
          <w:u w:val="single"/>
          <w:lang w:eastAsia="zh-CN"/>
        </w:rPr>
      </w:pPr>
      <w:r>
        <w:rPr>
          <w:rFonts w:hint="eastAsia"/>
          <w:sz w:val="24"/>
          <w:szCs w:val="24"/>
          <w:lang w:eastAsia="zh-CN"/>
        </w:rPr>
        <w:t>承包人在投标时已充分考虑工程施工期间的市场价格变化和政策性调整带来的风险，在工程量清单、预算书和《工程发包说明》规定的项目和内容范围内</w:t>
      </w:r>
      <w:r w:rsidRPr="006967AB">
        <w:rPr>
          <w:rFonts w:asciiTheme="minorEastAsia" w:eastAsiaTheme="minorEastAsia" w:hAnsiTheme="minorEastAsia" w:hint="eastAsia"/>
          <w:sz w:val="24"/>
          <w:szCs w:val="24"/>
          <w:lang w:eastAsia="zh-CN"/>
        </w:rPr>
        <w:t>暂定总价，</w:t>
      </w:r>
      <w:r w:rsidRPr="006967AB">
        <w:rPr>
          <w:rFonts w:hint="eastAsia"/>
          <w:sz w:val="24"/>
          <w:lang w:eastAsia="zh-CN"/>
        </w:rPr>
        <w:t>固定单价，据实结算</w:t>
      </w:r>
      <w:r>
        <w:rPr>
          <w:rFonts w:hint="eastAsia"/>
          <w:sz w:val="24"/>
          <w:szCs w:val="24"/>
          <w:lang w:eastAsia="zh-CN"/>
        </w:rPr>
        <w:t>，材料费和机械设备费等不因政策或市场价格的变化而调整，人工费按福建省建设厅发布的相关规定执行，不纳入风险承包范围；</w:t>
      </w:r>
    </w:p>
    <w:p w:rsidR="0044265D" w:rsidRDefault="0044265D" w:rsidP="0044265D">
      <w:pPr>
        <w:spacing w:line="460" w:lineRule="exact"/>
        <w:ind w:firstLineChars="196" w:firstLine="470"/>
        <w:rPr>
          <w:sz w:val="24"/>
          <w:szCs w:val="24"/>
          <w:lang w:eastAsia="zh-CN"/>
        </w:rPr>
      </w:pPr>
      <w:r>
        <w:rPr>
          <w:rFonts w:hint="eastAsia"/>
          <w:sz w:val="24"/>
          <w:szCs w:val="24"/>
          <w:lang w:eastAsia="zh-CN"/>
        </w:rPr>
        <w:t>23.3双方约定合同价款的其他调整因素：</w:t>
      </w:r>
    </w:p>
    <w:p w:rsidR="0044265D" w:rsidRDefault="0044265D" w:rsidP="00675FFD">
      <w:pPr>
        <w:spacing w:line="460" w:lineRule="exact"/>
        <w:ind w:firstLineChars="196" w:firstLine="470"/>
        <w:rPr>
          <w:b/>
          <w:sz w:val="24"/>
          <w:szCs w:val="24"/>
          <w:lang w:eastAsia="zh-CN"/>
        </w:rPr>
      </w:pPr>
      <w:r>
        <w:rPr>
          <w:sz w:val="24"/>
          <w:szCs w:val="24"/>
          <w:lang w:eastAsia="zh-CN"/>
        </w:rPr>
        <w:t>工程变更价款调整</w:t>
      </w:r>
      <w:r>
        <w:rPr>
          <w:sz w:val="24"/>
          <w:szCs w:val="24"/>
          <w:lang w:eastAsia="zh-CN"/>
        </w:rPr>
        <w:br/>
        <w:t> </w:t>
      </w:r>
      <w:r>
        <w:rPr>
          <w:rFonts w:hint="eastAsia"/>
          <w:sz w:val="24"/>
          <w:szCs w:val="24"/>
          <w:lang w:eastAsia="zh-CN"/>
        </w:rPr>
        <w:t xml:space="preserve">   </w:t>
      </w:r>
      <w:r>
        <w:rPr>
          <w:sz w:val="24"/>
          <w:szCs w:val="24"/>
          <w:lang w:eastAsia="zh-CN"/>
        </w:rPr>
        <w:t>(</w:t>
      </w:r>
      <w:r>
        <w:rPr>
          <w:rFonts w:hint="eastAsia"/>
          <w:sz w:val="24"/>
          <w:szCs w:val="24"/>
          <w:lang w:eastAsia="zh-CN"/>
        </w:rPr>
        <w:t>1</w:t>
      </w:r>
      <w:r>
        <w:rPr>
          <w:sz w:val="24"/>
          <w:szCs w:val="24"/>
          <w:lang w:eastAsia="zh-CN"/>
        </w:rPr>
        <w:t>)施工中发生工程变更，承包人按照经发包人认可的变更设计文件，进行变更施工</w:t>
      </w:r>
      <w:r>
        <w:rPr>
          <w:rFonts w:hint="eastAsia"/>
          <w:sz w:val="24"/>
          <w:szCs w:val="24"/>
          <w:lang w:eastAsia="zh-CN"/>
        </w:rPr>
        <w:t>（在合同实施过程中对属于本合同承包范围内的所有变更和增加工程量承包人不得拒绝施工，否则按违约处理）</w:t>
      </w:r>
      <w:r>
        <w:rPr>
          <w:sz w:val="24"/>
          <w:szCs w:val="24"/>
          <w:lang w:eastAsia="zh-CN"/>
        </w:rPr>
        <w:t>。    </w:t>
      </w:r>
      <w:r>
        <w:rPr>
          <w:sz w:val="24"/>
          <w:szCs w:val="24"/>
          <w:lang w:eastAsia="zh-CN"/>
        </w:rPr>
        <w:br/>
      </w:r>
      <w:r>
        <w:rPr>
          <w:rFonts w:hint="eastAsia"/>
          <w:sz w:val="24"/>
          <w:szCs w:val="24"/>
          <w:lang w:eastAsia="zh-CN"/>
        </w:rPr>
        <w:t xml:space="preserve">    </w:t>
      </w:r>
      <w:r>
        <w:rPr>
          <w:sz w:val="24"/>
          <w:szCs w:val="24"/>
          <w:lang w:eastAsia="zh-CN"/>
        </w:rPr>
        <w:t>(</w:t>
      </w:r>
      <w:r>
        <w:rPr>
          <w:rFonts w:hint="eastAsia"/>
          <w:sz w:val="24"/>
          <w:szCs w:val="24"/>
          <w:lang w:eastAsia="zh-CN"/>
        </w:rPr>
        <w:t>2</w:t>
      </w:r>
      <w:r>
        <w:rPr>
          <w:sz w:val="24"/>
          <w:szCs w:val="24"/>
          <w:lang w:eastAsia="zh-CN"/>
        </w:rPr>
        <w:t>)在工程变更确定后14天内，变更涉及工程价款调整的，由承包人向发包人提出，经发包人审核同意后调整合同价款。</w:t>
      </w:r>
      <w:r>
        <w:rPr>
          <w:sz w:val="24"/>
          <w:szCs w:val="24"/>
          <w:lang w:eastAsia="zh-CN"/>
        </w:rPr>
        <w:br/>
        <w:t>  (</w:t>
      </w:r>
      <w:r>
        <w:rPr>
          <w:rFonts w:hint="eastAsia"/>
          <w:sz w:val="24"/>
          <w:szCs w:val="24"/>
          <w:lang w:eastAsia="zh-CN"/>
        </w:rPr>
        <w:t>3</w:t>
      </w:r>
      <w:r>
        <w:rPr>
          <w:sz w:val="24"/>
          <w:szCs w:val="24"/>
          <w:lang w:eastAsia="zh-CN"/>
        </w:rPr>
        <w:t>)工程设计变更确定后14天内，如承包人未提出变更工程价款报告，则发包人可根据所掌握的资料决定是否调整合同价款和调整的具体金额。重大工程变更涉及工程价款变更报告和确认的时限由发承包双方协商确定。</w:t>
      </w:r>
      <w:r>
        <w:rPr>
          <w:sz w:val="24"/>
          <w:szCs w:val="24"/>
          <w:lang w:eastAsia="zh-CN"/>
        </w:rPr>
        <w:br/>
        <w:t xml:space="preserve">　　</w:t>
      </w:r>
      <w:r>
        <w:rPr>
          <w:rFonts w:hint="eastAsia"/>
          <w:sz w:val="24"/>
          <w:szCs w:val="24"/>
          <w:lang w:eastAsia="zh-CN"/>
        </w:rPr>
        <w:t>24.工程预付款</w:t>
      </w:r>
    </w:p>
    <w:p w:rsidR="0044265D" w:rsidRDefault="0044265D" w:rsidP="0044265D">
      <w:pPr>
        <w:pStyle w:val="a4"/>
        <w:snapToGrid w:val="0"/>
        <w:spacing w:line="460" w:lineRule="exact"/>
        <w:ind w:firstLine="560"/>
        <w:rPr>
          <w:rFonts w:hAnsi="宋体"/>
          <w:sz w:val="24"/>
          <w:szCs w:val="24"/>
          <w:u w:val="single"/>
          <w:lang w:eastAsia="zh-CN"/>
        </w:rPr>
      </w:pPr>
      <w:r>
        <w:rPr>
          <w:rFonts w:ascii="Arial" w:hAnsi="宋体" w:cs="Arial" w:hint="eastAsia"/>
          <w:sz w:val="24"/>
          <w:lang w:eastAsia="zh-CN"/>
        </w:rPr>
        <w:t>预付款（备料款）为合同总价的</w:t>
      </w:r>
      <w:r>
        <w:rPr>
          <w:rFonts w:ascii="Arial" w:hAnsi="宋体" w:cs="Arial" w:hint="eastAsia"/>
          <w:sz w:val="24"/>
          <w:lang w:eastAsia="zh-CN"/>
        </w:rPr>
        <w:t>20%</w:t>
      </w:r>
      <w:r>
        <w:rPr>
          <w:rFonts w:ascii="Arial" w:hAnsi="宋体" w:cs="Arial" w:hint="eastAsia"/>
          <w:sz w:val="24"/>
          <w:lang w:eastAsia="zh-CN"/>
        </w:rPr>
        <w:t>，乙方提供等额预付款银行保函（保函格式详见</w:t>
      </w:r>
      <w:r w:rsidRPr="00357B89">
        <w:rPr>
          <w:rFonts w:ascii="Arial" w:hAnsi="宋体" w:cs="Arial" w:hint="eastAsia"/>
          <w:b/>
          <w:sz w:val="24"/>
          <w:lang w:eastAsia="zh-CN"/>
        </w:rPr>
        <w:t>附件</w:t>
      </w:r>
      <w:r w:rsidRPr="00357B89">
        <w:rPr>
          <w:rFonts w:ascii="Arial" w:hAnsi="宋体" w:cs="Arial" w:hint="eastAsia"/>
          <w:b/>
          <w:sz w:val="24"/>
          <w:lang w:eastAsia="zh-CN"/>
        </w:rPr>
        <w:t>4</w:t>
      </w:r>
      <w:r>
        <w:rPr>
          <w:rFonts w:ascii="Arial" w:hAnsi="宋体" w:cs="Arial" w:hint="eastAsia"/>
          <w:sz w:val="24"/>
          <w:lang w:eastAsia="zh-CN"/>
        </w:rPr>
        <w:t>），保函有效期至工程完工验收合格</w:t>
      </w:r>
      <w:r>
        <w:rPr>
          <w:rFonts w:ascii="Arial" w:hAnsi="宋体" w:cs="Arial" w:hint="eastAsia"/>
          <w:sz w:val="24"/>
          <w:lang w:eastAsia="zh-CN"/>
        </w:rPr>
        <w:t>30</w:t>
      </w:r>
      <w:r>
        <w:rPr>
          <w:rFonts w:ascii="Arial" w:hAnsi="宋体" w:cs="Arial" w:hint="eastAsia"/>
          <w:sz w:val="24"/>
          <w:lang w:eastAsia="zh-CN"/>
        </w:rPr>
        <w:t>日；甲方在收到乙方开具的等额银行保函及乙方开具的合法有效的增值税专用发票后</w:t>
      </w:r>
      <w:r>
        <w:rPr>
          <w:rFonts w:ascii="Arial" w:hAnsi="宋体" w:cs="Arial" w:hint="eastAsia"/>
          <w:sz w:val="24"/>
          <w:lang w:eastAsia="zh-CN"/>
        </w:rPr>
        <w:t>30</w:t>
      </w:r>
      <w:r>
        <w:rPr>
          <w:rFonts w:ascii="Arial" w:hAnsi="宋体" w:cs="Arial" w:hint="eastAsia"/>
          <w:sz w:val="24"/>
          <w:lang w:eastAsia="zh-CN"/>
        </w:rPr>
        <w:t>天内支付预付款。</w:t>
      </w:r>
    </w:p>
    <w:p w:rsidR="0044265D" w:rsidRDefault="0044265D" w:rsidP="0044265D">
      <w:pPr>
        <w:pStyle w:val="a4"/>
        <w:snapToGrid w:val="0"/>
        <w:spacing w:line="460" w:lineRule="exact"/>
        <w:ind w:firstLine="560"/>
        <w:rPr>
          <w:rFonts w:hAnsi="宋体"/>
          <w:b/>
          <w:sz w:val="24"/>
          <w:szCs w:val="24"/>
          <w:lang w:eastAsia="zh-CN"/>
        </w:rPr>
      </w:pPr>
      <w:r>
        <w:rPr>
          <w:rFonts w:hAnsi="宋体" w:hint="eastAsia"/>
          <w:sz w:val="24"/>
          <w:szCs w:val="24"/>
          <w:lang w:eastAsia="zh-CN"/>
        </w:rPr>
        <w:t>25.工程量的确认</w:t>
      </w:r>
    </w:p>
    <w:p w:rsidR="0044265D" w:rsidRDefault="0044265D" w:rsidP="0044265D">
      <w:pPr>
        <w:snapToGrid w:val="0"/>
        <w:spacing w:line="460" w:lineRule="exact"/>
        <w:ind w:firstLine="560"/>
        <w:rPr>
          <w:sz w:val="24"/>
          <w:szCs w:val="24"/>
          <w:lang w:eastAsia="zh-CN"/>
        </w:rPr>
      </w:pPr>
      <w:r>
        <w:rPr>
          <w:rFonts w:hint="eastAsia"/>
          <w:sz w:val="24"/>
          <w:szCs w:val="24"/>
          <w:lang w:eastAsia="zh-CN"/>
        </w:rPr>
        <w:t>25.1承包人向发包人提交已完工程量报告的时间：承包人应向发包人送交完成工程量和进度报表。报表应按发包人批准的格式填写。</w:t>
      </w:r>
    </w:p>
    <w:p w:rsidR="0044265D" w:rsidRDefault="0044265D" w:rsidP="0044265D">
      <w:pPr>
        <w:snapToGrid w:val="0"/>
        <w:spacing w:line="460" w:lineRule="exact"/>
        <w:ind w:firstLine="560"/>
        <w:rPr>
          <w:sz w:val="24"/>
          <w:szCs w:val="24"/>
          <w:lang w:eastAsia="zh-CN"/>
        </w:rPr>
      </w:pPr>
      <w:r>
        <w:rPr>
          <w:rFonts w:hint="eastAsia"/>
          <w:sz w:val="24"/>
          <w:szCs w:val="24"/>
          <w:lang w:eastAsia="zh-CN"/>
        </w:rPr>
        <w:t>25.2不符合工程质量合格标准或未经检验的工程量，不纳入工程量计算范围。</w:t>
      </w:r>
    </w:p>
    <w:p w:rsidR="0044265D" w:rsidRDefault="0044265D" w:rsidP="0044265D">
      <w:pPr>
        <w:snapToGrid w:val="0"/>
        <w:spacing w:line="460" w:lineRule="exact"/>
        <w:ind w:firstLine="560"/>
        <w:rPr>
          <w:sz w:val="24"/>
          <w:szCs w:val="24"/>
          <w:lang w:eastAsia="zh-CN"/>
        </w:rPr>
      </w:pPr>
      <w:r>
        <w:rPr>
          <w:rFonts w:hint="eastAsia"/>
          <w:sz w:val="24"/>
          <w:szCs w:val="24"/>
          <w:lang w:eastAsia="zh-CN"/>
        </w:rPr>
        <w:t>25.3</w:t>
      </w:r>
      <w:r>
        <w:rPr>
          <w:rFonts w:hint="eastAsia"/>
          <w:sz w:val="24"/>
          <w:lang w:eastAsia="zh-CN"/>
        </w:rPr>
        <w:t>无论通常的或当地的习惯如何，本合同工程量的计量均以净值为准，工程量计量</w:t>
      </w:r>
      <w:r>
        <w:rPr>
          <w:rFonts w:hint="eastAsia"/>
          <w:sz w:val="24"/>
          <w:lang w:eastAsia="zh-CN"/>
        </w:rPr>
        <w:lastRenderedPageBreak/>
        <w:t>的依据：招标文件、合同条款、技术规范、发包人批准的施工图、有效的设计变更及现场签证、工程量清单及说明、批准的经济索赔文件等。</w:t>
      </w:r>
      <w:r>
        <w:rPr>
          <w:rFonts w:hint="eastAsia"/>
          <w:sz w:val="24"/>
          <w:szCs w:val="24"/>
          <w:lang w:eastAsia="zh-CN"/>
        </w:rPr>
        <w:t xml:space="preserve"> </w:t>
      </w:r>
    </w:p>
    <w:p w:rsidR="0044265D" w:rsidRDefault="0044265D" w:rsidP="0044265D">
      <w:pPr>
        <w:pStyle w:val="a4"/>
        <w:snapToGrid w:val="0"/>
        <w:spacing w:line="460" w:lineRule="exact"/>
        <w:ind w:firstLine="560"/>
        <w:rPr>
          <w:rFonts w:hAnsi="宋体"/>
          <w:b/>
          <w:sz w:val="24"/>
          <w:szCs w:val="24"/>
          <w:lang w:eastAsia="zh-CN"/>
        </w:rPr>
      </w:pPr>
      <w:r>
        <w:rPr>
          <w:rFonts w:hAnsi="宋体" w:hint="eastAsia"/>
          <w:sz w:val="24"/>
          <w:szCs w:val="24"/>
          <w:lang w:eastAsia="zh-CN"/>
        </w:rPr>
        <w:t>26.工程款（验收款）支付</w:t>
      </w:r>
    </w:p>
    <w:p w:rsidR="0044265D" w:rsidRDefault="0044265D" w:rsidP="0044265D">
      <w:pPr>
        <w:pStyle w:val="a4"/>
        <w:snapToGrid w:val="0"/>
        <w:spacing w:line="460" w:lineRule="exact"/>
        <w:ind w:firstLine="560"/>
        <w:rPr>
          <w:rFonts w:ascii="Arial" w:hAnsi="宋体" w:cs="Arial"/>
          <w:sz w:val="24"/>
          <w:lang w:eastAsia="zh-CN"/>
        </w:rPr>
      </w:pPr>
      <w:r>
        <w:rPr>
          <w:rFonts w:ascii="Arial" w:hAnsi="宋体" w:cs="Arial" w:hint="eastAsia"/>
          <w:sz w:val="24"/>
          <w:lang w:eastAsia="zh-CN"/>
        </w:rPr>
        <w:t>验收款：工程完工经甲方验收合格后，支付至合同总价的</w:t>
      </w:r>
      <w:r w:rsidR="00E374E3">
        <w:rPr>
          <w:rFonts w:ascii="Arial" w:hAnsi="宋体" w:cs="Arial" w:hint="eastAsia"/>
          <w:sz w:val="24"/>
          <w:lang w:eastAsia="zh-CN"/>
        </w:rPr>
        <w:t>100</w:t>
      </w:r>
      <w:r>
        <w:rPr>
          <w:rFonts w:ascii="Arial" w:hAnsi="宋体" w:cs="Arial" w:hint="eastAsia"/>
          <w:sz w:val="24"/>
          <w:lang w:eastAsia="zh-CN"/>
        </w:rPr>
        <w:t>%</w:t>
      </w:r>
      <w:r>
        <w:rPr>
          <w:rFonts w:ascii="Arial" w:hAnsi="宋体" w:cs="Arial" w:hint="eastAsia"/>
          <w:sz w:val="24"/>
          <w:lang w:eastAsia="zh-CN"/>
        </w:rPr>
        <w:t>款项；</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（1）</w:t>
      </w:r>
      <w:r>
        <w:rPr>
          <w:rFonts w:hAnsi="宋体" w:hint="eastAsia"/>
          <w:spacing w:val="8"/>
          <w:sz w:val="24"/>
          <w:szCs w:val="24"/>
          <w:lang w:eastAsia="zh-CN"/>
        </w:rPr>
        <w:t>工程竣工并</w:t>
      </w:r>
      <w:r>
        <w:rPr>
          <w:rFonts w:hAnsi="宋体" w:hint="eastAsia"/>
          <w:sz w:val="24"/>
          <w:szCs w:val="24"/>
          <w:lang w:eastAsia="zh-CN"/>
        </w:rPr>
        <w:t>经有关部门进行验收达到合同规定的质量标准</w:t>
      </w:r>
      <w:r>
        <w:rPr>
          <w:rFonts w:hAnsi="宋体" w:hint="eastAsia"/>
          <w:spacing w:val="8"/>
          <w:sz w:val="24"/>
          <w:szCs w:val="24"/>
          <w:lang w:eastAsia="zh-CN"/>
        </w:rPr>
        <w:t>（</w:t>
      </w:r>
      <w:r>
        <w:rPr>
          <w:rFonts w:hAnsi="宋体" w:cs="Arial" w:hint="eastAsia"/>
          <w:sz w:val="24"/>
          <w:szCs w:val="24"/>
          <w:lang w:eastAsia="zh-CN"/>
        </w:rPr>
        <w:t>消防设施工程以政府部门验收合格为准</w:t>
      </w:r>
      <w:r w:rsidR="00E374E3">
        <w:rPr>
          <w:rFonts w:hAnsi="宋体" w:cs="Arial" w:hint="eastAsia"/>
          <w:sz w:val="24"/>
          <w:szCs w:val="24"/>
          <w:lang w:eastAsia="zh-CN"/>
        </w:rPr>
        <w:t>，如有</w:t>
      </w:r>
      <w:r>
        <w:rPr>
          <w:rFonts w:hAnsi="宋体" w:cs="Arial" w:hint="eastAsia"/>
          <w:sz w:val="24"/>
          <w:szCs w:val="24"/>
          <w:lang w:eastAsia="zh-CN"/>
        </w:rPr>
        <w:t>）且</w:t>
      </w:r>
      <w:r>
        <w:rPr>
          <w:rFonts w:hAnsi="宋体" w:hint="eastAsia"/>
          <w:sz w:val="24"/>
          <w:szCs w:val="24"/>
          <w:lang w:eastAsia="zh-CN"/>
        </w:rPr>
        <w:t>工程完成决算审核，在审核批准后，发包人</w:t>
      </w:r>
      <w:r>
        <w:rPr>
          <w:rFonts w:hAnsi="宋体" w:cs="Arial" w:hint="eastAsia"/>
          <w:sz w:val="24"/>
          <w:szCs w:val="24"/>
          <w:lang w:eastAsia="zh-CN"/>
        </w:rPr>
        <w:t>在收到完整的竣工验收资料凭承包人开具的工程全额发票（含已开部分）后28天内</w:t>
      </w:r>
      <w:r>
        <w:rPr>
          <w:rFonts w:hAnsi="宋体" w:hint="eastAsia"/>
          <w:sz w:val="24"/>
          <w:szCs w:val="24"/>
          <w:lang w:eastAsia="zh-CN"/>
        </w:rPr>
        <w:t>，付至合同总价的</w:t>
      </w:r>
      <w:r w:rsidR="00E374E3">
        <w:rPr>
          <w:rFonts w:hAnsi="宋体" w:hint="eastAsia"/>
          <w:sz w:val="24"/>
          <w:szCs w:val="24"/>
          <w:lang w:eastAsia="zh-CN"/>
        </w:rPr>
        <w:t>100</w:t>
      </w:r>
      <w:r>
        <w:rPr>
          <w:rFonts w:hAnsi="宋体" w:hint="eastAsia"/>
          <w:sz w:val="24"/>
          <w:szCs w:val="24"/>
          <w:lang w:eastAsia="zh-CN"/>
        </w:rPr>
        <w:t>%（含工程变更引起的增减工程款。发包人可根据实际情况需要，增加或减少工程内容，承包人不得拒绝或提出索赔，</w:t>
      </w:r>
      <w:r>
        <w:rPr>
          <w:rFonts w:hAnsi="宋体" w:hint="eastAsia"/>
          <w:sz w:val="24"/>
          <w:lang w:eastAsia="zh-CN"/>
        </w:rPr>
        <w:t>罚款除外</w:t>
      </w:r>
      <w:r>
        <w:rPr>
          <w:rFonts w:hAnsi="宋体" w:hint="eastAsia"/>
          <w:sz w:val="24"/>
          <w:szCs w:val="24"/>
          <w:lang w:eastAsia="zh-CN"/>
        </w:rPr>
        <w:t>）。</w:t>
      </w:r>
    </w:p>
    <w:p w:rsidR="0044265D" w:rsidRDefault="0044265D" w:rsidP="0044265D">
      <w:pPr>
        <w:pStyle w:val="a4"/>
        <w:snapToGrid w:val="0"/>
        <w:spacing w:line="460" w:lineRule="exact"/>
        <w:ind w:firstLineChars="200" w:firstLine="480"/>
        <w:rPr>
          <w:rFonts w:hAnsi="宋体"/>
          <w:sz w:val="24"/>
          <w:szCs w:val="24"/>
          <w:lang w:eastAsia="zh-CN"/>
        </w:rPr>
      </w:pPr>
      <w:r>
        <w:rPr>
          <w:rFonts w:hAnsi="宋体" w:hint="eastAsia"/>
          <w:sz w:val="24"/>
          <w:szCs w:val="24"/>
          <w:lang w:eastAsia="zh-CN"/>
        </w:rPr>
        <w:t>（2）</w:t>
      </w:r>
      <w:r>
        <w:rPr>
          <w:rFonts w:ascii="Arial" w:hAnsi="宋体" w:cs="Arial" w:hint="eastAsia"/>
          <w:sz w:val="24"/>
          <w:lang w:eastAsia="zh-CN"/>
        </w:rPr>
        <w:t>质保金：</w:t>
      </w:r>
      <w:r w:rsidR="00E374E3">
        <w:rPr>
          <w:rFonts w:ascii="Arial" w:hAnsi="宋体" w:cs="Arial" w:hint="eastAsia"/>
          <w:sz w:val="24"/>
          <w:lang w:eastAsia="zh-CN"/>
        </w:rPr>
        <w:t>无</w:t>
      </w:r>
    </w:p>
    <w:p w:rsidR="0044265D" w:rsidRDefault="0044265D" w:rsidP="00E374E3">
      <w:pPr>
        <w:pStyle w:val="a4"/>
        <w:snapToGrid w:val="0"/>
        <w:spacing w:line="460" w:lineRule="exact"/>
        <w:ind w:firstLineChars="200" w:firstLine="480"/>
        <w:rPr>
          <w:sz w:val="24"/>
          <w:szCs w:val="24"/>
          <w:lang w:eastAsia="zh-CN"/>
        </w:rPr>
      </w:pPr>
      <w:r>
        <w:rPr>
          <w:rFonts w:hAnsi="宋体" w:hint="eastAsia"/>
          <w:sz w:val="24"/>
          <w:szCs w:val="24"/>
          <w:lang w:eastAsia="zh-CN"/>
        </w:rPr>
        <w:t>（3）</w:t>
      </w:r>
      <w:r w:rsidR="00E374E3">
        <w:rPr>
          <w:rFonts w:hAnsi="宋体" w:hint="eastAsia"/>
          <w:sz w:val="24"/>
          <w:szCs w:val="24"/>
          <w:lang w:eastAsia="zh-CN"/>
        </w:rPr>
        <w:t>工程款全部以银行转帐形式支付。承包人支取工程款时应提交同等金额的增值税专用发票。（</w:t>
      </w:r>
      <w:r w:rsidR="00E374E3" w:rsidRPr="00357B89">
        <w:rPr>
          <w:rFonts w:hAnsi="宋体" w:hint="eastAsia"/>
          <w:b/>
          <w:sz w:val="24"/>
          <w:szCs w:val="24"/>
          <w:lang w:eastAsia="zh-CN"/>
        </w:rPr>
        <w:t>税率：</w:t>
      </w:r>
      <w:r w:rsidR="00E374E3">
        <w:rPr>
          <w:rFonts w:hAnsi="宋体" w:hint="eastAsia"/>
          <w:b/>
          <w:sz w:val="24"/>
          <w:szCs w:val="24"/>
          <w:u w:val="single"/>
          <w:lang w:eastAsia="zh-CN"/>
        </w:rPr>
        <w:t xml:space="preserve">   </w:t>
      </w:r>
      <w:r w:rsidR="00E374E3" w:rsidRPr="00357B89">
        <w:rPr>
          <w:rFonts w:hAnsi="宋体" w:hint="eastAsia"/>
          <w:b/>
          <w:sz w:val="24"/>
          <w:szCs w:val="24"/>
          <w:lang w:eastAsia="zh-CN"/>
        </w:rPr>
        <w:t>%</w:t>
      </w:r>
      <w:r w:rsidR="00E374E3">
        <w:rPr>
          <w:rFonts w:hAnsi="宋体" w:hint="eastAsia"/>
          <w:sz w:val="24"/>
          <w:szCs w:val="24"/>
          <w:lang w:eastAsia="zh-CN"/>
        </w:rPr>
        <w:t>）</w:t>
      </w:r>
      <w:r>
        <w:rPr>
          <w:rFonts w:hAnsi="宋体"/>
          <w:sz w:val="24"/>
          <w:szCs w:val="24"/>
          <w:lang w:eastAsia="zh-CN"/>
        </w:rPr>
        <w:br/>
      </w:r>
      <w:r>
        <w:rPr>
          <w:rFonts w:hAnsi="宋体" w:hint="eastAsia"/>
          <w:sz w:val="24"/>
          <w:szCs w:val="24"/>
          <w:lang w:eastAsia="zh-CN"/>
        </w:rPr>
        <w:t xml:space="preserve">    </w:t>
      </w:r>
      <w:r>
        <w:rPr>
          <w:rFonts w:hint="eastAsia"/>
          <w:sz w:val="24"/>
          <w:szCs w:val="24"/>
          <w:lang w:eastAsia="zh-CN"/>
        </w:rPr>
        <w:t>七、材料供应</w:t>
      </w:r>
    </w:p>
    <w:p w:rsidR="0044265D" w:rsidRDefault="0044265D" w:rsidP="0044265D">
      <w:pPr>
        <w:spacing w:line="460" w:lineRule="exact"/>
        <w:ind w:firstLineChars="200" w:firstLine="480"/>
        <w:rPr>
          <w:sz w:val="24"/>
          <w:lang w:eastAsia="zh-CN"/>
        </w:rPr>
      </w:pPr>
      <w:r>
        <w:rPr>
          <w:rFonts w:hint="eastAsia"/>
          <w:sz w:val="24"/>
          <w:szCs w:val="24"/>
          <w:lang w:eastAsia="zh-CN"/>
        </w:rPr>
        <w:t>27.</w:t>
      </w:r>
      <w:r>
        <w:rPr>
          <w:rFonts w:hint="eastAsia"/>
          <w:sz w:val="24"/>
          <w:lang w:eastAsia="zh-CN"/>
        </w:rPr>
        <w:t xml:space="preserve"> 发包人供应设备材料</w:t>
      </w:r>
    </w:p>
    <w:p w:rsidR="0044265D" w:rsidRDefault="00675FFD" w:rsidP="0044265D">
      <w:pPr>
        <w:snapToGrid w:val="0"/>
        <w:spacing w:line="460" w:lineRule="exact"/>
        <w:ind w:firstLineChars="200" w:firstLine="480"/>
        <w:rPr>
          <w:sz w:val="24"/>
          <w:szCs w:val="24"/>
          <w:lang w:eastAsia="zh-CN"/>
        </w:rPr>
      </w:pPr>
      <w:r>
        <w:rPr>
          <w:rFonts w:hint="eastAsia"/>
          <w:sz w:val="24"/>
          <w:szCs w:val="24"/>
          <w:lang w:eastAsia="zh-CN"/>
        </w:rPr>
        <w:t>见“发包说明”中内容要求</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28.承包人采购材料</w:t>
      </w:r>
    </w:p>
    <w:p w:rsidR="0044265D" w:rsidRDefault="0044265D" w:rsidP="0044265D">
      <w:pPr>
        <w:spacing w:line="460" w:lineRule="exact"/>
        <w:ind w:leftChars="-50" w:left="-110" w:rightChars="-42" w:right="-92" w:firstLineChars="250" w:firstLine="600"/>
        <w:rPr>
          <w:kern w:val="2"/>
          <w:sz w:val="24"/>
          <w:szCs w:val="24"/>
          <w:lang w:eastAsia="zh-CN"/>
        </w:rPr>
      </w:pPr>
      <w:r>
        <w:rPr>
          <w:rFonts w:hint="eastAsia"/>
          <w:kern w:val="2"/>
          <w:sz w:val="24"/>
          <w:szCs w:val="24"/>
          <w:lang w:eastAsia="zh-CN"/>
        </w:rPr>
        <w:t>28.1承包人采购材料的约定</w:t>
      </w:r>
      <w:r w:rsidR="00675FFD">
        <w:rPr>
          <w:rFonts w:hint="eastAsia"/>
          <w:kern w:val="2"/>
          <w:sz w:val="24"/>
          <w:szCs w:val="24"/>
          <w:lang w:eastAsia="zh-CN"/>
        </w:rPr>
        <w:t>（见发包说明书）</w:t>
      </w:r>
      <w:r>
        <w:rPr>
          <w:rFonts w:hint="eastAsia"/>
          <w:kern w:val="2"/>
          <w:sz w:val="24"/>
          <w:szCs w:val="24"/>
          <w:lang w:eastAsia="zh-CN"/>
        </w:rPr>
        <w:t>：</w:t>
      </w:r>
    </w:p>
    <w:p w:rsidR="0044265D" w:rsidRPr="00A67FF2" w:rsidRDefault="00E374E3" w:rsidP="0044265D">
      <w:pPr>
        <w:snapToGrid w:val="0"/>
        <w:spacing w:line="460" w:lineRule="exact"/>
        <w:ind w:firstLineChars="200" w:firstLine="480"/>
        <w:rPr>
          <w:sz w:val="24"/>
          <w:szCs w:val="24"/>
          <w:lang w:eastAsia="zh-CN"/>
        </w:rPr>
      </w:pPr>
      <w:r>
        <w:rPr>
          <w:rFonts w:hint="eastAsia"/>
          <w:kern w:val="2"/>
          <w:sz w:val="24"/>
          <w:szCs w:val="24"/>
          <w:lang w:eastAsia="zh-CN"/>
        </w:rPr>
        <w:t>无</w:t>
      </w:r>
    </w:p>
    <w:p w:rsidR="0044265D" w:rsidRDefault="0044265D" w:rsidP="0044265D">
      <w:pPr>
        <w:pStyle w:val="a4"/>
        <w:snapToGrid w:val="0"/>
        <w:spacing w:line="460" w:lineRule="exact"/>
        <w:ind w:firstLine="561"/>
        <w:rPr>
          <w:rFonts w:hAnsi="宋体"/>
          <w:sz w:val="24"/>
          <w:szCs w:val="24"/>
          <w:lang w:eastAsia="zh-CN"/>
        </w:rPr>
      </w:pPr>
      <w:r>
        <w:rPr>
          <w:rFonts w:hAnsi="宋体" w:hint="eastAsia"/>
          <w:b/>
          <w:sz w:val="24"/>
          <w:szCs w:val="24"/>
          <w:lang w:eastAsia="zh-CN"/>
        </w:rPr>
        <w:t>八、</w:t>
      </w:r>
      <w:r>
        <w:rPr>
          <w:rFonts w:hAnsi="宋体" w:hint="eastAsia"/>
          <w:sz w:val="24"/>
          <w:szCs w:val="24"/>
          <w:lang w:eastAsia="zh-CN"/>
        </w:rPr>
        <w:t>工程变更</w:t>
      </w:r>
    </w:p>
    <w:p w:rsidR="0044265D" w:rsidRDefault="0044265D" w:rsidP="0044265D">
      <w:pPr>
        <w:snapToGrid w:val="0"/>
        <w:spacing w:line="460" w:lineRule="exact"/>
        <w:ind w:firstLine="560"/>
        <w:rPr>
          <w:sz w:val="24"/>
          <w:lang w:eastAsia="zh-CN"/>
        </w:rPr>
      </w:pPr>
      <w:r>
        <w:rPr>
          <w:rFonts w:hint="eastAsia"/>
          <w:sz w:val="24"/>
          <w:lang w:eastAsia="zh-CN"/>
        </w:rPr>
        <w:t>29.1施工中发包人要求对原工程设计进行变更的，其合同价款的调整参照本合同第23条的有关规定。</w:t>
      </w:r>
    </w:p>
    <w:p w:rsidR="0044265D" w:rsidRDefault="0044265D" w:rsidP="0044265D">
      <w:pPr>
        <w:snapToGrid w:val="0"/>
        <w:spacing w:line="460" w:lineRule="exact"/>
        <w:ind w:firstLine="560"/>
        <w:rPr>
          <w:sz w:val="24"/>
          <w:szCs w:val="24"/>
          <w:lang w:eastAsia="zh-CN"/>
        </w:rPr>
      </w:pPr>
      <w:r>
        <w:rPr>
          <w:rFonts w:hint="eastAsia"/>
          <w:sz w:val="24"/>
          <w:lang w:eastAsia="zh-CN"/>
        </w:rPr>
        <w:t>29.2施工中承包人合理化建议中提出的，经发包审核和同意，并经发包人批准的设计变更引起的工程量变化</w:t>
      </w:r>
      <w:r>
        <w:rPr>
          <w:sz w:val="24"/>
          <w:lang w:eastAsia="zh-CN"/>
        </w:rPr>
        <w:t>_</w:t>
      </w:r>
      <w:r>
        <w:rPr>
          <w:rFonts w:hint="eastAsia"/>
          <w:sz w:val="24"/>
          <w:lang w:eastAsia="zh-CN"/>
        </w:rPr>
        <w:t>，其工程量调整和合同价款调整参照上款规定。</w:t>
      </w:r>
    </w:p>
    <w:p w:rsidR="0044265D" w:rsidRDefault="0044265D" w:rsidP="0044265D">
      <w:pPr>
        <w:pStyle w:val="a4"/>
        <w:snapToGrid w:val="0"/>
        <w:spacing w:line="460" w:lineRule="exact"/>
        <w:ind w:firstLine="561"/>
        <w:rPr>
          <w:rFonts w:hAnsi="宋体"/>
          <w:sz w:val="24"/>
          <w:szCs w:val="24"/>
          <w:lang w:eastAsia="zh-CN"/>
        </w:rPr>
      </w:pPr>
      <w:r>
        <w:rPr>
          <w:rFonts w:hAnsi="宋体" w:hint="eastAsia"/>
          <w:b/>
          <w:sz w:val="24"/>
          <w:szCs w:val="24"/>
          <w:lang w:eastAsia="zh-CN"/>
        </w:rPr>
        <w:t>九、</w:t>
      </w:r>
      <w:r>
        <w:rPr>
          <w:rFonts w:hAnsi="宋体" w:hint="eastAsia"/>
          <w:sz w:val="24"/>
          <w:szCs w:val="24"/>
          <w:lang w:eastAsia="zh-CN"/>
        </w:rPr>
        <w:t>竣工验收与结算</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32.竣工验收</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（1）发包人代表不能按时参加验收，须在开始验收24小时之前向承包人提出延期要求，延期不能超过两天。发包人代表未能按以上时间提出延期要求不参加验收，承包人可自行组织验收，发包人应承认验收记录。</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2）无论发包人代表是否参加验收，当其提出对已经隐蔽工程的前一道序重新检验的要求时，承包人应按要求进行剥露，并在检验后重新进行覆盖或修复至合格。检验合格，发包人承担由此发生的费用，赔偿承包人损失，并相应顺延工期。检验不合格，承包人承担发生的费用并修复至合格并按发包人相关规定进行处罚，工期不予顺延。</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lastRenderedPageBreak/>
        <w:t>（3）承包人应负责办妥竣工资料归档手续，发包人予以配合。</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（4）承包人应在本工程竣工验收后15天内按规定提供竣工验收全套材料以及发包人出具的档案收讫单给发包人(应包括验收证书、内业资料、等资料一式贰份，并符合发包人收件规</w:t>
      </w:r>
      <w:r w:rsidR="00E374E3">
        <w:rPr>
          <w:rFonts w:hAnsi="宋体" w:hint="eastAsia"/>
          <w:sz w:val="24"/>
          <w:lang w:eastAsia="zh-CN"/>
        </w:rPr>
        <w:t>定，且应交付相应的施工变更签证的施工变更签证和隐蔽工程验收签证</w:t>
      </w:r>
      <w:r>
        <w:rPr>
          <w:rFonts w:hAnsi="宋体" w:hint="eastAsia"/>
          <w:sz w:val="24"/>
          <w:lang w:eastAsia="zh-CN"/>
        </w:rPr>
        <w:t>等一切资料一式贰套(其中一套为原始材料)。上述文件的原始资料必须齐全，符合工程技术档案要求，并按规范装订成册)。承包人若未按时交付工程竣工资料, 发包人可不予拨付工程结算款。</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（5）本工程质量保修期按建设部及其他有关规定条款规定执行。</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33.竣工结算</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工程竣工结算审查期限</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(1)承包人应在工程竣工验收交付使用后的28个日历天内提交完整的结算资料，发包人在收到结算资料的28个日历天内审核完毕。全部工程结算审核结束，若无质量问题，按审结价</w:t>
      </w:r>
      <w:r w:rsidRPr="00A835E9">
        <w:rPr>
          <w:rFonts w:hAnsi="宋体" w:hint="eastAsia"/>
          <w:sz w:val="24"/>
          <w:lang w:eastAsia="zh-CN"/>
        </w:rPr>
        <w:t>后的工程</w:t>
      </w:r>
      <w:r>
        <w:rPr>
          <w:rFonts w:hAnsi="宋体" w:hint="eastAsia"/>
          <w:sz w:val="24"/>
          <w:lang w:eastAsia="zh-CN"/>
        </w:rPr>
        <w:t>款在1个月内付清。若因承包人原因不能在规定时间内提交完整的结算资料，发包人付清工程余款的时间也随承包人延误的时间相应顺延。</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 xml:space="preserve"> (2)索赔价款结算</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发、承包人未能按合同约定履行自己的各项义务或发生错误，给另一方造成经济损失的，由受损方按合同约定提出索赔，索赔金额按合同约定支付。</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(3)合同以外零星项目工程价款结算</w:t>
      </w:r>
    </w:p>
    <w:p w:rsidR="0044265D" w:rsidRDefault="0044265D" w:rsidP="0044265D">
      <w:pPr>
        <w:pStyle w:val="a4"/>
        <w:spacing w:line="460" w:lineRule="exact"/>
        <w:ind w:firstLineChars="200" w:firstLine="480"/>
        <w:rPr>
          <w:rFonts w:hAnsi="宋体"/>
          <w:sz w:val="24"/>
          <w:lang w:eastAsia="zh-CN"/>
        </w:rPr>
      </w:pPr>
      <w:r>
        <w:rPr>
          <w:rFonts w:hAnsi="宋体" w:hint="eastAsia"/>
          <w:sz w:val="24"/>
          <w:lang w:eastAsia="zh-CN"/>
        </w:rPr>
        <w:t>发包人要求承包人完成合同以外零星项目，承包人应在接受发包人要求的7个日历天内就用工数量和单价、机械台班数量和单价、使用材料和金额等向发包人提出施工签证，发包人签证后施工，如发包人未签证，承包人施工后发生争议的，责任由承包人自负。</w:t>
      </w:r>
    </w:p>
    <w:p w:rsidR="0044265D" w:rsidRPr="00A835E9" w:rsidRDefault="0044265D" w:rsidP="0044265D">
      <w:pPr>
        <w:pStyle w:val="a4"/>
        <w:spacing w:line="460" w:lineRule="exact"/>
        <w:ind w:firstLineChars="200" w:firstLine="480"/>
        <w:rPr>
          <w:rFonts w:hAnsi="宋体"/>
          <w:sz w:val="24"/>
          <w:lang w:eastAsia="zh-CN"/>
        </w:rPr>
      </w:pPr>
      <w:r>
        <w:rPr>
          <w:rFonts w:hAnsi="宋体" w:hint="eastAsia"/>
          <w:sz w:val="24"/>
          <w:lang w:eastAsia="zh-CN"/>
        </w:rPr>
        <w:t>(4)工程质量保证(保修)期从工程实际竣工之日（交付使用）算起,执行《建设工程质量管理条例》及省、市有关文件。质保期为1年后清算，质保期内如有返修，发生费用应在质量保证(保修)金内扣除。如在质保期1年内未出现过重大保修问题，发包人可在一个月内，按工程</w:t>
      </w:r>
      <w:r w:rsidRPr="00A835E9">
        <w:rPr>
          <w:rFonts w:hAnsi="宋体" w:hint="eastAsia"/>
          <w:sz w:val="24"/>
          <w:lang w:eastAsia="zh-CN"/>
        </w:rPr>
        <w:t>结算总价的</w:t>
      </w:r>
      <w:r w:rsidRPr="00A835E9">
        <w:rPr>
          <w:rFonts w:hAnsi="宋体"/>
          <w:sz w:val="24"/>
          <w:lang w:eastAsia="zh-CN"/>
        </w:rPr>
        <w:t>3</w:t>
      </w:r>
      <w:r w:rsidRPr="00A835E9">
        <w:rPr>
          <w:rFonts w:hAnsi="宋体" w:hint="eastAsia"/>
          <w:sz w:val="24"/>
          <w:lang w:eastAsia="zh-CN"/>
        </w:rPr>
        <w:t>%退还给承包人，否则，发包人有权押后退还部分工程保修金。</w:t>
      </w:r>
    </w:p>
    <w:p w:rsidR="0044265D" w:rsidRDefault="0044265D" w:rsidP="0044265D">
      <w:pPr>
        <w:snapToGrid w:val="0"/>
        <w:spacing w:line="460" w:lineRule="exact"/>
        <w:ind w:firstLine="561"/>
        <w:rPr>
          <w:sz w:val="24"/>
          <w:szCs w:val="24"/>
          <w:lang w:eastAsia="zh-CN"/>
        </w:rPr>
      </w:pPr>
      <w:r>
        <w:rPr>
          <w:rFonts w:hint="eastAsia"/>
          <w:b/>
          <w:sz w:val="24"/>
          <w:szCs w:val="24"/>
          <w:lang w:eastAsia="zh-CN"/>
        </w:rPr>
        <w:t>十、</w:t>
      </w:r>
      <w:r>
        <w:rPr>
          <w:rFonts w:hint="eastAsia"/>
          <w:sz w:val="24"/>
          <w:szCs w:val="24"/>
          <w:lang w:eastAsia="zh-CN"/>
        </w:rPr>
        <w:t>违约、索赔和争议</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35.违约</w:t>
      </w:r>
    </w:p>
    <w:p w:rsidR="0044265D" w:rsidRDefault="0044265D" w:rsidP="0044265D">
      <w:pPr>
        <w:pStyle w:val="a4"/>
        <w:tabs>
          <w:tab w:val="left" w:pos="905"/>
        </w:tabs>
        <w:snapToGrid w:val="0"/>
        <w:spacing w:line="460" w:lineRule="exact"/>
        <w:ind w:firstLine="560"/>
        <w:rPr>
          <w:rFonts w:hAnsi="宋体"/>
          <w:sz w:val="24"/>
          <w:szCs w:val="24"/>
          <w:lang w:eastAsia="zh-CN"/>
        </w:rPr>
      </w:pPr>
      <w:r>
        <w:rPr>
          <w:rFonts w:hAnsi="宋体" w:hint="eastAsia"/>
          <w:sz w:val="24"/>
          <w:szCs w:val="24"/>
          <w:lang w:eastAsia="zh-CN"/>
        </w:rPr>
        <w:t>35.1本合同中关于发包人违约的具体责任如下：</w:t>
      </w:r>
    </w:p>
    <w:p w:rsidR="0044265D" w:rsidRDefault="0044265D" w:rsidP="0044265D">
      <w:pPr>
        <w:pStyle w:val="a4"/>
        <w:tabs>
          <w:tab w:val="left" w:pos="905"/>
        </w:tabs>
        <w:snapToGrid w:val="0"/>
        <w:spacing w:line="460" w:lineRule="exact"/>
        <w:ind w:firstLine="560"/>
        <w:rPr>
          <w:rFonts w:hAnsi="宋体"/>
          <w:sz w:val="24"/>
          <w:szCs w:val="24"/>
          <w:lang w:eastAsia="zh-CN"/>
        </w:rPr>
      </w:pPr>
      <w:r>
        <w:rPr>
          <w:rFonts w:hAnsi="宋体" w:hint="eastAsia"/>
          <w:sz w:val="24"/>
          <w:szCs w:val="24"/>
          <w:lang w:eastAsia="zh-CN"/>
        </w:rPr>
        <w:t>本合同通用条款第24条约定发包人违约应承担的违约责任：</w:t>
      </w:r>
    </w:p>
    <w:p w:rsidR="0044265D" w:rsidRDefault="0044265D" w:rsidP="0044265D">
      <w:pPr>
        <w:pStyle w:val="a4"/>
        <w:tabs>
          <w:tab w:val="left" w:pos="905"/>
        </w:tabs>
        <w:snapToGrid w:val="0"/>
        <w:spacing w:line="460" w:lineRule="exact"/>
        <w:ind w:left="266" w:firstLine="280"/>
        <w:rPr>
          <w:rFonts w:hAnsi="宋体"/>
          <w:sz w:val="24"/>
          <w:szCs w:val="24"/>
          <w:u w:val="single"/>
          <w:lang w:eastAsia="zh-CN"/>
        </w:rPr>
      </w:pPr>
      <w:r w:rsidRPr="004B72A8">
        <w:rPr>
          <w:rFonts w:hAnsi="宋体"/>
          <w:sz w:val="24"/>
          <w:szCs w:val="24"/>
          <w:u w:val="single"/>
          <w:lang w:eastAsia="zh-CN"/>
        </w:rPr>
        <w:t xml:space="preserve">   </w:t>
      </w:r>
      <w:r>
        <w:rPr>
          <w:rFonts w:hAnsi="宋体" w:hint="eastAsia"/>
          <w:sz w:val="24"/>
          <w:szCs w:val="24"/>
          <w:u w:val="single"/>
          <w:lang w:eastAsia="zh-CN"/>
        </w:rPr>
        <w:t>工程工期相应延后</w:t>
      </w:r>
      <w:r>
        <w:rPr>
          <w:rFonts w:hAnsi="宋体"/>
          <w:sz w:val="24"/>
          <w:szCs w:val="24"/>
          <w:u w:val="single"/>
          <w:lang w:eastAsia="zh-CN"/>
        </w:rPr>
        <w:t xml:space="preserve">   </w:t>
      </w:r>
    </w:p>
    <w:p w:rsidR="0044265D" w:rsidRDefault="0044265D" w:rsidP="0044265D">
      <w:pPr>
        <w:pStyle w:val="a4"/>
        <w:tabs>
          <w:tab w:val="left" w:pos="905"/>
        </w:tabs>
        <w:snapToGrid w:val="0"/>
        <w:spacing w:line="460" w:lineRule="exact"/>
        <w:ind w:left="266" w:firstLine="280"/>
        <w:rPr>
          <w:rFonts w:hAnsi="宋体"/>
          <w:sz w:val="24"/>
          <w:szCs w:val="24"/>
          <w:lang w:eastAsia="zh-CN"/>
        </w:rPr>
      </w:pPr>
      <w:r>
        <w:rPr>
          <w:rFonts w:hAnsi="宋体" w:hint="eastAsia"/>
          <w:sz w:val="24"/>
          <w:szCs w:val="24"/>
          <w:lang w:eastAsia="zh-CN"/>
        </w:rPr>
        <w:t>本合同通用条款第26.4款约定发包人违约应承担的违约责任：</w:t>
      </w:r>
    </w:p>
    <w:p w:rsidR="0044265D" w:rsidRPr="00013C35" w:rsidRDefault="0044265D" w:rsidP="0044265D">
      <w:pPr>
        <w:pStyle w:val="a4"/>
        <w:tabs>
          <w:tab w:val="left" w:pos="905"/>
        </w:tabs>
        <w:snapToGrid w:val="0"/>
        <w:spacing w:line="460" w:lineRule="exact"/>
        <w:ind w:left="266" w:firstLine="280"/>
        <w:rPr>
          <w:rFonts w:hAnsi="宋体"/>
          <w:sz w:val="24"/>
          <w:szCs w:val="24"/>
          <w:u w:val="single"/>
          <w:lang w:eastAsia="zh-CN"/>
        </w:rPr>
      </w:pPr>
      <w:r w:rsidRPr="004B72A8">
        <w:rPr>
          <w:rFonts w:hAnsi="宋体"/>
          <w:sz w:val="24"/>
          <w:szCs w:val="24"/>
          <w:u w:val="single"/>
          <w:lang w:eastAsia="zh-CN"/>
        </w:rPr>
        <w:t xml:space="preserve">  </w:t>
      </w:r>
      <w:r w:rsidRPr="00013C35">
        <w:rPr>
          <w:rFonts w:hAnsi="宋体" w:hint="eastAsia"/>
          <w:sz w:val="24"/>
          <w:szCs w:val="24"/>
          <w:u w:val="single"/>
          <w:lang w:eastAsia="zh-CN"/>
        </w:rPr>
        <w:t>发包人</w:t>
      </w:r>
      <w:r w:rsidR="002D64CD" w:rsidRPr="002D64CD">
        <w:rPr>
          <w:rFonts w:hint="eastAsia"/>
          <w:sz w:val="24"/>
          <w:u w:val="single"/>
          <w:lang w:eastAsia="zh-CN"/>
        </w:rPr>
        <w:t>应按全国银行间同业拆借中心公布的贷款市场报价利率支付利息</w:t>
      </w:r>
      <w:r w:rsidRPr="00013C35">
        <w:rPr>
          <w:rFonts w:hAnsi="宋体"/>
          <w:sz w:val="24"/>
          <w:szCs w:val="24"/>
          <w:u w:val="single"/>
          <w:lang w:eastAsia="zh-CN"/>
        </w:rPr>
        <w:t xml:space="preserve">  </w:t>
      </w:r>
    </w:p>
    <w:p w:rsidR="0044265D" w:rsidRDefault="0044265D" w:rsidP="0044265D">
      <w:pPr>
        <w:pStyle w:val="a4"/>
        <w:tabs>
          <w:tab w:val="left" w:pos="905"/>
        </w:tabs>
        <w:snapToGrid w:val="0"/>
        <w:spacing w:line="460" w:lineRule="exact"/>
        <w:ind w:left="266" w:firstLine="280"/>
        <w:rPr>
          <w:rFonts w:hAnsi="宋体"/>
          <w:sz w:val="24"/>
          <w:szCs w:val="24"/>
          <w:lang w:eastAsia="zh-CN"/>
        </w:rPr>
      </w:pPr>
      <w:r>
        <w:rPr>
          <w:rFonts w:hAnsi="宋体" w:hint="eastAsia"/>
          <w:sz w:val="24"/>
          <w:szCs w:val="24"/>
          <w:lang w:eastAsia="zh-CN"/>
        </w:rPr>
        <w:t>本合同通用条款第33</w:t>
      </w:r>
      <w:r>
        <w:rPr>
          <w:rFonts w:hAnsi="宋体"/>
          <w:sz w:val="24"/>
          <w:szCs w:val="24"/>
          <w:lang w:eastAsia="zh-CN"/>
        </w:rPr>
        <w:t>.3</w:t>
      </w:r>
      <w:r>
        <w:rPr>
          <w:rFonts w:hAnsi="宋体" w:hint="eastAsia"/>
          <w:sz w:val="24"/>
          <w:szCs w:val="24"/>
          <w:lang w:eastAsia="zh-CN"/>
        </w:rPr>
        <w:t>款约定发包人违约应承担的违约责任：</w:t>
      </w:r>
    </w:p>
    <w:p w:rsidR="0044265D" w:rsidRPr="00842B02" w:rsidRDefault="0044265D" w:rsidP="0044265D">
      <w:pPr>
        <w:pStyle w:val="a4"/>
        <w:tabs>
          <w:tab w:val="left" w:pos="905"/>
        </w:tabs>
        <w:snapToGrid w:val="0"/>
        <w:spacing w:line="460" w:lineRule="exact"/>
        <w:ind w:left="266" w:firstLine="280"/>
        <w:rPr>
          <w:rFonts w:hAnsi="宋体"/>
          <w:sz w:val="24"/>
          <w:szCs w:val="24"/>
          <w:u w:val="single"/>
          <w:lang w:eastAsia="zh-CN"/>
        </w:rPr>
      </w:pPr>
      <w:r w:rsidRPr="004B72A8">
        <w:rPr>
          <w:rFonts w:hAnsi="宋体"/>
          <w:sz w:val="24"/>
          <w:szCs w:val="24"/>
          <w:u w:val="single"/>
          <w:lang w:eastAsia="zh-CN"/>
        </w:rPr>
        <w:lastRenderedPageBreak/>
        <w:t xml:space="preserve">  </w:t>
      </w:r>
      <w:r w:rsidRPr="00842B02">
        <w:rPr>
          <w:rFonts w:hAnsi="宋体" w:hint="eastAsia"/>
          <w:sz w:val="24"/>
          <w:u w:val="single"/>
          <w:lang w:eastAsia="zh-CN"/>
        </w:rPr>
        <w:t>从第29天</w:t>
      </w:r>
      <w:r w:rsidRPr="002D64CD">
        <w:rPr>
          <w:rFonts w:hAnsi="宋体" w:hint="eastAsia"/>
          <w:sz w:val="24"/>
          <w:lang w:eastAsia="zh-CN"/>
        </w:rPr>
        <w:t>起</w:t>
      </w:r>
      <w:r w:rsidR="002D64CD" w:rsidRPr="002D64CD">
        <w:rPr>
          <w:rFonts w:hint="eastAsia"/>
          <w:sz w:val="24"/>
          <w:lang w:eastAsia="zh-CN"/>
        </w:rPr>
        <w:t>应按全国银行间同业拆借中心公布的贷款市场报价利率支付利息</w:t>
      </w:r>
      <w:r w:rsidRPr="00842B02">
        <w:rPr>
          <w:rFonts w:hAnsi="宋体" w:hint="eastAsia"/>
          <w:sz w:val="24"/>
          <w:u w:val="single"/>
          <w:lang w:eastAsia="zh-CN"/>
        </w:rPr>
        <w:t>。</w:t>
      </w:r>
      <w:r w:rsidRPr="00842B02">
        <w:rPr>
          <w:rFonts w:hAnsi="宋体"/>
          <w:sz w:val="24"/>
          <w:szCs w:val="24"/>
          <w:u w:val="single"/>
          <w:lang w:eastAsia="zh-CN"/>
        </w:rPr>
        <w:t xml:space="preserve">   </w:t>
      </w:r>
    </w:p>
    <w:p w:rsidR="0044265D" w:rsidRDefault="0044265D" w:rsidP="0044265D">
      <w:pPr>
        <w:pStyle w:val="a4"/>
        <w:tabs>
          <w:tab w:val="left" w:pos="905"/>
        </w:tabs>
        <w:snapToGrid w:val="0"/>
        <w:spacing w:line="460" w:lineRule="exact"/>
        <w:ind w:firstLine="560"/>
        <w:rPr>
          <w:rFonts w:hAnsi="宋体"/>
          <w:sz w:val="24"/>
          <w:szCs w:val="24"/>
          <w:lang w:eastAsia="zh-CN"/>
        </w:rPr>
      </w:pPr>
      <w:r>
        <w:rPr>
          <w:rFonts w:hAnsi="宋体" w:hint="eastAsia"/>
          <w:sz w:val="24"/>
          <w:szCs w:val="24"/>
          <w:lang w:eastAsia="zh-CN"/>
        </w:rPr>
        <w:t>双方约定的发包人其他违约责任：无</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35.2本合同中关于承包人违约的具体责任如下：</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（1）本合同通用条款第</w:t>
      </w:r>
      <w:r>
        <w:rPr>
          <w:rFonts w:hAnsi="宋体"/>
          <w:sz w:val="24"/>
          <w:szCs w:val="24"/>
          <w:lang w:eastAsia="zh-CN"/>
        </w:rPr>
        <w:t>14.2</w:t>
      </w:r>
      <w:r>
        <w:rPr>
          <w:rFonts w:hAnsi="宋体" w:hint="eastAsia"/>
          <w:sz w:val="24"/>
          <w:szCs w:val="24"/>
          <w:lang w:eastAsia="zh-CN"/>
        </w:rPr>
        <w:t>款约定承包人违约应承担的违约责任：</w:t>
      </w:r>
    </w:p>
    <w:p w:rsidR="0044265D" w:rsidRDefault="0044265D" w:rsidP="0044265D">
      <w:pPr>
        <w:pStyle w:val="a4"/>
        <w:snapToGrid w:val="0"/>
        <w:spacing w:line="460" w:lineRule="exact"/>
        <w:ind w:firstLine="560"/>
        <w:rPr>
          <w:rFonts w:hAnsi="宋体"/>
          <w:spacing w:val="10"/>
          <w:sz w:val="24"/>
          <w:szCs w:val="24"/>
          <w:lang w:eastAsia="zh-CN"/>
        </w:rPr>
      </w:pPr>
      <w:r>
        <w:rPr>
          <w:rFonts w:hAnsi="宋体" w:hint="eastAsia"/>
          <w:sz w:val="24"/>
          <w:szCs w:val="24"/>
          <w:lang w:eastAsia="zh-CN"/>
        </w:rPr>
        <w:t>总工期每延误壹天罚款合同总价的0.</w:t>
      </w:r>
      <w:r w:rsidR="00825857">
        <w:rPr>
          <w:rFonts w:hAnsi="宋体" w:hint="eastAsia"/>
          <w:sz w:val="24"/>
          <w:szCs w:val="24"/>
          <w:lang w:eastAsia="zh-CN"/>
        </w:rPr>
        <w:t>1</w:t>
      </w:r>
      <w:r>
        <w:rPr>
          <w:rFonts w:hAnsi="宋体" w:hint="eastAsia"/>
          <w:sz w:val="24"/>
          <w:szCs w:val="24"/>
          <w:lang w:eastAsia="zh-CN"/>
        </w:rPr>
        <w:t>%，由发包人直接从承包人的工程款及履约保证金中扣抵，延误超过30日的，发包人还有权解除合同、拒绝结算并要求承包人赔偿损失。总工期（含各节点工期）提前，不予奖励。</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（2）本合同通用条款第</w:t>
      </w:r>
      <w:r>
        <w:rPr>
          <w:rFonts w:hAnsi="宋体"/>
          <w:sz w:val="24"/>
          <w:szCs w:val="24"/>
          <w:lang w:eastAsia="zh-CN"/>
        </w:rPr>
        <w:t>15.1</w:t>
      </w:r>
      <w:r>
        <w:rPr>
          <w:rFonts w:hAnsi="宋体" w:hint="eastAsia"/>
          <w:sz w:val="24"/>
          <w:szCs w:val="24"/>
          <w:lang w:eastAsia="zh-CN"/>
        </w:rPr>
        <w:t>款约定承包人违约应承担的违约责任：</w:t>
      </w:r>
    </w:p>
    <w:p w:rsidR="0044265D" w:rsidRDefault="0044265D" w:rsidP="0044265D">
      <w:pPr>
        <w:pStyle w:val="a4"/>
        <w:snapToGrid w:val="0"/>
        <w:spacing w:line="460" w:lineRule="exact"/>
        <w:ind w:left="-2" w:firstLine="560"/>
        <w:rPr>
          <w:rFonts w:hAnsi="宋体"/>
          <w:sz w:val="24"/>
          <w:lang w:eastAsia="zh-CN"/>
        </w:rPr>
      </w:pPr>
      <w:r>
        <w:rPr>
          <w:rFonts w:hAnsi="宋体"/>
          <w:sz w:val="24"/>
          <w:szCs w:val="24"/>
          <w:lang w:eastAsia="zh-CN"/>
        </w:rPr>
        <w:t>①</w:t>
      </w:r>
      <w:r>
        <w:rPr>
          <w:rFonts w:hAnsi="宋体" w:hint="eastAsia"/>
          <w:sz w:val="24"/>
          <w:lang w:eastAsia="zh-CN"/>
        </w:rPr>
        <w:t>.承包人如施工质量不能达到设计和规范要求或发生其他无法履约的行为，发包人有权向承包人收取相应合同价款20%以内的违约金，同时有权调整其工程承包范围或解除合同。如发包人同意由承包人采取相应解决措施继续施工的，原定工期不予顺延。</w:t>
      </w:r>
    </w:p>
    <w:p w:rsidR="0044265D" w:rsidRDefault="0044265D" w:rsidP="0044265D">
      <w:pPr>
        <w:pStyle w:val="a4"/>
        <w:snapToGrid w:val="0"/>
        <w:spacing w:line="460" w:lineRule="exact"/>
        <w:ind w:left="-2" w:firstLine="560"/>
        <w:rPr>
          <w:rFonts w:hAnsi="宋体"/>
          <w:sz w:val="24"/>
          <w:szCs w:val="24"/>
          <w:lang w:eastAsia="zh-CN"/>
        </w:rPr>
      </w:pPr>
      <w:r>
        <w:rPr>
          <w:rFonts w:hAnsi="宋体"/>
          <w:sz w:val="24"/>
          <w:szCs w:val="24"/>
          <w:lang w:eastAsia="zh-CN"/>
        </w:rPr>
        <w:t>②</w:t>
      </w:r>
      <w:r>
        <w:rPr>
          <w:rFonts w:hAnsi="宋体" w:hint="eastAsia"/>
          <w:sz w:val="24"/>
          <w:szCs w:val="24"/>
          <w:lang w:eastAsia="zh-CN"/>
        </w:rPr>
        <w:t>.工程竣工验收时未能达到合同规定的工程质量标准，则承包人应当按照有关验收部门的要求整改，使其达到合同规定的工程质量标准，所有责任包括费用由承包人承担；未能通过规定的质量等级标准的，承包人应按工程合同总价5％向发包人支付违约赔偿金，由发包人直接从工程款中扣抵。</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（3）双方约定的承包人其他违约责任：</w:t>
      </w:r>
    </w:p>
    <w:p w:rsidR="0044265D" w:rsidRDefault="0044265D" w:rsidP="0044265D">
      <w:pPr>
        <w:pStyle w:val="a4"/>
        <w:snapToGrid w:val="0"/>
        <w:spacing w:line="460" w:lineRule="exact"/>
        <w:ind w:firstLine="560"/>
        <w:rPr>
          <w:rFonts w:hAnsi="宋体"/>
          <w:sz w:val="24"/>
          <w:szCs w:val="24"/>
          <w:lang w:eastAsia="zh-CN"/>
        </w:rPr>
      </w:pPr>
      <w:r>
        <w:rPr>
          <w:rFonts w:hAnsi="宋体"/>
          <w:sz w:val="24"/>
          <w:szCs w:val="24"/>
          <w:lang w:eastAsia="zh-CN"/>
        </w:rPr>
        <w:t>①</w:t>
      </w:r>
      <w:r>
        <w:rPr>
          <w:rFonts w:hAnsi="宋体" w:hint="eastAsia"/>
          <w:sz w:val="24"/>
          <w:szCs w:val="24"/>
          <w:lang w:eastAsia="zh-CN"/>
        </w:rPr>
        <w:t>因承包人不按施工设计图纸施工或违反施工规范进行施工或建筑材料、施工工艺不合格等产生的工程质量问题而引起的返工、补救、整改或重建，其全部责任和费用以及赔偿均由承包人自行承担。</w:t>
      </w:r>
      <w:r>
        <w:rPr>
          <w:rFonts w:hAnsi="宋体"/>
          <w:sz w:val="24"/>
          <w:szCs w:val="24"/>
          <w:lang w:eastAsia="zh-CN"/>
        </w:rPr>
        <w:br/>
      </w:r>
      <w:r>
        <w:rPr>
          <w:rFonts w:hAnsi="宋体" w:hint="eastAsia"/>
          <w:sz w:val="24"/>
          <w:szCs w:val="24"/>
          <w:lang w:eastAsia="zh-CN"/>
        </w:rPr>
        <w:t xml:space="preserve">　　</w:t>
      </w:r>
      <w:r>
        <w:rPr>
          <w:rFonts w:hAnsi="宋体"/>
          <w:sz w:val="24"/>
          <w:szCs w:val="24"/>
          <w:lang w:eastAsia="zh-CN"/>
        </w:rPr>
        <w:t>②</w:t>
      </w:r>
      <w:r>
        <w:rPr>
          <w:rFonts w:hAnsi="宋体" w:hint="eastAsia"/>
          <w:sz w:val="24"/>
          <w:szCs w:val="24"/>
          <w:lang w:eastAsia="zh-CN"/>
        </w:rPr>
        <w:t>工程违约分包处理。本工程不允许承包人以任何名义进行转包和违法分包。如承包人将工程进行转包或未经发包人同意擅自分包或违法分包，发包人有权责令其出场、处罚承包人50万元，并有权单方面取消承包人的承包资格，终止合同，由此产生的责任和损失均由承包人承担，发包人有权向承包人索赔。</w:t>
      </w:r>
    </w:p>
    <w:p w:rsidR="0044265D" w:rsidRDefault="0044265D" w:rsidP="0044265D">
      <w:pPr>
        <w:pStyle w:val="a4"/>
        <w:snapToGrid w:val="0"/>
        <w:spacing w:line="460" w:lineRule="exact"/>
        <w:ind w:firstLine="560"/>
        <w:rPr>
          <w:rFonts w:hAnsi="宋体"/>
          <w:sz w:val="24"/>
          <w:szCs w:val="24"/>
          <w:lang w:eastAsia="zh-CN"/>
        </w:rPr>
      </w:pPr>
      <w:r>
        <w:rPr>
          <w:rFonts w:hAnsi="宋体"/>
          <w:sz w:val="24"/>
          <w:szCs w:val="24"/>
          <w:lang w:eastAsia="zh-CN"/>
        </w:rPr>
        <w:t>③</w:t>
      </w:r>
      <w:r>
        <w:rPr>
          <w:rFonts w:hAnsi="宋体" w:hint="eastAsia"/>
          <w:sz w:val="24"/>
          <w:szCs w:val="24"/>
          <w:lang w:eastAsia="zh-CN"/>
        </w:rPr>
        <w:t>承包人必须按照投标承诺或经发包人批准的替换人员及时派出项目经理、项目技术负责人和其他主要管理人员到工地现场指挥协调施工，承包人必须实行每天签到登记制，并于每周一上午将签到登记表送交,发包人代表将随时检查承包人的上述人员是否到位，如发包人发现签到登记表不实或以上人员没有在现场履行职责，且未向发包人事先书面说明并获得书面同意，则发包人可按承包人现场管理人员缺岗每人天200元标准处罚承包人，其罚款由发包人批准后直接从承包人的工程款中扣除。因承包人缺岗致使连续两周每周被处罚款超过壹万元的，发包人有权单方面取消承包人的承包资格，终止合同，由此产生的责任和损失均由承包人承担，发包人有权向承包人索赔。</w:t>
      </w:r>
    </w:p>
    <w:p w:rsidR="0044265D" w:rsidRDefault="0044265D" w:rsidP="0044265D">
      <w:pPr>
        <w:spacing w:line="460" w:lineRule="exact"/>
        <w:ind w:firstLine="480"/>
        <w:rPr>
          <w:kern w:val="2"/>
          <w:sz w:val="24"/>
          <w:lang w:eastAsia="zh-CN"/>
        </w:rPr>
      </w:pPr>
      <w:r>
        <w:rPr>
          <w:kern w:val="2"/>
          <w:sz w:val="24"/>
          <w:lang w:eastAsia="zh-CN"/>
        </w:rPr>
        <w:t>④</w:t>
      </w:r>
      <w:r>
        <w:rPr>
          <w:rFonts w:hint="eastAsia"/>
          <w:kern w:val="2"/>
          <w:sz w:val="24"/>
          <w:lang w:eastAsia="zh-CN"/>
        </w:rPr>
        <w:t>承包人违约的其他约定：承包人中有下列情况之一时，发包人有权调整承包人的工作</w:t>
      </w:r>
      <w:r>
        <w:rPr>
          <w:rFonts w:hint="eastAsia"/>
          <w:kern w:val="2"/>
          <w:sz w:val="24"/>
          <w:lang w:eastAsia="zh-CN"/>
        </w:rPr>
        <w:lastRenderedPageBreak/>
        <w:t>内容直至解除本合同，发包人因此所遭受的一切损失，承包人应承担全部赔偿责任：</w:t>
      </w:r>
    </w:p>
    <w:p w:rsidR="0044265D" w:rsidRDefault="0044265D" w:rsidP="0044265D">
      <w:pPr>
        <w:spacing w:line="460" w:lineRule="exact"/>
        <w:ind w:firstLine="480"/>
        <w:rPr>
          <w:kern w:val="2"/>
          <w:sz w:val="24"/>
          <w:lang w:eastAsia="zh-CN"/>
        </w:rPr>
      </w:pPr>
      <w:r>
        <w:rPr>
          <w:rFonts w:hint="eastAsia"/>
          <w:kern w:val="2"/>
          <w:sz w:val="24"/>
          <w:lang w:eastAsia="zh-CN"/>
        </w:rPr>
        <w:t>a、承包人假借他人公司名义承接本工程，或未经发包人同意擅自将本工程的一部分或全部分包或转包给其他承包商施工；</w:t>
      </w:r>
    </w:p>
    <w:p w:rsidR="0044265D" w:rsidRDefault="0044265D" w:rsidP="0044265D">
      <w:pPr>
        <w:spacing w:line="460" w:lineRule="exact"/>
        <w:ind w:firstLine="480"/>
        <w:rPr>
          <w:kern w:val="2"/>
          <w:sz w:val="24"/>
          <w:lang w:eastAsia="zh-CN"/>
        </w:rPr>
      </w:pPr>
      <w:r>
        <w:rPr>
          <w:rFonts w:hint="eastAsia"/>
          <w:kern w:val="2"/>
          <w:sz w:val="24"/>
          <w:lang w:eastAsia="zh-CN"/>
        </w:rPr>
        <w:t>b、承包人延期开工达10日；</w:t>
      </w:r>
    </w:p>
    <w:p w:rsidR="0044265D" w:rsidRDefault="0044265D" w:rsidP="0044265D">
      <w:pPr>
        <w:spacing w:line="460" w:lineRule="exact"/>
        <w:ind w:firstLine="480"/>
        <w:rPr>
          <w:kern w:val="2"/>
          <w:sz w:val="24"/>
          <w:lang w:eastAsia="zh-CN"/>
        </w:rPr>
      </w:pPr>
      <w:r>
        <w:rPr>
          <w:rFonts w:hint="eastAsia"/>
          <w:kern w:val="2"/>
          <w:sz w:val="24"/>
          <w:lang w:eastAsia="zh-CN"/>
        </w:rPr>
        <w:t>c、承包人施工进度比经发包人和工程师批准的预定计划严重拖后，显然不能按照合同约定的工期如期完工；</w:t>
      </w:r>
    </w:p>
    <w:p w:rsidR="0044265D" w:rsidRDefault="0044265D" w:rsidP="0044265D">
      <w:pPr>
        <w:spacing w:line="460" w:lineRule="exact"/>
        <w:ind w:firstLine="480"/>
        <w:rPr>
          <w:kern w:val="2"/>
          <w:sz w:val="24"/>
          <w:lang w:eastAsia="zh-CN"/>
        </w:rPr>
      </w:pPr>
      <w:r>
        <w:rPr>
          <w:rFonts w:hint="eastAsia"/>
          <w:kern w:val="2"/>
          <w:sz w:val="24"/>
          <w:lang w:eastAsia="zh-CN"/>
        </w:rPr>
        <w:t>d、承包人无正当理由全面停工达三日；</w:t>
      </w:r>
    </w:p>
    <w:p w:rsidR="0044265D" w:rsidRDefault="0044265D" w:rsidP="0044265D">
      <w:pPr>
        <w:spacing w:line="460" w:lineRule="exact"/>
        <w:ind w:firstLine="480"/>
        <w:rPr>
          <w:kern w:val="2"/>
          <w:sz w:val="24"/>
          <w:lang w:eastAsia="zh-CN"/>
        </w:rPr>
      </w:pPr>
      <w:r>
        <w:rPr>
          <w:rFonts w:hint="eastAsia"/>
          <w:kern w:val="2"/>
          <w:sz w:val="24"/>
          <w:lang w:eastAsia="zh-CN"/>
        </w:rPr>
        <w:t>e、承包人有停业、倒闭、破产或财务发生困难的情况或因其他因素使承包人不能履行合同责任的情况或承包人违背本合同或附件的规定时。</w:t>
      </w:r>
    </w:p>
    <w:p w:rsidR="0044265D" w:rsidRDefault="0044265D" w:rsidP="0044265D">
      <w:pPr>
        <w:spacing w:line="460" w:lineRule="exact"/>
        <w:ind w:firstLine="480"/>
        <w:rPr>
          <w:kern w:val="2"/>
          <w:sz w:val="24"/>
          <w:lang w:eastAsia="zh-CN"/>
        </w:rPr>
      </w:pPr>
      <w:r>
        <w:rPr>
          <w:rFonts w:hint="eastAsia"/>
          <w:kern w:val="2"/>
          <w:sz w:val="24"/>
          <w:lang w:eastAsia="zh-CN"/>
        </w:rPr>
        <w:t>f、承包人未能有规律和连续施工；</w:t>
      </w:r>
    </w:p>
    <w:p w:rsidR="0044265D" w:rsidRDefault="0044265D" w:rsidP="0044265D">
      <w:pPr>
        <w:spacing w:line="460" w:lineRule="exact"/>
        <w:ind w:firstLine="480"/>
        <w:rPr>
          <w:kern w:val="2"/>
          <w:sz w:val="24"/>
          <w:lang w:eastAsia="zh-CN"/>
        </w:rPr>
      </w:pPr>
      <w:r>
        <w:rPr>
          <w:rFonts w:hint="eastAsia"/>
          <w:kern w:val="2"/>
          <w:sz w:val="24"/>
          <w:lang w:eastAsia="zh-CN"/>
        </w:rPr>
        <w:t>g、承包人发生重大安全质量事故的；</w:t>
      </w:r>
    </w:p>
    <w:p w:rsidR="0044265D" w:rsidRDefault="0044265D" w:rsidP="0044265D">
      <w:pPr>
        <w:spacing w:line="460" w:lineRule="exact"/>
        <w:ind w:firstLine="480"/>
        <w:rPr>
          <w:kern w:val="2"/>
          <w:sz w:val="24"/>
          <w:lang w:eastAsia="zh-CN"/>
        </w:rPr>
      </w:pPr>
      <w:r>
        <w:rPr>
          <w:rFonts w:hint="eastAsia"/>
          <w:kern w:val="2"/>
          <w:sz w:val="24"/>
          <w:lang w:eastAsia="zh-CN"/>
        </w:rPr>
        <w:t>h、若发包人发现承包人将工程转包给其他人或违法分包（未经发包人同意，总承包不能将工程的任何部分予以分解）；</w:t>
      </w:r>
    </w:p>
    <w:p w:rsidR="0044265D" w:rsidRDefault="0044265D" w:rsidP="0044265D">
      <w:pPr>
        <w:spacing w:line="460" w:lineRule="exact"/>
        <w:ind w:firstLine="480"/>
        <w:rPr>
          <w:kern w:val="2"/>
          <w:sz w:val="24"/>
          <w:lang w:eastAsia="zh-CN"/>
        </w:rPr>
      </w:pPr>
      <w:r>
        <w:rPr>
          <w:rFonts w:hint="eastAsia"/>
          <w:kern w:val="2"/>
          <w:sz w:val="24"/>
          <w:lang w:eastAsia="zh-CN"/>
        </w:rPr>
        <w:t>i、工作草率，不听从发包人的指令或拒绝改正；</w:t>
      </w:r>
    </w:p>
    <w:p w:rsidR="0044265D" w:rsidRDefault="0044265D" w:rsidP="0044265D">
      <w:pPr>
        <w:pStyle w:val="a4"/>
        <w:snapToGrid w:val="0"/>
        <w:spacing w:line="460" w:lineRule="exact"/>
        <w:ind w:firstLineChars="200" w:firstLine="480"/>
        <w:rPr>
          <w:rFonts w:hAnsi="宋体"/>
          <w:sz w:val="24"/>
          <w:lang w:eastAsia="zh-CN"/>
        </w:rPr>
      </w:pPr>
      <w:r>
        <w:rPr>
          <w:rFonts w:hAnsi="宋体" w:hint="eastAsia"/>
          <w:sz w:val="24"/>
          <w:lang w:eastAsia="zh-CN"/>
        </w:rPr>
        <w:t>j、有其他违约行为。</w:t>
      </w:r>
    </w:p>
    <w:p w:rsidR="0044265D" w:rsidRDefault="0044265D" w:rsidP="0044265D">
      <w:pPr>
        <w:pStyle w:val="a4"/>
        <w:snapToGrid w:val="0"/>
        <w:spacing w:line="460" w:lineRule="exact"/>
        <w:ind w:firstLine="560"/>
        <w:rPr>
          <w:rFonts w:hAnsi="宋体"/>
          <w:sz w:val="24"/>
          <w:lang w:eastAsia="zh-CN"/>
        </w:rPr>
      </w:pPr>
      <w:r>
        <w:rPr>
          <w:rFonts w:hAnsi="宋体" w:hint="eastAsia"/>
          <w:sz w:val="24"/>
          <w:lang w:eastAsia="zh-CN"/>
        </w:rPr>
        <w:t>承包人如因上述情况之一而遭发包人解除合同时，应立即停工，负责</w:t>
      </w:r>
      <w:r>
        <w:rPr>
          <w:rFonts w:hint="eastAsia"/>
          <w:iCs/>
          <w:sz w:val="24"/>
          <w:lang w:eastAsia="zh-CN"/>
        </w:rPr>
        <w:t>谴</w:t>
      </w:r>
      <w:r>
        <w:rPr>
          <w:rFonts w:hAnsi="宋体" w:hint="eastAsia"/>
          <w:iCs/>
          <w:sz w:val="24"/>
          <w:lang w:eastAsia="zh-CN"/>
        </w:rPr>
        <w:t>散</w:t>
      </w:r>
      <w:r>
        <w:rPr>
          <w:rFonts w:hAnsi="宋体" w:hint="eastAsia"/>
          <w:sz w:val="24"/>
          <w:lang w:eastAsia="zh-CN"/>
        </w:rPr>
        <w:t>工人并将现场施工材料、工程用的机具和设备等转交由发包人全权使用。无论发包人自理或改由其他承包商施工，发包人与承包人在全部工程完工后进行结算，并解除合同，但发生其他赔偿事件，发包人仍依法向承包人要求赔（补）偿而不受上述约束。</w:t>
      </w:r>
    </w:p>
    <w:p w:rsidR="0044265D" w:rsidRDefault="0044265D" w:rsidP="0044265D">
      <w:pPr>
        <w:pStyle w:val="a4"/>
        <w:snapToGrid w:val="0"/>
        <w:spacing w:line="460" w:lineRule="exact"/>
        <w:ind w:firstLine="560"/>
        <w:rPr>
          <w:rFonts w:hAnsi="宋体"/>
          <w:b/>
          <w:sz w:val="24"/>
          <w:szCs w:val="24"/>
          <w:lang w:eastAsia="zh-CN"/>
        </w:rPr>
      </w:pPr>
      <w:r>
        <w:rPr>
          <w:rFonts w:hAnsi="宋体" w:hint="eastAsia"/>
          <w:sz w:val="24"/>
          <w:szCs w:val="24"/>
          <w:lang w:eastAsia="zh-CN"/>
        </w:rPr>
        <w:t>37.</w:t>
      </w:r>
      <w:r>
        <w:rPr>
          <w:rFonts w:hAnsi="宋体" w:hint="eastAsia"/>
          <w:b/>
          <w:sz w:val="24"/>
          <w:szCs w:val="24"/>
          <w:lang w:eastAsia="zh-CN"/>
        </w:rPr>
        <w:t>争议</w:t>
      </w:r>
    </w:p>
    <w:p w:rsidR="0044265D" w:rsidRDefault="0044265D" w:rsidP="0044265D">
      <w:pPr>
        <w:pStyle w:val="a4"/>
        <w:tabs>
          <w:tab w:val="left" w:pos="2730"/>
        </w:tabs>
        <w:snapToGrid w:val="0"/>
        <w:spacing w:line="460" w:lineRule="exact"/>
        <w:ind w:firstLine="560"/>
        <w:rPr>
          <w:rFonts w:hAnsi="宋体"/>
          <w:sz w:val="24"/>
          <w:szCs w:val="24"/>
          <w:lang w:eastAsia="zh-CN"/>
        </w:rPr>
      </w:pPr>
      <w:r>
        <w:rPr>
          <w:rFonts w:hAnsi="宋体" w:hint="eastAsia"/>
          <w:sz w:val="24"/>
          <w:szCs w:val="24"/>
          <w:lang w:eastAsia="zh-CN"/>
        </w:rPr>
        <w:t>37.1双方约定，在履行合同过程中产生争议时，向发包人所在地人民法院提起诉讼。</w:t>
      </w:r>
    </w:p>
    <w:p w:rsidR="0044265D" w:rsidRDefault="0044265D" w:rsidP="0044265D">
      <w:pPr>
        <w:pStyle w:val="a4"/>
        <w:snapToGrid w:val="0"/>
        <w:spacing w:line="460" w:lineRule="exact"/>
        <w:ind w:firstLineChars="200" w:firstLine="480"/>
        <w:rPr>
          <w:rFonts w:hAnsi="宋体"/>
          <w:sz w:val="24"/>
          <w:szCs w:val="24"/>
          <w:lang w:eastAsia="zh-CN"/>
        </w:rPr>
      </w:pPr>
      <w:r>
        <w:rPr>
          <w:rFonts w:hAnsi="宋体" w:hint="eastAsia"/>
          <w:sz w:val="24"/>
          <w:szCs w:val="24"/>
          <w:lang w:eastAsia="zh-CN"/>
        </w:rPr>
        <w:t>十一</w:t>
      </w:r>
      <w:r>
        <w:rPr>
          <w:rFonts w:hAnsi="宋体" w:hint="eastAsia"/>
          <w:b/>
          <w:sz w:val="24"/>
          <w:szCs w:val="24"/>
          <w:lang w:eastAsia="zh-CN"/>
        </w:rPr>
        <w:t>、</w:t>
      </w:r>
      <w:r>
        <w:rPr>
          <w:rFonts w:hAnsi="宋体" w:hint="eastAsia"/>
          <w:sz w:val="24"/>
          <w:szCs w:val="24"/>
          <w:lang w:eastAsia="zh-CN"/>
        </w:rPr>
        <w:t>其它</w:t>
      </w:r>
    </w:p>
    <w:p w:rsidR="0044265D" w:rsidRDefault="0044265D" w:rsidP="0044265D">
      <w:pPr>
        <w:pStyle w:val="a4"/>
        <w:snapToGrid w:val="0"/>
        <w:spacing w:line="460" w:lineRule="exact"/>
        <w:ind w:firstLineChars="250" w:firstLine="600"/>
        <w:rPr>
          <w:rFonts w:hAnsi="宋体"/>
          <w:sz w:val="24"/>
          <w:szCs w:val="24"/>
          <w:lang w:eastAsia="zh-CN"/>
        </w:rPr>
      </w:pPr>
      <w:r>
        <w:rPr>
          <w:rFonts w:hAnsi="宋体" w:hint="eastAsia"/>
          <w:sz w:val="24"/>
          <w:szCs w:val="24"/>
          <w:lang w:eastAsia="zh-CN"/>
        </w:rPr>
        <w:t>38.工程分包</w:t>
      </w:r>
    </w:p>
    <w:p w:rsidR="0044265D" w:rsidRDefault="0044265D" w:rsidP="0044265D">
      <w:pPr>
        <w:pStyle w:val="a4"/>
        <w:tabs>
          <w:tab w:val="left" w:pos="905"/>
        </w:tabs>
        <w:snapToGrid w:val="0"/>
        <w:spacing w:line="460" w:lineRule="exact"/>
        <w:ind w:left="266" w:firstLine="280"/>
        <w:rPr>
          <w:rFonts w:hAnsi="宋体"/>
          <w:sz w:val="24"/>
          <w:szCs w:val="24"/>
          <w:lang w:eastAsia="zh-CN"/>
        </w:rPr>
      </w:pPr>
      <w:r>
        <w:rPr>
          <w:rFonts w:hAnsi="宋体"/>
          <w:sz w:val="24"/>
          <w:szCs w:val="24"/>
          <w:lang w:eastAsia="zh-CN"/>
        </w:rPr>
        <w:t>38.1</w:t>
      </w:r>
      <w:r>
        <w:rPr>
          <w:rFonts w:hAnsi="宋体" w:hint="eastAsia"/>
          <w:sz w:val="24"/>
          <w:szCs w:val="24"/>
          <w:lang w:eastAsia="zh-CN"/>
        </w:rPr>
        <w:t>本工程发包人同意承包人分包的工程：</w:t>
      </w:r>
      <w:r w:rsidRPr="004B72A8">
        <w:rPr>
          <w:rFonts w:hAnsi="宋体"/>
          <w:sz w:val="24"/>
          <w:szCs w:val="24"/>
          <w:u w:val="single"/>
          <w:lang w:eastAsia="zh-CN"/>
        </w:rPr>
        <w:t xml:space="preserve">    </w:t>
      </w:r>
      <w:r>
        <w:rPr>
          <w:rFonts w:hAnsi="宋体"/>
          <w:sz w:val="24"/>
          <w:szCs w:val="24"/>
          <w:u w:val="single"/>
          <w:lang w:eastAsia="zh-CN"/>
        </w:rPr>
        <w:t xml:space="preserve">                       </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39.</w:t>
      </w:r>
      <w:r>
        <w:rPr>
          <w:rFonts w:hAnsi="宋体" w:hint="eastAsia"/>
          <w:b/>
          <w:sz w:val="24"/>
          <w:szCs w:val="24"/>
          <w:lang w:eastAsia="zh-CN"/>
        </w:rPr>
        <w:t xml:space="preserve"> </w:t>
      </w:r>
      <w:r>
        <w:rPr>
          <w:rFonts w:hAnsi="宋体" w:hint="eastAsia"/>
          <w:sz w:val="24"/>
          <w:szCs w:val="24"/>
          <w:lang w:eastAsia="zh-CN"/>
        </w:rPr>
        <w:t>不可抗力</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39.1双方关于不可抗力的约定：不可抗力为烈度7度</w:t>
      </w:r>
      <w:r>
        <w:rPr>
          <w:rFonts w:hAnsi="宋体"/>
          <w:sz w:val="24"/>
          <w:szCs w:val="24"/>
          <w:lang w:eastAsia="zh-CN"/>
        </w:rPr>
        <w:t>以上地震、8级以上（</w:t>
      </w:r>
      <w:r>
        <w:rPr>
          <w:rFonts w:hAnsi="宋体" w:hint="eastAsia"/>
          <w:sz w:val="24"/>
          <w:szCs w:val="24"/>
          <w:lang w:eastAsia="zh-CN"/>
        </w:rPr>
        <w:t>不</w:t>
      </w:r>
      <w:r>
        <w:rPr>
          <w:rFonts w:hAnsi="宋体"/>
          <w:sz w:val="24"/>
          <w:szCs w:val="24"/>
          <w:lang w:eastAsia="zh-CN"/>
        </w:rPr>
        <w:t>含8级）台风、</w:t>
      </w:r>
      <w:r>
        <w:rPr>
          <w:rFonts w:hAnsi="宋体" w:hint="eastAsia"/>
          <w:sz w:val="24"/>
          <w:szCs w:val="24"/>
          <w:lang w:eastAsia="zh-CN"/>
        </w:rPr>
        <w:t>日</w:t>
      </w:r>
      <w:r>
        <w:rPr>
          <w:rFonts w:hAnsi="宋体"/>
          <w:sz w:val="24"/>
          <w:szCs w:val="24"/>
          <w:lang w:eastAsia="zh-CN"/>
        </w:rPr>
        <w:t>雨量60ｍｍ以上暴雨，按气象、地震部门公布为准</w:t>
      </w:r>
      <w:r>
        <w:rPr>
          <w:rFonts w:hAnsi="宋体" w:hint="eastAsia"/>
          <w:sz w:val="24"/>
          <w:szCs w:val="24"/>
          <w:lang w:eastAsia="zh-CN"/>
        </w:rPr>
        <w:t>，以及县市级以上政府公告不允许施工的日期</w:t>
      </w:r>
      <w:r>
        <w:rPr>
          <w:rFonts w:hAnsi="宋体"/>
          <w:sz w:val="24"/>
          <w:szCs w:val="24"/>
          <w:lang w:eastAsia="zh-CN"/>
        </w:rPr>
        <w:t>。</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40.保险</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40.1本工程双方约定投保内容如下：</w:t>
      </w:r>
    </w:p>
    <w:p w:rsidR="0044265D" w:rsidRDefault="0044265D" w:rsidP="0044265D">
      <w:pPr>
        <w:pStyle w:val="a4"/>
        <w:snapToGrid w:val="0"/>
        <w:spacing w:line="460" w:lineRule="exact"/>
        <w:ind w:firstLine="550"/>
        <w:rPr>
          <w:rFonts w:hAnsi="宋体"/>
          <w:sz w:val="24"/>
          <w:szCs w:val="24"/>
          <w:lang w:eastAsia="zh-CN"/>
        </w:rPr>
      </w:pPr>
      <w:r>
        <w:rPr>
          <w:rFonts w:hAnsi="宋体"/>
          <w:sz w:val="24"/>
          <w:szCs w:val="24"/>
          <w:lang w:eastAsia="zh-CN"/>
        </w:rPr>
        <w:t>(</w:t>
      </w:r>
      <w:r>
        <w:rPr>
          <w:rFonts w:hAnsi="宋体" w:hint="eastAsia"/>
          <w:sz w:val="24"/>
          <w:szCs w:val="24"/>
          <w:lang w:eastAsia="zh-CN"/>
        </w:rPr>
        <w:t>1</w:t>
      </w:r>
      <w:r>
        <w:rPr>
          <w:rFonts w:hAnsi="宋体"/>
          <w:sz w:val="24"/>
          <w:szCs w:val="24"/>
          <w:lang w:eastAsia="zh-CN"/>
        </w:rPr>
        <w:t>)</w:t>
      </w:r>
      <w:r>
        <w:rPr>
          <w:rFonts w:hAnsi="宋体" w:hint="eastAsia"/>
          <w:sz w:val="24"/>
          <w:szCs w:val="24"/>
          <w:lang w:eastAsia="zh-CN"/>
        </w:rPr>
        <w:t>发包人投保内容：</w:t>
      </w:r>
      <w:r w:rsidRPr="004B72A8">
        <w:rPr>
          <w:rFonts w:hAnsi="宋体"/>
          <w:sz w:val="24"/>
          <w:szCs w:val="24"/>
          <w:u w:val="single"/>
          <w:lang w:eastAsia="zh-CN"/>
        </w:rPr>
        <w:t xml:space="preserve">   </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发包人委托承包人办理的保险事项：</w:t>
      </w:r>
      <w:r w:rsidRPr="004B72A8">
        <w:rPr>
          <w:rFonts w:hAnsi="宋体"/>
          <w:sz w:val="24"/>
          <w:szCs w:val="24"/>
          <w:u w:val="single"/>
          <w:lang w:eastAsia="zh-CN"/>
        </w:rPr>
        <w:t xml:space="preserve">   </w:t>
      </w:r>
    </w:p>
    <w:p w:rsidR="0044265D" w:rsidRDefault="0044265D" w:rsidP="0044265D">
      <w:pPr>
        <w:pStyle w:val="a4"/>
        <w:snapToGrid w:val="0"/>
        <w:spacing w:line="460" w:lineRule="exact"/>
        <w:ind w:firstLine="550"/>
        <w:rPr>
          <w:rFonts w:hAnsi="宋体"/>
          <w:sz w:val="24"/>
          <w:szCs w:val="24"/>
          <w:lang w:eastAsia="zh-CN"/>
        </w:rPr>
      </w:pPr>
      <w:r>
        <w:rPr>
          <w:rFonts w:hAnsi="宋体"/>
          <w:sz w:val="24"/>
          <w:szCs w:val="24"/>
          <w:lang w:eastAsia="zh-CN"/>
        </w:rPr>
        <w:lastRenderedPageBreak/>
        <w:t>(</w:t>
      </w:r>
      <w:r>
        <w:rPr>
          <w:rFonts w:hAnsi="宋体" w:hint="eastAsia"/>
          <w:sz w:val="24"/>
          <w:szCs w:val="24"/>
          <w:lang w:eastAsia="zh-CN"/>
        </w:rPr>
        <w:t>2</w:t>
      </w:r>
      <w:r>
        <w:rPr>
          <w:rFonts w:hAnsi="宋体"/>
          <w:sz w:val="24"/>
          <w:szCs w:val="24"/>
          <w:lang w:eastAsia="zh-CN"/>
        </w:rPr>
        <w:t>)</w:t>
      </w:r>
      <w:r>
        <w:rPr>
          <w:rFonts w:hAnsi="宋体" w:hint="eastAsia"/>
          <w:sz w:val="24"/>
          <w:szCs w:val="24"/>
          <w:lang w:eastAsia="zh-CN"/>
        </w:rPr>
        <w:t>承包人投保内容：</w:t>
      </w:r>
      <w:r>
        <w:rPr>
          <w:rFonts w:hAnsi="宋体" w:hint="eastAsia"/>
          <w:sz w:val="24"/>
          <w:lang w:eastAsia="zh-CN"/>
        </w:rPr>
        <w:t>承包人必须为从事危险作业的职工办理意外保险，并为施工场地内自有人员生命财产和施工机械设备办理保险，除上述之外的其他所有国家、省、市建设主管部门规定的一切保险均由承包人负责，</w:t>
      </w:r>
      <w:r>
        <w:rPr>
          <w:rFonts w:hAnsi="宋体" w:hint="eastAsia"/>
          <w:sz w:val="24"/>
          <w:szCs w:val="24"/>
          <w:lang w:eastAsia="zh-CN"/>
        </w:rPr>
        <w:t>其费用已含在合同价中，发包人有权在合同实施过程中对承包人的投保情况进行检查，如违反合同约定将对其进行处罚并责令其按合同相关约定投保。</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41.担保</w:t>
      </w:r>
    </w:p>
    <w:p w:rsidR="0044265D" w:rsidRDefault="0044265D" w:rsidP="0044265D">
      <w:pPr>
        <w:pStyle w:val="a4"/>
        <w:snapToGrid w:val="0"/>
        <w:spacing w:line="460" w:lineRule="exact"/>
        <w:ind w:firstLine="560"/>
        <w:rPr>
          <w:rFonts w:hAnsi="宋体"/>
          <w:sz w:val="24"/>
          <w:szCs w:val="24"/>
          <w:lang w:eastAsia="zh-CN"/>
        </w:rPr>
      </w:pPr>
      <w:r>
        <w:rPr>
          <w:rFonts w:hAnsi="宋体" w:hint="eastAsia"/>
          <w:sz w:val="24"/>
          <w:szCs w:val="24"/>
          <w:lang w:eastAsia="zh-CN"/>
        </w:rPr>
        <w:t>41.3本工程双方约定担保事项如下：</w:t>
      </w:r>
    </w:p>
    <w:p w:rsidR="0044265D" w:rsidRDefault="0044265D" w:rsidP="0044265D">
      <w:pPr>
        <w:pStyle w:val="a4"/>
        <w:numPr>
          <w:ilvl w:val="0"/>
          <w:numId w:val="20"/>
        </w:numPr>
        <w:autoSpaceDE/>
        <w:autoSpaceDN/>
        <w:adjustRightInd w:val="0"/>
        <w:snapToGrid w:val="0"/>
        <w:spacing w:line="460" w:lineRule="exact"/>
        <w:jc w:val="both"/>
        <w:rPr>
          <w:rFonts w:hAnsi="宋体"/>
          <w:sz w:val="24"/>
          <w:szCs w:val="24"/>
          <w:lang w:eastAsia="zh-CN"/>
        </w:rPr>
      </w:pPr>
      <w:r>
        <w:rPr>
          <w:rFonts w:hAnsi="宋体" w:hint="eastAsia"/>
          <w:sz w:val="24"/>
          <w:szCs w:val="24"/>
          <w:lang w:eastAsia="zh-CN"/>
        </w:rPr>
        <w:t>承包人向发包人提供履约担保，担保方式为：</w:t>
      </w:r>
    </w:p>
    <w:p w:rsidR="0044265D" w:rsidRDefault="0044265D" w:rsidP="0044265D">
      <w:pPr>
        <w:pStyle w:val="a4"/>
        <w:snapToGrid w:val="0"/>
        <w:spacing w:line="460" w:lineRule="exact"/>
        <w:ind w:firstLineChars="200" w:firstLine="480"/>
        <w:rPr>
          <w:rFonts w:hAnsi="宋体"/>
          <w:sz w:val="24"/>
          <w:szCs w:val="24"/>
          <w:lang w:eastAsia="zh-CN"/>
        </w:rPr>
      </w:pPr>
      <w:r>
        <w:rPr>
          <w:rFonts w:hAnsi="宋体" w:hint="eastAsia"/>
          <w:sz w:val="24"/>
          <w:szCs w:val="24"/>
          <w:lang w:eastAsia="zh-CN"/>
        </w:rPr>
        <w:t>在签订合同后7天内，</w:t>
      </w:r>
      <w:r>
        <w:rPr>
          <w:rFonts w:hAnsi="宋体"/>
          <w:sz w:val="24"/>
          <w:szCs w:val="24"/>
          <w:lang w:eastAsia="zh-CN"/>
        </w:rPr>
        <w:t>承包人</w:t>
      </w:r>
      <w:r>
        <w:rPr>
          <w:rFonts w:hAnsi="宋体" w:hint="eastAsia"/>
          <w:sz w:val="24"/>
          <w:szCs w:val="24"/>
          <w:lang w:eastAsia="zh-CN"/>
        </w:rPr>
        <w:t>应根据发包人提供的预付款（合同总价30%作为预付款），提供等额的银行保函作为履约保证金。履约保证金不支付任何利息。履约保证金有效期至工程完成竣工验收达到协议书规定的工程质量标准后30天。</w:t>
      </w:r>
    </w:p>
    <w:p w:rsidR="0044265D" w:rsidRDefault="0044265D" w:rsidP="0044265D">
      <w:pPr>
        <w:pStyle w:val="a4"/>
        <w:snapToGrid w:val="0"/>
        <w:spacing w:line="460" w:lineRule="exact"/>
        <w:ind w:firstLine="560"/>
        <w:rPr>
          <w:rFonts w:hAnsi="宋体"/>
          <w:b/>
          <w:sz w:val="24"/>
          <w:szCs w:val="24"/>
          <w:lang w:eastAsia="zh-CN"/>
        </w:rPr>
      </w:pPr>
      <w:r>
        <w:rPr>
          <w:rFonts w:hAnsi="宋体" w:hint="eastAsia"/>
          <w:sz w:val="24"/>
          <w:szCs w:val="24"/>
          <w:lang w:eastAsia="zh-CN"/>
        </w:rPr>
        <w:t>46.合同份数</w:t>
      </w:r>
    </w:p>
    <w:p w:rsidR="0044265D" w:rsidRDefault="0044265D" w:rsidP="0044265D">
      <w:pPr>
        <w:spacing w:line="460" w:lineRule="exact"/>
        <w:ind w:firstLineChars="200" w:firstLine="480"/>
        <w:rPr>
          <w:sz w:val="24"/>
          <w:lang w:eastAsia="zh-CN"/>
        </w:rPr>
      </w:pPr>
      <w:r>
        <w:rPr>
          <w:rFonts w:hint="eastAsia"/>
          <w:sz w:val="24"/>
          <w:szCs w:val="24"/>
          <w:lang w:eastAsia="zh-CN"/>
        </w:rPr>
        <w:t>46.1</w:t>
      </w:r>
      <w:r>
        <w:rPr>
          <w:rFonts w:hint="eastAsia"/>
          <w:sz w:val="24"/>
          <w:lang w:eastAsia="zh-CN"/>
        </w:rPr>
        <w:t>本合同一式陆份，经双方盖章后生效，甲方执肆份、乙方执贰份，具有同等效力。</w:t>
      </w:r>
    </w:p>
    <w:p w:rsidR="0044265D" w:rsidRDefault="0044265D" w:rsidP="0044265D">
      <w:pPr>
        <w:pStyle w:val="a4"/>
        <w:snapToGrid w:val="0"/>
        <w:spacing w:line="460" w:lineRule="exact"/>
        <w:ind w:firstLineChars="216" w:firstLine="518"/>
        <w:rPr>
          <w:sz w:val="24"/>
          <w:szCs w:val="24"/>
          <w:lang w:eastAsia="zh-CN"/>
        </w:rPr>
      </w:pPr>
      <w:r>
        <w:rPr>
          <w:rFonts w:hint="eastAsia"/>
          <w:sz w:val="24"/>
          <w:szCs w:val="24"/>
          <w:lang w:eastAsia="zh-CN"/>
        </w:rPr>
        <w:t>47</w:t>
      </w:r>
      <w:r>
        <w:rPr>
          <w:sz w:val="24"/>
          <w:szCs w:val="24"/>
          <w:lang w:eastAsia="zh-CN"/>
        </w:rPr>
        <w:t>.</w:t>
      </w:r>
      <w:r>
        <w:rPr>
          <w:rFonts w:hint="eastAsia"/>
          <w:sz w:val="24"/>
          <w:szCs w:val="24"/>
          <w:lang w:eastAsia="zh-CN"/>
        </w:rPr>
        <w:t>补充条款：</w:t>
      </w:r>
    </w:p>
    <w:p w:rsidR="0044265D" w:rsidRDefault="0044265D" w:rsidP="0044265D">
      <w:pPr>
        <w:pStyle w:val="a4"/>
        <w:snapToGrid w:val="0"/>
        <w:spacing w:line="460" w:lineRule="exact"/>
        <w:ind w:firstLineChars="216" w:firstLine="518"/>
        <w:rPr>
          <w:rFonts w:hAnsi="宋体"/>
          <w:sz w:val="24"/>
          <w:szCs w:val="24"/>
          <w:lang w:eastAsia="zh-CN"/>
        </w:rPr>
      </w:pPr>
      <w:r>
        <w:rPr>
          <w:rFonts w:hAnsi="宋体" w:hint="eastAsia"/>
          <w:sz w:val="24"/>
          <w:szCs w:val="24"/>
          <w:lang w:eastAsia="zh-CN"/>
        </w:rPr>
        <w:t>47.1工程</w:t>
      </w:r>
      <w:r>
        <w:rPr>
          <w:rFonts w:hAnsi="宋体"/>
          <w:sz w:val="24"/>
          <w:szCs w:val="24"/>
          <w:lang w:eastAsia="zh-CN"/>
        </w:rPr>
        <w:t>保修期限：</w:t>
      </w:r>
    </w:p>
    <w:p w:rsidR="0044265D" w:rsidRDefault="0044265D" w:rsidP="0044265D">
      <w:pPr>
        <w:pStyle w:val="a4"/>
        <w:spacing w:line="460" w:lineRule="exact"/>
        <w:ind w:firstLineChars="200" w:firstLine="480"/>
        <w:rPr>
          <w:rFonts w:hAnsi="宋体"/>
          <w:sz w:val="24"/>
          <w:szCs w:val="24"/>
          <w:lang w:eastAsia="zh-CN"/>
        </w:rPr>
      </w:pPr>
      <w:r>
        <w:rPr>
          <w:rFonts w:hAnsi="宋体" w:hint="eastAsia"/>
          <w:sz w:val="24"/>
          <w:szCs w:val="24"/>
          <w:lang w:eastAsia="zh-CN"/>
        </w:rPr>
        <w:t>（1）工程保修期限</w:t>
      </w:r>
      <w:r w:rsidRPr="004B72A8">
        <w:rPr>
          <w:rFonts w:hAnsi="宋体"/>
          <w:sz w:val="24"/>
          <w:szCs w:val="24"/>
          <w:u w:val="single"/>
          <w:lang w:eastAsia="zh-CN"/>
        </w:rPr>
        <w:t xml:space="preserve">  </w:t>
      </w:r>
      <w:r>
        <w:rPr>
          <w:rFonts w:hAnsi="宋体" w:hint="eastAsia"/>
          <w:sz w:val="24"/>
          <w:szCs w:val="24"/>
          <w:u w:val="single"/>
          <w:lang w:eastAsia="zh-CN"/>
        </w:rPr>
        <w:t>1</w:t>
      </w:r>
      <w:r w:rsidRPr="004B72A8">
        <w:rPr>
          <w:rFonts w:hAnsi="宋体"/>
          <w:sz w:val="24"/>
          <w:szCs w:val="24"/>
          <w:u w:val="single"/>
          <w:lang w:eastAsia="zh-CN"/>
        </w:rPr>
        <w:t xml:space="preserve"> </w:t>
      </w:r>
      <w:r>
        <w:rPr>
          <w:rFonts w:hAnsi="宋体" w:hint="eastAsia"/>
          <w:sz w:val="24"/>
          <w:szCs w:val="24"/>
          <w:lang w:eastAsia="zh-CN"/>
        </w:rPr>
        <w:t>年，自竣工验收合格之日起计算。双方未明确约定工程保修期的，保修期按国家现行有关规定执行</w:t>
      </w:r>
      <w:r>
        <w:rPr>
          <w:rFonts w:hAnsi="宋体"/>
          <w:sz w:val="24"/>
          <w:szCs w:val="24"/>
          <w:lang w:eastAsia="zh-CN"/>
        </w:rPr>
        <w:t>；</w:t>
      </w:r>
    </w:p>
    <w:p w:rsidR="0044265D" w:rsidRDefault="0044265D" w:rsidP="0044265D">
      <w:pPr>
        <w:pStyle w:val="a4"/>
        <w:spacing w:line="460" w:lineRule="exact"/>
        <w:ind w:leftChars="240" w:left="528"/>
        <w:rPr>
          <w:rFonts w:hAnsi="宋体"/>
          <w:color w:val="000000"/>
          <w:sz w:val="24"/>
          <w:szCs w:val="24"/>
          <w:lang w:eastAsia="zh-CN"/>
        </w:rPr>
      </w:pPr>
      <w:r>
        <w:rPr>
          <w:rFonts w:hAnsi="宋体" w:hint="eastAsia"/>
          <w:sz w:val="24"/>
          <w:lang w:eastAsia="zh-CN"/>
        </w:rPr>
        <w:t>47.2</w:t>
      </w:r>
      <w:r>
        <w:rPr>
          <w:rFonts w:hAnsi="宋体" w:hint="eastAsia"/>
          <w:color w:val="000000"/>
          <w:spacing w:val="-4"/>
          <w:sz w:val="24"/>
          <w:szCs w:val="24"/>
          <w:lang w:eastAsia="zh-CN"/>
        </w:rPr>
        <w:t>本合同附件是本合同不可分割的组成部分，与本合同具有同等的法律效力</w:t>
      </w:r>
      <w:r>
        <w:rPr>
          <w:rFonts w:hAnsi="宋体" w:hint="eastAsia"/>
          <w:color w:val="000000"/>
          <w:sz w:val="24"/>
          <w:szCs w:val="24"/>
          <w:lang w:eastAsia="zh-CN"/>
        </w:rPr>
        <w:t>。</w:t>
      </w:r>
    </w:p>
    <w:p w:rsidR="0044265D" w:rsidRPr="00D208B0" w:rsidRDefault="0044265D" w:rsidP="0044265D">
      <w:pPr>
        <w:spacing w:line="420" w:lineRule="exact"/>
        <w:ind w:firstLineChars="200" w:firstLine="474"/>
        <w:rPr>
          <w:b/>
          <w:color w:val="000000"/>
          <w:spacing w:val="-4"/>
          <w:kern w:val="2"/>
          <w:sz w:val="24"/>
          <w:szCs w:val="24"/>
          <w:lang w:eastAsia="zh-CN"/>
        </w:rPr>
      </w:pPr>
      <w:r w:rsidRPr="00D208B0">
        <w:rPr>
          <w:rFonts w:hint="eastAsia"/>
          <w:b/>
          <w:color w:val="000000"/>
          <w:spacing w:val="-4"/>
          <w:kern w:val="2"/>
          <w:sz w:val="24"/>
          <w:szCs w:val="24"/>
          <w:lang w:eastAsia="zh-CN"/>
        </w:rPr>
        <w:t xml:space="preserve">十二 </w:t>
      </w:r>
      <w:r>
        <w:rPr>
          <w:rFonts w:hint="eastAsia"/>
          <w:b/>
          <w:color w:val="000000"/>
          <w:spacing w:val="-4"/>
          <w:kern w:val="2"/>
          <w:sz w:val="24"/>
          <w:szCs w:val="24"/>
          <w:lang w:eastAsia="zh-CN"/>
        </w:rPr>
        <w:t>其他约定</w:t>
      </w:r>
    </w:p>
    <w:p w:rsidR="0044265D" w:rsidRDefault="0044265D" w:rsidP="0044265D">
      <w:pPr>
        <w:spacing w:line="460" w:lineRule="exact"/>
        <w:ind w:firstLineChars="200" w:firstLine="480"/>
        <w:rPr>
          <w:sz w:val="24"/>
          <w:szCs w:val="24"/>
          <w:lang w:eastAsia="zh-CN"/>
        </w:rPr>
      </w:pPr>
      <w:r>
        <w:rPr>
          <w:rFonts w:hint="eastAsia"/>
          <w:sz w:val="24"/>
          <w:szCs w:val="24"/>
          <w:lang w:eastAsia="zh-CN"/>
        </w:rPr>
        <w:t>发包人与承包人</w:t>
      </w:r>
      <w:r w:rsidRPr="00D208B0">
        <w:rPr>
          <w:rFonts w:hint="eastAsia"/>
          <w:sz w:val="24"/>
          <w:szCs w:val="24"/>
          <w:lang w:eastAsia="zh-CN"/>
        </w:rPr>
        <w:t>约定如下事项：</w:t>
      </w:r>
    </w:p>
    <w:p w:rsidR="0044265D" w:rsidRPr="00D208B0" w:rsidRDefault="0044265D" w:rsidP="0044265D">
      <w:pPr>
        <w:spacing w:line="460" w:lineRule="exact"/>
        <w:ind w:firstLineChars="200" w:firstLine="480"/>
        <w:rPr>
          <w:sz w:val="24"/>
          <w:szCs w:val="24"/>
          <w:lang w:eastAsia="zh-CN"/>
        </w:rPr>
      </w:pPr>
      <w:r>
        <w:rPr>
          <w:rFonts w:hint="eastAsia"/>
          <w:sz w:val="24"/>
          <w:szCs w:val="24"/>
          <w:lang w:eastAsia="zh-CN"/>
        </w:rPr>
        <w:t>（1）</w:t>
      </w:r>
      <w:r w:rsidRPr="00D208B0">
        <w:rPr>
          <w:rFonts w:hint="eastAsia"/>
          <w:sz w:val="24"/>
          <w:szCs w:val="24"/>
          <w:lang w:eastAsia="zh-CN"/>
        </w:rPr>
        <w:t>鉴于施工行为的专业性与特殊性，发包人对竣工报告的接收、支付工程款等履行本合同项下义务的行为，均不代表发包人对施工成果的最终认可，也不影响发包人就承包人提供不符合合同约定的服务进行索赔的权利。</w:t>
      </w:r>
    </w:p>
    <w:p w:rsidR="0044265D" w:rsidRPr="00D208B0" w:rsidRDefault="0044265D" w:rsidP="0044265D">
      <w:pPr>
        <w:spacing w:line="460" w:lineRule="exact"/>
        <w:ind w:firstLineChars="200" w:firstLine="480"/>
        <w:rPr>
          <w:sz w:val="24"/>
          <w:szCs w:val="24"/>
          <w:lang w:eastAsia="zh-CN"/>
        </w:rPr>
      </w:pPr>
      <w:r>
        <w:rPr>
          <w:rFonts w:hint="eastAsia"/>
          <w:sz w:val="24"/>
          <w:szCs w:val="24"/>
          <w:lang w:eastAsia="zh-CN"/>
        </w:rPr>
        <w:t>（2）</w:t>
      </w:r>
      <w:r w:rsidRPr="00D208B0">
        <w:rPr>
          <w:rFonts w:hint="eastAsia"/>
          <w:sz w:val="24"/>
          <w:szCs w:val="24"/>
          <w:lang w:eastAsia="zh-CN"/>
        </w:rPr>
        <w:t>鉴于施工行为的专业性和特殊性，承包人的违约行为所给发包人带来的损失和影响客观存在并具备多种表现形式，因此在许多情况下，要求发包人用具体数字和依据来描述损失大小是困难和不合理的。为此，承包人和发包人基于损失存在的客观性、损失表现形式的复杂性以及损失的举证困难性，在本合同中约定了对勘察人某些违约行为的违约金数额。承包人重申对此予以认可，并将违约金数额视同为因承包人相关违约行为而给发包人带来的损失数额，承包人不得再以损失数额大小为由要求减免违约金；但如发包人能够证明损失超过违约金标准的，超出部分由承包人据实赔偿，不以合同价款总额为赔偿上限。</w:t>
      </w:r>
    </w:p>
    <w:p w:rsidR="0044265D" w:rsidRPr="00D208B0" w:rsidRDefault="0044265D" w:rsidP="0044265D">
      <w:pPr>
        <w:spacing w:line="460" w:lineRule="exact"/>
        <w:ind w:firstLineChars="200" w:firstLine="480"/>
        <w:rPr>
          <w:sz w:val="24"/>
          <w:szCs w:val="24"/>
          <w:lang w:eastAsia="zh-CN"/>
        </w:rPr>
      </w:pPr>
      <w:r>
        <w:rPr>
          <w:rFonts w:hint="eastAsia"/>
          <w:sz w:val="24"/>
          <w:szCs w:val="24"/>
          <w:lang w:eastAsia="zh-CN"/>
        </w:rPr>
        <w:t>（3）</w:t>
      </w:r>
      <w:r w:rsidRPr="00D208B0">
        <w:rPr>
          <w:rFonts w:hint="eastAsia"/>
          <w:sz w:val="24"/>
          <w:szCs w:val="24"/>
          <w:lang w:eastAsia="zh-CN"/>
        </w:rPr>
        <w:t>双方重要文件往来应当以书面形式进行，由双方项目联系人（或双方另行书面指定的人员）当场签收或者以特快专递方式送达。如以特快专递方式送达至本合同所列地址，</w:t>
      </w:r>
      <w:r w:rsidRPr="00D208B0">
        <w:rPr>
          <w:rFonts w:hint="eastAsia"/>
          <w:sz w:val="24"/>
          <w:szCs w:val="24"/>
          <w:lang w:eastAsia="zh-CN"/>
        </w:rPr>
        <w:lastRenderedPageBreak/>
        <w:t>自特快专递寄出之日起算第3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4265D" w:rsidRPr="00D208B0" w:rsidRDefault="0044265D" w:rsidP="0044265D">
      <w:pPr>
        <w:spacing w:line="420" w:lineRule="exact"/>
        <w:ind w:firstLineChars="200" w:firstLine="472"/>
        <w:rPr>
          <w:color w:val="000000"/>
          <w:spacing w:val="-4"/>
          <w:kern w:val="2"/>
          <w:sz w:val="24"/>
          <w:szCs w:val="24"/>
          <w:lang w:eastAsia="zh-CN"/>
        </w:rPr>
      </w:pPr>
    </w:p>
    <w:p w:rsidR="0044265D" w:rsidRDefault="0044265D" w:rsidP="0044265D">
      <w:pPr>
        <w:rPr>
          <w:lang w:eastAsia="zh-CN"/>
        </w:rPr>
      </w:pPr>
    </w:p>
    <w:p w:rsidR="0044265D" w:rsidRDefault="0044265D" w:rsidP="0044265D">
      <w:pPr>
        <w:spacing w:line="300" w:lineRule="auto"/>
        <w:rPr>
          <w:b/>
          <w:sz w:val="32"/>
          <w:szCs w:val="32"/>
          <w:lang w:eastAsia="zh-CN"/>
        </w:rPr>
      </w:pPr>
      <w:r>
        <w:rPr>
          <w:rFonts w:hint="eastAsia"/>
          <w:b/>
          <w:sz w:val="32"/>
          <w:szCs w:val="32"/>
          <w:lang w:eastAsia="zh-CN"/>
        </w:rPr>
        <w:t>附件1:</w:t>
      </w:r>
    </w:p>
    <w:p w:rsidR="00C828C1" w:rsidRPr="00A616D0" w:rsidRDefault="00C828C1" w:rsidP="00C828C1">
      <w:pPr>
        <w:pStyle w:val="af7"/>
        <w:rPr>
          <w:rFonts w:ascii="宋体" w:eastAsia="宋体" w:hAnsi="宋体" w:cs="Arial"/>
        </w:rPr>
      </w:pPr>
      <w:r w:rsidRPr="00A616D0">
        <w:rPr>
          <w:rFonts w:ascii="宋体" w:eastAsia="宋体" w:hAnsi="宋体" w:cs="Arial" w:hint="eastAsia"/>
          <w:lang w:eastAsia="zh-CN"/>
        </w:rPr>
        <w:t>一德码头废气处理项目设备设施拆除</w:t>
      </w:r>
    </w:p>
    <w:p w:rsidR="00C828C1" w:rsidRPr="00A616D0" w:rsidRDefault="00C828C1" w:rsidP="00934818">
      <w:pPr>
        <w:spacing w:afterLines="50"/>
        <w:jc w:val="center"/>
        <w:rPr>
          <w:rFonts w:cs="Arial"/>
          <w:b/>
          <w:sz w:val="32"/>
          <w:lang w:eastAsia="zh-CN"/>
        </w:rPr>
      </w:pPr>
      <w:r w:rsidRPr="00A616D0">
        <w:rPr>
          <w:rFonts w:cs="Arial" w:hint="eastAsia"/>
          <w:b/>
          <w:sz w:val="32"/>
          <w:lang w:eastAsia="zh-CN"/>
        </w:rPr>
        <w:t>发 包 说 明</w:t>
      </w:r>
    </w:p>
    <w:p w:rsidR="00C828C1" w:rsidRPr="00A616D0" w:rsidRDefault="00C828C1" w:rsidP="00934818">
      <w:pPr>
        <w:numPr>
          <w:ilvl w:val="0"/>
          <w:numId w:val="23"/>
        </w:numPr>
        <w:autoSpaceDE/>
        <w:autoSpaceDN/>
        <w:spacing w:afterLines="50"/>
        <w:jc w:val="both"/>
        <w:rPr>
          <w:rFonts w:cs="Arial"/>
          <w:lang w:eastAsia="zh-CN"/>
        </w:rPr>
      </w:pPr>
      <w:r w:rsidRPr="00A616D0">
        <w:rPr>
          <w:rFonts w:cs="Arial"/>
          <w:lang w:eastAsia="zh-CN"/>
        </w:rPr>
        <w:t>工程名称：</w:t>
      </w:r>
      <w:r w:rsidRPr="00A616D0">
        <w:rPr>
          <w:rFonts w:cs="Arial" w:hint="eastAsia"/>
          <w:lang w:eastAsia="zh-CN"/>
        </w:rPr>
        <w:t>一德码头</w:t>
      </w:r>
      <w:r>
        <w:rPr>
          <w:rFonts w:cs="Arial" w:hint="eastAsia"/>
          <w:lang w:eastAsia="zh-CN"/>
        </w:rPr>
        <w:t>废气处理项目</w:t>
      </w:r>
      <w:r w:rsidRPr="00A616D0">
        <w:rPr>
          <w:rFonts w:cs="Arial" w:hint="eastAsia"/>
          <w:lang w:eastAsia="zh-CN"/>
        </w:rPr>
        <w:t>设备设施拆除项目</w:t>
      </w:r>
    </w:p>
    <w:p w:rsidR="00C828C1" w:rsidRPr="00A616D0" w:rsidRDefault="00C828C1" w:rsidP="00934818">
      <w:pPr>
        <w:numPr>
          <w:ilvl w:val="0"/>
          <w:numId w:val="23"/>
        </w:numPr>
        <w:autoSpaceDE/>
        <w:autoSpaceDN/>
        <w:spacing w:afterLines="50"/>
        <w:jc w:val="both"/>
        <w:rPr>
          <w:rFonts w:cs="Arial"/>
          <w:lang w:eastAsia="zh-CN"/>
        </w:rPr>
      </w:pPr>
      <w:r w:rsidRPr="00A616D0">
        <w:rPr>
          <w:rFonts w:cs="Arial"/>
          <w:lang w:eastAsia="zh-CN"/>
        </w:rPr>
        <w:t>工程地点：</w:t>
      </w:r>
      <w:r w:rsidRPr="00A616D0">
        <w:rPr>
          <w:rFonts w:cs="Arial" w:hint="eastAsia"/>
          <w:lang w:eastAsia="zh-CN"/>
        </w:rPr>
        <w:t>漳州市古雷经济开发区古雷港区一德码头</w:t>
      </w:r>
    </w:p>
    <w:p w:rsidR="00C828C1" w:rsidRPr="00A616D0" w:rsidRDefault="00C828C1" w:rsidP="00934818">
      <w:pPr>
        <w:numPr>
          <w:ilvl w:val="0"/>
          <w:numId w:val="23"/>
        </w:numPr>
        <w:autoSpaceDE/>
        <w:autoSpaceDN/>
        <w:spacing w:afterLines="50"/>
        <w:jc w:val="both"/>
        <w:rPr>
          <w:rFonts w:cs="Arial"/>
          <w:lang w:eastAsia="zh-CN"/>
        </w:rPr>
      </w:pPr>
      <w:r w:rsidRPr="00A616D0">
        <w:rPr>
          <w:rFonts w:cs="Arial"/>
          <w:lang w:eastAsia="zh-CN"/>
        </w:rPr>
        <w:t>甲方：</w:t>
      </w:r>
      <w:r w:rsidRPr="00A616D0">
        <w:rPr>
          <w:rFonts w:cs="Arial" w:hint="eastAsia"/>
          <w:lang w:eastAsia="zh-CN"/>
        </w:rPr>
        <w:t>腾龙芳烃（漳州）有限公司</w:t>
      </w:r>
    </w:p>
    <w:p w:rsidR="00C828C1" w:rsidRPr="00A616D0" w:rsidRDefault="00C828C1" w:rsidP="00934818">
      <w:pPr>
        <w:numPr>
          <w:ilvl w:val="0"/>
          <w:numId w:val="23"/>
        </w:numPr>
        <w:autoSpaceDE/>
        <w:autoSpaceDN/>
        <w:spacing w:afterLines="50"/>
        <w:jc w:val="both"/>
        <w:rPr>
          <w:rFonts w:cs="Arial"/>
        </w:rPr>
      </w:pPr>
      <w:r w:rsidRPr="00A616D0">
        <w:rPr>
          <w:rFonts w:cs="Arial"/>
          <w:lang w:eastAsia="zh-CN"/>
        </w:rPr>
        <w:t>乙方：承包商</w:t>
      </w:r>
    </w:p>
    <w:p w:rsidR="00C828C1" w:rsidRPr="00A616D0" w:rsidRDefault="00C828C1" w:rsidP="00934818">
      <w:pPr>
        <w:numPr>
          <w:ilvl w:val="0"/>
          <w:numId w:val="23"/>
        </w:numPr>
        <w:autoSpaceDE/>
        <w:autoSpaceDN/>
        <w:spacing w:afterLines="50"/>
        <w:jc w:val="both"/>
        <w:rPr>
          <w:rFonts w:cs="Arial"/>
          <w:lang w:eastAsia="zh-CN"/>
        </w:rPr>
      </w:pPr>
      <w:r w:rsidRPr="00A616D0">
        <w:rPr>
          <w:rFonts w:cs="Arial"/>
          <w:lang w:eastAsia="zh-CN"/>
        </w:rPr>
        <w:t xml:space="preserve">施工期限： </w:t>
      </w:r>
      <w:r>
        <w:rPr>
          <w:rFonts w:cs="Arial" w:hint="eastAsia"/>
          <w:lang w:eastAsia="zh-CN"/>
        </w:rPr>
        <w:t>合同签订内</w:t>
      </w:r>
      <w:r w:rsidRPr="00862106">
        <w:rPr>
          <w:rFonts w:cs="Arial"/>
          <w:highlight w:val="yellow"/>
          <w:lang w:eastAsia="zh-CN"/>
        </w:rPr>
        <w:t>15</w:t>
      </w:r>
      <w:r w:rsidRPr="00862106">
        <w:rPr>
          <w:rFonts w:cs="Arial" w:hint="eastAsia"/>
          <w:highlight w:val="yellow"/>
          <w:lang w:eastAsia="zh-CN"/>
        </w:rPr>
        <w:t>天内</w:t>
      </w:r>
      <w:r>
        <w:rPr>
          <w:rFonts w:cs="Arial" w:hint="eastAsia"/>
          <w:lang w:eastAsia="zh-CN"/>
        </w:rPr>
        <w:t>拆除、转运及现场清理完成。</w:t>
      </w:r>
    </w:p>
    <w:p w:rsidR="00C828C1" w:rsidRPr="00A616D0" w:rsidRDefault="00C828C1" w:rsidP="00C828C1">
      <w:pPr>
        <w:numPr>
          <w:ilvl w:val="0"/>
          <w:numId w:val="23"/>
        </w:numPr>
        <w:autoSpaceDE/>
        <w:autoSpaceDN/>
        <w:ind w:left="601" w:hanging="601"/>
        <w:jc w:val="both"/>
        <w:rPr>
          <w:rFonts w:cs="Arial"/>
        </w:rPr>
      </w:pPr>
      <w:r w:rsidRPr="00A616D0">
        <w:rPr>
          <w:rFonts w:cs="Arial" w:hint="eastAsia"/>
          <w:lang w:eastAsia="zh-CN"/>
        </w:rPr>
        <w:t>资质要求：</w:t>
      </w:r>
    </w:p>
    <w:p w:rsidR="00C828C1" w:rsidRPr="00A616D0" w:rsidRDefault="00C828C1" w:rsidP="00C828C1">
      <w:pPr>
        <w:spacing w:line="360" w:lineRule="auto"/>
        <w:ind w:left="600"/>
        <w:rPr>
          <w:rFonts w:cs="Arial"/>
          <w:lang w:eastAsia="zh-CN"/>
        </w:rPr>
      </w:pPr>
      <w:r w:rsidRPr="00A616D0">
        <w:rPr>
          <w:rFonts w:cs="Arial" w:hint="eastAsia"/>
          <w:lang w:eastAsia="zh-CN"/>
        </w:rPr>
        <w:t>1、单位资质：</w:t>
      </w:r>
      <w:r w:rsidRPr="00A616D0">
        <w:rPr>
          <w:rFonts w:cs="Arial"/>
          <w:lang w:eastAsia="zh-CN"/>
        </w:rPr>
        <w:t>石油化工工程施工总承包三级</w:t>
      </w:r>
      <w:r w:rsidRPr="00A616D0">
        <w:rPr>
          <w:rFonts w:cs="Arial" w:hint="eastAsia"/>
          <w:lang w:eastAsia="zh-CN"/>
        </w:rPr>
        <w:t>及以上</w:t>
      </w:r>
      <w:r w:rsidRPr="00A616D0">
        <w:rPr>
          <w:rFonts w:cs="Arial"/>
          <w:lang w:eastAsia="zh-CN"/>
        </w:rPr>
        <w:t>资质</w:t>
      </w:r>
      <w:r w:rsidRPr="00A616D0">
        <w:rPr>
          <w:rFonts w:cs="Arial" w:hint="eastAsia"/>
          <w:lang w:eastAsia="zh-CN"/>
        </w:rPr>
        <w:t>。</w:t>
      </w:r>
    </w:p>
    <w:p w:rsidR="00C828C1" w:rsidRPr="00A616D0" w:rsidRDefault="00C828C1" w:rsidP="00C828C1">
      <w:pPr>
        <w:spacing w:line="360" w:lineRule="auto"/>
        <w:ind w:left="600"/>
        <w:rPr>
          <w:rFonts w:cs="Arial"/>
          <w:lang w:eastAsia="zh-CN"/>
        </w:rPr>
      </w:pPr>
      <w:r w:rsidRPr="00A616D0">
        <w:rPr>
          <w:rFonts w:cs="Arial" w:hint="eastAsia"/>
          <w:lang w:eastAsia="zh-CN"/>
        </w:rPr>
        <w:t xml:space="preserve">2、本工程要求施工方式作业风险较大，要求作业单位具备化工设备拆除相关业绩。 </w:t>
      </w:r>
    </w:p>
    <w:p w:rsidR="00C828C1" w:rsidRPr="00A616D0" w:rsidRDefault="00C828C1" w:rsidP="00C828C1">
      <w:pPr>
        <w:spacing w:line="360" w:lineRule="auto"/>
        <w:ind w:left="600"/>
        <w:rPr>
          <w:rFonts w:cs="Arial"/>
          <w:lang w:eastAsia="zh-CN"/>
        </w:rPr>
      </w:pPr>
      <w:r w:rsidRPr="00A616D0">
        <w:rPr>
          <w:rFonts w:cs="Arial" w:hint="eastAsia"/>
          <w:lang w:eastAsia="zh-CN"/>
        </w:rPr>
        <w:t>3、</w:t>
      </w:r>
      <w:r w:rsidRPr="00A616D0">
        <w:rPr>
          <w:rFonts w:cs="Arial"/>
          <w:lang w:eastAsia="zh-CN"/>
        </w:rPr>
        <w:t>承揽商需到我司进行现场勘查并与发包人充分沟通后才可报价，否则因对现场工作量</w:t>
      </w:r>
      <w:r w:rsidRPr="00A616D0">
        <w:rPr>
          <w:rFonts w:cs="Arial" w:hint="eastAsia"/>
          <w:lang w:eastAsia="zh-CN"/>
        </w:rPr>
        <w:t>、</w:t>
      </w:r>
      <w:r w:rsidRPr="00A616D0">
        <w:rPr>
          <w:rFonts w:cs="Arial"/>
          <w:lang w:eastAsia="zh-CN"/>
        </w:rPr>
        <w:t>工作难度</w:t>
      </w:r>
      <w:r w:rsidRPr="00A616D0">
        <w:rPr>
          <w:rFonts w:cs="Arial" w:hint="eastAsia"/>
          <w:lang w:eastAsia="zh-CN"/>
        </w:rPr>
        <w:t>、</w:t>
      </w:r>
      <w:r w:rsidRPr="00A616D0">
        <w:rPr>
          <w:rFonts w:cs="Arial"/>
          <w:lang w:eastAsia="zh-CN"/>
        </w:rPr>
        <w:t>管理方式的</w:t>
      </w:r>
      <w:r w:rsidRPr="00A616D0">
        <w:rPr>
          <w:rFonts w:cs="Arial" w:hint="eastAsia"/>
          <w:lang w:eastAsia="zh-CN"/>
        </w:rPr>
        <w:t>不</w:t>
      </w:r>
      <w:r w:rsidRPr="00A616D0">
        <w:rPr>
          <w:rFonts w:cs="Arial"/>
          <w:lang w:eastAsia="zh-CN"/>
        </w:rPr>
        <w:t>了解而产生的报价误差由承揽商自己负责。</w:t>
      </w:r>
    </w:p>
    <w:p w:rsidR="00C828C1" w:rsidRPr="00A616D0" w:rsidRDefault="00C828C1" w:rsidP="00C828C1">
      <w:pPr>
        <w:numPr>
          <w:ilvl w:val="0"/>
          <w:numId w:val="24"/>
        </w:numPr>
        <w:autoSpaceDE/>
        <w:autoSpaceDN/>
        <w:spacing w:line="276" w:lineRule="auto"/>
        <w:jc w:val="both"/>
        <w:rPr>
          <w:rFonts w:cs="Arial"/>
          <w:lang w:eastAsia="zh-CN"/>
        </w:rPr>
      </w:pPr>
      <w:r w:rsidRPr="00A616D0">
        <w:rPr>
          <w:rFonts w:cs="Arial"/>
          <w:lang w:eastAsia="zh-CN"/>
        </w:rPr>
        <w:t>本</w:t>
      </w:r>
      <w:r w:rsidRPr="00A616D0">
        <w:rPr>
          <w:rFonts w:cs="Arial" w:hint="eastAsia"/>
          <w:lang w:eastAsia="zh-CN"/>
        </w:rPr>
        <w:t>项目施工范围技术要求</w:t>
      </w:r>
      <w:r w:rsidRPr="00A616D0">
        <w:rPr>
          <w:rFonts w:cs="Arial"/>
          <w:lang w:eastAsia="zh-CN"/>
        </w:rPr>
        <w:t>：</w:t>
      </w:r>
    </w:p>
    <w:p w:rsidR="00C828C1" w:rsidRPr="00A616D0" w:rsidRDefault="00C828C1" w:rsidP="00C828C1">
      <w:pPr>
        <w:numPr>
          <w:ilvl w:val="0"/>
          <w:numId w:val="25"/>
        </w:numPr>
        <w:autoSpaceDE/>
        <w:autoSpaceDN/>
        <w:spacing w:line="360" w:lineRule="auto"/>
        <w:ind w:left="0" w:firstLineChars="200" w:firstLine="440"/>
        <w:rPr>
          <w:rFonts w:cs="Arial"/>
          <w:lang w:eastAsia="zh-CN"/>
        </w:rPr>
      </w:pPr>
      <w:r w:rsidRPr="00A616D0">
        <w:rPr>
          <w:rFonts w:cs="Arial" w:hint="eastAsia"/>
          <w:lang w:eastAsia="zh-CN"/>
        </w:rPr>
        <w:t>本次发包范围包括拆除、吊装、运输、卸车、库房摆放、脚手架搭设等与设备拆除有关的全过程内容。脚手架搭设按照设备高度的定额系数取费，不再另行签证计费。</w:t>
      </w:r>
    </w:p>
    <w:p w:rsidR="00C828C1" w:rsidRPr="00A616D0" w:rsidRDefault="00C828C1" w:rsidP="00C828C1">
      <w:pPr>
        <w:numPr>
          <w:ilvl w:val="0"/>
          <w:numId w:val="25"/>
        </w:numPr>
        <w:autoSpaceDE/>
        <w:autoSpaceDN/>
        <w:spacing w:line="360" w:lineRule="auto"/>
        <w:ind w:left="0" w:firstLineChars="200" w:firstLine="440"/>
        <w:rPr>
          <w:rFonts w:cs="Arial"/>
          <w:lang w:eastAsia="zh-CN"/>
        </w:rPr>
      </w:pPr>
      <w:r w:rsidRPr="00A616D0">
        <w:rPr>
          <w:rFonts w:cs="Arial" w:hint="eastAsia"/>
          <w:lang w:eastAsia="zh-CN"/>
        </w:rPr>
        <w:t>预算造价应按照福建省</w:t>
      </w:r>
      <w:r w:rsidRPr="00A616D0">
        <w:rPr>
          <w:lang w:eastAsia="zh-CN"/>
        </w:rPr>
        <w:t>《福建省建筑安装工程费用定额</w:t>
      </w:r>
      <w:r w:rsidRPr="00A616D0">
        <w:rPr>
          <w:rFonts w:hint="eastAsia"/>
          <w:lang w:eastAsia="zh-CN"/>
        </w:rPr>
        <w:t>（2017版）</w:t>
      </w:r>
      <w:r w:rsidRPr="00A616D0">
        <w:rPr>
          <w:lang w:eastAsia="zh-CN"/>
        </w:rPr>
        <w:t>》</w:t>
      </w:r>
      <w:r w:rsidRPr="00A616D0">
        <w:rPr>
          <w:rFonts w:hint="eastAsia"/>
          <w:lang w:eastAsia="zh-CN"/>
        </w:rPr>
        <w:t>、</w:t>
      </w:r>
      <w:r w:rsidRPr="00A616D0">
        <w:rPr>
          <w:lang w:eastAsia="zh-CN"/>
        </w:rPr>
        <w:t>《福建省通用安装工程预算定额</w:t>
      </w:r>
      <w:r w:rsidRPr="00A616D0">
        <w:rPr>
          <w:rFonts w:hint="eastAsia"/>
          <w:lang w:eastAsia="zh-CN"/>
        </w:rPr>
        <w:t>（2017版）</w:t>
      </w:r>
      <w:r w:rsidRPr="00A616D0">
        <w:rPr>
          <w:lang w:eastAsia="zh-CN"/>
        </w:rPr>
        <w:t>》</w:t>
      </w:r>
      <w:r w:rsidRPr="00A616D0">
        <w:rPr>
          <w:rFonts w:hint="eastAsia"/>
          <w:lang w:eastAsia="zh-CN"/>
        </w:rPr>
        <w:t>、</w:t>
      </w:r>
      <w:r w:rsidRPr="00A616D0">
        <w:rPr>
          <w:lang w:eastAsia="zh-CN"/>
        </w:rPr>
        <w:t>《福建省</w:t>
      </w:r>
      <w:r w:rsidRPr="00A616D0">
        <w:rPr>
          <w:rFonts w:hint="eastAsia"/>
          <w:lang w:eastAsia="zh-CN"/>
        </w:rPr>
        <w:t>构筑物</w:t>
      </w:r>
      <w:r w:rsidRPr="00A616D0">
        <w:rPr>
          <w:lang w:eastAsia="zh-CN"/>
        </w:rPr>
        <w:t>工程预算定额</w:t>
      </w:r>
      <w:r w:rsidRPr="00A616D0">
        <w:rPr>
          <w:rFonts w:hint="eastAsia"/>
          <w:lang w:eastAsia="zh-CN"/>
        </w:rPr>
        <w:t>（2017版）</w:t>
      </w:r>
      <w:r w:rsidRPr="00A616D0">
        <w:rPr>
          <w:lang w:eastAsia="zh-CN"/>
        </w:rPr>
        <w:t>》</w:t>
      </w:r>
      <w:r w:rsidRPr="00A616D0">
        <w:rPr>
          <w:rFonts w:hint="eastAsia"/>
          <w:lang w:eastAsia="zh-CN"/>
        </w:rPr>
        <w:t>、《建设工程工程量清单计价规范》</w:t>
      </w:r>
      <w:r w:rsidRPr="00A616D0">
        <w:rPr>
          <w:lang w:eastAsia="zh-CN"/>
        </w:rPr>
        <w:t>(GB50500-2018</w:t>
      </w:r>
      <w:r w:rsidRPr="00A616D0">
        <w:rPr>
          <w:rFonts w:hint="eastAsia"/>
          <w:lang w:eastAsia="zh-CN"/>
        </w:rPr>
        <w:t>）等计算，</w:t>
      </w:r>
      <w:r w:rsidRPr="006B3799">
        <w:rPr>
          <w:rFonts w:hint="eastAsia"/>
          <w:highlight w:val="yellow"/>
          <w:lang w:eastAsia="zh-CN"/>
        </w:rPr>
        <w:t>定额中未包含的拆除子目按照安装子目的50%记取；</w:t>
      </w:r>
    </w:p>
    <w:p w:rsidR="00C828C1" w:rsidRPr="00A616D0" w:rsidRDefault="00C828C1" w:rsidP="00C828C1">
      <w:pPr>
        <w:numPr>
          <w:ilvl w:val="0"/>
          <w:numId w:val="25"/>
        </w:numPr>
        <w:autoSpaceDE/>
        <w:autoSpaceDN/>
        <w:spacing w:line="360" w:lineRule="auto"/>
        <w:ind w:left="0" w:firstLineChars="200" w:firstLine="440"/>
        <w:rPr>
          <w:rFonts w:cs="Arial"/>
          <w:lang w:eastAsia="zh-CN"/>
        </w:rPr>
      </w:pPr>
      <w:r w:rsidRPr="00A616D0">
        <w:rPr>
          <w:rFonts w:cs="Arial" w:hint="eastAsia"/>
          <w:lang w:eastAsia="zh-CN"/>
        </w:rPr>
        <w:t>承包方需针对该设备设施拆除编写专项施工方案，专项施工方案经甲方审批完成后方可实施拆卸作业，施工严格按照专项施工方案</w:t>
      </w:r>
      <w:r w:rsidRPr="00A616D0">
        <w:rPr>
          <w:rFonts w:cs="Arial"/>
          <w:lang w:eastAsia="zh-CN"/>
        </w:rPr>
        <w:t>。</w:t>
      </w:r>
    </w:p>
    <w:p w:rsidR="00C828C1" w:rsidRPr="00A616D0" w:rsidRDefault="00C828C1" w:rsidP="00C828C1">
      <w:pPr>
        <w:numPr>
          <w:ilvl w:val="0"/>
          <w:numId w:val="25"/>
        </w:numPr>
        <w:autoSpaceDE/>
        <w:autoSpaceDN/>
        <w:spacing w:line="360" w:lineRule="auto"/>
        <w:ind w:left="0" w:firstLineChars="200" w:firstLine="440"/>
        <w:rPr>
          <w:rFonts w:cs="Arial"/>
          <w:lang w:eastAsia="zh-CN"/>
        </w:rPr>
      </w:pPr>
      <w:r w:rsidRPr="00A616D0">
        <w:rPr>
          <w:rFonts w:hint="eastAsia"/>
          <w:lang w:eastAsia="zh-CN"/>
        </w:rPr>
        <w:t>施工所用工器具由</w:t>
      </w:r>
      <w:r w:rsidRPr="00A616D0">
        <w:rPr>
          <w:rFonts w:cs="Arial"/>
          <w:lang w:eastAsia="zh-CN"/>
        </w:rPr>
        <w:t>承包商</w:t>
      </w:r>
      <w:r w:rsidRPr="00A616D0">
        <w:rPr>
          <w:rFonts w:hint="eastAsia"/>
          <w:lang w:eastAsia="zh-CN"/>
        </w:rPr>
        <w:t>自备。如：吊车、平板车、扳手、焊机、电焊条、角磨光机、气割工具（包括气瓶 气体 氧气表 乙炔表）、吊装用具如倒链、钢丝绳、吊带、吊耳、卸扣等由</w:t>
      </w:r>
      <w:r w:rsidRPr="00A616D0">
        <w:rPr>
          <w:rFonts w:cs="Arial"/>
          <w:lang w:eastAsia="zh-CN"/>
        </w:rPr>
        <w:t>承包商</w:t>
      </w:r>
      <w:r w:rsidRPr="00A616D0">
        <w:rPr>
          <w:rFonts w:hint="eastAsia"/>
          <w:lang w:eastAsia="zh-CN"/>
        </w:rPr>
        <w:t>自备。</w:t>
      </w:r>
      <w:bookmarkStart w:id="11" w:name="OLE_LINK3"/>
      <w:bookmarkStart w:id="12" w:name="OLE_LINK4"/>
      <w:r w:rsidRPr="00A616D0">
        <w:rPr>
          <w:rFonts w:hint="eastAsia"/>
          <w:lang w:eastAsia="zh-CN"/>
        </w:rPr>
        <w:t>拆卸作业人员必须具有相关行政单位的资格证书。吊装作业时必须配备有资格证书的起重指挥人员。</w:t>
      </w:r>
      <w:bookmarkEnd w:id="11"/>
      <w:bookmarkEnd w:id="12"/>
    </w:p>
    <w:p w:rsidR="00C828C1" w:rsidRPr="00A616D0" w:rsidRDefault="00C828C1" w:rsidP="00C828C1">
      <w:pPr>
        <w:numPr>
          <w:ilvl w:val="0"/>
          <w:numId w:val="25"/>
        </w:numPr>
        <w:autoSpaceDE/>
        <w:autoSpaceDN/>
        <w:spacing w:line="360" w:lineRule="auto"/>
        <w:ind w:left="0" w:firstLineChars="200" w:firstLine="440"/>
        <w:rPr>
          <w:rFonts w:cs="Arial"/>
          <w:lang w:eastAsia="zh-CN"/>
        </w:rPr>
      </w:pPr>
      <w:r w:rsidRPr="00A616D0">
        <w:rPr>
          <w:rFonts w:cs="Arial"/>
          <w:lang w:eastAsia="zh-CN"/>
        </w:rPr>
        <w:lastRenderedPageBreak/>
        <w:t>承包商</w:t>
      </w:r>
      <w:r w:rsidRPr="00A616D0">
        <w:rPr>
          <w:rFonts w:cs="Arial" w:hint="eastAsia"/>
          <w:lang w:eastAsia="zh-CN"/>
        </w:rPr>
        <w:t>应在交标日之前到现场了解现场情况，如至交标日</w:t>
      </w:r>
      <w:r w:rsidRPr="00A616D0">
        <w:rPr>
          <w:rFonts w:cs="Arial"/>
          <w:lang w:eastAsia="zh-CN"/>
        </w:rPr>
        <w:t>承包商</w:t>
      </w:r>
      <w:r w:rsidRPr="00A616D0">
        <w:rPr>
          <w:rFonts w:cs="Arial" w:hint="eastAsia"/>
          <w:lang w:eastAsia="zh-CN"/>
        </w:rPr>
        <w:t>未到现场了解情况，我司将视为</w:t>
      </w:r>
      <w:r w:rsidRPr="00A616D0">
        <w:rPr>
          <w:rFonts w:cs="Arial"/>
          <w:lang w:eastAsia="zh-CN"/>
        </w:rPr>
        <w:t>承包商</w:t>
      </w:r>
      <w:r w:rsidRPr="00A616D0">
        <w:rPr>
          <w:rFonts w:cs="Arial" w:hint="eastAsia"/>
          <w:lang w:eastAsia="zh-CN"/>
        </w:rPr>
        <w:t>对现场已充分了解。中标后</w:t>
      </w:r>
      <w:r w:rsidRPr="00A616D0">
        <w:rPr>
          <w:rFonts w:cs="Arial"/>
          <w:lang w:eastAsia="zh-CN"/>
        </w:rPr>
        <w:t>承包商</w:t>
      </w:r>
      <w:r w:rsidRPr="00A616D0">
        <w:rPr>
          <w:rFonts w:cs="Arial" w:hint="eastAsia"/>
          <w:lang w:eastAsia="zh-CN"/>
        </w:rPr>
        <w:t>不得以现场不清、工程量不准为由向甲方要求追加任何费用。</w:t>
      </w:r>
    </w:p>
    <w:p w:rsidR="00C828C1" w:rsidRPr="00A616D0" w:rsidRDefault="00C828C1" w:rsidP="00C828C1">
      <w:pPr>
        <w:numPr>
          <w:ilvl w:val="0"/>
          <w:numId w:val="25"/>
        </w:numPr>
        <w:autoSpaceDE/>
        <w:autoSpaceDN/>
        <w:spacing w:line="360" w:lineRule="auto"/>
        <w:ind w:left="0" w:firstLineChars="200" w:firstLine="440"/>
        <w:rPr>
          <w:rFonts w:cs="Arial"/>
          <w:lang w:eastAsia="zh-CN"/>
        </w:rPr>
      </w:pPr>
      <w:r w:rsidRPr="00A616D0">
        <w:rPr>
          <w:rFonts w:cs="Arial" w:hint="eastAsia"/>
          <w:lang w:eastAsia="zh-CN"/>
        </w:rPr>
        <w:t>安全管理：检修期间</w:t>
      </w:r>
      <w:r w:rsidRPr="00A616D0">
        <w:rPr>
          <w:rFonts w:cs="Arial"/>
          <w:lang w:eastAsia="zh-CN"/>
        </w:rPr>
        <w:t>承包商</w:t>
      </w:r>
      <w:r w:rsidRPr="00A616D0">
        <w:rPr>
          <w:rFonts w:cs="Arial" w:hint="eastAsia"/>
          <w:lang w:eastAsia="zh-CN"/>
        </w:rPr>
        <w:t>需配置专业安全监管人员，检修作业必须服从《福海创承揽商HSE管理规定》。</w:t>
      </w:r>
    </w:p>
    <w:p w:rsidR="00C828C1" w:rsidRPr="00A616D0" w:rsidRDefault="00C828C1" w:rsidP="00C828C1">
      <w:pPr>
        <w:numPr>
          <w:ilvl w:val="0"/>
          <w:numId w:val="25"/>
        </w:numPr>
        <w:autoSpaceDE/>
        <w:autoSpaceDN/>
        <w:spacing w:line="360" w:lineRule="auto"/>
        <w:ind w:left="0" w:firstLineChars="200" w:firstLine="440"/>
        <w:rPr>
          <w:rFonts w:cs="Arial"/>
          <w:lang w:eastAsia="zh-CN"/>
        </w:rPr>
      </w:pPr>
      <w:r w:rsidRPr="00A616D0">
        <w:rPr>
          <w:rFonts w:cs="Arial" w:hint="eastAsia"/>
          <w:lang w:eastAsia="zh-CN"/>
        </w:rPr>
        <w:t>需对本次拆除的所有机电仪设备（除钢结构、管道外）进行保护性拆除，不得因拆除、运输及任何乙方原因造成设备损坏。电气电缆和仪表电缆进行拆除时不得造成损伤保证其完好性，不得截断。</w:t>
      </w:r>
    </w:p>
    <w:p w:rsidR="00C828C1" w:rsidRPr="00A616D0" w:rsidRDefault="00C828C1" w:rsidP="00C828C1">
      <w:pPr>
        <w:numPr>
          <w:ilvl w:val="0"/>
          <w:numId w:val="25"/>
        </w:numPr>
        <w:autoSpaceDE/>
        <w:autoSpaceDN/>
        <w:spacing w:line="360" w:lineRule="auto"/>
        <w:ind w:left="0" w:firstLineChars="200" w:firstLine="440"/>
        <w:rPr>
          <w:rFonts w:cs="Arial"/>
          <w:lang w:eastAsia="zh-CN"/>
        </w:rPr>
      </w:pPr>
      <w:r w:rsidRPr="00A616D0">
        <w:rPr>
          <w:rFonts w:cs="Arial" w:hint="eastAsia"/>
          <w:lang w:eastAsia="zh-CN"/>
        </w:rPr>
        <w:t>管道拆除时需先将设备端的法兰和另外一段末端的法兰拆卸断开。经检测合格后才能进行切割作业，管道拆除后应≤6米/根。</w:t>
      </w:r>
    </w:p>
    <w:p w:rsidR="00C828C1" w:rsidRPr="00A616D0" w:rsidRDefault="00C828C1" w:rsidP="00C828C1">
      <w:pPr>
        <w:numPr>
          <w:ilvl w:val="0"/>
          <w:numId w:val="25"/>
        </w:numPr>
        <w:autoSpaceDE/>
        <w:autoSpaceDN/>
        <w:spacing w:line="360" w:lineRule="auto"/>
        <w:ind w:left="0" w:firstLineChars="200" w:firstLine="440"/>
        <w:rPr>
          <w:rFonts w:cs="Arial"/>
          <w:lang w:eastAsia="zh-CN"/>
        </w:rPr>
      </w:pPr>
      <w:r w:rsidRPr="00A616D0">
        <w:rPr>
          <w:rFonts w:cs="Arial" w:hint="eastAsia"/>
          <w:lang w:eastAsia="zh-CN"/>
        </w:rPr>
        <w:t>管道和设备按要求拆除完成后需转运至古雷经济开发区南8#码头（福海创8#码头）的甲方指定地点（全</w:t>
      </w:r>
      <w:r>
        <w:rPr>
          <w:rFonts w:cs="Arial" w:hint="eastAsia"/>
          <w:lang w:eastAsia="zh-CN"/>
        </w:rPr>
        <w:t>程</w:t>
      </w:r>
      <w:r w:rsidRPr="00A616D0">
        <w:rPr>
          <w:rFonts w:cs="Arial" w:hint="eastAsia"/>
          <w:lang w:eastAsia="zh-CN"/>
        </w:rPr>
        <w:t>长度约7公里）。</w:t>
      </w:r>
    </w:p>
    <w:p w:rsidR="00C828C1" w:rsidRPr="00A616D0" w:rsidRDefault="00C828C1" w:rsidP="00C828C1">
      <w:pPr>
        <w:autoSpaceDE/>
        <w:autoSpaceDN/>
        <w:spacing w:line="360" w:lineRule="auto"/>
        <w:ind w:left="440"/>
        <w:rPr>
          <w:rFonts w:cs="Arial"/>
          <w:lang w:eastAsia="zh-CN"/>
        </w:rPr>
      </w:pPr>
      <w:r>
        <w:rPr>
          <w:rFonts w:hint="eastAsia"/>
          <w:lang w:eastAsia="zh-CN"/>
        </w:rPr>
        <w:t>10.</w:t>
      </w:r>
      <w:r w:rsidRPr="00A616D0">
        <w:rPr>
          <w:rFonts w:hint="eastAsia"/>
          <w:lang w:eastAsia="zh-CN"/>
        </w:rPr>
        <w:t>吊装作业时必须配备有资格证书的起重指挥人员。</w:t>
      </w:r>
    </w:p>
    <w:p w:rsidR="00C828C1" w:rsidRPr="00A616D0" w:rsidRDefault="00C828C1" w:rsidP="00C828C1">
      <w:pPr>
        <w:autoSpaceDE/>
        <w:autoSpaceDN/>
        <w:spacing w:line="360" w:lineRule="auto"/>
        <w:ind w:left="440"/>
        <w:rPr>
          <w:rFonts w:cs="Arial"/>
          <w:lang w:eastAsia="zh-CN"/>
        </w:rPr>
      </w:pPr>
      <w:r>
        <w:rPr>
          <w:rFonts w:hint="eastAsia"/>
          <w:lang w:eastAsia="zh-CN"/>
        </w:rPr>
        <w:t>11.</w:t>
      </w:r>
      <w:r w:rsidRPr="00A616D0">
        <w:rPr>
          <w:rFonts w:hint="eastAsia"/>
          <w:lang w:eastAsia="zh-CN"/>
        </w:rPr>
        <w:t>承包商在工程完成后，及时清理该项目检修施工垃圾必须整理好并转运到甲方指定位置。</w:t>
      </w:r>
    </w:p>
    <w:p w:rsidR="00C828C1" w:rsidRPr="00A616D0" w:rsidRDefault="00C828C1" w:rsidP="00C828C1">
      <w:pPr>
        <w:autoSpaceDE/>
        <w:autoSpaceDN/>
        <w:spacing w:line="360" w:lineRule="auto"/>
        <w:ind w:left="440"/>
        <w:rPr>
          <w:rFonts w:cs="Arial"/>
          <w:lang w:eastAsia="zh-CN"/>
        </w:rPr>
      </w:pPr>
      <w:r>
        <w:rPr>
          <w:rFonts w:cs="Arial" w:hint="eastAsia"/>
          <w:lang w:eastAsia="zh-CN"/>
        </w:rPr>
        <w:t>12.</w:t>
      </w:r>
      <w:r w:rsidRPr="00A616D0">
        <w:rPr>
          <w:rFonts w:cs="Arial" w:hint="eastAsia"/>
          <w:lang w:eastAsia="zh-CN"/>
        </w:rPr>
        <w:t>中标</w:t>
      </w:r>
      <w:r w:rsidRPr="00A616D0">
        <w:rPr>
          <w:rFonts w:cs="Arial"/>
          <w:lang w:eastAsia="zh-CN"/>
        </w:rPr>
        <w:t>承包商应派</w:t>
      </w:r>
      <w:r w:rsidRPr="00A616D0">
        <w:rPr>
          <w:rFonts w:cs="Arial" w:hint="eastAsia"/>
          <w:lang w:eastAsia="zh-CN"/>
        </w:rPr>
        <w:t>有</w:t>
      </w:r>
      <w:r w:rsidRPr="00A616D0">
        <w:rPr>
          <w:rFonts w:cs="Arial"/>
          <w:lang w:eastAsia="zh-CN"/>
        </w:rPr>
        <w:t>经验人员为项目经理，</w:t>
      </w:r>
      <w:r w:rsidRPr="00A616D0">
        <w:rPr>
          <w:rFonts w:cs="Arial" w:hint="eastAsia"/>
          <w:lang w:eastAsia="zh-CN"/>
        </w:rPr>
        <w:t>总体负责进度、安全管理。</w:t>
      </w:r>
    </w:p>
    <w:p w:rsidR="00C828C1" w:rsidRPr="00A616D0" w:rsidRDefault="00C828C1" w:rsidP="00934818">
      <w:pPr>
        <w:spacing w:afterLines="50" w:line="276" w:lineRule="auto"/>
        <w:jc w:val="both"/>
        <w:rPr>
          <w:rFonts w:cs="Arial"/>
          <w:lang w:eastAsia="zh-CN"/>
        </w:rPr>
      </w:pPr>
      <w:r w:rsidRPr="00A616D0">
        <w:rPr>
          <w:rFonts w:cs="Arial" w:hint="eastAsia"/>
          <w:lang w:eastAsia="zh-CN"/>
        </w:rPr>
        <w:t>八</w:t>
      </w:r>
      <w:r w:rsidRPr="00A616D0">
        <w:rPr>
          <w:rFonts w:cs="Arial"/>
          <w:lang w:eastAsia="zh-CN"/>
        </w:rPr>
        <w:t>、</w:t>
      </w:r>
      <w:r w:rsidRPr="00A616D0">
        <w:rPr>
          <w:rFonts w:cs="Arial" w:hint="eastAsia"/>
          <w:lang w:eastAsia="zh-CN"/>
        </w:rPr>
        <w:t>工程量：详见附件（仅供参考），实际工程量以现场勘探为准，乙方报价应涵盖与本次拆除有关的一切费用，如因现场勘验、工程量清单偏差、重量、施工难度、安全措施费用等造成的相关施工费用增加，责任均由乙方承担。</w:t>
      </w:r>
    </w:p>
    <w:p w:rsidR="00C828C1" w:rsidRPr="00A616D0" w:rsidRDefault="00C828C1" w:rsidP="00934818">
      <w:pPr>
        <w:pStyle w:val="20"/>
        <w:spacing w:afterLines="50" w:line="276" w:lineRule="auto"/>
        <w:ind w:leftChars="0" w:left="0"/>
        <w:rPr>
          <w:rFonts w:cs="Arial"/>
          <w:lang w:eastAsia="zh-CN"/>
        </w:rPr>
      </w:pPr>
      <w:r w:rsidRPr="00A616D0">
        <w:rPr>
          <w:rFonts w:cs="Arial" w:hint="eastAsia"/>
          <w:lang w:eastAsia="zh-CN"/>
        </w:rPr>
        <w:t>九</w:t>
      </w:r>
      <w:r w:rsidRPr="00A616D0">
        <w:rPr>
          <w:rFonts w:cs="Arial"/>
          <w:lang w:eastAsia="zh-CN"/>
        </w:rPr>
        <w:t>、损害赔偿：</w:t>
      </w:r>
      <w:r w:rsidRPr="00A616D0">
        <w:rPr>
          <w:rFonts w:cs="Arial" w:hint="eastAsia"/>
          <w:lang w:eastAsia="zh-CN"/>
        </w:rPr>
        <w:t>本项目</w:t>
      </w:r>
      <w:r w:rsidRPr="00A616D0">
        <w:rPr>
          <w:rFonts w:cs="Arial"/>
          <w:lang w:eastAsia="zh-CN"/>
        </w:rPr>
        <w:t>实施中如损及本公司或第三人之权益时，由承包人支付赔偿，若受害人向本公司要求赔偿，承包人在未解决前，本公司得保留支付其应得工款。</w:t>
      </w:r>
    </w:p>
    <w:p w:rsidR="00C828C1" w:rsidRPr="00A616D0" w:rsidRDefault="00C828C1" w:rsidP="00C828C1">
      <w:pPr>
        <w:spacing w:line="276" w:lineRule="auto"/>
        <w:jc w:val="both"/>
        <w:rPr>
          <w:rFonts w:cs="Arial"/>
        </w:rPr>
      </w:pPr>
      <w:r w:rsidRPr="00A616D0">
        <w:rPr>
          <w:rFonts w:cs="Arial" w:hint="eastAsia"/>
          <w:lang w:eastAsia="zh-CN"/>
        </w:rPr>
        <w:t>十</w:t>
      </w:r>
      <w:r w:rsidRPr="00A616D0">
        <w:rPr>
          <w:rFonts w:cs="Arial"/>
          <w:lang w:eastAsia="zh-CN"/>
        </w:rPr>
        <w:t>、保    险：</w:t>
      </w:r>
    </w:p>
    <w:p w:rsidR="00C828C1" w:rsidRPr="00A616D0" w:rsidRDefault="00C828C1" w:rsidP="00934818">
      <w:pPr>
        <w:numPr>
          <w:ilvl w:val="0"/>
          <w:numId w:val="22"/>
        </w:numPr>
        <w:autoSpaceDE/>
        <w:autoSpaceDN/>
        <w:spacing w:afterLines="50" w:line="276" w:lineRule="auto"/>
        <w:ind w:left="811" w:right="-57" w:hanging="357"/>
        <w:rPr>
          <w:rFonts w:cs="Arial"/>
          <w:lang w:eastAsia="zh-CN"/>
        </w:rPr>
      </w:pPr>
      <w:r w:rsidRPr="00A616D0">
        <w:rPr>
          <w:rFonts w:cs="Arial"/>
          <w:lang w:eastAsia="zh-CN"/>
        </w:rPr>
        <w:t>自</w:t>
      </w:r>
      <w:r w:rsidRPr="00A616D0">
        <w:rPr>
          <w:rFonts w:cs="Arial" w:hint="eastAsia"/>
          <w:lang w:eastAsia="zh-CN"/>
        </w:rPr>
        <w:t>检修工具</w:t>
      </w:r>
      <w:r w:rsidRPr="00A616D0">
        <w:rPr>
          <w:rFonts w:cs="Arial"/>
          <w:lang w:eastAsia="zh-CN"/>
        </w:rPr>
        <w:t>器材运抵工地日起，由承包商投保营造工程综合责任险（保费由承包商负责），承包商应投保其所有营造机具、人员之综合保险并提供保单正本及缴费收据</w:t>
      </w:r>
      <w:r w:rsidRPr="00A616D0">
        <w:rPr>
          <w:rFonts w:cs="Arial" w:hint="eastAsia"/>
          <w:lang w:eastAsia="zh-CN"/>
        </w:rPr>
        <w:t>复印件</w:t>
      </w:r>
      <w:r w:rsidRPr="00A616D0">
        <w:rPr>
          <w:rFonts w:cs="Arial"/>
          <w:lang w:eastAsia="zh-CN"/>
        </w:rPr>
        <w:t>送交甲方备查。</w:t>
      </w:r>
    </w:p>
    <w:p w:rsidR="00C828C1" w:rsidRPr="00A616D0" w:rsidRDefault="00C828C1" w:rsidP="00934818">
      <w:pPr>
        <w:numPr>
          <w:ilvl w:val="0"/>
          <w:numId w:val="22"/>
        </w:numPr>
        <w:autoSpaceDE/>
        <w:autoSpaceDN/>
        <w:spacing w:afterLines="50" w:line="276" w:lineRule="auto"/>
        <w:ind w:left="811" w:right="-57" w:hanging="357"/>
        <w:rPr>
          <w:rFonts w:cs="Arial"/>
          <w:lang w:eastAsia="zh-CN"/>
        </w:rPr>
      </w:pPr>
      <w:r w:rsidRPr="00A616D0">
        <w:rPr>
          <w:rFonts w:cs="Arial"/>
          <w:lang w:eastAsia="zh-CN"/>
        </w:rPr>
        <w:t>本工程契约签妥后，承包商应自行向产物保险公司投保上列保险，保险单应以本公司指定第三人为受益人，遇有意外事故可能导致赔偿请求时，贵司应即依照保险公司规定办理，保险单上约定之自负额及超出保险赔偿金额至取得和解书为止，均应由贵司自行负责，且不得要求</w:t>
      </w:r>
      <w:r w:rsidRPr="00A616D0">
        <w:rPr>
          <w:rFonts w:cs="Arial" w:hint="eastAsia"/>
          <w:lang w:eastAsia="zh-CN"/>
        </w:rPr>
        <w:t>甲方</w:t>
      </w:r>
      <w:r w:rsidRPr="00A616D0">
        <w:rPr>
          <w:rFonts w:cs="Arial"/>
          <w:lang w:eastAsia="zh-CN"/>
        </w:rPr>
        <w:t xml:space="preserve">公司任何给付。保险期限为自开工日起至本工程完工日且办妥保固切结手续为止。 </w:t>
      </w:r>
    </w:p>
    <w:p w:rsidR="00C828C1" w:rsidRPr="00A616D0" w:rsidRDefault="00C828C1" w:rsidP="00C828C1">
      <w:pPr>
        <w:spacing w:line="276" w:lineRule="auto"/>
        <w:jc w:val="both"/>
        <w:rPr>
          <w:rFonts w:cs="Arial"/>
        </w:rPr>
      </w:pPr>
      <w:r w:rsidRPr="00A616D0">
        <w:rPr>
          <w:rFonts w:cs="Arial" w:hint="eastAsia"/>
          <w:lang w:eastAsia="zh-CN"/>
        </w:rPr>
        <w:t>十一</w:t>
      </w:r>
      <w:r w:rsidRPr="00A616D0">
        <w:rPr>
          <w:rFonts w:cs="Arial"/>
          <w:lang w:eastAsia="zh-CN"/>
        </w:rPr>
        <w:t>、其它：</w:t>
      </w:r>
    </w:p>
    <w:p w:rsidR="00C828C1" w:rsidRPr="00A616D0" w:rsidRDefault="00C828C1" w:rsidP="00934818">
      <w:pPr>
        <w:numPr>
          <w:ilvl w:val="0"/>
          <w:numId w:val="21"/>
        </w:numPr>
        <w:tabs>
          <w:tab w:val="left" w:pos="900"/>
          <w:tab w:val="left" w:pos="1440"/>
        </w:tabs>
        <w:autoSpaceDE/>
        <w:autoSpaceDN/>
        <w:spacing w:afterLines="50" w:line="276" w:lineRule="auto"/>
        <w:ind w:left="1077" w:hanging="357"/>
        <w:rPr>
          <w:rFonts w:cs="Arial"/>
          <w:lang w:eastAsia="zh-CN"/>
        </w:rPr>
      </w:pPr>
      <w:r w:rsidRPr="00A616D0">
        <w:rPr>
          <w:rFonts w:cs="Arial"/>
          <w:lang w:eastAsia="zh-CN"/>
        </w:rPr>
        <w:t>投标承包商应于</w:t>
      </w:r>
      <w:r w:rsidRPr="00A616D0">
        <w:rPr>
          <w:rFonts w:cs="Arial" w:hint="eastAsia"/>
          <w:lang w:eastAsia="zh-CN"/>
        </w:rPr>
        <w:t>投</w:t>
      </w:r>
      <w:r w:rsidRPr="00A616D0">
        <w:rPr>
          <w:rFonts w:cs="Arial"/>
          <w:lang w:eastAsia="zh-CN"/>
        </w:rPr>
        <w:t>标前应自行赴施工地点详实勘查，配合工程上之需要或本公司认</w:t>
      </w:r>
      <w:r w:rsidRPr="00A616D0">
        <w:rPr>
          <w:rFonts w:cs="Arial" w:hint="eastAsia"/>
          <w:lang w:eastAsia="zh-CN"/>
        </w:rPr>
        <w:t>为</w:t>
      </w:r>
      <w:r w:rsidRPr="00A616D0">
        <w:rPr>
          <w:rFonts w:cs="Arial"/>
          <w:lang w:eastAsia="zh-CN"/>
        </w:rPr>
        <w:t>有需要夜间施工或加派人力赶工，得标承包商应配合照做并不得要求加价。</w:t>
      </w:r>
    </w:p>
    <w:p w:rsidR="00C828C1" w:rsidRPr="00A616D0" w:rsidRDefault="00C828C1" w:rsidP="00934818">
      <w:pPr>
        <w:numPr>
          <w:ilvl w:val="0"/>
          <w:numId w:val="21"/>
        </w:numPr>
        <w:tabs>
          <w:tab w:val="left" w:pos="900"/>
          <w:tab w:val="left" w:pos="1440"/>
        </w:tabs>
        <w:autoSpaceDE/>
        <w:autoSpaceDN/>
        <w:spacing w:afterLines="50" w:line="276" w:lineRule="auto"/>
        <w:ind w:left="1077" w:hanging="357"/>
        <w:rPr>
          <w:rFonts w:cs="Arial"/>
          <w:lang w:eastAsia="zh-CN"/>
        </w:rPr>
      </w:pPr>
      <w:r w:rsidRPr="00A616D0">
        <w:rPr>
          <w:rFonts w:cs="Arial"/>
          <w:lang w:eastAsia="zh-CN"/>
        </w:rPr>
        <w:t>入厂后每日均须先开</w:t>
      </w:r>
      <w:r w:rsidRPr="00A616D0">
        <w:rPr>
          <w:rFonts w:cs="Arial" w:hint="eastAsia"/>
          <w:lang w:eastAsia="zh-CN"/>
        </w:rPr>
        <w:t>各类作业许可证如：高空作票、动火票、临时用电票、检修作业票等</w:t>
      </w:r>
      <w:r w:rsidRPr="00A616D0">
        <w:rPr>
          <w:rFonts w:cs="Arial"/>
          <w:lang w:eastAsia="zh-CN"/>
        </w:rPr>
        <w:t>，并经</w:t>
      </w:r>
      <w:r w:rsidRPr="00A616D0">
        <w:rPr>
          <w:rFonts w:cs="Arial" w:hint="eastAsia"/>
          <w:lang w:eastAsia="zh-CN"/>
        </w:rPr>
        <w:t>甲方</w:t>
      </w:r>
      <w:r w:rsidRPr="00A616D0">
        <w:rPr>
          <w:rFonts w:cs="Arial"/>
          <w:lang w:eastAsia="zh-CN"/>
        </w:rPr>
        <w:t>单位</w:t>
      </w:r>
      <w:r>
        <w:rPr>
          <w:rFonts w:cs="Arial" w:hint="eastAsia"/>
          <w:lang w:eastAsia="zh-CN"/>
        </w:rPr>
        <w:t>及作业区域所属单位</w:t>
      </w:r>
      <w:r w:rsidRPr="00A616D0">
        <w:rPr>
          <w:rFonts w:cs="Arial"/>
          <w:lang w:eastAsia="zh-CN"/>
        </w:rPr>
        <w:t>确认后，方可施工</w:t>
      </w:r>
      <w:r w:rsidRPr="00A616D0">
        <w:rPr>
          <w:rFonts w:cs="Arial" w:hint="eastAsia"/>
          <w:lang w:eastAsia="zh-CN"/>
        </w:rPr>
        <w:t>。</w:t>
      </w:r>
    </w:p>
    <w:p w:rsidR="00C828C1" w:rsidRPr="00A616D0" w:rsidRDefault="00C828C1" w:rsidP="00934818">
      <w:pPr>
        <w:numPr>
          <w:ilvl w:val="0"/>
          <w:numId w:val="21"/>
        </w:numPr>
        <w:tabs>
          <w:tab w:val="left" w:pos="900"/>
          <w:tab w:val="left" w:pos="1440"/>
        </w:tabs>
        <w:autoSpaceDE/>
        <w:autoSpaceDN/>
        <w:spacing w:afterLines="50" w:line="276" w:lineRule="auto"/>
        <w:ind w:left="1077" w:hanging="357"/>
        <w:rPr>
          <w:rFonts w:cs="Arial"/>
          <w:lang w:eastAsia="zh-CN"/>
        </w:rPr>
      </w:pPr>
      <w:r w:rsidRPr="00A616D0">
        <w:rPr>
          <w:rFonts w:cs="Arial" w:hint="eastAsia"/>
          <w:lang w:eastAsia="zh-CN"/>
        </w:rPr>
        <w:t>现场吊装及吊点设置由</w:t>
      </w:r>
      <w:r w:rsidRPr="00A616D0">
        <w:rPr>
          <w:rFonts w:cs="Arial"/>
          <w:lang w:eastAsia="zh-CN"/>
        </w:rPr>
        <w:t>承包商</w:t>
      </w:r>
      <w:r w:rsidRPr="00A616D0">
        <w:rPr>
          <w:rFonts w:cs="Arial" w:hint="eastAsia"/>
          <w:lang w:eastAsia="zh-CN"/>
        </w:rPr>
        <w:t>自行解决。</w:t>
      </w:r>
    </w:p>
    <w:p w:rsidR="00C828C1" w:rsidRPr="00A616D0" w:rsidRDefault="00C828C1" w:rsidP="00934818">
      <w:pPr>
        <w:numPr>
          <w:ilvl w:val="0"/>
          <w:numId w:val="21"/>
        </w:numPr>
        <w:tabs>
          <w:tab w:val="left" w:pos="900"/>
          <w:tab w:val="left" w:pos="1440"/>
        </w:tabs>
        <w:autoSpaceDE/>
        <w:autoSpaceDN/>
        <w:spacing w:afterLines="50" w:line="276" w:lineRule="auto"/>
        <w:ind w:left="1077" w:hanging="357"/>
        <w:rPr>
          <w:rFonts w:cs="Arial"/>
          <w:lang w:eastAsia="zh-CN"/>
        </w:rPr>
      </w:pPr>
      <w:r w:rsidRPr="00A616D0">
        <w:rPr>
          <w:rFonts w:cs="Arial"/>
          <w:lang w:eastAsia="zh-CN"/>
        </w:rPr>
        <w:lastRenderedPageBreak/>
        <w:t>本工程</w:t>
      </w:r>
      <w:r w:rsidRPr="00A616D0">
        <w:rPr>
          <w:rFonts w:cs="Arial" w:hint="eastAsia"/>
          <w:lang w:eastAsia="zh-CN"/>
        </w:rPr>
        <w:t>所需临时配电箱、电源线、照明用具等均由</w:t>
      </w:r>
      <w:r w:rsidRPr="00A616D0">
        <w:rPr>
          <w:rFonts w:cs="Arial"/>
          <w:lang w:eastAsia="zh-CN"/>
        </w:rPr>
        <w:t>承</w:t>
      </w:r>
      <w:r w:rsidRPr="00A616D0">
        <w:rPr>
          <w:rFonts w:cs="Arial" w:hint="eastAsia"/>
          <w:lang w:eastAsia="zh-CN"/>
        </w:rPr>
        <w:t>包</w:t>
      </w:r>
      <w:r w:rsidRPr="00A616D0">
        <w:rPr>
          <w:rFonts w:cs="Arial"/>
          <w:lang w:eastAsia="zh-CN"/>
        </w:rPr>
        <w:t>商自行</w:t>
      </w:r>
      <w:r w:rsidRPr="00A616D0">
        <w:rPr>
          <w:rFonts w:cs="Arial" w:hint="eastAsia"/>
          <w:lang w:eastAsia="zh-CN"/>
        </w:rPr>
        <w:t>携带，现场电源等设施可能无法使用，请提前做好相应措施</w:t>
      </w:r>
      <w:r w:rsidRPr="00A616D0">
        <w:rPr>
          <w:rFonts w:cs="Arial"/>
          <w:lang w:eastAsia="zh-CN"/>
        </w:rPr>
        <w:t>。</w:t>
      </w:r>
    </w:p>
    <w:p w:rsidR="00C828C1" w:rsidRPr="00A616D0" w:rsidRDefault="00C828C1" w:rsidP="00934818">
      <w:pPr>
        <w:numPr>
          <w:ilvl w:val="0"/>
          <w:numId w:val="21"/>
        </w:numPr>
        <w:tabs>
          <w:tab w:val="left" w:pos="900"/>
          <w:tab w:val="left" w:pos="1440"/>
        </w:tabs>
        <w:autoSpaceDE/>
        <w:autoSpaceDN/>
        <w:spacing w:afterLines="50" w:line="276" w:lineRule="auto"/>
        <w:ind w:left="1077" w:hanging="357"/>
        <w:rPr>
          <w:rFonts w:cs="Arial"/>
          <w:lang w:eastAsia="zh-CN"/>
        </w:rPr>
      </w:pPr>
      <w:r w:rsidRPr="00A616D0">
        <w:rPr>
          <w:rFonts w:cs="Arial"/>
          <w:lang w:eastAsia="zh-CN"/>
        </w:rPr>
        <w:t>工程施工过程中产生的民生及工程废弃物，</w:t>
      </w:r>
      <w:bookmarkStart w:id="13" w:name="OLE_LINK1"/>
      <w:r w:rsidRPr="00A616D0">
        <w:rPr>
          <w:rFonts w:cs="Arial"/>
          <w:lang w:eastAsia="zh-CN"/>
        </w:rPr>
        <w:t>承包商</w:t>
      </w:r>
      <w:bookmarkEnd w:id="13"/>
      <w:r w:rsidRPr="00A616D0">
        <w:rPr>
          <w:rFonts w:cs="Arial"/>
          <w:lang w:eastAsia="zh-CN"/>
        </w:rPr>
        <w:t>须清理集中</w:t>
      </w:r>
      <w:r w:rsidRPr="00A616D0">
        <w:rPr>
          <w:rFonts w:cs="Arial" w:hint="eastAsia"/>
          <w:lang w:eastAsia="zh-CN"/>
        </w:rPr>
        <w:t>到指定地点</w:t>
      </w:r>
      <w:r w:rsidRPr="00A616D0">
        <w:rPr>
          <w:rFonts w:cs="Arial"/>
          <w:lang w:eastAsia="zh-CN"/>
        </w:rPr>
        <w:t>。</w:t>
      </w:r>
    </w:p>
    <w:p w:rsidR="00C828C1" w:rsidRPr="00A616D0" w:rsidRDefault="00C828C1" w:rsidP="00934818">
      <w:pPr>
        <w:numPr>
          <w:ilvl w:val="0"/>
          <w:numId w:val="21"/>
        </w:numPr>
        <w:tabs>
          <w:tab w:val="left" w:pos="900"/>
          <w:tab w:val="left" w:pos="1440"/>
        </w:tabs>
        <w:autoSpaceDE/>
        <w:autoSpaceDN/>
        <w:spacing w:afterLines="50" w:line="276" w:lineRule="auto"/>
        <w:ind w:left="1077" w:hanging="357"/>
        <w:rPr>
          <w:rFonts w:cs="Arial"/>
          <w:lang w:eastAsia="zh-CN"/>
        </w:rPr>
      </w:pPr>
      <w:r w:rsidRPr="00A616D0">
        <w:rPr>
          <w:rFonts w:cs="Arial"/>
          <w:lang w:eastAsia="zh-CN"/>
        </w:rPr>
        <w:t>承包商</w:t>
      </w:r>
      <w:r w:rsidRPr="00A616D0">
        <w:rPr>
          <w:rFonts w:cs="Arial" w:hint="eastAsia"/>
          <w:lang w:eastAsia="zh-CN"/>
        </w:rPr>
        <w:t>每日施</w:t>
      </w:r>
      <w:r w:rsidRPr="00A616D0">
        <w:rPr>
          <w:rFonts w:cs="Arial"/>
          <w:lang w:eastAsia="zh-CN"/>
        </w:rPr>
        <w:t>工完</w:t>
      </w:r>
      <w:r w:rsidRPr="00A616D0">
        <w:rPr>
          <w:rFonts w:cs="Arial" w:hint="eastAsia"/>
          <w:lang w:eastAsia="zh-CN"/>
        </w:rPr>
        <w:t>成</w:t>
      </w:r>
      <w:r w:rsidRPr="00A616D0">
        <w:rPr>
          <w:rFonts w:cs="Arial"/>
          <w:lang w:eastAsia="zh-CN"/>
        </w:rPr>
        <w:t>后，须清理</w:t>
      </w:r>
      <w:r w:rsidRPr="00A616D0">
        <w:rPr>
          <w:rFonts w:cs="Arial" w:hint="eastAsia"/>
          <w:lang w:eastAsia="zh-CN"/>
        </w:rPr>
        <w:t>作业区域</w:t>
      </w:r>
      <w:r w:rsidRPr="00A616D0">
        <w:rPr>
          <w:rFonts w:cs="Arial"/>
          <w:lang w:eastAsia="zh-CN"/>
        </w:rPr>
        <w:t>周围</w:t>
      </w:r>
      <w:r w:rsidRPr="00A616D0">
        <w:rPr>
          <w:rFonts w:cs="Arial" w:hint="eastAsia"/>
          <w:lang w:eastAsia="zh-CN"/>
        </w:rPr>
        <w:t>施工废料</w:t>
      </w:r>
      <w:r w:rsidRPr="00A616D0">
        <w:rPr>
          <w:rFonts w:cs="Arial"/>
          <w:lang w:eastAsia="zh-CN"/>
        </w:rPr>
        <w:t>，保证施工范围内环境清洁。</w:t>
      </w:r>
    </w:p>
    <w:p w:rsidR="00C828C1" w:rsidRPr="00A616D0" w:rsidRDefault="00C828C1" w:rsidP="00934818">
      <w:pPr>
        <w:numPr>
          <w:ilvl w:val="0"/>
          <w:numId w:val="21"/>
        </w:numPr>
        <w:tabs>
          <w:tab w:val="left" w:pos="900"/>
          <w:tab w:val="left" w:pos="1440"/>
        </w:tabs>
        <w:autoSpaceDE/>
        <w:autoSpaceDN/>
        <w:spacing w:afterLines="50" w:line="276" w:lineRule="auto"/>
        <w:rPr>
          <w:rFonts w:cs="Arial"/>
          <w:lang w:eastAsia="zh-CN"/>
        </w:rPr>
      </w:pPr>
      <w:r w:rsidRPr="00A616D0">
        <w:rPr>
          <w:rFonts w:cs="Arial"/>
          <w:lang w:eastAsia="zh-CN"/>
        </w:rPr>
        <w:t>入厂作业规定依</w:t>
      </w:r>
      <w:r w:rsidRPr="00A616D0">
        <w:rPr>
          <w:rFonts w:cs="Arial" w:hint="eastAsia"/>
          <w:lang w:eastAsia="zh-CN"/>
        </w:rPr>
        <w:t>甲方</w:t>
      </w:r>
      <w:r>
        <w:rPr>
          <w:rFonts w:cs="Arial" w:hint="eastAsia"/>
          <w:lang w:eastAsia="zh-CN"/>
        </w:rPr>
        <w:t>及</w:t>
      </w:r>
      <w:r w:rsidRPr="00A616D0">
        <w:rPr>
          <w:rFonts w:cs="Arial" w:hint="eastAsia"/>
          <w:lang w:eastAsia="zh-CN"/>
        </w:rPr>
        <w:t>一德码头</w:t>
      </w:r>
      <w:r w:rsidRPr="00A616D0">
        <w:rPr>
          <w:rFonts w:cs="Arial"/>
          <w:lang w:eastAsia="zh-CN"/>
        </w:rPr>
        <w:t>规定办理。</w:t>
      </w:r>
    </w:p>
    <w:p w:rsidR="00C828C1" w:rsidRPr="000138AF" w:rsidRDefault="00C828C1" w:rsidP="00934818">
      <w:pPr>
        <w:tabs>
          <w:tab w:val="left" w:pos="567"/>
        </w:tabs>
        <w:spacing w:afterLines="50" w:line="276" w:lineRule="auto"/>
        <w:ind w:rightChars="-24" w:right="-53"/>
        <w:rPr>
          <w:rFonts w:cs="Arial"/>
          <w:lang w:eastAsia="zh-CN"/>
        </w:rPr>
      </w:pPr>
      <w:r w:rsidRPr="00A616D0">
        <w:rPr>
          <w:rFonts w:cs="Arial" w:hint="eastAsia"/>
          <w:lang w:eastAsia="zh-CN"/>
        </w:rPr>
        <w:t>附件：一德码头废气处理项目工程量清单</w:t>
      </w:r>
    </w:p>
    <w:p w:rsidR="00C828C1" w:rsidRDefault="00C828C1" w:rsidP="00934818">
      <w:pPr>
        <w:pStyle w:val="a4"/>
        <w:spacing w:afterLines="150" w:line="276" w:lineRule="auto"/>
        <w:ind w:leftChars="-339" w:left="-532" w:hangingChars="89" w:hanging="214"/>
        <w:jc w:val="center"/>
        <w:rPr>
          <w:rFonts w:ascii="黑体" w:eastAsia="黑体" w:hAnsi="宋体"/>
          <w:b/>
          <w:sz w:val="24"/>
          <w:szCs w:val="24"/>
          <w:lang w:eastAsia="zh-CN"/>
        </w:rPr>
      </w:pPr>
    </w:p>
    <w:p w:rsidR="00C828C1" w:rsidRPr="00C828C1" w:rsidRDefault="00C828C1" w:rsidP="00934818">
      <w:pPr>
        <w:pStyle w:val="a4"/>
        <w:spacing w:afterLines="150" w:line="276" w:lineRule="auto"/>
        <w:ind w:leftChars="-339" w:left="-532" w:hangingChars="89" w:hanging="214"/>
        <w:rPr>
          <w:rFonts w:ascii="黑体" w:eastAsia="黑体" w:hAnsi="宋体"/>
          <w:b/>
          <w:sz w:val="24"/>
          <w:szCs w:val="24"/>
          <w:lang w:eastAsia="zh-CN"/>
        </w:rPr>
      </w:pPr>
      <w:r>
        <w:rPr>
          <w:rFonts w:ascii="黑体" w:eastAsia="黑体" w:hAnsi="宋体" w:hint="eastAsia"/>
          <w:b/>
          <w:sz w:val="24"/>
          <w:szCs w:val="24"/>
          <w:lang w:eastAsia="zh-CN"/>
        </w:rPr>
        <w:t xml:space="preserve">      附件</w:t>
      </w:r>
      <w:r w:rsidR="002B0CA5">
        <w:rPr>
          <w:rFonts w:ascii="黑体" w:eastAsia="黑体" w:hAnsi="宋体" w:hint="eastAsia"/>
          <w:b/>
          <w:sz w:val="24"/>
          <w:szCs w:val="24"/>
          <w:lang w:eastAsia="zh-CN"/>
        </w:rPr>
        <w:t>2</w:t>
      </w:r>
      <w:r>
        <w:rPr>
          <w:rFonts w:ascii="黑体" w:eastAsia="黑体" w:hAnsi="宋体" w:hint="eastAsia"/>
          <w:b/>
          <w:sz w:val="24"/>
          <w:szCs w:val="24"/>
          <w:lang w:eastAsia="zh-CN"/>
        </w:rPr>
        <w:t>：</w:t>
      </w:r>
    </w:p>
    <w:p w:rsidR="0044265D" w:rsidRPr="00CB4BCB" w:rsidRDefault="0044265D" w:rsidP="00934818">
      <w:pPr>
        <w:pStyle w:val="a4"/>
        <w:spacing w:afterLines="150" w:line="276" w:lineRule="auto"/>
        <w:ind w:leftChars="-339" w:left="-424" w:hangingChars="89" w:hanging="322"/>
        <w:jc w:val="center"/>
        <w:rPr>
          <w:rFonts w:ascii="黑体" w:eastAsia="黑体" w:hAnsi="宋体"/>
          <w:b/>
          <w:sz w:val="36"/>
          <w:szCs w:val="36"/>
          <w:lang w:eastAsia="zh-CN"/>
        </w:rPr>
      </w:pPr>
      <w:r w:rsidRPr="00CB4BCB">
        <w:rPr>
          <w:rFonts w:ascii="黑体" w:eastAsia="黑体" w:hAnsi="宋体" w:hint="eastAsia"/>
          <w:b/>
          <w:sz w:val="36"/>
          <w:szCs w:val="36"/>
          <w:lang w:eastAsia="zh-CN"/>
        </w:rPr>
        <w:t>安全环保协议书</w:t>
      </w:r>
    </w:p>
    <w:p w:rsidR="0044265D" w:rsidRPr="00752853" w:rsidRDefault="0044265D" w:rsidP="0044265D">
      <w:pPr>
        <w:spacing w:line="360" w:lineRule="auto"/>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发包单位（以下简称甲方）：</w:t>
      </w:r>
      <w:r w:rsidRPr="00752853">
        <w:rPr>
          <w:rFonts w:asciiTheme="minorEastAsia" w:eastAsiaTheme="minorEastAsia" w:hAnsiTheme="minorEastAsia" w:hint="eastAsia"/>
          <w:sz w:val="24"/>
          <w:u w:val="single"/>
          <w:lang w:eastAsia="zh-CN"/>
        </w:rPr>
        <w:t xml:space="preserve"> </w:t>
      </w:r>
      <w:r w:rsidR="00BF73A7">
        <w:rPr>
          <w:rFonts w:asciiTheme="minorEastAsia" w:eastAsiaTheme="minorEastAsia" w:hAnsiTheme="minorEastAsia" w:hint="eastAsia"/>
          <w:sz w:val="24"/>
          <w:u w:val="single"/>
          <w:lang w:eastAsia="zh-CN"/>
        </w:rPr>
        <w:t>腾龙芳烃</w:t>
      </w:r>
      <w:r>
        <w:rPr>
          <w:rFonts w:asciiTheme="minorEastAsia" w:eastAsiaTheme="minorEastAsia" w:hAnsiTheme="minorEastAsia" w:hint="eastAsia"/>
          <w:sz w:val="24"/>
          <w:u w:val="single"/>
          <w:lang w:eastAsia="zh-CN"/>
        </w:rPr>
        <w:t>（漳州）</w:t>
      </w:r>
      <w:r w:rsidRPr="00752853">
        <w:rPr>
          <w:rFonts w:asciiTheme="minorEastAsia" w:eastAsiaTheme="minorEastAsia" w:hAnsiTheme="minorEastAsia" w:hint="eastAsia"/>
          <w:sz w:val="24"/>
          <w:u w:val="single"/>
          <w:lang w:eastAsia="zh-CN"/>
        </w:rPr>
        <w:t xml:space="preserve">有限公司  </w:t>
      </w:r>
      <w:r w:rsidRPr="00752853">
        <w:rPr>
          <w:rFonts w:asciiTheme="minorEastAsia" w:eastAsiaTheme="minorEastAsia" w:hAnsiTheme="minorEastAsia" w:hint="eastAsia"/>
          <w:sz w:val="24"/>
          <w:lang w:eastAsia="zh-CN"/>
        </w:rPr>
        <w:t xml:space="preserve">   </w:t>
      </w:r>
    </w:p>
    <w:p w:rsidR="0044265D" w:rsidRPr="00752853" w:rsidRDefault="0044265D" w:rsidP="0044265D">
      <w:pPr>
        <w:spacing w:line="360" w:lineRule="auto"/>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承包单位（以下简称乙方）：</w:t>
      </w:r>
      <w:r w:rsidR="00BF73A7">
        <w:rPr>
          <w:rFonts w:hint="eastAsia"/>
          <w:sz w:val="24"/>
          <w:u w:val="single"/>
          <w:lang w:eastAsia="zh-CN"/>
        </w:rPr>
        <w:t xml:space="preserve">                         </w:t>
      </w:r>
      <w:r w:rsidRPr="00752853">
        <w:rPr>
          <w:rFonts w:asciiTheme="minorEastAsia" w:eastAsiaTheme="minorEastAsia" w:hAnsiTheme="minorEastAsia" w:hint="eastAsia"/>
          <w:sz w:val="24"/>
          <w:u w:val="single"/>
          <w:lang w:eastAsia="zh-CN"/>
        </w:rPr>
        <w:t xml:space="preserve">   </w:t>
      </w:r>
      <w:r w:rsidRPr="00752853">
        <w:rPr>
          <w:rFonts w:asciiTheme="minorEastAsia" w:eastAsiaTheme="minorEastAsia" w:hAnsiTheme="minorEastAsia" w:hint="eastAsia"/>
          <w:sz w:val="24"/>
          <w:lang w:eastAsia="zh-CN"/>
        </w:rPr>
        <w:t xml:space="preserve">                      </w:t>
      </w:r>
    </w:p>
    <w:p w:rsidR="0044265D" w:rsidRPr="00041405" w:rsidRDefault="0044265D" w:rsidP="0044265D">
      <w:pPr>
        <w:spacing w:line="360" w:lineRule="auto"/>
        <w:ind w:left="2" w:firstLine="480"/>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双方就</w:t>
      </w:r>
      <w:r w:rsidR="00BF73A7" w:rsidRPr="00BF73A7">
        <w:rPr>
          <w:rFonts w:asciiTheme="majorEastAsia" w:eastAsiaTheme="majorEastAsia" w:hAnsiTheme="majorEastAsia" w:hint="eastAsia"/>
          <w:sz w:val="24"/>
          <w:szCs w:val="24"/>
          <w:u w:val="single"/>
          <w:lang w:eastAsia="zh-CN"/>
        </w:rPr>
        <w:t>改扩建工程办公区域临时设施建设</w:t>
      </w:r>
      <w:r w:rsidRPr="00752853">
        <w:rPr>
          <w:rFonts w:asciiTheme="minorEastAsia" w:eastAsiaTheme="minorEastAsia" w:hAnsiTheme="minorEastAsia" w:hint="eastAsia"/>
          <w:sz w:val="24"/>
          <w:lang w:eastAsia="zh-CN"/>
        </w:rPr>
        <w:t>工程签订了</w:t>
      </w:r>
      <w:r w:rsidR="00BF73A7">
        <w:rPr>
          <w:rFonts w:asciiTheme="minorEastAsia" w:eastAsiaTheme="minorEastAsia" w:hAnsiTheme="minorEastAsia" w:hint="eastAsia"/>
          <w:sz w:val="24"/>
          <w:u w:val="single"/>
          <w:lang w:eastAsia="zh-CN"/>
        </w:rPr>
        <w:t>施工</w:t>
      </w:r>
      <w:r w:rsidRPr="00752853">
        <w:rPr>
          <w:rFonts w:asciiTheme="minorEastAsia" w:eastAsiaTheme="minorEastAsia" w:hAnsiTheme="minorEastAsia" w:hint="eastAsia"/>
          <w:sz w:val="24"/>
          <w:u w:val="single"/>
          <w:lang w:eastAsia="zh-CN"/>
        </w:rPr>
        <w:t xml:space="preserve"> </w:t>
      </w:r>
      <w:r w:rsidRPr="00752853">
        <w:rPr>
          <w:rFonts w:asciiTheme="minorEastAsia" w:eastAsiaTheme="minorEastAsia" w:hAnsiTheme="minorEastAsia" w:hint="eastAsia"/>
          <w:sz w:val="24"/>
          <w:lang w:eastAsia="zh-CN"/>
        </w:rPr>
        <w:t>合同，为进一步明确甲乙双方在工程承包合同履行过程中的权利和义务及责任，保障人身安全和企业财产安全，依据《中华人民共和国安全生产法》、《中华人民共和国环境保护法》等相关法规及</w:t>
      </w:r>
      <w:r>
        <w:rPr>
          <w:rFonts w:asciiTheme="minorEastAsia" w:eastAsiaTheme="minorEastAsia" w:hAnsiTheme="minorEastAsia" w:hint="eastAsia"/>
          <w:sz w:val="24"/>
          <w:lang w:eastAsia="zh-CN"/>
        </w:rPr>
        <w:t>翔鹭石化（漳州）</w:t>
      </w:r>
      <w:r w:rsidRPr="00752853">
        <w:rPr>
          <w:rFonts w:asciiTheme="minorEastAsia" w:eastAsiaTheme="minorEastAsia" w:hAnsiTheme="minorEastAsia" w:hint="eastAsia"/>
          <w:sz w:val="24"/>
          <w:lang w:eastAsia="zh-CN"/>
        </w:rPr>
        <w:t>有限公司HSE管理制度，经双方协商，双方自愿签订本安全环保协议，作为主合同的附件。</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b/>
          <w:sz w:val="24"/>
          <w:lang w:eastAsia="zh-CN"/>
        </w:rPr>
        <w:t>一、甲方的权利和义务：</w:t>
      </w:r>
    </w:p>
    <w:p w:rsidR="0044265D" w:rsidRPr="00752853" w:rsidRDefault="0044265D" w:rsidP="0044265D">
      <w:pPr>
        <w:pStyle w:val="a7"/>
        <w:spacing w:line="360" w:lineRule="auto"/>
        <w:ind w:leftChars="-1" w:left="0" w:hanging="2"/>
        <w:rPr>
          <w:rFonts w:asciiTheme="minorEastAsia" w:eastAsiaTheme="minorEastAsia" w:hAnsiTheme="minorEastAsia"/>
          <w:sz w:val="24"/>
          <w:szCs w:val="24"/>
          <w:lang w:eastAsia="zh-CN"/>
        </w:rPr>
      </w:pPr>
      <w:r w:rsidRPr="00752853">
        <w:rPr>
          <w:rFonts w:asciiTheme="minorEastAsia" w:eastAsiaTheme="minorEastAsia" w:hAnsiTheme="minorEastAsia" w:hint="eastAsia"/>
          <w:sz w:val="24"/>
          <w:szCs w:val="24"/>
          <w:lang w:eastAsia="zh-CN"/>
        </w:rPr>
        <w:t>1、 甲方有权对乙方的资质进行审查，确认其符合且具备进厂条件，方可进厂施工。</w:t>
      </w:r>
    </w:p>
    <w:p w:rsidR="0044265D" w:rsidRPr="00752853" w:rsidRDefault="0044265D" w:rsidP="0044265D">
      <w:pPr>
        <w:pStyle w:val="a7"/>
        <w:spacing w:line="360" w:lineRule="auto"/>
        <w:ind w:leftChars="-1" w:left="0" w:hanging="2"/>
        <w:rPr>
          <w:rFonts w:asciiTheme="minorEastAsia" w:eastAsiaTheme="minorEastAsia" w:hAnsiTheme="minorEastAsia"/>
          <w:sz w:val="24"/>
          <w:szCs w:val="24"/>
          <w:lang w:eastAsia="zh-CN"/>
        </w:rPr>
      </w:pPr>
      <w:r w:rsidRPr="00752853">
        <w:rPr>
          <w:rFonts w:asciiTheme="minorEastAsia" w:eastAsiaTheme="minorEastAsia" w:hAnsiTheme="minorEastAsia" w:hint="eastAsia"/>
          <w:sz w:val="24"/>
          <w:szCs w:val="24"/>
          <w:lang w:eastAsia="zh-CN"/>
        </w:rPr>
        <w:t>2、 甲方有权要求乙方维护好甲方相关的安全环保设施、设备和器材。</w:t>
      </w:r>
    </w:p>
    <w:p w:rsidR="0044265D" w:rsidRPr="00752853" w:rsidRDefault="0044265D" w:rsidP="0044265D">
      <w:pPr>
        <w:tabs>
          <w:tab w:val="num" w:pos="360"/>
          <w:tab w:val="num" w:pos="840"/>
        </w:tabs>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44265D" w:rsidRPr="00752853" w:rsidRDefault="0044265D" w:rsidP="0044265D">
      <w:pPr>
        <w:tabs>
          <w:tab w:val="num" w:pos="360"/>
          <w:tab w:val="num" w:pos="840"/>
        </w:tabs>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44265D" w:rsidRPr="00752853" w:rsidRDefault="0044265D" w:rsidP="0044265D">
      <w:pPr>
        <w:tabs>
          <w:tab w:val="num" w:pos="360"/>
          <w:tab w:val="num" w:pos="840"/>
        </w:tabs>
        <w:spacing w:line="360" w:lineRule="auto"/>
        <w:ind w:leftChars="-1" w:hanging="2"/>
        <w:rPr>
          <w:rFonts w:asciiTheme="minorEastAsia" w:eastAsiaTheme="minorEastAsia" w:hAnsiTheme="minorEastAsia"/>
          <w:color w:val="FF0000"/>
          <w:sz w:val="24"/>
          <w:lang w:eastAsia="zh-CN"/>
        </w:rPr>
      </w:pPr>
      <w:r w:rsidRPr="00752853">
        <w:rPr>
          <w:rFonts w:asciiTheme="minorEastAsia" w:eastAsiaTheme="minorEastAsia" w:hAnsiTheme="minorEastAsia" w:hint="eastAsia"/>
          <w:sz w:val="24"/>
          <w:lang w:eastAsia="zh-CN"/>
        </w:rPr>
        <w:t>5、 甲方有权对乙方不服从管理和严重违章者，驱除施工现场。</w:t>
      </w:r>
    </w:p>
    <w:p w:rsidR="0044265D" w:rsidRPr="00752853" w:rsidRDefault="0044265D" w:rsidP="0044265D">
      <w:pPr>
        <w:pStyle w:val="a7"/>
        <w:spacing w:line="360" w:lineRule="auto"/>
        <w:ind w:leftChars="-1" w:left="0" w:hanging="2"/>
        <w:rPr>
          <w:rFonts w:asciiTheme="minorEastAsia" w:eastAsiaTheme="minorEastAsia" w:hAnsiTheme="minorEastAsia"/>
          <w:b/>
          <w:sz w:val="24"/>
          <w:szCs w:val="24"/>
          <w:lang w:eastAsia="zh-CN"/>
        </w:rPr>
      </w:pPr>
      <w:r w:rsidRPr="00752853">
        <w:rPr>
          <w:rFonts w:asciiTheme="minorEastAsia" w:eastAsiaTheme="minorEastAsia" w:hAnsiTheme="minorEastAsia" w:hint="eastAsia"/>
          <w:sz w:val="24"/>
          <w:szCs w:val="24"/>
          <w:lang w:eastAsia="zh-CN"/>
        </w:rPr>
        <w:t>6、 甲方负责对乙方进行厂级和部门级安全培训教育和考核，考核合格方可办理入厂手续。</w:t>
      </w:r>
    </w:p>
    <w:p w:rsidR="0044265D" w:rsidRPr="00752853" w:rsidRDefault="0044265D" w:rsidP="0044265D">
      <w:pPr>
        <w:tabs>
          <w:tab w:val="num" w:pos="360"/>
          <w:tab w:val="num" w:pos="840"/>
        </w:tabs>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lastRenderedPageBreak/>
        <w:t>7、 甲方负责各装置的工艺处理、退料、置换、吹扫及盲板隔离工作，为本项目提供安全的施工条件。</w:t>
      </w:r>
    </w:p>
    <w:p w:rsidR="0044265D" w:rsidRPr="00752853" w:rsidRDefault="0044265D" w:rsidP="0044265D">
      <w:pPr>
        <w:tabs>
          <w:tab w:val="num" w:pos="360"/>
          <w:tab w:val="num" w:pos="840"/>
        </w:tabs>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8、 甲方应乙方要求，向乙方提供与乙方作业相关的甲方有毒有害、易燃易爆物品的数据。</w:t>
      </w:r>
    </w:p>
    <w:p w:rsidR="0044265D" w:rsidRPr="00752853" w:rsidRDefault="0044265D" w:rsidP="0044265D">
      <w:pPr>
        <w:tabs>
          <w:tab w:val="num" w:pos="360"/>
          <w:tab w:val="num" w:pos="840"/>
        </w:tabs>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9、 甲方在开工前必须对乙方进行全面的安全技术及文明施工交底。</w:t>
      </w:r>
    </w:p>
    <w:p w:rsidR="0044265D" w:rsidRPr="00752853" w:rsidRDefault="0044265D" w:rsidP="0044265D">
      <w:pPr>
        <w:spacing w:line="360" w:lineRule="auto"/>
        <w:ind w:leftChars="-1" w:hanging="2"/>
        <w:rPr>
          <w:rFonts w:asciiTheme="minorEastAsia" w:eastAsiaTheme="minorEastAsia" w:hAnsiTheme="minorEastAsia"/>
          <w:b/>
          <w:sz w:val="24"/>
          <w:lang w:eastAsia="zh-CN"/>
        </w:rPr>
      </w:pPr>
      <w:r w:rsidRPr="00752853">
        <w:rPr>
          <w:rFonts w:asciiTheme="minorEastAsia" w:eastAsiaTheme="minorEastAsia" w:hAnsiTheme="minorEastAsia" w:hint="eastAsia"/>
          <w:b/>
          <w:sz w:val="24"/>
          <w:lang w:eastAsia="zh-CN"/>
        </w:rPr>
        <w:t>二、乙方的权利和义务：</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2、</w:t>
      </w:r>
      <w:r>
        <w:rPr>
          <w:rFonts w:asciiTheme="minorEastAsia" w:eastAsiaTheme="minorEastAsia" w:hAnsiTheme="minorEastAsia" w:hint="eastAsia"/>
          <w:sz w:val="24"/>
          <w:lang w:eastAsia="zh-CN"/>
        </w:rPr>
        <w:t xml:space="preserve"> </w:t>
      </w:r>
      <w:r w:rsidRPr="00752853">
        <w:rPr>
          <w:rFonts w:asciiTheme="minorEastAsia" w:eastAsiaTheme="minorEastAsia" w:hAnsiTheme="minorEastAsia" w:hint="eastAsia"/>
          <w:sz w:val="24"/>
          <w:lang w:eastAsia="zh-CN"/>
        </w:rPr>
        <w:t>乙方有权对甲方安全管理工作提出合理化建议或改进措施。</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 xml:space="preserve">3、 乙方对甲方管理人员违章指挥、强令冒险作业、有权拒绝执行。对打击和报复行为有权向上级和有关部门汇报。 </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4、 乙方对危及生命安全和身体健康的施工作业条件和环境，有权提出整改建议或拒绝施工作业。</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5、 乙方施工过程中在发生严重危及作业人员生命安全的不可抗拒紧急情况时，有权采取必要的避险措施，并立即向管理部门报告。</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6、 乙方有权要求甲方提供相关的安全资料。</w:t>
      </w:r>
    </w:p>
    <w:p w:rsidR="0044265D" w:rsidRPr="00752853" w:rsidRDefault="0044265D" w:rsidP="0044265D">
      <w:pPr>
        <w:spacing w:line="360" w:lineRule="auto"/>
        <w:ind w:leftChars="-1" w:hanging="2"/>
        <w:rPr>
          <w:rFonts w:asciiTheme="minorEastAsia" w:eastAsiaTheme="minorEastAsia" w:hAnsiTheme="minorEastAsia"/>
          <w:b/>
          <w:sz w:val="24"/>
          <w:lang w:eastAsia="zh-CN"/>
        </w:rPr>
      </w:pPr>
      <w:r w:rsidRPr="00752853">
        <w:rPr>
          <w:rFonts w:asciiTheme="minorEastAsia" w:eastAsiaTheme="minorEastAsia" w:hAnsiTheme="minorEastAsia" w:hint="eastAsia"/>
          <w:sz w:val="24"/>
          <w:lang w:eastAsia="zh-CN"/>
        </w:rPr>
        <w:t xml:space="preserve">7、 </w:t>
      </w:r>
      <w:r w:rsidRPr="00752853">
        <w:rPr>
          <w:rFonts w:asciiTheme="minorEastAsia" w:eastAsiaTheme="minorEastAsia" w:hAnsiTheme="minorEastAsia" w:cs="Arial" w:hint="eastAsia"/>
          <w:sz w:val="24"/>
          <w:lang w:eastAsia="zh-CN"/>
        </w:rPr>
        <w:t>乙方必须建立健全HSE管理网络、HSE保证体系和HSE责任制，成立专职HSE管理机构</w:t>
      </w:r>
      <w:r w:rsidRPr="00752853">
        <w:rPr>
          <w:rFonts w:asciiTheme="minorEastAsia" w:eastAsiaTheme="minorEastAsia" w:hAnsiTheme="minorEastAsia" w:hint="eastAsia"/>
          <w:sz w:val="24"/>
          <w:lang w:eastAsia="zh-CN"/>
        </w:rPr>
        <w:t>，依照《安全生产法》的要求配备专职或兼职安全生产管理人员；施工队伍超过50人的应按比例配足专职安全员，</w:t>
      </w:r>
      <w:r w:rsidRPr="00752853">
        <w:rPr>
          <w:rFonts w:asciiTheme="minorEastAsia" w:eastAsiaTheme="minorEastAsia" w:hAnsiTheme="minorEastAsia" w:cs="Arial" w:hint="eastAsia"/>
          <w:sz w:val="24"/>
          <w:lang w:eastAsia="zh-CN"/>
        </w:rPr>
        <w:t>并佩戴明显标志；编制和实施各安全环保施工方案和专项应急预案。</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11、乙方应按《中华人民共和国劳动法》等法律、法规、规定用工，严禁使用未成年工和有</w:t>
      </w:r>
      <w:r w:rsidRPr="00752853">
        <w:rPr>
          <w:rFonts w:asciiTheme="minorEastAsia" w:eastAsiaTheme="minorEastAsia" w:hAnsiTheme="minorEastAsia" w:hint="eastAsia"/>
          <w:sz w:val="24"/>
          <w:lang w:eastAsia="zh-CN"/>
        </w:rPr>
        <w:lastRenderedPageBreak/>
        <w:t>职业禁忌的人员进行施工作业。</w:t>
      </w:r>
      <w:r w:rsidRPr="00752853">
        <w:rPr>
          <w:rFonts w:asciiTheme="minorEastAsia" w:eastAsiaTheme="minorEastAsia" w:hAnsiTheme="minorEastAsia"/>
          <w:sz w:val="24"/>
          <w:lang w:eastAsia="zh-CN"/>
        </w:rPr>
        <w:t xml:space="preserve"> </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13、 乙方需建立安全检查制度，指定专人负责现场安全监督检查工作，认真开展安全检查，发现作业过程中不安全行为、隐患、重大险情，应采取有效措施及时处理并报告甲方。</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15、 乙方进入现场的施工人员，严禁动用装置区机泵、容器、塔、加热炉等任何部位阀门，防止误开误关，造成意外事故。如确实需用，经与装置有关人员联系，同意后，由操作人员启闭阀门。</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 xml:space="preserve">17、 </w:t>
      </w:r>
      <w:r w:rsidRPr="00752853">
        <w:rPr>
          <w:rFonts w:asciiTheme="minorEastAsia" w:eastAsiaTheme="minorEastAsia" w:hAnsiTheme="minorEastAsia" w:hint="eastAsia"/>
          <w:bCs/>
          <w:sz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44265D" w:rsidRPr="00752853" w:rsidRDefault="0044265D" w:rsidP="0044265D">
      <w:pPr>
        <w:spacing w:line="360" w:lineRule="auto"/>
        <w:ind w:leftChars="-1" w:hanging="2"/>
        <w:rPr>
          <w:rFonts w:asciiTheme="minorEastAsia" w:eastAsiaTheme="minorEastAsia" w:hAnsiTheme="minorEastAsia"/>
          <w:bCs/>
          <w:sz w:val="24"/>
          <w:lang w:eastAsia="zh-CN"/>
        </w:rPr>
      </w:pPr>
      <w:r w:rsidRPr="00752853">
        <w:rPr>
          <w:rFonts w:asciiTheme="minorEastAsia" w:eastAsiaTheme="minorEastAsia" w:hAnsiTheme="minorEastAsia" w:hint="eastAsia"/>
          <w:bCs/>
          <w:sz w:val="24"/>
          <w:lang w:eastAsia="zh-CN"/>
        </w:rPr>
        <w:t xml:space="preserve">18、 </w:t>
      </w:r>
      <w:r w:rsidRPr="00752853">
        <w:rPr>
          <w:rFonts w:asciiTheme="minorEastAsia" w:eastAsiaTheme="minorEastAsia" w:hAnsiTheme="minorEastAsia" w:hint="eastAsia"/>
          <w:sz w:val="24"/>
          <w:lang w:eastAsia="zh-CN"/>
        </w:rPr>
        <w:t>乙方</w:t>
      </w:r>
      <w:r w:rsidRPr="00752853">
        <w:rPr>
          <w:rFonts w:asciiTheme="minorEastAsia" w:eastAsiaTheme="minorEastAsia" w:hAnsiTheme="minorEastAsia" w:hint="eastAsia"/>
          <w:bCs/>
          <w:sz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752853">
        <w:rPr>
          <w:rFonts w:asciiTheme="minorEastAsia" w:eastAsiaTheme="minorEastAsia" w:hAnsiTheme="minorEastAsia" w:hint="eastAsia"/>
          <w:sz w:val="24"/>
          <w:lang w:eastAsia="zh-CN"/>
        </w:rPr>
        <w:t>GB 2894-2008）</w:t>
      </w:r>
      <w:r w:rsidRPr="00752853">
        <w:rPr>
          <w:rFonts w:asciiTheme="minorEastAsia" w:eastAsiaTheme="minorEastAsia" w:hAnsiTheme="minorEastAsia" w:hint="eastAsia"/>
          <w:bCs/>
          <w:sz w:val="24"/>
          <w:lang w:eastAsia="zh-CN"/>
        </w:rPr>
        <w:t>的规定。</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bCs/>
          <w:sz w:val="24"/>
          <w:lang w:eastAsia="zh-CN"/>
        </w:rPr>
        <w:t>19、</w:t>
      </w:r>
      <w:r w:rsidRPr="00752853">
        <w:rPr>
          <w:rFonts w:asciiTheme="minorEastAsia" w:eastAsiaTheme="minorEastAsia" w:hAnsiTheme="minorEastAsia" w:hint="eastAsia"/>
          <w:sz w:val="24"/>
          <w:lang w:eastAsia="zh-CN"/>
        </w:rPr>
        <w:t>乙方</w:t>
      </w:r>
      <w:r w:rsidRPr="00752853">
        <w:rPr>
          <w:rFonts w:asciiTheme="minorEastAsia" w:eastAsiaTheme="minorEastAsia" w:hAnsiTheme="minorEastAsia" w:hint="eastAsia"/>
          <w:bCs/>
          <w:sz w:val="24"/>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752853">
          <w:rPr>
            <w:rFonts w:asciiTheme="minorEastAsia" w:eastAsiaTheme="minorEastAsia" w:hAnsiTheme="minorEastAsia" w:hint="eastAsia"/>
            <w:bCs/>
            <w:sz w:val="24"/>
            <w:lang w:eastAsia="zh-CN"/>
          </w:rPr>
          <w:t>15米</w:t>
        </w:r>
      </w:smartTag>
      <w:r w:rsidRPr="00752853">
        <w:rPr>
          <w:rFonts w:asciiTheme="minorEastAsia" w:eastAsiaTheme="minorEastAsia" w:hAnsiTheme="minorEastAsia" w:hint="eastAsia"/>
          <w:bCs/>
          <w:sz w:val="24"/>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752853">
          <w:rPr>
            <w:rFonts w:asciiTheme="minorEastAsia" w:eastAsiaTheme="minorEastAsia" w:hAnsiTheme="minorEastAsia" w:hint="eastAsia"/>
            <w:bCs/>
            <w:sz w:val="24"/>
            <w:lang w:eastAsia="zh-CN"/>
          </w:rPr>
          <w:t>15米</w:t>
        </w:r>
      </w:smartTag>
      <w:r w:rsidRPr="00752853">
        <w:rPr>
          <w:rFonts w:asciiTheme="minorEastAsia" w:eastAsiaTheme="minorEastAsia" w:hAnsiTheme="minorEastAsia" w:hint="eastAsia"/>
          <w:bCs/>
          <w:sz w:val="24"/>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20、 乙方施工产生的</w:t>
      </w:r>
      <w:r w:rsidRPr="00752853">
        <w:rPr>
          <w:rFonts w:asciiTheme="minorEastAsia" w:eastAsiaTheme="minorEastAsia" w:hAnsiTheme="minorEastAsia" w:hint="eastAsia"/>
          <w:bCs/>
          <w:sz w:val="24"/>
          <w:lang w:eastAsia="zh-CN"/>
        </w:rPr>
        <w:t>任何有毒、有害物质，油类，化学品，废水，生活污水及其它污染物绝不能排入雨边沟、地井或污染地表土，必须按国家及地方的相关规定进行妥善处置。</w:t>
      </w:r>
      <w:r w:rsidRPr="00752853">
        <w:rPr>
          <w:rFonts w:asciiTheme="minorEastAsia" w:eastAsiaTheme="minorEastAsia" w:hAnsiTheme="minorEastAsia" w:hint="eastAsia"/>
          <w:sz w:val="24"/>
          <w:lang w:eastAsia="zh-CN"/>
        </w:rPr>
        <w:t>产生的废物应进行鉴别，一般固废和危险废物应妥善包装、分类堆放，并及时清理。不能任意排放和丢弃。</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lastRenderedPageBreak/>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 xml:space="preserve">22、 </w:t>
      </w:r>
      <w:r w:rsidRPr="00752853">
        <w:rPr>
          <w:rFonts w:asciiTheme="minorEastAsia" w:eastAsiaTheme="minorEastAsia" w:hAnsiTheme="minorEastAsia" w:hint="eastAsia"/>
          <w:bCs/>
          <w:sz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44265D" w:rsidRPr="00752853" w:rsidRDefault="0044265D" w:rsidP="0044265D">
      <w:pPr>
        <w:spacing w:line="360" w:lineRule="auto"/>
        <w:ind w:leftChars="-1" w:hanging="2"/>
        <w:rPr>
          <w:rFonts w:asciiTheme="minorEastAsia" w:eastAsiaTheme="minorEastAsia" w:hAnsiTheme="minorEastAsia"/>
          <w:b/>
          <w:sz w:val="24"/>
        </w:rPr>
      </w:pPr>
      <w:r w:rsidRPr="00752853">
        <w:rPr>
          <w:rFonts w:asciiTheme="minorEastAsia" w:eastAsiaTheme="minorEastAsia" w:hAnsiTheme="minorEastAsia" w:hint="eastAsia"/>
          <w:b/>
          <w:sz w:val="24"/>
        </w:rPr>
        <w:t>三、违约责任及处理</w:t>
      </w:r>
    </w:p>
    <w:p w:rsidR="0044265D" w:rsidRPr="00752853" w:rsidRDefault="0044265D" w:rsidP="0044265D">
      <w:pPr>
        <w:pStyle w:val="a7"/>
        <w:numPr>
          <w:ilvl w:val="0"/>
          <w:numId w:val="4"/>
        </w:numPr>
        <w:autoSpaceDE/>
        <w:autoSpaceDN/>
        <w:spacing w:before="0" w:line="360" w:lineRule="auto"/>
        <w:ind w:leftChars="-1" w:left="0" w:hanging="2"/>
        <w:jc w:val="both"/>
        <w:rPr>
          <w:rFonts w:asciiTheme="minorEastAsia" w:eastAsiaTheme="minorEastAsia" w:hAnsiTheme="minorEastAsia"/>
          <w:b/>
          <w:sz w:val="24"/>
          <w:szCs w:val="24"/>
          <w:lang w:eastAsia="zh-CN"/>
        </w:rPr>
      </w:pPr>
      <w:r w:rsidRPr="00752853">
        <w:rPr>
          <w:rFonts w:asciiTheme="minorEastAsia" w:eastAsiaTheme="minorEastAsia" w:hAnsiTheme="minorEastAsia" w:hint="eastAsia"/>
          <w:sz w:val="24"/>
          <w:szCs w:val="24"/>
          <w:lang w:eastAsia="zh-CN"/>
        </w:rPr>
        <w:t>乙方不得将工程违法转包、分包。</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2、发生安全事故时，甲乙双方均有抢险、救灾的义务，所发生的费用由责任方承担。</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4、甲方违约造成的事故，甲方承担全部责任，并按规定追究有关人员责任及上报。</w:t>
      </w:r>
    </w:p>
    <w:p w:rsidR="0044265D" w:rsidRPr="00752853" w:rsidRDefault="0044265D" w:rsidP="0044265D">
      <w:pPr>
        <w:spacing w:line="360" w:lineRule="auto"/>
        <w:ind w:leftChars="-1" w:hanging="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44265D" w:rsidRPr="00752853" w:rsidRDefault="0044265D" w:rsidP="0044265D">
      <w:pPr>
        <w:tabs>
          <w:tab w:val="num" w:pos="360"/>
          <w:tab w:val="num" w:pos="840"/>
        </w:tabs>
        <w:spacing w:line="360" w:lineRule="auto"/>
        <w:ind w:leftChars="-1" w:hanging="2"/>
        <w:rPr>
          <w:rFonts w:asciiTheme="minorEastAsia" w:eastAsiaTheme="minorEastAsia" w:hAnsiTheme="minorEastAsia"/>
          <w:color w:val="FF0000"/>
          <w:sz w:val="24"/>
          <w:lang w:eastAsia="zh-CN"/>
        </w:rPr>
      </w:pPr>
      <w:r w:rsidRPr="00752853">
        <w:rPr>
          <w:rFonts w:asciiTheme="minorEastAsia" w:eastAsiaTheme="minorEastAsia" w:hAnsiTheme="minorEastAsia" w:hint="eastAsia"/>
          <w:sz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44265D" w:rsidRPr="00752853" w:rsidRDefault="0044265D" w:rsidP="0044265D">
      <w:pPr>
        <w:spacing w:line="360" w:lineRule="auto"/>
        <w:ind w:leftChars="-1" w:hanging="2"/>
        <w:rPr>
          <w:rFonts w:asciiTheme="minorEastAsia" w:eastAsiaTheme="minorEastAsia" w:hAnsiTheme="minorEastAsia"/>
          <w:color w:val="FF0000"/>
          <w:sz w:val="24"/>
          <w:lang w:eastAsia="zh-CN"/>
        </w:rPr>
      </w:pPr>
      <w:r w:rsidRPr="00752853">
        <w:rPr>
          <w:rFonts w:asciiTheme="minorEastAsia" w:eastAsiaTheme="minorEastAsia" w:hAnsiTheme="minorEastAsia" w:hint="eastAsia"/>
          <w:sz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44265D" w:rsidRPr="00752853" w:rsidRDefault="0044265D" w:rsidP="0044265D">
      <w:pPr>
        <w:spacing w:line="360" w:lineRule="auto"/>
        <w:ind w:left="2"/>
        <w:rPr>
          <w:rFonts w:asciiTheme="minorEastAsia" w:eastAsiaTheme="minorEastAsia" w:hAnsiTheme="minorEastAsia"/>
          <w:b/>
          <w:sz w:val="24"/>
          <w:lang w:eastAsia="zh-CN"/>
        </w:rPr>
      </w:pPr>
      <w:r w:rsidRPr="00752853">
        <w:rPr>
          <w:rFonts w:asciiTheme="minorEastAsia" w:eastAsiaTheme="minorEastAsia" w:hAnsiTheme="minorEastAsia" w:hint="eastAsia"/>
          <w:b/>
          <w:sz w:val="24"/>
          <w:lang w:eastAsia="zh-CN"/>
        </w:rPr>
        <w:t>四、 不可抗力：</w:t>
      </w:r>
    </w:p>
    <w:p w:rsidR="0044265D" w:rsidRPr="00752853" w:rsidRDefault="0044265D" w:rsidP="0044265D">
      <w:pPr>
        <w:spacing w:line="360" w:lineRule="auto"/>
        <w:ind w:left="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 xml:space="preserve">    由于不可抗力造成合同项目施工作业事故及产生的损失，甲乙双方各自承担相应的损失。</w:t>
      </w:r>
    </w:p>
    <w:p w:rsidR="0044265D" w:rsidRPr="00752853" w:rsidRDefault="0044265D" w:rsidP="0044265D">
      <w:pPr>
        <w:spacing w:line="360" w:lineRule="auto"/>
        <w:ind w:left="2"/>
        <w:rPr>
          <w:rFonts w:asciiTheme="minorEastAsia" w:eastAsiaTheme="minorEastAsia" w:hAnsiTheme="minorEastAsia"/>
          <w:sz w:val="24"/>
          <w:lang w:eastAsia="zh-CN"/>
        </w:rPr>
      </w:pPr>
      <w:r w:rsidRPr="00752853">
        <w:rPr>
          <w:rFonts w:asciiTheme="minorEastAsia" w:eastAsiaTheme="minorEastAsia" w:hAnsiTheme="minorEastAsia" w:hint="eastAsia"/>
          <w:b/>
          <w:sz w:val="24"/>
          <w:lang w:eastAsia="zh-CN"/>
        </w:rPr>
        <w:t>五、</w:t>
      </w:r>
      <w:r w:rsidRPr="00752853">
        <w:rPr>
          <w:rFonts w:asciiTheme="minorEastAsia" w:eastAsiaTheme="minorEastAsia" w:hAnsiTheme="minorEastAsia" w:hint="eastAsia"/>
          <w:sz w:val="24"/>
          <w:lang w:eastAsia="zh-CN"/>
        </w:rPr>
        <w:t>本协议书一式两份，甲乙双方各执一份。</w:t>
      </w:r>
    </w:p>
    <w:p w:rsidR="0044265D" w:rsidRPr="00752853" w:rsidRDefault="0044265D" w:rsidP="0044265D">
      <w:pPr>
        <w:spacing w:line="360" w:lineRule="auto"/>
        <w:ind w:left="2"/>
        <w:rPr>
          <w:rFonts w:asciiTheme="minorEastAsia" w:eastAsiaTheme="minorEastAsia" w:hAnsiTheme="minorEastAsia"/>
          <w:sz w:val="24"/>
          <w:lang w:eastAsia="zh-CN"/>
        </w:rPr>
      </w:pPr>
      <w:r w:rsidRPr="00752853">
        <w:rPr>
          <w:rFonts w:asciiTheme="minorEastAsia" w:eastAsiaTheme="minorEastAsia" w:hAnsiTheme="minorEastAsia" w:hint="eastAsia"/>
          <w:b/>
          <w:sz w:val="24"/>
          <w:lang w:eastAsia="zh-CN"/>
        </w:rPr>
        <w:t>六、</w:t>
      </w:r>
      <w:r w:rsidRPr="00752853">
        <w:rPr>
          <w:rFonts w:asciiTheme="minorEastAsia" w:eastAsiaTheme="minorEastAsia" w:hAnsiTheme="minorEastAsia" w:hint="eastAsia"/>
          <w:sz w:val="24"/>
          <w:lang w:eastAsia="zh-CN"/>
        </w:rPr>
        <w:t>本协议书经双方盖章后生效。</w:t>
      </w:r>
    </w:p>
    <w:p w:rsidR="0044265D" w:rsidRPr="00752853" w:rsidRDefault="0044265D" w:rsidP="0044265D">
      <w:pPr>
        <w:spacing w:line="360" w:lineRule="auto"/>
        <w:ind w:left="2"/>
        <w:rPr>
          <w:rFonts w:asciiTheme="minorEastAsia" w:eastAsiaTheme="minorEastAsia" w:hAnsiTheme="minorEastAsia"/>
          <w:b/>
          <w:sz w:val="24"/>
          <w:lang w:eastAsia="zh-CN"/>
        </w:rPr>
      </w:pPr>
      <w:r w:rsidRPr="00752853">
        <w:rPr>
          <w:rFonts w:asciiTheme="minorEastAsia" w:eastAsiaTheme="minorEastAsia" w:hAnsiTheme="minorEastAsia" w:hint="eastAsia"/>
          <w:b/>
          <w:sz w:val="24"/>
          <w:lang w:eastAsia="zh-CN"/>
        </w:rPr>
        <w:t>七、协议期限：</w:t>
      </w:r>
    </w:p>
    <w:p w:rsidR="0044265D" w:rsidRPr="00752853" w:rsidRDefault="0044265D" w:rsidP="0044265D">
      <w:pPr>
        <w:spacing w:line="360" w:lineRule="auto"/>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本协议期限应与主合同期限一致。如果主合同因故需要变更期限，本合同应与主同变更至相同期限。</w:t>
      </w:r>
    </w:p>
    <w:p w:rsidR="0044265D" w:rsidRPr="00752853" w:rsidRDefault="0044265D" w:rsidP="0044265D">
      <w:pPr>
        <w:spacing w:line="360" w:lineRule="auto"/>
        <w:ind w:left="-118"/>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lastRenderedPageBreak/>
        <w:t>（以下无正文）</w:t>
      </w:r>
    </w:p>
    <w:p w:rsidR="0044265D" w:rsidRPr="00752853" w:rsidRDefault="0044265D" w:rsidP="0044265D">
      <w:pPr>
        <w:spacing w:line="360" w:lineRule="auto"/>
        <w:ind w:leftChars="-339" w:left="-532" w:hangingChars="89" w:hanging="214"/>
        <w:rPr>
          <w:rFonts w:asciiTheme="minorEastAsia" w:eastAsiaTheme="minorEastAsia" w:hAnsiTheme="minorEastAsia"/>
          <w:sz w:val="24"/>
          <w:lang w:eastAsia="zh-CN"/>
        </w:rPr>
      </w:pPr>
    </w:p>
    <w:p w:rsidR="0044265D" w:rsidRDefault="0044265D" w:rsidP="0044265D">
      <w:pPr>
        <w:spacing w:line="360" w:lineRule="auto"/>
        <w:ind w:leftChars="-339" w:left="-532" w:hangingChars="89" w:hanging="214"/>
        <w:rPr>
          <w:rFonts w:asciiTheme="minorEastAsia" w:eastAsiaTheme="minorEastAsia" w:hAnsiTheme="minorEastAsia"/>
          <w:sz w:val="24"/>
          <w:lang w:eastAsia="zh-CN"/>
        </w:rPr>
      </w:pPr>
    </w:p>
    <w:p w:rsidR="0044265D" w:rsidRPr="00752853" w:rsidRDefault="0044265D" w:rsidP="0044265D">
      <w:pPr>
        <w:spacing w:line="360" w:lineRule="auto"/>
        <w:ind w:leftChars="-339" w:left="-532" w:hangingChars="89" w:hanging="214"/>
        <w:rPr>
          <w:rFonts w:asciiTheme="minorEastAsia" w:eastAsiaTheme="minorEastAsia" w:hAnsiTheme="minorEastAsia"/>
          <w:sz w:val="24"/>
          <w:lang w:eastAsia="zh-CN"/>
        </w:rPr>
      </w:pPr>
    </w:p>
    <w:p w:rsidR="0044265D" w:rsidRPr="00752853" w:rsidRDefault="0044265D" w:rsidP="0044265D">
      <w:pPr>
        <w:spacing w:line="360" w:lineRule="auto"/>
        <w:ind w:left="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甲方 (章)：                                  乙方(章)：</w:t>
      </w:r>
    </w:p>
    <w:p w:rsidR="0044265D" w:rsidRPr="00752853" w:rsidRDefault="00BF73A7" w:rsidP="0044265D">
      <w:pPr>
        <w:spacing w:line="360" w:lineRule="auto"/>
        <w:ind w:leftChars="-101" w:left="-222" w:firstLineChars="300" w:firstLine="72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腾龙芳烃</w:t>
      </w:r>
      <w:r w:rsidR="0044265D">
        <w:rPr>
          <w:rFonts w:asciiTheme="minorEastAsia" w:eastAsiaTheme="minorEastAsia" w:hAnsiTheme="minorEastAsia" w:hint="eastAsia"/>
          <w:sz w:val="24"/>
          <w:lang w:eastAsia="zh-CN"/>
        </w:rPr>
        <w:t>（漳州）</w:t>
      </w:r>
      <w:r w:rsidR="0044265D" w:rsidRPr="00752853">
        <w:rPr>
          <w:rFonts w:asciiTheme="minorEastAsia" w:eastAsiaTheme="minorEastAsia" w:hAnsiTheme="minorEastAsia" w:hint="eastAsia"/>
          <w:sz w:val="24"/>
          <w:lang w:eastAsia="zh-CN"/>
        </w:rPr>
        <w:t>有限公司</w:t>
      </w:r>
      <w:r w:rsidR="0044265D">
        <w:rPr>
          <w:rFonts w:asciiTheme="minorEastAsia" w:eastAsiaTheme="minorEastAsia" w:hAnsiTheme="minorEastAsia" w:hint="eastAsia"/>
          <w:sz w:val="24"/>
          <w:lang w:eastAsia="zh-CN"/>
        </w:rPr>
        <w:t xml:space="preserve">                </w:t>
      </w:r>
    </w:p>
    <w:p w:rsidR="0044265D" w:rsidRPr="00752853" w:rsidRDefault="0044265D" w:rsidP="0044265D">
      <w:pPr>
        <w:spacing w:line="360" w:lineRule="auto"/>
        <w:ind w:left="2"/>
        <w:rPr>
          <w:rFonts w:asciiTheme="minorEastAsia" w:eastAsiaTheme="minorEastAsia" w:hAnsiTheme="minorEastAsia"/>
          <w:sz w:val="24"/>
          <w:lang w:eastAsia="zh-CN"/>
        </w:rPr>
      </w:pPr>
    </w:p>
    <w:p w:rsidR="0044265D" w:rsidRPr="00752853" w:rsidRDefault="0044265D" w:rsidP="0044265D">
      <w:pPr>
        <w:spacing w:line="360" w:lineRule="auto"/>
        <w:ind w:left="2"/>
        <w:rPr>
          <w:rFonts w:asciiTheme="minorEastAsia" w:eastAsiaTheme="minorEastAsia" w:hAnsiTheme="minorEastAsia"/>
          <w:sz w:val="24"/>
          <w:lang w:eastAsia="zh-CN"/>
        </w:rPr>
      </w:pPr>
      <w:r w:rsidRPr="00752853">
        <w:rPr>
          <w:rFonts w:asciiTheme="minorEastAsia" w:eastAsiaTheme="minorEastAsia" w:hAnsiTheme="minorEastAsia" w:hint="eastAsia"/>
          <w:sz w:val="24"/>
          <w:lang w:eastAsia="zh-CN"/>
        </w:rPr>
        <w:t>签定日期：    年    月    日                   年    月    日</w:t>
      </w:r>
    </w:p>
    <w:p w:rsidR="0044265D" w:rsidRDefault="0044265D" w:rsidP="0044265D">
      <w:pPr>
        <w:rPr>
          <w:lang w:eastAsia="zh-CN"/>
        </w:rPr>
      </w:pPr>
    </w:p>
    <w:p w:rsidR="002B0CA5" w:rsidRDefault="002B0CA5" w:rsidP="0044265D">
      <w:pPr>
        <w:spacing w:line="300" w:lineRule="auto"/>
        <w:rPr>
          <w:b/>
          <w:sz w:val="28"/>
          <w:szCs w:val="28"/>
          <w:lang w:eastAsia="zh-CN"/>
        </w:rPr>
      </w:pPr>
      <w:r>
        <w:rPr>
          <w:rFonts w:hint="eastAsia"/>
          <w:b/>
          <w:sz w:val="32"/>
          <w:szCs w:val="32"/>
          <w:lang w:eastAsia="zh-CN"/>
        </w:rPr>
        <w:t>附件3:</w:t>
      </w:r>
      <w:r>
        <w:rPr>
          <w:rFonts w:hint="eastAsia"/>
          <w:b/>
          <w:sz w:val="28"/>
          <w:szCs w:val="28"/>
          <w:lang w:eastAsia="zh-CN"/>
        </w:rPr>
        <w:t>报价清单</w:t>
      </w:r>
    </w:p>
    <w:p w:rsidR="002B0CA5" w:rsidRPr="002B0CA5" w:rsidRDefault="002B0CA5" w:rsidP="002B0CA5">
      <w:pPr>
        <w:pStyle w:val="1"/>
      </w:pPr>
    </w:p>
    <w:p w:rsidR="0044265D" w:rsidRPr="00F80F8E" w:rsidRDefault="0044265D" w:rsidP="0044265D">
      <w:pPr>
        <w:spacing w:line="300" w:lineRule="auto"/>
        <w:rPr>
          <w:b/>
          <w:sz w:val="32"/>
          <w:szCs w:val="32"/>
          <w:lang w:eastAsia="zh-CN"/>
        </w:rPr>
      </w:pPr>
      <w:r>
        <w:rPr>
          <w:rFonts w:hint="eastAsia"/>
          <w:b/>
          <w:sz w:val="32"/>
          <w:szCs w:val="32"/>
          <w:lang w:eastAsia="zh-CN"/>
        </w:rPr>
        <w:t>附件4:</w:t>
      </w:r>
      <w:r w:rsidRPr="00F80F8E">
        <w:rPr>
          <w:rFonts w:hint="eastAsia"/>
          <w:b/>
          <w:sz w:val="28"/>
          <w:szCs w:val="28"/>
          <w:lang w:eastAsia="zh-CN"/>
        </w:rPr>
        <w:t>保函格式</w:t>
      </w:r>
    </w:p>
    <w:p w:rsidR="0044265D" w:rsidRDefault="0044265D" w:rsidP="0044265D">
      <w:pPr>
        <w:tabs>
          <w:tab w:val="left" w:pos="360"/>
          <w:tab w:val="left" w:pos="540"/>
        </w:tabs>
        <w:jc w:val="center"/>
        <w:rPr>
          <w:b/>
          <w:bCs/>
          <w:sz w:val="32"/>
          <w:szCs w:val="32"/>
          <w:lang w:eastAsia="zh-CN"/>
        </w:rPr>
      </w:pPr>
      <w:r w:rsidRPr="00106D3B">
        <w:rPr>
          <w:rFonts w:hint="eastAsia"/>
          <w:b/>
          <w:bCs/>
          <w:sz w:val="32"/>
          <w:szCs w:val="32"/>
          <w:lang w:eastAsia="zh-CN"/>
        </w:rPr>
        <w:t>见索即付（预付款/履约/进度款/质量）保函</w:t>
      </w:r>
    </w:p>
    <w:p w:rsidR="0044265D" w:rsidRDefault="0044265D" w:rsidP="0044265D">
      <w:pPr>
        <w:spacing w:line="480" w:lineRule="exact"/>
        <w:ind w:firstLine="4065"/>
        <w:rPr>
          <w:sz w:val="24"/>
          <w:lang w:eastAsia="zh-CN"/>
        </w:rPr>
      </w:pPr>
      <w:r>
        <w:rPr>
          <w:rFonts w:hint="eastAsia"/>
          <w:sz w:val="24"/>
          <w:lang w:eastAsia="zh-CN"/>
        </w:rPr>
        <w:t xml:space="preserve">               编号：</w:t>
      </w:r>
    </w:p>
    <w:p w:rsidR="0044265D" w:rsidRPr="00F80F8E" w:rsidRDefault="0044265D" w:rsidP="0044265D">
      <w:pPr>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致受益人：</w:t>
      </w:r>
      <w:r w:rsidRPr="00F80F8E">
        <w:rPr>
          <w:rFonts w:asciiTheme="majorEastAsia" w:eastAsiaTheme="majorEastAsia" w:hAnsiTheme="majorEastAsia" w:hint="eastAsia"/>
          <w:sz w:val="21"/>
          <w:szCs w:val="21"/>
          <w:u w:val="single"/>
          <w:lang w:eastAsia="zh-CN"/>
        </w:rPr>
        <w:t xml:space="preserve">                  </w:t>
      </w:r>
      <w:r w:rsidRPr="00F80F8E">
        <w:rPr>
          <w:rFonts w:asciiTheme="majorEastAsia" w:eastAsiaTheme="majorEastAsia" w:hAnsiTheme="majorEastAsia" w:hint="eastAsia"/>
          <w:sz w:val="21"/>
          <w:szCs w:val="21"/>
          <w:lang w:eastAsia="zh-CN"/>
        </w:rPr>
        <w:t>有限公司（以下简称“你方”）</w:t>
      </w:r>
    </w:p>
    <w:p w:rsidR="0044265D" w:rsidRPr="00F80F8E" w:rsidRDefault="0044265D" w:rsidP="0044265D">
      <w:pPr>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 xml:space="preserve">    因保函申请人：</w:t>
      </w:r>
      <w:r w:rsidRPr="00F80F8E">
        <w:rPr>
          <w:rFonts w:asciiTheme="majorEastAsia" w:eastAsiaTheme="majorEastAsia" w:hAnsiTheme="majorEastAsia" w:hint="eastAsia"/>
          <w:sz w:val="21"/>
          <w:szCs w:val="21"/>
          <w:u w:val="single"/>
          <w:lang w:eastAsia="zh-CN"/>
        </w:rPr>
        <w:t xml:space="preserve">　　**公司名称**　　</w:t>
      </w:r>
      <w:r w:rsidRPr="00F80F8E">
        <w:rPr>
          <w:rFonts w:asciiTheme="majorEastAsia" w:eastAsiaTheme="majorEastAsia" w:hAnsiTheme="majorEastAsia" w:hint="eastAsia"/>
          <w:sz w:val="21"/>
          <w:szCs w:val="21"/>
          <w:lang w:eastAsia="zh-CN"/>
        </w:rPr>
        <w:t>与你方签订</w:t>
      </w:r>
      <w:r w:rsidRPr="00F80F8E">
        <w:rPr>
          <w:rFonts w:asciiTheme="majorEastAsia" w:eastAsiaTheme="majorEastAsia" w:hAnsiTheme="majorEastAsia" w:hint="eastAsia"/>
          <w:sz w:val="21"/>
          <w:szCs w:val="21"/>
          <w:u w:val="single"/>
          <w:lang w:eastAsia="zh-CN"/>
        </w:rPr>
        <w:t xml:space="preserve">：　　**合同**，合同编号：　　</w:t>
      </w:r>
      <w:r w:rsidRPr="00F80F8E">
        <w:rPr>
          <w:rFonts w:asciiTheme="majorEastAsia" w:eastAsiaTheme="majorEastAsia" w:hAnsiTheme="majorEastAsia" w:hint="eastAsia"/>
          <w:sz w:val="21"/>
          <w:szCs w:val="21"/>
          <w:lang w:eastAsia="zh-CN"/>
        </w:rPr>
        <w:t>（以下称合同），现我行</w:t>
      </w:r>
      <w:r w:rsidRPr="00F80F8E">
        <w:rPr>
          <w:rFonts w:asciiTheme="majorEastAsia" w:eastAsiaTheme="majorEastAsia" w:hAnsiTheme="majorEastAsia" w:hint="eastAsia"/>
          <w:sz w:val="21"/>
          <w:szCs w:val="21"/>
          <w:u w:val="single"/>
          <w:lang w:eastAsia="zh-CN"/>
        </w:rPr>
        <w:t xml:space="preserve">　　**银行名称**　　</w:t>
      </w:r>
      <w:r w:rsidRPr="00F80F8E">
        <w:rPr>
          <w:rFonts w:asciiTheme="majorEastAsia" w:eastAsiaTheme="majorEastAsia" w:hAnsiTheme="majorEastAsia" w:hint="eastAsia"/>
          <w:sz w:val="21"/>
          <w:szCs w:val="21"/>
          <w:lang w:eastAsia="zh-CN"/>
        </w:rPr>
        <w:t>已接受保函申请人的请求，向你方出具本</w:t>
      </w:r>
      <w:r w:rsidRPr="00F80F8E">
        <w:rPr>
          <w:rFonts w:asciiTheme="majorEastAsia" w:eastAsiaTheme="majorEastAsia" w:hAnsiTheme="majorEastAsia" w:hint="eastAsia"/>
          <w:sz w:val="21"/>
          <w:szCs w:val="21"/>
          <w:u w:val="single"/>
          <w:lang w:eastAsia="zh-CN"/>
        </w:rPr>
        <w:t>预付款/履约/进度款/质量</w:t>
      </w:r>
      <w:r w:rsidRPr="00F80F8E">
        <w:rPr>
          <w:rFonts w:asciiTheme="majorEastAsia" w:eastAsiaTheme="majorEastAsia" w:hAnsiTheme="majorEastAsia" w:hint="eastAsia"/>
          <w:sz w:val="21"/>
          <w:szCs w:val="21"/>
          <w:lang w:eastAsia="zh-CN"/>
        </w:rPr>
        <w:t>保函。</w:t>
      </w:r>
    </w:p>
    <w:p w:rsidR="0044265D" w:rsidRPr="00F80F8E" w:rsidRDefault="0044265D" w:rsidP="0044265D">
      <w:pPr>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 xml:space="preserve">　　我行以及我行的继承人、受让人，在此无条件地、不可撤销地，</w:t>
      </w:r>
      <w:r w:rsidRPr="00F80F8E">
        <w:rPr>
          <w:rFonts w:asciiTheme="majorEastAsia" w:eastAsiaTheme="majorEastAsia" w:hAnsiTheme="majorEastAsia"/>
          <w:sz w:val="21"/>
          <w:szCs w:val="21"/>
          <w:lang w:eastAsia="zh-CN"/>
        </w:rPr>
        <w:t>根据并同意下列条款，保证无追索地向</w:t>
      </w:r>
      <w:r w:rsidRPr="00F80F8E">
        <w:rPr>
          <w:rFonts w:asciiTheme="majorEastAsia" w:eastAsiaTheme="majorEastAsia" w:hAnsiTheme="majorEastAsia" w:hint="eastAsia"/>
          <w:sz w:val="21"/>
          <w:szCs w:val="21"/>
          <w:lang w:eastAsia="zh-CN"/>
        </w:rPr>
        <w:t>你</w:t>
      </w:r>
      <w:r w:rsidRPr="00F80F8E">
        <w:rPr>
          <w:rFonts w:asciiTheme="majorEastAsia" w:eastAsiaTheme="majorEastAsia" w:hAnsiTheme="majorEastAsia"/>
          <w:sz w:val="21"/>
          <w:szCs w:val="21"/>
          <w:lang w:eastAsia="zh-CN"/>
        </w:rPr>
        <w:t>方支付总额不超过</w:t>
      </w:r>
      <w:r w:rsidRPr="00F80F8E">
        <w:rPr>
          <w:rFonts w:asciiTheme="majorEastAsia" w:eastAsiaTheme="majorEastAsia" w:hAnsiTheme="majorEastAsia" w:hint="eastAsia"/>
          <w:sz w:val="21"/>
          <w:szCs w:val="21"/>
          <w:u w:val="single"/>
          <w:lang w:eastAsia="zh-CN"/>
        </w:rPr>
        <w:t xml:space="preserve">　　**币种、大写金额**　　　　</w:t>
      </w:r>
      <w:r w:rsidRPr="00F80F8E">
        <w:rPr>
          <w:rFonts w:asciiTheme="majorEastAsia" w:eastAsiaTheme="majorEastAsia" w:hAnsiTheme="majorEastAsia"/>
          <w:sz w:val="21"/>
          <w:szCs w:val="21"/>
          <w:lang w:eastAsia="zh-CN"/>
        </w:rPr>
        <w:t>元整的款项：</w:t>
      </w:r>
    </w:p>
    <w:p w:rsidR="0044265D" w:rsidRPr="00F80F8E" w:rsidRDefault="0044265D" w:rsidP="0044265D">
      <w:pPr>
        <w:tabs>
          <w:tab w:val="left" w:pos="360"/>
          <w:tab w:val="left" w:pos="540"/>
        </w:tabs>
        <w:ind w:firstLineChars="100" w:firstLine="210"/>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一、我行向你方保证保函申请人履行合同约定的义务。</w:t>
      </w:r>
    </w:p>
    <w:p w:rsidR="0044265D" w:rsidRPr="00F80F8E" w:rsidRDefault="0044265D" w:rsidP="0044265D">
      <w:pPr>
        <w:tabs>
          <w:tab w:val="left" w:pos="1080"/>
        </w:tabs>
        <w:ind w:left="840" w:hangingChars="400" w:hanging="840"/>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 xml:space="preserve">  </w:t>
      </w:r>
      <w:r w:rsidRPr="00F80F8E">
        <w:rPr>
          <w:rFonts w:asciiTheme="majorEastAsia" w:eastAsiaTheme="majorEastAsia" w:hAnsiTheme="majorEastAsia" w:hint="eastAsia"/>
          <w:sz w:val="21"/>
          <w:szCs w:val="21"/>
          <w:lang w:eastAsia="zh-CN"/>
        </w:rPr>
        <w:t>二、本保函于合同项下的保函申请人的保证义务得到充分履行后失效，但最迟不得超过</w:t>
      </w:r>
      <w:r w:rsidRPr="00F80F8E">
        <w:rPr>
          <w:rFonts w:asciiTheme="majorEastAsia" w:eastAsiaTheme="majorEastAsia" w:hAnsiTheme="majorEastAsia" w:hint="eastAsia"/>
          <w:sz w:val="21"/>
          <w:szCs w:val="21"/>
          <w:u w:val="single"/>
          <w:lang w:eastAsia="zh-CN"/>
        </w:rPr>
        <w:t xml:space="preserve">　　　　年　　月　　日</w:t>
      </w:r>
      <w:r w:rsidRPr="00F80F8E">
        <w:rPr>
          <w:rFonts w:asciiTheme="majorEastAsia" w:eastAsiaTheme="majorEastAsia" w:hAnsiTheme="majorEastAsia" w:hint="eastAsia"/>
          <w:sz w:val="21"/>
          <w:szCs w:val="21"/>
          <w:lang w:eastAsia="zh-CN"/>
        </w:rPr>
        <w:t>。</w:t>
      </w:r>
    </w:p>
    <w:p w:rsidR="0044265D" w:rsidRPr="00F80F8E" w:rsidRDefault="0044265D" w:rsidP="0044265D">
      <w:pPr>
        <w:ind w:leftChars="105" w:left="546" w:hangingChars="150" w:hanging="315"/>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三、我行在收到你方送交的本保函正本及符合下列条件的索赔通知后</w:t>
      </w:r>
      <w:r w:rsidRPr="00F80F8E">
        <w:rPr>
          <w:rFonts w:asciiTheme="majorEastAsia" w:eastAsiaTheme="majorEastAsia" w:hAnsiTheme="majorEastAsia" w:hint="eastAsia"/>
          <w:sz w:val="21"/>
          <w:szCs w:val="21"/>
          <w:u w:val="single"/>
          <w:lang w:eastAsia="zh-CN"/>
        </w:rPr>
        <w:t xml:space="preserve"> 伍 </w:t>
      </w:r>
      <w:r w:rsidRPr="00F80F8E">
        <w:rPr>
          <w:rFonts w:asciiTheme="majorEastAsia" w:eastAsiaTheme="majorEastAsia" w:hAnsiTheme="majorEastAsia" w:hint="eastAsia"/>
          <w:sz w:val="21"/>
          <w:szCs w:val="21"/>
          <w:lang w:eastAsia="zh-CN"/>
        </w:rPr>
        <w:t>个银行工作日内，无条件向你方支付合计不超过</w:t>
      </w:r>
      <w:r w:rsidRPr="00F80F8E">
        <w:rPr>
          <w:rFonts w:asciiTheme="majorEastAsia" w:eastAsiaTheme="majorEastAsia" w:hAnsiTheme="majorEastAsia" w:hint="eastAsia"/>
          <w:sz w:val="21"/>
          <w:szCs w:val="21"/>
          <w:u w:val="single"/>
          <w:lang w:eastAsia="zh-CN"/>
        </w:rPr>
        <w:t xml:space="preserve">　　**币种、大写金额**　　</w:t>
      </w:r>
      <w:r w:rsidRPr="00F80F8E">
        <w:rPr>
          <w:rFonts w:asciiTheme="majorEastAsia" w:eastAsiaTheme="majorEastAsia" w:hAnsiTheme="majorEastAsia" w:hint="eastAsia"/>
          <w:sz w:val="21"/>
          <w:szCs w:val="21"/>
          <w:lang w:eastAsia="zh-CN"/>
        </w:rPr>
        <w:t>元整的款项：</w:t>
      </w:r>
    </w:p>
    <w:p w:rsidR="0044265D" w:rsidRPr="00F80F8E" w:rsidRDefault="0044265D" w:rsidP="0044265D">
      <w:pPr>
        <w:ind w:leftChars="373" w:left="874" w:hangingChars="25" w:hanging="53"/>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(一)你方的索赔通知必须以书面形式提出，索赔通知应由你方法定代表人或授权代理人签字或加盖你方单位公章；</w:t>
      </w:r>
    </w:p>
    <w:p w:rsidR="0044265D" w:rsidRPr="00F80F8E" w:rsidRDefault="0044265D" w:rsidP="0044265D">
      <w:pPr>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 xml:space="preserve">    </w:t>
      </w:r>
      <w:r w:rsidRPr="00F80F8E">
        <w:rPr>
          <w:rFonts w:asciiTheme="majorEastAsia" w:eastAsiaTheme="majorEastAsia" w:hAnsiTheme="majorEastAsia"/>
          <w:sz w:val="21"/>
          <w:szCs w:val="21"/>
          <w:lang w:eastAsia="zh-CN"/>
        </w:rPr>
        <w:t xml:space="preserve">  </w:t>
      </w:r>
      <w:r w:rsidRPr="00F80F8E">
        <w:rPr>
          <w:rFonts w:asciiTheme="majorEastAsia" w:eastAsiaTheme="majorEastAsia" w:hAnsiTheme="majorEastAsia" w:hint="eastAsia"/>
          <w:sz w:val="21"/>
          <w:szCs w:val="21"/>
          <w:lang w:eastAsia="zh-CN"/>
        </w:rPr>
        <w:t xml:space="preserve"> (二)你方的索赔通知必须在本保函有效期内</w:t>
      </w:r>
      <w:r w:rsidR="002D64CD">
        <w:rPr>
          <w:rFonts w:asciiTheme="majorEastAsia" w:eastAsiaTheme="majorEastAsia" w:hAnsiTheme="majorEastAsia" w:hint="eastAsia"/>
          <w:sz w:val="21"/>
          <w:szCs w:val="21"/>
          <w:lang w:eastAsia="zh-CN"/>
        </w:rPr>
        <w:t>寄出</w:t>
      </w:r>
      <w:r w:rsidRPr="00F80F8E">
        <w:rPr>
          <w:rFonts w:asciiTheme="majorEastAsia" w:eastAsiaTheme="majorEastAsia" w:hAnsiTheme="majorEastAsia" w:hint="eastAsia"/>
          <w:sz w:val="21"/>
          <w:szCs w:val="21"/>
          <w:lang w:eastAsia="zh-CN"/>
        </w:rPr>
        <w:t>；</w:t>
      </w:r>
    </w:p>
    <w:p w:rsidR="0044265D" w:rsidRPr="00F80F8E" w:rsidRDefault="0044265D" w:rsidP="0044265D">
      <w:pPr>
        <w:ind w:left="840" w:hangingChars="400" w:hanging="840"/>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 xml:space="preserve">    </w:t>
      </w:r>
      <w:r w:rsidRPr="00F80F8E">
        <w:rPr>
          <w:rFonts w:asciiTheme="majorEastAsia" w:eastAsiaTheme="majorEastAsia" w:hAnsiTheme="majorEastAsia"/>
          <w:sz w:val="21"/>
          <w:szCs w:val="21"/>
          <w:lang w:eastAsia="zh-CN"/>
        </w:rPr>
        <w:t xml:space="preserve"> </w:t>
      </w:r>
      <w:r w:rsidRPr="00F80F8E">
        <w:rPr>
          <w:rFonts w:asciiTheme="majorEastAsia" w:eastAsiaTheme="majorEastAsia" w:hAnsiTheme="majorEastAsia" w:hint="eastAsia"/>
          <w:sz w:val="21"/>
          <w:szCs w:val="21"/>
          <w:lang w:eastAsia="zh-CN"/>
        </w:rPr>
        <w:t xml:space="preserve">  (三)你方的索赔通知必须具有下列内容：</w:t>
      </w:r>
    </w:p>
    <w:p w:rsidR="0044265D" w:rsidRPr="00F80F8E" w:rsidRDefault="0044265D" w:rsidP="0044265D">
      <w:pPr>
        <w:ind w:leftChars="372" w:left="1133" w:hangingChars="150" w:hanging="315"/>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1、声明你方索赔的款项并未由保函申请人或其代理人以其他方式直接或间接地支付给你方；</w:t>
      </w:r>
    </w:p>
    <w:p w:rsidR="0044265D" w:rsidRPr="00F80F8E" w:rsidRDefault="0044265D" w:rsidP="0044265D">
      <w:pPr>
        <w:ind w:firstLineChars="350" w:firstLine="735"/>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2、声明保函申请人已经违反合同约定的义务；</w:t>
      </w:r>
    </w:p>
    <w:p w:rsidR="0044265D" w:rsidRPr="00F80F8E" w:rsidRDefault="0044265D" w:rsidP="0044265D">
      <w:pPr>
        <w:tabs>
          <w:tab w:val="left" w:pos="540"/>
          <w:tab w:val="left" w:pos="720"/>
        </w:tabs>
        <w:ind w:left="1260" w:hangingChars="600" w:hanging="1260"/>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 xml:space="preserve">       (四)你方的索赔通知的格式如所附样本，该样本是本保函不可缺少的一部分。</w:t>
      </w:r>
    </w:p>
    <w:p w:rsidR="0044265D" w:rsidRPr="00F80F8E" w:rsidRDefault="0044265D" w:rsidP="0044265D">
      <w:pPr>
        <w:ind w:leftChars="122" w:left="1318" w:hangingChars="500" w:hanging="1050"/>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四、（一）本保函第三条所列的索赔通知</w:t>
      </w:r>
      <w:r w:rsidRPr="00F80F8E">
        <w:rPr>
          <w:rFonts w:asciiTheme="majorEastAsia" w:eastAsiaTheme="majorEastAsia" w:hAnsiTheme="majorEastAsia" w:hint="eastAsia"/>
          <w:color w:val="000000"/>
          <w:sz w:val="21"/>
          <w:szCs w:val="21"/>
          <w:lang w:eastAsia="zh-CN"/>
        </w:rPr>
        <w:t>及本保函正本</w:t>
      </w:r>
      <w:r w:rsidRPr="00F80F8E">
        <w:rPr>
          <w:rFonts w:asciiTheme="majorEastAsia" w:eastAsiaTheme="majorEastAsia" w:hAnsiTheme="majorEastAsia" w:hint="eastAsia"/>
          <w:sz w:val="21"/>
          <w:szCs w:val="21"/>
          <w:lang w:eastAsia="zh-CN"/>
        </w:rPr>
        <w:t>为我行支付索赔款项的唯一的文件要求，我行仅对文件的形式的真实性进行审查。</w:t>
      </w:r>
    </w:p>
    <w:p w:rsidR="0044265D" w:rsidRPr="00F80F8E" w:rsidRDefault="0044265D" w:rsidP="0044265D">
      <w:pPr>
        <w:ind w:leftChars="172" w:left="1323" w:hangingChars="450" w:hanging="945"/>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 xml:space="preserve">   （二）我行的营业地址为</w:t>
      </w:r>
      <w:r w:rsidRPr="00F80F8E">
        <w:rPr>
          <w:rFonts w:asciiTheme="majorEastAsia" w:eastAsiaTheme="majorEastAsia" w:hAnsiTheme="majorEastAsia" w:hint="eastAsia"/>
          <w:sz w:val="21"/>
          <w:szCs w:val="21"/>
          <w:u w:val="single"/>
          <w:lang w:eastAsia="zh-CN"/>
        </w:rPr>
        <w:t xml:space="preserve">             </w:t>
      </w:r>
      <w:r w:rsidRPr="00F80F8E">
        <w:rPr>
          <w:rFonts w:asciiTheme="majorEastAsia" w:eastAsiaTheme="majorEastAsia" w:hAnsiTheme="majorEastAsia" w:hint="eastAsia"/>
          <w:sz w:val="21"/>
          <w:szCs w:val="21"/>
          <w:lang w:eastAsia="zh-CN"/>
        </w:rPr>
        <w:t>，我行邮寄送达地址为</w:t>
      </w:r>
      <w:r w:rsidRPr="00F80F8E">
        <w:rPr>
          <w:rFonts w:asciiTheme="majorEastAsia" w:eastAsiaTheme="majorEastAsia" w:hAnsiTheme="majorEastAsia" w:hint="eastAsia"/>
          <w:sz w:val="21"/>
          <w:szCs w:val="21"/>
          <w:u w:val="single"/>
          <w:lang w:eastAsia="zh-CN"/>
        </w:rPr>
        <w:t xml:space="preserve">         </w:t>
      </w:r>
      <w:r w:rsidRPr="00F80F8E">
        <w:rPr>
          <w:rFonts w:asciiTheme="majorEastAsia" w:eastAsiaTheme="majorEastAsia" w:hAnsiTheme="majorEastAsia" w:hint="eastAsia"/>
          <w:sz w:val="21"/>
          <w:szCs w:val="21"/>
          <w:lang w:eastAsia="zh-CN"/>
        </w:rPr>
        <w:t>，联系电话</w:t>
      </w:r>
      <w:r w:rsidRPr="00F80F8E">
        <w:rPr>
          <w:rFonts w:asciiTheme="majorEastAsia" w:eastAsiaTheme="majorEastAsia" w:hAnsiTheme="majorEastAsia" w:hint="eastAsia"/>
          <w:sz w:val="21"/>
          <w:szCs w:val="21"/>
          <w:u w:val="single"/>
          <w:lang w:eastAsia="zh-CN"/>
        </w:rPr>
        <w:t xml:space="preserve">             </w:t>
      </w:r>
      <w:r w:rsidRPr="00F80F8E">
        <w:rPr>
          <w:rFonts w:asciiTheme="majorEastAsia" w:eastAsiaTheme="majorEastAsia" w:hAnsiTheme="majorEastAsia" w:hint="eastAsia"/>
          <w:sz w:val="21"/>
          <w:szCs w:val="21"/>
          <w:lang w:eastAsia="zh-CN"/>
        </w:rPr>
        <w:t>。</w:t>
      </w:r>
    </w:p>
    <w:p w:rsidR="0044265D" w:rsidRPr="00F80F8E" w:rsidRDefault="0044265D" w:rsidP="0044265D">
      <w:pPr>
        <w:ind w:leftChars="135" w:left="717" w:hangingChars="200" w:hanging="420"/>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五、对于现在或将来的产生的税收、税费、收费、扣减费用或预提款项，不论这些款项是何种性质和由谁征收，都不应从本保函项下的支付中扣除。</w:t>
      </w:r>
    </w:p>
    <w:p w:rsidR="0044265D" w:rsidRPr="00F80F8E" w:rsidRDefault="0044265D" w:rsidP="0044265D">
      <w:pPr>
        <w:ind w:leftChars="135" w:left="717" w:hangingChars="200" w:hanging="420"/>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六、本保函条款构成我行无条件的不可撤销的直接责任。有关即将履行的合同条款的任何变更及你方</w:t>
      </w:r>
      <w:r w:rsidRPr="00F80F8E">
        <w:rPr>
          <w:rFonts w:asciiTheme="majorEastAsia" w:eastAsiaTheme="majorEastAsia" w:hAnsiTheme="majorEastAsia" w:hint="eastAsia"/>
          <w:sz w:val="21"/>
          <w:szCs w:val="21"/>
          <w:lang w:eastAsia="zh-CN"/>
        </w:rPr>
        <w:lastRenderedPageBreak/>
        <w:t>同意的时间的宽限或其他延长或特许或你方的其他作为或不作为都不能免除、解除或豁免我行在本保函项下的责任。</w:t>
      </w:r>
    </w:p>
    <w:p w:rsidR="0044265D" w:rsidRPr="00F80F8E" w:rsidRDefault="0044265D" w:rsidP="0044265D">
      <w:pPr>
        <w:ind w:firstLineChars="150" w:firstLine="315"/>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七、本保函是独立的，其效力不因合同的无效、撤销、变更而改变。</w:t>
      </w:r>
    </w:p>
    <w:p w:rsidR="0044265D" w:rsidRPr="00F80F8E" w:rsidRDefault="0044265D" w:rsidP="0044265D">
      <w:pPr>
        <w:ind w:firstLineChars="150" w:firstLine="315"/>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八、本保函终止或失效后受益人应将本保函退还我行。</w:t>
      </w:r>
    </w:p>
    <w:p w:rsidR="0044265D" w:rsidRPr="00F80F8E" w:rsidRDefault="0044265D" w:rsidP="0044265D">
      <w:pPr>
        <w:ind w:firstLineChars="150" w:firstLine="315"/>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九、本保函项下的权利不得转让，不得设定担保。</w:t>
      </w:r>
    </w:p>
    <w:p w:rsidR="0044265D" w:rsidRPr="00F80F8E" w:rsidRDefault="0044265D" w:rsidP="0044265D">
      <w:pPr>
        <w:ind w:leftChars="140" w:left="728" w:hangingChars="200" w:hanging="420"/>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十、因本保函发生争议协商解决不成，应向受益人所在地人民法院提起诉讼。本保函适用的法律为中华人民共和国法律。</w:t>
      </w:r>
    </w:p>
    <w:p w:rsidR="0044265D" w:rsidRPr="00F80F8E" w:rsidRDefault="0044265D" w:rsidP="0044265D">
      <w:pPr>
        <w:ind w:firstLineChars="200" w:firstLine="420"/>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十一、本保函自我行负责人或授权代理人签字或加盖公章之日起生效。</w:t>
      </w:r>
    </w:p>
    <w:p w:rsidR="0044265D" w:rsidRPr="00F80F8E" w:rsidRDefault="0044265D" w:rsidP="0044265D">
      <w:pPr>
        <w:ind w:right="480" w:firstLineChars="1750" w:firstLine="3675"/>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保证人(盖章)：</w:t>
      </w:r>
    </w:p>
    <w:p w:rsidR="0044265D" w:rsidRPr="00F80F8E" w:rsidRDefault="0044265D" w:rsidP="0044265D">
      <w:pPr>
        <w:ind w:right="480" w:firstLineChars="1750" w:firstLine="3675"/>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负责人或授权代理人(签字)：</w:t>
      </w:r>
    </w:p>
    <w:p w:rsidR="0044265D" w:rsidRPr="00F80F8E" w:rsidRDefault="0044265D" w:rsidP="0044265D">
      <w:pPr>
        <w:ind w:right="480" w:firstLineChars="1750" w:firstLine="3675"/>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签发日期       年   月   日</w:t>
      </w:r>
    </w:p>
    <w:p w:rsidR="0044265D" w:rsidRDefault="0044265D" w:rsidP="0044265D">
      <w:pPr>
        <w:rPr>
          <w:sz w:val="24"/>
          <w:lang w:eastAsia="zh-CN"/>
        </w:rPr>
      </w:pPr>
      <w:r>
        <w:rPr>
          <w:rFonts w:hint="eastAsia"/>
          <w:sz w:val="24"/>
          <w:lang w:eastAsia="zh-CN"/>
        </w:rPr>
        <w:t>------------------------------</w:t>
      </w:r>
    </w:p>
    <w:p w:rsidR="0044265D" w:rsidRDefault="0044265D" w:rsidP="0044265D">
      <w:pPr>
        <w:rPr>
          <w:sz w:val="24"/>
          <w:lang w:eastAsia="zh-CN"/>
        </w:rPr>
      </w:pPr>
      <w:r>
        <w:rPr>
          <w:rFonts w:hint="eastAsia"/>
          <w:sz w:val="24"/>
          <w:lang w:eastAsia="zh-CN"/>
        </w:rPr>
        <w:t>---------------------------------------------------</w:t>
      </w:r>
    </w:p>
    <w:p w:rsidR="0044265D" w:rsidRDefault="0044265D" w:rsidP="0044265D">
      <w:pPr>
        <w:jc w:val="center"/>
        <w:rPr>
          <w:b/>
          <w:bCs/>
          <w:sz w:val="32"/>
          <w:szCs w:val="32"/>
          <w:lang w:eastAsia="zh-CN"/>
        </w:rPr>
      </w:pPr>
      <w:r>
        <w:rPr>
          <w:rFonts w:hint="eastAsia"/>
          <w:b/>
          <w:bCs/>
          <w:sz w:val="32"/>
          <w:szCs w:val="32"/>
          <w:lang w:eastAsia="zh-CN"/>
        </w:rPr>
        <w:t>索 赔 通 知</w:t>
      </w:r>
    </w:p>
    <w:p w:rsidR="0044265D" w:rsidRDefault="0044265D" w:rsidP="0044265D">
      <w:pPr>
        <w:jc w:val="center"/>
        <w:rPr>
          <w:sz w:val="24"/>
          <w:lang w:eastAsia="zh-CN"/>
        </w:rPr>
      </w:pPr>
    </w:p>
    <w:p w:rsidR="0044265D" w:rsidRPr="00F80F8E" w:rsidRDefault="0044265D" w:rsidP="0044265D">
      <w:pPr>
        <w:rPr>
          <w:rFonts w:asciiTheme="majorEastAsia" w:eastAsiaTheme="majorEastAsia" w:hAnsiTheme="majorEastAsia"/>
          <w:sz w:val="21"/>
          <w:szCs w:val="21"/>
          <w:u w:val="single"/>
          <w:lang w:eastAsia="zh-CN"/>
        </w:rPr>
      </w:pPr>
      <w:r w:rsidRPr="00F80F8E">
        <w:rPr>
          <w:rFonts w:asciiTheme="majorEastAsia" w:eastAsiaTheme="majorEastAsia" w:hAnsiTheme="majorEastAsia" w:hint="eastAsia"/>
          <w:sz w:val="21"/>
          <w:szCs w:val="21"/>
          <w:lang w:eastAsia="zh-CN"/>
        </w:rPr>
        <w:t>致保证人：</w:t>
      </w:r>
      <w:r w:rsidRPr="00F80F8E">
        <w:rPr>
          <w:rFonts w:asciiTheme="majorEastAsia" w:eastAsiaTheme="majorEastAsia" w:hAnsiTheme="majorEastAsia" w:hint="eastAsia"/>
          <w:sz w:val="21"/>
          <w:szCs w:val="21"/>
          <w:u w:val="single"/>
          <w:lang w:eastAsia="zh-CN"/>
        </w:rPr>
        <w:t xml:space="preserve">                   </w:t>
      </w:r>
    </w:p>
    <w:p w:rsidR="0044265D" w:rsidRPr="00F80F8E" w:rsidRDefault="0044265D" w:rsidP="0044265D">
      <w:pPr>
        <w:ind w:firstLineChars="200" w:firstLine="420"/>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u w:val="single"/>
          <w:lang w:eastAsia="zh-CN"/>
        </w:rPr>
        <w:t xml:space="preserve">　　**公司**   </w:t>
      </w:r>
      <w:r w:rsidRPr="00F80F8E">
        <w:rPr>
          <w:rFonts w:asciiTheme="majorEastAsia" w:eastAsiaTheme="majorEastAsia" w:hAnsiTheme="majorEastAsia" w:hint="eastAsia"/>
          <w:sz w:val="21"/>
          <w:szCs w:val="21"/>
          <w:lang w:eastAsia="zh-CN"/>
        </w:rPr>
        <w:t xml:space="preserve">（以下称 </w:t>
      </w:r>
      <w:r w:rsidRPr="00F80F8E">
        <w:rPr>
          <w:rFonts w:asciiTheme="majorEastAsia" w:eastAsiaTheme="majorEastAsia" w:hAnsiTheme="majorEastAsia" w:hint="eastAsia"/>
          <w:sz w:val="21"/>
          <w:szCs w:val="21"/>
          <w:u w:val="single"/>
          <w:lang w:eastAsia="zh-CN"/>
        </w:rPr>
        <w:t xml:space="preserve"> XX </w:t>
      </w:r>
      <w:r w:rsidRPr="00F80F8E">
        <w:rPr>
          <w:rFonts w:asciiTheme="majorEastAsia" w:eastAsiaTheme="majorEastAsia" w:hAnsiTheme="majorEastAsia" w:hint="eastAsia"/>
          <w:sz w:val="21"/>
          <w:szCs w:val="21"/>
          <w:lang w:eastAsia="zh-CN"/>
        </w:rPr>
        <w:t>）与我方签订</w:t>
      </w:r>
      <w:r w:rsidRPr="00F80F8E">
        <w:rPr>
          <w:rFonts w:asciiTheme="majorEastAsia" w:eastAsiaTheme="majorEastAsia" w:hAnsiTheme="majorEastAsia" w:hint="eastAsia"/>
          <w:sz w:val="21"/>
          <w:szCs w:val="21"/>
          <w:u w:val="single"/>
          <w:lang w:eastAsia="zh-CN"/>
        </w:rPr>
        <w:t xml:space="preserve">：  　**合同**，合同编号：  　</w:t>
      </w:r>
      <w:r w:rsidRPr="00F80F8E">
        <w:rPr>
          <w:rFonts w:asciiTheme="majorEastAsia" w:eastAsiaTheme="majorEastAsia" w:hAnsiTheme="majorEastAsia" w:hint="eastAsia"/>
          <w:sz w:val="21"/>
          <w:szCs w:val="21"/>
          <w:lang w:eastAsia="zh-CN"/>
        </w:rPr>
        <w:t>(以下称合同），</w:t>
      </w:r>
      <w:r w:rsidRPr="00F80F8E">
        <w:rPr>
          <w:rFonts w:asciiTheme="majorEastAsia" w:eastAsiaTheme="majorEastAsia" w:hAnsiTheme="majorEastAsia" w:hint="eastAsia"/>
          <w:sz w:val="21"/>
          <w:szCs w:val="21"/>
          <w:u w:val="single"/>
          <w:lang w:eastAsia="zh-CN"/>
        </w:rPr>
        <w:t xml:space="preserve"> XX</w:t>
      </w:r>
      <w:r w:rsidRPr="00F80F8E">
        <w:rPr>
          <w:rFonts w:asciiTheme="majorEastAsia" w:eastAsiaTheme="majorEastAsia" w:hAnsiTheme="majorEastAsia" w:hint="eastAsia"/>
          <w:sz w:val="21"/>
          <w:szCs w:val="21"/>
          <w:lang w:eastAsia="zh-CN"/>
        </w:rPr>
        <w:t>已经违反合同约定的义务，根据贵行签发的</w:t>
      </w:r>
      <w:r w:rsidRPr="00F80F8E">
        <w:rPr>
          <w:rFonts w:asciiTheme="majorEastAsia" w:eastAsiaTheme="majorEastAsia" w:hAnsiTheme="majorEastAsia" w:hint="eastAsia"/>
          <w:sz w:val="21"/>
          <w:szCs w:val="21"/>
          <w:u w:val="single"/>
          <w:lang w:eastAsia="zh-CN"/>
        </w:rPr>
        <w:t>见索即付预付款/履约/进度款/质量保函</w:t>
      </w:r>
      <w:r w:rsidRPr="00F80F8E">
        <w:rPr>
          <w:rFonts w:asciiTheme="majorEastAsia" w:eastAsiaTheme="majorEastAsia" w:hAnsiTheme="majorEastAsia" w:hint="eastAsia"/>
          <w:sz w:val="21"/>
          <w:szCs w:val="21"/>
          <w:lang w:eastAsia="zh-CN"/>
        </w:rPr>
        <w:t>（编号：</w:t>
      </w:r>
      <w:r w:rsidRPr="00F80F8E">
        <w:rPr>
          <w:rFonts w:asciiTheme="majorEastAsia" w:eastAsiaTheme="majorEastAsia" w:hAnsiTheme="majorEastAsia" w:hint="eastAsia"/>
          <w:sz w:val="21"/>
          <w:szCs w:val="21"/>
          <w:u w:val="single"/>
          <w:lang w:eastAsia="zh-CN"/>
        </w:rPr>
        <w:t xml:space="preserve">         </w:t>
      </w:r>
      <w:r w:rsidRPr="00F80F8E">
        <w:rPr>
          <w:rFonts w:asciiTheme="majorEastAsia" w:eastAsiaTheme="majorEastAsia" w:hAnsiTheme="majorEastAsia" w:hint="eastAsia"/>
          <w:sz w:val="21"/>
          <w:szCs w:val="21"/>
          <w:lang w:eastAsia="zh-CN"/>
        </w:rPr>
        <w:t>），我方向贵行索赔</w:t>
      </w:r>
      <w:r w:rsidRPr="00F80F8E">
        <w:rPr>
          <w:rFonts w:asciiTheme="majorEastAsia" w:eastAsiaTheme="majorEastAsia" w:hAnsiTheme="majorEastAsia" w:hint="eastAsia"/>
          <w:sz w:val="21"/>
          <w:szCs w:val="21"/>
          <w:u w:val="single"/>
          <w:lang w:eastAsia="zh-CN"/>
        </w:rPr>
        <w:t xml:space="preserve">     **币种、大写金额**       </w:t>
      </w:r>
      <w:r w:rsidRPr="00F80F8E">
        <w:rPr>
          <w:rFonts w:asciiTheme="majorEastAsia" w:eastAsiaTheme="majorEastAsia" w:hAnsiTheme="majorEastAsia" w:hint="eastAsia"/>
          <w:sz w:val="21"/>
          <w:szCs w:val="21"/>
          <w:lang w:eastAsia="zh-CN"/>
        </w:rPr>
        <w:t>，同时声明我方索赔的款项并未由</w:t>
      </w:r>
      <w:r w:rsidRPr="00F80F8E">
        <w:rPr>
          <w:rFonts w:asciiTheme="majorEastAsia" w:eastAsiaTheme="majorEastAsia" w:hAnsiTheme="majorEastAsia" w:hint="eastAsia"/>
          <w:sz w:val="21"/>
          <w:szCs w:val="21"/>
          <w:u w:val="single"/>
          <w:lang w:eastAsia="zh-CN"/>
        </w:rPr>
        <w:t xml:space="preserve"> XX </w:t>
      </w:r>
      <w:r w:rsidRPr="00F80F8E">
        <w:rPr>
          <w:rFonts w:asciiTheme="majorEastAsia" w:eastAsiaTheme="majorEastAsia" w:hAnsiTheme="majorEastAsia" w:hint="eastAsia"/>
          <w:sz w:val="21"/>
          <w:szCs w:val="21"/>
          <w:lang w:eastAsia="zh-CN"/>
        </w:rPr>
        <w:t>或其代理人以其他方式直接或间接地支付给我方。</w:t>
      </w:r>
    </w:p>
    <w:p w:rsidR="0044265D" w:rsidRPr="00F80F8E" w:rsidRDefault="0044265D" w:rsidP="0044265D">
      <w:pPr>
        <w:ind w:firstLineChars="200" w:firstLine="420"/>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请贵行在接到本通知后</w:t>
      </w:r>
      <w:r w:rsidRPr="00F80F8E">
        <w:rPr>
          <w:rFonts w:asciiTheme="majorEastAsia" w:eastAsiaTheme="majorEastAsia" w:hAnsiTheme="majorEastAsia" w:hint="eastAsia"/>
          <w:sz w:val="21"/>
          <w:szCs w:val="21"/>
          <w:u w:val="single"/>
          <w:lang w:eastAsia="zh-CN"/>
        </w:rPr>
        <w:t xml:space="preserve"> 伍 </w:t>
      </w:r>
      <w:r w:rsidRPr="00F80F8E">
        <w:rPr>
          <w:rFonts w:asciiTheme="majorEastAsia" w:eastAsiaTheme="majorEastAsia" w:hAnsiTheme="majorEastAsia" w:hint="eastAsia"/>
          <w:sz w:val="21"/>
          <w:szCs w:val="21"/>
          <w:lang w:eastAsia="zh-CN"/>
        </w:rPr>
        <w:t>个银行工作日内，将上述款项汇至我方如下账户：收款人</w:t>
      </w:r>
      <w:r w:rsidRPr="00F80F8E">
        <w:rPr>
          <w:rFonts w:asciiTheme="majorEastAsia" w:eastAsiaTheme="majorEastAsia" w:hAnsiTheme="majorEastAsia" w:hint="eastAsia"/>
          <w:sz w:val="21"/>
          <w:szCs w:val="21"/>
          <w:u w:val="single"/>
          <w:lang w:eastAsia="zh-CN"/>
        </w:rPr>
        <w:t xml:space="preserve">  XXXXXX     有限公司</w:t>
      </w:r>
      <w:r w:rsidRPr="00F80F8E">
        <w:rPr>
          <w:rFonts w:asciiTheme="majorEastAsia" w:eastAsiaTheme="majorEastAsia" w:hAnsiTheme="majorEastAsia" w:hint="eastAsia"/>
          <w:sz w:val="21"/>
          <w:szCs w:val="21"/>
          <w:lang w:eastAsia="zh-CN"/>
        </w:rPr>
        <w:t>，开户行</w:t>
      </w:r>
      <w:r w:rsidRPr="00F80F8E">
        <w:rPr>
          <w:rFonts w:asciiTheme="majorEastAsia" w:eastAsiaTheme="majorEastAsia" w:hAnsiTheme="majorEastAsia" w:hint="eastAsia"/>
          <w:sz w:val="21"/>
          <w:szCs w:val="21"/>
          <w:u w:val="single"/>
          <w:lang w:eastAsia="zh-CN"/>
        </w:rPr>
        <w:t xml:space="preserve">                   </w:t>
      </w:r>
      <w:r w:rsidRPr="00F80F8E">
        <w:rPr>
          <w:rFonts w:asciiTheme="majorEastAsia" w:eastAsiaTheme="majorEastAsia" w:hAnsiTheme="majorEastAsia" w:hint="eastAsia"/>
          <w:sz w:val="21"/>
          <w:szCs w:val="21"/>
          <w:lang w:eastAsia="zh-CN"/>
        </w:rPr>
        <w:t>，账号</w:t>
      </w:r>
      <w:r w:rsidRPr="00F80F8E">
        <w:rPr>
          <w:rFonts w:asciiTheme="majorEastAsia" w:eastAsiaTheme="majorEastAsia" w:hAnsiTheme="majorEastAsia" w:hint="eastAsia"/>
          <w:sz w:val="21"/>
          <w:szCs w:val="21"/>
          <w:u w:val="single"/>
          <w:lang w:eastAsia="zh-CN"/>
        </w:rPr>
        <w:t xml:space="preserve">                   </w:t>
      </w:r>
      <w:r w:rsidRPr="00F80F8E">
        <w:rPr>
          <w:rFonts w:asciiTheme="majorEastAsia" w:eastAsiaTheme="majorEastAsia" w:hAnsiTheme="majorEastAsia" w:hint="eastAsia"/>
          <w:sz w:val="21"/>
          <w:szCs w:val="21"/>
          <w:lang w:eastAsia="zh-CN"/>
        </w:rPr>
        <w:t>。</w:t>
      </w:r>
    </w:p>
    <w:p w:rsidR="0044265D" w:rsidRPr="00F80F8E" w:rsidRDefault="0044265D" w:rsidP="0044265D">
      <w:pPr>
        <w:ind w:firstLine="705"/>
        <w:rPr>
          <w:rFonts w:asciiTheme="majorEastAsia" w:eastAsiaTheme="majorEastAsia" w:hAnsiTheme="majorEastAsia"/>
          <w:sz w:val="21"/>
          <w:szCs w:val="21"/>
          <w:lang w:eastAsia="zh-CN"/>
        </w:rPr>
      </w:pPr>
    </w:p>
    <w:p w:rsidR="0044265D" w:rsidRPr="00F80F8E" w:rsidRDefault="0044265D" w:rsidP="0044265D">
      <w:pPr>
        <w:ind w:firstLine="705"/>
        <w:rPr>
          <w:rFonts w:asciiTheme="majorEastAsia" w:eastAsiaTheme="majorEastAsia" w:hAnsiTheme="majorEastAsia"/>
          <w:sz w:val="21"/>
          <w:szCs w:val="21"/>
          <w:lang w:eastAsia="zh-CN"/>
        </w:rPr>
      </w:pPr>
    </w:p>
    <w:p w:rsidR="0044265D" w:rsidRPr="00F80F8E" w:rsidRDefault="0044265D" w:rsidP="0044265D">
      <w:pPr>
        <w:ind w:firstLineChars="1550" w:firstLine="3255"/>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索赔人（盖章</w:t>
      </w:r>
      <w:r w:rsidRPr="00F80F8E">
        <w:rPr>
          <w:rFonts w:asciiTheme="majorEastAsia" w:eastAsiaTheme="majorEastAsia" w:hAnsiTheme="majorEastAsia"/>
          <w:sz w:val="21"/>
          <w:szCs w:val="21"/>
          <w:lang w:eastAsia="zh-CN"/>
        </w:rPr>
        <w:t>）</w:t>
      </w:r>
      <w:r w:rsidRPr="00F80F8E">
        <w:rPr>
          <w:rFonts w:asciiTheme="majorEastAsia" w:eastAsiaTheme="majorEastAsia" w:hAnsiTheme="majorEastAsia" w:hint="eastAsia"/>
          <w:sz w:val="21"/>
          <w:szCs w:val="21"/>
          <w:lang w:eastAsia="zh-CN"/>
        </w:rPr>
        <w:t xml:space="preserve"> </w:t>
      </w:r>
    </w:p>
    <w:p w:rsidR="0044265D" w:rsidRPr="00F80F8E" w:rsidRDefault="0044265D" w:rsidP="0044265D">
      <w:pPr>
        <w:ind w:firstLineChars="1250" w:firstLine="2625"/>
        <w:rPr>
          <w:rFonts w:asciiTheme="majorEastAsia" w:eastAsiaTheme="majorEastAsia" w:hAnsiTheme="majorEastAsia"/>
          <w:sz w:val="21"/>
          <w:szCs w:val="21"/>
          <w:lang w:eastAsia="zh-CN"/>
        </w:rPr>
      </w:pPr>
    </w:p>
    <w:p w:rsidR="0044265D" w:rsidRPr="00F80F8E" w:rsidRDefault="0044265D" w:rsidP="0044265D">
      <w:pPr>
        <w:ind w:firstLine="705"/>
        <w:jc w:val="center"/>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法定代表人(负责人)或授权代理人（签字</w:t>
      </w:r>
      <w:r w:rsidRPr="00F80F8E">
        <w:rPr>
          <w:rFonts w:asciiTheme="majorEastAsia" w:eastAsiaTheme="majorEastAsia" w:hAnsiTheme="majorEastAsia"/>
          <w:sz w:val="21"/>
          <w:szCs w:val="21"/>
          <w:lang w:eastAsia="zh-CN"/>
        </w:rPr>
        <w:t>）</w:t>
      </w:r>
    </w:p>
    <w:p w:rsidR="0044265D" w:rsidRPr="00F80F8E" w:rsidRDefault="0044265D" w:rsidP="0044265D">
      <w:pPr>
        <w:ind w:firstLine="705"/>
        <w:jc w:val="center"/>
        <w:rPr>
          <w:rFonts w:asciiTheme="majorEastAsia" w:eastAsiaTheme="majorEastAsia" w:hAnsiTheme="majorEastAsia"/>
          <w:sz w:val="21"/>
          <w:szCs w:val="21"/>
          <w:lang w:eastAsia="zh-CN"/>
        </w:rPr>
      </w:pPr>
    </w:p>
    <w:p w:rsidR="0044265D" w:rsidRPr="00F80F8E" w:rsidRDefault="0044265D" w:rsidP="0044265D">
      <w:pPr>
        <w:ind w:firstLineChars="1540" w:firstLine="3234"/>
        <w:rPr>
          <w:rFonts w:asciiTheme="majorEastAsia" w:eastAsiaTheme="majorEastAsia" w:hAnsiTheme="majorEastAsia"/>
          <w:sz w:val="21"/>
          <w:szCs w:val="21"/>
          <w:lang w:eastAsia="zh-CN"/>
        </w:rPr>
      </w:pPr>
      <w:r w:rsidRPr="00F80F8E">
        <w:rPr>
          <w:rFonts w:asciiTheme="majorEastAsia" w:eastAsiaTheme="majorEastAsia" w:hAnsiTheme="majorEastAsia" w:hint="eastAsia"/>
          <w:sz w:val="21"/>
          <w:szCs w:val="21"/>
          <w:lang w:eastAsia="zh-CN"/>
        </w:rPr>
        <w:t>签发日期      年   月    日</w:t>
      </w:r>
    </w:p>
    <w:p w:rsidR="0044265D" w:rsidRDefault="0044265D" w:rsidP="0044265D">
      <w:pPr>
        <w:spacing w:line="400" w:lineRule="exact"/>
        <w:ind w:right="-514"/>
        <w:rPr>
          <w:b/>
          <w:color w:val="FF0000"/>
          <w:lang w:eastAsia="zh-CN"/>
        </w:rPr>
      </w:pPr>
    </w:p>
    <w:p w:rsidR="0044265D" w:rsidRDefault="0044265D" w:rsidP="0044265D">
      <w:pPr>
        <w:rPr>
          <w:lang w:eastAsia="zh-CN"/>
        </w:rPr>
      </w:pPr>
    </w:p>
    <w:p w:rsidR="0044265D" w:rsidRPr="00772197" w:rsidRDefault="0044265D" w:rsidP="0044265D">
      <w:pPr>
        <w:tabs>
          <w:tab w:val="num" w:pos="360"/>
        </w:tabs>
        <w:spacing w:line="360" w:lineRule="auto"/>
        <w:ind w:left="360" w:hanging="360"/>
        <w:rPr>
          <w:sz w:val="24"/>
          <w:u w:val="single"/>
          <w:lang w:eastAsia="zh-CN"/>
        </w:rPr>
      </w:pPr>
    </w:p>
    <w:p w:rsidR="0044265D" w:rsidRDefault="0044265D" w:rsidP="0044265D">
      <w:pPr>
        <w:rPr>
          <w:lang w:eastAsia="zh-CN"/>
        </w:rPr>
      </w:pPr>
    </w:p>
    <w:p w:rsidR="00BF73A7" w:rsidRDefault="00BF73A7" w:rsidP="00BF73A7">
      <w:pPr>
        <w:pStyle w:val="1"/>
      </w:pPr>
    </w:p>
    <w:p w:rsidR="00BF73A7" w:rsidRDefault="00BF73A7" w:rsidP="00BF73A7">
      <w:pPr>
        <w:pStyle w:val="1"/>
      </w:pPr>
    </w:p>
    <w:p w:rsidR="00BF73A7" w:rsidRDefault="00BF73A7" w:rsidP="00BF73A7">
      <w:pPr>
        <w:pStyle w:val="1"/>
      </w:pPr>
    </w:p>
    <w:p w:rsidR="00BF73A7" w:rsidRDefault="00BF73A7" w:rsidP="00BF73A7">
      <w:pPr>
        <w:pStyle w:val="1"/>
      </w:pPr>
    </w:p>
    <w:p w:rsidR="00BF73A7" w:rsidRDefault="00BF73A7" w:rsidP="00BF73A7">
      <w:pPr>
        <w:pStyle w:val="1"/>
      </w:pPr>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967702" w:rsidRPr="00C57D4A" w:rsidRDefault="00C57D4A">
      <w:pPr>
        <w:pStyle w:val="1"/>
        <w:rPr>
          <w:sz w:val="24"/>
          <w:szCs w:val="24"/>
        </w:rPr>
      </w:pPr>
      <w:r w:rsidRPr="00C57D4A">
        <w:rPr>
          <w:rFonts w:hint="eastAsia"/>
          <w:sz w:val="24"/>
          <w:szCs w:val="24"/>
        </w:rPr>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B92378" w:rsidRDefault="00B92378">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2B0CA5" w:rsidRPr="002B0CA5">
        <w:rPr>
          <w:rFonts w:cs="Arial" w:hint="eastAsia"/>
          <w:sz w:val="24"/>
          <w:szCs w:val="24"/>
          <w:lang w:eastAsia="zh-CN"/>
        </w:rPr>
        <w:t>一德码头废气处理项目设备设施拆除</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0C1FD3">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2B0CA5" w:rsidRPr="002B0CA5">
        <w:rPr>
          <w:rFonts w:cs="Arial" w:hint="eastAsia"/>
          <w:sz w:val="24"/>
          <w:szCs w:val="24"/>
          <w:u w:val="single"/>
          <w:lang w:eastAsia="zh-CN"/>
        </w:rPr>
        <w:t>一德码头废气处理项目设备设施拆除</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Pr="008D4C15" w:rsidRDefault="00A5682D" w:rsidP="00EC7B58">
      <w:pPr>
        <w:pStyle w:val="1"/>
        <w:rPr>
          <w:b/>
          <w:sz w:val="36"/>
          <w:szCs w:val="36"/>
        </w:rPr>
      </w:pPr>
      <w:r w:rsidRPr="002948E4">
        <w:rPr>
          <w:rFonts w:hint="eastAsia"/>
          <w:b/>
          <w:color w:val="000000"/>
          <w:sz w:val="30"/>
          <w:szCs w:val="30"/>
        </w:rPr>
        <w:t xml:space="preserve">附件5： </w:t>
      </w:r>
      <w:r w:rsidRPr="00A5682D">
        <w:rPr>
          <w:rFonts w:hint="eastAsia"/>
          <w:b/>
          <w:color w:val="000000"/>
          <w:sz w:val="24"/>
          <w:szCs w:val="24"/>
        </w:rPr>
        <w:t xml:space="preserve">             </w:t>
      </w:r>
      <w:r w:rsidRPr="008D4C15">
        <w:rPr>
          <w:rFonts w:hint="eastAsia"/>
          <w:b/>
          <w:color w:val="000000"/>
          <w:sz w:val="36"/>
          <w:szCs w:val="36"/>
        </w:rPr>
        <w:t xml:space="preserve"> </w:t>
      </w:r>
      <w:r w:rsidR="002B0CA5">
        <w:rPr>
          <w:rFonts w:hint="eastAsia"/>
          <w:b/>
          <w:color w:val="000000"/>
          <w:sz w:val="36"/>
          <w:szCs w:val="36"/>
        </w:rPr>
        <w:t>专项</w:t>
      </w:r>
      <w:r w:rsidR="002948E4">
        <w:rPr>
          <w:rFonts w:hint="eastAsia"/>
          <w:b/>
          <w:color w:val="000000"/>
          <w:sz w:val="36"/>
          <w:szCs w:val="36"/>
        </w:rPr>
        <w:t>施工组织</w:t>
      </w:r>
      <w:r w:rsidRPr="008D4C15">
        <w:rPr>
          <w:rFonts w:hint="eastAsia"/>
          <w:b/>
          <w:color w:val="000000"/>
          <w:sz w:val="36"/>
          <w:szCs w:val="36"/>
        </w:rPr>
        <w:t>方案书</w:t>
      </w: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0C1FD3" w:rsidRDefault="000C1FD3"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w:t>
      </w:r>
      <w:r w:rsidR="00A5682D">
        <w:rPr>
          <w:rFonts w:hint="eastAsia"/>
          <w:sz w:val="24"/>
          <w:szCs w:val="24"/>
          <w:lang w:eastAsia="zh-CN"/>
        </w:rPr>
        <w:t>6</w:t>
      </w:r>
      <w:r w:rsidRPr="00EC7B58">
        <w:rPr>
          <w:rFonts w:hint="eastAsia"/>
          <w:sz w:val="24"/>
          <w:szCs w:val="24"/>
          <w:lang w:eastAsia="zh-CN"/>
        </w:rPr>
        <w:t>、</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项目名称：</w:t>
      </w:r>
      <w:r w:rsidR="002B0CA5" w:rsidRPr="002B0CA5">
        <w:rPr>
          <w:rFonts w:cs="Arial" w:hint="eastAsia"/>
          <w:sz w:val="24"/>
          <w:szCs w:val="24"/>
          <w:u w:val="single"/>
          <w:lang w:eastAsia="zh-CN"/>
        </w:rPr>
        <w:t>一德码头废气处理项目设备设施拆除</w:t>
      </w:r>
      <w:r w:rsidR="002B0CA5">
        <w:rPr>
          <w:rFonts w:cs="Arial" w:hint="eastAsia"/>
          <w:sz w:val="24"/>
          <w:szCs w:val="24"/>
          <w:u w:val="single"/>
          <w:lang w:eastAsia="zh-CN"/>
        </w:rPr>
        <w:t>项目</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w:t>
      </w:r>
      <w:r w:rsidR="00BA201F">
        <w:rPr>
          <w:rFonts w:hint="eastAsia"/>
          <w:sz w:val="28"/>
          <w:szCs w:val="28"/>
        </w:rPr>
        <w:t>具体见附表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0"/>
    </w:p>
    <w:p w:rsidR="00B74C31" w:rsidRDefault="002046FD" w:rsidP="00B74C31">
      <w:pPr>
        <w:widowControl/>
        <w:spacing w:line="410" w:lineRule="exact"/>
        <w:rPr>
          <w:color w:val="000000"/>
          <w:sz w:val="32"/>
          <w:szCs w:val="32"/>
          <w:lang w:eastAsia="zh-CN"/>
        </w:rPr>
      </w:pPr>
      <w:r>
        <w:rPr>
          <w:rFonts w:hint="eastAsia"/>
          <w:sz w:val="28"/>
          <w:szCs w:val="28"/>
          <w:lang w:eastAsia="zh-CN"/>
        </w:rPr>
        <w:t>附表：</w:t>
      </w:r>
    </w:p>
    <w:tbl>
      <w:tblPr>
        <w:tblW w:w="10030" w:type="dxa"/>
        <w:jc w:val="center"/>
        <w:tblLayout w:type="fixed"/>
        <w:tblLook w:val="0000"/>
      </w:tblPr>
      <w:tblGrid>
        <w:gridCol w:w="620"/>
        <w:gridCol w:w="1276"/>
        <w:gridCol w:w="4820"/>
        <w:gridCol w:w="709"/>
        <w:gridCol w:w="850"/>
        <w:gridCol w:w="836"/>
        <w:gridCol w:w="15"/>
        <w:gridCol w:w="904"/>
      </w:tblGrid>
      <w:tr w:rsidR="00AC2647" w:rsidRPr="002046FD" w:rsidTr="00AC2647">
        <w:trPr>
          <w:trHeight w:val="592"/>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序号</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项目名称</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型号规格</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数量</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2046FD">
            <w:pPr>
              <w:widowControl/>
              <w:snapToGrid w:val="0"/>
              <w:spacing w:line="315" w:lineRule="atLeast"/>
              <w:jc w:val="center"/>
              <w:rPr>
                <w:rFonts w:asciiTheme="majorEastAsia" w:eastAsiaTheme="majorEastAsia" w:hAnsiTheme="majorEastAsia"/>
                <w:b/>
                <w:bCs/>
                <w:sz w:val="21"/>
                <w:szCs w:val="21"/>
                <w:lang w:eastAsia="zh-CN"/>
              </w:rPr>
            </w:pPr>
            <w:r w:rsidRPr="002046FD">
              <w:rPr>
                <w:rFonts w:asciiTheme="majorEastAsia" w:eastAsiaTheme="majorEastAsia" w:hAnsiTheme="majorEastAsia" w:hint="eastAsia"/>
                <w:b/>
                <w:bCs/>
                <w:sz w:val="21"/>
                <w:szCs w:val="21"/>
                <w:lang w:eastAsia="zh-CN"/>
              </w:rPr>
              <w:t>单价</w:t>
            </w:r>
          </w:p>
          <w:p w:rsidR="002046FD" w:rsidRPr="002046FD" w:rsidRDefault="002046FD" w:rsidP="002046FD">
            <w:pPr>
              <w:pStyle w:val="1"/>
              <w:rPr>
                <w:rFonts w:hAnsi="宋体"/>
                <w:sz w:val="21"/>
                <w:szCs w:val="21"/>
              </w:rPr>
            </w:pPr>
            <w:r w:rsidRPr="002046FD">
              <w:rPr>
                <w:rFonts w:asciiTheme="majorEastAsia" w:eastAsiaTheme="majorEastAsia" w:hAnsiTheme="majorEastAsia" w:hint="eastAsia"/>
                <w:sz w:val="21"/>
                <w:szCs w:val="21"/>
              </w:rPr>
              <w:t>（元）</w:t>
            </w: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snapToGrid w:val="0"/>
              <w:spacing w:line="315" w:lineRule="atLeast"/>
              <w:jc w:val="center"/>
              <w:rPr>
                <w:rFonts w:asciiTheme="majorEastAsia" w:eastAsiaTheme="majorEastAsia" w:hAnsiTheme="majorEastAsia"/>
                <w:b/>
                <w:bCs/>
                <w:sz w:val="21"/>
                <w:szCs w:val="21"/>
                <w:lang w:eastAsia="zh-CN"/>
              </w:rPr>
            </w:pPr>
            <w:r w:rsidRPr="002046FD">
              <w:rPr>
                <w:rFonts w:asciiTheme="majorEastAsia" w:eastAsiaTheme="majorEastAsia" w:hAnsiTheme="majorEastAsia" w:hint="eastAsia"/>
                <w:b/>
                <w:bCs/>
                <w:sz w:val="21"/>
                <w:szCs w:val="21"/>
                <w:lang w:eastAsia="zh-CN"/>
              </w:rPr>
              <w:t>合计</w:t>
            </w:r>
          </w:p>
          <w:p w:rsidR="002046FD" w:rsidRPr="002046FD" w:rsidRDefault="002046FD" w:rsidP="002046FD">
            <w:pPr>
              <w:pStyle w:val="1"/>
              <w:rPr>
                <w:rFonts w:asciiTheme="majorEastAsia" w:eastAsiaTheme="majorEastAsia" w:hAnsiTheme="majorEastAsia"/>
                <w:sz w:val="21"/>
                <w:szCs w:val="21"/>
              </w:rPr>
            </w:pPr>
            <w:r w:rsidRPr="002046FD">
              <w:rPr>
                <w:rFonts w:asciiTheme="majorEastAsia" w:eastAsiaTheme="majorEastAsia" w:hAnsiTheme="majorEastAsia" w:hint="eastAsia"/>
                <w:sz w:val="21"/>
                <w:szCs w:val="21"/>
              </w:rPr>
              <w:t>（元）</w:t>
            </w: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snapToGrid w:val="0"/>
              <w:spacing w:line="315" w:lineRule="atLeast"/>
              <w:jc w:val="center"/>
              <w:rPr>
                <w:rFonts w:asciiTheme="majorEastAsia" w:eastAsiaTheme="majorEastAsia" w:hAnsiTheme="majorEastAsia"/>
                <w:b/>
                <w:bCs/>
                <w:sz w:val="21"/>
                <w:szCs w:val="21"/>
              </w:rPr>
            </w:pPr>
            <w:r w:rsidRPr="002046FD">
              <w:rPr>
                <w:rFonts w:hint="eastAsia"/>
                <w:b/>
                <w:bCs/>
                <w:sz w:val="21"/>
                <w:szCs w:val="21"/>
              </w:rPr>
              <w:t>备注</w:t>
            </w:r>
          </w:p>
        </w:tc>
      </w:tr>
      <w:tr w:rsidR="00AC2647" w:rsidRPr="002046FD" w:rsidTr="00AC2647">
        <w:trPr>
          <w:trHeight w:val="727"/>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1</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color w:val="000000"/>
                <w:sz w:val="21"/>
                <w:szCs w:val="21"/>
              </w:rPr>
              <w:t>旋流板塔</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ind w:left="84"/>
              <w:rPr>
                <w:sz w:val="21"/>
                <w:szCs w:val="21"/>
                <w:lang w:eastAsia="zh-CN"/>
              </w:rPr>
            </w:pPr>
            <w:r w:rsidRPr="002046FD">
              <w:rPr>
                <w:rFonts w:hint="eastAsia"/>
                <w:color w:val="000000"/>
                <w:sz w:val="21"/>
                <w:szCs w:val="21"/>
              </w:rPr>
              <w:t>Φ</w:t>
            </w:r>
            <w:r w:rsidRPr="002046FD">
              <w:rPr>
                <w:rFonts w:hint="eastAsia"/>
                <w:color w:val="000000"/>
                <w:sz w:val="21"/>
                <w:szCs w:val="21"/>
                <w:lang w:eastAsia="zh-CN"/>
              </w:rPr>
              <w:t>700mm×5000mm，内置3块旋流板+1块除雾板。材质：316L不锈钢，塔体厚度：4mm。</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color w:val="000000"/>
                <w:sz w:val="21"/>
                <w:szCs w:val="21"/>
              </w:rPr>
              <w:t>2座</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493"/>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2</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color w:val="000000"/>
                <w:sz w:val="21"/>
                <w:szCs w:val="21"/>
              </w:rPr>
              <w:t>填料吸收塔</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ind w:left="84"/>
              <w:rPr>
                <w:sz w:val="21"/>
                <w:szCs w:val="21"/>
                <w:lang w:eastAsia="zh-CN"/>
              </w:rPr>
            </w:pPr>
            <w:r w:rsidRPr="002046FD">
              <w:rPr>
                <w:rFonts w:hint="eastAsia"/>
                <w:color w:val="000000"/>
                <w:sz w:val="21"/>
                <w:szCs w:val="21"/>
              </w:rPr>
              <w:t>Φ</w:t>
            </w:r>
            <w:r w:rsidRPr="002046FD">
              <w:rPr>
                <w:rFonts w:hint="eastAsia"/>
                <w:color w:val="000000"/>
                <w:sz w:val="21"/>
                <w:szCs w:val="21"/>
                <w:lang w:eastAsia="zh-CN"/>
              </w:rPr>
              <w:t>1000mm×5000mm，含两道喷淋系统，两层填料支撑板等。材质：316L不锈钢，塔体厚度4mm。</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color w:val="000000"/>
                <w:sz w:val="21"/>
                <w:szCs w:val="21"/>
              </w:rPr>
              <w:t>6座</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493"/>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3</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sz w:val="21"/>
                <w:szCs w:val="21"/>
              </w:rPr>
              <w:t>玻璃钢离心风机</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sz w:val="21"/>
                <w:szCs w:val="21"/>
              </w:rPr>
              <w:t>HF-181B，Q=2500</w:t>
            </w:r>
            <w:r w:rsidRPr="002046FD">
              <w:rPr>
                <w:rFonts w:hint="eastAsia"/>
                <w:color w:val="000000"/>
                <w:sz w:val="21"/>
                <w:szCs w:val="21"/>
              </w:rPr>
              <w:t>m</w:t>
            </w:r>
            <w:r w:rsidRPr="002046FD">
              <w:rPr>
                <w:rFonts w:hint="eastAsia"/>
                <w:color w:val="000000"/>
                <w:sz w:val="21"/>
                <w:szCs w:val="21"/>
                <w:vertAlign w:val="superscript"/>
              </w:rPr>
              <w:t>3</w:t>
            </w:r>
            <w:r w:rsidRPr="002046FD">
              <w:rPr>
                <w:rFonts w:hint="eastAsia"/>
                <w:color w:val="000000"/>
                <w:sz w:val="21"/>
                <w:szCs w:val="21"/>
              </w:rPr>
              <w:t>/h、P=3500Pa、N=7.5HP，防爆变频电机。防爆等级：</w:t>
            </w:r>
            <w:r w:rsidRPr="002046FD">
              <w:rPr>
                <w:rFonts w:hint="eastAsia"/>
                <w:sz w:val="21"/>
                <w:szCs w:val="21"/>
              </w:rPr>
              <w:t>ExdIIBT4。</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2台</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p w:rsidR="002046FD" w:rsidRPr="002046FD" w:rsidRDefault="002046FD" w:rsidP="002046FD">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p w:rsidR="002046FD" w:rsidRPr="002046FD" w:rsidRDefault="002046FD" w:rsidP="002046FD">
            <w:pPr>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洁天</w:t>
            </w:r>
          </w:p>
          <w:p w:rsidR="002046FD" w:rsidRPr="002046FD" w:rsidRDefault="002046FD" w:rsidP="00B308CB">
            <w:pPr>
              <w:snapToGrid w:val="0"/>
              <w:spacing w:line="315" w:lineRule="atLeast"/>
              <w:jc w:val="center"/>
              <w:rPr>
                <w:rFonts w:asciiTheme="majorEastAsia" w:eastAsiaTheme="majorEastAsia" w:hAnsiTheme="majorEastAsia"/>
                <w:sz w:val="21"/>
                <w:szCs w:val="21"/>
              </w:rPr>
            </w:pPr>
            <w:r w:rsidRPr="002046FD">
              <w:rPr>
                <w:rFonts w:hint="eastAsia"/>
                <w:sz w:val="21"/>
                <w:szCs w:val="21"/>
              </w:rPr>
              <w:t>王牌</w:t>
            </w:r>
          </w:p>
        </w:tc>
      </w:tr>
      <w:tr w:rsidR="00AC2647" w:rsidRPr="002046FD" w:rsidTr="00AC2647">
        <w:trPr>
          <w:trHeight w:val="415"/>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4</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sz w:val="21"/>
                <w:szCs w:val="21"/>
              </w:rPr>
              <w:t>耐酸碱循环泵</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FF0000"/>
                <w:sz w:val="21"/>
                <w:szCs w:val="21"/>
              </w:rPr>
            </w:pPr>
            <w:r w:rsidRPr="002046FD">
              <w:rPr>
                <w:rFonts w:hint="eastAsia"/>
                <w:color w:val="000000"/>
                <w:sz w:val="21"/>
                <w:szCs w:val="21"/>
              </w:rPr>
              <w:t>MPH-F-565CCV5，Q=28.2m</w:t>
            </w:r>
            <w:r w:rsidRPr="002046FD">
              <w:rPr>
                <w:rFonts w:hint="eastAsia"/>
                <w:color w:val="000000"/>
                <w:sz w:val="21"/>
                <w:szCs w:val="21"/>
                <w:vertAlign w:val="superscript"/>
              </w:rPr>
              <w:t>3</w:t>
            </w:r>
            <w:r w:rsidRPr="002046FD">
              <w:rPr>
                <w:rFonts w:hint="eastAsia"/>
                <w:color w:val="000000"/>
                <w:sz w:val="21"/>
                <w:szCs w:val="21"/>
              </w:rPr>
              <w:t>/h、H=14m、N=5HP，卧式可空转。材质：FRPP。防爆电机，防爆等级：ExdIIBT4</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4</w:t>
            </w:r>
            <w:r w:rsidRPr="002046FD">
              <w:rPr>
                <w:rFonts w:hint="eastAsia"/>
                <w:color w:val="000000"/>
                <w:sz w:val="21"/>
                <w:szCs w:val="21"/>
              </w:rPr>
              <w:t>台</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p w:rsidR="002046FD" w:rsidRPr="002046FD" w:rsidRDefault="002046FD" w:rsidP="002046FD">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p w:rsidR="002046FD" w:rsidRPr="002046FD" w:rsidRDefault="002046FD" w:rsidP="002046FD">
            <w:pPr>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台湾</w:t>
            </w:r>
          </w:p>
          <w:p w:rsidR="002046FD" w:rsidRPr="002046FD" w:rsidRDefault="002046FD" w:rsidP="00B308CB">
            <w:pPr>
              <w:snapToGrid w:val="0"/>
              <w:spacing w:line="315" w:lineRule="atLeast"/>
              <w:jc w:val="center"/>
              <w:rPr>
                <w:rFonts w:asciiTheme="majorEastAsia" w:eastAsiaTheme="majorEastAsia" w:hAnsiTheme="majorEastAsia"/>
                <w:sz w:val="21"/>
                <w:szCs w:val="21"/>
              </w:rPr>
            </w:pPr>
            <w:r w:rsidRPr="002046FD">
              <w:rPr>
                <w:rFonts w:hint="eastAsia"/>
                <w:sz w:val="21"/>
                <w:szCs w:val="21"/>
              </w:rPr>
              <w:t>国宝</w:t>
            </w:r>
          </w:p>
        </w:tc>
      </w:tr>
      <w:tr w:rsidR="00AC2647" w:rsidRPr="002046FD" w:rsidTr="00AC2647">
        <w:trPr>
          <w:trHeight w:val="545"/>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lastRenderedPageBreak/>
              <w:t>5</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sz w:val="21"/>
                <w:szCs w:val="21"/>
              </w:rPr>
              <w:t>自吸泵</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sz w:val="21"/>
                <w:szCs w:val="21"/>
              </w:rPr>
              <w:t>KB-50052NBL-SSH, Q=30</w:t>
            </w:r>
            <w:r w:rsidRPr="002046FD">
              <w:rPr>
                <w:rFonts w:hint="eastAsia"/>
                <w:color w:val="000000"/>
                <w:sz w:val="21"/>
                <w:szCs w:val="21"/>
              </w:rPr>
              <w:t>m</w:t>
            </w:r>
            <w:r w:rsidRPr="002046FD">
              <w:rPr>
                <w:rFonts w:hint="eastAsia"/>
                <w:color w:val="000000"/>
                <w:sz w:val="21"/>
                <w:szCs w:val="21"/>
                <w:vertAlign w:val="superscript"/>
              </w:rPr>
              <w:t>3</w:t>
            </w:r>
            <w:r w:rsidRPr="002046FD">
              <w:rPr>
                <w:rFonts w:hint="eastAsia"/>
                <w:color w:val="000000"/>
                <w:sz w:val="21"/>
                <w:szCs w:val="21"/>
              </w:rPr>
              <w:t>/h、H=8m、N=5HP，防爆电机。材质：FRPP。防爆等级：</w:t>
            </w:r>
            <w:r w:rsidRPr="002046FD">
              <w:rPr>
                <w:rFonts w:hint="eastAsia"/>
                <w:sz w:val="21"/>
                <w:szCs w:val="21"/>
              </w:rPr>
              <w:t>ExdIIBT4</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2台</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p w:rsidR="002046FD" w:rsidRPr="002046FD" w:rsidRDefault="002046FD" w:rsidP="002046FD">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p w:rsidR="002046FD" w:rsidRPr="002046FD" w:rsidRDefault="002046FD" w:rsidP="002046FD">
            <w:pPr>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台湾</w:t>
            </w:r>
          </w:p>
          <w:p w:rsidR="002046FD" w:rsidRPr="002046FD" w:rsidRDefault="002046FD" w:rsidP="00B308CB">
            <w:pPr>
              <w:snapToGrid w:val="0"/>
              <w:spacing w:line="315" w:lineRule="atLeast"/>
              <w:jc w:val="center"/>
              <w:rPr>
                <w:rFonts w:asciiTheme="majorEastAsia" w:eastAsiaTheme="majorEastAsia" w:hAnsiTheme="majorEastAsia"/>
                <w:sz w:val="21"/>
                <w:szCs w:val="21"/>
              </w:rPr>
            </w:pPr>
            <w:r w:rsidRPr="002046FD">
              <w:rPr>
                <w:rFonts w:hint="eastAsia"/>
                <w:sz w:val="21"/>
                <w:szCs w:val="21"/>
              </w:rPr>
              <w:t>国宝</w:t>
            </w: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6</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sz w:val="21"/>
                <w:szCs w:val="21"/>
              </w:rPr>
              <w:t>柴油循环泵</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lang w:eastAsia="zh-CN"/>
              </w:rPr>
            </w:pPr>
            <w:r w:rsidRPr="002046FD">
              <w:rPr>
                <w:rFonts w:hint="eastAsia"/>
                <w:sz w:val="21"/>
                <w:szCs w:val="21"/>
              </w:rPr>
              <w:t>YG65-125，Q=32.5</w:t>
            </w:r>
            <w:r w:rsidRPr="002046FD">
              <w:rPr>
                <w:rFonts w:hint="eastAsia"/>
                <w:color w:val="000000"/>
                <w:sz w:val="21"/>
                <w:szCs w:val="21"/>
              </w:rPr>
              <w:t>m</w:t>
            </w:r>
            <w:r w:rsidRPr="002046FD">
              <w:rPr>
                <w:rFonts w:hint="eastAsia"/>
                <w:color w:val="000000"/>
                <w:sz w:val="21"/>
                <w:szCs w:val="21"/>
                <w:vertAlign w:val="superscript"/>
              </w:rPr>
              <w:t>3</w:t>
            </w:r>
            <w:r w:rsidRPr="002046FD">
              <w:rPr>
                <w:rFonts w:hint="eastAsia"/>
                <w:color w:val="000000"/>
                <w:sz w:val="21"/>
                <w:szCs w:val="21"/>
              </w:rPr>
              <w:t>/h、H=18m、N=3kW。</w:t>
            </w:r>
            <w:r w:rsidRPr="002046FD">
              <w:rPr>
                <w:rFonts w:hint="eastAsia"/>
                <w:color w:val="000000"/>
                <w:sz w:val="21"/>
                <w:szCs w:val="21"/>
                <w:lang w:eastAsia="zh-CN"/>
              </w:rPr>
              <w:t>防爆电机，防爆等级：</w:t>
            </w:r>
            <w:r w:rsidRPr="002046FD">
              <w:rPr>
                <w:rFonts w:hint="eastAsia"/>
                <w:sz w:val="21"/>
                <w:szCs w:val="21"/>
                <w:lang w:eastAsia="zh-CN"/>
              </w:rPr>
              <w:t>ExdIIBT4</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4</w:t>
            </w:r>
            <w:r w:rsidRPr="002046FD">
              <w:rPr>
                <w:rFonts w:hint="eastAsia"/>
                <w:color w:val="000000"/>
                <w:sz w:val="21"/>
                <w:szCs w:val="21"/>
              </w:rPr>
              <w:t>台</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2046FD">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2046FD">
            <w:pPr>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snapToGrid w:val="0"/>
              <w:spacing w:line="315" w:lineRule="atLeast"/>
              <w:jc w:val="center"/>
              <w:rPr>
                <w:rFonts w:asciiTheme="majorEastAsia" w:eastAsiaTheme="majorEastAsia" w:hAnsiTheme="majorEastAsia"/>
                <w:sz w:val="21"/>
                <w:szCs w:val="21"/>
              </w:rPr>
            </w:pPr>
            <w:r w:rsidRPr="002046FD">
              <w:rPr>
                <w:rFonts w:hint="eastAsia"/>
                <w:sz w:val="21"/>
                <w:szCs w:val="21"/>
              </w:rPr>
              <w:t>凯旋</w:t>
            </w: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7</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sz w:val="21"/>
                <w:szCs w:val="21"/>
              </w:rPr>
              <w:t>自吸泵</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sz w:val="21"/>
                <w:szCs w:val="21"/>
              </w:rPr>
              <w:t>50CYZ-25, Q=20</w:t>
            </w:r>
            <w:r w:rsidRPr="002046FD">
              <w:rPr>
                <w:rFonts w:hint="eastAsia"/>
                <w:color w:val="000000"/>
                <w:sz w:val="21"/>
                <w:szCs w:val="21"/>
              </w:rPr>
              <w:t>m</w:t>
            </w:r>
            <w:r w:rsidRPr="002046FD">
              <w:rPr>
                <w:rFonts w:hint="eastAsia"/>
                <w:color w:val="000000"/>
                <w:sz w:val="21"/>
                <w:szCs w:val="21"/>
                <w:vertAlign w:val="superscript"/>
              </w:rPr>
              <w:t>3</w:t>
            </w:r>
            <w:r w:rsidRPr="002046FD">
              <w:rPr>
                <w:rFonts w:hint="eastAsia"/>
                <w:color w:val="000000"/>
                <w:sz w:val="21"/>
                <w:szCs w:val="21"/>
              </w:rPr>
              <w:t>/h、H=20m、N=4kW，防爆电机。防爆等级：</w:t>
            </w:r>
            <w:r w:rsidRPr="002046FD">
              <w:rPr>
                <w:rFonts w:hint="eastAsia"/>
                <w:sz w:val="21"/>
                <w:szCs w:val="21"/>
              </w:rPr>
              <w:t>ExdIIBT4</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2台</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2046FD">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2046FD">
            <w:pPr>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snapToGrid w:val="0"/>
              <w:spacing w:line="315" w:lineRule="atLeast"/>
              <w:jc w:val="center"/>
              <w:rPr>
                <w:rFonts w:asciiTheme="majorEastAsia" w:eastAsiaTheme="majorEastAsia" w:hAnsiTheme="majorEastAsia"/>
                <w:sz w:val="21"/>
                <w:szCs w:val="21"/>
              </w:rPr>
            </w:pPr>
            <w:r w:rsidRPr="002046FD">
              <w:rPr>
                <w:rFonts w:hint="eastAsia"/>
                <w:sz w:val="21"/>
                <w:szCs w:val="21"/>
              </w:rPr>
              <w:t>凯旋</w:t>
            </w: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8</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color w:val="000000"/>
                <w:sz w:val="21"/>
                <w:szCs w:val="21"/>
              </w:rPr>
              <w:t>40m</w:t>
            </w:r>
            <w:r w:rsidRPr="002046FD">
              <w:rPr>
                <w:rFonts w:cs="Arial" w:hint="eastAsia"/>
                <w:color w:val="000000"/>
                <w:sz w:val="21"/>
                <w:szCs w:val="21"/>
                <w:vertAlign w:val="superscript"/>
              </w:rPr>
              <w:t>3</w:t>
            </w:r>
            <w:r w:rsidRPr="002046FD">
              <w:rPr>
                <w:rFonts w:cs="Arial" w:hint="eastAsia"/>
                <w:color w:val="000000"/>
                <w:sz w:val="21"/>
                <w:szCs w:val="21"/>
              </w:rPr>
              <w:t>卧式储罐</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lang w:eastAsia="zh-CN"/>
              </w:rPr>
            </w:pPr>
            <w:r w:rsidRPr="002046FD">
              <w:rPr>
                <w:rFonts w:hint="eastAsia"/>
                <w:sz w:val="21"/>
                <w:szCs w:val="21"/>
              </w:rPr>
              <w:t>Φ</w:t>
            </w:r>
            <w:r w:rsidRPr="002046FD">
              <w:rPr>
                <w:rFonts w:hint="eastAsia"/>
                <w:sz w:val="21"/>
                <w:szCs w:val="21"/>
                <w:lang w:eastAsia="zh-CN"/>
              </w:rPr>
              <w:t>2400mm×9000mm厚度6mm，材质：316L，带磁翻板液位计、进出料、放空、排空口等</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4台</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9</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PH/ORP计仪表控制箱</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lang w:eastAsia="zh-CN"/>
              </w:rPr>
            </w:pPr>
            <w:r w:rsidRPr="002046FD">
              <w:rPr>
                <w:rFonts w:hint="eastAsia"/>
                <w:sz w:val="21"/>
                <w:szCs w:val="21"/>
                <w:lang w:eastAsia="zh-CN"/>
              </w:rPr>
              <w:t>防爆箱。含探头及信号线</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2台</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10</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油气分离器</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lang w:eastAsia="zh-CN"/>
              </w:rPr>
            </w:pPr>
            <w:r w:rsidRPr="002046FD">
              <w:rPr>
                <w:rFonts w:hint="eastAsia"/>
                <w:color w:val="000000"/>
                <w:sz w:val="21"/>
                <w:szCs w:val="21"/>
              </w:rPr>
              <w:t>Φ</w:t>
            </w:r>
            <w:r w:rsidRPr="002046FD">
              <w:rPr>
                <w:rFonts w:hint="eastAsia"/>
                <w:color w:val="000000"/>
                <w:sz w:val="21"/>
                <w:szCs w:val="21"/>
                <w:lang w:eastAsia="zh-CN"/>
              </w:rPr>
              <w:t>1000mm×1300mm，</w:t>
            </w:r>
            <w:r w:rsidRPr="002046FD">
              <w:rPr>
                <w:rFonts w:hint="eastAsia"/>
                <w:sz w:val="21"/>
                <w:szCs w:val="21"/>
                <w:lang w:eastAsia="zh-CN"/>
              </w:rPr>
              <w:t>材质：316L，</w:t>
            </w:r>
            <w:r w:rsidRPr="002046FD">
              <w:rPr>
                <w:rFonts w:hint="eastAsia"/>
                <w:color w:val="000000"/>
                <w:sz w:val="21"/>
                <w:szCs w:val="21"/>
                <w:lang w:eastAsia="zh-CN"/>
              </w:rPr>
              <w:t>带支架及排污口</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2台</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11</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水汽分离器</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lang w:eastAsia="zh-CN"/>
              </w:rPr>
            </w:pPr>
            <w:r w:rsidRPr="002046FD">
              <w:rPr>
                <w:rFonts w:hint="eastAsia"/>
                <w:color w:val="000000"/>
                <w:sz w:val="21"/>
                <w:szCs w:val="21"/>
              </w:rPr>
              <w:t>Φ</w:t>
            </w:r>
            <w:r w:rsidRPr="002046FD">
              <w:rPr>
                <w:rFonts w:hint="eastAsia"/>
                <w:color w:val="000000"/>
                <w:sz w:val="21"/>
                <w:szCs w:val="21"/>
                <w:lang w:eastAsia="zh-CN"/>
              </w:rPr>
              <w:t>1000mm×1200mm</w:t>
            </w:r>
            <w:r w:rsidRPr="002046FD">
              <w:rPr>
                <w:rFonts w:hint="eastAsia"/>
                <w:sz w:val="21"/>
                <w:szCs w:val="21"/>
                <w:lang w:eastAsia="zh-CN"/>
              </w:rPr>
              <w:t>，材质：316L</w:t>
            </w:r>
            <w:r w:rsidRPr="002046FD">
              <w:rPr>
                <w:rFonts w:hint="eastAsia"/>
                <w:color w:val="000000"/>
                <w:sz w:val="21"/>
                <w:szCs w:val="21"/>
                <w:lang w:eastAsia="zh-CN"/>
              </w:rPr>
              <w:t>，带支架及排污口</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2台</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411"/>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12</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塔间风管</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lang w:eastAsia="zh-CN"/>
              </w:rPr>
            </w:pPr>
            <w:r w:rsidRPr="002046FD">
              <w:rPr>
                <w:rFonts w:hint="eastAsia"/>
                <w:sz w:val="21"/>
                <w:szCs w:val="21"/>
              </w:rPr>
              <w:t>Φ</w:t>
            </w:r>
            <w:r w:rsidRPr="002046FD">
              <w:rPr>
                <w:rFonts w:hint="eastAsia"/>
                <w:sz w:val="21"/>
                <w:szCs w:val="21"/>
                <w:lang w:eastAsia="zh-CN"/>
              </w:rPr>
              <w:t>273，</w:t>
            </w:r>
            <w:r w:rsidRPr="002046FD">
              <w:rPr>
                <w:rFonts w:hint="eastAsia"/>
                <w:sz w:val="21"/>
                <w:szCs w:val="21"/>
              </w:rPr>
              <w:t>δ</w:t>
            </w:r>
            <w:r w:rsidRPr="002046FD">
              <w:rPr>
                <w:rFonts w:hint="eastAsia"/>
                <w:sz w:val="21"/>
                <w:szCs w:val="21"/>
                <w:lang w:eastAsia="zh-CN"/>
              </w:rPr>
              <w:t>=2.0mm，材质：316L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color w:val="FF0000"/>
                <w:sz w:val="21"/>
                <w:szCs w:val="21"/>
              </w:rPr>
            </w:pPr>
            <w:r w:rsidRPr="002046FD">
              <w:rPr>
                <w:rFonts w:hint="eastAsia"/>
                <w:sz w:val="21"/>
                <w:szCs w:val="21"/>
              </w:rPr>
              <w:t>53米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418"/>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13</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不锈钢管道</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lang w:eastAsia="zh-CN"/>
              </w:rPr>
            </w:pPr>
            <w:r w:rsidRPr="002046FD">
              <w:rPr>
                <w:rFonts w:hint="eastAsia"/>
                <w:color w:val="000000"/>
                <w:sz w:val="21"/>
                <w:szCs w:val="21"/>
              </w:rPr>
              <w:t>Φ</w:t>
            </w:r>
            <w:r w:rsidRPr="002046FD">
              <w:rPr>
                <w:rFonts w:hint="eastAsia"/>
                <w:color w:val="000000"/>
                <w:sz w:val="21"/>
                <w:szCs w:val="21"/>
                <w:lang w:eastAsia="zh-CN"/>
              </w:rPr>
              <w:t>400</w:t>
            </w:r>
            <w:r w:rsidRPr="002046FD">
              <w:rPr>
                <w:rFonts w:hint="eastAsia"/>
                <w:sz w:val="21"/>
                <w:szCs w:val="21"/>
                <w:lang w:eastAsia="zh-CN"/>
              </w:rPr>
              <w:t>，</w:t>
            </w:r>
            <w:r w:rsidRPr="002046FD">
              <w:rPr>
                <w:rFonts w:hint="eastAsia"/>
                <w:sz w:val="21"/>
                <w:szCs w:val="21"/>
              </w:rPr>
              <w:t>δ</w:t>
            </w:r>
            <w:r w:rsidRPr="002046FD">
              <w:rPr>
                <w:rFonts w:hint="eastAsia"/>
                <w:sz w:val="21"/>
                <w:szCs w:val="21"/>
                <w:lang w:eastAsia="zh-CN"/>
              </w:rPr>
              <w:t>=2.0mm，材质：316L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20米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349"/>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14</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塔间弯头</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lang w:eastAsia="zh-CN"/>
              </w:rPr>
            </w:pPr>
            <w:r w:rsidRPr="002046FD">
              <w:rPr>
                <w:rFonts w:hint="eastAsia"/>
                <w:sz w:val="21"/>
                <w:szCs w:val="21"/>
              </w:rPr>
              <w:t>Φ</w:t>
            </w:r>
            <w:r w:rsidRPr="002046FD">
              <w:rPr>
                <w:rFonts w:hint="eastAsia"/>
                <w:sz w:val="21"/>
                <w:szCs w:val="21"/>
                <w:lang w:eastAsia="zh-CN"/>
              </w:rPr>
              <w:t>273，</w:t>
            </w:r>
            <w:r w:rsidRPr="002046FD">
              <w:rPr>
                <w:rFonts w:hint="eastAsia"/>
                <w:sz w:val="21"/>
                <w:szCs w:val="21"/>
              </w:rPr>
              <w:t>δ</w:t>
            </w:r>
            <w:r w:rsidRPr="002046FD">
              <w:rPr>
                <w:rFonts w:hint="eastAsia"/>
                <w:sz w:val="21"/>
                <w:szCs w:val="21"/>
                <w:lang w:eastAsia="zh-CN"/>
              </w:rPr>
              <w:t>=2.0mm，材质：316L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28只</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349"/>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15</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钢管</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lang w:eastAsia="zh-CN"/>
              </w:rPr>
            </w:pPr>
            <w:r w:rsidRPr="002046FD">
              <w:rPr>
                <w:rFonts w:hint="eastAsia"/>
                <w:color w:val="000000"/>
                <w:sz w:val="21"/>
                <w:szCs w:val="21"/>
                <w:lang w:eastAsia="zh-CN"/>
              </w:rPr>
              <w:t>DN80，</w:t>
            </w:r>
            <w:r w:rsidRPr="002046FD">
              <w:rPr>
                <w:rFonts w:hint="eastAsia"/>
                <w:sz w:val="21"/>
                <w:szCs w:val="21"/>
                <w:lang w:eastAsia="zh-CN"/>
              </w:rPr>
              <w:t>材质：不锈钢316L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color w:val="000000"/>
                <w:sz w:val="21"/>
                <w:szCs w:val="21"/>
              </w:rPr>
            </w:pPr>
            <w:r w:rsidRPr="002046FD">
              <w:rPr>
                <w:rFonts w:hint="eastAsia"/>
                <w:color w:val="000000"/>
                <w:sz w:val="21"/>
                <w:szCs w:val="21"/>
              </w:rPr>
              <w:t>20米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441"/>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16</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钢管</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lang w:eastAsia="zh-CN"/>
              </w:rPr>
            </w:pPr>
            <w:r w:rsidRPr="002046FD">
              <w:rPr>
                <w:rFonts w:hint="eastAsia"/>
                <w:color w:val="000000"/>
                <w:sz w:val="21"/>
                <w:szCs w:val="21"/>
                <w:lang w:eastAsia="zh-CN"/>
              </w:rPr>
              <w:t>DN65，</w:t>
            </w:r>
            <w:r w:rsidRPr="002046FD">
              <w:rPr>
                <w:rFonts w:hint="eastAsia"/>
                <w:sz w:val="21"/>
                <w:szCs w:val="21"/>
                <w:lang w:eastAsia="zh-CN"/>
              </w:rPr>
              <w:t>材质：不锈钢316L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color w:val="000000"/>
                <w:sz w:val="21"/>
                <w:szCs w:val="21"/>
              </w:rPr>
            </w:pPr>
            <w:r w:rsidRPr="002046FD">
              <w:rPr>
                <w:rFonts w:hint="eastAsia"/>
                <w:color w:val="000000"/>
                <w:sz w:val="21"/>
                <w:szCs w:val="21"/>
              </w:rPr>
              <w:t>60米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377"/>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17</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钢管</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lang w:eastAsia="zh-CN"/>
              </w:rPr>
            </w:pPr>
            <w:r w:rsidRPr="002046FD">
              <w:rPr>
                <w:rFonts w:hint="eastAsia"/>
                <w:color w:val="000000"/>
                <w:sz w:val="21"/>
                <w:szCs w:val="21"/>
                <w:lang w:eastAsia="zh-CN"/>
              </w:rPr>
              <w:t>DN50，</w:t>
            </w:r>
            <w:r w:rsidRPr="002046FD">
              <w:rPr>
                <w:rFonts w:hint="eastAsia"/>
                <w:sz w:val="21"/>
                <w:szCs w:val="21"/>
                <w:lang w:eastAsia="zh-CN"/>
              </w:rPr>
              <w:t>材质：不锈钢316L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color w:val="000000"/>
                <w:sz w:val="21"/>
                <w:szCs w:val="21"/>
              </w:rPr>
            </w:pPr>
            <w:r w:rsidRPr="002046FD">
              <w:rPr>
                <w:rFonts w:hint="eastAsia"/>
                <w:color w:val="000000"/>
                <w:sz w:val="21"/>
                <w:szCs w:val="21"/>
              </w:rPr>
              <w:t>50米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327"/>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18</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钢管</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lang w:eastAsia="zh-CN"/>
              </w:rPr>
            </w:pPr>
            <w:r w:rsidRPr="002046FD">
              <w:rPr>
                <w:rFonts w:hint="eastAsia"/>
                <w:color w:val="000000"/>
                <w:sz w:val="21"/>
                <w:szCs w:val="21"/>
                <w:lang w:eastAsia="zh-CN"/>
              </w:rPr>
              <w:t>DN40，</w:t>
            </w:r>
            <w:r w:rsidRPr="002046FD">
              <w:rPr>
                <w:rFonts w:hint="eastAsia"/>
                <w:sz w:val="21"/>
                <w:szCs w:val="21"/>
                <w:lang w:eastAsia="zh-CN"/>
              </w:rPr>
              <w:t>材质：不锈钢316L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color w:val="000000"/>
                <w:sz w:val="21"/>
                <w:szCs w:val="21"/>
              </w:rPr>
            </w:pPr>
            <w:r w:rsidRPr="002046FD">
              <w:rPr>
                <w:rFonts w:hint="eastAsia"/>
                <w:color w:val="000000"/>
                <w:sz w:val="21"/>
                <w:szCs w:val="21"/>
              </w:rPr>
              <w:t>35米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411"/>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19</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钢管</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lang w:eastAsia="zh-CN"/>
              </w:rPr>
            </w:pPr>
            <w:r w:rsidRPr="002046FD">
              <w:rPr>
                <w:rFonts w:hint="eastAsia"/>
                <w:color w:val="000000"/>
                <w:sz w:val="21"/>
                <w:szCs w:val="21"/>
                <w:lang w:eastAsia="zh-CN"/>
              </w:rPr>
              <w:t>DN25，</w:t>
            </w:r>
            <w:r w:rsidRPr="002046FD">
              <w:rPr>
                <w:rFonts w:hint="eastAsia"/>
                <w:sz w:val="21"/>
                <w:szCs w:val="21"/>
                <w:lang w:eastAsia="zh-CN"/>
              </w:rPr>
              <w:t>材质：不锈钢316L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color w:val="000000"/>
                <w:sz w:val="21"/>
                <w:szCs w:val="21"/>
              </w:rPr>
            </w:pPr>
            <w:r w:rsidRPr="002046FD">
              <w:rPr>
                <w:rFonts w:hint="eastAsia"/>
                <w:color w:val="000000"/>
                <w:sz w:val="21"/>
                <w:szCs w:val="21"/>
              </w:rPr>
              <w:t>20米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376"/>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20</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sz w:val="21"/>
                <w:szCs w:val="21"/>
              </w:rPr>
              <w:t>法兰</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sz w:val="21"/>
                <w:szCs w:val="21"/>
              </w:rPr>
              <w:t>DN250，δ=10.0mm，材质：316L，HG 20592 PN6</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66片</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376"/>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21</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color w:val="000000"/>
                <w:sz w:val="21"/>
                <w:szCs w:val="21"/>
              </w:rPr>
              <w:t>制冷机组</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ind w:left="84"/>
              <w:rPr>
                <w:sz w:val="21"/>
                <w:szCs w:val="21"/>
              </w:rPr>
            </w:pPr>
            <w:r w:rsidRPr="002046FD">
              <w:rPr>
                <w:rFonts w:hint="eastAsia"/>
                <w:sz w:val="21"/>
                <w:szCs w:val="21"/>
              </w:rPr>
              <w:t>BLSBLGF135    理论重量为3吨</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color w:val="000000"/>
                <w:sz w:val="21"/>
                <w:szCs w:val="21"/>
              </w:rPr>
              <w:t>2台</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311"/>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22</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碱液吸收剂</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ind w:left="84"/>
              <w:rPr>
                <w:sz w:val="21"/>
                <w:szCs w:val="21"/>
              </w:rPr>
            </w:pPr>
            <w:r w:rsidRPr="002046FD">
              <w:rPr>
                <w:rFonts w:hint="eastAsia"/>
                <w:sz w:val="21"/>
                <w:szCs w:val="21"/>
              </w:rPr>
              <w:t>DL-012</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color w:val="000000"/>
                <w:sz w:val="21"/>
                <w:szCs w:val="21"/>
              </w:rPr>
            </w:pPr>
            <w:r w:rsidRPr="002046FD">
              <w:rPr>
                <w:rFonts w:hint="eastAsia"/>
                <w:color w:val="000000"/>
                <w:sz w:val="21"/>
                <w:szCs w:val="21"/>
              </w:rPr>
              <w:t>70吨</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407"/>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23</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sz w:val="21"/>
                <w:szCs w:val="21"/>
              </w:rPr>
              <w:t>阻火器</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DN250，</w:t>
            </w:r>
            <w:r w:rsidRPr="002046FD">
              <w:rPr>
                <w:rFonts w:hint="eastAsia"/>
                <w:sz w:val="21"/>
                <w:szCs w:val="21"/>
              </w:rPr>
              <w:t>材质：316L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2台</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rFonts w:asciiTheme="majorEastAsia" w:eastAsiaTheme="majorEastAsia" w:hAnsiTheme="majorEastAsia"/>
                <w:sz w:val="21"/>
                <w:szCs w:val="21"/>
              </w:rPr>
            </w:pPr>
          </w:p>
        </w:tc>
      </w:tr>
      <w:tr w:rsidR="00AC2647" w:rsidRPr="002046FD" w:rsidTr="00AC2647">
        <w:trPr>
          <w:trHeight w:val="407"/>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24</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sz w:val="21"/>
                <w:szCs w:val="21"/>
              </w:rPr>
              <w:t>压力变送器</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sz w:val="21"/>
                <w:szCs w:val="21"/>
              </w:rPr>
              <w:t>3051</w:t>
            </w:r>
            <w:r w:rsidRPr="002046FD">
              <w:rPr>
                <w:rFonts w:hint="eastAsia"/>
                <w:color w:val="000000"/>
                <w:sz w:val="21"/>
                <w:szCs w:val="21"/>
              </w:rPr>
              <w:t>，</w:t>
            </w:r>
            <w:r w:rsidRPr="002046FD">
              <w:rPr>
                <w:rFonts w:hint="eastAsia"/>
                <w:sz w:val="21"/>
                <w:szCs w:val="21"/>
              </w:rPr>
              <w:t>材质：316L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1件</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AC2647" w:rsidRDefault="002046FD" w:rsidP="00B308CB">
            <w:pPr>
              <w:widowControl/>
              <w:snapToGrid w:val="0"/>
              <w:spacing w:line="315" w:lineRule="atLeast"/>
              <w:rPr>
                <w:sz w:val="21"/>
                <w:szCs w:val="21"/>
                <w:lang w:eastAsia="zh-CN"/>
              </w:rPr>
            </w:pPr>
            <w:r w:rsidRPr="002046FD">
              <w:rPr>
                <w:rFonts w:hint="eastAsia"/>
                <w:sz w:val="21"/>
                <w:szCs w:val="21"/>
              </w:rPr>
              <w:t>罗斯</w:t>
            </w:r>
          </w:p>
          <w:p w:rsidR="002046FD" w:rsidRPr="002046FD" w:rsidRDefault="002046FD" w:rsidP="00B308CB">
            <w:pPr>
              <w:widowControl/>
              <w:snapToGrid w:val="0"/>
              <w:spacing w:line="315" w:lineRule="atLeast"/>
              <w:rPr>
                <w:rFonts w:asciiTheme="majorEastAsia" w:eastAsiaTheme="majorEastAsia" w:hAnsiTheme="majorEastAsia"/>
                <w:sz w:val="21"/>
                <w:szCs w:val="21"/>
              </w:rPr>
            </w:pPr>
            <w:r w:rsidRPr="002046FD">
              <w:rPr>
                <w:rFonts w:hint="eastAsia"/>
                <w:sz w:val="21"/>
                <w:szCs w:val="21"/>
              </w:rPr>
              <w:t>蒙特</w:t>
            </w:r>
          </w:p>
        </w:tc>
      </w:tr>
      <w:tr w:rsidR="00AC2647" w:rsidRPr="002046FD" w:rsidTr="00AC2647">
        <w:trPr>
          <w:trHeight w:val="38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25</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Y型过滤器</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lang w:eastAsia="zh-CN"/>
              </w:rPr>
            </w:pPr>
            <w:r w:rsidRPr="002046FD">
              <w:rPr>
                <w:rFonts w:hint="eastAsia"/>
                <w:color w:val="000000"/>
                <w:sz w:val="21"/>
                <w:szCs w:val="21"/>
                <w:lang w:eastAsia="zh-CN"/>
              </w:rPr>
              <w:t>DN65，</w:t>
            </w:r>
            <w:r w:rsidRPr="002046FD">
              <w:rPr>
                <w:rFonts w:hint="eastAsia"/>
                <w:sz w:val="21"/>
                <w:szCs w:val="21"/>
                <w:lang w:eastAsia="zh-CN"/>
              </w:rPr>
              <w:t>材质：不锈钢316L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color w:val="000000"/>
                <w:sz w:val="21"/>
                <w:szCs w:val="21"/>
              </w:rPr>
            </w:pPr>
            <w:r w:rsidRPr="002046FD">
              <w:rPr>
                <w:rFonts w:hint="eastAsia"/>
                <w:color w:val="000000"/>
                <w:sz w:val="21"/>
                <w:szCs w:val="21"/>
              </w:rPr>
              <w:t>4只</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sz w:val="21"/>
                <w:szCs w:val="21"/>
              </w:rPr>
            </w:pPr>
          </w:p>
        </w:tc>
      </w:tr>
      <w:tr w:rsidR="00AC2647" w:rsidRPr="002046FD" w:rsidTr="00AC2647">
        <w:trPr>
          <w:trHeight w:val="379"/>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26</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球阀</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lang w:eastAsia="zh-CN"/>
              </w:rPr>
            </w:pPr>
            <w:r w:rsidRPr="002046FD">
              <w:rPr>
                <w:rFonts w:hint="eastAsia"/>
                <w:color w:val="000000"/>
                <w:sz w:val="21"/>
                <w:szCs w:val="21"/>
                <w:lang w:eastAsia="zh-CN"/>
              </w:rPr>
              <w:t>DN65，</w:t>
            </w:r>
            <w:r w:rsidRPr="002046FD">
              <w:rPr>
                <w:rFonts w:hint="eastAsia"/>
                <w:sz w:val="21"/>
                <w:szCs w:val="21"/>
                <w:lang w:eastAsia="zh-CN"/>
              </w:rPr>
              <w:t>材质：不锈钢316L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color w:val="000000"/>
                <w:sz w:val="21"/>
                <w:szCs w:val="21"/>
              </w:rPr>
            </w:pPr>
            <w:r w:rsidRPr="002046FD">
              <w:rPr>
                <w:rFonts w:hint="eastAsia"/>
                <w:color w:val="000000"/>
                <w:sz w:val="21"/>
                <w:szCs w:val="21"/>
              </w:rPr>
              <w:t>22只</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04" w:type="dxa"/>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413"/>
          <w:jc w:val="center"/>
        </w:trPr>
        <w:tc>
          <w:tcPr>
            <w:tcW w:w="620" w:type="dxa"/>
            <w:tcBorders>
              <w:top w:val="single" w:sz="4" w:space="0" w:color="000000"/>
              <w:left w:val="single" w:sz="4" w:space="0" w:color="000000"/>
              <w:bottom w:val="single" w:sz="4" w:space="0" w:color="auto"/>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27</w:t>
            </w:r>
          </w:p>
        </w:tc>
        <w:tc>
          <w:tcPr>
            <w:tcW w:w="1276" w:type="dxa"/>
            <w:tcBorders>
              <w:top w:val="single" w:sz="4" w:space="0" w:color="000000"/>
              <w:left w:val="nil"/>
              <w:bottom w:val="single" w:sz="4" w:space="0" w:color="auto"/>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球阀</w:t>
            </w:r>
          </w:p>
        </w:tc>
        <w:tc>
          <w:tcPr>
            <w:tcW w:w="4820" w:type="dxa"/>
            <w:tcBorders>
              <w:top w:val="single" w:sz="4" w:space="0" w:color="000000"/>
              <w:left w:val="nil"/>
              <w:bottom w:val="single" w:sz="4" w:space="0" w:color="auto"/>
              <w:right w:val="single" w:sz="4" w:space="0" w:color="000000"/>
            </w:tcBorders>
            <w:vAlign w:val="center"/>
          </w:tcPr>
          <w:p w:rsidR="002046FD" w:rsidRPr="002046FD" w:rsidRDefault="002046FD" w:rsidP="00B308CB">
            <w:pPr>
              <w:widowControl/>
              <w:snapToGrid w:val="0"/>
              <w:spacing w:line="315" w:lineRule="atLeast"/>
              <w:rPr>
                <w:color w:val="000000"/>
                <w:sz w:val="21"/>
                <w:szCs w:val="21"/>
                <w:lang w:eastAsia="zh-CN"/>
              </w:rPr>
            </w:pPr>
            <w:r w:rsidRPr="002046FD">
              <w:rPr>
                <w:rFonts w:hint="eastAsia"/>
                <w:color w:val="000000"/>
                <w:sz w:val="21"/>
                <w:szCs w:val="21"/>
                <w:lang w:eastAsia="zh-CN"/>
              </w:rPr>
              <w:t>DN50，</w:t>
            </w:r>
            <w:r w:rsidRPr="002046FD">
              <w:rPr>
                <w:rFonts w:hint="eastAsia"/>
                <w:sz w:val="21"/>
                <w:szCs w:val="21"/>
                <w:lang w:eastAsia="zh-CN"/>
              </w:rPr>
              <w:t>材质：不锈钢316L</w:t>
            </w:r>
          </w:p>
        </w:tc>
        <w:tc>
          <w:tcPr>
            <w:tcW w:w="709" w:type="dxa"/>
            <w:tcBorders>
              <w:top w:val="single" w:sz="4" w:space="0" w:color="000000"/>
              <w:left w:val="nil"/>
              <w:bottom w:val="single" w:sz="4" w:space="0" w:color="auto"/>
              <w:right w:val="single" w:sz="4" w:space="0" w:color="000000"/>
            </w:tcBorders>
            <w:vAlign w:val="center"/>
          </w:tcPr>
          <w:p w:rsidR="002046FD" w:rsidRPr="002046FD" w:rsidRDefault="002046FD" w:rsidP="00B308CB">
            <w:pPr>
              <w:widowControl/>
              <w:snapToGrid w:val="0"/>
              <w:spacing w:line="315" w:lineRule="atLeast"/>
              <w:jc w:val="center"/>
              <w:rPr>
                <w:color w:val="000000"/>
                <w:sz w:val="21"/>
                <w:szCs w:val="21"/>
              </w:rPr>
            </w:pPr>
            <w:r w:rsidRPr="002046FD">
              <w:rPr>
                <w:rFonts w:hint="eastAsia"/>
                <w:color w:val="000000"/>
                <w:sz w:val="21"/>
                <w:szCs w:val="21"/>
              </w:rPr>
              <w:t>14只</w:t>
            </w:r>
          </w:p>
        </w:tc>
        <w:tc>
          <w:tcPr>
            <w:tcW w:w="850" w:type="dxa"/>
            <w:tcBorders>
              <w:top w:val="single" w:sz="4" w:space="0" w:color="000000"/>
              <w:left w:val="nil"/>
              <w:bottom w:val="single" w:sz="4" w:space="0" w:color="auto"/>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51" w:type="dxa"/>
            <w:gridSpan w:val="2"/>
            <w:tcBorders>
              <w:top w:val="single" w:sz="4" w:space="0" w:color="000000"/>
              <w:left w:val="single" w:sz="4" w:space="0" w:color="auto"/>
              <w:bottom w:val="single" w:sz="4" w:space="0" w:color="auto"/>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04" w:type="dxa"/>
            <w:tcBorders>
              <w:top w:val="single" w:sz="4" w:space="0" w:color="000000"/>
              <w:left w:val="single" w:sz="4" w:space="0" w:color="auto"/>
              <w:bottom w:val="single" w:sz="4" w:space="0" w:color="auto"/>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406"/>
          <w:jc w:val="center"/>
        </w:trPr>
        <w:tc>
          <w:tcPr>
            <w:tcW w:w="620" w:type="dxa"/>
            <w:tcBorders>
              <w:top w:val="single" w:sz="4" w:space="0" w:color="auto"/>
              <w:left w:val="single" w:sz="4" w:space="0" w:color="000000"/>
              <w:right w:val="single" w:sz="4" w:space="0" w:color="000000"/>
            </w:tcBorders>
            <w:vAlign w:val="center"/>
          </w:tcPr>
          <w:p w:rsidR="00AC2647" w:rsidRPr="002046FD" w:rsidRDefault="00AC2647" w:rsidP="00B308CB">
            <w:pPr>
              <w:widowControl/>
              <w:snapToGrid w:val="0"/>
              <w:spacing w:line="315" w:lineRule="atLeast"/>
              <w:jc w:val="center"/>
              <w:rPr>
                <w:b/>
                <w:bCs/>
                <w:sz w:val="21"/>
                <w:szCs w:val="21"/>
              </w:rPr>
            </w:pPr>
            <w:r w:rsidRPr="002046FD">
              <w:rPr>
                <w:rFonts w:hint="eastAsia"/>
                <w:b/>
                <w:bCs/>
                <w:sz w:val="21"/>
                <w:szCs w:val="21"/>
              </w:rPr>
              <w:t>28</w:t>
            </w:r>
          </w:p>
        </w:tc>
        <w:tc>
          <w:tcPr>
            <w:tcW w:w="1276" w:type="dxa"/>
            <w:tcBorders>
              <w:top w:val="single" w:sz="4" w:space="0" w:color="auto"/>
              <w:left w:val="nil"/>
              <w:right w:val="single" w:sz="4" w:space="0" w:color="000000"/>
            </w:tcBorders>
            <w:vAlign w:val="center"/>
          </w:tcPr>
          <w:p w:rsidR="00AC2647" w:rsidRPr="002046FD" w:rsidRDefault="00AC2647" w:rsidP="00B308CB">
            <w:pPr>
              <w:widowControl/>
              <w:snapToGrid w:val="0"/>
              <w:spacing w:line="315" w:lineRule="atLeast"/>
              <w:rPr>
                <w:color w:val="000000"/>
                <w:sz w:val="21"/>
                <w:szCs w:val="21"/>
              </w:rPr>
            </w:pPr>
            <w:r w:rsidRPr="002046FD">
              <w:rPr>
                <w:rFonts w:hint="eastAsia"/>
                <w:color w:val="000000"/>
                <w:sz w:val="21"/>
                <w:szCs w:val="21"/>
              </w:rPr>
              <w:t>球阀</w:t>
            </w:r>
          </w:p>
        </w:tc>
        <w:tc>
          <w:tcPr>
            <w:tcW w:w="4820" w:type="dxa"/>
            <w:tcBorders>
              <w:top w:val="single" w:sz="4" w:space="0" w:color="auto"/>
              <w:left w:val="nil"/>
              <w:right w:val="single" w:sz="4" w:space="0" w:color="000000"/>
            </w:tcBorders>
            <w:vAlign w:val="center"/>
          </w:tcPr>
          <w:p w:rsidR="00AC2647" w:rsidRPr="002046FD" w:rsidRDefault="00AC2647" w:rsidP="00B308CB">
            <w:pPr>
              <w:widowControl/>
              <w:snapToGrid w:val="0"/>
              <w:spacing w:line="315" w:lineRule="atLeast"/>
              <w:rPr>
                <w:color w:val="000000"/>
                <w:sz w:val="21"/>
                <w:szCs w:val="21"/>
                <w:lang w:eastAsia="zh-CN"/>
              </w:rPr>
            </w:pPr>
            <w:r w:rsidRPr="002046FD">
              <w:rPr>
                <w:rFonts w:hint="eastAsia"/>
                <w:color w:val="000000"/>
                <w:sz w:val="21"/>
                <w:szCs w:val="21"/>
                <w:lang w:eastAsia="zh-CN"/>
              </w:rPr>
              <w:t>DN40，</w:t>
            </w:r>
            <w:r w:rsidRPr="002046FD">
              <w:rPr>
                <w:rFonts w:hint="eastAsia"/>
                <w:sz w:val="21"/>
                <w:szCs w:val="21"/>
                <w:lang w:eastAsia="zh-CN"/>
              </w:rPr>
              <w:t>材质：不锈钢316L</w:t>
            </w:r>
          </w:p>
        </w:tc>
        <w:tc>
          <w:tcPr>
            <w:tcW w:w="709" w:type="dxa"/>
            <w:tcBorders>
              <w:top w:val="single" w:sz="4" w:space="0" w:color="auto"/>
              <w:left w:val="nil"/>
              <w:right w:val="single" w:sz="4" w:space="0" w:color="000000"/>
            </w:tcBorders>
            <w:vAlign w:val="center"/>
          </w:tcPr>
          <w:p w:rsidR="00AC2647" w:rsidRPr="002046FD" w:rsidRDefault="00AC2647" w:rsidP="00B308CB">
            <w:pPr>
              <w:widowControl/>
              <w:snapToGrid w:val="0"/>
              <w:spacing w:line="315" w:lineRule="atLeast"/>
              <w:jc w:val="center"/>
              <w:rPr>
                <w:color w:val="000000"/>
                <w:sz w:val="21"/>
                <w:szCs w:val="21"/>
              </w:rPr>
            </w:pPr>
            <w:r w:rsidRPr="002046FD">
              <w:rPr>
                <w:rFonts w:hint="eastAsia"/>
                <w:color w:val="000000"/>
                <w:sz w:val="21"/>
                <w:szCs w:val="21"/>
              </w:rPr>
              <w:t>8只</w:t>
            </w:r>
          </w:p>
        </w:tc>
        <w:tc>
          <w:tcPr>
            <w:tcW w:w="2605" w:type="dxa"/>
            <w:gridSpan w:val="4"/>
            <w:tcBorders>
              <w:top w:val="single" w:sz="4" w:space="0" w:color="auto"/>
              <w:left w:val="nil"/>
              <w:right w:val="single" w:sz="4" w:space="0" w:color="000000"/>
            </w:tcBorders>
            <w:vAlign w:val="center"/>
          </w:tcPr>
          <w:p w:rsidR="00AC2647" w:rsidRPr="002046FD" w:rsidRDefault="00AC2647"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387"/>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29</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球阀</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lang w:eastAsia="zh-CN"/>
              </w:rPr>
            </w:pPr>
            <w:r w:rsidRPr="002046FD">
              <w:rPr>
                <w:rFonts w:hint="eastAsia"/>
                <w:color w:val="000000"/>
                <w:sz w:val="21"/>
                <w:szCs w:val="21"/>
                <w:lang w:eastAsia="zh-CN"/>
              </w:rPr>
              <w:t>DN25，</w:t>
            </w:r>
            <w:r w:rsidRPr="002046FD">
              <w:rPr>
                <w:rFonts w:hint="eastAsia"/>
                <w:sz w:val="21"/>
                <w:szCs w:val="21"/>
                <w:lang w:eastAsia="zh-CN"/>
              </w:rPr>
              <w:t>材质：不锈钢316L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color w:val="000000"/>
                <w:sz w:val="21"/>
                <w:szCs w:val="21"/>
              </w:rPr>
            </w:pPr>
            <w:r w:rsidRPr="002046FD">
              <w:rPr>
                <w:rFonts w:hint="eastAsia"/>
                <w:color w:val="000000"/>
                <w:sz w:val="21"/>
                <w:szCs w:val="21"/>
              </w:rPr>
              <w:t>8只</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421"/>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30</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球阀</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lang w:eastAsia="zh-CN"/>
              </w:rPr>
            </w:pPr>
            <w:r w:rsidRPr="002046FD">
              <w:rPr>
                <w:rFonts w:hint="eastAsia"/>
                <w:color w:val="000000"/>
                <w:sz w:val="21"/>
                <w:szCs w:val="21"/>
                <w:lang w:eastAsia="zh-CN"/>
              </w:rPr>
              <w:t>DN15，</w:t>
            </w:r>
            <w:r w:rsidRPr="002046FD">
              <w:rPr>
                <w:rFonts w:hint="eastAsia"/>
                <w:sz w:val="21"/>
                <w:szCs w:val="21"/>
                <w:lang w:eastAsia="zh-CN"/>
              </w:rPr>
              <w:t>材质：不锈钢316L</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color w:val="000000"/>
                <w:sz w:val="21"/>
                <w:szCs w:val="21"/>
              </w:rPr>
            </w:pPr>
            <w:r w:rsidRPr="002046FD">
              <w:rPr>
                <w:rFonts w:hint="eastAsia"/>
                <w:color w:val="000000"/>
                <w:sz w:val="21"/>
                <w:szCs w:val="21"/>
              </w:rPr>
              <w:t>8只</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413"/>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31</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水压表</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sz w:val="21"/>
                <w:szCs w:val="21"/>
              </w:rPr>
              <w:t>材质：不锈钢304</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color w:val="000000"/>
                <w:sz w:val="21"/>
                <w:szCs w:val="21"/>
              </w:rPr>
            </w:pPr>
            <w:r w:rsidRPr="002046FD">
              <w:rPr>
                <w:rFonts w:hint="eastAsia"/>
                <w:color w:val="000000"/>
                <w:sz w:val="21"/>
                <w:szCs w:val="21"/>
              </w:rPr>
              <w:t>8只</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443"/>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32</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风压表</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sz w:val="21"/>
                <w:szCs w:val="21"/>
              </w:rPr>
              <w:t>材质：不锈钢304</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color w:val="000000"/>
                <w:sz w:val="21"/>
                <w:szCs w:val="21"/>
              </w:rPr>
            </w:pPr>
            <w:r w:rsidRPr="002046FD">
              <w:rPr>
                <w:rFonts w:hint="eastAsia"/>
                <w:color w:val="000000"/>
                <w:sz w:val="21"/>
                <w:szCs w:val="21"/>
              </w:rPr>
              <w:t>6只</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33</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cs="Arial" w:hint="eastAsia"/>
                <w:sz w:val="21"/>
                <w:szCs w:val="21"/>
              </w:rPr>
              <w:t>不锈钢钢丝拉绳</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sz w:val="21"/>
                <w:szCs w:val="21"/>
              </w:rPr>
              <w:t>固定吸收塔用</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若干</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34</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lang w:eastAsia="zh-CN"/>
              </w:rPr>
            </w:pPr>
            <w:r w:rsidRPr="002046FD">
              <w:rPr>
                <w:rFonts w:cs="Arial" w:hint="eastAsia"/>
                <w:sz w:val="21"/>
                <w:szCs w:val="21"/>
                <w:lang w:eastAsia="zh-CN"/>
              </w:rPr>
              <w:t>工字钢、槽钢、格栅板花纹板</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lang w:eastAsia="zh-CN"/>
              </w:rPr>
            </w:pPr>
            <w:r w:rsidRPr="002046FD">
              <w:rPr>
                <w:rFonts w:hint="eastAsia"/>
                <w:color w:val="000000"/>
                <w:sz w:val="21"/>
                <w:szCs w:val="21"/>
                <w:lang w:eastAsia="zh-CN"/>
              </w:rPr>
              <w:t>制作钢平台用，</w:t>
            </w:r>
            <w:r w:rsidRPr="002046FD">
              <w:rPr>
                <w:rFonts w:hint="eastAsia"/>
                <w:sz w:val="21"/>
                <w:szCs w:val="21"/>
                <w:lang w:eastAsia="zh-CN"/>
              </w:rPr>
              <w:t>6000mm×10000mm×3500中型</w:t>
            </w:r>
            <w:r w:rsidRPr="002046FD">
              <w:rPr>
                <w:rFonts w:hint="eastAsia"/>
                <w:color w:val="000000"/>
                <w:sz w:val="21"/>
                <w:szCs w:val="21"/>
                <w:lang w:eastAsia="zh-CN"/>
              </w:rPr>
              <w:t>钢平台及护栏、楼梯2个。平台钢构主体为250</w:t>
            </w:r>
            <w:r w:rsidRPr="002046FD">
              <w:rPr>
                <w:rFonts w:hint="eastAsia"/>
                <w:sz w:val="21"/>
                <w:szCs w:val="21"/>
                <w:lang w:eastAsia="zh-CN"/>
              </w:rPr>
              <w:t>×250×10的工字钢。</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若干</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lastRenderedPageBreak/>
              <w:t>35</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lang w:eastAsia="zh-CN"/>
              </w:rPr>
            </w:pPr>
            <w:r w:rsidRPr="002046FD">
              <w:rPr>
                <w:rFonts w:cs="Arial" w:hint="eastAsia"/>
                <w:sz w:val="21"/>
                <w:szCs w:val="21"/>
                <w:lang w:eastAsia="zh-CN"/>
              </w:rPr>
              <w:t>镀锌角钢（烟囱钢结构）</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80*8，60*6  烟囱高度约20米</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若干</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36</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辅助</w:t>
            </w:r>
            <w:r w:rsidRPr="002046FD">
              <w:rPr>
                <w:rFonts w:cs="Arial"/>
                <w:sz w:val="21"/>
                <w:szCs w:val="21"/>
              </w:rPr>
              <w:t>配件</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lang w:eastAsia="zh-CN"/>
              </w:rPr>
            </w:pPr>
            <w:r w:rsidRPr="002046FD">
              <w:rPr>
                <w:rFonts w:hint="eastAsia"/>
                <w:sz w:val="21"/>
                <w:szCs w:val="21"/>
                <w:lang w:eastAsia="zh-CN"/>
              </w:rPr>
              <w:t>不锈钢螺栓、不锈钢螺丝、垫片、油漆等</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若干</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37</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电力电缆</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color w:val="000000"/>
                <w:sz w:val="21"/>
                <w:szCs w:val="21"/>
              </w:rPr>
              <w:t>ZR-YJV22-0.6/1-3x4+2*2.5</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sz w:val="21"/>
                <w:szCs w:val="21"/>
              </w:rPr>
              <w:t>375</w:t>
            </w:r>
            <w:r w:rsidRPr="002046FD">
              <w:rPr>
                <w:rFonts w:hint="eastAsia"/>
                <w:sz w:val="21"/>
                <w:szCs w:val="21"/>
              </w:rPr>
              <w:t>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38</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电力电缆</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sz w:val="21"/>
                <w:szCs w:val="21"/>
              </w:rPr>
              <w:t>ZR-YJV22-0.6/1-3x120+2*70</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sz w:val="21"/>
                <w:szCs w:val="21"/>
              </w:rPr>
              <w:t>750</w:t>
            </w:r>
            <w:r w:rsidRPr="002046FD">
              <w:rPr>
                <w:rFonts w:hint="eastAsia"/>
                <w:sz w:val="21"/>
                <w:szCs w:val="21"/>
              </w:rPr>
              <w:t>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39</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镀锌钢管</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sz w:val="21"/>
                <w:szCs w:val="21"/>
              </w:rPr>
              <w:t>SC40</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sz w:val="21"/>
                <w:szCs w:val="21"/>
              </w:rPr>
              <w:t>20</w:t>
            </w:r>
            <w:r w:rsidRPr="002046FD">
              <w:rPr>
                <w:rFonts w:hint="eastAsia"/>
                <w:sz w:val="21"/>
                <w:szCs w:val="21"/>
              </w:rPr>
              <w:t>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40</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镀锌钢管</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sz w:val="21"/>
                <w:szCs w:val="21"/>
              </w:rPr>
              <w:t>SC150</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sz w:val="21"/>
                <w:szCs w:val="21"/>
              </w:rPr>
              <w:t>40</w:t>
            </w:r>
            <w:r w:rsidRPr="002046FD">
              <w:rPr>
                <w:rFonts w:hint="eastAsia"/>
                <w:sz w:val="21"/>
                <w:szCs w:val="21"/>
              </w:rPr>
              <w:t>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41</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MNS配电柜</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sz w:val="21"/>
                <w:szCs w:val="21"/>
              </w:rPr>
              <w:t>600x2200x1000</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sz w:val="21"/>
                <w:szCs w:val="21"/>
              </w:rPr>
              <w:t>1</w:t>
            </w:r>
            <w:r w:rsidRPr="002046FD">
              <w:rPr>
                <w:rFonts w:hint="eastAsia"/>
                <w:sz w:val="21"/>
                <w:szCs w:val="21"/>
              </w:rPr>
              <w:t>个</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42</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电缆</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cs="Arial"/>
                <w:sz w:val="21"/>
                <w:szCs w:val="21"/>
              </w:rPr>
              <w:t>ZR-DJYPVP 1x2x1.5</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sz w:val="21"/>
                <w:szCs w:val="21"/>
              </w:rPr>
              <w:t>3280</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43</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电缆</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sz w:val="21"/>
                <w:szCs w:val="21"/>
              </w:rPr>
              <w:t>GSKJ-HRPVSP 1X4X1.5</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sz w:val="21"/>
                <w:szCs w:val="21"/>
              </w:rPr>
              <w:t>470</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44</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电缆</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sz w:val="21"/>
                <w:szCs w:val="21"/>
              </w:rPr>
              <w:t>ZR-DJYPVP 1x3x1.5</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sz w:val="21"/>
                <w:szCs w:val="21"/>
              </w:rPr>
              <w:t>420</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45</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氮气管道</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color w:val="000000"/>
                <w:sz w:val="21"/>
                <w:szCs w:val="21"/>
              </w:rPr>
              <w:t>DN200，</w:t>
            </w:r>
            <w:r w:rsidRPr="002046FD">
              <w:rPr>
                <w:rFonts w:hint="eastAsia"/>
                <w:sz w:val="21"/>
                <w:szCs w:val="21"/>
              </w:rPr>
              <w:t>材质：碳钢</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300米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46</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氮气管道</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sz w:val="21"/>
                <w:szCs w:val="21"/>
              </w:rPr>
            </w:pPr>
            <w:r w:rsidRPr="002046FD">
              <w:rPr>
                <w:rFonts w:hint="eastAsia"/>
                <w:color w:val="000000"/>
                <w:sz w:val="21"/>
                <w:szCs w:val="21"/>
              </w:rPr>
              <w:t>DN50，</w:t>
            </w:r>
            <w:r w:rsidRPr="002046FD">
              <w:rPr>
                <w:rFonts w:hint="eastAsia"/>
                <w:sz w:val="21"/>
                <w:szCs w:val="21"/>
              </w:rPr>
              <w:t>材质：碳钢</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300米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47</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油气管道</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DN500，</w:t>
            </w:r>
            <w:r w:rsidRPr="002046FD">
              <w:rPr>
                <w:rFonts w:hint="eastAsia"/>
                <w:sz w:val="21"/>
                <w:szCs w:val="21"/>
              </w:rPr>
              <w:t>材质：碳钢</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10米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AC2647">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b/>
                <w:bCs/>
                <w:sz w:val="21"/>
                <w:szCs w:val="21"/>
              </w:rPr>
            </w:pPr>
            <w:r w:rsidRPr="002046FD">
              <w:rPr>
                <w:rFonts w:hint="eastAsia"/>
                <w:b/>
                <w:bCs/>
                <w:sz w:val="21"/>
                <w:szCs w:val="21"/>
              </w:rPr>
              <w:t>48</w:t>
            </w:r>
          </w:p>
        </w:tc>
        <w:tc>
          <w:tcPr>
            <w:tcW w:w="1276" w:type="dxa"/>
            <w:tcBorders>
              <w:top w:val="single" w:sz="4" w:space="0" w:color="000000"/>
              <w:left w:val="nil"/>
              <w:bottom w:val="single" w:sz="4" w:space="0" w:color="000000"/>
              <w:right w:val="single" w:sz="4" w:space="0" w:color="000000"/>
            </w:tcBorders>
            <w:vAlign w:val="center"/>
          </w:tcPr>
          <w:p w:rsidR="002046FD" w:rsidRPr="002046FD" w:rsidRDefault="002046FD" w:rsidP="0040314C">
            <w:pPr>
              <w:widowControl/>
              <w:snapToGrid w:val="0"/>
              <w:spacing w:line="240" w:lineRule="atLeast"/>
              <w:rPr>
                <w:rFonts w:cs="Arial"/>
                <w:sz w:val="21"/>
                <w:szCs w:val="21"/>
              </w:rPr>
            </w:pPr>
            <w:r w:rsidRPr="002046FD">
              <w:rPr>
                <w:rFonts w:cs="Arial" w:hint="eastAsia"/>
                <w:sz w:val="21"/>
                <w:szCs w:val="21"/>
              </w:rPr>
              <w:t>油气管道</w:t>
            </w:r>
          </w:p>
        </w:tc>
        <w:tc>
          <w:tcPr>
            <w:tcW w:w="4820"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rPr>
                <w:color w:val="000000"/>
                <w:sz w:val="21"/>
                <w:szCs w:val="21"/>
              </w:rPr>
            </w:pPr>
            <w:r w:rsidRPr="002046FD">
              <w:rPr>
                <w:rFonts w:hint="eastAsia"/>
                <w:color w:val="000000"/>
                <w:sz w:val="21"/>
                <w:szCs w:val="21"/>
              </w:rPr>
              <w:t>DN250，</w:t>
            </w:r>
            <w:r w:rsidRPr="002046FD">
              <w:rPr>
                <w:rFonts w:hint="eastAsia"/>
                <w:sz w:val="21"/>
                <w:szCs w:val="21"/>
              </w:rPr>
              <w:t>材质：碳钢</w:t>
            </w:r>
          </w:p>
        </w:tc>
        <w:tc>
          <w:tcPr>
            <w:tcW w:w="709" w:type="dxa"/>
            <w:tcBorders>
              <w:top w:val="single" w:sz="4" w:space="0" w:color="000000"/>
              <w:left w:val="nil"/>
              <w:bottom w:val="single" w:sz="4" w:space="0" w:color="000000"/>
              <w:right w:val="single" w:sz="4" w:space="0" w:color="000000"/>
            </w:tcBorders>
            <w:vAlign w:val="center"/>
          </w:tcPr>
          <w:p w:rsidR="002046FD" w:rsidRPr="002046FD" w:rsidRDefault="002046FD" w:rsidP="00B308CB">
            <w:pPr>
              <w:widowControl/>
              <w:snapToGrid w:val="0"/>
              <w:spacing w:line="315" w:lineRule="atLeast"/>
              <w:jc w:val="center"/>
              <w:rPr>
                <w:sz w:val="21"/>
                <w:szCs w:val="21"/>
              </w:rPr>
            </w:pPr>
            <w:r w:rsidRPr="002046FD">
              <w:rPr>
                <w:rFonts w:hint="eastAsia"/>
                <w:sz w:val="21"/>
                <w:szCs w:val="21"/>
              </w:rPr>
              <w:t>80米</w:t>
            </w:r>
          </w:p>
        </w:tc>
        <w:tc>
          <w:tcPr>
            <w:tcW w:w="850" w:type="dxa"/>
            <w:tcBorders>
              <w:top w:val="single" w:sz="4" w:space="0" w:color="000000"/>
              <w:left w:val="nil"/>
              <w:bottom w:val="single" w:sz="4" w:space="0" w:color="000000"/>
              <w:right w:val="single" w:sz="4" w:space="0" w:color="auto"/>
            </w:tcBorders>
            <w:vAlign w:val="center"/>
          </w:tcPr>
          <w:p w:rsidR="002046FD" w:rsidRPr="002046FD" w:rsidRDefault="002046FD" w:rsidP="00B308CB">
            <w:pPr>
              <w:widowControl/>
              <w:snapToGrid w:val="0"/>
              <w:spacing w:line="315" w:lineRule="atLeast"/>
              <w:rPr>
                <w:color w:val="000000"/>
                <w:sz w:val="21"/>
                <w:szCs w:val="21"/>
              </w:rPr>
            </w:pPr>
          </w:p>
        </w:tc>
        <w:tc>
          <w:tcPr>
            <w:tcW w:w="836" w:type="dxa"/>
            <w:tcBorders>
              <w:top w:val="single" w:sz="4" w:space="0" w:color="000000"/>
              <w:left w:val="single" w:sz="4" w:space="0" w:color="auto"/>
              <w:bottom w:val="single" w:sz="4" w:space="0" w:color="000000"/>
              <w:right w:val="single" w:sz="4" w:space="0" w:color="auto"/>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c>
          <w:tcPr>
            <w:tcW w:w="919" w:type="dxa"/>
            <w:gridSpan w:val="2"/>
            <w:tcBorders>
              <w:top w:val="single" w:sz="4" w:space="0" w:color="000000"/>
              <w:left w:val="single" w:sz="4" w:space="0" w:color="auto"/>
              <w:bottom w:val="single" w:sz="4" w:space="0" w:color="000000"/>
              <w:right w:val="single" w:sz="4" w:space="0" w:color="000000"/>
            </w:tcBorders>
            <w:vAlign w:val="center"/>
          </w:tcPr>
          <w:p w:rsidR="002046FD" w:rsidRPr="002046FD" w:rsidRDefault="002046FD" w:rsidP="00B308CB">
            <w:pPr>
              <w:widowControl/>
              <w:snapToGrid w:val="0"/>
              <w:spacing w:line="315" w:lineRule="atLeast"/>
              <w:rPr>
                <w:rFonts w:asciiTheme="majorEastAsia" w:eastAsiaTheme="majorEastAsia" w:hAnsiTheme="majorEastAsia"/>
                <w:color w:val="000000"/>
                <w:sz w:val="21"/>
                <w:szCs w:val="21"/>
              </w:rPr>
            </w:pPr>
          </w:p>
        </w:tc>
      </w:tr>
      <w:tr w:rsidR="00AC2647" w:rsidRPr="002046FD" w:rsidTr="00C544BC">
        <w:trPr>
          <w:trHeight w:val="510"/>
          <w:jc w:val="center"/>
        </w:trPr>
        <w:tc>
          <w:tcPr>
            <w:tcW w:w="620" w:type="dxa"/>
            <w:tcBorders>
              <w:top w:val="single" w:sz="4" w:space="0" w:color="000000"/>
              <w:left w:val="single" w:sz="4" w:space="0" w:color="000000"/>
              <w:bottom w:val="single" w:sz="4" w:space="0" w:color="000000"/>
              <w:right w:val="single" w:sz="4" w:space="0" w:color="000000"/>
            </w:tcBorders>
            <w:vAlign w:val="center"/>
          </w:tcPr>
          <w:p w:rsidR="00AC2647" w:rsidRPr="002046FD" w:rsidRDefault="00AC2647" w:rsidP="00B308CB">
            <w:pPr>
              <w:widowControl/>
              <w:snapToGrid w:val="0"/>
              <w:spacing w:line="315" w:lineRule="atLeast"/>
              <w:jc w:val="center"/>
              <w:rPr>
                <w:b/>
                <w:bCs/>
                <w:sz w:val="21"/>
                <w:szCs w:val="21"/>
              </w:rPr>
            </w:pPr>
          </w:p>
        </w:tc>
        <w:tc>
          <w:tcPr>
            <w:tcW w:w="1276" w:type="dxa"/>
            <w:tcBorders>
              <w:top w:val="single" w:sz="4" w:space="0" w:color="000000"/>
              <w:left w:val="nil"/>
              <w:bottom w:val="single" w:sz="4" w:space="0" w:color="000000"/>
              <w:right w:val="single" w:sz="4" w:space="0" w:color="000000"/>
            </w:tcBorders>
            <w:vAlign w:val="center"/>
          </w:tcPr>
          <w:p w:rsidR="00AC2647" w:rsidRPr="002046FD" w:rsidRDefault="00AC2647" w:rsidP="00B308CB">
            <w:pPr>
              <w:widowControl/>
              <w:snapToGrid w:val="0"/>
              <w:spacing w:line="440" w:lineRule="atLeast"/>
              <w:rPr>
                <w:rFonts w:cs="Arial"/>
                <w:sz w:val="21"/>
                <w:szCs w:val="21"/>
              </w:rPr>
            </w:pPr>
          </w:p>
        </w:tc>
        <w:tc>
          <w:tcPr>
            <w:tcW w:w="4820" w:type="dxa"/>
            <w:tcBorders>
              <w:top w:val="single" w:sz="4" w:space="0" w:color="000000"/>
              <w:left w:val="nil"/>
              <w:bottom w:val="single" w:sz="4" w:space="0" w:color="000000"/>
              <w:right w:val="single" w:sz="4" w:space="0" w:color="000000"/>
            </w:tcBorders>
            <w:vAlign w:val="center"/>
          </w:tcPr>
          <w:p w:rsidR="00AC2647" w:rsidRPr="00AC2647" w:rsidRDefault="00AC2647" w:rsidP="00AC2647">
            <w:pPr>
              <w:widowControl/>
              <w:snapToGrid w:val="0"/>
              <w:spacing w:line="315" w:lineRule="atLeast"/>
              <w:jc w:val="center"/>
              <w:rPr>
                <w:color w:val="000000"/>
                <w:sz w:val="21"/>
                <w:szCs w:val="21"/>
                <w:lang w:eastAsia="zh-CN"/>
              </w:rPr>
            </w:pPr>
            <w:r>
              <w:rPr>
                <w:rFonts w:hint="eastAsia"/>
                <w:color w:val="000000"/>
                <w:sz w:val="21"/>
                <w:szCs w:val="21"/>
                <w:lang w:eastAsia="zh-CN"/>
              </w:rPr>
              <w:t>共计：</w:t>
            </w:r>
            <w:r>
              <w:rPr>
                <w:rFonts w:hint="eastAsia"/>
                <w:color w:val="000000"/>
                <w:sz w:val="21"/>
                <w:szCs w:val="21"/>
                <w:u w:val="single"/>
                <w:lang w:eastAsia="zh-CN"/>
              </w:rPr>
              <w:t xml:space="preserve">                </w:t>
            </w:r>
            <w:r>
              <w:rPr>
                <w:rFonts w:hint="eastAsia"/>
                <w:color w:val="000000"/>
                <w:sz w:val="21"/>
                <w:szCs w:val="21"/>
                <w:lang w:eastAsia="zh-CN"/>
              </w:rPr>
              <w:t>元</w:t>
            </w:r>
          </w:p>
        </w:tc>
        <w:tc>
          <w:tcPr>
            <w:tcW w:w="3314" w:type="dxa"/>
            <w:gridSpan w:val="5"/>
            <w:tcBorders>
              <w:top w:val="single" w:sz="4" w:space="0" w:color="000000"/>
              <w:left w:val="nil"/>
              <w:bottom w:val="single" w:sz="4" w:space="0" w:color="000000"/>
              <w:right w:val="single" w:sz="4" w:space="0" w:color="000000"/>
            </w:tcBorders>
            <w:vAlign w:val="center"/>
          </w:tcPr>
          <w:p w:rsidR="00AC2647" w:rsidRPr="002046FD" w:rsidRDefault="00AC2647" w:rsidP="00B308CB">
            <w:pPr>
              <w:widowControl/>
              <w:snapToGrid w:val="0"/>
              <w:spacing w:line="315" w:lineRule="atLeast"/>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大写：</w:t>
            </w:r>
          </w:p>
        </w:tc>
      </w:tr>
    </w:tbl>
    <w:p w:rsidR="00B74C31" w:rsidRDefault="00B74C31" w:rsidP="00B74C31">
      <w:pPr>
        <w:widowControl/>
        <w:snapToGrid w:val="0"/>
        <w:spacing w:line="315" w:lineRule="atLeast"/>
        <w:ind w:firstLine="720"/>
        <w:rPr>
          <w:color w:val="000000"/>
          <w:spacing w:val="12"/>
          <w:position w:val="14"/>
          <w:sz w:val="24"/>
        </w:rPr>
      </w:pPr>
    </w:p>
    <w:p w:rsidR="00E110BE" w:rsidRPr="00E110BE" w:rsidRDefault="00E110BE" w:rsidP="00E110BE">
      <w:pPr>
        <w:autoSpaceDE/>
        <w:spacing w:line="360" w:lineRule="auto"/>
        <w:rPr>
          <w:rFonts w:asciiTheme="majorEastAsia" w:eastAsiaTheme="majorEastAsia" w:hAnsiTheme="majorEastAsia"/>
          <w:b/>
          <w:sz w:val="24"/>
          <w:szCs w:val="24"/>
          <w:lang w:eastAsia="zh-CN"/>
        </w:rPr>
      </w:pPr>
      <w:r w:rsidRPr="00E110BE">
        <w:rPr>
          <w:rFonts w:asciiTheme="majorEastAsia" w:eastAsiaTheme="majorEastAsia" w:hAnsiTheme="majorEastAsia" w:hint="eastAsia"/>
          <w:b/>
          <w:sz w:val="24"/>
          <w:szCs w:val="24"/>
          <w:lang w:eastAsia="zh-CN"/>
        </w:rPr>
        <w:t>注：</w:t>
      </w:r>
      <w:r w:rsidR="0040314C">
        <w:rPr>
          <w:rFonts w:asciiTheme="majorEastAsia" w:eastAsiaTheme="majorEastAsia" w:hAnsiTheme="majorEastAsia" w:hint="eastAsia"/>
          <w:b/>
          <w:sz w:val="24"/>
          <w:szCs w:val="24"/>
          <w:lang w:eastAsia="zh-CN"/>
        </w:rPr>
        <w:t>参选</w:t>
      </w:r>
      <w:r w:rsidRPr="00E110BE">
        <w:rPr>
          <w:rFonts w:asciiTheme="majorEastAsia" w:eastAsiaTheme="majorEastAsia" w:hAnsiTheme="majorEastAsia" w:hint="eastAsia"/>
          <w:b/>
          <w:sz w:val="24"/>
          <w:szCs w:val="24"/>
          <w:lang w:eastAsia="zh-CN"/>
        </w:rPr>
        <w:t xml:space="preserve">报价要求及其他说明 </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本工程采用总价包干形式，总价包含直接费用、间接费用、管理费、利润、税金、劳保费、保险费、设计审查费、计划工期内赶工费、取证费、质检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 xml:space="preserve">2、总价包括且不限于上述相关费用，投标商须于报价中综合考虑如下因素和风险，不另外计价： </w:t>
      </w:r>
    </w:p>
    <w:p w:rsidR="00E110BE" w:rsidRPr="00E110BE" w:rsidRDefault="00E110BE" w:rsidP="0040314C">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w:t>
      </w:r>
      <w:r w:rsidR="0040314C">
        <w:rPr>
          <w:rFonts w:hint="eastAsia"/>
          <w:color w:val="000000"/>
          <w:spacing w:val="12"/>
          <w:position w:val="14"/>
          <w:sz w:val="24"/>
          <w:lang w:eastAsia="zh-CN"/>
        </w:rPr>
        <w:t>工程量以现场实际为准。</w:t>
      </w:r>
    </w:p>
    <w:p w:rsidR="00E110BE" w:rsidRPr="00E110BE" w:rsidRDefault="0040314C" w:rsidP="00E110BE">
      <w:pPr>
        <w:autoSpaceDE/>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E110BE" w:rsidRPr="00E110BE">
        <w:rPr>
          <w:rFonts w:asciiTheme="majorEastAsia" w:eastAsiaTheme="majorEastAsia" w:hAnsiTheme="majorEastAsia" w:hint="eastAsia"/>
          <w:sz w:val="24"/>
          <w:szCs w:val="24"/>
          <w:lang w:eastAsia="zh-CN"/>
        </w:rPr>
        <w:t>）技术规范、安全措施、环保措施要求的费用以及投标人认为需采取的其他措施费用应包括在投标报价中，合同条款另有约定的除外。</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3、投标人可先到工地踏勘以充分了解工地位置、情况、道路、装卸限制及任何其它足</w:t>
      </w:r>
      <w:r w:rsidRPr="00E110BE">
        <w:rPr>
          <w:rFonts w:asciiTheme="majorEastAsia" w:eastAsiaTheme="majorEastAsia" w:hAnsiTheme="majorEastAsia" w:hint="eastAsia"/>
          <w:sz w:val="24"/>
          <w:szCs w:val="24"/>
          <w:lang w:eastAsia="zh-CN"/>
        </w:rPr>
        <w:lastRenderedPageBreak/>
        <w:t>以影响承包价的情况，任何因忽视或误解工地现场情况而导致的工程款追加或工期延长申请将不获批准。</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4、投标人在投标报价时应充分利用发包文件的有关资料自行作出判断。</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5、承包人需充分理解现有发包说明和附图，如有异议可自行核对。合同（或协议）签订后，除招标人提出的变更外，工程价款将不做调整。同时投标人应根据自身经验合理计核工程量。</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6、为满足发包工程范围内施工所需之一切机械、设备等均由承包人自行解决。</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7、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rsidR="00E110BE" w:rsidRPr="00450112"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8、</w:t>
      </w:r>
      <w:r w:rsidR="0040314C">
        <w:rPr>
          <w:rFonts w:asciiTheme="majorEastAsia" w:eastAsiaTheme="majorEastAsia" w:hAnsiTheme="majorEastAsia" w:hint="eastAsia"/>
          <w:sz w:val="24"/>
          <w:szCs w:val="24"/>
          <w:lang w:eastAsia="zh-CN"/>
        </w:rPr>
        <w:t>报价中包含</w:t>
      </w:r>
      <w:r w:rsidR="00450112" w:rsidRPr="00450112">
        <w:rPr>
          <w:rFonts w:cs="Arial" w:hint="eastAsia"/>
          <w:sz w:val="24"/>
          <w:szCs w:val="24"/>
          <w:lang w:eastAsia="zh-CN"/>
        </w:rPr>
        <w:t>管道和设备按要求拆除完成后</w:t>
      </w:r>
      <w:r w:rsidR="00450112">
        <w:rPr>
          <w:rFonts w:cs="Arial" w:hint="eastAsia"/>
          <w:sz w:val="24"/>
          <w:szCs w:val="24"/>
          <w:lang w:eastAsia="zh-CN"/>
        </w:rPr>
        <w:t>，</w:t>
      </w:r>
      <w:r w:rsidR="00450112" w:rsidRPr="00450112">
        <w:rPr>
          <w:rFonts w:cs="Arial" w:hint="eastAsia"/>
          <w:sz w:val="24"/>
          <w:szCs w:val="24"/>
          <w:lang w:eastAsia="zh-CN"/>
        </w:rPr>
        <w:t>需转运至甲方指定地点</w:t>
      </w:r>
      <w:r w:rsidR="00450112">
        <w:rPr>
          <w:rFonts w:cs="Arial" w:hint="eastAsia"/>
          <w:sz w:val="24"/>
          <w:szCs w:val="24"/>
          <w:lang w:eastAsia="zh-CN"/>
        </w:rPr>
        <w:t>的费用。</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9、施工用水、用电接口和运输通道由招标人协助提供，但运输费由承包人承担。</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10、承包人在施工过程中若因违反法律法规被政府有关部门罚款时，包括招标人的连带罚款均由承包人承担。</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11、从开工准备到竣工验收期间与该发包工程有关的报建、报批、许可、验收等相关手续承包人须配合办理，费用也由承包人承担，招标人提供相应的资料和用印手续，并提供必要的协助。</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12、若投标人认为有其他不可预见费用可于报价时单独列出，未列出则视同无异议。</w:t>
      </w:r>
    </w:p>
    <w:p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13、本发包</w:t>
      </w:r>
      <w:r w:rsidR="0040314C">
        <w:rPr>
          <w:rFonts w:asciiTheme="majorEastAsia" w:eastAsiaTheme="majorEastAsia" w:hAnsiTheme="majorEastAsia" w:hint="eastAsia"/>
          <w:sz w:val="24"/>
          <w:szCs w:val="24"/>
          <w:lang w:eastAsia="zh-CN"/>
        </w:rPr>
        <w:t>的</w:t>
      </w:r>
      <w:r w:rsidRPr="00E110BE">
        <w:rPr>
          <w:rFonts w:asciiTheme="majorEastAsia" w:eastAsiaTheme="majorEastAsia" w:hAnsiTheme="majorEastAsia" w:hint="eastAsia"/>
          <w:sz w:val="24"/>
          <w:szCs w:val="24"/>
          <w:lang w:eastAsia="zh-CN"/>
        </w:rPr>
        <w:t>具体工程量投标商以本发包说明为参考并应结合自身经验合理计算，任何为完成本招标项目的分项分类工程，如投标商缺报漏报已有的项目内容，则认为报价已包含在其他项目中综合考虑，施工中若无招标方要求的变更和工程项目增减，工程总价款均不予调整。</w:t>
      </w:r>
    </w:p>
    <w:p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14、本工程施工需对周边已完成的电缆沟、道路、建筑物、构造物进行防护，施工需要进行损坏，均需进行修复，相关费用含于报价中，投标单位要现场察看。</w:t>
      </w:r>
    </w:p>
    <w:p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15、对已完成的分项工程、分部工程、单位工程、隐蔽工程应及时报验。</w:t>
      </w:r>
    </w:p>
    <w:p w:rsidR="00BA201F" w:rsidRPr="00BA201F" w:rsidRDefault="00BA201F" w:rsidP="008A4EBB">
      <w:pPr>
        <w:pStyle w:val="1"/>
        <w:adjustRightInd/>
        <w:spacing w:line="360" w:lineRule="auto"/>
        <w:ind w:firstLineChars="200" w:firstLine="680"/>
      </w:pPr>
    </w:p>
    <w:sectPr w:rsidR="00BA201F" w:rsidRPr="00BA201F" w:rsidSect="0044265D">
      <w:footerReference w:type="default" r:id="rId10"/>
      <w:pgSz w:w="11910" w:h="16840"/>
      <w:pgMar w:top="1134" w:right="851" w:bottom="851"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255" w:rsidRDefault="00C05255">
      <w:r>
        <w:separator/>
      </w:r>
    </w:p>
  </w:endnote>
  <w:endnote w:type="continuationSeparator" w:id="0">
    <w:p w:rsidR="00C05255" w:rsidRDefault="00C05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4914"/>
      <w:docPartObj>
        <w:docPartGallery w:val="Page Numbers (Bottom of Page)"/>
        <w:docPartUnique/>
      </w:docPartObj>
    </w:sdtPr>
    <w:sdtContent>
      <w:p w:rsidR="00B3621F" w:rsidRDefault="0049715B">
        <w:pPr>
          <w:pStyle w:val="a5"/>
          <w:jc w:val="center"/>
        </w:pPr>
        <w:fldSimple w:instr=" PAGE   \* MERGEFORMAT ">
          <w:r w:rsidR="00934818" w:rsidRPr="00934818">
            <w:rPr>
              <w:noProof/>
              <w:lang w:val="zh-CN"/>
            </w:rPr>
            <w:t>1</w:t>
          </w:r>
        </w:fldSimple>
      </w:p>
    </w:sdtContent>
  </w:sdt>
  <w:p w:rsidR="00B3621F" w:rsidRDefault="00B3621F">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21F" w:rsidRDefault="00B3621F">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255" w:rsidRDefault="00C05255">
      <w:r>
        <w:separator/>
      </w:r>
    </w:p>
  </w:footnote>
  <w:footnote w:type="continuationSeparator" w:id="0">
    <w:p w:rsidR="00C05255" w:rsidRDefault="00C05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3"/>
      <w:numFmt w:val="decimal"/>
      <w:lvlText w:val="%1"/>
      <w:lvlJc w:val="left"/>
      <w:pPr>
        <w:tabs>
          <w:tab w:val="num" w:pos="540"/>
        </w:tabs>
        <w:ind w:left="540" w:hanging="540"/>
      </w:pPr>
      <w:rPr>
        <w:rFonts w:hint="default"/>
      </w:rPr>
    </w:lvl>
    <w:lvl w:ilvl="1">
      <w:start w:val="2"/>
      <w:numFmt w:val="decimal"/>
      <w:lvlText w:val="%1.%2"/>
      <w:lvlJc w:val="left"/>
      <w:pPr>
        <w:tabs>
          <w:tab w:val="num" w:pos="1100"/>
        </w:tabs>
        <w:ind w:left="1100" w:hanging="54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1">
    <w:nsid w:val="00000006"/>
    <w:multiLevelType w:val="multilevel"/>
    <w:tmpl w:val="00000006"/>
    <w:lvl w:ilvl="0">
      <w:start w:val="1"/>
      <w:numFmt w:val="decimal"/>
      <w:lvlText w:val="(%1)"/>
      <w:lvlJc w:val="left"/>
      <w:pPr>
        <w:tabs>
          <w:tab w:val="num" w:pos="970"/>
        </w:tabs>
        <w:ind w:left="970" w:hanging="420"/>
      </w:pPr>
      <w:rPr>
        <w:rFonts w:hint="eastAsia"/>
      </w:rPr>
    </w:lvl>
    <w:lvl w:ilvl="1">
      <w:start w:val="1"/>
      <w:numFmt w:val="lowerLetter"/>
      <w:lvlText w:val="%2)"/>
      <w:lvlJc w:val="left"/>
      <w:pPr>
        <w:tabs>
          <w:tab w:val="num" w:pos="1390"/>
        </w:tabs>
        <w:ind w:left="1390" w:hanging="420"/>
      </w:pPr>
    </w:lvl>
    <w:lvl w:ilvl="2">
      <w:start w:val="1"/>
      <w:numFmt w:val="lowerRoman"/>
      <w:lvlText w:val="%3."/>
      <w:lvlJc w:val="right"/>
      <w:pPr>
        <w:tabs>
          <w:tab w:val="num" w:pos="1810"/>
        </w:tabs>
        <w:ind w:left="1810" w:hanging="420"/>
      </w:pPr>
    </w:lvl>
    <w:lvl w:ilvl="3">
      <w:start w:val="1"/>
      <w:numFmt w:val="decimal"/>
      <w:lvlText w:val="%4."/>
      <w:lvlJc w:val="left"/>
      <w:pPr>
        <w:tabs>
          <w:tab w:val="num" w:pos="2230"/>
        </w:tabs>
        <w:ind w:left="2230" w:hanging="420"/>
      </w:pPr>
    </w:lvl>
    <w:lvl w:ilvl="4">
      <w:start w:val="1"/>
      <w:numFmt w:val="lowerLetter"/>
      <w:lvlText w:val="%5)"/>
      <w:lvlJc w:val="left"/>
      <w:pPr>
        <w:tabs>
          <w:tab w:val="num" w:pos="2650"/>
        </w:tabs>
        <w:ind w:left="2650" w:hanging="420"/>
      </w:pPr>
    </w:lvl>
    <w:lvl w:ilvl="5">
      <w:start w:val="1"/>
      <w:numFmt w:val="lowerRoman"/>
      <w:lvlText w:val="%6."/>
      <w:lvlJc w:val="right"/>
      <w:pPr>
        <w:tabs>
          <w:tab w:val="num" w:pos="3070"/>
        </w:tabs>
        <w:ind w:left="3070" w:hanging="420"/>
      </w:pPr>
    </w:lvl>
    <w:lvl w:ilvl="6">
      <w:start w:val="1"/>
      <w:numFmt w:val="decimal"/>
      <w:lvlText w:val="%7."/>
      <w:lvlJc w:val="left"/>
      <w:pPr>
        <w:tabs>
          <w:tab w:val="num" w:pos="3490"/>
        </w:tabs>
        <w:ind w:left="3490" w:hanging="420"/>
      </w:pPr>
    </w:lvl>
    <w:lvl w:ilvl="7">
      <w:start w:val="1"/>
      <w:numFmt w:val="lowerLetter"/>
      <w:lvlText w:val="%8)"/>
      <w:lvlJc w:val="left"/>
      <w:pPr>
        <w:tabs>
          <w:tab w:val="num" w:pos="3910"/>
        </w:tabs>
        <w:ind w:left="3910" w:hanging="420"/>
      </w:pPr>
    </w:lvl>
    <w:lvl w:ilvl="8">
      <w:start w:val="1"/>
      <w:numFmt w:val="lowerRoman"/>
      <w:lvlText w:val="%9."/>
      <w:lvlJc w:val="right"/>
      <w:pPr>
        <w:tabs>
          <w:tab w:val="num" w:pos="4330"/>
        </w:tabs>
        <w:ind w:left="433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5">
    <w:nsid w:val="0E603979"/>
    <w:multiLevelType w:val="hybridMultilevel"/>
    <w:tmpl w:val="0E1471BE"/>
    <w:lvl w:ilvl="0" w:tplc="F9EC8266">
      <w:start w:val="1"/>
      <w:numFmt w:val="decimal"/>
      <w:lvlText w:val="%1、"/>
      <w:lvlJc w:val="left"/>
      <w:pPr>
        <w:ind w:left="-37" w:hanging="360"/>
      </w:pPr>
      <w:rPr>
        <w:rFonts w:ascii="宋体" w:eastAsia="宋体" w:hAnsi="宋体" w:hint="default"/>
        <w:b w:val="0"/>
      </w:rPr>
    </w:lvl>
    <w:lvl w:ilvl="1" w:tplc="0A90A960" w:tentative="1">
      <w:start w:val="1"/>
      <w:numFmt w:val="lowerLetter"/>
      <w:lvlText w:val="%2)"/>
      <w:lvlJc w:val="left"/>
      <w:pPr>
        <w:ind w:left="443" w:hanging="420"/>
      </w:pPr>
    </w:lvl>
    <w:lvl w:ilvl="2" w:tplc="6718814A" w:tentative="1">
      <w:start w:val="1"/>
      <w:numFmt w:val="lowerRoman"/>
      <w:lvlText w:val="%3."/>
      <w:lvlJc w:val="right"/>
      <w:pPr>
        <w:ind w:left="863" w:hanging="420"/>
      </w:pPr>
    </w:lvl>
    <w:lvl w:ilvl="3" w:tplc="9C249504" w:tentative="1">
      <w:start w:val="1"/>
      <w:numFmt w:val="decimal"/>
      <w:lvlText w:val="%4."/>
      <w:lvlJc w:val="left"/>
      <w:pPr>
        <w:ind w:left="1283" w:hanging="420"/>
      </w:pPr>
    </w:lvl>
    <w:lvl w:ilvl="4" w:tplc="46580B0C" w:tentative="1">
      <w:start w:val="1"/>
      <w:numFmt w:val="lowerLetter"/>
      <w:lvlText w:val="%5)"/>
      <w:lvlJc w:val="left"/>
      <w:pPr>
        <w:ind w:left="1703" w:hanging="420"/>
      </w:pPr>
    </w:lvl>
    <w:lvl w:ilvl="5" w:tplc="25A22EC8" w:tentative="1">
      <w:start w:val="1"/>
      <w:numFmt w:val="lowerRoman"/>
      <w:lvlText w:val="%6."/>
      <w:lvlJc w:val="right"/>
      <w:pPr>
        <w:ind w:left="2123" w:hanging="420"/>
      </w:pPr>
    </w:lvl>
    <w:lvl w:ilvl="6" w:tplc="21D66F66" w:tentative="1">
      <w:start w:val="1"/>
      <w:numFmt w:val="decimal"/>
      <w:lvlText w:val="%7."/>
      <w:lvlJc w:val="left"/>
      <w:pPr>
        <w:ind w:left="2543" w:hanging="420"/>
      </w:pPr>
    </w:lvl>
    <w:lvl w:ilvl="7" w:tplc="FE326D62" w:tentative="1">
      <w:start w:val="1"/>
      <w:numFmt w:val="lowerLetter"/>
      <w:lvlText w:val="%8)"/>
      <w:lvlJc w:val="left"/>
      <w:pPr>
        <w:ind w:left="2963" w:hanging="420"/>
      </w:pPr>
    </w:lvl>
    <w:lvl w:ilvl="8" w:tplc="D222FDC2" w:tentative="1">
      <w:start w:val="1"/>
      <w:numFmt w:val="lowerRoman"/>
      <w:lvlText w:val="%9."/>
      <w:lvlJc w:val="right"/>
      <w:pPr>
        <w:ind w:left="3383" w:hanging="420"/>
      </w:pPr>
    </w:lvl>
  </w:abstractNum>
  <w:abstractNum w:abstractNumId="6">
    <w:nsid w:val="0FEA76A7"/>
    <w:multiLevelType w:val="singleLevel"/>
    <w:tmpl w:val="0FEA76A7"/>
    <w:lvl w:ilvl="0">
      <w:start w:val="1"/>
      <w:numFmt w:val="chineseCounting"/>
      <w:suff w:val="nothing"/>
      <w:lvlText w:val="%1、"/>
      <w:lvlJc w:val="left"/>
      <w:rPr>
        <w:rFonts w:hint="eastAsia"/>
      </w:rPr>
    </w:lvl>
  </w:abstractNum>
  <w:abstractNum w:abstractNumId="7">
    <w:nsid w:val="0FFE2432"/>
    <w:multiLevelType w:val="hybridMultilevel"/>
    <w:tmpl w:val="419EAAA6"/>
    <w:lvl w:ilvl="0" w:tplc="263064FA">
      <w:start w:val="1"/>
      <w:numFmt w:val="taiwaneseCountingThousand"/>
      <w:lvlText w:val="%1、"/>
      <w:lvlJc w:val="left"/>
      <w:pPr>
        <w:tabs>
          <w:tab w:val="num" w:pos="600"/>
        </w:tabs>
        <w:ind w:left="600" w:hanging="600"/>
      </w:pPr>
      <w:rPr>
        <w:rFonts w:hint="eastAsia"/>
        <w:lang w:val="en-US"/>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4117DB0"/>
    <w:multiLevelType w:val="hybridMultilevel"/>
    <w:tmpl w:val="A7AAADF0"/>
    <w:lvl w:ilvl="0" w:tplc="49861DBE">
      <w:start w:val="1"/>
      <w:numFmt w:val="japaneseCounting"/>
      <w:lvlText w:val="%1、"/>
      <w:lvlJc w:val="left"/>
      <w:pPr>
        <w:ind w:left="1258" w:hanging="720"/>
      </w:pPr>
      <w:rPr>
        <w:rFonts w:hint="default"/>
      </w:rPr>
    </w:lvl>
    <w:lvl w:ilvl="1" w:tplc="5E8460CE" w:tentative="1">
      <w:start w:val="1"/>
      <w:numFmt w:val="lowerLetter"/>
      <w:lvlText w:val="%2)"/>
      <w:lvlJc w:val="left"/>
      <w:pPr>
        <w:ind w:left="1378" w:hanging="420"/>
      </w:pPr>
    </w:lvl>
    <w:lvl w:ilvl="2" w:tplc="47CE25AE" w:tentative="1">
      <w:start w:val="1"/>
      <w:numFmt w:val="lowerRoman"/>
      <w:lvlText w:val="%3."/>
      <w:lvlJc w:val="right"/>
      <w:pPr>
        <w:ind w:left="1798" w:hanging="420"/>
      </w:pPr>
    </w:lvl>
    <w:lvl w:ilvl="3" w:tplc="E37A4058" w:tentative="1">
      <w:start w:val="1"/>
      <w:numFmt w:val="decimal"/>
      <w:lvlText w:val="%4."/>
      <w:lvlJc w:val="left"/>
      <w:pPr>
        <w:ind w:left="2218" w:hanging="420"/>
      </w:pPr>
    </w:lvl>
    <w:lvl w:ilvl="4" w:tplc="CEF654BA" w:tentative="1">
      <w:start w:val="1"/>
      <w:numFmt w:val="lowerLetter"/>
      <w:lvlText w:val="%5)"/>
      <w:lvlJc w:val="left"/>
      <w:pPr>
        <w:ind w:left="2638" w:hanging="420"/>
      </w:pPr>
    </w:lvl>
    <w:lvl w:ilvl="5" w:tplc="DA266E1C" w:tentative="1">
      <w:start w:val="1"/>
      <w:numFmt w:val="lowerRoman"/>
      <w:lvlText w:val="%6."/>
      <w:lvlJc w:val="right"/>
      <w:pPr>
        <w:ind w:left="3058" w:hanging="420"/>
      </w:pPr>
    </w:lvl>
    <w:lvl w:ilvl="6" w:tplc="C43E214A" w:tentative="1">
      <w:start w:val="1"/>
      <w:numFmt w:val="decimal"/>
      <w:lvlText w:val="%7."/>
      <w:lvlJc w:val="left"/>
      <w:pPr>
        <w:ind w:left="3478" w:hanging="420"/>
      </w:pPr>
    </w:lvl>
    <w:lvl w:ilvl="7" w:tplc="6E9E034E" w:tentative="1">
      <w:start w:val="1"/>
      <w:numFmt w:val="lowerLetter"/>
      <w:lvlText w:val="%8)"/>
      <w:lvlJc w:val="left"/>
      <w:pPr>
        <w:ind w:left="3898" w:hanging="420"/>
      </w:pPr>
    </w:lvl>
    <w:lvl w:ilvl="8" w:tplc="0F1C17D4" w:tentative="1">
      <w:start w:val="1"/>
      <w:numFmt w:val="lowerRoman"/>
      <w:lvlText w:val="%9."/>
      <w:lvlJc w:val="right"/>
      <w:pPr>
        <w:ind w:left="4318" w:hanging="420"/>
      </w:pPr>
    </w:lvl>
  </w:abstractNum>
  <w:abstractNum w:abstractNumId="9">
    <w:nsid w:val="147456EB"/>
    <w:multiLevelType w:val="hybridMultilevel"/>
    <w:tmpl w:val="39B40A32"/>
    <w:lvl w:ilvl="0" w:tplc="CFEE5252">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0">
    <w:nsid w:val="16C07916"/>
    <w:multiLevelType w:val="hybridMultilevel"/>
    <w:tmpl w:val="706C7B88"/>
    <w:lvl w:ilvl="0" w:tplc="3EBAD69A">
      <w:start w:val="7"/>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1">
    <w:nsid w:val="1CAE0600"/>
    <w:multiLevelType w:val="hybridMultilevel"/>
    <w:tmpl w:val="C7A82D36"/>
    <w:lvl w:ilvl="0" w:tplc="AFCE109A">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2">
    <w:nsid w:val="2AB81C32"/>
    <w:multiLevelType w:val="hybridMultilevel"/>
    <w:tmpl w:val="35E01DDA"/>
    <w:lvl w:ilvl="0" w:tplc="B88EAF1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F3B5B0"/>
    <w:multiLevelType w:val="singleLevel"/>
    <w:tmpl w:val="36F3B5B0"/>
    <w:lvl w:ilvl="0">
      <w:start w:val="1"/>
      <w:numFmt w:val="decimal"/>
      <w:suff w:val="nothing"/>
      <w:lvlText w:val="%1、"/>
      <w:lvlJc w:val="left"/>
      <w:pPr>
        <w:ind w:left="240" w:firstLine="0"/>
      </w:pPr>
    </w:lvl>
  </w:abstractNum>
  <w:abstractNum w:abstractNumId="14">
    <w:nsid w:val="3CF25AF8"/>
    <w:multiLevelType w:val="hybridMultilevel"/>
    <w:tmpl w:val="A6C45742"/>
    <w:lvl w:ilvl="0" w:tplc="03B69BE2">
      <w:start w:val="2"/>
      <w:numFmt w:val="decimal"/>
      <w:lvlText w:val="%1）"/>
      <w:lvlJc w:val="left"/>
      <w:pPr>
        <w:ind w:left="1440" w:hanging="720"/>
      </w:pPr>
      <w:rPr>
        <w:rFonts w:hint="default"/>
      </w:rPr>
    </w:lvl>
    <w:lvl w:ilvl="1" w:tplc="BD1C64A0" w:tentative="1">
      <w:start w:val="1"/>
      <w:numFmt w:val="lowerLetter"/>
      <w:lvlText w:val="%2)"/>
      <w:lvlJc w:val="left"/>
      <w:pPr>
        <w:ind w:left="1560" w:hanging="420"/>
      </w:pPr>
    </w:lvl>
    <w:lvl w:ilvl="2" w:tplc="C366CCE2" w:tentative="1">
      <w:start w:val="1"/>
      <w:numFmt w:val="lowerRoman"/>
      <w:lvlText w:val="%3."/>
      <w:lvlJc w:val="right"/>
      <w:pPr>
        <w:ind w:left="1980" w:hanging="420"/>
      </w:pPr>
    </w:lvl>
    <w:lvl w:ilvl="3" w:tplc="89DEAAC2" w:tentative="1">
      <w:start w:val="1"/>
      <w:numFmt w:val="decimal"/>
      <w:lvlText w:val="%4."/>
      <w:lvlJc w:val="left"/>
      <w:pPr>
        <w:ind w:left="2400" w:hanging="420"/>
      </w:pPr>
    </w:lvl>
    <w:lvl w:ilvl="4" w:tplc="70CA6D20" w:tentative="1">
      <w:start w:val="1"/>
      <w:numFmt w:val="lowerLetter"/>
      <w:lvlText w:val="%5)"/>
      <w:lvlJc w:val="left"/>
      <w:pPr>
        <w:ind w:left="2820" w:hanging="420"/>
      </w:pPr>
    </w:lvl>
    <w:lvl w:ilvl="5" w:tplc="EC62FEC6" w:tentative="1">
      <w:start w:val="1"/>
      <w:numFmt w:val="lowerRoman"/>
      <w:lvlText w:val="%6."/>
      <w:lvlJc w:val="right"/>
      <w:pPr>
        <w:ind w:left="3240" w:hanging="420"/>
      </w:pPr>
    </w:lvl>
    <w:lvl w:ilvl="6" w:tplc="8B14E29C" w:tentative="1">
      <w:start w:val="1"/>
      <w:numFmt w:val="decimal"/>
      <w:lvlText w:val="%7."/>
      <w:lvlJc w:val="left"/>
      <w:pPr>
        <w:ind w:left="3660" w:hanging="420"/>
      </w:pPr>
    </w:lvl>
    <w:lvl w:ilvl="7" w:tplc="F6223D28" w:tentative="1">
      <w:start w:val="1"/>
      <w:numFmt w:val="lowerLetter"/>
      <w:lvlText w:val="%8)"/>
      <w:lvlJc w:val="left"/>
      <w:pPr>
        <w:ind w:left="4080" w:hanging="420"/>
      </w:pPr>
    </w:lvl>
    <w:lvl w:ilvl="8" w:tplc="8B6AF382" w:tentative="1">
      <w:start w:val="1"/>
      <w:numFmt w:val="lowerRoman"/>
      <w:lvlText w:val="%9."/>
      <w:lvlJc w:val="right"/>
      <w:pPr>
        <w:ind w:left="4500" w:hanging="420"/>
      </w:pPr>
    </w:lvl>
  </w:abstractNum>
  <w:abstractNum w:abstractNumId="15">
    <w:nsid w:val="459F26EF"/>
    <w:multiLevelType w:val="hybridMultilevel"/>
    <w:tmpl w:val="5B9263CE"/>
    <w:lvl w:ilvl="0" w:tplc="8CB6B142">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6">
    <w:nsid w:val="495F05EB"/>
    <w:multiLevelType w:val="hybridMultilevel"/>
    <w:tmpl w:val="D3E200DA"/>
    <w:lvl w:ilvl="0" w:tplc="5EBCB5FC">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685A90"/>
    <w:multiLevelType w:val="hybridMultilevel"/>
    <w:tmpl w:val="6A885804"/>
    <w:lvl w:ilvl="0" w:tplc="8D465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DB6767"/>
    <w:multiLevelType w:val="hybridMultilevel"/>
    <w:tmpl w:val="8D54539A"/>
    <w:lvl w:ilvl="0" w:tplc="49E659A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4B44014A"/>
    <w:multiLevelType w:val="singleLevel"/>
    <w:tmpl w:val="4B44014A"/>
    <w:lvl w:ilvl="0">
      <w:start w:val="9"/>
      <w:numFmt w:val="chineseCounting"/>
      <w:suff w:val="nothing"/>
      <w:lvlText w:val="%1、"/>
      <w:lvlJc w:val="left"/>
      <w:rPr>
        <w:rFonts w:hint="eastAsia"/>
      </w:rPr>
    </w:lvl>
  </w:abstractNum>
  <w:abstractNum w:abstractNumId="20">
    <w:nsid w:val="587C774E"/>
    <w:multiLevelType w:val="singleLevel"/>
    <w:tmpl w:val="587C774E"/>
    <w:lvl w:ilvl="0">
      <w:start w:val="1"/>
      <w:numFmt w:val="decimal"/>
      <w:suff w:val="nothing"/>
      <w:lvlText w:val="%1、"/>
      <w:lvlJc w:val="left"/>
    </w:lvl>
  </w:abstractNum>
  <w:abstractNum w:abstractNumId="2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61D005D3"/>
    <w:multiLevelType w:val="singleLevel"/>
    <w:tmpl w:val="61D005D3"/>
    <w:lvl w:ilvl="0">
      <w:start w:val="43"/>
      <w:numFmt w:val="decimal"/>
      <w:suff w:val="nothing"/>
      <w:lvlText w:val="%1-"/>
      <w:lvlJc w:val="left"/>
    </w:lvl>
  </w:abstractNum>
  <w:abstractNum w:abstractNumId="23">
    <w:nsid w:val="68705040"/>
    <w:multiLevelType w:val="hybridMultilevel"/>
    <w:tmpl w:val="6778FC1E"/>
    <w:lvl w:ilvl="0" w:tplc="CE8C4AF0">
      <w:start w:val="1"/>
      <w:numFmt w:val="decimal"/>
      <w:lvlText w:val="%1."/>
      <w:lvlJc w:val="left"/>
      <w:pPr>
        <w:ind w:left="1560" w:hanging="9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nsid w:val="721E406D"/>
    <w:multiLevelType w:val="hybridMultilevel"/>
    <w:tmpl w:val="BF12C57E"/>
    <w:lvl w:ilvl="0" w:tplc="89BA2DF0">
      <w:start w:val="1"/>
      <w:numFmt w:val="decimal"/>
      <w:lvlText w:val="%1）"/>
      <w:lvlJc w:val="left"/>
      <w:pPr>
        <w:ind w:left="720" w:hanging="360"/>
      </w:pPr>
      <w:rPr>
        <w:rFonts w:hint="default"/>
      </w:rPr>
    </w:lvl>
    <w:lvl w:ilvl="1" w:tplc="99664602" w:tentative="1">
      <w:start w:val="1"/>
      <w:numFmt w:val="lowerLetter"/>
      <w:lvlText w:val="%2)"/>
      <w:lvlJc w:val="left"/>
      <w:pPr>
        <w:ind w:left="1200" w:hanging="420"/>
      </w:pPr>
    </w:lvl>
    <w:lvl w:ilvl="2" w:tplc="3A3C59E0" w:tentative="1">
      <w:start w:val="1"/>
      <w:numFmt w:val="lowerRoman"/>
      <w:lvlText w:val="%3."/>
      <w:lvlJc w:val="right"/>
      <w:pPr>
        <w:ind w:left="1620" w:hanging="420"/>
      </w:pPr>
    </w:lvl>
    <w:lvl w:ilvl="3" w:tplc="530EA748" w:tentative="1">
      <w:start w:val="1"/>
      <w:numFmt w:val="decimal"/>
      <w:lvlText w:val="%4."/>
      <w:lvlJc w:val="left"/>
      <w:pPr>
        <w:ind w:left="2040" w:hanging="420"/>
      </w:pPr>
    </w:lvl>
    <w:lvl w:ilvl="4" w:tplc="1AE4EBA0" w:tentative="1">
      <w:start w:val="1"/>
      <w:numFmt w:val="lowerLetter"/>
      <w:lvlText w:val="%5)"/>
      <w:lvlJc w:val="left"/>
      <w:pPr>
        <w:ind w:left="2460" w:hanging="420"/>
      </w:pPr>
    </w:lvl>
    <w:lvl w:ilvl="5" w:tplc="1A1879CC" w:tentative="1">
      <w:start w:val="1"/>
      <w:numFmt w:val="lowerRoman"/>
      <w:lvlText w:val="%6."/>
      <w:lvlJc w:val="right"/>
      <w:pPr>
        <w:ind w:left="2880" w:hanging="420"/>
      </w:pPr>
    </w:lvl>
    <w:lvl w:ilvl="6" w:tplc="0B0C48A8" w:tentative="1">
      <w:start w:val="1"/>
      <w:numFmt w:val="decimal"/>
      <w:lvlText w:val="%7."/>
      <w:lvlJc w:val="left"/>
      <w:pPr>
        <w:ind w:left="3300" w:hanging="420"/>
      </w:pPr>
    </w:lvl>
    <w:lvl w:ilvl="7" w:tplc="A1C0F442" w:tentative="1">
      <w:start w:val="1"/>
      <w:numFmt w:val="lowerLetter"/>
      <w:lvlText w:val="%8)"/>
      <w:lvlJc w:val="left"/>
      <w:pPr>
        <w:ind w:left="3720" w:hanging="420"/>
      </w:pPr>
    </w:lvl>
    <w:lvl w:ilvl="8" w:tplc="1A8A9FF2" w:tentative="1">
      <w:start w:val="1"/>
      <w:numFmt w:val="lowerRoman"/>
      <w:lvlText w:val="%9."/>
      <w:lvlJc w:val="right"/>
      <w:pPr>
        <w:ind w:left="4140" w:hanging="420"/>
      </w:pPr>
    </w:lvl>
  </w:abstractNum>
  <w:num w:numId="1">
    <w:abstractNumId w:val="2"/>
  </w:num>
  <w:num w:numId="2">
    <w:abstractNumId w:val="21"/>
  </w:num>
  <w:num w:numId="3">
    <w:abstractNumId w:val="19"/>
  </w:num>
  <w:num w:numId="4">
    <w:abstractNumId w:val="5"/>
  </w:num>
  <w:num w:numId="5">
    <w:abstractNumId w:val="20"/>
  </w:num>
  <w:num w:numId="6">
    <w:abstractNumId w:val="16"/>
  </w:num>
  <w:num w:numId="7">
    <w:abstractNumId w:val="15"/>
  </w:num>
  <w:num w:numId="8">
    <w:abstractNumId w:val="11"/>
  </w:num>
  <w:num w:numId="9">
    <w:abstractNumId w:val="17"/>
  </w:num>
  <w:num w:numId="10">
    <w:abstractNumId w:val="18"/>
  </w:num>
  <w:num w:numId="11">
    <w:abstractNumId w:val="24"/>
  </w:num>
  <w:num w:numId="12">
    <w:abstractNumId w:val="14"/>
  </w:num>
  <w:num w:numId="13">
    <w:abstractNumId w:val="9"/>
  </w:num>
  <w:num w:numId="14">
    <w:abstractNumId w:val="12"/>
  </w:num>
  <w:num w:numId="15">
    <w:abstractNumId w:val="8"/>
  </w:num>
  <w:num w:numId="16">
    <w:abstractNumId w:val="22"/>
  </w:num>
  <w:num w:numId="17">
    <w:abstractNumId w:val="6"/>
  </w:num>
  <w:num w:numId="18">
    <w:abstractNumId w:val="13"/>
  </w:num>
  <w:num w:numId="19">
    <w:abstractNumId w:val="0"/>
  </w:num>
  <w:num w:numId="20">
    <w:abstractNumId w:val="1"/>
  </w:num>
  <w:num w:numId="21">
    <w:abstractNumId w:val="3"/>
  </w:num>
  <w:num w:numId="22">
    <w:abstractNumId w:val="4"/>
  </w:num>
  <w:num w:numId="23">
    <w:abstractNumId w:val="7"/>
  </w:num>
  <w:num w:numId="24">
    <w:abstractNumId w:val="10"/>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67586"/>
  </w:hdrShapeDefaults>
  <w:footnotePr>
    <w:footnote w:id="-1"/>
    <w:footnote w:id="0"/>
  </w:footnotePr>
  <w:endnotePr>
    <w:endnote w:id="-1"/>
    <w:endnote w:id="0"/>
  </w:endnotePr>
  <w:compat>
    <w:ulTrailSpace/>
    <w:useFELayout/>
  </w:compat>
  <w:rsids>
    <w:rsidRoot w:val="00967702"/>
    <w:rsid w:val="00002A24"/>
    <w:rsid w:val="000248EF"/>
    <w:rsid w:val="0003637F"/>
    <w:rsid w:val="00044E6D"/>
    <w:rsid w:val="00054C3E"/>
    <w:rsid w:val="00062313"/>
    <w:rsid w:val="000665B8"/>
    <w:rsid w:val="00075F90"/>
    <w:rsid w:val="000827A0"/>
    <w:rsid w:val="00082A22"/>
    <w:rsid w:val="000B630D"/>
    <w:rsid w:val="000C1FD3"/>
    <w:rsid w:val="000C3751"/>
    <w:rsid w:val="000D32E2"/>
    <w:rsid w:val="000D41D6"/>
    <w:rsid w:val="000E3AD8"/>
    <w:rsid w:val="000F3B3E"/>
    <w:rsid w:val="00103BCB"/>
    <w:rsid w:val="00120D37"/>
    <w:rsid w:val="00144B4E"/>
    <w:rsid w:val="0015787E"/>
    <w:rsid w:val="001629EC"/>
    <w:rsid w:val="00171F55"/>
    <w:rsid w:val="001833AA"/>
    <w:rsid w:val="00191802"/>
    <w:rsid w:val="00193817"/>
    <w:rsid w:val="001A2748"/>
    <w:rsid w:val="001B47BF"/>
    <w:rsid w:val="001B698B"/>
    <w:rsid w:val="001C4B2F"/>
    <w:rsid w:val="001E0FE1"/>
    <w:rsid w:val="001E6B4E"/>
    <w:rsid w:val="001F31FA"/>
    <w:rsid w:val="002046FD"/>
    <w:rsid w:val="00211741"/>
    <w:rsid w:val="0022016D"/>
    <w:rsid w:val="0022717E"/>
    <w:rsid w:val="00227556"/>
    <w:rsid w:val="00235C2A"/>
    <w:rsid w:val="00235EC3"/>
    <w:rsid w:val="002373F3"/>
    <w:rsid w:val="00245C4E"/>
    <w:rsid w:val="00254651"/>
    <w:rsid w:val="00260302"/>
    <w:rsid w:val="00260C9D"/>
    <w:rsid w:val="0027020B"/>
    <w:rsid w:val="0027392B"/>
    <w:rsid w:val="0028083C"/>
    <w:rsid w:val="002851E4"/>
    <w:rsid w:val="00286C60"/>
    <w:rsid w:val="002948E4"/>
    <w:rsid w:val="0029525B"/>
    <w:rsid w:val="00295B59"/>
    <w:rsid w:val="002B0CA5"/>
    <w:rsid w:val="002C794A"/>
    <w:rsid w:val="002D07A9"/>
    <w:rsid w:val="002D64CD"/>
    <w:rsid w:val="002D7B4B"/>
    <w:rsid w:val="002E46AF"/>
    <w:rsid w:val="00321AAF"/>
    <w:rsid w:val="00322549"/>
    <w:rsid w:val="00322FA1"/>
    <w:rsid w:val="00341823"/>
    <w:rsid w:val="00345A8E"/>
    <w:rsid w:val="00376CE1"/>
    <w:rsid w:val="00381044"/>
    <w:rsid w:val="003B2A1C"/>
    <w:rsid w:val="003C6281"/>
    <w:rsid w:val="003D68E3"/>
    <w:rsid w:val="003D7661"/>
    <w:rsid w:val="003E4E63"/>
    <w:rsid w:val="003F7CE7"/>
    <w:rsid w:val="00402400"/>
    <w:rsid w:val="0040314C"/>
    <w:rsid w:val="0040417A"/>
    <w:rsid w:val="00421627"/>
    <w:rsid w:val="004246A1"/>
    <w:rsid w:val="00436BE9"/>
    <w:rsid w:val="0044265D"/>
    <w:rsid w:val="00446BCF"/>
    <w:rsid w:val="00450112"/>
    <w:rsid w:val="00452278"/>
    <w:rsid w:val="00455871"/>
    <w:rsid w:val="00467513"/>
    <w:rsid w:val="00467CED"/>
    <w:rsid w:val="0047282D"/>
    <w:rsid w:val="00476823"/>
    <w:rsid w:val="004835AF"/>
    <w:rsid w:val="0049715B"/>
    <w:rsid w:val="004A3FAD"/>
    <w:rsid w:val="004C6DB1"/>
    <w:rsid w:val="004D6EC8"/>
    <w:rsid w:val="004F5293"/>
    <w:rsid w:val="004F6EF2"/>
    <w:rsid w:val="00525F14"/>
    <w:rsid w:val="005461F1"/>
    <w:rsid w:val="005500D0"/>
    <w:rsid w:val="00550DF1"/>
    <w:rsid w:val="00561675"/>
    <w:rsid w:val="00576A4C"/>
    <w:rsid w:val="00580170"/>
    <w:rsid w:val="005858A8"/>
    <w:rsid w:val="00586470"/>
    <w:rsid w:val="00595F8F"/>
    <w:rsid w:val="005B4BA0"/>
    <w:rsid w:val="005D12E3"/>
    <w:rsid w:val="005F6C03"/>
    <w:rsid w:val="005F7CAD"/>
    <w:rsid w:val="00605340"/>
    <w:rsid w:val="00631705"/>
    <w:rsid w:val="006365D2"/>
    <w:rsid w:val="00643B6F"/>
    <w:rsid w:val="00650B0F"/>
    <w:rsid w:val="006510CC"/>
    <w:rsid w:val="00674062"/>
    <w:rsid w:val="00674766"/>
    <w:rsid w:val="00675FFD"/>
    <w:rsid w:val="00677CA0"/>
    <w:rsid w:val="00685693"/>
    <w:rsid w:val="00685A36"/>
    <w:rsid w:val="00690E68"/>
    <w:rsid w:val="006970C8"/>
    <w:rsid w:val="006A6DAF"/>
    <w:rsid w:val="006C6A85"/>
    <w:rsid w:val="006D3937"/>
    <w:rsid w:val="0070126F"/>
    <w:rsid w:val="00702A99"/>
    <w:rsid w:val="00704862"/>
    <w:rsid w:val="00707D16"/>
    <w:rsid w:val="007213A3"/>
    <w:rsid w:val="007265B0"/>
    <w:rsid w:val="00734945"/>
    <w:rsid w:val="00742E42"/>
    <w:rsid w:val="00746559"/>
    <w:rsid w:val="00747ECA"/>
    <w:rsid w:val="007834F9"/>
    <w:rsid w:val="007A7F5A"/>
    <w:rsid w:val="007F6141"/>
    <w:rsid w:val="0080743A"/>
    <w:rsid w:val="00807C3C"/>
    <w:rsid w:val="00825857"/>
    <w:rsid w:val="00864DFC"/>
    <w:rsid w:val="00867275"/>
    <w:rsid w:val="00873D0A"/>
    <w:rsid w:val="00884958"/>
    <w:rsid w:val="0088574D"/>
    <w:rsid w:val="0089582C"/>
    <w:rsid w:val="008A4EBB"/>
    <w:rsid w:val="008C15D9"/>
    <w:rsid w:val="008D4C15"/>
    <w:rsid w:val="008F395B"/>
    <w:rsid w:val="008F43DC"/>
    <w:rsid w:val="009108BE"/>
    <w:rsid w:val="00914962"/>
    <w:rsid w:val="00926559"/>
    <w:rsid w:val="009312CA"/>
    <w:rsid w:val="00934818"/>
    <w:rsid w:val="00937772"/>
    <w:rsid w:val="00954536"/>
    <w:rsid w:val="00967702"/>
    <w:rsid w:val="00970ABE"/>
    <w:rsid w:val="0097131F"/>
    <w:rsid w:val="00982D6A"/>
    <w:rsid w:val="009B507A"/>
    <w:rsid w:val="009D3075"/>
    <w:rsid w:val="009E324F"/>
    <w:rsid w:val="009E354E"/>
    <w:rsid w:val="009E5808"/>
    <w:rsid w:val="009E7C2D"/>
    <w:rsid w:val="009F4AC1"/>
    <w:rsid w:val="00A06849"/>
    <w:rsid w:val="00A07675"/>
    <w:rsid w:val="00A1293A"/>
    <w:rsid w:val="00A12C2C"/>
    <w:rsid w:val="00A305C9"/>
    <w:rsid w:val="00A33476"/>
    <w:rsid w:val="00A43464"/>
    <w:rsid w:val="00A44E5A"/>
    <w:rsid w:val="00A54719"/>
    <w:rsid w:val="00A56063"/>
    <w:rsid w:val="00A5682D"/>
    <w:rsid w:val="00A571C0"/>
    <w:rsid w:val="00A84167"/>
    <w:rsid w:val="00A92396"/>
    <w:rsid w:val="00A9788B"/>
    <w:rsid w:val="00AA15FD"/>
    <w:rsid w:val="00AA74FA"/>
    <w:rsid w:val="00AB1229"/>
    <w:rsid w:val="00AB2654"/>
    <w:rsid w:val="00AC0076"/>
    <w:rsid w:val="00AC2647"/>
    <w:rsid w:val="00AC5545"/>
    <w:rsid w:val="00AC60F1"/>
    <w:rsid w:val="00AE540F"/>
    <w:rsid w:val="00AF3E3D"/>
    <w:rsid w:val="00B20544"/>
    <w:rsid w:val="00B25D73"/>
    <w:rsid w:val="00B3621F"/>
    <w:rsid w:val="00B37465"/>
    <w:rsid w:val="00B4301E"/>
    <w:rsid w:val="00B448B4"/>
    <w:rsid w:val="00B44FC3"/>
    <w:rsid w:val="00B5723E"/>
    <w:rsid w:val="00B63F98"/>
    <w:rsid w:val="00B74C31"/>
    <w:rsid w:val="00B75985"/>
    <w:rsid w:val="00B803B3"/>
    <w:rsid w:val="00B87975"/>
    <w:rsid w:val="00B92378"/>
    <w:rsid w:val="00B95C11"/>
    <w:rsid w:val="00BA201F"/>
    <w:rsid w:val="00BA452D"/>
    <w:rsid w:val="00BA56AC"/>
    <w:rsid w:val="00BA62AE"/>
    <w:rsid w:val="00BB7BD5"/>
    <w:rsid w:val="00BD7F84"/>
    <w:rsid w:val="00BF00EB"/>
    <w:rsid w:val="00BF1C0D"/>
    <w:rsid w:val="00BF6ED2"/>
    <w:rsid w:val="00BF73A7"/>
    <w:rsid w:val="00C05255"/>
    <w:rsid w:val="00C0622C"/>
    <w:rsid w:val="00C133A8"/>
    <w:rsid w:val="00C238FE"/>
    <w:rsid w:val="00C46972"/>
    <w:rsid w:val="00C533BE"/>
    <w:rsid w:val="00C57D4A"/>
    <w:rsid w:val="00C6131D"/>
    <w:rsid w:val="00C618E5"/>
    <w:rsid w:val="00C74089"/>
    <w:rsid w:val="00C828C1"/>
    <w:rsid w:val="00C87A27"/>
    <w:rsid w:val="00CB2E01"/>
    <w:rsid w:val="00CE1FBD"/>
    <w:rsid w:val="00CE5691"/>
    <w:rsid w:val="00CF74B9"/>
    <w:rsid w:val="00D15A84"/>
    <w:rsid w:val="00D22E92"/>
    <w:rsid w:val="00D2392F"/>
    <w:rsid w:val="00D239EF"/>
    <w:rsid w:val="00D37E8E"/>
    <w:rsid w:val="00D440EF"/>
    <w:rsid w:val="00D47E50"/>
    <w:rsid w:val="00D749CB"/>
    <w:rsid w:val="00D82ABD"/>
    <w:rsid w:val="00D87F63"/>
    <w:rsid w:val="00D947D8"/>
    <w:rsid w:val="00D9632D"/>
    <w:rsid w:val="00DC1121"/>
    <w:rsid w:val="00DC22FC"/>
    <w:rsid w:val="00DC3BF2"/>
    <w:rsid w:val="00DC5E03"/>
    <w:rsid w:val="00DD56C2"/>
    <w:rsid w:val="00DF72CD"/>
    <w:rsid w:val="00E110BE"/>
    <w:rsid w:val="00E13998"/>
    <w:rsid w:val="00E374E3"/>
    <w:rsid w:val="00E44277"/>
    <w:rsid w:val="00E55109"/>
    <w:rsid w:val="00E911A8"/>
    <w:rsid w:val="00E948B8"/>
    <w:rsid w:val="00E95ACA"/>
    <w:rsid w:val="00E95E0C"/>
    <w:rsid w:val="00E976A2"/>
    <w:rsid w:val="00EA19A9"/>
    <w:rsid w:val="00EB3669"/>
    <w:rsid w:val="00EC73B7"/>
    <w:rsid w:val="00EC7B58"/>
    <w:rsid w:val="00ED6BB1"/>
    <w:rsid w:val="00EE1EC0"/>
    <w:rsid w:val="00EE268D"/>
    <w:rsid w:val="00EE26FF"/>
    <w:rsid w:val="00EE5A05"/>
    <w:rsid w:val="00EE60EB"/>
    <w:rsid w:val="00EF2B8B"/>
    <w:rsid w:val="00F10BA5"/>
    <w:rsid w:val="00F14493"/>
    <w:rsid w:val="00F41B1E"/>
    <w:rsid w:val="00F6409E"/>
    <w:rsid w:val="00F66F5D"/>
    <w:rsid w:val="00F723DA"/>
    <w:rsid w:val="00F81188"/>
    <w:rsid w:val="00F87131"/>
    <w:rsid w:val="00F95F2C"/>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F723DA"/>
    <w:rPr>
      <w:color w:val="0000FF"/>
      <w:u w:val="single"/>
    </w:rPr>
  </w:style>
  <w:style w:type="paragraph" w:styleId="ab">
    <w:name w:val="Normal Indent"/>
    <w:basedOn w:val="a"/>
    <w:link w:val="Char2"/>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2">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qFormat/>
    <w:rsid w:val="00B448B4"/>
    <w:rPr>
      <w:rFonts w:ascii="宋体" w:hAnsi="Courier New" w:cs="Courier New"/>
      <w:sz w:val="22"/>
      <w:szCs w:val="21"/>
      <w:lang w:eastAsia="en-US"/>
    </w:rPr>
  </w:style>
  <w:style w:type="paragraph" w:styleId="ac">
    <w:name w:val="Body Text Indent"/>
    <w:basedOn w:val="a"/>
    <w:link w:val="Char3"/>
    <w:rsid w:val="000F3B3E"/>
    <w:pPr>
      <w:spacing w:after="120"/>
      <w:ind w:leftChars="200" w:left="420"/>
    </w:pPr>
  </w:style>
  <w:style w:type="character" w:customStyle="1" w:styleId="Char3">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4"/>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4">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3">
    <w:name w:val="Body Text Indent 3"/>
    <w:basedOn w:val="a"/>
    <w:link w:val="3Char"/>
    <w:rsid w:val="0044265D"/>
    <w:pPr>
      <w:spacing w:after="120"/>
      <w:ind w:leftChars="200" w:left="420"/>
    </w:pPr>
    <w:rPr>
      <w:sz w:val="16"/>
      <w:szCs w:val="16"/>
    </w:rPr>
  </w:style>
  <w:style w:type="character" w:customStyle="1" w:styleId="3Char">
    <w:name w:val="正文文本缩进 3 Char"/>
    <w:basedOn w:val="a0"/>
    <w:link w:val="3"/>
    <w:rsid w:val="0044265D"/>
    <w:rPr>
      <w:rFonts w:ascii="宋体" w:hAnsi="宋体" w:cs="宋体"/>
      <w:sz w:val="16"/>
      <w:szCs w:val="16"/>
      <w:lang w:eastAsia="en-US"/>
    </w:rPr>
  </w:style>
  <w:style w:type="character" w:styleId="af1">
    <w:name w:val="page number"/>
    <w:basedOn w:val="a0"/>
    <w:rsid w:val="0044265D"/>
  </w:style>
  <w:style w:type="paragraph" w:customStyle="1" w:styleId="af2">
    <w:name w:val="目录"/>
    <w:basedOn w:val="a"/>
    <w:rsid w:val="0044265D"/>
    <w:pPr>
      <w:widowControl/>
      <w:autoSpaceDE/>
      <w:autoSpaceDN/>
      <w:jc w:val="center"/>
    </w:pPr>
    <w:rPr>
      <w:rFonts w:hAnsi="Times New Roman" w:cs="Times New Roman"/>
      <w:b/>
      <w:sz w:val="36"/>
      <w:szCs w:val="20"/>
      <w:lang w:eastAsia="zh-CN"/>
    </w:rPr>
  </w:style>
  <w:style w:type="paragraph" w:styleId="af3">
    <w:name w:val="Balloon Text"/>
    <w:basedOn w:val="a"/>
    <w:link w:val="Char5"/>
    <w:uiPriority w:val="99"/>
    <w:unhideWhenUsed/>
    <w:rsid w:val="0044265D"/>
    <w:pPr>
      <w:autoSpaceDE/>
      <w:autoSpaceDN/>
      <w:adjustRightInd w:val="0"/>
      <w:jc w:val="both"/>
      <w:textAlignment w:val="baseline"/>
    </w:pPr>
    <w:rPr>
      <w:rFonts w:ascii="Times New Roman" w:hAnsi="Times New Roman" w:cs="Times New Roman"/>
      <w:sz w:val="18"/>
      <w:szCs w:val="18"/>
      <w:lang w:eastAsia="zh-CN"/>
    </w:rPr>
  </w:style>
  <w:style w:type="character" w:customStyle="1" w:styleId="Char5">
    <w:name w:val="批注框文本 Char"/>
    <w:basedOn w:val="a0"/>
    <w:link w:val="af3"/>
    <w:uiPriority w:val="99"/>
    <w:rsid w:val="0044265D"/>
    <w:rPr>
      <w:sz w:val="18"/>
      <w:szCs w:val="18"/>
    </w:rPr>
  </w:style>
  <w:style w:type="character" w:styleId="af4">
    <w:name w:val="annotation reference"/>
    <w:basedOn w:val="a0"/>
    <w:uiPriority w:val="99"/>
    <w:unhideWhenUsed/>
    <w:rsid w:val="0044265D"/>
    <w:rPr>
      <w:sz w:val="21"/>
      <w:szCs w:val="21"/>
    </w:rPr>
  </w:style>
  <w:style w:type="paragraph" w:styleId="af5">
    <w:name w:val="annotation text"/>
    <w:basedOn w:val="a"/>
    <w:link w:val="Char6"/>
    <w:uiPriority w:val="99"/>
    <w:unhideWhenUsed/>
    <w:rsid w:val="0044265D"/>
    <w:pPr>
      <w:autoSpaceDE/>
      <w:autoSpaceDN/>
      <w:adjustRightInd w:val="0"/>
      <w:spacing w:line="360" w:lineRule="atLeast"/>
      <w:textAlignment w:val="baseline"/>
    </w:pPr>
    <w:rPr>
      <w:rFonts w:ascii="Times New Roman" w:hAnsi="Times New Roman" w:cs="Times New Roman"/>
      <w:sz w:val="20"/>
      <w:szCs w:val="20"/>
      <w:lang w:eastAsia="zh-CN"/>
    </w:rPr>
  </w:style>
  <w:style w:type="character" w:customStyle="1" w:styleId="Char6">
    <w:name w:val="批注文字 Char"/>
    <w:basedOn w:val="a0"/>
    <w:link w:val="af5"/>
    <w:uiPriority w:val="99"/>
    <w:rsid w:val="0044265D"/>
  </w:style>
  <w:style w:type="paragraph" w:styleId="af6">
    <w:name w:val="annotation subject"/>
    <w:basedOn w:val="af5"/>
    <w:next w:val="af5"/>
    <w:link w:val="Char7"/>
    <w:uiPriority w:val="99"/>
    <w:unhideWhenUsed/>
    <w:rsid w:val="0044265D"/>
    <w:rPr>
      <w:b/>
      <w:bCs/>
    </w:rPr>
  </w:style>
  <w:style w:type="character" w:customStyle="1" w:styleId="Char7">
    <w:name w:val="批注主题 Char"/>
    <w:basedOn w:val="Char6"/>
    <w:link w:val="af6"/>
    <w:uiPriority w:val="99"/>
    <w:rsid w:val="0044265D"/>
    <w:rPr>
      <w:b/>
      <w:bCs/>
    </w:rPr>
  </w:style>
  <w:style w:type="character" w:customStyle="1" w:styleId="font01">
    <w:name w:val="font01"/>
    <w:basedOn w:val="a0"/>
    <w:rsid w:val="009E7C2D"/>
    <w:rPr>
      <w:rFonts w:ascii="宋体" w:eastAsia="宋体" w:hAnsi="宋体" w:cs="宋体" w:hint="eastAsia"/>
      <w:i w:val="0"/>
      <w:color w:val="000000"/>
      <w:sz w:val="22"/>
      <w:szCs w:val="22"/>
      <w:u w:val="none"/>
    </w:rPr>
  </w:style>
  <w:style w:type="paragraph" w:customStyle="1" w:styleId="12">
    <w:name w:val="列出段落1"/>
    <w:basedOn w:val="a"/>
    <w:rsid w:val="00BA201F"/>
    <w:pPr>
      <w:autoSpaceDE/>
      <w:autoSpaceDN/>
      <w:ind w:firstLineChars="200" w:firstLine="420"/>
      <w:jc w:val="both"/>
    </w:pPr>
    <w:rPr>
      <w:rFonts w:ascii="Times New Roman" w:hAnsi="Times New Roman" w:cs="Times New Roman"/>
      <w:kern w:val="2"/>
      <w:sz w:val="21"/>
      <w:szCs w:val="24"/>
      <w:lang w:eastAsia="zh-CN"/>
    </w:rPr>
  </w:style>
  <w:style w:type="paragraph" w:styleId="20">
    <w:name w:val="Body Text Indent 2"/>
    <w:basedOn w:val="a"/>
    <w:link w:val="2Char0"/>
    <w:rsid w:val="00C828C1"/>
    <w:pPr>
      <w:spacing w:after="120" w:line="480" w:lineRule="auto"/>
      <w:ind w:leftChars="200" w:left="420"/>
    </w:pPr>
  </w:style>
  <w:style w:type="character" w:customStyle="1" w:styleId="2Char0">
    <w:name w:val="正文文本缩进 2 Char"/>
    <w:basedOn w:val="a0"/>
    <w:link w:val="20"/>
    <w:rsid w:val="00C828C1"/>
    <w:rPr>
      <w:rFonts w:ascii="宋体" w:hAnsi="宋体" w:cs="宋体"/>
      <w:sz w:val="22"/>
      <w:szCs w:val="22"/>
      <w:lang w:eastAsia="en-US"/>
    </w:rPr>
  </w:style>
  <w:style w:type="paragraph" w:styleId="af7">
    <w:name w:val="Title"/>
    <w:basedOn w:val="a"/>
    <w:link w:val="Char8"/>
    <w:qFormat/>
    <w:rsid w:val="00C828C1"/>
    <w:pPr>
      <w:autoSpaceDE/>
      <w:autoSpaceDN/>
      <w:jc w:val="center"/>
    </w:pPr>
    <w:rPr>
      <w:rFonts w:ascii="Times New Roman" w:eastAsia="PMingLiU" w:hAnsi="Times New Roman" w:cs="Times New Roman"/>
      <w:kern w:val="2"/>
      <w:sz w:val="32"/>
      <w:szCs w:val="24"/>
      <w:lang w:eastAsia="zh-TW"/>
    </w:rPr>
  </w:style>
  <w:style w:type="character" w:customStyle="1" w:styleId="Char8">
    <w:name w:val="标题 Char"/>
    <w:basedOn w:val="a0"/>
    <w:link w:val="af7"/>
    <w:rsid w:val="00C828C1"/>
    <w:rPr>
      <w:rFonts w:eastAsia="PMingLiU"/>
      <w:kern w:val="2"/>
      <w:sz w:val="32"/>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58</Pages>
  <Words>7212</Words>
  <Characters>41112</Characters>
  <Application>Microsoft Office Word</Application>
  <DocSecurity>0</DocSecurity>
  <Lines>342</Lines>
  <Paragraphs>96</Paragraphs>
  <ScaleCrop>false</ScaleCrop>
  <Company>福化环保</Company>
  <LinksUpToDate>false</LinksUpToDate>
  <CharactersWithSpaces>48228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21</cp:revision>
  <dcterms:created xsi:type="dcterms:W3CDTF">2022-08-25T09:13:00Z</dcterms:created>
  <dcterms:modified xsi:type="dcterms:W3CDTF">2022-08-30T08:37:00Z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