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AA79F4" w:rsidRPr="00613CFC" w:rsidRDefault="00DC79EC" w:rsidP="00613CFC">
      <w:pPr>
        <w:spacing w:line="360" w:lineRule="auto"/>
        <w:ind w:firstLineChars="200" w:firstLine="964"/>
        <w:rPr>
          <w:rFonts w:ascii="微软雅黑" w:eastAsia="微软雅黑" w:hAnsi="微软雅黑"/>
          <w:b/>
          <w:sz w:val="48"/>
          <w:szCs w:val="48"/>
          <w:lang w:eastAsia="zh-CN"/>
        </w:rPr>
      </w:pPr>
      <w:r w:rsidRPr="00613CFC">
        <w:rPr>
          <w:rFonts w:ascii="黑体" w:eastAsia="黑体" w:hAnsi="黑体" w:hint="eastAsia"/>
          <w:b/>
          <w:sz w:val="48"/>
          <w:szCs w:val="48"/>
          <w:lang w:eastAsia="zh-CN"/>
        </w:rPr>
        <w:t>日用电器、运动器材维修</w:t>
      </w:r>
      <w:r w:rsidR="008A2E1D" w:rsidRPr="00613CFC">
        <w:rPr>
          <w:rFonts w:ascii="黑体" w:eastAsia="黑体" w:hAnsi="黑体" w:hint="eastAsia"/>
          <w:b/>
          <w:sz w:val="48"/>
          <w:szCs w:val="48"/>
          <w:lang w:eastAsia="zh-CN"/>
        </w:rPr>
        <w:t>项目</w:t>
      </w:r>
    </w:p>
    <w:p w:rsidR="00DC79EC" w:rsidRDefault="00DC79EC" w:rsidP="00DC79EC">
      <w:pPr>
        <w:spacing w:line="360" w:lineRule="auto"/>
        <w:ind w:firstLineChars="750" w:firstLine="3300"/>
        <w:rPr>
          <w:rFonts w:ascii="微软雅黑" w:eastAsia="微软雅黑" w:hAnsi="微软雅黑"/>
          <w:b/>
          <w:sz w:val="44"/>
          <w:szCs w:val="44"/>
          <w:lang w:eastAsia="zh-CN"/>
        </w:rPr>
      </w:pPr>
    </w:p>
    <w:p w:rsidR="000B21A2" w:rsidRPr="00DC79EC" w:rsidRDefault="000B21A2" w:rsidP="008A2E1D">
      <w:pPr>
        <w:spacing w:line="360" w:lineRule="auto"/>
        <w:ind w:firstLineChars="700" w:firstLine="3080"/>
        <w:rPr>
          <w:rFonts w:ascii="微软雅黑" w:eastAsia="微软雅黑" w:hAnsi="微软雅黑"/>
          <w:bCs/>
          <w:sz w:val="44"/>
          <w:szCs w:val="44"/>
          <w:lang w:eastAsia="zh-CN"/>
        </w:rPr>
      </w:pPr>
      <w:r w:rsidRPr="00DC79EC">
        <w:rPr>
          <w:rFonts w:ascii="微软雅黑" w:eastAsia="微软雅黑" w:hAnsi="微软雅黑" w:hint="eastAsia"/>
          <w:bCs/>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ED1CC0">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FHC-PTCG2022</w:t>
      </w:r>
      <w:r w:rsidR="00DC79EC">
        <w:rPr>
          <w:rFonts w:ascii="微软雅黑" w:eastAsia="微软雅黑" w:hAnsi="微软雅黑" w:hint="eastAsia"/>
          <w:b/>
          <w:color w:val="000000" w:themeColor="text1"/>
          <w:sz w:val="30"/>
          <w:szCs w:val="30"/>
          <w:shd w:val="clear" w:color="auto" w:fill="FFFFFF"/>
        </w:rPr>
        <w:t>0614003</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DC79EC">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232D23" w:rsidRPr="00232D23" w:rsidRDefault="000B21A2" w:rsidP="00232D23">
      <w:pPr>
        <w:ind w:firstLineChars="200" w:firstLine="480"/>
        <w:rPr>
          <w:bCs/>
          <w:sz w:val="24"/>
          <w:szCs w:val="24"/>
          <w:lang w:eastAsia="zh-CN"/>
        </w:rPr>
      </w:pPr>
      <w:r>
        <w:rPr>
          <w:rFonts w:asciiTheme="minorEastAsia" w:eastAsiaTheme="minorEastAsia" w:hAnsiTheme="minorEastAsia" w:hint="eastAsia"/>
          <w:sz w:val="24"/>
          <w:szCs w:val="24"/>
          <w:lang w:eastAsia="zh-CN"/>
        </w:rPr>
        <w:t>附件四：</w:t>
      </w:r>
      <w:r w:rsidR="00232D23" w:rsidRPr="00232D23">
        <w:rPr>
          <w:rFonts w:hint="eastAsia"/>
          <w:bCs/>
          <w:sz w:val="24"/>
          <w:szCs w:val="24"/>
          <w:lang w:eastAsia="zh-CN"/>
        </w:rPr>
        <w:t>宿舍日用电器、运动器材维修框架合同发包说明</w:t>
      </w:r>
    </w:p>
    <w:p w:rsidR="00487E64" w:rsidRPr="00A61CCB" w:rsidRDefault="00487E64" w:rsidP="00DC79EC">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232D23" w:rsidRDefault="000B21A2" w:rsidP="00644EA6">
      <w:pPr>
        <w:spacing w:line="540" w:lineRule="exact"/>
        <w:ind w:firstLineChars="200" w:firstLine="480"/>
        <w:rPr>
          <w:b/>
          <w:sz w:val="24"/>
          <w:szCs w:val="24"/>
          <w:u w:val="single"/>
          <w:lang w:eastAsia="zh-CN"/>
        </w:rPr>
      </w:pPr>
      <w:r w:rsidRPr="00232D23">
        <w:rPr>
          <w:rFonts w:hint="eastAsia"/>
          <w:sz w:val="24"/>
          <w:szCs w:val="24"/>
          <w:lang w:eastAsia="zh-CN"/>
        </w:rPr>
        <w:t>福建福海创石油化工有限公司</w:t>
      </w:r>
      <w:r w:rsidRPr="00232D23">
        <w:rPr>
          <w:sz w:val="24"/>
          <w:szCs w:val="24"/>
          <w:lang w:eastAsia="zh-CN"/>
        </w:rPr>
        <w:t>拟对本公司</w:t>
      </w:r>
      <w:r w:rsidRPr="00232D23">
        <w:rPr>
          <w:rFonts w:hint="eastAsia"/>
          <w:sz w:val="24"/>
          <w:szCs w:val="24"/>
          <w:lang w:eastAsia="zh-CN"/>
        </w:rPr>
        <w:t>“</w:t>
      </w:r>
      <w:r w:rsidR="00DC79EC" w:rsidRPr="00232D23">
        <w:rPr>
          <w:rFonts w:hint="eastAsia"/>
          <w:bCs/>
          <w:sz w:val="24"/>
          <w:szCs w:val="24"/>
          <w:lang w:eastAsia="zh-CN"/>
        </w:rPr>
        <w:t>日用电器、运动器材维修项目</w:t>
      </w:r>
      <w:r w:rsidRPr="00232D23">
        <w:rPr>
          <w:rFonts w:hint="eastAsia"/>
          <w:bCs/>
          <w:sz w:val="24"/>
          <w:szCs w:val="24"/>
          <w:lang w:eastAsia="zh-CN"/>
        </w:rPr>
        <w:t>，项</w:t>
      </w:r>
      <w:r w:rsidRPr="00232D23">
        <w:rPr>
          <w:rFonts w:hint="eastAsia"/>
          <w:sz w:val="24"/>
          <w:szCs w:val="24"/>
          <w:lang w:eastAsia="zh-CN"/>
        </w:rPr>
        <w:t>目编号：</w:t>
      </w:r>
      <w:r w:rsidR="00644EA6" w:rsidRPr="00232D23">
        <w:rPr>
          <w:bCs/>
          <w:color w:val="000000" w:themeColor="text1"/>
          <w:sz w:val="24"/>
          <w:szCs w:val="24"/>
          <w:shd w:val="clear" w:color="auto" w:fill="FFFFFF"/>
          <w:lang w:eastAsia="zh-CN"/>
        </w:rPr>
        <w:t>FHC-PTCG2022</w:t>
      </w:r>
      <w:r w:rsidR="00644EA6" w:rsidRPr="00232D23">
        <w:rPr>
          <w:rFonts w:hint="eastAsia"/>
          <w:bCs/>
          <w:color w:val="000000" w:themeColor="text1"/>
          <w:sz w:val="24"/>
          <w:szCs w:val="24"/>
          <w:shd w:val="clear" w:color="auto" w:fill="FFFFFF"/>
          <w:lang w:eastAsia="zh-CN"/>
        </w:rPr>
        <w:t>0614003</w:t>
      </w:r>
      <w:r w:rsidRPr="00232D23">
        <w:rPr>
          <w:rFonts w:hint="eastAsia"/>
          <w:sz w:val="24"/>
          <w:szCs w:val="24"/>
          <w:lang w:eastAsia="zh-CN"/>
        </w:rPr>
        <w:t>）”</w:t>
      </w:r>
      <w:r w:rsidRPr="00232D23">
        <w:rPr>
          <w:rFonts w:hint="eastAsia"/>
          <w:bCs/>
          <w:sz w:val="24"/>
          <w:szCs w:val="24"/>
          <w:lang w:eastAsia="zh-CN"/>
        </w:rPr>
        <w:t>进行国内公开比选，</w:t>
      </w:r>
      <w:r w:rsidRPr="00232D23">
        <w:rPr>
          <w:rFonts w:hint="eastAsia"/>
          <w:bCs/>
          <w:spacing w:val="-2"/>
          <w:sz w:val="24"/>
          <w:szCs w:val="24"/>
          <w:lang w:eastAsia="zh-CN"/>
        </w:rPr>
        <w:t>欢迎国内符合条件的供应商积极参选。</w:t>
      </w:r>
    </w:p>
    <w:p w:rsidR="000B21A2" w:rsidRPr="00232D23" w:rsidRDefault="000B21A2" w:rsidP="00644EA6">
      <w:pPr>
        <w:pStyle w:val="1"/>
        <w:numPr>
          <w:ilvl w:val="0"/>
          <w:numId w:val="2"/>
        </w:numPr>
        <w:spacing w:line="540" w:lineRule="exact"/>
        <w:rPr>
          <w:rFonts w:hAnsi="宋体"/>
          <w:sz w:val="24"/>
          <w:szCs w:val="24"/>
        </w:rPr>
      </w:pPr>
      <w:r w:rsidRPr="00232D23">
        <w:rPr>
          <w:rFonts w:hAnsi="宋体" w:hint="eastAsia"/>
          <w:sz w:val="24"/>
          <w:szCs w:val="24"/>
        </w:rPr>
        <w:t>项目概况</w:t>
      </w:r>
    </w:p>
    <w:p w:rsidR="00613CFC" w:rsidRPr="00613CFC" w:rsidRDefault="000B21A2" w:rsidP="00613CFC">
      <w:pPr>
        <w:pStyle w:val="1"/>
        <w:numPr>
          <w:ilvl w:val="0"/>
          <w:numId w:val="29"/>
        </w:numPr>
        <w:spacing w:line="540" w:lineRule="exact"/>
        <w:rPr>
          <w:rFonts w:hAnsi="宋体"/>
          <w:bCs/>
          <w:sz w:val="24"/>
          <w:szCs w:val="24"/>
        </w:rPr>
      </w:pPr>
      <w:r w:rsidRPr="00232D23">
        <w:rPr>
          <w:rFonts w:hAnsi="宋体" w:hint="eastAsia"/>
          <w:sz w:val="24"/>
          <w:szCs w:val="24"/>
        </w:rPr>
        <w:t>项目名称：</w:t>
      </w:r>
      <w:r w:rsidR="00DC79EC" w:rsidRPr="00232D23">
        <w:rPr>
          <w:rFonts w:hAnsi="宋体" w:hint="eastAsia"/>
          <w:bCs/>
          <w:sz w:val="24"/>
          <w:szCs w:val="24"/>
        </w:rPr>
        <w:t>日用电器、运动器材维修项目</w:t>
      </w:r>
      <w:r w:rsidRPr="00232D23">
        <w:rPr>
          <w:rFonts w:hAnsi="宋体" w:hint="eastAsia"/>
          <w:sz w:val="24"/>
          <w:szCs w:val="24"/>
        </w:rPr>
        <w:t>。</w:t>
      </w:r>
    </w:p>
    <w:p w:rsidR="00644EA6" w:rsidRPr="00232D23" w:rsidRDefault="00B16952" w:rsidP="007526E3">
      <w:pPr>
        <w:pStyle w:val="a9"/>
        <w:spacing w:line="540" w:lineRule="exact"/>
        <w:ind w:right="121" w:firstLineChars="200" w:firstLine="480"/>
        <w:jc w:val="both"/>
        <w:rPr>
          <w:lang w:eastAsia="zh-CN"/>
        </w:rPr>
      </w:pPr>
      <w:r w:rsidRPr="00232D23">
        <w:rPr>
          <w:rFonts w:hint="eastAsia"/>
          <w:lang w:eastAsia="zh-CN"/>
        </w:rPr>
        <w:t>2</w:t>
      </w:r>
      <w:r w:rsidR="00644EA6" w:rsidRPr="00232D23">
        <w:rPr>
          <w:rFonts w:hint="eastAsia"/>
          <w:lang w:eastAsia="zh-CN"/>
        </w:rPr>
        <w:t>、维修地址: 杜浔福海创海边宿舍楼、PX厂区，翔鹭码头宿舍、新港城宿舍。</w:t>
      </w:r>
    </w:p>
    <w:p w:rsidR="000B21A2" w:rsidRPr="00232D23" w:rsidRDefault="000B21A2" w:rsidP="00644EA6">
      <w:pPr>
        <w:pStyle w:val="1"/>
        <w:numPr>
          <w:ilvl w:val="0"/>
          <w:numId w:val="2"/>
        </w:numPr>
        <w:spacing w:line="540" w:lineRule="exact"/>
        <w:rPr>
          <w:rFonts w:hAnsi="宋体"/>
          <w:bCs/>
          <w:sz w:val="24"/>
          <w:szCs w:val="24"/>
        </w:rPr>
      </w:pPr>
      <w:r w:rsidRPr="00232D23">
        <w:rPr>
          <w:rFonts w:hAnsi="宋体" w:hint="eastAsia"/>
          <w:bCs/>
          <w:sz w:val="24"/>
          <w:szCs w:val="24"/>
        </w:rPr>
        <w:t>参选人资格要求</w:t>
      </w:r>
      <w:r w:rsidR="002D0243" w:rsidRPr="00232D23">
        <w:rPr>
          <w:rFonts w:hAnsi="宋体" w:hint="eastAsia"/>
          <w:bCs/>
          <w:sz w:val="24"/>
          <w:szCs w:val="24"/>
        </w:rPr>
        <w:t>：</w:t>
      </w:r>
    </w:p>
    <w:p w:rsidR="000B21A2" w:rsidRPr="00232D23" w:rsidRDefault="00AD4D84" w:rsidP="00644EA6">
      <w:pPr>
        <w:tabs>
          <w:tab w:val="left" w:pos="360"/>
          <w:tab w:val="left" w:pos="540"/>
          <w:tab w:val="left" w:pos="720"/>
        </w:tabs>
        <w:autoSpaceDE/>
        <w:spacing w:line="540" w:lineRule="exact"/>
        <w:ind w:firstLineChars="200" w:firstLine="480"/>
        <w:jc w:val="both"/>
        <w:rPr>
          <w:rFonts w:cs="Times New Roman"/>
          <w:sz w:val="24"/>
          <w:szCs w:val="24"/>
          <w:lang w:eastAsia="zh-CN"/>
        </w:rPr>
      </w:pPr>
      <w:r w:rsidRPr="00232D23">
        <w:rPr>
          <w:rFonts w:cs="Times New Roman" w:hint="eastAsia"/>
          <w:sz w:val="24"/>
          <w:szCs w:val="24"/>
          <w:lang w:eastAsia="zh-CN"/>
        </w:rPr>
        <w:t>1、</w:t>
      </w:r>
      <w:r w:rsidR="000B21A2" w:rsidRPr="00232D23">
        <w:rPr>
          <w:rFonts w:cs="Times New Roman" w:hint="eastAsia"/>
          <w:sz w:val="24"/>
          <w:szCs w:val="24"/>
          <w:lang w:eastAsia="zh-CN"/>
        </w:rPr>
        <w:t>参选人必须具备有效的企业法人营业执照。</w:t>
      </w:r>
    </w:p>
    <w:p w:rsidR="003F6BC2" w:rsidRPr="00232D23" w:rsidRDefault="00644EA6" w:rsidP="00644EA6">
      <w:pPr>
        <w:autoSpaceDE/>
        <w:autoSpaceDN/>
        <w:spacing w:line="540" w:lineRule="exact"/>
        <w:ind w:firstLineChars="200" w:firstLine="480"/>
        <w:jc w:val="both"/>
        <w:rPr>
          <w:sz w:val="24"/>
          <w:szCs w:val="24"/>
          <w:lang w:eastAsia="zh-CN"/>
        </w:rPr>
      </w:pPr>
      <w:r w:rsidRPr="00232D23">
        <w:rPr>
          <w:rFonts w:hint="eastAsia"/>
          <w:sz w:val="24"/>
          <w:szCs w:val="24"/>
          <w:lang w:eastAsia="zh-CN"/>
        </w:rPr>
        <w:t>2</w:t>
      </w:r>
      <w:r w:rsidR="00AD4D84" w:rsidRPr="00232D23">
        <w:rPr>
          <w:rFonts w:hint="eastAsia"/>
          <w:sz w:val="24"/>
          <w:szCs w:val="24"/>
          <w:lang w:eastAsia="zh-CN"/>
        </w:rPr>
        <w:t>、</w:t>
      </w:r>
      <w:r w:rsidR="003F6BC2" w:rsidRPr="00232D23">
        <w:rPr>
          <w:sz w:val="24"/>
          <w:szCs w:val="24"/>
          <w:lang w:eastAsia="zh-CN"/>
        </w:rPr>
        <w:t>参选人需</w:t>
      </w:r>
      <w:r w:rsidR="003F6BC2" w:rsidRPr="00232D23">
        <w:rPr>
          <w:rFonts w:hint="eastAsia"/>
          <w:sz w:val="24"/>
          <w:szCs w:val="24"/>
          <w:lang w:eastAsia="zh-CN"/>
        </w:rPr>
        <w:t>没有失信黑名单记录（以最高院失信被执行人系统发布信息为准）。</w:t>
      </w:r>
    </w:p>
    <w:p w:rsidR="003F6BC2" w:rsidRPr="00232D23" w:rsidRDefault="00644EA6" w:rsidP="00644EA6">
      <w:pPr>
        <w:autoSpaceDE/>
        <w:autoSpaceDN/>
        <w:spacing w:line="540" w:lineRule="exact"/>
        <w:ind w:firstLineChars="200" w:firstLine="480"/>
        <w:jc w:val="both"/>
        <w:rPr>
          <w:sz w:val="24"/>
          <w:szCs w:val="24"/>
          <w:lang w:eastAsia="zh-CN"/>
        </w:rPr>
      </w:pPr>
      <w:r w:rsidRPr="00232D23">
        <w:rPr>
          <w:rFonts w:hint="eastAsia"/>
          <w:sz w:val="24"/>
          <w:szCs w:val="24"/>
          <w:lang w:eastAsia="zh-CN"/>
        </w:rPr>
        <w:t>3</w:t>
      </w:r>
      <w:r w:rsidR="00AD4D84" w:rsidRPr="00232D23">
        <w:rPr>
          <w:rFonts w:hint="eastAsia"/>
          <w:sz w:val="24"/>
          <w:szCs w:val="24"/>
          <w:lang w:eastAsia="zh-CN"/>
        </w:rPr>
        <w:t>、</w:t>
      </w:r>
      <w:r w:rsidR="003F6BC2" w:rsidRPr="00232D23">
        <w:rPr>
          <w:sz w:val="24"/>
          <w:szCs w:val="24"/>
          <w:lang w:eastAsia="zh-CN"/>
        </w:rPr>
        <w:t>参选人需</w:t>
      </w:r>
      <w:r w:rsidR="003F6BC2" w:rsidRPr="00232D23">
        <w:rPr>
          <w:rFonts w:hint="eastAsia"/>
          <w:sz w:val="24"/>
          <w:szCs w:val="24"/>
          <w:lang w:eastAsia="zh-CN"/>
        </w:rPr>
        <w:t>与比选人无诉讼纠纷。</w:t>
      </w:r>
    </w:p>
    <w:p w:rsidR="00723D22" w:rsidRPr="00232D23" w:rsidRDefault="000B21A2" w:rsidP="00644EA6">
      <w:pPr>
        <w:pStyle w:val="1"/>
        <w:spacing w:line="540" w:lineRule="exact"/>
        <w:rPr>
          <w:rFonts w:hAnsi="宋体"/>
          <w:sz w:val="24"/>
          <w:szCs w:val="24"/>
        </w:rPr>
      </w:pPr>
      <w:r w:rsidRPr="00232D23">
        <w:rPr>
          <w:rFonts w:hAnsi="宋体" w:hint="eastAsia"/>
          <w:sz w:val="24"/>
          <w:szCs w:val="24"/>
        </w:rPr>
        <w:t>三、获取比选文件</w:t>
      </w:r>
    </w:p>
    <w:p w:rsidR="00723D22" w:rsidRPr="00232D23" w:rsidRDefault="00723D22" w:rsidP="007526E3">
      <w:pPr>
        <w:pStyle w:val="1"/>
        <w:spacing w:line="540" w:lineRule="exact"/>
        <w:ind w:leftChars="200" w:left="440"/>
        <w:rPr>
          <w:rFonts w:hAnsi="宋体"/>
          <w:sz w:val="24"/>
          <w:szCs w:val="24"/>
        </w:rPr>
      </w:pPr>
      <w:r w:rsidRPr="00232D23">
        <w:rPr>
          <w:rFonts w:hAnsi="宋体"/>
          <w:bCs/>
          <w:sz w:val="24"/>
          <w:szCs w:val="24"/>
        </w:rPr>
        <w:t>本项目比选文件详见公示附件，请有意向参选人自行下载并根据参选文件要求进行技术交流和参选报价。</w:t>
      </w:r>
    </w:p>
    <w:p w:rsidR="00E357A8" w:rsidRPr="00232D23" w:rsidRDefault="00E357A8" w:rsidP="00644EA6">
      <w:pPr>
        <w:pStyle w:val="af1"/>
        <w:spacing w:before="0" w:beforeAutospacing="0" w:after="0" w:afterAutospacing="0" w:line="540" w:lineRule="exact"/>
        <w:textAlignment w:val="baseline"/>
        <w:rPr>
          <w:b/>
          <w:iCs/>
          <w:color w:val="333333"/>
        </w:rPr>
      </w:pPr>
      <w:r w:rsidRPr="00232D23">
        <w:rPr>
          <w:rFonts w:hint="eastAsia"/>
          <w:b/>
          <w:iCs/>
          <w:color w:val="333333"/>
        </w:rPr>
        <w:t>三、参选文件递交要求时间、地点：</w:t>
      </w:r>
    </w:p>
    <w:p w:rsidR="00E357A8" w:rsidRPr="00232D23" w:rsidRDefault="007526E3" w:rsidP="000E68ED">
      <w:pPr>
        <w:pStyle w:val="af1"/>
        <w:spacing w:before="0" w:beforeAutospacing="0" w:after="0" w:afterAutospacing="0" w:line="540" w:lineRule="exact"/>
        <w:ind w:leftChars="147" w:left="683" w:hangingChars="150" w:hanging="360"/>
        <w:textAlignment w:val="baseline"/>
        <w:rPr>
          <w:iCs/>
          <w:color w:val="333333"/>
        </w:rPr>
      </w:pPr>
      <w:r w:rsidRPr="00232D23">
        <w:rPr>
          <w:rFonts w:hint="eastAsia"/>
          <w:iCs/>
          <w:color w:val="333333"/>
        </w:rPr>
        <w:t>1、</w:t>
      </w:r>
      <w:r w:rsidR="00E357A8" w:rsidRPr="00232D23">
        <w:rPr>
          <w:rFonts w:hint="eastAsia"/>
          <w:iCs/>
          <w:color w:val="333333"/>
        </w:rPr>
        <w:t>参选文件递交地点：福建省漳州市漳浦县杜浔镇杜昌路9号福建福海创石油化工有限公司办公楼三楼设备及服务团队，联系人：陈玉冰 联系电话：0596-6311839。</w:t>
      </w:r>
    </w:p>
    <w:p w:rsidR="00AD4D84" w:rsidRPr="00232D23" w:rsidRDefault="007526E3" w:rsidP="00644EA6">
      <w:pPr>
        <w:autoSpaceDE/>
        <w:autoSpaceDN/>
        <w:spacing w:line="540" w:lineRule="exact"/>
        <w:ind w:leftChars="150" w:left="330"/>
        <w:jc w:val="both"/>
        <w:rPr>
          <w:bCs/>
          <w:sz w:val="24"/>
          <w:szCs w:val="24"/>
          <w:lang w:eastAsia="zh-CN"/>
        </w:rPr>
      </w:pPr>
      <w:r w:rsidRPr="00232D23">
        <w:rPr>
          <w:rFonts w:hint="eastAsia"/>
          <w:iCs/>
          <w:color w:val="333333"/>
          <w:sz w:val="24"/>
          <w:szCs w:val="24"/>
          <w:lang w:eastAsia="zh-CN"/>
        </w:rPr>
        <w:t>2、</w:t>
      </w:r>
      <w:r w:rsidR="00AD4D84" w:rsidRPr="00232D23">
        <w:rPr>
          <w:rFonts w:hint="eastAsia"/>
          <w:bCs/>
          <w:sz w:val="24"/>
          <w:szCs w:val="24"/>
          <w:lang w:eastAsia="zh-CN"/>
        </w:rPr>
        <w:t>递交截止时间：有意向</w:t>
      </w:r>
      <w:r w:rsidR="00AD4D84" w:rsidRPr="00232D23">
        <w:rPr>
          <w:bCs/>
          <w:sz w:val="24"/>
          <w:szCs w:val="24"/>
          <w:lang w:eastAsia="zh-CN"/>
        </w:rPr>
        <w:t>参选人</w:t>
      </w:r>
      <w:r w:rsidR="00AD4D84" w:rsidRPr="00232D23">
        <w:rPr>
          <w:rFonts w:hint="eastAsia"/>
          <w:bCs/>
          <w:sz w:val="24"/>
          <w:szCs w:val="24"/>
          <w:lang w:eastAsia="zh-CN"/>
        </w:rPr>
        <w:t>请</w:t>
      </w:r>
      <w:r w:rsidR="00AD4D84" w:rsidRPr="00232D23">
        <w:rPr>
          <w:bCs/>
          <w:sz w:val="24"/>
          <w:szCs w:val="24"/>
          <w:lang w:eastAsia="zh-CN"/>
        </w:rPr>
        <w:t>于</w:t>
      </w:r>
      <w:r w:rsidR="00AD4D84" w:rsidRPr="00232D23">
        <w:rPr>
          <w:rFonts w:hint="eastAsia"/>
          <w:bCs/>
          <w:sz w:val="24"/>
          <w:szCs w:val="24"/>
          <w:lang w:eastAsia="zh-CN"/>
        </w:rPr>
        <w:t>公</w:t>
      </w:r>
      <w:r w:rsidR="00AD4D84" w:rsidRPr="00232D23">
        <w:rPr>
          <w:bCs/>
          <w:sz w:val="24"/>
          <w:szCs w:val="24"/>
          <w:lang w:eastAsia="zh-CN"/>
        </w:rPr>
        <w:t>示期间进行交流澄清</w:t>
      </w:r>
      <w:r w:rsidR="00AD4D84" w:rsidRPr="00232D23">
        <w:rPr>
          <w:rFonts w:hint="eastAsia"/>
          <w:bCs/>
          <w:sz w:val="24"/>
          <w:szCs w:val="24"/>
          <w:lang w:eastAsia="zh-CN"/>
        </w:rPr>
        <w:t>，并于</w:t>
      </w:r>
      <w:r w:rsidR="00AD4D84" w:rsidRPr="00232D23">
        <w:rPr>
          <w:bCs/>
          <w:color w:val="000000" w:themeColor="text1"/>
          <w:sz w:val="24"/>
          <w:szCs w:val="24"/>
          <w:lang w:eastAsia="zh-CN"/>
        </w:rPr>
        <w:t>202</w:t>
      </w:r>
      <w:r w:rsidR="00AD4D84" w:rsidRPr="00232D23">
        <w:rPr>
          <w:rFonts w:hint="eastAsia"/>
          <w:bCs/>
          <w:color w:val="000000" w:themeColor="text1"/>
          <w:sz w:val="24"/>
          <w:szCs w:val="24"/>
          <w:lang w:eastAsia="zh-CN"/>
        </w:rPr>
        <w:t>2年</w:t>
      </w:r>
      <w:r w:rsidR="00AD4D84" w:rsidRPr="00232D23">
        <w:rPr>
          <w:bCs/>
          <w:color w:val="000000" w:themeColor="text1"/>
          <w:sz w:val="24"/>
          <w:szCs w:val="24"/>
          <w:lang w:eastAsia="zh-CN"/>
        </w:rPr>
        <w:t xml:space="preserve"> </w:t>
      </w:r>
      <w:r w:rsidR="00936685" w:rsidRPr="00232D23">
        <w:rPr>
          <w:rFonts w:hint="eastAsia"/>
          <w:bCs/>
          <w:color w:val="000000" w:themeColor="text1"/>
          <w:sz w:val="24"/>
          <w:szCs w:val="24"/>
          <w:lang w:eastAsia="zh-CN"/>
        </w:rPr>
        <w:t>7</w:t>
      </w:r>
      <w:r w:rsidR="00AD4D84" w:rsidRPr="00232D23">
        <w:rPr>
          <w:rFonts w:hint="eastAsia"/>
          <w:bCs/>
          <w:color w:val="000000" w:themeColor="text1"/>
          <w:sz w:val="24"/>
          <w:szCs w:val="24"/>
          <w:lang w:eastAsia="zh-CN"/>
        </w:rPr>
        <w:t>月</w:t>
      </w:r>
      <w:r w:rsidR="002F3202">
        <w:rPr>
          <w:rFonts w:hint="eastAsia"/>
          <w:bCs/>
          <w:color w:val="000000" w:themeColor="text1"/>
          <w:sz w:val="24"/>
          <w:szCs w:val="24"/>
          <w:lang w:eastAsia="zh-CN"/>
        </w:rPr>
        <w:t>25</w:t>
      </w:r>
      <w:r w:rsidR="00DC79EC" w:rsidRPr="00232D23">
        <w:rPr>
          <w:rFonts w:hint="eastAsia"/>
          <w:bCs/>
          <w:color w:val="000000" w:themeColor="text1"/>
          <w:sz w:val="24"/>
          <w:szCs w:val="24"/>
          <w:lang w:eastAsia="zh-CN"/>
        </w:rPr>
        <w:t xml:space="preserve"> </w:t>
      </w:r>
      <w:r w:rsidR="00711057" w:rsidRPr="00232D23">
        <w:rPr>
          <w:rFonts w:hint="eastAsia"/>
          <w:bCs/>
          <w:color w:val="000000" w:themeColor="text1"/>
          <w:sz w:val="24"/>
          <w:szCs w:val="24"/>
          <w:lang w:eastAsia="zh-CN"/>
        </w:rPr>
        <w:t>日</w:t>
      </w:r>
      <w:r w:rsidR="00711057" w:rsidRPr="00232D23">
        <w:rPr>
          <w:bCs/>
          <w:color w:val="000000" w:themeColor="text1"/>
          <w:sz w:val="24"/>
          <w:szCs w:val="24"/>
          <w:lang w:eastAsia="zh-CN"/>
        </w:rPr>
        <w:t>1</w:t>
      </w:r>
      <w:r w:rsidR="00711057" w:rsidRPr="00232D23">
        <w:rPr>
          <w:rFonts w:hint="eastAsia"/>
          <w:bCs/>
          <w:color w:val="000000" w:themeColor="text1"/>
          <w:sz w:val="24"/>
          <w:szCs w:val="24"/>
          <w:lang w:eastAsia="zh-CN"/>
        </w:rPr>
        <w:t>7</w:t>
      </w:r>
      <w:r w:rsidR="00AD4D84" w:rsidRPr="00232D23">
        <w:rPr>
          <w:bCs/>
          <w:color w:val="000000" w:themeColor="text1"/>
          <w:sz w:val="24"/>
          <w:szCs w:val="24"/>
          <w:lang w:eastAsia="zh-CN"/>
        </w:rPr>
        <w:t xml:space="preserve"> </w:t>
      </w:r>
      <w:r w:rsidR="00AD4D84" w:rsidRPr="00232D23">
        <w:rPr>
          <w:rFonts w:hint="eastAsia"/>
          <w:bCs/>
          <w:color w:val="000000" w:themeColor="text1"/>
          <w:sz w:val="24"/>
          <w:szCs w:val="24"/>
          <w:lang w:eastAsia="zh-CN"/>
        </w:rPr>
        <w:t>时00分</w:t>
      </w:r>
      <w:r w:rsidR="00AD4D84" w:rsidRPr="00232D23">
        <w:rPr>
          <w:rFonts w:hint="eastAsia"/>
          <w:bCs/>
          <w:sz w:val="24"/>
          <w:szCs w:val="24"/>
          <w:lang w:eastAsia="zh-CN"/>
        </w:rPr>
        <w:t>之前将参选文件纸质原件密封送达比选人指定地点。</w:t>
      </w:r>
    </w:p>
    <w:p w:rsidR="00E357A8" w:rsidRPr="00232D23" w:rsidRDefault="00E357A8" w:rsidP="00644EA6">
      <w:pPr>
        <w:pStyle w:val="af1"/>
        <w:spacing w:before="0" w:beforeAutospacing="0" w:after="0" w:afterAutospacing="0" w:line="540" w:lineRule="exact"/>
        <w:textAlignment w:val="baseline"/>
      </w:pPr>
      <w:r w:rsidRPr="00232D23">
        <w:rPr>
          <w:rFonts w:hint="eastAsia"/>
        </w:rPr>
        <w:t>四、</w:t>
      </w:r>
      <w:r w:rsidRPr="00232D23">
        <w:rPr>
          <w:rFonts w:hint="eastAsia"/>
          <w:b/>
        </w:rPr>
        <w:t>联系方式：</w:t>
      </w:r>
    </w:p>
    <w:p w:rsidR="00E357A8" w:rsidRPr="00232D23" w:rsidRDefault="00E357A8" w:rsidP="00644EA6">
      <w:pPr>
        <w:pStyle w:val="a0"/>
        <w:snapToGrid w:val="0"/>
        <w:spacing w:line="540" w:lineRule="exact"/>
        <w:ind w:firstLineChars="175"/>
        <w:rPr>
          <w:rFonts w:ascii="宋体" w:hAnsi="宋体" w:cs="宋体"/>
          <w:bCs/>
          <w:color w:val="000000" w:themeColor="text1"/>
          <w:szCs w:val="24"/>
          <w:u w:val="single"/>
        </w:rPr>
      </w:pPr>
      <w:r w:rsidRPr="00232D23">
        <w:rPr>
          <w:rFonts w:ascii="宋体" w:hAnsi="宋体" w:cs="宋体" w:hint="eastAsia"/>
          <w:bCs/>
          <w:color w:val="000000" w:themeColor="text1"/>
          <w:szCs w:val="24"/>
        </w:rPr>
        <w:t>商务联系人：</w:t>
      </w:r>
      <w:r w:rsidR="00711057" w:rsidRPr="00232D23">
        <w:rPr>
          <w:rFonts w:ascii="宋体" w:hAnsi="宋体" w:cs="宋体" w:hint="eastAsia"/>
          <w:bCs/>
          <w:color w:val="000000" w:themeColor="text1"/>
          <w:szCs w:val="24"/>
        </w:rPr>
        <w:t xml:space="preserve"> </w:t>
      </w:r>
      <w:r w:rsidRPr="00232D23">
        <w:rPr>
          <w:rFonts w:ascii="宋体" w:hAnsi="宋体" w:cs="宋体" w:hint="eastAsia"/>
          <w:bCs/>
          <w:color w:val="000000" w:themeColor="text1"/>
          <w:szCs w:val="24"/>
        </w:rPr>
        <w:t xml:space="preserve">陈玉冰  电话：0596-6311839 </w:t>
      </w:r>
      <w:r w:rsidR="001E1B22" w:rsidRPr="00232D23">
        <w:rPr>
          <w:rFonts w:ascii="宋体" w:hAnsi="宋体" w:cs="宋体" w:hint="eastAsia"/>
          <w:bCs/>
          <w:color w:val="000000" w:themeColor="text1"/>
          <w:szCs w:val="24"/>
        </w:rPr>
        <w:t xml:space="preserve">  13205961286</w:t>
      </w:r>
      <w:r w:rsidRPr="00232D23">
        <w:rPr>
          <w:rFonts w:ascii="宋体" w:hAnsi="宋体" w:cs="宋体" w:hint="eastAsia"/>
          <w:bCs/>
          <w:color w:val="000000" w:themeColor="text1"/>
          <w:szCs w:val="24"/>
        </w:rPr>
        <w:t>邮箱：</w:t>
      </w:r>
      <w:hyperlink r:id="rId9" w:history="1">
        <w:r w:rsidR="00AD4D84" w:rsidRPr="00232D23">
          <w:rPr>
            <w:rStyle w:val="afa"/>
            <w:rFonts w:ascii="宋体" w:hAnsi="宋体" w:cs="宋体" w:hint="eastAsia"/>
            <w:bCs/>
            <w:color w:val="000000" w:themeColor="text1"/>
            <w:szCs w:val="24"/>
          </w:rPr>
          <w:t>ybchen@fhcpec.com.cn</w:t>
        </w:r>
      </w:hyperlink>
    </w:p>
    <w:p w:rsidR="00DC79EC" w:rsidRPr="00232D23" w:rsidRDefault="00DC79EC" w:rsidP="00644EA6">
      <w:pPr>
        <w:pStyle w:val="a0"/>
        <w:snapToGrid w:val="0"/>
        <w:spacing w:line="540" w:lineRule="exact"/>
        <w:ind w:firstLineChars="175"/>
        <w:rPr>
          <w:rFonts w:ascii="宋体" w:hAnsi="宋体" w:cs="宋体"/>
          <w:bCs/>
          <w:color w:val="000000" w:themeColor="text1"/>
          <w:szCs w:val="24"/>
        </w:rPr>
      </w:pPr>
      <w:r w:rsidRPr="00232D23">
        <w:rPr>
          <w:rFonts w:ascii="宋体" w:hAnsi="宋体" w:cs="宋体" w:hint="eastAsia"/>
          <w:bCs/>
          <w:color w:val="000000" w:themeColor="text1"/>
          <w:szCs w:val="24"/>
        </w:rPr>
        <w:t>技术联系人：陈志雄</w:t>
      </w:r>
      <w:r w:rsidR="00AD4D84" w:rsidRPr="00232D23">
        <w:rPr>
          <w:rFonts w:ascii="宋体" w:hAnsi="宋体" w:cs="宋体" w:hint="eastAsia"/>
          <w:bCs/>
          <w:color w:val="000000" w:themeColor="text1"/>
          <w:szCs w:val="24"/>
        </w:rPr>
        <w:t xml:space="preserve">  电话：0596-6311</w:t>
      </w:r>
      <w:r w:rsidRPr="00232D23">
        <w:rPr>
          <w:rFonts w:ascii="宋体" w:hAnsi="宋体" w:cs="宋体" w:hint="eastAsia"/>
          <w:bCs/>
          <w:color w:val="000000" w:themeColor="text1"/>
          <w:szCs w:val="24"/>
        </w:rPr>
        <w:t>070</w:t>
      </w:r>
    </w:p>
    <w:p w:rsidR="00E357A8" w:rsidRPr="00232D23" w:rsidRDefault="00E357A8" w:rsidP="00644EA6">
      <w:pPr>
        <w:pStyle w:val="a0"/>
        <w:snapToGrid w:val="0"/>
        <w:spacing w:line="540" w:lineRule="exact"/>
        <w:ind w:firstLineChars="175"/>
        <w:rPr>
          <w:rFonts w:ascii="宋体" w:hAnsi="宋体" w:cs="宋体"/>
          <w:bCs/>
          <w:color w:val="000000" w:themeColor="text1"/>
          <w:szCs w:val="24"/>
        </w:rPr>
      </w:pPr>
      <w:r w:rsidRPr="00232D23">
        <w:rPr>
          <w:rFonts w:ascii="宋体" w:hAnsi="宋体" w:cs="宋体" w:hint="eastAsia"/>
          <w:bCs/>
          <w:color w:val="000000" w:themeColor="text1"/>
          <w:szCs w:val="24"/>
        </w:rPr>
        <w:t>纪检监察室电话：0596-6311774</w:t>
      </w:r>
    </w:p>
    <w:p w:rsidR="00E357A8" w:rsidRPr="00232D23" w:rsidRDefault="00E357A8" w:rsidP="00644EA6">
      <w:pPr>
        <w:pStyle w:val="a0"/>
        <w:snapToGrid w:val="0"/>
        <w:spacing w:line="540" w:lineRule="exact"/>
        <w:ind w:firstLineChars="175"/>
        <w:rPr>
          <w:rFonts w:ascii="宋体" w:hAnsi="宋体" w:cs="宋体"/>
          <w:b/>
          <w:bCs/>
          <w:color w:val="000000" w:themeColor="text1"/>
          <w:szCs w:val="24"/>
        </w:rPr>
      </w:pPr>
      <w:r w:rsidRPr="00232D23">
        <w:rPr>
          <w:rFonts w:ascii="宋体" w:hAnsi="宋体" w:cs="宋体" w:hint="eastAsia"/>
          <w:bCs/>
          <w:color w:val="000000" w:themeColor="text1"/>
          <w:szCs w:val="24"/>
        </w:rPr>
        <w:t>联系地址：漳州市漳浦县杜浔镇杜昌路9号</w:t>
      </w:r>
      <w:r w:rsidRPr="00232D23">
        <w:rPr>
          <w:rFonts w:ascii="宋体" w:hAnsi="宋体" w:cs="宋体" w:hint="eastAsia"/>
          <w:b/>
          <w:bCs/>
          <w:color w:val="000000" w:themeColor="text1"/>
          <w:szCs w:val="24"/>
        </w:rPr>
        <w:t xml:space="preserve">   </w:t>
      </w:r>
      <w:r w:rsidRPr="00232D23">
        <w:rPr>
          <w:rFonts w:ascii="宋体" w:hAnsi="宋体"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7526E3" w:rsidRDefault="000B21A2" w:rsidP="007526E3">
      <w:pPr>
        <w:spacing w:line="520" w:lineRule="exact"/>
        <w:ind w:leftChars="22" w:left="737" w:hangingChars="300" w:hanging="689"/>
        <w:rPr>
          <w:rFonts w:asciiTheme="minorEastAsia" w:eastAsiaTheme="minorEastAsia" w:hAnsiTheme="minorEastAsia"/>
          <w:lang w:eastAsia="zh-CN"/>
        </w:rPr>
      </w:pPr>
      <w:r>
        <w:rPr>
          <w:b/>
          <w:w w:val="95"/>
          <w:sz w:val="24"/>
          <w:szCs w:val="24"/>
          <w:lang w:eastAsia="zh-CN"/>
        </w:rPr>
        <w:t>一、比选内容</w:t>
      </w:r>
    </w:p>
    <w:p w:rsidR="000B21A2" w:rsidRPr="007526E3" w:rsidRDefault="000B21A2" w:rsidP="007526E3">
      <w:pPr>
        <w:spacing w:line="520" w:lineRule="exact"/>
        <w:ind w:leftChars="172" w:left="708" w:hangingChars="150" w:hanging="330"/>
        <w:rPr>
          <w:rFonts w:asciiTheme="minorEastAsia" w:eastAsiaTheme="minorEastAsia" w:hAnsiTheme="minorEastAsia"/>
          <w:lang w:eastAsia="zh-CN"/>
        </w:rPr>
      </w:pPr>
      <w:r w:rsidRPr="007526E3">
        <w:rPr>
          <w:rFonts w:asciiTheme="minorEastAsia" w:eastAsiaTheme="minorEastAsia" w:hAnsiTheme="minorEastAsia" w:hint="eastAsia"/>
          <w:lang w:eastAsia="zh-CN"/>
        </w:rPr>
        <w:t>1、项目</w:t>
      </w:r>
      <w:r w:rsidRPr="007526E3">
        <w:rPr>
          <w:rFonts w:asciiTheme="minorEastAsia" w:eastAsiaTheme="minorEastAsia" w:hAnsiTheme="minorEastAsia"/>
          <w:lang w:eastAsia="zh-CN"/>
        </w:rPr>
        <w:t>名称</w:t>
      </w:r>
      <w:r w:rsidRPr="007526E3">
        <w:rPr>
          <w:rFonts w:asciiTheme="minorEastAsia" w:eastAsiaTheme="minorEastAsia" w:hAnsiTheme="minorEastAsia" w:hint="eastAsia"/>
          <w:lang w:eastAsia="zh-CN"/>
        </w:rPr>
        <w:t>：</w:t>
      </w:r>
      <w:r w:rsidR="00644EA6" w:rsidRPr="007526E3">
        <w:rPr>
          <w:rFonts w:asciiTheme="minorEastAsia" w:eastAsiaTheme="minorEastAsia" w:hAnsiTheme="minorEastAsia" w:hint="eastAsia"/>
          <w:lang w:eastAsia="zh-CN"/>
        </w:rPr>
        <w:t>日用电器、运动器材维修项目</w:t>
      </w:r>
      <w:r w:rsidR="00ED1CC0" w:rsidRPr="007526E3">
        <w:rPr>
          <w:rFonts w:asciiTheme="minorEastAsia" w:eastAsiaTheme="minorEastAsia" w:hAnsiTheme="minorEastAsia" w:hint="eastAsia"/>
          <w:lang w:eastAsia="zh-CN"/>
        </w:rPr>
        <w:t>。</w:t>
      </w:r>
    </w:p>
    <w:p w:rsidR="00644EA6" w:rsidRPr="007526E3" w:rsidRDefault="000B21A2" w:rsidP="007526E3">
      <w:pPr>
        <w:spacing w:line="520" w:lineRule="exact"/>
        <w:ind w:leftChars="172" w:left="708" w:hangingChars="150" w:hanging="330"/>
        <w:rPr>
          <w:rFonts w:asciiTheme="minorEastAsia" w:eastAsiaTheme="minorEastAsia" w:hAnsiTheme="minorEastAsia"/>
          <w:lang w:eastAsia="zh-CN"/>
        </w:rPr>
      </w:pPr>
      <w:r w:rsidRPr="007526E3">
        <w:rPr>
          <w:rFonts w:asciiTheme="minorEastAsia" w:eastAsiaTheme="minorEastAsia" w:hAnsiTheme="minorEastAsia" w:hint="eastAsia"/>
          <w:lang w:eastAsia="zh-CN"/>
        </w:rPr>
        <w:t>2、</w:t>
      </w:r>
      <w:r w:rsidRPr="007526E3">
        <w:rPr>
          <w:rFonts w:asciiTheme="minorEastAsia" w:eastAsiaTheme="minorEastAsia" w:hAnsiTheme="minorEastAsia"/>
          <w:lang w:eastAsia="zh-CN"/>
        </w:rPr>
        <w:t>发</w:t>
      </w:r>
      <w:r w:rsidRPr="007526E3">
        <w:rPr>
          <w:rFonts w:asciiTheme="minorEastAsia" w:eastAsiaTheme="minorEastAsia" w:hAnsiTheme="minorEastAsia" w:hint="eastAsia"/>
          <w:lang w:eastAsia="zh-CN"/>
        </w:rPr>
        <w:t>包方式：</w:t>
      </w:r>
      <w:r w:rsidR="000E68ED">
        <w:rPr>
          <w:rFonts w:asciiTheme="minorEastAsia" w:eastAsiaTheme="minorEastAsia" w:hAnsiTheme="minorEastAsia" w:hint="eastAsia"/>
          <w:lang w:eastAsia="zh-CN"/>
        </w:rPr>
        <w:t>本</w:t>
      </w:r>
      <w:r w:rsidR="00644EA6" w:rsidRPr="007526E3">
        <w:rPr>
          <w:rFonts w:asciiTheme="minorEastAsia" w:eastAsiaTheme="minorEastAsia" w:hAnsiTheme="minorEastAsia"/>
          <w:lang w:eastAsia="zh-CN"/>
        </w:rPr>
        <w:t>项目按</w:t>
      </w:r>
      <w:r w:rsidR="008E0ED2">
        <w:rPr>
          <w:rFonts w:asciiTheme="minorEastAsia" w:eastAsiaTheme="minorEastAsia" w:hAnsiTheme="minorEastAsia" w:hint="eastAsia"/>
          <w:lang w:eastAsia="zh-CN"/>
        </w:rPr>
        <w:t>暂定总价，</w:t>
      </w:r>
      <w:r w:rsidR="00644EA6" w:rsidRPr="007526E3">
        <w:rPr>
          <w:rFonts w:asciiTheme="minorEastAsia" w:eastAsiaTheme="minorEastAsia" w:hAnsiTheme="minorEastAsia" w:hint="eastAsia"/>
          <w:lang w:eastAsia="zh-CN"/>
        </w:rPr>
        <w:t>固定单价发包，发包期限为合同签订后二年整，维修数量根据比选人年约期限内实际需求进行维修，据实结算。</w:t>
      </w:r>
    </w:p>
    <w:p w:rsidR="000B21A2" w:rsidRPr="007526E3" w:rsidRDefault="000B21A2" w:rsidP="007526E3">
      <w:pPr>
        <w:spacing w:line="520" w:lineRule="exact"/>
        <w:ind w:leftChars="172" w:left="708" w:hangingChars="150" w:hanging="330"/>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p>
    <w:p w:rsidR="000B21A2" w:rsidRPr="007526E3" w:rsidRDefault="000B21A2" w:rsidP="007526E3">
      <w:pPr>
        <w:spacing w:line="520" w:lineRule="exact"/>
        <w:ind w:leftChars="322" w:left="708"/>
        <w:rPr>
          <w:rFonts w:asciiTheme="minorEastAsia" w:eastAsiaTheme="minorEastAsia" w:hAnsiTheme="minorEastAsia"/>
          <w:lang w:eastAsia="zh-CN"/>
        </w:rPr>
      </w:pPr>
      <w:r w:rsidRPr="007526E3">
        <w:rPr>
          <w:rFonts w:asciiTheme="minorEastAsia" w:eastAsiaTheme="minorEastAsia" w:hAnsiTheme="minorEastAsia" w:hint="eastAsia"/>
          <w:lang w:eastAsia="zh-CN"/>
        </w:rPr>
        <w:t>技术联系人：</w:t>
      </w:r>
      <w:r w:rsidR="00AD4D84" w:rsidRPr="007526E3">
        <w:rPr>
          <w:rFonts w:asciiTheme="minorEastAsia" w:eastAsiaTheme="minorEastAsia" w:hAnsiTheme="minorEastAsia" w:hint="eastAsia"/>
          <w:lang w:eastAsia="zh-CN"/>
        </w:rPr>
        <w:t xml:space="preserve"> </w:t>
      </w:r>
      <w:r w:rsidR="00B16952" w:rsidRPr="007526E3">
        <w:rPr>
          <w:rFonts w:asciiTheme="minorEastAsia" w:eastAsiaTheme="minorEastAsia" w:hAnsiTheme="minorEastAsia" w:hint="eastAsia"/>
          <w:lang w:eastAsia="zh-CN"/>
        </w:rPr>
        <w:t>陈志雄</w:t>
      </w:r>
      <w:r w:rsidR="00AD4D84" w:rsidRPr="007526E3">
        <w:rPr>
          <w:rFonts w:asciiTheme="minorEastAsia" w:eastAsiaTheme="minorEastAsia" w:hAnsiTheme="minorEastAsia" w:hint="eastAsia"/>
          <w:lang w:eastAsia="zh-CN"/>
        </w:rPr>
        <w:t xml:space="preserve">   0596-6311</w:t>
      </w:r>
      <w:r w:rsidR="00B16952" w:rsidRPr="007526E3">
        <w:rPr>
          <w:rFonts w:asciiTheme="minorEastAsia" w:eastAsiaTheme="minorEastAsia" w:hAnsiTheme="minorEastAsia" w:hint="eastAsia"/>
          <w:lang w:eastAsia="zh-CN"/>
        </w:rPr>
        <w:t>070</w:t>
      </w:r>
    </w:p>
    <w:p w:rsidR="000B21A2" w:rsidRDefault="000B21A2" w:rsidP="007526E3">
      <w:pPr>
        <w:spacing w:line="520" w:lineRule="exact"/>
        <w:ind w:leftChars="322" w:left="708"/>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B16952" w:rsidRPr="007526E3" w:rsidRDefault="00720A10" w:rsidP="007526E3">
      <w:pPr>
        <w:spacing w:line="520" w:lineRule="exact"/>
        <w:ind w:leftChars="22" w:left="708" w:hangingChars="300" w:hanging="66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B16952">
        <w:rPr>
          <w:rFonts w:asciiTheme="minorEastAsia" w:eastAsiaTheme="minorEastAsia" w:hAnsiTheme="minorEastAsia" w:hint="eastAsia"/>
          <w:lang w:eastAsia="zh-CN"/>
        </w:rPr>
        <w:t xml:space="preserve"> </w:t>
      </w:r>
      <w:r w:rsidR="00B16952" w:rsidRPr="007526E3">
        <w:rPr>
          <w:rFonts w:asciiTheme="minorEastAsia" w:eastAsiaTheme="minorEastAsia" w:hAnsiTheme="minorEastAsia" w:hint="eastAsia"/>
          <w:lang w:eastAsia="zh-CN"/>
        </w:rPr>
        <w:t>4</w:t>
      </w:r>
      <w:r w:rsidR="000B21A2" w:rsidRPr="007526E3">
        <w:rPr>
          <w:rFonts w:asciiTheme="minorEastAsia" w:eastAsiaTheme="minorEastAsia" w:hAnsiTheme="minorEastAsia" w:hint="eastAsia"/>
          <w:lang w:eastAsia="zh-CN"/>
        </w:rPr>
        <w:t>、</w:t>
      </w:r>
      <w:r w:rsidR="00B16952" w:rsidRPr="007526E3">
        <w:rPr>
          <w:rFonts w:asciiTheme="minorEastAsia" w:eastAsiaTheme="minorEastAsia" w:hAnsiTheme="minorEastAsia" w:hint="eastAsia"/>
          <w:lang w:eastAsia="zh-CN"/>
        </w:rPr>
        <w:t>维修电器清单及</w:t>
      </w:r>
      <w:r w:rsidR="000B21A2" w:rsidRPr="007526E3">
        <w:rPr>
          <w:rFonts w:asciiTheme="minorEastAsia" w:eastAsiaTheme="minorEastAsia" w:hAnsiTheme="minorEastAsia" w:hint="eastAsia"/>
          <w:lang w:eastAsia="zh-CN"/>
        </w:rPr>
        <w:t>技术参数要求：</w:t>
      </w:r>
      <w:r w:rsidR="00AD4D84" w:rsidRPr="007526E3">
        <w:rPr>
          <w:rFonts w:asciiTheme="minorEastAsia" w:eastAsiaTheme="minorEastAsia" w:hAnsiTheme="minorEastAsia"/>
          <w:lang w:eastAsia="zh-CN"/>
        </w:rPr>
        <w:t>具体采购</w:t>
      </w:r>
      <w:r w:rsidR="00AD4D84" w:rsidRPr="007526E3">
        <w:rPr>
          <w:rFonts w:asciiTheme="minorEastAsia" w:eastAsiaTheme="minorEastAsia" w:hAnsiTheme="minorEastAsia" w:hint="eastAsia"/>
          <w:lang w:eastAsia="zh-CN"/>
        </w:rPr>
        <w:t>要求详见本比选文件附件</w:t>
      </w:r>
      <w:r w:rsidR="000E68ED">
        <w:rPr>
          <w:rFonts w:asciiTheme="minorEastAsia" w:eastAsiaTheme="minorEastAsia" w:hAnsiTheme="minorEastAsia" w:hint="eastAsia"/>
          <w:lang w:eastAsia="zh-CN"/>
        </w:rPr>
        <w:t>四</w:t>
      </w:r>
      <w:r w:rsidR="00AD4D84" w:rsidRPr="007526E3">
        <w:rPr>
          <w:rFonts w:asciiTheme="minorEastAsia" w:eastAsiaTheme="minorEastAsia" w:hAnsiTheme="minorEastAsia" w:hint="eastAsia"/>
          <w:lang w:eastAsia="zh-CN"/>
        </w:rPr>
        <w:t>合同格式书中附件1《</w:t>
      </w:r>
      <w:r w:rsidR="00B16952" w:rsidRPr="007526E3">
        <w:rPr>
          <w:rFonts w:asciiTheme="minorEastAsia" w:eastAsiaTheme="minorEastAsia" w:hAnsiTheme="minorEastAsia" w:hint="eastAsia"/>
          <w:lang w:eastAsia="zh-CN"/>
        </w:rPr>
        <w:t>宿舍日用电器、运动器材维修框架合同发包说明</w:t>
      </w:r>
      <w:r w:rsidR="00AD4D84" w:rsidRPr="007526E3">
        <w:rPr>
          <w:rFonts w:asciiTheme="minorEastAsia" w:eastAsiaTheme="minorEastAsia" w:hAnsiTheme="minorEastAsia" w:hint="eastAsia"/>
          <w:lang w:eastAsia="zh-CN"/>
        </w:rPr>
        <w:t>》</w:t>
      </w:r>
      <w:r w:rsidR="00AD4D84" w:rsidRPr="007526E3">
        <w:rPr>
          <w:rFonts w:asciiTheme="minorEastAsia" w:eastAsiaTheme="minorEastAsia" w:hAnsiTheme="minorEastAsia"/>
          <w:lang w:eastAsia="zh-CN"/>
        </w:rPr>
        <w:t>。</w:t>
      </w:r>
    </w:p>
    <w:p w:rsidR="000B21A2" w:rsidRPr="007526E3" w:rsidRDefault="000B21A2" w:rsidP="007526E3">
      <w:pPr>
        <w:spacing w:line="520" w:lineRule="exact"/>
        <w:ind w:leftChars="22" w:left="708" w:hangingChars="300" w:hanging="660"/>
        <w:rPr>
          <w:rFonts w:asciiTheme="minorEastAsia" w:eastAsiaTheme="minorEastAsia" w:hAnsiTheme="minorEastAsia"/>
          <w:lang w:eastAsia="zh-CN"/>
        </w:rPr>
      </w:pPr>
      <w:r w:rsidRPr="007526E3">
        <w:rPr>
          <w:rFonts w:asciiTheme="minorEastAsia" w:eastAsiaTheme="minorEastAsia" w:hAnsiTheme="minorEastAsia"/>
          <w:lang w:eastAsia="zh-CN"/>
        </w:rPr>
        <w:t>二、定义和解释</w:t>
      </w:r>
    </w:p>
    <w:p w:rsidR="000B21A2" w:rsidRDefault="000B21A2" w:rsidP="007526E3">
      <w:pPr>
        <w:spacing w:line="520" w:lineRule="exact"/>
        <w:ind w:leftChars="22" w:left="708" w:hangingChars="300" w:hanging="660"/>
        <w:rPr>
          <w:lang w:eastAsia="zh-CN"/>
        </w:rPr>
      </w:pPr>
      <w:r w:rsidRPr="007526E3">
        <w:rPr>
          <w:rFonts w:asciiTheme="minorEastAsia" w:eastAsiaTheme="minorEastAsia" w:hAnsiTheme="minorEastAsia" w:hint="eastAsia"/>
          <w:lang w:eastAsia="zh-CN"/>
        </w:rPr>
        <w:t xml:space="preserve">    </w:t>
      </w:r>
      <w:r w:rsidRPr="007526E3">
        <w:rPr>
          <w:rFonts w:asciiTheme="minorEastAsia" w:eastAsiaTheme="minorEastAsia" w:hAnsiTheme="minorEastAsia"/>
          <w:lang w:eastAsia="zh-CN"/>
        </w:rPr>
        <w:t>1</w:t>
      </w:r>
      <w:r>
        <w:rPr>
          <w:rFonts w:hint="eastAsia"/>
          <w:lang w:eastAsia="zh-CN"/>
        </w:rPr>
        <w:t>、</w:t>
      </w:r>
      <w:r>
        <w:rPr>
          <w:lang w:eastAsia="zh-CN"/>
        </w:rPr>
        <w:t>“比选人”系福建福海创石油化工有限公司，即业主方。</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B16952">
      <w:pPr>
        <w:spacing w:before="15" w:line="520" w:lineRule="exact"/>
        <w:rPr>
          <w:b/>
          <w:w w:val="95"/>
          <w:sz w:val="24"/>
          <w:szCs w:val="24"/>
          <w:lang w:eastAsia="zh-CN"/>
        </w:rPr>
      </w:pPr>
      <w:r>
        <w:rPr>
          <w:b/>
          <w:w w:val="95"/>
          <w:sz w:val="24"/>
          <w:szCs w:val="24"/>
          <w:lang w:eastAsia="zh-CN"/>
        </w:rPr>
        <w:t>三、比选文件组成</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B16952">
      <w:pPr>
        <w:spacing w:before="15" w:line="520" w:lineRule="exact"/>
        <w:rPr>
          <w:b/>
          <w:w w:val="95"/>
          <w:sz w:val="24"/>
          <w:szCs w:val="24"/>
          <w:lang w:eastAsia="zh-CN"/>
        </w:rPr>
      </w:pPr>
      <w:r>
        <w:rPr>
          <w:b/>
          <w:w w:val="95"/>
          <w:sz w:val="24"/>
          <w:szCs w:val="24"/>
          <w:lang w:eastAsia="zh-CN"/>
        </w:rPr>
        <w:t>四、比选文件的澄清</w:t>
      </w:r>
    </w:p>
    <w:p w:rsidR="000B21A2" w:rsidRDefault="000B21A2" w:rsidP="00B16952">
      <w:pPr>
        <w:pStyle w:val="a9"/>
        <w:spacing w:line="52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B16952">
      <w:pPr>
        <w:spacing w:before="15" w:line="520" w:lineRule="exact"/>
        <w:rPr>
          <w:b/>
          <w:w w:val="95"/>
          <w:sz w:val="24"/>
          <w:szCs w:val="24"/>
          <w:lang w:eastAsia="zh-CN"/>
        </w:rPr>
      </w:pPr>
      <w:r>
        <w:rPr>
          <w:b/>
          <w:w w:val="95"/>
          <w:sz w:val="24"/>
          <w:szCs w:val="24"/>
          <w:lang w:eastAsia="zh-CN"/>
        </w:rPr>
        <w:t>五、比选文件的修改、补充</w:t>
      </w:r>
    </w:p>
    <w:p w:rsidR="000B21A2" w:rsidRDefault="000B21A2" w:rsidP="00B16952">
      <w:pPr>
        <w:pStyle w:val="a9"/>
        <w:spacing w:line="52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B16952">
      <w:pPr>
        <w:pStyle w:val="a9"/>
        <w:spacing w:line="52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B16952">
      <w:pPr>
        <w:pStyle w:val="a9"/>
        <w:spacing w:line="52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B16952">
      <w:pPr>
        <w:pStyle w:val="a9"/>
        <w:spacing w:line="520" w:lineRule="exact"/>
        <w:ind w:right="121"/>
        <w:jc w:val="both"/>
        <w:rPr>
          <w:b/>
          <w:w w:val="95"/>
          <w:lang w:eastAsia="zh-CN"/>
        </w:rPr>
      </w:pPr>
      <w:r>
        <w:rPr>
          <w:b/>
          <w:w w:val="95"/>
          <w:lang w:eastAsia="zh-CN"/>
        </w:rPr>
        <w:t>六、参选人资格</w:t>
      </w:r>
    </w:p>
    <w:p w:rsidR="008E267B" w:rsidRPr="003F6BC2" w:rsidRDefault="008E267B" w:rsidP="00B16952">
      <w:pPr>
        <w:tabs>
          <w:tab w:val="left" w:pos="360"/>
          <w:tab w:val="left" w:pos="540"/>
          <w:tab w:val="left" w:pos="720"/>
        </w:tabs>
        <w:autoSpaceDE/>
        <w:spacing w:line="520" w:lineRule="exact"/>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3F6BC2">
        <w:rPr>
          <w:rFonts w:asciiTheme="minorEastAsia" w:eastAsiaTheme="minorEastAsia" w:hAnsiTheme="minorEastAsia" w:cs="Times New Roman" w:hint="eastAsia"/>
          <w:sz w:val="24"/>
          <w:szCs w:val="24"/>
          <w:lang w:eastAsia="zh-CN"/>
        </w:rPr>
        <w:t>参选人必须具备有效的企业法人营业执照。</w:t>
      </w:r>
    </w:p>
    <w:p w:rsidR="008E267B" w:rsidRPr="003F6BC2" w:rsidRDefault="00B16952" w:rsidP="00B16952">
      <w:pPr>
        <w:autoSpaceDE/>
        <w:autoSpaceDN/>
        <w:spacing w:line="520" w:lineRule="exact"/>
        <w:ind w:firstLineChars="150" w:firstLine="360"/>
        <w:jc w:val="both"/>
        <w:rPr>
          <w:sz w:val="24"/>
          <w:lang w:eastAsia="zh-CN"/>
        </w:rPr>
      </w:pPr>
      <w:r>
        <w:rPr>
          <w:rFonts w:hint="eastAsia"/>
          <w:sz w:val="24"/>
          <w:lang w:eastAsia="zh-CN"/>
        </w:rPr>
        <w:t>2</w:t>
      </w:r>
      <w:r w:rsidR="008E267B">
        <w:rPr>
          <w:rFonts w:hint="eastAsia"/>
          <w:sz w:val="24"/>
          <w:lang w:eastAsia="zh-CN"/>
        </w:rPr>
        <w:t>、</w:t>
      </w:r>
      <w:r w:rsidR="008E267B" w:rsidRPr="003F6BC2">
        <w:rPr>
          <w:sz w:val="24"/>
          <w:lang w:eastAsia="zh-CN"/>
        </w:rPr>
        <w:t>参选人需</w:t>
      </w:r>
      <w:r w:rsidR="008E267B" w:rsidRPr="003F6BC2">
        <w:rPr>
          <w:rFonts w:hint="eastAsia"/>
          <w:sz w:val="24"/>
          <w:lang w:eastAsia="zh-CN"/>
        </w:rPr>
        <w:t>没有失信黑名单记录（以最高院失信被执行人系统发布信息为准）。</w:t>
      </w:r>
    </w:p>
    <w:p w:rsidR="008E267B" w:rsidRPr="008E267B" w:rsidRDefault="00B16952" w:rsidP="00B16952">
      <w:pPr>
        <w:autoSpaceDE/>
        <w:autoSpaceDN/>
        <w:spacing w:line="520" w:lineRule="exact"/>
        <w:ind w:firstLineChars="150" w:firstLine="360"/>
        <w:jc w:val="both"/>
        <w:rPr>
          <w:sz w:val="24"/>
          <w:lang w:eastAsia="zh-CN"/>
        </w:rPr>
      </w:pPr>
      <w:r>
        <w:rPr>
          <w:rFonts w:hint="eastAsia"/>
          <w:sz w:val="24"/>
          <w:lang w:eastAsia="zh-CN"/>
        </w:rPr>
        <w:t>3</w:t>
      </w:r>
      <w:r w:rsidR="008E267B">
        <w:rPr>
          <w:rFonts w:hint="eastAsia"/>
          <w:sz w:val="24"/>
          <w:lang w:eastAsia="zh-CN"/>
        </w:rPr>
        <w:t>、</w:t>
      </w:r>
      <w:r w:rsidR="008E267B" w:rsidRPr="003F6BC2">
        <w:rPr>
          <w:sz w:val="24"/>
          <w:lang w:eastAsia="zh-CN"/>
        </w:rPr>
        <w:t>参选人需</w:t>
      </w:r>
      <w:r w:rsidR="008E267B" w:rsidRPr="003F6BC2">
        <w:rPr>
          <w:rFonts w:hint="eastAsia"/>
          <w:sz w:val="24"/>
          <w:lang w:eastAsia="zh-CN"/>
        </w:rPr>
        <w:t>与比选人无诉讼纠纷。</w:t>
      </w:r>
    </w:p>
    <w:p w:rsidR="000B21A2" w:rsidRDefault="000B21A2" w:rsidP="00B16952">
      <w:pPr>
        <w:pStyle w:val="1"/>
        <w:spacing w:line="520" w:lineRule="exact"/>
        <w:rPr>
          <w:b/>
          <w:w w:val="95"/>
          <w:sz w:val="24"/>
          <w:szCs w:val="24"/>
        </w:rPr>
      </w:pPr>
      <w:r>
        <w:rPr>
          <w:b/>
          <w:w w:val="95"/>
          <w:sz w:val="24"/>
          <w:szCs w:val="24"/>
        </w:rPr>
        <w:t>七、参选保证金</w:t>
      </w:r>
    </w:p>
    <w:p w:rsidR="00916DBD" w:rsidRPr="002318C1" w:rsidRDefault="000B21A2" w:rsidP="00B16952">
      <w:pPr>
        <w:pStyle w:val="a9"/>
        <w:spacing w:line="520" w:lineRule="exact"/>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E526E9">
        <w:rPr>
          <w:rFonts w:hint="eastAsia"/>
          <w:b/>
          <w:lang w:eastAsia="zh-CN"/>
        </w:rPr>
        <w:t>保证金金额</w:t>
      </w:r>
      <w:r w:rsidR="00B16952">
        <w:rPr>
          <w:rFonts w:hint="eastAsia"/>
          <w:b/>
          <w:lang w:eastAsia="zh-CN"/>
        </w:rPr>
        <w:t>2,100</w:t>
      </w:r>
      <w:r w:rsidR="00936685" w:rsidRPr="00E526E9">
        <w:rPr>
          <w:rFonts w:hint="eastAsia"/>
          <w:b/>
          <w:lang w:eastAsia="zh-CN"/>
        </w:rPr>
        <w:t>.00</w:t>
      </w:r>
      <w:r w:rsidR="00916DBD" w:rsidRPr="00E526E9">
        <w:rPr>
          <w:rFonts w:hint="eastAsia"/>
          <w:b/>
          <w:lang w:eastAsia="zh-CN"/>
        </w:rPr>
        <w:t>元</w:t>
      </w:r>
      <w:r w:rsidR="00916DBD" w:rsidRPr="00E526E9">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B16952"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开户银行：</w:t>
      </w:r>
      <w:r w:rsidR="00B16952" w:rsidRPr="00366007">
        <w:rPr>
          <w:rFonts w:hint="eastAsia"/>
          <w:lang w:eastAsia="zh-CN"/>
        </w:rPr>
        <w:t>中国银行漳州古雷经济开发区支行</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B16952">
      <w:pPr>
        <w:pStyle w:val="1"/>
        <w:spacing w:line="520" w:lineRule="exact"/>
        <w:ind w:firstLineChars="200" w:firstLine="480"/>
        <w:rPr>
          <w:rFonts w:asciiTheme="minorEastAsia" w:eastAsiaTheme="minorEastAsia" w:hAnsiTheme="minorEastAsia"/>
          <w:bCs/>
          <w:sz w:val="24"/>
          <w:szCs w:val="24"/>
        </w:rPr>
      </w:pPr>
      <w:r w:rsidRPr="00EE2A9D">
        <w:rPr>
          <w:rFonts w:hint="eastAsia"/>
          <w:sz w:val="24"/>
          <w:szCs w:val="24"/>
        </w:rPr>
        <w:t>注明用途：</w:t>
      </w:r>
      <w:r w:rsidR="00B16952" w:rsidRPr="00DC79EC">
        <w:rPr>
          <w:rFonts w:hint="eastAsia"/>
          <w:bCs/>
          <w:sz w:val="24"/>
          <w:szCs w:val="24"/>
        </w:rPr>
        <w:t>日用电器、运动器材维修</w:t>
      </w:r>
      <w:r w:rsidR="00B16952">
        <w:rPr>
          <w:rFonts w:hint="eastAsia"/>
          <w:bCs/>
          <w:sz w:val="24"/>
          <w:szCs w:val="24"/>
        </w:rPr>
        <w:t>项目</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16DBD" w:rsidRPr="002318C1" w:rsidRDefault="00916DBD" w:rsidP="00B6607B">
      <w:pPr>
        <w:pStyle w:val="a9"/>
        <w:spacing w:line="520" w:lineRule="exact"/>
        <w:ind w:right="121"/>
        <w:jc w:val="both"/>
        <w:rPr>
          <w:lang w:eastAsia="zh-CN"/>
        </w:rPr>
      </w:pPr>
      <w:r>
        <w:rPr>
          <w:rFonts w:hint="eastAsia"/>
          <w:lang w:eastAsia="zh-CN"/>
        </w:rPr>
        <w:lastRenderedPageBreak/>
        <w:t xml:space="preserve">    </w:t>
      </w:r>
      <w:r w:rsidRPr="002318C1">
        <w:rPr>
          <w:rFonts w:hint="eastAsia"/>
          <w:lang w:eastAsia="zh-CN"/>
        </w:rPr>
        <w:t>3.比选结束退还未中选者的比选保证金（无息），最迟不超过规定的比选有效期满后的</w:t>
      </w:r>
      <w:r w:rsidR="00B6607B">
        <w:rPr>
          <w:rFonts w:hint="eastAsia"/>
          <w:lang w:eastAsia="zh-CN"/>
        </w:rPr>
        <w:t>30</w:t>
      </w:r>
      <w:r w:rsidRPr="002318C1">
        <w:rPr>
          <w:rFonts w:hint="eastAsia"/>
          <w:lang w:eastAsia="zh-CN"/>
        </w:rPr>
        <w:t>天；</w:t>
      </w:r>
    </w:p>
    <w:p w:rsidR="00916DBD" w:rsidRPr="008764BA" w:rsidRDefault="00916DBD" w:rsidP="00B16952">
      <w:pPr>
        <w:pStyle w:val="a9"/>
        <w:spacing w:line="520" w:lineRule="exact"/>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B16952">
      <w:pPr>
        <w:pStyle w:val="a9"/>
        <w:spacing w:line="520" w:lineRule="exact"/>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16DBD" w:rsidRPr="00B35560" w:rsidRDefault="00916DBD" w:rsidP="00B16952">
      <w:pPr>
        <w:pStyle w:val="a9"/>
        <w:spacing w:line="520" w:lineRule="exact"/>
        <w:ind w:right="121" w:firstLine="465"/>
        <w:jc w:val="both"/>
        <w:rPr>
          <w:lang w:eastAsia="zh-CN"/>
        </w:rPr>
      </w:pPr>
      <w:r w:rsidRPr="00B35560">
        <w:rPr>
          <w:rFonts w:hint="eastAsia"/>
          <w:lang w:eastAsia="zh-CN"/>
        </w:rPr>
        <w:t>（2）参选单位未能按接到中标通知书后规定的时间内签定合同。</w:t>
      </w:r>
    </w:p>
    <w:p w:rsidR="005740F4" w:rsidRPr="005740F4" w:rsidRDefault="00916DBD" w:rsidP="00B16952">
      <w:pPr>
        <w:pStyle w:val="a9"/>
        <w:spacing w:line="520" w:lineRule="exact"/>
        <w:ind w:right="121" w:firstLineChars="150" w:firstLine="360"/>
        <w:jc w:val="both"/>
        <w:rPr>
          <w:color w:val="000000" w:themeColor="text1"/>
          <w:lang w:eastAsia="zh-CN"/>
        </w:rPr>
      </w:pPr>
      <w:r w:rsidRPr="005740F4">
        <w:rPr>
          <w:rFonts w:hint="eastAsia"/>
          <w:lang w:eastAsia="zh-CN"/>
        </w:rPr>
        <w:t>6.</w:t>
      </w:r>
      <w:r w:rsidR="005740F4" w:rsidRPr="005740F4">
        <w:rPr>
          <w:rFonts w:hint="eastAsia"/>
          <w:lang w:eastAsia="zh-CN"/>
        </w:rPr>
        <w:t xml:space="preserve"> 中选者的参选保证金将直接转为履约保证金, 该履约保证金将于本合同执行完毕最终确认中选商无违约行为后由比选人指定公司“福建福海创石油化工有限公司”无息退还。</w:t>
      </w:r>
    </w:p>
    <w:p w:rsidR="000B21A2" w:rsidRDefault="000B21A2" w:rsidP="00B16952">
      <w:pPr>
        <w:pStyle w:val="a9"/>
        <w:spacing w:line="520" w:lineRule="exact"/>
        <w:ind w:right="121" w:firstLine="465"/>
        <w:jc w:val="both"/>
        <w:rPr>
          <w:b/>
          <w:w w:val="95"/>
          <w:lang w:eastAsia="zh-CN"/>
        </w:rPr>
      </w:pPr>
      <w:r>
        <w:rPr>
          <w:b/>
          <w:w w:val="95"/>
          <w:lang w:eastAsia="zh-CN"/>
        </w:rPr>
        <w:t>八、参选文件的递交</w:t>
      </w:r>
    </w:p>
    <w:p w:rsidR="000B21A2" w:rsidRDefault="000B21A2" w:rsidP="00B16952">
      <w:pPr>
        <w:pStyle w:val="2"/>
        <w:tabs>
          <w:tab w:val="left" w:pos="6879"/>
        </w:tabs>
        <w:spacing w:before="107" w:line="52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B6607B">
        <w:rPr>
          <w:rFonts w:hint="eastAsia"/>
          <w:color w:val="000000" w:themeColor="text1"/>
          <w:lang w:eastAsia="zh-CN"/>
        </w:rPr>
        <w:t>7</w:t>
      </w:r>
      <w:r>
        <w:rPr>
          <w:rFonts w:hint="eastAsia"/>
          <w:color w:val="000000" w:themeColor="text1"/>
          <w:lang w:eastAsia="zh-CN"/>
        </w:rPr>
        <w:t>月</w:t>
      </w:r>
      <w:r w:rsidR="002F3202">
        <w:rPr>
          <w:rFonts w:hint="eastAsia"/>
          <w:color w:val="000000" w:themeColor="text1"/>
          <w:lang w:eastAsia="zh-CN"/>
        </w:rPr>
        <w:t>25</w:t>
      </w:r>
      <w:r>
        <w:rPr>
          <w:rFonts w:hint="eastAsia"/>
          <w:color w:val="000000" w:themeColor="text1"/>
          <w:lang w:eastAsia="zh-CN"/>
        </w:rPr>
        <w:t>日17时00分</w:t>
      </w:r>
      <w:r>
        <w:rPr>
          <w:rFonts w:hint="eastAsia"/>
          <w:lang w:eastAsia="zh-CN"/>
        </w:rPr>
        <w:t>。</w:t>
      </w:r>
    </w:p>
    <w:p w:rsidR="000B21A2" w:rsidRDefault="000B21A2" w:rsidP="00B16952">
      <w:pPr>
        <w:pStyle w:val="2"/>
        <w:tabs>
          <w:tab w:val="left" w:pos="6879"/>
        </w:tabs>
        <w:spacing w:before="107" w:line="52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B16952">
      <w:pPr>
        <w:pStyle w:val="2"/>
        <w:tabs>
          <w:tab w:val="left" w:pos="6879"/>
        </w:tabs>
        <w:spacing w:before="107" w:line="52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B16952">
      <w:pPr>
        <w:pStyle w:val="a9"/>
        <w:spacing w:line="52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16952">
      <w:pPr>
        <w:pStyle w:val="a9"/>
        <w:spacing w:line="52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16952">
      <w:pPr>
        <w:pStyle w:val="a9"/>
        <w:spacing w:line="52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16952">
      <w:pPr>
        <w:pStyle w:val="a9"/>
        <w:spacing w:line="52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B16952" w:rsidRDefault="00B16952" w:rsidP="00B1695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E68ED">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0E68ED">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7526E3" w:rsidRPr="002318C1" w:rsidRDefault="007526E3" w:rsidP="007526E3">
      <w:pPr>
        <w:pStyle w:val="a9"/>
        <w:spacing w:line="360" w:lineRule="auto"/>
        <w:ind w:right="121" w:firstLineChars="200" w:firstLine="480"/>
        <w:jc w:val="both"/>
        <w:rPr>
          <w:lang w:eastAsia="zh-CN"/>
        </w:rPr>
      </w:pPr>
      <w:r w:rsidRPr="007526E3">
        <w:rPr>
          <w:rFonts w:hint="eastAsia"/>
          <w:bCs/>
          <w:lang w:eastAsia="zh-CN"/>
        </w:rPr>
        <w:t>本项目暂定总价设置最高控制价为</w:t>
      </w:r>
      <w:r w:rsidRPr="007526E3">
        <w:rPr>
          <w:bCs/>
          <w:lang w:eastAsia="zh-CN"/>
        </w:rPr>
        <w:t>RMB</w:t>
      </w:r>
      <w:r w:rsidRPr="007526E3">
        <w:rPr>
          <w:rFonts w:hint="eastAsia"/>
          <w:bCs/>
          <w:lang w:eastAsia="zh-CN"/>
        </w:rPr>
        <w:t>107,729.00元（含税）</w:t>
      </w:r>
      <w:r w:rsidRPr="00694667">
        <w:rPr>
          <w:rFonts w:hint="eastAsia"/>
          <w:b/>
          <w:lang w:eastAsia="zh-CN"/>
        </w:rPr>
        <w:t>。</w:t>
      </w:r>
      <w:r w:rsidRPr="00555E59">
        <w:rPr>
          <w:rFonts w:hint="eastAsia"/>
          <w:lang w:eastAsia="zh-CN"/>
        </w:rPr>
        <w:t>参选人所填报的</w:t>
      </w:r>
      <w:r>
        <w:rPr>
          <w:rFonts w:hint="eastAsia"/>
          <w:lang w:eastAsia="zh-CN"/>
        </w:rPr>
        <w:t>含税总价</w:t>
      </w:r>
      <w:r w:rsidRPr="00555E59">
        <w:rPr>
          <w:rFonts w:hint="eastAsia"/>
          <w:lang w:eastAsia="zh-CN"/>
        </w:rPr>
        <w:t>报价高于本项目最高限价的，其参选将被比选小组予以否决。</w:t>
      </w:r>
    </w:p>
    <w:p w:rsidR="00EE2A9D" w:rsidRPr="007526E3" w:rsidRDefault="007526E3" w:rsidP="007526E3">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Pr>
          <w:rFonts w:hint="eastAsia"/>
          <w:sz w:val="24"/>
          <w:lang w:eastAsia="zh-CN"/>
        </w:rPr>
        <w:t>暂定</w:t>
      </w:r>
      <w:r w:rsidRPr="007E5D6E">
        <w:rPr>
          <w:rFonts w:hint="eastAsia"/>
          <w:sz w:val="24"/>
          <w:lang w:eastAsia="zh-CN"/>
        </w:rPr>
        <w:t>未税</w:t>
      </w:r>
      <w:r>
        <w:rPr>
          <w:rFonts w:hint="eastAsia"/>
          <w:sz w:val="24"/>
          <w:lang w:eastAsia="zh-CN"/>
        </w:rPr>
        <w:t>总</w:t>
      </w:r>
      <w:r w:rsidRPr="007E5D6E">
        <w:rPr>
          <w:rFonts w:hint="eastAsia"/>
          <w:sz w:val="24"/>
          <w:lang w:eastAsia="zh-CN"/>
        </w:rPr>
        <w:t>价最低者作为中选单位</w:t>
      </w:r>
      <w:r w:rsidRPr="00D01EFC">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E68ED" w:rsidRDefault="000B21A2" w:rsidP="000E68ED">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E68ED">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0E68ED">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福建福海创石油化工有限公司”及其关联公司“腾龙芳烃（漳州）有限公司”，“翔鹭石化（漳州）有限公司”，“翔鹭码头投资管理（漳州）有限公司”</w:t>
      </w:r>
      <w:r w:rsidR="000E68ED">
        <w:rPr>
          <w:rStyle w:val="af6"/>
          <w:rFonts w:hint="eastAsia"/>
          <w:b w:val="0"/>
          <w:color w:val="000000" w:themeColor="text1"/>
          <w:sz w:val="22"/>
          <w:lang w:eastAsia="zh-CN"/>
        </w:rPr>
        <w:t>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472108">
      <w:pPr>
        <w:spacing w:line="480" w:lineRule="exact"/>
        <w:rPr>
          <w:b/>
          <w:sz w:val="24"/>
          <w:szCs w:val="24"/>
          <w:lang w:eastAsia="zh-CN"/>
        </w:rPr>
      </w:pPr>
      <w:r>
        <w:rPr>
          <w:rFonts w:hint="eastAsia"/>
          <w:b/>
          <w:sz w:val="24"/>
          <w:szCs w:val="24"/>
          <w:lang w:eastAsia="zh-CN"/>
        </w:rPr>
        <w:lastRenderedPageBreak/>
        <w:t xml:space="preserve">附件一：合同   </w:t>
      </w:r>
    </w:p>
    <w:p w:rsidR="002F3202" w:rsidRDefault="002F3202" w:rsidP="002F3202">
      <w:pPr>
        <w:spacing w:line="180" w:lineRule="atLeast"/>
        <w:jc w:val="center"/>
        <w:rPr>
          <w:b/>
          <w:sz w:val="28"/>
          <w:szCs w:val="28"/>
          <w:lang w:eastAsia="zh-CN"/>
        </w:rPr>
      </w:pPr>
      <w:r>
        <w:rPr>
          <w:rFonts w:hint="eastAsia"/>
          <w:b/>
          <w:sz w:val="28"/>
          <w:szCs w:val="28"/>
          <w:lang w:eastAsia="zh-CN"/>
        </w:rPr>
        <w:t>日用电器、运动器材维修</w:t>
      </w:r>
      <w:r>
        <w:rPr>
          <w:rFonts w:hint="eastAsia"/>
          <w:b/>
          <w:bCs/>
          <w:sz w:val="28"/>
          <w:szCs w:val="28"/>
          <w:lang w:eastAsia="zh-CN"/>
        </w:rPr>
        <w:t>服务合同</w:t>
      </w:r>
    </w:p>
    <w:p w:rsidR="002F3202" w:rsidRDefault="002F3202" w:rsidP="002F3202">
      <w:pPr>
        <w:spacing w:line="360" w:lineRule="auto"/>
        <w:jc w:val="center"/>
        <w:rPr>
          <w:sz w:val="24"/>
          <w:szCs w:val="24"/>
          <w:lang w:eastAsia="zh-CN"/>
        </w:rPr>
      </w:pPr>
      <w:r>
        <w:rPr>
          <w:rFonts w:hint="eastAsia"/>
          <w:sz w:val="24"/>
          <w:szCs w:val="24"/>
          <w:lang w:eastAsia="zh-CN"/>
        </w:rPr>
        <w:t xml:space="preserve"> </w:t>
      </w:r>
    </w:p>
    <w:p w:rsidR="002F3202" w:rsidRDefault="002F3202" w:rsidP="002F3202">
      <w:pPr>
        <w:spacing w:line="360" w:lineRule="auto"/>
        <w:jc w:val="center"/>
        <w:rPr>
          <w:sz w:val="24"/>
          <w:szCs w:val="24"/>
          <w:lang w:eastAsia="zh-CN"/>
        </w:rPr>
      </w:pPr>
      <w:r>
        <w:rPr>
          <w:rFonts w:hint="eastAsia"/>
          <w:sz w:val="24"/>
          <w:szCs w:val="24"/>
          <w:lang w:eastAsia="zh-CN"/>
        </w:rPr>
        <w:t xml:space="preserve">                                  合同编号：</w:t>
      </w:r>
    </w:p>
    <w:p w:rsidR="002F3202" w:rsidRDefault="002F3202" w:rsidP="002F3202">
      <w:pPr>
        <w:pStyle w:val="1"/>
        <w:spacing w:line="360" w:lineRule="auto"/>
        <w:rPr>
          <w:sz w:val="24"/>
          <w:szCs w:val="24"/>
        </w:rPr>
      </w:pPr>
      <w:r>
        <w:rPr>
          <w:rFonts w:hint="eastAsia"/>
          <w:sz w:val="24"/>
          <w:szCs w:val="24"/>
        </w:rPr>
        <w:t xml:space="preserve">                                                     签订时间：2022年 月  日</w:t>
      </w:r>
    </w:p>
    <w:p w:rsidR="002F3202" w:rsidRDefault="002F3202" w:rsidP="002F3202">
      <w:pPr>
        <w:spacing w:line="300" w:lineRule="atLeast"/>
        <w:rPr>
          <w:sz w:val="24"/>
          <w:lang w:eastAsia="zh-CN"/>
        </w:rPr>
      </w:pPr>
      <w:r>
        <w:rPr>
          <w:rFonts w:hint="eastAsia"/>
          <w:sz w:val="24"/>
          <w:lang w:eastAsia="zh-CN"/>
        </w:rPr>
        <w:t>甲方（委托方）：福建福海创石油化工有限公司</w:t>
      </w:r>
    </w:p>
    <w:p w:rsidR="002F3202" w:rsidRDefault="002F3202" w:rsidP="002F3202">
      <w:pPr>
        <w:spacing w:line="300" w:lineRule="atLeast"/>
        <w:ind w:firstLineChars="800" w:firstLine="1920"/>
        <w:rPr>
          <w:sz w:val="24"/>
          <w:lang w:eastAsia="zh-CN"/>
        </w:rPr>
      </w:pPr>
      <w:r>
        <w:rPr>
          <w:rFonts w:hint="eastAsia"/>
          <w:sz w:val="24"/>
          <w:lang w:eastAsia="zh-CN"/>
        </w:rPr>
        <w:t xml:space="preserve">腾龙芳烃（漳州）有限公司          </w:t>
      </w:r>
    </w:p>
    <w:p w:rsidR="002F3202" w:rsidRDefault="002F3202" w:rsidP="002F3202">
      <w:pPr>
        <w:spacing w:line="300" w:lineRule="atLeast"/>
        <w:ind w:firstLineChars="800" w:firstLine="1920"/>
        <w:rPr>
          <w:sz w:val="24"/>
          <w:lang w:eastAsia="zh-CN"/>
        </w:rPr>
      </w:pPr>
      <w:r>
        <w:rPr>
          <w:rFonts w:hint="eastAsia"/>
          <w:sz w:val="24"/>
          <w:lang w:eastAsia="zh-CN"/>
        </w:rPr>
        <w:t>翔鹭石化（漳州）有限公司</w:t>
      </w:r>
    </w:p>
    <w:p w:rsidR="002F3202" w:rsidRDefault="002F3202" w:rsidP="002F3202">
      <w:pPr>
        <w:spacing w:line="360" w:lineRule="auto"/>
        <w:ind w:firstLineChars="800" w:firstLine="1920"/>
        <w:rPr>
          <w:sz w:val="24"/>
          <w:lang w:eastAsia="zh-CN"/>
        </w:rPr>
      </w:pPr>
      <w:r>
        <w:rPr>
          <w:rFonts w:hint="eastAsia"/>
          <w:sz w:val="24"/>
          <w:lang w:eastAsia="zh-CN"/>
        </w:rPr>
        <w:t>翔鹭码头投资管理（漳州）有限公司</w:t>
      </w:r>
    </w:p>
    <w:p w:rsidR="002F3202" w:rsidRDefault="002F3202" w:rsidP="002F3202">
      <w:pPr>
        <w:spacing w:line="360" w:lineRule="auto"/>
        <w:rPr>
          <w:sz w:val="24"/>
          <w:lang w:eastAsia="zh-CN"/>
        </w:rPr>
      </w:pPr>
      <w:r>
        <w:rPr>
          <w:rFonts w:hint="eastAsia"/>
          <w:sz w:val="24"/>
          <w:lang w:eastAsia="zh-CN"/>
        </w:rPr>
        <w:t>乙方（受托方）：</w:t>
      </w:r>
      <w:r>
        <w:rPr>
          <w:sz w:val="24"/>
          <w:lang w:eastAsia="zh-CN"/>
        </w:rPr>
        <w:t xml:space="preserve"> </w:t>
      </w:r>
    </w:p>
    <w:p w:rsidR="002F3202" w:rsidRDefault="002F3202" w:rsidP="002F3202">
      <w:pPr>
        <w:spacing w:line="360" w:lineRule="auto"/>
        <w:ind w:firstLineChars="225" w:firstLine="540"/>
        <w:rPr>
          <w:sz w:val="24"/>
          <w:lang w:eastAsia="zh-CN"/>
        </w:rPr>
      </w:pPr>
      <w:r>
        <w:rPr>
          <w:rFonts w:hint="eastAsia"/>
          <w:sz w:val="24"/>
          <w:lang w:eastAsia="zh-CN"/>
        </w:rPr>
        <w:t>根据《中华人民共和国民法典》等有关规定，就甲方委托乙方维修</w:t>
      </w:r>
      <w:r>
        <w:rPr>
          <w:rFonts w:hint="eastAsia"/>
          <w:sz w:val="24"/>
          <w:szCs w:val="24"/>
          <w:u w:val="single"/>
          <w:lang w:eastAsia="zh-CN"/>
        </w:rPr>
        <w:t xml:space="preserve"> 日用电器、运动器材</w:t>
      </w:r>
      <w:r>
        <w:rPr>
          <w:rFonts w:hint="eastAsia"/>
          <w:sz w:val="24"/>
          <w:lang w:eastAsia="zh-CN"/>
        </w:rPr>
        <w:t>设备相关事宜，甲乙双方在公平合理、互利互惠的基础上，经平等、友好、充分协商一致，签订本合同。</w:t>
      </w:r>
    </w:p>
    <w:p w:rsidR="002F3202" w:rsidRDefault="002F3202" w:rsidP="002F3202">
      <w:pPr>
        <w:spacing w:line="360" w:lineRule="auto"/>
        <w:rPr>
          <w:b/>
          <w:sz w:val="24"/>
          <w:lang w:eastAsia="zh-CN"/>
        </w:rPr>
      </w:pPr>
      <w:r>
        <w:rPr>
          <w:rFonts w:hint="eastAsia"/>
          <w:b/>
          <w:sz w:val="24"/>
          <w:lang w:eastAsia="zh-CN"/>
        </w:rPr>
        <w:t>一、配件名称、型号、数量、价格等</w:t>
      </w:r>
    </w:p>
    <w:tbl>
      <w:tblPr>
        <w:tblW w:w="8871" w:type="dxa"/>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9"/>
        <w:gridCol w:w="1390"/>
        <w:gridCol w:w="1488"/>
        <w:gridCol w:w="2126"/>
        <w:gridCol w:w="2268"/>
      </w:tblGrid>
      <w:tr w:rsidR="002F3202" w:rsidTr="00633AD6">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r>
              <w:rPr>
                <w:rFonts w:hint="eastAsia"/>
                <w:b/>
                <w:sz w:val="24"/>
              </w:rPr>
              <w:t>产品名称</w:t>
            </w:r>
          </w:p>
        </w:tc>
        <w:tc>
          <w:tcPr>
            <w:tcW w:w="1390"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r>
              <w:rPr>
                <w:rFonts w:hint="eastAsia"/>
                <w:b/>
                <w:sz w:val="24"/>
              </w:rPr>
              <w:t>规格型号</w:t>
            </w:r>
          </w:p>
        </w:tc>
        <w:tc>
          <w:tcPr>
            <w:tcW w:w="148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r>
              <w:rPr>
                <w:rFonts w:hint="eastAsia"/>
                <w:b/>
                <w:sz w:val="24"/>
              </w:rPr>
              <w:t>数量</w:t>
            </w:r>
          </w:p>
        </w:tc>
        <w:tc>
          <w:tcPr>
            <w:tcW w:w="2126"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r>
              <w:rPr>
                <w:rFonts w:hint="eastAsia"/>
                <w:b/>
                <w:sz w:val="24"/>
              </w:rPr>
              <w:t>单价/元</w:t>
            </w:r>
          </w:p>
        </w:tc>
        <w:tc>
          <w:tcPr>
            <w:tcW w:w="226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lang w:eastAsia="zh-CN"/>
              </w:rPr>
            </w:pPr>
            <w:r>
              <w:rPr>
                <w:rFonts w:hint="eastAsia"/>
                <w:b/>
                <w:sz w:val="24"/>
              </w:rPr>
              <w:t>总价/元</w:t>
            </w:r>
          </w:p>
        </w:tc>
      </w:tr>
      <w:tr w:rsidR="002F3202" w:rsidTr="00633AD6">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r>
      <w:tr w:rsidR="002F3202" w:rsidTr="00633AD6">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r>
      <w:tr w:rsidR="002F3202" w:rsidTr="00633AD6">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390"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148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126"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
        </w:tc>
      </w:tr>
      <w:tr w:rsidR="002F3202" w:rsidTr="00633AD6">
        <w:trPr>
          <w:tblCellSpacing w:w="0" w:type="dxa"/>
        </w:trPr>
        <w:tc>
          <w:tcPr>
            <w:tcW w:w="1599" w:type="dxa"/>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r>
              <w:rPr>
                <w:rFonts w:hint="eastAsia"/>
                <w:sz w:val="24"/>
              </w:rPr>
              <w:t>合同金额合计</w:t>
            </w:r>
          </w:p>
        </w:tc>
        <w:tc>
          <w:tcPr>
            <w:tcW w:w="7272" w:type="dxa"/>
            <w:gridSpan w:val="4"/>
            <w:tcBorders>
              <w:top w:val="outset" w:sz="6" w:space="0" w:color="auto"/>
              <w:left w:val="outset" w:sz="6" w:space="0" w:color="auto"/>
              <w:bottom w:val="outset" w:sz="6" w:space="0" w:color="auto"/>
              <w:right w:val="outset" w:sz="6" w:space="0" w:color="auto"/>
            </w:tcBorders>
            <w:vAlign w:val="center"/>
          </w:tcPr>
          <w:p w:rsidR="002F3202" w:rsidRDefault="002F3202" w:rsidP="00633AD6">
            <w:pPr>
              <w:spacing w:line="300" w:lineRule="atLeast"/>
              <w:jc w:val="center"/>
              <w:rPr>
                <w:sz w:val="24"/>
              </w:rPr>
            </w:pPr>
            <w:permStart w:id="0" w:edGrp="everyone"/>
            <w:r>
              <w:rPr>
                <w:rFonts w:hint="eastAsia"/>
                <w:sz w:val="24"/>
              </w:rPr>
              <w:t xml:space="preserve">    </w:t>
            </w:r>
            <w:permEnd w:id="0"/>
            <w:r>
              <w:rPr>
                <w:rFonts w:hint="eastAsia"/>
                <w:sz w:val="24"/>
              </w:rPr>
              <w:t xml:space="preserve">（大写） </w:t>
            </w:r>
            <w:permStart w:id="1" w:edGrp="everyone"/>
            <w:r>
              <w:rPr>
                <w:rFonts w:hint="eastAsia"/>
                <w:sz w:val="24"/>
              </w:rPr>
              <w:t xml:space="preserve">  </w:t>
            </w:r>
            <w:permEnd w:id="1"/>
            <w:r>
              <w:rPr>
                <w:rFonts w:hint="eastAsia"/>
                <w:sz w:val="24"/>
              </w:rPr>
              <w:t>（小写）</w:t>
            </w:r>
          </w:p>
        </w:tc>
      </w:tr>
    </w:tbl>
    <w:p w:rsidR="002F3202" w:rsidRDefault="002F3202" w:rsidP="002F3202">
      <w:pPr>
        <w:widowControl/>
        <w:spacing w:line="360" w:lineRule="auto"/>
        <w:ind w:leftChars="-9" w:left="-2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sidRPr="006E7558">
        <w:rPr>
          <w:rFonts w:hint="eastAsia"/>
          <w:color w:val="000000" w:themeColor="text1"/>
          <w:sz w:val="24"/>
          <w:lang w:eastAsia="zh-CN"/>
        </w:rPr>
        <w:t>配件费、</w:t>
      </w:r>
      <w:r>
        <w:rPr>
          <w:rFonts w:hint="eastAsia"/>
          <w:sz w:val="24"/>
          <w:lang w:eastAsia="zh-CN"/>
        </w:rPr>
        <w:t>劳务费、管理费、工具费、劳保费、各种保险、安全费用、利润、食宿费、加班费、饮用水、办公费、运输费、耗材费及合同涉及到的所有风险、责任、义务等费用，除非另有约定，甲方不再承担其他费用</w:t>
      </w:r>
      <w:r>
        <w:rPr>
          <w:rFonts w:hint="eastAsia"/>
          <w:color w:val="000000"/>
          <w:sz w:val="24"/>
          <w:lang w:eastAsia="zh-CN"/>
        </w:rPr>
        <w:t>。</w:t>
      </w:r>
    </w:p>
    <w:p w:rsidR="002F3202" w:rsidRDefault="002F3202" w:rsidP="002F3202">
      <w:pPr>
        <w:tabs>
          <w:tab w:val="left" w:pos="1080"/>
        </w:tabs>
        <w:spacing w:line="360" w:lineRule="auto"/>
        <w:ind w:firstLineChars="49" w:firstLine="118"/>
        <w:rPr>
          <w:b/>
          <w:sz w:val="24"/>
          <w:lang w:eastAsia="zh-CN"/>
        </w:rPr>
      </w:pPr>
      <w:r>
        <w:rPr>
          <w:rFonts w:hint="eastAsia"/>
          <w:b/>
          <w:sz w:val="24"/>
          <w:lang w:eastAsia="zh-CN"/>
        </w:rPr>
        <w:t>二、服务标准及操作要求</w:t>
      </w:r>
    </w:p>
    <w:p w:rsidR="002F3202" w:rsidRDefault="002F3202" w:rsidP="002F3202">
      <w:pPr>
        <w:widowControl/>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、维修方式、地点：</w:t>
      </w:r>
      <w:r>
        <w:rPr>
          <w:rFonts w:hint="eastAsia"/>
          <w:sz w:val="24"/>
          <w:szCs w:val="24"/>
          <w:u w:val="single"/>
          <w:lang w:eastAsia="zh-CN"/>
        </w:rPr>
        <w:t>杜浔福海创海边宿舍楼、PX厂区，翔鹭码头宿舍、新港城宿舍。</w:t>
      </w:r>
      <w:r>
        <w:rPr>
          <w:rFonts w:asciiTheme="minorEastAsia" w:eastAsiaTheme="minorEastAsia" w:hAnsiTheme="minorEastAsia" w:cs="Arial" w:hint="eastAsia"/>
          <w:sz w:val="24"/>
          <w:u w:val="single"/>
          <w:lang w:eastAsia="zh-CN"/>
        </w:rPr>
        <w:t xml:space="preserve">                   </w:t>
      </w:r>
    </w:p>
    <w:p w:rsidR="002F3202" w:rsidRDefault="002F3202" w:rsidP="002F3202">
      <w:pPr>
        <w:widowControl/>
        <w:spacing w:line="360" w:lineRule="auto"/>
        <w:rPr>
          <w:u w:val="single"/>
          <w:lang w:eastAsia="zh-CN"/>
        </w:rPr>
      </w:pPr>
      <w:r>
        <w:rPr>
          <w:rFonts w:asciiTheme="minorEastAsia" w:eastAsiaTheme="minorEastAsia" w:hAnsiTheme="minorEastAsia" w:cs="Arial" w:hint="eastAsia"/>
          <w:sz w:val="24"/>
          <w:lang w:eastAsia="zh-CN"/>
        </w:rPr>
        <w:t>2、维修期限：</w:t>
      </w:r>
      <w:r>
        <w:rPr>
          <w:rFonts w:asciiTheme="minorEastAsia" w:eastAsiaTheme="minorEastAsia" w:hAnsiTheme="minorEastAsia" w:cs="Arial" w:hint="eastAsia"/>
          <w:sz w:val="24"/>
          <w:u w:val="single"/>
          <w:lang w:eastAsia="zh-CN"/>
        </w:rPr>
        <w:t xml:space="preserve">  两年（）             </w:t>
      </w:r>
    </w:p>
    <w:p w:rsidR="002F3202" w:rsidRDefault="002F3202" w:rsidP="002F3202">
      <w:pPr>
        <w:spacing w:line="360" w:lineRule="auto"/>
        <w:rPr>
          <w:sz w:val="24"/>
          <w:lang w:eastAsia="zh-CN"/>
        </w:rPr>
      </w:pPr>
      <w:r>
        <w:rPr>
          <w:rFonts w:hint="eastAsia"/>
          <w:sz w:val="24"/>
          <w:lang w:eastAsia="zh-CN"/>
        </w:rPr>
        <w:t>3、 合同执行期间，若发生需要更换维修备件，乙方应书面报予甲方，待甲方确认后再进行更换。</w:t>
      </w:r>
    </w:p>
    <w:p w:rsidR="002F3202" w:rsidRDefault="002F3202" w:rsidP="002F3202">
      <w:pPr>
        <w:widowControl/>
        <w:spacing w:line="360" w:lineRule="auto"/>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4、设备维修的质量要求、技术标准：</w:t>
      </w:r>
      <w:r>
        <w:rPr>
          <w:rFonts w:asciiTheme="minorEastAsia" w:eastAsiaTheme="minorEastAsia" w:hAnsiTheme="minorEastAsia" w:cs="Arial"/>
          <w:sz w:val="24"/>
          <w:lang w:eastAsia="zh-CN"/>
        </w:rPr>
        <w:t xml:space="preserve"> </w:t>
      </w:r>
    </w:p>
    <w:p w:rsidR="002F3202" w:rsidRDefault="002F3202" w:rsidP="002F3202">
      <w:pPr>
        <w:widowControl/>
        <w:spacing w:line="360" w:lineRule="auto"/>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rsidR="002F3202" w:rsidRDefault="002F3202" w:rsidP="00A519BD">
      <w:pPr>
        <w:adjustRightInd w:val="0"/>
        <w:spacing w:line="360" w:lineRule="auto"/>
        <w:rPr>
          <w:rFonts w:asciiTheme="minorEastAsia" w:eastAsiaTheme="minorEastAsia" w:hAnsiTheme="minorEastAsia"/>
          <w:sz w:val="24"/>
          <w:u w:val="single"/>
          <w:lang w:eastAsia="zh-CN"/>
        </w:rPr>
      </w:pPr>
      <w:r>
        <w:rPr>
          <w:rFonts w:asciiTheme="minorEastAsia" w:eastAsiaTheme="minorEastAsia" w:hAnsiTheme="minorEastAsia" w:cs="Arial" w:hint="eastAsia"/>
          <w:sz w:val="24"/>
          <w:lang w:eastAsia="zh-CN"/>
        </w:rPr>
        <w:t>5、验收标准及方法：设备维修后，各项指标应达到国家及行业标准。</w:t>
      </w:r>
      <w:r>
        <w:rPr>
          <w:rFonts w:asciiTheme="minorEastAsia" w:eastAsiaTheme="minorEastAsia" w:hAnsiTheme="minorEastAsia" w:hint="eastAsia"/>
          <w:sz w:val="24"/>
          <w:lang w:eastAsia="zh-CN"/>
        </w:rPr>
        <w:t>确保甲方设备安全、正常运行。</w:t>
      </w:r>
      <w:r>
        <w:rPr>
          <w:rFonts w:asciiTheme="minorEastAsia" w:eastAsiaTheme="minorEastAsia" w:hAnsiTheme="minorEastAsia" w:cs="Arial" w:hint="eastAsia"/>
          <w:sz w:val="24"/>
          <w:lang w:eastAsia="zh-CN"/>
        </w:rPr>
        <w:t>验收地点：</w:t>
      </w:r>
      <w:r>
        <w:rPr>
          <w:rFonts w:hint="eastAsia"/>
          <w:sz w:val="24"/>
          <w:szCs w:val="24"/>
          <w:u w:val="single"/>
          <w:lang w:eastAsia="zh-CN"/>
        </w:rPr>
        <w:t>杜浔福海创海边宿舍楼、PX厂区，翔鹭码头宿舍、新港城宿舍。</w:t>
      </w:r>
      <w:r w:rsidR="00A519BD">
        <w:rPr>
          <w:rFonts w:asciiTheme="minorEastAsia" w:eastAsiaTheme="minorEastAsia" w:hAnsiTheme="minorEastAsia" w:hint="eastAsia"/>
          <w:sz w:val="24"/>
          <w:u w:val="single"/>
          <w:lang w:eastAsia="zh-CN"/>
        </w:rPr>
        <w:t xml:space="preserve"> </w:t>
      </w:r>
    </w:p>
    <w:p w:rsidR="002F3202" w:rsidRDefault="002F3202" w:rsidP="002F3202">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6、</w:t>
      </w:r>
      <w:r>
        <w:rPr>
          <w:rFonts w:asciiTheme="minorEastAsia" w:eastAsiaTheme="minorEastAsia" w:hAnsiTheme="minorEastAsia" w:cs="Arial" w:hint="eastAsia"/>
          <w:sz w:val="24"/>
          <w:lang w:eastAsia="zh-CN"/>
        </w:rPr>
        <w:t>包装要求及包装费用负担：如场外维修的，乙方应当按照足以固定、保护好设备的措施包装，包装及往返费用由乙方承担（已含在维修报价里）。若因乙方包装不善，造成维修设备损坏的，乙方应当按照设备原价赔偿。设备运输及修理期间，设备的损坏灭失的风险由乙方承担，并向甲方承担损失赔偿责任。</w:t>
      </w:r>
    </w:p>
    <w:p w:rsidR="002F3202" w:rsidRDefault="002F3202" w:rsidP="002F3202">
      <w:pPr>
        <w:widowControl/>
        <w:spacing w:line="360" w:lineRule="auto"/>
        <w:rPr>
          <w:rFonts w:cs="Arial"/>
          <w:sz w:val="24"/>
          <w:lang w:eastAsia="zh-CN"/>
        </w:rPr>
      </w:pPr>
      <w:r>
        <w:rPr>
          <w:rFonts w:hint="eastAsia"/>
          <w:sz w:val="24"/>
          <w:lang w:eastAsia="zh-CN"/>
        </w:rPr>
        <w:t>7</w:t>
      </w:r>
      <w:r>
        <w:rPr>
          <w:rFonts w:cs="Arial" w:hint="eastAsia"/>
          <w:sz w:val="24"/>
          <w:lang w:eastAsia="zh-CN"/>
        </w:rPr>
        <w:t>、</w:t>
      </w:r>
      <w:r>
        <w:rPr>
          <w:rFonts w:cs="Arial"/>
          <w:sz w:val="24"/>
          <w:lang w:eastAsia="zh-CN"/>
        </w:rPr>
        <w:t>乙方</w:t>
      </w:r>
      <w:r>
        <w:rPr>
          <w:rFonts w:cs="Arial" w:hint="eastAsia"/>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rsidR="002F3202" w:rsidRDefault="002F3202" w:rsidP="002F3202">
      <w:pPr>
        <w:widowControl/>
        <w:spacing w:line="360" w:lineRule="auto"/>
        <w:rPr>
          <w:rFonts w:asciiTheme="minorEastAsia" w:eastAsiaTheme="minorEastAsia" w:hAnsiTheme="minorEastAsia"/>
          <w:sz w:val="24"/>
          <w:lang w:eastAsia="zh-CN"/>
        </w:rPr>
      </w:pPr>
      <w:r>
        <w:rPr>
          <w:rFonts w:asciiTheme="minorEastAsia" w:eastAsiaTheme="minorEastAsia" w:hAnsiTheme="minorEastAsia" w:hint="eastAsia"/>
          <w:bCs/>
          <w:sz w:val="24"/>
          <w:lang w:eastAsia="zh-CN"/>
        </w:rPr>
        <w:t>8、</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2F3202" w:rsidRDefault="002F3202" w:rsidP="002F3202">
      <w:pPr>
        <w:widowControl/>
        <w:spacing w:line="360" w:lineRule="auto"/>
        <w:rPr>
          <w:rFonts w:cs="Arial"/>
          <w:sz w:val="24"/>
          <w:lang w:eastAsia="zh-CN"/>
        </w:rPr>
      </w:pPr>
      <w:r>
        <w:rPr>
          <w:rFonts w:cs="Arial" w:hint="eastAsia"/>
          <w:sz w:val="24"/>
          <w:lang w:eastAsia="zh-CN"/>
        </w:rPr>
        <w:t>9、维修过程中所产生的废料归甲方所有，乙方应于设备修复送达甲方时将废料一并送还甲方。10、根据甲方要求，维修设备需由乙方从甲方厂区内拆卸及修复后进行安装的，乙方不得再要求收取额外的费用</w:t>
      </w:r>
    </w:p>
    <w:p w:rsidR="002F3202" w:rsidRDefault="002F3202" w:rsidP="002F3202">
      <w:pPr>
        <w:spacing w:before="240" w:line="360" w:lineRule="auto"/>
        <w:rPr>
          <w:b/>
          <w:sz w:val="24"/>
          <w:lang w:eastAsia="zh-CN"/>
        </w:rPr>
      </w:pPr>
      <w:r>
        <w:rPr>
          <w:rFonts w:hint="eastAsia"/>
          <w:b/>
          <w:sz w:val="24"/>
          <w:lang w:eastAsia="zh-CN"/>
        </w:rPr>
        <w:t>三、费用结算方式及支付期限</w:t>
      </w:r>
    </w:p>
    <w:p w:rsidR="002F3202" w:rsidRDefault="002F3202" w:rsidP="002F3202">
      <w:pPr>
        <w:spacing w:line="360" w:lineRule="auto"/>
        <w:rPr>
          <w:sz w:val="24"/>
          <w:lang w:eastAsia="zh-CN"/>
        </w:rPr>
      </w:pPr>
      <w:r>
        <w:rPr>
          <w:rFonts w:hint="eastAsia"/>
          <w:sz w:val="24"/>
          <w:lang w:eastAsia="zh-CN"/>
        </w:rPr>
        <w:t>3.1预付款：无。</w:t>
      </w:r>
    </w:p>
    <w:p w:rsidR="002F3202" w:rsidRDefault="002F3202" w:rsidP="002F3202">
      <w:pPr>
        <w:spacing w:line="360" w:lineRule="auto"/>
        <w:rPr>
          <w:sz w:val="24"/>
          <w:lang w:eastAsia="zh-CN"/>
        </w:rPr>
      </w:pPr>
      <w:r>
        <w:rPr>
          <w:rFonts w:hint="eastAsia"/>
          <w:sz w:val="24"/>
          <w:lang w:eastAsia="zh-CN"/>
        </w:rPr>
        <w:t>3.2设备维修完成，且经甲方验收合格后，按实际发生维修数量*配件单价，据实结算。乙方免提供维修及安装更换服务。</w:t>
      </w:r>
    </w:p>
    <w:p w:rsidR="002F3202" w:rsidRDefault="002F3202" w:rsidP="002F3202">
      <w:pPr>
        <w:pStyle w:val="1"/>
        <w:spacing w:line="360" w:lineRule="auto"/>
        <w:rPr>
          <w:rFonts w:hAnsi="宋体" w:cs="宋体"/>
          <w:sz w:val="24"/>
        </w:rPr>
      </w:pPr>
      <w:r>
        <w:rPr>
          <w:rFonts w:hint="eastAsia"/>
          <w:sz w:val="24"/>
          <w:szCs w:val="24"/>
        </w:rPr>
        <w:t>3.3乙方的参选保证金将在合同生效后自动转为履约保证金，将于合同周期完成后30个工作日内，甲方无息退还履约保证金；</w:t>
      </w:r>
    </w:p>
    <w:p w:rsidR="002F3202" w:rsidRDefault="002F3202" w:rsidP="002F3202">
      <w:pPr>
        <w:spacing w:line="360" w:lineRule="auto"/>
        <w:rPr>
          <w:sz w:val="24"/>
          <w:lang w:eastAsia="zh-CN"/>
        </w:rPr>
      </w:pPr>
      <w:r>
        <w:rPr>
          <w:rFonts w:hint="eastAsia"/>
          <w:sz w:val="24"/>
          <w:lang w:eastAsia="zh-CN"/>
        </w:rPr>
        <w:t>3.4上述款项支付前，乙方需提供</w:t>
      </w:r>
      <w:r>
        <w:rPr>
          <w:rFonts w:hint="eastAsia"/>
          <w:sz w:val="24"/>
          <w:u w:val="single"/>
          <w:lang w:eastAsia="zh-CN"/>
        </w:rPr>
        <w:t xml:space="preserve">  %</w:t>
      </w:r>
      <w:r>
        <w:rPr>
          <w:rFonts w:hint="eastAsia"/>
          <w:sz w:val="24"/>
          <w:lang w:eastAsia="zh-CN"/>
        </w:rPr>
        <w:t>等额增值税专用发票给甲方，甲方收到发票后60个自然日内支付相应款项，乙方提供账户并确认该账户合法，甲方将款项按本合同的约定汇入该账户。</w:t>
      </w:r>
    </w:p>
    <w:p w:rsidR="002F3202" w:rsidRDefault="002F3202" w:rsidP="002F3202">
      <w:pPr>
        <w:tabs>
          <w:tab w:val="left" w:pos="1080"/>
        </w:tabs>
        <w:spacing w:line="360" w:lineRule="auto"/>
        <w:rPr>
          <w:sz w:val="24"/>
          <w:lang w:eastAsia="zh-CN"/>
        </w:rPr>
      </w:pPr>
      <w:r>
        <w:rPr>
          <w:rFonts w:hint="eastAsia"/>
          <w:sz w:val="24"/>
          <w:lang w:eastAsia="zh-CN"/>
        </w:rPr>
        <w:t>所有支付的款项均以人民币支付, 乙方指定账户为：</w:t>
      </w:r>
    </w:p>
    <w:p w:rsidR="002F3202" w:rsidRDefault="002F3202" w:rsidP="002F3202">
      <w:pPr>
        <w:tabs>
          <w:tab w:val="left" w:pos="1080"/>
        </w:tabs>
        <w:spacing w:line="360" w:lineRule="auto"/>
        <w:ind w:firstLineChars="200" w:firstLine="48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rsidR="002F3202" w:rsidRDefault="002F3202" w:rsidP="002F3202">
      <w:pPr>
        <w:tabs>
          <w:tab w:val="left" w:pos="1080"/>
        </w:tabs>
        <w:spacing w:line="360" w:lineRule="auto"/>
        <w:ind w:firstLineChars="200" w:firstLine="48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rsidR="002F3202" w:rsidRDefault="002F3202" w:rsidP="002F3202">
      <w:pPr>
        <w:tabs>
          <w:tab w:val="left" w:pos="1080"/>
        </w:tabs>
        <w:spacing w:line="360" w:lineRule="auto"/>
        <w:ind w:leftChars="228" w:left="982" w:hangingChars="200" w:hanging="480"/>
        <w:rPr>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rsidR="002F3202" w:rsidRDefault="002F3202" w:rsidP="002F3202">
      <w:pPr>
        <w:spacing w:line="360" w:lineRule="auto"/>
        <w:rPr>
          <w:b/>
          <w:sz w:val="24"/>
          <w:lang w:eastAsia="zh-CN"/>
        </w:rPr>
      </w:pPr>
      <w:r>
        <w:rPr>
          <w:rFonts w:hint="eastAsia"/>
          <w:b/>
          <w:sz w:val="24"/>
          <w:lang w:eastAsia="zh-CN"/>
        </w:rPr>
        <w:t>四、质保期</w:t>
      </w:r>
    </w:p>
    <w:p w:rsidR="002F3202" w:rsidRDefault="002F3202" w:rsidP="002F3202">
      <w:pPr>
        <w:widowControl/>
        <w:spacing w:line="360" w:lineRule="auto"/>
        <w:rPr>
          <w:rFonts w:asciiTheme="minorEastAsia" w:eastAsiaTheme="minorEastAsia" w:hAnsiTheme="minorEastAsia"/>
          <w:sz w:val="24"/>
          <w:lang w:eastAsia="zh-CN"/>
        </w:rPr>
      </w:pPr>
      <w:r>
        <w:rPr>
          <w:rFonts w:hint="eastAsia"/>
          <w:lang w:eastAsia="zh-CN"/>
        </w:rPr>
        <w:t>1、</w:t>
      </w:r>
      <w:r>
        <w:rPr>
          <w:rFonts w:asciiTheme="minorEastAsia" w:eastAsiaTheme="minorEastAsia" w:hAnsiTheme="minorEastAsia" w:hint="eastAsia"/>
          <w:sz w:val="24"/>
          <w:lang w:eastAsia="zh-CN"/>
        </w:rPr>
        <w:t>设备修复完后，对于该设备的故障，乙方提供</w:t>
      </w:r>
      <w:r>
        <w:rPr>
          <w:rFonts w:asciiTheme="minorEastAsia" w:eastAsiaTheme="minorEastAsia" w:hAnsiTheme="minorEastAsia" w:hint="eastAsia"/>
          <w:sz w:val="24"/>
          <w:u w:val="single"/>
          <w:lang w:eastAsia="zh-CN"/>
        </w:rPr>
        <w:t xml:space="preserve">   12  </w:t>
      </w:r>
      <w:r>
        <w:rPr>
          <w:rFonts w:asciiTheme="minorEastAsia" w:eastAsiaTheme="minorEastAsia" w:hAnsiTheme="minorEastAsia" w:hint="eastAsia"/>
          <w:sz w:val="24"/>
          <w:lang w:eastAsia="zh-CN"/>
        </w:rPr>
        <w:t>个月的免费保修，自验收合格之日开始起算。乙方为甲方更换的部件、配件在上装到设备经甲方验收合格后</w:t>
      </w:r>
      <w:r>
        <w:rPr>
          <w:rFonts w:asciiTheme="minorEastAsia" w:eastAsiaTheme="minorEastAsia" w:hAnsiTheme="minorEastAsia" w:hint="eastAsia"/>
          <w:sz w:val="24"/>
          <w:u w:val="single"/>
          <w:lang w:eastAsia="zh-CN"/>
        </w:rPr>
        <w:t xml:space="preserve">   6   </w:t>
      </w:r>
      <w:r>
        <w:rPr>
          <w:rFonts w:asciiTheme="minorEastAsia" w:eastAsiaTheme="minorEastAsia" w:hAnsiTheme="minorEastAsia" w:hint="eastAsia"/>
          <w:sz w:val="24"/>
          <w:lang w:eastAsia="zh-CN"/>
        </w:rPr>
        <w:t>个月内损坏的，乙方应为甲方免费更换，维修。</w:t>
      </w:r>
    </w:p>
    <w:p w:rsidR="002F3202" w:rsidRDefault="002F3202" w:rsidP="002F3202">
      <w:pPr>
        <w:widowControl/>
        <w:spacing w:line="360" w:lineRule="auto"/>
        <w:rPr>
          <w:rFonts w:asciiTheme="minorEastAsia" w:eastAsiaTheme="minorEastAsia" w:hAnsiTheme="minorEastAsia"/>
          <w:sz w:val="24"/>
          <w:lang w:eastAsia="zh-CN"/>
        </w:rPr>
      </w:pPr>
      <w:r>
        <w:rPr>
          <w:rFonts w:hint="eastAsia"/>
          <w:lang w:eastAsia="zh-CN"/>
        </w:rPr>
        <w:t>2、</w:t>
      </w:r>
      <w:r>
        <w:rPr>
          <w:rFonts w:asciiTheme="minorEastAsia" w:eastAsiaTheme="minorEastAsia" w:hAnsiTheme="minorEastAsia" w:hint="eastAsia"/>
          <w:sz w:val="24"/>
          <w:lang w:eastAsia="zh-CN"/>
        </w:rPr>
        <w:t>保修期内设备出现故障的，</w:t>
      </w:r>
      <w:r>
        <w:rPr>
          <w:rFonts w:hint="eastAsia"/>
          <w:sz w:val="24"/>
          <w:lang w:eastAsia="zh-CN"/>
        </w:rPr>
        <w:t>维修时间以甲方通知为准（甲方提前三天以邮件或电话方式通知乙方），乙方根据甲方要求的时间上门维修。紧急维修，乙方在接到甲方报修通知后，</w:t>
      </w:r>
      <w:r>
        <w:rPr>
          <w:rFonts w:hint="eastAsia"/>
          <w:sz w:val="24"/>
          <w:lang w:eastAsia="zh-CN"/>
        </w:rPr>
        <w:lastRenderedPageBreak/>
        <w:t>应在4个小时内到位，特殊情况须提供详细的书面说明并经甲方同意后方可延迟</w:t>
      </w:r>
      <w:r>
        <w:rPr>
          <w:rFonts w:asciiTheme="minorEastAsia" w:eastAsiaTheme="minorEastAsia" w:hAnsiTheme="minorEastAsia" w:hint="eastAsia"/>
          <w:sz w:val="24"/>
          <w:lang w:eastAsia="zh-CN"/>
        </w:rPr>
        <w:t>，并在甲方要求的时间内完成修复，确保设备的正常运行。乙方拒绝提供保修服务的，每次应向甲方支付违约金</w:t>
      </w:r>
      <w:r>
        <w:rPr>
          <w:rFonts w:asciiTheme="minorEastAsia" w:eastAsiaTheme="minorEastAsia" w:hAnsiTheme="minorEastAsia" w:hint="eastAsia"/>
          <w:sz w:val="24"/>
          <w:u w:val="single"/>
          <w:lang w:eastAsia="zh-CN"/>
        </w:rPr>
        <w:t xml:space="preserve">   300  </w:t>
      </w:r>
      <w:r>
        <w:rPr>
          <w:rFonts w:asciiTheme="minorEastAsia" w:eastAsiaTheme="minorEastAsia" w:hAnsiTheme="minorEastAsia" w:hint="eastAsia"/>
          <w:sz w:val="24"/>
          <w:lang w:eastAsia="zh-CN"/>
        </w:rPr>
        <w:t>元；甲方亦有权自行委托第三方进行维修，所产生的费用由乙方承担。</w:t>
      </w:r>
    </w:p>
    <w:p w:rsidR="002F3202" w:rsidRDefault="002F3202" w:rsidP="002F3202">
      <w:pPr>
        <w:spacing w:line="360" w:lineRule="auto"/>
        <w:rPr>
          <w:rFonts w:hint="eastAsia"/>
          <w:b/>
          <w:color w:val="000000"/>
          <w:sz w:val="24"/>
          <w:lang w:eastAsia="zh-CN"/>
        </w:rPr>
      </w:pPr>
      <w:r>
        <w:rPr>
          <w:rFonts w:hint="eastAsia"/>
          <w:b/>
          <w:sz w:val="24"/>
          <w:lang w:eastAsia="zh-CN"/>
        </w:rPr>
        <w:t>五、</w:t>
      </w:r>
      <w:r>
        <w:rPr>
          <w:rFonts w:hint="eastAsia"/>
          <w:b/>
          <w:color w:val="000000"/>
          <w:sz w:val="24"/>
          <w:lang w:eastAsia="zh-CN"/>
        </w:rPr>
        <w:t>安全责任</w:t>
      </w:r>
    </w:p>
    <w:p w:rsidR="002F3202" w:rsidRDefault="002F3202" w:rsidP="002F3202">
      <w:pPr>
        <w:spacing w:line="360" w:lineRule="auto"/>
        <w:rPr>
          <w:rFonts w:hint="eastAsia"/>
          <w:color w:val="000000"/>
          <w:sz w:val="24"/>
          <w:lang w:eastAsia="zh-CN"/>
        </w:rPr>
      </w:pPr>
      <w:r>
        <w:rPr>
          <w:rFonts w:hint="eastAsia"/>
          <w:color w:val="000000"/>
          <w:sz w:val="24"/>
          <w:lang w:eastAsia="zh-CN"/>
        </w:rPr>
        <w:t>乙方人员因履行本合同所发生任何人员伤害或者意外事故的，均由乙方承担责任，如给甲方或第三方造成人身、财产损害的，由乙方承担赔偿责任。</w:t>
      </w:r>
    </w:p>
    <w:p w:rsidR="002F3202" w:rsidRDefault="002F3202" w:rsidP="002F3202">
      <w:pPr>
        <w:spacing w:line="360" w:lineRule="auto"/>
        <w:rPr>
          <w:b/>
          <w:sz w:val="24"/>
          <w:lang w:eastAsia="zh-CN"/>
        </w:rPr>
      </w:pPr>
      <w:r>
        <w:rPr>
          <w:rFonts w:hint="eastAsia"/>
          <w:b/>
          <w:sz w:val="24"/>
          <w:lang w:eastAsia="zh-CN"/>
        </w:rPr>
        <w:t>六、违约责任</w:t>
      </w:r>
    </w:p>
    <w:p w:rsidR="002F3202" w:rsidRDefault="002F3202" w:rsidP="002F3202">
      <w:pPr>
        <w:spacing w:line="360" w:lineRule="auto"/>
        <w:rPr>
          <w:sz w:val="24"/>
          <w:lang w:eastAsia="zh-CN"/>
        </w:rPr>
      </w:pPr>
      <w:r>
        <w:rPr>
          <w:sz w:val="24"/>
          <w:lang w:eastAsia="zh-CN"/>
        </w:rPr>
        <w:t>1</w:t>
      </w:r>
      <w:r>
        <w:rPr>
          <w:rFonts w:hint="eastAsia"/>
          <w:sz w:val="24"/>
          <w:lang w:eastAsia="zh-CN"/>
        </w:rPr>
        <w:t>、</w:t>
      </w:r>
      <w:r>
        <w:rPr>
          <w:rFonts w:hint="eastAsia"/>
          <w:color w:val="000000"/>
          <w:sz w:val="24"/>
          <w:lang w:eastAsia="zh-CN"/>
        </w:rPr>
        <w:t>乙方未在甲方规定时间修复完毕所需维修设备的，每逾期一日应支付  500  元</w:t>
      </w:r>
      <w:r>
        <w:rPr>
          <w:rFonts w:hint="eastAsia"/>
          <w:color w:val="000000"/>
          <w:sz w:val="24"/>
          <w:u w:val="single"/>
          <w:lang w:eastAsia="zh-CN"/>
        </w:rPr>
        <w:t>的</w:t>
      </w:r>
      <w:r>
        <w:rPr>
          <w:rFonts w:hint="eastAsia"/>
          <w:color w:val="000000"/>
          <w:sz w:val="24"/>
          <w:lang w:eastAsia="zh-CN"/>
        </w:rPr>
        <w:t>逾期违约金给甲方。逾期超过</w:t>
      </w:r>
      <w:r>
        <w:rPr>
          <w:rFonts w:hint="eastAsia"/>
          <w:color w:val="000000"/>
          <w:sz w:val="24"/>
          <w:u w:val="single"/>
          <w:lang w:eastAsia="zh-CN"/>
        </w:rPr>
        <w:t xml:space="preserve">   3  </w:t>
      </w:r>
      <w:r>
        <w:rPr>
          <w:rFonts w:hint="eastAsia"/>
          <w:color w:val="000000"/>
          <w:sz w:val="24"/>
          <w:lang w:eastAsia="zh-CN"/>
        </w:rPr>
        <w:t>日，甲方有权解除本合同，并要求乙方支付合同总价20%的违约金，违约金不足以弥补甲方损失的，甲方有权追偿。</w:t>
      </w:r>
    </w:p>
    <w:p w:rsidR="002F3202" w:rsidRDefault="002F3202" w:rsidP="002F3202">
      <w:pPr>
        <w:spacing w:line="360" w:lineRule="auto"/>
        <w:rPr>
          <w:sz w:val="24"/>
          <w:lang w:eastAsia="zh-CN"/>
        </w:rPr>
      </w:pPr>
      <w:r>
        <w:rPr>
          <w:rFonts w:hint="eastAsia"/>
          <w:sz w:val="24"/>
          <w:lang w:eastAsia="zh-CN"/>
        </w:rPr>
        <w:t>2、乙方维修后的设备达不到合同约定的质量标准或甲方的要求，</w:t>
      </w:r>
      <w:bookmarkStart w:id="1" w:name="_GoBack"/>
      <w:bookmarkEnd w:id="1"/>
      <w:r>
        <w:rPr>
          <w:rFonts w:hint="eastAsia"/>
          <w:sz w:val="24"/>
          <w:lang w:eastAsia="zh-CN"/>
        </w:rPr>
        <w:t>乙方应无偿返修或返工，并承担由此给甲方造成的损失。如因此造成逾期的，按照本条第一项承担逾期违约责任。</w:t>
      </w:r>
    </w:p>
    <w:p w:rsidR="002F3202" w:rsidRDefault="002F3202" w:rsidP="002F3202">
      <w:pPr>
        <w:spacing w:line="360" w:lineRule="auto"/>
        <w:rPr>
          <w:color w:val="000000"/>
          <w:sz w:val="24"/>
          <w:lang w:eastAsia="zh-CN"/>
        </w:rPr>
      </w:pPr>
      <w:r>
        <w:rPr>
          <w:rFonts w:hint="eastAsia"/>
          <w:sz w:val="24"/>
          <w:lang w:eastAsia="zh-CN"/>
        </w:rPr>
        <w:t>3、</w:t>
      </w:r>
      <w:r>
        <w:rPr>
          <w:rFonts w:hint="eastAsia"/>
          <w:color w:val="000000"/>
          <w:sz w:val="24"/>
          <w:lang w:eastAsia="zh-CN"/>
        </w:rPr>
        <w:t>因乙方不能及时、保质保量履行合同所规定的服务条款，并对甲方工作造成延误时，甲方亦有权解除合同，乙方须按修费用总额的</w:t>
      </w:r>
      <w:r>
        <w:rPr>
          <w:color w:val="000000"/>
          <w:sz w:val="24"/>
          <w:u w:val="single"/>
          <w:lang w:eastAsia="zh-CN"/>
        </w:rPr>
        <w:t>20%</w:t>
      </w:r>
      <w:r>
        <w:rPr>
          <w:rFonts w:hint="eastAsia"/>
          <w:color w:val="000000"/>
          <w:sz w:val="24"/>
          <w:lang w:eastAsia="zh-CN"/>
        </w:rPr>
        <w:t>向甲方偿付及赔偿因此给甲方造成的损失。</w:t>
      </w:r>
    </w:p>
    <w:p w:rsidR="002F3202" w:rsidRDefault="002F3202" w:rsidP="002F3202">
      <w:pPr>
        <w:spacing w:line="360" w:lineRule="auto"/>
        <w:rPr>
          <w:color w:val="000000"/>
          <w:sz w:val="24"/>
          <w:lang w:eastAsia="zh-CN"/>
        </w:rPr>
      </w:pPr>
      <w:r>
        <w:rPr>
          <w:rFonts w:hint="eastAsia"/>
          <w:color w:val="000000"/>
          <w:sz w:val="24"/>
          <w:lang w:eastAsia="zh-CN"/>
        </w:rPr>
        <w:t>4、因乙方工作失误导致甲方设备损坏，乙方应赔偿甲方相应零件并负责修复工作，如因此给甲方造成损失的,还应承担赔偿责任。且由此造成逾期修复的，按逾期修复承担责任。</w:t>
      </w:r>
    </w:p>
    <w:p w:rsidR="002F3202" w:rsidRDefault="002F3202" w:rsidP="002F3202">
      <w:pPr>
        <w:pStyle w:val="1"/>
        <w:rPr>
          <w:rFonts w:hAnsi="宋体" w:cs="宋体"/>
          <w:sz w:val="24"/>
        </w:rPr>
      </w:pPr>
      <w:r>
        <w:rPr>
          <w:rFonts w:hAnsi="宋体" w:cs="宋体" w:hint="eastAsia"/>
          <w:sz w:val="24"/>
        </w:rPr>
        <w:t>5、甲方有权直接从应付乙方款项或乙方履约保证金中扣除上述违约金或赔偿金。</w:t>
      </w:r>
    </w:p>
    <w:p w:rsidR="002F3202" w:rsidRDefault="002F3202" w:rsidP="002F3202">
      <w:pPr>
        <w:spacing w:line="360" w:lineRule="auto"/>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甲方无正当理由未按本合同规定履行向乙方支付维修费的，乙方有权要求甲方按全国银行间同业拆借中心公布的贷款市场报价利率标准向乙方支付利息。</w:t>
      </w:r>
    </w:p>
    <w:p w:rsidR="002F3202" w:rsidRDefault="002F3202" w:rsidP="002F3202">
      <w:pPr>
        <w:spacing w:line="360" w:lineRule="auto"/>
        <w:rPr>
          <w:b/>
          <w:sz w:val="24"/>
          <w:lang w:eastAsia="zh-CN"/>
        </w:rPr>
      </w:pPr>
      <w:r>
        <w:rPr>
          <w:rFonts w:hint="eastAsia"/>
          <w:b/>
          <w:sz w:val="24"/>
          <w:lang w:eastAsia="zh-CN"/>
        </w:rPr>
        <w:t>七、不可抗力</w:t>
      </w:r>
    </w:p>
    <w:p w:rsidR="002F3202" w:rsidRDefault="002F3202" w:rsidP="002F3202">
      <w:pPr>
        <w:spacing w:line="360" w:lineRule="auto"/>
        <w:ind w:firstLineChars="200" w:firstLine="48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2</w:t>
      </w:r>
      <w:r>
        <w:rPr>
          <w:rFonts w:hint="eastAsia"/>
          <w:color w:val="000000"/>
          <w:sz w:val="24"/>
          <w:lang w:eastAsia="zh-CN"/>
        </w:rPr>
        <w:t>日内向对方通报，并提供有效证明文件，并由双方协商是否全部或部分免除履行合同的责任或延期履行合同。</w:t>
      </w:r>
    </w:p>
    <w:p w:rsidR="002F3202" w:rsidRDefault="002F3202" w:rsidP="002F3202">
      <w:pPr>
        <w:spacing w:line="360" w:lineRule="auto"/>
        <w:rPr>
          <w:b/>
          <w:sz w:val="24"/>
          <w:lang w:eastAsia="zh-CN"/>
        </w:rPr>
      </w:pPr>
      <w:r>
        <w:rPr>
          <w:rFonts w:hint="eastAsia"/>
          <w:b/>
          <w:sz w:val="24"/>
          <w:lang w:eastAsia="zh-CN"/>
        </w:rPr>
        <w:t>八、通知</w:t>
      </w:r>
    </w:p>
    <w:p w:rsidR="002F3202" w:rsidRDefault="002F3202" w:rsidP="002F3202">
      <w:pPr>
        <w:spacing w:line="360" w:lineRule="auto"/>
        <w:ind w:firstLineChars="200" w:firstLine="48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w:t>
      </w:r>
      <w:r>
        <w:rPr>
          <w:rFonts w:hint="eastAsia"/>
          <w:sz w:val="24"/>
          <w:lang w:eastAsia="zh-CN"/>
        </w:rPr>
        <w:lastRenderedPageBreak/>
        <w:t>收、他人签收等，均不影响有效送达的认定。如送达地址变更，变更方应第一时间通知另一方，否则，通知方按对方变更前地址寄出的，仍然视为有效送达，地址变更方对此无异议。</w:t>
      </w:r>
    </w:p>
    <w:p w:rsidR="002F3202" w:rsidRDefault="002F3202" w:rsidP="002F3202">
      <w:pPr>
        <w:spacing w:line="360" w:lineRule="auto"/>
        <w:ind w:firstLineChars="200" w:firstLine="480"/>
        <w:rPr>
          <w:lang w:eastAsia="zh-CN"/>
        </w:rPr>
      </w:pPr>
      <w:r>
        <w:rPr>
          <w:sz w:val="24"/>
          <w:lang w:eastAsia="zh-CN"/>
        </w:rPr>
        <w:t>2</w:t>
      </w:r>
      <w:r>
        <w:rPr>
          <w:rFonts w:hint="eastAsia"/>
          <w:sz w:val="24"/>
          <w:lang w:eastAsia="zh-CN"/>
        </w:rPr>
        <w:t>、双方联系方式</w:t>
      </w:r>
    </w:p>
    <w:p w:rsidR="002F3202" w:rsidRDefault="002F3202" w:rsidP="002F3202">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甲方地址：</w:t>
      </w:r>
    </w:p>
    <w:p w:rsidR="002F3202" w:rsidRDefault="002F3202" w:rsidP="002F3202">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2F3202" w:rsidRDefault="002F3202" w:rsidP="002F3202">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2F3202" w:rsidRDefault="002F3202" w:rsidP="002F3202">
      <w:pPr>
        <w:tabs>
          <w:tab w:val="left" w:pos="1320"/>
          <w:tab w:val="left" w:pos="1560"/>
        </w:tabs>
        <w:spacing w:line="360" w:lineRule="auto"/>
        <w:ind w:firstLineChars="200" w:firstLine="480"/>
        <w:rPr>
          <w:sz w:val="24"/>
          <w:lang w:eastAsia="zh-CN"/>
        </w:rPr>
      </w:pPr>
      <w:r>
        <w:rPr>
          <w:rFonts w:hint="eastAsia"/>
          <w:color w:val="000000"/>
          <w:sz w:val="24"/>
          <w:lang w:eastAsia="zh-CN"/>
        </w:rPr>
        <w:t>电子邮箱：</w:t>
      </w:r>
    </w:p>
    <w:p w:rsidR="002F3202" w:rsidRDefault="002F3202" w:rsidP="002F3202">
      <w:pPr>
        <w:tabs>
          <w:tab w:val="left" w:pos="1320"/>
          <w:tab w:val="left" w:pos="1560"/>
        </w:tabs>
        <w:spacing w:line="360" w:lineRule="auto"/>
        <w:ind w:firstLineChars="200" w:firstLine="480"/>
        <w:rPr>
          <w:color w:val="000000"/>
          <w:sz w:val="24"/>
          <w:lang w:eastAsia="zh-CN"/>
        </w:rPr>
      </w:pPr>
    </w:p>
    <w:p w:rsidR="002F3202" w:rsidRDefault="002F3202" w:rsidP="002F3202">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乙方地址：</w:t>
      </w:r>
    </w:p>
    <w:p w:rsidR="002F3202" w:rsidRDefault="002F3202" w:rsidP="002F3202">
      <w:pPr>
        <w:tabs>
          <w:tab w:val="left" w:pos="1320"/>
          <w:tab w:val="left" w:pos="1560"/>
        </w:tabs>
        <w:spacing w:line="360" w:lineRule="auto"/>
        <w:ind w:firstLineChars="200" w:firstLine="480"/>
        <w:rPr>
          <w:u w:val="single"/>
          <w:lang w:eastAsia="zh-CN"/>
        </w:rPr>
      </w:pPr>
      <w:r>
        <w:rPr>
          <w:rFonts w:hint="eastAsia"/>
          <w:color w:val="000000"/>
          <w:sz w:val="24"/>
          <w:lang w:eastAsia="zh-CN"/>
        </w:rPr>
        <w:t>联 系 人：</w:t>
      </w:r>
    </w:p>
    <w:p w:rsidR="002F3202" w:rsidRDefault="002F3202" w:rsidP="002F3202">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2F3202" w:rsidRDefault="002F3202" w:rsidP="002F3202">
      <w:pPr>
        <w:spacing w:line="360" w:lineRule="auto"/>
        <w:ind w:firstLineChars="200" w:firstLine="480"/>
        <w:rPr>
          <w:color w:val="000000"/>
          <w:sz w:val="24"/>
          <w:lang w:eastAsia="zh-CN"/>
        </w:rPr>
      </w:pPr>
      <w:r>
        <w:rPr>
          <w:rFonts w:hint="eastAsia"/>
          <w:color w:val="000000"/>
          <w:sz w:val="24"/>
          <w:lang w:eastAsia="zh-CN"/>
        </w:rPr>
        <w:t>电子邮箱：</w:t>
      </w:r>
    </w:p>
    <w:p w:rsidR="002F3202" w:rsidRDefault="002F3202" w:rsidP="002F3202">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rsidR="002F3202" w:rsidRDefault="002F3202" w:rsidP="002F3202">
      <w:pPr>
        <w:spacing w:line="360" w:lineRule="auto"/>
        <w:ind w:firstLine="420"/>
        <w:rPr>
          <w:sz w:val="24"/>
          <w:lang w:eastAsia="zh-CN"/>
        </w:rPr>
      </w:pPr>
      <w:r>
        <w:rPr>
          <w:sz w:val="24"/>
          <w:lang w:eastAsia="zh-CN"/>
        </w:rPr>
        <w:t>1</w:t>
      </w:r>
      <w:r>
        <w:rPr>
          <w:rFonts w:hint="eastAsia"/>
          <w:sz w:val="24"/>
          <w:lang w:eastAsia="zh-CN"/>
        </w:rPr>
        <w:t>、本合同适用中华人民共和国法律。</w:t>
      </w:r>
    </w:p>
    <w:p w:rsidR="002F3202" w:rsidRDefault="002F3202" w:rsidP="002F3202">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rsidR="002F3202" w:rsidRDefault="002F3202" w:rsidP="002F3202">
      <w:pPr>
        <w:spacing w:line="360" w:lineRule="auto"/>
        <w:rPr>
          <w:b/>
          <w:sz w:val="24"/>
          <w:lang w:eastAsia="zh-CN"/>
        </w:rPr>
      </w:pPr>
      <w:r>
        <w:rPr>
          <w:rFonts w:hint="eastAsia"/>
          <w:b/>
          <w:sz w:val="24"/>
          <w:lang w:eastAsia="zh-CN"/>
        </w:rPr>
        <w:t>十、其他</w:t>
      </w:r>
    </w:p>
    <w:p w:rsidR="002F3202" w:rsidRDefault="002F3202" w:rsidP="002F3202">
      <w:pPr>
        <w:tabs>
          <w:tab w:val="left" w:pos="1080"/>
        </w:tabs>
        <w:spacing w:line="360" w:lineRule="auto"/>
        <w:ind w:firstLineChars="196" w:firstLine="470"/>
        <w:rPr>
          <w:sz w:val="24"/>
          <w:lang w:eastAsia="zh-CN"/>
        </w:rPr>
      </w:pPr>
      <w:r>
        <w:rPr>
          <w:rFonts w:hint="eastAsia"/>
          <w:sz w:val="24"/>
          <w:lang w:eastAsia="zh-CN"/>
        </w:rPr>
        <w:t>1、本合同自双方加盖公章后生效。除在签订页加盖双方公章外，本合同还应以公章骑缝方式签订。</w:t>
      </w:r>
    </w:p>
    <w:p w:rsidR="002F3202" w:rsidRDefault="002F3202" w:rsidP="002F3202">
      <w:pPr>
        <w:tabs>
          <w:tab w:val="left" w:pos="1080"/>
        </w:tabs>
        <w:spacing w:line="360" w:lineRule="auto"/>
        <w:ind w:firstLineChars="196" w:firstLine="470"/>
        <w:rPr>
          <w:sz w:val="24"/>
          <w:lang w:eastAsia="zh-CN"/>
        </w:rPr>
      </w:pPr>
      <w:r>
        <w:rPr>
          <w:rFonts w:hint="eastAsia"/>
          <w:sz w:val="24"/>
          <w:lang w:eastAsia="zh-CN"/>
        </w:rPr>
        <w:t>2、本合同一式四份，甲方执三份，乙方执一份，具有同等法律效力。</w:t>
      </w:r>
    </w:p>
    <w:p w:rsidR="002F3202" w:rsidRDefault="002F3202" w:rsidP="002F3202">
      <w:pPr>
        <w:tabs>
          <w:tab w:val="left" w:pos="1080"/>
        </w:tabs>
        <w:spacing w:line="360" w:lineRule="auto"/>
        <w:ind w:firstLineChars="196" w:firstLine="470"/>
        <w:rPr>
          <w:sz w:val="24"/>
          <w:lang w:eastAsia="zh-CN"/>
        </w:rPr>
      </w:pPr>
      <w:r>
        <w:rPr>
          <w:rFonts w:hint="eastAsia"/>
          <w:sz w:val="24"/>
          <w:lang w:eastAsia="zh-CN"/>
        </w:rPr>
        <w:t>3、附件作为本合同组成部分，与本合同具有同等法律效力。</w:t>
      </w:r>
    </w:p>
    <w:p w:rsidR="002F3202" w:rsidRDefault="002F3202" w:rsidP="002F3202">
      <w:pPr>
        <w:pStyle w:val="1"/>
      </w:pPr>
    </w:p>
    <w:p w:rsidR="002F3202" w:rsidRDefault="002F3202" w:rsidP="002F3202">
      <w:pPr>
        <w:pStyle w:val="1"/>
      </w:pPr>
    </w:p>
    <w:p w:rsidR="002F3202" w:rsidRDefault="002F3202" w:rsidP="002F3202">
      <w:pPr>
        <w:pStyle w:val="1"/>
      </w:pPr>
    </w:p>
    <w:p w:rsidR="002F3202" w:rsidRDefault="002F3202" w:rsidP="002F3202">
      <w:pPr>
        <w:rPr>
          <w:rFonts w:cs="Arial"/>
          <w:b/>
          <w:sz w:val="24"/>
          <w:lang w:eastAsia="zh-CN"/>
        </w:rPr>
      </w:pPr>
      <w:r>
        <w:rPr>
          <w:rFonts w:cs="Arial" w:hint="eastAsia"/>
          <w:b/>
          <w:sz w:val="24"/>
          <w:lang w:eastAsia="zh-CN"/>
        </w:rPr>
        <w:t>（以下无正文）</w:t>
      </w:r>
    </w:p>
    <w:p w:rsidR="002F3202" w:rsidRDefault="002F3202" w:rsidP="002F3202">
      <w:pPr>
        <w:widowControl/>
        <w:spacing w:line="360" w:lineRule="auto"/>
        <w:rPr>
          <w:color w:val="000000"/>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2F3202" w:rsidRPr="007252D1" w:rsidTr="00633AD6">
        <w:trPr>
          <w:jc w:val="center"/>
        </w:trPr>
        <w:tc>
          <w:tcPr>
            <w:tcW w:w="4960" w:type="dxa"/>
            <w:vAlign w:val="center"/>
          </w:tcPr>
          <w:p w:rsidR="002F3202" w:rsidRPr="007252D1" w:rsidRDefault="002F3202" w:rsidP="00633AD6">
            <w:pPr>
              <w:spacing w:line="360" w:lineRule="auto"/>
              <w:rPr>
                <w:sz w:val="24"/>
                <w:szCs w:val="24"/>
                <w:lang w:eastAsia="zh-CN"/>
              </w:rPr>
            </w:pPr>
            <w:r w:rsidRPr="007252D1">
              <w:rPr>
                <w:rFonts w:hint="eastAsia"/>
                <w:sz w:val="24"/>
                <w:szCs w:val="24"/>
                <w:lang w:eastAsia="zh-CN"/>
              </w:rPr>
              <w:t>甲方：福建福海创石油化工有限公司</w:t>
            </w:r>
          </w:p>
        </w:tc>
      </w:tr>
      <w:tr w:rsidR="002F3202" w:rsidRPr="007252D1" w:rsidTr="00633AD6">
        <w:trPr>
          <w:jc w:val="center"/>
        </w:trPr>
        <w:tc>
          <w:tcPr>
            <w:tcW w:w="4960" w:type="dxa"/>
            <w:vAlign w:val="center"/>
          </w:tcPr>
          <w:p w:rsidR="002F3202" w:rsidRPr="007252D1" w:rsidRDefault="002F3202" w:rsidP="00633AD6">
            <w:pPr>
              <w:spacing w:line="360" w:lineRule="auto"/>
              <w:rPr>
                <w:sz w:val="24"/>
                <w:szCs w:val="24"/>
                <w:lang w:eastAsia="zh-CN"/>
              </w:rPr>
            </w:pPr>
            <w:r w:rsidRPr="007252D1">
              <w:rPr>
                <w:rFonts w:hint="eastAsia"/>
                <w:sz w:val="24"/>
                <w:szCs w:val="24"/>
                <w:lang w:eastAsia="zh-CN"/>
              </w:rPr>
              <w:t>开户银行：</w:t>
            </w:r>
            <w:r w:rsidRPr="007252D1">
              <w:rPr>
                <w:rFonts w:asciiTheme="minorEastAsia" w:eastAsiaTheme="minorEastAsia" w:hAnsiTheme="minorEastAsia" w:hint="eastAsia"/>
                <w:sz w:val="24"/>
                <w:szCs w:val="24"/>
                <w:lang w:eastAsia="zh-CN"/>
              </w:rPr>
              <w:t>中国银行股份有限公司漳州古雷经济开发区支行</w:t>
            </w:r>
          </w:p>
        </w:tc>
      </w:tr>
      <w:tr w:rsidR="002F3202" w:rsidRPr="007252D1" w:rsidTr="00633AD6">
        <w:trPr>
          <w:jc w:val="center"/>
        </w:trPr>
        <w:tc>
          <w:tcPr>
            <w:tcW w:w="4960" w:type="dxa"/>
            <w:vAlign w:val="center"/>
          </w:tcPr>
          <w:p w:rsidR="002F3202" w:rsidRPr="007252D1" w:rsidRDefault="002F3202" w:rsidP="00633AD6">
            <w:pPr>
              <w:spacing w:line="360" w:lineRule="auto"/>
              <w:rPr>
                <w:rFonts w:asciiTheme="minorEastAsia" w:eastAsiaTheme="minorEastAsia" w:hAnsiTheme="minorEastAsia"/>
                <w:sz w:val="24"/>
                <w:szCs w:val="24"/>
                <w:lang w:eastAsia="zh-CN"/>
              </w:rPr>
            </w:pPr>
            <w:r w:rsidRPr="007252D1">
              <w:rPr>
                <w:rFonts w:hint="eastAsia"/>
                <w:sz w:val="24"/>
                <w:szCs w:val="24"/>
                <w:lang w:eastAsia="zh-CN"/>
              </w:rPr>
              <w:t>账号：</w:t>
            </w:r>
            <w:r w:rsidRPr="007252D1">
              <w:rPr>
                <w:rFonts w:asciiTheme="minorEastAsia" w:eastAsiaTheme="minorEastAsia" w:hAnsiTheme="minorEastAsia" w:hint="eastAsia"/>
                <w:sz w:val="24"/>
                <w:szCs w:val="24"/>
                <w:lang w:eastAsia="zh-CN"/>
              </w:rPr>
              <w:t>406574816628</w:t>
            </w:r>
          </w:p>
          <w:p w:rsidR="002F3202" w:rsidRDefault="002F3202" w:rsidP="00633AD6">
            <w:pPr>
              <w:pStyle w:val="1"/>
              <w:spacing w:line="360" w:lineRule="auto"/>
              <w:rPr>
                <w:rFonts w:asciiTheme="minorEastAsia" w:eastAsiaTheme="minorEastAsia" w:hAnsiTheme="minorEastAsia" w:cs="宋体"/>
                <w:sz w:val="24"/>
                <w:szCs w:val="24"/>
              </w:rPr>
            </w:pP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腾龙芳烃（漳州）有限公司</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开户行：中国农业银行股份有限公司漳浦古雷石化支行</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帐号：1341501040004550</w:t>
            </w:r>
          </w:p>
          <w:p w:rsidR="002F3202" w:rsidRDefault="002F3202" w:rsidP="00633AD6">
            <w:pPr>
              <w:pStyle w:val="1"/>
              <w:spacing w:line="360" w:lineRule="auto"/>
              <w:rPr>
                <w:rFonts w:asciiTheme="minorEastAsia" w:eastAsiaTheme="minorEastAsia" w:hAnsiTheme="minorEastAsia" w:cs="宋体"/>
                <w:sz w:val="24"/>
                <w:szCs w:val="24"/>
              </w:rPr>
            </w:pPr>
          </w:p>
          <w:p w:rsidR="002F3202" w:rsidRDefault="002F3202" w:rsidP="00633AD6">
            <w:pPr>
              <w:pStyle w:val="1"/>
              <w:spacing w:line="360" w:lineRule="auto"/>
              <w:rPr>
                <w:rFonts w:asciiTheme="minorEastAsia" w:eastAsiaTheme="minorEastAsia" w:hAnsiTheme="minorEastAsia" w:cs="宋体"/>
                <w:sz w:val="24"/>
                <w:szCs w:val="24"/>
              </w:rPr>
            </w:pP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翔鹭石化（漳州）有限公司</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电话：0592-6808888</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开户行：中国银行漳州分行</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帐号：416958369985</w:t>
            </w:r>
          </w:p>
          <w:p w:rsidR="002F3202" w:rsidRDefault="002F3202" w:rsidP="00633AD6">
            <w:pPr>
              <w:pStyle w:val="1"/>
              <w:spacing w:line="360" w:lineRule="auto"/>
              <w:rPr>
                <w:rFonts w:asciiTheme="minorEastAsia" w:eastAsiaTheme="minorEastAsia" w:hAnsiTheme="minorEastAsia" w:cs="宋体"/>
                <w:sz w:val="24"/>
                <w:szCs w:val="24"/>
              </w:rPr>
            </w:pP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甲方：翔鹭码头投资管理（漳州）有限公司</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电话：0596-6310074</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开户行：中国银行漳浦支行</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帐号：423467650735</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乙方：</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w:t>
            </w:r>
            <w:r>
              <w:rPr>
                <w:rFonts w:asciiTheme="minorEastAsia" w:eastAsiaTheme="minorEastAsia" w:hAnsiTheme="minorEastAsia" w:cs="宋体"/>
                <w:sz w:val="24"/>
                <w:szCs w:val="24"/>
              </w:rPr>
              <w:t xml:space="preserve"> </w:t>
            </w:r>
          </w:p>
          <w:p w:rsidR="002F3202" w:rsidRDefault="002F3202" w:rsidP="00633AD6">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w:t>
            </w:r>
          </w:p>
          <w:p w:rsidR="002F3202" w:rsidRPr="007252D1" w:rsidRDefault="002F3202" w:rsidP="00633AD6">
            <w:pPr>
              <w:spacing w:line="360" w:lineRule="auto"/>
              <w:rPr>
                <w:sz w:val="24"/>
                <w:szCs w:val="24"/>
              </w:rPr>
            </w:pPr>
          </w:p>
        </w:tc>
      </w:tr>
    </w:tbl>
    <w:p w:rsidR="00487E64" w:rsidRDefault="00487E64"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2F3202" w:rsidRDefault="002F3202" w:rsidP="000B21A2">
      <w:pPr>
        <w:pStyle w:val="1"/>
        <w:rPr>
          <w:rFonts w:hint="eastAsia"/>
          <w:b/>
          <w:bCs/>
          <w:sz w:val="24"/>
          <w:szCs w:val="24"/>
        </w:rPr>
      </w:pPr>
    </w:p>
    <w:p w:rsidR="00A519BD" w:rsidRDefault="00A519BD" w:rsidP="000B21A2">
      <w:pPr>
        <w:pStyle w:val="1"/>
        <w:rPr>
          <w:rFonts w:hint="eastAsia"/>
          <w:b/>
          <w:bCs/>
          <w:sz w:val="24"/>
          <w:szCs w:val="24"/>
        </w:rPr>
      </w:pPr>
    </w:p>
    <w:p w:rsidR="00A519BD" w:rsidRDefault="00A519BD"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7A22B5" w:rsidRDefault="00777D2F" w:rsidP="000B21A2">
      <w:pPr>
        <w:pStyle w:val="ab"/>
        <w:spacing w:line="615" w:lineRule="exact"/>
        <w:jc w:val="center"/>
        <w:rPr>
          <w:rFonts w:hAnsi="宋体" w:cs="方正小标宋简体"/>
          <w:bCs/>
          <w:sz w:val="36"/>
          <w:szCs w:val="36"/>
          <w:lang w:eastAsia="zh-CN"/>
        </w:rPr>
      </w:pPr>
      <w:r w:rsidRPr="007A22B5">
        <w:rPr>
          <w:rFonts w:hAnsi="宋体" w:hint="eastAsia"/>
          <w:bCs/>
          <w:sz w:val="36"/>
          <w:szCs w:val="36"/>
          <w:lang w:eastAsia="zh-CN"/>
        </w:rPr>
        <w:t xml:space="preserve">   </w:t>
      </w:r>
    </w:p>
    <w:p w:rsidR="005740F4" w:rsidRPr="008A2E1D" w:rsidRDefault="008A2E1D" w:rsidP="008A2E1D">
      <w:pPr>
        <w:spacing w:line="360" w:lineRule="auto"/>
        <w:ind w:firstLineChars="550" w:firstLine="1980"/>
        <w:rPr>
          <w:b/>
          <w:sz w:val="36"/>
          <w:szCs w:val="36"/>
          <w:lang w:eastAsia="zh-CN"/>
        </w:rPr>
      </w:pPr>
      <w:r w:rsidRPr="008A2E1D">
        <w:rPr>
          <w:rFonts w:hint="eastAsia"/>
          <w:bCs/>
          <w:sz w:val="36"/>
          <w:szCs w:val="36"/>
          <w:lang w:eastAsia="zh-CN"/>
        </w:rPr>
        <w:t>日用电器、运动器材维修项目</w:t>
      </w:r>
      <w:r w:rsidR="005740F4" w:rsidRPr="008A2E1D">
        <w:rPr>
          <w:b/>
          <w:sz w:val="36"/>
          <w:szCs w:val="36"/>
          <w:lang w:eastAsia="zh-CN"/>
        </w:rPr>
        <w:t>发包</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7A22B5">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A22B5">
        <w:rPr>
          <w:rFonts w:ascii="Times New Roman" w:hAnsi="Times New Roman" w:hint="eastAsia"/>
          <w:b/>
          <w:bCs/>
          <w:w w:val="95"/>
          <w:sz w:val="32"/>
          <w:lang w:eastAsia="zh-CN"/>
        </w:rPr>
        <w:t>7</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27027D" w:rsidP="000B21A2">
      <w:pPr>
        <w:rPr>
          <w:szCs w:val="21"/>
          <w:lang w:eastAsia="zh-CN"/>
        </w:rPr>
      </w:pPr>
      <w:r w:rsidRPr="0027027D">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613CFC" w:rsidRDefault="00613CFC" w:rsidP="000B21A2">
                  <w:pPr>
                    <w:rPr>
                      <w:rFonts w:cs="Arial"/>
                      <w:sz w:val="24"/>
                      <w:szCs w:val="24"/>
                      <w:u w:val="single"/>
                      <w:lang w:eastAsia="zh-CN"/>
                    </w:rPr>
                  </w:pPr>
                  <w:permStart w:id="2" w:edGrp="everyone"/>
                  <w:r>
                    <w:rPr>
                      <w:rFonts w:cs="Arial" w:hint="eastAsia"/>
                      <w:sz w:val="24"/>
                      <w:szCs w:val="24"/>
                      <w:lang w:eastAsia="zh-CN"/>
                    </w:rPr>
                    <w:t>比选项目：</w:t>
                  </w:r>
                  <w:r>
                    <w:rPr>
                      <w:rFonts w:cs="Arial"/>
                      <w:sz w:val="24"/>
                      <w:szCs w:val="24"/>
                      <w:u w:val="single"/>
                      <w:lang w:eastAsia="zh-CN"/>
                    </w:rPr>
                    <w:t xml:space="preserve">                                      </w:t>
                  </w:r>
                </w:p>
                <w:p w:rsidR="00613CFC" w:rsidRDefault="00613CFC"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13CFC" w:rsidRDefault="00613CFC"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13CFC" w:rsidRDefault="00613CFC"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13CFC" w:rsidRDefault="00613CFC"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13CFC" w:rsidRDefault="00613CFC"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13CFC" w:rsidRDefault="00613CFC"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Default="00CA2D2F" w:rsidP="00A60DAF">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A2D2F" w:rsidRPr="002B0D33" w:rsidRDefault="00CA2D2F" w:rsidP="005E08B7">
      <w:pPr>
        <w:spacing w:line="360" w:lineRule="auto"/>
        <w:ind w:firstLineChars="200" w:firstLine="560"/>
        <w:rPr>
          <w:rFonts w:asciiTheme="minorEastAsia" w:eastAsiaTheme="minorEastAsia" w:hAnsiTheme="minorEastAsia"/>
          <w:bCs/>
          <w:sz w:val="28"/>
          <w:szCs w:val="28"/>
          <w:u w:val="single"/>
          <w:lang w:eastAsia="zh-CN"/>
        </w:rPr>
      </w:pPr>
      <w:r w:rsidRPr="002B0D33">
        <w:rPr>
          <w:rFonts w:asciiTheme="minorEastAsia" w:eastAsiaTheme="minorEastAsia" w:hAnsiTheme="minorEastAsia" w:hint="eastAsia"/>
          <w:sz w:val="28"/>
          <w:szCs w:val="28"/>
          <w:lang w:eastAsia="zh-CN"/>
        </w:rPr>
        <w:t>在充分研究福建福海创石油化工有限公司</w:t>
      </w:r>
      <w:r w:rsidR="008A2E1D" w:rsidRPr="008A2E1D">
        <w:rPr>
          <w:rFonts w:hint="eastAsia"/>
          <w:bCs/>
          <w:sz w:val="28"/>
          <w:szCs w:val="28"/>
          <w:u w:val="single"/>
          <w:lang w:eastAsia="zh-CN"/>
        </w:rPr>
        <w:t>日用电器、运动器材维修项目</w:t>
      </w:r>
      <w:r w:rsidRPr="002B0D33">
        <w:rPr>
          <w:rFonts w:asciiTheme="minorEastAsia" w:eastAsiaTheme="minorEastAsia" w:hAnsiTheme="minorEastAsia" w:hint="eastAsia"/>
          <w:sz w:val="28"/>
          <w:szCs w:val="28"/>
          <w:lang w:eastAsia="zh-CN"/>
        </w:rPr>
        <w:t>比选文件的全部内容后，我方愿以以下报价，严格按照自主比选文件的要求，参与本项目的比选。</w:t>
      </w:r>
    </w:p>
    <w:p w:rsidR="00232D23" w:rsidRPr="0000076A" w:rsidRDefault="00AF5059" w:rsidP="00232D23">
      <w:pPr>
        <w:spacing w:line="520" w:lineRule="exact"/>
        <w:ind w:left="5460" w:hangingChars="1950" w:hanging="5460"/>
        <w:rPr>
          <w:rFonts w:hAnsi="Calibri" w:cs="Times New Roman"/>
          <w:sz w:val="28"/>
          <w:szCs w:val="28"/>
          <w:lang w:eastAsia="zh-CN"/>
        </w:rPr>
      </w:pPr>
      <w:r w:rsidRPr="002B0D33">
        <w:rPr>
          <w:rFonts w:asciiTheme="minorEastAsia" w:eastAsiaTheme="minorEastAsia" w:hAnsiTheme="minorEastAsia"/>
          <w:sz w:val="28"/>
          <w:szCs w:val="28"/>
          <w:lang w:eastAsia="zh-CN"/>
        </w:rPr>
        <w:t xml:space="preserve"> </w:t>
      </w:r>
      <w:r w:rsidR="005740F4" w:rsidRPr="00232D23">
        <w:rPr>
          <w:rFonts w:asciiTheme="minorEastAsia" w:eastAsiaTheme="minorEastAsia" w:hAnsiTheme="minorEastAsia"/>
          <w:sz w:val="28"/>
          <w:szCs w:val="28"/>
          <w:lang w:eastAsia="zh-CN"/>
        </w:rPr>
        <w:t xml:space="preserve">  </w:t>
      </w:r>
      <w:r w:rsidR="00232D23">
        <w:rPr>
          <w:rFonts w:asciiTheme="minorEastAsia" w:eastAsiaTheme="minorEastAsia" w:hAnsiTheme="minorEastAsia" w:hint="eastAsia"/>
          <w:sz w:val="28"/>
          <w:szCs w:val="28"/>
          <w:lang w:eastAsia="zh-CN"/>
        </w:rPr>
        <w:t xml:space="preserve">   </w:t>
      </w:r>
      <w:r w:rsidR="005740F4" w:rsidRPr="00232D23">
        <w:rPr>
          <w:rFonts w:asciiTheme="minorEastAsia" w:eastAsiaTheme="minorEastAsia" w:hAnsiTheme="minorEastAsia"/>
          <w:sz w:val="28"/>
          <w:szCs w:val="28"/>
          <w:lang w:eastAsia="zh-CN"/>
        </w:rPr>
        <w:t xml:space="preserve"> </w:t>
      </w:r>
      <w:r w:rsidR="00232D23" w:rsidRPr="00232D23">
        <w:rPr>
          <w:rFonts w:hint="eastAsia"/>
          <w:bCs/>
          <w:sz w:val="28"/>
          <w:szCs w:val="28"/>
          <w:lang w:eastAsia="zh-CN"/>
        </w:rPr>
        <w:t>日用电器、运动器材维修项目</w:t>
      </w:r>
      <w:r w:rsidR="00232D23">
        <w:rPr>
          <w:rFonts w:hAnsi="Calibri" w:cs="Times New Roman" w:hint="eastAsia"/>
          <w:sz w:val="28"/>
          <w:szCs w:val="28"/>
          <w:lang w:eastAsia="zh-CN"/>
        </w:rPr>
        <w:t>参选优惠价（含税暂定</w:t>
      </w:r>
      <w:r w:rsidR="00232D23" w:rsidRPr="0000076A">
        <w:rPr>
          <w:rFonts w:hAnsi="Calibri" w:cs="Times New Roman" w:hint="eastAsia"/>
          <w:sz w:val="28"/>
          <w:szCs w:val="28"/>
          <w:lang w:eastAsia="zh-CN"/>
        </w:rPr>
        <w:t>总价）：</w:t>
      </w:r>
      <w:r w:rsidR="00232D23" w:rsidRPr="0000076A">
        <w:rPr>
          <w:rFonts w:hAnsi="Calibri" w:cs="Times New Roman"/>
          <w:sz w:val="28"/>
          <w:szCs w:val="28"/>
          <w:lang w:eastAsia="zh-CN"/>
        </w:rPr>
        <w:t>_________元</w:t>
      </w:r>
      <w:r w:rsidR="00232D23" w:rsidRPr="0000076A">
        <w:rPr>
          <w:rFonts w:hAnsi="Calibri" w:cs="Times New Roman" w:hint="eastAsia"/>
          <w:sz w:val="28"/>
          <w:szCs w:val="28"/>
          <w:lang w:eastAsia="zh-CN"/>
        </w:rPr>
        <w:t>/2年。</w:t>
      </w:r>
    </w:p>
    <w:p w:rsidR="00232D23" w:rsidRPr="0000076A" w:rsidRDefault="00232D23" w:rsidP="00232D23">
      <w:pPr>
        <w:spacing w:line="520" w:lineRule="exact"/>
        <w:ind w:firstLineChars="1150" w:firstLine="3220"/>
        <w:rPr>
          <w:sz w:val="28"/>
          <w:szCs w:val="28"/>
          <w:u w:val="single"/>
          <w:lang w:eastAsia="zh-CN"/>
        </w:rPr>
      </w:pPr>
      <w:r w:rsidRPr="0000076A">
        <w:rPr>
          <w:rFonts w:hAnsi="Calibri" w:cs="Times New Roman" w:hint="eastAsia"/>
          <w:sz w:val="28"/>
          <w:szCs w:val="28"/>
          <w:lang w:eastAsia="zh-CN"/>
        </w:rPr>
        <w:t>所含发票类型及税率：</w:t>
      </w:r>
      <w:r w:rsidRPr="0000076A">
        <w:rPr>
          <w:rFonts w:hint="eastAsia"/>
          <w:sz w:val="28"/>
          <w:szCs w:val="28"/>
          <w:u w:val="single"/>
          <w:lang w:eastAsia="zh-CN"/>
        </w:rPr>
        <w:t xml:space="preserve">              </w:t>
      </w:r>
    </w:p>
    <w:p w:rsidR="00232D23" w:rsidRDefault="00232D23" w:rsidP="00232D23">
      <w:pPr>
        <w:pStyle w:val="1"/>
        <w:rPr>
          <w:b/>
        </w:rPr>
      </w:pPr>
      <w:r w:rsidRPr="00F70B69">
        <w:rPr>
          <w:rFonts w:hint="eastAsia"/>
          <w:b/>
        </w:rPr>
        <w:t>参选人需附上后续各项目的详细报价清单！！！</w:t>
      </w:r>
    </w:p>
    <w:p w:rsidR="00232D23" w:rsidRPr="00C65EC8" w:rsidRDefault="00C65EC8" w:rsidP="00C65EC8">
      <w:pPr>
        <w:spacing w:line="360" w:lineRule="auto"/>
        <w:ind w:firstLineChars="200" w:firstLine="560"/>
        <w:rPr>
          <w:sz w:val="24"/>
          <w:lang w:eastAsia="zh-CN"/>
        </w:rPr>
      </w:pPr>
      <w:r>
        <w:rPr>
          <w:rFonts w:asciiTheme="minorEastAsia" w:eastAsiaTheme="minorEastAsia" w:hAnsiTheme="minorEastAsia" w:hint="eastAsia"/>
          <w:sz w:val="28"/>
          <w:szCs w:val="28"/>
          <w:lang w:eastAsia="zh-CN"/>
        </w:rPr>
        <w:t>报</w:t>
      </w:r>
      <w:r w:rsidR="00232D23">
        <w:rPr>
          <w:rFonts w:asciiTheme="minorEastAsia" w:eastAsiaTheme="minorEastAsia" w:hAnsiTheme="minorEastAsia" w:hint="eastAsia"/>
          <w:sz w:val="28"/>
          <w:szCs w:val="28"/>
          <w:lang w:eastAsia="zh-CN"/>
        </w:rPr>
        <w:t>价须包含税金、管理费用等杂项费用以及</w:t>
      </w:r>
      <w:r>
        <w:rPr>
          <w:rFonts w:asciiTheme="minorEastAsia" w:eastAsiaTheme="minorEastAsia" w:hAnsiTheme="minorEastAsia" w:hint="eastAsia"/>
          <w:sz w:val="28"/>
          <w:szCs w:val="28"/>
          <w:lang w:eastAsia="zh-CN"/>
        </w:rPr>
        <w:t>维修</w:t>
      </w:r>
      <w:r w:rsidR="00232D23" w:rsidRPr="007E011A">
        <w:rPr>
          <w:rFonts w:asciiTheme="minorEastAsia" w:eastAsiaTheme="minorEastAsia" w:hAnsiTheme="minorEastAsia" w:hint="eastAsia"/>
          <w:sz w:val="28"/>
          <w:szCs w:val="28"/>
          <w:lang w:eastAsia="zh-CN"/>
        </w:rPr>
        <w:t>安</w:t>
      </w:r>
      <w:r w:rsidR="00232D23">
        <w:rPr>
          <w:rFonts w:asciiTheme="minorEastAsia" w:eastAsiaTheme="minorEastAsia" w:hAnsiTheme="minorEastAsia" w:hint="eastAsia"/>
          <w:sz w:val="28"/>
          <w:szCs w:val="28"/>
          <w:lang w:eastAsia="zh-CN"/>
        </w:rPr>
        <w:t>装人工</w:t>
      </w:r>
      <w:r w:rsidR="00232D23" w:rsidRPr="007E011A">
        <w:rPr>
          <w:rFonts w:asciiTheme="minorEastAsia" w:eastAsiaTheme="minorEastAsia" w:hAnsiTheme="minorEastAsia" w:hint="eastAsia"/>
          <w:sz w:val="28"/>
          <w:szCs w:val="28"/>
          <w:lang w:eastAsia="zh-CN"/>
        </w:rPr>
        <w:t>费用。</w:t>
      </w:r>
    </w:p>
    <w:p w:rsidR="00232D23" w:rsidRPr="00232D23" w:rsidRDefault="00232D23" w:rsidP="00232D23">
      <w:pPr>
        <w:pStyle w:val="1"/>
        <w:ind w:firstLineChars="200" w:firstLine="560"/>
        <w:rPr>
          <w:b/>
          <w:sz w:val="28"/>
          <w:szCs w:val="28"/>
        </w:rPr>
      </w:pPr>
      <w:r>
        <w:rPr>
          <w:rFonts w:asciiTheme="majorEastAsia" w:eastAsiaTheme="majorEastAsia" w:hAnsiTheme="majorEastAsia" w:hint="eastAsia"/>
          <w:sz w:val="28"/>
          <w:szCs w:val="28"/>
        </w:rPr>
        <w:t>清单</w:t>
      </w:r>
      <w:r w:rsidRPr="00232D23">
        <w:rPr>
          <w:rFonts w:asciiTheme="majorEastAsia" w:eastAsiaTheme="majorEastAsia" w:hAnsiTheme="majorEastAsia" w:hint="eastAsia"/>
          <w:sz w:val="28"/>
          <w:szCs w:val="28"/>
        </w:rPr>
        <w:t>1：</w:t>
      </w:r>
      <w:r w:rsidRPr="00232D23">
        <w:rPr>
          <w:rFonts w:hint="eastAsia"/>
          <w:sz w:val="28"/>
          <w:szCs w:val="28"/>
        </w:rPr>
        <w:t>日用电器、运动器材维修项目配件报价清单</w:t>
      </w:r>
      <w:r w:rsidRPr="00232D23">
        <w:rPr>
          <w:rFonts w:asciiTheme="majorEastAsia" w:eastAsiaTheme="majorEastAsia" w:hAnsiTheme="majorEastAsia" w:hint="eastAsia"/>
          <w:sz w:val="28"/>
          <w:szCs w:val="28"/>
        </w:rPr>
        <w:t>报价表。</w:t>
      </w:r>
    </w:p>
    <w:p w:rsidR="00A60DAF" w:rsidRPr="002B0D33" w:rsidRDefault="00A60DAF" w:rsidP="00A60DAF">
      <w:pPr>
        <w:spacing w:line="560" w:lineRule="exact"/>
        <w:ind w:firstLineChars="200" w:firstLine="560"/>
        <w:rPr>
          <w:rFonts w:asciiTheme="minorEastAsia" w:eastAsiaTheme="minorEastAsia" w:hAnsiTheme="minorEastAsia"/>
          <w:sz w:val="28"/>
          <w:lang w:eastAsia="zh-CN"/>
        </w:rPr>
      </w:pPr>
    </w:p>
    <w:p w:rsidR="00CA2D2F" w:rsidRPr="002B0D33" w:rsidRDefault="00CA2D2F" w:rsidP="00503EA4">
      <w:pPr>
        <w:spacing w:line="560" w:lineRule="exact"/>
        <w:ind w:firstLineChars="900" w:firstLine="252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参选人：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u w:val="single"/>
          <w:lang w:eastAsia="zh-CN"/>
        </w:rPr>
        <w:t xml:space="preserve">    单位名称</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（加盖参选单位章）</w:t>
      </w:r>
    </w:p>
    <w:p w:rsidR="00CA2D2F" w:rsidRPr="002B0D33" w:rsidRDefault="00CA2D2F" w:rsidP="00503EA4">
      <w:pPr>
        <w:spacing w:line="560" w:lineRule="exact"/>
        <w:ind w:firstLineChars="1200" w:firstLine="3360"/>
        <w:rPr>
          <w:rFonts w:asciiTheme="minorEastAsia" w:eastAsiaTheme="minorEastAsia" w:hAnsiTheme="minorEastAsia"/>
          <w:color w:val="00B050"/>
          <w:sz w:val="28"/>
          <w:lang w:eastAsia="zh-CN"/>
        </w:rPr>
      </w:pPr>
      <w:r w:rsidRPr="002B0D33">
        <w:rPr>
          <w:rFonts w:asciiTheme="minorEastAsia" w:eastAsiaTheme="minorEastAsia" w:hAnsiTheme="minorEastAsia" w:hint="eastAsia"/>
          <w:sz w:val="28"/>
          <w:lang w:eastAsia="zh-CN"/>
        </w:rPr>
        <w:t>法定代表人：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spacing w:line="560" w:lineRule="exact"/>
        <w:ind w:firstLineChars="800" w:firstLine="2240"/>
        <w:rPr>
          <w:rFonts w:asciiTheme="minorEastAsia" w:eastAsiaTheme="minorEastAsia" w:hAnsiTheme="minorEastAsia"/>
          <w:color w:val="C00000"/>
          <w:sz w:val="28"/>
          <w:u w:val="single"/>
          <w:lang w:eastAsia="zh-CN"/>
        </w:rPr>
      </w:pPr>
      <w:r w:rsidRPr="002B0D33">
        <w:rPr>
          <w:rFonts w:asciiTheme="minorEastAsia" w:eastAsiaTheme="minorEastAsia" w:hAnsiTheme="minorEastAsia" w:hint="eastAsia"/>
          <w:sz w:val="28"/>
          <w:lang w:eastAsia="zh-CN"/>
        </w:rPr>
        <w:t>或其授权委托代理人：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szCs w:val="36"/>
          <w:lang w:eastAsia="zh-CN"/>
        </w:rPr>
        <w:t>_</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pStyle w:val="1"/>
        <w:spacing w:line="560" w:lineRule="exact"/>
        <w:ind w:firstLineChars="950" w:firstLine="2660"/>
        <w:rPr>
          <w:rFonts w:asciiTheme="minorEastAsia" w:eastAsiaTheme="minorEastAsia" w:hAnsiTheme="minorEastAsia"/>
        </w:rPr>
      </w:pPr>
      <w:r w:rsidRPr="002B0D33">
        <w:rPr>
          <w:rFonts w:asciiTheme="minorEastAsia" w:eastAsiaTheme="minorEastAsia" w:hAnsiTheme="minorEastAsia" w:cs="宋体" w:hint="eastAsia"/>
          <w:sz w:val="28"/>
        </w:rPr>
        <w:t>联系电话及邮箱：</w:t>
      </w:r>
      <w:r w:rsidRPr="002B0D33">
        <w:rPr>
          <w:rFonts w:asciiTheme="minorEastAsia" w:eastAsiaTheme="minorEastAsia" w:hAnsiTheme="minorEastAsia" w:hint="eastAsia"/>
          <w:u w:val="single"/>
        </w:rPr>
        <w:t xml:space="preserve">         </w:t>
      </w:r>
      <w:r w:rsidRPr="002B0D33">
        <w:rPr>
          <w:rFonts w:asciiTheme="minorEastAsia" w:eastAsiaTheme="minorEastAsia" w:hAnsiTheme="minorEastAsia"/>
          <w:u w:val="single"/>
        </w:rPr>
        <w:t xml:space="preserve">  </w:t>
      </w:r>
      <w:r w:rsidRPr="002B0D33">
        <w:rPr>
          <w:rFonts w:asciiTheme="minorEastAsia" w:eastAsiaTheme="minorEastAsia" w:hAnsiTheme="minorEastAsia" w:hint="eastAsia"/>
          <w:u w:val="single"/>
        </w:rPr>
        <w:t xml:space="preserve">         </w:t>
      </w:r>
    </w:p>
    <w:p w:rsidR="00CA2D2F" w:rsidRPr="002B0D33" w:rsidRDefault="00CA2D2F" w:rsidP="00503EA4">
      <w:pPr>
        <w:spacing w:line="560" w:lineRule="exact"/>
        <w:ind w:firstLineChars="1550" w:firstLine="434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 xml:space="preserve">编制时间： </w:t>
      </w:r>
      <w:r w:rsidRPr="002B0D33">
        <w:rPr>
          <w:rFonts w:asciiTheme="minorEastAsia" w:eastAsiaTheme="minorEastAsia" w:hAnsiTheme="minorEastAsia" w:hint="eastAsia"/>
          <w:sz w:val="28"/>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CD7DC8" w:rsidRDefault="00CD7DC8" w:rsidP="00CD7DC8">
      <w:pPr>
        <w:pStyle w:val="1"/>
      </w:pPr>
    </w:p>
    <w:p w:rsidR="00CD7DC8" w:rsidRDefault="00CD7DC8" w:rsidP="00CD7DC8">
      <w:pPr>
        <w:pStyle w:val="1"/>
      </w:pPr>
    </w:p>
    <w:p w:rsidR="00CD7DC8" w:rsidRDefault="00CD7DC8" w:rsidP="00CD7DC8">
      <w:pPr>
        <w:spacing w:line="600" w:lineRule="exact"/>
        <w:jc w:val="center"/>
        <w:rPr>
          <w:rFonts w:hAnsi="Calibri" w:cs="Times New Roman"/>
          <w:sz w:val="34"/>
          <w:lang w:eastAsia="zh-CN"/>
        </w:rPr>
      </w:pPr>
    </w:p>
    <w:p w:rsidR="008A2E1D" w:rsidRDefault="008A2E1D" w:rsidP="00CD7DC8">
      <w:pPr>
        <w:pStyle w:val="1"/>
        <w:rPr>
          <w:b/>
          <w:bCs/>
          <w:sz w:val="28"/>
          <w:szCs w:val="28"/>
        </w:rPr>
      </w:pPr>
    </w:p>
    <w:p w:rsidR="008A2E1D" w:rsidRDefault="00232D23" w:rsidP="00232D23">
      <w:pPr>
        <w:pStyle w:val="1"/>
        <w:rPr>
          <w:b/>
          <w:bCs/>
          <w:sz w:val="28"/>
          <w:szCs w:val="28"/>
        </w:rPr>
      </w:pPr>
      <w:r>
        <w:rPr>
          <w:rFonts w:hint="eastAsia"/>
          <w:b/>
          <w:bCs/>
          <w:sz w:val="28"/>
          <w:szCs w:val="28"/>
        </w:rPr>
        <w:lastRenderedPageBreak/>
        <w:t>清单1：</w:t>
      </w:r>
    </w:p>
    <w:p w:rsidR="008D67CA" w:rsidRDefault="008D67CA" w:rsidP="008D67CA">
      <w:pPr>
        <w:pStyle w:val="1"/>
        <w:ind w:firstLineChars="150" w:firstLine="422"/>
        <w:rPr>
          <w:b/>
          <w:sz w:val="28"/>
          <w:szCs w:val="28"/>
        </w:rPr>
      </w:pPr>
      <w:r w:rsidRPr="008D67CA">
        <w:rPr>
          <w:rFonts w:hint="eastAsia"/>
          <w:b/>
          <w:sz w:val="28"/>
          <w:szCs w:val="28"/>
        </w:rPr>
        <w:t>日用电器、运动器材维修项目配件报价清单</w:t>
      </w:r>
    </w:p>
    <w:tbl>
      <w:tblPr>
        <w:tblW w:w="9911" w:type="dxa"/>
        <w:tblInd w:w="-595" w:type="dxa"/>
        <w:tblLook w:val="04A0"/>
      </w:tblPr>
      <w:tblGrid>
        <w:gridCol w:w="655"/>
        <w:gridCol w:w="1487"/>
        <w:gridCol w:w="1559"/>
        <w:gridCol w:w="1686"/>
        <w:gridCol w:w="582"/>
        <w:gridCol w:w="638"/>
        <w:gridCol w:w="1326"/>
        <w:gridCol w:w="1237"/>
        <w:gridCol w:w="741"/>
      </w:tblGrid>
      <w:tr w:rsidR="005E08B7" w:rsidRPr="00801E79" w:rsidTr="005E08B7">
        <w:trPr>
          <w:trHeight w:val="23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8D67CA">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序号</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D67CA">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物品名称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D67CA">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品牌规格</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D67CA">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型号</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单位</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数量</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lang w:eastAsia="zh-CN"/>
              </w:rPr>
              <w:t>单价（含税）</w:t>
            </w: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lang w:eastAsia="zh-CN"/>
              </w:rPr>
              <w:t>小计（含税）</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D67CA">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备注</w:t>
            </w:r>
          </w:p>
        </w:tc>
      </w:tr>
      <w:tr w:rsidR="005E08B7" w:rsidRPr="005E08B7" w:rsidTr="005E08B7">
        <w:trPr>
          <w:trHeight w:val="23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干衣机电机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海尔干衣机</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GDZA5-61</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干衣机电机</w:t>
            </w:r>
          </w:p>
        </w:tc>
        <w:tc>
          <w:tcPr>
            <w:tcW w:w="1559"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海尔滚筒干衣机</w:t>
            </w: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GDZE6-1W</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9</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干衣机紧张轮</w:t>
            </w:r>
          </w:p>
        </w:tc>
        <w:tc>
          <w:tcPr>
            <w:tcW w:w="1559" w:type="dxa"/>
            <w:vMerge w:val="restart"/>
            <w:tcBorders>
              <w:top w:val="nil"/>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海尔干衣机</w:t>
            </w:r>
          </w:p>
        </w:tc>
        <w:tc>
          <w:tcPr>
            <w:tcW w:w="1686" w:type="dxa"/>
            <w:vMerge w:val="restart"/>
            <w:tcBorders>
              <w:top w:val="nil"/>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GDZE6-1W</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干衣机电容</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干衣机大皮带</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干衣机小皮带</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29</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干衣机门扣</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干衣机支架</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干衣机电脑板</w:t>
            </w:r>
          </w:p>
        </w:tc>
        <w:tc>
          <w:tcPr>
            <w:tcW w:w="1559" w:type="dxa"/>
            <w:vMerge/>
            <w:tcBorders>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lang w:eastAsia="zh-CN"/>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10</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洗衣机电脑板</w:t>
            </w:r>
          </w:p>
        </w:tc>
        <w:tc>
          <w:tcPr>
            <w:tcW w:w="1559" w:type="dxa"/>
            <w:vMerge w:val="restart"/>
            <w:tcBorders>
              <w:top w:val="nil"/>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海尔洗衣机</w:t>
            </w: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XQB50-7288ELM</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11</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洗衣机电脑板</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XQB60-M1269</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12</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洗衣机电脑板</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XQB70-KM12688</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13</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洗衣机离合器</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14</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洗衣机进水阀</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15</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洗衣机过滤网</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16</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洗衣机进水管</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70CM</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17</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洗衣机排水管</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100CM</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18</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洗衣机转接头</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19</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洗衣机皮带</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20</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洗衣机电容</w:t>
            </w:r>
          </w:p>
        </w:tc>
        <w:tc>
          <w:tcPr>
            <w:tcW w:w="1559" w:type="dxa"/>
            <w:vMerge/>
            <w:tcBorders>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31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21</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电源板（主板）</w:t>
            </w:r>
          </w:p>
        </w:tc>
        <w:tc>
          <w:tcPr>
            <w:tcW w:w="1559" w:type="dxa"/>
            <w:vMerge w:val="restart"/>
            <w:tcBorders>
              <w:top w:val="nil"/>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美的电热水器</w:t>
            </w:r>
          </w:p>
        </w:tc>
        <w:tc>
          <w:tcPr>
            <w:tcW w:w="1686" w:type="dxa"/>
            <w:vMerge w:val="restart"/>
            <w:tcBorders>
              <w:top w:val="nil"/>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F50-25B1</w:t>
            </w: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22</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线控器</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23</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防电墙</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24</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温控器</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25</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限温器</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26</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软管（40-60公分）</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27</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角阀</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28</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安全阀</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ind w:firstLineChars="200" w:firstLine="360"/>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29</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沐浴头和管</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30</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发热管</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31</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镁棒</w:t>
            </w:r>
          </w:p>
        </w:tc>
        <w:tc>
          <w:tcPr>
            <w:tcW w:w="1559" w:type="dxa"/>
            <w:vMerge/>
            <w:tcBorders>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根</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10</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32</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风叶</w:t>
            </w:r>
          </w:p>
        </w:tc>
        <w:tc>
          <w:tcPr>
            <w:tcW w:w="1559" w:type="dxa"/>
            <w:vMerge w:val="restart"/>
            <w:tcBorders>
              <w:top w:val="single" w:sz="4" w:space="0" w:color="auto"/>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美的空气能热水器</w:t>
            </w:r>
          </w:p>
        </w:tc>
        <w:tc>
          <w:tcPr>
            <w:tcW w:w="1686" w:type="dxa"/>
            <w:vMerge w:val="restart"/>
            <w:tcBorders>
              <w:top w:val="single" w:sz="4" w:space="0" w:color="auto"/>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color w:val="000000"/>
                <w:sz w:val="18"/>
                <w:szCs w:val="18"/>
              </w:rPr>
              <w:t>RSJ-380/MS-820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33</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电机</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34</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四通阀</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35</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压缩机</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36</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储液罐</w:t>
            </w:r>
          </w:p>
        </w:tc>
        <w:tc>
          <w:tcPr>
            <w:tcW w:w="1559"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613CFC">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lastRenderedPageBreak/>
              <w:t>37</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汽液分离罐</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38</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安全阀</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39</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电子膨胀阀</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40</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电子膨胀阀线圈</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41</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水流开关</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42</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套管式冷凝器</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43</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交流接触器</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44</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主板</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45</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漏电开关</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46</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冷凝器部件</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47</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混水阀</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48</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显示控制器</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49</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循环水泵</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50</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压力表</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51</w:t>
            </w:r>
          </w:p>
        </w:tc>
        <w:tc>
          <w:tcPr>
            <w:tcW w:w="1487"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截止阀</w:t>
            </w:r>
          </w:p>
        </w:tc>
        <w:tc>
          <w:tcPr>
            <w:tcW w:w="1559"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 xml:space="preserve">　</w:t>
            </w: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52</w:t>
            </w:r>
          </w:p>
        </w:tc>
        <w:tc>
          <w:tcPr>
            <w:tcW w:w="1487"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液位控制仪</w:t>
            </w:r>
          </w:p>
        </w:tc>
        <w:tc>
          <w:tcPr>
            <w:tcW w:w="1559"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53</w:t>
            </w:r>
          </w:p>
        </w:tc>
        <w:tc>
          <w:tcPr>
            <w:tcW w:w="1487"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保温</w:t>
            </w:r>
          </w:p>
        </w:tc>
        <w:tc>
          <w:tcPr>
            <w:tcW w:w="1559"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54</w:t>
            </w:r>
          </w:p>
        </w:tc>
        <w:tc>
          <w:tcPr>
            <w:tcW w:w="1487"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水管材料</w:t>
            </w:r>
          </w:p>
        </w:tc>
        <w:tc>
          <w:tcPr>
            <w:tcW w:w="1559"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米</w:t>
            </w:r>
          </w:p>
        </w:tc>
        <w:tc>
          <w:tcPr>
            <w:tcW w:w="638"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495"/>
        </w:trPr>
        <w:tc>
          <w:tcPr>
            <w:tcW w:w="655" w:type="dxa"/>
            <w:tcBorders>
              <w:top w:val="nil"/>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55</w:t>
            </w:r>
          </w:p>
        </w:tc>
        <w:tc>
          <w:tcPr>
            <w:tcW w:w="1487"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管路接头</w:t>
            </w:r>
          </w:p>
        </w:tc>
        <w:tc>
          <w:tcPr>
            <w:tcW w:w="1559" w:type="dxa"/>
            <w:vMerge/>
            <w:tcBorders>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686" w:type="dxa"/>
            <w:vMerge/>
            <w:tcBorders>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nil"/>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nil"/>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48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DC马达</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2Y102-6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台</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57</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扬升马达</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YSJX-30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台</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4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126cm*66cm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片</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59</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跑步带</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288cm*51cm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电脑板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12寸彩屏</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4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马达电源板</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跑步机</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YD520ACM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62</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蝴蝶臂钢丝绳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303cm*0.6cm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63</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背拉杆钢丝绳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322cm*0.6cm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64</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划船杆钢丝绳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385cm*0.6cm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铁链</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280cm*0.6cm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条</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沙袋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沙袋</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185cm*36cm(皮质）</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套</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67</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座垫</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32cm*41cm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靠背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24cm*72cm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69</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臂力垫</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48cm*34cm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VKR靠背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39cm*32cm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1</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6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VKR臂垫</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87cm*31cm</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72</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泡棉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MS Gothic" w:eastAsia="MS Gothic" w:hAnsi="MS Gothic" w:cs="MS Gothic" w:hint="eastAsia"/>
                <w:color w:val="000000"/>
                <w:sz w:val="18"/>
                <w:szCs w:val="18"/>
              </w:rPr>
              <w:t>∅</w:t>
            </w:r>
            <w:r w:rsidRPr="005E08B7">
              <w:rPr>
                <w:rFonts w:asciiTheme="minorEastAsia" w:eastAsiaTheme="minorEastAsia" w:hAnsiTheme="minorEastAsia" w:hint="eastAsia"/>
                <w:color w:val="000000"/>
                <w:sz w:val="18"/>
                <w:szCs w:val="18"/>
              </w:rPr>
              <w:t>53*</w:t>
            </w:r>
            <w:r w:rsidRPr="005E08B7">
              <w:rPr>
                <w:rFonts w:ascii="MS Gothic" w:eastAsia="MS Gothic" w:hAnsi="MS Gothic" w:cs="MS Gothic" w:hint="eastAsia"/>
                <w:color w:val="000000"/>
                <w:sz w:val="18"/>
                <w:szCs w:val="18"/>
              </w:rPr>
              <w:t>∅</w:t>
            </w:r>
            <w:r w:rsidRPr="005E08B7">
              <w:rPr>
                <w:rFonts w:asciiTheme="minorEastAsia" w:eastAsiaTheme="minorEastAsia" w:hAnsiTheme="minorEastAsia" w:hint="eastAsia"/>
                <w:color w:val="000000"/>
                <w:sz w:val="18"/>
                <w:szCs w:val="18"/>
              </w:rPr>
              <w:t>90*245L</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2</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73</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泡棉</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组合训练器</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MS Gothic" w:eastAsia="MS Gothic" w:hAnsi="MS Gothic" w:cs="MS Gothic" w:hint="eastAsia"/>
                <w:color w:val="000000"/>
                <w:sz w:val="18"/>
                <w:szCs w:val="18"/>
              </w:rPr>
              <w:t>∅</w:t>
            </w:r>
            <w:r w:rsidRPr="005E08B7">
              <w:rPr>
                <w:rFonts w:asciiTheme="minorEastAsia" w:eastAsiaTheme="minorEastAsia" w:hAnsiTheme="minorEastAsia" w:hint="eastAsia"/>
                <w:color w:val="000000"/>
                <w:sz w:val="18"/>
                <w:szCs w:val="18"/>
              </w:rPr>
              <w:t>25*</w:t>
            </w:r>
            <w:r w:rsidRPr="005E08B7">
              <w:rPr>
                <w:rFonts w:ascii="MS Gothic" w:eastAsia="MS Gothic" w:hAnsi="MS Gothic" w:cs="MS Gothic" w:hint="eastAsia"/>
                <w:color w:val="000000"/>
                <w:sz w:val="18"/>
                <w:szCs w:val="18"/>
              </w:rPr>
              <w:t>∅</w:t>
            </w:r>
            <w:r w:rsidRPr="005E08B7">
              <w:rPr>
                <w:rFonts w:asciiTheme="minorEastAsia" w:eastAsiaTheme="minorEastAsia" w:hAnsiTheme="minorEastAsia" w:hint="eastAsia"/>
                <w:color w:val="000000"/>
                <w:sz w:val="18"/>
                <w:szCs w:val="18"/>
              </w:rPr>
              <w:t>100*195L</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4</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p>
        </w:tc>
      </w:tr>
      <w:tr w:rsidR="005E08B7" w:rsidRPr="005E08B7" w:rsidTr="005E08B7">
        <w:trPr>
          <w:trHeight w:val="24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74</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制冷剂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冰箱</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R134A</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罐</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300g/罐</w:t>
            </w: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8A2E1D">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300g/罐</w:t>
            </w: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压缩机</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val="restart"/>
            <w:tcBorders>
              <w:top w:val="single" w:sz="4" w:space="0" w:color="auto"/>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散热电机</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77</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风叶</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lastRenderedPageBreak/>
              <w:t>78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温控器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79</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干燥过滤器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启动器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蒸发器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82</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调温旋钮</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83</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热继电器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84</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传感器</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主板</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照明灯</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87</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电源线</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门铰链</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89</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门端盖</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门搁架</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门托盘</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92</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门封</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val="restart"/>
            <w:tcBorders>
              <w:top w:val="single" w:sz="4" w:space="0" w:color="auto"/>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通用</w:t>
            </w: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93</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抽屉</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s="Arial Unicode MS"/>
                <w:color w:val="000000"/>
                <w:sz w:val="18"/>
                <w:szCs w:val="18"/>
              </w:rPr>
            </w:pPr>
            <w:r w:rsidRPr="005E08B7">
              <w:rPr>
                <w:rFonts w:asciiTheme="minorEastAsia" w:eastAsiaTheme="minorEastAsia" w:hAnsiTheme="minorEastAsia" w:cs="Arial Unicode MS" w:hint="eastAsia"/>
                <w:color w:val="000000"/>
                <w:sz w:val="18"/>
                <w:szCs w:val="18"/>
              </w:rPr>
              <w:t>94</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制冷盒</w:t>
            </w:r>
          </w:p>
        </w:tc>
        <w:tc>
          <w:tcPr>
            <w:tcW w:w="1559"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冰箱</w:t>
            </w:r>
          </w:p>
        </w:tc>
        <w:tc>
          <w:tcPr>
            <w:tcW w:w="1686" w:type="dxa"/>
            <w:vMerge/>
            <w:tcBorders>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582"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5E08B7">
            <w:pPr>
              <w:rPr>
                <w:rFonts w:asciiTheme="minorEastAsia" w:eastAsiaTheme="minorEastAsia" w:hAnsiTheme="minorEastAsia"/>
                <w:sz w:val="18"/>
                <w:szCs w:val="18"/>
              </w:rPr>
            </w:pPr>
            <w:r w:rsidRPr="005E08B7">
              <w:rPr>
                <w:rFonts w:asciiTheme="minorEastAsia" w:eastAsiaTheme="minorEastAsia" w:hAnsiTheme="minorEastAsia" w:hint="eastAsia"/>
                <w:color w:val="000000"/>
                <w:sz w:val="18"/>
                <w:szCs w:val="18"/>
              </w:rPr>
              <w:t>个</w:t>
            </w: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5</w:t>
            </w: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5E08B7">
            <w:pPr>
              <w:rPr>
                <w:rFonts w:asciiTheme="minorEastAsia" w:eastAsiaTheme="minorEastAsia" w:hAnsiTheme="minorEastAsia"/>
                <w:color w:val="000000"/>
                <w:sz w:val="18"/>
                <w:szCs w:val="18"/>
              </w:rPr>
            </w:pPr>
          </w:p>
        </w:tc>
        <w:tc>
          <w:tcPr>
            <w:tcW w:w="1237" w:type="dxa"/>
            <w:tcBorders>
              <w:top w:val="single" w:sz="4" w:space="0" w:color="auto"/>
              <w:left w:val="nil"/>
              <w:bottom w:val="single" w:sz="4" w:space="0" w:color="auto"/>
              <w:right w:val="single" w:sz="4" w:space="0" w:color="auto"/>
            </w:tcBorders>
            <w:shd w:val="clear" w:color="auto" w:fill="auto"/>
          </w:tcPr>
          <w:p w:rsidR="005E08B7" w:rsidRPr="005E08B7" w:rsidRDefault="005E08B7" w:rsidP="005E08B7">
            <w:pPr>
              <w:rPr>
                <w:rFonts w:asciiTheme="minorEastAsia" w:eastAsiaTheme="minorEastAsia" w:hAnsiTheme="minorEastAsia"/>
                <w:sz w:val="18"/>
                <w:szCs w:val="18"/>
              </w:rPr>
            </w:pPr>
          </w:p>
        </w:tc>
        <w:tc>
          <w:tcPr>
            <w:tcW w:w="741" w:type="dxa"/>
            <w:tcBorders>
              <w:top w:val="single" w:sz="4" w:space="0" w:color="auto"/>
              <w:left w:val="nil"/>
              <w:bottom w:val="single" w:sz="4" w:space="0" w:color="auto"/>
              <w:right w:val="single" w:sz="4" w:space="0" w:color="auto"/>
            </w:tcBorders>
            <w:shd w:val="clear" w:color="auto" w:fill="auto"/>
            <w:noWrap/>
          </w:tcPr>
          <w:p w:rsidR="005E08B7" w:rsidRPr="005E08B7" w:rsidRDefault="005E08B7" w:rsidP="008A2E1D">
            <w:pPr>
              <w:rPr>
                <w:rFonts w:asciiTheme="minorEastAsia" w:eastAsiaTheme="minorEastAsia" w:hAnsiTheme="minorEastAsia"/>
                <w:sz w:val="18"/>
                <w:szCs w:val="18"/>
              </w:rPr>
            </w:pPr>
          </w:p>
        </w:tc>
      </w:tr>
      <w:tr w:rsidR="005E08B7" w:rsidRPr="005E08B7" w:rsidTr="005E08B7">
        <w:trPr>
          <w:trHeight w:val="330"/>
        </w:trPr>
        <w:tc>
          <w:tcPr>
            <w:tcW w:w="793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E08B7" w:rsidRPr="005E08B7" w:rsidRDefault="005E08B7" w:rsidP="00613CFC">
            <w:pPr>
              <w:jc w:val="right"/>
              <w:rPr>
                <w:rFonts w:asciiTheme="minorEastAsia" w:eastAsiaTheme="minorEastAsia" w:hAnsiTheme="minorEastAsia"/>
                <w:color w:val="000000"/>
                <w:sz w:val="18"/>
                <w:szCs w:val="18"/>
              </w:rPr>
            </w:pPr>
            <w:r w:rsidRPr="005E08B7">
              <w:rPr>
                <w:rFonts w:asciiTheme="minorEastAsia" w:eastAsiaTheme="minorEastAsia" w:hAnsiTheme="minorEastAsia" w:hint="eastAsia"/>
                <w:color w:val="000000"/>
                <w:sz w:val="18"/>
                <w:szCs w:val="18"/>
              </w:rPr>
              <w:t>合计；</w:t>
            </w:r>
          </w:p>
        </w:tc>
        <w:tc>
          <w:tcPr>
            <w:tcW w:w="1237" w:type="dxa"/>
            <w:tcBorders>
              <w:top w:val="single" w:sz="4" w:space="0" w:color="auto"/>
              <w:left w:val="nil"/>
              <w:bottom w:val="single" w:sz="4" w:space="0" w:color="auto"/>
              <w:right w:val="single" w:sz="4" w:space="0" w:color="auto"/>
            </w:tcBorders>
            <w:shd w:val="clear" w:color="auto" w:fill="auto"/>
            <w:vAlign w:val="center"/>
          </w:tcPr>
          <w:p w:rsidR="005E08B7" w:rsidRPr="005E08B7" w:rsidRDefault="005E08B7" w:rsidP="00613CFC">
            <w:pPr>
              <w:rPr>
                <w:rFonts w:asciiTheme="minorEastAsia" w:eastAsiaTheme="minorEastAsia" w:hAnsiTheme="minorEastAsia"/>
                <w:color w:val="000000"/>
                <w:sz w:val="18"/>
                <w:szCs w:val="18"/>
              </w:rPr>
            </w:pP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5E08B7" w:rsidRPr="005E08B7" w:rsidRDefault="005E08B7" w:rsidP="00613CFC">
            <w:pPr>
              <w:jc w:val="center"/>
              <w:rPr>
                <w:rFonts w:asciiTheme="minorEastAsia" w:eastAsiaTheme="minorEastAsia" w:hAnsiTheme="minorEastAsia"/>
                <w:color w:val="000000"/>
                <w:sz w:val="18"/>
                <w:szCs w:val="18"/>
              </w:rPr>
            </w:pPr>
          </w:p>
        </w:tc>
      </w:tr>
    </w:tbl>
    <w:p w:rsidR="00CD7DC8" w:rsidRDefault="00CD7DC8"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Default="00232D23" w:rsidP="00CD7DC8">
      <w:pPr>
        <w:pStyle w:val="1"/>
        <w:rPr>
          <w:rFonts w:asciiTheme="minorEastAsia" w:eastAsiaTheme="minorEastAsia" w:hAnsiTheme="minorEastAsia"/>
          <w:b/>
          <w:bCs/>
          <w:sz w:val="18"/>
          <w:szCs w:val="18"/>
        </w:rPr>
      </w:pPr>
    </w:p>
    <w:p w:rsidR="00232D23" w:rsidRPr="00232D23" w:rsidRDefault="00232D23" w:rsidP="00CD7DC8">
      <w:pPr>
        <w:pStyle w:val="1"/>
        <w:rPr>
          <w:rFonts w:asciiTheme="minorEastAsia" w:eastAsiaTheme="minorEastAsia" w:hAnsiTheme="minorEastAsia"/>
          <w:b/>
          <w:bCs/>
          <w:sz w:val="36"/>
          <w:szCs w:val="36"/>
        </w:rPr>
      </w:pPr>
      <w:r w:rsidRPr="00232D23">
        <w:rPr>
          <w:rFonts w:asciiTheme="minorEastAsia" w:eastAsiaTheme="minorEastAsia" w:hAnsiTheme="minorEastAsia" w:hint="eastAsia"/>
          <w:b/>
          <w:bCs/>
          <w:sz w:val="36"/>
          <w:szCs w:val="36"/>
        </w:rPr>
        <w:lastRenderedPageBreak/>
        <w:t>附件四：</w:t>
      </w:r>
    </w:p>
    <w:p w:rsidR="00232D23" w:rsidRPr="004579FA" w:rsidRDefault="00232D23" w:rsidP="00232D23">
      <w:pPr>
        <w:jc w:val="center"/>
        <w:rPr>
          <w:rFonts w:ascii="黑体" w:eastAsia="黑体" w:hAnsi="黑体"/>
          <w:b/>
          <w:sz w:val="36"/>
          <w:szCs w:val="36"/>
          <w:lang w:eastAsia="zh-CN"/>
        </w:rPr>
      </w:pPr>
      <w:r w:rsidRPr="004579FA">
        <w:rPr>
          <w:rFonts w:ascii="黑体" w:eastAsia="黑体" w:hAnsi="黑体" w:hint="eastAsia"/>
          <w:b/>
          <w:sz w:val="36"/>
          <w:szCs w:val="36"/>
          <w:lang w:eastAsia="zh-CN"/>
        </w:rPr>
        <w:t>宿舍日用电器</w:t>
      </w:r>
      <w:r>
        <w:rPr>
          <w:rFonts w:ascii="黑体" w:eastAsia="黑体" w:hAnsi="黑体" w:hint="eastAsia"/>
          <w:b/>
          <w:sz w:val="36"/>
          <w:szCs w:val="36"/>
          <w:lang w:eastAsia="zh-CN"/>
        </w:rPr>
        <w:t>、运动器材</w:t>
      </w:r>
      <w:r w:rsidRPr="004579FA">
        <w:rPr>
          <w:rFonts w:ascii="黑体" w:eastAsia="黑体" w:hAnsi="黑体" w:hint="eastAsia"/>
          <w:b/>
          <w:sz w:val="36"/>
          <w:szCs w:val="36"/>
          <w:lang w:eastAsia="zh-CN"/>
        </w:rPr>
        <w:t>维修</w:t>
      </w:r>
      <w:r>
        <w:rPr>
          <w:rFonts w:ascii="黑体" w:eastAsia="黑体" w:hAnsi="黑体" w:hint="eastAsia"/>
          <w:b/>
          <w:sz w:val="36"/>
          <w:szCs w:val="36"/>
          <w:lang w:eastAsia="zh-CN"/>
        </w:rPr>
        <w:t>框架合同</w:t>
      </w:r>
      <w:r w:rsidRPr="004579FA">
        <w:rPr>
          <w:rFonts w:ascii="黑体" w:eastAsia="黑体" w:hAnsi="黑体" w:hint="eastAsia"/>
          <w:b/>
          <w:sz w:val="36"/>
          <w:szCs w:val="36"/>
          <w:lang w:eastAsia="zh-CN"/>
        </w:rPr>
        <w:t>发包说明</w:t>
      </w:r>
    </w:p>
    <w:p w:rsidR="00232D23" w:rsidRDefault="00232D23" w:rsidP="00232D23">
      <w:pPr>
        <w:tabs>
          <w:tab w:val="left" w:pos="8145"/>
        </w:tabs>
        <w:ind w:firstLineChars="200" w:firstLine="562"/>
        <w:rPr>
          <w:b/>
          <w:sz w:val="28"/>
          <w:szCs w:val="28"/>
          <w:lang w:eastAsia="zh-CN"/>
        </w:rPr>
      </w:pPr>
    </w:p>
    <w:p w:rsidR="00232D23" w:rsidRPr="00F25C2B" w:rsidRDefault="00232D23" w:rsidP="00232D23">
      <w:pPr>
        <w:tabs>
          <w:tab w:val="left" w:pos="8145"/>
        </w:tabs>
        <w:ind w:firstLineChars="200" w:firstLine="562"/>
        <w:rPr>
          <w:sz w:val="28"/>
          <w:szCs w:val="28"/>
          <w:lang w:eastAsia="zh-CN"/>
        </w:rPr>
      </w:pPr>
      <w:r>
        <w:rPr>
          <w:rFonts w:hint="eastAsia"/>
          <w:b/>
          <w:sz w:val="28"/>
          <w:szCs w:val="28"/>
          <w:lang w:eastAsia="zh-CN"/>
        </w:rPr>
        <w:t>一、</w:t>
      </w:r>
      <w:r w:rsidRPr="00DC6F7A">
        <w:rPr>
          <w:rFonts w:hint="eastAsia"/>
          <w:b/>
          <w:sz w:val="28"/>
          <w:szCs w:val="28"/>
          <w:lang w:eastAsia="zh-CN"/>
        </w:rPr>
        <w:t>发 包 方：</w:t>
      </w:r>
      <w:r w:rsidRPr="00F25C2B">
        <w:rPr>
          <w:rFonts w:hint="eastAsia"/>
          <w:sz w:val="28"/>
          <w:szCs w:val="28"/>
          <w:lang w:eastAsia="zh-CN"/>
        </w:rPr>
        <w:t>福建福海创石油化工有限公司</w:t>
      </w:r>
    </w:p>
    <w:p w:rsidR="00232D23" w:rsidRPr="00B8551D" w:rsidRDefault="00232D23" w:rsidP="00232D23">
      <w:pPr>
        <w:ind w:left="561"/>
        <w:rPr>
          <w:sz w:val="30"/>
          <w:szCs w:val="30"/>
          <w:lang w:eastAsia="zh-CN"/>
        </w:rPr>
      </w:pPr>
      <w:r>
        <w:rPr>
          <w:rFonts w:hint="eastAsia"/>
          <w:b/>
          <w:sz w:val="28"/>
          <w:szCs w:val="28"/>
          <w:lang w:eastAsia="zh-CN"/>
        </w:rPr>
        <w:t>二、项目</w:t>
      </w:r>
      <w:r w:rsidRPr="00DC6F7A">
        <w:rPr>
          <w:rFonts w:hint="eastAsia"/>
          <w:b/>
          <w:sz w:val="28"/>
          <w:szCs w:val="28"/>
          <w:lang w:eastAsia="zh-CN"/>
        </w:rPr>
        <w:t>名程</w:t>
      </w:r>
      <w:r w:rsidRPr="007F459B">
        <w:rPr>
          <w:rFonts w:hint="eastAsia"/>
          <w:sz w:val="28"/>
          <w:szCs w:val="28"/>
          <w:lang w:eastAsia="zh-CN"/>
        </w:rPr>
        <w:t>：</w:t>
      </w:r>
      <w:r>
        <w:rPr>
          <w:rFonts w:hint="eastAsia"/>
          <w:sz w:val="28"/>
          <w:szCs w:val="28"/>
          <w:lang w:eastAsia="zh-CN"/>
        </w:rPr>
        <w:t>日用电器、运动器材</w:t>
      </w:r>
      <w:r>
        <w:rPr>
          <w:rFonts w:hint="eastAsia"/>
          <w:sz w:val="30"/>
          <w:szCs w:val="30"/>
          <w:lang w:eastAsia="zh-CN"/>
        </w:rPr>
        <w:t>维修框架合同</w:t>
      </w:r>
    </w:p>
    <w:p w:rsidR="00232D23" w:rsidRPr="007F459B" w:rsidRDefault="00232D23" w:rsidP="00232D23">
      <w:pPr>
        <w:ind w:left="420" w:firstLineChars="50" w:firstLine="141"/>
        <w:rPr>
          <w:sz w:val="28"/>
          <w:szCs w:val="28"/>
          <w:lang w:eastAsia="zh-CN"/>
        </w:rPr>
      </w:pPr>
      <w:r>
        <w:rPr>
          <w:rFonts w:hint="eastAsia"/>
          <w:b/>
          <w:sz w:val="28"/>
          <w:szCs w:val="28"/>
          <w:lang w:eastAsia="zh-CN"/>
        </w:rPr>
        <w:t>三、项目</w:t>
      </w:r>
      <w:r w:rsidRPr="00DC6F7A">
        <w:rPr>
          <w:rFonts w:hint="eastAsia"/>
          <w:b/>
          <w:sz w:val="28"/>
          <w:szCs w:val="28"/>
          <w:lang w:eastAsia="zh-CN"/>
        </w:rPr>
        <w:t>地点：</w:t>
      </w:r>
      <w:r>
        <w:rPr>
          <w:rFonts w:hint="eastAsia"/>
          <w:sz w:val="28"/>
          <w:szCs w:val="28"/>
          <w:lang w:eastAsia="zh-CN"/>
        </w:rPr>
        <w:t>海边倒班宿舍、新港城宿舍、码头宿舍、PX厂区</w:t>
      </w:r>
    </w:p>
    <w:p w:rsidR="00232D23" w:rsidRPr="00DC6F7A" w:rsidRDefault="00232D23" w:rsidP="00232D23">
      <w:pPr>
        <w:ind w:left="420" w:firstLineChars="50" w:firstLine="141"/>
        <w:rPr>
          <w:b/>
          <w:sz w:val="28"/>
          <w:szCs w:val="28"/>
          <w:lang w:eastAsia="zh-CN"/>
        </w:rPr>
      </w:pPr>
      <w:r>
        <w:rPr>
          <w:rFonts w:hint="eastAsia"/>
          <w:b/>
          <w:sz w:val="28"/>
          <w:szCs w:val="28"/>
          <w:lang w:eastAsia="zh-CN"/>
        </w:rPr>
        <w:t>四、发包</w:t>
      </w:r>
      <w:r w:rsidRPr="00DC6F7A">
        <w:rPr>
          <w:rFonts w:hint="eastAsia"/>
          <w:b/>
          <w:sz w:val="28"/>
          <w:szCs w:val="28"/>
          <w:lang w:eastAsia="zh-CN"/>
        </w:rPr>
        <w:t>内容描述：</w:t>
      </w:r>
    </w:p>
    <w:p w:rsidR="00232D23" w:rsidRPr="00F25C2B" w:rsidRDefault="00232D23" w:rsidP="00232D23">
      <w:pPr>
        <w:ind w:left="561"/>
        <w:rPr>
          <w:sz w:val="30"/>
          <w:szCs w:val="30"/>
          <w:lang w:eastAsia="zh-CN"/>
        </w:rPr>
      </w:pPr>
      <w:r w:rsidRPr="00EA022A">
        <w:rPr>
          <w:rFonts w:hint="eastAsia"/>
          <w:sz w:val="28"/>
          <w:szCs w:val="28"/>
          <w:lang w:eastAsia="zh-CN"/>
        </w:rPr>
        <w:t>1、</w:t>
      </w:r>
      <w:r>
        <w:rPr>
          <w:rFonts w:hint="eastAsia"/>
          <w:sz w:val="28"/>
          <w:szCs w:val="28"/>
          <w:lang w:eastAsia="zh-CN"/>
        </w:rPr>
        <w:t>福海创宿舍区域日用电器</w:t>
      </w:r>
      <w:r>
        <w:rPr>
          <w:rFonts w:hint="eastAsia"/>
          <w:sz w:val="30"/>
          <w:szCs w:val="30"/>
          <w:lang w:eastAsia="zh-CN"/>
        </w:rPr>
        <w:t>维修项目维修</w:t>
      </w:r>
      <w:r>
        <w:rPr>
          <w:rFonts w:hint="eastAsia"/>
          <w:sz w:val="28"/>
          <w:szCs w:val="28"/>
          <w:lang w:eastAsia="zh-CN"/>
        </w:rPr>
        <w:t>（具体项目详见附件清单），</w:t>
      </w:r>
      <w:r w:rsidRPr="00956024">
        <w:rPr>
          <w:sz w:val="28"/>
          <w:szCs w:val="28"/>
          <w:lang w:eastAsia="zh-CN"/>
        </w:rPr>
        <w:t>未涵盖在维修细项内的紧急维修事项，在合同范围前提下，单项议价维修。</w:t>
      </w:r>
    </w:p>
    <w:p w:rsidR="00232D23" w:rsidRPr="005A37FA" w:rsidRDefault="00232D23" w:rsidP="00232D23">
      <w:pPr>
        <w:ind w:firstLineChars="200" w:firstLine="560"/>
        <w:rPr>
          <w:sz w:val="28"/>
          <w:szCs w:val="28"/>
          <w:lang w:eastAsia="zh-CN"/>
        </w:rPr>
      </w:pPr>
      <w:r w:rsidRPr="005A37FA">
        <w:rPr>
          <w:rFonts w:hint="eastAsia"/>
          <w:sz w:val="28"/>
          <w:szCs w:val="28"/>
          <w:lang w:eastAsia="zh-CN"/>
        </w:rPr>
        <w:t>2、发包要求：</w:t>
      </w:r>
    </w:p>
    <w:p w:rsidR="00232D23" w:rsidRDefault="00232D23" w:rsidP="00232D23">
      <w:pPr>
        <w:snapToGrid w:val="0"/>
        <w:spacing w:line="360" w:lineRule="auto"/>
        <w:ind w:leftChars="285" w:left="1047" w:hangingChars="150" w:hanging="420"/>
        <w:rPr>
          <w:sz w:val="28"/>
          <w:szCs w:val="28"/>
          <w:lang w:eastAsia="zh-CN"/>
        </w:rPr>
      </w:pPr>
      <w:r w:rsidRPr="005A37FA">
        <w:rPr>
          <w:rFonts w:hint="eastAsia"/>
          <w:sz w:val="28"/>
          <w:szCs w:val="28"/>
          <w:lang w:eastAsia="zh-CN"/>
        </w:rPr>
        <w:t>A</w:t>
      </w:r>
      <w:r>
        <w:rPr>
          <w:rFonts w:hint="eastAsia"/>
          <w:sz w:val="28"/>
          <w:szCs w:val="28"/>
          <w:lang w:eastAsia="zh-CN"/>
        </w:rPr>
        <w:t>、</w:t>
      </w:r>
      <w:r w:rsidRPr="005A37FA">
        <w:rPr>
          <w:rFonts w:hint="eastAsia"/>
          <w:sz w:val="28"/>
          <w:szCs w:val="28"/>
          <w:lang w:eastAsia="zh-CN"/>
        </w:rPr>
        <w:t>紧急项目维修，承揽商在接到发包方</w:t>
      </w:r>
      <w:r>
        <w:rPr>
          <w:rFonts w:hint="eastAsia"/>
          <w:sz w:val="28"/>
          <w:szCs w:val="28"/>
          <w:lang w:eastAsia="zh-CN"/>
        </w:rPr>
        <w:t>（电话或微信）</w:t>
      </w:r>
      <w:r w:rsidRPr="005A37FA">
        <w:rPr>
          <w:rFonts w:hint="eastAsia"/>
          <w:sz w:val="28"/>
          <w:szCs w:val="28"/>
          <w:lang w:eastAsia="zh-CN"/>
        </w:rPr>
        <w:t>报修通知后，应在</w:t>
      </w:r>
      <w:r>
        <w:rPr>
          <w:rFonts w:hint="eastAsia"/>
          <w:sz w:val="28"/>
          <w:szCs w:val="28"/>
          <w:lang w:eastAsia="zh-CN"/>
        </w:rPr>
        <w:t>4个小时内完成维修，需更换配件的，应在3个日历天内完成配件更换维修。</w:t>
      </w:r>
      <w:r w:rsidRPr="005A37FA">
        <w:rPr>
          <w:rFonts w:hint="eastAsia"/>
          <w:sz w:val="28"/>
          <w:szCs w:val="28"/>
          <w:lang w:eastAsia="zh-CN"/>
        </w:rPr>
        <w:t>特殊情况须提供详细的书面说明并报经发包方同意后方可延迟</w:t>
      </w:r>
      <w:r>
        <w:rPr>
          <w:rFonts w:hint="eastAsia"/>
          <w:sz w:val="28"/>
          <w:szCs w:val="28"/>
          <w:lang w:eastAsia="zh-CN"/>
        </w:rPr>
        <w:t>。</w:t>
      </w:r>
    </w:p>
    <w:p w:rsidR="00232D23" w:rsidRDefault="00232D23" w:rsidP="00232D23">
      <w:pPr>
        <w:snapToGrid w:val="0"/>
        <w:spacing w:line="360" w:lineRule="auto"/>
        <w:ind w:leftChars="285" w:left="1047" w:hangingChars="150" w:hanging="420"/>
        <w:rPr>
          <w:sz w:val="28"/>
          <w:szCs w:val="28"/>
          <w:lang w:eastAsia="zh-CN"/>
        </w:rPr>
      </w:pPr>
      <w:r>
        <w:rPr>
          <w:rFonts w:hint="eastAsia"/>
          <w:sz w:val="28"/>
          <w:szCs w:val="28"/>
          <w:lang w:eastAsia="zh-CN"/>
        </w:rPr>
        <w:t>B、更换配件时，原则上不接受旧配件、维修过电脑版，如遇特殊情况需要使用旧配件的，需经甲方维修员确认同意，单价下浮50%，质保期延长一倍。</w:t>
      </w:r>
    </w:p>
    <w:p w:rsidR="00232D23" w:rsidRPr="005A37FA" w:rsidRDefault="00232D23" w:rsidP="00232D23">
      <w:pPr>
        <w:snapToGrid w:val="0"/>
        <w:spacing w:line="360" w:lineRule="auto"/>
        <w:ind w:leftChars="285" w:left="1047" w:hangingChars="150" w:hanging="420"/>
        <w:rPr>
          <w:sz w:val="28"/>
          <w:szCs w:val="28"/>
          <w:lang w:eastAsia="zh-CN"/>
        </w:rPr>
      </w:pPr>
      <w:r>
        <w:rPr>
          <w:rFonts w:hint="eastAsia"/>
          <w:sz w:val="28"/>
          <w:szCs w:val="28"/>
          <w:lang w:eastAsia="zh-CN"/>
        </w:rPr>
        <w:t>C、</w:t>
      </w:r>
      <w:r w:rsidRPr="005A37FA">
        <w:rPr>
          <w:rFonts w:hint="eastAsia"/>
          <w:sz w:val="28"/>
          <w:szCs w:val="28"/>
          <w:lang w:eastAsia="zh-CN"/>
        </w:rPr>
        <w:t>承揽商</w:t>
      </w:r>
      <w:r>
        <w:rPr>
          <w:rFonts w:hint="eastAsia"/>
          <w:sz w:val="28"/>
          <w:szCs w:val="28"/>
          <w:lang w:eastAsia="zh-CN"/>
        </w:rPr>
        <w:t>要切实遵守甲方要求的维修时限，做好日常维修中常见的备品备件储备工作，不得以任何借口拖延维修时间，每拖延一次，罚款200-500元，每月累计超过3次的，甲方有权终止合同，履约保证金不予退还。</w:t>
      </w:r>
    </w:p>
    <w:p w:rsidR="00232D23" w:rsidRPr="005A37FA" w:rsidRDefault="00232D23" w:rsidP="00232D23">
      <w:pPr>
        <w:snapToGrid w:val="0"/>
        <w:spacing w:line="360" w:lineRule="auto"/>
        <w:ind w:leftChars="114" w:left="251" w:firstLineChars="150" w:firstLine="420"/>
        <w:rPr>
          <w:sz w:val="28"/>
          <w:szCs w:val="28"/>
          <w:lang w:eastAsia="zh-CN"/>
        </w:rPr>
      </w:pPr>
      <w:r>
        <w:rPr>
          <w:rFonts w:hint="eastAsia"/>
          <w:sz w:val="28"/>
          <w:szCs w:val="28"/>
          <w:lang w:eastAsia="zh-CN"/>
        </w:rPr>
        <w:t>D、</w:t>
      </w:r>
      <w:r w:rsidRPr="005A37FA">
        <w:rPr>
          <w:rFonts w:hint="eastAsia"/>
          <w:sz w:val="28"/>
          <w:szCs w:val="28"/>
          <w:lang w:eastAsia="zh-CN"/>
        </w:rPr>
        <w:t>承揽商安排上门维修的维修人员须具备水电维修等相应的从业资</w:t>
      </w:r>
      <w:r>
        <w:rPr>
          <w:rFonts w:hint="eastAsia"/>
          <w:sz w:val="28"/>
          <w:szCs w:val="28"/>
          <w:lang w:eastAsia="zh-CN"/>
        </w:rPr>
        <w:t>质</w:t>
      </w:r>
      <w:r w:rsidRPr="005A37FA">
        <w:rPr>
          <w:rFonts w:hint="eastAsia"/>
          <w:sz w:val="28"/>
          <w:szCs w:val="28"/>
          <w:lang w:eastAsia="zh-CN"/>
        </w:rPr>
        <w:t>。</w:t>
      </w:r>
    </w:p>
    <w:p w:rsidR="00232D23" w:rsidRPr="005A37FA" w:rsidRDefault="00232D23" w:rsidP="00232D23">
      <w:pPr>
        <w:snapToGrid w:val="0"/>
        <w:spacing w:line="360" w:lineRule="auto"/>
        <w:ind w:leftChars="114" w:left="251" w:firstLineChars="150" w:firstLine="420"/>
        <w:rPr>
          <w:sz w:val="28"/>
          <w:szCs w:val="28"/>
          <w:lang w:eastAsia="zh-CN"/>
        </w:rPr>
      </w:pPr>
      <w:r>
        <w:rPr>
          <w:rFonts w:hint="eastAsia"/>
          <w:sz w:val="28"/>
          <w:szCs w:val="28"/>
          <w:lang w:eastAsia="zh-CN"/>
        </w:rPr>
        <w:lastRenderedPageBreak/>
        <w:t>E</w:t>
      </w:r>
      <w:r w:rsidRPr="005A37FA">
        <w:rPr>
          <w:rFonts w:hint="eastAsia"/>
          <w:sz w:val="28"/>
          <w:szCs w:val="28"/>
          <w:lang w:eastAsia="zh-CN"/>
        </w:rPr>
        <w:t>、维修产生的任何安全问题全部由承揽商自行负责。</w:t>
      </w:r>
    </w:p>
    <w:p w:rsidR="00232D23" w:rsidRPr="00DE5816" w:rsidRDefault="00232D23" w:rsidP="00232D23">
      <w:pPr>
        <w:snapToGrid w:val="0"/>
        <w:spacing w:line="360" w:lineRule="auto"/>
        <w:ind w:leftChars="285" w:left="1047" w:hangingChars="150" w:hanging="420"/>
        <w:rPr>
          <w:sz w:val="28"/>
          <w:szCs w:val="28"/>
          <w:lang w:eastAsia="zh-CN"/>
        </w:rPr>
      </w:pPr>
      <w:r w:rsidRPr="00DE5816">
        <w:rPr>
          <w:rFonts w:hint="eastAsia"/>
          <w:sz w:val="28"/>
          <w:szCs w:val="28"/>
          <w:lang w:eastAsia="zh-CN"/>
        </w:rPr>
        <w:t>3</w:t>
      </w:r>
      <w:r>
        <w:rPr>
          <w:rFonts w:hint="eastAsia"/>
          <w:sz w:val="28"/>
          <w:szCs w:val="28"/>
          <w:lang w:eastAsia="zh-CN"/>
        </w:rPr>
        <w:t>、费用结算：</w:t>
      </w:r>
    </w:p>
    <w:p w:rsidR="00232D23" w:rsidRDefault="00232D23" w:rsidP="00232D23">
      <w:pPr>
        <w:snapToGrid w:val="0"/>
        <w:spacing w:line="360" w:lineRule="auto"/>
        <w:ind w:leftChars="285" w:left="1047" w:hangingChars="150" w:hanging="420"/>
        <w:rPr>
          <w:sz w:val="28"/>
          <w:szCs w:val="28"/>
          <w:lang w:eastAsia="zh-CN"/>
        </w:rPr>
      </w:pPr>
      <w:r>
        <w:rPr>
          <w:rFonts w:hint="eastAsia"/>
          <w:sz w:val="28"/>
          <w:szCs w:val="28"/>
          <w:lang w:eastAsia="zh-CN"/>
        </w:rPr>
        <w:t>A</w:t>
      </w:r>
      <w:r w:rsidRPr="005A37FA">
        <w:rPr>
          <w:rFonts w:hint="eastAsia"/>
          <w:sz w:val="28"/>
          <w:szCs w:val="28"/>
          <w:lang w:eastAsia="zh-CN"/>
        </w:rPr>
        <w:t xml:space="preserve"> 承揽商每次完成报修的项目后，应</w:t>
      </w:r>
      <w:r w:rsidRPr="00D05CEE">
        <w:rPr>
          <w:rFonts w:hint="eastAsia"/>
          <w:sz w:val="28"/>
          <w:szCs w:val="28"/>
          <w:lang w:eastAsia="zh-CN"/>
        </w:rPr>
        <w:t>制表</w:t>
      </w:r>
      <w:r w:rsidRPr="005A37FA">
        <w:rPr>
          <w:rFonts w:hint="eastAsia"/>
          <w:sz w:val="28"/>
          <w:szCs w:val="28"/>
          <w:lang w:eastAsia="zh-CN"/>
        </w:rPr>
        <w:t>做好详细的维修记录，并交由发包方验收、</w:t>
      </w:r>
      <w:r w:rsidRPr="00D05CEE">
        <w:rPr>
          <w:rFonts w:hint="eastAsia"/>
          <w:color w:val="000000"/>
          <w:sz w:val="28"/>
          <w:szCs w:val="28"/>
          <w:lang w:eastAsia="zh-CN"/>
        </w:rPr>
        <w:t>签名</w:t>
      </w:r>
      <w:r w:rsidRPr="005A37FA">
        <w:rPr>
          <w:rFonts w:hint="eastAsia"/>
          <w:sz w:val="28"/>
          <w:szCs w:val="28"/>
          <w:lang w:eastAsia="zh-CN"/>
        </w:rPr>
        <w:t>确认</w:t>
      </w:r>
      <w:r>
        <w:rPr>
          <w:rFonts w:hint="eastAsia"/>
          <w:sz w:val="28"/>
          <w:szCs w:val="28"/>
          <w:lang w:eastAsia="zh-CN"/>
        </w:rPr>
        <w:t>，</w:t>
      </w:r>
      <w:r w:rsidRPr="00D05CEE">
        <w:rPr>
          <w:rFonts w:hint="eastAsia"/>
          <w:color w:val="000000"/>
          <w:sz w:val="28"/>
          <w:szCs w:val="28"/>
          <w:lang w:eastAsia="zh-CN"/>
        </w:rPr>
        <w:t>关键部件(价值</w:t>
      </w:r>
      <w:r>
        <w:rPr>
          <w:rFonts w:hint="eastAsia"/>
          <w:color w:val="000000"/>
          <w:sz w:val="28"/>
          <w:szCs w:val="28"/>
          <w:lang w:eastAsia="zh-CN"/>
        </w:rPr>
        <w:t>500</w:t>
      </w:r>
      <w:r w:rsidRPr="00D05CEE">
        <w:rPr>
          <w:rFonts w:hint="eastAsia"/>
          <w:color w:val="000000"/>
          <w:sz w:val="28"/>
          <w:szCs w:val="28"/>
          <w:lang w:eastAsia="zh-CN"/>
        </w:rPr>
        <w:t>元以上)需注明更换后正常使用寿命（</w:t>
      </w:r>
      <w:r>
        <w:rPr>
          <w:rFonts w:hint="eastAsia"/>
          <w:color w:val="000000"/>
          <w:sz w:val="28"/>
          <w:szCs w:val="28"/>
          <w:lang w:eastAsia="zh-CN"/>
        </w:rPr>
        <w:t>维修记录单上要求注明质保期，非人为损坏的，质保期内出现故障的</w:t>
      </w:r>
      <w:r w:rsidRPr="00D05CEE">
        <w:rPr>
          <w:rFonts w:hint="eastAsia"/>
          <w:color w:val="000000"/>
          <w:sz w:val="28"/>
          <w:szCs w:val="28"/>
          <w:lang w:eastAsia="zh-CN"/>
        </w:rPr>
        <w:t>，无条件免费、限期换新）</w:t>
      </w:r>
      <w:r w:rsidRPr="00D05CEE">
        <w:rPr>
          <w:rFonts w:hint="eastAsia"/>
          <w:sz w:val="28"/>
          <w:szCs w:val="28"/>
          <w:lang w:eastAsia="zh-CN"/>
        </w:rPr>
        <w:t>。</w:t>
      </w:r>
      <w:r w:rsidRPr="005A37FA">
        <w:rPr>
          <w:rFonts w:hint="eastAsia"/>
          <w:sz w:val="28"/>
          <w:szCs w:val="28"/>
          <w:lang w:eastAsia="zh-CN"/>
        </w:rPr>
        <w:t>验收不合格的须及时返修直到合格为止</w:t>
      </w:r>
      <w:r>
        <w:rPr>
          <w:rFonts w:hint="eastAsia"/>
          <w:sz w:val="28"/>
          <w:szCs w:val="28"/>
          <w:lang w:eastAsia="zh-CN"/>
        </w:rPr>
        <w:t>。</w:t>
      </w:r>
    </w:p>
    <w:p w:rsidR="00232D23" w:rsidRPr="005A37FA" w:rsidRDefault="00232D23" w:rsidP="00232D23">
      <w:pPr>
        <w:snapToGrid w:val="0"/>
        <w:spacing w:line="360" w:lineRule="auto"/>
        <w:ind w:leftChars="285" w:left="1047" w:hangingChars="150" w:hanging="420"/>
        <w:rPr>
          <w:sz w:val="28"/>
          <w:szCs w:val="28"/>
          <w:lang w:eastAsia="zh-CN"/>
        </w:rPr>
      </w:pPr>
      <w:r>
        <w:rPr>
          <w:rFonts w:hint="eastAsia"/>
          <w:sz w:val="28"/>
          <w:szCs w:val="28"/>
          <w:lang w:eastAsia="zh-CN"/>
        </w:rPr>
        <w:t>B 每次维修完成后，需由报修人员当场确认维修配件及维修结果，并在维修确认单上签名，作为每月核对依据。</w:t>
      </w:r>
    </w:p>
    <w:p w:rsidR="00232D23" w:rsidRPr="005A37FA" w:rsidRDefault="00232D23" w:rsidP="00232D23">
      <w:pPr>
        <w:snapToGrid w:val="0"/>
        <w:spacing w:line="360" w:lineRule="auto"/>
        <w:ind w:leftChars="285" w:left="1047" w:hangingChars="150" w:hanging="420"/>
        <w:rPr>
          <w:sz w:val="28"/>
          <w:szCs w:val="28"/>
          <w:lang w:eastAsia="zh-CN"/>
        </w:rPr>
      </w:pPr>
      <w:r w:rsidRPr="005A37FA">
        <w:rPr>
          <w:rFonts w:hint="eastAsia"/>
          <w:sz w:val="28"/>
          <w:szCs w:val="28"/>
          <w:lang w:eastAsia="zh-CN"/>
        </w:rPr>
        <w:t>C 承揽商与发包方每</w:t>
      </w:r>
      <w:r w:rsidRPr="00D05CEE">
        <w:rPr>
          <w:rFonts w:hint="eastAsia"/>
          <w:color w:val="000000"/>
          <w:sz w:val="28"/>
          <w:szCs w:val="28"/>
          <w:lang w:eastAsia="zh-CN"/>
        </w:rPr>
        <w:t>月</w:t>
      </w:r>
      <w:r w:rsidRPr="005A37FA">
        <w:rPr>
          <w:rFonts w:hint="eastAsia"/>
          <w:sz w:val="28"/>
          <w:szCs w:val="28"/>
          <w:lang w:eastAsia="zh-CN"/>
        </w:rPr>
        <w:t>核对一次维修项目</w:t>
      </w:r>
      <w:r>
        <w:rPr>
          <w:rFonts w:hint="eastAsia"/>
          <w:sz w:val="28"/>
          <w:szCs w:val="28"/>
          <w:lang w:eastAsia="zh-CN"/>
        </w:rPr>
        <w:t>，</w:t>
      </w:r>
      <w:r w:rsidRPr="00D05CEE">
        <w:rPr>
          <w:rFonts w:hint="eastAsia"/>
          <w:color w:val="000000"/>
          <w:sz w:val="28"/>
          <w:szCs w:val="28"/>
          <w:lang w:eastAsia="zh-CN"/>
        </w:rPr>
        <w:t>费用对照合同议价配件清单进行结算。核对无误后，由承揽商每季度开具专</w:t>
      </w:r>
      <w:r w:rsidRPr="005A37FA">
        <w:rPr>
          <w:rFonts w:hint="eastAsia"/>
          <w:sz w:val="28"/>
          <w:szCs w:val="28"/>
          <w:lang w:eastAsia="zh-CN"/>
        </w:rPr>
        <w:t>业发票，交由发包方报支。发包方收到发票后</w:t>
      </w:r>
      <w:r>
        <w:rPr>
          <w:rFonts w:hint="eastAsia"/>
          <w:sz w:val="28"/>
          <w:szCs w:val="28"/>
          <w:lang w:eastAsia="zh-CN"/>
        </w:rPr>
        <w:t>30</w:t>
      </w:r>
      <w:r w:rsidRPr="005A37FA">
        <w:rPr>
          <w:rFonts w:hint="eastAsia"/>
          <w:sz w:val="28"/>
          <w:szCs w:val="28"/>
          <w:lang w:eastAsia="zh-CN"/>
        </w:rPr>
        <w:t>个工作日内支付维修费用。</w:t>
      </w:r>
    </w:p>
    <w:p w:rsidR="00232D23" w:rsidRPr="005A37FA" w:rsidRDefault="00232D23" w:rsidP="00232D23">
      <w:pPr>
        <w:ind w:firstLineChars="250" w:firstLine="703"/>
        <w:rPr>
          <w:b/>
          <w:sz w:val="28"/>
          <w:szCs w:val="28"/>
          <w:lang w:eastAsia="zh-CN"/>
        </w:rPr>
      </w:pPr>
      <w:r w:rsidRPr="005A37FA">
        <w:rPr>
          <w:rFonts w:hint="eastAsia"/>
          <w:b/>
          <w:sz w:val="28"/>
          <w:szCs w:val="28"/>
          <w:lang w:eastAsia="zh-CN"/>
        </w:rPr>
        <w:t>五、投标要求：</w:t>
      </w:r>
    </w:p>
    <w:p w:rsidR="00232D23" w:rsidRPr="00D05CEE" w:rsidRDefault="00232D23" w:rsidP="00232D23">
      <w:pPr>
        <w:ind w:leftChars="334" w:left="1155" w:hangingChars="150" w:hanging="420"/>
        <w:rPr>
          <w:color w:val="000000"/>
          <w:sz w:val="28"/>
          <w:szCs w:val="28"/>
          <w:lang w:eastAsia="zh-CN"/>
        </w:rPr>
      </w:pPr>
      <w:r w:rsidRPr="005A37FA">
        <w:rPr>
          <w:rFonts w:hint="eastAsia"/>
          <w:sz w:val="28"/>
          <w:szCs w:val="28"/>
          <w:lang w:eastAsia="zh-CN"/>
        </w:rPr>
        <w:t>1、</w:t>
      </w:r>
      <w:r w:rsidRPr="00D05CEE">
        <w:rPr>
          <w:rFonts w:hint="eastAsia"/>
          <w:color w:val="000000"/>
          <w:sz w:val="28"/>
          <w:szCs w:val="28"/>
          <w:lang w:eastAsia="zh-CN"/>
        </w:rPr>
        <w:t>本次投标配件的价格应含配件费、人工费、税费、运输费、保险费等所有费用，结算时不再产生其他费用。</w:t>
      </w:r>
    </w:p>
    <w:p w:rsidR="00232D23" w:rsidRDefault="00232D23" w:rsidP="00232D23">
      <w:pPr>
        <w:ind w:leftChars="334" w:left="1155" w:hangingChars="150" w:hanging="420"/>
        <w:rPr>
          <w:color w:val="000000"/>
          <w:sz w:val="28"/>
          <w:szCs w:val="28"/>
          <w:lang w:eastAsia="zh-CN"/>
        </w:rPr>
      </w:pPr>
      <w:r>
        <w:rPr>
          <w:rFonts w:hint="eastAsia"/>
          <w:sz w:val="28"/>
          <w:szCs w:val="28"/>
          <w:lang w:eastAsia="zh-CN"/>
        </w:rPr>
        <w:t>2、</w:t>
      </w:r>
      <w:r w:rsidRPr="00D05CEE">
        <w:rPr>
          <w:rFonts w:hint="eastAsia"/>
          <w:color w:val="000000"/>
          <w:sz w:val="28"/>
          <w:szCs w:val="28"/>
          <w:lang w:eastAsia="zh-CN"/>
        </w:rPr>
        <w:t>投标时应提供尽可能多的配件清单（备件名称、品牌、使用寿命、价格）进行比价，以方便维修时作为费用结算依据。维修过程中如产生合同约定清单外的配件，需经采购部门另行议价签订补充协议。涉及电器类维修，须提供相应资质</w:t>
      </w:r>
      <w:r>
        <w:rPr>
          <w:rFonts w:hint="eastAsia"/>
          <w:color w:val="000000"/>
          <w:sz w:val="28"/>
          <w:szCs w:val="28"/>
          <w:lang w:eastAsia="zh-CN"/>
        </w:rPr>
        <w:t>。</w:t>
      </w:r>
    </w:p>
    <w:p w:rsidR="00232D23" w:rsidRDefault="00232D23" w:rsidP="00232D23">
      <w:pPr>
        <w:ind w:leftChars="334" w:left="1155" w:hangingChars="150" w:hanging="420"/>
        <w:rPr>
          <w:color w:val="000000"/>
          <w:sz w:val="28"/>
          <w:szCs w:val="28"/>
          <w:lang w:eastAsia="zh-CN"/>
        </w:rPr>
      </w:pPr>
      <w:r>
        <w:rPr>
          <w:rFonts w:hint="eastAsia"/>
          <w:sz w:val="28"/>
          <w:szCs w:val="28"/>
          <w:lang w:eastAsia="zh-CN"/>
        </w:rPr>
        <w:t>3、投标前应充分考察甲方维修项目的维修范围、电器情况、难易程度及维修成本等种因素，慎重报价，一旦中标，需严格履行合约规定的内容。</w:t>
      </w:r>
    </w:p>
    <w:p w:rsidR="00232D23" w:rsidRPr="00D05CEE" w:rsidRDefault="00232D23" w:rsidP="00232D23">
      <w:pPr>
        <w:ind w:leftChars="334" w:left="1155" w:hangingChars="150" w:hanging="420"/>
        <w:rPr>
          <w:color w:val="000000"/>
          <w:sz w:val="28"/>
          <w:szCs w:val="28"/>
          <w:lang w:eastAsia="zh-CN"/>
        </w:rPr>
      </w:pPr>
      <w:r>
        <w:rPr>
          <w:rFonts w:hint="eastAsia"/>
          <w:sz w:val="28"/>
          <w:szCs w:val="28"/>
          <w:lang w:eastAsia="zh-CN"/>
        </w:rPr>
        <w:t>4、投标保证金3000元，未中标者7个工作日内无息返还，中标</w:t>
      </w:r>
      <w:r>
        <w:rPr>
          <w:rFonts w:hint="eastAsia"/>
          <w:sz w:val="28"/>
          <w:szCs w:val="28"/>
          <w:lang w:eastAsia="zh-CN"/>
        </w:rPr>
        <w:lastRenderedPageBreak/>
        <w:t>后自动转为履约保证金，合同履行过程中，无故悔约的，保证金不予返还。合同期满后30个工作日内无息返还。</w:t>
      </w:r>
    </w:p>
    <w:p w:rsidR="00232D23" w:rsidRDefault="00232D23" w:rsidP="00232D23">
      <w:pPr>
        <w:ind w:leftChars="334" w:left="1155" w:hangingChars="150" w:hanging="420"/>
        <w:rPr>
          <w:color w:val="000000"/>
          <w:sz w:val="28"/>
          <w:szCs w:val="28"/>
          <w:lang w:eastAsia="zh-CN"/>
        </w:rPr>
      </w:pPr>
      <w:r>
        <w:rPr>
          <w:rFonts w:hint="eastAsia"/>
          <w:color w:val="000000"/>
          <w:sz w:val="28"/>
          <w:szCs w:val="28"/>
          <w:lang w:eastAsia="zh-CN"/>
        </w:rPr>
        <w:t>5</w:t>
      </w:r>
      <w:r w:rsidRPr="00D05CEE">
        <w:rPr>
          <w:rFonts w:hint="eastAsia"/>
          <w:color w:val="000000"/>
          <w:sz w:val="28"/>
          <w:szCs w:val="28"/>
          <w:lang w:eastAsia="zh-CN"/>
        </w:rPr>
        <w:t>、合同期限二年</w:t>
      </w:r>
      <w:r>
        <w:rPr>
          <w:rFonts w:hint="eastAsia"/>
          <w:color w:val="000000"/>
          <w:sz w:val="28"/>
          <w:szCs w:val="28"/>
          <w:lang w:eastAsia="zh-CN"/>
        </w:rPr>
        <w:t>，</w:t>
      </w:r>
      <w:r w:rsidRPr="00D05CEE">
        <w:rPr>
          <w:rFonts w:hint="eastAsia"/>
          <w:color w:val="000000"/>
          <w:sz w:val="28"/>
          <w:szCs w:val="28"/>
          <w:lang w:eastAsia="zh-CN"/>
        </w:rPr>
        <w:t>每年</w:t>
      </w:r>
      <w:r>
        <w:rPr>
          <w:rFonts w:hint="eastAsia"/>
          <w:color w:val="000000"/>
          <w:sz w:val="28"/>
          <w:szCs w:val="28"/>
          <w:lang w:eastAsia="zh-CN"/>
        </w:rPr>
        <w:t>提前三个月进行</w:t>
      </w:r>
      <w:r w:rsidRPr="00D05CEE">
        <w:rPr>
          <w:rFonts w:hint="eastAsia"/>
          <w:color w:val="000000"/>
          <w:sz w:val="28"/>
          <w:szCs w:val="28"/>
          <w:lang w:eastAsia="zh-CN"/>
        </w:rPr>
        <w:t>评估一次，年度评估不合格，合同中止，重新发包。</w:t>
      </w:r>
    </w:p>
    <w:p w:rsidR="00232D23" w:rsidRPr="00D05CEE" w:rsidRDefault="00232D23" w:rsidP="00232D23">
      <w:pPr>
        <w:ind w:leftChars="334" w:left="1155" w:hangingChars="150" w:hanging="420"/>
        <w:rPr>
          <w:color w:val="000000"/>
          <w:sz w:val="28"/>
          <w:szCs w:val="28"/>
          <w:lang w:eastAsia="zh-CN"/>
        </w:rPr>
      </w:pPr>
      <w:r>
        <w:rPr>
          <w:rFonts w:hint="eastAsia"/>
          <w:color w:val="000000"/>
          <w:sz w:val="28"/>
          <w:szCs w:val="28"/>
          <w:lang w:eastAsia="zh-CN"/>
        </w:rPr>
        <w:t>6、本合同为框架合同，两年维修预算总额预估为</w:t>
      </w:r>
      <w:r w:rsidR="0027027D">
        <w:rPr>
          <w:color w:val="000000"/>
        </w:rPr>
        <w:fldChar w:fldCharType="begin"/>
      </w:r>
      <w:r>
        <w:rPr>
          <w:color w:val="000000"/>
          <w:lang w:eastAsia="zh-CN"/>
        </w:rPr>
        <w:instrText xml:space="preserve"> =SUM(ABOVE) </w:instrText>
      </w:r>
      <w:r w:rsidR="0027027D">
        <w:rPr>
          <w:color w:val="000000"/>
        </w:rPr>
        <w:fldChar w:fldCharType="separate"/>
      </w:r>
      <w:r>
        <w:rPr>
          <w:noProof/>
          <w:color w:val="000000"/>
          <w:lang w:eastAsia="zh-CN"/>
        </w:rPr>
        <w:t>107729</w:t>
      </w:r>
      <w:r w:rsidR="0027027D">
        <w:rPr>
          <w:color w:val="000000"/>
        </w:rPr>
        <w:fldChar w:fldCharType="end"/>
      </w:r>
      <w:r>
        <w:rPr>
          <w:rFonts w:hint="eastAsia"/>
          <w:color w:val="000000"/>
          <w:sz w:val="28"/>
          <w:szCs w:val="28"/>
          <w:lang w:eastAsia="zh-CN"/>
        </w:rPr>
        <w:t>元，按实际维修量结算。</w:t>
      </w:r>
    </w:p>
    <w:p w:rsidR="00232D23" w:rsidRDefault="00232D23" w:rsidP="00232D23">
      <w:pPr>
        <w:ind w:leftChars="334" w:left="1015" w:hangingChars="100" w:hanging="280"/>
        <w:rPr>
          <w:sz w:val="28"/>
          <w:szCs w:val="28"/>
          <w:lang w:eastAsia="zh-CN"/>
        </w:rPr>
      </w:pPr>
      <w:r>
        <w:rPr>
          <w:rFonts w:hint="eastAsia"/>
          <w:sz w:val="28"/>
          <w:szCs w:val="28"/>
          <w:lang w:eastAsia="zh-CN"/>
        </w:rPr>
        <w:t>7、鉴于热水器及洗衣机故障发生的频率，为了保证维修效率和服务质量，建议具有维修资质服务佳及漳浦区域内就近的（杜浔或古雷新港城）维修商考虑优先。</w:t>
      </w:r>
    </w:p>
    <w:p w:rsidR="00232D23" w:rsidRDefault="00232D23" w:rsidP="00232D23">
      <w:pPr>
        <w:ind w:leftChars="334" w:left="735"/>
        <w:rPr>
          <w:sz w:val="28"/>
          <w:szCs w:val="28"/>
          <w:lang w:eastAsia="zh-CN"/>
        </w:rPr>
      </w:pPr>
      <w:r>
        <w:rPr>
          <w:rFonts w:hint="eastAsia"/>
          <w:sz w:val="28"/>
          <w:szCs w:val="28"/>
          <w:lang w:eastAsia="zh-CN"/>
        </w:rPr>
        <w:t>附件1、辖区部分日常电器数量清单</w:t>
      </w:r>
    </w:p>
    <w:p w:rsidR="00232D23" w:rsidRPr="00301EA1" w:rsidRDefault="00232D23" w:rsidP="00232D23">
      <w:pPr>
        <w:ind w:leftChars="334" w:left="1015" w:hangingChars="100" w:hanging="280"/>
        <w:rPr>
          <w:sz w:val="28"/>
          <w:szCs w:val="28"/>
          <w:lang w:eastAsia="zh-CN"/>
        </w:rPr>
      </w:pPr>
      <w:r>
        <w:rPr>
          <w:rFonts w:hint="eastAsia"/>
          <w:sz w:val="28"/>
          <w:szCs w:val="28"/>
          <w:lang w:eastAsia="zh-CN"/>
        </w:rPr>
        <w:t>附件2、维修配件明细（投标报价清单）</w:t>
      </w:r>
    </w:p>
    <w:p w:rsidR="00232D23" w:rsidRPr="00985D61" w:rsidRDefault="00232D23" w:rsidP="00232D23">
      <w:pPr>
        <w:ind w:leftChars="334" w:left="1015" w:hangingChars="100" w:hanging="280"/>
        <w:rPr>
          <w:sz w:val="28"/>
          <w:szCs w:val="28"/>
          <w:lang w:eastAsia="zh-CN"/>
        </w:rPr>
      </w:pPr>
    </w:p>
    <w:p w:rsidR="00232D23" w:rsidRDefault="00232D23" w:rsidP="00232D23">
      <w:pPr>
        <w:ind w:leftChars="334" w:left="735"/>
        <w:rPr>
          <w:sz w:val="28"/>
          <w:szCs w:val="28"/>
          <w:lang w:eastAsia="zh-CN"/>
        </w:rPr>
      </w:pPr>
    </w:p>
    <w:p w:rsidR="00232D23" w:rsidRDefault="00232D23" w:rsidP="00232D23">
      <w:pPr>
        <w:ind w:leftChars="334" w:left="735"/>
        <w:rPr>
          <w:sz w:val="28"/>
          <w:szCs w:val="28"/>
          <w:lang w:eastAsia="zh-CN"/>
        </w:rPr>
      </w:pPr>
      <w:r>
        <w:rPr>
          <w:rFonts w:hint="eastAsia"/>
          <w:sz w:val="28"/>
          <w:szCs w:val="28"/>
          <w:lang w:eastAsia="zh-CN"/>
        </w:rPr>
        <w:t xml:space="preserve">                                                    行政办公室</w:t>
      </w:r>
    </w:p>
    <w:p w:rsidR="00232D23" w:rsidRDefault="00232D23" w:rsidP="00232D23">
      <w:pPr>
        <w:ind w:leftChars="334" w:left="735"/>
        <w:rPr>
          <w:sz w:val="28"/>
          <w:szCs w:val="28"/>
          <w:lang w:eastAsia="zh-CN"/>
        </w:rPr>
      </w:pPr>
      <w:r>
        <w:rPr>
          <w:rFonts w:hint="eastAsia"/>
          <w:sz w:val="28"/>
          <w:szCs w:val="28"/>
          <w:lang w:eastAsia="zh-CN"/>
        </w:rPr>
        <w:t xml:space="preserve">                                                      2022/05/25</w:t>
      </w:r>
    </w:p>
    <w:p w:rsidR="00232D23" w:rsidRDefault="00232D23" w:rsidP="00232D23">
      <w:pPr>
        <w:ind w:leftChars="334" w:left="735"/>
        <w:rPr>
          <w:sz w:val="28"/>
          <w:szCs w:val="28"/>
          <w:lang w:eastAsia="zh-CN"/>
        </w:rPr>
      </w:pPr>
    </w:p>
    <w:p w:rsidR="00232D23" w:rsidRPr="00E40A35" w:rsidRDefault="00232D23" w:rsidP="00232D23">
      <w:pPr>
        <w:ind w:leftChars="334" w:left="735"/>
        <w:rPr>
          <w:b/>
          <w:sz w:val="30"/>
          <w:szCs w:val="30"/>
          <w:lang w:eastAsia="zh-CN"/>
        </w:rPr>
      </w:pPr>
      <w:r w:rsidRPr="00E40A35">
        <w:rPr>
          <w:rFonts w:hint="eastAsia"/>
          <w:b/>
          <w:sz w:val="30"/>
          <w:szCs w:val="30"/>
          <w:lang w:eastAsia="zh-CN"/>
        </w:rPr>
        <w:t>附件1</w:t>
      </w:r>
    </w:p>
    <w:p w:rsidR="00232D23" w:rsidRPr="00E40A35" w:rsidRDefault="00232D23" w:rsidP="00232D23">
      <w:pPr>
        <w:ind w:leftChars="334" w:left="735"/>
        <w:rPr>
          <w:sz w:val="30"/>
          <w:szCs w:val="30"/>
          <w:lang w:eastAsia="zh-CN"/>
        </w:rPr>
      </w:pPr>
      <w:r w:rsidRPr="00E40A35">
        <w:rPr>
          <w:rFonts w:hint="eastAsia"/>
          <w:sz w:val="30"/>
          <w:szCs w:val="30"/>
          <w:lang w:eastAsia="zh-CN"/>
        </w:rPr>
        <w:t>辖区部分日常电器、运动器材数量清单</w:t>
      </w:r>
    </w:p>
    <w:tbl>
      <w:tblPr>
        <w:tblW w:w="9796" w:type="dxa"/>
        <w:tblInd w:w="93" w:type="dxa"/>
        <w:tblLook w:val="04A0"/>
      </w:tblPr>
      <w:tblGrid>
        <w:gridCol w:w="580"/>
        <w:gridCol w:w="2620"/>
        <w:gridCol w:w="2485"/>
        <w:gridCol w:w="1560"/>
        <w:gridCol w:w="2551"/>
      </w:tblGrid>
      <w:tr w:rsidR="00232D23" w:rsidRPr="00E40A35" w:rsidTr="00613CFC">
        <w:trPr>
          <w:trHeight w:val="4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序号</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品牌名称</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规格型号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数量（台）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备注</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1</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海尔洗衣机(小神童）</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XQB50-7288ELM</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Pr>
                <w:rFonts w:hint="eastAsia"/>
                <w:color w:val="000000"/>
              </w:rPr>
              <w:t>5</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海边倒班宿舍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lastRenderedPageBreak/>
              <w:t>2</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海尔洗衣机(大神童）</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XQB70-KM12688</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Pr>
                <w:rFonts w:hint="eastAsia"/>
                <w:color w:val="000000"/>
              </w:rPr>
              <w:t>43</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海边倒班宿舍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3</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海尔洗衣机(小神童）</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XQB60-M1269</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8</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码头宿舍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4</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海尔干衣机（5KG)</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GDZA5-61</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33</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海边倒班宿舍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5</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海尔干衣机（6KG)</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GDZE6-1W</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15</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海边倒班宿舍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6</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洗衣机（净尚）(6.KG)</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TQB65-M1267A</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5</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新港城宿舍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7</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龙图电热水器</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TR-30(机械)</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53</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码头宿舍</w:t>
            </w:r>
          </w:p>
        </w:tc>
      </w:tr>
      <w:tr w:rsidR="00232D23" w:rsidRPr="00E40A35" w:rsidTr="00613CF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8</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美的电热水器</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F50-25B1（线控）</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2</w:t>
            </w:r>
            <w:r>
              <w:rPr>
                <w:rFonts w:hint="eastAsia"/>
                <w:color w:val="000000"/>
              </w:rPr>
              <w:t>12</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海边宿舍楼</w:t>
            </w:r>
          </w:p>
        </w:tc>
      </w:tr>
      <w:tr w:rsidR="00232D23" w:rsidRPr="00E40A35" w:rsidTr="00613CFC">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9</w:t>
            </w:r>
          </w:p>
        </w:tc>
        <w:tc>
          <w:tcPr>
            <w:tcW w:w="262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美的空气能热水器</w:t>
            </w:r>
          </w:p>
        </w:tc>
        <w:tc>
          <w:tcPr>
            <w:tcW w:w="2485"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RSJ-380/MS-820</w:t>
            </w:r>
          </w:p>
        </w:tc>
        <w:tc>
          <w:tcPr>
            <w:tcW w:w="1560"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5</w:t>
            </w:r>
          </w:p>
        </w:tc>
        <w:tc>
          <w:tcPr>
            <w:tcW w:w="2551" w:type="dxa"/>
            <w:tcBorders>
              <w:top w:val="nil"/>
              <w:left w:val="nil"/>
              <w:bottom w:val="single" w:sz="4" w:space="0" w:color="auto"/>
              <w:right w:val="single" w:sz="4" w:space="0" w:color="auto"/>
            </w:tcBorders>
            <w:shd w:val="clear" w:color="auto" w:fill="auto"/>
            <w:noWrap/>
            <w:vAlign w:val="center"/>
            <w:hideMark/>
          </w:tcPr>
          <w:p w:rsidR="00232D23" w:rsidRPr="00E40A35" w:rsidRDefault="00232D23" w:rsidP="00613CFC">
            <w:pPr>
              <w:widowControl/>
              <w:jc w:val="center"/>
              <w:rPr>
                <w:color w:val="000000"/>
              </w:rPr>
            </w:pPr>
            <w:r w:rsidRPr="00E40A35">
              <w:rPr>
                <w:rFonts w:hint="eastAsia"/>
                <w:color w:val="000000"/>
              </w:rPr>
              <w:t>海边宿舍楼</w:t>
            </w:r>
          </w:p>
        </w:tc>
      </w:tr>
      <w:tr w:rsidR="00232D23" w:rsidRPr="00E40A35" w:rsidTr="00613CFC">
        <w:trPr>
          <w:trHeight w:val="39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10</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海尔电冰箱</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BC-130A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新港城宿舍</w:t>
            </w:r>
          </w:p>
        </w:tc>
      </w:tr>
      <w:tr w:rsidR="00232D23" w:rsidRPr="00E40A35" w:rsidTr="00613CFC">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11</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容声电冰箱</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新港城宿舍</w:t>
            </w:r>
          </w:p>
        </w:tc>
      </w:tr>
      <w:tr w:rsidR="00232D23" w:rsidRPr="00E40A35" w:rsidTr="00613CFC">
        <w:trPr>
          <w:trHeight w:val="45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12</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美的电冰箱</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BCD-112CM(E)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13</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除湿机</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多乐信ERS-8150L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14</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擦窗机器人</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科沃斯W950-SW</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15</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bCs/>
                <w:color w:val="000000"/>
              </w:rPr>
              <w:t>智能触摸屏</w:t>
            </w:r>
            <w:r w:rsidRPr="00E40A35">
              <w:rPr>
                <w:rFonts w:hint="eastAsia"/>
                <w:color w:val="000000"/>
              </w:rPr>
              <w:t>跑步机</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美力德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16</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跑步机</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舒华</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32D23" w:rsidRPr="00E40A35" w:rsidRDefault="00232D23" w:rsidP="00613CFC">
            <w:pPr>
              <w:jc w:val="center"/>
              <w:rPr>
                <w:color w:val="000000"/>
              </w:rPr>
            </w:pPr>
            <w:r w:rsidRPr="00E40A35">
              <w:rPr>
                <w:rFonts w:hint="eastAsia"/>
                <w:color w:val="000000"/>
              </w:rPr>
              <w:t>海边宿舍楼2、新港城4</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17</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lang w:eastAsia="zh-CN"/>
              </w:rPr>
            </w:pPr>
            <w:r w:rsidRPr="00E40A35">
              <w:rPr>
                <w:rFonts w:hint="eastAsia"/>
                <w:bCs/>
                <w:color w:val="000000"/>
                <w:lang w:eastAsia="zh-CN"/>
              </w:rPr>
              <w:t>健身区五站多功能组合训练器（多人）</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美力德</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2</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18</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rPr>
            </w:pPr>
            <w:r w:rsidRPr="00E40A35">
              <w:rPr>
                <w:rFonts w:hint="eastAsia"/>
                <w:bCs/>
                <w:color w:val="000000"/>
              </w:rPr>
              <w:t>史密斯机</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美力德</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19</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rPr>
            </w:pPr>
            <w:r w:rsidRPr="00E40A35">
              <w:rPr>
                <w:rFonts w:hint="eastAsia"/>
                <w:bCs/>
                <w:color w:val="000000"/>
              </w:rPr>
              <w:t>动感单车</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美力德</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5</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20</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lang w:eastAsia="zh-CN"/>
              </w:rPr>
            </w:pPr>
            <w:r w:rsidRPr="00E40A35">
              <w:rPr>
                <w:rFonts w:hint="eastAsia"/>
                <w:bCs/>
                <w:color w:val="000000"/>
                <w:lang w:eastAsia="zh-CN"/>
              </w:rPr>
              <w:t>引体向上多功能单双杆训练器材</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美力德</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2</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21</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rPr>
            </w:pPr>
            <w:r w:rsidRPr="00E40A35">
              <w:rPr>
                <w:rFonts w:hint="eastAsia"/>
                <w:bCs/>
                <w:color w:val="000000"/>
              </w:rPr>
              <w:t>工业风扇</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华生FL-75.280W</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3</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r w:rsidR="00232D23" w:rsidRPr="00E40A35" w:rsidTr="00613CFC">
        <w:trPr>
          <w:trHeight w:val="5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22</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widowControl/>
              <w:rPr>
                <w:bCs/>
                <w:color w:val="000000"/>
              </w:rPr>
            </w:pPr>
            <w:r w:rsidRPr="00E40A35">
              <w:rPr>
                <w:rFonts w:hint="eastAsia"/>
                <w:bCs/>
                <w:color w:val="000000"/>
              </w:rPr>
              <w:t>大功率吸尘器</w:t>
            </w:r>
          </w:p>
        </w:tc>
        <w:tc>
          <w:tcPr>
            <w:tcW w:w="2485"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杰诺1400W桶式</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232D23" w:rsidRPr="00E40A35" w:rsidRDefault="00232D23" w:rsidP="00613CFC">
            <w:pPr>
              <w:jc w:val="center"/>
              <w:rPr>
                <w:color w:val="000000"/>
              </w:rPr>
            </w:pPr>
            <w:r w:rsidRPr="00E40A35">
              <w:rPr>
                <w:rFonts w:hint="eastAsia"/>
                <w:color w:val="000000"/>
              </w:rPr>
              <w:t>海边宿舍楼</w:t>
            </w:r>
          </w:p>
        </w:tc>
      </w:tr>
    </w:tbl>
    <w:p w:rsidR="00232D23" w:rsidRDefault="00232D23" w:rsidP="00232D23">
      <w:pPr>
        <w:rPr>
          <w:sz w:val="28"/>
          <w:szCs w:val="28"/>
        </w:rPr>
      </w:pPr>
    </w:p>
    <w:p w:rsidR="00232D23" w:rsidRPr="00DF5C93" w:rsidRDefault="00232D23" w:rsidP="00232D23">
      <w:pPr>
        <w:ind w:leftChars="334" w:left="735"/>
        <w:rPr>
          <w:sz w:val="28"/>
          <w:szCs w:val="28"/>
        </w:rPr>
      </w:pPr>
      <w:r>
        <w:rPr>
          <w:rFonts w:hint="eastAsia"/>
          <w:sz w:val="28"/>
          <w:szCs w:val="28"/>
        </w:rPr>
        <w:t xml:space="preserve">                           </w:t>
      </w:r>
    </w:p>
    <w:p w:rsidR="00232D23" w:rsidRDefault="00232D23" w:rsidP="00232D23">
      <w:pPr>
        <w:rPr>
          <w:sz w:val="28"/>
          <w:szCs w:val="28"/>
        </w:rPr>
      </w:pPr>
      <w:r w:rsidRPr="00E40A35">
        <w:rPr>
          <w:rFonts w:hint="eastAsia"/>
          <w:sz w:val="30"/>
          <w:szCs w:val="30"/>
        </w:rPr>
        <w:t>附件2、</w:t>
      </w:r>
    </w:p>
    <w:p w:rsidR="00232D23" w:rsidRPr="00301EA1" w:rsidRDefault="00232D23" w:rsidP="00232D23">
      <w:pPr>
        <w:rPr>
          <w:sz w:val="28"/>
          <w:szCs w:val="28"/>
          <w:lang w:eastAsia="zh-CN"/>
        </w:rPr>
      </w:pPr>
      <w:r>
        <w:rPr>
          <w:rFonts w:hint="eastAsia"/>
          <w:sz w:val="28"/>
          <w:szCs w:val="28"/>
          <w:lang w:eastAsia="zh-CN"/>
        </w:rPr>
        <w:t>维修配件明细（投标报价清单）</w:t>
      </w:r>
    </w:p>
    <w:tbl>
      <w:tblPr>
        <w:tblW w:w="9612" w:type="dxa"/>
        <w:tblInd w:w="93" w:type="dxa"/>
        <w:tblLook w:val="04A0"/>
      </w:tblPr>
      <w:tblGrid>
        <w:gridCol w:w="655"/>
        <w:gridCol w:w="1669"/>
        <w:gridCol w:w="1847"/>
        <w:gridCol w:w="1756"/>
        <w:gridCol w:w="812"/>
        <w:gridCol w:w="638"/>
        <w:gridCol w:w="549"/>
        <w:gridCol w:w="1303"/>
        <w:gridCol w:w="766"/>
      </w:tblGrid>
      <w:tr w:rsidR="00232D23" w:rsidRPr="00801E79" w:rsidTr="00232D23">
        <w:trPr>
          <w:trHeight w:val="9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lastRenderedPageBreak/>
              <w:t>序号</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t>物品名称</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t>品牌规格</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Pr>
                <w:rFonts w:hint="eastAsia"/>
                <w:color w:val="000000"/>
              </w:rPr>
              <w:t>投标</w:t>
            </w:r>
            <w:r w:rsidRPr="00801E79">
              <w:rPr>
                <w:rFonts w:hint="eastAsia"/>
                <w:color w:val="000000"/>
              </w:rPr>
              <w:t>单价</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t>单位</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Pr>
                <w:rFonts w:hint="eastAsia"/>
                <w:color w:val="000000"/>
              </w:rPr>
              <w:t>数量</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Pr="00801E79" w:rsidRDefault="00232D23" w:rsidP="00613CFC">
            <w:pPr>
              <w:widowControl/>
              <w:jc w:val="center"/>
              <w:rPr>
                <w:color w:val="000000"/>
              </w:rPr>
            </w:pPr>
            <w:r>
              <w:rPr>
                <w:rFonts w:hint="eastAsia"/>
                <w:color w:val="000000"/>
              </w:rPr>
              <w:t>投标总价</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32D23" w:rsidRPr="00801E79" w:rsidRDefault="00232D23" w:rsidP="00613CFC">
            <w:pPr>
              <w:widowControl/>
              <w:jc w:val="center"/>
              <w:rPr>
                <w:color w:val="000000"/>
              </w:rPr>
            </w:pPr>
            <w:r w:rsidRPr="00801E79">
              <w:rPr>
                <w:rFonts w:hint="eastAsia"/>
                <w:color w:val="000000"/>
              </w:rPr>
              <w:t>备注</w:t>
            </w:r>
          </w:p>
        </w:tc>
      </w:tr>
      <w:tr w:rsidR="00232D23" w:rsidRPr="00801E79" w:rsidTr="00232D23">
        <w:trPr>
          <w:trHeight w:val="45"/>
        </w:trPr>
        <w:tc>
          <w:tcPr>
            <w:tcW w:w="655" w:type="dxa"/>
            <w:tcBorders>
              <w:top w:val="nil"/>
              <w:left w:val="nil"/>
              <w:bottom w:val="nil"/>
              <w:right w:val="nil"/>
            </w:tcBorders>
            <w:shd w:val="clear" w:color="auto" w:fill="auto"/>
            <w:noWrap/>
            <w:vAlign w:val="center"/>
            <w:hideMark/>
          </w:tcPr>
          <w:p w:rsidR="00232D23" w:rsidRPr="00801E79" w:rsidRDefault="00232D23" w:rsidP="00613CFC">
            <w:pPr>
              <w:widowControl/>
              <w:rPr>
                <w:color w:val="000000"/>
              </w:rPr>
            </w:pPr>
          </w:p>
        </w:tc>
        <w:tc>
          <w:tcPr>
            <w:tcW w:w="1669" w:type="dxa"/>
            <w:tcBorders>
              <w:top w:val="nil"/>
              <w:left w:val="nil"/>
              <w:bottom w:val="nil"/>
              <w:right w:val="nil"/>
            </w:tcBorders>
            <w:shd w:val="clear" w:color="auto" w:fill="auto"/>
            <w:noWrap/>
            <w:vAlign w:val="center"/>
            <w:hideMark/>
          </w:tcPr>
          <w:p w:rsidR="00232D23" w:rsidRPr="00801E79" w:rsidRDefault="00232D23" w:rsidP="00613CFC">
            <w:pPr>
              <w:widowControl/>
              <w:rPr>
                <w:color w:val="000000"/>
              </w:rPr>
            </w:pPr>
          </w:p>
        </w:tc>
        <w:tc>
          <w:tcPr>
            <w:tcW w:w="1847" w:type="dxa"/>
            <w:tcBorders>
              <w:top w:val="nil"/>
              <w:left w:val="nil"/>
              <w:bottom w:val="nil"/>
              <w:right w:val="nil"/>
            </w:tcBorders>
            <w:shd w:val="clear" w:color="auto" w:fill="auto"/>
            <w:noWrap/>
            <w:vAlign w:val="center"/>
            <w:hideMark/>
          </w:tcPr>
          <w:p w:rsidR="00232D23" w:rsidRPr="00801E79" w:rsidRDefault="00232D23" w:rsidP="00613CFC">
            <w:pPr>
              <w:widowControl/>
              <w:rPr>
                <w:color w:val="000000"/>
              </w:rPr>
            </w:pPr>
          </w:p>
        </w:tc>
        <w:tc>
          <w:tcPr>
            <w:tcW w:w="1373" w:type="dxa"/>
            <w:tcBorders>
              <w:top w:val="nil"/>
              <w:left w:val="nil"/>
              <w:bottom w:val="nil"/>
              <w:right w:val="nil"/>
            </w:tcBorders>
            <w:shd w:val="clear" w:color="auto" w:fill="auto"/>
            <w:noWrap/>
            <w:vAlign w:val="center"/>
            <w:hideMark/>
          </w:tcPr>
          <w:p w:rsidR="00232D23" w:rsidRPr="00801E79" w:rsidRDefault="00232D23" w:rsidP="00613CFC">
            <w:pPr>
              <w:widowControl/>
              <w:rPr>
                <w:color w:val="000000"/>
              </w:rPr>
            </w:pPr>
          </w:p>
        </w:tc>
        <w:tc>
          <w:tcPr>
            <w:tcW w:w="812" w:type="dxa"/>
            <w:tcBorders>
              <w:top w:val="nil"/>
              <w:left w:val="nil"/>
              <w:bottom w:val="nil"/>
              <w:right w:val="nil"/>
            </w:tcBorders>
            <w:shd w:val="clear" w:color="auto" w:fill="auto"/>
            <w:noWrap/>
            <w:vAlign w:val="center"/>
            <w:hideMark/>
          </w:tcPr>
          <w:p w:rsidR="00232D23" w:rsidRPr="00801E79" w:rsidRDefault="00232D23" w:rsidP="00613CFC">
            <w:pPr>
              <w:widowControl/>
              <w:rPr>
                <w:color w:val="000000"/>
              </w:rPr>
            </w:pPr>
          </w:p>
        </w:tc>
        <w:tc>
          <w:tcPr>
            <w:tcW w:w="638" w:type="dxa"/>
            <w:tcBorders>
              <w:top w:val="nil"/>
              <w:left w:val="nil"/>
              <w:bottom w:val="nil"/>
              <w:right w:val="nil"/>
            </w:tcBorders>
            <w:shd w:val="clear" w:color="auto" w:fill="auto"/>
            <w:noWrap/>
            <w:vAlign w:val="center"/>
            <w:hideMark/>
          </w:tcPr>
          <w:p w:rsidR="00232D23" w:rsidRPr="00801E79" w:rsidRDefault="00232D23" w:rsidP="00613CFC">
            <w:pPr>
              <w:widowControl/>
              <w:jc w:val="center"/>
              <w:rPr>
                <w:color w:val="000000"/>
              </w:rPr>
            </w:pPr>
          </w:p>
        </w:tc>
        <w:tc>
          <w:tcPr>
            <w:tcW w:w="1852" w:type="dxa"/>
            <w:gridSpan w:val="2"/>
            <w:tcBorders>
              <w:top w:val="nil"/>
              <w:left w:val="nil"/>
              <w:bottom w:val="nil"/>
              <w:right w:val="nil"/>
            </w:tcBorders>
            <w:shd w:val="clear" w:color="auto" w:fill="auto"/>
            <w:noWrap/>
            <w:vAlign w:val="center"/>
            <w:hideMark/>
          </w:tcPr>
          <w:p w:rsidR="00232D23" w:rsidRPr="00801E79" w:rsidRDefault="00232D23" w:rsidP="00613CFC">
            <w:pPr>
              <w:widowControl/>
              <w:jc w:val="center"/>
              <w:rPr>
                <w:color w:val="000000"/>
              </w:rPr>
            </w:pPr>
          </w:p>
        </w:tc>
        <w:tc>
          <w:tcPr>
            <w:tcW w:w="766" w:type="dxa"/>
            <w:tcBorders>
              <w:top w:val="nil"/>
              <w:left w:val="nil"/>
              <w:bottom w:val="nil"/>
              <w:right w:val="nil"/>
            </w:tcBorders>
            <w:shd w:val="clear" w:color="auto" w:fill="auto"/>
            <w:noWrap/>
            <w:vAlign w:val="center"/>
            <w:hideMark/>
          </w:tcPr>
          <w:p w:rsidR="00232D23" w:rsidRPr="00801E79" w:rsidRDefault="00232D23" w:rsidP="00613CFC">
            <w:pPr>
              <w:widowControl/>
              <w:jc w:val="center"/>
              <w:rPr>
                <w:color w:val="000000"/>
              </w:rPr>
            </w:pPr>
          </w:p>
        </w:tc>
      </w:tr>
      <w:tr w:rsidR="00232D23" w:rsidTr="00232D23">
        <w:trPr>
          <w:trHeight w:val="23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干衣机电机</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海尔干衣机</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GDZA5-61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干衣机电机</w:t>
            </w:r>
          </w:p>
        </w:tc>
        <w:tc>
          <w:tcPr>
            <w:tcW w:w="1847"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海尔滚筒干衣机</w:t>
            </w: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9</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干衣机紧张轮</w:t>
            </w:r>
          </w:p>
        </w:tc>
        <w:tc>
          <w:tcPr>
            <w:tcW w:w="1847" w:type="dxa"/>
            <w:vMerge w:val="restart"/>
            <w:tcBorders>
              <w:top w:val="nil"/>
              <w:left w:val="nil"/>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海尔干衣机</w:t>
            </w:r>
          </w:p>
        </w:tc>
        <w:tc>
          <w:tcPr>
            <w:tcW w:w="1373" w:type="dxa"/>
            <w:vMerge w:val="restart"/>
            <w:tcBorders>
              <w:top w:val="nil"/>
              <w:left w:val="nil"/>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GDZE6-1W</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4</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干衣机电容</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5</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干衣机大皮带</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6</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干衣机小皮带</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29</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7</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干衣机门扣</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8</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干衣机支架</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9</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干衣机电脑板</w:t>
            </w:r>
          </w:p>
        </w:tc>
        <w:tc>
          <w:tcPr>
            <w:tcW w:w="1847" w:type="dxa"/>
            <w:vMerge/>
            <w:tcBorders>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10</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洗衣机电脑板</w:t>
            </w:r>
          </w:p>
        </w:tc>
        <w:tc>
          <w:tcPr>
            <w:tcW w:w="1847" w:type="dxa"/>
            <w:vMerge w:val="restart"/>
            <w:tcBorders>
              <w:top w:val="nil"/>
              <w:left w:val="nil"/>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海尔洗衣机</w:t>
            </w: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XQB50-7288ELM</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11</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洗衣机电脑板</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XQB60-M1269</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12</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洗衣机电脑板</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XQB70-KM12688</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13</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洗衣机离合器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14</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洗衣机进水阀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15</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洗衣机过滤网</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16</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洗衣机进水管</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70CM</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17</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洗衣机排水管</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100CM</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18</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洗衣机转接头</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19</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洗衣机皮带</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48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20</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洗衣机电容</w:t>
            </w:r>
          </w:p>
        </w:tc>
        <w:tc>
          <w:tcPr>
            <w:tcW w:w="1847" w:type="dxa"/>
            <w:vMerge/>
            <w:tcBorders>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通用</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31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lastRenderedPageBreak/>
              <w:t>21</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电源板（主板）</w:t>
            </w:r>
          </w:p>
        </w:tc>
        <w:tc>
          <w:tcPr>
            <w:tcW w:w="1847" w:type="dxa"/>
            <w:vMerge w:val="restart"/>
            <w:tcBorders>
              <w:top w:val="nil"/>
              <w:left w:val="nil"/>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美的电热水器</w:t>
            </w:r>
          </w:p>
        </w:tc>
        <w:tc>
          <w:tcPr>
            <w:tcW w:w="1373" w:type="dxa"/>
            <w:vMerge w:val="restart"/>
            <w:tcBorders>
              <w:top w:val="nil"/>
              <w:left w:val="nil"/>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F50-25B1</w:t>
            </w: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50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22</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线控器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23</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防电墙</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24</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温控器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25</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限温器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40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26</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软管（40-60公分）</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27</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角阀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28</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安全阀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ind w:firstLineChars="200" w:firstLine="440"/>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29</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沐浴头和管</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30</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发热管</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条</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31</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镁棒</w:t>
            </w:r>
          </w:p>
        </w:tc>
        <w:tc>
          <w:tcPr>
            <w:tcW w:w="1847" w:type="dxa"/>
            <w:vMerge/>
            <w:tcBorders>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根</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10</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风叶</w:t>
            </w:r>
          </w:p>
        </w:tc>
        <w:tc>
          <w:tcPr>
            <w:tcW w:w="1847" w:type="dxa"/>
            <w:vMerge w:val="restart"/>
            <w:tcBorders>
              <w:top w:val="single" w:sz="4" w:space="0" w:color="auto"/>
              <w:left w:val="nil"/>
              <w:right w:val="single" w:sz="4" w:space="0" w:color="auto"/>
            </w:tcBorders>
            <w:shd w:val="clear" w:color="auto" w:fill="auto"/>
            <w:noWrap/>
            <w:vAlign w:val="center"/>
            <w:hideMark/>
          </w:tcPr>
          <w:p w:rsidR="00232D23" w:rsidRDefault="00232D23" w:rsidP="00613CFC">
            <w:pPr>
              <w:jc w:val="center"/>
              <w:rPr>
                <w:color w:val="000000"/>
              </w:rPr>
            </w:pPr>
            <w:r w:rsidRPr="00ED4420">
              <w:rPr>
                <w:rFonts w:hint="eastAsia"/>
                <w:color w:val="000000"/>
              </w:rPr>
              <w:t>美的</w:t>
            </w:r>
            <w:r>
              <w:rPr>
                <w:rFonts w:hint="eastAsia"/>
                <w:color w:val="000000"/>
              </w:rPr>
              <w:t>空气能热水器</w:t>
            </w:r>
          </w:p>
        </w:tc>
        <w:tc>
          <w:tcPr>
            <w:tcW w:w="1373" w:type="dxa"/>
            <w:vMerge w:val="restart"/>
            <w:tcBorders>
              <w:top w:val="single" w:sz="4" w:space="0" w:color="auto"/>
              <w:left w:val="nil"/>
              <w:right w:val="single" w:sz="4" w:space="0" w:color="auto"/>
            </w:tcBorders>
            <w:shd w:val="clear" w:color="auto" w:fill="auto"/>
            <w:noWrap/>
            <w:vAlign w:val="center"/>
            <w:hideMark/>
          </w:tcPr>
          <w:p w:rsidR="00232D23" w:rsidRDefault="00232D23" w:rsidP="00613CFC">
            <w:pPr>
              <w:jc w:val="center"/>
              <w:rPr>
                <w:color w:val="000000"/>
              </w:rPr>
            </w:pPr>
            <w:r w:rsidRPr="00ED4420">
              <w:rPr>
                <w:color w:val="000000"/>
              </w:rPr>
              <w:t>RSJ-380/MS-820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33</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电机</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2</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34</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四通阀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35</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压缩机</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sidRPr="00E40A35">
              <w:rPr>
                <w:rFonts w:ascii="Arial Unicode MS" w:eastAsia="Arial Unicode MS" w:hAnsi="Arial Unicode MS" w:cs="Arial Unicode MS" w:hint="eastAsia"/>
                <w:color w:val="000000"/>
              </w:rPr>
              <w:t>36</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储液罐</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37</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汽液分离罐</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38</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安全阀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39</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电子膨胀阀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40</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电子膨胀阀线圈</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41</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水流开关</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42</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套管式冷凝器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lastRenderedPageBreak/>
              <w:t>43</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交流接触器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44</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主板</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45</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漏电开关</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46</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冷凝器部件</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47</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混水阀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48</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显示控制器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49</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循环水泵</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50</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压力表</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51</w:t>
            </w:r>
          </w:p>
        </w:tc>
        <w:tc>
          <w:tcPr>
            <w:tcW w:w="166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截止阀</w:t>
            </w:r>
          </w:p>
        </w:tc>
        <w:tc>
          <w:tcPr>
            <w:tcW w:w="1847"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hideMark/>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hideMark/>
          </w:tcPr>
          <w:p w:rsidR="00232D23" w:rsidRDefault="00232D23" w:rsidP="00613CFC">
            <w:pPr>
              <w:jc w:val="center"/>
              <w:rPr>
                <w:color w:val="000000"/>
              </w:rPr>
            </w:pPr>
            <w:r>
              <w:rPr>
                <w:rFonts w:hint="eastAsia"/>
                <w:color w:val="000000"/>
              </w:rPr>
              <w:t xml:space="preserve">　</w:t>
            </w: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52</w:t>
            </w:r>
          </w:p>
        </w:tc>
        <w:tc>
          <w:tcPr>
            <w:tcW w:w="166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液位控制仪</w:t>
            </w:r>
          </w:p>
        </w:tc>
        <w:tc>
          <w:tcPr>
            <w:tcW w:w="1847"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53</w:t>
            </w:r>
          </w:p>
        </w:tc>
        <w:tc>
          <w:tcPr>
            <w:tcW w:w="166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保温</w:t>
            </w:r>
          </w:p>
        </w:tc>
        <w:tc>
          <w:tcPr>
            <w:tcW w:w="1847"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套</w:t>
            </w:r>
          </w:p>
        </w:tc>
        <w:tc>
          <w:tcPr>
            <w:tcW w:w="54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0"/>
        </w:trPr>
        <w:tc>
          <w:tcPr>
            <w:tcW w:w="655" w:type="dxa"/>
            <w:tcBorders>
              <w:top w:val="nil"/>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54</w:t>
            </w:r>
          </w:p>
        </w:tc>
        <w:tc>
          <w:tcPr>
            <w:tcW w:w="166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水管材料</w:t>
            </w:r>
          </w:p>
        </w:tc>
        <w:tc>
          <w:tcPr>
            <w:tcW w:w="1847"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米</w:t>
            </w:r>
          </w:p>
        </w:tc>
        <w:tc>
          <w:tcPr>
            <w:tcW w:w="54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495"/>
        </w:trPr>
        <w:tc>
          <w:tcPr>
            <w:tcW w:w="655" w:type="dxa"/>
            <w:tcBorders>
              <w:top w:val="nil"/>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55</w:t>
            </w:r>
          </w:p>
        </w:tc>
        <w:tc>
          <w:tcPr>
            <w:tcW w:w="166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管路接头</w:t>
            </w:r>
          </w:p>
        </w:tc>
        <w:tc>
          <w:tcPr>
            <w:tcW w:w="1847" w:type="dxa"/>
            <w:vMerge/>
            <w:tcBorders>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1373" w:type="dxa"/>
            <w:vMerge/>
            <w:tcBorders>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w:t>
            </w:r>
          </w:p>
        </w:tc>
        <w:tc>
          <w:tcPr>
            <w:tcW w:w="1303" w:type="dxa"/>
            <w:tcBorders>
              <w:top w:val="nil"/>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nil"/>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48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56</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DC马达</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2Y102-6</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台</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57</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扬升马达</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YSJX-30</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台</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4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58</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跑步板</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126cm*66cm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片</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59</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跑步带</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288cm*51cm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条</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60</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电脑板</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12寸彩屏</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套</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4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61</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马达电源板</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跑步机</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YD520ACM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套</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62</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蝴蝶臂钢丝绳</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303cm*0.6cm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条</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63</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背拉杆钢丝绳</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322cm*0.6cm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条</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64</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划船杆钢丝绳</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385cm*0.6cm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条</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lastRenderedPageBreak/>
              <w:t>65</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铁链</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通用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280cm*0.6cm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条</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66</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沙袋</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沙袋</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185cm*36cm(皮质）</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套</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67</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座垫</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通用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32cm*41cm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68</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靠背</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通用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24cm*72cm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7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69</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臂力垫</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通用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48cm*34cm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70</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VKR靠背</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39cm*32cm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6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71</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VKR臂垫</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87cm*31cm</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30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72</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泡棉</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ascii="MS Mincho" w:eastAsia="MS Mincho" w:hAnsi="MS Mincho" w:cs="MS Mincho" w:hint="eastAsia"/>
                <w:color w:val="000000"/>
              </w:rPr>
              <w:t>∅</w:t>
            </w:r>
            <w:r>
              <w:rPr>
                <w:rFonts w:hint="eastAsia"/>
                <w:color w:val="000000"/>
              </w:rPr>
              <w:t>53*</w:t>
            </w:r>
            <w:r>
              <w:rPr>
                <w:rFonts w:ascii="MS Mincho" w:eastAsia="MS Mincho" w:hAnsi="MS Mincho" w:cs="MS Mincho" w:hint="eastAsia"/>
                <w:color w:val="000000"/>
              </w:rPr>
              <w:t>∅</w:t>
            </w:r>
            <w:r>
              <w:rPr>
                <w:rFonts w:hint="eastAsia"/>
                <w:color w:val="000000"/>
              </w:rPr>
              <w:t>90*245L</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2</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73</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泡棉</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组合训练器</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ascii="MS Mincho" w:eastAsia="MS Mincho" w:hAnsi="MS Mincho" w:cs="MS Mincho" w:hint="eastAsia"/>
                <w:color w:val="000000"/>
              </w:rPr>
              <w:t>∅</w:t>
            </w:r>
            <w:r>
              <w:rPr>
                <w:rFonts w:hint="eastAsia"/>
                <w:color w:val="000000"/>
              </w:rPr>
              <w:t>25*</w:t>
            </w:r>
            <w:r>
              <w:rPr>
                <w:rFonts w:ascii="MS Mincho" w:eastAsia="MS Mincho" w:hAnsi="MS Mincho" w:cs="MS Mincho" w:hint="eastAsia"/>
                <w:color w:val="000000"/>
              </w:rPr>
              <w:t>∅</w:t>
            </w:r>
            <w:r>
              <w:rPr>
                <w:rFonts w:hint="eastAsia"/>
                <w:color w:val="000000"/>
              </w:rPr>
              <w:t>100*195L</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4</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r w:rsidR="00232D23" w:rsidRPr="00801E79" w:rsidTr="00232D23">
        <w:trPr>
          <w:trHeight w:val="249"/>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74</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制冷剂</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冰箱</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R134A</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罐</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300g/罐</w:t>
            </w:r>
          </w:p>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75</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压缩机</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val="restart"/>
            <w:tcBorders>
              <w:top w:val="single" w:sz="4" w:space="0" w:color="auto"/>
              <w:left w:val="nil"/>
              <w:right w:val="single" w:sz="4" w:space="0" w:color="auto"/>
            </w:tcBorders>
            <w:shd w:val="clear" w:color="auto" w:fill="auto"/>
            <w:noWrap/>
            <w:vAlign w:val="center"/>
          </w:tcPr>
          <w:p w:rsidR="00232D23" w:rsidRDefault="00232D23" w:rsidP="00613CFC">
            <w:pPr>
              <w:jc w:val="center"/>
              <w:rPr>
                <w:color w:val="000000"/>
              </w:rPr>
            </w:pPr>
            <w:r w:rsidRPr="00ED236C">
              <w:rPr>
                <w:rFonts w:hint="eastAsia"/>
                <w:color w:val="000000"/>
              </w:rPr>
              <w:t>通用</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76</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散热电机</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77</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风叶</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78</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温控器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79</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干燥过滤器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80</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启动器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81</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蒸发器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82</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调温旋钮</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83</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热继电器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84</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传感器</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85</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主板</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86</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照明灯</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lastRenderedPageBreak/>
              <w:t>87</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电源线</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8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88</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门铰链</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29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89</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门端盖</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15"/>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90</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门搁架</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RPr="00801E79"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91</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门托盘</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5029DD">
              <w:rPr>
                <w:rFonts w:hint="eastAsia"/>
                <w:color w:val="000000"/>
              </w:rPr>
              <w:t>冰箱</w:t>
            </w:r>
          </w:p>
        </w:tc>
        <w:tc>
          <w:tcPr>
            <w:tcW w:w="1373" w:type="dxa"/>
            <w:vMerge/>
            <w:tcBorders>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C96D34">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92</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门封</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0E5F58">
              <w:rPr>
                <w:rFonts w:hint="eastAsia"/>
                <w:color w:val="000000"/>
              </w:rPr>
              <w:t>冰箱</w:t>
            </w:r>
          </w:p>
        </w:tc>
        <w:tc>
          <w:tcPr>
            <w:tcW w:w="1373" w:type="dxa"/>
            <w:vMerge w:val="restart"/>
            <w:tcBorders>
              <w:top w:val="single" w:sz="4" w:space="0" w:color="auto"/>
              <w:left w:val="nil"/>
              <w:right w:val="single" w:sz="4" w:space="0" w:color="auto"/>
            </w:tcBorders>
            <w:shd w:val="clear" w:color="auto" w:fill="auto"/>
            <w:noWrap/>
            <w:vAlign w:val="center"/>
          </w:tcPr>
          <w:p w:rsidR="00232D23" w:rsidRDefault="00232D23" w:rsidP="00613CFC">
            <w:pPr>
              <w:jc w:val="center"/>
              <w:rPr>
                <w:color w:val="000000"/>
              </w:rPr>
            </w:pPr>
            <w:r w:rsidRPr="00ED236C">
              <w:rPr>
                <w:rFonts w:hint="eastAsia"/>
                <w:color w:val="000000"/>
              </w:rPr>
              <w:t>通用</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A02BB9">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93</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抽屉</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0E5F58">
              <w:rPr>
                <w:rFonts w:hint="eastAsia"/>
                <w:color w:val="000000"/>
              </w:rPr>
              <w:t>冰箱</w:t>
            </w:r>
          </w:p>
        </w:tc>
        <w:tc>
          <w:tcPr>
            <w:tcW w:w="1373" w:type="dxa"/>
            <w:vMerge/>
            <w:tcBorders>
              <w:left w:val="nil"/>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A02BB9">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Tr="00232D23">
        <w:trPr>
          <w:trHeight w:val="330"/>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Pr="00E40A35" w:rsidRDefault="00232D23" w:rsidP="00613CFC">
            <w:pPr>
              <w:jc w:val="center"/>
              <w:rPr>
                <w:rFonts w:ascii="Arial Unicode MS" w:eastAsia="Arial Unicode MS" w:hAnsi="Arial Unicode MS" w:cs="Arial Unicode MS"/>
                <w:color w:val="000000"/>
              </w:rPr>
            </w:pPr>
            <w:r>
              <w:rPr>
                <w:rFonts w:ascii="Arial Unicode MS" w:eastAsia="Arial Unicode MS" w:hAnsi="Arial Unicode MS" w:cs="Arial Unicode MS" w:hint="eastAsia"/>
                <w:color w:val="000000"/>
              </w:rPr>
              <w:t>94</w:t>
            </w:r>
          </w:p>
        </w:tc>
        <w:tc>
          <w:tcPr>
            <w:tcW w:w="166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制冷盒</w:t>
            </w:r>
          </w:p>
        </w:tc>
        <w:tc>
          <w:tcPr>
            <w:tcW w:w="1847" w:type="dxa"/>
            <w:tcBorders>
              <w:top w:val="single" w:sz="4" w:space="0" w:color="auto"/>
              <w:left w:val="nil"/>
              <w:bottom w:val="single" w:sz="4" w:space="0" w:color="auto"/>
              <w:right w:val="single" w:sz="4" w:space="0" w:color="auto"/>
            </w:tcBorders>
            <w:shd w:val="clear" w:color="auto" w:fill="auto"/>
            <w:noWrap/>
          </w:tcPr>
          <w:p w:rsidR="00232D23" w:rsidRDefault="00232D23" w:rsidP="00613CFC">
            <w:pPr>
              <w:jc w:val="center"/>
            </w:pPr>
            <w:r w:rsidRPr="000E5F58">
              <w:rPr>
                <w:rFonts w:hint="eastAsia"/>
                <w:color w:val="000000"/>
              </w:rPr>
              <w:t>冰箱</w:t>
            </w:r>
          </w:p>
        </w:tc>
        <w:tc>
          <w:tcPr>
            <w:tcW w:w="1373" w:type="dxa"/>
            <w:vMerge/>
            <w:tcBorders>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c>
          <w:tcPr>
            <w:tcW w:w="638" w:type="dxa"/>
            <w:tcBorders>
              <w:top w:val="single" w:sz="4" w:space="0" w:color="auto"/>
              <w:left w:val="nil"/>
              <w:bottom w:val="single" w:sz="4" w:space="0" w:color="auto"/>
              <w:right w:val="single" w:sz="4" w:space="0" w:color="auto"/>
            </w:tcBorders>
            <w:shd w:val="clear" w:color="auto" w:fill="auto"/>
            <w:noWrap/>
          </w:tcPr>
          <w:p w:rsidR="00232D23" w:rsidRDefault="00232D23" w:rsidP="00613CFC">
            <w:r w:rsidRPr="00A02BB9">
              <w:rPr>
                <w:rFonts w:hint="eastAsia"/>
                <w:color w:val="000000"/>
              </w:rPr>
              <w:t>个</w:t>
            </w:r>
          </w:p>
        </w:tc>
        <w:tc>
          <w:tcPr>
            <w:tcW w:w="549"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r>
              <w:rPr>
                <w:rFonts w:hint="eastAsia"/>
                <w:color w:val="000000"/>
              </w:rPr>
              <w:t>5</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jc w:val="center"/>
              <w:rPr>
                <w:color w:val="000000"/>
              </w:rPr>
            </w:pPr>
          </w:p>
        </w:tc>
        <w:tc>
          <w:tcPr>
            <w:tcW w:w="766" w:type="dxa"/>
            <w:tcBorders>
              <w:top w:val="single" w:sz="4" w:space="0" w:color="auto"/>
              <w:left w:val="nil"/>
              <w:bottom w:val="single" w:sz="4" w:space="0" w:color="auto"/>
              <w:right w:val="single" w:sz="4" w:space="0" w:color="auto"/>
            </w:tcBorders>
            <w:shd w:val="clear" w:color="auto" w:fill="auto"/>
            <w:noWrap/>
          </w:tcPr>
          <w:p w:rsidR="00232D23" w:rsidRDefault="00232D23" w:rsidP="00613CFC"/>
        </w:tc>
      </w:tr>
      <w:tr w:rsidR="00232D23" w:rsidTr="00232D23">
        <w:trPr>
          <w:trHeight w:val="330"/>
        </w:trPr>
        <w:tc>
          <w:tcPr>
            <w:tcW w:w="754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32D23" w:rsidRDefault="00232D23" w:rsidP="00613CFC">
            <w:pPr>
              <w:jc w:val="right"/>
              <w:rPr>
                <w:color w:val="000000"/>
              </w:rPr>
            </w:pPr>
            <w:r>
              <w:rPr>
                <w:rFonts w:hint="eastAsia"/>
                <w:color w:val="000000"/>
              </w:rPr>
              <w:t>合计；</w:t>
            </w:r>
          </w:p>
        </w:tc>
        <w:tc>
          <w:tcPr>
            <w:tcW w:w="1303" w:type="dxa"/>
            <w:tcBorders>
              <w:top w:val="single" w:sz="4" w:space="0" w:color="auto"/>
              <w:left w:val="nil"/>
              <w:bottom w:val="single" w:sz="4" w:space="0" w:color="auto"/>
              <w:right w:val="single" w:sz="4" w:space="0" w:color="auto"/>
            </w:tcBorders>
            <w:shd w:val="clear" w:color="auto" w:fill="auto"/>
            <w:vAlign w:val="center"/>
          </w:tcPr>
          <w:p w:rsidR="00232D23" w:rsidRDefault="00232D23" w:rsidP="00613CFC">
            <w:pPr>
              <w:rPr>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232D23" w:rsidRDefault="00232D23" w:rsidP="00613CFC">
            <w:pPr>
              <w:jc w:val="center"/>
              <w:rPr>
                <w:color w:val="000000"/>
              </w:rPr>
            </w:pPr>
          </w:p>
        </w:tc>
      </w:tr>
    </w:tbl>
    <w:p w:rsidR="00232D23" w:rsidRDefault="00232D23" w:rsidP="00232D23">
      <w:pPr>
        <w:rPr>
          <w:sz w:val="28"/>
          <w:szCs w:val="28"/>
        </w:rPr>
      </w:pPr>
    </w:p>
    <w:p w:rsidR="00232D23" w:rsidRPr="00160141" w:rsidRDefault="00232D23" w:rsidP="00232D23">
      <w:pPr>
        <w:rPr>
          <w:sz w:val="28"/>
          <w:szCs w:val="28"/>
        </w:rPr>
      </w:pPr>
    </w:p>
    <w:p w:rsidR="00232D23" w:rsidRPr="00E90E26" w:rsidRDefault="00232D23" w:rsidP="00232D23">
      <w:pPr>
        <w:rPr>
          <w:sz w:val="28"/>
          <w:szCs w:val="28"/>
        </w:rPr>
      </w:pPr>
    </w:p>
    <w:p w:rsidR="00232D23" w:rsidRDefault="00232D23" w:rsidP="00232D23">
      <w:pPr>
        <w:rPr>
          <w:sz w:val="28"/>
          <w:szCs w:val="28"/>
        </w:rPr>
      </w:pPr>
    </w:p>
    <w:p w:rsidR="00232D23" w:rsidRPr="000C1FD8" w:rsidRDefault="00232D23" w:rsidP="00232D23">
      <w:pPr>
        <w:rPr>
          <w:sz w:val="28"/>
          <w:szCs w:val="28"/>
        </w:rPr>
      </w:pPr>
      <w:r>
        <w:rPr>
          <w:rFonts w:hint="eastAsia"/>
          <w:sz w:val="28"/>
          <w:szCs w:val="28"/>
        </w:rPr>
        <w:t xml:space="preserve">        </w:t>
      </w:r>
    </w:p>
    <w:p w:rsidR="00232D23" w:rsidRPr="005A37FA" w:rsidRDefault="00232D23" w:rsidP="00232D23">
      <w:pPr>
        <w:ind w:leftChars="334" w:left="735"/>
        <w:rPr>
          <w:sz w:val="28"/>
          <w:szCs w:val="28"/>
        </w:rPr>
      </w:pPr>
    </w:p>
    <w:p w:rsidR="00232D23" w:rsidRPr="005E08B7" w:rsidRDefault="00232D23" w:rsidP="00CD7DC8">
      <w:pPr>
        <w:pStyle w:val="1"/>
        <w:rPr>
          <w:rFonts w:asciiTheme="minorEastAsia" w:eastAsiaTheme="minorEastAsia" w:hAnsiTheme="minorEastAsia"/>
          <w:b/>
          <w:bCs/>
          <w:sz w:val="18"/>
          <w:szCs w:val="18"/>
        </w:rPr>
      </w:pPr>
    </w:p>
    <w:sectPr w:rsidR="00232D23" w:rsidRPr="005E08B7"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66E" w:rsidRDefault="0068066E">
      <w:r>
        <w:separator/>
      </w:r>
    </w:p>
  </w:endnote>
  <w:endnote w:type="continuationSeparator" w:id="0">
    <w:p w:rsidR="0068066E" w:rsidRDefault="00680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13CFC">
      <w:trPr>
        <w:trHeight w:val="151"/>
      </w:trPr>
      <w:tc>
        <w:tcPr>
          <w:tcW w:w="2250" w:type="pct"/>
          <w:tcBorders>
            <w:bottom w:val="single" w:sz="4" w:space="0" w:color="4F81BD" w:themeColor="accent1"/>
          </w:tcBorders>
        </w:tcPr>
        <w:p w:rsidR="00613CFC" w:rsidRDefault="00613CFC">
          <w:pPr>
            <w:pStyle w:val="af"/>
            <w:rPr>
              <w:rFonts w:asciiTheme="majorHAnsi" w:eastAsiaTheme="majorEastAsia" w:hAnsiTheme="majorHAnsi" w:cstheme="majorBidi"/>
              <w:b/>
              <w:bCs/>
            </w:rPr>
          </w:pPr>
        </w:p>
      </w:tc>
      <w:tc>
        <w:tcPr>
          <w:tcW w:w="500" w:type="pct"/>
          <w:vMerge w:val="restart"/>
          <w:noWrap/>
          <w:vAlign w:val="center"/>
        </w:tcPr>
        <w:p w:rsidR="00613CFC" w:rsidRDefault="00613CFC">
          <w:pPr>
            <w:pStyle w:val="afe"/>
            <w:rPr>
              <w:rFonts w:asciiTheme="majorHAnsi" w:hAnsiTheme="majorHAnsi"/>
            </w:rPr>
          </w:pPr>
          <w:r>
            <w:rPr>
              <w:rFonts w:asciiTheme="majorHAnsi" w:hAnsiTheme="majorHAnsi"/>
              <w:b/>
              <w:lang w:val="zh-CN"/>
            </w:rPr>
            <w:t xml:space="preserve"> </w:t>
          </w:r>
          <w:r w:rsidR="0027027D" w:rsidRPr="0027027D">
            <w:fldChar w:fldCharType="begin"/>
          </w:r>
          <w:r>
            <w:instrText xml:space="preserve"> PAGE  \* MERGEFORMAT </w:instrText>
          </w:r>
          <w:r w:rsidR="0027027D" w:rsidRPr="0027027D">
            <w:fldChar w:fldCharType="separate"/>
          </w:r>
          <w:r w:rsidR="00A519BD" w:rsidRPr="00A519BD">
            <w:rPr>
              <w:rFonts w:asciiTheme="majorHAnsi" w:hAnsiTheme="majorHAnsi"/>
              <w:b/>
              <w:noProof/>
              <w:lang w:val="zh-CN"/>
            </w:rPr>
            <w:t>6</w:t>
          </w:r>
          <w:r w:rsidR="0027027D">
            <w:rPr>
              <w:rFonts w:asciiTheme="majorHAnsi" w:hAnsiTheme="majorHAnsi"/>
              <w:b/>
              <w:lang w:val="zh-CN"/>
            </w:rPr>
            <w:fldChar w:fldCharType="end"/>
          </w:r>
        </w:p>
      </w:tc>
      <w:tc>
        <w:tcPr>
          <w:tcW w:w="2250" w:type="pct"/>
          <w:tcBorders>
            <w:bottom w:val="single" w:sz="4" w:space="0" w:color="4F81BD" w:themeColor="accent1"/>
          </w:tcBorders>
        </w:tcPr>
        <w:p w:rsidR="00613CFC" w:rsidRDefault="00613CFC">
          <w:pPr>
            <w:pStyle w:val="af"/>
            <w:rPr>
              <w:rFonts w:asciiTheme="majorHAnsi" w:eastAsiaTheme="majorEastAsia" w:hAnsiTheme="majorHAnsi" w:cstheme="majorBidi"/>
              <w:b/>
              <w:bCs/>
            </w:rPr>
          </w:pPr>
        </w:p>
      </w:tc>
    </w:tr>
    <w:tr w:rsidR="00613CFC">
      <w:trPr>
        <w:trHeight w:val="150"/>
      </w:trPr>
      <w:tc>
        <w:tcPr>
          <w:tcW w:w="2250" w:type="pct"/>
          <w:tcBorders>
            <w:top w:val="single" w:sz="4" w:space="0" w:color="4F81BD" w:themeColor="accent1"/>
          </w:tcBorders>
        </w:tcPr>
        <w:p w:rsidR="00613CFC" w:rsidRDefault="00613CFC">
          <w:pPr>
            <w:pStyle w:val="af"/>
            <w:rPr>
              <w:rFonts w:asciiTheme="majorHAnsi" w:eastAsiaTheme="majorEastAsia" w:hAnsiTheme="majorHAnsi" w:cstheme="majorBidi"/>
              <w:b/>
              <w:bCs/>
            </w:rPr>
          </w:pPr>
        </w:p>
      </w:tc>
      <w:tc>
        <w:tcPr>
          <w:tcW w:w="500" w:type="pct"/>
          <w:vMerge/>
        </w:tcPr>
        <w:p w:rsidR="00613CFC" w:rsidRDefault="00613CFC">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13CFC" w:rsidRDefault="00613CFC">
          <w:pPr>
            <w:pStyle w:val="af"/>
            <w:rPr>
              <w:rFonts w:asciiTheme="majorHAnsi" w:eastAsiaTheme="majorEastAsia" w:hAnsiTheme="majorHAnsi" w:cstheme="majorBidi"/>
              <w:b/>
              <w:bCs/>
            </w:rPr>
          </w:pPr>
        </w:p>
      </w:tc>
    </w:tr>
  </w:tbl>
  <w:p w:rsidR="00613CFC" w:rsidRDefault="00613CFC">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FC" w:rsidRDefault="0027027D">
    <w:pPr>
      <w:pStyle w:val="a9"/>
      <w:spacing w:line="14" w:lineRule="auto"/>
      <w:rPr>
        <w:sz w:val="20"/>
      </w:rPr>
    </w:pPr>
    <w:r w:rsidRPr="0027027D">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613CFC" w:rsidRDefault="00613CF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FC" w:rsidRDefault="0027027D">
    <w:pPr>
      <w:pStyle w:val="a9"/>
      <w:spacing w:line="14" w:lineRule="auto"/>
      <w:rPr>
        <w:sz w:val="20"/>
      </w:rPr>
    </w:pPr>
    <w:r w:rsidRPr="0027027D">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613CFC" w:rsidRDefault="00613CFC">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66E" w:rsidRDefault="0068066E">
      <w:r>
        <w:separator/>
      </w:r>
    </w:p>
  </w:footnote>
  <w:footnote w:type="continuationSeparator" w:id="0">
    <w:p w:rsidR="0068066E" w:rsidRDefault="00680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1E77991"/>
    <w:multiLevelType w:val="hybridMultilevel"/>
    <w:tmpl w:val="99FA94EE"/>
    <w:lvl w:ilvl="0" w:tplc="FFA297FA">
      <w:start w:val="1"/>
      <w:numFmt w:val="japaneseCounting"/>
      <w:lvlText w:val="%1、"/>
      <w:lvlJc w:val="left"/>
      <w:pPr>
        <w:tabs>
          <w:tab w:val="num" w:pos="420"/>
        </w:tabs>
        <w:ind w:left="420" w:hanging="420"/>
      </w:pPr>
      <w:rPr>
        <w:rFonts w:hint="default"/>
      </w:rPr>
    </w:lvl>
    <w:lvl w:ilvl="1" w:tplc="E26C086C">
      <w:start w:val="1"/>
      <w:numFmt w:val="decimal"/>
      <w:lvlText w:val="%2、"/>
      <w:lvlJc w:val="left"/>
      <w:pPr>
        <w:tabs>
          <w:tab w:val="num" w:pos="720"/>
        </w:tabs>
        <w:ind w:left="720" w:hanging="360"/>
      </w:pPr>
      <w:rPr>
        <w:rFonts w:ascii="Times New Roman" w:hAnsi="Times New Roman" w:hint="default"/>
      </w:rPr>
    </w:lvl>
    <w:lvl w:ilvl="2" w:tplc="26EA4412">
      <w:start w:val="2"/>
      <w:numFmt w:val="decimalEnclosedParen"/>
      <w:lvlText w:val="%3"/>
      <w:lvlJc w:val="left"/>
      <w:pPr>
        <w:ind w:left="1200" w:hanging="360"/>
      </w:pPr>
      <w:rPr>
        <w:rFonts w:hint="default"/>
      </w:rPr>
    </w:lvl>
    <w:lvl w:ilvl="3" w:tplc="0CB6171A">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863741"/>
    <w:multiLevelType w:val="hybridMultilevel"/>
    <w:tmpl w:val="0E14886A"/>
    <w:lvl w:ilvl="0" w:tplc="44F00B4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C95B57"/>
    <w:multiLevelType w:val="hybridMultilevel"/>
    <w:tmpl w:val="8C900C18"/>
    <w:lvl w:ilvl="0" w:tplc="AE78B830">
      <w:start w:val="6"/>
      <w:numFmt w:val="decimal"/>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4">
    <w:nsid w:val="25277491"/>
    <w:multiLevelType w:val="hybridMultilevel"/>
    <w:tmpl w:val="4738ADEA"/>
    <w:lvl w:ilvl="0" w:tplc="D1EE2A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7C93527"/>
    <w:multiLevelType w:val="hybridMultilevel"/>
    <w:tmpl w:val="53BA584C"/>
    <w:lvl w:ilvl="0" w:tplc="A7863BC4">
      <w:start w:val="5"/>
      <w:numFmt w:val="decimal"/>
      <w:lvlText w:val="%1．"/>
      <w:lvlJc w:val="left"/>
      <w:pPr>
        <w:ind w:left="927"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C940C19"/>
    <w:multiLevelType w:val="hybridMultilevel"/>
    <w:tmpl w:val="0AA24E94"/>
    <w:lvl w:ilvl="0" w:tplc="EF5C2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8332E03"/>
    <w:multiLevelType w:val="hybridMultilevel"/>
    <w:tmpl w:val="109A1FB2"/>
    <w:lvl w:ilvl="0" w:tplc="21FE8836">
      <w:start w:val="1"/>
      <w:numFmt w:val="japaneseCounting"/>
      <w:lvlText w:val="%1、"/>
      <w:lvlJc w:val="left"/>
      <w:pPr>
        <w:ind w:left="1281" w:hanging="720"/>
      </w:pPr>
      <w:rPr>
        <w:rFonts w:hint="default"/>
        <w: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7C64A72"/>
    <w:multiLevelType w:val="hybridMultilevel"/>
    <w:tmpl w:val="134CB018"/>
    <w:lvl w:ilvl="0" w:tplc="5906D54A">
      <w:start w:val="1"/>
      <w:numFmt w:val="japaneseCounting"/>
      <w:lvlText w:val="%1、"/>
      <w:lvlJc w:val="left"/>
      <w:pPr>
        <w:ind w:left="840" w:hanging="480"/>
      </w:pPr>
      <w:rPr>
        <w:rFonts w:ascii="Times New Roman" w:hAnsi="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28"/>
  </w:num>
  <w:num w:numId="4">
    <w:abstractNumId w:val="24"/>
  </w:num>
  <w:num w:numId="5">
    <w:abstractNumId w:val="31"/>
  </w:num>
  <w:num w:numId="6">
    <w:abstractNumId w:val="25"/>
  </w:num>
  <w:num w:numId="7">
    <w:abstractNumId w:val="16"/>
  </w:num>
  <w:num w:numId="8">
    <w:abstractNumId w:val="5"/>
  </w:num>
  <w:num w:numId="9">
    <w:abstractNumId w:val="8"/>
  </w:num>
  <w:num w:numId="10">
    <w:abstractNumId w:val="7"/>
  </w:num>
  <w:num w:numId="11">
    <w:abstractNumId w:val="11"/>
  </w:num>
  <w:num w:numId="12">
    <w:abstractNumId w:val="23"/>
  </w:num>
  <w:num w:numId="13">
    <w:abstractNumId w:val="18"/>
  </w:num>
  <w:num w:numId="14">
    <w:abstractNumId w:val="6"/>
  </w:num>
  <w:num w:numId="15">
    <w:abstractNumId w:val="32"/>
  </w:num>
  <w:num w:numId="16">
    <w:abstractNumId w:val="21"/>
  </w:num>
  <w:num w:numId="17">
    <w:abstractNumId w:val="12"/>
  </w:num>
  <w:num w:numId="18">
    <w:abstractNumId w:val="27"/>
  </w:num>
  <w:num w:numId="19">
    <w:abstractNumId w:val="0"/>
  </w:num>
  <w:num w:numId="20">
    <w:abstractNumId w:val="22"/>
  </w:num>
  <w:num w:numId="21">
    <w:abstractNumId w:val="26"/>
  </w:num>
  <w:num w:numId="22">
    <w:abstractNumId w:val="15"/>
  </w:num>
  <w:num w:numId="23">
    <w:abstractNumId w:val="30"/>
  </w:num>
  <w:num w:numId="24">
    <w:abstractNumId w:val="2"/>
  </w:num>
  <w:num w:numId="25">
    <w:abstractNumId w:val="10"/>
  </w:num>
  <w:num w:numId="26">
    <w:abstractNumId w:val="9"/>
  </w:num>
  <w:num w:numId="27">
    <w:abstractNumId w:val="20"/>
  </w:num>
  <w:num w:numId="28">
    <w:abstractNumId w:val="3"/>
  </w:num>
  <w:num w:numId="29">
    <w:abstractNumId w:val="14"/>
  </w:num>
  <w:num w:numId="30">
    <w:abstractNumId w:val="1"/>
  </w:num>
  <w:num w:numId="31">
    <w:abstractNumId w:val="33"/>
  </w:num>
  <w:num w:numId="32">
    <w:abstractNumId w:val="13"/>
  </w:num>
  <w:num w:numId="33">
    <w:abstractNumId w:val="17"/>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97A46"/>
    <w:rsid w:val="000B21A2"/>
    <w:rsid w:val="000D4131"/>
    <w:rsid w:val="000E68ED"/>
    <w:rsid w:val="000F289A"/>
    <w:rsid w:val="001127F0"/>
    <w:rsid w:val="001928B5"/>
    <w:rsid w:val="00195207"/>
    <w:rsid w:val="001E1B22"/>
    <w:rsid w:val="001E509D"/>
    <w:rsid w:val="0020574B"/>
    <w:rsid w:val="00210BFD"/>
    <w:rsid w:val="00232D23"/>
    <w:rsid w:val="00250C11"/>
    <w:rsid w:val="0027027D"/>
    <w:rsid w:val="002B0D33"/>
    <w:rsid w:val="002C0493"/>
    <w:rsid w:val="002D0243"/>
    <w:rsid w:val="002F3202"/>
    <w:rsid w:val="00320158"/>
    <w:rsid w:val="003642C3"/>
    <w:rsid w:val="00383409"/>
    <w:rsid w:val="003B3F77"/>
    <w:rsid w:val="003B7B20"/>
    <w:rsid w:val="003C2C7A"/>
    <w:rsid w:val="003D6E0B"/>
    <w:rsid w:val="003E2A51"/>
    <w:rsid w:val="003F6BC2"/>
    <w:rsid w:val="00407C4F"/>
    <w:rsid w:val="004203BC"/>
    <w:rsid w:val="0045326B"/>
    <w:rsid w:val="00472108"/>
    <w:rsid w:val="00487E64"/>
    <w:rsid w:val="004A0D76"/>
    <w:rsid w:val="004A4803"/>
    <w:rsid w:val="004D6FBF"/>
    <w:rsid w:val="00501D1B"/>
    <w:rsid w:val="00503EA4"/>
    <w:rsid w:val="0052407B"/>
    <w:rsid w:val="00551F2B"/>
    <w:rsid w:val="00567D4E"/>
    <w:rsid w:val="005740F4"/>
    <w:rsid w:val="0058147E"/>
    <w:rsid w:val="00583386"/>
    <w:rsid w:val="005871EE"/>
    <w:rsid w:val="005B0B88"/>
    <w:rsid w:val="005E08B7"/>
    <w:rsid w:val="00613CFC"/>
    <w:rsid w:val="00644EA6"/>
    <w:rsid w:val="006541E7"/>
    <w:rsid w:val="0068066E"/>
    <w:rsid w:val="006A25F8"/>
    <w:rsid w:val="006E4DAF"/>
    <w:rsid w:val="006F2CFB"/>
    <w:rsid w:val="00711057"/>
    <w:rsid w:val="00720A10"/>
    <w:rsid w:val="00723D22"/>
    <w:rsid w:val="007526E3"/>
    <w:rsid w:val="00777D2F"/>
    <w:rsid w:val="007A0440"/>
    <w:rsid w:val="007A22B5"/>
    <w:rsid w:val="007A3DB6"/>
    <w:rsid w:val="007A4EF5"/>
    <w:rsid w:val="0082669D"/>
    <w:rsid w:val="00827981"/>
    <w:rsid w:val="0089708F"/>
    <w:rsid w:val="008A2E1D"/>
    <w:rsid w:val="008D67CA"/>
    <w:rsid w:val="008E0ED2"/>
    <w:rsid w:val="008E267B"/>
    <w:rsid w:val="00906062"/>
    <w:rsid w:val="00916DBD"/>
    <w:rsid w:val="00936685"/>
    <w:rsid w:val="009A4DA8"/>
    <w:rsid w:val="009B062C"/>
    <w:rsid w:val="009D2E12"/>
    <w:rsid w:val="00A07F69"/>
    <w:rsid w:val="00A519BD"/>
    <w:rsid w:val="00A60DAF"/>
    <w:rsid w:val="00A61CCB"/>
    <w:rsid w:val="00AA0415"/>
    <w:rsid w:val="00AA79F4"/>
    <w:rsid w:val="00AD4D84"/>
    <w:rsid w:val="00AF5059"/>
    <w:rsid w:val="00B14990"/>
    <w:rsid w:val="00B16952"/>
    <w:rsid w:val="00B40118"/>
    <w:rsid w:val="00B541DA"/>
    <w:rsid w:val="00B6607B"/>
    <w:rsid w:val="00BA4F37"/>
    <w:rsid w:val="00BB2CE3"/>
    <w:rsid w:val="00BC54FE"/>
    <w:rsid w:val="00BE45D1"/>
    <w:rsid w:val="00BF09E4"/>
    <w:rsid w:val="00C00579"/>
    <w:rsid w:val="00C072C0"/>
    <w:rsid w:val="00C35988"/>
    <w:rsid w:val="00C65A6F"/>
    <w:rsid w:val="00C65EC8"/>
    <w:rsid w:val="00C97CF5"/>
    <w:rsid w:val="00CA2D2F"/>
    <w:rsid w:val="00CB32B2"/>
    <w:rsid w:val="00CB3E8D"/>
    <w:rsid w:val="00CD7DC8"/>
    <w:rsid w:val="00CE2A7C"/>
    <w:rsid w:val="00D46778"/>
    <w:rsid w:val="00D77F8C"/>
    <w:rsid w:val="00D90272"/>
    <w:rsid w:val="00DC79EC"/>
    <w:rsid w:val="00DE6EB0"/>
    <w:rsid w:val="00E1334B"/>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uiPriority="0"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Date" w:uiPriority="0"/>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No Lis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link w:val="1Char0"/>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qFormat/>
    <w:rsid w:val="000B21A2"/>
    <w:rPr>
      <w:rFonts w:ascii="宋体" w:eastAsia="宋体" w:hAnsi="宋体" w:cs="宋体"/>
      <w:kern w:val="0"/>
      <w:sz w:val="18"/>
      <w:szCs w:val="18"/>
      <w:lang w:eastAsia="en-US"/>
    </w:rPr>
  </w:style>
  <w:style w:type="paragraph" w:styleId="af">
    <w:name w:val="header"/>
    <w:basedOn w:val="a"/>
    <w:link w:val="Char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character" w:customStyle="1" w:styleId="1Char0">
    <w:name w:val="正文1 Char"/>
    <w:basedOn w:val="a1"/>
    <w:link w:val="1"/>
    <w:qFormat/>
    <w:locked/>
    <w:rsid w:val="009B062C"/>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47630380">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3767">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064B02-E2BB-41E2-AC1F-72AAFC75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35</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37</cp:revision>
  <dcterms:created xsi:type="dcterms:W3CDTF">2022-03-28T01:09:00Z</dcterms:created>
  <dcterms:modified xsi:type="dcterms:W3CDTF">2022-07-13T07:46:00Z</dcterms:modified>
</cp:coreProperties>
</file>