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36083A" w:rsidP="00AF1AD1">
      <w:pPr>
        <w:pStyle w:val="a6"/>
        <w:spacing w:line="480" w:lineRule="auto"/>
        <w:jc w:val="center"/>
        <w:rPr>
          <w:rFonts w:ascii="微软雅黑" w:eastAsia="微软雅黑"/>
          <w:b/>
          <w:sz w:val="44"/>
          <w:szCs w:val="44"/>
          <w:u w:val="single"/>
          <w:lang w:eastAsia="zh-CN"/>
        </w:rPr>
      </w:pPr>
      <w:bookmarkStart w:id="0" w:name="OLE_LINK4"/>
      <w:r w:rsidRPr="0036083A">
        <w:rPr>
          <w:rFonts w:ascii="微软雅黑" w:eastAsia="微软雅黑"/>
          <w:b/>
          <w:sz w:val="44"/>
          <w:szCs w:val="44"/>
          <w:u w:val="single"/>
          <w:lang w:eastAsia="zh-CN"/>
        </w:rPr>
        <w:t>PTA厂区UPS保养工程发包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A81D61">
        <w:rPr>
          <w:rFonts w:hint="eastAsia"/>
          <w:sz w:val="28"/>
          <w:szCs w:val="28"/>
          <w:u w:val="single"/>
        </w:rPr>
        <w:t>PTCG20</w:t>
      </w:r>
      <w:r w:rsidR="00A81D61">
        <w:rPr>
          <w:sz w:val="28"/>
          <w:szCs w:val="28"/>
          <w:u w:val="single"/>
        </w:rPr>
        <w:t>220530001</w:t>
      </w:r>
      <w:r w:rsidR="00A81D61"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420B50">
        <w:rPr>
          <w:rFonts w:ascii="微软雅黑" w:eastAsia="微软雅黑" w:hint="eastAsia"/>
          <w:b/>
          <w:w w:val="95"/>
          <w:sz w:val="32"/>
          <w:lang w:eastAsia="zh-CN"/>
        </w:rPr>
        <w:t>二</w:t>
      </w:r>
      <w:r w:rsidR="00DD56C2">
        <w:rPr>
          <w:rFonts w:ascii="微软雅黑" w:eastAsia="微软雅黑" w:hint="eastAsia"/>
          <w:b/>
          <w:w w:val="95"/>
          <w:sz w:val="32"/>
          <w:lang w:eastAsia="zh-CN"/>
        </w:rPr>
        <w:t>年</w:t>
      </w:r>
      <w:r w:rsidR="00420B50">
        <w:rPr>
          <w:rFonts w:ascii="微软雅黑" w:eastAsia="微软雅黑" w:hint="eastAsia"/>
          <w:b/>
          <w:w w:val="95"/>
          <w:sz w:val="32"/>
          <w:lang w:eastAsia="zh-CN"/>
        </w:rPr>
        <w:t>六</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36083A" w:rsidP="00AA1C15">
      <w:pPr>
        <w:jc w:val="center"/>
        <w:rPr>
          <w:b/>
          <w:bCs/>
          <w:sz w:val="32"/>
          <w:lang w:eastAsia="zh-CN"/>
        </w:rPr>
      </w:pPr>
      <w:r w:rsidRPr="0036083A">
        <w:rPr>
          <w:b/>
          <w:bCs/>
          <w:sz w:val="32"/>
          <w:lang w:eastAsia="zh-CN"/>
        </w:rPr>
        <w:t>PTA厂区UPS保养工程发包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36083A" w:rsidRPr="0036083A">
        <w:rPr>
          <w:bCs/>
          <w:szCs w:val="21"/>
          <w:u w:val="single"/>
          <w:lang w:eastAsia="zh-CN"/>
        </w:rPr>
        <w:t>PTA厂区UPS保养工程发包</w:t>
      </w:r>
      <w:r w:rsidRPr="001B5997">
        <w:rPr>
          <w:rFonts w:hint="eastAsia"/>
          <w:bCs/>
          <w:szCs w:val="21"/>
          <w:u w:val="single"/>
          <w:lang w:eastAsia="zh-CN"/>
        </w:rPr>
        <w:t>（项目编号：</w:t>
      </w:r>
      <w:r w:rsidR="00874C29" w:rsidRPr="00D01EFC">
        <w:rPr>
          <w:rFonts w:hint="eastAsia"/>
          <w:bCs/>
          <w:szCs w:val="21"/>
          <w:u w:val="single"/>
          <w:lang w:eastAsia="zh-CN"/>
        </w:rPr>
        <w:t>FHC-</w:t>
      </w:r>
      <w:r w:rsidR="00F42FC9" w:rsidRPr="00D01EFC">
        <w:rPr>
          <w:rFonts w:hint="eastAsia"/>
          <w:bCs/>
          <w:szCs w:val="21"/>
          <w:u w:val="single"/>
          <w:lang w:eastAsia="zh-CN"/>
        </w:rPr>
        <w:t>PTCG20</w:t>
      </w:r>
      <w:r w:rsidR="00F42FC9" w:rsidRPr="00D01EFC">
        <w:rPr>
          <w:bCs/>
          <w:szCs w:val="21"/>
          <w:u w:val="single"/>
          <w:lang w:eastAsia="zh-CN"/>
        </w:rPr>
        <w:t>2</w:t>
      </w:r>
      <w:r w:rsidR="00F42FC9">
        <w:rPr>
          <w:bCs/>
          <w:szCs w:val="21"/>
          <w:u w:val="single"/>
          <w:lang w:eastAsia="zh-CN"/>
        </w:rPr>
        <w:t>2053000</w:t>
      </w:r>
      <w:r w:rsidR="00F42FC9">
        <w:rPr>
          <w:rFonts w:hint="eastAsia"/>
          <w:bCs/>
          <w:szCs w:val="21"/>
          <w:u w:val="single"/>
          <w:lang w:eastAsia="zh-CN"/>
        </w:rPr>
        <w:t>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F678E5" w:rsidRDefault="00AA1C15" w:rsidP="0036083A">
      <w:pPr>
        <w:pStyle w:val="aa"/>
        <w:numPr>
          <w:ilvl w:val="0"/>
          <w:numId w:val="24"/>
        </w:numPr>
        <w:autoSpaceDE/>
        <w:autoSpaceDN/>
        <w:spacing w:before="0" w:line="360" w:lineRule="auto"/>
        <w:jc w:val="both"/>
        <w:rPr>
          <w:bCs/>
          <w:szCs w:val="21"/>
          <w:lang w:eastAsia="zh-CN"/>
        </w:rPr>
      </w:pPr>
      <w:r w:rsidRPr="001B5997">
        <w:rPr>
          <w:rFonts w:hint="eastAsia"/>
          <w:bCs/>
          <w:szCs w:val="21"/>
          <w:lang w:eastAsia="zh-CN"/>
        </w:rPr>
        <w:t>项目名称：</w:t>
      </w:r>
      <w:r w:rsidR="0036083A" w:rsidRPr="0036083A">
        <w:rPr>
          <w:bCs/>
          <w:szCs w:val="21"/>
          <w:lang w:eastAsia="zh-CN"/>
        </w:rPr>
        <w:t>PTA厂区UPS保养工程发包</w:t>
      </w:r>
      <w:r w:rsidR="00750C81" w:rsidRPr="00F678E5">
        <w:rPr>
          <w:rFonts w:hint="eastAsia"/>
          <w:bCs/>
          <w:szCs w:val="21"/>
          <w:lang w:eastAsia="zh-CN"/>
        </w:rPr>
        <w:t>。</w:t>
      </w:r>
    </w:p>
    <w:p w:rsidR="00222711" w:rsidRDefault="00AA1C15" w:rsidP="00AD0B37">
      <w:pPr>
        <w:pStyle w:val="aa"/>
        <w:numPr>
          <w:ilvl w:val="0"/>
          <w:numId w:val="24"/>
        </w:numPr>
        <w:autoSpaceDE/>
        <w:autoSpaceDN/>
        <w:spacing w:before="0" w:line="360" w:lineRule="auto"/>
        <w:rPr>
          <w:lang w:eastAsia="zh-CN"/>
        </w:rPr>
      </w:pPr>
      <w:r w:rsidRPr="001B5997">
        <w:rPr>
          <w:rFonts w:hint="eastAsia"/>
          <w:lang w:eastAsia="zh-CN"/>
        </w:rPr>
        <w:t>比选项目简要说明：</w:t>
      </w:r>
    </w:p>
    <w:p w:rsidR="00AA1C15" w:rsidRPr="001B5997" w:rsidRDefault="005C74BD" w:rsidP="00423EFE">
      <w:pPr>
        <w:spacing w:line="360" w:lineRule="auto"/>
        <w:rPr>
          <w:lang w:eastAsia="zh-CN"/>
        </w:rPr>
      </w:pPr>
      <w:r w:rsidRPr="003B76EF">
        <w:rPr>
          <w:rFonts w:hint="eastAsia"/>
          <w:sz w:val="24"/>
          <w:lang w:eastAsia="zh-CN"/>
        </w:rPr>
        <w:t>福建福海创石油化工有限公司PTA</w:t>
      </w:r>
      <w:r>
        <w:rPr>
          <w:rFonts w:hint="eastAsia"/>
          <w:sz w:val="24"/>
          <w:lang w:eastAsia="zh-CN"/>
        </w:rPr>
        <w:t>厂区9台UPS主机</w:t>
      </w:r>
      <w:r>
        <w:rPr>
          <w:sz w:val="24"/>
          <w:lang w:eastAsia="zh-CN"/>
        </w:rPr>
        <w:t>进行配件</w:t>
      </w:r>
      <w:r>
        <w:rPr>
          <w:rFonts w:hint="eastAsia"/>
          <w:sz w:val="24"/>
          <w:lang w:eastAsia="zh-CN"/>
        </w:rPr>
        <w:t>(滤波</w:t>
      </w:r>
      <w:r>
        <w:rPr>
          <w:sz w:val="24"/>
          <w:lang w:eastAsia="zh-CN"/>
        </w:rPr>
        <w:t>电容、冷却风扇</w:t>
      </w:r>
      <w:r>
        <w:rPr>
          <w:rFonts w:hint="eastAsia"/>
          <w:sz w:val="24"/>
          <w:lang w:eastAsia="zh-CN"/>
        </w:rPr>
        <w:t>等)</w:t>
      </w:r>
      <w:r>
        <w:rPr>
          <w:sz w:val="24"/>
          <w:lang w:eastAsia="zh-CN"/>
        </w:rPr>
        <w:t>更换、</w:t>
      </w:r>
      <w:r>
        <w:rPr>
          <w:rFonts w:hint="eastAsia"/>
          <w:bCs/>
          <w:sz w:val="24"/>
          <w:lang w:eastAsia="zh-CN"/>
        </w:rPr>
        <w:t>功能</w:t>
      </w:r>
      <w:r>
        <w:rPr>
          <w:bCs/>
          <w:sz w:val="24"/>
          <w:lang w:eastAsia="zh-CN"/>
        </w:rPr>
        <w:t>测试</w:t>
      </w:r>
      <w:r>
        <w:rPr>
          <w:rFonts w:hint="eastAsia"/>
          <w:bCs/>
          <w:sz w:val="24"/>
          <w:lang w:eastAsia="zh-CN"/>
        </w:rPr>
        <w:t>、单元</w:t>
      </w:r>
      <w:r>
        <w:rPr>
          <w:bCs/>
          <w:sz w:val="24"/>
          <w:lang w:eastAsia="zh-CN"/>
        </w:rPr>
        <w:t>检测、波形</w:t>
      </w:r>
      <w:r>
        <w:rPr>
          <w:rFonts w:hint="eastAsia"/>
          <w:bCs/>
          <w:sz w:val="24"/>
          <w:lang w:eastAsia="zh-CN"/>
        </w:rPr>
        <w:t>测量等</w:t>
      </w:r>
      <w:r>
        <w:rPr>
          <w:bCs/>
          <w:sz w:val="24"/>
          <w:lang w:eastAsia="zh-CN"/>
        </w:rPr>
        <w:t>保养</w:t>
      </w:r>
      <w:r>
        <w:rPr>
          <w:rFonts w:hint="eastAsia"/>
          <w:bCs/>
          <w:sz w:val="24"/>
          <w:lang w:eastAsia="zh-CN"/>
        </w:rPr>
        <w:t>工作</w:t>
      </w:r>
      <w:r>
        <w:rPr>
          <w:rFonts w:hint="eastAsia"/>
          <w:sz w:val="24"/>
          <w:lang w:eastAsia="zh-CN"/>
        </w:rPr>
        <w:t>。</w:t>
      </w:r>
      <w:r w:rsidRPr="00D64A55">
        <w:rPr>
          <w:rFonts w:hint="eastAsia"/>
          <w:sz w:val="24"/>
          <w:lang w:eastAsia="zh-CN"/>
        </w:rPr>
        <w:t xml:space="preserve">通过对 UPS </w:t>
      </w:r>
      <w:r>
        <w:rPr>
          <w:rFonts w:hint="eastAsia"/>
          <w:sz w:val="24"/>
          <w:lang w:eastAsia="zh-CN"/>
        </w:rPr>
        <w:t>主机</w:t>
      </w:r>
      <w:r w:rsidRPr="00D64A55">
        <w:rPr>
          <w:rFonts w:hint="eastAsia"/>
          <w:sz w:val="24"/>
          <w:lang w:eastAsia="zh-CN"/>
        </w:rPr>
        <w:t>部分</w:t>
      </w:r>
      <w:r>
        <w:rPr>
          <w:rFonts w:hint="eastAsia"/>
          <w:sz w:val="24"/>
          <w:lang w:eastAsia="zh-CN"/>
        </w:rPr>
        <w:t>易</w:t>
      </w:r>
      <w:r w:rsidRPr="00D64A55">
        <w:rPr>
          <w:rFonts w:hint="eastAsia"/>
          <w:sz w:val="24"/>
          <w:lang w:eastAsia="zh-CN"/>
        </w:rPr>
        <w:t>老化器件的更换，</w:t>
      </w:r>
      <w:r w:rsidRPr="00C4146F">
        <w:rPr>
          <w:rFonts w:hint="eastAsia"/>
          <w:sz w:val="24"/>
          <w:lang w:eastAsia="zh-CN"/>
        </w:rPr>
        <w:t>消除 UPS 设备的潜在隐患</w:t>
      </w:r>
      <w:r>
        <w:rPr>
          <w:rFonts w:hint="eastAsia"/>
          <w:sz w:val="24"/>
          <w:lang w:eastAsia="zh-CN"/>
        </w:rPr>
        <w:t>，</w:t>
      </w:r>
      <w:r w:rsidRPr="00D64A55">
        <w:rPr>
          <w:rFonts w:hint="eastAsia"/>
          <w:sz w:val="24"/>
          <w:lang w:eastAsia="zh-CN"/>
        </w:rPr>
        <w:t>避免 UPS 发生故障</w:t>
      </w:r>
      <w:r>
        <w:rPr>
          <w:rFonts w:hint="eastAsia"/>
          <w:sz w:val="24"/>
          <w:lang w:eastAsia="zh-CN"/>
        </w:rPr>
        <w:t>及其引起</w:t>
      </w:r>
      <w:r>
        <w:rPr>
          <w:sz w:val="24"/>
          <w:lang w:eastAsia="zh-CN"/>
        </w:rPr>
        <w:t>的</w:t>
      </w:r>
      <w:r w:rsidRPr="00D64A55">
        <w:rPr>
          <w:rFonts w:hint="eastAsia"/>
          <w:sz w:val="24"/>
          <w:lang w:eastAsia="zh-CN"/>
        </w:rPr>
        <w:t>损失；通过对 UPS 系统进行维护和保养，改善设备运行</w:t>
      </w:r>
      <w:r>
        <w:rPr>
          <w:rFonts w:hint="eastAsia"/>
          <w:sz w:val="24"/>
          <w:lang w:eastAsia="zh-CN"/>
        </w:rPr>
        <w:t>情况</w:t>
      </w:r>
      <w:r w:rsidRPr="00D64A55">
        <w:rPr>
          <w:rFonts w:hint="eastAsia"/>
          <w:sz w:val="24"/>
          <w:lang w:eastAsia="zh-CN"/>
        </w:rPr>
        <w:t>，提高设备的可靠性</w:t>
      </w:r>
      <w:r>
        <w:rPr>
          <w:rFonts w:hint="eastAsia"/>
          <w:sz w:val="24"/>
          <w:lang w:eastAsia="zh-CN"/>
        </w:rPr>
        <w:t>，</w:t>
      </w:r>
      <w:r>
        <w:rPr>
          <w:sz w:val="24"/>
          <w:lang w:eastAsia="zh-CN"/>
        </w:rPr>
        <w:t>增强</w:t>
      </w:r>
      <w:r>
        <w:rPr>
          <w:rFonts w:hint="eastAsia"/>
          <w:sz w:val="24"/>
          <w:lang w:eastAsia="zh-CN"/>
        </w:rPr>
        <w:t>UPS所带</w:t>
      </w:r>
      <w:r>
        <w:rPr>
          <w:sz w:val="24"/>
          <w:lang w:eastAsia="zh-CN"/>
        </w:rPr>
        <w:t>负载</w:t>
      </w:r>
      <w:r>
        <w:rPr>
          <w:rFonts w:hint="eastAsia"/>
          <w:sz w:val="24"/>
          <w:lang w:eastAsia="zh-CN"/>
        </w:rPr>
        <w:t>的</w:t>
      </w:r>
      <w:r>
        <w:rPr>
          <w:sz w:val="24"/>
          <w:lang w:eastAsia="zh-CN"/>
        </w:rPr>
        <w:t>用电可靠性</w:t>
      </w:r>
      <w:r w:rsidRPr="00D64A55">
        <w:rPr>
          <w:rFonts w:hint="eastAsia"/>
          <w:sz w:val="24"/>
          <w:lang w:eastAsia="zh-CN"/>
        </w:rPr>
        <w:t>。</w:t>
      </w:r>
      <w:r w:rsidR="00314826">
        <w:rPr>
          <w:rFonts w:hint="eastAsia"/>
          <w:bCs/>
          <w:szCs w:val="21"/>
          <w:lang w:eastAsia="zh-CN"/>
        </w:rPr>
        <w:t>具体内容和要求详见比选文件合同格式书</w:t>
      </w:r>
      <w:r w:rsidR="00314826" w:rsidRPr="005473CA">
        <w:rPr>
          <w:rFonts w:hint="eastAsia"/>
          <w:sz w:val="24"/>
          <w:lang w:eastAsia="zh-CN"/>
        </w:rPr>
        <w:t>附件一《PTA厂区UPS保养工程发包说明》。</w:t>
      </w:r>
    </w:p>
    <w:p w:rsidR="00BC6A40" w:rsidRPr="001B5997" w:rsidRDefault="005142EF" w:rsidP="00AA1C15">
      <w:pPr>
        <w:pStyle w:val="aa"/>
        <w:numPr>
          <w:ilvl w:val="0"/>
          <w:numId w:val="24"/>
        </w:numPr>
        <w:autoSpaceDE/>
        <w:autoSpaceDN/>
        <w:spacing w:before="0" w:line="360" w:lineRule="auto"/>
        <w:jc w:val="both"/>
        <w:rPr>
          <w:lang w:eastAsia="zh-CN"/>
        </w:rPr>
      </w:pPr>
      <w:r w:rsidRPr="004012B7">
        <w:rPr>
          <w:rFonts w:hint="eastAsia"/>
          <w:lang w:eastAsia="zh-CN"/>
        </w:rPr>
        <w:t>施</w:t>
      </w:r>
      <w:r w:rsidRPr="004012B7">
        <w:rPr>
          <w:lang w:eastAsia="zh-CN"/>
        </w:rPr>
        <w:t>工工期</w:t>
      </w:r>
      <w:r w:rsidR="00BC6A40" w:rsidRPr="004012B7">
        <w:rPr>
          <w:lang w:eastAsia="zh-CN"/>
        </w:rPr>
        <w:t>：</w:t>
      </w:r>
      <w:r w:rsidR="00F42FC9" w:rsidRPr="004012B7">
        <w:rPr>
          <w:rFonts w:hint="eastAsia"/>
          <w:bCs/>
          <w:sz w:val="24"/>
          <w:lang w:eastAsia="zh-CN"/>
        </w:rPr>
        <w:t>开始</w:t>
      </w:r>
      <w:r w:rsidR="00F42FC9" w:rsidRPr="004012B7">
        <w:rPr>
          <w:bCs/>
          <w:sz w:val="24"/>
          <w:lang w:eastAsia="zh-CN"/>
        </w:rPr>
        <w:t>时间</w:t>
      </w:r>
      <w:r w:rsidR="00F42FC9" w:rsidRPr="004012B7">
        <w:rPr>
          <w:rFonts w:hint="eastAsia"/>
          <w:bCs/>
          <w:sz w:val="24"/>
          <w:lang w:eastAsia="zh-CN"/>
        </w:rPr>
        <w:t>暂定</w:t>
      </w:r>
      <w:r w:rsidR="00F42FC9" w:rsidRPr="004012B7">
        <w:rPr>
          <w:bCs/>
          <w:sz w:val="24"/>
          <w:lang w:eastAsia="zh-CN"/>
        </w:rPr>
        <w:t>为</w:t>
      </w:r>
      <w:r w:rsidR="00F42FC9" w:rsidRPr="004012B7">
        <w:rPr>
          <w:rFonts w:hint="eastAsia"/>
          <w:bCs/>
          <w:sz w:val="24"/>
          <w:lang w:eastAsia="zh-CN"/>
        </w:rPr>
        <w:t>20</w:t>
      </w:r>
      <w:r w:rsidR="00F42FC9" w:rsidRPr="004012B7">
        <w:rPr>
          <w:bCs/>
          <w:sz w:val="24"/>
          <w:lang w:eastAsia="zh-CN"/>
        </w:rPr>
        <w:t>22</w:t>
      </w:r>
      <w:r w:rsidR="00F42FC9" w:rsidRPr="004012B7">
        <w:rPr>
          <w:rFonts w:hint="eastAsia"/>
          <w:sz w:val="24"/>
          <w:lang w:eastAsia="zh-CN"/>
        </w:rPr>
        <w:t>年</w:t>
      </w:r>
      <w:r w:rsidR="00F42FC9" w:rsidRPr="004012B7">
        <w:rPr>
          <w:sz w:val="24"/>
          <w:lang w:eastAsia="zh-CN"/>
        </w:rPr>
        <w:t>7</w:t>
      </w:r>
      <w:r w:rsidR="00F42FC9" w:rsidRPr="004012B7">
        <w:rPr>
          <w:rFonts w:hint="eastAsia"/>
          <w:sz w:val="24"/>
          <w:lang w:eastAsia="zh-CN"/>
        </w:rPr>
        <w:t>月中旬</w:t>
      </w:r>
      <w:r w:rsidR="00F42FC9" w:rsidRPr="004012B7">
        <w:rPr>
          <w:sz w:val="24"/>
          <w:lang w:eastAsia="zh-CN"/>
        </w:rPr>
        <w:t>至月底</w:t>
      </w:r>
      <w:r w:rsidR="00F42FC9" w:rsidRPr="004012B7">
        <w:rPr>
          <w:rFonts w:hint="eastAsia"/>
          <w:sz w:val="24"/>
          <w:lang w:eastAsia="zh-CN"/>
        </w:rPr>
        <w:t>，以福海创最后确定的PTA装置检修时间为准，</w:t>
      </w:r>
      <w:r w:rsidR="00F42FC9" w:rsidRPr="004012B7">
        <w:rPr>
          <w:sz w:val="24"/>
          <w:lang w:eastAsia="zh-CN"/>
        </w:rPr>
        <w:t>施工期</w:t>
      </w:r>
      <w:r w:rsidR="00F42FC9" w:rsidRPr="004012B7">
        <w:rPr>
          <w:rFonts w:hint="eastAsia"/>
          <w:sz w:val="24"/>
          <w:lang w:eastAsia="zh-CN"/>
        </w:rPr>
        <w:t>为收到</w:t>
      </w:r>
      <w:r w:rsidR="00F42FC9" w:rsidRPr="004012B7">
        <w:rPr>
          <w:sz w:val="24"/>
          <w:lang w:eastAsia="zh-CN"/>
        </w:rPr>
        <w:t>甲方书面通知后</w:t>
      </w:r>
      <w:r w:rsidR="00F42FC9" w:rsidRPr="004012B7">
        <w:rPr>
          <w:rFonts w:hint="eastAsia"/>
          <w:sz w:val="24"/>
          <w:lang w:eastAsia="zh-CN"/>
        </w:rPr>
        <w:t>1</w:t>
      </w:r>
      <w:r w:rsidR="00F42FC9" w:rsidRPr="004012B7">
        <w:rPr>
          <w:sz w:val="24"/>
          <w:lang w:eastAsia="zh-CN"/>
        </w:rPr>
        <w:t>8</w:t>
      </w:r>
      <w:r w:rsidR="00F42FC9" w:rsidRPr="004012B7">
        <w:rPr>
          <w:rFonts w:hint="eastAsia"/>
          <w:sz w:val="24"/>
          <w:lang w:eastAsia="zh-CN"/>
        </w:rPr>
        <w:t>个</w:t>
      </w:r>
      <w:r w:rsidR="00F42FC9" w:rsidRPr="004012B7">
        <w:rPr>
          <w:sz w:val="24"/>
          <w:lang w:eastAsia="zh-CN"/>
        </w:rPr>
        <w:t>自然</w:t>
      </w:r>
      <w:r w:rsidR="00F42FC9" w:rsidRPr="004012B7">
        <w:rPr>
          <w:rFonts w:hint="eastAsia"/>
          <w:sz w:val="24"/>
          <w:lang w:eastAsia="zh-CN"/>
        </w:rPr>
        <w:t>日</w:t>
      </w:r>
      <w:r w:rsidR="005C74BD" w:rsidRPr="004012B7">
        <w:rPr>
          <w:rFonts w:hint="eastAsia"/>
          <w:sz w:val="24"/>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222711" w:rsidRPr="000A6CA9" w:rsidRDefault="00165374" w:rsidP="00AA1C15">
      <w:pPr>
        <w:pStyle w:val="aa"/>
        <w:numPr>
          <w:ilvl w:val="0"/>
          <w:numId w:val="27"/>
        </w:numPr>
        <w:autoSpaceDE/>
        <w:autoSpaceDN/>
        <w:spacing w:before="0" w:line="360" w:lineRule="auto"/>
        <w:jc w:val="both"/>
        <w:rPr>
          <w:sz w:val="24"/>
          <w:lang w:eastAsia="zh-CN"/>
        </w:rPr>
      </w:pPr>
      <w:r w:rsidRPr="00AD0B37">
        <w:rPr>
          <w:rFonts w:hint="eastAsia"/>
          <w:sz w:val="24"/>
          <w:lang w:eastAsia="zh-CN"/>
        </w:rPr>
        <w:t>参选人必须具备有效的企业法人营业执照，具有在中华人民共和国注册的法人资格</w:t>
      </w:r>
      <w:r w:rsidR="00222711">
        <w:rPr>
          <w:sz w:val="24"/>
          <w:lang w:eastAsia="zh-CN"/>
        </w:rPr>
        <w:t>。</w:t>
      </w:r>
    </w:p>
    <w:p w:rsidR="005142EF" w:rsidRDefault="00470BD0" w:rsidP="00AA1C15">
      <w:pPr>
        <w:pStyle w:val="aa"/>
        <w:numPr>
          <w:ilvl w:val="0"/>
          <w:numId w:val="27"/>
        </w:numPr>
        <w:autoSpaceDE/>
        <w:autoSpaceDN/>
        <w:spacing w:before="0" w:line="360" w:lineRule="auto"/>
        <w:jc w:val="both"/>
        <w:rPr>
          <w:sz w:val="24"/>
          <w:lang w:eastAsia="zh-CN"/>
        </w:rPr>
      </w:pPr>
      <w:r>
        <w:rPr>
          <w:rFonts w:hint="eastAsia"/>
          <w:sz w:val="24"/>
          <w:lang w:eastAsia="zh-CN"/>
        </w:rPr>
        <w:t>参选人</w:t>
      </w:r>
      <w:r w:rsidR="00F42FC9">
        <w:rPr>
          <w:rFonts w:hint="eastAsia"/>
          <w:sz w:val="24"/>
          <w:lang w:eastAsia="zh-CN"/>
        </w:rPr>
        <w:t>可</w:t>
      </w:r>
      <w:r w:rsidR="00F42FC9" w:rsidRPr="004012B7">
        <w:rPr>
          <w:rFonts w:hint="eastAsia"/>
          <w:sz w:val="24"/>
          <w:lang w:eastAsia="zh-CN"/>
        </w:rPr>
        <w:t>为UPS设备</w:t>
      </w:r>
      <w:r w:rsidR="00F42FC9" w:rsidRPr="004012B7">
        <w:rPr>
          <w:sz w:val="24"/>
          <w:lang w:eastAsia="zh-CN"/>
        </w:rPr>
        <w:t>制造商</w:t>
      </w:r>
      <w:r w:rsidR="00F42FC9" w:rsidRPr="004012B7">
        <w:rPr>
          <w:rFonts w:hint="eastAsia"/>
          <w:sz w:val="24"/>
          <w:lang w:eastAsia="zh-CN"/>
        </w:rPr>
        <w:t>、或为获</w:t>
      </w:r>
      <w:r w:rsidR="00F42FC9" w:rsidRPr="004012B7">
        <w:rPr>
          <w:sz w:val="24"/>
          <w:lang w:eastAsia="zh-CN"/>
        </w:rPr>
        <w:t>得</w:t>
      </w:r>
      <w:r w:rsidR="00F42FC9" w:rsidRPr="004012B7">
        <w:rPr>
          <w:rFonts w:hint="eastAsia"/>
          <w:sz w:val="24"/>
          <w:lang w:eastAsia="zh-CN"/>
        </w:rPr>
        <w:t>UPS设备</w:t>
      </w:r>
      <w:r w:rsidR="00F42FC9" w:rsidRPr="004012B7">
        <w:rPr>
          <w:sz w:val="24"/>
          <w:lang w:eastAsia="zh-CN"/>
        </w:rPr>
        <w:t>制造</w:t>
      </w:r>
      <w:r w:rsidR="00F42FC9">
        <w:rPr>
          <w:sz w:val="24"/>
          <w:lang w:eastAsia="zh-CN"/>
        </w:rPr>
        <w:t>商</w:t>
      </w:r>
      <w:r w:rsidR="00F42FC9">
        <w:rPr>
          <w:rFonts w:hint="eastAsia"/>
          <w:sz w:val="24"/>
          <w:lang w:eastAsia="zh-CN"/>
        </w:rPr>
        <w:t>授权</w:t>
      </w:r>
      <w:r w:rsidR="00F42FC9">
        <w:rPr>
          <w:sz w:val="24"/>
          <w:lang w:eastAsia="zh-CN"/>
        </w:rPr>
        <w:t>的</w:t>
      </w:r>
      <w:r w:rsidR="00F42FC9">
        <w:rPr>
          <w:rFonts w:hint="eastAsia"/>
          <w:sz w:val="24"/>
          <w:lang w:eastAsia="zh-CN"/>
        </w:rPr>
        <w:t>专业服务</w:t>
      </w:r>
      <w:r w:rsidR="00F42FC9">
        <w:rPr>
          <w:sz w:val="24"/>
          <w:lang w:eastAsia="zh-CN"/>
        </w:rPr>
        <w:t>商</w:t>
      </w:r>
      <w:r w:rsidR="005142EF" w:rsidRPr="000A6CA9">
        <w:rPr>
          <w:rFonts w:hint="eastAsia"/>
          <w:sz w:val="24"/>
          <w:lang w:eastAsia="zh-CN"/>
        </w:rPr>
        <w:t>。</w:t>
      </w:r>
    </w:p>
    <w:p w:rsidR="000B632E" w:rsidRPr="00F1120E" w:rsidRDefault="000B632E" w:rsidP="00F1120E">
      <w:pPr>
        <w:pStyle w:val="aa"/>
        <w:numPr>
          <w:ilvl w:val="0"/>
          <w:numId w:val="27"/>
        </w:numPr>
        <w:tabs>
          <w:tab w:val="left" w:pos="360"/>
          <w:tab w:val="left" w:pos="540"/>
          <w:tab w:val="left" w:pos="720"/>
        </w:tabs>
        <w:autoSpaceDE/>
        <w:autoSpaceDN/>
        <w:spacing w:before="0" w:line="360" w:lineRule="auto"/>
        <w:jc w:val="both"/>
        <w:rPr>
          <w:sz w:val="24"/>
          <w:lang w:eastAsia="zh-CN"/>
        </w:rPr>
      </w:pPr>
      <w:r w:rsidRPr="00F1120E">
        <w:rPr>
          <w:rFonts w:hint="eastAsia"/>
          <w:sz w:val="24"/>
          <w:lang w:eastAsia="zh-CN"/>
        </w:rPr>
        <w:t>单位负责人为同一人或者存在控股、管理关系的不同单位，不得同时参加本招标项目投标。</w:t>
      </w:r>
    </w:p>
    <w:p w:rsidR="00AA1C15" w:rsidRPr="00AD0B37" w:rsidRDefault="00470BD0" w:rsidP="00AA1C15">
      <w:pPr>
        <w:pStyle w:val="aa"/>
        <w:numPr>
          <w:ilvl w:val="0"/>
          <w:numId w:val="27"/>
        </w:numPr>
        <w:autoSpaceDE/>
        <w:autoSpaceDN/>
        <w:spacing w:before="0" w:line="360" w:lineRule="auto"/>
        <w:jc w:val="both"/>
        <w:rPr>
          <w:sz w:val="24"/>
          <w:lang w:eastAsia="zh-CN"/>
        </w:rPr>
      </w:pPr>
      <w:r>
        <w:rPr>
          <w:rFonts w:hint="eastAsia"/>
          <w:sz w:val="24"/>
          <w:lang w:eastAsia="zh-CN"/>
        </w:rPr>
        <w:t>参选人</w:t>
      </w:r>
      <w:r w:rsidR="00750C81" w:rsidRPr="00AD0B37">
        <w:rPr>
          <w:rFonts w:hint="eastAsia"/>
          <w:sz w:val="24"/>
          <w:lang w:eastAsia="zh-CN"/>
        </w:rPr>
        <w:t>没有失信黑名单记录（以最高院失信被执行人系统发布信息为准）。</w:t>
      </w:r>
    </w:p>
    <w:p w:rsidR="00AA1C15" w:rsidRPr="00AD0B37" w:rsidRDefault="00470BD0" w:rsidP="00AA1C15">
      <w:pPr>
        <w:pStyle w:val="aa"/>
        <w:numPr>
          <w:ilvl w:val="0"/>
          <w:numId w:val="27"/>
        </w:numPr>
        <w:autoSpaceDE/>
        <w:autoSpaceDN/>
        <w:spacing w:before="0" w:line="360" w:lineRule="auto"/>
        <w:jc w:val="both"/>
        <w:rPr>
          <w:sz w:val="24"/>
          <w:lang w:eastAsia="zh-CN"/>
        </w:rPr>
      </w:pPr>
      <w:r w:rsidRPr="00AD0B37">
        <w:rPr>
          <w:rFonts w:hint="eastAsia"/>
          <w:sz w:val="24"/>
          <w:lang w:eastAsia="zh-CN"/>
        </w:rPr>
        <w:t>参选人</w:t>
      </w:r>
      <w:r w:rsidR="00AA1C15" w:rsidRPr="00AD0B37">
        <w:rPr>
          <w:rFonts w:hint="eastAsia"/>
          <w:sz w:val="24"/>
          <w:lang w:eastAsia="zh-CN"/>
        </w:rPr>
        <w:t>与比选人无诉讼纠纷。</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AA1C15" w:rsidRPr="001B5997" w:rsidRDefault="005C74BD" w:rsidP="00AA1C15">
      <w:pPr>
        <w:pStyle w:val="aa"/>
        <w:numPr>
          <w:ilvl w:val="0"/>
          <w:numId w:val="25"/>
        </w:numPr>
        <w:autoSpaceDE/>
        <w:autoSpaceDN/>
        <w:spacing w:before="0" w:line="360" w:lineRule="auto"/>
        <w:jc w:val="both"/>
        <w:rPr>
          <w:bCs/>
          <w:szCs w:val="21"/>
          <w:lang w:eastAsia="zh-CN"/>
        </w:rPr>
      </w:pPr>
      <w:r>
        <w:rPr>
          <w:bCs/>
          <w:szCs w:val="21"/>
          <w:lang w:eastAsia="zh-CN"/>
        </w:rPr>
        <w:t>本项目比选文件详见公示附件，请有意向参选人自行下载并根据参选文件要求进行技术交流和参选报价，如有需要更多技术</w:t>
      </w:r>
      <w:r>
        <w:rPr>
          <w:rFonts w:hint="eastAsia"/>
          <w:bCs/>
          <w:szCs w:val="21"/>
          <w:lang w:eastAsia="zh-CN"/>
        </w:rPr>
        <w:t>澄清</w:t>
      </w:r>
      <w:r>
        <w:rPr>
          <w:bCs/>
          <w:szCs w:val="21"/>
          <w:lang w:eastAsia="zh-CN"/>
        </w:rPr>
        <w:t>，请与后附技术联系人联系交流</w:t>
      </w:r>
      <w:r w:rsidR="00750C81" w:rsidRPr="001B5997">
        <w:rPr>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lastRenderedPageBreak/>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w:t>
      </w:r>
      <w:r w:rsidR="00915274">
        <w:rPr>
          <w:rFonts w:hint="eastAsia"/>
          <w:bCs/>
          <w:szCs w:val="21"/>
          <w:lang w:eastAsia="zh-CN"/>
        </w:rPr>
        <w:t>三</w:t>
      </w:r>
      <w:r w:rsidR="00750C81" w:rsidRPr="001B5997">
        <w:rPr>
          <w:bCs/>
          <w:szCs w:val="21"/>
          <w:lang w:eastAsia="zh-CN"/>
        </w:rPr>
        <w:t>楼</w:t>
      </w:r>
      <w:r w:rsidR="00915274">
        <w:rPr>
          <w:rFonts w:hint="eastAsia"/>
          <w:bCs/>
          <w:szCs w:val="21"/>
          <w:lang w:eastAsia="zh-CN"/>
        </w:rPr>
        <w:t>设备</w:t>
      </w:r>
      <w:r w:rsidR="00915274">
        <w:rPr>
          <w:bCs/>
          <w:szCs w:val="21"/>
          <w:lang w:eastAsia="zh-CN"/>
        </w:rPr>
        <w:t>及服务团队</w:t>
      </w:r>
      <w:r w:rsidR="00750C81" w:rsidRPr="001B5997">
        <w:rPr>
          <w:bCs/>
          <w:szCs w:val="21"/>
          <w:lang w:eastAsia="zh-CN"/>
        </w:rPr>
        <w:t>，联系人：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915274">
        <w:rPr>
          <w:bCs/>
          <w:szCs w:val="21"/>
          <w:lang w:eastAsia="zh-CN"/>
        </w:rPr>
        <w:t>15860628004</w:t>
      </w:r>
      <w:r w:rsidR="00750C81" w:rsidRPr="001B5997">
        <w:rPr>
          <w:bCs/>
          <w:szCs w:val="21"/>
          <w:lang w:eastAsia="zh-CN"/>
        </w:rPr>
        <w:t>。</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5C74BD" w:rsidRPr="0039412A">
        <w:rPr>
          <w:rFonts w:hint="eastAsia"/>
          <w:bCs/>
          <w:szCs w:val="21"/>
          <w:lang w:eastAsia="zh-CN"/>
        </w:rPr>
        <w:t>有意向</w:t>
      </w:r>
      <w:r w:rsidR="005C74BD" w:rsidRPr="0039412A">
        <w:rPr>
          <w:bCs/>
          <w:szCs w:val="21"/>
          <w:lang w:eastAsia="zh-CN"/>
        </w:rPr>
        <w:t>参选人</w:t>
      </w:r>
      <w:r w:rsidR="005C74BD" w:rsidRPr="0039412A">
        <w:rPr>
          <w:rFonts w:hint="eastAsia"/>
          <w:bCs/>
          <w:szCs w:val="21"/>
          <w:lang w:eastAsia="zh-CN"/>
        </w:rPr>
        <w:t>请</w:t>
      </w:r>
      <w:r w:rsidR="005C74BD" w:rsidRPr="0039412A">
        <w:rPr>
          <w:bCs/>
          <w:szCs w:val="21"/>
          <w:lang w:eastAsia="zh-CN"/>
        </w:rPr>
        <w:t>于</w:t>
      </w:r>
      <w:r w:rsidR="005C74BD" w:rsidRPr="0039412A">
        <w:rPr>
          <w:rFonts w:hint="eastAsia"/>
          <w:bCs/>
          <w:szCs w:val="21"/>
          <w:lang w:eastAsia="zh-CN"/>
        </w:rPr>
        <w:t>公</w:t>
      </w:r>
      <w:r w:rsidR="005C74BD" w:rsidRPr="0039412A">
        <w:rPr>
          <w:bCs/>
          <w:szCs w:val="21"/>
          <w:lang w:eastAsia="zh-CN"/>
        </w:rPr>
        <w:t>示期间进行交流澄清</w:t>
      </w:r>
      <w:r w:rsidR="005C74BD" w:rsidRPr="0039412A">
        <w:rPr>
          <w:rFonts w:hint="eastAsia"/>
          <w:bCs/>
          <w:szCs w:val="21"/>
          <w:lang w:eastAsia="zh-CN"/>
        </w:rPr>
        <w:t>，并</w:t>
      </w:r>
      <w:r w:rsidR="00750C81" w:rsidRPr="00A53411">
        <w:rPr>
          <w:rFonts w:hint="eastAsia"/>
          <w:bCs/>
          <w:color w:val="FF0000"/>
          <w:szCs w:val="21"/>
          <w:lang w:eastAsia="zh-CN"/>
        </w:rPr>
        <w:t>于</w:t>
      </w:r>
      <w:r w:rsidR="00915274">
        <w:rPr>
          <w:bCs/>
          <w:color w:val="FF0000"/>
          <w:szCs w:val="21"/>
          <w:lang w:eastAsia="zh-CN"/>
        </w:rPr>
        <w:t>2022</w:t>
      </w:r>
      <w:r w:rsidR="00570507" w:rsidRPr="00A53411">
        <w:rPr>
          <w:rFonts w:hint="eastAsia"/>
          <w:bCs/>
          <w:color w:val="FF0000"/>
          <w:szCs w:val="21"/>
          <w:lang w:eastAsia="zh-CN"/>
        </w:rPr>
        <w:t>年</w:t>
      </w:r>
      <w:r w:rsidR="00915274">
        <w:rPr>
          <w:bCs/>
          <w:color w:val="FF0000"/>
          <w:szCs w:val="21"/>
          <w:lang w:eastAsia="zh-CN"/>
        </w:rPr>
        <w:t>6</w:t>
      </w:r>
      <w:r w:rsidR="000473AB" w:rsidRPr="00A53411">
        <w:rPr>
          <w:rFonts w:hint="eastAsia"/>
          <w:bCs/>
          <w:color w:val="FF0000"/>
          <w:szCs w:val="21"/>
          <w:lang w:eastAsia="zh-CN"/>
        </w:rPr>
        <w:t>月</w:t>
      </w:r>
      <w:r w:rsidR="00932AE3">
        <w:rPr>
          <w:rFonts w:hint="eastAsia"/>
          <w:bCs/>
          <w:color w:val="FF0000"/>
          <w:szCs w:val="21"/>
          <w:lang w:eastAsia="zh-CN"/>
        </w:rPr>
        <w:t>25</w:t>
      </w:r>
      <w:r w:rsidR="00750C81" w:rsidRPr="00A53411">
        <w:rPr>
          <w:rFonts w:hint="eastAsia"/>
          <w:bCs/>
          <w:color w:val="FF0000"/>
          <w:szCs w:val="21"/>
          <w:lang w:eastAsia="zh-CN"/>
        </w:rPr>
        <w:t>日</w:t>
      </w:r>
      <w:r w:rsidR="000B632E" w:rsidRPr="00A53411">
        <w:rPr>
          <w:bCs/>
          <w:color w:val="FF0000"/>
          <w:szCs w:val="21"/>
          <w:lang w:eastAsia="zh-CN"/>
        </w:rPr>
        <w:t>1</w:t>
      </w:r>
      <w:r w:rsidR="000B632E">
        <w:rPr>
          <w:bCs/>
          <w:color w:val="FF0000"/>
          <w:szCs w:val="21"/>
          <w:lang w:eastAsia="zh-CN"/>
        </w:rPr>
        <w:t>4</w:t>
      </w:r>
      <w:r w:rsidR="000B632E"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sidRPr="006D77C8">
        <w:rPr>
          <w:rFonts w:hint="eastAsia"/>
          <w:bCs/>
          <w:color w:val="FF0000"/>
          <w:szCs w:val="21"/>
          <w:lang w:eastAsia="zh-CN"/>
        </w:rPr>
        <w:t>，周六、日除外</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Pr="001B5997">
        <w:rPr>
          <w:rFonts w:ascii="宋体" w:hAnsi="宋体" w:cs="宋体" w:hint="eastAsia"/>
          <w:bCs/>
          <w:szCs w:val="21"/>
        </w:rPr>
        <w:t xml:space="preserve"> 电话：</w:t>
      </w:r>
      <w:r w:rsidR="00F42FC9">
        <w:rPr>
          <w:rFonts w:hint="eastAsia"/>
        </w:rPr>
        <w:t>0596-6311824</w:t>
      </w:r>
      <w:r w:rsidR="00F42FC9" w:rsidRPr="001B5997">
        <w:rPr>
          <w:rFonts w:ascii="宋体" w:hAnsi="宋体" w:cs="宋体" w:hint="eastAsia"/>
          <w:bCs/>
          <w:szCs w:val="21"/>
        </w:rPr>
        <w:t xml:space="preserve">  </w:t>
      </w:r>
      <w:r w:rsidRPr="001B5997">
        <w:rPr>
          <w:rFonts w:ascii="宋体" w:hAnsi="宋体" w:cs="宋体" w:hint="eastAsia"/>
          <w:bCs/>
          <w:szCs w:val="21"/>
        </w:rPr>
        <w:t>邮箱：</w:t>
      </w:r>
      <w:hyperlink r:id="rId9" w:history="1">
        <w:r w:rsidR="00750C81" w:rsidRPr="001B5997">
          <w:rPr>
            <w:rStyle w:val="af"/>
            <w:color w:val="auto"/>
          </w:rPr>
          <w:t>hgchen@fhcpec.com.cn</w:t>
        </w:r>
      </w:hyperlink>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932AE3">
        <w:rPr>
          <w:sz w:val="24"/>
          <w:szCs w:val="24"/>
          <w:lang w:eastAsia="zh-CN"/>
        </w:rPr>
        <w:t>2022</w:t>
      </w:r>
      <w:r w:rsidR="00932AE3" w:rsidRPr="002E3036">
        <w:rPr>
          <w:rFonts w:hint="eastAsia"/>
          <w:sz w:val="24"/>
          <w:szCs w:val="24"/>
          <w:lang w:eastAsia="zh-CN"/>
        </w:rPr>
        <w:t>年</w:t>
      </w:r>
      <w:r w:rsidR="00932AE3">
        <w:rPr>
          <w:sz w:val="24"/>
          <w:szCs w:val="24"/>
          <w:lang w:eastAsia="zh-CN"/>
        </w:rPr>
        <w:t>06</w:t>
      </w:r>
      <w:r w:rsidR="00932AE3" w:rsidRPr="002E3036">
        <w:rPr>
          <w:rFonts w:hint="eastAsia"/>
          <w:sz w:val="24"/>
          <w:szCs w:val="24"/>
          <w:lang w:eastAsia="zh-CN"/>
        </w:rPr>
        <w:t>月</w:t>
      </w:r>
      <w:r w:rsidR="00932AE3">
        <w:rPr>
          <w:rFonts w:hint="eastAsia"/>
          <w:sz w:val="24"/>
          <w:szCs w:val="24"/>
          <w:lang w:eastAsia="zh-CN"/>
        </w:rPr>
        <w:t>13</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36083A" w:rsidRPr="0036083A">
        <w:rPr>
          <w:lang w:eastAsia="zh-CN"/>
        </w:rPr>
        <w:t>PTA厂区 UPS保养工程发包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8A6470">
        <w:rPr>
          <w:rFonts w:asciiTheme="minorEastAsia" w:eastAsiaTheme="minorEastAsia" w:hAnsiTheme="minorEastAsia" w:hint="eastAsia"/>
          <w:lang w:eastAsia="zh-CN"/>
        </w:rPr>
        <w:t>福建省漳州市古雷开发区腾龙路84号路福海创石油化工有限公司</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A6470">
        <w:rPr>
          <w:lang w:eastAsia="zh-CN"/>
        </w:rPr>
        <w:t>本</w:t>
      </w:r>
      <w:r w:rsidR="008A6470" w:rsidRPr="00537421">
        <w:rPr>
          <w:rFonts w:hint="eastAsia"/>
          <w:lang w:eastAsia="zh-CN"/>
        </w:rPr>
        <w:t>工程以</w:t>
      </w:r>
      <w:r w:rsidR="00EF1FA3">
        <w:rPr>
          <w:rFonts w:hint="eastAsia"/>
          <w:lang w:eastAsia="zh-CN"/>
        </w:rPr>
        <w:t>含税包干</w:t>
      </w:r>
      <w:r w:rsidR="008A6470" w:rsidRPr="00537421">
        <w:rPr>
          <w:rFonts w:hint="eastAsia"/>
          <w:lang w:eastAsia="zh-CN"/>
        </w:rPr>
        <w:t>总价形式发包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2B6416" w:rsidRPr="00F43F82" w:rsidRDefault="00EF1FA3" w:rsidP="00335435">
      <w:pPr>
        <w:pStyle w:val="a6"/>
        <w:spacing w:line="360" w:lineRule="auto"/>
        <w:ind w:right="121" w:firstLine="480"/>
        <w:jc w:val="both"/>
        <w:rPr>
          <w:lang w:eastAsia="zh-CN"/>
        </w:rPr>
      </w:pPr>
      <w:r>
        <w:rPr>
          <w:rFonts w:hint="eastAsia"/>
          <w:bCs/>
          <w:szCs w:val="21"/>
          <w:lang w:eastAsia="zh-CN"/>
        </w:rPr>
        <w:t>具体内容和要求详见比选文件合同格式书</w:t>
      </w:r>
      <w:r w:rsidRPr="00F1120E">
        <w:rPr>
          <w:rFonts w:hint="eastAsia"/>
          <w:bCs/>
          <w:szCs w:val="21"/>
          <w:lang w:eastAsia="zh-CN"/>
        </w:rPr>
        <w:t>附件</w:t>
      </w:r>
      <w:r>
        <w:rPr>
          <w:rFonts w:hint="eastAsia"/>
          <w:bCs/>
          <w:szCs w:val="21"/>
          <w:lang w:eastAsia="zh-CN"/>
        </w:rPr>
        <w:t>一</w:t>
      </w:r>
      <w:r w:rsidRPr="00F1120E">
        <w:rPr>
          <w:rFonts w:hint="eastAsia"/>
          <w:bCs/>
          <w:szCs w:val="21"/>
          <w:lang w:eastAsia="zh-CN"/>
        </w:rPr>
        <w:t>《</w:t>
      </w:r>
      <w:r w:rsidR="00132291" w:rsidRPr="00157483">
        <w:rPr>
          <w:rFonts w:hint="eastAsia"/>
          <w:szCs w:val="22"/>
          <w:lang w:eastAsia="zh-CN"/>
        </w:rPr>
        <w:t>PTA厂区UPS保养工程发包说明</w:t>
      </w:r>
      <w:r w:rsidRPr="00F1120E">
        <w:rPr>
          <w:rFonts w:hint="eastAsia"/>
          <w:bCs/>
          <w:szCs w:val="21"/>
          <w:lang w:eastAsia="zh-CN"/>
        </w:rPr>
        <w:t>》</w:t>
      </w:r>
      <w:r w:rsidR="0097173F" w:rsidRPr="00F678E5">
        <w:rPr>
          <w:rFonts w:hint="eastAsia"/>
          <w:lang w:eastAsia="zh-CN"/>
        </w:rPr>
        <w:t>。</w:t>
      </w:r>
    </w:p>
    <w:p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rsidR="00937414" w:rsidRPr="00F43F82"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技术联系人：</w:t>
      </w:r>
      <w:r w:rsidR="00A6224F">
        <w:rPr>
          <w:rFonts w:hint="eastAsia"/>
          <w:bCs/>
          <w:szCs w:val="21"/>
          <w:lang w:eastAsia="zh-CN"/>
        </w:rPr>
        <w:t>阴豪，电话：</w:t>
      </w:r>
      <w:r w:rsidR="00A6224F">
        <w:rPr>
          <w:bCs/>
          <w:szCs w:val="21"/>
          <w:lang w:eastAsia="zh-CN"/>
        </w:rPr>
        <w:t>13859954847，邮箱：</w:t>
      </w:r>
      <w:r w:rsidR="00A6224F" w:rsidRPr="0072366E">
        <w:rPr>
          <w:bCs/>
          <w:szCs w:val="21"/>
          <w:lang w:eastAsia="zh-CN"/>
        </w:rPr>
        <w:t>hyin@fhcpec.com.cn</w:t>
      </w:r>
      <w:r w:rsidR="0097173F" w:rsidRPr="00BC10E0">
        <w:rPr>
          <w:lang w:eastAsia="zh-CN"/>
        </w:rPr>
        <w:t xml:space="preserve"> </w:t>
      </w:r>
      <w:r w:rsidR="009F638A" w:rsidRPr="00D27535">
        <w:rPr>
          <w:lang w:eastAsia="zh-CN"/>
        </w:rPr>
        <w:t xml:space="preserve">  </w:t>
      </w:r>
    </w:p>
    <w:p w:rsidR="00937414" w:rsidRDefault="00F43F82" w:rsidP="00F43F82">
      <w:pPr>
        <w:pStyle w:val="a6"/>
        <w:spacing w:line="360" w:lineRule="auto"/>
        <w:ind w:right="121"/>
        <w:jc w:val="both"/>
        <w:rPr>
          <w:lang w:eastAsia="zh-CN"/>
        </w:rPr>
      </w:pPr>
      <w:r>
        <w:rPr>
          <w:rFonts w:hint="eastAsia"/>
          <w:lang w:eastAsia="zh-CN"/>
        </w:rPr>
        <w:t xml:space="preserve">    </w:t>
      </w:r>
      <w:r w:rsidR="00985EB0">
        <w:rPr>
          <w:lang w:eastAsia="zh-CN"/>
        </w:rPr>
        <w:t xml:space="preserve">  </w:t>
      </w:r>
      <w:r w:rsidR="00937414" w:rsidRPr="00F43F82">
        <w:rPr>
          <w:rFonts w:hint="eastAsia"/>
          <w:lang w:eastAsia="zh-CN"/>
        </w:rPr>
        <w:t>商务联系人：</w:t>
      </w:r>
      <w:r w:rsidR="00694667">
        <w:rPr>
          <w:rFonts w:hint="eastAsia"/>
          <w:lang w:eastAsia="zh-CN"/>
        </w:rPr>
        <w:t>陈惠国</w:t>
      </w:r>
      <w:r w:rsidR="00024F81">
        <w:rPr>
          <w:rFonts w:hint="eastAsia"/>
          <w:lang w:eastAsia="zh-CN"/>
        </w:rPr>
        <w:t>，</w:t>
      </w:r>
      <w:r w:rsidR="00132291">
        <w:rPr>
          <w:rFonts w:hint="eastAsia"/>
          <w:lang w:eastAsia="zh-CN"/>
        </w:rPr>
        <w:t>电话：1</w:t>
      </w:r>
      <w:r w:rsidR="00132291">
        <w:rPr>
          <w:lang w:eastAsia="zh-CN"/>
        </w:rPr>
        <w:t>5860628004</w:t>
      </w:r>
      <w:r w:rsidR="00694667">
        <w:rPr>
          <w:lang w:eastAsia="zh-CN"/>
        </w:rPr>
        <w:t>，</w:t>
      </w:r>
      <w:r w:rsidR="00132291">
        <w:rPr>
          <w:lang w:eastAsia="zh-CN"/>
        </w:rPr>
        <w:t>邮箱：</w:t>
      </w:r>
      <w:hyperlink r:id="rId10" w:history="1">
        <w:r w:rsidR="00763FA7" w:rsidRPr="00D01EFC">
          <w:rPr>
            <w:lang w:eastAsia="zh-CN"/>
          </w:rPr>
          <w:t>hgchen@fhcpec.com.cn</w:t>
        </w:r>
      </w:hyperlink>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w:t>
      </w:r>
      <w:r w:rsidR="00DD56C2" w:rsidRPr="002318C1">
        <w:rPr>
          <w:lang w:eastAsia="zh-CN"/>
        </w:rPr>
        <w:lastRenderedPageBreak/>
        <w:t>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132291" w:rsidRPr="000A6CA9" w:rsidRDefault="00132291" w:rsidP="00132291">
      <w:pPr>
        <w:pStyle w:val="aa"/>
        <w:numPr>
          <w:ilvl w:val="0"/>
          <w:numId w:val="45"/>
        </w:numPr>
        <w:autoSpaceDE/>
        <w:autoSpaceDN/>
        <w:spacing w:before="0" w:line="360" w:lineRule="auto"/>
        <w:jc w:val="both"/>
        <w:rPr>
          <w:sz w:val="24"/>
          <w:lang w:eastAsia="zh-CN"/>
        </w:rPr>
      </w:pPr>
      <w:r w:rsidRPr="00AD0B37">
        <w:rPr>
          <w:rFonts w:hint="eastAsia"/>
          <w:sz w:val="24"/>
          <w:lang w:eastAsia="zh-CN"/>
        </w:rPr>
        <w:t>参选人必须具备有效的企业法人营业执照，具有在中华人民共和国注册的法人资格</w:t>
      </w:r>
      <w:r>
        <w:rPr>
          <w:sz w:val="24"/>
          <w:lang w:eastAsia="zh-CN"/>
        </w:rPr>
        <w:t>。</w:t>
      </w:r>
    </w:p>
    <w:p w:rsidR="00132291" w:rsidRDefault="00132291" w:rsidP="00132291">
      <w:pPr>
        <w:pStyle w:val="aa"/>
        <w:numPr>
          <w:ilvl w:val="0"/>
          <w:numId w:val="45"/>
        </w:numPr>
        <w:autoSpaceDE/>
        <w:autoSpaceDN/>
        <w:spacing w:before="0" w:line="360" w:lineRule="auto"/>
        <w:jc w:val="both"/>
        <w:rPr>
          <w:sz w:val="24"/>
          <w:lang w:eastAsia="zh-CN"/>
        </w:rPr>
      </w:pPr>
      <w:r>
        <w:rPr>
          <w:rFonts w:hint="eastAsia"/>
          <w:sz w:val="24"/>
          <w:lang w:eastAsia="zh-CN"/>
        </w:rPr>
        <w:t>参选人</w:t>
      </w:r>
      <w:r w:rsidR="00F42FC9">
        <w:rPr>
          <w:rFonts w:hint="eastAsia"/>
          <w:sz w:val="24"/>
          <w:lang w:eastAsia="zh-CN"/>
        </w:rPr>
        <w:t>可为</w:t>
      </w:r>
      <w:r w:rsidR="00F42FC9" w:rsidRPr="00A605DF">
        <w:rPr>
          <w:rFonts w:hint="eastAsia"/>
          <w:sz w:val="24"/>
          <w:highlight w:val="yellow"/>
          <w:lang w:eastAsia="zh-CN"/>
        </w:rPr>
        <w:t>UPS</w:t>
      </w:r>
      <w:r w:rsidR="00F42FC9">
        <w:rPr>
          <w:rFonts w:hint="eastAsia"/>
          <w:sz w:val="24"/>
          <w:lang w:eastAsia="zh-CN"/>
        </w:rPr>
        <w:t>设备</w:t>
      </w:r>
      <w:r w:rsidR="00F42FC9">
        <w:rPr>
          <w:sz w:val="24"/>
          <w:lang w:eastAsia="zh-CN"/>
        </w:rPr>
        <w:t>制造商</w:t>
      </w:r>
      <w:r w:rsidR="00F42FC9">
        <w:rPr>
          <w:rFonts w:hint="eastAsia"/>
          <w:sz w:val="24"/>
          <w:lang w:eastAsia="zh-CN"/>
        </w:rPr>
        <w:t>、或为获</w:t>
      </w:r>
      <w:r w:rsidR="00F42FC9">
        <w:rPr>
          <w:sz w:val="24"/>
          <w:lang w:eastAsia="zh-CN"/>
        </w:rPr>
        <w:t>得</w:t>
      </w:r>
      <w:r w:rsidR="00F42FC9" w:rsidRPr="00A605DF">
        <w:rPr>
          <w:rFonts w:hint="eastAsia"/>
          <w:sz w:val="24"/>
          <w:highlight w:val="yellow"/>
          <w:lang w:eastAsia="zh-CN"/>
        </w:rPr>
        <w:t>UPS</w:t>
      </w:r>
      <w:r w:rsidR="00F42FC9">
        <w:rPr>
          <w:rFonts w:hint="eastAsia"/>
          <w:sz w:val="24"/>
          <w:lang w:eastAsia="zh-CN"/>
        </w:rPr>
        <w:t>设备</w:t>
      </w:r>
      <w:r w:rsidR="00F42FC9">
        <w:rPr>
          <w:sz w:val="24"/>
          <w:lang w:eastAsia="zh-CN"/>
        </w:rPr>
        <w:t>制造商</w:t>
      </w:r>
      <w:r w:rsidR="00F42FC9">
        <w:rPr>
          <w:rFonts w:hint="eastAsia"/>
          <w:sz w:val="24"/>
          <w:lang w:eastAsia="zh-CN"/>
        </w:rPr>
        <w:t>授权</w:t>
      </w:r>
      <w:r w:rsidR="00F42FC9">
        <w:rPr>
          <w:sz w:val="24"/>
          <w:lang w:eastAsia="zh-CN"/>
        </w:rPr>
        <w:t>的</w:t>
      </w:r>
      <w:r w:rsidR="00F42FC9">
        <w:rPr>
          <w:rFonts w:hint="eastAsia"/>
          <w:sz w:val="24"/>
          <w:lang w:eastAsia="zh-CN"/>
        </w:rPr>
        <w:t>专业服务</w:t>
      </w:r>
      <w:r w:rsidR="00F42FC9">
        <w:rPr>
          <w:sz w:val="24"/>
          <w:lang w:eastAsia="zh-CN"/>
        </w:rPr>
        <w:t>商</w:t>
      </w:r>
      <w:r w:rsidRPr="000A6CA9">
        <w:rPr>
          <w:rFonts w:hint="eastAsia"/>
          <w:sz w:val="24"/>
          <w:lang w:eastAsia="zh-CN"/>
        </w:rPr>
        <w:t>。</w:t>
      </w:r>
    </w:p>
    <w:p w:rsidR="00132291" w:rsidRPr="00F1120E" w:rsidRDefault="00132291" w:rsidP="00132291">
      <w:pPr>
        <w:pStyle w:val="aa"/>
        <w:numPr>
          <w:ilvl w:val="0"/>
          <w:numId w:val="45"/>
        </w:numPr>
        <w:tabs>
          <w:tab w:val="left" w:pos="360"/>
          <w:tab w:val="left" w:pos="540"/>
          <w:tab w:val="left" w:pos="720"/>
        </w:tabs>
        <w:autoSpaceDE/>
        <w:autoSpaceDN/>
        <w:spacing w:before="0" w:line="360" w:lineRule="auto"/>
        <w:jc w:val="both"/>
        <w:rPr>
          <w:sz w:val="24"/>
          <w:lang w:eastAsia="zh-CN"/>
        </w:rPr>
      </w:pPr>
      <w:r w:rsidRPr="00F1120E">
        <w:rPr>
          <w:rFonts w:hint="eastAsia"/>
          <w:sz w:val="24"/>
          <w:lang w:eastAsia="zh-CN"/>
        </w:rPr>
        <w:t>单位负责人为同一人或者存在控股、管理关系的不同单位，不得同时参加本招标项目投标。</w:t>
      </w:r>
    </w:p>
    <w:p w:rsidR="00132291" w:rsidRPr="00AD0B37" w:rsidRDefault="00132291" w:rsidP="00132291">
      <w:pPr>
        <w:pStyle w:val="aa"/>
        <w:numPr>
          <w:ilvl w:val="0"/>
          <w:numId w:val="45"/>
        </w:numPr>
        <w:autoSpaceDE/>
        <w:autoSpaceDN/>
        <w:spacing w:before="0" w:line="360" w:lineRule="auto"/>
        <w:jc w:val="both"/>
        <w:rPr>
          <w:sz w:val="24"/>
          <w:lang w:eastAsia="zh-CN"/>
        </w:rPr>
      </w:pPr>
      <w:r>
        <w:rPr>
          <w:rFonts w:hint="eastAsia"/>
          <w:sz w:val="24"/>
          <w:lang w:eastAsia="zh-CN"/>
        </w:rPr>
        <w:t>参选人</w:t>
      </w:r>
      <w:r w:rsidRPr="00AD0B37">
        <w:rPr>
          <w:rFonts w:hint="eastAsia"/>
          <w:sz w:val="24"/>
          <w:lang w:eastAsia="zh-CN"/>
        </w:rPr>
        <w:t>没有失信黑名单记录（以最高院失信被执行人系统发布信息为准）。</w:t>
      </w:r>
    </w:p>
    <w:p w:rsidR="00EF1FA3" w:rsidRPr="00F905E9" w:rsidRDefault="00132291" w:rsidP="00EF1FA3">
      <w:pPr>
        <w:pStyle w:val="aa"/>
        <w:numPr>
          <w:ilvl w:val="0"/>
          <w:numId w:val="45"/>
        </w:numPr>
        <w:autoSpaceDE/>
        <w:autoSpaceDN/>
        <w:spacing w:before="0" w:line="360" w:lineRule="auto"/>
        <w:jc w:val="both"/>
        <w:rPr>
          <w:sz w:val="24"/>
          <w:lang w:eastAsia="zh-CN"/>
        </w:rPr>
      </w:pPr>
      <w:r w:rsidRPr="00AD0B37">
        <w:rPr>
          <w:rFonts w:hint="eastAsia"/>
          <w:sz w:val="24"/>
          <w:lang w:eastAsia="zh-CN"/>
        </w:rPr>
        <w:t>参选人与比选人无诉讼纠纷</w:t>
      </w:r>
      <w:r w:rsidR="00EF1FA3" w:rsidRPr="00F905E9">
        <w:rPr>
          <w:rFonts w:hint="eastAsia"/>
          <w:sz w:val="24"/>
          <w:lang w:eastAsia="zh-CN"/>
        </w:rPr>
        <w:t>。</w:t>
      </w:r>
    </w:p>
    <w:p w:rsidR="00AF0B05" w:rsidRDefault="00DD56C2" w:rsidP="00D27535">
      <w:pPr>
        <w:ind w:left="832"/>
        <w:rPr>
          <w:lang w:eastAsia="zh-CN"/>
        </w:rPr>
      </w:pPr>
      <w:r w:rsidRPr="00F43F82">
        <w:rPr>
          <w:b/>
          <w:w w:val="95"/>
          <w:sz w:val="28"/>
          <w:lang w:eastAsia="zh-CN"/>
        </w:rPr>
        <w:t>七、参选保证金</w:t>
      </w:r>
      <w:r w:rsidR="00E05297">
        <w:rPr>
          <w:b/>
          <w:w w:val="95"/>
          <w:sz w:val="28"/>
          <w:lang w:eastAsia="zh-CN"/>
        </w:rPr>
        <w:t>：</w:t>
      </w:r>
      <w:r w:rsidR="006F0262">
        <w:rPr>
          <w:rFonts w:hint="eastAsia"/>
          <w:lang w:eastAsia="zh-CN"/>
        </w:rPr>
        <w:t xml:space="preserve"> </w:t>
      </w:r>
    </w:p>
    <w:p w:rsidR="00AF0B05" w:rsidRPr="002318C1" w:rsidRDefault="00AF0B05" w:rsidP="00AF0B05">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0B632E" w:rsidRPr="00601EA4">
        <w:rPr>
          <w:b/>
          <w:lang w:eastAsia="zh-CN"/>
        </w:rPr>
        <w:t>RMB</w:t>
      </w:r>
      <w:r w:rsidR="00EF1FA3">
        <w:rPr>
          <w:b/>
          <w:lang w:eastAsia="zh-CN"/>
        </w:rPr>
        <w:t>6000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5473CA">
        <w:rPr>
          <w:rFonts w:hint="eastAsia"/>
          <w:b/>
          <w:u w:val="single"/>
          <w:lang w:eastAsia="zh-CN"/>
        </w:rPr>
        <w:t>：</w:t>
      </w:r>
      <w:r w:rsidR="0036083A" w:rsidRPr="005473CA">
        <w:rPr>
          <w:b/>
          <w:u w:val="single"/>
          <w:lang w:eastAsia="zh-CN"/>
        </w:rPr>
        <w:t>PTA厂区 UPS保养工程发包</w:t>
      </w:r>
      <w:r w:rsidR="00420B50" w:rsidRPr="00AD0B37">
        <w:rPr>
          <w:rFonts w:hint="eastAsia"/>
          <w:b/>
          <w:u w:val="single"/>
          <w:lang w:eastAsia="zh-CN"/>
        </w:rPr>
        <w:t>项目</w:t>
      </w:r>
      <w:r>
        <w:rPr>
          <w:rFonts w:hint="eastAsia"/>
          <w:b/>
          <w:u w:val="single"/>
          <w:lang w:eastAsia="zh-CN"/>
        </w:rPr>
        <w:t>参选</w:t>
      </w:r>
      <w:r w:rsidRPr="00985EB0">
        <w:rPr>
          <w:b/>
          <w:u w:val="single"/>
          <w:lang w:eastAsia="zh-CN"/>
        </w:rPr>
        <w:t>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F0B05" w:rsidRPr="002318C1" w:rsidRDefault="00AF0B05" w:rsidP="00AF0B05">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F0B05" w:rsidRPr="00346663" w:rsidRDefault="00AF0B05" w:rsidP="00AF0B05">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w:t>
      </w:r>
      <w:r w:rsidR="000B632E">
        <w:rPr>
          <w:rFonts w:hint="eastAsia"/>
          <w:b/>
          <w:lang w:eastAsia="zh-CN"/>
        </w:rPr>
        <w:t>合同签订后1</w:t>
      </w:r>
      <w:r w:rsidR="000B632E">
        <w:rPr>
          <w:b/>
          <w:lang w:eastAsia="zh-CN"/>
        </w:rPr>
        <w:t>0个工作日内，</w:t>
      </w:r>
      <w:r w:rsidR="000B632E" w:rsidRPr="00126244">
        <w:rPr>
          <w:rFonts w:hint="eastAsia"/>
          <w:b/>
          <w:lang w:eastAsia="zh-CN"/>
        </w:rPr>
        <w:t>中选商需向比选人指定的履约保证金账户汇入中选的合同</w:t>
      </w:r>
      <w:r w:rsidR="008A6470">
        <w:rPr>
          <w:rFonts w:hint="eastAsia"/>
          <w:b/>
          <w:lang w:eastAsia="zh-CN"/>
        </w:rPr>
        <w:t>含税</w:t>
      </w:r>
      <w:r w:rsidR="000B632E" w:rsidRPr="00126244">
        <w:rPr>
          <w:rFonts w:hint="eastAsia"/>
          <w:b/>
          <w:lang w:eastAsia="zh-CN"/>
        </w:rPr>
        <w:t>总价的1</w:t>
      </w:r>
      <w:r w:rsidR="000B632E" w:rsidRPr="00126244">
        <w:rPr>
          <w:b/>
          <w:lang w:eastAsia="zh-CN"/>
        </w:rPr>
        <w:t>0%作为履约保证金</w:t>
      </w:r>
      <w:r w:rsidR="000B632E" w:rsidRPr="00126244">
        <w:rPr>
          <w:rFonts w:hint="eastAsia"/>
          <w:b/>
          <w:lang w:eastAsia="zh-CN"/>
        </w:rPr>
        <w:t>，收到履约保证金后，比选人将全额无息退还中选商已缴纳的R</w:t>
      </w:r>
      <w:r w:rsidR="000B632E" w:rsidRPr="00126244">
        <w:rPr>
          <w:b/>
          <w:lang w:eastAsia="zh-CN"/>
        </w:rPr>
        <w:t>MB</w:t>
      </w:r>
      <w:r w:rsidR="00EF1FA3">
        <w:rPr>
          <w:b/>
          <w:lang w:eastAsia="zh-CN"/>
        </w:rPr>
        <w:t>6000</w:t>
      </w:r>
      <w:r w:rsidR="000B632E" w:rsidRPr="00126244">
        <w:rPr>
          <w:rFonts w:hint="eastAsia"/>
          <w:b/>
          <w:lang w:eastAsia="zh-CN"/>
        </w:rPr>
        <w:t>元参选保证金。</w:t>
      </w:r>
      <w:r w:rsidR="000B632E" w:rsidRPr="0071569A">
        <w:rPr>
          <w:b/>
          <w:lang w:eastAsia="zh-CN"/>
        </w:rPr>
        <w:t>未按时间要求缴纳履约保证金的中选商将被取消中选资格并没收相应的参选保证金</w:t>
      </w:r>
      <w:r w:rsidR="008A6470">
        <w:rPr>
          <w:b/>
          <w:lang w:eastAsia="zh-CN"/>
        </w:rPr>
        <w:t>。</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F0B05" w:rsidRPr="002318C1" w:rsidRDefault="00AF0B05" w:rsidP="00AF0B05">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DF463A" w:rsidRDefault="00AF0B05" w:rsidP="00D27535">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9A21FD" w:rsidRPr="009A21FD" w:rsidRDefault="00D62BAA" w:rsidP="009A21FD">
      <w:pPr>
        <w:pStyle w:val="a6"/>
        <w:spacing w:line="360" w:lineRule="auto"/>
        <w:ind w:right="121"/>
        <w:jc w:val="both"/>
        <w:rPr>
          <w:b/>
          <w:lang w:eastAsia="zh-CN"/>
        </w:rPr>
      </w:pPr>
      <w:r w:rsidRPr="001B5997">
        <w:rPr>
          <w:bCs/>
          <w:szCs w:val="21"/>
          <w:lang w:eastAsia="zh-CN"/>
        </w:rPr>
        <w:t>参选人需于指定报名时间段内</w:t>
      </w:r>
      <w:r w:rsidRPr="001B5997">
        <w:rPr>
          <w:rFonts w:hint="eastAsia"/>
          <w:bCs/>
          <w:szCs w:val="21"/>
          <w:lang w:eastAsia="zh-CN"/>
        </w:rPr>
        <w:t>进行报名并完成技术交流</w:t>
      </w:r>
      <w:r w:rsidR="00AF0B05">
        <w:rPr>
          <w:rFonts w:hint="eastAsia"/>
          <w:bCs/>
          <w:szCs w:val="21"/>
          <w:lang w:eastAsia="zh-CN"/>
        </w:rPr>
        <w:t>澄清</w:t>
      </w:r>
      <w:r w:rsidRPr="001B5997">
        <w:rPr>
          <w:rFonts w:hint="eastAsia"/>
          <w:bCs/>
          <w:szCs w:val="21"/>
          <w:lang w:eastAsia="zh-CN"/>
        </w:rPr>
        <w:t>，</w:t>
      </w:r>
      <w:r w:rsidR="00C37B52">
        <w:rPr>
          <w:rFonts w:hint="eastAsia"/>
          <w:bCs/>
          <w:szCs w:val="21"/>
          <w:lang w:eastAsia="zh-CN"/>
        </w:rPr>
        <w:t>并按比选公告中时间截止点要求</w:t>
      </w:r>
      <w:r w:rsidRPr="001B5997">
        <w:rPr>
          <w:rFonts w:hint="eastAsia"/>
          <w:bCs/>
          <w:szCs w:val="21"/>
          <w:lang w:eastAsia="zh-CN"/>
        </w:rPr>
        <w:t>之前将参选文件纸质原件密封送达比选人指定地点</w:t>
      </w:r>
      <w:r w:rsidR="009A21FD" w:rsidRPr="009A21FD">
        <w:rPr>
          <w:rFonts w:hint="eastAsia"/>
          <w:b/>
          <w:lang w:eastAsia="zh-CN"/>
        </w:rPr>
        <w:t>。</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B17438" w:rsidRPr="009A21FD">
        <w:rPr>
          <w:rFonts w:hint="eastAsia"/>
          <w:b/>
          <w:lang w:eastAsia="zh-CN"/>
        </w:rPr>
        <w:t>。</w:t>
      </w:r>
      <w:r w:rsidR="00DD56C2" w:rsidRPr="009A21FD">
        <w:rPr>
          <w:b/>
          <w:lang w:eastAsia="zh-CN"/>
        </w:rPr>
        <w:t>注：请使用顺丰快递或中国邮政 EMS 快递，其他快递不能保证送达目的地。</w:t>
      </w:r>
      <w:r w:rsidR="009A21FD"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8A6470">
              <w:rPr>
                <w:rFonts w:hint="eastAsia"/>
                <w:lang w:eastAsia="zh-CN"/>
              </w:rPr>
              <w:t>和开户许可证</w:t>
            </w:r>
            <w:r w:rsidRPr="005C5A66">
              <w:rPr>
                <w:rFonts w:hint="eastAsia"/>
                <w:lang w:eastAsia="zh-CN"/>
              </w:rPr>
              <w:t>复印件</w:t>
            </w:r>
            <w:r w:rsidR="008A6470">
              <w:rPr>
                <w:rFonts w:hint="eastAsia"/>
                <w:lang w:eastAsia="zh-CN"/>
              </w:rPr>
              <w:t>及参选保证金缴款凭证</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BC10E0">
            <w:pPr>
              <w:spacing w:line="500" w:lineRule="exact"/>
              <w:rPr>
                <w:lang w:eastAsia="zh-CN"/>
              </w:rPr>
            </w:pPr>
            <w:r>
              <w:rPr>
                <w:lang w:eastAsia="zh-CN"/>
              </w:rPr>
              <w:t>相关资质要求</w:t>
            </w:r>
            <w:r w:rsidR="00A917EA">
              <w:rPr>
                <w:rFonts w:hint="eastAsia"/>
                <w:lang w:eastAsia="zh-CN"/>
              </w:rPr>
              <w:t>证明材料</w:t>
            </w:r>
          </w:p>
        </w:tc>
      </w:tr>
      <w:tr w:rsidR="00112DCF" w:rsidRPr="005C5A66" w:rsidTr="00E05297">
        <w:trPr>
          <w:jc w:val="center"/>
        </w:trPr>
        <w:tc>
          <w:tcPr>
            <w:tcW w:w="1227" w:type="dxa"/>
          </w:tcPr>
          <w:p w:rsidR="00112DCF" w:rsidRPr="009A6FD0" w:rsidRDefault="00112DCF" w:rsidP="00112DCF">
            <w:pPr>
              <w:spacing w:line="500" w:lineRule="exact"/>
              <w:jc w:val="center"/>
              <w:rPr>
                <w:sz w:val="24"/>
                <w:lang w:eastAsia="zh-CN"/>
              </w:rPr>
            </w:pPr>
            <w:r>
              <w:rPr>
                <w:sz w:val="24"/>
                <w:lang w:eastAsia="zh-CN"/>
              </w:rPr>
              <w:t>8</w:t>
            </w:r>
          </w:p>
        </w:tc>
        <w:tc>
          <w:tcPr>
            <w:tcW w:w="7610" w:type="dxa"/>
          </w:tcPr>
          <w:p w:rsidR="00112DCF" w:rsidRPr="005C5A66" w:rsidRDefault="00112DCF" w:rsidP="00112DCF">
            <w:pPr>
              <w:spacing w:line="500" w:lineRule="exact"/>
              <w:rPr>
                <w:lang w:eastAsia="zh-CN"/>
              </w:rPr>
            </w:pPr>
            <w:r>
              <w:rPr>
                <w:rFonts w:hint="eastAsia"/>
                <w:lang w:eastAsia="zh-CN"/>
              </w:rPr>
              <w:t>施工方案</w:t>
            </w:r>
          </w:p>
        </w:tc>
      </w:tr>
      <w:tr w:rsidR="00112DCF" w:rsidRPr="005C5A66" w:rsidTr="00E05297">
        <w:trPr>
          <w:jc w:val="center"/>
        </w:trPr>
        <w:tc>
          <w:tcPr>
            <w:tcW w:w="1227" w:type="dxa"/>
          </w:tcPr>
          <w:p w:rsidR="00112DCF" w:rsidRPr="009A6FD0" w:rsidRDefault="00112DCF" w:rsidP="00112DCF">
            <w:pPr>
              <w:spacing w:line="500" w:lineRule="exact"/>
              <w:jc w:val="center"/>
              <w:rPr>
                <w:sz w:val="24"/>
                <w:lang w:eastAsia="zh-CN"/>
              </w:rPr>
            </w:pPr>
            <w:r>
              <w:rPr>
                <w:sz w:val="24"/>
                <w:lang w:eastAsia="zh-CN"/>
              </w:rPr>
              <w:t>9</w:t>
            </w:r>
          </w:p>
        </w:tc>
        <w:tc>
          <w:tcPr>
            <w:tcW w:w="7610" w:type="dxa"/>
          </w:tcPr>
          <w:p w:rsidR="00112DCF" w:rsidRPr="005C5A66" w:rsidRDefault="00112DCF" w:rsidP="00112DCF">
            <w:pPr>
              <w:spacing w:line="500" w:lineRule="exact"/>
              <w:rPr>
                <w:lang w:eastAsia="zh-CN"/>
              </w:rPr>
            </w:pPr>
            <w:r>
              <w:rPr>
                <w:rFonts w:hint="eastAsia"/>
                <w:lang w:eastAsia="zh-CN"/>
              </w:rPr>
              <w:t>其他相关资料（包含发包说明中要求的相关资料）</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w:t>
      </w:r>
      <w:r w:rsidR="000C3052">
        <w:rPr>
          <w:rFonts w:hint="eastAsia"/>
          <w:lang w:eastAsia="zh-CN"/>
        </w:rPr>
        <w:t>评分</w:t>
      </w:r>
      <w:r w:rsidR="004D6A19" w:rsidRPr="002318C1">
        <w:rPr>
          <w:rFonts w:hint="eastAsia"/>
          <w:lang w:eastAsia="zh-CN"/>
        </w:rPr>
        <w:t>，技术参选文件符合业主要求方可进行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555E59" w:rsidP="006F0262">
      <w:pPr>
        <w:pStyle w:val="a6"/>
        <w:spacing w:line="360" w:lineRule="auto"/>
        <w:ind w:right="121" w:firstLineChars="200" w:firstLine="482"/>
        <w:jc w:val="both"/>
        <w:rPr>
          <w:lang w:eastAsia="zh-CN"/>
        </w:rPr>
      </w:pPr>
      <w:r w:rsidRPr="00694667">
        <w:rPr>
          <w:rFonts w:hint="eastAsia"/>
          <w:b/>
          <w:lang w:eastAsia="zh-CN"/>
        </w:rPr>
        <w:t>本项目设置</w:t>
      </w:r>
      <w:r w:rsidR="008A6470">
        <w:rPr>
          <w:rFonts w:hint="eastAsia"/>
          <w:b/>
          <w:lang w:eastAsia="zh-CN"/>
        </w:rPr>
        <w:t>含税</w:t>
      </w:r>
      <w:r w:rsidR="00A42754">
        <w:rPr>
          <w:rFonts w:hint="eastAsia"/>
          <w:b/>
          <w:lang w:eastAsia="zh-CN"/>
        </w:rPr>
        <w:t>包干</w:t>
      </w:r>
      <w:r w:rsidR="008A6470">
        <w:rPr>
          <w:rFonts w:hint="eastAsia"/>
          <w:b/>
          <w:lang w:eastAsia="zh-CN"/>
        </w:rPr>
        <w:t>总价</w:t>
      </w:r>
      <w:r w:rsidRPr="00694667">
        <w:rPr>
          <w:rFonts w:hint="eastAsia"/>
          <w:b/>
          <w:lang w:eastAsia="zh-CN"/>
        </w:rPr>
        <w:t>最高控制价</w:t>
      </w:r>
      <w:r w:rsidR="00A42754" w:rsidRPr="00694667">
        <w:rPr>
          <w:b/>
          <w:lang w:eastAsia="zh-CN"/>
        </w:rPr>
        <w:t>RMB</w:t>
      </w:r>
      <w:r w:rsidR="00A6224F">
        <w:rPr>
          <w:b/>
          <w:lang w:eastAsia="zh-CN"/>
        </w:rPr>
        <w:t>3</w:t>
      </w:r>
      <w:r w:rsidR="00A42754">
        <w:rPr>
          <w:b/>
          <w:lang w:eastAsia="zh-CN"/>
        </w:rPr>
        <w:t>0</w:t>
      </w:r>
      <w:r w:rsidR="008A6470">
        <w:rPr>
          <w:b/>
          <w:lang w:eastAsia="zh-CN"/>
        </w:rPr>
        <w:t>万</w:t>
      </w:r>
      <w:r w:rsidRPr="00694667">
        <w:rPr>
          <w:rFonts w:hint="eastAsia"/>
          <w:b/>
          <w:lang w:eastAsia="zh-CN"/>
        </w:rPr>
        <w:t>元整</w:t>
      </w:r>
      <w:r w:rsidR="009A21FD" w:rsidRPr="00694667">
        <w:rPr>
          <w:rFonts w:hint="eastAsia"/>
          <w:b/>
          <w:lang w:eastAsia="zh-CN"/>
        </w:rPr>
        <w:t>(</w:t>
      </w:r>
      <w:r w:rsidR="009A21FD" w:rsidRPr="00694667">
        <w:rPr>
          <w:b/>
          <w:lang w:eastAsia="zh-CN"/>
        </w:rPr>
        <w:t>含税</w:t>
      </w:r>
      <w:r w:rsidR="009A21FD" w:rsidRPr="00694667">
        <w:rPr>
          <w:rFonts w:hint="eastAsia"/>
          <w:b/>
          <w:lang w:eastAsia="zh-CN"/>
        </w:rPr>
        <w:t>)</w:t>
      </w:r>
      <w:r w:rsidRPr="00694667">
        <w:rPr>
          <w:rFonts w:hint="eastAsia"/>
          <w:b/>
          <w:lang w:eastAsia="zh-CN"/>
        </w:rPr>
        <w:t>。</w:t>
      </w:r>
      <w:r w:rsidRPr="00555E59">
        <w:rPr>
          <w:rFonts w:hint="eastAsia"/>
          <w:lang w:eastAsia="zh-CN"/>
        </w:rPr>
        <w:t>参选人所填报的</w:t>
      </w:r>
      <w:r w:rsidR="009A21FD">
        <w:rPr>
          <w:rFonts w:hint="eastAsia"/>
          <w:lang w:eastAsia="zh-CN"/>
        </w:rPr>
        <w:t>含税</w:t>
      </w:r>
      <w:r w:rsidR="00A42754">
        <w:rPr>
          <w:rFonts w:hint="eastAsia"/>
          <w:lang w:eastAsia="zh-CN"/>
        </w:rPr>
        <w:t>包干</w:t>
      </w:r>
      <w:r w:rsidR="00630AA0">
        <w:rPr>
          <w:rFonts w:hint="eastAsia"/>
          <w:lang w:eastAsia="zh-CN"/>
        </w:rPr>
        <w:t>总价</w:t>
      </w:r>
      <w:r w:rsidRPr="00555E59">
        <w:rPr>
          <w:rFonts w:hint="eastAsia"/>
          <w:lang w:eastAsia="zh-CN"/>
        </w:rPr>
        <w:t>报价高于本项目最高限价的，其参选将被比选小组予以否决。</w:t>
      </w:r>
      <w:hyperlink r:id="rId11" w:history="1">
        <w:r w:rsidRPr="00555E59">
          <w:rPr>
            <w:rFonts w:hint="eastAsia"/>
            <w:lang w:eastAsia="zh-CN"/>
          </w:rPr>
          <w:t>如参选人对控制价存疑请于</w:t>
        </w:r>
        <w:r w:rsidR="00694667">
          <w:rPr>
            <w:rFonts w:hint="eastAsia"/>
            <w:lang w:eastAsia="zh-CN"/>
          </w:rPr>
          <w:t>参选文件递交</w:t>
        </w:r>
        <w:r w:rsidRPr="00555E59">
          <w:rPr>
            <w:rFonts w:hint="eastAsia"/>
            <w:lang w:eastAsia="zh-CN"/>
          </w:rPr>
          <w:t>截止前</w:t>
        </w:r>
      </w:hyperlink>
      <w:r w:rsidR="00694667">
        <w:rPr>
          <w:lang w:eastAsia="zh-CN"/>
        </w:rPr>
        <w:t>正式书面向比选人提出并进行交流澄清确认</w:t>
      </w:r>
      <w:r w:rsidRPr="005D5BB2">
        <w:rPr>
          <w:rFonts w:hint="eastAsia"/>
          <w:lang w:eastAsia="zh-CN"/>
        </w:rPr>
        <w:t>。</w:t>
      </w:r>
    </w:p>
    <w:p w:rsidR="008A6470" w:rsidRDefault="005C74BD" w:rsidP="008A6470">
      <w:pPr>
        <w:spacing w:before="15" w:line="360" w:lineRule="auto"/>
        <w:ind w:firstLineChars="200" w:firstLine="498"/>
        <w:rPr>
          <w:b/>
          <w:sz w:val="24"/>
          <w:szCs w:val="24"/>
          <w:lang w:eastAsia="zh-CN"/>
        </w:rPr>
      </w:pPr>
      <w:r w:rsidRPr="0072366E">
        <w:rPr>
          <w:rFonts w:hint="eastAsia"/>
          <w:b/>
          <w:bCs/>
          <w:snapToGrid w:val="0"/>
          <w:spacing w:val="8"/>
          <w:sz w:val="24"/>
          <w:lang w:eastAsia="zh-CN"/>
        </w:rPr>
        <w:t>本项目采取商务决标方式，</w:t>
      </w:r>
      <w:r>
        <w:rPr>
          <w:b/>
          <w:bCs/>
          <w:snapToGrid w:val="0"/>
          <w:spacing w:val="8"/>
          <w:sz w:val="24"/>
          <w:lang w:eastAsia="zh-CN"/>
        </w:rPr>
        <w:t>评选委员会将对通过资格及实质响应性审查的各合格参选人进行评选，</w:t>
      </w:r>
      <w:r>
        <w:rPr>
          <w:rFonts w:hint="eastAsia"/>
          <w:b/>
          <w:bCs/>
          <w:snapToGrid w:val="0"/>
          <w:spacing w:val="8"/>
          <w:sz w:val="24"/>
          <w:lang w:eastAsia="zh-CN"/>
        </w:rPr>
        <w:t>选择含税包干总价（未税价）最低者作为本项目中选单位</w:t>
      </w:r>
      <w:r w:rsidR="008A6470" w:rsidRPr="000D72A1">
        <w:rPr>
          <w:b/>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5814ED">
        <w:rPr>
          <w:rStyle w:val="af1"/>
          <w:rFonts w:hint="eastAsia"/>
          <w:color w:val="FF0000"/>
          <w:sz w:val="22"/>
          <w:lang w:eastAsia="zh-CN"/>
        </w:rPr>
        <w:t>福建福海创石油化工有限公司的权属子公司“</w:t>
      </w:r>
      <w:r w:rsidR="00132291" w:rsidRPr="005473CA">
        <w:rPr>
          <w:rStyle w:val="af1"/>
          <w:rFonts w:hint="eastAsia"/>
          <w:color w:val="FF0000"/>
          <w:sz w:val="22"/>
          <w:lang w:eastAsia="zh-CN"/>
        </w:rPr>
        <w:t>翔鹭石化（漳州）有限公司</w:t>
      </w:r>
      <w:r w:rsidR="005814ED">
        <w:rPr>
          <w:rStyle w:val="af1"/>
          <w:rFonts w:hint="eastAsia"/>
          <w:color w:val="FF0000"/>
          <w:sz w:val="22"/>
          <w:lang w:eastAsia="zh-CN"/>
        </w:rPr>
        <w:t>”将作为合同执行主体，将于中选结果公示流程结束之日起30日内与中选人完成合同签订事宜</w:t>
      </w:r>
      <w:r w:rsidR="0052152E">
        <w:rPr>
          <w:rStyle w:val="af1"/>
          <w:rFonts w:hint="eastAsia"/>
          <w:color w:val="FF0000"/>
          <w:sz w:val="22"/>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8265ED" w:rsidRDefault="0036083A" w:rsidP="00932AE3">
      <w:pPr>
        <w:spacing w:beforeLines="50" w:afterLines="50"/>
        <w:jc w:val="center"/>
        <w:rPr>
          <w:b/>
          <w:sz w:val="36"/>
          <w:szCs w:val="36"/>
          <w:lang w:eastAsia="zh-CN"/>
        </w:rPr>
      </w:pPr>
      <w:r w:rsidRPr="0036083A">
        <w:rPr>
          <w:b/>
          <w:sz w:val="36"/>
          <w:szCs w:val="36"/>
          <w:lang w:eastAsia="zh-CN"/>
        </w:rPr>
        <w:t>PTA厂区UPS</w:t>
      </w:r>
      <w:r>
        <w:rPr>
          <w:b/>
          <w:sz w:val="36"/>
          <w:szCs w:val="36"/>
          <w:lang w:eastAsia="zh-CN"/>
        </w:rPr>
        <w:t>保养</w:t>
      </w:r>
      <w:r w:rsidR="00420B50">
        <w:rPr>
          <w:rFonts w:hint="eastAsia"/>
          <w:b/>
          <w:sz w:val="36"/>
          <w:szCs w:val="36"/>
          <w:lang w:eastAsia="zh-CN"/>
        </w:rPr>
        <w:t>工程</w:t>
      </w:r>
      <w:r w:rsidR="008265ED" w:rsidRPr="0047579F">
        <w:rPr>
          <w:rFonts w:hint="eastAsia"/>
          <w:b/>
          <w:sz w:val="36"/>
          <w:szCs w:val="36"/>
          <w:lang w:eastAsia="zh-CN"/>
        </w:rPr>
        <w:t>合同</w:t>
      </w:r>
    </w:p>
    <w:p w:rsidR="008265ED" w:rsidRPr="0089759C" w:rsidRDefault="008265ED" w:rsidP="00932AE3">
      <w:pPr>
        <w:spacing w:beforeLines="50" w:afterLines="50"/>
        <w:jc w:val="center"/>
        <w:rPr>
          <w:b/>
          <w:sz w:val="24"/>
          <w:szCs w:val="24"/>
          <w:lang w:eastAsia="zh-CN"/>
        </w:rPr>
      </w:pPr>
      <w:r>
        <w:rPr>
          <w:rFonts w:hint="eastAsia"/>
          <w:b/>
          <w:sz w:val="24"/>
          <w:szCs w:val="24"/>
          <w:lang w:eastAsia="zh-CN"/>
        </w:rPr>
        <w:t xml:space="preserve"> </w:t>
      </w:r>
      <w:r>
        <w:rPr>
          <w:b/>
          <w:sz w:val="24"/>
          <w:szCs w:val="24"/>
          <w:lang w:eastAsia="zh-CN"/>
        </w:rPr>
        <w:t xml:space="preserve">                    </w:t>
      </w:r>
      <w:r w:rsidR="00FC49F3">
        <w:rPr>
          <w:b/>
          <w:sz w:val="24"/>
          <w:szCs w:val="24"/>
          <w:lang w:eastAsia="zh-CN"/>
        </w:rPr>
        <w:t xml:space="preserve">     </w:t>
      </w:r>
      <w:r w:rsidRPr="0089759C">
        <w:rPr>
          <w:b/>
          <w:sz w:val="24"/>
          <w:szCs w:val="24"/>
          <w:lang w:eastAsia="zh-CN"/>
        </w:rPr>
        <w:t>合同编号：</w:t>
      </w:r>
    </w:p>
    <w:p w:rsidR="008265ED" w:rsidRPr="0089759C" w:rsidRDefault="008265ED" w:rsidP="00932AE3">
      <w:pPr>
        <w:spacing w:beforeLines="50" w:afterLines="50"/>
        <w:ind w:right="723"/>
        <w:jc w:val="right"/>
        <w:rPr>
          <w:b/>
          <w:sz w:val="24"/>
          <w:szCs w:val="24"/>
          <w:lang w:eastAsia="zh-CN"/>
        </w:rPr>
      </w:pPr>
      <w:r w:rsidRPr="0089759C">
        <w:rPr>
          <w:b/>
          <w:sz w:val="24"/>
          <w:szCs w:val="24"/>
          <w:lang w:eastAsia="zh-CN"/>
        </w:rPr>
        <w:t>合同签订日期：</w:t>
      </w:r>
      <w:r w:rsidRPr="0089759C">
        <w:rPr>
          <w:rFonts w:hint="eastAsia"/>
          <w:b/>
          <w:sz w:val="24"/>
          <w:szCs w:val="24"/>
          <w:lang w:eastAsia="zh-CN"/>
        </w:rPr>
        <w:t xml:space="preserve"> </w:t>
      </w:r>
      <w:r w:rsidRPr="0089759C">
        <w:rPr>
          <w:b/>
          <w:sz w:val="24"/>
          <w:szCs w:val="24"/>
          <w:lang w:eastAsia="zh-CN"/>
        </w:rPr>
        <w:t xml:space="preserve"> 年</w:t>
      </w:r>
      <w:r w:rsidRPr="0089759C">
        <w:rPr>
          <w:rFonts w:hint="eastAsia"/>
          <w:b/>
          <w:sz w:val="24"/>
          <w:szCs w:val="24"/>
          <w:lang w:eastAsia="zh-CN"/>
        </w:rPr>
        <w:t xml:space="preserve"> </w:t>
      </w:r>
      <w:r w:rsidRPr="0089759C">
        <w:rPr>
          <w:b/>
          <w:sz w:val="24"/>
          <w:szCs w:val="24"/>
          <w:lang w:eastAsia="zh-CN"/>
        </w:rPr>
        <w:t xml:space="preserve"> 月</w:t>
      </w:r>
      <w:r w:rsidRPr="0089759C">
        <w:rPr>
          <w:rFonts w:hint="eastAsia"/>
          <w:b/>
          <w:sz w:val="24"/>
          <w:szCs w:val="24"/>
          <w:lang w:eastAsia="zh-CN"/>
        </w:rPr>
        <w:t xml:space="preserve"> </w:t>
      </w:r>
      <w:r w:rsidRPr="0089759C">
        <w:rPr>
          <w:b/>
          <w:sz w:val="24"/>
          <w:szCs w:val="24"/>
          <w:lang w:eastAsia="zh-CN"/>
        </w:rPr>
        <w:t xml:space="preserve"> 日</w:t>
      </w:r>
    </w:p>
    <w:p w:rsidR="008265ED" w:rsidRPr="00BC12AA" w:rsidRDefault="008265ED" w:rsidP="00932AE3">
      <w:pPr>
        <w:spacing w:beforeLines="50" w:afterLines="50"/>
        <w:jc w:val="right"/>
        <w:rPr>
          <w:lang w:eastAsia="zh-CN"/>
        </w:rPr>
      </w:pPr>
      <w:r w:rsidRPr="0089759C">
        <w:rPr>
          <w:b/>
          <w:sz w:val="24"/>
          <w:szCs w:val="24"/>
          <w:lang w:eastAsia="zh-CN"/>
        </w:rPr>
        <w:t>合同签订地点：福建漳州漳浦杜浔镇</w:t>
      </w:r>
    </w:p>
    <w:p w:rsidR="008265ED" w:rsidRDefault="008265ED" w:rsidP="008265ED">
      <w:pPr>
        <w:spacing w:line="520" w:lineRule="exact"/>
        <w:rPr>
          <w:b/>
          <w:sz w:val="28"/>
          <w:szCs w:val="28"/>
          <w:lang w:eastAsia="zh-CN"/>
        </w:rPr>
      </w:pPr>
      <w:r w:rsidRPr="0047579F">
        <w:rPr>
          <w:rFonts w:hint="eastAsia"/>
          <w:b/>
          <w:sz w:val="28"/>
          <w:szCs w:val="28"/>
          <w:lang w:eastAsia="zh-CN"/>
        </w:rPr>
        <w:t>甲方</w:t>
      </w:r>
      <w:r>
        <w:rPr>
          <w:rFonts w:hint="eastAsia"/>
          <w:b/>
          <w:sz w:val="28"/>
          <w:szCs w:val="28"/>
          <w:lang w:eastAsia="zh-CN"/>
        </w:rPr>
        <w:t>：</w:t>
      </w:r>
      <w:r w:rsidR="005C74BD">
        <w:rPr>
          <w:rFonts w:hint="eastAsia"/>
          <w:b/>
          <w:sz w:val="24"/>
          <w:szCs w:val="24"/>
          <w:lang w:eastAsia="zh-CN"/>
        </w:rPr>
        <w:t>翔鹭石化</w:t>
      </w:r>
      <w:r w:rsidR="005C74BD" w:rsidRPr="00B92A0E">
        <w:rPr>
          <w:rFonts w:hint="eastAsia"/>
          <w:b/>
          <w:sz w:val="24"/>
          <w:szCs w:val="24"/>
          <w:lang w:eastAsia="zh-CN"/>
        </w:rPr>
        <w:t>（漳州）有限公司</w:t>
      </w:r>
    </w:p>
    <w:p w:rsidR="008265ED" w:rsidRPr="00E26BC8" w:rsidRDefault="008265ED" w:rsidP="008265ED">
      <w:pPr>
        <w:pStyle w:val="10"/>
      </w:pPr>
    </w:p>
    <w:p w:rsidR="008265ED" w:rsidRPr="00E26BC8" w:rsidRDefault="008265ED" w:rsidP="008265ED">
      <w:pPr>
        <w:spacing w:line="520" w:lineRule="exact"/>
        <w:rPr>
          <w:lang w:eastAsia="zh-CN"/>
        </w:rPr>
      </w:pPr>
      <w:r w:rsidRPr="0047579F">
        <w:rPr>
          <w:rFonts w:hint="eastAsia"/>
          <w:b/>
          <w:sz w:val="28"/>
          <w:szCs w:val="28"/>
          <w:lang w:eastAsia="zh-CN"/>
        </w:rPr>
        <w:t>乙方</w:t>
      </w:r>
      <w:r>
        <w:rPr>
          <w:rFonts w:hint="eastAsia"/>
          <w:b/>
          <w:sz w:val="28"/>
          <w:szCs w:val="28"/>
          <w:lang w:eastAsia="zh-CN"/>
        </w:rPr>
        <w:t>：</w:t>
      </w:r>
      <w:r w:rsidRPr="007A2078" w:rsidDel="00D0104A">
        <w:rPr>
          <w:rFonts w:hint="eastAsia"/>
          <w:b/>
          <w:sz w:val="28"/>
          <w:szCs w:val="28"/>
          <w:lang w:eastAsia="zh-CN"/>
        </w:rPr>
        <w:t xml:space="preserve"> </w:t>
      </w:r>
    </w:p>
    <w:p w:rsidR="008265ED" w:rsidRDefault="008265ED" w:rsidP="008265ED">
      <w:pPr>
        <w:spacing w:line="520" w:lineRule="exact"/>
        <w:ind w:firstLineChars="200" w:firstLine="480"/>
        <w:rPr>
          <w:sz w:val="24"/>
          <w:lang w:eastAsia="zh-CN"/>
        </w:rPr>
      </w:pPr>
    </w:p>
    <w:p w:rsidR="008265ED" w:rsidRPr="0047579F" w:rsidRDefault="008265ED" w:rsidP="008265ED">
      <w:pPr>
        <w:spacing w:line="520" w:lineRule="exact"/>
        <w:ind w:firstLineChars="200" w:firstLine="480"/>
        <w:rPr>
          <w:sz w:val="24"/>
          <w:u w:val="single"/>
          <w:lang w:eastAsia="zh-CN"/>
        </w:rPr>
      </w:pPr>
      <w:r w:rsidRPr="0047579F">
        <w:rPr>
          <w:rFonts w:hint="eastAsia"/>
          <w:sz w:val="24"/>
          <w:lang w:eastAsia="zh-CN"/>
        </w:rPr>
        <w:t>就乙方承接甲方</w:t>
      </w:r>
      <w:r w:rsidR="00FC49F3" w:rsidRPr="005473CA">
        <w:rPr>
          <w:rFonts w:hint="eastAsia"/>
          <w:sz w:val="24"/>
          <w:u w:val="single"/>
          <w:lang w:eastAsia="zh-CN"/>
        </w:rPr>
        <w:t xml:space="preserve"> </w:t>
      </w:r>
      <w:r w:rsidR="00FC49F3" w:rsidRPr="005473CA">
        <w:rPr>
          <w:sz w:val="24"/>
          <w:u w:val="single"/>
          <w:lang w:eastAsia="zh-CN"/>
        </w:rPr>
        <w:t xml:space="preserve"> PTA厂区UPS保养工程发包</w:t>
      </w:r>
      <w:r w:rsidRPr="005473CA">
        <w:rPr>
          <w:rFonts w:hint="eastAsia"/>
          <w:sz w:val="24"/>
          <w:u w:val="single"/>
          <w:lang w:eastAsia="zh-CN"/>
        </w:rPr>
        <w:t>项目</w:t>
      </w:r>
      <w:r w:rsidR="00FC49F3" w:rsidRPr="005473CA">
        <w:rPr>
          <w:rFonts w:hint="eastAsia"/>
          <w:sz w:val="24"/>
          <w:u w:val="single"/>
          <w:lang w:eastAsia="zh-CN"/>
        </w:rPr>
        <w:t xml:space="preserve"> </w:t>
      </w:r>
      <w:r w:rsidR="00FC49F3" w:rsidRPr="005473CA">
        <w:rPr>
          <w:sz w:val="24"/>
          <w:u w:val="single"/>
          <w:lang w:eastAsia="zh-CN"/>
        </w:rPr>
        <w:t xml:space="preserve"> </w:t>
      </w:r>
      <w:r w:rsidRPr="0047579F">
        <w:rPr>
          <w:rFonts w:hint="eastAsia"/>
          <w:sz w:val="24"/>
          <w:lang w:eastAsia="zh-CN"/>
        </w:rPr>
        <w:t>事宜，甲乙双方根据</w:t>
      </w:r>
      <w:r w:rsidRPr="00302B84">
        <w:rPr>
          <w:rFonts w:hint="eastAsia"/>
          <w:sz w:val="24"/>
          <w:lang w:eastAsia="zh-CN"/>
        </w:rPr>
        <w:t>《中华人民共和国民法典》合同编</w:t>
      </w:r>
      <w:r w:rsidRPr="0047579F">
        <w:rPr>
          <w:rFonts w:hint="eastAsia"/>
          <w:sz w:val="24"/>
          <w:lang w:eastAsia="zh-CN"/>
        </w:rPr>
        <w:t>及其他相关法律法规，本着平等互利原则，经友好协商，达成如下协议，共同遵照执行。</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t>第一条 一般条款</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1、工程概况</w:t>
      </w:r>
    </w:p>
    <w:p w:rsidR="008265ED" w:rsidRPr="004E3FCE" w:rsidRDefault="008265ED" w:rsidP="008265ED">
      <w:pPr>
        <w:spacing w:line="520" w:lineRule="exact"/>
        <w:ind w:firstLineChars="100" w:firstLine="240"/>
        <w:rPr>
          <w:sz w:val="24"/>
          <w:lang w:eastAsia="zh-CN"/>
        </w:rPr>
      </w:pPr>
      <w:r w:rsidRPr="0047579F">
        <w:rPr>
          <w:rFonts w:hint="eastAsia"/>
          <w:sz w:val="24"/>
          <w:lang w:eastAsia="zh-CN"/>
        </w:rPr>
        <w:t>1.1工程名称</w:t>
      </w:r>
      <w:r>
        <w:rPr>
          <w:rFonts w:hint="eastAsia"/>
          <w:sz w:val="24"/>
          <w:lang w:eastAsia="zh-CN"/>
        </w:rPr>
        <w:t>：</w:t>
      </w:r>
      <w:r w:rsidR="0036083A" w:rsidRPr="0036083A">
        <w:rPr>
          <w:sz w:val="24"/>
          <w:lang w:eastAsia="zh-CN"/>
        </w:rPr>
        <w:t>PTA厂区UPS保养工程发包</w:t>
      </w:r>
      <w:r>
        <w:rPr>
          <w:rFonts w:hint="eastAsia"/>
          <w:sz w:val="24"/>
          <w:lang w:eastAsia="zh-CN"/>
        </w:rPr>
        <w:t>。</w:t>
      </w:r>
    </w:p>
    <w:p w:rsidR="008265ED" w:rsidRPr="004E3FCE" w:rsidRDefault="008265ED" w:rsidP="008265ED">
      <w:pPr>
        <w:spacing w:line="520" w:lineRule="exact"/>
        <w:ind w:firstLineChars="100" w:firstLine="240"/>
        <w:rPr>
          <w:sz w:val="24"/>
          <w:lang w:eastAsia="zh-CN"/>
        </w:rPr>
      </w:pPr>
      <w:r w:rsidRPr="0047579F">
        <w:rPr>
          <w:rFonts w:hint="eastAsia"/>
          <w:sz w:val="24"/>
          <w:lang w:eastAsia="zh-CN"/>
        </w:rPr>
        <w:t>1.2工程地址</w:t>
      </w:r>
      <w:r>
        <w:rPr>
          <w:rFonts w:hint="eastAsia"/>
          <w:sz w:val="24"/>
          <w:lang w:eastAsia="zh-CN"/>
        </w:rPr>
        <w:t>：</w:t>
      </w:r>
      <w:r w:rsidRPr="00555BDB">
        <w:rPr>
          <w:rFonts w:hint="eastAsia"/>
          <w:sz w:val="24"/>
          <w:lang w:eastAsia="zh-CN"/>
        </w:rPr>
        <w:t>福建省漳州市古雷开发区腾龙路84号路福海创石油化工有限公司</w:t>
      </w:r>
      <w:r>
        <w:rPr>
          <w:sz w:val="24"/>
          <w:lang w:eastAsia="zh-CN"/>
        </w:rPr>
        <w:t>。</w:t>
      </w:r>
    </w:p>
    <w:p w:rsidR="008265ED" w:rsidRDefault="008265ED" w:rsidP="008265ED">
      <w:pPr>
        <w:spacing w:line="520" w:lineRule="exact"/>
        <w:ind w:firstLineChars="100" w:firstLine="240"/>
        <w:rPr>
          <w:sz w:val="24"/>
          <w:lang w:eastAsia="zh-CN"/>
        </w:rPr>
      </w:pPr>
      <w:r w:rsidRPr="0047579F">
        <w:rPr>
          <w:rFonts w:hint="eastAsia"/>
          <w:sz w:val="24"/>
          <w:lang w:eastAsia="zh-CN"/>
        </w:rPr>
        <w:t>1.3</w:t>
      </w:r>
      <w:r w:rsidRPr="003B5407">
        <w:rPr>
          <w:rFonts w:hint="eastAsia"/>
          <w:sz w:val="24"/>
          <w:lang w:eastAsia="zh-CN"/>
        </w:rPr>
        <w:t>工期要求：</w:t>
      </w:r>
      <w:r w:rsidR="00F42FC9" w:rsidRPr="00711CC7">
        <w:rPr>
          <w:rFonts w:hint="eastAsia"/>
          <w:bCs/>
          <w:sz w:val="24"/>
          <w:highlight w:val="yellow"/>
          <w:lang w:eastAsia="zh-CN"/>
        </w:rPr>
        <w:t>开始</w:t>
      </w:r>
      <w:r w:rsidR="00F42FC9" w:rsidRPr="00711CC7">
        <w:rPr>
          <w:bCs/>
          <w:sz w:val="24"/>
          <w:highlight w:val="yellow"/>
          <w:lang w:eastAsia="zh-CN"/>
        </w:rPr>
        <w:t>时间</w:t>
      </w:r>
      <w:r w:rsidR="00F42FC9">
        <w:rPr>
          <w:rFonts w:hint="eastAsia"/>
          <w:bCs/>
          <w:sz w:val="24"/>
          <w:highlight w:val="yellow"/>
          <w:lang w:eastAsia="zh-CN"/>
        </w:rPr>
        <w:t>暂定</w:t>
      </w:r>
      <w:r w:rsidR="00F42FC9">
        <w:rPr>
          <w:bCs/>
          <w:sz w:val="24"/>
          <w:highlight w:val="yellow"/>
          <w:lang w:eastAsia="zh-CN"/>
        </w:rPr>
        <w:t>为</w:t>
      </w:r>
      <w:r w:rsidR="00F42FC9" w:rsidRPr="00711CC7">
        <w:rPr>
          <w:rFonts w:hint="eastAsia"/>
          <w:bCs/>
          <w:sz w:val="24"/>
          <w:highlight w:val="yellow"/>
          <w:lang w:eastAsia="zh-CN"/>
        </w:rPr>
        <w:t>20</w:t>
      </w:r>
      <w:r w:rsidR="00F42FC9" w:rsidRPr="00711CC7">
        <w:rPr>
          <w:bCs/>
          <w:sz w:val="24"/>
          <w:highlight w:val="yellow"/>
          <w:lang w:eastAsia="zh-CN"/>
        </w:rPr>
        <w:t>22</w:t>
      </w:r>
      <w:r w:rsidR="00F42FC9" w:rsidRPr="00711CC7">
        <w:rPr>
          <w:rFonts w:hint="eastAsia"/>
          <w:bCs/>
          <w:sz w:val="24"/>
          <w:highlight w:val="yellow"/>
          <w:lang w:eastAsia="zh-CN"/>
        </w:rPr>
        <w:t>年</w:t>
      </w:r>
      <w:r w:rsidR="00F42FC9" w:rsidRPr="00711CC7">
        <w:rPr>
          <w:bCs/>
          <w:sz w:val="24"/>
          <w:highlight w:val="yellow"/>
          <w:lang w:eastAsia="zh-CN"/>
        </w:rPr>
        <w:t>7</w:t>
      </w:r>
      <w:r w:rsidR="00F42FC9" w:rsidRPr="00711CC7">
        <w:rPr>
          <w:rFonts w:hint="eastAsia"/>
          <w:bCs/>
          <w:sz w:val="24"/>
          <w:highlight w:val="yellow"/>
          <w:lang w:eastAsia="zh-CN"/>
        </w:rPr>
        <w:t>月中旬</w:t>
      </w:r>
      <w:r w:rsidR="00F42FC9" w:rsidRPr="00711CC7">
        <w:rPr>
          <w:bCs/>
          <w:sz w:val="24"/>
          <w:highlight w:val="yellow"/>
          <w:lang w:eastAsia="zh-CN"/>
        </w:rPr>
        <w:t>至月底</w:t>
      </w:r>
      <w:r w:rsidR="00F42FC9" w:rsidRPr="003B76EF">
        <w:rPr>
          <w:rFonts w:hint="eastAsia"/>
          <w:bCs/>
          <w:sz w:val="24"/>
          <w:lang w:eastAsia="zh-CN"/>
        </w:rPr>
        <w:t>，以福海创最后确定的PTA装置检修时间为准</w:t>
      </w:r>
      <w:r w:rsidR="00F42FC9">
        <w:rPr>
          <w:rFonts w:hint="eastAsia"/>
          <w:bCs/>
          <w:sz w:val="24"/>
          <w:lang w:eastAsia="zh-CN"/>
        </w:rPr>
        <w:t>，</w:t>
      </w:r>
      <w:r w:rsidR="00F42FC9" w:rsidRPr="00A605DF">
        <w:rPr>
          <w:bCs/>
          <w:sz w:val="24"/>
          <w:highlight w:val="yellow"/>
          <w:lang w:eastAsia="zh-CN"/>
        </w:rPr>
        <w:t>施工期</w:t>
      </w:r>
      <w:r w:rsidR="00F42FC9">
        <w:rPr>
          <w:rFonts w:hint="eastAsia"/>
          <w:bCs/>
          <w:sz w:val="24"/>
          <w:highlight w:val="yellow"/>
          <w:lang w:eastAsia="zh-CN"/>
        </w:rPr>
        <w:t>为收到</w:t>
      </w:r>
      <w:r w:rsidR="00F42FC9">
        <w:rPr>
          <w:bCs/>
          <w:sz w:val="24"/>
          <w:highlight w:val="yellow"/>
          <w:lang w:eastAsia="zh-CN"/>
        </w:rPr>
        <w:t>甲方书面通知后</w:t>
      </w:r>
      <w:r w:rsidR="00F42FC9" w:rsidRPr="00A605DF">
        <w:rPr>
          <w:rFonts w:hint="eastAsia"/>
          <w:bCs/>
          <w:sz w:val="24"/>
          <w:highlight w:val="yellow"/>
          <w:lang w:eastAsia="zh-CN"/>
        </w:rPr>
        <w:t>1</w:t>
      </w:r>
      <w:r w:rsidR="00F42FC9">
        <w:rPr>
          <w:bCs/>
          <w:sz w:val="24"/>
          <w:highlight w:val="yellow"/>
          <w:lang w:eastAsia="zh-CN"/>
        </w:rPr>
        <w:t>8</w:t>
      </w:r>
      <w:r w:rsidR="00F42FC9">
        <w:rPr>
          <w:rFonts w:hint="eastAsia"/>
          <w:bCs/>
          <w:sz w:val="24"/>
          <w:highlight w:val="yellow"/>
          <w:lang w:eastAsia="zh-CN"/>
        </w:rPr>
        <w:t>个</w:t>
      </w:r>
      <w:r w:rsidR="00F42FC9">
        <w:rPr>
          <w:bCs/>
          <w:sz w:val="24"/>
          <w:highlight w:val="yellow"/>
          <w:lang w:eastAsia="zh-CN"/>
        </w:rPr>
        <w:t>自然</w:t>
      </w:r>
      <w:r w:rsidR="00F42FC9" w:rsidRPr="00A605DF">
        <w:rPr>
          <w:rFonts w:hint="eastAsia"/>
          <w:bCs/>
          <w:sz w:val="24"/>
          <w:highlight w:val="yellow"/>
          <w:lang w:eastAsia="zh-CN"/>
        </w:rPr>
        <w:t>日</w:t>
      </w:r>
      <w:r>
        <w:rPr>
          <w:sz w:val="24"/>
          <w:lang w:eastAsia="zh-CN"/>
        </w:rPr>
        <w:t>。</w:t>
      </w:r>
    </w:p>
    <w:p w:rsidR="008265ED" w:rsidRPr="00537421" w:rsidRDefault="008265ED" w:rsidP="008265ED">
      <w:pPr>
        <w:spacing w:line="520" w:lineRule="exact"/>
        <w:ind w:firstLineChars="100" w:firstLine="240"/>
        <w:jc w:val="both"/>
        <w:rPr>
          <w:sz w:val="24"/>
          <w:lang w:eastAsia="zh-CN"/>
        </w:rPr>
      </w:pPr>
      <w:r w:rsidRPr="004E3FCE">
        <w:rPr>
          <w:rFonts w:hint="eastAsia"/>
          <w:sz w:val="24"/>
          <w:lang w:eastAsia="zh-CN"/>
        </w:rPr>
        <w:t>2、</w:t>
      </w:r>
      <w:r>
        <w:rPr>
          <w:rFonts w:hint="eastAsia"/>
          <w:sz w:val="24"/>
          <w:lang w:eastAsia="zh-CN"/>
        </w:rPr>
        <w:t>工作</w:t>
      </w:r>
      <w:r w:rsidRPr="004E3FCE">
        <w:rPr>
          <w:rFonts w:hint="eastAsia"/>
          <w:sz w:val="24"/>
          <w:szCs w:val="24"/>
          <w:lang w:eastAsia="zh-CN"/>
        </w:rPr>
        <w:t>内容</w:t>
      </w:r>
      <w:r w:rsidRPr="00CC6DD8">
        <w:rPr>
          <w:rFonts w:hint="eastAsia"/>
          <w:sz w:val="24"/>
          <w:lang w:eastAsia="zh-CN"/>
        </w:rPr>
        <w:t>：</w:t>
      </w:r>
      <w:r w:rsidR="000A1AED">
        <w:rPr>
          <w:rFonts w:hint="eastAsia"/>
          <w:sz w:val="24"/>
          <w:lang w:eastAsia="zh-CN"/>
        </w:rPr>
        <w:t>乙方</w:t>
      </w:r>
      <w:r w:rsidR="00F604CC" w:rsidRPr="003B76EF">
        <w:rPr>
          <w:rFonts w:hint="eastAsia"/>
          <w:sz w:val="24"/>
          <w:lang w:eastAsia="zh-CN"/>
        </w:rPr>
        <w:t>PTA</w:t>
      </w:r>
      <w:r w:rsidR="00F604CC">
        <w:rPr>
          <w:rFonts w:hint="eastAsia"/>
          <w:sz w:val="24"/>
          <w:lang w:eastAsia="zh-CN"/>
        </w:rPr>
        <w:t>厂区9台UPS主机</w:t>
      </w:r>
      <w:r w:rsidR="00F604CC">
        <w:rPr>
          <w:sz w:val="24"/>
          <w:lang w:eastAsia="zh-CN"/>
        </w:rPr>
        <w:t>进行配件</w:t>
      </w:r>
      <w:r w:rsidR="00F604CC">
        <w:rPr>
          <w:rFonts w:hint="eastAsia"/>
          <w:sz w:val="24"/>
          <w:lang w:eastAsia="zh-CN"/>
        </w:rPr>
        <w:t>(滤波</w:t>
      </w:r>
      <w:r w:rsidR="00F604CC">
        <w:rPr>
          <w:sz w:val="24"/>
          <w:lang w:eastAsia="zh-CN"/>
        </w:rPr>
        <w:t>电容、冷却风扇</w:t>
      </w:r>
      <w:r w:rsidR="00F604CC">
        <w:rPr>
          <w:rFonts w:hint="eastAsia"/>
          <w:sz w:val="24"/>
          <w:lang w:eastAsia="zh-CN"/>
        </w:rPr>
        <w:t>等)</w:t>
      </w:r>
      <w:r w:rsidR="00F604CC">
        <w:rPr>
          <w:sz w:val="24"/>
          <w:lang w:eastAsia="zh-CN"/>
        </w:rPr>
        <w:t>更换、</w:t>
      </w:r>
      <w:r w:rsidR="00F604CC">
        <w:rPr>
          <w:rFonts w:hint="eastAsia"/>
          <w:bCs/>
          <w:sz w:val="24"/>
          <w:lang w:eastAsia="zh-CN"/>
        </w:rPr>
        <w:t>功能</w:t>
      </w:r>
      <w:r w:rsidR="00F604CC">
        <w:rPr>
          <w:bCs/>
          <w:sz w:val="24"/>
          <w:lang w:eastAsia="zh-CN"/>
        </w:rPr>
        <w:t>测试</w:t>
      </w:r>
      <w:r w:rsidR="00F604CC">
        <w:rPr>
          <w:rFonts w:hint="eastAsia"/>
          <w:bCs/>
          <w:sz w:val="24"/>
          <w:lang w:eastAsia="zh-CN"/>
        </w:rPr>
        <w:t>、单元</w:t>
      </w:r>
      <w:r w:rsidR="00F604CC">
        <w:rPr>
          <w:bCs/>
          <w:sz w:val="24"/>
          <w:lang w:eastAsia="zh-CN"/>
        </w:rPr>
        <w:t>检测、波形</w:t>
      </w:r>
      <w:r w:rsidR="00F604CC">
        <w:rPr>
          <w:rFonts w:hint="eastAsia"/>
          <w:bCs/>
          <w:sz w:val="24"/>
          <w:lang w:eastAsia="zh-CN"/>
        </w:rPr>
        <w:t>测量等</w:t>
      </w:r>
      <w:r w:rsidR="00F604CC">
        <w:rPr>
          <w:bCs/>
          <w:sz w:val="24"/>
          <w:lang w:eastAsia="zh-CN"/>
        </w:rPr>
        <w:t>保养</w:t>
      </w:r>
      <w:r w:rsidR="00F604CC">
        <w:rPr>
          <w:rFonts w:hint="eastAsia"/>
          <w:bCs/>
          <w:sz w:val="24"/>
          <w:lang w:eastAsia="zh-CN"/>
        </w:rPr>
        <w:t>工作</w:t>
      </w:r>
      <w:r w:rsidR="00F604CC">
        <w:rPr>
          <w:rFonts w:hint="eastAsia"/>
          <w:sz w:val="24"/>
          <w:lang w:eastAsia="zh-CN"/>
        </w:rPr>
        <w:t>。</w:t>
      </w:r>
      <w:r w:rsidR="00F604CC" w:rsidRPr="00D64A55">
        <w:rPr>
          <w:rFonts w:hint="eastAsia"/>
          <w:sz w:val="24"/>
          <w:lang w:eastAsia="zh-CN"/>
        </w:rPr>
        <w:t xml:space="preserve">通过对 UPS </w:t>
      </w:r>
      <w:r w:rsidR="00F604CC">
        <w:rPr>
          <w:rFonts w:hint="eastAsia"/>
          <w:sz w:val="24"/>
          <w:lang w:eastAsia="zh-CN"/>
        </w:rPr>
        <w:t>主机</w:t>
      </w:r>
      <w:r w:rsidR="00F604CC" w:rsidRPr="00D64A55">
        <w:rPr>
          <w:rFonts w:hint="eastAsia"/>
          <w:sz w:val="24"/>
          <w:lang w:eastAsia="zh-CN"/>
        </w:rPr>
        <w:t>部分</w:t>
      </w:r>
      <w:r w:rsidR="00F604CC">
        <w:rPr>
          <w:rFonts w:hint="eastAsia"/>
          <w:sz w:val="24"/>
          <w:lang w:eastAsia="zh-CN"/>
        </w:rPr>
        <w:t>易</w:t>
      </w:r>
      <w:r w:rsidR="00F604CC" w:rsidRPr="00D64A55">
        <w:rPr>
          <w:rFonts w:hint="eastAsia"/>
          <w:sz w:val="24"/>
          <w:lang w:eastAsia="zh-CN"/>
        </w:rPr>
        <w:t>老化器件的更换，</w:t>
      </w:r>
      <w:r w:rsidR="00F604CC" w:rsidRPr="00C4146F">
        <w:rPr>
          <w:rFonts w:hint="eastAsia"/>
          <w:sz w:val="24"/>
          <w:lang w:eastAsia="zh-CN"/>
        </w:rPr>
        <w:t>消除 UPS 设备的潜在隐患</w:t>
      </w:r>
      <w:r w:rsidR="00F604CC">
        <w:rPr>
          <w:rFonts w:hint="eastAsia"/>
          <w:sz w:val="24"/>
          <w:lang w:eastAsia="zh-CN"/>
        </w:rPr>
        <w:t>，</w:t>
      </w:r>
      <w:r w:rsidR="00F604CC" w:rsidRPr="00D64A55">
        <w:rPr>
          <w:rFonts w:hint="eastAsia"/>
          <w:sz w:val="24"/>
          <w:lang w:eastAsia="zh-CN"/>
        </w:rPr>
        <w:t>避免 UPS 发生故障</w:t>
      </w:r>
      <w:r w:rsidR="00F604CC">
        <w:rPr>
          <w:rFonts w:hint="eastAsia"/>
          <w:sz w:val="24"/>
          <w:lang w:eastAsia="zh-CN"/>
        </w:rPr>
        <w:t>及其引起</w:t>
      </w:r>
      <w:r w:rsidR="00F604CC">
        <w:rPr>
          <w:sz w:val="24"/>
          <w:lang w:eastAsia="zh-CN"/>
        </w:rPr>
        <w:t>的</w:t>
      </w:r>
      <w:r w:rsidR="00F604CC" w:rsidRPr="00D64A55">
        <w:rPr>
          <w:rFonts w:hint="eastAsia"/>
          <w:sz w:val="24"/>
          <w:lang w:eastAsia="zh-CN"/>
        </w:rPr>
        <w:t>损失；通过对 UPS 系统进行维护和保养，改善设备运行</w:t>
      </w:r>
      <w:r w:rsidR="00F604CC">
        <w:rPr>
          <w:rFonts w:hint="eastAsia"/>
          <w:sz w:val="24"/>
          <w:lang w:eastAsia="zh-CN"/>
        </w:rPr>
        <w:t>情况</w:t>
      </w:r>
      <w:r w:rsidR="00F604CC" w:rsidRPr="00D64A55">
        <w:rPr>
          <w:rFonts w:hint="eastAsia"/>
          <w:sz w:val="24"/>
          <w:lang w:eastAsia="zh-CN"/>
        </w:rPr>
        <w:t>，提高设备的可靠性</w:t>
      </w:r>
      <w:r w:rsidR="00F604CC">
        <w:rPr>
          <w:rFonts w:hint="eastAsia"/>
          <w:sz w:val="24"/>
          <w:lang w:eastAsia="zh-CN"/>
        </w:rPr>
        <w:t>，</w:t>
      </w:r>
      <w:r w:rsidR="00F604CC">
        <w:rPr>
          <w:sz w:val="24"/>
          <w:lang w:eastAsia="zh-CN"/>
        </w:rPr>
        <w:t>增强</w:t>
      </w:r>
      <w:r w:rsidR="00F604CC">
        <w:rPr>
          <w:rFonts w:hint="eastAsia"/>
          <w:sz w:val="24"/>
          <w:lang w:eastAsia="zh-CN"/>
        </w:rPr>
        <w:t>UPS所带</w:t>
      </w:r>
      <w:r w:rsidR="00F604CC">
        <w:rPr>
          <w:sz w:val="24"/>
          <w:lang w:eastAsia="zh-CN"/>
        </w:rPr>
        <w:t>负载</w:t>
      </w:r>
      <w:r w:rsidR="00F604CC">
        <w:rPr>
          <w:rFonts w:hint="eastAsia"/>
          <w:sz w:val="24"/>
          <w:lang w:eastAsia="zh-CN"/>
        </w:rPr>
        <w:t>的</w:t>
      </w:r>
      <w:r w:rsidR="00F604CC">
        <w:rPr>
          <w:sz w:val="24"/>
          <w:lang w:eastAsia="zh-CN"/>
        </w:rPr>
        <w:t>用电可靠性</w:t>
      </w:r>
      <w:r w:rsidR="00F604CC" w:rsidRPr="00D64A55">
        <w:rPr>
          <w:rFonts w:hint="eastAsia"/>
          <w:sz w:val="24"/>
          <w:lang w:eastAsia="zh-CN"/>
        </w:rPr>
        <w:t>。</w:t>
      </w:r>
      <w:r w:rsidR="00F604CC">
        <w:rPr>
          <w:rFonts w:hint="eastAsia"/>
          <w:bCs/>
          <w:szCs w:val="21"/>
          <w:lang w:eastAsia="zh-CN"/>
        </w:rPr>
        <w:t>具体内容和要求详见比选文件合同格式书</w:t>
      </w:r>
      <w:r w:rsidR="00F604CC" w:rsidRPr="00157483">
        <w:rPr>
          <w:rFonts w:hint="eastAsia"/>
          <w:sz w:val="24"/>
          <w:lang w:eastAsia="zh-CN"/>
        </w:rPr>
        <w:t>附件一《PTA厂区UPS保养工程发包说明》</w:t>
      </w:r>
      <w:r>
        <w:rPr>
          <w:rFonts w:hint="eastAsia"/>
          <w:sz w:val="24"/>
          <w:lang w:eastAsia="zh-CN"/>
        </w:rPr>
        <w:t>。</w:t>
      </w:r>
    </w:p>
    <w:p w:rsidR="008265ED" w:rsidRPr="003B5407" w:rsidRDefault="008265ED" w:rsidP="008265ED">
      <w:pPr>
        <w:spacing w:line="520" w:lineRule="exact"/>
        <w:ind w:firstLineChars="100" w:firstLine="240"/>
        <w:rPr>
          <w:sz w:val="24"/>
          <w:lang w:eastAsia="zh-CN"/>
        </w:rPr>
      </w:pPr>
      <w:r>
        <w:rPr>
          <w:sz w:val="24"/>
          <w:lang w:eastAsia="zh-CN"/>
        </w:rPr>
        <w:t>3</w:t>
      </w:r>
      <w:r w:rsidRPr="0047579F">
        <w:rPr>
          <w:rFonts w:hint="eastAsia"/>
          <w:sz w:val="24"/>
          <w:lang w:eastAsia="zh-CN"/>
        </w:rPr>
        <w:t>、主要标准、规程及规范</w:t>
      </w:r>
      <w:r>
        <w:rPr>
          <w:rFonts w:hint="eastAsia"/>
          <w:sz w:val="24"/>
          <w:lang w:eastAsia="zh-CN"/>
        </w:rPr>
        <w:t>：本合同</w:t>
      </w:r>
      <w:r w:rsidR="00F604CC">
        <w:rPr>
          <w:rFonts w:hint="eastAsia"/>
          <w:sz w:val="24"/>
          <w:lang w:eastAsia="zh-CN"/>
        </w:rPr>
        <w:t>相关</w:t>
      </w:r>
      <w:r w:rsidR="00F604CC">
        <w:rPr>
          <w:sz w:val="24"/>
          <w:lang w:eastAsia="zh-CN"/>
        </w:rPr>
        <w:t>发包要求及相应标准</w:t>
      </w:r>
      <w:r>
        <w:rPr>
          <w:rFonts w:hint="eastAsia"/>
          <w:sz w:val="24"/>
          <w:lang w:eastAsia="zh-CN"/>
        </w:rPr>
        <w:t>详见附件1《</w:t>
      </w:r>
      <w:r w:rsidR="00F604CC" w:rsidRPr="00157483">
        <w:rPr>
          <w:rFonts w:hint="eastAsia"/>
          <w:sz w:val="24"/>
          <w:lang w:eastAsia="zh-CN"/>
        </w:rPr>
        <w:t>PTA厂区UPS保养工程发包说明</w:t>
      </w:r>
      <w:r>
        <w:rPr>
          <w:rFonts w:hint="eastAsia"/>
          <w:sz w:val="24"/>
          <w:lang w:eastAsia="zh-CN"/>
        </w:rPr>
        <w:t>》的相关规定。</w:t>
      </w:r>
      <w:r w:rsidRPr="003B5407">
        <w:rPr>
          <w:rFonts w:hint="eastAsia"/>
          <w:sz w:val="24"/>
          <w:lang w:eastAsia="zh-CN"/>
        </w:rPr>
        <w:t xml:space="preserve">                                           </w:t>
      </w:r>
    </w:p>
    <w:p w:rsidR="008265ED" w:rsidRPr="0047579F" w:rsidRDefault="008265ED" w:rsidP="008265ED">
      <w:pPr>
        <w:spacing w:line="520" w:lineRule="exact"/>
        <w:ind w:firstLineChars="100" w:firstLine="240"/>
        <w:rPr>
          <w:sz w:val="24"/>
          <w:lang w:eastAsia="zh-CN"/>
        </w:rPr>
      </w:pPr>
      <w:r>
        <w:rPr>
          <w:sz w:val="24"/>
          <w:lang w:eastAsia="zh-CN"/>
        </w:rPr>
        <w:t>4</w:t>
      </w:r>
      <w:r w:rsidRPr="0047579F">
        <w:rPr>
          <w:rFonts w:hint="eastAsia"/>
          <w:sz w:val="24"/>
          <w:lang w:eastAsia="zh-CN"/>
        </w:rPr>
        <w:t>、</w:t>
      </w:r>
      <w:r>
        <w:rPr>
          <w:rFonts w:hint="eastAsia"/>
          <w:sz w:val="24"/>
          <w:lang w:eastAsia="zh-CN"/>
        </w:rPr>
        <w:t>资料</w:t>
      </w:r>
    </w:p>
    <w:p w:rsidR="008265ED" w:rsidRPr="0047579F" w:rsidRDefault="008265ED" w:rsidP="008265ED">
      <w:pPr>
        <w:spacing w:line="520" w:lineRule="exact"/>
        <w:ind w:leftChars="114" w:left="611" w:hangingChars="150" w:hanging="360"/>
        <w:rPr>
          <w:sz w:val="24"/>
          <w:lang w:eastAsia="zh-CN"/>
        </w:rPr>
      </w:pPr>
      <w:r w:rsidRPr="0047579F">
        <w:rPr>
          <w:rFonts w:hint="eastAsia"/>
          <w:sz w:val="24"/>
          <w:lang w:eastAsia="zh-CN"/>
        </w:rPr>
        <w:t>3.</w:t>
      </w:r>
      <w:r>
        <w:rPr>
          <w:sz w:val="24"/>
          <w:lang w:eastAsia="zh-CN"/>
        </w:rPr>
        <w:t>1</w:t>
      </w:r>
      <w:r w:rsidRPr="0047579F">
        <w:rPr>
          <w:rFonts w:hint="eastAsia"/>
          <w:sz w:val="24"/>
          <w:lang w:eastAsia="zh-CN"/>
        </w:rPr>
        <w:t>乙方未经甲方同意不得将本工程</w:t>
      </w:r>
      <w:r>
        <w:rPr>
          <w:rFonts w:hint="eastAsia"/>
          <w:sz w:val="24"/>
          <w:lang w:eastAsia="zh-CN"/>
        </w:rPr>
        <w:t>相关资料</w:t>
      </w:r>
      <w:r w:rsidRPr="0047579F">
        <w:rPr>
          <w:rFonts w:hint="eastAsia"/>
          <w:sz w:val="24"/>
          <w:lang w:eastAsia="zh-CN"/>
        </w:rPr>
        <w:t>转给第三方，本合同工程竣工验收之日起十</w:t>
      </w:r>
      <w:r w:rsidRPr="0047579F">
        <w:rPr>
          <w:rFonts w:hint="eastAsia"/>
          <w:sz w:val="24"/>
          <w:lang w:eastAsia="zh-CN"/>
        </w:rPr>
        <w:lastRenderedPageBreak/>
        <w:t>天内将</w:t>
      </w:r>
      <w:r>
        <w:rPr>
          <w:rFonts w:hint="eastAsia"/>
          <w:sz w:val="24"/>
          <w:lang w:eastAsia="zh-CN"/>
        </w:rPr>
        <w:t>所有相关资料</w:t>
      </w:r>
      <w:r w:rsidRPr="0047579F">
        <w:rPr>
          <w:rFonts w:hint="eastAsia"/>
          <w:sz w:val="24"/>
          <w:lang w:eastAsia="zh-CN"/>
        </w:rPr>
        <w:t>退还给甲方。</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t>第二条   承包方式及结算办法：</w:t>
      </w:r>
    </w:p>
    <w:p w:rsidR="008265ED" w:rsidRPr="00537421" w:rsidRDefault="008265ED" w:rsidP="00AD0B37">
      <w:pPr>
        <w:tabs>
          <w:tab w:val="left" w:pos="900"/>
        </w:tabs>
        <w:adjustRightInd w:val="0"/>
        <w:snapToGrid w:val="0"/>
        <w:spacing w:line="360" w:lineRule="auto"/>
        <w:ind w:firstLineChars="200" w:firstLine="480"/>
        <w:rPr>
          <w:sz w:val="24"/>
          <w:lang w:eastAsia="zh-CN"/>
        </w:rPr>
      </w:pPr>
      <w:r>
        <w:rPr>
          <w:rFonts w:hint="eastAsia"/>
          <w:sz w:val="24"/>
          <w:lang w:eastAsia="zh-CN"/>
        </w:rPr>
        <w:t>2</w:t>
      </w:r>
      <w:r>
        <w:rPr>
          <w:sz w:val="24"/>
          <w:lang w:eastAsia="zh-CN"/>
        </w:rPr>
        <w:t>.1本</w:t>
      </w:r>
      <w:r w:rsidRPr="00537421">
        <w:rPr>
          <w:rFonts w:hint="eastAsia"/>
          <w:sz w:val="24"/>
          <w:lang w:eastAsia="zh-CN"/>
        </w:rPr>
        <w:t>工程以</w:t>
      </w:r>
      <w:r w:rsidR="000A1AED">
        <w:rPr>
          <w:rFonts w:hint="eastAsia"/>
          <w:sz w:val="24"/>
          <w:lang w:eastAsia="zh-CN"/>
        </w:rPr>
        <w:t>含税包干总价</w:t>
      </w:r>
      <w:r w:rsidRPr="00537421">
        <w:rPr>
          <w:rFonts w:hint="eastAsia"/>
          <w:sz w:val="24"/>
          <w:lang w:eastAsia="zh-CN"/>
        </w:rPr>
        <w:t>形式发包</w:t>
      </w:r>
      <w:r>
        <w:rPr>
          <w:rFonts w:hint="eastAsia"/>
          <w:sz w:val="24"/>
          <w:lang w:eastAsia="zh-CN"/>
        </w:rPr>
        <w:t>。</w:t>
      </w:r>
    </w:p>
    <w:p w:rsidR="008265ED" w:rsidRPr="0047579F" w:rsidRDefault="008265ED" w:rsidP="008265ED">
      <w:pPr>
        <w:spacing w:line="520" w:lineRule="exact"/>
        <w:rPr>
          <w:b/>
          <w:sz w:val="28"/>
          <w:szCs w:val="28"/>
          <w:lang w:eastAsia="zh-CN"/>
        </w:rPr>
      </w:pPr>
      <w:r w:rsidRPr="0047579F">
        <w:rPr>
          <w:rFonts w:hint="eastAsia"/>
          <w:b/>
          <w:sz w:val="28"/>
          <w:szCs w:val="28"/>
          <w:lang w:eastAsia="zh-CN"/>
        </w:rPr>
        <w:t>第三条   合同价款及支付</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1、合同价款</w:t>
      </w:r>
      <w:r>
        <w:rPr>
          <w:rFonts w:hint="eastAsia"/>
          <w:sz w:val="24"/>
          <w:lang w:eastAsia="zh-CN"/>
        </w:rPr>
        <w:t>：</w:t>
      </w:r>
    </w:p>
    <w:p w:rsidR="008265ED" w:rsidRDefault="008265ED" w:rsidP="008265ED">
      <w:pPr>
        <w:spacing w:line="520" w:lineRule="exact"/>
        <w:ind w:firstLineChars="150" w:firstLine="360"/>
        <w:rPr>
          <w:sz w:val="24"/>
          <w:lang w:eastAsia="zh-CN"/>
        </w:rPr>
      </w:pPr>
      <w:r w:rsidRPr="0047579F">
        <w:rPr>
          <w:rFonts w:hint="eastAsia"/>
          <w:sz w:val="24"/>
          <w:lang w:eastAsia="zh-CN"/>
        </w:rPr>
        <w:t>1.1</w:t>
      </w:r>
      <w:r>
        <w:rPr>
          <w:rFonts w:hint="eastAsia"/>
          <w:sz w:val="24"/>
          <w:lang w:eastAsia="zh-CN"/>
        </w:rPr>
        <w:t>本合同为</w:t>
      </w:r>
      <w:r w:rsidR="000A1AED">
        <w:rPr>
          <w:sz w:val="24"/>
          <w:lang w:eastAsia="zh-CN"/>
        </w:rPr>
        <w:t>含税包干总价</w:t>
      </w:r>
      <w:r>
        <w:rPr>
          <w:rFonts w:hint="eastAsia"/>
          <w:sz w:val="24"/>
          <w:lang w:eastAsia="zh-CN"/>
        </w:rPr>
        <w:t>合同，含税</w:t>
      </w:r>
      <w:r w:rsidR="000A1AED">
        <w:rPr>
          <w:rFonts w:hint="eastAsia"/>
          <w:sz w:val="24"/>
          <w:lang w:eastAsia="zh-CN"/>
        </w:rPr>
        <w:t>包干</w:t>
      </w:r>
      <w:r>
        <w:rPr>
          <w:rFonts w:hint="eastAsia"/>
          <w:sz w:val="24"/>
          <w:lang w:eastAsia="zh-CN"/>
        </w:rPr>
        <w:t>总价为：</w:t>
      </w:r>
      <w:r w:rsidRPr="00537421">
        <w:rPr>
          <w:rFonts w:hint="eastAsia"/>
          <w:sz w:val="24"/>
          <w:u w:val="single"/>
          <w:lang w:eastAsia="zh-CN"/>
        </w:rPr>
        <w:t>R</w:t>
      </w:r>
      <w:r w:rsidRPr="00537421">
        <w:rPr>
          <w:sz w:val="24"/>
          <w:u w:val="single"/>
          <w:lang w:eastAsia="zh-CN"/>
        </w:rPr>
        <w:t xml:space="preserve">MB   </w:t>
      </w:r>
      <w:r w:rsidR="000A1AED">
        <w:rPr>
          <w:sz w:val="24"/>
          <w:u w:val="single"/>
          <w:lang w:eastAsia="zh-CN"/>
        </w:rPr>
        <w:t xml:space="preserve">   </w:t>
      </w:r>
      <w:r w:rsidRPr="00537421">
        <w:rPr>
          <w:sz w:val="24"/>
          <w:u w:val="single"/>
          <w:lang w:eastAsia="zh-CN"/>
        </w:rPr>
        <w:t xml:space="preserve">   元，</w:t>
      </w:r>
      <w:r>
        <w:rPr>
          <w:sz w:val="24"/>
          <w:lang w:eastAsia="zh-CN"/>
        </w:rPr>
        <w:t>含</w:t>
      </w:r>
      <w:r w:rsidRPr="00280355">
        <w:rPr>
          <w:rFonts w:hint="eastAsia"/>
          <w:sz w:val="24"/>
          <w:u w:val="single"/>
          <w:lang w:eastAsia="zh-CN"/>
        </w:rPr>
        <w:t xml:space="preserve"> </w:t>
      </w:r>
      <w:r w:rsidRPr="00280355">
        <w:rPr>
          <w:sz w:val="24"/>
          <w:u w:val="single"/>
          <w:lang w:eastAsia="zh-CN"/>
        </w:rPr>
        <w:t xml:space="preserve"> </w:t>
      </w:r>
      <w:r>
        <w:rPr>
          <w:sz w:val="24"/>
          <w:u w:val="single"/>
          <w:lang w:eastAsia="zh-CN"/>
        </w:rPr>
        <w:t xml:space="preserve">    </w:t>
      </w:r>
      <w:r w:rsidRPr="00280355">
        <w:rPr>
          <w:sz w:val="24"/>
          <w:u w:val="single"/>
          <w:lang w:eastAsia="zh-CN"/>
        </w:rPr>
        <w:t xml:space="preserve"> </w:t>
      </w:r>
      <w:r>
        <w:rPr>
          <w:sz w:val="24"/>
          <w:lang w:eastAsia="zh-CN"/>
        </w:rPr>
        <w:t>增值税专用发票</w:t>
      </w:r>
      <w:r w:rsidRPr="0047579F">
        <w:rPr>
          <w:rFonts w:hint="eastAsia"/>
          <w:sz w:val="24"/>
          <w:lang w:eastAsia="zh-CN"/>
        </w:rPr>
        <w:t>。</w:t>
      </w:r>
      <w:r>
        <w:rPr>
          <w:sz w:val="24"/>
          <w:lang w:eastAsia="zh-CN"/>
        </w:rPr>
        <w:t>具体</w:t>
      </w:r>
      <w:r w:rsidR="000A1AED">
        <w:rPr>
          <w:rFonts w:hint="eastAsia"/>
          <w:sz w:val="24"/>
          <w:lang w:eastAsia="zh-CN"/>
        </w:rPr>
        <w:t>报</w:t>
      </w:r>
      <w:r w:rsidR="000A1AED">
        <w:rPr>
          <w:sz w:val="24"/>
          <w:lang w:eastAsia="zh-CN"/>
        </w:rPr>
        <w:t>价清单</w:t>
      </w:r>
      <w:r>
        <w:rPr>
          <w:sz w:val="24"/>
          <w:lang w:eastAsia="zh-CN"/>
        </w:rPr>
        <w:t>如下表：</w:t>
      </w:r>
    </w:p>
    <w:p w:rsidR="000A1AED" w:rsidRDefault="000A1AED" w:rsidP="00932AE3">
      <w:pPr>
        <w:tabs>
          <w:tab w:val="left" w:pos="900"/>
        </w:tabs>
        <w:spacing w:afterLines="50" w:line="276" w:lineRule="auto"/>
        <w:ind w:left="426"/>
        <w:jc w:val="center"/>
        <w:rPr>
          <w:sz w:val="24"/>
          <w:lang w:eastAsia="zh-CN"/>
        </w:rPr>
      </w:pPr>
      <w:r w:rsidRPr="00F905E9">
        <w:rPr>
          <w:rFonts w:hAnsi="Calibri" w:cs="Times New Roman" w:hint="eastAsia"/>
          <w:b/>
          <w:sz w:val="32"/>
          <w:szCs w:val="32"/>
          <w:lang w:eastAsia="zh-CN"/>
        </w:rPr>
        <w:t>具体详细报价清单</w:t>
      </w:r>
      <w:r>
        <w:rPr>
          <w:rFonts w:hAnsi="Calibri" w:cs="Times New Roman" w:hint="eastAsia"/>
          <w:b/>
          <w:sz w:val="32"/>
          <w:szCs w:val="32"/>
          <w:lang w:eastAsia="zh-CN"/>
        </w:rPr>
        <w:t>表</w:t>
      </w:r>
    </w:p>
    <w:p w:rsidR="008265ED" w:rsidRPr="0047579F" w:rsidRDefault="008265ED" w:rsidP="008265ED">
      <w:pPr>
        <w:spacing w:line="520" w:lineRule="exact"/>
        <w:ind w:firstLineChars="150" w:firstLine="360"/>
        <w:rPr>
          <w:sz w:val="24"/>
          <w:lang w:eastAsia="zh-CN"/>
        </w:rPr>
      </w:pPr>
      <w:r w:rsidRPr="0047579F">
        <w:rPr>
          <w:rFonts w:hint="eastAsia"/>
          <w:sz w:val="24"/>
          <w:lang w:eastAsia="zh-CN"/>
        </w:rPr>
        <w:t>1.2</w:t>
      </w:r>
      <w:r>
        <w:rPr>
          <w:rFonts w:hint="eastAsia"/>
          <w:sz w:val="24"/>
          <w:lang w:eastAsia="zh-CN"/>
        </w:rPr>
        <w:t>合同价格</w:t>
      </w:r>
      <w:r w:rsidRPr="0047579F">
        <w:rPr>
          <w:rFonts w:hint="eastAsia"/>
          <w:sz w:val="24"/>
          <w:lang w:eastAsia="zh-CN"/>
        </w:rPr>
        <w:t>为全费用综合</w:t>
      </w:r>
      <w:r w:rsidR="000A1AED">
        <w:rPr>
          <w:rFonts w:hint="eastAsia"/>
          <w:sz w:val="24"/>
          <w:lang w:eastAsia="zh-CN"/>
        </w:rPr>
        <w:t>总</w:t>
      </w:r>
      <w:r w:rsidRPr="0047579F">
        <w:rPr>
          <w:rFonts w:hint="eastAsia"/>
          <w:sz w:val="24"/>
          <w:lang w:eastAsia="zh-CN"/>
        </w:rPr>
        <w:t>价，它包含了</w:t>
      </w:r>
      <w:r>
        <w:rPr>
          <w:rFonts w:hint="eastAsia"/>
          <w:sz w:val="24"/>
          <w:lang w:eastAsia="zh-CN"/>
        </w:rPr>
        <w:t>检维修过程</w:t>
      </w:r>
      <w:r w:rsidRPr="0047579F">
        <w:rPr>
          <w:rFonts w:hint="eastAsia"/>
          <w:sz w:val="24"/>
          <w:lang w:eastAsia="zh-CN"/>
        </w:rPr>
        <w:t>的人工费、材料费、机械费、管理费及验费、利润、措施费、规费、税费以及材料卸车、水平垂直运输、二次搬（倒）运、试车配合等乙方履行本合同所需的全部费用，除非另有约定，</w:t>
      </w:r>
      <w:r>
        <w:rPr>
          <w:rFonts w:hint="eastAsia"/>
          <w:sz w:val="24"/>
          <w:lang w:eastAsia="zh-CN"/>
        </w:rPr>
        <w:t>否则</w:t>
      </w:r>
      <w:r w:rsidRPr="0047579F">
        <w:rPr>
          <w:rFonts w:hint="eastAsia"/>
          <w:sz w:val="24"/>
          <w:lang w:eastAsia="zh-CN"/>
        </w:rPr>
        <w:t>甲方不再</w:t>
      </w:r>
      <w:r>
        <w:rPr>
          <w:rFonts w:hint="eastAsia"/>
          <w:sz w:val="24"/>
          <w:lang w:eastAsia="zh-CN"/>
        </w:rPr>
        <w:t>另行</w:t>
      </w:r>
      <w:r w:rsidRPr="0047579F">
        <w:rPr>
          <w:rFonts w:hint="eastAsia"/>
          <w:sz w:val="24"/>
          <w:lang w:eastAsia="zh-CN"/>
        </w:rPr>
        <w:t>承担其他费用。</w:t>
      </w:r>
    </w:p>
    <w:p w:rsidR="008265ED" w:rsidRPr="0047579F" w:rsidRDefault="008265ED" w:rsidP="008265ED">
      <w:pPr>
        <w:spacing w:line="520" w:lineRule="exact"/>
        <w:ind w:firstLineChars="100" w:firstLine="240"/>
        <w:rPr>
          <w:sz w:val="24"/>
          <w:lang w:eastAsia="zh-CN"/>
        </w:rPr>
      </w:pPr>
      <w:r w:rsidRPr="0047579F">
        <w:rPr>
          <w:rFonts w:hint="eastAsia"/>
          <w:sz w:val="24"/>
          <w:lang w:eastAsia="zh-CN"/>
        </w:rPr>
        <w:t>2、付款方式</w:t>
      </w:r>
      <w:r>
        <w:rPr>
          <w:rFonts w:hint="eastAsia"/>
          <w:sz w:val="24"/>
          <w:lang w:eastAsia="zh-CN"/>
        </w:rPr>
        <w:t>：</w:t>
      </w:r>
    </w:p>
    <w:p w:rsidR="008265ED" w:rsidRDefault="008265ED" w:rsidP="008265ED">
      <w:pPr>
        <w:spacing w:line="520" w:lineRule="exact"/>
        <w:ind w:firstLineChars="150" w:firstLine="360"/>
        <w:rPr>
          <w:sz w:val="24"/>
          <w:lang w:eastAsia="zh-CN"/>
        </w:rPr>
      </w:pPr>
      <w:r>
        <w:rPr>
          <w:rFonts w:hint="eastAsia"/>
          <w:sz w:val="24"/>
          <w:lang w:eastAsia="zh-CN"/>
        </w:rPr>
        <w:t>2</w:t>
      </w:r>
      <w:r>
        <w:rPr>
          <w:sz w:val="24"/>
          <w:lang w:eastAsia="zh-CN"/>
        </w:rPr>
        <w:t>.</w:t>
      </w:r>
      <w:r w:rsidR="00DD3061">
        <w:rPr>
          <w:sz w:val="24"/>
          <w:lang w:eastAsia="zh-CN"/>
        </w:rPr>
        <w:t>1</w:t>
      </w:r>
      <w:r>
        <w:rPr>
          <w:sz w:val="24"/>
          <w:lang w:eastAsia="zh-CN"/>
        </w:rPr>
        <w:t>、验收款：</w:t>
      </w:r>
    </w:p>
    <w:p w:rsidR="008265ED" w:rsidRPr="00660FB5" w:rsidRDefault="00DD3061" w:rsidP="008265ED">
      <w:pPr>
        <w:spacing w:line="520" w:lineRule="exact"/>
        <w:ind w:firstLineChars="150" w:firstLine="360"/>
        <w:rPr>
          <w:sz w:val="24"/>
          <w:lang w:eastAsia="zh-CN"/>
        </w:rPr>
      </w:pPr>
      <w:r>
        <w:rPr>
          <w:sz w:val="24"/>
          <w:lang w:eastAsia="zh-CN"/>
        </w:rPr>
        <w:t>乙方根据合同约定完成</w:t>
      </w:r>
      <w:r w:rsidR="008265ED">
        <w:rPr>
          <w:sz w:val="24"/>
          <w:lang w:eastAsia="zh-CN"/>
        </w:rPr>
        <w:t>所有</w:t>
      </w:r>
      <w:r w:rsidR="00F604CC">
        <w:rPr>
          <w:rFonts w:hint="eastAsia"/>
          <w:sz w:val="24"/>
          <w:lang w:eastAsia="zh-CN"/>
        </w:rPr>
        <w:t>工作</w:t>
      </w:r>
      <w:r w:rsidR="008265ED" w:rsidRPr="0047579F">
        <w:rPr>
          <w:rFonts w:hint="eastAsia"/>
          <w:sz w:val="24"/>
          <w:lang w:eastAsia="zh-CN"/>
        </w:rPr>
        <w:t>并经甲方验收合格后</w:t>
      </w:r>
      <w:r w:rsidR="008265ED">
        <w:rPr>
          <w:rFonts w:hint="eastAsia"/>
          <w:sz w:val="24"/>
          <w:lang w:eastAsia="zh-CN"/>
        </w:rPr>
        <w:t>，</w:t>
      </w:r>
      <w:r w:rsidR="008265ED" w:rsidRPr="00CC6DD8">
        <w:rPr>
          <w:rFonts w:hint="eastAsia"/>
          <w:sz w:val="24"/>
          <w:lang w:eastAsia="zh-CN"/>
        </w:rPr>
        <w:t>乙方开具</w:t>
      </w:r>
      <w:r>
        <w:rPr>
          <w:rFonts w:hint="eastAsia"/>
          <w:sz w:val="24"/>
          <w:lang w:eastAsia="zh-CN"/>
        </w:rPr>
        <w:t>合同总价</w:t>
      </w:r>
      <w:r w:rsidR="008265ED">
        <w:rPr>
          <w:rFonts w:hint="eastAsia"/>
          <w:sz w:val="24"/>
          <w:lang w:eastAsia="zh-CN"/>
        </w:rPr>
        <w:t>的</w:t>
      </w:r>
      <w:r w:rsidR="008265ED" w:rsidRPr="00CC6DD8">
        <w:rPr>
          <w:rFonts w:hint="eastAsia"/>
          <w:sz w:val="24"/>
          <w:lang w:eastAsia="zh-CN"/>
        </w:rPr>
        <w:t>全额增值税专用发票，甲方收到全额增值税专用发票原件后3</w:t>
      </w:r>
      <w:r w:rsidR="008265ED" w:rsidRPr="00CC6DD8">
        <w:rPr>
          <w:sz w:val="24"/>
          <w:lang w:eastAsia="zh-CN"/>
        </w:rPr>
        <w:t>0日内支付</w:t>
      </w:r>
      <w:r>
        <w:rPr>
          <w:rFonts w:hint="eastAsia"/>
          <w:sz w:val="24"/>
          <w:lang w:eastAsia="zh-CN"/>
        </w:rPr>
        <w:t>合同</w:t>
      </w:r>
      <w:r>
        <w:rPr>
          <w:sz w:val="24"/>
          <w:lang w:eastAsia="zh-CN"/>
        </w:rPr>
        <w:t>总价</w:t>
      </w:r>
      <w:r w:rsidR="008265ED" w:rsidRPr="00CC6DD8">
        <w:rPr>
          <w:rFonts w:hint="eastAsia"/>
          <w:sz w:val="24"/>
          <w:lang w:eastAsia="zh-CN"/>
        </w:rPr>
        <w:t>9</w:t>
      </w:r>
      <w:r w:rsidR="008265ED">
        <w:rPr>
          <w:sz w:val="24"/>
          <w:lang w:eastAsia="zh-CN"/>
        </w:rPr>
        <w:t>5</w:t>
      </w:r>
      <w:r w:rsidR="008265ED" w:rsidRPr="00CC6DD8">
        <w:rPr>
          <w:sz w:val="24"/>
          <w:lang w:eastAsia="zh-CN"/>
        </w:rPr>
        <w:t>%，余下</w:t>
      </w:r>
      <w:r w:rsidR="008265ED">
        <w:rPr>
          <w:sz w:val="24"/>
          <w:lang w:eastAsia="zh-CN"/>
        </w:rPr>
        <w:t>5</w:t>
      </w:r>
      <w:r w:rsidR="008265ED" w:rsidRPr="00CC6DD8">
        <w:rPr>
          <w:sz w:val="24"/>
          <w:lang w:eastAsia="zh-CN"/>
        </w:rPr>
        <w:t>%作为质保金</w:t>
      </w:r>
      <w:r w:rsidR="008265ED" w:rsidRPr="00CC6DD8">
        <w:rPr>
          <w:rFonts w:hint="eastAsia"/>
          <w:sz w:val="24"/>
          <w:lang w:eastAsia="zh-CN"/>
        </w:rPr>
        <w:t>。</w:t>
      </w:r>
    </w:p>
    <w:p w:rsidR="008265ED" w:rsidRPr="00776036" w:rsidRDefault="008265ED" w:rsidP="008265ED">
      <w:pPr>
        <w:spacing w:line="520" w:lineRule="exact"/>
        <w:ind w:firstLineChars="150" w:firstLine="360"/>
        <w:rPr>
          <w:sz w:val="24"/>
          <w:lang w:eastAsia="zh-CN"/>
        </w:rPr>
      </w:pPr>
      <w:r>
        <w:rPr>
          <w:sz w:val="24"/>
          <w:lang w:eastAsia="zh-CN"/>
        </w:rPr>
        <w:t>2.</w:t>
      </w:r>
      <w:r w:rsidR="00DD3061">
        <w:rPr>
          <w:sz w:val="24"/>
          <w:lang w:eastAsia="zh-CN"/>
        </w:rPr>
        <w:t>2</w:t>
      </w:r>
      <w:r>
        <w:rPr>
          <w:sz w:val="24"/>
          <w:lang w:eastAsia="zh-CN"/>
        </w:rPr>
        <w:t>、质保款：</w:t>
      </w:r>
      <w:r w:rsidR="00DD3061">
        <w:rPr>
          <w:rFonts w:hint="eastAsia"/>
          <w:sz w:val="24"/>
          <w:lang w:eastAsia="zh-CN"/>
        </w:rPr>
        <w:t>合同总价</w:t>
      </w:r>
      <w:r>
        <w:rPr>
          <w:color w:val="000000"/>
          <w:szCs w:val="21"/>
          <w:u w:val="single"/>
          <w:lang w:eastAsia="zh-CN"/>
        </w:rPr>
        <w:t>5</w:t>
      </w:r>
      <w:r w:rsidRPr="0047579F">
        <w:rPr>
          <w:rFonts w:hint="eastAsia"/>
          <w:sz w:val="24"/>
          <w:lang w:eastAsia="zh-CN"/>
        </w:rPr>
        <w:t>%作为工程质量保证金，待</w:t>
      </w:r>
      <w:r w:rsidR="00DD3061">
        <w:rPr>
          <w:rFonts w:hint="eastAsia"/>
          <w:sz w:val="24"/>
          <w:lang w:eastAsia="zh-CN"/>
        </w:rPr>
        <w:t>所有设备的</w:t>
      </w:r>
      <w:r>
        <w:rPr>
          <w:rFonts w:hint="eastAsia"/>
          <w:sz w:val="24"/>
          <w:lang w:eastAsia="zh-CN"/>
        </w:rPr>
        <w:t>保修</w:t>
      </w:r>
      <w:r w:rsidRPr="0047579F">
        <w:rPr>
          <w:rFonts w:hint="eastAsia"/>
          <w:sz w:val="24"/>
          <w:lang w:eastAsia="zh-CN"/>
        </w:rPr>
        <w:t>期满、乙方全面履行本合同约定义务后</w:t>
      </w:r>
      <w:r>
        <w:rPr>
          <w:rFonts w:hint="eastAsia"/>
          <w:sz w:val="24"/>
          <w:lang w:eastAsia="zh-CN"/>
        </w:rPr>
        <w:t>3</w:t>
      </w:r>
      <w:r>
        <w:rPr>
          <w:sz w:val="24"/>
          <w:lang w:eastAsia="zh-CN"/>
        </w:rPr>
        <w:t>0内全额无息</w:t>
      </w:r>
      <w:r w:rsidRPr="0047579F">
        <w:rPr>
          <w:rFonts w:hint="eastAsia"/>
          <w:sz w:val="24"/>
          <w:lang w:eastAsia="zh-CN"/>
        </w:rPr>
        <w:t>支付</w:t>
      </w:r>
      <w:r w:rsidRPr="00776036">
        <w:rPr>
          <w:rFonts w:hint="eastAsia"/>
          <w:sz w:val="24"/>
          <w:lang w:eastAsia="zh-CN"/>
        </w:rPr>
        <w:t>。</w:t>
      </w:r>
    </w:p>
    <w:p w:rsidR="008265ED" w:rsidRDefault="008265ED" w:rsidP="008265ED">
      <w:pPr>
        <w:spacing w:line="520" w:lineRule="exact"/>
        <w:ind w:firstLineChars="150" w:firstLine="360"/>
        <w:rPr>
          <w:sz w:val="24"/>
          <w:lang w:eastAsia="zh-CN"/>
        </w:rPr>
      </w:pPr>
      <w:r w:rsidRPr="00776036">
        <w:rPr>
          <w:rFonts w:hint="eastAsia"/>
          <w:sz w:val="24"/>
          <w:lang w:eastAsia="zh-CN"/>
        </w:rPr>
        <w:t>3</w:t>
      </w:r>
      <w:r>
        <w:rPr>
          <w:sz w:val="24"/>
          <w:lang w:eastAsia="zh-CN"/>
        </w:rPr>
        <w:t>、履约保证金：</w:t>
      </w:r>
    </w:p>
    <w:p w:rsidR="008265ED" w:rsidRPr="00E26BC8" w:rsidRDefault="008265ED" w:rsidP="008265ED">
      <w:pPr>
        <w:spacing w:line="520" w:lineRule="exact"/>
        <w:ind w:firstLineChars="150" w:firstLine="360"/>
        <w:rPr>
          <w:lang w:eastAsia="zh-CN"/>
        </w:rPr>
      </w:pPr>
      <w:r w:rsidRPr="009B2539">
        <w:rPr>
          <w:rFonts w:hint="eastAsia"/>
          <w:sz w:val="24"/>
          <w:lang w:eastAsia="zh-CN"/>
        </w:rPr>
        <w:t>乙方需于双方合同签订后10个工作日内向甲方指定账户缴纳</w:t>
      </w:r>
      <w:r w:rsidRPr="001F4FD2">
        <w:rPr>
          <w:rFonts w:hint="eastAsia"/>
          <w:sz w:val="24"/>
          <w:highlight w:val="yellow"/>
          <w:lang w:eastAsia="zh-CN"/>
        </w:rPr>
        <w:t>合同</w:t>
      </w:r>
      <w:r>
        <w:rPr>
          <w:rFonts w:hint="eastAsia"/>
          <w:sz w:val="24"/>
          <w:highlight w:val="yellow"/>
          <w:lang w:eastAsia="zh-CN"/>
        </w:rPr>
        <w:t>含税</w:t>
      </w:r>
      <w:r w:rsidR="000A1AED">
        <w:rPr>
          <w:rFonts w:hint="eastAsia"/>
          <w:sz w:val="24"/>
          <w:highlight w:val="yellow"/>
          <w:lang w:eastAsia="zh-CN"/>
        </w:rPr>
        <w:t>包干</w:t>
      </w:r>
      <w:r w:rsidRPr="001F4FD2">
        <w:rPr>
          <w:rFonts w:hint="eastAsia"/>
          <w:sz w:val="24"/>
          <w:highlight w:val="yellow"/>
          <w:lang w:eastAsia="zh-CN"/>
        </w:rPr>
        <w:t>总价的1</w:t>
      </w:r>
      <w:r w:rsidRPr="001F4FD2">
        <w:rPr>
          <w:sz w:val="24"/>
          <w:highlight w:val="yellow"/>
          <w:lang w:eastAsia="zh-CN"/>
        </w:rPr>
        <w:t>0%，即</w:t>
      </w:r>
      <w:r w:rsidRPr="00537421">
        <w:rPr>
          <w:rFonts w:hint="eastAsia"/>
          <w:sz w:val="24"/>
          <w:highlight w:val="yellow"/>
          <w:u w:val="single"/>
          <w:lang w:eastAsia="zh-CN"/>
        </w:rPr>
        <w:t>RMB</w:t>
      </w:r>
      <w:r w:rsidRPr="00537421">
        <w:rPr>
          <w:sz w:val="24"/>
          <w:highlight w:val="yellow"/>
          <w:u w:val="single"/>
          <w:lang w:eastAsia="zh-CN"/>
        </w:rPr>
        <w:t xml:space="preserve">        </w:t>
      </w:r>
      <w:r w:rsidRPr="00537421">
        <w:rPr>
          <w:rFonts w:hint="eastAsia"/>
          <w:sz w:val="24"/>
          <w:highlight w:val="yellow"/>
          <w:u w:val="single"/>
          <w:lang w:eastAsia="zh-CN"/>
        </w:rPr>
        <w:t>元</w:t>
      </w:r>
      <w:r w:rsidRPr="001F4FD2">
        <w:rPr>
          <w:rFonts w:hint="eastAsia"/>
          <w:sz w:val="24"/>
          <w:highlight w:val="yellow"/>
          <w:lang w:eastAsia="zh-CN"/>
        </w:rPr>
        <w:t>作为履约保证金</w:t>
      </w:r>
      <w:r w:rsidRPr="009B2539">
        <w:rPr>
          <w:rFonts w:hint="eastAsia"/>
          <w:sz w:val="24"/>
          <w:lang w:eastAsia="zh-CN"/>
        </w:rPr>
        <w:t>，合同期限内，乙方执行情况良好，无违约行为，则履约保证金于合同执行完毕后30日内全额无息退还</w:t>
      </w:r>
      <w:r>
        <w:rPr>
          <w:rFonts w:hint="eastAsia"/>
          <w:sz w:val="24"/>
          <w:lang w:eastAsia="zh-CN"/>
        </w:rPr>
        <w:t>。甲方收到相应履约保证金后按原账户退回甲方参选保证金R</w:t>
      </w:r>
      <w:r>
        <w:rPr>
          <w:sz w:val="24"/>
          <w:lang w:eastAsia="zh-CN"/>
        </w:rPr>
        <w:t>MB</w:t>
      </w:r>
      <w:r w:rsidR="00DD3061">
        <w:rPr>
          <w:sz w:val="24"/>
          <w:lang w:eastAsia="zh-CN"/>
        </w:rPr>
        <w:t>6000</w:t>
      </w:r>
      <w:r>
        <w:rPr>
          <w:sz w:val="24"/>
          <w:lang w:eastAsia="zh-CN"/>
        </w:rPr>
        <w:t>元。</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第四条 双方责任</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1、甲方工作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1.1甲方有权对</w:t>
      </w:r>
      <w:r>
        <w:rPr>
          <w:rFonts w:hint="eastAsia"/>
          <w:sz w:val="24"/>
          <w:lang w:eastAsia="zh-CN"/>
        </w:rPr>
        <w:t>检</w:t>
      </w:r>
      <w:r w:rsidRPr="0047579F">
        <w:rPr>
          <w:rFonts w:hint="eastAsia"/>
          <w:sz w:val="24"/>
          <w:lang w:eastAsia="zh-CN"/>
        </w:rPr>
        <w:t>维修项目的质量、进度、安全等进行监督检查，协调检维修施工中的有关事项，并对乙方检维修施工进行全过程跟踪监督和管理。乙方履行协调义务或行使监督管</w:t>
      </w:r>
      <w:r w:rsidRPr="0047579F">
        <w:rPr>
          <w:rFonts w:hint="eastAsia"/>
          <w:sz w:val="24"/>
          <w:lang w:eastAsia="zh-CN"/>
        </w:rPr>
        <w:lastRenderedPageBreak/>
        <w:t>理权利，均不代表甲方承诺对乙方的行为承担任何责任，更不因此构成对乙方所应承担的各项责任和义务的减轻或豁免。</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1.2甲方为乙方的检维修服务提供配合，如设备断电及保护。</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2、乙方工作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2.1 检维修结束后乙方向甲方提供更换的配件清单一式二份。</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2.2 严格按本合同约定及甲方要求的质量、进度进行安全文明检维修施工。</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2.3必须服从甲方或甲方所委托的第三方的管理。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2.4制定和优化质量保证体系，有效控制检维修施工质量。</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2.5乙方负责检维修服务所需设备、材料及检维修配件（包括领用甲方提供的配件，如有）的卸车和保管。</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2.6乙方负责检维修服务期间施工场地的安全保卫工作。</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2.7乙方人员必须遵纪守法，乙方人员发生的违法、乱纪（盗窃、打架斗殴）事件，乙方承担由此造成法律责任和各种经济损失。</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2.8安全网、警戒线由乙方提供，乙方负责搭设、拆除。乙方对现场安全防护设施在施工中应严加保护，若必须拆除时应由甲方批准后方可变动，施工完毕必须恢复。按照安全文明的有关规定组织施工，施工现场料、物具堆放有序，整洁卫生，达到工完、料尽、场地清。</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2.9施工安全责任由乙方承担，发生各类安全事故，乙方应及时报告甲方，不得隐瞒。甲方有权根据有关规定组织、参与事故的调查处理。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2.10 乙方工作人员进入施工现场实行进出场登记制度（登记身份证的全部信息），登记表由乙方项目负责人签字认可后提交甲方。</w:t>
      </w:r>
    </w:p>
    <w:p w:rsidR="008265ED" w:rsidRPr="0047579F" w:rsidRDefault="008265ED" w:rsidP="008265ED">
      <w:pPr>
        <w:spacing w:line="520" w:lineRule="exact"/>
        <w:ind w:firstLine="180"/>
        <w:rPr>
          <w:sz w:val="24"/>
          <w:lang w:eastAsia="zh-CN"/>
        </w:rPr>
      </w:pPr>
      <w:r w:rsidRPr="0047579F">
        <w:rPr>
          <w:rFonts w:hint="eastAsia"/>
          <w:sz w:val="24"/>
          <w:lang w:eastAsia="zh-CN"/>
        </w:rPr>
        <w:t>3、乙方应遵守以下安全条件：</w:t>
      </w:r>
    </w:p>
    <w:p w:rsidR="008265ED" w:rsidRPr="0047579F" w:rsidRDefault="008265ED" w:rsidP="008265ED">
      <w:pPr>
        <w:spacing w:line="520" w:lineRule="exact"/>
        <w:ind w:firstLine="180"/>
        <w:rPr>
          <w:sz w:val="24"/>
          <w:lang w:eastAsia="zh-CN"/>
        </w:rPr>
      </w:pPr>
      <w:r w:rsidRPr="0047579F">
        <w:rPr>
          <w:rFonts w:hint="eastAsia"/>
          <w:sz w:val="24"/>
          <w:lang w:eastAsia="zh-CN"/>
        </w:rPr>
        <w:t>3.</w:t>
      </w:r>
      <w:r w:rsidRPr="0047579F">
        <w:rPr>
          <w:sz w:val="24"/>
          <w:lang w:eastAsia="zh-CN"/>
        </w:rPr>
        <w:t>1</w:t>
      </w:r>
      <w:r w:rsidRPr="0047579F">
        <w:rPr>
          <w:rFonts w:hint="eastAsia"/>
          <w:sz w:val="24"/>
          <w:lang w:eastAsia="zh-CN"/>
        </w:rPr>
        <w:t>、应办临时出入证，进入现场应进行“三级”(即厂级、车间级、班组级)安全教育。</w:t>
      </w:r>
    </w:p>
    <w:p w:rsidR="008265ED" w:rsidRPr="0047579F" w:rsidRDefault="008265ED" w:rsidP="008265ED">
      <w:pPr>
        <w:spacing w:line="520" w:lineRule="exact"/>
        <w:ind w:firstLine="180"/>
        <w:rPr>
          <w:sz w:val="24"/>
          <w:lang w:eastAsia="zh-CN"/>
        </w:rPr>
      </w:pPr>
      <w:r w:rsidRPr="0047579F">
        <w:rPr>
          <w:rFonts w:hint="eastAsia"/>
          <w:sz w:val="24"/>
          <w:lang w:eastAsia="zh-CN"/>
        </w:rPr>
        <w:t>3.2、应认真贯彻执行国家《安全生产法》、《安全生产条例》、《消防法》、《环境保护法》、《劳动法》和《职业卫生防治法》等法律法规，以及遵守“甲方”的各项安全管理制度。</w:t>
      </w:r>
    </w:p>
    <w:p w:rsidR="008265ED" w:rsidRPr="0047579F" w:rsidRDefault="008265ED" w:rsidP="008265ED">
      <w:pPr>
        <w:spacing w:line="520" w:lineRule="exact"/>
        <w:ind w:firstLine="180"/>
        <w:rPr>
          <w:sz w:val="24"/>
          <w:lang w:eastAsia="zh-CN"/>
        </w:rPr>
      </w:pPr>
      <w:r w:rsidRPr="0047579F">
        <w:rPr>
          <w:rFonts w:hint="eastAsia"/>
          <w:sz w:val="24"/>
          <w:lang w:eastAsia="zh-CN"/>
        </w:rPr>
        <w:t>3.3、操作人员未经装置现场人员同意，不得随意动用装置现场的设备、管路、阀门。</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3.4、应严格执行动火证、动土证、入罐证、登高作业证、盲板抽堵证、临时施工用电票等，严禁违章作业。</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lastRenderedPageBreak/>
        <w:t>3.5、应按规定穿戴好劳动保护用品，进入检修现场须戴好安全帽，登高作业须佩带好安全带，禁止穿拖鞋。</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3.6、应严格遵守防火防爆等禁令和规定，不准携带火种等危险物品进入生产区，严禁在厂区内抽烟。</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3.7、严禁酒后上班，上班期间严禁饮酒、赌博。</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3.8、进入厂区的车辆应遵守厂内交通管理有关规定和各种安全制度，申报厂内临时通行证，按厂内行停车标志认真执行。</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3.9、装置现场配备消防器材不得挪作他用，并保持消防器材附近无障碍物。</w:t>
      </w:r>
    </w:p>
    <w:p w:rsidR="008265ED" w:rsidRPr="0047579F" w:rsidRDefault="008265ED" w:rsidP="008265ED">
      <w:pPr>
        <w:spacing w:line="520" w:lineRule="exact"/>
        <w:ind w:firstLineChars="75" w:firstLine="180"/>
        <w:rPr>
          <w:sz w:val="24"/>
          <w:lang w:eastAsia="zh-CN"/>
        </w:rPr>
      </w:pPr>
      <w:r w:rsidRPr="0047579F">
        <w:rPr>
          <w:rFonts w:hint="eastAsia"/>
          <w:sz w:val="24"/>
          <w:lang w:eastAsia="zh-CN"/>
        </w:rPr>
        <w:t>3.10、应主动接受安全教育、培训和考核，持证上岗。</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第五条 服务质量与验收</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1、乙方严格按本合同约定提供</w:t>
      </w:r>
      <w:r w:rsidR="00F604CC">
        <w:rPr>
          <w:rFonts w:hint="eastAsia"/>
          <w:sz w:val="24"/>
          <w:lang w:eastAsia="zh-CN"/>
        </w:rPr>
        <w:t>保养</w:t>
      </w:r>
      <w:r w:rsidRPr="0047579F">
        <w:rPr>
          <w:rFonts w:hint="eastAsia"/>
          <w:sz w:val="24"/>
          <w:lang w:eastAsia="zh-CN"/>
        </w:rPr>
        <w:t>服务，严格按施工验收标准组织施工及验收，施工质量达到约定标准。验收合格以甲方书面确认为准。</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2、工程质量达不到约定标准的部分，乙方应返工直至达到约定标准为止，乙方应承担因返工所发生的一切施工费用，包含配件费用和人工费用等。</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3、乙方应为甲方的检查、检验的提供便利条件。</w:t>
      </w:r>
    </w:p>
    <w:p w:rsidR="008265ED" w:rsidRPr="0047579F" w:rsidRDefault="008265ED" w:rsidP="008265ED">
      <w:pPr>
        <w:tabs>
          <w:tab w:val="left" w:pos="2010"/>
        </w:tabs>
        <w:spacing w:line="520" w:lineRule="exact"/>
        <w:ind w:firstLineChars="100" w:firstLine="240"/>
        <w:rPr>
          <w:sz w:val="24"/>
          <w:lang w:eastAsia="zh-CN"/>
        </w:rPr>
      </w:pPr>
      <w:r w:rsidRPr="0047579F">
        <w:rPr>
          <w:rFonts w:hint="eastAsia"/>
          <w:sz w:val="24"/>
          <w:lang w:eastAsia="zh-CN"/>
        </w:rPr>
        <w:t>4、因乙方未按合同约定标准提供检维修服务造成设备事故或设备无法正常使用的的，甲方有权视情节轻重对乙方进行扣罚，扣罚幅度由甲方掌握；扣罚的金额从支付给乙方的应付款项中扣除，应付款项不足扣除的，乙方仍需赔偿。</w:t>
      </w:r>
    </w:p>
    <w:p w:rsidR="008265ED" w:rsidRPr="0047579F" w:rsidRDefault="008265ED" w:rsidP="008265ED">
      <w:pPr>
        <w:tabs>
          <w:tab w:val="left" w:pos="2010"/>
        </w:tabs>
        <w:spacing w:line="520" w:lineRule="exact"/>
        <w:rPr>
          <w:b/>
          <w:sz w:val="24"/>
          <w:lang w:eastAsia="zh-CN"/>
        </w:rPr>
      </w:pPr>
      <w:r w:rsidRPr="0047579F">
        <w:rPr>
          <w:rFonts w:hint="eastAsia"/>
          <w:b/>
          <w:sz w:val="24"/>
          <w:lang w:eastAsia="zh-CN"/>
        </w:rPr>
        <w:t>第六条  保修</w:t>
      </w:r>
    </w:p>
    <w:p w:rsidR="008265ED" w:rsidRPr="0047579F" w:rsidRDefault="008265ED" w:rsidP="008265ED">
      <w:pPr>
        <w:tabs>
          <w:tab w:val="left" w:pos="2010"/>
        </w:tabs>
        <w:spacing w:line="520" w:lineRule="exact"/>
        <w:rPr>
          <w:sz w:val="24"/>
          <w:lang w:eastAsia="zh-CN"/>
        </w:rPr>
      </w:pPr>
      <w:r w:rsidRPr="0047579F">
        <w:rPr>
          <w:rFonts w:hint="eastAsia"/>
          <w:sz w:val="24"/>
          <w:lang w:eastAsia="zh-CN"/>
        </w:rPr>
        <w:t>1.</w:t>
      </w:r>
      <w:r w:rsidRPr="00AD0B37">
        <w:rPr>
          <w:rFonts w:hint="eastAsia"/>
          <w:sz w:val="24"/>
          <w:szCs w:val="24"/>
          <w:lang w:eastAsia="zh-CN"/>
        </w:rPr>
        <w:t>乙方就其</w:t>
      </w:r>
      <w:r w:rsidR="00DD3061" w:rsidRPr="00AD0B37">
        <w:rPr>
          <w:rFonts w:hint="eastAsia"/>
          <w:sz w:val="24"/>
          <w:szCs w:val="24"/>
          <w:lang w:eastAsia="zh-CN"/>
        </w:rPr>
        <w:t>改造</w:t>
      </w:r>
      <w:r w:rsidRPr="00AD0B37">
        <w:rPr>
          <w:rFonts w:hint="eastAsia"/>
          <w:sz w:val="24"/>
          <w:szCs w:val="24"/>
          <w:lang w:eastAsia="zh-CN"/>
        </w:rPr>
        <w:t>施工</w:t>
      </w:r>
      <w:r w:rsidR="00DD3061" w:rsidRPr="00AD0B37">
        <w:rPr>
          <w:rFonts w:hint="eastAsia"/>
          <w:sz w:val="24"/>
          <w:szCs w:val="24"/>
          <w:lang w:eastAsia="zh-CN"/>
        </w:rPr>
        <w:t>设备</w:t>
      </w:r>
      <w:r w:rsidRPr="00AD0B37">
        <w:rPr>
          <w:rFonts w:hint="eastAsia"/>
          <w:sz w:val="24"/>
          <w:szCs w:val="24"/>
          <w:lang w:eastAsia="zh-CN"/>
        </w:rPr>
        <w:t>，提供</w:t>
      </w:r>
      <w:r w:rsidR="00DD3061" w:rsidRPr="00AD0B37">
        <w:rPr>
          <w:rFonts w:hint="eastAsia"/>
          <w:sz w:val="24"/>
          <w:szCs w:val="24"/>
          <w:lang w:eastAsia="zh-CN"/>
        </w:rPr>
        <w:t>相应的</w:t>
      </w:r>
      <w:r w:rsidRPr="00AD0B37">
        <w:rPr>
          <w:rFonts w:hint="eastAsia"/>
          <w:sz w:val="24"/>
          <w:szCs w:val="24"/>
          <w:lang w:eastAsia="zh-CN"/>
        </w:rPr>
        <w:t>保修服务，</w:t>
      </w:r>
      <w:r w:rsidR="00112DCF">
        <w:rPr>
          <w:rFonts w:hint="eastAsia"/>
          <w:sz w:val="24"/>
          <w:szCs w:val="24"/>
          <w:lang w:eastAsia="zh-CN"/>
        </w:rPr>
        <w:t>乙方</w:t>
      </w:r>
      <w:r w:rsidR="00112DCF">
        <w:rPr>
          <w:bCs/>
          <w:sz w:val="24"/>
          <w:lang w:eastAsia="zh-CN"/>
        </w:rPr>
        <w:t>提供的配件质保一年，</w:t>
      </w:r>
      <w:r w:rsidR="00112DCF">
        <w:rPr>
          <w:rFonts w:hint="eastAsia"/>
          <w:sz w:val="24"/>
          <w:lang w:eastAsia="zh-CN"/>
        </w:rPr>
        <w:t>U</w:t>
      </w:r>
      <w:r w:rsidR="00112DCF">
        <w:rPr>
          <w:sz w:val="24"/>
          <w:lang w:eastAsia="zh-CN"/>
        </w:rPr>
        <w:t>PS</w:t>
      </w:r>
      <w:r w:rsidR="00112DCF">
        <w:rPr>
          <w:rFonts w:hint="eastAsia"/>
          <w:sz w:val="24"/>
          <w:lang w:eastAsia="zh-CN"/>
        </w:rPr>
        <w:t>主机</w:t>
      </w:r>
      <w:r w:rsidR="00112DCF">
        <w:rPr>
          <w:sz w:val="24"/>
          <w:lang w:eastAsia="zh-CN"/>
        </w:rPr>
        <w:t>保养</w:t>
      </w:r>
      <w:r w:rsidR="00112DCF">
        <w:rPr>
          <w:rFonts w:hint="eastAsia"/>
          <w:sz w:val="24"/>
          <w:lang w:eastAsia="zh-CN"/>
        </w:rPr>
        <w:t>整机</w:t>
      </w:r>
      <w:r w:rsidR="00112DCF" w:rsidRPr="003B76EF">
        <w:rPr>
          <w:rFonts w:hint="eastAsia"/>
          <w:sz w:val="24"/>
          <w:shd w:val="clear" w:color="auto" w:fill="FFFFFF"/>
          <w:lang w:eastAsia="zh-CN"/>
        </w:rPr>
        <w:t>质保</w:t>
      </w:r>
      <w:r w:rsidR="00112DCF">
        <w:rPr>
          <w:rFonts w:hint="eastAsia"/>
          <w:sz w:val="24"/>
          <w:shd w:val="clear" w:color="auto" w:fill="FFFFFF"/>
          <w:lang w:eastAsia="zh-CN"/>
        </w:rPr>
        <w:t>半年，</w:t>
      </w:r>
      <w:r w:rsidR="00DD3061" w:rsidRPr="00AD0B37">
        <w:rPr>
          <w:rFonts w:hint="eastAsia"/>
          <w:sz w:val="24"/>
          <w:szCs w:val="24"/>
          <w:lang w:eastAsia="zh-CN"/>
        </w:rPr>
        <w:t>质保期从设备</w:t>
      </w:r>
      <w:r w:rsidR="00112DCF">
        <w:rPr>
          <w:rFonts w:hint="eastAsia"/>
          <w:sz w:val="24"/>
          <w:szCs w:val="24"/>
          <w:lang w:eastAsia="zh-CN"/>
        </w:rPr>
        <w:t>保养</w:t>
      </w:r>
      <w:r w:rsidR="00DD3061" w:rsidRPr="00AD0B37">
        <w:rPr>
          <w:rFonts w:hint="eastAsia"/>
          <w:sz w:val="24"/>
          <w:szCs w:val="24"/>
          <w:lang w:eastAsia="zh-CN"/>
        </w:rPr>
        <w:t>完成</w:t>
      </w:r>
      <w:r w:rsidR="00112DCF">
        <w:rPr>
          <w:rFonts w:hint="eastAsia"/>
          <w:sz w:val="24"/>
          <w:szCs w:val="24"/>
          <w:lang w:eastAsia="zh-CN"/>
        </w:rPr>
        <w:t>验收</w:t>
      </w:r>
      <w:r w:rsidR="00DD3061" w:rsidRPr="00AD0B37">
        <w:rPr>
          <w:rFonts w:hint="eastAsia"/>
          <w:sz w:val="24"/>
          <w:szCs w:val="24"/>
          <w:lang w:eastAsia="zh-CN"/>
        </w:rPr>
        <w:t>之</w:t>
      </w:r>
      <w:r w:rsidR="00112DCF">
        <w:rPr>
          <w:sz w:val="24"/>
          <w:szCs w:val="24"/>
          <w:lang w:eastAsia="zh-CN"/>
        </w:rPr>
        <w:t>日起</w:t>
      </w:r>
      <w:r w:rsidR="00DD3061" w:rsidRPr="00AD0B37">
        <w:rPr>
          <w:rFonts w:hint="eastAsia"/>
          <w:sz w:val="24"/>
          <w:szCs w:val="24"/>
          <w:lang w:eastAsia="zh-CN"/>
        </w:rPr>
        <w:t>算</w:t>
      </w:r>
      <w:r w:rsidR="00112DCF">
        <w:rPr>
          <w:rFonts w:hint="eastAsia"/>
          <w:sz w:val="24"/>
          <w:szCs w:val="24"/>
          <w:lang w:eastAsia="zh-CN"/>
        </w:rPr>
        <w:t>。</w:t>
      </w:r>
      <w:r w:rsidR="00DD3061" w:rsidRPr="00AD0B37">
        <w:rPr>
          <w:rFonts w:hint="eastAsia"/>
          <w:sz w:val="24"/>
          <w:szCs w:val="24"/>
          <w:lang w:eastAsia="zh-CN"/>
        </w:rPr>
        <w:t>在质保期之内若发生质量问题，乙方在甲方要求的时间内派有经验的技术人员到现场免费修理，直至更换部件或整套体统，质保期则从维修和更换部件、设备性能验收合格之日起重新算起。</w:t>
      </w:r>
      <w:r w:rsidRPr="00355004">
        <w:rPr>
          <w:rFonts w:hint="eastAsia"/>
          <w:sz w:val="24"/>
          <w:szCs w:val="24"/>
          <w:lang w:eastAsia="zh-CN"/>
        </w:rPr>
        <w:t>乙方为甲方</w:t>
      </w:r>
      <w:r w:rsidR="00DD3061">
        <w:rPr>
          <w:rFonts w:hint="eastAsia"/>
          <w:sz w:val="24"/>
          <w:szCs w:val="24"/>
          <w:lang w:eastAsia="zh-CN"/>
        </w:rPr>
        <w:t>改造</w:t>
      </w:r>
      <w:r w:rsidRPr="00355004">
        <w:rPr>
          <w:rFonts w:hint="eastAsia"/>
          <w:sz w:val="24"/>
          <w:szCs w:val="24"/>
          <w:lang w:eastAsia="zh-CN"/>
        </w:rPr>
        <w:t>后</w:t>
      </w:r>
      <w:r>
        <w:rPr>
          <w:rFonts w:hint="eastAsia"/>
          <w:sz w:val="24"/>
          <w:szCs w:val="24"/>
          <w:lang w:eastAsia="zh-CN"/>
        </w:rPr>
        <w:t>的相关设备</w:t>
      </w:r>
      <w:r w:rsidRPr="00355004">
        <w:rPr>
          <w:rFonts w:hint="eastAsia"/>
          <w:sz w:val="24"/>
          <w:szCs w:val="24"/>
          <w:lang w:eastAsia="zh-CN"/>
        </w:rPr>
        <w:t>在</w:t>
      </w:r>
      <w:r w:rsidRPr="00AD0B37">
        <w:rPr>
          <w:rFonts w:hint="eastAsia"/>
          <w:sz w:val="24"/>
          <w:szCs w:val="24"/>
          <w:lang w:eastAsia="zh-CN"/>
        </w:rPr>
        <w:t>保修期</w:t>
      </w:r>
      <w:r w:rsidRPr="00355004">
        <w:rPr>
          <w:rFonts w:hint="eastAsia"/>
          <w:sz w:val="24"/>
          <w:szCs w:val="24"/>
          <w:lang w:eastAsia="zh-CN"/>
        </w:rPr>
        <w:t>内损坏的，乙方须为甲方免费更换备件、维修，且承担由此产生的费用</w:t>
      </w:r>
      <w:r w:rsidRPr="00AD0B37">
        <w:rPr>
          <w:rFonts w:hint="eastAsia"/>
          <w:sz w:val="24"/>
          <w:szCs w:val="24"/>
          <w:lang w:eastAsia="zh-CN"/>
        </w:rPr>
        <w:t>。</w:t>
      </w:r>
    </w:p>
    <w:p w:rsidR="008265ED" w:rsidRPr="0047579F" w:rsidRDefault="008265ED" w:rsidP="008265ED">
      <w:pPr>
        <w:tabs>
          <w:tab w:val="left" w:pos="2010"/>
        </w:tabs>
        <w:spacing w:line="520" w:lineRule="exact"/>
        <w:rPr>
          <w:sz w:val="24"/>
          <w:lang w:eastAsia="zh-CN"/>
        </w:rPr>
      </w:pPr>
      <w:r w:rsidRPr="0047579F">
        <w:rPr>
          <w:rFonts w:hint="eastAsia"/>
          <w:sz w:val="24"/>
          <w:lang w:eastAsia="zh-CN"/>
        </w:rPr>
        <w:t>2.乙方应在保修期内按照甲方要求提供免费保修服务，确保检维修设备的正常运行。乙方拒绝提供保修服务的，每次应向甲方支付违约金</w:t>
      </w:r>
      <w:r>
        <w:rPr>
          <w:rFonts w:hint="eastAsia"/>
          <w:color w:val="000000"/>
          <w:szCs w:val="21"/>
          <w:u w:val="single"/>
          <w:lang w:eastAsia="zh-CN"/>
        </w:rPr>
        <w:t xml:space="preserve">  </w:t>
      </w:r>
      <w:r>
        <w:rPr>
          <w:color w:val="000000"/>
          <w:szCs w:val="21"/>
          <w:u w:val="single"/>
          <w:lang w:eastAsia="zh-CN"/>
        </w:rPr>
        <w:t>2000</w:t>
      </w:r>
      <w:r>
        <w:rPr>
          <w:rFonts w:hint="eastAsia"/>
          <w:color w:val="000000"/>
          <w:szCs w:val="21"/>
          <w:u w:val="single"/>
          <w:lang w:eastAsia="zh-CN"/>
        </w:rPr>
        <w:t xml:space="preserve">  </w:t>
      </w:r>
      <w:r w:rsidRPr="0047579F">
        <w:rPr>
          <w:rFonts w:hint="eastAsia"/>
          <w:sz w:val="24"/>
          <w:lang w:eastAsia="zh-CN"/>
        </w:rPr>
        <w:t>元；甲方亦有权委托第三方提供保修服务，费用由乙方承担。</w:t>
      </w:r>
      <w:r>
        <w:rPr>
          <w:rFonts w:hint="eastAsia"/>
          <w:sz w:val="24"/>
          <w:lang w:eastAsia="zh-CN"/>
        </w:rPr>
        <w:t>上述费用甲方可从质保款中直接扣除，不足部分乙方另行补足。</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第七条 争议、违约和索赔</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lastRenderedPageBreak/>
        <w:t>1、争议：甲乙双方在履行合同过程中，发生争议和纠纷时，双方应友好协商解决，经协商无法解决时，应由甲方所在地法院解决。</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2、违约：任何一方未履行合同义务或履行合同义务不符合约定要求，应承担违约责任并向对方支付违约金，具体以下列约定为准。本条关于违约责任的约定，与合同其他条款关于违约责任的约定可同时适用。</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2 . 1 </w:t>
      </w:r>
      <w:r w:rsidRPr="00302B84">
        <w:rPr>
          <w:rFonts w:hint="eastAsia"/>
          <w:b/>
          <w:sz w:val="24"/>
          <w:lang w:eastAsia="zh-CN"/>
        </w:rPr>
        <w:t>甲方未按照合同约定支付检维修服务费的，应按全国银行间同业拆借中心公布的贷款市场报价利率计算利息。</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2．2 </w:t>
      </w:r>
      <w:r w:rsidRPr="00302B84">
        <w:rPr>
          <w:rFonts w:hint="eastAsia"/>
          <w:b/>
          <w:sz w:val="24"/>
          <w:lang w:eastAsia="zh-CN"/>
        </w:rPr>
        <w:t>乙方提供的检修服务达不到合同约定的质量标准，乙方应无偿返修或返工，并承担由此给甲方造成的损失。</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2．3 </w:t>
      </w:r>
      <w:r w:rsidRPr="00302B84">
        <w:rPr>
          <w:rFonts w:hint="eastAsia"/>
          <w:b/>
          <w:sz w:val="24"/>
          <w:lang w:eastAsia="zh-CN"/>
        </w:rPr>
        <w:t>乙方违反施工规范、操作规范、技术要求等造成施工质量低劣及带来损失，甲方有权要求乙方整改，乙方不得拒绝接受甲方的整改通知。整改费用由乙方承担，并由乙方承担由此给甲方造成的损失。</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2.4 </w:t>
      </w:r>
      <w:r w:rsidRPr="00302B84">
        <w:rPr>
          <w:rFonts w:hint="eastAsia"/>
          <w:b/>
          <w:sz w:val="24"/>
          <w:lang w:eastAsia="zh-CN"/>
        </w:rPr>
        <w:t>乙方未在甲方规定的工期期限内完成检维修施工的，每逾期一日，甲方有权扣减合同暂定总价的</w:t>
      </w:r>
      <w:r w:rsidRPr="00302B84">
        <w:rPr>
          <w:b/>
          <w:color w:val="000000"/>
          <w:szCs w:val="21"/>
          <w:u w:val="single"/>
          <w:lang w:eastAsia="zh-CN"/>
        </w:rPr>
        <w:t xml:space="preserve">  0.1  </w:t>
      </w:r>
      <w:r w:rsidRPr="00302B84">
        <w:rPr>
          <w:b/>
          <w:sz w:val="24"/>
          <w:lang w:eastAsia="zh-CN"/>
        </w:rPr>
        <w:t xml:space="preserve"> %的违约金；逾期超过</w:t>
      </w:r>
      <w:r w:rsidRPr="00302B84">
        <w:rPr>
          <w:b/>
          <w:color w:val="000000"/>
          <w:szCs w:val="21"/>
          <w:u w:val="single"/>
          <w:lang w:eastAsia="zh-CN"/>
        </w:rPr>
        <w:t xml:space="preserve">  20  </w:t>
      </w:r>
      <w:r w:rsidRPr="00302B84">
        <w:rPr>
          <w:rFonts w:hint="eastAsia"/>
          <w:b/>
          <w:sz w:val="24"/>
          <w:lang w:eastAsia="zh-CN"/>
        </w:rPr>
        <w:t>日的，甲方还有权解除本合同、拒绝结算，并要求乙方承担合同暂定总价</w:t>
      </w:r>
      <w:r w:rsidRPr="00302B84">
        <w:rPr>
          <w:b/>
          <w:sz w:val="24"/>
          <w:lang w:eastAsia="zh-CN"/>
        </w:rPr>
        <w:t>10%的违约金</w:t>
      </w:r>
      <w:r w:rsidRPr="00302B84">
        <w:rPr>
          <w:rFonts w:hint="eastAsia"/>
          <w:b/>
          <w:sz w:val="24"/>
          <w:lang w:eastAsia="zh-CN"/>
        </w:rPr>
        <w:t>。</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2.5 </w:t>
      </w:r>
      <w:r w:rsidRPr="00302B84">
        <w:rPr>
          <w:rFonts w:hint="eastAsia"/>
          <w:b/>
          <w:sz w:val="24"/>
          <w:lang w:eastAsia="zh-CN"/>
        </w:rPr>
        <w:t>乙方检维修施工期间，因不可归责于甲方的原因造成甲方、乙方或第三方人身、财产损失的，乙方承担赔偿责任，不可抗力等法律另有规定的除外。</w:t>
      </w:r>
    </w:p>
    <w:p w:rsidR="008265ED" w:rsidRPr="00302B84" w:rsidRDefault="008265ED" w:rsidP="008265ED">
      <w:pPr>
        <w:tabs>
          <w:tab w:val="left" w:pos="2010"/>
        </w:tabs>
        <w:spacing w:line="520" w:lineRule="exact"/>
        <w:ind w:firstLineChars="100" w:firstLine="241"/>
        <w:rPr>
          <w:b/>
          <w:sz w:val="24"/>
          <w:lang w:eastAsia="zh-CN"/>
        </w:rPr>
      </w:pPr>
      <w:r w:rsidRPr="00302B84">
        <w:rPr>
          <w:b/>
          <w:sz w:val="24"/>
          <w:lang w:eastAsia="zh-CN"/>
        </w:rPr>
        <w:t xml:space="preserve">2.6 </w:t>
      </w:r>
      <w:r w:rsidRPr="00302B84">
        <w:rPr>
          <w:rFonts w:hint="eastAsia"/>
          <w:b/>
          <w:sz w:val="24"/>
          <w:lang w:eastAsia="zh-CN"/>
        </w:rPr>
        <w:t>乙方违反本合同约定，经甲方指出后未在甲方规定期限更正的，甲方视情况提前解除本合同并拒绝支付应付款项。</w:t>
      </w:r>
    </w:p>
    <w:p w:rsidR="008265ED" w:rsidRDefault="008265ED" w:rsidP="008265ED">
      <w:pPr>
        <w:tabs>
          <w:tab w:val="left" w:pos="2010"/>
        </w:tabs>
        <w:spacing w:line="520" w:lineRule="exact"/>
        <w:ind w:firstLineChars="100" w:firstLine="241"/>
        <w:rPr>
          <w:b/>
          <w:sz w:val="24"/>
          <w:szCs w:val="24"/>
          <w:lang w:eastAsia="zh-CN"/>
        </w:rPr>
      </w:pPr>
      <w:r w:rsidRPr="00302B84">
        <w:rPr>
          <w:b/>
          <w:sz w:val="24"/>
          <w:lang w:eastAsia="zh-CN"/>
        </w:rPr>
        <w:t>2.7</w:t>
      </w:r>
      <w:r>
        <w:rPr>
          <w:b/>
          <w:sz w:val="24"/>
          <w:lang w:eastAsia="zh-CN"/>
        </w:rPr>
        <w:t xml:space="preserve"> </w:t>
      </w:r>
      <w:r w:rsidRPr="00302B84">
        <w:rPr>
          <w:rFonts w:hint="eastAsia"/>
          <w:b/>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302B84">
        <w:rPr>
          <w:b/>
          <w:sz w:val="24"/>
          <w:szCs w:val="24"/>
          <w:lang w:eastAsia="zh-CN"/>
        </w:rPr>
        <w:t>HSE管理制度，经双方协商，双方自愿签订附件2</w:t>
      </w:r>
      <w:r w:rsidRPr="00302B84">
        <w:rPr>
          <w:rFonts w:hint="eastAsia"/>
          <w:b/>
          <w:sz w:val="24"/>
          <w:szCs w:val="24"/>
          <w:lang w:eastAsia="zh-CN"/>
        </w:rPr>
        <w:t>《安全环保协议》，作为主合同的附件。</w:t>
      </w:r>
    </w:p>
    <w:p w:rsidR="008265ED" w:rsidRPr="00302B84" w:rsidRDefault="008265ED" w:rsidP="008265ED">
      <w:pPr>
        <w:pStyle w:val="a7"/>
        <w:spacing w:line="360" w:lineRule="auto"/>
        <w:ind w:firstLineChars="200" w:firstLine="482"/>
        <w:rPr>
          <w:b/>
          <w:sz w:val="24"/>
          <w:szCs w:val="24"/>
          <w:lang w:eastAsia="zh-CN"/>
        </w:rPr>
      </w:pPr>
      <w:r w:rsidRPr="00302B84">
        <w:rPr>
          <w:rFonts w:hAnsi="宋体" w:cs="宋体"/>
          <w:b/>
          <w:sz w:val="24"/>
          <w:szCs w:val="24"/>
          <w:lang w:eastAsia="zh-CN"/>
        </w:rPr>
        <w:t>2.8</w:t>
      </w:r>
      <w:r>
        <w:rPr>
          <w:rFonts w:hAnsi="宋体" w:cs="宋体"/>
          <w:b/>
          <w:sz w:val="24"/>
          <w:szCs w:val="24"/>
          <w:lang w:eastAsia="zh-CN"/>
        </w:rPr>
        <w:t xml:space="preserve"> </w:t>
      </w:r>
      <w:r w:rsidRPr="00302B84">
        <w:rPr>
          <w:rFonts w:hAnsi="宋体" w:cs="宋体" w:hint="eastAsia"/>
          <w:b/>
          <w:sz w:val="24"/>
          <w:szCs w:val="24"/>
          <w:lang w:eastAsia="zh-CN"/>
        </w:rPr>
        <w:t>甲方已就本合同涉及乙方重大利害关系的条款向乙方进行详细说明，乙方理解这些条款的含义，并自愿签订本合同。</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第八条 通知</w:t>
      </w:r>
    </w:p>
    <w:p w:rsidR="008265ED" w:rsidRDefault="008265ED" w:rsidP="008265ED">
      <w:pPr>
        <w:spacing w:line="360" w:lineRule="auto"/>
        <w:ind w:firstLineChars="250" w:firstLine="600"/>
        <w:rPr>
          <w:sz w:val="24"/>
          <w:lang w:eastAsia="zh-CN"/>
        </w:rPr>
      </w:pPr>
      <w:r w:rsidRPr="0047579F">
        <w:rPr>
          <w:rFonts w:hint="eastAsia"/>
          <w:sz w:val="24"/>
          <w:lang w:eastAsia="zh-CN"/>
        </w:rPr>
        <w:t>双方重要文件往来应当以书面形式（含传真、电子邮件等）进行。如以特快专递方式送达至本合同所列地址，则：双方地址在同一个地市级行政区域内的，自特快专递寄出之日</w:t>
      </w:r>
      <w:r w:rsidRPr="0047579F">
        <w:rPr>
          <w:rFonts w:hint="eastAsia"/>
          <w:sz w:val="24"/>
          <w:lang w:eastAsia="zh-CN"/>
        </w:rPr>
        <w:lastRenderedPageBreak/>
        <w:t>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265ED" w:rsidRPr="00AD0B37" w:rsidRDefault="008265ED" w:rsidP="008265ED">
      <w:pPr>
        <w:snapToGrid w:val="0"/>
        <w:spacing w:line="360" w:lineRule="auto"/>
        <w:ind w:firstLineChars="200" w:firstLine="480"/>
        <w:rPr>
          <w:sz w:val="24"/>
          <w:szCs w:val="24"/>
          <w:u w:val="single"/>
          <w:lang w:eastAsia="zh-CN"/>
        </w:rPr>
      </w:pPr>
      <w:r w:rsidRPr="00E8040F">
        <w:rPr>
          <w:rFonts w:cs="Times New Roman" w:hint="eastAsia"/>
          <w:sz w:val="24"/>
          <w:lang w:eastAsia="zh-CN"/>
        </w:rPr>
        <w:t>甲方联系人</w:t>
      </w:r>
      <w:r>
        <w:rPr>
          <w:rFonts w:hint="eastAsia"/>
          <w:sz w:val="24"/>
          <w:lang w:eastAsia="zh-CN"/>
        </w:rPr>
        <w:t>及联系方式</w:t>
      </w:r>
      <w:r w:rsidRPr="00E8040F">
        <w:rPr>
          <w:rFonts w:cs="Times New Roman" w:hint="eastAsia"/>
          <w:sz w:val="24"/>
          <w:lang w:eastAsia="zh-CN"/>
        </w:rPr>
        <w:t>：</w:t>
      </w:r>
      <w:r w:rsidR="00A6224F" w:rsidRPr="005473CA">
        <w:rPr>
          <w:rFonts w:hint="eastAsia"/>
          <w:sz w:val="24"/>
          <w:szCs w:val="24"/>
          <w:u w:val="single"/>
          <w:lang w:eastAsia="zh-CN"/>
        </w:rPr>
        <w:t>阴豪，电话：</w:t>
      </w:r>
      <w:r w:rsidR="00A6224F" w:rsidRPr="005473CA">
        <w:rPr>
          <w:sz w:val="24"/>
          <w:szCs w:val="24"/>
          <w:u w:val="single"/>
          <w:lang w:eastAsia="zh-CN"/>
        </w:rPr>
        <w:t>13859954847，邮箱：hyin@fhcpec.com.cn</w:t>
      </w:r>
      <w:r w:rsidR="0036083A" w:rsidRPr="005473CA">
        <w:rPr>
          <w:rFonts w:hint="eastAsia"/>
          <w:sz w:val="24"/>
          <w:szCs w:val="24"/>
          <w:u w:val="single"/>
          <w:lang w:eastAsia="zh-CN"/>
        </w:rPr>
        <w:t xml:space="preserve"> </w:t>
      </w:r>
      <w:r w:rsidR="0036083A">
        <w:rPr>
          <w:rFonts w:cs="Times New Roman"/>
          <w:sz w:val="24"/>
          <w:lang w:eastAsia="zh-CN"/>
        </w:rPr>
        <w:t xml:space="preserve">       </w:t>
      </w:r>
    </w:p>
    <w:p w:rsidR="008265ED" w:rsidRPr="00515770" w:rsidRDefault="008265ED" w:rsidP="008265ED">
      <w:pPr>
        <w:snapToGrid w:val="0"/>
        <w:spacing w:line="360" w:lineRule="auto"/>
        <w:ind w:firstLineChars="200" w:firstLine="480"/>
        <w:rPr>
          <w:b/>
          <w:sz w:val="28"/>
          <w:szCs w:val="28"/>
          <w:lang w:eastAsia="zh-CN"/>
        </w:rPr>
      </w:pPr>
      <w:r w:rsidRPr="00E8040F">
        <w:rPr>
          <w:sz w:val="24"/>
          <w:szCs w:val="24"/>
          <w:lang w:eastAsia="zh-CN"/>
        </w:rPr>
        <w:t>乙方</w:t>
      </w:r>
      <w:r>
        <w:rPr>
          <w:rFonts w:hint="eastAsia"/>
          <w:sz w:val="24"/>
          <w:lang w:eastAsia="zh-CN"/>
        </w:rPr>
        <w:t>联系</w:t>
      </w:r>
      <w:r>
        <w:rPr>
          <w:sz w:val="24"/>
          <w:lang w:eastAsia="zh-CN"/>
        </w:rPr>
        <w:t>人及</w:t>
      </w:r>
      <w:r w:rsidRPr="00E8040F">
        <w:rPr>
          <w:sz w:val="24"/>
          <w:szCs w:val="24"/>
          <w:lang w:eastAsia="zh-CN"/>
        </w:rPr>
        <w:t>联系方式：</w:t>
      </w:r>
      <w:r w:rsidRPr="00515770">
        <w:rPr>
          <w:sz w:val="24"/>
          <w:szCs w:val="24"/>
          <w:u w:val="single"/>
          <w:lang w:eastAsia="zh-CN"/>
        </w:rPr>
        <w:t xml:space="preserve">                         </w:t>
      </w:r>
      <w:r>
        <w:rPr>
          <w:sz w:val="24"/>
          <w:szCs w:val="24"/>
          <w:u w:val="single"/>
          <w:lang w:eastAsia="zh-CN"/>
        </w:rPr>
        <w:t xml:space="preserve">       </w:t>
      </w:r>
      <w:r w:rsidRPr="00515770">
        <w:rPr>
          <w:sz w:val="24"/>
          <w:szCs w:val="24"/>
          <w:u w:val="single"/>
          <w:lang w:eastAsia="zh-CN"/>
        </w:rPr>
        <w:t xml:space="preserve">        </w:t>
      </w:r>
      <w:r w:rsidRPr="00515770">
        <w:rPr>
          <w:b/>
          <w:sz w:val="28"/>
          <w:szCs w:val="28"/>
          <w:lang w:eastAsia="zh-CN"/>
        </w:rPr>
        <w:t xml:space="preserve">   </w:t>
      </w:r>
    </w:p>
    <w:p w:rsidR="008265ED" w:rsidRPr="0047579F" w:rsidRDefault="008265ED" w:rsidP="008265ED">
      <w:pPr>
        <w:tabs>
          <w:tab w:val="left" w:pos="2010"/>
        </w:tabs>
        <w:spacing w:line="520" w:lineRule="exact"/>
        <w:rPr>
          <w:b/>
          <w:sz w:val="28"/>
          <w:szCs w:val="28"/>
          <w:lang w:eastAsia="zh-CN"/>
        </w:rPr>
      </w:pPr>
      <w:r w:rsidRPr="0047579F">
        <w:rPr>
          <w:rFonts w:hint="eastAsia"/>
          <w:b/>
          <w:sz w:val="28"/>
          <w:szCs w:val="28"/>
          <w:lang w:eastAsia="zh-CN"/>
        </w:rPr>
        <w:t>第九条 合同份数及生效、失效：</w:t>
      </w:r>
    </w:p>
    <w:p w:rsidR="008265ED" w:rsidRPr="0047579F" w:rsidRDefault="008265ED" w:rsidP="008265ED">
      <w:pPr>
        <w:tabs>
          <w:tab w:val="left" w:pos="2010"/>
        </w:tabs>
        <w:spacing w:line="520" w:lineRule="exact"/>
        <w:ind w:firstLineChars="150" w:firstLine="360"/>
        <w:rPr>
          <w:sz w:val="24"/>
          <w:lang w:eastAsia="zh-CN"/>
        </w:rPr>
      </w:pPr>
      <w:r w:rsidRPr="0047579F">
        <w:rPr>
          <w:rFonts w:hint="eastAsia"/>
          <w:sz w:val="24"/>
          <w:lang w:eastAsia="zh-CN"/>
        </w:rPr>
        <w:t>1.本合同经双方签订后生效。合同正本</w:t>
      </w:r>
      <w:r>
        <w:rPr>
          <w:rFonts w:hint="eastAsia"/>
          <w:sz w:val="24"/>
          <w:lang w:eastAsia="zh-CN"/>
        </w:rPr>
        <w:t>伍</w:t>
      </w:r>
      <w:r w:rsidRPr="0047579F">
        <w:rPr>
          <w:rFonts w:hint="eastAsia"/>
          <w:sz w:val="24"/>
          <w:lang w:eastAsia="zh-CN"/>
        </w:rPr>
        <w:t>份，甲方执肆份，乙方执</w:t>
      </w:r>
      <w:r>
        <w:rPr>
          <w:rFonts w:hint="eastAsia"/>
          <w:sz w:val="24"/>
          <w:lang w:eastAsia="zh-CN"/>
        </w:rPr>
        <w:t>壹</w:t>
      </w:r>
      <w:r w:rsidRPr="0047579F">
        <w:rPr>
          <w:rFonts w:hint="eastAsia"/>
          <w:sz w:val="24"/>
          <w:lang w:eastAsia="zh-CN"/>
        </w:rPr>
        <w:t>份。</w:t>
      </w:r>
    </w:p>
    <w:p w:rsidR="008265ED" w:rsidRDefault="008265ED" w:rsidP="008265ED">
      <w:pPr>
        <w:tabs>
          <w:tab w:val="left" w:pos="2010"/>
        </w:tabs>
        <w:spacing w:line="520" w:lineRule="exact"/>
        <w:ind w:firstLineChars="150" w:firstLine="360"/>
        <w:rPr>
          <w:sz w:val="24"/>
          <w:lang w:eastAsia="zh-CN"/>
        </w:rPr>
      </w:pPr>
      <w:r w:rsidRPr="0047579F">
        <w:rPr>
          <w:rFonts w:hint="eastAsia"/>
          <w:sz w:val="24"/>
          <w:lang w:eastAsia="zh-CN"/>
        </w:rPr>
        <w:t>2.本合同未尽事宜，如需更改经双方协商后可另签补充协议。</w:t>
      </w:r>
    </w:p>
    <w:p w:rsidR="008265ED" w:rsidRDefault="008265ED" w:rsidP="008265ED">
      <w:pPr>
        <w:pStyle w:val="10"/>
      </w:pPr>
    </w:p>
    <w:p w:rsidR="008265ED" w:rsidRPr="00E26BC8" w:rsidRDefault="008265ED" w:rsidP="008265ED">
      <w:pPr>
        <w:pStyle w:val="10"/>
      </w:pPr>
    </w:p>
    <w:p w:rsidR="008265ED" w:rsidRDefault="008265ED" w:rsidP="008265ED">
      <w:pPr>
        <w:tabs>
          <w:tab w:val="left" w:pos="2010"/>
        </w:tabs>
        <w:spacing w:line="520" w:lineRule="exact"/>
        <w:rPr>
          <w:b/>
          <w:sz w:val="28"/>
          <w:lang w:eastAsia="zh-CN"/>
        </w:rPr>
      </w:pPr>
      <w:r w:rsidRPr="0047579F">
        <w:rPr>
          <w:rFonts w:hint="eastAsia"/>
          <w:b/>
          <w:sz w:val="28"/>
          <w:lang w:eastAsia="zh-CN"/>
        </w:rPr>
        <w:t>签字页</w:t>
      </w:r>
    </w:p>
    <w:p w:rsidR="008265ED" w:rsidRPr="00E26BC8" w:rsidRDefault="008265ED" w:rsidP="008265ED">
      <w:pPr>
        <w:pStyle w:val="10"/>
      </w:pPr>
    </w:p>
    <w:p w:rsidR="008265ED" w:rsidRDefault="008265ED" w:rsidP="008265ED">
      <w:pPr>
        <w:spacing w:line="360" w:lineRule="auto"/>
        <w:ind w:leftChars="-289" w:left="-550" w:hangingChars="39" w:hanging="86"/>
        <w:rPr>
          <w:szCs w:val="21"/>
          <w:lang w:eastAsia="zh-CN"/>
        </w:rPr>
      </w:pPr>
      <w:r w:rsidRPr="0063575E">
        <w:rPr>
          <w:rFonts w:hint="eastAsia"/>
          <w:szCs w:val="21"/>
          <w:lang w:eastAsia="zh-CN"/>
        </w:rPr>
        <w:t>（以下无正文）</w:t>
      </w:r>
    </w:p>
    <w:p w:rsidR="005C74BD" w:rsidRPr="005473CA" w:rsidRDefault="005C74BD" w:rsidP="005473CA">
      <w:pPr>
        <w:pStyle w:val="10"/>
      </w:pPr>
    </w:p>
    <w:p w:rsidR="005C74BD" w:rsidRPr="00B92A0E" w:rsidRDefault="005C74BD" w:rsidP="005C74BD">
      <w:pPr>
        <w:pStyle w:val="a7"/>
        <w:spacing w:line="360" w:lineRule="auto"/>
        <w:rPr>
          <w:b/>
          <w:sz w:val="24"/>
          <w:szCs w:val="24"/>
          <w:lang w:eastAsia="zh-CN"/>
        </w:rPr>
      </w:pPr>
      <w:r w:rsidRPr="00B92A0E">
        <w:rPr>
          <w:rFonts w:hint="eastAsia"/>
          <w:b/>
          <w:sz w:val="24"/>
          <w:szCs w:val="24"/>
          <w:lang w:eastAsia="zh-CN"/>
        </w:rPr>
        <w:t xml:space="preserve">甲方: </w:t>
      </w:r>
      <w:r>
        <w:rPr>
          <w:rFonts w:hint="eastAsia"/>
          <w:b/>
          <w:sz w:val="24"/>
          <w:szCs w:val="24"/>
          <w:lang w:eastAsia="zh-CN"/>
        </w:rPr>
        <w:t>翔鹭石化</w:t>
      </w:r>
      <w:r w:rsidRPr="00B92A0E">
        <w:rPr>
          <w:rFonts w:hint="eastAsia"/>
          <w:b/>
          <w:sz w:val="24"/>
          <w:szCs w:val="24"/>
          <w:lang w:eastAsia="zh-CN"/>
        </w:rPr>
        <w:t xml:space="preserve">（漳州）有限公司 　 </w:t>
      </w:r>
      <w:r w:rsidRPr="00B92A0E">
        <w:rPr>
          <w:b/>
          <w:sz w:val="24"/>
          <w:szCs w:val="24"/>
          <w:lang w:eastAsia="zh-CN"/>
        </w:rPr>
        <w:t xml:space="preserve">     </w:t>
      </w:r>
      <w:r w:rsidRPr="00B92A0E">
        <w:rPr>
          <w:rFonts w:hint="eastAsia"/>
          <w:b/>
          <w:sz w:val="24"/>
          <w:szCs w:val="24"/>
          <w:lang w:eastAsia="zh-CN"/>
        </w:rPr>
        <w:t>乙方：</w:t>
      </w:r>
      <w:r>
        <w:rPr>
          <w:rFonts w:hint="eastAsia"/>
          <w:b/>
          <w:sz w:val="24"/>
          <w:szCs w:val="24"/>
          <w:lang w:eastAsia="zh-CN"/>
        </w:rPr>
        <w:t xml:space="preserve"> </w:t>
      </w:r>
    </w:p>
    <w:p w:rsidR="005C74BD" w:rsidRPr="00B92A0E" w:rsidRDefault="005C74BD" w:rsidP="005C74BD">
      <w:pPr>
        <w:rPr>
          <w:rFonts w:hAnsi="Courier New" w:cs="Courier New"/>
          <w:b/>
          <w:sz w:val="24"/>
          <w:szCs w:val="24"/>
          <w:lang w:eastAsia="zh-CN"/>
        </w:rPr>
      </w:pPr>
      <w:r w:rsidRPr="00B92A0E">
        <w:rPr>
          <w:rFonts w:hAnsi="Courier New" w:cs="Courier New"/>
          <w:b/>
          <w:sz w:val="24"/>
          <w:szCs w:val="24"/>
          <w:lang w:eastAsia="zh-CN"/>
        </w:rPr>
        <w:t>账号：</w:t>
      </w:r>
      <w:r w:rsidRPr="00234BE6">
        <w:rPr>
          <w:rFonts w:hint="eastAsia"/>
          <w:b/>
          <w:sz w:val="24"/>
          <w:lang w:eastAsia="zh-CN"/>
        </w:rPr>
        <w:t>1</w:t>
      </w:r>
      <w:r w:rsidRPr="00234BE6">
        <w:rPr>
          <w:b/>
          <w:sz w:val="24"/>
          <w:lang w:eastAsia="zh-CN"/>
        </w:rPr>
        <w:t>62070100100021585</w:t>
      </w:r>
      <w:r w:rsidRPr="00B92A0E">
        <w:rPr>
          <w:rFonts w:hAnsi="Courier New" w:cs="Courier New" w:hint="eastAsia"/>
          <w:b/>
          <w:sz w:val="24"/>
          <w:szCs w:val="24"/>
          <w:lang w:eastAsia="zh-CN"/>
        </w:rPr>
        <w:t xml:space="preserve">               </w:t>
      </w:r>
      <w:r w:rsidRPr="00B92A0E">
        <w:rPr>
          <w:rFonts w:hAnsi="Courier New" w:cs="Courier New"/>
          <w:b/>
          <w:sz w:val="24"/>
          <w:szCs w:val="24"/>
          <w:lang w:eastAsia="zh-CN"/>
        </w:rPr>
        <w:t>账号</w:t>
      </w:r>
      <w:r w:rsidRPr="00B92A0E">
        <w:rPr>
          <w:rFonts w:hAnsi="Courier New" w:cs="Courier New" w:hint="eastAsia"/>
          <w:b/>
          <w:sz w:val="24"/>
          <w:szCs w:val="24"/>
          <w:lang w:eastAsia="zh-CN"/>
        </w:rPr>
        <w:t>：</w:t>
      </w:r>
      <w:r>
        <w:rPr>
          <w:rFonts w:hAnsi="Courier New" w:cs="Courier New"/>
          <w:b/>
          <w:sz w:val="24"/>
          <w:szCs w:val="24"/>
          <w:lang w:eastAsia="zh-CN"/>
        </w:rPr>
        <w:t xml:space="preserve"> </w:t>
      </w:r>
    </w:p>
    <w:p w:rsidR="005C74BD" w:rsidRPr="00B92A0E" w:rsidRDefault="005C74BD" w:rsidP="005C74BD">
      <w:pPr>
        <w:widowControl/>
        <w:spacing w:line="480" w:lineRule="auto"/>
        <w:rPr>
          <w:rFonts w:hAnsi="Courier New" w:cs="Courier New"/>
          <w:b/>
          <w:sz w:val="24"/>
          <w:szCs w:val="24"/>
          <w:lang w:eastAsia="zh-CN"/>
        </w:rPr>
      </w:pPr>
      <w:r w:rsidRPr="00B92A0E">
        <w:rPr>
          <w:rFonts w:hAnsi="Courier New" w:cs="Courier New"/>
          <w:b/>
          <w:sz w:val="24"/>
          <w:szCs w:val="24"/>
          <w:lang w:eastAsia="zh-CN"/>
        </w:rPr>
        <w:t>开户行：</w:t>
      </w:r>
      <w:r w:rsidRPr="00234BE6">
        <w:rPr>
          <w:b/>
          <w:sz w:val="24"/>
          <w:lang w:eastAsia="zh-CN"/>
        </w:rPr>
        <w:t>兴业银行漳州古雷支行</w:t>
      </w:r>
      <w:r w:rsidRPr="00B92A0E">
        <w:rPr>
          <w:rFonts w:hAnsi="Courier New" w:cs="Courier New" w:hint="eastAsia"/>
          <w:b/>
          <w:sz w:val="24"/>
          <w:szCs w:val="24"/>
          <w:lang w:eastAsia="zh-CN"/>
        </w:rPr>
        <w:t xml:space="preserve">        </w:t>
      </w:r>
      <w:r w:rsidRPr="00B92A0E">
        <w:rPr>
          <w:rFonts w:hAnsi="Courier New" w:cs="Courier New"/>
          <w:b/>
          <w:sz w:val="24"/>
          <w:szCs w:val="24"/>
          <w:lang w:eastAsia="zh-CN"/>
        </w:rPr>
        <w:t xml:space="preserve">  </w:t>
      </w:r>
      <w:r>
        <w:rPr>
          <w:rFonts w:hAnsi="Courier New" w:cs="Courier New"/>
          <w:b/>
          <w:sz w:val="24"/>
          <w:szCs w:val="24"/>
          <w:lang w:eastAsia="zh-CN"/>
        </w:rPr>
        <w:t xml:space="preserve"> </w:t>
      </w:r>
      <w:r w:rsidRPr="00B92A0E">
        <w:rPr>
          <w:rFonts w:hAnsi="Courier New" w:cs="Courier New"/>
          <w:b/>
          <w:sz w:val="24"/>
          <w:szCs w:val="24"/>
          <w:lang w:eastAsia="zh-CN"/>
        </w:rPr>
        <w:t>开户行：</w:t>
      </w:r>
      <w:r>
        <w:rPr>
          <w:rFonts w:hAnsi="Courier New" w:cs="Courier New" w:hint="eastAsia"/>
          <w:b/>
          <w:sz w:val="24"/>
          <w:szCs w:val="24"/>
          <w:lang w:eastAsia="zh-CN"/>
        </w:rPr>
        <w:t xml:space="preserve"> </w:t>
      </w:r>
      <w:r w:rsidRPr="00D96410" w:rsidDel="00FB59A0">
        <w:rPr>
          <w:rFonts w:hAnsi="Courier New" w:cs="Courier New" w:hint="eastAsia"/>
          <w:b/>
          <w:sz w:val="24"/>
          <w:szCs w:val="24"/>
          <w:lang w:eastAsia="zh-CN"/>
        </w:rPr>
        <w:t xml:space="preserve"> </w:t>
      </w:r>
    </w:p>
    <w:p w:rsidR="008265ED" w:rsidRPr="005473CA" w:rsidRDefault="008265ED" w:rsidP="008265ED">
      <w:pPr>
        <w:pStyle w:val="10"/>
      </w:pPr>
    </w:p>
    <w:tbl>
      <w:tblPr>
        <w:tblW w:w="8900" w:type="dxa"/>
        <w:tblInd w:w="89" w:type="dxa"/>
        <w:tblLook w:val="04A0"/>
      </w:tblPr>
      <w:tblGrid>
        <w:gridCol w:w="4357"/>
        <w:gridCol w:w="4543"/>
      </w:tblGrid>
      <w:tr w:rsidR="008265ED" w:rsidRPr="003C5BB8" w:rsidTr="005473CA">
        <w:trPr>
          <w:trHeight w:val="510"/>
        </w:trPr>
        <w:tc>
          <w:tcPr>
            <w:tcW w:w="4357" w:type="dxa"/>
            <w:noWrap/>
            <w:vAlign w:val="center"/>
          </w:tcPr>
          <w:p w:rsidR="008265ED" w:rsidRPr="00F678E5" w:rsidRDefault="008265ED" w:rsidP="008265ED">
            <w:pPr>
              <w:widowControl/>
              <w:rPr>
                <w:sz w:val="21"/>
                <w:szCs w:val="21"/>
                <w:lang w:eastAsia="zh-CN"/>
              </w:rPr>
            </w:pPr>
          </w:p>
        </w:tc>
        <w:tc>
          <w:tcPr>
            <w:tcW w:w="4543" w:type="dxa"/>
            <w:vAlign w:val="center"/>
          </w:tcPr>
          <w:p w:rsidR="008265ED" w:rsidRPr="004A266C" w:rsidRDefault="008265ED" w:rsidP="008265ED">
            <w:pPr>
              <w:ind w:left="248"/>
              <w:rPr>
                <w:sz w:val="21"/>
                <w:szCs w:val="21"/>
                <w:lang w:eastAsia="zh-CN"/>
              </w:rPr>
            </w:pPr>
          </w:p>
        </w:tc>
      </w:tr>
      <w:tr w:rsidR="008265ED" w:rsidRPr="003C5BB8" w:rsidTr="005473CA">
        <w:trPr>
          <w:trHeight w:val="510"/>
        </w:trPr>
        <w:tc>
          <w:tcPr>
            <w:tcW w:w="4357" w:type="dxa"/>
            <w:noWrap/>
            <w:vAlign w:val="center"/>
          </w:tcPr>
          <w:p w:rsidR="008265ED" w:rsidRPr="00F678E5" w:rsidRDefault="008265ED" w:rsidP="008265ED">
            <w:pPr>
              <w:widowControl/>
              <w:rPr>
                <w:sz w:val="21"/>
                <w:szCs w:val="21"/>
                <w:lang w:eastAsia="zh-CN"/>
              </w:rPr>
            </w:pPr>
          </w:p>
        </w:tc>
        <w:tc>
          <w:tcPr>
            <w:tcW w:w="4543" w:type="dxa"/>
            <w:vAlign w:val="center"/>
          </w:tcPr>
          <w:p w:rsidR="008265ED" w:rsidRPr="004A266C" w:rsidRDefault="008265ED" w:rsidP="008265ED">
            <w:pPr>
              <w:ind w:left="248"/>
              <w:rPr>
                <w:sz w:val="21"/>
                <w:szCs w:val="21"/>
                <w:lang w:eastAsia="zh-CN"/>
              </w:rPr>
            </w:pPr>
          </w:p>
        </w:tc>
      </w:tr>
      <w:tr w:rsidR="008265ED" w:rsidRPr="003C5BB8" w:rsidTr="005473CA">
        <w:trPr>
          <w:trHeight w:val="510"/>
        </w:trPr>
        <w:tc>
          <w:tcPr>
            <w:tcW w:w="4357" w:type="dxa"/>
            <w:noWrap/>
            <w:vAlign w:val="center"/>
          </w:tcPr>
          <w:p w:rsidR="008265ED" w:rsidRPr="00F678E5" w:rsidRDefault="008265ED" w:rsidP="008265ED">
            <w:pPr>
              <w:widowControl/>
              <w:spacing w:line="480" w:lineRule="auto"/>
              <w:rPr>
                <w:sz w:val="21"/>
                <w:szCs w:val="21"/>
                <w:lang w:eastAsia="zh-CN"/>
              </w:rPr>
            </w:pPr>
          </w:p>
        </w:tc>
        <w:tc>
          <w:tcPr>
            <w:tcW w:w="4543" w:type="dxa"/>
            <w:vAlign w:val="center"/>
          </w:tcPr>
          <w:p w:rsidR="008265ED" w:rsidRPr="004A266C" w:rsidRDefault="008265ED" w:rsidP="008265ED">
            <w:pPr>
              <w:ind w:left="248"/>
              <w:rPr>
                <w:sz w:val="21"/>
                <w:szCs w:val="21"/>
                <w:lang w:eastAsia="zh-CN"/>
              </w:rPr>
            </w:pPr>
          </w:p>
        </w:tc>
      </w:tr>
    </w:tbl>
    <w:p w:rsidR="008265ED" w:rsidRDefault="008265ED" w:rsidP="008265ED">
      <w:pPr>
        <w:widowControl/>
        <w:rPr>
          <w:b/>
          <w:sz w:val="32"/>
          <w:szCs w:val="32"/>
          <w:lang w:eastAsia="zh-CN"/>
        </w:rPr>
      </w:pPr>
      <w:r>
        <w:rPr>
          <w:b/>
          <w:sz w:val="32"/>
          <w:szCs w:val="32"/>
          <w:lang w:eastAsia="zh-CN"/>
        </w:rPr>
        <w:br w:type="page"/>
      </w:r>
    </w:p>
    <w:p w:rsidR="009D3FB9" w:rsidRPr="003B76EF" w:rsidRDefault="008265ED" w:rsidP="009D3FB9">
      <w:pPr>
        <w:spacing w:line="276" w:lineRule="auto"/>
        <w:jc w:val="center"/>
        <w:rPr>
          <w:b/>
          <w:sz w:val="32"/>
          <w:szCs w:val="32"/>
          <w:lang w:eastAsia="zh-CN"/>
        </w:rPr>
      </w:pPr>
      <w:r w:rsidRPr="001D5232">
        <w:rPr>
          <w:b/>
          <w:sz w:val="36"/>
          <w:szCs w:val="36"/>
          <w:lang w:eastAsia="zh-CN"/>
        </w:rPr>
        <w:lastRenderedPageBreak/>
        <w:t>附件</w:t>
      </w:r>
      <w:r w:rsidRPr="001D5232">
        <w:rPr>
          <w:rFonts w:hint="eastAsia"/>
          <w:b/>
          <w:sz w:val="36"/>
          <w:szCs w:val="36"/>
          <w:lang w:eastAsia="zh-CN"/>
        </w:rPr>
        <w:t>1</w:t>
      </w:r>
      <w:r w:rsidR="00755D55">
        <w:rPr>
          <w:rFonts w:hint="eastAsia"/>
          <w:b/>
          <w:sz w:val="36"/>
          <w:szCs w:val="36"/>
          <w:lang w:eastAsia="zh-CN"/>
        </w:rPr>
        <w:t>、</w:t>
      </w:r>
      <w:r w:rsidR="009D3FB9" w:rsidRPr="003B76EF">
        <w:rPr>
          <w:rFonts w:hint="eastAsia"/>
          <w:b/>
          <w:sz w:val="32"/>
          <w:szCs w:val="32"/>
          <w:lang w:eastAsia="zh-CN"/>
        </w:rPr>
        <w:t>福建福海创石油化工有限公司</w:t>
      </w:r>
    </w:p>
    <w:p w:rsidR="009D3FB9" w:rsidRPr="003B76EF" w:rsidRDefault="009D3FB9" w:rsidP="009D3FB9">
      <w:pPr>
        <w:spacing w:line="276" w:lineRule="auto"/>
        <w:jc w:val="center"/>
        <w:rPr>
          <w:b/>
          <w:sz w:val="32"/>
          <w:szCs w:val="32"/>
          <w:lang w:eastAsia="zh-CN"/>
        </w:rPr>
      </w:pPr>
      <w:r w:rsidRPr="003B76EF">
        <w:rPr>
          <w:rFonts w:hint="eastAsia"/>
          <w:b/>
          <w:sz w:val="32"/>
          <w:szCs w:val="32"/>
          <w:lang w:eastAsia="zh-CN"/>
        </w:rPr>
        <w:t>PTA</w:t>
      </w:r>
      <w:r>
        <w:rPr>
          <w:rFonts w:hint="eastAsia"/>
          <w:b/>
          <w:sz w:val="32"/>
          <w:szCs w:val="32"/>
          <w:lang w:eastAsia="zh-CN"/>
        </w:rPr>
        <w:t>厂区 UPS保养</w:t>
      </w:r>
      <w:r w:rsidRPr="003B76EF">
        <w:rPr>
          <w:rFonts w:hint="eastAsia"/>
          <w:b/>
          <w:sz w:val="32"/>
          <w:szCs w:val="32"/>
          <w:lang w:eastAsia="zh-CN"/>
        </w:rPr>
        <w:t>工程发包说明</w:t>
      </w:r>
    </w:p>
    <w:p w:rsidR="00CF665C" w:rsidRPr="003B76EF" w:rsidRDefault="00CF665C" w:rsidP="00CF665C">
      <w:pPr>
        <w:spacing w:line="276" w:lineRule="auto"/>
        <w:ind w:firstLineChars="200" w:firstLine="482"/>
        <w:rPr>
          <w:b/>
          <w:bCs/>
          <w:sz w:val="24"/>
          <w:lang w:eastAsia="zh-CN"/>
        </w:rPr>
      </w:pPr>
      <w:r w:rsidRPr="003B76EF">
        <w:rPr>
          <w:rFonts w:hint="eastAsia"/>
          <w:b/>
          <w:bCs/>
          <w:sz w:val="24"/>
          <w:lang w:eastAsia="zh-CN"/>
        </w:rPr>
        <w:t>一</w:t>
      </w:r>
      <w:r w:rsidRPr="003B76EF">
        <w:rPr>
          <w:b/>
          <w:bCs/>
          <w:sz w:val="24"/>
          <w:lang w:eastAsia="zh-CN"/>
        </w:rPr>
        <w:t>、</w:t>
      </w:r>
      <w:r w:rsidRPr="003B76EF">
        <w:rPr>
          <w:rFonts w:hint="eastAsia"/>
          <w:b/>
          <w:bCs/>
          <w:sz w:val="24"/>
          <w:lang w:eastAsia="zh-CN"/>
        </w:rPr>
        <w:t>工程说明</w:t>
      </w:r>
    </w:p>
    <w:p w:rsidR="00CF665C" w:rsidRPr="003B76EF" w:rsidRDefault="00CF665C" w:rsidP="00CF665C">
      <w:pPr>
        <w:spacing w:line="276" w:lineRule="auto"/>
        <w:ind w:firstLineChars="200" w:firstLine="482"/>
        <w:rPr>
          <w:bCs/>
          <w:sz w:val="24"/>
          <w:lang w:eastAsia="zh-CN"/>
        </w:rPr>
      </w:pPr>
      <w:r w:rsidRPr="003B76EF">
        <w:rPr>
          <w:rFonts w:hint="eastAsia"/>
          <w:b/>
          <w:bCs/>
          <w:sz w:val="24"/>
          <w:lang w:eastAsia="zh-CN"/>
        </w:rPr>
        <w:t>工程名称：</w:t>
      </w:r>
      <w:r w:rsidRPr="003B76EF">
        <w:rPr>
          <w:rFonts w:hint="eastAsia"/>
          <w:sz w:val="24"/>
          <w:lang w:eastAsia="zh-CN"/>
        </w:rPr>
        <w:t>福建福海创石油化工有限公司PTA</w:t>
      </w:r>
      <w:r>
        <w:rPr>
          <w:rFonts w:hint="eastAsia"/>
          <w:sz w:val="24"/>
          <w:lang w:eastAsia="zh-CN"/>
        </w:rPr>
        <w:t xml:space="preserve"> 厂区</w:t>
      </w:r>
      <w:r>
        <w:rPr>
          <w:sz w:val="24"/>
          <w:lang w:eastAsia="zh-CN"/>
        </w:rPr>
        <w:t>UPS</w:t>
      </w:r>
      <w:r>
        <w:rPr>
          <w:rFonts w:hint="eastAsia"/>
          <w:sz w:val="24"/>
          <w:lang w:eastAsia="zh-CN"/>
        </w:rPr>
        <w:t>保养</w:t>
      </w:r>
      <w:r w:rsidRPr="003B76EF">
        <w:rPr>
          <w:rFonts w:hint="eastAsia"/>
          <w:sz w:val="24"/>
          <w:lang w:eastAsia="zh-CN"/>
        </w:rPr>
        <w:t>工程。</w:t>
      </w:r>
    </w:p>
    <w:p w:rsidR="00CF665C" w:rsidRPr="003B76EF" w:rsidRDefault="00CF665C" w:rsidP="00CF665C">
      <w:pPr>
        <w:spacing w:line="276" w:lineRule="auto"/>
        <w:ind w:firstLineChars="200" w:firstLine="482"/>
        <w:rPr>
          <w:bCs/>
          <w:sz w:val="24"/>
          <w:lang w:eastAsia="zh-CN"/>
        </w:rPr>
      </w:pPr>
      <w:r w:rsidRPr="003B76EF">
        <w:rPr>
          <w:rFonts w:hint="eastAsia"/>
          <w:b/>
          <w:bCs/>
          <w:sz w:val="24"/>
          <w:lang w:eastAsia="zh-CN"/>
        </w:rPr>
        <w:t>工程地点：</w:t>
      </w:r>
      <w:r w:rsidRPr="003B76EF">
        <w:rPr>
          <w:rFonts w:hint="eastAsia"/>
          <w:sz w:val="24"/>
          <w:lang w:eastAsia="zh-CN"/>
        </w:rPr>
        <w:t>福建福海创石油化工有限公司（以下简称福海创）</w:t>
      </w:r>
      <w:r w:rsidRPr="003B76EF">
        <w:rPr>
          <w:rFonts w:hint="eastAsia"/>
          <w:bCs/>
          <w:sz w:val="24"/>
          <w:lang w:eastAsia="zh-CN"/>
        </w:rPr>
        <w:t>。</w:t>
      </w:r>
    </w:p>
    <w:p w:rsidR="00CF665C" w:rsidRPr="003B76EF" w:rsidRDefault="00CF665C" w:rsidP="00CF665C">
      <w:pPr>
        <w:spacing w:line="276" w:lineRule="auto"/>
        <w:ind w:firstLineChars="200" w:firstLine="482"/>
        <w:rPr>
          <w:bCs/>
          <w:sz w:val="24"/>
          <w:lang w:eastAsia="zh-CN"/>
        </w:rPr>
      </w:pPr>
      <w:r w:rsidRPr="003B76EF">
        <w:rPr>
          <w:rFonts w:hint="eastAsia"/>
          <w:b/>
          <w:bCs/>
          <w:sz w:val="24"/>
          <w:lang w:eastAsia="zh-CN"/>
        </w:rPr>
        <w:t>工程期限：</w:t>
      </w:r>
      <w:r w:rsidRPr="003B76EF">
        <w:rPr>
          <w:rFonts w:hint="eastAsia"/>
          <w:bCs/>
          <w:sz w:val="24"/>
          <w:lang w:eastAsia="zh-CN"/>
        </w:rPr>
        <w:t xml:space="preserve"> </w:t>
      </w:r>
      <w:r w:rsidRPr="00711CC7">
        <w:rPr>
          <w:rFonts w:hint="eastAsia"/>
          <w:bCs/>
          <w:sz w:val="24"/>
          <w:highlight w:val="yellow"/>
          <w:lang w:eastAsia="zh-CN"/>
        </w:rPr>
        <w:t>开始</w:t>
      </w:r>
      <w:r w:rsidRPr="00711CC7">
        <w:rPr>
          <w:bCs/>
          <w:sz w:val="24"/>
          <w:highlight w:val="yellow"/>
          <w:lang w:eastAsia="zh-CN"/>
        </w:rPr>
        <w:t>时间</w:t>
      </w:r>
      <w:r>
        <w:rPr>
          <w:rFonts w:hint="eastAsia"/>
          <w:bCs/>
          <w:sz w:val="24"/>
          <w:highlight w:val="yellow"/>
          <w:lang w:eastAsia="zh-CN"/>
        </w:rPr>
        <w:t>暂定</w:t>
      </w:r>
      <w:r>
        <w:rPr>
          <w:bCs/>
          <w:sz w:val="24"/>
          <w:highlight w:val="yellow"/>
          <w:lang w:eastAsia="zh-CN"/>
        </w:rPr>
        <w:t>为</w:t>
      </w:r>
      <w:r w:rsidRPr="00711CC7">
        <w:rPr>
          <w:rFonts w:hint="eastAsia"/>
          <w:bCs/>
          <w:sz w:val="24"/>
          <w:highlight w:val="yellow"/>
          <w:lang w:eastAsia="zh-CN"/>
        </w:rPr>
        <w:t>20</w:t>
      </w:r>
      <w:r w:rsidRPr="00711CC7">
        <w:rPr>
          <w:bCs/>
          <w:sz w:val="24"/>
          <w:highlight w:val="yellow"/>
          <w:lang w:eastAsia="zh-CN"/>
        </w:rPr>
        <w:t>22</w:t>
      </w:r>
      <w:r w:rsidRPr="00711CC7">
        <w:rPr>
          <w:rFonts w:hint="eastAsia"/>
          <w:bCs/>
          <w:sz w:val="24"/>
          <w:highlight w:val="yellow"/>
          <w:lang w:eastAsia="zh-CN"/>
        </w:rPr>
        <w:t>年</w:t>
      </w:r>
      <w:r w:rsidRPr="00711CC7">
        <w:rPr>
          <w:bCs/>
          <w:sz w:val="24"/>
          <w:highlight w:val="yellow"/>
          <w:lang w:eastAsia="zh-CN"/>
        </w:rPr>
        <w:t>7</w:t>
      </w:r>
      <w:r w:rsidRPr="00711CC7">
        <w:rPr>
          <w:rFonts w:hint="eastAsia"/>
          <w:bCs/>
          <w:sz w:val="24"/>
          <w:highlight w:val="yellow"/>
          <w:lang w:eastAsia="zh-CN"/>
        </w:rPr>
        <w:t>月中旬</w:t>
      </w:r>
      <w:r w:rsidRPr="00711CC7">
        <w:rPr>
          <w:bCs/>
          <w:sz w:val="24"/>
          <w:highlight w:val="yellow"/>
          <w:lang w:eastAsia="zh-CN"/>
        </w:rPr>
        <w:t>至月底</w:t>
      </w:r>
      <w:r w:rsidRPr="003B76EF">
        <w:rPr>
          <w:rFonts w:hint="eastAsia"/>
          <w:bCs/>
          <w:sz w:val="24"/>
          <w:lang w:eastAsia="zh-CN"/>
        </w:rPr>
        <w:t>，以福海创最后确定的PTA装置检修时间为准</w:t>
      </w:r>
      <w:r>
        <w:rPr>
          <w:rFonts w:hint="eastAsia"/>
          <w:bCs/>
          <w:sz w:val="24"/>
          <w:lang w:eastAsia="zh-CN"/>
        </w:rPr>
        <w:t>，</w:t>
      </w:r>
      <w:r w:rsidRPr="00A605DF">
        <w:rPr>
          <w:bCs/>
          <w:sz w:val="24"/>
          <w:highlight w:val="yellow"/>
          <w:lang w:eastAsia="zh-CN"/>
        </w:rPr>
        <w:t>施工期</w:t>
      </w:r>
      <w:r>
        <w:rPr>
          <w:rFonts w:hint="eastAsia"/>
          <w:bCs/>
          <w:sz w:val="24"/>
          <w:highlight w:val="yellow"/>
          <w:lang w:eastAsia="zh-CN"/>
        </w:rPr>
        <w:t>为收到</w:t>
      </w:r>
      <w:r>
        <w:rPr>
          <w:bCs/>
          <w:sz w:val="24"/>
          <w:highlight w:val="yellow"/>
          <w:lang w:eastAsia="zh-CN"/>
        </w:rPr>
        <w:t>甲方书面通知后</w:t>
      </w:r>
      <w:r w:rsidRPr="00A605DF">
        <w:rPr>
          <w:rFonts w:hint="eastAsia"/>
          <w:bCs/>
          <w:sz w:val="24"/>
          <w:highlight w:val="yellow"/>
          <w:lang w:eastAsia="zh-CN"/>
        </w:rPr>
        <w:t>1</w:t>
      </w:r>
      <w:r>
        <w:rPr>
          <w:bCs/>
          <w:sz w:val="24"/>
          <w:highlight w:val="yellow"/>
          <w:lang w:eastAsia="zh-CN"/>
        </w:rPr>
        <w:t>8</w:t>
      </w:r>
      <w:r>
        <w:rPr>
          <w:rFonts w:hint="eastAsia"/>
          <w:bCs/>
          <w:sz w:val="24"/>
          <w:highlight w:val="yellow"/>
          <w:lang w:eastAsia="zh-CN"/>
        </w:rPr>
        <w:t>个</w:t>
      </w:r>
      <w:r>
        <w:rPr>
          <w:bCs/>
          <w:sz w:val="24"/>
          <w:highlight w:val="yellow"/>
          <w:lang w:eastAsia="zh-CN"/>
        </w:rPr>
        <w:t>自然</w:t>
      </w:r>
      <w:r w:rsidRPr="00A605DF">
        <w:rPr>
          <w:rFonts w:hint="eastAsia"/>
          <w:bCs/>
          <w:sz w:val="24"/>
          <w:highlight w:val="yellow"/>
          <w:lang w:eastAsia="zh-CN"/>
        </w:rPr>
        <w:t>日。</w:t>
      </w:r>
    </w:p>
    <w:p w:rsidR="00CF665C" w:rsidRPr="00EF75C0" w:rsidRDefault="00CF665C" w:rsidP="00CF665C">
      <w:pPr>
        <w:spacing w:line="276" w:lineRule="auto"/>
        <w:ind w:firstLineChars="200" w:firstLine="482"/>
        <w:rPr>
          <w:sz w:val="24"/>
          <w:lang w:eastAsia="zh-CN"/>
        </w:rPr>
      </w:pPr>
      <w:r w:rsidRPr="003B76EF">
        <w:rPr>
          <w:rFonts w:hint="eastAsia"/>
          <w:b/>
          <w:bCs/>
          <w:sz w:val="24"/>
          <w:lang w:eastAsia="zh-CN"/>
        </w:rPr>
        <w:t>工程范围：</w:t>
      </w:r>
      <w:r w:rsidRPr="003B76EF">
        <w:rPr>
          <w:rFonts w:hint="eastAsia"/>
          <w:sz w:val="24"/>
          <w:lang w:eastAsia="zh-CN"/>
        </w:rPr>
        <w:t>福建福海创石油化工有限公司PTA</w:t>
      </w:r>
      <w:r>
        <w:rPr>
          <w:rFonts w:hint="eastAsia"/>
          <w:sz w:val="24"/>
          <w:lang w:eastAsia="zh-CN"/>
        </w:rPr>
        <w:t>厂区9台UPS主机</w:t>
      </w:r>
      <w:r>
        <w:rPr>
          <w:sz w:val="24"/>
          <w:lang w:eastAsia="zh-CN"/>
        </w:rPr>
        <w:t>进行配件</w:t>
      </w:r>
      <w:r>
        <w:rPr>
          <w:rFonts w:hint="eastAsia"/>
          <w:sz w:val="24"/>
          <w:lang w:eastAsia="zh-CN"/>
        </w:rPr>
        <w:t>(滤波</w:t>
      </w:r>
      <w:r>
        <w:rPr>
          <w:sz w:val="24"/>
          <w:lang w:eastAsia="zh-CN"/>
        </w:rPr>
        <w:t>电容、冷却风扇</w:t>
      </w:r>
      <w:r>
        <w:rPr>
          <w:rFonts w:hint="eastAsia"/>
          <w:sz w:val="24"/>
          <w:lang w:eastAsia="zh-CN"/>
        </w:rPr>
        <w:t>等)</w:t>
      </w:r>
      <w:r>
        <w:rPr>
          <w:sz w:val="24"/>
          <w:lang w:eastAsia="zh-CN"/>
        </w:rPr>
        <w:t>更换、</w:t>
      </w:r>
      <w:r>
        <w:rPr>
          <w:rFonts w:hint="eastAsia"/>
          <w:bCs/>
          <w:sz w:val="24"/>
          <w:lang w:eastAsia="zh-CN"/>
        </w:rPr>
        <w:t>功能</w:t>
      </w:r>
      <w:r>
        <w:rPr>
          <w:bCs/>
          <w:sz w:val="24"/>
          <w:lang w:eastAsia="zh-CN"/>
        </w:rPr>
        <w:t>测试</w:t>
      </w:r>
      <w:r>
        <w:rPr>
          <w:rFonts w:hint="eastAsia"/>
          <w:bCs/>
          <w:sz w:val="24"/>
          <w:lang w:eastAsia="zh-CN"/>
        </w:rPr>
        <w:t>、单元</w:t>
      </w:r>
      <w:r>
        <w:rPr>
          <w:bCs/>
          <w:sz w:val="24"/>
          <w:lang w:eastAsia="zh-CN"/>
        </w:rPr>
        <w:t>检测、波形</w:t>
      </w:r>
      <w:r>
        <w:rPr>
          <w:rFonts w:hint="eastAsia"/>
          <w:bCs/>
          <w:sz w:val="24"/>
          <w:lang w:eastAsia="zh-CN"/>
        </w:rPr>
        <w:t>测量等</w:t>
      </w:r>
      <w:r>
        <w:rPr>
          <w:bCs/>
          <w:sz w:val="24"/>
          <w:lang w:eastAsia="zh-CN"/>
        </w:rPr>
        <w:t>保养</w:t>
      </w:r>
      <w:r>
        <w:rPr>
          <w:rFonts w:hint="eastAsia"/>
          <w:bCs/>
          <w:sz w:val="24"/>
          <w:lang w:eastAsia="zh-CN"/>
        </w:rPr>
        <w:t>工作</w:t>
      </w:r>
      <w:r>
        <w:rPr>
          <w:rFonts w:hint="eastAsia"/>
          <w:sz w:val="24"/>
          <w:lang w:eastAsia="zh-CN"/>
        </w:rPr>
        <w:t>。</w:t>
      </w:r>
    </w:p>
    <w:p w:rsidR="00CF665C" w:rsidRPr="00EF75C0" w:rsidRDefault="00CF665C" w:rsidP="00CF665C">
      <w:pPr>
        <w:spacing w:line="276" w:lineRule="auto"/>
        <w:ind w:firstLineChars="200" w:firstLine="482"/>
        <w:rPr>
          <w:sz w:val="24"/>
          <w:lang w:eastAsia="zh-CN"/>
        </w:rPr>
      </w:pPr>
      <w:r w:rsidRPr="00C359EB">
        <w:rPr>
          <w:rFonts w:hint="eastAsia"/>
          <w:b/>
          <w:sz w:val="24"/>
          <w:lang w:eastAsia="zh-CN"/>
        </w:rPr>
        <w:t>工</w:t>
      </w:r>
      <w:r w:rsidRPr="00C359EB">
        <w:rPr>
          <w:b/>
          <w:sz w:val="24"/>
          <w:lang w:eastAsia="zh-CN"/>
        </w:rPr>
        <w:t>程</w:t>
      </w:r>
      <w:r w:rsidRPr="00C359EB">
        <w:rPr>
          <w:rFonts w:hint="eastAsia"/>
          <w:b/>
          <w:sz w:val="24"/>
          <w:lang w:eastAsia="zh-CN"/>
        </w:rPr>
        <w:t>目</w:t>
      </w:r>
      <w:r w:rsidRPr="00C359EB">
        <w:rPr>
          <w:b/>
          <w:sz w:val="24"/>
          <w:lang w:eastAsia="zh-CN"/>
        </w:rPr>
        <w:t>的：</w:t>
      </w:r>
      <w:r w:rsidRPr="00D64A55">
        <w:rPr>
          <w:rFonts w:hint="eastAsia"/>
          <w:sz w:val="24"/>
          <w:lang w:eastAsia="zh-CN"/>
        </w:rPr>
        <w:t xml:space="preserve">通过对 UPS </w:t>
      </w:r>
      <w:r>
        <w:rPr>
          <w:rFonts w:hint="eastAsia"/>
          <w:sz w:val="24"/>
          <w:lang w:eastAsia="zh-CN"/>
        </w:rPr>
        <w:t>主机</w:t>
      </w:r>
      <w:r w:rsidRPr="00D64A55">
        <w:rPr>
          <w:rFonts w:hint="eastAsia"/>
          <w:sz w:val="24"/>
          <w:lang w:eastAsia="zh-CN"/>
        </w:rPr>
        <w:t>部分</w:t>
      </w:r>
      <w:r>
        <w:rPr>
          <w:rFonts w:hint="eastAsia"/>
          <w:sz w:val="24"/>
          <w:lang w:eastAsia="zh-CN"/>
        </w:rPr>
        <w:t>易</w:t>
      </w:r>
      <w:r w:rsidRPr="00D64A55">
        <w:rPr>
          <w:rFonts w:hint="eastAsia"/>
          <w:sz w:val="24"/>
          <w:lang w:eastAsia="zh-CN"/>
        </w:rPr>
        <w:t>老化器件的更换，</w:t>
      </w:r>
      <w:r w:rsidRPr="00C4146F">
        <w:rPr>
          <w:rFonts w:hint="eastAsia"/>
          <w:sz w:val="24"/>
          <w:lang w:eastAsia="zh-CN"/>
        </w:rPr>
        <w:t>消除 UPS 设备的潜在隐患</w:t>
      </w:r>
      <w:r>
        <w:rPr>
          <w:rFonts w:hint="eastAsia"/>
          <w:sz w:val="24"/>
          <w:lang w:eastAsia="zh-CN"/>
        </w:rPr>
        <w:t>，</w:t>
      </w:r>
      <w:r w:rsidRPr="00D64A55">
        <w:rPr>
          <w:rFonts w:hint="eastAsia"/>
          <w:sz w:val="24"/>
          <w:lang w:eastAsia="zh-CN"/>
        </w:rPr>
        <w:t>避免 UPS 发生故障</w:t>
      </w:r>
      <w:r>
        <w:rPr>
          <w:rFonts w:hint="eastAsia"/>
          <w:sz w:val="24"/>
          <w:lang w:eastAsia="zh-CN"/>
        </w:rPr>
        <w:t>及其引起</w:t>
      </w:r>
      <w:r>
        <w:rPr>
          <w:sz w:val="24"/>
          <w:lang w:eastAsia="zh-CN"/>
        </w:rPr>
        <w:t>的</w:t>
      </w:r>
      <w:r w:rsidRPr="00D64A55">
        <w:rPr>
          <w:rFonts w:hint="eastAsia"/>
          <w:sz w:val="24"/>
          <w:lang w:eastAsia="zh-CN"/>
        </w:rPr>
        <w:t>损失；通过对 UPS 系统进行维护和保养，改善设备运行</w:t>
      </w:r>
      <w:r>
        <w:rPr>
          <w:rFonts w:hint="eastAsia"/>
          <w:sz w:val="24"/>
          <w:lang w:eastAsia="zh-CN"/>
        </w:rPr>
        <w:t>情况</w:t>
      </w:r>
      <w:r w:rsidRPr="00D64A55">
        <w:rPr>
          <w:rFonts w:hint="eastAsia"/>
          <w:sz w:val="24"/>
          <w:lang w:eastAsia="zh-CN"/>
        </w:rPr>
        <w:t>，提高设备的可靠性</w:t>
      </w:r>
      <w:r>
        <w:rPr>
          <w:rFonts w:hint="eastAsia"/>
          <w:sz w:val="24"/>
          <w:lang w:eastAsia="zh-CN"/>
        </w:rPr>
        <w:t>，</w:t>
      </w:r>
      <w:r>
        <w:rPr>
          <w:sz w:val="24"/>
          <w:lang w:eastAsia="zh-CN"/>
        </w:rPr>
        <w:t>增强</w:t>
      </w:r>
      <w:r>
        <w:rPr>
          <w:rFonts w:hint="eastAsia"/>
          <w:sz w:val="24"/>
          <w:lang w:eastAsia="zh-CN"/>
        </w:rPr>
        <w:t>UPS所带</w:t>
      </w:r>
      <w:r>
        <w:rPr>
          <w:sz w:val="24"/>
          <w:lang w:eastAsia="zh-CN"/>
        </w:rPr>
        <w:t>负载</w:t>
      </w:r>
      <w:r>
        <w:rPr>
          <w:rFonts w:hint="eastAsia"/>
          <w:sz w:val="24"/>
          <w:lang w:eastAsia="zh-CN"/>
        </w:rPr>
        <w:t>的</w:t>
      </w:r>
      <w:r>
        <w:rPr>
          <w:sz w:val="24"/>
          <w:lang w:eastAsia="zh-CN"/>
        </w:rPr>
        <w:t>用电可靠性</w:t>
      </w:r>
      <w:r w:rsidRPr="00D64A55">
        <w:rPr>
          <w:rFonts w:hint="eastAsia"/>
          <w:sz w:val="24"/>
          <w:lang w:eastAsia="zh-CN"/>
        </w:rPr>
        <w:t>。</w:t>
      </w:r>
    </w:p>
    <w:p w:rsidR="00CF665C" w:rsidRPr="00EF75C0" w:rsidRDefault="00CF665C" w:rsidP="00CF665C">
      <w:pPr>
        <w:spacing w:line="276" w:lineRule="auto"/>
        <w:ind w:firstLineChars="200" w:firstLine="480"/>
        <w:rPr>
          <w:sz w:val="24"/>
          <w:lang w:eastAsia="zh-CN"/>
        </w:rPr>
      </w:pPr>
    </w:p>
    <w:p w:rsidR="00CF665C" w:rsidRPr="003B76EF" w:rsidRDefault="00CF665C" w:rsidP="00CF665C">
      <w:pPr>
        <w:spacing w:line="276" w:lineRule="auto"/>
        <w:ind w:firstLineChars="200" w:firstLine="482"/>
        <w:rPr>
          <w:bCs/>
          <w:sz w:val="24"/>
          <w:lang w:eastAsia="zh-CN"/>
        </w:rPr>
      </w:pPr>
      <w:r w:rsidRPr="003B76EF">
        <w:rPr>
          <w:rFonts w:hint="eastAsia"/>
          <w:b/>
          <w:bCs/>
          <w:sz w:val="24"/>
          <w:lang w:eastAsia="zh-CN"/>
        </w:rPr>
        <w:t>二</w:t>
      </w:r>
      <w:r w:rsidRPr="003B76EF">
        <w:rPr>
          <w:b/>
          <w:bCs/>
          <w:sz w:val="24"/>
          <w:lang w:eastAsia="zh-CN"/>
        </w:rPr>
        <w:t>、</w:t>
      </w:r>
      <w:r w:rsidRPr="003B76EF">
        <w:rPr>
          <w:rFonts w:hint="eastAsia"/>
          <w:b/>
          <w:bCs/>
          <w:sz w:val="24"/>
          <w:lang w:eastAsia="zh-CN"/>
        </w:rPr>
        <w:t>工程内容：</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1、对</w:t>
      </w:r>
      <w:r w:rsidRPr="003B76EF">
        <w:rPr>
          <w:rFonts w:hint="eastAsia"/>
          <w:sz w:val="24"/>
          <w:lang w:eastAsia="zh-CN"/>
        </w:rPr>
        <w:t>福建福海创石油化工有限公司</w:t>
      </w:r>
      <w:r>
        <w:rPr>
          <w:sz w:val="24"/>
          <w:lang w:eastAsia="zh-CN"/>
        </w:rPr>
        <w:t xml:space="preserve">PTA </w:t>
      </w:r>
      <w:r>
        <w:rPr>
          <w:rFonts w:hint="eastAsia"/>
          <w:sz w:val="24"/>
          <w:lang w:eastAsia="zh-CN"/>
        </w:rPr>
        <w:t>厂区9台UPS主机</w:t>
      </w:r>
      <w:r>
        <w:rPr>
          <w:sz w:val="24"/>
          <w:lang w:eastAsia="zh-CN"/>
        </w:rPr>
        <w:t>更换冷却风扇、</w:t>
      </w:r>
      <w:r>
        <w:rPr>
          <w:rFonts w:hint="eastAsia"/>
          <w:sz w:val="24"/>
          <w:lang w:eastAsia="zh-CN"/>
        </w:rPr>
        <w:t>滤波</w:t>
      </w:r>
      <w:r>
        <w:rPr>
          <w:sz w:val="24"/>
          <w:lang w:eastAsia="zh-CN"/>
        </w:rPr>
        <w:t>电容</w:t>
      </w:r>
      <w:r>
        <w:rPr>
          <w:rFonts w:hint="eastAsia"/>
          <w:sz w:val="24"/>
          <w:lang w:eastAsia="zh-CN"/>
        </w:rPr>
        <w:t>等易老化器件（</w:t>
      </w:r>
      <w:r w:rsidRPr="00A605DF">
        <w:rPr>
          <w:rFonts w:hint="eastAsia"/>
          <w:sz w:val="24"/>
          <w:highlight w:val="yellow"/>
          <w:lang w:eastAsia="zh-CN"/>
        </w:rPr>
        <w:t>更换</w:t>
      </w:r>
      <w:r w:rsidRPr="00A605DF">
        <w:rPr>
          <w:sz w:val="24"/>
          <w:highlight w:val="yellow"/>
          <w:lang w:eastAsia="zh-CN"/>
        </w:rPr>
        <w:t>配件</w:t>
      </w:r>
      <w:r>
        <w:rPr>
          <w:rFonts w:hint="eastAsia"/>
          <w:sz w:val="24"/>
          <w:lang w:eastAsia="zh-CN"/>
        </w:rPr>
        <w:t>详见</w:t>
      </w:r>
      <w:r>
        <w:rPr>
          <w:sz w:val="24"/>
          <w:lang w:eastAsia="zh-CN"/>
        </w:rPr>
        <w:t>《</w:t>
      </w:r>
      <w:r w:rsidRPr="004A5838">
        <w:rPr>
          <w:rFonts w:hint="eastAsia"/>
          <w:sz w:val="24"/>
          <w:lang w:eastAsia="zh-CN"/>
        </w:rPr>
        <w:t xml:space="preserve">PTA </w:t>
      </w:r>
      <w:r w:rsidRPr="004A5838">
        <w:rPr>
          <w:sz w:val="24"/>
          <w:lang w:eastAsia="zh-CN"/>
        </w:rPr>
        <w:t>UPS配件</w:t>
      </w:r>
      <w:r w:rsidRPr="004A5838">
        <w:rPr>
          <w:rFonts w:hint="eastAsia"/>
          <w:bCs/>
          <w:sz w:val="24"/>
          <w:lang w:eastAsia="zh-CN"/>
        </w:rPr>
        <w:t>清单</w:t>
      </w:r>
      <w:r>
        <w:rPr>
          <w:sz w:val="24"/>
          <w:lang w:eastAsia="zh-CN"/>
        </w:rPr>
        <w:t>》</w:t>
      </w:r>
      <w:r>
        <w:rPr>
          <w:rFonts w:hint="eastAsia"/>
          <w:sz w:val="24"/>
          <w:lang w:eastAsia="zh-CN"/>
        </w:rPr>
        <w:t>）</w:t>
      </w:r>
      <w:r w:rsidRPr="003B76EF">
        <w:rPr>
          <w:rFonts w:hint="eastAsia"/>
          <w:bCs/>
          <w:sz w:val="24"/>
          <w:lang w:eastAsia="zh-CN"/>
        </w:rPr>
        <w:t>。</w:t>
      </w:r>
    </w:p>
    <w:p w:rsidR="00CF665C" w:rsidRPr="003B76EF" w:rsidRDefault="00CF665C" w:rsidP="00CF665C">
      <w:pPr>
        <w:widowControl/>
        <w:shd w:val="clear" w:color="auto" w:fill="FFFFFF"/>
        <w:spacing w:line="276" w:lineRule="auto"/>
        <w:ind w:firstLineChars="200" w:firstLine="480"/>
        <w:rPr>
          <w:sz w:val="24"/>
          <w:lang w:eastAsia="zh-CN"/>
        </w:rPr>
      </w:pPr>
      <w:r w:rsidRPr="003B76EF">
        <w:rPr>
          <w:bCs/>
          <w:sz w:val="24"/>
          <w:lang w:eastAsia="zh-CN"/>
        </w:rPr>
        <w:t>2</w:t>
      </w:r>
      <w:r w:rsidRPr="003B76EF">
        <w:rPr>
          <w:rFonts w:hint="eastAsia"/>
          <w:bCs/>
          <w:sz w:val="24"/>
          <w:lang w:eastAsia="zh-CN"/>
        </w:rPr>
        <w:t>、</w:t>
      </w:r>
      <w:r>
        <w:rPr>
          <w:rFonts w:hint="eastAsia"/>
          <w:bCs/>
          <w:sz w:val="24"/>
          <w:lang w:eastAsia="zh-CN"/>
        </w:rPr>
        <w:t>对UPS主机进行全面</w:t>
      </w:r>
      <w:r>
        <w:rPr>
          <w:bCs/>
          <w:sz w:val="24"/>
          <w:lang w:eastAsia="zh-CN"/>
        </w:rPr>
        <w:t>的</w:t>
      </w:r>
      <w:r>
        <w:rPr>
          <w:rFonts w:hint="eastAsia"/>
          <w:bCs/>
          <w:sz w:val="24"/>
          <w:lang w:eastAsia="zh-CN"/>
        </w:rPr>
        <w:t>检查、功能</w:t>
      </w:r>
      <w:r>
        <w:rPr>
          <w:bCs/>
          <w:sz w:val="24"/>
          <w:lang w:eastAsia="zh-CN"/>
        </w:rPr>
        <w:t>测试</w:t>
      </w:r>
      <w:r>
        <w:rPr>
          <w:rFonts w:hint="eastAsia"/>
          <w:bCs/>
          <w:sz w:val="24"/>
          <w:lang w:eastAsia="zh-CN"/>
        </w:rPr>
        <w:t>、单元</w:t>
      </w:r>
      <w:r>
        <w:rPr>
          <w:bCs/>
          <w:sz w:val="24"/>
          <w:lang w:eastAsia="zh-CN"/>
        </w:rPr>
        <w:t>检测、波形</w:t>
      </w:r>
      <w:r>
        <w:rPr>
          <w:rFonts w:hint="eastAsia"/>
          <w:bCs/>
          <w:sz w:val="24"/>
          <w:lang w:eastAsia="zh-CN"/>
        </w:rPr>
        <w:t>测量等</w:t>
      </w:r>
      <w:r>
        <w:rPr>
          <w:bCs/>
          <w:sz w:val="24"/>
          <w:lang w:eastAsia="zh-CN"/>
        </w:rPr>
        <w:t>保养</w:t>
      </w:r>
      <w:r>
        <w:rPr>
          <w:rFonts w:hint="eastAsia"/>
          <w:bCs/>
          <w:sz w:val="24"/>
          <w:lang w:eastAsia="zh-CN"/>
        </w:rPr>
        <w:t>。</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3、送电保运：所有经过测</w:t>
      </w:r>
      <w:r w:rsidRPr="003B76EF">
        <w:rPr>
          <w:bCs/>
          <w:sz w:val="24"/>
          <w:lang w:eastAsia="zh-CN"/>
        </w:rPr>
        <w:t>试、</w:t>
      </w:r>
      <w:r w:rsidRPr="003B76EF">
        <w:rPr>
          <w:rFonts w:hint="eastAsia"/>
          <w:bCs/>
          <w:sz w:val="24"/>
          <w:lang w:eastAsia="zh-CN"/>
        </w:rPr>
        <w:t>试验、拆装的设备送电后</w:t>
      </w:r>
      <w:r>
        <w:rPr>
          <w:rFonts w:hint="eastAsia"/>
          <w:bCs/>
          <w:sz w:val="24"/>
          <w:lang w:eastAsia="zh-CN"/>
        </w:rPr>
        <w:t>须</w:t>
      </w:r>
      <w:r w:rsidRPr="003B76EF">
        <w:rPr>
          <w:rFonts w:hint="eastAsia"/>
          <w:bCs/>
          <w:sz w:val="24"/>
          <w:lang w:eastAsia="zh-CN"/>
        </w:rPr>
        <w:t>保运48小时，一旦发现异常，承包商接到通知后须2小时内到达现场处理。</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4、本</w:t>
      </w:r>
      <w:r w:rsidRPr="003B76EF">
        <w:rPr>
          <w:bCs/>
          <w:sz w:val="24"/>
          <w:lang w:eastAsia="zh-CN"/>
        </w:rPr>
        <w:t>次</w:t>
      </w:r>
      <w:r>
        <w:rPr>
          <w:rFonts w:hint="eastAsia"/>
          <w:bCs/>
          <w:sz w:val="24"/>
          <w:lang w:eastAsia="zh-CN"/>
        </w:rPr>
        <w:t>U</w:t>
      </w:r>
      <w:r>
        <w:rPr>
          <w:bCs/>
          <w:sz w:val="24"/>
          <w:lang w:eastAsia="zh-CN"/>
        </w:rPr>
        <w:t>PS</w:t>
      </w:r>
      <w:r>
        <w:rPr>
          <w:rFonts w:hint="eastAsia"/>
          <w:bCs/>
          <w:sz w:val="24"/>
          <w:lang w:eastAsia="zh-CN"/>
        </w:rPr>
        <w:t>保养</w:t>
      </w:r>
      <w:r w:rsidRPr="003B76EF">
        <w:rPr>
          <w:rFonts w:hint="eastAsia"/>
          <w:bCs/>
          <w:sz w:val="24"/>
          <w:lang w:eastAsia="zh-CN"/>
        </w:rPr>
        <w:t>须依</w:t>
      </w:r>
      <w:r w:rsidRPr="003B76EF">
        <w:rPr>
          <w:bCs/>
          <w:sz w:val="24"/>
          <w:lang w:eastAsia="zh-CN"/>
        </w:rPr>
        <w:t>据</w:t>
      </w:r>
      <w:r w:rsidRPr="003B76EF">
        <w:rPr>
          <w:rFonts w:hint="eastAsia"/>
          <w:bCs/>
          <w:sz w:val="24"/>
          <w:lang w:eastAsia="zh-CN"/>
        </w:rPr>
        <w:t>福海创公司PTA装</w:t>
      </w:r>
      <w:r w:rsidRPr="003B76EF">
        <w:rPr>
          <w:bCs/>
          <w:sz w:val="24"/>
          <w:lang w:eastAsia="zh-CN"/>
        </w:rPr>
        <w:t>置停车</w:t>
      </w:r>
      <w:r w:rsidRPr="003B76EF">
        <w:rPr>
          <w:rFonts w:hint="eastAsia"/>
          <w:bCs/>
          <w:sz w:val="24"/>
          <w:lang w:eastAsia="zh-CN"/>
        </w:rPr>
        <w:t>检</w:t>
      </w:r>
      <w:r w:rsidRPr="003B76EF">
        <w:rPr>
          <w:bCs/>
          <w:sz w:val="24"/>
          <w:lang w:eastAsia="zh-CN"/>
        </w:rPr>
        <w:t>修期间</w:t>
      </w:r>
      <w:r>
        <w:rPr>
          <w:rFonts w:hint="eastAsia"/>
          <w:bCs/>
          <w:sz w:val="24"/>
          <w:lang w:eastAsia="zh-CN"/>
        </w:rPr>
        <w:t>停电</w:t>
      </w:r>
      <w:r w:rsidRPr="003B76EF">
        <w:rPr>
          <w:bCs/>
          <w:sz w:val="24"/>
          <w:lang w:eastAsia="zh-CN"/>
        </w:rPr>
        <w:t>计划</w:t>
      </w:r>
      <w:r w:rsidRPr="003B76EF">
        <w:rPr>
          <w:rFonts w:hint="eastAsia"/>
          <w:bCs/>
          <w:sz w:val="24"/>
          <w:lang w:eastAsia="zh-CN"/>
        </w:rPr>
        <w:t>进</w:t>
      </w:r>
      <w:r w:rsidRPr="003B76EF">
        <w:rPr>
          <w:bCs/>
          <w:sz w:val="24"/>
          <w:lang w:eastAsia="zh-CN"/>
        </w:rPr>
        <w:t>行</w:t>
      </w:r>
      <w:r w:rsidRPr="003B76EF">
        <w:rPr>
          <w:rFonts w:hint="eastAsia"/>
          <w:bCs/>
          <w:sz w:val="24"/>
          <w:lang w:eastAsia="zh-CN"/>
        </w:rPr>
        <w:t>测</w:t>
      </w:r>
      <w:r w:rsidRPr="003B76EF">
        <w:rPr>
          <w:bCs/>
          <w:sz w:val="24"/>
          <w:lang w:eastAsia="zh-CN"/>
        </w:rPr>
        <w:t>试，承包商</w:t>
      </w:r>
      <w:r>
        <w:rPr>
          <w:rFonts w:hint="eastAsia"/>
          <w:bCs/>
          <w:sz w:val="24"/>
          <w:lang w:eastAsia="zh-CN"/>
        </w:rPr>
        <w:t>须</w:t>
      </w:r>
      <w:r w:rsidRPr="003B76EF">
        <w:rPr>
          <w:bCs/>
          <w:sz w:val="24"/>
          <w:lang w:eastAsia="zh-CN"/>
        </w:rPr>
        <w:t>无条件配合。</w:t>
      </w:r>
    </w:p>
    <w:p w:rsidR="00CF665C" w:rsidRPr="003B76EF" w:rsidRDefault="00CF665C" w:rsidP="00CF665C">
      <w:pPr>
        <w:widowControl/>
        <w:shd w:val="clear" w:color="auto" w:fill="FFFFFF"/>
        <w:spacing w:line="276" w:lineRule="auto"/>
        <w:ind w:firstLineChars="200" w:firstLine="480"/>
        <w:rPr>
          <w:sz w:val="24"/>
          <w:lang w:eastAsia="zh-CN"/>
        </w:rPr>
      </w:pPr>
    </w:p>
    <w:p w:rsidR="00CF665C" w:rsidRPr="003B76EF" w:rsidRDefault="00CF665C" w:rsidP="00CF665C">
      <w:pPr>
        <w:spacing w:line="276" w:lineRule="auto"/>
        <w:ind w:firstLineChars="200" w:firstLine="480"/>
        <w:rPr>
          <w:b/>
          <w:bCs/>
          <w:sz w:val="24"/>
        </w:rPr>
      </w:pPr>
      <w:r w:rsidRPr="003B76EF">
        <w:rPr>
          <w:rFonts w:hint="eastAsia"/>
          <w:bCs/>
          <w:sz w:val="24"/>
        </w:rPr>
        <w:t>三</w:t>
      </w:r>
      <w:r w:rsidRPr="003B76EF">
        <w:rPr>
          <w:bCs/>
          <w:sz w:val="24"/>
        </w:rPr>
        <w:t>、</w:t>
      </w:r>
      <w:r w:rsidRPr="003B76EF">
        <w:rPr>
          <w:rFonts w:hint="eastAsia"/>
          <w:b/>
          <w:sz w:val="24"/>
        </w:rPr>
        <w:t>PTA</w:t>
      </w:r>
      <w:r>
        <w:rPr>
          <w:rFonts w:hint="eastAsia"/>
          <w:b/>
          <w:sz w:val="24"/>
        </w:rPr>
        <w:t xml:space="preserve"> </w:t>
      </w:r>
      <w:r>
        <w:rPr>
          <w:b/>
          <w:sz w:val="24"/>
        </w:rPr>
        <w:t>UPS配件</w:t>
      </w:r>
      <w:r w:rsidRPr="003B76EF">
        <w:rPr>
          <w:rFonts w:hint="eastAsia"/>
          <w:b/>
          <w:bCs/>
          <w:sz w:val="24"/>
        </w:rPr>
        <w:t>清单</w:t>
      </w:r>
    </w:p>
    <w:tbl>
      <w:tblPr>
        <w:tblW w:w="8610" w:type="dxa"/>
        <w:jc w:val="center"/>
        <w:tblCellMar>
          <w:left w:w="0" w:type="dxa"/>
          <w:right w:w="0" w:type="dxa"/>
        </w:tblCellMar>
        <w:tblLook w:val="04A0"/>
      </w:tblPr>
      <w:tblGrid>
        <w:gridCol w:w="542"/>
        <w:gridCol w:w="801"/>
        <w:gridCol w:w="1230"/>
        <w:gridCol w:w="981"/>
        <w:gridCol w:w="3967"/>
        <w:gridCol w:w="540"/>
        <w:gridCol w:w="549"/>
      </w:tblGrid>
      <w:tr w:rsidR="00CF665C" w:rsidTr="00AB087B">
        <w:trPr>
          <w:trHeight w:val="400"/>
          <w:jc w:val="center"/>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序号</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安装</w:t>
            </w:r>
          </w:p>
          <w:p w:rsidR="00CF665C" w:rsidRDefault="00CF665C" w:rsidP="00AB087B">
            <w:pPr>
              <w:widowControl/>
              <w:jc w:val="center"/>
              <w:textAlignment w:val="center"/>
              <w:rPr>
                <w:color w:val="000000"/>
                <w:sz w:val="20"/>
                <w:szCs w:val="20"/>
              </w:rPr>
            </w:pPr>
            <w:r>
              <w:rPr>
                <w:rFonts w:hint="eastAsia"/>
                <w:color w:val="000000"/>
                <w:sz w:val="20"/>
                <w:szCs w:val="20"/>
              </w:rPr>
              <w:t>位置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型号/规格</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数量/台</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备件型号/规格</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数量</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备注</w:t>
            </w:r>
          </w:p>
        </w:tc>
      </w:tr>
      <w:tr w:rsidR="00CF665C" w:rsidTr="00AB087B">
        <w:trPr>
          <w:trHeight w:val="440"/>
          <w:jc w:val="center"/>
        </w:trPr>
        <w:tc>
          <w:tcPr>
            <w:tcW w:w="54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4"/>
              </w:rPr>
            </w:pPr>
            <w:r>
              <w:rPr>
                <w:rFonts w:hint="eastAsia"/>
                <w:color w:val="000000"/>
                <w:sz w:val="24"/>
              </w:rPr>
              <w:t>1</w:t>
            </w:r>
          </w:p>
        </w:tc>
        <w:tc>
          <w:tcPr>
            <w:tcW w:w="8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电信间UPS</w:t>
            </w:r>
          </w:p>
        </w:tc>
        <w:tc>
          <w:tcPr>
            <w:tcW w:w="123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 xml:space="preserve">科华 DL3120 20kVA/16kW </w:t>
            </w:r>
          </w:p>
        </w:tc>
        <w:tc>
          <w:tcPr>
            <w:tcW w:w="98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4"/>
              </w:rPr>
            </w:pPr>
            <w:r>
              <w:rPr>
                <w:rFonts w:hint="eastAsia"/>
                <w:color w:val="000000"/>
                <w:sz w:val="24"/>
              </w:rPr>
              <w:t>1</w:t>
            </w: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Pr="005F3224" w:rsidRDefault="00CF665C" w:rsidP="00AB087B">
            <w:pPr>
              <w:rPr>
                <w:color w:val="000000"/>
                <w:sz w:val="20"/>
                <w:szCs w:val="20"/>
              </w:rPr>
            </w:pPr>
            <w:r w:rsidRPr="005F3224">
              <w:rPr>
                <w:rFonts w:hint="eastAsia"/>
                <w:color w:val="000000"/>
                <w:sz w:val="20"/>
                <w:szCs w:val="20"/>
              </w:rPr>
              <w:t>交流风机|A2175|AC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4"/>
              </w:rPr>
            </w:pPr>
            <w:r>
              <w:rPr>
                <w:rFonts w:hint="eastAsia"/>
                <w:color w:val="000000"/>
                <w:sz w:val="24"/>
              </w:rPr>
              <w:t>2</w:t>
            </w:r>
          </w:p>
        </w:tc>
        <w:tc>
          <w:tcPr>
            <w:tcW w:w="8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空压站UPS</w:t>
            </w:r>
          </w:p>
        </w:tc>
        <w:tc>
          <w:tcPr>
            <w:tcW w:w="123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 xml:space="preserve">科华DL3130 30kVA/24kW </w:t>
            </w:r>
          </w:p>
        </w:tc>
        <w:tc>
          <w:tcPr>
            <w:tcW w:w="98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4"/>
              </w:rPr>
            </w:pPr>
            <w:r>
              <w:rPr>
                <w:rFonts w:hint="eastAsia"/>
                <w:color w:val="000000"/>
                <w:sz w:val="24"/>
              </w:rPr>
              <w:t>2</w:t>
            </w: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8</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rPr>
                <w:color w:val="000000"/>
                <w:sz w:val="20"/>
                <w:szCs w:val="20"/>
              </w:rPr>
            </w:pPr>
            <w:r w:rsidRPr="005F3224">
              <w:rPr>
                <w:rFonts w:hint="eastAsia"/>
                <w:color w:val="000000"/>
                <w:sz w:val="20"/>
                <w:szCs w:val="20"/>
              </w:rPr>
              <w:t>交流风机|A2175|AC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4"/>
              </w:rPr>
            </w:pPr>
            <w:r>
              <w:rPr>
                <w:rFonts w:hint="eastAsia"/>
                <w:color w:val="000000"/>
                <w:sz w:val="24"/>
              </w:rPr>
              <w:t>3</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海水 UPS</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 xml:space="preserve">科华DL3130 30kVA/24kW </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Pr="00A74512" w:rsidRDefault="00CF665C" w:rsidP="00AB087B">
            <w:pPr>
              <w:widowControl/>
              <w:jc w:val="center"/>
              <w:textAlignment w:val="center"/>
              <w:rPr>
                <w:color w:val="000000"/>
                <w:sz w:val="20"/>
                <w:szCs w:val="20"/>
              </w:rPr>
            </w:pPr>
            <w:r w:rsidRPr="00A74512">
              <w:rPr>
                <w:rFonts w:hint="eastAsia"/>
                <w:color w:val="000000"/>
                <w:sz w:val="20"/>
                <w:szCs w:val="20"/>
              </w:rPr>
              <w:t>1</w:t>
            </w: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4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4"/>
              </w:rPr>
            </w:pPr>
          </w:p>
        </w:tc>
        <w:tc>
          <w:tcPr>
            <w:tcW w:w="39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5C" w:rsidRDefault="00CF665C" w:rsidP="00AB087B">
            <w:pPr>
              <w:widowControl/>
              <w:textAlignment w:val="center"/>
              <w:rPr>
                <w:color w:val="000000"/>
                <w:sz w:val="20"/>
                <w:szCs w:val="20"/>
              </w:rPr>
            </w:pPr>
            <w:r w:rsidRPr="008D000C">
              <w:rPr>
                <w:rFonts w:hint="eastAsia"/>
                <w:color w:val="000000"/>
                <w:sz w:val="20"/>
                <w:szCs w:val="20"/>
              </w:rPr>
              <w:t>交流风机|A2175|AC 220~240|</w:t>
            </w:r>
          </w:p>
        </w:tc>
        <w:tc>
          <w:tcPr>
            <w:tcW w:w="5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4</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主装置          CCR UPS</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科华FR-UK/B33160 160kVA/128kW</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2</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rPr>
            </w:pPr>
            <w:r w:rsidRPr="008D000C">
              <w:rPr>
                <w:rFonts w:hint="eastAsia"/>
                <w:color w:val="000000"/>
                <w:sz w:val="20"/>
                <w:szCs w:val="20"/>
              </w:rPr>
              <w:t>金属化聚丙烯膜|450Vac|100.0uF|</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24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lang w:eastAsia="zh-CN"/>
              </w:rPr>
            </w:pPr>
            <w:r w:rsidRPr="008D000C">
              <w:rPr>
                <w:rFonts w:hint="eastAsia"/>
                <w:color w:val="000000"/>
                <w:sz w:val="20"/>
                <w:szCs w:val="20"/>
                <w:lang w:eastAsia="zh-CN"/>
              </w:rPr>
              <w:t>铝电解电容|螺栓|450V|5600.0uF|</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18</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rPr>
            </w:pPr>
            <w:r w:rsidRPr="008D000C">
              <w:rPr>
                <w:rFonts w:hint="eastAsia"/>
                <w:color w:val="000000"/>
                <w:sz w:val="20"/>
                <w:szCs w:val="20"/>
              </w:rPr>
              <w:t>电容连接板|FR-UK3350|RoHS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rPr>
            </w:pPr>
            <w:r w:rsidRPr="008D000C">
              <w:rPr>
                <w:rFonts w:hint="eastAsia"/>
                <w:color w:val="000000"/>
                <w:sz w:val="20"/>
                <w:szCs w:val="20"/>
              </w:rPr>
              <w:t>输入滤波板|FR-UK3360|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Pr="008D000C" w:rsidRDefault="00CF665C" w:rsidP="00AB087B">
            <w:pPr>
              <w:widowControl/>
              <w:textAlignment w:val="center"/>
              <w:rPr>
                <w:color w:val="000000"/>
                <w:sz w:val="20"/>
                <w:szCs w:val="20"/>
              </w:rPr>
            </w:pPr>
            <w:r w:rsidRPr="008D000C">
              <w:rPr>
                <w:rFonts w:hint="eastAsia"/>
                <w:color w:val="000000"/>
                <w:sz w:val="20"/>
                <w:szCs w:val="20"/>
              </w:rPr>
              <w:t>风机AA1752|230Vac|2700|199.9CFM|320|RoHS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12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Pr="008D000C" w:rsidRDefault="00CF665C" w:rsidP="00AB087B">
            <w:pPr>
              <w:widowControl/>
              <w:textAlignment w:val="center"/>
              <w:rPr>
                <w:color w:val="000000"/>
                <w:sz w:val="20"/>
                <w:szCs w:val="20"/>
              </w:rPr>
            </w:pPr>
            <w:r w:rsidRPr="008D000C">
              <w:rPr>
                <w:rFonts w:hint="eastAsia"/>
                <w:color w:val="000000"/>
                <w:sz w:val="20"/>
                <w:szCs w:val="20"/>
              </w:rPr>
              <w:t>风机AK2072|220Vac|2800|580CFM|330|RoHS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8</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600"/>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5</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公用变 UPS</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科华FR-UK3130 30kVA/24kW</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1</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textAlignment w:val="center"/>
              <w:rPr>
                <w:color w:val="000000"/>
                <w:sz w:val="20"/>
                <w:szCs w:val="20"/>
              </w:rPr>
            </w:pPr>
            <w:r w:rsidRPr="008D000C">
              <w:rPr>
                <w:rFonts w:hint="eastAsia"/>
                <w:color w:val="000000"/>
                <w:sz w:val="20"/>
                <w:szCs w:val="20"/>
              </w:rPr>
              <w:t>交流风机|A2175|AC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6</w:t>
            </w:r>
          </w:p>
        </w:tc>
        <w:tc>
          <w:tcPr>
            <w:tcW w:w="8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污水处理 UPS</w:t>
            </w:r>
          </w:p>
        </w:tc>
        <w:tc>
          <w:tcPr>
            <w:tcW w:w="123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艾默生</w:t>
            </w:r>
            <w:r w:rsidRPr="00EC3718">
              <w:rPr>
                <w:color w:val="000000"/>
                <w:sz w:val="20"/>
                <w:szCs w:val="20"/>
              </w:rPr>
              <w:t>UL33-0300L 30kVA/24kW</w:t>
            </w:r>
          </w:p>
        </w:tc>
        <w:tc>
          <w:tcPr>
            <w:tcW w:w="98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widowControl/>
              <w:jc w:val="center"/>
              <w:textAlignment w:val="center"/>
              <w:rPr>
                <w:color w:val="000000"/>
                <w:sz w:val="20"/>
                <w:szCs w:val="20"/>
              </w:rPr>
            </w:pPr>
            <w:r>
              <w:rPr>
                <w:rFonts w:hint="eastAsia"/>
                <w:color w:val="000000"/>
                <w:sz w:val="20"/>
                <w:szCs w:val="20"/>
              </w:rPr>
              <w:t>2</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lang w:eastAsia="zh-CN"/>
              </w:rPr>
            </w:pPr>
            <w:r w:rsidRPr="001C4EC6">
              <w:rPr>
                <w:rFonts w:hint="eastAsia"/>
                <w:color w:val="000000"/>
                <w:sz w:val="20"/>
                <w:szCs w:val="20"/>
                <w:lang w:eastAsia="zh-CN"/>
              </w:rPr>
              <w:t>金膜电容器</w:t>
            </w:r>
            <w:r w:rsidRPr="001C4EC6">
              <w:rPr>
                <w:color w:val="000000"/>
                <w:sz w:val="20"/>
                <w:szCs w:val="20"/>
                <w:lang w:eastAsia="zh-CN"/>
              </w:rPr>
              <w:t>-400VAC-20uF±10%-聚丙烯-80*50-铝壳带螺栓 M8*17-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r w:rsidRPr="001C4EC6">
              <w:rPr>
                <w:rFonts w:hint="eastAsia"/>
                <w:color w:val="000000"/>
                <w:sz w:val="20"/>
                <w:szCs w:val="20"/>
              </w:rPr>
              <w:t>金膜电容器</w:t>
            </w:r>
            <w:r w:rsidRPr="001C4EC6">
              <w:rPr>
                <w:color w:val="000000"/>
                <w:sz w:val="20"/>
                <w:szCs w:val="20"/>
              </w:rPr>
              <w:t>(电力)-450VAC-75uF*3±5%-三相接线柱-三角形接法(18A)-75*230*215mm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lang w:eastAsia="zh-CN"/>
              </w:rPr>
            </w:pPr>
            <w:r w:rsidRPr="001C4EC6">
              <w:rPr>
                <w:rFonts w:hint="eastAsia"/>
                <w:color w:val="000000"/>
                <w:sz w:val="20"/>
                <w:szCs w:val="20"/>
                <w:lang w:eastAsia="zh-CN"/>
              </w:rPr>
              <w:t>电容器</w:t>
            </w:r>
            <w:r w:rsidRPr="001C4EC6">
              <w:rPr>
                <w:color w:val="000000"/>
                <w:sz w:val="20"/>
                <w:szCs w:val="20"/>
                <w:lang w:eastAsia="zh-CN"/>
              </w:rPr>
              <w:t>-450V-6800</w:t>
            </w:r>
            <w:r w:rsidRPr="001C4EC6">
              <w:rPr>
                <w:color w:val="000000"/>
                <w:sz w:val="20"/>
                <w:szCs w:val="20"/>
              </w:rPr>
              <w:t>μ</w:t>
            </w:r>
            <w:r w:rsidRPr="001C4EC6">
              <w:rPr>
                <w:color w:val="000000"/>
                <w:sz w:val="20"/>
                <w:szCs w:val="20"/>
                <w:lang w:eastAsia="zh-CN"/>
              </w:rPr>
              <w:t>F±20%-</w:t>
            </w:r>
            <w:r w:rsidRPr="001C4EC6">
              <w:rPr>
                <w:color w:val="000000"/>
                <w:sz w:val="20"/>
                <w:szCs w:val="20"/>
              </w:rPr>
              <w:t>Φ</w:t>
            </w:r>
            <w:r w:rsidRPr="001C4EC6">
              <w:rPr>
                <w:color w:val="000000"/>
                <w:sz w:val="20"/>
                <w:szCs w:val="20"/>
                <w:lang w:eastAsia="zh-CN"/>
              </w:rPr>
              <w:t>90*157-32mm-85℃-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Pr="001C4EC6" w:rsidRDefault="00CF665C" w:rsidP="00AB087B">
            <w:pPr>
              <w:rPr>
                <w:color w:val="000000"/>
                <w:sz w:val="20"/>
                <w:szCs w:val="20"/>
              </w:rPr>
            </w:pPr>
            <w:r w:rsidRPr="001C4EC6">
              <w:rPr>
                <w:rFonts w:hint="eastAsia"/>
                <w:color w:val="000000"/>
                <w:sz w:val="20"/>
                <w:szCs w:val="20"/>
              </w:rPr>
              <w:t>风扇</w:t>
            </w:r>
            <w:r w:rsidRPr="001C4EC6">
              <w:rPr>
                <w:color w:val="000000"/>
                <w:sz w:val="20"/>
                <w:szCs w:val="20"/>
              </w:rPr>
              <w:t>-AC230V-14.0W-2900RPM-119*38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14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r w:rsidR="00CF665C" w:rsidTr="00AB087B">
        <w:trPr>
          <w:trHeight w:val="450"/>
          <w:jc w:val="center"/>
        </w:trPr>
        <w:tc>
          <w:tcPr>
            <w:tcW w:w="54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8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123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98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Pr="001C4EC6" w:rsidRDefault="00CF665C" w:rsidP="00AB087B">
            <w:pPr>
              <w:rPr>
                <w:color w:val="000000"/>
                <w:sz w:val="20"/>
                <w:szCs w:val="20"/>
              </w:rPr>
            </w:pPr>
            <w:r w:rsidRPr="001C4EC6">
              <w:rPr>
                <w:rFonts w:hint="eastAsia"/>
                <w:color w:val="000000"/>
                <w:sz w:val="20"/>
                <w:szCs w:val="20"/>
              </w:rPr>
              <w:t>风扇</w:t>
            </w:r>
            <w:r w:rsidRPr="001C4EC6">
              <w:rPr>
                <w:color w:val="000000"/>
                <w:sz w:val="20"/>
                <w:szCs w:val="20"/>
              </w:rPr>
              <w:t>-AC230-45W-2800RPM-172*150-UL-ROHS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F665C" w:rsidRDefault="00CF665C" w:rsidP="00AB087B">
            <w:pPr>
              <w:rPr>
                <w:color w:val="000000"/>
                <w:sz w:val="20"/>
                <w:szCs w:val="20"/>
              </w:rPr>
            </w:pPr>
          </w:p>
        </w:tc>
      </w:tr>
    </w:tbl>
    <w:p w:rsidR="00CF665C" w:rsidRPr="003B76EF" w:rsidRDefault="00CF665C" w:rsidP="00CF665C">
      <w:pPr>
        <w:spacing w:line="276" w:lineRule="auto"/>
        <w:ind w:firstLineChars="100" w:firstLine="241"/>
        <w:rPr>
          <w:b/>
          <w:bCs/>
          <w:sz w:val="24"/>
        </w:rPr>
      </w:pPr>
    </w:p>
    <w:p w:rsidR="00CF665C" w:rsidRPr="003B76EF" w:rsidRDefault="00CF665C" w:rsidP="00CF665C">
      <w:pPr>
        <w:spacing w:line="276" w:lineRule="auto"/>
        <w:ind w:firstLineChars="200" w:firstLine="482"/>
        <w:rPr>
          <w:b/>
          <w:bCs/>
          <w:sz w:val="24"/>
        </w:rPr>
      </w:pPr>
      <w:r w:rsidRPr="003B76EF">
        <w:rPr>
          <w:rFonts w:hint="eastAsia"/>
          <w:b/>
          <w:bCs/>
          <w:sz w:val="24"/>
        </w:rPr>
        <w:t>四</w:t>
      </w:r>
      <w:r w:rsidRPr="003B76EF">
        <w:rPr>
          <w:b/>
          <w:bCs/>
          <w:sz w:val="24"/>
        </w:rPr>
        <w:t>、</w:t>
      </w:r>
      <w:r w:rsidRPr="003B76EF">
        <w:rPr>
          <w:rFonts w:hint="eastAsia"/>
          <w:b/>
          <w:bCs/>
          <w:sz w:val="24"/>
        </w:rPr>
        <w:t>技术要求</w:t>
      </w:r>
    </w:p>
    <w:p w:rsidR="00CF665C" w:rsidRPr="003B76EF" w:rsidRDefault="00CF665C" w:rsidP="00CF665C">
      <w:pPr>
        <w:spacing w:line="276" w:lineRule="auto"/>
        <w:ind w:firstLineChars="200" w:firstLine="480"/>
        <w:rPr>
          <w:sz w:val="24"/>
          <w:lang w:eastAsia="zh-CN"/>
        </w:rPr>
      </w:pPr>
      <w:r w:rsidRPr="003B76EF">
        <w:rPr>
          <w:sz w:val="24"/>
          <w:lang w:eastAsia="zh-CN"/>
        </w:rPr>
        <w:t>1</w:t>
      </w:r>
      <w:r w:rsidRPr="003B76EF">
        <w:rPr>
          <w:rFonts w:hint="eastAsia"/>
          <w:sz w:val="24"/>
          <w:lang w:eastAsia="zh-CN"/>
        </w:rPr>
        <w:t>、承包商应依照相关国家、行业标准提供用于本工程的合格设备、材料及组织施工。以下所列仅为完成本工程所需的基本标准及规范，如在施工中需引用其他标准或规范，则该标准或规范同样是承包商施工所遵循的依据，若当技术标准、规范、工程图等出现矛盾时，除特别规定外，其余依照要求高的规范执行，并及时通知我方审核确认，以下标准若在施工前有更高版本时，按更高版本来执行。</w:t>
      </w:r>
    </w:p>
    <w:p w:rsidR="00CF665C" w:rsidRPr="003B76EF" w:rsidRDefault="00CF665C" w:rsidP="00CF665C">
      <w:pPr>
        <w:spacing w:line="276" w:lineRule="auto"/>
        <w:ind w:firstLineChars="200" w:firstLine="480"/>
        <w:rPr>
          <w:sz w:val="24"/>
          <w:lang w:eastAsia="zh-CN"/>
        </w:rPr>
      </w:pPr>
      <w:r w:rsidRPr="003B76EF">
        <w:rPr>
          <w:sz w:val="24"/>
          <w:lang w:eastAsia="zh-CN"/>
        </w:rPr>
        <w:t>2</w:t>
      </w:r>
      <w:r w:rsidRPr="003B76EF">
        <w:rPr>
          <w:rFonts w:hint="eastAsia"/>
          <w:sz w:val="24"/>
          <w:lang w:eastAsia="zh-CN"/>
        </w:rPr>
        <w:t>、引</w:t>
      </w:r>
      <w:r w:rsidRPr="003B76EF">
        <w:rPr>
          <w:sz w:val="24"/>
          <w:lang w:eastAsia="zh-CN"/>
        </w:rPr>
        <w:t>用</w:t>
      </w:r>
      <w:r w:rsidRPr="003B76EF">
        <w:rPr>
          <w:rFonts w:hint="eastAsia"/>
          <w:sz w:val="24"/>
          <w:lang w:eastAsia="zh-CN"/>
        </w:rPr>
        <w:t>主</w:t>
      </w:r>
      <w:r w:rsidRPr="003B76EF">
        <w:rPr>
          <w:sz w:val="24"/>
          <w:lang w:eastAsia="zh-CN"/>
        </w:rPr>
        <w:t>要标准：</w:t>
      </w:r>
    </w:p>
    <w:p w:rsidR="00CF665C" w:rsidRDefault="00CF665C" w:rsidP="00CF665C">
      <w:pPr>
        <w:tabs>
          <w:tab w:val="left" w:pos="9458"/>
        </w:tabs>
        <w:adjustRightInd w:val="0"/>
        <w:snapToGrid w:val="0"/>
        <w:ind w:firstLineChars="200" w:firstLine="480"/>
        <w:rPr>
          <w:sz w:val="24"/>
          <w:lang w:eastAsia="zh-CN"/>
        </w:rPr>
      </w:pPr>
      <w:r w:rsidRPr="003B76EF">
        <w:rPr>
          <w:rFonts w:hint="eastAsia"/>
          <w:sz w:val="24"/>
          <w:lang w:eastAsia="zh-CN"/>
        </w:rPr>
        <w:t>1）</w:t>
      </w:r>
      <w:r>
        <w:rPr>
          <w:rFonts w:hint="eastAsia"/>
          <w:sz w:val="24"/>
          <w:lang w:eastAsia="zh-CN"/>
        </w:rPr>
        <w:t>IEC61000 电磁兼容性</w:t>
      </w:r>
    </w:p>
    <w:p w:rsidR="00CF665C" w:rsidRPr="003B76EF" w:rsidRDefault="00CF665C" w:rsidP="00CF665C">
      <w:pPr>
        <w:spacing w:line="276" w:lineRule="auto"/>
        <w:ind w:firstLineChars="200" w:firstLine="480"/>
        <w:rPr>
          <w:sz w:val="24"/>
          <w:lang w:eastAsia="zh-CN"/>
        </w:rPr>
      </w:pPr>
      <w:r w:rsidRPr="003B76EF">
        <w:rPr>
          <w:sz w:val="24"/>
          <w:lang w:eastAsia="zh-CN"/>
        </w:rPr>
        <w:t>2</w:t>
      </w:r>
      <w:r w:rsidRPr="003B76EF">
        <w:rPr>
          <w:rFonts w:hint="eastAsia"/>
          <w:sz w:val="24"/>
          <w:lang w:eastAsia="zh-CN"/>
        </w:rPr>
        <w:t>）</w:t>
      </w:r>
      <w:r>
        <w:rPr>
          <w:rFonts w:hint="eastAsia"/>
          <w:sz w:val="24"/>
          <w:lang w:eastAsia="zh-CN"/>
        </w:rPr>
        <w:t>IEC60478 直流输入稳定电源</w:t>
      </w:r>
    </w:p>
    <w:p w:rsidR="00CF665C" w:rsidRPr="003B76EF" w:rsidRDefault="00CF665C" w:rsidP="00CF665C">
      <w:pPr>
        <w:numPr>
          <w:ilvl w:val="0"/>
          <w:numId w:val="54"/>
        </w:numPr>
        <w:autoSpaceDE/>
        <w:autoSpaceDN/>
        <w:spacing w:line="276" w:lineRule="auto"/>
        <w:rPr>
          <w:sz w:val="24"/>
          <w:lang w:eastAsia="zh-CN"/>
        </w:rPr>
      </w:pPr>
      <w:r>
        <w:rPr>
          <w:rFonts w:hint="eastAsia"/>
          <w:sz w:val="24"/>
          <w:lang w:eastAsia="zh-CN"/>
        </w:rPr>
        <w:t>EN50091 不间断电源系统（UPS）规范</w:t>
      </w:r>
    </w:p>
    <w:p w:rsidR="00CF665C" w:rsidRDefault="00CF665C" w:rsidP="00CF665C">
      <w:pPr>
        <w:numPr>
          <w:ilvl w:val="0"/>
          <w:numId w:val="54"/>
        </w:numPr>
        <w:autoSpaceDE/>
        <w:autoSpaceDN/>
        <w:spacing w:line="276" w:lineRule="auto"/>
        <w:jc w:val="both"/>
        <w:rPr>
          <w:sz w:val="24"/>
        </w:rPr>
      </w:pPr>
      <w:r>
        <w:rPr>
          <w:rFonts w:hint="eastAsia"/>
          <w:sz w:val="24"/>
        </w:rPr>
        <w:t>GB7260 不间断电源</w:t>
      </w:r>
    </w:p>
    <w:p w:rsidR="00CF665C" w:rsidRPr="003B76EF" w:rsidRDefault="00CF665C" w:rsidP="00CF665C">
      <w:pPr>
        <w:numPr>
          <w:ilvl w:val="0"/>
          <w:numId w:val="54"/>
        </w:numPr>
        <w:autoSpaceDE/>
        <w:autoSpaceDN/>
        <w:spacing w:line="276" w:lineRule="auto"/>
        <w:jc w:val="both"/>
        <w:rPr>
          <w:sz w:val="24"/>
          <w:lang w:eastAsia="zh-CN"/>
        </w:rPr>
      </w:pPr>
      <w:r w:rsidRPr="00C359EB">
        <w:rPr>
          <w:rFonts w:hint="eastAsia"/>
          <w:sz w:val="24"/>
          <w:lang w:eastAsia="zh-CN"/>
        </w:rPr>
        <w:t>YD/T1970.4—2009（UPS 维护标准）</w:t>
      </w:r>
    </w:p>
    <w:p w:rsidR="00CF665C" w:rsidRPr="003B76EF" w:rsidRDefault="00CF665C" w:rsidP="00CF665C">
      <w:pPr>
        <w:spacing w:line="276" w:lineRule="auto"/>
        <w:ind w:firstLineChars="150" w:firstLine="361"/>
        <w:rPr>
          <w:b/>
          <w:bCs/>
          <w:sz w:val="24"/>
          <w:lang w:eastAsia="zh-CN"/>
        </w:rPr>
      </w:pPr>
    </w:p>
    <w:p w:rsidR="00CF665C" w:rsidRPr="003B76EF" w:rsidRDefault="00CF665C" w:rsidP="00CF665C">
      <w:pPr>
        <w:spacing w:line="276" w:lineRule="auto"/>
        <w:ind w:firstLineChars="200" w:firstLine="482"/>
        <w:rPr>
          <w:b/>
          <w:bCs/>
          <w:sz w:val="24"/>
          <w:lang w:eastAsia="zh-CN"/>
        </w:rPr>
      </w:pPr>
      <w:r w:rsidRPr="003B76EF">
        <w:rPr>
          <w:rFonts w:hint="eastAsia"/>
          <w:b/>
          <w:bCs/>
          <w:sz w:val="24"/>
          <w:lang w:eastAsia="zh-CN"/>
        </w:rPr>
        <w:t>五</w:t>
      </w:r>
      <w:r w:rsidRPr="003B76EF">
        <w:rPr>
          <w:b/>
          <w:bCs/>
          <w:sz w:val="24"/>
          <w:lang w:eastAsia="zh-CN"/>
        </w:rPr>
        <w:t>、</w:t>
      </w:r>
      <w:r w:rsidRPr="003B76EF">
        <w:rPr>
          <w:rFonts w:hint="eastAsia"/>
          <w:b/>
          <w:bCs/>
          <w:sz w:val="24"/>
          <w:lang w:eastAsia="zh-CN"/>
        </w:rPr>
        <w:t>承包商资质</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1、具有独立企业法人资格；</w:t>
      </w:r>
    </w:p>
    <w:p w:rsidR="00CF665C" w:rsidRPr="003B76EF" w:rsidRDefault="00CF665C" w:rsidP="00CF665C">
      <w:pPr>
        <w:spacing w:line="276" w:lineRule="auto"/>
        <w:ind w:firstLineChars="200" w:firstLine="480"/>
        <w:rPr>
          <w:bCs/>
          <w:sz w:val="24"/>
          <w:lang w:eastAsia="zh-CN"/>
        </w:rPr>
      </w:pPr>
      <w:r w:rsidRPr="003B76EF">
        <w:rPr>
          <w:rFonts w:hint="eastAsia"/>
          <w:bCs/>
          <w:sz w:val="24"/>
          <w:lang w:eastAsia="zh-CN"/>
        </w:rPr>
        <w:t>2</w:t>
      </w:r>
      <w:r w:rsidRPr="00FB0A7F">
        <w:rPr>
          <w:rFonts w:hint="eastAsia"/>
          <w:bCs/>
          <w:sz w:val="24"/>
          <w:lang w:eastAsia="zh-CN"/>
        </w:rPr>
        <w:t>、</w:t>
      </w:r>
      <w:r>
        <w:rPr>
          <w:rFonts w:hint="eastAsia"/>
          <w:sz w:val="24"/>
          <w:lang w:eastAsia="zh-CN"/>
        </w:rPr>
        <w:t>可为</w:t>
      </w:r>
      <w:r w:rsidRPr="00A605DF">
        <w:rPr>
          <w:rFonts w:hint="eastAsia"/>
          <w:sz w:val="24"/>
          <w:highlight w:val="yellow"/>
          <w:lang w:eastAsia="zh-CN"/>
        </w:rPr>
        <w:t>UPS</w:t>
      </w:r>
      <w:r>
        <w:rPr>
          <w:rFonts w:hint="eastAsia"/>
          <w:sz w:val="24"/>
          <w:lang w:eastAsia="zh-CN"/>
        </w:rPr>
        <w:t>设备</w:t>
      </w:r>
      <w:r>
        <w:rPr>
          <w:sz w:val="24"/>
          <w:lang w:eastAsia="zh-CN"/>
        </w:rPr>
        <w:t>制造商</w:t>
      </w:r>
      <w:r>
        <w:rPr>
          <w:rFonts w:hint="eastAsia"/>
          <w:sz w:val="24"/>
          <w:lang w:eastAsia="zh-CN"/>
        </w:rPr>
        <w:t>、或为获</w:t>
      </w:r>
      <w:r>
        <w:rPr>
          <w:sz w:val="24"/>
          <w:lang w:eastAsia="zh-CN"/>
        </w:rPr>
        <w:t>得</w:t>
      </w:r>
      <w:r w:rsidRPr="00A605DF">
        <w:rPr>
          <w:rFonts w:hint="eastAsia"/>
          <w:sz w:val="24"/>
          <w:highlight w:val="yellow"/>
          <w:lang w:eastAsia="zh-CN"/>
        </w:rPr>
        <w:t>UPS</w:t>
      </w:r>
      <w:r>
        <w:rPr>
          <w:rFonts w:hint="eastAsia"/>
          <w:sz w:val="24"/>
          <w:lang w:eastAsia="zh-CN"/>
        </w:rPr>
        <w:t>设备</w:t>
      </w:r>
      <w:r>
        <w:rPr>
          <w:sz w:val="24"/>
          <w:lang w:eastAsia="zh-CN"/>
        </w:rPr>
        <w:t>制造商</w:t>
      </w:r>
      <w:r>
        <w:rPr>
          <w:rFonts w:hint="eastAsia"/>
          <w:sz w:val="24"/>
          <w:lang w:eastAsia="zh-CN"/>
        </w:rPr>
        <w:t>授权</w:t>
      </w:r>
      <w:r>
        <w:rPr>
          <w:sz w:val="24"/>
          <w:lang w:eastAsia="zh-CN"/>
        </w:rPr>
        <w:t>的</w:t>
      </w:r>
      <w:r>
        <w:rPr>
          <w:rFonts w:hint="eastAsia"/>
          <w:sz w:val="24"/>
          <w:lang w:eastAsia="zh-CN"/>
        </w:rPr>
        <w:t>专业服务</w:t>
      </w:r>
      <w:r>
        <w:rPr>
          <w:sz w:val="24"/>
          <w:lang w:eastAsia="zh-CN"/>
        </w:rPr>
        <w:t>商</w:t>
      </w:r>
      <w:r>
        <w:rPr>
          <w:rFonts w:hint="eastAsia"/>
          <w:sz w:val="24"/>
          <w:lang w:eastAsia="zh-CN"/>
        </w:rPr>
        <w:t>。</w:t>
      </w:r>
    </w:p>
    <w:p w:rsidR="00CF665C" w:rsidRDefault="00CF665C" w:rsidP="00CF665C">
      <w:pPr>
        <w:widowControl/>
        <w:shd w:val="clear" w:color="auto" w:fill="FFFFFF"/>
        <w:spacing w:line="276" w:lineRule="auto"/>
        <w:ind w:firstLineChars="200" w:firstLine="482"/>
        <w:rPr>
          <w:b/>
          <w:sz w:val="24"/>
          <w:lang w:eastAsia="zh-CN"/>
        </w:rPr>
      </w:pPr>
    </w:p>
    <w:p w:rsidR="00CF665C" w:rsidRPr="003B76EF" w:rsidRDefault="00CF665C" w:rsidP="00CF665C">
      <w:pPr>
        <w:widowControl/>
        <w:shd w:val="clear" w:color="auto" w:fill="FFFFFF"/>
        <w:spacing w:line="276" w:lineRule="auto"/>
        <w:ind w:firstLineChars="200" w:firstLine="482"/>
        <w:rPr>
          <w:b/>
          <w:bCs/>
          <w:sz w:val="24"/>
          <w:lang w:eastAsia="zh-CN"/>
        </w:rPr>
      </w:pPr>
      <w:r w:rsidRPr="003B76EF">
        <w:rPr>
          <w:rFonts w:hint="eastAsia"/>
          <w:b/>
          <w:bCs/>
          <w:sz w:val="24"/>
          <w:lang w:eastAsia="zh-CN"/>
        </w:rPr>
        <w:lastRenderedPageBreak/>
        <w:t>六</w:t>
      </w:r>
      <w:r w:rsidRPr="003B76EF">
        <w:rPr>
          <w:b/>
          <w:bCs/>
          <w:sz w:val="24"/>
          <w:lang w:eastAsia="zh-CN"/>
        </w:rPr>
        <w:t>、</w:t>
      </w:r>
      <w:r w:rsidRPr="003B76EF">
        <w:rPr>
          <w:rFonts w:hint="eastAsia"/>
          <w:b/>
          <w:bCs/>
          <w:sz w:val="24"/>
          <w:lang w:eastAsia="zh-CN"/>
        </w:rPr>
        <w:t>承包商职责</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sz w:val="24"/>
          <w:szCs w:val="24"/>
          <w:shd w:val="clear" w:color="auto" w:fill="FFFFFF"/>
          <w:lang w:eastAsia="zh-CN"/>
        </w:rPr>
        <w:t>1、报价前承包方可亲临现场进行技术澄清，如有异议需在投标前提出，承包方参与投标即视为已充分了解现场情况、技术要求、安全要求、福海创公司</w:t>
      </w:r>
      <w:r w:rsidRPr="003B76EF">
        <w:rPr>
          <w:rFonts w:hint="eastAsia"/>
          <w:bCs/>
          <w:sz w:val="24"/>
          <w:szCs w:val="24"/>
          <w:shd w:val="clear" w:color="auto" w:fill="FFFFFF"/>
          <w:lang w:eastAsia="zh-CN"/>
        </w:rPr>
        <w:t>《外包工程承包商工安、环保管理规定》和《作业安全管理规定》</w:t>
      </w:r>
      <w:r w:rsidRPr="003B76EF">
        <w:rPr>
          <w:rFonts w:hint="eastAsia"/>
          <w:sz w:val="24"/>
          <w:szCs w:val="24"/>
          <w:shd w:val="clear" w:color="auto" w:fill="FFFFFF"/>
          <w:lang w:eastAsia="zh-CN"/>
        </w:rPr>
        <w:t>等。</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bCs/>
          <w:sz w:val="24"/>
          <w:lang w:eastAsia="zh-CN"/>
        </w:rPr>
        <w:t>2</w:t>
      </w:r>
      <w:r w:rsidRPr="003B76EF">
        <w:rPr>
          <w:rFonts w:hint="eastAsia"/>
          <w:bCs/>
          <w:sz w:val="24"/>
          <w:lang w:eastAsia="zh-CN"/>
        </w:rPr>
        <w:t>、</w:t>
      </w:r>
      <w:r w:rsidRPr="003B76EF">
        <w:rPr>
          <w:rFonts w:hint="eastAsia"/>
          <w:sz w:val="24"/>
          <w:lang w:eastAsia="zh-CN"/>
        </w:rPr>
        <w:t>按要求须定期检定的仪器、工具等设备必须提供检定证明且在有效期内</w:t>
      </w:r>
      <w:r w:rsidRPr="003B76EF">
        <w:rPr>
          <w:rFonts w:hint="eastAsia"/>
          <w:bCs/>
          <w:sz w:val="24"/>
          <w:lang w:eastAsia="zh-CN"/>
        </w:rPr>
        <w:t xml:space="preserve">。 </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bCs/>
          <w:sz w:val="24"/>
          <w:lang w:eastAsia="zh-CN"/>
        </w:rPr>
        <w:t>3</w:t>
      </w:r>
      <w:r w:rsidRPr="003B76EF">
        <w:rPr>
          <w:rFonts w:hint="eastAsia"/>
          <w:sz w:val="24"/>
          <w:lang w:eastAsia="zh-CN"/>
        </w:rPr>
        <w:t>、承包商投标前须核实工作量，决购后不得以任何理由要求追加。</w:t>
      </w:r>
    </w:p>
    <w:p w:rsidR="00CF665C" w:rsidRPr="003B76EF" w:rsidRDefault="00CF665C" w:rsidP="00CF665C">
      <w:pPr>
        <w:spacing w:line="276" w:lineRule="auto"/>
        <w:ind w:firstLineChars="200" w:firstLine="480"/>
        <w:rPr>
          <w:sz w:val="24"/>
          <w:lang w:eastAsia="zh-CN"/>
        </w:rPr>
      </w:pPr>
      <w:r w:rsidRPr="003B76EF">
        <w:rPr>
          <w:sz w:val="24"/>
          <w:lang w:eastAsia="zh-CN"/>
        </w:rPr>
        <w:t>4</w:t>
      </w:r>
      <w:r w:rsidRPr="003B76EF">
        <w:rPr>
          <w:rFonts w:hint="eastAsia"/>
          <w:sz w:val="24"/>
          <w:lang w:eastAsia="zh-CN"/>
        </w:rPr>
        <w:t>、试</w:t>
      </w:r>
      <w:r w:rsidRPr="003B76EF">
        <w:rPr>
          <w:sz w:val="24"/>
          <w:lang w:eastAsia="zh-CN"/>
        </w:rPr>
        <w:t>验设备、</w:t>
      </w:r>
      <w:r w:rsidRPr="003B76EF">
        <w:rPr>
          <w:rFonts w:hint="eastAsia"/>
          <w:sz w:val="24"/>
          <w:lang w:eastAsia="zh-CN"/>
        </w:rPr>
        <w:t>机具、工具、作业平台、消耗品、劳保用品等由承包商自备。</w:t>
      </w:r>
    </w:p>
    <w:p w:rsidR="00CF665C" w:rsidRPr="003B76EF" w:rsidRDefault="00CF665C" w:rsidP="00CF665C">
      <w:pPr>
        <w:spacing w:line="276" w:lineRule="auto"/>
        <w:ind w:firstLineChars="200" w:firstLine="480"/>
        <w:rPr>
          <w:sz w:val="24"/>
          <w:lang w:eastAsia="zh-CN"/>
        </w:rPr>
      </w:pPr>
      <w:r w:rsidRPr="003B76EF">
        <w:rPr>
          <w:sz w:val="24"/>
          <w:lang w:eastAsia="zh-CN"/>
        </w:rPr>
        <w:t>5</w:t>
      </w:r>
      <w:r w:rsidRPr="003B76EF">
        <w:rPr>
          <w:rFonts w:hint="eastAsia"/>
          <w:sz w:val="24"/>
          <w:lang w:eastAsia="zh-CN"/>
        </w:rPr>
        <w:t>、承包商施工时不得损坏现</w:t>
      </w:r>
      <w:r w:rsidRPr="003B76EF">
        <w:rPr>
          <w:sz w:val="24"/>
          <w:lang w:eastAsia="zh-CN"/>
        </w:rPr>
        <w:t>场</w:t>
      </w:r>
      <w:r w:rsidRPr="003B76EF">
        <w:rPr>
          <w:rFonts w:hint="eastAsia"/>
          <w:sz w:val="24"/>
          <w:lang w:eastAsia="zh-CN"/>
        </w:rPr>
        <w:t>设备，否则造成的损失须负责赔偿。</w:t>
      </w:r>
    </w:p>
    <w:p w:rsidR="00CF665C" w:rsidRPr="003B76EF" w:rsidRDefault="00CF665C" w:rsidP="00CF665C">
      <w:pPr>
        <w:spacing w:line="276" w:lineRule="auto"/>
        <w:ind w:firstLineChars="200" w:firstLine="480"/>
        <w:rPr>
          <w:sz w:val="24"/>
          <w:lang w:eastAsia="zh-CN"/>
        </w:rPr>
      </w:pPr>
      <w:r w:rsidRPr="003B76EF">
        <w:rPr>
          <w:sz w:val="24"/>
          <w:lang w:eastAsia="zh-CN"/>
        </w:rPr>
        <w:t>6</w:t>
      </w:r>
      <w:r w:rsidRPr="003B76EF">
        <w:rPr>
          <w:rFonts w:hint="eastAsia"/>
          <w:sz w:val="24"/>
          <w:lang w:eastAsia="zh-CN"/>
        </w:rPr>
        <w:t>、当天施工产生的垃圾须及时运送至指定地点存放，不得随意丢弃。每天施工结束时要做到“工完、料尽、场地清”。</w:t>
      </w:r>
    </w:p>
    <w:p w:rsidR="00CF665C" w:rsidRPr="003B76EF" w:rsidRDefault="00CF665C" w:rsidP="00CF665C">
      <w:pPr>
        <w:spacing w:line="276" w:lineRule="auto"/>
        <w:ind w:leftChars="250" w:left="550"/>
        <w:rPr>
          <w:sz w:val="24"/>
          <w:lang w:eastAsia="zh-CN"/>
        </w:rPr>
      </w:pPr>
      <w:r w:rsidRPr="003B76EF">
        <w:rPr>
          <w:sz w:val="24"/>
          <w:lang w:eastAsia="zh-CN"/>
        </w:rPr>
        <w:t>7</w:t>
      </w:r>
      <w:r w:rsidRPr="003B76EF">
        <w:rPr>
          <w:rFonts w:hint="eastAsia"/>
          <w:sz w:val="24"/>
          <w:lang w:eastAsia="zh-CN"/>
        </w:rPr>
        <w:t>、施工过程发现的问题须及时向福海创公司工程负责人通报。</w:t>
      </w:r>
    </w:p>
    <w:p w:rsidR="00CF665C" w:rsidRPr="003B76EF" w:rsidRDefault="00CF665C" w:rsidP="00CF665C">
      <w:pPr>
        <w:spacing w:line="276" w:lineRule="auto"/>
        <w:ind w:leftChars="250" w:left="550"/>
        <w:rPr>
          <w:sz w:val="24"/>
          <w:lang w:eastAsia="zh-CN"/>
        </w:rPr>
      </w:pPr>
      <w:r w:rsidRPr="003B76EF">
        <w:rPr>
          <w:sz w:val="24"/>
          <w:lang w:eastAsia="zh-CN"/>
        </w:rPr>
        <w:t>8</w:t>
      </w:r>
      <w:r w:rsidRPr="003B76EF">
        <w:rPr>
          <w:rFonts w:hint="eastAsia"/>
          <w:sz w:val="24"/>
          <w:lang w:eastAsia="zh-CN"/>
        </w:rPr>
        <w:t>、承包商施工期间不允许进入与施工无关的区域，在指定的地点休息。</w:t>
      </w:r>
    </w:p>
    <w:p w:rsidR="00CF665C" w:rsidRPr="003B76EF" w:rsidRDefault="00CF665C" w:rsidP="00CF665C">
      <w:pPr>
        <w:spacing w:line="276" w:lineRule="auto"/>
        <w:ind w:leftChars="250" w:left="550"/>
        <w:rPr>
          <w:sz w:val="24"/>
          <w:lang w:eastAsia="zh-CN"/>
        </w:rPr>
      </w:pPr>
      <w:r w:rsidRPr="003B76EF">
        <w:rPr>
          <w:sz w:val="24"/>
          <w:lang w:eastAsia="zh-CN"/>
        </w:rPr>
        <w:t>9</w:t>
      </w:r>
      <w:r w:rsidRPr="003B76EF">
        <w:rPr>
          <w:rFonts w:hint="eastAsia"/>
          <w:sz w:val="24"/>
          <w:lang w:eastAsia="zh-CN"/>
        </w:rPr>
        <w:t>、承包商施工期间须遵守福海创公司的各项规章制度,并签订《安全环保协议书》。</w:t>
      </w:r>
    </w:p>
    <w:p w:rsidR="00CF665C" w:rsidRPr="003B76EF" w:rsidRDefault="00CF665C" w:rsidP="00CF665C">
      <w:pPr>
        <w:spacing w:line="276" w:lineRule="auto"/>
        <w:ind w:firstLineChars="200" w:firstLine="480"/>
        <w:rPr>
          <w:sz w:val="24"/>
          <w:lang w:eastAsia="zh-CN"/>
        </w:rPr>
      </w:pPr>
      <w:r w:rsidRPr="003B76EF">
        <w:rPr>
          <w:sz w:val="24"/>
          <w:lang w:eastAsia="zh-CN"/>
        </w:rPr>
        <w:t>10</w:t>
      </w:r>
      <w:r w:rsidRPr="003B76EF">
        <w:rPr>
          <w:rFonts w:hint="eastAsia"/>
          <w:sz w:val="24"/>
          <w:lang w:eastAsia="zh-CN"/>
        </w:rPr>
        <w:t>、工程完工后两周内提交书面</w:t>
      </w:r>
      <w:r>
        <w:rPr>
          <w:rFonts w:hint="eastAsia"/>
          <w:sz w:val="24"/>
          <w:lang w:eastAsia="zh-CN"/>
        </w:rPr>
        <w:t>保养</w:t>
      </w:r>
      <w:r w:rsidRPr="003B76EF">
        <w:rPr>
          <w:rFonts w:hint="eastAsia"/>
          <w:sz w:val="24"/>
          <w:lang w:eastAsia="zh-CN"/>
        </w:rPr>
        <w:t>报告，报告要求</w:t>
      </w:r>
      <w:r>
        <w:rPr>
          <w:rFonts w:hint="eastAsia"/>
          <w:sz w:val="24"/>
          <w:lang w:eastAsia="zh-CN"/>
        </w:rPr>
        <w:t>盖</w:t>
      </w:r>
      <w:r w:rsidRPr="003B76EF">
        <w:rPr>
          <w:rFonts w:hint="eastAsia"/>
          <w:sz w:val="24"/>
          <w:lang w:eastAsia="zh-CN"/>
        </w:rPr>
        <w:t>单位公章，加盖骑缝章。</w:t>
      </w:r>
    </w:p>
    <w:p w:rsidR="00CF665C" w:rsidRPr="00604F19" w:rsidRDefault="00CF665C" w:rsidP="00CF665C">
      <w:pPr>
        <w:spacing w:line="276" w:lineRule="auto"/>
        <w:ind w:firstLineChars="200" w:firstLine="480"/>
        <w:rPr>
          <w:sz w:val="24"/>
          <w:lang w:eastAsia="zh-CN"/>
        </w:rPr>
      </w:pPr>
    </w:p>
    <w:p w:rsidR="00CF665C" w:rsidRPr="003B76EF" w:rsidRDefault="00CF665C" w:rsidP="00CF665C">
      <w:pPr>
        <w:spacing w:line="276" w:lineRule="auto"/>
        <w:ind w:firstLineChars="200" w:firstLine="482"/>
        <w:rPr>
          <w:b/>
          <w:bCs/>
          <w:sz w:val="24"/>
          <w:lang w:eastAsia="zh-CN"/>
        </w:rPr>
      </w:pPr>
      <w:r w:rsidRPr="003B76EF">
        <w:rPr>
          <w:rFonts w:hint="eastAsia"/>
          <w:b/>
          <w:bCs/>
          <w:sz w:val="24"/>
          <w:lang w:eastAsia="zh-CN"/>
        </w:rPr>
        <w:t>七</w:t>
      </w:r>
      <w:r w:rsidRPr="003B76EF">
        <w:rPr>
          <w:b/>
          <w:bCs/>
          <w:sz w:val="24"/>
          <w:lang w:eastAsia="zh-CN"/>
        </w:rPr>
        <w:t>、</w:t>
      </w:r>
      <w:r w:rsidRPr="003B76EF">
        <w:rPr>
          <w:rFonts w:hint="eastAsia"/>
          <w:b/>
          <w:bCs/>
          <w:sz w:val="24"/>
          <w:lang w:eastAsia="zh-CN"/>
        </w:rPr>
        <w:t>投标文件</w:t>
      </w:r>
    </w:p>
    <w:p w:rsidR="00CF665C" w:rsidRPr="003B76EF" w:rsidRDefault="00CF665C" w:rsidP="00CF665C">
      <w:pPr>
        <w:widowControl/>
        <w:shd w:val="clear" w:color="auto" w:fill="FFFFFF"/>
        <w:spacing w:line="276" w:lineRule="auto"/>
        <w:ind w:firstLineChars="200" w:firstLine="480"/>
        <w:rPr>
          <w:sz w:val="24"/>
          <w:lang w:eastAsia="zh-CN"/>
        </w:rPr>
      </w:pPr>
      <w:r w:rsidRPr="003B76EF">
        <w:rPr>
          <w:rFonts w:hint="eastAsia"/>
          <w:sz w:val="24"/>
          <w:lang w:eastAsia="zh-CN"/>
        </w:rPr>
        <w:t>1、投</w:t>
      </w:r>
      <w:r w:rsidRPr="003B76EF">
        <w:rPr>
          <w:rFonts w:hint="eastAsia"/>
          <w:bCs/>
          <w:sz w:val="24"/>
          <w:lang w:eastAsia="zh-CN"/>
        </w:rPr>
        <w:t>标文件应严格符合本发</w:t>
      </w:r>
      <w:r>
        <w:rPr>
          <w:rFonts w:hint="eastAsia"/>
          <w:bCs/>
          <w:sz w:val="24"/>
          <w:lang w:eastAsia="zh-CN"/>
        </w:rPr>
        <w:t>包</w:t>
      </w:r>
      <w:r w:rsidRPr="003B76EF">
        <w:rPr>
          <w:rFonts w:hint="eastAsia"/>
          <w:bCs/>
          <w:sz w:val="24"/>
          <w:lang w:eastAsia="zh-CN"/>
        </w:rPr>
        <w:t>文件中列出的所有条款，对于不符合项，应作为偏差项进行逐项说明，并给出可以作为替代方案的建议性解决办法。除已特殊说明的条款外，报价文件中所提供的</w:t>
      </w:r>
      <w:r>
        <w:rPr>
          <w:rFonts w:hint="eastAsia"/>
          <w:bCs/>
          <w:sz w:val="24"/>
          <w:lang w:eastAsia="zh-CN"/>
        </w:rPr>
        <w:t>服务</w:t>
      </w:r>
      <w:r w:rsidRPr="003B76EF">
        <w:rPr>
          <w:rFonts w:hint="eastAsia"/>
          <w:bCs/>
          <w:sz w:val="24"/>
          <w:lang w:eastAsia="zh-CN"/>
        </w:rPr>
        <w:t>应保证完全符合询价书所需要</w:t>
      </w:r>
      <w:r>
        <w:rPr>
          <w:rFonts w:hint="eastAsia"/>
          <w:bCs/>
          <w:sz w:val="24"/>
          <w:lang w:eastAsia="zh-CN"/>
        </w:rPr>
        <w:t>技术指标</w:t>
      </w:r>
      <w:r w:rsidRPr="003B76EF">
        <w:rPr>
          <w:rFonts w:hint="eastAsia"/>
          <w:bCs/>
          <w:sz w:val="24"/>
          <w:lang w:eastAsia="zh-CN"/>
        </w:rPr>
        <w:t>。否则，由此而产生的问题（不论报价技术文件是否被确认）均由</w:t>
      </w:r>
      <w:r w:rsidRPr="003B76EF">
        <w:rPr>
          <w:rFonts w:hint="eastAsia"/>
          <w:sz w:val="24"/>
          <w:lang w:eastAsia="zh-CN"/>
        </w:rPr>
        <w:t>承包商</w:t>
      </w:r>
      <w:r w:rsidRPr="003B76EF">
        <w:rPr>
          <w:rFonts w:hint="eastAsia"/>
          <w:bCs/>
          <w:sz w:val="24"/>
          <w:lang w:eastAsia="zh-CN"/>
        </w:rPr>
        <w:t>负责。</w:t>
      </w:r>
    </w:p>
    <w:p w:rsidR="00CF665C" w:rsidRPr="003B76EF" w:rsidRDefault="00CF665C" w:rsidP="00CF665C">
      <w:pPr>
        <w:spacing w:line="276" w:lineRule="auto"/>
        <w:ind w:firstLineChars="200" w:firstLine="480"/>
        <w:rPr>
          <w:bCs/>
          <w:sz w:val="24"/>
          <w:lang w:eastAsia="zh-CN"/>
        </w:rPr>
      </w:pPr>
      <w:r w:rsidRPr="003B76EF">
        <w:rPr>
          <w:rFonts w:hint="eastAsia"/>
          <w:sz w:val="24"/>
          <w:lang w:eastAsia="zh-CN"/>
        </w:rPr>
        <w:t>2、承包商投标书须包含具体施工方案，包括但不限于各设备详细试验项目和试验仪器、工具、机具、消耗品清单，以及人力配置和施工进度计划</w:t>
      </w:r>
      <w:r w:rsidRPr="003B76EF">
        <w:rPr>
          <w:rFonts w:hint="eastAsia"/>
          <w:bCs/>
          <w:sz w:val="24"/>
          <w:lang w:eastAsia="zh-CN"/>
        </w:rPr>
        <w:t>。</w:t>
      </w:r>
    </w:p>
    <w:p w:rsidR="00CF665C" w:rsidRPr="003B76EF" w:rsidRDefault="00CF665C" w:rsidP="00CF665C">
      <w:pPr>
        <w:widowControl/>
        <w:shd w:val="clear" w:color="auto" w:fill="FFFFFF"/>
        <w:spacing w:line="276" w:lineRule="auto"/>
        <w:ind w:firstLineChars="200" w:firstLine="480"/>
        <w:rPr>
          <w:sz w:val="24"/>
          <w:lang w:eastAsia="zh-CN"/>
        </w:rPr>
      </w:pPr>
      <w:r w:rsidRPr="003B76EF">
        <w:rPr>
          <w:sz w:val="24"/>
          <w:lang w:eastAsia="zh-CN"/>
        </w:rPr>
        <w:t>3</w:t>
      </w:r>
      <w:r w:rsidRPr="003B76EF">
        <w:rPr>
          <w:rFonts w:hint="eastAsia"/>
          <w:sz w:val="24"/>
          <w:lang w:eastAsia="zh-CN"/>
        </w:rPr>
        <w:t>、报价须包含税金、管理费用等杂项费用以及工安费用。</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sz w:val="24"/>
          <w:lang w:eastAsia="zh-CN"/>
        </w:rPr>
        <w:t>4</w:t>
      </w:r>
      <w:r w:rsidRPr="003B76EF">
        <w:rPr>
          <w:rFonts w:hint="eastAsia"/>
          <w:sz w:val="24"/>
          <w:lang w:eastAsia="zh-CN"/>
        </w:rPr>
        <w:t>、报价</w:t>
      </w:r>
      <w:r w:rsidRPr="003B76EF">
        <w:rPr>
          <w:rFonts w:hint="eastAsia"/>
          <w:bCs/>
          <w:sz w:val="24"/>
          <w:lang w:eastAsia="zh-CN"/>
        </w:rPr>
        <w:t>技术文件应包括（编制顺序以商务招标文件的要求为准）：</w:t>
      </w:r>
    </w:p>
    <w:p w:rsidR="00CF665C" w:rsidRPr="00CF665C" w:rsidRDefault="00CF665C" w:rsidP="00CF665C">
      <w:pPr>
        <w:tabs>
          <w:tab w:val="left" w:pos="426"/>
          <w:tab w:val="left" w:pos="851"/>
        </w:tabs>
        <w:spacing w:line="276" w:lineRule="auto"/>
        <w:ind w:left="851"/>
        <w:rPr>
          <w:bCs/>
          <w:sz w:val="24"/>
          <w:highlight w:val="yellow"/>
          <w:lang w:eastAsia="zh-CN"/>
        </w:rPr>
      </w:pPr>
      <w:r w:rsidRPr="00CF665C">
        <w:rPr>
          <w:rFonts w:hint="eastAsia"/>
          <w:bCs/>
          <w:sz w:val="24"/>
          <w:highlight w:val="yellow"/>
          <w:lang w:eastAsia="zh-CN"/>
        </w:rPr>
        <w:t>①.</w:t>
      </w:r>
      <w:r w:rsidRPr="00CF665C">
        <w:rPr>
          <w:bCs/>
          <w:sz w:val="24"/>
          <w:highlight w:val="yellow"/>
          <w:lang w:eastAsia="zh-CN"/>
        </w:rPr>
        <w:t xml:space="preserve"> </w:t>
      </w:r>
      <w:r w:rsidRPr="00CF665C">
        <w:rPr>
          <w:rFonts w:hint="eastAsia"/>
          <w:bCs/>
          <w:sz w:val="24"/>
          <w:highlight w:val="yellow"/>
          <w:lang w:eastAsia="zh-CN"/>
        </w:rPr>
        <w:t>承包商资质、简介和业绩证明；</w:t>
      </w:r>
    </w:p>
    <w:p w:rsidR="00CF665C" w:rsidRPr="00CF665C" w:rsidRDefault="00BA2011" w:rsidP="00CF665C">
      <w:pPr>
        <w:tabs>
          <w:tab w:val="left" w:pos="426"/>
          <w:tab w:val="left" w:pos="851"/>
        </w:tabs>
        <w:spacing w:line="276" w:lineRule="auto"/>
        <w:ind w:left="851"/>
        <w:rPr>
          <w:bCs/>
          <w:sz w:val="24"/>
          <w:highlight w:val="yellow"/>
          <w:lang w:eastAsia="zh-CN"/>
        </w:rPr>
      </w:pPr>
      <w:r w:rsidRPr="00CF665C">
        <w:rPr>
          <w:bCs/>
          <w:sz w:val="24"/>
          <w:highlight w:val="yellow"/>
        </w:rPr>
        <w:fldChar w:fldCharType="begin"/>
      </w:r>
      <w:r w:rsidR="00CF665C" w:rsidRPr="00CF665C">
        <w:rPr>
          <w:bCs/>
          <w:sz w:val="24"/>
          <w:highlight w:val="yellow"/>
          <w:lang w:eastAsia="zh-CN"/>
        </w:rPr>
        <w:instrText xml:space="preserve"> </w:instrText>
      </w:r>
      <w:r w:rsidR="00CF665C" w:rsidRPr="00CF665C">
        <w:rPr>
          <w:rFonts w:hint="eastAsia"/>
          <w:bCs/>
          <w:sz w:val="24"/>
          <w:highlight w:val="yellow"/>
          <w:lang w:eastAsia="zh-CN"/>
        </w:rPr>
        <w:instrText>= 2 \* GB3</w:instrText>
      </w:r>
      <w:r w:rsidR="00CF665C" w:rsidRPr="00CF665C">
        <w:rPr>
          <w:bCs/>
          <w:sz w:val="24"/>
          <w:highlight w:val="yellow"/>
          <w:lang w:eastAsia="zh-CN"/>
        </w:rPr>
        <w:instrText xml:space="preserve"> </w:instrText>
      </w:r>
      <w:r w:rsidRPr="00CF665C">
        <w:rPr>
          <w:bCs/>
          <w:sz w:val="24"/>
          <w:highlight w:val="yellow"/>
        </w:rPr>
        <w:fldChar w:fldCharType="separate"/>
      </w:r>
      <w:r w:rsidR="00CF665C" w:rsidRPr="00CF665C">
        <w:rPr>
          <w:rFonts w:hint="eastAsia"/>
          <w:bCs/>
          <w:sz w:val="24"/>
          <w:highlight w:val="yellow"/>
          <w:lang w:eastAsia="zh-CN"/>
        </w:rPr>
        <w:t>②</w:t>
      </w:r>
      <w:r w:rsidRPr="00CF665C">
        <w:rPr>
          <w:bCs/>
          <w:sz w:val="24"/>
          <w:highlight w:val="yellow"/>
        </w:rPr>
        <w:fldChar w:fldCharType="end"/>
      </w:r>
      <w:r w:rsidR="00CF665C" w:rsidRPr="00CF665C">
        <w:rPr>
          <w:bCs/>
          <w:sz w:val="24"/>
          <w:highlight w:val="yellow"/>
          <w:lang w:eastAsia="zh-CN"/>
        </w:rPr>
        <w:t>.</w:t>
      </w:r>
      <w:r w:rsidR="00CF665C" w:rsidRPr="00CF665C">
        <w:rPr>
          <w:rFonts w:hint="eastAsia"/>
          <w:bCs/>
          <w:sz w:val="24"/>
          <w:highlight w:val="yellow"/>
          <w:lang w:eastAsia="zh-CN"/>
        </w:rPr>
        <w:t xml:space="preserve"> </w:t>
      </w:r>
      <w:r w:rsidR="00CF665C" w:rsidRPr="00CF665C">
        <w:rPr>
          <w:rFonts w:hint="eastAsia"/>
          <w:bCs/>
          <w:sz w:val="24"/>
          <w:highlight w:val="yellow"/>
          <w:shd w:val="clear" w:color="auto" w:fill="FFFFFF"/>
          <w:lang w:eastAsia="zh-CN"/>
        </w:rPr>
        <w:t>管理、技术人员资质及授权文件</w:t>
      </w:r>
      <w:r w:rsidR="00CF665C" w:rsidRPr="00CF665C">
        <w:rPr>
          <w:rFonts w:hint="eastAsia"/>
          <w:bCs/>
          <w:sz w:val="24"/>
          <w:highlight w:val="yellow"/>
          <w:lang w:eastAsia="zh-CN"/>
        </w:rPr>
        <w:t>；</w:t>
      </w:r>
    </w:p>
    <w:p w:rsidR="00CF665C" w:rsidRPr="00CF665C" w:rsidRDefault="00BA2011" w:rsidP="00CF665C">
      <w:pPr>
        <w:tabs>
          <w:tab w:val="left" w:pos="426"/>
          <w:tab w:val="left" w:pos="851"/>
        </w:tabs>
        <w:spacing w:line="276" w:lineRule="auto"/>
        <w:ind w:left="840"/>
        <w:rPr>
          <w:bCs/>
          <w:sz w:val="24"/>
          <w:highlight w:val="yellow"/>
          <w:lang w:eastAsia="zh-CN"/>
        </w:rPr>
      </w:pPr>
      <w:r w:rsidRPr="00CF665C">
        <w:rPr>
          <w:bCs/>
          <w:sz w:val="24"/>
          <w:highlight w:val="yellow"/>
        </w:rPr>
        <w:fldChar w:fldCharType="begin"/>
      </w:r>
      <w:r w:rsidR="00CF665C" w:rsidRPr="00CF665C">
        <w:rPr>
          <w:bCs/>
          <w:sz w:val="24"/>
          <w:highlight w:val="yellow"/>
          <w:lang w:eastAsia="zh-CN"/>
        </w:rPr>
        <w:instrText xml:space="preserve"> </w:instrText>
      </w:r>
      <w:r w:rsidR="00CF665C" w:rsidRPr="00CF665C">
        <w:rPr>
          <w:rFonts w:hint="eastAsia"/>
          <w:bCs/>
          <w:sz w:val="24"/>
          <w:highlight w:val="yellow"/>
          <w:lang w:eastAsia="zh-CN"/>
        </w:rPr>
        <w:instrText>= 3 \* GB3</w:instrText>
      </w:r>
      <w:r w:rsidR="00CF665C" w:rsidRPr="00CF665C">
        <w:rPr>
          <w:bCs/>
          <w:sz w:val="24"/>
          <w:highlight w:val="yellow"/>
          <w:lang w:eastAsia="zh-CN"/>
        </w:rPr>
        <w:instrText xml:space="preserve"> </w:instrText>
      </w:r>
      <w:r w:rsidRPr="00CF665C">
        <w:rPr>
          <w:bCs/>
          <w:sz w:val="24"/>
          <w:highlight w:val="yellow"/>
        </w:rPr>
        <w:fldChar w:fldCharType="separate"/>
      </w:r>
      <w:r w:rsidR="00CF665C" w:rsidRPr="00CF665C">
        <w:rPr>
          <w:rFonts w:hint="eastAsia"/>
          <w:bCs/>
          <w:sz w:val="24"/>
          <w:highlight w:val="yellow"/>
          <w:lang w:eastAsia="zh-CN"/>
        </w:rPr>
        <w:t>③</w:t>
      </w:r>
      <w:r w:rsidRPr="00CF665C">
        <w:rPr>
          <w:bCs/>
          <w:sz w:val="24"/>
          <w:highlight w:val="yellow"/>
        </w:rPr>
        <w:fldChar w:fldCharType="end"/>
      </w:r>
      <w:r w:rsidR="00CF665C" w:rsidRPr="00CF665C">
        <w:rPr>
          <w:bCs/>
          <w:sz w:val="24"/>
          <w:highlight w:val="yellow"/>
          <w:lang w:eastAsia="zh-CN"/>
        </w:rPr>
        <w:t>.</w:t>
      </w:r>
      <w:r w:rsidR="00CF665C" w:rsidRPr="00CF665C">
        <w:rPr>
          <w:rFonts w:hint="eastAsia"/>
          <w:bCs/>
          <w:sz w:val="24"/>
          <w:highlight w:val="yellow"/>
          <w:lang w:eastAsia="zh-CN"/>
        </w:rPr>
        <w:t xml:space="preserve"> 试</w:t>
      </w:r>
      <w:r w:rsidR="00CF665C" w:rsidRPr="00CF665C">
        <w:rPr>
          <w:bCs/>
          <w:sz w:val="24"/>
          <w:highlight w:val="yellow"/>
          <w:lang w:eastAsia="zh-CN"/>
        </w:rPr>
        <w:t>验</w:t>
      </w:r>
      <w:r w:rsidR="00CF665C" w:rsidRPr="00CF665C">
        <w:rPr>
          <w:rFonts w:hint="eastAsia"/>
          <w:bCs/>
          <w:sz w:val="24"/>
          <w:highlight w:val="yellow"/>
          <w:shd w:val="clear" w:color="auto" w:fill="FFFFFF"/>
          <w:lang w:eastAsia="zh-CN"/>
        </w:rPr>
        <w:t>设备清单</w:t>
      </w:r>
      <w:r w:rsidR="00CF665C" w:rsidRPr="00CF665C">
        <w:rPr>
          <w:rFonts w:hint="eastAsia"/>
          <w:bCs/>
          <w:sz w:val="24"/>
          <w:highlight w:val="yellow"/>
          <w:lang w:eastAsia="zh-CN"/>
        </w:rPr>
        <w:t>；</w:t>
      </w:r>
    </w:p>
    <w:p w:rsidR="00CF665C" w:rsidRPr="00CF665C" w:rsidRDefault="00BA2011" w:rsidP="00CF665C">
      <w:pPr>
        <w:tabs>
          <w:tab w:val="left" w:pos="426"/>
          <w:tab w:val="left" w:pos="851"/>
        </w:tabs>
        <w:spacing w:line="276" w:lineRule="auto"/>
        <w:ind w:left="851"/>
        <w:rPr>
          <w:bCs/>
          <w:sz w:val="24"/>
          <w:highlight w:val="yellow"/>
          <w:lang w:eastAsia="zh-CN"/>
        </w:rPr>
      </w:pPr>
      <w:r w:rsidRPr="00CF665C">
        <w:rPr>
          <w:bCs/>
          <w:sz w:val="24"/>
          <w:highlight w:val="yellow"/>
        </w:rPr>
        <w:fldChar w:fldCharType="begin"/>
      </w:r>
      <w:r w:rsidR="00CF665C" w:rsidRPr="00CF665C">
        <w:rPr>
          <w:bCs/>
          <w:sz w:val="24"/>
          <w:highlight w:val="yellow"/>
          <w:lang w:eastAsia="zh-CN"/>
        </w:rPr>
        <w:instrText xml:space="preserve"> </w:instrText>
      </w:r>
      <w:r w:rsidR="00CF665C" w:rsidRPr="00CF665C">
        <w:rPr>
          <w:rFonts w:hint="eastAsia"/>
          <w:bCs/>
          <w:sz w:val="24"/>
          <w:highlight w:val="yellow"/>
          <w:lang w:eastAsia="zh-CN"/>
        </w:rPr>
        <w:instrText>= 4 \* GB3</w:instrText>
      </w:r>
      <w:r w:rsidR="00CF665C" w:rsidRPr="00CF665C">
        <w:rPr>
          <w:bCs/>
          <w:sz w:val="24"/>
          <w:highlight w:val="yellow"/>
          <w:lang w:eastAsia="zh-CN"/>
        </w:rPr>
        <w:instrText xml:space="preserve"> </w:instrText>
      </w:r>
      <w:r w:rsidRPr="00CF665C">
        <w:rPr>
          <w:bCs/>
          <w:sz w:val="24"/>
          <w:highlight w:val="yellow"/>
        </w:rPr>
        <w:fldChar w:fldCharType="separate"/>
      </w:r>
      <w:r w:rsidR="00CF665C" w:rsidRPr="00CF665C">
        <w:rPr>
          <w:rFonts w:hint="eastAsia"/>
          <w:bCs/>
          <w:sz w:val="24"/>
          <w:highlight w:val="yellow"/>
          <w:lang w:eastAsia="zh-CN"/>
        </w:rPr>
        <w:t>④</w:t>
      </w:r>
      <w:r w:rsidRPr="00CF665C">
        <w:rPr>
          <w:bCs/>
          <w:sz w:val="24"/>
          <w:highlight w:val="yellow"/>
        </w:rPr>
        <w:fldChar w:fldCharType="end"/>
      </w:r>
      <w:r w:rsidR="00CF665C" w:rsidRPr="00CF665C">
        <w:rPr>
          <w:bCs/>
          <w:sz w:val="24"/>
          <w:highlight w:val="yellow"/>
          <w:lang w:eastAsia="zh-CN"/>
        </w:rPr>
        <w:t>.</w:t>
      </w:r>
      <w:r w:rsidR="00CF665C" w:rsidRPr="00CF665C">
        <w:rPr>
          <w:rFonts w:hint="eastAsia"/>
          <w:bCs/>
          <w:sz w:val="24"/>
          <w:highlight w:val="yellow"/>
          <w:lang w:eastAsia="zh-CN"/>
        </w:rPr>
        <w:t xml:space="preserve"> 质量保证措施；</w:t>
      </w:r>
    </w:p>
    <w:p w:rsidR="00CF665C" w:rsidRPr="003B76EF" w:rsidRDefault="00BA2011" w:rsidP="00CF665C">
      <w:pPr>
        <w:tabs>
          <w:tab w:val="left" w:pos="426"/>
          <w:tab w:val="left" w:pos="851"/>
        </w:tabs>
        <w:spacing w:line="276" w:lineRule="auto"/>
        <w:ind w:left="851"/>
        <w:rPr>
          <w:bCs/>
          <w:sz w:val="24"/>
          <w:lang w:eastAsia="zh-CN"/>
        </w:rPr>
      </w:pPr>
      <w:r w:rsidRPr="00CF665C">
        <w:rPr>
          <w:bCs/>
          <w:sz w:val="24"/>
          <w:highlight w:val="yellow"/>
        </w:rPr>
        <w:fldChar w:fldCharType="begin"/>
      </w:r>
      <w:r w:rsidR="00CF665C" w:rsidRPr="00CF665C">
        <w:rPr>
          <w:bCs/>
          <w:sz w:val="24"/>
          <w:highlight w:val="yellow"/>
          <w:lang w:eastAsia="zh-CN"/>
        </w:rPr>
        <w:instrText xml:space="preserve"> </w:instrText>
      </w:r>
      <w:r w:rsidR="00CF665C" w:rsidRPr="00CF665C">
        <w:rPr>
          <w:rFonts w:hint="eastAsia"/>
          <w:bCs/>
          <w:sz w:val="24"/>
          <w:highlight w:val="yellow"/>
          <w:lang w:eastAsia="zh-CN"/>
        </w:rPr>
        <w:instrText>= 5 \* GB3</w:instrText>
      </w:r>
      <w:r w:rsidR="00CF665C" w:rsidRPr="00CF665C">
        <w:rPr>
          <w:bCs/>
          <w:sz w:val="24"/>
          <w:highlight w:val="yellow"/>
          <w:lang w:eastAsia="zh-CN"/>
        </w:rPr>
        <w:instrText xml:space="preserve"> </w:instrText>
      </w:r>
      <w:r w:rsidRPr="00CF665C">
        <w:rPr>
          <w:bCs/>
          <w:sz w:val="24"/>
          <w:highlight w:val="yellow"/>
        </w:rPr>
        <w:fldChar w:fldCharType="separate"/>
      </w:r>
      <w:r w:rsidR="00CF665C" w:rsidRPr="00CF665C">
        <w:rPr>
          <w:rFonts w:hint="eastAsia"/>
          <w:bCs/>
          <w:sz w:val="24"/>
          <w:highlight w:val="yellow"/>
          <w:lang w:eastAsia="zh-CN"/>
        </w:rPr>
        <w:t>⑤</w:t>
      </w:r>
      <w:r w:rsidRPr="00CF665C">
        <w:rPr>
          <w:bCs/>
          <w:sz w:val="24"/>
          <w:highlight w:val="yellow"/>
        </w:rPr>
        <w:fldChar w:fldCharType="end"/>
      </w:r>
      <w:r w:rsidR="00CF665C" w:rsidRPr="00CF665C">
        <w:rPr>
          <w:bCs/>
          <w:sz w:val="24"/>
          <w:highlight w:val="yellow"/>
          <w:lang w:eastAsia="zh-CN"/>
        </w:rPr>
        <w:t>.</w:t>
      </w:r>
      <w:r w:rsidR="00CF665C" w:rsidRPr="00CF665C">
        <w:rPr>
          <w:rFonts w:hint="eastAsia"/>
          <w:bCs/>
          <w:sz w:val="24"/>
          <w:highlight w:val="yellow"/>
          <w:lang w:eastAsia="zh-CN"/>
        </w:rPr>
        <w:t xml:space="preserve"> 投标要求的其他文件。</w:t>
      </w:r>
    </w:p>
    <w:p w:rsidR="00CF665C" w:rsidRPr="003B76EF" w:rsidRDefault="00CF665C" w:rsidP="00CF665C">
      <w:pPr>
        <w:tabs>
          <w:tab w:val="left" w:pos="426"/>
          <w:tab w:val="left" w:pos="851"/>
        </w:tabs>
        <w:spacing w:line="276" w:lineRule="auto"/>
        <w:ind w:left="851"/>
        <w:rPr>
          <w:bCs/>
          <w:sz w:val="24"/>
          <w:lang w:eastAsia="zh-CN"/>
        </w:rPr>
      </w:pPr>
    </w:p>
    <w:p w:rsidR="00CF665C" w:rsidRPr="003B76EF" w:rsidRDefault="00CF665C" w:rsidP="00CF665C">
      <w:pPr>
        <w:spacing w:line="276" w:lineRule="auto"/>
        <w:ind w:firstLineChars="200" w:firstLine="482"/>
        <w:rPr>
          <w:b/>
          <w:bCs/>
          <w:sz w:val="24"/>
          <w:lang w:eastAsia="zh-CN"/>
        </w:rPr>
      </w:pPr>
      <w:r w:rsidRPr="003B76EF">
        <w:rPr>
          <w:rFonts w:hint="eastAsia"/>
          <w:b/>
          <w:bCs/>
          <w:sz w:val="24"/>
          <w:lang w:eastAsia="zh-CN"/>
        </w:rPr>
        <w:t>八</w:t>
      </w:r>
      <w:r w:rsidRPr="003B76EF">
        <w:rPr>
          <w:b/>
          <w:bCs/>
          <w:sz w:val="24"/>
          <w:lang w:eastAsia="zh-CN"/>
        </w:rPr>
        <w:t>、</w:t>
      </w:r>
      <w:r w:rsidRPr="003B76EF">
        <w:rPr>
          <w:rFonts w:hint="eastAsia"/>
          <w:b/>
          <w:bCs/>
          <w:sz w:val="24"/>
          <w:lang w:eastAsia="zh-CN"/>
        </w:rPr>
        <w:t>事故处罚及违约条款</w:t>
      </w:r>
    </w:p>
    <w:p w:rsidR="00CF665C" w:rsidRPr="003B76EF" w:rsidRDefault="00CF665C" w:rsidP="00CF665C">
      <w:pPr>
        <w:pStyle w:val="aa"/>
        <w:adjustRightInd w:val="0"/>
        <w:snapToGrid w:val="0"/>
        <w:spacing w:line="276" w:lineRule="auto"/>
        <w:ind w:firstLineChars="186" w:firstLine="446"/>
        <w:rPr>
          <w:rFonts w:cs="仿宋_GB2312"/>
          <w:sz w:val="24"/>
          <w:szCs w:val="24"/>
          <w:shd w:val="clear" w:color="auto" w:fill="FFFFFF"/>
          <w:lang w:eastAsia="zh-CN"/>
        </w:rPr>
      </w:pPr>
      <w:r w:rsidRPr="003B76EF">
        <w:rPr>
          <w:rFonts w:cs="仿宋_GB2312" w:hint="eastAsia"/>
          <w:sz w:val="24"/>
          <w:szCs w:val="24"/>
          <w:shd w:val="clear" w:color="auto" w:fill="FFFFFF"/>
          <w:lang w:eastAsia="zh-CN"/>
        </w:rPr>
        <w:t>1、承包方须严格遵守</w:t>
      </w:r>
      <w:r w:rsidRPr="003B76EF">
        <w:rPr>
          <w:rFonts w:hint="eastAsia"/>
          <w:sz w:val="24"/>
          <w:szCs w:val="24"/>
          <w:shd w:val="clear" w:color="auto" w:fill="FFFFFF"/>
          <w:lang w:eastAsia="zh-CN"/>
        </w:rPr>
        <w:t>福海创</w:t>
      </w:r>
      <w:r w:rsidRPr="003B76EF">
        <w:rPr>
          <w:rFonts w:cs="仿宋_GB2312" w:hint="eastAsia"/>
          <w:sz w:val="24"/>
          <w:szCs w:val="24"/>
          <w:shd w:val="clear" w:color="auto" w:fill="FFFFFF"/>
          <w:lang w:eastAsia="zh-CN"/>
        </w:rPr>
        <w:t>安全作业规定，同</w:t>
      </w:r>
      <w:r w:rsidRPr="003B76EF">
        <w:rPr>
          <w:rFonts w:hint="eastAsia"/>
          <w:sz w:val="24"/>
          <w:szCs w:val="24"/>
          <w:shd w:val="clear" w:color="auto" w:fill="FFFFFF"/>
          <w:lang w:eastAsia="zh-CN"/>
        </w:rPr>
        <w:t>福海创</w:t>
      </w:r>
      <w:r w:rsidRPr="003B76EF">
        <w:rPr>
          <w:rFonts w:cs="仿宋_GB2312" w:hint="eastAsia"/>
          <w:sz w:val="24"/>
          <w:szCs w:val="24"/>
          <w:shd w:val="clear" w:color="auto" w:fill="FFFFFF"/>
          <w:lang w:eastAsia="zh-CN"/>
        </w:rPr>
        <w:t>签订《安全环保协议书》，对于违规行为</w:t>
      </w:r>
      <w:r w:rsidRPr="003B76EF">
        <w:rPr>
          <w:rFonts w:hint="eastAsia"/>
          <w:sz w:val="24"/>
          <w:szCs w:val="24"/>
          <w:shd w:val="clear" w:color="auto" w:fill="FFFFFF"/>
          <w:lang w:eastAsia="zh-CN"/>
        </w:rPr>
        <w:t>福海创</w:t>
      </w:r>
      <w:r w:rsidRPr="003B76EF">
        <w:rPr>
          <w:rFonts w:cs="仿宋_GB2312" w:hint="eastAsia"/>
          <w:sz w:val="24"/>
          <w:szCs w:val="24"/>
          <w:shd w:val="clear" w:color="auto" w:fill="FFFFFF"/>
          <w:lang w:eastAsia="zh-CN"/>
        </w:rPr>
        <w:t>有权依照《安全查核与奖惩办法》处理。</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t>2、违约解除条款</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t>承包方有下列情形之一，发包人可终止或解除本合同：</w:t>
      </w:r>
    </w:p>
    <w:p w:rsidR="00CF665C" w:rsidRPr="003B76EF" w:rsidRDefault="00BA2011"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rPr>
        <w:fldChar w:fldCharType="begin"/>
      </w:r>
      <w:r w:rsidR="00CF665C" w:rsidRPr="003B76EF">
        <w:rPr>
          <w:rFonts w:hint="eastAsia"/>
          <w:bCs/>
          <w:sz w:val="24"/>
          <w:szCs w:val="24"/>
          <w:shd w:val="clear" w:color="auto" w:fill="FFFFFF"/>
          <w:lang w:eastAsia="zh-CN"/>
        </w:rPr>
        <w:instrText xml:space="preserve"> eq \o\ac(○,1)</w:instrText>
      </w:r>
      <w:r w:rsidRPr="003B76EF">
        <w:rPr>
          <w:rFonts w:hint="eastAsia"/>
          <w:bCs/>
          <w:sz w:val="24"/>
          <w:szCs w:val="24"/>
          <w:shd w:val="clear" w:color="auto" w:fill="FFFFFF"/>
        </w:rPr>
        <w:fldChar w:fldCharType="end"/>
      </w:r>
      <w:r w:rsidR="00CF665C" w:rsidRPr="003B76EF">
        <w:rPr>
          <w:rFonts w:hint="eastAsia"/>
          <w:bCs/>
          <w:sz w:val="24"/>
          <w:szCs w:val="24"/>
          <w:shd w:val="clear" w:color="auto" w:fill="FFFFFF"/>
          <w:lang w:eastAsia="zh-CN"/>
        </w:rPr>
        <w:t>承包方技术服务人员、施工作业人员、机具设备不足，无法满足合约要求。</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t>②.承包方违反本合同条款规定或发生事故不能履行合约。</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lastRenderedPageBreak/>
        <w:t>③.承包方人员有偷窃、破坏发包方财产等违章、违法行为时。</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t>④.承包方有其他违反约定的行为3次以上。</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t>⑤.承包方提供的设备、材料严重不符约定标准，经两次纠正仍达不到标准时。</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t>⑥.承包方不执行合同约定的义务。</w:t>
      </w:r>
    </w:p>
    <w:p w:rsidR="00CF665C" w:rsidRPr="003B76EF" w:rsidRDefault="00BA2011" w:rsidP="00CF665C">
      <w:pPr>
        <w:pStyle w:val="aa"/>
        <w:adjustRightInd w:val="0"/>
        <w:snapToGrid w:val="0"/>
        <w:spacing w:line="276" w:lineRule="auto"/>
        <w:ind w:firstLineChars="186" w:firstLine="446"/>
        <w:rPr>
          <w:bCs/>
          <w:sz w:val="24"/>
          <w:szCs w:val="24"/>
          <w:shd w:val="clear" w:color="auto" w:fill="FFFFFF"/>
          <w:lang w:eastAsia="zh-CN"/>
        </w:rPr>
      </w:pPr>
      <w:r w:rsidRPr="003B76EF">
        <w:rPr>
          <w:bCs/>
          <w:sz w:val="24"/>
          <w:szCs w:val="24"/>
          <w:shd w:val="clear" w:color="auto" w:fill="FFFFFF"/>
        </w:rPr>
        <w:fldChar w:fldCharType="begin"/>
      </w:r>
      <w:r w:rsidR="00CF665C" w:rsidRPr="003B76EF">
        <w:rPr>
          <w:bCs/>
          <w:sz w:val="24"/>
          <w:szCs w:val="24"/>
          <w:shd w:val="clear" w:color="auto" w:fill="FFFFFF"/>
          <w:lang w:eastAsia="zh-CN"/>
        </w:rPr>
        <w:instrText xml:space="preserve"> </w:instrText>
      </w:r>
      <w:r w:rsidR="00CF665C" w:rsidRPr="003B76EF">
        <w:rPr>
          <w:rFonts w:hint="eastAsia"/>
          <w:bCs/>
          <w:sz w:val="24"/>
          <w:szCs w:val="24"/>
          <w:shd w:val="clear" w:color="auto" w:fill="FFFFFF"/>
          <w:lang w:eastAsia="zh-CN"/>
        </w:rPr>
        <w:instrText>= 7 \* GB3</w:instrText>
      </w:r>
      <w:r w:rsidR="00CF665C" w:rsidRPr="003B76EF">
        <w:rPr>
          <w:bCs/>
          <w:sz w:val="24"/>
          <w:szCs w:val="24"/>
          <w:shd w:val="clear" w:color="auto" w:fill="FFFFFF"/>
          <w:lang w:eastAsia="zh-CN"/>
        </w:rPr>
        <w:instrText xml:space="preserve"> </w:instrText>
      </w:r>
      <w:r w:rsidRPr="003B76EF">
        <w:rPr>
          <w:bCs/>
          <w:sz w:val="24"/>
          <w:szCs w:val="24"/>
          <w:shd w:val="clear" w:color="auto" w:fill="FFFFFF"/>
        </w:rPr>
        <w:fldChar w:fldCharType="separate"/>
      </w:r>
      <w:r w:rsidR="00CF665C" w:rsidRPr="003B76EF">
        <w:rPr>
          <w:rFonts w:hint="eastAsia"/>
          <w:bCs/>
          <w:noProof/>
          <w:sz w:val="24"/>
          <w:szCs w:val="24"/>
          <w:shd w:val="clear" w:color="auto" w:fill="FFFFFF"/>
          <w:lang w:eastAsia="zh-CN"/>
        </w:rPr>
        <w:t>⑦</w:t>
      </w:r>
      <w:r w:rsidRPr="003B76EF">
        <w:rPr>
          <w:bCs/>
          <w:sz w:val="24"/>
          <w:szCs w:val="24"/>
          <w:shd w:val="clear" w:color="auto" w:fill="FFFFFF"/>
        </w:rPr>
        <w:fldChar w:fldCharType="end"/>
      </w:r>
      <w:r w:rsidR="00CF665C" w:rsidRPr="003B76EF">
        <w:rPr>
          <w:bCs/>
          <w:sz w:val="24"/>
          <w:szCs w:val="24"/>
          <w:shd w:val="clear" w:color="auto" w:fill="FFFFFF"/>
          <w:lang w:eastAsia="zh-CN"/>
        </w:rPr>
        <w:t>.</w:t>
      </w:r>
      <w:r w:rsidR="00CF665C" w:rsidRPr="003B76EF">
        <w:rPr>
          <w:rFonts w:hint="eastAsia"/>
          <w:bCs/>
          <w:sz w:val="24"/>
          <w:szCs w:val="24"/>
          <w:shd w:val="clear" w:color="auto" w:fill="FFFFFF"/>
          <w:lang w:eastAsia="zh-CN"/>
        </w:rPr>
        <w:t>承包方未能按时提供质保服务，给发包方或第三方遭受人身或经济损失的。</w:t>
      </w:r>
    </w:p>
    <w:p w:rsidR="00CF665C" w:rsidRPr="003B76EF" w:rsidRDefault="00BA2011" w:rsidP="00CF665C">
      <w:pPr>
        <w:pStyle w:val="aa"/>
        <w:adjustRightInd w:val="0"/>
        <w:snapToGrid w:val="0"/>
        <w:spacing w:line="276" w:lineRule="auto"/>
        <w:ind w:firstLineChars="186" w:firstLine="446"/>
        <w:rPr>
          <w:bCs/>
          <w:sz w:val="24"/>
          <w:szCs w:val="24"/>
          <w:shd w:val="clear" w:color="auto" w:fill="FFFFFF"/>
          <w:lang w:eastAsia="zh-CN"/>
        </w:rPr>
      </w:pPr>
      <w:r w:rsidRPr="003B76EF">
        <w:rPr>
          <w:bCs/>
          <w:sz w:val="24"/>
          <w:szCs w:val="24"/>
          <w:shd w:val="clear" w:color="auto" w:fill="FFFFFF"/>
        </w:rPr>
        <w:fldChar w:fldCharType="begin"/>
      </w:r>
      <w:r w:rsidR="00CF665C" w:rsidRPr="003B76EF">
        <w:rPr>
          <w:bCs/>
          <w:sz w:val="24"/>
          <w:szCs w:val="24"/>
          <w:shd w:val="clear" w:color="auto" w:fill="FFFFFF"/>
          <w:lang w:eastAsia="zh-CN"/>
        </w:rPr>
        <w:instrText xml:space="preserve"> </w:instrText>
      </w:r>
      <w:r w:rsidR="00CF665C" w:rsidRPr="003B76EF">
        <w:rPr>
          <w:rFonts w:hint="eastAsia"/>
          <w:bCs/>
          <w:sz w:val="24"/>
          <w:szCs w:val="24"/>
          <w:shd w:val="clear" w:color="auto" w:fill="FFFFFF"/>
          <w:lang w:eastAsia="zh-CN"/>
        </w:rPr>
        <w:instrText>= 8 \* GB3</w:instrText>
      </w:r>
      <w:r w:rsidR="00CF665C" w:rsidRPr="003B76EF">
        <w:rPr>
          <w:bCs/>
          <w:sz w:val="24"/>
          <w:szCs w:val="24"/>
          <w:shd w:val="clear" w:color="auto" w:fill="FFFFFF"/>
          <w:lang w:eastAsia="zh-CN"/>
        </w:rPr>
        <w:instrText xml:space="preserve"> </w:instrText>
      </w:r>
      <w:r w:rsidRPr="003B76EF">
        <w:rPr>
          <w:bCs/>
          <w:sz w:val="24"/>
          <w:szCs w:val="24"/>
          <w:shd w:val="clear" w:color="auto" w:fill="FFFFFF"/>
        </w:rPr>
        <w:fldChar w:fldCharType="separate"/>
      </w:r>
      <w:r w:rsidR="00CF665C" w:rsidRPr="003B76EF">
        <w:rPr>
          <w:rFonts w:hint="eastAsia"/>
          <w:bCs/>
          <w:noProof/>
          <w:sz w:val="24"/>
          <w:szCs w:val="24"/>
          <w:shd w:val="clear" w:color="auto" w:fill="FFFFFF"/>
          <w:lang w:eastAsia="zh-CN"/>
        </w:rPr>
        <w:t>⑧</w:t>
      </w:r>
      <w:r w:rsidRPr="003B76EF">
        <w:rPr>
          <w:bCs/>
          <w:sz w:val="24"/>
          <w:szCs w:val="24"/>
          <w:shd w:val="clear" w:color="auto" w:fill="FFFFFF"/>
        </w:rPr>
        <w:fldChar w:fldCharType="end"/>
      </w:r>
      <w:r w:rsidR="00CF665C" w:rsidRPr="003B76EF">
        <w:rPr>
          <w:bCs/>
          <w:sz w:val="24"/>
          <w:szCs w:val="24"/>
          <w:shd w:val="clear" w:color="auto" w:fill="FFFFFF"/>
          <w:lang w:eastAsia="zh-CN"/>
        </w:rPr>
        <w:t>.</w:t>
      </w:r>
      <w:r w:rsidR="00CF665C" w:rsidRPr="003B76EF">
        <w:rPr>
          <w:rFonts w:hint="eastAsia"/>
          <w:bCs/>
          <w:sz w:val="24"/>
          <w:szCs w:val="24"/>
          <w:shd w:val="clear" w:color="auto" w:fill="FFFFFF"/>
          <w:lang w:eastAsia="zh-CN"/>
        </w:rPr>
        <w:t>承包方违反福海创相关管理规定。</w:t>
      </w:r>
    </w:p>
    <w:p w:rsidR="00CF665C" w:rsidRPr="003B76EF" w:rsidRDefault="00BA2011" w:rsidP="00CF665C">
      <w:pPr>
        <w:pStyle w:val="aa"/>
        <w:adjustRightInd w:val="0"/>
        <w:snapToGrid w:val="0"/>
        <w:spacing w:line="276" w:lineRule="auto"/>
        <w:ind w:firstLineChars="186" w:firstLine="446"/>
        <w:rPr>
          <w:bCs/>
          <w:sz w:val="24"/>
          <w:szCs w:val="24"/>
          <w:shd w:val="clear" w:color="auto" w:fill="FFFFFF"/>
          <w:lang w:eastAsia="zh-CN"/>
        </w:rPr>
      </w:pPr>
      <w:r w:rsidRPr="003B76EF">
        <w:rPr>
          <w:bCs/>
          <w:sz w:val="24"/>
          <w:szCs w:val="24"/>
          <w:shd w:val="clear" w:color="auto" w:fill="FFFFFF"/>
        </w:rPr>
        <w:fldChar w:fldCharType="begin"/>
      </w:r>
      <w:r w:rsidR="00CF665C" w:rsidRPr="003B76EF">
        <w:rPr>
          <w:bCs/>
          <w:sz w:val="24"/>
          <w:szCs w:val="24"/>
          <w:shd w:val="clear" w:color="auto" w:fill="FFFFFF"/>
          <w:lang w:eastAsia="zh-CN"/>
        </w:rPr>
        <w:instrText xml:space="preserve"> </w:instrText>
      </w:r>
      <w:r w:rsidR="00CF665C" w:rsidRPr="003B76EF">
        <w:rPr>
          <w:rFonts w:hint="eastAsia"/>
          <w:bCs/>
          <w:sz w:val="24"/>
          <w:szCs w:val="24"/>
          <w:shd w:val="clear" w:color="auto" w:fill="FFFFFF"/>
          <w:lang w:eastAsia="zh-CN"/>
        </w:rPr>
        <w:instrText>= 9 \* GB3</w:instrText>
      </w:r>
      <w:r w:rsidR="00CF665C" w:rsidRPr="003B76EF">
        <w:rPr>
          <w:bCs/>
          <w:sz w:val="24"/>
          <w:szCs w:val="24"/>
          <w:shd w:val="clear" w:color="auto" w:fill="FFFFFF"/>
          <w:lang w:eastAsia="zh-CN"/>
        </w:rPr>
        <w:instrText xml:space="preserve"> </w:instrText>
      </w:r>
      <w:r w:rsidRPr="003B76EF">
        <w:rPr>
          <w:bCs/>
          <w:sz w:val="24"/>
          <w:szCs w:val="24"/>
          <w:shd w:val="clear" w:color="auto" w:fill="FFFFFF"/>
        </w:rPr>
        <w:fldChar w:fldCharType="separate"/>
      </w:r>
      <w:r w:rsidR="00CF665C" w:rsidRPr="003B76EF">
        <w:rPr>
          <w:rFonts w:hint="eastAsia"/>
          <w:bCs/>
          <w:noProof/>
          <w:sz w:val="24"/>
          <w:szCs w:val="24"/>
          <w:shd w:val="clear" w:color="auto" w:fill="FFFFFF"/>
          <w:lang w:eastAsia="zh-CN"/>
        </w:rPr>
        <w:t>⑨</w:t>
      </w:r>
      <w:r w:rsidRPr="003B76EF">
        <w:rPr>
          <w:bCs/>
          <w:sz w:val="24"/>
          <w:szCs w:val="24"/>
          <w:shd w:val="clear" w:color="auto" w:fill="FFFFFF"/>
        </w:rPr>
        <w:fldChar w:fldCharType="end"/>
      </w:r>
      <w:r w:rsidR="00CF665C" w:rsidRPr="003B76EF">
        <w:rPr>
          <w:bCs/>
          <w:sz w:val="24"/>
          <w:szCs w:val="24"/>
          <w:shd w:val="clear" w:color="auto" w:fill="FFFFFF"/>
          <w:lang w:eastAsia="zh-CN"/>
        </w:rPr>
        <w:t>.</w:t>
      </w:r>
      <w:r w:rsidR="00CF665C" w:rsidRPr="003B76EF">
        <w:rPr>
          <w:rFonts w:hint="eastAsia"/>
          <w:bCs/>
          <w:sz w:val="24"/>
          <w:szCs w:val="24"/>
          <w:shd w:val="clear" w:color="auto" w:fill="FFFFFF"/>
          <w:lang w:eastAsia="zh-CN"/>
        </w:rPr>
        <w:t>发包人对承包人月度考核情况，根据福海创公司相关考核管理办法，认定承包方为不合格供应商的。</w:t>
      </w:r>
    </w:p>
    <w:p w:rsidR="00CF665C" w:rsidRPr="003B76EF" w:rsidRDefault="00CF665C" w:rsidP="00CF665C">
      <w:pPr>
        <w:pStyle w:val="aa"/>
        <w:adjustRightInd w:val="0"/>
        <w:snapToGrid w:val="0"/>
        <w:spacing w:line="276" w:lineRule="auto"/>
        <w:ind w:firstLineChars="186" w:firstLine="446"/>
        <w:rPr>
          <w:bCs/>
          <w:sz w:val="24"/>
          <w:szCs w:val="24"/>
          <w:shd w:val="clear" w:color="auto" w:fill="FFFFFF"/>
          <w:lang w:eastAsia="zh-CN"/>
        </w:rPr>
      </w:pPr>
      <w:r w:rsidRPr="003B76EF">
        <w:rPr>
          <w:rFonts w:hint="eastAsia"/>
          <w:bCs/>
          <w:sz w:val="24"/>
          <w:szCs w:val="24"/>
          <w:shd w:val="clear" w:color="auto" w:fill="FFFFFF"/>
          <w:lang w:eastAsia="zh-CN"/>
        </w:rPr>
        <w:t>3、承包方若因上述原因被终止或解除合约时，在福海创书面通知中止合同后，承包人必须无条件配合交接，否则造成的一切损失由承包人承担。</w:t>
      </w:r>
    </w:p>
    <w:p w:rsidR="00CF665C" w:rsidRPr="003B76EF" w:rsidRDefault="00CF665C" w:rsidP="00CF665C">
      <w:pPr>
        <w:spacing w:line="276" w:lineRule="auto"/>
        <w:rPr>
          <w:b/>
          <w:bCs/>
          <w:sz w:val="24"/>
          <w:lang w:eastAsia="zh-CN"/>
        </w:rPr>
      </w:pPr>
    </w:p>
    <w:p w:rsidR="00CF665C" w:rsidRPr="003B76EF" w:rsidRDefault="00CF665C" w:rsidP="00CF665C">
      <w:pPr>
        <w:spacing w:line="276" w:lineRule="auto"/>
        <w:ind w:firstLineChars="200" w:firstLine="482"/>
        <w:rPr>
          <w:b/>
          <w:bCs/>
          <w:sz w:val="24"/>
          <w:lang w:eastAsia="zh-CN"/>
        </w:rPr>
      </w:pPr>
      <w:r w:rsidRPr="003B76EF">
        <w:rPr>
          <w:rFonts w:hint="eastAsia"/>
          <w:b/>
          <w:bCs/>
          <w:sz w:val="24"/>
          <w:lang w:eastAsia="zh-CN"/>
        </w:rPr>
        <w:t>九</w:t>
      </w:r>
      <w:r w:rsidRPr="003B76EF">
        <w:rPr>
          <w:b/>
          <w:bCs/>
          <w:sz w:val="24"/>
          <w:lang w:eastAsia="zh-CN"/>
        </w:rPr>
        <w:t>、</w:t>
      </w:r>
      <w:r w:rsidRPr="003B76EF">
        <w:rPr>
          <w:rFonts w:hint="eastAsia"/>
          <w:b/>
          <w:bCs/>
          <w:sz w:val="24"/>
          <w:lang w:eastAsia="zh-CN"/>
        </w:rPr>
        <w:t>服务和维修</w:t>
      </w:r>
    </w:p>
    <w:p w:rsidR="00CF665C" w:rsidRPr="003B76EF" w:rsidRDefault="00CF665C" w:rsidP="00CF665C">
      <w:pPr>
        <w:spacing w:line="276" w:lineRule="auto"/>
        <w:ind w:firstLineChars="200" w:firstLine="480"/>
        <w:rPr>
          <w:sz w:val="24"/>
          <w:lang w:eastAsia="zh-CN"/>
        </w:rPr>
      </w:pPr>
      <w:r w:rsidRPr="003B76EF">
        <w:rPr>
          <w:rFonts w:hint="eastAsia"/>
          <w:bCs/>
          <w:sz w:val="24"/>
          <w:lang w:eastAsia="zh-CN"/>
        </w:rPr>
        <w:t>1、</w:t>
      </w:r>
      <w:r>
        <w:rPr>
          <w:rFonts w:hint="eastAsia"/>
          <w:bCs/>
          <w:sz w:val="24"/>
          <w:lang w:eastAsia="zh-CN"/>
        </w:rPr>
        <w:t>承包</w:t>
      </w:r>
      <w:r>
        <w:rPr>
          <w:bCs/>
          <w:sz w:val="24"/>
          <w:lang w:eastAsia="zh-CN"/>
        </w:rPr>
        <w:t>方提供的配件质保一年</w:t>
      </w:r>
      <w:r w:rsidRPr="003B76EF">
        <w:rPr>
          <w:rFonts w:hint="eastAsia"/>
          <w:sz w:val="24"/>
          <w:lang w:eastAsia="zh-CN"/>
        </w:rPr>
        <w:t>。</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2、</w:t>
      </w:r>
      <w:r>
        <w:rPr>
          <w:rFonts w:hint="eastAsia"/>
          <w:sz w:val="24"/>
          <w:lang w:eastAsia="zh-CN"/>
        </w:rPr>
        <w:t>U</w:t>
      </w:r>
      <w:r>
        <w:rPr>
          <w:sz w:val="24"/>
          <w:lang w:eastAsia="zh-CN"/>
        </w:rPr>
        <w:t>PS</w:t>
      </w:r>
      <w:r>
        <w:rPr>
          <w:rFonts w:hint="eastAsia"/>
          <w:sz w:val="24"/>
          <w:lang w:eastAsia="zh-CN"/>
        </w:rPr>
        <w:t>主机</w:t>
      </w:r>
      <w:r>
        <w:rPr>
          <w:sz w:val="24"/>
          <w:lang w:eastAsia="zh-CN"/>
        </w:rPr>
        <w:t>保养</w:t>
      </w:r>
      <w:r>
        <w:rPr>
          <w:rFonts w:hint="eastAsia"/>
          <w:sz w:val="24"/>
          <w:lang w:eastAsia="zh-CN"/>
        </w:rPr>
        <w:t>整机</w:t>
      </w:r>
      <w:r w:rsidRPr="003B76EF">
        <w:rPr>
          <w:rFonts w:hint="eastAsia"/>
          <w:sz w:val="24"/>
          <w:shd w:val="clear" w:color="auto" w:fill="FFFFFF"/>
          <w:lang w:eastAsia="zh-CN"/>
        </w:rPr>
        <w:t>质保</w:t>
      </w:r>
      <w:r>
        <w:rPr>
          <w:rFonts w:hint="eastAsia"/>
          <w:sz w:val="24"/>
          <w:shd w:val="clear" w:color="auto" w:fill="FFFFFF"/>
          <w:lang w:eastAsia="zh-CN"/>
        </w:rPr>
        <w:t>半年</w:t>
      </w:r>
      <w:r>
        <w:rPr>
          <w:sz w:val="24"/>
          <w:shd w:val="clear" w:color="auto" w:fill="FFFFFF"/>
          <w:lang w:eastAsia="zh-CN"/>
        </w:rPr>
        <w:t>，质保期</w:t>
      </w:r>
      <w:r>
        <w:rPr>
          <w:rFonts w:hint="eastAsia"/>
          <w:sz w:val="24"/>
          <w:shd w:val="clear" w:color="auto" w:fill="FFFFFF"/>
          <w:lang w:eastAsia="zh-CN"/>
        </w:rPr>
        <w:t>内</w:t>
      </w:r>
      <w:r w:rsidRPr="003B76EF">
        <w:rPr>
          <w:rFonts w:hint="eastAsia"/>
          <w:sz w:val="24"/>
          <w:shd w:val="clear" w:color="auto" w:fill="FFFFFF"/>
          <w:lang w:eastAsia="zh-CN"/>
        </w:rPr>
        <w:t>设备出现故障，经调查系因承包方施工或承包方所供</w:t>
      </w:r>
      <w:r>
        <w:rPr>
          <w:rFonts w:hint="eastAsia"/>
          <w:sz w:val="24"/>
          <w:shd w:val="clear" w:color="auto" w:fill="FFFFFF"/>
          <w:lang w:eastAsia="zh-CN"/>
        </w:rPr>
        <w:t>配件</w:t>
      </w:r>
      <w:r w:rsidRPr="003B76EF">
        <w:rPr>
          <w:rFonts w:hint="eastAsia"/>
          <w:sz w:val="24"/>
          <w:shd w:val="clear" w:color="auto" w:fill="FFFFFF"/>
          <w:lang w:eastAsia="zh-CN"/>
        </w:rPr>
        <w:t>原因造成的，全部损失由承包方承担</w:t>
      </w:r>
      <w:r w:rsidRPr="003B76EF">
        <w:rPr>
          <w:rFonts w:hint="eastAsia"/>
          <w:bCs/>
          <w:sz w:val="24"/>
          <w:lang w:eastAsia="zh-CN"/>
        </w:rPr>
        <w:t>。</w:t>
      </w:r>
    </w:p>
    <w:p w:rsidR="00CF665C" w:rsidRPr="003B76EF" w:rsidRDefault="00CF665C" w:rsidP="00CF665C">
      <w:pPr>
        <w:widowControl/>
        <w:shd w:val="clear" w:color="auto" w:fill="FFFFFF"/>
        <w:spacing w:line="276" w:lineRule="auto"/>
        <w:ind w:firstLineChars="200" w:firstLine="480"/>
        <w:rPr>
          <w:bCs/>
          <w:sz w:val="24"/>
          <w:lang w:eastAsia="zh-CN"/>
        </w:rPr>
      </w:pPr>
    </w:p>
    <w:p w:rsidR="00CF665C" w:rsidRPr="003B76EF" w:rsidRDefault="00CF665C" w:rsidP="00CF665C">
      <w:pPr>
        <w:spacing w:line="276" w:lineRule="auto"/>
        <w:ind w:firstLineChars="200" w:firstLine="482"/>
        <w:rPr>
          <w:b/>
          <w:bCs/>
          <w:sz w:val="24"/>
          <w:lang w:eastAsia="zh-CN"/>
        </w:rPr>
      </w:pPr>
      <w:r w:rsidRPr="003B76EF">
        <w:rPr>
          <w:rFonts w:hint="eastAsia"/>
          <w:b/>
          <w:bCs/>
          <w:sz w:val="24"/>
          <w:lang w:eastAsia="zh-CN"/>
        </w:rPr>
        <w:t>十</w:t>
      </w:r>
      <w:r w:rsidRPr="003B76EF">
        <w:rPr>
          <w:b/>
          <w:bCs/>
          <w:sz w:val="24"/>
          <w:lang w:eastAsia="zh-CN"/>
        </w:rPr>
        <w:t>、</w:t>
      </w:r>
      <w:r w:rsidRPr="003B76EF">
        <w:rPr>
          <w:rFonts w:hint="eastAsia"/>
          <w:b/>
          <w:bCs/>
          <w:sz w:val="24"/>
          <w:lang w:eastAsia="zh-CN"/>
        </w:rPr>
        <w:t>特别说明</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1、本技术条款是对本招标工程的最低限度要求。承包方施工质量必须符合发包方提供的相关要求以及相应的国家法律法规、标准规范要求。</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2、承包方对本技术条款的严格遵守并不意味着可以解除其正确选材、施工、检试验、验收以及满足规定的操作工况等所应承担的责任，并对施工过程中涉及到的健康、安全和环境保护、消防等全面负责。</w:t>
      </w:r>
    </w:p>
    <w:p w:rsidR="00CF665C" w:rsidRPr="003B76EF" w:rsidRDefault="00CF665C" w:rsidP="00CF665C">
      <w:pPr>
        <w:widowControl/>
        <w:shd w:val="clear" w:color="auto" w:fill="FFFFFF"/>
        <w:spacing w:line="276" w:lineRule="auto"/>
        <w:ind w:firstLineChars="200" w:firstLine="480"/>
        <w:rPr>
          <w:bCs/>
          <w:sz w:val="24"/>
          <w:lang w:eastAsia="zh-CN"/>
        </w:rPr>
      </w:pPr>
      <w:r w:rsidRPr="003B76EF">
        <w:rPr>
          <w:rFonts w:hint="eastAsia"/>
          <w:bCs/>
          <w:sz w:val="24"/>
          <w:lang w:eastAsia="zh-CN"/>
        </w:rPr>
        <w:t>3、</w:t>
      </w:r>
      <w:r w:rsidRPr="003B76EF">
        <w:rPr>
          <w:rFonts w:hint="eastAsia"/>
          <w:bCs/>
          <w:sz w:val="24"/>
          <w:shd w:val="clear" w:color="auto" w:fill="FFFFFF"/>
          <w:lang w:eastAsia="zh-CN"/>
        </w:rPr>
        <w:t>本工程承包方报价前可到现场实地踏勘确认，施工前自行评估施工方案的可行性、安全性，提出安全施工的防护措施及应急方案；承包方须承担因施工危险因素考虑不周而产生后果的一切责任，所涉及的安全费用、责任风险费用均含于报价内</w:t>
      </w:r>
      <w:r w:rsidRPr="003B76EF">
        <w:rPr>
          <w:rFonts w:hint="eastAsia"/>
          <w:bCs/>
          <w:sz w:val="24"/>
          <w:lang w:eastAsia="zh-CN"/>
        </w:rPr>
        <w:t>。</w:t>
      </w:r>
    </w:p>
    <w:p w:rsidR="00CF665C" w:rsidRPr="003B76EF" w:rsidRDefault="00CF665C" w:rsidP="00CF665C">
      <w:pPr>
        <w:widowControl/>
        <w:tabs>
          <w:tab w:val="left" w:pos="709"/>
        </w:tabs>
        <w:spacing w:line="276" w:lineRule="auto"/>
        <w:ind w:rightChars="250" w:right="550"/>
        <w:rPr>
          <w:b/>
          <w:bCs/>
          <w:sz w:val="24"/>
          <w:lang w:eastAsia="zh-CN"/>
        </w:rPr>
      </w:pPr>
    </w:p>
    <w:p w:rsidR="00755D55" w:rsidRPr="009A02FF" w:rsidRDefault="00755D55" w:rsidP="005473CA">
      <w:pPr>
        <w:spacing w:line="360" w:lineRule="auto"/>
        <w:jc w:val="center"/>
        <w:rPr>
          <w:rFonts w:ascii="Arial" w:hAnsi="Arial" w:cs="Arial"/>
          <w:b/>
          <w:bCs/>
          <w:sz w:val="44"/>
          <w:szCs w:val="32"/>
          <w:lang w:eastAsia="zh-CN"/>
        </w:rPr>
      </w:pPr>
      <w:bookmarkStart w:id="1" w:name="_GoBack"/>
      <w:bookmarkEnd w:id="1"/>
    </w:p>
    <w:p w:rsidR="00112DCF" w:rsidRDefault="00112DCF">
      <w:pPr>
        <w:widowControl/>
        <w:autoSpaceDE/>
        <w:autoSpaceDN/>
        <w:rPr>
          <w:rFonts w:ascii="Arial" w:hAnsi="Arial" w:cs="Arial"/>
          <w:b/>
          <w:bCs/>
          <w:sz w:val="44"/>
          <w:szCs w:val="32"/>
          <w:lang w:eastAsia="zh-CN"/>
        </w:rPr>
      </w:pPr>
      <w:r>
        <w:rPr>
          <w:lang w:eastAsia="zh-CN"/>
        </w:rPr>
        <w:br w:type="page"/>
      </w:r>
    </w:p>
    <w:p w:rsidR="008265ED" w:rsidRPr="00002995" w:rsidRDefault="008265ED" w:rsidP="008265ED">
      <w:pPr>
        <w:pStyle w:val="af6"/>
        <w:rPr>
          <w:rFonts w:ascii="黑体" w:eastAsia="黑体"/>
          <w:b w:val="0"/>
          <w:sz w:val="36"/>
          <w:szCs w:val="36"/>
        </w:rPr>
      </w:pPr>
      <w:r>
        <w:rPr>
          <w:rFonts w:hint="eastAsia"/>
        </w:rPr>
        <w:lastRenderedPageBreak/>
        <w:t>附件</w:t>
      </w:r>
      <w:r>
        <w:rPr>
          <w:rFonts w:hint="eastAsia"/>
        </w:rPr>
        <w:t>2</w:t>
      </w:r>
      <w:r>
        <w:rPr>
          <w:rFonts w:hint="eastAsia"/>
        </w:rPr>
        <w:t>、</w:t>
      </w:r>
      <w:r w:rsidRPr="00537421">
        <w:rPr>
          <w:rFonts w:hint="eastAsia"/>
        </w:rPr>
        <w:t>安全环保协议书</w:t>
      </w:r>
    </w:p>
    <w:p w:rsidR="008265ED" w:rsidRDefault="008265ED" w:rsidP="008265ED">
      <w:pPr>
        <w:snapToGrid w:val="0"/>
        <w:spacing w:line="360" w:lineRule="auto"/>
        <w:rPr>
          <w:sz w:val="21"/>
          <w:szCs w:val="21"/>
          <w:lang w:eastAsia="zh-CN"/>
        </w:rPr>
      </w:pPr>
      <w:r w:rsidRPr="001773C2">
        <w:rPr>
          <w:rFonts w:hint="eastAsia"/>
          <w:szCs w:val="21"/>
          <w:lang w:eastAsia="zh-CN"/>
        </w:rPr>
        <w:t>甲方：</w:t>
      </w:r>
      <w:r w:rsidR="005C74BD">
        <w:rPr>
          <w:rFonts w:hint="eastAsia"/>
          <w:b/>
          <w:sz w:val="24"/>
          <w:szCs w:val="24"/>
          <w:lang w:eastAsia="zh-CN"/>
        </w:rPr>
        <w:t>翔鹭石化</w:t>
      </w:r>
      <w:r w:rsidR="005C74BD" w:rsidRPr="00B92A0E">
        <w:rPr>
          <w:rFonts w:hint="eastAsia"/>
          <w:b/>
          <w:sz w:val="24"/>
          <w:szCs w:val="24"/>
          <w:lang w:eastAsia="zh-CN"/>
        </w:rPr>
        <w:t>（漳州）有限公司</w:t>
      </w:r>
    </w:p>
    <w:p w:rsidR="008265ED" w:rsidRPr="0046521C" w:rsidRDefault="008265ED" w:rsidP="008265ED">
      <w:pPr>
        <w:pStyle w:val="a7"/>
        <w:spacing w:before="156" w:after="156" w:line="400" w:lineRule="exact"/>
        <w:rPr>
          <w:lang w:eastAsia="zh-CN"/>
        </w:rPr>
      </w:pPr>
      <w:r>
        <w:rPr>
          <w:rFonts w:hAnsi="宋体" w:cs="宋体" w:hint="eastAsia"/>
          <w:lang w:eastAsia="zh-CN"/>
        </w:rPr>
        <w:t>乙方</w:t>
      </w:r>
      <w:r w:rsidRPr="0046521C">
        <w:rPr>
          <w:rFonts w:hAnsi="宋体" w:cs="宋体" w:hint="eastAsia"/>
          <w:lang w:eastAsia="zh-CN"/>
        </w:rPr>
        <w:t>：</w:t>
      </w:r>
      <w:r w:rsidRPr="007A2078" w:rsidDel="00D0104A">
        <w:rPr>
          <w:rFonts w:hAnsi="宋体" w:cs="宋体" w:hint="eastAsia"/>
          <w:lang w:eastAsia="zh-CN"/>
        </w:rPr>
        <w:t xml:space="preserve"> </w:t>
      </w:r>
    </w:p>
    <w:p w:rsidR="008265ED" w:rsidRDefault="008265ED" w:rsidP="008265ED">
      <w:pPr>
        <w:pStyle w:val="a7"/>
        <w:spacing w:before="156" w:after="156" w:line="400" w:lineRule="exact"/>
        <w:rPr>
          <w:rFonts w:hAnsi="宋体"/>
          <w:lang w:eastAsia="zh-CN"/>
        </w:rPr>
      </w:pPr>
      <w:r w:rsidRPr="0063575E">
        <w:rPr>
          <w:rFonts w:hAnsi="宋体" w:hint="eastAsia"/>
          <w:lang w:eastAsia="zh-CN"/>
        </w:rPr>
        <w:t xml:space="preserve">    </w:t>
      </w:r>
      <w:r>
        <w:rPr>
          <w:rFonts w:hAnsi="宋体" w:hint="eastAsia"/>
          <w:lang w:eastAsia="zh-CN"/>
        </w:rPr>
        <w:t xml:space="preserve"> </w:t>
      </w:r>
      <w:r>
        <w:rPr>
          <w:rFonts w:hAnsi="宋体"/>
          <w:lang w:eastAsia="zh-CN"/>
        </w:rPr>
        <w:t>双方</w:t>
      </w:r>
      <w:r w:rsidRPr="0063575E">
        <w:rPr>
          <w:rFonts w:hAnsi="宋体" w:hint="eastAsia"/>
          <w:lang w:eastAsia="zh-CN"/>
        </w:rPr>
        <w:t>就</w:t>
      </w:r>
      <w:r w:rsidRPr="00AD0B37">
        <w:rPr>
          <w:rFonts w:hAnsi="宋体"/>
          <w:u w:val="single"/>
          <w:lang w:eastAsia="zh-CN"/>
        </w:rPr>
        <w:t xml:space="preserve">  </w:t>
      </w:r>
      <w:r w:rsidR="0036083A" w:rsidRPr="0036083A">
        <w:rPr>
          <w:rFonts w:hAnsi="宋体"/>
          <w:u w:val="single"/>
          <w:lang w:eastAsia="zh-CN"/>
        </w:rPr>
        <w:t>PTA厂区UPS保养工程发包</w:t>
      </w:r>
      <w:r w:rsidRPr="00F678E5">
        <w:rPr>
          <w:rFonts w:hint="eastAsia"/>
          <w:u w:val="single"/>
          <w:lang w:eastAsia="zh-CN"/>
        </w:rPr>
        <w:t xml:space="preserve"> </w:t>
      </w:r>
      <w:r>
        <w:rPr>
          <w:rFonts w:hint="eastAsia"/>
          <w:bCs/>
          <w:u w:val="single"/>
          <w:lang w:eastAsia="zh-CN"/>
        </w:rPr>
        <w:t xml:space="preserve"> </w:t>
      </w:r>
      <w:r>
        <w:rPr>
          <w:bCs/>
          <w:u w:val="single"/>
          <w:lang w:eastAsia="zh-CN"/>
        </w:rPr>
        <w:t xml:space="preserve"> </w:t>
      </w:r>
      <w:r w:rsidRPr="0063575E">
        <w:rPr>
          <w:rFonts w:hAnsi="宋体" w:hint="eastAsia"/>
          <w:lang w:eastAsia="zh-CN"/>
        </w:rPr>
        <w:t>签订了</w:t>
      </w:r>
      <w:r w:rsidRPr="00400A9A">
        <w:rPr>
          <w:rFonts w:hAnsi="宋体" w:hint="eastAsia"/>
          <w:u w:val="single"/>
          <w:lang w:eastAsia="zh-CN"/>
        </w:rPr>
        <w:t xml:space="preserve"> </w:t>
      </w:r>
      <w:r w:rsidRPr="00537421">
        <w:rPr>
          <w:rFonts w:hAnsi="宋体" w:hint="eastAsia"/>
          <w:u w:val="single"/>
          <w:lang w:eastAsia="zh-CN"/>
        </w:rPr>
        <w:t>《</w:t>
      </w:r>
      <w:r w:rsidR="0036083A" w:rsidRPr="0036083A">
        <w:rPr>
          <w:rFonts w:hAnsi="宋体"/>
          <w:u w:val="single"/>
          <w:lang w:eastAsia="zh-CN"/>
        </w:rPr>
        <w:t>PTA厂区UPS</w:t>
      </w:r>
      <w:r w:rsidR="0036083A">
        <w:rPr>
          <w:rFonts w:hAnsi="宋体"/>
          <w:u w:val="single"/>
          <w:lang w:eastAsia="zh-CN"/>
        </w:rPr>
        <w:t>保养</w:t>
      </w:r>
      <w:r w:rsidR="00420B50">
        <w:rPr>
          <w:rFonts w:hAnsi="宋体" w:hint="eastAsia"/>
          <w:u w:val="single"/>
          <w:lang w:eastAsia="zh-CN"/>
        </w:rPr>
        <w:t>工程</w:t>
      </w:r>
      <w:r w:rsidRPr="00537421">
        <w:rPr>
          <w:rFonts w:hAnsi="宋体" w:hint="eastAsia"/>
          <w:u w:val="single"/>
          <w:lang w:eastAsia="zh-CN"/>
        </w:rPr>
        <w:t>合同</w:t>
      </w:r>
      <w:r w:rsidRPr="0079758C">
        <w:rPr>
          <w:rFonts w:hAnsi="宋体" w:hint="eastAsia"/>
          <w:u w:val="single"/>
          <w:lang w:eastAsia="zh-CN"/>
        </w:rPr>
        <w:t xml:space="preserve">》 </w:t>
      </w:r>
      <w:r>
        <w:rPr>
          <w:rFonts w:hAnsi="宋体" w:hint="eastAsia"/>
          <w:u w:val="single"/>
          <w:lang w:eastAsia="zh-CN"/>
        </w:rPr>
        <w:t>，为进一步明确甲乙双方在项目</w:t>
      </w:r>
      <w:r w:rsidRPr="0079758C">
        <w:rPr>
          <w:rFonts w:hAnsi="宋体" w:hint="eastAsia"/>
          <w:u w:val="single"/>
          <w:lang w:eastAsia="zh-CN"/>
        </w:rPr>
        <w:t>承包合同履行过程中的权利和义</w:t>
      </w:r>
      <w:r w:rsidRPr="0063575E">
        <w:rPr>
          <w:rFonts w:hAnsi="宋体" w:hint="eastAsia"/>
          <w:lang w:eastAsia="zh-CN"/>
        </w:rPr>
        <w:t>务及责任，保障人身安全和企业财产安全，依据《中华人民共和国安全生产法》、《中华人民共和国环境保护法》等相关法规及</w:t>
      </w:r>
      <w:r>
        <w:rPr>
          <w:rFonts w:hAnsi="宋体" w:hint="eastAsia"/>
          <w:lang w:eastAsia="zh-CN"/>
        </w:rPr>
        <w:t>福建福海创石油化工有限公司</w:t>
      </w:r>
      <w:r w:rsidRPr="0063575E">
        <w:rPr>
          <w:rFonts w:hAnsi="宋体" w:hint="eastAsia"/>
          <w:lang w:eastAsia="zh-CN"/>
        </w:rPr>
        <w:t>HSE管理制度，经</w:t>
      </w:r>
      <w:r>
        <w:rPr>
          <w:rFonts w:hAnsi="宋体"/>
          <w:lang w:eastAsia="zh-CN"/>
        </w:rPr>
        <w:t>双方</w:t>
      </w:r>
      <w:r w:rsidRPr="0063575E">
        <w:rPr>
          <w:rFonts w:hAnsi="宋体" w:hint="eastAsia"/>
          <w:lang w:eastAsia="zh-CN"/>
        </w:rPr>
        <w:t>协商，</w:t>
      </w:r>
      <w:r>
        <w:rPr>
          <w:rFonts w:hAnsi="宋体" w:hint="eastAsia"/>
          <w:lang w:eastAsia="zh-CN"/>
        </w:rPr>
        <w:t>双方</w:t>
      </w:r>
      <w:r w:rsidRPr="0063575E">
        <w:rPr>
          <w:rFonts w:hAnsi="宋体" w:hint="eastAsia"/>
          <w:lang w:eastAsia="zh-CN"/>
        </w:rPr>
        <w:t>自愿签订本安全环保协议，作为主合同的附件。</w:t>
      </w:r>
    </w:p>
    <w:p w:rsidR="008265ED" w:rsidRPr="00B118A4" w:rsidRDefault="008265ED" w:rsidP="008265ED">
      <w:pPr>
        <w:spacing w:line="360" w:lineRule="auto"/>
        <w:ind w:leftChars="-339" w:left="-549" w:hangingChars="89" w:hanging="197"/>
        <w:rPr>
          <w:szCs w:val="21"/>
          <w:lang w:eastAsia="zh-CN"/>
        </w:rPr>
      </w:pPr>
      <w:r>
        <w:rPr>
          <w:rFonts w:hint="eastAsia"/>
          <w:b/>
          <w:szCs w:val="21"/>
          <w:lang w:eastAsia="zh-CN"/>
        </w:rPr>
        <w:t>一、</w:t>
      </w:r>
      <w:r w:rsidRPr="00B118A4">
        <w:rPr>
          <w:rFonts w:hint="eastAsia"/>
          <w:b/>
          <w:szCs w:val="21"/>
          <w:lang w:eastAsia="zh-CN"/>
        </w:rPr>
        <w:t>甲方的权利和义务：</w:t>
      </w:r>
    </w:p>
    <w:p w:rsidR="008265ED" w:rsidRPr="0063575E" w:rsidRDefault="008265ED" w:rsidP="008265ED">
      <w:pPr>
        <w:pStyle w:val="aa"/>
        <w:spacing w:line="360" w:lineRule="auto"/>
        <w:ind w:leftChars="-289" w:left="-636" w:firstLineChars="50" w:firstLine="110"/>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 xml:space="preserve"> 甲方有权对乙方的资质进行审查，确认其符合且具备进厂条件，方可进厂施工。</w:t>
      </w:r>
    </w:p>
    <w:p w:rsidR="008265ED" w:rsidRPr="0063575E" w:rsidRDefault="008265ED" w:rsidP="008265ED">
      <w:pPr>
        <w:pStyle w:val="aa"/>
        <w:spacing w:line="360" w:lineRule="auto"/>
        <w:ind w:leftChars="-289" w:left="-636" w:firstLineChars="50" w:firstLine="110"/>
        <w:rPr>
          <w:szCs w:val="21"/>
          <w:lang w:eastAsia="zh-CN"/>
        </w:rPr>
      </w:pPr>
      <w:r w:rsidRPr="0063575E">
        <w:rPr>
          <w:rFonts w:hint="eastAsia"/>
          <w:szCs w:val="21"/>
          <w:lang w:eastAsia="zh-CN"/>
        </w:rPr>
        <w:t>2</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维护好甲方相关的安全环保设施、设备和器材。</w:t>
      </w:r>
    </w:p>
    <w:p w:rsidR="008265ED" w:rsidRPr="0063575E" w:rsidRDefault="008265ED" w:rsidP="008265ED">
      <w:pPr>
        <w:tabs>
          <w:tab w:val="num" w:pos="360"/>
          <w:tab w:val="num" w:pos="840"/>
        </w:tabs>
        <w:spacing w:line="360" w:lineRule="auto"/>
        <w:ind w:leftChars="-239" w:left="-526"/>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w:t>
      </w:r>
      <w:r>
        <w:rPr>
          <w:rFonts w:hint="eastAsia"/>
          <w:szCs w:val="21"/>
          <w:lang w:eastAsia="zh-CN"/>
        </w:rPr>
        <w:t>乙方</w:t>
      </w:r>
      <w:r w:rsidRPr="0063575E">
        <w:rPr>
          <w:rFonts w:hint="eastAsia"/>
          <w:szCs w:val="21"/>
          <w:lang w:eastAsia="zh-CN"/>
        </w:rPr>
        <w:t>施工作业现场，对</w:t>
      </w:r>
      <w:r>
        <w:rPr>
          <w:rFonts w:hint="eastAsia"/>
          <w:szCs w:val="21"/>
          <w:lang w:eastAsia="zh-CN"/>
        </w:rPr>
        <w:t>乙方</w:t>
      </w:r>
      <w:r w:rsidRPr="0063575E">
        <w:rPr>
          <w:rFonts w:hint="eastAsia"/>
          <w:szCs w:val="21"/>
          <w:lang w:eastAsia="zh-CN"/>
        </w:rPr>
        <w:t>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8265ED" w:rsidRDefault="008265ED" w:rsidP="008265ED">
      <w:pPr>
        <w:tabs>
          <w:tab w:val="num" w:pos="360"/>
          <w:tab w:val="num" w:pos="840"/>
        </w:tabs>
        <w:spacing w:line="360" w:lineRule="auto"/>
        <w:ind w:leftChars="-239" w:left="-526"/>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w:t>
      </w:r>
      <w:r>
        <w:rPr>
          <w:rFonts w:hint="eastAsia"/>
          <w:szCs w:val="21"/>
          <w:lang w:eastAsia="zh-CN"/>
        </w:rPr>
        <w:t>乙方</w:t>
      </w:r>
      <w:r w:rsidRPr="0063575E">
        <w:rPr>
          <w:rFonts w:hint="eastAsia"/>
          <w:szCs w:val="21"/>
          <w:lang w:eastAsia="zh-CN"/>
        </w:rPr>
        <w:t>制定施工方案，对危险性较大的分项工程，</w:t>
      </w:r>
      <w:r>
        <w:rPr>
          <w:rFonts w:hint="eastAsia"/>
          <w:szCs w:val="21"/>
          <w:lang w:eastAsia="zh-CN"/>
        </w:rPr>
        <w:t>乙方</w:t>
      </w:r>
      <w:r w:rsidRPr="0063575E">
        <w:rPr>
          <w:rFonts w:hint="eastAsia"/>
          <w:szCs w:val="21"/>
          <w:lang w:eastAsia="zh-CN"/>
        </w:rPr>
        <w:t>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8265ED" w:rsidRDefault="008265ED" w:rsidP="008265ED">
      <w:pPr>
        <w:tabs>
          <w:tab w:val="num" w:pos="360"/>
          <w:tab w:val="num" w:pos="840"/>
        </w:tabs>
        <w:spacing w:line="360" w:lineRule="auto"/>
        <w:ind w:leftChars="-289" w:left="-636" w:firstLineChars="50" w:firstLine="110"/>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w:t>
      </w:r>
      <w:r>
        <w:rPr>
          <w:rFonts w:hint="eastAsia"/>
          <w:szCs w:val="21"/>
          <w:lang w:eastAsia="zh-CN"/>
        </w:rPr>
        <w:t>乙方</w:t>
      </w:r>
      <w:r w:rsidRPr="0063575E">
        <w:rPr>
          <w:rFonts w:hint="eastAsia"/>
          <w:szCs w:val="21"/>
          <w:lang w:eastAsia="zh-CN"/>
        </w:rPr>
        <w:t>不服从管理和严重违章者，驱除施工现场。</w:t>
      </w:r>
    </w:p>
    <w:p w:rsidR="008265ED" w:rsidRPr="0063575E" w:rsidRDefault="008265ED" w:rsidP="008265ED">
      <w:pPr>
        <w:pStyle w:val="aa"/>
        <w:spacing w:line="360" w:lineRule="auto"/>
        <w:ind w:leftChars="-289" w:left="-636" w:firstLineChars="50" w:firstLine="110"/>
        <w:rPr>
          <w:b/>
          <w:szCs w:val="21"/>
          <w:lang w:eastAsia="zh-CN"/>
        </w:rPr>
      </w:pPr>
      <w:r>
        <w:rPr>
          <w:rFonts w:hint="eastAsia"/>
          <w:szCs w:val="21"/>
          <w:lang w:eastAsia="zh-CN"/>
        </w:rPr>
        <w:t>6、</w:t>
      </w:r>
      <w:r w:rsidRPr="0063575E">
        <w:rPr>
          <w:rFonts w:hint="eastAsia"/>
          <w:szCs w:val="21"/>
          <w:lang w:eastAsia="zh-CN"/>
        </w:rPr>
        <w:t xml:space="preserve"> 甲方负责对</w:t>
      </w:r>
      <w:r>
        <w:rPr>
          <w:rFonts w:hint="eastAsia"/>
          <w:szCs w:val="21"/>
          <w:lang w:eastAsia="zh-CN"/>
        </w:rPr>
        <w:t>乙方</w:t>
      </w:r>
      <w:r w:rsidRPr="0063575E">
        <w:rPr>
          <w:rFonts w:hint="eastAsia"/>
          <w:szCs w:val="21"/>
          <w:lang w:eastAsia="zh-CN"/>
        </w:rPr>
        <w:t>进行厂级和部门级安全培训教育和考核，考核合格方可办理入厂手续。</w:t>
      </w:r>
    </w:p>
    <w:p w:rsidR="008265ED" w:rsidRPr="0063575E"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甲方负责各装置的工艺处理、退料、置换、吹扫及盲板隔离工作，为</w:t>
      </w:r>
      <w:r>
        <w:rPr>
          <w:rFonts w:hint="eastAsia"/>
          <w:szCs w:val="21"/>
          <w:lang w:eastAsia="zh-CN"/>
        </w:rPr>
        <w:t>本项目</w:t>
      </w:r>
      <w:r w:rsidRPr="0063575E">
        <w:rPr>
          <w:rFonts w:hint="eastAsia"/>
          <w:szCs w:val="21"/>
          <w:lang w:eastAsia="zh-CN"/>
        </w:rPr>
        <w:t>提供安全的施工条件。</w:t>
      </w:r>
    </w:p>
    <w:p w:rsidR="008265ED" w:rsidRPr="0063575E"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w:t>
      </w:r>
      <w:r w:rsidRPr="0063575E">
        <w:rPr>
          <w:rFonts w:hint="eastAsia"/>
          <w:szCs w:val="21"/>
          <w:lang w:eastAsia="zh-CN"/>
        </w:rPr>
        <w:t>要求，向</w:t>
      </w:r>
      <w:r>
        <w:rPr>
          <w:rFonts w:hint="eastAsia"/>
          <w:szCs w:val="21"/>
          <w:lang w:eastAsia="zh-CN"/>
        </w:rPr>
        <w:t>乙方</w:t>
      </w:r>
      <w:r w:rsidRPr="0063575E">
        <w:rPr>
          <w:rFonts w:hint="eastAsia"/>
          <w:szCs w:val="21"/>
          <w:lang w:eastAsia="zh-CN"/>
        </w:rPr>
        <w:t>提供与</w:t>
      </w:r>
      <w:r>
        <w:rPr>
          <w:rFonts w:hint="eastAsia"/>
          <w:szCs w:val="21"/>
          <w:lang w:eastAsia="zh-CN"/>
        </w:rPr>
        <w:t>乙方</w:t>
      </w:r>
      <w:r w:rsidRPr="0063575E">
        <w:rPr>
          <w:rFonts w:hint="eastAsia"/>
          <w:szCs w:val="21"/>
          <w:lang w:eastAsia="zh-CN"/>
        </w:rPr>
        <w:t>作业相关的甲方有毒有害、易燃易爆物品的数据</w:t>
      </w:r>
      <w:r w:rsidRPr="0063575E">
        <w:rPr>
          <w:rFonts w:hint="eastAsia"/>
          <w:sz w:val="32"/>
          <w:szCs w:val="32"/>
          <w:lang w:eastAsia="zh-CN"/>
        </w:rPr>
        <w:t>。</w:t>
      </w:r>
    </w:p>
    <w:p w:rsidR="008265ED" w:rsidRPr="00FB7887" w:rsidRDefault="008265ED" w:rsidP="008265ED">
      <w:pPr>
        <w:tabs>
          <w:tab w:val="num" w:pos="360"/>
          <w:tab w:val="num" w:pos="840"/>
        </w:tabs>
        <w:spacing w:line="360" w:lineRule="auto"/>
        <w:ind w:leftChars="-289" w:left="-636" w:firstLineChars="50" w:firstLine="110"/>
        <w:rPr>
          <w:szCs w:val="21"/>
          <w:lang w:eastAsia="zh-CN"/>
        </w:rPr>
      </w:pPr>
      <w:r>
        <w:rPr>
          <w:rFonts w:hint="eastAsia"/>
          <w:szCs w:val="21"/>
          <w:lang w:eastAsia="zh-CN"/>
        </w:rPr>
        <w:t xml:space="preserve">9、 </w:t>
      </w:r>
      <w:r w:rsidRPr="0063575E">
        <w:rPr>
          <w:rFonts w:hint="eastAsia"/>
          <w:szCs w:val="21"/>
          <w:lang w:eastAsia="zh-CN"/>
        </w:rPr>
        <w:t>甲方在开工前必须对</w:t>
      </w:r>
      <w:r>
        <w:rPr>
          <w:rFonts w:hint="eastAsia"/>
          <w:szCs w:val="21"/>
          <w:lang w:eastAsia="zh-CN"/>
        </w:rPr>
        <w:t>乙方</w:t>
      </w:r>
      <w:r w:rsidRPr="0063575E">
        <w:rPr>
          <w:rFonts w:hint="eastAsia"/>
          <w:szCs w:val="21"/>
          <w:lang w:eastAsia="zh-CN"/>
        </w:rPr>
        <w:t>进行全面的安全技术及文明施工交底。</w:t>
      </w:r>
    </w:p>
    <w:p w:rsidR="008265ED" w:rsidRPr="0063575E" w:rsidRDefault="008265ED" w:rsidP="008265ED">
      <w:pPr>
        <w:spacing w:line="360" w:lineRule="auto"/>
        <w:ind w:leftChars="-339" w:left="-549" w:hangingChars="89" w:hanging="197"/>
        <w:rPr>
          <w:b/>
          <w:szCs w:val="21"/>
          <w:lang w:eastAsia="zh-CN"/>
        </w:rPr>
      </w:pPr>
      <w:r>
        <w:rPr>
          <w:rFonts w:hint="eastAsia"/>
          <w:b/>
          <w:szCs w:val="21"/>
          <w:lang w:eastAsia="zh-CN"/>
        </w:rPr>
        <w:t>二</w:t>
      </w:r>
      <w:r w:rsidRPr="0063575E">
        <w:rPr>
          <w:rFonts w:hint="eastAsia"/>
          <w:b/>
          <w:szCs w:val="21"/>
          <w:lang w:eastAsia="zh-CN"/>
        </w:rPr>
        <w:t>、</w:t>
      </w:r>
      <w:r>
        <w:rPr>
          <w:rFonts w:hint="eastAsia"/>
          <w:b/>
          <w:szCs w:val="21"/>
          <w:lang w:eastAsia="zh-CN"/>
        </w:rPr>
        <w:t>乙方</w:t>
      </w:r>
      <w:r w:rsidRPr="0063575E">
        <w:rPr>
          <w:rFonts w:hint="eastAsia"/>
          <w:b/>
          <w:szCs w:val="21"/>
          <w:lang w:eastAsia="zh-CN"/>
        </w:rPr>
        <w:t>的权利和义务：</w:t>
      </w:r>
    </w:p>
    <w:p w:rsidR="008265ED" w:rsidRPr="00203F41" w:rsidRDefault="008265ED" w:rsidP="008265ED">
      <w:pPr>
        <w:spacing w:line="360" w:lineRule="auto"/>
        <w:ind w:leftChars="-239" w:left="-526"/>
        <w:rPr>
          <w:szCs w:val="21"/>
          <w:lang w:eastAsia="zh-CN"/>
        </w:rPr>
      </w:pPr>
      <w:r w:rsidRPr="0063575E">
        <w:rPr>
          <w:rFonts w:hint="eastAsia"/>
          <w:szCs w:val="21"/>
          <w:lang w:eastAsia="zh-CN"/>
        </w:rPr>
        <w:t>1</w:t>
      </w:r>
      <w:r>
        <w:rPr>
          <w:rFonts w:hint="eastAsia"/>
          <w:szCs w:val="21"/>
          <w:lang w:eastAsia="zh-CN"/>
        </w:rPr>
        <w:t>、乙方</w:t>
      </w:r>
      <w:r w:rsidRPr="0063575E">
        <w:rPr>
          <w:rFonts w:hint="eastAsia"/>
          <w:szCs w:val="21"/>
          <w:lang w:eastAsia="zh-CN"/>
        </w:rPr>
        <w:t>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t>2、  乙方</w:t>
      </w:r>
      <w:r w:rsidRPr="0063575E">
        <w:rPr>
          <w:rFonts w:hint="eastAsia"/>
          <w:szCs w:val="21"/>
          <w:lang w:eastAsia="zh-CN"/>
        </w:rPr>
        <w:t>有权对甲方安全管理工作提出合理化建议或改进措施。</w:t>
      </w:r>
    </w:p>
    <w:p w:rsidR="008265ED" w:rsidRPr="0063575E" w:rsidRDefault="008265ED" w:rsidP="008265ED">
      <w:pPr>
        <w:spacing w:line="360" w:lineRule="auto"/>
        <w:ind w:leftChars="-239" w:left="-526"/>
        <w:rPr>
          <w:szCs w:val="21"/>
          <w:lang w:eastAsia="zh-CN"/>
        </w:rPr>
      </w:pPr>
      <w:r>
        <w:rPr>
          <w:rFonts w:hint="eastAsia"/>
          <w:szCs w:val="21"/>
          <w:lang w:eastAsia="zh-CN"/>
        </w:rPr>
        <w:t>3、 乙方</w:t>
      </w:r>
      <w:r w:rsidRPr="0063575E">
        <w:rPr>
          <w:rFonts w:hint="eastAsia"/>
          <w:szCs w:val="21"/>
          <w:lang w:eastAsia="zh-CN"/>
        </w:rPr>
        <w:t xml:space="preserve">对甲方管理人员违章指挥、强令冒险作业、有权拒绝执行。对打击和报复行为有权向上级和有关部门汇报。 </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t>4、 乙方</w:t>
      </w:r>
      <w:r w:rsidRPr="0063575E">
        <w:rPr>
          <w:rFonts w:hint="eastAsia"/>
          <w:szCs w:val="21"/>
          <w:lang w:eastAsia="zh-CN"/>
        </w:rPr>
        <w:t>对危及生命安全和身体健康的施工作业条件和环境，有权提出整改建议或拒绝施工作业。</w:t>
      </w:r>
    </w:p>
    <w:p w:rsidR="008265ED" w:rsidRPr="0063575E" w:rsidRDefault="008265ED" w:rsidP="008265ED">
      <w:pPr>
        <w:spacing w:line="360" w:lineRule="auto"/>
        <w:ind w:leftChars="-239" w:left="-526"/>
        <w:rPr>
          <w:szCs w:val="21"/>
          <w:lang w:eastAsia="zh-CN"/>
        </w:rPr>
      </w:pPr>
      <w:r>
        <w:rPr>
          <w:rFonts w:hint="eastAsia"/>
          <w:szCs w:val="21"/>
          <w:lang w:eastAsia="zh-CN"/>
        </w:rPr>
        <w:t>5、 乙方</w:t>
      </w:r>
      <w:r w:rsidRPr="0063575E">
        <w:rPr>
          <w:rFonts w:hint="eastAsia"/>
          <w:szCs w:val="21"/>
          <w:lang w:eastAsia="zh-CN"/>
        </w:rPr>
        <w:t>施工过程中在发生严重危及作业人员生命安全的不可抗拒紧急情况时，有权采取必要的避险措施，</w:t>
      </w:r>
      <w:r w:rsidRPr="0063575E">
        <w:rPr>
          <w:rFonts w:hint="eastAsia"/>
          <w:szCs w:val="21"/>
          <w:lang w:eastAsia="zh-CN"/>
        </w:rPr>
        <w:lastRenderedPageBreak/>
        <w:t>并立即向管理部门报告。</w:t>
      </w:r>
    </w:p>
    <w:p w:rsidR="008265ED" w:rsidRPr="0063575E" w:rsidRDefault="008265ED" w:rsidP="008265ED">
      <w:pPr>
        <w:spacing w:line="360" w:lineRule="auto"/>
        <w:ind w:leftChars="-289" w:left="-636" w:firstLineChars="50" w:firstLine="110"/>
        <w:rPr>
          <w:szCs w:val="21"/>
          <w:lang w:eastAsia="zh-CN"/>
        </w:rPr>
      </w:pPr>
      <w:r>
        <w:rPr>
          <w:rFonts w:hint="eastAsia"/>
          <w:szCs w:val="21"/>
          <w:lang w:eastAsia="zh-CN"/>
        </w:rPr>
        <w:t>6、 乙方</w:t>
      </w:r>
      <w:r w:rsidRPr="0063575E">
        <w:rPr>
          <w:rFonts w:hint="eastAsia"/>
          <w:szCs w:val="21"/>
          <w:lang w:eastAsia="zh-CN"/>
        </w:rPr>
        <w:t>有权要求甲方提供相关的安全资料。</w:t>
      </w:r>
    </w:p>
    <w:p w:rsidR="008265ED" w:rsidRPr="0063575E" w:rsidRDefault="008265ED" w:rsidP="008265ED">
      <w:pPr>
        <w:spacing w:line="360" w:lineRule="auto"/>
        <w:ind w:leftChars="-289" w:left="-636" w:firstLineChars="50" w:firstLine="110"/>
        <w:rPr>
          <w:b/>
          <w:szCs w:val="21"/>
          <w:lang w:eastAsia="zh-CN"/>
        </w:rPr>
      </w:pPr>
      <w:r>
        <w:rPr>
          <w:rFonts w:hint="eastAsia"/>
          <w:szCs w:val="21"/>
          <w:lang w:eastAsia="zh-CN"/>
        </w:rPr>
        <w:t>7、</w:t>
      </w:r>
      <w:r w:rsidRPr="0063575E">
        <w:rPr>
          <w:rFonts w:hint="eastAsia"/>
          <w:szCs w:val="21"/>
          <w:lang w:eastAsia="zh-CN"/>
        </w:rPr>
        <w:t xml:space="preserve"> </w:t>
      </w:r>
      <w:r>
        <w:rPr>
          <w:rFonts w:cs="Arial" w:hint="eastAsia"/>
          <w:lang w:eastAsia="zh-CN"/>
        </w:rPr>
        <w:t>乙方</w:t>
      </w:r>
      <w:r w:rsidRPr="0063575E">
        <w:rPr>
          <w:rFonts w:cs="Arial" w:hint="eastAsia"/>
          <w:lang w:eastAsia="zh-CN"/>
        </w:rPr>
        <w:t>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8265ED" w:rsidRPr="0063575E" w:rsidRDefault="008265ED" w:rsidP="008265ED">
      <w:pPr>
        <w:spacing w:line="360" w:lineRule="auto"/>
        <w:ind w:leftChars="-289" w:left="-526" w:hangingChars="50" w:hanging="110"/>
        <w:rPr>
          <w:szCs w:val="21"/>
          <w:lang w:eastAsia="zh-CN"/>
        </w:rPr>
      </w:pPr>
      <w:r>
        <w:rPr>
          <w:rFonts w:hint="eastAsia"/>
          <w:szCs w:val="21"/>
          <w:lang w:eastAsia="zh-CN"/>
        </w:rPr>
        <w:t>8、 乙方</w:t>
      </w:r>
      <w:r w:rsidRPr="0063575E">
        <w:rPr>
          <w:rFonts w:hint="eastAsia"/>
          <w:szCs w:val="21"/>
          <w:lang w:eastAsia="zh-CN"/>
        </w:rPr>
        <w:t>必须按照国家安全生产的要求及甲方的HSE管理</w:t>
      </w:r>
      <w:r>
        <w:rPr>
          <w:rFonts w:hint="eastAsia"/>
          <w:szCs w:val="21"/>
          <w:lang w:eastAsia="zh-CN"/>
        </w:rPr>
        <w:t>制度的要求提供相关资料，接受安全资质和条件审查，签订安全承诺书</w:t>
      </w:r>
      <w:r w:rsidRPr="0063575E">
        <w:rPr>
          <w:rFonts w:hint="eastAsia"/>
          <w:szCs w:val="21"/>
          <w:lang w:eastAsia="zh-CN"/>
        </w:rPr>
        <w:t>等。人员和机动车辆入厂必需按甲方HSE管理制度办理入场证。特种作业人员必需持证上岗。</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 xml:space="preserve">9、 </w:t>
      </w:r>
      <w:r w:rsidRPr="0063575E">
        <w:rPr>
          <w:rFonts w:hint="eastAsia"/>
          <w:szCs w:val="21"/>
          <w:lang w:eastAsia="zh-CN"/>
        </w:rPr>
        <w:t>在工程开工前，</w:t>
      </w:r>
      <w:r>
        <w:rPr>
          <w:rFonts w:hint="eastAsia"/>
          <w:szCs w:val="21"/>
          <w:lang w:eastAsia="zh-CN"/>
        </w:rPr>
        <w:t>乙方</w:t>
      </w:r>
      <w:r w:rsidRPr="0063575E">
        <w:rPr>
          <w:rFonts w:hint="eastAsia"/>
          <w:szCs w:val="21"/>
          <w:lang w:eastAsia="zh-CN"/>
        </w:rPr>
        <w:t>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10、乙方</w:t>
      </w:r>
      <w:r w:rsidRPr="0063575E">
        <w:rPr>
          <w:rFonts w:hint="eastAsia"/>
          <w:szCs w:val="21"/>
          <w:lang w:eastAsia="zh-CN"/>
        </w:rPr>
        <w:t xml:space="preserve">开工前应对施工机械、工器具及安全防护设施进行检查，确保符合安全规定并不超过检验周期。 </w:t>
      </w:r>
      <w:r>
        <w:rPr>
          <w:rFonts w:hint="eastAsia"/>
          <w:szCs w:val="21"/>
          <w:lang w:eastAsia="zh-CN"/>
        </w:rPr>
        <w:t>乙方</w:t>
      </w:r>
      <w:r w:rsidRPr="0063575E">
        <w:rPr>
          <w:rFonts w:hint="eastAsia"/>
          <w:szCs w:val="21"/>
          <w:lang w:eastAsia="zh-CN"/>
        </w:rPr>
        <w:t>施工人员应对所在的施工区域、作业环境、操作设施、设备、工器具等进行认真检查，发现隐患立即停止施工，并经落实整改后方准继续施工。在施工期间所使用的各种设备及工用器具等均应符合施工要求。同时</w:t>
      </w:r>
      <w:r>
        <w:rPr>
          <w:rFonts w:hint="eastAsia"/>
          <w:szCs w:val="21"/>
          <w:lang w:eastAsia="zh-CN"/>
        </w:rPr>
        <w:t>乙方</w:t>
      </w:r>
      <w:r w:rsidRPr="0063575E">
        <w:rPr>
          <w:rFonts w:hint="eastAsia"/>
          <w:szCs w:val="21"/>
          <w:lang w:eastAsia="zh-CN"/>
        </w:rPr>
        <w:t>应遵守相关法规，根据作业现场的实际需要，设置各类安全防护设施、遮栏、安全标志牌、警告牌等。</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11、乙方</w:t>
      </w:r>
      <w:r w:rsidRPr="0063575E">
        <w:rPr>
          <w:rFonts w:hint="eastAsia"/>
          <w:szCs w:val="21"/>
          <w:lang w:eastAsia="zh-CN"/>
        </w:rPr>
        <w:t>应按《中华人民共和国劳动法》等法律、法规、规定用工，严禁使用未成年工和有职业禁忌的人员进行施工作业。</w:t>
      </w:r>
      <w:r w:rsidRPr="0063575E">
        <w:rPr>
          <w:szCs w:val="21"/>
          <w:lang w:eastAsia="zh-CN"/>
        </w:rPr>
        <w:t xml:space="preserve"> </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12、</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13、 乙方需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14、</w:t>
      </w:r>
      <w:r w:rsidRPr="0063575E">
        <w:rPr>
          <w:rFonts w:hint="eastAsia"/>
          <w:szCs w:val="21"/>
          <w:lang w:eastAsia="zh-CN"/>
        </w:rPr>
        <w:t xml:space="preserve"> 发生事故时，</w:t>
      </w:r>
      <w:r>
        <w:rPr>
          <w:rFonts w:hint="eastAsia"/>
          <w:szCs w:val="21"/>
          <w:lang w:eastAsia="zh-CN"/>
        </w:rPr>
        <w:t>乙方</w:t>
      </w:r>
      <w:r w:rsidRPr="00E6546B">
        <w:rPr>
          <w:rFonts w:hint="eastAsia"/>
          <w:szCs w:val="21"/>
          <w:lang w:eastAsia="zh-CN"/>
        </w:rPr>
        <w:t>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15、 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16、 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 xml:space="preserve">17、 </w:t>
      </w:r>
      <w:r>
        <w:rPr>
          <w:rFonts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w:t>
      </w:r>
      <w:r w:rsidRPr="0063575E">
        <w:rPr>
          <w:rFonts w:hint="eastAsia"/>
          <w:bCs/>
          <w:lang w:eastAsia="zh-CN"/>
        </w:rPr>
        <w:lastRenderedPageBreak/>
        <w:t>织相关人员进行学习培训。</w:t>
      </w:r>
    </w:p>
    <w:p w:rsidR="008265ED" w:rsidRPr="0063575E" w:rsidRDefault="008265ED" w:rsidP="008265ED">
      <w:pPr>
        <w:spacing w:line="360" w:lineRule="auto"/>
        <w:ind w:leftChars="-289" w:left="-550" w:hangingChars="39" w:hanging="86"/>
        <w:rPr>
          <w:bCs/>
          <w:lang w:eastAsia="zh-CN"/>
        </w:rPr>
      </w:pPr>
      <w:r>
        <w:rPr>
          <w:rFonts w:hint="eastAsia"/>
          <w:bCs/>
          <w:lang w:eastAsia="zh-CN"/>
        </w:rPr>
        <w:t xml:space="preserve">18、 </w:t>
      </w:r>
      <w:r>
        <w:rPr>
          <w:rFonts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8265ED" w:rsidRPr="0063575E" w:rsidRDefault="008265ED" w:rsidP="008265ED">
      <w:pPr>
        <w:spacing w:line="360" w:lineRule="auto"/>
        <w:ind w:leftChars="-289" w:left="-550" w:hangingChars="39" w:hanging="86"/>
        <w:rPr>
          <w:szCs w:val="21"/>
          <w:lang w:eastAsia="zh-CN"/>
        </w:rPr>
      </w:pPr>
      <w:r>
        <w:rPr>
          <w:rFonts w:hint="eastAsia"/>
          <w:bCs/>
          <w:lang w:eastAsia="zh-CN"/>
        </w:rPr>
        <w:t>19、</w:t>
      </w:r>
      <w:r>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265ED" w:rsidRDefault="008265ED" w:rsidP="008265ED">
      <w:pPr>
        <w:spacing w:line="360" w:lineRule="auto"/>
        <w:ind w:leftChars="-289" w:left="-550" w:hangingChars="39" w:hanging="86"/>
        <w:rPr>
          <w:szCs w:val="21"/>
          <w:lang w:eastAsia="zh-CN"/>
        </w:rPr>
      </w:pPr>
      <w:r>
        <w:rPr>
          <w:rFonts w:hint="eastAsia"/>
          <w:szCs w:val="21"/>
          <w:lang w:eastAsia="zh-CN"/>
        </w:rPr>
        <w:t>20、</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8265ED" w:rsidRPr="0063575E" w:rsidRDefault="008265ED" w:rsidP="008265ED">
      <w:pPr>
        <w:spacing w:line="360" w:lineRule="auto"/>
        <w:ind w:leftChars="-289" w:left="-550" w:hangingChars="39" w:hanging="86"/>
        <w:rPr>
          <w:sz w:val="24"/>
          <w:lang w:eastAsia="zh-CN"/>
        </w:rPr>
      </w:pPr>
      <w:r>
        <w:rPr>
          <w:rFonts w:hint="eastAsia"/>
          <w:szCs w:val="21"/>
          <w:lang w:eastAsia="zh-CN"/>
        </w:rPr>
        <w:t>21、 乙方</w:t>
      </w:r>
      <w:r w:rsidRPr="009878EB">
        <w:rPr>
          <w:rFonts w:hint="eastAsia"/>
          <w:szCs w:val="21"/>
          <w:lang w:eastAsia="zh-CN"/>
        </w:rPr>
        <w:t>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8265ED" w:rsidRPr="0063575E" w:rsidRDefault="008265ED" w:rsidP="008265ED">
      <w:pPr>
        <w:spacing w:line="360" w:lineRule="auto"/>
        <w:ind w:leftChars="-289" w:left="-550" w:hangingChars="39" w:hanging="86"/>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8265ED" w:rsidRDefault="008265ED" w:rsidP="008265ED">
      <w:pPr>
        <w:spacing w:line="550" w:lineRule="exact"/>
        <w:ind w:leftChars="-339" w:left="-549" w:hangingChars="89" w:hanging="197"/>
        <w:rPr>
          <w:b/>
          <w:szCs w:val="21"/>
        </w:rPr>
      </w:pPr>
      <w:r>
        <w:rPr>
          <w:rFonts w:hint="eastAsia"/>
          <w:b/>
          <w:szCs w:val="21"/>
        </w:rPr>
        <w:t>三</w:t>
      </w:r>
      <w:r w:rsidRPr="0063575E">
        <w:rPr>
          <w:rFonts w:hint="eastAsia"/>
          <w:b/>
          <w:szCs w:val="21"/>
        </w:rPr>
        <w:t>、违约责任及处理</w:t>
      </w:r>
    </w:p>
    <w:p w:rsidR="008265ED" w:rsidRPr="00B118A4" w:rsidRDefault="008265ED" w:rsidP="008265ED">
      <w:pPr>
        <w:pStyle w:val="aa"/>
        <w:numPr>
          <w:ilvl w:val="0"/>
          <w:numId w:val="11"/>
        </w:numPr>
        <w:autoSpaceDE/>
        <w:autoSpaceDN/>
        <w:spacing w:before="0" w:line="550" w:lineRule="exact"/>
        <w:jc w:val="both"/>
        <w:rPr>
          <w:b/>
          <w:szCs w:val="21"/>
          <w:lang w:eastAsia="zh-CN"/>
        </w:rPr>
      </w:pPr>
      <w:r>
        <w:rPr>
          <w:rFonts w:hint="eastAsia"/>
          <w:szCs w:val="21"/>
          <w:lang w:eastAsia="zh-CN"/>
        </w:rPr>
        <w:t>乙方</w:t>
      </w:r>
      <w:r w:rsidRPr="00B118A4">
        <w:rPr>
          <w:rFonts w:hint="eastAsia"/>
          <w:szCs w:val="21"/>
          <w:lang w:eastAsia="zh-CN"/>
        </w:rPr>
        <w:t>不得将工程违法转包、分包。</w:t>
      </w:r>
    </w:p>
    <w:p w:rsidR="008265ED" w:rsidRPr="00B118A4" w:rsidRDefault="008265ED" w:rsidP="008265ED">
      <w:pPr>
        <w:spacing w:line="550" w:lineRule="exact"/>
        <w:ind w:left="-397"/>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8265ED" w:rsidRPr="00581949" w:rsidRDefault="008265ED" w:rsidP="008265ED">
      <w:pPr>
        <w:spacing w:line="550" w:lineRule="exact"/>
        <w:ind w:left="-397"/>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w:t>
      </w:r>
      <w:r>
        <w:rPr>
          <w:rFonts w:hint="eastAsia"/>
          <w:szCs w:val="21"/>
          <w:lang w:eastAsia="zh-CN"/>
        </w:rPr>
        <w:t>乙方</w:t>
      </w:r>
      <w:r w:rsidRPr="00581949">
        <w:rPr>
          <w:rFonts w:hint="eastAsia"/>
          <w:szCs w:val="21"/>
          <w:lang w:eastAsia="zh-CN"/>
        </w:rPr>
        <w:t>参与配合调查。因</w:t>
      </w:r>
      <w:r>
        <w:rPr>
          <w:rFonts w:hint="eastAsia"/>
          <w:szCs w:val="21"/>
          <w:lang w:eastAsia="zh-CN"/>
        </w:rPr>
        <w:t>乙方</w:t>
      </w:r>
      <w:r w:rsidRPr="00581949">
        <w:rPr>
          <w:rFonts w:hint="eastAsia"/>
          <w:szCs w:val="21"/>
          <w:lang w:eastAsia="zh-CN"/>
        </w:rPr>
        <w:t>主要责任造成的人身伤亡、设备损坏事故及其造成的经济损失,一切责任及损失由</w:t>
      </w:r>
      <w:r>
        <w:rPr>
          <w:rFonts w:hint="eastAsia"/>
          <w:szCs w:val="21"/>
          <w:lang w:eastAsia="zh-CN"/>
        </w:rPr>
        <w:t>乙方</w:t>
      </w:r>
      <w:r w:rsidRPr="00581949">
        <w:rPr>
          <w:rFonts w:hint="eastAsia"/>
          <w:szCs w:val="21"/>
          <w:lang w:eastAsia="zh-CN"/>
        </w:rPr>
        <w:t>承担，并由</w:t>
      </w:r>
      <w:r>
        <w:rPr>
          <w:rFonts w:hint="eastAsia"/>
          <w:szCs w:val="21"/>
          <w:lang w:eastAsia="zh-CN"/>
        </w:rPr>
        <w:t>乙方</w:t>
      </w:r>
      <w:r w:rsidRPr="00581949">
        <w:rPr>
          <w:rFonts w:hint="eastAsia"/>
          <w:szCs w:val="21"/>
          <w:lang w:eastAsia="zh-CN"/>
        </w:rPr>
        <w:t>上报有关政府部门调查处理、统计上报。</w:t>
      </w:r>
    </w:p>
    <w:p w:rsidR="008265ED" w:rsidRPr="0063575E" w:rsidRDefault="008265ED" w:rsidP="008265ED">
      <w:pPr>
        <w:spacing w:line="550" w:lineRule="exact"/>
        <w:ind w:leftChars="-289" w:left="-636" w:firstLineChars="100" w:firstLine="220"/>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8265ED" w:rsidRPr="0063575E" w:rsidRDefault="008265ED" w:rsidP="008265ED">
      <w:pPr>
        <w:spacing w:line="550" w:lineRule="exact"/>
        <w:ind w:leftChars="-189" w:left="-220" w:hangingChars="89" w:hanging="196"/>
        <w:rPr>
          <w:szCs w:val="21"/>
          <w:lang w:eastAsia="zh-CN"/>
        </w:rPr>
      </w:pPr>
      <w:r>
        <w:rPr>
          <w:rFonts w:hint="eastAsia"/>
          <w:szCs w:val="21"/>
          <w:lang w:eastAsia="zh-CN"/>
        </w:rPr>
        <w:t>5、</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8265ED" w:rsidRPr="00581949" w:rsidRDefault="008265ED" w:rsidP="008265ED">
      <w:pPr>
        <w:tabs>
          <w:tab w:val="num" w:pos="360"/>
          <w:tab w:val="num" w:pos="840"/>
        </w:tabs>
        <w:spacing w:line="360" w:lineRule="auto"/>
        <w:ind w:leftChars="-139" w:left="-86" w:hangingChars="100" w:hanging="220"/>
        <w:rPr>
          <w:color w:val="FF0000"/>
          <w:szCs w:val="21"/>
          <w:lang w:eastAsia="zh-CN"/>
        </w:rPr>
      </w:pPr>
      <w:r>
        <w:rPr>
          <w:rFonts w:hint="eastAsia"/>
          <w:szCs w:val="21"/>
          <w:lang w:eastAsia="zh-CN"/>
        </w:rPr>
        <w:t>6、</w:t>
      </w:r>
      <w:r w:rsidRPr="0063575E">
        <w:rPr>
          <w:rFonts w:hint="eastAsia"/>
          <w:szCs w:val="21"/>
          <w:lang w:eastAsia="zh-CN"/>
        </w:rPr>
        <w:t xml:space="preserve"> </w:t>
      </w:r>
      <w:r>
        <w:rPr>
          <w:rFonts w:hint="eastAsia"/>
          <w:szCs w:val="21"/>
          <w:lang w:eastAsia="zh-CN"/>
        </w:rPr>
        <w:t>乙方</w:t>
      </w:r>
      <w:r w:rsidRPr="0063575E">
        <w:rPr>
          <w:rFonts w:hint="eastAsia"/>
          <w:szCs w:val="21"/>
          <w:lang w:eastAsia="zh-CN"/>
        </w:rPr>
        <w:t>违约造成的事故，</w:t>
      </w:r>
      <w:r>
        <w:rPr>
          <w:rFonts w:hint="eastAsia"/>
          <w:szCs w:val="21"/>
          <w:lang w:eastAsia="zh-CN"/>
        </w:rPr>
        <w:t>乙方</w:t>
      </w:r>
      <w:r w:rsidRPr="0063575E">
        <w:rPr>
          <w:rFonts w:hint="eastAsia"/>
          <w:szCs w:val="21"/>
          <w:lang w:eastAsia="zh-CN"/>
        </w:rPr>
        <w:t>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w:t>
      </w:r>
      <w:r w:rsidRPr="00BD1EAC">
        <w:rPr>
          <w:rFonts w:hint="eastAsia"/>
          <w:szCs w:val="21"/>
          <w:lang w:eastAsia="zh-CN"/>
        </w:rPr>
        <w:lastRenderedPageBreak/>
        <w:t>开工，并按规定追究有关人员责任并报告甲方；</w:t>
      </w:r>
      <w:r w:rsidRPr="0063575E">
        <w:rPr>
          <w:rFonts w:hint="eastAsia"/>
          <w:szCs w:val="21"/>
          <w:lang w:eastAsia="zh-CN"/>
        </w:rPr>
        <w:t>由于</w:t>
      </w:r>
      <w:r>
        <w:rPr>
          <w:rFonts w:hint="eastAsia"/>
          <w:szCs w:val="21"/>
          <w:lang w:eastAsia="zh-CN"/>
        </w:rPr>
        <w:t>乙方</w:t>
      </w:r>
      <w:r w:rsidRPr="0063575E">
        <w:rPr>
          <w:rFonts w:hint="eastAsia"/>
          <w:szCs w:val="21"/>
          <w:lang w:eastAsia="zh-CN"/>
        </w:rPr>
        <w:t>工程服务质量、检修质量及购买的原材料质量导致的事故，由</w:t>
      </w:r>
      <w:r>
        <w:rPr>
          <w:rFonts w:hint="eastAsia"/>
          <w:szCs w:val="21"/>
          <w:lang w:eastAsia="zh-CN"/>
        </w:rPr>
        <w:t>乙方</w:t>
      </w:r>
      <w:r w:rsidRPr="0063575E">
        <w:rPr>
          <w:rFonts w:hint="eastAsia"/>
          <w:szCs w:val="21"/>
          <w:lang w:eastAsia="zh-CN"/>
        </w:rPr>
        <w:t>承担全部责任构成犯罪的，依法追究刑事责任。</w:t>
      </w:r>
    </w:p>
    <w:p w:rsidR="008265ED" w:rsidRPr="00620621" w:rsidRDefault="008265ED" w:rsidP="008265ED">
      <w:pPr>
        <w:spacing w:line="550" w:lineRule="exact"/>
        <w:ind w:leftChars="-139" w:left="-196" w:hangingChars="50" w:hanging="110"/>
        <w:rPr>
          <w:color w:val="FF0000"/>
          <w:szCs w:val="21"/>
          <w:lang w:eastAsia="zh-CN"/>
        </w:rPr>
      </w:pPr>
      <w:r>
        <w:rPr>
          <w:rFonts w:hint="eastAsia"/>
          <w:szCs w:val="21"/>
          <w:lang w:eastAsia="zh-CN"/>
        </w:rPr>
        <w:t>7、</w:t>
      </w:r>
      <w:r w:rsidRPr="0063575E">
        <w:rPr>
          <w:rFonts w:hint="eastAsia"/>
          <w:szCs w:val="21"/>
          <w:lang w:eastAsia="zh-CN"/>
        </w:rPr>
        <w:t xml:space="preserve"> 对</w:t>
      </w:r>
      <w:r>
        <w:rPr>
          <w:rFonts w:hint="eastAsia"/>
          <w:szCs w:val="21"/>
          <w:lang w:eastAsia="zh-CN"/>
        </w:rPr>
        <w:t>乙方</w:t>
      </w:r>
      <w:r w:rsidRPr="0063575E">
        <w:rPr>
          <w:rFonts w:hint="eastAsia"/>
          <w:szCs w:val="21"/>
          <w:lang w:eastAsia="zh-CN"/>
        </w:rPr>
        <w:t>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8265ED" w:rsidRPr="0063575E" w:rsidRDefault="008265ED" w:rsidP="008265ED">
      <w:pPr>
        <w:spacing w:line="550" w:lineRule="exact"/>
        <w:ind w:leftChars="-339" w:left="-549" w:hangingChars="89" w:hanging="197"/>
        <w:rPr>
          <w:b/>
          <w:szCs w:val="21"/>
          <w:lang w:eastAsia="zh-CN"/>
        </w:rPr>
      </w:pPr>
      <w:r>
        <w:rPr>
          <w:rFonts w:hint="eastAsia"/>
          <w:b/>
          <w:szCs w:val="21"/>
          <w:lang w:eastAsia="zh-CN"/>
        </w:rPr>
        <w:t>四</w:t>
      </w:r>
      <w:r w:rsidRPr="0063575E">
        <w:rPr>
          <w:rFonts w:hint="eastAsia"/>
          <w:b/>
          <w:szCs w:val="21"/>
          <w:lang w:eastAsia="zh-CN"/>
        </w:rPr>
        <w:t>、 不可抗力：</w:t>
      </w:r>
    </w:p>
    <w:p w:rsidR="008265ED" w:rsidRPr="0063575E" w:rsidRDefault="008265ED" w:rsidP="008265ED">
      <w:pPr>
        <w:spacing w:line="550" w:lineRule="exact"/>
        <w:ind w:leftChars="-339" w:left="-550" w:hangingChars="89" w:hanging="196"/>
        <w:rPr>
          <w:szCs w:val="21"/>
          <w:lang w:eastAsia="zh-CN"/>
        </w:rPr>
      </w:pPr>
      <w:r w:rsidRPr="0063575E">
        <w:rPr>
          <w:rFonts w:hint="eastAsia"/>
          <w:szCs w:val="21"/>
          <w:lang w:eastAsia="zh-CN"/>
        </w:rPr>
        <w:t xml:space="preserve">    由于不可抗力造成合同项目施工作业事故及产生的损失，甲乙双方各自承担相应的损失。</w:t>
      </w:r>
    </w:p>
    <w:p w:rsidR="008265ED" w:rsidRPr="0063575E" w:rsidRDefault="008265ED" w:rsidP="008265ED">
      <w:pPr>
        <w:spacing w:line="360" w:lineRule="auto"/>
        <w:ind w:leftChars="-339" w:left="-549" w:hangingChars="89" w:hanging="197"/>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本协议书经双方盖章后生效。</w:t>
      </w:r>
    </w:p>
    <w:p w:rsidR="008265ED" w:rsidRPr="0063575E" w:rsidRDefault="008265ED" w:rsidP="008265ED">
      <w:pPr>
        <w:spacing w:line="550" w:lineRule="exact"/>
        <w:ind w:leftChars="-339" w:left="-549" w:hangingChars="89" w:hanging="197"/>
        <w:rPr>
          <w:b/>
          <w:szCs w:val="21"/>
          <w:lang w:eastAsia="zh-CN"/>
        </w:rPr>
      </w:pPr>
      <w:r>
        <w:rPr>
          <w:rFonts w:hint="eastAsia"/>
          <w:b/>
          <w:szCs w:val="21"/>
          <w:lang w:eastAsia="zh-CN"/>
        </w:rPr>
        <w:t>六</w:t>
      </w:r>
      <w:r w:rsidRPr="0063575E">
        <w:rPr>
          <w:rFonts w:hint="eastAsia"/>
          <w:b/>
          <w:szCs w:val="21"/>
          <w:lang w:eastAsia="zh-CN"/>
        </w:rPr>
        <w:t>、协议期限：</w:t>
      </w:r>
    </w:p>
    <w:p w:rsidR="008265ED" w:rsidRDefault="008265ED" w:rsidP="008265ED">
      <w:pPr>
        <w:autoSpaceDE/>
        <w:autoSpaceDN/>
        <w:spacing w:line="550" w:lineRule="exact"/>
        <w:ind w:leftChars="-289" w:left="-636" w:firstLineChars="50" w:firstLine="110"/>
        <w:rPr>
          <w:szCs w:val="21"/>
          <w:lang w:eastAsia="zh-CN"/>
        </w:rPr>
      </w:pPr>
      <w:r w:rsidRPr="0063575E">
        <w:rPr>
          <w:rFonts w:hint="eastAsia"/>
          <w:szCs w:val="21"/>
          <w:lang w:eastAsia="zh-CN"/>
        </w:rPr>
        <w:t>本协议期限应与主合同期限一致。如果主合同因故需要变更期限，本合同应与主同变更至相同期限。</w:t>
      </w:r>
    </w:p>
    <w:p w:rsidR="008265ED" w:rsidRPr="0063575E" w:rsidRDefault="008265ED" w:rsidP="008265ED">
      <w:pPr>
        <w:spacing w:line="550" w:lineRule="exact"/>
        <w:ind w:leftChars="-289" w:left="-636" w:firstLineChars="50" w:firstLine="110"/>
        <w:rPr>
          <w:szCs w:val="21"/>
          <w:lang w:eastAsia="zh-CN"/>
        </w:rPr>
      </w:pPr>
    </w:p>
    <w:p w:rsidR="008265ED" w:rsidRDefault="008265ED" w:rsidP="008265ED">
      <w:pPr>
        <w:spacing w:line="360" w:lineRule="auto"/>
        <w:ind w:leftChars="-289" w:left="-550" w:hangingChars="39" w:hanging="86"/>
        <w:rPr>
          <w:szCs w:val="21"/>
          <w:lang w:eastAsia="zh-CN"/>
        </w:rPr>
      </w:pPr>
      <w:r w:rsidRPr="0063575E">
        <w:rPr>
          <w:rFonts w:hint="eastAsia"/>
          <w:szCs w:val="21"/>
          <w:lang w:eastAsia="zh-CN"/>
        </w:rPr>
        <w:t>（以下无正文）</w:t>
      </w:r>
    </w:p>
    <w:p w:rsidR="005C74BD" w:rsidRDefault="005C74BD" w:rsidP="005473CA">
      <w:pPr>
        <w:pStyle w:val="10"/>
      </w:pPr>
    </w:p>
    <w:p w:rsidR="005C74BD" w:rsidRPr="00B92A0E" w:rsidRDefault="005C74BD" w:rsidP="005C74BD">
      <w:pPr>
        <w:pStyle w:val="a7"/>
        <w:spacing w:line="360" w:lineRule="auto"/>
        <w:rPr>
          <w:b/>
          <w:sz w:val="24"/>
          <w:szCs w:val="24"/>
          <w:lang w:eastAsia="zh-CN"/>
        </w:rPr>
      </w:pPr>
      <w:r w:rsidRPr="00B92A0E">
        <w:rPr>
          <w:rFonts w:hint="eastAsia"/>
          <w:b/>
          <w:sz w:val="24"/>
          <w:szCs w:val="24"/>
          <w:lang w:eastAsia="zh-CN"/>
        </w:rPr>
        <w:t xml:space="preserve">甲方: </w:t>
      </w:r>
      <w:r>
        <w:rPr>
          <w:rFonts w:hint="eastAsia"/>
          <w:b/>
          <w:sz w:val="24"/>
          <w:szCs w:val="24"/>
          <w:lang w:eastAsia="zh-CN"/>
        </w:rPr>
        <w:t>翔鹭石化</w:t>
      </w:r>
      <w:r w:rsidRPr="00B92A0E">
        <w:rPr>
          <w:rFonts w:hint="eastAsia"/>
          <w:b/>
          <w:sz w:val="24"/>
          <w:szCs w:val="24"/>
          <w:lang w:eastAsia="zh-CN"/>
        </w:rPr>
        <w:t xml:space="preserve">（漳州）有限公司 　 </w:t>
      </w:r>
      <w:r w:rsidRPr="00B92A0E">
        <w:rPr>
          <w:b/>
          <w:sz w:val="24"/>
          <w:szCs w:val="24"/>
          <w:lang w:eastAsia="zh-CN"/>
        </w:rPr>
        <w:t xml:space="preserve">     </w:t>
      </w:r>
      <w:r w:rsidRPr="00B92A0E">
        <w:rPr>
          <w:rFonts w:hint="eastAsia"/>
          <w:b/>
          <w:sz w:val="24"/>
          <w:szCs w:val="24"/>
          <w:lang w:eastAsia="zh-CN"/>
        </w:rPr>
        <w:t>乙方：</w:t>
      </w:r>
      <w:r>
        <w:rPr>
          <w:rFonts w:hint="eastAsia"/>
          <w:b/>
          <w:sz w:val="24"/>
          <w:szCs w:val="24"/>
          <w:lang w:eastAsia="zh-CN"/>
        </w:rPr>
        <w:t xml:space="preserve"> </w:t>
      </w:r>
    </w:p>
    <w:p w:rsidR="005C74BD" w:rsidRPr="00B92A0E" w:rsidRDefault="005C74BD" w:rsidP="005C74BD">
      <w:pPr>
        <w:rPr>
          <w:rFonts w:hAnsi="Courier New" w:cs="Courier New"/>
          <w:b/>
          <w:sz w:val="24"/>
          <w:szCs w:val="24"/>
          <w:lang w:eastAsia="zh-CN"/>
        </w:rPr>
      </w:pPr>
      <w:r w:rsidRPr="00B92A0E">
        <w:rPr>
          <w:rFonts w:hAnsi="Courier New" w:cs="Courier New"/>
          <w:b/>
          <w:sz w:val="24"/>
          <w:szCs w:val="24"/>
          <w:lang w:eastAsia="zh-CN"/>
        </w:rPr>
        <w:t>账号：</w:t>
      </w:r>
      <w:r w:rsidRPr="00234BE6">
        <w:rPr>
          <w:rFonts w:hint="eastAsia"/>
          <w:b/>
          <w:sz w:val="24"/>
          <w:lang w:eastAsia="zh-CN"/>
        </w:rPr>
        <w:t>1</w:t>
      </w:r>
      <w:r w:rsidRPr="00234BE6">
        <w:rPr>
          <w:b/>
          <w:sz w:val="24"/>
          <w:lang w:eastAsia="zh-CN"/>
        </w:rPr>
        <w:t>62070100100021585</w:t>
      </w:r>
      <w:r w:rsidRPr="00B92A0E">
        <w:rPr>
          <w:rFonts w:hAnsi="Courier New" w:cs="Courier New" w:hint="eastAsia"/>
          <w:b/>
          <w:sz w:val="24"/>
          <w:szCs w:val="24"/>
          <w:lang w:eastAsia="zh-CN"/>
        </w:rPr>
        <w:t xml:space="preserve">               </w:t>
      </w:r>
      <w:r w:rsidRPr="00B92A0E">
        <w:rPr>
          <w:rFonts w:hAnsi="Courier New" w:cs="Courier New"/>
          <w:b/>
          <w:sz w:val="24"/>
          <w:szCs w:val="24"/>
          <w:lang w:eastAsia="zh-CN"/>
        </w:rPr>
        <w:t>账号</w:t>
      </w:r>
      <w:r w:rsidRPr="00B92A0E">
        <w:rPr>
          <w:rFonts w:hAnsi="Courier New" w:cs="Courier New" w:hint="eastAsia"/>
          <w:b/>
          <w:sz w:val="24"/>
          <w:szCs w:val="24"/>
          <w:lang w:eastAsia="zh-CN"/>
        </w:rPr>
        <w:t>：</w:t>
      </w:r>
      <w:r>
        <w:rPr>
          <w:rFonts w:hAnsi="Courier New" w:cs="Courier New"/>
          <w:b/>
          <w:sz w:val="24"/>
          <w:szCs w:val="24"/>
          <w:lang w:eastAsia="zh-CN"/>
        </w:rPr>
        <w:t xml:space="preserve"> </w:t>
      </w:r>
    </w:p>
    <w:p w:rsidR="005C74BD" w:rsidRPr="00B92A0E" w:rsidRDefault="005C74BD" w:rsidP="005C74BD">
      <w:pPr>
        <w:widowControl/>
        <w:spacing w:line="480" w:lineRule="auto"/>
        <w:rPr>
          <w:rFonts w:hAnsi="Courier New" w:cs="Courier New"/>
          <w:b/>
          <w:sz w:val="24"/>
          <w:szCs w:val="24"/>
          <w:lang w:eastAsia="zh-CN"/>
        </w:rPr>
      </w:pPr>
      <w:r w:rsidRPr="00B92A0E">
        <w:rPr>
          <w:rFonts w:hAnsi="Courier New" w:cs="Courier New"/>
          <w:b/>
          <w:sz w:val="24"/>
          <w:szCs w:val="24"/>
          <w:lang w:eastAsia="zh-CN"/>
        </w:rPr>
        <w:t>开户行：</w:t>
      </w:r>
      <w:r w:rsidRPr="00234BE6">
        <w:rPr>
          <w:b/>
          <w:sz w:val="24"/>
          <w:lang w:eastAsia="zh-CN"/>
        </w:rPr>
        <w:t>兴业银行漳州古雷支行</w:t>
      </w:r>
      <w:r w:rsidRPr="00B92A0E">
        <w:rPr>
          <w:rFonts w:hAnsi="Courier New" w:cs="Courier New" w:hint="eastAsia"/>
          <w:b/>
          <w:sz w:val="24"/>
          <w:szCs w:val="24"/>
          <w:lang w:eastAsia="zh-CN"/>
        </w:rPr>
        <w:t xml:space="preserve">        </w:t>
      </w:r>
      <w:r w:rsidRPr="00B92A0E">
        <w:rPr>
          <w:rFonts w:hAnsi="Courier New" w:cs="Courier New"/>
          <w:b/>
          <w:sz w:val="24"/>
          <w:szCs w:val="24"/>
          <w:lang w:eastAsia="zh-CN"/>
        </w:rPr>
        <w:t xml:space="preserve">  </w:t>
      </w:r>
      <w:r>
        <w:rPr>
          <w:rFonts w:hAnsi="Courier New" w:cs="Courier New"/>
          <w:b/>
          <w:sz w:val="24"/>
          <w:szCs w:val="24"/>
          <w:lang w:eastAsia="zh-CN"/>
        </w:rPr>
        <w:t xml:space="preserve"> </w:t>
      </w:r>
      <w:r w:rsidRPr="00B92A0E">
        <w:rPr>
          <w:rFonts w:hAnsi="Courier New" w:cs="Courier New"/>
          <w:b/>
          <w:sz w:val="24"/>
          <w:szCs w:val="24"/>
          <w:lang w:eastAsia="zh-CN"/>
        </w:rPr>
        <w:t>开户行：</w:t>
      </w:r>
      <w:r>
        <w:rPr>
          <w:rFonts w:hAnsi="Courier New" w:cs="Courier New" w:hint="eastAsia"/>
          <w:b/>
          <w:sz w:val="24"/>
          <w:szCs w:val="24"/>
          <w:lang w:eastAsia="zh-CN"/>
        </w:rPr>
        <w:t xml:space="preserve"> </w:t>
      </w:r>
      <w:r w:rsidRPr="00D96410" w:rsidDel="00FB59A0">
        <w:rPr>
          <w:rFonts w:hAnsi="Courier New" w:cs="Courier New" w:hint="eastAsia"/>
          <w:b/>
          <w:sz w:val="24"/>
          <w:szCs w:val="24"/>
          <w:lang w:eastAsia="zh-CN"/>
        </w:rPr>
        <w:t xml:space="preserve"> </w:t>
      </w:r>
    </w:p>
    <w:p w:rsidR="005C74BD" w:rsidRPr="005473CA" w:rsidRDefault="005C74BD" w:rsidP="005473CA">
      <w:pPr>
        <w:pStyle w:val="10"/>
      </w:pPr>
    </w:p>
    <w:tbl>
      <w:tblPr>
        <w:tblW w:w="8900" w:type="dxa"/>
        <w:tblInd w:w="89" w:type="dxa"/>
        <w:tblLook w:val="04A0"/>
      </w:tblPr>
      <w:tblGrid>
        <w:gridCol w:w="4357"/>
        <w:gridCol w:w="4543"/>
      </w:tblGrid>
      <w:tr w:rsidR="008265ED" w:rsidRPr="003C5BB8" w:rsidTr="005473CA">
        <w:trPr>
          <w:trHeight w:val="510"/>
        </w:trPr>
        <w:tc>
          <w:tcPr>
            <w:tcW w:w="4357" w:type="dxa"/>
            <w:noWrap/>
            <w:vAlign w:val="center"/>
          </w:tcPr>
          <w:p w:rsidR="008265ED" w:rsidRPr="00F678E5" w:rsidRDefault="008265ED" w:rsidP="008265ED">
            <w:pPr>
              <w:widowControl/>
              <w:rPr>
                <w:sz w:val="21"/>
                <w:szCs w:val="21"/>
                <w:lang w:eastAsia="zh-CN"/>
              </w:rPr>
            </w:pPr>
          </w:p>
        </w:tc>
        <w:tc>
          <w:tcPr>
            <w:tcW w:w="4543" w:type="dxa"/>
            <w:vAlign w:val="center"/>
          </w:tcPr>
          <w:p w:rsidR="008265ED" w:rsidRPr="003C5BB8" w:rsidRDefault="008265ED" w:rsidP="008265ED">
            <w:pPr>
              <w:ind w:left="248"/>
              <w:rPr>
                <w:szCs w:val="21"/>
                <w:lang w:eastAsia="zh-CN"/>
              </w:rPr>
            </w:pPr>
          </w:p>
        </w:tc>
      </w:tr>
      <w:tr w:rsidR="008265ED" w:rsidRPr="003C5BB8" w:rsidTr="005473CA">
        <w:trPr>
          <w:trHeight w:val="510"/>
        </w:trPr>
        <w:tc>
          <w:tcPr>
            <w:tcW w:w="4357" w:type="dxa"/>
            <w:noWrap/>
            <w:vAlign w:val="center"/>
          </w:tcPr>
          <w:p w:rsidR="008265ED" w:rsidRPr="00F678E5" w:rsidRDefault="008265ED" w:rsidP="008265ED">
            <w:pPr>
              <w:widowControl/>
              <w:rPr>
                <w:sz w:val="21"/>
                <w:szCs w:val="21"/>
                <w:lang w:eastAsia="zh-CN"/>
              </w:rPr>
            </w:pPr>
          </w:p>
        </w:tc>
        <w:tc>
          <w:tcPr>
            <w:tcW w:w="4543" w:type="dxa"/>
            <w:vAlign w:val="center"/>
          </w:tcPr>
          <w:p w:rsidR="008265ED" w:rsidRPr="003C5BB8" w:rsidRDefault="008265ED" w:rsidP="008265ED">
            <w:pPr>
              <w:ind w:left="248"/>
              <w:rPr>
                <w:szCs w:val="21"/>
                <w:lang w:eastAsia="zh-CN"/>
              </w:rPr>
            </w:pPr>
          </w:p>
        </w:tc>
      </w:tr>
      <w:tr w:rsidR="008265ED" w:rsidRPr="003C5BB8" w:rsidTr="005473CA">
        <w:trPr>
          <w:trHeight w:val="510"/>
        </w:trPr>
        <w:tc>
          <w:tcPr>
            <w:tcW w:w="4357" w:type="dxa"/>
            <w:noWrap/>
            <w:vAlign w:val="center"/>
          </w:tcPr>
          <w:p w:rsidR="008265ED" w:rsidRPr="00F678E5" w:rsidRDefault="008265ED" w:rsidP="008265ED">
            <w:pPr>
              <w:widowControl/>
              <w:spacing w:line="480" w:lineRule="auto"/>
              <w:rPr>
                <w:sz w:val="21"/>
                <w:szCs w:val="21"/>
                <w:lang w:eastAsia="zh-CN"/>
              </w:rPr>
            </w:pPr>
          </w:p>
        </w:tc>
        <w:tc>
          <w:tcPr>
            <w:tcW w:w="4543" w:type="dxa"/>
            <w:vAlign w:val="center"/>
          </w:tcPr>
          <w:p w:rsidR="008265ED" w:rsidRPr="003C5BB8" w:rsidRDefault="008265ED" w:rsidP="008265ED">
            <w:pPr>
              <w:ind w:left="248"/>
              <w:rPr>
                <w:szCs w:val="21"/>
                <w:lang w:eastAsia="zh-CN"/>
              </w:rPr>
            </w:pPr>
          </w:p>
        </w:tc>
      </w:tr>
    </w:tbl>
    <w:p w:rsidR="008265ED" w:rsidRPr="004446C5" w:rsidRDefault="008265ED" w:rsidP="008265ED">
      <w:pPr>
        <w:rPr>
          <w:lang w:eastAsia="zh-CN"/>
        </w:rPr>
      </w:pPr>
    </w:p>
    <w:p w:rsidR="008265ED" w:rsidRDefault="008265ED" w:rsidP="008265ED">
      <w:pPr>
        <w:widowControl/>
        <w:autoSpaceDE/>
        <w:autoSpaceDN/>
        <w:rPr>
          <w:sz w:val="28"/>
          <w:u w:val="single"/>
          <w:lang w:eastAsia="zh-CN"/>
        </w:rPr>
      </w:pPr>
    </w:p>
    <w:p w:rsidR="008265ED" w:rsidRDefault="008265ED">
      <w:pPr>
        <w:widowControl/>
        <w:autoSpaceDE/>
        <w:autoSpaceDN/>
        <w:rPr>
          <w:rFonts w:hAnsi="Calibri" w:cs="Times New Roman"/>
          <w:b/>
          <w:bCs/>
          <w:sz w:val="24"/>
          <w:szCs w:val="24"/>
          <w:lang w:eastAsia="zh-CN"/>
        </w:rPr>
      </w:pPr>
      <w:bookmarkStart w:id="2" w:name="_Toc251742852"/>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36083A" w:rsidP="002009DB">
      <w:pPr>
        <w:jc w:val="center"/>
        <w:rPr>
          <w:rFonts w:ascii="方正小标宋简体" w:eastAsia="方正小标宋简体" w:hAnsi="方正小标宋简体" w:cs="方正小标宋简体"/>
          <w:b/>
          <w:sz w:val="44"/>
          <w:szCs w:val="44"/>
          <w:lang w:eastAsia="zh-CN"/>
        </w:rPr>
      </w:pPr>
      <w:r w:rsidRPr="0036083A">
        <w:rPr>
          <w:rFonts w:ascii="方正小标宋简体" w:eastAsia="方正小标宋简体" w:hAnsi="方正小标宋简体" w:cs="方正小标宋简体"/>
          <w:b/>
          <w:sz w:val="44"/>
          <w:szCs w:val="44"/>
          <w:lang w:eastAsia="zh-CN"/>
        </w:rPr>
        <w:t>PTA厂区UPS保养工程发包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8265ED">
        <w:rPr>
          <w:rFonts w:ascii="Times New Roman" w:hAnsi="Times New Roman"/>
          <w:b/>
          <w:bCs/>
          <w:w w:val="95"/>
          <w:sz w:val="32"/>
          <w:lang w:eastAsia="zh-CN"/>
        </w:rPr>
        <w:t xml:space="preserve"> </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w:t>
      </w:r>
      <w:r w:rsidR="008265ED">
        <w:rPr>
          <w:rFonts w:cs="Times New Roman"/>
          <w:bCs w:val="0"/>
          <w:color w:val="C00000"/>
          <w:sz w:val="24"/>
          <w:szCs w:val="24"/>
          <w:lang w:eastAsia="zh-CN"/>
        </w:rPr>
        <w:t>报价</w:t>
      </w:r>
      <w:r w:rsidRPr="002E1AE9">
        <w:rPr>
          <w:rFonts w:cs="Times New Roman" w:hint="eastAsia"/>
          <w:bCs w:val="0"/>
          <w:color w:val="C00000"/>
          <w:sz w:val="24"/>
          <w:szCs w:val="24"/>
          <w:lang w:eastAsia="zh-CN"/>
        </w:rPr>
        <w:t>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8265ED">
        <w:rPr>
          <w:rFonts w:cs="Times New Roman"/>
          <w:b/>
          <w:bCs w:val="0"/>
          <w:sz w:val="24"/>
          <w:szCs w:val="24"/>
          <w:lang w:eastAsia="zh-CN"/>
        </w:rPr>
        <w:t>报价</w:t>
      </w:r>
      <w:r w:rsidR="00631F92" w:rsidRPr="00643209">
        <w:rPr>
          <w:rFonts w:cs="Times New Roman" w:hint="eastAsia"/>
          <w:b/>
          <w:bCs w:val="0"/>
          <w:sz w:val="24"/>
          <w:szCs w:val="24"/>
          <w:lang w:eastAsia="zh-CN"/>
        </w:rPr>
        <w:t>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w:t>
      </w:r>
      <w:r w:rsidR="008265ED">
        <w:rPr>
          <w:rFonts w:cs="Times New Roman"/>
          <w:b/>
          <w:bCs w:val="0"/>
          <w:sz w:val="24"/>
          <w:szCs w:val="24"/>
          <w:lang w:eastAsia="zh-CN"/>
        </w:rPr>
        <w:t>报价</w:t>
      </w:r>
      <w:r w:rsidR="00631F92" w:rsidRPr="00643209">
        <w:rPr>
          <w:rFonts w:cs="Times New Roman" w:hint="eastAsia"/>
          <w:b/>
          <w:bCs w:val="0"/>
          <w:sz w:val="24"/>
          <w:szCs w:val="24"/>
          <w:lang w:eastAsia="zh-CN"/>
        </w:rPr>
        <w:t>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BA2011" w:rsidP="002E1AE9">
      <w:pPr>
        <w:spacing w:line="360" w:lineRule="auto"/>
        <w:rPr>
          <w:szCs w:val="21"/>
          <w:lang w:eastAsia="zh-CN"/>
        </w:rPr>
      </w:pPr>
      <w:r w:rsidRPr="00BA2011">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42FC9" w:rsidRPr="0033277A" w:rsidRDefault="00F42F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42FC9" w:rsidRPr="0033277A" w:rsidRDefault="00F42FC9"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42FC9" w:rsidRPr="0033277A" w:rsidRDefault="00F42FC9"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42FC9" w:rsidRPr="0033277A" w:rsidRDefault="00F42FC9"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42FC9" w:rsidRPr="0033277A" w:rsidRDefault="00F42FC9"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42FC9" w:rsidRPr="0033277A" w:rsidRDefault="00F42FC9"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42FC9" w:rsidRPr="0033277A" w:rsidRDefault="00F42FC9"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1</w:t>
            </w:r>
          </w:p>
        </w:tc>
        <w:tc>
          <w:tcPr>
            <w:tcW w:w="6282" w:type="dxa"/>
          </w:tcPr>
          <w:p w:rsidR="00A42754" w:rsidRPr="005C5A66" w:rsidRDefault="00A42754" w:rsidP="00A42754">
            <w:pPr>
              <w:spacing w:line="500" w:lineRule="exact"/>
              <w:rPr>
                <w:lang w:eastAsia="zh-CN"/>
              </w:rPr>
            </w:pPr>
            <w:r w:rsidRPr="005C5A66">
              <w:rPr>
                <w:rFonts w:hint="eastAsia"/>
                <w:lang w:eastAsia="zh-CN"/>
              </w:rPr>
              <w:t>参选书</w:t>
            </w:r>
          </w:p>
        </w:tc>
        <w:tc>
          <w:tcPr>
            <w:tcW w:w="1843" w:type="dxa"/>
          </w:tcPr>
          <w:p w:rsidR="00A42754" w:rsidRPr="009A6FD0" w:rsidRDefault="00A42754" w:rsidP="00A42754">
            <w:pPr>
              <w:spacing w:line="500" w:lineRule="exact"/>
              <w:jc w:val="center"/>
              <w:rPr>
                <w:sz w:val="24"/>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2</w:t>
            </w:r>
          </w:p>
        </w:tc>
        <w:tc>
          <w:tcPr>
            <w:tcW w:w="6282" w:type="dxa"/>
          </w:tcPr>
          <w:p w:rsidR="00A42754" w:rsidRPr="005C5A66" w:rsidRDefault="00A42754" w:rsidP="00A42754">
            <w:pPr>
              <w:spacing w:line="500" w:lineRule="exact"/>
              <w:rPr>
                <w:lang w:eastAsia="zh-CN"/>
              </w:rPr>
            </w:pPr>
            <w:r w:rsidRPr="005C5A66">
              <w:rPr>
                <w:rFonts w:hint="eastAsia"/>
                <w:lang w:eastAsia="zh-CN"/>
              </w:rPr>
              <w:t>法定代表人授权书</w:t>
            </w:r>
          </w:p>
        </w:tc>
        <w:tc>
          <w:tcPr>
            <w:tcW w:w="1843" w:type="dxa"/>
          </w:tcPr>
          <w:p w:rsidR="00A42754" w:rsidRPr="009A6FD0" w:rsidRDefault="00A42754" w:rsidP="00A42754">
            <w:pPr>
              <w:spacing w:line="500" w:lineRule="exact"/>
              <w:jc w:val="center"/>
              <w:rPr>
                <w:sz w:val="24"/>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3</w:t>
            </w:r>
          </w:p>
        </w:tc>
        <w:tc>
          <w:tcPr>
            <w:tcW w:w="6282" w:type="dxa"/>
          </w:tcPr>
          <w:p w:rsidR="00A42754" w:rsidRPr="005C5A66" w:rsidRDefault="00A42754" w:rsidP="00A42754">
            <w:pPr>
              <w:spacing w:line="500" w:lineRule="exact"/>
              <w:rPr>
                <w:lang w:eastAsia="zh-CN"/>
              </w:rPr>
            </w:pPr>
            <w:r w:rsidRPr="005C5A66">
              <w:rPr>
                <w:rFonts w:hint="eastAsia"/>
                <w:lang w:eastAsia="zh-CN"/>
              </w:rPr>
              <w:t>法定代表人身份证复印件</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4</w:t>
            </w:r>
          </w:p>
        </w:tc>
        <w:tc>
          <w:tcPr>
            <w:tcW w:w="6282" w:type="dxa"/>
          </w:tcPr>
          <w:p w:rsidR="00A42754" w:rsidRPr="005C5A66" w:rsidRDefault="00A42754" w:rsidP="00A42754">
            <w:pPr>
              <w:spacing w:line="500" w:lineRule="exact"/>
              <w:rPr>
                <w:lang w:eastAsia="zh-CN"/>
              </w:rPr>
            </w:pPr>
            <w:r w:rsidRPr="005C5A66">
              <w:rPr>
                <w:rFonts w:hint="eastAsia"/>
                <w:lang w:eastAsia="zh-CN"/>
              </w:rPr>
              <w:t>授权代表身份证复印件</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5</w:t>
            </w:r>
          </w:p>
        </w:tc>
        <w:tc>
          <w:tcPr>
            <w:tcW w:w="6282" w:type="dxa"/>
          </w:tcPr>
          <w:p w:rsidR="00A42754" w:rsidRPr="005C5A66" w:rsidRDefault="00A42754" w:rsidP="00A42754">
            <w:pPr>
              <w:spacing w:line="500" w:lineRule="exact"/>
              <w:rPr>
                <w:lang w:eastAsia="zh-CN"/>
              </w:rPr>
            </w:pPr>
            <w:r w:rsidRPr="005C5A66">
              <w:rPr>
                <w:rFonts w:hint="eastAsia"/>
                <w:lang w:eastAsia="zh-CN"/>
              </w:rPr>
              <w:t>企业概况</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6</w:t>
            </w:r>
          </w:p>
        </w:tc>
        <w:tc>
          <w:tcPr>
            <w:tcW w:w="6282" w:type="dxa"/>
          </w:tcPr>
          <w:p w:rsidR="00A42754" w:rsidRPr="005C5A66" w:rsidRDefault="00A42754" w:rsidP="00A42754">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r>
              <w:rPr>
                <w:rFonts w:hint="eastAsia"/>
                <w:lang w:eastAsia="zh-CN"/>
              </w:rPr>
              <w:t>及参选保证金缴款凭证</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rPr>
            </w:pPr>
            <w:r w:rsidRPr="009A6FD0">
              <w:rPr>
                <w:rFonts w:hint="eastAsia"/>
                <w:sz w:val="24"/>
              </w:rPr>
              <w:t>7</w:t>
            </w:r>
          </w:p>
        </w:tc>
        <w:tc>
          <w:tcPr>
            <w:tcW w:w="6282" w:type="dxa"/>
          </w:tcPr>
          <w:p w:rsidR="00A42754" w:rsidRPr="005C5A66" w:rsidRDefault="00A42754" w:rsidP="00A42754">
            <w:pPr>
              <w:spacing w:line="500" w:lineRule="exact"/>
              <w:rPr>
                <w:lang w:eastAsia="zh-CN"/>
              </w:rPr>
            </w:pPr>
            <w:r>
              <w:rPr>
                <w:lang w:eastAsia="zh-CN"/>
              </w:rPr>
              <w:t>相关资质要求</w:t>
            </w:r>
            <w:r>
              <w:rPr>
                <w:rFonts w:hint="eastAsia"/>
                <w:lang w:eastAsia="zh-CN"/>
              </w:rPr>
              <w:t>证明材料</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rFonts w:hint="eastAsia"/>
                <w:sz w:val="24"/>
                <w:lang w:eastAsia="zh-CN"/>
              </w:rPr>
              <w:t>8</w:t>
            </w:r>
          </w:p>
        </w:tc>
        <w:tc>
          <w:tcPr>
            <w:tcW w:w="6282" w:type="dxa"/>
          </w:tcPr>
          <w:p w:rsidR="00A42754" w:rsidRPr="005C5A66" w:rsidDel="002009DB" w:rsidRDefault="00112DCF" w:rsidP="00A42754">
            <w:pPr>
              <w:spacing w:line="500" w:lineRule="exact"/>
              <w:rPr>
                <w:lang w:eastAsia="zh-CN"/>
              </w:rPr>
            </w:pPr>
            <w:r>
              <w:rPr>
                <w:rFonts w:hint="eastAsia"/>
                <w:lang w:eastAsia="zh-CN"/>
              </w:rPr>
              <w:t>施工方案</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sz w:val="24"/>
                <w:lang w:eastAsia="zh-CN"/>
              </w:rPr>
              <w:t>9</w:t>
            </w:r>
          </w:p>
        </w:tc>
        <w:tc>
          <w:tcPr>
            <w:tcW w:w="6282" w:type="dxa"/>
          </w:tcPr>
          <w:p w:rsidR="00A42754" w:rsidRPr="005C5A66" w:rsidRDefault="00A42754" w:rsidP="00A42754">
            <w:pPr>
              <w:spacing w:line="500" w:lineRule="exact"/>
              <w:rPr>
                <w:lang w:eastAsia="zh-CN"/>
              </w:rPr>
            </w:pPr>
            <w:r>
              <w:rPr>
                <w:rFonts w:hint="eastAsia"/>
                <w:lang w:eastAsia="zh-CN"/>
              </w:rPr>
              <w:t>其他相关资料（包含</w:t>
            </w:r>
            <w:r w:rsidR="00112DCF">
              <w:rPr>
                <w:rFonts w:hint="eastAsia"/>
                <w:lang w:eastAsia="zh-CN"/>
              </w:rPr>
              <w:t>发包说明</w:t>
            </w:r>
            <w:r>
              <w:rPr>
                <w:rFonts w:hint="eastAsia"/>
                <w:lang w:eastAsia="zh-CN"/>
              </w:rPr>
              <w:t>中要求的相关资料）</w:t>
            </w:r>
          </w:p>
        </w:tc>
        <w:tc>
          <w:tcPr>
            <w:tcW w:w="1843" w:type="dxa"/>
          </w:tcPr>
          <w:p w:rsidR="00A42754" w:rsidRPr="009A6FD0" w:rsidRDefault="00A42754" w:rsidP="00A42754">
            <w:pPr>
              <w:spacing w:line="500" w:lineRule="exact"/>
              <w:jc w:val="center"/>
              <w:rPr>
                <w:sz w:val="24"/>
                <w:lang w:eastAsia="zh-CN"/>
              </w:rPr>
            </w:pPr>
          </w:p>
        </w:tc>
      </w:tr>
      <w:tr w:rsidR="00A42754" w:rsidRPr="009A6FD0" w:rsidTr="00AF1AD1">
        <w:trPr>
          <w:jc w:val="center"/>
        </w:trPr>
        <w:tc>
          <w:tcPr>
            <w:tcW w:w="971" w:type="dxa"/>
          </w:tcPr>
          <w:p w:rsidR="00A42754" w:rsidRPr="009A6FD0" w:rsidRDefault="00A42754" w:rsidP="00A42754">
            <w:pPr>
              <w:spacing w:line="500" w:lineRule="exact"/>
              <w:jc w:val="center"/>
              <w:rPr>
                <w:sz w:val="24"/>
                <w:lang w:eastAsia="zh-CN"/>
              </w:rPr>
            </w:pPr>
            <w:r>
              <w:rPr>
                <w:sz w:val="24"/>
                <w:lang w:eastAsia="zh-CN"/>
              </w:rPr>
              <w:t>10</w:t>
            </w:r>
          </w:p>
        </w:tc>
        <w:tc>
          <w:tcPr>
            <w:tcW w:w="6282" w:type="dxa"/>
          </w:tcPr>
          <w:p w:rsidR="00A42754" w:rsidRPr="005C5A66" w:rsidRDefault="00A42754" w:rsidP="00A42754">
            <w:pPr>
              <w:spacing w:line="500" w:lineRule="exact"/>
              <w:rPr>
                <w:lang w:eastAsia="zh-CN"/>
              </w:rPr>
            </w:pPr>
            <w:r>
              <w:rPr>
                <w:rFonts w:hint="eastAsia"/>
                <w:lang w:eastAsia="zh-CN"/>
              </w:rPr>
              <w:t>承诺函</w:t>
            </w:r>
          </w:p>
        </w:tc>
        <w:tc>
          <w:tcPr>
            <w:tcW w:w="1843" w:type="dxa"/>
          </w:tcPr>
          <w:p w:rsidR="00A42754" w:rsidRPr="009A6FD0" w:rsidRDefault="00A42754" w:rsidP="00A42754">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Pr>
          <w:rFonts w:hint="eastAsia"/>
          <w:sz w:val="24"/>
          <w:lang w:eastAsia="zh-CN"/>
        </w:rPr>
        <w:t xml:space="preserve"> </w:t>
      </w:r>
      <w:r w:rsidR="006E75F8" w:rsidRPr="00AD0B37">
        <w:rPr>
          <w:b/>
          <w:sz w:val="24"/>
          <w:u w:val="single"/>
          <w:lang w:eastAsia="zh-CN"/>
        </w:rPr>
        <w:t xml:space="preserve"> </w:t>
      </w:r>
      <w:r w:rsidR="0036083A" w:rsidRPr="0036083A">
        <w:rPr>
          <w:b/>
          <w:sz w:val="24"/>
          <w:u w:val="single"/>
          <w:lang w:eastAsia="zh-CN"/>
        </w:rPr>
        <w:t>PTA厂区UPS保养工程发包</w:t>
      </w:r>
      <w:r w:rsidR="00420B50" w:rsidRPr="00AD0B37">
        <w:rPr>
          <w:rFonts w:hint="eastAsia"/>
          <w:b/>
          <w:sz w:val="24"/>
          <w:u w:val="single"/>
          <w:lang w:eastAsia="zh-CN"/>
        </w:rPr>
        <w:t>项目</w:t>
      </w:r>
      <w:r w:rsidR="00763448" w:rsidRPr="00AD0B37">
        <w:rPr>
          <w:b/>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8A6470" w:rsidRPr="00F1120E" w:rsidRDefault="008A6470" w:rsidP="00F1120E">
      <w:pPr>
        <w:pStyle w:val="10"/>
        <w:jc w:val="center"/>
        <w:rPr>
          <w:rFonts w:ascii="Times New Roman" w:hAnsi="Times New Roman"/>
          <w:b/>
          <w:bCs/>
          <w:sz w:val="36"/>
          <w:szCs w:val="36"/>
        </w:rPr>
      </w:pPr>
    </w:p>
    <w:p w:rsidR="008A6470" w:rsidRPr="00F1120E" w:rsidRDefault="008A6470" w:rsidP="00F1120E">
      <w:pPr>
        <w:pStyle w:val="10"/>
        <w:jc w:val="center"/>
        <w:rPr>
          <w:rFonts w:ascii="Times New Roman" w:hAnsi="Times New Roman"/>
          <w:b/>
          <w:bCs/>
          <w:sz w:val="36"/>
          <w:szCs w:val="36"/>
        </w:rPr>
      </w:pPr>
      <w:r w:rsidRPr="00F1120E">
        <w:rPr>
          <w:rFonts w:ascii="Times New Roman" w:hAnsi="Times New Roman" w:hint="eastAsia"/>
          <w:b/>
          <w:bCs/>
          <w:sz w:val="36"/>
          <w:szCs w:val="36"/>
        </w:rPr>
        <w:t>营业执照和开户许可证复印件及参选保证金缴款凭证</w:t>
      </w:r>
    </w:p>
    <w:p w:rsidR="008A6470" w:rsidRPr="00F1120E" w:rsidRDefault="008A6470" w:rsidP="00F1120E">
      <w:pPr>
        <w:pStyle w:val="10"/>
        <w:jc w:val="center"/>
        <w:rPr>
          <w:rFonts w:ascii="Times New Roman" w:hAnsi="Times New Roman"/>
          <w:b/>
          <w:bCs/>
          <w:sz w:val="36"/>
          <w:szCs w:val="36"/>
        </w:rPr>
      </w:pPr>
    </w:p>
    <w:p w:rsidR="00967702" w:rsidRDefault="008A6470" w:rsidP="005C5A66">
      <w:pPr>
        <w:pStyle w:val="10"/>
        <w:jc w:val="center"/>
        <w:rPr>
          <w:rFonts w:ascii="Times New Roman" w:hAnsi="Times New Roman"/>
          <w:b/>
          <w:bCs/>
          <w:sz w:val="36"/>
          <w:szCs w:val="36"/>
        </w:rPr>
      </w:pPr>
      <w:r w:rsidRPr="00F1120E">
        <w:rPr>
          <w:rFonts w:ascii="Times New Roman" w:hAnsi="Times New Roman"/>
          <w:b/>
          <w:bCs/>
          <w:sz w:val="36"/>
          <w:szCs w:val="36"/>
        </w:rPr>
        <w:t>相关资质要求</w:t>
      </w:r>
      <w:r w:rsidRPr="00F1120E">
        <w:rPr>
          <w:rFonts w:ascii="Times New Roman" w:hAnsi="Times New Roman" w:hint="eastAsia"/>
          <w:b/>
          <w:bCs/>
          <w:sz w:val="36"/>
          <w:szCs w:val="36"/>
        </w:rPr>
        <w:t>证明材料（包含业绩证明材料）</w:t>
      </w:r>
    </w:p>
    <w:p w:rsidR="00112DCF" w:rsidRPr="00257774" w:rsidRDefault="00112DCF" w:rsidP="005C5A66">
      <w:pPr>
        <w:pStyle w:val="10"/>
        <w:jc w:val="center"/>
        <w:rPr>
          <w:rFonts w:ascii="Times New Roman" w:hAnsi="Times New Roman"/>
          <w:b/>
          <w:bCs/>
          <w:sz w:val="36"/>
          <w:szCs w:val="36"/>
        </w:rPr>
      </w:pPr>
    </w:p>
    <w:p w:rsidR="002009DB" w:rsidRDefault="00112DCF" w:rsidP="00AD0B37">
      <w:pPr>
        <w:pStyle w:val="10"/>
        <w:jc w:val="center"/>
        <w:rPr>
          <w:rFonts w:ascii="Times New Roman" w:hAnsi="Times New Roman"/>
          <w:b/>
          <w:bCs/>
          <w:sz w:val="36"/>
          <w:szCs w:val="36"/>
        </w:rPr>
      </w:pPr>
      <w:r w:rsidRPr="005473CA">
        <w:rPr>
          <w:rFonts w:ascii="Times New Roman" w:hAnsi="Times New Roman" w:hint="eastAsia"/>
          <w:b/>
          <w:bCs/>
          <w:sz w:val="36"/>
          <w:szCs w:val="36"/>
        </w:rPr>
        <w:t>施工方案</w:t>
      </w:r>
    </w:p>
    <w:p w:rsidR="00112DCF" w:rsidRPr="005473CA" w:rsidRDefault="00112DCF" w:rsidP="00AD0B37">
      <w:pPr>
        <w:pStyle w:val="10"/>
        <w:jc w:val="center"/>
        <w:rPr>
          <w:rFonts w:ascii="Times New Roman" w:hAnsi="Times New Roman"/>
          <w:b/>
          <w:bCs/>
          <w:sz w:val="36"/>
          <w:szCs w:val="36"/>
        </w:rPr>
      </w:pPr>
    </w:p>
    <w:p w:rsidR="005F2C1D" w:rsidRDefault="00A42754" w:rsidP="00AD0B37">
      <w:pPr>
        <w:widowControl/>
        <w:autoSpaceDE/>
        <w:autoSpaceDN/>
        <w:ind w:firstLineChars="200" w:firstLine="723"/>
        <w:rPr>
          <w:rFonts w:ascii="Times New Roman" w:hAnsi="Times New Roman" w:cs="Times New Roman"/>
          <w:b/>
          <w:bCs/>
          <w:sz w:val="36"/>
          <w:szCs w:val="36"/>
          <w:lang w:eastAsia="zh-CN"/>
        </w:rPr>
      </w:pPr>
      <w:r w:rsidRPr="00AD0B37">
        <w:rPr>
          <w:rFonts w:ascii="Times New Roman" w:hAnsi="Times New Roman" w:cs="Times New Roman" w:hint="eastAsia"/>
          <w:b/>
          <w:bCs/>
          <w:sz w:val="36"/>
          <w:szCs w:val="36"/>
          <w:lang w:eastAsia="zh-CN"/>
        </w:rPr>
        <w:t>其他相关资料（</w:t>
      </w:r>
      <w:r w:rsidR="00112DCF" w:rsidRPr="005473CA">
        <w:rPr>
          <w:rFonts w:ascii="Times New Roman" w:hAnsi="Times New Roman" w:cs="Times New Roman" w:hint="eastAsia"/>
          <w:b/>
          <w:bCs/>
          <w:sz w:val="36"/>
          <w:szCs w:val="36"/>
          <w:lang w:eastAsia="zh-CN"/>
        </w:rPr>
        <w:t>包含发包说明中要求的相关资料</w:t>
      </w:r>
      <w:r w:rsidRPr="00AD0B37">
        <w:rPr>
          <w:rFonts w:ascii="Times New Roman" w:hAnsi="Times New Roman" w:cs="Times New Roman" w:hint="eastAsia"/>
          <w:b/>
          <w:bCs/>
          <w:sz w:val="36"/>
          <w:szCs w:val="36"/>
          <w:lang w:eastAsia="zh-CN"/>
        </w:rPr>
        <w:t>）</w:t>
      </w:r>
      <w:r w:rsidR="005F2C1D">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36083A" w:rsidRPr="005473CA">
        <w:rPr>
          <w:b/>
          <w:sz w:val="24"/>
          <w:u w:val="single"/>
          <w:lang w:eastAsia="zh-CN"/>
        </w:rPr>
        <w:t>PTA厂区UPS保养工程发包</w:t>
      </w:r>
      <w:r w:rsidR="00420B50" w:rsidRPr="00AD0B37">
        <w:rPr>
          <w:rFonts w:hint="eastAsia"/>
          <w:b/>
          <w:sz w:val="24"/>
          <w:u w:val="single"/>
          <w:lang w:eastAsia="zh-CN"/>
        </w:rPr>
        <w:t>项目</w:t>
      </w:r>
      <w:r w:rsidR="00420B50">
        <w:rPr>
          <w:rFonts w:hint="eastAsia"/>
          <w:sz w:val="24"/>
          <w:u w:val="single"/>
          <w:lang w:eastAsia="zh-CN"/>
        </w:rPr>
        <w:t xml:space="preserve"> </w:t>
      </w:r>
      <w:r w:rsidR="00420B50">
        <w:rPr>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36083A" w:rsidRPr="005473CA">
        <w:rPr>
          <w:rFonts w:ascii="Times New Roman" w:hAnsi="ˎ̥"/>
          <w:b/>
          <w:sz w:val="28"/>
          <w:szCs w:val="28"/>
          <w:u w:val="single"/>
          <w:lang w:eastAsia="zh-CN"/>
        </w:rPr>
        <w:t>PTA</w:t>
      </w:r>
      <w:r w:rsidR="0036083A" w:rsidRPr="005473CA">
        <w:rPr>
          <w:rFonts w:ascii="Times New Roman" w:hAnsi="ˎ̥"/>
          <w:b/>
          <w:sz w:val="28"/>
          <w:szCs w:val="28"/>
          <w:u w:val="single"/>
          <w:lang w:eastAsia="zh-CN"/>
        </w:rPr>
        <w:t>厂区</w:t>
      </w:r>
      <w:r w:rsidR="0036083A" w:rsidRPr="005473CA">
        <w:rPr>
          <w:rFonts w:ascii="Times New Roman" w:hAnsi="ˎ̥"/>
          <w:b/>
          <w:sz w:val="28"/>
          <w:szCs w:val="28"/>
          <w:u w:val="single"/>
          <w:lang w:eastAsia="zh-CN"/>
        </w:rPr>
        <w:t xml:space="preserve"> UPS</w:t>
      </w:r>
      <w:r w:rsidR="0036083A" w:rsidRPr="005473CA">
        <w:rPr>
          <w:rFonts w:ascii="Times New Roman" w:hAnsi="ˎ̥"/>
          <w:b/>
          <w:sz w:val="28"/>
          <w:szCs w:val="28"/>
          <w:u w:val="single"/>
          <w:lang w:eastAsia="zh-CN"/>
        </w:rPr>
        <w:t>保养工程发包</w:t>
      </w:r>
      <w:r w:rsidR="00420B50" w:rsidRPr="00AD0B37">
        <w:rPr>
          <w:rFonts w:ascii="Times New Roman" w:hAnsi="ˎ̥" w:hint="eastAsia"/>
          <w:b/>
          <w:sz w:val="28"/>
          <w:szCs w:val="28"/>
          <w:u w:val="single"/>
          <w:lang w:eastAsia="zh-CN"/>
        </w:rPr>
        <w:t>项目</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tblPr>
      <w:tblGrid>
        <w:gridCol w:w="9499"/>
      </w:tblGrid>
      <w:tr w:rsidR="000C57EB" w:rsidRPr="0094423E" w:rsidTr="003B3C4F">
        <w:trPr>
          <w:trHeight w:val="604"/>
        </w:trPr>
        <w:tc>
          <w:tcPr>
            <w:tcW w:w="9499" w:type="dxa"/>
            <w:shd w:val="clear" w:color="auto" w:fill="auto"/>
            <w:noWrap/>
            <w:vAlign w:val="center"/>
            <w:hideMark/>
          </w:tcPr>
          <w:p w:rsidR="000C57EB" w:rsidRDefault="00A616E7" w:rsidP="000A6CA9">
            <w:pPr>
              <w:widowControl/>
              <w:spacing w:line="360" w:lineRule="auto"/>
              <w:rPr>
                <w:rFonts w:asciiTheme="minorEastAsia" w:eastAsiaTheme="minorEastAsia" w:hAnsiTheme="minorEastAsia"/>
                <w:b/>
                <w:bCs/>
                <w:szCs w:val="21"/>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p>
          <w:p w:rsidR="008265ED" w:rsidRPr="00AD0B37" w:rsidRDefault="008265ED" w:rsidP="00AD0B37">
            <w:pPr>
              <w:spacing w:line="360" w:lineRule="auto"/>
              <w:rPr>
                <w:rFonts w:ascii="Times New Roman" w:hAnsi="Times New Roman"/>
                <w:sz w:val="32"/>
                <w:szCs w:val="32"/>
                <w:u w:val="single"/>
                <w:lang w:eastAsia="zh-CN"/>
              </w:rPr>
            </w:pPr>
            <w:r w:rsidRPr="00AD0B37">
              <w:rPr>
                <w:rFonts w:hAnsi="Calibri" w:cs="Times New Roman" w:hint="eastAsia"/>
                <w:sz w:val="32"/>
                <w:szCs w:val="32"/>
                <w:lang w:eastAsia="zh-CN"/>
              </w:rPr>
              <w:t>本项目含税</w:t>
            </w:r>
            <w:r w:rsidR="00E80D0F" w:rsidRPr="00AD0B37">
              <w:rPr>
                <w:rFonts w:hAnsi="Calibri" w:cs="Times New Roman" w:hint="eastAsia"/>
                <w:sz w:val="32"/>
                <w:szCs w:val="32"/>
                <w:lang w:eastAsia="zh-CN"/>
              </w:rPr>
              <w:t>包干</w:t>
            </w:r>
            <w:r w:rsidRPr="00AD0B37">
              <w:rPr>
                <w:rFonts w:hAnsi="Calibri" w:cs="Times New Roman" w:hint="eastAsia"/>
                <w:sz w:val="32"/>
                <w:szCs w:val="32"/>
                <w:lang w:eastAsia="zh-CN"/>
              </w:rPr>
              <w:t>总价为：</w:t>
            </w:r>
            <w:r w:rsidRPr="00AD0B37">
              <w:rPr>
                <w:rFonts w:ascii="Times New Roman" w:hAnsi="Times New Roman"/>
                <w:sz w:val="32"/>
                <w:szCs w:val="32"/>
                <w:u w:val="single"/>
                <w:lang w:eastAsia="zh-CN"/>
              </w:rPr>
              <w:t xml:space="preserve">     </w:t>
            </w:r>
            <w:r w:rsidR="00601E8D">
              <w:rPr>
                <w:rFonts w:ascii="Times New Roman" w:hAnsi="Times New Roman"/>
                <w:sz w:val="32"/>
                <w:szCs w:val="32"/>
                <w:u w:val="single"/>
                <w:lang w:eastAsia="zh-CN"/>
              </w:rPr>
              <w:t xml:space="preserve"> </w:t>
            </w:r>
            <w:r w:rsidRPr="00AD0B37">
              <w:rPr>
                <w:rFonts w:ascii="Times New Roman" w:hAnsi="Times New Roman"/>
                <w:sz w:val="32"/>
                <w:szCs w:val="32"/>
                <w:u w:val="single"/>
                <w:lang w:eastAsia="zh-CN"/>
              </w:rPr>
              <w:t xml:space="preserve">                                        </w:t>
            </w:r>
          </w:p>
          <w:p w:rsidR="008265ED" w:rsidRPr="00AD0B37" w:rsidRDefault="008265ED" w:rsidP="008265ED">
            <w:pPr>
              <w:pStyle w:val="10"/>
              <w:rPr>
                <w:rFonts w:ascii="Times New Roman" w:hAnsi="Times New Roman"/>
                <w:sz w:val="32"/>
                <w:szCs w:val="32"/>
              </w:rPr>
            </w:pPr>
            <w:r w:rsidRPr="00AD0B37">
              <w:rPr>
                <w:sz w:val="32"/>
                <w:szCs w:val="32"/>
              </w:rPr>
              <w:t xml:space="preserve">     </w:t>
            </w:r>
            <w:r w:rsidRPr="00AD0B37">
              <w:rPr>
                <w:rFonts w:ascii="Times New Roman" w:hAnsi="Times New Roman"/>
                <w:sz w:val="32"/>
                <w:szCs w:val="32"/>
              </w:rPr>
              <w:t xml:space="preserve">           </w:t>
            </w:r>
          </w:p>
          <w:p w:rsidR="00CB0D85" w:rsidRPr="00AD0B37" w:rsidRDefault="008265ED" w:rsidP="00CB0D85">
            <w:pPr>
              <w:pStyle w:val="10"/>
              <w:spacing w:line="360" w:lineRule="auto"/>
              <w:ind w:firstLineChars="200" w:firstLine="640"/>
              <w:rPr>
                <w:rFonts w:ascii="Times New Roman" w:hAnsi="Times New Roman"/>
                <w:sz w:val="32"/>
                <w:szCs w:val="32"/>
              </w:rPr>
            </w:pPr>
            <w:r w:rsidRPr="00AD0B37">
              <w:rPr>
                <w:rFonts w:ascii="Times New Roman" w:hAnsi="Times New Roman"/>
                <w:sz w:val="32"/>
                <w:szCs w:val="32"/>
              </w:rPr>
              <w:t xml:space="preserve">               </w:t>
            </w:r>
            <w:r w:rsidRPr="00AD0B37">
              <w:rPr>
                <w:rFonts w:hint="eastAsia"/>
                <w:sz w:val="32"/>
                <w:szCs w:val="32"/>
              </w:rPr>
              <w:t>以上报价所含增值税类型及税率：</w:t>
            </w:r>
            <w:r w:rsidRPr="00AD0B37">
              <w:rPr>
                <w:rFonts w:ascii="Times New Roman" w:hAnsi="Times New Roman"/>
                <w:sz w:val="32"/>
                <w:szCs w:val="32"/>
                <w:u w:val="single"/>
              </w:rPr>
              <w:t xml:space="preserve">                                            </w:t>
            </w:r>
            <w:r w:rsidRPr="00AD0B37">
              <w:rPr>
                <w:rFonts w:ascii="Times New Roman" w:hAnsi="Times New Roman"/>
                <w:sz w:val="32"/>
                <w:szCs w:val="32"/>
              </w:rPr>
              <w:t xml:space="preserve">  </w:t>
            </w:r>
            <w:r w:rsidR="00CB0D85" w:rsidRPr="00AD0B37">
              <w:rPr>
                <w:rFonts w:ascii="Times New Roman" w:hAnsi="Times New Roman"/>
                <w:sz w:val="32"/>
                <w:szCs w:val="32"/>
              </w:rPr>
              <w:t xml:space="preserve">   </w:t>
            </w:r>
          </w:p>
          <w:p w:rsidR="00E80D0F" w:rsidRPr="00AD0B37" w:rsidRDefault="00E80D0F" w:rsidP="00932AE3">
            <w:pPr>
              <w:tabs>
                <w:tab w:val="left" w:pos="900"/>
              </w:tabs>
              <w:spacing w:afterLines="50"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备注：参选人报价时需自行附上具体详细</w:t>
            </w:r>
            <w:r w:rsidR="00F1120E" w:rsidRPr="00AD0B37">
              <w:rPr>
                <w:rFonts w:hAnsi="Calibri" w:cs="Times New Roman" w:hint="eastAsia"/>
                <w:b/>
                <w:sz w:val="32"/>
                <w:szCs w:val="32"/>
                <w:lang w:eastAsia="zh-CN"/>
              </w:rPr>
              <w:t>报价</w:t>
            </w:r>
            <w:r w:rsidRPr="00AD0B37">
              <w:rPr>
                <w:rFonts w:hAnsi="Calibri" w:cs="Times New Roman" w:hint="eastAsia"/>
                <w:b/>
                <w:sz w:val="32"/>
                <w:szCs w:val="32"/>
                <w:lang w:eastAsia="zh-CN"/>
              </w:rPr>
              <w:t>清单</w:t>
            </w:r>
            <w:r w:rsidR="00022418">
              <w:rPr>
                <w:rFonts w:hAnsi="Calibri" w:cs="Times New Roman" w:hint="eastAsia"/>
                <w:b/>
                <w:sz w:val="32"/>
                <w:szCs w:val="32"/>
                <w:lang w:eastAsia="zh-CN"/>
              </w:rPr>
              <w:t>（含后附的配件清单报价）</w:t>
            </w:r>
            <w:r w:rsidRPr="00AD0B37">
              <w:rPr>
                <w:rFonts w:hAnsi="Calibri" w:cs="Times New Roman" w:hint="eastAsia"/>
                <w:b/>
                <w:sz w:val="32"/>
                <w:szCs w:val="32"/>
                <w:lang w:eastAsia="zh-CN"/>
              </w:rPr>
              <w:t>！！</w:t>
            </w:r>
          </w:p>
          <w:p w:rsidR="00F1120E" w:rsidRPr="00AD0B37" w:rsidRDefault="00E80D0F" w:rsidP="00932AE3">
            <w:pPr>
              <w:tabs>
                <w:tab w:val="left" w:pos="900"/>
              </w:tabs>
              <w:spacing w:afterLines="50" w:line="276" w:lineRule="auto"/>
              <w:ind w:left="426"/>
              <w:jc w:val="center"/>
              <w:rPr>
                <w:rFonts w:hAnsi="Calibri" w:cs="Times New Roman"/>
                <w:b/>
                <w:sz w:val="32"/>
                <w:szCs w:val="32"/>
                <w:lang w:eastAsia="zh-CN"/>
              </w:rPr>
            </w:pPr>
            <w:r w:rsidRPr="00AD0B37">
              <w:rPr>
                <w:rFonts w:hAnsi="Calibri" w:cs="Times New Roman" w:hint="eastAsia"/>
                <w:b/>
                <w:sz w:val="32"/>
                <w:szCs w:val="32"/>
                <w:lang w:eastAsia="zh-CN"/>
              </w:rPr>
              <w:t>与本商务报价函一并密封递交！！！</w:t>
            </w:r>
          </w:p>
          <w:p w:rsidR="00B64838" w:rsidRPr="00C526C5" w:rsidRDefault="00573407">
            <w:pPr>
              <w:spacing w:line="360" w:lineRule="auto"/>
              <w:rPr>
                <w:b/>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022418" w:rsidRDefault="00022418" w:rsidP="005473CA">
      <w:pPr>
        <w:pStyle w:val="10"/>
      </w:pPr>
    </w:p>
    <w:p w:rsidR="00022418" w:rsidRDefault="00022418">
      <w:pPr>
        <w:widowControl/>
        <w:autoSpaceDE/>
        <w:autoSpaceDN/>
        <w:rPr>
          <w:rFonts w:hAnsi="Calibri" w:cs="Times New Roman"/>
          <w:sz w:val="34"/>
          <w:lang w:eastAsia="zh-CN"/>
        </w:rPr>
      </w:pPr>
      <w:r>
        <w:rPr>
          <w:lang w:eastAsia="zh-CN"/>
        </w:rPr>
        <w:br w:type="page"/>
      </w:r>
    </w:p>
    <w:p w:rsidR="00022418" w:rsidRPr="003B76EF" w:rsidRDefault="00022418" w:rsidP="00022418">
      <w:pPr>
        <w:spacing w:line="276" w:lineRule="auto"/>
        <w:ind w:firstLineChars="200" w:firstLine="482"/>
        <w:rPr>
          <w:b/>
          <w:bCs/>
          <w:sz w:val="24"/>
        </w:rPr>
      </w:pPr>
      <w:r w:rsidRPr="003B76EF">
        <w:rPr>
          <w:rFonts w:hint="eastAsia"/>
          <w:b/>
          <w:sz w:val="24"/>
        </w:rPr>
        <w:lastRenderedPageBreak/>
        <w:t>PTA</w:t>
      </w:r>
      <w:r>
        <w:rPr>
          <w:rFonts w:hint="eastAsia"/>
          <w:b/>
          <w:sz w:val="24"/>
        </w:rPr>
        <w:t xml:space="preserve"> </w:t>
      </w:r>
      <w:r>
        <w:rPr>
          <w:b/>
          <w:sz w:val="24"/>
        </w:rPr>
        <w:t>UPS配件</w:t>
      </w:r>
      <w:r w:rsidRPr="003B76EF">
        <w:rPr>
          <w:rFonts w:hint="eastAsia"/>
          <w:b/>
          <w:bCs/>
          <w:sz w:val="24"/>
        </w:rPr>
        <w:t>清单</w:t>
      </w:r>
    </w:p>
    <w:tbl>
      <w:tblPr>
        <w:tblW w:w="8610" w:type="dxa"/>
        <w:jc w:val="center"/>
        <w:tblCellMar>
          <w:left w:w="0" w:type="dxa"/>
          <w:right w:w="0" w:type="dxa"/>
        </w:tblCellMar>
        <w:tblLook w:val="04A0"/>
      </w:tblPr>
      <w:tblGrid>
        <w:gridCol w:w="542"/>
        <w:gridCol w:w="801"/>
        <w:gridCol w:w="1230"/>
        <w:gridCol w:w="981"/>
        <w:gridCol w:w="3967"/>
        <w:gridCol w:w="540"/>
        <w:gridCol w:w="549"/>
      </w:tblGrid>
      <w:tr w:rsidR="00022418" w:rsidTr="00F42FC9">
        <w:trPr>
          <w:trHeight w:val="400"/>
          <w:jc w:val="center"/>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序号</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安装</w:t>
            </w:r>
          </w:p>
          <w:p w:rsidR="00022418" w:rsidRDefault="00022418" w:rsidP="00F42FC9">
            <w:pPr>
              <w:widowControl/>
              <w:jc w:val="center"/>
              <w:textAlignment w:val="center"/>
              <w:rPr>
                <w:color w:val="000000"/>
                <w:sz w:val="20"/>
                <w:szCs w:val="20"/>
              </w:rPr>
            </w:pPr>
            <w:r>
              <w:rPr>
                <w:rFonts w:hint="eastAsia"/>
                <w:color w:val="000000"/>
                <w:sz w:val="20"/>
                <w:szCs w:val="20"/>
              </w:rPr>
              <w:t>位置</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型号/规格</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数量/台</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备件型号/规格</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数量</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备注</w:t>
            </w:r>
          </w:p>
        </w:tc>
      </w:tr>
      <w:tr w:rsidR="00022418" w:rsidTr="00F42FC9">
        <w:trPr>
          <w:trHeight w:val="440"/>
          <w:jc w:val="center"/>
        </w:trPr>
        <w:tc>
          <w:tcPr>
            <w:tcW w:w="54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4"/>
              </w:rPr>
            </w:pPr>
            <w:r>
              <w:rPr>
                <w:rFonts w:hint="eastAsia"/>
                <w:color w:val="000000"/>
                <w:sz w:val="24"/>
              </w:rPr>
              <w:t>1</w:t>
            </w:r>
          </w:p>
        </w:tc>
        <w:tc>
          <w:tcPr>
            <w:tcW w:w="8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电信间UPS</w:t>
            </w:r>
          </w:p>
        </w:tc>
        <w:tc>
          <w:tcPr>
            <w:tcW w:w="123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 xml:space="preserve">科华 DL3120 20kVA/16kW </w:t>
            </w:r>
          </w:p>
        </w:tc>
        <w:tc>
          <w:tcPr>
            <w:tcW w:w="98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4"/>
              </w:rPr>
            </w:pPr>
            <w:r>
              <w:rPr>
                <w:rFonts w:hint="eastAsia"/>
                <w:color w:val="000000"/>
                <w:sz w:val="24"/>
              </w:rPr>
              <w:t>1</w:t>
            </w: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Pr="005F3224" w:rsidRDefault="00022418" w:rsidP="00F42FC9">
            <w:pPr>
              <w:rPr>
                <w:color w:val="000000"/>
                <w:sz w:val="20"/>
                <w:szCs w:val="20"/>
              </w:rPr>
            </w:pPr>
            <w:r w:rsidRPr="005F3224">
              <w:rPr>
                <w:rFonts w:hint="eastAsia"/>
                <w:color w:val="000000"/>
                <w:sz w:val="20"/>
                <w:szCs w:val="20"/>
              </w:rPr>
              <w:t>交流风机|A2175|AC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4"/>
              </w:rPr>
            </w:pPr>
            <w:r>
              <w:rPr>
                <w:rFonts w:hint="eastAsia"/>
                <w:color w:val="000000"/>
                <w:sz w:val="24"/>
              </w:rPr>
              <w:t>2</w:t>
            </w:r>
          </w:p>
        </w:tc>
        <w:tc>
          <w:tcPr>
            <w:tcW w:w="8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空压站UPS</w:t>
            </w:r>
          </w:p>
        </w:tc>
        <w:tc>
          <w:tcPr>
            <w:tcW w:w="123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 xml:space="preserve">科华DL3130 30kVA/24kW </w:t>
            </w:r>
          </w:p>
        </w:tc>
        <w:tc>
          <w:tcPr>
            <w:tcW w:w="981"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4"/>
              </w:rPr>
            </w:pPr>
            <w:r>
              <w:rPr>
                <w:rFonts w:hint="eastAsia"/>
                <w:color w:val="000000"/>
                <w:sz w:val="24"/>
              </w:rPr>
              <w:t>2</w:t>
            </w: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8</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rPr>
                <w:color w:val="000000"/>
                <w:sz w:val="20"/>
                <w:szCs w:val="20"/>
              </w:rPr>
            </w:pPr>
            <w:r w:rsidRPr="005F3224">
              <w:rPr>
                <w:rFonts w:hint="eastAsia"/>
                <w:color w:val="000000"/>
                <w:sz w:val="20"/>
                <w:szCs w:val="20"/>
              </w:rPr>
              <w:t>交流风机|A2175|AC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4"/>
              </w:rPr>
            </w:pPr>
            <w:r>
              <w:rPr>
                <w:rFonts w:hint="eastAsia"/>
                <w:color w:val="000000"/>
                <w:sz w:val="24"/>
              </w:rPr>
              <w:t>3</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海水 UPS</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 xml:space="preserve">科华DL3130 30kVA/24kW </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Pr="00A74512" w:rsidRDefault="00022418" w:rsidP="00F42FC9">
            <w:pPr>
              <w:widowControl/>
              <w:jc w:val="center"/>
              <w:textAlignment w:val="center"/>
              <w:rPr>
                <w:color w:val="000000"/>
                <w:sz w:val="20"/>
                <w:szCs w:val="20"/>
              </w:rPr>
            </w:pPr>
            <w:r w:rsidRPr="00A74512">
              <w:rPr>
                <w:rFonts w:hint="eastAsia"/>
                <w:color w:val="000000"/>
                <w:sz w:val="20"/>
                <w:szCs w:val="20"/>
              </w:rPr>
              <w:t>1</w:t>
            </w:r>
          </w:p>
        </w:tc>
        <w:tc>
          <w:tcPr>
            <w:tcW w:w="3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4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4"/>
              </w:rPr>
            </w:pPr>
          </w:p>
        </w:tc>
        <w:tc>
          <w:tcPr>
            <w:tcW w:w="396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2418" w:rsidRDefault="00022418" w:rsidP="00F42FC9">
            <w:pPr>
              <w:widowControl/>
              <w:textAlignment w:val="center"/>
              <w:rPr>
                <w:color w:val="000000"/>
                <w:sz w:val="20"/>
                <w:szCs w:val="20"/>
              </w:rPr>
            </w:pPr>
            <w:r w:rsidRPr="008D000C">
              <w:rPr>
                <w:rFonts w:hint="eastAsia"/>
                <w:color w:val="000000"/>
                <w:sz w:val="20"/>
                <w:szCs w:val="20"/>
              </w:rPr>
              <w:t>交流风机|A2175|AC 220~240|</w:t>
            </w:r>
          </w:p>
        </w:tc>
        <w:tc>
          <w:tcPr>
            <w:tcW w:w="54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4</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主装置          CCR UPS</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科华FR-UK/B33160 160kVA/128kW</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2</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rPr>
            </w:pPr>
            <w:r w:rsidRPr="008D000C">
              <w:rPr>
                <w:rFonts w:hint="eastAsia"/>
                <w:color w:val="000000"/>
                <w:sz w:val="20"/>
                <w:szCs w:val="20"/>
              </w:rPr>
              <w:t>金属化聚丙烯膜|450Vac|100.0uF|</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24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lang w:eastAsia="zh-CN"/>
              </w:rPr>
            </w:pPr>
            <w:r w:rsidRPr="008D000C">
              <w:rPr>
                <w:rFonts w:hint="eastAsia"/>
                <w:color w:val="000000"/>
                <w:sz w:val="20"/>
                <w:szCs w:val="20"/>
                <w:lang w:eastAsia="zh-CN"/>
              </w:rPr>
              <w:t>铝电解电容|螺栓|450V|5600.0uF|</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18</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rPr>
            </w:pPr>
            <w:r w:rsidRPr="008D000C">
              <w:rPr>
                <w:rFonts w:hint="eastAsia"/>
                <w:color w:val="000000"/>
                <w:sz w:val="20"/>
                <w:szCs w:val="20"/>
              </w:rPr>
              <w:t>电容连接板|FR-UK3350|RoHS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rPr>
            </w:pPr>
            <w:r w:rsidRPr="008D000C">
              <w:rPr>
                <w:rFonts w:hint="eastAsia"/>
                <w:color w:val="000000"/>
                <w:sz w:val="20"/>
                <w:szCs w:val="20"/>
              </w:rPr>
              <w:t>输入滤波板|FR-UK3360|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Pr="008D000C" w:rsidRDefault="00022418" w:rsidP="00F42FC9">
            <w:pPr>
              <w:widowControl/>
              <w:textAlignment w:val="center"/>
              <w:rPr>
                <w:color w:val="000000"/>
                <w:sz w:val="20"/>
                <w:szCs w:val="20"/>
              </w:rPr>
            </w:pPr>
            <w:r w:rsidRPr="008D000C">
              <w:rPr>
                <w:rFonts w:hint="eastAsia"/>
                <w:color w:val="000000"/>
                <w:sz w:val="20"/>
                <w:szCs w:val="20"/>
              </w:rPr>
              <w:t>风机AA1752|230Vac|2700|199.9CFM|320|RoHS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12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Pr="008D000C" w:rsidRDefault="00022418" w:rsidP="00F42FC9">
            <w:pPr>
              <w:widowControl/>
              <w:textAlignment w:val="center"/>
              <w:rPr>
                <w:color w:val="000000"/>
                <w:sz w:val="20"/>
                <w:szCs w:val="20"/>
              </w:rPr>
            </w:pPr>
            <w:r w:rsidRPr="008D000C">
              <w:rPr>
                <w:rFonts w:hint="eastAsia"/>
                <w:color w:val="000000"/>
                <w:sz w:val="20"/>
                <w:szCs w:val="20"/>
              </w:rPr>
              <w:t>风机AK2072|220Vac|2800|580CFM|330|RoHS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8</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600"/>
          <w:jc w:val="center"/>
        </w:trPr>
        <w:tc>
          <w:tcPr>
            <w:tcW w:w="5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5</w:t>
            </w:r>
          </w:p>
        </w:tc>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公用变 UPS</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科华FR-UK3130 30kVA/24kW</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1</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电容板|FR-UK3130T|R6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电源板|FR-UK3130T|R6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rPr>
            </w:pPr>
            <w:r w:rsidRPr="005F3224">
              <w:rPr>
                <w:rFonts w:hint="eastAsia"/>
                <w:color w:val="000000"/>
                <w:sz w:val="20"/>
                <w:szCs w:val="20"/>
              </w:rPr>
              <w:t>交流风机|SJ1238|AC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textAlignment w:val="center"/>
              <w:rPr>
                <w:color w:val="000000"/>
                <w:sz w:val="20"/>
                <w:szCs w:val="20"/>
              </w:rPr>
            </w:pPr>
            <w:r w:rsidRPr="008D000C">
              <w:rPr>
                <w:rFonts w:hint="eastAsia"/>
                <w:color w:val="000000"/>
                <w:sz w:val="20"/>
                <w:szCs w:val="20"/>
              </w:rPr>
              <w:t>交流风机|A2175|AC 220~240|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color w:val="000000"/>
                <w:sz w:val="20"/>
                <w:szCs w:val="20"/>
              </w:rPr>
              <w:t>1</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6</w:t>
            </w:r>
          </w:p>
        </w:tc>
        <w:tc>
          <w:tcPr>
            <w:tcW w:w="80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污水处理 UPS</w:t>
            </w:r>
          </w:p>
        </w:tc>
        <w:tc>
          <w:tcPr>
            <w:tcW w:w="123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艾默生</w:t>
            </w:r>
            <w:r w:rsidRPr="00EC3718">
              <w:rPr>
                <w:color w:val="000000"/>
                <w:sz w:val="20"/>
                <w:szCs w:val="20"/>
              </w:rPr>
              <w:t>UL33-0300L 30kVA/24kW</w:t>
            </w:r>
          </w:p>
        </w:tc>
        <w:tc>
          <w:tcPr>
            <w:tcW w:w="98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widowControl/>
              <w:jc w:val="center"/>
              <w:textAlignment w:val="center"/>
              <w:rPr>
                <w:color w:val="000000"/>
                <w:sz w:val="20"/>
                <w:szCs w:val="20"/>
              </w:rPr>
            </w:pPr>
            <w:r>
              <w:rPr>
                <w:rFonts w:hint="eastAsia"/>
                <w:color w:val="000000"/>
                <w:sz w:val="20"/>
                <w:szCs w:val="20"/>
              </w:rPr>
              <w:t>2</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lang w:eastAsia="zh-CN"/>
              </w:rPr>
            </w:pPr>
            <w:r w:rsidRPr="001C4EC6">
              <w:rPr>
                <w:rFonts w:hint="eastAsia"/>
                <w:color w:val="000000"/>
                <w:sz w:val="20"/>
                <w:szCs w:val="20"/>
                <w:lang w:eastAsia="zh-CN"/>
              </w:rPr>
              <w:t>金膜电容器</w:t>
            </w:r>
            <w:r w:rsidRPr="001C4EC6">
              <w:rPr>
                <w:color w:val="000000"/>
                <w:sz w:val="20"/>
                <w:szCs w:val="20"/>
                <w:lang w:eastAsia="zh-CN"/>
              </w:rPr>
              <w:t>-400VAC-20uF±10%-聚丙烯-80*50-铝壳带螺栓 M8*17-</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r w:rsidRPr="001C4EC6">
              <w:rPr>
                <w:rFonts w:hint="eastAsia"/>
                <w:color w:val="000000"/>
                <w:sz w:val="20"/>
                <w:szCs w:val="20"/>
              </w:rPr>
              <w:t>金膜电容器</w:t>
            </w:r>
            <w:r w:rsidRPr="001C4EC6">
              <w:rPr>
                <w:color w:val="000000"/>
                <w:sz w:val="20"/>
                <w:szCs w:val="20"/>
              </w:rPr>
              <w:t>(电力)-450VAC-75uF*3±5%-三相接线柱-三角形接法(18A)-75*230*215mm</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lang w:eastAsia="zh-CN"/>
              </w:rPr>
            </w:pPr>
            <w:r w:rsidRPr="001C4EC6">
              <w:rPr>
                <w:rFonts w:hint="eastAsia"/>
                <w:color w:val="000000"/>
                <w:sz w:val="20"/>
                <w:szCs w:val="20"/>
                <w:lang w:eastAsia="zh-CN"/>
              </w:rPr>
              <w:t>电容器</w:t>
            </w:r>
            <w:r w:rsidRPr="001C4EC6">
              <w:rPr>
                <w:color w:val="000000"/>
                <w:sz w:val="20"/>
                <w:szCs w:val="20"/>
                <w:lang w:eastAsia="zh-CN"/>
              </w:rPr>
              <w:t>-450V-6800</w:t>
            </w:r>
            <w:r w:rsidRPr="001C4EC6">
              <w:rPr>
                <w:color w:val="000000"/>
                <w:sz w:val="20"/>
                <w:szCs w:val="20"/>
              </w:rPr>
              <w:t>μ</w:t>
            </w:r>
            <w:r w:rsidRPr="001C4EC6">
              <w:rPr>
                <w:color w:val="000000"/>
                <w:sz w:val="20"/>
                <w:szCs w:val="20"/>
                <w:lang w:eastAsia="zh-CN"/>
              </w:rPr>
              <w:t>F±20%-</w:t>
            </w:r>
            <w:r w:rsidRPr="001C4EC6">
              <w:rPr>
                <w:color w:val="000000"/>
                <w:sz w:val="20"/>
                <w:szCs w:val="20"/>
              </w:rPr>
              <w:t>Φ</w:t>
            </w:r>
            <w:r w:rsidRPr="001C4EC6">
              <w:rPr>
                <w:color w:val="000000"/>
                <w:sz w:val="20"/>
                <w:szCs w:val="20"/>
                <w:lang w:eastAsia="zh-CN"/>
              </w:rPr>
              <w:t>90*157-32mm-85℃-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5473CA">
        <w:trPr>
          <w:trHeight w:val="354"/>
          <w:jc w:val="center"/>
        </w:trPr>
        <w:tc>
          <w:tcPr>
            <w:tcW w:w="542"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Pr="001C4EC6" w:rsidRDefault="00022418" w:rsidP="00F42FC9">
            <w:pPr>
              <w:rPr>
                <w:color w:val="000000"/>
                <w:sz w:val="20"/>
                <w:szCs w:val="20"/>
              </w:rPr>
            </w:pPr>
            <w:r w:rsidRPr="001C4EC6">
              <w:rPr>
                <w:rFonts w:hint="eastAsia"/>
                <w:color w:val="000000"/>
                <w:sz w:val="20"/>
                <w:szCs w:val="20"/>
              </w:rPr>
              <w:t>风扇</w:t>
            </w:r>
            <w:r w:rsidRPr="001C4EC6">
              <w:rPr>
                <w:color w:val="000000"/>
                <w:sz w:val="20"/>
                <w:szCs w:val="20"/>
              </w:rPr>
              <w:t>-AC230V-14.0W-2900RPM-119*38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14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r w:rsidR="00022418" w:rsidTr="00F42FC9">
        <w:trPr>
          <w:trHeight w:val="450"/>
          <w:jc w:val="center"/>
        </w:trPr>
        <w:tc>
          <w:tcPr>
            <w:tcW w:w="54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80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123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98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Pr="001C4EC6" w:rsidRDefault="00022418" w:rsidP="00F42FC9">
            <w:pPr>
              <w:rPr>
                <w:color w:val="000000"/>
                <w:sz w:val="20"/>
                <w:szCs w:val="20"/>
              </w:rPr>
            </w:pPr>
            <w:r w:rsidRPr="001C4EC6">
              <w:rPr>
                <w:rFonts w:hint="eastAsia"/>
                <w:color w:val="000000"/>
                <w:sz w:val="20"/>
                <w:szCs w:val="20"/>
              </w:rPr>
              <w:t>风扇</w:t>
            </w:r>
            <w:r w:rsidRPr="001C4EC6">
              <w:rPr>
                <w:color w:val="000000"/>
                <w:sz w:val="20"/>
                <w:szCs w:val="20"/>
              </w:rPr>
              <w:t>-AC230-45W-2800RPM-172*150-UL-ROHS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jc w:val="center"/>
              <w:rPr>
                <w:color w:val="000000"/>
                <w:sz w:val="20"/>
                <w:szCs w:val="20"/>
              </w:rPr>
            </w:pPr>
            <w:r>
              <w:rPr>
                <w:rFonts w:hint="eastAsia"/>
                <w:color w:val="000000"/>
                <w:sz w:val="20"/>
                <w:szCs w:val="20"/>
              </w:rPr>
              <w:t>2</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22418" w:rsidRDefault="00022418" w:rsidP="00F42FC9">
            <w:pPr>
              <w:rPr>
                <w:color w:val="000000"/>
                <w:sz w:val="20"/>
                <w:szCs w:val="20"/>
              </w:rPr>
            </w:pPr>
          </w:p>
        </w:tc>
      </w:tr>
    </w:tbl>
    <w:p w:rsidR="00022418" w:rsidRPr="005473CA" w:rsidRDefault="00022418" w:rsidP="005473CA">
      <w:pPr>
        <w:pStyle w:val="10"/>
      </w:pPr>
    </w:p>
    <w:sectPr w:rsidR="00022418" w:rsidRPr="005473CA" w:rsidSect="000C670C">
      <w:footerReference w:type="default" r:id="rId12"/>
      <w:pgSz w:w="11910" w:h="16840"/>
      <w:pgMar w:top="1418" w:right="1134" w:bottom="851" w:left="1134"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F5" w:rsidRDefault="008118F5">
      <w:r>
        <w:separator/>
      </w:r>
    </w:p>
  </w:endnote>
  <w:endnote w:type="continuationSeparator" w:id="0">
    <w:p w:rsidR="008118F5" w:rsidRDefault="00811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56300"/>
      <w:docPartObj>
        <w:docPartGallery w:val="Page Numbers (Bottom of Page)"/>
        <w:docPartUnique/>
      </w:docPartObj>
    </w:sdtPr>
    <w:sdtContent>
      <w:sdt>
        <w:sdtPr>
          <w:id w:val="2057886025"/>
          <w:docPartObj>
            <w:docPartGallery w:val="Page Numbers (Top of Page)"/>
            <w:docPartUnique/>
          </w:docPartObj>
        </w:sdtPr>
        <w:sdtContent>
          <w:p w:rsidR="00F42FC9" w:rsidRDefault="00F42FC9">
            <w:pPr>
              <w:pStyle w:val="a8"/>
              <w:jc w:val="center"/>
            </w:pPr>
            <w:r>
              <w:rPr>
                <w:lang w:val="zh-CN" w:eastAsia="zh-CN"/>
              </w:rPr>
              <w:t xml:space="preserve"> </w:t>
            </w:r>
            <w:r w:rsidR="00BA2011">
              <w:rPr>
                <w:b/>
                <w:bCs/>
                <w:sz w:val="24"/>
                <w:szCs w:val="24"/>
              </w:rPr>
              <w:fldChar w:fldCharType="begin"/>
            </w:r>
            <w:r>
              <w:rPr>
                <w:b/>
                <w:bCs/>
              </w:rPr>
              <w:instrText>PAGE</w:instrText>
            </w:r>
            <w:r w:rsidR="00BA2011">
              <w:rPr>
                <w:b/>
                <w:bCs/>
                <w:sz w:val="24"/>
                <w:szCs w:val="24"/>
              </w:rPr>
              <w:fldChar w:fldCharType="separate"/>
            </w:r>
            <w:r w:rsidR="00932AE3">
              <w:rPr>
                <w:b/>
                <w:bCs/>
                <w:noProof/>
              </w:rPr>
              <w:t>35</w:t>
            </w:r>
            <w:r w:rsidR="00BA2011">
              <w:rPr>
                <w:b/>
                <w:bCs/>
                <w:sz w:val="24"/>
                <w:szCs w:val="24"/>
              </w:rPr>
              <w:fldChar w:fldCharType="end"/>
            </w:r>
            <w:r>
              <w:rPr>
                <w:lang w:val="zh-CN" w:eastAsia="zh-CN"/>
              </w:rPr>
              <w:t xml:space="preserve"> / </w:t>
            </w:r>
            <w:r w:rsidR="00BA2011">
              <w:rPr>
                <w:b/>
                <w:bCs/>
                <w:sz w:val="24"/>
                <w:szCs w:val="24"/>
              </w:rPr>
              <w:fldChar w:fldCharType="begin"/>
            </w:r>
            <w:r>
              <w:rPr>
                <w:b/>
                <w:bCs/>
              </w:rPr>
              <w:instrText>NUMPAGES</w:instrText>
            </w:r>
            <w:r w:rsidR="00BA2011">
              <w:rPr>
                <w:b/>
                <w:bCs/>
                <w:sz w:val="24"/>
                <w:szCs w:val="24"/>
              </w:rPr>
              <w:fldChar w:fldCharType="separate"/>
            </w:r>
            <w:r w:rsidR="00932AE3">
              <w:rPr>
                <w:b/>
                <w:bCs/>
                <w:noProof/>
              </w:rPr>
              <w:t>35</w:t>
            </w:r>
            <w:r w:rsidR="00BA2011">
              <w:rPr>
                <w:b/>
                <w:bCs/>
                <w:sz w:val="24"/>
                <w:szCs w:val="24"/>
              </w:rPr>
              <w:fldChar w:fldCharType="end"/>
            </w:r>
          </w:p>
        </w:sdtContent>
      </w:sdt>
    </w:sdtContent>
  </w:sdt>
  <w:p w:rsidR="00F42FC9" w:rsidRDefault="00F42FC9">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F5" w:rsidRDefault="008118F5">
      <w:r>
        <w:separator/>
      </w:r>
    </w:p>
  </w:footnote>
  <w:footnote w:type="continuationSeparator" w:id="0">
    <w:p w:rsidR="008118F5" w:rsidRDefault="00811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FDD44"/>
    <w:multiLevelType w:val="singleLevel"/>
    <w:tmpl w:val="87EFDD44"/>
    <w:lvl w:ilvl="0">
      <w:start w:val="1"/>
      <w:numFmt w:val="decimal"/>
      <w:suff w:val="nothing"/>
      <w:lvlText w:val="%1、"/>
      <w:lvlJc w:val="left"/>
    </w:lvl>
  </w:abstractNum>
  <w:abstractNum w:abstractNumId="1">
    <w:nsid w:val="912B54D1"/>
    <w:multiLevelType w:val="singleLevel"/>
    <w:tmpl w:val="912B54D1"/>
    <w:lvl w:ilvl="0">
      <w:start w:val="1"/>
      <w:numFmt w:val="decimal"/>
      <w:suff w:val="nothing"/>
      <w:lvlText w:val="%1、"/>
      <w:lvlJc w:val="left"/>
    </w:lvl>
  </w:abstractNum>
  <w:abstractNum w:abstractNumId="2">
    <w:nsid w:val="9DD22821"/>
    <w:multiLevelType w:val="singleLevel"/>
    <w:tmpl w:val="9DD22821"/>
    <w:lvl w:ilvl="0">
      <w:start w:val="1"/>
      <w:numFmt w:val="decimal"/>
      <w:suff w:val="nothing"/>
      <w:lvlText w:val="（%1）"/>
      <w:lvlJc w:val="left"/>
    </w:lvl>
  </w:abstractNum>
  <w:abstractNum w:abstractNumId="3">
    <w:nsid w:val="B35196A4"/>
    <w:multiLevelType w:val="singleLevel"/>
    <w:tmpl w:val="B35196A4"/>
    <w:lvl w:ilvl="0">
      <w:start w:val="9"/>
      <w:numFmt w:val="decimal"/>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61C1DD6"/>
    <w:multiLevelType w:val="hybridMultilevel"/>
    <w:tmpl w:val="AE58DAB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659E282"/>
    <w:multiLevelType w:val="multilevel"/>
    <w:tmpl w:val="0659E282"/>
    <w:lvl w:ilvl="0">
      <w:start w:val="1"/>
      <w:numFmt w:val="decimal"/>
      <w:lvlText w:val="%1."/>
      <w:lvlJc w:val="left"/>
      <w:pPr>
        <w:ind w:left="425" w:hanging="425"/>
      </w:pPr>
      <w:rPr>
        <w:rFonts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8235372"/>
    <w:multiLevelType w:val="singleLevel"/>
    <w:tmpl w:val="08235372"/>
    <w:lvl w:ilvl="0">
      <w:start w:val="1"/>
      <w:numFmt w:val="decimal"/>
      <w:suff w:val="nothing"/>
      <w:lvlText w:val="（%1）"/>
      <w:lvlJc w:val="left"/>
    </w:lvl>
  </w:abstractNum>
  <w:abstractNum w:abstractNumId="9">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1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2">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13">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15DB1AA1"/>
    <w:multiLevelType w:val="hybridMultilevel"/>
    <w:tmpl w:val="B8C6F29C"/>
    <w:lvl w:ilvl="0" w:tplc="327AD362">
      <w:start w:val="1"/>
      <w:numFmt w:val="japaneseCounting"/>
      <w:lvlText w:val="%1、"/>
      <w:lvlJc w:val="left"/>
      <w:pPr>
        <w:ind w:left="720" w:hanging="720"/>
      </w:pPr>
      <w:rPr>
        <w:rFonts w:hint="default"/>
      </w:rPr>
    </w:lvl>
    <w:lvl w:ilvl="1" w:tplc="E31AF1E2">
      <w:start w:val="1"/>
      <w:numFmt w:val="decimal"/>
      <w:lvlText w:val="%2、"/>
      <w:lvlJc w:val="left"/>
      <w:pPr>
        <w:ind w:left="1140" w:hanging="720"/>
      </w:pPr>
      <w:rPr>
        <w:rFonts w:asciiTheme="minorHAnsi" w:eastAsiaTheme="minorEastAsia"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8D98214"/>
    <w:multiLevelType w:val="singleLevel"/>
    <w:tmpl w:val="18D98214"/>
    <w:lvl w:ilvl="0">
      <w:start w:val="1"/>
      <w:numFmt w:val="decimal"/>
      <w:suff w:val="nothing"/>
      <w:lvlText w:val="%1、"/>
      <w:lvlJc w:val="left"/>
    </w:lvl>
  </w:abstractNum>
  <w:abstractNum w:abstractNumId="17">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8">
    <w:nsid w:val="1AD34024"/>
    <w:multiLevelType w:val="multilevel"/>
    <w:tmpl w:val="1AD34024"/>
    <w:lvl w:ilvl="0">
      <w:start w:val="1"/>
      <w:numFmt w:val="decimal"/>
      <w:suff w:val="space"/>
      <w:lvlText w:val="4.%1"/>
      <w:lvlJc w:val="left"/>
      <w:pPr>
        <w:ind w:left="0" w:firstLine="0"/>
      </w:pPr>
      <w:rPr>
        <w:rFonts w:hint="eastAsia"/>
      </w:rPr>
    </w:lvl>
    <w:lvl w:ilvl="1">
      <w:start w:val="1"/>
      <w:numFmt w:val="decimal"/>
      <w:suff w:val="space"/>
      <w:lvlText w:val="4.%1.%2"/>
      <w:lvlJc w:val="left"/>
      <w:pPr>
        <w:ind w:left="0" w:firstLine="113"/>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1F955EDC"/>
    <w:multiLevelType w:val="multilevel"/>
    <w:tmpl w:val="1F955ED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2">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5">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6">
    <w:nsid w:val="356C4110"/>
    <w:multiLevelType w:val="hybridMultilevel"/>
    <w:tmpl w:val="A26EEFEC"/>
    <w:lvl w:ilvl="0" w:tplc="F850C0E4">
      <w:start w:val="3"/>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43C40287"/>
    <w:multiLevelType w:val="hybridMultilevel"/>
    <w:tmpl w:val="646C1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2">
    <w:nsid w:val="4B44014A"/>
    <w:multiLevelType w:val="singleLevel"/>
    <w:tmpl w:val="4B44014A"/>
    <w:lvl w:ilvl="0">
      <w:start w:val="9"/>
      <w:numFmt w:val="chineseCounting"/>
      <w:suff w:val="nothing"/>
      <w:lvlText w:val="%1、"/>
      <w:lvlJc w:val="left"/>
      <w:rPr>
        <w:rFonts w:hint="eastAsia"/>
      </w:rPr>
    </w:lvl>
  </w:abstractNum>
  <w:abstractNum w:abstractNumId="33">
    <w:nsid w:val="4B8E3ADC"/>
    <w:multiLevelType w:val="multilevel"/>
    <w:tmpl w:val="4B8E3A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A1920A2"/>
    <w:multiLevelType w:val="multilevel"/>
    <w:tmpl w:val="5A1920A2"/>
    <w:lvl w:ilvl="0">
      <w:start w:val="1"/>
      <w:numFmt w:val="decimal"/>
      <w:lvlText w:val="%1."/>
      <w:lvlJc w:val="left"/>
      <w:pPr>
        <w:tabs>
          <w:tab w:val="num" w:pos="312"/>
        </w:tabs>
      </w:p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8">
    <w:nsid w:val="5A8128EA"/>
    <w:multiLevelType w:val="singleLevel"/>
    <w:tmpl w:val="5A8128EA"/>
    <w:lvl w:ilvl="0">
      <w:start w:val="1"/>
      <w:numFmt w:val="lowerLetter"/>
      <w:lvlText w:val="%1."/>
      <w:lvlJc w:val="left"/>
      <w:pPr>
        <w:ind w:left="425" w:hanging="425"/>
      </w:pPr>
      <w:rPr>
        <w:rFonts w:hint="default"/>
      </w:rPr>
    </w:lvl>
  </w:abstractNum>
  <w:abstractNum w:abstractNumId="39">
    <w:nsid w:val="5BBB0C69"/>
    <w:multiLevelType w:val="multilevel"/>
    <w:tmpl w:val="5BBB0C69"/>
    <w:lvl w:ilvl="0">
      <w:start w:val="1"/>
      <w:numFmt w:val="decimal"/>
      <w:lvlText w:val="%1."/>
      <w:lvlJc w:val="left"/>
      <w:pPr>
        <w:tabs>
          <w:tab w:val="num" w:pos="0"/>
        </w:tabs>
        <w:ind w:left="0" w:firstLine="0"/>
      </w:pPr>
      <w:rPr>
        <w:rFonts w:eastAsia="宋体" w:hint="eastAsia"/>
        <w:b/>
        <w:i w:val="0"/>
        <w:sz w:val="30"/>
      </w:rPr>
    </w:lvl>
    <w:lvl w:ilvl="1">
      <w:start w:val="1"/>
      <w:numFmt w:val="decimal"/>
      <w:lvlText w:val="%1.%2."/>
      <w:lvlJc w:val="left"/>
      <w:pPr>
        <w:tabs>
          <w:tab w:val="num" w:pos="0"/>
        </w:tabs>
        <w:ind w:left="0" w:firstLine="0"/>
      </w:pPr>
      <w:rPr>
        <w:rFonts w:eastAsia="宋体" w:hint="eastAsia"/>
        <w:b/>
        <w:i w:val="0"/>
        <w:sz w:val="21"/>
      </w:rPr>
    </w:lvl>
    <w:lvl w:ilvl="2">
      <w:start w:val="1"/>
      <w:numFmt w:val="decimal"/>
      <w:lvlText w:val="%1.%2.%3."/>
      <w:lvlJc w:val="left"/>
      <w:pPr>
        <w:tabs>
          <w:tab w:val="num" w:pos="0"/>
        </w:tabs>
        <w:ind w:left="0" w:firstLine="0"/>
      </w:pPr>
      <w:rPr>
        <w:rFonts w:eastAsia="宋体" w:hint="eastAsia"/>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1">
    <w:nsid w:val="5F278557"/>
    <w:multiLevelType w:val="singleLevel"/>
    <w:tmpl w:val="5F278557"/>
    <w:lvl w:ilvl="0">
      <w:start w:val="1"/>
      <w:numFmt w:val="decimal"/>
      <w:suff w:val="nothing"/>
      <w:lvlText w:val="%1、"/>
      <w:lvlJc w:val="left"/>
    </w:lvl>
  </w:abstractNum>
  <w:abstractNum w:abstractNumId="42">
    <w:nsid w:val="5F9175AA"/>
    <w:multiLevelType w:val="multilevel"/>
    <w:tmpl w:val="00B8CCBC"/>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4">
    <w:nsid w:val="60459E48"/>
    <w:multiLevelType w:val="singleLevel"/>
    <w:tmpl w:val="60459E48"/>
    <w:lvl w:ilvl="0">
      <w:start w:val="1"/>
      <w:numFmt w:val="decimal"/>
      <w:suff w:val="nothing"/>
      <w:lvlText w:val="%1、"/>
      <w:lvlJc w:val="left"/>
    </w:lvl>
  </w:abstractNum>
  <w:abstractNum w:abstractNumId="45">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7">
    <w:nsid w:val="6B1D0D31"/>
    <w:multiLevelType w:val="hybridMultilevel"/>
    <w:tmpl w:val="F1B8A5AC"/>
    <w:lvl w:ilvl="0" w:tplc="10BECDCE">
      <w:start w:val="1"/>
      <w:numFmt w:val="decimal"/>
      <w:lvlText w:val="%1."/>
      <w:lvlJc w:val="left"/>
      <w:pPr>
        <w:ind w:left="840" w:hanging="360"/>
      </w:pPr>
      <w:rPr>
        <w:rFonts w:ascii="Calibr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4F53DD4"/>
    <w:multiLevelType w:val="multilevel"/>
    <w:tmpl w:val="74F53D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7664D5D"/>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0">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2">
    <w:nsid w:val="7DF61138"/>
    <w:multiLevelType w:val="hybridMultilevel"/>
    <w:tmpl w:val="97FAF62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37"/>
  </w:num>
  <w:num w:numId="3">
    <w:abstractNumId w:val="32"/>
  </w:num>
  <w:num w:numId="4">
    <w:abstractNumId w:val="24"/>
  </w:num>
  <w:num w:numId="5">
    <w:abstractNumId w:val="25"/>
  </w:num>
  <w:num w:numId="6">
    <w:abstractNumId w:val="27"/>
  </w:num>
  <w:num w:numId="7">
    <w:abstractNumId w:val="8"/>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2"/>
  </w:num>
  <w:num w:numId="12">
    <w:abstractNumId w:val="41"/>
  </w:num>
  <w:num w:numId="13">
    <w:abstractNumId w:val="45"/>
  </w:num>
  <w:num w:numId="14">
    <w:abstractNumId w:val="5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5"/>
  </w:num>
  <w:num w:numId="22">
    <w:abstractNumId w:val="31"/>
  </w:num>
  <w:num w:numId="23">
    <w:abstractNumId w:val="43"/>
  </w:num>
  <w:num w:numId="24">
    <w:abstractNumId w:val="11"/>
  </w:num>
  <w:num w:numId="25">
    <w:abstractNumId w:val="17"/>
  </w:num>
  <w:num w:numId="26">
    <w:abstractNumId w:val="14"/>
  </w:num>
  <w:num w:numId="27">
    <w:abstractNumId w:val="46"/>
  </w:num>
  <w:num w:numId="28">
    <w:abstractNumId w:val="40"/>
  </w:num>
  <w:num w:numId="29">
    <w:abstractNumId w:val="51"/>
  </w:num>
  <w:num w:numId="30">
    <w:abstractNumId w:val="13"/>
  </w:num>
  <w:num w:numId="31">
    <w:abstractNumId w:val="21"/>
  </w:num>
  <w:num w:numId="32">
    <w:abstractNumId w:val="10"/>
  </w:num>
  <w:num w:numId="33">
    <w:abstractNumId w:val="9"/>
  </w:num>
  <w:num w:numId="34">
    <w:abstractNumId w:val="30"/>
  </w:num>
  <w:num w:numId="35">
    <w:abstractNumId w:val="15"/>
  </w:num>
  <w:num w:numId="36">
    <w:abstractNumId w:val="52"/>
  </w:num>
  <w:num w:numId="37">
    <w:abstractNumId w:val="6"/>
  </w:num>
  <w:num w:numId="38">
    <w:abstractNumId w:val="7"/>
  </w:num>
  <w:num w:numId="39">
    <w:abstractNumId w:val="39"/>
  </w:num>
  <w:num w:numId="40">
    <w:abstractNumId w:val="44"/>
  </w:num>
  <w:num w:numId="41">
    <w:abstractNumId w:val="1"/>
  </w:num>
  <w:num w:numId="42">
    <w:abstractNumId w:val="16"/>
  </w:num>
  <w:num w:numId="43">
    <w:abstractNumId w:val="0"/>
  </w:num>
  <w:num w:numId="44">
    <w:abstractNumId w:val="3"/>
  </w:num>
  <w:num w:numId="45">
    <w:abstractNumId w:val="49"/>
  </w:num>
  <w:num w:numId="46">
    <w:abstractNumId w:val="48"/>
  </w:num>
  <w:num w:numId="47">
    <w:abstractNumId w:val="18"/>
  </w:num>
  <w:num w:numId="48">
    <w:abstractNumId w:val="38"/>
  </w:num>
  <w:num w:numId="49">
    <w:abstractNumId w:val="36"/>
  </w:num>
  <w:num w:numId="50">
    <w:abstractNumId w:val="33"/>
  </w:num>
  <w:num w:numId="51">
    <w:abstractNumId w:val="42"/>
  </w:num>
  <w:num w:numId="52">
    <w:abstractNumId w:val="47"/>
  </w:num>
  <w:num w:numId="53">
    <w:abstractNumId w:val="20"/>
  </w:num>
  <w:num w:numId="54">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12C1F"/>
    <w:rsid w:val="00022418"/>
    <w:rsid w:val="00024F81"/>
    <w:rsid w:val="00025717"/>
    <w:rsid w:val="000277D1"/>
    <w:rsid w:val="00027CD0"/>
    <w:rsid w:val="00033BD1"/>
    <w:rsid w:val="000367ED"/>
    <w:rsid w:val="00037D7F"/>
    <w:rsid w:val="00041F0D"/>
    <w:rsid w:val="0004282D"/>
    <w:rsid w:val="00044F6E"/>
    <w:rsid w:val="0004527A"/>
    <w:rsid w:val="000473AB"/>
    <w:rsid w:val="00052C0E"/>
    <w:rsid w:val="000532FB"/>
    <w:rsid w:val="00057E4C"/>
    <w:rsid w:val="00060DB7"/>
    <w:rsid w:val="00064FAA"/>
    <w:rsid w:val="00065B07"/>
    <w:rsid w:val="00065E22"/>
    <w:rsid w:val="000674E3"/>
    <w:rsid w:val="00074760"/>
    <w:rsid w:val="00075037"/>
    <w:rsid w:val="000776B6"/>
    <w:rsid w:val="00082566"/>
    <w:rsid w:val="000844F8"/>
    <w:rsid w:val="00085CA2"/>
    <w:rsid w:val="00092243"/>
    <w:rsid w:val="0009500D"/>
    <w:rsid w:val="00095097"/>
    <w:rsid w:val="000962C0"/>
    <w:rsid w:val="000A1AED"/>
    <w:rsid w:val="000A1C86"/>
    <w:rsid w:val="000A6182"/>
    <w:rsid w:val="000A6CA9"/>
    <w:rsid w:val="000B0914"/>
    <w:rsid w:val="000B14BE"/>
    <w:rsid w:val="000B632E"/>
    <w:rsid w:val="000C1FDC"/>
    <w:rsid w:val="000C3052"/>
    <w:rsid w:val="000C57EB"/>
    <w:rsid w:val="000C629C"/>
    <w:rsid w:val="000C670C"/>
    <w:rsid w:val="000D02D0"/>
    <w:rsid w:val="000D1AB8"/>
    <w:rsid w:val="000D35CF"/>
    <w:rsid w:val="000D51F3"/>
    <w:rsid w:val="000E505B"/>
    <w:rsid w:val="000F0907"/>
    <w:rsid w:val="000F116F"/>
    <w:rsid w:val="000F15E9"/>
    <w:rsid w:val="000F27AD"/>
    <w:rsid w:val="000F39C1"/>
    <w:rsid w:val="000F4255"/>
    <w:rsid w:val="000F5CA8"/>
    <w:rsid w:val="00101100"/>
    <w:rsid w:val="0010294B"/>
    <w:rsid w:val="0011079D"/>
    <w:rsid w:val="00111D19"/>
    <w:rsid w:val="00112931"/>
    <w:rsid w:val="00112DCF"/>
    <w:rsid w:val="001150C5"/>
    <w:rsid w:val="001166AC"/>
    <w:rsid w:val="00117C85"/>
    <w:rsid w:val="00122E24"/>
    <w:rsid w:val="0012681B"/>
    <w:rsid w:val="00127D0C"/>
    <w:rsid w:val="00130886"/>
    <w:rsid w:val="00132291"/>
    <w:rsid w:val="00135685"/>
    <w:rsid w:val="00135AC9"/>
    <w:rsid w:val="00142384"/>
    <w:rsid w:val="00142830"/>
    <w:rsid w:val="00146977"/>
    <w:rsid w:val="001507FD"/>
    <w:rsid w:val="00150CB0"/>
    <w:rsid w:val="00154D53"/>
    <w:rsid w:val="00154EB4"/>
    <w:rsid w:val="00160718"/>
    <w:rsid w:val="0016342E"/>
    <w:rsid w:val="00165374"/>
    <w:rsid w:val="001660AB"/>
    <w:rsid w:val="0016799E"/>
    <w:rsid w:val="00171C29"/>
    <w:rsid w:val="00172F4B"/>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687C"/>
    <w:rsid w:val="001A6EE7"/>
    <w:rsid w:val="001B07AA"/>
    <w:rsid w:val="001B5997"/>
    <w:rsid w:val="001B5CD4"/>
    <w:rsid w:val="001B698B"/>
    <w:rsid w:val="001C0DB4"/>
    <w:rsid w:val="001C262D"/>
    <w:rsid w:val="001C5843"/>
    <w:rsid w:val="001D13DE"/>
    <w:rsid w:val="001D296E"/>
    <w:rsid w:val="001D5232"/>
    <w:rsid w:val="001E3C0E"/>
    <w:rsid w:val="001E4BB1"/>
    <w:rsid w:val="001F223E"/>
    <w:rsid w:val="001F3956"/>
    <w:rsid w:val="001F3D0A"/>
    <w:rsid w:val="002009DB"/>
    <w:rsid w:val="00200CED"/>
    <w:rsid w:val="0020141D"/>
    <w:rsid w:val="00202535"/>
    <w:rsid w:val="002108DC"/>
    <w:rsid w:val="00212F06"/>
    <w:rsid w:val="0021416E"/>
    <w:rsid w:val="00222711"/>
    <w:rsid w:val="00226CA9"/>
    <w:rsid w:val="00227556"/>
    <w:rsid w:val="002305DA"/>
    <w:rsid w:val="002318C1"/>
    <w:rsid w:val="00233571"/>
    <w:rsid w:val="002336A1"/>
    <w:rsid w:val="00234305"/>
    <w:rsid w:val="002405C4"/>
    <w:rsid w:val="00241E6B"/>
    <w:rsid w:val="00242301"/>
    <w:rsid w:val="002427A9"/>
    <w:rsid w:val="00242F28"/>
    <w:rsid w:val="002431E7"/>
    <w:rsid w:val="002451B2"/>
    <w:rsid w:val="0024625A"/>
    <w:rsid w:val="00257774"/>
    <w:rsid w:val="002578E6"/>
    <w:rsid w:val="00261147"/>
    <w:rsid w:val="00263085"/>
    <w:rsid w:val="002648A2"/>
    <w:rsid w:val="00270CE4"/>
    <w:rsid w:val="00273DCB"/>
    <w:rsid w:val="002806D5"/>
    <w:rsid w:val="002855A5"/>
    <w:rsid w:val="0028590A"/>
    <w:rsid w:val="002859D4"/>
    <w:rsid w:val="00285F4F"/>
    <w:rsid w:val="00287A75"/>
    <w:rsid w:val="00290458"/>
    <w:rsid w:val="00290B7A"/>
    <w:rsid w:val="00290FCD"/>
    <w:rsid w:val="0029252E"/>
    <w:rsid w:val="002971E6"/>
    <w:rsid w:val="002A1694"/>
    <w:rsid w:val="002A4126"/>
    <w:rsid w:val="002A5B25"/>
    <w:rsid w:val="002A68F0"/>
    <w:rsid w:val="002B042F"/>
    <w:rsid w:val="002B255F"/>
    <w:rsid w:val="002B3B47"/>
    <w:rsid w:val="002B6416"/>
    <w:rsid w:val="002B6EB1"/>
    <w:rsid w:val="002C10D3"/>
    <w:rsid w:val="002C2C6C"/>
    <w:rsid w:val="002C4D80"/>
    <w:rsid w:val="002C6919"/>
    <w:rsid w:val="002C6A2D"/>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12DD9"/>
    <w:rsid w:val="00314826"/>
    <w:rsid w:val="003221F4"/>
    <w:rsid w:val="00322502"/>
    <w:rsid w:val="00322549"/>
    <w:rsid w:val="00323A2B"/>
    <w:rsid w:val="00331810"/>
    <w:rsid w:val="0033277A"/>
    <w:rsid w:val="003335CD"/>
    <w:rsid w:val="003344D9"/>
    <w:rsid w:val="00335435"/>
    <w:rsid w:val="00336442"/>
    <w:rsid w:val="00342B24"/>
    <w:rsid w:val="003456D2"/>
    <w:rsid w:val="00347C37"/>
    <w:rsid w:val="00347CA1"/>
    <w:rsid w:val="00350BD1"/>
    <w:rsid w:val="003603CD"/>
    <w:rsid w:val="0036083A"/>
    <w:rsid w:val="00363568"/>
    <w:rsid w:val="003635DF"/>
    <w:rsid w:val="00363AF6"/>
    <w:rsid w:val="00364EB1"/>
    <w:rsid w:val="00365235"/>
    <w:rsid w:val="00365CCD"/>
    <w:rsid w:val="00373697"/>
    <w:rsid w:val="00376FF9"/>
    <w:rsid w:val="003773F1"/>
    <w:rsid w:val="00383DFA"/>
    <w:rsid w:val="00385474"/>
    <w:rsid w:val="00385EC3"/>
    <w:rsid w:val="00387574"/>
    <w:rsid w:val="003B0DDA"/>
    <w:rsid w:val="003B135A"/>
    <w:rsid w:val="003B3C4F"/>
    <w:rsid w:val="003B3F6B"/>
    <w:rsid w:val="003B6804"/>
    <w:rsid w:val="003B7CBD"/>
    <w:rsid w:val="003C1AF2"/>
    <w:rsid w:val="003E1616"/>
    <w:rsid w:val="003E1D01"/>
    <w:rsid w:val="003E37C1"/>
    <w:rsid w:val="003F3600"/>
    <w:rsid w:val="003F5B96"/>
    <w:rsid w:val="003F614D"/>
    <w:rsid w:val="003F6A6B"/>
    <w:rsid w:val="003F734D"/>
    <w:rsid w:val="004012B7"/>
    <w:rsid w:val="0040208E"/>
    <w:rsid w:val="004022EC"/>
    <w:rsid w:val="0040377B"/>
    <w:rsid w:val="0040417A"/>
    <w:rsid w:val="00405092"/>
    <w:rsid w:val="00410C69"/>
    <w:rsid w:val="00413501"/>
    <w:rsid w:val="00414B8A"/>
    <w:rsid w:val="00420B50"/>
    <w:rsid w:val="00420DB7"/>
    <w:rsid w:val="00423EFE"/>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90A62"/>
    <w:rsid w:val="0049126B"/>
    <w:rsid w:val="00492D04"/>
    <w:rsid w:val="004941B1"/>
    <w:rsid w:val="00494C07"/>
    <w:rsid w:val="004A46AD"/>
    <w:rsid w:val="004A498D"/>
    <w:rsid w:val="004A73DA"/>
    <w:rsid w:val="004C16AE"/>
    <w:rsid w:val="004C4B54"/>
    <w:rsid w:val="004D6A19"/>
    <w:rsid w:val="004E6929"/>
    <w:rsid w:val="004E70F9"/>
    <w:rsid w:val="00500D74"/>
    <w:rsid w:val="0050281E"/>
    <w:rsid w:val="00503AE3"/>
    <w:rsid w:val="00505560"/>
    <w:rsid w:val="005108E8"/>
    <w:rsid w:val="00511FE9"/>
    <w:rsid w:val="00513D5D"/>
    <w:rsid w:val="005142EF"/>
    <w:rsid w:val="00514AFE"/>
    <w:rsid w:val="00514F20"/>
    <w:rsid w:val="00515770"/>
    <w:rsid w:val="00517614"/>
    <w:rsid w:val="0052152E"/>
    <w:rsid w:val="00533119"/>
    <w:rsid w:val="00533784"/>
    <w:rsid w:val="005339E0"/>
    <w:rsid w:val="005345C8"/>
    <w:rsid w:val="005369F4"/>
    <w:rsid w:val="0054027F"/>
    <w:rsid w:val="005450AA"/>
    <w:rsid w:val="005473CA"/>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C74BD"/>
    <w:rsid w:val="005D5BB2"/>
    <w:rsid w:val="005E2211"/>
    <w:rsid w:val="005E2CFD"/>
    <w:rsid w:val="005E2EB3"/>
    <w:rsid w:val="005E5C0A"/>
    <w:rsid w:val="005E7AF2"/>
    <w:rsid w:val="005F1FD6"/>
    <w:rsid w:val="005F21D1"/>
    <w:rsid w:val="005F2663"/>
    <w:rsid w:val="005F2C1D"/>
    <w:rsid w:val="005F32BA"/>
    <w:rsid w:val="005F4BA4"/>
    <w:rsid w:val="006009AD"/>
    <w:rsid w:val="00601E8D"/>
    <w:rsid w:val="00601EA4"/>
    <w:rsid w:val="00603968"/>
    <w:rsid w:val="00604818"/>
    <w:rsid w:val="00606875"/>
    <w:rsid w:val="00606A94"/>
    <w:rsid w:val="006149C8"/>
    <w:rsid w:val="006152B6"/>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5429C"/>
    <w:rsid w:val="00657D2D"/>
    <w:rsid w:val="00660FB5"/>
    <w:rsid w:val="00662D8C"/>
    <w:rsid w:val="006631EB"/>
    <w:rsid w:val="00664A57"/>
    <w:rsid w:val="00664E56"/>
    <w:rsid w:val="00670BB5"/>
    <w:rsid w:val="0068543C"/>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C1395"/>
    <w:rsid w:val="006C3A25"/>
    <w:rsid w:val="006C658F"/>
    <w:rsid w:val="006C775E"/>
    <w:rsid w:val="006D0B52"/>
    <w:rsid w:val="006D2167"/>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D55"/>
    <w:rsid w:val="00755E15"/>
    <w:rsid w:val="007601EF"/>
    <w:rsid w:val="00760373"/>
    <w:rsid w:val="00763312"/>
    <w:rsid w:val="00763448"/>
    <w:rsid w:val="00763C19"/>
    <w:rsid w:val="00763FA7"/>
    <w:rsid w:val="0076633E"/>
    <w:rsid w:val="007678FB"/>
    <w:rsid w:val="0077376D"/>
    <w:rsid w:val="00776036"/>
    <w:rsid w:val="00784E79"/>
    <w:rsid w:val="00786BE0"/>
    <w:rsid w:val="0079385E"/>
    <w:rsid w:val="00794F72"/>
    <w:rsid w:val="00795740"/>
    <w:rsid w:val="007A46C0"/>
    <w:rsid w:val="007B7828"/>
    <w:rsid w:val="007C2B12"/>
    <w:rsid w:val="007C6297"/>
    <w:rsid w:val="007C7F5F"/>
    <w:rsid w:val="007D088C"/>
    <w:rsid w:val="007D17EF"/>
    <w:rsid w:val="007D2272"/>
    <w:rsid w:val="007D2D34"/>
    <w:rsid w:val="007D4DFC"/>
    <w:rsid w:val="007D5A7E"/>
    <w:rsid w:val="007D5F37"/>
    <w:rsid w:val="007D6D04"/>
    <w:rsid w:val="007D7FCA"/>
    <w:rsid w:val="007E67FB"/>
    <w:rsid w:val="007E6CD1"/>
    <w:rsid w:val="007F06B2"/>
    <w:rsid w:val="007F18E4"/>
    <w:rsid w:val="007F3EB5"/>
    <w:rsid w:val="007F61D0"/>
    <w:rsid w:val="00800552"/>
    <w:rsid w:val="00804A52"/>
    <w:rsid w:val="008118F5"/>
    <w:rsid w:val="00811DBA"/>
    <w:rsid w:val="008263B0"/>
    <w:rsid w:val="008265ED"/>
    <w:rsid w:val="00826D77"/>
    <w:rsid w:val="00827963"/>
    <w:rsid w:val="008279D0"/>
    <w:rsid w:val="0083195F"/>
    <w:rsid w:val="0083252A"/>
    <w:rsid w:val="008367BA"/>
    <w:rsid w:val="0084007B"/>
    <w:rsid w:val="00840870"/>
    <w:rsid w:val="00840AC9"/>
    <w:rsid w:val="008433A6"/>
    <w:rsid w:val="008468C6"/>
    <w:rsid w:val="0085290F"/>
    <w:rsid w:val="00855428"/>
    <w:rsid w:val="00856C06"/>
    <w:rsid w:val="00856CF7"/>
    <w:rsid w:val="00856E19"/>
    <w:rsid w:val="00861B65"/>
    <w:rsid w:val="008622DD"/>
    <w:rsid w:val="00862896"/>
    <w:rsid w:val="00863F3D"/>
    <w:rsid w:val="008655EE"/>
    <w:rsid w:val="00870057"/>
    <w:rsid w:val="008725C6"/>
    <w:rsid w:val="00873238"/>
    <w:rsid w:val="00874C29"/>
    <w:rsid w:val="008763B6"/>
    <w:rsid w:val="00876586"/>
    <w:rsid w:val="00881942"/>
    <w:rsid w:val="00885D5E"/>
    <w:rsid w:val="008959EC"/>
    <w:rsid w:val="00895AAC"/>
    <w:rsid w:val="008A28CB"/>
    <w:rsid w:val="008A3A57"/>
    <w:rsid w:val="008A6303"/>
    <w:rsid w:val="008A6470"/>
    <w:rsid w:val="008B4179"/>
    <w:rsid w:val="008D1F55"/>
    <w:rsid w:val="008E097D"/>
    <w:rsid w:val="008E16D2"/>
    <w:rsid w:val="008E1769"/>
    <w:rsid w:val="008E1F3F"/>
    <w:rsid w:val="008E2155"/>
    <w:rsid w:val="008E5198"/>
    <w:rsid w:val="008F3053"/>
    <w:rsid w:val="008F3559"/>
    <w:rsid w:val="009032FB"/>
    <w:rsid w:val="009045E9"/>
    <w:rsid w:val="009051A7"/>
    <w:rsid w:val="0091066D"/>
    <w:rsid w:val="00915274"/>
    <w:rsid w:val="00917368"/>
    <w:rsid w:val="00921C11"/>
    <w:rsid w:val="00930487"/>
    <w:rsid w:val="009312CA"/>
    <w:rsid w:val="00932AE3"/>
    <w:rsid w:val="009353D9"/>
    <w:rsid w:val="0093714A"/>
    <w:rsid w:val="00937414"/>
    <w:rsid w:val="00952F8D"/>
    <w:rsid w:val="00955A6F"/>
    <w:rsid w:val="00962D11"/>
    <w:rsid w:val="00964F96"/>
    <w:rsid w:val="009663D1"/>
    <w:rsid w:val="00967702"/>
    <w:rsid w:val="0097173F"/>
    <w:rsid w:val="00971BD1"/>
    <w:rsid w:val="00974883"/>
    <w:rsid w:val="00975EAC"/>
    <w:rsid w:val="0097681C"/>
    <w:rsid w:val="00985EB0"/>
    <w:rsid w:val="009873FF"/>
    <w:rsid w:val="00990054"/>
    <w:rsid w:val="009928C9"/>
    <w:rsid w:val="00992DC8"/>
    <w:rsid w:val="00995F84"/>
    <w:rsid w:val="0099678B"/>
    <w:rsid w:val="00996ED3"/>
    <w:rsid w:val="0099730F"/>
    <w:rsid w:val="009A02FF"/>
    <w:rsid w:val="009A21FD"/>
    <w:rsid w:val="009A3C82"/>
    <w:rsid w:val="009A5EA2"/>
    <w:rsid w:val="009A6FD0"/>
    <w:rsid w:val="009B054A"/>
    <w:rsid w:val="009B2858"/>
    <w:rsid w:val="009B2DE5"/>
    <w:rsid w:val="009B3100"/>
    <w:rsid w:val="009B34B8"/>
    <w:rsid w:val="009C33B3"/>
    <w:rsid w:val="009D3FB9"/>
    <w:rsid w:val="009D49AE"/>
    <w:rsid w:val="009D501D"/>
    <w:rsid w:val="009D7449"/>
    <w:rsid w:val="009E1058"/>
    <w:rsid w:val="009E4749"/>
    <w:rsid w:val="009F0778"/>
    <w:rsid w:val="009F3256"/>
    <w:rsid w:val="009F6299"/>
    <w:rsid w:val="009F633B"/>
    <w:rsid w:val="009F638A"/>
    <w:rsid w:val="00A029F2"/>
    <w:rsid w:val="00A149E5"/>
    <w:rsid w:val="00A153FC"/>
    <w:rsid w:val="00A23FE9"/>
    <w:rsid w:val="00A2542D"/>
    <w:rsid w:val="00A278D7"/>
    <w:rsid w:val="00A37693"/>
    <w:rsid w:val="00A42754"/>
    <w:rsid w:val="00A45F18"/>
    <w:rsid w:val="00A53411"/>
    <w:rsid w:val="00A614C8"/>
    <w:rsid w:val="00A616E7"/>
    <w:rsid w:val="00A62247"/>
    <w:rsid w:val="00A6224F"/>
    <w:rsid w:val="00A6610B"/>
    <w:rsid w:val="00A66633"/>
    <w:rsid w:val="00A67B89"/>
    <w:rsid w:val="00A70480"/>
    <w:rsid w:val="00A719ED"/>
    <w:rsid w:val="00A7270C"/>
    <w:rsid w:val="00A75386"/>
    <w:rsid w:val="00A81D61"/>
    <w:rsid w:val="00A81F72"/>
    <w:rsid w:val="00A82B0B"/>
    <w:rsid w:val="00A878E0"/>
    <w:rsid w:val="00A87B9C"/>
    <w:rsid w:val="00A90E24"/>
    <w:rsid w:val="00A916F4"/>
    <w:rsid w:val="00A917EA"/>
    <w:rsid w:val="00A9577B"/>
    <w:rsid w:val="00A962B2"/>
    <w:rsid w:val="00A9762D"/>
    <w:rsid w:val="00A97BAC"/>
    <w:rsid w:val="00AA1C15"/>
    <w:rsid w:val="00AB6E37"/>
    <w:rsid w:val="00AB77FF"/>
    <w:rsid w:val="00AC2F14"/>
    <w:rsid w:val="00AC3CFE"/>
    <w:rsid w:val="00AC7F0D"/>
    <w:rsid w:val="00AD021E"/>
    <w:rsid w:val="00AD0858"/>
    <w:rsid w:val="00AD0B37"/>
    <w:rsid w:val="00AD202A"/>
    <w:rsid w:val="00AD24EC"/>
    <w:rsid w:val="00AD258E"/>
    <w:rsid w:val="00AD4DAF"/>
    <w:rsid w:val="00AD66E2"/>
    <w:rsid w:val="00AD7E0D"/>
    <w:rsid w:val="00AE0ED1"/>
    <w:rsid w:val="00AF0B05"/>
    <w:rsid w:val="00AF1AD1"/>
    <w:rsid w:val="00AF42BA"/>
    <w:rsid w:val="00AF45D7"/>
    <w:rsid w:val="00AF478A"/>
    <w:rsid w:val="00B015E0"/>
    <w:rsid w:val="00B04CA6"/>
    <w:rsid w:val="00B101F1"/>
    <w:rsid w:val="00B17438"/>
    <w:rsid w:val="00B2137B"/>
    <w:rsid w:val="00B213C3"/>
    <w:rsid w:val="00B228D4"/>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2011"/>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816"/>
    <w:rsid w:val="00BD607C"/>
    <w:rsid w:val="00BD77D8"/>
    <w:rsid w:val="00BD78A9"/>
    <w:rsid w:val="00BE02C6"/>
    <w:rsid w:val="00BE656A"/>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26C5"/>
    <w:rsid w:val="00C53E9A"/>
    <w:rsid w:val="00C6077B"/>
    <w:rsid w:val="00C6183F"/>
    <w:rsid w:val="00C65C8A"/>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91F"/>
    <w:rsid w:val="00CF173B"/>
    <w:rsid w:val="00CF3E2F"/>
    <w:rsid w:val="00CF40A1"/>
    <w:rsid w:val="00CF665C"/>
    <w:rsid w:val="00D0159C"/>
    <w:rsid w:val="00D01EFC"/>
    <w:rsid w:val="00D033EB"/>
    <w:rsid w:val="00D0544E"/>
    <w:rsid w:val="00D10EC7"/>
    <w:rsid w:val="00D14D07"/>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3D2E"/>
    <w:rsid w:val="00D947D8"/>
    <w:rsid w:val="00D957A8"/>
    <w:rsid w:val="00D96DE6"/>
    <w:rsid w:val="00D9778F"/>
    <w:rsid w:val="00DA5752"/>
    <w:rsid w:val="00DA7F1E"/>
    <w:rsid w:val="00DB43C8"/>
    <w:rsid w:val="00DC0AE3"/>
    <w:rsid w:val="00DC4AF7"/>
    <w:rsid w:val="00DD2A40"/>
    <w:rsid w:val="00DD3061"/>
    <w:rsid w:val="00DD3B90"/>
    <w:rsid w:val="00DD56C2"/>
    <w:rsid w:val="00DD5B72"/>
    <w:rsid w:val="00DE2806"/>
    <w:rsid w:val="00DE63EC"/>
    <w:rsid w:val="00DF35F4"/>
    <w:rsid w:val="00DF3FFA"/>
    <w:rsid w:val="00DF41E5"/>
    <w:rsid w:val="00DF463A"/>
    <w:rsid w:val="00E00780"/>
    <w:rsid w:val="00E05297"/>
    <w:rsid w:val="00E068F1"/>
    <w:rsid w:val="00E12E5B"/>
    <w:rsid w:val="00E13875"/>
    <w:rsid w:val="00E155F5"/>
    <w:rsid w:val="00E21054"/>
    <w:rsid w:val="00E25FE5"/>
    <w:rsid w:val="00E30C64"/>
    <w:rsid w:val="00E31FEB"/>
    <w:rsid w:val="00E3205C"/>
    <w:rsid w:val="00E35382"/>
    <w:rsid w:val="00E35B0D"/>
    <w:rsid w:val="00E37D62"/>
    <w:rsid w:val="00E4037E"/>
    <w:rsid w:val="00E40727"/>
    <w:rsid w:val="00E410EA"/>
    <w:rsid w:val="00E414B7"/>
    <w:rsid w:val="00E42B5A"/>
    <w:rsid w:val="00E50395"/>
    <w:rsid w:val="00E50F7B"/>
    <w:rsid w:val="00E56799"/>
    <w:rsid w:val="00E6494A"/>
    <w:rsid w:val="00E739AE"/>
    <w:rsid w:val="00E753B3"/>
    <w:rsid w:val="00E80BDD"/>
    <w:rsid w:val="00E80D0F"/>
    <w:rsid w:val="00E82B39"/>
    <w:rsid w:val="00E848B8"/>
    <w:rsid w:val="00E85991"/>
    <w:rsid w:val="00E93446"/>
    <w:rsid w:val="00E94724"/>
    <w:rsid w:val="00E975FE"/>
    <w:rsid w:val="00E97CE7"/>
    <w:rsid w:val="00EA5A6E"/>
    <w:rsid w:val="00EA67A9"/>
    <w:rsid w:val="00EB27EF"/>
    <w:rsid w:val="00EC1363"/>
    <w:rsid w:val="00EC50D4"/>
    <w:rsid w:val="00EC5462"/>
    <w:rsid w:val="00EC69A3"/>
    <w:rsid w:val="00EC782A"/>
    <w:rsid w:val="00ED19AE"/>
    <w:rsid w:val="00ED2C9E"/>
    <w:rsid w:val="00ED4FC5"/>
    <w:rsid w:val="00EE01AF"/>
    <w:rsid w:val="00EF1FA3"/>
    <w:rsid w:val="00EF1FCA"/>
    <w:rsid w:val="00EF5762"/>
    <w:rsid w:val="00EF69AB"/>
    <w:rsid w:val="00EF6FC7"/>
    <w:rsid w:val="00EF7961"/>
    <w:rsid w:val="00F00BA4"/>
    <w:rsid w:val="00F024A8"/>
    <w:rsid w:val="00F076B3"/>
    <w:rsid w:val="00F10B09"/>
    <w:rsid w:val="00F1120E"/>
    <w:rsid w:val="00F115FB"/>
    <w:rsid w:val="00F11707"/>
    <w:rsid w:val="00F118FA"/>
    <w:rsid w:val="00F161B0"/>
    <w:rsid w:val="00F17FFC"/>
    <w:rsid w:val="00F2580C"/>
    <w:rsid w:val="00F264D9"/>
    <w:rsid w:val="00F273F3"/>
    <w:rsid w:val="00F31C6B"/>
    <w:rsid w:val="00F33B6B"/>
    <w:rsid w:val="00F33B85"/>
    <w:rsid w:val="00F34F1C"/>
    <w:rsid w:val="00F37425"/>
    <w:rsid w:val="00F418B2"/>
    <w:rsid w:val="00F42FC9"/>
    <w:rsid w:val="00F43F82"/>
    <w:rsid w:val="00F51ABA"/>
    <w:rsid w:val="00F51F3C"/>
    <w:rsid w:val="00F53D9C"/>
    <w:rsid w:val="00F5592F"/>
    <w:rsid w:val="00F604CC"/>
    <w:rsid w:val="00F6409E"/>
    <w:rsid w:val="00F67332"/>
    <w:rsid w:val="00F678E5"/>
    <w:rsid w:val="00F73211"/>
    <w:rsid w:val="00F73B46"/>
    <w:rsid w:val="00F77283"/>
    <w:rsid w:val="00F772C3"/>
    <w:rsid w:val="00F80338"/>
    <w:rsid w:val="00F81A93"/>
    <w:rsid w:val="00F84F93"/>
    <w:rsid w:val="00F8501D"/>
    <w:rsid w:val="00FA12B9"/>
    <w:rsid w:val="00FB0C70"/>
    <w:rsid w:val="00FB3C6B"/>
    <w:rsid w:val="00FB7A38"/>
    <w:rsid w:val="00FC49F3"/>
    <w:rsid w:val="00FC6A22"/>
    <w:rsid w:val="00FD0D54"/>
    <w:rsid w:val="00FD1B14"/>
    <w:rsid w:val="00FD1DC9"/>
    <w:rsid w:val="00FD29D5"/>
    <w:rsid w:val="00FD5931"/>
    <w:rsid w:val="00FE65F9"/>
    <w:rsid w:val="00FF35CF"/>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qFormat/>
    <w:rsid w:val="00595F8F"/>
    <w:rPr>
      <w:sz w:val="24"/>
      <w:szCs w:val="24"/>
    </w:rPr>
  </w:style>
  <w:style w:type="character" w:customStyle="1" w:styleId="Char1">
    <w:name w:val="正文文本 Char1"/>
    <w:basedOn w:val="a3"/>
    <w:link w:val="a6"/>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qFormat/>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uiPriority w:val="39"/>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uiPriority w:val="39"/>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uiPriority w:val="39"/>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qFormat/>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link w:val="3Char2"/>
    <w:qFormat/>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3"/>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qFormat/>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qFormat/>
    <w:rsid w:val="00D27535"/>
    <w:rPr>
      <w:rFonts w:ascii="宋体" w:eastAsia="宋体" w:hAnsi="宋体" w:cs="宋体" w:hint="eastAsia"/>
      <w:color w:val="000000"/>
      <w:sz w:val="24"/>
      <w:szCs w:val="24"/>
      <w:u w:val="none"/>
    </w:rPr>
  </w:style>
  <w:style w:type="character" w:customStyle="1" w:styleId="3Char3">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character" w:customStyle="1" w:styleId="1Char0">
    <w:name w:val="正文1 Char"/>
    <w:basedOn w:val="a3"/>
    <w:link w:val="10"/>
    <w:rsid w:val="008265ED"/>
    <w:rPr>
      <w:rFonts w:ascii="宋体" w:hAnsi="Calibri"/>
      <w:sz w:val="34"/>
      <w:szCs w:val="22"/>
    </w:rPr>
  </w:style>
  <w:style w:type="character" w:styleId="afff4">
    <w:name w:val="line number"/>
    <w:basedOn w:val="a3"/>
    <w:rsid w:val="00755D55"/>
  </w:style>
  <w:style w:type="paragraph" w:customStyle="1" w:styleId="afff5">
    <w:rsid w:val="00755D55"/>
    <w:pPr>
      <w:widowControl w:val="0"/>
      <w:autoSpaceDE w:val="0"/>
      <w:autoSpaceDN w:val="0"/>
    </w:pPr>
    <w:rPr>
      <w:rFonts w:ascii="宋体" w:hAnsi="宋体" w:cs="宋体"/>
      <w:sz w:val="22"/>
      <w:szCs w:val="22"/>
      <w:lang w:eastAsia="en-US"/>
    </w:rPr>
  </w:style>
  <w:style w:type="character" w:styleId="afff6">
    <w:name w:val="endnote reference"/>
    <w:semiHidden/>
    <w:rsid w:val="00755D55"/>
    <w:rPr>
      <w:vertAlign w:val="superscript"/>
    </w:rPr>
  </w:style>
  <w:style w:type="character" w:customStyle="1" w:styleId="3Char2">
    <w:name w:val="样式3 Char"/>
    <w:link w:val="38"/>
    <w:rsid w:val="00755D55"/>
    <w:rPr>
      <w:spacing w:val="10"/>
      <w:kern w:val="2"/>
      <w:sz w:val="24"/>
      <w:szCs w:val="21"/>
    </w:rPr>
  </w:style>
  <w:style w:type="character" w:customStyle="1" w:styleId="Charf9">
    <w:name w:val="称呼 Char"/>
    <w:link w:val="afff7"/>
    <w:rsid w:val="00755D55"/>
    <w:rPr>
      <w:sz w:val="21"/>
    </w:rPr>
  </w:style>
  <w:style w:type="character" w:customStyle="1" w:styleId="2Char3">
    <w:name w:val="样式2 Char"/>
    <w:rsid w:val="00755D55"/>
    <w:rPr>
      <w:sz w:val="24"/>
    </w:rPr>
  </w:style>
  <w:style w:type="paragraph" w:styleId="3a">
    <w:name w:val="index 3"/>
    <w:basedOn w:val="a1"/>
    <w:next w:val="a1"/>
    <w:semiHidden/>
    <w:rsid w:val="00755D55"/>
    <w:pPr>
      <w:autoSpaceDE/>
      <w:autoSpaceDN/>
      <w:adjustRightInd w:val="0"/>
      <w:spacing w:line="360" w:lineRule="atLeast"/>
      <w:ind w:left="840"/>
      <w:textAlignment w:val="baseline"/>
    </w:pPr>
    <w:rPr>
      <w:rFonts w:ascii="Calibri" w:hAnsi="Calibri"/>
      <w:sz w:val="24"/>
      <w:szCs w:val="20"/>
      <w:lang w:eastAsia="zh-CN"/>
    </w:rPr>
  </w:style>
  <w:style w:type="paragraph" w:styleId="62">
    <w:name w:val="index 6"/>
    <w:basedOn w:val="a1"/>
    <w:next w:val="a1"/>
    <w:semiHidden/>
    <w:rsid w:val="00755D55"/>
    <w:pPr>
      <w:autoSpaceDE/>
      <w:autoSpaceDN/>
      <w:adjustRightInd w:val="0"/>
      <w:spacing w:line="360" w:lineRule="atLeast"/>
      <w:ind w:left="2100"/>
      <w:textAlignment w:val="baseline"/>
    </w:pPr>
    <w:rPr>
      <w:rFonts w:ascii="Calibri" w:hAnsi="Calibri"/>
      <w:sz w:val="24"/>
      <w:szCs w:val="20"/>
      <w:lang w:eastAsia="zh-CN"/>
    </w:rPr>
  </w:style>
  <w:style w:type="paragraph" w:styleId="45">
    <w:name w:val="index 4"/>
    <w:basedOn w:val="a1"/>
    <w:next w:val="a1"/>
    <w:semiHidden/>
    <w:rsid w:val="00755D55"/>
    <w:pPr>
      <w:autoSpaceDE/>
      <w:autoSpaceDN/>
      <w:adjustRightInd w:val="0"/>
      <w:spacing w:line="360" w:lineRule="atLeast"/>
      <w:ind w:left="1260"/>
      <w:textAlignment w:val="baseline"/>
    </w:pPr>
    <w:rPr>
      <w:rFonts w:ascii="Calibri" w:hAnsi="Calibri"/>
      <w:sz w:val="24"/>
      <w:szCs w:val="20"/>
      <w:lang w:eastAsia="zh-CN"/>
    </w:rPr>
  </w:style>
  <w:style w:type="paragraph" w:styleId="afff7">
    <w:name w:val="Salutation"/>
    <w:basedOn w:val="a1"/>
    <w:next w:val="a1"/>
    <w:link w:val="Charf9"/>
    <w:rsid w:val="00755D55"/>
    <w:pPr>
      <w:autoSpaceDE/>
      <w:autoSpaceDN/>
      <w:adjustRightInd w:val="0"/>
      <w:spacing w:line="312" w:lineRule="atLeast"/>
      <w:jc w:val="both"/>
      <w:textAlignment w:val="baseline"/>
    </w:pPr>
    <w:rPr>
      <w:rFonts w:ascii="Times New Roman" w:hAnsi="Times New Roman" w:cs="Times New Roman"/>
      <w:sz w:val="21"/>
      <w:szCs w:val="20"/>
      <w:lang w:eastAsia="zh-CN"/>
    </w:rPr>
  </w:style>
  <w:style w:type="character" w:customStyle="1" w:styleId="Char1b">
    <w:name w:val="称呼 Char1"/>
    <w:basedOn w:val="a3"/>
    <w:rsid w:val="00755D55"/>
    <w:rPr>
      <w:rFonts w:ascii="宋体" w:hAnsi="宋体" w:cs="宋体"/>
      <w:sz w:val="22"/>
      <w:szCs w:val="22"/>
      <w:lang w:eastAsia="en-US"/>
    </w:rPr>
  </w:style>
  <w:style w:type="paragraph" w:styleId="81">
    <w:name w:val="index 8"/>
    <w:basedOn w:val="a1"/>
    <w:next w:val="a1"/>
    <w:semiHidden/>
    <w:rsid w:val="00755D55"/>
    <w:pPr>
      <w:autoSpaceDE/>
      <w:autoSpaceDN/>
      <w:adjustRightInd w:val="0"/>
      <w:spacing w:line="360" w:lineRule="atLeast"/>
      <w:ind w:left="2940"/>
      <w:textAlignment w:val="baseline"/>
    </w:pPr>
    <w:rPr>
      <w:rFonts w:ascii="Calibri" w:hAnsi="Calibri"/>
      <w:sz w:val="24"/>
      <w:szCs w:val="20"/>
      <w:lang w:eastAsia="zh-CN"/>
    </w:rPr>
  </w:style>
  <w:style w:type="paragraph" w:styleId="afff8">
    <w:name w:val="endnote text"/>
    <w:basedOn w:val="a1"/>
    <w:link w:val="Charfa"/>
    <w:semiHidden/>
    <w:rsid w:val="00755D55"/>
    <w:pPr>
      <w:autoSpaceDE/>
      <w:autoSpaceDN/>
      <w:adjustRightInd w:val="0"/>
      <w:snapToGrid w:val="0"/>
      <w:spacing w:line="360" w:lineRule="atLeast"/>
      <w:textAlignment w:val="baseline"/>
    </w:pPr>
    <w:rPr>
      <w:rFonts w:ascii="Calibri" w:hAnsi="Calibri"/>
      <w:sz w:val="24"/>
      <w:szCs w:val="20"/>
      <w:lang w:eastAsia="zh-CN"/>
    </w:rPr>
  </w:style>
  <w:style w:type="character" w:customStyle="1" w:styleId="Charfa">
    <w:name w:val="尾注文本 Char"/>
    <w:basedOn w:val="a3"/>
    <w:link w:val="afff8"/>
    <w:semiHidden/>
    <w:rsid w:val="00755D55"/>
    <w:rPr>
      <w:rFonts w:ascii="Calibri" w:hAnsi="Calibri" w:cs="宋体"/>
      <w:sz w:val="24"/>
    </w:rPr>
  </w:style>
  <w:style w:type="paragraph" w:styleId="2b">
    <w:name w:val="index 2"/>
    <w:basedOn w:val="a1"/>
    <w:next w:val="a1"/>
    <w:semiHidden/>
    <w:rsid w:val="00755D55"/>
    <w:pPr>
      <w:autoSpaceDE/>
      <w:autoSpaceDN/>
      <w:adjustRightInd w:val="0"/>
      <w:spacing w:line="360" w:lineRule="atLeast"/>
      <w:ind w:left="420"/>
      <w:textAlignment w:val="baseline"/>
    </w:pPr>
    <w:rPr>
      <w:rFonts w:ascii="Calibri" w:hAnsi="Calibri"/>
      <w:sz w:val="24"/>
      <w:szCs w:val="20"/>
      <w:lang w:eastAsia="zh-CN"/>
    </w:rPr>
  </w:style>
  <w:style w:type="paragraph" w:styleId="91">
    <w:name w:val="index 9"/>
    <w:basedOn w:val="a1"/>
    <w:next w:val="a1"/>
    <w:semiHidden/>
    <w:rsid w:val="00755D55"/>
    <w:pPr>
      <w:autoSpaceDE/>
      <w:autoSpaceDN/>
      <w:adjustRightInd w:val="0"/>
      <w:spacing w:line="360" w:lineRule="atLeast"/>
      <w:ind w:left="3360"/>
      <w:textAlignment w:val="baseline"/>
    </w:pPr>
    <w:rPr>
      <w:rFonts w:ascii="Calibri" w:hAnsi="Calibri"/>
      <w:sz w:val="24"/>
      <w:szCs w:val="20"/>
      <w:lang w:eastAsia="zh-CN"/>
    </w:rPr>
  </w:style>
  <w:style w:type="paragraph" w:styleId="53">
    <w:name w:val="index 5"/>
    <w:basedOn w:val="a1"/>
    <w:next w:val="a1"/>
    <w:semiHidden/>
    <w:rsid w:val="00755D55"/>
    <w:pPr>
      <w:autoSpaceDE/>
      <w:autoSpaceDN/>
      <w:adjustRightInd w:val="0"/>
      <w:spacing w:line="360" w:lineRule="atLeast"/>
      <w:ind w:left="1680"/>
      <w:textAlignment w:val="baseline"/>
    </w:pPr>
    <w:rPr>
      <w:rFonts w:ascii="Calibri" w:hAnsi="Calibri"/>
      <w:sz w:val="24"/>
      <w:szCs w:val="20"/>
      <w:lang w:eastAsia="zh-CN"/>
    </w:rPr>
  </w:style>
  <w:style w:type="paragraph" w:styleId="afff9">
    <w:name w:val="Block Text"/>
    <w:basedOn w:val="a1"/>
    <w:rsid w:val="00755D55"/>
    <w:pPr>
      <w:autoSpaceDE/>
      <w:autoSpaceDN/>
      <w:spacing w:before="120" w:after="120" w:line="360" w:lineRule="auto"/>
      <w:ind w:left="630" w:right="202"/>
      <w:jc w:val="both"/>
    </w:pPr>
    <w:rPr>
      <w:rFonts w:hAnsi="Calibri"/>
      <w:kern w:val="2"/>
      <w:sz w:val="24"/>
      <w:szCs w:val="20"/>
      <w:lang w:eastAsia="zh-CN"/>
    </w:rPr>
  </w:style>
  <w:style w:type="paragraph" w:styleId="71">
    <w:name w:val="index 7"/>
    <w:basedOn w:val="a1"/>
    <w:next w:val="a1"/>
    <w:semiHidden/>
    <w:rsid w:val="00755D55"/>
    <w:pPr>
      <w:autoSpaceDE/>
      <w:autoSpaceDN/>
      <w:adjustRightInd w:val="0"/>
      <w:spacing w:line="360" w:lineRule="atLeast"/>
      <w:ind w:left="2520"/>
      <w:textAlignment w:val="baseline"/>
    </w:pPr>
    <w:rPr>
      <w:rFonts w:ascii="Calibri" w:hAnsi="Calibri"/>
      <w:sz w:val="24"/>
      <w:szCs w:val="20"/>
      <w:lang w:eastAsia="zh-CN"/>
    </w:rPr>
  </w:style>
  <w:style w:type="paragraph" w:styleId="afffa">
    <w:name w:val="index heading"/>
    <w:basedOn w:val="a1"/>
    <w:next w:val="12"/>
    <w:semiHidden/>
    <w:rsid w:val="00755D55"/>
    <w:pPr>
      <w:autoSpaceDE/>
      <w:autoSpaceDN/>
      <w:adjustRightInd w:val="0"/>
      <w:spacing w:line="360" w:lineRule="atLeast"/>
      <w:textAlignment w:val="baseline"/>
    </w:pPr>
    <w:rPr>
      <w:rFonts w:ascii="Calibri" w:hAnsi="Calibri"/>
      <w:sz w:val="24"/>
      <w:szCs w:val="20"/>
      <w:lang w:eastAsia="zh-CN"/>
    </w:rPr>
  </w:style>
  <w:style w:type="paragraph" w:styleId="afffb">
    <w:name w:val="toa heading"/>
    <w:basedOn w:val="a1"/>
    <w:next w:val="a1"/>
    <w:semiHidden/>
    <w:rsid w:val="00755D55"/>
    <w:pPr>
      <w:widowControl/>
      <w:autoSpaceDE/>
      <w:autoSpaceDN/>
      <w:spacing w:before="120"/>
      <w:ind w:left="6778" w:hanging="6300"/>
    </w:pPr>
    <w:rPr>
      <w:rFonts w:ascii="Arial" w:hAnsi="Arial" w:cs="Arial"/>
      <w:sz w:val="24"/>
      <w:szCs w:val="24"/>
      <w:lang w:eastAsia="zh-CN"/>
    </w:rPr>
  </w:style>
  <w:style w:type="paragraph" w:customStyle="1" w:styleId="afffc">
    <w:name w:val="不缩进"/>
    <w:basedOn w:val="a1"/>
    <w:rsid w:val="00755D55"/>
    <w:pPr>
      <w:autoSpaceDE/>
      <w:autoSpaceDN/>
      <w:adjustRightInd w:val="0"/>
      <w:snapToGrid w:val="0"/>
      <w:spacing w:line="360" w:lineRule="auto"/>
      <w:jc w:val="both"/>
    </w:pPr>
    <w:rPr>
      <w:sz w:val="24"/>
      <w:szCs w:val="20"/>
      <w:lang w:eastAsia="zh-CN"/>
    </w:rPr>
  </w:style>
  <w:style w:type="paragraph" w:customStyle="1" w:styleId="46">
    <w:name w:val="正文4"/>
    <w:rsid w:val="00755D55"/>
    <w:pPr>
      <w:widowControl w:val="0"/>
      <w:adjustRightInd w:val="0"/>
      <w:spacing w:line="360" w:lineRule="atLeast"/>
      <w:textAlignment w:val="baseline"/>
    </w:pPr>
    <w:rPr>
      <w:rFonts w:ascii="宋体" w:hAnsi="Calibri" w:cs="宋体"/>
      <w:sz w:val="24"/>
    </w:rPr>
  </w:style>
  <w:style w:type="paragraph" w:customStyle="1" w:styleId="19">
    <w:name w:val="日期1"/>
    <w:basedOn w:val="a1"/>
    <w:next w:val="a1"/>
    <w:rsid w:val="00755D55"/>
    <w:pPr>
      <w:autoSpaceDE/>
      <w:autoSpaceDN/>
      <w:adjustRightInd w:val="0"/>
      <w:spacing w:line="360" w:lineRule="atLeast"/>
      <w:jc w:val="both"/>
      <w:textAlignment w:val="baseline"/>
    </w:pPr>
    <w:rPr>
      <w:rFonts w:eastAsia="Wingdings" w:hAnsi="Calibri"/>
      <w:sz w:val="24"/>
      <w:szCs w:val="20"/>
      <w:lang w:eastAsia="zh-CN"/>
    </w:rPr>
  </w:style>
  <w:style w:type="paragraph" w:customStyle="1" w:styleId="Charfb">
    <w:name w:val="Char"/>
    <w:basedOn w:val="a1"/>
    <w:rsid w:val="00755D55"/>
    <w:pPr>
      <w:autoSpaceDE/>
      <w:autoSpaceDN/>
      <w:jc w:val="both"/>
    </w:pPr>
    <w:rPr>
      <w:rFonts w:ascii="Calibri" w:hAnsi="Calibri"/>
      <w:kern w:val="2"/>
      <w:sz w:val="21"/>
      <w:szCs w:val="24"/>
      <w:lang w:eastAsia="zh-CN"/>
    </w:rPr>
  </w:style>
  <w:style w:type="paragraph" w:customStyle="1" w:styleId="afffd">
    <w:name w:val="表题"/>
    <w:basedOn w:val="a2"/>
    <w:rsid w:val="00755D55"/>
    <w:pPr>
      <w:adjustRightInd/>
      <w:spacing w:line="100" w:lineRule="atLeast"/>
      <w:ind w:firstLine="0"/>
      <w:jc w:val="center"/>
      <w:textAlignment w:val="auto"/>
    </w:pPr>
    <w:rPr>
      <w:rFonts w:ascii="Calibri" w:hAnsi="Calibri" w:cs="宋体"/>
      <w:kern w:val="2"/>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755D55"/>
    <w:pPr>
      <w:autoSpaceDE/>
      <w:autoSpaceDN/>
      <w:spacing w:line="360" w:lineRule="auto"/>
      <w:ind w:firstLineChars="200" w:firstLine="200"/>
      <w:jc w:val="both"/>
    </w:pPr>
    <w:rPr>
      <w:kern w:val="2"/>
      <w:sz w:val="24"/>
      <w:szCs w:val="24"/>
      <w:lang w:eastAsia="zh-CN"/>
    </w:rPr>
  </w:style>
  <w:style w:type="paragraph" w:customStyle="1" w:styleId="NormalNewNewNewNewNewNewNew">
    <w:name w:val="Normal New New New New New New New"/>
    <w:rsid w:val="00755D55"/>
    <w:pPr>
      <w:widowControl w:val="0"/>
      <w:jc w:val="both"/>
    </w:pPr>
    <w:rPr>
      <w:rFonts w:ascii="Calibri" w:hAnsi="Calibri" w:cs="宋体" w:hint="eastAsia"/>
      <w:kern w:val="2"/>
      <w:sz w:val="21"/>
    </w:rPr>
  </w:style>
  <w:style w:type="paragraph" w:customStyle="1" w:styleId="Char1CharCharChar1">
    <w:name w:val="Char1 Char Char Char1"/>
    <w:basedOn w:val="a1"/>
    <w:rsid w:val="00755D55"/>
    <w:pPr>
      <w:autoSpaceDE/>
      <w:autoSpaceDN/>
      <w:jc w:val="both"/>
    </w:pPr>
    <w:rPr>
      <w:rFonts w:ascii="Calibri" w:hAnsi="Calibri"/>
      <w:kern w:val="2"/>
      <w:sz w:val="21"/>
      <w:szCs w:val="24"/>
      <w:lang w:eastAsia="zh-CN"/>
    </w:rPr>
  </w:style>
  <w:style w:type="paragraph" w:customStyle="1" w:styleId="Style11">
    <w:name w:val="_Style 11"/>
    <w:basedOn w:val="a1"/>
    <w:rsid w:val="00755D55"/>
    <w:pPr>
      <w:autoSpaceDE/>
      <w:autoSpaceDN/>
      <w:jc w:val="both"/>
    </w:pPr>
    <w:rPr>
      <w:rFonts w:ascii="黑体" w:eastAsia="Arial" w:hAnsi="Calibri"/>
      <w:kern w:val="2"/>
      <w:sz w:val="21"/>
      <w:szCs w:val="24"/>
      <w:lang w:eastAsia="zh-CN"/>
    </w:rPr>
  </w:style>
  <w:style w:type="paragraph" w:customStyle="1" w:styleId="048">
    <w:name w:val="样式 正文首行缩进 + 左侧:  0 厘米 悬挂缩进: 4.8 字符"/>
    <w:basedOn w:val="a"/>
    <w:rsid w:val="00755D55"/>
    <w:pPr>
      <w:numPr>
        <w:numId w:val="0"/>
      </w:numPr>
      <w:tabs>
        <w:tab w:val="clear" w:pos="720"/>
        <w:tab w:val="left" w:pos="1701"/>
        <w:tab w:val="left" w:pos="3675"/>
        <w:tab w:val="left" w:pos="4515"/>
        <w:tab w:val="right" w:pos="8505"/>
      </w:tabs>
      <w:spacing w:after="0" w:line="360" w:lineRule="auto"/>
      <w:ind w:firstLine="482"/>
    </w:pPr>
    <w:rPr>
      <w:rFonts w:ascii="宋体" w:hAnsi="Calibri" w:cs="宋体"/>
      <w:sz w:val="24"/>
      <w:szCs w:val="20"/>
      <w:lang w:val="fr-FR"/>
    </w:rPr>
  </w:style>
  <w:style w:type="paragraph" w:customStyle="1" w:styleId="4Char0">
    <w:name w:val="4 Char"/>
    <w:basedOn w:val="a1"/>
    <w:rsid w:val="00755D55"/>
    <w:pPr>
      <w:autoSpaceDE/>
      <w:autoSpaceDN/>
      <w:jc w:val="both"/>
    </w:pPr>
    <w:rPr>
      <w:rFonts w:ascii="Calibri" w:hAnsi="Calibri"/>
      <w:kern w:val="2"/>
      <w:sz w:val="21"/>
      <w:szCs w:val="24"/>
      <w:lang w:eastAsia="zh-CN"/>
    </w:rPr>
  </w:style>
  <w:style w:type="paragraph" w:customStyle="1" w:styleId="CharCharCharChar1">
    <w:name w:val="Char Char Char Char"/>
    <w:basedOn w:val="a1"/>
    <w:rsid w:val="00755D55"/>
    <w:pPr>
      <w:autoSpaceDE/>
      <w:autoSpaceDN/>
      <w:jc w:val="both"/>
    </w:pPr>
    <w:rPr>
      <w:rFonts w:ascii="Calibri" w:hAnsi="Calibri"/>
      <w:sz w:val="24"/>
      <w:szCs w:val="20"/>
      <w:lang w:eastAsia="zh-CN"/>
    </w:rPr>
  </w:style>
  <w:style w:type="paragraph" w:customStyle="1" w:styleId="1a">
    <w:name w:val="(1)"/>
    <w:basedOn w:val="a1"/>
    <w:rsid w:val="00755D55"/>
    <w:pPr>
      <w:tabs>
        <w:tab w:val="left" w:pos="1020"/>
      </w:tabs>
      <w:autoSpaceDE/>
      <w:autoSpaceDN/>
      <w:adjustRightInd w:val="0"/>
      <w:spacing w:line="400" w:lineRule="exact"/>
      <w:ind w:left="1020" w:hanging="420"/>
      <w:jc w:val="both"/>
      <w:textAlignment w:val="baseline"/>
    </w:pPr>
    <w:rPr>
      <w:rFonts w:ascii="楷体_GB2312" w:eastAsia="楷体_GB2312" w:hAnsi="Arial"/>
      <w:kern w:val="44"/>
      <w:sz w:val="24"/>
      <w:szCs w:val="24"/>
      <w:lang w:eastAsia="zh-CN"/>
    </w:rPr>
  </w:style>
  <w:style w:type="paragraph" w:customStyle="1" w:styleId="CharCharCharCharCharCharCharCharChar1">
    <w:name w:val="Char Char Char Char Char Char Char Char Char"/>
    <w:basedOn w:val="a1"/>
    <w:rsid w:val="00755D55"/>
    <w:pPr>
      <w:autoSpaceDE/>
      <w:autoSpaceDN/>
      <w:spacing w:line="360" w:lineRule="auto"/>
      <w:ind w:firstLineChars="200" w:firstLine="200"/>
      <w:jc w:val="both"/>
    </w:pPr>
    <w:rPr>
      <w:kern w:val="2"/>
      <w:sz w:val="24"/>
      <w:szCs w:val="24"/>
      <w:lang w:eastAsia="zh-CN"/>
    </w:rPr>
  </w:style>
  <w:style w:type="paragraph" w:customStyle="1" w:styleId="Style72">
    <w:name w:val="_Style 72"/>
    <w:basedOn w:val="a1"/>
    <w:next w:val="a1"/>
    <w:uiPriority w:val="39"/>
    <w:rsid w:val="00755D55"/>
    <w:pPr>
      <w:autoSpaceDE/>
      <w:autoSpaceDN/>
      <w:adjustRightInd w:val="0"/>
      <w:snapToGrid w:val="0"/>
      <w:spacing w:line="360" w:lineRule="auto"/>
      <w:textAlignment w:val="baseline"/>
    </w:pPr>
    <w:rPr>
      <w:rFonts w:ascii="Calibri" w:hAnsi="Calibri"/>
      <w:bCs/>
      <w:caps/>
      <w:sz w:val="24"/>
      <w:szCs w:val="24"/>
      <w:lang w:eastAsia="zh-CN"/>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0" Type="http://schemas.openxmlformats.org/officeDocument/2006/relationships/hyperlink" Target="mailto:hgchen@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328BB-B03E-404B-ACC6-FE15B44E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7100</TotalTime>
  <Pages>35</Pages>
  <Words>3224</Words>
  <Characters>18382</Characters>
  <Application>Microsoft Office Word</Application>
  <DocSecurity>0</DocSecurity>
  <Lines>153</Lines>
  <Paragraphs>43</Paragraphs>
  <ScaleCrop>false</ScaleCrop>
  <Company>福化环保</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576</cp:revision>
  <dcterms:created xsi:type="dcterms:W3CDTF">2019-03-28T11:18:00Z</dcterms:created>
  <dcterms:modified xsi:type="dcterms:W3CDTF">2022-06-13T02:22:00Z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