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4D" w:rsidRPr="00FA3CFC" w:rsidRDefault="001A754D" w:rsidP="001A754D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bookmarkStart w:id="0" w:name="_GoBack"/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bookmarkEnd w:id="0"/>
    <w:p w:rsidR="001A754D" w:rsidRPr="00FA3CFC" w:rsidRDefault="001A754D" w:rsidP="001A754D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1A754D" w:rsidRPr="00155287" w:rsidRDefault="001A754D" w:rsidP="001A754D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1A754D" w:rsidRPr="00155287" w:rsidRDefault="001A754D" w:rsidP="001A754D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A92712">
        <w:rPr>
          <w:rFonts w:hint="eastAsia"/>
          <w:szCs w:val="21"/>
          <w:u w:val="single"/>
          <w:lang w:eastAsia="zh-CN"/>
        </w:rPr>
        <w:t>原料适应性技改项目</w:t>
      </w:r>
      <w:r w:rsidRPr="00A92712">
        <w:rPr>
          <w:szCs w:val="21"/>
          <w:u w:val="single"/>
          <w:lang w:eastAsia="zh-CN"/>
        </w:rPr>
        <w:t>2#90</w:t>
      </w:r>
      <w:r w:rsidRPr="00A92712">
        <w:rPr>
          <w:rFonts w:hint="eastAsia"/>
          <w:szCs w:val="21"/>
          <w:u w:val="single"/>
          <w:lang w:eastAsia="zh-CN"/>
        </w:rPr>
        <w:t>万吨</w:t>
      </w:r>
      <w:r w:rsidRPr="00A92712">
        <w:rPr>
          <w:szCs w:val="21"/>
          <w:u w:val="single"/>
          <w:lang w:eastAsia="zh-CN"/>
        </w:rPr>
        <w:t>/</w:t>
      </w:r>
      <w:r w:rsidRPr="00A92712">
        <w:rPr>
          <w:rFonts w:hint="eastAsia"/>
          <w:szCs w:val="21"/>
          <w:u w:val="single"/>
          <w:lang w:eastAsia="zh-CN"/>
        </w:rPr>
        <w:t>年抽提装置、凝析油分离及减压蒸馏装置消</w:t>
      </w:r>
      <w:proofErr w:type="gramStart"/>
      <w:r w:rsidRPr="00A92712">
        <w:rPr>
          <w:rFonts w:hint="eastAsia"/>
          <w:szCs w:val="21"/>
          <w:u w:val="single"/>
          <w:lang w:eastAsia="zh-CN"/>
        </w:rPr>
        <w:t>缺改造</w:t>
      </w:r>
      <w:proofErr w:type="gramEnd"/>
      <w:r w:rsidRPr="00A92712">
        <w:rPr>
          <w:rFonts w:hint="eastAsia"/>
          <w:szCs w:val="21"/>
          <w:u w:val="single"/>
          <w:lang w:eastAsia="zh-CN"/>
        </w:rPr>
        <w:t>的容器及过滤器采购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4C4FF0">
        <w:rPr>
          <w:szCs w:val="21"/>
          <w:u w:val="single"/>
          <w:lang w:eastAsia="zh-CN"/>
        </w:rPr>
        <w:t>FHC-GKJCG-20220604001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1A754D" w:rsidRPr="00155287" w:rsidRDefault="001A754D" w:rsidP="001A754D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1A754D" w:rsidRPr="00155287" w:rsidRDefault="001A754D" w:rsidP="001A754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A754D" w:rsidTr="005038D9">
        <w:tc>
          <w:tcPr>
            <w:tcW w:w="4643" w:type="dxa"/>
          </w:tcPr>
          <w:p w:rsidR="001A754D" w:rsidRDefault="001A754D" w:rsidP="005038D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A754D" w:rsidRDefault="001A754D" w:rsidP="005038D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A754D" w:rsidRDefault="001A754D" w:rsidP="005038D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A754D" w:rsidRDefault="001A754D" w:rsidP="005038D9">
            <w:pPr>
              <w:spacing w:line="360" w:lineRule="auto"/>
              <w:rPr>
                <w:color w:val="000000"/>
                <w:szCs w:val="21"/>
              </w:rPr>
            </w:pPr>
          </w:p>
          <w:p w:rsidR="001A754D" w:rsidRDefault="001A754D" w:rsidP="005038D9">
            <w:pPr>
              <w:spacing w:line="360" w:lineRule="auto"/>
              <w:rPr>
                <w:color w:val="000000"/>
                <w:szCs w:val="21"/>
              </w:rPr>
            </w:pPr>
          </w:p>
          <w:p w:rsidR="001A754D" w:rsidRDefault="001A754D" w:rsidP="005038D9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A754D" w:rsidRDefault="001A754D" w:rsidP="005038D9">
            <w:pPr>
              <w:spacing w:line="360" w:lineRule="auto"/>
              <w:rPr>
                <w:color w:val="000000"/>
                <w:szCs w:val="21"/>
              </w:rPr>
            </w:pPr>
          </w:p>
          <w:p w:rsidR="001A754D" w:rsidRDefault="001A754D" w:rsidP="005038D9">
            <w:pPr>
              <w:spacing w:line="360" w:lineRule="auto"/>
              <w:rPr>
                <w:color w:val="000000"/>
                <w:szCs w:val="21"/>
              </w:rPr>
            </w:pPr>
          </w:p>
          <w:p w:rsidR="001A754D" w:rsidRDefault="001A754D" w:rsidP="005038D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A754D" w:rsidRDefault="001A754D" w:rsidP="001A754D">
      <w:pPr>
        <w:spacing w:line="276" w:lineRule="auto"/>
        <w:ind w:firstLineChars="200" w:firstLine="440"/>
        <w:rPr>
          <w:color w:val="000000"/>
          <w:szCs w:val="21"/>
        </w:rPr>
      </w:pPr>
    </w:p>
    <w:p w:rsidR="001A754D" w:rsidRPr="00155287" w:rsidRDefault="001A754D" w:rsidP="001A754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1A754D" w:rsidRPr="00155287" w:rsidRDefault="001A754D" w:rsidP="001A754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A754D" w:rsidRPr="00155287" w:rsidRDefault="001A754D" w:rsidP="001A754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1A754D" w:rsidRPr="00155287" w:rsidRDefault="001A754D" w:rsidP="001A754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A754D" w:rsidRPr="00155287" w:rsidRDefault="001A754D" w:rsidP="001A754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A754D" w:rsidRPr="00155287" w:rsidRDefault="001A754D" w:rsidP="001A754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1A754D" w:rsidRPr="00155287" w:rsidRDefault="001A754D" w:rsidP="001A754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A754D" w:rsidRPr="00155287" w:rsidRDefault="001A754D" w:rsidP="001A754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1A754D" w:rsidRPr="00155287" w:rsidRDefault="001A754D" w:rsidP="001A754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A754D" w:rsidTr="005038D9">
        <w:tc>
          <w:tcPr>
            <w:tcW w:w="4643" w:type="dxa"/>
          </w:tcPr>
          <w:p w:rsidR="001A754D" w:rsidRDefault="001A754D" w:rsidP="005038D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A754D" w:rsidRDefault="001A754D" w:rsidP="005038D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A754D" w:rsidRDefault="001A754D" w:rsidP="005038D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A754D" w:rsidRDefault="001A754D" w:rsidP="005038D9">
            <w:pPr>
              <w:spacing w:line="360" w:lineRule="auto"/>
              <w:rPr>
                <w:color w:val="000000"/>
                <w:szCs w:val="21"/>
              </w:rPr>
            </w:pPr>
          </w:p>
          <w:p w:rsidR="001A754D" w:rsidRDefault="001A754D" w:rsidP="005038D9">
            <w:pPr>
              <w:spacing w:line="360" w:lineRule="auto"/>
              <w:rPr>
                <w:color w:val="000000"/>
                <w:szCs w:val="21"/>
              </w:rPr>
            </w:pPr>
          </w:p>
          <w:p w:rsidR="001A754D" w:rsidRDefault="001A754D" w:rsidP="005038D9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A754D" w:rsidRDefault="001A754D" w:rsidP="005038D9">
            <w:pPr>
              <w:spacing w:line="360" w:lineRule="auto"/>
              <w:rPr>
                <w:color w:val="000000"/>
                <w:szCs w:val="21"/>
              </w:rPr>
            </w:pPr>
          </w:p>
          <w:p w:rsidR="001A754D" w:rsidRDefault="001A754D" w:rsidP="005038D9">
            <w:pPr>
              <w:spacing w:line="360" w:lineRule="auto"/>
              <w:rPr>
                <w:color w:val="000000"/>
                <w:szCs w:val="21"/>
              </w:rPr>
            </w:pPr>
          </w:p>
          <w:p w:rsidR="001A754D" w:rsidRDefault="001A754D" w:rsidP="005038D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A754D" w:rsidRPr="00444173" w:rsidRDefault="001A754D" w:rsidP="001A754D"/>
    <w:p w:rsidR="00F235ED" w:rsidRDefault="00F235ED"/>
    <w:sectPr w:rsidR="00F23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4D"/>
    <w:rsid w:val="001A754D"/>
    <w:rsid w:val="00F2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37156-90E9-4937-8D44-F03414E7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754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A7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2022-06-13T04:05:00Z</dcterms:created>
  <dcterms:modified xsi:type="dcterms:W3CDTF">2022-06-13T04:05:00Z</dcterms:modified>
</cp:coreProperties>
</file>