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481858" w:rsidP="00EE5CAB">
      <w:pPr>
        <w:spacing w:before="38"/>
        <w:ind w:left="172"/>
        <w:jc w:val="center"/>
        <w:rPr>
          <w:rFonts w:ascii="微软雅黑" w:eastAsia="微软雅黑"/>
          <w:b/>
          <w:sz w:val="36"/>
          <w:szCs w:val="36"/>
          <w:lang w:eastAsia="zh-CN"/>
        </w:rPr>
      </w:pPr>
      <w:r>
        <w:rPr>
          <w:rFonts w:ascii="微软雅黑" w:eastAsia="微软雅黑" w:hint="eastAsia"/>
          <w:b/>
          <w:sz w:val="36"/>
          <w:szCs w:val="36"/>
          <w:u w:val="single"/>
          <w:lang w:eastAsia="zh-CN"/>
        </w:rPr>
        <w:t>热电厂</w:t>
      </w:r>
      <w:r w:rsidR="004B481B">
        <w:rPr>
          <w:rFonts w:ascii="微软雅黑" w:eastAsia="微软雅黑" w:hint="eastAsia"/>
          <w:b/>
          <w:sz w:val="36"/>
          <w:szCs w:val="36"/>
          <w:u w:val="single"/>
          <w:lang w:eastAsia="zh-CN"/>
        </w:rPr>
        <w:t>锅炉</w:t>
      </w:r>
      <w:r>
        <w:rPr>
          <w:rFonts w:ascii="微软雅黑" w:eastAsia="微软雅黑" w:hint="eastAsia"/>
          <w:b/>
          <w:sz w:val="36"/>
          <w:szCs w:val="36"/>
          <w:u w:val="single"/>
          <w:lang w:eastAsia="zh-CN"/>
        </w:rPr>
        <w:t>主蒸汽管道部分支吊架</w:t>
      </w:r>
      <w:r w:rsidR="00DE51BA" w:rsidRPr="00DE51BA">
        <w:rPr>
          <w:rFonts w:ascii="微软雅黑" w:eastAsia="微软雅黑" w:hint="eastAsia"/>
          <w:b/>
          <w:sz w:val="36"/>
          <w:szCs w:val="36"/>
          <w:u w:val="single"/>
          <w:lang w:eastAsia="zh-CN"/>
        </w:rPr>
        <w:t>采购</w:t>
      </w:r>
      <w:r w:rsidR="00322549" w:rsidRPr="00DE51BA">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EE5CAB">
        <w:rPr>
          <w:rFonts w:hint="eastAsia"/>
          <w:sz w:val="28"/>
          <w:szCs w:val="28"/>
          <w:u w:val="single"/>
        </w:rPr>
        <w:t>2</w:t>
      </w:r>
      <w:r w:rsidR="00481858">
        <w:rPr>
          <w:rFonts w:hint="eastAsia"/>
          <w:sz w:val="28"/>
          <w:szCs w:val="28"/>
          <w:u w:val="single"/>
        </w:rPr>
        <w:t>20607100</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EE5CAB">
        <w:rPr>
          <w:rFonts w:ascii="微软雅黑" w:eastAsia="微软雅黑" w:hint="eastAsia"/>
          <w:b/>
          <w:w w:val="95"/>
          <w:sz w:val="32"/>
          <w:lang w:eastAsia="zh-CN"/>
        </w:rPr>
        <w:t>二</w:t>
      </w:r>
      <w:r w:rsidR="00DA074F">
        <w:rPr>
          <w:rFonts w:ascii="微软雅黑" w:eastAsia="微软雅黑" w:hint="eastAsia"/>
          <w:b/>
          <w:w w:val="95"/>
          <w:sz w:val="32"/>
          <w:lang w:eastAsia="zh-CN"/>
        </w:rPr>
        <w:t>二</w:t>
      </w:r>
      <w:r>
        <w:rPr>
          <w:rFonts w:ascii="微软雅黑" w:eastAsia="微软雅黑" w:hint="eastAsia"/>
          <w:b/>
          <w:w w:val="95"/>
          <w:sz w:val="32"/>
          <w:lang w:eastAsia="zh-CN"/>
        </w:rPr>
        <w:t>年</w:t>
      </w:r>
      <w:r w:rsidR="00DA074F">
        <w:rPr>
          <w:rFonts w:ascii="微软雅黑" w:eastAsia="微软雅黑" w:hint="eastAsia"/>
          <w:b/>
          <w:w w:val="95"/>
          <w:sz w:val="32"/>
          <w:lang w:eastAsia="zh-CN"/>
        </w:rPr>
        <w:t>六</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48745A" w:rsidRDefault="0048745A" w:rsidP="0048745A">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48745A" w:rsidRDefault="0048745A" w:rsidP="0048745A">
      <w:pPr>
        <w:pStyle w:val="a3"/>
        <w:rPr>
          <w:rFonts w:ascii="黑体"/>
          <w:sz w:val="20"/>
          <w:lang w:eastAsia="zh-CN"/>
        </w:rPr>
      </w:pPr>
    </w:p>
    <w:p w:rsidR="0048745A" w:rsidRDefault="0048745A" w:rsidP="0048745A">
      <w:pPr>
        <w:pStyle w:val="a3"/>
        <w:rPr>
          <w:rFonts w:ascii="黑体"/>
          <w:sz w:val="20"/>
          <w:lang w:eastAsia="zh-CN"/>
        </w:rPr>
      </w:pPr>
    </w:p>
    <w:p w:rsidR="0048745A" w:rsidRDefault="0048745A" w:rsidP="0048745A">
      <w:pPr>
        <w:pStyle w:val="a3"/>
        <w:spacing w:before="9"/>
        <w:rPr>
          <w:rFonts w:ascii="黑体"/>
          <w:lang w:eastAsia="zh-CN"/>
        </w:rPr>
      </w:pPr>
    </w:p>
    <w:p w:rsidR="0048745A" w:rsidRDefault="0048745A" w:rsidP="0048745A">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rsidR="0048745A" w:rsidRDefault="0048745A" w:rsidP="0048745A">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48745A" w:rsidRDefault="0048745A" w:rsidP="0048745A">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rsidR="0048745A" w:rsidRDefault="0048745A" w:rsidP="0048745A">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48745A" w:rsidRDefault="0048745A" w:rsidP="0048745A">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48745A" w:rsidRDefault="0048745A" w:rsidP="0048745A">
      <w:pPr>
        <w:pStyle w:val="a3"/>
        <w:spacing w:before="8"/>
        <w:rPr>
          <w:sz w:val="19"/>
          <w:lang w:eastAsia="zh-CN"/>
        </w:rPr>
      </w:pPr>
    </w:p>
    <w:p w:rsidR="0048745A" w:rsidRDefault="0048745A" w:rsidP="0048745A">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rsidR="0048745A" w:rsidRDefault="0048745A" w:rsidP="0048745A">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48745A" w:rsidRDefault="0048745A" w:rsidP="0048745A">
      <w:pPr>
        <w:pStyle w:val="a3"/>
        <w:spacing w:before="10"/>
        <w:rPr>
          <w:sz w:val="35"/>
          <w:lang w:eastAsia="zh-CN"/>
        </w:rPr>
      </w:pPr>
    </w:p>
    <w:p w:rsidR="0048745A" w:rsidRPr="00831E2E" w:rsidRDefault="0048745A" w:rsidP="0048745A">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48745A" w:rsidRPr="00831E2E" w:rsidRDefault="0048745A" w:rsidP="0048745A">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48745A" w:rsidRPr="00831E2E" w:rsidRDefault="0048745A" w:rsidP="0048745A">
      <w:pPr>
        <w:spacing w:line="360" w:lineRule="auto"/>
        <w:ind w:left="360" w:firstLineChars="200" w:firstLine="560"/>
        <w:rPr>
          <w:sz w:val="28"/>
          <w:szCs w:val="28"/>
          <w:lang w:eastAsia="zh-CN"/>
        </w:rPr>
      </w:pPr>
      <w:r w:rsidRPr="00831E2E">
        <w:rPr>
          <w:rFonts w:hint="eastAsia"/>
          <w:sz w:val="28"/>
          <w:szCs w:val="28"/>
          <w:lang w:eastAsia="zh-CN"/>
        </w:rPr>
        <w:t>附件1：参选单位企业概况</w:t>
      </w:r>
    </w:p>
    <w:p w:rsidR="0048745A" w:rsidRPr="00831E2E" w:rsidRDefault="0048745A" w:rsidP="0048745A">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附件2：参选书</w:t>
      </w:r>
    </w:p>
    <w:p w:rsidR="0048745A" w:rsidRPr="00831E2E" w:rsidRDefault="0048745A" w:rsidP="0048745A">
      <w:pPr>
        <w:spacing w:line="360" w:lineRule="auto"/>
        <w:ind w:left="360" w:firstLineChars="200" w:firstLine="560"/>
        <w:rPr>
          <w:sz w:val="28"/>
          <w:szCs w:val="28"/>
          <w:lang w:eastAsia="zh-CN"/>
        </w:rPr>
      </w:pPr>
      <w:r w:rsidRPr="00831E2E">
        <w:rPr>
          <w:rFonts w:hint="eastAsia"/>
          <w:color w:val="000000"/>
          <w:sz w:val="28"/>
          <w:szCs w:val="28"/>
          <w:lang w:eastAsia="zh-CN"/>
        </w:rPr>
        <w:t>附件3：法定代表人授权委托书</w:t>
      </w:r>
    </w:p>
    <w:p w:rsidR="0048745A" w:rsidRPr="00831E2E" w:rsidRDefault="0048745A" w:rsidP="0048745A">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48745A" w:rsidRDefault="0048745A" w:rsidP="0048745A">
      <w:pPr>
        <w:spacing w:line="360" w:lineRule="auto"/>
        <w:ind w:firstLineChars="350" w:firstLine="980"/>
        <w:rPr>
          <w:color w:val="000000"/>
          <w:sz w:val="28"/>
          <w:szCs w:val="28"/>
          <w:lang w:eastAsia="zh-CN"/>
        </w:rPr>
      </w:pPr>
      <w:r w:rsidRPr="00831E2E">
        <w:rPr>
          <w:rFonts w:hint="eastAsia"/>
          <w:color w:val="000000"/>
          <w:sz w:val="28"/>
          <w:szCs w:val="28"/>
          <w:lang w:eastAsia="zh-CN"/>
        </w:rPr>
        <w:t>附件5：报价单</w:t>
      </w:r>
    </w:p>
    <w:p w:rsidR="0048745A" w:rsidRPr="00831E2E" w:rsidRDefault="0048745A" w:rsidP="0048745A">
      <w:pPr>
        <w:spacing w:line="360" w:lineRule="auto"/>
        <w:ind w:firstLineChars="350" w:firstLine="980"/>
        <w:rPr>
          <w:sz w:val="28"/>
          <w:szCs w:val="28"/>
          <w:lang w:eastAsia="zh-CN"/>
        </w:rPr>
      </w:pPr>
    </w:p>
    <w:p w:rsidR="00B225BB" w:rsidRDefault="00B225BB" w:rsidP="00DA2D4A">
      <w:pPr>
        <w:tabs>
          <w:tab w:val="left" w:pos="1272"/>
        </w:tabs>
        <w:spacing w:line="360" w:lineRule="auto"/>
        <w:ind w:left="9"/>
        <w:jc w:val="center"/>
        <w:rPr>
          <w:b/>
          <w:sz w:val="28"/>
          <w:lang w:eastAsia="zh-CN"/>
        </w:rPr>
      </w:pPr>
    </w:p>
    <w:p w:rsidR="00B225BB" w:rsidRDefault="00B225BB" w:rsidP="00B225BB">
      <w:pPr>
        <w:pStyle w:val="1"/>
      </w:pPr>
    </w:p>
    <w:p w:rsidR="0048745A" w:rsidRDefault="0048745A" w:rsidP="00B225BB">
      <w:pPr>
        <w:pStyle w:val="1"/>
      </w:pPr>
    </w:p>
    <w:p w:rsidR="0048745A" w:rsidRDefault="0048745A" w:rsidP="00B225BB">
      <w:pPr>
        <w:pStyle w:val="1"/>
      </w:pPr>
    </w:p>
    <w:p w:rsidR="0048745A" w:rsidRDefault="0048745A" w:rsidP="00B225BB">
      <w:pPr>
        <w:pStyle w:val="1"/>
      </w:pPr>
    </w:p>
    <w:p w:rsidR="0048745A" w:rsidRDefault="0048745A" w:rsidP="00B225BB">
      <w:pPr>
        <w:pStyle w:val="1"/>
      </w:pPr>
    </w:p>
    <w:p w:rsidR="0048745A" w:rsidRDefault="0048745A" w:rsidP="00B225BB">
      <w:pPr>
        <w:pStyle w:val="1"/>
      </w:pPr>
    </w:p>
    <w:p w:rsidR="0048745A" w:rsidRPr="00B225BB" w:rsidRDefault="0048745A" w:rsidP="00B225BB">
      <w:pPr>
        <w:pStyle w:val="1"/>
      </w:pPr>
    </w:p>
    <w:p w:rsidR="00967702" w:rsidRPr="00456A83" w:rsidRDefault="00DD56C2" w:rsidP="0083261C">
      <w:pPr>
        <w:pStyle w:val="a7"/>
        <w:numPr>
          <w:ilvl w:val="0"/>
          <w:numId w:val="7"/>
        </w:numPr>
        <w:tabs>
          <w:tab w:val="left" w:pos="1272"/>
        </w:tabs>
        <w:spacing w:line="360" w:lineRule="auto"/>
        <w:jc w:val="center"/>
        <w:rPr>
          <w:b/>
          <w:sz w:val="28"/>
          <w:szCs w:val="28"/>
          <w:lang w:eastAsia="zh-CN"/>
        </w:rPr>
      </w:pPr>
      <w:r w:rsidRPr="00456A83">
        <w:rPr>
          <w:b/>
          <w:spacing w:val="-1"/>
          <w:w w:val="95"/>
          <w:sz w:val="28"/>
          <w:szCs w:val="28"/>
          <w:lang w:eastAsia="zh-CN"/>
        </w:rPr>
        <w:lastRenderedPageBreak/>
        <w:t>比选公</w:t>
      </w:r>
      <w:r w:rsidRPr="00456A83">
        <w:rPr>
          <w:b/>
          <w:w w:val="95"/>
          <w:sz w:val="28"/>
          <w:szCs w:val="28"/>
          <w:lang w:eastAsia="zh-CN"/>
        </w:rPr>
        <w:t>告</w:t>
      </w:r>
    </w:p>
    <w:p w:rsidR="00967702" w:rsidRDefault="00371CA0" w:rsidP="005257EA">
      <w:pPr>
        <w:pStyle w:val="a3"/>
        <w:spacing w:line="360" w:lineRule="auto"/>
        <w:ind w:left="118" w:right="121" w:firstLine="511"/>
        <w:jc w:val="both"/>
        <w:rPr>
          <w:lang w:eastAsia="zh-CN"/>
        </w:rPr>
      </w:pPr>
      <w:r>
        <w:rPr>
          <w:rFonts w:asciiTheme="majorEastAsia" w:eastAsiaTheme="majorEastAsia" w:hAnsiTheme="majorEastAsia" w:hint="eastAsia"/>
          <w:lang w:eastAsia="zh-CN"/>
        </w:rPr>
        <w:t>福建福海创石油化工</w:t>
      </w:r>
      <w:r w:rsidR="00322549" w:rsidRPr="000566C1">
        <w:rPr>
          <w:rFonts w:asciiTheme="majorEastAsia" w:eastAsiaTheme="majorEastAsia" w:hAnsiTheme="majorEastAsia"/>
          <w:lang w:eastAsia="zh-CN"/>
        </w:rPr>
        <w:t>有限公司</w:t>
      </w:r>
      <w:r w:rsidR="00DD56C2" w:rsidRPr="000566C1">
        <w:rPr>
          <w:rFonts w:asciiTheme="majorEastAsia" w:eastAsiaTheme="majorEastAsia" w:hAnsiTheme="majorEastAsia"/>
          <w:lang w:eastAsia="zh-CN"/>
        </w:rPr>
        <w:t>拟对本公司</w:t>
      </w:r>
      <w:r w:rsidR="00481858">
        <w:rPr>
          <w:rFonts w:asciiTheme="majorEastAsia" w:eastAsiaTheme="majorEastAsia" w:hAnsiTheme="majorEastAsia" w:hint="eastAsia"/>
          <w:u w:val="single"/>
          <w:lang w:eastAsia="zh-CN"/>
        </w:rPr>
        <w:t>热电厂</w:t>
      </w:r>
      <w:r w:rsidR="004B481B">
        <w:rPr>
          <w:rFonts w:asciiTheme="majorEastAsia" w:eastAsiaTheme="majorEastAsia" w:hAnsiTheme="majorEastAsia" w:hint="eastAsia"/>
          <w:u w:val="single"/>
          <w:lang w:eastAsia="zh-CN"/>
        </w:rPr>
        <w:t>锅炉</w:t>
      </w:r>
      <w:r w:rsidR="00481858">
        <w:rPr>
          <w:rFonts w:asciiTheme="majorEastAsia" w:eastAsiaTheme="majorEastAsia" w:hAnsiTheme="majorEastAsia" w:hint="eastAsia"/>
          <w:u w:val="single"/>
          <w:lang w:eastAsia="zh-CN"/>
        </w:rPr>
        <w:t>主蒸汽管道部分支吊架</w:t>
      </w:r>
      <w:r w:rsidR="00E7275E" w:rsidRPr="00E7275E">
        <w:rPr>
          <w:rFonts w:asciiTheme="majorEastAsia" w:eastAsiaTheme="majorEastAsia" w:hAnsiTheme="majorEastAsia" w:hint="eastAsia"/>
          <w:u w:val="single"/>
          <w:lang w:eastAsia="zh-CN"/>
        </w:rPr>
        <w:t>采购</w:t>
      </w:r>
      <w:r w:rsidR="00F14430" w:rsidRPr="000566C1">
        <w:rPr>
          <w:rFonts w:asciiTheme="majorEastAsia" w:eastAsiaTheme="majorEastAsia" w:hAnsiTheme="majorEastAsia" w:hint="eastAsia"/>
          <w:u w:val="single"/>
          <w:lang w:eastAsia="zh-CN"/>
        </w:rPr>
        <w:t>项目</w:t>
      </w:r>
      <w:r w:rsidR="00FE3FD9">
        <w:rPr>
          <w:rFonts w:asciiTheme="majorEastAsia" w:eastAsiaTheme="majorEastAsia" w:hAnsiTheme="majorEastAsia" w:hint="eastAsia"/>
          <w:u w:val="single"/>
          <w:lang w:eastAsia="zh-CN"/>
        </w:rPr>
        <w:t>（项目编号：FHC-PTCG202</w:t>
      </w:r>
      <w:r w:rsidR="00481858">
        <w:rPr>
          <w:rFonts w:asciiTheme="majorEastAsia" w:eastAsiaTheme="majorEastAsia" w:hAnsiTheme="majorEastAsia" w:hint="eastAsia"/>
          <w:u w:val="single"/>
          <w:lang w:eastAsia="zh-CN"/>
        </w:rPr>
        <w:t>20607100</w:t>
      </w:r>
      <w:r w:rsidR="00FE3FD9">
        <w:rPr>
          <w:rFonts w:asciiTheme="majorEastAsia" w:eastAsiaTheme="majorEastAsia" w:hAnsiTheme="majorEastAsia" w:hint="eastAsia"/>
          <w:u w:val="single"/>
          <w:lang w:eastAsia="zh-CN"/>
        </w:rPr>
        <w:t>）</w:t>
      </w:r>
      <w:r w:rsidR="00DD56C2">
        <w:rPr>
          <w:lang w:eastAsia="zh-CN"/>
        </w:rPr>
        <w:t>进行</w:t>
      </w:r>
      <w:r w:rsidR="00FE3FD9">
        <w:rPr>
          <w:rFonts w:hint="eastAsia"/>
          <w:lang w:eastAsia="zh-CN"/>
        </w:rPr>
        <w:t>国内</w:t>
      </w:r>
      <w:r w:rsidR="00DD56C2">
        <w:rPr>
          <w:lang w:eastAsia="zh-CN"/>
        </w:rPr>
        <w:t>公开比选。为了“公开、公平、公正、透明”，引导参选人进行正确参选，特制定本规定文件</w:t>
      </w:r>
      <w:r w:rsidR="00FE3FD9">
        <w:rPr>
          <w:rFonts w:hint="eastAsia"/>
          <w:lang w:eastAsia="zh-CN"/>
        </w:rPr>
        <w:t>，欢迎国内符合条件的供应商积极参选</w:t>
      </w:r>
      <w:r w:rsidR="00DD56C2">
        <w:rPr>
          <w:lang w:eastAsia="zh-CN"/>
        </w:rPr>
        <w:t>。</w:t>
      </w:r>
    </w:p>
    <w:p w:rsidR="00FE3FD9" w:rsidRPr="005D647F" w:rsidRDefault="00DD56C2" w:rsidP="00F81D04">
      <w:pPr>
        <w:autoSpaceDE/>
        <w:autoSpaceDN/>
        <w:spacing w:line="360" w:lineRule="auto"/>
        <w:ind w:firstLineChars="200" w:firstLine="440"/>
        <w:jc w:val="both"/>
        <w:rPr>
          <w:rFonts w:asciiTheme="majorEastAsia" w:eastAsiaTheme="majorEastAsia" w:hAnsiTheme="majorEastAsia"/>
          <w:b/>
          <w:bCs/>
          <w:sz w:val="24"/>
          <w:szCs w:val="24"/>
          <w:lang w:eastAsia="zh-CN"/>
        </w:rPr>
      </w:pPr>
      <w:bookmarkStart w:id="0" w:name="_GoBack"/>
      <w:bookmarkEnd w:id="0"/>
      <w:r>
        <w:rPr>
          <w:lang w:eastAsia="zh-CN"/>
        </w:rPr>
        <w:t>一、</w:t>
      </w:r>
      <w:r w:rsidR="00FE3FD9" w:rsidRPr="005D647F">
        <w:rPr>
          <w:rFonts w:asciiTheme="majorEastAsia" w:eastAsiaTheme="majorEastAsia" w:hAnsiTheme="majorEastAsia" w:hint="eastAsia"/>
          <w:b/>
          <w:bCs/>
          <w:sz w:val="24"/>
          <w:szCs w:val="24"/>
          <w:lang w:eastAsia="zh-CN"/>
        </w:rPr>
        <w:t>项目概况</w:t>
      </w:r>
    </w:p>
    <w:p w:rsidR="00FE3FD9" w:rsidRPr="003E020B" w:rsidRDefault="00FE3FD9" w:rsidP="00C85A3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项目名称：</w:t>
      </w:r>
      <w:r w:rsidRPr="00AC175D">
        <w:rPr>
          <w:rFonts w:asciiTheme="majorEastAsia" w:eastAsiaTheme="majorEastAsia" w:hAnsiTheme="majorEastAsia" w:hint="eastAsia"/>
          <w:bCs/>
          <w:sz w:val="24"/>
          <w:szCs w:val="24"/>
          <w:u w:val="single"/>
          <w:lang w:eastAsia="zh-CN"/>
        </w:rPr>
        <w:t xml:space="preserve"> </w:t>
      </w:r>
      <w:r w:rsidR="00481858">
        <w:rPr>
          <w:rFonts w:asciiTheme="majorEastAsia" w:eastAsiaTheme="majorEastAsia" w:hAnsiTheme="majorEastAsia" w:hint="eastAsia"/>
          <w:bCs/>
          <w:sz w:val="24"/>
          <w:szCs w:val="24"/>
          <w:u w:val="single"/>
          <w:lang w:eastAsia="zh-CN"/>
        </w:rPr>
        <w:t>热电厂</w:t>
      </w:r>
      <w:r w:rsidR="004B481B">
        <w:rPr>
          <w:rFonts w:asciiTheme="majorEastAsia" w:eastAsiaTheme="majorEastAsia" w:hAnsiTheme="majorEastAsia" w:hint="eastAsia"/>
          <w:bCs/>
          <w:sz w:val="24"/>
          <w:szCs w:val="24"/>
          <w:u w:val="single"/>
          <w:lang w:eastAsia="zh-CN"/>
        </w:rPr>
        <w:t>锅炉</w:t>
      </w:r>
      <w:r w:rsidR="00481858">
        <w:rPr>
          <w:rFonts w:asciiTheme="majorEastAsia" w:eastAsiaTheme="majorEastAsia" w:hAnsiTheme="majorEastAsia" w:hint="eastAsia"/>
          <w:u w:val="single"/>
          <w:lang w:eastAsia="zh-CN"/>
        </w:rPr>
        <w:t>主蒸汽管道部分支吊架</w:t>
      </w:r>
      <w:r>
        <w:rPr>
          <w:rFonts w:asciiTheme="majorEastAsia" w:eastAsiaTheme="majorEastAsia" w:hAnsiTheme="majorEastAsia" w:hint="eastAsia"/>
          <w:bCs/>
          <w:sz w:val="24"/>
          <w:szCs w:val="24"/>
          <w:u w:val="single"/>
          <w:lang w:eastAsia="zh-CN"/>
        </w:rPr>
        <w:t xml:space="preserve">采购 </w:t>
      </w:r>
    </w:p>
    <w:p w:rsidR="00FE3FD9" w:rsidRDefault="00FE3FD9" w:rsidP="00C85A34">
      <w:pPr>
        <w:pStyle w:val="2"/>
        <w:spacing w:line="360" w:lineRule="auto"/>
        <w:ind w:left="0" w:firstLineChars="200" w:firstLine="480"/>
        <w:rPr>
          <w:b w:val="0"/>
          <w:shd w:val="clear" w:color="auto" w:fill="FFFFFF"/>
          <w:lang w:eastAsia="zh-CN"/>
        </w:rPr>
      </w:pPr>
      <w:r w:rsidRPr="00FE3FD9">
        <w:rPr>
          <w:rFonts w:asciiTheme="majorEastAsia" w:eastAsiaTheme="majorEastAsia" w:hAnsiTheme="majorEastAsia" w:hint="eastAsia"/>
          <w:b w:val="0"/>
          <w:lang w:eastAsia="zh-CN"/>
        </w:rPr>
        <w:t>2. 比选项目简要说明：</w:t>
      </w:r>
      <w:r w:rsidR="00E7275E">
        <w:rPr>
          <w:rFonts w:asciiTheme="majorEastAsia" w:eastAsiaTheme="majorEastAsia" w:hAnsiTheme="majorEastAsia" w:hint="eastAsia"/>
          <w:b w:val="0"/>
          <w:lang w:eastAsia="zh-CN"/>
        </w:rPr>
        <w:t>设备更新</w:t>
      </w:r>
      <w:r w:rsidR="000E3DF0" w:rsidRPr="000E3DF0">
        <w:rPr>
          <w:rFonts w:asciiTheme="majorEastAsia" w:eastAsiaTheme="majorEastAsia" w:hAnsiTheme="majorEastAsia" w:hint="eastAsia"/>
          <w:b w:val="0"/>
          <w:lang w:eastAsia="zh-CN"/>
        </w:rPr>
        <w:t>采购</w:t>
      </w:r>
      <w:r w:rsidRPr="00FE3FD9">
        <w:rPr>
          <w:rFonts w:hint="eastAsia"/>
          <w:b w:val="0"/>
          <w:shd w:val="clear" w:color="auto" w:fill="FFFFFF"/>
          <w:lang w:eastAsia="zh-CN"/>
        </w:rPr>
        <w:t>。</w:t>
      </w:r>
    </w:p>
    <w:p w:rsidR="00967702" w:rsidRPr="00C85A34" w:rsidRDefault="00FE3FD9" w:rsidP="00C85A34">
      <w:pPr>
        <w:pStyle w:val="2"/>
        <w:spacing w:line="360" w:lineRule="auto"/>
        <w:ind w:left="0" w:firstLineChars="196" w:firstLine="472"/>
        <w:rPr>
          <w:lang w:eastAsia="zh-CN"/>
        </w:rPr>
      </w:pPr>
      <w:r w:rsidRPr="00C85A34">
        <w:rPr>
          <w:rFonts w:hint="eastAsia"/>
          <w:lang w:eastAsia="zh-CN"/>
        </w:rPr>
        <w:t>二、</w:t>
      </w:r>
      <w:r w:rsidR="00DD56C2" w:rsidRPr="00C85A34">
        <w:rPr>
          <w:lang w:eastAsia="zh-CN"/>
        </w:rPr>
        <w:t>参选人资格要求：</w:t>
      </w:r>
    </w:p>
    <w:p w:rsidR="00E147B1" w:rsidRPr="00C85A34" w:rsidRDefault="00E147B1" w:rsidP="00C85A34">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C85A34">
        <w:rPr>
          <w:rFonts w:hint="eastAsia"/>
          <w:sz w:val="24"/>
          <w:szCs w:val="24"/>
          <w:lang w:eastAsia="zh-CN"/>
        </w:rPr>
        <w:t>1. 参选人必须具备有效的企业法人营业执照，</w:t>
      </w:r>
      <w:r w:rsidRPr="00C85A34">
        <w:rPr>
          <w:rFonts w:asciiTheme="majorEastAsia" w:eastAsiaTheme="majorEastAsia" w:hAnsiTheme="majorEastAsia" w:hint="eastAsia"/>
          <w:sz w:val="24"/>
          <w:szCs w:val="24"/>
          <w:lang w:eastAsia="zh-CN"/>
        </w:rPr>
        <w:t>具有在中华人民共和国注册的法人资格；</w:t>
      </w:r>
    </w:p>
    <w:p w:rsidR="00242A6E" w:rsidRDefault="00C85A34" w:rsidP="00242A6E">
      <w:pPr>
        <w:adjustRightInd w:val="0"/>
        <w:spacing w:line="360" w:lineRule="auto"/>
        <w:ind w:leftChars="220" w:left="844" w:hangingChars="150" w:hanging="36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w:t>
      </w:r>
      <w:r w:rsidR="00242A6E">
        <w:rPr>
          <w:rFonts w:asciiTheme="majorEastAsia" w:eastAsiaTheme="majorEastAsia" w:hAnsiTheme="majorEastAsia" w:hint="eastAsia"/>
          <w:sz w:val="24"/>
          <w:szCs w:val="24"/>
          <w:lang w:eastAsia="zh-CN"/>
        </w:rPr>
        <w:t xml:space="preserve"> </w:t>
      </w:r>
      <w:r w:rsidR="00242A6E">
        <w:rPr>
          <w:rFonts w:hint="eastAsia"/>
          <w:sz w:val="24"/>
          <w:szCs w:val="24"/>
          <w:lang w:eastAsia="zh-CN"/>
        </w:rPr>
        <w:t>参选人</w:t>
      </w:r>
      <w:r w:rsidR="00481858">
        <w:rPr>
          <w:rFonts w:hint="eastAsia"/>
          <w:sz w:val="24"/>
          <w:szCs w:val="24"/>
          <w:lang w:eastAsia="zh-CN"/>
        </w:rPr>
        <w:t>近三年</w:t>
      </w:r>
      <w:r w:rsidR="00481858">
        <w:rPr>
          <w:rFonts w:asciiTheme="minorEastAsia" w:eastAsiaTheme="minorEastAsia" w:hAnsiTheme="minorEastAsia" w:cstheme="minorEastAsia" w:hint="eastAsia"/>
          <w:color w:val="000000"/>
          <w:sz w:val="24"/>
          <w:szCs w:val="24"/>
          <w:lang w:eastAsia="zh-CN"/>
        </w:rPr>
        <w:t>须具有用于国内200MW或以上火力发电机组或670t/h锅炉的电厂合同业绩。供货范围需同时包含主蒸汽管道、全套支吊架（不包括为汽轮机厂和锅炉厂的供货业绩，须提供合同封面及签字页、供货范围证明、或投运证明、项目感谢信扫描件等相应业绩证明材料）</w:t>
      </w:r>
      <w:r w:rsidR="00481858" w:rsidRPr="0015621E">
        <w:rPr>
          <w:rFonts w:asciiTheme="minorEastAsia" w:eastAsiaTheme="minorEastAsia" w:hAnsiTheme="minorEastAsia" w:cstheme="minorEastAsia" w:hint="eastAsia"/>
          <w:sz w:val="24"/>
          <w:szCs w:val="24"/>
          <w:lang w:eastAsia="zh-CN"/>
        </w:rPr>
        <w:t>；</w:t>
      </w:r>
    </w:p>
    <w:p w:rsidR="00106AF8" w:rsidRDefault="00242A6E" w:rsidP="00AB4E62">
      <w:pPr>
        <w:widowControl/>
        <w:autoSpaceDE/>
        <w:autoSpaceDN/>
        <w:spacing w:line="360" w:lineRule="auto"/>
        <w:ind w:leftChars="220" w:left="844" w:hangingChars="150" w:hanging="36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w:t>
      </w:r>
      <w:r w:rsidR="00106AF8">
        <w:rPr>
          <w:rFonts w:asciiTheme="majorEastAsia" w:eastAsiaTheme="majorEastAsia" w:hAnsiTheme="majorEastAsia" w:hint="eastAsia"/>
          <w:sz w:val="24"/>
          <w:szCs w:val="24"/>
          <w:lang w:eastAsia="zh-CN"/>
        </w:rPr>
        <w:t xml:space="preserve"> </w:t>
      </w:r>
      <w:r w:rsidR="00481858" w:rsidRPr="00C85A34">
        <w:rPr>
          <w:rFonts w:asciiTheme="majorEastAsia" w:eastAsiaTheme="majorEastAsia" w:hAnsiTheme="majorEastAsia"/>
          <w:sz w:val="24"/>
          <w:szCs w:val="24"/>
          <w:lang w:eastAsia="zh-CN"/>
        </w:rPr>
        <w:t>没有失信黑名单记录（以最高院失信被执行人系统发布信息为准）；</w:t>
      </w:r>
    </w:p>
    <w:p w:rsidR="00E147B1" w:rsidRPr="00C85A34" w:rsidRDefault="00106AF8" w:rsidP="00C85A34">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sidR="00481858" w:rsidRPr="00C85A34">
        <w:rPr>
          <w:rFonts w:asciiTheme="majorEastAsia" w:eastAsiaTheme="majorEastAsia" w:hAnsiTheme="majorEastAsia"/>
          <w:sz w:val="24"/>
          <w:szCs w:val="24"/>
          <w:lang w:eastAsia="zh-CN"/>
        </w:rPr>
        <w:t xml:space="preserve"> 与</w:t>
      </w:r>
      <w:r w:rsidR="00481858" w:rsidRPr="00C85A34">
        <w:rPr>
          <w:rFonts w:asciiTheme="majorEastAsia" w:eastAsiaTheme="majorEastAsia" w:hAnsiTheme="majorEastAsia" w:hint="eastAsia"/>
          <w:sz w:val="24"/>
          <w:szCs w:val="24"/>
          <w:lang w:eastAsia="zh-CN"/>
        </w:rPr>
        <w:t>比选人</w:t>
      </w:r>
      <w:r w:rsidR="00481858" w:rsidRPr="00C85A34">
        <w:rPr>
          <w:rFonts w:asciiTheme="majorEastAsia" w:eastAsiaTheme="majorEastAsia" w:hAnsiTheme="majorEastAsia"/>
          <w:sz w:val="24"/>
          <w:szCs w:val="24"/>
          <w:lang w:eastAsia="zh-CN"/>
        </w:rPr>
        <w:t>无诉讼纠纷</w:t>
      </w:r>
      <w:r w:rsidR="00481858">
        <w:rPr>
          <w:rFonts w:asciiTheme="majorEastAsia" w:eastAsiaTheme="majorEastAsia" w:hAnsiTheme="majorEastAsia" w:hint="eastAsia"/>
          <w:sz w:val="24"/>
          <w:szCs w:val="24"/>
          <w:lang w:eastAsia="zh-CN"/>
        </w:rPr>
        <w:t>；</w:t>
      </w:r>
    </w:p>
    <w:p w:rsidR="00B065F7" w:rsidRPr="00C85A34" w:rsidRDefault="00106AF8" w:rsidP="00C85A34">
      <w:pPr>
        <w:pStyle w:val="a7"/>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w:t>
      </w:r>
      <w:r w:rsidR="00C85A34">
        <w:rPr>
          <w:rFonts w:asciiTheme="majorEastAsia" w:eastAsiaTheme="majorEastAsia" w:hAnsiTheme="majorEastAsia" w:hint="eastAsia"/>
          <w:sz w:val="24"/>
          <w:szCs w:val="24"/>
          <w:lang w:eastAsia="zh-CN"/>
        </w:rPr>
        <w:t>.</w:t>
      </w:r>
      <w:r w:rsidR="00481858" w:rsidRPr="00C85A34">
        <w:rPr>
          <w:rFonts w:asciiTheme="majorEastAsia" w:eastAsiaTheme="majorEastAsia" w:hAnsiTheme="majorEastAsia"/>
          <w:sz w:val="24"/>
          <w:szCs w:val="24"/>
          <w:lang w:eastAsia="zh-CN"/>
        </w:rPr>
        <w:t xml:space="preserve"> </w:t>
      </w:r>
      <w:r w:rsidR="00481858" w:rsidRPr="00C85A34">
        <w:rPr>
          <w:rFonts w:asciiTheme="majorEastAsia" w:eastAsiaTheme="majorEastAsia" w:hAnsiTheme="majorEastAsia" w:hint="eastAsia"/>
          <w:sz w:val="24"/>
          <w:szCs w:val="24"/>
          <w:lang w:eastAsia="zh-CN"/>
        </w:rPr>
        <w:t>本项目不接受联合体投标</w:t>
      </w:r>
      <w:r w:rsidR="00481858" w:rsidRPr="00C85A34">
        <w:rPr>
          <w:rFonts w:hint="eastAsia"/>
          <w:sz w:val="24"/>
          <w:szCs w:val="24"/>
          <w:lang w:eastAsia="zh-CN"/>
        </w:rPr>
        <w:t>。</w:t>
      </w:r>
    </w:p>
    <w:p w:rsidR="00F81D04" w:rsidRPr="00C85A34" w:rsidRDefault="00F81D04" w:rsidP="00E14CFE">
      <w:pPr>
        <w:pStyle w:val="a7"/>
        <w:autoSpaceDE/>
        <w:autoSpaceDN/>
        <w:spacing w:before="0" w:line="360" w:lineRule="auto"/>
        <w:ind w:left="0" w:firstLineChars="196" w:firstLine="472"/>
        <w:jc w:val="both"/>
        <w:rPr>
          <w:rFonts w:asciiTheme="majorEastAsia" w:eastAsiaTheme="majorEastAsia" w:hAnsiTheme="majorEastAsia"/>
          <w:b/>
          <w:bCs/>
          <w:sz w:val="24"/>
          <w:szCs w:val="24"/>
          <w:lang w:eastAsia="zh-CN"/>
        </w:rPr>
      </w:pPr>
      <w:r w:rsidRPr="00C85A34">
        <w:rPr>
          <w:rFonts w:asciiTheme="majorEastAsia" w:eastAsiaTheme="majorEastAsia" w:hAnsiTheme="majorEastAsia" w:hint="eastAsia"/>
          <w:b/>
          <w:bCs/>
          <w:sz w:val="24"/>
          <w:szCs w:val="24"/>
          <w:lang w:eastAsia="zh-CN"/>
        </w:rPr>
        <w:t>三、报名要求</w:t>
      </w:r>
    </w:p>
    <w:p w:rsidR="00F81D04" w:rsidRPr="00C85A34" w:rsidRDefault="00F81D04" w:rsidP="00C85A34">
      <w:pPr>
        <w:autoSpaceDE/>
        <w:autoSpaceDN/>
        <w:spacing w:line="360" w:lineRule="auto"/>
        <w:ind w:firstLineChars="200" w:firstLine="480"/>
        <w:jc w:val="both"/>
        <w:rPr>
          <w:rFonts w:asciiTheme="majorEastAsia" w:eastAsiaTheme="majorEastAsia" w:hAnsiTheme="majorEastAsia"/>
          <w:bCs/>
          <w:sz w:val="24"/>
          <w:szCs w:val="24"/>
          <w:lang w:eastAsia="zh-CN"/>
        </w:rPr>
      </w:pPr>
      <w:r w:rsidRPr="00C85A34">
        <w:rPr>
          <w:rFonts w:asciiTheme="majorEastAsia" w:eastAsiaTheme="majorEastAsia" w:hAnsiTheme="majorEastAsia" w:hint="eastAsia"/>
          <w:bCs/>
          <w:sz w:val="24"/>
          <w:szCs w:val="24"/>
          <w:lang w:eastAsia="zh-CN"/>
        </w:rPr>
        <w:t>1. 报名时间：</w:t>
      </w:r>
      <w:r w:rsidRPr="00C85A34">
        <w:rPr>
          <w:rFonts w:asciiTheme="majorEastAsia" w:eastAsiaTheme="majorEastAsia" w:hAnsiTheme="majorEastAsia" w:hint="eastAsia"/>
          <w:sz w:val="24"/>
          <w:szCs w:val="24"/>
          <w:lang w:eastAsia="zh-CN"/>
        </w:rPr>
        <w:t>202</w:t>
      </w:r>
      <w:r w:rsidR="00E14CFE">
        <w:rPr>
          <w:rFonts w:asciiTheme="majorEastAsia" w:eastAsiaTheme="majorEastAsia" w:hAnsiTheme="majorEastAsia" w:hint="eastAsia"/>
          <w:sz w:val="24"/>
          <w:szCs w:val="24"/>
          <w:lang w:eastAsia="zh-CN"/>
        </w:rPr>
        <w:t>2</w:t>
      </w:r>
      <w:r w:rsidRPr="00C85A34">
        <w:rPr>
          <w:rFonts w:asciiTheme="majorEastAsia" w:eastAsiaTheme="majorEastAsia" w:hAnsiTheme="majorEastAsia" w:hint="eastAsia"/>
          <w:sz w:val="24"/>
          <w:szCs w:val="24"/>
          <w:lang w:eastAsia="zh-CN"/>
        </w:rPr>
        <w:t>年</w:t>
      </w:r>
      <w:r w:rsidR="00E14CFE">
        <w:rPr>
          <w:rFonts w:asciiTheme="majorEastAsia" w:eastAsiaTheme="majorEastAsia" w:hAnsiTheme="majorEastAsia" w:hint="eastAsia"/>
          <w:sz w:val="24"/>
          <w:szCs w:val="24"/>
          <w:lang w:eastAsia="zh-CN"/>
        </w:rPr>
        <w:t>6</w:t>
      </w:r>
      <w:r w:rsidRPr="00C85A34">
        <w:rPr>
          <w:rFonts w:asciiTheme="majorEastAsia" w:eastAsiaTheme="majorEastAsia" w:hAnsiTheme="majorEastAsia" w:hint="eastAsia"/>
          <w:sz w:val="24"/>
          <w:szCs w:val="24"/>
          <w:lang w:eastAsia="zh-CN"/>
        </w:rPr>
        <w:t>月</w:t>
      </w:r>
      <w:r w:rsidR="00686CBB">
        <w:rPr>
          <w:rFonts w:asciiTheme="majorEastAsia" w:eastAsiaTheme="majorEastAsia" w:hAnsiTheme="majorEastAsia" w:hint="eastAsia"/>
          <w:sz w:val="24"/>
          <w:szCs w:val="24"/>
          <w:lang w:eastAsia="zh-CN"/>
        </w:rPr>
        <w:t>14</w:t>
      </w:r>
      <w:r w:rsidRPr="00C85A34">
        <w:rPr>
          <w:rFonts w:asciiTheme="majorEastAsia" w:eastAsiaTheme="majorEastAsia" w:hAnsiTheme="majorEastAsia" w:hint="eastAsia"/>
          <w:sz w:val="24"/>
          <w:szCs w:val="24"/>
          <w:lang w:eastAsia="zh-CN"/>
        </w:rPr>
        <w:t>日至</w:t>
      </w:r>
      <w:r w:rsidR="00686CBB">
        <w:rPr>
          <w:rFonts w:asciiTheme="majorEastAsia" w:eastAsiaTheme="majorEastAsia" w:hAnsiTheme="majorEastAsia" w:hint="eastAsia"/>
          <w:sz w:val="24"/>
          <w:szCs w:val="24"/>
          <w:lang w:eastAsia="zh-CN"/>
        </w:rPr>
        <w:t>23</w:t>
      </w:r>
      <w:r w:rsidRPr="00C85A34">
        <w:rPr>
          <w:rFonts w:asciiTheme="majorEastAsia" w:eastAsiaTheme="majorEastAsia" w:hAnsiTheme="majorEastAsia" w:hint="eastAsia"/>
          <w:sz w:val="24"/>
          <w:szCs w:val="24"/>
          <w:lang w:eastAsia="zh-CN"/>
        </w:rPr>
        <w:t>日（共</w:t>
      </w:r>
      <w:r w:rsidR="00E147B1" w:rsidRPr="00C85A34">
        <w:rPr>
          <w:rFonts w:asciiTheme="majorEastAsia" w:eastAsiaTheme="majorEastAsia" w:hAnsiTheme="majorEastAsia" w:hint="eastAsia"/>
          <w:sz w:val="24"/>
          <w:szCs w:val="24"/>
          <w:lang w:eastAsia="zh-CN"/>
        </w:rPr>
        <w:t>10</w:t>
      </w:r>
      <w:r w:rsidRPr="00C85A34">
        <w:rPr>
          <w:rFonts w:asciiTheme="majorEastAsia" w:eastAsiaTheme="majorEastAsia" w:hAnsiTheme="majorEastAsia" w:hint="eastAsia"/>
          <w:sz w:val="24"/>
          <w:szCs w:val="24"/>
          <w:lang w:eastAsia="zh-CN"/>
        </w:rPr>
        <w:t>天）</w:t>
      </w:r>
    </w:p>
    <w:p w:rsidR="006E61B5" w:rsidRPr="00C85A34" w:rsidRDefault="00F81D04" w:rsidP="00C85A34">
      <w:pPr>
        <w:autoSpaceDE/>
        <w:autoSpaceDN/>
        <w:spacing w:line="360" w:lineRule="auto"/>
        <w:ind w:firstLineChars="200" w:firstLine="480"/>
        <w:jc w:val="both"/>
        <w:rPr>
          <w:rFonts w:asciiTheme="majorEastAsia" w:eastAsiaTheme="majorEastAsia" w:hAnsiTheme="majorEastAsia"/>
          <w:bCs/>
          <w:sz w:val="24"/>
          <w:szCs w:val="24"/>
          <w:lang w:eastAsia="zh-CN"/>
        </w:rPr>
      </w:pPr>
      <w:r w:rsidRPr="00C85A34">
        <w:rPr>
          <w:rFonts w:asciiTheme="majorEastAsia" w:eastAsiaTheme="majorEastAsia" w:hAnsiTheme="majorEastAsia" w:hint="eastAsia"/>
          <w:bCs/>
          <w:sz w:val="24"/>
          <w:szCs w:val="24"/>
          <w:lang w:eastAsia="zh-CN"/>
        </w:rPr>
        <w:t>2. 报名方式：邮件报名（须同时提交盖公章的法定代表人授权书及营业执照扫描件），邮件发至：</w:t>
      </w:r>
      <w:hyperlink r:id="rId9" w:history="1">
        <w:r w:rsidRPr="00C85A34">
          <w:rPr>
            <w:rStyle w:val="ab"/>
            <w:rFonts w:asciiTheme="majorEastAsia" w:eastAsiaTheme="majorEastAsia" w:hAnsiTheme="majorEastAsia" w:hint="eastAsia"/>
            <w:sz w:val="24"/>
            <w:szCs w:val="24"/>
            <w:lang w:eastAsia="zh-CN"/>
          </w:rPr>
          <w:t>hzji@fhcpec.com.cn</w:t>
        </w:r>
      </w:hyperlink>
      <w:r w:rsidRPr="00C85A34">
        <w:rPr>
          <w:rFonts w:asciiTheme="majorEastAsia" w:eastAsiaTheme="majorEastAsia" w:hAnsiTheme="majorEastAsia" w:hint="eastAsia"/>
          <w:bCs/>
          <w:sz w:val="24"/>
          <w:szCs w:val="24"/>
          <w:lang w:eastAsia="zh-CN"/>
        </w:rPr>
        <w:t>。未报名的参选人不能参加本项目比选。</w:t>
      </w:r>
    </w:p>
    <w:p w:rsidR="00F81D04" w:rsidRPr="00C85A34" w:rsidRDefault="00395E35" w:rsidP="00E14CFE">
      <w:pPr>
        <w:pStyle w:val="10"/>
        <w:spacing w:line="360" w:lineRule="auto"/>
        <w:ind w:left="0" w:firstLineChars="198" w:firstLine="455"/>
        <w:rPr>
          <w:rFonts w:asciiTheme="majorEastAsia" w:eastAsiaTheme="majorEastAsia" w:hAnsiTheme="majorEastAsia"/>
          <w:b w:val="0"/>
          <w:bCs w:val="0"/>
          <w:sz w:val="24"/>
          <w:szCs w:val="24"/>
          <w:lang w:eastAsia="zh-CN"/>
        </w:rPr>
      </w:pPr>
      <w:r w:rsidRPr="00C85A34">
        <w:rPr>
          <w:rFonts w:asciiTheme="majorEastAsia" w:eastAsiaTheme="majorEastAsia" w:hAnsiTheme="majorEastAsia" w:hint="eastAsia"/>
          <w:w w:val="95"/>
          <w:sz w:val="24"/>
          <w:szCs w:val="24"/>
          <w:lang w:eastAsia="zh-CN"/>
        </w:rPr>
        <w:t>四、</w:t>
      </w:r>
      <w:r w:rsidR="00F81D04" w:rsidRPr="00C85A34">
        <w:rPr>
          <w:rFonts w:asciiTheme="majorEastAsia" w:eastAsiaTheme="majorEastAsia" w:hAnsiTheme="majorEastAsia" w:hint="eastAsia"/>
          <w:sz w:val="24"/>
          <w:szCs w:val="24"/>
          <w:lang w:eastAsia="zh-CN"/>
        </w:rPr>
        <w:t>参选文件递交要求</w:t>
      </w:r>
    </w:p>
    <w:p w:rsidR="00F81D04" w:rsidRPr="005D647F" w:rsidRDefault="00F81D04" w:rsidP="00C85A3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参选文件递交地点：福建省漳州市漳浦县杜浔镇杜昌路9号</w:t>
      </w:r>
    </w:p>
    <w:p w:rsidR="00F81D04" w:rsidRPr="005D647F" w:rsidRDefault="00F81D04" w:rsidP="00C85A3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递交截止时间：报名截止时间延后</w:t>
      </w:r>
      <w:r w:rsidR="006E61B5">
        <w:rPr>
          <w:rFonts w:asciiTheme="majorEastAsia" w:eastAsiaTheme="majorEastAsia" w:hAnsiTheme="majorEastAsia" w:hint="eastAsia"/>
          <w:bCs/>
          <w:sz w:val="24"/>
          <w:szCs w:val="24"/>
          <w:lang w:eastAsia="zh-CN"/>
        </w:rPr>
        <w:t>2</w:t>
      </w:r>
      <w:r>
        <w:rPr>
          <w:rFonts w:asciiTheme="majorEastAsia" w:eastAsiaTheme="majorEastAsia" w:hAnsiTheme="majorEastAsia" w:hint="eastAsia"/>
          <w:bCs/>
          <w:sz w:val="24"/>
          <w:szCs w:val="24"/>
          <w:lang w:eastAsia="zh-CN"/>
        </w:rPr>
        <w:t>个工作日</w:t>
      </w:r>
    </w:p>
    <w:p w:rsidR="00F81D04" w:rsidRPr="00395E35" w:rsidRDefault="0083261C" w:rsidP="00395E35">
      <w:pPr>
        <w:autoSpaceDE/>
        <w:autoSpaceDN/>
        <w:spacing w:line="360" w:lineRule="auto"/>
        <w:ind w:firstLineChars="196" w:firstLine="472"/>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五</w:t>
      </w:r>
      <w:r w:rsidR="00395E35">
        <w:rPr>
          <w:rFonts w:asciiTheme="majorEastAsia" w:eastAsiaTheme="majorEastAsia" w:hAnsiTheme="majorEastAsia" w:hint="eastAsia"/>
          <w:b/>
          <w:bCs/>
          <w:sz w:val="24"/>
          <w:szCs w:val="24"/>
          <w:lang w:eastAsia="zh-CN"/>
        </w:rPr>
        <w:t>、</w:t>
      </w:r>
      <w:r w:rsidR="00F81D04" w:rsidRPr="00395E35">
        <w:rPr>
          <w:rFonts w:asciiTheme="majorEastAsia" w:eastAsiaTheme="majorEastAsia" w:hAnsiTheme="majorEastAsia" w:hint="eastAsia"/>
          <w:b/>
          <w:bCs/>
          <w:sz w:val="24"/>
          <w:szCs w:val="24"/>
          <w:lang w:eastAsia="zh-CN"/>
        </w:rPr>
        <w:t>联系方式</w:t>
      </w:r>
    </w:p>
    <w:p w:rsidR="00F81D04" w:rsidRPr="0089373F" w:rsidRDefault="00F81D04" w:rsidP="00C85A34">
      <w:pPr>
        <w:pStyle w:val="af1"/>
        <w:snapToGrid w:val="0"/>
        <w:spacing w:line="360" w:lineRule="auto"/>
        <w:ind w:firstLineChars="200" w:firstLine="480"/>
        <w:rPr>
          <w:rFonts w:asciiTheme="majorEastAsia" w:eastAsiaTheme="majorEastAsia" w:hAnsiTheme="majorEastAsia" w:cs="宋体"/>
          <w:bCs/>
          <w:szCs w:val="24"/>
        </w:rPr>
      </w:pPr>
      <w:r w:rsidRPr="005D647F">
        <w:rPr>
          <w:rFonts w:asciiTheme="majorEastAsia" w:eastAsiaTheme="majorEastAsia" w:hAnsiTheme="majorEastAsia" w:cs="宋体" w:hint="eastAsia"/>
          <w:bCs/>
          <w:szCs w:val="24"/>
        </w:rPr>
        <w:t>商务联系人：纪先生  电话：0596-6311823  邮箱：hzji@fhcpec.com.cn</w:t>
      </w:r>
    </w:p>
    <w:p w:rsidR="00F81D04" w:rsidRPr="0089373F" w:rsidRDefault="00F81D04" w:rsidP="00C85A34">
      <w:pPr>
        <w:pStyle w:val="af1"/>
        <w:snapToGrid w:val="0"/>
        <w:spacing w:line="360" w:lineRule="auto"/>
        <w:ind w:firstLineChars="200" w:firstLine="480"/>
        <w:rPr>
          <w:rFonts w:asciiTheme="majorEastAsia" w:eastAsiaTheme="majorEastAsia" w:hAnsiTheme="majorEastAsia" w:cs="宋体"/>
          <w:bCs/>
          <w:szCs w:val="24"/>
        </w:rPr>
      </w:pPr>
      <w:r w:rsidRPr="005D647F">
        <w:rPr>
          <w:rFonts w:asciiTheme="majorEastAsia" w:eastAsiaTheme="majorEastAsia" w:hAnsiTheme="majorEastAsia" w:cs="宋体" w:hint="eastAsia"/>
          <w:bCs/>
          <w:szCs w:val="24"/>
        </w:rPr>
        <w:t xml:space="preserve">纪检监察室电话：0596-6311774  </w:t>
      </w:r>
    </w:p>
    <w:p w:rsidR="00F81D04" w:rsidRPr="005D647F" w:rsidRDefault="00F81D04" w:rsidP="00C85A34">
      <w:pPr>
        <w:pStyle w:val="af1"/>
        <w:snapToGrid w:val="0"/>
        <w:spacing w:line="360" w:lineRule="auto"/>
        <w:ind w:firstLineChars="200" w:firstLine="480"/>
        <w:rPr>
          <w:rFonts w:asciiTheme="majorEastAsia" w:eastAsiaTheme="majorEastAsia" w:hAnsiTheme="majorEastAsia" w:cs="宋体"/>
          <w:b/>
          <w:bCs/>
          <w:szCs w:val="24"/>
        </w:rPr>
      </w:pPr>
      <w:r w:rsidRPr="005D647F">
        <w:rPr>
          <w:rFonts w:asciiTheme="majorEastAsia" w:eastAsiaTheme="majorEastAsia" w:hAnsiTheme="majorEastAsia" w:cs="宋体" w:hint="eastAsia"/>
          <w:bCs/>
          <w:szCs w:val="24"/>
        </w:rPr>
        <w:t>联系地址：漳州市漳浦县杜浔镇杜昌路9号</w:t>
      </w:r>
    </w:p>
    <w:p w:rsidR="00F81D04" w:rsidRPr="008E38EB" w:rsidRDefault="00F81D04" w:rsidP="00F81D04">
      <w:pPr>
        <w:tabs>
          <w:tab w:val="left" w:pos="1272"/>
        </w:tabs>
        <w:spacing w:line="360" w:lineRule="auto"/>
        <w:ind w:left="9"/>
        <w:jc w:val="center"/>
        <w:rPr>
          <w:sz w:val="24"/>
          <w:szCs w:val="24"/>
          <w:lang w:eastAsia="zh-CN"/>
        </w:rPr>
      </w:pPr>
      <w:r w:rsidRPr="008E38EB">
        <w:rPr>
          <w:rFonts w:hint="eastAsia"/>
          <w:sz w:val="24"/>
          <w:szCs w:val="24"/>
          <w:lang w:eastAsia="zh-CN"/>
        </w:rPr>
        <w:t>福建福海</w:t>
      </w:r>
      <w:r>
        <w:rPr>
          <w:rFonts w:hint="eastAsia"/>
          <w:sz w:val="24"/>
          <w:szCs w:val="24"/>
          <w:lang w:eastAsia="zh-CN"/>
        </w:rPr>
        <w:t>创</w:t>
      </w:r>
      <w:r w:rsidRPr="008E38EB">
        <w:rPr>
          <w:rFonts w:hint="eastAsia"/>
          <w:sz w:val="24"/>
          <w:szCs w:val="24"/>
          <w:lang w:eastAsia="zh-CN"/>
        </w:rPr>
        <w:t>石油化工有限公司</w:t>
      </w:r>
    </w:p>
    <w:p w:rsidR="00967702" w:rsidRDefault="00F81D04" w:rsidP="00F81D04">
      <w:pPr>
        <w:spacing w:line="360" w:lineRule="auto"/>
        <w:ind w:firstLineChars="2100" w:firstLine="5040"/>
        <w:rPr>
          <w:sz w:val="24"/>
          <w:szCs w:val="24"/>
          <w:lang w:eastAsia="zh-CN"/>
        </w:rPr>
      </w:pPr>
      <w:r w:rsidRPr="008E38EB">
        <w:rPr>
          <w:rFonts w:hint="eastAsia"/>
          <w:sz w:val="24"/>
          <w:szCs w:val="24"/>
          <w:lang w:eastAsia="zh-CN"/>
        </w:rPr>
        <w:t>202</w:t>
      </w:r>
      <w:r w:rsidR="00E14CFE">
        <w:rPr>
          <w:rFonts w:hint="eastAsia"/>
          <w:sz w:val="24"/>
          <w:szCs w:val="24"/>
          <w:lang w:eastAsia="zh-CN"/>
        </w:rPr>
        <w:t>2</w:t>
      </w:r>
      <w:r w:rsidRPr="008E38EB">
        <w:rPr>
          <w:rFonts w:hint="eastAsia"/>
          <w:sz w:val="24"/>
          <w:szCs w:val="24"/>
          <w:lang w:eastAsia="zh-CN"/>
        </w:rPr>
        <w:t>.</w:t>
      </w:r>
      <w:r>
        <w:rPr>
          <w:rFonts w:hint="eastAsia"/>
          <w:sz w:val="24"/>
          <w:szCs w:val="24"/>
          <w:lang w:eastAsia="zh-CN"/>
        </w:rPr>
        <w:t>0</w:t>
      </w:r>
      <w:r w:rsidR="00E14CFE">
        <w:rPr>
          <w:rFonts w:hint="eastAsia"/>
          <w:sz w:val="24"/>
          <w:szCs w:val="24"/>
          <w:lang w:eastAsia="zh-CN"/>
        </w:rPr>
        <w:t>6</w:t>
      </w:r>
      <w:r w:rsidRPr="008E38EB">
        <w:rPr>
          <w:rFonts w:hint="eastAsia"/>
          <w:sz w:val="24"/>
          <w:szCs w:val="24"/>
          <w:lang w:eastAsia="zh-CN"/>
        </w:rPr>
        <w:t>.</w:t>
      </w:r>
      <w:r w:rsidR="00481858">
        <w:rPr>
          <w:rFonts w:hint="eastAsia"/>
          <w:sz w:val="24"/>
          <w:szCs w:val="24"/>
          <w:lang w:eastAsia="zh-CN"/>
        </w:rPr>
        <w:t>1</w:t>
      </w:r>
      <w:r w:rsidR="00686CBB">
        <w:rPr>
          <w:rFonts w:hint="eastAsia"/>
          <w:sz w:val="24"/>
          <w:szCs w:val="24"/>
          <w:lang w:eastAsia="zh-CN"/>
        </w:rPr>
        <w:t>3</w:t>
      </w:r>
    </w:p>
    <w:p w:rsidR="00F6409E" w:rsidRDefault="00F6409E">
      <w:pPr>
        <w:pStyle w:val="10"/>
        <w:tabs>
          <w:tab w:val="left" w:pos="1262"/>
        </w:tabs>
        <w:spacing w:line="355" w:lineRule="exact"/>
        <w:ind w:left="0" w:right="108"/>
        <w:jc w:val="center"/>
        <w:rPr>
          <w:lang w:eastAsia="zh-CN"/>
        </w:rPr>
        <w:sectPr w:rsidR="00F6409E">
          <w:footerReference w:type="default" r:id="rId10"/>
          <w:pgSz w:w="11910" w:h="16840"/>
          <w:pgMar w:top="1500" w:right="1020" w:bottom="740" w:left="1300" w:header="0" w:footer="551" w:gutter="0"/>
          <w:cols w:space="720"/>
        </w:sectPr>
      </w:pPr>
    </w:p>
    <w:p w:rsidR="0083261C" w:rsidRDefault="0083261C" w:rsidP="0083261C">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3261C" w:rsidRPr="009238C4" w:rsidRDefault="0083261C" w:rsidP="0083261C">
      <w:pPr>
        <w:spacing w:line="360" w:lineRule="auto"/>
        <w:ind w:firstLineChars="200" w:firstLine="459"/>
        <w:rPr>
          <w:rFonts w:asciiTheme="majorEastAsia" w:eastAsiaTheme="majorEastAsia" w:hAnsiTheme="majorEastAsia"/>
          <w:b/>
          <w:sz w:val="24"/>
          <w:szCs w:val="24"/>
          <w:lang w:eastAsia="zh-CN"/>
        </w:rPr>
      </w:pPr>
      <w:r w:rsidRPr="009238C4">
        <w:rPr>
          <w:rFonts w:asciiTheme="majorEastAsia" w:eastAsiaTheme="majorEastAsia" w:hAnsiTheme="majorEastAsia"/>
          <w:b/>
          <w:w w:val="95"/>
          <w:sz w:val="24"/>
          <w:szCs w:val="24"/>
          <w:lang w:eastAsia="zh-CN"/>
        </w:rPr>
        <w:t>一、比选内容</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(一)</w:t>
      </w:r>
      <w:r w:rsidRPr="009238C4">
        <w:rPr>
          <w:rFonts w:asciiTheme="majorEastAsia" w:eastAsiaTheme="majorEastAsia" w:hAnsiTheme="majorEastAsia" w:hint="eastAsia"/>
          <w:lang w:eastAsia="zh-CN"/>
        </w:rPr>
        <w:t>项目</w:t>
      </w:r>
      <w:r w:rsidRPr="009238C4">
        <w:rPr>
          <w:rFonts w:asciiTheme="majorEastAsia" w:eastAsiaTheme="majorEastAsia" w:hAnsiTheme="majorEastAsia"/>
          <w:lang w:eastAsia="zh-CN"/>
        </w:rPr>
        <w:t>名称：</w:t>
      </w:r>
      <w:r w:rsidRPr="009238C4">
        <w:rPr>
          <w:rFonts w:asciiTheme="majorEastAsia" w:eastAsiaTheme="majorEastAsia" w:hAnsiTheme="majorEastAsia" w:hint="eastAsia"/>
          <w:u w:val="single"/>
          <w:lang w:eastAsia="zh-CN"/>
        </w:rPr>
        <w:t xml:space="preserve"> </w:t>
      </w:r>
      <w:r w:rsidRPr="006E61B5">
        <w:rPr>
          <w:rFonts w:asciiTheme="majorEastAsia" w:eastAsiaTheme="majorEastAsia" w:hAnsiTheme="majorEastAsia" w:hint="eastAsia"/>
          <w:u w:val="single"/>
          <w:lang w:eastAsia="zh-CN"/>
        </w:rPr>
        <w:t xml:space="preserve"> </w:t>
      </w:r>
      <w:r w:rsidR="007D237D">
        <w:rPr>
          <w:rFonts w:asciiTheme="majorEastAsia" w:eastAsiaTheme="majorEastAsia" w:hAnsiTheme="majorEastAsia" w:hint="eastAsia"/>
          <w:bCs/>
          <w:u w:val="single"/>
          <w:lang w:eastAsia="zh-CN"/>
        </w:rPr>
        <w:t>热电厂</w:t>
      </w:r>
      <w:r w:rsidR="004B481B">
        <w:rPr>
          <w:rFonts w:asciiTheme="majorEastAsia" w:eastAsiaTheme="majorEastAsia" w:hAnsiTheme="majorEastAsia" w:hint="eastAsia"/>
          <w:bCs/>
          <w:u w:val="single"/>
          <w:lang w:eastAsia="zh-CN"/>
        </w:rPr>
        <w:t>锅炉</w:t>
      </w:r>
      <w:r w:rsidR="007D237D">
        <w:rPr>
          <w:rFonts w:asciiTheme="majorEastAsia" w:eastAsiaTheme="majorEastAsia" w:hAnsiTheme="majorEastAsia" w:hint="eastAsia"/>
          <w:u w:val="single"/>
          <w:lang w:eastAsia="zh-CN"/>
        </w:rPr>
        <w:t>主蒸汽管道部分支吊架</w:t>
      </w:r>
      <w:r w:rsidRPr="009238C4">
        <w:rPr>
          <w:rFonts w:asciiTheme="majorEastAsia" w:eastAsiaTheme="majorEastAsia" w:hAnsiTheme="majorEastAsia" w:hint="eastAsia"/>
          <w:u w:val="single"/>
          <w:lang w:eastAsia="zh-CN"/>
        </w:rPr>
        <w:t xml:space="preserve">项目  </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(二)</w:t>
      </w:r>
      <w:r w:rsidRPr="009238C4">
        <w:rPr>
          <w:rFonts w:asciiTheme="majorEastAsia" w:eastAsiaTheme="majorEastAsia" w:hAnsiTheme="majorEastAsia" w:hint="eastAsia"/>
          <w:lang w:eastAsia="zh-CN"/>
        </w:rPr>
        <w:t>项目</w:t>
      </w:r>
      <w:r w:rsidRPr="009238C4">
        <w:rPr>
          <w:rFonts w:asciiTheme="majorEastAsia" w:eastAsiaTheme="majorEastAsia" w:hAnsiTheme="majorEastAsia"/>
          <w:lang w:eastAsia="zh-CN"/>
        </w:rPr>
        <w:t>地点：</w:t>
      </w:r>
      <w:r w:rsidRPr="009238C4">
        <w:rPr>
          <w:rFonts w:asciiTheme="majorEastAsia" w:eastAsiaTheme="majorEastAsia" w:hAnsiTheme="majorEastAsia" w:hint="eastAsia"/>
          <w:lang w:eastAsia="zh-CN"/>
        </w:rPr>
        <w:t>漳州市漳浦县古雷开发区腾龙路84号</w:t>
      </w:r>
    </w:p>
    <w:p w:rsidR="0083261C" w:rsidRPr="009238C4" w:rsidRDefault="0083261C" w:rsidP="0083261C">
      <w:pPr>
        <w:pStyle w:val="a3"/>
        <w:spacing w:line="360" w:lineRule="auto"/>
        <w:ind w:leftChars="220" w:left="2164" w:hangingChars="700" w:hanging="1680"/>
        <w:rPr>
          <w:rFonts w:asciiTheme="majorEastAsia" w:eastAsiaTheme="majorEastAsia" w:hAnsiTheme="majorEastAsia"/>
          <w:lang w:eastAsia="zh-CN"/>
        </w:rPr>
      </w:pPr>
      <w:r w:rsidRPr="009238C4">
        <w:rPr>
          <w:rFonts w:asciiTheme="majorEastAsia" w:eastAsiaTheme="majorEastAsia" w:hAnsiTheme="majorEastAsia"/>
          <w:lang w:eastAsia="zh-CN"/>
        </w:rPr>
        <w:t>(三)</w:t>
      </w:r>
      <w:r w:rsidRPr="009238C4">
        <w:rPr>
          <w:rFonts w:asciiTheme="majorEastAsia" w:eastAsiaTheme="majorEastAsia" w:hAnsiTheme="majorEastAsia" w:hint="eastAsia"/>
          <w:lang w:eastAsia="zh-CN"/>
        </w:rPr>
        <w:t>承包方式：</w:t>
      </w:r>
      <w:r w:rsidRPr="009238C4">
        <w:rPr>
          <w:rFonts w:asciiTheme="majorEastAsia" w:eastAsiaTheme="majorEastAsia" w:hAnsiTheme="majorEastAsia" w:hint="eastAsia"/>
          <w:bCs/>
          <w:snapToGrid w:val="0"/>
          <w:spacing w:val="8"/>
          <w:lang w:eastAsia="zh-CN"/>
        </w:rPr>
        <w:t>采用总</w:t>
      </w:r>
      <w:r w:rsidR="00C22115">
        <w:rPr>
          <w:rFonts w:asciiTheme="majorEastAsia" w:eastAsiaTheme="majorEastAsia" w:hAnsiTheme="majorEastAsia" w:hint="eastAsia"/>
          <w:bCs/>
          <w:snapToGrid w:val="0"/>
          <w:spacing w:val="8"/>
          <w:lang w:eastAsia="zh-CN"/>
        </w:rPr>
        <w:t>价</w:t>
      </w:r>
      <w:r w:rsidRPr="009238C4">
        <w:rPr>
          <w:rFonts w:asciiTheme="majorEastAsia" w:eastAsiaTheme="majorEastAsia" w:hAnsiTheme="majorEastAsia" w:hint="eastAsia"/>
          <w:bCs/>
          <w:snapToGrid w:val="0"/>
          <w:spacing w:val="8"/>
          <w:lang w:eastAsia="zh-CN"/>
        </w:rPr>
        <w:t>包</w:t>
      </w:r>
      <w:r w:rsidR="00456A83">
        <w:rPr>
          <w:rFonts w:asciiTheme="majorEastAsia" w:eastAsiaTheme="majorEastAsia" w:hAnsiTheme="majorEastAsia" w:hint="eastAsia"/>
          <w:bCs/>
          <w:snapToGrid w:val="0"/>
          <w:spacing w:val="8"/>
          <w:lang w:eastAsia="zh-CN"/>
        </w:rPr>
        <w:t>干</w:t>
      </w:r>
      <w:r w:rsidRPr="009238C4">
        <w:rPr>
          <w:rFonts w:asciiTheme="majorEastAsia" w:eastAsiaTheme="majorEastAsia" w:hAnsiTheme="majorEastAsia" w:hint="eastAsia"/>
          <w:bCs/>
          <w:snapToGrid w:val="0"/>
          <w:spacing w:val="8"/>
          <w:lang w:eastAsia="zh-CN"/>
        </w:rPr>
        <w:t>的</w:t>
      </w:r>
      <w:r w:rsidRPr="009238C4">
        <w:rPr>
          <w:rFonts w:asciiTheme="majorEastAsia" w:eastAsiaTheme="majorEastAsia" w:hAnsiTheme="majorEastAsia" w:hint="eastAsia"/>
          <w:lang w:eastAsia="zh-CN"/>
        </w:rPr>
        <w:t>方式。</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w:t>
      </w:r>
      <w:r w:rsidRPr="009238C4">
        <w:rPr>
          <w:rFonts w:asciiTheme="majorEastAsia" w:eastAsiaTheme="majorEastAsia" w:hAnsiTheme="majorEastAsia" w:hint="eastAsia"/>
          <w:lang w:eastAsia="zh-CN"/>
        </w:rPr>
        <w:t>四</w:t>
      </w:r>
      <w:r w:rsidRPr="009238C4">
        <w:rPr>
          <w:rFonts w:asciiTheme="majorEastAsia" w:eastAsiaTheme="majorEastAsia" w:hAnsiTheme="majorEastAsia"/>
          <w:lang w:eastAsia="zh-CN"/>
        </w:rPr>
        <w:t>)比选范围：</w:t>
      </w:r>
    </w:p>
    <w:p w:rsidR="0083261C" w:rsidRPr="009238C4" w:rsidRDefault="0083261C" w:rsidP="0083261C">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1.项目概况：</w:t>
      </w:r>
      <w:r w:rsidRPr="009238C4">
        <w:rPr>
          <w:rFonts w:asciiTheme="majorEastAsia" w:eastAsiaTheme="majorEastAsia" w:hAnsiTheme="majorEastAsia" w:hint="eastAsia"/>
          <w:snapToGrid w:val="0"/>
          <w:spacing w:val="8"/>
          <w:sz w:val="24"/>
          <w:szCs w:val="24"/>
          <w:u w:val="single"/>
          <w:lang w:eastAsia="zh-CN"/>
        </w:rPr>
        <w:t xml:space="preserve">  </w:t>
      </w:r>
      <w:r w:rsidR="00C22115">
        <w:rPr>
          <w:rFonts w:asciiTheme="majorEastAsia" w:eastAsiaTheme="majorEastAsia" w:hAnsiTheme="majorEastAsia" w:hint="eastAsia"/>
          <w:snapToGrid w:val="0"/>
          <w:spacing w:val="8"/>
          <w:sz w:val="24"/>
          <w:szCs w:val="24"/>
          <w:u w:val="single"/>
          <w:lang w:eastAsia="zh-CN"/>
        </w:rPr>
        <w:t>设备更新</w:t>
      </w:r>
      <w:r w:rsidR="00F2758F">
        <w:rPr>
          <w:rFonts w:asciiTheme="majorEastAsia" w:eastAsiaTheme="majorEastAsia" w:hAnsiTheme="majorEastAsia" w:hint="eastAsia"/>
          <w:snapToGrid w:val="0"/>
          <w:spacing w:val="8"/>
          <w:sz w:val="24"/>
          <w:szCs w:val="24"/>
          <w:u w:val="single"/>
          <w:lang w:eastAsia="zh-CN"/>
        </w:rPr>
        <w:t>采购</w:t>
      </w:r>
      <w:r w:rsidRPr="009238C4">
        <w:rPr>
          <w:rFonts w:asciiTheme="majorEastAsia" w:eastAsiaTheme="majorEastAsia" w:hAnsiTheme="majorEastAsia" w:hint="eastAsia"/>
          <w:snapToGrid w:val="0"/>
          <w:spacing w:val="8"/>
          <w:sz w:val="24"/>
          <w:szCs w:val="24"/>
          <w:u w:val="single"/>
          <w:lang w:eastAsia="zh-CN"/>
        </w:rPr>
        <w:t xml:space="preserve"> </w:t>
      </w:r>
    </w:p>
    <w:p w:rsidR="0083261C" w:rsidRPr="009238C4" w:rsidRDefault="0083261C" w:rsidP="0083261C">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2.项目范围及内容：</w:t>
      </w:r>
      <w:r w:rsidRPr="009238C4">
        <w:rPr>
          <w:rFonts w:asciiTheme="majorEastAsia" w:eastAsiaTheme="majorEastAsia" w:hAnsiTheme="majorEastAsia" w:hint="eastAsia"/>
          <w:sz w:val="24"/>
          <w:szCs w:val="24"/>
          <w:u w:val="single"/>
          <w:lang w:eastAsia="zh-CN"/>
        </w:rPr>
        <w:t xml:space="preserve">  </w:t>
      </w:r>
      <w:r w:rsidR="007D237D">
        <w:rPr>
          <w:rFonts w:asciiTheme="majorEastAsia" w:eastAsiaTheme="majorEastAsia" w:hAnsiTheme="majorEastAsia" w:hint="eastAsia"/>
          <w:sz w:val="24"/>
          <w:szCs w:val="24"/>
          <w:u w:val="single"/>
          <w:lang w:eastAsia="zh-CN"/>
        </w:rPr>
        <w:t>见</w:t>
      </w:r>
      <w:r w:rsidR="00F2758F">
        <w:rPr>
          <w:rFonts w:asciiTheme="majorEastAsia" w:eastAsiaTheme="majorEastAsia" w:hAnsiTheme="majorEastAsia" w:hint="eastAsia"/>
          <w:snapToGrid w:val="0"/>
          <w:spacing w:val="8"/>
          <w:sz w:val="24"/>
          <w:szCs w:val="24"/>
          <w:u w:val="single"/>
          <w:lang w:eastAsia="zh-CN"/>
        </w:rPr>
        <w:t>附件5“报价单”</w:t>
      </w:r>
      <w:r w:rsidR="00456A83">
        <w:rPr>
          <w:rFonts w:asciiTheme="majorEastAsia" w:eastAsiaTheme="majorEastAsia" w:hAnsiTheme="majorEastAsia" w:hint="eastAsia"/>
          <w:snapToGrid w:val="0"/>
          <w:spacing w:val="8"/>
          <w:sz w:val="24"/>
          <w:szCs w:val="24"/>
          <w:u w:val="single"/>
          <w:lang w:eastAsia="zh-CN"/>
        </w:rPr>
        <w:t xml:space="preserve"> </w:t>
      </w:r>
      <w:r w:rsidRPr="009238C4">
        <w:rPr>
          <w:rFonts w:asciiTheme="majorEastAsia" w:eastAsiaTheme="majorEastAsia" w:hAnsiTheme="majorEastAsia" w:hint="eastAsia"/>
          <w:kern w:val="59"/>
          <w:sz w:val="24"/>
          <w:szCs w:val="24"/>
          <w:u w:val="single"/>
          <w:lang w:eastAsia="zh-CN"/>
        </w:rPr>
        <w:t xml:space="preserve"> </w:t>
      </w:r>
    </w:p>
    <w:p w:rsidR="0083261C" w:rsidRPr="009238C4" w:rsidRDefault="0083261C" w:rsidP="0083261C">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3.相关要求标准、规范及规定：本项目采用的技术标准按现行国家标准（GB）、行业标准要求的规范、规程等执行。</w:t>
      </w:r>
    </w:p>
    <w:p w:rsidR="0083261C" w:rsidRPr="009238C4" w:rsidRDefault="0083261C" w:rsidP="0083261C">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(五)</w:t>
      </w:r>
      <w:r w:rsidR="00F2758F">
        <w:rPr>
          <w:rFonts w:asciiTheme="majorEastAsia" w:eastAsiaTheme="majorEastAsia" w:hAnsiTheme="majorEastAsia" w:hint="eastAsia"/>
          <w:sz w:val="24"/>
          <w:szCs w:val="24"/>
          <w:lang w:eastAsia="zh-CN"/>
        </w:rPr>
        <w:t>产品</w:t>
      </w:r>
      <w:r w:rsidRPr="009238C4">
        <w:rPr>
          <w:rFonts w:asciiTheme="majorEastAsia" w:eastAsiaTheme="majorEastAsia" w:hAnsiTheme="majorEastAsia" w:hint="eastAsia"/>
          <w:sz w:val="24"/>
          <w:szCs w:val="24"/>
          <w:lang w:eastAsia="zh-CN"/>
        </w:rPr>
        <w:t>质量：</w:t>
      </w:r>
      <w:r w:rsidRPr="009238C4">
        <w:rPr>
          <w:rFonts w:asciiTheme="majorEastAsia" w:eastAsiaTheme="majorEastAsia" w:hAnsiTheme="majorEastAsia" w:cstheme="minorEastAsia" w:hint="eastAsia"/>
          <w:kern w:val="59"/>
          <w:sz w:val="24"/>
          <w:szCs w:val="24"/>
          <w:lang w:eastAsia="zh-CN"/>
        </w:rPr>
        <w:t>全优</w:t>
      </w:r>
    </w:p>
    <w:p w:rsidR="0083261C" w:rsidRPr="009238C4" w:rsidRDefault="0083261C" w:rsidP="0083261C">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二、定义和解释</w:t>
      </w:r>
    </w:p>
    <w:p w:rsidR="0083261C" w:rsidRPr="009238C4" w:rsidRDefault="0083261C" w:rsidP="00AD4259">
      <w:pPr>
        <w:pStyle w:val="a3"/>
        <w:spacing w:line="360" w:lineRule="auto"/>
        <w:ind w:left="426"/>
        <w:rPr>
          <w:rFonts w:asciiTheme="majorEastAsia" w:eastAsiaTheme="majorEastAsia" w:hAnsiTheme="majorEastAsia"/>
          <w:lang w:eastAsia="zh-CN"/>
        </w:rPr>
      </w:pPr>
      <w:r w:rsidRPr="009238C4">
        <w:rPr>
          <w:rFonts w:asciiTheme="majorEastAsia" w:eastAsiaTheme="majorEastAsia" w:hAnsiTheme="majorEastAsia"/>
          <w:lang w:eastAsia="zh-CN"/>
        </w:rPr>
        <w:t>1.“比选人”系</w:t>
      </w:r>
      <w:r w:rsidRPr="009238C4">
        <w:rPr>
          <w:rFonts w:asciiTheme="majorEastAsia" w:eastAsiaTheme="majorEastAsia" w:hAnsiTheme="majorEastAsia" w:hint="eastAsia"/>
          <w:lang w:eastAsia="zh-CN"/>
        </w:rPr>
        <w:t>福建福海创石油化工</w:t>
      </w:r>
      <w:r w:rsidRPr="009238C4">
        <w:rPr>
          <w:rFonts w:asciiTheme="majorEastAsia" w:eastAsiaTheme="majorEastAsia" w:hAnsiTheme="majorEastAsia"/>
          <w:lang w:eastAsia="zh-CN"/>
        </w:rPr>
        <w:t>有限公司，即业主方。</w:t>
      </w:r>
    </w:p>
    <w:p w:rsidR="0083261C" w:rsidRPr="009238C4" w:rsidRDefault="0083261C" w:rsidP="00AD4259">
      <w:pPr>
        <w:pStyle w:val="a3"/>
        <w:spacing w:line="360" w:lineRule="auto"/>
        <w:ind w:right="222" w:firstLine="480"/>
        <w:rPr>
          <w:rFonts w:asciiTheme="majorEastAsia" w:eastAsiaTheme="majorEastAsia" w:hAnsiTheme="majorEastAsia"/>
          <w:lang w:eastAsia="zh-CN"/>
        </w:rPr>
      </w:pPr>
      <w:r w:rsidRPr="009238C4">
        <w:rPr>
          <w:rFonts w:asciiTheme="majorEastAsia" w:eastAsiaTheme="majorEastAsia" w:hAnsiTheme="majorEastAsia"/>
          <w:spacing w:val="-11"/>
          <w:lang w:eastAsia="zh-CN"/>
        </w:rPr>
        <w:t>2</w:t>
      </w:r>
      <w:r w:rsidRPr="009238C4">
        <w:rPr>
          <w:rFonts w:asciiTheme="majorEastAsia" w:eastAsiaTheme="majorEastAsia" w:hAnsiTheme="majorEastAsia"/>
          <w:spacing w:val="-10"/>
          <w:lang w:eastAsia="zh-CN"/>
        </w:rPr>
        <w:t>.“参选人”系指向比选人报名并接受邀请，领取比选文件，且已经提交或准备提交本次参选文件的法人。</w:t>
      </w:r>
    </w:p>
    <w:p w:rsidR="0083261C" w:rsidRPr="009238C4" w:rsidRDefault="0083261C" w:rsidP="00AD4259">
      <w:pPr>
        <w:pStyle w:val="a3"/>
        <w:spacing w:line="360" w:lineRule="auto"/>
        <w:ind w:right="222" w:firstLine="480"/>
        <w:rPr>
          <w:rFonts w:asciiTheme="majorEastAsia" w:eastAsiaTheme="majorEastAsia" w:hAnsiTheme="majorEastAsia"/>
          <w:lang w:eastAsia="zh-CN"/>
        </w:rPr>
      </w:pPr>
      <w:r w:rsidRPr="009238C4">
        <w:rPr>
          <w:rFonts w:asciiTheme="majorEastAsia" w:eastAsiaTheme="majorEastAsia" w:hAnsiTheme="majorEastAsia"/>
          <w:spacing w:val="-14"/>
          <w:lang w:eastAsia="zh-CN"/>
        </w:rPr>
        <w:t>3</w:t>
      </w:r>
      <w:r w:rsidRPr="009238C4">
        <w:rPr>
          <w:rFonts w:asciiTheme="majorEastAsia" w:eastAsiaTheme="majorEastAsia" w:hAnsiTheme="majorEastAsia"/>
          <w:spacing w:val="-10"/>
          <w:lang w:eastAsia="zh-CN"/>
        </w:rPr>
        <w:t>.“参选人代表”系指全权代表参选人参加本次比选活动并签署参选文件的人，如果参选人代表不是参选人的法定代表人，须持有《法定代表人授权委托书》详见附件</w:t>
      </w:r>
      <w:r w:rsidRPr="009238C4">
        <w:rPr>
          <w:rFonts w:asciiTheme="majorEastAsia" w:eastAsiaTheme="majorEastAsia" w:hAnsiTheme="majorEastAsia" w:hint="eastAsia"/>
          <w:spacing w:val="-10"/>
          <w:lang w:eastAsia="zh-CN"/>
        </w:rPr>
        <w:t>二</w:t>
      </w:r>
      <w:r w:rsidRPr="009238C4">
        <w:rPr>
          <w:rFonts w:asciiTheme="majorEastAsia" w:eastAsiaTheme="majorEastAsia" w:hAnsiTheme="majorEastAsia"/>
          <w:spacing w:val="-10"/>
          <w:lang w:eastAsia="zh-CN"/>
        </w:rPr>
        <w:t>。</w:t>
      </w:r>
    </w:p>
    <w:p w:rsidR="0083261C" w:rsidRPr="009238C4" w:rsidRDefault="0083261C" w:rsidP="0083261C">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三、比选文件组成</w:t>
      </w:r>
    </w:p>
    <w:p w:rsidR="0083261C" w:rsidRPr="009238C4" w:rsidRDefault="0083261C" w:rsidP="00AD4259">
      <w:pPr>
        <w:pStyle w:val="a3"/>
        <w:spacing w:line="360" w:lineRule="auto"/>
        <w:ind w:left="426"/>
        <w:rPr>
          <w:rFonts w:asciiTheme="majorEastAsia" w:eastAsiaTheme="majorEastAsia" w:hAnsiTheme="majorEastAsia"/>
          <w:lang w:eastAsia="zh-CN"/>
        </w:rPr>
      </w:pPr>
      <w:r w:rsidRPr="009238C4">
        <w:rPr>
          <w:rFonts w:asciiTheme="majorEastAsia" w:eastAsiaTheme="majorEastAsia" w:hAnsiTheme="majorEastAsia"/>
          <w:lang w:eastAsia="zh-CN"/>
        </w:rPr>
        <w:t>1.比选文件包括下列内容：</w:t>
      </w:r>
    </w:p>
    <w:p w:rsidR="0083261C" w:rsidRPr="009238C4" w:rsidRDefault="0083261C" w:rsidP="0083261C">
      <w:pPr>
        <w:pStyle w:val="a3"/>
        <w:spacing w:line="360" w:lineRule="auto"/>
        <w:ind w:left="598"/>
        <w:rPr>
          <w:rFonts w:asciiTheme="majorEastAsia" w:eastAsiaTheme="majorEastAsia" w:hAnsiTheme="majorEastAsia"/>
          <w:lang w:eastAsia="zh-CN"/>
        </w:rPr>
      </w:pPr>
      <w:r w:rsidRPr="009238C4">
        <w:rPr>
          <w:rFonts w:asciiTheme="majorEastAsia" w:eastAsiaTheme="majorEastAsia" w:hAnsiTheme="majorEastAsia"/>
          <w:lang w:eastAsia="zh-CN"/>
        </w:rPr>
        <w:t>比选公告、比选须知、项目内容、合同书格式、报价单、承诺函等。</w:t>
      </w:r>
    </w:p>
    <w:p w:rsidR="0083261C" w:rsidRPr="009238C4" w:rsidRDefault="0083261C" w:rsidP="00AD4259">
      <w:pPr>
        <w:pStyle w:val="a3"/>
        <w:spacing w:line="360" w:lineRule="auto"/>
        <w:ind w:right="212" w:firstLine="480"/>
        <w:rPr>
          <w:rFonts w:asciiTheme="majorEastAsia" w:eastAsiaTheme="majorEastAsia" w:hAnsiTheme="majorEastAsia"/>
          <w:lang w:eastAsia="zh-CN"/>
        </w:rPr>
      </w:pPr>
      <w:r w:rsidRPr="009238C4">
        <w:rPr>
          <w:rFonts w:asciiTheme="majorEastAsia" w:eastAsiaTheme="majorEastAsia" w:hAnsiTheme="majorEastAsia"/>
          <w:lang w:eastAsia="zh-CN"/>
        </w:rPr>
        <w:t>2.比选文件除 1 中内容外，比选人在比选期间发出的书面文件和其他修改或补充函件，均是比选文件不可分割的组成部分。</w:t>
      </w:r>
    </w:p>
    <w:p w:rsidR="0083261C" w:rsidRPr="009238C4" w:rsidRDefault="0083261C" w:rsidP="00AD4259">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w:t>
      </w:r>
      <w:r w:rsidRPr="009238C4">
        <w:rPr>
          <w:rFonts w:asciiTheme="majorEastAsia" w:eastAsiaTheme="majorEastAsia" w:hAnsiTheme="majorEastAsia"/>
          <w:spacing w:val="-12"/>
          <w:lang w:eastAsia="zh-CN"/>
        </w:rPr>
        <w:t>参选人应认真阅读、并充分理解比选文件的全部内容</w:t>
      </w:r>
      <w:r w:rsidRPr="009238C4">
        <w:rPr>
          <w:rFonts w:asciiTheme="majorEastAsia" w:eastAsiaTheme="majorEastAsia" w:hAnsiTheme="majorEastAsia"/>
          <w:lang w:eastAsia="zh-CN"/>
        </w:rPr>
        <w:t>（</w:t>
      </w:r>
      <w:r w:rsidRPr="009238C4">
        <w:rPr>
          <w:rFonts w:asciiTheme="majorEastAsia" w:eastAsiaTheme="majorEastAsia" w:hAnsiTheme="majorEastAsia"/>
          <w:spacing w:val="-9"/>
          <w:lang w:eastAsia="zh-CN"/>
        </w:rPr>
        <w:t>包括所有的补充、修改内容、</w:t>
      </w:r>
      <w:r w:rsidRPr="009238C4">
        <w:rPr>
          <w:rFonts w:asciiTheme="majorEastAsia" w:eastAsiaTheme="majorEastAsia" w:hAnsiTheme="majorEastAsia"/>
          <w:lang w:eastAsia="zh-CN"/>
        </w:rPr>
        <w:t>重要事项、格式、条款和技术规范、参数及要求等）。参选人没有按照比选文件要求提交</w:t>
      </w:r>
      <w:r w:rsidRPr="009238C4">
        <w:rPr>
          <w:rFonts w:asciiTheme="majorEastAsia" w:eastAsiaTheme="majorEastAsia" w:hAnsiTheme="majorEastAsia"/>
          <w:spacing w:val="-10"/>
          <w:lang w:eastAsia="zh-CN"/>
        </w:rPr>
        <w:t>全部资料，或者没有对比选文件在各方面都做出实质性响应是参选人的风险，有可能导致其参选被拒绝，或被认定为无效参选或被确定为参选无效。</w:t>
      </w:r>
    </w:p>
    <w:p w:rsidR="0083261C" w:rsidRPr="009238C4" w:rsidRDefault="0083261C" w:rsidP="0083261C">
      <w:pPr>
        <w:pStyle w:val="10"/>
        <w:spacing w:line="360" w:lineRule="auto"/>
        <w:ind w:left="680"/>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四、比选文件的澄清</w:t>
      </w:r>
    </w:p>
    <w:p w:rsidR="0083261C" w:rsidRPr="009238C4" w:rsidRDefault="0083261C" w:rsidP="0083261C">
      <w:pPr>
        <w:pStyle w:val="a3"/>
        <w:spacing w:line="360" w:lineRule="auto"/>
        <w:ind w:right="91" w:firstLine="482"/>
        <w:rPr>
          <w:rFonts w:asciiTheme="majorEastAsia" w:eastAsiaTheme="majorEastAsia" w:hAnsiTheme="majorEastAsia"/>
          <w:lang w:eastAsia="zh-CN"/>
        </w:rPr>
      </w:pPr>
      <w:r w:rsidRPr="009238C4">
        <w:rPr>
          <w:rFonts w:asciiTheme="majorEastAsia" w:eastAsiaTheme="majorEastAsia" w:hAnsiTheme="majorEastAsia"/>
          <w:spacing w:val="-9"/>
          <w:lang w:eastAsia="zh-CN"/>
        </w:rPr>
        <w:t>参选人获取比选文件后，应仔细检查比选文件的所有内容，如有残缺等问题应在获得</w:t>
      </w:r>
      <w:r w:rsidRPr="009238C4">
        <w:rPr>
          <w:rFonts w:asciiTheme="majorEastAsia" w:eastAsiaTheme="majorEastAsia" w:hAnsiTheme="majorEastAsia"/>
          <w:spacing w:val="-20"/>
          <w:lang w:eastAsia="zh-CN"/>
        </w:rPr>
        <w:t>比选文件</w:t>
      </w:r>
      <w:r w:rsidRPr="009238C4">
        <w:rPr>
          <w:rFonts w:asciiTheme="majorEastAsia" w:eastAsiaTheme="majorEastAsia" w:hAnsiTheme="majorEastAsia"/>
          <w:spacing w:val="-20"/>
          <w:u w:val="single"/>
          <w:lang w:eastAsia="zh-CN"/>
        </w:rPr>
        <w:t xml:space="preserve"> </w:t>
      </w:r>
      <w:r w:rsidRPr="009238C4">
        <w:rPr>
          <w:rFonts w:asciiTheme="majorEastAsia" w:eastAsiaTheme="majorEastAsia" w:hAnsiTheme="majorEastAsia"/>
          <w:u w:val="single"/>
          <w:lang w:eastAsia="zh-CN"/>
        </w:rPr>
        <w:t>3</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spacing w:val="-13"/>
          <w:lang w:eastAsia="zh-CN"/>
        </w:rPr>
        <w:t>日内向比选人提出。参选人若对比选文件有任何疑问，应在参选截止时间前</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u w:val="single"/>
          <w:lang w:eastAsia="zh-CN"/>
        </w:rPr>
        <w:t xml:space="preserve">5 </w:t>
      </w:r>
      <w:r w:rsidRPr="009238C4">
        <w:rPr>
          <w:rFonts w:asciiTheme="majorEastAsia" w:eastAsiaTheme="majorEastAsia" w:hAnsiTheme="majorEastAsia"/>
          <w:spacing w:val="-10"/>
          <w:lang w:eastAsia="zh-CN"/>
        </w:rPr>
        <w:t>日，按参选须知载明的地址以书面形式</w:t>
      </w:r>
      <w:r w:rsidRPr="009238C4">
        <w:rPr>
          <w:rFonts w:asciiTheme="majorEastAsia" w:eastAsiaTheme="majorEastAsia" w:hAnsiTheme="majorEastAsia"/>
          <w:spacing w:val="-3"/>
          <w:lang w:eastAsia="zh-CN"/>
        </w:rPr>
        <w:t>（</w:t>
      </w:r>
      <w:r w:rsidRPr="009238C4">
        <w:rPr>
          <w:rFonts w:asciiTheme="majorEastAsia" w:eastAsiaTheme="majorEastAsia" w:hAnsiTheme="majorEastAsia"/>
          <w:spacing w:val="-10"/>
          <w:lang w:eastAsia="zh-CN"/>
        </w:rPr>
        <w:t>包括书面、电子邮件下同</w:t>
      </w:r>
      <w:r w:rsidRPr="009238C4">
        <w:rPr>
          <w:rFonts w:asciiTheme="majorEastAsia" w:eastAsiaTheme="majorEastAsia" w:hAnsiTheme="majorEastAsia"/>
          <w:spacing w:val="-49"/>
          <w:lang w:eastAsia="zh-CN"/>
        </w:rPr>
        <w:t>）</w:t>
      </w:r>
      <w:r w:rsidRPr="009238C4">
        <w:rPr>
          <w:rFonts w:asciiTheme="majorEastAsia" w:eastAsiaTheme="majorEastAsia" w:hAnsiTheme="majorEastAsia"/>
          <w:lang w:eastAsia="zh-CN"/>
        </w:rPr>
        <w:lastRenderedPageBreak/>
        <w:t>通知到比选人。</w:t>
      </w:r>
      <w:r w:rsidRPr="009238C4">
        <w:rPr>
          <w:rFonts w:asciiTheme="majorEastAsia" w:eastAsiaTheme="majorEastAsia" w:hAnsiTheme="majorEastAsia"/>
          <w:spacing w:val="-4"/>
          <w:lang w:eastAsia="zh-CN"/>
        </w:rPr>
        <w:t>比选人将视情况确定采用适当方式予以澄清或以书面形式予以答复，澄清文件作为比选文件的组成部分，具有约束作用。</w:t>
      </w:r>
    </w:p>
    <w:p w:rsidR="0083261C" w:rsidRPr="009238C4" w:rsidRDefault="0083261C" w:rsidP="0083261C">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五、比选文件的修改、补充</w:t>
      </w:r>
    </w:p>
    <w:p w:rsidR="0083261C" w:rsidRPr="009238C4" w:rsidRDefault="0083261C" w:rsidP="0083261C">
      <w:pPr>
        <w:pStyle w:val="a3"/>
        <w:spacing w:line="360" w:lineRule="auto"/>
        <w:ind w:right="226"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1.在参选截止日期前，比选人可主动地或依据参选人要求澄清的问题而修改比选文</w:t>
      </w:r>
      <w:r w:rsidRPr="009238C4">
        <w:rPr>
          <w:rFonts w:asciiTheme="majorEastAsia" w:eastAsiaTheme="majorEastAsia" w:hAnsiTheme="majorEastAsia"/>
          <w:spacing w:val="-10"/>
          <w:lang w:eastAsia="zh-CN"/>
        </w:rPr>
        <w:t>件，并以书面形式通知所有报名参加比选项目的每一参选人，对方在收到该通知后应立即</w:t>
      </w:r>
      <w:r w:rsidRPr="009238C4">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83261C" w:rsidRPr="009238C4" w:rsidRDefault="0083261C" w:rsidP="0083261C">
      <w:pPr>
        <w:pStyle w:val="a3"/>
        <w:spacing w:line="360" w:lineRule="auto"/>
        <w:ind w:right="222" w:firstLine="480"/>
        <w:rPr>
          <w:rFonts w:asciiTheme="majorEastAsia" w:eastAsiaTheme="majorEastAsia" w:hAnsiTheme="majorEastAsia"/>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3.比选文件的修改书将构成比选文件的一部分，对参选人具有约束作用。</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hint="eastAsia"/>
          <w:lang w:eastAsia="zh-CN"/>
        </w:rPr>
        <w:t>4.</w:t>
      </w:r>
      <w:r w:rsidR="00456A83">
        <w:rPr>
          <w:rFonts w:asciiTheme="majorEastAsia" w:eastAsiaTheme="majorEastAsia" w:hAnsiTheme="majorEastAsia" w:hint="eastAsia"/>
          <w:lang w:eastAsia="zh-CN"/>
        </w:rPr>
        <w:t>比选人所作的一切有效补充、修改文件，均被视为比选文件不可分割</w:t>
      </w:r>
      <w:r w:rsidRPr="009238C4">
        <w:rPr>
          <w:rFonts w:asciiTheme="majorEastAsia" w:eastAsiaTheme="majorEastAsia" w:hAnsiTheme="majorEastAsia" w:hint="eastAsia"/>
          <w:lang w:eastAsia="zh-CN"/>
        </w:rPr>
        <w:t>部分。</w:t>
      </w:r>
    </w:p>
    <w:p w:rsidR="0083261C" w:rsidRPr="009238C4" w:rsidRDefault="0083261C" w:rsidP="0083261C">
      <w:pPr>
        <w:pStyle w:val="10"/>
        <w:spacing w:line="360" w:lineRule="auto"/>
        <w:ind w:left="53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六、参选人资格</w:t>
      </w:r>
    </w:p>
    <w:p w:rsidR="007D237D" w:rsidRPr="00C85A34" w:rsidRDefault="007D237D" w:rsidP="007D237D">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C85A34">
        <w:rPr>
          <w:rFonts w:hint="eastAsia"/>
          <w:sz w:val="24"/>
          <w:szCs w:val="24"/>
          <w:lang w:eastAsia="zh-CN"/>
        </w:rPr>
        <w:t>1. 参选人必须具备有效的企业法人营业执照，</w:t>
      </w:r>
      <w:r w:rsidRPr="00C85A34">
        <w:rPr>
          <w:rFonts w:asciiTheme="majorEastAsia" w:eastAsiaTheme="majorEastAsia" w:hAnsiTheme="majorEastAsia" w:hint="eastAsia"/>
          <w:sz w:val="24"/>
          <w:szCs w:val="24"/>
          <w:lang w:eastAsia="zh-CN"/>
        </w:rPr>
        <w:t>具有在中华人民共和国注册的法人资格；</w:t>
      </w:r>
    </w:p>
    <w:p w:rsidR="007D237D" w:rsidRPr="004176D0" w:rsidRDefault="007D237D" w:rsidP="00722399">
      <w:pPr>
        <w:adjustRightInd w:val="0"/>
        <w:spacing w:line="360" w:lineRule="auto"/>
        <w:ind w:left="1" w:firstLineChars="200" w:firstLine="480"/>
        <w:rPr>
          <w:rFonts w:asciiTheme="majorEastAsia" w:eastAsiaTheme="majorEastAsia" w:hAnsiTheme="majorEastAsia"/>
          <w:color w:val="FF0000"/>
          <w:sz w:val="24"/>
          <w:szCs w:val="24"/>
          <w:lang w:eastAsia="zh-CN"/>
        </w:rPr>
      </w:pPr>
      <w:r>
        <w:rPr>
          <w:rFonts w:asciiTheme="majorEastAsia" w:eastAsiaTheme="majorEastAsia" w:hAnsiTheme="majorEastAsia" w:hint="eastAsia"/>
          <w:sz w:val="24"/>
          <w:szCs w:val="24"/>
          <w:lang w:eastAsia="zh-CN"/>
        </w:rPr>
        <w:t xml:space="preserve">2. </w:t>
      </w:r>
      <w:r>
        <w:rPr>
          <w:rFonts w:hint="eastAsia"/>
          <w:sz w:val="24"/>
          <w:szCs w:val="24"/>
          <w:lang w:eastAsia="zh-CN"/>
        </w:rPr>
        <w:t>参选人近三年</w:t>
      </w:r>
      <w:r>
        <w:rPr>
          <w:rFonts w:asciiTheme="minorEastAsia" w:eastAsiaTheme="minorEastAsia" w:hAnsiTheme="minorEastAsia" w:cstheme="minorEastAsia" w:hint="eastAsia"/>
          <w:color w:val="000000"/>
          <w:sz w:val="24"/>
          <w:szCs w:val="24"/>
          <w:lang w:eastAsia="zh-CN"/>
        </w:rPr>
        <w:t>须具有用于国内200MW或以上火力发电机组或670t/h锅炉的电厂合同业绩。供货范围需同时包含主蒸汽管道、全套支吊架（不包括为汽轮机厂和锅炉厂的供货业绩，须提供合同封面及签字页、供货范围证明、或投运证明、项目感谢信扫描件等相应业绩证明材料）</w:t>
      </w:r>
      <w:r w:rsidRPr="0015621E">
        <w:rPr>
          <w:rFonts w:asciiTheme="minorEastAsia" w:eastAsiaTheme="minorEastAsia" w:hAnsiTheme="minorEastAsia" w:cstheme="minorEastAsia" w:hint="eastAsia"/>
          <w:sz w:val="24"/>
          <w:szCs w:val="24"/>
          <w:lang w:eastAsia="zh-CN"/>
        </w:rPr>
        <w:t>；</w:t>
      </w:r>
    </w:p>
    <w:p w:rsidR="007D237D" w:rsidRDefault="007D237D" w:rsidP="007D237D">
      <w:pPr>
        <w:widowControl/>
        <w:autoSpaceDE/>
        <w:autoSpaceDN/>
        <w:spacing w:line="360" w:lineRule="auto"/>
        <w:ind w:leftChars="220" w:left="844" w:hangingChars="150" w:hanging="36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3. </w:t>
      </w:r>
      <w:r w:rsidRPr="00C85A34">
        <w:rPr>
          <w:rFonts w:asciiTheme="majorEastAsia" w:eastAsiaTheme="majorEastAsia" w:hAnsiTheme="majorEastAsia"/>
          <w:sz w:val="24"/>
          <w:szCs w:val="24"/>
          <w:lang w:eastAsia="zh-CN"/>
        </w:rPr>
        <w:t>没有失信黑名单记录（以最高院失信被执行人系统发布信息为准）；</w:t>
      </w:r>
    </w:p>
    <w:p w:rsidR="007D237D" w:rsidRPr="00C85A34" w:rsidRDefault="007D237D" w:rsidP="007D237D">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sidRPr="00C85A34">
        <w:rPr>
          <w:rFonts w:asciiTheme="majorEastAsia" w:eastAsiaTheme="majorEastAsia" w:hAnsiTheme="majorEastAsia"/>
          <w:sz w:val="24"/>
          <w:szCs w:val="24"/>
          <w:lang w:eastAsia="zh-CN"/>
        </w:rPr>
        <w:t xml:space="preserve"> 与</w:t>
      </w:r>
      <w:r w:rsidRPr="00C85A34">
        <w:rPr>
          <w:rFonts w:asciiTheme="majorEastAsia" w:eastAsiaTheme="majorEastAsia" w:hAnsiTheme="majorEastAsia" w:hint="eastAsia"/>
          <w:sz w:val="24"/>
          <w:szCs w:val="24"/>
          <w:lang w:eastAsia="zh-CN"/>
        </w:rPr>
        <w:t>比选人</w:t>
      </w:r>
      <w:r w:rsidRPr="00C85A34">
        <w:rPr>
          <w:rFonts w:asciiTheme="majorEastAsia" w:eastAsiaTheme="majorEastAsia" w:hAnsiTheme="majorEastAsia"/>
          <w:sz w:val="24"/>
          <w:szCs w:val="24"/>
          <w:lang w:eastAsia="zh-CN"/>
        </w:rPr>
        <w:t>无诉讼纠纷</w:t>
      </w:r>
      <w:r>
        <w:rPr>
          <w:rFonts w:asciiTheme="majorEastAsia" w:eastAsiaTheme="majorEastAsia" w:hAnsiTheme="majorEastAsia" w:hint="eastAsia"/>
          <w:sz w:val="24"/>
          <w:szCs w:val="24"/>
          <w:lang w:eastAsia="zh-CN"/>
        </w:rPr>
        <w:t>；</w:t>
      </w:r>
    </w:p>
    <w:p w:rsidR="0083261C" w:rsidRPr="009238C4" w:rsidRDefault="007D237D" w:rsidP="007D237D">
      <w:pPr>
        <w:spacing w:line="360" w:lineRule="auto"/>
        <w:ind w:rightChars="87" w:right="191" w:firstLineChars="227" w:firstLine="545"/>
        <w:rPr>
          <w:rFonts w:asciiTheme="majorEastAsia" w:eastAsiaTheme="majorEastAsia" w:hAnsiTheme="majorEastAsia"/>
          <w:b/>
          <w:w w:val="95"/>
          <w:sz w:val="24"/>
          <w:szCs w:val="24"/>
          <w:lang w:eastAsia="zh-CN"/>
        </w:rPr>
      </w:pPr>
      <w:r>
        <w:rPr>
          <w:rFonts w:asciiTheme="majorEastAsia" w:eastAsiaTheme="majorEastAsia" w:hAnsiTheme="majorEastAsia" w:hint="eastAsia"/>
          <w:sz w:val="24"/>
          <w:szCs w:val="24"/>
          <w:lang w:eastAsia="zh-CN"/>
        </w:rPr>
        <w:t>5.</w:t>
      </w:r>
      <w:r w:rsidRPr="00C85A34">
        <w:rPr>
          <w:rFonts w:asciiTheme="majorEastAsia" w:eastAsiaTheme="majorEastAsia" w:hAnsiTheme="majorEastAsia"/>
          <w:sz w:val="24"/>
          <w:szCs w:val="24"/>
          <w:lang w:eastAsia="zh-CN"/>
        </w:rPr>
        <w:t xml:space="preserve"> </w:t>
      </w:r>
      <w:r w:rsidRPr="00C85A34">
        <w:rPr>
          <w:rFonts w:asciiTheme="majorEastAsia" w:eastAsiaTheme="majorEastAsia" w:hAnsiTheme="majorEastAsia" w:hint="eastAsia"/>
          <w:sz w:val="24"/>
          <w:szCs w:val="24"/>
          <w:lang w:eastAsia="zh-CN"/>
        </w:rPr>
        <w:t>本项目不接受联合体投标</w:t>
      </w:r>
      <w:r w:rsidRPr="00C85A34">
        <w:rPr>
          <w:rFonts w:hint="eastAsia"/>
          <w:sz w:val="24"/>
          <w:szCs w:val="24"/>
          <w:lang w:eastAsia="zh-CN"/>
        </w:rPr>
        <w:t>。</w:t>
      </w:r>
    </w:p>
    <w:p w:rsidR="0083261C" w:rsidRPr="009238C4" w:rsidRDefault="0083261C" w:rsidP="0083261C">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七、参选保证金</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1、参选保证金的金额为：人民币</w:t>
      </w:r>
      <w:r w:rsidR="00722399">
        <w:rPr>
          <w:rFonts w:asciiTheme="majorEastAsia" w:eastAsiaTheme="majorEastAsia" w:hAnsiTheme="majorEastAsia" w:cs="Arial" w:hint="eastAsia"/>
          <w:color w:val="333333"/>
          <w:sz w:val="24"/>
          <w:szCs w:val="24"/>
          <w:lang w:eastAsia="zh-CN"/>
        </w:rPr>
        <w:t>壹仟伍佰</w:t>
      </w:r>
      <w:r w:rsidRPr="009238C4">
        <w:rPr>
          <w:rFonts w:asciiTheme="majorEastAsia" w:eastAsiaTheme="majorEastAsia" w:hAnsiTheme="majorEastAsia" w:cs="Arial" w:hint="eastAsia"/>
          <w:color w:val="333333"/>
          <w:sz w:val="24"/>
          <w:szCs w:val="24"/>
          <w:lang w:eastAsia="zh-CN"/>
        </w:rPr>
        <w:t>元整（</w:t>
      </w:r>
      <w:r w:rsidR="00722399">
        <w:rPr>
          <w:rFonts w:asciiTheme="majorEastAsia" w:eastAsiaTheme="majorEastAsia" w:hAnsiTheme="majorEastAsia" w:cs="Arial" w:hint="eastAsia"/>
          <w:color w:val="333333"/>
          <w:sz w:val="24"/>
          <w:szCs w:val="24"/>
          <w:lang w:eastAsia="zh-CN"/>
        </w:rPr>
        <w:t>￥</w:t>
      </w:r>
      <w:r w:rsidR="00C22115">
        <w:rPr>
          <w:rFonts w:asciiTheme="majorEastAsia" w:eastAsiaTheme="majorEastAsia" w:hAnsiTheme="majorEastAsia" w:cs="Arial" w:hint="eastAsia"/>
          <w:color w:val="333333"/>
          <w:sz w:val="24"/>
          <w:szCs w:val="24"/>
          <w:lang w:eastAsia="zh-CN"/>
        </w:rPr>
        <w:t>1</w:t>
      </w:r>
      <w:r w:rsidR="00722399">
        <w:rPr>
          <w:rFonts w:asciiTheme="majorEastAsia" w:eastAsiaTheme="majorEastAsia" w:hAnsiTheme="majorEastAsia" w:cs="Arial" w:hint="eastAsia"/>
          <w:color w:val="333333"/>
          <w:sz w:val="24"/>
          <w:szCs w:val="24"/>
          <w:lang w:eastAsia="zh-CN"/>
        </w:rPr>
        <w:t>5</w:t>
      </w:r>
      <w:r w:rsidRPr="009238C4">
        <w:rPr>
          <w:rFonts w:asciiTheme="majorEastAsia" w:eastAsiaTheme="majorEastAsia" w:hAnsiTheme="majorEastAsia" w:cs="Arial" w:hint="eastAsia"/>
          <w:color w:val="333333"/>
          <w:sz w:val="24"/>
          <w:szCs w:val="24"/>
          <w:lang w:eastAsia="zh-CN"/>
        </w:rPr>
        <w:t>00.00元）；</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3、参选保证金提交的方式：</w:t>
      </w:r>
      <w:r w:rsidRPr="009238C4">
        <w:rPr>
          <w:rFonts w:asciiTheme="majorEastAsia" w:eastAsiaTheme="majorEastAsia" w:hAnsiTheme="majorEastAsia" w:cs="Arial" w:hint="eastAsia"/>
          <w:color w:val="333333"/>
          <w:sz w:val="24"/>
          <w:szCs w:val="24"/>
          <w:u w:val="single"/>
          <w:lang w:eastAsia="zh-CN"/>
        </w:rPr>
        <w:t>应从参</w:t>
      </w:r>
      <w:r w:rsidR="00456A83">
        <w:rPr>
          <w:rFonts w:asciiTheme="majorEastAsia" w:eastAsiaTheme="majorEastAsia" w:hAnsiTheme="majorEastAsia" w:cs="Arial" w:hint="eastAsia"/>
          <w:color w:val="333333"/>
          <w:sz w:val="24"/>
          <w:szCs w:val="24"/>
          <w:u w:val="single"/>
          <w:lang w:eastAsia="zh-CN"/>
        </w:rPr>
        <w:t>选人基本账户以电汇或银行转账方式提交（以款项到达时间为准），并</w:t>
      </w:r>
      <w:r w:rsidRPr="009238C4">
        <w:rPr>
          <w:rFonts w:asciiTheme="majorEastAsia" w:eastAsiaTheme="majorEastAsia" w:hAnsiTheme="majorEastAsia" w:cs="Arial" w:hint="eastAsia"/>
          <w:color w:val="333333"/>
          <w:sz w:val="24"/>
          <w:szCs w:val="24"/>
          <w:u w:val="single"/>
          <w:lang w:eastAsia="zh-CN"/>
        </w:rPr>
        <w:t>在电汇或银行转账单上注明为本项目的参选保证金；</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4、参选保证金指定账户：</w:t>
      </w:r>
    </w:p>
    <w:p w:rsidR="00CF4859" w:rsidRPr="00F22F56" w:rsidRDefault="00CF4859" w:rsidP="00CF485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开户名称：</w:t>
      </w:r>
      <w:r>
        <w:rPr>
          <w:rFonts w:asciiTheme="majorEastAsia" w:eastAsiaTheme="majorEastAsia" w:hAnsiTheme="majorEastAsia" w:cs="Arial" w:hint="eastAsia"/>
          <w:color w:val="333333"/>
          <w:sz w:val="24"/>
          <w:szCs w:val="24"/>
          <w:lang w:eastAsia="zh-CN"/>
        </w:rPr>
        <w:t>福建福海创石油化工</w:t>
      </w:r>
      <w:r w:rsidRPr="00F22F56">
        <w:rPr>
          <w:rFonts w:asciiTheme="majorEastAsia" w:eastAsiaTheme="majorEastAsia" w:hAnsiTheme="majorEastAsia" w:cs="Arial" w:hint="eastAsia"/>
          <w:color w:val="333333"/>
          <w:sz w:val="24"/>
          <w:szCs w:val="24"/>
          <w:lang w:eastAsia="zh-CN"/>
        </w:rPr>
        <w:t>有限公司 </w:t>
      </w:r>
    </w:p>
    <w:p w:rsidR="00CF4859" w:rsidRPr="00F22F56" w:rsidRDefault="00CF4859" w:rsidP="00CF485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开户银行：</w:t>
      </w:r>
      <w:r w:rsidRPr="00C4322B">
        <w:rPr>
          <w:rFonts w:hint="eastAsia"/>
          <w:sz w:val="24"/>
          <w:szCs w:val="24"/>
          <w:lang w:eastAsia="zh-CN"/>
        </w:rPr>
        <w:t>中国银行股份有限公司漳州古雷经济开发区支行</w:t>
      </w:r>
    </w:p>
    <w:p w:rsidR="0083261C" w:rsidRPr="009238C4" w:rsidRDefault="00CF4859" w:rsidP="00CF485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帐</w:t>
      </w:r>
      <w:r>
        <w:rPr>
          <w:rFonts w:asciiTheme="majorEastAsia" w:eastAsiaTheme="majorEastAsia" w:hAnsiTheme="majorEastAsia" w:cs="Arial" w:hint="eastAsia"/>
          <w:color w:val="333333"/>
          <w:sz w:val="24"/>
          <w:szCs w:val="24"/>
          <w:lang w:eastAsia="zh-CN"/>
        </w:rPr>
        <w:t xml:space="preserve">   </w:t>
      </w:r>
      <w:r w:rsidRPr="00F22F56">
        <w:rPr>
          <w:rFonts w:asciiTheme="majorEastAsia" w:eastAsiaTheme="majorEastAsia" w:hAnsiTheme="majorEastAsia" w:cs="Arial" w:hint="eastAsia"/>
          <w:color w:val="333333"/>
          <w:sz w:val="24"/>
          <w:szCs w:val="24"/>
          <w:lang w:eastAsia="zh-CN"/>
        </w:rPr>
        <w:t>号：</w:t>
      </w:r>
      <w:r w:rsidRPr="00C4322B">
        <w:rPr>
          <w:rFonts w:hint="eastAsia"/>
          <w:sz w:val="24"/>
          <w:szCs w:val="24"/>
          <w:lang w:eastAsia="zh-CN"/>
        </w:rPr>
        <w:t>406574816628</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lastRenderedPageBreak/>
        <w:t>注明用途：</w:t>
      </w:r>
      <w:r w:rsidR="00722399">
        <w:rPr>
          <w:rFonts w:asciiTheme="majorEastAsia" w:eastAsiaTheme="majorEastAsia" w:hAnsiTheme="majorEastAsia" w:hint="eastAsia"/>
          <w:b/>
          <w:sz w:val="24"/>
          <w:szCs w:val="24"/>
          <w:lang w:eastAsia="zh-CN"/>
        </w:rPr>
        <w:t>支吊架</w:t>
      </w:r>
      <w:r w:rsidR="00456A83">
        <w:rPr>
          <w:rFonts w:asciiTheme="majorEastAsia" w:eastAsiaTheme="majorEastAsia" w:hAnsiTheme="majorEastAsia" w:hint="eastAsia"/>
          <w:b/>
          <w:sz w:val="24"/>
          <w:szCs w:val="24"/>
          <w:lang w:eastAsia="zh-CN"/>
        </w:rPr>
        <w:t>采购</w:t>
      </w:r>
      <w:r w:rsidRPr="009238C4">
        <w:rPr>
          <w:rFonts w:asciiTheme="majorEastAsia" w:eastAsiaTheme="majorEastAsia" w:hAnsiTheme="majorEastAsia" w:hint="eastAsia"/>
          <w:b/>
          <w:sz w:val="24"/>
          <w:szCs w:val="24"/>
          <w:lang w:eastAsia="zh-CN"/>
        </w:rPr>
        <w:t>项目</w:t>
      </w:r>
      <w:r w:rsidRPr="009238C4">
        <w:rPr>
          <w:rFonts w:asciiTheme="majorEastAsia" w:eastAsiaTheme="majorEastAsia" w:hAnsiTheme="majorEastAsia" w:cs="Arial" w:hint="eastAsia"/>
          <w:b/>
          <w:color w:val="333333"/>
          <w:sz w:val="24"/>
          <w:szCs w:val="24"/>
          <w:lang w:eastAsia="zh-CN"/>
        </w:rPr>
        <w:t>参选保证金</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参选保证金有效期：90日历天。</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9238C4">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83261C" w:rsidRPr="009238C4" w:rsidRDefault="0083261C" w:rsidP="0083261C">
      <w:pPr>
        <w:pStyle w:val="a3"/>
        <w:spacing w:line="360" w:lineRule="auto"/>
        <w:ind w:right="121"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5.对于未能按要求提交保证金的参选文件，比选单位可以视为不符合上面比选要求而予以拒绝；</w:t>
      </w:r>
    </w:p>
    <w:p w:rsidR="0083261C" w:rsidRPr="009238C4" w:rsidRDefault="0083261C" w:rsidP="0083261C">
      <w:pPr>
        <w:pStyle w:val="a3"/>
        <w:spacing w:line="360" w:lineRule="auto"/>
        <w:ind w:right="121"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6.</w:t>
      </w:r>
      <w:r w:rsidRPr="009238C4">
        <w:rPr>
          <w:rFonts w:asciiTheme="majorEastAsia" w:eastAsiaTheme="majorEastAsia" w:hAnsiTheme="majorEastAsia" w:hint="eastAsia"/>
          <w:spacing w:val="8"/>
          <w:lang w:eastAsia="zh-CN"/>
        </w:rPr>
        <w:t xml:space="preserve"> 本项目比选结束后，未中选的参选人其所递交的参选保证金将于本项目合同签订后退回至参选人</w:t>
      </w:r>
      <w:r w:rsidRPr="009238C4">
        <w:rPr>
          <w:rFonts w:asciiTheme="majorEastAsia" w:eastAsiaTheme="majorEastAsia" w:hAnsiTheme="majorEastAsia" w:hint="eastAsia"/>
          <w:lang w:eastAsia="zh-CN"/>
        </w:rPr>
        <w:t>基本账户</w:t>
      </w:r>
      <w:r w:rsidRPr="009238C4">
        <w:rPr>
          <w:rFonts w:asciiTheme="majorEastAsia" w:eastAsiaTheme="majorEastAsia" w:hAnsiTheme="majorEastAsia" w:hint="eastAsia"/>
          <w:spacing w:val="8"/>
          <w:lang w:eastAsia="zh-CN"/>
        </w:rPr>
        <w:t>（无息）</w:t>
      </w:r>
      <w:r w:rsidRPr="009238C4">
        <w:rPr>
          <w:rFonts w:asciiTheme="majorEastAsia" w:eastAsiaTheme="majorEastAsia" w:hAnsiTheme="majorEastAsia" w:hint="eastAsia"/>
          <w:lang w:eastAsia="zh-CN"/>
        </w:rPr>
        <w:t>；</w:t>
      </w:r>
    </w:p>
    <w:p w:rsidR="0083261C" w:rsidRPr="009238C4" w:rsidRDefault="0083261C" w:rsidP="0083261C">
      <w:pPr>
        <w:pStyle w:val="a3"/>
        <w:spacing w:line="360" w:lineRule="auto"/>
        <w:ind w:right="121" w:firstLineChars="200" w:firstLine="480"/>
        <w:jc w:val="both"/>
        <w:rPr>
          <w:rFonts w:asciiTheme="majorEastAsia" w:eastAsiaTheme="majorEastAsia" w:hAnsiTheme="majorEastAsia"/>
          <w:color w:val="000000" w:themeColor="text1"/>
          <w:lang w:eastAsia="zh-CN"/>
        </w:rPr>
      </w:pPr>
      <w:r w:rsidRPr="009238C4">
        <w:rPr>
          <w:rFonts w:asciiTheme="majorEastAsia" w:eastAsiaTheme="majorEastAsia" w:hAnsiTheme="majorEastAsia" w:hint="eastAsia"/>
          <w:lang w:eastAsia="zh-CN"/>
        </w:rPr>
        <w:t>7.中选者的参选保证金（无息），将在合同签订后自动转为履约保证金，将于合同周期完成后1</w:t>
      </w:r>
      <w:r w:rsidRPr="009238C4">
        <w:rPr>
          <w:rFonts w:asciiTheme="majorEastAsia" w:eastAsiaTheme="majorEastAsia" w:hAnsiTheme="majorEastAsia"/>
          <w:lang w:eastAsia="zh-CN"/>
        </w:rPr>
        <w:t>5</w:t>
      </w:r>
      <w:r w:rsidRPr="009238C4">
        <w:rPr>
          <w:rFonts w:asciiTheme="majorEastAsia" w:eastAsiaTheme="majorEastAsia" w:hAnsiTheme="majorEastAsia" w:hint="eastAsia"/>
          <w:lang w:eastAsia="zh-CN"/>
        </w:rPr>
        <w:t>个工作日内，甲方无息退还履约保证金；</w:t>
      </w:r>
    </w:p>
    <w:p w:rsidR="0083261C" w:rsidRPr="009238C4" w:rsidRDefault="0083261C" w:rsidP="0083261C">
      <w:pPr>
        <w:pStyle w:val="a3"/>
        <w:spacing w:line="360" w:lineRule="auto"/>
        <w:ind w:right="121"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8.如有下列情况发生，将被没收参选保证金：</w:t>
      </w:r>
    </w:p>
    <w:p w:rsidR="0083261C" w:rsidRPr="009238C4" w:rsidRDefault="0083261C" w:rsidP="0083261C">
      <w:pPr>
        <w:pStyle w:val="a3"/>
        <w:spacing w:line="360" w:lineRule="auto"/>
        <w:ind w:right="121"/>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 xml:space="preserve">   （1）参选单位在参选有效期内撤回参选文件；</w:t>
      </w:r>
    </w:p>
    <w:p w:rsidR="0083261C" w:rsidRPr="009238C4" w:rsidRDefault="0083261C" w:rsidP="0083261C">
      <w:pPr>
        <w:widowControl/>
        <w:autoSpaceDE/>
        <w:autoSpaceDN/>
        <w:spacing w:line="360" w:lineRule="auto"/>
        <w:ind w:firstLineChars="150" w:firstLine="36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hint="eastAsia"/>
          <w:sz w:val="24"/>
          <w:szCs w:val="24"/>
          <w:lang w:eastAsia="zh-CN"/>
        </w:rPr>
        <w:t>（2）参选单位未能按接到中标通知书后规定的时间内签定合同。</w:t>
      </w:r>
    </w:p>
    <w:p w:rsidR="0083261C" w:rsidRPr="009238C4" w:rsidRDefault="0083261C" w:rsidP="0083261C">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八、参选文件的递交</w:t>
      </w:r>
    </w:p>
    <w:p w:rsidR="0083261C" w:rsidRPr="009238C4" w:rsidRDefault="0083261C" w:rsidP="0083261C">
      <w:pPr>
        <w:pStyle w:val="2"/>
        <w:tabs>
          <w:tab w:val="left" w:pos="6879"/>
        </w:tabs>
        <w:spacing w:line="360" w:lineRule="auto"/>
        <w:ind w:left="0" w:right="106" w:firstLineChars="196" w:firstLine="472"/>
        <w:rPr>
          <w:rFonts w:asciiTheme="majorEastAsia" w:eastAsiaTheme="majorEastAsia" w:hAnsiTheme="majorEastAsia"/>
          <w:lang w:eastAsia="zh-CN"/>
        </w:rPr>
      </w:pPr>
      <w:r w:rsidRPr="009238C4">
        <w:rPr>
          <w:rFonts w:asciiTheme="majorEastAsia" w:eastAsiaTheme="majorEastAsia" w:hAnsiTheme="majorEastAsia"/>
          <w:lang w:eastAsia="zh-CN"/>
        </w:rPr>
        <w:t>1.参选文件递交的截止时间：</w:t>
      </w:r>
      <w:r w:rsidRPr="009238C4">
        <w:rPr>
          <w:rFonts w:asciiTheme="majorEastAsia" w:eastAsiaTheme="majorEastAsia" w:hAnsiTheme="majorEastAsia" w:hint="eastAsia"/>
          <w:lang w:eastAsia="zh-CN"/>
        </w:rPr>
        <w:t>见比选公告</w:t>
      </w:r>
    </w:p>
    <w:p w:rsidR="0083261C" w:rsidRPr="009238C4" w:rsidRDefault="0083261C" w:rsidP="0083261C">
      <w:pPr>
        <w:pStyle w:val="2"/>
        <w:tabs>
          <w:tab w:val="left" w:pos="6879"/>
        </w:tabs>
        <w:spacing w:line="360" w:lineRule="auto"/>
        <w:ind w:left="0" w:right="106" w:firstLineChars="196" w:firstLine="472"/>
        <w:rPr>
          <w:rFonts w:asciiTheme="majorEastAsia" w:eastAsiaTheme="majorEastAsia" w:hAnsiTheme="majorEastAsia"/>
          <w:spacing w:val="-57"/>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4"/>
          <w:lang w:eastAsia="zh-CN"/>
        </w:rPr>
        <w:t>递交</w:t>
      </w:r>
      <w:r w:rsidRPr="009238C4">
        <w:rPr>
          <w:rFonts w:asciiTheme="majorEastAsia" w:eastAsiaTheme="majorEastAsia" w:hAnsiTheme="majorEastAsia"/>
          <w:lang w:eastAsia="zh-CN"/>
        </w:rPr>
        <w:t>参</w:t>
      </w:r>
      <w:r w:rsidRPr="009238C4">
        <w:rPr>
          <w:rFonts w:asciiTheme="majorEastAsia" w:eastAsiaTheme="majorEastAsia" w:hAnsiTheme="majorEastAsia"/>
          <w:spacing w:val="4"/>
          <w:lang w:eastAsia="zh-CN"/>
        </w:rPr>
        <w:t>选文件的地</w:t>
      </w:r>
      <w:r w:rsidRPr="009238C4">
        <w:rPr>
          <w:rFonts w:asciiTheme="majorEastAsia" w:eastAsiaTheme="majorEastAsia" w:hAnsiTheme="majorEastAsia"/>
          <w:lang w:eastAsia="zh-CN"/>
        </w:rPr>
        <w:t>点</w:t>
      </w:r>
      <w:r w:rsidRPr="009238C4">
        <w:rPr>
          <w:rFonts w:asciiTheme="majorEastAsia" w:eastAsiaTheme="majorEastAsia" w:hAnsiTheme="majorEastAsia"/>
          <w:spacing w:val="4"/>
          <w:lang w:eastAsia="zh-CN"/>
        </w:rPr>
        <w:t>为：</w:t>
      </w:r>
      <w:r w:rsidRPr="009238C4">
        <w:rPr>
          <w:rFonts w:asciiTheme="majorEastAsia" w:eastAsiaTheme="majorEastAsia" w:hAnsiTheme="majorEastAsia" w:hint="eastAsia"/>
          <w:spacing w:val="4"/>
          <w:lang w:eastAsia="zh-CN"/>
        </w:rPr>
        <w:t>漳州市漳浦县杜浔镇杜昌路9号</w:t>
      </w:r>
    </w:p>
    <w:p w:rsidR="0083261C" w:rsidRPr="009238C4" w:rsidRDefault="0083261C" w:rsidP="0083261C">
      <w:pPr>
        <w:pStyle w:val="2"/>
        <w:tabs>
          <w:tab w:val="left" w:pos="6879"/>
        </w:tabs>
        <w:spacing w:line="360" w:lineRule="auto"/>
        <w:ind w:leftChars="54" w:left="119" w:right="106" w:firstLineChars="346" w:firstLine="834"/>
        <w:rPr>
          <w:rFonts w:asciiTheme="majorEastAsia" w:eastAsiaTheme="majorEastAsia" w:hAnsiTheme="majorEastAsia"/>
          <w:spacing w:val="-4"/>
          <w:lang w:eastAsia="zh-CN"/>
        </w:rPr>
      </w:pPr>
      <w:r w:rsidRPr="009238C4">
        <w:rPr>
          <w:rFonts w:asciiTheme="majorEastAsia" w:eastAsiaTheme="majorEastAsia" w:hAnsiTheme="majorEastAsia" w:hint="eastAsia"/>
          <w:lang w:eastAsia="zh-CN"/>
        </w:rPr>
        <w:t>商务</w:t>
      </w:r>
      <w:r w:rsidRPr="009238C4">
        <w:rPr>
          <w:rFonts w:asciiTheme="majorEastAsia" w:eastAsiaTheme="majorEastAsia" w:hAnsiTheme="majorEastAsia"/>
          <w:lang w:eastAsia="zh-CN"/>
        </w:rPr>
        <w:t>联系人</w:t>
      </w:r>
      <w:r w:rsidRPr="009238C4">
        <w:rPr>
          <w:rFonts w:asciiTheme="majorEastAsia" w:eastAsiaTheme="majorEastAsia" w:hAnsiTheme="majorEastAsia"/>
          <w:spacing w:val="-56"/>
          <w:lang w:eastAsia="zh-CN"/>
        </w:rPr>
        <w:t>：</w:t>
      </w:r>
      <w:r w:rsidRPr="009238C4">
        <w:rPr>
          <w:rFonts w:asciiTheme="majorEastAsia" w:eastAsiaTheme="majorEastAsia" w:hAnsiTheme="majorEastAsia" w:hint="eastAsia"/>
          <w:lang w:eastAsia="zh-CN"/>
        </w:rPr>
        <w:t xml:space="preserve">纪捍政    </w:t>
      </w:r>
      <w:r w:rsidRPr="009238C4">
        <w:rPr>
          <w:rFonts w:asciiTheme="majorEastAsia" w:eastAsiaTheme="majorEastAsia" w:hAnsiTheme="majorEastAsia"/>
          <w:spacing w:val="-6"/>
          <w:lang w:eastAsia="zh-CN"/>
        </w:rPr>
        <w:t xml:space="preserve"> </w:t>
      </w:r>
      <w:r w:rsidRPr="009238C4">
        <w:rPr>
          <w:rFonts w:asciiTheme="majorEastAsia" w:eastAsiaTheme="majorEastAsia" w:hAnsiTheme="majorEastAsia"/>
          <w:lang w:eastAsia="zh-CN"/>
        </w:rPr>
        <w:t>电话</w:t>
      </w:r>
      <w:r w:rsidRPr="009238C4">
        <w:rPr>
          <w:rFonts w:asciiTheme="majorEastAsia" w:eastAsiaTheme="majorEastAsia" w:hAnsiTheme="majorEastAsia"/>
          <w:spacing w:val="-4"/>
          <w:lang w:eastAsia="zh-CN"/>
        </w:rPr>
        <w:t>：</w:t>
      </w:r>
      <w:r w:rsidRPr="009238C4">
        <w:rPr>
          <w:rFonts w:asciiTheme="majorEastAsia" w:eastAsiaTheme="majorEastAsia" w:hAnsiTheme="majorEastAsia" w:hint="eastAsia"/>
          <w:spacing w:val="-4"/>
          <w:lang w:eastAsia="zh-CN"/>
        </w:rPr>
        <w:t>0596-6311823</w:t>
      </w:r>
    </w:p>
    <w:p w:rsidR="0083261C" w:rsidRPr="009238C4" w:rsidRDefault="0083261C" w:rsidP="0083261C">
      <w:pPr>
        <w:pStyle w:val="2"/>
        <w:tabs>
          <w:tab w:val="left" w:pos="6879"/>
        </w:tabs>
        <w:spacing w:line="360" w:lineRule="auto"/>
        <w:ind w:leftChars="54" w:left="119" w:right="106" w:firstLineChars="346" w:firstLine="820"/>
        <w:rPr>
          <w:rFonts w:asciiTheme="majorEastAsia" w:eastAsiaTheme="majorEastAsia" w:hAnsiTheme="majorEastAsia"/>
          <w:spacing w:val="-6"/>
          <w:lang w:eastAsia="zh-CN"/>
        </w:rPr>
      </w:pPr>
      <w:r w:rsidRPr="009238C4">
        <w:rPr>
          <w:rFonts w:asciiTheme="majorEastAsia" w:eastAsiaTheme="majorEastAsia" w:hAnsiTheme="majorEastAsia" w:hint="eastAsia"/>
          <w:spacing w:val="-4"/>
          <w:lang w:eastAsia="zh-CN"/>
        </w:rPr>
        <w:t>技术联系人：</w:t>
      </w:r>
      <w:r w:rsidR="00722399">
        <w:rPr>
          <w:rFonts w:asciiTheme="majorEastAsia" w:eastAsiaTheme="majorEastAsia" w:hAnsiTheme="majorEastAsia" w:hint="eastAsia"/>
          <w:spacing w:val="-4"/>
          <w:lang w:eastAsia="zh-CN"/>
        </w:rPr>
        <w:t>郑金明</w:t>
      </w:r>
      <w:r w:rsidRPr="009238C4">
        <w:rPr>
          <w:rFonts w:asciiTheme="majorEastAsia" w:eastAsiaTheme="majorEastAsia" w:hAnsiTheme="majorEastAsia" w:hint="eastAsia"/>
          <w:spacing w:val="-4"/>
          <w:lang w:eastAsia="zh-CN"/>
        </w:rPr>
        <w:t xml:space="preserve">     电话：</w:t>
      </w:r>
      <w:r w:rsidR="00C22115">
        <w:rPr>
          <w:rFonts w:asciiTheme="majorEastAsia" w:eastAsiaTheme="majorEastAsia" w:hAnsiTheme="majorEastAsia" w:hint="eastAsia"/>
          <w:spacing w:val="-4"/>
          <w:lang w:eastAsia="zh-CN"/>
        </w:rPr>
        <w:t>0596-6311</w:t>
      </w:r>
      <w:r w:rsidR="00722399">
        <w:rPr>
          <w:rFonts w:asciiTheme="majorEastAsia" w:eastAsiaTheme="majorEastAsia" w:hAnsiTheme="majorEastAsia" w:hint="eastAsia"/>
          <w:spacing w:val="-4"/>
          <w:lang w:eastAsia="zh-CN"/>
        </w:rPr>
        <w:t>278</w:t>
      </w:r>
    </w:p>
    <w:p w:rsidR="0083261C" w:rsidRPr="009238C4" w:rsidRDefault="0083261C" w:rsidP="00456A83">
      <w:pPr>
        <w:spacing w:line="360" w:lineRule="auto"/>
        <w:rPr>
          <w:rFonts w:asciiTheme="majorEastAsia" w:eastAsiaTheme="majorEastAsia" w:hAnsiTheme="majorEastAsia"/>
          <w:b/>
          <w:sz w:val="24"/>
          <w:szCs w:val="24"/>
          <w:lang w:eastAsia="zh-CN"/>
        </w:rPr>
      </w:pPr>
      <w:r w:rsidRPr="009238C4">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快递，其他快递不能保证送达目的地。</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w:t>
      </w:r>
      <w:r w:rsidR="00456A83" w:rsidRPr="009238C4">
        <w:rPr>
          <w:rFonts w:asciiTheme="majorEastAsia" w:eastAsiaTheme="majorEastAsia" w:hAnsiTheme="majorEastAsia"/>
          <w:lang w:eastAsia="zh-CN"/>
        </w:rPr>
        <w:t xml:space="preserve"> </w:t>
      </w:r>
      <w:r w:rsidR="00456A83" w:rsidRPr="009238C4">
        <w:rPr>
          <w:rFonts w:asciiTheme="majorEastAsia" w:eastAsiaTheme="majorEastAsia" w:hAnsiTheme="majorEastAsia"/>
          <w:spacing w:val="-9"/>
          <w:lang w:eastAsia="zh-CN"/>
        </w:rPr>
        <w:t>参选人收到比选文件后，如有疑问要澄清，请以书面形式在规定时间内报比选人汇总。</w:t>
      </w:r>
    </w:p>
    <w:p w:rsidR="0083261C" w:rsidRPr="009238C4" w:rsidRDefault="0083261C" w:rsidP="0083261C">
      <w:pPr>
        <w:pStyle w:val="a3"/>
        <w:spacing w:line="360" w:lineRule="auto"/>
        <w:ind w:right="106"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4.</w:t>
      </w:r>
      <w:r w:rsidR="00456A83" w:rsidRPr="009238C4">
        <w:rPr>
          <w:rFonts w:asciiTheme="majorEastAsia" w:eastAsiaTheme="majorEastAsia" w:hAnsiTheme="majorEastAsia"/>
          <w:lang w:eastAsia="zh-CN"/>
        </w:rPr>
        <w:t xml:space="preserve"> </w:t>
      </w:r>
      <w:r w:rsidR="00456A83" w:rsidRPr="009238C4">
        <w:rPr>
          <w:rFonts w:asciiTheme="majorEastAsia" w:eastAsiaTheme="majorEastAsia" w:hAnsiTheme="majorEastAsia"/>
          <w:spacing w:val="-6"/>
          <w:lang w:eastAsia="zh-CN"/>
        </w:rPr>
        <w:t>参选人对比选人提供的比选文件所做出的推论、解释和结论，比选人概不负责。参</w:t>
      </w:r>
      <w:r w:rsidR="00456A83" w:rsidRPr="009238C4">
        <w:rPr>
          <w:rFonts w:asciiTheme="majorEastAsia" w:eastAsiaTheme="majorEastAsia" w:hAnsiTheme="majorEastAsia"/>
          <w:spacing w:val="-9"/>
          <w:lang w:eastAsia="zh-CN"/>
        </w:rPr>
        <w:t>选人由于对比选文件的任何推论和误解以及比选对有关问题的口头解释所造成的后果，均由参选人负责。</w:t>
      </w:r>
    </w:p>
    <w:p w:rsidR="0083261C" w:rsidRPr="009238C4" w:rsidRDefault="0083261C" w:rsidP="0083261C">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九</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w w:val="95"/>
          <w:sz w:val="24"/>
          <w:szCs w:val="24"/>
          <w:lang w:eastAsia="zh-CN"/>
        </w:rPr>
        <w:t>异议</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sz w:val="24"/>
          <w:szCs w:val="24"/>
          <w:lang w:eastAsia="zh-CN"/>
        </w:rPr>
        <w:t>潜在参选人或参选人及其他利害关系人对比选文件或比选结果有异议的，应当在规定的期限内以书面的形式向比选人提出。</w:t>
      </w:r>
      <w:r w:rsidRPr="009238C4">
        <w:rPr>
          <w:rFonts w:asciiTheme="majorEastAsia" w:eastAsiaTheme="majorEastAsia" w:hAnsiTheme="majorEastAsia"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lastRenderedPageBreak/>
        <w:t>（1）异议人的名称、地址及有效联系方式；</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（2）被异议人的名称（仅适用于对比选结果的异议）；</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（3）异议事项的基本事实；</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（4）相关请求及主张；</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 xml:space="preserve">（5）有效线索和相关证明材料。 </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sz w:val="24"/>
          <w:szCs w:val="24"/>
          <w:lang w:eastAsia="zh-CN"/>
        </w:rPr>
        <w:t>有下列情形之一的异议，不予受理：</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（1）</w:t>
      </w:r>
      <w:r w:rsidRPr="009238C4">
        <w:rPr>
          <w:rFonts w:asciiTheme="majorEastAsia" w:eastAsiaTheme="majorEastAsia" w:hAnsiTheme="majorEastAsia" w:cs="宋体" w:hint="eastAsia"/>
          <w:bCs/>
          <w:sz w:val="24"/>
          <w:szCs w:val="24"/>
          <w:lang w:eastAsia="zh-CN"/>
        </w:rPr>
        <w:t>对比选结果有异议的异议人不是本项目的参与者，或者与本项目无任何利害关系；</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（2）</w:t>
      </w:r>
      <w:r w:rsidRPr="009238C4">
        <w:rPr>
          <w:rFonts w:asciiTheme="majorEastAsia" w:eastAsiaTheme="majorEastAsia" w:hAnsiTheme="majorEastAsia" w:cs="宋体" w:hint="eastAsia"/>
          <w:bCs/>
          <w:sz w:val="24"/>
          <w:szCs w:val="24"/>
          <w:lang w:eastAsia="zh-CN"/>
        </w:rPr>
        <w:t xml:space="preserve">异议事项不具体，且未提供有效线索，难以查证的； </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（3）</w:t>
      </w:r>
      <w:r w:rsidRPr="009238C4">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83261C" w:rsidRPr="009238C4" w:rsidRDefault="0083261C" w:rsidP="0083261C">
      <w:pPr>
        <w:spacing w:line="360" w:lineRule="auto"/>
        <w:ind w:firstLineChars="196" w:firstLine="470"/>
        <w:rPr>
          <w:rFonts w:asciiTheme="majorEastAsia" w:eastAsiaTheme="majorEastAsia" w:hAnsiTheme="majorEastAsia"/>
          <w:sz w:val="24"/>
          <w:szCs w:val="24"/>
          <w:lang w:eastAsia="zh-CN"/>
        </w:rPr>
      </w:pPr>
      <w:r w:rsidRPr="009238C4">
        <w:rPr>
          <w:rFonts w:asciiTheme="majorEastAsia" w:eastAsiaTheme="majorEastAsia" w:hAnsiTheme="majorEastAsia" w:hint="eastAsia"/>
          <w:bCs/>
          <w:color w:val="000000"/>
          <w:sz w:val="24"/>
          <w:szCs w:val="24"/>
          <w:lang w:eastAsia="zh-CN"/>
        </w:rPr>
        <w:t>（4）</w:t>
      </w:r>
      <w:r w:rsidRPr="009238C4">
        <w:rPr>
          <w:rFonts w:asciiTheme="majorEastAsia" w:eastAsiaTheme="majorEastAsia" w:hAnsiTheme="majorEastAsia" w:hint="eastAsia"/>
          <w:bCs/>
          <w:sz w:val="24"/>
          <w:szCs w:val="24"/>
          <w:lang w:eastAsia="zh-CN"/>
        </w:rPr>
        <w:t>超过异议时效的。</w:t>
      </w:r>
    </w:p>
    <w:p w:rsidR="0083261C" w:rsidRPr="009238C4" w:rsidRDefault="0083261C" w:rsidP="0083261C">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十</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sz w:val="24"/>
          <w:szCs w:val="24"/>
          <w:lang w:eastAsia="zh-CN"/>
        </w:rPr>
        <w:t>最高控制价及投标报价要求</w:t>
      </w:r>
    </w:p>
    <w:p w:rsidR="0083261C" w:rsidRPr="009238C4" w:rsidRDefault="0083261C" w:rsidP="0083261C">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bCs/>
          <w:sz w:val="24"/>
          <w:szCs w:val="24"/>
          <w:lang w:eastAsia="zh-CN"/>
        </w:rPr>
        <w:t>1、本项目最高限价为人民币</w:t>
      </w:r>
      <w:r w:rsidR="00722399">
        <w:rPr>
          <w:rFonts w:asciiTheme="majorEastAsia" w:eastAsiaTheme="majorEastAsia" w:hAnsiTheme="majorEastAsia" w:hint="eastAsia"/>
          <w:b/>
          <w:bCs/>
          <w:sz w:val="24"/>
          <w:szCs w:val="24"/>
          <w:lang w:eastAsia="zh-CN"/>
        </w:rPr>
        <w:t>75</w:t>
      </w:r>
      <w:r w:rsidR="001302A6">
        <w:rPr>
          <w:rFonts w:asciiTheme="majorEastAsia" w:eastAsiaTheme="majorEastAsia" w:hAnsiTheme="majorEastAsia" w:hint="eastAsia"/>
          <w:b/>
          <w:bCs/>
          <w:sz w:val="24"/>
          <w:szCs w:val="24"/>
          <w:lang w:eastAsia="zh-CN"/>
        </w:rPr>
        <w:t>000</w:t>
      </w:r>
      <w:r w:rsidR="00CF4859">
        <w:rPr>
          <w:rFonts w:asciiTheme="majorEastAsia" w:eastAsiaTheme="majorEastAsia" w:hAnsiTheme="majorEastAsia" w:hint="eastAsia"/>
          <w:b/>
          <w:bCs/>
          <w:sz w:val="24"/>
          <w:szCs w:val="24"/>
          <w:lang w:eastAsia="zh-CN"/>
        </w:rPr>
        <w:t>.00</w:t>
      </w:r>
      <w:r w:rsidRPr="009238C4">
        <w:rPr>
          <w:rFonts w:asciiTheme="majorEastAsia" w:eastAsiaTheme="majorEastAsia" w:hAnsiTheme="majorEastAsia" w:hint="eastAsia"/>
          <w:b/>
          <w:bCs/>
          <w:sz w:val="24"/>
          <w:szCs w:val="24"/>
          <w:lang w:eastAsia="zh-CN"/>
        </w:rPr>
        <w:t>元</w:t>
      </w:r>
      <w:r w:rsidRPr="009238C4">
        <w:rPr>
          <w:rFonts w:asciiTheme="majorEastAsia" w:eastAsiaTheme="majorEastAsia" w:hAnsiTheme="majorEastAsia" w:hint="eastAsia"/>
          <w:bCs/>
          <w:sz w:val="24"/>
          <w:szCs w:val="24"/>
          <w:lang w:eastAsia="zh-CN"/>
        </w:rPr>
        <w:t>。参选人所填报的参选总价高于本项目最高限价的，其参选将被评标委员会予以否决</w:t>
      </w:r>
      <w:r w:rsidRPr="009238C4">
        <w:rPr>
          <w:rFonts w:asciiTheme="majorEastAsia" w:eastAsiaTheme="majorEastAsia" w:hAnsiTheme="majorEastAsia" w:hint="eastAsia"/>
          <w:sz w:val="24"/>
          <w:szCs w:val="24"/>
          <w:lang w:eastAsia="zh-CN"/>
        </w:rPr>
        <w:t>。</w:t>
      </w:r>
    </w:p>
    <w:p w:rsidR="0083261C" w:rsidRPr="009238C4" w:rsidRDefault="0083261C" w:rsidP="0083261C">
      <w:pPr>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2、本比选项目采用总</w:t>
      </w:r>
      <w:r w:rsidR="00CF4859">
        <w:rPr>
          <w:rFonts w:asciiTheme="majorEastAsia" w:eastAsiaTheme="majorEastAsia" w:hAnsiTheme="majorEastAsia" w:hint="eastAsia"/>
          <w:bCs/>
          <w:sz w:val="24"/>
          <w:szCs w:val="24"/>
          <w:lang w:eastAsia="zh-CN"/>
        </w:rPr>
        <w:t>价</w:t>
      </w:r>
      <w:r w:rsidRPr="009238C4">
        <w:rPr>
          <w:rFonts w:asciiTheme="majorEastAsia" w:eastAsiaTheme="majorEastAsia" w:hAnsiTheme="majorEastAsia" w:hint="eastAsia"/>
          <w:bCs/>
          <w:sz w:val="24"/>
          <w:szCs w:val="24"/>
          <w:lang w:eastAsia="zh-CN"/>
        </w:rPr>
        <w:t>包</w:t>
      </w:r>
      <w:r w:rsidR="00D62605">
        <w:rPr>
          <w:rFonts w:asciiTheme="majorEastAsia" w:eastAsiaTheme="majorEastAsia" w:hAnsiTheme="majorEastAsia" w:hint="eastAsia"/>
          <w:bCs/>
          <w:sz w:val="24"/>
          <w:szCs w:val="24"/>
          <w:lang w:eastAsia="zh-CN"/>
        </w:rPr>
        <w:t>干</w:t>
      </w:r>
      <w:r w:rsidRPr="009238C4">
        <w:rPr>
          <w:rFonts w:asciiTheme="majorEastAsia" w:eastAsiaTheme="majorEastAsia" w:hAnsiTheme="majorEastAsia" w:hint="eastAsia"/>
          <w:bCs/>
          <w:sz w:val="24"/>
          <w:szCs w:val="24"/>
          <w:lang w:eastAsia="zh-CN"/>
        </w:rPr>
        <w:t>方式执行。</w:t>
      </w:r>
    </w:p>
    <w:p w:rsidR="0083261C" w:rsidRPr="009238C4" w:rsidRDefault="0083261C" w:rsidP="0083261C">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rsidR="0083261C" w:rsidRPr="009238C4" w:rsidRDefault="0083261C" w:rsidP="0083261C">
      <w:pPr>
        <w:pStyle w:val="1"/>
        <w:spacing w:line="360" w:lineRule="auto"/>
        <w:ind w:firstLineChars="200" w:firstLine="476"/>
        <w:rPr>
          <w:rFonts w:asciiTheme="majorEastAsia" w:eastAsiaTheme="majorEastAsia" w:hAnsiTheme="majorEastAsia"/>
          <w:sz w:val="24"/>
          <w:szCs w:val="24"/>
        </w:rPr>
      </w:pPr>
      <w:r w:rsidRPr="009238C4">
        <w:rPr>
          <w:rFonts w:asciiTheme="majorEastAsia" w:eastAsiaTheme="majorEastAsia" w:hAnsiTheme="majorEastAsia" w:hint="eastAsia"/>
          <w:bCs/>
          <w:spacing w:val="-2"/>
          <w:sz w:val="24"/>
          <w:szCs w:val="24"/>
        </w:rPr>
        <w:t>备注：如依据我国法律法规及税收政策，本合同项下服务所涉及的增值税税率发生调整，双方一致同意按照调整后的增值税税率相应调整合同价款。</w:t>
      </w:r>
    </w:p>
    <w:p w:rsidR="00F904F4" w:rsidRDefault="00F904F4" w:rsidP="00C22115">
      <w:pPr>
        <w:pStyle w:val="10"/>
        <w:tabs>
          <w:tab w:val="left" w:pos="4627"/>
        </w:tabs>
        <w:spacing w:line="360" w:lineRule="auto"/>
        <w:ind w:left="0"/>
        <w:jc w:val="center"/>
        <w:rPr>
          <w:lang w:eastAsia="zh-CN"/>
        </w:rPr>
      </w:pPr>
      <w:r>
        <w:rPr>
          <w:lang w:eastAsia="zh-CN"/>
        </w:rPr>
        <w:t>第三章</w:t>
      </w:r>
      <w:r w:rsidR="00C22115">
        <w:rPr>
          <w:rFonts w:hint="eastAsia"/>
          <w:lang w:eastAsia="zh-CN"/>
        </w:rPr>
        <w:t xml:space="preserve">   </w:t>
      </w:r>
      <w:r>
        <w:rPr>
          <w:spacing w:val="-1"/>
          <w:w w:val="95"/>
          <w:lang w:eastAsia="zh-CN"/>
        </w:rPr>
        <w:t>参选文</w:t>
      </w:r>
      <w:r>
        <w:rPr>
          <w:w w:val="95"/>
          <w:lang w:eastAsia="zh-CN"/>
        </w:rPr>
        <w:t>件的编制</w:t>
      </w:r>
    </w:p>
    <w:p w:rsidR="00F904F4" w:rsidRPr="009238C4" w:rsidRDefault="00F904F4" w:rsidP="00F473F6">
      <w:pPr>
        <w:pStyle w:val="a3"/>
        <w:spacing w:line="360" w:lineRule="auto"/>
        <w:ind w:firstLineChars="200" w:firstLine="480"/>
        <w:rPr>
          <w:b/>
          <w:lang w:eastAsia="zh-CN"/>
        </w:rPr>
      </w:pPr>
      <w:r w:rsidRPr="009238C4">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w:t>
      </w:r>
      <w:r w:rsidRPr="009238C4">
        <w:rPr>
          <w:rFonts w:hint="eastAsia"/>
          <w:lang w:eastAsia="zh-CN"/>
        </w:rPr>
        <w:lastRenderedPageBreak/>
        <w:t>文件，可能导致废标的结果。</w:t>
      </w:r>
    </w:p>
    <w:p w:rsidR="00F904F4" w:rsidRPr="009238C4" w:rsidRDefault="00F904F4" w:rsidP="00F473F6">
      <w:pPr>
        <w:pStyle w:val="a7"/>
        <w:numPr>
          <w:ilvl w:val="0"/>
          <w:numId w:val="8"/>
        </w:numPr>
        <w:spacing w:before="0" w:line="360" w:lineRule="auto"/>
        <w:ind w:leftChars="124" w:left="993"/>
        <w:rPr>
          <w:b/>
          <w:w w:val="95"/>
          <w:sz w:val="24"/>
          <w:szCs w:val="24"/>
          <w:lang w:eastAsia="zh-CN"/>
        </w:rPr>
      </w:pPr>
      <w:r w:rsidRPr="009238C4">
        <w:rPr>
          <w:b/>
          <w:w w:val="95"/>
          <w:sz w:val="24"/>
          <w:szCs w:val="24"/>
          <w:lang w:eastAsia="zh-CN"/>
        </w:rPr>
        <w:t>参选文件的组成</w:t>
      </w:r>
      <w:r w:rsidRPr="009238C4">
        <w:rPr>
          <w:rFonts w:hint="eastAsia"/>
          <w:b/>
          <w:w w:val="95"/>
          <w:sz w:val="24"/>
          <w:szCs w:val="24"/>
          <w:lang w:eastAsia="zh-CN"/>
        </w:rPr>
        <w:t>：（</w:t>
      </w:r>
      <w:r w:rsidRPr="009238C4">
        <w:rPr>
          <w:rFonts w:asciiTheme="minorEastAsia" w:eastAsiaTheme="minorEastAsia" w:hAnsiTheme="minorEastAsia" w:cstheme="minorEastAsia" w:hint="eastAsia"/>
          <w:kern w:val="59"/>
          <w:sz w:val="24"/>
          <w:szCs w:val="24"/>
          <w:lang w:eastAsia="zh-CN"/>
        </w:rPr>
        <w:t>包括但不限于</w:t>
      </w:r>
      <w:r w:rsidRPr="009238C4">
        <w:rPr>
          <w:rFonts w:hint="eastAsia"/>
          <w:b/>
          <w:w w:val="95"/>
          <w:sz w:val="24"/>
          <w:szCs w:val="24"/>
          <w:lang w:eastAsia="zh-CN"/>
        </w:rPr>
        <w:t>）</w:t>
      </w:r>
    </w:p>
    <w:p w:rsidR="00F904F4" w:rsidRPr="009238C4" w:rsidRDefault="00F904F4" w:rsidP="00F473F6">
      <w:pPr>
        <w:pStyle w:val="a7"/>
        <w:adjustRightInd w:val="0"/>
        <w:snapToGrid w:val="0"/>
        <w:spacing w:before="0" w:line="360" w:lineRule="auto"/>
        <w:ind w:left="0"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1）</w:t>
      </w:r>
      <w:r w:rsidRPr="009238C4">
        <w:rPr>
          <w:rFonts w:asciiTheme="majorEastAsia" w:eastAsiaTheme="majorEastAsia" w:hAnsiTheme="majorEastAsia" w:hint="eastAsia"/>
          <w:kern w:val="59"/>
          <w:sz w:val="24"/>
          <w:szCs w:val="24"/>
          <w:lang w:eastAsia="zh-CN"/>
        </w:rPr>
        <w:t>参选</w:t>
      </w:r>
      <w:r w:rsidRPr="009238C4">
        <w:rPr>
          <w:rFonts w:asciiTheme="majorEastAsia" w:eastAsiaTheme="majorEastAsia" w:hAnsiTheme="majorEastAsia"/>
          <w:kern w:val="59"/>
          <w:sz w:val="24"/>
          <w:szCs w:val="24"/>
          <w:lang w:eastAsia="zh-CN"/>
        </w:rPr>
        <w:t>书及附录；</w:t>
      </w:r>
    </w:p>
    <w:p w:rsidR="00F904F4" w:rsidRPr="009238C4" w:rsidRDefault="00F904F4" w:rsidP="00F473F6">
      <w:pPr>
        <w:pStyle w:val="a7"/>
        <w:adjustRightInd w:val="0"/>
        <w:snapToGrid w:val="0"/>
        <w:spacing w:before="0" w:line="360" w:lineRule="auto"/>
        <w:ind w:left="0"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2）</w:t>
      </w:r>
      <w:r w:rsidRPr="009238C4">
        <w:rPr>
          <w:rFonts w:asciiTheme="majorEastAsia" w:eastAsiaTheme="majorEastAsia" w:hAnsiTheme="majorEastAsia" w:hint="eastAsia"/>
          <w:kern w:val="59"/>
          <w:sz w:val="24"/>
          <w:szCs w:val="24"/>
          <w:lang w:eastAsia="zh-CN"/>
        </w:rPr>
        <w:t>参选承诺</w:t>
      </w:r>
      <w:r w:rsidRPr="009238C4">
        <w:rPr>
          <w:rFonts w:asciiTheme="majorEastAsia" w:eastAsiaTheme="majorEastAsia" w:hAnsiTheme="majorEastAsia"/>
          <w:kern w:val="59"/>
          <w:sz w:val="24"/>
          <w:szCs w:val="24"/>
          <w:lang w:eastAsia="zh-CN"/>
        </w:rPr>
        <w:t>书；</w:t>
      </w:r>
    </w:p>
    <w:p w:rsidR="00F904F4" w:rsidRPr="009238C4" w:rsidRDefault="00F904F4" w:rsidP="00F473F6">
      <w:pPr>
        <w:pStyle w:val="a7"/>
        <w:adjustRightInd w:val="0"/>
        <w:snapToGrid w:val="0"/>
        <w:spacing w:before="0" w:line="360" w:lineRule="auto"/>
        <w:ind w:left="0"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3）法定代表人</w:t>
      </w:r>
      <w:r w:rsidRPr="009238C4">
        <w:rPr>
          <w:rFonts w:asciiTheme="majorEastAsia" w:eastAsiaTheme="majorEastAsia" w:hAnsiTheme="majorEastAsia" w:hint="eastAsia"/>
          <w:kern w:val="59"/>
          <w:sz w:val="24"/>
          <w:szCs w:val="24"/>
          <w:lang w:eastAsia="zh-CN"/>
        </w:rPr>
        <w:t>及企业</w:t>
      </w:r>
      <w:r w:rsidRPr="009238C4">
        <w:rPr>
          <w:rFonts w:asciiTheme="majorEastAsia" w:eastAsiaTheme="majorEastAsia" w:hAnsiTheme="majorEastAsia"/>
          <w:kern w:val="59"/>
          <w:sz w:val="24"/>
          <w:szCs w:val="24"/>
          <w:lang w:eastAsia="zh-CN"/>
        </w:rPr>
        <w:t>资格证明书；</w:t>
      </w:r>
    </w:p>
    <w:p w:rsidR="00F904F4" w:rsidRPr="009238C4" w:rsidRDefault="00F904F4" w:rsidP="00F473F6">
      <w:pPr>
        <w:pStyle w:val="a7"/>
        <w:adjustRightInd w:val="0"/>
        <w:snapToGrid w:val="0"/>
        <w:spacing w:before="0" w:line="360" w:lineRule="auto"/>
        <w:ind w:left="0"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4）授权委托书；</w:t>
      </w:r>
    </w:p>
    <w:p w:rsidR="00F904F4" w:rsidRPr="009238C4" w:rsidRDefault="00F904F4" w:rsidP="00F473F6">
      <w:pPr>
        <w:pStyle w:val="a7"/>
        <w:adjustRightInd w:val="0"/>
        <w:snapToGrid w:val="0"/>
        <w:spacing w:before="0" w:line="360" w:lineRule="auto"/>
        <w:ind w:left="0"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5）企业简况；</w:t>
      </w:r>
    </w:p>
    <w:p w:rsidR="00E01480" w:rsidRDefault="00F904F4" w:rsidP="00F473F6">
      <w:pPr>
        <w:pStyle w:val="a7"/>
        <w:adjustRightInd w:val="0"/>
        <w:snapToGrid w:val="0"/>
        <w:spacing w:before="0" w:line="360" w:lineRule="auto"/>
        <w:ind w:left="0"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6）</w:t>
      </w:r>
      <w:r w:rsidR="00E01480">
        <w:rPr>
          <w:rFonts w:asciiTheme="majorEastAsia" w:eastAsiaTheme="majorEastAsia" w:hAnsiTheme="majorEastAsia" w:hint="eastAsia"/>
          <w:kern w:val="59"/>
          <w:sz w:val="24"/>
          <w:szCs w:val="24"/>
          <w:lang w:eastAsia="zh-CN"/>
        </w:rPr>
        <w:t>偏差表</w:t>
      </w:r>
    </w:p>
    <w:p w:rsidR="00F904F4" w:rsidRPr="009238C4" w:rsidRDefault="00E01480" w:rsidP="00F473F6">
      <w:pPr>
        <w:pStyle w:val="a7"/>
        <w:adjustRightInd w:val="0"/>
        <w:snapToGrid w:val="0"/>
        <w:spacing w:before="0" w:line="360" w:lineRule="auto"/>
        <w:ind w:left="0" w:firstLine="0"/>
        <w:rPr>
          <w:rFonts w:asciiTheme="majorEastAsia" w:eastAsiaTheme="majorEastAsia" w:hAnsiTheme="majorEastAsia"/>
          <w:kern w:val="59"/>
          <w:sz w:val="24"/>
          <w:szCs w:val="24"/>
          <w:lang w:eastAsia="zh-CN"/>
        </w:rPr>
      </w:pPr>
      <w:r>
        <w:rPr>
          <w:rFonts w:asciiTheme="majorEastAsia" w:eastAsiaTheme="majorEastAsia" w:hAnsiTheme="majorEastAsia" w:hint="eastAsia"/>
          <w:kern w:val="59"/>
          <w:sz w:val="24"/>
          <w:szCs w:val="24"/>
          <w:lang w:eastAsia="zh-CN"/>
        </w:rPr>
        <w:t>7）</w:t>
      </w:r>
      <w:r w:rsidR="008671DB" w:rsidRPr="009238C4">
        <w:rPr>
          <w:rFonts w:asciiTheme="majorEastAsia" w:eastAsiaTheme="majorEastAsia" w:hAnsiTheme="majorEastAsia"/>
          <w:kern w:val="59"/>
          <w:sz w:val="24"/>
          <w:szCs w:val="24"/>
          <w:lang w:eastAsia="zh-CN"/>
        </w:rPr>
        <w:t>按本须知规定提供的其它资料</w:t>
      </w:r>
      <w:r w:rsidR="008671DB">
        <w:rPr>
          <w:rFonts w:asciiTheme="majorEastAsia" w:eastAsiaTheme="majorEastAsia" w:hAnsiTheme="majorEastAsia" w:hint="eastAsia"/>
          <w:kern w:val="59"/>
          <w:sz w:val="24"/>
          <w:szCs w:val="24"/>
          <w:lang w:eastAsia="zh-CN"/>
        </w:rPr>
        <w:t>。</w:t>
      </w:r>
    </w:p>
    <w:p w:rsidR="00F904F4" w:rsidRPr="009238C4" w:rsidRDefault="00F904F4" w:rsidP="00F473F6">
      <w:pPr>
        <w:pStyle w:val="a3"/>
        <w:spacing w:line="360" w:lineRule="auto"/>
        <w:ind w:firstLineChars="200" w:firstLine="480"/>
        <w:rPr>
          <w:b/>
          <w:lang w:eastAsia="zh-CN"/>
        </w:rPr>
      </w:pPr>
      <w:r w:rsidRPr="009238C4">
        <w:rPr>
          <w:lang w:eastAsia="zh-CN"/>
        </w:rPr>
        <w:t>以上</w:t>
      </w:r>
      <w:r w:rsidRPr="009238C4">
        <w:rPr>
          <w:rFonts w:hint="eastAsia"/>
          <w:lang w:eastAsia="zh-CN"/>
        </w:rPr>
        <w:t>各</w:t>
      </w:r>
      <w:r w:rsidRPr="009238C4">
        <w:rPr>
          <w:lang w:eastAsia="zh-CN"/>
        </w:rPr>
        <w:t>项内容</w:t>
      </w:r>
      <w:r w:rsidRPr="009238C4">
        <w:rPr>
          <w:rFonts w:hint="eastAsia"/>
          <w:b/>
          <w:bCs/>
          <w:lang w:eastAsia="zh-CN"/>
        </w:rPr>
        <w:t>装订成册</w:t>
      </w:r>
      <w:r w:rsidRPr="009238C4">
        <w:rPr>
          <w:lang w:eastAsia="zh-CN"/>
        </w:rPr>
        <w:t>密封并加盖公章</w:t>
      </w:r>
      <w:r w:rsidRPr="009238C4">
        <w:rPr>
          <w:rFonts w:hint="eastAsia"/>
          <w:lang w:eastAsia="zh-CN"/>
        </w:rPr>
        <w:t>（一正两副）</w:t>
      </w:r>
      <w:r w:rsidRPr="009238C4">
        <w:rPr>
          <w:lang w:eastAsia="zh-CN"/>
        </w:rPr>
        <w:t>。</w:t>
      </w:r>
      <w:r w:rsidRPr="009238C4">
        <w:rPr>
          <w:rFonts w:hint="eastAsia"/>
          <w:lang w:eastAsia="zh-CN"/>
        </w:rPr>
        <w:t>即</w:t>
      </w:r>
      <w:r w:rsidRPr="009238C4">
        <w:rPr>
          <w:rFonts w:hint="eastAsia"/>
          <w:b/>
          <w:u w:val="double"/>
          <w:lang w:eastAsia="zh-CN"/>
        </w:rPr>
        <w:t>参选文件正本及副本密封在一个信封</w:t>
      </w:r>
      <w:r w:rsidRPr="009238C4">
        <w:rPr>
          <w:rFonts w:hint="eastAsia"/>
          <w:lang w:eastAsia="zh-CN"/>
        </w:rPr>
        <w:t>，并标明比选编号、参选名称及正本或副本。信封上注明“于年月日时之前（指参选规定的开标日期及时间）不准启封”的字样。</w:t>
      </w:r>
    </w:p>
    <w:p w:rsidR="00F904F4" w:rsidRPr="009238C4" w:rsidRDefault="00F904F4" w:rsidP="00F473F6">
      <w:pPr>
        <w:pStyle w:val="a3"/>
        <w:spacing w:line="360" w:lineRule="auto"/>
        <w:ind w:firstLineChars="200" w:firstLine="482"/>
        <w:rPr>
          <w:lang w:eastAsia="zh-CN"/>
        </w:rPr>
      </w:pPr>
      <w:r w:rsidRPr="009238C4">
        <w:rPr>
          <w:rFonts w:hint="eastAsia"/>
          <w:b/>
          <w:lang w:eastAsia="zh-CN"/>
        </w:rPr>
        <w:t>注：需提供参选文件及报价表电子版一份（盖章PDF版），报价表须独立盖章密封</w:t>
      </w:r>
    </w:p>
    <w:p w:rsidR="00F904F4" w:rsidRPr="009238C4" w:rsidRDefault="00F904F4" w:rsidP="00F473F6">
      <w:pPr>
        <w:pStyle w:val="10"/>
        <w:spacing w:line="360" w:lineRule="auto"/>
        <w:ind w:left="0" w:firstLineChars="200" w:firstLine="459"/>
        <w:rPr>
          <w:sz w:val="24"/>
          <w:szCs w:val="24"/>
          <w:lang w:eastAsia="zh-CN"/>
        </w:rPr>
      </w:pPr>
      <w:r w:rsidRPr="009238C4">
        <w:rPr>
          <w:w w:val="95"/>
          <w:sz w:val="24"/>
          <w:szCs w:val="24"/>
          <w:lang w:eastAsia="zh-CN"/>
        </w:rPr>
        <w:t>二、参选书格式内容</w:t>
      </w:r>
    </w:p>
    <w:p w:rsidR="00F904F4" w:rsidRPr="009238C4" w:rsidRDefault="00F904F4" w:rsidP="00F473F6">
      <w:pPr>
        <w:pStyle w:val="a3"/>
        <w:spacing w:line="360" w:lineRule="auto"/>
        <w:ind w:firstLineChars="200" w:firstLine="480"/>
        <w:rPr>
          <w:lang w:eastAsia="zh-CN"/>
        </w:rPr>
      </w:pPr>
      <w:r w:rsidRPr="009238C4">
        <w:rPr>
          <w:rFonts w:hint="eastAsia"/>
          <w:lang w:eastAsia="zh-CN"/>
        </w:rPr>
        <w:t>参选人应仔细阅读比选文件的所有内容，按照比选文件的要求提交参选文件。参选文件应对比选文件的要求作出实质性响应，并保证所提供的全部资料的真实性，否则，</w:t>
      </w:r>
      <w:r w:rsidRPr="009238C4">
        <w:rPr>
          <w:rFonts w:hint="eastAsia"/>
          <w:b/>
          <w:lang w:eastAsia="zh-CN"/>
        </w:rPr>
        <w:t>其参选将被拒绝。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，完整提供比选文件附件二所规定的全部资格证明文件并按规定盖章和签署。</w:t>
      </w:r>
    </w:p>
    <w:p w:rsidR="00F904F4" w:rsidRPr="009238C4" w:rsidRDefault="00F904F4" w:rsidP="00F473F6">
      <w:pPr>
        <w:pStyle w:val="a3"/>
        <w:spacing w:line="360" w:lineRule="auto"/>
        <w:ind w:firstLineChars="200" w:firstLine="480"/>
        <w:rPr>
          <w:lang w:eastAsia="zh-CN"/>
        </w:rPr>
      </w:pPr>
      <w:r w:rsidRPr="009238C4">
        <w:rPr>
          <w:rFonts w:hint="eastAsia"/>
          <w:lang w:eastAsia="zh-CN"/>
        </w:rPr>
        <w:t>备注：参选人应向比选人提供内容一致的</w:t>
      </w:r>
      <w:r w:rsidRPr="009238C4">
        <w:rPr>
          <w:rFonts w:hint="eastAsia"/>
          <w:u w:val="single"/>
          <w:lang w:eastAsia="zh-CN"/>
        </w:rPr>
        <w:t xml:space="preserve"> 3套 </w:t>
      </w:r>
      <w:r w:rsidRPr="009238C4">
        <w:rPr>
          <w:rFonts w:hint="eastAsia"/>
          <w:lang w:eastAsia="zh-CN"/>
        </w:rPr>
        <w:t>参选文件。</w:t>
      </w:r>
    </w:p>
    <w:p w:rsidR="00F904F4" w:rsidRPr="009238C4" w:rsidRDefault="00F904F4" w:rsidP="00F473F6">
      <w:pPr>
        <w:pStyle w:val="10"/>
        <w:spacing w:line="360" w:lineRule="auto"/>
        <w:ind w:left="0" w:firstLineChars="200" w:firstLine="459"/>
        <w:rPr>
          <w:sz w:val="24"/>
          <w:szCs w:val="24"/>
          <w:lang w:eastAsia="zh-CN"/>
        </w:rPr>
      </w:pPr>
      <w:r w:rsidRPr="009238C4">
        <w:rPr>
          <w:w w:val="95"/>
          <w:sz w:val="24"/>
          <w:szCs w:val="24"/>
          <w:lang w:eastAsia="zh-CN"/>
        </w:rPr>
        <w:t>三、参选报价</w:t>
      </w:r>
    </w:p>
    <w:p w:rsidR="00F904F4" w:rsidRPr="009238C4" w:rsidRDefault="00F904F4" w:rsidP="00F904F4">
      <w:pPr>
        <w:pStyle w:val="a3"/>
        <w:spacing w:line="360" w:lineRule="auto"/>
        <w:ind w:right="221" w:firstLine="476"/>
        <w:rPr>
          <w:lang w:eastAsia="zh-CN"/>
        </w:rPr>
      </w:pPr>
      <w:r w:rsidRPr="009238C4">
        <w:rPr>
          <w:spacing w:val="-3"/>
          <w:lang w:eastAsia="zh-CN"/>
        </w:rPr>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rsidR="00F904F4" w:rsidRPr="009238C4" w:rsidRDefault="00F904F4" w:rsidP="00F904F4">
      <w:pPr>
        <w:pStyle w:val="10"/>
        <w:spacing w:line="360" w:lineRule="auto"/>
        <w:ind w:left="0" w:firstLineChars="200" w:firstLine="459"/>
        <w:rPr>
          <w:sz w:val="24"/>
          <w:szCs w:val="24"/>
          <w:lang w:eastAsia="zh-CN"/>
        </w:rPr>
      </w:pPr>
      <w:r w:rsidRPr="009238C4">
        <w:rPr>
          <w:w w:val="95"/>
          <w:sz w:val="24"/>
          <w:szCs w:val="24"/>
          <w:lang w:eastAsia="zh-CN"/>
        </w:rPr>
        <w:t>四、特别说明</w:t>
      </w:r>
    </w:p>
    <w:p w:rsidR="00F904F4" w:rsidRPr="009238C4" w:rsidRDefault="00F904F4" w:rsidP="00F904F4">
      <w:pPr>
        <w:pStyle w:val="a3"/>
        <w:spacing w:line="360" w:lineRule="auto"/>
        <w:ind w:leftChars="54" w:left="119" w:right="222" w:firstLineChars="200" w:firstLine="480"/>
        <w:rPr>
          <w:lang w:eastAsia="zh-CN"/>
        </w:rPr>
      </w:pPr>
      <w:r w:rsidRPr="009238C4">
        <w:rPr>
          <w:lang w:eastAsia="zh-CN"/>
        </w:rPr>
        <w:t>1.</w:t>
      </w:r>
      <w:r w:rsidRPr="009238C4">
        <w:rPr>
          <w:spacing w:val="-5"/>
          <w:lang w:eastAsia="zh-CN"/>
        </w:rPr>
        <w:t>参选人承担所有与准备和参加比选有关的费用。</w:t>
      </w:r>
      <w:r w:rsidRPr="009238C4">
        <w:rPr>
          <w:rFonts w:hint="eastAsia"/>
          <w:lang w:eastAsia="zh-CN"/>
        </w:rPr>
        <w:t>无论比选过程中的作法和结果如何，</w:t>
      </w:r>
      <w:r w:rsidRPr="009238C4">
        <w:rPr>
          <w:spacing w:val="-5"/>
          <w:lang w:eastAsia="zh-CN"/>
        </w:rPr>
        <w:t>比选机构和比选人均无义务和责任承担这些费用</w:t>
      </w:r>
      <w:r w:rsidRPr="009238C4">
        <w:rPr>
          <w:rFonts w:hint="eastAsia"/>
          <w:spacing w:val="-5"/>
          <w:lang w:eastAsia="zh-CN"/>
        </w:rPr>
        <w:t>，参选</w:t>
      </w:r>
      <w:r w:rsidRPr="009238C4">
        <w:rPr>
          <w:rFonts w:hint="eastAsia"/>
          <w:lang w:eastAsia="zh-CN"/>
        </w:rPr>
        <w:t>人应自行承担所有与参加投标有关的全部费用。</w:t>
      </w:r>
    </w:p>
    <w:p w:rsidR="00F904F4" w:rsidRPr="009238C4" w:rsidRDefault="00F904F4" w:rsidP="00F904F4">
      <w:pPr>
        <w:pStyle w:val="a3"/>
        <w:spacing w:line="360" w:lineRule="auto"/>
        <w:ind w:left="119" w:right="224" w:firstLine="482"/>
        <w:rPr>
          <w:lang w:eastAsia="zh-CN"/>
        </w:rPr>
      </w:pPr>
      <w:r w:rsidRPr="009238C4">
        <w:rPr>
          <w:lang w:eastAsia="zh-CN"/>
        </w:rPr>
        <w:t>2.</w:t>
      </w:r>
      <w:r w:rsidRPr="009238C4">
        <w:rPr>
          <w:spacing w:val="-9"/>
          <w:lang w:eastAsia="zh-CN"/>
        </w:rPr>
        <w:t>参选</w:t>
      </w:r>
      <w:r w:rsidRPr="009238C4">
        <w:rPr>
          <w:rFonts w:hint="eastAsia"/>
          <w:spacing w:val="-9"/>
          <w:lang w:eastAsia="zh-CN"/>
        </w:rPr>
        <w:t>人</w:t>
      </w:r>
      <w:r w:rsidRPr="009238C4">
        <w:rPr>
          <w:spacing w:val="-9"/>
          <w:lang w:eastAsia="zh-CN"/>
        </w:rPr>
        <w:t>收到比选文件后，如有疑问需要澄清，请以书面形式在规定时间内报比选人汇总。</w:t>
      </w:r>
    </w:p>
    <w:p w:rsidR="00F904F4" w:rsidRPr="009238C4" w:rsidRDefault="00F904F4" w:rsidP="00F904F4">
      <w:pPr>
        <w:pStyle w:val="a3"/>
        <w:spacing w:line="360" w:lineRule="auto"/>
        <w:ind w:left="119" w:right="226" w:firstLine="482"/>
        <w:jc w:val="both"/>
        <w:rPr>
          <w:spacing w:val="-9"/>
          <w:lang w:eastAsia="zh-CN"/>
        </w:rPr>
      </w:pPr>
      <w:r w:rsidRPr="009238C4">
        <w:rPr>
          <w:lang w:eastAsia="zh-CN"/>
        </w:rPr>
        <w:t>3.</w:t>
      </w:r>
      <w:r w:rsidRPr="009238C4">
        <w:rPr>
          <w:spacing w:val="-6"/>
          <w:lang w:eastAsia="zh-CN"/>
        </w:rPr>
        <w:t>参选人对比选人提供的比选文件所做出的推论、解释和结论，比选人概不负责。参</w:t>
      </w:r>
      <w:r w:rsidRPr="009238C4">
        <w:rPr>
          <w:spacing w:val="-9"/>
          <w:lang w:eastAsia="zh-CN"/>
        </w:rPr>
        <w:t>选人由于对比选文件的任何推论和误解以及比选对有关问题的口头解</w:t>
      </w:r>
      <w:r w:rsidRPr="009238C4">
        <w:rPr>
          <w:spacing w:val="-9"/>
          <w:lang w:eastAsia="zh-CN"/>
        </w:rPr>
        <w:lastRenderedPageBreak/>
        <w:t>释所造成的后果，均由参选人负责。</w:t>
      </w:r>
    </w:p>
    <w:p w:rsidR="00F904F4" w:rsidRPr="009238C4" w:rsidRDefault="00F904F4" w:rsidP="00F904F4">
      <w:pPr>
        <w:pStyle w:val="af3"/>
        <w:spacing w:after="0" w:line="360" w:lineRule="auto"/>
        <w:ind w:leftChars="0" w:left="0" w:firstLineChars="245" w:firstLine="566"/>
        <w:rPr>
          <w:b/>
          <w:bCs/>
          <w:sz w:val="24"/>
          <w:szCs w:val="24"/>
          <w:u w:val="double"/>
          <w:lang w:eastAsia="zh-CN"/>
        </w:rPr>
      </w:pPr>
      <w:r w:rsidRPr="009238C4">
        <w:rPr>
          <w:rFonts w:hint="eastAsia"/>
          <w:spacing w:val="-9"/>
          <w:sz w:val="24"/>
          <w:szCs w:val="24"/>
          <w:lang w:eastAsia="zh-CN"/>
        </w:rPr>
        <w:t>4.</w:t>
      </w:r>
      <w:r w:rsidRPr="009238C4">
        <w:rPr>
          <w:rFonts w:hint="eastAsia"/>
          <w:bCs/>
          <w:sz w:val="24"/>
          <w:szCs w:val="24"/>
          <w:lang w:eastAsia="zh-CN"/>
        </w:rPr>
        <w:t xml:space="preserve"> </w:t>
      </w:r>
      <w:r w:rsidRPr="00E01480">
        <w:rPr>
          <w:rFonts w:hint="eastAsia"/>
          <w:b/>
          <w:bCs/>
          <w:sz w:val="24"/>
          <w:szCs w:val="24"/>
          <w:lang w:eastAsia="zh-CN"/>
        </w:rPr>
        <w:t>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F904F4" w:rsidRPr="009238C4" w:rsidRDefault="00F904F4" w:rsidP="00F904F4">
      <w:pPr>
        <w:pStyle w:val="a3"/>
        <w:spacing w:line="360" w:lineRule="auto"/>
        <w:ind w:right="226" w:firstLineChars="200" w:firstLine="480"/>
        <w:jc w:val="both"/>
        <w:rPr>
          <w:bCs/>
          <w:lang w:eastAsia="zh-CN"/>
        </w:rPr>
      </w:pPr>
      <w:r w:rsidRPr="009238C4">
        <w:rPr>
          <w:rFonts w:hint="eastAsia"/>
          <w:lang w:eastAsia="zh-CN"/>
        </w:rPr>
        <w:t>5.参选</w:t>
      </w:r>
      <w:r w:rsidRPr="009238C4">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F904F4" w:rsidRPr="009238C4" w:rsidRDefault="00F904F4" w:rsidP="00F904F4">
      <w:pPr>
        <w:pStyle w:val="a3"/>
        <w:spacing w:line="360" w:lineRule="auto"/>
        <w:ind w:right="227" w:firstLine="482"/>
        <w:jc w:val="both"/>
        <w:rPr>
          <w:lang w:eastAsia="zh-CN"/>
        </w:rPr>
      </w:pPr>
      <w:r w:rsidRPr="009238C4">
        <w:rPr>
          <w:rFonts w:hint="eastAsia"/>
          <w:lang w:eastAsia="zh-CN"/>
        </w:rPr>
        <w:t>6. 参选文件对比选文件未提出异议的条款，均被视为参选人已接受和同意。参选文件与比选文件有差异之处，均应按“偏离表”的格式统一汇总说明。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F904F4" w:rsidRPr="009238C4" w:rsidRDefault="00F904F4" w:rsidP="00F904F4">
      <w:pPr>
        <w:pStyle w:val="a3"/>
        <w:spacing w:line="360" w:lineRule="auto"/>
        <w:ind w:right="227" w:firstLine="482"/>
        <w:jc w:val="both"/>
        <w:rPr>
          <w:lang w:eastAsia="zh-CN"/>
        </w:rPr>
      </w:pPr>
      <w:r w:rsidRPr="009238C4">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rsidR="00F904F4" w:rsidRPr="009238C4" w:rsidRDefault="00F904F4" w:rsidP="00F904F4">
      <w:pPr>
        <w:spacing w:line="360" w:lineRule="auto"/>
        <w:ind w:firstLineChars="200" w:firstLine="480"/>
        <w:rPr>
          <w:rFonts w:cs="黑体"/>
          <w:b/>
          <w:sz w:val="24"/>
          <w:szCs w:val="24"/>
          <w:lang w:eastAsia="zh-CN"/>
        </w:rPr>
      </w:pPr>
      <w:r w:rsidRPr="009238C4">
        <w:rPr>
          <w:rFonts w:hint="eastAsia"/>
          <w:sz w:val="24"/>
          <w:szCs w:val="24"/>
          <w:lang w:eastAsia="zh-CN"/>
        </w:rPr>
        <w:t>7.1 参选人应在参选文件所附的参选报价表上写明参选</w:t>
      </w:r>
      <w:r w:rsidRPr="009238C4">
        <w:rPr>
          <w:rFonts w:hint="eastAsia"/>
          <w:b/>
          <w:sz w:val="24"/>
          <w:szCs w:val="24"/>
          <w:lang w:eastAsia="zh-CN"/>
        </w:rPr>
        <w:t>的分项价格和总价</w:t>
      </w:r>
      <w:r w:rsidRPr="009238C4">
        <w:rPr>
          <w:rFonts w:hint="eastAsia"/>
          <w:sz w:val="24"/>
          <w:szCs w:val="24"/>
          <w:lang w:eastAsia="zh-CN"/>
        </w:rPr>
        <w:t>。</w:t>
      </w:r>
    </w:p>
    <w:p w:rsidR="00F904F4" w:rsidRPr="009238C4" w:rsidRDefault="00F904F4" w:rsidP="00F904F4">
      <w:pPr>
        <w:spacing w:line="360" w:lineRule="auto"/>
        <w:ind w:firstLineChars="200" w:firstLine="480"/>
        <w:rPr>
          <w:sz w:val="24"/>
          <w:szCs w:val="24"/>
          <w:lang w:eastAsia="zh-CN"/>
        </w:rPr>
      </w:pPr>
      <w:r w:rsidRPr="009238C4">
        <w:rPr>
          <w:rFonts w:hint="eastAsia"/>
          <w:sz w:val="24"/>
          <w:szCs w:val="24"/>
          <w:lang w:eastAsia="zh-CN"/>
        </w:rPr>
        <w:t>7.2 参选报价将按照参选文件第</w:t>
      </w:r>
      <w:r w:rsidRPr="009238C4">
        <w:rPr>
          <w:rFonts w:hint="eastAsia"/>
          <w:b/>
          <w:sz w:val="24"/>
          <w:szCs w:val="24"/>
          <w:lang w:eastAsia="zh-CN"/>
        </w:rPr>
        <w:t>4</w:t>
      </w:r>
      <w:r w:rsidRPr="009238C4">
        <w:rPr>
          <w:rFonts w:hint="eastAsia"/>
          <w:sz w:val="24"/>
          <w:szCs w:val="24"/>
          <w:lang w:eastAsia="zh-CN"/>
        </w:rPr>
        <w:t>章“评选规则”的规定进行。</w:t>
      </w:r>
    </w:p>
    <w:p w:rsidR="00F904F4" w:rsidRPr="009238C4" w:rsidRDefault="00F904F4" w:rsidP="00F904F4">
      <w:pPr>
        <w:spacing w:line="360" w:lineRule="auto"/>
        <w:ind w:firstLineChars="200" w:firstLine="480"/>
        <w:rPr>
          <w:rFonts w:cs="黑体"/>
          <w:b/>
          <w:sz w:val="24"/>
          <w:szCs w:val="24"/>
          <w:lang w:eastAsia="zh-CN"/>
        </w:rPr>
      </w:pPr>
      <w:r w:rsidRPr="009238C4">
        <w:rPr>
          <w:rFonts w:hint="eastAsia"/>
          <w:sz w:val="24"/>
          <w:szCs w:val="24"/>
          <w:lang w:eastAsia="zh-CN"/>
        </w:rPr>
        <w:t>7.3 除非另有规定或许可，国内参选人应用人民币报价。</w:t>
      </w:r>
    </w:p>
    <w:p w:rsidR="00F904F4" w:rsidRPr="009238C4" w:rsidRDefault="00F904F4" w:rsidP="00F904F4">
      <w:pPr>
        <w:spacing w:line="360" w:lineRule="auto"/>
        <w:ind w:firstLineChars="200" w:firstLine="480"/>
        <w:rPr>
          <w:rFonts w:cs="黑体"/>
          <w:sz w:val="24"/>
          <w:szCs w:val="24"/>
          <w:lang w:eastAsia="zh-CN"/>
        </w:rPr>
      </w:pPr>
      <w:r w:rsidRPr="009238C4">
        <w:rPr>
          <w:rFonts w:hint="eastAsia"/>
          <w:sz w:val="24"/>
          <w:szCs w:val="24"/>
          <w:lang w:eastAsia="zh-CN"/>
        </w:rPr>
        <w:t>7.4</w:t>
      </w:r>
      <w:r w:rsidRPr="009238C4">
        <w:rPr>
          <w:rFonts w:hint="eastAsia"/>
          <w:b/>
          <w:sz w:val="24"/>
          <w:szCs w:val="24"/>
          <w:lang w:eastAsia="zh-CN"/>
        </w:rPr>
        <w:t xml:space="preserve"> </w:t>
      </w:r>
      <w:r w:rsidRPr="009238C4">
        <w:rPr>
          <w:rFonts w:hint="eastAsia"/>
          <w:sz w:val="24"/>
          <w:szCs w:val="24"/>
          <w:lang w:eastAsia="zh-CN"/>
        </w:rPr>
        <w:t>参选人对每项内容只允许有一个报价，比选人不接受有任何选择的报价。</w:t>
      </w:r>
    </w:p>
    <w:p w:rsidR="00F904F4" w:rsidRPr="009238C4" w:rsidRDefault="00F904F4" w:rsidP="00F904F4">
      <w:pPr>
        <w:pStyle w:val="a3"/>
        <w:spacing w:line="360" w:lineRule="auto"/>
        <w:ind w:right="226" w:firstLine="480"/>
        <w:jc w:val="both"/>
        <w:rPr>
          <w:lang w:eastAsia="zh-CN"/>
        </w:rPr>
      </w:pPr>
      <w:r w:rsidRPr="009238C4">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F904F4" w:rsidRPr="009238C4" w:rsidRDefault="00F904F4" w:rsidP="00F904F4">
      <w:pPr>
        <w:pStyle w:val="a3"/>
        <w:spacing w:line="360" w:lineRule="auto"/>
        <w:ind w:right="226" w:firstLine="480"/>
        <w:jc w:val="both"/>
        <w:rPr>
          <w:lang w:eastAsia="zh-CN"/>
        </w:rPr>
      </w:pPr>
      <w:r w:rsidRPr="009238C4">
        <w:rPr>
          <w:rFonts w:hint="eastAsia"/>
          <w:lang w:eastAsia="zh-CN"/>
        </w:rPr>
        <w:t xml:space="preserve">8. </w:t>
      </w:r>
      <w:r w:rsidR="0048745A" w:rsidRPr="009238C4">
        <w:rPr>
          <w:rFonts w:hint="eastAsia"/>
          <w:lang w:eastAsia="zh-CN"/>
        </w:rPr>
        <w:t>参选文件的正本和副本均需打（复）印或使用不褪色的蓝、黑墨水笔书写，字迹应清晰易于辨认，并应在投标文件封面上清楚的注明“正本”或“副本”。正本与副本如有不一致之处，则以正本为准。</w:t>
      </w:r>
    </w:p>
    <w:p w:rsidR="00F904F4" w:rsidRPr="009238C4" w:rsidRDefault="00F904F4" w:rsidP="00F904F4">
      <w:pPr>
        <w:spacing w:line="360" w:lineRule="auto"/>
        <w:ind w:firstLineChars="200" w:firstLine="480"/>
        <w:rPr>
          <w:sz w:val="24"/>
          <w:szCs w:val="24"/>
          <w:lang w:eastAsia="zh-CN"/>
        </w:rPr>
      </w:pPr>
      <w:r w:rsidRPr="009238C4">
        <w:rPr>
          <w:rFonts w:hint="eastAsia"/>
          <w:sz w:val="24"/>
          <w:szCs w:val="24"/>
          <w:lang w:eastAsia="zh-CN"/>
        </w:rPr>
        <w:t>9.</w:t>
      </w:r>
      <w:r w:rsidR="0048745A" w:rsidRPr="009238C4">
        <w:rPr>
          <w:sz w:val="24"/>
          <w:szCs w:val="24"/>
          <w:lang w:eastAsia="zh-CN"/>
        </w:rPr>
        <w:t xml:space="preserve"> </w:t>
      </w:r>
      <w:r w:rsidR="0048745A" w:rsidRPr="009238C4">
        <w:rPr>
          <w:rFonts w:hint="eastAsia"/>
          <w:lang w:eastAsia="zh-CN"/>
        </w:rPr>
        <w:t>参选文件正本应按要求由经正式授权的参选人代表签字并加盖参选人公章。副本</w:t>
      </w:r>
      <w:r w:rsidR="0048745A" w:rsidRPr="009238C4">
        <w:rPr>
          <w:rFonts w:hint="eastAsia"/>
          <w:lang w:eastAsia="zh-CN"/>
        </w:rPr>
        <w:lastRenderedPageBreak/>
        <w:t>可以用复印件。</w:t>
      </w:r>
    </w:p>
    <w:p w:rsidR="0093351A" w:rsidRDefault="0093351A" w:rsidP="0093351A">
      <w:pPr>
        <w:pStyle w:val="10"/>
        <w:tabs>
          <w:tab w:val="left" w:pos="1488"/>
        </w:tabs>
        <w:spacing w:line="355" w:lineRule="exact"/>
        <w:ind w:left="365"/>
        <w:jc w:val="center"/>
        <w:rPr>
          <w:w w:val="95"/>
          <w:lang w:eastAsia="zh-CN"/>
        </w:rPr>
      </w:pPr>
      <w:r>
        <w:rPr>
          <w:lang w:eastAsia="zh-CN"/>
        </w:rPr>
        <w:t>第</w:t>
      </w:r>
      <w:r w:rsidR="00F904F4">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rsidR="0093351A" w:rsidRPr="00BD7C27" w:rsidRDefault="0093351A" w:rsidP="0093351A">
      <w:pPr>
        <w:spacing w:before="15" w:line="360" w:lineRule="auto"/>
        <w:ind w:firstLineChars="150" w:firstLine="345"/>
        <w:rPr>
          <w:b/>
          <w:w w:val="95"/>
          <w:sz w:val="24"/>
          <w:szCs w:val="24"/>
          <w:lang w:eastAsia="zh-CN"/>
        </w:rPr>
      </w:pPr>
      <w:r w:rsidRPr="00BD7C27">
        <w:rPr>
          <w:b/>
          <w:w w:val="95"/>
          <w:sz w:val="24"/>
          <w:szCs w:val="24"/>
          <w:lang w:eastAsia="zh-CN"/>
        </w:rPr>
        <w:t>一、规则</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1.比选人将</w:t>
      </w:r>
      <w:r w:rsidRPr="00BD7C27">
        <w:rPr>
          <w:rFonts w:hint="eastAsia"/>
          <w:lang w:eastAsia="zh-CN"/>
        </w:rPr>
        <w:t>先对参选人的资质进行评选，参选人资质符合比选人要求后，方可进行下一轮商务报价评选。</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2.参选人串选、相互勾结故意压低标价以排挤竞争对手的公平竞争的，其参选无效。</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3.替补候选人的设定与使用：在合同签订前，比选单位发现参选人的参选报价或</w:t>
      </w:r>
      <w:r w:rsidRPr="00BD7C27">
        <w:rPr>
          <w:rFonts w:hint="eastAsia"/>
          <w:lang w:eastAsia="zh-CN"/>
        </w:rPr>
        <w:t>服务</w:t>
      </w:r>
      <w:r w:rsidRPr="00BD7C27">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sidRPr="00BD7C27">
        <w:rPr>
          <w:lang w:eastAsia="zh-CN"/>
        </w:rPr>
        <w:t>。</w:t>
      </w:r>
    </w:p>
    <w:p w:rsidR="0093351A" w:rsidRPr="00BD7C27" w:rsidRDefault="0093351A" w:rsidP="0093351A">
      <w:pPr>
        <w:spacing w:before="15" w:line="360" w:lineRule="auto"/>
        <w:ind w:firstLineChars="200" w:firstLine="459"/>
        <w:rPr>
          <w:b/>
          <w:w w:val="95"/>
          <w:sz w:val="24"/>
          <w:szCs w:val="24"/>
          <w:lang w:eastAsia="zh-CN"/>
        </w:rPr>
      </w:pPr>
      <w:r w:rsidRPr="00BD7C27">
        <w:rPr>
          <w:b/>
          <w:w w:val="95"/>
          <w:sz w:val="24"/>
          <w:szCs w:val="24"/>
          <w:lang w:eastAsia="zh-CN"/>
        </w:rPr>
        <w:t>二、资格审查</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3351A" w:rsidRPr="00BD7C27" w:rsidRDefault="0093351A" w:rsidP="0093351A">
      <w:pPr>
        <w:spacing w:before="15" w:line="360" w:lineRule="auto"/>
        <w:ind w:firstLineChars="200" w:firstLine="459"/>
        <w:rPr>
          <w:b/>
          <w:w w:val="95"/>
          <w:sz w:val="24"/>
          <w:szCs w:val="24"/>
          <w:lang w:eastAsia="zh-CN"/>
        </w:rPr>
      </w:pPr>
      <w:r w:rsidRPr="00BD7C27">
        <w:rPr>
          <w:b/>
          <w:w w:val="95"/>
          <w:sz w:val="24"/>
          <w:szCs w:val="24"/>
          <w:lang w:eastAsia="zh-CN"/>
        </w:rPr>
        <w:t>三、评选办法</w:t>
      </w:r>
    </w:p>
    <w:p w:rsidR="0093351A" w:rsidRPr="00BD7C27" w:rsidRDefault="0093351A" w:rsidP="0093351A">
      <w:pPr>
        <w:pStyle w:val="a3"/>
        <w:spacing w:line="360" w:lineRule="auto"/>
        <w:ind w:right="121" w:firstLineChars="200" w:firstLine="480"/>
        <w:jc w:val="both"/>
        <w:rPr>
          <w:lang w:eastAsia="zh-CN"/>
        </w:rPr>
      </w:pPr>
      <w:r w:rsidRPr="00BD7C27">
        <w:rPr>
          <w:rFonts w:hint="eastAsia"/>
          <w:lang w:eastAsia="zh-CN"/>
        </w:rPr>
        <w:t>本项目设置最高控制价</w:t>
      </w:r>
      <w:r w:rsidR="005132AE">
        <w:rPr>
          <w:rFonts w:hint="eastAsia"/>
          <w:b/>
          <w:lang w:eastAsia="zh-CN"/>
        </w:rPr>
        <w:t>75</w:t>
      </w:r>
      <w:r w:rsidR="001302A6">
        <w:rPr>
          <w:rFonts w:hint="eastAsia"/>
          <w:b/>
          <w:lang w:eastAsia="zh-CN"/>
        </w:rPr>
        <w:t>000</w:t>
      </w:r>
      <w:r w:rsidR="0014265B">
        <w:rPr>
          <w:rFonts w:hint="eastAsia"/>
          <w:b/>
          <w:lang w:eastAsia="zh-CN"/>
        </w:rPr>
        <w:t>.00</w:t>
      </w:r>
      <w:r w:rsidRPr="00BD7C27">
        <w:rPr>
          <w:rFonts w:hint="eastAsia"/>
          <w:b/>
          <w:lang w:eastAsia="zh-CN"/>
        </w:rPr>
        <w:t>元（含税价）</w:t>
      </w:r>
      <w:r w:rsidRPr="00BD7C27">
        <w:rPr>
          <w:rFonts w:hint="eastAsia"/>
          <w:lang w:eastAsia="zh-CN"/>
        </w:rPr>
        <w:t>。参选人所填报的报价高于本项目最高限价的，其参选将被比选小组予以否决。</w:t>
      </w:r>
    </w:p>
    <w:p w:rsidR="0093351A" w:rsidRPr="00BD7C27" w:rsidRDefault="0093351A" w:rsidP="0093351A">
      <w:pPr>
        <w:pStyle w:val="a3"/>
        <w:spacing w:line="360" w:lineRule="auto"/>
        <w:ind w:left="120" w:right="222" w:firstLineChars="200" w:firstLine="480"/>
        <w:rPr>
          <w:lang w:eastAsia="zh-CN"/>
        </w:rPr>
      </w:pPr>
      <w:r w:rsidRPr="00BD7C27">
        <w:rPr>
          <w:rFonts w:hint="eastAsia"/>
          <w:lang w:eastAsia="zh-CN"/>
        </w:rPr>
        <w:t>本项目采用商务报价决标的评标办法，</w:t>
      </w:r>
      <w:r w:rsidRPr="00BD7C27">
        <w:rPr>
          <w:lang w:eastAsia="zh-CN"/>
        </w:rPr>
        <w:t>评选委员会将对通过资格的各合格参选人，</w:t>
      </w:r>
      <w:r w:rsidRPr="00BD7C27">
        <w:rPr>
          <w:rFonts w:hint="eastAsia"/>
          <w:lang w:eastAsia="zh-CN"/>
        </w:rPr>
        <w:t>进行商务报价的评选，未税总价最低者作为中选单位</w:t>
      </w:r>
      <w:r w:rsidRPr="00BD7C27">
        <w:rPr>
          <w:lang w:eastAsia="zh-CN"/>
        </w:rPr>
        <w:t>。</w:t>
      </w:r>
    </w:p>
    <w:p w:rsidR="0093351A" w:rsidRPr="00BD7C27" w:rsidRDefault="0093351A" w:rsidP="0093351A">
      <w:pPr>
        <w:spacing w:before="15" w:line="360" w:lineRule="auto"/>
        <w:ind w:firstLineChars="200" w:firstLine="459"/>
        <w:rPr>
          <w:b/>
          <w:w w:val="95"/>
          <w:sz w:val="24"/>
          <w:szCs w:val="24"/>
          <w:lang w:eastAsia="zh-CN"/>
        </w:rPr>
      </w:pPr>
      <w:r w:rsidRPr="00BD7C27">
        <w:rPr>
          <w:b/>
          <w:w w:val="95"/>
          <w:sz w:val="24"/>
          <w:szCs w:val="24"/>
          <w:lang w:eastAsia="zh-CN"/>
        </w:rPr>
        <w:t>四、以下情况作废选处理</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1.对比选文件提出的实质性要求和条件，参选文件未能在实质上响应的。</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2.参选文件存在重大偏差的。</w:t>
      </w:r>
    </w:p>
    <w:p w:rsidR="0093351A" w:rsidRPr="00BD7C27" w:rsidRDefault="0093351A" w:rsidP="0093351A">
      <w:pPr>
        <w:pStyle w:val="a3"/>
        <w:spacing w:line="360" w:lineRule="auto"/>
        <w:ind w:right="121" w:firstLineChars="200" w:firstLine="480"/>
        <w:jc w:val="both"/>
        <w:rPr>
          <w:lang w:eastAsia="zh-CN"/>
        </w:rPr>
      </w:pPr>
      <w:r w:rsidRPr="00BD7C27">
        <w:rPr>
          <w:rFonts w:hint="eastAsia"/>
          <w:lang w:eastAsia="zh-CN"/>
        </w:rPr>
        <w:t>3</w:t>
      </w:r>
      <w:r w:rsidRPr="00BD7C27">
        <w:rPr>
          <w:lang w:eastAsia="zh-CN"/>
        </w:rPr>
        <w:t>.违反规定影响开选评选工作或采取其他方式对比选人施加影响的。</w:t>
      </w:r>
    </w:p>
    <w:p w:rsidR="0093351A" w:rsidRPr="00BD7C27" w:rsidRDefault="0093351A" w:rsidP="0093351A">
      <w:pPr>
        <w:pStyle w:val="a3"/>
        <w:spacing w:line="360" w:lineRule="auto"/>
        <w:ind w:right="121" w:firstLineChars="200" w:firstLine="480"/>
        <w:jc w:val="both"/>
        <w:rPr>
          <w:lang w:eastAsia="zh-CN"/>
        </w:rPr>
      </w:pPr>
      <w:r w:rsidRPr="00BD7C27">
        <w:rPr>
          <w:rFonts w:hint="eastAsia"/>
          <w:lang w:eastAsia="zh-CN"/>
        </w:rPr>
        <w:t>4</w:t>
      </w:r>
      <w:r w:rsidRPr="00BD7C27">
        <w:rPr>
          <w:lang w:eastAsia="zh-CN"/>
        </w:rPr>
        <w:t>.参选人串标、相互勾结故意压低标价以排挤竞争对手的公平竞争的，其参选无效。</w:t>
      </w:r>
    </w:p>
    <w:p w:rsidR="0093351A" w:rsidRPr="00BD7C27" w:rsidRDefault="0093351A" w:rsidP="0093351A">
      <w:pPr>
        <w:spacing w:before="15" w:line="360" w:lineRule="auto"/>
        <w:ind w:firstLineChars="200" w:firstLine="459"/>
        <w:rPr>
          <w:b/>
          <w:w w:val="95"/>
          <w:sz w:val="24"/>
          <w:szCs w:val="24"/>
          <w:lang w:eastAsia="zh-CN"/>
        </w:rPr>
      </w:pPr>
      <w:r w:rsidRPr="00BD7C27">
        <w:rPr>
          <w:b/>
          <w:w w:val="95"/>
          <w:sz w:val="24"/>
          <w:szCs w:val="24"/>
          <w:lang w:eastAsia="zh-CN"/>
        </w:rPr>
        <w:t>五、评选</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lastRenderedPageBreak/>
        <w:t>1.比选人将在参选文件截止日期后组织比选会，参选人选定工作在比选人有关部门监督下，由比选人依法组建的评选委员会负责。</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2.在开选时没有启封和读出的参选文件，在评选时将不予考虑。</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3.比选人将做开选记录。</w:t>
      </w:r>
    </w:p>
    <w:p w:rsidR="0083261C" w:rsidRPr="0093351A" w:rsidRDefault="0093351A" w:rsidP="0093351A">
      <w:pPr>
        <w:pStyle w:val="1"/>
        <w:spacing w:line="360" w:lineRule="auto"/>
        <w:ind w:firstLineChars="200" w:firstLine="480"/>
        <w:rPr>
          <w:b/>
          <w:sz w:val="24"/>
          <w:szCs w:val="24"/>
        </w:rPr>
      </w:pPr>
      <w:r w:rsidRPr="0093351A">
        <w:rPr>
          <w:rFonts w:hint="eastAsia"/>
          <w:sz w:val="24"/>
          <w:szCs w:val="24"/>
        </w:rPr>
        <w:t>4.业主将根据评选结果与中选人签订合同。</w:t>
      </w:r>
    </w:p>
    <w:p w:rsidR="0048745A" w:rsidRDefault="0048745A" w:rsidP="009A7621">
      <w:pPr>
        <w:pStyle w:val="10"/>
        <w:tabs>
          <w:tab w:val="left" w:pos="1632"/>
        </w:tabs>
        <w:spacing w:line="360" w:lineRule="auto"/>
        <w:ind w:left="0"/>
        <w:jc w:val="center"/>
        <w:rPr>
          <w:lang w:eastAsia="zh-CN"/>
        </w:rPr>
      </w:pPr>
      <w:r>
        <w:rPr>
          <w:lang w:eastAsia="zh-CN"/>
        </w:rPr>
        <w:t>第五章</w:t>
      </w:r>
      <w:r>
        <w:rPr>
          <w:lang w:eastAsia="zh-CN"/>
        </w:rPr>
        <w:tab/>
      </w:r>
      <w:r>
        <w:rPr>
          <w:spacing w:val="-1"/>
          <w:w w:val="95"/>
          <w:lang w:eastAsia="zh-CN"/>
        </w:rPr>
        <w:t>合同授</w:t>
      </w:r>
      <w:r>
        <w:rPr>
          <w:w w:val="95"/>
          <w:lang w:eastAsia="zh-CN"/>
        </w:rPr>
        <w:t>予</w:t>
      </w:r>
    </w:p>
    <w:p w:rsidR="0048745A" w:rsidRDefault="0048745A" w:rsidP="009A7621">
      <w:pPr>
        <w:pStyle w:val="a3"/>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48745A" w:rsidRDefault="0048745A" w:rsidP="009A7621">
      <w:pPr>
        <w:pStyle w:val="a3"/>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48745A" w:rsidRDefault="0048745A" w:rsidP="009A7621">
      <w:pPr>
        <w:pStyle w:val="a3"/>
        <w:spacing w:line="360" w:lineRule="auto"/>
        <w:ind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48745A" w:rsidRDefault="0048745A" w:rsidP="0048745A">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48745A" w:rsidRDefault="0048745A" w:rsidP="0048745A">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48745A" w:rsidRDefault="0048745A" w:rsidP="0048745A">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48745A" w:rsidRDefault="0048745A" w:rsidP="0048745A">
      <w:pPr>
        <w:spacing w:line="321"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48745A" w:rsidRDefault="0048745A" w:rsidP="0048745A">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48745A" w:rsidRPr="006A430A" w:rsidRDefault="0048745A" w:rsidP="0048745A">
      <w:pPr>
        <w:pStyle w:val="1"/>
        <w:spacing w:line="360" w:lineRule="auto"/>
        <w:ind w:firstLine="437"/>
        <w:rPr>
          <w:sz w:val="24"/>
          <w:szCs w:val="24"/>
        </w:rPr>
      </w:pPr>
      <w:r>
        <w:rPr>
          <w:rFonts w:hint="eastAsia"/>
          <w:sz w:val="24"/>
          <w:szCs w:val="24"/>
        </w:rPr>
        <w:t>9.</w:t>
      </w:r>
      <w:r w:rsidRPr="00FE0EAD">
        <w:rPr>
          <w:rFonts w:hint="eastAsia"/>
        </w:rPr>
        <w:t xml:space="preserve"> </w:t>
      </w:r>
      <w:r w:rsidRPr="00471E39">
        <w:rPr>
          <w:rStyle w:val="af4"/>
          <w:rFonts w:hint="eastAsia"/>
          <w:sz w:val="24"/>
          <w:szCs w:val="24"/>
        </w:rPr>
        <w:t>福建福海创石油化工有限公司的权属子公司“</w:t>
      </w:r>
      <w:r>
        <w:rPr>
          <w:rStyle w:val="af4"/>
          <w:rFonts w:hint="eastAsia"/>
          <w:sz w:val="24"/>
          <w:szCs w:val="24"/>
        </w:rPr>
        <w:t>腾龙芳烃（漳州）有限公</w:t>
      </w:r>
      <w:r>
        <w:rPr>
          <w:rStyle w:val="af4"/>
          <w:rFonts w:hint="eastAsia"/>
          <w:sz w:val="24"/>
          <w:szCs w:val="24"/>
        </w:rPr>
        <w:lastRenderedPageBreak/>
        <w:t>司</w:t>
      </w:r>
      <w:r w:rsidRPr="00471E39">
        <w:rPr>
          <w:rStyle w:val="af4"/>
          <w:rFonts w:hint="eastAsia"/>
          <w:sz w:val="24"/>
          <w:szCs w:val="24"/>
        </w:rPr>
        <w:t>”作为合同执行主体，将于中选通知书发出之日起</w:t>
      </w:r>
      <w:r>
        <w:rPr>
          <w:rStyle w:val="af4"/>
          <w:rFonts w:hint="eastAsia"/>
          <w:sz w:val="24"/>
          <w:szCs w:val="24"/>
        </w:rPr>
        <w:t>2</w:t>
      </w:r>
      <w:r w:rsidRPr="00471E39">
        <w:rPr>
          <w:rStyle w:val="af4"/>
          <w:rFonts w:hint="eastAsia"/>
          <w:sz w:val="24"/>
          <w:szCs w:val="24"/>
        </w:rPr>
        <w:t>0日内与中选人完成合同签订事宜</w:t>
      </w:r>
      <w:r>
        <w:rPr>
          <w:rStyle w:val="af4"/>
          <w:rFonts w:hint="eastAsia"/>
          <w:sz w:val="24"/>
          <w:szCs w:val="24"/>
        </w:rPr>
        <w:t>。</w:t>
      </w:r>
    </w:p>
    <w:p w:rsidR="0048745A" w:rsidRDefault="0048745A" w:rsidP="009A7621">
      <w:pPr>
        <w:pStyle w:val="10"/>
        <w:tabs>
          <w:tab w:val="left" w:pos="4344"/>
        </w:tabs>
        <w:spacing w:line="360" w:lineRule="auto"/>
        <w:ind w:left="0"/>
        <w:jc w:val="center"/>
        <w:rPr>
          <w:lang w:eastAsia="zh-CN"/>
        </w:rPr>
      </w:pPr>
      <w:r>
        <w:rPr>
          <w:lang w:eastAsia="zh-CN"/>
        </w:rPr>
        <w:t>第六章</w:t>
      </w:r>
      <w:r w:rsidR="009A7621">
        <w:rPr>
          <w:rFonts w:hint="eastAsia"/>
          <w:lang w:eastAsia="zh-CN"/>
        </w:rPr>
        <w:t xml:space="preserve">    </w:t>
      </w:r>
      <w:r>
        <w:rPr>
          <w:spacing w:val="-1"/>
          <w:w w:val="95"/>
          <w:lang w:eastAsia="zh-CN"/>
        </w:rPr>
        <w:t>中选后相关</w:t>
      </w:r>
      <w:r>
        <w:rPr>
          <w:w w:val="95"/>
          <w:lang w:eastAsia="zh-CN"/>
        </w:rPr>
        <w:t>履约要求</w:t>
      </w:r>
    </w:p>
    <w:p w:rsidR="0048745A" w:rsidRDefault="0048745A" w:rsidP="009A7621">
      <w:pPr>
        <w:pStyle w:val="a3"/>
        <w:spacing w:line="360" w:lineRule="auto"/>
        <w:ind w:firstLineChars="200" w:firstLine="48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rsidR="0048745A" w:rsidRDefault="0048745A" w:rsidP="009A7621">
      <w:pPr>
        <w:pStyle w:val="a3"/>
        <w:spacing w:line="360" w:lineRule="auto"/>
        <w:ind w:firstLineChars="200" w:firstLine="480"/>
        <w:jc w:val="both"/>
        <w:rPr>
          <w:lang w:eastAsia="zh-CN"/>
        </w:rPr>
      </w:pPr>
      <w:r>
        <w:rPr>
          <w:lang w:eastAsia="zh-CN"/>
        </w:rPr>
        <w:t>2.</w:t>
      </w:r>
      <w:r>
        <w:rPr>
          <w:spacing w:val="-2"/>
          <w:lang w:eastAsia="zh-CN"/>
        </w:rPr>
        <w:t>中选单位必须严格执行</w:t>
      </w:r>
      <w:r w:rsidR="00BC6ADC">
        <w:rPr>
          <w:rFonts w:asciiTheme="majorEastAsia" w:eastAsiaTheme="majorEastAsia" w:hAnsiTheme="majorEastAsia" w:hint="eastAsia"/>
          <w:kern w:val="59"/>
          <w:u w:val="single"/>
          <w:lang w:eastAsia="zh-CN"/>
        </w:rPr>
        <w:t>热电厂主蒸汽管道部分支、吊架</w:t>
      </w:r>
      <w:r>
        <w:rPr>
          <w:rFonts w:asciiTheme="majorEastAsia" w:eastAsiaTheme="majorEastAsia" w:hAnsiTheme="majorEastAsia" w:hint="eastAsia"/>
          <w:kern w:val="59"/>
          <w:u w:val="single"/>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48745A" w:rsidRDefault="0048745A" w:rsidP="009A7621">
      <w:pPr>
        <w:pStyle w:val="a3"/>
        <w:spacing w:line="360" w:lineRule="auto"/>
        <w:ind w:firstLineChars="200" w:firstLine="48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rsidR="00EC34F8" w:rsidRDefault="00EC34F8" w:rsidP="0048745A">
      <w:pPr>
        <w:pStyle w:val="10"/>
        <w:tabs>
          <w:tab w:val="left" w:pos="1912"/>
        </w:tabs>
        <w:spacing w:line="355" w:lineRule="exact"/>
        <w:ind w:left="647" w:firstLineChars="1100" w:firstLine="3092"/>
        <w:jc w:val="both"/>
        <w:rPr>
          <w:lang w:eastAsia="zh-CN"/>
        </w:rPr>
      </w:pPr>
    </w:p>
    <w:p w:rsidR="00EC34F8" w:rsidRDefault="00EC34F8" w:rsidP="0048745A">
      <w:pPr>
        <w:pStyle w:val="10"/>
        <w:tabs>
          <w:tab w:val="left" w:pos="1912"/>
        </w:tabs>
        <w:spacing w:line="355" w:lineRule="exact"/>
        <w:ind w:left="647" w:firstLineChars="1100" w:firstLine="3092"/>
        <w:jc w:val="both"/>
        <w:rPr>
          <w:lang w:eastAsia="zh-CN"/>
        </w:rPr>
      </w:pPr>
    </w:p>
    <w:p w:rsidR="0048745A" w:rsidRDefault="0048745A" w:rsidP="009A7621">
      <w:pPr>
        <w:pStyle w:val="10"/>
        <w:tabs>
          <w:tab w:val="left" w:pos="1912"/>
        </w:tabs>
        <w:spacing w:line="355" w:lineRule="exact"/>
        <w:ind w:left="0"/>
        <w:jc w:val="center"/>
        <w:rPr>
          <w:lang w:eastAsia="zh-CN"/>
        </w:rPr>
      </w:pPr>
      <w:r>
        <w:rPr>
          <w:lang w:eastAsia="zh-CN"/>
        </w:rPr>
        <w:t>第七章</w:t>
      </w:r>
      <w:r>
        <w:rPr>
          <w:lang w:eastAsia="zh-CN"/>
        </w:rPr>
        <w:tab/>
      </w:r>
      <w:r>
        <w:rPr>
          <w:spacing w:val="-1"/>
          <w:w w:val="95"/>
          <w:lang w:eastAsia="zh-CN"/>
        </w:rPr>
        <w:t>其</w:t>
      </w:r>
      <w:r>
        <w:rPr>
          <w:w w:val="95"/>
          <w:lang w:eastAsia="zh-CN"/>
        </w:rPr>
        <w:t>它</w:t>
      </w:r>
    </w:p>
    <w:p w:rsidR="0048745A" w:rsidRDefault="0048745A" w:rsidP="0048745A">
      <w:pPr>
        <w:pStyle w:val="a3"/>
        <w:rPr>
          <w:b/>
          <w:sz w:val="28"/>
          <w:lang w:eastAsia="zh-CN"/>
        </w:rPr>
      </w:pPr>
    </w:p>
    <w:p w:rsidR="0048745A" w:rsidRDefault="0048745A" w:rsidP="0014265B">
      <w:pPr>
        <w:pStyle w:val="a3"/>
        <w:spacing w:line="360" w:lineRule="auto"/>
        <w:ind w:firstLineChars="200" w:firstLine="48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rsidR="0048745A" w:rsidRDefault="0048745A" w:rsidP="0014265B">
      <w:pPr>
        <w:pStyle w:val="a3"/>
        <w:spacing w:before="108" w:line="360" w:lineRule="auto"/>
        <w:ind w:firstLineChars="200" w:firstLine="480"/>
        <w:rPr>
          <w:lang w:eastAsia="zh-CN"/>
        </w:rPr>
      </w:pPr>
      <w:r>
        <w:rPr>
          <w:lang w:eastAsia="zh-CN"/>
        </w:rPr>
        <w:t>2.比选人郑重承诺：参选人所提交的参选文件及相关资料不向第三方泄露。</w:t>
      </w:r>
    </w:p>
    <w:p w:rsidR="0048745A" w:rsidRDefault="0048745A" w:rsidP="0014265B">
      <w:pPr>
        <w:pStyle w:val="a3"/>
        <w:spacing w:before="106" w:line="360" w:lineRule="auto"/>
        <w:ind w:firstLineChars="200" w:firstLine="480"/>
        <w:rPr>
          <w:lang w:eastAsia="zh-CN"/>
        </w:rPr>
      </w:pPr>
      <w:r>
        <w:rPr>
          <w:lang w:eastAsia="zh-CN"/>
        </w:rPr>
        <w:t>3.本比选文件的解释权归</w:t>
      </w:r>
      <w:r>
        <w:rPr>
          <w:rFonts w:hint="eastAsia"/>
          <w:spacing w:val="-6"/>
          <w:lang w:eastAsia="zh-CN"/>
        </w:rPr>
        <w:t>福建福海创石油化工</w:t>
      </w:r>
      <w:r>
        <w:rPr>
          <w:lang w:eastAsia="zh-CN"/>
        </w:rPr>
        <w:t>有限公司。</w:t>
      </w:r>
    </w:p>
    <w:p w:rsidR="0048745A" w:rsidRDefault="0048745A" w:rsidP="0048745A">
      <w:pPr>
        <w:pStyle w:val="a3"/>
        <w:spacing w:before="106" w:line="360" w:lineRule="auto"/>
        <w:ind w:left="567"/>
        <w:rPr>
          <w:lang w:eastAsia="zh-CN"/>
        </w:rPr>
      </w:pPr>
      <w:r>
        <w:rPr>
          <w:lang w:eastAsia="zh-CN"/>
        </w:rPr>
        <w:br w:type="page"/>
      </w:r>
    </w:p>
    <w:p w:rsidR="00C56E43" w:rsidRDefault="00C56E43" w:rsidP="00C56E43">
      <w:pPr>
        <w:pStyle w:val="a3"/>
        <w:rPr>
          <w:rFonts w:ascii="Times New Roman"/>
          <w:b/>
          <w:bCs/>
          <w:lang w:eastAsia="zh-CN"/>
        </w:rPr>
      </w:pPr>
      <w:r>
        <w:rPr>
          <w:rFonts w:ascii="Times New Roman" w:hint="eastAsia"/>
          <w:b/>
          <w:bCs/>
          <w:lang w:eastAsia="zh-CN"/>
        </w:rPr>
        <w:lastRenderedPageBreak/>
        <w:t>附件一、</w:t>
      </w:r>
    </w:p>
    <w:p w:rsidR="00C56E43" w:rsidRPr="00500194" w:rsidRDefault="00C56E43" w:rsidP="00500194">
      <w:pPr>
        <w:spacing w:line="440" w:lineRule="exact"/>
        <w:jc w:val="center"/>
        <w:rPr>
          <w:b/>
          <w:sz w:val="32"/>
          <w:szCs w:val="32"/>
          <w:lang w:eastAsia="zh-CN"/>
        </w:rPr>
      </w:pPr>
      <w:bookmarkStart w:id="10" w:name="_Toc251742852"/>
      <w:r w:rsidRPr="00500194">
        <w:rPr>
          <w:rFonts w:hint="eastAsia"/>
          <w:b/>
          <w:sz w:val="32"/>
          <w:szCs w:val="32"/>
          <w:lang w:eastAsia="zh-CN"/>
        </w:rPr>
        <w:t>腾龙芳烃（漳州）有限公司</w:t>
      </w:r>
    </w:p>
    <w:p w:rsidR="00C56E43" w:rsidRPr="00500194" w:rsidRDefault="00BC6ADC" w:rsidP="00500194">
      <w:pPr>
        <w:pStyle w:val="1"/>
        <w:spacing w:line="440" w:lineRule="exact"/>
        <w:jc w:val="center"/>
        <w:rPr>
          <w:b/>
          <w:sz w:val="32"/>
          <w:szCs w:val="32"/>
        </w:rPr>
      </w:pPr>
      <w:r>
        <w:rPr>
          <w:rFonts w:hAnsi="宋体" w:cs="宋体" w:hint="eastAsia"/>
          <w:b/>
          <w:sz w:val="32"/>
          <w:szCs w:val="32"/>
        </w:rPr>
        <w:t>热电厂</w:t>
      </w:r>
      <w:r w:rsidR="004B481B">
        <w:rPr>
          <w:rFonts w:hAnsi="宋体" w:cs="宋体" w:hint="eastAsia"/>
          <w:b/>
          <w:sz w:val="32"/>
          <w:szCs w:val="32"/>
        </w:rPr>
        <w:t>锅炉</w:t>
      </w:r>
      <w:r>
        <w:rPr>
          <w:rFonts w:hAnsi="宋体" w:cs="宋体" w:hint="eastAsia"/>
          <w:b/>
          <w:sz w:val="32"/>
          <w:szCs w:val="32"/>
        </w:rPr>
        <w:t>主蒸汽管道部分支吊架</w:t>
      </w:r>
      <w:r w:rsidR="00170AA6" w:rsidRPr="00500194">
        <w:rPr>
          <w:rFonts w:hAnsi="宋体" w:cs="宋体" w:hint="eastAsia"/>
          <w:b/>
          <w:sz w:val="32"/>
          <w:szCs w:val="32"/>
        </w:rPr>
        <w:t>采购</w:t>
      </w:r>
      <w:r w:rsidR="00C56E43" w:rsidRPr="00500194">
        <w:rPr>
          <w:rFonts w:hint="eastAsia"/>
          <w:b/>
          <w:sz w:val="32"/>
          <w:szCs w:val="32"/>
        </w:rPr>
        <w:t>合同</w:t>
      </w:r>
    </w:p>
    <w:tbl>
      <w:tblPr>
        <w:tblStyle w:val="aa"/>
        <w:tblW w:w="9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61"/>
        <w:gridCol w:w="567"/>
        <w:gridCol w:w="1418"/>
        <w:gridCol w:w="3649"/>
      </w:tblGrid>
      <w:tr w:rsidR="00C56E43" w:rsidTr="00E147B1">
        <w:tc>
          <w:tcPr>
            <w:tcW w:w="4361" w:type="dxa"/>
          </w:tcPr>
          <w:p w:rsidR="00C56E43" w:rsidRDefault="00C56E43" w:rsidP="00E147B1">
            <w:pPr>
              <w:spacing w:line="360" w:lineRule="auto"/>
              <w:rPr>
                <w:sz w:val="24"/>
                <w:lang w:eastAsia="zh-CN"/>
              </w:rPr>
            </w:pPr>
            <w:r>
              <w:rPr>
                <w:rFonts w:hint="eastAsia"/>
                <w:sz w:val="24"/>
                <w:lang w:eastAsia="zh-CN"/>
              </w:rPr>
              <w:t xml:space="preserve">                                                                                      </w:t>
            </w:r>
          </w:p>
        </w:tc>
        <w:tc>
          <w:tcPr>
            <w:tcW w:w="567" w:type="dxa"/>
          </w:tcPr>
          <w:p w:rsidR="00C56E43" w:rsidRDefault="00C56E43" w:rsidP="00E147B1">
            <w:pPr>
              <w:spacing w:line="360" w:lineRule="auto"/>
              <w:rPr>
                <w:sz w:val="24"/>
                <w:lang w:eastAsia="zh-CN"/>
              </w:rPr>
            </w:pPr>
          </w:p>
        </w:tc>
        <w:tc>
          <w:tcPr>
            <w:tcW w:w="1418" w:type="dxa"/>
          </w:tcPr>
          <w:p w:rsidR="00C56E43" w:rsidRDefault="00C56E43" w:rsidP="00E147B1">
            <w:pPr>
              <w:spacing w:line="360" w:lineRule="auto"/>
              <w:rPr>
                <w:szCs w:val="21"/>
              </w:rPr>
            </w:pPr>
            <w:r>
              <w:rPr>
                <w:rFonts w:hint="eastAsia"/>
                <w:szCs w:val="21"/>
              </w:rPr>
              <w:t>合同编号：</w:t>
            </w:r>
          </w:p>
        </w:tc>
        <w:tc>
          <w:tcPr>
            <w:tcW w:w="3649" w:type="dxa"/>
          </w:tcPr>
          <w:p w:rsidR="00C56E43" w:rsidRDefault="00C56E43" w:rsidP="00E147B1">
            <w:pPr>
              <w:spacing w:line="360" w:lineRule="auto"/>
              <w:rPr>
                <w:sz w:val="24"/>
              </w:rPr>
            </w:pPr>
          </w:p>
        </w:tc>
      </w:tr>
      <w:tr w:rsidR="00C56E43" w:rsidTr="00E147B1">
        <w:tc>
          <w:tcPr>
            <w:tcW w:w="4361" w:type="dxa"/>
          </w:tcPr>
          <w:p w:rsidR="00C56E43" w:rsidRDefault="00C56E43" w:rsidP="00E147B1">
            <w:pPr>
              <w:spacing w:line="360" w:lineRule="auto"/>
              <w:rPr>
                <w:sz w:val="24"/>
                <w:lang w:eastAsia="zh-CN"/>
              </w:rPr>
            </w:pPr>
            <w:r>
              <w:rPr>
                <w:rFonts w:hint="eastAsia"/>
                <w:sz w:val="24"/>
                <w:lang w:eastAsia="zh-CN"/>
              </w:rPr>
              <w:t>甲方：腾龙芳烃（漳州）有限公司</w:t>
            </w:r>
          </w:p>
        </w:tc>
        <w:tc>
          <w:tcPr>
            <w:tcW w:w="567" w:type="dxa"/>
          </w:tcPr>
          <w:p w:rsidR="00C56E43" w:rsidRDefault="00C56E43" w:rsidP="00E147B1">
            <w:pPr>
              <w:spacing w:line="360" w:lineRule="auto"/>
              <w:rPr>
                <w:sz w:val="24"/>
                <w:lang w:eastAsia="zh-CN"/>
              </w:rPr>
            </w:pPr>
            <w:r>
              <w:rPr>
                <w:rFonts w:hint="eastAsia"/>
                <w:sz w:val="24"/>
                <w:lang w:eastAsia="zh-CN"/>
              </w:rPr>
              <w:t xml:space="preserve">                                     </w:t>
            </w:r>
          </w:p>
        </w:tc>
        <w:tc>
          <w:tcPr>
            <w:tcW w:w="1418" w:type="dxa"/>
          </w:tcPr>
          <w:p w:rsidR="00C56E43" w:rsidRDefault="00C56E43" w:rsidP="00E147B1">
            <w:pPr>
              <w:spacing w:line="360" w:lineRule="auto"/>
              <w:rPr>
                <w:szCs w:val="21"/>
              </w:rPr>
            </w:pPr>
            <w:r>
              <w:rPr>
                <w:rFonts w:hint="eastAsia"/>
                <w:szCs w:val="21"/>
              </w:rPr>
              <w:t>签订地点：</w:t>
            </w:r>
          </w:p>
        </w:tc>
        <w:tc>
          <w:tcPr>
            <w:tcW w:w="3649" w:type="dxa"/>
          </w:tcPr>
          <w:p w:rsidR="00C56E43" w:rsidRDefault="00C56E43" w:rsidP="00E147B1">
            <w:pPr>
              <w:spacing w:line="360" w:lineRule="auto"/>
              <w:rPr>
                <w:sz w:val="24"/>
              </w:rPr>
            </w:pPr>
          </w:p>
        </w:tc>
      </w:tr>
      <w:tr w:rsidR="00C56E43" w:rsidTr="00E147B1">
        <w:tc>
          <w:tcPr>
            <w:tcW w:w="4361" w:type="dxa"/>
          </w:tcPr>
          <w:p w:rsidR="00C56E43" w:rsidRDefault="00C56E43" w:rsidP="00E147B1">
            <w:pPr>
              <w:spacing w:line="360" w:lineRule="auto"/>
              <w:rPr>
                <w:sz w:val="24"/>
                <w:lang w:eastAsia="zh-CN"/>
              </w:rPr>
            </w:pPr>
            <w:r>
              <w:rPr>
                <w:rFonts w:hint="eastAsia"/>
                <w:sz w:val="24"/>
                <w:lang w:eastAsia="zh-CN"/>
              </w:rPr>
              <w:t>乙方：</w:t>
            </w:r>
            <w:r>
              <w:rPr>
                <w:sz w:val="24"/>
                <w:lang w:eastAsia="zh-CN"/>
              </w:rPr>
              <w:t xml:space="preserve"> </w:t>
            </w:r>
          </w:p>
        </w:tc>
        <w:tc>
          <w:tcPr>
            <w:tcW w:w="567" w:type="dxa"/>
          </w:tcPr>
          <w:p w:rsidR="00C56E43" w:rsidRDefault="00C56E43" w:rsidP="00E147B1">
            <w:pPr>
              <w:spacing w:line="360" w:lineRule="auto"/>
              <w:rPr>
                <w:sz w:val="24"/>
                <w:lang w:eastAsia="zh-CN"/>
              </w:rPr>
            </w:pPr>
          </w:p>
        </w:tc>
        <w:tc>
          <w:tcPr>
            <w:tcW w:w="1418" w:type="dxa"/>
          </w:tcPr>
          <w:p w:rsidR="00C56E43" w:rsidRDefault="00C56E43" w:rsidP="00E147B1">
            <w:pPr>
              <w:spacing w:line="360" w:lineRule="auto"/>
              <w:rPr>
                <w:szCs w:val="21"/>
              </w:rPr>
            </w:pPr>
            <w:r>
              <w:rPr>
                <w:rFonts w:hint="eastAsia"/>
                <w:szCs w:val="21"/>
              </w:rPr>
              <w:t>签订日期：</w:t>
            </w:r>
          </w:p>
        </w:tc>
        <w:tc>
          <w:tcPr>
            <w:tcW w:w="3649" w:type="dxa"/>
          </w:tcPr>
          <w:p w:rsidR="00C56E43" w:rsidRDefault="00C56E43" w:rsidP="00E147B1">
            <w:pPr>
              <w:spacing w:line="360" w:lineRule="auto"/>
              <w:rPr>
                <w:sz w:val="24"/>
              </w:rPr>
            </w:pPr>
          </w:p>
        </w:tc>
      </w:tr>
    </w:tbl>
    <w:p w:rsidR="00C56E43" w:rsidRPr="00C82168" w:rsidRDefault="00C56E43" w:rsidP="00C56E43">
      <w:pPr>
        <w:spacing w:line="360" w:lineRule="auto"/>
        <w:ind w:firstLineChars="200" w:firstLine="48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根据甲方采购项目需求，经双方友好协商，就甲方向乙方采购本合同第1条所列产品相关事宜，依据《中华人民共和国</w:t>
      </w:r>
      <w:r>
        <w:rPr>
          <w:rFonts w:asciiTheme="majorEastAsia" w:eastAsiaTheme="majorEastAsia" w:hAnsiTheme="majorEastAsia" w:hint="eastAsia"/>
          <w:sz w:val="24"/>
          <w:lang w:eastAsia="zh-CN"/>
        </w:rPr>
        <w:t>民</w:t>
      </w:r>
      <w:r w:rsidRPr="00C82168">
        <w:rPr>
          <w:rFonts w:asciiTheme="majorEastAsia" w:eastAsiaTheme="majorEastAsia" w:hAnsiTheme="majorEastAsia" w:hint="eastAsia"/>
          <w:sz w:val="24"/>
          <w:lang w:eastAsia="zh-CN"/>
        </w:rPr>
        <w:t>法</w:t>
      </w:r>
      <w:r w:rsidR="00170AA6">
        <w:rPr>
          <w:rFonts w:asciiTheme="majorEastAsia" w:eastAsiaTheme="majorEastAsia" w:hAnsiTheme="majorEastAsia" w:hint="eastAsia"/>
          <w:sz w:val="24"/>
          <w:lang w:eastAsia="zh-CN"/>
        </w:rPr>
        <w:t>典</w:t>
      </w:r>
      <w:r w:rsidRPr="00C82168">
        <w:rPr>
          <w:rFonts w:asciiTheme="majorEastAsia" w:eastAsiaTheme="majorEastAsia" w:hAnsiTheme="majorEastAsia" w:hint="eastAsia"/>
          <w:sz w:val="24"/>
          <w:lang w:eastAsia="zh-CN"/>
        </w:rPr>
        <w:t>》及其他相关法律法规规定，双方签订如下协议：</w:t>
      </w:r>
    </w:p>
    <w:tbl>
      <w:tblPr>
        <w:tblpPr w:leftFromText="180" w:rightFromText="180" w:vertAnchor="text" w:horzAnchor="margin" w:tblpXSpec="center" w:tblpY="377"/>
        <w:tblW w:w="9606" w:type="dxa"/>
        <w:tblLook w:val="04A0"/>
      </w:tblPr>
      <w:tblGrid>
        <w:gridCol w:w="426"/>
        <w:gridCol w:w="1383"/>
        <w:gridCol w:w="3402"/>
        <w:gridCol w:w="709"/>
        <w:gridCol w:w="846"/>
        <w:gridCol w:w="855"/>
        <w:gridCol w:w="1985"/>
      </w:tblGrid>
      <w:tr w:rsidR="00DE7BD5" w:rsidRPr="00BC6ADC" w:rsidTr="00BC6ADC">
        <w:trPr>
          <w:trHeight w:val="67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BD5" w:rsidRPr="00BC6ADC" w:rsidRDefault="00DE7BD5" w:rsidP="00500194">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序号</w:t>
            </w:r>
          </w:p>
        </w:tc>
        <w:tc>
          <w:tcPr>
            <w:tcW w:w="1383" w:type="dxa"/>
            <w:tcBorders>
              <w:top w:val="single" w:sz="4" w:space="0" w:color="auto"/>
              <w:left w:val="nil"/>
              <w:bottom w:val="single" w:sz="4" w:space="0" w:color="auto"/>
              <w:right w:val="single" w:sz="4" w:space="0" w:color="auto"/>
            </w:tcBorders>
            <w:shd w:val="clear" w:color="auto" w:fill="auto"/>
            <w:noWrap/>
            <w:vAlign w:val="center"/>
            <w:hideMark/>
          </w:tcPr>
          <w:p w:rsidR="00DE7BD5" w:rsidRPr="00BC6ADC" w:rsidRDefault="00DE7BD5" w:rsidP="00500194">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名称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DE7BD5" w:rsidRPr="00BC6ADC" w:rsidRDefault="00DE7BD5" w:rsidP="00500194">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型号规格</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E7BD5" w:rsidRPr="00BC6ADC" w:rsidRDefault="00DE7BD5" w:rsidP="00500194">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数量</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DE7BD5" w:rsidRPr="00BC6ADC" w:rsidRDefault="00DE7BD5" w:rsidP="00500194">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单价</w:t>
            </w:r>
          </w:p>
          <w:p w:rsidR="00DE7BD5" w:rsidRPr="00BC6ADC" w:rsidRDefault="00DE7BD5" w:rsidP="00500194">
            <w:pPr>
              <w:pStyle w:val="1"/>
              <w:jc w:val="center"/>
              <w:rPr>
                <w:rFonts w:asciiTheme="majorEastAsia" w:eastAsiaTheme="majorEastAsia" w:hAnsiTheme="majorEastAsia"/>
                <w:sz w:val="21"/>
                <w:szCs w:val="21"/>
              </w:rPr>
            </w:pPr>
            <w:r w:rsidRPr="00BC6ADC">
              <w:rPr>
                <w:rFonts w:asciiTheme="majorEastAsia" w:eastAsiaTheme="majorEastAsia" w:hAnsiTheme="majorEastAsia" w:hint="eastAsia"/>
                <w:sz w:val="21"/>
                <w:szCs w:val="21"/>
              </w:rPr>
              <w:t>（元）</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DE7BD5" w:rsidRPr="00BC6ADC" w:rsidRDefault="00DE7BD5" w:rsidP="00500194">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合计</w:t>
            </w:r>
          </w:p>
          <w:p w:rsidR="00DE7BD5" w:rsidRPr="00BC6ADC" w:rsidRDefault="00DE7BD5" w:rsidP="00500194">
            <w:pPr>
              <w:pStyle w:val="1"/>
              <w:jc w:val="center"/>
              <w:rPr>
                <w:rFonts w:asciiTheme="majorEastAsia" w:eastAsiaTheme="majorEastAsia" w:hAnsiTheme="majorEastAsia"/>
                <w:sz w:val="21"/>
                <w:szCs w:val="21"/>
              </w:rPr>
            </w:pPr>
            <w:r w:rsidRPr="00BC6ADC">
              <w:rPr>
                <w:rFonts w:asciiTheme="majorEastAsia" w:eastAsiaTheme="majorEastAsia" w:hAnsiTheme="majorEastAsia" w:hint="eastAsia"/>
                <w:sz w:val="21"/>
                <w:szCs w:val="21"/>
              </w:rPr>
              <w:t>（元）</w:t>
            </w:r>
          </w:p>
        </w:tc>
        <w:tc>
          <w:tcPr>
            <w:tcW w:w="1985" w:type="dxa"/>
            <w:tcBorders>
              <w:top w:val="single" w:sz="4" w:space="0" w:color="auto"/>
              <w:left w:val="nil"/>
              <w:bottom w:val="single" w:sz="4" w:space="0" w:color="auto"/>
              <w:right w:val="single" w:sz="4" w:space="0" w:color="auto"/>
            </w:tcBorders>
            <w:shd w:val="clear" w:color="auto" w:fill="auto"/>
            <w:vAlign w:val="center"/>
          </w:tcPr>
          <w:p w:rsidR="00DE7BD5" w:rsidRPr="00BC6ADC" w:rsidRDefault="00DE7BD5" w:rsidP="00500194">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备注</w:t>
            </w:r>
          </w:p>
        </w:tc>
      </w:tr>
      <w:tr w:rsidR="003179A2" w:rsidRPr="00BC6ADC" w:rsidTr="00BC6ADC">
        <w:trPr>
          <w:trHeight w:val="67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9A2" w:rsidRPr="00BC6ADC" w:rsidRDefault="003179A2" w:rsidP="00500194">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1</w:t>
            </w:r>
          </w:p>
        </w:tc>
        <w:tc>
          <w:tcPr>
            <w:tcW w:w="1383" w:type="dxa"/>
            <w:tcBorders>
              <w:top w:val="single" w:sz="4" w:space="0" w:color="auto"/>
              <w:left w:val="nil"/>
              <w:bottom w:val="single" w:sz="4" w:space="0" w:color="auto"/>
              <w:right w:val="single" w:sz="4" w:space="0" w:color="auto"/>
            </w:tcBorders>
            <w:shd w:val="clear" w:color="auto" w:fill="auto"/>
            <w:noWrap/>
            <w:vAlign w:val="center"/>
            <w:hideMark/>
          </w:tcPr>
          <w:p w:rsidR="003179A2" w:rsidRPr="00BC6ADC" w:rsidRDefault="003179A2">
            <w:pPr>
              <w:jc w:val="center"/>
              <w:rPr>
                <w:color w:val="000000"/>
                <w:sz w:val="21"/>
                <w:szCs w:val="21"/>
              </w:rPr>
            </w:pPr>
            <w:r w:rsidRPr="00BC6ADC">
              <w:rPr>
                <w:rFonts w:hint="eastAsia"/>
                <w:color w:val="000000"/>
                <w:sz w:val="21"/>
                <w:szCs w:val="21"/>
              </w:rPr>
              <w:t>恒力吊架</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3179A2" w:rsidRPr="00BC6ADC" w:rsidRDefault="003179A2" w:rsidP="00BC6ADC">
            <w:pPr>
              <w:rPr>
                <w:color w:val="000000"/>
                <w:sz w:val="21"/>
                <w:szCs w:val="21"/>
                <w:lang w:eastAsia="zh-CN"/>
              </w:rPr>
            </w:pPr>
            <w:r w:rsidRPr="00BC6ADC">
              <w:rPr>
                <w:rFonts w:hint="eastAsia"/>
                <w:color w:val="000000"/>
                <w:sz w:val="21"/>
                <w:szCs w:val="21"/>
                <w:lang w:eastAsia="zh-CN"/>
              </w:rPr>
              <w:t>管道外径426*50、设计温度545℃、安装荷载FZ=-57795N、工作荷重FZ=-57795N、结构荷重FZ=-86693N、冷态位移Dx=3mm、热态位移Dx=24/Dy=-235/Dz=77mm、悬臂长814/786mm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179A2" w:rsidRPr="00BC6ADC" w:rsidRDefault="003179A2" w:rsidP="00BC6ADC">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1套</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3179A2" w:rsidRPr="00BC6ADC" w:rsidRDefault="003179A2" w:rsidP="00500194">
            <w:pPr>
              <w:widowControl/>
              <w:autoSpaceDE/>
              <w:autoSpaceDN/>
              <w:jc w:val="center"/>
              <w:rPr>
                <w:rFonts w:asciiTheme="majorEastAsia" w:eastAsiaTheme="majorEastAsia" w:hAnsiTheme="majorEastAsia"/>
                <w:sz w:val="21"/>
                <w:szCs w:val="21"/>
                <w:lang w:eastAsia="zh-CN"/>
              </w:rPr>
            </w:pP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3179A2" w:rsidRPr="00BC6ADC" w:rsidRDefault="003179A2" w:rsidP="00500194">
            <w:pPr>
              <w:widowControl/>
              <w:autoSpaceDE/>
              <w:autoSpaceDN/>
              <w:jc w:val="center"/>
              <w:rPr>
                <w:rFonts w:asciiTheme="majorEastAsia" w:eastAsiaTheme="majorEastAsia" w:hAnsiTheme="majorEastAsia"/>
                <w:sz w:val="21"/>
                <w:szCs w:val="21"/>
                <w:lang w:eastAsia="zh-CN"/>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3179A2" w:rsidRDefault="003179A2" w:rsidP="003179A2">
            <w:pPr>
              <w:rPr>
                <w:color w:val="000000"/>
                <w:lang w:eastAsia="zh-CN"/>
              </w:rPr>
            </w:pPr>
            <w:r>
              <w:rPr>
                <w:rFonts w:hint="eastAsia"/>
                <w:color w:val="000000"/>
                <w:lang w:eastAsia="zh-CN"/>
              </w:rPr>
              <w:t>依据图号：351-F071Z-J0602-05-26的207号支架制作，弹簧保护外壳采用镀锌材质</w:t>
            </w:r>
          </w:p>
        </w:tc>
      </w:tr>
      <w:tr w:rsidR="003179A2" w:rsidRPr="00BC6ADC" w:rsidTr="00BC6ADC">
        <w:trPr>
          <w:trHeight w:val="610"/>
        </w:trPr>
        <w:tc>
          <w:tcPr>
            <w:tcW w:w="426" w:type="dxa"/>
            <w:tcBorders>
              <w:top w:val="single" w:sz="4" w:space="0" w:color="auto"/>
              <w:left w:val="single" w:sz="4" w:space="0" w:color="auto"/>
              <w:right w:val="single" w:sz="4" w:space="0" w:color="auto"/>
            </w:tcBorders>
            <w:shd w:val="clear" w:color="auto" w:fill="auto"/>
            <w:noWrap/>
            <w:vAlign w:val="center"/>
            <w:hideMark/>
          </w:tcPr>
          <w:p w:rsidR="003179A2" w:rsidRPr="00BC6ADC" w:rsidRDefault="003179A2" w:rsidP="00500194">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2</w:t>
            </w:r>
          </w:p>
        </w:tc>
        <w:tc>
          <w:tcPr>
            <w:tcW w:w="1383" w:type="dxa"/>
            <w:tcBorders>
              <w:top w:val="single" w:sz="4" w:space="0" w:color="auto"/>
              <w:left w:val="nil"/>
              <w:right w:val="single" w:sz="4" w:space="0" w:color="auto"/>
            </w:tcBorders>
            <w:shd w:val="clear" w:color="auto" w:fill="auto"/>
            <w:noWrap/>
            <w:vAlign w:val="center"/>
            <w:hideMark/>
          </w:tcPr>
          <w:p w:rsidR="003179A2" w:rsidRPr="00BC6ADC" w:rsidRDefault="003179A2">
            <w:pPr>
              <w:jc w:val="center"/>
              <w:rPr>
                <w:color w:val="000000"/>
                <w:sz w:val="21"/>
                <w:szCs w:val="21"/>
              </w:rPr>
            </w:pPr>
            <w:r w:rsidRPr="00BC6ADC">
              <w:rPr>
                <w:rFonts w:hint="eastAsia"/>
                <w:color w:val="000000"/>
                <w:sz w:val="21"/>
                <w:szCs w:val="21"/>
              </w:rPr>
              <w:t>刚性吊架</w:t>
            </w:r>
          </w:p>
        </w:tc>
        <w:tc>
          <w:tcPr>
            <w:tcW w:w="3402" w:type="dxa"/>
            <w:tcBorders>
              <w:top w:val="single" w:sz="4" w:space="0" w:color="auto"/>
              <w:left w:val="nil"/>
              <w:right w:val="single" w:sz="4" w:space="0" w:color="auto"/>
            </w:tcBorders>
            <w:shd w:val="clear" w:color="auto" w:fill="auto"/>
            <w:noWrap/>
            <w:vAlign w:val="center"/>
            <w:hideMark/>
          </w:tcPr>
          <w:p w:rsidR="003179A2" w:rsidRPr="00BC6ADC" w:rsidRDefault="003179A2" w:rsidP="00BC6ADC">
            <w:pPr>
              <w:rPr>
                <w:color w:val="000000"/>
                <w:sz w:val="21"/>
                <w:szCs w:val="21"/>
                <w:lang w:eastAsia="zh-CN"/>
              </w:rPr>
            </w:pPr>
            <w:r w:rsidRPr="00BC6ADC">
              <w:rPr>
                <w:rFonts w:hint="eastAsia"/>
                <w:color w:val="000000"/>
                <w:sz w:val="21"/>
                <w:szCs w:val="21"/>
                <w:lang w:eastAsia="zh-CN"/>
              </w:rPr>
              <w:t>管道外径：426*50mm、设计温度545℃、安装荷重Fz=-54703N、工作荷重Fz=-21229N、结构荷重Fz=-73101N、冷态位移Dx=2mm、热态移Dx=5,Dy=-253mm、悬臂长851/794mm</w:t>
            </w:r>
          </w:p>
        </w:tc>
        <w:tc>
          <w:tcPr>
            <w:tcW w:w="709" w:type="dxa"/>
            <w:tcBorders>
              <w:top w:val="single" w:sz="4" w:space="0" w:color="auto"/>
              <w:left w:val="nil"/>
              <w:right w:val="single" w:sz="4" w:space="0" w:color="auto"/>
            </w:tcBorders>
            <w:shd w:val="clear" w:color="auto" w:fill="auto"/>
            <w:noWrap/>
            <w:vAlign w:val="center"/>
            <w:hideMark/>
          </w:tcPr>
          <w:p w:rsidR="003179A2" w:rsidRPr="00BC6ADC" w:rsidRDefault="003179A2" w:rsidP="00500194">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1套</w:t>
            </w:r>
          </w:p>
        </w:tc>
        <w:tc>
          <w:tcPr>
            <w:tcW w:w="846" w:type="dxa"/>
            <w:tcBorders>
              <w:top w:val="single" w:sz="4" w:space="0" w:color="auto"/>
              <w:left w:val="nil"/>
              <w:right w:val="single" w:sz="4" w:space="0" w:color="auto"/>
            </w:tcBorders>
            <w:shd w:val="clear" w:color="auto" w:fill="auto"/>
            <w:noWrap/>
            <w:vAlign w:val="center"/>
            <w:hideMark/>
          </w:tcPr>
          <w:p w:rsidR="003179A2" w:rsidRPr="00BC6ADC" w:rsidRDefault="003179A2" w:rsidP="00500194">
            <w:pPr>
              <w:widowControl/>
              <w:autoSpaceDE/>
              <w:autoSpaceDN/>
              <w:jc w:val="center"/>
              <w:rPr>
                <w:rFonts w:asciiTheme="majorEastAsia" w:eastAsiaTheme="majorEastAsia" w:hAnsiTheme="majorEastAsia"/>
                <w:sz w:val="21"/>
                <w:szCs w:val="21"/>
                <w:lang w:eastAsia="zh-CN"/>
              </w:rPr>
            </w:pPr>
          </w:p>
        </w:tc>
        <w:tc>
          <w:tcPr>
            <w:tcW w:w="855" w:type="dxa"/>
            <w:tcBorders>
              <w:top w:val="single" w:sz="4" w:space="0" w:color="auto"/>
              <w:left w:val="nil"/>
              <w:right w:val="single" w:sz="4" w:space="0" w:color="auto"/>
            </w:tcBorders>
            <w:shd w:val="clear" w:color="auto" w:fill="auto"/>
            <w:noWrap/>
            <w:vAlign w:val="center"/>
            <w:hideMark/>
          </w:tcPr>
          <w:p w:rsidR="003179A2" w:rsidRPr="00BC6ADC" w:rsidRDefault="003179A2" w:rsidP="00500194">
            <w:pPr>
              <w:widowControl/>
              <w:autoSpaceDE/>
              <w:autoSpaceDN/>
              <w:jc w:val="center"/>
              <w:rPr>
                <w:rFonts w:asciiTheme="majorEastAsia" w:eastAsiaTheme="majorEastAsia" w:hAnsiTheme="majorEastAsia"/>
                <w:sz w:val="21"/>
                <w:szCs w:val="21"/>
                <w:lang w:eastAsia="zh-CN"/>
              </w:rPr>
            </w:pPr>
          </w:p>
        </w:tc>
        <w:tc>
          <w:tcPr>
            <w:tcW w:w="1985" w:type="dxa"/>
            <w:tcBorders>
              <w:top w:val="single" w:sz="4" w:space="0" w:color="auto"/>
              <w:left w:val="nil"/>
              <w:right w:val="single" w:sz="4" w:space="0" w:color="auto"/>
            </w:tcBorders>
            <w:shd w:val="clear" w:color="auto" w:fill="auto"/>
            <w:vAlign w:val="center"/>
          </w:tcPr>
          <w:p w:rsidR="003179A2" w:rsidRDefault="003179A2" w:rsidP="003179A2">
            <w:pPr>
              <w:rPr>
                <w:color w:val="000000"/>
                <w:lang w:eastAsia="zh-CN"/>
              </w:rPr>
            </w:pPr>
            <w:r>
              <w:rPr>
                <w:rFonts w:hint="eastAsia"/>
                <w:color w:val="000000"/>
                <w:lang w:eastAsia="zh-CN"/>
              </w:rPr>
              <w:t>依据图号：351-F071Z-J0602-05-26的208号支架制作</w:t>
            </w:r>
          </w:p>
        </w:tc>
      </w:tr>
      <w:tr w:rsidR="00BC6ADC" w:rsidRPr="00BC6ADC" w:rsidTr="00BC6ADC">
        <w:trPr>
          <w:trHeight w:val="610"/>
        </w:trPr>
        <w:tc>
          <w:tcPr>
            <w:tcW w:w="426" w:type="dxa"/>
            <w:tcBorders>
              <w:top w:val="single" w:sz="4" w:space="0" w:color="auto"/>
              <w:left w:val="single" w:sz="4" w:space="0" w:color="auto"/>
              <w:right w:val="single" w:sz="4" w:space="0" w:color="auto"/>
            </w:tcBorders>
            <w:shd w:val="clear" w:color="auto" w:fill="auto"/>
            <w:noWrap/>
            <w:vAlign w:val="center"/>
            <w:hideMark/>
          </w:tcPr>
          <w:p w:rsidR="00BC6ADC" w:rsidRPr="00BC6ADC" w:rsidRDefault="00BC6ADC" w:rsidP="00500194">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3</w:t>
            </w:r>
          </w:p>
        </w:tc>
        <w:tc>
          <w:tcPr>
            <w:tcW w:w="1383" w:type="dxa"/>
            <w:tcBorders>
              <w:top w:val="single" w:sz="4" w:space="0" w:color="auto"/>
              <w:left w:val="nil"/>
              <w:right w:val="single" w:sz="4" w:space="0" w:color="auto"/>
            </w:tcBorders>
            <w:shd w:val="clear" w:color="auto" w:fill="auto"/>
            <w:noWrap/>
            <w:vAlign w:val="center"/>
            <w:hideMark/>
          </w:tcPr>
          <w:p w:rsidR="00BC6ADC" w:rsidRPr="00BC6ADC" w:rsidRDefault="00BC6ADC">
            <w:pPr>
              <w:jc w:val="center"/>
              <w:rPr>
                <w:color w:val="000000"/>
                <w:sz w:val="21"/>
                <w:szCs w:val="21"/>
              </w:rPr>
            </w:pPr>
            <w:r w:rsidRPr="00BC6ADC">
              <w:rPr>
                <w:rFonts w:hint="eastAsia"/>
                <w:color w:val="000000"/>
                <w:sz w:val="21"/>
                <w:szCs w:val="21"/>
              </w:rPr>
              <w:t>双弹簧吊架</w:t>
            </w:r>
          </w:p>
        </w:tc>
        <w:tc>
          <w:tcPr>
            <w:tcW w:w="3402" w:type="dxa"/>
            <w:tcBorders>
              <w:top w:val="single" w:sz="4" w:space="0" w:color="auto"/>
              <w:left w:val="nil"/>
              <w:right w:val="single" w:sz="4" w:space="0" w:color="auto"/>
            </w:tcBorders>
            <w:shd w:val="clear" w:color="auto" w:fill="auto"/>
            <w:noWrap/>
            <w:vAlign w:val="center"/>
            <w:hideMark/>
          </w:tcPr>
          <w:p w:rsidR="00BC6ADC" w:rsidRPr="00BC6ADC" w:rsidRDefault="00BC6ADC" w:rsidP="00BC6ADC">
            <w:pPr>
              <w:rPr>
                <w:color w:val="000000"/>
                <w:sz w:val="21"/>
                <w:szCs w:val="21"/>
                <w:lang w:eastAsia="zh-CN"/>
              </w:rPr>
            </w:pPr>
            <w:r w:rsidRPr="00BC6ADC">
              <w:rPr>
                <w:rFonts w:hint="eastAsia"/>
                <w:color w:val="000000"/>
                <w:sz w:val="21"/>
                <w:szCs w:val="21"/>
                <w:lang w:eastAsia="zh-CN"/>
              </w:rPr>
              <w:t>管道外径426*50mm、设计温度545℃、安装荷重Fz-41861N、工作荷重Fz-55000N、结构荷重Fz-82500N、冷态位移Dx=-1,Dy=1mm、热态位移Dx=7,Dy=-248,Dz=-54mm、弹簧绝对压缩值2X（86+85）mm、悬臂长841/800mm</w:t>
            </w:r>
          </w:p>
        </w:tc>
        <w:tc>
          <w:tcPr>
            <w:tcW w:w="709" w:type="dxa"/>
            <w:tcBorders>
              <w:top w:val="single" w:sz="4" w:space="0" w:color="auto"/>
              <w:left w:val="nil"/>
              <w:right w:val="single" w:sz="4" w:space="0" w:color="auto"/>
            </w:tcBorders>
            <w:shd w:val="clear" w:color="auto" w:fill="auto"/>
            <w:noWrap/>
            <w:vAlign w:val="center"/>
            <w:hideMark/>
          </w:tcPr>
          <w:p w:rsidR="00BC6ADC" w:rsidRPr="00BC6ADC" w:rsidRDefault="00BC6ADC" w:rsidP="00500194">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1套</w:t>
            </w:r>
          </w:p>
        </w:tc>
        <w:tc>
          <w:tcPr>
            <w:tcW w:w="846" w:type="dxa"/>
            <w:tcBorders>
              <w:top w:val="single" w:sz="4" w:space="0" w:color="auto"/>
              <w:left w:val="nil"/>
              <w:right w:val="single" w:sz="4" w:space="0" w:color="auto"/>
            </w:tcBorders>
            <w:shd w:val="clear" w:color="auto" w:fill="auto"/>
            <w:noWrap/>
            <w:vAlign w:val="center"/>
            <w:hideMark/>
          </w:tcPr>
          <w:p w:rsidR="00BC6ADC" w:rsidRPr="00BC6ADC" w:rsidRDefault="00BC6ADC" w:rsidP="00500194">
            <w:pPr>
              <w:widowControl/>
              <w:autoSpaceDE/>
              <w:autoSpaceDN/>
              <w:jc w:val="center"/>
              <w:rPr>
                <w:rFonts w:asciiTheme="majorEastAsia" w:eastAsiaTheme="majorEastAsia" w:hAnsiTheme="majorEastAsia"/>
                <w:sz w:val="21"/>
                <w:szCs w:val="21"/>
                <w:lang w:eastAsia="zh-CN"/>
              </w:rPr>
            </w:pPr>
          </w:p>
        </w:tc>
        <w:tc>
          <w:tcPr>
            <w:tcW w:w="855" w:type="dxa"/>
            <w:tcBorders>
              <w:top w:val="single" w:sz="4" w:space="0" w:color="auto"/>
              <w:left w:val="nil"/>
              <w:right w:val="single" w:sz="4" w:space="0" w:color="auto"/>
            </w:tcBorders>
            <w:shd w:val="clear" w:color="auto" w:fill="auto"/>
            <w:noWrap/>
            <w:vAlign w:val="center"/>
            <w:hideMark/>
          </w:tcPr>
          <w:p w:rsidR="00BC6ADC" w:rsidRPr="00BC6ADC" w:rsidRDefault="00BC6ADC" w:rsidP="00500194">
            <w:pPr>
              <w:widowControl/>
              <w:autoSpaceDE/>
              <w:autoSpaceDN/>
              <w:jc w:val="center"/>
              <w:rPr>
                <w:rFonts w:asciiTheme="majorEastAsia" w:eastAsiaTheme="majorEastAsia" w:hAnsiTheme="majorEastAsia"/>
                <w:sz w:val="21"/>
                <w:szCs w:val="21"/>
                <w:lang w:eastAsia="zh-CN"/>
              </w:rPr>
            </w:pPr>
          </w:p>
        </w:tc>
        <w:tc>
          <w:tcPr>
            <w:tcW w:w="1985" w:type="dxa"/>
            <w:tcBorders>
              <w:top w:val="single" w:sz="4" w:space="0" w:color="auto"/>
              <w:left w:val="nil"/>
              <w:right w:val="single" w:sz="4" w:space="0" w:color="auto"/>
            </w:tcBorders>
            <w:shd w:val="clear" w:color="auto" w:fill="auto"/>
            <w:vAlign w:val="center"/>
          </w:tcPr>
          <w:p w:rsidR="00BC6ADC" w:rsidRPr="00BC6ADC" w:rsidRDefault="003179A2" w:rsidP="003179A2">
            <w:pPr>
              <w:widowControl/>
              <w:autoSpaceDE/>
              <w:autoSpaceDN/>
              <w:rPr>
                <w:rFonts w:asciiTheme="majorEastAsia" w:eastAsiaTheme="majorEastAsia" w:hAnsiTheme="majorEastAsia"/>
                <w:sz w:val="21"/>
                <w:szCs w:val="21"/>
                <w:lang w:eastAsia="zh-CN"/>
              </w:rPr>
            </w:pPr>
            <w:r w:rsidRPr="003179A2">
              <w:rPr>
                <w:rFonts w:asciiTheme="majorEastAsia" w:eastAsiaTheme="majorEastAsia" w:hAnsiTheme="majorEastAsia" w:hint="eastAsia"/>
                <w:sz w:val="21"/>
                <w:szCs w:val="21"/>
                <w:shd w:val="clear" w:color="auto" w:fill="FFFFFF"/>
                <w:lang w:eastAsia="zh-CN"/>
              </w:rPr>
              <w:t>依据图号：</w:t>
            </w:r>
            <w:r w:rsidRPr="003179A2">
              <w:rPr>
                <w:rFonts w:asciiTheme="majorEastAsia" w:eastAsiaTheme="majorEastAsia" w:hAnsiTheme="majorEastAsia"/>
                <w:sz w:val="21"/>
                <w:szCs w:val="21"/>
                <w:shd w:val="clear" w:color="auto" w:fill="FFFFFF"/>
                <w:lang w:eastAsia="zh-CN"/>
              </w:rPr>
              <w:t>351-F071Z-J0602-05-26的209号支架制作</w:t>
            </w:r>
          </w:p>
        </w:tc>
      </w:tr>
      <w:tr w:rsidR="00BC6ADC" w:rsidRPr="00BC6ADC" w:rsidTr="00BC6ADC">
        <w:trPr>
          <w:trHeight w:val="610"/>
        </w:trPr>
        <w:tc>
          <w:tcPr>
            <w:tcW w:w="426" w:type="dxa"/>
            <w:tcBorders>
              <w:top w:val="single" w:sz="4" w:space="0" w:color="auto"/>
              <w:left w:val="single" w:sz="4" w:space="0" w:color="auto"/>
              <w:right w:val="single" w:sz="4" w:space="0" w:color="auto"/>
            </w:tcBorders>
            <w:shd w:val="clear" w:color="auto" w:fill="auto"/>
            <w:noWrap/>
            <w:vAlign w:val="center"/>
            <w:hideMark/>
          </w:tcPr>
          <w:p w:rsidR="00BC6ADC" w:rsidRPr="00BC6ADC" w:rsidRDefault="00BC6ADC" w:rsidP="00500194">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4</w:t>
            </w:r>
          </w:p>
        </w:tc>
        <w:tc>
          <w:tcPr>
            <w:tcW w:w="1383" w:type="dxa"/>
            <w:tcBorders>
              <w:top w:val="single" w:sz="4" w:space="0" w:color="auto"/>
              <w:left w:val="nil"/>
              <w:right w:val="single" w:sz="4" w:space="0" w:color="auto"/>
            </w:tcBorders>
            <w:shd w:val="clear" w:color="auto" w:fill="auto"/>
            <w:noWrap/>
            <w:vAlign w:val="center"/>
            <w:hideMark/>
          </w:tcPr>
          <w:p w:rsidR="00BC6ADC" w:rsidRPr="00BC6ADC" w:rsidRDefault="00BC6ADC">
            <w:pPr>
              <w:jc w:val="center"/>
              <w:rPr>
                <w:color w:val="000000"/>
                <w:sz w:val="21"/>
                <w:szCs w:val="21"/>
              </w:rPr>
            </w:pPr>
            <w:r w:rsidRPr="00BC6ADC">
              <w:rPr>
                <w:rFonts w:hint="eastAsia"/>
                <w:color w:val="000000"/>
                <w:sz w:val="21"/>
                <w:szCs w:val="21"/>
              </w:rPr>
              <w:t>恒力吊架</w:t>
            </w:r>
          </w:p>
        </w:tc>
        <w:tc>
          <w:tcPr>
            <w:tcW w:w="3402" w:type="dxa"/>
            <w:tcBorders>
              <w:top w:val="single" w:sz="4" w:space="0" w:color="auto"/>
              <w:left w:val="nil"/>
              <w:right w:val="single" w:sz="4" w:space="0" w:color="auto"/>
            </w:tcBorders>
            <w:shd w:val="clear" w:color="auto" w:fill="auto"/>
            <w:noWrap/>
            <w:vAlign w:val="center"/>
            <w:hideMark/>
          </w:tcPr>
          <w:p w:rsidR="00BC6ADC" w:rsidRPr="00BC6ADC" w:rsidRDefault="00BC6ADC" w:rsidP="00BC6ADC">
            <w:pPr>
              <w:rPr>
                <w:color w:val="000000"/>
                <w:sz w:val="21"/>
                <w:szCs w:val="21"/>
                <w:lang w:eastAsia="zh-CN"/>
              </w:rPr>
            </w:pPr>
            <w:r w:rsidRPr="00BC6ADC">
              <w:rPr>
                <w:rFonts w:hint="eastAsia"/>
                <w:color w:val="000000"/>
                <w:sz w:val="21"/>
                <w:szCs w:val="21"/>
                <w:lang w:eastAsia="zh-CN"/>
              </w:rPr>
              <w:t>管道外径426*50，设计温度545℃，安装荷载FZ=-57735N，工作荷重FZ=-57735N，结构荷重FZ=-86602N,冷态位移DX=5mm,热态位移DX=31、DY=-205、DZ=77，悬臂长679/834mm。</w:t>
            </w:r>
          </w:p>
        </w:tc>
        <w:tc>
          <w:tcPr>
            <w:tcW w:w="709" w:type="dxa"/>
            <w:tcBorders>
              <w:top w:val="single" w:sz="4" w:space="0" w:color="auto"/>
              <w:left w:val="nil"/>
              <w:right w:val="single" w:sz="4" w:space="0" w:color="auto"/>
            </w:tcBorders>
            <w:shd w:val="clear" w:color="auto" w:fill="auto"/>
            <w:noWrap/>
            <w:vAlign w:val="center"/>
            <w:hideMark/>
          </w:tcPr>
          <w:p w:rsidR="00BC6ADC" w:rsidRPr="00BC6ADC" w:rsidRDefault="00BC6ADC" w:rsidP="00500194">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1套</w:t>
            </w:r>
          </w:p>
        </w:tc>
        <w:tc>
          <w:tcPr>
            <w:tcW w:w="846" w:type="dxa"/>
            <w:tcBorders>
              <w:top w:val="single" w:sz="4" w:space="0" w:color="auto"/>
              <w:left w:val="nil"/>
              <w:right w:val="single" w:sz="4" w:space="0" w:color="auto"/>
            </w:tcBorders>
            <w:shd w:val="clear" w:color="auto" w:fill="auto"/>
            <w:noWrap/>
            <w:vAlign w:val="center"/>
            <w:hideMark/>
          </w:tcPr>
          <w:p w:rsidR="00BC6ADC" w:rsidRPr="00BC6ADC" w:rsidRDefault="00BC6ADC" w:rsidP="00500194">
            <w:pPr>
              <w:widowControl/>
              <w:autoSpaceDE/>
              <w:autoSpaceDN/>
              <w:jc w:val="center"/>
              <w:rPr>
                <w:rFonts w:asciiTheme="majorEastAsia" w:eastAsiaTheme="majorEastAsia" w:hAnsiTheme="majorEastAsia"/>
                <w:sz w:val="21"/>
                <w:szCs w:val="21"/>
                <w:lang w:eastAsia="zh-CN"/>
              </w:rPr>
            </w:pPr>
          </w:p>
        </w:tc>
        <w:tc>
          <w:tcPr>
            <w:tcW w:w="855" w:type="dxa"/>
            <w:tcBorders>
              <w:top w:val="single" w:sz="4" w:space="0" w:color="auto"/>
              <w:left w:val="nil"/>
              <w:right w:val="single" w:sz="4" w:space="0" w:color="auto"/>
            </w:tcBorders>
            <w:shd w:val="clear" w:color="auto" w:fill="auto"/>
            <w:noWrap/>
            <w:vAlign w:val="center"/>
            <w:hideMark/>
          </w:tcPr>
          <w:p w:rsidR="00BC6ADC" w:rsidRPr="00BC6ADC" w:rsidRDefault="00BC6ADC" w:rsidP="00500194">
            <w:pPr>
              <w:widowControl/>
              <w:autoSpaceDE/>
              <w:autoSpaceDN/>
              <w:jc w:val="center"/>
              <w:rPr>
                <w:rFonts w:asciiTheme="majorEastAsia" w:eastAsiaTheme="majorEastAsia" w:hAnsiTheme="majorEastAsia"/>
                <w:sz w:val="21"/>
                <w:szCs w:val="21"/>
                <w:lang w:eastAsia="zh-CN"/>
              </w:rPr>
            </w:pPr>
          </w:p>
        </w:tc>
        <w:tc>
          <w:tcPr>
            <w:tcW w:w="1985" w:type="dxa"/>
            <w:tcBorders>
              <w:top w:val="single" w:sz="4" w:space="0" w:color="auto"/>
              <w:left w:val="nil"/>
              <w:right w:val="single" w:sz="4" w:space="0" w:color="auto"/>
            </w:tcBorders>
            <w:shd w:val="clear" w:color="auto" w:fill="auto"/>
            <w:vAlign w:val="center"/>
          </w:tcPr>
          <w:p w:rsidR="00BC6ADC" w:rsidRPr="00BC6ADC" w:rsidRDefault="003179A2" w:rsidP="003179A2">
            <w:pPr>
              <w:widowControl/>
              <w:autoSpaceDE/>
              <w:autoSpaceDN/>
              <w:rPr>
                <w:rFonts w:asciiTheme="majorEastAsia" w:eastAsiaTheme="majorEastAsia" w:hAnsiTheme="majorEastAsia"/>
                <w:sz w:val="21"/>
                <w:szCs w:val="21"/>
                <w:lang w:eastAsia="zh-CN"/>
              </w:rPr>
            </w:pPr>
            <w:r w:rsidRPr="003179A2">
              <w:rPr>
                <w:rFonts w:asciiTheme="majorEastAsia" w:eastAsiaTheme="majorEastAsia" w:hAnsiTheme="majorEastAsia" w:hint="eastAsia"/>
                <w:sz w:val="21"/>
                <w:szCs w:val="21"/>
                <w:shd w:val="clear" w:color="auto" w:fill="FFFFFF"/>
                <w:lang w:eastAsia="zh-CN"/>
              </w:rPr>
              <w:t>依据图纸</w:t>
            </w:r>
            <w:r w:rsidRPr="003179A2">
              <w:rPr>
                <w:rFonts w:asciiTheme="majorEastAsia" w:eastAsiaTheme="majorEastAsia" w:hAnsiTheme="majorEastAsia"/>
                <w:sz w:val="21"/>
                <w:szCs w:val="21"/>
                <w:shd w:val="clear" w:color="auto" w:fill="FFFFFF"/>
                <w:lang w:eastAsia="zh-CN"/>
              </w:rPr>
              <w:t>351-F071Z-J0602-05-22Z中的107号支架制作，弹簧保护外壳采用镀锌材质。</w:t>
            </w:r>
          </w:p>
        </w:tc>
      </w:tr>
      <w:tr w:rsidR="00BC6ADC" w:rsidRPr="00BC6ADC" w:rsidTr="00BC6ADC">
        <w:trPr>
          <w:trHeight w:val="610"/>
        </w:trPr>
        <w:tc>
          <w:tcPr>
            <w:tcW w:w="426" w:type="dxa"/>
            <w:tcBorders>
              <w:top w:val="single" w:sz="4" w:space="0" w:color="auto"/>
              <w:left w:val="single" w:sz="4" w:space="0" w:color="auto"/>
              <w:right w:val="single" w:sz="4" w:space="0" w:color="auto"/>
            </w:tcBorders>
            <w:shd w:val="clear" w:color="auto" w:fill="auto"/>
            <w:noWrap/>
            <w:vAlign w:val="center"/>
            <w:hideMark/>
          </w:tcPr>
          <w:p w:rsidR="00BC6ADC" w:rsidRPr="00BC6ADC" w:rsidRDefault="00BC6ADC" w:rsidP="00500194">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5</w:t>
            </w:r>
          </w:p>
        </w:tc>
        <w:tc>
          <w:tcPr>
            <w:tcW w:w="1383" w:type="dxa"/>
            <w:tcBorders>
              <w:top w:val="single" w:sz="4" w:space="0" w:color="auto"/>
              <w:left w:val="nil"/>
              <w:right w:val="single" w:sz="4" w:space="0" w:color="auto"/>
            </w:tcBorders>
            <w:shd w:val="clear" w:color="auto" w:fill="auto"/>
            <w:noWrap/>
            <w:vAlign w:val="center"/>
            <w:hideMark/>
          </w:tcPr>
          <w:p w:rsidR="00BC6ADC" w:rsidRPr="00BC6ADC" w:rsidRDefault="00BC6ADC">
            <w:pPr>
              <w:jc w:val="center"/>
              <w:rPr>
                <w:color w:val="000000"/>
                <w:sz w:val="21"/>
                <w:szCs w:val="21"/>
              </w:rPr>
            </w:pPr>
            <w:r w:rsidRPr="00BC6ADC">
              <w:rPr>
                <w:rFonts w:hint="eastAsia"/>
                <w:color w:val="000000"/>
                <w:sz w:val="21"/>
                <w:szCs w:val="21"/>
              </w:rPr>
              <w:t>刚性吊架</w:t>
            </w:r>
          </w:p>
        </w:tc>
        <w:tc>
          <w:tcPr>
            <w:tcW w:w="3402" w:type="dxa"/>
            <w:tcBorders>
              <w:top w:val="single" w:sz="4" w:space="0" w:color="auto"/>
              <w:left w:val="nil"/>
              <w:right w:val="single" w:sz="4" w:space="0" w:color="auto"/>
            </w:tcBorders>
            <w:shd w:val="clear" w:color="auto" w:fill="auto"/>
            <w:noWrap/>
            <w:vAlign w:val="center"/>
            <w:hideMark/>
          </w:tcPr>
          <w:p w:rsidR="00BC6ADC" w:rsidRPr="00BC6ADC" w:rsidRDefault="00BC6ADC" w:rsidP="00BC6ADC">
            <w:pPr>
              <w:rPr>
                <w:color w:val="000000"/>
                <w:sz w:val="21"/>
                <w:szCs w:val="21"/>
                <w:lang w:eastAsia="zh-CN"/>
              </w:rPr>
            </w:pPr>
            <w:r w:rsidRPr="00BC6ADC">
              <w:rPr>
                <w:rFonts w:hint="eastAsia"/>
                <w:color w:val="000000"/>
                <w:sz w:val="21"/>
                <w:szCs w:val="21"/>
                <w:lang w:eastAsia="zh-CN"/>
              </w:rPr>
              <w:t>管道外径：426*50mm、设计温度545℃、安装荷重Fz=-54247N、工作荷重Fz=-18848N、结构荷重Fz=-72666N、冷态位移Dx=5mm、Dy=-1，热态移Dx=11mm、Dy=-206mm、悬臂长681/835mm</w:t>
            </w:r>
          </w:p>
        </w:tc>
        <w:tc>
          <w:tcPr>
            <w:tcW w:w="709" w:type="dxa"/>
            <w:tcBorders>
              <w:top w:val="single" w:sz="4" w:space="0" w:color="auto"/>
              <w:left w:val="nil"/>
              <w:right w:val="single" w:sz="4" w:space="0" w:color="auto"/>
            </w:tcBorders>
            <w:shd w:val="clear" w:color="auto" w:fill="auto"/>
            <w:noWrap/>
            <w:vAlign w:val="center"/>
            <w:hideMark/>
          </w:tcPr>
          <w:p w:rsidR="00BC6ADC" w:rsidRPr="00BC6ADC" w:rsidRDefault="00BC6ADC" w:rsidP="00500194">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1套</w:t>
            </w:r>
          </w:p>
        </w:tc>
        <w:tc>
          <w:tcPr>
            <w:tcW w:w="846" w:type="dxa"/>
            <w:tcBorders>
              <w:top w:val="single" w:sz="4" w:space="0" w:color="auto"/>
              <w:left w:val="nil"/>
              <w:right w:val="single" w:sz="4" w:space="0" w:color="auto"/>
            </w:tcBorders>
            <w:shd w:val="clear" w:color="auto" w:fill="auto"/>
            <w:noWrap/>
            <w:vAlign w:val="center"/>
            <w:hideMark/>
          </w:tcPr>
          <w:p w:rsidR="00BC6ADC" w:rsidRPr="00BC6ADC" w:rsidRDefault="00BC6ADC" w:rsidP="00500194">
            <w:pPr>
              <w:widowControl/>
              <w:autoSpaceDE/>
              <w:autoSpaceDN/>
              <w:jc w:val="center"/>
              <w:rPr>
                <w:rFonts w:asciiTheme="majorEastAsia" w:eastAsiaTheme="majorEastAsia" w:hAnsiTheme="majorEastAsia"/>
                <w:sz w:val="21"/>
                <w:szCs w:val="21"/>
                <w:lang w:eastAsia="zh-CN"/>
              </w:rPr>
            </w:pPr>
          </w:p>
        </w:tc>
        <w:tc>
          <w:tcPr>
            <w:tcW w:w="855" w:type="dxa"/>
            <w:tcBorders>
              <w:top w:val="single" w:sz="4" w:space="0" w:color="auto"/>
              <w:left w:val="nil"/>
              <w:right w:val="single" w:sz="4" w:space="0" w:color="auto"/>
            </w:tcBorders>
            <w:shd w:val="clear" w:color="auto" w:fill="auto"/>
            <w:noWrap/>
            <w:vAlign w:val="center"/>
            <w:hideMark/>
          </w:tcPr>
          <w:p w:rsidR="00BC6ADC" w:rsidRPr="00BC6ADC" w:rsidRDefault="00BC6ADC" w:rsidP="00500194">
            <w:pPr>
              <w:widowControl/>
              <w:autoSpaceDE/>
              <w:autoSpaceDN/>
              <w:jc w:val="center"/>
              <w:rPr>
                <w:rFonts w:asciiTheme="majorEastAsia" w:eastAsiaTheme="majorEastAsia" w:hAnsiTheme="majorEastAsia"/>
                <w:sz w:val="21"/>
                <w:szCs w:val="21"/>
                <w:lang w:eastAsia="zh-CN"/>
              </w:rPr>
            </w:pPr>
          </w:p>
        </w:tc>
        <w:tc>
          <w:tcPr>
            <w:tcW w:w="1985" w:type="dxa"/>
            <w:tcBorders>
              <w:top w:val="single" w:sz="4" w:space="0" w:color="auto"/>
              <w:left w:val="nil"/>
              <w:right w:val="single" w:sz="4" w:space="0" w:color="auto"/>
            </w:tcBorders>
            <w:shd w:val="clear" w:color="auto" w:fill="auto"/>
            <w:vAlign w:val="center"/>
          </w:tcPr>
          <w:p w:rsidR="00BC6ADC" w:rsidRPr="00BC6ADC" w:rsidRDefault="003179A2" w:rsidP="003179A2">
            <w:pPr>
              <w:widowControl/>
              <w:autoSpaceDE/>
              <w:autoSpaceDN/>
              <w:rPr>
                <w:rFonts w:asciiTheme="majorEastAsia" w:eastAsiaTheme="majorEastAsia" w:hAnsiTheme="majorEastAsia"/>
                <w:sz w:val="21"/>
                <w:szCs w:val="21"/>
                <w:lang w:eastAsia="zh-CN"/>
              </w:rPr>
            </w:pPr>
            <w:r w:rsidRPr="003179A2">
              <w:rPr>
                <w:rFonts w:asciiTheme="majorEastAsia" w:eastAsiaTheme="majorEastAsia" w:hAnsiTheme="majorEastAsia" w:hint="eastAsia"/>
                <w:sz w:val="21"/>
                <w:szCs w:val="21"/>
                <w:shd w:val="clear" w:color="auto" w:fill="FFFFFF"/>
                <w:lang w:eastAsia="zh-CN"/>
              </w:rPr>
              <w:t>依据图纸</w:t>
            </w:r>
            <w:r w:rsidRPr="003179A2">
              <w:rPr>
                <w:rFonts w:asciiTheme="majorEastAsia" w:eastAsiaTheme="majorEastAsia" w:hAnsiTheme="majorEastAsia"/>
                <w:sz w:val="21"/>
                <w:szCs w:val="21"/>
                <w:shd w:val="clear" w:color="auto" w:fill="FFFFFF"/>
                <w:lang w:eastAsia="zh-CN"/>
              </w:rPr>
              <w:t>351-F071Z-J0602-05-22中的108号支架制作</w:t>
            </w:r>
          </w:p>
        </w:tc>
      </w:tr>
      <w:tr w:rsidR="00BC6ADC" w:rsidRPr="00BC6ADC" w:rsidTr="00BC6ADC">
        <w:trPr>
          <w:trHeight w:val="610"/>
        </w:trPr>
        <w:tc>
          <w:tcPr>
            <w:tcW w:w="426" w:type="dxa"/>
            <w:tcBorders>
              <w:top w:val="single" w:sz="4" w:space="0" w:color="auto"/>
              <w:left w:val="single" w:sz="4" w:space="0" w:color="auto"/>
              <w:right w:val="single" w:sz="4" w:space="0" w:color="auto"/>
            </w:tcBorders>
            <w:shd w:val="clear" w:color="auto" w:fill="auto"/>
            <w:noWrap/>
            <w:vAlign w:val="center"/>
            <w:hideMark/>
          </w:tcPr>
          <w:p w:rsidR="00BC6ADC" w:rsidRPr="00BC6ADC" w:rsidRDefault="00BC6ADC" w:rsidP="00500194">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6</w:t>
            </w:r>
          </w:p>
        </w:tc>
        <w:tc>
          <w:tcPr>
            <w:tcW w:w="1383" w:type="dxa"/>
            <w:tcBorders>
              <w:top w:val="single" w:sz="4" w:space="0" w:color="auto"/>
              <w:left w:val="nil"/>
              <w:right w:val="single" w:sz="4" w:space="0" w:color="auto"/>
            </w:tcBorders>
            <w:shd w:val="clear" w:color="auto" w:fill="auto"/>
            <w:noWrap/>
            <w:vAlign w:val="center"/>
            <w:hideMark/>
          </w:tcPr>
          <w:p w:rsidR="00BC6ADC" w:rsidRPr="00BC6ADC" w:rsidRDefault="00BC6ADC">
            <w:pPr>
              <w:jc w:val="center"/>
              <w:rPr>
                <w:color w:val="000000"/>
                <w:sz w:val="21"/>
                <w:szCs w:val="21"/>
              </w:rPr>
            </w:pPr>
            <w:r w:rsidRPr="00BC6ADC">
              <w:rPr>
                <w:rFonts w:hint="eastAsia"/>
                <w:color w:val="000000"/>
                <w:sz w:val="21"/>
                <w:szCs w:val="21"/>
              </w:rPr>
              <w:t>双弹簧吊架</w:t>
            </w:r>
          </w:p>
        </w:tc>
        <w:tc>
          <w:tcPr>
            <w:tcW w:w="3402" w:type="dxa"/>
            <w:tcBorders>
              <w:top w:val="single" w:sz="4" w:space="0" w:color="auto"/>
              <w:left w:val="nil"/>
              <w:right w:val="single" w:sz="4" w:space="0" w:color="auto"/>
            </w:tcBorders>
            <w:shd w:val="clear" w:color="auto" w:fill="auto"/>
            <w:noWrap/>
            <w:vAlign w:val="center"/>
            <w:hideMark/>
          </w:tcPr>
          <w:p w:rsidR="00BC6ADC" w:rsidRPr="00BC6ADC" w:rsidRDefault="00BC6ADC" w:rsidP="00BC6ADC">
            <w:pPr>
              <w:rPr>
                <w:color w:val="000000"/>
                <w:sz w:val="21"/>
                <w:szCs w:val="21"/>
                <w:lang w:eastAsia="zh-CN"/>
              </w:rPr>
            </w:pPr>
            <w:r w:rsidRPr="00BC6ADC">
              <w:rPr>
                <w:rFonts w:hint="eastAsia"/>
                <w:color w:val="000000"/>
                <w:sz w:val="21"/>
                <w:szCs w:val="21"/>
                <w:lang w:eastAsia="zh-CN"/>
              </w:rPr>
              <w:t>管道外径426*50mm、设计温度545℃、安装荷重Fz-41862N、工作荷重Fz-55000N、结构荷重Fz-</w:t>
            </w:r>
            <w:r w:rsidRPr="00BC6ADC">
              <w:rPr>
                <w:rFonts w:hint="eastAsia"/>
                <w:color w:val="000000"/>
                <w:sz w:val="21"/>
                <w:szCs w:val="21"/>
                <w:lang w:eastAsia="zh-CN"/>
              </w:rPr>
              <w:lastRenderedPageBreak/>
              <w:t>82500N、冷态位移Dx=4,Dy=-1mm、热态位移Dx=13,Dy=-191,Dz=-54mm、弹簧绝对压缩值2X（86+85）mm、悬臂长673/827mm</w:t>
            </w:r>
          </w:p>
        </w:tc>
        <w:tc>
          <w:tcPr>
            <w:tcW w:w="709" w:type="dxa"/>
            <w:tcBorders>
              <w:top w:val="single" w:sz="4" w:space="0" w:color="auto"/>
              <w:left w:val="nil"/>
              <w:right w:val="single" w:sz="4" w:space="0" w:color="auto"/>
            </w:tcBorders>
            <w:shd w:val="clear" w:color="auto" w:fill="auto"/>
            <w:noWrap/>
            <w:vAlign w:val="center"/>
            <w:hideMark/>
          </w:tcPr>
          <w:p w:rsidR="00BC6ADC" w:rsidRPr="00BC6ADC" w:rsidRDefault="00BC6ADC" w:rsidP="00500194">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lastRenderedPageBreak/>
              <w:t>1套</w:t>
            </w:r>
          </w:p>
        </w:tc>
        <w:tc>
          <w:tcPr>
            <w:tcW w:w="846" w:type="dxa"/>
            <w:tcBorders>
              <w:top w:val="single" w:sz="4" w:space="0" w:color="auto"/>
              <w:left w:val="nil"/>
              <w:right w:val="single" w:sz="4" w:space="0" w:color="auto"/>
            </w:tcBorders>
            <w:shd w:val="clear" w:color="auto" w:fill="auto"/>
            <w:noWrap/>
            <w:vAlign w:val="center"/>
            <w:hideMark/>
          </w:tcPr>
          <w:p w:rsidR="00BC6ADC" w:rsidRPr="00BC6ADC" w:rsidRDefault="00BC6ADC" w:rsidP="00500194">
            <w:pPr>
              <w:widowControl/>
              <w:autoSpaceDE/>
              <w:autoSpaceDN/>
              <w:jc w:val="center"/>
              <w:rPr>
                <w:rFonts w:asciiTheme="majorEastAsia" w:eastAsiaTheme="majorEastAsia" w:hAnsiTheme="majorEastAsia"/>
                <w:sz w:val="21"/>
                <w:szCs w:val="21"/>
                <w:lang w:eastAsia="zh-CN"/>
              </w:rPr>
            </w:pPr>
          </w:p>
        </w:tc>
        <w:tc>
          <w:tcPr>
            <w:tcW w:w="855" w:type="dxa"/>
            <w:tcBorders>
              <w:top w:val="single" w:sz="4" w:space="0" w:color="auto"/>
              <w:left w:val="nil"/>
              <w:right w:val="single" w:sz="4" w:space="0" w:color="auto"/>
            </w:tcBorders>
            <w:shd w:val="clear" w:color="auto" w:fill="auto"/>
            <w:noWrap/>
            <w:vAlign w:val="center"/>
            <w:hideMark/>
          </w:tcPr>
          <w:p w:rsidR="00BC6ADC" w:rsidRPr="00BC6ADC" w:rsidRDefault="00BC6ADC" w:rsidP="00500194">
            <w:pPr>
              <w:widowControl/>
              <w:autoSpaceDE/>
              <w:autoSpaceDN/>
              <w:jc w:val="center"/>
              <w:rPr>
                <w:rFonts w:asciiTheme="majorEastAsia" w:eastAsiaTheme="majorEastAsia" w:hAnsiTheme="majorEastAsia"/>
                <w:sz w:val="21"/>
                <w:szCs w:val="21"/>
                <w:lang w:eastAsia="zh-CN"/>
              </w:rPr>
            </w:pPr>
          </w:p>
        </w:tc>
        <w:tc>
          <w:tcPr>
            <w:tcW w:w="1985" w:type="dxa"/>
            <w:tcBorders>
              <w:top w:val="single" w:sz="4" w:space="0" w:color="auto"/>
              <w:left w:val="nil"/>
              <w:right w:val="single" w:sz="4" w:space="0" w:color="auto"/>
            </w:tcBorders>
            <w:shd w:val="clear" w:color="auto" w:fill="auto"/>
            <w:vAlign w:val="center"/>
          </w:tcPr>
          <w:p w:rsidR="00BC6ADC" w:rsidRPr="00BC6ADC" w:rsidRDefault="003179A2" w:rsidP="003179A2">
            <w:pPr>
              <w:widowControl/>
              <w:autoSpaceDE/>
              <w:autoSpaceDN/>
              <w:rPr>
                <w:rFonts w:asciiTheme="majorEastAsia" w:eastAsiaTheme="majorEastAsia" w:hAnsiTheme="majorEastAsia"/>
                <w:sz w:val="21"/>
                <w:szCs w:val="21"/>
                <w:lang w:eastAsia="zh-CN"/>
              </w:rPr>
            </w:pPr>
            <w:r w:rsidRPr="003179A2">
              <w:rPr>
                <w:rFonts w:asciiTheme="majorEastAsia" w:eastAsiaTheme="majorEastAsia" w:hAnsiTheme="majorEastAsia" w:hint="eastAsia"/>
                <w:sz w:val="21"/>
                <w:szCs w:val="21"/>
                <w:shd w:val="clear" w:color="auto" w:fill="FFFFFF"/>
                <w:lang w:eastAsia="zh-CN"/>
              </w:rPr>
              <w:t>依据图纸</w:t>
            </w:r>
            <w:r w:rsidRPr="003179A2">
              <w:rPr>
                <w:rFonts w:asciiTheme="majorEastAsia" w:eastAsiaTheme="majorEastAsia" w:hAnsiTheme="majorEastAsia"/>
                <w:sz w:val="21"/>
                <w:szCs w:val="21"/>
                <w:shd w:val="clear" w:color="auto" w:fill="FFFFFF"/>
                <w:lang w:eastAsia="zh-CN"/>
              </w:rPr>
              <w:t>351-F071Z-J0602-05-22中的109号支架</w:t>
            </w:r>
            <w:r w:rsidRPr="003179A2">
              <w:rPr>
                <w:rFonts w:asciiTheme="majorEastAsia" w:eastAsiaTheme="majorEastAsia" w:hAnsiTheme="majorEastAsia"/>
                <w:sz w:val="21"/>
                <w:szCs w:val="21"/>
                <w:shd w:val="clear" w:color="auto" w:fill="FFFFFF"/>
                <w:lang w:eastAsia="zh-CN"/>
              </w:rPr>
              <w:lastRenderedPageBreak/>
              <w:t>制作</w:t>
            </w:r>
          </w:p>
        </w:tc>
      </w:tr>
      <w:tr w:rsidR="00BC6ADC" w:rsidRPr="00BC6ADC" w:rsidTr="00BC6ADC">
        <w:trPr>
          <w:trHeight w:val="610"/>
        </w:trPr>
        <w:tc>
          <w:tcPr>
            <w:tcW w:w="426" w:type="dxa"/>
            <w:tcBorders>
              <w:top w:val="single" w:sz="4" w:space="0" w:color="auto"/>
              <w:left w:val="single" w:sz="4" w:space="0" w:color="auto"/>
              <w:right w:val="single" w:sz="4" w:space="0" w:color="auto"/>
            </w:tcBorders>
            <w:shd w:val="clear" w:color="auto" w:fill="auto"/>
            <w:noWrap/>
            <w:vAlign w:val="center"/>
            <w:hideMark/>
          </w:tcPr>
          <w:p w:rsidR="00BC6ADC" w:rsidRPr="00BC6ADC" w:rsidRDefault="00BC6ADC" w:rsidP="00500194">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lastRenderedPageBreak/>
              <w:t>7</w:t>
            </w:r>
          </w:p>
        </w:tc>
        <w:tc>
          <w:tcPr>
            <w:tcW w:w="1383" w:type="dxa"/>
            <w:tcBorders>
              <w:top w:val="single" w:sz="4" w:space="0" w:color="auto"/>
              <w:left w:val="nil"/>
              <w:right w:val="single" w:sz="4" w:space="0" w:color="auto"/>
            </w:tcBorders>
            <w:shd w:val="clear" w:color="auto" w:fill="auto"/>
            <w:noWrap/>
            <w:vAlign w:val="center"/>
            <w:hideMark/>
          </w:tcPr>
          <w:p w:rsidR="00BC6ADC" w:rsidRPr="00BC6ADC" w:rsidRDefault="00BC6ADC">
            <w:pPr>
              <w:jc w:val="center"/>
              <w:rPr>
                <w:color w:val="000000"/>
                <w:sz w:val="21"/>
                <w:szCs w:val="21"/>
              </w:rPr>
            </w:pPr>
            <w:r w:rsidRPr="00BC6ADC">
              <w:rPr>
                <w:rFonts w:hint="eastAsia"/>
                <w:color w:val="000000"/>
                <w:sz w:val="21"/>
                <w:szCs w:val="21"/>
              </w:rPr>
              <w:t>恒力吊架</w:t>
            </w:r>
          </w:p>
        </w:tc>
        <w:tc>
          <w:tcPr>
            <w:tcW w:w="3402" w:type="dxa"/>
            <w:tcBorders>
              <w:top w:val="single" w:sz="4" w:space="0" w:color="auto"/>
              <w:left w:val="nil"/>
              <w:right w:val="single" w:sz="4" w:space="0" w:color="auto"/>
            </w:tcBorders>
            <w:shd w:val="clear" w:color="auto" w:fill="auto"/>
            <w:noWrap/>
            <w:vAlign w:val="center"/>
            <w:hideMark/>
          </w:tcPr>
          <w:p w:rsidR="00BC6ADC" w:rsidRPr="00BC6ADC" w:rsidRDefault="00BC6ADC" w:rsidP="00BC6ADC">
            <w:pPr>
              <w:rPr>
                <w:color w:val="000000"/>
                <w:sz w:val="21"/>
                <w:szCs w:val="21"/>
                <w:lang w:eastAsia="zh-CN"/>
              </w:rPr>
            </w:pPr>
            <w:r w:rsidRPr="00BC6ADC">
              <w:rPr>
                <w:rFonts w:hint="eastAsia"/>
                <w:color w:val="000000"/>
                <w:sz w:val="21"/>
                <w:szCs w:val="21"/>
                <w:lang w:eastAsia="zh-CN"/>
              </w:rPr>
              <w:t>道外径426*50，设计温度545℃，安装荷载FZ=-57860N，工作荷重FZ=-57860N，结构荷重FZ=-86790N,冷态位移DX=3mm,热态位移DX=58、DY=-221、DZ=77，悬臂长947/947mm。</w:t>
            </w:r>
          </w:p>
        </w:tc>
        <w:tc>
          <w:tcPr>
            <w:tcW w:w="709" w:type="dxa"/>
            <w:tcBorders>
              <w:top w:val="single" w:sz="4" w:space="0" w:color="auto"/>
              <w:left w:val="nil"/>
              <w:right w:val="single" w:sz="4" w:space="0" w:color="auto"/>
            </w:tcBorders>
            <w:shd w:val="clear" w:color="auto" w:fill="auto"/>
            <w:noWrap/>
            <w:vAlign w:val="center"/>
            <w:hideMark/>
          </w:tcPr>
          <w:p w:rsidR="00BC6ADC" w:rsidRPr="00BC6ADC" w:rsidRDefault="00BC6ADC" w:rsidP="00500194">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1套</w:t>
            </w:r>
          </w:p>
        </w:tc>
        <w:tc>
          <w:tcPr>
            <w:tcW w:w="846" w:type="dxa"/>
            <w:tcBorders>
              <w:top w:val="single" w:sz="4" w:space="0" w:color="auto"/>
              <w:left w:val="nil"/>
              <w:right w:val="single" w:sz="4" w:space="0" w:color="auto"/>
            </w:tcBorders>
            <w:shd w:val="clear" w:color="auto" w:fill="auto"/>
            <w:noWrap/>
            <w:vAlign w:val="center"/>
            <w:hideMark/>
          </w:tcPr>
          <w:p w:rsidR="00BC6ADC" w:rsidRPr="00BC6ADC" w:rsidRDefault="00BC6ADC" w:rsidP="00500194">
            <w:pPr>
              <w:widowControl/>
              <w:autoSpaceDE/>
              <w:autoSpaceDN/>
              <w:jc w:val="center"/>
              <w:rPr>
                <w:rFonts w:asciiTheme="majorEastAsia" w:eastAsiaTheme="majorEastAsia" w:hAnsiTheme="majorEastAsia"/>
                <w:sz w:val="21"/>
                <w:szCs w:val="21"/>
                <w:lang w:eastAsia="zh-CN"/>
              </w:rPr>
            </w:pPr>
          </w:p>
        </w:tc>
        <w:tc>
          <w:tcPr>
            <w:tcW w:w="855" w:type="dxa"/>
            <w:tcBorders>
              <w:top w:val="single" w:sz="4" w:space="0" w:color="auto"/>
              <w:left w:val="nil"/>
              <w:right w:val="single" w:sz="4" w:space="0" w:color="auto"/>
            </w:tcBorders>
            <w:shd w:val="clear" w:color="auto" w:fill="auto"/>
            <w:noWrap/>
            <w:vAlign w:val="center"/>
            <w:hideMark/>
          </w:tcPr>
          <w:p w:rsidR="00BC6ADC" w:rsidRPr="00BC6ADC" w:rsidRDefault="00BC6ADC" w:rsidP="00500194">
            <w:pPr>
              <w:widowControl/>
              <w:autoSpaceDE/>
              <w:autoSpaceDN/>
              <w:jc w:val="center"/>
              <w:rPr>
                <w:rFonts w:asciiTheme="majorEastAsia" w:eastAsiaTheme="majorEastAsia" w:hAnsiTheme="majorEastAsia"/>
                <w:sz w:val="21"/>
                <w:szCs w:val="21"/>
                <w:lang w:eastAsia="zh-CN"/>
              </w:rPr>
            </w:pPr>
          </w:p>
        </w:tc>
        <w:tc>
          <w:tcPr>
            <w:tcW w:w="1985" w:type="dxa"/>
            <w:tcBorders>
              <w:top w:val="single" w:sz="4" w:space="0" w:color="auto"/>
              <w:left w:val="nil"/>
              <w:right w:val="single" w:sz="4" w:space="0" w:color="auto"/>
            </w:tcBorders>
            <w:shd w:val="clear" w:color="auto" w:fill="auto"/>
            <w:vAlign w:val="center"/>
          </w:tcPr>
          <w:p w:rsidR="00BC6ADC" w:rsidRPr="00BC6ADC" w:rsidRDefault="003179A2" w:rsidP="003179A2">
            <w:pPr>
              <w:widowControl/>
              <w:autoSpaceDE/>
              <w:autoSpaceDN/>
              <w:rPr>
                <w:rFonts w:asciiTheme="majorEastAsia" w:eastAsiaTheme="majorEastAsia" w:hAnsiTheme="majorEastAsia"/>
                <w:sz w:val="21"/>
                <w:szCs w:val="21"/>
                <w:lang w:eastAsia="zh-CN"/>
              </w:rPr>
            </w:pPr>
            <w:r w:rsidRPr="003179A2">
              <w:rPr>
                <w:rFonts w:asciiTheme="majorEastAsia" w:eastAsiaTheme="majorEastAsia" w:hAnsiTheme="majorEastAsia" w:hint="eastAsia"/>
                <w:sz w:val="21"/>
                <w:szCs w:val="21"/>
                <w:shd w:val="clear" w:color="auto" w:fill="FFFFFF"/>
                <w:lang w:eastAsia="zh-CN"/>
              </w:rPr>
              <w:t>依据图纸</w:t>
            </w:r>
            <w:r w:rsidRPr="003179A2">
              <w:rPr>
                <w:rFonts w:asciiTheme="majorEastAsia" w:eastAsiaTheme="majorEastAsia" w:hAnsiTheme="majorEastAsia"/>
                <w:sz w:val="21"/>
                <w:szCs w:val="21"/>
                <w:shd w:val="clear" w:color="auto" w:fill="FFFFFF"/>
                <w:lang w:eastAsia="zh-CN"/>
              </w:rPr>
              <w:t>351-F071Z-J0602-05-30中的307号支架制作，弹簧保护外壳采用镀锌材质。</w:t>
            </w:r>
          </w:p>
        </w:tc>
      </w:tr>
      <w:tr w:rsidR="00145878" w:rsidRPr="00BC6ADC" w:rsidTr="00500194">
        <w:trPr>
          <w:trHeight w:val="720"/>
        </w:trPr>
        <w:tc>
          <w:tcPr>
            <w:tcW w:w="676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878" w:rsidRPr="00BC6ADC" w:rsidRDefault="00145878" w:rsidP="00500194">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合计：</w:t>
            </w:r>
          </w:p>
        </w:tc>
        <w:tc>
          <w:tcPr>
            <w:tcW w:w="2840" w:type="dxa"/>
            <w:gridSpan w:val="2"/>
            <w:tcBorders>
              <w:top w:val="single" w:sz="4" w:space="0" w:color="auto"/>
              <w:left w:val="nil"/>
              <w:bottom w:val="single" w:sz="4" w:space="0" w:color="auto"/>
              <w:right w:val="single" w:sz="4" w:space="0" w:color="auto"/>
            </w:tcBorders>
            <w:shd w:val="clear" w:color="auto" w:fill="auto"/>
            <w:noWrap/>
            <w:vAlign w:val="center"/>
            <w:hideMark/>
          </w:tcPr>
          <w:p w:rsidR="00145878" w:rsidRPr="00BC6ADC" w:rsidRDefault="00145878" w:rsidP="00500194">
            <w:pPr>
              <w:widowControl/>
              <w:autoSpaceDE/>
              <w:autoSpaceDN/>
              <w:ind w:right="420"/>
              <w:rPr>
                <w:rFonts w:asciiTheme="majorEastAsia" w:eastAsiaTheme="majorEastAsia" w:hAnsiTheme="majorEastAsia"/>
                <w:b/>
                <w:bCs/>
                <w:sz w:val="21"/>
                <w:szCs w:val="21"/>
                <w:lang w:eastAsia="zh-CN"/>
              </w:rPr>
            </w:pPr>
          </w:p>
        </w:tc>
      </w:tr>
    </w:tbl>
    <w:p w:rsidR="00C56E43" w:rsidRPr="004109E6" w:rsidRDefault="00C56E43" w:rsidP="00C56E43">
      <w:pPr>
        <w:pStyle w:val="a7"/>
        <w:numPr>
          <w:ilvl w:val="0"/>
          <w:numId w:val="2"/>
        </w:numPr>
        <w:spacing w:before="0" w:line="360" w:lineRule="auto"/>
        <w:rPr>
          <w:rFonts w:asciiTheme="majorEastAsia" w:eastAsiaTheme="majorEastAsia" w:hAnsiTheme="majorEastAsia"/>
          <w:sz w:val="24"/>
          <w:lang w:eastAsia="zh-CN"/>
        </w:rPr>
      </w:pPr>
      <w:r w:rsidRPr="00DE4ECE">
        <w:rPr>
          <w:rFonts w:asciiTheme="majorEastAsia" w:eastAsiaTheme="majorEastAsia" w:hAnsiTheme="majorEastAsia" w:hint="eastAsia"/>
          <w:sz w:val="24"/>
          <w:lang w:eastAsia="zh-CN"/>
        </w:rPr>
        <w:t>合同标的和合同价格</w:t>
      </w:r>
    </w:p>
    <w:p w:rsidR="00C56E43" w:rsidRDefault="00C56E43" w:rsidP="00C56E43">
      <w:pPr>
        <w:spacing w:line="360" w:lineRule="auto"/>
        <w:ind w:firstLineChars="150" w:firstLine="36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合同价格为</w:t>
      </w:r>
      <w:r>
        <w:rPr>
          <w:rFonts w:asciiTheme="majorEastAsia" w:eastAsiaTheme="majorEastAsia" w:hAnsiTheme="majorEastAsia" w:hint="eastAsia"/>
          <w:sz w:val="24"/>
          <w:u w:val="single"/>
          <w:lang w:eastAsia="zh-CN"/>
        </w:rPr>
        <w:t xml:space="preserve">        </w:t>
      </w:r>
      <w:r>
        <w:rPr>
          <w:rFonts w:asciiTheme="majorEastAsia" w:eastAsiaTheme="majorEastAsia" w:hAnsiTheme="majorEastAsia" w:hint="eastAsia"/>
          <w:sz w:val="24"/>
          <w:lang w:eastAsia="zh-CN"/>
        </w:rPr>
        <w:t>元整，含税价，税率</w:t>
      </w:r>
      <w:r>
        <w:rPr>
          <w:rFonts w:asciiTheme="majorEastAsia" w:eastAsiaTheme="majorEastAsia" w:hAnsiTheme="majorEastAsia" w:hint="eastAsia"/>
          <w:sz w:val="24"/>
          <w:u w:val="single"/>
          <w:lang w:eastAsia="zh-CN"/>
        </w:rPr>
        <w:t xml:space="preserve">   %</w:t>
      </w:r>
      <w:r>
        <w:rPr>
          <w:rFonts w:asciiTheme="majorEastAsia" w:eastAsiaTheme="majorEastAsia" w:hAnsiTheme="majorEastAsia" w:hint="eastAsia"/>
          <w:sz w:val="24"/>
          <w:lang w:eastAsia="zh-CN"/>
        </w:rPr>
        <w:t>。</w:t>
      </w:r>
    </w:p>
    <w:p w:rsidR="00C56E43" w:rsidRPr="00C82168" w:rsidRDefault="00C56E43" w:rsidP="00C56E43">
      <w:pPr>
        <w:spacing w:line="360" w:lineRule="auto"/>
        <w:ind w:firstLineChars="150" w:firstLine="36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上述金额包含了乙方提供本合同约定的产品及相应服务（如有）的全部价格，除非另有约定，甲方不再承担其他费用。</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2、交货：</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2.1交货方式：</w:t>
      </w:r>
      <w:r>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送货到现场</w:t>
      </w:r>
      <w:r w:rsidRPr="00C82168">
        <w:rPr>
          <w:rFonts w:asciiTheme="majorEastAsia" w:eastAsiaTheme="majorEastAsia" w:hAnsiTheme="majorEastAsia"/>
          <w:sz w:val="24"/>
          <w:u w:val="single"/>
          <w:lang w:eastAsia="zh-CN"/>
        </w:rPr>
        <w:t xml:space="preserve"> </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2.2交货地点：运送到</w:t>
      </w:r>
      <w:r>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腾龙芳烃（漳州）有限公司</w:t>
      </w:r>
      <w:r>
        <w:rPr>
          <w:rFonts w:asciiTheme="majorEastAsia" w:eastAsiaTheme="majorEastAsia" w:hAnsiTheme="majorEastAsia" w:hint="eastAsia"/>
          <w:sz w:val="24"/>
          <w:u w:val="single"/>
          <w:lang w:eastAsia="zh-CN"/>
        </w:rPr>
        <w:t xml:space="preserve"> </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2.3交货时间：</w:t>
      </w:r>
      <w:r>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 xml:space="preserve"> </w:t>
      </w:r>
      <w:r w:rsidR="00872510">
        <w:rPr>
          <w:rFonts w:asciiTheme="majorEastAsia" w:eastAsiaTheme="majorEastAsia" w:hAnsiTheme="majorEastAsia" w:hint="eastAsia"/>
          <w:sz w:val="24"/>
          <w:u w:val="single"/>
          <w:lang w:eastAsia="zh-CN"/>
        </w:rPr>
        <w:t>合同生效后</w:t>
      </w:r>
      <w:r w:rsidR="004176D0">
        <w:rPr>
          <w:rFonts w:asciiTheme="majorEastAsia" w:eastAsiaTheme="majorEastAsia" w:hAnsiTheme="majorEastAsia" w:hint="eastAsia"/>
          <w:sz w:val="24"/>
          <w:u w:val="single"/>
          <w:lang w:eastAsia="zh-CN"/>
        </w:rPr>
        <w:t>2</w:t>
      </w:r>
      <w:r w:rsidR="001A466B">
        <w:rPr>
          <w:rFonts w:asciiTheme="majorEastAsia" w:eastAsiaTheme="majorEastAsia" w:hAnsiTheme="majorEastAsia" w:hint="eastAsia"/>
          <w:sz w:val="24"/>
          <w:u w:val="single"/>
          <w:lang w:eastAsia="zh-CN"/>
        </w:rPr>
        <w:t>0</w:t>
      </w:r>
      <w:r w:rsidR="004176D0">
        <w:rPr>
          <w:rFonts w:asciiTheme="majorEastAsia" w:eastAsiaTheme="majorEastAsia" w:hAnsiTheme="majorEastAsia" w:hint="eastAsia"/>
          <w:sz w:val="24"/>
          <w:u w:val="single"/>
          <w:lang w:eastAsia="zh-CN"/>
        </w:rPr>
        <w:t>工作日</w:t>
      </w:r>
      <w:r w:rsidR="00872510">
        <w:rPr>
          <w:rFonts w:asciiTheme="majorEastAsia" w:eastAsiaTheme="majorEastAsia" w:hAnsiTheme="majorEastAsia" w:hint="eastAsia"/>
          <w:sz w:val="24"/>
          <w:u w:val="single"/>
          <w:lang w:eastAsia="zh-CN"/>
        </w:rPr>
        <w:t>内货到现场</w:t>
      </w:r>
      <w:r>
        <w:rPr>
          <w:rFonts w:asciiTheme="majorEastAsia" w:eastAsiaTheme="majorEastAsia" w:hAnsiTheme="majorEastAsia" w:hint="eastAsia"/>
          <w:sz w:val="24"/>
          <w:u w:val="single"/>
          <w:lang w:eastAsia="zh-CN"/>
        </w:rPr>
        <w:t xml:space="preserve">  </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2.4乙方提供产品并承担运输过程中发生的一切费用。在产品交付给甲方之前，相关的毁损、灭失等风险均由乙方自行承担。</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3、付款方式与条件</w:t>
      </w:r>
    </w:p>
    <w:p w:rsidR="00C56E43" w:rsidRDefault="00C56E43" w:rsidP="00C56E43">
      <w:pPr>
        <w:spacing w:line="360" w:lineRule="auto"/>
        <w:ind w:firstLineChars="100" w:firstLine="24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3.1 预付款：无</w:t>
      </w:r>
    </w:p>
    <w:p w:rsidR="00C56E43" w:rsidRDefault="00C56E43" w:rsidP="00C56E43">
      <w:pPr>
        <w:pStyle w:val="1"/>
        <w:spacing w:line="360" w:lineRule="auto"/>
        <w:rPr>
          <w:rFonts w:asciiTheme="majorEastAsia" w:eastAsiaTheme="majorEastAsia" w:hAnsiTheme="majorEastAsia"/>
          <w:sz w:val="24"/>
        </w:rPr>
      </w:pPr>
      <w:r>
        <w:rPr>
          <w:rFonts w:hint="eastAsia"/>
          <w:sz w:val="24"/>
          <w:szCs w:val="24"/>
        </w:rPr>
        <w:t xml:space="preserve">  3.2 到货</w:t>
      </w:r>
      <w:r>
        <w:rPr>
          <w:rFonts w:asciiTheme="majorEastAsia" w:eastAsiaTheme="majorEastAsia" w:hAnsiTheme="majorEastAsia" w:hint="eastAsia"/>
          <w:sz w:val="24"/>
        </w:rPr>
        <w:t>验收款：货到现场，按合同约定标准经甲方验收合格，且收到乙方全额增值税专用发票后，甲方支付合同总价的</w:t>
      </w:r>
      <w:r w:rsidRPr="00837BFA">
        <w:rPr>
          <w:rFonts w:asciiTheme="majorEastAsia" w:eastAsiaTheme="majorEastAsia" w:hAnsiTheme="majorEastAsia" w:hint="eastAsia"/>
          <w:sz w:val="24"/>
          <w:u w:val="single"/>
        </w:rPr>
        <w:t>9</w:t>
      </w:r>
      <w:r>
        <w:rPr>
          <w:rFonts w:asciiTheme="majorEastAsia" w:eastAsiaTheme="majorEastAsia" w:hAnsiTheme="majorEastAsia" w:hint="eastAsia"/>
          <w:sz w:val="24"/>
          <w:u w:val="single"/>
        </w:rPr>
        <w:t>0</w:t>
      </w:r>
      <w:r w:rsidRPr="00837BFA">
        <w:rPr>
          <w:rFonts w:asciiTheme="majorEastAsia" w:eastAsiaTheme="majorEastAsia" w:hAnsiTheme="majorEastAsia" w:hint="eastAsia"/>
          <w:sz w:val="24"/>
          <w:u w:val="single"/>
        </w:rPr>
        <w:t>%</w:t>
      </w:r>
      <w:r>
        <w:rPr>
          <w:rFonts w:asciiTheme="majorEastAsia" w:eastAsiaTheme="majorEastAsia" w:hAnsiTheme="majorEastAsia" w:hint="eastAsia"/>
          <w:sz w:val="24"/>
        </w:rPr>
        <w:t>作为到货验收款，即￥</w:t>
      </w:r>
      <w:r>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rPr>
        <w:t>元；</w:t>
      </w:r>
    </w:p>
    <w:p w:rsidR="00C56E43" w:rsidRPr="00D63D30" w:rsidRDefault="00C56E43" w:rsidP="0047550A">
      <w:pPr>
        <w:spacing w:line="360" w:lineRule="auto"/>
        <w:ind w:firstLineChars="100" w:firstLine="240"/>
        <w:rPr>
          <w:sz w:val="24"/>
          <w:szCs w:val="24"/>
          <w:lang w:eastAsia="zh-CN"/>
        </w:rPr>
      </w:pPr>
      <w:r>
        <w:rPr>
          <w:rFonts w:asciiTheme="majorEastAsia" w:eastAsiaTheme="majorEastAsia" w:hAnsiTheme="majorEastAsia" w:hint="eastAsia"/>
          <w:sz w:val="24"/>
          <w:lang w:eastAsia="zh-CN"/>
        </w:rPr>
        <w:t xml:space="preserve">3.3 </w:t>
      </w:r>
      <w:r>
        <w:rPr>
          <w:rFonts w:hint="eastAsia"/>
          <w:sz w:val="24"/>
          <w:szCs w:val="24"/>
          <w:lang w:eastAsia="zh-CN"/>
        </w:rPr>
        <w:t>质保款：合同总价10%作为质保款，质保期为</w:t>
      </w:r>
      <w:r w:rsidR="0053306B">
        <w:rPr>
          <w:rFonts w:hint="eastAsia"/>
          <w:sz w:val="24"/>
          <w:szCs w:val="24"/>
          <w:lang w:eastAsia="zh-CN"/>
        </w:rPr>
        <w:t>12</w:t>
      </w:r>
      <w:r>
        <w:rPr>
          <w:rFonts w:hint="eastAsia"/>
          <w:sz w:val="24"/>
          <w:szCs w:val="24"/>
          <w:lang w:eastAsia="zh-CN"/>
        </w:rPr>
        <w:t>个月，期满后无任何质量问题，甲方20个工作日内无息返还。</w:t>
      </w:r>
    </w:p>
    <w:p w:rsidR="00843616" w:rsidRDefault="00843616" w:rsidP="0047550A">
      <w:pPr>
        <w:spacing w:line="360" w:lineRule="auto"/>
        <w:ind w:firstLineChars="100" w:firstLine="24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3.4 </w:t>
      </w:r>
      <w:r w:rsidRPr="004F568B">
        <w:rPr>
          <w:rFonts w:asciiTheme="majorEastAsia" w:eastAsiaTheme="majorEastAsia" w:hAnsiTheme="majorEastAsia" w:hint="eastAsia"/>
          <w:sz w:val="24"/>
          <w:szCs w:val="24"/>
          <w:lang w:eastAsia="zh-CN"/>
        </w:rPr>
        <w:t>参选保证金将在合同签订后自动转为履约保证金，将于合同周期完成后1</w:t>
      </w:r>
      <w:r w:rsidRPr="004F568B">
        <w:rPr>
          <w:rFonts w:asciiTheme="majorEastAsia" w:eastAsiaTheme="majorEastAsia" w:hAnsiTheme="majorEastAsia"/>
          <w:sz w:val="24"/>
          <w:szCs w:val="24"/>
          <w:lang w:eastAsia="zh-CN"/>
        </w:rPr>
        <w:t>5</w:t>
      </w:r>
      <w:r w:rsidRPr="004F568B">
        <w:rPr>
          <w:rFonts w:asciiTheme="majorEastAsia" w:eastAsiaTheme="majorEastAsia" w:hAnsiTheme="majorEastAsia" w:hint="eastAsia"/>
          <w:sz w:val="24"/>
          <w:szCs w:val="24"/>
          <w:lang w:eastAsia="zh-CN"/>
        </w:rPr>
        <w:t>个工作日内，甲方无息退还履约保证金</w:t>
      </w:r>
      <w:r>
        <w:rPr>
          <w:rFonts w:asciiTheme="majorEastAsia" w:eastAsiaTheme="majorEastAsia" w:hAnsiTheme="majorEastAsia" w:hint="eastAsia"/>
          <w:sz w:val="24"/>
          <w:szCs w:val="24"/>
          <w:lang w:eastAsia="zh-CN"/>
        </w:rPr>
        <w:t>。</w:t>
      </w:r>
    </w:p>
    <w:p w:rsidR="00C56E43" w:rsidRDefault="00C56E43" w:rsidP="0047550A">
      <w:pPr>
        <w:spacing w:line="360" w:lineRule="auto"/>
        <w:ind w:firstLineChars="100" w:firstLine="24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说明：如未来国家税率变动，应在不含税金额的基础上以新税率调整含税金额后进行付款。</w:t>
      </w:r>
    </w:p>
    <w:p w:rsidR="00C56E43" w:rsidRPr="00C82168" w:rsidRDefault="00C56E43" w:rsidP="0047550A">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4、质量要求和技术标准</w:t>
      </w:r>
    </w:p>
    <w:p w:rsidR="00C56E43"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4.1</w:t>
      </w: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乙方所提供的</w:t>
      </w:r>
      <w:r>
        <w:rPr>
          <w:rFonts w:asciiTheme="majorEastAsia" w:eastAsiaTheme="majorEastAsia" w:hAnsiTheme="majorEastAsia" w:hint="eastAsia"/>
          <w:sz w:val="24"/>
          <w:lang w:eastAsia="zh-CN"/>
        </w:rPr>
        <w:t>货物</w:t>
      </w:r>
      <w:r w:rsidRPr="00C82168">
        <w:rPr>
          <w:rFonts w:asciiTheme="majorEastAsia" w:eastAsiaTheme="majorEastAsia" w:hAnsiTheme="majorEastAsia" w:hint="eastAsia"/>
          <w:sz w:val="24"/>
          <w:lang w:eastAsia="zh-CN"/>
        </w:rPr>
        <w:t>必须是原包装（含货物质量合格证书）产品，质量必须符合国家标准或行业标准以及原厂出厂标准（以说明书为准），如产品不符合本</w:t>
      </w:r>
      <w:r w:rsidRPr="00C82168">
        <w:rPr>
          <w:rFonts w:asciiTheme="majorEastAsia" w:eastAsiaTheme="majorEastAsia" w:hAnsiTheme="majorEastAsia" w:hint="eastAsia"/>
          <w:sz w:val="24"/>
          <w:lang w:eastAsia="zh-CN"/>
        </w:rPr>
        <w:lastRenderedPageBreak/>
        <w:t>合同中约定的要求，甲方有权拒绝接受。</w:t>
      </w:r>
    </w:p>
    <w:p w:rsidR="00C56E43" w:rsidRPr="00A71A24" w:rsidRDefault="00C56E43" w:rsidP="00C56E43">
      <w:pPr>
        <w:pStyle w:val="1"/>
        <w:spacing w:line="360" w:lineRule="auto"/>
        <w:ind w:firstLineChars="100" w:firstLine="240"/>
        <w:rPr>
          <w:sz w:val="24"/>
          <w:szCs w:val="24"/>
        </w:rPr>
      </w:pPr>
      <w:r>
        <w:rPr>
          <w:rFonts w:hint="eastAsia"/>
          <w:sz w:val="24"/>
          <w:szCs w:val="24"/>
        </w:rPr>
        <w:t>4.2</w:t>
      </w:r>
      <w:r w:rsidRPr="00C82168">
        <w:rPr>
          <w:rFonts w:asciiTheme="majorEastAsia" w:eastAsiaTheme="majorEastAsia" w:hAnsiTheme="majorEastAsia" w:hint="eastAsia"/>
          <w:sz w:val="24"/>
        </w:rPr>
        <w:t>乙方应保证货物是全新、未使用过的合格正品，并完全符合合同规定的质量、规格和性能的要求。乙方应保证其提供的货物在正确安装、正常使用和保养条件下，在其使用寿命内具有良好的性能。在质量保证期（质量保证期自货物验收合格之日起计算</w:t>
      </w:r>
      <w:r w:rsidR="0053306B">
        <w:rPr>
          <w:rFonts w:asciiTheme="majorEastAsia" w:eastAsiaTheme="majorEastAsia" w:hAnsiTheme="majorEastAsia" w:hint="eastAsia"/>
          <w:sz w:val="24"/>
          <w:u w:val="single"/>
        </w:rPr>
        <w:t>12</w:t>
      </w:r>
      <w:r>
        <w:rPr>
          <w:rFonts w:asciiTheme="majorEastAsia" w:eastAsiaTheme="majorEastAsia" w:hAnsiTheme="majorEastAsia" w:hint="eastAsia"/>
          <w:sz w:val="24"/>
          <w:u w:val="single"/>
        </w:rPr>
        <w:t>个月</w:t>
      </w:r>
      <w:r w:rsidRPr="00C82168">
        <w:rPr>
          <w:rFonts w:asciiTheme="majorEastAsia" w:eastAsiaTheme="majorEastAsia" w:hAnsiTheme="majorEastAsia" w:hint="eastAsia"/>
          <w:sz w:val="24"/>
        </w:rPr>
        <w:t>）内，乙方应当对其交付的产品承担质量保证责任，所需费用由乙方承担。</w:t>
      </w:r>
    </w:p>
    <w:p w:rsidR="00C56E43" w:rsidRPr="00C82168" w:rsidRDefault="00C56E43" w:rsidP="00C56E43">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4.</w:t>
      </w:r>
      <w:r>
        <w:rPr>
          <w:rFonts w:asciiTheme="majorEastAsia" w:eastAsiaTheme="majorEastAsia" w:hAnsiTheme="majorEastAsia" w:hint="eastAsia"/>
          <w:sz w:val="24"/>
          <w:lang w:eastAsia="zh-CN"/>
        </w:rPr>
        <w:t xml:space="preserve">3 </w:t>
      </w:r>
      <w:r w:rsidRPr="00C82168">
        <w:rPr>
          <w:rFonts w:asciiTheme="majorEastAsia" w:eastAsiaTheme="majorEastAsia" w:hAnsiTheme="majorEastAsia" w:hint="eastAsia"/>
          <w:sz w:val="24"/>
          <w:lang w:eastAsia="zh-CN"/>
        </w:rPr>
        <w:t>除合同另有规定外，乙方提供的全部货物均应按甲方要求的标准采取保护措施进行包装。该包装应适应于远距离运输、防潮、防震、防锈和</w:t>
      </w:r>
      <w:r>
        <w:rPr>
          <w:rFonts w:asciiTheme="majorEastAsia" w:eastAsiaTheme="majorEastAsia" w:hAnsiTheme="majorEastAsia" w:hint="eastAsia"/>
          <w:sz w:val="24"/>
          <w:lang w:eastAsia="zh-CN"/>
        </w:rPr>
        <w:t>防野蛮装卸，以确保货物安全无损运抵指定地点。由于包装不善所引起</w:t>
      </w:r>
      <w:r w:rsidRPr="00C82168">
        <w:rPr>
          <w:rFonts w:asciiTheme="majorEastAsia" w:eastAsiaTheme="majorEastAsia" w:hAnsiTheme="majorEastAsia" w:hint="eastAsia"/>
          <w:sz w:val="24"/>
          <w:lang w:eastAsia="zh-CN"/>
        </w:rPr>
        <w:t>货物损失均由乙方承担。</w:t>
      </w:r>
    </w:p>
    <w:p w:rsidR="00C56E43" w:rsidRPr="00C82168" w:rsidRDefault="00C56E43" w:rsidP="00C56E43">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4.</w:t>
      </w:r>
      <w:r>
        <w:rPr>
          <w:rFonts w:asciiTheme="majorEastAsia" w:eastAsiaTheme="majorEastAsia" w:hAnsiTheme="majorEastAsia" w:hint="eastAsia"/>
          <w:sz w:val="24"/>
          <w:lang w:eastAsia="zh-CN"/>
        </w:rPr>
        <w:t>4</w:t>
      </w:r>
      <w:r w:rsidR="0047550A">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乙方不按本合同约定交付产品所产生的任何费用由乙方自己承担。</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5、安装调试、技术服务、人员培训及技术资料</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5.1乙方为甲方提供下列服务</w:t>
      </w:r>
    </w:p>
    <w:p w:rsidR="00C56E43" w:rsidRPr="00C82168" w:rsidRDefault="000A3C91" w:rsidP="00C56E43">
      <w:pPr>
        <w:spacing w:line="360" w:lineRule="auto"/>
        <w:ind w:firstLineChars="200" w:firstLine="480"/>
        <w:rPr>
          <w:rFonts w:asciiTheme="majorEastAsia" w:eastAsiaTheme="majorEastAsia" w:hAnsiTheme="majorEastAsia"/>
          <w:sz w:val="24"/>
          <w:u w:val="single"/>
          <w:lang w:eastAsia="zh-CN"/>
        </w:rPr>
      </w:pPr>
      <w:sdt>
        <w:sdtPr>
          <w:rPr>
            <w:rFonts w:asciiTheme="majorEastAsia" w:eastAsiaTheme="majorEastAsia" w:hAnsiTheme="majorEastAsia" w:hint="eastAsia"/>
            <w:sz w:val="24"/>
          </w:rPr>
          <w:id w:val="-22404436"/>
          <w:showingPlcHdr/>
        </w:sdtPr>
        <w:sdtContent>
          <w:r w:rsidR="00364169">
            <w:rPr>
              <w:rFonts w:asciiTheme="majorEastAsia" w:eastAsiaTheme="majorEastAsia" w:hAnsiTheme="majorEastAsia"/>
              <w:sz w:val="24"/>
              <w:lang w:eastAsia="zh-CN"/>
            </w:rPr>
            <w:t xml:space="preserve">     </w:t>
          </w:r>
        </w:sdtContent>
      </w:sdt>
      <w:r w:rsidR="00C56E43" w:rsidRPr="00C82168">
        <w:rPr>
          <w:rFonts w:asciiTheme="majorEastAsia" w:eastAsiaTheme="majorEastAsia" w:hAnsiTheme="majorEastAsia" w:hint="eastAsia"/>
          <w:sz w:val="24"/>
          <w:lang w:eastAsia="zh-CN"/>
        </w:rPr>
        <w:t>安装调试：</w:t>
      </w:r>
      <w:r w:rsidR="00C56E43">
        <w:rPr>
          <w:rFonts w:asciiTheme="majorEastAsia" w:eastAsiaTheme="majorEastAsia" w:hAnsiTheme="majorEastAsia" w:hint="eastAsia"/>
          <w:sz w:val="24"/>
          <w:u w:val="single"/>
          <w:lang w:eastAsia="zh-CN"/>
        </w:rPr>
        <w:t xml:space="preserve">  </w:t>
      </w:r>
      <w:r w:rsidR="00364169">
        <w:rPr>
          <w:rFonts w:asciiTheme="majorEastAsia" w:eastAsiaTheme="majorEastAsia" w:hAnsiTheme="majorEastAsia" w:hint="eastAsia"/>
          <w:sz w:val="24"/>
          <w:u w:val="single"/>
          <w:lang w:eastAsia="zh-CN"/>
        </w:rPr>
        <w:t>无</w:t>
      </w:r>
      <w:r w:rsidR="00C56E43">
        <w:rPr>
          <w:rFonts w:asciiTheme="majorEastAsia" w:eastAsiaTheme="majorEastAsia" w:hAnsiTheme="majorEastAsia" w:hint="eastAsia"/>
          <w:sz w:val="24"/>
          <w:u w:val="single"/>
          <w:lang w:eastAsia="zh-CN"/>
        </w:rPr>
        <w:t xml:space="preserve">   </w:t>
      </w:r>
    </w:p>
    <w:p w:rsidR="00C56E43" w:rsidRPr="00C82168" w:rsidRDefault="000A3C91" w:rsidP="00C56E43">
      <w:pPr>
        <w:spacing w:line="360" w:lineRule="auto"/>
        <w:ind w:firstLineChars="200" w:firstLine="480"/>
        <w:rPr>
          <w:rFonts w:asciiTheme="majorEastAsia" w:eastAsiaTheme="majorEastAsia" w:hAnsiTheme="majorEastAsia"/>
          <w:sz w:val="24"/>
          <w:lang w:eastAsia="zh-CN"/>
        </w:rPr>
      </w:pPr>
      <w:sdt>
        <w:sdtPr>
          <w:rPr>
            <w:rFonts w:asciiTheme="majorEastAsia" w:eastAsiaTheme="majorEastAsia" w:hAnsiTheme="majorEastAsia" w:hint="eastAsia"/>
            <w:sz w:val="24"/>
          </w:rPr>
          <w:id w:val="-1019545688"/>
        </w:sdtPr>
        <w:sdtContent>
          <w:sdt>
            <w:sdtPr>
              <w:rPr>
                <w:rFonts w:asciiTheme="majorEastAsia" w:eastAsiaTheme="majorEastAsia" w:hAnsiTheme="majorEastAsia" w:hint="eastAsia"/>
                <w:sz w:val="24"/>
              </w:rPr>
              <w:id w:val="22900620"/>
              <w:showingPlcHdr/>
            </w:sdtPr>
            <w:sdtContent>
              <w:r w:rsidR="00364169">
                <w:rPr>
                  <w:rFonts w:asciiTheme="majorEastAsia" w:eastAsiaTheme="majorEastAsia" w:hAnsiTheme="majorEastAsia"/>
                  <w:sz w:val="24"/>
                  <w:lang w:eastAsia="zh-CN"/>
                </w:rPr>
                <w:t xml:space="preserve">     </w:t>
              </w:r>
            </w:sdtContent>
          </w:sdt>
        </w:sdtContent>
      </w:sdt>
      <w:r w:rsidR="00C56E43" w:rsidRPr="00C82168">
        <w:rPr>
          <w:rFonts w:asciiTheme="majorEastAsia" w:eastAsiaTheme="majorEastAsia" w:hAnsiTheme="majorEastAsia" w:hint="eastAsia"/>
          <w:sz w:val="24"/>
          <w:lang w:eastAsia="zh-CN"/>
        </w:rPr>
        <w:t>技术服务：</w:t>
      </w:r>
      <w:r w:rsidR="00C56E43" w:rsidRPr="00C82168">
        <w:rPr>
          <w:rFonts w:asciiTheme="majorEastAsia" w:eastAsiaTheme="majorEastAsia" w:hAnsiTheme="majorEastAsia"/>
          <w:sz w:val="24"/>
          <w:u w:val="single"/>
          <w:lang w:eastAsia="zh-CN"/>
        </w:rPr>
        <w:t xml:space="preserve">   </w:t>
      </w:r>
      <w:r w:rsidR="00E10A4A">
        <w:rPr>
          <w:rFonts w:asciiTheme="majorEastAsia" w:eastAsiaTheme="majorEastAsia" w:hAnsiTheme="majorEastAsia" w:hint="eastAsia"/>
          <w:sz w:val="24"/>
          <w:u w:val="single"/>
          <w:lang w:eastAsia="zh-CN"/>
        </w:rPr>
        <w:t>有</w:t>
      </w:r>
      <w:r w:rsidR="00C56E43" w:rsidRPr="00C82168">
        <w:rPr>
          <w:rFonts w:asciiTheme="majorEastAsia" w:eastAsiaTheme="majorEastAsia" w:hAnsiTheme="majorEastAsia"/>
          <w:sz w:val="24"/>
          <w:u w:val="single"/>
          <w:lang w:eastAsia="zh-CN"/>
        </w:rPr>
        <w:t xml:space="preserve">    </w:t>
      </w:r>
    </w:p>
    <w:p w:rsidR="00C56E43" w:rsidRPr="00C82168" w:rsidRDefault="000A3C91" w:rsidP="00C56E43">
      <w:pPr>
        <w:spacing w:line="360" w:lineRule="auto"/>
        <w:ind w:firstLineChars="200" w:firstLine="480"/>
        <w:rPr>
          <w:rFonts w:asciiTheme="majorEastAsia" w:eastAsiaTheme="majorEastAsia" w:hAnsiTheme="majorEastAsia"/>
          <w:sz w:val="24"/>
          <w:u w:val="single"/>
          <w:lang w:eastAsia="zh-CN"/>
        </w:rPr>
      </w:pPr>
      <w:sdt>
        <w:sdtPr>
          <w:rPr>
            <w:rFonts w:asciiTheme="majorEastAsia" w:eastAsiaTheme="majorEastAsia" w:hAnsiTheme="majorEastAsia" w:hint="eastAsia"/>
            <w:sz w:val="24"/>
          </w:rPr>
          <w:id w:val="1427537698"/>
        </w:sdtPr>
        <w:sdtContent>
          <w:sdt>
            <w:sdtPr>
              <w:rPr>
                <w:rFonts w:asciiTheme="majorEastAsia" w:eastAsiaTheme="majorEastAsia" w:hAnsiTheme="majorEastAsia" w:hint="eastAsia"/>
                <w:sz w:val="24"/>
              </w:rPr>
              <w:id w:val="22900621"/>
              <w:showingPlcHdr/>
            </w:sdtPr>
            <w:sdtContent>
              <w:r w:rsidR="00364169">
                <w:rPr>
                  <w:rFonts w:asciiTheme="majorEastAsia" w:eastAsiaTheme="majorEastAsia" w:hAnsiTheme="majorEastAsia"/>
                  <w:sz w:val="24"/>
                  <w:lang w:eastAsia="zh-CN"/>
                </w:rPr>
                <w:t xml:space="preserve">     </w:t>
              </w:r>
            </w:sdtContent>
          </w:sdt>
        </w:sdtContent>
      </w:sdt>
      <w:r w:rsidR="00C56E43" w:rsidRPr="00C82168">
        <w:rPr>
          <w:rFonts w:asciiTheme="majorEastAsia" w:eastAsiaTheme="majorEastAsia" w:hAnsiTheme="majorEastAsia" w:hint="eastAsia"/>
          <w:sz w:val="24"/>
          <w:lang w:eastAsia="zh-CN"/>
        </w:rPr>
        <w:t>人员培训：</w:t>
      </w:r>
      <w:r w:rsidR="00C56E43" w:rsidRPr="00C82168">
        <w:rPr>
          <w:rFonts w:asciiTheme="majorEastAsia" w:eastAsiaTheme="majorEastAsia" w:hAnsiTheme="majorEastAsia"/>
          <w:sz w:val="24"/>
          <w:u w:val="single"/>
          <w:lang w:eastAsia="zh-CN"/>
        </w:rPr>
        <w:t xml:space="preserve">   </w:t>
      </w:r>
      <w:r w:rsidR="00E10A4A">
        <w:rPr>
          <w:rFonts w:asciiTheme="majorEastAsia" w:eastAsiaTheme="majorEastAsia" w:hAnsiTheme="majorEastAsia" w:hint="eastAsia"/>
          <w:sz w:val="24"/>
          <w:u w:val="single"/>
          <w:lang w:eastAsia="zh-CN"/>
        </w:rPr>
        <w:t>有</w:t>
      </w:r>
      <w:r w:rsidR="00C56E43" w:rsidRPr="00C82168">
        <w:rPr>
          <w:rFonts w:asciiTheme="majorEastAsia" w:eastAsiaTheme="majorEastAsia" w:hAnsiTheme="majorEastAsia"/>
          <w:sz w:val="24"/>
          <w:u w:val="single"/>
          <w:lang w:eastAsia="zh-CN"/>
        </w:rPr>
        <w:t xml:space="preserve">  </w:t>
      </w:r>
    </w:p>
    <w:p w:rsidR="00C56E43" w:rsidRPr="00C82168" w:rsidRDefault="000A3C91" w:rsidP="00C56E43">
      <w:pPr>
        <w:spacing w:line="360" w:lineRule="auto"/>
        <w:ind w:firstLineChars="200" w:firstLine="480"/>
        <w:rPr>
          <w:rFonts w:asciiTheme="majorEastAsia" w:eastAsiaTheme="majorEastAsia" w:hAnsiTheme="majorEastAsia"/>
          <w:sz w:val="24"/>
          <w:lang w:eastAsia="zh-CN"/>
        </w:rPr>
      </w:pPr>
      <w:sdt>
        <w:sdtPr>
          <w:rPr>
            <w:rFonts w:asciiTheme="majorEastAsia" w:eastAsiaTheme="majorEastAsia" w:hAnsiTheme="majorEastAsia" w:hint="eastAsia"/>
            <w:sz w:val="24"/>
          </w:rPr>
          <w:id w:val="-1252738078"/>
        </w:sdtPr>
        <w:sdtContent>
          <w:sdt>
            <w:sdtPr>
              <w:rPr>
                <w:rFonts w:asciiTheme="majorEastAsia" w:eastAsiaTheme="majorEastAsia" w:hAnsiTheme="majorEastAsia" w:hint="eastAsia"/>
                <w:sz w:val="24"/>
              </w:rPr>
              <w:id w:val="22900622"/>
              <w:showingPlcHdr/>
            </w:sdtPr>
            <w:sdtContent>
              <w:r w:rsidR="00364169">
                <w:rPr>
                  <w:rFonts w:asciiTheme="majorEastAsia" w:eastAsiaTheme="majorEastAsia" w:hAnsiTheme="majorEastAsia"/>
                  <w:sz w:val="24"/>
                  <w:lang w:eastAsia="zh-CN"/>
                </w:rPr>
                <w:t xml:space="preserve">     </w:t>
              </w:r>
            </w:sdtContent>
          </w:sdt>
        </w:sdtContent>
      </w:sdt>
      <w:r w:rsidR="00C56E43" w:rsidRPr="00C82168">
        <w:rPr>
          <w:rFonts w:asciiTheme="majorEastAsia" w:eastAsiaTheme="majorEastAsia" w:hAnsiTheme="majorEastAsia" w:hint="eastAsia"/>
          <w:sz w:val="24"/>
          <w:lang w:eastAsia="zh-CN"/>
        </w:rPr>
        <w:t>技术资料：</w:t>
      </w:r>
      <w:r w:rsidR="00C56E43" w:rsidRPr="00C82168">
        <w:rPr>
          <w:rFonts w:asciiTheme="majorEastAsia" w:eastAsiaTheme="majorEastAsia" w:hAnsiTheme="majorEastAsia"/>
          <w:sz w:val="24"/>
          <w:u w:val="single"/>
          <w:lang w:eastAsia="zh-CN"/>
        </w:rPr>
        <w:t xml:space="preserve">   </w:t>
      </w:r>
      <w:r w:rsidR="00E10A4A">
        <w:rPr>
          <w:rFonts w:asciiTheme="majorEastAsia" w:eastAsiaTheme="majorEastAsia" w:hAnsiTheme="majorEastAsia" w:hint="eastAsia"/>
          <w:sz w:val="24"/>
          <w:u w:val="single"/>
          <w:lang w:eastAsia="zh-CN"/>
        </w:rPr>
        <w:t>有</w:t>
      </w:r>
      <w:r w:rsidR="00C56E43" w:rsidRPr="00C82168">
        <w:rPr>
          <w:rFonts w:asciiTheme="majorEastAsia" w:eastAsiaTheme="majorEastAsia" w:hAnsiTheme="majorEastAsia"/>
          <w:sz w:val="24"/>
          <w:u w:val="single"/>
          <w:lang w:eastAsia="zh-CN"/>
        </w:rPr>
        <w:t xml:space="preserve">  </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6、验收</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6.1</w:t>
      </w:r>
      <w:r w:rsidR="00843616">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到</w:t>
      </w:r>
      <w:r w:rsidR="00843616" w:rsidRPr="00C82168">
        <w:rPr>
          <w:rFonts w:asciiTheme="majorEastAsia" w:eastAsiaTheme="majorEastAsia" w:hAnsiTheme="majorEastAsia" w:hint="eastAsia"/>
          <w:sz w:val="24"/>
          <w:lang w:eastAsia="zh-CN"/>
        </w:rPr>
        <w:t>货</w:t>
      </w:r>
      <w:r w:rsidRPr="00C82168">
        <w:rPr>
          <w:rFonts w:asciiTheme="majorEastAsia" w:eastAsiaTheme="majorEastAsia" w:hAnsiTheme="majorEastAsia" w:hint="eastAsia"/>
          <w:sz w:val="24"/>
          <w:lang w:eastAsia="zh-CN"/>
        </w:rPr>
        <w:t>验收包括：</w:t>
      </w:r>
      <w:r w:rsidR="00457C17">
        <w:rPr>
          <w:rFonts w:asciiTheme="majorEastAsia" w:eastAsiaTheme="majorEastAsia" w:hAnsiTheme="majorEastAsia" w:hint="eastAsia"/>
          <w:sz w:val="24"/>
          <w:lang w:eastAsia="zh-CN"/>
        </w:rPr>
        <w:t>按照</w:t>
      </w:r>
      <w:r w:rsidR="00173E55">
        <w:rPr>
          <w:rFonts w:asciiTheme="majorEastAsia" w:eastAsiaTheme="majorEastAsia" w:hAnsiTheme="majorEastAsia" w:hint="eastAsia"/>
          <w:sz w:val="24"/>
          <w:lang w:eastAsia="zh-CN"/>
        </w:rPr>
        <w:t>“技术协议”</w:t>
      </w:r>
      <w:r w:rsidR="00457C17">
        <w:rPr>
          <w:rFonts w:asciiTheme="majorEastAsia" w:eastAsiaTheme="majorEastAsia" w:hAnsiTheme="majorEastAsia" w:hint="eastAsia"/>
          <w:sz w:val="24"/>
          <w:lang w:eastAsia="zh-CN"/>
        </w:rPr>
        <w:t>要求，检查设备</w:t>
      </w:r>
      <w:r w:rsidRPr="00C82168">
        <w:rPr>
          <w:rFonts w:asciiTheme="majorEastAsia" w:eastAsiaTheme="majorEastAsia" w:hAnsiTheme="majorEastAsia" w:hint="eastAsia"/>
          <w:sz w:val="24"/>
          <w:lang w:eastAsia="zh-CN"/>
        </w:rPr>
        <w:t>型号、规格、数量、外观质量、及货物包装是否完好</w:t>
      </w:r>
      <w:r w:rsidR="00364169">
        <w:rPr>
          <w:rFonts w:asciiTheme="majorEastAsia" w:eastAsiaTheme="majorEastAsia" w:hAnsiTheme="majorEastAsia" w:hint="eastAsia"/>
          <w:sz w:val="24"/>
          <w:lang w:eastAsia="zh-CN"/>
        </w:rPr>
        <w:t>，</w:t>
      </w:r>
      <w:r w:rsidR="0015621E" w:rsidRPr="0015621E">
        <w:rPr>
          <w:rFonts w:asciiTheme="majorEastAsia" w:eastAsiaTheme="majorEastAsia" w:hAnsiTheme="majorEastAsia" w:hint="eastAsia"/>
          <w:sz w:val="24"/>
          <w:lang w:eastAsia="zh-CN"/>
        </w:rPr>
        <w:t>出厂</w:t>
      </w:r>
      <w:r w:rsidR="00364169" w:rsidRPr="0015621E">
        <w:rPr>
          <w:rFonts w:asciiTheme="majorEastAsia" w:eastAsiaTheme="majorEastAsia" w:hAnsiTheme="majorEastAsia" w:hint="eastAsia"/>
          <w:sz w:val="24"/>
          <w:lang w:eastAsia="zh-CN"/>
        </w:rPr>
        <w:t>检验报告</w:t>
      </w:r>
      <w:r w:rsidR="0015621E" w:rsidRPr="0015621E">
        <w:rPr>
          <w:rFonts w:asciiTheme="majorEastAsia" w:eastAsiaTheme="majorEastAsia" w:hAnsiTheme="majorEastAsia" w:hint="eastAsia"/>
          <w:sz w:val="24"/>
          <w:lang w:eastAsia="zh-CN"/>
        </w:rPr>
        <w:t>等资料</w:t>
      </w:r>
      <w:r w:rsidR="00364169" w:rsidRPr="0015621E">
        <w:rPr>
          <w:rFonts w:asciiTheme="majorEastAsia" w:eastAsiaTheme="majorEastAsia" w:hAnsiTheme="majorEastAsia" w:hint="eastAsia"/>
          <w:sz w:val="24"/>
          <w:lang w:eastAsia="zh-CN"/>
        </w:rPr>
        <w:t>齐全</w:t>
      </w:r>
      <w:r w:rsidRPr="00C82168">
        <w:rPr>
          <w:rFonts w:asciiTheme="majorEastAsia" w:eastAsiaTheme="majorEastAsia" w:hAnsiTheme="majorEastAsia" w:hint="eastAsia"/>
          <w:sz w:val="24"/>
          <w:lang w:eastAsia="zh-CN"/>
        </w:rPr>
        <w:t>。</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6.2</w:t>
      </w: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乙方对一次开箱不合格（产品有质量故障）的产品予以换新，承担一切与之有关的费用。</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6.3</w:t>
      </w: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6.4</w:t>
      </w: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产品无需安装调试的，到货开箱验收合格视为产品验收合格；产品需安装调试的，调试验收合格视为产品验收合格。但无论采取何种验收方式，均不免除乙方按照本合同约定应承担的质量保证责任。</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7、质量保证</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除本合同另有约定外，本合同产品售后服务按厂家标准提供有关质量保证和售后服务的承诺执行，国家有规定的按国家规定执行。</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lastRenderedPageBreak/>
        <w:t>8、违约责任</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8.1</w:t>
      </w: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乙方逾期交货的，每日按照合同总额的</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0.</w:t>
      </w:r>
      <w:r>
        <w:rPr>
          <w:rFonts w:asciiTheme="majorEastAsia" w:eastAsiaTheme="majorEastAsia" w:hAnsiTheme="majorEastAsia" w:hint="eastAsia"/>
          <w:sz w:val="24"/>
          <w:u w:val="single"/>
          <w:lang w:eastAsia="zh-CN"/>
        </w:rPr>
        <w:t>1</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%向甲方支付违约金，逾期超过</w:t>
      </w:r>
      <w:r w:rsidRPr="00C82168">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2</w:t>
      </w:r>
      <w:r w:rsidRPr="00C82168">
        <w:rPr>
          <w:rFonts w:asciiTheme="majorEastAsia" w:eastAsiaTheme="majorEastAsia" w:hAnsiTheme="majorEastAsia" w:hint="eastAsia"/>
          <w:sz w:val="24"/>
          <w:u w:val="single"/>
          <w:lang w:eastAsia="zh-CN"/>
        </w:rPr>
        <w:t>0</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日的，甲方还有权解除合同，并要求乙方一次性支付合同总额</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20</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%的违约金。乙方部分交货不合格的，均按照逾期交货处理。</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8.2 乙方交付的产品经甲方验收不合格的，应根据甲方要求进行更换或采取其他补救措施。累计</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3</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次验收不合格的，甲方还有权解除合同、拒绝支付任何费用。</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8.3</w:t>
      </w:r>
      <w:r>
        <w:rPr>
          <w:rFonts w:asciiTheme="majorEastAsia" w:eastAsiaTheme="majorEastAsia" w:hAnsiTheme="majorEastAsia" w:hint="eastAsia"/>
          <w:sz w:val="24"/>
          <w:lang w:eastAsia="zh-CN"/>
        </w:rPr>
        <w:t xml:space="preserve"> </w:t>
      </w:r>
      <w:r w:rsidRPr="00C24461">
        <w:rPr>
          <w:rFonts w:hint="eastAsia"/>
          <w:sz w:val="24"/>
          <w:szCs w:val="24"/>
          <w:lang w:eastAsia="zh-CN"/>
        </w:rPr>
        <w:t>如甲方逾期付款，应按全国银行间同业拆借中心公布的贷款市场报价利率</w:t>
      </w:r>
      <w:r>
        <w:rPr>
          <w:rFonts w:hint="eastAsia"/>
          <w:sz w:val="24"/>
          <w:szCs w:val="24"/>
          <w:lang w:eastAsia="zh-CN"/>
        </w:rPr>
        <w:t>向乙方</w:t>
      </w:r>
      <w:r w:rsidRPr="00C24461">
        <w:rPr>
          <w:rFonts w:hint="eastAsia"/>
          <w:sz w:val="24"/>
          <w:szCs w:val="24"/>
          <w:lang w:eastAsia="zh-CN"/>
        </w:rPr>
        <w:t>支付利息</w:t>
      </w:r>
      <w:r>
        <w:rPr>
          <w:rFonts w:hint="eastAsia"/>
          <w:sz w:val="24"/>
          <w:lang w:eastAsia="zh-CN"/>
        </w:rPr>
        <w:t>。</w:t>
      </w:r>
    </w:p>
    <w:p w:rsidR="00C56E43" w:rsidRDefault="00C56E43" w:rsidP="0047550A">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8.4 一方的违约行为给对方造成的损失超过本合同约定的违约金数额的，超出部分，违约方应予以赔偿。</w:t>
      </w:r>
    </w:p>
    <w:p w:rsidR="00843616" w:rsidRPr="00843616" w:rsidRDefault="00843616" w:rsidP="0047550A">
      <w:pPr>
        <w:pStyle w:val="1"/>
        <w:spacing w:line="360" w:lineRule="auto"/>
        <w:ind w:firstLineChars="100" w:firstLine="240"/>
        <w:rPr>
          <w:sz w:val="24"/>
          <w:szCs w:val="24"/>
        </w:rPr>
      </w:pPr>
      <w:r w:rsidRPr="00843616">
        <w:rPr>
          <w:rFonts w:hint="eastAsia"/>
          <w:sz w:val="24"/>
          <w:szCs w:val="24"/>
        </w:rPr>
        <w:t>8.5</w:t>
      </w:r>
      <w:r w:rsidR="0047550A">
        <w:rPr>
          <w:rFonts w:hint="eastAsia"/>
          <w:sz w:val="24"/>
          <w:szCs w:val="24"/>
        </w:rPr>
        <w:t>甲方已就本合同项下涉及乙方重大利害关系的条款向乙方作出详细说明，乙方充分理解上述条款含义，并自愿签订本合同。</w:t>
      </w:r>
    </w:p>
    <w:p w:rsidR="00C56E43" w:rsidRPr="00C82168" w:rsidRDefault="00C56E43" w:rsidP="0047550A">
      <w:pPr>
        <w:spacing w:line="360" w:lineRule="auto"/>
        <w:ind w:firstLineChars="50" w:firstLine="12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9、法律的适用及争议解决方式</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9.1、本合同的效力、解释及履行均适用中华人民共和国法律。</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9.2、因本合同履行过程中引起的任何争议，双方应及时友好协商解决。协商不成的，向甲方所在地的人民法院提起诉讼。</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10、 合同变更与解除： </w:t>
      </w:r>
    </w:p>
    <w:p w:rsidR="00C56E43" w:rsidRPr="00C82168" w:rsidRDefault="00C56E43" w:rsidP="00C56E43">
      <w:pPr>
        <w:spacing w:line="360" w:lineRule="auto"/>
        <w:ind w:firstLineChars="150" w:firstLine="36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除本合同另有约定或法律规定外，非经双方协商一致，任何一方均不得擅自变更或解除合同。合同变更或解除须采取书面形式。</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11、通知</w:t>
      </w:r>
    </w:p>
    <w:p w:rsidR="00C56E43" w:rsidRPr="00C82168" w:rsidRDefault="00C56E43" w:rsidP="00C56E43">
      <w:pPr>
        <w:spacing w:line="360" w:lineRule="auto"/>
        <w:ind w:firstLineChars="200" w:firstLine="48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C56E43"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12、本合同一式陆份，经双方盖章后生效，甲方执肆份、乙方执贰份，合同与附件具有同等效力。</w:t>
      </w:r>
    </w:p>
    <w:p w:rsidR="00E95CB3" w:rsidRDefault="00E1097F" w:rsidP="00C56E43">
      <w:pPr>
        <w:pStyle w:val="1"/>
        <w:spacing w:line="360" w:lineRule="auto"/>
        <w:rPr>
          <w:sz w:val="24"/>
          <w:szCs w:val="24"/>
        </w:rPr>
      </w:pPr>
      <w:r>
        <w:rPr>
          <w:rFonts w:hint="eastAsia"/>
          <w:sz w:val="24"/>
          <w:szCs w:val="24"/>
        </w:rPr>
        <w:t>13、附件：</w:t>
      </w:r>
      <w:r w:rsidR="001A466B">
        <w:rPr>
          <w:rFonts w:hint="eastAsia"/>
          <w:sz w:val="24"/>
          <w:szCs w:val="24"/>
        </w:rPr>
        <w:t>主蒸汽管道图纸</w:t>
      </w:r>
    </w:p>
    <w:p w:rsidR="00C66855" w:rsidRDefault="00C66855" w:rsidP="00C56E43">
      <w:pPr>
        <w:pStyle w:val="1"/>
        <w:spacing w:line="360" w:lineRule="auto"/>
        <w:rPr>
          <w:sz w:val="24"/>
          <w:szCs w:val="24"/>
        </w:rPr>
      </w:pPr>
    </w:p>
    <w:p w:rsidR="0047550A" w:rsidRPr="00AA5C7E" w:rsidRDefault="0047550A" w:rsidP="0047550A">
      <w:pPr>
        <w:spacing w:line="360" w:lineRule="auto"/>
        <w:rPr>
          <w:rFonts w:cs="Arial"/>
          <w:b/>
          <w:sz w:val="24"/>
          <w:lang w:eastAsia="zh-CN"/>
        </w:rPr>
      </w:pPr>
      <w:r w:rsidRPr="00AA5C7E">
        <w:rPr>
          <w:rFonts w:cs="Arial" w:hint="eastAsia"/>
          <w:b/>
          <w:sz w:val="24"/>
          <w:lang w:eastAsia="zh-CN"/>
        </w:rPr>
        <w:t>（本页为签署栏，无正文）</w:t>
      </w:r>
    </w:p>
    <w:p w:rsidR="00C66855" w:rsidRPr="0047550A" w:rsidRDefault="00C66855" w:rsidP="00C56E43">
      <w:pPr>
        <w:pStyle w:val="1"/>
        <w:spacing w:line="360" w:lineRule="auto"/>
        <w:rPr>
          <w:sz w:val="24"/>
          <w:szCs w:val="24"/>
        </w:rPr>
      </w:pPr>
    </w:p>
    <w:p w:rsidR="00C66855" w:rsidRPr="00E95CB3" w:rsidRDefault="00C66855" w:rsidP="00C56E43">
      <w:pPr>
        <w:pStyle w:val="1"/>
        <w:spacing w:line="360" w:lineRule="auto"/>
        <w:rPr>
          <w:sz w:val="24"/>
          <w:szCs w:val="24"/>
        </w:rPr>
      </w:pPr>
    </w:p>
    <w:tbl>
      <w:tblPr>
        <w:tblStyle w:val="a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60"/>
        <w:gridCol w:w="4821"/>
      </w:tblGrid>
      <w:tr w:rsidR="00C56E43" w:rsidRPr="00C82168" w:rsidTr="00E147B1">
        <w:trPr>
          <w:jc w:val="center"/>
        </w:trPr>
        <w:tc>
          <w:tcPr>
            <w:tcW w:w="4960" w:type="dxa"/>
            <w:vAlign w:val="center"/>
          </w:tcPr>
          <w:p w:rsidR="00C56E43" w:rsidRPr="00C66855" w:rsidRDefault="00C56E43" w:rsidP="00E147B1">
            <w:pPr>
              <w:spacing w:line="360" w:lineRule="auto"/>
              <w:rPr>
                <w:rFonts w:asciiTheme="majorEastAsia" w:eastAsiaTheme="majorEastAsia" w:hAnsiTheme="majorEastAsia"/>
                <w:b/>
                <w:sz w:val="24"/>
                <w:lang w:eastAsia="zh-CN"/>
              </w:rPr>
            </w:pPr>
            <w:r w:rsidRPr="00C66855">
              <w:rPr>
                <w:rFonts w:asciiTheme="majorEastAsia" w:eastAsiaTheme="majorEastAsia" w:hAnsiTheme="majorEastAsia" w:hint="eastAsia"/>
                <w:b/>
                <w:sz w:val="24"/>
                <w:lang w:eastAsia="zh-CN"/>
              </w:rPr>
              <w:t>甲方：</w:t>
            </w:r>
          </w:p>
          <w:p w:rsidR="00C56E43" w:rsidRPr="00C66855" w:rsidRDefault="00C56E43" w:rsidP="00E147B1">
            <w:pPr>
              <w:spacing w:line="360" w:lineRule="auto"/>
              <w:ind w:firstLineChars="300" w:firstLine="723"/>
              <w:rPr>
                <w:rFonts w:asciiTheme="majorEastAsia" w:eastAsiaTheme="majorEastAsia" w:hAnsiTheme="majorEastAsia"/>
                <w:b/>
                <w:sz w:val="24"/>
                <w:lang w:eastAsia="zh-CN"/>
              </w:rPr>
            </w:pPr>
            <w:r w:rsidRPr="00C66855">
              <w:rPr>
                <w:rFonts w:asciiTheme="majorEastAsia" w:eastAsiaTheme="majorEastAsia" w:hAnsiTheme="majorEastAsia" w:hint="eastAsia"/>
                <w:b/>
                <w:sz w:val="24"/>
                <w:lang w:eastAsia="zh-CN"/>
              </w:rPr>
              <w:t>腾龙芳烃（漳州）有限公司</w:t>
            </w:r>
          </w:p>
        </w:tc>
        <w:tc>
          <w:tcPr>
            <w:tcW w:w="4821" w:type="dxa"/>
            <w:vAlign w:val="center"/>
          </w:tcPr>
          <w:p w:rsidR="00C56E43" w:rsidRPr="00C66855" w:rsidRDefault="00C56E43" w:rsidP="00E147B1">
            <w:pPr>
              <w:spacing w:line="360" w:lineRule="auto"/>
              <w:rPr>
                <w:rFonts w:asciiTheme="majorEastAsia" w:eastAsiaTheme="majorEastAsia" w:hAnsiTheme="majorEastAsia"/>
                <w:b/>
                <w:sz w:val="24"/>
                <w:lang w:eastAsia="zh-CN"/>
              </w:rPr>
            </w:pPr>
            <w:r w:rsidRPr="00C66855">
              <w:rPr>
                <w:rFonts w:asciiTheme="majorEastAsia" w:eastAsiaTheme="majorEastAsia" w:hAnsiTheme="majorEastAsia" w:hint="eastAsia"/>
                <w:b/>
                <w:sz w:val="24"/>
                <w:lang w:eastAsia="zh-CN"/>
              </w:rPr>
              <w:t>乙方：</w:t>
            </w:r>
            <w:r w:rsidRPr="00C66855">
              <w:rPr>
                <w:rFonts w:asciiTheme="majorEastAsia" w:eastAsiaTheme="majorEastAsia" w:hAnsiTheme="majorEastAsia"/>
                <w:b/>
                <w:sz w:val="24"/>
                <w:lang w:eastAsia="zh-CN"/>
              </w:rPr>
              <w:t xml:space="preserve"> </w:t>
            </w:r>
          </w:p>
        </w:tc>
      </w:tr>
      <w:tr w:rsidR="00C56E43" w:rsidRPr="00C82168" w:rsidTr="00E147B1">
        <w:trPr>
          <w:trHeight w:val="934"/>
          <w:jc w:val="center"/>
        </w:trPr>
        <w:tc>
          <w:tcPr>
            <w:tcW w:w="4960" w:type="dxa"/>
            <w:vAlign w:val="center"/>
          </w:tcPr>
          <w:p w:rsidR="00C56E43" w:rsidRPr="00C82168" w:rsidRDefault="00C56E43" w:rsidP="00E147B1">
            <w:pPr>
              <w:spacing w:line="360" w:lineRule="auto"/>
              <w:ind w:left="720" w:hangingChars="300" w:hanging="72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地址：</w:t>
            </w:r>
            <w:r>
              <w:rPr>
                <w:rFonts w:asciiTheme="majorEastAsia" w:eastAsiaTheme="majorEastAsia" w:hAnsiTheme="majorEastAsia" w:hint="eastAsia"/>
                <w:sz w:val="24"/>
                <w:lang w:eastAsia="zh-CN"/>
              </w:rPr>
              <w:t>福建省</w:t>
            </w:r>
            <w:r w:rsidRPr="00C82168">
              <w:rPr>
                <w:rFonts w:asciiTheme="majorEastAsia" w:eastAsiaTheme="majorEastAsia" w:hAnsiTheme="majorEastAsia" w:hint="eastAsia"/>
                <w:sz w:val="24"/>
                <w:lang w:eastAsia="zh-CN"/>
              </w:rPr>
              <w:t>漳州市古雷</w:t>
            </w:r>
            <w:r>
              <w:rPr>
                <w:rFonts w:asciiTheme="majorEastAsia" w:eastAsiaTheme="majorEastAsia" w:hAnsiTheme="majorEastAsia" w:hint="eastAsia"/>
                <w:sz w:val="24"/>
                <w:lang w:eastAsia="zh-CN"/>
              </w:rPr>
              <w:t>港经济开发区腾龙路84号</w:t>
            </w:r>
          </w:p>
        </w:tc>
        <w:tc>
          <w:tcPr>
            <w:tcW w:w="4821" w:type="dxa"/>
            <w:vAlign w:val="center"/>
          </w:tcPr>
          <w:p w:rsidR="00C56E43" w:rsidRPr="00C82168" w:rsidRDefault="00C56E43" w:rsidP="00E147B1">
            <w:pPr>
              <w:spacing w:line="360" w:lineRule="auto"/>
              <w:ind w:left="720" w:hangingChars="300" w:hanging="72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地址：</w:t>
            </w:r>
            <w:r w:rsidRPr="00C82168">
              <w:rPr>
                <w:rFonts w:asciiTheme="majorEastAsia" w:eastAsiaTheme="majorEastAsia" w:hAnsiTheme="majorEastAsia"/>
                <w:sz w:val="24"/>
                <w:lang w:eastAsia="zh-CN"/>
              </w:rPr>
              <w:t xml:space="preserve"> </w:t>
            </w:r>
          </w:p>
        </w:tc>
      </w:tr>
      <w:tr w:rsidR="00C56E43" w:rsidRPr="00C82168" w:rsidTr="00E147B1">
        <w:trPr>
          <w:jc w:val="center"/>
        </w:trPr>
        <w:tc>
          <w:tcPr>
            <w:tcW w:w="4960" w:type="dxa"/>
            <w:vAlign w:val="center"/>
          </w:tcPr>
          <w:p w:rsidR="00C56E43" w:rsidRPr="00C82168" w:rsidRDefault="00C56E43" w:rsidP="00E147B1">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电话：0596-6311083</w:t>
            </w:r>
          </w:p>
        </w:tc>
        <w:tc>
          <w:tcPr>
            <w:tcW w:w="4821" w:type="dxa"/>
            <w:vAlign w:val="center"/>
          </w:tcPr>
          <w:p w:rsidR="00C56E43" w:rsidRPr="00C82168" w:rsidRDefault="00C56E43" w:rsidP="00E147B1">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电话：</w:t>
            </w:r>
          </w:p>
        </w:tc>
      </w:tr>
      <w:tr w:rsidR="00C56E43" w:rsidRPr="00C82168" w:rsidTr="00E147B1">
        <w:trPr>
          <w:jc w:val="center"/>
        </w:trPr>
        <w:tc>
          <w:tcPr>
            <w:tcW w:w="4960" w:type="dxa"/>
            <w:vAlign w:val="center"/>
          </w:tcPr>
          <w:p w:rsidR="00C56E43" w:rsidRPr="00C82168" w:rsidRDefault="00C56E43" w:rsidP="00E147B1">
            <w:pPr>
              <w:spacing w:line="360" w:lineRule="auto"/>
              <w:ind w:left="1200" w:hangingChars="500" w:hanging="120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开户银行：</w:t>
            </w:r>
            <w:r w:rsidRPr="00A71A24">
              <w:rPr>
                <w:rFonts w:asciiTheme="majorEastAsia" w:eastAsiaTheme="majorEastAsia" w:hAnsiTheme="majorEastAsia" w:hint="eastAsia"/>
                <w:sz w:val="24"/>
                <w:lang w:eastAsia="zh-CN"/>
              </w:rPr>
              <w:t>兴业银行漳州古雷支行</w:t>
            </w:r>
          </w:p>
        </w:tc>
        <w:tc>
          <w:tcPr>
            <w:tcW w:w="4821" w:type="dxa"/>
            <w:vAlign w:val="center"/>
          </w:tcPr>
          <w:p w:rsidR="00C56E43" w:rsidRPr="00C82168" w:rsidRDefault="00C56E43" w:rsidP="00E147B1">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开户银行：</w:t>
            </w:r>
            <w:r w:rsidRPr="00C82168">
              <w:rPr>
                <w:rFonts w:asciiTheme="majorEastAsia" w:eastAsiaTheme="majorEastAsia" w:hAnsiTheme="majorEastAsia"/>
                <w:sz w:val="24"/>
                <w:lang w:eastAsia="zh-CN"/>
              </w:rPr>
              <w:t xml:space="preserve"> </w:t>
            </w:r>
          </w:p>
        </w:tc>
      </w:tr>
      <w:tr w:rsidR="00C56E43" w:rsidRPr="00C82168" w:rsidTr="00E147B1">
        <w:trPr>
          <w:jc w:val="center"/>
        </w:trPr>
        <w:tc>
          <w:tcPr>
            <w:tcW w:w="4960" w:type="dxa"/>
            <w:vAlign w:val="center"/>
          </w:tcPr>
          <w:p w:rsidR="00C56E43" w:rsidRPr="00C82168" w:rsidRDefault="00C56E43" w:rsidP="00E147B1">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账号：</w:t>
            </w:r>
            <w:r w:rsidRPr="00A71A24">
              <w:rPr>
                <w:rFonts w:asciiTheme="majorEastAsia" w:eastAsiaTheme="majorEastAsia" w:hAnsiTheme="majorEastAsia"/>
                <w:sz w:val="24"/>
              </w:rPr>
              <w:t>1620</w:t>
            </w:r>
            <w:r>
              <w:rPr>
                <w:rFonts w:asciiTheme="majorEastAsia" w:eastAsiaTheme="majorEastAsia" w:hAnsiTheme="majorEastAsia" w:hint="eastAsia"/>
                <w:sz w:val="24"/>
                <w:lang w:eastAsia="zh-CN"/>
              </w:rPr>
              <w:t xml:space="preserve"> </w:t>
            </w:r>
            <w:r w:rsidRPr="00A71A24">
              <w:rPr>
                <w:rFonts w:asciiTheme="majorEastAsia" w:eastAsiaTheme="majorEastAsia" w:hAnsiTheme="majorEastAsia"/>
                <w:sz w:val="24"/>
              </w:rPr>
              <w:t>7010</w:t>
            </w:r>
            <w:r>
              <w:rPr>
                <w:rFonts w:asciiTheme="majorEastAsia" w:eastAsiaTheme="majorEastAsia" w:hAnsiTheme="majorEastAsia" w:hint="eastAsia"/>
                <w:sz w:val="24"/>
                <w:lang w:eastAsia="zh-CN"/>
              </w:rPr>
              <w:t xml:space="preserve"> </w:t>
            </w:r>
            <w:r w:rsidRPr="00A71A24">
              <w:rPr>
                <w:rFonts w:asciiTheme="majorEastAsia" w:eastAsiaTheme="majorEastAsia" w:hAnsiTheme="majorEastAsia"/>
                <w:sz w:val="24"/>
              </w:rPr>
              <w:t>0100</w:t>
            </w:r>
            <w:r>
              <w:rPr>
                <w:rFonts w:asciiTheme="majorEastAsia" w:eastAsiaTheme="majorEastAsia" w:hAnsiTheme="majorEastAsia" w:hint="eastAsia"/>
                <w:sz w:val="24"/>
                <w:lang w:eastAsia="zh-CN"/>
              </w:rPr>
              <w:t xml:space="preserve"> </w:t>
            </w:r>
            <w:r w:rsidRPr="00A71A24">
              <w:rPr>
                <w:rFonts w:asciiTheme="majorEastAsia" w:eastAsiaTheme="majorEastAsia" w:hAnsiTheme="majorEastAsia"/>
                <w:sz w:val="24"/>
              </w:rPr>
              <w:t>0210</w:t>
            </w:r>
            <w:r>
              <w:rPr>
                <w:rFonts w:asciiTheme="majorEastAsia" w:eastAsiaTheme="majorEastAsia" w:hAnsiTheme="majorEastAsia" w:hint="eastAsia"/>
                <w:sz w:val="24"/>
                <w:lang w:eastAsia="zh-CN"/>
              </w:rPr>
              <w:t xml:space="preserve"> </w:t>
            </w:r>
            <w:r w:rsidRPr="00A71A24">
              <w:rPr>
                <w:rFonts w:asciiTheme="majorEastAsia" w:eastAsiaTheme="majorEastAsia" w:hAnsiTheme="majorEastAsia"/>
                <w:sz w:val="24"/>
              </w:rPr>
              <w:t>71</w:t>
            </w:r>
          </w:p>
        </w:tc>
        <w:tc>
          <w:tcPr>
            <w:tcW w:w="4821" w:type="dxa"/>
            <w:vAlign w:val="center"/>
          </w:tcPr>
          <w:p w:rsidR="00C56E43" w:rsidRPr="00C82168" w:rsidRDefault="00C56E43" w:rsidP="00E147B1">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账号：</w:t>
            </w:r>
          </w:p>
        </w:tc>
      </w:tr>
      <w:tr w:rsidR="00C56E43" w:rsidRPr="00C82168" w:rsidTr="00E147B1">
        <w:trPr>
          <w:jc w:val="center"/>
        </w:trPr>
        <w:tc>
          <w:tcPr>
            <w:tcW w:w="4960" w:type="dxa"/>
            <w:vAlign w:val="center"/>
          </w:tcPr>
          <w:p w:rsidR="00C56E43" w:rsidRPr="00C82168" w:rsidRDefault="00C56E43" w:rsidP="00E147B1">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税号：9135 0600 7178 6670 9A</w:t>
            </w:r>
          </w:p>
        </w:tc>
        <w:tc>
          <w:tcPr>
            <w:tcW w:w="4821" w:type="dxa"/>
            <w:vAlign w:val="center"/>
          </w:tcPr>
          <w:p w:rsidR="00C56E43" w:rsidRPr="00C82168" w:rsidRDefault="00E95CB3" w:rsidP="00E147B1">
            <w:pPr>
              <w:spacing w:line="360" w:lineRule="auto"/>
              <w:rPr>
                <w:rFonts w:asciiTheme="majorEastAsia" w:eastAsiaTheme="majorEastAsia" w:hAnsiTheme="majorEastAsia"/>
                <w:sz w:val="24"/>
              </w:rPr>
            </w:pPr>
            <w:r>
              <w:rPr>
                <w:rFonts w:asciiTheme="majorEastAsia" w:eastAsiaTheme="majorEastAsia" w:hAnsiTheme="majorEastAsia" w:hint="eastAsia"/>
                <w:sz w:val="24"/>
                <w:lang w:eastAsia="zh-CN"/>
              </w:rPr>
              <w:t>税号：</w:t>
            </w:r>
          </w:p>
        </w:tc>
      </w:tr>
      <w:tr w:rsidR="00C56E43" w:rsidRPr="00C82168" w:rsidTr="00E147B1">
        <w:trPr>
          <w:jc w:val="center"/>
        </w:trPr>
        <w:tc>
          <w:tcPr>
            <w:tcW w:w="4960" w:type="dxa"/>
            <w:vAlign w:val="center"/>
          </w:tcPr>
          <w:p w:rsidR="00C56E43" w:rsidRPr="00C82168" w:rsidRDefault="00C56E43" w:rsidP="00E147B1">
            <w:pPr>
              <w:spacing w:line="360" w:lineRule="auto"/>
              <w:rPr>
                <w:rFonts w:asciiTheme="majorEastAsia" w:eastAsiaTheme="majorEastAsia" w:hAnsiTheme="majorEastAsia"/>
                <w:sz w:val="24"/>
              </w:rPr>
            </w:pPr>
          </w:p>
        </w:tc>
        <w:tc>
          <w:tcPr>
            <w:tcW w:w="4821" w:type="dxa"/>
            <w:vAlign w:val="center"/>
          </w:tcPr>
          <w:p w:rsidR="00C56E43" w:rsidRPr="00C82168" w:rsidRDefault="00C56E43" w:rsidP="00E147B1">
            <w:pPr>
              <w:spacing w:line="360" w:lineRule="auto"/>
              <w:rPr>
                <w:rFonts w:asciiTheme="majorEastAsia" w:eastAsiaTheme="majorEastAsia" w:hAnsiTheme="majorEastAsia"/>
                <w:sz w:val="24"/>
              </w:rPr>
            </w:pPr>
          </w:p>
        </w:tc>
      </w:tr>
      <w:bookmarkEnd w:id="10"/>
    </w:tbl>
    <w:p w:rsidR="00C56E43" w:rsidRDefault="00C56E43" w:rsidP="00C56E43">
      <w:pPr>
        <w:rPr>
          <w:rFonts w:hAnsi="Calibri" w:cs="Times New Roman"/>
          <w:b/>
          <w:bCs/>
          <w:sz w:val="32"/>
          <w:szCs w:val="32"/>
          <w:lang w:eastAsia="zh-CN"/>
        </w:rPr>
      </w:pPr>
    </w:p>
    <w:p w:rsidR="001A466B" w:rsidRDefault="001A466B" w:rsidP="00B225BB">
      <w:pPr>
        <w:pStyle w:val="1"/>
        <w:rPr>
          <w:b/>
          <w:sz w:val="28"/>
          <w:szCs w:val="28"/>
        </w:rPr>
      </w:pPr>
    </w:p>
    <w:p w:rsidR="00C56E43" w:rsidRDefault="00E1097F" w:rsidP="00B225BB">
      <w:pPr>
        <w:pStyle w:val="1"/>
        <w:rPr>
          <w:b/>
          <w:sz w:val="28"/>
          <w:szCs w:val="28"/>
        </w:rPr>
      </w:pPr>
      <w:r>
        <w:rPr>
          <w:rFonts w:hint="eastAsia"/>
          <w:b/>
          <w:sz w:val="28"/>
          <w:szCs w:val="28"/>
        </w:rPr>
        <w:t>附件：</w:t>
      </w:r>
    </w:p>
    <w:p w:rsidR="00E14CFE" w:rsidRDefault="004B481B" w:rsidP="00E14CFE">
      <w:pPr>
        <w:adjustRightInd w:val="0"/>
        <w:jc w:val="center"/>
        <w:rPr>
          <w:rFonts w:ascii="黑体" w:eastAsia="黑体"/>
          <w:b/>
          <w:bCs/>
          <w:color w:val="000000"/>
          <w:sz w:val="36"/>
          <w:szCs w:val="36"/>
          <w:lang w:eastAsia="zh-CN"/>
        </w:rPr>
      </w:pPr>
      <w:r>
        <w:rPr>
          <w:rFonts w:ascii="黑体" w:eastAsia="黑体" w:hint="eastAsia"/>
          <w:b/>
          <w:bCs/>
          <w:color w:val="000000"/>
          <w:sz w:val="36"/>
          <w:szCs w:val="36"/>
          <w:lang w:eastAsia="zh-CN"/>
        </w:rPr>
        <w:t>锅炉</w:t>
      </w:r>
      <w:r w:rsidR="001A466B">
        <w:rPr>
          <w:rFonts w:ascii="黑体" w:eastAsia="黑体" w:hint="eastAsia"/>
          <w:b/>
          <w:bCs/>
          <w:color w:val="000000"/>
          <w:sz w:val="36"/>
          <w:szCs w:val="36"/>
          <w:lang w:eastAsia="zh-CN"/>
        </w:rPr>
        <w:t>主蒸汽管道图纸</w:t>
      </w:r>
    </w:p>
    <w:p w:rsidR="00E14CFE" w:rsidRDefault="00E14CFE" w:rsidP="00686CBB">
      <w:pPr>
        <w:adjustRightInd w:val="0"/>
        <w:snapToGrid w:val="0"/>
        <w:spacing w:beforeLines="50" w:line="360" w:lineRule="auto"/>
        <w:rPr>
          <w:rFonts w:ascii="黑体" w:eastAsia="黑体"/>
          <w:b/>
          <w:bCs/>
          <w:color w:val="000000"/>
          <w:sz w:val="36"/>
          <w:szCs w:val="36"/>
          <w:lang w:eastAsia="zh-CN"/>
        </w:rPr>
      </w:pPr>
    </w:p>
    <w:p w:rsidR="00E14CFE" w:rsidRDefault="00E14CFE" w:rsidP="00E14CFE">
      <w:pPr>
        <w:rPr>
          <w:szCs w:val="21"/>
          <w:lang w:eastAsia="zh-CN"/>
        </w:rPr>
      </w:pPr>
    </w:p>
    <w:p w:rsidR="001A466B" w:rsidRDefault="001A466B" w:rsidP="001A466B">
      <w:pPr>
        <w:pStyle w:val="1"/>
      </w:pPr>
    </w:p>
    <w:p w:rsidR="001A466B" w:rsidRDefault="001A466B" w:rsidP="001A466B">
      <w:pPr>
        <w:pStyle w:val="1"/>
      </w:pPr>
    </w:p>
    <w:p w:rsidR="001A466B" w:rsidRDefault="001A466B" w:rsidP="001A466B">
      <w:pPr>
        <w:pStyle w:val="1"/>
      </w:pPr>
    </w:p>
    <w:p w:rsidR="001A466B" w:rsidRDefault="001A466B" w:rsidP="001A466B">
      <w:pPr>
        <w:pStyle w:val="1"/>
      </w:pPr>
    </w:p>
    <w:p w:rsidR="001A466B" w:rsidRDefault="001A466B" w:rsidP="001A466B">
      <w:pPr>
        <w:pStyle w:val="1"/>
      </w:pPr>
    </w:p>
    <w:p w:rsidR="001A466B" w:rsidRDefault="001A466B" w:rsidP="001A466B">
      <w:pPr>
        <w:pStyle w:val="1"/>
      </w:pPr>
    </w:p>
    <w:p w:rsidR="001A466B" w:rsidRPr="001A466B" w:rsidRDefault="001A466B" w:rsidP="001A466B">
      <w:pPr>
        <w:pStyle w:val="1"/>
      </w:pPr>
    </w:p>
    <w:p w:rsidR="001468F2" w:rsidRPr="00E1097F" w:rsidRDefault="001468F2" w:rsidP="0047550A">
      <w:pPr>
        <w:pStyle w:val="1"/>
        <w:spacing w:line="360" w:lineRule="auto"/>
        <w:rPr>
          <w:rFonts w:eastAsiaTheme="minorEastAsia" w:hAnsi="宋体" w:cs="宋体"/>
          <w:kern w:val="2"/>
          <w:sz w:val="24"/>
          <w:szCs w:val="24"/>
        </w:rPr>
      </w:pPr>
    </w:p>
    <w:p w:rsidR="00C56E43" w:rsidRPr="00EC34F8" w:rsidRDefault="00C56E43" w:rsidP="00EC34F8">
      <w:pPr>
        <w:tabs>
          <w:tab w:val="left" w:pos="1260"/>
          <w:tab w:val="left" w:pos="1800"/>
        </w:tabs>
        <w:spacing w:line="360" w:lineRule="auto"/>
        <w:ind w:firstLineChars="225" w:firstLine="723"/>
        <w:rPr>
          <w:b/>
          <w:color w:val="000000"/>
          <w:sz w:val="32"/>
          <w:szCs w:val="32"/>
          <w:lang w:eastAsia="zh-CN"/>
        </w:rPr>
      </w:pPr>
      <w:r w:rsidRPr="00EC34F8">
        <w:rPr>
          <w:rFonts w:hint="eastAsia"/>
          <w:b/>
          <w:color w:val="000000"/>
          <w:sz w:val="32"/>
          <w:szCs w:val="32"/>
          <w:lang w:eastAsia="zh-CN"/>
        </w:rPr>
        <w:lastRenderedPageBreak/>
        <w:t>附件二：参选文件格式</w:t>
      </w:r>
    </w:p>
    <w:p w:rsidR="0093351A" w:rsidRDefault="0093351A" w:rsidP="00B225BB">
      <w:pPr>
        <w:pStyle w:val="1"/>
        <w:rPr>
          <w:b/>
          <w:sz w:val="28"/>
          <w:szCs w:val="28"/>
        </w:rPr>
      </w:pPr>
    </w:p>
    <w:p w:rsidR="0093351A" w:rsidRDefault="0093351A" w:rsidP="00B225BB">
      <w:pPr>
        <w:pStyle w:val="1"/>
        <w:rPr>
          <w:b/>
          <w:sz w:val="28"/>
          <w:szCs w:val="28"/>
        </w:rPr>
      </w:pPr>
    </w:p>
    <w:p w:rsidR="0083261C" w:rsidRDefault="0083261C" w:rsidP="00B225BB">
      <w:pPr>
        <w:pStyle w:val="1"/>
        <w:rPr>
          <w:b/>
          <w:sz w:val="28"/>
          <w:szCs w:val="28"/>
        </w:rPr>
      </w:pPr>
    </w:p>
    <w:p w:rsidR="00B225BB" w:rsidRPr="00AF0353" w:rsidRDefault="00B225BB" w:rsidP="00B225BB">
      <w:pPr>
        <w:pStyle w:val="1"/>
        <w:rPr>
          <w:b/>
          <w:sz w:val="28"/>
          <w:szCs w:val="28"/>
        </w:rPr>
      </w:pPr>
      <w:r>
        <w:rPr>
          <w:rFonts w:hint="eastAsia"/>
          <w:b/>
          <w:sz w:val="28"/>
          <w:szCs w:val="28"/>
        </w:rPr>
        <w:t>一、</w:t>
      </w:r>
    </w:p>
    <w:p w:rsidR="00B225BB" w:rsidRDefault="00B225BB" w:rsidP="00B225BB">
      <w:pPr>
        <w:pStyle w:val="a4"/>
        <w:jc w:val="center"/>
        <w:rPr>
          <w:rFonts w:ascii="Times New Roman" w:hAnsi="Times New Roman"/>
          <w:b/>
          <w:sz w:val="52"/>
          <w:szCs w:val="52"/>
          <w:lang w:eastAsia="zh-CN"/>
        </w:rPr>
      </w:pPr>
    </w:p>
    <w:p w:rsidR="00B225BB" w:rsidRDefault="00B225BB" w:rsidP="00B225BB">
      <w:pPr>
        <w:spacing w:line="360" w:lineRule="auto"/>
        <w:ind w:firstLineChars="200" w:firstLine="480"/>
        <w:rPr>
          <w:color w:val="000000"/>
          <w:sz w:val="24"/>
          <w:szCs w:val="24"/>
          <w:lang w:eastAsia="zh-CN"/>
        </w:rPr>
      </w:pPr>
      <w:r w:rsidRPr="00C57D4A">
        <w:rPr>
          <w:rFonts w:hint="eastAsia"/>
          <w:color w:val="000000"/>
          <w:sz w:val="24"/>
          <w:szCs w:val="24"/>
          <w:lang w:eastAsia="zh-CN"/>
        </w:rPr>
        <w:t>参选单位企业概况（包含但不限于企业简介、营业执照、开户许可证、经营状况等其他可以证明参选人的相关材料，凡弄虚作假的，一经查实，比选人有权取消其中选资格）。</w:t>
      </w:r>
    </w:p>
    <w:p w:rsidR="00B225BB" w:rsidRPr="00C57D4A" w:rsidRDefault="00B225BB" w:rsidP="00B225BB">
      <w:pPr>
        <w:spacing w:line="360" w:lineRule="auto"/>
        <w:rPr>
          <w:color w:val="000000"/>
          <w:sz w:val="24"/>
          <w:szCs w:val="24"/>
          <w:lang w:eastAsia="zh-CN"/>
        </w:rPr>
      </w:pPr>
    </w:p>
    <w:p w:rsidR="00B225BB" w:rsidRPr="002B0CE6" w:rsidRDefault="00B225BB" w:rsidP="00B225BB">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B225BB" w:rsidRDefault="00B225BB"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E06F5C" w:rsidRDefault="00E06F5C" w:rsidP="00B225BB">
      <w:pPr>
        <w:pStyle w:val="1"/>
        <w:rPr>
          <w:b/>
          <w:bCs/>
          <w:sz w:val="36"/>
          <w:szCs w:val="36"/>
        </w:rPr>
      </w:pPr>
    </w:p>
    <w:p w:rsidR="00E06F5C" w:rsidRDefault="00E06F5C"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C66855" w:rsidRDefault="00C66855" w:rsidP="00B225BB">
      <w:pPr>
        <w:pStyle w:val="1"/>
        <w:rPr>
          <w:b/>
          <w:bCs/>
          <w:sz w:val="36"/>
          <w:szCs w:val="36"/>
        </w:rPr>
      </w:pPr>
    </w:p>
    <w:p w:rsidR="00B225BB" w:rsidRPr="00AF0353" w:rsidRDefault="00B225BB" w:rsidP="00B225BB">
      <w:pPr>
        <w:pStyle w:val="1"/>
        <w:rPr>
          <w:b/>
          <w:sz w:val="28"/>
          <w:szCs w:val="28"/>
        </w:rPr>
      </w:pPr>
      <w:r>
        <w:rPr>
          <w:rFonts w:hint="eastAsia"/>
          <w:b/>
          <w:sz w:val="28"/>
          <w:szCs w:val="28"/>
        </w:rPr>
        <w:lastRenderedPageBreak/>
        <w:t>二、</w:t>
      </w:r>
    </w:p>
    <w:p w:rsidR="00B225BB" w:rsidRDefault="00B225BB" w:rsidP="00B225BB">
      <w:pPr>
        <w:spacing w:line="500" w:lineRule="exact"/>
        <w:jc w:val="center"/>
        <w:rPr>
          <w:b/>
          <w:bCs/>
          <w:sz w:val="36"/>
          <w:szCs w:val="36"/>
          <w:lang w:eastAsia="zh-CN"/>
        </w:rPr>
      </w:pPr>
    </w:p>
    <w:p w:rsidR="00B225BB" w:rsidRDefault="00B225BB" w:rsidP="00B225BB">
      <w:pPr>
        <w:spacing w:line="500" w:lineRule="exact"/>
        <w:jc w:val="center"/>
        <w:rPr>
          <w:b/>
          <w:bCs/>
          <w:sz w:val="36"/>
          <w:szCs w:val="36"/>
          <w:lang w:eastAsia="zh-CN"/>
        </w:rPr>
      </w:pPr>
      <w:r>
        <w:rPr>
          <w:rFonts w:hint="eastAsia"/>
          <w:b/>
          <w:bCs/>
          <w:sz w:val="36"/>
          <w:szCs w:val="36"/>
          <w:lang w:eastAsia="zh-CN"/>
        </w:rPr>
        <w:t>参选书</w:t>
      </w:r>
    </w:p>
    <w:p w:rsidR="00B225BB" w:rsidRDefault="00B225BB" w:rsidP="00B225BB">
      <w:pPr>
        <w:spacing w:line="500" w:lineRule="exact"/>
        <w:rPr>
          <w:sz w:val="24"/>
          <w:lang w:eastAsia="zh-CN"/>
        </w:rPr>
      </w:pPr>
    </w:p>
    <w:p w:rsidR="00B225BB" w:rsidRDefault="00B225BB" w:rsidP="00B225BB">
      <w:pPr>
        <w:spacing w:line="500" w:lineRule="exact"/>
        <w:rPr>
          <w:sz w:val="24"/>
          <w:lang w:eastAsia="zh-CN"/>
        </w:rPr>
      </w:pPr>
      <w:r>
        <w:rPr>
          <w:rFonts w:hint="eastAsia"/>
          <w:sz w:val="24"/>
          <w:lang w:eastAsia="zh-CN"/>
        </w:rPr>
        <w:t>致：福建福海创石油化工有限公司</w:t>
      </w:r>
    </w:p>
    <w:p w:rsidR="00B225BB" w:rsidRDefault="00B225BB" w:rsidP="00B225B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B225BB" w:rsidRDefault="00B225BB" w:rsidP="00B225BB">
      <w:pPr>
        <w:spacing w:line="500" w:lineRule="exact"/>
        <w:ind w:firstLineChars="200" w:firstLine="480"/>
        <w:rPr>
          <w:sz w:val="24"/>
          <w:lang w:eastAsia="zh-CN"/>
        </w:rPr>
      </w:pPr>
      <w:r>
        <w:rPr>
          <w:rFonts w:hint="eastAsia"/>
          <w:sz w:val="24"/>
          <w:lang w:eastAsia="zh-CN"/>
        </w:rPr>
        <w:t>（1）参选文件</w:t>
      </w:r>
    </w:p>
    <w:p w:rsidR="00B225BB" w:rsidRDefault="00B225BB" w:rsidP="00B225BB">
      <w:pPr>
        <w:spacing w:line="500" w:lineRule="exact"/>
        <w:ind w:firstLineChars="200" w:firstLine="480"/>
        <w:rPr>
          <w:sz w:val="24"/>
          <w:lang w:eastAsia="zh-CN"/>
        </w:rPr>
      </w:pPr>
      <w:r>
        <w:rPr>
          <w:rFonts w:hint="eastAsia"/>
          <w:sz w:val="24"/>
          <w:lang w:eastAsia="zh-CN"/>
        </w:rPr>
        <w:t>（2）法定代表人授权委托书</w:t>
      </w:r>
    </w:p>
    <w:p w:rsidR="00B225BB" w:rsidRDefault="00B225BB" w:rsidP="00B225BB">
      <w:pPr>
        <w:spacing w:line="500" w:lineRule="exact"/>
        <w:ind w:firstLineChars="200" w:firstLine="480"/>
        <w:rPr>
          <w:sz w:val="24"/>
          <w:lang w:eastAsia="zh-CN"/>
        </w:rPr>
      </w:pPr>
      <w:r>
        <w:rPr>
          <w:rFonts w:hint="eastAsia"/>
          <w:sz w:val="24"/>
          <w:lang w:eastAsia="zh-CN"/>
        </w:rPr>
        <w:t>（3）参选报价单</w:t>
      </w:r>
    </w:p>
    <w:p w:rsidR="00B225BB" w:rsidRDefault="00B225BB" w:rsidP="00B225BB">
      <w:pPr>
        <w:spacing w:line="500" w:lineRule="exact"/>
        <w:ind w:firstLineChars="200" w:firstLine="480"/>
        <w:rPr>
          <w:sz w:val="24"/>
          <w:lang w:eastAsia="zh-CN"/>
        </w:rPr>
      </w:pPr>
      <w:r>
        <w:rPr>
          <w:rFonts w:hint="eastAsia"/>
          <w:sz w:val="24"/>
          <w:lang w:eastAsia="zh-CN"/>
        </w:rPr>
        <w:t>（4）承诺函</w:t>
      </w:r>
    </w:p>
    <w:p w:rsidR="00B225BB" w:rsidRDefault="00B225BB" w:rsidP="00B225B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B225BB" w:rsidRDefault="00B225BB" w:rsidP="00B225BB">
      <w:pPr>
        <w:spacing w:line="500" w:lineRule="exact"/>
        <w:rPr>
          <w:sz w:val="24"/>
          <w:lang w:eastAsia="zh-CN"/>
        </w:rPr>
      </w:pPr>
      <w:r>
        <w:rPr>
          <w:rFonts w:hint="eastAsia"/>
          <w:sz w:val="24"/>
          <w:lang w:eastAsia="zh-CN"/>
        </w:rPr>
        <w:t xml:space="preserve">     1、所递交的文件真实合法有效，且不存在任何虚假陈述或记载。</w:t>
      </w:r>
    </w:p>
    <w:p w:rsidR="00B225BB" w:rsidRDefault="00B225BB" w:rsidP="00B225BB">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B225BB" w:rsidRDefault="00B225BB" w:rsidP="00B225BB">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B225BB" w:rsidRDefault="00B225BB" w:rsidP="00B225BB">
      <w:pPr>
        <w:spacing w:line="500" w:lineRule="exact"/>
        <w:ind w:firstLineChars="200" w:firstLine="480"/>
        <w:rPr>
          <w:sz w:val="24"/>
          <w:lang w:eastAsia="zh-CN"/>
        </w:rPr>
      </w:pPr>
    </w:p>
    <w:p w:rsidR="00B225BB" w:rsidRDefault="00B225BB" w:rsidP="00B225BB">
      <w:pPr>
        <w:spacing w:line="500" w:lineRule="exact"/>
        <w:ind w:firstLineChars="200" w:firstLine="480"/>
        <w:rPr>
          <w:sz w:val="24"/>
          <w:lang w:eastAsia="zh-CN"/>
        </w:rPr>
      </w:pPr>
    </w:p>
    <w:p w:rsidR="00B225BB" w:rsidRDefault="00B225BB" w:rsidP="00B225BB">
      <w:pPr>
        <w:spacing w:line="500" w:lineRule="exact"/>
        <w:ind w:firstLineChars="200" w:firstLine="480"/>
        <w:rPr>
          <w:sz w:val="24"/>
          <w:lang w:eastAsia="zh-CN"/>
        </w:rPr>
      </w:pPr>
      <w:r>
        <w:rPr>
          <w:rFonts w:hint="eastAsia"/>
          <w:sz w:val="24"/>
          <w:lang w:eastAsia="zh-CN"/>
        </w:rPr>
        <w:t>被授权代表姓名：</w:t>
      </w:r>
    </w:p>
    <w:p w:rsidR="00B225BB" w:rsidRDefault="00B225BB" w:rsidP="00B225BB">
      <w:pPr>
        <w:spacing w:line="500" w:lineRule="exact"/>
        <w:ind w:firstLineChars="200" w:firstLine="480"/>
        <w:rPr>
          <w:sz w:val="24"/>
          <w:lang w:eastAsia="zh-CN"/>
        </w:rPr>
      </w:pPr>
      <w:r>
        <w:rPr>
          <w:rFonts w:hint="eastAsia"/>
          <w:sz w:val="24"/>
          <w:lang w:eastAsia="zh-CN"/>
        </w:rPr>
        <w:t xml:space="preserve">        职务：</w:t>
      </w:r>
    </w:p>
    <w:p w:rsidR="00B225BB" w:rsidRDefault="00B225BB" w:rsidP="00B225BB">
      <w:pPr>
        <w:spacing w:line="500" w:lineRule="exact"/>
        <w:ind w:firstLineChars="200" w:firstLine="480"/>
        <w:rPr>
          <w:sz w:val="24"/>
          <w:lang w:eastAsia="zh-CN"/>
        </w:rPr>
      </w:pPr>
      <w:r>
        <w:rPr>
          <w:rFonts w:hint="eastAsia"/>
          <w:sz w:val="24"/>
          <w:lang w:eastAsia="zh-CN"/>
        </w:rPr>
        <w:t xml:space="preserve">    联系方式：</w:t>
      </w:r>
    </w:p>
    <w:p w:rsidR="00B225BB" w:rsidRDefault="00B225BB" w:rsidP="00B225BB">
      <w:pPr>
        <w:spacing w:line="500" w:lineRule="exact"/>
        <w:ind w:firstLineChars="200" w:firstLine="480"/>
        <w:rPr>
          <w:sz w:val="24"/>
          <w:lang w:eastAsia="zh-CN"/>
        </w:rPr>
      </w:pPr>
    </w:p>
    <w:p w:rsidR="00B225BB" w:rsidRDefault="00B225BB" w:rsidP="00B225BB">
      <w:pPr>
        <w:spacing w:line="500" w:lineRule="exact"/>
        <w:ind w:firstLineChars="200" w:firstLine="480"/>
        <w:rPr>
          <w:sz w:val="24"/>
          <w:lang w:eastAsia="zh-CN"/>
        </w:rPr>
      </w:pPr>
      <w:r>
        <w:rPr>
          <w:rFonts w:hint="eastAsia"/>
          <w:sz w:val="24"/>
          <w:lang w:eastAsia="zh-CN"/>
        </w:rPr>
        <w:t>被授权代表签字：</w:t>
      </w:r>
    </w:p>
    <w:p w:rsidR="00B225BB" w:rsidRDefault="00B225BB" w:rsidP="00B225BB">
      <w:pPr>
        <w:pStyle w:val="1"/>
      </w:pPr>
    </w:p>
    <w:p w:rsidR="00B225BB" w:rsidRDefault="00B225BB" w:rsidP="00B225B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B225BB" w:rsidRDefault="00B225BB" w:rsidP="00B225BB">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B225BB" w:rsidRDefault="00B225BB" w:rsidP="00B225BB">
      <w:pPr>
        <w:spacing w:line="500" w:lineRule="exact"/>
        <w:jc w:val="both"/>
        <w:rPr>
          <w:b/>
          <w:sz w:val="28"/>
          <w:szCs w:val="28"/>
          <w:lang w:eastAsia="zh-CN"/>
        </w:rPr>
      </w:pPr>
    </w:p>
    <w:p w:rsidR="00B225BB" w:rsidRPr="00AF0353" w:rsidRDefault="00B225BB" w:rsidP="00B225BB">
      <w:pPr>
        <w:spacing w:line="500" w:lineRule="exact"/>
        <w:jc w:val="both"/>
        <w:rPr>
          <w:b/>
          <w:bCs/>
          <w:sz w:val="28"/>
          <w:szCs w:val="28"/>
          <w:lang w:eastAsia="zh-CN"/>
        </w:rPr>
      </w:pPr>
      <w:r>
        <w:rPr>
          <w:rFonts w:hint="eastAsia"/>
          <w:b/>
          <w:sz w:val="28"/>
          <w:szCs w:val="28"/>
          <w:lang w:eastAsia="zh-CN"/>
        </w:rPr>
        <w:lastRenderedPageBreak/>
        <w:t>三、</w:t>
      </w:r>
    </w:p>
    <w:p w:rsidR="00B225BB" w:rsidRDefault="00B225BB" w:rsidP="00B225BB">
      <w:pPr>
        <w:spacing w:line="500" w:lineRule="exact"/>
        <w:jc w:val="center"/>
        <w:rPr>
          <w:b/>
          <w:bCs/>
          <w:sz w:val="36"/>
          <w:szCs w:val="36"/>
          <w:lang w:eastAsia="zh-CN"/>
        </w:rPr>
      </w:pPr>
      <w:r>
        <w:rPr>
          <w:rFonts w:hint="eastAsia"/>
          <w:b/>
          <w:bCs/>
          <w:sz w:val="36"/>
          <w:szCs w:val="36"/>
          <w:lang w:eastAsia="zh-CN"/>
        </w:rPr>
        <w:t>法定代表人授权书</w:t>
      </w:r>
    </w:p>
    <w:p w:rsidR="00B225BB" w:rsidRDefault="00B225BB" w:rsidP="00B225BB">
      <w:pPr>
        <w:pStyle w:val="1"/>
        <w:jc w:val="center"/>
      </w:pPr>
    </w:p>
    <w:p w:rsidR="00B225BB" w:rsidRDefault="00B225BB" w:rsidP="00B225BB">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4B481B" w:rsidRPr="004B481B">
        <w:rPr>
          <w:rFonts w:hint="eastAsia"/>
          <w:sz w:val="24"/>
          <w:u w:val="single"/>
          <w:lang w:eastAsia="zh-CN"/>
        </w:rPr>
        <w:t>锅炉</w:t>
      </w:r>
      <w:r w:rsidR="001A466B">
        <w:rPr>
          <w:rFonts w:asciiTheme="minorEastAsia" w:eastAsiaTheme="minorEastAsia" w:hAnsiTheme="minorEastAsia" w:hint="eastAsia"/>
          <w:sz w:val="24"/>
          <w:szCs w:val="24"/>
          <w:u w:val="single"/>
          <w:lang w:eastAsia="zh-CN"/>
        </w:rPr>
        <w:t>主蒸汽管道部分支吊架</w:t>
      </w:r>
      <w:r>
        <w:rPr>
          <w:rFonts w:asciiTheme="minorEastAsia" w:eastAsiaTheme="minorEastAsia" w:hAnsiTheme="minorEastAsia" w:hint="eastAsia"/>
          <w:sz w:val="24"/>
          <w:szCs w:val="24"/>
          <w:u w:val="single"/>
          <w:lang w:eastAsia="zh-CN"/>
        </w:rPr>
        <w:t>采购</w:t>
      </w:r>
      <w:r>
        <w:rPr>
          <w:rFonts w:hint="eastAsia"/>
          <w:sz w:val="24"/>
          <w:lang w:eastAsia="zh-CN"/>
        </w:rPr>
        <w:t>公开自主比选，以本公司名义参与报价、合同执行并处理与之有关的其他事务，相关责任及后果由本公司承担。</w:t>
      </w:r>
    </w:p>
    <w:p w:rsidR="00B225BB" w:rsidRDefault="00B225BB" w:rsidP="00B225BB">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sidR="00900F90">
        <w:rPr>
          <w:rFonts w:cs="Times New Roman" w:hint="eastAsia"/>
          <w:color w:val="00B050"/>
          <w:sz w:val="28"/>
          <w:szCs w:val="28"/>
          <w:u w:val="single"/>
          <w:lang w:eastAsia="zh-CN"/>
        </w:rPr>
        <w:t>2</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B225BB" w:rsidRPr="00044E6D" w:rsidRDefault="00B225BB" w:rsidP="00B225BB">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tblPr>
      <w:tblGrid>
        <w:gridCol w:w="4383"/>
        <w:gridCol w:w="4383"/>
      </w:tblGrid>
      <w:tr w:rsidR="00B225BB" w:rsidTr="007A5F7C">
        <w:tc>
          <w:tcPr>
            <w:tcW w:w="4643" w:type="dxa"/>
          </w:tcPr>
          <w:p w:rsidR="00B225BB" w:rsidRDefault="00B225BB" w:rsidP="007A5F7C">
            <w:pPr>
              <w:spacing w:line="360" w:lineRule="auto"/>
              <w:rPr>
                <w:color w:val="000000"/>
                <w:szCs w:val="21"/>
                <w:lang w:eastAsia="zh-CN"/>
              </w:rPr>
            </w:pPr>
          </w:p>
          <w:p w:rsidR="00B225BB" w:rsidRDefault="00B225BB" w:rsidP="007A5F7C">
            <w:pPr>
              <w:spacing w:line="360" w:lineRule="auto"/>
              <w:jc w:val="center"/>
              <w:rPr>
                <w:color w:val="000000"/>
                <w:szCs w:val="21"/>
              </w:rPr>
            </w:pPr>
            <w:r>
              <w:rPr>
                <w:rFonts w:hint="eastAsia"/>
                <w:color w:val="000000"/>
                <w:szCs w:val="21"/>
              </w:rPr>
              <w:t>（正面）</w:t>
            </w:r>
          </w:p>
          <w:p w:rsidR="00B225BB" w:rsidRDefault="00B225BB" w:rsidP="007A5F7C">
            <w:pPr>
              <w:spacing w:line="360" w:lineRule="auto"/>
              <w:rPr>
                <w:color w:val="000000"/>
                <w:szCs w:val="21"/>
                <w:lang w:eastAsia="zh-CN"/>
              </w:rPr>
            </w:pPr>
          </w:p>
        </w:tc>
        <w:tc>
          <w:tcPr>
            <w:tcW w:w="4643" w:type="dxa"/>
          </w:tcPr>
          <w:p w:rsidR="00B225BB" w:rsidRDefault="00B225BB" w:rsidP="007A5F7C">
            <w:pPr>
              <w:spacing w:line="360" w:lineRule="auto"/>
              <w:rPr>
                <w:color w:val="000000"/>
                <w:szCs w:val="21"/>
                <w:lang w:eastAsia="zh-CN"/>
              </w:rPr>
            </w:pPr>
          </w:p>
          <w:p w:rsidR="00B225BB" w:rsidRDefault="00B225BB" w:rsidP="007A5F7C">
            <w:pPr>
              <w:spacing w:line="360" w:lineRule="auto"/>
              <w:jc w:val="center"/>
              <w:rPr>
                <w:color w:val="000000"/>
                <w:szCs w:val="21"/>
              </w:rPr>
            </w:pPr>
            <w:r>
              <w:rPr>
                <w:rFonts w:hint="eastAsia"/>
                <w:color w:val="000000"/>
                <w:szCs w:val="21"/>
              </w:rPr>
              <w:t>（反面）</w:t>
            </w:r>
          </w:p>
        </w:tc>
      </w:tr>
    </w:tbl>
    <w:p w:rsidR="00B225BB" w:rsidRDefault="00B225BB" w:rsidP="00B225BB">
      <w:pPr>
        <w:spacing w:line="276" w:lineRule="auto"/>
        <w:ind w:firstLineChars="200" w:firstLine="420"/>
        <w:rPr>
          <w:color w:val="000000"/>
          <w:sz w:val="21"/>
          <w:szCs w:val="21"/>
        </w:rPr>
      </w:pP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B225BB" w:rsidRPr="00044E6D" w:rsidRDefault="00B225BB" w:rsidP="00B225BB">
      <w:pPr>
        <w:spacing w:line="360" w:lineRule="auto"/>
        <w:ind w:firstLineChars="200" w:firstLine="480"/>
        <w:rPr>
          <w:color w:val="000000"/>
          <w:sz w:val="24"/>
          <w:szCs w:val="24"/>
          <w:lang w:eastAsia="zh-CN"/>
        </w:rPr>
      </w:pP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B225BB" w:rsidRPr="00044E6D" w:rsidRDefault="00B225BB" w:rsidP="00B225BB">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tblPr>
      <w:tblGrid>
        <w:gridCol w:w="4383"/>
        <w:gridCol w:w="4383"/>
      </w:tblGrid>
      <w:tr w:rsidR="00B225BB" w:rsidTr="007A5F7C">
        <w:tc>
          <w:tcPr>
            <w:tcW w:w="4643" w:type="dxa"/>
          </w:tcPr>
          <w:p w:rsidR="00B225BB" w:rsidRDefault="00B225BB" w:rsidP="007A5F7C">
            <w:pPr>
              <w:spacing w:line="360" w:lineRule="auto"/>
              <w:rPr>
                <w:color w:val="000000"/>
                <w:szCs w:val="21"/>
                <w:lang w:eastAsia="zh-CN"/>
              </w:rPr>
            </w:pPr>
          </w:p>
          <w:p w:rsidR="00B225BB" w:rsidRDefault="00B225BB" w:rsidP="007A5F7C">
            <w:pPr>
              <w:spacing w:line="360" w:lineRule="auto"/>
              <w:jc w:val="center"/>
              <w:rPr>
                <w:color w:val="000000"/>
                <w:szCs w:val="21"/>
              </w:rPr>
            </w:pPr>
            <w:r>
              <w:rPr>
                <w:rFonts w:hint="eastAsia"/>
                <w:color w:val="000000"/>
                <w:szCs w:val="21"/>
              </w:rPr>
              <w:t>（正面）</w:t>
            </w:r>
          </w:p>
          <w:p w:rsidR="00B225BB" w:rsidRDefault="00B225BB" w:rsidP="007A5F7C">
            <w:pPr>
              <w:spacing w:line="360" w:lineRule="auto"/>
              <w:rPr>
                <w:color w:val="000000"/>
                <w:szCs w:val="21"/>
                <w:lang w:eastAsia="zh-CN"/>
              </w:rPr>
            </w:pPr>
          </w:p>
        </w:tc>
        <w:tc>
          <w:tcPr>
            <w:tcW w:w="4643" w:type="dxa"/>
          </w:tcPr>
          <w:p w:rsidR="00B225BB" w:rsidRDefault="00B225BB" w:rsidP="007A5F7C">
            <w:pPr>
              <w:spacing w:line="360" w:lineRule="auto"/>
              <w:rPr>
                <w:color w:val="000000"/>
                <w:szCs w:val="21"/>
                <w:lang w:eastAsia="zh-CN"/>
              </w:rPr>
            </w:pPr>
          </w:p>
          <w:p w:rsidR="00B225BB" w:rsidRDefault="00B225BB" w:rsidP="007A5F7C">
            <w:pPr>
              <w:spacing w:line="360" w:lineRule="auto"/>
              <w:jc w:val="center"/>
              <w:rPr>
                <w:color w:val="000000"/>
                <w:szCs w:val="21"/>
              </w:rPr>
            </w:pPr>
            <w:r>
              <w:rPr>
                <w:rFonts w:hint="eastAsia"/>
                <w:color w:val="000000"/>
                <w:szCs w:val="21"/>
              </w:rPr>
              <w:t>（反面）</w:t>
            </w:r>
          </w:p>
        </w:tc>
      </w:tr>
    </w:tbl>
    <w:p w:rsidR="00B225BB" w:rsidRDefault="00B225BB" w:rsidP="00B225BB">
      <w:pPr>
        <w:pStyle w:val="1"/>
        <w:rPr>
          <w:color w:val="0000FF"/>
          <w:kern w:val="2"/>
        </w:rPr>
      </w:pPr>
    </w:p>
    <w:p w:rsidR="00B225BB" w:rsidRDefault="00B225BB" w:rsidP="00B225BB">
      <w:pPr>
        <w:pStyle w:val="1"/>
        <w:jc w:val="center"/>
        <w:rPr>
          <w:color w:val="0000FF"/>
          <w:kern w:val="2"/>
        </w:rPr>
      </w:pPr>
    </w:p>
    <w:p w:rsidR="00B225BB" w:rsidRPr="00AF0353" w:rsidRDefault="00B225BB" w:rsidP="00B225BB">
      <w:pPr>
        <w:spacing w:line="500" w:lineRule="exact"/>
        <w:jc w:val="both"/>
        <w:rPr>
          <w:b/>
          <w:sz w:val="28"/>
          <w:szCs w:val="28"/>
          <w:lang w:eastAsia="zh-CN"/>
        </w:rPr>
      </w:pPr>
      <w:r>
        <w:rPr>
          <w:rFonts w:hint="eastAsia"/>
          <w:b/>
          <w:sz w:val="28"/>
          <w:szCs w:val="28"/>
          <w:lang w:eastAsia="zh-CN"/>
        </w:rPr>
        <w:lastRenderedPageBreak/>
        <w:t>四、</w:t>
      </w:r>
    </w:p>
    <w:p w:rsidR="00B225BB" w:rsidRDefault="00B225BB" w:rsidP="00B225BB">
      <w:pPr>
        <w:pStyle w:val="1"/>
      </w:pPr>
    </w:p>
    <w:p w:rsidR="00B225BB" w:rsidRDefault="00B225BB" w:rsidP="00B225BB">
      <w:pPr>
        <w:pStyle w:val="1"/>
      </w:pPr>
    </w:p>
    <w:p w:rsidR="00B225BB" w:rsidRDefault="00B225BB" w:rsidP="00B225BB">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B225BB" w:rsidRDefault="00B225BB" w:rsidP="00B225BB">
      <w:pPr>
        <w:spacing w:line="500" w:lineRule="exact"/>
        <w:rPr>
          <w:sz w:val="24"/>
          <w:lang w:eastAsia="zh-CN"/>
        </w:rPr>
      </w:pPr>
      <w:r>
        <w:rPr>
          <w:rFonts w:hint="eastAsia"/>
          <w:sz w:val="24"/>
          <w:lang w:eastAsia="zh-CN"/>
        </w:rPr>
        <w:t>致：福建福海创石油化工有限公司</w:t>
      </w:r>
    </w:p>
    <w:p w:rsidR="00B225BB" w:rsidRDefault="00B225BB" w:rsidP="00B225BB">
      <w:pPr>
        <w:spacing w:line="500" w:lineRule="exact"/>
        <w:ind w:firstLineChars="200" w:firstLine="480"/>
        <w:rPr>
          <w:sz w:val="24"/>
          <w:lang w:eastAsia="zh-CN"/>
        </w:rPr>
      </w:pPr>
      <w:r>
        <w:rPr>
          <w:rFonts w:hint="eastAsia"/>
          <w:sz w:val="24"/>
          <w:lang w:eastAsia="zh-CN"/>
        </w:rPr>
        <w:t>我公司对</w:t>
      </w:r>
      <w:r w:rsidR="00C66855">
        <w:rPr>
          <w:rFonts w:hint="eastAsia"/>
          <w:sz w:val="24"/>
          <w:lang w:eastAsia="zh-CN"/>
        </w:rPr>
        <w:t>厂区</w:t>
      </w:r>
      <w:r w:rsidR="004B481B">
        <w:rPr>
          <w:rFonts w:hint="eastAsia"/>
          <w:sz w:val="24"/>
          <w:u w:val="single"/>
          <w:lang w:eastAsia="zh-CN"/>
        </w:rPr>
        <w:t>锅炉</w:t>
      </w:r>
      <w:r w:rsidR="001A466B">
        <w:rPr>
          <w:rFonts w:asciiTheme="minorEastAsia" w:eastAsiaTheme="minorEastAsia" w:hAnsiTheme="minorEastAsia" w:hint="eastAsia"/>
          <w:sz w:val="24"/>
          <w:szCs w:val="24"/>
          <w:u w:val="single"/>
          <w:lang w:eastAsia="zh-CN"/>
        </w:rPr>
        <w:t>主蒸汽管道部分支吊架</w:t>
      </w:r>
      <w:r>
        <w:rPr>
          <w:rFonts w:asciiTheme="minorEastAsia" w:eastAsiaTheme="minorEastAsia" w:hAnsiTheme="minorEastAsia" w:hint="eastAsia"/>
          <w:sz w:val="24"/>
          <w:szCs w:val="24"/>
          <w:u w:val="single"/>
          <w:lang w:eastAsia="zh-CN"/>
        </w:rPr>
        <w:t>采购</w:t>
      </w:r>
      <w:r>
        <w:rPr>
          <w:rFonts w:hint="eastAsia"/>
          <w:sz w:val="24"/>
          <w:lang w:eastAsia="zh-CN"/>
        </w:rPr>
        <w:t>招标文件中有关要求完全响应，完全满足供应商合格条件。如我公司能在本次中选，我公司郑重承诺如下：</w:t>
      </w:r>
    </w:p>
    <w:p w:rsidR="00B225BB" w:rsidRDefault="00B225BB" w:rsidP="00B225BB">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B225BB" w:rsidRDefault="00B225BB" w:rsidP="00B225BB">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B225BB" w:rsidRDefault="00B225BB" w:rsidP="00B225BB">
      <w:pPr>
        <w:pStyle w:val="1"/>
        <w:ind w:firstLineChars="188" w:firstLine="602"/>
        <w:rPr>
          <w:rFonts w:ascii="Times New Roman" w:eastAsia="仿宋_GB2312" w:hAnsi="Times New Roman"/>
          <w:kern w:val="2"/>
          <w:sz w:val="32"/>
          <w:szCs w:val="32"/>
        </w:rPr>
      </w:pPr>
    </w:p>
    <w:p w:rsidR="00B225BB" w:rsidRPr="00C0622C" w:rsidRDefault="00B225BB" w:rsidP="00B225BB">
      <w:pPr>
        <w:snapToGrid w:val="0"/>
        <w:spacing w:line="360" w:lineRule="auto"/>
        <w:rPr>
          <w:sz w:val="24"/>
          <w:szCs w:val="24"/>
          <w:lang w:eastAsia="zh-CN"/>
        </w:rPr>
      </w:pPr>
      <w:r w:rsidRPr="00C0622C">
        <w:rPr>
          <w:sz w:val="24"/>
          <w:szCs w:val="24"/>
          <w:lang w:eastAsia="zh-CN"/>
        </w:rPr>
        <w:t xml:space="preserve">               </w:t>
      </w:r>
    </w:p>
    <w:p w:rsidR="00B225BB" w:rsidRPr="00C0622C" w:rsidRDefault="00B225BB" w:rsidP="00B225BB">
      <w:pPr>
        <w:rPr>
          <w:color w:val="000000"/>
          <w:sz w:val="24"/>
          <w:szCs w:val="24"/>
          <w:lang w:eastAsia="zh-CN"/>
        </w:rPr>
      </w:pPr>
    </w:p>
    <w:p w:rsidR="00B225BB" w:rsidRDefault="00B225BB" w:rsidP="00B225B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B225BB" w:rsidRDefault="00B225BB" w:rsidP="00B225BB">
      <w:pPr>
        <w:pStyle w:val="1"/>
        <w:jc w:val="center"/>
        <w:rPr>
          <w:color w:val="4E6127"/>
        </w:rPr>
      </w:pPr>
    </w:p>
    <w:p w:rsidR="00B225BB" w:rsidRDefault="00B225BB" w:rsidP="00B225BB">
      <w:pPr>
        <w:pStyle w:val="1"/>
        <w:jc w:val="center"/>
      </w:pPr>
    </w:p>
    <w:p w:rsidR="00B225BB" w:rsidRDefault="00B225BB" w:rsidP="00B225BB">
      <w:pPr>
        <w:pStyle w:val="1"/>
      </w:pPr>
    </w:p>
    <w:p w:rsidR="00B225BB" w:rsidRDefault="00B225BB" w:rsidP="00B225BB">
      <w:pPr>
        <w:pStyle w:val="1"/>
      </w:pPr>
    </w:p>
    <w:p w:rsidR="00B225BB" w:rsidRDefault="00B225BB" w:rsidP="00B225BB">
      <w:pPr>
        <w:pStyle w:val="1"/>
      </w:pPr>
    </w:p>
    <w:p w:rsidR="00B225BB" w:rsidRDefault="00B225BB" w:rsidP="00B225BB">
      <w:pPr>
        <w:pStyle w:val="1"/>
      </w:pPr>
    </w:p>
    <w:p w:rsidR="00B225BB" w:rsidRDefault="00B225BB" w:rsidP="00B225BB">
      <w:pPr>
        <w:pStyle w:val="1"/>
      </w:pPr>
    </w:p>
    <w:p w:rsidR="00B225BB" w:rsidRDefault="00B225BB" w:rsidP="00B225BB">
      <w:pPr>
        <w:pStyle w:val="1"/>
      </w:pPr>
    </w:p>
    <w:p w:rsidR="00B225BB" w:rsidRDefault="00B225BB" w:rsidP="00B225BB">
      <w:pPr>
        <w:pStyle w:val="1"/>
      </w:pPr>
    </w:p>
    <w:p w:rsidR="00B225BB" w:rsidRDefault="00B225BB" w:rsidP="00B225BB">
      <w:pPr>
        <w:pStyle w:val="1"/>
      </w:pPr>
    </w:p>
    <w:p w:rsidR="00B225BB" w:rsidRDefault="00B225BB" w:rsidP="00B225BB">
      <w:pPr>
        <w:pStyle w:val="1"/>
      </w:pPr>
    </w:p>
    <w:p w:rsidR="00B225BB" w:rsidRDefault="00B225BB" w:rsidP="00B225BB">
      <w:pPr>
        <w:pStyle w:val="1"/>
      </w:pPr>
    </w:p>
    <w:p w:rsidR="00B225BB" w:rsidRPr="00AF0353" w:rsidRDefault="00B225BB" w:rsidP="00B225BB">
      <w:pPr>
        <w:pStyle w:val="a8"/>
        <w:spacing w:beforeLines="0" w:afterLines="0" w:line="240" w:lineRule="auto"/>
        <w:ind w:firstLine="562"/>
        <w:rPr>
          <w:rFonts w:cs="Times New Roman"/>
          <w:b/>
          <w:bCs w:val="0"/>
          <w:lang w:eastAsia="zh-CN"/>
        </w:rPr>
      </w:pPr>
      <w:r>
        <w:rPr>
          <w:rFonts w:cs="Times New Roman" w:hint="eastAsia"/>
          <w:b/>
          <w:bCs w:val="0"/>
          <w:lang w:eastAsia="zh-CN"/>
        </w:rPr>
        <w:lastRenderedPageBreak/>
        <w:t>五、</w:t>
      </w:r>
    </w:p>
    <w:p w:rsidR="00B225BB" w:rsidRDefault="00B225BB" w:rsidP="00B225BB">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rsidR="00B225BB" w:rsidRPr="00C357C7" w:rsidRDefault="00B225BB" w:rsidP="00B225BB">
      <w:pPr>
        <w:pStyle w:val="a8"/>
        <w:spacing w:beforeLines="0" w:afterLines="0"/>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B225BB" w:rsidRPr="00C357C7" w:rsidRDefault="00B225BB" w:rsidP="00B225BB">
      <w:pPr>
        <w:pStyle w:val="a8"/>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B225BB" w:rsidRPr="00C357C7" w:rsidRDefault="00B225BB" w:rsidP="00B225BB">
      <w:pPr>
        <w:spacing w:line="360" w:lineRule="auto"/>
        <w:ind w:firstLineChars="200" w:firstLine="480"/>
        <w:rPr>
          <w:sz w:val="24"/>
          <w:szCs w:val="24"/>
          <w:u w:val="single"/>
          <w:lang w:eastAsia="zh-CN"/>
        </w:rPr>
      </w:pPr>
      <w:r w:rsidRPr="00C357C7">
        <w:rPr>
          <w:rFonts w:hint="eastAsia"/>
          <w:sz w:val="24"/>
          <w:szCs w:val="24"/>
          <w:lang w:eastAsia="zh-CN"/>
        </w:rPr>
        <w:t>项目名称：</w:t>
      </w:r>
      <w:r w:rsidRPr="003003A1">
        <w:rPr>
          <w:rFonts w:hint="eastAsia"/>
          <w:sz w:val="24"/>
          <w:szCs w:val="24"/>
          <w:u w:val="single"/>
          <w:lang w:eastAsia="zh-CN"/>
        </w:rPr>
        <w:t xml:space="preserve">  </w:t>
      </w:r>
      <w:r w:rsidR="001A466B">
        <w:rPr>
          <w:rFonts w:asciiTheme="minorEastAsia" w:eastAsiaTheme="minorEastAsia" w:hAnsiTheme="minorEastAsia" w:hint="eastAsia"/>
          <w:sz w:val="24"/>
          <w:szCs w:val="24"/>
          <w:u w:val="single"/>
          <w:lang w:eastAsia="zh-CN"/>
        </w:rPr>
        <w:t>热电厂</w:t>
      </w:r>
      <w:r w:rsidR="004B481B">
        <w:rPr>
          <w:rFonts w:asciiTheme="minorEastAsia" w:eastAsiaTheme="minorEastAsia" w:hAnsiTheme="minorEastAsia" w:hint="eastAsia"/>
          <w:sz w:val="24"/>
          <w:szCs w:val="24"/>
          <w:u w:val="single"/>
          <w:lang w:eastAsia="zh-CN"/>
        </w:rPr>
        <w:t>锅炉</w:t>
      </w:r>
      <w:r w:rsidR="001A466B">
        <w:rPr>
          <w:rFonts w:asciiTheme="minorEastAsia" w:eastAsiaTheme="minorEastAsia" w:hAnsiTheme="minorEastAsia" w:hint="eastAsia"/>
          <w:sz w:val="24"/>
          <w:szCs w:val="24"/>
          <w:u w:val="single"/>
          <w:lang w:eastAsia="zh-CN"/>
        </w:rPr>
        <w:t>主蒸汽管道部分支吊架</w:t>
      </w:r>
      <w:r>
        <w:rPr>
          <w:rFonts w:asciiTheme="majorEastAsia" w:eastAsiaTheme="majorEastAsia" w:hAnsiTheme="majorEastAsia" w:hint="eastAsia"/>
          <w:sz w:val="24"/>
          <w:szCs w:val="24"/>
          <w:u w:val="single"/>
          <w:lang w:eastAsia="zh-CN"/>
        </w:rPr>
        <w:t>采购</w:t>
      </w:r>
      <w:r w:rsidRPr="00C357C7">
        <w:rPr>
          <w:rFonts w:asciiTheme="majorEastAsia" w:eastAsiaTheme="majorEastAsia" w:hAnsiTheme="majorEastAsia" w:hint="eastAsia"/>
          <w:sz w:val="24"/>
          <w:szCs w:val="24"/>
          <w:u w:val="single"/>
          <w:lang w:eastAsia="zh-CN"/>
        </w:rPr>
        <w:t xml:space="preserve"> </w:t>
      </w:r>
    </w:p>
    <w:p w:rsidR="00B225BB" w:rsidRPr="003003A1" w:rsidRDefault="00B225BB" w:rsidP="00B225BB">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Pr>
          <w:rFonts w:hint="eastAsia"/>
          <w:sz w:val="24"/>
          <w:szCs w:val="24"/>
          <w:u w:val="single"/>
          <w:lang w:eastAsia="zh-CN"/>
        </w:rPr>
        <w:t xml:space="preserve">   </w:t>
      </w:r>
      <w:r w:rsidRPr="003003A1">
        <w:rPr>
          <w:rFonts w:hint="eastAsia"/>
          <w:sz w:val="24"/>
          <w:szCs w:val="24"/>
          <w:lang w:eastAsia="zh-CN"/>
        </w:rPr>
        <w:t xml:space="preserve">元 </w:t>
      </w:r>
    </w:p>
    <w:p w:rsidR="00B225BB" w:rsidRPr="00C357C7" w:rsidRDefault="00B225BB" w:rsidP="00B225BB">
      <w:pPr>
        <w:pStyle w:val="1"/>
        <w:spacing w:line="360" w:lineRule="auto"/>
        <w:rPr>
          <w:sz w:val="24"/>
          <w:szCs w:val="24"/>
        </w:rPr>
      </w:pPr>
      <w:r>
        <w:rPr>
          <w:rFonts w:hint="eastAsia"/>
        </w:rPr>
        <w:t xml:space="preserve">       </w:t>
      </w:r>
      <w:r w:rsidRPr="00C357C7">
        <w:rPr>
          <w:rFonts w:hint="eastAsia"/>
          <w:sz w:val="24"/>
          <w:szCs w:val="24"/>
        </w:rPr>
        <w:t>具体分项报价见附表“报价表”</w:t>
      </w:r>
    </w:p>
    <w:p w:rsidR="00B225BB" w:rsidRPr="00C357C7" w:rsidRDefault="00B225BB" w:rsidP="00B225BB">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B225BB" w:rsidRDefault="00B225BB" w:rsidP="00B225BB">
      <w:pPr>
        <w:pStyle w:val="1"/>
        <w:spacing w:line="360" w:lineRule="auto"/>
        <w:rPr>
          <w:sz w:val="24"/>
          <w:szCs w:val="24"/>
        </w:rPr>
      </w:pPr>
      <w:r w:rsidRPr="00C357C7">
        <w:rPr>
          <w:rFonts w:hint="eastAsia"/>
          <w:sz w:val="24"/>
          <w:szCs w:val="24"/>
        </w:rPr>
        <w:t xml:space="preserve">           2、付款方式：</w:t>
      </w:r>
      <w:r w:rsidR="004761E7" w:rsidRPr="0076254E">
        <w:rPr>
          <w:rFonts w:hint="eastAsia"/>
          <w:sz w:val="24"/>
          <w:szCs w:val="24"/>
        </w:rPr>
        <w:t>1）无预付款</w:t>
      </w:r>
      <w:r w:rsidRPr="0076254E">
        <w:rPr>
          <w:rFonts w:hint="eastAsia"/>
          <w:sz w:val="24"/>
          <w:szCs w:val="24"/>
        </w:rPr>
        <w:t xml:space="preserve"> </w:t>
      </w:r>
      <w:r w:rsidRPr="00C357C7">
        <w:rPr>
          <w:rFonts w:hint="eastAsia"/>
          <w:sz w:val="24"/>
          <w:szCs w:val="24"/>
        </w:rPr>
        <w:t>；</w:t>
      </w:r>
    </w:p>
    <w:p w:rsidR="004761E7" w:rsidRDefault="004761E7" w:rsidP="00B225BB">
      <w:pPr>
        <w:pStyle w:val="1"/>
        <w:spacing w:line="360" w:lineRule="auto"/>
        <w:rPr>
          <w:sz w:val="24"/>
          <w:szCs w:val="24"/>
        </w:rPr>
      </w:pPr>
      <w:r>
        <w:rPr>
          <w:rFonts w:hint="eastAsia"/>
          <w:sz w:val="24"/>
          <w:szCs w:val="24"/>
        </w:rPr>
        <w:t xml:space="preserve">                        2）货到现场，验收合格后支付合同款的90%；</w:t>
      </w:r>
    </w:p>
    <w:p w:rsidR="004761E7" w:rsidRPr="004761E7" w:rsidRDefault="004761E7" w:rsidP="004761E7">
      <w:pPr>
        <w:pStyle w:val="1"/>
        <w:spacing w:line="360" w:lineRule="auto"/>
        <w:ind w:left="3240" w:hangingChars="1350" w:hanging="3240"/>
        <w:rPr>
          <w:sz w:val="24"/>
          <w:szCs w:val="24"/>
        </w:rPr>
      </w:pPr>
      <w:r>
        <w:rPr>
          <w:rFonts w:hint="eastAsia"/>
          <w:sz w:val="24"/>
          <w:szCs w:val="24"/>
        </w:rPr>
        <w:t xml:space="preserve">                        3）合同款的10%为质保金，质保期为</w:t>
      </w:r>
      <w:r w:rsidR="00E95CB3">
        <w:rPr>
          <w:rFonts w:hint="eastAsia"/>
          <w:sz w:val="24"/>
          <w:szCs w:val="24"/>
        </w:rPr>
        <w:t>12</w:t>
      </w:r>
      <w:r>
        <w:rPr>
          <w:rFonts w:hint="eastAsia"/>
          <w:sz w:val="24"/>
          <w:szCs w:val="24"/>
        </w:rPr>
        <w:t>个月。</w:t>
      </w:r>
    </w:p>
    <w:p w:rsidR="00B225BB" w:rsidRPr="00C357C7" w:rsidRDefault="00B225BB" w:rsidP="00B225BB">
      <w:pPr>
        <w:pStyle w:val="1"/>
        <w:spacing w:line="360" w:lineRule="auto"/>
        <w:rPr>
          <w:sz w:val="24"/>
          <w:szCs w:val="24"/>
          <w:u w:val="single"/>
        </w:rPr>
      </w:pPr>
      <w:r w:rsidRPr="00C357C7">
        <w:rPr>
          <w:rFonts w:hint="eastAsia"/>
          <w:sz w:val="24"/>
          <w:szCs w:val="24"/>
        </w:rPr>
        <w:t xml:space="preserve">           3、</w:t>
      </w:r>
      <w:r>
        <w:rPr>
          <w:rFonts w:hint="eastAsia"/>
          <w:sz w:val="24"/>
          <w:szCs w:val="24"/>
        </w:rPr>
        <w:t>供货</w:t>
      </w:r>
      <w:r w:rsidRPr="00C357C7">
        <w:rPr>
          <w:rFonts w:hint="eastAsia"/>
          <w:sz w:val="24"/>
          <w:szCs w:val="24"/>
        </w:rPr>
        <w:t>期限：</w:t>
      </w:r>
      <w:r w:rsidRPr="00C357C7">
        <w:rPr>
          <w:rFonts w:hint="eastAsia"/>
          <w:sz w:val="24"/>
          <w:szCs w:val="24"/>
          <w:u w:val="single"/>
        </w:rPr>
        <w:t xml:space="preserve">  </w:t>
      </w:r>
      <w:r w:rsidR="008179BE">
        <w:rPr>
          <w:rFonts w:hint="eastAsia"/>
          <w:sz w:val="24"/>
          <w:szCs w:val="24"/>
          <w:u w:val="single"/>
        </w:rPr>
        <w:t xml:space="preserve">          </w:t>
      </w:r>
      <w:r w:rsidRPr="00C357C7">
        <w:rPr>
          <w:rFonts w:hint="eastAsia"/>
          <w:sz w:val="24"/>
          <w:szCs w:val="24"/>
          <w:u w:val="single"/>
        </w:rPr>
        <w:t xml:space="preserve">  </w:t>
      </w:r>
    </w:p>
    <w:p w:rsidR="00B225BB" w:rsidRPr="00C357C7" w:rsidRDefault="00B225BB" w:rsidP="00B225BB">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B225BB" w:rsidRPr="00C357C7" w:rsidRDefault="00B225BB" w:rsidP="00B225BB">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B225BB" w:rsidRPr="00C357C7" w:rsidRDefault="00B225BB" w:rsidP="00B225BB">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B225BB" w:rsidRPr="00C357C7" w:rsidRDefault="00B225BB" w:rsidP="00B225BB">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E95CB3" w:rsidRDefault="00E95CB3" w:rsidP="00B225BB">
      <w:pPr>
        <w:pStyle w:val="a8"/>
        <w:spacing w:beforeLines="0" w:afterLines="0"/>
        <w:ind w:firstLineChars="0" w:firstLine="0"/>
        <w:rPr>
          <w:lang w:eastAsia="zh-CN"/>
        </w:rPr>
      </w:pPr>
    </w:p>
    <w:p w:rsidR="00BF66C6" w:rsidRPr="00BF66C6" w:rsidRDefault="00B225BB" w:rsidP="00BF66C6">
      <w:pPr>
        <w:spacing w:line="360" w:lineRule="auto"/>
        <w:ind w:firstLineChars="200" w:firstLine="480"/>
        <w:rPr>
          <w:sz w:val="24"/>
          <w:szCs w:val="24"/>
          <w:lang w:eastAsia="zh-CN"/>
        </w:rPr>
      </w:pPr>
      <w:r w:rsidRPr="00FD2D2E">
        <w:rPr>
          <w:rFonts w:hint="eastAsia"/>
          <w:sz w:val="24"/>
          <w:szCs w:val="24"/>
          <w:lang w:eastAsia="zh-CN"/>
        </w:rPr>
        <w:t>附表：</w:t>
      </w:r>
    </w:p>
    <w:tbl>
      <w:tblPr>
        <w:tblpPr w:leftFromText="180" w:rightFromText="180" w:vertAnchor="text" w:horzAnchor="margin" w:tblpXSpec="center" w:tblpY="377"/>
        <w:tblW w:w="9606" w:type="dxa"/>
        <w:tblLook w:val="04A0"/>
      </w:tblPr>
      <w:tblGrid>
        <w:gridCol w:w="426"/>
        <w:gridCol w:w="1383"/>
        <w:gridCol w:w="3402"/>
        <w:gridCol w:w="709"/>
        <w:gridCol w:w="846"/>
        <w:gridCol w:w="855"/>
        <w:gridCol w:w="1985"/>
      </w:tblGrid>
      <w:tr w:rsidR="00BF66C6" w:rsidRPr="00BC6ADC" w:rsidTr="00EC26E5">
        <w:trPr>
          <w:trHeight w:val="67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序号</w:t>
            </w:r>
          </w:p>
        </w:tc>
        <w:tc>
          <w:tcPr>
            <w:tcW w:w="1383" w:type="dxa"/>
            <w:tcBorders>
              <w:top w:val="single" w:sz="4" w:space="0" w:color="auto"/>
              <w:left w:val="nil"/>
              <w:bottom w:val="single" w:sz="4" w:space="0" w:color="auto"/>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名称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型号规格</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数量</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单价</w:t>
            </w:r>
          </w:p>
          <w:p w:rsidR="00BF66C6" w:rsidRPr="00BC6ADC" w:rsidRDefault="00BF66C6" w:rsidP="00EC26E5">
            <w:pPr>
              <w:pStyle w:val="1"/>
              <w:jc w:val="center"/>
              <w:rPr>
                <w:rFonts w:asciiTheme="majorEastAsia" w:eastAsiaTheme="majorEastAsia" w:hAnsiTheme="majorEastAsia"/>
                <w:sz w:val="21"/>
                <w:szCs w:val="21"/>
              </w:rPr>
            </w:pPr>
            <w:r w:rsidRPr="00BC6ADC">
              <w:rPr>
                <w:rFonts w:asciiTheme="majorEastAsia" w:eastAsiaTheme="majorEastAsia" w:hAnsiTheme="majorEastAsia" w:hint="eastAsia"/>
                <w:sz w:val="21"/>
                <w:szCs w:val="21"/>
              </w:rPr>
              <w:t>（元）</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合计</w:t>
            </w:r>
          </w:p>
          <w:p w:rsidR="00BF66C6" w:rsidRPr="00BC6ADC" w:rsidRDefault="00BF66C6" w:rsidP="00EC26E5">
            <w:pPr>
              <w:pStyle w:val="1"/>
              <w:jc w:val="center"/>
              <w:rPr>
                <w:rFonts w:asciiTheme="majorEastAsia" w:eastAsiaTheme="majorEastAsia" w:hAnsiTheme="majorEastAsia"/>
                <w:sz w:val="21"/>
                <w:szCs w:val="21"/>
              </w:rPr>
            </w:pPr>
            <w:r w:rsidRPr="00BC6ADC">
              <w:rPr>
                <w:rFonts w:asciiTheme="majorEastAsia" w:eastAsiaTheme="majorEastAsia" w:hAnsiTheme="majorEastAsia" w:hint="eastAsia"/>
                <w:sz w:val="21"/>
                <w:szCs w:val="21"/>
              </w:rPr>
              <w:t>（元）</w:t>
            </w:r>
          </w:p>
        </w:tc>
        <w:tc>
          <w:tcPr>
            <w:tcW w:w="1985" w:type="dxa"/>
            <w:tcBorders>
              <w:top w:val="single" w:sz="4" w:space="0" w:color="auto"/>
              <w:left w:val="nil"/>
              <w:bottom w:val="single" w:sz="4" w:space="0" w:color="auto"/>
              <w:right w:val="single" w:sz="4" w:space="0" w:color="auto"/>
            </w:tcBorders>
            <w:shd w:val="clear" w:color="auto" w:fill="auto"/>
            <w:vAlign w:val="center"/>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备注</w:t>
            </w:r>
          </w:p>
        </w:tc>
      </w:tr>
      <w:tr w:rsidR="00BF66C6" w:rsidRPr="00BC6ADC" w:rsidTr="00EC26E5">
        <w:trPr>
          <w:trHeight w:val="67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1</w:t>
            </w:r>
          </w:p>
        </w:tc>
        <w:tc>
          <w:tcPr>
            <w:tcW w:w="1383" w:type="dxa"/>
            <w:tcBorders>
              <w:top w:val="single" w:sz="4" w:space="0" w:color="auto"/>
              <w:left w:val="nil"/>
              <w:bottom w:val="single" w:sz="4" w:space="0" w:color="auto"/>
              <w:right w:val="single" w:sz="4" w:space="0" w:color="auto"/>
            </w:tcBorders>
            <w:shd w:val="clear" w:color="auto" w:fill="auto"/>
            <w:noWrap/>
            <w:vAlign w:val="center"/>
            <w:hideMark/>
          </w:tcPr>
          <w:p w:rsidR="00BF66C6" w:rsidRPr="00BC6ADC" w:rsidRDefault="00BF66C6" w:rsidP="00EC26E5">
            <w:pPr>
              <w:jc w:val="center"/>
              <w:rPr>
                <w:color w:val="000000"/>
                <w:sz w:val="21"/>
                <w:szCs w:val="21"/>
              </w:rPr>
            </w:pPr>
            <w:r w:rsidRPr="00BC6ADC">
              <w:rPr>
                <w:rFonts w:hint="eastAsia"/>
                <w:color w:val="000000"/>
                <w:sz w:val="21"/>
                <w:szCs w:val="21"/>
              </w:rPr>
              <w:t>恒力吊架</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BF66C6" w:rsidRPr="00BC6ADC" w:rsidRDefault="00BF66C6" w:rsidP="00EC26E5">
            <w:pPr>
              <w:rPr>
                <w:color w:val="000000"/>
                <w:sz w:val="21"/>
                <w:szCs w:val="21"/>
                <w:lang w:eastAsia="zh-CN"/>
              </w:rPr>
            </w:pPr>
            <w:r w:rsidRPr="00BC6ADC">
              <w:rPr>
                <w:rFonts w:hint="eastAsia"/>
                <w:color w:val="000000"/>
                <w:sz w:val="21"/>
                <w:szCs w:val="21"/>
                <w:lang w:eastAsia="zh-CN"/>
              </w:rPr>
              <w:t>管道外径426*50、设计温度545℃、安装荷载FZ=-57795N、工作荷重FZ=-57795N、结构荷重FZ=-86693N、冷态位移Dx=3mm、热态位移Dx=24/Dy=-235/Dz=77mm、悬臂长814/786mm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1套</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BF66C6" w:rsidRDefault="00BF66C6" w:rsidP="00EC26E5">
            <w:pPr>
              <w:rPr>
                <w:color w:val="000000"/>
                <w:lang w:eastAsia="zh-CN"/>
              </w:rPr>
            </w:pPr>
            <w:r>
              <w:rPr>
                <w:rFonts w:hint="eastAsia"/>
                <w:color w:val="000000"/>
                <w:lang w:eastAsia="zh-CN"/>
              </w:rPr>
              <w:t>依据图号：351-F071Z-J0602-05-26的207号支架制作，弹簧保护外壳采用镀锌材质</w:t>
            </w:r>
          </w:p>
        </w:tc>
      </w:tr>
      <w:tr w:rsidR="00BF66C6" w:rsidRPr="00BC6ADC" w:rsidTr="00EC26E5">
        <w:trPr>
          <w:trHeight w:val="610"/>
        </w:trPr>
        <w:tc>
          <w:tcPr>
            <w:tcW w:w="426" w:type="dxa"/>
            <w:tcBorders>
              <w:top w:val="single" w:sz="4" w:space="0" w:color="auto"/>
              <w:left w:val="single" w:sz="4" w:space="0" w:color="auto"/>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2</w:t>
            </w:r>
          </w:p>
        </w:tc>
        <w:tc>
          <w:tcPr>
            <w:tcW w:w="1383" w:type="dxa"/>
            <w:tcBorders>
              <w:top w:val="single" w:sz="4" w:space="0" w:color="auto"/>
              <w:left w:val="nil"/>
              <w:right w:val="single" w:sz="4" w:space="0" w:color="auto"/>
            </w:tcBorders>
            <w:shd w:val="clear" w:color="auto" w:fill="auto"/>
            <w:noWrap/>
            <w:vAlign w:val="center"/>
            <w:hideMark/>
          </w:tcPr>
          <w:p w:rsidR="00BF66C6" w:rsidRPr="00BC6ADC" w:rsidRDefault="00BF66C6" w:rsidP="00EC26E5">
            <w:pPr>
              <w:jc w:val="center"/>
              <w:rPr>
                <w:color w:val="000000"/>
                <w:sz w:val="21"/>
                <w:szCs w:val="21"/>
              </w:rPr>
            </w:pPr>
            <w:r w:rsidRPr="00BC6ADC">
              <w:rPr>
                <w:rFonts w:hint="eastAsia"/>
                <w:color w:val="000000"/>
                <w:sz w:val="21"/>
                <w:szCs w:val="21"/>
              </w:rPr>
              <w:t>刚性吊架</w:t>
            </w:r>
          </w:p>
        </w:tc>
        <w:tc>
          <w:tcPr>
            <w:tcW w:w="3402" w:type="dxa"/>
            <w:tcBorders>
              <w:top w:val="single" w:sz="4" w:space="0" w:color="auto"/>
              <w:left w:val="nil"/>
              <w:right w:val="single" w:sz="4" w:space="0" w:color="auto"/>
            </w:tcBorders>
            <w:shd w:val="clear" w:color="auto" w:fill="auto"/>
            <w:noWrap/>
            <w:vAlign w:val="center"/>
            <w:hideMark/>
          </w:tcPr>
          <w:p w:rsidR="00BF66C6" w:rsidRPr="00BC6ADC" w:rsidRDefault="00BF66C6" w:rsidP="00EC26E5">
            <w:pPr>
              <w:rPr>
                <w:color w:val="000000"/>
                <w:sz w:val="21"/>
                <w:szCs w:val="21"/>
                <w:lang w:eastAsia="zh-CN"/>
              </w:rPr>
            </w:pPr>
            <w:r w:rsidRPr="00BC6ADC">
              <w:rPr>
                <w:rFonts w:hint="eastAsia"/>
                <w:color w:val="000000"/>
                <w:sz w:val="21"/>
                <w:szCs w:val="21"/>
                <w:lang w:eastAsia="zh-CN"/>
              </w:rPr>
              <w:t>管道外径：426*50mm、设计温度545℃、安装荷重Fz=-54703N、工作荷重Fz=-21229N、结构荷重Fz=-73101N、冷态位移Dx=2mm、热态移Dx=5,Dy=-253mm、悬臂长851/794mm</w:t>
            </w:r>
          </w:p>
        </w:tc>
        <w:tc>
          <w:tcPr>
            <w:tcW w:w="709" w:type="dxa"/>
            <w:tcBorders>
              <w:top w:val="single" w:sz="4" w:space="0" w:color="auto"/>
              <w:left w:val="nil"/>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1套</w:t>
            </w:r>
          </w:p>
        </w:tc>
        <w:tc>
          <w:tcPr>
            <w:tcW w:w="846" w:type="dxa"/>
            <w:tcBorders>
              <w:top w:val="single" w:sz="4" w:space="0" w:color="auto"/>
              <w:left w:val="nil"/>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p>
        </w:tc>
        <w:tc>
          <w:tcPr>
            <w:tcW w:w="855" w:type="dxa"/>
            <w:tcBorders>
              <w:top w:val="single" w:sz="4" w:space="0" w:color="auto"/>
              <w:left w:val="nil"/>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p>
        </w:tc>
        <w:tc>
          <w:tcPr>
            <w:tcW w:w="1985" w:type="dxa"/>
            <w:tcBorders>
              <w:top w:val="single" w:sz="4" w:space="0" w:color="auto"/>
              <w:left w:val="nil"/>
              <w:right w:val="single" w:sz="4" w:space="0" w:color="auto"/>
            </w:tcBorders>
            <w:shd w:val="clear" w:color="auto" w:fill="auto"/>
            <w:vAlign w:val="center"/>
          </w:tcPr>
          <w:p w:rsidR="00BF66C6" w:rsidRDefault="00BF66C6" w:rsidP="00EC26E5">
            <w:pPr>
              <w:rPr>
                <w:color w:val="000000"/>
                <w:lang w:eastAsia="zh-CN"/>
              </w:rPr>
            </w:pPr>
            <w:r>
              <w:rPr>
                <w:rFonts w:hint="eastAsia"/>
                <w:color w:val="000000"/>
                <w:lang w:eastAsia="zh-CN"/>
              </w:rPr>
              <w:t>依据图号：351-F071Z-J0602-05-26的208号支架制作</w:t>
            </w:r>
          </w:p>
        </w:tc>
      </w:tr>
      <w:tr w:rsidR="00BF66C6" w:rsidRPr="00BC6ADC" w:rsidTr="00EC26E5">
        <w:trPr>
          <w:trHeight w:val="610"/>
        </w:trPr>
        <w:tc>
          <w:tcPr>
            <w:tcW w:w="426" w:type="dxa"/>
            <w:tcBorders>
              <w:top w:val="single" w:sz="4" w:space="0" w:color="auto"/>
              <w:left w:val="single" w:sz="4" w:space="0" w:color="auto"/>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3</w:t>
            </w:r>
          </w:p>
        </w:tc>
        <w:tc>
          <w:tcPr>
            <w:tcW w:w="1383" w:type="dxa"/>
            <w:tcBorders>
              <w:top w:val="single" w:sz="4" w:space="0" w:color="auto"/>
              <w:left w:val="nil"/>
              <w:right w:val="single" w:sz="4" w:space="0" w:color="auto"/>
            </w:tcBorders>
            <w:shd w:val="clear" w:color="auto" w:fill="auto"/>
            <w:noWrap/>
            <w:vAlign w:val="center"/>
            <w:hideMark/>
          </w:tcPr>
          <w:p w:rsidR="00BF66C6" w:rsidRPr="00BC6ADC" w:rsidRDefault="00BF66C6" w:rsidP="00EC26E5">
            <w:pPr>
              <w:jc w:val="center"/>
              <w:rPr>
                <w:color w:val="000000"/>
                <w:sz w:val="21"/>
                <w:szCs w:val="21"/>
              </w:rPr>
            </w:pPr>
            <w:r w:rsidRPr="00BC6ADC">
              <w:rPr>
                <w:rFonts w:hint="eastAsia"/>
                <w:color w:val="000000"/>
                <w:sz w:val="21"/>
                <w:szCs w:val="21"/>
              </w:rPr>
              <w:t>双弹簧吊架</w:t>
            </w:r>
          </w:p>
        </w:tc>
        <w:tc>
          <w:tcPr>
            <w:tcW w:w="3402" w:type="dxa"/>
            <w:tcBorders>
              <w:top w:val="single" w:sz="4" w:space="0" w:color="auto"/>
              <w:left w:val="nil"/>
              <w:right w:val="single" w:sz="4" w:space="0" w:color="auto"/>
            </w:tcBorders>
            <w:shd w:val="clear" w:color="auto" w:fill="auto"/>
            <w:noWrap/>
            <w:vAlign w:val="center"/>
            <w:hideMark/>
          </w:tcPr>
          <w:p w:rsidR="00BF66C6" w:rsidRPr="00BC6ADC" w:rsidRDefault="00BF66C6" w:rsidP="00EC26E5">
            <w:pPr>
              <w:rPr>
                <w:color w:val="000000"/>
                <w:sz w:val="21"/>
                <w:szCs w:val="21"/>
                <w:lang w:eastAsia="zh-CN"/>
              </w:rPr>
            </w:pPr>
            <w:r w:rsidRPr="00BC6ADC">
              <w:rPr>
                <w:rFonts w:hint="eastAsia"/>
                <w:color w:val="000000"/>
                <w:sz w:val="21"/>
                <w:szCs w:val="21"/>
                <w:lang w:eastAsia="zh-CN"/>
              </w:rPr>
              <w:t>管道外径426*50mm、设计温度545℃、安装荷重Fz-41861N、工作荷重Fz-55000N、结构荷重Fz-82500N、冷态位移Dx=-1,Dy=1mm、</w:t>
            </w:r>
            <w:r w:rsidRPr="00BC6ADC">
              <w:rPr>
                <w:rFonts w:hint="eastAsia"/>
                <w:color w:val="000000"/>
                <w:sz w:val="21"/>
                <w:szCs w:val="21"/>
                <w:lang w:eastAsia="zh-CN"/>
              </w:rPr>
              <w:lastRenderedPageBreak/>
              <w:t>热态位移Dx=7,Dy=-248,Dz=-54mm、弹簧绝对压缩值2X（86+85）mm、悬臂长841/800mm</w:t>
            </w:r>
          </w:p>
        </w:tc>
        <w:tc>
          <w:tcPr>
            <w:tcW w:w="709" w:type="dxa"/>
            <w:tcBorders>
              <w:top w:val="single" w:sz="4" w:space="0" w:color="auto"/>
              <w:left w:val="nil"/>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lastRenderedPageBreak/>
              <w:t>1套</w:t>
            </w:r>
          </w:p>
        </w:tc>
        <w:tc>
          <w:tcPr>
            <w:tcW w:w="846" w:type="dxa"/>
            <w:tcBorders>
              <w:top w:val="single" w:sz="4" w:space="0" w:color="auto"/>
              <w:left w:val="nil"/>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p>
        </w:tc>
        <w:tc>
          <w:tcPr>
            <w:tcW w:w="855" w:type="dxa"/>
            <w:tcBorders>
              <w:top w:val="single" w:sz="4" w:space="0" w:color="auto"/>
              <w:left w:val="nil"/>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p>
        </w:tc>
        <w:tc>
          <w:tcPr>
            <w:tcW w:w="1985" w:type="dxa"/>
            <w:tcBorders>
              <w:top w:val="single" w:sz="4" w:space="0" w:color="auto"/>
              <w:left w:val="nil"/>
              <w:right w:val="single" w:sz="4" w:space="0" w:color="auto"/>
            </w:tcBorders>
            <w:shd w:val="clear" w:color="auto" w:fill="auto"/>
            <w:vAlign w:val="center"/>
          </w:tcPr>
          <w:p w:rsidR="00BF66C6" w:rsidRPr="00BC6ADC" w:rsidRDefault="00BF66C6" w:rsidP="00EC26E5">
            <w:pPr>
              <w:widowControl/>
              <w:autoSpaceDE/>
              <w:autoSpaceDN/>
              <w:rPr>
                <w:rFonts w:asciiTheme="majorEastAsia" w:eastAsiaTheme="majorEastAsia" w:hAnsiTheme="majorEastAsia"/>
                <w:sz w:val="21"/>
                <w:szCs w:val="21"/>
                <w:lang w:eastAsia="zh-CN"/>
              </w:rPr>
            </w:pPr>
            <w:r w:rsidRPr="003179A2">
              <w:rPr>
                <w:rFonts w:asciiTheme="majorEastAsia" w:eastAsiaTheme="majorEastAsia" w:hAnsiTheme="majorEastAsia" w:hint="eastAsia"/>
                <w:sz w:val="21"/>
                <w:szCs w:val="21"/>
                <w:shd w:val="clear" w:color="auto" w:fill="FFFFFF"/>
                <w:lang w:eastAsia="zh-CN"/>
              </w:rPr>
              <w:t>依据图号：</w:t>
            </w:r>
            <w:r w:rsidRPr="003179A2">
              <w:rPr>
                <w:rFonts w:asciiTheme="majorEastAsia" w:eastAsiaTheme="majorEastAsia" w:hAnsiTheme="majorEastAsia"/>
                <w:sz w:val="21"/>
                <w:szCs w:val="21"/>
                <w:shd w:val="clear" w:color="auto" w:fill="FFFFFF"/>
                <w:lang w:eastAsia="zh-CN"/>
              </w:rPr>
              <w:t>351-F071Z-J0602-05-26的209号支架制作</w:t>
            </w:r>
          </w:p>
        </w:tc>
      </w:tr>
      <w:tr w:rsidR="00BF66C6" w:rsidRPr="00BC6ADC" w:rsidTr="00EC26E5">
        <w:trPr>
          <w:trHeight w:val="610"/>
        </w:trPr>
        <w:tc>
          <w:tcPr>
            <w:tcW w:w="426" w:type="dxa"/>
            <w:tcBorders>
              <w:top w:val="single" w:sz="4" w:space="0" w:color="auto"/>
              <w:left w:val="single" w:sz="4" w:space="0" w:color="auto"/>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lastRenderedPageBreak/>
              <w:t>4</w:t>
            </w:r>
          </w:p>
        </w:tc>
        <w:tc>
          <w:tcPr>
            <w:tcW w:w="1383" w:type="dxa"/>
            <w:tcBorders>
              <w:top w:val="single" w:sz="4" w:space="0" w:color="auto"/>
              <w:left w:val="nil"/>
              <w:right w:val="single" w:sz="4" w:space="0" w:color="auto"/>
            </w:tcBorders>
            <w:shd w:val="clear" w:color="auto" w:fill="auto"/>
            <w:noWrap/>
            <w:vAlign w:val="center"/>
            <w:hideMark/>
          </w:tcPr>
          <w:p w:rsidR="00BF66C6" w:rsidRPr="00BC6ADC" w:rsidRDefault="00BF66C6" w:rsidP="00EC26E5">
            <w:pPr>
              <w:jc w:val="center"/>
              <w:rPr>
                <w:color w:val="000000"/>
                <w:sz w:val="21"/>
                <w:szCs w:val="21"/>
              </w:rPr>
            </w:pPr>
            <w:r w:rsidRPr="00BC6ADC">
              <w:rPr>
                <w:rFonts w:hint="eastAsia"/>
                <w:color w:val="000000"/>
                <w:sz w:val="21"/>
                <w:szCs w:val="21"/>
              </w:rPr>
              <w:t>恒力吊架</w:t>
            </w:r>
          </w:p>
        </w:tc>
        <w:tc>
          <w:tcPr>
            <w:tcW w:w="3402" w:type="dxa"/>
            <w:tcBorders>
              <w:top w:val="single" w:sz="4" w:space="0" w:color="auto"/>
              <w:left w:val="nil"/>
              <w:right w:val="single" w:sz="4" w:space="0" w:color="auto"/>
            </w:tcBorders>
            <w:shd w:val="clear" w:color="auto" w:fill="auto"/>
            <w:noWrap/>
            <w:vAlign w:val="center"/>
            <w:hideMark/>
          </w:tcPr>
          <w:p w:rsidR="00BF66C6" w:rsidRPr="00BC6ADC" w:rsidRDefault="00BF66C6" w:rsidP="00EC26E5">
            <w:pPr>
              <w:rPr>
                <w:color w:val="000000"/>
                <w:sz w:val="21"/>
                <w:szCs w:val="21"/>
                <w:lang w:eastAsia="zh-CN"/>
              </w:rPr>
            </w:pPr>
            <w:r w:rsidRPr="00BC6ADC">
              <w:rPr>
                <w:rFonts w:hint="eastAsia"/>
                <w:color w:val="000000"/>
                <w:sz w:val="21"/>
                <w:szCs w:val="21"/>
                <w:lang w:eastAsia="zh-CN"/>
              </w:rPr>
              <w:t>管道外径426*50，设计温度545℃，安装荷载FZ=-57735N，工作荷重FZ=-57735N，结构荷重FZ=-86602N,冷态位移DX=5mm,热态位移DX=31、DY=-205、DZ=77，悬臂长679/834mm。</w:t>
            </w:r>
          </w:p>
        </w:tc>
        <w:tc>
          <w:tcPr>
            <w:tcW w:w="709" w:type="dxa"/>
            <w:tcBorders>
              <w:top w:val="single" w:sz="4" w:space="0" w:color="auto"/>
              <w:left w:val="nil"/>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1套</w:t>
            </w:r>
          </w:p>
        </w:tc>
        <w:tc>
          <w:tcPr>
            <w:tcW w:w="846" w:type="dxa"/>
            <w:tcBorders>
              <w:top w:val="single" w:sz="4" w:space="0" w:color="auto"/>
              <w:left w:val="nil"/>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p>
        </w:tc>
        <w:tc>
          <w:tcPr>
            <w:tcW w:w="855" w:type="dxa"/>
            <w:tcBorders>
              <w:top w:val="single" w:sz="4" w:space="0" w:color="auto"/>
              <w:left w:val="nil"/>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p>
        </w:tc>
        <w:tc>
          <w:tcPr>
            <w:tcW w:w="1985" w:type="dxa"/>
            <w:tcBorders>
              <w:top w:val="single" w:sz="4" w:space="0" w:color="auto"/>
              <w:left w:val="nil"/>
              <w:right w:val="single" w:sz="4" w:space="0" w:color="auto"/>
            </w:tcBorders>
            <w:shd w:val="clear" w:color="auto" w:fill="auto"/>
            <w:vAlign w:val="center"/>
          </w:tcPr>
          <w:p w:rsidR="00BF66C6" w:rsidRPr="00BC6ADC" w:rsidRDefault="00BF66C6" w:rsidP="00EC26E5">
            <w:pPr>
              <w:widowControl/>
              <w:autoSpaceDE/>
              <w:autoSpaceDN/>
              <w:rPr>
                <w:rFonts w:asciiTheme="majorEastAsia" w:eastAsiaTheme="majorEastAsia" w:hAnsiTheme="majorEastAsia"/>
                <w:sz w:val="21"/>
                <w:szCs w:val="21"/>
                <w:lang w:eastAsia="zh-CN"/>
              </w:rPr>
            </w:pPr>
            <w:r w:rsidRPr="003179A2">
              <w:rPr>
                <w:rFonts w:asciiTheme="majorEastAsia" w:eastAsiaTheme="majorEastAsia" w:hAnsiTheme="majorEastAsia" w:hint="eastAsia"/>
                <w:sz w:val="21"/>
                <w:szCs w:val="21"/>
                <w:shd w:val="clear" w:color="auto" w:fill="FFFFFF"/>
                <w:lang w:eastAsia="zh-CN"/>
              </w:rPr>
              <w:t>依据图纸</w:t>
            </w:r>
            <w:r w:rsidRPr="003179A2">
              <w:rPr>
                <w:rFonts w:asciiTheme="majorEastAsia" w:eastAsiaTheme="majorEastAsia" w:hAnsiTheme="majorEastAsia"/>
                <w:sz w:val="21"/>
                <w:szCs w:val="21"/>
                <w:shd w:val="clear" w:color="auto" w:fill="FFFFFF"/>
                <w:lang w:eastAsia="zh-CN"/>
              </w:rPr>
              <w:t>351-F071Z-J0602-05-22Z中的107号支架制作，弹簧保护外壳采用镀锌材质。</w:t>
            </w:r>
          </w:p>
        </w:tc>
      </w:tr>
      <w:tr w:rsidR="00BF66C6" w:rsidRPr="00BC6ADC" w:rsidTr="00EC26E5">
        <w:trPr>
          <w:trHeight w:val="610"/>
        </w:trPr>
        <w:tc>
          <w:tcPr>
            <w:tcW w:w="426" w:type="dxa"/>
            <w:tcBorders>
              <w:top w:val="single" w:sz="4" w:space="0" w:color="auto"/>
              <w:left w:val="single" w:sz="4" w:space="0" w:color="auto"/>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5</w:t>
            </w:r>
          </w:p>
        </w:tc>
        <w:tc>
          <w:tcPr>
            <w:tcW w:w="1383" w:type="dxa"/>
            <w:tcBorders>
              <w:top w:val="single" w:sz="4" w:space="0" w:color="auto"/>
              <w:left w:val="nil"/>
              <w:right w:val="single" w:sz="4" w:space="0" w:color="auto"/>
            </w:tcBorders>
            <w:shd w:val="clear" w:color="auto" w:fill="auto"/>
            <w:noWrap/>
            <w:vAlign w:val="center"/>
            <w:hideMark/>
          </w:tcPr>
          <w:p w:rsidR="00BF66C6" w:rsidRPr="00BC6ADC" w:rsidRDefault="00BF66C6" w:rsidP="00EC26E5">
            <w:pPr>
              <w:jc w:val="center"/>
              <w:rPr>
                <w:color w:val="000000"/>
                <w:sz w:val="21"/>
                <w:szCs w:val="21"/>
              </w:rPr>
            </w:pPr>
            <w:r w:rsidRPr="00BC6ADC">
              <w:rPr>
                <w:rFonts w:hint="eastAsia"/>
                <w:color w:val="000000"/>
                <w:sz w:val="21"/>
                <w:szCs w:val="21"/>
              </w:rPr>
              <w:t>刚性吊架</w:t>
            </w:r>
          </w:p>
        </w:tc>
        <w:tc>
          <w:tcPr>
            <w:tcW w:w="3402" w:type="dxa"/>
            <w:tcBorders>
              <w:top w:val="single" w:sz="4" w:space="0" w:color="auto"/>
              <w:left w:val="nil"/>
              <w:right w:val="single" w:sz="4" w:space="0" w:color="auto"/>
            </w:tcBorders>
            <w:shd w:val="clear" w:color="auto" w:fill="auto"/>
            <w:noWrap/>
            <w:vAlign w:val="center"/>
            <w:hideMark/>
          </w:tcPr>
          <w:p w:rsidR="00BF66C6" w:rsidRPr="00BC6ADC" w:rsidRDefault="00BF66C6" w:rsidP="00EC26E5">
            <w:pPr>
              <w:rPr>
                <w:color w:val="000000"/>
                <w:sz w:val="21"/>
                <w:szCs w:val="21"/>
                <w:lang w:eastAsia="zh-CN"/>
              </w:rPr>
            </w:pPr>
            <w:r w:rsidRPr="00BC6ADC">
              <w:rPr>
                <w:rFonts w:hint="eastAsia"/>
                <w:color w:val="000000"/>
                <w:sz w:val="21"/>
                <w:szCs w:val="21"/>
                <w:lang w:eastAsia="zh-CN"/>
              </w:rPr>
              <w:t>管道外径：426*50mm、设计温度545℃、安装荷重Fz=-54247N、工作荷重Fz=-18848N、结构荷重Fz=-72666N、冷态位移Dx=5mm、Dy=-1，热态移Dx=11mm、Dy=-206mm、悬臂长681/835mm</w:t>
            </w:r>
          </w:p>
        </w:tc>
        <w:tc>
          <w:tcPr>
            <w:tcW w:w="709" w:type="dxa"/>
            <w:tcBorders>
              <w:top w:val="single" w:sz="4" w:space="0" w:color="auto"/>
              <w:left w:val="nil"/>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1套</w:t>
            </w:r>
          </w:p>
        </w:tc>
        <w:tc>
          <w:tcPr>
            <w:tcW w:w="846" w:type="dxa"/>
            <w:tcBorders>
              <w:top w:val="single" w:sz="4" w:space="0" w:color="auto"/>
              <w:left w:val="nil"/>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p>
        </w:tc>
        <w:tc>
          <w:tcPr>
            <w:tcW w:w="855" w:type="dxa"/>
            <w:tcBorders>
              <w:top w:val="single" w:sz="4" w:space="0" w:color="auto"/>
              <w:left w:val="nil"/>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p>
        </w:tc>
        <w:tc>
          <w:tcPr>
            <w:tcW w:w="1985" w:type="dxa"/>
            <w:tcBorders>
              <w:top w:val="single" w:sz="4" w:space="0" w:color="auto"/>
              <w:left w:val="nil"/>
              <w:right w:val="single" w:sz="4" w:space="0" w:color="auto"/>
            </w:tcBorders>
            <w:shd w:val="clear" w:color="auto" w:fill="auto"/>
            <w:vAlign w:val="center"/>
          </w:tcPr>
          <w:p w:rsidR="00BF66C6" w:rsidRPr="00BC6ADC" w:rsidRDefault="00BF66C6" w:rsidP="00EC26E5">
            <w:pPr>
              <w:widowControl/>
              <w:autoSpaceDE/>
              <w:autoSpaceDN/>
              <w:rPr>
                <w:rFonts w:asciiTheme="majorEastAsia" w:eastAsiaTheme="majorEastAsia" w:hAnsiTheme="majorEastAsia"/>
                <w:sz w:val="21"/>
                <w:szCs w:val="21"/>
                <w:lang w:eastAsia="zh-CN"/>
              </w:rPr>
            </w:pPr>
            <w:r w:rsidRPr="003179A2">
              <w:rPr>
                <w:rFonts w:asciiTheme="majorEastAsia" w:eastAsiaTheme="majorEastAsia" w:hAnsiTheme="majorEastAsia" w:hint="eastAsia"/>
                <w:sz w:val="21"/>
                <w:szCs w:val="21"/>
                <w:shd w:val="clear" w:color="auto" w:fill="FFFFFF"/>
                <w:lang w:eastAsia="zh-CN"/>
              </w:rPr>
              <w:t>依据图纸</w:t>
            </w:r>
            <w:r w:rsidRPr="003179A2">
              <w:rPr>
                <w:rFonts w:asciiTheme="majorEastAsia" w:eastAsiaTheme="majorEastAsia" w:hAnsiTheme="majorEastAsia"/>
                <w:sz w:val="21"/>
                <w:szCs w:val="21"/>
                <w:shd w:val="clear" w:color="auto" w:fill="FFFFFF"/>
                <w:lang w:eastAsia="zh-CN"/>
              </w:rPr>
              <w:t>351-F071Z-J0602-05-22中的108号支架制作</w:t>
            </w:r>
          </w:p>
        </w:tc>
      </w:tr>
      <w:tr w:rsidR="00BF66C6" w:rsidRPr="00BC6ADC" w:rsidTr="00EC26E5">
        <w:trPr>
          <w:trHeight w:val="610"/>
        </w:trPr>
        <w:tc>
          <w:tcPr>
            <w:tcW w:w="426" w:type="dxa"/>
            <w:tcBorders>
              <w:top w:val="single" w:sz="4" w:space="0" w:color="auto"/>
              <w:left w:val="single" w:sz="4" w:space="0" w:color="auto"/>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6</w:t>
            </w:r>
          </w:p>
        </w:tc>
        <w:tc>
          <w:tcPr>
            <w:tcW w:w="1383" w:type="dxa"/>
            <w:tcBorders>
              <w:top w:val="single" w:sz="4" w:space="0" w:color="auto"/>
              <w:left w:val="nil"/>
              <w:right w:val="single" w:sz="4" w:space="0" w:color="auto"/>
            </w:tcBorders>
            <w:shd w:val="clear" w:color="auto" w:fill="auto"/>
            <w:noWrap/>
            <w:vAlign w:val="center"/>
            <w:hideMark/>
          </w:tcPr>
          <w:p w:rsidR="00BF66C6" w:rsidRPr="00BC6ADC" w:rsidRDefault="00BF66C6" w:rsidP="00EC26E5">
            <w:pPr>
              <w:jc w:val="center"/>
              <w:rPr>
                <w:color w:val="000000"/>
                <w:sz w:val="21"/>
                <w:szCs w:val="21"/>
              </w:rPr>
            </w:pPr>
            <w:r w:rsidRPr="00BC6ADC">
              <w:rPr>
                <w:rFonts w:hint="eastAsia"/>
                <w:color w:val="000000"/>
                <w:sz w:val="21"/>
                <w:szCs w:val="21"/>
              </w:rPr>
              <w:t>双弹簧吊架</w:t>
            </w:r>
          </w:p>
        </w:tc>
        <w:tc>
          <w:tcPr>
            <w:tcW w:w="3402" w:type="dxa"/>
            <w:tcBorders>
              <w:top w:val="single" w:sz="4" w:space="0" w:color="auto"/>
              <w:left w:val="nil"/>
              <w:right w:val="single" w:sz="4" w:space="0" w:color="auto"/>
            </w:tcBorders>
            <w:shd w:val="clear" w:color="auto" w:fill="auto"/>
            <w:noWrap/>
            <w:vAlign w:val="center"/>
            <w:hideMark/>
          </w:tcPr>
          <w:p w:rsidR="00BF66C6" w:rsidRPr="00BC6ADC" w:rsidRDefault="00BF66C6" w:rsidP="00EC26E5">
            <w:pPr>
              <w:rPr>
                <w:color w:val="000000"/>
                <w:sz w:val="21"/>
                <w:szCs w:val="21"/>
                <w:lang w:eastAsia="zh-CN"/>
              </w:rPr>
            </w:pPr>
            <w:r w:rsidRPr="00BC6ADC">
              <w:rPr>
                <w:rFonts w:hint="eastAsia"/>
                <w:color w:val="000000"/>
                <w:sz w:val="21"/>
                <w:szCs w:val="21"/>
                <w:lang w:eastAsia="zh-CN"/>
              </w:rPr>
              <w:t>管道外径426*50mm、设计温度545℃、安装荷重Fz-41862N、工作荷重Fz-55000N、结构荷重Fz-82500N、冷态位移Dx=4,Dy=-1mm、热态位移Dx=13,Dy=-191,Dz=-54mm、弹簧绝对压缩值2X（86+85）mm、悬臂长673/827mm</w:t>
            </w:r>
          </w:p>
        </w:tc>
        <w:tc>
          <w:tcPr>
            <w:tcW w:w="709" w:type="dxa"/>
            <w:tcBorders>
              <w:top w:val="single" w:sz="4" w:space="0" w:color="auto"/>
              <w:left w:val="nil"/>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1套</w:t>
            </w:r>
          </w:p>
        </w:tc>
        <w:tc>
          <w:tcPr>
            <w:tcW w:w="846" w:type="dxa"/>
            <w:tcBorders>
              <w:top w:val="single" w:sz="4" w:space="0" w:color="auto"/>
              <w:left w:val="nil"/>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p>
        </w:tc>
        <w:tc>
          <w:tcPr>
            <w:tcW w:w="855" w:type="dxa"/>
            <w:tcBorders>
              <w:top w:val="single" w:sz="4" w:space="0" w:color="auto"/>
              <w:left w:val="nil"/>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p>
        </w:tc>
        <w:tc>
          <w:tcPr>
            <w:tcW w:w="1985" w:type="dxa"/>
            <w:tcBorders>
              <w:top w:val="single" w:sz="4" w:space="0" w:color="auto"/>
              <w:left w:val="nil"/>
              <w:right w:val="single" w:sz="4" w:space="0" w:color="auto"/>
            </w:tcBorders>
            <w:shd w:val="clear" w:color="auto" w:fill="auto"/>
            <w:vAlign w:val="center"/>
          </w:tcPr>
          <w:p w:rsidR="00BF66C6" w:rsidRPr="00BC6ADC" w:rsidRDefault="00BF66C6" w:rsidP="00EC26E5">
            <w:pPr>
              <w:widowControl/>
              <w:autoSpaceDE/>
              <w:autoSpaceDN/>
              <w:rPr>
                <w:rFonts w:asciiTheme="majorEastAsia" w:eastAsiaTheme="majorEastAsia" w:hAnsiTheme="majorEastAsia"/>
                <w:sz w:val="21"/>
                <w:szCs w:val="21"/>
                <w:lang w:eastAsia="zh-CN"/>
              </w:rPr>
            </w:pPr>
            <w:r w:rsidRPr="003179A2">
              <w:rPr>
                <w:rFonts w:asciiTheme="majorEastAsia" w:eastAsiaTheme="majorEastAsia" w:hAnsiTheme="majorEastAsia" w:hint="eastAsia"/>
                <w:sz w:val="21"/>
                <w:szCs w:val="21"/>
                <w:shd w:val="clear" w:color="auto" w:fill="FFFFFF"/>
                <w:lang w:eastAsia="zh-CN"/>
              </w:rPr>
              <w:t>依据图纸</w:t>
            </w:r>
            <w:r w:rsidRPr="003179A2">
              <w:rPr>
                <w:rFonts w:asciiTheme="majorEastAsia" w:eastAsiaTheme="majorEastAsia" w:hAnsiTheme="majorEastAsia"/>
                <w:sz w:val="21"/>
                <w:szCs w:val="21"/>
                <w:shd w:val="clear" w:color="auto" w:fill="FFFFFF"/>
                <w:lang w:eastAsia="zh-CN"/>
              </w:rPr>
              <w:t>351-F071Z-J0602-05-22中的109号支架制作</w:t>
            </w:r>
          </w:p>
        </w:tc>
      </w:tr>
      <w:tr w:rsidR="00BF66C6" w:rsidRPr="00BC6ADC" w:rsidTr="00EC26E5">
        <w:trPr>
          <w:trHeight w:val="610"/>
        </w:trPr>
        <w:tc>
          <w:tcPr>
            <w:tcW w:w="426" w:type="dxa"/>
            <w:tcBorders>
              <w:top w:val="single" w:sz="4" w:space="0" w:color="auto"/>
              <w:left w:val="single" w:sz="4" w:space="0" w:color="auto"/>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7</w:t>
            </w:r>
          </w:p>
        </w:tc>
        <w:tc>
          <w:tcPr>
            <w:tcW w:w="1383" w:type="dxa"/>
            <w:tcBorders>
              <w:top w:val="single" w:sz="4" w:space="0" w:color="auto"/>
              <w:left w:val="nil"/>
              <w:right w:val="single" w:sz="4" w:space="0" w:color="auto"/>
            </w:tcBorders>
            <w:shd w:val="clear" w:color="auto" w:fill="auto"/>
            <w:noWrap/>
            <w:vAlign w:val="center"/>
            <w:hideMark/>
          </w:tcPr>
          <w:p w:rsidR="00BF66C6" w:rsidRPr="00BC6ADC" w:rsidRDefault="00BF66C6" w:rsidP="00EC26E5">
            <w:pPr>
              <w:jc w:val="center"/>
              <w:rPr>
                <w:color w:val="000000"/>
                <w:sz w:val="21"/>
                <w:szCs w:val="21"/>
              </w:rPr>
            </w:pPr>
            <w:r w:rsidRPr="00BC6ADC">
              <w:rPr>
                <w:rFonts w:hint="eastAsia"/>
                <w:color w:val="000000"/>
                <w:sz w:val="21"/>
                <w:szCs w:val="21"/>
              </w:rPr>
              <w:t>恒力吊架</w:t>
            </w:r>
          </w:p>
        </w:tc>
        <w:tc>
          <w:tcPr>
            <w:tcW w:w="3402" w:type="dxa"/>
            <w:tcBorders>
              <w:top w:val="single" w:sz="4" w:space="0" w:color="auto"/>
              <w:left w:val="nil"/>
              <w:right w:val="single" w:sz="4" w:space="0" w:color="auto"/>
            </w:tcBorders>
            <w:shd w:val="clear" w:color="auto" w:fill="auto"/>
            <w:noWrap/>
            <w:vAlign w:val="center"/>
            <w:hideMark/>
          </w:tcPr>
          <w:p w:rsidR="00BF66C6" w:rsidRPr="00BC6ADC" w:rsidRDefault="00BF66C6" w:rsidP="00EC26E5">
            <w:pPr>
              <w:rPr>
                <w:color w:val="000000"/>
                <w:sz w:val="21"/>
                <w:szCs w:val="21"/>
                <w:lang w:eastAsia="zh-CN"/>
              </w:rPr>
            </w:pPr>
            <w:r w:rsidRPr="00BC6ADC">
              <w:rPr>
                <w:rFonts w:hint="eastAsia"/>
                <w:color w:val="000000"/>
                <w:sz w:val="21"/>
                <w:szCs w:val="21"/>
                <w:lang w:eastAsia="zh-CN"/>
              </w:rPr>
              <w:t>道外径426*50，设计温度545℃，安装荷载FZ=-57860N，工作荷重FZ=-57860N，结构荷重FZ=-86790N,冷态位移DX=3mm,热态位移DX=58、DY=-221、DZ=77，悬臂长947/947mm。</w:t>
            </w:r>
          </w:p>
        </w:tc>
        <w:tc>
          <w:tcPr>
            <w:tcW w:w="709" w:type="dxa"/>
            <w:tcBorders>
              <w:top w:val="single" w:sz="4" w:space="0" w:color="auto"/>
              <w:left w:val="nil"/>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1套</w:t>
            </w:r>
          </w:p>
        </w:tc>
        <w:tc>
          <w:tcPr>
            <w:tcW w:w="846" w:type="dxa"/>
            <w:tcBorders>
              <w:top w:val="single" w:sz="4" w:space="0" w:color="auto"/>
              <w:left w:val="nil"/>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p>
        </w:tc>
        <w:tc>
          <w:tcPr>
            <w:tcW w:w="855" w:type="dxa"/>
            <w:tcBorders>
              <w:top w:val="single" w:sz="4" w:space="0" w:color="auto"/>
              <w:left w:val="nil"/>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p>
        </w:tc>
        <w:tc>
          <w:tcPr>
            <w:tcW w:w="1985" w:type="dxa"/>
            <w:tcBorders>
              <w:top w:val="single" w:sz="4" w:space="0" w:color="auto"/>
              <w:left w:val="nil"/>
              <w:right w:val="single" w:sz="4" w:space="0" w:color="auto"/>
            </w:tcBorders>
            <w:shd w:val="clear" w:color="auto" w:fill="auto"/>
            <w:vAlign w:val="center"/>
          </w:tcPr>
          <w:p w:rsidR="00BF66C6" w:rsidRPr="00BC6ADC" w:rsidRDefault="00BF66C6" w:rsidP="00EC26E5">
            <w:pPr>
              <w:widowControl/>
              <w:autoSpaceDE/>
              <w:autoSpaceDN/>
              <w:rPr>
                <w:rFonts w:asciiTheme="majorEastAsia" w:eastAsiaTheme="majorEastAsia" w:hAnsiTheme="majorEastAsia"/>
                <w:sz w:val="21"/>
                <w:szCs w:val="21"/>
                <w:lang w:eastAsia="zh-CN"/>
              </w:rPr>
            </w:pPr>
            <w:r w:rsidRPr="003179A2">
              <w:rPr>
                <w:rFonts w:asciiTheme="majorEastAsia" w:eastAsiaTheme="majorEastAsia" w:hAnsiTheme="majorEastAsia" w:hint="eastAsia"/>
                <w:sz w:val="21"/>
                <w:szCs w:val="21"/>
                <w:shd w:val="clear" w:color="auto" w:fill="FFFFFF"/>
                <w:lang w:eastAsia="zh-CN"/>
              </w:rPr>
              <w:t>依据图纸</w:t>
            </w:r>
            <w:r w:rsidRPr="003179A2">
              <w:rPr>
                <w:rFonts w:asciiTheme="majorEastAsia" w:eastAsiaTheme="majorEastAsia" w:hAnsiTheme="majorEastAsia"/>
                <w:sz w:val="21"/>
                <w:szCs w:val="21"/>
                <w:shd w:val="clear" w:color="auto" w:fill="FFFFFF"/>
                <w:lang w:eastAsia="zh-CN"/>
              </w:rPr>
              <w:t>351-F071Z-J0602-05-30中的307号支架制作，弹簧保护外壳采用镀锌材质。</w:t>
            </w:r>
          </w:p>
        </w:tc>
      </w:tr>
      <w:tr w:rsidR="00BF66C6" w:rsidRPr="00BC6ADC" w:rsidTr="00EC26E5">
        <w:trPr>
          <w:trHeight w:val="720"/>
        </w:trPr>
        <w:tc>
          <w:tcPr>
            <w:tcW w:w="676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合计</w:t>
            </w:r>
            <w:r>
              <w:rPr>
                <w:rFonts w:asciiTheme="majorEastAsia" w:eastAsiaTheme="majorEastAsia" w:hAnsiTheme="majorEastAsia" w:hint="eastAsia"/>
                <w:sz w:val="21"/>
                <w:szCs w:val="21"/>
                <w:lang w:eastAsia="zh-CN"/>
              </w:rPr>
              <w:t>（元）</w:t>
            </w:r>
            <w:r w:rsidRPr="00BC6ADC">
              <w:rPr>
                <w:rFonts w:asciiTheme="majorEastAsia" w:eastAsiaTheme="majorEastAsia" w:hAnsiTheme="majorEastAsia" w:hint="eastAsia"/>
                <w:sz w:val="21"/>
                <w:szCs w:val="21"/>
                <w:lang w:eastAsia="zh-CN"/>
              </w:rPr>
              <w:t>：</w:t>
            </w:r>
          </w:p>
        </w:tc>
        <w:tc>
          <w:tcPr>
            <w:tcW w:w="2840" w:type="dxa"/>
            <w:gridSpan w:val="2"/>
            <w:tcBorders>
              <w:top w:val="single" w:sz="4" w:space="0" w:color="auto"/>
              <w:left w:val="nil"/>
              <w:bottom w:val="single" w:sz="4" w:space="0" w:color="auto"/>
              <w:right w:val="single" w:sz="4" w:space="0" w:color="auto"/>
            </w:tcBorders>
            <w:shd w:val="clear" w:color="auto" w:fill="auto"/>
            <w:noWrap/>
            <w:vAlign w:val="center"/>
            <w:hideMark/>
          </w:tcPr>
          <w:p w:rsidR="00BF66C6" w:rsidRPr="00BC6ADC" w:rsidRDefault="00BF66C6" w:rsidP="00EC26E5">
            <w:pPr>
              <w:widowControl/>
              <w:autoSpaceDE/>
              <w:autoSpaceDN/>
              <w:ind w:right="420"/>
              <w:rPr>
                <w:rFonts w:asciiTheme="majorEastAsia" w:eastAsiaTheme="majorEastAsia" w:hAnsiTheme="majorEastAsia"/>
                <w:b/>
                <w:bCs/>
                <w:sz w:val="21"/>
                <w:szCs w:val="21"/>
                <w:lang w:eastAsia="zh-CN"/>
              </w:rPr>
            </w:pPr>
          </w:p>
        </w:tc>
      </w:tr>
    </w:tbl>
    <w:p w:rsidR="00397FE4" w:rsidRPr="008D72DF" w:rsidRDefault="00397FE4" w:rsidP="00BF66C6">
      <w:pPr>
        <w:pStyle w:val="1"/>
        <w:rPr>
          <w:rFonts w:ascii="Times New Roman"/>
          <w:bCs/>
          <w:sz w:val="24"/>
          <w:szCs w:val="24"/>
        </w:rPr>
      </w:pPr>
    </w:p>
    <w:sectPr w:rsidR="00397FE4" w:rsidRPr="008D72DF"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059" w:rsidRDefault="00F52059">
      <w:r>
        <w:separator/>
      </w:r>
    </w:p>
  </w:endnote>
  <w:endnote w:type="continuationSeparator" w:id="0">
    <w:p w:rsidR="00F52059" w:rsidRDefault="00F520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37D" w:rsidRDefault="000A3C91">
    <w:pPr>
      <w:pStyle w:val="a3"/>
      <w:spacing w:line="14" w:lineRule="auto"/>
      <w:rPr>
        <w:sz w:val="20"/>
      </w:rPr>
    </w:pPr>
    <w:r w:rsidRPr="000A3C91">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7D237D" w:rsidRDefault="007D237D">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61038"/>
      <w:docPartObj>
        <w:docPartGallery w:val="Page Numbers (Bottom of Page)"/>
        <w:docPartUnique/>
      </w:docPartObj>
    </w:sdtPr>
    <w:sdtContent>
      <w:p w:rsidR="007D237D" w:rsidRDefault="000A3C91">
        <w:pPr>
          <w:pStyle w:val="a5"/>
          <w:jc w:val="center"/>
        </w:pPr>
        <w:fldSimple w:instr=" PAGE   \* MERGEFORMAT ">
          <w:r w:rsidR="00686CBB" w:rsidRPr="00686CBB">
            <w:rPr>
              <w:noProof/>
              <w:lang w:val="zh-CN"/>
            </w:rPr>
            <w:t>5</w:t>
          </w:r>
        </w:fldSimple>
      </w:p>
    </w:sdtContent>
  </w:sdt>
  <w:p w:rsidR="007D237D" w:rsidRDefault="007D237D">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059" w:rsidRDefault="00F52059">
      <w:r>
        <w:separator/>
      </w:r>
    </w:p>
  </w:footnote>
  <w:footnote w:type="continuationSeparator" w:id="0">
    <w:p w:rsidR="00F52059" w:rsidRDefault="00F520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D50E2"/>
    <w:multiLevelType w:val="hybridMultilevel"/>
    <w:tmpl w:val="B664996C"/>
    <w:lvl w:ilvl="0" w:tplc="F6A000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5D748A"/>
    <w:multiLevelType w:val="hybridMultilevel"/>
    <w:tmpl w:val="C506EDE8"/>
    <w:lvl w:ilvl="0" w:tplc="5CFA726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4117DB0"/>
    <w:multiLevelType w:val="hybridMultilevel"/>
    <w:tmpl w:val="A7AAADF0"/>
    <w:lvl w:ilvl="0" w:tplc="CFEE5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221C40"/>
    <w:multiLevelType w:val="hybridMultilevel"/>
    <w:tmpl w:val="5660F258"/>
    <w:lvl w:ilvl="0" w:tplc="BFD4AEE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4">
    <w:nsid w:val="147456EB"/>
    <w:multiLevelType w:val="hybridMultilevel"/>
    <w:tmpl w:val="39B40A32"/>
    <w:lvl w:ilvl="0" w:tplc="AFCE109A">
      <w:start w:val="2"/>
      <w:numFmt w:val="decimal"/>
      <w:lvlText w:val="%1."/>
      <w:lvlJc w:val="left"/>
      <w:pPr>
        <w:ind w:left="925" w:hanging="36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5">
    <w:nsid w:val="1681789F"/>
    <w:multiLevelType w:val="hybridMultilevel"/>
    <w:tmpl w:val="89B6967E"/>
    <w:lvl w:ilvl="0" w:tplc="D17E5E34">
      <w:start w:val="2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D7A01EE"/>
    <w:multiLevelType w:val="hybridMultilevel"/>
    <w:tmpl w:val="D8886D5A"/>
    <w:lvl w:ilvl="0" w:tplc="9DB00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82A0B62"/>
    <w:multiLevelType w:val="hybridMultilevel"/>
    <w:tmpl w:val="573C35C2"/>
    <w:lvl w:ilvl="0" w:tplc="0B5054FA">
      <w:start w:val="4"/>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8">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2DA0E9C"/>
    <w:multiLevelType w:val="multilevel"/>
    <w:tmpl w:val="32DA0E9C"/>
    <w:lvl w:ilvl="0">
      <w:start w:val="8"/>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
    <w:nsid w:val="37E914B1"/>
    <w:multiLevelType w:val="hybridMultilevel"/>
    <w:tmpl w:val="7262A0E6"/>
    <w:lvl w:ilvl="0" w:tplc="440278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AF83F01"/>
    <w:multiLevelType w:val="hybridMultilevel"/>
    <w:tmpl w:val="0B6EFE5C"/>
    <w:lvl w:ilvl="0" w:tplc="0B5E639E">
      <w:start w:val="1"/>
      <w:numFmt w:val="japaneseCounting"/>
      <w:lvlText w:val="第%1章"/>
      <w:lvlJc w:val="left"/>
      <w:pPr>
        <w:ind w:left="1089" w:hanging="1080"/>
      </w:pPr>
      <w:rPr>
        <w:rFonts w:hint="default"/>
        <w:w w:val="95"/>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12">
    <w:nsid w:val="5C600C34"/>
    <w:multiLevelType w:val="hybridMultilevel"/>
    <w:tmpl w:val="71D43608"/>
    <w:lvl w:ilvl="0" w:tplc="1D7453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09A437C"/>
    <w:multiLevelType w:val="hybridMultilevel"/>
    <w:tmpl w:val="08E6DF96"/>
    <w:lvl w:ilvl="0" w:tplc="AF863B9A">
      <w:start w:val="2"/>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nsid w:val="65A548C0"/>
    <w:multiLevelType w:val="multilevel"/>
    <w:tmpl w:val="65A548C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nsid w:val="76363B1D"/>
    <w:multiLevelType w:val="hybridMultilevel"/>
    <w:tmpl w:val="C0BC8FD0"/>
    <w:lvl w:ilvl="0" w:tplc="B414CF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69334F7"/>
    <w:multiLevelType w:val="hybridMultilevel"/>
    <w:tmpl w:val="6DAAB428"/>
    <w:lvl w:ilvl="0" w:tplc="14EE5E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6"/>
  </w:num>
  <w:num w:numId="3">
    <w:abstractNumId w:val="12"/>
  </w:num>
  <w:num w:numId="4">
    <w:abstractNumId w:val="1"/>
  </w:num>
  <w:num w:numId="5">
    <w:abstractNumId w:val="8"/>
  </w:num>
  <w:num w:numId="6">
    <w:abstractNumId w:val="3"/>
  </w:num>
  <w:num w:numId="7">
    <w:abstractNumId w:val="11"/>
  </w:num>
  <w:num w:numId="8">
    <w:abstractNumId w:val="2"/>
  </w:num>
  <w:num w:numId="9">
    <w:abstractNumId w:val="13"/>
  </w:num>
  <w:num w:numId="10">
    <w:abstractNumId w:val="4"/>
  </w:num>
  <w:num w:numId="11">
    <w:abstractNumId w:val="15"/>
  </w:num>
  <w:num w:numId="12">
    <w:abstractNumId w:val="10"/>
  </w:num>
  <w:num w:numId="13">
    <w:abstractNumId w:val="14"/>
  </w:num>
  <w:num w:numId="14">
    <w:abstractNumId w:val="5"/>
  </w:num>
  <w:num w:numId="15">
    <w:abstractNumId w:val="0"/>
  </w:num>
  <w:num w:numId="16">
    <w:abstractNumId w:val="16"/>
  </w:num>
  <w:num w:numId="17">
    <w:abstractNumId w:val="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84994"/>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05CD0"/>
    <w:rsid w:val="00006300"/>
    <w:rsid w:val="000160E4"/>
    <w:rsid w:val="000202CA"/>
    <w:rsid w:val="00023EC0"/>
    <w:rsid w:val="000324A5"/>
    <w:rsid w:val="00032CC7"/>
    <w:rsid w:val="00046CE9"/>
    <w:rsid w:val="000507D3"/>
    <w:rsid w:val="000566C1"/>
    <w:rsid w:val="000574D8"/>
    <w:rsid w:val="00057B80"/>
    <w:rsid w:val="00061920"/>
    <w:rsid w:val="00076167"/>
    <w:rsid w:val="00077A12"/>
    <w:rsid w:val="00083E6F"/>
    <w:rsid w:val="000A3C91"/>
    <w:rsid w:val="000A3EC0"/>
    <w:rsid w:val="000B32D4"/>
    <w:rsid w:val="000C5F12"/>
    <w:rsid w:val="000D11B0"/>
    <w:rsid w:val="000D3E61"/>
    <w:rsid w:val="000E01DA"/>
    <w:rsid w:val="000E3D99"/>
    <w:rsid w:val="000E3DF0"/>
    <w:rsid w:val="000E4C73"/>
    <w:rsid w:val="000E76E8"/>
    <w:rsid w:val="000F0EF4"/>
    <w:rsid w:val="000F1F09"/>
    <w:rsid w:val="000F4127"/>
    <w:rsid w:val="000F58B5"/>
    <w:rsid w:val="000F7C57"/>
    <w:rsid w:val="00102DE0"/>
    <w:rsid w:val="00106AF8"/>
    <w:rsid w:val="00127930"/>
    <w:rsid w:val="00127CFD"/>
    <w:rsid w:val="001302A6"/>
    <w:rsid w:val="00134B8B"/>
    <w:rsid w:val="00136C7D"/>
    <w:rsid w:val="0014265B"/>
    <w:rsid w:val="00144E45"/>
    <w:rsid w:val="00145878"/>
    <w:rsid w:val="001468F2"/>
    <w:rsid w:val="0015621E"/>
    <w:rsid w:val="00160C2F"/>
    <w:rsid w:val="0016313A"/>
    <w:rsid w:val="00170AA6"/>
    <w:rsid w:val="00173E55"/>
    <w:rsid w:val="00177533"/>
    <w:rsid w:val="00193817"/>
    <w:rsid w:val="001A466B"/>
    <w:rsid w:val="001A72C4"/>
    <w:rsid w:val="001A7CAD"/>
    <w:rsid w:val="001B698B"/>
    <w:rsid w:val="001D129E"/>
    <w:rsid w:val="001D2A97"/>
    <w:rsid w:val="001E7BAD"/>
    <w:rsid w:val="001F29F9"/>
    <w:rsid w:val="00206E34"/>
    <w:rsid w:val="00223815"/>
    <w:rsid w:val="00226C0B"/>
    <w:rsid w:val="00227556"/>
    <w:rsid w:val="00240817"/>
    <w:rsid w:val="00242A6E"/>
    <w:rsid w:val="002432A4"/>
    <w:rsid w:val="00255354"/>
    <w:rsid w:val="00261F6C"/>
    <w:rsid w:val="00272C67"/>
    <w:rsid w:val="0028289E"/>
    <w:rsid w:val="002A0C8B"/>
    <w:rsid w:val="002B0A06"/>
    <w:rsid w:val="002C18CA"/>
    <w:rsid w:val="002C2BBC"/>
    <w:rsid w:val="002D2646"/>
    <w:rsid w:val="002E1E41"/>
    <w:rsid w:val="002E210C"/>
    <w:rsid w:val="002E21F7"/>
    <w:rsid w:val="002E7B18"/>
    <w:rsid w:val="002F0FE0"/>
    <w:rsid w:val="0030036E"/>
    <w:rsid w:val="00301C87"/>
    <w:rsid w:val="00302A8C"/>
    <w:rsid w:val="00306689"/>
    <w:rsid w:val="003179A2"/>
    <w:rsid w:val="003218EF"/>
    <w:rsid w:val="00322549"/>
    <w:rsid w:val="00333AE1"/>
    <w:rsid w:val="003352AA"/>
    <w:rsid w:val="00361ABB"/>
    <w:rsid w:val="00364169"/>
    <w:rsid w:val="00365AFE"/>
    <w:rsid w:val="00371CA0"/>
    <w:rsid w:val="00372FA5"/>
    <w:rsid w:val="00380FCC"/>
    <w:rsid w:val="00395E2D"/>
    <w:rsid w:val="00395E35"/>
    <w:rsid w:val="00397FE4"/>
    <w:rsid w:val="003A1FDF"/>
    <w:rsid w:val="003A327F"/>
    <w:rsid w:val="003A6BB9"/>
    <w:rsid w:val="003B16AD"/>
    <w:rsid w:val="003B2D77"/>
    <w:rsid w:val="003B4363"/>
    <w:rsid w:val="003B6081"/>
    <w:rsid w:val="003B65B6"/>
    <w:rsid w:val="003C6898"/>
    <w:rsid w:val="003D3B50"/>
    <w:rsid w:val="003E050E"/>
    <w:rsid w:val="003F1FAC"/>
    <w:rsid w:val="00401F63"/>
    <w:rsid w:val="0040417A"/>
    <w:rsid w:val="0040778F"/>
    <w:rsid w:val="004109E6"/>
    <w:rsid w:val="0041690E"/>
    <w:rsid w:val="004176D0"/>
    <w:rsid w:val="00417B06"/>
    <w:rsid w:val="00456A83"/>
    <w:rsid w:val="00457C17"/>
    <w:rsid w:val="004624AD"/>
    <w:rsid w:val="0047282D"/>
    <w:rsid w:val="0047550A"/>
    <w:rsid w:val="004761E7"/>
    <w:rsid w:val="00480447"/>
    <w:rsid w:val="00480FC3"/>
    <w:rsid w:val="00481858"/>
    <w:rsid w:val="004835AF"/>
    <w:rsid w:val="0048745A"/>
    <w:rsid w:val="004919EE"/>
    <w:rsid w:val="004B481B"/>
    <w:rsid w:val="004D0BAC"/>
    <w:rsid w:val="004D16FD"/>
    <w:rsid w:val="004E0E75"/>
    <w:rsid w:val="004F5529"/>
    <w:rsid w:val="00500194"/>
    <w:rsid w:val="005132AE"/>
    <w:rsid w:val="00517DCA"/>
    <w:rsid w:val="005247A9"/>
    <w:rsid w:val="005257EA"/>
    <w:rsid w:val="0053306B"/>
    <w:rsid w:val="00540F71"/>
    <w:rsid w:val="00542CD1"/>
    <w:rsid w:val="00546EA2"/>
    <w:rsid w:val="0054734D"/>
    <w:rsid w:val="00551549"/>
    <w:rsid w:val="005626BC"/>
    <w:rsid w:val="005722E9"/>
    <w:rsid w:val="00593AEB"/>
    <w:rsid w:val="00595F8F"/>
    <w:rsid w:val="005A7BB0"/>
    <w:rsid w:val="005B06E4"/>
    <w:rsid w:val="005B4BA0"/>
    <w:rsid w:val="005B66C2"/>
    <w:rsid w:val="005B6DD8"/>
    <w:rsid w:val="005C4060"/>
    <w:rsid w:val="005C43E3"/>
    <w:rsid w:val="005D12E3"/>
    <w:rsid w:val="005D2B9C"/>
    <w:rsid w:val="005D39B4"/>
    <w:rsid w:val="005D59A6"/>
    <w:rsid w:val="005E0672"/>
    <w:rsid w:val="005F2E5C"/>
    <w:rsid w:val="006016B7"/>
    <w:rsid w:val="0060334B"/>
    <w:rsid w:val="006055D6"/>
    <w:rsid w:val="006127B7"/>
    <w:rsid w:val="00614725"/>
    <w:rsid w:val="00621CB5"/>
    <w:rsid w:val="00645F1C"/>
    <w:rsid w:val="006565A2"/>
    <w:rsid w:val="006607C3"/>
    <w:rsid w:val="00662FD3"/>
    <w:rsid w:val="00667E90"/>
    <w:rsid w:val="00671E1A"/>
    <w:rsid w:val="0067554A"/>
    <w:rsid w:val="00680835"/>
    <w:rsid w:val="00683267"/>
    <w:rsid w:val="00686CBB"/>
    <w:rsid w:val="00687836"/>
    <w:rsid w:val="00692262"/>
    <w:rsid w:val="00693209"/>
    <w:rsid w:val="00693F3C"/>
    <w:rsid w:val="0069733E"/>
    <w:rsid w:val="006A61A9"/>
    <w:rsid w:val="006C66F6"/>
    <w:rsid w:val="006E572C"/>
    <w:rsid w:val="006E61B5"/>
    <w:rsid w:val="006E62DE"/>
    <w:rsid w:val="006E765E"/>
    <w:rsid w:val="006F4E9D"/>
    <w:rsid w:val="00701934"/>
    <w:rsid w:val="00703FAF"/>
    <w:rsid w:val="00720216"/>
    <w:rsid w:val="00722399"/>
    <w:rsid w:val="00727A8F"/>
    <w:rsid w:val="00737EB4"/>
    <w:rsid w:val="00741EB7"/>
    <w:rsid w:val="007425A4"/>
    <w:rsid w:val="00751740"/>
    <w:rsid w:val="00754009"/>
    <w:rsid w:val="007563C8"/>
    <w:rsid w:val="00756B28"/>
    <w:rsid w:val="007619D0"/>
    <w:rsid w:val="0076254E"/>
    <w:rsid w:val="0077094C"/>
    <w:rsid w:val="00774C72"/>
    <w:rsid w:val="007A3950"/>
    <w:rsid w:val="007A5F7C"/>
    <w:rsid w:val="007A7888"/>
    <w:rsid w:val="007C43CE"/>
    <w:rsid w:val="007C5114"/>
    <w:rsid w:val="007D237D"/>
    <w:rsid w:val="007D7C61"/>
    <w:rsid w:val="007F1ECE"/>
    <w:rsid w:val="007F5584"/>
    <w:rsid w:val="00805348"/>
    <w:rsid w:val="00813606"/>
    <w:rsid w:val="008179BE"/>
    <w:rsid w:val="00820E36"/>
    <w:rsid w:val="0083261C"/>
    <w:rsid w:val="008427A4"/>
    <w:rsid w:val="00843616"/>
    <w:rsid w:val="00851E64"/>
    <w:rsid w:val="008671DB"/>
    <w:rsid w:val="00872510"/>
    <w:rsid w:val="008736F1"/>
    <w:rsid w:val="008769E8"/>
    <w:rsid w:val="00884873"/>
    <w:rsid w:val="0088585B"/>
    <w:rsid w:val="00886356"/>
    <w:rsid w:val="00892302"/>
    <w:rsid w:val="00896532"/>
    <w:rsid w:val="00896A02"/>
    <w:rsid w:val="008A27B5"/>
    <w:rsid w:val="008A4205"/>
    <w:rsid w:val="008A5545"/>
    <w:rsid w:val="008B177E"/>
    <w:rsid w:val="008C0A12"/>
    <w:rsid w:val="008C21B5"/>
    <w:rsid w:val="008D42F6"/>
    <w:rsid w:val="008D72DF"/>
    <w:rsid w:val="008D7465"/>
    <w:rsid w:val="008E08AC"/>
    <w:rsid w:val="00900F90"/>
    <w:rsid w:val="00902CEE"/>
    <w:rsid w:val="0090301E"/>
    <w:rsid w:val="00910888"/>
    <w:rsid w:val="0093009B"/>
    <w:rsid w:val="009312CA"/>
    <w:rsid w:val="0093351A"/>
    <w:rsid w:val="00943426"/>
    <w:rsid w:val="009621FE"/>
    <w:rsid w:val="00963073"/>
    <w:rsid w:val="00967702"/>
    <w:rsid w:val="00973032"/>
    <w:rsid w:val="00980519"/>
    <w:rsid w:val="0098443A"/>
    <w:rsid w:val="00984456"/>
    <w:rsid w:val="009912D9"/>
    <w:rsid w:val="009A0766"/>
    <w:rsid w:val="009A106C"/>
    <w:rsid w:val="009A7621"/>
    <w:rsid w:val="009B3333"/>
    <w:rsid w:val="009B34E7"/>
    <w:rsid w:val="009C6A10"/>
    <w:rsid w:val="009F1737"/>
    <w:rsid w:val="00A00F4B"/>
    <w:rsid w:val="00A12DF4"/>
    <w:rsid w:val="00A22B2E"/>
    <w:rsid w:val="00A26BD6"/>
    <w:rsid w:val="00A374CB"/>
    <w:rsid w:val="00A414CA"/>
    <w:rsid w:val="00A549D1"/>
    <w:rsid w:val="00A573C6"/>
    <w:rsid w:val="00A610B1"/>
    <w:rsid w:val="00A659A8"/>
    <w:rsid w:val="00A7173D"/>
    <w:rsid w:val="00A77229"/>
    <w:rsid w:val="00A84167"/>
    <w:rsid w:val="00A9710D"/>
    <w:rsid w:val="00A97D0E"/>
    <w:rsid w:val="00AA062F"/>
    <w:rsid w:val="00AB4E62"/>
    <w:rsid w:val="00AD20FA"/>
    <w:rsid w:val="00AD4259"/>
    <w:rsid w:val="00AE058E"/>
    <w:rsid w:val="00AE08F0"/>
    <w:rsid w:val="00AE5AF2"/>
    <w:rsid w:val="00AF4539"/>
    <w:rsid w:val="00B065F7"/>
    <w:rsid w:val="00B21CD1"/>
    <w:rsid w:val="00B225BB"/>
    <w:rsid w:val="00B26192"/>
    <w:rsid w:val="00B27085"/>
    <w:rsid w:val="00B44FC3"/>
    <w:rsid w:val="00B67632"/>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00B"/>
    <w:rsid w:val="00BC6ADC"/>
    <w:rsid w:val="00BD15B7"/>
    <w:rsid w:val="00BD3682"/>
    <w:rsid w:val="00BD562D"/>
    <w:rsid w:val="00BF41E6"/>
    <w:rsid w:val="00BF5ECE"/>
    <w:rsid w:val="00BF66C6"/>
    <w:rsid w:val="00BF68B8"/>
    <w:rsid w:val="00C0167E"/>
    <w:rsid w:val="00C03A00"/>
    <w:rsid w:val="00C10120"/>
    <w:rsid w:val="00C13BCC"/>
    <w:rsid w:val="00C14D43"/>
    <w:rsid w:val="00C22115"/>
    <w:rsid w:val="00C236A4"/>
    <w:rsid w:val="00C31793"/>
    <w:rsid w:val="00C32653"/>
    <w:rsid w:val="00C32735"/>
    <w:rsid w:val="00C3555D"/>
    <w:rsid w:val="00C5640F"/>
    <w:rsid w:val="00C56E43"/>
    <w:rsid w:val="00C63486"/>
    <w:rsid w:val="00C66855"/>
    <w:rsid w:val="00C73BF4"/>
    <w:rsid w:val="00C74C62"/>
    <w:rsid w:val="00C763E3"/>
    <w:rsid w:val="00C83104"/>
    <w:rsid w:val="00C845B7"/>
    <w:rsid w:val="00C85A34"/>
    <w:rsid w:val="00CB2E01"/>
    <w:rsid w:val="00CB41BE"/>
    <w:rsid w:val="00CE3409"/>
    <w:rsid w:val="00CF2260"/>
    <w:rsid w:val="00CF4859"/>
    <w:rsid w:val="00D17AAA"/>
    <w:rsid w:val="00D35684"/>
    <w:rsid w:val="00D43086"/>
    <w:rsid w:val="00D461AC"/>
    <w:rsid w:val="00D56426"/>
    <w:rsid w:val="00D62605"/>
    <w:rsid w:val="00D749CB"/>
    <w:rsid w:val="00D810CC"/>
    <w:rsid w:val="00D82796"/>
    <w:rsid w:val="00D84374"/>
    <w:rsid w:val="00D844C1"/>
    <w:rsid w:val="00D947D8"/>
    <w:rsid w:val="00D97E3F"/>
    <w:rsid w:val="00DA074F"/>
    <w:rsid w:val="00DA2208"/>
    <w:rsid w:val="00DA2D4A"/>
    <w:rsid w:val="00DA5831"/>
    <w:rsid w:val="00DB0938"/>
    <w:rsid w:val="00DB0AB5"/>
    <w:rsid w:val="00DB6D79"/>
    <w:rsid w:val="00DC3284"/>
    <w:rsid w:val="00DD56C2"/>
    <w:rsid w:val="00DE51BA"/>
    <w:rsid w:val="00DE5602"/>
    <w:rsid w:val="00DE6B27"/>
    <w:rsid w:val="00DE7BD5"/>
    <w:rsid w:val="00DF18A2"/>
    <w:rsid w:val="00E01480"/>
    <w:rsid w:val="00E06F5C"/>
    <w:rsid w:val="00E1097F"/>
    <w:rsid w:val="00E10A4A"/>
    <w:rsid w:val="00E147B1"/>
    <w:rsid w:val="00E14CFE"/>
    <w:rsid w:val="00E22833"/>
    <w:rsid w:val="00E2472F"/>
    <w:rsid w:val="00E44AC8"/>
    <w:rsid w:val="00E44F45"/>
    <w:rsid w:val="00E56F9B"/>
    <w:rsid w:val="00E62C2E"/>
    <w:rsid w:val="00E7275E"/>
    <w:rsid w:val="00E72FE6"/>
    <w:rsid w:val="00E77F21"/>
    <w:rsid w:val="00E95ACA"/>
    <w:rsid w:val="00E95CB3"/>
    <w:rsid w:val="00EA4438"/>
    <w:rsid w:val="00EB2E58"/>
    <w:rsid w:val="00EC1A03"/>
    <w:rsid w:val="00EC34F8"/>
    <w:rsid w:val="00ED0EB7"/>
    <w:rsid w:val="00ED63E2"/>
    <w:rsid w:val="00EE345E"/>
    <w:rsid w:val="00EE5CAB"/>
    <w:rsid w:val="00EE735B"/>
    <w:rsid w:val="00EF5DFE"/>
    <w:rsid w:val="00F03A3C"/>
    <w:rsid w:val="00F060A9"/>
    <w:rsid w:val="00F13091"/>
    <w:rsid w:val="00F14430"/>
    <w:rsid w:val="00F20BA8"/>
    <w:rsid w:val="00F20DFB"/>
    <w:rsid w:val="00F2758F"/>
    <w:rsid w:val="00F3056E"/>
    <w:rsid w:val="00F42B7B"/>
    <w:rsid w:val="00F473F6"/>
    <w:rsid w:val="00F52059"/>
    <w:rsid w:val="00F5381D"/>
    <w:rsid w:val="00F56134"/>
    <w:rsid w:val="00F60757"/>
    <w:rsid w:val="00F6274B"/>
    <w:rsid w:val="00F6409E"/>
    <w:rsid w:val="00F7405E"/>
    <w:rsid w:val="00F81D04"/>
    <w:rsid w:val="00F81DC8"/>
    <w:rsid w:val="00F904F4"/>
    <w:rsid w:val="00F904FF"/>
    <w:rsid w:val="00FA00FA"/>
    <w:rsid w:val="00FA28CC"/>
    <w:rsid w:val="00FB3167"/>
    <w:rsid w:val="00FC0F19"/>
    <w:rsid w:val="00FD2D2E"/>
    <w:rsid w:val="00FE30FE"/>
    <w:rsid w:val="00FE3FD9"/>
    <w:rsid w:val="00FE63CC"/>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9" w:qFormat="1"/>
    <w:lsdException w:name="heading 2"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page number" w:uiPriority="99" w:qFormat="1"/>
    <w:lsdException w:name="List 2" w:uiPriority="99" w:qFormat="1"/>
    <w:lsdException w:name="Title" w:uiPriority="99" w:qFormat="1"/>
    <w:lsdException w:name="Default Paragraph Font" w:semiHidden="1" w:uiPriority="1" w:unhideWhenUsed="1" w:qFormat="1"/>
    <w:lsdException w:name="Body Text" w:uiPriority="1" w:qFormat="1"/>
    <w:lsdException w:name="Subtitle" w:uiPriority="99" w:qFormat="1"/>
    <w:lsdException w:name="Date" w:uiPriority="99" w:qFormat="1"/>
    <w:lsdException w:name="Hyperlink" w:uiPriority="99" w:qFormat="1"/>
    <w:lsdException w:name="FollowedHyperlink" w:uiPriority="99" w:qFormat="1"/>
    <w:lsdException w:name="Strong" w:uiPriority="99" w:qFormat="1"/>
    <w:lsdException w:name="Emphasis" w:uiPriority="20"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99"/>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B21CD1"/>
    <w:pPr>
      <w:keepNext/>
      <w:keepLines/>
      <w:autoSpaceDE/>
      <w:autoSpaceDN/>
      <w:spacing w:before="280" w:after="290" w:line="376" w:lineRule="auto"/>
      <w:jc w:val="both"/>
      <w:outlineLvl w:val="3"/>
    </w:pPr>
    <w:rPr>
      <w:rFonts w:ascii="Arial" w:eastAsia="黑体" w:hAnsi="Arial" w:cs="Times New Roman"/>
      <w:b/>
      <w:bCs/>
      <w:kern w:val="2"/>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uiPriority w:val="99"/>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uiPriority w:val="99"/>
    <w:qFormat/>
    <w:rsid w:val="00595F8F"/>
    <w:rPr>
      <w:rFonts w:hAnsi="Courier New" w:cs="Courier New"/>
      <w:szCs w:val="21"/>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paragraph" w:styleId="a6">
    <w:name w:val="header"/>
    <w:basedOn w:val="a"/>
    <w:link w:val="Char2"/>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99"/>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3"/>
    <w:uiPriority w:val="99"/>
    <w:unhideWhenUsed/>
    <w:qFormat/>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3">
    <w:name w:val="日期 Char"/>
    <w:basedOn w:val="a0"/>
    <w:link w:val="a9"/>
    <w:uiPriority w:val="99"/>
    <w:qFormat/>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uiPriority w:val="99"/>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qFormat/>
    <w:rsid w:val="00F7405E"/>
    <w:rPr>
      <w:color w:val="0000FF"/>
      <w:u w:val="single"/>
    </w:rPr>
  </w:style>
  <w:style w:type="paragraph" w:styleId="ac">
    <w:name w:val="Balloon Text"/>
    <w:basedOn w:val="a"/>
    <w:link w:val="Char4"/>
    <w:uiPriority w:val="99"/>
    <w:qFormat/>
    <w:rsid w:val="00F7405E"/>
    <w:rPr>
      <w:sz w:val="18"/>
      <w:szCs w:val="18"/>
    </w:rPr>
  </w:style>
  <w:style w:type="character" w:customStyle="1" w:styleId="Char4">
    <w:name w:val="批注框文本 Char"/>
    <w:basedOn w:val="a0"/>
    <w:link w:val="ac"/>
    <w:uiPriority w:val="99"/>
    <w:qFormat/>
    <w:rsid w:val="00F7405E"/>
    <w:rPr>
      <w:rFonts w:ascii="宋体" w:hAnsi="宋体" w:cs="宋体"/>
      <w:sz w:val="18"/>
      <w:szCs w:val="18"/>
      <w:lang w:eastAsia="en-US"/>
    </w:rPr>
  </w:style>
  <w:style w:type="character" w:customStyle="1" w:styleId="Char0">
    <w:name w:val="页脚 Char"/>
    <w:basedOn w:val="a0"/>
    <w:link w:val="a5"/>
    <w:uiPriority w:val="99"/>
    <w:qFormat/>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character" w:customStyle="1" w:styleId="3Char">
    <w:name w:val="标题 3 Char"/>
    <w:basedOn w:val="a0"/>
    <w:link w:val="3"/>
    <w:rsid w:val="003B6081"/>
    <w:rPr>
      <w:rFonts w:ascii="宋体" w:hAnsi="宋体" w:cs="宋体"/>
      <w:b/>
      <w:bCs/>
      <w:sz w:val="32"/>
      <w:szCs w:val="32"/>
      <w:lang w:eastAsia="en-US"/>
    </w:rPr>
  </w:style>
  <w:style w:type="paragraph" w:styleId="ae">
    <w:name w:val="annotation text"/>
    <w:basedOn w:val="a"/>
    <w:link w:val="Char5"/>
    <w:uiPriority w:val="99"/>
    <w:qFormat/>
    <w:rsid w:val="003B6081"/>
    <w:pPr>
      <w:autoSpaceDE/>
      <w:autoSpaceDN/>
      <w:jc w:val="both"/>
    </w:pPr>
    <w:rPr>
      <w:rFonts w:ascii="Times New Roman" w:hAnsi="Times New Roman" w:cs="Times New Roman"/>
      <w:kern w:val="2"/>
      <w:sz w:val="21"/>
      <w:szCs w:val="20"/>
      <w:lang w:eastAsia="zh-CN"/>
    </w:rPr>
  </w:style>
  <w:style w:type="character" w:customStyle="1" w:styleId="Char5">
    <w:name w:val="批注文字 Char"/>
    <w:basedOn w:val="a0"/>
    <w:link w:val="ae"/>
    <w:uiPriority w:val="99"/>
    <w:qFormat/>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2"/>
    <w:basedOn w:val="a"/>
    <w:link w:val="2Char0"/>
    <w:rsid w:val="00F20BA8"/>
    <w:pPr>
      <w:spacing w:after="120" w:line="480" w:lineRule="auto"/>
    </w:pPr>
  </w:style>
  <w:style w:type="character" w:customStyle="1" w:styleId="2Char0">
    <w:name w:val="正文文本 2 Char"/>
    <w:basedOn w:val="a0"/>
    <w:link w:val="22"/>
    <w:rsid w:val="00F20BA8"/>
    <w:rPr>
      <w:rFonts w:ascii="宋体" w:hAnsi="宋体" w:cs="宋体"/>
      <w:sz w:val="22"/>
      <w:szCs w:val="22"/>
      <w:lang w:eastAsia="en-US"/>
    </w:rPr>
  </w:style>
  <w:style w:type="paragraph" w:styleId="23">
    <w:name w:val="Body Text Indent 2"/>
    <w:basedOn w:val="a"/>
    <w:link w:val="2Char1"/>
    <w:rsid w:val="00F20BA8"/>
    <w:pPr>
      <w:spacing w:after="120" w:line="480" w:lineRule="auto"/>
      <w:ind w:leftChars="200" w:left="420"/>
    </w:pPr>
  </w:style>
  <w:style w:type="character" w:customStyle="1" w:styleId="2Char1">
    <w:name w:val="正文文本缩进 2 Char"/>
    <w:basedOn w:val="a0"/>
    <w:link w:val="23"/>
    <w:rsid w:val="00F20BA8"/>
    <w:rPr>
      <w:rFonts w:ascii="宋体" w:hAnsi="宋体" w:cs="宋体"/>
      <w:sz w:val="22"/>
      <w:szCs w:val="22"/>
      <w:lang w:eastAsia="en-US"/>
    </w:rPr>
  </w:style>
  <w:style w:type="paragraph" w:styleId="af1">
    <w:name w:val="Normal Indent"/>
    <w:basedOn w:val="a"/>
    <w:link w:val="Char6"/>
    <w:qFormat/>
    <w:rsid w:val="00F20BA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basedOn w:val="a0"/>
    <w:link w:val="a4"/>
    <w:qFormat/>
    <w:rsid w:val="00F20BA8"/>
    <w:rPr>
      <w:rFonts w:ascii="宋体" w:hAnsi="Courier New" w:cs="Courier New"/>
      <w:sz w:val="22"/>
      <w:szCs w:val="21"/>
      <w:lang w:eastAsia="en-US"/>
    </w:rPr>
  </w:style>
  <w:style w:type="paragraph" w:customStyle="1" w:styleId="af2">
    <w:name w:val="表格"/>
    <w:basedOn w:val="a"/>
    <w:rsid w:val="00F20BA8"/>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2Char">
    <w:name w:val="标题 2 Char"/>
    <w:basedOn w:val="a0"/>
    <w:link w:val="2"/>
    <w:rsid w:val="00FE3FD9"/>
    <w:rPr>
      <w:rFonts w:ascii="宋体" w:hAnsi="宋体" w:cs="宋体"/>
      <w:b/>
      <w:bCs/>
      <w:sz w:val="24"/>
      <w:szCs w:val="24"/>
      <w:lang w:eastAsia="en-US"/>
    </w:rPr>
  </w:style>
  <w:style w:type="character" w:customStyle="1" w:styleId="Char6">
    <w:name w:val="正文缩进 Char"/>
    <w:link w:val="af1"/>
    <w:qFormat/>
    <w:rsid w:val="00F81D04"/>
    <w:rPr>
      <w:sz w:val="24"/>
    </w:rPr>
  </w:style>
  <w:style w:type="character" w:customStyle="1" w:styleId="Char">
    <w:name w:val="正文文本 Char"/>
    <w:basedOn w:val="a0"/>
    <w:link w:val="a3"/>
    <w:qFormat/>
    <w:rsid w:val="00B225BB"/>
    <w:rPr>
      <w:rFonts w:ascii="宋体" w:hAnsi="宋体" w:cs="宋体"/>
      <w:sz w:val="24"/>
      <w:szCs w:val="24"/>
      <w:lang w:eastAsia="en-US"/>
    </w:rPr>
  </w:style>
  <w:style w:type="character" w:customStyle="1" w:styleId="Char20">
    <w:name w:val="普通文字 Char2"/>
    <w:aliases w:val="普通文字 Char Char1,正 文 1 Char1,纯文本 Char1 Char Char Char1,纯文本 Char Char Char Char Char1,纯文本 Char Char1 Char1,纯文本 Char1 Char Char2,纯文本 Char Char Char Char2"/>
    <w:basedOn w:val="a0"/>
    <w:rsid w:val="00B225BB"/>
    <w:rPr>
      <w:rFonts w:ascii="宋体" w:hAnsi="Courier New" w:cs="Courier New"/>
      <w:sz w:val="22"/>
      <w:szCs w:val="21"/>
      <w:lang w:eastAsia="en-US"/>
    </w:rPr>
  </w:style>
  <w:style w:type="character" w:customStyle="1" w:styleId="1Char">
    <w:name w:val="标题 1 Char"/>
    <w:link w:val="10"/>
    <w:uiPriority w:val="99"/>
    <w:qFormat/>
    <w:rsid w:val="00395E35"/>
    <w:rPr>
      <w:rFonts w:ascii="宋体" w:hAnsi="宋体" w:cs="宋体"/>
      <w:b/>
      <w:bCs/>
      <w:sz w:val="28"/>
      <w:szCs w:val="28"/>
      <w:lang w:eastAsia="en-US"/>
    </w:rPr>
  </w:style>
  <w:style w:type="character" w:customStyle="1" w:styleId="1Char0">
    <w:name w:val="正文1 Char"/>
    <w:basedOn w:val="a0"/>
    <w:link w:val="1"/>
    <w:locked/>
    <w:rsid w:val="0083261C"/>
    <w:rPr>
      <w:rFonts w:ascii="宋体" w:hAnsi="Calibri"/>
      <w:sz w:val="34"/>
      <w:szCs w:val="22"/>
    </w:rPr>
  </w:style>
  <w:style w:type="paragraph" w:styleId="af3">
    <w:name w:val="Body Text Indent"/>
    <w:basedOn w:val="a"/>
    <w:link w:val="Char7"/>
    <w:rsid w:val="00F904F4"/>
    <w:pPr>
      <w:spacing w:after="120"/>
      <w:ind w:leftChars="200" w:left="420"/>
    </w:pPr>
  </w:style>
  <w:style w:type="character" w:customStyle="1" w:styleId="Char7">
    <w:name w:val="正文文本缩进 Char"/>
    <w:basedOn w:val="a0"/>
    <w:link w:val="af3"/>
    <w:rsid w:val="00F904F4"/>
    <w:rPr>
      <w:rFonts w:ascii="宋体" w:hAnsi="宋体" w:cs="宋体"/>
      <w:sz w:val="22"/>
      <w:szCs w:val="22"/>
      <w:lang w:eastAsia="en-US"/>
    </w:rPr>
  </w:style>
  <w:style w:type="character" w:styleId="af4">
    <w:name w:val="Strong"/>
    <w:uiPriority w:val="99"/>
    <w:qFormat/>
    <w:rsid w:val="0048745A"/>
    <w:rPr>
      <w:b/>
      <w:bCs/>
    </w:rPr>
  </w:style>
  <w:style w:type="paragraph" w:customStyle="1" w:styleId="13">
    <w:name w:val="列出段落1"/>
    <w:basedOn w:val="a"/>
    <w:uiPriority w:val="34"/>
    <w:qFormat/>
    <w:rsid w:val="00E1097F"/>
    <w:pPr>
      <w:autoSpaceDE/>
      <w:autoSpaceDN/>
      <w:ind w:firstLineChars="200" w:firstLine="420"/>
      <w:jc w:val="both"/>
    </w:pPr>
    <w:rPr>
      <w:rFonts w:ascii="Times New Roman" w:hAnsi="Times New Roman" w:cs="Times New Roman"/>
      <w:kern w:val="2"/>
      <w:sz w:val="21"/>
      <w:szCs w:val="24"/>
      <w:lang w:eastAsia="zh-CN"/>
    </w:rPr>
  </w:style>
  <w:style w:type="character" w:customStyle="1" w:styleId="4Char">
    <w:name w:val="标题 4 Char"/>
    <w:basedOn w:val="a0"/>
    <w:link w:val="4"/>
    <w:uiPriority w:val="99"/>
    <w:qFormat/>
    <w:rsid w:val="00B21CD1"/>
    <w:rPr>
      <w:rFonts w:ascii="Arial" w:eastAsia="黑体" w:hAnsi="Arial"/>
      <w:b/>
      <w:bCs/>
      <w:kern w:val="2"/>
      <w:sz w:val="28"/>
      <w:szCs w:val="28"/>
    </w:rPr>
  </w:style>
  <w:style w:type="paragraph" w:styleId="af5">
    <w:name w:val="Document Map"/>
    <w:basedOn w:val="a"/>
    <w:link w:val="Char8"/>
    <w:uiPriority w:val="99"/>
    <w:unhideWhenUsed/>
    <w:qFormat/>
    <w:rsid w:val="00B21CD1"/>
    <w:pPr>
      <w:autoSpaceDE/>
      <w:autoSpaceDN/>
      <w:spacing w:after="160" w:line="259" w:lineRule="auto"/>
      <w:jc w:val="both"/>
    </w:pPr>
    <w:rPr>
      <w:rFonts w:hAnsi="Times New Roman" w:cs="Times New Roman"/>
      <w:kern w:val="2"/>
      <w:sz w:val="18"/>
      <w:szCs w:val="18"/>
      <w:lang w:eastAsia="zh-CN"/>
    </w:rPr>
  </w:style>
  <w:style w:type="character" w:customStyle="1" w:styleId="Char8">
    <w:name w:val="文档结构图 Char"/>
    <w:basedOn w:val="a0"/>
    <w:link w:val="af5"/>
    <w:uiPriority w:val="99"/>
    <w:qFormat/>
    <w:rsid w:val="00B21CD1"/>
    <w:rPr>
      <w:rFonts w:ascii="宋体"/>
      <w:kern w:val="2"/>
      <w:sz w:val="18"/>
      <w:szCs w:val="18"/>
    </w:rPr>
  </w:style>
  <w:style w:type="paragraph" w:styleId="24">
    <w:name w:val="List 2"/>
    <w:basedOn w:val="a"/>
    <w:uiPriority w:val="99"/>
    <w:qFormat/>
    <w:rsid w:val="00B21CD1"/>
    <w:pPr>
      <w:autoSpaceDE/>
      <w:autoSpaceDN/>
      <w:spacing w:after="160" w:line="259" w:lineRule="auto"/>
      <w:ind w:left="840" w:hanging="420"/>
      <w:jc w:val="both"/>
    </w:pPr>
    <w:rPr>
      <w:rFonts w:hAnsi="Times New Roman" w:cs="Times New Roman"/>
      <w:color w:val="000000"/>
      <w:kern w:val="2"/>
      <w:sz w:val="24"/>
      <w:szCs w:val="24"/>
      <w:lang w:eastAsia="zh-CN"/>
    </w:rPr>
  </w:style>
  <w:style w:type="paragraph" w:styleId="af6">
    <w:name w:val="Subtitle"/>
    <w:basedOn w:val="a"/>
    <w:next w:val="a"/>
    <w:link w:val="Char9"/>
    <w:uiPriority w:val="99"/>
    <w:qFormat/>
    <w:rsid w:val="00B21CD1"/>
    <w:pPr>
      <w:autoSpaceDE/>
      <w:autoSpaceDN/>
      <w:spacing w:before="240" w:after="60" w:line="312" w:lineRule="auto"/>
      <w:jc w:val="center"/>
      <w:outlineLvl w:val="1"/>
    </w:pPr>
    <w:rPr>
      <w:rFonts w:ascii="Cambria" w:hAnsi="Cambria" w:cs="Times New Roman"/>
      <w:b/>
      <w:bCs/>
      <w:kern w:val="28"/>
      <w:sz w:val="32"/>
      <w:szCs w:val="32"/>
      <w:lang w:eastAsia="zh-CN"/>
    </w:rPr>
  </w:style>
  <w:style w:type="character" w:customStyle="1" w:styleId="Char9">
    <w:name w:val="副标题 Char"/>
    <w:basedOn w:val="a0"/>
    <w:link w:val="af6"/>
    <w:uiPriority w:val="99"/>
    <w:qFormat/>
    <w:rsid w:val="00B21CD1"/>
    <w:rPr>
      <w:rFonts w:ascii="Cambria" w:hAnsi="Cambria"/>
      <w:b/>
      <w:bCs/>
      <w:kern w:val="28"/>
      <w:sz w:val="32"/>
      <w:szCs w:val="32"/>
    </w:rPr>
  </w:style>
  <w:style w:type="paragraph" w:styleId="af7">
    <w:name w:val="Title"/>
    <w:basedOn w:val="a"/>
    <w:next w:val="a"/>
    <w:link w:val="Chara"/>
    <w:uiPriority w:val="99"/>
    <w:qFormat/>
    <w:rsid w:val="00B21CD1"/>
    <w:pPr>
      <w:autoSpaceDE/>
      <w:autoSpaceDN/>
      <w:spacing w:before="240" w:after="60" w:line="259" w:lineRule="auto"/>
      <w:jc w:val="center"/>
      <w:outlineLvl w:val="0"/>
    </w:pPr>
    <w:rPr>
      <w:rFonts w:ascii="Cambria" w:hAnsi="Cambria" w:cs="Times New Roman"/>
      <w:b/>
      <w:bCs/>
      <w:kern w:val="2"/>
      <w:sz w:val="32"/>
      <w:szCs w:val="32"/>
      <w:lang w:eastAsia="zh-CN"/>
    </w:rPr>
  </w:style>
  <w:style w:type="character" w:customStyle="1" w:styleId="Chara">
    <w:name w:val="标题 Char"/>
    <w:basedOn w:val="a0"/>
    <w:link w:val="af7"/>
    <w:uiPriority w:val="99"/>
    <w:qFormat/>
    <w:rsid w:val="00B21CD1"/>
    <w:rPr>
      <w:rFonts w:ascii="Cambria" w:hAnsi="Cambria"/>
      <w:b/>
      <w:bCs/>
      <w:kern w:val="2"/>
      <w:sz w:val="32"/>
      <w:szCs w:val="32"/>
    </w:rPr>
  </w:style>
  <w:style w:type="character" w:styleId="af8">
    <w:name w:val="page number"/>
    <w:basedOn w:val="a0"/>
    <w:uiPriority w:val="99"/>
    <w:qFormat/>
    <w:rsid w:val="00B21CD1"/>
    <w:rPr>
      <w:rFonts w:cs="Times New Roman"/>
    </w:rPr>
  </w:style>
  <w:style w:type="character" w:styleId="af9">
    <w:name w:val="FollowedHyperlink"/>
    <w:basedOn w:val="a0"/>
    <w:uiPriority w:val="99"/>
    <w:qFormat/>
    <w:rsid w:val="00B21CD1"/>
    <w:rPr>
      <w:rFonts w:cs="Times New Roman"/>
      <w:color w:val="800080"/>
      <w:u w:val="single"/>
    </w:rPr>
  </w:style>
  <w:style w:type="character" w:styleId="afa">
    <w:name w:val="Emphasis"/>
    <w:basedOn w:val="a0"/>
    <w:uiPriority w:val="20"/>
    <w:qFormat/>
    <w:rsid w:val="00B21CD1"/>
    <w:rPr>
      <w:i/>
      <w:iCs/>
    </w:rPr>
  </w:style>
  <w:style w:type="paragraph" w:customStyle="1" w:styleId="Charb">
    <w:name w:val="Char"/>
    <w:basedOn w:val="a"/>
    <w:uiPriority w:val="99"/>
    <w:qFormat/>
    <w:rsid w:val="00B21CD1"/>
    <w:pPr>
      <w:widowControl/>
      <w:autoSpaceDE/>
      <w:autoSpaceDN/>
      <w:spacing w:after="160" w:line="240" w:lineRule="exact"/>
    </w:pPr>
    <w:rPr>
      <w:rFonts w:ascii="Verdana" w:hAnsi="Verdana" w:cs="Times New Roman"/>
      <w:sz w:val="20"/>
      <w:szCs w:val="20"/>
    </w:rPr>
  </w:style>
  <w:style w:type="character" w:customStyle="1" w:styleId="Char2">
    <w:name w:val="页眉 Char"/>
    <w:basedOn w:val="a0"/>
    <w:link w:val="a6"/>
    <w:uiPriority w:val="99"/>
    <w:qFormat/>
    <w:locked/>
    <w:rsid w:val="00B21CD1"/>
    <w:rPr>
      <w:rFonts w:ascii="宋体" w:hAnsi="宋体" w:cs="宋体"/>
      <w:sz w:val="18"/>
      <w:szCs w:val="22"/>
      <w:lang w:eastAsia="en-US"/>
    </w:rPr>
  </w:style>
  <w:style w:type="paragraph" w:customStyle="1" w:styleId="Char10">
    <w:name w:val="Char1"/>
    <w:basedOn w:val="a"/>
    <w:uiPriority w:val="99"/>
    <w:qFormat/>
    <w:rsid w:val="00B21CD1"/>
    <w:pPr>
      <w:autoSpaceDE/>
      <w:autoSpaceDN/>
      <w:spacing w:after="160" w:line="259" w:lineRule="auto"/>
      <w:jc w:val="both"/>
    </w:pPr>
    <w:rPr>
      <w:rFonts w:ascii="Times New Roman" w:hAnsi="Times New Roman" w:cs="Times New Roman"/>
      <w:kern w:val="2"/>
      <w:sz w:val="21"/>
      <w:szCs w:val="21"/>
      <w:lang w:eastAsia="zh-CN"/>
    </w:rPr>
  </w:style>
  <w:style w:type="paragraph" w:customStyle="1" w:styleId="ParaCharCharCharChar">
    <w:name w:val="默认段落字体 Para Char Char Char Char"/>
    <w:basedOn w:val="a"/>
    <w:uiPriority w:val="99"/>
    <w:qFormat/>
    <w:rsid w:val="00B21CD1"/>
    <w:pPr>
      <w:autoSpaceDE/>
      <w:autoSpaceDN/>
      <w:spacing w:after="160" w:line="259" w:lineRule="auto"/>
      <w:jc w:val="both"/>
    </w:pPr>
    <w:rPr>
      <w:rFonts w:ascii="Times New Roman" w:hAnsi="Times New Roman" w:cs="Times New Roman"/>
      <w:b/>
      <w:kern w:val="2"/>
      <w:sz w:val="28"/>
      <w:szCs w:val="20"/>
      <w:lang w:eastAsia="zh-CN"/>
    </w:rPr>
  </w:style>
  <w:style w:type="paragraph" w:customStyle="1" w:styleId="CharChar3CharCharCharChar">
    <w:name w:val="Char Char3 Char Char Char Char"/>
    <w:basedOn w:val="a"/>
    <w:uiPriority w:val="99"/>
    <w:qFormat/>
    <w:rsid w:val="00B21CD1"/>
    <w:pPr>
      <w:widowControl/>
      <w:autoSpaceDE/>
      <w:autoSpaceDN/>
      <w:spacing w:after="160" w:line="240" w:lineRule="exact"/>
    </w:pPr>
    <w:rPr>
      <w:rFonts w:ascii="Verdana" w:hAnsi="Verdana" w:cs="Times New Roman"/>
      <w:sz w:val="20"/>
      <w:szCs w:val="20"/>
    </w:rPr>
  </w:style>
  <w:style w:type="paragraph" w:customStyle="1" w:styleId="CharCharCharCharCharCharCharChar">
    <w:name w:val="Char Char Char Char Char Char Char Char"/>
    <w:basedOn w:val="a"/>
    <w:uiPriority w:val="99"/>
    <w:qFormat/>
    <w:rsid w:val="00B21CD1"/>
    <w:pPr>
      <w:widowControl/>
      <w:autoSpaceDE/>
      <w:autoSpaceDN/>
      <w:spacing w:after="160" w:line="240" w:lineRule="exact"/>
    </w:pPr>
    <w:rPr>
      <w:rFonts w:ascii="Verdana" w:hAnsi="Verdana" w:cs="Times New Roman"/>
      <w:sz w:val="20"/>
      <w:szCs w:val="20"/>
    </w:rPr>
  </w:style>
  <w:style w:type="paragraph" w:customStyle="1" w:styleId="CharChar2CharCharCharCharCharChar">
    <w:name w:val="Char Char2 Char Char Char Char Char Char"/>
    <w:basedOn w:val="a"/>
    <w:uiPriority w:val="99"/>
    <w:qFormat/>
    <w:rsid w:val="00B21CD1"/>
    <w:pPr>
      <w:autoSpaceDE/>
      <w:autoSpaceDN/>
      <w:spacing w:after="160" w:line="360" w:lineRule="auto"/>
      <w:jc w:val="both"/>
    </w:pPr>
    <w:rPr>
      <w:rFonts w:ascii="Times New Roman" w:hAnsi="Times New Roman" w:cs="Times New Roman"/>
      <w:kern w:val="2"/>
      <w:sz w:val="21"/>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hzji@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AB18CB-E539-45A7-95AD-709F38FA0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23</Pages>
  <Words>2196</Words>
  <Characters>12519</Characters>
  <Application>Microsoft Office Word</Application>
  <DocSecurity>0</DocSecurity>
  <Lines>104</Lines>
  <Paragraphs>29</Paragraphs>
  <ScaleCrop>false</ScaleCrop>
  <Company>福化环保</Company>
  <LinksUpToDate>false</LinksUpToDate>
  <CharactersWithSpaces>14686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14</cp:revision>
  <dcterms:created xsi:type="dcterms:W3CDTF">2022-06-10T02:33:00Z</dcterms:created>
  <dcterms:modified xsi:type="dcterms:W3CDTF">2022-06-13T02:21:00Z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