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2022年PTA团队</w:t>
      </w:r>
      <w:r>
        <w:rPr>
          <w:rFonts w:hint="eastAsia" w:ascii="微软雅黑" w:eastAsia="微软雅黑"/>
          <w:b/>
          <w:color w:val="000000" w:themeColor="text1"/>
          <w:sz w:val="52"/>
          <w:szCs w:val="22"/>
          <w:u w:val="single"/>
          <w:lang w:val="en-US" w:eastAsia="zh-CN"/>
        </w:rPr>
        <w:t>检修</w:t>
      </w:r>
      <w:r>
        <w:rPr>
          <w:rFonts w:hint="eastAsia" w:ascii="微软雅黑" w:eastAsia="微软雅黑"/>
          <w:b/>
          <w:color w:val="000000" w:themeColor="text1"/>
          <w:sz w:val="52"/>
          <w:szCs w:val="22"/>
          <w:u w:val="single"/>
          <w:lang w:eastAsia="zh-CN"/>
        </w:rPr>
        <w:t>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FHC-PTCG20220525002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福建福海创石油化工有限公司2022年PTA团队</w:t>
      </w:r>
      <w:r>
        <w:rPr>
          <w:rFonts w:hint="eastAsia"/>
          <w:b/>
          <w:bCs/>
          <w:sz w:val="32"/>
          <w:lang w:val="en-US" w:eastAsia="zh-CN"/>
        </w:rPr>
        <w:t>检修</w:t>
      </w:r>
      <w:r>
        <w:rPr>
          <w:rFonts w:hint="eastAsia"/>
          <w:b/>
          <w:bCs/>
          <w:sz w:val="32"/>
          <w:lang w:eastAsia="zh-CN"/>
        </w:rPr>
        <w:t>项目发包比选公告</w:t>
      </w:r>
    </w:p>
    <w:p>
      <w:pPr>
        <w:pStyle w:val="2"/>
        <w:rPr>
          <w:rFonts w:hint="eastAsia"/>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福建福海创石油化工有限公司2022年PTA团队</w:t>
      </w:r>
      <w:r>
        <w:rPr>
          <w:rFonts w:hint="eastAsia"/>
          <w:color w:val="000000" w:themeColor="text1"/>
          <w:u w:val="single"/>
          <w:lang w:val="en-US" w:eastAsia="zh-CN"/>
        </w:rPr>
        <w:t>检修</w:t>
      </w:r>
      <w:r>
        <w:rPr>
          <w:rFonts w:hint="eastAsia"/>
          <w:color w:val="000000" w:themeColor="text1"/>
          <w:u w:val="single"/>
          <w:lang w:eastAsia="zh-CN"/>
        </w:rPr>
        <w:t>项目发包（项目编号：FHC-PTCG20220525002）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项目名称：福建福海创石油化工有限公司2022年PTA团队</w:t>
      </w:r>
      <w:r>
        <w:rPr>
          <w:rFonts w:hint="eastAsia"/>
          <w:sz w:val="24"/>
          <w:szCs w:val="24"/>
          <w:lang w:val="en-US" w:eastAsia="zh-CN"/>
        </w:rPr>
        <w:t>检修</w:t>
      </w:r>
      <w:r>
        <w:rPr>
          <w:rFonts w:hint="eastAsia"/>
          <w:sz w:val="24"/>
          <w:szCs w:val="24"/>
          <w:lang w:eastAsia="zh-CN"/>
        </w:rPr>
        <w:t>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本项目</w:t>
      </w:r>
      <w:r>
        <w:rPr>
          <w:rFonts w:hint="eastAsia"/>
          <w:sz w:val="24"/>
          <w:szCs w:val="24"/>
          <w:lang w:eastAsia="zh-CN"/>
        </w:rPr>
        <w:t>分为</w:t>
      </w:r>
      <w:r>
        <w:rPr>
          <w:rFonts w:hint="eastAsia"/>
          <w:sz w:val="24"/>
          <w:szCs w:val="24"/>
          <w:lang w:val="en-US" w:eastAsia="zh-CN"/>
        </w:rPr>
        <w:t>五</w:t>
      </w:r>
      <w:r>
        <w:rPr>
          <w:rFonts w:hint="eastAsia"/>
          <w:sz w:val="24"/>
          <w:szCs w:val="24"/>
          <w:lang w:eastAsia="zh-CN"/>
        </w:rPr>
        <w:t>个合同包。</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包1：PTA团队干燥机检修</w:t>
      </w:r>
      <w:r>
        <w:rPr>
          <w:rFonts w:hint="eastAsia"/>
          <w:sz w:val="24"/>
          <w:szCs w:val="24"/>
          <w:lang w:val="en-US" w:eastAsia="zh-CN"/>
        </w:rPr>
        <w:t>项目</w:t>
      </w:r>
      <w:r>
        <w:rPr>
          <w:rFonts w:hint="eastAsia"/>
          <w:sz w:val="24"/>
          <w:szCs w:val="24"/>
          <w:lang w:eastAsia="zh-CN"/>
        </w:rPr>
        <w:t>；</w:t>
      </w:r>
      <w:r>
        <w:rPr>
          <w:sz w:val="24"/>
          <w:szCs w:val="24"/>
          <w:lang w:eastAsia="zh-CN"/>
        </w:rPr>
        <w:t>包</w:t>
      </w:r>
      <w:r>
        <w:rPr>
          <w:rFonts w:hint="eastAsia"/>
          <w:sz w:val="24"/>
          <w:szCs w:val="24"/>
          <w:lang w:eastAsia="zh-CN"/>
        </w:rPr>
        <w:t>2：搅拌机检修</w:t>
      </w:r>
      <w:r>
        <w:rPr>
          <w:rFonts w:hint="eastAsia"/>
          <w:sz w:val="24"/>
          <w:szCs w:val="24"/>
          <w:lang w:val="en-US" w:eastAsia="zh-CN"/>
        </w:rPr>
        <w:t>项目</w:t>
      </w:r>
      <w:r>
        <w:rPr>
          <w:rFonts w:hint="eastAsia"/>
          <w:sz w:val="24"/>
          <w:szCs w:val="24"/>
          <w:lang w:eastAsia="zh-CN"/>
        </w:rPr>
        <w:t>；包3：</w:t>
      </w:r>
      <w:r>
        <w:rPr>
          <w:rFonts w:hint="eastAsia"/>
          <w:color w:val="000000" w:themeColor="text1"/>
          <w:u w:val="none"/>
          <w:lang w:eastAsia="zh-CN"/>
        </w:rPr>
        <w:t>过滤机螺旋检修</w:t>
      </w:r>
      <w:r>
        <w:rPr>
          <w:rFonts w:hint="eastAsia"/>
          <w:color w:val="000000" w:themeColor="text1"/>
          <w:u w:val="none"/>
          <w:lang w:val="en-US" w:eastAsia="zh-CN"/>
        </w:rPr>
        <w:t>项目；包4：换热器清洗项目；包5：安全阀拆装、维修及校验配合项目</w:t>
      </w:r>
      <w:r>
        <w:rPr>
          <w:rFonts w:hint="eastAsia"/>
          <w:sz w:val="24"/>
          <w:szCs w:val="24"/>
          <w:lang w:eastAsia="zh-CN"/>
        </w:rPr>
        <w:t>。参选人可参选多个合同包，但必须对同一个合同包中的全部物资与服务进行参选，不得仅对合同包中的部分物资或服务进行参选，否则其比选文件将被拒绝。</w:t>
      </w:r>
    </w:p>
    <w:p>
      <w:pPr>
        <w:tabs>
          <w:tab w:val="left" w:pos="709"/>
        </w:tabs>
        <w:spacing w:line="360" w:lineRule="auto"/>
        <w:ind w:firstLine="480" w:firstLineChars="200"/>
        <w:rPr>
          <w:rFonts w:hint="eastAsia"/>
          <w:sz w:val="24"/>
          <w:szCs w:val="24"/>
          <w:lang w:eastAsia="zh-CN"/>
        </w:rPr>
      </w:pPr>
      <w:r>
        <w:rPr>
          <w:sz w:val="24"/>
          <w:szCs w:val="24"/>
          <w:lang w:eastAsia="zh-CN"/>
        </w:rPr>
        <w:t>3.工期要求</w:t>
      </w:r>
      <w:r>
        <w:rPr>
          <w:rFonts w:hint="eastAsia"/>
          <w:sz w:val="24"/>
          <w:szCs w:val="24"/>
          <w:lang w:eastAsia="zh-CN"/>
        </w:rPr>
        <w:t>：预计作业时间为7月开始检修，施工时间约20天，具体检修时间以福海创通知时间为准，需配合其它项目施工进度的，乙方须无条件依甲方要求执行。检修作业时间为日班，个别项目为满足检修总体进度须安排24小时连续作业。</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4.施工范围：以每个</w:t>
      </w:r>
      <w:r>
        <w:rPr>
          <w:sz w:val="24"/>
          <w:szCs w:val="24"/>
          <w:lang w:eastAsia="zh-CN"/>
        </w:rPr>
        <w:t>合同包</w:t>
      </w:r>
      <w:r>
        <w:rPr>
          <w:rFonts w:hint="eastAsia"/>
          <w:sz w:val="24"/>
          <w:szCs w:val="24"/>
          <w:lang w:val="en-US" w:eastAsia="zh-CN"/>
        </w:rPr>
        <w:t>检修清单为准</w:t>
      </w:r>
      <w:r>
        <w:rPr>
          <w:rFonts w:hint="eastAsia"/>
          <w:sz w:val="24"/>
          <w:szCs w:val="24"/>
          <w:lang w:eastAsia="zh-CN"/>
        </w:rPr>
        <w:t>。</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具备大型PTA工厂检修业绩，并且有自己固定的施工人员，施工人员须有PTA设备检修经验（</w:t>
      </w:r>
      <w:r>
        <w:rPr>
          <w:rFonts w:hint="eastAsia"/>
          <w:color w:val="000000" w:themeColor="text1"/>
          <w:sz w:val="24"/>
          <w:szCs w:val="24"/>
          <w:lang w:val="en-US" w:eastAsia="zh-CN"/>
        </w:rPr>
        <w:t>具体资质条件详见具体合同包发包说明要求）。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10</w:t>
      </w:r>
      <w:r>
        <w:rPr>
          <w:rFonts w:hint="eastAsia"/>
          <w:color w:val="000000" w:themeColor="text1"/>
          <w:sz w:val="24"/>
          <w:szCs w:val="24"/>
          <w:lang w:eastAsia="zh-CN"/>
        </w:rPr>
        <w:t>日至</w:t>
      </w:r>
      <w:bookmarkStart w:id="1" w:name="_GoBack"/>
      <w:bookmarkEnd w:id="1"/>
      <w:r>
        <w:rPr>
          <w:rFonts w:hint="eastAsia"/>
          <w:color w:val="000000" w:themeColor="text1"/>
          <w:sz w:val="24"/>
          <w:szCs w:val="24"/>
          <w:lang w:val="en-US" w:eastAsia="zh-CN"/>
        </w:rPr>
        <w:t>19</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包1：PTA团队干燥机检修</w:t>
      </w:r>
      <w:r>
        <w:rPr>
          <w:rFonts w:hint="eastAsia"/>
          <w:sz w:val="24"/>
          <w:szCs w:val="24"/>
          <w:lang w:val="en-US" w:eastAsia="zh-CN"/>
        </w:rPr>
        <w:t>项目38000元</w:t>
      </w:r>
      <w:r>
        <w:rPr>
          <w:rFonts w:hint="eastAsia"/>
          <w:sz w:val="24"/>
          <w:szCs w:val="24"/>
          <w:lang w:eastAsia="zh-CN"/>
        </w:rPr>
        <w:t>；</w:t>
      </w:r>
      <w:r>
        <w:rPr>
          <w:sz w:val="24"/>
          <w:szCs w:val="24"/>
          <w:lang w:eastAsia="zh-CN"/>
        </w:rPr>
        <w:t>包</w:t>
      </w:r>
      <w:r>
        <w:rPr>
          <w:rFonts w:hint="eastAsia"/>
          <w:sz w:val="24"/>
          <w:szCs w:val="24"/>
          <w:lang w:eastAsia="zh-CN"/>
        </w:rPr>
        <w:t>2：搅拌机检修</w:t>
      </w:r>
      <w:r>
        <w:rPr>
          <w:rFonts w:hint="eastAsia"/>
          <w:sz w:val="24"/>
          <w:szCs w:val="24"/>
          <w:lang w:val="en-US" w:eastAsia="zh-CN"/>
        </w:rPr>
        <w:t>项目39000元</w:t>
      </w:r>
      <w:r>
        <w:rPr>
          <w:rFonts w:hint="eastAsia"/>
          <w:sz w:val="24"/>
          <w:szCs w:val="24"/>
          <w:lang w:eastAsia="zh-CN"/>
        </w:rPr>
        <w:t>；包3：</w:t>
      </w:r>
      <w:r>
        <w:rPr>
          <w:rFonts w:hint="eastAsia"/>
          <w:color w:val="000000" w:themeColor="text1"/>
          <w:u w:val="none"/>
          <w:lang w:eastAsia="zh-CN"/>
        </w:rPr>
        <w:t>过滤机螺旋检修</w:t>
      </w:r>
      <w:r>
        <w:rPr>
          <w:rFonts w:hint="eastAsia"/>
          <w:color w:val="000000" w:themeColor="text1"/>
          <w:u w:val="none"/>
          <w:lang w:val="en-US" w:eastAsia="zh-CN"/>
        </w:rPr>
        <w:t>项目17000元；包4：换热器清洗项目5200元；包5：安全阀拆装、维修及校验配合项目</w:t>
      </w:r>
      <w:r>
        <w:rPr>
          <w:rFonts w:hint="eastAsia"/>
          <w:b w:val="0"/>
          <w:bCs/>
          <w:snapToGrid w:val="0"/>
          <w:color w:val="000000" w:themeColor="text1"/>
          <w:spacing w:val="8"/>
          <w:sz w:val="24"/>
          <w:szCs w:val="24"/>
          <w:lang w:val="en-US" w:eastAsia="zh-CN"/>
        </w:rPr>
        <w:t>14000</w:t>
      </w:r>
      <w:r>
        <w:rPr>
          <w:rFonts w:hint="eastAsia"/>
          <w:b w:val="0"/>
          <w:bCs/>
          <w:snapToGrid w:val="0"/>
          <w:color w:val="000000" w:themeColor="text1"/>
          <w:spacing w:val="8"/>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PTA团队检修项目-包****项目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spacing w:line="360" w:lineRule="auto"/>
        <w:ind w:right="121" w:firstLine="480" w:firstLineChars="20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技术联系人：黄国涵 电话：0596-6088567 邮箱：</w:t>
      </w:r>
      <w:r>
        <w:rPr>
          <w:rFonts w:hint="eastAsia"/>
          <w:lang w:eastAsia="zh-CN"/>
        </w:rPr>
        <w:t>ghhuang@fhcpec.com.cn</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福建福海创石油化工有限公司2022年PTA团队干燥机检修、搅拌机检修、过滤机螺旋检修、换热器清洗和安全阀拆装、维修及校验配合项目发包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lang w:eastAsia="zh-CN"/>
        </w:rPr>
      </w:pPr>
      <w:r>
        <w:rPr>
          <w:rFonts w:hint="eastAsia"/>
          <w:color w:val="000000" w:themeColor="text1"/>
          <w:sz w:val="24"/>
          <w:szCs w:val="24"/>
          <w:lang w:val="en-US" w:eastAsia="zh-CN"/>
        </w:rPr>
        <w:t>技术联系人：黄国涵 电话：0596-6088567，</w:t>
      </w:r>
      <w:r>
        <w:rPr>
          <w:rFonts w:hint="eastAsia"/>
          <w:color w:val="000000" w:themeColor="text1"/>
          <w:sz w:val="24"/>
          <w:szCs w:val="24"/>
          <w:lang w:eastAsia="zh-CN"/>
        </w:rPr>
        <w:t>ghhuang@fhcpec.com.cn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w:t>
      </w:r>
      <w:r>
        <w:rPr>
          <w:rFonts w:hint="eastAsia"/>
          <w:color w:val="000000" w:themeColor="text1"/>
          <w:sz w:val="24"/>
          <w:szCs w:val="24"/>
          <w:lang w:eastAsia="zh-CN"/>
        </w:rPr>
        <w:t>具备大型PTA工厂检修业绩，并且有自己固定的施工人员，施工人员须有PTA设备检修经验（</w:t>
      </w:r>
      <w:r>
        <w:rPr>
          <w:rFonts w:hint="eastAsia"/>
          <w:color w:val="000000" w:themeColor="text1"/>
          <w:sz w:val="24"/>
          <w:szCs w:val="24"/>
          <w:lang w:val="en-US" w:eastAsia="zh-CN"/>
        </w:rPr>
        <w:t>具体资质条件详见具体合同包发包说明要求）。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包1：PTA团队干燥机检修</w:t>
      </w:r>
      <w:r>
        <w:rPr>
          <w:rFonts w:hint="eastAsia"/>
          <w:sz w:val="24"/>
          <w:szCs w:val="24"/>
          <w:lang w:val="en-US" w:eastAsia="zh-CN"/>
        </w:rPr>
        <w:t>项目38000元</w:t>
      </w:r>
      <w:r>
        <w:rPr>
          <w:rFonts w:hint="eastAsia"/>
          <w:sz w:val="24"/>
          <w:szCs w:val="24"/>
          <w:lang w:eastAsia="zh-CN"/>
        </w:rPr>
        <w:t>；</w:t>
      </w:r>
      <w:r>
        <w:rPr>
          <w:sz w:val="24"/>
          <w:szCs w:val="24"/>
          <w:lang w:eastAsia="zh-CN"/>
        </w:rPr>
        <w:t>包</w:t>
      </w:r>
      <w:r>
        <w:rPr>
          <w:rFonts w:hint="eastAsia"/>
          <w:sz w:val="24"/>
          <w:szCs w:val="24"/>
          <w:lang w:eastAsia="zh-CN"/>
        </w:rPr>
        <w:t>2：搅拌机检修</w:t>
      </w:r>
      <w:r>
        <w:rPr>
          <w:rFonts w:hint="eastAsia"/>
          <w:sz w:val="24"/>
          <w:szCs w:val="24"/>
          <w:lang w:val="en-US" w:eastAsia="zh-CN"/>
        </w:rPr>
        <w:t>项目39000元</w:t>
      </w:r>
      <w:r>
        <w:rPr>
          <w:rFonts w:hint="eastAsia"/>
          <w:sz w:val="24"/>
          <w:szCs w:val="24"/>
          <w:lang w:eastAsia="zh-CN"/>
        </w:rPr>
        <w:t>；包3：</w:t>
      </w:r>
      <w:r>
        <w:rPr>
          <w:rFonts w:hint="eastAsia"/>
          <w:color w:val="000000" w:themeColor="text1"/>
          <w:u w:val="none"/>
          <w:lang w:eastAsia="zh-CN"/>
        </w:rPr>
        <w:t>过滤机螺旋检修</w:t>
      </w:r>
      <w:r>
        <w:rPr>
          <w:rFonts w:hint="eastAsia"/>
          <w:color w:val="000000" w:themeColor="text1"/>
          <w:u w:val="none"/>
          <w:lang w:val="en-US" w:eastAsia="zh-CN"/>
        </w:rPr>
        <w:t>项目17000元；包4：换热器清洗项目5200元；包5：安全阀拆装、维修及校验配合项目</w:t>
      </w:r>
      <w:r>
        <w:rPr>
          <w:rFonts w:hint="eastAsia"/>
          <w:b w:val="0"/>
          <w:bCs/>
          <w:snapToGrid w:val="0"/>
          <w:color w:val="000000" w:themeColor="text1"/>
          <w:spacing w:val="8"/>
          <w:sz w:val="24"/>
          <w:szCs w:val="24"/>
          <w:lang w:val="en-US" w:eastAsia="zh-CN"/>
        </w:rPr>
        <w:t>14000</w:t>
      </w:r>
      <w:r>
        <w:rPr>
          <w:rFonts w:hint="eastAsia"/>
          <w:b w:val="0"/>
          <w:bCs/>
          <w:snapToGrid w:val="0"/>
          <w:color w:val="000000" w:themeColor="text1"/>
          <w:spacing w:val="8"/>
          <w:sz w:val="24"/>
          <w:szCs w:val="24"/>
          <w:lang w:eastAsia="zh-CN"/>
        </w:rPr>
        <w:t>元</w:t>
      </w:r>
      <w:r>
        <w:rPr>
          <w:rFonts w:hint="eastAsia"/>
          <w:b w:val="0"/>
          <w:bCs/>
          <w:snapToGrid w:val="0"/>
          <w:color w:val="000000" w:themeColor="text1"/>
          <w:spacing w:val="8"/>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PTA团队******项目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w:t>
      </w:r>
      <w:r>
        <w:rPr>
          <w:rFonts w:hint="eastAsia"/>
          <w:b/>
          <w:color w:val="FF0000"/>
          <w:lang w:eastAsia="zh-CN"/>
        </w:rPr>
        <w:t>2022年干燥机检修项目设置最高控制价</w:t>
      </w:r>
      <w:r>
        <w:rPr>
          <w:rFonts w:hint="eastAsia"/>
          <w:b/>
          <w:color w:val="FF0000"/>
          <w:lang w:val="en-US" w:eastAsia="zh-CN"/>
        </w:rPr>
        <w:t>193</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包2：搅拌机检修项目</w:t>
      </w:r>
      <w:r>
        <w:rPr>
          <w:rFonts w:hint="eastAsia"/>
          <w:b/>
          <w:color w:val="FF0000"/>
          <w:lang w:eastAsia="zh-CN"/>
        </w:rPr>
        <w:t>设置最高控制价</w:t>
      </w:r>
      <w:r>
        <w:rPr>
          <w:rFonts w:hint="eastAsia"/>
          <w:b/>
          <w:color w:val="FF0000"/>
          <w:lang w:val="en-US" w:eastAsia="zh-CN"/>
        </w:rPr>
        <w:t>195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包3：过滤机螺旋检修项目</w:t>
      </w:r>
      <w:r>
        <w:rPr>
          <w:rFonts w:hint="eastAsia"/>
          <w:b/>
          <w:color w:val="FF0000"/>
          <w:lang w:eastAsia="zh-CN"/>
        </w:rPr>
        <w:t>设置最高控制价</w:t>
      </w:r>
      <w:r>
        <w:rPr>
          <w:rFonts w:hint="eastAsia"/>
          <w:b/>
          <w:color w:val="FF0000"/>
          <w:lang w:val="en-US" w:eastAsia="zh-CN"/>
        </w:rPr>
        <w:t>85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包4：换热器清洗项目</w:t>
      </w:r>
      <w:r>
        <w:rPr>
          <w:rFonts w:hint="eastAsia"/>
          <w:b/>
          <w:color w:val="FF0000"/>
          <w:lang w:eastAsia="zh-CN"/>
        </w:rPr>
        <w:t>设置最高控制价</w:t>
      </w:r>
      <w:r>
        <w:rPr>
          <w:rFonts w:hint="eastAsia"/>
          <w:b/>
          <w:color w:val="FF0000"/>
          <w:lang w:val="en-US" w:eastAsia="zh-CN"/>
        </w:rPr>
        <w:t>26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包5：安全阀拆装、维修及校验配合项目</w:t>
      </w:r>
      <w:r>
        <w:rPr>
          <w:rFonts w:hint="eastAsia"/>
          <w:b/>
          <w:color w:val="FF0000"/>
          <w:lang w:eastAsia="zh-CN"/>
        </w:rPr>
        <w:t>设置最高控制价</w:t>
      </w:r>
      <w:r>
        <w:rPr>
          <w:rFonts w:hint="eastAsia"/>
          <w:b/>
          <w:color w:val="FF0000"/>
          <w:lang w:val="en-US" w:eastAsia="zh-CN"/>
        </w:rPr>
        <w:t>70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翔鹭石化</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156" w:beforeLines="50" w:after="156" w:afterLines="50"/>
        <w:jc w:val="center"/>
        <w:rPr>
          <w:b/>
          <w:sz w:val="36"/>
          <w:szCs w:val="36"/>
        </w:rPr>
      </w:pPr>
      <w:r>
        <w:rPr>
          <w:rFonts w:hint="eastAsia"/>
          <w:b/>
          <w:sz w:val="36"/>
          <w:szCs w:val="36"/>
        </w:rPr>
        <w:t>检维修合同</w:t>
      </w:r>
    </w:p>
    <w:p>
      <w:pPr>
        <w:spacing w:line="520" w:lineRule="exact"/>
        <w:rPr>
          <w:b/>
          <w:sz w:val="28"/>
          <w:szCs w:val="28"/>
        </w:rPr>
      </w:pPr>
      <w:r>
        <w:rPr>
          <w:rFonts w:hint="eastAsia"/>
          <w:b/>
          <w:sz w:val="28"/>
          <w:szCs w:val="28"/>
        </w:rPr>
        <w:t>甲方：</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u w:val="single"/>
        </w:rPr>
      </w:pPr>
      <w:r>
        <w:rPr>
          <w:rFonts w:hint="eastAsia"/>
          <w:sz w:val="24"/>
        </w:rPr>
        <w:t>就乙方承接甲方检维修项目事宜，甲乙双方根据《中华人民共和国合同法》及其他相关法律法规，本着平等互利原则，经友好协商，达成如下协议，共同遵照执行。</w:t>
      </w: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p>
    <w:p>
      <w:pPr>
        <w:spacing w:line="520" w:lineRule="exact"/>
        <w:ind w:firstLine="240" w:firstLineChars="100"/>
        <w:rPr>
          <w:sz w:val="24"/>
          <w:u w:val="single"/>
        </w:rPr>
      </w:pPr>
      <w:r>
        <w:rPr>
          <w:rFonts w:hint="eastAsia"/>
          <w:sz w:val="24"/>
        </w:rPr>
        <w:t>1.2工程地址：</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rPr>
        <w:t xml:space="preserve">    </w:t>
      </w:r>
      <w:r>
        <w:rPr>
          <w:rFonts w:hint="eastAsia"/>
          <w:sz w:val="24"/>
        </w:rPr>
        <w:t>年</w:t>
      </w:r>
      <w:r>
        <w:rPr>
          <w:rFonts w:hint="eastAsia" w:ascii="宋体" w:hAnsi="宋体"/>
          <w:color w:val="000000"/>
          <w:szCs w:val="21"/>
          <w:u w:val="single"/>
        </w:rPr>
        <w:t xml:space="preserve">    </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sz w:val="24"/>
          <w:u w:val="single"/>
        </w:rPr>
      </w:pPr>
      <w:r>
        <w:rPr>
          <w:rFonts w:hint="eastAsia"/>
          <w:sz w:val="24"/>
          <w:u w:val="single"/>
        </w:rPr>
        <w:t xml:space="preserve">                                                          </w:t>
      </w:r>
    </w:p>
    <w:p>
      <w:pPr>
        <w:spacing w:line="520" w:lineRule="exact"/>
        <w:ind w:firstLine="240" w:firstLineChars="100"/>
        <w:rPr>
          <w:rFonts w:hint="eastAsia"/>
          <w:sz w:val="24"/>
          <w:u w:val="single"/>
        </w:rPr>
      </w:pPr>
      <w:r>
        <w:rPr>
          <w:rFonts w:hint="eastAsia"/>
          <w:sz w:val="24"/>
          <w:u w:val="single"/>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rPr>
          <w:b/>
          <w:sz w:val="28"/>
          <w:szCs w:val="28"/>
        </w:rPr>
      </w:pPr>
      <w:r>
        <w:rPr>
          <w:rFonts w:hint="eastAsia"/>
          <w:b/>
          <w:sz w:val="28"/>
          <w:szCs w:val="28"/>
        </w:rPr>
        <w:t>第二条   承包方式及结算办法：</w:t>
      </w:r>
    </w:p>
    <w:p>
      <w:pPr>
        <w:spacing w:line="520" w:lineRule="exact"/>
        <w:ind w:left="611" w:leftChars="114" w:hanging="360" w:hangingChars="150"/>
        <w:jc w:val="left"/>
        <w:rPr>
          <w:sz w:val="24"/>
        </w:rPr>
      </w:pPr>
      <w:r>
        <w:rPr>
          <w:rFonts w:hint="eastAsia"/>
          <w:sz w:val="24"/>
        </w:rPr>
        <w:t>本合同乙方采用承包范围内工程包工、包质量、包工期、包安全文明施工、包施工风险的承包方式。是否包主材,具体见项目委托单。</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所有检修项目执行福建省建设厅有关规定，检维修工程量以现场实际的工程量计算，工程量需经甲方确认后方可作为结算依据。</w:t>
      </w:r>
    </w:p>
    <w:p>
      <w:pPr>
        <w:spacing w:line="520" w:lineRule="exact"/>
        <w:ind w:firstLine="360" w:firstLineChars="150"/>
        <w:rPr>
          <w:sz w:val="24"/>
        </w:rPr>
      </w:pPr>
      <w:r>
        <w:rPr>
          <w:rFonts w:hint="eastAsia"/>
          <w:sz w:val="24"/>
        </w:rPr>
        <w:t>1.2</w:t>
      </w:r>
      <w:r>
        <w:rPr>
          <w:rFonts w:hint="eastAsia" w:ascii="宋体" w:hAnsi="宋体"/>
          <w:sz w:val="24"/>
        </w:rPr>
        <w:t>检修价为全费用综合单价，它包含了工程</w:t>
      </w:r>
      <w:r>
        <w:rPr>
          <w:rFonts w:hint="eastAsia"/>
          <w:sz w:val="24"/>
        </w:rPr>
        <w:t>的人工费、材料费、机械费、管理费及验费、利润、措施费、规费</w:t>
      </w:r>
      <w:r>
        <w:rPr>
          <w:rFonts w:hint="eastAsia" w:ascii="宋体" w:hAnsi="宋体"/>
          <w:sz w:val="24"/>
        </w:rPr>
        <w:t>、税费以及</w:t>
      </w:r>
      <w:r>
        <w:rPr>
          <w:rFonts w:hint="eastAsia"/>
          <w:sz w:val="24"/>
        </w:rPr>
        <w:t>材料卸车、水平垂直运输、二次搬（倒）运、试车配合等乙方履行本合同所需的全部费用，除非另有约定，甲方不再承担其他费用。</w:t>
      </w:r>
    </w:p>
    <w:p>
      <w:pPr>
        <w:spacing w:line="520" w:lineRule="exact"/>
        <w:ind w:firstLine="360" w:firstLineChars="150"/>
        <w:rPr>
          <w:sz w:val="24"/>
        </w:rPr>
      </w:pPr>
      <w:r>
        <w:rPr>
          <w:rFonts w:hint="eastAsia"/>
          <w:sz w:val="24"/>
        </w:rPr>
        <w:t>1.3税费：费用性工程（指设备管道等维修、大修、更新、技术改造的工程）按</w:t>
      </w:r>
      <w:r>
        <w:rPr>
          <w:rFonts w:hint="eastAsia" w:ascii="宋体" w:hAnsi="宋体"/>
          <w:color w:val="000000"/>
          <w:szCs w:val="21"/>
          <w:u w:val="single"/>
        </w:rPr>
        <w:t xml:space="preserve">    </w:t>
      </w:r>
      <w:r>
        <w:rPr>
          <w:rFonts w:hint="eastAsia"/>
          <w:sz w:val="24"/>
        </w:rPr>
        <w:t>增值税交纳，土建工程按</w:t>
      </w:r>
      <w:r>
        <w:rPr>
          <w:rFonts w:hint="eastAsia" w:ascii="宋体" w:hAnsi="宋体"/>
          <w:color w:val="000000"/>
          <w:szCs w:val="21"/>
          <w:u w:val="single"/>
        </w:rPr>
        <w:t xml:space="preserve">    </w:t>
      </w:r>
      <w:r>
        <w:rPr>
          <w:rFonts w:hint="eastAsia"/>
          <w:sz w:val="24"/>
        </w:rPr>
        <w:t>交纳。</w:t>
      </w:r>
    </w:p>
    <w:p>
      <w:pPr>
        <w:spacing w:line="520" w:lineRule="exact"/>
        <w:ind w:firstLine="360" w:firstLineChars="150"/>
        <w:rPr>
          <w:sz w:val="24"/>
        </w:rPr>
      </w:pPr>
      <w:r>
        <w:rPr>
          <w:rFonts w:hint="eastAsia"/>
          <w:sz w:val="24"/>
        </w:rPr>
        <w:t>1.4第1.2条约定费用项目之外的特殊项目费用由双方面议。</w:t>
      </w:r>
    </w:p>
    <w:p>
      <w:pPr>
        <w:spacing w:line="520" w:lineRule="exact"/>
        <w:ind w:firstLine="240" w:firstLineChars="100"/>
        <w:rPr>
          <w:sz w:val="24"/>
        </w:rPr>
      </w:pPr>
      <w:r>
        <w:rPr>
          <w:rFonts w:hint="eastAsia"/>
          <w:sz w:val="24"/>
        </w:rPr>
        <w:t>2、付款方式</w:t>
      </w:r>
    </w:p>
    <w:p>
      <w:pPr>
        <w:spacing w:line="520" w:lineRule="exact"/>
        <w:ind w:left="627" w:leftChars="285"/>
        <w:rPr>
          <w:sz w:val="24"/>
        </w:rPr>
      </w:pPr>
      <w:r>
        <w:rPr>
          <w:rFonts w:hint="eastAsia"/>
          <w:sz w:val="24"/>
        </w:rPr>
        <w:t>单项检维修完工并经甲方验收合格后一个月内，乙方提交结算资料给供甲方审核，甲方审核完成后，乙方根据合同约定及甲方要求，开具相关税项专用发票，甲方收到乙方发票后</w:t>
      </w:r>
      <w:r>
        <w:rPr>
          <w:rFonts w:hint="eastAsia"/>
          <w:color w:val="000000"/>
          <w:szCs w:val="21"/>
          <w:u w:val="single"/>
          <w:lang w:val="en-US" w:eastAsia="zh-CN"/>
        </w:rPr>
        <w:t>60</w:t>
      </w:r>
      <w:r>
        <w:rPr>
          <w:rFonts w:hint="eastAsia"/>
          <w:sz w:val="24"/>
        </w:rPr>
        <w:t>日内向乙方支付该单项项目结算价款的</w:t>
      </w:r>
      <w:r>
        <w:rPr>
          <w:rFonts w:hint="eastAsia" w:ascii="宋体" w:hAnsi="宋体"/>
          <w:color w:val="000000"/>
          <w:szCs w:val="21"/>
          <w:u w:val="single"/>
        </w:rPr>
        <w:t xml:space="preserve"> </w:t>
      </w:r>
      <w:r>
        <w:rPr>
          <w:rFonts w:hint="eastAsia"/>
          <w:color w:val="000000"/>
          <w:szCs w:val="21"/>
          <w:u w:val="single"/>
          <w:lang w:val="en-US" w:eastAsia="zh-CN"/>
        </w:rPr>
        <w:t>90</w:t>
      </w:r>
      <w:r>
        <w:rPr>
          <w:rFonts w:hint="eastAsia" w:ascii="宋体" w:hAnsi="宋体"/>
          <w:color w:val="000000"/>
          <w:szCs w:val="21"/>
          <w:u w:val="single"/>
        </w:rPr>
        <w:t xml:space="preserve"> </w:t>
      </w:r>
      <w:r>
        <w:rPr>
          <w:rFonts w:hint="eastAsia"/>
          <w:sz w:val="24"/>
        </w:rPr>
        <w:t xml:space="preserve"> %，剩余</w:t>
      </w:r>
      <w:r>
        <w:rPr>
          <w:rFonts w:hint="eastAsia"/>
          <w:color w:val="000000"/>
          <w:szCs w:val="21"/>
          <w:u w:val="single"/>
          <w:lang w:val="en-US" w:eastAsia="zh-CN"/>
        </w:rPr>
        <w:t>10</w:t>
      </w:r>
      <w:r>
        <w:rPr>
          <w:rFonts w:hint="eastAsia" w:ascii="宋体" w:hAnsi="宋体"/>
          <w:color w:val="000000"/>
          <w:szCs w:val="21"/>
          <w:u w:val="single"/>
        </w:rPr>
        <w:t xml:space="preserve"> </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spacing w:line="520" w:lineRule="exact"/>
        <w:ind w:left="294" w:leftChars="114" w:hanging="43" w:hangingChars="18"/>
        <w:jc w:val="left"/>
        <w:rPr>
          <w:sz w:val="24"/>
        </w:rPr>
      </w:pPr>
      <w:r>
        <w:rPr>
          <w:rFonts w:hint="eastAsia"/>
          <w:sz w:val="24"/>
        </w:rPr>
        <w:t>单次检维修作业工期由甲方结合检维修项目的实际需求确定，乙方对此不持异议。</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1.1甲方有权对进维修项目的质量、进度、安全等进行监督检查，协调检维修施工中的有关事项，并对乙方检维修施工进行全过程跟踪监督和管理。乙方履行协调义务或行使监督管理权利，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rFonts w:hint="eastAsia"/>
          <w:sz w:val="24"/>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rPr>
      </w:pPr>
      <w:r>
        <w:rPr>
          <w:rFonts w:hint="eastAsia"/>
          <w:sz w:val="24"/>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rPr>
        <w:t xml:space="preserve">    </w:t>
      </w:r>
      <w:r>
        <w:rPr>
          <w:rFonts w:hint="eastAsia"/>
          <w:sz w:val="24"/>
        </w:rPr>
        <w:t>年的保修服务，保修期自单项检维修施工验收合格之日起计算。</w:t>
      </w:r>
    </w:p>
    <w:p>
      <w:pPr>
        <w:tabs>
          <w:tab w:val="left" w:pos="2010"/>
        </w:tabs>
        <w:spacing w:line="520" w:lineRule="exact"/>
        <w:rPr>
          <w:sz w:val="24"/>
        </w:rPr>
      </w:pPr>
      <w:r>
        <w:rPr>
          <w:rFonts w:hint="eastAsia"/>
          <w:sz w:val="24"/>
        </w:rPr>
        <w:t>2.乙方应在保修期内按照甲方要求提供免费保修服务，确保检维修设备的正常运行。乙方拒绝提供保修服务的，每次应向甲方支付违约金</w:t>
      </w:r>
      <w:r>
        <w:rPr>
          <w:rFonts w:hint="eastAsia" w:ascii="宋体" w:hAnsi="宋体"/>
          <w:color w:val="000000"/>
          <w:szCs w:val="21"/>
          <w:u w:val="single"/>
        </w:rPr>
        <w:t xml:space="preserve">    </w:t>
      </w:r>
      <w:r>
        <w:rPr>
          <w:rFonts w:hint="eastAsia"/>
          <w:sz w:val="24"/>
        </w:rPr>
        <w:t>元；甲方亦有权委托第三方提供保修服务，费用由乙方承担。</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rPr>
      </w:pPr>
      <w:r>
        <w:rPr>
          <w:rFonts w:hint="eastAsia"/>
          <w:sz w:val="24"/>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 . 1 甲方未按照合同约定支付检维修服务费的，按照银行同期同类贷款基准利率标准支付利息。</w:t>
      </w:r>
    </w:p>
    <w:p>
      <w:pPr>
        <w:tabs>
          <w:tab w:val="left" w:pos="2010"/>
        </w:tabs>
        <w:spacing w:line="520" w:lineRule="exact"/>
        <w:ind w:firstLine="240" w:firstLineChars="100"/>
        <w:rPr>
          <w:sz w:val="24"/>
        </w:rPr>
      </w:pPr>
      <w:r>
        <w:rPr>
          <w:rFonts w:hint="eastAsia"/>
          <w:sz w:val="24"/>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rPr>
      </w:pPr>
      <w:r>
        <w:rPr>
          <w:rFonts w:hint="eastAsia"/>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rPr>
      </w:pPr>
      <w:r>
        <w:rPr>
          <w:rFonts w:hint="eastAsia"/>
          <w:sz w:val="24"/>
        </w:rPr>
        <w:t>2.4 乙方未在甲方规定的工期期限内完成检维修施工的，每逾期一日，甲方有权扣减该次检维修费用</w:t>
      </w:r>
      <w:r>
        <w:rPr>
          <w:rFonts w:hint="eastAsia" w:ascii="宋体" w:hAnsi="宋体"/>
          <w:color w:val="000000"/>
          <w:szCs w:val="21"/>
          <w:u w:val="single"/>
        </w:rPr>
        <w:t xml:space="preserve">    </w:t>
      </w:r>
      <w:r>
        <w:rPr>
          <w:rFonts w:hint="eastAsia"/>
          <w:sz w:val="24"/>
        </w:rPr>
        <w:t xml:space="preserve"> %的违约金；逾期超过</w:t>
      </w:r>
      <w:r>
        <w:rPr>
          <w:rFonts w:hint="eastAsia" w:ascii="宋体" w:hAnsi="宋体"/>
          <w:color w:val="000000"/>
          <w:szCs w:val="21"/>
          <w:u w:val="single"/>
        </w:rPr>
        <w:t xml:space="preserve">    </w:t>
      </w:r>
      <w:r>
        <w:rPr>
          <w:rFonts w:hint="eastAsia"/>
          <w:sz w:val="24"/>
        </w:rPr>
        <w:t>日的，甲方还有权解除本合同、拒绝结算，并要求甲方赔偿损失。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rPr>
      </w:pPr>
      <w:r>
        <w:rPr>
          <w:rFonts w:hint="eastAsia"/>
          <w:sz w:val="24"/>
        </w:rPr>
        <w:t>2.6 乙方违反本合同约定，经甲方指出后未在甲方规定期限更正的，甲方视情况提前解除本合同并拒绝支付应付款项。</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1.本合同经双方签订后生效。合同正本捌份，甲方执肆份，乙方执肆份。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b/>
          <w:sz w:val="28"/>
        </w:rPr>
      </w:pPr>
      <w:r>
        <w:rPr>
          <w:rFonts w:hint="eastAsia"/>
          <w:b/>
          <w:sz w:val="28"/>
        </w:rPr>
        <w:t>签字页</w:t>
      </w:r>
    </w:p>
    <w:p>
      <w:pPr>
        <w:pStyle w:val="2"/>
        <w:rPr>
          <w:sz w:val="24"/>
        </w:rPr>
      </w:pPr>
    </w:p>
    <w:p>
      <w:pPr>
        <w:pStyle w:val="2"/>
        <w:rPr>
          <w:sz w:val="24"/>
        </w:rPr>
      </w:pPr>
      <w:r>
        <w:rPr>
          <w:rFonts w:hint="eastAsia"/>
          <w:sz w:val="24"/>
        </w:rPr>
        <w:t>甲方：（盖章）</w:t>
      </w:r>
      <w:r>
        <w:rPr>
          <w:rFonts w:hint="eastAsia"/>
          <w:sz w:val="24"/>
          <w:lang w:val="en-US" w:eastAsia="zh-CN"/>
        </w:rPr>
        <w:t xml:space="preserve">                            乙</w:t>
      </w:r>
      <w:r>
        <w:rPr>
          <w:rFonts w:hint="eastAsia"/>
          <w:sz w:val="24"/>
        </w:rPr>
        <w:t>方：（盖章）</w:t>
      </w:r>
    </w:p>
    <w:p>
      <w:pPr>
        <w:tabs>
          <w:tab w:val="left" w:pos="2010"/>
        </w:tabs>
        <w:spacing w:line="520" w:lineRule="exact"/>
        <w:rPr>
          <w:sz w:val="24"/>
        </w:rPr>
      </w:pPr>
    </w:p>
    <w:p>
      <w:pPr>
        <w:pStyle w:val="2"/>
        <w:rPr>
          <w:sz w:val="24"/>
        </w:rPr>
      </w:pPr>
    </w:p>
    <w:p>
      <w:pPr>
        <w:pStyle w:val="2"/>
        <w:rPr>
          <w:rFonts w:hint="eastAsia" w:eastAsia="宋体"/>
          <w:b w:val="0"/>
          <w:bCs w:val="0"/>
          <w:sz w:val="24"/>
          <w:lang w:val="en-US" w:eastAsia="zh-CN"/>
        </w:rPr>
        <w:sectPr>
          <w:pgSz w:w="11906" w:h="16838"/>
          <w:pgMar w:top="1440" w:right="1800" w:bottom="1440" w:left="1800" w:header="851" w:footer="992" w:gutter="0"/>
          <w:cols w:space="425" w:num="1"/>
          <w:docGrid w:type="lines" w:linePitch="312" w:charSpace="0"/>
        </w:sect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2022年PTA团队</w:t>
      </w:r>
      <w:r>
        <w:rPr>
          <w:rFonts w:hint="eastAsia" w:ascii="方正小标宋简体" w:hAnsi="方正小标宋简体" w:eastAsia="方正小标宋简体" w:cs="方正小标宋简体"/>
          <w:b/>
          <w:color w:val="FF0000"/>
          <w:sz w:val="44"/>
          <w:szCs w:val="44"/>
          <w:lang w:val="en-US" w:eastAsia="zh-CN"/>
        </w:rPr>
        <w:t>检修</w:t>
      </w:r>
      <w:r>
        <w:rPr>
          <w:rFonts w:hint="eastAsia" w:ascii="方正小标宋简体" w:hAnsi="方正小标宋简体" w:eastAsia="方正小标宋简体" w:cs="方正小标宋简体"/>
          <w:b/>
          <w:color w:val="FF0000"/>
          <w:sz w:val="44"/>
          <w:szCs w:val="44"/>
          <w:lang w:eastAsia="zh-CN"/>
        </w:rPr>
        <w:t>项目发包-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福建福海创石油化工有限公司2022年PTA团队</w:t>
      </w:r>
      <w:r>
        <w:rPr>
          <w:rFonts w:hint="eastAsia" w:ascii="Times New Roman" w:hAnsi="ˎ̥"/>
          <w:color w:val="000000" w:themeColor="text1"/>
          <w:sz w:val="28"/>
          <w:szCs w:val="28"/>
          <w:u w:val="single"/>
          <w:lang w:val="en-US" w:eastAsia="zh-CN"/>
        </w:rPr>
        <w:t>检修</w:t>
      </w:r>
      <w:r>
        <w:rPr>
          <w:rFonts w:hint="eastAsia" w:ascii="Times New Roman" w:hAnsi="ˎ̥"/>
          <w:color w:val="000000" w:themeColor="text1"/>
          <w:sz w:val="28"/>
          <w:szCs w:val="28"/>
          <w:u w:val="single"/>
          <w:lang w:eastAsia="zh-CN"/>
        </w:rPr>
        <w:t>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合同包1含税包干固定总价（大写）：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2</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3</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4</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5</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8DD4F7E"/>
    <w:rsid w:val="195B58A2"/>
    <w:rsid w:val="19F253E3"/>
    <w:rsid w:val="1C217EAF"/>
    <w:rsid w:val="1E085A14"/>
    <w:rsid w:val="1FF43DDB"/>
    <w:rsid w:val="21933AA2"/>
    <w:rsid w:val="25BF356F"/>
    <w:rsid w:val="25DB0C2D"/>
    <w:rsid w:val="269469E7"/>
    <w:rsid w:val="29FC3B14"/>
    <w:rsid w:val="2B11792E"/>
    <w:rsid w:val="31C54755"/>
    <w:rsid w:val="3216608C"/>
    <w:rsid w:val="34CE14C6"/>
    <w:rsid w:val="34D84CEC"/>
    <w:rsid w:val="37AF5AB7"/>
    <w:rsid w:val="37F824E3"/>
    <w:rsid w:val="3B1C3371"/>
    <w:rsid w:val="3CC23198"/>
    <w:rsid w:val="3DDF4815"/>
    <w:rsid w:val="3ED80D7C"/>
    <w:rsid w:val="3FE669E5"/>
    <w:rsid w:val="4C3D436D"/>
    <w:rsid w:val="4D7472E9"/>
    <w:rsid w:val="4F34472E"/>
    <w:rsid w:val="4F7033BA"/>
    <w:rsid w:val="50F63E28"/>
    <w:rsid w:val="5221007F"/>
    <w:rsid w:val="52926B5A"/>
    <w:rsid w:val="545C5E51"/>
    <w:rsid w:val="5486175B"/>
    <w:rsid w:val="5604432E"/>
    <w:rsid w:val="57667D24"/>
    <w:rsid w:val="57CE5BC3"/>
    <w:rsid w:val="586D6C9A"/>
    <w:rsid w:val="5AE1516A"/>
    <w:rsid w:val="5B6A3A79"/>
    <w:rsid w:val="5C1A5F7B"/>
    <w:rsid w:val="5C57586D"/>
    <w:rsid w:val="5EF92A9F"/>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9973</Words>
  <Characters>10508</Characters>
  <Lines>81</Lines>
  <Paragraphs>23</Paragraphs>
  <TotalTime>3</TotalTime>
  <ScaleCrop>false</ScaleCrop>
  <LinksUpToDate>false</LinksUpToDate>
  <CharactersWithSpaces>11577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2022-06-10T06:33:08Z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2052-11.1.0.11744</vt:lpwstr>
  </property>
  <property fmtid="{D5CDD505-2E9C-101B-9397-08002B2CF9AE}" pid="6" name="ICV">
    <vt:lpwstr>511846C62397469E96EEBA845481C5DD</vt:lpwstr>
  </property>
</Properties>
</file>