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仪表团队阀芯阀杆采购项目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（文件编号：QG2204120075）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福建福海创石油化工有限公司仪表团队阀芯阀杆采购项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福建福海创石油化工有限公司仪表团队阀芯阀杆采购项目（项目编号：QG2204120075）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项目名称：福建福海创石油化工有限公司仪表团队阀芯阀杆采购项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比选项目说明：规格：18寸*20寸 1500LB,阀门系列号：ME12A0084-19~20，</w:t>
      </w:r>
      <w:r>
        <w:rPr>
          <w:rFonts w:hint="eastAsia"/>
          <w:sz w:val="24"/>
          <w:szCs w:val="24"/>
          <w:lang w:val="en-US" w:eastAsia="zh-CN"/>
        </w:rPr>
        <w:t>原阀备件号：0200005-805-M86，厂牌：Masoneilan\位号PV-5403-1/2</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bookmarkStart w:id="16" w:name="_GoBack"/>
      <w:bookmarkEnd w:id="16"/>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福建福海创石油化工有限公司仪表团队阀芯阀杆采购。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腾龙芳烃。</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张代文 0596-6088629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tabs>
          <w:tab w:val="left" w:pos="709"/>
        </w:tabs>
        <w:spacing w:line="360" w:lineRule="auto"/>
        <w:ind w:firstLine="480" w:firstLineChars="200"/>
        <w:rPr>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11.3</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352146655"/>
      <w:bookmarkStart w:id="2" w:name="_Toc2239"/>
      <w:bookmarkStart w:id="3" w:name="_Toc20273"/>
      <w:bookmarkStart w:id="4" w:name="_Toc4114"/>
      <w:bookmarkStart w:id="5" w:name="_Toc27787"/>
      <w:bookmarkStart w:id="6" w:name="_Toc8520"/>
      <w:bookmarkStart w:id="7" w:name="_Toc20180"/>
      <w:bookmarkStart w:id="8" w:name="_Toc385779252"/>
      <w:bookmarkStart w:id="9" w:name="_Toc10991"/>
      <w:bookmarkStart w:id="10" w:name="_Toc31173"/>
      <w:bookmarkStart w:id="11" w:name="_Toc31402"/>
      <w:bookmarkStart w:id="12" w:name="_Toc17959"/>
      <w:bookmarkStart w:id="13" w:name="_Toc14171"/>
      <w:bookmarkStart w:id="14" w:name="_Toc23434"/>
      <w:bookmarkStart w:id="15" w:name="_Toc18049"/>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仪表团队阀芯阀杆</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仪表团队阀芯阀杆</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仪表团队阀芯阀杆采购项目价格清单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81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QG2204120075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2719400139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阀芯阀杆</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规格：18寸*20寸 1500LB,阀门系列号：ME12A0084-19~20</w:t>
            </w:r>
            <w:r>
              <w:rPr>
                <w:rFonts w:hint="eastAsia" w:cs="宋体"/>
                <w:i w:val="0"/>
                <w:iCs w:val="0"/>
                <w:color w:val="000000"/>
                <w:kern w:val="0"/>
                <w:sz w:val="18"/>
                <w:szCs w:val="18"/>
                <w:u w:val="none"/>
                <w:lang w:val="en-US" w:eastAsia="zh-CN" w:bidi="ar"/>
              </w:rPr>
              <w:t>\原阀备件号：0200005-805-M86，厂牌：Masoneilan\位号PV-5403-1/2</w:t>
            </w:r>
            <w:r>
              <w:rPr>
                <w:rFonts w:hint="eastAsia" w:ascii="宋体" w:hAnsi="宋体"/>
                <w:color w:val="000000"/>
                <w:sz w:val="18"/>
                <w:szCs w:val="18"/>
                <w:lang w:val="en-US" w:eastAsia="zh-CN"/>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36130D9"/>
    <w:rsid w:val="13805E8A"/>
    <w:rsid w:val="14762538"/>
    <w:rsid w:val="15800409"/>
    <w:rsid w:val="173600E6"/>
    <w:rsid w:val="18DD4F7E"/>
    <w:rsid w:val="195B58A2"/>
    <w:rsid w:val="1989465C"/>
    <w:rsid w:val="1B6947A7"/>
    <w:rsid w:val="1E085A14"/>
    <w:rsid w:val="1FF43DDB"/>
    <w:rsid w:val="21933AA2"/>
    <w:rsid w:val="25BF356F"/>
    <w:rsid w:val="25DB0C2D"/>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7AF5AB7"/>
    <w:rsid w:val="393F2F73"/>
    <w:rsid w:val="3B1C3371"/>
    <w:rsid w:val="3BFB187B"/>
    <w:rsid w:val="3CC23198"/>
    <w:rsid w:val="3DDF4815"/>
    <w:rsid w:val="3FE669E5"/>
    <w:rsid w:val="462A54F2"/>
    <w:rsid w:val="4A6A5207"/>
    <w:rsid w:val="4B876203"/>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1587D6F"/>
    <w:rsid w:val="628D3982"/>
    <w:rsid w:val="62E96122"/>
    <w:rsid w:val="6314712F"/>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10040</Words>
  <Characters>10539</Characters>
  <Lines>79</Lines>
  <Paragraphs>22</Paragraphs>
  <TotalTime>3</TotalTime>
  <ScaleCrop>false</ScaleCrop>
  <LinksUpToDate>false</LinksUpToDate>
  <CharactersWithSpaces>11172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2022-06-09T05:59:00Z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2052-11.1.0.11805</vt:lpwstr>
  </property>
  <property fmtid="{D5CDD505-2E9C-101B-9397-08002B2CF9AE}" pid="6" name="ICV">
    <vt:lpwstr>7EFD1898B78A4345BC21372367C648C1</vt:lpwstr>
  </property>
</Properties>
</file>