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8147A7" w:rsidRDefault="00C76112" w:rsidP="00C76112">
      <w:pPr>
        <w:pStyle w:val="a6"/>
        <w:jc w:val="center"/>
        <w:rPr>
          <w:rFonts w:ascii="微软雅黑" w:eastAsia="微软雅黑"/>
          <w:b/>
          <w:sz w:val="48"/>
          <w:szCs w:val="48"/>
          <w:u w:val="single"/>
          <w:lang w:eastAsia="zh-CN"/>
        </w:rPr>
      </w:pPr>
      <w:r w:rsidRPr="008147A7">
        <w:rPr>
          <w:rFonts w:ascii="微软雅黑" w:eastAsia="微软雅黑" w:hint="eastAsia"/>
          <w:b/>
          <w:sz w:val="48"/>
          <w:szCs w:val="48"/>
          <w:u w:val="single"/>
          <w:lang w:eastAsia="zh-CN"/>
        </w:rPr>
        <w:t>福建福海创石油化工有限公司</w:t>
      </w:r>
    </w:p>
    <w:p w:rsidR="004C4437" w:rsidRPr="00504EEE" w:rsidRDefault="004C4437" w:rsidP="00675961">
      <w:pPr>
        <w:spacing w:line="720" w:lineRule="auto"/>
        <w:jc w:val="center"/>
        <w:rPr>
          <w:rFonts w:ascii="微软雅黑" w:eastAsia="微软雅黑" w:hAnsi="微软雅黑"/>
          <w:b/>
          <w:sz w:val="36"/>
          <w:szCs w:val="36"/>
          <w:lang w:eastAsia="zh-CN"/>
        </w:rPr>
      </w:pPr>
    </w:p>
    <w:p w:rsidR="00250971" w:rsidRPr="00504EEE" w:rsidRDefault="00526373" w:rsidP="008F70B7">
      <w:pPr>
        <w:spacing w:line="420" w:lineRule="auto"/>
        <w:jc w:val="center"/>
        <w:rPr>
          <w:rFonts w:ascii="微软雅黑" w:eastAsia="微软雅黑" w:hAnsi="微软雅黑"/>
          <w:b/>
          <w:bCs/>
          <w:sz w:val="36"/>
          <w:szCs w:val="36"/>
          <w:u w:val="single"/>
          <w:lang w:eastAsia="zh-CN"/>
        </w:rPr>
      </w:pPr>
      <w:r w:rsidRPr="00504EEE">
        <w:rPr>
          <w:rFonts w:ascii="微软雅黑" w:eastAsia="微软雅黑" w:hAnsi="微软雅黑" w:hint="eastAsia"/>
          <w:b/>
          <w:bCs/>
          <w:sz w:val="36"/>
          <w:szCs w:val="36"/>
          <w:u w:val="single"/>
        </w:rPr>
        <w:t>南8#</w:t>
      </w:r>
      <w:r w:rsidRPr="00504EEE">
        <w:rPr>
          <w:rFonts w:ascii="微软雅黑" w:eastAsia="微软雅黑" w:hAnsi="微软雅黑" w:hint="eastAsia"/>
          <w:b/>
          <w:bCs/>
          <w:sz w:val="36"/>
          <w:szCs w:val="36"/>
          <w:u w:val="single"/>
          <w:lang w:eastAsia="zh-CN"/>
        </w:rPr>
        <w:t>、</w:t>
      </w:r>
      <w:r w:rsidRPr="00504EEE">
        <w:rPr>
          <w:rFonts w:ascii="微软雅黑" w:eastAsia="微软雅黑" w:hAnsi="微软雅黑" w:hint="eastAsia"/>
          <w:b/>
          <w:bCs/>
          <w:sz w:val="36"/>
          <w:szCs w:val="36"/>
          <w:u w:val="single"/>
        </w:rPr>
        <w:t>南9#泊位</w:t>
      </w:r>
      <w:hyperlink r:id="rId10" w:tgtFrame="_blank" w:history="1">
        <w:r w:rsidRPr="00504EEE">
          <w:rPr>
            <w:rFonts w:ascii="微软雅黑" w:eastAsia="微软雅黑" w:hAnsi="微软雅黑" w:hint="eastAsia"/>
            <w:b/>
            <w:bCs/>
            <w:sz w:val="36"/>
            <w:szCs w:val="36"/>
            <w:u w:val="single"/>
          </w:rPr>
          <w:t>生产安全</w:t>
        </w:r>
        <w:r w:rsidRPr="00504EEE">
          <w:rPr>
            <w:rFonts w:ascii="微软雅黑" w:eastAsia="微软雅黑" w:hAnsi="微软雅黑"/>
            <w:b/>
            <w:bCs/>
            <w:sz w:val="36"/>
            <w:szCs w:val="36"/>
            <w:u w:val="single"/>
          </w:rPr>
          <w:t>事故</w:t>
        </w:r>
        <w:r w:rsidRPr="00504EEE">
          <w:rPr>
            <w:rFonts w:ascii="微软雅黑" w:eastAsia="微软雅黑" w:hAnsi="微软雅黑" w:hint="eastAsia"/>
            <w:b/>
            <w:bCs/>
            <w:sz w:val="36"/>
            <w:szCs w:val="36"/>
            <w:u w:val="single"/>
          </w:rPr>
          <w:t>综合</w:t>
        </w:r>
        <w:r w:rsidRPr="00504EEE">
          <w:rPr>
            <w:rFonts w:ascii="微软雅黑" w:eastAsia="微软雅黑" w:hAnsi="微软雅黑"/>
            <w:b/>
            <w:bCs/>
            <w:sz w:val="36"/>
            <w:szCs w:val="36"/>
            <w:u w:val="single"/>
          </w:rPr>
          <w:t>应急预案</w:t>
        </w:r>
      </w:hyperlink>
      <w:r w:rsidRPr="00504EEE">
        <w:rPr>
          <w:rFonts w:ascii="微软雅黑" w:eastAsia="微软雅黑" w:hAnsi="微软雅黑" w:hint="eastAsia"/>
          <w:b/>
          <w:bCs/>
          <w:sz w:val="36"/>
          <w:szCs w:val="36"/>
          <w:u w:val="single"/>
          <w:lang w:eastAsia="zh-CN"/>
        </w:rPr>
        <w:t>及</w:t>
      </w:r>
      <w:r w:rsidRPr="00504EEE">
        <w:rPr>
          <w:rFonts w:ascii="微软雅黑" w:eastAsia="微软雅黑" w:hAnsi="微软雅黑" w:hint="eastAsia"/>
          <w:b/>
          <w:bCs/>
          <w:sz w:val="36"/>
          <w:szCs w:val="36"/>
          <w:u w:val="single"/>
        </w:rPr>
        <w:t>突发环境应急预案</w:t>
      </w:r>
      <w:r w:rsidR="00947644" w:rsidRPr="00504EEE">
        <w:rPr>
          <w:rFonts w:ascii="微软雅黑" w:eastAsia="微软雅黑" w:hAnsi="微软雅黑" w:hint="eastAsia"/>
          <w:b/>
          <w:bCs/>
          <w:sz w:val="36"/>
          <w:szCs w:val="36"/>
          <w:u w:val="single"/>
          <w:lang w:eastAsia="zh-CN"/>
        </w:rPr>
        <w:t>修订</w:t>
      </w:r>
      <w:r w:rsidRPr="00504EEE">
        <w:rPr>
          <w:rFonts w:ascii="微软雅黑" w:eastAsia="微软雅黑" w:hAnsi="微软雅黑" w:hint="eastAsia"/>
          <w:b/>
          <w:bCs/>
          <w:sz w:val="36"/>
          <w:szCs w:val="36"/>
          <w:u w:val="single"/>
          <w:lang w:eastAsia="zh-CN"/>
        </w:rPr>
        <w:t>评审项目</w:t>
      </w:r>
    </w:p>
    <w:p w:rsidR="008F70B7" w:rsidRDefault="008F70B7" w:rsidP="008F70B7">
      <w:pPr>
        <w:pStyle w:val="a6"/>
        <w:jc w:val="center"/>
        <w:rPr>
          <w:rFonts w:ascii="微软雅黑" w:eastAsia="微软雅黑"/>
          <w:b/>
          <w:sz w:val="48"/>
          <w:szCs w:val="48"/>
          <w:u w:val="single"/>
          <w:lang w:eastAsia="zh-CN"/>
        </w:rPr>
      </w:pPr>
    </w:p>
    <w:p w:rsidR="00250971" w:rsidRPr="008147A7" w:rsidRDefault="00DD56C2" w:rsidP="008F70B7">
      <w:pPr>
        <w:pStyle w:val="a6"/>
        <w:jc w:val="center"/>
        <w:rPr>
          <w:rFonts w:ascii="微软雅黑" w:eastAsia="微软雅黑"/>
          <w:b/>
          <w:sz w:val="44"/>
          <w:szCs w:val="44"/>
          <w:u w:val="single"/>
          <w:lang w:eastAsia="zh-CN"/>
        </w:rPr>
      </w:pPr>
      <w:r w:rsidRPr="008147A7">
        <w:rPr>
          <w:rFonts w:ascii="微软雅黑" w:eastAsia="微软雅黑" w:hint="eastAsia"/>
          <w:b/>
          <w:sz w:val="44"/>
          <w:szCs w:val="44"/>
          <w:u w:val="single"/>
          <w:lang w:eastAsia="zh-CN"/>
        </w:rPr>
        <w:t>比选文件</w:t>
      </w:r>
    </w:p>
    <w:p w:rsidR="008F70B7" w:rsidRPr="008F70B7" w:rsidRDefault="008F70B7" w:rsidP="008F70B7">
      <w:pPr>
        <w:pStyle w:val="a6"/>
        <w:jc w:val="center"/>
        <w:rPr>
          <w:rFonts w:ascii="微软雅黑" w:eastAsia="微软雅黑"/>
          <w:b/>
          <w:sz w:val="48"/>
          <w:szCs w:val="48"/>
          <w:u w:val="single"/>
          <w:lang w:eastAsia="zh-CN"/>
        </w:rPr>
      </w:pPr>
    </w:p>
    <w:p w:rsidR="00322549" w:rsidRPr="008F70B7" w:rsidRDefault="00322549" w:rsidP="00FE1DB9">
      <w:pPr>
        <w:pStyle w:val="10"/>
        <w:jc w:val="center"/>
        <w:rPr>
          <w:b/>
          <w:bCs/>
          <w:sz w:val="28"/>
          <w:szCs w:val="28"/>
        </w:rPr>
      </w:pPr>
      <w:r w:rsidRPr="008F70B7">
        <w:rPr>
          <w:rFonts w:hAnsi="宋体" w:hint="eastAsia"/>
          <w:b/>
          <w:bCs/>
          <w:sz w:val="28"/>
          <w:szCs w:val="28"/>
          <w:u w:val="single"/>
        </w:rPr>
        <w:t>（文件编号：</w:t>
      </w:r>
      <w:r w:rsidR="00123883" w:rsidRPr="008F70B7">
        <w:rPr>
          <w:rFonts w:hAnsi="宋体" w:cs="宋体"/>
          <w:b/>
          <w:bCs/>
          <w:sz w:val="28"/>
          <w:szCs w:val="28"/>
          <w:u w:val="single"/>
        </w:rPr>
        <w:t>FHC-PTCG20220</w:t>
      </w:r>
      <w:r w:rsidR="008F70B7" w:rsidRPr="008F70B7">
        <w:rPr>
          <w:rFonts w:hAnsi="宋体" w:cs="宋体" w:hint="eastAsia"/>
          <w:b/>
          <w:bCs/>
          <w:sz w:val="28"/>
          <w:szCs w:val="28"/>
          <w:u w:val="single"/>
        </w:rPr>
        <w:t>322003</w:t>
      </w:r>
      <w:r w:rsidRPr="008F70B7">
        <w:rPr>
          <w:rFonts w:hAnsi="宋体" w:hint="eastAsia"/>
          <w:b/>
          <w:bCs/>
          <w:sz w:val="28"/>
          <w:szCs w:val="28"/>
          <w:u w:val="single"/>
        </w:rPr>
        <w:t xml:space="preserve"> </w:t>
      </w:r>
      <w:r w:rsidRPr="008F70B7">
        <w:rPr>
          <w:rFonts w:hint="eastAsia"/>
          <w:b/>
          <w:bCs/>
          <w:sz w:val="28"/>
          <w:szCs w:val="28"/>
        </w:rPr>
        <w:t>）</w:t>
      </w:r>
    </w:p>
    <w:p w:rsidR="00967702" w:rsidRPr="00D957A8"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8F70B7">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4139D0" w:rsidRPr="004139D0" w:rsidRDefault="00745ADF" w:rsidP="00647B91">
      <w:pPr>
        <w:spacing w:line="360" w:lineRule="auto"/>
        <w:ind w:leftChars="200" w:left="1400" w:hangingChars="400" w:hanging="960"/>
        <w:rPr>
          <w:rFonts w:asciiTheme="minorEastAsia" w:eastAsiaTheme="minorEastAsia" w:hAnsiTheme="minorEastAsia"/>
          <w:sz w:val="24"/>
          <w:szCs w:val="24"/>
        </w:rPr>
      </w:pPr>
      <w:r w:rsidRPr="004139D0">
        <w:rPr>
          <w:rFonts w:asciiTheme="minorEastAsia" w:eastAsiaTheme="minorEastAsia" w:hAnsiTheme="minorEastAsia" w:hint="eastAsia"/>
          <w:sz w:val="24"/>
          <w:szCs w:val="24"/>
        </w:rPr>
        <w:t>附件四：</w:t>
      </w:r>
      <w:r w:rsidR="004139D0" w:rsidRPr="004139D0">
        <w:rPr>
          <w:rFonts w:asciiTheme="minorEastAsia" w:eastAsiaTheme="minorEastAsia" w:hAnsiTheme="minorEastAsia" w:hint="eastAsia"/>
          <w:sz w:val="24"/>
          <w:szCs w:val="24"/>
        </w:rPr>
        <w:t>南8#</w:t>
      </w:r>
      <w:r w:rsidR="004139D0" w:rsidRPr="004139D0">
        <w:rPr>
          <w:rFonts w:asciiTheme="minorEastAsia" w:eastAsiaTheme="minorEastAsia" w:hAnsiTheme="minorEastAsia" w:hint="eastAsia"/>
          <w:sz w:val="24"/>
          <w:szCs w:val="24"/>
          <w:lang w:eastAsia="zh-CN"/>
        </w:rPr>
        <w:t>、</w:t>
      </w:r>
      <w:r w:rsidR="004139D0" w:rsidRPr="004139D0">
        <w:rPr>
          <w:rFonts w:asciiTheme="minorEastAsia" w:eastAsiaTheme="minorEastAsia" w:hAnsiTheme="minorEastAsia" w:hint="eastAsia"/>
          <w:sz w:val="24"/>
          <w:szCs w:val="24"/>
        </w:rPr>
        <w:t>南9#泊位</w:t>
      </w:r>
      <w:hyperlink r:id="rId11" w:tgtFrame="_blank" w:history="1">
        <w:r w:rsidR="004139D0" w:rsidRPr="004139D0">
          <w:rPr>
            <w:rFonts w:asciiTheme="minorEastAsia" w:eastAsiaTheme="minorEastAsia" w:hAnsiTheme="minorEastAsia" w:hint="eastAsia"/>
            <w:sz w:val="24"/>
            <w:szCs w:val="24"/>
          </w:rPr>
          <w:t>生产安全</w:t>
        </w:r>
        <w:r w:rsidR="004139D0" w:rsidRPr="004139D0">
          <w:rPr>
            <w:rFonts w:asciiTheme="minorEastAsia" w:eastAsiaTheme="minorEastAsia" w:hAnsiTheme="minorEastAsia"/>
            <w:sz w:val="24"/>
            <w:szCs w:val="24"/>
          </w:rPr>
          <w:t>事故</w:t>
        </w:r>
        <w:r w:rsidR="004139D0" w:rsidRPr="004139D0">
          <w:rPr>
            <w:rFonts w:asciiTheme="minorEastAsia" w:eastAsiaTheme="minorEastAsia" w:hAnsiTheme="minorEastAsia" w:hint="eastAsia"/>
            <w:sz w:val="24"/>
            <w:szCs w:val="24"/>
          </w:rPr>
          <w:t>综合</w:t>
        </w:r>
        <w:r w:rsidR="004139D0" w:rsidRPr="004139D0">
          <w:rPr>
            <w:rFonts w:asciiTheme="minorEastAsia" w:eastAsiaTheme="minorEastAsia" w:hAnsiTheme="minorEastAsia"/>
            <w:sz w:val="24"/>
            <w:szCs w:val="24"/>
          </w:rPr>
          <w:t>应急预案</w:t>
        </w:r>
      </w:hyperlink>
      <w:r w:rsidR="004139D0" w:rsidRPr="004139D0">
        <w:rPr>
          <w:rFonts w:asciiTheme="minorEastAsia" w:eastAsiaTheme="minorEastAsia" w:hAnsiTheme="minorEastAsia" w:hint="eastAsia"/>
          <w:sz w:val="24"/>
          <w:szCs w:val="24"/>
          <w:lang w:eastAsia="zh-CN"/>
        </w:rPr>
        <w:t>及</w:t>
      </w:r>
      <w:r w:rsidR="004139D0" w:rsidRPr="004139D0">
        <w:rPr>
          <w:rFonts w:asciiTheme="minorEastAsia" w:eastAsiaTheme="minorEastAsia" w:hAnsiTheme="minorEastAsia" w:hint="eastAsia"/>
          <w:sz w:val="24"/>
          <w:szCs w:val="24"/>
        </w:rPr>
        <w:t>突发环境应急预案</w:t>
      </w:r>
      <w:r w:rsidR="004139D0" w:rsidRPr="004139D0">
        <w:rPr>
          <w:rFonts w:asciiTheme="minorEastAsia" w:eastAsiaTheme="minorEastAsia" w:hAnsiTheme="minorEastAsia" w:hint="eastAsia"/>
          <w:sz w:val="24"/>
          <w:szCs w:val="24"/>
          <w:lang w:eastAsia="zh-CN"/>
        </w:rPr>
        <w:t>修订评审</w:t>
      </w:r>
      <w:r w:rsidR="004139D0" w:rsidRPr="004139D0">
        <w:rPr>
          <w:rFonts w:asciiTheme="minorEastAsia" w:eastAsiaTheme="minorEastAsia" w:hAnsiTheme="minorEastAsia" w:hint="eastAsia"/>
          <w:sz w:val="24"/>
          <w:szCs w:val="24"/>
        </w:rPr>
        <w:t>发包说明</w:t>
      </w: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12"/>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526373" w:rsidRDefault="00745001" w:rsidP="00526373">
      <w:pPr>
        <w:spacing w:line="420" w:lineRule="auto"/>
        <w:rPr>
          <w:rFonts w:ascii="微软雅黑" w:eastAsia="微软雅黑" w:hAnsi="微软雅黑"/>
          <w:b/>
          <w:bCs/>
          <w:sz w:val="48"/>
          <w:szCs w:val="48"/>
          <w:u w:val="single"/>
          <w:lang w:eastAsia="zh-CN"/>
        </w:rPr>
      </w:pPr>
      <w:r>
        <w:rPr>
          <w:rFonts w:hint="eastAsia"/>
          <w:lang w:eastAsia="zh-CN"/>
        </w:rPr>
        <w:t xml:space="preserve">  </w:t>
      </w:r>
      <w:r w:rsidRPr="006E7AFC">
        <w:rPr>
          <w:rFonts w:asciiTheme="minorEastAsia" w:eastAsiaTheme="minorEastAsia" w:hAnsiTheme="minorEastAsia" w:hint="eastAsia"/>
          <w:lang w:eastAsia="zh-CN"/>
        </w:rPr>
        <w:t xml:space="preserve"> </w:t>
      </w:r>
      <w:r w:rsidRPr="0072200D">
        <w:rPr>
          <w:rFonts w:asciiTheme="minorEastAsia" w:eastAsiaTheme="minorEastAsia" w:hAnsiTheme="minorEastAsia" w:hint="eastAsia"/>
          <w:sz w:val="24"/>
          <w:szCs w:val="24"/>
          <w:lang w:eastAsia="zh-CN"/>
        </w:rPr>
        <w:t xml:space="preserve"> </w:t>
      </w:r>
      <w:r w:rsidR="00606A94" w:rsidRPr="0072200D">
        <w:rPr>
          <w:rFonts w:asciiTheme="minorEastAsia" w:eastAsiaTheme="minorEastAsia" w:hAnsiTheme="minorEastAsia" w:hint="eastAsia"/>
          <w:sz w:val="24"/>
          <w:szCs w:val="24"/>
          <w:lang w:eastAsia="zh-CN"/>
        </w:rPr>
        <w:t>福建福海创石油化工有限公司</w:t>
      </w:r>
      <w:r w:rsidR="00DD56C2" w:rsidRPr="0072200D">
        <w:rPr>
          <w:rFonts w:asciiTheme="minorEastAsia" w:eastAsiaTheme="minorEastAsia" w:hAnsiTheme="minorEastAsia"/>
          <w:sz w:val="24"/>
          <w:szCs w:val="24"/>
          <w:lang w:eastAsia="zh-CN"/>
        </w:rPr>
        <w:t>拟对本公</w:t>
      </w:r>
      <w:r w:rsidR="00DD56C2" w:rsidRPr="006E7AFC">
        <w:rPr>
          <w:rFonts w:asciiTheme="minorEastAsia" w:eastAsiaTheme="minorEastAsia" w:hAnsiTheme="minorEastAsia"/>
          <w:lang w:eastAsia="zh-CN"/>
        </w:rPr>
        <w:t>司</w:t>
      </w:r>
      <w:r w:rsidR="00526373" w:rsidRPr="00526373">
        <w:rPr>
          <w:rFonts w:hint="eastAsia"/>
          <w:sz w:val="24"/>
          <w:u w:val="single"/>
        </w:rPr>
        <w:t>南8#</w:t>
      </w:r>
      <w:r w:rsidR="00526373" w:rsidRPr="00526373">
        <w:rPr>
          <w:rFonts w:hint="eastAsia"/>
          <w:sz w:val="24"/>
          <w:u w:val="single"/>
          <w:lang w:eastAsia="zh-CN"/>
        </w:rPr>
        <w:t>、</w:t>
      </w:r>
      <w:r w:rsidR="00526373" w:rsidRPr="00526373">
        <w:rPr>
          <w:rFonts w:hint="eastAsia"/>
          <w:sz w:val="24"/>
          <w:u w:val="single"/>
        </w:rPr>
        <w:t>南9#泊位</w:t>
      </w:r>
      <w:hyperlink r:id="rId13" w:tgtFrame="_blank" w:history="1">
        <w:r w:rsidR="00526373" w:rsidRPr="00526373">
          <w:rPr>
            <w:rFonts w:hint="eastAsia"/>
            <w:sz w:val="24"/>
            <w:u w:val="single"/>
          </w:rPr>
          <w:t>生产安全</w:t>
        </w:r>
        <w:r w:rsidR="00526373" w:rsidRPr="00526373">
          <w:rPr>
            <w:sz w:val="24"/>
            <w:u w:val="single"/>
          </w:rPr>
          <w:t>事故</w:t>
        </w:r>
        <w:r w:rsidR="00526373" w:rsidRPr="00526373">
          <w:rPr>
            <w:rFonts w:hint="eastAsia"/>
            <w:sz w:val="24"/>
            <w:u w:val="single"/>
          </w:rPr>
          <w:t>综合</w:t>
        </w:r>
        <w:r w:rsidR="00526373" w:rsidRPr="00526373">
          <w:rPr>
            <w:sz w:val="24"/>
            <w:u w:val="single"/>
          </w:rPr>
          <w:t>应急预案</w:t>
        </w:r>
      </w:hyperlink>
      <w:r w:rsidR="00526373" w:rsidRPr="00526373">
        <w:rPr>
          <w:rFonts w:asciiTheme="minorEastAsia" w:eastAsiaTheme="minorEastAsia" w:hAnsiTheme="minorEastAsia" w:hint="eastAsia"/>
          <w:bCs/>
          <w:sz w:val="24"/>
          <w:szCs w:val="24"/>
          <w:u w:val="single"/>
          <w:lang w:eastAsia="zh-CN"/>
        </w:rPr>
        <w:t>及</w:t>
      </w:r>
      <w:r w:rsidR="00526373" w:rsidRPr="00526373">
        <w:rPr>
          <w:rFonts w:asciiTheme="minorEastAsia" w:eastAsiaTheme="minorEastAsia" w:hAnsiTheme="minorEastAsia" w:hint="eastAsia"/>
          <w:bCs/>
          <w:sz w:val="24"/>
          <w:szCs w:val="24"/>
          <w:u w:val="single"/>
        </w:rPr>
        <w:t>突发环境应急预案</w:t>
      </w:r>
      <w:r w:rsidR="00947644">
        <w:rPr>
          <w:rFonts w:asciiTheme="minorEastAsia" w:eastAsiaTheme="minorEastAsia" w:hAnsiTheme="minorEastAsia" w:hint="eastAsia"/>
          <w:bCs/>
          <w:sz w:val="24"/>
          <w:szCs w:val="24"/>
          <w:u w:val="single"/>
          <w:lang w:eastAsia="zh-CN"/>
        </w:rPr>
        <w:t>修订</w:t>
      </w:r>
      <w:r w:rsidR="00526373" w:rsidRPr="00526373">
        <w:rPr>
          <w:rFonts w:asciiTheme="minorEastAsia" w:eastAsiaTheme="minorEastAsia" w:hAnsiTheme="minorEastAsia" w:hint="eastAsia"/>
          <w:bCs/>
          <w:sz w:val="24"/>
          <w:szCs w:val="24"/>
          <w:u w:val="single"/>
          <w:lang w:eastAsia="zh-CN"/>
        </w:rPr>
        <w:t>评审</w:t>
      </w:r>
      <w:r w:rsidR="00526373">
        <w:rPr>
          <w:rFonts w:asciiTheme="minorEastAsia" w:eastAsiaTheme="minorEastAsia" w:hAnsiTheme="minorEastAsia" w:hint="eastAsia"/>
          <w:bCs/>
          <w:sz w:val="24"/>
          <w:szCs w:val="24"/>
          <w:u w:val="single"/>
          <w:lang w:eastAsia="zh-CN"/>
        </w:rPr>
        <w:t>项目</w:t>
      </w:r>
      <w:r w:rsidR="00DD56C2" w:rsidRPr="006E7AFC">
        <w:rPr>
          <w:rFonts w:asciiTheme="minorEastAsia" w:eastAsiaTheme="minorEastAsia" w:hAnsiTheme="minorEastAsia"/>
          <w:lang w:eastAsia="zh-CN"/>
        </w:rPr>
        <w:t>进行公开比选。为了“公开、公平、公正、透明”，引导参选人进行正确参选，特制定本规定文件。</w:t>
      </w:r>
    </w:p>
    <w:p w:rsidR="00967702" w:rsidRDefault="00606A94" w:rsidP="00526373">
      <w:pPr>
        <w:pStyle w:val="a6"/>
        <w:spacing w:before="26" w:line="360" w:lineRule="auto"/>
        <w:ind w:right="121" w:firstLine="480"/>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804C93" w:rsidRDefault="00526373" w:rsidP="00526373">
      <w:pPr>
        <w:tabs>
          <w:tab w:val="left" w:pos="709"/>
        </w:tabs>
        <w:spacing w:line="360" w:lineRule="auto"/>
        <w:rPr>
          <w:b/>
          <w:snapToGrid w:val="0"/>
          <w:color w:val="000000" w:themeColor="text1"/>
          <w:spacing w:val="8"/>
          <w:sz w:val="24"/>
          <w:szCs w:val="24"/>
          <w:lang w:eastAsia="zh-CN"/>
        </w:rPr>
      </w:pPr>
      <w:r>
        <w:rPr>
          <w:rFonts w:asciiTheme="minorEastAsia" w:eastAsiaTheme="minorEastAsia" w:hAnsiTheme="minorEastAsia" w:hint="eastAsia"/>
          <w:lang w:eastAsia="zh-CN"/>
        </w:rPr>
        <w:t>一、</w:t>
      </w:r>
      <w:r w:rsidRPr="00804C93">
        <w:rPr>
          <w:b/>
          <w:snapToGrid w:val="0"/>
          <w:color w:val="000000" w:themeColor="text1"/>
          <w:spacing w:val="8"/>
          <w:sz w:val="24"/>
          <w:szCs w:val="24"/>
          <w:lang w:eastAsia="zh-CN"/>
        </w:rPr>
        <w:t>项目概况</w:t>
      </w:r>
    </w:p>
    <w:p w:rsidR="00526373" w:rsidRDefault="00526373" w:rsidP="00526373">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993397">
        <w:rPr>
          <w:rFonts w:hint="eastAsia"/>
          <w:sz w:val="24"/>
        </w:rPr>
        <w:t>南8#</w:t>
      </w:r>
      <w:r>
        <w:rPr>
          <w:rFonts w:hint="eastAsia"/>
          <w:sz w:val="24"/>
          <w:lang w:eastAsia="zh-CN"/>
        </w:rPr>
        <w:t>、</w:t>
      </w:r>
      <w:r w:rsidRPr="00AE0C1B">
        <w:rPr>
          <w:rFonts w:hint="eastAsia"/>
          <w:sz w:val="24"/>
        </w:rPr>
        <w:t>南</w:t>
      </w:r>
      <w:r>
        <w:rPr>
          <w:rFonts w:hint="eastAsia"/>
          <w:sz w:val="24"/>
        </w:rPr>
        <w:t>9</w:t>
      </w:r>
      <w:r w:rsidRPr="00AE0C1B">
        <w:rPr>
          <w:rFonts w:hint="eastAsia"/>
          <w:sz w:val="24"/>
        </w:rPr>
        <w:t>#泊位</w:t>
      </w:r>
      <w:hyperlink r:id="rId14" w:tgtFrame="_blank" w:history="1">
        <w:r>
          <w:rPr>
            <w:rFonts w:hint="eastAsia"/>
            <w:sz w:val="24"/>
          </w:rPr>
          <w:t>生产安全</w:t>
        </w:r>
        <w:r w:rsidRPr="00993397">
          <w:rPr>
            <w:sz w:val="24"/>
          </w:rPr>
          <w:t>事故</w:t>
        </w:r>
        <w:r w:rsidRPr="00993397">
          <w:rPr>
            <w:rFonts w:hint="eastAsia"/>
            <w:sz w:val="24"/>
          </w:rPr>
          <w:t>综合</w:t>
        </w:r>
        <w:r w:rsidRPr="00993397">
          <w:rPr>
            <w:sz w:val="24"/>
          </w:rPr>
          <w:t>应急预案</w:t>
        </w:r>
      </w:hyperlink>
      <w:r w:rsidRPr="005761EB">
        <w:rPr>
          <w:rFonts w:hint="eastAsia"/>
          <w:sz w:val="24"/>
          <w:szCs w:val="24"/>
        </w:rPr>
        <w:t>突发环境应急预案</w:t>
      </w:r>
      <w:r w:rsidR="00947644">
        <w:rPr>
          <w:rFonts w:hint="eastAsia"/>
          <w:sz w:val="24"/>
          <w:szCs w:val="24"/>
          <w:lang w:eastAsia="zh-CN"/>
        </w:rPr>
        <w:t>修订</w:t>
      </w:r>
      <w:r>
        <w:rPr>
          <w:rFonts w:hint="eastAsia"/>
          <w:sz w:val="24"/>
          <w:szCs w:val="24"/>
          <w:lang w:eastAsia="zh-CN"/>
        </w:rPr>
        <w:t>评审。</w:t>
      </w:r>
    </w:p>
    <w:p w:rsidR="00526373" w:rsidRDefault="00500DCE" w:rsidP="00526373">
      <w:pPr>
        <w:tabs>
          <w:tab w:val="left" w:pos="709"/>
        </w:tabs>
        <w:spacing w:line="360" w:lineRule="auto"/>
        <w:ind w:firstLineChars="200" w:firstLine="480"/>
        <w:rPr>
          <w:sz w:val="24"/>
          <w:szCs w:val="24"/>
          <w:lang w:eastAsia="zh-CN"/>
        </w:rPr>
      </w:pPr>
      <w:r>
        <w:rPr>
          <w:rFonts w:hint="eastAsia"/>
          <w:sz w:val="24"/>
          <w:szCs w:val="24"/>
          <w:lang w:eastAsia="zh-CN"/>
        </w:rPr>
        <w:t>2</w:t>
      </w:r>
      <w:r w:rsidR="00526373">
        <w:rPr>
          <w:sz w:val="24"/>
          <w:szCs w:val="24"/>
          <w:lang w:eastAsia="zh-CN"/>
        </w:rPr>
        <w:t>.</w:t>
      </w:r>
      <w:r w:rsidR="00526373" w:rsidRPr="00804C93">
        <w:rPr>
          <w:rFonts w:hint="eastAsia"/>
          <w:sz w:val="24"/>
          <w:szCs w:val="24"/>
          <w:lang w:eastAsia="zh-CN"/>
        </w:rPr>
        <w:t>比选控制价：</w:t>
      </w:r>
      <w:r w:rsidR="0072200D">
        <w:rPr>
          <w:rFonts w:hint="eastAsia"/>
          <w:sz w:val="24"/>
          <w:szCs w:val="24"/>
          <w:lang w:eastAsia="zh-CN"/>
        </w:rPr>
        <w:t>60,000.00元</w:t>
      </w:r>
      <w:r w:rsidR="00526373">
        <w:rPr>
          <w:rFonts w:hint="eastAsia"/>
          <w:sz w:val="24"/>
          <w:szCs w:val="24"/>
          <w:lang w:eastAsia="zh-CN"/>
        </w:rPr>
        <w:t>（含6%增值税）</w:t>
      </w:r>
      <w:r w:rsidR="00DB12A6">
        <w:rPr>
          <w:rFonts w:hint="eastAsia"/>
          <w:sz w:val="24"/>
          <w:szCs w:val="24"/>
          <w:lang w:eastAsia="zh-CN"/>
        </w:rPr>
        <w:t>。</w:t>
      </w:r>
    </w:p>
    <w:p w:rsidR="00500DCE" w:rsidRPr="00D42027" w:rsidRDefault="00500DCE" w:rsidP="00F70F83">
      <w:pPr>
        <w:adjustRightInd w:val="0"/>
        <w:spacing w:line="360" w:lineRule="auto"/>
        <w:ind w:leftChars="200" w:left="680" w:hangingChars="100" w:hanging="24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rPr>
        <w:t>3</w:t>
      </w:r>
      <w:r w:rsidR="00526373" w:rsidRPr="00D42027">
        <w:rPr>
          <w:rFonts w:asciiTheme="minorEastAsia" w:eastAsiaTheme="minorEastAsia" w:hAnsiTheme="minorEastAsia"/>
          <w:sz w:val="24"/>
          <w:szCs w:val="24"/>
        </w:rPr>
        <w:t>.工期要求</w:t>
      </w:r>
      <w:r w:rsidR="00526373" w:rsidRPr="00D42027">
        <w:rPr>
          <w:rFonts w:asciiTheme="minorEastAsia" w:eastAsiaTheme="minorEastAsia" w:hAnsiTheme="minorEastAsia" w:hint="eastAsia"/>
          <w:sz w:val="24"/>
          <w:szCs w:val="24"/>
        </w:rPr>
        <w:t>：</w:t>
      </w:r>
      <w:r w:rsidRPr="00D42027">
        <w:rPr>
          <w:rFonts w:asciiTheme="minorEastAsia" w:eastAsiaTheme="minorEastAsia" w:hAnsiTheme="minorEastAsia" w:hint="eastAsia"/>
          <w:sz w:val="24"/>
          <w:szCs w:val="24"/>
        </w:rPr>
        <w:t>总工期60天，</w:t>
      </w:r>
      <w:r w:rsidR="00526373" w:rsidRPr="00D42027">
        <w:rPr>
          <w:rFonts w:asciiTheme="minorEastAsia" w:eastAsiaTheme="minorEastAsia" w:hAnsiTheme="minorEastAsia" w:hint="eastAsia"/>
          <w:sz w:val="24"/>
          <w:szCs w:val="24"/>
        </w:rPr>
        <w:t>签订合同之日起必须在</w:t>
      </w:r>
      <w:r w:rsidRPr="00D42027">
        <w:rPr>
          <w:rFonts w:asciiTheme="minorEastAsia" w:eastAsiaTheme="minorEastAsia" w:hAnsiTheme="minorEastAsia" w:hint="eastAsia"/>
          <w:sz w:val="24"/>
          <w:szCs w:val="24"/>
        </w:rPr>
        <w:t>40</w:t>
      </w:r>
      <w:r w:rsidR="00526373" w:rsidRPr="00D42027">
        <w:rPr>
          <w:rFonts w:asciiTheme="minorEastAsia" w:eastAsiaTheme="minorEastAsia" w:hAnsiTheme="minorEastAsia" w:hint="eastAsia"/>
          <w:sz w:val="24"/>
          <w:szCs w:val="24"/>
        </w:rPr>
        <w:t>天内完成规范内所规定的所有内容编制；</w:t>
      </w:r>
      <w:r w:rsidRPr="00D42027">
        <w:rPr>
          <w:rFonts w:asciiTheme="minorEastAsia" w:eastAsiaTheme="minorEastAsia" w:hAnsiTheme="minorEastAsia" w:hint="eastAsia"/>
          <w:sz w:val="24"/>
          <w:szCs w:val="24"/>
        </w:rPr>
        <w:t>20天</w:t>
      </w:r>
      <w:r w:rsidRPr="00D42027">
        <w:rPr>
          <w:rFonts w:asciiTheme="minorEastAsia" w:eastAsiaTheme="minorEastAsia" w:hAnsiTheme="minorEastAsia"/>
          <w:sz w:val="24"/>
          <w:szCs w:val="24"/>
        </w:rPr>
        <w:t>内</w:t>
      </w:r>
      <w:r w:rsidRPr="00D42027">
        <w:rPr>
          <w:rFonts w:asciiTheme="minorEastAsia" w:eastAsiaTheme="minorEastAsia" w:hAnsiTheme="minorEastAsia" w:hint="eastAsia"/>
          <w:sz w:val="24"/>
          <w:szCs w:val="24"/>
        </w:rPr>
        <w:t>完成</w:t>
      </w:r>
      <w:r w:rsidRPr="00D42027">
        <w:rPr>
          <w:rFonts w:asciiTheme="minorEastAsia" w:eastAsiaTheme="minorEastAsia" w:hAnsiTheme="minorEastAsia"/>
          <w:sz w:val="24"/>
          <w:szCs w:val="24"/>
        </w:rPr>
        <w:t>专家</w:t>
      </w:r>
      <w:r w:rsidRPr="00D42027">
        <w:rPr>
          <w:rFonts w:asciiTheme="minorEastAsia" w:eastAsiaTheme="minorEastAsia" w:hAnsiTheme="minorEastAsia" w:hint="eastAsia"/>
          <w:sz w:val="24"/>
          <w:szCs w:val="24"/>
        </w:rPr>
        <w:t>评审、修改，并正式提交报批版预案报告</w:t>
      </w:r>
      <w:r w:rsidR="00F70F83">
        <w:rPr>
          <w:rFonts w:asciiTheme="minorEastAsia" w:eastAsiaTheme="minorEastAsia" w:hAnsiTheme="minorEastAsia" w:hint="eastAsia"/>
          <w:sz w:val="24"/>
          <w:szCs w:val="24"/>
          <w:lang w:eastAsia="zh-CN"/>
        </w:rPr>
        <w:t>。</w:t>
      </w:r>
    </w:p>
    <w:p w:rsidR="00967702" w:rsidRPr="00500DCE" w:rsidRDefault="00500DCE" w:rsidP="00526373">
      <w:pPr>
        <w:pStyle w:val="a6"/>
        <w:spacing w:before="26" w:line="360" w:lineRule="auto"/>
        <w:ind w:right="121"/>
        <w:jc w:val="both"/>
        <w:rPr>
          <w:rFonts w:asciiTheme="minorEastAsia" w:eastAsiaTheme="minorEastAsia" w:hAnsiTheme="minorEastAsia"/>
          <w:b/>
          <w:bCs/>
          <w:lang w:eastAsia="zh-CN"/>
        </w:rPr>
      </w:pPr>
      <w:r w:rsidRPr="00500DCE">
        <w:rPr>
          <w:rFonts w:asciiTheme="minorEastAsia" w:eastAsiaTheme="minorEastAsia" w:hAnsiTheme="minorEastAsia" w:hint="eastAsia"/>
          <w:b/>
          <w:bCs/>
          <w:lang w:eastAsia="zh-CN"/>
        </w:rPr>
        <w:t>二</w:t>
      </w:r>
      <w:r w:rsidR="00DD56C2" w:rsidRPr="00500DCE">
        <w:rPr>
          <w:rFonts w:asciiTheme="minorEastAsia" w:eastAsiaTheme="minorEastAsia" w:hAnsiTheme="minorEastAsia"/>
          <w:b/>
          <w:bCs/>
          <w:lang w:eastAsia="zh-CN"/>
        </w:rPr>
        <w:t>、参选人资格要求：</w:t>
      </w:r>
    </w:p>
    <w:p w:rsidR="009B1754" w:rsidRPr="006E7AFC" w:rsidRDefault="003635DF" w:rsidP="00F400B7">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500DCE" w:rsidRPr="00F400B7" w:rsidRDefault="00606A94" w:rsidP="00F400B7">
      <w:pPr>
        <w:pStyle w:val="Default"/>
        <w:spacing w:line="360" w:lineRule="auto"/>
        <w:ind w:leftChars="228" w:left="742" w:hangingChars="100" w:hanging="240"/>
        <w:rPr>
          <w:rFonts w:hAnsi="宋体"/>
          <w:color w:val="000000" w:themeColor="text1"/>
        </w:rPr>
      </w:pPr>
      <w:r w:rsidRPr="00F400B7">
        <w:rPr>
          <w:rFonts w:asciiTheme="minorEastAsia" w:eastAsiaTheme="minorEastAsia" w:hAnsiTheme="minorEastAsia" w:hint="eastAsia"/>
        </w:rPr>
        <w:t>2</w:t>
      </w:r>
      <w:r w:rsidRPr="00F400B7">
        <w:rPr>
          <w:rFonts w:asciiTheme="minorEastAsia" w:eastAsiaTheme="minorEastAsia" w:hAnsiTheme="minorEastAsia"/>
        </w:rPr>
        <w:t>.</w:t>
      </w:r>
      <w:r w:rsidR="00500DCE" w:rsidRPr="00F400B7">
        <w:rPr>
          <w:rFonts w:hAnsi="宋体" w:hint="eastAsia"/>
          <w:snapToGrid w:val="0"/>
          <w:color w:val="000000" w:themeColor="text1"/>
        </w:rPr>
        <w:t>生产安全事故应急预案编制评审单位具有安全评价、工程设计或工程咨询乙级以上资质的专业技术服务机构或是具备生产安全应急预案专业编制评审能力的单位。</w:t>
      </w:r>
    </w:p>
    <w:p w:rsidR="00500DCE" w:rsidRPr="00F400B7" w:rsidRDefault="009B1754" w:rsidP="00F400B7">
      <w:pPr>
        <w:pStyle w:val="Default"/>
        <w:spacing w:line="360" w:lineRule="auto"/>
        <w:ind w:leftChars="200" w:left="800" w:hangingChars="150" w:hanging="360"/>
        <w:rPr>
          <w:rFonts w:hAnsi="宋体"/>
          <w:color w:val="auto"/>
        </w:rPr>
      </w:pPr>
      <w:r w:rsidRPr="00F400B7">
        <w:rPr>
          <w:rFonts w:asciiTheme="minorEastAsia" w:eastAsiaTheme="minorEastAsia" w:hAnsiTheme="minorEastAsia" w:hint="eastAsia"/>
        </w:rPr>
        <w:t>3</w:t>
      </w:r>
      <w:r w:rsidR="00675961" w:rsidRPr="00F400B7">
        <w:rPr>
          <w:rFonts w:asciiTheme="minorEastAsia" w:eastAsiaTheme="minorEastAsia" w:hAnsiTheme="minorEastAsia" w:hint="eastAsia"/>
        </w:rPr>
        <w:t>.</w:t>
      </w:r>
      <w:r w:rsidR="00500DCE" w:rsidRPr="00F400B7">
        <w:rPr>
          <w:rFonts w:hAnsi="宋体" w:hint="eastAsia"/>
          <w:color w:val="auto"/>
        </w:rPr>
        <w:t>具有环境影响评价、环境工程设计或工程咨询乙级以上资质的专业技术服务机构或</w:t>
      </w:r>
      <w:r w:rsidR="00F400B7" w:rsidRPr="00F400B7">
        <w:rPr>
          <w:rFonts w:hAnsi="宋体" w:hint="eastAsia"/>
          <w:color w:val="auto"/>
        </w:rPr>
        <w:t>是具备环境应急预案专业编制能力的单位。</w:t>
      </w:r>
    </w:p>
    <w:p w:rsidR="00F400B7" w:rsidRPr="00E2128C" w:rsidRDefault="00F400B7" w:rsidP="00F400B7">
      <w:pPr>
        <w:pStyle w:val="Default"/>
        <w:spacing w:line="360" w:lineRule="auto"/>
        <w:ind w:leftChars="200" w:left="800" w:hangingChars="150" w:hanging="360"/>
        <w:rPr>
          <w:rFonts w:hAnsi="宋体"/>
          <w:color w:val="auto"/>
          <w:highlight w:val="yellow"/>
        </w:rPr>
      </w:pPr>
      <w:r>
        <w:rPr>
          <w:rFonts w:asciiTheme="minorEastAsia" w:eastAsiaTheme="minorEastAsia" w:hAnsiTheme="minorEastAsia" w:hint="eastAsia"/>
        </w:rPr>
        <w:t>4.</w:t>
      </w:r>
      <w:r w:rsidRPr="00F400B7">
        <w:rPr>
          <w:rFonts w:hAnsi="宋体" w:hint="eastAsia"/>
          <w:color w:val="auto"/>
        </w:rPr>
        <w:t xml:space="preserve"> </w:t>
      </w:r>
      <w:r w:rsidRPr="002038A9">
        <w:rPr>
          <w:rFonts w:hAnsi="宋体" w:hint="eastAsia"/>
          <w:color w:val="auto"/>
        </w:rPr>
        <w:t>近三年具有</w:t>
      </w:r>
      <w:r>
        <w:rPr>
          <w:rFonts w:hAnsi="宋体" w:hint="eastAsia"/>
          <w:color w:val="auto"/>
        </w:rPr>
        <w:t>生产安全事故</w:t>
      </w:r>
      <w:r w:rsidRPr="002038A9">
        <w:rPr>
          <w:rFonts w:hAnsi="宋体" w:hint="eastAsia"/>
          <w:color w:val="auto"/>
        </w:rPr>
        <w:t>应急</w:t>
      </w:r>
      <w:r>
        <w:rPr>
          <w:rFonts w:hAnsi="宋体" w:hint="eastAsia"/>
          <w:color w:val="auto"/>
        </w:rPr>
        <w:t>、突发坏境应急预案报告编制的经验和业绩。</w:t>
      </w:r>
    </w:p>
    <w:p w:rsidR="00500DCE" w:rsidRDefault="00F400B7" w:rsidP="00F400B7">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5.</w:t>
      </w:r>
      <w:r w:rsidRPr="00F400B7">
        <w:rPr>
          <w:color w:val="000000" w:themeColor="text1"/>
          <w:sz w:val="24"/>
          <w:szCs w:val="24"/>
          <w:lang w:eastAsia="zh-CN"/>
        </w:rPr>
        <w:t xml:space="preserve"> </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F400B7" w:rsidRPr="00F400B7" w:rsidRDefault="00F400B7" w:rsidP="00F400B7">
      <w:pPr>
        <w:pStyle w:val="10"/>
        <w:spacing w:line="360" w:lineRule="auto"/>
        <w:ind w:firstLineChars="200" w:firstLine="480"/>
        <w:rPr>
          <w:sz w:val="24"/>
          <w:szCs w:val="24"/>
        </w:rPr>
      </w:pPr>
      <w:r w:rsidRPr="00F400B7">
        <w:rPr>
          <w:rFonts w:hint="eastAsia"/>
          <w:sz w:val="24"/>
          <w:szCs w:val="24"/>
        </w:rPr>
        <w:t>6.</w:t>
      </w:r>
      <w:r w:rsidRPr="00F400B7">
        <w:rPr>
          <w:color w:val="000000" w:themeColor="text1"/>
          <w:sz w:val="24"/>
          <w:szCs w:val="24"/>
        </w:rPr>
        <w:t xml:space="preserve"> </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9B1754" w:rsidRPr="006E7AFC" w:rsidRDefault="00F400B7" w:rsidP="00F400B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009B1754" w:rsidRPr="006E7AFC">
        <w:rPr>
          <w:rFonts w:asciiTheme="minorEastAsia" w:eastAsiaTheme="minorEastAsia" w:hAnsiTheme="minorEastAsia" w:hint="eastAsia"/>
          <w:sz w:val="24"/>
          <w:szCs w:val="24"/>
          <w:lang w:eastAsia="zh-CN"/>
        </w:rPr>
        <w:t>.本招标项目</w:t>
      </w:r>
      <w:r w:rsidR="009B1754" w:rsidRPr="002F1F94">
        <w:rPr>
          <w:rFonts w:asciiTheme="minorEastAsia" w:eastAsiaTheme="minorEastAsia" w:hAnsiTheme="minorEastAsia" w:hint="eastAsia"/>
          <w:b/>
          <w:sz w:val="24"/>
          <w:szCs w:val="24"/>
          <w:lang w:eastAsia="zh-CN"/>
        </w:rPr>
        <w:t>不接受</w:t>
      </w:r>
      <w:r w:rsidR="009B1754" w:rsidRPr="006E7AFC">
        <w:rPr>
          <w:rFonts w:asciiTheme="minorEastAsia" w:eastAsiaTheme="minorEastAsia" w:hAnsiTheme="minorEastAsia" w:hint="eastAsia"/>
          <w:sz w:val="24"/>
          <w:szCs w:val="24"/>
          <w:lang w:eastAsia="zh-CN"/>
        </w:rPr>
        <w:t>联合体投标。</w:t>
      </w:r>
    </w:p>
    <w:p w:rsidR="00DE4771" w:rsidRDefault="009B1754"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rPr>
        <w:t xml:space="preserve">   </w:t>
      </w:r>
      <w:r w:rsidR="00F400B7">
        <w:rPr>
          <w:rFonts w:asciiTheme="minorEastAsia" w:eastAsiaTheme="minorEastAsia" w:hAnsiTheme="minorEastAsia" w:hint="eastAsia"/>
          <w:b/>
          <w:iCs/>
          <w:color w:val="333333"/>
        </w:rPr>
        <w:t>三</w:t>
      </w:r>
      <w:r w:rsidR="00336B6A" w:rsidRPr="006E7AFC">
        <w:rPr>
          <w:rFonts w:asciiTheme="minorEastAsia" w:eastAsiaTheme="minorEastAsia" w:hAnsiTheme="minorEastAsia" w:hint="eastAsia"/>
          <w:b/>
          <w:iCs/>
          <w:color w:val="333333"/>
        </w:rPr>
        <w:t>、获取比选文件：</w:t>
      </w:r>
    </w:p>
    <w:p w:rsidR="00336B6A" w:rsidRPr="006E7AFC" w:rsidRDefault="00DE4771" w:rsidP="00955894">
      <w:pPr>
        <w:pStyle w:val="ae"/>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w:t>
      </w:r>
      <w:r w:rsidR="0067221B">
        <w:rPr>
          <w:rFonts w:asciiTheme="minorEastAsia" w:eastAsiaTheme="minorEastAsia" w:hAnsiTheme="minorEastAsia" w:hint="eastAsia"/>
          <w:iCs/>
          <w:color w:val="333333"/>
        </w:rPr>
        <w:t>详见公示附件，请有意向参选人自行下载并根据参选文件要求进行参选报</w:t>
      </w:r>
      <w:r>
        <w:rPr>
          <w:rFonts w:asciiTheme="minorEastAsia" w:eastAsiaTheme="minorEastAsia" w:hAnsiTheme="minorEastAsia" w:hint="eastAsia"/>
          <w:iCs/>
          <w:color w:val="333333"/>
        </w:rPr>
        <w:t xml:space="preserve">价。有意向参选人请于公示期间进行交流澄清，并于2022年 </w:t>
      </w:r>
      <w:r w:rsidR="0067221B">
        <w:rPr>
          <w:rFonts w:asciiTheme="minorEastAsia" w:eastAsiaTheme="minorEastAsia" w:hAnsiTheme="minorEastAsia" w:hint="eastAsia"/>
          <w:iCs/>
          <w:color w:val="333333"/>
        </w:rPr>
        <w:t>4</w:t>
      </w:r>
      <w:r w:rsidR="00955894">
        <w:rPr>
          <w:rFonts w:asciiTheme="minorEastAsia" w:eastAsiaTheme="minorEastAsia" w:hAnsiTheme="minorEastAsia" w:hint="eastAsia"/>
          <w:iCs/>
          <w:color w:val="333333"/>
        </w:rPr>
        <w:t xml:space="preserve"> </w:t>
      </w:r>
      <w:r>
        <w:rPr>
          <w:rFonts w:asciiTheme="minorEastAsia" w:eastAsiaTheme="minorEastAsia" w:hAnsiTheme="minorEastAsia" w:hint="eastAsia"/>
          <w:iCs/>
          <w:color w:val="333333"/>
        </w:rPr>
        <w:t xml:space="preserve">月 </w:t>
      </w:r>
      <w:r w:rsidR="0067221B">
        <w:rPr>
          <w:rFonts w:asciiTheme="minorEastAsia" w:eastAsiaTheme="minorEastAsia" w:hAnsiTheme="minorEastAsia" w:hint="eastAsia"/>
          <w:iCs/>
          <w:color w:val="333333"/>
        </w:rPr>
        <w:t>17</w:t>
      </w:r>
      <w:r>
        <w:rPr>
          <w:rFonts w:asciiTheme="minorEastAsia" w:eastAsiaTheme="minorEastAsia" w:hAnsiTheme="minorEastAsia" w:hint="eastAsia"/>
          <w:iCs/>
          <w:color w:val="333333"/>
        </w:rPr>
        <w:t>日 17时00分（共10天）</w:t>
      </w:r>
      <w:r w:rsidR="00955894">
        <w:rPr>
          <w:rFonts w:asciiTheme="minorEastAsia" w:eastAsiaTheme="minorEastAsia" w:hAnsiTheme="minorEastAsia" w:hint="eastAsia"/>
          <w:iCs/>
          <w:color w:val="333333"/>
        </w:rPr>
        <w:t>。</w:t>
      </w:r>
    </w:p>
    <w:p w:rsidR="00336B6A" w:rsidRPr="006E7AFC" w:rsidRDefault="00336B6A" w:rsidP="006E7AFC">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B02973">
        <w:rPr>
          <w:rFonts w:asciiTheme="minorEastAsia" w:eastAsiaTheme="minorEastAsia" w:hAnsiTheme="minorEastAsia" w:hint="eastAsia"/>
          <w:iCs/>
          <w:color w:val="333333"/>
        </w:rPr>
        <w:t>号福建福海创石油化工有限公司办公楼三楼设备及服务团队</w:t>
      </w:r>
      <w:r w:rsidR="001A04F2" w:rsidRPr="006E7AFC">
        <w:rPr>
          <w:rFonts w:asciiTheme="minorEastAsia" w:eastAsiaTheme="minorEastAsia" w:hAnsiTheme="minorEastAsia" w:hint="eastAsia"/>
          <w:iCs/>
          <w:color w:val="333333"/>
        </w:rPr>
        <w:t>，联系人：陈玉冰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336B6A" w:rsidRPr="006E7AFC" w:rsidRDefault="001A04F2" w:rsidP="00225427">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w:t>
      </w:r>
      <w:r w:rsidR="00336B6A" w:rsidRPr="006E7AFC">
        <w:rPr>
          <w:rFonts w:asciiTheme="minorEastAsia" w:eastAsiaTheme="minorEastAsia" w:hAnsiTheme="minorEastAsia" w:hint="eastAsia"/>
          <w:iCs/>
          <w:color w:val="333333"/>
        </w:rPr>
        <w:t>递交截止时间：</w:t>
      </w:r>
      <w:r w:rsidR="00225427" w:rsidRPr="00662C51">
        <w:rPr>
          <w:rFonts w:hint="eastAsia"/>
          <w:color w:val="000000" w:themeColor="text1"/>
        </w:rPr>
        <w:t>参选文件递交截止时间（以送达时间为准</w:t>
      </w:r>
      <w:r w:rsidR="00225427" w:rsidRPr="005E5350">
        <w:rPr>
          <w:rFonts w:hint="eastAsia"/>
          <w:color w:val="000000" w:themeColor="text1"/>
        </w:rPr>
        <w:t>）：202</w:t>
      </w:r>
      <w:r w:rsidR="00225427" w:rsidRPr="005E5350">
        <w:rPr>
          <w:color w:val="000000" w:themeColor="text1"/>
        </w:rPr>
        <w:t>2</w:t>
      </w:r>
      <w:r w:rsidR="00225427" w:rsidRPr="005E5350">
        <w:rPr>
          <w:rFonts w:hint="eastAsia"/>
          <w:color w:val="000000" w:themeColor="text1"/>
        </w:rPr>
        <w:t>年</w:t>
      </w:r>
      <w:r w:rsidR="0067221B">
        <w:rPr>
          <w:rFonts w:hint="eastAsia"/>
          <w:color w:val="000000" w:themeColor="text1"/>
        </w:rPr>
        <w:t xml:space="preserve"> 4</w:t>
      </w:r>
      <w:r w:rsidR="00225427" w:rsidRPr="005E5350">
        <w:rPr>
          <w:rFonts w:hint="eastAsia"/>
          <w:color w:val="000000" w:themeColor="text1"/>
        </w:rPr>
        <w:t>月</w:t>
      </w:r>
      <w:r w:rsidR="0067221B">
        <w:rPr>
          <w:rFonts w:hint="eastAsia"/>
          <w:color w:val="000000" w:themeColor="text1"/>
        </w:rPr>
        <w:t>17</w:t>
      </w:r>
      <w:r w:rsidR="00225427">
        <w:rPr>
          <w:rFonts w:hint="eastAsia"/>
          <w:color w:val="000000" w:themeColor="text1"/>
        </w:rPr>
        <w:t xml:space="preserve"> </w:t>
      </w:r>
      <w:r w:rsidR="00225427" w:rsidRPr="005E5350">
        <w:rPr>
          <w:rFonts w:hint="eastAsia"/>
          <w:color w:val="000000" w:themeColor="text1"/>
        </w:rPr>
        <w:t>日</w:t>
      </w:r>
      <w:r w:rsidR="00225427">
        <w:rPr>
          <w:rFonts w:hint="eastAsia"/>
          <w:color w:val="000000" w:themeColor="text1"/>
        </w:rPr>
        <w:t>17</w:t>
      </w:r>
      <w:r w:rsidR="00225427" w:rsidRPr="005E5350">
        <w:rPr>
          <w:rFonts w:hint="eastAsia"/>
          <w:color w:val="000000" w:themeColor="text1"/>
        </w:rPr>
        <w:t>时</w:t>
      </w:r>
      <w:r w:rsidR="00955894">
        <w:rPr>
          <w:rFonts w:hint="eastAsia"/>
          <w:color w:val="000000" w:themeColor="text1"/>
        </w:rPr>
        <w:t>0</w:t>
      </w:r>
      <w:r w:rsidR="00225427" w:rsidRPr="005E5350">
        <w:rPr>
          <w:rFonts w:hint="eastAsia"/>
          <w:color w:val="000000" w:themeColor="text1"/>
        </w:rPr>
        <w:t>0分。</w:t>
      </w:r>
    </w:p>
    <w:p w:rsidR="00A13477" w:rsidRPr="00E20C3E" w:rsidRDefault="00A13477" w:rsidP="00A13477">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A13477" w:rsidRPr="00E20C3E" w:rsidRDefault="00A13477" w:rsidP="00A13477">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E61261" w:rsidRDefault="00A13477" w:rsidP="00E61261">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A13477" w:rsidRPr="00E20C3E" w:rsidRDefault="00A13477" w:rsidP="00E61261">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225427" w:rsidP="00F43F82">
      <w:pPr>
        <w:spacing w:before="15" w:line="360" w:lineRule="auto"/>
        <w:rPr>
          <w:b/>
          <w:sz w:val="28"/>
          <w:lang w:eastAsia="zh-CN"/>
        </w:rPr>
      </w:pPr>
      <w:r>
        <w:rPr>
          <w:rFonts w:hint="eastAsia"/>
          <w:b/>
          <w:w w:val="95"/>
          <w:sz w:val="28"/>
          <w:lang w:eastAsia="zh-CN"/>
        </w:rPr>
        <w:t xml:space="preserve">  </w:t>
      </w:r>
      <w:r w:rsidR="00E61261">
        <w:rPr>
          <w:rFonts w:hint="eastAsia"/>
          <w:b/>
          <w:w w:val="95"/>
          <w:sz w:val="28"/>
          <w:lang w:eastAsia="zh-CN"/>
        </w:rPr>
        <w:t xml:space="preserve">  </w:t>
      </w:r>
      <w:r>
        <w:rPr>
          <w:rFonts w:hint="eastAsia"/>
          <w:b/>
          <w:w w:val="95"/>
          <w:sz w:val="28"/>
          <w:lang w:eastAsia="zh-CN"/>
        </w:rPr>
        <w:t xml:space="preserve"> </w:t>
      </w:r>
      <w:r w:rsidR="00DD56C2">
        <w:rPr>
          <w:b/>
          <w:w w:val="95"/>
          <w:sz w:val="28"/>
          <w:lang w:eastAsia="zh-CN"/>
        </w:rPr>
        <w:t>一、比选内容</w:t>
      </w:r>
    </w:p>
    <w:p w:rsidR="00D84B38" w:rsidRPr="00881D56" w:rsidRDefault="00881D56" w:rsidP="00881D56">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225427" w:rsidRPr="00881D56">
        <w:rPr>
          <w:rFonts w:asciiTheme="minorEastAsia" w:eastAsiaTheme="minorEastAsia" w:hAnsiTheme="minorEastAsia" w:hint="eastAsia"/>
        </w:rPr>
        <w:t>南8#</w:t>
      </w:r>
      <w:r w:rsidR="00225427" w:rsidRPr="00881D56">
        <w:rPr>
          <w:rFonts w:asciiTheme="minorEastAsia" w:eastAsiaTheme="minorEastAsia" w:hAnsiTheme="minorEastAsia" w:hint="eastAsia"/>
          <w:lang w:eastAsia="zh-CN"/>
        </w:rPr>
        <w:t>、</w:t>
      </w:r>
      <w:r w:rsidR="00225427" w:rsidRPr="00881D56">
        <w:rPr>
          <w:rFonts w:asciiTheme="minorEastAsia" w:eastAsiaTheme="minorEastAsia" w:hAnsiTheme="minorEastAsia" w:hint="eastAsia"/>
        </w:rPr>
        <w:t>南9#泊位</w:t>
      </w:r>
      <w:hyperlink r:id="rId15" w:tgtFrame="_blank" w:history="1">
        <w:r w:rsidR="00225427" w:rsidRPr="00881D56">
          <w:rPr>
            <w:rFonts w:asciiTheme="minorEastAsia" w:eastAsiaTheme="minorEastAsia" w:hAnsiTheme="minorEastAsia" w:hint="eastAsia"/>
          </w:rPr>
          <w:t>生产安全</w:t>
        </w:r>
        <w:r w:rsidR="00225427" w:rsidRPr="00881D56">
          <w:rPr>
            <w:rFonts w:asciiTheme="minorEastAsia" w:eastAsiaTheme="minorEastAsia" w:hAnsiTheme="minorEastAsia"/>
          </w:rPr>
          <w:t>事故</w:t>
        </w:r>
        <w:r w:rsidR="00225427" w:rsidRPr="00881D56">
          <w:rPr>
            <w:rFonts w:asciiTheme="minorEastAsia" w:eastAsiaTheme="minorEastAsia" w:hAnsiTheme="minorEastAsia" w:hint="eastAsia"/>
          </w:rPr>
          <w:t>综合</w:t>
        </w:r>
        <w:r w:rsidR="00225427" w:rsidRPr="00881D56">
          <w:rPr>
            <w:rFonts w:asciiTheme="minorEastAsia" w:eastAsiaTheme="minorEastAsia" w:hAnsiTheme="minorEastAsia"/>
          </w:rPr>
          <w:t>应急预案</w:t>
        </w:r>
      </w:hyperlink>
      <w:r w:rsidR="00225427" w:rsidRPr="00881D56">
        <w:rPr>
          <w:rFonts w:asciiTheme="minorEastAsia" w:eastAsiaTheme="minorEastAsia" w:hAnsiTheme="minorEastAsia" w:hint="eastAsia"/>
          <w:bCs/>
          <w:lang w:eastAsia="zh-CN"/>
        </w:rPr>
        <w:t>及</w:t>
      </w:r>
      <w:r w:rsidR="00225427" w:rsidRPr="00881D56">
        <w:rPr>
          <w:rFonts w:asciiTheme="minorEastAsia" w:eastAsiaTheme="minorEastAsia" w:hAnsiTheme="minorEastAsia" w:hint="eastAsia"/>
          <w:bCs/>
        </w:rPr>
        <w:t>突发环境应急预案</w:t>
      </w:r>
      <w:r w:rsidR="00947644">
        <w:rPr>
          <w:rFonts w:asciiTheme="minorEastAsia" w:eastAsiaTheme="minorEastAsia" w:hAnsiTheme="minorEastAsia" w:hint="eastAsia"/>
          <w:bCs/>
          <w:lang w:eastAsia="zh-CN"/>
        </w:rPr>
        <w:t>修订</w:t>
      </w:r>
      <w:r w:rsidR="00225427" w:rsidRPr="00881D56">
        <w:rPr>
          <w:rFonts w:asciiTheme="minorEastAsia" w:eastAsiaTheme="minorEastAsia" w:hAnsiTheme="minorEastAsia" w:hint="eastAsia"/>
          <w:bCs/>
          <w:lang w:eastAsia="zh-CN"/>
        </w:rPr>
        <w:t>评审项目</w:t>
      </w:r>
      <w:r w:rsidR="00225427" w:rsidRPr="00881D56">
        <w:rPr>
          <w:rFonts w:asciiTheme="minorEastAsia" w:eastAsiaTheme="minorEastAsia" w:hAnsiTheme="minorEastAsia" w:hint="eastAsia"/>
          <w:lang w:eastAsia="zh-CN"/>
        </w:rPr>
        <w:t>。</w:t>
      </w:r>
    </w:p>
    <w:p w:rsidR="00967702" w:rsidRPr="00881D56" w:rsidRDefault="00F43F82" w:rsidP="00A13477">
      <w:pPr>
        <w:pStyle w:val="a6"/>
        <w:spacing w:line="360" w:lineRule="auto"/>
        <w:ind w:right="121"/>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 xml:space="preserve">    2.</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地点：</w:t>
      </w:r>
      <w:r w:rsidR="00DE4771" w:rsidRPr="00881D56">
        <w:rPr>
          <w:rFonts w:asciiTheme="minorEastAsia" w:eastAsiaTheme="minorEastAsia" w:hAnsiTheme="minorEastAsia" w:hint="eastAsia"/>
          <w:lang w:eastAsia="zh-CN"/>
        </w:rPr>
        <w:t>厦门港古雷港区古雷作业区</w:t>
      </w:r>
      <w:r w:rsidR="000049FA" w:rsidRPr="00881D56">
        <w:rPr>
          <w:rFonts w:asciiTheme="minorEastAsia" w:eastAsiaTheme="minorEastAsia" w:hAnsiTheme="minorEastAsia" w:hint="eastAsia"/>
          <w:lang w:eastAsia="zh-CN"/>
        </w:rPr>
        <w:t>。</w:t>
      </w:r>
    </w:p>
    <w:p w:rsidR="00225427" w:rsidRPr="00881D56" w:rsidRDefault="00F43F82" w:rsidP="00881D56">
      <w:pPr>
        <w:pStyle w:val="Default"/>
        <w:spacing w:line="360" w:lineRule="auto"/>
        <w:ind w:leftChars="200" w:left="1880" w:hangingChars="600" w:hanging="1440"/>
        <w:jc w:val="both"/>
        <w:rPr>
          <w:rFonts w:asciiTheme="minorEastAsia" w:eastAsiaTheme="minorEastAsia" w:hAnsiTheme="minorEastAsia"/>
          <w:snapToGrid w:val="0"/>
          <w:color w:val="auto"/>
        </w:rPr>
      </w:pPr>
      <w:r w:rsidRPr="00881D56">
        <w:rPr>
          <w:rFonts w:asciiTheme="minorEastAsia" w:eastAsiaTheme="minorEastAsia" w:hAnsiTheme="minorEastAsia" w:hint="eastAsia"/>
        </w:rPr>
        <w:t>3.</w:t>
      </w:r>
      <w:r w:rsidR="00F418B2" w:rsidRPr="00881D56">
        <w:rPr>
          <w:rFonts w:asciiTheme="minorEastAsia" w:eastAsiaTheme="minorEastAsia" w:hAnsiTheme="minorEastAsia" w:hint="eastAsia"/>
        </w:rPr>
        <w:t>承包方式：</w:t>
      </w:r>
      <w:r w:rsidR="00225427" w:rsidRPr="00881D56">
        <w:rPr>
          <w:rFonts w:asciiTheme="minorEastAsia" w:eastAsiaTheme="minorEastAsia" w:hAnsiTheme="minorEastAsia" w:hint="eastAsia"/>
        </w:rPr>
        <w:t>固定总价包干，费用包含</w:t>
      </w:r>
      <w:r w:rsidR="00225427" w:rsidRPr="00881D56">
        <w:rPr>
          <w:rFonts w:asciiTheme="minorEastAsia" w:eastAsiaTheme="minorEastAsia" w:hAnsiTheme="minorEastAsia" w:hint="eastAsia"/>
          <w:snapToGrid w:val="0"/>
          <w:color w:val="auto"/>
        </w:rPr>
        <w:t>人工费、材料费、税、监测费、专家论证会务及专家费（含住宿、餐饮等）、邮寄及相关费用等。</w:t>
      </w:r>
    </w:p>
    <w:p w:rsidR="00225427" w:rsidRPr="00881D56" w:rsidRDefault="00F43F82"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4.</w:t>
      </w:r>
      <w:r w:rsidR="002B6416" w:rsidRPr="00881D56">
        <w:rPr>
          <w:rFonts w:asciiTheme="minorEastAsia" w:eastAsiaTheme="minorEastAsia" w:hAnsiTheme="minorEastAsia" w:hint="eastAsia"/>
          <w:lang w:eastAsia="zh-CN"/>
        </w:rPr>
        <w:t>项目</w:t>
      </w:r>
      <w:r w:rsidR="00D3426F" w:rsidRPr="00881D56">
        <w:rPr>
          <w:rFonts w:asciiTheme="minorEastAsia" w:eastAsiaTheme="minorEastAsia" w:hAnsiTheme="minorEastAsia" w:hint="eastAsia"/>
          <w:lang w:eastAsia="zh-CN"/>
        </w:rPr>
        <w:t>工作范围及技术要求</w:t>
      </w:r>
      <w:r w:rsidR="002B6416" w:rsidRPr="00881D56">
        <w:rPr>
          <w:rFonts w:asciiTheme="minorEastAsia" w:eastAsiaTheme="minorEastAsia" w:hAnsiTheme="minorEastAsia" w:hint="eastAsia"/>
          <w:lang w:eastAsia="zh-CN"/>
        </w:rPr>
        <w:t>：</w:t>
      </w:r>
      <w:r w:rsidR="00225427" w:rsidRPr="00881D56">
        <w:rPr>
          <w:rFonts w:asciiTheme="minorEastAsia" w:eastAsiaTheme="minorEastAsia" w:hAnsiTheme="minorEastAsia" w:hint="eastAsia"/>
          <w:lang w:eastAsia="zh-CN"/>
        </w:rPr>
        <w:t>见附件发包说明。</w:t>
      </w:r>
    </w:p>
    <w:p w:rsidR="00937414" w:rsidRPr="00881D56" w:rsidRDefault="00225427"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5</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881D56" w:rsidRDefault="00937414" w:rsidP="00881D56">
      <w:pPr>
        <w:pStyle w:val="a6"/>
        <w:spacing w:line="360" w:lineRule="auto"/>
        <w:ind w:right="121" w:firstLineChars="350" w:firstLine="840"/>
        <w:jc w:val="both"/>
        <w:rPr>
          <w:rFonts w:asciiTheme="minorEastAsia" w:eastAsiaTheme="minorEastAsia" w:hAnsiTheme="minorEastAsia"/>
          <w:color w:val="000000" w:themeColor="text1"/>
          <w:shd w:val="clear" w:color="auto" w:fill="FFFFFF"/>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881D56" w:rsidRPr="00881D56">
        <w:rPr>
          <w:rFonts w:asciiTheme="minorEastAsia" w:eastAsiaTheme="minorEastAsia" w:hAnsiTheme="minorEastAsia" w:hint="eastAsia"/>
          <w:color w:val="000000" w:themeColor="text1"/>
          <w:shd w:val="clear" w:color="auto" w:fill="FFFFFF"/>
        </w:rPr>
        <w:t>耿方伟</w:t>
      </w:r>
      <w:r w:rsidR="00881D56" w:rsidRPr="00881D56">
        <w:rPr>
          <w:rFonts w:asciiTheme="minorEastAsia" w:eastAsiaTheme="minorEastAsia" w:hAnsiTheme="minorEastAsia" w:hint="eastAsia"/>
          <w:color w:val="000000" w:themeColor="text1"/>
          <w:shd w:val="clear" w:color="auto" w:fill="FFFFFF"/>
          <w:lang w:eastAsia="zh-CN"/>
        </w:rPr>
        <w:t xml:space="preserve">   15805958169</w:t>
      </w:r>
    </w:p>
    <w:p w:rsidR="00E61261" w:rsidRPr="00E61261" w:rsidRDefault="00E61261" w:rsidP="00E61261">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商务联系人：陈玉冰  0596-6311839</w:t>
      </w:r>
    </w:p>
    <w:tbl>
      <w:tblPr>
        <w:tblW w:w="0" w:type="auto"/>
        <w:tblCellSpacing w:w="0" w:type="dxa"/>
        <w:tblCellMar>
          <w:left w:w="0" w:type="dxa"/>
          <w:right w:w="0" w:type="dxa"/>
        </w:tblCellMar>
        <w:tblLook w:val="04A0" w:firstRow="1" w:lastRow="0" w:firstColumn="1" w:lastColumn="0" w:noHBand="0" w:noVBand="1"/>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line="240" w:lineRule="atLeast"/>
              <w:rPr>
                <w:rFonts w:asciiTheme="minorEastAsia" w:eastAsiaTheme="minorEastAsia" w:hAnsiTheme="minorEastAsia" w:cs="Arial"/>
                <w:color w:val="111111"/>
                <w:sz w:val="24"/>
                <w:szCs w:val="24"/>
                <w:lang w:eastAsia="zh-CN"/>
              </w:rPr>
            </w:pPr>
          </w:p>
        </w:tc>
      </w:tr>
    </w:tbl>
    <w:p w:rsidR="00967702" w:rsidRPr="00F43F82" w:rsidRDefault="00DD56C2" w:rsidP="00E61261">
      <w:pPr>
        <w:spacing w:before="15" w:line="360" w:lineRule="auto"/>
        <w:ind w:firstLineChars="150" w:firstLine="402"/>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DE4771">
      <w:pPr>
        <w:spacing w:before="15" w:line="360" w:lineRule="auto"/>
        <w:ind w:firstLine="555"/>
        <w:rPr>
          <w:b/>
          <w:w w:val="95"/>
          <w:sz w:val="28"/>
          <w:lang w:eastAsia="zh-CN"/>
        </w:rPr>
      </w:pPr>
      <w:r w:rsidRPr="00F43F82">
        <w:rPr>
          <w:b/>
          <w:w w:val="95"/>
          <w:sz w:val="28"/>
          <w:lang w:eastAsia="zh-CN"/>
        </w:rPr>
        <w:t>六、参选人资格</w:t>
      </w:r>
    </w:p>
    <w:p w:rsidR="00881D56" w:rsidRPr="006E7AFC" w:rsidRDefault="00881D56" w:rsidP="00881D56">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881D56" w:rsidRPr="00F400B7" w:rsidRDefault="00881D56" w:rsidP="00881D56">
      <w:pPr>
        <w:pStyle w:val="Default"/>
        <w:spacing w:line="360" w:lineRule="auto"/>
        <w:ind w:leftChars="228" w:left="742" w:hangingChars="100" w:hanging="240"/>
        <w:rPr>
          <w:rFonts w:hAnsi="宋体"/>
          <w:color w:val="000000" w:themeColor="text1"/>
        </w:rPr>
      </w:pPr>
      <w:r w:rsidRPr="00F400B7">
        <w:rPr>
          <w:rFonts w:asciiTheme="minorEastAsia" w:eastAsiaTheme="minorEastAsia" w:hAnsiTheme="minorEastAsia" w:hint="eastAsia"/>
        </w:rPr>
        <w:t>2</w:t>
      </w:r>
      <w:r w:rsidRPr="00F400B7">
        <w:rPr>
          <w:rFonts w:asciiTheme="minorEastAsia" w:eastAsiaTheme="minorEastAsia" w:hAnsiTheme="minorEastAsia"/>
        </w:rPr>
        <w:t>.</w:t>
      </w:r>
      <w:r w:rsidRPr="00F400B7">
        <w:rPr>
          <w:rFonts w:hAnsi="宋体" w:hint="eastAsia"/>
          <w:snapToGrid w:val="0"/>
          <w:color w:val="000000" w:themeColor="text1"/>
        </w:rPr>
        <w:t>生产安全事故应急预案编制评审单位具有安全评价、工程设计或工程咨询乙级以上资质的专业技术服务机构或是具备生产安全应急预案专业编制评审能力的单位。</w:t>
      </w:r>
    </w:p>
    <w:p w:rsidR="00881D56" w:rsidRPr="00F400B7" w:rsidRDefault="00881D56" w:rsidP="00881D56">
      <w:pPr>
        <w:pStyle w:val="Default"/>
        <w:spacing w:line="360" w:lineRule="auto"/>
        <w:ind w:leftChars="200" w:left="800" w:hangingChars="150" w:hanging="360"/>
        <w:rPr>
          <w:rFonts w:hAnsi="宋体"/>
          <w:color w:val="auto"/>
        </w:rPr>
      </w:pPr>
      <w:r w:rsidRPr="00F400B7">
        <w:rPr>
          <w:rFonts w:asciiTheme="minorEastAsia" w:eastAsiaTheme="minorEastAsia" w:hAnsiTheme="minorEastAsia" w:hint="eastAsia"/>
        </w:rPr>
        <w:t>3.</w:t>
      </w:r>
      <w:r w:rsidRPr="00F400B7">
        <w:rPr>
          <w:rFonts w:hAnsi="宋体" w:hint="eastAsia"/>
          <w:color w:val="auto"/>
        </w:rPr>
        <w:t>具有环境影响评价、环境工程设计或工程咨询乙级以上资质的专业技术服务机构或是具备环境应急预案专业编制能力的单位。</w:t>
      </w:r>
    </w:p>
    <w:p w:rsidR="00881D56" w:rsidRPr="00E2128C" w:rsidRDefault="00881D56" w:rsidP="00881D56">
      <w:pPr>
        <w:pStyle w:val="Default"/>
        <w:spacing w:line="360" w:lineRule="auto"/>
        <w:ind w:leftChars="200" w:left="800" w:hangingChars="150" w:hanging="360"/>
        <w:rPr>
          <w:rFonts w:hAnsi="宋体"/>
          <w:color w:val="auto"/>
          <w:highlight w:val="yellow"/>
        </w:rPr>
      </w:pPr>
      <w:r>
        <w:rPr>
          <w:rFonts w:asciiTheme="minorEastAsia" w:eastAsiaTheme="minorEastAsia" w:hAnsiTheme="minorEastAsia" w:hint="eastAsia"/>
        </w:rPr>
        <w:t>4.</w:t>
      </w:r>
      <w:r w:rsidRPr="00F400B7">
        <w:rPr>
          <w:rFonts w:hAnsi="宋体" w:hint="eastAsia"/>
          <w:color w:val="auto"/>
        </w:rPr>
        <w:t xml:space="preserve"> </w:t>
      </w:r>
      <w:r w:rsidRPr="002038A9">
        <w:rPr>
          <w:rFonts w:hAnsi="宋体" w:hint="eastAsia"/>
          <w:color w:val="auto"/>
        </w:rPr>
        <w:t>近三年具有</w:t>
      </w:r>
      <w:r>
        <w:rPr>
          <w:rFonts w:hAnsi="宋体" w:hint="eastAsia"/>
          <w:color w:val="auto"/>
        </w:rPr>
        <w:t>生产安全事故</w:t>
      </w:r>
      <w:r w:rsidRPr="002038A9">
        <w:rPr>
          <w:rFonts w:hAnsi="宋体" w:hint="eastAsia"/>
          <w:color w:val="auto"/>
        </w:rPr>
        <w:t>应急</w:t>
      </w:r>
      <w:r>
        <w:rPr>
          <w:rFonts w:hAnsi="宋体" w:hint="eastAsia"/>
          <w:color w:val="auto"/>
        </w:rPr>
        <w:t>、突发坏境应急预案报告编制的经验和业绩。</w:t>
      </w:r>
    </w:p>
    <w:p w:rsidR="00881D56" w:rsidRDefault="00881D56" w:rsidP="00881D56">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5.</w:t>
      </w:r>
      <w:r w:rsidRPr="00F400B7">
        <w:rPr>
          <w:color w:val="000000" w:themeColor="text1"/>
          <w:sz w:val="24"/>
          <w:szCs w:val="24"/>
          <w:lang w:eastAsia="zh-CN"/>
        </w:rPr>
        <w:t xml:space="preserve"> </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881D56" w:rsidRPr="00F400B7" w:rsidRDefault="00881D56" w:rsidP="00881D56">
      <w:pPr>
        <w:pStyle w:val="10"/>
        <w:spacing w:line="360" w:lineRule="auto"/>
        <w:ind w:firstLineChars="200" w:firstLine="480"/>
        <w:rPr>
          <w:sz w:val="24"/>
          <w:szCs w:val="24"/>
        </w:rPr>
      </w:pPr>
      <w:r w:rsidRPr="00F400B7">
        <w:rPr>
          <w:rFonts w:hint="eastAsia"/>
          <w:sz w:val="24"/>
          <w:szCs w:val="24"/>
        </w:rPr>
        <w:t>6.</w:t>
      </w:r>
      <w:r w:rsidRPr="00F400B7">
        <w:rPr>
          <w:color w:val="000000" w:themeColor="text1"/>
          <w:sz w:val="24"/>
          <w:szCs w:val="24"/>
        </w:rPr>
        <w:t xml:space="preserve"> </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881D56" w:rsidRPr="006E7AFC" w:rsidRDefault="00881D56" w:rsidP="00881D56">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Pr="006E7AFC">
        <w:rPr>
          <w:rFonts w:asciiTheme="minorEastAsia" w:eastAsiaTheme="minorEastAsia" w:hAnsiTheme="minorEastAsia" w:hint="eastAsia"/>
          <w:sz w:val="24"/>
          <w:szCs w:val="24"/>
          <w:lang w:eastAsia="zh-CN"/>
        </w:rPr>
        <w:t>.本招标项目</w:t>
      </w:r>
      <w:r w:rsidRPr="002F1F94">
        <w:rPr>
          <w:rFonts w:asciiTheme="minorEastAsia" w:eastAsiaTheme="minorEastAsia" w:hAnsiTheme="minorEastAsia" w:hint="eastAsia"/>
          <w:b/>
          <w:sz w:val="24"/>
          <w:szCs w:val="24"/>
          <w:lang w:eastAsia="zh-CN"/>
        </w:rPr>
        <w:t>不接受</w:t>
      </w:r>
      <w:r w:rsidRPr="006E7AFC">
        <w:rPr>
          <w:rFonts w:asciiTheme="minorEastAsia" w:eastAsiaTheme="minorEastAsia" w:hAnsiTheme="minorEastAsia" w:hint="eastAsia"/>
          <w:sz w:val="24"/>
          <w:szCs w:val="24"/>
          <w:lang w:eastAsia="zh-CN"/>
        </w:rPr>
        <w:t>联合体投标。</w:t>
      </w:r>
    </w:p>
    <w:p w:rsidR="00E739AE" w:rsidRPr="00F43F82" w:rsidRDefault="00DD56C2" w:rsidP="00F43F82">
      <w:pPr>
        <w:spacing w:before="15" w:line="360" w:lineRule="auto"/>
        <w:rPr>
          <w:b/>
          <w:w w:val="95"/>
          <w:sz w:val="28"/>
          <w:lang w:eastAsia="zh-CN"/>
        </w:rPr>
      </w:pPr>
      <w:r w:rsidRPr="00F43F82">
        <w:rPr>
          <w:b/>
          <w:w w:val="95"/>
          <w:sz w:val="28"/>
          <w:lang w:eastAsia="zh-CN"/>
        </w:rPr>
        <w:t>七、参选保证金</w:t>
      </w:r>
    </w:p>
    <w:p w:rsidR="00E54F65" w:rsidRPr="00B35560" w:rsidRDefault="006F0262" w:rsidP="00881D56">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881D56">
      <w:pPr>
        <w:spacing w:before="15" w:line="360" w:lineRule="auto"/>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177128">
        <w:rPr>
          <w:rFonts w:hint="eastAsia"/>
          <w:color w:val="000000" w:themeColor="text1"/>
          <w:lang w:eastAsia="zh-CN"/>
        </w:rPr>
        <w:t xml:space="preserve"> </w:t>
      </w:r>
      <w:r w:rsidR="0067221B">
        <w:rPr>
          <w:rFonts w:hint="eastAsia"/>
          <w:color w:val="000000" w:themeColor="text1"/>
          <w:lang w:eastAsia="zh-CN"/>
        </w:rPr>
        <w:t xml:space="preserve">4 </w:t>
      </w:r>
      <w:r w:rsidR="00E739AE" w:rsidRPr="00E739AE">
        <w:rPr>
          <w:rFonts w:hint="eastAsia"/>
          <w:color w:val="000000" w:themeColor="text1"/>
          <w:lang w:eastAsia="zh-CN"/>
        </w:rPr>
        <w:t>月</w:t>
      </w:r>
      <w:r w:rsidR="00881D56">
        <w:rPr>
          <w:rFonts w:hint="eastAsia"/>
          <w:color w:val="000000" w:themeColor="text1"/>
          <w:lang w:eastAsia="zh-CN"/>
        </w:rPr>
        <w:t xml:space="preserve"> </w:t>
      </w:r>
      <w:r w:rsidR="0067221B">
        <w:rPr>
          <w:rFonts w:hint="eastAsia"/>
          <w:color w:val="000000" w:themeColor="text1"/>
          <w:lang w:eastAsia="zh-CN"/>
        </w:rPr>
        <w:t>17</w:t>
      </w:r>
      <w:bookmarkStart w:id="0" w:name="_GoBack"/>
      <w:bookmarkEnd w:id="0"/>
      <w:r w:rsidR="00881D56">
        <w:rPr>
          <w:rFonts w:hint="eastAsia"/>
          <w:color w:val="000000" w:themeColor="text1"/>
          <w:lang w:eastAsia="zh-CN"/>
        </w:rPr>
        <w:t xml:space="preserve">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w:t>
      </w:r>
      <w:r w:rsidR="00DD56C2" w:rsidRPr="002318C1">
        <w:rPr>
          <w:lang w:eastAsia="zh-CN"/>
        </w:rPr>
        <w:lastRenderedPageBreak/>
        <w:t>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6F0262" w:rsidP="008147A7">
      <w:pPr>
        <w:spacing w:before="15" w:line="360" w:lineRule="auto"/>
        <w:rPr>
          <w:b/>
          <w:w w:val="95"/>
          <w:sz w:val="28"/>
          <w:lang w:eastAsia="zh-CN"/>
        </w:rPr>
      </w:pPr>
      <w:r w:rsidRPr="009415BE">
        <w:rPr>
          <w:rFonts w:hint="eastAsia"/>
          <w:b/>
          <w:w w:val="95"/>
          <w:sz w:val="28"/>
          <w:lang w:eastAsia="zh-CN"/>
        </w:rPr>
        <w:t xml:space="preserve">  </w:t>
      </w:r>
      <w:r w:rsidR="008147A7">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9A5755">
      <w:pPr>
        <w:pStyle w:val="a6"/>
        <w:spacing w:line="360" w:lineRule="auto"/>
        <w:ind w:leftChars="165" w:left="483" w:right="121" w:hangingChars="50" w:hanging="120"/>
        <w:jc w:val="both"/>
        <w:rPr>
          <w:lang w:eastAsia="zh-CN"/>
        </w:rPr>
      </w:pPr>
      <w:r w:rsidRPr="009415BE">
        <w:rPr>
          <w:rFonts w:hint="eastAsia"/>
          <w:lang w:eastAsia="zh-CN"/>
        </w:rPr>
        <w:t>（1）</w:t>
      </w:r>
      <w:r w:rsidRPr="009415BE">
        <w:rPr>
          <w:lang w:eastAsia="zh-CN"/>
        </w:rPr>
        <w:t>参选单位企业概况（企业简介、经营状况、近</w:t>
      </w:r>
      <w:r w:rsidR="009415BE" w:rsidRPr="009415BE">
        <w:rPr>
          <w:rFonts w:hint="eastAsia"/>
          <w:lang w:eastAsia="zh-CN"/>
        </w:rPr>
        <w:t>3</w:t>
      </w:r>
      <w:r w:rsidRPr="009415BE">
        <w:rPr>
          <w:lang w:eastAsia="zh-CN"/>
        </w:rPr>
        <w:t>年业绩）、营业执照、资质证书、组织机构代码证、税务登记证（经年检或年审合格的）等。</w:t>
      </w:r>
    </w:p>
    <w:p w:rsidR="009A5755" w:rsidRPr="009415BE" w:rsidRDefault="009A5755" w:rsidP="009A5755">
      <w:pPr>
        <w:pStyle w:val="a6"/>
        <w:spacing w:line="360" w:lineRule="auto"/>
        <w:ind w:leftChars="165" w:left="483" w:right="121" w:hangingChars="50" w:hanging="120"/>
        <w:jc w:val="both"/>
        <w:rPr>
          <w:lang w:eastAsia="zh-CN"/>
        </w:rPr>
      </w:pPr>
      <w:r w:rsidRPr="009415BE">
        <w:rPr>
          <w:rFonts w:hint="eastAsia"/>
          <w:lang w:eastAsia="zh-CN"/>
        </w:rPr>
        <w:t>（2）参选单位应在投标文件中附上其所报业绩的合同等佐证材料复印件，上述复印件均需加盖投标人单位公章，否则其业绩不计。</w:t>
      </w:r>
    </w:p>
    <w:p w:rsidR="009A5755" w:rsidRPr="009415BE" w:rsidRDefault="009A5755" w:rsidP="00E54F65">
      <w:pPr>
        <w:spacing w:line="360" w:lineRule="auto"/>
        <w:ind w:firstLineChars="167" w:firstLine="401"/>
        <w:rPr>
          <w:b/>
          <w:sz w:val="24"/>
          <w:szCs w:val="24"/>
          <w:u w:val="double"/>
          <w:lang w:eastAsia="zh-CN"/>
        </w:rPr>
      </w:pPr>
      <w:r w:rsidRPr="009415BE">
        <w:rPr>
          <w:rFonts w:hint="eastAsia"/>
          <w:sz w:val="24"/>
          <w:szCs w:val="24"/>
          <w:lang w:eastAsia="zh-CN"/>
        </w:rPr>
        <w:t>（3）“业绩”时间以合同签订日期为准，若有多个时间，以业主落款时间为准。</w:t>
      </w:r>
    </w:p>
    <w:p w:rsidR="003A496D" w:rsidRPr="009415BE" w:rsidRDefault="009A5755" w:rsidP="00881D56">
      <w:pPr>
        <w:spacing w:line="360" w:lineRule="auto"/>
        <w:ind w:leftChars="150" w:left="810" w:hangingChars="200" w:hanging="480"/>
        <w:rPr>
          <w:sz w:val="24"/>
          <w:szCs w:val="24"/>
          <w:lang w:eastAsia="zh-CN"/>
        </w:rPr>
      </w:pPr>
      <w:r w:rsidRPr="009415BE">
        <w:rPr>
          <w:rFonts w:hint="eastAsia"/>
          <w:sz w:val="24"/>
          <w:szCs w:val="24"/>
          <w:lang w:eastAsia="zh-CN"/>
        </w:rPr>
        <w:t>（</w:t>
      </w:r>
      <w:r w:rsidR="00881D56">
        <w:rPr>
          <w:rFonts w:hint="eastAsia"/>
          <w:sz w:val="24"/>
          <w:szCs w:val="24"/>
          <w:lang w:eastAsia="zh-CN"/>
        </w:rPr>
        <w:t>4</w:t>
      </w:r>
      <w:r w:rsidRPr="009415BE">
        <w:rPr>
          <w:rFonts w:hint="eastAsia"/>
          <w:sz w:val="24"/>
          <w:szCs w:val="24"/>
          <w:lang w:eastAsia="zh-CN"/>
        </w:rPr>
        <w:t>）参选单位应对申报业绩的真实性和准确性负责，</w:t>
      </w:r>
      <w:r w:rsidR="003102D1" w:rsidRPr="009415BE">
        <w:rPr>
          <w:sz w:val="24"/>
          <w:szCs w:val="24"/>
          <w:lang w:eastAsia="zh-CN"/>
        </w:rPr>
        <w:t>凡弄虚作假的，一经查实，比选人有权取消其中选资格。</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DE4771" w:rsidRPr="00DE4771" w:rsidRDefault="00DE4771" w:rsidP="00F62E43">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DE4771">
        <w:rPr>
          <w:rFonts w:asciiTheme="minorEastAsia" w:eastAsiaTheme="minorEastAsia" w:hAnsiTheme="minorEastAsia" w:hint="eastAsia"/>
          <w:sz w:val="24"/>
          <w:szCs w:val="24"/>
        </w:rPr>
        <w:t>本项目</w:t>
      </w:r>
      <w:r w:rsidR="00EE58DA">
        <w:rPr>
          <w:rFonts w:asciiTheme="minorEastAsia" w:eastAsiaTheme="minorEastAsia" w:hAnsiTheme="minorEastAsia" w:hint="eastAsia"/>
          <w:sz w:val="24"/>
          <w:szCs w:val="24"/>
        </w:rPr>
        <w:t>设</w:t>
      </w:r>
      <w:r w:rsidR="00636050">
        <w:rPr>
          <w:rFonts w:asciiTheme="minorEastAsia" w:eastAsiaTheme="minorEastAsia" w:hAnsiTheme="minorEastAsia" w:hint="eastAsia"/>
          <w:sz w:val="24"/>
          <w:szCs w:val="24"/>
        </w:rPr>
        <w:t>置最高控制价</w:t>
      </w:r>
      <w:r w:rsidR="00F62E43">
        <w:rPr>
          <w:rFonts w:asciiTheme="minorEastAsia" w:eastAsiaTheme="minorEastAsia" w:hAnsiTheme="minorEastAsia" w:hint="eastAsia"/>
          <w:sz w:val="24"/>
          <w:szCs w:val="24"/>
        </w:rPr>
        <w:t>60,000.00元</w:t>
      </w:r>
      <w:r w:rsidRPr="00DE4771">
        <w:rPr>
          <w:rFonts w:asciiTheme="minorEastAsia" w:eastAsiaTheme="minorEastAsia" w:hAnsiTheme="minorEastAsia" w:hint="eastAsia"/>
          <w:sz w:val="24"/>
          <w:szCs w:val="24"/>
        </w:rPr>
        <w:t>（含税）。</w:t>
      </w:r>
    </w:p>
    <w:p w:rsidR="00DE4771" w:rsidRPr="00DE4771" w:rsidRDefault="00DE4771" w:rsidP="00DE477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DE4771">
        <w:rPr>
          <w:rFonts w:asciiTheme="minorEastAsia" w:eastAsiaTheme="minorEastAsia" w:hAnsiTheme="minorEastAsia" w:hint="eastAsia"/>
          <w:sz w:val="24"/>
          <w:szCs w:val="24"/>
        </w:rPr>
        <w:t>比选人在评</w:t>
      </w:r>
      <w:r>
        <w:rPr>
          <w:rFonts w:asciiTheme="minorEastAsia" w:eastAsiaTheme="minorEastAsia" w:hAnsiTheme="minorEastAsia" w:hint="eastAsia"/>
          <w:sz w:val="24"/>
          <w:szCs w:val="24"/>
        </w:rPr>
        <w:t>选时，将先对技术参选文件进行评选，技术参选文件符合业主要求方可进</w:t>
      </w:r>
      <w:r w:rsidRPr="00DE4771">
        <w:rPr>
          <w:rFonts w:asciiTheme="minorEastAsia" w:eastAsiaTheme="minorEastAsia" w:hAnsiTheme="minorEastAsia" w:hint="eastAsia"/>
          <w:sz w:val="24"/>
          <w:szCs w:val="24"/>
        </w:rPr>
        <w:t>行下轮商务报价</w:t>
      </w:r>
      <w:r w:rsidR="00947644">
        <w:rPr>
          <w:rFonts w:asciiTheme="minorEastAsia" w:eastAsiaTheme="minorEastAsia" w:hAnsiTheme="minorEastAsia" w:hint="eastAsia"/>
          <w:sz w:val="24"/>
          <w:szCs w:val="24"/>
        </w:rPr>
        <w:t>评选。本项目采用商务报价决标的评标办法，经技术评选合格后选择</w:t>
      </w:r>
      <w:r w:rsidRPr="00DE4771">
        <w:rPr>
          <w:rFonts w:asciiTheme="minorEastAsia" w:eastAsiaTheme="minorEastAsia" w:hAnsiTheme="minorEastAsia" w:hint="eastAsia"/>
          <w:sz w:val="24"/>
          <w:szCs w:val="24"/>
        </w:rPr>
        <w:t>总价最低者作为中选单位。</w:t>
      </w: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D75050">
      <w:pPr>
        <w:pStyle w:val="a6"/>
        <w:spacing w:line="360" w:lineRule="auto"/>
        <w:ind w:right="121" w:firstLineChars="50" w:firstLine="120"/>
        <w:jc w:val="both"/>
        <w:rPr>
          <w:lang w:eastAsia="zh-CN"/>
        </w:rPr>
      </w:pPr>
      <w:r w:rsidRPr="008367BA">
        <w:rPr>
          <w:rFonts w:hint="eastAsia"/>
          <w:lang w:eastAsia="zh-CN"/>
        </w:rPr>
        <w:lastRenderedPageBreak/>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6"/>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152366">
      <w:pPr>
        <w:rPr>
          <w:b/>
          <w:sz w:val="44"/>
          <w:szCs w:val="44"/>
          <w:lang w:eastAsia="zh-CN"/>
        </w:rPr>
      </w:pPr>
      <w:bookmarkStart w:id="1" w:name="_Toc251742852"/>
    </w:p>
    <w:p w:rsidR="00152366" w:rsidRPr="005F4D47" w:rsidRDefault="00E61261" w:rsidP="005F4D47">
      <w:pPr>
        <w:pStyle w:val="a7"/>
        <w:spacing w:line="360" w:lineRule="auto"/>
        <w:jc w:val="center"/>
        <w:rPr>
          <w:rFonts w:asciiTheme="minorEastAsia" w:eastAsiaTheme="minorEastAsia" w:hAnsiTheme="minorEastAsia"/>
          <w:b/>
          <w:bCs/>
          <w:sz w:val="32"/>
          <w:szCs w:val="32"/>
          <w:lang w:eastAsia="zh-CN"/>
        </w:rPr>
      </w:pPr>
      <w:r w:rsidRPr="005F4D47">
        <w:rPr>
          <w:rFonts w:hint="eastAsia"/>
          <w:b/>
          <w:bCs/>
          <w:sz w:val="32"/>
          <w:szCs w:val="32"/>
        </w:rPr>
        <w:t>南8#</w:t>
      </w:r>
      <w:r w:rsidRPr="005F4D47">
        <w:rPr>
          <w:rFonts w:hint="eastAsia"/>
          <w:b/>
          <w:bCs/>
          <w:sz w:val="32"/>
          <w:szCs w:val="32"/>
          <w:lang w:eastAsia="zh-CN"/>
        </w:rPr>
        <w:t>、</w:t>
      </w:r>
      <w:r w:rsidRPr="005F4D47">
        <w:rPr>
          <w:rFonts w:hint="eastAsia"/>
          <w:b/>
          <w:bCs/>
          <w:sz w:val="32"/>
          <w:szCs w:val="32"/>
        </w:rPr>
        <w:t>南9#泊位</w:t>
      </w:r>
      <w:hyperlink r:id="rId17" w:tgtFrame="_blank" w:history="1">
        <w:r w:rsidRPr="005F4D47">
          <w:rPr>
            <w:rFonts w:hint="eastAsia"/>
            <w:b/>
            <w:bCs/>
            <w:sz w:val="32"/>
            <w:szCs w:val="32"/>
          </w:rPr>
          <w:t>生产安全</w:t>
        </w:r>
        <w:r w:rsidRPr="005F4D47">
          <w:rPr>
            <w:b/>
            <w:bCs/>
            <w:sz w:val="32"/>
            <w:szCs w:val="32"/>
          </w:rPr>
          <w:t>事故</w:t>
        </w:r>
        <w:r w:rsidRPr="005F4D47">
          <w:rPr>
            <w:rFonts w:hint="eastAsia"/>
            <w:b/>
            <w:bCs/>
            <w:sz w:val="32"/>
            <w:szCs w:val="32"/>
          </w:rPr>
          <w:t>综合</w:t>
        </w:r>
        <w:r w:rsidRPr="005F4D47">
          <w:rPr>
            <w:b/>
            <w:bCs/>
            <w:sz w:val="32"/>
            <w:szCs w:val="32"/>
          </w:rPr>
          <w:t>应急预案</w:t>
        </w:r>
      </w:hyperlink>
      <w:r w:rsidRPr="005F4D47">
        <w:rPr>
          <w:rFonts w:asciiTheme="minorEastAsia" w:eastAsiaTheme="minorEastAsia" w:hAnsiTheme="minorEastAsia" w:hint="eastAsia"/>
          <w:b/>
          <w:bCs/>
          <w:sz w:val="32"/>
          <w:szCs w:val="32"/>
          <w:lang w:eastAsia="zh-CN"/>
        </w:rPr>
        <w:t>及</w:t>
      </w:r>
      <w:r w:rsidRPr="005F4D47">
        <w:rPr>
          <w:rFonts w:asciiTheme="minorEastAsia" w:eastAsiaTheme="minorEastAsia" w:hAnsiTheme="minorEastAsia" w:hint="eastAsia"/>
          <w:b/>
          <w:bCs/>
          <w:sz w:val="32"/>
          <w:szCs w:val="32"/>
        </w:rPr>
        <w:t>突发环境应急预案</w:t>
      </w:r>
      <w:r w:rsidR="00947644">
        <w:rPr>
          <w:rFonts w:asciiTheme="minorEastAsia" w:eastAsiaTheme="minorEastAsia" w:hAnsiTheme="minorEastAsia" w:hint="eastAsia"/>
          <w:b/>
          <w:bCs/>
          <w:sz w:val="32"/>
          <w:szCs w:val="32"/>
          <w:lang w:eastAsia="zh-CN"/>
        </w:rPr>
        <w:t>修订</w:t>
      </w:r>
      <w:r w:rsidRPr="005F4D47">
        <w:rPr>
          <w:rFonts w:asciiTheme="minorEastAsia" w:eastAsiaTheme="minorEastAsia" w:hAnsiTheme="minorEastAsia" w:hint="eastAsia"/>
          <w:b/>
          <w:bCs/>
          <w:sz w:val="32"/>
          <w:szCs w:val="32"/>
          <w:lang w:eastAsia="zh-CN"/>
        </w:rPr>
        <w:t>评审</w:t>
      </w:r>
      <w:r w:rsidR="00152366" w:rsidRPr="005F4D47">
        <w:rPr>
          <w:rFonts w:hAnsi="宋体" w:hint="eastAsia"/>
          <w:b/>
          <w:bCs/>
          <w:sz w:val="32"/>
          <w:szCs w:val="32"/>
          <w:lang w:eastAsia="zh-CN"/>
        </w:rPr>
        <w:t>技术服务合同</w:t>
      </w:r>
    </w:p>
    <w:p w:rsidR="00152366" w:rsidRPr="003D5C5D" w:rsidRDefault="00152366" w:rsidP="00947644">
      <w:pPr>
        <w:pStyle w:val="a7"/>
        <w:spacing w:line="360" w:lineRule="auto"/>
        <w:jc w:val="center"/>
        <w:rPr>
          <w:rFonts w:hAnsi="宋体"/>
          <w:b/>
          <w:sz w:val="24"/>
          <w:szCs w:val="24"/>
          <w:lang w:eastAsia="zh-CN"/>
        </w:rPr>
      </w:pPr>
      <w:r>
        <w:rPr>
          <w:rFonts w:hAnsi="宋体" w:hint="eastAsia"/>
          <w:b/>
          <w:sz w:val="36"/>
          <w:szCs w:val="36"/>
          <w:lang w:eastAsia="zh-CN"/>
        </w:rPr>
        <w:t xml:space="preserve">            </w:t>
      </w:r>
      <w:r w:rsidRPr="003D5C5D">
        <w:rPr>
          <w:rFonts w:hAnsi="宋体" w:hint="eastAsia"/>
          <w:b/>
          <w:sz w:val="24"/>
          <w:szCs w:val="24"/>
          <w:lang w:eastAsia="zh-CN"/>
        </w:rPr>
        <w:t xml:space="preserve"> </w:t>
      </w:r>
    </w:p>
    <w:p w:rsidR="00152366" w:rsidRDefault="00152366" w:rsidP="005F4D47">
      <w:pPr>
        <w:pStyle w:val="a7"/>
        <w:spacing w:line="360" w:lineRule="auto"/>
        <w:jc w:val="both"/>
        <w:rPr>
          <w:rFonts w:hAnsi="宋体"/>
          <w:b/>
          <w:sz w:val="36"/>
          <w:szCs w:val="36"/>
          <w:lang w:eastAsia="zh-CN"/>
        </w:rPr>
      </w:pPr>
      <w:r>
        <w:rPr>
          <w:rFonts w:hAnsi="宋体" w:hint="eastAsia"/>
          <w:b/>
          <w:sz w:val="36"/>
          <w:szCs w:val="36"/>
          <w:lang w:eastAsia="zh-CN"/>
        </w:rPr>
        <w:t xml:space="preserve">               </w:t>
      </w:r>
    </w:p>
    <w:p w:rsidR="00152366" w:rsidRDefault="00152366" w:rsidP="00152366">
      <w:pPr>
        <w:pStyle w:val="a7"/>
        <w:spacing w:line="400" w:lineRule="exact"/>
        <w:jc w:val="center"/>
        <w:rPr>
          <w:rFonts w:hAnsi="宋体"/>
          <w:b/>
          <w:sz w:val="36"/>
          <w:szCs w:val="36"/>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w:t>
      </w:r>
      <w:r w:rsidR="005F4D47" w:rsidRPr="007F395B">
        <w:rPr>
          <w:rFonts w:hAnsi="宋体" w:cs="华文中宋" w:hint="eastAsia"/>
          <w:snapToGrid w:val="0"/>
          <w:color w:val="000000"/>
          <w:sz w:val="24"/>
          <w:szCs w:val="24"/>
        </w:rPr>
        <w:t>翔鹭码头投资管理（漳州）有限公司</w:t>
      </w:r>
      <w:r>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福建省漳州市古雷开发区腾龙路1号</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：福建省漳州市漳浦县古雷经济开发区腾龙路1号</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真</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受托方（乙方）</w:t>
      </w:r>
      <w:r>
        <w:rPr>
          <w:rFonts w:asciiTheme="minorEastAsia" w:eastAsiaTheme="minorEastAsia" w:hAnsiTheme="minorEastAsia" w:hint="eastAsia"/>
          <w:sz w:val="24"/>
          <w:szCs w:val="24"/>
        </w:rPr>
        <w:t>：</w:t>
      </w:r>
    </w:p>
    <w:p w:rsidR="00152366" w:rsidRPr="00123697" w:rsidRDefault="00152366" w:rsidP="00152366">
      <w:pPr>
        <w:pStyle w:val="a7"/>
        <w:spacing w:line="360" w:lineRule="auto"/>
        <w:rPr>
          <w:rFonts w:asciiTheme="minorEastAsia" w:eastAsiaTheme="minorEastAsia" w:hAnsiTheme="minorEastAsia"/>
          <w:sz w:val="24"/>
          <w:szCs w:val="24"/>
        </w:rPr>
      </w:pPr>
      <w:r w:rsidRPr="00123697">
        <w:rPr>
          <w:rFonts w:asciiTheme="minorEastAsia" w:eastAsiaTheme="minorEastAsia" w:hAnsiTheme="minorEastAsia"/>
          <w:sz w:val="24"/>
          <w:szCs w:val="24"/>
        </w:rPr>
        <w:t>住  所  地</w:t>
      </w:r>
      <w:r w:rsidRPr="00123697">
        <w:rPr>
          <w:rFonts w:asciiTheme="minorEastAsia" w:eastAsiaTheme="minorEastAsia" w:hAnsiTheme="minorEastAsia" w:hint="eastAsia"/>
          <w:sz w:val="24"/>
          <w:szCs w:val="24"/>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法定代表人</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传    真：</w:t>
      </w:r>
      <w:r w:rsidRPr="00123697">
        <w:rPr>
          <w:rFonts w:asciiTheme="minorEastAsia" w:eastAsiaTheme="minorEastAsia" w:hAnsiTheme="minorEastAsia" w:hint="eastAsia"/>
          <w:sz w:val="24"/>
          <w:szCs w:val="24"/>
          <w:lang w:eastAsia="zh-CN"/>
        </w:rPr>
        <w:tab/>
      </w:r>
    </w:p>
    <w:p w:rsidR="00152366" w:rsidRPr="003D5C5D"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FE1DB9" w:rsidRPr="00BC2E22" w:rsidRDefault="00FE1DB9" w:rsidP="00FE1DB9">
      <w:pPr>
        <w:adjustRightInd w:val="0"/>
        <w:spacing w:line="360" w:lineRule="auto"/>
        <w:ind w:firstLineChars="150" w:firstLine="360"/>
        <w:rPr>
          <w:rFonts w:asciiTheme="majorEastAsia" w:eastAsiaTheme="majorEastAsia" w:hAnsiTheme="majorEastAsia" w:cs="黑体"/>
          <w:sz w:val="24"/>
          <w:u w:val="single"/>
          <w:lang w:eastAsia="zh-CN"/>
        </w:rPr>
      </w:pPr>
      <w:r>
        <w:rPr>
          <w:rFonts w:asciiTheme="minorEastAsia" w:eastAsiaTheme="minorEastAsia" w:hAnsiTheme="minorEastAsia" w:hint="eastAsia"/>
          <w:sz w:val="24"/>
          <w:lang w:eastAsia="zh-CN"/>
        </w:rPr>
        <w:lastRenderedPageBreak/>
        <w:t>本合同由甲方委托乙方就</w:t>
      </w:r>
      <w:hyperlink r:id="rId18" w:tgtFrame="_blank" w:history="1">
        <w:r w:rsidRPr="005F4D47">
          <w:rPr>
            <w:rFonts w:hint="eastAsia"/>
            <w:sz w:val="24"/>
            <w:szCs w:val="24"/>
            <w:u w:val="single"/>
            <w:lang w:eastAsia="zh-CN"/>
          </w:rPr>
          <w:t>生产安全</w:t>
        </w:r>
        <w:r w:rsidRPr="005F4D47">
          <w:rPr>
            <w:sz w:val="24"/>
            <w:szCs w:val="24"/>
            <w:u w:val="single"/>
            <w:lang w:eastAsia="zh-CN"/>
          </w:rPr>
          <w:t>事故</w:t>
        </w:r>
        <w:r w:rsidRPr="005F4D47">
          <w:rPr>
            <w:rFonts w:hint="eastAsia"/>
            <w:sz w:val="24"/>
            <w:szCs w:val="24"/>
            <w:u w:val="single"/>
            <w:lang w:eastAsia="zh-CN"/>
          </w:rPr>
          <w:t>综合</w:t>
        </w:r>
        <w:r w:rsidRPr="005F4D47">
          <w:rPr>
            <w:sz w:val="24"/>
            <w:szCs w:val="24"/>
            <w:u w:val="single"/>
            <w:lang w:eastAsia="zh-CN"/>
          </w:rPr>
          <w:t>应急预案</w:t>
        </w:r>
      </w:hyperlink>
      <w:r w:rsidRPr="005F4D47">
        <w:rPr>
          <w:rFonts w:asciiTheme="minorEastAsia" w:eastAsiaTheme="minorEastAsia" w:hAnsiTheme="minorEastAsia" w:hint="eastAsia"/>
          <w:sz w:val="24"/>
          <w:szCs w:val="24"/>
          <w:u w:val="single"/>
          <w:lang w:eastAsia="zh-CN"/>
        </w:rPr>
        <w:t>及突发环境应急预案</w:t>
      </w:r>
      <w:r>
        <w:rPr>
          <w:rFonts w:asciiTheme="minorEastAsia" w:eastAsiaTheme="minorEastAsia" w:hAnsiTheme="minorEastAsia" w:hint="eastAsia"/>
          <w:sz w:val="24"/>
          <w:szCs w:val="24"/>
          <w:u w:val="single"/>
          <w:lang w:eastAsia="zh-CN"/>
        </w:rPr>
        <w:t>修订</w:t>
      </w:r>
      <w:r w:rsidRPr="005F4D47">
        <w:rPr>
          <w:rFonts w:asciiTheme="minorEastAsia" w:eastAsiaTheme="minorEastAsia" w:hAnsiTheme="minorEastAsia" w:hint="eastAsia"/>
          <w:sz w:val="24"/>
          <w:szCs w:val="24"/>
          <w:u w:val="single"/>
          <w:lang w:eastAsia="zh-CN"/>
        </w:rPr>
        <w:t>评审</w:t>
      </w:r>
      <w:r>
        <w:rPr>
          <w:rFonts w:asciiTheme="minorEastAsia" w:eastAsiaTheme="minorEastAsia" w:hAnsiTheme="minorEastAsia" w:hint="eastAsia"/>
          <w:sz w:val="24"/>
          <w:lang w:eastAsia="zh-CN"/>
        </w:rPr>
        <w:t>项目</w:t>
      </w:r>
      <w:r w:rsidRPr="000A04F7">
        <w:rPr>
          <w:rFonts w:asciiTheme="minorEastAsia" w:eastAsiaTheme="minorEastAsia" w:hAnsiTheme="minorEastAsia" w:hint="eastAsia"/>
          <w:sz w:val="24"/>
          <w:szCs w:val="24"/>
          <w:lang w:eastAsia="zh-CN"/>
        </w:rPr>
        <w:t>进行</w:t>
      </w:r>
      <w:r>
        <w:rPr>
          <w:rFonts w:asciiTheme="minorEastAsia" w:eastAsiaTheme="minorEastAsia" w:hAnsiTheme="minorEastAsia" w:hint="eastAsia"/>
          <w:sz w:val="24"/>
          <w:lang w:eastAsia="zh-CN"/>
        </w:rPr>
        <w:t>技术服务及咨询，并支付技术服务及咨询报酬。双方经过平等协商，在真实、充分地表达各自意愿的基础上，根</w:t>
      </w:r>
      <w:r w:rsidRPr="003D5C5D">
        <w:rPr>
          <w:rFonts w:asciiTheme="minorEastAsia" w:eastAsiaTheme="minorEastAsia" w:hAnsiTheme="minorEastAsia" w:hint="eastAsia"/>
          <w:sz w:val="24"/>
          <w:lang w:eastAsia="zh-CN"/>
        </w:rPr>
        <w:t>据《</w:t>
      </w:r>
      <w:r w:rsidRPr="003D5C5D">
        <w:rPr>
          <w:rFonts w:hint="eastAsia"/>
          <w:sz w:val="24"/>
          <w:lang w:eastAsia="zh-CN"/>
        </w:rPr>
        <w:t>中</w:t>
      </w:r>
      <w:r>
        <w:rPr>
          <w:rFonts w:hint="eastAsia"/>
          <w:sz w:val="24"/>
          <w:lang w:eastAsia="zh-CN"/>
        </w:rPr>
        <w:t>华人民共和国民法典</w:t>
      </w:r>
      <w:r>
        <w:rPr>
          <w:rFonts w:asciiTheme="minorEastAsia" w:eastAsiaTheme="minorEastAsia" w:hAnsiTheme="minorEastAsia" w:hint="eastAsia"/>
          <w:sz w:val="24"/>
          <w:lang w:eastAsia="zh-CN"/>
        </w:rPr>
        <w:t>》的规定，达成如下协议，并由双方共同恪守。</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b/>
          <w:sz w:val="24"/>
          <w:szCs w:val="24"/>
          <w:lang w:eastAsia="zh-CN"/>
        </w:rPr>
        <w:t>第一条</w:t>
      </w:r>
      <w:r w:rsidRPr="00DB12A6">
        <w:rPr>
          <w:rFonts w:asciiTheme="minorEastAsia" w:eastAsiaTheme="minorEastAsia" w:hAnsiTheme="minorEastAsia" w:hint="eastAsia"/>
          <w:sz w:val="24"/>
          <w:szCs w:val="24"/>
          <w:lang w:eastAsia="zh-CN"/>
        </w:rPr>
        <w:t xml:space="preserve">　乙方进行技术咨询的内容、要求、方式：</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sz w:val="24"/>
          <w:szCs w:val="24"/>
          <w:lang w:eastAsia="zh-CN"/>
        </w:rPr>
        <w:t>1.技术服务及咨询内容：</w:t>
      </w:r>
      <w:r w:rsidRPr="00DB12A6">
        <w:rPr>
          <w:rFonts w:asciiTheme="minorEastAsia" w:eastAsiaTheme="minorEastAsia" w:hAnsiTheme="minorEastAsia" w:hint="eastAsia"/>
          <w:sz w:val="24"/>
          <w:szCs w:val="24"/>
          <w:u w:val="single"/>
          <w:lang w:eastAsia="zh-CN"/>
        </w:rPr>
        <w:t xml:space="preserve"> 负责编制翔鹭码头投资管理（漳州）有限公司南8#、9#泊位突发环境事件应急预案和生产安全事故综合应急预案报告书及专家评审。                                             </w:t>
      </w:r>
    </w:p>
    <w:p w:rsidR="00FE1DB9" w:rsidRPr="00DB12A6" w:rsidRDefault="00FE1DB9" w:rsidP="00FE1DB9">
      <w:pPr>
        <w:pStyle w:val="a7"/>
        <w:spacing w:line="360" w:lineRule="auto"/>
        <w:rPr>
          <w:rFonts w:asciiTheme="minorEastAsia" w:eastAsiaTheme="minorEastAsia" w:hAnsiTheme="minorEastAsia"/>
          <w:sz w:val="24"/>
          <w:szCs w:val="24"/>
          <w:u w:val="single"/>
          <w:lang w:eastAsia="zh-CN"/>
        </w:rPr>
      </w:pPr>
      <w:r w:rsidRPr="00DB12A6">
        <w:rPr>
          <w:rFonts w:asciiTheme="minorEastAsia" w:eastAsiaTheme="minorEastAsia" w:hAnsiTheme="minorEastAsia" w:hint="eastAsia"/>
          <w:sz w:val="24"/>
          <w:szCs w:val="24"/>
          <w:lang w:eastAsia="zh-CN"/>
        </w:rPr>
        <w:t>2.技术服务及咨询要求：</w:t>
      </w:r>
      <w:r w:rsidRPr="00DB12A6">
        <w:rPr>
          <w:rFonts w:asciiTheme="minorEastAsia" w:eastAsiaTheme="minorEastAsia" w:hAnsiTheme="minorEastAsia" w:hint="eastAsia"/>
          <w:sz w:val="24"/>
          <w:szCs w:val="24"/>
          <w:u w:val="single"/>
          <w:lang w:eastAsia="zh-CN"/>
        </w:rPr>
        <w:t xml:space="preserve"> 按照现行的法律法规、技术导则以及相关技术规范，编制翔鹭码头投资管理（漳州）有限公司南8#、9#泊位突发环境事件应急预案和生产安全事故综合应急预案报告书，并对预案报告书的质量负责，按照专家评审会议或相关主管部门的意见进行修改补充，直至预案报告书完成生态主管部门和厦门港口管理局主管部门的备案。                                               </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b/>
          <w:sz w:val="24"/>
          <w:szCs w:val="24"/>
          <w:lang w:eastAsia="zh-CN"/>
        </w:rPr>
        <w:t>第二条</w:t>
      </w:r>
      <w:r w:rsidRPr="00DB12A6">
        <w:rPr>
          <w:rFonts w:asciiTheme="minorEastAsia" w:eastAsiaTheme="minorEastAsia" w:hAnsiTheme="minorEastAsia" w:hint="eastAsia"/>
          <w:sz w:val="24"/>
          <w:szCs w:val="24"/>
          <w:lang w:eastAsia="zh-CN"/>
        </w:rPr>
        <w:t xml:space="preserve"> 乙方按照下列要求进行本合同项目的技术咨询工作：</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sz w:val="24"/>
          <w:szCs w:val="24"/>
          <w:lang w:eastAsia="zh-CN"/>
        </w:rPr>
        <w:t>1.技术服务及咨询地点：</w:t>
      </w:r>
      <w:r w:rsidRPr="00DB12A6">
        <w:rPr>
          <w:rFonts w:asciiTheme="minorEastAsia" w:eastAsiaTheme="minorEastAsia" w:hAnsiTheme="minorEastAsia" w:hint="eastAsia"/>
          <w:sz w:val="24"/>
          <w:szCs w:val="24"/>
          <w:u w:val="single"/>
          <w:lang w:eastAsia="zh-CN"/>
        </w:rPr>
        <w:t xml:space="preserve"> 甲方现场指定地点。  </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sz w:val="24"/>
          <w:szCs w:val="24"/>
          <w:lang w:eastAsia="zh-CN"/>
        </w:rPr>
        <w:t>2.技术服务及咨询期限：</w:t>
      </w:r>
      <w:r w:rsidRPr="00DB12A6">
        <w:rPr>
          <w:rFonts w:asciiTheme="minorEastAsia" w:eastAsiaTheme="minorEastAsia" w:hAnsiTheme="minorEastAsia" w:hint="eastAsia"/>
          <w:sz w:val="24"/>
          <w:szCs w:val="24"/>
          <w:u w:val="single"/>
          <w:lang w:eastAsia="zh-CN"/>
        </w:rPr>
        <w:t xml:space="preserve"> 至合约履行完毕 </w:t>
      </w:r>
      <w:r w:rsidR="00DB12A6">
        <w:rPr>
          <w:rFonts w:asciiTheme="minorEastAsia" w:eastAsiaTheme="minorEastAsia" w:hAnsiTheme="minorEastAsia" w:hint="eastAsia"/>
          <w:sz w:val="24"/>
          <w:szCs w:val="24"/>
          <w:u w:val="single"/>
          <w:lang w:eastAsia="zh-CN"/>
        </w:rPr>
        <w:t>。</w:t>
      </w:r>
      <w:r w:rsidRPr="00DB12A6">
        <w:rPr>
          <w:rFonts w:asciiTheme="minorEastAsia" w:eastAsiaTheme="minorEastAsia" w:hAnsiTheme="minorEastAsia" w:hint="eastAsia"/>
          <w:sz w:val="24"/>
          <w:szCs w:val="24"/>
          <w:u w:val="single"/>
          <w:lang w:eastAsia="zh-CN"/>
        </w:rPr>
        <w:t xml:space="preserve">                    </w:t>
      </w:r>
    </w:p>
    <w:p w:rsidR="00FE1DB9" w:rsidRDefault="00FE1DB9" w:rsidP="00FE1DB9">
      <w:pPr>
        <w:pStyle w:val="a7"/>
        <w:spacing w:line="360" w:lineRule="auto"/>
        <w:ind w:left="1"/>
        <w:rPr>
          <w:rFonts w:asciiTheme="minorEastAsia" w:eastAsiaTheme="minorEastAsia" w:hAnsiTheme="minorEastAsia"/>
          <w:sz w:val="24"/>
          <w:szCs w:val="24"/>
          <w:lang w:eastAsia="zh-CN"/>
        </w:rPr>
      </w:pPr>
      <w:r w:rsidRPr="00DB12A6">
        <w:rPr>
          <w:rFonts w:asciiTheme="minorEastAsia" w:eastAsiaTheme="minorEastAsia" w:hAnsiTheme="minorEastAsia" w:hint="eastAsia"/>
          <w:sz w:val="24"/>
          <w:szCs w:val="24"/>
          <w:lang w:eastAsia="zh-CN"/>
        </w:rPr>
        <w:t>3.技术服务及咨询进度：</w:t>
      </w:r>
      <w:r w:rsidRPr="00DB12A6">
        <w:rPr>
          <w:rFonts w:asciiTheme="minorEastAsia" w:eastAsiaTheme="minorEastAsia" w:hAnsiTheme="minorEastAsia" w:hint="eastAsia"/>
          <w:sz w:val="24"/>
          <w:szCs w:val="24"/>
          <w:u w:val="single"/>
          <w:lang w:eastAsia="zh-CN"/>
        </w:rPr>
        <w:t xml:space="preserve"> （1）合约签订后，乙方即可开展工作，60</w:t>
      </w:r>
      <w:r>
        <w:rPr>
          <w:rFonts w:asciiTheme="minorEastAsia" w:eastAsiaTheme="minorEastAsia" w:hAnsiTheme="minorEastAsia" w:hint="eastAsia"/>
          <w:sz w:val="24"/>
          <w:szCs w:val="24"/>
          <w:u w:val="single"/>
          <w:lang w:eastAsia="zh-CN"/>
        </w:rPr>
        <w:t xml:space="preserve">天内完成备案工作，（2）合同签订后，40天内，乙方提交预案报告的送审版供甲方审核，（3）预案报告送审版定稿后，20天内，完成专家评审、修改，并正式提交报批版预案报告，（4）乙方负责组织专家评审会，并承担专家评审会所需的场地租赁费，专家及相关人员的咨询费、专家差旅费、餐费等一切会务费用，（5）通过专家评审后，按照专家意见和相关主管部门的要求修改完成，协助甲方直至通过生态环境主管部门和厦门港口管理局主管部门的审核、备案。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甲方向乙方支付技术服务及咨询报酬及支付方式为：</w:t>
      </w:r>
    </w:p>
    <w:p w:rsidR="00FE1DB9" w:rsidRPr="00955894"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1"/>
          <w:lang w:eastAsia="zh-CN"/>
        </w:rPr>
        <w:t>1.本合同的服务费</w:t>
      </w:r>
      <w:r w:rsidRPr="0090362A">
        <w:rPr>
          <w:rFonts w:asciiTheme="minorEastAsia" w:eastAsiaTheme="minorEastAsia" w:hAnsiTheme="minorEastAsia" w:hint="eastAsia"/>
          <w:color w:val="000000"/>
          <w:sz w:val="21"/>
          <w:lang w:eastAsia="zh-CN"/>
        </w:rPr>
        <w:t>为：人民币</w:t>
      </w:r>
      <w:r w:rsidRPr="0090362A">
        <w:rPr>
          <w:rFonts w:asciiTheme="minorEastAsia" w:eastAsiaTheme="minorEastAsia" w:hAnsiTheme="minorEastAsia" w:hint="eastAsia"/>
          <w:sz w:val="21"/>
          <w:u w:val="single"/>
          <w:lang w:eastAsia="zh-CN"/>
        </w:rPr>
        <w:t xml:space="preserve">   </w:t>
      </w:r>
      <w:r w:rsidRPr="0090362A">
        <w:rPr>
          <w:rFonts w:asciiTheme="minorEastAsia" w:eastAsiaTheme="minorEastAsia" w:hAnsiTheme="minorEastAsia" w:hint="eastAsia"/>
          <w:color w:val="000000"/>
          <w:sz w:val="21"/>
          <w:lang w:eastAsia="zh-CN"/>
        </w:rPr>
        <w:t xml:space="preserve">元整(含税,以下同，大写 </w:t>
      </w:r>
      <w:r w:rsidRPr="0090362A">
        <w:rPr>
          <w:rFonts w:asciiTheme="minorEastAsia" w:eastAsiaTheme="minorEastAsia" w:hAnsiTheme="minorEastAsia" w:hint="eastAsia"/>
          <w:sz w:val="21"/>
          <w:u w:val="single"/>
          <w:lang w:eastAsia="zh-CN"/>
        </w:rPr>
        <w:t xml:space="preserve">   </w:t>
      </w:r>
      <w:r w:rsidR="00DB12A6">
        <w:rPr>
          <w:rFonts w:asciiTheme="minorEastAsia" w:eastAsiaTheme="minorEastAsia" w:hAnsiTheme="minorEastAsia" w:hint="eastAsia"/>
          <w:sz w:val="21"/>
          <w:u w:val="single"/>
          <w:lang w:eastAsia="zh-CN"/>
        </w:rPr>
        <w:t xml:space="preserve">   </w:t>
      </w:r>
      <w:r w:rsidRPr="0090362A">
        <w:rPr>
          <w:rFonts w:asciiTheme="minorEastAsia" w:eastAsiaTheme="minorEastAsia" w:hAnsiTheme="minorEastAsia" w:hint="eastAsia"/>
          <w:color w:val="000000"/>
          <w:sz w:val="21"/>
          <w:lang w:eastAsia="zh-CN"/>
        </w:rPr>
        <w:t>元整）。</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9F3CC5">
        <w:rPr>
          <w:rFonts w:asciiTheme="minorEastAsia" w:eastAsiaTheme="minorEastAsia" w:hAnsiTheme="minorEastAsia" w:hint="eastAsia"/>
          <w:sz w:val="24"/>
          <w:szCs w:val="24"/>
          <w:lang w:eastAsia="zh-CN"/>
        </w:rPr>
        <w:t>具体支付方式和时间分配如下：</w:t>
      </w:r>
    </w:p>
    <w:p w:rsidR="00FE1DB9" w:rsidRPr="00F70F83" w:rsidRDefault="00FE1DB9" w:rsidP="00FE1DB9">
      <w:pPr>
        <w:adjustRightInd w:val="0"/>
        <w:spacing w:line="360" w:lineRule="auto"/>
        <w:rPr>
          <w:rFonts w:asciiTheme="minorEastAsia" w:eastAsiaTheme="minorEastAsia" w:hAnsiTheme="minorEastAsia"/>
          <w:sz w:val="21"/>
          <w:szCs w:val="21"/>
          <w:lang w:eastAsia="zh-CN"/>
        </w:rPr>
      </w:pPr>
      <w:r w:rsidRPr="00F70F83">
        <w:rPr>
          <w:rFonts w:asciiTheme="minorEastAsia" w:eastAsiaTheme="minorEastAsia" w:hAnsiTheme="minorEastAsia" w:hint="eastAsia"/>
          <w:color w:val="000000"/>
          <w:sz w:val="21"/>
          <w:szCs w:val="21"/>
          <w:lang w:eastAsia="zh-CN"/>
        </w:rPr>
        <w:t>生产安全事故及突发坏培应急预案通过评审后并</w:t>
      </w:r>
      <w:r w:rsidRPr="00F70F83">
        <w:rPr>
          <w:rFonts w:asciiTheme="minorEastAsia" w:eastAsiaTheme="minorEastAsia" w:hAnsiTheme="minorEastAsia" w:hint="eastAsia"/>
          <w:sz w:val="21"/>
          <w:szCs w:val="21"/>
          <w:lang w:eastAsia="zh-CN"/>
        </w:rPr>
        <w:t>通过相关政府部门备案</w:t>
      </w:r>
      <w:r w:rsidRPr="00F70F83">
        <w:rPr>
          <w:rFonts w:asciiTheme="minorEastAsia" w:eastAsiaTheme="minorEastAsia" w:hAnsiTheme="minorEastAsia" w:hint="eastAsia"/>
          <w:color w:val="000000"/>
          <w:sz w:val="21"/>
          <w:szCs w:val="21"/>
          <w:lang w:eastAsia="zh-CN"/>
        </w:rPr>
        <w:t>，乙方提供等额的增值税专用发票后</w:t>
      </w:r>
      <w:r w:rsidRPr="00F70F83">
        <w:rPr>
          <w:rFonts w:asciiTheme="minorEastAsia" w:eastAsiaTheme="minorEastAsia" w:hAnsiTheme="minorEastAsia" w:hint="eastAsia"/>
          <w:sz w:val="21"/>
          <w:szCs w:val="21"/>
          <w:lang w:eastAsia="zh-CN"/>
        </w:rPr>
        <w:t>60日内，</w:t>
      </w:r>
      <w:r w:rsidRPr="00F70F83">
        <w:rPr>
          <w:rFonts w:asciiTheme="minorEastAsia" w:eastAsiaTheme="minorEastAsia" w:hAnsiTheme="minorEastAsia" w:hint="eastAsia"/>
          <w:color w:val="000000"/>
          <w:sz w:val="21"/>
          <w:szCs w:val="21"/>
          <w:lang w:eastAsia="zh-CN"/>
        </w:rPr>
        <w:t>发包人支付服务及咨询总额的</w:t>
      </w:r>
      <w:r w:rsidRPr="00F70F83">
        <w:rPr>
          <w:rFonts w:asciiTheme="minorEastAsia" w:eastAsiaTheme="minorEastAsia" w:hAnsiTheme="minorEastAsia" w:hint="eastAsia"/>
          <w:sz w:val="21"/>
          <w:szCs w:val="21"/>
          <w:u w:val="single"/>
          <w:lang w:eastAsia="zh-CN"/>
        </w:rPr>
        <w:t xml:space="preserve"> </w:t>
      </w:r>
      <w:r w:rsidRPr="00F70F83">
        <w:rPr>
          <w:rFonts w:asciiTheme="minorEastAsia" w:eastAsiaTheme="minorEastAsia" w:hAnsiTheme="minorEastAsia" w:hint="eastAsia"/>
          <w:color w:val="000000"/>
          <w:sz w:val="21"/>
          <w:szCs w:val="21"/>
          <w:u w:val="single"/>
          <w:lang w:eastAsia="zh-CN"/>
        </w:rPr>
        <w:t>100</w:t>
      </w:r>
      <w:r w:rsidRPr="00F70F83">
        <w:rPr>
          <w:rFonts w:asciiTheme="minorEastAsia" w:eastAsiaTheme="minorEastAsia" w:hAnsiTheme="minorEastAsia" w:hint="eastAsia"/>
          <w:sz w:val="21"/>
          <w:szCs w:val="21"/>
          <w:u w:val="single"/>
          <w:lang w:eastAsia="zh-CN"/>
        </w:rPr>
        <w:t xml:space="preserve"> </w:t>
      </w:r>
      <w:r w:rsidRPr="00F70F83">
        <w:rPr>
          <w:rFonts w:asciiTheme="minorEastAsia" w:eastAsiaTheme="minorEastAsia" w:hAnsiTheme="minorEastAsia" w:hint="eastAsia"/>
          <w:color w:val="000000"/>
          <w:sz w:val="21"/>
          <w:szCs w:val="21"/>
          <w:lang w:eastAsia="zh-CN"/>
        </w:rPr>
        <w:t>%，计人民币</w:t>
      </w:r>
      <w:r w:rsidRPr="00F70F83">
        <w:rPr>
          <w:rFonts w:asciiTheme="minorEastAsia" w:eastAsiaTheme="minorEastAsia" w:hAnsiTheme="minorEastAsia" w:hint="eastAsia"/>
          <w:sz w:val="21"/>
          <w:szCs w:val="21"/>
          <w:u w:val="single"/>
          <w:lang w:eastAsia="zh-CN"/>
        </w:rPr>
        <w:t xml:space="preserve">   </w:t>
      </w:r>
      <w:r w:rsidRPr="00F70F83">
        <w:rPr>
          <w:rFonts w:asciiTheme="minorEastAsia" w:eastAsiaTheme="minorEastAsia" w:hAnsiTheme="minorEastAsia" w:hint="eastAsia"/>
          <w:color w:val="000000"/>
          <w:sz w:val="21"/>
          <w:szCs w:val="21"/>
          <w:lang w:eastAsia="zh-CN"/>
        </w:rPr>
        <w:t>元整（</w:t>
      </w:r>
      <w:r w:rsidRPr="00F70F83">
        <w:rPr>
          <w:rFonts w:asciiTheme="minorEastAsia" w:eastAsiaTheme="minorEastAsia" w:hAnsiTheme="minorEastAsia" w:hint="eastAsia"/>
          <w:sz w:val="21"/>
          <w:szCs w:val="21"/>
          <w:u w:val="single"/>
          <w:lang w:eastAsia="zh-CN"/>
        </w:rPr>
        <w:t xml:space="preserve">   </w:t>
      </w:r>
      <w:r w:rsidRPr="00F70F83">
        <w:rPr>
          <w:rFonts w:asciiTheme="minorEastAsia" w:eastAsiaTheme="minorEastAsia" w:hAnsiTheme="minorEastAsia" w:hint="eastAsia"/>
          <w:color w:val="000000"/>
          <w:sz w:val="21"/>
          <w:szCs w:val="21"/>
          <w:lang w:eastAsia="zh-CN"/>
        </w:rPr>
        <w:t>元整）。</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双方确定因履行本合同应遵守的保密义务如下：</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 xml:space="preserve">2.涉密人员范围：甲方及甲方工作人员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3.泄密责任：按本合同约定及国家有关保密法的规定执行</w:t>
      </w:r>
      <w:r w:rsidR="00DB12A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本合同的变更必须由双方协商一致，并以书面形式确定。</w:t>
      </w:r>
    </w:p>
    <w:p w:rsidR="00FE1DB9" w:rsidRPr="00FE1531" w:rsidRDefault="00FE1DB9" w:rsidP="00FE1DB9">
      <w:pPr>
        <w:pStyle w:val="a7"/>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双方确定，按以下标准和方式对乙方提交的技术咨询工作成果进行验收；乙</w:t>
      </w:r>
      <w:r w:rsidRPr="00FE1531">
        <w:rPr>
          <w:rFonts w:asciiTheme="minorEastAsia" w:eastAsiaTheme="minorEastAsia" w:hAnsiTheme="minorEastAsia" w:hint="eastAsia"/>
          <w:sz w:val="24"/>
          <w:szCs w:val="24"/>
          <w:lang w:eastAsia="zh-CN"/>
        </w:rPr>
        <w:t>方提交咨询工作成果的形式：</w:t>
      </w:r>
      <w:r w:rsidRPr="00FE1531">
        <w:rPr>
          <w:rFonts w:asciiTheme="minorEastAsia" w:eastAsiaTheme="minorEastAsia" w:hAnsiTheme="minorEastAsia" w:hint="eastAsia"/>
          <w:sz w:val="24"/>
          <w:szCs w:val="24"/>
          <w:u w:val="single"/>
          <w:lang w:eastAsia="zh-CN"/>
        </w:rPr>
        <w:t xml:space="preserve"> 提交纸质档备案版本预案报告10份及电子文档，过程所需的预案报告满足实际需求即可 。                                            </w:t>
      </w:r>
    </w:p>
    <w:p w:rsidR="00FE1DB9" w:rsidRPr="005F4D47" w:rsidRDefault="00FE1DB9" w:rsidP="00FE1DB9">
      <w:pPr>
        <w:pStyle w:val="a7"/>
        <w:spacing w:line="360" w:lineRule="auto"/>
        <w:rPr>
          <w:rFonts w:asciiTheme="minorEastAsia" w:eastAsiaTheme="minorEastAsia" w:hAnsiTheme="minorEastAsia"/>
          <w:sz w:val="24"/>
          <w:szCs w:val="24"/>
          <w:u w:val="single"/>
          <w:lang w:eastAsia="zh-CN"/>
        </w:rPr>
      </w:pPr>
      <w:r w:rsidRPr="00FE1531">
        <w:rPr>
          <w:rFonts w:asciiTheme="minorEastAsia" w:eastAsiaTheme="minorEastAsia" w:hAnsiTheme="minorEastAsia" w:hint="eastAsia"/>
          <w:sz w:val="24"/>
          <w:szCs w:val="24"/>
          <w:lang w:eastAsia="zh-CN"/>
        </w:rPr>
        <w:t>技术咨询工作成果的验收标准：</w:t>
      </w:r>
      <w:r>
        <w:rPr>
          <w:rFonts w:asciiTheme="minorEastAsia" w:eastAsiaTheme="minorEastAsia" w:hAnsiTheme="minorEastAsia" w:hint="eastAsia"/>
          <w:sz w:val="24"/>
          <w:szCs w:val="24"/>
          <w:u w:val="single"/>
          <w:lang w:eastAsia="zh-CN"/>
        </w:rPr>
        <w:t xml:space="preserve"> 通过生态环境主管部门和厦门港口管理局主管部门的备案。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验收地点：甲方现场指定地点。</w:t>
      </w:r>
    </w:p>
    <w:p w:rsidR="00FE1DB9" w:rsidRPr="00123697" w:rsidRDefault="00FE1DB9" w:rsidP="00FE1DB9">
      <w:pPr>
        <w:pStyle w:val="a7"/>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szCs w:val="24"/>
          <w:lang w:eastAsia="zh-CN"/>
        </w:rPr>
        <w:t>双方确认，甲方的确认仅作为付款</w:t>
      </w:r>
      <w:r>
        <w:rPr>
          <w:rFonts w:asciiTheme="minorEastAsia" w:eastAsiaTheme="minorEastAsia" w:hAnsiTheme="minorEastAsia" w:hint="eastAsia"/>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FE1DB9" w:rsidRDefault="00FE1DB9" w:rsidP="00FE1DB9">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w:t>
      </w:r>
      <w:r>
        <w:rPr>
          <w:rFonts w:asciiTheme="minorEastAsia" w:eastAsiaTheme="minorEastAsia" w:hAnsiTheme="minorEastAsia" w:hint="eastAsia"/>
          <w:b/>
          <w:sz w:val="24"/>
          <w:szCs w:val="24"/>
          <w:lang w:eastAsia="zh-CN"/>
        </w:rPr>
        <w:t>七</w:t>
      </w:r>
      <w:r w:rsidRPr="00123697">
        <w:rPr>
          <w:rFonts w:asciiTheme="minorEastAsia" w:eastAsiaTheme="minorEastAsia" w:hAnsiTheme="minorEastAsia" w:hint="eastAsia"/>
          <w:b/>
          <w:sz w:val="24"/>
          <w:szCs w:val="24"/>
          <w:lang w:eastAsia="zh-CN"/>
        </w:rPr>
        <w:t>条</w:t>
      </w:r>
      <w:r w:rsidRPr="00123697">
        <w:rPr>
          <w:rFonts w:asciiTheme="minorEastAsia" w:eastAsiaTheme="minorEastAsia" w:hAnsiTheme="minorEastAsia" w:hint="eastAsia"/>
          <w:sz w:val="24"/>
          <w:szCs w:val="24"/>
          <w:lang w:eastAsia="zh-CN"/>
        </w:rPr>
        <w:t xml:space="preserve"> 双方确定，甲方指定</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FE1DB9" w:rsidRPr="00152366" w:rsidRDefault="00FE1DB9" w:rsidP="00FE1DB9">
      <w:pPr>
        <w:pStyle w:val="a7"/>
        <w:spacing w:line="360" w:lineRule="auto"/>
        <w:rPr>
          <w:rFonts w:asciiTheme="minorEastAsia" w:eastAsiaTheme="minorEastAsia" w:hAnsiTheme="minorEastAsia"/>
          <w:sz w:val="24"/>
          <w:szCs w:val="24"/>
          <w:lang w:eastAsia="zh-CN"/>
        </w:rPr>
      </w:pPr>
      <w:r w:rsidRPr="00152366">
        <w:rPr>
          <w:rFonts w:asciiTheme="minorEastAsia" w:eastAsiaTheme="minorEastAsia" w:hAnsiTheme="minorEastAsia" w:hint="eastAsia"/>
          <w:sz w:val="24"/>
          <w:szCs w:val="24"/>
          <w:lang w:eastAsia="zh-CN"/>
        </w:rPr>
        <w:t xml:space="preserve">1. </w:t>
      </w:r>
      <w:r w:rsidRPr="00152366">
        <w:rPr>
          <w:rFonts w:hAnsi="宋体" w:cs="宋体" w:hint="eastAsia"/>
          <w:sz w:val="24"/>
          <w:lang w:eastAsia="zh-CN"/>
        </w:rPr>
        <w:t>联系具体项目进度并实施</w:t>
      </w:r>
      <w:r>
        <w:rPr>
          <w:rFonts w:asciiTheme="minorEastAsia" w:eastAsiaTheme="minorEastAsia" w:hAnsiTheme="minorEastAsia" w:hint="eastAsia"/>
          <w:sz w:val="24"/>
          <w:szCs w:val="24"/>
          <w:lang w:eastAsia="zh-CN"/>
        </w:rPr>
        <w:t>。</w:t>
      </w:r>
      <w:r w:rsidRPr="00152366">
        <w:rPr>
          <w:rFonts w:asciiTheme="minorEastAsia" w:eastAsiaTheme="minorEastAsia" w:hAnsiTheme="minorEastAsia"/>
          <w:sz w:val="24"/>
          <w:szCs w:val="24"/>
          <w:lang w:eastAsia="zh-CN"/>
        </w:rPr>
        <w:t xml:space="preserve">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2.一方变更项目联系人的，应当及时以书面形式通知另一方。未及时通知并影响本合同履行或造成损失的，应承担相应的责任。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甲乙方的责任和义务</w:t>
      </w:r>
    </w:p>
    <w:p w:rsidR="00FE1DB9" w:rsidRPr="009F3CC5" w:rsidRDefault="00FE1DB9" w:rsidP="00FE1DB9">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9F3CC5">
        <w:rPr>
          <w:rFonts w:asciiTheme="minorEastAsia" w:eastAsiaTheme="minorEastAsia" w:hAnsiTheme="minorEastAsia" w:hint="eastAsia"/>
          <w:sz w:val="24"/>
          <w:szCs w:val="24"/>
          <w:lang w:eastAsia="zh-CN"/>
        </w:rPr>
        <w:t>乙方的责任</w:t>
      </w:r>
      <w:r>
        <w:rPr>
          <w:rFonts w:asciiTheme="minorEastAsia" w:eastAsiaTheme="minorEastAsia" w:hAnsiTheme="minorEastAsia" w:hint="eastAsia"/>
          <w:sz w:val="24"/>
          <w:szCs w:val="24"/>
          <w:lang w:eastAsia="zh-CN"/>
        </w:rPr>
        <w:t>：</w:t>
      </w:r>
    </w:p>
    <w:p w:rsidR="00FE1DB9" w:rsidRDefault="00FE1DB9" w:rsidP="00FE1DB9">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2.甲方的责任：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保险</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违约责任</w:t>
      </w:r>
    </w:p>
    <w:p w:rsidR="00FE1DB9" w:rsidRPr="00F84093" w:rsidRDefault="00FE1DB9" w:rsidP="00FE1DB9">
      <w:pPr>
        <w:spacing w:line="360" w:lineRule="auto"/>
        <w:rPr>
          <w:rStyle w:val="apple-converted-space"/>
          <w:rFonts w:asciiTheme="minorEastAsia" w:eastAsiaTheme="minorEastAsia" w:hAnsiTheme="minorEastAsia"/>
          <w:b/>
          <w:sz w:val="24"/>
          <w:lang w:eastAsia="zh-CN"/>
        </w:rPr>
      </w:pPr>
      <w:r w:rsidRPr="00F84093">
        <w:rPr>
          <w:rStyle w:val="apple-converted-space"/>
          <w:rFonts w:asciiTheme="minorEastAsia" w:eastAsiaTheme="minorEastAsia" w:hAnsiTheme="minorEastAsia" w:hint="eastAsia"/>
          <w:b/>
          <w:color w:val="000000"/>
          <w:sz w:val="24"/>
          <w:lang w:eastAsia="zh-CN"/>
        </w:rPr>
        <w:lastRenderedPageBreak/>
        <w:t>1．乙方如若逾期完成，每日应向甲方支付违约金为合同价格的</w:t>
      </w:r>
      <w:r>
        <w:rPr>
          <w:rStyle w:val="apple-converted-space"/>
          <w:rFonts w:asciiTheme="minorEastAsia" w:eastAsiaTheme="minorEastAsia" w:hAnsiTheme="minorEastAsia" w:hint="eastAsia"/>
          <w:b/>
          <w:color w:val="000000"/>
          <w:sz w:val="24"/>
          <w:lang w:eastAsia="zh-CN"/>
        </w:rPr>
        <w:t xml:space="preserve"> 1</w:t>
      </w:r>
      <w:r w:rsidRPr="007B561F">
        <w:rPr>
          <w:rStyle w:val="apple-converted-space"/>
          <w:rFonts w:asciiTheme="minorEastAsia" w:eastAsiaTheme="minorEastAsia" w:hAnsiTheme="minorEastAsia" w:hint="eastAsia"/>
          <w:b/>
          <w:color w:val="000000"/>
          <w:sz w:val="24"/>
          <w:lang w:eastAsia="zh-CN"/>
        </w:rPr>
        <w:t xml:space="preserve"> %</w:t>
      </w:r>
      <w:r w:rsidRPr="00F84093">
        <w:rPr>
          <w:rStyle w:val="apple-converted-space"/>
          <w:rFonts w:asciiTheme="minorEastAsia" w:eastAsiaTheme="minorEastAsia" w:hAnsiTheme="minorEastAsia" w:hint="eastAsia"/>
          <w:b/>
          <w:color w:val="000000"/>
          <w:sz w:val="24"/>
          <w:lang w:eastAsia="zh-CN"/>
        </w:rPr>
        <w:t>，逾期超过</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三</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 xml:space="preserve">  </w:t>
      </w:r>
      <w:r w:rsidRPr="00F84093">
        <w:rPr>
          <w:rStyle w:val="apple-converted-space"/>
          <w:rFonts w:asciiTheme="minorEastAsia" w:eastAsiaTheme="minorEastAsia" w:hAnsiTheme="minorEastAsia" w:hint="eastAsia"/>
          <w:b/>
          <w:color w:val="000000"/>
          <w:sz w:val="24"/>
          <w:lang w:eastAsia="zh-CN"/>
        </w:rPr>
        <w:t>日的，甲方还有权解除本合同并要求乙方退还已经收取的费用及占用期间利息，乙方还需支付甲方合同总</w:t>
      </w:r>
      <w:r w:rsidRPr="00F84093">
        <w:rPr>
          <w:rStyle w:val="apple-converted-space"/>
          <w:rFonts w:asciiTheme="minorEastAsia" w:eastAsiaTheme="minorEastAsia" w:hAnsiTheme="minorEastAsia" w:hint="eastAsia"/>
          <w:b/>
          <w:sz w:val="24"/>
          <w:lang w:eastAsia="zh-CN"/>
        </w:rPr>
        <w:t>额</w:t>
      </w:r>
      <w:r>
        <w:rPr>
          <w:rStyle w:val="apple-converted-space"/>
          <w:rFonts w:asciiTheme="minorEastAsia" w:eastAsiaTheme="minorEastAsia" w:hAnsiTheme="minorEastAsia" w:hint="eastAsia"/>
          <w:b/>
          <w:sz w:val="24"/>
          <w:lang w:eastAsia="zh-CN"/>
        </w:rPr>
        <w:t xml:space="preserve"> 5 </w:t>
      </w:r>
      <w:r w:rsidRPr="00F84093">
        <w:rPr>
          <w:rStyle w:val="apple-converted-space"/>
          <w:rFonts w:asciiTheme="minorEastAsia" w:eastAsiaTheme="minorEastAsia" w:hAnsiTheme="minorEastAsia" w:hint="eastAsia"/>
          <w:b/>
          <w:sz w:val="24"/>
          <w:lang w:eastAsia="zh-CN"/>
        </w:rPr>
        <w:t>%的违约金。</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2．乙方提交的服务咨询报告不符合合同约定的，应在甲方指定期限内修改完善直至符合合同约定为止，由此造成逾期提交的，按照第1款约定执行。</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3．任何一方违反保密义务的，应向对方支付违约金人民币</w:t>
      </w:r>
      <w:r w:rsidRPr="00F84093">
        <w:rPr>
          <w:rFonts w:asciiTheme="minorEastAsia" w:eastAsiaTheme="minorEastAsia" w:hAnsiTheme="minorEastAsia" w:hint="eastAsia"/>
          <w:b/>
          <w:sz w:val="24"/>
          <w:szCs w:val="24"/>
          <w:u w:val="single"/>
          <w:lang w:eastAsia="zh-CN"/>
        </w:rPr>
        <w:t xml:space="preserve"> 壹万</w:t>
      </w:r>
      <w:r w:rsidRPr="00F84093">
        <w:rPr>
          <w:rFonts w:asciiTheme="minorEastAsia" w:eastAsiaTheme="minorEastAsia" w:hAnsiTheme="minorEastAsia"/>
          <w:b/>
          <w:sz w:val="24"/>
          <w:szCs w:val="24"/>
          <w:u w:val="single"/>
          <w:lang w:eastAsia="zh-CN"/>
        </w:rPr>
        <w:t xml:space="preserve"> </w:t>
      </w:r>
      <w:r w:rsidRPr="00F84093">
        <w:rPr>
          <w:rStyle w:val="apple-converted-space"/>
          <w:rFonts w:asciiTheme="minorEastAsia" w:eastAsiaTheme="minorEastAsia" w:hAnsiTheme="minorEastAsia" w:hint="eastAsia"/>
          <w:b/>
          <w:sz w:val="24"/>
          <w:szCs w:val="24"/>
          <w:lang w:eastAsia="zh-CN"/>
        </w:rPr>
        <w:t>元；并赔偿由此给对方造成的损失。</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4</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任何一方无正当理由单方解除合同的，应向对方支付合同总额5%的违约金，并赔偿对方的损失。</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5</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若乙方在履行合同过程中存在弄虚作假的情形，甲方有权单方解除合同，乙方应退还已收取的费用及占用期间利息，并支付甲方合同总额5%的违约金。</w:t>
      </w:r>
    </w:p>
    <w:p w:rsidR="00FE1DB9" w:rsidRPr="00F84093" w:rsidRDefault="00FE1DB9" w:rsidP="00FE1DB9">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sz w:val="24"/>
          <w:szCs w:val="24"/>
          <w:lang w:eastAsia="zh-CN"/>
        </w:rPr>
        <w:t>6</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乙方进入甲方现场服务期间，因不可归责于甲方的原因造成甲方、</w:t>
      </w:r>
      <w:r w:rsidRPr="00F84093">
        <w:rPr>
          <w:rStyle w:val="apple-converted-space"/>
          <w:rFonts w:asciiTheme="minorEastAsia" w:eastAsiaTheme="minorEastAsia" w:hAnsiTheme="minorEastAsia" w:hint="eastAsia"/>
          <w:b/>
          <w:color w:val="000000"/>
          <w:sz w:val="24"/>
          <w:szCs w:val="24"/>
          <w:lang w:eastAsia="zh-CN"/>
        </w:rPr>
        <w:t>乙方或任何第三方人身财产损失的，由乙方承担全部责任。</w:t>
      </w:r>
    </w:p>
    <w:p w:rsidR="00FE1DB9" w:rsidRPr="00F84093" w:rsidRDefault="00FE1DB9" w:rsidP="00FE1DB9">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color w:val="000000"/>
          <w:sz w:val="24"/>
          <w:szCs w:val="24"/>
          <w:lang w:eastAsia="zh-CN"/>
        </w:rPr>
        <w:t>7</w:t>
      </w:r>
      <w:r>
        <w:rPr>
          <w:rStyle w:val="apple-converted-space"/>
          <w:rFonts w:asciiTheme="minorEastAsia" w:eastAsiaTheme="minorEastAsia" w:hAnsiTheme="minorEastAsia" w:hint="eastAsia"/>
          <w:b/>
          <w:color w:val="000000"/>
          <w:sz w:val="24"/>
          <w:szCs w:val="24"/>
          <w:lang w:eastAsia="zh-CN"/>
        </w:rPr>
        <w:t>.</w:t>
      </w:r>
      <w:r w:rsidRPr="00F84093">
        <w:rPr>
          <w:rStyle w:val="apple-converted-space"/>
          <w:rFonts w:asciiTheme="minorEastAsia" w:eastAsiaTheme="minorEastAsia" w:hAnsiTheme="minorEastAsia" w:hint="eastAsia"/>
          <w:b/>
          <w:color w:val="000000"/>
          <w:sz w:val="24"/>
          <w:szCs w:val="24"/>
          <w:lang w:eastAsia="zh-CN"/>
        </w:rPr>
        <w:t>甲方已就本合同项下涉及乙方重大利害关系的条款向乙方作出详细说明，乙方充分理解上述条款含义，并自愿签订本合同。</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双方因履行本合同而发生的争议，可协商、调解解决，也可直接向甲方所在地人民法院提起诉讼。</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其他</w:t>
      </w:r>
    </w:p>
    <w:p w:rsidR="00FE1DB9" w:rsidRDefault="00FE1DB9" w:rsidP="00FE1DB9">
      <w:pPr>
        <w:pStyle w:val="a7"/>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FE1DB9" w:rsidRDefault="00FE1DB9" w:rsidP="00FE1DB9">
      <w:pPr>
        <w:tabs>
          <w:tab w:val="left" w:pos="2010"/>
        </w:tabs>
        <w:spacing w:line="520" w:lineRule="exact"/>
        <w:rPr>
          <w:sz w:val="24"/>
          <w:lang w:eastAsia="zh-CN"/>
        </w:rPr>
      </w:pPr>
      <w:r>
        <w:rPr>
          <w:rFonts w:hint="eastAsia"/>
          <w:b/>
          <w:sz w:val="24"/>
          <w:lang w:eastAsia="zh-CN"/>
        </w:rPr>
        <w:lastRenderedPageBreak/>
        <w:t>第十四条</w:t>
      </w:r>
      <w:r>
        <w:rPr>
          <w:rFonts w:hint="eastAsia"/>
          <w:sz w:val="24"/>
          <w:lang w:eastAsia="zh-CN"/>
        </w:rPr>
        <w:t xml:space="preserve"> .附件及双方往来的有效书面文件与合同共同具备法律效力。</w:t>
      </w:r>
    </w:p>
    <w:p w:rsidR="00FE1DB9" w:rsidRDefault="00FE1DB9" w:rsidP="00FE1DB9">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FE1DB9" w:rsidRDefault="00FE1DB9" w:rsidP="00FE1DB9">
      <w:pPr>
        <w:pStyle w:val="a7"/>
        <w:spacing w:line="360" w:lineRule="auto"/>
        <w:rPr>
          <w:rFonts w:asciiTheme="minorEastAsia" w:eastAsiaTheme="minorEastAsia" w:hAnsiTheme="minorEastAsia"/>
          <w:sz w:val="24"/>
          <w:szCs w:val="24"/>
          <w:lang w:eastAsia="zh-CN"/>
        </w:rPr>
      </w:pPr>
    </w:p>
    <w:p w:rsidR="00FE1DB9" w:rsidRDefault="00FE1DB9" w:rsidP="00FE1DB9">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甲方（公章）:   　                     乙方：（公章）</w:t>
      </w:r>
    </w:p>
    <w:p w:rsidR="00FE1DB9" w:rsidRDefault="00FE1DB9" w:rsidP="00FE1DB9">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E1DB9" w:rsidRDefault="00FE1DB9" w:rsidP="00FE1DB9">
      <w:pPr>
        <w:pStyle w:val="a7"/>
        <w:spacing w:line="360" w:lineRule="auto"/>
        <w:rPr>
          <w:rFonts w:hAnsi="宋体"/>
          <w:lang w:eastAsia="zh-CN"/>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sz w:val="24"/>
          <w:szCs w:val="24"/>
          <w:lang w:eastAsia="zh-CN"/>
        </w:rPr>
        <w:t>年      月      日</w:t>
      </w:r>
      <w:r>
        <w:rPr>
          <w:rFonts w:asciiTheme="minorEastAsia" w:eastAsiaTheme="minorEastAsia" w:hAnsiTheme="minorEastAsia" w:hint="eastAsia"/>
          <w:sz w:val="24"/>
          <w:szCs w:val="24"/>
          <w:lang w:eastAsia="zh-CN"/>
        </w:rPr>
        <w:t xml:space="preserve">              </w:t>
      </w:r>
      <w:r>
        <w:rPr>
          <w:rFonts w:hAnsi="宋体" w:hint="eastAsia"/>
          <w:lang w:eastAsia="zh-CN"/>
        </w:rPr>
        <w:t xml:space="preserve">          </w:t>
      </w:r>
      <w:r>
        <w:rPr>
          <w:rFonts w:hAnsi="宋体"/>
          <w:lang w:eastAsia="zh-CN"/>
        </w:rPr>
        <w:t xml:space="preserve"> 年      月      日</w:t>
      </w:r>
    </w:p>
    <w:p w:rsidR="00FE1DB9" w:rsidRDefault="00FE1DB9" w:rsidP="00FE1DB9">
      <w:pPr>
        <w:pStyle w:val="a7"/>
        <w:spacing w:line="360" w:lineRule="auto"/>
        <w:rPr>
          <w:rFonts w:hAnsi="宋体"/>
          <w:lang w:eastAsia="zh-CN"/>
        </w:rPr>
      </w:pPr>
    </w:p>
    <w:p w:rsidR="00FE1DB9" w:rsidRDefault="00FE1DB9" w:rsidP="00FE1DB9">
      <w:pPr>
        <w:jc w:val="center"/>
        <w:rPr>
          <w:b/>
          <w:sz w:val="44"/>
          <w:szCs w:val="44"/>
          <w:lang w:eastAsia="zh-CN"/>
        </w:rPr>
      </w:pPr>
    </w:p>
    <w:p w:rsidR="00176BF9" w:rsidRDefault="00176BF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E1DB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606A94">
        <w:rPr>
          <w:rFonts w:ascii="方正小标宋简体" w:eastAsia="方正小标宋简体" w:hAnsi="方正小标宋简体" w:cs="方正小标宋简体" w:hint="eastAsia"/>
          <w:b/>
          <w:sz w:val="44"/>
          <w:szCs w:val="44"/>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947644" w:rsidRPr="00947644" w:rsidRDefault="00947644">
      <w:pPr>
        <w:spacing w:line="1000" w:lineRule="exact"/>
        <w:jc w:val="center"/>
        <w:rPr>
          <w:rFonts w:asciiTheme="minorEastAsia" w:eastAsiaTheme="minorEastAsia" w:hAnsiTheme="minorEastAsia"/>
          <w:b/>
          <w:bCs/>
          <w:sz w:val="44"/>
          <w:szCs w:val="44"/>
          <w:lang w:eastAsia="zh-CN"/>
        </w:rPr>
      </w:pPr>
      <w:r w:rsidRPr="00947644">
        <w:rPr>
          <w:rFonts w:hint="eastAsia"/>
          <w:b/>
          <w:bCs/>
          <w:sz w:val="44"/>
          <w:szCs w:val="44"/>
        </w:rPr>
        <w:t>南8#</w:t>
      </w:r>
      <w:r w:rsidRPr="00947644">
        <w:rPr>
          <w:rFonts w:hint="eastAsia"/>
          <w:b/>
          <w:bCs/>
          <w:sz w:val="44"/>
          <w:szCs w:val="44"/>
          <w:lang w:eastAsia="zh-CN"/>
        </w:rPr>
        <w:t>、</w:t>
      </w:r>
      <w:r w:rsidRPr="00947644">
        <w:rPr>
          <w:rFonts w:hint="eastAsia"/>
          <w:b/>
          <w:bCs/>
          <w:sz w:val="44"/>
          <w:szCs w:val="44"/>
        </w:rPr>
        <w:t>南9#泊位</w:t>
      </w:r>
      <w:hyperlink r:id="rId19" w:tgtFrame="_blank" w:history="1">
        <w:r w:rsidRPr="00947644">
          <w:rPr>
            <w:rFonts w:hint="eastAsia"/>
            <w:b/>
            <w:bCs/>
            <w:sz w:val="44"/>
            <w:szCs w:val="44"/>
          </w:rPr>
          <w:t>生产安全</w:t>
        </w:r>
        <w:r w:rsidRPr="00947644">
          <w:rPr>
            <w:b/>
            <w:bCs/>
            <w:sz w:val="44"/>
            <w:szCs w:val="44"/>
          </w:rPr>
          <w:t>事故</w:t>
        </w:r>
        <w:r w:rsidRPr="00947644">
          <w:rPr>
            <w:rFonts w:hint="eastAsia"/>
            <w:b/>
            <w:bCs/>
            <w:sz w:val="44"/>
            <w:szCs w:val="44"/>
          </w:rPr>
          <w:t>综合</w:t>
        </w:r>
        <w:r w:rsidRPr="00947644">
          <w:rPr>
            <w:b/>
            <w:bCs/>
            <w:sz w:val="44"/>
            <w:szCs w:val="44"/>
          </w:rPr>
          <w:t>应急预案</w:t>
        </w:r>
      </w:hyperlink>
      <w:r w:rsidRPr="00947644">
        <w:rPr>
          <w:rFonts w:asciiTheme="minorEastAsia" w:eastAsiaTheme="minorEastAsia" w:hAnsiTheme="minorEastAsia" w:hint="eastAsia"/>
          <w:b/>
          <w:bCs/>
          <w:sz w:val="44"/>
          <w:szCs w:val="44"/>
          <w:lang w:eastAsia="zh-CN"/>
        </w:rPr>
        <w:t>及</w:t>
      </w:r>
      <w:r w:rsidRPr="00947644">
        <w:rPr>
          <w:rFonts w:asciiTheme="minorEastAsia" w:eastAsiaTheme="minorEastAsia" w:hAnsiTheme="minorEastAsia" w:hint="eastAsia"/>
          <w:b/>
          <w:bCs/>
          <w:sz w:val="44"/>
          <w:szCs w:val="44"/>
        </w:rPr>
        <w:t>突发环境应急预案</w:t>
      </w:r>
      <w:r w:rsidRPr="00947644">
        <w:rPr>
          <w:rFonts w:asciiTheme="minorEastAsia" w:eastAsiaTheme="minorEastAsia" w:hAnsiTheme="minorEastAsia" w:hint="eastAsia"/>
          <w:b/>
          <w:bCs/>
          <w:sz w:val="44"/>
          <w:szCs w:val="44"/>
          <w:lang w:eastAsia="zh-CN"/>
        </w:rPr>
        <w:t>修订评审项目</w:t>
      </w:r>
    </w:p>
    <w:p w:rsidR="00967702" w:rsidRPr="00947644" w:rsidRDefault="00DD56C2">
      <w:pPr>
        <w:spacing w:line="1000" w:lineRule="exact"/>
        <w:jc w:val="center"/>
        <w:rPr>
          <w:b/>
          <w:bCs/>
          <w:sz w:val="44"/>
          <w:szCs w:val="44"/>
          <w:lang w:eastAsia="zh-CN"/>
        </w:rPr>
      </w:pPr>
      <w:r w:rsidRPr="00947644">
        <w:rPr>
          <w:rFonts w:hint="eastAsia"/>
          <w:b/>
          <w:bCs/>
          <w:sz w:val="44"/>
          <w:szCs w:val="44"/>
          <w:lang w:eastAsia="zh-CN"/>
        </w:rPr>
        <w:t>参选</w:t>
      </w:r>
      <w:r w:rsidRPr="00947644">
        <w:rPr>
          <w:b/>
          <w:bCs/>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rsidP="00947644">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947644">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613552"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62E43" w:rsidRPr="0033277A" w:rsidRDefault="00F62E4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62E43" w:rsidRPr="0033277A" w:rsidRDefault="00F62E4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62E43" w:rsidRPr="0033277A" w:rsidRDefault="00F62E4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62E43" w:rsidRPr="0033277A" w:rsidRDefault="00F62E4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62E43" w:rsidRPr="0033277A" w:rsidRDefault="00F62E4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62E43" w:rsidRPr="0033277A" w:rsidRDefault="00F62E4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62E43" w:rsidRPr="0033277A" w:rsidRDefault="00F62E4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415BE" w:rsidRDefault="009415BE"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10712B">
            <w:pPr>
              <w:spacing w:line="500" w:lineRule="exact"/>
              <w:rPr>
                <w:sz w:val="24"/>
              </w:rPr>
            </w:pPr>
            <w:r w:rsidRPr="009A6FD0">
              <w:rPr>
                <w:rFonts w:hint="eastAsia"/>
                <w:sz w:val="24"/>
              </w:rPr>
              <w:t>参选报价单</w:t>
            </w:r>
          </w:p>
        </w:tc>
        <w:tc>
          <w:tcPr>
            <w:tcW w:w="1843" w:type="dxa"/>
          </w:tcPr>
          <w:p w:rsidR="00630013" w:rsidRPr="009A6FD0" w:rsidRDefault="00630013" w:rsidP="0010712B">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rsidP="00630013">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30013">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DB12A6">
        <w:rPr>
          <w:rFonts w:cs="Times New Roman" w:hint="eastAsia"/>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DB12A6" w:rsidRDefault="00DB12A6" w:rsidP="00375DD7">
      <w:pPr>
        <w:spacing w:line="360" w:lineRule="auto"/>
        <w:rPr>
          <w:rFonts w:ascii="Times New Roman" w:hAnsi="Times New Roman" w:cs="Times New Roman"/>
          <w:b/>
          <w:sz w:val="36"/>
          <w:szCs w:val="36"/>
          <w:lang w:eastAsia="zh-CN"/>
        </w:rPr>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6E6D55" w:rsidRPr="000A52A1" w:rsidRDefault="006E6D55" w:rsidP="006E6D55">
      <w:pPr>
        <w:spacing w:line="360" w:lineRule="auto"/>
        <w:jc w:val="center"/>
        <w:rPr>
          <w:rFonts w:ascii="Times New Roman" w:hAnsi="Times New Roman"/>
          <w:sz w:val="28"/>
          <w:szCs w:val="28"/>
          <w:lang w:eastAsia="zh-CN"/>
        </w:rPr>
      </w:pPr>
      <w:r w:rsidRPr="000A52A1">
        <w:rPr>
          <w:rFonts w:ascii="Times New Roman" w:hAnsi="Times New Roman" w:cs="Times New Roman" w:hint="eastAsia"/>
          <w:b/>
          <w:sz w:val="36"/>
          <w:szCs w:val="36"/>
          <w:lang w:eastAsia="zh-CN"/>
        </w:rPr>
        <w:t>商务报价函</w:t>
      </w:r>
    </w:p>
    <w:p w:rsidR="006E6D55" w:rsidRPr="00A31B63" w:rsidRDefault="006E6D55" w:rsidP="006E6D55">
      <w:pPr>
        <w:spacing w:line="360" w:lineRule="auto"/>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致：</w:t>
      </w:r>
      <w:r w:rsidR="00606A94" w:rsidRPr="00A31B63">
        <w:rPr>
          <w:rFonts w:asciiTheme="minorEastAsia" w:eastAsiaTheme="minorEastAsia" w:hAnsiTheme="minorEastAsia" w:hint="eastAsia"/>
          <w:sz w:val="28"/>
          <w:szCs w:val="28"/>
          <w:lang w:eastAsia="zh-CN"/>
        </w:rPr>
        <w:t>福建福海创石油化工有限公司</w:t>
      </w:r>
    </w:p>
    <w:p w:rsidR="006E6D55" w:rsidRPr="00A31B63" w:rsidRDefault="006E6D55" w:rsidP="0063001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在充分研究</w:t>
      </w:r>
      <w:r w:rsidR="00606A94" w:rsidRPr="00A31B63">
        <w:rPr>
          <w:rFonts w:asciiTheme="minorEastAsia" w:eastAsiaTheme="minorEastAsia" w:hAnsiTheme="minorEastAsia" w:hint="eastAsia"/>
          <w:sz w:val="28"/>
          <w:szCs w:val="28"/>
          <w:lang w:eastAsia="zh-CN"/>
        </w:rPr>
        <w:t>福建福海创石油化工有限公司</w:t>
      </w:r>
      <w:r w:rsidR="00630013" w:rsidRPr="00A31B63">
        <w:rPr>
          <w:rFonts w:asciiTheme="minorEastAsia" w:eastAsiaTheme="minorEastAsia" w:hAnsiTheme="minorEastAsia" w:hint="eastAsia"/>
          <w:sz w:val="28"/>
          <w:szCs w:val="28"/>
          <w:u w:val="single"/>
        </w:rPr>
        <w:t>南8#</w:t>
      </w:r>
      <w:r w:rsidR="00630013" w:rsidRPr="00A31B63">
        <w:rPr>
          <w:rFonts w:asciiTheme="minorEastAsia" w:eastAsiaTheme="minorEastAsia" w:hAnsiTheme="minorEastAsia" w:hint="eastAsia"/>
          <w:sz w:val="28"/>
          <w:szCs w:val="28"/>
          <w:u w:val="single"/>
          <w:lang w:eastAsia="zh-CN"/>
        </w:rPr>
        <w:t>、</w:t>
      </w:r>
      <w:r w:rsidR="00630013" w:rsidRPr="00A31B63">
        <w:rPr>
          <w:rFonts w:asciiTheme="minorEastAsia" w:eastAsiaTheme="minorEastAsia" w:hAnsiTheme="minorEastAsia" w:hint="eastAsia"/>
          <w:sz w:val="28"/>
          <w:szCs w:val="28"/>
          <w:u w:val="single"/>
        </w:rPr>
        <w:t>南9#泊位</w:t>
      </w:r>
      <w:hyperlink r:id="rId20" w:tgtFrame="_blank" w:history="1">
        <w:r w:rsidR="00630013" w:rsidRPr="00A31B63">
          <w:rPr>
            <w:rFonts w:asciiTheme="minorEastAsia" w:eastAsiaTheme="minorEastAsia" w:hAnsiTheme="minorEastAsia" w:hint="eastAsia"/>
            <w:sz w:val="28"/>
            <w:szCs w:val="28"/>
            <w:u w:val="single"/>
          </w:rPr>
          <w:t>生产安全</w:t>
        </w:r>
        <w:r w:rsidR="00630013" w:rsidRPr="00A31B63">
          <w:rPr>
            <w:rFonts w:asciiTheme="minorEastAsia" w:eastAsiaTheme="minorEastAsia" w:hAnsiTheme="minorEastAsia"/>
            <w:sz w:val="28"/>
            <w:szCs w:val="28"/>
            <w:u w:val="single"/>
          </w:rPr>
          <w:t>事故</w:t>
        </w:r>
        <w:r w:rsidR="00630013" w:rsidRPr="00A31B63">
          <w:rPr>
            <w:rFonts w:asciiTheme="minorEastAsia" w:eastAsiaTheme="minorEastAsia" w:hAnsiTheme="minorEastAsia" w:hint="eastAsia"/>
            <w:sz w:val="28"/>
            <w:szCs w:val="28"/>
            <w:u w:val="single"/>
          </w:rPr>
          <w:t>综合</w:t>
        </w:r>
        <w:r w:rsidR="00630013" w:rsidRPr="00A31B63">
          <w:rPr>
            <w:rFonts w:asciiTheme="minorEastAsia" w:eastAsiaTheme="minorEastAsia" w:hAnsiTheme="minorEastAsia"/>
            <w:sz w:val="28"/>
            <w:szCs w:val="28"/>
            <w:u w:val="single"/>
          </w:rPr>
          <w:t>应急预案</w:t>
        </w:r>
      </w:hyperlink>
      <w:r w:rsidR="00630013" w:rsidRPr="00A31B63">
        <w:rPr>
          <w:rFonts w:asciiTheme="minorEastAsia" w:eastAsiaTheme="minorEastAsia" w:hAnsiTheme="minorEastAsia" w:hint="eastAsia"/>
          <w:bCs/>
          <w:sz w:val="28"/>
          <w:szCs w:val="28"/>
          <w:u w:val="single"/>
          <w:lang w:eastAsia="zh-CN"/>
        </w:rPr>
        <w:t>及</w:t>
      </w:r>
      <w:r w:rsidR="00630013" w:rsidRPr="00A31B63">
        <w:rPr>
          <w:rFonts w:asciiTheme="minorEastAsia" w:eastAsiaTheme="minorEastAsia" w:hAnsiTheme="minorEastAsia" w:hint="eastAsia"/>
          <w:bCs/>
          <w:sz w:val="28"/>
          <w:szCs w:val="28"/>
          <w:u w:val="single"/>
        </w:rPr>
        <w:t>突发环境应急预案</w:t>
      </w:r>
      <w:r w:rsidR="00630013" w:rsidRPr="00A31B63">
        <w:rPr>
          <w:rFonts w:asciiTheme="minorEastAsia" w:eastAsiaTheme="minorEastAsia" w:hAnsiTheme="minorEastAsia" w:hint="eastAsia"/>
          <w:bCs/>
          <w:sz w:val="28"/>
          <w:szCs w:val="28"/>
          <w:u w:val="single"/>
          <w:lang w:eastAsia="zh-CN"/>
        </w:rPr>
        <w:t>修订评审项目</w:t>
      </w:r>
      <w:r w:rsidRPr="00A31B63">
        <w:rPr>
          <w:rFonts w:asciiTheme="minorEastAsia" w:eastAsiaTheme="minorEastAsia" w:hAnsiTheme="minorEastAsia" w:hint="eastAsia"/>
          <w:sz w:val="28"/>
          <w:szCs w:val="28"/>
          <w:lang w:eastAsia="zh-CN"/>
        </w:rPr>
        <w:t>比选</w:t>
      </w:r>
      <w:r w:rsidR="000C57EB" w:rsidRPr="00A31B63">
        <w:rPr>
          <w:rFonts w:asciiTheme="minorEastAsia" w:eastAsiaTheme="minorEastAsia" w:hAnsiTheme="minorEastAsia" w:hint="eastAsia"/>
          <w:sz w:val="28"/>
          <w:szCs w:val="28"/>
          <w:lang w:eastAsia="zh-CN"/>
        </w:rPr>
        <w:t>文件</w:t>
      </w:r>
      <w:r w:rsidRPr="00A31B63">
        <w:rPr>
          <w:rFonts w:asciiTheme="minorEastAsia" w:eastAsiaTheme="minorEastAsia" w:hAnsiTheme="minorEastAsia" w:hint="eastAsia"/>
          <w:sz w:val="28"/>
          <w:szCs w:val="28"/>
          <w:lang w:eastAsia="zh-CN"/>
        </w:rPr>
        <w:t>的全部内容后，我方愿以以下报价，严格按照自主比选</w:t>
      </w:r>
      <w:r w:rsidR="00437CA2" w:rsidRPr="00A31B63">
        <w:rPr>
          <w:rFonts w:asciiTheme="minorEastAsia" w:eastAsiaTheme="minorEastAsia" w:hAnsiTheme="minorEastAsia" w:hint="eastAsia"/>
          <w:sz w:val="28"/>
          <w:szCs w:val="28"/>
          <w:lang w:eastAsia="zh-CN"/>
        </w:rPr>
        <w:t>文件</w:t>
      </w:r>
      <w:r w:rsidRPr="00A31B63">
        <w:rPr>
          <w:rFonts w:asciiTheme="minorEastAsia" w:eastAsiaTheme="minorEastAsia" w:hAnsiTheme="minorEastAsia" w:hint="eastAsia"/>
          <w:sz w:val="28"/>
          <w:szCs w:val="28"/>
          <w:lang w:eastAsia="zh-CN"/>
        </w:rPr>
        <w:t>的要求，交付本项目并维修其中的任何缺陷。</w:t>
      </w:r>
    </w:p>
    <w:p w:rsidR="00630013" w:rsidRPr="00A31B63" w:rsidRDefault="00630013" w:rsidP="00630013">
      <w:pPr>
        <w:spacing w:line="360" w:lineRule="auto"/>
        <w:ind w:firstLineChars="350" w:firstLine="9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 xml:space="preserve">本项目含税包干固定总价（大写）：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p>
    <w:p w:rsidR="00630013" w:rsidRPr="00A31B63" w:rsidRDefault="00630013" w:rsidP="00630013">
      <w:pPr>
        <w:spacing w:line="360" w:lineRule="auto"/>
        <w:ind w:firstLineChars="900" w:firstLine="2520"/>
        <w:rPr>
          <w:rFonts w:asciiTheme="minorEastAsia" w:eastAsiaTheme="minorEastAsia" w:hAnsiTheme="minorEastAsia"/>
          <w:sz w:val="28"/>
          <w:szCs w:val="28"/>
          <w:u w:val="single"/>
          <w:lang w:eastAsia="zh-CN"/>
        </w:rPr>
      </w:pPr>
      <w:r w:rsidRPr="00A31B63">
        <w:rPr>
          <w:rFonts w:asciiTheme="minorEastAsia" w:eastAsiaTheme="minorEastAsia" w:hAnsiTheme="minorEastAsia" w:hint="eastAsia"/>
          <w:sz w:val="28"/>
          <w:szCs w:val="28"/>
          <w:lang w:eastAsia="zh-CN"/>
        </w:rPr>
        <w:t>（小写）：</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元（增值税税率</w:t>
      </w:r>
      <w:r w:rsidRPr="00A31B63">
        <w:rPr>
          <w:rFonts w:asciiTheme="minorEastAsia" w:eastAsiaTheme="minorEastAsia" w:hAnsiTheme="minorEastAsia"/>
          <w:sz w:val="28"/>
          <w:szCs w:val="28"/>
          <w:u w:val="single"/>
          <w:lang w:eastAsia="zh-CN"/>
        </w:rPr>
        <w:t>6</w:t>
      </w:r>
      <w:r w:rsidRPr="00A31B63">
        <w:rPr>
          <w:rFonts w:asciiTheme="minorEastAsia" w:eastAsiaTheme="minorEastAsia" w:hAnsiTheme="minorEastAsia" w:hint="eastAsia"/>
          <w:sz w:val="28"/>
          <w:szCs w:val="28"/>
          <w:u w:val="single"/>
          <w:lang w:eastAsia="zh-CN"/>
        </w:rPr>
        <w:t xml:space="preserve">%） </w:t>
      </w:r>
    </w:p>
    <w:p w:rsidR="00630013" w:rsidRPr="00A31B63" w:rsidRDefault="00630013" w:rsidP="00A31B6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sz w:val="28"/>
          <w:szCs w:val="28"/>
          <w:lang w:eastAsia="zh-CN"/>
        </w:rPr>
        <w:t>具体各项报价清单如下：</w:t>
      </w:r>
    </w:p>
    <w:tbl>
      <w:tblPr>
        <w:tblW w:w="8705"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4498"/>
        <w:gridCol w:w="1985"/>
        <w:gridCol w:w="1261"/>
      </w:tblGrid>
      <w:tr w:rsidR="00D42027" w:rsidRPr="00A31B63" w:rsidTr="00D42027">
        <w:trPr>
          <w:cantSplit/>
          <w:trHeight w:val="571"/>
          <w:jc w:val="center"/>
        </w:trPr>
        <w:tc>
          <w:tcPr>
            <w:tcW w:w="961" w:type="dxa"/>
            <w:tcMar>
              <w:left w:w="28" w:type="dxa"/>
              <w:right w:w="28" w:type="dxa"/>
            </w:tcMar>
            <w:vAlign w:val="center"/>
          </w:tcPr>
          <w:p w:rsidR="00D42027" w:rsidRPr="00A31B63" w:rsidRDefault="00D42027" w:rsidP="00A31B63">
            <w:pPr>
              <w:ind w:firstLineChars="100" w:firstLine="2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序号</w:t>
            </w:r>
          </w:p>
        </w:tc>
        <w:tc>
          <w:tcPr>
            <w:tcW w:w="4498" w:type="dxa"/>
            <w:tcMar>
              <w:left w:w="28" w:type="dxa"/>
              <w:right w:w="28" w:type="dxa"/>
            </w:tcMar>
            <w:vAlign w:val="center"/>
          </w:tcPr>
          <w:p w:rsidR="00D42027" w:rsidRPr="00A31B63" w:rsidRDefault="00D42027" w:rsidP="00A31B63">
            <w:pPr>
              <w:ind w:firstLineChars="450" w:firstLine="12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项目名称</w:t>
            </w:r>
          </w:p>
        </w:tc>
        <w:tc>
          <w:tcPr>
            <w:tcW w:w="1985" w:type="dxa"/>
            <w:tcMar>
              <w:left w:w="28" w:type="dxa"/>
              <w:right w:w="28" w:type="dxa"/>
            </w:tcMar>
            <w:vAlign w:val="center"/>
          </w:tcPr>
          <w:p w:rsidR="00D42027" w:rsidRPr="00A31B63" w:rsidRDefault="00D42027" w:rsidP="00A31B6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投标价格</w:t>
            </w:r>
          </w:p>
        </w:tc>
        <w:tc>
          <w:tcPr>
            <w:tcW w:w="1261" w:type="dxa"/>
            <w:vAlign w:val="center"/>
          </w:tcPr>
          <w:p w:rsidR="00D42027" w:rsidRPr="00A31B63" w:rsidRDefault="00D42027" w:rsidP="00A31B63">
            <w:pPr>
              <w:ind w:firstLineChars="100" w:firstLine="2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税率</w:t>
            </w:r>
          </w:p>
        </w:tc>
      </w:tr>
      <w:tr w:rsidR="00D42027" w:rsidRPr="00A31B63" w:rsidTr="00D42027">
        <w:trPr>
          <w:cantSplit/>
          <w:trHeight w:val="794"/>
          <w:jc w:val="center"/>
        </w:trPr>
        <w:tc>
          <w:tcPr>
            <w:tcW w:w="961" w:type="dxa"/>
            <w:tcMar>
              <w:left w:w="28" w:type="dxa"/>
              <w:right w:w="28" w:type="dxa"/>
            </w:tcMar>
            <w:vAlign w:val="center"/>
          </w:tcPr>
          <w:p w:rsidR="00D42027" w:rsidRPr="00A31B63" w:rsidRDefault="00D42027" w:rsidP="00A31B63">
            <w:pPr>
              <w:ind w:firstLineChars="150" w:firstLine="360"/>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1</w:t>
            </w:r>
          </w:p>
        </w:tc>
        <w:tc>
          <w:tcPr>
            <w:tcW w:w="4498" w:type="dxa"/>
            <w:tcMar>
              <w:left w:w="28" w:type="dxa"/>
              <w:right w:w="28" w:type="dxa"/>
            </w:tcMar>
            <w:vAlign w:val="center"/>
          </w:tcPr>
          <w:p w:rsidR="00D42027" w:rsidRPr="00A31B63" w:rsidRDefault="00D42027" w:rsidP="00A31B63">
            <w:pPr>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南8#、南9#泊位</w:t>
            </w:r>
            <w:hyperlink r:id="rId21" w:tgtFrame="_blank" w:history="1">
              <w:r w:rsidRPr="00A31B63">
                <w:rPr>
                  <w:rFonts w:asciiTheme="minorEastAsia" w:eastAsiaTheme="minorEastAsia" w:hAnsiTheme="minorEastAsia" w:hint="eastAsia"/>
                  <w:sz w:val="24"/>
                  <w:szCs w:val="24"/>
                  <w:lang w:eastAsia="zh-CN"/>
                </w:rPr>
                <w:t>生产安全</w:t>
              </w:r>
              <w:r w:rsidRPr="00A31B63">
                <w:rPr>
                  <w:rFonts w:asciiTheme="minorEastAsia" w:eastAsiaTheme="minorEastAsia" w:hAnsiTheme="minorEastAsia"/>
                  <w:sz w:val="24"/>
                  <w:szCs w:val="24"/>
                  <w:lang w:eastAsia="zh-CN"/>
                </w:rPr>
                <w:t>事故</w:t>
              </w:r>
              <w:r w:rsidRPr="00A31B63">
                <w:rPr>
                  <w:rFonts w:asciiTheme="minorEastAsia" w:eastAsiaTheme="minorEastAsia" w:hAnsiTheme="minorEastAsia" w:hint="eastAsia"/>
                  <w:sz w:val="24"/>
                  <w:szCs w:val="24"/>
                  <w:lang w:eastAsia="zh-CN"/>
                </w:rPr>
                <w:t>综合</w:t>
              </w:r>
              <w:r w:rsidRPr="00A31B63">
                <w:rPr>
                  <w:rFonts w:asciiTheme="minorEastAsia" w:eastAsiaTheme="minorEastAsia" w:hAnsiTheme="minorEastAsia"/>
                  <w:sz w:val="24"/>
                  <w:szCs w:val="24"/>
                  <w:lang w:eastAsia="zh-CN"/>
                </w:rPr>
                <w:t>应急预案</w:t>
              </w:r>
            </w:hyperlink>
            <w:r w:rsidRPr="00A31B63">
              <w:rPr>
                <w:rFonts w:asciiTheme="minorEastAsia" w:eastAsiaTheme="minorEastAsia" w:hAnsiTheme="minorEastAsia" w:hint="eastAsia"/>
                <w:sz w:val="24"/>
                <w:szCs w:val="24"/>
                <w:lang w:eastAsia="zh-CN"/>
              </w:rPr>
              <w:t>修订及评审</w:t>
            </w:r>
          </w:p>
        </w:tc>
        <w:tc>
          <w:tcPr>
            <w:tcW w:w="1985" w:type="dxa"/>
            <w:tcMar>
              <w:left w:w="28" w:type="dxa"/>
              <w:right w:w="28" w:type="dxa"/>
            </w:tcMar>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c>
          <w:tcPr>
            <w:tcW w:w="1261" w:type="dxa"/>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r>
      <w:tr w:rsidR="00D42027" w:rsidRPr="00A31B63" w:rsidTr="00D42027">
        <w:trPr>
          <w:cantSplit/>
          <w:trHeight w:val="794"/>
          <w:jc w:val="center"/>
        </w:trPr>
        <w:tc>
          <w:tcPr>
            <w:tcW w:w="961" w:type="dxa"/>
            <w:tcMar>
              <w:left w:w="28" w:type="dxa"/>
              <w:right w:w="28" w:type="dxa"/>
            </w:tcMar>
            <w:vAlign w:val="center"/>
          </w:tcPr>
          <w:p w:rsidR="00D42027" w:rsidRPr="00A31B63" w:rsidRDefault="00D42027" w:rsidP="00A31B63">
            <w:pPr>
              <w:ind w:firstLineChars="150" w:firstLine="360"/>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2</w:t>
            </w:r>
          </w:p>
        </w:tc>
        <w:tc>
          <w:tcPr>
            <w:tcW w:w="4498" w:type="dxa"/>
            <w:tcMar>
              <w:left w:w="28" w:type="dxa"/>
              <w:right w:w="28" w:type="dxa"/>
            </w:tcMar>
            <w:vAlign w:val="center"/>
          </w:tcPr>
          <w:p w:rsidR="00D42027" w:rsidRPr="00A31B63" w:rsidRDefault="00D42027" w:rsidP="00A31B63">
            <w:pPr>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南8#、南9#泊位突发环境应急预案修订及评审</w:t>
            </w:r>
          </w:p>
        </w:tc>
        <w:tc>
          <w:tcPr>
            <w:tcW w:w="1985" w:type="dxa"/>
            <w:tcMar>
              <w:left w:w="28" w:type="dxa"/>
              <w:right w:w="28" w:type="dxa"/>
            </w:tcMar>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c>
          <w:tcPr>
            <w:tcW w:w="1261" w:type="dxa"/>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r>
    </w:tbl>
    <w:p w:rsidR="0071080A" w:rsidRPr="00A31B63" w:rsidRDefault="0071080A" w:rsidP="0071080A">
      <w:pPr>
        <w:pStyle w:val="10"/>
        <w:rPr>
          <w:sz w:val="24"/>
          <w:szCs w:val="24"/>
        </w:rPr>
      </w:pPr>
    </w:p>
    <w:p w:rsidR="00967702" w:rsidRPr="000A52A1" w:rsidRDefault="00DD56C2" w:rsidP="000A52A1">
      <w:pPr>
        <w:spacing w:line="460" w:lineRule="exact"/>
        <w:ind w:firstLineChars="200" w:firstLine="560"/>
        <w:jc w:val="right"/>
        <w:rPr>
          <w:sz w:val="28"/>
          <w:u w:val="single"/>
          <w:lang w:eastAsia="zh-CN"/>
        </w:rPr>
      </w:pPr>
      <w:r w:rsidRPr="000A52A1">
        <w:rPr>
          <w:rFonts w:hint="eastAsia"/>
          <w:sz w:val="28"/>
          <w:lang w:eastAsia="zh-CN"/>
        </w:rPr>
        <w:t>参选人：</w:t>
      </w:r>
      <w:r w:rsidRPr="000A52A1">
        <w:rPr>
          <w:rFonts w:hint="eastAsia"/>
          <w:sz w:val="28"/>
          <w:u w:val="single"/>
          <w:lang w:eastAsia="zh-CN"/>
        </w:rPr>
        <w:t xml:space="preserve">      </w:t>
      </w:r>
      <w:r w:rsidRPr="000A52A1">
        <w:rPr>
          <w:rFonts w:hint="eastAsia"/>
          <w:color w:val="00B050"/>
          <w:sz w:val="28"/>
          <w:lang w:eastAsia="zh-CN"/>
        </w:rPr>
        <w:t>（加盖参选单位章）</w:t>
      </w:r>
    </w:p>
    <w:p w:rsidR="00967702" w:rsidRPr="000A52A1" w:rsidRDefault="00967702" w:rsidP="000A52A1">
      <w:pPr>
        <w:spacing w:line="460" w:lineRule="exact"/>
        <w:ind w:firstLineChars="200" w:firstLine="560"/>
        <w:jc w:val="right"/>
        <w:rPr>
          <w:sz w:val="28"/>
          <w:u w:val="single"/>
          <w:lang w:eastAsia="zh-CN"/>
        </w:rPr>
      </w:pPr>
    </w:p>
    <w:p w:rsidR="00967702" w:rsidRPr="000A52A1" w:rsidRDefault="00DD56C2" w:rsidP="000A52A1">
      <w:pPr>
        <w:spacing w:line="460" w:lineRule="exact"/>
        <w:ind w:firstLineChars="200" w:firstLine="560"/>
        <w:jc w:val="right"/>
        <w:rPr>
          <w:color w:val="00B050"/>
          <w:sz w:val="28"/>
          <w:lang w:eastAsia="zh-CN"/>
        </w:rPr>
      </w:pPr>
      <w:r w:rsidRPr="000A52A1">
        <w:rPr>
          <w:rFonts w:hint="eastAsia"/>
          <w:sz w:val="28"/>
          <w:lang w:eastAsia="zh-CN"/>
        </w:rPr>
        <w:t>法定代表人：</w:t>
      </w:r>
      <w:r w:rsidRPr="000A52A1">
        <w:rPr>
          <w:rFonts w:hint="eastAsia"/>
          <w:sz w:val="28"/>
          <w:u w:val="single"/>
          <w:lang w:eastAsia="zh-CN"/>
        </w:rPr>
        <w:t xml:space="preserve">                 </w:t>
      </w:r>
      <w:r w:rsidRPr="000A52A1">
        <w:rPr>
          <w:rFonts w:hint="eastAsia"/>
          <w:color w:val="00B050"/>
          <w:sz w:val="28"/>
          <w:lang w:eastAsia="zh-CN"/>
        </w:rPr>
        <w:t>（签字）</w:t>
      </w:r>
    </w:p>
    <w:p w:rsidR="00967702" w:rsidRPr="000A52A1" w:rsidRDefault="00967702" w:rsidP="000A52A1">
      <w:pPr>
        <w:spacing w:line="460" w:lineRule="exact"/>
        <w:ind w:firstLineChars="200" w:firstLine="560"/>
        <w:jc w:val="right"/>
        <w:rPr>
          <w:color w:val="00B050"/>
          <w:sz w:val="28"/>
          <w:lang w:eastAsia="zh-CN"/>
        </w:rPr>
      </w:pPr>
    </w:p>
    <w:p w:rsidR="00967702" w:rsidRPr="000A52A1" w:rsidRDefault="00DD56C2" w:rsidP="000A52A1">
      <w:pPr>
        <w:spacing w:line="460" w:lineRule="exact"/>
        <w:ind w:firstLineChars="200" w:firstLine="560"/>
        <w:jc w:val="right"/>
        <w:rPr>
          <w:color w:val="C00000"/>
          <w:sz w:val="28"/>
          <w:u w:val="single"/>
          <w:lang w:eastAsia="zh-CN"/>
        </w:rPr>
      </w:pPr>
      <w:r w:rsidRPr="000A52A1">
        <w:rPr>
          <w:rFonts w:hint="eastAsia"/>
          <w:sz w:val="28"/>
          <w:lang w:eastAsia="zh-CN"/>
        </w:rPr>
        <w:t>或其授权委托代理人：</w:t>
      </w:r>
      <w:r w:rsidRPr="000A52A1">
        <w:rPr>
          <w:rFonts w:hint="eastAsia"/>
          <w:sz w:val="28"/>
          <w:u w:val="single"/>
          <w:lang w:eastAsia="zh-CN"/>
        </w:rPr>
        <w:t xml:space="preserve">                 </w:t>
      </w:r>
      <w:r w:rsidRPr="000A52A1">
        <w:rPr>
          <w:sz w:val="28"/>
          <w:szCs w:val="36"/>
          <w:lang w:eastAsia="zh-CN"/>
        </w:rPr>
        <w:t>_</w:t>
      </w:r>
      <w:r w:rsidRPr="000A52A1">
        <w:rPr>
          <w:rFonts w:hint="eastAsia"/>
          <w:color w:val="00B050"/>
          <w:sz w:val="28"/>
          <w:lang w:eastAsia="zh-CN"/>
        </w:rPr>
        <w:t>（签字）</w:t>
      </w:r>
    </w:p>
    <w:p w:rsidR="00967702" w:rsidRPr="000A52A1" w:rsidRDefault="00967702" w:rsidP="000A52A1">
      <w:pPr>
        <w:spacing w:line="500" w:lineRule="exact"/>
        <w:jc w:val="right"/>
        <w:rPr>
          <w:color w:val="4E6127"/>
          <w:sz w:val="28"/>
          <w:u w:val="single"/>
          <w:lang w:eastAsia="zh-CN"/>
        </w:rPr>
      </w:pPr>
    </w:p>
    <w:p w:rsidR="00967702" w:rsidRDefault="00DD56C2" w:rsidP="000A52A1">
      <w:pPr>
        <w:ind w:firstLineChars="200" w:firstLine="560"/>
        <w:jc w:val="right"/>
        <w:rPr>
          <w:sz w:val="28"/>
          <w:u w:val="single"/>
          <w:lang w:eastAsia="zh-CN"/>
        </w:rPr>
      </w:pPr>
      <w:r w:rsidRPr="000A52A1">
        <w:rPr>
          <w:rFonts w:hint="eastAsia"/>
          <w:sz w:val="28"/>
          <w:lang w:eastAsia="zh-CN"/>
        </w:rPr>
        <w:t xml:space="preserve">编制时间： </w:t>
      </w:r>
      <w:r w:rsidRPr="000A52A1">
        <w:rPr>
          <w:rFonts w:hint="eastAsia"/>
          <w:sz w:val="28"/>
          <w:u w:val="single"/>
          <w:lang w:eastAsia="zh-CN"/>
        </w:rPr>
        <w:t xml:space="preserve">      年   月   日</w:t>
      </w:r>
      <w:bookmarkEnd w:id="1"/>
    </w:p>
    <w:p w:rsidR="00FF0727" w:rsidRDefault="00FF0727" w:rsidP="00FF0727">
      <w:pPr>
        <w:pStyle w:val="10"/>
      </w:pPr>
    </w:p>
    <w:p w:rsidR="00A31B63" w:rsidRDefault="00A31B63" w:rsidP="00FF0727">
      <w:pPr>
        <w:pStyle w:val="10"/>
      </w:pPr>
    </w:p>
    <w:p w:rsidR="00A31B63" w:rsidRDefault="00A31B63" w:rsidP="00FF0727">
      <w:pPr>
        <w:pStyle w:val="10"/>
      </w:pPr>
    </w:p>
    <w:p w:rsidR="009415BE" w:rsidRDefault="004139D0" w:rsidP="00FF0727">
      <w:pPr>
        <w:pStyle w:val="10"/>
      </w:pPr>
      <w:r>
        <w:rPr>
          <w:rFonts w:hint="eastAsia"/>
        </w:rPr>
        <w:lastRenderedPageBreak/>
        <w:t>附件四</w:t>
      </w:r>
      <w:r w:rsidR="009415BE">
        <w:rPr>
          <w:rFonts w:hint="eastAsia"/>
        </w:rPr>
        <w:t>：</w:t>
      </w:r>
    </w:p>
    <w:p w:rsidR="00D42027" w:rsidRPr="00D42027" w:rsidRDefault="009415BE" w:rsidP="00D42027">
      <w:pPr>
        <w:jc w:val="center"/>
        <w:rPr>
          <w:b/>
          <w:sz w:val="36"/>
          <w:szCs w:val="36"/>
          <w:lang w:eastAsia="zh-CN"/>
        </w:rPr>
      </w:pPr>
      <w:r w:rsidRPr="00D42027">
        <w:rPr>
          <w:rFonts w:hint="eastAsia"/>
          <w:b/>
          <w:sz w:val="36"/>
          <w:szCs w:val="36"/>
          <w:lang w:eastAsia="zh-CN"/>
        </w:rPr>
        <w:t>翔鹭码头投资管理（漳州）有限公司</w:t>
      </w:r>
    </w:p>
    <w:p w:rsidR="00D42027" w:rsidRDefault="00D42027" w:rsidP="00D42027">
      <w:pPr>
        <w:ind w:left="1928" w:hangingChars="600" w:hanging="1928"/>
        <w:rPr>
          <w:b/>
          <w:sz w:val="32"/>
          <w:szCs w:val="32"/>
          <w:lang w:eastAsia="zh-CN"/>
        </w:rPr>
      </w:pPr>
      <w:r w:rsidRPr="00D42027">
        <w:rPr>
          <w:rFonts w:hint="eastAsia"/>
          <w:b/>
          <w:sz w:val="32"/>
          <w:szCs w:val="32"/>
        </w:rPr>
        <w:t>厦门港古雷港区古雷作业区南8#泊位和南9#泊位</w:t>
      </w:r>
      <w:hyperlink r:id="rId22" w:tgtFrame="_blank" w:history="1">
        <w:r w:rsidRPr="00D42027">
          <w:rPr>
            <w:rFonts w:hint="eastAsia"/>
            <w:b/>
            <w:sz w:val="32"/>
            <w:szCs w:val="32"/>
          </w:rPr>
          <w:t>生产安全</w:t>
        </w:r>
        <w:r w:rsidRPr="00D42027">
          <w:rPr>
            <w:b/>
            <w:sz w:val="32"/>
            <w:szCs w:val="32"/>
          </w:rPr>
          <w:t>事故</w:t>
        </w:r>
        <w:r w:rsidRPr="00D42027">
          <w:rPr>
            <w:rFonts w:hint="eastAsia"/>
            <w:b/>
            <w:sz w:val="32"/>
            <w:szCs w:val="32"/>
          </w:rPr>
          <w:t>综合</w:t>
        </w:r>
        <w:r w:rsidRPr="00D42027">
          <w:rPr>
            <w:b/>
            <w:sz w:val="32"/>
            <w:szCs w:val="32"/>
          </w:rPr>
          <w:t>应急预案</w:t>
        </w:r>
      </w:hyperlink>
      <w:r w:rsidRPr="00D42027">
        <w:rPr>
          <w:rFonts w:hint="eastAsia"/>
          <w:b/>
          <w:sz w:val="32"/>
          <w:szCs w:val="32"/>
          <w:lang w:eastAsia="zh-CN"/>
        </w:rPr>
        <w:t>修订及评审</w:t>
      </w:r>
      <w:r w:rsidRPr="00D42027">
        <w:rPr>
          <w:rFonts w:hint="eastAsia"/>
          <w:b/>
          <w:sz w:val="32"/>
          <w:szCs w:val="32"/>
        </w:rPr>
        <w:t>发包说明</w:t>
      </w:r>
    </w:p>
    <w:p w:rsidR="00D42027" w:rsidRPr="00D42027" w:rsidRDefault="00D42027" w:rsidP="00D42027">
      <w:pPr>
        <w:spacing w:line="360" w:lineRule="auto"/>
        <w:ind w:left="1446" w:hangingChars="600" w:hanging="1446"/>
        <w:rPr>
          <w:rFonts w:asciiTheme="minorEastAsia" w:eastAsiaTheme="minorEastAsia" w:hAnsiTheme="minorEastAsia"/>
          <w:b/>
          <w:sz w:val="24"/>
          <w:szCs w:val="24"/>
          <w:lang w:eastAsia="zh-CN"/>
        </w:rPr>
      </w:pPr>
      <w:r w:rsidRPr="00D42027">
        <w:rPr>
          <w:rFonts w:asciiTheme="minorEastAsia" w:eastAsiaTheme="minorEastAsia" w:hAnsiTheme="minorEastAsia" w:hint="eastAsia"/>
          <w:b/>
          <w:sz w:val="24"/>
          <w:szCs w:val="24"/>
        </w:rPr>
        <w:t>一、项目名称</w:t>
      </w:r>
    </w:p>
    <w:p w:rsidR="00D42027" w:rsidRPr="00D42027" w:rsidRDefault="00D42027" w:rsidP="00D42027">
      <w:pPr>
        <w:snapToGrid w:val="0"/>
        <w:spacing w:line="360" w:lineRule="auto"/>
        <w:rPr>
          <w:rFonts w:asciiTheme="minorEastAsia" w:eastAsiaTheme="minorEastAsia" w:hAnsiTheme="minorEastAsia"/>
          <w:sz w:val="24"/>
          <w:szCs w:val="24"/>
        </w:rPr>
      </w:pPr>
      <w:bookmarkStart w:id="2" w:name="OLE_LINK2"/>
      <w:r w:rsidRPr="00D42027">
        <w:rPr>
          <w:rFonts w:asciiTheme="minorEastAsia" w:eastAsiaTheme="minorEastAsia" w:hAnsiTheme="minorEastAsia" w:hint="eastAsia"/>
          <w:sz w:val="24"/>
          <w:szCs w:val="24"/>
        </w:rPr>
        <w:t>厦门港古雷港区古雷作业区南8#泊位和南9#泊位</w:t>
      </w:r>
      <w:hyperlink r:id="rId23" w:tgtFrame="_blank" w:history="1">
        <w:r w:rsidRPr="00D42027">
          <w:rPr>
            <w:rFonts w:asciiTheme="minorEastAsia" w:eastAsiaTheme="minorEastAsia" w:hAnsiTheme="minorEastAsia" w:hint="eastAsia"/>
            <w:sz w:val="24"/>
            <w:szCs w:val="24"/>
          </w:rPr>
          <w:t>生产安全</w:t>
        </w:r>
        <w:r w:rsidRPr="00D42027">
          <w:rPr>
            <w:rFonts w:asciiTheme="minorEastAsia" w:eastAsiaTheme="minorEastAsia" w:hAnsiTheme="minorEastAsia"/>
            <w:sz w:val="24"/>
            <w:szCs w:val="24"/>
          </w:rPr>
          <w:t>事故</w:t>
        </w:r>
        <w:r w:rsidRPr="00D42027">
          <w:rPr>
            <w:rFonts w:asciiTheme="minorEastAsia" w:eastAsiaTheme="minorEastAsia" w:hAnsiTheme="minorEastAsia" w:hint="eastAsia"/>
            <w:sz w:val="24"/>
            <w:szCs w:val="24"/>
          </w:rPr>
          <w:t>综合</w:t>
        </w:r>
        <w:r w:rsidRPr="00D42027">
          <w:rPr>
            <w:rFonts w:asciiTheme="minorEastAsia" w:eastAsiaTheme="minorEastAsia" w:hAnsiTheme="minorEastAsia"/>
            <w:sz w:val="24"/>
            <w:szCs w:val="24"/>
          </w:rPr>
          <w:t>应急预案</w:t>
        </w:r>
      </w:hyperlink>
      <w:r w:rsidRPr="00D42027">
        <w:rPr>
          <w:rFonts w:asciiTheme="minorEastAsia" w:eastAsiaTheme="minorEastAsia" w:hAnsiTheme="minorEastAsia" w:hint="eastAsia"/>
          <w:sz w:val="24"/>
          <w:szCs w:val="24"/>
        </w:rPr>
        <w:t>。</w:t>
      </w:r>
    </w:p>
    <w:bookmarkEnd w:id="2"/>
    <w:p w:rsidR="00D42027" w:rsidRPr="00D42027" w:rsidRDefault="00D42027" w:rsidP="00D42027">
      <w:pPr>
        <w:snapToGrid w:val="0"/>
        <w:spacing w:line="360" w:lineRule="auto"/>
        <w:rPr>
          <w:rFonts w:asciiTheme="minorEastAsia" w:eastAsiaTheme="minorEastAsia" w:hAnsiTheme="minorEastAsia"/>
          <w:b/>
          <w:sz w:val="24"/>
          <w:szCs w:val="24"/>
        </w:rPr>
      </w:pPr>
      <w:r w:rsidRPr="00D42027">
        <w:rPr>
          <w:rFonts w:asciiTheme="minorEastAsia" w:eastAsiaTheme="minorEastAsia" w:hAnsiTheme="minorEastAsia" w:hint="eastAsia"/>
          <w:b/>
          <w:sz w:val="24"/>
          <w:szCs w:val="24"/>
        </w:rPr>
        <w:t>二、工程简介</w:t>
      </w:r>
    </w:p>
    <w:p w:rsidR="00D42027" w:rsidRPr="00D42027" w:rsidRDefault="00D42027" w:rsidP="00D42027">
      <w:pPr>
        <w:adjustRightInd w:val="0"/>
        <w:spacing w:line="360" w:lineRule="auto"/>
        <w:ind w:firstLineChars="200" w:firstLine="466"/>
        <w:rPr>
          <w:rFonts w:asciiTheme="minorEastAsia" w:eastAsiaTheme="minorEastAsia" w:hAnsiTheme="minorEastAsia"/>
          <w:color w:val="000000"/>
          <w:sz w:val="24"/>
          <w:szCs w:val="24"/>
        </w:rPr>
      </w:pPr>
      <w:bookmarkStart w:id="3" w:name="散杂货吞吐量预计"/>
      <w:r w:rsidRPr="00D42027">
        <w:rPr>
          <w:rFonts w:asciiTheme="minorEastAsia" w:eastAsiaTheme="minorEastAsia" w:hAnsiTheme="minorEastAsia"/>
          <w:color w:val="000000"/>
          <w:spacing w:val="-7"/>
          <w:sz w:val="24"/>
          <w:szCs w:val="24"/>
        </w:rPr>
        <w:t>翔鹭码头投资管理（漳州）有限公司于</w:t>
      </w:r>
      <w:r w:rsidRPr="00D42027">
        <w:rPr>
          <w:rFonts w:asciiTheme="minorEastAsia" w:eastAsiaTheme="minorEastAsia" w:hAnsiTheme="minorEastAsia"/>
          <w:color w:val="000000"/>
          <w:sz w:val="24"/>
          <w:szCs w:val="24"/>
        </w:rPr>
        <w:t>2014</w:t>
      </w:r>
      <w:r w:rsidRPr="00D42027">
        <w:rPr>
          <w:rFonts w:asciiTheme="minorEastAsia" w:eastAsiaTheme="minorEastAsia" w:hAnsiTheme="minorEastAsia"/>
          <w:color w:val="000000"/>
          <w:spacing w:val="-8"/>
          <w:sz w:val="24"/>
          <w:szCs w:val="24"/>
        </w:rPr>
        <w:t xml:space="preserve"> </w:t>
      </w:r>
      <w:r w:rsidRPr="00D42027">
        <w:rPr>
          <w:rFonts w:asciiTheme="minorEastAsia" w:eastAsiaTheme="minorEastAsia" w:hAnsiTheme="minorEastAsia"/>
          <w:color w:val="000000"/>
          <w:sz w:val="24"/>
          <w:szCs w:val="24"/>
        </w:rPr>
        <w:t>年 4</w:t>
      </w:r>
      <w:r w:rsidRPr="00D42027">
        <w:rPr>
          <w:rFonts w:asciiTheme="minorEastAsia" w:eastAsiaTheme="minorEastAsia" w:hAnsiTheme="minorEastAsia"/>
          <w:color w:val="000000"/>
          <w:spacing w:val="-8"/>
          <w:sz w:val="24"/>
          <w:szCs w:val="24"/>
        </w:rPr>
        <w:t xml:space="preserve"> </w:t>
      </w:r>
      <w:r w:rsidRPr="00D42027">
        <w:rPr>
          <w:rFonts w:asciiTheme="minorEastAsia" w:eastAsiaTheme="minorEastAsia" w:hAnsiTheme="minorEastAsia"/>
          <w:color w:val="000000"/>
          <w:sz w:val="24"/>
          <w:szCs w:val="24"/>
        </w:rPr>
        <w:t>月经福建省漳州</w:t>
      </w:r>
      <w:r w:rsidRPr="00D42027">
        <w:rPr>
          <w:rFonts w:asciiTheme="minorEastAsia" w:eastAsiaTheme="minorEastAsia" w:hAnsiTheme="minorEastAsia"/>
          <w:color w:val="000000"/>
          <w:spacing w:val="3"/>
          <w:sz w:val="24"/>
          <w:szCs w:val="24"/>
        </w:rPr>
        <w:t>市工商管理局批准成立，注册资本</w:t>
      </w:r>
      <w:r w:rsidRPr="00D42027">
        <w:rPr>
          <w:rFonts w:asciiTheme="minorEastAsia" w:eastAsiaTheme="minorEastAsia" w:hAnsiTheme="minorEastAsia"/>
          <w:color w:val="000000"/>
          <w:sz w:val="24"/>
          <w:szCs w:val="24"/>
        </w:rPr>
        <w:t>1.8256</w:t>
      </w:r>
      <w:r w:rsidRPr="00D42027">
        <w:rPr>
          <w:rFonts w:asciiTheme="minorEastAsia" w:eastAsiaTheme="minorEastAsia" w:hAnsiTheme="minorEastAsia"/>
          <w:color w:val="000000"/>
          <w:spacing w:val="66"/>
          <w:sz w:val="24"/>
          <w:szCs w:val="24"/>
        </w:rPr>
        <w:t xml:space="preserve"> </w:t>
      </w:r>
      <w:r w:rsidRPr="00D42027">
        <w:rPr>
          <w:rFonts w:asciiTheme="minorEastAsia" w:eastAsiaTheme="minorEastAsia" w:hAnsiTheme="minorEastAsia"/>
          <w:color w:val="000000"/>
          <w:spacing w:val="3"/>
          <w:sz w:val="24"/>
          <w:szCs w:val="24"/>
        </w:rPr>
        <w:t>亿元人民币，系翔鹭石化</w:t>
      </w:r>
      <w:r w:rsidRPr="00D42027">
        <w:rPr>
          <w:rFonts w:asciiTheme="minorEastAsia" w:eastAsiaTheme="minorEastAsia" w:hAnsiTheme="minorEastAsia"/>
          <w:color w:val="000000"/>
          <w:spacing w:val="4"/>
          <w:sz w:val="24"/>
          <w:szCs w:val="24"/>
        </w:rPr>
        <w:t>（漳州）有限公司的全资子公司。主要经营码头投资管理，港口经营与仓储管理（散货、件杂货进出港装、卸货与输送作业等）等，投</w:t>
      </w:r>
      <w:r w:rsidRPr="00D42027">
        <w:rPr>
          <w:rFonts w:asciiTheme="minorEastAsia" w:eastAsiaTheme="minorEastAsia" w:hAnsiTheme="minorEastAsia"/>
          <w:color w:val="000000"/>
          <w:sz w:val="24"/>
          <w:szCs w:val="24"/>
        </w:rPr>
        <w:t>资建设厦门港古雷港区南 8#泊位及南</w:t>
      </w:r>
      <w:r w:rsidRPr="00D42027">
        <w:rPr>
          <w:rFonts w:asciiTheme="minorEastAsia" w:eastAsiaTheme="minorEastAsia" w:hAnsiTheme="minorEastAsia"/>
          <w:color w:val="000000"/>
          <w:spacing w:val="-2"/>
          <w:sz w:val="24"/>
          <w:szCs w:val="24"/>
        </w:rPr>
        <w:t xml:space="preserve"> </w:t>
      </w:r>
      <w:r w:rsidRPr="00D42027">
        <w:rPr>
          <w:rFonts w:asciiTheme="minorEastAsia" w:eastAsiaTheme="minorEastAsia" w:hAnsiTheme="minorEastAsia"/>
          <w:color w:val="000000"/>
          <w:sz w:val="24"/>
          <w:szCs w:val="24"/>
        </w:rPr>
        <w:t>9#泊位等码头项目。</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现古雷8#、9#码头为福海创石油化工有限公司自有的通用散货泊位，其中8#码头为15万吨级的煤炭卸船专用码头，占地面积16.5775公顷，设计年吞吐量580万吨，其中煤炭490万吨，PTA件杂货90万吨，于2020年9月1日建成使用；9#码头为5万吨级的PTA装船专用码头，占地面积17.89公顷，设计年吞吐量230万吨，于2012年7月20日建成使用。</w:t>
      </w:r>
    </w:p>
    <w:p w:rsidR="00D42027" w:rsidRPr="00D42027" w:rsidRDefault="00D42027" w:rsidP="00D42027">
      <w:pPr>
        <w:adjustRightInd w:val="0"/>
        <w:spacing w:line="360" w:lineRule="auto"/>
        <w:ind w:firstLineChars="250" w:firstLine="60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9#码头后方有PTA仓库6栋，每栋面积5760平方米。8#码头后方仓储区占地7.1516公顷，有PTA仓库9栋，每栋面积5760平方米。</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主要配套生产</w:t>
      </w:r>
      <w:r w:rsidRPr="00D42027">
        <w:rPr>
          <w:rFonts w:asciiTheme="minorEastAsia" w:eastAsiaTheme="minorEastAsia" w:hAnsiTheme="minorEastAsia"/>
          <w:sz w:val="24"/>
          <w:szCs w:val="24"/>
        </w:rPr>
        <w:t>附属设施及</w:t>
      </w:r>
      <w:r w:rsidRPr="00D42027">
        <w:rPr>
          <w:rFonts w:asciiTheme="minorEastAsia" w:eastAsiaTheme="minorEastAsia" w:hAnsiTheme="minorEastAsia" w:hint="eastAsia"/>
          <w:sz w:val="24"/>
          <w:szCs w:val="24"/>
        </w:rPr>
        <w:t>用房</w:t>
      </w:r>
      <w:r w:rsidRPr="00D42027">
        <w:rPr>
          <w:rFonts w:asciiTheme="minorEastAsia" w:eastAsiaTheme="minorEastAsia" w:hAnsiTheme="minorEastAsia"/>
          <w:sz w:val="24"/>
          <w:szCs w:val="24"/>
        </w:rPr>
        <w:t>8#码头：</w:t>
      </w:r>
      <w:r w:rsidRPr="00D42027">
        <w:rPr>
          <w:rFonts w:asciiTheme="minorEastAsia" w:eastAsiaTheme="minorEastAsia" w:hAnsiTheme="minorEastAsia" w:hint="eastAsia"/>
          <w:sz w:val="24"/>
          <w:szCs w:val="24"/>
        </w:rPr>
        <w:t>3台</w:t>
      </w:r>
      <w:r w:rsidRPr="00D42027">
        <w:rPr>
          <w:rFonts w:asciiTheme="minorEastAsia" w:eastAsiaTheme="minorEastAsia" w:hAnsiTheme="minorEastAsia"/>
          <w:sz w:val="24"/>
          <w:szCs w:val="24"/>
        </w:rPr>
        <w:t>卸船机，</w:t>
      </w:r>
      <w:r w:rsidRPr="00D42027">
        <w:rPr>
          <w:rFonts w:asciiTheme="minorEastAsia" w:eastAsiaTheme="minorEastAsia" w:hAnsiTheme="minorEastAsia" w:hint="eastAsia"/>
          <w:sz w:val="24"/>
          <w:szCs w:val="24"/>
        </w:rPr>
        <w:t>煤仓一</w:t>
      </w:r>
      <w:r w:rsidRPr="00D42027">
        <w:rPr>
          <w:rFonts w:asciiTheme="minorEastAsia" w:eastAsiaTheme="minorEastAsia" w:hAnsiTheme="minorEastAsia"/>
          <w:sz w:val="24"/>
          <w:szCs w:val="24"/>
        </w:rPr>
        <w:t>座</w:t>
      </w:r>
      <w:r w:rsidRPr="00D42027">
        <w:rPr>
          <w:rFonts w:asciiTheme="minorEastAsia" w:eastAsiaTheme="minorEastAsia" w:hAnsiTheme="minorEastAsia" w:hint="eastAsia"/>
          <w:sz w:val="24"/>
          <w:szCs w:val="24"/>
        </w:rPr>
        <w:t>，</w:t>
      </w:r>
      <w:r w:rsidRPr="00D42027">
        <w:rPr>
          <w:rFonts w:asciiTheme="minorEastAsia" w:eastAsiaTheme="minorEastAsia" w:hAnsiTheme="minorEastAsia"/>
          <w:sz w:val="24"/>
          <w:szCs w:val="24"/>
        </w:rPr>
        <w:t>转运站</w:t>
      </w:r>
      <w:r w:rsidRPr="00D42027">
        <w:rPr>
          <w:rFonts w:asciiTheme="minorEastAsia" w:eastAsiaTheme="minorEastAsia" w:hAnsiTheme="minorEastAsia" w:hint="eastAsia"/>
          <w:sz w:val="24"/>
          <w:szCs w:val="24"/>
        </w:rPr>
        <w:t>及</w:t>
      </w:r>
      <w:r w:rsidRPr="00D42027">
        <w:rPr>
          <w:rFonts w:asciiTheme="minorEastAsia" w:eastAsiaTheme="minorEastAsia" w:hAnsiTheme="minorEastAsia"/>
          <w:sz w:val="24"/>
          <w:szCs w:val="24"/>
        </w:rPr>
        <w:t>输煤皮带</w:t>
      </w:r>
      <w:r w:rsidRPr="00D42027">
        <w:rPr>
          <w:rFonts w:asciiTheme="minorEastAsia" w:eastAsiaTheme="minorEastAsia" w:hAnsiTheme="minorEastAsia" w:hint="eastAsia"/>
          <w:sz w:val="24"/>
          <w:szCs w:val="24"/>
        </w:rPr>
        <w:t>（含</w:t>
      </w:r>
      <w:r w:rsidRPr="00D42027">
        <w:rPr>
          <w:rFonts w:asciiTheme="minorEastAsia" w:eastAsiaTheme="minorEastAsia" w:hAnsiTheme="minorEastAsia"/>
          <w:sz w:val="24"/>
          <w:szCs w:val="24"/>
        </w:rPr>
        <w:t>桥架</w:t>
      </w:r>
      <w:r w:rsidRPr="00D42027">
        <w:rPr>
          <w:rFonts w:asciiTheme="minorEastAsia" w:eastAsiaTheme="minorEastAsia" w:hAnsiTheme="minorEastAsia" w:hint="eastAsia"/>
          <w:sz w:val="24"/>
          <w:szCs w:val="24"/>
        </w:rPr>
        <w:t>），污水</w:t>
      </w:r>
      <w:r w:rsidRPr="00D42027">
        <w:rPr>
          <w:rFonts w:asciiTheme="minorEastAsia" w:eastAsiaTheme="minorEastAsia" w:hAnsiTheme="minorEastAsia"/>
          <w:sz w:val="24"/>
          <w:szCs w:val="24"/>
        </w:rPr>
        <w:t>沉淀池</w:t>
      </w:r>
      <w:r w:rsidRPr="00D42027">
        <w:rPr>
          <w:rFonts w:asciiTheme="minorEastAsia" w:eastAsiaTheme="minorEastAsia" w:hAnsiTheme="minorEastAsia" w:hint="eastAsia"/>
          <w:sz w:val="24"/>
          <w:szCs w:val="24"/>
        </w:rPr>
        <w:t>，区域</w:t>
      </w:r>
      <w:r w:rsidRPr="00D42027">
        <w:rPr>
          <w:rFonts w:asciiTheme="minorEastAsia" w:eastAsiaTheme="minorEastAsia" w:hAnsiTheme="minorEastAsia"/>
          <w:sz w:val="24"/>
          <w:szCs w:val="24"/>
        </w:rPr>
        <w:t>变电所，岸电设施</w:t>
      </w:r>
      <w:r w:rsidRPr="00D42027">
        <w:rPr>
          <w:rFonts w:asciiTheme="minorEastAsia" w:eastAsiaTheme="minorEastAsia" w:hAnsiTheme="minorEastAsia" w:hint="eastAsia"/>
          <w:sz w:val="24"/>
          <w:szCs w:val="24"/>
        </w:rPr>
        <w:t>。9</w:t>
      </w:r>
      <w:r w:rsidRPr="00D42027">
        <w:rPr>
          <w:rFonts w:asciiTheme="minorEastAsia" w:eastAsiaTheme="minorEastAsia" w:hAnsiTheme="minorEastAsia"/>
          <w:sz w:val="24"/>
          <w:szCs w:val="24"/>
        </w:rPr>
        <w:t>#码头：</w:t>
      </w:r>
      <w:r w:rsidRPr="00D42027">
        <w:rPr>
          <w:rFonts w:asciiTheme="minorEastAsia" w:eastAsiaTheme="minorEastAsia" w:hAnsiTheme="minorEastAsia" w:hint="eastAsia"/>
          <w:sz w:val="24"/>
          <w:szCs w:val="24"/>
        </w:rPr>
        <w:t>4台</w:t>
      </w:r>
      <w:r w:rsidRPr="00D42027">
        <w:rPr>
          <w:rFonts w:asciiTheme="minorEastAsia" w:eastAsiaTheme="minorEastAsia" w:hAnsiTheme="minorEastAsia"/>
          <w:sz w:val="24"/>
          <w:szCs w:val="24"/>
        </w:rPr>
        <w:t>门机，</w:t>
      </w:r>
      <w:r w:rsidRPr="00D42027">
        <w:rPr>
          <w:rFonts w:asciiTheme="minorEastAsia" w:eastAsiaTheme="minorEastAsia" w:hAnsiTheme="minorEastAsia" w:hint="eastAsia"/>
          <w:sz w:val="24"/>
          <w:szCs w:val="24"/>
        </w:rPr>
        <w:t>三层侯工楼一座，两层行政办公楼一座，消防泵房一座，区域变电所两个，维修间和流机库一座，</w:t>
      </w:r>
      <w:r w:rsidRPr="00D42027">
        <w:rPr>
          <w:rFonts w:asciiTheme="minorEastAsia" w:eastAsiaTheme="minorEastAsia" w:hAnsiTheme="minorEastAsia"/>
          <w:sz w:val="24"/>
          <w:szCs w:val="24"/>
        </w:rPr>
        <w:t>岸电设施</w:t>
      </w:r>
      <w:r w:rsidRPr="00D42027">
        <w:rPr>
          <w:rFonts w:asciiTheme="minorEastAsia" w:eastAsiaTheme="minorEastAsia" w:hAnsiTheme="minorEastAsia" w:hint="eastAsia"/>
          <w:sz w:val="24"/>
          <w:szCs w:val="24"/>
        </w:rPr>
        <w:t>。</w:t>
      </w:r>
    </w:p>
    <w:p w:rsidR="00D42027" w:rsidRPr="00D42027" w:rsidRDefault="00D42027" w:rsidP="00D42027">
      <w:pPr>
        <w:snapToGri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另</w:t>
      </w:r>
      <w:r w:rsidRPr="00D42027">
        <w:rPr>
          <w:rFonts w:asciiTheme="minorEastAsia" w:eastAsiaTheme="minorEastAsia" w:hAnsiTheme="minorEastAsia"/>
          <w:sz w:val="24"/>
          <w:szCs w:val="24"/>
        </w:rPr>
        <w:t>：南</w:t>
      </w:r>
      <w:r w:rsidRPr="00D42027">
        <w:rPr>
          <w:rFonts w:asciiTheme="minorEastAsia" w:eastAsiaTheme="minorEastAsia" w:hAnsiTheme="minorEastAsia" w:hint="eastAsia"/>
          <w:sz w:val="24"/>
          <w:szCs w:val="24"/>
        </w:rPr>
        <w:t>8</w:t>
      </w:r>
      <w:r w:rsidRPr="00D42027">
        <w:rPr>
          <w:rFonts w:asciiTheme="minorEastAsia" w:eastAsiaTheme="minorEastAsia" w:hAnsiTheme="minorEastAsia"/>
          <w:sz w:val="24"/>
          <w:szCs w:val="24"/>
        </w:rPr>
        <w:t>#码头下一步将口岸开</w:t>
      </w:r>
      <w:r w:rsidRPr="00D42027">
        <w:rPr>
          <w:rFonts w:asciiTheme="minorEastAsia" w:eastAsiaTheme="minorEastAsia" w:hAnsiTheme="minorEastAsia" w:hint="eastAsia"/>
          <w:sz w:val="24"/>
          <w:szCs w:val="24"/>
        </w:rPr>
        <w:t>放</w:t>
      </w:r>
      <w:r w:rsidRPr="00D42027">
        <w:rPr>
          <w:rFonts w:asciiTheme="minorEastAsia" w:eastAsiaTheme="minorEastAsia" w:hAnsiTheme="minorEastAsia"/>
          <w:sz w:val="24"/>
          <w:szCs w:val="24"/>
        </w:rPr>
        <w:t>做外贸，主要以装卸煤炭为主，</w:t>
      </w:r>
      <w:r w:rsidRPr="00D42027">
        <w:rPr>
          <w:rFonts w:asciiTheme="minorEastAsia" w:eastAsiaTheme="minorEastAsia" w:hAnsiTheme="minorEastAsia" w:hint="eastAsia"/>
          <w:sz w:val="24"/>
          <w:szCs w:val="24"/>
        </w:rPr>
        <w:t>以及</w:t>
      </w:r>
      <w:r w:rsidRPr="00D42027">
        <w:rPr>
          <w:rFonts w:asciiTheme="minorEastAsia" w:eastAsiaTheme="minorEastAsia" w:hAnsiTheme="minorEastAsia"/>
          <w:sz w:val="24"/>
          <w:szCs w:val="24"/>
        </w:rPr>
        <w:t>装卸</w:t>
      </w:r>
      <w:r w:rsidRPr="00D42027">
        <w:rPr>
          <w:rFonts w:asciiTheme="minorEastAsia" w:eastAsiaTheme="minorEastAsia" w:hAnsiTheme="minorEastAsia" w:hint="eastAsia"/>
          <w:sz w:val="24"/>
          <w:szCs w:val="24"/>
        </w:rPr>
        <w:t>PTA，但不能</w:t>
      </w:r>
      <w:r w:rsidRPr="00D42027">
        <w:rPr>
          <w:rFonts w:asciiTheme="minorEastAsia" w:eastAsiaTheme="minorEastAsia" w:hAnsiTheme="minorEastAsia"/>
          <w:sz w:val="24"/>
          <w:szCs w:val="24"/>
        </w:rPr>
        <w:t>同时做外贸又做内贸</w:t>
      </w:r>
      <w:r w:rsidRPr="00D42027">
        <w:rPr>
          <w:rFonts w:asciiTheme="minorEastAsia" w:eastAsiaTheme="minorEastAsia" w:hAnsiTheme="minorEastAsia" w:hint="eastAsia"/>
          <w:sz w:val="24"/>
          <w:szCs w:val="24"/>
        </w:rPr>
        <w:t>交叉</w:t>
      </w:r>
      <w:r w:rsidRPr="00D42027">
        <w:rPr>
          <w:rFonts w:asciiTheme="minorEastAsia" w:eastAsiaTheme="minorEastAsia" w:hAnsiTheme="minorEastAsia"/>
          <w:sz w:val="24"/>
          <w:szCs w:val="24"/>
        </w:rPr>
        <w:t>生产作业。</w:t>
      </w:r>
    </w:p>
    <w:bookmarkEnd w:id="3"/>
    <w:p w:rsidR="00D42027" w:rsidRPr="00D42027" w:rsidRDefault="00D42027" w:rsidP="00D42027">
      <w:pPr>
        <w:snapToGrid w:val="0"/>
        <w:spacing w:line="360" w:lineRule="auto"/>
        <w:rPr>
          <w:rFonts w:asciiTheme="minorEastAsia" w:eastAsiaTheme="minorEastAsia" w:hAnsiTheme="minorEastAsia"/>
          <w:b/>
          <w:sz w:val="24"/>
          <w:szCs w:val="24"/>
        </w:rPr>
      </w:pPr>
      <w:r w:rsidRPr="00D42027">
        <w:rPr>
          <w:rFonts w:asciiTheme="minorEastAsia" w:eastAsiaTheme="minorEastAsia" w:hAnsiTheme="minorEastAsia" w:hint="eastAsia"/>
          <w:b/>
          <w:sz w:val="24"/>
          <w:szCs w:val="24"/>
        </w:rPr>
        <w:t>三、招标内容</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根据厦门港口管理局要求，根据《生产经营单位生产安全事故应急预案编制导则》（GB/T 29639-2020）重新修订、评审、并经相关主管部门审核通过，完成预案的备案。</w:t>
      </w:r>
    </w:p>
    <w:p w:rsidR="00D42027" w:rsidRPr="00D42027" w:rsidRDefault="00D42027" w:rsidP="00D42027">
      <w:pPr>
        <w:snapToGrid w:val="0"/>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b/>
          <w:sz w:val="24"/>
          <w:szCs w:val="24"/>
        </w:rPr>
        <w:lastRenderedPageBreak/>
        <w:t>四、要求</w:t>
      </w:r>
    </w:p>
    <w:p w:rsidR="00D42027" w:rsidRPr="00D42027" w:rsidRDefault="00D42027" w:rsidP="00D42027">
      <w:pPr>
        <w:adjustRightInd w:val="0"/>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1、提供具有从事预案编制能力的相关证明、</w:t>
      </w:r>
      <w:r w:rsidRPr="00D42027">
        <w:rPr>
          <w:rFonts w:asciiTheme="minorEastAsia" w:eastAsiaTheme="minorEastAsia" w:hAnsiTheme="minorEastAsia"/>
          <w:sz w:val="24"/>
          <w:szCs w:val="24"/>
        </w:rPr>
        <w:t>业绩</w:t>
      </w:r>
      <w:r w:rsidRPr="00D42027">
        <w:rPr>
          <w:rFonts w:asciiTheme="minorEastAsia" w:eastAsiaTheme="minorEastAsia" w:hAnsiTheme="minorEastAsia" w:hint="eastAsia"/>
          <w:sz w:val="24"/>
          <w:szCs w:val="24"/>
        </w:rPr>
        <w:t>；</w:t>
      </w:r>
    </w:p>
    <w:p w:rsidR="00D42027" w:rsidRPr="00D42027" w:rsidRDefault="00D42027" w:rsidP="00D42027">
      <w:pPr>
        <w:adjustRightInd w:val="0"/>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2、该项目内容应符合</w:t>
      </w:r>
      <w:r w:rsidRPr="00D42027">
        <w:rPr>
          <w:rFonts w:asciiTheme="minorEastAsia" w:eastAsiaTheme="minorEastAsia" w:hAnsiTheme="minorEastAsia"/>
          <w:sz w:val="24"/>
          <w:szCs w:val="24"/>
        </w:rPr>
        <w:t>GB/T29639-20</w:t>
      </w:r>
      <w:r w:rsidRPr="00D42027">
        <w:rPr>
          <w:rFonts w:asciiTheme="minorEastAsia" w:eastAsiaTheme="minorEastAsia" w:hAnsiTheme="minorEastAsia" w:hint="eastAsia"/>
          <w:sz w:val="24"/>
          <w:szCs w:val="24"/>
        </w:rPr>
        <w:t>20《生产经营单位生产安全事故应急预案编制导则》要求以及其他相关法律法规和标准规范，如有更新，以最新公布为准。</w:t>
      </w:r>
    </w:p>
    <w:p w:rsidR="00D42027" w:rsidRPr="00D42027" w:rsidRDefault="00D42027" w:rsidP="00D42027">
      <w:pPr>
        <w:adjustRightInd w:val="0"/>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3、该应急预案应包括综合应急预案、专项应急预案、现场处置方案等相关内容。</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该</w:t>
      </w:r>
      <w:r w:rsidRPr="00D42027">
        <w:rPr>
          <w:rFonts w:asciiTheme="minorEastAsia" w:eastAsiaTheme="minorEastAsia" w:hAnsiTheme="minorEastAsia"/>
          <w:sz w:val="24"/>
          <w:szCs w:val="24"/>
        </w:rPr>
        <w:t>预案适用于公司南</w:t>
      </w:r>
      <w:r w:rsidRPr="00D42027">
        <w:rPr>
          <w:rFonts w:asciiTheme="minorEastAsia" w:eastAsiaTheme="minorEastAsia" w:hAnsiTheme="minorEastAsia" w:hint="eastAsia"/>
          <w:sz w:val="24"/>
          <w:szCs w:val="24"/>
        </w:rPr>
        <w:t>8</w:t>
      </w:r>
      <w:r w:rsidRPr="00D42027">
        <w:rPr>
          <w:rFonts w:asciiTheme="minorEastAsia" w:eastAsiaTheme="minorEastAsia" w:hAnsiTheme="minorEastAsia"/>
          <w:sz w:val="24"/>
          <w:szCs w:val="24"/>
        </w:rPr>
        <w:t>#</w:t>
      </w:r>
      <w:r w:rsidRPr="00D42027">
        <w:rPr>
          <w:rFonts w:asciiTheme="minorEastAsia" w:eastAsiaTheme="minorEastAsia" w:hAnsiTheme="minorEastAsia" w:hint="eastAsia"/>
          <w:sz w:val="24"/>
          <w:szCs w:val="24"/>
        </w:rPr>
        <w:t>、9#泊位</w:t>
      </w:r>
      <w:r w:rsidRPr="00D42027">
        <w:rPr>
          <w:rFonts w:asciiTheme="minorEastAsia" w:eastAsiaTheme="minorEastAsia" w:hAnsiTheme="minorEastAsia"/>
          <w:sz w:val="24"/>
          <w:szCs w:val="24"/>
        </w:rPr>
        <w:t>装卸、储存、运输过程中出现或可能造成重大伤亡、火灾、爆炸、泄漏、中毒事故、环境污染、生态破坏、重大经济损失、重大经营影响、重大声誉及社会影响的事故及其突发事件，具体分为两类：</w:t>
      </w:r>
    </w:p>
    <w:p w:rsidR="00D42027" w:rsidRPr="00D42027" w:rsidRDefault="00D42027" w:rsidP="00D42027">
      <w:pPr>
        <w:adjustRightInd w:val="0"/>
        <w:spacing w:line="360" w:lineRule="auto"/>
        <w:rPr>
          <w:rFonts w:asciiTheme="minorEastAsia" w:eastAsiaTheme="minorEastAsia" w:hAnsiTheme="minorEastAsia"/>
          <w:sz w:val="24"/>
          <w:szCs w:val="24"/>
        </w:rPr>
      </w:pPr>
      <w:r w:rsidRPr="00D42027">
        <w:rPr>
          <w:rFonts w:asciiTheme="minorEastAsia" w:eastAsiaTheme="minorEastAsia" w:hAnsiTheme="minorEastAsia"/>
          <w:sz w:val="24"/>
          <w:szCs w:val="24"/>
        </w:rPr>
        <w:t>第一类：突发安全环保事故，包括但不限于以下内容：</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sz w:val="24"/>
          <w:szCs w:val="24"/>
        </w:rPr>
        <w:t>火灾与爆炸，经营、储存、运输、使用、废弃处理过程中设施与管线的破（泄漏、断裂），化学品、污染物泄漏，中毒事故，环境污染、生态破坏事故，交通事故，构、建筑物坍塌事故，机械设备、设施事故，触电事故等。</w:t>
      </w:r>
    </w:p>
    <w:p w:rsidR="00D42027" w:rsidRPr="00D42027" w:rsidRDefault="00D42027" w:rsidP="00D42027">
      <w:pPr>
        <w:adjustRightInd w:val="0"/>
        <w:spacing w:line="360" w:lineRule="auto"/>
        <w:rPr>
          <w:rFonts w:asciiTheme="minorEastAsia" w:eastAsiaTheme="minorEastAsia" w:hAnsiTheme="minorEastAsia"/>
          <w:sz w:val="24"/>
          <w:szCs w:val="24"/>
        </w:rPr>
      </w:pPr>
      <w:r w:rsidRPr="00D42027">
        <w:rPr>
          <w:rFonts w:asciiTheme="minorEastAsia" w:eastAsiaTheme="minorEastAsia" w:hAnsiTheme="minorEastAsia"/>
          <w:sz w:val="24"/>
          <w:szCs w:val="24"/>
        </w:rPr>
        <w:t>第二类：其他自然灾害性事故：</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sz w:val="24"/>
          <w:szCs w:val="24"/>
        </w:rPr>
        <w:t>地震、暴（雷）雨、洪水、台风等自然灾害给公司造成的事故。</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sz w:val="24"/>
          <w:szCs w:val="24"/>
        </w:rPr>
        <w:t>对于上述分类中没有预料的突发事故，本预案也应起到应急指导作用。</w:t>
      </w:r>
    </w:p>
    <w:p w:rsidR="00D42027" w:rsidRPr="00D42027" w:rsidRDefault="00D42027" w:rsidP="00D42027">
      <w:pPr>
        <w:adjustRightInd w:val="0"/>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4、厦门港古雷港区古雷作业区南8#泊位和南9#泊位</w:t>
      </w:r>
      <w:r w:rsidRPr="00FE1531">
        <w:rPr>
          <w:rFonts w:asciiTheme="minorEastAsia" w:eastAsiaTheme="minorEastAsia" w:hAnsiTheme="minorEastAsia" w:hint="eastAsia"/>
          <w:sz w:val="24"/>
          <w:szCs w:val="24"/>
        </w:rPr>
        <w:t>应急预案必须通过相关政府部门备案。</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5、发包费用包含编制费用以及召开专家评审会所需的会务费、专家费用、食宿费等一切相关费用。</w:t>
      </w:r>
    </w:p>
    <w:p w:rsidR="00D42027" w:rsidRPr="00D42027" w:rsidRDefault="00D42027" w:rsidP="00D42027">
      <w:pPr>
        <w:pStyle w:val="Default"/>
        <w:spacing w:line="360" w:lineRule="auto"/>
        <w:ind w:firstLineChars="200" w:firstLine="480"/>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6、送审版预案报告数量满足专家评审会即可，报批版提供不少于5本纸制档文本及电子档1份；预案通过政府部门备案后负责提供预案纸质版印刷文本10本。</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rPr>
      </w:pPr>
    </w:p>
    <w:p w:rsidR="00D42027" w:rsidRPr="00D42027" w:rsidRDefault="00D42027" w:rsidP="00D42027">
      <w:pPr>
        <w:snapToGrid w:val="0"/>
        <w:spacing w:line="360" w:lineRule="auto"/>
        <w:rPr>
          <w:rFonts w:asciiTheme="minorEastAsia" w:eastAsiaTheme="minorEastAsia" w:hAnsiTheme="minorEastAsia"/>
          <w:b/>
          <w:sz w:val="24"/>
          <w:szCs w:val="24"/>
        </w:rPr>
      </w:pPr>
      <w:r w:rsidRPr="00D42027">
        <w:rPr>
          <w:rFonts w:asciiTheme="minorEastAsia" w:eastAsiaTheme="minorEastAsia" w:hAnsiTheme="minorEastAsia" w:hint="eastAsia"/>
          <w:b/>
          <w:sz w:val="24"/>
          <w:szCs w:val="24"/>
        </w:rPr>
        <w:t>五、资质要求</w:t>
      </w:r>
    </w:p>
    <w:p w:rsidR="00D42027" w:rsidRPr="00D42027" w:rsidRDefault="00D42027" w:rsidP="00A31B63">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1</w:t>
      </w:r>
      <w:r w:rsidR="00A31B63">
        <w:rPr>
          <w:rFonts w:asciiTheme="minorEastAsia" w:eastAsiaTheme="minorEastAsia" w:hAnsiTheme="minorEastAsia" w:hint="eastAsia"/>
          <w:color w:val="auto"/>
        </w:rPr>
        <w:t>、</w:t>
      </w:r>
      <w:r w:rsidRPr="00D42027">
        <w:rPr>
          <w:rFonts w:asciiTheme="minorEastAsia" w:eastAsiaTheme="minorEastAsia" w:hAnsiTheme="minorEastAsia" w:hint="eastAsia"/>
          <w:color w:val="auto"/>
        </w:rPr>
        <w:t>投标人应是中华人民共和国国内注册的独立法人。</w:t>
      </w:r>
    </w:p>
    <w:p w:rsidR="00D42027" w:rsidRPr="00D42027" w:rsidRDefault="00D42027" w:rsidP="00A31B63">
      <w:pPr>
        <w:pStyle w:val="Default"/>
        <w:spacing w:line="360" w:lineRule="auto"/>
        <w:rPr>
          <w:rFonts w:asciiTheme="minorEastAsia" w:eastAsiaTheme="minorEastAsia" w:hAnsiTheme="minorEastAsia"/>
          <w:color w:val="000000" w:themeColor="text1"/>
        </w:rPr>
      </w:pPr>
      <w:r w:rsidRPr="004139D0">
        <w:rPr>
          <w:rFonts w:asciiTheme="minorEastAsia" w:eastAsiaTheme="minorEastAsia" w:hAnsiTheme="minorEastAsia" w:hint="eastAsia"/>
          <w:color w:val="000000" w:themeColor="text1"/>
        </w:rPr>
        <w:t>2</w:t>
      </w:r>
      <w:r w:rsidR="00A31B63" w:rsidRPr="004139D0">
        <w:rPr>
          <w:rFonts w:asciiTheme="minorEastAsia" w:eastAsiaTheme="minorEastAsia" w:hAnsiTheme="minorEastAsia" w:hint="eastAsia"/>
          <w:color w:val="000000" w:themeColor="text1"/>
        </w:rPr>
        <w:t>、</w:t>
      </w:r>
      <w:r w:rsidRPr="004139D0">
        <w:rPr>
          <w:rFonts w:asciiTheme="minorEastAsia" w:eastAsiaTheme="minorEastAsia" w:hAnsiTheme="minorEastAsia" w:hint="eastAsia"/>
          <w:snapToGrid w:val="0"/>
          <w:color w:val="000000" w:themeColor="text1"/>
        </w:rPr>
        <w:t xml:space="preserve"> 生产安全事故应急预案编制评审单位具有安全评价、工程设计或工程咨询乙级以上资质的专业技术服务机构或是具备生产安全应急预案专业编制评审能力的单位。</w:t>
      </w:r>
    </w:p>
    <w:p w:rsidR="00D42027" w:rsidRPr="00D42027" w:rsidRDefault="00D42027" w:rsidP="00A31B63">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 xml:space="preserve">3 </w:t>
      </w:r>
      <w:r w:rsidR="00A31B63">
        <w:rPr>
          <w:rFonts w:asciiTheme="minorEastAsia" w:eastAsiaTheme="minorEastAsia" w:hAnsiTheme="minorEastAsia" w:hint="eastAsia"/>
          <w:color w:val="auto"/>
        </w:rPr>
        <w:t>、</w:t>
      </w:r>
      <w:r w:rsidRPr="00D42027">
        <w:rPr>
          <w:rFonts w:asciiTheme="minorEastAsia" w:eastAsiaTheme="minorEastAsia" w:hAnsiTheme="minorEastAsia" w:hint="eastAsia"/>
          <w:color w:val="auto"/>
        </w:rPr>
        <w:t>近三年具有生产安全事故应急预案报告编制的经验和业绩；</w:t>
      </w:r>
    </w:p>
    <w:p w:rsidR="00D42027" w:rsidRPr="00D42027" w:rsidRDefault="00D42027" w:rsidP="00A31B63">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4</w:t>
      </w:r>
      <w:r w:rsidR="00A31B63">
        <w:rPr>
          <w:rFonts w:asciiTheme="minorEastAsia" w:eastAsiaTheme="minorEastAsia" w:hAnsiTheme="minorEastAsia" w:hint="eastAsia"/>
          <w:color w:val="auto"/>
        </w:rPr>
        <w:t>、</w:t>
      </w:r>
      <w:r w:rsidRPr="00D42027">
        <w:rPr>
          <w:rFonts w:asciiTheme="minorEastAsia" w:eastAsiaTheme="minorEastAsia" w:hAnsiTheme="minorEastAsia" w:hint="eastAsia"/>
          <w:color w:val="auto"/>
        </w:rPr>
        <w:t>投标人须具有良好的银行资信和商业信誉，没有处于被责令停业，财产被接管、冻结、破产状态。</w:t>
      </w:r>
    </w:p>
    <w:p w:rsidR="00D42027" w:rsidRPr="00D42027" w:rsidRDefault="00D42027" w:rsidP="00D42027">
      <w:pPr>
        <w:snapToGrid w:val="0"/>
        <w:spacing w:line="360" w:lineRule="auto"/>
        <w:rPr>
          <w:rFonts w:asciiTheme="minorEastAsia" w:eastAsiaTheme="minorEastAsia" w:hAnsiTheme="minorEastAsia"/>
          <w:b/>
          <w:sz w:val="24"/>
          <w:szCs w:val="24"/>
        </w:rPr>
      </w:pPr>
      <w:r w:rsidRPr="00D42027">
        <w:rPr>
          <w:rFonts w:asciiTheme="minorEastAsia" w:eastAsiaTheme="minorEastAsia" w:hAnsiTheme="minorEastAsia" w:hint="eastAsia"/>
          <w:b/>
          <w:sz w:val="24"/>
          <w:szCs w:val="24"/>
        </w:rPr>
        <w:t>六、工期</w:t>
      </w:r>
    </w:p>
    <w:p w:rsidR="00D42027" w:rsidRPr="00D42027" w:rsidRDefault="00D42027" w:rsidP="00D42027">
      <w:pPr>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lastRenderedPageBreak/>
        <w:t>总</w:t>
      </w:r>
      <w:r w:rsidRPr="00D42027">
        <w:rPr>
          <w:rFonts w:asciiTheme="minorEastAsia" w:eastAsiaTheme="minorEastAsia" w:hAnsiTheme="minorEastAsia"/>
          <w:sz w:val="24"/>
          <w:szCs w:val="24"/>
        </w:rPr>
        <w:t>工期</w:t>
      </w:r>
      <w:r w:rsidRPr="00D42027">
        <w:rPr>
          <w:rFonts w:asciiTheme="minorEastAsia" w:eastAsiaTheme="minorEastAsia" w:hAnsiTheme="minorEastAsia" w:hint="eastAsia"/>
          <w:sz w:val="24"/>
          <w:szCs w:val="24"/>
        </w:rPr>
        <w:t>60天，合同签订后40天内提交预案报告送审版，预案</w:t>
      </w:r>
      <w:r w:rsidRPr="00D42027">
        <w:rPr>
          <w:rFonts w:asciiTheme="minorEastAsia" w:eastAsiaTheme="minorEastAsia" w:hAnsiTheme="minorEastAsia"/>
          <w:sz w:val="24"/>
          <w:szCs w:val="24"/>
        </w:rPr>
        <w:t>报告</w:t>
      </w:r>
      <w:r w:rsidRPr="00D42027">
        <w:rPr>
          <w:rFonts w:asciiTheme="minorEastAsia" w:eastAsiaTheme="minorEastAsia" w:hAnsiTheme="minorEastAsia" w:hint="eastAsia"/>
          <w:sz w:val="24"/>
          <w:szCs w:val="24"/>
        </w:rPr>
        <w:t>送审版提交</w:t>
      </w:r>
      <w:r w:rsidRPr="00D42027">
        <w:rPr>
          <w:rFonts w:asciiTheme="minorEastAsia" w:eastAsiaTheme="minorEastAsia" w:hAnsiTheme="minorEastAsia"/>
          <w:sz w:val="24"/>
          <w:szCs w:val="24"/>
        </w:rPr>
        <w:t>后</w:t>
      </w:r>
      <w:r w:rsidRPr="00D42027">
        <w:rPr>
          <w:rFonts w:asciiTheme="minorEastAsia" w:eastAsiaTheme="minorEastAsia" w:hAnsiTheme="minorEastAsia" w:hint="eastAsia"/>
          <w:sz w:val="24"/>
          <w:szCs w:val="24"/>
        </w:rPr>
        <w:t>，20天</w:t>
      </w:r>
      <w:r w:rsidRPr="00D42027">
        <w:rPr>
          <w:rFonts w:asciiTheme="minorEastAsia" w:eastAsiaTheme="minorEastAsia" w:hAnsiTheme="minorEastAsia"/>
          <w:sz w:val="24"/>
          <w:szCs w:val="24"/>
        </w:rPr>
        <w:t>内</w:t>
      </w:r>
      <w:r w:rsidRPr="00D42027">
        <w:rPr>
          <w:rFonts w:asciiTheme="minorEastAsia" w:eastAsiaTheme="minorEastAsia" w:hAnsiTheme="minorEastAsia" w:hint="eastAsia"/>
          <w:sz w:val="24"/>
          <w:szCs w:val="24"/>
        </w:rPr>
        <w:t>完成</w:t>
      </w:r>
      <w:r w:rsidRPr="00D42027">
        <w:rPr>
          <w:rFonts w:asciiTheme="minorEastAsia" w:eastAsiaTheme="minorEastAsia" w:hAnsiTheme="minorEastAsia"/>
          <w:sz w:val="24"/>
          <w:szCs w:val="24"/>
        </w:rPr>
        <w:t>专家</w:t>
      </w:r>
      <w:r w:rsidRPr="00D42027">
        <w:rPr>
          <w:rFonts w:asciiTheme="minorEastAsia" w:eastAsiaTheme="minorEastAsia" w:hAnsiTheme="minorEastAsia" w:hint="eastAsia"/>
          <w:sz w:val="24"/>
          <w:szCs w:val="24"/>
        </w:rPr>
        <w:t>评审、修改，并正式提交报批版预案报告，</w:t>
      </w:r>
      <w:r w:rsidRPr="00D42027">
        <w:rPr>
          <w:rFonts w:asciiTheme="minorEastAsia" w:eastAsiaTheme="minorEastAsia" w:hAnsiTheme="minorEastAsia"/>
          <w:sz w:val="24"/>
          <w:szCs w:val="24"/>
        </w:rPr>
        <w:t>合同签订后</w:t>
      </w:r>
      <w:r w:rsidRPr="00D42027">
        <w:rPr>
          <w:rFonts w:asciiTheme="minorEastAsia" w:eastAsiaTheme="minorEastAsia" w:hAnsiTheme="minorEastAsia" w:hint="eastAsia"/>
          <w:sz w:val="24"/>
          <w:szCs w:val="24"/>
        </w:rPr>
        <w:t>6</w:t>
      </w:r>
      <w:r w:rsidRPr="00D42027">
        <w:rPr>
          <w:rFonts w:asciiTheme="minorEastAsia" w:eastAsiaTheme="minorEastAsia" w:hAnsiTheme="minorEastAsia"/>
          <w:sz w:val="24"/>
          <w:szCs w:val="24"/>
        </w:rPr>
        <w:t>0天内完成应急预案备案工作</w:t>
      </w:r>
      <w:r w:rsidRPr="00D42027">
        <w:rPr>
          <w:rFonts w:asciiTheme="minorEastAsia" w:eastAsiaTheme="minorEastAsia" w:hAnsiTheme="minorEastAsia" w:hint="eastAsia"/>
          <w:sz w:val="24"/>
          <w:szCs w:val="24"/>
        </w:rPr>
        <w:t>。</w:t>
      </w:r>
    </w:p>
    <w:p w:rsidR="00D42027" w:rsidRPr="00D42027" w:rsidRDefault="00D42027" w:rsidP="00D42027">
      <w:pPr>
        <w:snapToGrid w:val="0"/>
        <w:spacing w:line="360" w:lineRule="auto"/>
        <w:rPr>
          <w:rFonts w:asciiTheme="minorEastAsia" w:eastAsiaTheme="minorEastAsia" w:hAnsiTheme="minorEastAsia"/>
          <w:b/>
          <w:sz w:val="24"/>
          <w:szCs w:val="24"/>
        </w:rPr>
      </w:pPr>
      <w:r w:rsidRPr="00D42027">
        <w:rPr>
          <w:rFonts w:asciiTheme="minorEastAsia" w:eastAsiaTheme="minorEastAsia" w:hAnsiTheme="minorEastAsia" w:hint="eastAsia"/>
          <w:b/>
          <w:sz w:val="24"/>
          <w:szCs w:val="24"/>
        </w:rPr>
        <w:t>七、其他要求</w:t>
      </w:r>
    </w:p>
    <w:p w:rsidR="00D42027" w:rsidRPr="00D42027" w:rsidRDefault="00D42027" w:rsidP="00D42027">
      <w:pPr>
        <w:snapToGrid w:val="0"/>
        <w:spacing w:line="360" w:lineRule="auto"/>
        <w:ind w:firstLineChars="200" w:firstLine="480"/>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本招标说明未尽事项，可在技术交流阶段澄清。</w:t>
      </w:r>
    </w:p>
    <w:p w:rsidR="00A31B63" w:rsidRDefault="00A31B63" w:rsidP="00D42027">
      <w:pPr>
        <w:spacing w:line="360" w:lineRule="auto"/>
        <w:ind w:firstLineChars="250" w:firstLine="602"/>
        <w:jc w:val="center"/>
        <w:rPr>
          <w:rFonts w:asciiTheme="minorEastAsia" w:eastAsiaTheme="minorEastAsia" w:hAnsiTheme="minorEastAsia" w:cs="Times New Roman"/>
          <w:b/>
          <w:sz w:val="24"/>
          <w:szCs w:val="24"/>
          <w:lang w:eastAsia="zh-CN"/>
        </w:rPr>
      </w:pPr>
    </w:p>
    <w:p w:rsidR="00A31B63" w:rsidRDefault="00A31B63" w:rsidP="004139D0">
      <w:pPr>
        <w:spacing w:line="360" w:lineRule="auto"/>
        <w:rPr>
          <w:rFonts w:asciiTheme="minorEastAsia" w:eastAsiaTheme="minorEastAsia" w:hAnsiTheme="minorEastAsia" w:cs="Times New Roman"/>
          <w:b/>
          <w:sz w:val="24"/>
          <w:szCs w:val="24"/>
          <w:lang w:eastAsia="zh-CN"/>
        </w:rPr>
      </w:pPr>
    </w:p>
    <w:p w:rsidR="00D42027" w:rsidRPr="00A31B63" w:rsidRDefault="00D42027" w:rsidP="00A31B63">
      <w:pPr>
        <w:spacing w:line="360" w:lineRule="auto"/>
        <w:ind w:firstLineChars="300" w:firstLine="1084"/>
        <w:rPr>
          <w:rFonts w:asciiTheme="minorEastAsia" w:eastAsiaTheme="minorEastAsia" w:hAnsiTheme="minorEastAsia"/>
          <w:b/>
          <w:sz w:val="36"/>
          <w:szCs w:val="36"/>
        </w:rPr>
      </w:pPr>
      <w:r w:rsidRPr="00A31B63">
        <w:rPr>
          <w:rFonts w:asciiTheme="minorEastAsia" w:eastAsiaTheme="minorEastAsia" w:hAnsiTheme="minorEastAsia" w:cs="Times New Roman" w:hint="eastAsia"/>
          <w:b/>
          <w:sz w:val="36"/>
          <w:szCs w:val="36"/>
        </w:rPr>
        <w:t>厦门港古雷港区古雷作业区南8#</w:t>
      </w:r>
      <w:r w:rsidRPr="00A31B63">
        <w:rPr>
          <w:rFonts w:asciiTheme="minorEastAsia" w:eastAsiaTheme="minorEastAsia" w:hAnsiTheme="minorEastAsia" w:hint="eastAsia"/>
          <w:b/>
          <w:sz w:val="36"/>
          <w:szCs w:val="36"/>
        </w:rPr>
        <w:t>、南9#</w:t>
      </w:r>
      <w:r w:rsidRPr="00A31B63">
        <w:rPr>
          <w:rFonts w:asciiTheme="minorEastAsia" w:eastAsiaTheme="minorEastAsia" w:hAnsiTheme="minorEastAsia" w:cs="Times New Roman" w:hint="eastAsia"/>
          <w:b/>
          <w:sz w:val="36"/>
          <w:szCs w:val="36"/>
        </w:rPr>
        <w:t>泊位</w:t>
      </w:r>
    </w:p>
    <w:p w:rsidR="00D42027" w:rsidRPr="00A31B63" w:rsidRDefault="00D42027" w:rsidP="00A31B63">
      <w:pPr>
        <w:spacing w:line="360" w:lineRule="auto"/>
        <w:ind w:firstLineChars="550" w:firstLine="1767"/>
        <w:rPr>
          <w:rFonts w:asciiTheme="minorEastAsia" w:eastAsiaTheme="minorEastAsia" w:hAnsiTheme="minorEastAsia"/>
          <w:b/>
          <w:sz w:val="32"/>
          <w:szCs w:val="32"/>
        </w:rPr>
      </w:pPr>
      <w:r w:rsidRPr="00A31B63">
        <w:rPr>
          <w:rFonts w:asciiTheme="minorEastAsia" w:eastAsiaTheme="minorEastAsia" w:hAnsiTheme="minorEastAsia" w:hint="eastAsia"/>
          <w:b/>
          <w:sz w:val="32"/>
          <w:szCs w:val="32"/>
        </w:rPr>
        <w:t>突发环境应急预案修订及评审发包说明</w:t>
      </w:r>
    </w:p>
    <w:p w:rsidR="00D42027" w:rsidRPr="00A31B63" w:rsidRDefault="00D42027" w:rsidP="00A31B63">
      <w:pPr>
        <w:pStyle w:val="aa"/>
        <w:numPr>
          <w:ilvl w:val="0"/>
          <w:numId w:val="9"/>
        </w:numPr>
        <w:autoSpaceDE/>
        <w:autoSpaceDN/>
        <w:spacing w:line="360" w:lineRule="auto"/>
        <w:rPr>
          <w:rFonts w:asciiTheme="minorEastAsia" w:eastAsiaTheme="minorEastAsia" w:hAnsiTheme="minorEastAsia"/>
          <w:sz w:val="24"/>
          <w:szCs w:val="24"/>
        </w:rPr>
      </w:pPr>
      <w:r w:rsidRPr="00A31B63">
        <w:rPr>
          <w:rFonts w:asciiTheme="minorEastAsia" w:eastAsiaTheme="minorEastAsia" w:hAnsiTheme="minorEastAsia" w:hint="eastAsia"/>
          <w:sz w:val="24"/>
          <w:szCs w:val="24"/>
        </w:rPr>
        <w:t>项目概况</w:t>
      </w:r>
    </w:p>
    <w:p w:rsidR="00A31B63" w:rsidRDefault="00D42027" w:rsidP="00A31B63">
      <w:pPr>
        <w:pStyle w:val="aa"/>
        <w:numPr>
          <w:ilvl w:val="0"/>
          <w:numId w:val="8"/>
        </w:numPr>
        <w:autoSpaceDE/>
        <w:autoSpaceDN/>
        <w:spacing w:before="0" w:line="360" w:lineRule="auto"/>
        <w:jc w:val="both"/>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项目名称</w:t>
      </w:r>
    </w:p>
    <w:p w:rsidR="00D42027" w:rsidRPr="00A31B63" w:rsidRDefault="00D42027" w:rsidP="00A31B63">
      <w:pPr>
        <w:pStyle w:val="aa"/>
        <w:autoSpaceDE/>
        <w:autoSpaceDN/>
        <w:spacing w:before="0" w:line="360" w:lineRule="auto"/>
        <w:ind w:left="360" w:firstLine="0"/>
        <w:jc w:val="both"/>
        <w:rPr>
          <w:rFonts w:asciiTheme="minorEastAsia" w:eastAsiaTheme="minorEastAsia" w:hAnsiTheme="minorEastAsia"/>
          <w:sz w:val="24"/>
          <w:szCs w:val="24"/>
        </w:rPr>
      </w:pPr>
      <w:r w:rsidRPr="00A31B63">
        <w:rPr>
          <w:rFonts w:asciiTheme="minorEastAsia" w:eastAsiaTheme="minorEastAsia" w:hAnsiTheme="minorEastAsia" w:hint="eastAsia"/>
          <w:sz w:val="24"/>
          <w:szCs w:val="24"/>
        </w:rPr>
        <w:t>厦门港古雷港区古雷作业区南8#、9#泊位突发环境应急预案</w:t>
      </w:r>
    </w:p>
    <w:p w:rsidR="00D42027" w:rsidRPr="00D42027" w:rsidRDefault="00D42027" w:rsidP="00D42027">
      <w:pPr>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2.企业地理位置</w:t>
      </w:r>
    </w:p>
    <w:p w:rsidR="00D42027" w:rsidRPr="00D42027" w:rsidRDefault="00D42027" w:rsidP="00D42027">
      <w:pPr>
        <w:tabs>
          <w:tab w:val="left" w:pos="840"/>
        </w:tabs>
        <w:adjustRightInd w:val="0"/>
        <w:spacing w:line="360" w:lineRule="auto"/>
        <w:ind w:firstLineChars="200" w:firstLine="480"/>
        <w:rPr>
          <w:rFonts w:asciiTheme="minorEastAsia" w:eastAsiaTheme="minorEastAsia" w:hAnsiTheme="minorEastAsia" w:cs="华文中宋"/>
          <w:snapToGrid w:val="0"/>
          <w:color w:val="000000"/>
          <w:sz w:val="24"/>
          <w:szCs w:val="24"/>
        </w:rPr>
      </w:pPr>
      <w:r w:rsidRPr="00D42027">
        <w:rPr>
          <w:rFonts w:asciiTheme="minorEastAsia" w:eastAsiaTheme="minorEastAsia" w:hAnsiTheme="minorEastAsia" w:cs="华文中宋"/>
          <w:snapToGrid w:val="0"/>
          <w:color w:val="000000"/>
          <w:sz w:val="24"/>
          <w:szCs w:val="24"/>
        </w:rPr>
        <w:t>厦门港古雷港区古雷作业区位于福建省漳浦县古雷半岛西侧东山湾湾口东侧，地理坐标约为东经117°34′30″，北纬23°43′18″～23°48′36″范围内，与我国台湾隔海相望。</w:t>
      </w:r>
    </w:p>
    <w:p w:rsidR="00D42027" w:rsidRPr="00D42027" w:rsidRDefault="00D42027" w:rsidP="00D42027">
      <w:pPr>
        <w:tabs>
          <w:tab w:val="left" w:pos="840"/>
        </w:tabs>
        <w:adjustRightInd w:val="0"/>
        <w:spacing w:line="360" w:lineRule="auto"/>
        <w:ind w:firstLineChars="200" w:firstLine="480"/>
        <w:rPr>
          <w:rFonts w:asciiTheme="minorEastAsia" w:eastAsiaTheme="minorEastAsia" w:hAnsiTheme="minorEastAsia" w:cs="华文中宋"/>
          <w:snapToGrid w:val="0"/>
          <w:color w:val="000000"/>
          <w:sz w:val="24"/>
          <w:szCs w:val="24"/>
        </w:rPr>
      </w:pPr>
      <w:r w:rsidRPr="00D42027">
        <w:rPr>
          <w:rFonts w:asciiTheme="minorEastAsia" w:eastAsiaTheme="minorEastAsia" w:hAnsiTheme="minorEastAsia" w:cs="华文中宋" w:hint="eastAsia"/>
          <w:snapToGrid w:val="0"/>
          <w:color w:val="000000"/>
          <w:sz w:val="24"/>
          <w:szCs w:val="24"/>
        </w:rPr>
        <w:t>古雷区域东临浮头湾、台湾海峡，西靠东山湾，面对东山县、云霄县，三面环海。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p>
    <w:p w:rsidR="00D42027" w:rsidRPr="00D42027" w:rsidRDefault="00D42027" w:rsidP="00D42027">
      <w:pPr>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3.生产介绍</w:t>
      </w:r>
    </w:p>
    <w:p w:rsidR="00D42027" w:rsidRPr="00D42027" w:rsidRDefault="00D42027" w:rsidP="00D42027">
      <w:pPr>
        <w:spacing w:line="360" w:lineRule="auto"/>
        <w:ind w:firstLineChars="200" w:firstLine="480"/>
        <w:rPr>
          <w:rFonts w:asciiTheme="minorEastAsia" w:eastAsiaTheme="minorEastAsia" w:hAnsiTheme="minorEastAsia" w:cs="华文中宋"/>
          <w:snapToGrid w:val="0"/>
          <w:color w:val="000000"/>
          <w:sz w:val="24"/>
          <w:szCs w:val="24"/>
        </w:rPr>
      </w:pPr>
      <w:r w:rsidRPr="00D42027">
        <w:rPr>
          <w:rFonts w:asciiTheme="minorEastAsia" w:eastAsiaTheme="minorEastAsia" w:hAnsiTheme="minorEastAsia" w:cs="华文中宋" w:hint="eastAsia"/>
          <w:snapToGrid w:val="0"/>
          <w:color w:val="000000"/>
          <w:sz w:val="24"/>
          <w:szCs w:val="24"/>
        </w:rPr>
        <w:t>古雷8#、9#码头为翔鹭码头投资管理（漳州）有限公司自有的通用散货泊位，其中8#码头为15万吨级的煤炭卸船专用码头，占地面积16.5775公顷，设计年吞吐量580万吨，其中煤炭490万吨，PTA件杂货90万吨，于2020年9月1日建成使用；9#码头为5万吨级的PTA装船专用码头，占地面积17.89公顷，设计年吞吐量230万吨，于2012年7月20日建成使用。</w:t>
      </w:r>
    </w:p>
    <w:p w:rsidR="00D42027" w:rsidRPr="00D42027" w:rsidRDefault="00D42027" w:rsidP="00D42027">
      <w:pPr>
        <w:spacing w:line="360" w:lineRule="auto"/>
        <w:rPr>
          <w:rFonts w:asciiTheme="minorEastAsia" w:eastAsiaTheme="minorEastAsia" w:hAnsiTheme="minorEastAsia" w:cs="华文中宋"/>
          <w:snapToGrid w:val="0"/>
          <w:color w:val="000000"/>
          <w:sz w:val="24"/>
          <w:szCs w:val="24"/>
        </w:rPr>
      </w:pPr>
      <w:r w:rsidRPr="00D42027">
        <w:rPr>
          <w:rFonts w:asciiTheme="minorEastAsia" w:eastAsiaTheme="minorEastAsia" w:hAnsiTheme="minorEastAsia" w:cs="华文中宋" w:hint="eastAsia"/>
          <w:snapToGrid w:val="0"/>
          <w:color w:val="000000"/>
          <w:sz w:val="24"/>
          <w:szCs w:val="24"/>
        </w:rPr>
        <w:t>4.风险物质</w:t>
      </w:r>
    </w:p>
    <w:p w:rsidR="00D42027" w:rsidRPr="00D42027" w:rsidRDefault="00D42027" w:rsidP="00A31B63">
      <w:pPr>
        <w:spacing w:line="360" w:lineRule="auto"/>
        <w:rPr>
          <w:rFonts w:asciiTheme="minorEastAsia" w:eastAsiaTheme="minorEastAsia" w:hAnsiTheme="minorEastAsia" w:cs="华文中宋"/>
          <w:snapToGrid w:val="0"/>
          <w:color w:val="000000"/>
          <w:sz w:val="24"/>
          <w:szCs w:val="24"/>
        </w:rPr>
      </w:pPr>
      <w:r w:rsidRPr="00D42027">
        <w:rPr>
          <w:rFonts w:asciiTheme="minorEastAsia" w:eastAsiaTheme="minorEastAsia" w:hAnsiTheme="minorEastAsia" w:cs="华文中宋" w:hint="eastAsia"/>
          <w:snapToGrid w:val="0"/>
          <w:color w:val="000000"/>
          <w:sz w:val="24"/>
          <w:szCs w:val="24"/>
        </w:rPr>
        <w:t>主要有PTA、煤、海上溢油等，以及可能引发事故性排放的危险废物、废水，</w:t>
      </w:r>
    </w:p>
    <w:p w:rsidR="00D42027" w:rsidRPr="00D42027" w:rsidRDefault="00D42027" w:rsidP="00A31B63">
      <w:pPr>
        <w:widowControl/>
        <w:spacing w:line="360" w:lineRule="auto"/>
        <w:rPr>
          <w:rFonts w:asciiTheme="minorEastAsia" w:eastAsiaTheme="minorEastAsia" w:hAnsiTheme="minorEastAsia" w:cs="华文中宋"/>
          <w:snapToGrid w:val="0"/>
          <w:color w:val="000000"/>
          <w:sz w:val="24"/>
          <w:szCs w:val="24"/>
        </w:rPr>
      </w:pPr>
      <w:r w:rsidRPr="00D42027">
        <w:rPr>
          <w:rFonts w:asciiTheme="minorEastAsia" w:eastAsiaTheme="minorEastAsia" w:hAnsiTheme="minorEastAsia" w:cs="华文中宋"/>
          <w:snapToGrid w:val="0"/>
          <w:color w:val="000000"/>
          <w:sz w:val="24"/>
          <w:szCs w:val="24"/>
        </w:rPr>
        <w:lastRenderedPageBreak/>
        <w:t>本厂区内可能出现的突发</w:t>
      </w:r>
      <w:r w:rsidRPr="00D42027">
        <w:rPr>
          <w:rFonts w:asciiTheme="minorEastAsia" w:eastAsiaTheme="minorEastAsia" w:hAnsiTheme="minorEastAsia" w:cs="华文中宋" w:hint="eastAsia"/>
          <w:snapToGrid w:val="0"/>
          <w:color w:val="000000"/>
          <w:sz w:val="24"/>
          <w:szCs w:val="24"/>
        </w:rPr>
        <w:t>环境</w:t>
      </w:r>
      <w:r w:rsidRPr="00D42027">
        <w:rPr>
          <w:rFonts w:asciiTheme="minorEastAsia" w:eastAsiaTheme="minorEastAsia" w:hAnsiTheme="minorEastAsia" w:cs="华文中宋"/>
          <w:snapToGrid w:val="0"/>
          <w:color w:val="000000"/>
          <w:sz w:val="24"/>
          <w:szCs w:val="24"/>
        </w:rPr>
        <w:t>事故主要表现为：</w:t>
      </w:r>
    </w:p>
    <w:p w:rsidR="00D42027" w:rsidRPr="00D42027" w:rsidRDefault="00D42027" w:rsidP="00A31B63">
      <w:pPr>
        <w:widowControl/>
        <w:spacing w:line="360" w:lineRule="auto"/>
        <w:ind w:firstLineChars="150" w:firstLine="360"/>
        <w:rPr>
          <w:rFonts w:asciiTheme="minorEastAsia" w:eastAsiaTheme="minorEastAsia" w:hAnsiTheme="minorEastAsia" w:cs="华文中宋"/>
          <w:snapToGrid w:val="0"/>
          <w:color w:val="000000"/>
          <w:sz w:val="24"/>
          <w:szCs w:val="24"/>
        </w:rPr>
      </w:pPr>
      <w:r w:rsidRPr="00D42027">
        <w:rPr>
          <w:rFonts w:asciiTheme="minorEastAsia" w:eastAsiaTheme="minorEastAsia" w:hAnsiTheme="minorEastAsia" w:cs="华文中宋" w:hint="eastAsia"/>
          <w:snapToGrid w:val="0"/>
          <w:color w:val="000000"/>
          <w:sz w:val="24"/>
          <w:szCs w:val="24"/>
        </w:rPr>
        <w:t>(1)PTA仓库、危险废物发生火灾爆炸事故次生或衍生的环境污染事故；</w:t>
      </w:r>
    </w:p>
    <w:p w:rsidR="00D42027" w:rsidRPr="00D42027" w:rsidRDefault="00D42027" w:rsidP="00A31B63">
      <w:pPr>
        <w:spacing w:line="360" w:lineRule="auto"/>
        <w:ind w:firstLineChars="150" w:firstLine="360"/>
        <w:rPr>
          <w:rFonts w:asciiTheme="minorEastAsia" w:eastAsiaTheme="minorEastAsia" w:hAnsiTheme="minorEastAsia" w:cs="华文中宋"/>
          <w:snapToGrid w:val="0"/>
          <w:color w:val="000000"/>
          <w:sz w:val="24"/>
          <w:szCs w:val="24"/>
        </w:rPr>
      </w:pPr>
      <w:r w:rsidRPr="00D42027">
        <w:rPr>
          <w:rFonts w:asciiTheme="minorEastAsia" w:eastAsiaTheme="minorEastAsia" w:hAnsiTheme="minorEastAsia" w:cs="华文中宋" w:hint="eastAsia"/>
          <w:snapToGrid w:val="0"/>
          <w:color w:val="000000"/>
          <w:sz w:val="24"/>
          <w:szCs w:val="24"/>
        </w:rPr>
        <w:t>(2)装卸船时海上油品泄漏污染物的事故性排放</w:t>
      </w:r>
    </w:p>
    <w:p w:rsidR="00D42027" w:rsidRPr="00D42027" w:rsidRDefault="00D42027" w:rsidP="00A31B63">
      <w:pPr>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二、招标范围</w:t>
      </w:r>
    </w:p>
    <w:p w:rsidR="00D42027" w:rsidRPr="00D42027" w:rsidRDefault="00D42027" w:rsidP="00D42027">
      <w:pPr>
        <w:pStyle w:val="Default"/>
        <w:spacing w:line="360" w:lineRule="auto"/>
        <w:ind w:firstLineChars="200" w:firstLine="480"/>
        <w:rPr>
          <w:rFonts w:asciiTheme="minorEastAsia" w:eastAsiaTheme="minorEastAsia" w:hAnsiTheme="minorEastAsia"/>
          <w:snapToGrid w:val="0"/>
        </w:rPr>
      </w:pPr>
      <w:r w:rsidRPr="00D42027">
        <w:rPr>
          <w:rFonts w:asciiTheme="minorEastAsia" w:eastAsiaTheme="minorEastAsia" w:hAnsiTheme="minorEastAsia" w:hint="eastAsia"/>
          <w:snapToGrid w:val="0"/>
        </w:rPr>
        <w:t>翔鹭码头投资管理（漳州）有限公司南8#、南9#码头突发环境应急预案修订及评审项目，包括为编制报告而进行的所有现场勘查、资料收集、整理编写、专家评审会组织等工作，并经生态环境主管部门审核通过，完成预案的备案。</w:t>
      </w:r>
    </w:p>
    <w:p w:rsidR="00D42027" w:rsidRPr="008147A7" w:rsidRDefault="00D42027" w:rsidP="00A31B63">
      <w:pPr>
        <w:spacing w:line="360" w:lineRule="auto"/>
        <w:rPr>
          <w:rFonts w:asciiTheme="minorEastAsia" w:eastAsiaTheme="minorEastAsia" w:hAnsiTheme="minorEastAsia"/>
          <w:sz w:val="24"/>
          <w:szCs w:val="24"/>
        </w:rPr>
      </w:pPr>
      <w:r w:rsidRPr="008147A7">
        <w:rPr>
          <w:rFonts w:asciiTheme="minorEastAsia" w:eastAsiaTheme="minorEastAsia" w:hAnsiTheme="minorEastAsia" w:hint="eastAsia"/>
          <w:sz w:val="24"/>
          <w:szCs w:val="24"/>
        </w:rPr>
        <w:t>三、资质要求</w:t>
      </w:r>
    </w:p>
    <w:p w:rsidR="00D42027" w:rsidRPr="008147A7" w:rsidRDefault="00D42027" w:rsidP="00D4202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1.投标人应是中华人民共和国国内注册的独立法人。</w:t>
      </w:r>
    </w:p>
    <w:p w:rsidR="00D42027" w:rsidRPr="008147A7" w:rsidRDefault="00D42027" w:rsidP="00D4202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2.具有环境影响评价、环境工程设计或工程咨询乙级以上资质的专业技术服务机构或是具备环境应急预案专业编制能力的单位；</w:t>
      </w:r>
    </w:p>
    <w:p w:rsidR="00D42027" w:rsidRPr="008147A7" w:rsidRDefault="00D42027" w:rsidP="00D4202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3 .近三年具有突发环境应急预案报告编制的经验和业绩；</w:t>
      </w:r>
    </w:p>
    <w:p w:rsidR="00D42027" w:rsidRPr="00D42027" w:rsidRDefault="00D42027" w:rsidP="00D4202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4.投标人须具有良好的银行资信和商业信誉，没有处于被责令停业，财产被接管、冻结、破产状态。</w:t>
      </w:r>
    </w:p>
    <w:p w:rsidR="00D42027" w:rsidRPr="00D42027" w:rsidRDefault="00D42027" w:rsidP="00A31B63">
      <w:pPr>
        <w:spacing w:line="360" w:lineRule="auto"/>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四、要求</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w:t>
      </w:r>
      <w:r w:rsidRPr="00D42027">
        <w:rPr>
          <w:rFonts w:asciiTheme="minorEastAsia" w:eastAsiaTheme="minorEastAsia" w:hAnsiTheme="minorEastAsia"/>
          <w:snapToGrid w:val="0"/>
          <w:color w:val="auto"/>
        </w:rPr>
        <w:t xml:space="preserve">.1 </w:t>
      </w:r>
      <w:r w:rsidRPr="00D42027">
        <w:rPr>
          <w:rFonts w:asciiTheme="minorEastAsia" w:eastAsiaTheme="minorEastAsia" w:hAnsiTheme="minorEastAsia" w:hint="eastAsia"/>
          <w:snapToGrid w:val="0"/>
          <w:color w:val="auto"/>
        </w:rPr>
        <w:t>提供具有从事预案编制能力的相关证明、</w:t>
      </w:r>
      <w:r w:rsidRPr="00D42027">
        <w:rPr>
          <w:rFonts w:asciiTheme="minorEastAsia" w:eastAsiaTheme="minorEastAsia" w:hAnsiTheme="minorEastAsia"/>
          <w:snapToGrid w:val="0"/>
          <w:color w:val="auto"/>
        </w:rPr>
        <w:t>业绩</w:t>
      </w:r>
      <w:r w:rsidRPr="00D42027">
        <w:rPr>
          <w:rFonts w:asciiTheme="minorEastAsia" w:eastAsiaTheme="minorEastAsia" w:hAnsiTheme="minorEastAsia" w:hint="eastAsia"/>
          <w:snapToGrid w:val="0"/>
          <w:color w:val="auto"/>
        </w:rPr>
        <w:t>；</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w:t>
      </w:r>
      <w:r w:rsidRPr="00D42027">
        <w:rPr>
          <w:rFonts w:asciiTheme="minorEastAsia" w:eastAsiaTheme="minorEastAsia" w:hAnsiTheme="minorEastAsia"/>
          <w:snapToGrid w:val="0"/>
          <w:color w:val="auto"/>
        </w:rPr>
        <w:t xml:space="preserve">.2 </w:t>
      </w:r>
      <w:r w:rsidRPr="00D42027">
        <w:rPr>
          <w:rFonts w:asciiTheme="minorEastAsia" w:eastAsiaTheme="minorEastAsia" w:hAnsiTheme="minorEastAsia" w:hint="eastAsia"/>
          <w:snapToGrid w:val="0"/>
          <w:color w:val="auto"/>
        </w:rPr>
        <w:t>根据</w:t>
      </w:r>
      <w:r w:rsidRPr="00D42027">
        <w:rPr>
          <w:rFonts w:asciiTheme="minorEastAsia" w:eastAsiaTheme="minorEastAsia" w:hAnsiTheme="minorEastAsia"/>
        </w:rPr>
        <w:t>《</w:t>
      </w:r>
      <w:r w:rsidRPr="00D42027">
        <w:rPr>
          <w:rFonts w:asciiTheme="minorEastAsia" w:eastAsiaTheme="minorEastAsia" w:hAnsiTheme="minorEastAsia" w:hint="eastAsia"/>
        </w:rPr>
        <w:t>突发环境事件应急预案管理暂行办法</w:t>
      </w:r>
      <w:r w:rsidRPr="00D42027">
        <w:rPr>
          <w:rFonts w:asciiTheme="minorEastAsia" w:eastAsiaTheme="minorEastAsia" w:hAnsiTheme="minorEastAsia"/>
        </w:rPr>
        <w:t>》</w:t>
      </w:r>
      <w:r w:rsidRPr="00D42027">
        <w:rPr>
          <w:rFonts w:asciiTheme="minorEastAsia" w:eastAsiaTheme="minorEastAsia" w:hAnsiTheme="minorEastAsia" w:hint="eastAsia"/>
          <w:snapToGrid w:val="0"/>
          <w:color w:val="auto"/>
        </w:rPr>
        <w:t>等规范要求，开展指南中要求的相关调查，负责编写应急预案报告，并包括报告的全部附件内容，如环境风险评估报告、现场处置预案、各单项预案（如地下水等）等所需的全部内容；</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1.3 承担项目全部过程涉及的全部费用，包含人工费、材料费、监测费、专家论证会务及专家费（含住宿、餐饮等）、邮寄等。</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1.4 报告书交货方式，由承揽商通过邮寄等方式提交招标方，交货地点为发包方企业所在地</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1.5 送审版预案报告数量满足专家评审会即可，报批版提供不少于5本纸制档文本及电子档1份；预案通过政府部门备案后负责提供预案纸质版印刷文本10本。</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w:t>
      </w:r>
      <w:r w:rsidRPr="00D42027">
        <w:rPr>
          <w:rFonts w:asciiTheme="minorEastAsia" w:eastAsiaTheme="minorEastAsia" w:hAnsiTheme="minorEastAsia"/>
          <w:snapToGrid w:val="0"/>
          <w:color w:val="auto"/>
        </w:rPr>
        <w:t>.</w:t>
      </w:r>
      <w:r w:rsidRPr="00D42027">
        <w:rPr>
          <w:rFonts w:asciiTheme="minorEastAsia" w:eastAsiaTheme="minorEastAsia" w:hAnsiTheme="minorEastAsia" w:hint="eastAsia"/>
          <w:snapToGrid w:val="0"/>
          <w:color w:val="auto"/>
        </w:rPr>
        <w:t>6</w:t>
      </w:r>
      <w:r w:rsidRPr="00D42027">
        <w:rPr>
          <w:rFonts w:asciiTheme="minorEastAsia" w:eastAsiaTheme="minorEastAsia" w:hAnsiTheme="minorEastAsia"/>
          <w:snapToGrid w:val="0"/>
          <w:color w:val="auto"/>
        </w:rPr>
        <w:t xml:space="preserve"> </w:t>
      </w:r>
      <w:r w:rsidRPr="00D42027">
        <w:rPr>
          <w:rFonts w:asciiTheme="minorEastAsia" w:eastAsiaTheme="minorEastAsia" w:hAnsiTheme="minorEastAsia" w:hint="eastAsia"/>
          <w:snapToGrid w:val="0"/>
          <w:color w:val="auto"/>
        </w:rPr>
        <w:t>在发包方工厂内技术交流或是勘察</w:t>
      </w:r>
      <w:r w:rsidRPr="00D42027">
        <w:rPr>
          <w:rFonts w:asciiTheme="minorEastAsia" w:eastAsiaTheme="minorEastAsia" w:hAnsiTheme="minorEastAsia"/>
          <w:snapToGrid w:val="0"/>
          <w:color w:val="auto"/>
        </w:rPr>
        <w:t>时，应遵守</w:t>
      </w:r>
      <w:r w:rsidRPr="00D42027">
        <w:rPr>
          <w:rFonts w:asciiTheme="minorEastAsia" w:eastAsiaTheme="minorEastAsia" w:hAnsiTheme="minorEastAsia" w:hint="eastAsia"/>
          <w:snapToGrid w:val="0"/>
          <w:color w:val="auto"/>
        </w:rPr>
        <w:t>相关</w:t>
      </w:r>
      <w:r w:rsidRPr="00D42027">
        <w:rPr>
          <w:rFonts w:asciiTheme="minorEastAsia" w:eastAsiaTheme="minorEastAsia" w:hAnsiTheme="minorEastAsia"/>
          <w:snapToGrid w:val="0"/>
          <w:color w:val="auto"/>
        </w:rPr>
        <w:t>安全管理规定</w:t>
      </w:r>
      <w:r w:rsidRPr="00D42027">
        <w:rPr>
          <w:rFonts w:asciiTheme="minorEastAsia" w:eastAsiaTheme="minorEastAsia" w:hAnsiTheme="minorEastAsia" w:hint="eastAsia"/>
          <w:snapToGrid w:val="0"/>
          <w:color w:val="auto"/>
        </w:rPr>
        <w:t>。</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1.7 翔鹭码头投资管理（漳州）有限公司南8#、南9#泊位应急预案要求通过相关政府部门备案。</w:t>
      </w:r>
    </w:p>
    <w:p w:rsidR="00D42027" w:rsidRPr="00D42027" w:rsidRDefault="00D42027" w:rsidP="00D42027">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2 保密</w:t>
      </w:r>
      <w:r w:rsidRPr="00D42027">
        <w:rPr>
          <w:rFonts w:asciiTheme="minorEastAsia" w:eastAsiaTheme="minorEastAsia" w:hAnsiTheme="minorEastAsia"/>
          <w:snapToGrid w:val="0"/>
          <w:color w:val="auto"/>
        </w:rPr>
        <w:t>责任</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2.1 双方都有义务尊重对方知识产权和资料信息的保密性，双方均应约束其参与项</w:t>
      </w:r>
      <w:r w:rsidRPr="00D42027">
        <w:rPr>
          <w:rFonts w:asciiTheme="minorEastAsia" w:eastAsiaTheme="minorEastAsia" w:hAnsiTheme="minorEastAsia" w:hint="eastAsia"/>
          <w:snapToGrid w:val="0"/>
          <w:color w:val="auto"/>
        </w:rPr>
        <w:lastRenderedPageBreak/>
        <w:t>目的雇员遵守保密义务、尊重商业道德。任何第三方要获得该项目的任何信息，均需获得双方的书面授权。（若有</w:t>
      </w:r>
      <w:r w:rsidRPr="00D42027">
        <w:rPr>
          <w:rFonts w:asciiTheme="minorEastAsia" w:eastAsiaTheme="minorEastAsia" w:hAnsiTheme="minorEastAsia"/>
          <w:snapToGrid w:val="0"/>
          <w:color w:val="auto"/>
        </w:rPr>
        <w:t>必要双方签订保密协议</w:t>
      </w:r>
      <w:r w:rsidRPr="00D42027">
        <w:rPr>
          <w:rFonts w:asciiTheme="minorEastAsia" w:eastAsiaTheme="minorEastAsia" w:hAnsiTheme="minorEastAsia" w:hint="eastAsia"/>
          <w:snapToGrid w:val="0"/>
          <w:color w:val="auto"/>
        </w:rPr>
        <w:t>）</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2.2 双方对本方案内容及执行过程中涉及的合作方式、工作思路、服务报价、合同金额以及其它技术或商业信息负有保密的责任，任何一方未经对方书面许可不得将上述内容泄露给任何第三方。</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五、工期</w:t>
      </w:r>
    </w:p>
    <w:p w:rsidR="00D42027" w:rsidRPr="008147A7" w:rsidRDefault="00D42027" w:rsidP="008147A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总</w:t>
      </w:r>
      <w:r w:rsidRPr="008147A7">
        <w:rPr>
          <w:rFonts w:asciiTheme="minorEastAsia" w:eastAsiaTheme="minorEastAsia" w:hAnsiTheme="minorEastAsia"/>
          <w:color w:val="auto"/>
        </w:rPr>
        <w:t>工期</w:t>
      </w:r>
      <w:r w:rsidRPr="008147A7">
        <w:rPr>
          <w:rFonts w:asciiTheme="minorEastAsia" w:eastAsiaTheme="minorEastAsia" w:hAnsiTheme="minorEastAsia" w:hint="eastAsia"/>
          <w:color w:val="auto"/>
        </w:rPr>
        <w:t>60天，合同签订后40天内提交预案报告送审版，预案</w:t>
      </w:r>
      <w:r w:rsidRPr="008147A7">
        <w:rPr>
          <w:rFonts w:asciiTheme="minorEastAsia" w:eastAsiaTheme="minorEastAsia" w:hAnsiTheme="minorEastAsia"/>
          <w:color w:val="auto"/>
        </w:rPr>
        <w:t>报告</w:t>
      </w:r>
      <w:r w:rsidRPr="008147A7">
        <w:rPr>
          <w:rFonts w:asciiTheme="minorEastAsia" w:eastAsiaTheme="minorEastAsia" w:hAnsiTheme="minorEastAsia" w:hint="eastAsia"/>
          <w:color w:val="auto"/>
        </w:rPr>
        <w:t>送审版提交</w:t>
      </w:r>
      <w:r w:rsidRPr="008147A7">
        <w:rPr>
          <w:rFonts w:asciiTheme="minorEastAsia" w:eastAsiaTheme="minorEastAsia" w:hAnsiTheme="minorEastAsia"/>
          <w:color w:val="auto"/>
        </w:rPr>
        <w:t>后</w:t>
      </w:r>
      <w:r w:rsidRPr="008147A7">
        <w:rPr>
          <w:rFonts w:asciiTheme="minorEastAsia" w:eastAsiaTheme="minorEastAsia" w:hAnsiTheme="minorEastAsia" w:hint="eastAsia"/>
          <w:color w:val="auto"/>
        </w:rPr>
        <w:t>，20天</w:t>
      </w:r>
      <w:r w:rsidRPr="008147A7">
        <w:rPr>
          <w:rFonts w:asciiTheme="minorEastAsia" w:eastAsiaTheme="minorEastAsia" w:hAnsiTheme="minorEastAsia"/>
          <w:color w:val="auto"/>
        </w:rPr>
        <w:t>内</w:t>
      </w:r>
      <w:r w:rsidRPr="008147A7">
        <w:rPr>
          <w:rFonts w:asciiTheme="minorEastAsia" w:eastAsiaTheme="minorEastAsia" w:hAnsiTheme="minorEastAsia" w:hint="eastAsia"/>
          <w:color w:val="auto"/>
        </w:rPr>
        <w:t>完成</w:t>
      </w:r>
      <w:r w:rsidRPr="008147A7">
        <w:rPr>
          <w:rFonts w:asciiTheme="minorEastAsia" w:eastAsiaTheme="minorEastAsia" w:hAnsiTheme="minorEastAsia"/>
          <w:color w:val="auto"/>
        </w:rPr>
        <w:t>专家</w:t>
      </w:r>
      <w:r w:rsidRPr="008147A7">
        <w:rPr>
          <w:rFonts w:asciiTheme="minorEastAsia" w:eastAsiaTheme="minorEastAsia" w:hAnsiTheme="minorEastAsia" w:hint="eastAsia"/>
          <w:color w:val="auto"/>
        </w:rPr>
        <w:t>评审、修改，并正式提交报批版预案报告，</w:t>
      </w:r>
      <w:r w:rsidRPr="008147A7">
        <w:rPr>
          <w:rFonts w:asciiTheme="minorEastAsia" w:eastAsiaTheme="minorEastAsia" w:hAnsiTheme="minorEastAsia"/>
          <w:color w:val="auto"/>
        </w:rPr>
        <w:t>合同签订后</w:t>
      </w:r>
      <w:r w:rsidRPr="008147A7">
        <w:rPr>
          <w:rFonts w:asciiTheme="minorEastAsia" w:eastAsiaTheme="minorEastAsia" w:hAnsiTheme="minorEastAsia" w:hint="eastAsia"/>
          <w:color w:val="auto"/>
        </w:rPr>
        <w:t>6</w:t>
      </w:r>
      <w:r w:rsidRPr="008147A7">
        <w:rPr>
          <w:rFonts w:asciiTheme="minorEastAsia" w:eastAsiaTheme="minorEastAsia" w:hAnsiTheme="minorEastAsia"/>
          <w:color w:val="auto"/>
        </w:rPr>
        <w:t>0天内完成应急预案备案工作</w:t>
      </w:r>
      <w:r w:rsidRPr="008147A7">
        <w:rPr>
          <w:rFonts w:asciiTheme="minorEastAsia" w:eastAsiaTheme="minorEastAsia" w:hAnsiTheme="minorEastAsia" w:hint="eastAsia"/>
          <w:color w:val="auto"/>
        </w:rPr>
        <w:t>。</w:t>
      </w:r>
    </w:p>
    <w:p w:rsidR="00D42027" w:rsidRPr="00D42027" w:rsidRDefault="00D42027" w:rsidP="008147A7">
      <w:pPr>
        <w:pStyle w:val="Default"/>
        <w:spacing w:line="360" w:lineRule="auto"/>
        <w:rPr>
          <w:rFonts w:asciiTheme="minorEastAsia" w:eastAsiaTheme="minorEastAsia" w:hAnsiTheme="minorEastAsia"/>
          <w:snapToGrid w:val="0"/>
          <w:color w:val="auto"/>
        </w:rPr>
      </w:pPr>
      <w:r w:rsidRPr="008147A7">
        <w:rPr>
          <w:rFonts w:asciiTheme="minorEastAsia" w:eastAsiaTheme="minorEastAsia" w:hAnsiTheme="minorEastAsia" w:hint="eastAsia"/>
          <w:snapToGrid w:val="0"/>
          <w:color w:val="auto"/>
        </w:rPr>
        <w:t>六、其他说明</w:t>
      </w:r>
    </w:p>
    <w:p w:rsidR="00D42027" w:rsidRPr="00D42027" w:rsidRDefault="00D42027" w:rsidP="008147A7">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1 翔鹭码头管理（漳州）有限公司突发环境事件应急预案，为根据《突发环境事件应急预案管理暂行办法》等相关文件、规定进行的修编；</w:t>
      </w:r>
    </w:p>
    <w:p w:rsidR="00D42027" w:rsidRPr="00D42027" w:rsidRDefault="00D42027" w:rsidP="008147A7">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2 本招标说明未尽事项，可在技术交流阶段澄清。</w:t>
      </w:r>
    </w:p>
    <w:p w:rsidR="00D42027" w:rsidRPr="00D42027" w:rsidRDefault="00D42027" w:rsidP="00D42027">
      <w:pPr>
        <w:spacing w:line="360" w:lineRule="auto"/>
        <w:rPr>
          <w:rFonts w:asciiTheme="minorEastAsia" w:eastAsiaTheme="minorEastAsia" w:hAnsiTheme="minorEastAsia"/>
          <w:sz w:val="24"/>
          <w:szCs w:val="24"/>
        </w:rPr>
      </w:pPr>
    </w:p>
    <w:p w:rsidR="009415BE" w:rsidRPr="00D42027" w:rsidRDefault="009415BE" w:rsidP="00D42027">
      <w:pPr>
        <w:pStyle w:val="10"/>
        <w:spacing w:line="360" w:lineRule="auto"/>
        <w:rPr>
          <w:rFonts w:asciiTheme="minorEastAsia" w:eastAsiaTheme="minorEastAsia" w:hAnsiTheme="minorEastAsia"/>
          <w:sz w:val="24"/>
          <w:szCs w:val="24"/>
        </w:rPr>
      </w:pPr>
    </w:p>
    <w:sectPr w:rsidR="009415BE" w:rsidRPr="00D42027" w:rsidSect="003514EA">
      <w:footerReference w:type="default" r:id="rId24"/>
      <w:pgSz w:w="11906" w:h="16838"/>
      <w:pgMar w:top="1418" w:right="1531" w:bottom="1418"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52" w:rsidRDefault="00613552">
      <w:r>
        <w:separator/>
      </w:r>
    </w:p>
  </w:endnote>
  <w:endnote w:type="continuationSeparator" w:id="0">
    <w:p w:rsidR="00613552" w:rsidRDefault="0061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charset w:val="86"/>
    <w:family w:val="auto"/>
    <w:pitch w:val="variable"/>
    <w:sig w:usb0="00000287" w:usb1="080F0000" w:usb2="00000010" w:usb3="00000000" w:csb0="0004009F" w:csb1="00000000"/>
  </w:font>
  <w:font w:name="方正小标宋简体">
    <w:altName w:val="Malgun Gothic Semilight"/>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43" w:rsidRDefault="00613552">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62E43" w:rsidRDefault="00F62E43">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43" w:rsidRDefault="00613552">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62E43" w:rsidRDefault="00F62E43">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43" w:rsidRDefault="00F62E4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52" w:rsidRDefault="00613552">
      <w:r>
        <w:separator/>
      </w:r>
    </w:p>
  </w:footnote>
  <w:footnote w:type="continuationSeparator" w:id="0">
    <w:p w:rsidR="00613552" w:rsidRDefault="00613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8"/>
  </w:num>
  <w:num w:numId="3">
    <w:abstractNumId w:val="2"/>
  </w:num>
  <w:num w:numId="4">
    <w:abstractNumId w:val="3"/>
  </w:num>
  <w:num w:numId="5">
    <w:abstractNumId w:val="7"/>
  </w:num>
  <w:num w:numId="6">
    <w:abstractNumId w:val="4"/>
  </w:num>
  <w:num w:numId="7">
    <w:abstractNumId w:val="6"/>
  </w:num>
  <w:num w:numId="8">
    <w:abstractNumId w:val="1"/>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9FA"/>
    <w:rsid w:val="00004C5E"/>
    <w:rsid w:val="00025717"/>
    <w:rsid w:val="000277D1"/>
    <w:rsid w:val="000367ED"/>
    <w:rsid w:val="00037D7F"/>
    <w:rsid w:val="0004223C"/>
    <w:rsid w:val="00052C0E"/>
    <w:rsid w:val="00057E4C"/>
    <w:rsid w:val="00060DB7"/>
    <w:rsid w:val="00065E22"/>
    <w:rsid w:val="000674E3"/>
    <w:rsid w:val="00074760"/>
    <w:rsid w:val="00085CA2"/>
    <w:rsid w:val="00092243"/>
    <w:rsid w:val="0009500D"/>
    <w:rsid w:val="000962C0"/>
    <w:rsid w:val="000A1C86"/>
    <w:rsid w:val="000A52A1"/>
    <w:rsid w:val="000A6182"/>
    <w:rsid w:val="000B0914"/>
    <w:rsid w:val="000C57EB"/>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531"/>
    <w:rsid w:val="00FE1DB9"/>
    <w:rsid w:val="00FE65F9"/>
    <w:rsid w:val="00FF072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8"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3"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0"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9"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2"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F0678-4134-48D5-8D90-D0A12B03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5683</TotalTime>
  <Pages>34</Pages>
  <Words>2760</Words>
  <Characters>15732</Characters>
  <Application>Microsoft Office Word</Application>
  <DocSecurity>0</DocSecurity>
  <Lines>131</Lines>
  <Paragraphs>36</Paragraphs>
  <ScaleCrop>false</ScaleCrop>
  <Company>福化环保</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396</cp:revision>
  <dcterms:created xsi:type="dcterms:W3CDTF">2019-03-28T11:18:00Z</dcterms:created>
  <dcterms:modified xsi:type="dcterms:W3CDTF">2022-04-06T02:47:00Z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