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CC8" w:rsidRDefault="00343CC8">
      <w:pPr>
        <w:pStyle w:val="a9"/>
        <w:rPr>
          <w:rFonts w:ascii="Times New Roman"/>
          <w:sz w:val="20"/>
          <w:lang w:eastAsia="zh-CN"/>
        </w:rPr>
      </w:pPr>
    </w:p>
    <w:p w:rsidR="00343CC8" w:rsidRDefault="00343CC8">
      <w:pPr>
        <w:pStyle w:val="a9"/>
        <w:rPr>
          <w:rFonts w:ascii="Times New Roman"/>
          <w:sz w:val="20"/>
        </w:rPr>
      </w:pPr>
    </w:p>
    <w:p w:rsidR="00343CC8" w:rsidRDefault="00343CC8">
      <w:pPr>
        <w:pStyle w:val="a9"/>
        <w:rPr>
          <w:rFonts w:ascii="Times New Roman"/>
          <w:sz w:val="20"/>
        </w:rPr>
      </w:pPr>
    </w:p>
    <w:p w:rsidR="00343CC8" w:rsidRDefault="00343CC8">
      <w:pPr>
        <w:pStyle w:val="a9"/>
        <w:rPr>
          <w:rFonts w:ascii="Times New Roman"/>
          <w:sz w:val="20"/>
        </w:rPr>
      </w:pPr>
    </w:p>
    <w:p w:rsidR="00343CC8" w:rsidRDefault="00343CC8">
      <w:pPr>
        <w:pStyle w:val="a9"/>
        <w:rPr>
          <w:rFonts w:ascii="Times New Roman"/>
          <w:sz w:val="20"/>
        </w:rPr>
      </w:pPr>
    </w:p>
    <w:p w:rsidR="00343CC8" w:rsidRDefault="00343CC8">
      <w:pPr>
        <w:pStyle w:val="a9"/>
        <w:spacing w:before="5"/>
        <w:rPr>
          <w:rFonts w:ascii="Times New Roman"/>
          <w:sz w:val="20"/>
        </w:rPr>
      </w:pPr>
    </w:p>
    <w:p w:rsidR="00343CC8" w:rsidRDefault="001338A3">
      <w:pPr>
        <w:spacing w:before="38"/>
        <w:ind w:left="172"/>
        <w:jc w:val="center"/>
        <w:rPr>
          <w:rFonts w:ascii="黑体" w:eastAsia="黑体" w:hAnsi="黑体" w:cs="黑体"/>
          <w:b/>
          <w:bCs/>
          <w:sz w:val="36"/>
          <w:szCs w:val="36"/>
          <w:lang w:eastAsia="zh-CN"/>
        </w:rPr>
      </w:pPr>
      <w:bookmarkStart w:id="0" w:name="_Hlk68532716"/>
      <w:r>
        <w:rPr>
          <w:rFonts w:ascii="黑体" w:eastAsia="黑体" w:hAnsi="黑体" w:cs="黑体" w:hint="eastAsia"/>
          <w:b/>
          <w:bCs/>
          <w:sz w:val="36"/>
          <w:szCs w:val="36"/>
          <w:lang w:eastAsia="zh-CN"/>
        </w:rPr>
        <w:t>福建福化古雷石油化工有限公司</w:t>
      </w:r>
    </w:p>
    <w:p w:rsidR="00343CC8" w:rsidRDefault="00343CC8">
      <w:pPr>
        <w:spacing w:before="38"/>
        <w:ind w:left="172"/>
        <w:jc w:val="center"/>
        <w:rPr>
          <w:rFonts w:ascii="黑体" w:eastAsia="黑体" w:hAnsi="黑体" w:cs="黑体"/>
          <w:b/>
          <w:bCs/>
          <w:sz w:val="36"/>
          <w:szCs w:val="36"/>
          <w:lang w:eastAsia="zh-CN"/>
        </w:rPr>
      </w:pPr>
    </w:p>
    <w:p w:rsidR="00343CC8" w:rsidRDefault="001338A3">
      <w:pPr>
        <w:spacing w:before="38"/>
        <w:ind w:left="172"/>
        <w:jc w:val="center"/>
        <w:rPr>
          <w:rFonts w:ascii="方正小标宋简体" w:eastAsia="方正小标宋简体" w:hAnsi="方正小标宋简体" w:cs="方正小标宋简体"/>
          <w:bCs/>
          <w:sz w:val="36"/>
          <w:szCs w:val="36"/>
          <w:lang w:eastAsia="zh-CN"/>
        </w:rPr>
      </w:pPr>
      <w:r>
        <w:rPr>
          <w:rFonts w:ascii="黑体" w:eastAsia="黑体" w:hAnsi="黑体" w:cs="黑体" w:hint="eastAsia"/>
          <w:b/>
          <w:bCs/>
          <w:sz w:val="36"/>
          <w:szCs w:val="36"/>
          <w:lang w:eastAsia="zh-CN"/>
        </w:rPr>
        <w:t>古雷基地营运中心</w:t>
      </w:r>
      <w:bookmarkEnd w:id="0"/>
      <w:r>
        <w:rPr>
          <w:rFonts w:ascii="黑体" w:eastAsia="黑体" w:hAnsi="黑体" w:cs="黑体" w:hint="eastAsia"/>
          <w:b/>
          <w:bCs/>
          <w:sz w:val="36"/>
          <w:szCs w:val="36"/>
          <w:lang w:eastAsia="zh-CN"/>
        </w:rPr>
        <w:t>项目可行性研究</w:t>
      </w:r>
    </w:p>
    <w:p w:rsidR="00343CC8" w:rsidRDefault="00343CC8">
      <w:pPr>
        <w:pStyle w:val="1"/>
        <w:ind w:firstLineChars="400" w:firstLine="1440"/>
        <w:jc w:val="left"/>
        <w:rPr>
          <w:sz w:val="36"/>
          <w:szCs w:val="36"/>
        </w:rPr>
      </w:pPr>
    </w:p>
    <w:p w:rsidR="00343CC8" w:rsidRDefault="00343CC8">
      <w:pPr>
        <w:pStyle w:val="a9"/>
        <w:rPr>
          <w:rFonts w:ascii="微软雅黑"/>
          <w:b/>
          <w:sz w:val="68"/>
          <w:lang w:eastAsia="zh-CN"/>
        </w:rPr>
      </w:pPr>
    </w:p>
    <w:p w:rsidR="00343CC8" w:rsidRDefault="00343CC8">
      <w:pPr>
        <w:pStyle w:val="a9"/>
        <w:spacing w:before="4"/>
        <w:rPr>
          <w:rFonts w:ascii="微软雅黑"/>
          <w:b/>
          <w:sz w:val="39"/>
          <w:lang w:eastAsia="zh-CN"/>
        </w:rPr>
      </w:pPr>
    </w:p>
    <w:p w:rsidR="00343CC8" w:rsidRDefault="001338A3">
      <w:pPr>
        <w:ind w:left="169"/>
        <w:jc w:val="center"/>
        <w:rPr>
          <w:rFonts w:ascii="微软雅黑" w:eastAsia="微软雅黑"/>
          <w:b/>
          <w:sz w:val="72"/>
          <w:lang w:eastAsia="zh-CN"/>
        </w:rPr>
      </w:pPr>
      <w:r>
        <w:rPr>
          <w:rFonts w:ascii="微软雅黑" w:eastAsia="微软雅黑" w:hint="eastAsia"/>
          <w:b/>
          <w:sz w:val="72"/>
          <w:lang w:eastAsia="zh-CN"/>
        </w:rPr>
        <w:t>比选文件</w:t>
      </w:r>
    </w:p>
    <w:p w:rsidR="00343CC8" w:rsidRDefault="001338A3">
      <w:pPr>
        <w:pStyle w:val="1"/>
        <w:jc w:val="center"/>
        <w:rPr>
          <w:sz w:val="28"/>
          <w:szCs w:val="28"/>
        </w:rPr>
      </w:pPr>
      <w:r>
        <w:rPr>
          <w:rFonts w:hint="eastAsia"/>
          <w:sz w:val="28"/>
          <w:szCs w:val="28"/>
        </w:rPr>
        <w:t>（文件编号：</w:t>
      </w:r>
      <w:r>
        <w:rPr>
          <w:sz w:val="28"/>
          <w:szCs w:val="28"/>
          <w:u w:val="single"/>
        </w:rPr>
        <w:t>FH-PTCG20</w:t>
      </w:r>
      <w:r>
        <w:rPr>
          <w:rFonts w:hint="eastAsia"/>
          <w:sz w:val="28"/>
          <w:szCs w:val="28"/>
          <w:u w:val="single"/>
        </w:rPr>
        <w:t>220307001</w:t>
      </w:r>
      <w:r>
        <w:rPr>
          <w:rFonts w:hint="eastAsia"/>
          <w:sz w:val="28"/>
          <w:szCs w:val="28"/>
        </w:rPr>
        <w:t xml:space="preserve"> ）</w:t>
      </w:r>
    </w:p>
    <w:p w:rsidR="00343CC8" w:rsidRDefault="00343CC8">
      <w:pPr>
        <w:pStyle w:val="a9"/>
        <w:rPr>
          <w:rFonts w:ascii="微软雅黑"/>
          <w:b/>
          <w:sz w:val="94"/>
          <w:lang w:eastAsia="zh-CN"/>
        </w:rPr>
      </w:pPr>
    </w:p>
    <w:p w:rsidR="00343CC8" w:rsidRDefault="00343CC8">
      <w:pPr>
        <w:pStyle w:val="a9"/>
        <w:rPr>
          <w:rFonts w:ascii="微软雅黑"/>
          <w:b/>
          <w:sz w:val="94"/>
          <w:lang w:eastAsia="zh-CN"/>
        </w:rPr>
      </w:pPr>
    </w:p>
    <w:p w:rsidR="00343CC8" w:rsidRDefault="00343CC8">
      <w:pPr>
        <w:pStyle w:val="a9"/>
        <w:rPr>
          <w:rFonts w:ascii="微软雅黑"/>
          <w:b/>
          <w:sz w:val="32"/>
          <w:szCs w:val="32"/>
          <w:lang w:eastAsia="zh-CN"/>
        </w:rPr>
      </w:pPr>
    </w:p>
    <w:p w:rsidR="00343CC8" w:rsidRDefault="00343CC8">
      <w:pPr>
        <w:pStyle w:val="a9"/>
        <w:rPr>
          <w:rFonts w:ascii="微软雅黑"/>
          <w:b/>
          <w:sz w:val="32"/>
          <w:szCs w:val="32"/>
          <w:lang w:eastAsia="zh-CN"/>
        </w:rPr>
      </w:pPr>
    </w:p>
    <w:p w:rsidR="00343CC8" w:rsidRDefault="001338A3">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福建福化古雷石油化工有限公司编制</w:t>
      </w:r>
    </w:p>
    <w:p w:rsidR="00343CC8" w:rsidRDefault="001338A3">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二〇二二年三月</w:t>
      </w:r>
    </w:p>
    <w:p w:rsidR="00343CC8" w:rsidRDefault="00343CC8">
      <w:pPr>
        <w:spacing w:line="271" w:lineRule="auto"/>
        <w:jc w:val="center"/>
        <w:rPr>
          <w:rFonts w:ascii="微软雅黑" w:eastAsia="微软雅黑"/>
          <w:sz w:val="32"/>
          <w:lang w:eastAsia="zh-CN"/>
        </w:rPr>
        <w:sectPr w:rsidR="00343CC8">
          <w:type w:val="continuous"/>
          <w:pgSz w:w="11910" w:h="16840"/>
          <w:pgMar w:top="1600" w:right="1680" w:bottom="280" w:left="1680" w:header="720" w:footer="720" w:gutter="0"/>
          <w:cols w:space="720"/>
        </w:sectPr>
      </w:pPr>
    </w:p>
    <w:p w:rsidR="00343CC8" w:rsidRDefault="001338A3">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343CC8" w:rsidRDefault="00343CC8">
      <w:pPr>
        <w:pStyle w:val="a9"/>
        <w:rPr>
          <w:rFonts w:ascii="黑体"/>
          <w:sz w:val="20"/>
          <w:lang w:eastAsia="zh-CN"/>
        </w:rPr>
      </w:pPr>
    </w:p>
    <w:p w:rsidR="00343CC8" w:rsidRDefault="00343CC8">
      <w:pPr>
        <w:pStyle w:val="a9"/>
        <w:rPr>
          <w:rFonts w:ascii="黑体"/>
          <w:sz w:val="20"/>
          <w:lang w:eastAsia="zh-CN"/>
        </w:rPr>
      </w:pPr>
    </w:p>
    <w:p w:rsidR="00343CC8" w:rsidRDefault="00343CC8">
      <w:pPr>
        <w:pStyle w:val="a9"/>
        <w:spacing w:before="9"/>
        <w:rPr>
          <w:rFonts w:ascii="黑体"/>
          <w:lang w:eastAsia="zh-CN"/>
        </w:rPr>
      </w:pPr>
    </w:p>
    <w:p w:rsidR="00343CC8" w:rsidRDefault="001338A3">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343CC8" w:rsidRDefault="001338A3">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343CC8" w:rsidRDefault="001338A3">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343CC8" w:rsidRDefault="00343CC8">
      <w:pPr>
        <w:pStyle w:val="a9"/>
        <w:spacing w:before="8"/>
        <w:rPr>
          <w:sz w:val="19"/>
          <w:lang w:eastAsia="zh-CN"/>
        </w:rPr>
      </w:pPr>
    </w:p>
    <w:p w:rsidR="00343CC8" w:rsidRDefault="001338A3">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343CC8" w:rsidRDefault="00343CC8">
      <w:pPr>
        <w:pStyle w:val="a9"/>
        <w:spacing w:before="10"/>
        <w:rPr>
          <w:sz w:val="35"/>
          <w:lang w:eastAsia="zh-CN"/>
        </w:rPr>
      </w:pPr>
    </w:p>
    <w:p w:rsidR="00343CC8" w:rsidRDefault="001338A3">
      <w:pPr>
        <w:tabs>
          <w:tab w:val="left" w:pos="1260"/>
          <w:tab w:val="left" w:pos="1800"/>
        </w:tabs>
        <w:spacing w:line="360" w:lineRule="auto"/>
        <w:ind w:firstLineChars="225" w:firstLine="630"/>
        <w:rPr>
          <w:color w:val="000000"/>
          <w:sz w:val="28"/>
          <w:szCs w:val="28"/>
          <w:lang w:eastAsia="zh-CN"/>
        </w:rPr>
      </w:pPr>
      <w:r>
        <w:rPr>
          <w:rFonts w:hint="eastAsia"/>
          <w:color w:val="000000"/>
          <w:sz w:val="28"/>
          <w:szCs w:val="28"/>
          <w:lang w:eastAsia="zh-CN"/>
        </w:rPr>
        <w:t>附件一：合同条款</w:t>
      </w:r>
    </w:p>
    <w:p w:rsidR="00343CC8" w:rsidRDefault="001338A3">
      <w:pPr>
        <w:tabs>
          <w:tab w:val="left" w:pos="1260"/>
          <w:tab w:val="left" w:pos="1800"/>
        </w:tabs>
        <w:spacing w:line="360" w:lineRule="auto"/>
        <w:ind w:firstLineChars="225" w:firstLine="630"/>
        <w:rPr>
          <w:color w:val="000000"/>
          <w:sz w:val="28"/>
          <w:szCs w:val="28"/>
          <w:lang w:eastAsia="zh-CN"/>
        </w:rPr>
      </w:pPr>
      <w:r>
        <w:rPr>
          <w:rFonts w:hint="eastAsia"/>
          <w:color w:val="000000"/>
          <w:sz w:val="28"/>
          <w:szCs w:val="28"/>
          <w:lang w:eastAsia="zh-CN"/>
        </w:rPr>
        <w:t>附件二：参选文件格式</w:t>
      </w:r>
    </w:p>
    <w:p w:rsidR="00343CC8" w:rsidRDefault="001338A3">
      <w:pPr>
        <w:spacing w:line="360" w:lineRule="auto"/>
        <w:ind w:left="360" w:firstLineChars="200" w:firstLine="560"/>
        <w:rPr>
          <w:sz w:val="28"/>
          <w:szCs w:val="28"/>
          <w:lang w:eastAsia="zh-CN"/>
        </w:rPr>
      </w:pPr>
      <w:r>
        <w:rPr>
          <w:rFonts w:hint="eastAsia"/>
          <w:sz w:val="28"/>
          <w:szCs w:val="28"/>
          <w:lang w:eastAsia="zh-CN"/>
        </w:rPr>
        <w:t>附件1：参选单位企业概况</w:t>
      </w:r>
    </w:p>
    <w:p w:rsidR="00343CC8" w:rsidRDefault="001338A3">
      <w:pPr>
        <w:spacing w:line="360" w:lineRule="auto"/>
        <w:ind w:left="360" w:firstLineChars="200" w:firstLine="560"/>
        <w:rPr>
          <w:color w:val="000000"/>
          <w:sz w:val="28"/>
          <w:szCs w:val="28"/>
          <w:lang w:eastAsia="zh-CN"/>
        </w:rPr>
      </w:pPr>
      <w:r>
        <w:rPr>
          <w:rFonts w:hint="eastAsia"/>
          <w:color w:val="000000"/>
          <w:sz w:val="28"/>
          <w:szCs w:val="28"/>
          <w:lang w:eastAsia="zh-CN"/>
        </w:rPr>
        <w:t>附件2：参选书</w:t>
      </w:r>
    </w:p>
    <w:p w:rsidR="00343CC8" w:rsidRDefault="001338A3">
      <w:pPr>
        <w:spacing w:line="360" w:lineRule="auto"/>
        <w:ind w:left="360" w:firstLineChars="200" w:firstLine="560"/>
        <w:rPr>
          <w:sz w:val="28"/>
          <w:szCs w:val="28"/>
          <w:lang w:eastAsia="zh-CN"/>
        </w:rPr>
      </w:pPr>
      <w:r>
        <w:rPr>
          <w:rFonts w:hint="eastAsia"/>
          <w:color w:val="000000"/>
          <w:sz w:val="28"/>
          <w:szCs w:val="28"/>
          <w:lang w:eastAsia="zh-CN"/>
        </w:rPr>
        <w:t>附件3：法定代表人授权委托书</w:t>
      </w:r>
    </w:p>
    <w:p w:rsidR="00343CC8" w:rsidRDefault="001338A3">
      <w:pPr>
        <w:spacing w:line="360" w:lineRule="auto"/>
        <w:ind w:left="360" w:firstLineChars="200" w:firstLine="56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rsidR="00343CC8" w:rsidRDefault="001338A3" w:rsidP="00012277">
      <w:pPr>
        <w:spacing w:line="360" w:lineRule="auto"/>
        <w:ind w:firstLineChars="350" w:firstLine="980"/>
        <w:rPr>
          <w:sz w:val="28"/>
          <w:lang w:eastAsia="zh-CN"/>
        </w:rPr>
      </w:pPr>
      <w:r>
        <w:rPr>
          <w:rFonts w:hint="eastAsia"/>
          <w:color w:val="000000"/>
          <w:sz w:val="28"/>
          <w:szCs w:val="28"/>
          <w:lang w:eastAsia="zh-CN"/>
        </w:rPr>
        <w:t>附件5：报价单</w:t>
      </w:r>
    </w:p>
    <w:p w:rsidR="00343CC8" w:rsidRDefault="00343CC8">
      <w:pPr>
        <w:spacing w:line="408" w:lineRule="auto"/>
        <w:rPr>
          <w:sz w:val="28"/>
          <w:lang w:eastAsia="zh-CN"/>
        </w:rPr>
        <w:sectPr w:rsidR="00343CC8">
          <w:footerReference w:type="default" r:id="rId9"/>
          <w:pgSz w:w="11910" w:h="16840"/>
          <w:pgMar w:top="1480" w:right="1340" w:bottom="740" w:left="1680" w:header="0" w:footer="551" w:gutter="0"/>
          <w:pgNumType w:start="1"/>
          <w:cols w:space="720"/>
        </w:sectPr>
      </w:pPr>
    </w:p>
    <w:p w:rsidR="00343CC8" w:rsidRDefault="001338A3">
      <w:pPr>
        <w:tabs>
          <w:tab w:val="left" w:pos="1272"/>
        </w:tabs>
        <w:spacing w:line="360" w:lineRule="auto"/>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343CC8" w:rsidRDefault="001338A3">
      <w:pPr>
        <w:pStyle w:val="a9"/>
        <w:spacing w:line="420" w:lineRule="exact"/>
        <w:ind w:firstLine="511"/>
        <w:jc w:val="both"/>
        <w:rPr>
          <w:lang w:eastAsia="zh-CN"/>
        </w:rPr>
      </w:pPr>
      <w:r>
        <w:rPr>
          <w:rFonts w:hint="eastAsia"/>
          <w:lang w:eastAsia="zh-CN"/>
        </w:rPr>
        <w:t>福建福化古雷石油化工有限公司</w:t>
      </w:r>
      <w:r>
        <w:rPr>
          <w:rFonts w:asciiTheme="majorEastAsia" w:eastAsiaTheme="majorEastAsia" w:hAnsiTheme="majorEastAsia"/>
          <w:lang w:eastAsia="zh-CN"/>
        </w:rPr>
        <w:t>拟对</w:t>
      </w:r>
      <w:r>
        <w:rPr>
          <w:rFonts w:asciiTheme="majorEastAsia" w:eastAsiaTheme="majorEastAsia" w:hAnsiTheme="majorEastAsia" w:hint="eastAsia"/>
          <w:u w:val="single"/>
          <w:lang w:eastAsia="zh-CN"/>
        </w:rPr>
        <w:t>古雷基地运营中心项目的可行性研究（项目编号：FH-PTCG20220307001）</w:t>
      </w:r>
      <w:r>
        <w:rPr>
          <w:rFonts w:asciiTheme="majorEastAsia" w:eastAsiaTheme="majorEastAsia" w:hAnsiTheme="majorEastAsia"/>
          <w:lang w:eastAsia="zh-CN"/>
        </w:rPr>
        <w:t>进行</w:t>
      </w:r>
      <w:r>
        <w:rPr>
          <w:rFonts w:asciiTheme="majorEastAsia" w:eastAsiaTheme="majorEastAsia" w:hAnsiTheme="majorEastAsia" w:hint="eastAsia"/>
          <w:lang w:eastAsia="zh-CN"/>
        </w:rPr>
        <w:t>国内</w:t>
      </w:r>
      <w:r>
        <w:rPr>
          <w:rFonts w:asciiTheme="majorEastAsia" w:eastAsiaTheme="majorEastAsia" w:hAnsiTheme="majorEastAsia"/>
          <w:lang w:eastAsia="zh-CN"/>
        </w:rPr>
        <w:t>公开比选。为了“公开、公平、公正、透明”，引导参选人进行正确参选，特制定本规定文件</w:t>
      </w:r>
      <w:r>
        <w:rPr>
          <w:rFonts w:asciiTheme="majorEastAsia" w:eastAsiaTheme="majorEastAsia" w:hAnsiTheme="majorEastAsia" w:hint="eastAsia"/>
          <w:lang w:eastAsia="zh-CN"/>
        </w:rPr>
        <w:t>，欢迎国内符合条件供应商积极参选</w:t>
      </w:r>
      <w:r>
        <w:rPr>
          <w:rFonts w:asciiTheme="majorEastAsia" w:eastAsiaTheme="majorEastAsia" w:hAnsiTheme="majorEastAsia"/>
          <w:lang w:eastAsia="zh-CN"/>
        </w:rPr>
        <w:t>。</w:t>
      </w:r>
    </w:p>
    <w:p w:rsidR="00343CC8" w:rsidRDefault="001338A3">
      <w:pPr>
        <w:spacing w:line="420" w:lineRule="exact"/>
        <w:ind w:firstLineChars="196" w:firstLine="472"/>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一、主要内容：</w:t>
      </w:r>
    </w:p>
    <w:p w:rsidR="00343CC8" w:rsidRDefault="001338A3">
      <w:pPr>
        <w:spacing w:line="420" w:lineRule="exact"/>
        <w:ind w:firstLineChars="200" w:firstLine="480"/>
        <w:rPr>
          <w:rFonts w:asciiTheme="majorEastAsia" w:eastAsiaTheme="majorEastAsia" w:hAnsiTheme="majorEastAsia"/>
          <w:color w:val="000000" w:themeColor="text1"/>
          <w:sz w:val="24"/>
          <w:szCs w:val="24"/>
          <w:lang w:eastAsia="zh-CN"/>
        </w:rPr>
      </w:pPr>
      <w:r>
        <w:rPr>
          <w:rFonts w:asciiTheme="majorEastAsia" w:eastAsiaTheme="majorEastAsia" w:hAnsiTheme="majorEastAsia" w:hint="eastAsia"/>
          <w:bCs/>
          <w:sz w:val="24"/>
          <w:szCs w:val="24"/>
          <w:lang w:eastAsia="zh-CN"/>
        </w:rPr>
        <w:t>1. 名  称：</w:t>
      </w:r>
      <w:r>
        <w:rPr>
          <w:rFonts w:asciiTheme="majorEastAsia" w:eastAsiaTheme="majorEastAsia" w:hAnsiTheme="majorEastAsia" w:hint="eastAsia"/>
          <w:sz w:val="24"/>
          <w:szCs w:val="24"/>
          <w:lang w:eastAsia="zh-CN"/>
        </w:rPr>
        <w:t>古雷基地运营中心项目的可行性研究</w:t>
      </w:r>
    </w:p>
    <w:p w:rsidR="00343CC8" w:rsidRDefault="001338A3">
      <w:pPr>
        <w:spacing w:line="420" w:lineRule="exact"/>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 执行方式：采取</w:t>
      </w:r>
      <w:r>
        <w:rPr>
          <w:rFonts w:asciiTheme="majorEastAsia" w:eastAsiaTheme="majorEastAsia" w:hAnsiTheme="majorEastAsia" w:hint="eastAsia"/>
          <w:bCs/>
          <w:snapToGrid w:val="0"/>
          <w:spacing w:val="8"/>
          <w:sz w:val="24"/>
          <w:szCs w:val="24"/>
          <w:lang w:eastAsia="zh-CN"/>
        </w:rPr>
        <w:t>固定总价包干</w:t>
      </w:r>
      <w:r>
        <w:rPr>
          <w:rFonts w:asciiTheme="majorEastAsia" w:eastAsiaTheme="majorEastAsia" w:hAnsiTheme="majorEastAsia" w:hint="eastAsia"/>
          <w:sz w:val="24"/>
          <w:szCs w:val="24"/>
          <w:lang w:eastAsia="zh-CN"/>
        </w:rPr>
        <w:t>方式。</w:t>
      </w:r>
    </w:p>
    <w:p w:rsidR="00343CC8" w:rsidRDefault="001338A3">
      <w:pPr>
        <w:spacing w:line="420" w:lineRule="exact"/>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3. 主要招标及技术要求：见附件“发包说明”</w:t>
      </w:r>
    </w:p>
    <w:p w:rsidR="00343CC8" w:rsidRDefault="001338A3">
      <w:pPr>
        <w:spacing w:line="420" w:lineRule="exact"/>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4. 服务时间：</w:t>
      </w:r>
      <w:r>
        <w:rPr>
          <w:rFonts w:asciiTheme="majorEastAsia" w:eastAsiaTheme="majorEastAsia" w:hAnsiTheme="majorEastAsia" w:hint="eastAsia"/>
          <w:sz w:val="24"/>
          <w:szCs w:val="24"/>
          <w:lang w:eastAsia="zh-CN"/>
        </w:rPr>
        <w:t>15个工作日完成</w:t>
      </w:r>
    </w:p>
    <w:p w:rsidR="00343CC8" w:rsidRDefault="001338A3">
      <w:pPr>
        <w:adjustRightInd w:val="0"/>
        <w:spacing w:line="360" w:lineRule="auto"/>
        <w:ind w:firstLineChars="200" w:firstLine="440"/>
        <w:rPr>
          <w:lang w:eastAsia="zh-CN"/>
        </w:rPr>
      </w:pPr>
      <w:r>
        <w:rPr>
          <w:rFonts w:asciiTheme="majorEastAsia" w:eastAsiaTheme="majorEastAsia" w:hAnsiTheme="majorEastAsia" w:hint="eastAsia"/>
          <w:lang w:eastAsia="zh-CN"/>
        </w:rPr>
        <w:t>5. 地  点：</w:t>
      </w:r>
      <w:r>
        <w:rPr>
          <w:rFonts w:hint="eastAsia"/>
          <w:sz w:val="24"/>
          <w:lang w:eastAsia="zh-CN"/>
        </w:rPr>
        <w:t>漳州市古雷港经济开发区</w:t>
      </w:r>
    </w:p>
    <w:p w:rsidR="00343CC8" w:rsidRDefault="001338A3">
      <w:pPr>
        <w:pStyle w:val="2"/>
        <w:spacing w:line="420" w:lineRule="exact"/>
        <w:ind w:left="0" w:firstLineChars="100" w:firstLine="241"/>
        <w:rPr>
          <w:lang w:eastAsia="zh-CN"/>
        </w:rPr>
      </w:pPr>
      <w:r>
        <w:rPr>
          <w:rFonts w:hint="eastAsia"/>
          <w:lang w:eastAsia="zh-CN"/>
        </w:rPr>
        <w:t xml:space="preserve">  二、</w:t>
      </w:r>
      <w:r>
        <w:rPr>
          <w:lang w:eastAsia="zh-CN"/>
        </w:rPr>
        <w:t>参选人资格要求：</w:t>
      </w:r>
    </w:p>
    <w:p w:rsidR="00343CC8" w:rsidRDefault="001338A3">
      <w:pPr>
        <w:spacing w:line="420" w:lineRule="exact"/>
        <w:ind w:firstLineChars="200" w:firstLine="480"/>
        <w:rPr>
          <w:sz w:val="24"/>
          <w:szCs w:val="24"/>
          <w:lang w:eastAsia="zh-CN"/>
        </w:rPr>
      </w:pPr>
      <w:r>
        <w:rPr>
          <w:rFonts w:hint="eastAsia"/>
          <w:sz w:val="24"/>
          <w:szCs w:val="24"/>
          <w:lang w:eastAsia="zh-CN"/>
        </w:rPr>
        <w:t xml:space="preserve">1. </w:t>
      </w:r>
      <w:r>
        <w:rPr>
          <w:rFonts w:asciiTheme="majorEastAsia" w:eastAsiaTheme="majorEastAsia" w:hAnsiTheme="majorEastAsia" w:hint="eastAsia"/>
          <w:sz w:val="24"/>
          <w:szCs w:val="24"/>
          <w:lang w:eastAsia="zh-CN"/>
        </w:rPr>
        <w:t>参选人必须具备有效的企业法人营业执照，具有中华人民共和国注册的法人资格；</w:t>
      </w:r>
    </w:p>
    <w:p w:rsidR="00343CC8" w:rsidRDefault="001338A3">
      <w:pPr>
        <w:spacing w:line="420" w:lineRule="exact"/>
        <w:ind w:firstLineChars="200" w:firstLine="480"/>
        <w:rPr>
          <w:sz w:val="24"/>
          <w:szCs w:val="24"/>
          <w:lang w:eastAsia="zh-CN"/>
        </w:rPr>
      </w:pPr>
      <w:r>
        <w:rPr>
          <w:rFonts w:hint="eastAsia"/>
          <w:sz w:val="24"/>
          <w:szCs w:val="24"/>
          <w:lang w:eastAsia="zh-CN"/>
        </w:rPr>
        <w:t xml:space="preserve">2. </w:t>
      </w:r>
      <w:r>
        <w:rPr>
          <w:rFonts w:ascii="Arial" w:hAnsi="Arial" w:cs="Arial" w:hint="eastAsia"/>
          <w:sz w:val="24"/>
          <w:lang w:eastAsia="zh-CN"/>
        </w:rPr>
        <w:t>三年内承揽过类似房建咨询服务的业绩证明文件（合同复印件）</w:t>
      </w:r>
      <w:r>
        <w:rPr>
          <w:rFonts w:hint="eastAsia"/>
          <w:sz w:val="24"/>
          <w:szCs w:val="24"/>
          <w:lang w:eastAsia="zh-CN"/>
        </w:rPr>
        <w:t>；</w:t>
      </w:r>
    </w:p>
    <w:p w:rsidR="00343CC8" w:rsidRDefault="001338A3">
      <w:pPr>
        <w:spacing w:line="420" w:lineRule="exact"/>
        <w:ind w:firstLineChars="200" w:firstLine="480"/>
        <w:rPr>
          <w:sz w:val="24"/>
          <w:szCs w:val="24"/>
          <w:lang w:eastAsia="zh-CN"/>
        </w:rPr>
      </w:pPr>
      <w:r>
        <w:rPr>
          <w:rFonts w:hint="eastAsia"/>
          <w:sz w:val="24"/>
          <w:szCs w:val="24"/>
          <w:lang w:eastAsia="zh-CN"/>
        </w:rPr>
        <w:t xml:space="preserve">3. </w:t>
      </w:r>
      <w:r>
        <w:rPr>
          <w:rFonts w:asciiTheme="minorEastAsia" w:hAnsiTheme="minorEastAsia" w:cs="Arial" w:hint="eastAsia"/>
          <w:color w:val="000000" w:themeColor="text1"/>
          <w:sz w:val="24"/>
          <w:szCs w:val="24"/>
          <w:lang w:eastAsia="zh-CN"/>
        </w:rPr>
        <w:t>具</w:t>
      </w:r>
      <w:r>
        <w:rPr>
          <w:rFonts w:ascii="Arial" w:hAnsi="Arial" w:cs="Arial" w:hint="eastAsia"/>
          <w:sz w:val="24"/>
          <w:lang w:eastAsia="zh-CN"/>
        </w:rPr>
        <w:t>拟派出的项目负责人应具备有效的咨询工程师（投资）执业证书</w:t>
      </w:r>
      <w:r>
        <w:rPr>
          <w:rFonts w:asciiTheme="minorEastAsia" w:eastAsiaTheme="minorEastAsia" w:hAnsiTheme="minorEastAsia" w:hint="eastAsia"/>
          <w:sz w:val="24"/>
          <w:szCs w:val="24"/>
          <w:lang w:eastAsia="zh-CN"/>
        </w:rPr>
        <w:t>；</w:t>
      </w:r>
    </w:p>
    <w:p w:rsidR="00343CC8" w:rsidRDefault="001338A3">
      <w:pPr>
        <w:spacing w:line="420" w:lineRule="exact"/>
        <w:ind w:firstLineChars="200" w:firstLine="480"/>
        <w:rPr>
          <w:sz w:val="24"/>
          <w:szCs w:val="24"/>
          <w:lang w:eastAsia="zh-CN"/>
        </w:rPr>
      </w:pPr>
      <w:r>
        <w:rPr>
          <w:rFonts w:hint="eastAsia"/>
          <w:sz w:val="24"/>
          <w:szCs w:val="24"/>
          <w:lang w:eastAsia="zh-CN"/>
        </w:rPr>
        <w:t xml:space="preserve">4. </w:t>
      </w:r>
      <w:r>
        <w:rPr>
          <w:rFonts w:asciiTheme="majorEastAsia" w:eastAsiaTheme="majorEastAsia" w:hAnsiTheme="majorEastAsia"/>
          <w:sz w:val="24"/>
          <w:szCs w:val="24"/>
          <w:lang w:eastAsia="zh-CN"/>
        </w:rPr>
        <w:t>没有失信黑名单记录（以最高院失信被执行人系统发布信息为准）；</w:t>
      </w:r>
    </w:p>
    <w:p w:rsidR="00343CC8" w:rsidRDefault="001338A3">
      <w:pPr>
        <w:spacing w:line="420" w:lineRule="exact"/>
        <w:ind w:firstLineChars="200" w:firstLine="480"/>
        <w:rPr>
          <w:sz w:val="24"/>
          <w:szCs w:val="24"/>
          <w:lang w:eastAsia="zh-CN"/>
        </w:rPr>
      </w:pPr>
      <w:r>
        <w:rPr>
          <w:rFonts w:hint="eastAsia"/>
          <w:sz w:val="24"/>
          <w:szCs w:val="24"/>
          <w:lang w:eastAsia="zh-CN"/>
        </w:rPr>
        <w:t xml:space="preserve">5. </w:t>
      </w:r>
      <w:r>
        <w:rPr>
          <w:rFonts w:asciiTheme="majorEastAsia" w:eastAsiaTheme="majorEastAsia" w:hAnsiTheme="majorEastAsia"/>
          <w:sz w:val="24"/>
          <w:szCs w:val="24"/>
          <w:lang w:eastAsia="zh-CN"/>
        </w:rPr>
        <w:t>与</w:t>
      </w:r>
      <w:r>
        <w:rPr>
          <w:rFonts w:asciiTheme="majorEastAsia" w:eastAsiaTheme="majorEastAsia" w:hAnsiTheme="majorEastAsia" w:hint="eastAsia"/>
          <w:sz w:val="24"/>
          <w:szCs w:val="24"/>
          <w:lang w:eastAsia="zh-CN"/>
        </w:rPr>
        <w:t>比选人</w:t>
      </w:r>
      <w:r>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rsidR="00343CC8" w:rsidRDefault="001338A3">
      <w:pPr>
        <w:pStyle w:val="1"/>
        <w:spacing w:line="420" w:lineRule="exact"/>
        <w:ind w:firstLine="465"/>
        <w:rPr>
          <w:rFonts w:asciiTheme="majorEastAsia" w:eastAsiaTheme="majorEastAsia" w:hAnsiTheme="majorEastAsia"/>
          <w:sz w:val="24"/>
          <w:szCs w:val="24"/>
        </w:rPr>
      </w:pPr>
      <w:r>
        <w:rPr>
          <w:rFonts w:hint="eastAsia"/>
          <w:sz w:val="24"/>
          <w:szCs w:val="24"/>
        </w:rPr>
        <w:t xml:space="preserve">6. </w:t>
      </w:r>
      <w:r>
        <w:rPr>
          <w:rFonts w:asciiTheme="majorEastAsia" w:eastAsiaTheme="majorEastAsia" w:hAnsiTheme="majorEastAsia" w:hint="eastAsia"/>
          <w:sz w:val="24"/>
          <w:szCs w:val="24"/>
        </w:rPr>
        <w:t>本项目不接受联合体投标。</w:t>
      </w:r>
    </w:p>
    <w:p w:rsidR="00343CC8" w:rsidRDefault="001338A3">
      <w:pPr>
        <w:pStyle w:val="afc"/>
        <w:autoSpaceDE/>
        <w:autoSpaceDN/>
        <w:spacing w:before="0" w:line="420" w:lineRule="exact"/>
        <w:ind w:left="0" w:firstLineChars="147" w:firstLine="354"/>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三、报名要求</w:t>
      </w:r>
    </w:p>
    <w:p w:rsidR="00343CC8" w:rsidRDefault="001338A3">
      <w:pPr>
        <w:autoSpaceDE/>
        <w:autoSpaceDN/>
        <w:spacing w:line="420" w:lineRule="exact"/>
        <w:ind w:firstLineChars="200" w:firstLine="48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 报名时间：</w:t>
      </w:r>
      <w:r>
        <w:rPr>
          <w:rFonts w:asciiTheme="majorEastAsia" w:eastAsiaTheme="majorEastAsia" w:hAnsiTheme="majorEastAsia" w:hint="eastAsia"/>
          <w:sz w:val="24"/>
          <w:szCs w:val="24"/>
          <w:lang w:eastAsia="zh-CN"/>
        </w:rPr>
        <w:t>2022年3月</w:t>
      </w:r>
      <w:r w:rsidR="00D208B8">
        <w:rPr>
          <w:rFonts w:asciiTheme="majorEastAsia" w:eastAsiaTheme="majorEastAsia" w:hAnsiTheme="majorEastAsia" w:hint="eastAsia"/>
          <w:sz w:val="24"/>
          <w:szCs w:val="24"/>
          <w:lang w:eastAsia="zh-CN"/>
        </w:rPr>
        <w:t>11</w:t>
      </w:r>
      <w:r>
        <w:rPr>
          <w:rFonts w:asciiTheme="majorEastAsia" w:eastAsiaTheme="majorEastAsia" w:hAnsiTheme="majorEastAsia" w:hint="eastAsia"/>
          <w:sz w:val="24"/>
          <w:szCs w:val="24"/>
          <w:lang w:eastAsia="zh-CN"/>
        </w:rPr>
        <w:t>日至</w:t>
      </w:r>
      <w:r w:rsidR="00D208B8">
        <w:rPr>
          <w:rFonts w:asciiTheme="majorEastAsia" w:eastAsiaTheme="majorEastAsia" w:hAnsiTheme="majorEastAsia" w:hint="eastAsia"/>
          <w:sz w:val="24"/>
          <w:szCs w:val="24"/>
          <w:lang w:eastAsia="zh-CN"/>
        </w:rPr>
        <w:t>20</w:t>
      </w:r>
      <w:r>
        <w:rPr>
          <w:rFonts w:asciiTheme="majorEastAsia" w:eastAsiaTheme="majorEastAsia" w:hAnsiTheme="majorEastAsia" w:hint="eastAsia"/>
          <w:sz w:val="24"/>
          <w:szCs w:val="24"/>
          <w:lang w:eastAsia="zh-CN"/>
        </w:rPr>
        <w:t>日（共10天）</w:t>
      </w:r>
    </w:p>
    <w:p w:rsidR="00343CC8" w:rsidRDefault="001338A3">
      <w:pPr>
        <w:autoSpaceDE/>
        <w:autoSpaceDN/>
        <w:spacing w:line="420" w:lineRule="exact"/>
        <w:ind w:firstLineChars="200" w:firstLine="48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hyperlink r:id="rId10" w:history="1">
        <w:r>
          <w:rPr>
            <w:rStyle w:val="afa"/>
            <w:rFonts w:asciiTheme="majorEastAsia" w:eastAsiaTheme="majorEastAsia" w:hAnsiTheme="majorEastAsia" w:hint="eastAsia"/>
            <w:sz w:val="24"/>
            <w:szCs w:val="24"/>
            <w:lang w:eastAsia="zh-CN"/>
          </w:rPr>
          <w:t>hzji@fhcpec.com.cn</w:t>
        </w:r>
      </w:hyperlink>
      <w:r>
        <w:rPr>
          <w:rFonts w:asciiTheme="majorEastAsia" w:eastAsiaTheme="majorEastAsia" w:hAnsiTheme="majorEastAsia" w:hint="eastAsia"/>
          <w:bCs/>
          <w:sz w:val="24"/>
          <w:szCs w:val="24"/>
          <w:lang w:eastAsia="zh-CN"/>
        </w:rPr>
        <w:t>。未报名的参选人不能参加本项目比选。</w:t>
      </w:r>
    </w:p>
    <w:p w:rsidR="00343CC8" w:rsidRDefault="001338A3" w:rsidP="00012277">
      <w:pPr>
        <w:pStyle w:val="10"/>
        <w:spacing w:line="420" w:lineRule="exact"/>
        <w:ind w:left="0" w:firstLineChars="200" w:firstLine="459"/>
        <w:rPr>
          <w:rFonts w:asciiTheme="majorEastAsia" w:eastAsiaTheme="majorEastAsia" w:hAnsiTheme="majorEastAsia"/>
          <w:b w:val="0"/>
          <w:bCs w:val="0"/>
          <w:sz w:val="24"/>
          <w:szCs w:val="24"/>
          <w:lang w:eastAsia="zh-CN"/>
        </w:rPr>
      </w:pPr>
      <w:r>
        <w:rPr>
          <w:rFonts w:asciiTheme="majorEastAsia" w:eastAsiaTheme="majorEastAsia" w:hAnsiTheme="majorEastAsia" w:hint="eastAsia"/>
          <w:w w:val="95"/>
          <w:sz w:val="24"/>
          <w:szCs w:val="24"/>
          <w:lang w:eastAsia="zh-CN"/>
        </w:rPr>
        <w:t>四、</w:t>
      </w:r>
      <w:r>
        <w:rPr>
          <w:rFonts w:asciiTheme="majorEastAsia" w:eastAsiaTheme="majorEastAsia" w:hAnsiTheme="majorEastAsia" w:hint="eastAsia"/>
          <w:sz w:val="24"/>
          <w:szCs w:val="24"/>
          <w:lang w:eastAsia="zh-CN"/>
        </w:rPr>
        <w:t>参选文件递交要求</w:t>
      </w:r>
    </w:p>
    <w:p w:rsidR="00343CC8" w:rsidRDefault="001338A3">
      <w:pPr>
        <w:autoSpaceDE/>
        <w:autoSpaceDN/>
        <w:spacing w:line="420" w:lineRule="exact"/>
        <w:ind w:firstLineChars="200" w:firstLine="48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 参选文件递交地点：福建省漳州市漳浦县杜浔镇杜昌路9号</w:t>
      </w:r>
    </w:p>
    <w:p w:rsidR="00343CC8" w:rsidRDefault="001338A3">
      <w:pPr>
        <w:autoSpaceDE/>
        <w:autoSpaceDN/>
        <w:spacing w:line="420" w:lineRule="exact"/>
        <w:ind w:firstLineChars="200" w:firstLine="48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 递交截止时间：报名截止时间延后2个工作日</w:t>
      </w:r>
    </w:p>
    <w:p w:rsidR="00343CC8" w:rsidRDefault="001338A3">
      <w:pPr>
        <w:autoSpaceDE/>
        <w:autoSpaceDN/>
        <w:spacing w:line="420" w:lineRule="exact"/>
        <w:ind w:firstLineChars="147" w:firstLine="354"/>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五、联系方式</w:t>
      </w:r>
    </w:p>
    <w:p w:rsidR="00343CC8" w:rsidRDefault="001338A3">
      <w:pPr>
        <w:pStyle w:val="a0"/>
        <w:snapToGrid w:val="0"/>
        <w:spacing w:line="420" w:lineRule="exact"/>
        <w:ind w:firstLineChars="200" w:firstLine="480"/>
        <w:rPr>
          <w:rFonts w:asciiTheme="majorEastAsia" w:eastAsiaTheme="majorEastAsia" w:hAnsiTheme="majorEastAsia" w:cs="宋体"/>
          <w:bCs/>
          <w:szCs w:val="24"/>
        </w:rPr>
      </w:pPr>
      <w:r>
        <w:rPr>
          <w:rFonts w:asciiTheme="majorEastAsia" w:eastAsiaTheme="majorEastAsia" w:hAnsiTheme="majorEastAsia" w:cs="宋体" w:hint="eastAsia"/>
          <w:bCs/>
          <w:szCs w:val="24"/>
        </w:rPr>
        <w:t>商务联系人：纪先生  电话：0596-6311823  邮箱：hzji@fhcpec.com.cn</w:t>
      </w:r>
    </w:p>
    <w:p w:rsidR="00343CC8" w:rsidRDefault="001338A3">
      <w:pPr>
        <w:pStyle w:val="a0"/>
        <w:snapToGrid w:val="0"/>
        <w:spacing w:line="420" w:lineRule="exact"/>
        <w:ind w:firstLineChars="200" w:firstLine="480"/>
        <w:rPr>
          <w:rFonts w:asciiTheme="majorEastAsia" w:eastAsiaTheme="majorEastAsia" w:hAnsiTheme="majorEastAsia" w:cs="宋体"/>
          <w:bCs/>
          <w:szCs w:val="24"/>
        </w:rPr>
      </w:pPr>
      <w:r>
        <w:rPr>
          <w:rFonts w:asciiTheme="majorEastAsia" w:eastAsiaTheme="majorEastAsia" w:hAnsiTheme="majorEastAsia" w:cs="宋体" w:hint="eastAsia"/>
          <w:bCs/>
          <w:szCs w:val="24"/>
        </w:rPr>
        <w:t xml:space="preserve">纪检监察室电话：0596-6311774  </w:t>
      </w:r>
    </w:p>
    <w:p w:rsidR="00343CC8" w:rsidRDefault="001338A3">
      <w:pPr>
        <w:pStyle w:val="a0"/>
        <w:snapToGrid w:val="0"/>
        <w:spacing w:line="420" w:lineRule="exact"/>
        <w:ind w:firstLineChars="200" w:firstLine="480"/>
        <w:rPr>
          <w:rFonts w:asciiTheme="majorEastAsia" w:eastAsiaTheme="majorEastAsia" w:hAnsiTheme="majorEastAsia" w:cs="宋体"/>
          <w:b/>
          <w:bCs/>
          <w:szCs w:val="24"/>
        </w:rPr>
      </w:pPr>
      <w:r>
        <w:rPr>
          <w:rFonts w:asciiTheme="majorEastAsia" w:eastAsiaTheme="majorEastAsia" w:hAnsiTheme="majorEastAsia" w:cs="宋体" w:hint="eastAsia"/>
          <w:bCs/>
          <w:szCs w:val="24"/>
        </w:rPr>
        <w:t>联系地址：漳州市漳浦县杜浔镇杜昌路9号</w:t>
      </w:r>
    </w:p>
    <w:p w:rsidR="00343CC8" w:rsidRDefault="00012277">
      <w:pPr>
        <w:tabs>
          <w:tab w:val="left" w:pos="1272"/>
        </w:tabs>
        <w:spacing w:line="420" w:lineRule="exact"/>
        <w:jc w:val="center"/>
        <w:rPr>
          <w:rFonts w:asciiTheme="majorEastAsia" w:eastAsiaTheme="majorEastAsia" w:hAnsiTheme="majorEastAsia"/>
          <w:sz w:val="24"/>
          <w:szCs w:val="24"/>
          <w:lang w:eastAsia="zh-CN"/>
        </w:rPr>
      </w:pPr>
      <w:r>
        <w:rPr>
          <w:rFonts w:hint="eastAsia"/>
          <w:sz w:val="24"/>
          <w:szCs w:val="24"/>
          <w:lang w:eastAsia="zh-CN"/>
        </w:rPr>
        <w:t>福建福化古雷石油化工有限公司</w:t>
      </w:r>
    </w:p>
    <w:p w:rsidR="00343CC8" w:rsidRDefault="001338A3">
      <w:pPr>
        <w:pStyle w:val="10"/>
        <w:tabs>
          <w:tab w:val="left" w:pos="1262"/>
        </w:tabs>
        <w:spacing w:line="355" w:lineRule="exact"/>
        <w:ind w:left="0" w:right="108"/>
        <w:jc w:val="center"/>
        <w:rPr>
          <w:b w:val="0"/>
          <w:sz w:val="24"/>
          <w:szCs w:val="24"/>
          <w:lang w:eastAsia="zh-CN"/>
        </w:rPr>
      </w:pPr>
      <w:r>
        <w:rPr>
          <w:rFonts w:hint="eastAsia"/>
          <w:b w:val="0"/>
          <w:sz w:val="24"/>
          <w:szCs w:val="24"/>
          <w:lang w:eastAsia="zh-CN"/>
        </w:rPr>
        <w:t>2022.03.</w:t>
      </w:r>
      <w:r w:rsidR="00D208B8">
        <w:rPr>
          <w:rFonts w:hint="eastAsia"/>
          <w:b w:val="0"/>
          <w:sz w:val="24"/>
          <w:szCs w:val="24"/>
          <w:lang w:eastAsia="zh-CN"/>
        </w:rPr>
        <w:t>10</w:t>
      </w:r>
    </w:p>
    <w:p w:rsidR="00343CC8" w:rsidRDefault="00343CC8">
      <w:pPr>
        <w:pStyle w:val="10"/>
        <w:tabs>
          <w:tab w:val="left" w:pos="1262"/>
        </w:tabs>
        <w:spacing w:line="355" w:lineRule="exact"/>
        <w:ind w:left="0" w:right="108"/>
        <w:jc w:val="center"/>
        <w:rPr>
          <w:b w:val="0"/>
          <w:sz w:val="24"/>
          <w:szCs w:val="24"/>
          <w:lang w:eastAsia="zh-CN"/>
        </w:rPr>
      </w:pPr>
    </w:p>
    <w:p w:rsidR="00343CC8" w:rsidRDefault="001338A3">
      <w:pPr>
        <w:pStyle w:val="10"/>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343CC8" w:rsidRDefault="001338A3" w:rsidP="00012277">
      <w:pPr>
        <w:spacing w:line="360" w:lineRule="auto"/>
        <w:ind w:firstLineChars="200" w:firstLine="459"/>
        <w:rPr>
          <w:rFonts w:asciiTheme="majorEastAsia" w:eastAsiaTheme="majorEastAsia" w:hAnsiTheme="majorEastAsia"/>
          <w:b/>
          <w:sz w:val="24"/>
          <w:szCs w:val="24"/>
          <w:lang w:eastAsia="zh-CN"/>
        </w:rPr>
      </w:pPr>
      <w:r>
        <w:rPr>
          <w:rFonts w:asciiTheme="majorEastAsia" w:eastAsiaTheme="majorEastAsia" w:hAnsiTheme="majorEastAsia"/>
          <w:b/>
          <w:w w:val="95"/>
          <w:sz w:val="24"/>
          <w:szCs w:val="24"/>
          <w:lang w:eastAsia="zh-CN"/>
        </w:rPr>
        <w:t>一、比选内容</w:t>
      </w:r>
    </w:p>
    <w:p w:rsidR="00343CC8" w:rsidRDefault="001338A3">
      <w:pPr>
        <w:pStyle w:val="a9"/>
        <w:spacing w:line="360" w:lineRule="auto"/>
        <w:ind w:firstLineChars="150" w:firstLine="360"/>
        <w:rPr>
          <w:rFonts w:asciiTheme="majorEastAsia" w:eastAsiaTheme="majorEastAsia" w:hAnsiTheme="majorEastAsia"/>
          <w:lang w:eastAsia="zh-CN"/>
        </w:rPr>
      </w:pPr>
      <w:r>
        <w:rPr>
          <w:rFonts w:asciiTheme="majorEastAsia" w:eastAsiaTheme="majorEastAsia" w:hAnsiTheme="majorEastAsia"/>
          <w:lang w:eastAsia="zh-CN"/>
        </w:rPr>
        <w:t>(一)</w:t>
      </w:r>
      <w:r>
        <w:rPr>
          <w:rFonts w:asciiTheme="majorEastAsia" w:eastAsiaTheme="majorEastAsia" w:hAnsiTheme="majorEastAsia" w:hint="eastAsia"/>
          <w:lang w:eastAsia="zh-CN"/>
        </w:rPr>
        <w:t>项目</w:t>
      </w:r>
      <w:r>
        <w:rPr>
          <w:rFonts w:asciiTheme="majorEastAsia" w:eastAsiaTheme="majorEastAsia" w:hAnsiTheme="majorEastAsia"/>
          <w:lang w:eastAsia="zh-CN"/>
        </w:rPr>
        <w:t>名称：</w:t>
      </w:r>
      <w:r>
        <w:rPr>
          <w:rFonts w:asciiTheme="majorEastAsia" w:eastAsiaTheme="majorEastAsia" w:hAnsiTheme="majorEastAsia" w:hint="eastAsia"/>
          <w:lang w:eastAsia="zh-CN"/>
        </w:rPr>
        <w:t>古雷基地运营中心项目的可行性研究</w:t>
      </w:r>
    </w:p>
    <w:p w:rsidR="00343CC8" w:rsidRDefault="001338A3">
      <w:pPr>
        <w:pStyle w:val="a9"/>
        <w:spacing w:line="360" w:lineRule="auto"/>
        <w:ind w:firstLineChars="150" w:firstLine="360"/>
        <w:rPr>
          <w:rFonts w:asciiTheme="majorEastAsia" w:eastAsiaTheme="majorEastAsia" w:hAnsiTheme="majorEastAsia"/>
          <w:lang w:eastAsia="zh-CN"/>
        </w:rPr>
      </w:pPr>
      <w:r>
        <w:rPr>
          <w:rFonts w:asciiTheme="majorEastAsia" w:eastAsiaTheme="majorEastAsia" w:hAnsiTheme="majorEastAsia"/>
          <w:lang w:eastAsia="zh-CN"/>
        </w:rPr>
        <w:lastRenderedPageBreak/>
        <w:t>(二)</w:t>
      </w:r>
      <w:r>
        <w:rPr>
          <w:rFonts w:asciiTheme="majorEastAsia" w:eastAsiaTheme="majorEastAsia" w:hAnsiTheme="majorEastAsia" w:hint="eastAsia"/>
          <w:lang w:eastAsia="zh-CN"/>
        </w:rPr>
        <w:t>项目</w:t>
      </w:r>
      <w:r>
        <w:rPr>
          <w:rFonts w:asciiTheme="majorEastAsia" w:eastAsiaTheme="majorEastAsia" w:hAnsiTheme="majorEastAsia"/>
          <w:lang w:eastAsia="zh-CN"/>
        </w:rPr>
        <w:t>地点：</w:t>
      </w:r>
      <w:r>
        <w:rPr>
          <w:rFonts w:hint="eastAsia"/>
          <w:lang w:eastAsia="zh-CN"/>
        </w:rPr>
        <w:t>漳州市古雷港经济开发区</w:t>
      </w:r>
    </w:p>
    <w:p w:rsidR="00343CC8" w:rsidRDefault="001338A3">
      <w:pPr>
        <w:spacing w:line="360" w:lineRule="auto"/>
        <w:ind w:firstLineChars="150" w:firstLine="36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(三)</w:t>
      </w:r>
      <w:r>
        <w:rPr>
          <w:rFonts w:asciiTheme="majorEastAsia" w:eastAsiaTheme="majorEastAsia" w:hAnsiTheme="majorEastAsia" w:hint="eastAsia"/>
          <w:sz w:val="24"/>
          <w:szCs w:val="24"/>
          <w:lang w:eastAsia="zh-CN"/>
        </w:rPr>
        <w:t>承包方式：固定总价包干。</w:t>
      </w:r>
    </w:p>
    <w:p w:rsidR="00343CC8" w:rsidRDefault="001338A3">
      <w:pPr>
        <w:spacing w:line="360" w:lineRule="auto"/>
        <w:ind w:firstLineChars="150" w:firstLine="36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w:t>
      </w:r>
      <w:r>
        <w:rPr>
          <w:rFonts w:asciiTheme="majorEastAsia" w:eastAsiaTheme="majorEastAsia" w:hAnsiTheme="majorEastAsia" w:hint="eastAsia"/>
          <w:sz w:val="24"/>
          <w:szCs w:val="24"/>
          <w:lang w:eastAsia="zh-CN"/>
        </w:rPr>
        <w:t>四</w:t>
      </w:r>
      <w:r>
        <w:rPr>
          <w:rFonts w:asciiTheme="majorEastAsia" w:eastAsiaTheme="majorEastAsia" w:hAnsiTheme="majorEastAsia"/>
          <w:sz w:val="24"/>
          <w:szCs w:val="24"/>
          <w:lang w:eastAsia="zh-CN"/>
        </w:rPr>
        <w:t>)</w:t>
      </w:r>
      <w:r>
        <w:rPr>
          <w:rFonts w:asciiTheme="majorEastAsia" w:eastAsiaTheme="majorEastAsia" w:hAnsiTheme="majorEastAsia" w:hint="eastAsia"/>
          <w:sz w:val="24"/>
          <w:szCs w:val="24"/>
          <w:lang w:eastAsia="zh-CN"/>
        </w:rPr>
        <w:t>项目说明</w:t>
      </w:r>
      <w:r>
        <w:rPr>
          <w:rFonts w:asciiTheme="majorEastAsia" w:eastAsiaTheme="majorEastAsia" w:hAnsiTheme="majorEastAsia"/>
          <w:sz w:val="24"/>
          <w:szCs w:val="24"/>
          <w:lang w:eastAsia="zh-CN"/>
        </w:rPr>
        <w:t>：</w:t>
      </w:r>
    </w:p>
    <w:p w:rsidR="00343CC8" w:rsidRPr="00012277" w:rsidRDefault="001338A3" w:rsidP="00012277">
      <w:pPr>
        <w:spacing w:line="360" w:lineRule="auto"/>
        <w:ind w:firstLineChars="250" w:firstLine="600"/>
        <w:rPr>
          <w:color w:val="000000"/>
          <w:sz w:val="24"/>
          <w:szCs w:val="24"/>
          <w:lang w:eastAsia="zh-CN"/>
        </w:rPr>
      </w:pPr>
      <w:r w:rsidRPr="00012277">
        <w:rPr>
          <w:rFonts w:hint="eastAsia"/>
          <w:color w:val="000000"/>
          <w:sz w:val="24"/>
          <w:szCs w:val="24"/>
          <w:lang w:eastAsia="zh-CN"/>
        </w:rPr>
        <w:t>根据能化集团公司十四五发展规划，拟在古雷开发区安全检查站东侧、沿海大通道南侧的商服地块，开发建设能化集团古雷基地运营中心。本项目计划总投资约8.1亿，主要包含商务办公、数字化运营、石化产业投资、应急指挥、会议、档案、企业展厅、职工文体休闲等功能，项目旨在打造一个功能齐全、低碳、节能、充满活力的运营中心。</w:t>
      </w:r>
    </w:p>
    <w:p w:rsidR="00343CC8" w:rsidRDefault="001338A3">
      <w:pPr>
        <w:spacing w:line="360" w:lineRule="auto"/>
        <w:ind w:firstLineChars="100" w:firstLine="24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（五）具体要求见附件“发包说明”</w:t>
      </w:r>
    </w:p>
    <w:p w:rsidR="00343CC8" w:rsidRDefault="001338A3">
      <w:pPr>
        <w:spacing w:line="360" w:lineRule="auto"/>
        <w:ind w:firstLineChars="100" w:firstLine="24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（六）工期要求</w:t>
      </w:r>
    </w:p>
    <w:p w:rsidR="00343CC8" w:rsidRDefault="001338A3">
      <w:pPr>
        <w:adjustRightInd w:val="0"/>
        <w:spacing w:line="360" w:lineRule="auto"/>
        <w:ind w:firstLineChars="200" w:firstLine="480"/>
        <w:rPr>
          <w:sz w:val="24"/>
          <w:lang w:eastAsia="zh-CN"/>
        </w:rPr>
      </w:pPr>
      <w:r>
        <w:rPr>
          <w:rFonts w:hint="eastAsia"/>
          <w:sz w:val="24"/>
          <w:lang w:eastAsia="zh-CN"/>
        </w:rPr>
        <w:t>乙方收到甲方发出的委托书后开展《可行性研究报告》编制工作，</w:t>
      </w:r>
      <w:r>
        <w:rPr>
          <w:sz w:val="24"/>
          <w:lang w:eastAsia="zh-CN"/>
        </w:rPr>
        <w:t>15</w:t>
      </w:r>
      <w:r>
        <w:rPr>
          <w:rFonts w:hint="eastAsia"/>
          <w:sz w:val="24"/>
          <w:lang w:eastAsia="zh-CN"/>
        </w:rPr>
        <w:t>个工作日内完成报告终稿编制及评审工作（如政府部门要求审批的时间提前，则乙方提交可行性研究报告的时间也应相应提前，不得推后）</w:t>
      </w:r>
    </w:p>
    <w:p w:rsidR="00343CC8" w:rsidRDefault="001338A3" w:rsidP="00012277">
      <w:pPr>
        <w:pStyle w:val="10"/>
        <w:spacing w:line="360" w:lineRule="auto"/>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二、定义和解释</w:t>
      </w:r>
    </w:p>
    <w:p w:rsidR="00343CC8" w:rsidRDefault="001338A3">
      <w:pPr>
        <w:pStyle w:val="a9"/>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1.“比选人”系</w:t>
      </w:r>
      <w:r w:rsidR="00012277">
        <w:rPr>
          <w:rFonts w:hint="eastAsia"/>
          <w:lang w:eastAsia="zh-CN"/>
        </w:rPr>
        <w:t>福建福化古雷石油化工有限公司</w:t>
      </w:r>
      <w:r>
        <w:rPr>
          <w:rFonts w:asciiTheme="majorEastAsia" w:eastAsiaTheme="majorEastAsia" w:hAnsiTheme="majorEastAsia"/>
          <w:lang w:eastAsia="zh-CN"/>
        </w:rPr>
        <w:t>，即业主方。</w:t>
      </w:r>
    </w:p>
    <w:p w:rsidR="00343CC8" w:rsidRDefault="001338A3">
      <w:pPr>
        <w:pStyle w:val="a9"/>
        <w:spacing w:line="360" w:lineRule="auto"/>
        <w:ind w:firstLine="480"/>
        <w:rPr>
          <w:rFonts w:asciiTheme="majorEastAsia" w:eastAsiaTheme="majorEastAsia" w:hAnsiTheme="majorEastAsia"/>
          <w:lang w:eastAsia="zh-CN"/>
        </w:rPr>
      </w:pPr>
      <w:r>
        <w:rPr>
          <w:rFonts w:asciiTheme="majorEastAsia" w:eastAsiaTheme="majorEastAsia" w:hAnsiTheme="majorEastAsia"/>
          <w:spacing w:val="-11"/>
          <w:lang w:eastAsia="zh-CN"/>
        </w:rPr>
        <w:t>2</w:t>
      </w:r>
      <w:r>
        <w:rPr>
          <w:rFonts w:asciiTheme="majorEastAsia" w:eastAsiaTheme="majorEastAsia" w:hAnsiTheme="majorEastAsia"/>
          <w:spacing w:val="-10"/>
          <w:lang w:eastAsia="zh-CN"/>
        </w:rPr>
        <w:t>.“参选人”系指向比选人报名并接受邀请，领取比选文件，且已经提交或准备提交本次参选文件的法人。</w:t>
      </w:r>
    </w:p>
    <w:p w:rsidR="00343CC8" w:rsidRDefault="001338A3">
      <w:pPr>
        <w:pStyle w:val="a9"/>
        <w:spacing w:line="360" w:lineRule="auto"/>
        <w:ind w:firstLine="480"/>
        <w:rPr>
          <w:rFonts w:asciiTheme="majorEastAsia" w:eastAsiaTheme="majorEastAsia" w:hAnsiTheme="majorEastAsia"/>
          <w:lang w:eastAsia="zh-CN"/>
        </w:rPr>
      </w:pPr>
      <w:r>
        <w:rPr>
          <w:rFonts w:asciiTheme="majorEastAsia" w:eastAsiaTheme="majorEastAsia" w:hAnsiTheme="majorEastAsia"/>
          <w:spacing w:val="-14"/>
          <w:lang w:eastAsia="zh-CN"/>
        </w:rPr>
        <w:t>3</w:t>
      </w:r>
      <w:r>
        <w:rPr>
          <w:rFonts w:asciiTheme="majorEastAsia" w:eastAsiaTheme="majorEastAsia" w:hAnsiTheme="majorEastAsia"/>
          <w:spacing w:val="-10"/>
          <w:lang w:eastAsia="zh-CN"/>
        </w:rPr>
        <w:t>.“参选人代表”系指全权代表参选人参加本次比选活动并签署参选文件的人，如果参选人代表不是参选人的法定代表人，须持有《法定代表人授权委托书》详见附件。</w:t>
      </w:r>
    </w:p>
    <w:p w:rsidR="00343CC8" w:rsidRDefault="001338A3" w:rsidP="00012277">
      <w:pPr>
        <w:pStyle w:val="10"/>
        <w:spacing w:line="360" w:lineRule="auto"/>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三、比选文件组成</w:t>
      </w:r>
    </w:p>
    <w:p w:rsidR="00343CC8" w:rsidRDefault="001338A3">
      <w:pPr>
        <w:pStyle w:val="a9"/>
        <w:spacing w:line="360" w:lineRule="auto"/>
        <w:ind w:firstLine="480"/>
        <w:rPr>
          <w:rFonts w:asciiTheme="majorEastAsia" w:eastAsiaTheme="majorEastAsia" w:hAnsiTheme="majorEastAsia"/>
          <w:spacing w:val="-9"/>
          <w:lang w:eastAsia="zh-CN"/>
        </w:rPr>
      </w:pPr>
      <w:r>
        <w:rPr>
          <w:rFonts w:asciiTheme="majorEastAsia" w:eastAsiaTheme="majorEastAsia" w:hAnsiTheme="majorEastAsia"/>
          <w:spacing w:val="-9"/>
          <w:lang w:eastAsia="zh-CN"/>
        </w:rPr>
        <w:t>1.比选文件包括下列内容：</w:t>
      </w:r>
    </w:p>
    <w:p w:rsidR="00343CC8" w:rsidRDefault="001338A3">
      <w:pPr>
        <w:pStyle w:val="a9"/>
        <w:spacing w:line="360" w:lineRule="auto"/>
        <w:ind w:firstLine="480"/>
        <w:rPr>
          <w:rFonts w:asciiTheme="majorEastAsia" w:eastAsiaTheme="majorEastAsia" w:hAnsiTheme="majorEastAsia"/>
          <w:spacing w:val="-9"/>
          <w:lang w:eastAsia="zh-CN"/>
        </w:rPr>
      </w:pPr>
      <w:r>
        <w:rPr>
          <w:rFonts w:asciiTheme="majorEastAsia" w:eastAsiaTheme="majorEastAsia" w:hAnsiTheme="majorEastAsia"/>
          <w:spacing w:val="-9"/>
          <w:lang w:eastAsia="zh-CN"/>
        </w:rPr>
        <w:t>比选公告、比选须知、项目内容、合同书格式、报价单、承诺函等。</w:t>
      </w:r>
    </w:p>
    <w:p w:rsidR="00343CC8" w:rsidRDefault="001338A3">
      <w:pPr>
        <w:pStyle w:val="a9"/>
        <w:spacing w:line="360" w:lineRule="auto"/>
        <w:ind w:firstLine="482"/>
        <w:rPr>
          <w:rFonts w:asciiTheme="majorEastAsia" w:eastAsiaTheme="majorEastAsia" w:hAnsiTheme="majorEastAsia"/>
          <w:spacing w:val="-9"/>
          <w:lang w:eastAsia="zh-CN"/>
        </w:rPr>
      </w:pPr>
      <w:r>
        <w:rPr>
          <w:rFonts w:asciiTheme="majorEastAsia" w:eastAsiaTheme="majorEastAsia" w:hAnsiTheme="majorEastAsia"/>
          <w:spacing w:val="-9"/>
          <w:lang w:eastAsia="zh-CN"/>
        </w:rPr>
        <w:t>2.比选文件除 1 中内容外，比选人在比选期间发出的书面文件和其他修改或补充函件，均是比选文件不可分割的组成部分。</w:t>
      </w:r>
    </w:p>
    <w:p w:rsidR="00343CC8" w:rsidRDefault="001338A3">
      <w:pPr>
        <w:pStyle w:val="a9"/>
        <w:spacing w:line="360" w:lineRule="auto"/>
        <w:ind w:firstLine="482"/>
        <w:rPr>
          <w:rFonts w:asciiTheme="majorEastAsia" w:eastAsiaTheme="majorEastAsia" w:hAnsiTheme="majorEastAsia"/>
          <w:spacing w:val="-9"/>
          <w:lang w:eastAsia="zh-CN"/>
        </w:rPr>
      </w:pPr>
      <w:r>
        <w:rPr>
          <w:rFonts w:asciiTheme="majorEastAsia" w:eastAsiaTheme="majorEastAsia" w:hAnsiTheme="majorEastAsia"/>
          <w:spacing w:val="-9"/>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343CC8" w:rsidRDefault="001338A3" w:rsidP="00012277">
      <w:pPr>
        <w:pStyle w:val="10"/>
        <w:spacing w:line="360" w:lineRule="auto"/>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四、比选文件的澄清</w:t>
      </w:r>
    </w:p>
    <w:p w:rsidR="00343CC8" w:rsidRDefault="001338A3">
      <w:pPr>
        <w:pStyle w:val="a9"/>
        <w:spacing w:line="360" w:lineRule="auto"/>
        <w:ind w:firstLine="480"/>
        <w:rPr>
          <w:rFonts w:asciiTheme="majorEastAsia" w:eastAsiaTheme="majorEastAsia" w:hAnsiTheme="majorEastAsia"/>
          <w:lang w:eastAsia="zh-CN"/>
        </w:rPr>
      </w:pPr>
      <w:r>
        <w:rPr>
          <w:rFonts w:asciiTheme="majorEastAsia" w:eastAsiaTheme="majorEastAsia" w:hAnsiTheme="majorEastAsia"/>
          <w:spacing w:val="-9"/>
          <w:lang w:eastAsia="zh-CN"/>
        </w:rPr>
        <w:t>参选人获取比选文件后，应仔细检查比选文件的所有内容，如有残缺等问题应在获得</w:t>
      </w:r>
      <w:r>
        <w:rPr>
          <w:rFonts w:asciiTheme="majorEastAsia" w:eastAsiaTheme="majorEastAsia" w:hAnsiTheme="majorEastAsia"/>
          <w:spacing w:val="-20"/>
          <w:lang w:eastAsia="zh-CN"/>
        </w:rPr>
        <w:t xml:space="preserve">比选文件 </w:t>
      </w:r>
      <w:r>
        <w:rPr>
          <w:rFonts w:asciiTheme="majorEastAsia" w:eastAsiaTheme="majorEastAsia" w:hAnsiTheme="majorEastAsia"/>
          <w:lang w:eastAsia="zh-CN"/>
        </w:rPr>
        <w:t>3</w:t>
      </w:r>
      <w:r>
        <w:rPr>
          <w:rFonts w:asciiTheme="majorEastAsia" w:eastAsiaTheme="majorEastAsia" w:hAnsiTheme="majorEastAsia"/>
          <w:spacing w:val="-13"/>
          <w:lang w:eastAsia="zh-CN"/>
        </w:rPr>
        <w:t xml:space="preserve"> 日内向比选人提出。参选人若对比选文件有任何疑问，应在参选截止时间前 </w:t>
      </w:r>
      <w:r>
        <w:rPr>
          <w:rFonts w:asciiTheme="majorEastAsia" w:eastAsiaTheme="majorEastAsia" w:hAnsiTheme="majorEastAsia"/>
          <w:lang w:eastAsia="zh-CN"/>
        </w:rPr>
        <w:t xml:space="preserve">5 </w:t>
      </w:r>
      <w:r>
        <w:rPr>
          <w:rFonts w:asciiTheme="majorEastAsia" w:eastAsiaTheme="majorEastAsia" w:hAnsiTheme="majorEastAsia"/>
          <w:spacing w:val="-10"/>
          <w:lang w:eastAsia="zh-CN"/>
        </w:rPr>
        <w:t>日，按参选须知载明的地址以书面形式</w:t>
      </w:r>
      <w:r>
        <w:rPr>
          <w:rFonts w:asciiTheme="majorEastAsia" w:eastAsiaTheme="majorEastAsia" w:hAnsiTheme="majorEastAsia"/>
          <w:spacing w:val="-3"/>
          <w:lang w:eastAsia="zh-CN"/>
        </w:rPr>
        <w:t>（</w:t>
      </w:r>
      <w:r>
        <w:rPr>
          <w:rFonts w:asciiTheme="majorEastAsia" w:eastAsiaTheme="majorEastAsia" w:hAnsiTheme="majorEastAsia"/>
          <w:spacing w:val="-10"/>
          <w:lang w:eastAsia="zh-CN"/>
        </w:rPr>
        <w:t>包括书面、传真、电子邮件下同</w:t>
      </w:r>
      <w:r>
        <w:rPr>
          <w:rFonts w:asciiTheme="majorEastAsia" w:eastAsiaTheme="majorEastAsia" w:hAnsiTheme="majorEastAsia"/>
          <w:spacing w:val="-49"/>
          <w:lang w:eastAsia="zh-CN"/>
        </w:rPr>
        <w:t>）</w:t>
      </w:r>
      <w:r>
        <w:rPr>
          <w:rFonts w:asciiTheme="majorEastAsia" w:eastAsiaTheme="majorEastAsia" w:hAnsiTheme="majorEastAsia"/>
          <w:lang w:eastAsia="zh-CN"/>
        </w:rPr>
        <w:t>通知到比选人。</w:t>
      </w:r>
      <w:r>
        <w:rPr>
          <w:rFonts w:asciiTheme="majorEastAsia" w:eastAsiaTheme="majorEastAsia" w:hAnsiTheme="majorEastAsia"/>
          <w:spacing w:val="-4"/>
          <w:lang w:eastAsia="zh-CN"/>
        </w:rPr>
        <w:t>比选人将视</w:t>
      </w:r>
      <w:r>
        <w:rPr>
          <w:rFonts w:asciiTheme="majorEastAsia" w:eastAsiaTheme="majorEastAsia" w:hAnsiTheme="majorEastAsia"/>
          <w:spacing w:val="-4"/>
          <w:lang w:eastAsia="zh-CN"/>
        </w:rPr>
        <w:lastRenderedPageBreak/>
        <w:t>情况确定采用适当方式予以澄清或以书面形式予以答复，澄清文件作为比选文件的组成部分，具有约束作用。</w:t>
      </w:r>
    </w:p>
    <w:p w:rsidR="00343CC8" w:rsidRDefault="001338A3" w:rsidP="00012277">
      <w:pPr>
        <w:pStyle w:val="10"/>
        <w:spacing w:line="360" w:lineRule="auto"/>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五、比选文件的修改、补充</w:t>
      </w:r>
    </w:p>
    <w:p w:rsidR="00343CC8" w:rsidRDefault="001338A3">
      <w:pPr>
        <w:pStyle w:val="a9"/>
        <w:spacing w:line="360" w:lineRule="auto"/>
        <w:ind w:firstLine="480"/>
        <w:jc w:val="both"/>
        <w:rPr>
          <w:rFonts w:asciiTheme="majorEastAsia" w:eastAsiaTheme="majorEastAsia" w:hAnsiTheme="majorEastAsia"/>
          <w:lang w:eastAsia="zh-CN"/>
        </w:rPr>
      </w:pPr>
      <w:r>
        <w:rPr>
          <w:rFonts w:asciiTheme="majorEastAsia" w:eastAsiaTheme="majorEastAsia" w:hAnsiTheme="majorEastAsia"/>
          <w:lang w:eastAsia="zh-CN"/>
        </w:rPr>
        <w:t>1.在参选截止日期前，比选人可主动地或依据参选人要求澄清的问题而修改比选文</w:t>
      </w:r>
      <w:r>
        <w:rPr>
          <w:rFonts w:asciiTheme="majorEastAsia" w:eastAsiaTheme="majorEastAsia" w:hAnsiTheme="majorEastAsia"/>
          <w:spacing w:val="-10"/>
          <w:lang w:eastAsia="zh-CN"/>
        </w:rPr>
        <w:t>件，并以书面形式通知所有报名参加比选项目的每一参选人，对方在收到该通知后应立即</w:t>
      </w:r>
      <w:r>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343CC8" w:rsidRDefault="001338A3">
      <w:pPr>
        <w:pStyle w:val="a9"/>
        <w:spacing w:line="360" w:lineRule="auto"/>
        <w:ind w:firstLine="480"/>
        <w:rPr>
          <w:rFonts w:asciiTheme="majorEastAsia" w:eastAsiaTheme="majorEastAsia" w:hAnsiTheme="majorEastAsia"/>
          <w:lang w:eastAsia="zh-CN"/>
        </w:rPr>
      </w:pPr>
      <w:r>
        <w:rPr>
          <w:rFonts w:asciiTheme="majorEastAsia" w:eastAsiaTheme="majorEastAsia" w:hAnsiTheme="majorEastAsia"/>
          <w:lang w:eastAsia="zh-CN"/>
        </w:rPr>
        <w:t>2.</w:t>
      </w:r>
      <w:r>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343CC8" w:rsidRDefault="001338A3">
      <w:pPr>
        <w:pStyle w:val="a9"/>
        <w:spacing w:line="360" w:lineRule="auto"/>
        <w:rPr>
          <w:lang w:eastAsia="zh-CN"/>
        </w:rPr>
      </w:pPr>
      <w:r>
        <w:rPr>
          <w:rFonts w:asciiTheme="majorEastAsia" w:eastAsiaTheme="majorEastAsia" w:hAnsiTheme="majorEastAsia"/>
          <w:lang w:eastAsia="zh-CN"/>
        </w:rPr>
        <w:t>3.比选文件的修改书将构成比选文件的一部分，对参选人具有约束作用。</w:t>
      </w:r>
    </w:p>
    <w:p w:rsidR="00343CC8" w:rsidRDefault="001338A3" w:rsidP="00012277">
      <w:pPr>
        <w:pStyle w:val="10"/>
        <w:spacing w:line="360" w:lineRule="auto"/>
        <w:ind w:left="0" w:firstLineChars="200" w:firstLine="459"/>
        <w:rPr>
          <w:sz w:val="24"/>
          <w:szCs w:val="24"/>
          <w:lang w:eastAsia="zh-CN"/>
        </w:rPr>
      </w:pPr>
      <w:r>
        <w:rPr>
          <w:w w:val="95"/>
          <w:sz w:val="24"/>
          <w:szCs w:val="24"/>
          <w:lang w:eastAsia="zh-CN"/>
        </w:rPr>
        <w:t>六、参选人资格</w:t>
      </w:r>
    </w:p>
    <w:p w:rsidR="00343CC8" w:rsidRDefault="001338A3">
      <w:pPr>
        <w:spacing w:line="420" w:lineRule="exact"/>
        <w:ind w:firstLineChars="200" w:firstLine="480"/>
        <w:rPr>
          <w:sz w:val="24"/>
          <w:szCs w:val="24"/>
          <w:lang w:eastAsia="zh-CN"/>
        </w:rPr>
      </w:pPr>
      <w:r>
        <w:rPr>
          <w:rFonts w:hint="eastAsia"/>
          <w:sz w:val="24"/>
          <w:szCs w:val="24"/>
          <w:lang w:eastAsia="zh-CN"/>
        </w:rPr>
        <w:t xml:space="preserve">1. </w:t>
      </w:r>
      <w:r>
        <w:rPr>
          <w:rFonts w:asciiTheme="majorEastAsia" w:eastAsiaTheme="majorEastAsia" w:hAnsiTheme="majorEastAsia" w:hint="eastAsia"/>
          <w:sz w:val="24"/>
          <w:szCs w:val="24"/>
          <w:lang w:eastAsia="zh-CN"/>
        </w:rPr>
        <w:t>参选人必须具备有效的企业法人营业执照，具有中华人民共和国注册的法人资格；</w:t>
      </w:r>
    </w:p>
    <w:p w:rsidR="00343CC8" w:rsidRDefault="001338A3">
      <w:pPr>
        <w:spacing w:line="420" w:lineRule="exact"/>
        <w:ind w:firstLineChars="200" w:firstLine="480"/>
        <w:rPr>
          <w:sz w:val="24"/>
          <w:szCs w:val="24"/>
          <w:lang w:eastAsia="zh-CN"/>
        </w:rPr>
      </w:pPr>
      <w:r>
        <w:rPr>
          <w:rFonts w:hint="eastAsia"/>
          <w:sz w:val="24"/>
          <w:szCs w:val="24"/>
          <w:lang w:eastAsia="zh-CN"/>
        </w:rPr>
        <w:t xml:space="preserve">2. </w:t>
      </w:r>
      <w:r>
        <w:rPr>
          <w:rFonts w:ascii="Arial" w:hAnsi="Arial" w:cs="Arial" w:hint="eastAsia"/>
          <w:sz w:val="24"/>
          <w:lang w:eastAsia="zh-CN"/>
        </w:rPr>
        <w:t>三年内承揽过类似房建咨询服务的业绩证明文件（合同复印件）</w:t>
      </w:r>
      <w:r>
        <w:rPr>
          <w:rFonts w:hint="eastAsia"/>
          <w:sz w:val="24"/>
          <w:szCs w:val="24"/>
          <w:lang w:eastAsia="zh-CN"/>
        </w:rPr>
        <w:t>；</w:t>
      </w:r>
    </w:p>
    <w:p w:rsidR="00343CC8" w:rsidRDefault="001338A3">
      <w:pPr>
        <w:spacing w:line="420" w:lineRule="exact"/>
        <w:ind w:firstLineChars="200" w:firstLine="480"/>
        <w:rPr>
          <w:sz w:val="24"/>
          <w:szCs w:val="24"/>
          <w:lang w:eastAsia="zh-CN"/>
        </w:rPr>
      </w:pPr>
      <w:r>
        <w:rPr>
          <w:rFonts w:hint="eastAsia"/>
          <w:sz w:val="24"/>
          <w:szCs w:val="24"/>
          <w:lang w:eastAsia="zh-CN"/>
        </w:rPr>
        <w:t xml:space="preserve">3. </w:t>
      </w:r>
      <w:r>
        <w:rPr>
          <w:rFonts w:asciiTheme="minorEastAsia" w:hAnsiTheme="minorEastAsia" w:cs="Arial" w:hint="eastAsia"/>
          <w:color w:val="000000" w:themeColor="text1"/>
          <w:sz w:val="24"/>
          <w:szCs w:val="24"/>
          <w:lang w:eastAsia="zh-CN"/>
        </w:rPr>
        <w:t>具</w:t>
      </w:r>
      <w:r>
        <w:rPr>
          <w:rFonts w:ascii="Arial" w:hAnsi="Arial" w:cs="Arial" w:hint="eastAsia"/>
          <w:sz w:val="24"/>
          <w:lang w:eastAsia="zh-CN"/>
        </w:rPr>
        <w:t>拟派出的项目负责人应具备有效的咨询工程师（投资）执业证书</w:t>
      </w:r>
      <w:r>
        <w:rPr>
          <w:rFonts w:asciiTheme="minorEastAsia" w:eastAsiaTheme="minorEastAsia" w:hAnsiTheme="minorEastAsia" w:hint="eastAsia"/>
          <w:sz w:val="24"/>
          <w:szCs w:val="24"/>
          <w:lang w:eastAsia="zh-CN"/>
        </w:rPr>
        <w:t>；</w:t>
      </w:r>
    </w:p>
    <w:p w:rsidR="00343CC8" w:rsidRDefault="001338A3">
      <w:pPr>
        <w:spacing w:line="420" w:lineRule="exact"/>
        <w:ind w:firstLineChars="200" w:firstLine="480"/>
        <w:rPr>
          <w:sz w:val="24"/>
          <w:szCs w:val="24"/>
          <w:lang w:eastAsia="zh-CN"/>
        </w:rPr>
      </w:pPr>
      <w:r>
        <w:rPr>
          <w:rFonts w:hint="eastAsia"/>
          <w:sz w:val="24"/>
          <w:szCs w:val="24"/>
          <w:lang w:eastAsia="zh-CN"/>
        </w:rPr>
        <w:t xml:space="preserve">4. </w:t>
      </w:r>
      <w:r>
        <w:rPr>
          <w:rFonts w:asciiTheme="majorEastAsia" w:eastAsiaTheme="majorEastAsia" w:hAnsiTheme="majorEastAsia"/>
          <w:sz w:val="24"/>
          <w:szCs w:val="24"/>
          <w:lang w:eastAsia="zh-CN"/>
        </w:rPr>
        <w:t>没有失信黑名单记录（以最高院失信被执行人系统发布信息为准）；</w:t>
      </w:r>
    </w:p>
    <w:p w:rsidR="00343CC8" w:rsidRDefault="001338A3">
      <w:pPr>
        <w:spacing w:line="420" w:lineRule="exact"/>
        <w:ind w:firstLineChars="200" w:firstLine="480"/>
        <w:rPr>
          <w:sz w:val="24"/>
          <w:szCs w:val="24"/>
          <w:lang w:eastAsia="zh-CN"/>
        </w:rPr>
      </w:pPr>
      <w:r>
        <w:rPr>
          <w:rFonts w:hint="eastAsia"/>
          <w:sz w:val="24"/>
          <w:szCs w:val="24"/>
          <w:lang w:eastAsia="zh-CN"/>
        </w:rPr>
        <w:t xml:space="preserve">5. </w:t>
      </w:r>
      <w:r>
        <w:rPr>
          <w:rFonts w:asciiTheme="majorEastAsia" w:eastAsiaTheme="majorEastAsia" w:hAnsiTheme="majorEastAsia"/>
          <w:sz w:val="24"/>
          <w:szCs w:val="24"/>
          <w:lang w:eastAsia="zh-CN"/>
        </w:rPr>
        <w:t>与</w:t>
      </w:r>
      <w:r>
        <w:rPr>
          <w:rFonts w:asciiTheme="majorEastAsia" w:eastAsiaTheme="majorEastAsia" w:hAnsiTheme="majorEastAsia" w:hint="eastAsia"/>
          <w:sz w:val="24"/>
          <w:szCs w:val="24"/>
          <w:lang w:eastAsia="zh-CN"/>
        </w:rPr>
        <w:t>比选人</w:t>
      </w:r>
      <w:r>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rsidR="00343CC8" w:rsidRDefault="001338A3">
      <w:pPr>
        <w:spacing w:line="360" w:lineRule="auto"/>
        <w:ind w:firstLineChars="200" w:firstLine="480"/>
        <w:rPr>
          <w:sz w:val="24"/>
          <w:szCs w:val="24"/>
          <w:lang w:eastAsia="zh-CN"/>
        </w:rPr>
      </w:pPr>
      <w:r>
        <w:rPr>
          <w:rFonts w:hint="eastAsia"/>
          <w:sz w:val="24"/>
          <w:szCs w:val="24"/>
          <w:lang w:eastAsia="zh-CN"/>
        </w:rPr>
        <w:t xml:space="preserve">6. </w:t>
      </w:r>
      <w:r>
        <w:rPr>
          <w:rFonts w:asciiTheme="majorEastAsia" w:eastAsiaTheme="majorEastAsia" w:hAnsiTheme="majorEastAsia" w:hint="eastAsia"/>
          <w:sz w:val="24"/>
          <w:szCs w:val="24"/>
          <w:lang w:eastAsia="zh-CN"/>
        </w:rPr>
        <w:t>本项目不接受联合体投标。</w:t>
      </w:r>
    </w:p>
    <w:p w:rsidR="00343CC8" w:rsidRDefault="001338A3" w:rsidP="00012277">
      <w:pPr>
        <w:pStyle w:val="10"/>
        <w:spacing w:line="360" w:lineRule="auto"/>
        <w:ind w:left="0" w:firstLineChars="200" w:firstLine="459"/>
        <w:rPr>
          <w:sz w:val="24"/>
          <w:szCs w:val="24"/>
          <w:lang w:eastAsia="zh-CN"/>
        </w:rPr>
      </w:pPr>
      <w:r>
        <w:rPr>
          <w:w w:val="95"/>
          <w:sz w:val="24"/>
          <w:szCs w:val="24"/>
          <w:lang w:eastAsia="zh-CN"/>
        </w:rPr>
        <w:t>七、参选保证金</w:t>
      </w:r>
    </w:p>
    <w:p w:rsidR="00343CC8" w:rsidRDefault="001338A3">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1、参选保证金的金额为：人民币柒仟元整（7000.00元）；</w:t>
      </w:r>
    </w:p>
    <w:p w:rsidR="00343CC8" w:rsidRDefault="001338A3">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343CC8" w:rsidRDefault="001338A3">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3、参选保证金提交的方式：</w:t>
      </w:r>
      <w:r>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应从参选人基本账户以电汇或银行转账方式提交（以款项到达时间为准），并在电汇或银行转账单上注明为本项目的参选保证金；</w:t>
      </w:r>
    </w:p>
    <w:p w:rsidR="00343CC8" w:rsidRDefault="001338A3">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4、参选保证金指定账户：</w:t>
      </w:r>
    </w:p>
    <w:p w:rsidR="00343CC8" w:rsidRDefault="001338A3">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开户名称：福建福海创石油化工有限公司 </w:t>
      </w:r>
    </w:p>
    <w:p w:rsidR="00343CC8" w:rsidRDefault="001338A3">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开户银行：</w:t>
      </w:r>
      <w:r>
        <w:rPr>
          <w:rFonts w:hint="eastAsia"/>
          <w:sz w:val="24"/>
          <w:szCs w:val="24"/>
          <w:lang w:eastAsia="zh-CN"/>
        </w:rPr>
        <w:t>中国银行漳州古雷经济开发区支行</w:t>
      </w:r>
    </w:p>
    <w:p w:rsidR="00343CC8" w:rsidRDefault="001338A3">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帐   号：</w:t>
      </w:r>
      <w:r>
        <w:rPr>
          <w:rFonts w:hint="eastAsia"/>
          <w:sz w:val="24"/>
          <w:szCs w:val="24"/>
          <w:lang w:eastAsia="zh-CN"/>
        </w:rPr>
        <w:t>406574816628</w:t>
      </w:r>
    </w:p>
    <w:p w:rsidR="00343CC8" w:rsidRDefault="001338A3">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注明用途：</w:t>
      </w:r>
      <w:r>
        <w:rPr>
          <w:rFonts w:asciiTheme="majorEastAsia" w:eastAsiaTheme="majorEastAsia" w:hAnsiTheme="majorEastAsia" w:hint="eastAsia"/>
          <w:b/>
          <w:sz w:val="24"/>
          <w:szCs w:val="24"/>
          <w:lang w:eastAsia="zh-CN"/>
        </w:rPr>
        <w:t>可行性研究</w:t>
      </w:r>
      <w:r>
        <w:rPr>
          <w:rFonts w:asciiTheme="majorEastAsia" w:eastAsiaTheme="majorEastAsia" w:hAnsiTheme="majorEastAsia" w:cs="Arial" w:hint="eastAsia"/>
          <w:b/>
          <w:color w:val="333333"/>
          <w:sz w:val="24"/>
          <w:szCs w:val="24"/>
          <w:lang w:eastAsia="zh-CN"/>
        </w:rPr>
        <w:t>参选保证金</w:t>
      </w:r>
    </w:p>
    <w:p w:rsidR="00343CC8" w:rsidRDefault="001338A3">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参选保证金有效期：90日历天。</w:t>
      </w:r>
    </w:p>
    <w:p w:rsidR="00343CC8" w:rsidRDefault="001338A3">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343CC8" w:rsidRDefault="001338A3">
      <w:pPr>
        <w:pStyle w:val="a9"/>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5.对于未能按要求提交保证金的参选文件，比选单位可以视为不符合上面比选要求而</w:t>
      </w:r>
      <w:r>
        <w:rPr>
          <w:rFonts w:asciiTheme="majorEastAsia" w:eastAsiaTheme="majorEastAsia" w:hAnsiTheme="majorEastAsia" w:hint="eastAsia"/>
          <w:lang w:eastAsia="zh-CN"/>
        </w:rPr>
        <w:lastRenderedPageBreak/>
        <w:t>予以拒绝；</w:t>
      </w:r>
    </w:p>
    <w:p w:rsidR="00343CC8" w:rsidRDefault="001338A3">
      <w:pPr>
        <w:pStyle w:val="a9"/>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6.</w:t>
      </w:r>
      <w:r>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Pr>
          <w:rFonts w:asciiTheme="majorEastAsia" w:eastAsiaTheme="majorEastAsia" w:hAnsiTheme="majorEastAsia" w:hint="eastAsia"/>
          <w:lang w:eastAsia="zh-CN"/>
        </w:rPr>
        <w:t>基本账户</w:t>
      </w:r>
      <w:r>
        <w:rPr>
          <w:rFonts w:asciiTheme="majorEastAsia" w:eastAsiaTheme="majorEastAsia" w:hAnsiTheme="majorEastAsia" w:hint="eastAsia"/>
          <w:spacing w:val="8"/>
          <w:lang w:eastAsia="zh-CN"/>
        </w:rPr>
        <w:t>（无息）</w:t>
      </w:r>
      <w:r>
        <w:rPr>
          <w:rFonts w:asciiTheme="majorEastAsia" w:eastAsiaTheme="majorEastAsia" w:hAnsiTheme="majorEastAsia" w:hint="eastAsia"/>
          <w:lang w:eastAsia="zh-CN"/>
        </w:rPr>
        <w:t>；</w:t>
      </w:r>
    </w:p>
    <w:p w:rsidR="00343CC8" w:rsidRDefault="001338A3">
      <w:pPr>
        <w:pStyle w:val="a9"/>
        <w:spacing w:line="360" w:lineRule="auto"/>
        <w:ind w:right="121" w:firstLineChars="200" w:firstLine="480"/>
        <w:jc w:val="both"/>
        <w:rPr>
          <w:rFonts w:asciiTheme="majorEastAsia" w:eastAsiaTheme="majorEastAsia" w:hAnsiTheme="majorEastAsia"/>
          <w:color w:val="000000" w:themeColor="text1"/>
          <w:lang w:eastAsia="zh-CN"/>
        </w:rPr>
      </w:pPr>
      <w:r>
        <w:rPr>
          <w:rFonts w:asciiTheme="majorEastAsia" w:eastAsiaTheme="majorEastAsia" w:hAnsiTheme="majorEastAsia" w:hint="eastAsia"/>
          <w:lang w:eastAsia="zh-CN"/>
        </w:rPr>
        <w:t>7.中选者的参选保证金（无息），将在合同签订后自动转为履约保证金，将于合同周期完成后1</w:t>
      </w:r>
      <w:r>
        <w:rPr>
          <w:rFonts w:asciiTheme="majorEastAsia" w:eastAsiaTheme="majorEastAsia" w:hAnsiTheme="majorEastAsia"/>
          <w:lang w:eastAsia="zh-CN"/>
        </w:rPr>
        <w:t>5</w:t>
      </w:r>
      <w:r>
        <w:rPr>
          <w:rFonts w:asciiTheme="majorEastAsia" w:eastAsiaTheme="majorEastAsia" w:hAnsiTheme="majorEastAsia" w:hint="eastAsia"/>
          <w:lang w:eastAsia="zh-CN"/>
        </w:rPr>
        <w:t>个工作日内，甲方无息退还履约保证金；</w:t>
      </w:r>
    </w:p>
    <w:p w:rsidR="00343CC8" w:rsidRDefault="001338A3">
      <w:pPr>
        <w:pStyle w:val="a9"/>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8.如有下列情况发生，将被没收参选保证金：</w:t>
      </w:r>
    </w:p>
    <w:p w:rsidR="00343CC8" w:rsidRDefault="001338A3">
      <w:pPr>
        <w:pStyle w:val="a9"/>
        <w:spacing w:line="360" w:lineRule="auto"/>
        <w:ind w:right="121"/>
        <w:jc w:val="both"/>
        <w:rPr>
          <w:rFonts w:asciiTheme="majorEastAsia" w:eastAsiaTheme="majorEastAsia" w:hAnsiTheme="majorEastAsia"/>
          <w:lang w:eastAsia="zh-CN"/>
        </w:rPr>
      </w:pPr>
      <w:r>
        <w:rPr>
          <w:rFonts w:asciiTheme="majorEastAsia" w:eastAsiaTheme="majorEastAsia" w:hAnsiTheme="majorEastAsia" w:hint="eastAsia"/>
          <w:lang w:eastAsia="zh-CN"/>
        </w:rPr>
        <w:t xml:space="preserve">   （1）参选单位在参选有效期内撤回参选文件；</w:t>
      </w:r>
    </w:p>
    <w:p w:rsidR="00343CC8" w:rsidRDefault="001338A3">
      <w:pPr>
        <w:pStyle w:val="10"/>
        <w:spacing w:line="360" w:lineRule="auto"/>
        <w:ind w:left="0" w:firstLineChars="150" w:firstLine="360"/>
        <w:rPr>
          <w:rFonts w:asciiTheme="majorEastAsia" w:eastAsiaTheme="majorEastAsia" w:hAnsiTheme="majorEastAsia"/>
          <w:b w:val="0"/>
          <w:sz w:val="24"/>
          <w:szCs w:val="24"/>
          <w:lang w:eastAsia="zh-CN"/>
        </w:rPr>
      </w:pPr>
      <w:r>
        <w:rPr>
          <w:rFonts w:asciiTheme="majorEastAsia" w:eastAsiaTheme="majorEastAsia" w:hAnsiTheme="majorEastAsia" w:hint="eastAsia"/>
          <w:b w:val="0"/>
          <w:sz w:val="24"/>
          <w:szCs w:val="24"/>
          <w:lang w:eastAsia="zh-CN"/>
        </w:rPr>
        <w:t>（2）参选单位未能按接到中标通知书后规定的时间内签定合同。</w:t>
      </w:r>
    </w:p>
    <w:p w:rsidR="00343CC8" w:rsidRDefault="001338A3" w:rsidP="00012277">
      <w:pPr>
        <w:pStyle w:val="10"/>
        <w:spacing w:line="360" w:lineRule="auto"/>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八、参选文件的递交</w:t>
      </w:r>
    </w:p>
    <w:p w:rsidR="00343CC8" w:rsidRDefault="001338A3">
      <w:pPr>
        <w:pStyle w:val="2"/>
        <w:tabs>
          <w:tab w:val="left" w:pos="6879"/>
        </w:tabs>
        <w:spacing w:line="360" w:lineRule="auto"/>
        <w:ind w:left="0" w:right="106" w:firstLineChars="196" w:firstLine="472"/>
        <w:rPr>
          <w:rFonts w:asciiTheme="majorEastAsia" w:eastAsiaTheme="majorEastAsia" w:hAnsiTheme="majorEastAsia"/>
          <w:lang w:eastAsia="zh-CN"/>
        </w:rPr>
      </w:pPr>
      <w:r>
        <w:rPr>
          <w:rFonts w:asciiTheme="majorEastAsia" w:eastAsiaTheme="majorEastAsia" w:hAnsiTheme="majorEastAsia"/>
          <w:lang w:eastAsia="zh-CN"/>
        </w:rPr>
        <w:t>1.参选文件递交的截止时间：</w:t>
      </w:r>
      <w:r>
        <w:rPr>
          <w:rFonts w:asciiTheme="majorEastAsia" w:eastAsiaTheme="majorEastAsia" w:hAnsiTheme="majorEastAsia" w:hint="eastAsia"/>
          <w:lang w:eastAsia="zh-CN"/>
        </w:rPr>
        <w:t>见比选公告</w:t>
      </w:r>
    </w:p>
    <w:p w:rsidR="00343CC8" w:rsidRDefault="001338A3">
      <w:pPr>
        <w:pStyle w:val="2"/>
        <w:tabs>
          <w:tab w:val="left" w:pos="6879"/>
        </w:tabs>
        <w:spacing w:line="360" w:lineRule="auto"/>
        <w:ind w:left="0" w:right="106" w:firstLineChars="196" w:firstLine="472"/>
        <w:rPr>
          <w:rFonts w:asciiTheme="majorEastAsia" w:eastAsiaTheme="majorEastAsia" w:hAnsiTheme="majorEastAsia"/>
          <w:spacing w:val="-57"/>
          <w:lang w:eastAsia="zh-CN"/>
        </w:rPr>
      </w:pPr>
      <w:r>
        <w:rPr>
          <w:rFonts w:asciiTheme="majorEastAsia" w:eastAsiaTheme="majorEastAsia" w:hAnsiTheme="majorEastAsia"/>
          <w:lang w:eastAsia="zh-CN"/>
        </w:rPr>
        <w:t>2.</w:t>
      </w:r>
      <w:r>
        <w:rPr>
          <w:rFonts w:asciiTheme="majorEastAsia" w:eastAsiaTheme="majorEastAsia" w:hAnsiTheme="majorEastAsia"/>
          <w:spacing w:val="4"/>
          <w:lang w:eastAsia="zh-CN"/>
        </w:rPr>
        <w:t>递交</w:t>
      </w:r>
      <w:r>
        <w:rPr>
          <w:rFonts w:asciiTheme="majorEastAsia" w:eastAsiaTheme="majorEastAsia" w:hAnsiTheme="majorEastAsia"/>
          <w:lang w:eastAsia="zh-CN"/>
        </w:rPr>
        <w:t>参</w:t>
      </w:r>
      <w:r>
        <w:rPr>
          <w:rFonts w:asciiTheme="majorEastAsia" w:eastAsiaTheme="majorEastAsia" w:hAnsiTheme="majorEastAsia"/>
          <w:spacing w:val="4"/>
          <w:lang w:eastAsia="zh-CN"/>
        </w:rPr>
        <w:t>选文件的地</w:t>
      </w:r>
      <w:r>
        <w:rPr>
          <w:rFonts w:asciiTheme="majorEastAsia" w:eastAsiaTheme="majorEastAsia" w:hAnsiTheme="majorEastAsia"/>
          <w:lang w:eastAsia="zh-CN"/>
        </w:rPr>
        <w:t>点</w:t>
      </w:r>
      <w:r>
        <w:rPr>
          <w:rFonts w:asciiTheme="majorEastAsia" w:eastAsiaTheme="majorEastAsia" w:hAnsiTheme="majorEastAsia"/>
          <w:spacing w:val="4"/>
          <w:lang w:eastAsia="zh-CN"/>
        </w:rPr>
        <w:t>为：</w:t>
      </w:r>
      <w:r>
        <w:rPr>
          <w:rFonts w:asciiTheme="majorEastAsia" w:eastAsiaTheme="majorEastAsia" w:hAnsiTheme="majorEastAsia" w:hint="eastAsia"/>
          <w:spacing w:val="4"/>
          <w:lang w:eastAsia="zh-CN"/>
        </w:rPr>
        <w:t>漳州市漳浦县杜浔镇杜昌路9号</w:t>
      </w:r>
    </w:p>
    <w:p w:rsidR="00343CC8" w:rsidRDefault="001338A3">
      <w:pPr>
        <w:pStyle w:val="2"/>
        <w:tabs>
          <w:tab w:val="left" w:pos="6879"/>
        </w:tabs>
        <w:spacing w:line="360" w:lineRule="auto"/>
        <w:ind w:leftChars="54" w:left="119" w:right="106" w:firstLineChars="346" w:firstLine="834"/>
        <w:rPr>
          <w:rFonts w:asciiTheme="majorEastAsia" w:eastAsiaTheme="majorEastAsia" w:hAnsiTheme="majorEastAsia"/>
          <w:spacing w:val="-4"/>
          <w:lang w:eastAsia="zh-CN"/>
        </w:rPr>
      </w:pPr>
      <w:r>
        <w:rPr>
          <w:rFonts w:asciiTheme="majorEastAsia" w:eastAsiaTheme="majorEastAsia" w:hAnsiTheme="majorEastAsia" w:hint="eastAsia"/>
          <w:lang w:eastAsia="zh-CN"/>
        </w:rPr>
        <w:t>商务</w:t>
      </w:r>
      <w:r>
        <w:rPr>
          <w:rFonts w:asciiTheme="majorEastAsia" w:eastAsiaTheme="majorEastAsia" w:hAnsiTheme="majorEastAsia"/>
          <w:lang w:eastAsia="zh-CN"/>
        </w:rPr>
        <w:t>联系人</w:t>
      </w:r>
      <w:r>
        <w:rPr>
          <w:rFonts w:asciiTheme="majorEastAsia" w:eastAsiaTheme="majorEastAsia" w:hAnsiTheme="majorEastAsia"/>
          <w:spacing w:val="-56"/>
          <w:lang w:eastAsia="zh-CN"/>
        </w:rPr>
        <w:t>：</w:t>
      </w:r>
      <w:r>
        <w:rPr>
          <w:rFonts w:asciiTheme="majorEastAsia" w:eastAsiaTheme="majorEastAsia" w:hAnsiTheme="majorEastAsia" w:hint="eastAsia"/>
          <w:lang w:eastAsia="zh-CN"/>
        </w:rPr>
        <w:t xml:space="preserve">纪捍政    </w:t>
      </w:r>
      <w:r>
        <w:rPr>
          <w:rFonts w:asciiTheme="majorEastAsia" w:eastAsiaTheme="majorEastAsia" w:hAnsiTheme="majorEastAsia"/>
          <w:spacing w:val="-6"/>
          <w:lang w:eastAsia="zh-CN"/>
        </w:rPr>
        <w:t xml:space="preserve"> </w:t>
      </w:r>
      <w:r>
        <w:rPr>
          <w:rFonts w:asciiTheme="majorEastAsia" w:eastAsiaTheme="majorEastAsia" w:hAnsiTheme="majorEastAsia"/>
          <w:lang w:eastAsia="zh-CN"/>
        </w:rPr>
        <w:t>电话</w:t>
      </w:r>
      <w:r>
        <w:rPr>
          <w:rFonts w:asciiTheme="majorEastAsia" w:eastAsiaTheme="majorEastAsia" w:hAnsiTheme="majorEastAsia"/>
          <w:spacing w:val="-4"/>
          <w:lang w:eastAsia="zh-CN"/>
        </w:rPr>
        <w:t>：</w:t>
      </w:r>
      <w:r>
        <w:rPr>
          <w:rFonts w:asciiTheme="majorEastAsia" w:eastAsiaTheme="majorEastAsia" w:hAnsiTheme="majorEastAsia" w:hint="eastAsia"/>
          <w:spacing w:val="-4"/>
          <w:lang w:eastAsia="zh-CN"/>
        </w:rPr>
        <w:t>0596-6311823</w:t>
      </w:r>
    </w:p>
    <w:p w:rsidR="00343CC8" w:rsidRDefault="001338A3" w:rsidP="00012277">
      <w:pPr>
        <w:pStyle w:val="2"/>
        <w:tabs>
          <w:tab w:val="left" w:pos="6879"/>
        </w:tabs>
        <w:spacing w:line="360" w:lineRule="auto"/>
        <w:ind w:leftChars="54" w:left="119" w:right="106" w:firstLineChars="346" w:firstLine="820"/>
        <w:rPr>
          <w:rFonts w:asciiTheme="majorEastAsia" w:eastAsiaTheme="majorEastAsia" w:hAnsiTheme="majorEastAsia"/>
          <w:spacing w:val="-6"/>
          <w:lang w:eastAsia="zh-CN"/>
        </w:rPr>
      </w:pPr>
      <w:r>
        <w:rPr>
          <w:rFonts w:asciiTheme="majorEastAsia" w:eastAsiaTheme="majorEastAsia" w:hAnsiTheme="majorEastAsia" w:hint="eastAsia"/>
          <w:spacing w:val="-4"/>
          <w:lang w:eastAsia="zh-CN"/>
        </w:rPr>
        <w:t>技术联系人：林永艺     电话：13850492357</w:t>
      </w:r>
    </w:p>
    <w:p w:rsidR="00343CC8" w:rsidRDefault="001338A3">
      <w:pPr>
        <w:spacing w:line="360" w:lineRule="auto"/>
        <w:rPr>
          <w:rFonts w:asciiTheme="majorEastAsia" w:eastAsiaTheme="majorEastAsia" w:hAnsiTheme="majorEastAsia"/>
          <w:b/>
          <w:sz w:val="24"/>
          <w:szCs w:val="24"/>
          <w:lang w:eastAsia="zh-CN"/>
        </w:rPr>
      </w:pPr>
      <w:r>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Pr>
          <w:rFonts w:asciiTheme="majorEastAsia" w:eastAsiaTheme="majorEastAsia" w:hAnsiTheme="majorEastAsia"/>
          <w:b/>
          <w:sz w:val="24"/>
          <w:szCs w:val="24"/>
          <w:lang w:eastAsia="zh-CN"/>
        </w:rPr>
        <w:t xml:space="preserve"> 快递，其他快递不能保证送达目的地。</w:t>
      </w:r>
    </w:p>
    <w:p w:rsidR="00343CC8" w:rsidRDefault="001338A3">
      <w:pPr>
        <w:pStyle w:val="a9"/>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 xml:space="preserve">3. </w:t>
      </w:r>
      <w:r>
        <w:rPr>
          <w:rFonts w:asciiTheme="majorEastAsia" w:eastAsiaTheme="majorEastAsia" w:hAnsiTheme="majorEastAsia"/>
          <w:spacing w:val="-9"/>
          <w:lang w:eastAsia="zh-CN"/>
        </w:rPr>
        <w:t>参选人收到比选文件后，如有疑问要澄清，请以书面形式在规定时间内报比选人汇总。</w:t>
      </w:r>
    </w:p>
    <w:p w:rsidR="00343CC8" w:rsidRDefault="001338A3">
      <w:pPr>
        <w:pStyle w:val="a9"/>
        <w:spacing w:line="360" w:lineRule="auto"/>
        <w:ind w:right="106" w:firstLineChars="200" w:firstLine="480"/>
        <w:jc w:val="both"/>
        <w:rPr>
          <w:rFonts w:asciiTheme="majorEastAsia" w:eastAsiaTheme="majorEastAsia" w:hAnsiTheme="majorEastAsia"/>
          <w:lang w:eastAsia="zh-CN"/>
        </w:rPr>
      </w:pPr>
      <w:r>
        <w:rPr>
          <w:rFonts w:asciiTheme="majorEastAsia" w:eastAsiaTheme="majorEastAsia" w:hAnsiTheme="majorEastAsia"/>
          <w:lang w:eastAsia="zh-CN"/>
        </w:rPr>
        <w:t xml:space="preserve">4. </w:t>
      </w:r>
      <w:r>
        <w:rPr>
          <w:rFonts w:asciiTheme="majorEastAsia" w:eastAsiaTheme="majorEastAsia" w:hAnsiTheme="majorEastAsia"/>
          <w:spacing w:val="-6"/>
          <w:lang w:eastAsia="zh-CN"/>
        </w:rPr>
        <w:t>参选人对比选人提供的比选文件所做出的推论、解释和结论，比选人概不负责。参</w:t>
      </w:r>
      <w:r>
        <w:rPr>
          <w:rFonts w:asciiTheme="majorEastAsia" w:eastAsiaTheme="majorEastAsia" w:hAnsiTheme="majorEastAsia"/>
          <w:spacing w:val="-9"/>
          <w:lang w:eastAsia="zh-CN"/>
        </w:rPr>
        <w:t>选人由于对比选文件的任何推论和误解以及比选对有关问题的口头解释所造成的后果，均由参选人负责。</w:t>
      </w:r>
    </w:p>
    <w:p w:rsidR="00343CC8" w:rsidRDefault="001338A3" w:rsidP="00012277">
      <w:pPr>
        <w:pStyle w:val="10"/>
        <w:spacing w:line="360" w:lineRule="auto"/>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hint="eastAsia"/>
          <w:w w:val="95"/>
          <w:sz w:val="24"/>
          <w:szCs w:val="24"/>
          <w:lang w:eastAsia="zh-CN"/>
        </w:rPr>
        <w:t>九</w:t>
      </w:r>
      <w:r>
        <w:rPr>
          <w:rFonts w:asciiTheme="majorEastAsia" w:eastAsiaTheme="majorEastAsia" w:hAnsiTheme="majorEastAsia"/>
          <w:w w:val="95"/>
          <w:sz w:val="24"/>
          <w:szCs w:val="24"/>
          <w:lang w:eastAsia="zh-CN"/>
        </w:rPr>
        <w:t>、</w:t>
      </w:r>
      <w:r>
        <w:rPr>
          <w:rFonts w:asciiTheme="majorEastAsia" w:eastAsiaTheme="majorEastAsia" w:hAnsiTheme="majorEastAsia" w:hint="eastAsia"/>
          <w:w w:val="95"/>
          <w:sz w:val="24"/>
          <w:szCs w:val="24"/>
          <w:lang w:eastAsia="zh-CN"/>
        </w:rPr>
        <w:t>异议</w:t>
      </w:r>
    </w:p>
    <w:p w:rsidR="00343CC8" w:rsidRDefault="001338A3">
      <w:pPr>
        <w:pStyle w:val="ab"/>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343CC8" w:rsidRDefault="001338A3">
      <w:pPr>
        <w:pStyle w:val="ab"/>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343CC8" w:rsidRDefault="001338A3">
      <w:pPr>
        <w:pStyle w:val="ab"/>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（1）异议人的名称、地址及有效联系方式；</w:t>
      </w:r>
    </w:p>
    <w:p w:rsidR="00343CC8" w:rsidRDefault="001338A3">
      <w:pPr>
        <w:pStyle w:val="ab"/>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（2）被异议人的名称（仅适用于对比选结果的异议）；</w:t>
      </w:r>
    </w:p>
    <w:p w:rsidR="00343CC8" w:rsidRDefault="001338A3">
      <w:pPr>
        <w:pStyle w:val="ab"/>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（3）异议事项的基本事实；</w:t>
      </w:r>
    </w:p>
    <w:p w:rsidR="00343CC8" w:rsidRDefault="001338A3">
      <w:pPr>
        <w:pStyle w:val="ab"/>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（4）相关请求及主张；</w:t>
      </w:r>
    </w:p>
    <w:p w:rsidR="00343CC8" w:rsidRDefault="001338A3">
      <w:pPr>
        <w:pStyle w:val="ab"/>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 xml:space="preserve">（5）有效线索和相关证明材料。 </w:t>
      </w:r>
    </w:p>
    <w:p w:rsidR="00343CC8" w:rsidRDefault="001338A3">
      <w:pPr>
        <w:pStyle w:val="ab"/>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w:t>
      </w:r>
      <w:r>
        <w:rPr>
          <w:rFonts w:asciiTheme="majorEastAsia" w:eastAsiaTheme="majorEastAsia" w:hAnsiTheme="majorEastAsia" w:cs="宋体" w:hint="eastAsia"/>
          <w:bCs/>
          <w:color w:val="000000"/>
          <w:sz w:val="24"/>
          <w:szCs w:val="24"/>
          <w:lang w:eastAsia="zh-CN"/>
        </w:rPr>
        <w:lastRenderedPageBreak/>
        <w:t>利害关系的证明材料。</w:t>
      </w:r>
    </w:p>
    <w:p w:rsidR="00343CC8" w:rsidRDefault="001338A3">
      <w:pPr>
        <w:pStyle w:val="ab"/>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sz w:val="24"/>
          <w:szCs w:val="24"/>
          <w:lang w:eastAsia="zh-CN"/>
        </w:rPr>
        <w:t>有下列情形之一的异议，不予受理：</w:t>
      </w:r>
    </w:p>
    <w:p w:rsidR="00343CC8" w:rsidRDefault="001338A3">
      <w:pPr>
        <w:pStyle w:val="ab"/>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（1）</w:t>
      </w:r>
      <w:r>
        <w:rPr>
          <w:rFonts w:asciiTheme="majorEastAsia" w:eastAsiaTheme="majorEastAsia" w:hAnsiTheme="majorEastAsia" w:cs="宋体" w:hint="eastAsia"/>
          <w:bCs/>
          <w:sz w:val="24"/>
          <w:szCs w:val="24"/>
          <w:lang w:eastAsia="zh-CN"/>
        </w:rPr>
        <w:t>对比选结果有异议的异议人不是本项目参与者，或者与本项目无任何利害关系；</w:t>
      </w:r>
    </w:p>
    <w:p w:rsidR="00343CC8" w:rsidRDefault="001338A3">
      <w:pPr>
        <w:pStyle w:val="ab"/>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（2）</w:t>
      </w:r>
      <w:r>
        <w:rPr>
          <w:rFonts w:asciiTheme="majorEastAsia" w:eastAsiaTheme="majorEastAsia" w:hAnsiTheme="majorEastAsia" w:cs="宋体" w:hint="eastAsia"/>
          <w:bCs/>
          <w:sz w:val="24"/>
          <w:szCs w:val="24"/>
          <w:lang w:eastAsia="zh-CN"/>
        </w:rPr>
        <w:t xml:space="preserve">异议事项不具体，且未提供有效线索，难以查证的； </w:t>
      </w:r>
    </w:p>
    <w:p w:rsidR="00343CC8" w:rsidRDefault="001338A3">
      <w:pPr>
        <w:pStyle w:val="ab"/>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（3）</w:t>
      </w:r>
      <w:r>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343CC8" w:rsidRDefault="001338A3">
      <w:pPr>
        <w:spacing w:line="360" w:lineRule="auto"/>
        <w:ind w:firstLineChars="196" w:firstLine="470"/>
        <w:rPr>
          <w:rFonts w:asciiTheme="majorEastAsia" w:eastAsiaTheme="majorEastAsia" w:hAnsiTheme="majorEastAsia"/>
          <w:sz w:val="24"/>
          <w:szCs w:val="24"/>
          <w:lang w:eastAsia="zh-CN"/>
        </w:rPr>
      </w:pPr>
      <w:r>
        <w:rPr>
          <w:rFonts w:asciiTheme="majorEastAsia" w:eastAsiaTheme="majorEastAsia" w:hAnsiTheme="majorEastAsia" w:hint="eastAsia"/>
          <w:bCs/>
          <w:color w:val="000000"/>
          <w:sz w:val="24"/>
          <w:szCs w:val="24"/>
          <w:lang w:eastAsia="zh-CN"/>
        </w:rPr>
        <w:t>（4）</w:t>
      </w:r>
      <w:r>
        <w:rPr>
          <w:rFonts w:asciiTheme="majorEastAsia" w:eastAsiaTheme="majorEastAsia" w:hAnsiTheme="majorEastAsia" w:hint="eastAsia"/>
          <w:bCs/>
          <w:sz w:val="24"/>
          <w:szCs w:val="24"/>
          <w:lang w:eastAsia="zh-CN"/>
        </w:rPr>
        <w:t>超过异议时效的。</w:t>
      </w:r>
    </w:p>
    <w:p w:rsidR="00343CC8" w:rsidRDefault="001338A3">
      <w:pPr>
        <w:pStyle w:val="10"/>
        <w:spacing w:line="360" w:lineRule="auto"/>
        <w:rPr>
          <w:rFonts w:asciiTheme="majorEastAsia" w:eastAsiaTheme="majorEastAsia" w:hAnsiTheme="majorEastAsia"/>
          <w:sz w:val="24"/>
          <w:szCs w:val="24"/>
          <w:lang w:eastAsia="zh-CN"/>
        </w:rPr>
      </w:pPr>
      <w:r>
        <w:rPr>
          <w:rFonts w:asciiTheme="majorEastAsia" w:eastAsiaTheme="majorEastAsia" w:hAnsiTheme="majorEastAsia" w:hint="eastAsia"/>
          <w:w w:val="95"/>
          <w:sz w:val="24"/>
          <w:szCs w:val="24"/>
          <w:lang w:eastAsia="zh-CN"/>
        </w:rPr>
        <w:t>十</w:t>
      </w:r>
      <w:r>
        <w:rPr>
          <w:rFonts w:asciiTheme="majorEastAsia" w:eastAsiaTheme="majorEastAsia" w:hAnsiTheme="majorEastAsia"/>
          <w:w w:val="95"/>
          <w:sz w:val="24"/>
          <w:szCs w:val="24"/>
          <w:lang w:eastAsia="zh-CN"/>
        </w:rPr>
        <w:t>、</w:t>
      </w:r>
      <w:r>
        <w:rPr>
          <w:rFonts w:asciiTheme="majorEastAsia" w:eastAsiaTheme="majorEastAsia" w:hAnsiTheme="majorEastAsia" w:hint="eastAsia"/>
          <w:sz w:val="24"/>
          <w:szCs w:val="24"/>
          <w:lang w:eastAsia="zh-CN"/>
        </w:rPr>
        <w:t>最高控制价及投标报价要求</w:t>
      </w:r>
    </w:p>
    <w:p w:rsidR="00343CC8" w:rsidRDefault="001338A3">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bCs/>
          <w:sz w:val="24"/>
          <w:szCs w:val="24"/>
          <w:lang w:eastAsia="zh-CN"/>
        </w:rPr>
        <w:t>1、本项目最高限价为人民币</w:t>
      </w:r>
      <w:r>
        <w:rPr>
          <w:rFonts w:asciiTheme="majorEastAsia" w:eastAsiaTheme="majorEastAsia" w:hAnsiTheme="majorEastAsia" w:hint="eastAsia"/>
          <w:b/>
          <w:bCs/>
          <w:sz w:val="24"/>
          <w:szCs w:val="24"/>
          <w:lang w:eastAsia="zh-CN"/>
        </w:rPr>
        <w:t>350000.00元</w:t>
      </w:r>
      <w:r>
        <w:rPr>
          <w:rFonts w:asciiTheme="majorEastAsia" w:eastAsiaTheme="majorEastAsia" w:hAnsiTheme="majorEastAsia" w:hint="eastAsia"/>
          <w:bCs/>
          <w:sz w:val="24"/>
          <w:szCs w:val="24"/>
          <w:lang w:eastAsia="zh-CN"/>
        </w:rPr>
        <w:t>。参选人所填报的参选总价高于本项目最高限价的，其参选将被评标委员会予以否决</w:t>
      </w:r>
      <w:r>
        <w:rPr>
          <w:rFonts w:asciiTheme="majorEastAsia" w:eastAsiaTheme="majorEastAsia" w:hAnsiTheme="majorEastAsia" w:hint="eastAsia"/>
          <w:sz w:val="24"/>
          <w:szCs w:val="24"/>
          <w:lang w:eastAsia="zh-CN"/>
        </w:rPr>
        <w:t>。</w:t>
      </w:r>
    </w:p>
    <w:p w:rsidR="00343CC8" w:rsidRDefault="001338A3">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2、本比选项目</w:t>
      </w:r>
      <w:r>
        <w:rPr>
          <w:rFonts w:asciiTheme="majorEastAsia" w:eastAsiaTheme="majorEastAsia" w:hAnsiTheme="majorEastAsia" w:hint="eastAsia"/>
          <w:bCs/>
          <w:snapToGrid w:val="0"/>
          <w:spacing w:val="8"/>
          <w:lang w:eastAsia="zh-CN"/>
        </w:rPr>
        <w:t>采用</w:t>
      </w:r>
      <w:r>
        <w:rPr>
          <w:rFonts w:asciiTheme="majorEastAsia" w:eastAsiaTheme="majorEastAsia" w:hAnsiTheme="majorEastAsia" w:hint="eastAsia"/>
          <w:bCs/>
          <w:snapToGrid w:val="0"/>
          <w:spacing w:val="8"/>
          <w:sz w:val="24"/>
          <w:szCs w:val="24"/>
          <w:lang w:eastAsia="zh-CN"/>
        </w:rPr>
        <w:t>固定总价包干</w:t>
      </w:r>
      <w:r>
        <w:rPr>
          <w:rFonts w:asciiTheme="majorEastAsia" w:eastAsiaTheme="majorEastAsia" w:hAnsiTheme="majorEastAsia" w:hint="eastAsia"/>
          <w:sz w:val="24"/>
          <w:szCs w:val="24"/>
          <w:lang w:eastAsia="zh-CN"/>
        </w:rPr>
        <w:t>方式</w:t>
      </w:r>
      <w:r>
        <w:rPr>
          <w:rFonts w:asciiTheme="majorEastAsia" w:eastAsiaTheme="majorEastAsia" w:hAnsiTheme="majorEastAsia" w:hint="eastAsia"/>
          <w:bCs/>
          <w:sz w:val="24"/>
          <w:szCs w:val="24"/>
          <w:lang w:eastAsia="zh-CN"/>
        </w:rPr>
        <w:t>执行。</w:t>
      </w:r>
    </w:p>
    <w:p w:rsidR="00343CC8" w:rsidRDefault="001338A3">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参选人应以完成本比选文件所述的内容涉及的全部费用进行报价。中标后，参选报价不予调整。参选人在填报参选报价单时，应充分考虑合同实施过程中因人力成本的增加、国家宏观调控、经济环境变化等因素所产生费用的增加。比选文件中要求列入参选的费用，漏（缺）报的视同已含在参选总价中。</w:t>
      </w:r>
    </w:p>
    <w:p w:rsidR="00343CC8" w:rsidRDefault="001338A3">
      <w:pPr>
        <w:spacing w:line="360" w:lineRule="auto"/>
        <w:rPr>
          <w:rFonts w:asciiTheme="majorEastAsia" w:eastAsiaTheme="majorEastAsia" w:hAnsiTheme="majorEastAsia"/>
          <w:bCs/>
          <w:spacing w:val="-2"/>
          <w:sz w:val="24"/>
          <w:szCs w:val="24"/>
          <w:lang w:eastAsia="zh-CN"/>
        </w:rPr>
      </w:pPr>
      <w:r>
        <w:rPr>
          <w:rFonts w:asciiTheme="majorEastAsia" w:eastAsiaTheme="majorEastAsia" w:hAnsiTheme="majorEastAsia" w:hint="eastAsia"/>
          <w:bCs/>
          <w:spacing w:val="-2"/>
          <w:sz w:val="24"/>
          <w:szCs w:val="24"/>
          <w:lang w:eastAsia="zh-CN"/>
        </w:rPr>
        <w:t>备注：如依据我国法律法规及税收政策，本合同项下服务所涉及的增值税税率发生调整，双方一致同意按照调整后的增值税税率相应调整合同价款。</w:t>
      </w:r>
    </w:p>
    <w:p w:rsidR="00343CC8" w:rsidRDefault="00343CC8">
      <w:pPr>
        <w:spacing w:line="360" w:lineRule="auto"/>
        <w:jc w:val="center"/>
        <w:rPr>
          <w:b/>
          <w:sz w:val="28"/>
          <w:szCs w:val="28"/>
          <w:lang w:eastAsia="zh-CN"/>
        </w:rPr>
      </w:pPr>
    </w:p>
    <w:p w:rsidR="00343CC8" w:rsidRDefault="001338A3">
      <w:pPr>
        <w:spacing w:line="360" w:lineRule="auto"/>
        <w:jc w:val="center"/>
        <w:rPr>
          <w:b/>
          <w:sz w:val="28"/>
          <w:szCs w:val="28"/>
          <w:lang w:eastAsia="zh-CN"/>
        </w:rPr>
      </w:pPr>
      <w:r>
        <w:rPr>
          <w:b/>
          <w:sz w:val="28"/>
          <w:szCs w:val="28"/>
          <w:lang w:eastAsia="zh-CN"/>
        </w:rPr>
        <w:t>第三章</w:t>
      </w:r>
      <w:r>
        <w:rPr>
          <w:b/>
          <w:sz w:val="28"/>
          <w:szCs w:val="28"/>
          <w:lang w:eastAsia="zh-CN"/>
        </w:rPr>
        <w:tab/>
      </w:r>
      <w:r>
        <w:rPr>
          <w:b/>
          <w:spacing w:val="-1"/>
          <w:w w:val="95"/>
          <w:sz w:val="28"/>
          <w:szCs w:val="28"/>
          <w:lang w:eastAsia="zh-CN"/>
        </w:rPr>
        <w:t>参选文</w:t>
      </w:r>
      <w:r>
        <w:rPr>
          <w:b/>
          <w:w w:val="95"/>
          <w:sz w:val="28"/>
          <w:szCs w:val="28"/>
          <w:lang w:eastAsia="zh-CN"/>
        </w:rPr>
        <w:t>件的编制</w:t>
      </w:r>
    </w:p>
    <w:p w:rsidR="00343CC8" w:rsidRDefault="001338A3">
      <w:pPr>
        <w:pStyle w:val="a9"/>
        <w:spacing w:line="360" w:lineRule="auto"/>
        <w:ind w:firstLineChars="200" w:firstLine="48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343CC8" w:rsidRDefault="001338A3" w:rsidP="00012277">
      <w:pPr>
        <w:spacing w:line="360" w:lineRule="auto"/>
        <w:ind w:firstLineChars="200" w:firstLine="459"/>
        <w:rPr>
          <w:b/>
          <w:w w:val="95"/>
          <w:sz w:val="24"/>
          <w:szCs w:val="24"/>
          <w:lang w:eastAsia="zh-CN"/>
        </w:rPr>
      </w:pPr>
      <w:r>
        <w:rPr>
          <w:rFonts w:hint="eastAsia"/>
          <w:b/>
          <w:w w:val="95"/>
          <w:sz w:val="24"/>
          <w:szCs w:val="24"/>
          <w:lang w:eastAsia="zh-CN"/>
        </w:rPr>
        <w:t>一、</w:t>
      </w:r>
      <w:r>
        <w:rPr>
          <w:b/>
          <w:w w:val="95"/>
          <w:sz w:val="24"/>
          <w:szCs w:val="24"/>
          <w:lang w:eastAsia="zh-CN"/>
        </w:rPr>
        <w:t>参选文件的组成</w:t>
      </w:r>
      <w:r>
        <w:rPr>
          <w:rFonts w:hint="eastAsia"/>
          <w:b/>
          <w:w w:val="95"/>
          <w:sz w:val="24"/>
          <w:szCs w:val="24"/>
          <w:lang w:eastAsia="zh-CN"/>
        </w:rPr>
        <w:t>：（</w:t>
      </w:r>
      <w:r>
        <w:rPr>
          <w:rFonts w:asciiTheme="minorEastAsia" w:eastAsiaTheme="minorEastAsia" w:hAnsiTheme="minorEastAsia" w:cstheme="minorEastAsia" w:hint="eastAsia"/>
          <w:kern w:val="59"/>
          <w:sz w:val="24"/>
          <w:szCs w:val="24"/>
          <w:lang w:eastAsia="zh-CN"/>
        </w:rPr>
        <w:t>包括但不限于</w:t>
      </w:r>
      <w:r>
        <w:rPr>
          <w:rFonts w:hint="eastAsia"/>
          <w:b/>
          <w:w w:val="95"/>
          <w:sz w:val="24"/>
          <w:szCs w:val="24"/>
          <w:lang w:eastAsia="zh-CN"/>
        </w:rPr>
        <w:t>）</w:t>
      </w:r>
    </w:p>
    <w:p w:rsidR="00343CC8" w:rsidRDefault="001338A3">
      <w:pPr>
        <w:pStyle w:val="afc"/>
        <w:adjustRightInd w:val="0"/>
        <w:snapToGrid w:val="0"/>
        <w:spacing w:before="0" w:line="360" w:lineRule="auto"/>
        <w:ind w:left="1259"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参选</w:t>
      </w:r>
      <w:r>
        <w:rPr>
          <w:rFonts w:asciiTheme="majorEastAsia" w:eastAsiaTheme="majorEastAsia" w:hAnsiTheme="majorEastAsia"/>
          <w:kern w:val="59"/>
          <w:sz w:val="24"/>
          <w:szCs w:val="24"/>
          <w:lang w:eastAsia="zh-CN"/>
        </w:rPr>
        <w:t>书及附录；</w:t>
      </w:r>
    </w:p>
    <w:p w:rsidR="00343CC8" w:rsidRDefault="001338A3">
      <w:pPr>
        <w:pStyle w:val="afc"/>
        <w:adjustRightInd w:val="0"/>
        <w:snapToGrid w:val="0"/>
        <w:spacing w:before="0" w:line="360" w:lineRule="auto"/>
        <w:ind w:left="1259"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2）</w:t>
      </w:r>
      <w:r>
        <w:rPr>
          <w:rFonts w:asciiTheme="majorEastAsia" w:eastAsiaTheme="majorEastAsia" w:hAnsiTheme="majorEastAsia" w:hint="eastAsia"/>
          <w:kern w:val="59"/>
          <w:sz w:val="24"/>
          <w:szCs w:val="24"/>
          <w:lang w:eastAsia="zh-CN"/>
        </w:rPr>
        <w:t>参选承诺</w:t>
      </w:r>
      <w:r>
        <w:rPr>
          <w:rFonts w:asciiTheme="majorEastAsia" w:eastAsiaTheme="majorEastAsia" w:hAnsiTheme="majorEastAsia"/>
          <w:kern w:val="59"/>
          <w:sz w:val="24"/>
          <w:szCs w:val="24"/>
          <w:lang w:eastAsia="zh-CN"/>
        </w:rPr>
        <w:t>书；</w:t>
      </w:r>
    </w:p>
    <w:p w:rsidR="00343CC8" w:rsidRDefault="001338A3">
      <w:pPr>
        <w:pStyle w:val="afc"/>
        <w:adjustRightInd w:val="0"/>
        <w:snapToGrid w:val="0"/>
        <w:spacing w:before="0" w:line="360" w:lineRule="auto"/>
        <w:ind w:left="1259"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3）法定代表人</w:t>
      </w:r>
      <w:r>
        <w:rPr>
          <w:rFonts w:asciiTheme="majorEastAsia" w:eastAsiaTheme="majorEastAsia" w:hAnsiTheme="majorEastAsia" w:hint="eastAsia"/>
          <w:kern w:val="59"/>
          <w:sz w:val="24"/>
          <w:szCs w:val="24"/>
          <w:lang w:eastAsia="zh-CN"/>
        </w:rPr>
        <w:t>及企业</w:t>
      </w:r>
      <w:r>
        <w:rPr>
          <w:rFonts w:asciiTheme="majorEastAsia" w:eastAsiaTheme="majorEastAsia" w:hAnsiTheme="majorEastAsia"/>
          <w:kern w:val="59"/>
          <w:sz w:val="24"/>
          <w:szCs w:val="24"/>
          <w:lang w:eastAsia="zh-CN"/>
        </w:rPr>
        <w:t>资格证明书；</w:t>
      </w:r>
    </w:p>
    <w:p w:rsidR="00343CC8" w:rsidRDefault="001338A3">
      <w:pPr>
        <w:pStyle w:val="afc"/>
        <w:adjustRightInd w:val="0"/>
        <w:snapToGrid w:val="0"/>
        <w:spacing w:before="0" w:line="360" w:lineRule="auto"/>
        <w:ind w:left="1259"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4）授权委托书；</w:t>
      </w:r>
    </w:p>
    <w:p w:rsidR="00343CC8" w:rsidRDefault="001338A3">
      <w:pPr>
        <w:pStyle w:val="afc"/>
        <w:adjustRightInd w:val="0"/>
        <w:snapToGrid w:val="0"/>
        <w:spacing w:before="0" w:line="360" w:lineRule="auto"/>
        <w:ind w:left="1259"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5）企业简况；</w:t>
      </w:r>
    </w:p>
    <w:p w:rsidR="00343CC8" w:rsidRDefault="001338A3">
      <w:pPr>
        <w:pStyle w:val="afc"/>
        <w:adjustRightInd w:val="0"/>
        <w:snapToGrid w:val="0"/>
        <w:spacing w:before="0" w:line="360" w:lineRule="auto"/>
        <w:ind w:left="1259"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6）按本须知规定提供的其它资料</w:t>
      </w:r>
      <w:r>
        <w:rPr>
          <w:rFonts w:asciiTheme="majorEastAsia" w:eastAsiaTheme="majorEastAsia" w:hAnsiTheme="majorEastAsia" w:hint="eastAsia"/>
          <w:kern w:val="59"/>
          <w:sz w:val="24"/>
          <w:szCs w:val="24"/>
          <w:lang w:eastAsia="zh-CN"/>
        </w:rPr>
        <w:t>。</w:t>
      </w:r>
    </w:p>
    <w:p w:rsidR="00343CC8" w:rsidRDefault="001338A3">
      <w:pPr>
        <w:pStyle w:val="a9"/>
        <w:spacing w:line="360" w:lineRule="auto"/>
        <w:ind w:firstLineChars="200" w:firstLine="48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w:t>
      </w:r>
      <w:r>
        <w:rPr>
          <w:rFonts w:hint="eastAsia"/>
          <w:b/>
          <w:u w:val="double"/>
          <w:lang w:eastAsia="zh-CN"/>
        </w:rPr>
        <w:lastRenderedPageBreak/>
        <w:t>个信封</w:t>
      </w:r>
      <w:r>
        <w:rPr>
          <w:rFonts w:hint="eastAsia"/>
          <w:lang w:eastAsia="zh-CN"/>
        </w:rPr>
        <w:t>，并标明比选编号、参选名称及正本或副本。信封上注明“于年月日时之前（指参选规定的开标日期及时间）不准启封”的字样。</w:t>
      </w:r>
    </w:p>
    <w:p w:rsidR="00343CC8" w:rsidRDefault="001338A3">
      <w:pPr>
        <w:pStyle w:val="a9"/>
        <w:spacing w:line="360" w:lineRule="auto"/>
        <w:ind w:firstLineChars="200" w:firstLine="482"/>
        <w:rPr>
          <w:lang w:eastAsia="zh-CN"/>
        </w:rPr>
      </w:pPr>
      <w:r>
        <w:rPr>
          <w:rFonts w:hint="eastAsia"/>
          <w:b/>
          <w:lang w:eastAsia="zh-CN"/>
        </w:rPr>
        <w:t>注：需提供参选文件及报价表电子版一份（盖章PDF版），报价表须独立盖章密封</w:t>
      </w:r>
    </w:p>
    <w:p w:rsidR="00343CC8" w:rsidRDefault="001338A3" w:rsidP="00012277">
      <w:pPr>
        <w:pStyle w:val="10"/>
        <w:spacing w:line="360" w:lineRule="auto"/>
        <w:ind w:left="0" w:firstLineChars="200" w:firstLine="459"/>
        <w:rPr>
          <w:sz w:val="24"/>
          <w:szCs w:val="24"/>
          <w:lang w:eastAsia="zh-CN"/>
        </w:rPr>
      </w:pPr>
      <w:r>
        <w:rPr>
          <w:w w:val="95"/>
          <w:sz w:val="24"/>
          <w:szCs w:val="24"/>
          <w:lang w:eastAsia="zh-CN"/>
        </w:rPr>
        <w:t>二、参选书格式内容</w:t>
      </w:r>
    </w:p>
    <w:p w:rsidR="00343CC8" w:rsidRDefault="001338A3">
      <w:pPr>
        <w:pStyle w:val="a9"/>
        <w:spacing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rsidR="00343CC8" w:rsidRDefault="001338A3">
      <w:pPr>
        <w:pStyle w:val="a9"/>
        <w:spacing w:line="360" w:lineRule="auto"/>
        <w:ind w:firstLineChars="200" w:firstLine="48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rsidR="00343CC8" w:rsidRDefault="001338A3" w:rsidP="00012277">
      <w:pPr>
        <w:pStyle w:val="10"/>
        <w:spacing w:line="360" w:lineRule="auto"/>
        <w:ind w:left="0" w:firstLineChars="200" w:firstLine="459"/>
        <w:rPr>
          <w:sz w:val="24"/>
          <w:szCs w:val="24"/>
          <w:lang w:eastAsia="zh-CN"/>
        </w:rPr>
      </w:pPr>
      <w:r>
        <w:rPr>
          <w:w w:val="95"/>
          <w:sz w:val="24"/>
          <w:szCs w:val="24"/>
          <w:lang w:eastAsia="zh-CN"/>
        </w:rPr>
        <w:t>三、参选报价</w:t>
      </w:r>
    </w:p>
    <w:p w:rsidR="00343CC8" w:rsidRDefault="001338A3">
      <w:pPr>
        <w:pStyle w:val="a9"/>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343CC8" w:rsidRDefault="001338A3" w:rsidP="00012277">
      <w:pPr>
        <w:pStyle w:val="10"/>
        <w:spacing w:line="360" w:lineRule="auto"/>
        <w:ind w:left="0" w:firstLineChars="200" w:firstLine="459"/>
        <w:rPr>
          <w:sz w:val="24"/>
          <w:szCs w:val="24"/>
          <w:lang w:eastAsia="zh-CN"/>
        </w:rPr>
      </w:pPr>
      <w:r>
        <w:rPr>
          <w:w w:val="95"/>
          <w:sz w:val="24"/>
          <w:szCs w:val="24"/>
          <w:lang w:eastAsia="zh-CN"/>
        </w:rPr>
        <w:t>四、特别说明</w:t>
      </w:r>
    </w:p>
    <w:p w:rsidR="00343CC8" w:rsidRDefault="001338A3">
      <w:pPr>
        <w:pStyle w:val="a9"/>
        <w:spacing w:line="360" w:lineRule="auto"/>
        <w:ind w:leftChars="54" w:left="119" w:right="222" w:firstLineChars="200" w:firstLine="48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rsidR="00343CC8" w:rsidRDefault="001338A3">
      <w:pPr>
        <w:pStyle w:val="a9"/>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rsidR="00343CC8" w:rsidRDefault="001338A3">
      <w:pPr>
        <w:pStyle w:val="a9"/>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343CC8" w:rsidRDefault="001338A3" w:rsidP="00012277">
      <w:pPr>
        <w:pStyle w:val="aa"/>
        <w:spacing w:line="360" w:lineRule="auto"/>
        <w:ind w:leftChars="0" w:left="0" w:firstLineChars="245" w:firstLine="566"/>
        <w:rPr>
          <w:b/>
          <w:bCs/>
          <w:i w:val="0"/>
          <w:sz w:val="24"/>
          <w:szCs w:val="24"/>
          <w:u w:val="double"/>
        </w:rPr>
      </w:pPr>
      <w:r>
        <w:rPr>
          <w:rFonts w:hint="eastAsia"/>
          <w:i w:val="0"/>
          <w:spacing w:val="-9"/>
          <w:sz w:val="24"/>
          <w:szCs w:val="24"/>
        </w:rPr>
        <w:t>4.</w:t>
      </w:r>
      <w:r>
        <w:rPr>
          <w:rFonts w:hint="eastAsia"/>
          <w:bCs/>
          <w:i w:val="0"/>
          <w:sz w:val="24"/>
          <w:szCs w:val="24"/>
        </w:rPr>
        <w:t xml:space="preserve"> </w:t>
      </w:r>
      <w:r>
        <w:rPr>
          <w:rFonts w:hint="eastAsia"/>
          <w:bCs/>
          <w:i w:val="0"/>
          <w:sz w:val="24"/>
          <w:szCs w:val="24"/>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w:t>
      </w:r>
    </w:p>
    <w:p w:rsidR="00343CC8" w:rsidRDefault="001338A3">
      <w:pPr>
        <w:pStyle w:val="a9"/>
        <w:spacing w:line="360" w:lineRule="auto"/>
        <w:ind w:right="226" w:firstLineChars="200" w:firstLine="48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343CC8" w:rsidRDefault="001338A3">
      <w:pPr>
        <w:pStyle w:val="a9"/>
        <w:spacing w:line="360" w:lineRule="auto"/>
        <w:ind w:right="227" w:firstLine="482"/>
        <w:jc w:val="both"/>
        <w:rPr>
          <w:lang w:eastAsia="zh-CN"/>
        </w:rPr>
      </w:pPr>
      <w:r>
        <w:rPr>
          <w:rFonts w:hint="eastAsia"/>
          <w:lang w:eastAsia="zh-CN"/>
        </w:rPr>
        <w:lastRenderedPageBreak/>
        <w:t>6. 参选文件对比选文件未提出异议的条款，均被视为参选人已接受和同意。参选文件与比选文件有差异之处，均应按“偏离表”的格式统一汇总说明。</w:t>
      </w:r>
      <w:bookmarkStart w:id="1" w:name="_Toc430488651"/>
      <w:bookmarkStart w:id="2" w:name="_Toc415567504"/>
      <w:bookmarkStart w:id="3" w:name="_Toc430422420"/>
      <w:bookmarkStart w:id="4" w:name="_Toc430488858"/>
      <w:bookmarkStart w:id="5" w:name="_Toc430490619"/>
      <w:bookmarkStart w:id="6" w:name="_Toc430489126"/>
      <w:bookmarkStart w:id="7" w:name="_Toc304357904"/>
      <w:bookmarkStart w:id="8" w:name="_Toc430492133"/>
      <w:bookmarkStart w:id="9" w:name="_Toc177186249"/>
    </w:p>
    <w:p w:rsidR="00343CC8" w:rsidRDefault="001338A3">
      <w:pPr>
        <w:pStyle w:val="a9"/>
        <w:spacing w:line="360" w:lineRule="auto"/>
        <w:ind w:right="227" w:firstLine="482"/>
        <w:jc w:val="both"/>
        <w:rPr>
          <w:lang w:eastAsia="zh-CN"/>
        </w:rPr>
      </w:pPr>
      <w:r>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343CC8" w:rsidRDefault="001338A3">
      <w:pPr>
        <w:spacing w:line="360" w:lineRule="auto"/>
        <w:ind w:firstLineChars="200" w:firstLine="48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的总价</w:t>
      </w:r>
      <w:r>
        <w:rPr>
          <w:rFonts w:hint="eastAsia"/>
          <w:sz w:val="24"/>
          <w:szCs w:val="24"/>
          <w:lang w:eastAsia="zh-CN"/>
        </w:rPr>
        <w:t>。</w:t>
      </w:r>
    </w:p>
    <w:p w:rsidR="00343CC8" w:rsidRDefault="001338A3">
      <w:pPr>
        <w:spacing w:line="360" w:lineRule="auto"/>
        <w:ind w:firstLineChars="200" w:firstLine="48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rsidR="00343CC8" w:rsidRDefault="001338A3">
      <w:pPr>
        <w:spacing w:line="360" w:lineRule="auto"/>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343CC8" w:rsidRDefault="001338A3">
      <w:pPr>
        <w:spacing w:line="360" w:lineRule="auto"/>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rsidR="00343CC8" w:rsidRDefault="001338A3">
      <w:pPr>
        <w:pStyle w:val="a9"/>
        <w:spacing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343CC8" w:rsidRDefault="001338A3">
      <w:pPr>
        <w:pStyle w:val="a9"/>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343CC8" w:rsidRDefault="001338A3">
      <w:pPr>
        <w:pStyle w:val="a9"/>
        <w:spacing w:line="360" w:lineRule="auto"/>
        <w:ind w:firstLine="480"/>
        <w:jc w:val="both"/>
        <w:rPr>
          <w:lang w:eastAsia="zh-CN"/>
        </w:rPr>
      </w:pPr>
      <w:r>
        <w:rPr>
          <w:rFonts w:hint="eastAsia"/>
          <w:lang w:eastAsia="zh-CN"/>
        </w:rPr>
        <w:t>9.</w:t>
      </w:r>
      <w:r>
        <w:rPr>
          <w:lang w:eastAsia="zh-CN"/>
        </w:rPr>
        <w:t xml:space="preserve"> </w:t>
      </w:r>
      <w:r>
        <w:rPr>
          <w:rFonts w:hint="eastAsia"/>
          <w:lang w:eastAsia="zh-CN"/>
        </w:rPr>
        <w:t>参选文件正本应按要求由经正式授权的参选人代表签字并加盖参选人公章。副本可以用复印件。</w:t>
      </w:r>
    </w:p>
    <w:p w:rsidR="00343CC8" w:rsidRDefault="00343CC8">
      <w:pPr>
        <w:pStyle w:val="10"/>
        <w:tabs>
          <w:tab w:val="left" w:pos="1488"/>
        </w:tabs>
        <w:spacing w:line="360" w:lineRule="auto"/>
        <w:ind w:left="0"/>
        <w:jc w:val="center"/>
        <w:rPr>
          <w:lang w:eastAsia="zh-CN"/>
        </w:rPr>
      </w:pPr>
    </w:p>
    <w:p w:rsidR="00343CC8" w:rsidRDefault="001338A3">
      <w:pPr>
        <w:pStyle w:val="10"/>
        <w:tabs>
          <w:tab w:val="left" w:pos="1488"/>
        </w:tabs>
        <w:spacing w:line="360" w:lineRule="auto"/>
        <w:ind w:left="0"/>
        <w:jc w:val="center"/>
        <w:rPr>
          <w:lang w:eastAsia="zh-CN"/>
        </w:rPr>
      </w:pPr>
      <w:r>
        <w:rPr>
          <w:lang w:eastAsia="zh-CN"/>
        </w:rPr>
        <w:t>第四章</w:t>
      </w:r>
      <w:r>
        <w:rPr>
          <w:lang w:eastAsia="zh-CN"/>
        </w:rPr>
        <w:tab/>
      </w:r>
      <w:r>
        <w:rPr>
          <w:spacing w:val="-1"/>
          <w:w w:val="95"/>
          <w:lang w:eastAsia="zh-CN"/>
        </w:rPr>
        <w:t>评比规</w:t>
      </w:r>
      <w:r>
        <w:rPr>
          <w:w w:val="95"/>
          <w:lang w:eastAsia="zh-CN"/>
        </w:rPr>
        <w:t>则</w:t>
      </w:r>
    </w:p>
    <w:p w:rsidR="002860E5" w:rsidRPr="00BD7C27" w:rsidRDefault="002860E5" w:rsidP="002860E5">
      <w:pPr>
        <w:spacing w:before="15" w:line="360" w:lineRule="auto"/>
        <w:ind w:firstLineChars="150" w:firstLine="345"/>
        <w:rPr>
          <w:b/>
          <w:w w:val="95"/>
          <w:sz w:val="24"/>
          <w:szCs w:val="24"/>
          <w:lang w:eastAsia="zh-CN"/>
        </w:rPr>
      </w:pPr>
      <w:r w:rsidRPr="00BD7C27">
        <w:rPr>
          <w:b/>
          <w:w w:val="95"/>
          <w:sz w:val="24"/>
          <w:szCs w:val="24"/>
          <w:lang w:eastAsia="zh-CN"/>
        </w:rPr>
        <w:t>一、规则</w:t>
      </w:r>
    </w:p>
    <w:p w:rsidR="002860E5" w:rsidRPr="00BD7C27" w:rsidRDefault="002860E5" w:rsidP="002860E5">
      <w:pPr>
        <w:pStyle w:val="a9"/>
        <w:spacing w:line="360" w:lineRule="auto"/>
        <w:ind w:right="121"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2860E5" w:rsidRPr="00BD7C27" w:rsidRDefault="002860E5" w:rsidP="002860E5">
      <w:pPr>
        <w:pStyle w:val="a9"/>
        <w:spacing w:line="360" w:lineRule="auto"/>
        <w:ind w:right="121" w:firstLineChars="200" w:firstLine="480"/>
        <w:jc w:val="both"/>
        <w:rPr>
          <w:lang w:eastAsia="zh-CN"/>
        </w:rPr>
      </w:pPr>
      <w:r w:rsidRPr="00BD7C27">
        <w:rPr>
          <w:lang w:eastAsia="zh-CN"/>
        </w:rPr>
        <w:t>2.参选人串选、相互勾结故意压低标价以排挤竞争对手的公平竞争的，其参选无效。</w:t>
      </w:r>
    </w:p>
    <w:p w:rsidR="002860E5" w:rsidRPr="00BD7C27" w:rsidRDefault="002860E5" w:rsidP="002860E5">
      <w:pPr>
        <w:pStyle w:val="a9"/>
        <w:spacing w:line="360" w:lineRule="auto"/>
        <w:ind w:right="121" w:firstLineChars="200" w:firstLine="480"/>
        <w:jc w:val="both"/>
        <w:rPr>
          <w:lang w:eastAsia="zh-CN"/>
        </w:rPr>
      </w:pPr>
      <w:r w:rsidRPr="00BD7C27">
        <w:rPr>
          <w:lang w:eastAsia="zh-CN"/>
        </w:rPr>
        <w:t>3.替补候选人的设定与使用：在合同签订前，比选单位发现参选人的参选报价或</w:t>
      </w:r>
      <w:r w:rsidRPr="00BD7C27">
        <w:rPr>
          <w:rFonts w:hint="eastAsia"/>
          <w:lang w:eastAsia="zh-CN"/>
        </w:rPr>
        <w:t>服务</w:t>
      </w:r>
      <w:r w:rsidRPr="00BD7C27">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sidRPr="00BD7C27">
        <w:rPr>
          <w:lang w:eastAsia="zh-CN"/>
        </w:rPr>
        <w:t>。</w:t>
      </w:r>
    </w:p>
    <w:p w:rsidR="002860E5" w:rsidRPr="00BD7C27" w:rsidRDefault="002860E5" w:rsidP="002860E5">
      <w:pPr>
        <w:spacing w:before="15" w:line="360" w:lineRule="auto"/>
        <w:ind w:firstLineChars="200" w:firstLine="459"/>
        <w:rPr>
          <w:b/>
          <w:w w:val="95"/>
          <w:sz w:val="24"/>
          <w:szCs w:val="24"/>
          <w:lang w:eastAsia="zh-CN"/>
        </w:rPr>
      </w:pPr>
      <w:r w:rsidRPr="00BD7C27">
        <w:rPr>
          <w:b/>
          <w:w w:val="95"/>
          <w:sz w:val="24"/>
          <w:szCs w:val="24"/>
          <w:lang w:eastAsia="zh-CN"/>
        </w:rPr>
        <w:t>二、资格审查</w:t>
      </w:r>
    </w:p>
    <w:p w:rsidR="002860E5" w:rsidRPr="00BD7C27" w:rsidRDefault="002860E5" w:rsidP="002860E5">
      <w:pPr>
        <w:pStyle w:val="a9"/>
        <w:spacing w:line="360" w:lineRule="auto"/>
        <w:ind w:right="121" w:firstLineChars="200" w:firstLine="480"/>
        <w:jc w:val="both"/>
        <w:rPr>
          <w:lang w:eastAsia="zh-CN"/>
        </w:rPr>
      </w:pPr>
      <w:r w:rsidRPr="00BD7C27">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w:t>
      </w:r>
      <w:r w:rsidRPr="00BD7C27">
        <w:rPr>
          <w:lang w:eastAsia="zh-CN"/>
        </w:rPr>
        <w:lastRenderedPageBreak/>
        <w:t>述资格审查不合格的参选文件，其参选资格将被评选委员会予以否决。</w:t>
      </w:r>
    </w:p>
    <w:p w:rsidR="002860E5" w:rsidRPr="00BD7C27" w:rsidRDefault="002860E5" w:rsidP="002860E5">
      <w:pPr>
        <w:spacing w:before="15" w:line="360" w:lineRule="auto"/>
        <w:ind w:firstLineChars="200" w:firstLine="459"/>
        <w:rPr>
          <w:b/>
          <w:w w:val="95"/>
          <w:sz w:val="24"/>
          <w:szCs w:val="24"/>
          <w:lang w:eastAsia="zh-CN"/>
        </w:rPr>
      </w:pPr>
      <w:r w:rsidRPr="00BD7C27">
        <w:rPr>
          <w:b/>
          <w:w w:val="95"/>
          <w:sz w:val="24"/>
          <w:szCs w:val="24"/>
          <w:lang w:eastAsia="zh-CN"/>
        </w:rPr>
        <w:t>三、评选办法</w:t>
      </w:r>
    </w:p>
    <w:p w:rsidR="002860E5" w:rsidRPr="00BD7C27" w:rsidRDefault="002860E5" w:rsidP="002860E5">
      <w:pPr>
        <w:pStyle w:val="a9"/>
        <w:spacing w:line="360" w:lineRule="auto"/>
        <w:ind w:right="121" w:firstLineChars="200" w:firstLine="480"/>
        <w:jc w:val="both"/>
        <w:rPr>
          <w:lang w:eastAsia="zh-CN"/>
        </w:rPr>
      </w:pPr>
      <w:r w:rsidRPr="00BD7C27">
        <w:rPr>
          <w:rFonts w:hint="eastAsia"/>
          <w:lang w:eastAsia="zh-CN"/>
        </w:rPr>
        <w:t>本项目设置最高控制价</w:t>
      </w:r>
      <w:r>
        <w:rPr>
          <w:rFonts w:hint="eastAsia"/>
          <w:b/>
          <w:lang w:eastAsia="zh-CN"/>
        </w:rPr>
        <w:t>35万</w:t>
      </w:r>
      <w:r w:rsidRPr="00BD7C27">
        <w:rPr>
          <w:rFonts w:hint="eastAsia"/>
          <w:b/>
          <w:lang w:eastAsia="zh-CN"/>
        </w:rPr>
        <w:t>元整（含税价）</w:t>
      </w:r>
      <w:r w:rsidRPr="00BD7C27">
        <w:rPr>
          <w:rFonts w:hint="eastAsia"/>
          <w:lang w:eastAsia="zh-CN"/>
        </w:rPr>
        <w:t>。参选人所填报的报价高于本项目最高限价的，其参选将被比选小组予以否决。</w:t>
      </w:r>
    </w:p>
    <w:p w:rsidR="002860E5" w:rsidRPr="00BD7C27" w:rsidRDefault="002860E5" w:rsidP="002860E5">
      <w:pPr>
        <w:pStyle w:val="a9"/>
        <w:spacing w:line="360" w:lineRule="auto"/>
        <w:ind w:left="120" w:right="222" w:firstLineChars="200" w:firstLine="480"/>
        <w:rPr>
          <w:lang w:eastAsia="zh-CN"/>
        </w:rPr>
      </w:pPr>
      <w:r w:rsidRPr="00BD7C27">
        <w:rPr>
          <w:rFonts w:hint="eastAsia"/>
          <w:lang w:eastAsia="zh-CN"/>
        </w:rPr>
        <w:t>本项目采用商务报价决标的评标办法，</w:t>
      </w:r>
      <w:r w:rsidRPr="00BD7C27">
        <w:rPr>
          <w:lang w:eastAsia="zh-CN"/>
        </w:rPr>
        <w:t>评选委员会将对通过资格各合格参选人，</w:t>
      </w:r>
      <w:r w:rsidRPr="00BD7C27">
        <w:rPr>
          <w:rFonts w:hint="eastAsia"/>
          <w:lang w:eastAsia="zh-CN"/>
        </w:rPr>
        <w:t>进行商务报价的评选，未税总价最低者作为中选单位</w:t>
      </w:r>
      <w:r w:rsidRPr="00BD7C27">
        <w:rPr>
          <w:lang w:eastAsia="zh-CN"/>
        </w:rPr>
        <w:t>。</w:t>
      </w:r>
    </w:p>
    <w:p w:rsidR="002860E5" w:rsidRPr="00BD7C27" w:rsidRDefault="002860E5" w:rsidP="002860E5">
      <w:pPr>
        <w:spacing w:before="15" w:line="360" w:lineRule="auto"/>
        <w:ind w:firstLineChars="200" w:firstLine="459"/>
        <w:rPr>
          <w:b/>
          <w:w w:val="95"/>
          <w:sz w:val="24"/>
          <w:szCs w:val="24"/>
          <w:lang w:eastAsia="zh-CN"/>
        </w:rPr>
      </w:pPr>
      <w:r w:rsidRPr="00BD7C27">
        <w:rPr>
          <w:b/>
          <w:w w:val="95"/>
          <w:sz w:val="24"/>
          <w:szCs w:val="24"/>
          <w:lang w:eastAsia="zh-CN"/>
        </w:rPr>
        <w:t>四、以下情况作废选处理</w:t>
      </w:r>
    </w:p>
    <w:p w:rsidR="002860E5" w:rsidRPr="00BD7C27" w:rsidRDefault="002860E5" w:rsidP="002860E5">
      <w:pPr>
        <w:pStyle w:val="a9"/>
        <w:spacing w:line="360" w:lineRule="auto"/>
        <w:ind w:right="121" w:firstLineChars="200" w:firstLine="480"/>
        <w:jc w:val="both"/>
        <w:rPr>
          <w:lang w:eastAsia="zh-CN"/>
        </w:rPr>
      </w:pPr>
      <w:r w:rsidRPr="00BD7C27">
        <w:rPr>
          <w:lang w:eastAsia="zh-CN"/>
        </w:rPr>
        <w:t>1.对比选文件提出的实质性要求和条件，参选文件未能在实质上响应的。</w:t>
      </w:r>
    </w:p>
    <w:p w:rsidR="002860E5" w:rsidRPr="00BD7C27" w:rsidRDefault="002860E5" w:rsidP="002860E5">
      <w:pPr>
        <w:pStyle w:val="a9"/>
        <w:spacing w:line="360" w:lineRule="auto"/>
        <w:ind w:right="121" w:firstLineChars="200" w:firstLine="480"/>
        <w:jc w:val="both"/>
        <w:rPr>
          <w:lang w:eastAsia="zh-CN"/>
        </w:rPr>
      </w:pPr>
      <w:r w:rsidRPr="00BD7C27">
        <w:rPr>
          <w:lang w:eastAsia="zh-CN"/>
        </w:rPr>
        <w:t>2.参选文件存在重大偏差的。</w:t>
      </w:r>
    </w:p>
    <w:p w:rsidR="002860E5" w:rsidRPr="00BD7C27" w:rsidRDefault="002860E5" w:rsidP="002860E5">
      <w:pPr>
        <w:pStyle w:val="a9"/>
        <w:spacing w:line="360" w:lineRule="auto"/>
        <w:ind w:right="121" w:firstLineChars="200" w:firstLine="480"/>
        <w:jc w:val="both"/>
        <w:rPr>
          <w:lang w:eastAsia="zh-CN"/>
        </w:rPr>
      </w:pPr>
      <w:r w:rsidRPr="00BD7C27">
        <w:rPr>
          <w:rFonts w:hint="eastAsia"/>
          <w:lang w:eastAsia="zh-CN"/>
        </w:rPr>
        <w:t>3</w:t>
      </w:r>
      <w:r w:rsidRPr="00BD7C27">
        <w:rPr>
          <w:lang w:eastAsia="zh-CN"/>
        </w:rPr>
        <w:t>.违反规定影响开选评选工作或采取其他方式对比选人施加影响的。</w:t>
      </w:r>
    </w:p>
    <w:p w:rsidR="002860E5" w:rsidRPr="00BD7C27" w:rsidRDefault="002860E5" w:rsidP="002860E5">
      <w:pPr>
        <w:pStyle w:val="a9"/>
        <w:spacing w:line="360" w:lineRule="auto"/>
        <w:ind w:right="121" w:firstLineChars="200" w:firstLine="480"/>
        <w:jc w:val="both"/>
        <w:rPr>
          <w:lang w:eastAsia="zh-CN"/>
        </w:rPr>
      </w:pPr>
      <w:r w:rsidRPr="00BD7C27">
        <w:rPr>
          <w:rFonts w:hint="eastAsia"/>
          <w:lang w:eastAsia="zh-CN"/>
        </w:rPr>
        <w:t>4</w:t>
      </w:r>
      <w:r w:rsidRPr="00BD7C27">
        <w:rPr>
          <w:lang w:eastAsia="zh-CN"/>
        </w:rPr>
        <w:t>.参选人串标、相互勾结故意压低标价以排挤竞争对手的公平竞争的，其参选无效。</w:t>
      </w:r>
    </w:p>
    <w:p w:rsidR="002860E5" w:rsidRPr="00BD7C27" w:rsidRDefault="002860E5" w:rsidP="002860E5">
      <w:pPr>
        <w:spacing w:before="15" w:line="360" w:lineRule="auto"/>
        <w:ind w:firstLineChars="200" w:firstLine="459"/>
        <w:rPr>
          <w:b/>
          <w:w w:val="95"/>
          <w:sz w:val="24"/>
          <w:szCs w:val="24"/>
          <w:lang w:eastAsia="zh-CN"/>
        </w:rPr>
      </w:pPr>
      <w:r w:rsidRPr="00BD7C27">
        <w:rPr>
          <w:b/>
          <w:w w:val="95"/>
          <w:sz w:val="24"/>
          <w:szCs w:val="24"/>
          <w:lang w:eastAsia="zh-CN"/>
        </w:rPr>
        <w:t>五、评选</w:t>
      </w:r>
    </w:p>
    <w:p w:rsidR="002860E5" w:rsidRPr="00BD7C27" w:rsidRDefault="002860E5" w:rsidP="002860E5">
      <w:pPr>
        <w:pStyle w:val="a9"/>
        <w:spacing w:line="360" w:lineRule="auto"/>
        <w:ind w:right="121" w:firstLineChars="200" w:firstLine="480"/>
        <w:jc w:val="both"/>
        <w:rPr>
          <w:lang w:eastAsia="zh-CN"/>
        </w:rPr>
      </w:pPr>
      <w:r w:rsidRPr="00BD7C27">
        <w:rPr>
          <w:lang w:eastAsia="zh-CN"/>
        </w:rPr>
        <w:t>1.比选人将在参选文件截止日期后组织比选会，参选人选定工作在比选人有关部门监督下，由比选人依法组建的评选委员会负责。</w:t>
      </w:r>
    </w:p>
    <w:p w:rsidR="002860E5" w:rsidRPr="00BD7C27" w:rsidRDefault="002860E5" w:rsidP="002860E5">
      <w:pPr>
        <w:pStyle w:val="a9"/>
        <w:spacing w:line="360" w:lineRule="auto"/>
        <w:ind w:right="121" w:firstLineChars="200" w:firstLine="480"/>
        <w:jc w:val="both"/>
        <w:rPr>
          <w:lang w:eastAsia="zh-CN"/>
        </w:rPr>
      </w:pPr>
      <w:r w:rsidRPr="00BD7C27">
        <w:rPr>
          <w:lang w:eastAsia="zh-CN"/>
        </w:rPr>
        <w:t>2.在开选时没有启封和读出的参选文件，在评选时将不予考虑。</w:t>
      </w:r>
    </w:p>
    <w:p w:rsidR="002860E5" w:rsidRPr="00BD7C27" w:rsidRDefault="002860E5" w:rsidP="002860E5">
      <w:pPr>
        <w:pStyle w:val="a9"/>
        <w:spacing w:line="360" w:lineRule="auto"/>
        <w:ind w:right="121" w:firstLineChars="200" w:firstLine="480"/>
        <w:jc w:val="both"/>
        <w:rPr>
          <w:lang w:eastAsia="zh-CN"/>
        </w:rPr>
      </w:pPr>
      <w:r w:rsidRPr="00BD7C27">
        <w:rPr>
          <w:lang w:eastAsia="zh-CN"/>
        </w:rPr>
        <w:t>3.比选人将做开选记录。</w:t>
      </w:r>
    </w:p>
    <w:p w:rsidR="00343CC8" w:rsidRDefault="002860E5" w:rsidP="002860E5">
      <w:pPr>
        <w:pStyle w:val="a9"/>
        <w:spacing w:line="360" w:lineRule="auto"/>
        <w:ind w:right="121" w:firstLineChars="200" w:firstLine="480"/>
        <w:jc w:val="both"/>
        <w:rPr>
          <w:lang w:eastAsia="zh-CN"/>
        </w:rPr>
      </w:pPr>
      <w:r w:rsidRPr="00BD7C27">
        <w:rPr>
          <w:rFonts w:hint="eastAsia"/>
          <w:lang w:eastAsia="zh-CN"/>
        </w:rPr>
        <w:t>4.业主将根据评选结果与中选人签订合同。</w:t>
      </w:r>
    </w:p>
    <w:p w:rsidR="00343CC8" w:rsidRDefault="00343CC8">
      <w:pPr>
        <w:pStyle w:val="10"/>
        <w:tabs>
          <w:tab w:val="left" w:pos="1632"/>
        </w:tabs>
        <w:spacing w:line="360" w:lineRule="auto"/>
        <w:ind w:left="0" w:firstLineChars="150" w:firstLine="360"/>
        <w:jc w:val="both"/>
        <w:rPr>
          <w:b w:val="0"/>
          <w:sz w:val="24"/>
          <w:szCs w:val="24"/>
          <w:lang w:eastAsia="zh-CN"/>
        </w:rPr>
      </w:pPr>
    </w:p>
    <w:p w:rsidR="00343CC8" w:rsidRDefault="001338A3">
      <w:pPr>
        <w:pStyle w:val="10"/>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343CC8" w:rsidRDefault="001338A3">
      <w:pPr>
        <w:pStyle w:val="a9"/>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343CC8" w:rsidRDefault="001338A3">
      <w:pPr>
        <w:pStyle w:val="a9"/>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官网。</w:t>
      </w:r>
    </w:p>
    <w:p w:rsidR="00343CC8" w:rsidRDefault="001338A3">
      <w:pPr>
        <w:pStyle w:val="a9"/>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20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343CC8" w:rsidRDefault="001338A3">
      <w:pPr>
        <w:pStyle w:val="a9"/>
        <w:spacing w:line="360" w:lineRule="auto"/>
        <w:ind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343CC8" w:rsidRDefault="001338A3">
      <w:pPr>
        <w:pStyle w:val="a9"/>
        <w:spacing w:line="360" w:lineRule="auto"/>
        <w:ind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343CC8" w:rsidRDefault="001338A3">
      <w:pPr>
        <w:pStyle w:val="a9"/>
        <w:spacing w:line="360" w:lineRule="auto"/>
        <w:ind w:firstLineChars="200" w:firstLine="480"/>
        <w:jc w:val="both"/>
        <w:rPr>
          <w:lang w:eastAsia="zh-CN"/>
        </w:rPr>
      </w:pPr>
      <w:r>
        <w:rPr>
          <w:lang w:eastAsia="zh-CN"/>
        </w:rPr>
        <w:lastRenderedPageBreak/>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受或拒绝任何比选，以及宣布比选程序无效或拒绝所有参选的权利，对受影响参选人不承担任何责任。</w:t>
      </w:r>
    </w:p>
    <w:p w:rsidR="00343CC8" w:rsidRDefault="001338A3">
      <w:pPr>
        <w:spacing w:line="360"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343CC8" w:rsidRDefault="001338A3">
      <w:pPr>
        <w:pStyle w:val="1"/>
        <w:spacing w:line="360" w:lineRule="auto"/>
        <w:ind w:firstLine="437"/>
        <w:rPr>
          <w:rFonts w:hAnsi="宋体" w:cs="宋体"/>
          <w:bCs/>
          <w:sz w:val="24"/>
          <w:szCs w:val="24"/>
        </w:rPr>
      </w:pPr>
      <w:r>
        <w:rPr>
          <w:rFonts w:hint="eastAsia"/>
          <w:sz w:val="24"/>
          <w:szCs w:val="24"/>
        </w:rPr>
        <w:t xml:space="preserve">8.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343CC8" w:rsidRDefault="00343CC8">
      <w:pPr>
        <w:pStyle w:val="10"/>
        <w:tabs>
          <w:tab w:val="left" w:pos="3805"/>
        </w:tabs>
        <w:spacing w:line="355" w:lineRule="exact"/>
        <w:jc w:val="center"/>
        <w:rPr>
          <w:lang w:eastAsia="zh-CN"/>
        </w:rPr>
      </w:pPr>
    </w:p>
    <w:p w:rsidR="00343CC8" w:rsidRDefault="001338A3">
      <w:pPr>
        <w:pStyle w:val="10"/>
        <w:tabs>
          <w:tab w:val="left" w:pos="4344"/>
        </w:tabs>
        <w:spacing w:line="360" w:lineRule="auto"/>
        <w:ind w:left="0" w:firstLineChars="840" w:firstLine="2361"/>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343CC8" w:rsidRDefault="001338A3" w:rsidP="00171BCE">
      <w:pPr>
        <w:pStyle w:val="a9"/>
        <w:spacing w:line="360" w:lineRule="auto"/>
        <w:ind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343CC8" w:rsidRDefault="001338A3" w:rsidP="00171BCE">
      <w:pPr>
        <w:pStyle w:val="a9"/>
        <w:spacing w:line="360" w:lineRule="auto"/>
        <w:ind w:firstLineChars="200" w:firstLine="480"/>
        <w:jc w:val="both"/>
        <w:rPr>
          <w:lang w:eastAsia="zh-CN"/>
        </w:rPr>
      </w:pPr>
      <w:r>
        <w:rPr>
          <w:lang w:eastAsia="zh-CN"/>
        </w:rPr>
        <w:t>2.</w:t>
      </w:r>
      <w:r>
        <w:rPr>
          <w:spacing w:val="-2"/>
          <w:lang w:eastAsia="zh-CN"/>
        </w:rPr>
        <w:t>中选单位必须严格执行</w:t>
      </w:r>
      <w:r>
        <w:rPr>
          <w:rFonts w:hint="eastAsia"/>
          <w:u w:val="single"/>
          <w:lang w:eastAsia="zh-CN"/>
        </w:rPr>
        <w:t>技术服务</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343CC8" w:rsidRDefault="001338A3" w:rsidP="00171BCE">
      <w:pPr>
        <w:pStyle w:val="a9"/>
        <w:spacing w:line="360" w:lineRule="auto"/>
        <w:ind w:firstLineChars="200" w:firstLine="48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rsidR="00343CC8" w:rsidRDefault="00343CC8" w:rsidP="00171BCE">
      <w:pPr>
        <w:pStyle w:val="10"/>
        <w:tabs>
          <w:tab w:val="left" w:pos="1912"/>
        </w:tabs>
        <w:spacing w:line="360" w:lineRule="auto"/>
        <w:ind w:left="0" w:firstLineChars="1100" w:firstLine="3092"/>
        <w:jc w:val="both"/>
        <w:rPr>
          <w:lang w:eastAsia="zh-CN"/>
        </w:rPr>
      </w:pPr>
    </w:p>
    <w:p w:rsidR="00343CC8" w:rsidRDefault="00343CC8" w:rsidP="00171BCE">
      <w:pPr>
        <w:spacing w:line="360" w:lineRule="auto"/>
        <w:rPr>
          <w:lang w:eastAsia="zh-CN"/>
        </w:rPr>
      </w:pPr>
    </w:p>
    <w:p w:rsidR="00343CC8" w:rsidRDefault="001338A3" w:rsidP="00171BCE">
      <w:pPr>
        <w:pStyle w:val="10"/>
        <w:tabs>
          <w:tab w:val="left" w:pos="1912"/>
        </w:tabs>
        <w:spacing w:line="360" w:lineRule="auto"/>
        <w:ind w:left="0"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343CC8" w:rsidRDefault="001338A3" w:rsidP="00171BCE">
      <w:pPr>
        <w:pStyle w:val="a9"/>
        <w:spacing w:line="360" w:lineRule="auto"/>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rsidR="00343CC8" w:rsidRDefault="001338A3" w:rsidP="00171BCE">
      <w:pPr>
        <w:pStyle w:val="a9"/>
        <w:spacing w:line="360" w:lineRule="auto"/>
        <w:rPr>
          <w:lang w:eastAsia="zh-CN"/>
        </w:rPr>
      </w:pPr>
      <w:r>
        <w:rPr>
          <w:lang w:eastAsia="zh-CN"/>
        </w:rPr>
        <w:t>2.比选人郑重承诺：参选人所提交的参选文件及相关资料不向第三方泄露。</w:t>
      </w:r>
    </w:p>
    <w:p w:rsidR="00343CC8" w:rsidRDefault="001338A3" w:rsidP="00171BCE">
      <w:pPr>
        <w:pStyle w:val="10"/>
        <w:tabs>
          <w:tab w:val="left" w:pos="1912"/>
        </w:tabs>
        <w:spacing w:line="360" w:lineRule="auto"/>
        <w:ind w:left="0"/>
        <w:rPr>
          <w:sz w:val="24"/>
          <w:szCs w:val="24"/>
          <w:lang w:eastAsia="zh-CN"/>
        </w:rPr>
      </w:pPr>
      <w:r>
        <w:rPr>
          <w:sz w:val="24"/>
          <w:szCs w:val="24"/>
          <w:lang w:eastAsia="zh-CN"/>
        </w:rPr>
        <w:t>3.本比选文件的解释权归</w:t>
      </w:r>
      <w:r w:rsidR="00171BCE" w:rsidRPr="00171BCE">
        <w:rPr>
          <w:rFonts w:hint="eastAsia"/>
          <w:sz w:val="24"/>
          <w:szCs w:val="24"/>
          <w:lang w:eastAsia="zh-CN"/>
        </w:rPr>
        <w:t>福建福化古雷石油化工有限公司</w:t>
      </w:r>
      <w:r>
        <w:rPr>
          <w:sz w:val="24"/>
          <w:szCs w:val="24"/>
          <w:lang w:eastAsia="zh-CN"/>
        </w:rPr>
        <w:t>。</w:t>
      </w:r>
    </w:p>
    <w:p w:rsidR="00343CC8" w:rsidRDefault="00343CC8" w:rsidP="00171BCE">
      <w:pPr>
        <w:pStyle w:val="10"/>
        <w:tabs>
          <w:tab w:val="left" w:pos="1912"/>
        </w:tabs>
        <w:spacing w:line="360" w:lineRule="auto"/>
        <w:ind w:left="0" w:firstLineChars="1100" w:firstLine="2650"/>
        <w:jc w:val="both"/>
        <w:rPr>
          <w:sz w:val="24"/>
          <w:szCs w:val="24"/>
          <w:lang w:eastAsia="zh-CN"/>
        </w:rPr>
      </w:pPr>
    </w:p>
    <w:p w:rsidR="00343CC8" w:rsidRDefault="00343CC8">
      <w:pPr>
        <w:pStyle w:val="a9"/>
        <w:rPr>
          <w:rFonts w:ascii="Times New Roman"/>
          <w:b/>
          <w:bCs/>
          <w:lang w:eastAsia="zh-CN"/>
        </w:rPr>
      </w:pPr>
    </w:p>
    <w:p w:rsidR="00343CC8" w:rsidRDefault="00343CC8">
      <w:pPr>
        <w:pStyle w:val="a9"/>
        <w:rPr>
          <w:rFonts w:ascii="Times New Roman"/>
          <w:b/>
          <w:bCs/>
          <w:lang w:eastAsia="zh-CN"/>
        </w:rPr>
      </w:pPr>
    </w:p>
    <w:p w:rsidR="00343CC8" w:rsidRDefault="00343CC8">
      <w:pPr>
        <w:pStyle w:val="a9"/>
        <w:rPr>
          <w:rFonts w:ascii="Times New Roman"/>
          <w:b/>
          <w:bCs/>
          <w:lang w:eastAsia="zh-CN"/>
        </w:rPr>
      </w:pPr>
    </w:p>
    <w:p w:rsidR="00171BCE" w:rsidRDefault="00171BCE">
      <w:pPr>
        <w:pStyle w:val="a9"/>
        <w:rPr>
          <w:rFonts w:ascii="Times New Roman"/>
          <w:b/>
          <w:bCs/>
          <w:lang w:eastAsia="zh-CN"/>
        </w:rPr>
      </w:pPr>
    </w:p>
    <w:p w:rsidR="00171BCE" w:rsidRDefault="00171BCE">
      <w:pPr>
        <w:pStyle w:val="a9"/>
        <w:rPr>
          <w:rFonts w:ascii="Times New Roman"/>
          <w:b/>
          <w:bCs/>
          <w:lang w:eastAsia="zh-CN"/>
        </w:rPr>
      </w:pPr>
    </w:p>
    <w:p w:rsidR="00171BCE" w:rsidRDefault="00171BCE">
      <w:pPr>
        <w:pStyle w:val="a9"/>
        <w:rPr>
          <w:rFonts w:ascii="Times New Roman"/>
          <w:b/>
          <w:bCs/>
          <w:lang w:eastAsia="zh-CN"/>
        </w:rPr>
      </w:pPr>
    </w:p>
    <w:p w:rsidR="00171BCE" w:rsidRDefault="00171BCE">
      <w:pPr>
        <w:pStyle w:val="a9"/>
        <w:rPr>
          <w:rFonts w:ascii="Times New Roman"/>
          <w:b/>
          <w:bCs/>
          <w:lang w:eastAsia="zh-CN"/>
        </w:rPr>
      </w:pPr>
    </w:p>
    <w:p w:rsidR="00343CC8" w:rsidRDefault="00343CC8">
      <w:pPr>
        <w:pStyle w:val="a9"/>
        <w:rPr>
          <w:rFonts w:ascii="Times New Roman"/>
          <w:b/>
          <w:bCs/>
          <w:lang w:eastAsia="zh-CN"/>
        </w:rPr>
      </w:pPr>
    </w:p>
    <w:p w:rsidR="00343CC8" w:rsidRDefault="001338A3">
      <w:pPr>
        <w:pStyle w:val="a9"/>
        <w:rPr>
          <w:rFonts w:ascii="Times New Roman"/>
          <w:b/>
          <w:bCs/>
          <w:lang w:eastAsia="zh-CN"/>
        </w:rPr>
      </w:pPr>
      <w:r>
        <w:rPr>
          <w:rFonts w:ascii="Times New Roman" w:hint="eastAsia"/>
          <w:b/>
          <w:bCs/>
          <w:lang w:eastAsia="zh-CN"/>
        </w:rPr>
        <w:lastRenderedPageBreak/>
        <w:t>附件一</w:t>
      </w:r>
    </w:p>
    <w:p w:rsidR="00343CC8" w:rsidRDefault="001338A3">
      <w:pPr>
        <w:pStyle w:val="ab"/>
        <w:spacing w:line="400" w:lineRule="exact"/>
        <w:jc w:val="center"/>
        <w:rPr>
          <w:rFonts w:hAnsi="宋体"/>
          <w:b/>
          <w:sz w:val="28"/>
          <w:szCs w:val="28"/>
          <w:lang w:eastAsia="zh-CN"/>
        </w:rPr>
      </w:pPr>
      <w:bookmarkStart w:id="10" w:name="_Toc251742852"/>
      <w:r>
        <w:rPr>
          <w:rFonts w:hAnsi="宋体" w:hint="eastAsia"/>
          <w:b/>
          <w:sz w:val="28"/>
          <w:szCs w:val="28"/>
          <w:lang w:eastAsia="zh-CN"/>
        </w:rPr>
        <w:t>福建福化古雷石油化工有限公司</w:t>
      </w:r>
    </w:p>
    <w:p w:rsidR="00343CC8" w:rsidRDefault="001338A3">
      <w:pPr>
        <w:pStyle w:val="ab"/>
        <w:spacing w:line="400" w:lineRule="exact"/>
        <w:jc w:val="center"/>
        <w:rPr>
          <w:rFonts w:hAnsi="宋体"/>
          <w:b/>
          <w:sz w:val="28"/>
          <w:szCs w:val="28"/>
          <w:lang w:eastAsia="zh-CN"/>
        </w:rPr>
      </w:pPr>
      <w:r>
        <w:rPr>
          <w:rFonts w:hAnsi="宋体" w:hint="eastAsia"/>
          <w:b/>
          <w:sz w:val="28"/>
          <w:szCs w:val="28"/>
          <w:lang w:eastAsia="zh-CN"/>
        </w:rPr>
        <w:t>古雷基地运营中心项目的可行性研究</w:t>
      </w:r>
    </w:p>
    <w:p w:rsidR="00343CC8" w:rsidRDefault="001338A3">
      <w:pPr>
        <w:pStyle w:val="ab"/>
        <w:spacing w:line="400" w:lineRule="exact"/>
        <w:jc w:val="center"/>
        <w:rPr>
          <w:rFonts w:hAnsi="宋体"/>
          <w:b/>
          <w:sz w:val="28"/>
          <w:szCs w:val="28"/>
          <w:lang w:eastAsia="zh-CN"/>
        </w:rPr>
      </w:pPr>
      <w:r>
        <w:rPr>
          <w:rFonts w:hAnsi="宋体" w:hint="eastAsia"/>
          <w:b/>
          <w:sz w:val="28"/>
          <w:szCs w:val="28"/>
          <w:lang w:eastAsia="zh-CN"/>
        </w:rPr>
        <w:t>技术服务合同</w:t>
      </w:r>
    </w:p>
    <w:p w:rsidR="00343CC8" w:rsidRDefault="00343CC8">
      <w:pPr>
        <w:pStyle w:val="ab"/>
        <w:spacing w:line="400" w:lineRule="exact"/>
        <w:rPr>
          <w:rFonts w:hAnsi="宋体"/>
          <w:lang w:eastAsia="zh-CN"/>
        </w:rPr>
      </w:pPr>
    </w:p>
    <w:p w:rsidR="00343CC8" w:rsidRDefault="001338A3">
      <w:pPr>
        <w:pStyle w:val="ab"/>
        <w:spacing w:line="400" w:lineRule="exact"/>
        <w:rPr>
          <w:rFonts w:hAnsi="宋体"/>
          <w:lang w:eastAsia="zh-CN"/>
        </w:rPr>
      </w:pPr>
      <w:r>
        <w:rPr>
          <w:rFonts w:hAnsi="宋体"/>
          <w:lang w:eastAsia="zh-CN"/>
        </w:rPr>
        <w:t>委托方（甲方）</w:t>
      </w:r>
      <w:r>
        <w:rPr>
          <w:rFonts w:hAnsi="宋体" w:hint="eastAsia"/>
          <w:lang w:eastAsia="zh-CN"/>
        </w:rPr>
        <w:t>：</w:t>
      </w:r>
      <w:r>
        <w:rPr>
          <w:rFonts w:hAnsi="宋体" w:hint="eastAsia"/>
          <w:szCs w:val="22"/>
          <w:lang w:eastAsia="zh-CN"/>
        </w:rPr>
        <w:t>福建福化古雷石油化工有限公司</w:t>
      </w:r>
    </w:p>
    <w:p w:rsidR="00343CC8" w:rsidRDefault="001338A3">
      <w:pPr>
        <w:pStyle w:val="ab"/>
        <w:spacing w:line="400" w:lineRule="exact"/>
        <w:rPr>
          <w:rFonts w:hAnsi="宋体"/>
          <w:lang w:eastAsia="zh-CN"/>
        </w:rPr>
      </w:pPr>
      <w:r>
        <w:rPr>
          <w:rFonts w:hAnsi="宋体"/>
          <w:lang w:eastAsia="zh-CN"/>
        </w:rPr>
        <w:t>住  所  地：</w:t>
      </w:r>
      <w:r>
        <w:rPr>
          <w:rFonts w:hAnsi="宋体" w:hint="eastAsia"/>
          <w:lang w:eastAsia="zh-CN"/>
        </w:rPr>
        <w:t>福建省漳州市古雷经济开发区腾龙路84号</w:t>
      </w:r>
    </w:p>
    <w:p w:rsidR="00343CC8" w:rsidRDefault="001338A3">
      <w:pPr>
        <w:pStyle w:val="ab"/>
        <w:spacing w:line="400" w:lineRule="exact"/>
        <w:rPr>
          <w:rFonts w:hAnsi="宋体"/>
          <w:lang w:eastAsia="zh-CN"/>
        </w:rPr>
      </w:pPr>
      <w:r>
        <w:rPr>
          <w:rFonts w:hAnsi="宋体"/>
          <w:lang w:eastAsia="zh-CN"/>
        </w:rPr>
        <w:t>项目联系人</w:t>
      </w:r>
      <w:r>
        <w:rPr>
          <w:rFonts w:hAnsi="宋体" w:hint="eastAsia"/>
          <w:lang w:eastAsia="zh-CN"/>
        </w:rPr>
        <w:t>：林永艺</w:t>
      </w:r>
    </w:p>
    <w:p w:rsidR="00343CC8" w:rsidRDefault="001338A3">
      <w:pPr>
        <w:pStyle w:val="ab"/>
        <w:spacing w:line="400" w:lineRule="exact"/>
        <w:rPr>
          <w:rFonts w:hAnsi="宋体"/>
          <w:lang w:eastAsia="zh-CN"/>
        </w:rPr>
      </w:pPr>
      <w:r>
        <w:rPr>
          <w:rFonts w:hAnsi="宋体"/>
          <w:lang w:eastAsia="zh-CN"/>
        </w:rPr>
        <w:t>通讯地址</w:t>
      </w:r>
      <w:r>
        <w:rPr>
          <w:rFonts w:hAnsi="宋体" w:hint="eastAsia"/>
          <w:lang w:eastAsia="zh-CN"/>
        </w:rPr>
        <w:t>：福建省漳州市古雷经济开发区腾龙路84号</w:t>
      </w:r>
    </w:p>
    <w:p w:rsidR="00343CC8" w:rsidRDefault="001338A3">
      <w:pPr>
        <w:pStyle w:val="ab"/>
        <w:spacing w:line="400" w:lineRule="exact"/>
        <w:rPr>
          <w:rFonts w:hAnsi="宋体"/>
          <w:lang w:eastAsia="zh-CN"/>
        </w:rPr>
      </w:pPr>
      <w:r>
        <w:rPr>
          <w:rFonts w:hAnsi="宋体"/>
          <w:lang w:eastAsia="zh-CN"/>
        </w:rPr>
        <w:t>电    话</w:t>
      </w:r>
      <w:r>
        <w:rPr>
          <w:rFonts w:hAnsi="宋体" w:hint="eastAsia"/>
          <w:lang w:eastAsia="zh-CN"/>
        </w:rPr>
        <w:t>：</w:t>
      </w:r>
      <w:r>
        <w:rPr>
          <w:rFonts w:asciiTheme="majorEastAsia" w:eastAsiaTheme="majorEastAsia" w:hAnsiTheme="majorEastAsia" w:hint="eastAsia"/>
          <w:spacing w:val="-4"/>
          <w:szCs w:val="22"/>
          <w:lang w:eastAsia="zh-CN"/>
        </w:rPr>
        <w:t>13850492357</w:t>
      </w:r>
    </w:p>
    <w:p w:rsidR="00343CC8" w:rsidRDefault="001338A3">
      <w:pPr>
        <w:pStyle w:val="ab"/>
        <w:spacing w:line="400" w:lineRule="exact"/>
        <w:rPr>
          <w:rFonts w:hAnsi="宋体"/>
          <w:lang w:eastAsia="zh-CN"/>
        </w:rPr>
      </w:pPr>
      <w:r>
        <w:rPr>
          <w:rFonts w:hAnsi="宋体"/>
          <w:lang w:eastAsia="zh-CN"/>
        </w:rPr>
        <w:t>电子信箱</w:t>
      </w:r>
      <w:r>
        <w:rPr>
          <w:rFonts w:hAnsi="宋体" w:hint="eastAsia"/>
          <w:lang w:eastAsia="zh-CN"/>
        </w:rPr>
        <w:t>：linyy@fhcpec.com.cn</w:t>
      </w:r>
    </w:p>
    <w:p w:rsidR="00343CC8" w:rsidRDefault="00343CC8">
      <w:pPr>
        <w:pStyle w:val="ab"/>
        <w:spacing w:line="400" w:lineRule="exact"/>
        <w:rPr>
          <w:rFonts w:hAnsi="宋体"/>
          <w:lang w:eastAsia="zh-CN"/>
        </w:rPr>
      </w:pPr>
    </w:p>
    <w:p w:rsidR="00343CC8" w:rsidRDefault="001338A3">
      <w:pPr>
        <w:pStyle w:val="ab"/>
        <w:spacing w:line="400" w:lineRule="exact"/>
        <w:rPr>
          <w:rFonts w:hAnsi="宋体"/>
          <w:lang w:eastAsia="zh-CN"/>
        </w:rPr>
      </w:pPr>
      <w:r>
        <w:rPr>
          <w:rFonts w:hAnsi="宋体"/>
          <w:lang w:eastAsia="zh-CN"/>
        </w:rPr>
        <w:t>受托方（乙方）</w:t>
      </w:r>
      <w:r>
        <w:rPr>
          <w:rFonts w:hAnsi="宋体" w:hint="eastAsia"/>
          <w:lang w:eastAsia="zh-CN"/>
        </w:rPr>
        <w:t>：</w:t>
      </w:r>
    </w:p>
    <w:p w:rsidR="00343CC8" w:rsidRDefault="001338A3">
      <w:pPr>
        <w:pStyle w:val="ab"/>
        <w:spacing w:line="400" w:lineRule="exact"/>
        <w:rPr>
          <w:rFonts w:hAnsi="宋体"/>
          <w:lang w:eastAsia="zh-CN"/>
        </w:rPr>
      </w:pPr>
      <w:r>
        <w:rPr>
          <w:rFonts w:hAnsi="宋体"/>
          <w:lang w:eastAsia="zh-CN"/>
        </w:rPr>
        <w:t>住  所  地</w:t>
      </w:r>
      <w:r>
        <w:rPr>
          <w:rFonts w:hAnsi="宋体" w:hint="eastAsia"/>
          <w:lang w:eastAsia="zh-CN"/>
        </w:rPr>
        <w:t>：</w:t>
      </w:r>
    </w:p>
    <w:p w:rsidR="00343CC8" w:rsidRDefault="001338A3">
      <w:pPr>
        <w:pStyle w:val="ab"/>
        <w:spacing w:line="400" w:lineRule="exact"/>
        <w:rPr>
          <w:rFonts w:hAnsi="宋体"/>
          <w:lang w:eastAsia="zh-CN"/>
        </w:rPr>
      </w:pPr>
      <w:r>
        <w:rPr>
          <w:rFonts w:hAnsi="宋体" w:hint="eastAsia"/>
          <w:lang w:eastAsia="zh-CN"/>
        </w:rPr>
        <w:t>项目联系人:</w:t>
      </w:r>
    </w:p>
    <w:p w:rsidR="00343CC8" w:rsidRDefault="001338A3">
      <w:pPr>
        <w:pStyle w:val="ab"/>
        <w:spacing w:line="400" w:lineRule="exact"/>
        <w:rPr>
          <w:rFonts w:hAnsi="宋体"/>
          <w:lang w:eastAsia="zh-CN"/>
        </w:rPr>
      </w:pPr>
      <w:r>
        <w:rPr>
          <w:rFonts w:hAnsi="宋体"/>
          <w:lang w:eastAsia="zh-CN"/>
        </w:rPr>
        <w:t>通讯地址</w:t>
      </w:r>
      <w:r>
        <w:rPr>
          <w:rFonts w:hAnsi="宋体" w:hint="eastAsia"/>
          <w:lang w:eastAsia="zh-CN"/>
        </w:rPr>
        <w:t>：</w:t>
      </w:r>
    </w:p>
    <w:p w:rsidR="00343CC8" w:rsidRDefault="001338A3">
      <w:pPr>
        <w:pStyle w:val="ab"/>
        <w:spacing w:line="400" w:lineRule="exact"/>
        <w:rPr>
          <w:rFonts w:hAnsi="宋体"/>
          <w:lang w:eastAsia="zh-CN"/>
        </w:rPr>
      </w:pPr>
      <w:r>
        <w:rPr>
          <w:rFonts w:hAnsi="宋体"/>
          <w:lang w:eastAsia="zh-CN"/>
        </w:rPr>
        <w:t>电    话</w:t>
      </w:r>
      <w:r>
        <w:rPr>
          <w:rFonts w:hAnsi="宋体" w:hint="eastAsia"/>
          <w:lang w:eastAsia="zh-CN"/>
        </w:rPr>
        <w:t>：</w:t>
      </w:r>
    </w:p>
    <w:p w:rsidR="00343CC8" w:rsidRDefault="001338A3">
      <w:pPr>
        <w:pStyle w:val="ab"/>
        <w:spacing w:line="400" w:lineRule="exact"/>
        <w:rPr>
          <w:rFonts w:hAnsi="宋体"/>
          <w:lang w:eastAsia="zh-CN"/>
        </w:rPr>
      </w:pPr>
      <w:r>
        <w:rPr>
          <w:rFonts w:hAnsi="宋体"/>
          <w:lang w:eastAsia="zh-CN"/>
        </w:rPr>
        <w:t>电子信箱</w:t>
      </w:r>
      <w:r>
        <w:rPr>
          <w:rFonts w:hAnsi="宋体" w:hint="eastAsia"/>
          <w:lang w:eastAsia="zh-CN"/>
        </w:rPr>
        <w:t>：</w:t>
      </w:r>
    </w:p>
    <w:p w:rsidR="00343CC8" w:rsidRDefault="001338A3">
      <w:pPr>
        <w:pStyle w:val="ab"/>
        <w:spacing w:line="400" w:lineRule="exact"/>
        <w:rPr>
          <w:rFonts w:hAnsi="宋体"/>
          <w:lang w:eastAsia="zh-CN"/>
        </w:rPr>
      </w:pPr>
      <w:r>
        <w:rPr>
          <w:rFonts w:hAnsi="宋体" w:hint="eastAsia"/>
          <w:lang w:eastAsia="zh-CN"/>
        </w:rPr>
        <w:t xml:space="preserve">    </w:t>
      </w:r>
    </w:p>
    <w:p w:rsidR="00343CC8" w:rsidRDefault="001338A3">
      <w:pPr>
        <w:pStyle w:val="ab"/>
        <w:spacing w:line="360" w:lineRule="auto"/>
        <w:rPr>
          <w:rFonts w:hAnsi="宋体"/>
          <w:lang w:eastAsia="zh-CN"/>
        </w:rPr>
      </w:pPr>
      <w:r>
        <w:rPr>
          <w:rFonts w:hAnsi="宋体" w:hint="eastAsia"/>
          <w:lang w:eastAsia="zh-CN"/>
        </w:rPr>
        <w:t xml:space="preserve">    本合同由甲方委托乙方就</w:t>
      </w:r>
      <w:r>
        <w:rPr>
          <w:rFonts w:hAnsi="宋体" w:hint="eastAsia"/>
          <w:szCs w:val="22"/>
          <w:u w:val="single"/>
          <w:lang w:eastAsia="zh-CN"/>
        </w:rPr>
        <w:t>古雷基地运营中心项目的可行性研究</w:t>
      </w:r>
      <w:r>
        <w:rPr>
          <w:rFonts w:hAnsi="宋体" w:hint="eastAsia"/>
          <w:lang w:eastAsia="zh-CN"/>
        </w:rPr>
        <w:t>进行技术服务及咨询，并支付技术服务及咨询报酬。双方经过平等协商，在真实、充分地表达各自意愿的基础上，根据《中华人民共和国民法典》的规定，达成如下协议，并由双方共同恪守。</w:t>
      </w:r>
    </w:p>
    <w:p w:rsidR="00343CC8" w:rsidRDefault="001338A3">
      <w:pPr>
        <w:pStyle w:val="ab"/>
        <w:spacing w:line="360" w:lineRule="auto"/>
        <w:ind w:firstLineChars="196" w:firstLine="433"/>
        <w:rPr>
          <w:rFonts w:hAnsi="宋体"/>
          <w:lang w:eastAsia="zh-CN"/>
        </w:rPr>
      </w:pPr>
      <w:r>
        <w:rPr>
          <w:rFonts w:hAnsi="宋体" w:hint="eastAsia"/>
          <w:b/>
          <w:lang w:eastAsia="zh-CN"/>
        </w:rPr>
        <w:t>第一条</w:t>
      </w:r>
      <w:r>
        <w:rPr>
          <w:rFonts w:hAnsi="宋体" w:hint="eastAsia"/>
          <w:lang w:eastAsia="zh-CN"/>
        </w:rPr>
        <w:t xml:space="preserve">　乙方进行技术服务的内容、要求、方式：</w:t>
      </w:r>
    </w:p>
    <w:p w:rsidR="00343CC8" w:rsidRDefault="001338A3">
      <w:pPr>
        <w:spacing w:line="360" w:lineRule="auto"/>
        <w:ind w:firstLineChars="200" w:firstLine="440"/>
        <w:rPr>
          <w:szCs w:val="21"/>
          <w:u w:val="single"/>
          <w:lang w:eastAsia="zh-CN"/>
        </w:rPr>
      </w:pPr>
      <w:r>
        <w:rPr>
          <w:rFonts w:hint="eastAsia"/>
          <w:szCs w:val="21"/>
          <w:lang w:eastAsia="zh-CN"/>
        </w:rPr>
        <w:t>1.技术服务及咨询内容：</w:t>
      </w:r>
      <w:r>
        <w:rPr>
          <w:rFonts w:hint="eastAsia"/>
          <w:szCs w:val="21"/>
          <w:u w:val="single"/>
          <w:lang w:eastAsia="zh-CN"/>
        </w:rPr>
        <w:t>见附件1《发包说明》</w:t>
      </w:r>
    </w:p>
    <w:p w:rsidR="00343CC8" w:rsidRDefault="001338A3">
      <w:pPr>
        <w:spacing w:line="360" w:lineRule="auto"/>
        <w:rPr>
          <w:rFonts w:cs="Courier New"/>
          <w:szCs w:val="21"/>
          <w:u w:val="single"/>
          <w:lang w:eastAsia="zh-CN"/>
        </w:rPr>
      </w:pPr>
      <w:r>
        <w:rPr>
          <w:rFonts w:hint="eastAsia"/>
          <w:szCs w:val="21"/>
          <w:lang w:eastAsia="zh-CN"/>
        </w:rPr>
        <w:t xml:space="preserve">    2.技术服务及咨询要求：</w:t>
      </w:r>
      <w:r>
        <w:rPr>
          <w:rFonts w:asciiTheme="minorEastAsia" w:hAnsiTheme="minorEastAsia" w:cs="Arial" w:hint="eastAsia"/>
          <w:color w:val="000000" w:themeColor="text1"/>
          <w:szCs w:val="21"/>
          <w:u w:val="single"/>
          <w:lang w:eastAsia="zh-CN"/>
        </w:rPr>
        <w:t>项目可行性研究（含评审）</w:t>
      </w:r>
      <w:r>
        <w:rPr>
          <w:rFonts w:asciiTheme="minorEastAsia" w:hAnsiTheme="minorEastAsia" w:cs="Arial"/>
          <w:color w:val="000000" w:themeColor="text1"/>
          <w:szCs w:val="21"/>
          <w:u w:val="single"/>
          <w:lang w:eastAsia="zh-CN"/>
        </w:rPr>
        <w:t>，</w:t>
      </w:r>
      <w:r>
        <w:rPr>
          <w:rFonts w:asciiTheme="minorEastAsia" w:hAnsiTheme="minorEastAsia" w:cs="Arial" w:hint="eastAsia"/>
          <w:color w:val="000000" w:themeColor="text1"/>
          <w:szCs w:val="21"/>
          <w:u w:val="single"/>
          <w:lang w:eastAsia="zh-CN"/>
        </w:rPr>
        <w:t>有关报告成果应满足建设单位内部报批的需要。</w:t>
      </w:r>
      <w:r>
        <w:rPr>
          <w:rFonts w:hint="eastAsia"/>
          <w:szCs w:val="21"/>
          <w:u w:val="single"/>
          <w:lang w:eastAsia="zh-CN"/>
        </w:rPr>
        <w:t xml:space="preserve"> </w:t>
      </w:r>
    </w:p>
    <w:p w:rsidR="00343CC8" w:rsidRDefault="001338A3">
      <w:pPr>
        <w:pStyle w:val="ab"/>
        <w:spacing w:line="360" w:lineRule="auto"/>
        <w:ind w:firstLineChars="200" w:firstLine="442"/>
        <w:rPr>
          <w:rFonts w:hAnsi="宋体"/>
          <w:lang w:eastAsia="zh-CN"/>
        </w:rPr>
      </w:pPr>
      <w:r>
        <w:rPr>
          <w:rFonts w:hAnsi="宋体" w:hint="eastAsia"/>
          <w:b/>
          <w:lang w:eastAsia="zh-CN"/>
        </w:rPr>
        <w:t>第二条</w:t>
      </w:r>
      <w:r>
        <w:rPr>
          <w:rFonts w:hAnsi="宋体" w:hint="eastAsia"/>
          <w:lang w:eastAsia="zh-CN"/>
        </w:rPr>
        <w:t xml:space="preserve"> 乙方按照下列要求进行本合同项目的技术咨询工作：</w:t>
      </w:r>
    </w:p>
    <w:p w:rsidR="00343CC8" w:rsidRDefault="001338A3">
      <w:pPr>
        <w:pStyle w:val="ab"/>
        <w:spacing w:line="360" w:lineRule="auto"/>
        <w:rPr>
          <w:rFonts w:hAnsi="宋体"/>
          <w:lang w:eastAsia="zh-CN"/>
        </w:rPr>
      </w:pPr>
      <w:r>
        <w:rPr>
          <w:rFonts w:hAnsi="宋体" w:hint="eastAsia"/>
          <w:lang w:eastAsia="zh-CN"/>
        </w:rPr>
        <w:t xml:space="preserve">    1.技术服务及咨询地点：</w:t>
      </w:r>
      <w:r>
        <w:rPr>
          <w:rFonts w:hAnsi="宋体" w:hint="eastAsia"/>
          <w:u w:val="single"/>
          <w:lang w:eastAsia="zh-CN"/>
        </w:rPr>
        <w:t xml:space="preserve">  甲方所在地  </w:t>
      </w:r>
    </w:p>
    <w:p w:rsidR="00343CC8" w:rsidRDefault="001338A3">
      <w:pPr>
        <w:pStyle w:val="ab"/>
        <w:spacing w:line="360" w:lineRule="auto"/>
        <w:rPr>
          <w:rFonts w:hAnsi="宋体"/>
          <w:lang w:eastAsia="zh-CN"/>
        </w:rPr>
      </w:pPr>
      <w:r>
        <w:rPr>
          <w:rFonts w:hAnsi="宋体" w:hint="eastAsia"/>
          <w:lang w:eastAsia="zh-CN"/>
        </w:rPr>
        <w:t xml:space="preserve">    2.技术服务及咨询期限：</w:t>
      </w:r>
      <w:r>
        <w:rPr>
          <w:rFonts w:hAnsi="宋体" w:hint="eastAsia"/>
          <w:u w:val="single"/>
          <w:lang w:eastAsia="zh-CN"/>
        </w:rPr>
        <w:t xml:space="preserve">   </w:t>
      </w:r>
      <w:r w:rsidR="00F27C17" w:rsidRPr="00F27C17">
        <w:rPr>
          <w:rFonts w:asciiTheme="majorEastAsia" w:eastAsiaTheme="majorEastAsia" w:hAnsiTheme="majorEastAsia" w:hint="eastAsia"/>
          <w:szCs w:val="22"/>
          <w:u w:val="single"/>
          <w:lang w:eastAsia="zh-CN"/>
        </w:rPr>
        <w:t>合同签订后15个工作日内完成可研报告并通过专家评审</w:t>
      </w:r>
      <w:r>
        <w:rPr>
          <w:rFonts w:hAnsi="宋体" w:hint="eastAsia"/>
          <w:u w:val="single"/>
          <w:lang w:eastAsia="zh-CN"/>
        </w:rPr>
        <w:t xml:space="preserve">  </w:t>
      </w:r>
    </w:p>
    <w:p w:rsidR="00343CC8" w:rsidRDefault="001338A3">
      <w:pPr>
        <w:spacing w:line="360" w:lineRule="auto"/>
        <w:ind w:firstLineChars="200" w:firstLine="440"/>
        <w:rPr>
          <w:rFonts w:cs="Courier New"/>
          <w:szCs w:val="21"/>
          <w:u w:val="single"/>
          <w:lang w:eastAsia="zh-CN"/>
        </w:rPr>
      </w:pPr>
      <w:r>
        <w:rPr>
          <w:rFonts w:hint="eastAsia"/>
          <w:lang w:eastAsia="zh-CN"/>
        </w:rPr>
        <w:t>3.技术服务及咨询进度：</w:t>
      </w:r>
      <w:r>
        <w:rPr>
          <w:rFonts w:hint="eastAsia"/>
          <w:u w:val="single"/>
          <w:lang w:eastAsia="zh-CN"/>
        </w:rPr>
        <w:t xml:space="preserve">   见附件“发包说明” </w:t>
      </w:r>
    </w:p>
    <w:p w:rsidR="00343CC8" w:rsidRDefault="001338A3">
      <w:pPr>
        <w:pStyle w:val="ab"/>
        <w:spacing w:line="360" w:lineRule="auto"/>
        <w:rPr>
          <w:rFonts w:hAnsi="宋体"/>
          <w:lang w:eastAsia="zh-CN"/>
        </w:rPr>
      </w:pPr>
      <w:r>
        <w:rPr>
          <w:rFonts w:hAnsi="宋体" w:hint="eastAsia"/>
          <w:lang w:eastAsia="zh-CN"/>
        </w:rPr>
        <w:t xml:space="preserve">    4、技术服务及咨询质量要求：</w:t>
      </w:r>
      <w:r>
        <w:rPr>
          <w:rFonts w:hAnsi="宋体" w:hint="eastAsia"/>
          <w:u w:val="single"/>
          <w:lang w:eastAsia="zh-CN"/>
        </w:rPr>
        <w:t xml:space="preserve"> </w:t>
      </w:r>
      <w:r>
        <w:rPr>
          <w:rFonts w:asciiTheme="minorEastAsia" w:hAnsiTheme="minorEastAsia" w:cs="Arial" w:hint="eastAsia"/>
          <w:color w:val="000000" w:themeColor="text1"/>
          <w:u w:val="single"/>
          <w:lang w:eastAsia="zh-CN"/>
        </w:rPr>
        <w:t>满足建设单位内部报批的需要</w:t>
      </w:r>
      <w:r>
        <w:rPr>
          <w:rFonts w:hAnsi="宋体" w:hint="eastAsia"/>
          <w:u w:val="single"/>
          <w:lang w:eastAsia="zh-CN"/>
        </w:rPr>
        <w:t xml:space="preserve">  </w:t>
      </w:r>
    </w:p>
    <w:p w:rsidR="00343CC8" w:rsidRDefault="001338A3">
      <w:pPr>
        <w:pStyle w:val="ab"/>
        <w:spacing w:line="360" w:lineRule="auto"/>
        <w:ind w:firstLineChars="200" w:firstLine="440"/>
        <w:rPr>
          <w:rFonts w:hAnsi="宋体"/>
          <w:lang w:eastAsia="zh-CN"/>
        </w:rPr>
      </w:pPr>
      <w:r>
        <w:rPr>
          <w:rFonts w:hAnsi="宋体" w:hint="eastAsia"/>
          <w:lang w:eastAsia="zh-CN"/>
        </w:rPr>
        <w:t>5、技术服务及咨询质量期限要求：</w:t>
      </w:r>
      <w:r>
        <w:rPr>
          <w:rFonts w:hAnsi="宋体" w:hint="eastAsia"/>
          <w:u w:val="single"/>
          <w:lang w:eastAsia="zh-CN"/>
        </w:rPr>
        <w:t xml:space="preserve">合同签订之日起至合同履行完毕时止   </w:t>
      </w:r>
    </w:p>
    <w:p w:rsidR="00343CC8" w:rsidRDefault="001338A3">
      <w:pPr>
        <w:pStyle w:val="ab"/>
        <w:spacing w:line="360" w:lineRule="auto"/>
        <w:ind w:firstLineChars="200" w:firstLine="442"/>
        <w:rPr>
          <w:rFonts w:hAnsi="宋体"/>
          <w:lang w:eastAsia="zh-CN"/>
        </w:rPr>
      </w:pPr>
      <w:r>
        <w:rPr>
          <w:rFonts w:hAnsi="宋体" w:hint="eastAsia"/>
          <w:b/>
          <w:lang w:eastAsia="zh-CN"/>
        </w:rPr>
        <w:t>第三条</w:t>
      </w:r>
      <w:r>
        <w:rPr>
          <w:rFonts w:hAnsi="宋体" w:hint="eastAsia"/>
          <w:lang w:eastAsia="zh-CN"/>
        </w:rPr>
        <w:t xml:space="preserve"> 为保证乙方有效进行技术咨询工作，甲方应当向乙方提供下列协作事项：</w:t>
      </w:r>
    </w:p>
    <w:p w:rsidR="00343CC8" w:rsidRDefault="001338A3">
      <w:pPr>
        <w:pStyle w:val="ab"/>
        <w:spacing w:line="360" w:lineRule="auto"/>
        <w:ind w:firstLineChars="200" w:firstLine="440"/>
        <w:rPr>
          <w:rFonts w:hAnsi="宋体"/>
          <w:lang w:eastAsia="zh-CN"/>
        </w:rPr>
      </w:pPr>
      <w:r>
        <w:rPr>
          <w:rFonts w:hAnsi="宋体" w:hint="eastAsia"/>
          <w:lang w:eastAsia="zh-CN"/>
        </w:rPr>
        <w:t>提供技术资料：</w:t>
      </w:r>
      <w:r>
        <w:rPr>
          <w:rFonts w:hAnsi="宋体" w:hint="eastAsia"/>
          <w:u w:val="single"/>
          <w:lang w:eastAsia="zh-CN"/>
        </w:rPr>
        <w:t xml:space="preserve">   为完成技术服务需要的相关资料   </w:t>
      </w:r>
      <w:r>
        <w:rPr>
          <w:rFonts w:hAnsi="宋体" w:hint="eastAsia"/>
          <w:lang w:eastAsia="zh-CN"/>
        </w:rPr>
        <w:t xml:space="preserve"> </w:t>
      </w:r>
    </w:p>
    <w:p w:rsidR="00343CC8" w:rsidRDefault="001338A3">
      <w:pPr>
        <w:pStyle w:val="ab"/>
        <w:spacing w:line="360" w:lineRule="auto"/>
        <w:ind w:firstLineChars="200" w:firstLine="440"/>
        <w:rPr>
          <w:rFonts w:asciiTheme="minorEastAsia" w:eastAsiaTheme="minorEastAsia" w:hAnsiTheme="minorEastAsia"/>
          <w:szCs w:val="22"/>
          <w:lang w:eastAsia="zh-CN"/>
        </w:rPr>
      </w:pPr>
      <w:r>
        <w:rPr>
          <w:rFonts w:asciiTheme="minorEastAsia" w:eastAsiaTheme="minorEastAsia" w:hAnsiTheme="minorEastAsia" w:hint="eastAsia"/>
          <w:szCs w:val="22"/>
          <w:lang w:eastAsia="zh-CN"/>
        </w:rPr>
        <w:lastRenderedPageBreak/>
        <w:t>提供工作条件：</w:t>
      </w:r>
      <w:r>
        <w:rPr>
          <w:rFonts w:asciiTheme="minorEastAsia" w:eastAsiaTheme="minorEastAsia" w:hAnsiTheme="minorEastAsia" w:hint="eastAsia"/>
          <w:szCs w:val="22"/>
          <w:u w:val="single"/>
          <w:lang w:eastAsia="zh-CN"/>
        </w:rPr>
        <w:t xml:space="preserve">  </w:t>
      </w:r>
      <w:r>
        <w:rPr>
          <w:rFonts w:asciiTheme="majorEastAsia" w:eastAsiaTheme="majorEastAsia" w:hAnsiTheme="majorEastAsia" w:hint="eastAsia"/>
          <w:szCs w:val="22"/>
          <w:u w:val="single"/>
          <w:lang w:eastAsia="zh-CN"/>
        </w:rPr>
        <w:t>负责办理入厂通行证等</w:t>
      </w:r>
      <w:r>
        <w:rPr>
          <w:rFonts w:asciiTheme="minorEastAsia" w:eastAsiaTheme="minorEastAsia" w:hAnsiTheme="minorEastAsia" w:hint="eastAsia"/>
          <w:szCs w:val="22"/>
          <w:u w:val="single"/>
          <w:lang w:eastAsia="zh-CN"/>
        </w:rPr>
        <w:t xml:space="preserve">  </w:t>
      </w:r>
    </w:p>
    <w:p w:rsidR="00343CC8" w:rsidRDefault="001338A3">
      <w:pPr>
        <w:pStyle w:val="ab"/>
        <w:spacing w:line="360" w:lineRule="auto"/>
        <w:ind w:firstLineChars="200" w:firstLine="440"/>
        <w:rPr>
          <w:rFonts w:asciiTheme="minorEastAsia" w:eastAsiaTheme="minorEastAsia" w:hAnsiTheme="minorEastAsia"/>
          <w:szCs w:val="22"/>
          <w:lang w:eastAsia="zh-CN"/>
        </w:rPr>
      </w:pPr>
      <w:r>
        <w:rPr>
          <w:rFonts w:asciiTheme="minorEastAsia" w:eastAsiaTheme="minorEastAsia" w:hAnsiTheme="minorEastAsia" w:hint="eastAsia"/>
          <w:szCs w:val="22"/>
          <w:lang w:eastAsia="zh-CN"/>
        </w:rPr>
        <w:t>其他：</w:t>
      </w:r>
      <w:r>
        <w:rPr>
          <w:rFonts w:asciiTheme="minorEastAsia" w:eastAsiaTheme="minorEastAsia" w:hAnsiTheme="minorEastAsia" w:hint="eastAsia"/>
          <w:szCs w:val="22"/>
          <w:u w:val="single"/>
          <w:lang w:eastAsia="zh-CN"/>
        </w:rPr>
        <w:t xml:space="preserve">   无     </w:t>
      </w:r>
    </w:p>
    <w:p w:rsidR="00343CC8" w:rsidRDefault="001338A3">
      <w:pPr>
        <w:pStyle w:val="ab"/>
        <w:spacing w:line="360" w:lineRule="auto"/>
        <w:ind w:firstLineChars="200" w:firstLine="440"/>
        <w:rPr>
          <w:rFonts w:asciiTheme="minorEastAsia" w:eastAsiaTheme="minorEastAsia" w:hAnsiTheme="minorEastAsia"/>
          <w:szCs w:val="22"/>
          <w:lang w:eastAsia="zh-CN"/>
        </w:rPr>
      </w:pPr>
      <w:r>
        <w:rPr>
          <w:rFonts w:asciiTheme="minorEastAsia" w:eastAsiaTheme="minorEastAsia" w:hAnsiTheme="minorEastAsia" w:hint="eastAsia"/>
          <w:szCs w:val="22"/>
          <w:lang w:eastAsia="zh-CN"/>
        </w:rPr>
        <w:t>甲方提供上述协作事项的时间及方式：</w:t>
      </w:r>
      <w:r>
        <w:rPr>
          <w:rFonts w:asciiTheme="minorEastAsia" w:eastAsiaTheme="minorEastAsia" w:hAnsiTheme="minorEastAsia" w:hint="eastAsia"/>
          <w:szCs w:val="22"/>
          <w:u w:val="single"/>
          <w:lang w:eastAsia="zh-CN"/>
        </w:rPr>
        <w:t xml:space="preserve">  甲方确定    </w:t>
      </w:r>
    </w:p>
    <w:p w:rsidR="00343CC8" w:rsidRDefault="001338A3">
      <w:pPr>
        <w:pStyle w:val="ab"/>
        <w:spacing w:line="360" w:lineRule="auto"/>
        <w:ind w:firstLineChars="200" w:firstLine="442"/>
        <w:rPr>
          <w:rFonts w:hAnsi="宋体"/>
          <w:lang w:eastAsia="zh-CN"/>
        </w:rPr>
      </w:pPr>
      <w:r>
        <w:rPr>
          <w:rFonts w:hAnsi="宋体" w:hint="eastAsia"/>
          <w:b/>
          <w:szCs w:val="22"/>
          <w:lang w:eastAsia="zh-CN"/>
        </w:rPr>
        <w:t>第四条</w:t>
      </w:r>
      <w:r>
        <w:rPr>
          <w:rFonts w:hAnsi="宋体" w:hint="eastAsia"/>
          <w:szCs w:val="22"/>
          <w:lang w:eastAsia="zh-CN"/>
        </w:rPr>
        <w:t xml:space="preserve"> 甲方向乙</w:t>
      </w:r>
      <w:r>
        <w:rPr>
          <w:rFonts w:hAnsi="宋体" w:hint="eastAsia"/>
          <w:lang w:eastAsia="zh-CN"/>
        </w:rPr>
        <w:t>方支付技术服务及咨询报酬及支付方式为：</w:t>
      </w:r>
    </w:p>
    <w:p w:rsidR="00343CC8" w:rsidRDefault="001338A3">
      <w:pPr>
        <w:pStyle w:val="ab"/>
        <w:spacing w:line="360" w:lineRule="auto"/>
        <w:ind w:firstLineChars="200" w:firstLine="440"/>
        <w:rPr>
          <w:rFonts w:hAnsi="宋体"/>
          <w:lang w:eastAsia="zh-CN"/>
        </w:rPr>
      </w:pPr>
      <w:r>
        <w:rPr>
          <w:rFonts w:hAnsi="宋体" w:hint="eastAsia"/>
          <w:lang w:eastAsia="zh-CN"/>
        </w:rPr>
        <w:t>1. 技术服务及咨询总价款为：</w:t>
      </w:r>
      <w:r>
        <w:rPr>
          <w:rFonts w:hAnsi="宋体"/>
          <w:lang w:eastAsia="zh-CN"/>
        </w:rPr>
        <w:t>人民币</w:t>
      </w:r>
      <w:r>
        <w:rPr>
          <w:rFonts w:hAnsi="宋体" w:hint="eastAsia"/>
          <w:u w:val="single"/>
          <w:lang w:eastAsia="zh-CN"/>
        </w:rPr>
        <w:t xml:space="preserve">           </w:t>
      </w:r>
      <w:r>
        <w:rPr>
          <w:rFonts w:hAnsi="宋体" w:hint="eastAsia"/>
          <w:lang w:eastAsia="zh-CN"/>
        </w:rPr>
        <w:t>元（含税价，税率</w:t>
      </w:r>
      <w:r>
        <w:rPr>
          <w:rFonts w:hAnsi="宋体" w:hint="eastAsia"/>
          <w:u w:val="single"/>
          <w:lang w:eastAsia="zh-CN"/>
        </w:rPr>
        <w:t xml:space="preserve">    </w:t>
      </w:r>
      <w:r>
        <w:rPr>
          <w:rFonts w:hAnsi="宋体" w:hint="eastAsia"/>
          <w:lang w:eastAsia="zh-CN"/>
        </w:rPr>
        <w:t>%）</w:t>
      </w:r>
    </w:p>
    <w:p w:rsidR="002B2B2A" w:rsidRPr="00C60531" w:rsidRDefault="001338A3">
      <w:pPr>
        <w:pStyle w:val="ab"/>
        <w:spacing w:line="360" w:lineRule="auto"/>
        <w:rPr>
          <w:rFonts w:hAnsi="宋体"/>
          <w:szCs w:val="22"/>
          <w:lang w:eastAsia="zh-CN"/>
        </w:rPr>
      </w:pPr>
      <w:r>
        <w:rPr>
          <w:rFonts w:hAnsi="宋体"/>
          <w:lang w:eastAsia="zh-CN"/>
        </w:rPr>
        <w:t xml:space="preserve"> </w:t>
      </w:r>
      <w:r>
        <w:rPr>
          <w:rFonts w:hAnsi="宋体" w:hint="eastAsia"/>
          <w:lang w:eastAsia="zh-CN"/>
        </w:rPr>
        <w:t xml:space="preserve">    </w:t>
      </w:r>
      <w:r w:rsidR="002B2B2A" w:rsidRPr="00C60531">
        <w:rPr>
          <w:rFonts w:asciiTheme="minorEastAsia" w:eastAsiaTheme="minorEastAsia" w:hAnsiTheme="minorEastAsia" w:hint="eastAsia"/>
          <w:color w:val="000000"/>
          <w:szCs w:val="22"/>
          <w:lang w:eastAsia="zh-CN"/>
        </w:rPr>
        <w:t>本合同的技术服务费为包干制，</w:t>
      </w:r>
      <w:r w:rsidR="002B2B2A" w:rsidRPr="00C60531">
        <w:rPr>
          <w:rFonts w:asciiTheme="minorEastAsia" w:eastAsiaTheme="minorEastAsia" w:hAnsiTheme="minorEastAsia" w:hint="eastAsia"/>
          <w:szCs w:val="22"/>
          <w:lang w:eastAsia="zh-CN"/>
        </w:rPr>
        <w:t>费用包括乙方工作涉及到的劳务费、管理费、所有税费、各种保险、安全费用、利润、食宿费、办公费、运输费、耗材费、专家评审费及合同涉及到的所有风险、责任、义务等费用</w:t>
      </w:r>
      <w:r w:rsidR="002B2B2A" w:rsidRPr="00C60531">
        <w:rPr>
          <w:rFonts w:asciiTheme="minorEastAsia" w:eastAsiaTheme="minorEastAsia" w:hAnsiTheme="minorEastAsia" w:hint="eastAsia"/>
          <w:color w:val="000000"/>
          <w:szCs w:val="22"/>
          <w:lang w:eastAsia="zh-CN"/>
        </w:rPr>
        <w:t>。乙方根据实际需要增加或者减少人员数量，本合同总价不变。</w:t>
      </w:r>
    </w:p>
    <w:p w:rsidR="00343CC8" w:rsidRDefault="001338A3" w:rsidP="002B2B2A">
      <w:pPr>
        <w:pStyle w:val="ab"/>
        <w:spacing w:line="360" w:lineRule="auto"/>
        <w:ind w:firstLineChars="200" w:firstLine="440"/>
        <w:rPr>
          <w:rFonts w:hAnsi="宋体"/>
          <w:lang w:eastAsia="zh-CN"/>
        </w:rPr>
      </w:pPr>
      <w:r>
        <w:rPr>
          <w:rFonts w:hAnsi="宋体" w:hint="eastAsia"/>
          <w:lang w:eastAsia="zh-CN"/>
        </w:rPr>
        <w:t>具体支付方式和时间如下：</w:t>
      </w:r>
    </w:p>
    <w:p w:rsidR="0034620D" w:rsidRDefault="001338A3" w:rsidP="00042116">
      <w:pPr>
        <w:pStyle w:val="ab"/>
        <w:spacing w:line="360" w:lineRule="auto"/>
        <w:jc w:val="both"/>
        <w:rPr>
          <w:rFonts w:hAnsi="宋体"/>
          <w:lang w:eastAsia="zh-CN"/>
        </w:rPr>
      </w:pPr>
      <w:r>
        <w:rPr>
          <w:rFonts w:hAnsi="宋体"/>
          <w:lang w:eastAsia="zh-CN"/>
        </w:rPr>
        <w:t xml:space="preserve">   </w:t>
      </w:r>
      <w:r>
        <w:rPr>
          <w:rFonts w:hAnsi="宋体" w:hint="eastAsia"/>
          <w:lang w:eastAsia="zh-CN"/>
        </w:rPr>
        <w:t>（</w:t>
      </w:r>
      <w:r>
        <w:rPr>
          <w:rFonts w:hAnsi="宋体"/>
          <w:lang w:eastAsia="zh-CN"/>
        </w:rPr>
        <w:t>1</w:t>
      </w:r>
      <w:r>
        <w:rPr>
          <w:rFonts w:hAnsi="宋体" w:hint="eastAsia"/>
          <w:lang w:eastAsia="zh-CN"/>
        </w:rPr>
        <w:t>）</w:t>
      </w:r>
      <w:r w:rsidR="0034620D">
        <w:rPr>
          <w:rFonts w:hAnsi="宋体" w:hint="eastAsia"/>
          <w:lang w:eastAsia="zh-CN"/>
        </w:rPr>
        <w:t>预付款：无</w:t>
      </w:r>
    </w:p>
    <w:p w:rsidR="00343CC8" w:rsidRDefault="0034620D" w:rsidP="0034620D">
      <w:pPr>
        <w:pStyle w:val="ab"/>
        <w:spacing w:line="360" w:lineRule="auto"/>
        <w:ind w:firstLineChars="150" w:firstLine="330"/>
        <w:jc w:val="both"/>
        <w:rPr>
          <w:rFonts w:hAnsi="宋体"/>
          <w:lang w:eastAsia="zh-CN"/>
        </w:rPr>
      </w:pPr>
      <w:r>
        <w:rPr>
          <w:rFonts w:hAnsi="宋体" w:hint="eastAsia"/>
          <w:lang w:eastAsia="zh-CN"/>
        </w:rPr>
        <w:t>（2）</w:t>
      </w:r>
      <w:r w:rsidR="001338A3">
        <w:rPr>
          <w:rFonts w:hAnsi="宋体" w:hint="eastAsia"/>
          <w:lang w:eastAsia="zh-CN"/>
        </w:rPr>
        <w:t>出具正式项目可行性研究报告</w:t>
      </w:r>
      <w:r w:rsidR="001338A3">
        <w:rPr>
          <w:rFonts w:hAnsi="宋体"/>
          <w:lang w:eastAsia="zh-CN"/>
        </w:rPr>
        <w:t>,并经</w:t>
      </w:r>
      <w:r w:rsidR="001338A3">
        <w:rPr>
          <w:rFonts w:hAnsi="宋体" w:hint="eastAsia"/>
          <w:lang w:eastAsia="zh-CN"/>
        </w:rPr>
        <w:t>委托</w:t>
      </w:r>
      <w:r w:rsidR="00042116">
        <w:rPr>
          <w:rFonts w:hAnsi="宋体" w:hint="eastAsia"/>
          <w:lang w:eastAsia="zh-CN"/>
        </w:rPr>
        <w:t>方及专家</w:t>
      </w:r>
      <w:r w:rsidR="001338A3">
        <w:rPr>
          <w:rFonts w:hAnsi="宋体" w:hint="eastAsia"/>
          <w:lang w:eastAsia="zh-CN"/>
        </w:rPr>
        <w:t>评审</w:t>
      </w:r>
      <w:r w:rsidR="001338A3">
        <w:rPr>
          <w:rFonts w:hAnsi="宋体"/>
          <w:lang w:eastAsia="zh-CN"/>
        </w:rPr>
        <w:t>合格</w:t>
      </w:r>
      <w:r w:rsidR="001338A3">
        <w:rPr>
          <w:rFonts w:hAnsi="宋体" w:hint="eastAsia"/>
          <w:lang w:eastAsia="zh-CN"/>
        </w:rPr>
        <w:t>后，</w:t>
      </w:r>
      <w:r w:rsidR="001338A3">
        <w:rPr>
          <w:rFonts w:hAnsi="宋体"/>
          <w:lang w:eastAsia="zh-CN"/>
        </w:rPr>
        <w:t>甲方支付总价款的</w:t>
      </w:r>
      <w:r w:rsidR="001338A3">
        <w:rPr>
          <w:rFonts w:hAnsi="宋体" w:hint="eastAsia"/>
          <w:lang w:eastAsia="zh-CN"/>
        </w:rPr>
        <w:t>10</w:t>
      </w:r>
      <w:r w:rsidR="001338A3">
        <w:rPr>
          <w:rFonts w:hAnsi="宋体"/>
          <w:lang w:eastAsia="zh-CN"/>
        </w:rPr>
        <w:t>0%，即人民币     整（￥</w:t>
      </w:r>
      <w:r w:rsidR="001338A3">
        <w:rPr>
          <w:rFonts w:hAnsi="宋体"/>
          <w:u w:val="single"/>
          <w:lang w:eastAsia="zh-CN"/>
        </w:rPr>
        <w:t xml:space="preserve">    </w:t>
      </w:r>
      <w:r w:rsidR="001338A3">
        <w:rPr>
          <w:rFonts w:hAnsi="宋体"/>
          <w:lang w:eastAsia="zh-CN"/>
        </w:rPr>
        <w:t>元）。</w:t>
      </w:r>
    </w:p>
    <w:p w:rsidR="00343CC8" w:rsidRDefault="001338A3">
      <w:pPr>
        <w:pStyle w:val="ab"/>
        <w:spacing w:line="360" w:lineRule="auto"/>
        <w:ind w:firstLineChars="150" w:firstLine="330"/>
        <w:rPr>
          <w:rFonts w:hAnsi="宋体"/>
          <w:szCs w:val="22"/>
          <w:lang w:eastAsia="zh-CN"/>
        </w:rPr>
      </w:pPr>
      <w:r>
        <w:rPr>
          <w:rFonts w:hAnsi="宋体" w:hint="eastAsia"/>
          <w:lang w:eastAsia="zh-CN"/>
        </w:rPr>
        <w:t>（</w:t>
      </w:r>
      <w:r w:rsidR="0034620D">
        <w:rPr>
          <w:rFonts w:hAnsi="宋体" w:hint="eastAsia"/>
          <w:lang w:eastAsia="zh-CN"/>
        </w:rPr>
        <w:t>3</w:t>
      </w:r>
      <w:r>
        <w:rPr>
          <w:rFonts w:hAnsi="宋体" w:hint="eastAsia"/>
          <w:lang w:eastAsia="zh-CN"/>
        </w:rPr>
        <w:t>）</w:t>
      </w:r>
      <w:r>
        <w:rPr>
          <w:rFonts w:asciiTheme="majorEastAsia" w:eastAsiaTheme="majorEastAsia" w:hAnsiTheme="majorEastAsia" w:hint="eastAsia"/>
          <w:szCs w:val="22"/>
          <w:lang w:eastAsia="zh-CN"/>
        </w:rPr>
        <w:t>参选保证金将在合同签订后自动转为履约保证金，将于合同周期完成后1</w:t>
      </w:r>
      <w:r>
        <w:rPr>
          <w:rFonts w:asciiTheme="majorEastAsia" w:eastAsiaTheme="majorEastAsia" w:hAnsiTheme="majorEastAsia"/>
          <w:szCs w:val="22"/>
          <w:lang w:eastAsia="zh-CN"/>
        </w:rPr>
        <w:t>5</w:t>
      </w:r>
      <w:r>
        <w:rPr>
          <w:rFonts w:asciiTheme="majorEastAsia" w:eastAsiaTheme="majorEastAsia" w:hAnsiTheme="majorEastAsia" w:hint="eastAsia"/>
          <w:szCs w:val="22"/>
          <w:lang w:eastAsia="zh-CN"/>
        </w:rPr>
        <w:t>个工作日内，甲方无息退还履约保证金。</w:t>
      </w:r>
    </w:p>
    <w:p w:rsidR="00343CC8" w:rsidRDefault="001338A3">
      <w:pPr>
        <w:pStyle w:val="ab"/>
        <w:spacing w:line="360" w:lineRule="auto"/>
        <w:ind w:firstLineChars="200" w:firstLine="440"/>
        <w:rPr>
          <w:rFonts w:hAnsi="宋体"/>
          <w:lang w:eastAsia="zh-CN"/>
        </w:rPr>
      </w:pPr>
      <w:r>
        <w:rPr>
          <w:rFonts w:hAnsi="宋体" w:hint="eastAsia"/>
          <w:lang w:eastAsia="zh-CN"/>
        </w:rPr>
        <w:t>2. 乙方应在甲方付款期限届满</w:t>
      </w:r>
      <w:r>
        <w:rPr>
          <w:rFonts w:hAnsi="宋体" w:hint="eastAsia"/>
          <w:u w:val="single"/>
          <w:lang w:eastAsia="zh-CN"/>
        </w:rPr>
        <w:t xml:space="preserve"> 10个工作</w:t>
      </w:r>
      <w:r>
        <w:rPr>
          <w:rFonts w:hAnsi="宋体"/>
          <w:u w:val="single"/>
          <w:lang w:eastAsia="zh-CN"/>
        </w:rPr>
        <w:t xml:space="preserve"> </w:t>
      </w:r>
      <w:r>
        <w:rPr>
          <w:rFonts w:hAnsi="宋体" w:hint="eastAsia"/>
          <w:lang w:eastAsia="zh-CN"/>
        </w:rPr>
        <w:t>日前提供正式税务发票，否则甲方有权顺延付款。上述技术服务及咨询报酬直接支付至乙方指定的下列账号：</w:t>
      </w:r>
    </w:p>
    <w:p w:rsidR="00343CC8" w:rsidRDefault="001338A3">
      <w:pPr>
        <w:pStyle w:val="ab"/>
        <w:spacing w:line="360" w:lineRule="auto"/>
        <w:ind w:firstLineChars="200" w:firstLine="440"/>
        <w:rPr>
          <w:rFonts w:hAnsi="宋体"/>
          <w:lang w:eastAsia="zh-CN"/>
        </w:rPr>
      </w:pPr>
      <w:r>
        <w:rPr>
          <w:rFonts w:hAnsi="宋体" w:hint="eastAsia"/>
          <w:lang w:eastAsia="zh-CN"/>
        </w:rPr>
        <w:t>公司名称：</w:t>
      </w:r>
      <w:r>
        <w:rPr>
          <w:rFonts w:hAnsi="宋体" w:hint="eastAsia"/>
          <w:u w:val="single"/>
          <w:lang w:eastAsia="zh-CN"/>
        </w:rPr>
        <w:t xml:space="preserve">    </w:t>
      </w:r>
      <w:r>
        <w:rPr>
          <w:rFonts w:hAnsi="宋体"/>
          <w:u w:val="single"/>
          <w:lang w:eastAsia="zh-CN"/>
        </w:rPr>
        <w:t xml:space="preserve">                  </w:t>
      </w:r>
    </w:p>
    <w:p w:rsidR="00343CC8" w:rsidRDefault="001338A3">
      <w:pPr>
        <w:pStyle w:val="ab"/>
        <w:spacing w:line="360" w:lineRule="auto"/>
        <w:ind w:firstLineChars="200" w:firstLine="440"/>
        <w:rPr>
          <w:rFonts w:hAnsi="宋体"/>
          <w:lang w:eastAsia="zh-CN"/>
        </w:rPr>
      </w:pPr>
      <w:r>
        <w:rPr>
          <w:rFonts w:hAnsi="宋体" w:hint="eastAsia"/>
          <w:lang w:eastAsia="zh-CN"/>
        </w:rPr>
        <w:t>开户银行：</w:t>
      </w:r>
      <w:r>
        <w:rPr>
          <w:rFonts w:hAnsi="宋体" w:hint="eastAsia"/>
          <w:u w:val="single"/>
          <w:lang w:eastAsia="zh-CN"/>
        </w:rPr>
        <w:t xml:space="preserve">    </w:t>
      </w:r>
      <w:r>
        <w:rPr>
          <w:rFonts w:hAnsi="宋体"/>
          <w:u w:val="single"/>
          <w:lang w:eastAsia="zh-CN"/>
        </w:rPr>
        <w:t xml:space="preserve">                  </w:t>
      </w:r>
    </w:p>
    <w:p w:rsidR="00343CC8" w:rsidRDefault="001338A3">
      <w:pPr>
        <w:pStyle w:val="ab"/>
        <w:spacing w:line="360" w:lineRule="auto"/>
        <w:ind w:firstLineChars="200" w:firstLine="440"/>
        <w:rPr>
          <w:rFonts w:hAnsi="宋体"/>
          <w:lang w:eastAsia="zh-CN"/>
        </w:rPr>
      </w:pPr>
      <w:r>
        <w:rPr>
          <w:rFonts w:hAnsi="宋体" w:hint="eastAsia"/>
          <w:lang w:eastAsia="zh-CN"/>
        </w:rPr>
        <w:t>账号：</w:t>
      </w:r>
      <w:r>
        <w:rPr>
          <w:rFonts w:hAnsi="宋体" w:hint="eastAsia"/>
          <w:u w:val="single"/>
          <w:lang w:eastAsia="zh-CN"/>
        </w:rPr>
        <w:t xml:space="preserve">    </w:t>
      </w:r>
      <w:r>
        <w:rPr>
          <w:rFonts w:hAnsi="宋体"/>
          <w:u w:val="single"/>
          <w:lang w:eastAsia="zh-CN"/>
        </w:rPr>
        <w:t xml:space="preserve">                  </w:t>
      </w:r>
    </w:p>
    <w:p w:rsidR="00343CC8" w:rsidRDefault="001338A3">
      <w:pPr>
        <w:pStyle w:val="ab"/>
        <w:spacing w:line="360" w:lineRule="auto"/>
        <w:ind w:firstLineChars="200" w:firstLine="442"/>
        <w:rPr>
          <w:rFonts w:hAnsi="宋体"/>
          <w:lang w:eastAsia="zh-CN"/>
        </w:rPr>
      </w:pPr>
      <w:r>
        <w:rPr>
          <w:rFonts w:hAnsi="宋体" w:hint="eastAsia"/>
          <w:b/>
          <w:lang w:eastAsia="zh-CN"/>
        </w:rPr>
        <w:t>第五条</w:t>
      </w:r>
      <w:r>
        <w:rPr>
          <w:rFonts w:hAnsi="宋体" w:hint="eastAsia"/>
          <w:lang w:eastAsia="zh-CN"/>
        </w:rPr>
        <w:t xml:space="preserve"> 双方确定因履行本合同应遵守的保密义务如下：</w:t>
      </w:r>
    </w:p>
    <w:p w:rsidR="00343CC8" w:rsidRDefault="001338A3">
      <w:pPr>
        <w:pStyle w:val="ab"/>
        <w:spacing w:line="360" w:lineRule="auto"/>
        <w:ind w:firstLineChars="200" w:firstLine="440"/>
        <w:rPr>
          <w:rFonts w:hAnsi="宋体"/>
          <w:lang w:eastAsia="zh-CN"/>
        </w:rPr>
      </w:pPr>
      <w:r>
        <w:rPr>
          <w:rFonts w:hAnsi="宋体" w:hint="eastAsia"/>
          <w:lang w:eastAsia="zh-CN"/>
        </w:rPr>
        <w:t>甲方：</w:t>
      </w:r>
    </w:p>
    <w:p w:rsidR="00343CC8" w:rsidRDefault="001338A3">
      <w:pPr>
        <w:pStyle w:val="ab"/>
        <w:spacing w:line="360" w:lineRule="auto"/>
        <w:ind w:firstLineChars="200" w:firstLine="440"/>
        <w:rPr>
          <w:rFonts w:hAnsi="宋体"/>
          <w:lang w:eastAsia="zh-CN"/>
        </w:rPr>
      </w:pPr>
      <w:r>
        <w:rPr>
          <w:rFonts w:hAnsi="宋体" w:hint="eastAsia"/>
          <w:lang w:eastAsia="zh-CN"/>
        </w:rPr>
        <w:t>1.保密内容：乙方提供的资料，服务咨询报告及该服务咨询报告的附件资料除外。</w:t>
      </w:r>
    </w:p>
    <w:p w:rsidR="00343CC8" w:rsidRDefault="001338A3">
      <w:pPr>
        <w:pStyle w:val="ab"/>
        <w:spacing w:line="360" w:lineRule="auto"/>
        <w:ind w:firstLineChars="200" w:firstLine="440"/>
        <w:rPr>
          <w:rFonts w:hAnsi="宋体"/>
          <w:lang w:eastAsia="zh-CN"/>
        </w:rPr>
      </w:pPr>
      <w:r>
        <w:rPr>
          <w:rFonts w:hAnsi="宋体" w:hint="eastAsia"/>
          <w:lang w:eastAsia="zh-CN"/>
        </w:rPr>
        <w:t xml:space="preserve">2.涉密人员范围：甲方及甲方工作人员 </w:t>
      </w:r>
    </w:p>
    <w:p w:rsidR="00343CC8" w:rsidRDefault="001338A3">
      <w:pPr>
        <w:pStyle w:val="ab"/>
        <w:spacing w:line="360" w:lineRule="auto"/>
        <w:ind w:firstLineChars="200" w:firstLine="440"/>
        <w:rPr>
          <w:rFonts w:hAnsi="宋体"/>
          <w:lang w:eastAsia="zh-CN"/>
        </w:rPr>
      </w:pPr>
      <w:r>
        <w:rPr>
          <w:rFonts w:hAnsi="宋体" w:hint="eastAsia"/>
          <w:lang w:eastAsia="zh-CN"/>
        </w:rPr>
        <w:t xml:space="preserve">3.泄密责任：  按本合同约定及国家有关保密法的规定执行 </w:t>
      </w:r>
    </w:p>
    <w:p w:rsidR="00343CC8" w:rsidRDefault="001338A3">
      <w:pPr>
        <w:pStyle w:val="ab"/>
        <w:spacing w:line="360" w:lineRule="auto"/>
        <w:ind w:firstLineChars="200" w:firstLine="440"/>
        <w:rPr>
          <w:rFonts w:hAnsi="宋体"/>
          <w:lang w:eastAsia="zh-CN"/>
        </w:rPr>
      </w:pPr>
      <w:r>
        <w:rPr>
          <w:rFonts w:hAnsi="宋体" w:hint="eastAsia"/>
          <w:lang w:eastAsia="zh-CN"/>
        </w:rPr>
        <w:t>乙方：</w:t>
      </w:r>
    </w:p>
    <w:p w:rsidR="00343CC8" w:rsidRDefault="001338A3">
      <w:pPr>
        <w:pStyle w:val="ab"/>
        <w:spacing w:line="360" w:lineRule="auto"/>
        <w:ind w:firstLineChars="200" w:firstLine="440"/>
        <w:rPr>
          <w:rFonts w:hAnsi="宋体"/>
          <w:lang w:eastAsia="zh-CN"/>
        </w:rPr>
      </w:pPr>
      <w:r>
        <w:rPr>
          <w:rFonts w:hAnsi="宋体" w:hint="eastAsia"/>
          <w:lang w:eastAsia="zh-CN"/>
        </w:rPr>
        <w:t xml:space="preserve">1.保密内容：甲方提供的资料以及乙方在提供本合同约定服务过程中知悉的甲方技术信息、经营信息、生产工艺、操作流程等。 </w:t>
      </w:r>
    </w:p>
    <w:p w:rsidR="00343CC8" w:rsidRDefault="001338A3">
      <w:pPr>
        <w:pStyle w:val="ab"/>
        <w:spacing w:line="360" w:lineRule="auto"/>
        <w:ind w:firstLineChars="200" w:firstLine="440"/>
        <w:rPr>
          <w:rFonts w:hAnsi="宋体"/>
          <w:lang w:eastAsia="zh-CN"/>
        </w:rPr>
      </w:pPr>
      <w:r>
        <w:rPr>
          <w:rFonts w:hAnsi="宋体" w:hint="eastAsia"/>
          <w:lang w:eastAsia="zh-CN"/>
        </w:rPr>
        <w:t xml:space="preserve">2.涉密人员范围：乙方及乙方工作人员 </w:t>
      </w:r>
    </w:p>
    <w:p w:rsidR="00343CC8" w:rsidRDefault="001338A3">
      <w:pPr>
        <w:pStyle w:val="ab"/>
        <w:spacing w:line="360" w:lineRule="auto"/>
        <w:ind w:firstLineChars="200" w:firstLine="440"/>
        <w:rPr>
          <w:rFonts w:hAnsi="宋体"/>
          <w:lang w:eastAsia="zh-CN"/>
        </w:rPr>
      </w:pPr>
      <w:r>
        <w:rPr>
          <w:rFonts w:hAnsi="宋体" w:hint="eastAsia"/>
          <w:lang w:eastAsia="zh-CN"/>
        </w:rPr>
        <w:t xml:space="preserve">3.泄密责任：按本合同约定及国家有关保密法的规定执行 </w:t>
      </w:r>
    </w:p>
    <w:p w:rsidR="00343CC8" w:rsidRDefault="001338A3">
      <w:pPr>
        <w:pStyle w:val="ab"/>
        <w:spacing w:line="360" w:lineRule="auto"/>
        <w:ind w:firstLineChars="200" w:firstLine="442"/>
        <w:rPr>
          <w:rFonts w:hAnsi="宋体"/>
          <w:lang w:eastAsia="zh-CN"/>
        </w:rPr>
      </w:pPr>
      <w:r>
        <w:rPr>
          <w:rFonts w:hAnsi="宋体" w:hint="eastAsia"/>
          <w:b/>
          <w:lang w:eastAsia="zh-CN"/>
        </w:rPr>
        <w:t>第六条</w:t>
      </w:r>
      <w:r>
        <w:rPr>
          <w:rFonts w:hAnsi="宋体" w:hint="eastAsia"/>
          <w:lang w:eastAsia="zh-CN"/>
        </w:rPr>
        <w:t xml:space="preserve"> 本合同的变更必须由双方协商一致，并以书面形式确定。</w:t>
      </w:r>
    </w:p>
    <w:p w:rsidR="00343CC8" w:rsidRDefault="001338A3">
      <w:pPr>
        <w:pStyle w:val="ab"/>
        <w:spacing w:line="360" w:lineRule="auto"/>
        <w:ind w:firstLineChars="200" w:firstLine="442"/>
        <w:rPr>
          <w:rFonts w:hAnsi="宋体"/>
          <w:lang w:eastAsia="zh-CN"/>
        </w:rPr>
      </w:pPr>
      <w:r>
        <w:rPr>
          <w:rFonts w:hAnsi="宋体" w:hint="eastAsia"/>
          <w:b/>
          <w:lang w:eastAsia="zh-CN"/>
        </w:rPr>
        <w:t>第七条</w:t>
      </w:r>
      <w:r>
        <w:rPr>
          <w:rFonts w:hAnsi="宋体" w:hint="eastAsia"/>
          <w:lang w:eastAsia="zh-CN"/>
        </w:rPr>
        <w:t xml:space="preserve"> 双方确定，按以下标准和方式对乙方提交的技术咨询工作成果进行验收：</w:t>
      </w:r>
    </w:p>
    <w:p w:rsidR="00343CC8" w:rsidRDefault="001338A3">
      <w:pPr>
        <w:pStyle w:val="ab"/>
        <w:spacing w:line="360" w:lineRule="auto"/>
        <w:ind w:firstLineChars="200" w:firstLine="440"/>
        <w:rPr>
          <w:rFonts w:hAnsi="宋体"/>
          <w:lang w:eastAsia="zh-CN"/>
        </w:rPr>
      </w:pPr>
      <w:r>
        <w:rPr>
          <w:rFonts w:hAnsi="宋体" w:hint="eastAsia"/>
          <w:lang w:eastAsia="zh-CN"/>
        </w:rPr>
        <w:lastRenderedPageBreak/>
        <w:t>1、乙方提交工作成果的形式：</w:t>
      </w:r>
      <w:r>
        <w:rPr>
          <w:rFonts w:hAnsi="宋体" w:hint="eastAsia"/>
          <w:u w:val="single"/>
          <w:lang w:eastAsia="zh-CN"/>
        </w:rPr>
        <w:t xml:space="preserve">  书面报告 </w:t>
      </w:r>
      <w:r>
        <w:rPr>
          <w:rFonts w:hAnsi="宋体"/>
          <w:u w:val="single"/>
          <w:lang w:eastAsia="zh-CN"/>
        </w:rPr>
        <w:t xml:space="preserve"> </w:t>
      </w:r>
    </w:p>
    <w:p w:rsidR="00343CC8" w:rsidRDefault="001338A3">
      <w:pPr>
        <w:pStyle w:val="ab"/>
        <w:spacing w:line="360" w:lineRule="auto"/>
        <w:ind w:firstLineChars="200" w:firstLine="440"/>
        <w:rPr>
          <w:rFonts w:hAnsi="宋体"/>
          <w:lang w:eastAsia="zh-CN"/>
        </w:rPr>
      </w:pPr>
      <w:r>
        <w:rPr>
          <w:rFonts w:hAnsi="宋体" w:hint="eastAsia"/>
          <w:lang w:eastAsia="zh-CN"/>
        </w:rPr>
        <w:t>2、工作成果的验收标准：</w:t>
      </w:r>
      <w:r>
        <w:rPr>
          <w:rFonts w:asciiTheme="minorEastAsia" w:eastAsiaTheme="minorEastAsia" w:hAnsiTheme="minorEastAsia" w:hint="eastAsia"/>
          <w:szCs w:val="22"/>
          <w:u w:val="single"/>
          <w:lang w:eastAsia="zh-CN"/>
        </w:rPr>
        <w:t xml:space="preserve">达到行业标准及发包说明书要求 </w:t>
      </w:r>
    </w:p>
    <w:p w:rsidR="00343CC8" w:rsidRDefault="001338A3">
      <w:pPr>
        <w:pStyle w:val="ab"/>
        <w:spacing w:line="360" w:lineRule="auto"/>
        <w:ind w:firstLineChars="200" w:firstLine="440"/>
        <w:rPr>
          <w:rFonts w:hAnsi="宋体"/>
          <w:lang w:eastAsia="zh-CN"/>
        </w:rPr>
      </w:pPr>
      <w:r>
        <w:rPr>
          <w:rFonts w:hAnsi="宋体" w:hint="eastAsia"/>
          <w:lang w:eastAsia="zh-CN"/>
        </w:rPr>
        <w:t>3、验收地点：</w:t>
      </w:r>
      <w:r>
        <w:rPr>
          <w:rFonts w:hAnsi="宋体" w:hint="eastAsia"/>
          <w:u w:val="single"/>
          <w:lang w:eastAsia="zh-CN"/>
        </w:rPr>
        <w:t xml:space="preserve">  甲方所在地 </w:t>
      </w:r>
      <w:r>
        <w:rPr>
          <w:rFonts w:hAnsi="宋体"/>
          <w:u w:val="single"/>
          <w:lang w:eastAsia="zh-CN"/>
        </w:rPr>
        <w:t xml:space="preserve"> </w:t>
      </w:r>
    </w:p>
    <w:p w:rsidR="00343CC8" w:rsidRDefault="001338A3">
      <w:pPr>
        <w:spacing w:line="360" w:lineRule="auto"/>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rsidR="00343CC8" w:rsidRDefault="001338A3">
      <w:pPr>
        <w:pStyle w:val="ab"/>
        <w:spacing w:line="360" w:lineRule="auto"/>
        <w:ind w:firstLineChars="200" w:firstLine="442"/>
        <w:rPr>
          <w:rFonts w:hAnsi="宋体"/>
          <w:lang w:eastAsia="zh-CN"/>
        </w:rPr>
      </w:pPr>
      <w:r>
        <w:rPr>
          <w:rFonts w:hAnsi="宋体" w:hint="eastAsia"/>
          <w:b/>
          <w:lang w:eastAsia="zh-CN"/>
        </w:rPr>
        <w:t>第八条</w:t>
      </w:r>
      <w:r>
        <w:rPr>
          <w:rFonts w:hAnsi="宋体" w:hint="eastAsia"/>
          <w:lang w:eastAsia="zh-CN"/>
        </w:rPr>
        <w:t xml:space="preserve"> 双方确定，甲方指定</w:t>
      </w:r>
      <w:r>
        <w:rPr>
          <w:rFonts w:hAnsi="宋体" w:hint="eastAsia"/>
          <w:u w:val="single"/>
          <w:lang w:eastAsia="zh-CN"/>
        </w:rPr>
        <w:t xml:space="preserve"> 林永艺</w:t>
      </w:r>
      <w:r>
        <w:rPr>
          <w:rFonts w:asciiTheme="majorEastAsia" w:eastAsiaTheme="majorEastAsia" w:hAnsiTheme="majorEastAsia" w:hint="eastAsia"/>
          <w:spacing w:val="-4"/>
          <w:szCs w:val="22"/>
          <w:u w:val="single"/>
          <w:lang w:eastAsia="zh-CN"/>
        </w:rPr>
        <w:t>13850492357</w:t>
      </w:r>
      <w:r>
        <w:rPr>
          <w:rFonts w:hAnsi="宋体" w:hint="eastAsia"/>
          <w:u w:val="single"/>
          <w:lang w:eastAsia="zh-CN"/>
        </w:rPr>
        <w:t xml:space="preserve"> </w:t>
      </w:r>
      <w:r>
        <w:rPr>
          <w:rFonts w:hAnsi="宋体"/>
          <w:u w:val="single"/>
          <w:lang w:eastAsia="zh-CN"/>
        </w:rPr>
        <w:t xml:space="preserve"> </w:t>
      </w:r>
      <w:r>
        <w:rPr>
          <w:rFonts w:hAnsi="宋体" w:hint="eastAsia"/>
          <w:lang w:eastAsia="zh-CN"/>
        </w:rPr>
        <w:t>为甲方项目联系人，乙方指定</w:t>
      </w:r>
      <w:r>
        <w:rPr>
          <w:rFonts w:hAnsi="宋体" w:hint="eastAsia"/>
          <w:u w:val="single"/>
          <w:lang w:eastAsia="zh-CN"/>
        </w:rPr>
        <w:t xml:space="preserve">    </w:t>
      </w:r>
      <w:r>
        <w:rPr>
          <w:rFonts w:hAnsi="宋体"/>
          <w:u w:val="single"/>
          <w:lang w:eastAsia="zh-CN"/>
        </w:rPr>
        <w:t xml:space="preserve"> </w:t>
      </w:r>
      <w:r>
        <w:rPr>
          <w:rFonts w:hAnsi="宋体" w:hint="eastAsia"/>
          <w:lang w:eastAsia="zh-CN"/>
        </w:rPr>
        <w:t>为乙方项目联系人。项目联系人承担以下责任：</w:t>
      </w:r>
    </w:p>
    <w:p w:rsidR="00343CC8" w:rsidRDefault="001338A3">
      <w:pPr>
        <w:pStyle w:val="ab"/>
        <w:spacing w:line="360" w:lineRule="auto"/>
        <w:ind w:firstLineChars="200" w:firstLine="480"/>
        <w:rPr>
          <w:rFonts w:asciiTheme="minorEastAsia" w:eastAsiaTheme="minorEastAsia" w:hAnsiTheme="minorEastAsia"/>
          <w:sz w:val="24"/>
          <w:szCs w:val="24"/>
          <w:u w:val="single"/>
          <w:lang w:eastAsia="zh-CN"/>
        </w:rPr>
      </w:pPr>
      <w:r>
        <w:rPr>
          <w:rFonts w:asciiTheme="majorEastAsia" w:eastAsiaTheme="majorEastAsia" w:hAnsiTheme="majorEastAsia" w:cs="宋体" w:hint="eastAsia"/>
          <w:sz w:val="24"/>
          <w:szCs w:val="24"/>
          <w:u w:val="single"/>
          <w:lang w:eastAsia="zh-CN"/>
        </w:rPr>
        <w:t>联系具体项目进度并实施</w:t>
      </w:r>
      <w:r>
        <w:rPr>
          <w:rFonts w:asciiTheme="minorEastAsia" w:eastAsiaTheme="minorEastAsia" w:hAnsiTheme="minorEastAsia"/>
          <w:sz w:val="24"/>
          <w:szCs w:val="24"/>
          <w:u w:val="single"/>
          <w:lang w:eastAsia="zh-CN"/>
        </w:rPr>
        <w:t xml:space="preserve"> </w:t>
      </w:r>
    </w:p>
    <w:p w:rsidR="00343CC8" w:rsidRDefault="001338A3">
      <w:pPr>
        <w:pStyle w:val="ab"/>
        <w:spacing w:line="360" w:lineRule="auto"/>
        <w:ind w:firstLineChars="200" w:firstLine="440"/>
        <w:rPr>
          <w:rFonts w:hAnsi="宋体"/>
          <w:lang w:eastAsia="zh-CN"/>
        </w:rPr>
      </w:pPr>
      <w:r>
        <w:rPr>
          <w:rFonts w:hAnsi="宋体" w:hint="eastAsia"/>
          <w:lang w:eastAsia="zh-CN"/>
        </w:rPr>
        <w:t>一方变更项目联系人的，应当及时以书面形式通知另一方。未及时通知并影响本合同履行或造成损失的，应承担相应的责任。</w:t>
      </w:r>
    </w:p>
    <w:p w:rsidR="00343CC8" w:rsidRDefault="001338A3">
      <w:pPr>
        <w:pStyle w:val="ab"/>
        <w:spacing w:line="360" w:lineRule="auto"/>
        <w:ind w:firstLineChars="200" w:firstLine="442"/>
        <w:rPr>
          <w:rFonts w:hAnsi="宋体"/>
          <w:lang w:eastAsia="zh-CN"/>
        </w:rPr>
      </w:pPr>
      <w:r>
        <w:rPr>
          <w:rFonts w:hAnsi="宋体" w:hint="eastAsia"/>
          <w:b/>
          <w:lang w:eastAsia="zh-CN"/>
        </w:rPr>
        <w:t>第九条</w:t>
      </w:r>
      <w:r>
        <w:rPr>
          <w:rFonts w:hAnsi="宋体" w:hint="eastAsia"/>
          <w:lang w:eastAsia="zh-CN"/>
        </w:rPr>
        <w:t xml:space="preserve">  违约责任</w:t>
      </w:r>
    </w:p>
    <w:p w:rsidR="00343CC8" w:rsidRDefault="001338A3">
      <w:pPr>
        <w:spacing w:line="360" w:lineRule="auto"/>
        <w:ind w:firstLineChars="200" w:firstLine="440"/>
        <w:rPr>
          <w:rStyle w:val="apple-converted-space"/>
          <w:color w:val="000000"/>
          <w:lang w:eastAsia="zh-CN"/>
        </w:rPr>
      </w:pPr>
      <w:r>
        <w:rPr>
          <w:rStyle w:val="apple-converted-space"/>
          <w:rFonts w:hint="eastAsia"/>
          <w:color w:val="000000"/>
          <w:lang w:eastAsia="zh-CN"/>
        </w:rPr>
        <w:t>1．乙方逾期提交可研报告的，每日应向甲方支付合同总价</w:t>
      </w:r>
      <w:r>
        <w:rPr>
          <w:rStyle w:val="apple-converted-space"/>
          <w:rFonts w:hint="eastAsia"/>
          <w:color w:val="000000"/>
          <w:u w:val="single"/>
          <w:lang w:eastAsia="zh-CN"/>
        </w:rPr>
        <w:t xml:space="preserve"> 0.1% </w:t>
      </w:r>
      <w:r>
        <w:rPr>
          <w:rStyle w:val="apple-converted-space"/>
          <w:rFonts w:hint="eastAsia"/>
          <w:color w:val="000000"/>
          <w:lang w:eastAsia="zh-CN"/>
        </w:rPr>
        <w:t>的违约金，逾期超过</w:t>
      </w:r>
      <w:r>
        <w:rPr>
          <w:rFonts w:hint="eastAsia"/>
          <w:szCs w:val="21"/>
          <w:u w:val="single"/>
          <w:lang w:eastAsia="zh-CN"/>
        </w:rPr>
        <w:t xml:space="preserve"> 15</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rsidR="00343CC8" w:rsidRDefault="001338A3">
      <w:pPr>
        <w:pStyle w:val="ab"/>
        <w:spacing w:line="360" w:lineRule="auto"/>
        <w:ind w:firstLineChars="200" w:firstLine="440"/>
        <w:rPr>
          <w:rStyle w:val="apple-converted-space"/>
          <w:color w:val="000000"/>
          <w:lang w:eastAsia="zh-CN"/>
        </w:rPr>
      </w:pPr>
      <w:r>
        <w:rPr>
          <w:rStyle w:val="apple-converted-space"/>
          <w:rFonts w:hint="eastAsia"/>
          <w:color w:val="000000"/>
          <w:lang w:eastAsia="zh-CN"/>
        </w:rPr>
        <w:t>2．乙方提交的可研报告不符合合同约定的，应在甲方指定期限内修改完善直至符合合同约定为止，由此造成逾期提交的，按照第1款约定执行。</w:t>
      </w:r>
    </w:p>
    <w:p w:rsidR="00343CC8" w:rsidRDefault="001338A3">
      <w:pPr>
        <w:pStyle w:val="ab"/>
        <w:spacing w:line="360" w:lineRule="auto"/>
        <w:ind w:firstLineChars="200" w:firstLine="440"/>
        <w:rPr>
          <w:rStyle w:val="apple-converted-space"/>
          <w:color w:val="000000"/>
          <w:lang w:eastAsia="zh-CN"/>
        </w:rPr>
      </w:pPr>
      <w:r>
        <w:rPr>
          <w:rStyle w:val="apple-converted-space"/>
          <w:rFonts w:hint="eastAsia"/>
          <w:color w:val="000000"/>
          <w:lang w:eastAsia="zh-CN"/>
        </w:rPr>
        <w:t>3．任何一方违反保密义务，应向对方支付合同总价</w:t>
      </w:r>
      <w:r>
        <w:rPr>
          <w:rStyle w:val="apple-converted-space"/>
          <w:rFonts w:hint="eastAsia"/>
          <w:color w:val="000000"/>
          <w:u w:val="single"/>
          <w:lang w:eastAsia="zh-CN"/>
        </w:rPr>
        <w:t>20%</w:t>
      </w:r>
      <w:r>
        <w:rPr>
          <w:rStyle w:val="apple-converted-space"/>
          <w:rFonts w:hint="eastAsia"/>
          <w:color w:val="000000"/>
          <w:lang w:eastAsia="zh-CN"/>
        </w:rPr>
        <w:t>的违约金，赔偿由此给对方造成的损失。</w:t>
      </w:r>
    </w:p>
    <w:p w:rsidR="00343CC8" w:rsidRDefault="001338A3">
      <w:pPr>
        <w:spacing w:line="360" w:lineRule="auto"/>
        <w:ind w:firstLineChars="200" w:firstLine="440"/>
        <w:rPr>
          <w:lang w:eastAsia="zh-CN"/>
        </w:rPr>
      </w:pPr>
      <w:r>
        <w:rPr>
          <w:rFonts w:hint="eastAsia"/>
          <w:color w:val="000000"/>
          <w:lang w:eastAsia="zh-CN"/>
        </w:rPr>
        <w:t xml:space="preserve">4. </w:t>
      </w:r>
      <w:r>
        <w:rPr>
          <w:rFonts w:hint="eastAsia"/>
          <w:lang w:eastAsia="zh-CN"/>
        </w:rPr>
        <w:t>甲方无正当理由未按本合同规定履行向乙方支付咨询服务费的，应按照全国银行间同业拆借中心公布的贷款市场报价利率计算利息。</w:t>
      </w:r>
    </w:p>
    <w:p w:rsidR="00343CC8" w:rsidRDefault="001338A3">
      <w:pPr>
        <w:pStyle w:val="ab"/>
        <w:spacing w:line="360" w:lineRule="auto"/>
        <w:ind w:firstLineChars="200" w:firstLine="440"/>
        <w:rPr>
          <w:rFonts w:hAnsi="宋体"/>
          <w:szCs w:val="22"/>
          <w:lang w:eastAsia="zh-CN"/>
        </w:rPr>
      </w:pPr>
      <w:r>
        <w:rPr>
          <w:rFonts w:hint="eastAsia"/>
          <w:szCs w:val="22"/>
          <w:lang w:eastAsia="zh-CN"/>
        </w:rPr>
        <w:t>5.甲方已就本合同项下涉及乙方重大利害关系的条款向乙方作出详细说明，乙方充分理解上述条款含义，并自愿签订本合同。</w:t>
      </w:r>
    </w:p>
    <w:p w:rsidR="00343CC8" w:rsidRDefault="001338A3">
      <w:pPr>
        <w:pStyle w:val="ab"/>
        <w:spacing w:line="360" w:lineRule="auto"/>
        <w:ind w:firstLineChars="200" w:firstLine="442"/>
        <w:rPr>
          <w:rFonts w:hAnsi="宋体"/>
          <w:lang w:eastAsia="zh-CN"/>
        </w:rPr>
      </w:pPr>
      <w:r>
        <w:rPr>
          <w:rFonts w:hAnsi="宋体" w:hint="eastAsia"/>
          <w:b/>
          <w:lang w:eastAsia="zh-CN"/>
        </w:rPr>
        <w:t>第十条</w:t>
      </w:r>
      <w:r>
        <w:rPr>
          <w:rFonts w:hAnsi="宋体" w:hint="eastAsia"/>
          <w:lang w:eastAsia="zh-CN"/>
        </w:rPr>
        <w:t xml:space="preserve"> 双方因履行本合同而发生的争议，可协商、调解解决，也可直接采取下列第</w:t>
      </w:r>
      <w:r>
        <w:rPr>
          <w:rFonts w:hAnsi="宋体" w:hint="eastAsia"/>
          <w:u w:val="single"/>
          <w:lang w:eastAsia="zh-CN"/>
        </w:rPr>
        <w:t xml:space="preserve"> 2</w:t>
      </w:r>
      <w:r>
        <w:rPr>
          <w:rFonts w:hAnsi="宋体"/>
          <w:u w:val="single"/>
          <w:lang w:eastAsia="zh-CN"/>
        </w:rPr>
        <w:t xml:space="preserve"> </w:t>
      </w:r>
      <w:r>
        <w:rPr>
          <w:rFonts w:hAnsi="宋体" w:hint="eastAsia"/>
          <w:lang w:eastAsia="zh-CN"/>
        </w:rPr>
        <w:t>种方式解决：</w:t>
      </w:r>
    </w:p>
    <w:p w:rsidR="00343CC8" w:rsidRDefault="001338A3">
      <w:pPr>
        <w:pStyle w:val="ab"/>
        <w:spacing w:line="360" w:lineRule="auto"/>
        <w:ind w:firstLineChars="200" w:firstLine="440"/>
        <w:rPr>
          <w:rFonts w:hAnsi="宋体"/>
          <w:lang w:eastAsia="zh-CN"/>
        </w:rPr>
      </w:pPr>
      <w:r>
        <w:rPr>
          <w:rFonts w:hAnsi="宋体" w:hint="eastAsia"/>
          <w:lang w:eastAsia="zh-CN"/>
        </w:rPr>
        <w:t>1．向</w:t>
      </w:r>
      <w:r>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343CC8" w:rsidRDefault="001338A3">
      <w:pPr>
        <w:pStyle w:val="ab"/>
        <w:spacing w:line="360" w:lineRule="auto"/>
        <w:ind w:firstLineChars="200" w:firstLine="440"/>
        <w:rPr>
          <w:rFonts w:hAnsi="宋体"/>
          <w:lang w:eastAsia="zh-CN"/>
        </w:rPr>
      </w:pPr>
      <w:r>
        <w:rPr>
          <w:rFonts w:hAnsi="宋体" w:hint="eastAsia"/>
          <w:lang w:eastAsia="zh-CN"/>
        </w:rPr>
        <w:t>2．向甲方所在地人民法院提起诉讼。</w:t>
      </w:r>
    </w:p>
    <w:p w:rsidR="00343CC8" w:rsidRDefault="001338A3">
      <w:pPr>
        <w:pStyle w:val="ab"/>
        <w:spacing w:line="360" w:lineRule="auto"/>
        <w:ind w:firstLineChars="200" w:firstLine="442"/>
        <w:rPr>
          <w:rFonts w:hAnsi="宋体"/>
          <w:lang w:eastAsia="zh-CN"/>
        </w:rPr>
      </w:pPr>
      <w:r>
        <w:rPr>
          <w:rFonts w:hAnsi="宋体" w:hint="eastAsia"/>
          <w:b/>
          <w:lang w:eastAsia="zh-CN"/>
        </w:rPr>
        <w:t>第十一条</w:t>
      </w:r>
      <w:r>
        <w:rPr>
          <w:rFonts w:hAnsi="宋体" w:hint="eastAsia"/>
          <w:lang w:eastAsia="zh-CN"/>
        </w:rPr>
        <w:t xml:space="preserve"> 其他</w:t>
      </w:r>
    </w:p>
    <w:p w:rsidR="00343CC8" w:rsidRDefault="001338A3">
      <w:pPr>
        <w:pStyle w:val="ab"/>
        <w:spacing w:line="360" w:lineRule="auto"/>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w:t>
      </w:r>
      <w:r>
        <w:rPr>
          <w:rStyle w:val="apple-converted-space"/>
          <w:rFonts w:hint="eastAsia"/>
          <w:color w:val="000000"/>
          <w:lang w:eastAsia="zh-CN"/>
        </w:rPr>
        <w:lastRenderedPageBreak/>
        <w:t>方对此无异议。</w:t>
      </w:r>
    </w:p>
    <w:p w:rsidR="00343CC8" w:rsidRDefault="001338A3">
      <w:pPr>
        <w:pStyle w:val="ab"/>
        <w:spacing w:line="360" w:lineRule="auto"/>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343CC8" w:rsidRDefault="001338A3">
      <w:pPr>
        <w:pStyle w:val="ab"/>
        <w:spacing w:line="360" w:lineRule="auto"/>
        <w:ind w:firstLineChars="200" w:firstLine="442"/>
        <w:rPr>
          <w:rFonts w:hAnsi="宋体"/>
          <w:lang w:eastAsia="zh-CN"/>
        </w:rPr>
      </w:pPr>
      <w:r>
        <w:rPr>
          <w:rFonts w:hAnsi="宋体" w:hint="eastAsia"/>
          <w:b/>
          <w:lang w:eastAsia="zh-CN"/>
        </w:rPr>
        <w:t>第十二条</w:t>
      </w:r>
      <w:r>
        <w:rPr>
          <w:rFonts w:hAnsi="宋体" w:hint="eastAsia"/>
          <w:lang w:eastAsia="zh-CN"/>
        </w:rPr>
        <w:t xml:space="preserve"> 本合同经双方签订后生效。本合同一式</w:t>
      </w:r>
      <w:r>
        <w:rPr>
          <w:rFonts w:hAnsi="宋体" w:hint="eastAsia"/>
          <w:u w:val="single"/>
          <w:lang w:eastAsia="zh-CN"/>
        </w:rPr>
        <w:t xml:space="preserve"> 6</w:t>
      </w:r>
      <w:r>
        <w:rPr>
          <w:rFonts w:hAnsi="宋体"/>
          <w:u w:val="single"/>
          <w:lang w:eastAsia="zh-CN"/>
        </w:rPr>
        <w:t xml:space="preserve"> </w:t>
      </w:r>
      <w:r>
        <w:rPr>
          <w:rFonts w:hAnsi="宋体" w:hint="eastAsia"/>
          <w:lang w:eastAsia="zh-CN"/>
        </w:rPr>
        <w:t>份，甲方执</w:t>
      </w:r>
      <w:r>
        <w:rPr>
          <w:rFonts w:hAnsi="宋体" w:hint="eastAsia"/>
          <w:u w:val="single"/>
          <w:lang w:eastAsia="zh-CN"/>
        </w:rPr>
        <w:t xml:space="preserve"> 4</w:t>
      </w:r>
      <w:r>
        <w:rPr>
          <w:rFonts w:hAnsi="宋体"/>
          <w:u w:val="single"/>
          <w:lang w:eastAsia="zh-CN"/>
        </w:rPr>
        <w:t xml:space="preserve"> </w:t>
      </w:r>
      <w:r>
        <w:rPr>
          <w:rFonts w:hAnsi="宋体" w:hint="eastAsia"/>
          <w:lang w:eastAsia="zh-CN"/>
        </w:rPr>
        <w:t>份，乙方执</w:t>
      </w:r>
      <w:r>
        <w:rPr>
          <w:rFonts w:hAnsi="宋体" w:hint="eastAsia"/>
          <w:u w:val="single"/>
          <w:lang w:eastAsia="zh-CN"/>
        </w:rPr>
        <w:t xml:space="preserve"> 2</w:t>
      </w:r>
      <w:r>
        <w:rPr>
          <w:rFonts w:hAnsi="宋体"/>
          <w:u w:val="single"/>
          <w:lang w:eastAsia="zh-CN"/>
        </w:rPr>
        <w:t xml:space="preserve"> </w:t>
      </w:r>
      <w:r>
        <w:rPr>
          <w:rFonts w:hAnsi="宋体" w:hint="eastAsia"/>
          <w:lang w:eastAsia="zh-CN"/>
        </w:rPr>
        <w:t>份，具有同等法律效力。</w:t>
      </w:r>
    </w:p>
    <w:p w:rsidR="00343CC8" w:rsidRDefault="001338A3">
      <w:pPr>
        <w:pStyle w:val="ab"/>
        <w:spacing w:line="400" w:lineRule="exact"/>
        <w:rPr>
          <w:rFonts w:hAnsi="宋体"/>
          <w:lang w:eastAsia="zh-CN"/>
        </w:rPr>
      </w:pPr>
      <w:r>
        <w:rPr>
          <w:rFonts w:hAnsi="宋体" w:hint="eastAsia"/>
          <w:lang w:eastAsia="zh-CN"/>
        </w:rPr>
        <w:t xml:space="preserve">    </w:t>
      </w:r>
      <w:r>
        <w:rPr>
          <w:rFonts w:hAnsi="宋体" w:hint="eastAsia"/>
          <w:b/>
          <w:lang w:eastAsia="zh-CN"/>
        </w:rPr>
        <w:t>第十三条</w:t>
      </w:r>
      <w:r>
        <w:rPr>
          <w:rFonts w:hAnsi="宋体" w:hint="eastAsia"/>
          <w:lang w:eastAsia="zh-CN"/>
        </w:rPr>
        <w:t xml:space="preserve">  附件</w:t>
      </w:r>
    </w:p>
    <w:p w:rsidR="00343CC8" w:rsidRDefault="001338A3">
      <w:pPr>
        <w:pStyle w:val="ab"/>
        <w:numPr>
          <w:ilvl w:val="0"/>
          <w:numId w:val="1"/>
        </w:numPr>
        <w:spacing w:line="400" w:lineRule="exact"/>
        <w:rPr>
          <w:rFonts w:hAnsi="宋体"/>
          <w:lang w:eastAsia="zh-CN"/>
        </w:rPr>
      </w:pPr>
      <w:r>
        <w:rPr>
          <w:rFonts w:hAnsi="宋体" w:hint="eastAsia"/>
          <w:lang w:eastAsia="zh-CN"/>
        </w:rPr>
        <w:t>发包说明书</w:t>
      </w:r>
    </w:p>
    <w:p w:rsidR="00343CC8" w:rsidRDefault="001338A3">
      <w:pPr>
        <w:pStyle w:val="ab"/>
        <w:numPr>
          <w:ilvl w:val="0"/>
          <w:numId w:val="1"/>
        </w:numPr>
        <w:spacing w:line="400" w:lineRule="exact"/>
        <w:rPr>
          <w:rFonts w:hAnsi="宋体"/>
          <w:lang w:eastAsia="zh-CN"/>
        </w:rPr>
      </w:pPr>
      <w:r>
        <w:rPr>
          <w:rFonts w:hAnsi="宋体" w:hint="eastAsia"/>
          <w:lang w:eastAsia="zh-CN"/>
        </w:rPr>
        <w:t>价格清单</w:t>
      </w:r>
    </w:p>
    <w:p w:rsidR="00343CC8" w:rsidRDefault="00343CC8">
      <w:pPr>
        <w:pStyle w:val="ab"/>
        <w:spacing w:line="400" w:lineRule="exact"/>
        <w:ind w:left="1335"/>
        <w:rPr>
          <w:rFonts w:hAnsi="宋体"/>
          <w:lang w:eastAsia="zh-CN"/>
        </w:rPr>
      </w:pPr>
    </w:p>
    <w:p w:rsidR="00343CC8" w:rsidRDefault="00343CC8">
      <w:pPr>
        <w:pStyle w:val="ab"/>
        <w:spacing w:line="400" w:lineRule="exact"/>
        <w:ind w:left="1335"/>
        <w:rPr>
          <w:rFonts w:hAnsi="宋体"/>
          <w:lang w:eastAsia="zh-CN"/>
        </w:rPr>
      </w:pPr>
    </w:p>
    <w:p w:rsidR="00343CC8" w:rsidRDefault="001338A3">
      <w:pPr>
        <w:spacing w:line="360" w:lineRule="auto"/>
        <w:rPr>
          <w:rFonts w:cs="Arial"/>
          <w:b/>
          <w:lang w:eastAsia="zh-CN"/>
        </w:rPr>
      </w:pPr>
      <w:r>
        <w:rPr>
          <w:rFonts w:cs="Arial" w:hint="eastAsia"/>
          <w:b/>
          <w:lang w:eastAsia="zh-CN"/>
        </w:rPr>
        <w:t>（本页为签署栏，无正文）</w:t>
      </w:r>
    </w:p>
    <w:p w:rsidR="00343CC8" w:rsidRDefault="001338A3">
      <w:pPr>
        <w:spacing w:line="360" w:lineRule="auto"/>
        <w:ind w:rightChars="-67" w:right="-147"/>
        <w:rPr>
          <w:rFonts w:cs="Arial"/>
          <w:b/>
          <w:sz w:val="24"/>
          <w:lang w:eastAsia="zh-CN"/>
        </w:rPr>
      </w:pPr>
      <w:r>
        <w:rPr>
          <w:rFonts w:cs="Arial" w:hint="eastAsia"/>
          <w:b/>
          <w:sz w:val="24"/>
          <w:lang w:eastAsia="zh-CN"/>
        </w:rPr>
        <w:t>甲方</w:t>
      </w:r>
      <w:r>
        <w:rPr>
          <w:rFonts w:cs="Arial"/>
          <w:b/>
          <w:sz w:val="24"/>
          <w:lang w:eastAsia="zh-CN"/>
        </w:rPr>
        <w:t>：</w:t>
      </w:r>
      <w:r>
        <w:rPr>
          <w:rFonts w:cs="Arial" w:hint="eastAsia"/>
          <w:b/>
          <w:sz w:val="24"/>
          <w:lang w:eastAsia="zh-CN"/>
        </w:rPr>
        <w:t xml:space="preserve">                                    乙方；</w:t>
      </w:r>
    </w:p>
    <w:p w:rsidR="00343CC8" w:rsidRDefault="001338A3">
      <w:pPr>
        <w:spacing w:line="360" w:lineRule="auto"/>
        <w:ind w:rightChars="-67" w:right="-147"/>
        <w:rPr>
          <w:b/>
          <w:sz w:val="24"/>
          <w:lang w:eastAsia="zh-CN"/>
        </w:rPr>
      </w:pPr>
      <w:r>
        <w:rPr>
          <w:rFonts w:hint="eastAsia"/>
          <w:b/>
          <w:spacing w:val="20"/>
          <w:sz w:val="24"/>
          <w:lang w:eastAsia="zh-CN"/>
        </w:rPr>
        <w:t xml:space="preserve">福建福化古雷石油化工有限公司             </w:t>
      </w:r>
    </w:p>
    <w:p w:rsidR="00343CC8" w:rsidRDefault="001338A3">
      <w:pPr>
        <w:spacing w:line="360" w:lineRule="auto"/>
        <w:ind w:rightChars="-67" w:right="-147"/>
        <w:rPr>
          <w:rFonts w:asciiTheme="majorEastAsia" w:eastAsiaTheme="majorEastAsia" w:hAnsiTheme="majorEastAsia" w:cs="Courier New"/>
          <w:lang w:eastAsia="zh-CN"/>
        </w:rPr>
      </w:pPr>
      <w:r>
        <w:rPr>
          <w:rFonts w:hint="eastAsia"/>
          <w:szCs w:val="21"/>
          <w:lang w:eastAsia="zh-CN"/>
        </w:rPr>
        <w:t>地</w:t>
      </w:r>
      <w:r>
        <w:rPr>
          <w:szCs w:val="21"/>
          <w:lang w:eastAsia="zh-CN"/>
        </w:rPr>
        <w:t xml:space="preserve">  </w:t>
      </w:r>
      <w:r>
        <w:rPr>
          <w:rFonts w:hint="eastAsia"/>
          <w:szCs w:val="21"/>
          <w:lang w:eastAsia="zh-CN"/>
        </w:rPr>
        <w:t>址：</w:t>
      </w:r>
      <w:r>
        <w:rPr>
          <w:rFonts w:hAnsi="Courier New" w:cs="Courier New" w:hint="eastAsia"/>
          <w:szCs w:val="21"/>
          <w:lang w:eastAsia="zh-CN"/>
        </w:rPr>
        <w:t>福建省漳州市古雷经济开发区</w:t>
      </w:r>
      <w:r>
        <w:rPr>
          <w:rFonts w:hint="eastAsia"/>
          <w:szCs w:val="21"/>
          <w:lang w:eastAsia="zh-CN"/>
        </w:rPr>
        <w:t xml:space="preserve">            地</w:t>
      </w:r>
      <w:r>
        <w:rPr>
          <w:szCs w:val="21"/>
          <w:lang w:eastAsia="zh-CN"/>
        </w:rPr>
        <w:t xml:space="preserve"> </w:t>
      </w:r>
      <w:r>
        <w:rPr>
          <w:rFonts w:hint="eastAsia"/>
          <w:szCs w:val="21"/>
          <w:lang w:eastAsia="zh-CN"/>
        </w:rPr>
        <w:t xml:space="preserve"> 址：</w:t>
      </w:r>
      <w:r>
        <w:rPr>
          <w:rFonts w:asciiTheme="majorEastAsia" w:eastAsiaTheme="majorEastAsia" w:hAnsiTheme="majorEastAsia" w:cs="Courier New"/>
          <w:lang w:eastAsia="zh-CN"/>
        </w:rPr>
        <w:t xml:space="preserve"> </w:t>
      </w:r>
    </w:p>
    <w:p w:rsidR="00343CC8" w:rsidRDefault="001338A3">
      <w:pPr>
        <w:pStyle w:val="1"/>
        <w:spacing w:line="360" w:lineRule="auto"/>
        <w:rPr>
          <w:sz w:val="22"/>
        </w:rPr>
      </w:pPr>
      <w:r>
        <w:rPr>
          <w:rFonts w:hint="eastAsia"/>
          <w:sz w:val="22"/>
        </w:rPr>
        <w:t xml:space="preserve">        </w:t>
      </w:r>
      <w:r>
        <w:rPr>
          <w:rFonts w:hAnsi="Courier New" w:cs="Courier New" w:hint="eastAsia"/>
          <w:sz w:val="21"/>
          <w:szCs w:val="21"/>
        </w:rPr>
        <w:t>腾龙路84号</w:t>
      </w:r>
      <w:r>
        <w:rPr>
          <w:rFonts w:hint="eastAsia"/>
          <w:sz w:val="22"/>
        </w:rPr>
        <w:t xml:space="preserve">                                    </w:t>
      </w:r>
    </w:p>
    <w:p w:rsidR="00343CC8" w:rsidRDefault="001338A3">
      <w:pPr>
        <w:spacing w:line="360" w:lineRule="auto"/>
        <w:ind w:left="1038" w:rightChars="-67" w:right="-147" w:hangingChars="472" w:hanging="1038"/>
        <w:rPr>
          <w:szCs w:val="21"/>
          <w:lang w:eastAsia="zh-CN"/>
        </w:rPr>
      </w:pPr>
      <w:r>
        <w:rPr>
          <w:rFonts w:hint="eastAsia"/>
          <w:szCs w:val="21"/>
          <w:lang w:eastAsia="zh-CN"/>
        </w:rPr>
        <w:t>开户行：</w:t>
      </w:r>
      <w:r>
        <w:rPr>
          <w:rFonts w:asciiTheme="majorEastAsia" w:eastAsiaTheme="majorEastAsia" w:hAnsiTheme="majorEastAsia" w:hint="eastAsia"/>
          <w:sz w:val="24"/>
          <w:lang w:eastAsia="zh-CN"/>
        </w:rPr>
        <w:t>兴业银行漳州古雷支行</w:t>
      </w:r>
      <w:r>
        <w:rPr>
          <w:rFonts w:hint="eastAsia"/>
          <w:szCs w:val="21"/>
          <w:lang w:eastAsia="zh-CN"/>
        </w:rPr>
        <w:t xml:space="preserve">                开户行：</w:t>
      </w:r>
      <w:r>
        <w:rPr>
          <w:szCs w:val="21"/>
          <w:lang w:eastAsia="zh-CN"/>
        </w:rPr>
        <w:t xml:space="preserve"> </w:t>
      </w:r>
    </w:p>
    <w:p w:rsidR="00343CC8" w:rsidRDefault="001338A3">
      <w:pPr>
        <w:spacing w:line="360" w:lineRule="auto"/>
        <w:ind w:rightChars="-67" w:right="-147"/>
        <w:rPr>
          <w:szCs w:val="21"/>
          <w:lang w:eastAsia="zh-CN"/>
        </w:rPr>
      </w:pPr>
      <w:r>
        <w:rPr>
          <w:rFonts w:hint="eastAsia"/>
          <w:szCs w:val="21"/>
          <w:lang w:eastAsia="zh-CN"/>
        </w:rPr>
        <w:t>帐</w:t>
      </w:r>
      <w:r>
        <w:rPr>
          <w:szCs w:val="21"/>
          <w:lang w:eastAsia="zh-CN"/>
        </w:rPr>
        <w:t xml:space="preserve">  </w:t>
      </w:r>
      <w:r>
        <w:rPr>
          <w:rFonts w:hint="eastAsia"/>
          <w:szCs w:val="21"/>
          <w:lang w:eastAsia="zh-CN"/>
        </w:rPr>
        <w:t xml:space="preserve">号： </w:t>
      </w:r>
      <w:r>
        <w:rPr>
          <w:lang w:eastAsia="zh-CN"/>
        </w:rPr>
        <w:t>1620701001000</w:t>
      </w:r>
      <w:r>
        <w:rPr>
          <w:rFonts w:hint="eastAsia"/>
          <w:lang w:eastAsia="zh-CN"/>
        </w:rPr>
        <w:t>15218</w:t>
      </w:r>
      <w:r>
        <w:rPr>
          <w:rFonts w:hint="eastAsia"/>
          <w:szCs w:val="21"/>
          <w:lang w:eastAsia="zh-CN"/>
        </w:rPr>
        <w:t xml:space="preserve">                   帐</w:t>
      </w:r>
      <w:r>
        <w:rPr>
          <w:szCs w:val="21"/>
          <w:lang w:eastAsia="zh-CN"/>
        </w:rPr>
        <w:t xml:space="preserve">  </w:t>
      </w:r>
      <w:r>
        <w:rPr>
          <w:rFonts w:hint="eastAsia"/>
          <w:szCs w:val="21"/>
          <w:lang w:eastAsia="zh-CN"/>
        </w:rPr>
        <w:t xml:space="preserve">号： </w:t>
      </w:r>
    </w:p>
    <w:p w:rsidR="00343CC8" w:rsidRDefault="001338A3">
      <w:pPr>
        <w:spacing w:line="360" w:lineRule="auto"/>
        <w:ind w:rightChars="-67" w:right="-147"/>
        <w:rPr>
          <w:lang w:eastAsia="zh-CN"/>
        </w:rPr>
      </w:pPr>
      <w:r>
        <w:rPr>
          <w:rFonts w:hint="eastAsia"/>
          <w:szCs w:val="21"/>
          <w:lang w:eastAsia="zh-CN"/>
        </w:rPr>
        <w:t>税</w:t>
      </w:r>
      <w:r>
        <w:rPr>
          <w:szCs w:val="21"/>
          <w:lang w:eastAsia="zh-CN"/>
        </w:rPr>
        <w:t xml:space="preserve">  </w:t>
      </w:r>
      <w:r>
        <w:rPr>
          <w:rFonts w:hint="eastAsia"/>
          <w:szCs w:val="21"/>
          <w:lang w:eastAsia="zh-CN"/>
        </w:rPr>
        <w:t xml:space="preserve">号： </w:t>
      </w:r>
      <w:r>
        <w:rPr>
          <w:rFonts w:hint="eastAsia"/>
          <w:lang w:eastAsia="zh-CN"/>
        </w:rPr>
        <w:t xml:space="preserve">91350623MA2Y02HG6L </w:t>
      </w:r>
      <w:r>
        <w:rPr>
          <w:rFonts w:hint="eastAsia"/>
          <w:szCs w:val="21"/>
          <w:lang w:eastAsia="zh-CN"/>
        </w:rPr>
        <w:t xml:space="preserve">                  税</w:t>
      </w:r>
      <w:r>
        <w:rPr>
          <w:szCs w:val="21"/>
          <w:lang w:eastAsia="zh-CN"/>
        </w:rPr>
        <w:t xml:space="preserve"> </w:t>
      </w:r>
      <w:r>
        <w:rPr>
          <w:rFonts w:hint="eastAsia"/>
          <w:szCs w:val="21"/>
          <w:lang w:eastAsia="zh-CN"/>
        </w:rPr>
        <w:t xml:space="preserve"> 号： </w:t>
      </w:r>
    </w:p>
    <w:p w:rsidR="00343CC8" w:rsidRDefault="001338A3">
      <w:pPr>
        <w:spacing w:line="360" w:lineRule="auto"/>
        <w:ind w:rightChars="-67" w:right="-147"/>
        <w:rPr>
          <w:szCs w:val="21"/>
          <w:lang w:eastAsia="zh-CN"/>
        </w:rPr>
      </w:pPr>
      <w:r>
        <w:rPr>
          <w:rFonts w:hint="eastAsia"/>
          <w:szCs w:val="21"/>
          <w:lang w:eastAsia="zh-CN"/>
        </w:rPr>
        <w:t>电</w:t>
      </w:r>
      <w:r>
        <w:rPr>
          <w:szCs w:val="21"/>
          <w:lang w:eastAsia="zh-CN"/>
        </w:rPr>
        <w:t xml:space="preserve">  </w:t>
      </w:r>
      <w:r>
        <w:rPr>
          <w:rFonts w:hint="eastAsia"/>
          <w:szCs w:val="21"/>
          <w:lang w:eastAsia="zh-CN"/>
        </w:rPr>
        <w:t xml:space="preserve">话： </w:t>
      </w:r>
      <w:r>
        <w:rPr>
          <w:rFonts w:asciiTheme="majorEastAsia" w:eastAsiaTheme="majorEastAsia" w:hAnsiTheme="majorEastAsia" w:hint="eastAsia"/>
          <w:sz w:val="24"/>
          <w:lang w:eastAsia="zh-CN"/>
        </w:rPr>
        <w:t>0596-3890032</w:t>
      </w:r>
      <w:r>
        <w:rPr>
          <w:rFonts w:hint="eastAsia"/>
          <w:szCs w:val="21"/>
          <w:lang w:eastAsia="zh-CN"/>
        </w:rPr>
        <w:t xml:space="preserve">                        电</w:t>
      </w:r>
      <w:r>
        <w:rPr>
          <w:szCs w:val="21"/>
          <w:lang w:eastAsia="zh-CN"/>
        </w:rPr>
        <w:t xml:space="preserve">  </w:t>
      </w:r>
      <w:r>
        <w:rPr>
          <w:rFonts w:hint="eastAsia"/>
          <w:szCs w:val="21"/>
          <w:lang w:eastAsia="zh-CN"/>
        </w:rPr>
        <w:t>话：</w:t>
      </w:r>
    </w:p>
    <w:p w:rsidR="00343CC8" w:rsidRDefault="001338A3">
      <w:pPr>
        <w:spacing w:line="360" w:lineRule="auto"/>
        <w:ind w:rightChars="-67" w:right="-147"/>
        <w:rPr>
          <w:szCs w:val="21"/>
          <w:lang w:eastAsia="zh-CN"/>
        </w:rPr>
      </w:pPr>
      <w:r>
        <w:rPr>
          <w:rFonts w:hint="eastAsia"/>
          <w:szCs w:val="21"/>
          <w:lang w:eastAsia="zh-CN"/>
        </w:rPr>
        <w:t xml:space="preserve"> </w:t>
      </w:r>
    </w:p>
    <w:p w:rsidR="00343CC8" w:rsidRDefault="001338A3">
      <w:pPr>
        <w:pStyle w:val="1"/>
        <w:rPr>
          <w:b/>
          <w:bCs/>
          <w:sz w:val="24"/>
          <w:szCs w:val="24"/>
        </w:rPr>
      </w:pPr>
      <w:r>
        <w:rPr>
          <w:rFonts w:hint="eastAsia"/>
          <w:b/>
          <w:bCs/>
          <w:sz w:val="24"/>
          <w:szCs w:val="24"/>
        </w:rPr>
        <w:t>附件1：</w:t>
      </w:r>
    </w:p>
    <w:p w:rsidR="00343CC8" w:rsidRDefault="001338A3">
      <w:pPr>
        <w:adjustRightInd w:val="0"/>
        <w:spacing w:line="360" w:lineRule="auto"/>
        <w:jc w:val="center"/>
        <w:rPr>
          <w:b/>
          <w:bCs/>
          <w:sz w:val="32"/>
          <w:szCs w:val="32"/>
          <w:lang w:eastAsia="zh-CN"/>
        </w:rPr>
      </w:pPr>
      <w:r>
        <w:rPr>
          <w:rFonts w:hint="eastAsia"/>
          <w:b/>
          <w:bCs/>
          <w:sz w:val="32"/>
          <w:szCs w:val="32"/>
          <w:lang w:eastAsia="zh-CN"/>
        </w:rPr>
        <w:t>福建福化古雷石油化工有限公司</w:t>
      </w:r>
    </w:p>
    <w:p w:rsidR="00343CC8" w:rsidRDefault="001338A3">
      <w:pPr>
        <w:adjustRightInd w:val="0"/>
        <w:spacing w:line="360" w:lineRule="auto"/>
        <w:jc w:val="center"/>
        <w:rPr>
          <w:b/>
          <w:bCs/>
          <w:sz w:val="32"/>
          <w:szCs w:val="32"/>
          <w:lang w:eastAsia="zh-CN"/>
        </w:rPr>
      </w:pPr>
      <w:r>
        <w:rPr>
          <w:rFonts w:hint="eastAsia"/>
          <w:b/>
          <w:bCs/>
          <w:sz w:val="32"/>
          <w:szCs w:val="32"/>
          <w:lang w:eastAsia="zh-CN"/>
        </w:rPr>
        <w:t>古雷基地营运中心项目可行性研究报告发包说明</w:t>
      </w:r>
    </w:p>
    <w:p w:rsidR="00343CC8" w:rsidRDefault="001338A3">
      <w:pPr>
        <w:spacing w:line="360" w:lineRule="auto"/>
        <w:rPr>
          <w:b/>
          <w:sz w:val="24"/>
          <w:szCs w:val="24"/>
          <w:lang w:eastAsia="zh-CN"/>
        </w:rPr>
      </w:pPr>
      <w:r>
        <w:rPr>
          <w:rFonts w:hint="eastAsia"/>
          <w:b/>
          <w:sz w:val="24"/>
          <w:szCs w:val="24"/>
          <w:lang w:eastAsia="zh-CN"/>
        </w:rPr>
        <w:t>1、项目名称：</w:t>
      </w:r>
    </w:p>
    <w:p w:rsidR="00343CC8" w:rsidRDefault="001338A3">
      <w:pPr>
        <w:spacing w:line="360" w:lineRule="auto"/>
        <w:ind w:firstLineChars="200" w:firstLine="480"/>
        <w:rPr>
          <w:sz w:val="24"/>
          <w:szCs w:val="24"/>
          <w:lang w:eastAsia="zh-CN"/>
        </w:rPr>
      </w:pPr>
      <w:r>
        <w:rPr>
          <w:rFonts w:hint="eastAsia"/>
          <w:sz w:val="24"/>
          <w:szCs w:val="24"/>
          <w:lang w:eastAsia="zh-CN"/>
        </w:rPr>
        <w:t>福建能化集团古雷基地营运中心项目</w:t>
      </w:r>
    </w:p>
    <w:p w:rsidR="00343CC8" w:rsidRDefault="001338A3">
      <w:pPr>
        <w:spacing w:line="360" w:lineRule="auto"/>
        <w:rPr>
          <w:b/>
          <w:sz w:val="24"/>
          <w:szCs w:val="24"/>
          <w:lang w:eastAsia="zh-CN"/>
        </w:rPr>
      </w:pPr>
      <w:r>
        <w:rPr>
          <w:rFonts w:hint="eastAsia"/>
          <w:b/>
          <w:sz w:val="24"/>
          <w:szCs w:val="24"/>
          <w:lang w:eastAsia="zh-CN"/>
        </w:rPr>
        <w:t>2、项目概况：</w:t>
      </w:r>
    </w:p>
    <w:p w:rsidR="00343CC8" w:rsidRDefault="001338A3">
      <w:pPr>
        <w:spacing w:line="360" w:lineRule="auto"/>
        <w:ind w:firstLineChars="200" w:firstLine="480"/>
        <w:rPr>
          <w:color w:val="000000"/>
          <w:sz w:val="24"/>
          <w:szCs w:val="24"/>
          <w:lang w:eastAsia="zh-CN"/>
        </w:rPr>
      </w:pPr>
      <w:r>
        <w:rPr>
          <w:rFonts w:hint="eastAsia"/>
          <w:color w:val="000000"/>
          <w:sz w:val="24"/>
          <w:szCs w:val="24"/>
          <w:lang w:eastAsia="zh-CN"/>
        </w:rPr>
        <w:t>石化产业是福建能化集团主业之一，也是福建省主导产业，根据能化集团公司十四五发展规划，拟在古雷开发区安全检查站东侧、沿海大通道南侧的商服地块，开发建设能化集团古雷基地运营中心。本项目计划总投资约8.1亿，主要包含商务办公、数字化运营、石化产业投资、应急指挥、会议、档案、企业展厅、职工文体休闲等功能，项目旨在打造一个功能</w:t>
      </w:r>
      <w:r>
        <w:rPr>
          <w:rFonts w:hint="eastAsia"/>
          <w:color w:val="000000"/>
          <w:sz w:val="24"/>
          <w:szCs w:val="24"/>
          <w:lang w:eastAsia="zh-CN"/>
        </w:rPr>
        <w:lastRenderedPageBreak/>
        <w:t>齐全、低碳、节能、充满活力的运营中心。</w:t>
      </w:r>
    </w:p>
    <w:p w:rsidR="00343CC8" w:rsidRDefault="001338A3">
      <w:pPr>
        <w:numPr>
          <w:ilvl w:val="0"/>
          <w:numId w:val="2"/>
        </w:numPr>
        <w:spacing w:line="360" w:lineRule="auto"/>
        <w:ind w:firstLineChars="200" w:firstLine="480"/>
        <w:rPr>
          <w:color w:val="000000"/>
          <w:sz w:val="24"/>
          <w:szCs w:val="24"/>
        </w:rPr>
      </w:pPr>
      <w:r>
        <w:rPr>
          <w:rFonts w:hint="eastAsia"/>
          <w:color w:val="000000"/>
          <w:sz w:val="24"/>
          <w:szCs w:val="24"/>
        </w:rPr>
        <w:t>主要技经指标：</w:t>
      </w:r>
    </w:p>
    <w:p w:rsidR="00343CC8" w:rsidRDefault="001338A3">
      <w:pPr>
        <w:spacing w:line="360" w:lineRule="auto"/>
        <w:ind w:firstLineChars="100" w:firstLine="240"/>
        <w:rPr>
          <w:color w:val="000000"/>
          <w:sz w:val="24"/>
          <w:szCs w:val="24"/>
          <w:lang w:eastAsia="zh-CN"/>
        </w:rPr>
      </w:pPr>
      <w:r>
        <w:rPr>
          <w:rFonts w:hint="eastAsia"/>
          <w:color w:val="000000"/>
          <w:sz w:val="24"/>
          <w:szCs w:val="24"/>
          <w:lang w:eastAsia="zh-CN"/>
        </w:rPr>
        <w:t>1)总用地面积：39591m</w:t>
      </w:r>
      <w:r>
        <w:rPr>
          <w:rFonts w:hint="eastAsia"/>
          <w:color w:val="000000"/>
          <w:sz w:val="24"/>
          <w:szCs w:val="24"/>
          <w:vertAlign w:val="superscript"/>
          <w:lang w:eastAsia="zh-CN"/>
        </w:rPr>
        <w:t>2</w:t>
      </w:r>
      <w:r>
        <w:rPr>
          <w:rFonts w:hint="eastAsia"/>
          <w:color w:val="000000"/>
          <w:sz w:val="24"/>
          <w:szCs w:val="24"/>
          <w:lang w:eastAsia="zh-CN"/>
        </w:rPr>
        <w:t xml:space="preserve"> （折59.39亩）； </w:t>
      </w:r>
    </w:p>
    <w:p w:rsidR="00343CC8" w:rsidRDefault="001338A3">
      <w:pPr>
        <w:spacing w:line="360" w:lineRule="auto"/>
        <w:ind w:firstLineChars="100" w:firstLine="240"/>
        <w:rPr>
          <w:color w:val="000000"/>
          <w:sz w:val="24"/>
          <w:szCs w:val="24"/>
          <w:lang w:eastAsia="zh-CN"/>
        </w:rPr>
      </w:pPr>
      <w:r>
        <w:rPr>
          <w:rFonts w:hint="eastAsia"/>
          <w:color w:val="000000"/>
          <w:sz w:val="24"/>
          <w:szCs w:val="24"/>
          <w:lang w:eastAsia="zh-CN"/>
        </w:rPr>
        <w:t>2)用地性质：商务设施用地（B2）；</w:t>
      </w:r>
    </w:p>
    <w:p w:rsidR="00343CC8" w:rsidRDefault="001338A3">
      <w:pPr>
        <w:spacing w:line="360" w:lineRule="auto"/>
        <w:ind w:firstLineChars="100" w:firstLine="240"/>
        <w:rPr>
          <w:color w:val="000000"/>
          <w:sz w:val="24"/>
          <w:szCs w:val="24"/>
          <w:lang w:eastAsia="zh-CN"/>
        </w:rPr>
      </w:pPr>
      <w:r>
        <w:rPr>
          <w:rFonts w:hint="eastAsia"/>
          <w:color w:val="000000"/>
          <w:sz w:val="24"/>
          <w:szCs w:val="24"/>
          <w:lang w:eastAsia="zh-CN"/>
        </w:rPr>
        <w:t>3)容积率:≤2.5；</w:t>
      </w:r>
    </w:p>
    <w:p w:rsidR="00343CC8" w:rsidRDefault="001338A3">
      <w:pPr>
        <w:spacing w:line="360" w:lineRule="auto"/>
        <w:ind w:firstLineChars="100" w:firstLine="240"/>
        <w:rPr>
          <w:color w:val="000000"/>
          <w:sz w:val="24"/>
          <w:szCs w:val="24"/>
          <w:lang w:eastAsia="zh-CN"/>
        </w:rPr>
      </w:pPr>
      <w:r>
        <w:rPr>
          <w:rFonts w:hint="eastAsia"/>
          <w:color w:val="000000"/>
          <w:sz w:val="24"/>
          <w:szCs w:val="24"/>
          <w:lang w:eastAsia="zh-CN"/>
        </w:rPr>
        <w:t>4)建筑密度≤35%；</w:t>
      </w:r>
    </w:p>
    <w:p w:rsidR="00343CC8" w:rsidRDefault="001338A3">
      <w:pPr>
        <w:spacing w:line="360" w:lineRule="auto"/>
        <w:ind w:firstLineChars="100" w:firstLine="240"/>
        <w:rPr>
          <w:color w:val="000000"/>
          <w:sz w:val="24"/>
          <w:szCs w:val="24"/>
          <w:lang w:eastAsia="zh-CN"/>
        </w:rPr>
      </w:pPr>
      <w:r>
        <w:rPr>
          <w:rFonts w:hint="eastAsia"/>
          <w:color w:val="000000"/>
          <w:sz w:val="24"/>
          <w:szCs w:val="24"/>
          <w:lang w:eastAsia="zh-CN"/>
        </w:rPr>
        <w:t>5)绿地率≥20%；</w:t>
      </w:r>
    </w:p>
    <w:p w:rsidR="00343CC8" w:rsidRDefault="001338A3">
      <w:pPr>
        <w:spacing w:line="360" w:lineRule="auto"/>
        <w:ind w:firstLineChars="100" w:firstLine="240"/>
        <w:rPr>
          <w:color w:val="000000"/>
          <w:sz w:val="24"/>
          <w:szCs w:val="24"/>
          <w:lang w:eastAsia="zh-CN"/>
        </w:rPr>
      </w:pPr>
      <w:r>
        <w:rPr>
          <w:rFonts w:hint="eastAsia"/>
          <w:color w:val="000000"/>
          <w:sz w:val="24"/>
          <w:szCs w:val="24"/>
          <w:lang w:eastAsia="zh-CN"/>
        </w:rPr>
        <w:t>6)计容建筑面积＜98977.5m</w:t>
      </w:r>
      <w:r>
        <w:rPr>
          <w:rFonts w:hint="eastAsia"/>
          <w:color w:val="000000"/>
          <w:sz w:val="24"/>
          <w:szCs w:val="24"/>
          <w:vertAlign w:val="superscript"/>
          <w:lang w:eastAsia="zh-CN"/>
        </w:rPr>
        <w:t>2</w:t>
      </w:r>
    </w:p>
    <w:p w:rsidR="00343CC8" w:rsidRDefault="001338A3">
      <w:pPr>
        <w:spacing w:line="360" w:lineRule="auto"/>
        <w:ind w:firstLineChars="100" w:firstLine="240"/>
        <w:rPr>
          <w:color w:val="000000"/>
          <w:sz w:val="24"/>
          <w:szCs w:val="24"/>
          <w:lang w:eastAsia="zh-CN"/>
        </w:rPr>
      </w:pPr>
      <w:r>
        <w:rPr>
          <w:rFonts w:hint="eastAsia"/>
          <w:color w:val="000000"/>
          <w:sz w:val="24"/>
          <w:szCs w:val="24"/>
          <w:lang w:eastAsia="zh-CN"/>
        </w:rPr>
        <w:t>7)建筑限高≤100m；</w:t>
      </w:r>
    </w:p>
    <w:p w:rsidR="00343CC8" w:rsidRDefault="001338A3">
      <w:pPr>
        <w:spacing w:line="360" w:lineRule="auto"/>
        <w:ind w:firstLineChars="100" w:firstLine="240"/>
        <w:rPr>
          <w:color w:val="000000"/>
          <w:sz w:val="24"/>
          <w:szCs w:val="24"/>
          <w:lang w:eastAsia="zh-CN"/>
        </w:rPr>
      </w:pPr>
      <w:r>
        <w:rPr>
          <w:rFonts w:hint="eastAsia"/>
          <w:color w:val="000000"/>
          <w:sz w:val="24"/>
          <w:szCs w:val="24"/>
          <w:lang w:eastAsia="zh-CN"/>
        </w:rPr>
        <w:t>8)绿色建筑（二星级）。</w:t>
      </w:r>
    </w:p>
    <w:p w:rsidR="00343CC8" w:rsidRDefault="001338A3">
      <w:pPr>
        <w:spacing w:line="360" w:lineRule="auto"/>
        <w:rPr>
          <w:b/>
          <w:sz w:val="24"/>
          <w:szCs w:val="24"/>
          <w:lang w:eastAsia="zh-CN"/>
        </w:rPr>
      </w:pPr>
      <w:r>
        <w:rPr>
          <w:rFonts w:hint="eastAsia"/>
          <w:b/>
          <w:sz w:val="24"/>
          <w:szCs w:val="24"/>
          <w:lang w:eastAsia="zh-CN"/>
        </w:rPr>
        <w:t>4、建设地点：</w:t>
      </w:r>
    </w:p>
    <w:p w:rsidR="00343CC8" w:rsidRDefault="001338A3">
      <w:pPr>
        <w:spacing w:line="360" w:lineRule="auto"/>
        <w:ind w:firstLineChars="200" w:firstLine="480"/>
        <w:rPr>
          <w:b/>
          <w:sz w:val="24"/>
          <w:szCs w:val="24"/>
          <w:lang w:eastAsia="zh-CN"/>
        </w:rPr>
      </w:pPr>
      <w:r>
        <w:rPr>
          <w:rFonts w:hint="eastAsia"/>
          <w:sz w:val="24"/>
          <w:szCs w:val="24"/>
          <w:lang w:eastAsia="zh-CN"/>
        </w:rPr>
        <w:t>漳州市古雷港经济开发区</w:t>
      </w:r>
    </w:p>
    <w:p w:rsidR="00343CC8" w:rsidRDefault="001338A3">
      <w:pPr>
        <w:spacing w:line="360" w:lineRule="auto"/>
        <w:rPr>
          <w:b/>
          <w:sz w:val="24"/>
          <w:szCs w:val="24"/>
          <w:lang w:eastAsia="zh-CN"/>
        </w:rPr>
      </w:pPr>
      <w:r>
        <w:rPr>
          <w:rFonts w:hint="eastAsia"/>
          <w:b/>
          <w:sz w:val="24"/>
          <w:szCs w:val="24"/>
          <w:lang w:eastAsia="zh-CN"/>
        </w:rPr>
        <w:t>5、项目工期：</w:t>
      </w:r>
    </w:p>
    <w:p w:rsidR="00343CC8" w:rsidRDefault="001338A3">
      <w:pPr>
        <w:spacing w:line="360" w:lineRule="auto"/>
        <w:ind w:firstLineChars="200" w:firstLine="480"/>
        <w:rPr>
          <w:sz w:val="24"/>
          <w:szCs w:val="24"/>
          <w:lang w:eastAsia="zh-CN"/>
        </w:rPr>
      </w:pPr>
      <w:r>
        <w:rPr>
          <w:rFonts w:hint="eastAsia"/>
          <w:sz w:val="24"/>
          <w:szCs w:val="24"/>
          <w:lang w:eastAsia="zh-CN"/>
        </w:rPr>
        <w:t>乙方收到甲方发出的委托书后开展《可行性研究报告》编制工作，15个工作日内完成报告终稿编制及评审工作（如政府部门要求审批的时间提前，则乙方提交可行性研究报告的时间也应相应提前，不得推后）</w:t>
      </w:r>
    </w:p>
    <w:p w:rsidR="00343CC8" w:rsidRDefault="001338A3">
      <w:pPr>
        <w:spacing w:line="360" w:lineRule="auto"/>
        <w:rPr>
          <w:b/>
          <w:sz w:val="24"/>
          <w:szCs w:val="24"/>
          <w:lang w:eastAsia="zh-CN"/>
        </w:rPr>
      </w:pPr>
      <w:r>
        <w:rPr>
          <w:rFonts w:hint="eastAsia"/>
          <w:b/>
          <w:sz w:val="24"/>
          <w:szCs w:val="24"/>
          <w:lang w:eastAsia="zh-CN"/>
        </w:rPr>
        <w:t>6、工作范围</w:t>
      </w:r>
    </w:p>
    <w:p w:rsidR="00343CC8" w:rsidRDefault="001338A3">
      <w:pPr>
        <w:spacing w:line="360" w:lineRule="auto"/>
        <w:ind w:firstLineChars="200" w:firstLine="480"/>
        <w:rPr>
          <w:sz w:val="24"/>
          <w:szCs w:val="24"/>
          <w:lang w:eastAsia="zh-CN"/>
        </w:rPr>
      </w:pPr>
      <w:r>
        <w:rPr>
          <w:rFonts w:hint="eastAsia"/>
          <w:sz w:val="24"/>
          <w:szCs w:val="24"/>
          <w:lang w:eastAsia="zh-CN"/>
        </w:rPr>
        <w:t>本次招标内容是福建能化集团古雷基地营运中心项目进行的前期研究，并按照有关可行性研究报告编制的内容和深度等要求，编制符合实际需要古雷基地营运中心建设项目的可行性研究报告，包括为编制报告而进行的所有调查、踏勘、资料收集、现场勘察等工作，该报告的编制应结合当地城市的发展规划</w:t>
      </w:r>
    </w:p>
    <w:p w:rsidR="00343CC8" w:rsidRDefault="001338A3">
      <w:pPr>
        <w:spacing w:line="360" w:lineRule="auto"/>
        <w:rPr>
          <w:b/>
          <w:sz w:val="24"/>
          <w:szCs w:val="24"/>
          <w:lang w:eastAsia="zh-CN"/>
        </w:rPr>
      </w:pPr>
      <w:r>
        <w:rPr>
          <w:rFonts w:hint="eastAsia"/>
          <w:b/>
          <w:sz w:val="24"/>
          <w:szCs w:val="24"/>
          <w:lang w:eastAsia="zh-CN"/>
        </w:rPr>
        <w:t>7、资质要求</w:t>
      </w:r>
    </w:p>
    <w:p w:rsidR="00343CC8" w:rsidRDefault="001338A3">
      <w:pPr>
        <w:spacing w:line="360" w:lineRule="auto"/>
        <w:ind w:firstLineChars="200" w:firstLine="480"/>
        <w:rPr>
          <w:sz w:val="24"/>
          <w:szCs w:val="24"/>
          <w:lang w:eastAsia="zh-CN"/>
        </w:rPr>
      </w:pPr>
      <w:r>
        <w:rPr>
          <w:rFonts w:hint="eastAsia"/>
          <w:sz w:val="24"/>
          <w:szCs w:val="24"/>
          <w:lang w:eastAsia="zh-CN"/>
        </w:rPr>
        <w:t>1、具有中华人民共和国的独立法人资格</w:t>
      </w:r>
    </w:p>
    <w:p w:rsidR="00343CC8" w:rsidRDefault="001338A3">
      <w:pPr>
        <w:spacing w:line="360" w:lineRule="auto"/>
        <w:ind w:firstLineChars="200" w:firstLine="480"/>
        <w:rPr>
          <w:sz w:val="24"/>
          <w:szCs w:val="24"/>
          <w:lang w:eastAsia="zh-CN"/>
        </w:rPr>
      </w:pPr>
      <w:r>
        <w:rPr>
          <w:rFonts w:hint="eastAsia"/>
          <w:sz w:val="24"/>
          <w:szCs w:val="24"/>
          <w:lang w:eastAsia="zh-CN"/>
        </w:rPr>
        <w:t>2、三年内承揽过类似房建咨询服务的业绩证明文件（合同复印件）</w:t>
      </w:r>
    </w:p>
    <w:p w:rsidR="00343CC8" w:rsidRDefault="001338A3">
      <w:pPr>
        <w:spacing w:line="360" w:lineRule="auto"/>
        <w:ind w:firstLineChars="200" w:firstLine="480"/>
        <w:rPr>
          <w:sz w:val="24"/>
          <w:szCs w:val="24"/>
          <w:lang w:eastAsia="zh-CN"/>
        </w:rPr>
      </w:pPr>
      <w:r>
        <w:rPr>
          <w:rFonts w:hint="eastAsia"/>
          <w:sz w:val="24"/>
          <w:szCs w:val="24"/>
          <w:lang w:eastAsia="zh-CN"/>
        </w:rPr>
        <w:t>3、拟派出的项目负责人应具备有效的咨询工程师（投资）执业证书。</w:t>
      </w:r>
    </w:p>
    <w:p w:rsidR="00343CC8" w:rsidRDefault="001338A3">
      <w:pPr>
        <w:spacing w:line="360" w:lineRule="auto"/>
        <w:rPr>
          <w:b/>
          <w:sz w:val="24"/>
          <w:szCs w:val="24"/>
          <w:lang w:eastAsia="zh-CN"/>
        </w:rPr>
      </w:pPr>
      <w:r>
        <w:rPr>
          <w:rFonts w:hint="eastAsia"/>
          <w:b/>
          <w:sz w:val="24"/>
          <w:szCs w:val="24"/>
          <w:lang w:eastAsia="zh-CN"/>
        </w:rPr>
        <w:t>8、文件提供要求：</w:t>
      </w:r>
    </w:p>
    <w:p w:rsidR="00343CC8" w:rsidRDefault="001338A3">
      <w:pPr>
        <w:spacing w:line="360" w:lineRule="auto"/>
        <w:ind w:firstLineChars="200" w:firstLine="480"/>
        <w:rPr>
          <w:sz w:val="24"/>
          <w:szCs w:val="24"/>
          <w:lang w:eastAsia="zh-CN"/>
        </w:rPr>
      </w:pPr>
      <w:r>
        <w:rPr>
          <w:rFonts w:hint="eastAsia"/>
          <w:sz w:val="24"/>
          <w:szCs w:val="24"/>
          <w:lang w:eastAsia="zh-CN"/>
        </w:rPr>
        <w:t>1、成果内容必须符合制定的编制原则、编制范围等要点规定</w:t>
      </w:r>
    </w:p>
    <w:p w:rsidR="00343CC8" w:rsidRDefault="001338A3">
      <w:pPr>
        <w:spacing w:line="360" w:lineRule="auto"/>
        <w:ind w:firstLineChars="200" w:firstLine="480"/>
        <w:rPr>
          <w:sz w:val="24"/>
          <w:szCs w:val="24"/>
          <w:lang w:eastAsia="zh-CN"/>
        </w:rPr>
      </w:pPr>
      <w:r>
        <w:rPr>
          <w:rFonts w:hint="eastAsia"/>
          <w:sz w:val="24"/>
          <w:szCs w:val="24"/>
          <w:lang w:eastAsia="zh-CN"/>
        </w:rPr>
        <w:t>2、图纸和文本必须做到清晰、完整、表达准确，同类图纸规格应尽量统一</w:t>
      </w:r>
    </w:p>
    <w:p w:rsidR="00343CC8" w:rsidRDefault="001338A3">
      <w:pPr>
        <w:spacing w:line="360" w:lineRule="auto"/>
        <w:ind w:firstLineChars="200" w:firstLine="480"/>
        <w:rPr>
          <w:sz w:val="24"/>
          <w:szCs w:val="24"/>
          <w:lang w:eastAsia="zh-CN"/>
        </w:rPr>
      </w:pPr>
      <w:r>
        <w:rPr>
          <w:rFonts w:hint="eastAsia"/>
          <w:sz w:val="24"/>
          <w:szCs w:val="24"/>
          <w:lang w:eastAsia="zh-CN"/>
        </w:rPr>
        <w:t>3、提供各阶段成果文件各8套。文本文件规格A4.各阶段成果应准确、完整的表达研究的意图和内容</w:t>
      </w:r>
    </w:p>
    <w:p w:rsidR="00343CC8" w:rsidRDefault="001338A3">
      <w:pPr>
        <w:spacing w:line="360" w:lineRule="auto"/>
        <w:ind w:firstLineChars="200" w:firstLine="480"/>
        <w:rPr>
          <w:sz w:val="24"/>
          <w:szCs w:val="24"/>
          <w:lang w:eastAsia="zh-CN"/>
        </w:rPr>
      </w:pPr>
      <w:r>
        <w:rPr>
          <w:rFonts w:hint="eastAsia"/>
          <w:sz w:val="24"/>
          <w:szCs w:val="24"/>
          <w:lang w:eastAsia="zh-CN"/>
        </w:rPr>
        <w:t>4、成果文件必须在指定的阶段成果文件提交时间送送达指定地点，采购人清点成果文</w:t>
      </w:r>
      <w:r>
        <w:rPr>
          <w:rFonts w:hint="eastAsia"/>
          <w:sz w:val="24"/>
          <w:szCs w:val="24"/>
          <w:lang w:eastAsia="zh-CN"/>
        </w:rPr>
        <w:lastRenderedPageBreak/>
        <w:t>件后签发登记，成果文件通过专家审查后，才能进入下一阶段的工作，最终成果完成后，根据相关单位反馈意见及项目终期评审结果对报告进行最终修改。</w:t>
      </w:r>
    </w:p>
    <w:p w:rsidR="00343CC8" w:rsidRDefault="001338A3">
      <w:pPr>
        <w:spacing w:line="360" w:lineRule="auto"/>
        <w:rPr>
          <w:sz w:val="24"/>
          <w:szCs w:val="24"/>
          <w:lang w:eastAsia="zh-CN"/>
        </w:rPr>
      </w:pPr>
      <w:r>
        <w:rPr>
          <w:rFonts w:hint="eastAsia"/>
          <w:b/>
          <w:sz w:val="24"/>
          <w:szCs w:val="24"/>
          <w:lang w:eastAsia="zh-CN"/>
        </w:rPr>
        <w:t xml:space="preserve">9、 </w:t>
      </w:r>
      <w:r>
        <w:rPr>
          <w:rFonts w:hint="eastAsia"/>
          <w:sz w:val="24"/>
          <w:szCs w:val="24"/>
          <w:lang w:eastAsia="zh-CN"/>
        </w:rPr>
        <w:t>附件：1.项目用地红线图。</w:t>
      </w:r>
    </w:p>
    <w:p w:rsidR="00343CC8" w:rsidRDefault="001338A3">
      <w:pPr>
        <w:autoSpaceDE/>
        <w:autoSpaceDN/>
        <w:spacing w:line="360" w:lineRule="auto"/>
        <w:ind w:firstLineChars="500" w:firstLine="1200"/>
        <w:jc w:val="both"/>
        <w:rPr>
          <w:color w:val="000000"/>
          <w:sz w:val="24"/>
          <w:szCs w:val="24"/>
          <w:lang w:eastAsia="zh-CN"/>
        </w:rPr>
      </w:pPr>
      <w:r>
        <w:rPr>
          <w:rFonts w:hint="eastAsia"/>
          <w:sz w:val="24"/>
          <w:szCs w:val="24"/>
          <w:lang w:eastAsia="zh-CN"/>
        </w:rPr>
        <w:t>2.规划指标</w:t>
      </w:r>
    </w:p>
    <w:p w:rsidR="00343CC8" w:rsidRDefault="001338A3">
      <w:pPr>
        <w:pStyle w:val="1"/>
        <w:rPr>
          <w:b/>
          <w:bCs/>
          <w:sz w:val="30"/>
          <w:szCs w:val="30"/>
        </w:rPr>
      </w:pPr>
      <w:r>
        <w:rPr>
          <w:rFonts w:hint="eastAsia"/>
          <w:b/>
          <w:bCs/>
          <w:sz w:val="30"/>
          <w:szCs w:val="30"/>
        </w:rPr>
        <w:t>附件二     参选文件范本</w:t>
      </w:r>
    </w:p>
    <w:p w:rsidR="00343CC8" w:rsidRDefault="00343CC8">
      <w:pPr>
        <w:pStyle w:val="ab"/>
        <w:jc w:val="center"/>
        <w:rPr>
          <w:rFonts w:ascii="Times New Roman" w:hAnsi="Times New Roman"/>
          <w:b/>
          <w:sz w:val="52"/>
          <w:szCs w:val="52"/>
          <w:lang w:eastAsia="zh-CN"/>
        </w:rPr>
      </w:pPr>
    </w:p>
    <w:p w:rsidR="00343CC8" w:rsidRDefault="001338A3">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福建福化古雷石油化工有限公司</w:t>
      </w:r>
    </w:p>
    <w:p w:rsidR="00343CC8" w:rsidRDefault="00343CC8">
      <w:pPr>
        <w:pStyle w:val="ab"/>
        <w:spacing w:line="615" w:lineRule="exact"/>
        <w:jc w:val="center"/>
        <w:rPr>
          <w:rFonts w:ascii="方正小标宋简体" w:eastAsia="方正小标宋简体" w:hAnsi="方正小标宋简体" w:cs="方正小标宋简体"/>
          <w:b/>
          <w:sz w:val="44"/>
          <w:szCs w:val="44"/>
          <w:lang w:eastAsia="zh-CN"/>
        </w:rPr>
      </w:pPr>
    </w:p>
    <w:p w:rsidR="00343CC8" w:rsidRDefault="001338A3">
      <w:pPr>
        <w:spacing w:line="360" w:lineRule="auto"/>
        <w:ind w:left="172"/>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Cs/>
          <w:sz w:val="36"/>
          <w:szCs w:val="36"/>
          <w:lang w:eastAsia="zh-CN"/>
        </w:rPr>
        <w:t>古雷基地运营中心项目可行性研究</w:t>
      </w:r>
    </w:p>
    <w:p w:rsidR="00343CC8" w:rsidRDefault="001338A3">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343CC8" w:rsidRDefault="00343CC8">
      <w:pPr>
        <w:pStyle w:val="1"/>
      </w:pPr>
    </w:p>
    <w:p w:rsidR="00343CC8" w:rsidRDefault="00343CC8">
      <w:pPr>
        <w:pStyle w:val="ab"/>
        <w:rPr>
          <w:rFonts w:ascii="Times New Roman" w:hAnsi="Times New Roman"/>
          <w:lang w:eastAsia="zh-CN"/>
        </w:rPr>
      </w:pPr>
    </w:p>
    <w:p w:rsidR="00343CC8" w:rsidRDefault="00343CC8">
      <w:pPr>
        <w:pStyle w:val="ab"/>
        <w:rPr>
          <w:rFonts w:ascii="Times New Roman" w:hAnsi="Times New Roman"/>
          <w:lang w:eastAsia="zh-CN"/>
        </w:rPr>
      </w:pPr>
    </w:p>
    <w:p w:rsidR="00343CC8" w:rsidRDefault="00343CC8">
      <w:pPr>
        <w:pStyle w:val="ab"/>
        <w:rPr>
          <w:rFonts w:ascii="Times New Roman" w:hAnsi="Times New Roman"/>
          <w:lang w:eastAsia="zh-CN"/>
        </w:rPr>
      </w:pPr>
    </w:p>
    <w:p w:rsidR="00343CC8" w:rsidRDefault="00343CC8">
      <w:pPr>
        <w:pStyle w:val="ab"/>
        <w:rPr>
          <w:rFonts w:ascii="Times New Roman" w:hAnsi="Times New Roman"/>
          <w:lang w:eastAsia="zh-CN"/>
        </w:rPr>
      </w:pPr>
    </w:p>
    <w:p w:rsidR="00343CC8" w:rsidRDefault="00343CC8">
      <w:pPr>
        <w:pStyle w:val="ab"/>
        <w:rPr>
          <w:rFonts w:ascii="Times New Roman" w:hAnsi="Times New Roman"/>
          <w:lang w:eastAsia="zh-CN"/>
        </w:rPr>
      </w:pPr>
    </w:p>
    <w:p w:rsidR="00343CC8" w:rsidRDefault="00343CC8">
      <w:pPr>
        <w:pStyle w:val="ab"/>
        <w:rPr>
          <w:rFonts w:ascii="Times New Roman" w:hAnsi="Times New Roman"/>
          <w:b/>
          <w:bCs/>
          <w:sz w:val="32"/>
          <w:szCs w:val="32"/>
          <w:lang w:eastAsia="zh-CN"/>
        </w:rPr>
      </w:pPr>
    </w:p>
    <w:p w:rsidR="00343CC8" w:rsidRDefault="00343CC8">
      <w:pPr>
        <w:pStyle w:val="ab"/>
        <w:rPr>
          <w:rFonts w:ascii="Times New Roman" w:hAnsi="Times New Roman"/>
          <w:b/>
          <w:bCs/>
          <w:sz w:val="32"/>
          <w:szCs w:val="32"/>
          <w:lang w:eastAsia="zh-CN"/>
        </w:rPr>
      </w:pPr>
    </w:p>
    <w:p w:rsidR="00343CC8" w:rsidRDefault="00343CC8">
      <w:pPr>
        <w:pStyle w:val="ab"/>
        <w:rPr>
          <w:rFonts w:ascii="Times New Roman" w:hAnsi="Times New Roman"/>
          <w:b/>
          <w:bCs/>
          <w:sz w:val="32"/>
          <w:szCs w:val="32"/>
          <w:lang w:eastAsia="zh-CN"/>
        </w:rPr>
      </w:pPr>
    </w:p>
    <w:p w:rsidR="00343CC8" w:rsidRDefault="00343CC8">
      <w:pPr>
        <w:pStyle w:val="ab"/>
        <w:rPr>
          <w:rFonts w:ascii="Times New Roman" w:hAnsi="Times New Roman"/>
          <w:b/>
          <w:bCs/>
          <w:sz w:val="32"/>
          <w:szCs w:val="32"/>
          <w:lang w:eastAsia="zh-CN"/>
        </w:rPr>
      </w:pPr>
    </w:p>
    <w:p w:rsidR="00343CC8" w:rsidRDefault="00343CC8">
      <w:pPr>
        <w:pStyle w:val="ab"/>
        <w:rPr>
          <w:rFonts w:ascii="Times New Roman" w:hAnsi="Times New Roman"/>
          <w:b/>
          <w:bCs/>
          <w:sz w:val="32"/>
          <w:szCs w:val="32"/>
          <w:lang w:eastAsia="zh-CN"/>
        </w:rPr>
      </w:pPr>
    </w:p>
    <w:p w:rsidR="00343CC8" w:rsidRDefault="00343CC8">
      <w:pPr>
        <w:pStyle w:val="ab"/>
        <w:rPr>
          <w:rFonts w:ascii="Times New Roman" w:hAnsi="Times New Roman"/>
          <w:b/>
          <w:bCs/>
          <w:sz w:val="32"/>
          <w:szCs w:val="32"/>
          <w:lang w:eastAsia="zh-CN"/>
        </w:rPr>
      </w:pPr>
    </w:p>
    <w:p w:rsidR="00343CC8" w:rsidRDefault="00343CC8">
      <w:pPr>
        <w:pStyle w:val="ab"/>
        <w:rPr>
          <w:rFonts w:ascii="Times New Roman" w:hAnsi="Times New Roman"/>
          <w:b/>
          <w:bCs/>
          <w:sz w:val="32"/>
          <w:szCs w:val="32"/>
          <w:lang w:eastAsia="zh-CN"/>
        </w:rPr>
      </w:pPr>
    </w:p>
    <w:p w:rsidR="00343CC8" w:rsidRDefault="00343CC8">
      <w:pPr>
        <w:pStyle w:val="ab"/>
        <w:rPr>
          <w:rFonts w:ascii="Times New Roman" w:hAnsi="Times New Roman"/>
          <w:b/>
          <w:bCs/>
          <w:sz w:val="32"/>
          <w:szCs w:val="36"/>
          <w:lang w:eastAsia="zh-CN"/>
        </w:rPr>
      </w:pPr>
    </w:p>
    <w:p w:rsidR="00343CC8" w:rsidRDefault="001338A3">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343CC8" w:rsidRDefault="001338A3">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Pr>
          <w:rFonts w:ascii="Times New Roman" w:hAnsi="Times New Roman" w:hint="eastAsia"/>
          <w:b/>
          <w:bCs/>
          <w:w w:val="95"/>
          <w:sz w:val="32"/>
          <w:lang w:eastAsia="zh-CN"/>
        </w:rPr>
        <w:t>03</w:t>
      </w:r>
      <w:r>
        <w:rPr>
          <w:rFonts w:ascii="Times New Roman" w:hAnsi="Times New Roman"/>
          <w:b/>
          <w:bCs/>
          <w:w w:val="95"/>
          <w:sz w:val="32"/>
          <w:lang w:eastAsia="zh-CN"/>
        </w:rPr>
        <w:t>月</w:t>
      </w:r>
    </w:p>
    <w:p w:rsidR="00343CC8" w:rsidRDefault="00343CC8">
      <w:pPr>
        <w:rPr>
          <w:lang w:eastAsia="zh-CN"/>
        </w:rPr>
      </w:pPr>
    </w:p>
    <w:p w:rsidR="00343CC8" w:rsidRDefault="001338A3">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343CC8" w:rsidRDefault="001338A3">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343CC8" w:rsidRDefault="001338A3" w:rsidP="00012277">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343CC8" w:rsidRDefault="001338A3" w:rsidP="00012277">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343CC8" w:rsidRDefault="001338A3" w:rsidP="00012277">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3.提交参选文件时提供两个包装，商务报价单一个包装、参选文件一个包装</w:t>
      </w:r>
      <w:r>
        <w:rPr>
          <w:rFonts w:cs="Times New Roman"/>
          <w:bCs w:val="0"/>
          <w:color w:val="C00000"/>
          <w:lang w:eastAsia="zh-CN"/>
        </w:rPr>
        <w:t>,</w:t>
      </w:r>
      <w:r>
        <w:rPr>
          <w:rFonts w:cs="Times New Roman" w:hint="eastAsia"/>
          <w:bCs w:val="0"/>
          <w:color w:val="C00000"/>
          <w:lang w:eastAsia="zh-CN"/>
        </w:rPr>
        <w:t>封口处均需加盖骑缝章。</w:t>
      </w:r>
    </w:p>
    <w:p w:rsidR="00343CC8" w:rsidRDefault="001338A3" w:rsidP="00012277">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343CC8" w:rsidRDefault="001338A3" w:rsidP="00012277">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5.参选文件正本必须加盖参选人公章方视为有效，同时应注明提交日期，否则视为废标。</w:t>
      </w:r>
    </w:p>
    <w:p w:rsidR="00343CC8" w:rsidRDefault="001338A3" w:rsidP="00012277">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343CC8" w:rsidRDefault="00B121B0">
      <w:pPr>
        <w:rPr>
          <w:szCs w:val="21"/>
          <w:lang w:eastAsia="zh-CN"/>
        </w:rPr>
      </w:pPr>
      <w:r w:rsidRPr="00B121B0">
        <w:rPr>
          <w:rFonts w:ascii="Calibri"/>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99X+1wAAAAgBAAAPAAAAAAAAAAEA&#10;IAAAACIAAABkcnMvZG93bnJldi54bWxQSwECFAAUAAAACACHTuJAI3v+UkkCAACWBAAADgAAAAAA&#10;AAABACAAAAAmAQAAZHJzL2Uyb0RvYy54bWxQSwUGAAAAAAYABgBZAQAA4QUAAAAA&#10;">
            <v:textbox>
              <w:txbxContent>
                <w:p w:rsidR="00343CC8" w:rsidRDefault="001338A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343CC8" w:rsidRDefault="001338A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343CC8" w:rsidRDefault="001338A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343CC8" w:rsidRDefault="001338A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343CC8" w:rsidRDefault="001338A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343CC8" w:rsidRDefault="001338A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343CC8" w:rsidRDefault="001338A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343CC8" w:rsidRDefault="00343CC8">
      <w:pPr>
        <w:rPr>
          <w:szCs w:val="21"/>
          <w:lang w:eastAsia="zh-CN"/>
        </w:rPr>
      </w:pPr>
    </w:p>
    <w:p w:rsidR="00343CC8" w:rsidRDefault="00343CC8">
      <w:pPr>
        <w:rPr>
          <w:szCs w:val="21"/>
          <w:lang w:eastAsia="zh-CN"/>
        </w:rPr>
      </w:pPr>
    </w:p>
    <w:p w:rsidR="00343CC8" w:rsidRDefault="00343CC8">
      <w:pPr>
        <w:rPr>
          <w:szCs w:val="21"/>
          <w:lang w:eastAsia="zh-CN"/>
        </w:rPr>
      </w:pPr>
    </w:p>
    <w:p w:rsidR="00343CC8" w:rsidRDefault="00343CC8">
      <w:pPr>
        <w:rPr>
          <w:szCs w:val="21"/>
          <w:lang w:eastAsia="zh-CN"/>
        </w:rPr>
      </w:pPr>
    </w:p>
    <w:p w:rsidR="00343CC8" w:rsidRDefault="00343CC8">
      <w:pPr>
        <w:rPr>
          <w:szCs w:val="21"/>
          <w:lang w:eastAsia="zh-CN"/>
        </w:rPr>
      </w:pPr>
    </w:p>
    <w:p w:rsidR="00343CC8" w:rsidRDefault="00343CC8">
      <w:pPr>
        <w:rPr>
          <w:szCs w:val="21"/>
          <w:lang w:eastAsia="zh-CN"/>
        </w:rPr>
      </w:pPr>
    </w:p>
    <w:p w:rsidR="00343CC8" w:rsidRDefault="00343CC8">
      <w:pPr>
        <w:rPr>
          <w:szCs w:val="21"/>
          <w:lang w:eastAsia="zh-CN"/>
        </w:rPr>
      </w:pPr>
    </w:p>
    <w:p w:rsidR="00343CC8" w:rsidRDefault="00343CC8" w:rsidP="00012277">
      <w:pPr>
        <w:pStyle w:val="afd"/>
        <w:spacing w:beforeLines="0" w:afterLines="0" w:line="240" w:lineRule="auto"/>
        <w:ind w:firstLineChars="221" w:firstLine="619"/>
        <w:rPr>
          <w:rFonts w:cs="Times New Roman"/>
          <w:bCs w:val="0"/>
          <w:color w:val="C00000"/>
          <w:lang w:eastAsia="zh-CN"/>
        </w:rPr>
      </w:pPr>
    </w:p>
    <w:p w:rsidR="00343CC8" w:rsidRDefault="001338A3" w:rsidP="00012277">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343CC8" w:rsidRDefault="001338A3" w:rsidP="00012277">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343CC8" w:rsidRDefault="00343CC8">
      <w:pPr>
        <w:rPr>
          <w:szCs w:val="21"/>
          <w:lang w:eastAsia="zh-CN"/>
        </w:rPr>
      </w:pPr>
    </w:p>
    <w:p w:rsidR="00343CC8" w:rsidRDefault="001338A3">
      <w:pPr>
        <w:pStyle w:val="ab"/>
        <w:rPr>
          <w:rFonts w:ascii="Times New Roman" w:hAnsi="Times New Roman"/>
          <w:b/>
          <w:sz w:val="28"/>
          <w:szCs w:val="28"/>
          <w:lang w:eastAsia="zh-CN"/>
        </w:rPr>
      </w:pPr>
      <w:r>
        <w:rPr>
          <w:rFonts w:ascii="Times New Roman" w:hAnsi="Times New Roman" w:hint="eastAsia"/>
          <w:b/>
          <w:sz w:val="28"/>
          <w:szCs w:val="28"/>
          <w:lang w:eastAsia="zh-CN"/>
        </w:rPr>
        <w:lastRenderedPageBreak/>
        <w:t>附件</w:t>
      </w:r>
      <w:r>
        <w:rPr>
          <w:rFonts w:ascii="Times New Roman" w:hAnsi="Times New Roman" w:hint="eastAsia"/>
          <w:b/>
          <w:sz w:val="28"/>
          <w:szCs w:val="28"/>
          <w:lang w:eastAsia="zh-CN"/>
        </w:rPr>
        <w:t>1</w:t>
      </w:r>
      <w:r>
        <w:rPr>
          <w:rFonts w:ascii="Times New Roman" w:hAnsi="Times New Roman" w:hint="eastAsia"/>
          <w:b/>
          <w:sz w:val="28"/>
          <w:szCs w:val="28"/>
          <w:lang w:eastAsia="zh-CN"/>
        </w:rPr>
        <w:t>：</w:t>
      </w:r>
    </w:p>
    <w:p w:rsidR="00343CC8" w:rsidRDefault="001338A3">
      <w:pPr>
        <w:spacing w:line="360" w:lineRule="auto"/>
        <w:ind w:firstLineChars="200" w:firstLine="480"/>
        <w:rPr>
          <w:color w:val="000000"/>
          <w:sz w:val="24"/>
          <w:szCs w:val="24"/>
          <w:lang w:eastAsia="zh-CN"/>
        </w:rPr>
      </w:pPr>
      <w:r>
        <w:rPr>
          <w:rFonts w:hint="eastAsia"/>
          <w:color w:val="000000"/>
          <w:sz w:val="24"/>
          <w:szCs w:val="24"/>
          <w:lang w:eastAsia="zh-CN"/>
        </w:rPr>
        <w:t>1、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343CC8" w:rsidRDefault="001338A3">
      <w:pPr>
        <w:pStyle w:val="1"/>
        <w:spacing w:line="360" w:lineRule="auto"/>
        <w:rPr>
          <w:b/>
          <w:bCs/>
          <w:sz w:val="36"/>
          <w:szCs w:val="36"/>
        </w:rPr>
      </w:pPr>
      <w:r>
        <w:rPr>
          <w:rFonts w:hint="eastAsia"/>
          <w:sz w:val="24"/>
          <w:szCs w:val="24"/>
        </w:rPr>
        <w:t xml:space="preserve">  </w:t>
      </w:r>
      <w:r>
        <w:rPr>
          <w:rFonts w:hint="eastAsia"/>
          <w:i/>
          <w:color w:val="FF0000"/>
          <w:sz w:val="28"/>
          <w:szCs w:val="28"/>
        </w:rPr>
        <w:t>本部分内容由参选单位自行编制，不做格式要求。</w:t>
      </w:r>
    </w:p>
    <w:p w:rsidR="00343CC8" w:rsidRDefault="00343CC8">
      <w:pPr>
        <w:spacing w:line="500" w:lineRule="exact"/>
        <w:rPr>
          <w:b/>
          <w:bCs/>
          <w:sz w:val="28"/>
          <w:szCs w:val="28"/>
          <w:lang w:eastAsia="zh-CN"/>
        </w:rPr>
      </w:pPr>
    </w:p>
    <w:p w:rsidR="00343CC8" w:rsidRDefault="001338A3">
      <w:pPr>
        <w:spacing w:line="500" w:lineRule="exact"/>
        <w:rPr>
          <w:b/>
          <w:bCs/>
          <w:sz w:val="28"/>
          <w:szCs w:val="28"/>
          <w:lang w:eastAsia="zh-CN"/>
        </w:rPr>
      </w:pPr>
      <w:r>
        <w:rPr>
          <w:rFonts w:hint="eastAsia"/>
          <w:b/>
          <w:bCs/>
          <w:sz w:val="28"/>
          <w:szCs w:val="28"/>
          <w:lang w:eastAsia="zh-CN"/>
        </w:rPr>
        <w:t>附件2：</w:t>
      </w:r>
    </w:p>
    <w:p w:rsidR="00343CC8" w:rsidRDefault="001338A3">
      <w:pPr>
        <w:spacing w:line="500" w:lineRule="exact"/>
        <w:jc w:val="center"/>
        <w:rPr>
          <w:b/>
          <w:bCs/>
          <w:sz w:val="36"/>
          <w:szCs w:val="36"/>
          <w:lang w:eastAsia="zh-CN"/>
        </w:rPr>
      </w:pPr>
      <w:r>
        <w:rPr>
          <w:rFonts w:hint="eastAsia"/>
          <w:b/>
          <w:bCs/>
          <w:sz w:val="36"/>
          <w:szCs w:val="36"/>
          <w:lang w:eastAsia="zh-CN"/>
        </w:rPr>
        <w:t>参选书</w:t>
      </w:r>
    </w:p>
    <w:p w:rsidR="00343CC8" w:rsidRDefault="00343CC8">
      <w:pPr>
        <w:spacing w:line="500" w:lineRule="exact"/>
        <w:rPr>
          <w:sz w:val="24"/>
          <w:lang w:eastAsia="zh-CN"/>
        </w:rPr>
      </w:pPr>
    </w:p>
    <w:p w:rsidR="00343CC8" w:rsidRDefault="001338A3">
      <w:pPr>
        <w:spacing w:line="500" w:lineRule="exact"/>
        <w:rPr>
          <w:sz w:val="24"/>
          <w:lang w:eastAsia="zh-CN"/>
        </w:rPr>
      </w:pPr>
      <w:r>
        <w:rPr>
          <w:rFonts w:hint="eastAsia"/>
          <w:sz w:val="24"/>
          <w:lang w:eastAsia="zh-CN"/>
        </w:rPr>
        <w:t>致：</w:t>
      </w:r>
      <w:r>
        <w:rPr>
          <w:rFonts w:hint="eastAsia"/>
          <w:sz w:val="24"/>
          <w:szCs w:val="24"/>
          <w:lang w:eastAsia="zh-CN"/>
        </w:rPr>
        <w:t>福建福化古雷石油化工有限公司</w:t>
      </w:r>
    </w:p>
    <w:p w:rsidR="00343CC8" w:rsidRDefault="001338A3">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343CC8" w:rsidRDefault="001338A3">
      <w:pPr>
        <w:spacing w:line="500" w:lineRule="exact"/>
        <w:ind w:firstLineChars="200" w:firstLine="480"/>
        <w:rPr>
          <w:sz w:val="24"/>
          <w:lang w:eastAsia="zh-CN"/>
        </w:rPr>
      </w:pPr>
      <w:r>
        <w:rPr>
          <w:rFonts w:hint="eastAsia"/>
          <w:sz w:val="24"/>
          <w:lang w:eastAsia="zh-CN"/>
        </w:rPr>
        <w:t>（1）参选文件</w:t>
      </w:r>
    </w:p>
    <w:p w:rsidR="00343CC8" w:rsidRDefault="001338A3">
      <w:pPr>
        <w:spacing w:line="500" w:lineRule="exact"/>
        <w:ind w:firstLineChars="200" w:firstLine="480"/>
        <w:rPr>
          <w:sz w:val="24"/>
          <w:lang w:eastAsia="zh-CN"/>
        </w:rPr>
      </w:pPr>
      <w:r>
        <w:rPr>
          <w:rFonts w:hint="eastAsia"/>
          <w:sz w:val="24"/>
          <w:lang w:eastAsia="zh-CN"/>
        </w:rPr>
        <w:t>（2）法定代表人授权委托书</w:t>
      </w:r>
    </w:p>
    <w:p w:rsidR="00343CC8" w:rsidRDefault="001338A3">
      <w:pPr>
        <w:spacing w:line="500" w:lineRule="exact"/>
        <w:ind w:firstLineChars="200" w:firstLine="480"/>
        <w:rPr>
          <w:sz w:val="24"/>
          <w:lang w:eastAsia="zh-CN"/>
        </w:rPr>
      </w:pPr>
      <w:r>
        <w:rPr>
          <w:rFonts w:hint="eastAsia"/>
          <w:sz w:val="24"/>
          <w:lang w:eastAsia="zh-CN"/>
        </w:rPr>
        <w:t>（3）参选报价单</w:t>
      </w:r>
    </w:p>
    <w:p w:rsidR="00343CC8" w:rsidRDefault="001338A3">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343CC8" w:rsidRDefault="001338A3">
      <w:pPr>
        <w:spacing w:line="500" w:lineRule="exact"/>
        <w:rPr>
          <w:sz w:val="24"/>
          <w:lang w:eastAsia="zh-CN"/>
        </w:rPr>
      </w:pPr>
      <w:r>
        <w:rPr>
          <w:rFonts w:hint="eastAsia"/>
          <w:sz w:val="24"/>
          <w:lang w:eastAsia="zh-CN"/>
        </w:rPr>
        <w:t xml:space="preserve">     1、所递交的文件真实合法有效，且不存在任何虚假陈述或记载。</w:t>
      </w:r>
    </w:p>
    <w:p w:rsidR="00343CC8" w:rsidRDefault="001338A3">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343CC8" w:rsidRDefault="001338A3">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343CC8" w:rsidRDefault="00343CC8">
      <w:pPr>
        <w:spacing w:line="500" w:lineRule="exact"/>
        <w:ind w:firstLineChars="200" w:firstLine="480"/>
        <w:rPr>
          <w:sz w:val="24"/>
          <w:lang w:eastAsia="zh-CN"/>
        </w:rPr>
      </w:pPr>
    </w:p>
    <w:p w:rsidR="00343CC8" w:rsidRDefault="001338A3">
      <w:pPr>
        <w:spacing w:line="500" w:lineRule="exact"/>
        <w:ind w:firstLineChars="200" w:firstLine="480"/>
        <w:rPr>
          <w:sz w:val="24"/>
          <w:lang w:eastAsia="zh-CN"/>
        </w:rPr>
      </w:pPr>
      <w:r>
        <w:rPr>
          <w:rFonts w:hint="eastAsia"/>
          <w:sz w:val="24"/>
          <w:lang w:eastAsia="zh-CN"/>
        </w:rPr>
        <w:t>被授权代表姓名：</w:t>
      </w:r>
    </w:p>
    <w:p w:rsidR="00343CC8" w:rsidRDefault="001338A3">
      <w:pPr>
        <w:spacing w:line="500" w:lineRule="exact"/>
        <w:ind w:firstLineChars="200" w:firstLine="480"/>
        <w:rPr>
          <w:sz w:val="24"/>
          <w:lang w:eastAsia="zh-CN"/>
        </w:rPr>
      </w:pPr>
      <w:r>
        <w:rPr>
          <w:rFonts w:hint="eastAsia"/>
          <w:sz w:val="24"/>
          <w:lang w:eastAsia="zh-CN"/>
        </w:rPr>
        <w:t xml:space="preserve">        职务：</w:t>
      </w:r>
    </w:p>
    <w:p w:rsidR="00343CC8" w:rsidRDefault="001338A3">
      <w:pPr>
        <w:spacing w:line="500" w:lineRule="exact"/>
        <w:ind w:firstLineChars="200" w:firstLine="480"/>
        <w:rPr>
          <w:sz w:val="24"/>
          <w:lang w:eastAsia="zh-CN"/>
        </w:rPr>
      </w:pPr>
      <w:r>
        <w:rPr>
          <w:rFonts w:hint="eastAsia"/>
          <w:sz w:val="24"/>
          <w:lang w:eastAsia="zh-CN"/>
        </w:rPr>
        <w:t xml:space="preserve">        联系方式及邮箱：</w:t>
      </w:r>
    </w:p>
    <w:p w:rsidR="00343CC8" w:rsidRDefault="001338A3">
      <w:pPr>
        <w:spacing w:line="500" w:lineRule="exact"/>
        <w:ind w:firstLineChars="200" w:firstLine="480"/>
        <w:rPr>
          <w:sz w:val="24"/>
          <w:lang w:eastAsia="zh-CN"/>
        </w:rPr>
      </w:pPr>
      <w:r>
        <w:rPr>
          <w:rFonts w:hint="eastAsia"/>
          <w:sz w:val="24"/>
          <w:lang w:eastAsia="zh-CN"/>
        </w:rPr>
        <w:t>被授权代表签字：</w:t>
      </w:r>
    </w:p>
    <w:p w:rsidR="00343CC8" w:rsidRDefault="001338A3">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343CC8" w:rsidRDefault="001338A3">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343CC8" w:rsidRDefault="001338A3">
      <w:pPr>
        <w:spacing w:line="500" w:lineRule="exact"/>
        <w:jc w:val="both"/>
        <w:rPr>
          <w:b/>
          <w:bCs/>
          <w:sz w:val="28"/>
          <w:szCs w:val="28"/>
          <w:lang w:eastAsia="zh-CN"/>
        </w:rPr>
      </w:pPr>
      <w:r>
        <w:rPr>
          <w:rFonts w:hint="eastAsia"/>
          <w:b/>
          <w:bCs/>
          <w:sz w:val="28"/>
          <w:szCs w:val="28"/>
          <w:lang w:eastAsia="zh-CN"/>
        </w:rPr>
        <w:lastRenderedPageBreak/>
        <w:t>附件3：</w:t>
      </w:r>
    </w:p>
    <w:p w:rsidR="00343CC8" w:rsidRDefault="001338A3">
      <w:pPr>
        <w:spacing w:line="500" w:lineRule="exact"/>
        <w:jc w:val="center"/>
        <w:rPr>
          <w:b/>
          <w:bCs/>
          <w:sz w:val="36"/>
          <w:szCs w:val="36"/>
          <w:lang w:eastAsia="zh-CN"/>
        </w:rPr>
      </w:pPr>
      <w:r>
        <w:rPr>
          <w:rFonts w:hint="eastAsia"/>
          <w:b/>
          <w:bCs/>
          <w:sz w:val="36"/>
          <w:szCs w:val="36"/>
          <w:lang w:eastAsia="zh-CN"/>
        </w:rPr>
        <w:t>法定代表人授权书</w:t>
      </w:r>
    </w:p>
    <w:p w:rsidR="00343CC8" w:rsidRDefault="00343CC8">
      <w:pPr>
        <w:pStyle w:val="1"/>
        <w:jc w:val="center"/>
      </w:pPr>
    </w:p>
    <w:p w:rsidR="00343CC8" w:rsidRDefault="001338A3">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Pr>
          <w:rFonts w:hint="eastAsia"/>
          <w:sz w:val="24"/>
          <w:szCs w:val="24"/>
          <w:lang w:eastAsia="zh-CN"/>
        </w:rPr>
        <w:t>福建福化古雷石油化工有限公司</w:t>
      </w:r>
      <w:r>
        <w:rPr>
          <w:rFonts w:asciiTheme="majorEastAsia" w:eastAsiaTheme="majorEastAsia" w:hAnsiTheme="majorEastAsia" w:cs="方正小标宋简体" w:hint="eastAsia"/>
          <w:bCs/>
          <w:sz w:val="24"/>
          <w:szCs w:val="24"/>
          <w:lang w:eastAsia="zh-CN"/>
        </w:rPr>
        <w:t>古雷基地运营中心项目可行性研究</w:t>
      </w:r>
      <w:r>
        <w:rPr>
          <w:rFonts w:hint="eastAsia"/>
          <w:sz w:val="24"/>
          <w:lang w:eastAsia="zh-CN"/>
        </w:rPr>
        <w:t>公开自主比选，以本公司名义参与报价、合同执行并处理与之有关的其他事务，相关责任及后果由本公司承担。</w:t>
      </w:r>
    </w:p>
    <w:p w:rsidR="00343CC8" w:rsidRDefault="001338A3">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2022年  月   日</w:t>
      </w:r>
      <w:r>
        <w:rPr>
          <w:rFonts w:hint="eastAsia"/>
          <w:sz w:val="24"/>
          <w:lang w:eastAsia="zh-CN"/>
        </w:rPr>
        <w:t>生效，本授权书有效期至此次报价，以及合同履行完毕时止。</w:t>
      </w:r>
    </w:p>
    <w:p w:rsidR="00343CC8" w:rsidRDefault="001338A3">
      <w:pPr>
        <w:spacing w:line="360" w:lineRule="auto"/>
        <w:ind w:firstLineChars="200" w:firstLine="480"/>
        <w:rPr>
          <w:sz w:val="24"/>
          <w:szCs w:val="24"/>
          <w:lang w:eastAsia="zh-CN"/>
        </w:rPr>
      </w:pPr>
      <w:r>
        <w:rPr>
          <w:rFonts w:hint="eastAsia"/>
          <w:sz w:val="24"/>
          <w:szCs w:val="24"/>
          <w:lang w:eastAsia="zh-CN"/>
        </w:rPr>
        <w:t>代理人无转委托权，特此委托。</w:t>
      </w:r>
    </w:p>
    <w:p w:rsidR="00343CC8" w:rsidRDefault="001338A3">
      <w:pPr>
        <w:spacing w:line="360" w:lineRule="auto"/>
        <w:ind w:firstLineChars="200" w:firstLine="480"/>
        <w:rPr>
          <w:color w:val="000000"/>
          <w:sz w:val="24"/>
          <w:szCs w:val="24"/>
          <w:lang w:eastAsia="zh-CN"/>
        </w:rPr>
      </w:pPr>
      <w:r>
        <w:rPr>
          <w:rFonts w:hint="eastAsia"/>
          <w:color w:val="000000"/>
          <w:sz w:val="24"/>
          <w:szCs w:val="24"/>
          <w:lang w:eastAsia="zh-CN"/>
        </w:rPr>
        <w:t>附：法定代表人身份证明</w:t>
      </w:r>
    </w:p>
    <w:tbl>
      <w:tblPr>
        <w:tblStyle w:val="af5"/>
        <w:tblW w:w="0" w:type="auto"/>
        <w:tblLook w:val="04A0"/>
      </w:tblPr>
      <w:tblGrid>
        <w:gridCol w:w="4643"/>
        <w:gridCol w:w="4643"/>
      </w:tblGrid>
      <w:tr w:rsidR="00343CC8">
        <w:tc>
          <w:tcPr>
            <w:tcW w:w="4643" w:type="dxa"/>
          </w:tcPr>
          <w:p w:rsidR="00343CC8" w:rsidRDefault="00343CC8">
            <w:pPr>
              <w:spacing w:line="360" w:lineRule="auto"/>
              <w:rPr>
                <w:color w:val="000000"/>
                <w:szCs w:val="21"/>
                <w:lang w:eastAsia="zh-CN"/>
              </w:rPr>
            </w:pPr>
          </w:p>
          <w:p w:rsidR="00343CC8" w:rsidRDefault="001338A3">
            <w:pPr>
              <w:spacing w:line="360" w:lineRule="auto"/>
              <w:jc w:val="center"/>
              <w:rPr>
                <w:color w:val="000000"/>
                <w:szCs w:val="21"/>
              </w:rPr>
            </w:pPr>
            <w:r>
              <w:rPr>
                <w:rFonts w:hint="eastAsia"/>
                <w:color w:val="000000"/>
                <w:szCs w:val="21"/>
              </w:rPr>
              <w:t>（正面）</w:t>
            </w:r>
          </w:p>
          <w:p w:rsidR="00343CC8" w:rsidRDefault="00343CC8">
            <w:pPr>
              <w:spacing w:line="360" w:lineRule="auto"/>
              <w:rPr>
                <w:color w:val="000000"/>
                <w:szCs w:val="21"/>
                <w:lang w:eastAsia="zh-CN"/>
              </w:rPr>
            </w:pPr>
          </w:p>
        </w:tc>
        <w:tc>
          <w:tcPr>
            <w:tcW w:w="4643" w:type="dxa"/>
          </w:tcPr>
          <w:p w:rsidR="00343CC8" w:rsidRDefault="00343CC8">
            <w:pPr>
              <w:spacing w:line="360" w:lineRule="auto"/>
              <w:rPr>
                <w:color w:val="000000"/>
                <w:szCs w:val="21"/>
                <w:lang w:eastAsia="zh-CN"/>
              </w:rPr>
            </w:pPr>
          </w:p>
          <w:p w:rsidR="00343CC8" w:rsidRDefault="001338A3">
            <w:pPr>
              <w:spacing w:line="360" w:lineRule="auto"/>
              <w:jc w:val="center"/>
              <w:rPr>
                <w:color w:val="000000"/>
                <w:szCs w:val="21"/>
              </w:rPr>
            </w:pPr>
            <w:r>
              <w:rPr>
                <w:rFonts w:hint="eastAsia"/>
                <w:color w:val="000000"/>
                <w:szCs w:val="21"/>
              </w:rPr>
              <w:t>（反面）</w:t>
            </w:r>
          </w:p>
        </w:tc>
      </w:tr>
    </w:tbl>
    <w:p w:rsidR="00343CC8" w:rsidRDefault="00343CC8">
      <w:pPr>
        <w:spacing w:line="276" w:lineRule="auto"/>
        <w:ind w:firstLineChars="200" w:firstLine="420"/>
        <w:rPr>
          <w:color w:val="000000"/>
          <w:sz w:val="21"/>
          <w:szCs w:val="21"/>
        </w:rPr>
      </w:pPr>
    </w:p>
    <w:p w:rsidR="00343CC8" w:rsidRDefault="001338A3">
      <w:pPr>
        <w:spacing w:line="360" w:lineRule="auto"/>
        <w:ind w:firstLineChars="200" w:firstLine="48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343CC8" w:rsidRDefault="001338A3">
      <w:pPr>
        <w:spacing w:line="360" w:lineRule="auto"/>
        <w:ind w:firstLineChars="200" w:firstLine="48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343CC8" w:rsidRDefault="001338A3">
      <w:pPr>
        <w:spacing w:line="360" w:lineRule="auto"/>
        <w:ind w:firstLineChars="200" w:firstLine="48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rsidR="00343CC8" w:rsidRDefault="001338A3">
      <w:pPr>
        <w:spacing w:line="360" w:lineRule="auto"/>
        <w:ind w:firstLineChars="200" w:firstLine="48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343CC8" w:rsidRDefault="001338A3">
      <w:pPr>
        <w:spacing w:line="360" w:lineRule="auto"/>
        <w:ind w:firstLineChars="200" w:firstLine="48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rsidR="00343CC8" w:rsidRDefault="00343CC8">
      <w:pPr>
        <w:spacing w:line="360" w:lineRule="auto"/>
        <w:ind w:firstLineChars="200" w:firstLine="480"/>
        <w:rPr>
          <w:color w:val="000000"/>
          <w:sz w:val="24"/>
          <w:szCs w:val="24"/>
          <w:lang w:eastAsia="zh-CN"/>
        </w:rPr>
      </w:pPr>
    </w:p>
    <w:p w:rsidR="00343CC8" w:rsidRDefault="001338A3">
      <w:pPr>
        <w:spacing w:line="360" w:lineRule="auto"/>
        <w:ind w:firstLineChars="200" w:firstLine="48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rsidR="00343CC8" w:rsidRDefault="001338A3">
      <w:pPr>
        <w:spacing w:line="360" w:lineRule="auto"/>
        <w:ind w:firstLineChars="200" w:firstLine="48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rsidR="00343CC8" w:rsidRDefault="001338A3">
      <w:pPr>
        <w:spacing w:line="360" w:lineRule="auto"/>
        <w:ind w:firstLineChars="200" w:firstLine="480"/>
        <w:rPr>
          <w:color w:val="000000"/>
          <w:sz w:val="24"/>
          <w:szCs w:val="24"/>
          <w:lang w:eastAsia="zh-CN"/>
        </w:rPr>
      </w:pPr>
      <w:r>
        <w:rPr>
          <w:rFonts w:hint="eastAsia"/>
          <w:color w:val="000000"/>
          <w:sz w:val="24"/>
          <w:szCs w:val="24"/>
          <w:lang w:eastAsia="zh-CN"/>
        </w:rPr>
        <w:t>附：代理人身份证明</w:t>
      </w:r>
    </w:p>
    <w:tbl>
      <w:tblPr>
        <w:tblStyle w:val="af5"/>
        <w:tblW w:w="0" w:type="auto"/>
        <w:tblLook w:val="04A0"/>
      </w:tblPr>
      <w:tblGrid>
        <w:gridCol w:w="4643"/>
        <w:gridCol w:w="4643"/>
      </w:tblGrid>
      <w:tr w:rsidR="00343CC8">
        <w:tc>
          <w:tcPr>
            <w:tcW w:w="4643" w:type="dxa"/>
          </w:tcPr>
          <w:p w:rsidR="00343CC8" w:rsidRDefault="00343CC8">
            <w:pPr>
              <w:spacing w:line="360" w:lineRule="auto"/>
              <w:rPr>
                <w:color w:val="000000"/>
                <w:szCs w:val="21"/>
                <w:lang w:eastAsia="zh-CN"/>
              </w:rPr>
            </w:pPr>
          </w:p>
          <w:p w:rsidR="00343CC8" w:rsidRDefault="001338A3">
            <w:pPr>
              <w:spacing w:line="360" w:lineRule="auto"/>
              <w:jc w:val="center"/>
              <w:rPr>
                <w:color w:val="000000"/>
                <w:szCs w:val="21"/>
              </w:rPr>
            </w:pPr>
            <w:r>
              <w:rPr>
                <w:rFonts w:hint="eastAsia"/>
                <w:color w:val="000000"/>
                <w:szCs w:val="21"/>
              </w:rPr>
              <w:t>（正面）</w:t>
            </w:r>
          </w:p>
          <w:p w:rsidR="00343CC8" w:rsidRDefault="00343CC8">
            <w:pPr>
              <w:spacing w:line="360" w:lineRule="auto"/>
              <w:rPr>
                <w:color w:val="000000"/>
                <w:szCs w:val="21"/>
                <w:lang w:eastAsia="zh-CN"/>
              </w:rPr>
            </w:pPr>
          </w:p>
        </w:tc>
        <w:tc>
          <w:tcPr>
            <w:tcW w:w="4643" w:type="dxa"/>
          </w:tcPr>
          <w:p w:rsidR="00343CC8" w:rsidRDefault="00343CC8">
            <w:pPr>
              <w:spacing w:line="360" w:lineRule="auto"/>
              <w:rPr>
                <w:color w:val="000000"/>
                <w:szCs w:val="21"/>
                <w:lang w:eastAsia="zh-CN"/>
              </w:rPr>
            </w:pPr>
          </w:p>
          <w:p w:rsidR="00343CC8" w:rsidRDefault="001338A3">
            <w:pPr>
              <w:spacing w:line="360" w:lineRule="auto"/>
              <w:jc w:val="center"/>
              <w:rPr>
                <w:color w:val="000000"/>
                <w:szCs w:val="21"/>
              </w:rPr>
            </w:pPr>
            <w:r>
              <w:rPr>
                <w:rFonts w:hint="eastAsia"/>
                <w:color w:val="000000"/>
                <w:szCs w:val="21"/>
              </w:rPr>
              <w:t>（反面）</w:t>
            </w:r>
          </w:p>
        </w:tc>
      </w:tr>
    </w:tbl>
    <w:p w:rsidR="00343CC8" w:rsidRDefault="00343CC8">
      <w:pPr>
        <w:pStyle w:val="1"/>
        <w:rPr>
          <w:color w:val="0000FF"/>
          <w:kern w:val="2"/>
        </w:rPr>
      </w:pPr>
    </w:p>
    <w:p w:rsidR="00343CC8" w:rsidRDefault="00343CC8">
      <w:pPr>
        <w:pStyle w:val="1"/>
        <w:jc w:val="center"/>
      </w:pPr>
    </w:p>
    <w:p w:rsidR="00343CC8" w:rsidRDefault="001338A3">
      <w:pPr>
        <w:pStyle w:val="1"/>
        <w:jc w:val="left"/>
        <w:rPr>
          <w:b/>
          <w:sz w:val="28"/>
          <w:szCs w:val="28"/>
        </w:rPr>
      </w:pPr>
      <w:r>
        <w:rPr>
          <w:rFonts w:hint="eastAsia"/>
          <w:b/>
          <w:sz w:val="28"/>
          <w:szCs w:val="28"/>
        </w:rPr>
        <w:lastRenderedPageBreak/>
        <w:t>附件4：</w:t>
      </w:r>
    </w:p>
    <w:p w:rsidR="00343CC8" w:rsidRDefault="00343CC8">
      <w:pPr>
        <w:pStyle w:val="1"/>
        <w:jc w:val="center"/>
      </w:pPr>
    </w:p>
    <w:p w:rsidR="00343CC8" w:rsidRDefault="001338A3">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343CC8" w:rsidRDefault="001338A3">
      <w:pPr>
        <w:spacing w:line="500" w:lineRule="exact"/>
        <w:rPr>
          <w:sz w:val="24"/>
          <w:lang w:eastAsia="zh-CN"/>
        </w:rPr>
      </w:pPr>
      <w:r>
        <w:rPr>
          <w:rFonts w:hint="eastAsia"/>
          <w:sz w:val="24"/>
          <w:lang w:eastAsia="zh-CN"/>
        </w:rPr>
        <w:t>致：</w:t>
      </w:r>
      <w:r>
        <w:rPr>
          <w:rFonts w:hint="eastAsia"/>
          <w:sz w:val="24"/>
          <w:szCs w:val="24"/>
        </w:rPr>
        <w:t>福建福化古雷石油化工有限公司</w:t>
      </w:r>
    </w:p>
    <w:p w:rsidR="00343CC8" w:rsidRDefault="001338A3">
      <w:pPr>
        <w:spacing w:line="500" w:lineRule="exact"/>
        <w:ind w:firstLineChars="200" w:firstLine="480"/>
        <w:rPr>
          <w:sz w:val="24"/>
          <w:lang w:eastAsia="zh-CN"/>
        </w:rPr>
      </w:pPr>
      <w:r>
        <w:rPr>
          <w:rFonts w:hint="eastAsia"/>
          <w:sz w:val="24"/>
          <w:lang w:eastAsia="zh-CN"/>
        </w:rPr>
        <w:t>我公司对贵司</w:t>
      </w:r>
      <w:r>
        <w:rPr>
          <w:rFonts w:asciiTheme="majorEastAsia" w:eastAsiaTheme="majorEastAsia" w:hAnsiTheme="majorEastAsia" w:cs="方正小标宋简体" w:hint="eastAsia"/>
          <w:bCs/>
          <w:sz w:val="24"/>
          <w:szCs w:val="24"/>
          <w:lang w:eastAsia="zh-CN"/>
        </w:rPr>
        <w:t>古雷基地运营中心项目可行性研究</w:t>
      </w:r>
      <w:r>
        <w:rPr>
          <w:rFonts w:hint="eastAsia"/>
          <w:sz w:val="24"/>
          <w:lang w:eastAsia="zh-CN"/>
        </w:rPr>
        <w:t>项目比选文件中有关要求完全响应，完全满足供应商合格条件。如我公司能在本次中选，我公司郑重承诺如下：</w:t>
      </w:r>
    </w:p>
    <w:p w:rsidR="00343CC8" w:rsidRDefault="001338A3">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343CC8" w:rsidRDefault="001338A3">
      <w:pPr>
        <w:spacing w:line="500" w:lineRule="exact"/>
        <w:ind w:firstLineChars="200" w:firstLine="480"/>
        <w:rPr>
          <w:sz w:val="24"/>
          <w:lang w:eastAsia="zh-CN"/>
        </w:rPr>
      </w:pPr>
      <w:r>
        <w:rPr>
          <w:rFonts w:hint="eastAsia"/>
          <w:sz w:val="24"/>
          <w:lang w:eastAsia="zh-CN"/>
        </w:rPr>
        <w:t>2、我公司将严格按照比选文件、参选</w:t>
      </w:r>
      <w:bookmarkStart w:id="11" w:name="_GoBack"/>
      <w:bookmarkEnd w:id="11"/>
      <w:r>
        <w:rPr>
          <w:rFonts w:hint="eastAsia"/>
          <w:sz w:val="24"/>
          <w:lang w:eastAsia="zh-CN"/>
        </w:rPr>
        <w:t>文件及合同的要求履行自身义务。</w:t>
      </w:r>
    </w:p>
    <w:p w:rsidR="00343CC8" w:rsidRDefault="00343CC8" w:rsidP="00012277">
      <w:pPr>
        <w:pStyle w:val="1"/>
        <w:ind w:firstLineChars="188" w:firstLine="602"/>
        <w:rPr>
          <w:rFonts w:ascii="Times New Roman" w:eastAsia="仿宋_GB2312" w:hAnsi="Times New Roman"/>
          <w:kern w:val="2"/>
          <w:sz w:val="32"/>
          <w:szCs w:val="32"/>
        </w:rPr>
      </w:pPr>
    </w:p>
    <w:p w:rsidR="00343CC8" w:rsidRDefault="001338A3">
      <w:pPr>
        <w:snapToGrid w:val="0"/>
        <w:spacing w:line="360" w:lineRule="auto"/>
        <w:rPr>
          <w:sz w:val="24"/>
          <w:szCs w:val="24"/>
          <w:lang w:eastAsia="zh-CN"/>
        </w:rPr>
      </w:pPr>
      <w:r>
        <w:rPr>
          <w:sz w:val="24"/>
          <w:szCs w:val="24"/>
          <w:lang w:eastAsia="zh-CN"/>
        </w:rPr>
        <w:t xml:space="preserve">               </w:t>
      </w:r>
    </w:p>
    <w:p w:rsidR="00343CC8" w:rsidRDefault="00343CC8">
      <w:pPr>
        <w:rPr>
          <w:color w:val="000000"/>
          <w:sz w:val="24"/>
          <w:szCs w:val="24"/>
          <w:lang w:eastAsia="zh-CN"/>
        </w:rPr>
      </w:pPr>
    </w:p>
    <w:p w:rsidR="00343CC8" w:rsidRDefault="001338A3">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343CC8" w:rsidRDefault="00343CC8">
      <w:pPr>
        <w:pStyle w:val="1"/>
        <w:jc w:val="center"/>
        <w:rPr>
          <w:color w:val="4E6127"/>
        </w:rPr>
      </w:pPr>
    </w:p>
    <w:p w:rsidR="00343CC8" w:rsidRDefault="00343CC8">
      <w:pPr>
        <w:pStyle w:val="1"/>
        <w:jc w:val="center"/>
      </w:pPr>
    </w:p>
    <w:p w:rsidR="00343CC8" w:rsidRDefault="00343CC8">
      <w:pPr>
        <w:pStyle w:val="1"/>
      </w:pPr>
    </w:p>
    <w:p w:rsidR="00343CC8" w:rsidRDefault="00343CC8">
      <w:pPr>
        <w:pStyle w:val="1"/>
      </w:pPr>
    </w:p>
    <w:p w:rsidR="00343CC8" w:rsidRDefault="00343CC8">
      <w:pPr>
        <w:pStyle w:val="1"/>
      </w:pPr>
    </w:p>
    <w:p w:rsidR="00343CC8" w:rsidRDefault="00343CC8">
      <w:pPr>
        <w:pStyle w:val="1"/>
        <w:rPr>
          <w:b/>
          <w:sz w:val="28"/>
          <w:szCs w:val="28"/>
        </w:rPr>
      </w:pPr>
    </w:p>
    <w:p w:rsidR="00343CC8" w:rsidRDefault="00343CC8">
      <w:pPr>
        <w:pStyle w:val="1"/>
        <w:rPr>
          <w:b/>
          <w:sz w:val="28"/>
          <w:szCs w:val="28"/>
        </w:rPr>
      </w:pPr>
    </w:p>
    <w:p w:rsidR="00343CC8" w:rsidRDefault="00343CC8">
      <w:pPr>
        <w:pStyle w:val="1"/>
        <w:rPr>
          <w:b/>
          <w:sz w:val="28"/>
          <w:szCs w:val="28"/>
        </w:rPr>
      </w:pPr>
    </w:p>
    <w:p w:rsidR="00343CC8" w:rsidRDefault="00343CC8">
      <w:pPr>
        <w:pStyle w:val="1"/>
        <w:rPr>
          <w:b/>
          <w:sz w:val="28"/>
          <w:szCs w:val="28"/>
        </w:rPr>
      </w:pPr>
    </w:p>
    <w:p w:rsidR="00343CC8" w:rsidRDefault="00343CC8">
      <w:pPr>
        <w:pStyle w:val="1"/>
        <w:rPr>
          <w:b/>
          <w:sz w:val="28"/>
          <w:szCs w:val="28"/>
        </w:rPr>
      </w:pPr>
    </w:p>
    <w:p w:rsidR="00343CC8" w:rsidRDefault="00343CC8">
      <w:pPr>
        <w:pStyle w:val="1"/>
        <w:rPr>
          <w:b/>
          <w:sz w:val="28"/>
          <w:szCs w:val="28"/>
        </w:rPr>
      </w:pPr>
    </w:p>
    <w:p w:rsidR="00343CC8" w:rsidRDefault="00343CC8">
      <w:pPr>
        <w:pStyle w:val="1"/>
        <w:rPr>
          <w:b/>
          <w:sz w:val="28"/>
          <w:szCs w:val="28"/>
        </w:rPr>
      </w:pPr>
    </w:p>
    <w:p w:rsidR="00343CC8" w:rsidRDefault="00343CC8">
      <w:pPr>
        <w:pStyle w:val="1"/>
        <w:rPr>
          <w:b/>
          <w:sz w:val="28"/>
          <w:szCs w:val="28"/>
        </w:rPr>
      </w:pPr>
    </w:p>
    <w:p w:rsidR="00343CC8" w:rsidRDefault="001338A3">
      <w:pPr>
        <w:pStyle w:val="1"/>
        <w:rPr>
          <w:b/>
          <w:sz w:val="28"/>
          <w:szCs w:val="28"/>
        </w:rPr>
      </w:pPr>
      <w:r>
        <w:rPr>
          <w:rFonts w:hint="eastAsia"/>
          <w:b/>
          <w:sz w:val="28"/>
          <w:szCs w:val="28"/>
        </w:rPr>
        <w:lastRenderedPageBreak/>
        <w:t>附件5：</w:t>
      </w:r>
    </w:p>
    <w:p w:rsidR="00343CC8" w:rsidRDefault="001338A3">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商务报价函</w:t>
      </w:r>
    </w:p>
    <w:p w:rsidR="00343CC8" w:rsidRDefault="001338A3">
      <w:pPr>
        <w:pStyle w:val="afd"/>
        <w:spacing w:beforeLines="0" w:afterLines="0" w:line="240" w:lineRule="auto"/>
        <w:ind w:firstLineChars="147" w:firstLine="354"/>
        <w:jc w:val="center"/>
        <w:rPr>
          <w:rFonts w:ascii="Times New Roman" w:hAnsi="Times New Roman" w:cs="Times New Roman"/>
          <w:b/>
          <w:color w:val="FF0000"/>
          <w:sz w:val="24"/>
          <w:szCs w:val="24"/>
          <w:lang w:eastAsia="zh-CN"/>
        </w:rPr>
      </w:pPr>
      <w:r>
        <w:rPr>
          <w:rFonts w:ascii="Times New Roman" w:hAnsi="Times New Roman" w:cs="Times New Roman" w:hint="eastAsia"/>
          <w:b/>
          <w:color w:val="FF0000"/>
          <w:sz w:val="24"/>
          <w:szCs w:val="24"/>
          <w:lang w:eastAsia="zh-CN"/>
        </w:rPr>
        <w:t>（注：本报价单需单独盖章密封）</w:t>
      </w:r>
    </w:p>
    <w:p w:rsidR="00343CC8" w:rsidRDefault="001338A3">
      <w:pPr>
        <w:spacing w:line="360" w:lineRule="auto"/>
        <w:rPr>
          <w:rFonts w:ascii="Times New Roman"/>
          <w:sz w:val="28"/>
          <w:szCs w:val="28"/>
          <w:lang w:eastAsia="zh-CN"/>
        </w:rPr>
      </w:pPr>
      <w:r>
        <w:rPr>
          <w:rFonts w:ascii="Times New Roman" w:hAnsi="Times New Roman" w:hint="eastAsia"/>
          <w:sz w:val="28"/>
          <w:szCs w:val="28"/>
          <w:lang w:eastAsia="zh-CN"/>
        </w:rPr>
        <w:t>致：</w:t>
      </w:r>
      <w:r>
        <w:rPr>
          <w:rFonts w:hint="eastAsia"/>
          <w:sz w:val="28"/>
          <w:szCs w:val="28"/>
          <w:lang w:eastAsia="zh-CN"/>
        </w:rPr>
        <w:t>福建福化古雷石油化工有限公司</w:t>
      </w:r>
    </w:p>
    <w:p w:rsidR="00343CC8" w:rsidRDefault="001338A3">
      <w:pPr>
        <w:spacing w:line="360" w:lineRule="auto"/>
        <w:ind w:firstLineChars="150" w:firstLine="360"/>
        <w:rPr>
          <w:rFonts w:ascii="黑体" w:eastAsia="黑体" w:hAnsi="黑体"/>
          <w:bCs/>
          <w:sz w:val="24"/>
          <w:szCs w:val="24"/>
          <w:lang w:eastAsia="zh-CN"/>
        </w:rPr>
      </w:pPr>
      <w:r>
        <w:rPr>
          <w:rFonts w:ascii="Times New Roman" w:hAnsi="Times New Roman" w:hint="eastAsia"/>
          <w:sz w:val="24"/>
          <w:szCs w:val="24"/>
          <w:lang w:eastAsia="zh-CN"/>
        </w:rPr>
        <w:t>在充分</w:t>
      </w:r>
      <w:r>
        <w:rPr>
          <w:rFonts w:ascii="Times New Roman" w:hAnsi="ˎ̥" w:hint="eastAsia"/>
          <w:sz w:val="24"/>
          <w:szCs w:val="24"/>
          <w:lang w:eastAsia="zh-CN"/>
        </w:rPr>
        <w:t>研究</w:t>
      </w:r>
      <w:r>
        <w:rPr>
          <w:rFonts w:hint="eastAsia"/>
          <w:sz w:val="24"/>
          <w:szCs w:val="24"/>
          <w:lang w:eastAsia="zh-CN"/>
        </w:rPr>
        <w:t>福建福化古雷石油化工有限公司</w:t>
      </w:r>
      <w:r>
        <w:rPr>
          <w:rFonts w:asciiTheme="majorEastAsia" w:eastAsiaTheme="majorEastAsia" w:hAnsiTheme="majorEastAsia" w:cs="方正小标宋简体" w:hint="eastAsia"/>
          <w:bCs/>
          <w:sz w:val="24"/>
          <w:szCs w:val="24"/>
          <w:lang w:eastAsia="zh-CN"/>
        </w:rPr>
        <w:t>古雷基地运营中心项目可行性研究</w:t>
      </w:r>
      <w:r>
        <w:rPr>
          <w:rFonts w:ascii="Times New Roman" w:hAnsi="ˎ̥" w:hint="eastAsia"/>
          <w:sz w:val="24"/>
          <w:szCs w:val="24"/>
          <w:lang w:eastAsia="zh-CN"/>
        </w:rPr>
        <w:t>自主比选参选书的全部内容后，我方愿以以下报价，严格按照自主比选邀请书的要求，交付本项目并维修其中的任何缺陷。</w:t>
      </w:r>
    </w:p>
    <w:bookmarkEnd w:id="10"/>
    <w:p w:rsidR="00343CC8" w:rsidRDefault="001338A3">
      <w:pPr>
        <w:pStyle w:val="afd"/>
        <w:spacing w:beforeLines="0" w:afterLines="0"/>
        <w:ind w:firstLineChars="196" w:firstLine="470"/>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rsidR="00343CC8" w:rsidRDefault="001338A3">
      <w:pPr>
        <w:spacing w:line="360" w:lineRule="auto"/>
        <w:ind w:firstLineChars="200" w:firstLine="48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asciiTheme="majorEastAsia" w:eastAsiaTheme="majorEastAsia" w:hAnsiTheme="majorEastAsia" w:cs="方正小标宋简体" w:hint="eastAsia"/>
          <w:bCs/>
          <w:sz w:val="24"/>
          <w:szCs w:val="24"/>
          <w:u w:val="single"/>
          <w:lang w:eastAsia="zh-CN"/>
        </w:rPr>
        <w:t>古雷基地运营中心项目可行性研究</w:t>
      </w:r>
      <w:r>
        <w:rPr>
          <w:rFonts w:asciiTheme="majorEastAsia" w:eastAsiaTheme="majorEastAsia" w:hAnsiTheme="majorEastAsia" w:hint="eastAsia"/>
          <w:sz w:val="24"/>
          <w:szCs w:val="24"/>
          <w:u w:val="single"/>
          <w:lang w:eastAsia="zh-CN"/>
        </w:rPr>
        <w:t xml:space="preserve"> </w:t>
      </w:r>
    </w:p>
    <w:p w:rsidR="00343CC8" w:rsidRDefault="001338A3">
      <w:pPr>
        <w:spacing w:line="360" w:lineRule="auto"/>
        <w:ind w:firstLineChars="200" w:firstLine="48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rsidR="00343CC8" w:rsidRDefault="001338A3">
      <w:pPr>
        <w:pStyle w:val="1"/>
        <w:spacing w:line="360" w:lineRule="auto"/>
        <w:rPr>
          <w:sz w:val="24"/>
          <w:szCs w:val="24"/>
        </w:rPr>
      </w:pPr>
      <w:r>
        <w:rPr>
          <w:rFonts w:hint="eastAsia"/>
        </w:rPr>
        <w:t xml:space="preserve">       </w:t>
      </w:r>
      <w:r>
        <w:rPr>
          <w:rFonts w:hint="eastAsia"/>
          <w:sz w:val="24"/>
          <w:szCs w:val="24"/>
        </w:rPr>
        <w:t>具体见附表</w:t>
      </w:r>
    </w:p>
    <w:p w:rsidR="00343CC8" w:rsidRDefault="001338A3">
      <w:pPr>
        <w:spacing w:line="360" w:lineRule="auto"/>
        <w:ind w:firstLineChars="300" w:firstLine="72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rsidR="00343CC8" w:rsidRDefault="001338A3">
      <w:pPr>
        <w:pStyle w:val="1"/>
        <w:spacing w:line="360" w:lineRule="auto"/>
        <w:rPr>
          <w:sz w:val="24"/>
          <w:szCs w:val="24"/>
        </w:rPr>
      </w:pPr>
      <w:r>
        <w:rPr>
          <w:rFonts w:hint="eastAsia"/>
          <w:sz w:val="24"/>
          <w:szCs w:val="24"/>
        </w:rPr>
        <w:t xml:space="preserve">           2、付款方式：</w:t>
      </w:r>
      <w:r>
        <w:rPr>
          <w:rFonts w:hint="eastAsia"/>
          <w:sz w:val="24"/>
          <w:szCs w:val="24"/>
          <w:u w:val="single"/>
        </w:rPr>
        <w:t xml:space="preserve"> 按照比选文件内容 </w:t>
      </w:r>
      <w:r>
        <w:rPr>
          <w:rFonts w:hint="eastAsia"/>
          <w:sz w:val="24"/>
          <w:szCs w:val="24"/>
        </w:rPr>
        <w:t>；</w:t>
      </w:r>
    </w:p>
    <w:p w:rsidR="00343CC8" w:rsidRDefault="001338A3">
      <w:pPr>
        <w:pStyle w:val="1"/>
        <w:spacing w:line="360" w:lineRule="auto"/>
        <w:rPr>
          <w:sz w:val="24"/>
          <w:szCs w:val="24"/>
          <w:u w:val="single"/>
        </w:rPr>
      </w:pPr>
      <w:r>
        <w:rPr>
          <w:rFonts w:hint="eastAsia"/>
          <w:sz w:val="24"/>
          <w:szCs w:val="24"/>
        </w:rPr>
        <w:t xml:space="preserve">           3、服务期限：</w:t>
      </w:r>
      <w:r>
        <w:rPr>
          <w:rFonts w:hint="eastAsia"/>
          <w:sz w:val="24"/>
          <w:szCs w:val="24"/>
          <w:u w:val="single"/>
        </w:rPr>
        <w:t xml:space="preserve">                 </w:t>
      </w:r>
    </w:p>
    <w:p w:rsidR="00343CC8" w:rsidRDefault="001338A3">
      <w:pPr>
        <w:pStyle w:val="1"/>
        <w:spacing w:line="360" w:lineRule="auto"/>
        <w:ind w:firstLineChars="200" w:firstLine="48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rsidR="00343CC8" w:rsidRDefault="001338A3">
      <w:pPr>
        <w:spacing w:line="360" w:lineRule="auto"/>
        <w:ind w:firstLineChars="200" w:firstLine="48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rsidR="00343CC8" w:rsidRDefault="001338A3">
      <w:pPr>
        <w:spacing w:line="360" w:lineRule="auto"/>
        <w:ind w:firstLineChars="200" w:firstLine="48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rsidR="00343CC8" w:rsidRDefault="001338A3">
      <w:pPr>
        <w:spacing w:line="360" w:lineRule="auto"/>
        <w:ind w:firstLineChars="200" w:firstLine="48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rsidR="00343CC8" w:rsidRDefault="001338A3">
      <w:pPr>
        <w:pStyle w:val="1"/>
        <w:spacing w:line="360" w:lineRule="auto"/>
        <w:rPr>
          <w:sz w:val="24"/>
          <w:szCs w:val="24"/>
        </w:rPr>
      </w:pPr>
      <w:r>
        <w:rPr>
          <w:rFonts w:hint="eastAsia"/>
          <w:sz w:val="24"/>
          <w:szCs w:val="24"/>
        </w:rPr>
        <w:t>附表：</w:t>
      </w:r>
    </w:p>
    <w:tbl>
      <w:tblPr>
        <w:tblStyle w:val="af5"/>
        <w:tblW w:w="0" w:type="auto"/>
        <w:jc w:val="center"/>
        <w:tblLook w:val="04A0"/>
      </w:tblPr>
      <w:tblGrid>
        <w:gridCol w:w="675"/>
        <w:gridCol w:w="4962"/>
        <w:gridCol w:w="2126"/>
        <w:gridCol w:w="2094"/>
      </w:tblGrid>
      <w:tr w:rsidR="00343CC8">
        <w:trPr>
          <w:trHeight w:val="544"/>
          <w:jc w:val="center"/>
        </w:trPr>
        <w:tc>
          <w:tcPr>
            <w:tcW w:w="675" w:type="dxa"/>
            <w:vAlign w:val="center"/>
          </w:tcPr>
          <w:p w:rsidR="00343CC8" w:rsidRDefault="001338A3">
            <w:pPr>
              <w:pStyle w:val="1"/>
              <w:jc w:val="center"/>
              <w:rPr>
                <w:sz w:val="21"/>
                <w:szCs w:val="21"/>
              </w:rPr>
            </w:pPr>
            <w:r>
              <w:rPr>
                <w:rFonts w:hint="eastAsia"/>
                <w:sz w:val="21"/>
                <w:szCs w:val="21"/>
              </w:rPr>
              <w:t>序号</w:t>
            </w:r>
          </w:p>
        </w:tc>
        <w:tc>
          <w:tcPr>
            <w:tcW w:w="4962" w:type="dxa"/>
            <w:vAlign w:val="center"/>
          </w:tcPr>
          <w:p w:rsidR="00343CC8" w:rsidRDefault="001338A3">
            <w:pPr>
              <w:pStyle w:val="1"/>
              <w:jc w:val="center"/>
              <w:rPr>
                <w:sz w:val="21"/>
                <w:szCs w:val="21"/>
              </w:rPr>
            </w:pPr>
            <w:r>
              <w:rPr>
                <w:rFonts w:hint="eastAsia"/>
                <w:sz w:val="21"/>
                <w:szCs w:val="21"/>
              </w:rPr>
              <w:t>分项名称</w:t>
            </w:r>
          </w:p>
        </w:tc>
        <w:tc>
          <w:tcPr>
            <w:tcW w:w="2126" w:type="dxa"/>
            <w:vAlign w:val="center"/>
          </w:tcPr>
          <w:p w:rsidR="00343CC8" w:rsidRDefault="001338A3">
            <w:pPr>
              <w:pStyle w:val="1"/>
              <w:jc w:val="center"/>
              <w:rPr>
                <w:sz w:val="21"/>
                <w:szCs w:val="21"/>
              </w:rPr>
            </w:pPr>
            <w:r>
              <w:rPr>
                <w:rFonts w:hint="eastAsia"/>
                <w:sz w:val="21"/>
                <w:szCs w:val="21"/>
              </w:rPr>
              <w:t>价格（元）</w:t>
            </w:r>
          </w:p>
        </w:tc>
        <w:tc>
          <w:tcPr>
            <w:tcW w:w="2094" w:type="dxa"/>
            <w:vAlign w:val="center"/>
          </w:tcPr>
          <w:p w:rsidR="00343CC8" w:rsidRDefault="001338A3">
            <w:pPr>
              <w:pStyle w:val="1"/>
              <w:jc w:val="center"/>
              <w:rPr>
                <w:sz w:val="21"/>
                <w:szCs w:val="21"/>
              </w:rPr>
            </w:pPr>
            <w:r>
              <w:rPr>
                <w:rFonts w:hint="eastAsia"/>
                <w:sz w:val="21"/>
                <w:szCs w:val="21"/>
              </w:rPr>
              <w:t>备注</w:t>
            </w:r>
          </w:p>
        </w:tc>
      </w:tr>
      <w:tr w:rsidR="00343CC8">
        <w:trPr>
          <w:trHeight w:val="565"/>
          <w:jc w:val="center"/>
        </w:trPr>
        <w:tc>
          <w:tcPr>
            <w:tcW w:w="675" w:type="dxa"/>
            <w:vAlign w:val="center"/>
          </w:tcPr>
          <w:p w:rsidR="00343CC8" w:rsidRDefault="001338A3">
            <w:pPr>
              <w:pStyle w:val="1"/>
              <w:jc w:val="center"/>
              <w:rPr>
                <w:sz w:val="21"/>
                <w:szCs w:val="21"/>
              </w:rPr>
            </w:pPr>
            <w:r>
              <w:rPr>
                <w:rFonts w:hint="eastAsia"/>
                <w:sz w:val="21"/>
                <w:szCs w:val="21"/>
              </w:rPr>
              <w:t>1</w:t>
            </w:r>
          </w:p>
        </w:tc>
        <w:tc>
          <w:tcPr>
            <w:tcW w:w="4962" w:type="dxa"/>
            <w:vAlign w:val="center"/>
          </w:tcPr>
          <w:p w:rsidR="00343CC8" w:rsidRDefault="001338A3">
            <w:pPr>
              <w:pStyle w:val="1"/>
              <w:jc w:val="center"/>
              <w:rPr>
                <w:sz w:val="21"/>
                <w:szCs w:val="21"/>
              </w:rPr>
            </w:pPr>
            <w:r>
              <w:rPr>
                <w:rFonts w:asciiTheme="majorEastAsia" w:eastAsiaTheme="majorEastAsia" w:hAnsiTheme="majorEastAsia" w:cs="方正小标宋简体" w:hint="eastAsia"/>
                <w:bCs/>
                <w:sz w:val="21"/>
                <w:szCs w:val="21"/>
              </w:rPr>
              <w:t>古雷基地运营中心项目可行性研究</w:t>
            </w:r>
          </w:p>
        </w:tc>
        <w:tc>
          <w:tcPr>
            <w:tcW w:w="2126" w:type="dxa"/>
            <w:vAlign w:val="center"/>
          </w:tcPr>
          <w:p w:rsidR="00343CC8" w:rsidRDefault="00343CC8">
            <w:pPr>
              <w:pStyle w:val="1"/>
              <w:jc w:val="center"/>
              <w:rPr>
                <w:sz w:val="21"/>
                <w:szCs w:val="21"/>
              </w:rPr>
            </w:pPr>
          </w:p>
        </w:tc>
        <w:tc>
          <w:tcPr>
            <w:tcW w:w="2094" w:type="dxa"/>
            <w:vAlign w:val="center"/>
          </w:tcPr>
          <w:p w:rsidR="00343CC8" w:rsidRDefault="00042116">
            <w:pPr>
              <w:pStyle w:val="1"/>
              <w:jc w:val="center"/>
              <w:rPr>
                <w:sz w:val="21"/>
                <w:szCs w:val="21"/>
              </w:rPr>
            </w:pPr>
            <w:r>
              <w:rPr>
                <w:rFonts w:hint="eastAsia"/>
                <w:sz w:val="21"/>
                <w:szCs w:val="21"/>
              </w:rPr>
              <w:t>出具可研报告</w:t>
            </w:r>
          </w:p>
        </w:tc>
      </w:tr>
      <w:tr w:rsidR="00343CC8">
        <w:trPr>
          <w:trHeight w:val="559"/>
          <w:jc w:val="center"/>
        </w:trPr>
        <w:tc>
          <w:tcPr>
            <w:tcW w:w="675" w:type="dxa"/>
            <w:vAlign w:val="center"/>
          </w:tcPr>
          <w:p w:rsidR="00343CC8" w:rsidRDefault="00343CC8">
            <w:pPr>
              <w:pStyle w:val="1"/>
              <w:jc w:val="center"/>
              <w:rPr>
                <w:sz w:val="21"/>
                <w:szCs w:val="21"/>
              </w:rPr>
            </w:pPr>
          </w:p>
        </w:tc>
        <w:tc>
          <w:tcPr>
            <w:tcW w:w="4962" w:type="dxa"/>
            <w:vAlign w:val="center"/>
          </w:tcPr>
          <w:p w:rsidR="00343CC8" w:rsidRDefault="00343CC8">
            <w:pPr>
              <w:pStyle w:val="1"/>
              <w:jc w:val="center"/>
              <w:rPr>
                <w:sz w:val="21"/>
                <w:szCs w:val="21"/>
              </w:rPr>
            </w:pPr>
          </w:p>
        </w:tc>
        <w:tc>
          <w:tcPr>
            <w:tcW w:w="2126" w:type="dxa"/>
            <w:vAlign w:val="center"/>
          </w:tcPr>
          <w:p w:rsidR="00343CC8" w:rsidRDefault="00343CC8">
            <w:pPr>
              <w:pStyle w:val="1"/>
              <w:jc w:val="center"/>
              <w:rPr>
                <w:sz w:val="21"/>
                <w:szCs w:val="21"/>
              </w:rPr>
            </w:pPr>
          </w:p>
        </w:tc>
        <w:tc>
          <w:tcPr>
            <w:tcW w:w="2094" w:type="dxa"/>
            <w:vAlign w:val="center"/>
          </w:tcPr>
          <w:p w:rsidR="00343CC8" w:rsidRDefault="00343CC8">
            <w:pPr>
              <w:pStyle w:val="1"/>
              <w:jc w:val="center"/>
              <w:rPr>
                <w:sz w:val="21"/>
                <w:szCs w:val="21"/>
              </w:rPr>
            </w:pPr>
          </w:p>
        </w:tc>
      </w:tr>
      <w:tr w:rsidR="00343CC8">
        <w:trPr>
          <w:trHeight w:val="634"/>
          <w:jc w:val="center"/>
        </w:trPr>
        <w:tc>
          <w:tcPr>
            <w:tcW w:w="675" w:type="dxa"/>
            <w:vAlign w:val="center"/>
          </w:tcPr>
          <w:p w:rsidR="00343CC8" w:rsidRDefault="00343CC8">
            <w:pPr>
              <w:pStyle w:val="1"/>
              <w:jc w:val="center"/>
              <w:rPr>
                <w:sz w:val="21"/>
                <w:szCs w:val="21"/>
              </w:rPr>
            </w:pPr>
          </w:p>
        </w:tc>
        <w:tc>
          <w:tcPr>
            <w:tcW w:w="4962" w:type="dxa"/>
            <w:vAlign w:val="center"/>
          </w:tcPr>
          <w:p w:rsidR="00343CC8" w:rsidRDefault="001338A3">
            <w:pPr>
              <w:pStyle w:val="1"/>
              <w:jc w:val="center"/>
              <w:rPr>
                <w:sz w:val="24"/>
                <w:szCs w:val="24"/>
              </w:rPr>
            </w:pPr>
            <w:r>
              <w:rPr>
                <w:rFonts w:hint="eastAsia"/>
                <w:sz w:val="24"/>
                <w:szCs w:val="24"/>
              </w:rPr>
              <w:t>合计：</w:t>
            </w:r>
          </w:p>
        </w:tc>
        <w:tc>
          <w:tcPr>
            <w:tcW w:w="2126" w:type="dxa"/>
            <w:vAlign w:val="center"/>
          </w:tcPr>
          <w:p w:rsidR="00343CC8" w:rsidRDefault="00343CC8">
            <w:pPr>
              <w:pStyle w:val="1"/>
              <w:jc w:val="center"/>
              <w:rPr>
                <w:sz w:val="21"/>
                <w:szCs w:val="21"/>
              </w:rPr>
            </w:pPr>
          </w:p>
        </w:tc>
        <w:tc>
          <w:tcPr>
            <w:tcW w:w="2094" w:type="dxa"/>
            <w:vAlign w:val="center"/>
          </w:tcPr>
          <w:p w:rsidR="00343CC8" w:rsidRDefault="00343CC8">
            <w:pPr>
              <w:pStyle w:val="1"/>
              <w:jc w:val="center"/>
              <w:rPr>
                <w:sz w:val="21"/>
                <w:szCs w:val="21"/>
              </w:rPr>
            </w:pPr>
          </w:p>
        </w:tc>
      </w:tr>
    </w:tbl>
    <w:p w:rsidR="00042116" w:rsidRDefault="00042116">
      <w:pPr>
        <w:pStyle w:val="1"/>
        <w:rPr>
          <w:sz w:val="21"/>
          <w:szCs w:val="21"/>
        </w:rPr>
      </w:pPr>
    </w:p>
    <w:p w:rsidR="00343CC8" w:rsidRPr="00042116" w:rsidRDefault="00042116">
      <w:pPr>
        <w:pStyle w:val="1"/>
        <w:rPr>
          <w:sz w:val="24"/>
          <w:szCs w:val="24"/>
        </w:rPr>
      </w:pPr>
      <w:r w:rsidRPr="00042116">
        <w:rPr>
          <w:rFonts w:hint="eastAsia"/>
          <w:sz w:val="24"/>
          <w:szCs w:val="24"/>
        </w:rPr>
        <w:t>注：</w:t>
      </w:r>
      <w:r>
        <w:rPr>
          <w:rFonts w:hAnsi="宋体" w:hint="eastAsia"/>
          <w:sz w:val="24"/>
          <w:szCs w:val="24"/>
        </w:rPr>
        <w:t>报价为含税价，</w:t>
      </w:r>
      <w:r w:rsidRPr="00042116">
        <w:rPr>
          <w:rFonts w:hAnsi="宋体" w:hint="eastAsia"/>
          <w:sz w:val="24"/>
          <w:szCs w:val="24"/>
        </w:rPr>
        <w:t>包括评审费用、编制费用、交通费用等其它所有成本费用</w:t>
      </w:r>
    </w:p>
    <w:sectPr w:rsidR="00343CC8" w:rsidRPr="00042116" w:rsidSect="00343CC8">
      <w:footerReference w:type="default" r:id="rId11"/>
      <w:pgSz w:w="11910" w:h="16840"/>
      <w:pgMar w:top="1134" w:right="851" w:bottom="1134" w:left="1418" w:header="0" w:footer="5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7C1" w:rsidRDefault="000467C1" w:rsidP="00343CC8">
      <w:r>
        <w:separator/>
      </w:r>
    </w:p>
  </w:endnote>
  <w:endnote w:type="continuationSeparator" w:id="0">
    <w:p w:rsidR="000467C1" w:rsidRDefault="000467C1" w:rsidP="00343C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CC8" w:rsidRDefault="00B121B0">
    <w:pPr>
      <w:pStyle w:val="a9"/>
      <w:spacing w:line="14" w:lineRule="auto"/>
      <w:rPr>
        <w:sz w:val="20"/>
      </w:rPr>
    </w:pPr>
    <w:r w:rsidRPr="00B121B0">
      <w:pict>
        <v:shapetype id="_x0000_t202" coordsize="21600,21600" o:spt="202" path="m,l,21600r21600,l21600,xe">
          <v:stroke joinstyle="miter"/>
          <v:path gradientshapeok="t" o:connecttype="rect"/>
        </v:shapetype>
        <v:shape id="文本框 1026" o:spid="_x0000_s2049" type="#_x0000_t202" style="position:absolute;margin-left:305.95pt;margin-top:803.4pt;width:38pt;height:12pt;z-index:-251658752;mso-position-horizontal-relative:page;mso-position-vertical-relative:page"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g6cVe2QAAAA0BAAAPAAAAAAAAAAEAIAAAACIAAABkcnMvZG93bnJldi54bWxQSwEC&#10;FAAUAAAACACHTuJAJFYAb7oBAAB0AwAADgAAAAAAAAABACAAAAAoAQAAZHJzL2Uyb0RvYy54bWxQ&#10;SwUGAAAAAAYABgBZAQAAVAUAAAAA&#10;" filled="f" stroked="f">
          <v:textbox inset="0,0,0,0">
            <w:txbxContent>
              <w:p w:rsidR="00343CC8" w:rsidRDefault="00343CC8">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CC8" w:rsidRDefault="00343CC8">
    <w:pPr>
      <w:pStyle w:val="a9"/>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7C1" w:rsidRDefault="000467C1" w:rsidP="00343CC8">
      <w:r>
        <w:separator/>
      </w:r>
    </w:p>
  </w:footnote>
  <w:footnote w:type="continuationSeparator" w:id="0">
    <w:p w:rsidR="000467C1" w:rsidRDefault="000467C1" w:rsidP="00343C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13DD7"/>
    <w:multiLevelType w:val="multilevel"/>
    <w:tmpl w:val="25113DD7"/>
    <w:lvl w:ilvl="0">
      <w:start w:val="1"/>
      <w:numFmt w:val="decimal"/>
      <w:lvlText w:val="%1、"/>
      <w:lvlJc w:val="left"/>
      <w:pPr>
        <w:ind w:left="1335" w:hanging="360"/>
      </w:pPr>
      <w:rPr>
        <w:rFonts w:hint="default"/>
      </w:rPr>
    </w:lvl>
    <w:lvl w:ilvl="1">
      <w:start w:val="1"/>
      <w:numFmt w:val="lowerLetter"/>
      <w:lvlText w:val="%2)"/>
      <w:lvlJc w:val="left"/>
      <w:pPr>
        <w:ind w:left="1815" w:hanging="420"/>
      </w:pPr>
    </w:lvl>
    <w:lvl w:ilvl="2">
      <w:start w:val="1"/>
      <w:numFmt w:val="lowerRoman"/>
      <w:lvlText w:val="%3."/>
      <w:lvlJc w:val="right"/>
      <w:pPr>
        <w:ind w:left="2235" w:hanging="420"/>
      </w:pPr>
    </w:lvl>
    <w:lvl w:ilvl="3">
      <w:start w:val="1"/>
      <w:numFmt w:val="decimal"/>
      <w:lvlText w:val="%4."/>
      <w:lvlJc w:val="left"/>
      <w:pPr>
        <w:ind w:left="2655" w:hanging="420"/>
      </w:pPr>
    </w:lvl>
    <w:lvl w:ilvl="4">
      <w:start w:val="1"/>
      <w:numFmt w:val="lowerLetter"/>
      <w:lvlText w:val="%5)"/>
      <w:lvlJc w:val="left"/>
      <w:pPr>
        <w:ind w:left="3075" w:hanging="420"/>
      </w:pPr>
    </w:lvl>
    <w:lvl w:ilvl="5">
      <w:start w:val="1"/>
      <w:numFmt w:val="lowerRoman"/>
      <w:lvlText w:val="%6."/>
      <w:lvlJc w:val="right"/>
      <w:pPr>
        <w:ind w:left="3495" w:hanging="420"/>
      </w:pPr>
    </w:lvl>
    <w:lvl w:ilvl="6">
      <w:start w:val="1"/>
      <w:numFmt w:val="decimal"/>
      <w:lvlText w:val="%7."/>
      <w:lvlJc w:val="left"/>
      <w:pPr>
        <w:ind w:left="3915" w:hanging="420"/>
      </w:pPr>
    </w:lvl>
    <w:lvl w:ilvl="7">
      <w:start w:val="1"/>
      <w:numFmt w:val="lowerLetter"/>
      <w:lvlText w:val="%8)"/>
      <w:lvlJc w:val="left"/>
      <w:pPr>
        <w:ind w:left="4335" w:hanging="420"/>
      </w:pPr>
    </w:lvl>
    <w:lvl w:ilvl="8">
      <w:start w:val="1"/>
      <w:numFmt w:val="lowerRoman"/>
      <w:lvlText w:val="%9."/>
      <w:lvlJc w:val="right"/>
      <w:pPr>
        <w:ind w:left="4755" w:hanging="420"/>
      </w:pPr>
    </w:lvl>
  </w:abstractNum>
  <w:abstractNum w:abstractNumId="1">
    <w:nsid w:val="621C42C9"/>
    <w:multiLevelType w:val="singleLevel"/>
    <w:tmpl w:val="621C42C9"/>
    <w:lvl w:ilvl="0">
      <w:start w:val="3"/>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9218" fillcolor="white">
      <v:fill color="white"/>
    </o:shapedefaults>
    <o:shapelayout v:ext="edit">
      <o:idmap v:ext="edit" data="2"/>
    </o:shapelayout>
  </w:hdrShapeDefaults>
  <w:footnotePr>
    <w:footnote w:id="-1"/>
    <w:footnote w:id="0"/>
  </w:footnotePr>
  <w:endnotePr>
    <w:endnote w:id="-1"/>
    <w:endnote w:id="0"/>
  </w:endnotePr>
  <w:compat>
    <w:ulTrailSpace/>
    <w:useFELayout/>
  </w:compat>
  <w:rsids>
    <w:rsidRoot w:val="00967702"/>
    <w:rsid w:val="000004E6"/>
    <w:rsid w:val="000010FA"/>
    <w:rsid w:val="00001416"/>
    <w:rsid w:val="00010698"/>
    <w:rsid w:val="00012277"/>
    <w:rsid w:val="00017033"/>
    <w:rsid w:val="000277D1"/>
    <w:rsid w:val="00032944"/>
    <w:rsid w:val="000367ED"/>
    <w:rsid w:val="00036EA2"/>
    <w:rsid w:val="00042116"/>
    <w:rsid w:val="000467C1"/>
    <w:rsid w:val="00052C0E"/>
    <w:rsid w:val="00071D7E"/>
    <w:rsid w:val="00073372"/>
    <w:rsid w:val="00074760"/>
    <w:rsid w:val="00084313"/>
    <w:rsid w:val="0009321D"/>
    <w:rsid w:val="00097547"/>
    <w:rsid w:val="000A1C86"/>
    <w:rsid w:val="000A6182"/>
    <w:rsid w:val="000B0914"/>
    <w:rsid w:val="000C01F1"/>
    <w:rsid w:val="000D35CF"/>
    <w:rsid w:val="000F116F"/>
    <w:rsid w:val="000F15E9"/>
    <w:rsid w:val="000F1C7D"/>
    <w:rsid w:val="000F27AD"/>
    <w:rsid w:val="00105D02"/>
    <w:rsid w:val="0012681B"/>
    <w:rsid w:val="00130886"/>
    <w:rsid w:val="001338A3"/>
    <w:rsid w:val="00142384"/>
    <w:rsid w:val="00146977"/>
    <w:rsid w:val="00150CB0"/>
    <w:rsid w:val="00154EB4"/>
    <w:rsid w:val="00171BCE"/>
    <w:rsid w:val="00176F6D"/>
    <w:rsid w:val="0018116F"/>
    <w:rsid w:val="00184391"/>
    <w:rsid w:val="00185C58"/>
    <w:rsid w:val="001861E4"/>
    <w:rsid w:val="00192465"/>
    <w:rsid w:val="00193817"/>
    <w:rsid w:val="00197A9B"/>
    <w:rsid w:val="001A5652"/>
    <w:rsid w:val="001B5CD4"/>
    <w:rsid w:val="001B698B"/>
    <w:rsid w:val="001C5843"/>
    <w:rsid w:val="001D22AF"/>
    <w:rsid w:val="001E3C0E"/>
    <w:rsid w:val="001F3956"/>
    <w:rsid w:val="0020141D"/>
    <w:rsid w:val="00227556"/>
    <w:rsid w:val="00233571"/>
    <w:rsid w:val="00241E6B"/>
    <w:rsid w:val="002427A9"/>
    <w:rsid w:val="002451B2"/>
    <w:rsid w:val="00247880"/>
    <w:rsid w:val="002648A2"/>
    <w:rsid w:val="00273DCB"/>
    <w:rsid w:val="002860E5"/>
    <w:rsid w:val="002A4126"/>
    <w:rsid w:val="002B2969"/>
    <w:rsid w:val="002B2B2A"/>
    <w:rsid w:val="002C2673"/>
    <w:rsid w:val="002C44A5"/>
    <w:rsid w:val="002C6A2D"/>
    <w:rsid w:val="002E3036"/>
    <w:rsid w:val="002E49DF"/>
    <w:rsid w:val="002E4F2D"/>
    <w:rsid w:val="002E6175"/>
    <w:rsid w:val="002F34BA"/>
    <w:rsid w:val="003221F4"/>
    <w:rsid w:val="00322549"/>
    <w:rsid w:val="0033277A"/>
    <w:rsid w:val="003344D9"/>
    <w:rsid w:val="00342B24"/>
    <w:rsid w:val="00343CC8"/>
    <w:rsid w:val="0034620D"/>
    <w:rsid w:val="00347C37"/>
    <w:rsid w:val="00365CCD"/>
    <w:rsid w:val="00365D64"/>
    <w:rsid w:val="00376FF9"/>
    <w:rsid w:val="00385474"/>
    <w:rsid w:val="00387574"/>
    <w:rsid w:val="00397631"/>
    <w:rsid w:val="003A6D18"/>
    <w:rsid w:val="003C1AF2"/>
    <w:rsid w:val="003E37C1"/>
    <w:rsid w:val="003F5B96"/>
    <w:rsid w:val="003F614D"/>
    <w:rsid w:val="0040417A"/>
    <w:rsid w:val="00405092"/>
    <w:rsid w:val="00410C69"/>
    <w:rsid w:val="00413501"/>
    <w:rsid w:val="004170DF"/>
    <w:rsid w:val="00417ACA"/>
    <w:rsid w:val="00421EDD"/>
    <w:rsid w:val="004329BC"/>
    <w:rsid w:val="00434011"/>
    <w:rsid w:val="004369D6"/>
    <w:rsid w:val="00465443"/>
    <w:rsid w:val="0047282D"/>
    <w:rsid w:val="004835AF"/>
    <w:rsid w:val="00486B7A"/>
    <w:rsid w:val="0049126B"/>
    <w:rsid w:val="004A498D"/>
    <w:rsid w:val="004C10D8"/>
    <w:rsid w:val="004C16AE"/>
    <w:rsid w:val="004D6257"/>
    <w:rsid w:val="004D6A19"/>
    <w:rsid w:val="004E4C8E"/>
    <w:rsid w:val="004E6043"/>
    <w:rsid w:val="004F0D0B"/>
    <w:rsid w:val="0050105E"/>
    <w:rsid w:val="0051556B"/>
    <w:rsid w:val="00517B36"/>
    <w:rsid w:val="00533119"/>
    <w:rsid w:val="00562DA7"/>
    <w:rsid w:val="005915D3"/>
    <w:rsid w:val="00595F8F"/>
    <w:rsid w:val="005A4D52"/>
    <w:rsid w:val="005B4BA0"/>
    <w:rsid w:val="005B6211"/>
    <w:rsid w:val="005C6A76"/>
    <w:rsid w:val="005D2BEC"/>
    <w:rsid w:val="005E2CFD"/>
    <w:rsid w:val="005E2EB3"/>
    <w:rsid w:val="005F3BCB"/>
    <w:rsid w:val="006152B6"/>
    <w:rsid w:val="006238C7"/>
    <w:rsid w:val="006238EE"/>
    <w:rsid w:val="00630128"/>
    <w:rsid w:val="00630175"/>
    <w:rsid w:val="00632E52"/>
    <w:rsid w:val="00634C69"/>
    <w:rsid w:val="00640A1B"/>
    <w:rsid w:val="00664E56"/>
    <w:rsid w:val="0068357B"/>
    <w:rsid w:val="006A79DD"/>
    <w:rsid w:val="006B0D69"/>
    <w:rsid w:val="006B21C2"/>
    <w:rsid w:val="006B5E39"/>
    <w:rsid w:val="006B79D7"/>
    <w:rsid w:val="006B7CE4"/>
    <w:rsid w:val="006C21D4"/>
    <w:rsid w:val="006C7A16"/>
    <w:rsid w:val="006D4F96"/>
    <w:rsid w:val="006E2287"/>
    <w:rsid w:val="006E6D55"/>
    <w:rsid w:val="00711047"/>
    <w:rsid w:val="0073188C"/>
    <w:rsid w:val="00732878"/>
    <w:rsid w:val="00733A20"/>
    <w:rsid w:val="007422CA"/>
    <w:rsid w:val="00742373"/>
    <w:rsid w:val="00745779"/>
    <w:rsid w:val="00753C0F"/>
    <w:rsid w:val="007601EF"/>
    <w:rsid w:val="00760373"/>
    <w:rsid w:val="00765BE5"/>
    <w:rsid w:val="00766D9A"/>
    <w:rsid w:val="00786BE0"/>
    <w:rsid w:val="007909A8"/>
    <w:rsid w:val="007B7828"/>
    <w:rsid w:val="007C4D91"/>
    <w:rsid w:val="007C7F5F"/>
    <w:rsid w:val="007D17EF"/>
    <w:rsid w:val="007D5F37"/>
    <w:rsid w:val="007D6D04"/>
    <w:rsid w:val="007F7833"/>
    <w:rsid w:val="00811DBA"/>
    <w:rsid w:val="00820094"/>
    <w:rsid w:val="00826D77"/>
    <w:rsid w:val="008279D0"/>
    <w:rsid w:val="00840870"/>
    <w:rsid w:val="0085290F"/>
    <w:rsid w:val="00855428"/>
    <w:rsid w:val="008747DF"/>
    <w:rsid w:val="00917368"/>
    <w:rsid w:val="00917376"/>
    <w:rsid w:val="009312CA"/>
    <w:rsid w:val="00937414"/>
    <w:rsid w:val="009552AE"/>
    <w:rsid w:val="00964F96"/>
    <w:rsid w:val="00967702"/>
    <w:rsid w:val="00971BD1"/>
    <w:rsid w:val="00974883"/>
    <w:rsid w:val="009758E7"/>
    <w:rsid w:val="00995F84"/>
    <w:rsid w:val="0099730F"/>
    <w:rsid w:val="009A6FD0"/>
    <w:rsid w:val="009A7485"/>
    <w:rsid w:val="009B2DE5"/>
    <w:rsid w:val="009B34B8"/>
    <w:rsid w:val="009C79EC"/>
    <w:rsid w:val="009D49AE"/>
    <w:rsid w:val="009E4480"/>
    <w:rsid w:val="00A149E5"/>
    <w:rsid w:val="00A153FC"/>
    <w:rsid w:val="00A15D1E"/>
    <w:rsid w:val="00A45F18"/>
    <w:rsid w:val="00A56E5A"/>
    <w:rsid w:val="00A614C8"/>
    <w:rsid w:val="00A8035D"/>
    <w:rsid w:val="00A856BD"/>
    <w:rsid w:val="00A878E0"/>
    <w:rsid w:val="00AA40E1"/>
    <w:rsid w:val="00AB77FF"/>
    <w:rsid w:val="00AC3CFE"/>
    <w:rsid w:val="00AC7F0D"/>
    <w:rsid w:val="00AD0858"/>
    <w:rsid w:val="00AD202A"/>
    <w:rsid w:val="00AD6014"/>
    <w:rsid w:val="00AD66E2"/>
    <w:rsid w:val="00AF3D18"/>
    <w:rsid w:val="00AF45D7"/>
    <w:rsid w:val="00B051D3"/>
    <w:rsid w:val="00B121B0"/>
    <w:rsid w:val="00B17438"/>
    <w:rsid w:val="00B41C19"/>
    <w:rsid w:val="00B44FC3"/>
    <w:rsid w:val="00B512CF"/>
    <w:rsid w:val="00B601D5"/>
    <w:rsid w:val="00B647B7"/>
    <w:rsid w:val="00B67AF9"/>
    <w:rsid w:val="00B67AFD"/>
    <w:rsid w:val="00B8727F"/>
    <w:rsid w:val="00B912C6"/>
    <w:rsid w:val="00B92794"/>
    <w:rsid w:val="00B936AF"/>
    <w:rsid w:val="00B97B69"/>
    <w:rsid w:val="00BB7041"/>
    <w:rsid w:val="00BC1268"/>
    <w:rsid w:val="00BD5816"/>
    <w:rsid w:val="00BD607C"/>
    <w:rsid w:val="00BF0184"/>
    <w:rsid w:val="00BF2589"/>
    <w:rsid w:val="00C04D6E"/>
    <w:rsid w:val="00C05D72"/>
    <w:rsid w:val="00C13709"/>
    <w:rsid w:val="00C20605"/>
    <w:rsid w:val="00C3303F"/>
    <w:rsid w:val="00C41EDF"/>
    <w:rsid w:val="00C60531"/>
    <w:rsid w:val="00C61181"/>
    <w:rsid w:val="00C71916"/>
    <w:rsid w:val="00C864FC"/>
    <w:rsid w:val="00C93BEF"/>
    <w:rsid w:val="00CB2E01"/>
    <w:rsid w:val="00CB3440"/>
    <w:rsid w:val="00CB70A9"/>
    <w:rsid w:val="00CC6B5F"/>
    <w:rsid w:val="00CD2AAA"/>
    <w:rsid w:val="00CD371C"/>
    <w:rsid w:val="00CD3723"/>
    <w:rsid w:val="00CD7E0C"/>
    <w:rsid w:val="00CE2DB4"/>
    <w:rsid w:val="00D10B61"/>
    <w:rsid w:val="00D208B8"/>
    <w:rsid w:val="00D265B9"/>
    <w:rsid w:val="00D328B1"/>
    <w:rsid w:val="00D43545"/>
    <w:rsid w:val="00D4446E"/>
    <w:rsid w:val="00D463C4"/>
    <w:rsid w:val="00D4666F"/>
    <w:rsid w:val="00D50E60"/>
    <w:rsid w:val="00D603F4"/>
    <w:rsid w:val="00D64BE9"/>
    <w:rsid w:val="00D73C0E"/>
    <w:rsid w:val="00D749CB"/>
    <w:rsid w:val="00D80714"/>
    <w:rsid w:val="00D84B38"/>
    <w:rsid w:val="00D90AE9"/>
    <w:rsid w:val="00D92871"/>
    <w:rsid w:val="00D947D8"/>
    <w:rsid w:val="00D957A8"/>
    <w:rsid w:val="00D9672F"/>
    <w:rsid w:val="00D9778F"/>
    <w:rsid w:val="00DA0358"/>
    <w:rsid w:val="00DA3250"/>
    <w:rsid w:val="00DD56C2"/>
    <w:rsid w:val="00E00780"/>
    <w:rsid w:val="00E05101"/>
    <w:rsid w:val="00E068F1"/>
    <w:rsid w:val="00E13875"/>
    <w:rsid w:val="00E155F5"/>
    <w:rsid w:val="00E56799"/>
    <w:rsid w:val="00E57FE1"/>
    <w:rsid w:val="00E825B7"/>
    <w:rsid w:val="00E85991"/>
    <w:rsid w:val="00E97CE7"/>
    <w:rsid w:val="00EA5A6E"/>
    <w:rsid w:val="00EC5D1B"/>
    <w:rsid w:val="00ED2C9E"/>
    <w:rsid w:val="00ED38BE"/>
    <w:rsid w:val="00EF1FCA"/>
    <w:rsid w:val="00F01E26"/>
    <w:rsid w:val="00F04475"/>
    <w:rsid w:val="00F10B09"/>
    <w:rsid w:val="00F144C6"/>
    <w:rsid w:val="00F238CE"/>
    <w:rsid w:val="00F25984"/>
    <w:rsid w:val="00F264D9"/>
    <w:rsid w:val="00F27C17"/>
    <w:rsid w:val="00F51F3C"/>
    <w:rsid w:val="00F53D9C"/>
    <w:rsid w:val="00F6409E"/>
    <w:rsid w:val="00F84F93"/>
    <w:rsid w:val="00F9385D"/>
    <w:rsid w:val="00FD353E"/>
    <w:rsid w:val="00FD3613"/>
    <w:rsid w:val="00FD42BD"/>
    <w:rsid w:val="00FE65F9"/>
    <w:rsid w:val="00FF49E8"/>
    <w:rsid w:val="00FF5F83"/>
    <w:rsid w:val="0367315B"/>
    <w:rsid w:val="061139E5"/>
    <w:rsid w:val="06F50B00"/>
    <w:rsid w:val="076E1278"/>
    <w:rsid w:val="08D1141D"/>
    <w:rsid w:val="0B296DE2"/>
    <w:rsid w:val="10294AA3"/>
    <w:rsid w:val="10E40CA0"/>
    <w:rsid w:val="136130D9"/>
    <w:rsid w:val="18DD4F7E"/>
    <w:rsid w:val="195B58A2"/>
    <w:rsid w:val="1CF85987"/>
    <w:rsid w:val="1E085A14"/>
    <w:rsid w:val="1FF43DDB"/>
    <w:rsid w:val="21933AA2"/>
    <w:rsid w:val="23BC119E"/>
    <w:rsid w:val="25BF356F"/>
    <w:rsid w:val="25DB0C2D"/>
    <w:rsid w:val="25FD271D"/>
    <w:rsid w:val="269469E7"/>
    <w:rsid w:val="28133675"/>
    <w:rsid w:val="29FC3B14"/>
    <w:rsid w:val="2B11792E"/>
    <w:rsid w:val="31C54755"/>
    <w:rsid w:val="3216608C"/>
    <w:rsid w:val="324F646E"/>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9468B1"/>
    <w:rsid w:val="6AA035AE"/>
    <w:rsid w:val="6E0F2E14"/>
    <w:rsid w:val="6F1E141D"/>
    <w:rsid w:val="6F5354F8"/>
    <w:rsid w:val="708D51AE"/>
    <w:rsid w:val="740A2BDE"/>
    <w:rsid w:val="751839E0"/>
    <w:rsid w:val="755D1755"/>
    <w:rsid w:val="76274F93"/>
    <w:rsid w:val="783B59A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4" w:qFormat="1"/>
    <w:lsdException w:name="toc 5" w:qFormat="1"/>
    <w:lsdException w:name="toc 6" w:qFormat="1"/>
    <w:lsdException w:name="toc 9"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Title" w:qFormat="1"/>
    <w:lsdException w:name="Default Paragraph Font" w:semiHidden="1" w:uiPriority="1" w:unhideWhenUsed="1"/>
    <w:lsdException w:name="Body Text" w:uiPriority="1" w:qFormat="1"/>
    <w:lsdException w:name="Body Text Indent" w:qFormat="1"/>
    <w:lsdException w:name="Message Header" w:qFormat="1"/>
    <w:lsdException w:name="Subtitle" w:qFormat="1"/>
    <w:lsdException w:name="Date" w:qFormat="1"/>
    <w:lsdException w:name="Body Text First Indent" w:qFormat="1"/>
    <w:lsdException w:name="Body Text 2" w:qFormat="1"/>
    <w:lsdException w:name="Body Text Indent 3" w:qFormat="1"/>
    <w:lsdException w:name="Hyperlink" w:uiPriority="99"/>
    <w:lsdException w:name="Strong" w:uiPriority="22" w:qFormat="1"/>
    <w:lsdException w:name="Emphasis" w:uiPriority="20"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343CC8"/>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
    <w:qFormat/>
    <w:rsid w:val="00343CC8"/>
    <w:pPr>
      <w:ind w:left="538"/>
      <w:outlineLvl w:val="0"/>
    </w:pPr>
    <w:rPr>
      <w:b/>
      <w:bCs/>
      <w:sz w:val="28"/>
      <w:szCs w:val="28"/>
    </w:rPr>
  </w:style>
  <w:style w:type="paragraph" w:styleId="2">
    <w:name w:val="heading 2"/>
    <w:basedOn w:val="a"/>
    <w:next w:val="a"/>
    <w:link w:val="2Char"/>
    <w:uiPriority w:val="9"/>
    <w:qFormat/>
    <w:rsid w:val="00343CC8"/>
    <w:pPr>
      <w:ind w:left="629"/>
      <w:outlineLvl w:val="1"/>
    </w:pPr>
    <w:rPr>
      <w:b/>
      <w:bCs/>
      <w:sz w:val="24"/>
      <w:szCs w:val="24"/>
    </w:rPr>
  </w:style>
  <w:style w:type="paragraph" w:styleId="3">
    <w:name w:val="heading 3"/>
    <w:basedOn w:val="a"/>
    <w:next w:val="a"/>
    <w:link w:val="3Char"/>
    <w:uiPriority w:val="9"/>
    <w:qFormat/>
    <w:rsid w:val="00343CC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343CC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343CC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343CC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343CC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343CC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343CC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link w:val="1Char0"/>
    <w:qFormat/>
    <w:rsid w:val="00343CC8"/>
    <w:pPr>
      <w:widowControl w:val="0"/>
      <w:adjustRightInd w:val="0"/>
      <w:spacing w:line="312" w:lineRule="atLeast"/>
      <w:jc w:val="both"/>
      <w:textAlignment w:val="baseline"/>
    </w:pPr>
    <w:rPr>
      <w:rFonts w:ascii="宋体" w:hAnsi="Calibri"/>
      <w:sz w:val="34"/>
      <w:szCs w:val="22"/>
    </w:rPr>
  </w:style>
  <w:style w:type="paragraph" w:styleId="a0">
    <w:name w:val="Normal Indent"/>
    <w:basedOn w:val="a"/>
    <w:link w:val="Char"/>
    <w:qFormat/>
    <w:rsid w:val="00343CC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rsid w:val="00343CC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343CC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343CC8"/>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1"/>
    <w:rsid w:val="00343CC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7">
    <w:name w:val="annotation text"/>
    <w:basedOn w:val="a"/>
    <w:link w:val="Char10"/>
    <w:qFormat/>
    <w:rsid w:val="00343CC8"/>
    <w:pPr>
      <w:autoSpaceDE/>
      <w:autoSpaceDN/>
    </w:pPr>
    <w:rPr>
      <w:rFonts w:ascii="Times New Roman" w:hAnsi="Times New Roman" w:cs="Times New Roman"/>
      <w:kern w:val="2"/>
      <w:sz w:val="21"/>
      <w:szCs w:val="20"/>
      <w:lang w:eastAsia="zh-CN"/>
    </w:rPr>
  </w:style>
  <w:style w:type="paragraph" w:styleId="30">
    <w:name w:val="Body Text 3"/>
    <w:basedOn w:val="a"/>
    <w:link w:val="3Char1"/>
    <w:rsid w:val="00343CC8"/>
    <w:pPr>
      <w:autoSpaceDE/>
      <w:autoSpaceDN/>
      <w:spacing w:line="360" w:lineRule="auto"/>
      <w:jc w:val="both"/>
    </w:pPr>
    <w:rPr>
      <w:rFonts w:ascii="Times New Roman" w:hAnsi="Times New Roman" w:cs="Times New Roman"/>
      <w:color w:val="0000FF"/>
      <w:kern w:val="2"/>
      <w:sz w:val="24"/>
      <w:szCs w:val="24"/>
      <w:lang w:eastAsia="zh-CN"/>
    </w:rPr>
  </w:style>
  <w:style w:type="paragraph" w:styleId="a8">
    <w:name w:val="Closing"/>
    <w:basedOn w:val="a"/>
    <w:link w:val="Char0"/>
    <w:rsid w:val="00343CC8"/>
    <w:pPr>
      <w:autoSpaceDE/>
      <w:autoSpaceDN/>
      <w:ind w:leftChars="2100" w:left="100"/>
      <w:jc w:val="both"/>
    </w:pPr>
    <w:rPr>
      <w:rFonts w:ascii="Times New Roman" w:hAnsi="Times New Roman" w:cs="Times New Roman"/>
      <w:b/>
      <w:kern w:val="2"/>
      <w:sz w:val="21"/>
      <w:szCs w:val="20"/>
      <w:lang w:eastAsia="zh-CN"/>
    </w:rPr>
  </w:style>
  <w:style w:type="paragraph" w:styleId="a9">
    <w:name w:val="Body Text"/>
    <w:basedOn w:val="a"/>
    <w:link w:val="Char11"/>
    <w:uiPriority w:val="1"/>
    <w:qFormat/>
    <w:rsid w:val="00343CC8"/>
    <w:rPr>
      <w:sz w:val="24"/>
      <w:szCs w:val="24"/>
    </w:rPr>
  </w:style>
  <w:style w:type="paragraph" w:styleId="aa">
    <w:name w:val="Body Text Indent"/>
    <w:basedOn w:val="a"/>
    <w:link w:val="Char12"/>
    <w:qFormat/>
    <w:rsid w:val="00343CC8"/>
    <w:pPr>
      <w:autoSpaceDE/>
      <w:autoSpaceDN/>
      <w:ind w:leftChars="257" w:left="540"/>
      <w:jc w:val="both"/>
    </w:pPr>
    <w:rPr>
      <w:rFonts w:ascii="Times New Roman" w:hAnsi="Times New Roman" w:cs="Times New Roman"/>
      <w:i/>
      <w:iCs/>
      <w:kern w:val="2"/>
      <w:sz w:val="21"/>
      <w:szCs w:val="20"/>
      <w:lang w:eastAsia="zh-CN"/>
    </w:rPr>
  </w:style>
  <w:style w:type="paragraph" w:styleId="20">
    <w:name w:val="List 2"/>
    <w:basedOn w:val="a"/>
    <w:rsid w:val="00343CC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343CC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343CC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2"/>
    <w:uiPriority w:val="99"/>
    <w:qFormat/>
    <w:rsid w:val="00343CC8"/>
    <w:rPr>
      <w:rFonts w:hAnsi="Courier New" w:cs="Courier New"/>
      <w:szCs w:val="21"/>
    </w:rPr>
  </w:style>
  <w:style w:type="paragraph" w:styleId="80">
    <w:name w:val="toc 8"/>
    <w:basedOn w:val="a"/>
    <w:next w:val="a"/>
    <w:rsid w:val="00343CC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13"/>
    <w:qFormat/>
    <w:rsid w:val="00343CC8"/>
    <w:pPr>
      <w:autoSpaceDE/>
      <w:autoSpaceDN/>
      <w:ind w:leftChars="2500" w:left="100"/>
      <w:jc w:val="both"/>
    </w:pPr>
    <w:rPr>
      <w:rFonts w:ascii="Times New Roman" w:hAnsi="Times New Roman" w:cs="Times New Roman"/>
      <w:kern w:val="2"/>
      <w:sz w:val="21"/>
      <w:szCs w:val="24"/>
      <w:lang w:eastAsia="zh-CN"/>
    </w:rPr>
  </w:style>
  <w:style w:type="paragraph" w:styleId="21">
    <w:name w:val="Body Text Indent 2"/>
    <w:basedOn w:val="a"/>
    <w:link w:val="2Char1"/>
    <w:rsid w:val="00343CC8"/>
    <w:pPr>
      <w:autoSpaceDE/>
      <w:autoSpaceDN/>
      <w:snapToGrid w:val="0"/>
      <w:spacing w:line="360" w:lineRule="auto"/>
      <w:ind w:firstLine="567"/>
      <w:jc w:val="both"/>
    </w:pPr>
    <w:rPr>
      <w:rFonts w:cs="Times New Roman"/>
      <w:iCs/>
      <w:kern w:val="2"/>
      <w:sz w:val="24"/>
      <w:szCs w:val="24"/>
      <w:lang w:eastAsia="zh-CN"/>
    </w:rPr>
  </w:style>
  <w:style w:type="paragraph" w:styleId="ad">
    <w:name w:val="Balloon Text"/>
    <w:basedOn w:val="a"/>
    <w:link w:val="Char14"/>
    <w:rsid w:val="00343CC8"/>
    <w:pPr>
      <w:autoSpaceDE/>
      <w:autoSpaceDN/>
      <w:jc w:val="both"/>
    </w:pPr>
    <w:rPr>
      <w:rFonts w:ascii="Times New Roman" w:hAnsi="Times New Roman" w:cs="Times New Roman"/>
      <w:kern w:val="2"/>
      <w:sz w:val="18"/>
      <w:szCs w:val="18"/>
      <w:lang w:eastAsia="zh-CN"/>
    </w:rPr>
  </w:style>
  <w:style w:type="paragraph" w:styleId="ae">
    <w:name w:val="footer"/>
    <w:basedOn w:val="a"/>
    <w:link w:val="Char3"/>
    <w:uiPriority w:val="99"/>
    <w:qFormat/>
    <w:rsid w:val="00343CC8"/>
    <w:pPr>
      <w:tabs>
        <w:tab w:val="center" w:pos="4153"/>
        <w:tab w:val="right" w:pos="8306"/>
      </w:tabs>
      <w:snapToGrid w:val="0"/>
    </w:pPr>
    <w:rPr>
      <w:sz w:val="18"/>
      <w:szCs w:val="18"/>
    </w:rPr>
  </w:style>
  <w:style w:type="paragraph" w:styleId="af">
    <w:name w:val="header"/>
    <w:basedOn w:val="a"/>
    <w:link w:val="Char4"/>
    <w:uiPriority w:val="99"/>
    <w:qFormat/>
    <w:rsid w:val="00343CC8"/>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
    <w:next w:val="a"/>
    <w:rsid w:val="00343CC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qFormat/>
    <w:rsid w:val="00343CC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343CC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0"/>
    <w:qFormat/>
    <w:rsid w:val="00343CC8"/>
    <w:pPr>
      <w:autoSpaceDE/>
      <w:autoSpaceDN/>
      <w:ind w:firstLine="560"/>
      <w:jc w:val="both"/>
    </w:pPr>
    <w:rPr>
      <w:rFonts w:ascii="Times New Roman" w:hAnsi="Times New Roman" w:cs="Times New Roman"/>
      <w:kern w:val="2"/>
      <w:sz w:val="28"/>
      <w:szCs w:val="20"/>
      <w:lang w:eastAsia="zh-CN"/>
    </w:rPr>
  </w:style>
  <w:style w:type="paragraph" w:styleId="22">
    <w:name w:val="toc 2"/>
    <w:basedOn w:val="a"/>
    <w:next w:val="a"/>
    <w:rsid w:val="00343CC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343CC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0"/>
    <w:qFormat/>
    <w:rsid w:val="00343CC8"/>
    <w:pPr>
      <w:autoSpaceDE/>
      <w:autoSpaceDN/>
      <w:spacing w:after="120" w:line="480" w:lineRule="auto"/>
      <w:jc w:val="both"/>
    </w:pPr>
    <w:rPr>
      <w:rFonts w:ascii="Times New Roman" w:hAnsi="Times New Roman" w:cs="Times New Roman"/>
      <w:kern w:val="2"/>
      <w:sz w:val="21"/>
      <w:szCs w:val="24"/>
      <w:lang w:eastAsia="zh-CN"/>
    </w:rPr>
  </w:style>
  <w:style w:type="paragraph" w:styleId="af0">
    <w:name w:val="Message Header"/>
    <w:basedOn w:val="a"/>
    <w:link w:val="Char5"/>
    <w:qFormat/>
    <w:rsid w:val="00343CC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
    <w:link w:val="HTMLChar1"/>
    <w:qFormat/>
    <w:rsid w:val="00343C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1">
    <w:name w:val="Normal (Web)"/>
    <w:basedOn w:val="a"/>
    <w:link w:val="Char6"/>
    <w:uiPriority w:val="99"/>
    <w:unhideWhenUsed/>
    <w:rsid w:val="00343CC8"/>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343CC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15"/>
    <w:qFormat/>
    <w:rsid w:val="00343CC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3">
    <w:name w:val="annotation subject"/>
    <w:basedOn w:val="a7"/>
    <w:next w:val="a7"/>
    <w:link w:val="Char16"/>
    <w:rsid w:val="00343CC8"/>
    <w:pPr>
      <w:widowControl/>
    </w:pPr>
    <w:rPr>
      <w:b/>
      <w:bCs/>
      <w:sz w:val="24"/>
      <w:szCs w:val="24"/>
    </w:rPr>
  </w:style>
  <w:style w:type="paragraph" w:styleId="af4">
    <w:name w:val="Body Text First Indent"/>
    <w:basedOn w:val="a9"/>
    <w:link w:val="Char17"/>
    <w:qFormat/>
    <w:rsid w:val="00343CC8"/>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table" w:styleId="af5">
    <w:name w:val="Table Grid"/>
    <w:basedOn w:val="a2"/>
    <w:qFormat/>
    <w:rsid w:val="00343CC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343CC8"/>
    <w:rPr>
      <w:b/>
      <w:bCs/>
    </w:rPr>
  </w:style>
  <w:style w:type="character" w:styleId="af7">
    <w:name w:val="page number"/>
    <w:basedOn w:val="a1"/>
    <w:rsid w:val="00343CC8"/>
  </w:style>
  <w:style w:type="character" w:styleId="af8">
    <w:name w:val="FollowedHyperlink"/>
    <w:basedOn w:val="a1"/>
    <w:rsid w:val="00343CC8"/>
    <w:rPr>
      <w:color w:val="800080"/>
      <w:u w:val="single"/>
    </w:rPr>
  </w:style>
  <w:style w:type="character" w:styleId="af9">
    <w:name w:val="Emphasis"/>
    <w:basedOn w:val="a1"/>
    <w:uiPriority w:val="20"/>
    <w:qFormat/>
    <w:rsid w:val="00343CC8"/>
    <w:rPr>
      <w:color w:val="C60A00"/>
    </w:rPr>
  </w:style>
  <w:style w:type="character" w:styleId="afa">
    <w:name w:val="Hyperlink"/>
    <w:basedOn w:val="a1"/>
    <w:uiPriority w:val="99"/>
    <w:rsid w:val="00343CC8"/>
    <w:rPr>
      <w:color w:val="0000FF" w:themeColor="hyperlink"/>
      <w:u w:val="single"/>
    </w:rPr>
  </w:style>
  <w:style w:type="character" w:styleId="afb">
    <w:name w:val="annotation reference"/>
    <w:basedOn w:val="a1"/>
    <w:qFormat/>
    <w:rsid w:val="00343CC8"/>
    <w:rPr>
      <w:sz w:val="21"/>
      <w:szCs w:val="21"/>
    </w:rPr>
  </w:style>
  <w:style w:type="character" w:customStyle="1" w:styleId="1Char">
    <w:name w:val="标题 1 Char"/>
    <w:basedOn w:val="a1"/>
    <w:link w:val="10"/>
    <w:uiPriority w:val="9"/>
    <w:rsid w:val="00343CC8"/>
    <w:rPr>
      <w:rFonts w:ascii="宋体" w:hAnsi="宋体" w:cs="宋体"/>
      <w:b/>
      <w:bCs/>
      <w:sz w:val="28"/>
      <w:szCs w:val="28"/>
      <w:lang w:eastAsia="en-US"/>
    </w:rPr>
  </w:style>
  <w:style w:type="character" w:customStyle="1" w:styleId="2Char">
    <w:name w:val="标题 2 Char"/>
    <w:basedOn w:val="a1"/>
    <w:link w:val="2"/>
    <w:uiPriority w:val="9"/>
    <w:rsid w:val="00343CC8"/>
    <w:rPr>
      <w:rFonts w:ascii="宋体" w:hAnsi="宋体" w:cs="宋体"/>
      <w:b/>
      <w:bCs/>
      <w:sz w:val="24"/>
      <w:szCs w:val="24"/>
      <w:lang w:eastAsia="en-US"/>
    </w:rPr>
  </w:style>
  <w:style w:type="character" w:customStyle="1" w:styleId="3Char">
    <w:name w:val="标题 3 Char"/>
    <w:basedOn w:val="a1"/>
    <w:link w:val="3"/>
    <w:uiPriority w:val="9"/>
    <w:rsid w:val="00343CC8"/>
    <w:rPr>
      <w:b/>
      <w:bCs/>
      <w:kern w:val="2"/>
      <w:sz w:val="32"/>
      <w:szCs w:val="32"/>
    </w:rPr>
  </w:style>
  <w:style w:type="character" w:customStyle="1" w:styleId="4Char">
    <w:name w:val="标题 4 Char"/>
    <w:basedOn w:val="a1"/>
    <w:link w:val="4"/>
    <w:rsid w:val="00343CC8"/>
    <w:rPr>
      <w:b/>
      <w:kern w:val="2"/>
      <w:sz w:val="24"/>
      <w:szCs w:val="24"/>
    </w:rPr>
  </w:style>
  <w:style w:type="character" w:customStyle="1" w:styleId="5Char">
    <w:name w:val="标题 5 Char"/>
    <w:basedOn w:val="a1"/>
    <w:link w:val="5"/>
    <w:rsid w:val="00343CC8"/>
    <w:rPr>
      <w:b/>
      <w:bCs/>
      <w:kern w:val="2"/>
      <w:sz w:val="28"/>
      <w:szCs w:val="28"/>
    </w:rPr>
  </w:style>
  <w:style w:type="character" w:customStyle="1" w:styleId="6Char">
    <w:name w:val="标题 6 Char"/>
    <w:basedOn w:val="a1"/>
    <w:link w:val="6"/>
    <w:rsid w:val="00343CC8"/>
    <w:rPr>
      <w:b/>
      <w:sz w:val="24"/>
    </w:rPr>
  </w:style>
  <w:style w:type="character" w:customStyle="1" w:styleId="Char">
    <w:name w:val="正文缩进 Char"/>
    <w:basedOn w:val="a1"/>
    <w:link w:val="a0"/>
    <w:qFormat/>
    <w:rsid w:val="00343CC8"/>
    <w:rPr>
      <w:sz w:val="24"/>
    </w:rPr>
  </w:style>
  <w:style w:type="character" w:customStyle="1" w:styleId="7Char">
    <w:name w:val="标题 7 Char"/>
    <w:basedOn w:val="a1"/>
    <w:link w:val="7"/>
    <w:rsid w:val="00343CC8"/>
    <w:rPr>
      <w:b/>
      <w:kern w:val="2"/>
      <w:sz w:val="24"/>
    </w:rPr>
  </w:style>
  <w:style w:type="character" w:customStyle="1" w:styleId="8Char">
    <w:name w:val="标题 8 Char"/>
    <w:basedOn w:val="a1"/>
    <w:link w:val="8"/>
    <w:rsid w:val="00343CC8"/>
    <w:rPr>
      <w:rFonts w:ascii="Arial" w:eastAsia="黑体" w:hAnsi="Arial"/>
      <w:kern w:val="2"/>
      <w:sz w:val="24"/>
    </w:rPr>
  </w:style>
  <w:style w:type="character" w:customStyle="1" w:styleId="9Char">
    <w:name w:val="标题 9 Char"/>
    <w:basedOn w:val="a1"/>
    <w:link w:val="9"/>
    <w:rsid w:val="00343CC8"/>
    <w:rPr>
      <w:rFonts w:ascii="Arial" w:eastAsia="黑体" w:hAnsi="Arial"/>
      <w:kern w:val="2"/>
      <w:sz w:val="21"/>
    </w:rPr>
  </w:style>
  <w:style w:type="character" w:customStyle="1" w:styleId="Char11">
    <w:name w:val="正文文本 Char1"/>
    <w:basedOn w:val="a1"/>
    <w:link w:val="a9"/>
    <w:uiPriority w:val="1"/>
    <w:rsid w:val="00343CC8"/>
    <w:rPr>
      <w:rFonts w:ascii="宋体" w:hAnsi="宋体" w:cs="宋体"/>
      <w:sz w:val="24"/>
      <w:szCs w:val="24"/>
      <w:lang w:eastAsia="en-US"/>
    </w:rPr>
  </w:style>
  <w:style w:type="character" w:customStyle="1" w:styleId="Char2">
    <w:name w:val="纯文本 Char"/>
    <w:basedOn w:val="a1"/>
    <w:link w:val="ab"/>
    <w:rsid w:val="00343CC8"/>
    <w:rPr>
      <w:rFonts w:ascii="宋体" w:hAnsi="Courier New" w:cs="Courier New"/>
      <w:sz w:val="22"/>
      <w:szCs w:val="21"/>
      <w:lang w:eastAsia="en-US"/>
    </w:rPr>
  </w:style>
  <w:style w:type="character" w:customStyle="1" w:styleId="Char3">
    <w:name w:val="页脚 Char"/>
    <w:basedOn w:val="a1"/>
    <w:link w:val="ae"/>
    <w:uiPriority w:val="99"/>
    <w:rsid w:val="00343CC8"/>
    <w:rPr>
      <w:rFonts w:ascii="宋体" w:hAnsi="宋体" w:cs="宋体"/>
      <w:sz w:val="18"/>
      <w:szCs w:val="18"/>
      <w:lang w:eastAsia="en-US"/>
    </w:rPr>
  </w:style>
  <w:style w:type="character" w:customStyle="1" w:styleId="Char4">
    <w:name w:val="页眉 Char"/>
    <w:basedOn w:val="a1"/>
    <w:link w:val="af"/>
    <w:uiPriority w:val="99"/>
    <w:rsid w:val="00343CC8"/>
    <w:rPr>
      <w:rFonts w:ascii="宋体" w:hAnsi="宋体" w:cs="宋体"/>
      <w:sz w:val="18"/>
      <w:szCs w:val="22"/>
      <w:lang w:eastAsia="en-US"/>
    </w:rPr>
  </w:style>
  <w:style w:type="table" w:customStyle="1" w:styleId="TableNormal">
    <w:name w:val="Table Normal"/>
    <w:uiPriority w:val="2"/>
    <w:semiHidden/>
    <w:unhideWhenUsed/>
    <w:qFormat/>
    <w:rsid w:val="00343CC8"/>
    <w:tblPr>
      <w:tblCellMar>
        <w:top w:w="0" w:type="dxa"/>
        <w:left w:w="0" w:type="dxa"/>
        <w:bottom w:w="0" w:type="dxa"/>
        <w:right w:w="0" w:type="dxa"/>
      </w:tblCellMar>
    </w:tblPr>
  </w:style>
  <w:style w:type="paragraph" w:styleId="afc">
    <w:name w:val="List Paragraph"/>
    <w:basedOn w:val="a"/>
    <w:uiPriority w:val="34"/>
    <w:qFormat/>
    <w:rsid w:val="00343CC8"/>
    <w:pPr>
      <w:spacing w:before="206"/>
      <w:ind w:left="959" w:hanging="361"/>
    </w:pPr>
  </w:style>
  <w:style w:type="paragraph" w:customStyle="1" w:styleId="TableParagraph">
    <w:name w:val="Table Paragraph"/>
    <w:basedOn w:val="a"/>
    <w:uiPriority w:val="1"/>
    <w:qFormat/>
    <w:rsid w:val="00343CC8"/>
  </w:style>
  <w:style w:type="paragraph" w:customStyle="1" w:styleId="afd">
    <w:name w:val="文档正文"/>
    <w:basedOn w:val="a"/>
    <w:qFormat/>
    <w:rsid w:val="00343CC8"/>
    <w:pPr>
      <w:spacing w:beforeLines="50" w:afterLines="50" w:line="360" w:lineRule="auto"/>
      <w:ind w:firstLineChars="200" w:firstLine="560"/>
    </w:pPr>
    <w:rPr>
      <w:rFonts w:cs="Arial"/>
      <w:bCs/>
      <w:sz w:val="28"/>
      <w:szCs w:val="28"/>
    </w:rPr>
  </w:style>
  <w:style w:type="paragraph" w:customStyle="1" w:styleId="Default">
    <w:name w:val="Default"/>
    <w:rsid w:val="00343CC8"/>
    <w:pPr>
      <w:widowControl w:val="0"/>
      <w:autoSpaceDE w:val="0"/>
      <w:autoSpaceDN w:val="0"/>
      <w:adjustRightInd w:val="0"/>
    </w:pPr>
    <w:rPr>
      <w:rFonts w:ascii="宋体" w:cs="宋体"/>
      <w:color w:val="000000"/>
      <w:sz w:val="24"/>
      <w:szCs w:val="24"/>
    </w:rPr>
  </w:style>
  <w:style w:type="paragraph" w:customStyle="1" w:styleId="blank">
    <w:name w:val="blank"/>
    <w:rsid w:val="00343CC8"/>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0">
    <w:name w:val="结束语 Char"/>
    <w:basedOn w:val="a1"/>
    <w:link w:val="a8"/>
    <w:rsid w:val="00343CC8"/>
    <w:rPr>
      <w:b/>
      <w:kern w:val="2"/>
      <w:sz w:val="21"/>
    </w:rPr>
  </w:style>
  <w:style w:type="character" w:customStyle="1" w:styleId="Char6">
    <w:name w:val="普通(网站) Char"/>
    <w:basedOn w:val="a1"/>
    <w:link w:val="af1"/>
    <w:locked/>
    <w:rsid w:val="00343CC8"/>
    <w:rPr>
      <w:rFonts w:ascii="宋体" w:hAnsi="宋体" w:cs="宋体"/>
      <w:sz w:val="24"/>
      <w:szCs w:val="24"/>
    </w:rPr>
  </w:style>
  <w:style w:type="character" w:customStyle="1" w:styleId="xdrichtextbox2">
    <w:name w:val="xdrichtextbox2"/>
    <w:basedOn w:val="a1"/>
    <w:qFormat/>
    <w:rsid w:val="00343CC8"/>
    <w:rPr>
      <w:color w:val="0000FF"/>
      <w:sz w:val="18"/>
      <w:szCs w:val="18"/>
      <w:u w:val="none"/>
      <w:bdr w:val="single" w:sz="8" w:space="0" w:color="DCDCDC"/>
      <w:shd w:val="clear" w:color="auto" w:fill="FFFFFF"/>
    </w:rPr>
  </w:style>
  <w:style w:type="character" w:customStyle="1" w:styleId="apple-converted-space">
    <w:name w:val="apple-converted-space"/>
    <w:basedOn w:val="a1"/>
    <w:rsid w:val="00343CC8"/>
  </w:style>
  <w:style w:type="character" w:customStyle="1" w:styleId="Char7">
    <w:name w:val="无间隔 Char"/>
    <w:basedOn w:val="a1"/>
    <w:link w:val="afe"/>
    <w:qFormat/>
    <w:rsid w:val="00343CC8"/>
    <w:rPr>
      <w:rFonts w:ascii="Calibri" w:hAnsi="Calibri"/>
      <w:sz w:val="22"/>
      <w:szCs w:val="22"/>
    </w:rPr>
  </w:style>
  <w:style w:type="paragraph" w:styleId="afe">
    <w:name w:val="No Spacing"/>
    <w:link w:val="Char7"/>
    <w:qFormat/>
    <w:rsid w:val="00343CC8"/>
    <w:rPr>
      <w:rFonts w:ascii="Calibri" w:hAnsi="Calibri"/>
      <w:sz w:val="22"/>
      <w:szCs w:val="22"/>
    </w:rPr>
  </w:style>
  <w:style w:type="character" w:customStyle="1" w:styleId="Char8">
    <w:name w:val="批注文字 Char"/>
    <w:basedOn w:val="a1"/>
    <w:link w:val="a7"/>
    <w:rsid w:val="00343CC8"/>
    <w:rPr>
      <w:kern w:val="2"/>
      <w:sz w:val="21"/>
    </w:rPr>
  </w:style>
  <w:style w:type="character" w:customStyle="1" w:styleId="Char9">
    <w:name w:val="批注框文本 Char"/>
    <w:basedOn w:val="a1"/>
    <w:link w:val="ad"/>
    <w:qFormat/>
    <w:rsid w:val="00343CC8"/>
    <w:rPr>
      <w:kern w:val="2"/>
      <w:sz w:val="18"/>
      <w:szCs w:val="18"/>
    </w:rPr>
  </w:style>
  <w:style w:type="character" w:customStyle="1" w:styleId="3Char0">
    <w:name w:val="正文文本缩进 3 Char"/>
    <w:basedOn w:val="a1"/>
    <w:link w:val="32"/>
    <w:qFormat/>
    <w:rsid w:val="00343CC8"/>
    <w:rPr>
      <w:kern w:val="2"/>
      <w:sz w:val="28"/>
    </w:rPr>
  </w:style>
  <w:style w:type="character" w:customStyle="1" w:styleId="2Char0">
    <w:name w:val="正文文本缩进 2 Char"/>
    <w:basedOn w:val="a1"/>
    <w:link w:val="21"/>
    <w:rsid w:val="00343CC8"/>
    <w:rPr>
      <w:rFonts w:ascii="宋体" w:hAnsi="宋体"/>
      <w:iCs/>
      <w:kern w:val="2"/>
      <w:sz w:val="24"/>
      <w:szCs w:val="24"/>
    </w:rPr>
  </w:style>
  <w:style w:type="character" w:customStyle="1" w:styleId="Chara">
    <w:name w:val="正文文本 Char"/>
    <w:basedOn w:val="a1"/>
    <w:qFormat/>
    <w:rsid w:val="00343CC8"/>
    <w:rPr>
      <w:rFonts w:eastAsia="宋体"/>
      <w:sz w:val="24"/>
      <w:szCs w:val="24"/>
      <w:lang w:val="en-US" w:eastAsia="zh-CN" w:bidi="ar-SA"/>
    </w:rPr>
  </w:style>
  <w:style w:type="character" w:customStyle="1" w:styleId="en1">
    <w:name w:val="en1"/>
    <w:basedOn w:val="a1"/>
    <w:rsid w:val="00343CC8"/>
    <w:rPr>
      <w:b/>
      <w:bCs/>
      <w:color w:val="154C7F"/>
      <w:sz w:val="24"/>
      <w:szCs w:val="24"/>
    </w:rPr>
  </w:style>
  <w:style w:type="character" w:customStyle="1" w:styleId="font01">
    <w:name w:val="font01"/>
    <w:basedOn w:val="a1"/>
    <w:qFormat/>
    <w:rsid w:val="00343CC8"/>
    <w:rPr>
      <w:rFonts w:ascii="宋体" w:eastAsia="宋体" w:hAnsi="宋体" w:cs="宋体" w:hint="eastAsia"/>
      <w:color w:val="000000"/>
      <w:sz w:val="20"/>
      <w:szCs w:val="20"/>
      <w:u w:val="none"/>
    </w:rPr>
  </w:style>
  <w:style w:type="character" w:customStyle="1" w:styleId="Charb">
    <w:name w:val="标题 Char"/>
    <w:basedOn w:val="a1"/>
    <w:link w:val="af2"/>
    <w:rsid w:val="00343CC8"/>
    <w:rPr>
      <w:rFonts w:ascii="Arial" w:hAnsi="Arial" w:cs="Arial"/>
      <w:b/>
      <w:bCs/>
      <w:sz w:val="44"/>
      <w:szCs w:val="32"/>
    </w:rPr>
  </w:style>
  <w:style w:type="character" w:customStyle="1" w:styleId="Charc">
    <w:name w:val="正文文本缩进 Char"/>
    <w:basedOn w:val="a1"/>
    <w:link w:val="aa"/>
    <w:qFormat/>
    <w:rsid w:val="00343CC8"/>
    <w:rPr>
      <w:i/>
      <w:iCs/>
      <w:kern w:val="2"/>
      <w:sz w:val="21"/>
    </w:rPr>
  </w:style>
  <w:style w:type="character" w:customStyle="1" w:styleId="3Char2">
    <w:name w:val="正文文本 3 Char"/>
    <w:basedOn w:val="a1"/>
    <w:link w:val="30"/>
    <w:qFormat/>
    <w:rsid w:val="00343CC8"/>
    <w:rPr>
      <w:color w:val="0000FF"/>
      <w:kern w:val="2"/>
      <w:sz w:val="24"/>
      <w:szCs w:val="24"/>
    </w:rPr>
  </w:style>
  <w:style w:type="character" w:customStyle="1" w:styleId="font11">
    <w:name w:val="font11"/>
    <w:basedOn w:val="a1"/>
    <w:qFormat/>
    <w:rsid w:val="00343CC8"/>
    <w:rPr>
      <w:rFonts w:ascii="Times New Roman" w:hAnsi="Times New Roman" w:cs="Times New Roman" w:hint="default"/>
      <w:color w:val="000000"/>
      <w:sz w:val="20"/>
      <w:szCs w:val="20"/>
      <w:u w:val="none"/>
    </w:rPr>
  </w:style>
  <w:style w:type="character" w:customStyle="1" w:styleId="glossaryitem">
    <w:name w:val="glossaryitem"/>
    <w:basedOn w:val="a1"/>
    <w:rsid w:val="00343CC8"/>
    <w:rPr>
      <w:u w:val="none"/>
    </w:rPr>
  </w:style>
  <w:style w:type="character" w:customStyle="1" w:styleId="HTMLChar">
    <w:name w:val="HTML 预设格式 Char"/>
    <w:basedOn w:val="a1"/>
    <w:link w:val="HTML"/>
    <w:qFormat/>
    <w:rsid w:val="00343CC8"/>
    <w:rPr>
      <w:rFonts w:ascii="Arial Unicode MS" w:eastAsia="Courier New" w:hAnsi="Arial Unicode MS" w:cs="Courier New"/>
    </w:rPr>
  </w:style>
  <w:style w:type="character" w:customStyle="1" w:styleId="Chard">
    <w:name w:val="文档结构图 Char"/>
    <w:basedOn w:val="a1"/>
    <w:link w:val="a6"/>
    <w:qFormat/>
    <w:rsid w:val="00343CC8"/>
    <w:rPr>
      <w:rFonts w:ascii="宋体"/>
      <w:sz w:val="28"/>
      <w:shd w:val="clear" w:color="auto" w:fill="000080"/>
    </w:rPr>
  </w:style>
  <w:style w:type="character" w:customStyle="1" w:styleId="Chare">
    <w:name w:val="日期 Char"/>
    <w:basedOn w:val="a1"/>
    <w:link w:val="ac"/>
    <w:rsid w:val="00343CC8"/>
    <w:rPr>
      <w:kern w:val="2"/>
      <w:sz w:val="21"/>
      <w:szCs w:val="24"/>
    </w:rPr>
  </w:style>
  <w:style w:type="character" w:customStyle="1" w:styleId="2Char2">
    <w:name w:val="正文文本 2 Char"/>
    <w:basedOn w:val="a1"/>
    <w:link w:val="23"/>
    <w:qFormat/>
    <w:rsid w:val="00343CC8"/>
    <w:rPr>
      <w:kern w:val="2"/>
      <w:sz w:val="21"/>
      <w:szCs w:val="24"/>
    </w:rPr>
  </w:style>
  <w:style w:type="character" w:customStyle="1" w:styleId="Charf">
    <w:name w:val="正文首行缩进 Char"/>
    <w:basedOn w:val="Chara"/>
    <w:link w:val="af4"/>
    <w:rsid w:val="00343CC8"/>
    <w:rPr>
      <w:sz w:val="21"/>
      <w:szCs w:val="21"/>
    </w:rPr>
  </w:style>
  <w:style w:type="character" w:customStyle="1" w:styleId="Charf0">
    <w:name w:val="批注主题 Char"/>
    <w:basedOn w:val="Char8"/>
    <w:link w:val="af3"/>
    <w:qFormat/>
    <w:rsid w:val="00343CC8"/>
    <w:rPr>
      <w:b/>
      <w:bCs/>
      <w:sz w:val="24"/>
      <w:szCs w:val="24"/>
    </w:rPr>
  </w:style>
  <w:style w:type="paragraph" w:customStyle="1" w:styleId="33">
    <w:name w:val="标题3(小3号)"/>
    <w:basedOn w:val="3"/>
    <w:next w:val="34"/>
    <w:rsid w:val="00343CC8"/>
    <w:pPr>
      <w:widowControl/>
      <w:spacing w:before="0" w:after="0" w:line="420" w:lineRule="exact"/>
    </w:pPr>
    <w:rPr>
      <w:b w:val="0"/>
      <w:bCs w:val="0"/>
      <w:color w:val="000000"/>
      <w:kern w:val="0"/>
      <w:sz w:val="30"/>
      <w:szCs w:val="21"/>
    </w:rPr>
  </w:style>
  <w:style w:type="paragraph" w:customStyle="1" w:styleId="34">
    <w:name w:val="正文小3号"/>
    <w:rsid w:val="00343CC8"/>
    <w:pPr>
      <w:ind w:firstLine="595"/>
      <w:jc w:val="both"/>
    </w:pPr>
    <w:rPr>
      <w:sz w:val="30"/>
    </w:rPr>
  </w:style>
  <w:style w:type="character" w:customStyle="1" w:styleId="Char17">
    <w:name w:val="正文首行缩进 Char1"/>
    <w:basedOn w:val="Char11"/>
    <w:link w:val="af4"/>
    <w:qFormat/>
    <w:rsid w:val="00343CC8"/>
  </w:style>
  <w:style w:type="character" w:customStyle="1" w:styleId="Char5">
    <w:name w:val="信息标题 Char"/>
    <w:basedOn w:val="a1"/>
    <w:link w:val="af0"/>
    <w:rsid w:val="00343CC8"/>
    <w:rPr>
      <w:rFonts w:ascii="Arial" w:hAnsi="Arial" w:cs="Arial"/>
      <w:kern w:val="2"/>
      <w:sz w:val="24"/>
      <w:szCs w:val="24"/>
      <w:shd w:val="pct20" w:color="auto" w:fill="auto"/>
    </w:rPr>
  </w:style>
  <w:style w:type="character" w:customStyle="1" w:styleId="3Char1">
    <w:name w:val="正文文本 3 Char1"/>
    <w:basedOn w:val="a1"/>
    <w:link w:val="30"/>
    <w:qFormat/>
    <w:rsid w:val="00343CC8"/>
    <w:rPr>
      <w:rFonts w:ascii="宋体" w:hAnsi="宋体" w:cs="宋体"/>
      <w:sz w:val="16"/>
      <w:szCs w:val="16"/>
      <w:lang w:eastAsia="en-US"/>
    </w:rPr>
  </w:style>
  <w:style w:type="paragraph" w:customStyle="1" w:styleId="aff">
    <w:name w:val="封面页眉"/>
    <w:basedOn w:val="af"/>
    <w:rsid w:val="00343CC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rsid w:val="00343CC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
    <w:name w:val="正文文本缩进 2 Char1"/>
    <w:basedOn w:val="a1"/>
    <w:link w:val="21"/>
    <w:rsid w:val="00343CC8"/>
    <w:rPr>
      <w:rFonts w:ascii="宋体" w:hAnsi="宋体" w:cs="宋体"/>
      <w:sz w:val="22"/>
      <w:szCs w:val="22"/>
      <w:lang w:eastAsia="en-US"/>
    </w:rPr>
  </w:style>
  <w:style w:type="character" w:customStyle="1" w:styleId="Char10">
    <w:name w:val="批注文字 Char1"/>
    <w:basedOn w:val="a1"/>
    <w:link w:val="a7"/>
    <w:qFormat/>
    <w:rsid w:val="00343CC8"/>
    <w:rPr>
      <w:rFonts w:ascii="宋体" w:hAnsi="宋体" w:cs="宋体"/>
      <w:sz w:val="22"/>
      <w:szCs w:val="22"/>
      <w:lang w:eastAsia="en-US"/>
    </w:rPr>
  </w:style>
  <w:style w:type="paragraph" w:customStyle="1" w:styleId="Aff1">
    <w:name w:val="A"/>
    <w:basedOn w:val="a"/>
    <w:qFormat/>
    <w:rsid w:val="00343CC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343CC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343CC8"/>
    <w:pPr>
      <w:autoSpaceDE/>
      <w:autoSpaceDN/>
      <w:jc w:val="both"/>
    </w:pPr>
    <w:rPr>
      <w:rFonts w:ascii="Times New Roman" w:hAnsi="Times New Roman" w:cs="Times New Roman"/>
      <w:kern w:val="2"/>
      <w:sz w:val="21"/>
      <w:szCs w:val="24"/>
      <w:lang w:eastAsia="zh-CN"/>
    </w:rPr>
  </w:style>
  <w:style w:type="character" w:customStyle="1" w:styleId="Char1">
    <w:name w:val="文档结构图 Char1"/>
    <w:basedOn w:val="a1"/>
    <w:link w:val="a6"/>
    <w:qFormat/>
    <w:rsid w:val="00343CC8"/>
    <w:rPr>
      <w:rFonts w:ascii="宋体" w:hAnsi="宋体" w:cs="宋体"/>
      <w:sz w:val="18"/>
      <w:szCs w:val="18"/>
      <w:lang w:eastAsia="en-US"/>
    </w:rPr>
  </w:style>
  <w:style w:type="character" w:customStyle="1" w:styleId="Char13">
    <w:name w:val="日期 Char1"/>
    <w:basedOn w:val="a1"/>
    <w:link w:val="ac"/>
    <w:rsid w:val="00343CC8"/>
    <w:rPr>
      <w:rFonts w:ascii="宋体" w:hAnsi="宋体" w:cs="宋体"/>
      <w:sz w:val="22"/>
      <w:szCs w:val="22"/>
      <w:lang w:eastAsia="en-US"/>
    </w:rPr>
  </w:style>
  <w:style w:type="paragraph" w:customStyle="1" w:styleId="330">
    <w:name w:val="标题3(3号)"/>
    <w:basedOn w:val="3"/>
    <w:next w:val="36"/>
    <w:rsid w:val="00343CC8"/>
    <w:pPr>
      <w:widowControl/>
      <w:spacing w:before="0" w:after="0" w:line="420" w:lineRule="exact"/>
    </w:pPr>
    <w:rPr>
      <w:b w:val="0"/>
      <w:bCs w:val="0"/>
      <w:color w:val="000000"/>
      <w:kern w:val="0"/>
      <w:szCs w:val="21"/>
    </w:rPr>
  </w:style>
  <w:style w:type="paragraph" w:customStyle="1" w:styleId="36">
    <w:name w:val="正文3号字"/>
    <w:rsid w:val="00343CC8"/>
    <w:pPr>
      <w:ind w:firstLine="652"/>
      <w:jc w:val="both"/>
    </w:pPr>
    <w:rPr>
      <w:sz w:val="32"/>
    </w:rPr>
  </w:style>
  <w:style w:type="paragraph" w:customStyle="1" w:styleId="aff2">
    <w:name w:val="封面页脚"/>
    <w:basedOn w:val="ae"/>
    <w:rsid w:val="00343CC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1"/>
    <w:link w:val="HTML"/>
    <w:rsid w:val="00343CC8"/>
    <w:rPr>
      <w:rFonts w:ascii="Courier New" w:hAnsi="Courier New" w:cs="Courier New"/>
      <w:lang w:eastAsia="en-US"/>
    </w:rPr>
  </w:style>
  <w:style w:type="character" w:customStyle="1" w:styleId="Char12">
    <w:name w:val="正文文本缩进 Char1"/>
    <w:basedOn w:val="a1"/>
    <w:link w:val="aa"/>
    <w:rsid w:val="00343CC8"/>
    <w:rPr>
      <w:rFonts w:ascii="宋体" w:hAnsi="宋体" w:cs="宋体"/>
      <w:sz w:val="22"/>
      <w:szCs w:val="22"/>
      <w:lang w:eastAsia="en-US"/>
    </w:rPr>
  </w:style>
  <w:style w:type="paragraph" w:customStyle="1" w:styleId="230">
    <w:name w:val="标题2(小3号)"/>
    <w:basedOn w:val="2"/>
    <w:next w:val="41"/>
    <w:qFormat/>
    <w:rsid w:val="00343CC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qFormat/>
    <w:rsid w:val="00343CC8"/>
    <w:pPr>
      <w:ind w:firstLine="567"/>
      <w:jc w:val="both"/>
    </w:pPr>
    <w:rPr>
      <w:sz w:val="28"/>
    </w:rPr>
  </w:style>
  <w:style w:type="paragraph" w:customStyle="1" w:styleId="120">
    <w:name w:val="标题1(2号)"/>
    <w:basedOn w:val="10"/>
    <w:next w:val="36"/>
    <w:rsid w:val="00343CC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343CC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qFormat/>
    <w:rsid w:val="00343CC8"/>
    <w:pPr>
      <w:autoSpaceDE/>
      <w:autoSpaceDN/>
      <w:jc w:val="both"/>
    </w:pPr>
    <w:rPr>
      <w:rFonts w:ascii="Times New Roman" w:hAnsi="Times New Roman" w:cs="Times New Roman"/>
      <w:kern w:val="2"/>
      <w:sz w:val="21"/>
      <w:szCs w:val="24"/>
      <w:lang w:eastAsia="zh-CN"/>
    </w:rPr>
  </w:style>
  <w:style w:type="paragraph" w:customStyle="1" w:styleId="51">
    <w:name w:val="正文5号字"/>
    <w:qFormat/>
    <w:rsid w:val="00343CC8"/>
    <w:pPr>
      <w:jc w:val="both"/>
    </w:pPr>
    <w:rPr>
      <w:sz w:val="21"/>
    </w:rPr>
  </w:style>
  <w:style w:type="character" w:customStyle="1" w:styleId="2Char10">
    <w:name w:val="正文文本 2 Char1"/>
    <w:basedOn w:val="a1"/>
    <w:link w:val="23"/>
    <w:rsid w:val="00343CC8"/>
    <w:rPr>
      <w:rFonts w:ascii="宋体" w:hAnsi="宋体" w:cs="宋体"/>
      <w:sz w:val="22"/>
      <w:szCs w:val="22"/>
      <w:lang w:eastAsia="en-US"/>
    </w:rPr>
  </w:style>
  <w:style w:type="character" w:customStyle="1" w:styleId="Char15">
    <w:name w:val="标题 Char1"/>
    <w:basedOn w:val="a1"/>
    <w:link w:val="af2"/>
    <w:rsid w:val="00343CC8"/>
    <w:rPr>
      <w:rFonts w:asciiTheme="majorHAnsi" w:hAnsiTheme="majorHAnsi" w:cstheme="majorBidi"/>
      <w:b/>
      <w:bCs/>
      <w:sz w:val="32"/>
      <w:szCs w:val="32"/>
      <w:lang w:eastAsia="en-US"/>
    </w:rPr>
  </w:style>
  <w:style w:type="character" w:customStyle="1" w:styleId="3Char10">
    <w:name w:val="正文文本缩进 3 Char1"/>
    <w:basedOn w:val="a1"/>
    <w:link w:val="32"/>
    <w:qFormat/>
    <w:rsid w:val="00343CC8"/>
    <w:rPr>
      <w:rFonts w:ascii="宋体" w:hAnsi="宋体" w:cs="宋体"/>
      <w:sz w:val="16"/>
      <w:szCs w:val="16"/>
      <w:lang w:eastAsia="en-US"/>
    </w:rPr>
  </w:style>
  <w:style w:type="paragraph" w:customStyle="1" w:styleId="aff3">
    <w:name w:val="标准"/>
    <w:basedOn w:val="a"/>
    <w:qFormat/>
    <w:rsid w:val="00343CC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8">
    <w:name w:val="Char1"/>
    <w:basedOn w:val="a"/>
    <w:qFormat/>
    <w:rsid w:val="00343CC8"/>
    <w:pPr>
      <w:autoSpaceDE/>
      <w:autoSpaceDN/>
      <w:jc w:val="both"/>
    </w:pPr>
    <w:rPr>
      <w:rFonts w:ascii="Times New Roman" w:hAnsi="Times New Roman" w:cs="Times New Roman"/>
      <w:kern w:val="2"/>
      <w:sz w:val="21"/>
      <w:szCs w:val="21"/>
      <w:lang w:eastAsia="zh-CN"/>
    </w:rPr>
  </w:style>
  <w:style w:type="character" w:customStyle="1" w:styleId="Char14">
    <w:name w:val="批注框文本 Char1"/>
    <w:basedOn w:val="a1"/>
    <w:link w:val="ad"/>
    <w:qFormat/>
    <w:rsid w:val="00343CC8"/>
    <w:rPr>
      <w:rFonts w:ascii="宋体" w:hAnsi="宋体" w:cs="宋体"/>
      <w:sz w:val="18"/>
      <w:szCs w:val="18"/>
      <w:lang w:eastAsia="en-US"/>
    </w:rPr>
  </w:style>
  <w:style w:type="character" w:customStyle="1" w:styleId="Char16">
    <w:name w:val="批注主题 Char1"/>
    <w:basedOn w:val="Char10"/>
    <w:link w:val="af3"/>
    <w:qFormat/>
    <w:rsid w:val="00343CC8"/>
    <w:rPr>
      <w:b/>
      <w:bCs/>
    </w:rPr>
  </w:style>
  <w:style w:type="paragraph" w:customStyle="1" w:styleId="aff4">
    <w:name w:val="封底页脚"/>
    <w:basedOn w:val="ae"/>
    <w:qFormat/>
    <w:rsid w:val="00343CC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qFormat/>
    <w:rsid w:val="00343CC8"/>
    <w:pPr>
      <w:widowControl/>
      <w:spacing w:before="0" w:after="0" w:line="420" w:lineRule="exact"/>
    </w:pPr>
    <w:rPr>
      <w:b w:val="0"/>
      <w:bCs w:val="0"/>
      <w:color w:val="000000"/>
      <w:kern w:val="0"/>
      <w:sz w:val="28"/>
      <w:szCs w:val="21"/>
    </w:rPr>
  </w:style>
  <w:style w:type="paragraph" w:customStyle="1" w:styleId="24">
    <w:name w:val="标题2"/>
    <w:basedOn w:val="2"/>
    <w:qFormat/>
    <w:rsid w:val="00343CC8"/>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343CC8"/>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343CC8"/>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rsid w:val="00343CC8"/>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
    <w:rsid w:val="00343CC8"/>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343CC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rsid w:val="00343CC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qFormat/>
    <w:rsid w:val="00343CC8"/>
    <w:pPr>
      <w:autoSpaceDE/>
      <w:autoSpaceDN/>
      <w:jc w:val="both"/>
    </w:pPr>
    <w:rPr>
      <w:rFonts w:ascii="Times New Roman" w:hAnsi="Times New Roman" w:cs="Times New Roman"/>
      <w:kern w:val="2"/>
      <w:sz w:val="21"/>
      <w:szCs w:val="24"/>
      <w:lang w:eastAsia="zh-CN"/>
    </w:rPr>
  </w:style>
  <w:style w:type="paragraph" w:customStyle="1" w:styleId="13">
    <w:name w:val="样式1"/>
    <w:basedOn w:val="a"/>
    <w:rsid w:val="00343CC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343CC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343CC8"/>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343CC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
    <w:rsid w:val="00343CC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qFormat/>
    <w:rsid w:val="00343CC8"/>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343CC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343CC8"/>
    <w:pPr>
      <w:widowControl w:val="0"/>
      <w:autoSpaceDE w:val="0"/>
      <w:autoSpaceDN w:val="0"/>
      <w:adjustRightInd w:val="0"/>
      <w:jc w:val="both"/>
    </w:pPr>
    <w:rPr>
      <w:rFonts w:ascii="五" w:eastAsia="五"/>
      <w:sz w:val="24"/>
    </w:rPr>
  </w:style>
  <w:style w:type="paragraph" w:customStyle="1" w:styleId="341">
    <w:name w:val="标题3(小4号)"/>
    <w:basedOn w:val="3"/>
    <w:next w:val="42"/>
    <w:qFormat/>
    <w:rsid w:val="00343CC8"/>
    <w:pPr>
      <w:widowControl/>
      <w:spacing w:before="0" w:after="0" w:line="420" w:lineRule="exact"/>
    </w:pPr>
    <w:rPr>
      <w:b w:val="0"/>
      <w:bCs w:val="0"/>
      <w:color w:val="000000"/>
      <w:kern w:val="0"/>
      <w:sz w:val="24"/>
      <w:szCs w:val="21"/>
    </w:rPr>
  </w:style>
  <w:style w:type="paragraph" w:customStyle="1" w:styleId="42">
    <w:name w:val="正文小4号"/>
    <w:qFormat/>
    <w:rsid w:val="00343CC8"/>
    <w:pPr>
      <w:ind w:firstLine="539"/>
      <w:jc w:val="both"/>
    </w:pPr>
    <w:rPr>
      <w:sz w:val="24"/>
    </w:rPr>
  </w:style>
  <w:style w:type="paragraph" w:customStyle="1" w:styleId="350">
    <w:name w:val="标题3(5号)"/>
    <w:basedOn w:val="3"/>
    <w:next w:val="51"/>
    <w:rsid w:val="00343CC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343CC8"/>
    <w:pPr>
      <w:autoSpaceDE/>
      <w:autoSpaceDN/>
      <w:jc w:val="both"/>
    </w:pPr>
    <w:rPr>
      <w:rFonts w:ascii="Times New Roman" w:hAnsi="Times New Roman" w:cs="Times New Roman"/>
      <w:kern w:val="2"/>
      <w:sz w:val="21"/>
      <w:szCs w:val="24"/>
      <w:lang w:eastAsia="zh-CN"/>
    </w:rPr>
  </w:style>
  <w:style w:type="paragraph" w:customStyle="1" w:styleId="xl25">
    <w:name w:val="xl25"/>
    <w:basedOn w:val="a"/>
    <w:qFormat/>
    <w:rsid w:val="00343CC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343CC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rsid w:val="00343CC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qFormat/>
    <w:rsid w:val="00343CC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qFormat/>
    <w:rsid w:val="00343CC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qFormat/>
    <w:rsid w:val="00343CC8"/>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343CC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
    <w:rsid w:val="00343CC8"/>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343CC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343CC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343CC8"/>
    <w:pPr>
      <w:widowControl/>
      <w:autoSpaceDE/>
      <w:autoSpaceDN/>
      <w:spacing w:before="100" w:beforeAutospacing="1" w:after="100" w:afterAutospacing="1"/>
    </w:pPr>
    <w:rPr>
      <w:sz w:val="24"/>
      <w:szCs w:val="24"/>
      <w:lang w:eastAsia="zh-CN"/>
    </w:rPr>
  </w:style>
  <w:style w:type="paragraph" w:customStyle="1" w:styleId="p0">
    <w:name w:val="p0"/>
    <w:basedOn w:val="a"/>
    <w:rsid w:val="00343CC8"/>
    <w:pPr>
      <w:widowControl/>
      <w:autoSpaceDE/>
      <w:autoSpaceDN/>
    </w:pPr>
    <w:rPr>
      <w:sz w:val="24"/>
      <w:szCs w:val="24"/>
      <w:lang w:eastAsia="zh-CN"/>
    </w:rPr>
  </w:style>
  <w:style w:type="paragraph" w:customStyle="1" w:styleId="15">
    <w:name w:val="字元 字元1"/>
    <w:basedOn w:val="a"/>
    <w:rsid w:val="00343CC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343CC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343CC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343CC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343CC8"/>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343CC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343CC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343CC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343CC8"/>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343CC8"/>
    <w:pPr>
      <w:autoSpaceDE/>
      <w:autoSpaceDN/>
      <w:jc w:val="both"/>
    </w:pPr>
    <w:rPr>
      <w:rFonts w:cs="Times New Roman"/>
      <w:b/>
      <w:bCs/>
      <w:kern w:val="2"/>
      <w:sz w:val="28"/>
      <w:szCs w:val="20"/>
      <w:lang w:eastAsia="zh-CN"/>
    </w:rPr>
  </w:style>
  <w:style w:type="paragraph" w:customStyle="1" w:styleId="231">
    <w:name w:val="标题2(3号)"/>
    <w:basedOn w:val="2"/>
    <w:next w:val="34"/>
    <w:rsid w:val="00343CC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343CC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343CC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343CC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343CC8"/>
    <w:pPr>
      <w:autoSpaceDE/>
      <w:autoSpaceDN/>
      <w:jc w:val="both"/>
    </w:pPr>
    <w:rPr>
      <w:rFonts w:ascii="Times New Roman" w:hAnsi="Times New Roman" w:cs="Times New Roman"/>
      <w:kern w:val="2"/>
      <w:sz w:val="21"/>
      <w:szCs w:val="21"/>
      <w:lang w:eastAsia="zh-CN"/>
    </w:rPr>
  </w:style>
  <w:style w:type="character" w:customStyle="1" w:styleId="1Char0">
    <w:name w:val="正文1 Char"/>
    <w:basedOn w:val="a1"/>
    <w:link w:val="1"/>
    <w:locked/>
    <w:rsid w:val="00343CC8"/>
    <w:rPr>
      <w:rFonts w:ascii="宋体" w:hAnsi="Calibri"/>
      <w:sz w:val="34"/>
      <w:szCs w:val="22"/>
    </w:rPr>
  </w:style>
  <w:style w:type="character" w:customStyle="1" w:styleId="Char19">
    <w:name w:val="纯文本 Char1"/>
    <w:qFormat/>
    <w:rsid w:val="00343CC8"/>
    <w:rPr>
      <w:rFonts w:ascii="宋体" w:hAnsi="Courier New" w:cs="Courier New"/>
      <w:sz w:val="22"/>
      <w:szCs w:val="21"/>
      <w:lang w:eastAsia="en-US"/>
    </w:rPr>
  </w:style>
  <w:style w:type="character" w:customStyle="1" w:styleId="font21">
    <w:name w:val="font21"/>
    <w:qFormat/>
    <w:rsid w:val="00343CC8"/>
    <w:rPr>
      <w:rFonts w:ascii="宋体" w:eastAsia="宋体" w:hAnsi="宋体" w:cs="宋体" w:hint="eastAsia"/>
      <w:color w:val="000000"/>
      <w:sz w:val="20"/>
      <w:szCs w:val="20"/>
      <w:u w:val="none"/>
    </w:rPr>
  </w:style>
  <w:style w:type="paragraph" w:customStyle="1" w:styleId="16">
    <w:name w:val="列出段落1"/>
    <w:basedOn w:val="a"/>
    <w:link w:val="Charf2"/>
    <w:uiPriority w:val="34"/>
    <w:qFormat/>
    <w:rsid w:val="00343CC8"/>
    <w:pPr>
      <w:autoSpaceDE/>
      <w:autoSpaceDN/>
      <w:ind w:firstLineChars="200" w:firstLine="420"/>
      <w:jc w:val="both"/>
    </w:pPr>
    <w:rPr>
      <w:rFonts w:ascii="Times New Roman" w:hAnsi="Times New Roman" w:cs="Times New Roman"/>
      <w:kern w:val="2"/>
      <w:sz w:val="21"/>
      <w:szCs w:val="24"/>
      <w:lang w:eastAsia="zh-CN"/>
    </w:rPr>
  </w:style>
  <w:style w:type="character" w:customStyle="1" w:styleId="Charf2">
    <w:name w:val="列出段落 Char"/>
    <w:link w:val="16"/>
    <w:uiPriority w:val="34"/>
    <w:qFormat/>
    <w:rsid w:val="00343CC8"/>
    <w:rPr>
      <w:kern w:val="2"/>
      <w:sz w:val="21"/>
      <w:szCs w:val="24"/>
    </w:rPr>
  </w:style>
  <w:style w:type="character" w:customStyle="1" w:styleId="FontStyle12">
    <w:name w:val="Font Style12"/>
    <w:basedOn w:val="a1"/>
    <w:uiPriority w:val="99"/>
    <w:rsid w:val="00343CC8"/>
    <w:rPr>
      <w:rFonts w:ascii="宋体" w:eastAsia="宋体" w:cs="宋体"/>
      <w:color w:val="000000"/>
      <w:sz w:val="32"/>
      <w:szCs w:val="32"/>
    </w:rPr>
  </w:style>
  <w:style w:type="paragraph" w:customStyle="1" w:styleId="style1">
    <w:name w:val="style1"/>
    <w:basedOn w:val="a"/>
    <w:rsid w:val="00343CC8"/>
    <w:pPr>
      <w:widowControl/>
      <w:autoSpaceDE/>
      <w:autoSpaceDN/>
      <w:spacing w:before="100" w:beforeAutospacing="1" w:after="100" w:afterAutospacing="1"/>
    </w:pPr>
    <w:rPr>
      <w:rFonts w:ascii="Arial" w:hAnsi="Arial" w:cs="Arial"/>
      <w:sz w:val="21"/>
      <w:szCs w:val="21"/>
      <w:lang w:eastAsia="zh-CN"/>
    </w:rPr>
  </w:style>
  <w:style w:type="character" w:customStyle="1" w:styleId="bjh-p">
    <w:name w:val="bjh-p"/>
    <w:basedOn w:val="a1"/>
    <w:rsid w:val="00343CC8"/>
  </w:style>
  <w:style w:type="character" w:customStyle="1" w:styleId="bjh-strong3">
    <w:name w:val="bjh-strong3"/>
    <w:basedOn w:val="a1"/>
    <w:rsid w:val="00343CC8"/>
  </w:style>
  <w:style w:type="character" w:customStyle="1" w:styleId="c-font-normal2">
    <w:name w:val="c-font-normal2"/>
    <w:basedOn w:val="a1"/>
    <w:rsid w:val="00343CC8"/>
  </w:style>
  <w:style w:type="character" w:customStyle="1" w:styleId="j-part-audio-text">
    <w:name w:val="j-part-audio-text"/>
    <w:basedOn w:val="a1"/>
    <w:rsid w:val="00343CC8"/>
  </w:style>
  <w:style w:type="character" w:customStyle="1" w:styleId="j-audio-text">
    <w:name w:val="j-audio-text"/>
    <w:basedOn w:val="a1"/>
    <w:rsid w:val="00343CC8"/>
  </w:style>
  <w:style w:type="character" w:customStyle="1" w:styleId="index5">
    <w:name w:val="index5"/>
    <w:basedOn w:val="a1"/>
    <w:rsid w:val="00343CC8"/>
  </w:style>
  <w:style w:type="character" w:customStyle="1" w:styleId="text11">
    <w:name w:val="text11"/>
    <w:basedOn w:val="a1"/>
    <w:rsid w:val="00343CC8"/>
  </w:style>
  <w:style w:type="character" w:customStyle="1" w:styleId="title-prefix">
    <w:name w:val="title-prefix"/>
    <w:basedOn w:val="a1"/>
    <w:rsid w:val="00343CC8"/>
  </w:style>
  <w:style w:type="character" w:customStyle="1" w:styleId="opt">
    <w:name w:val="opt"/>
    <w:basedOn w:val="a1"/>
    <w:rsid w:val="00343CC8"/>
  </w:style>
  <w:style w:type="character" w:customStyle="1" w:styleId="question-title-txt">
    <w:name w:val="question-title-txt"/>
    <w:basedOn w:val="a1"/>
    <w:rsid w:val="00343CC8"/>
  </w:style>
  <w:style w:type="paragraph" w:customStyle="1" w:styleId="user-card-name">
    <w:name w:val="user-card-name"/>
    <w:basedOn w:val="a"/>
    <w:rsid w:val="00343CC8"/>
    <w:pPr>
      <w:widowControl/>
      <w:autoSpaceDE/>
      <w:autoSpaceDN/>
      <w:spacing w:before="100" w:beforeAutospacing="1" w:after="100" w:afterAutospacing="1"/>
    </w:pPr>
    <w:rPr>
      <w:sz w:val="24"/>
      <w:szCs w:val="24"/>
      <w:lang w:eastAsia="zh-CN"/>
    </w:rPr>
  </w:style>
  <w:style w:type="paragraph" w:customStyle="1" w:styleId="user-vcard-name">
    <w:name w:val="user-vcard-name"/>
    <w:basedOn w:val="a"/>
    <w:rsid w:val="00343CC8"/>
    <w:pPr>
      <w:widowControl/>
      <w:autoSpaceDE/>
      <w:autoSpaceDN/>
      <w:spacing w:before="100" w:beforeAutospacing="1" w:after="100" w:afterAutospacing="1"/>
    </w:pPr>
    <w:rPr>
      <w:sz w:val="24"/>
      <w:szCs w:val="24"/>
      <w:lang w:eastAsia="zh-CN"/>
    </w:rPr>
  </w:style>
  <w:style w:type="paragraph" w:customStyle="1" w:styleId="mb8">
    <w:name w:val="mb8"/>
    <w:basedOn w:val="a"/>
    <w:rsid w:val="00343CC8"/>
    <w:pPr>
      <w:widowControl/>
      <w:autoSpaceDE/>
      <w:autoSpaceDN/>
      <w:spacing w:before="100" w:beforeAutospacing="1" w:after="100" w:afterAutospacing="1"/>
    </w:pPr>
    <w:rPr>
      <w:sz w:val="24"/>
      <w:szCs w:val="24"/>
      <w:lang w:eastAsia="zh-CN"/>
    </w:rPr>
  </w:style>
  <w:style w:type="paragraph" w:customStyle="1" w:styleId="user-vcard-footer">
    <w:name w:val="user-vcard-footer"/>
    <w:basedOn w:val="a"/>
    <w:rsid w:val="00343CC8"/>
    <w:pPr>
      <w:widowControl/>
      <w:autoSpaceDE/>
      <w:autoSpaceDN/>
      <w:spacing w:before="100" w:beforeAutospacing="1" w:after="100" w:afterAutospacing="1"/>
    </w:pPr>
    <w:rPr>
      <w:sz w:val="24"/>
      <w:szCs w:val="24"/>
      <w:lang w:eastAsia="zh-CN"/>
    </w:rPr>
  </w:style>
  <w:style w:type="character" w:customStyle="1" w:styleId="gray31">
    <w:name w:val="gray31"/>
    <w:basedOn w:val="a1"/>
    <w:rsid w:val="00343CC8"/>
    <w:rPr>
      <w:color w:val="999999"/>
    </w:rPr>
  </w:style>
  <w:style w:type="character" w:customStyle="1" w:styleId="answer-title-num1">
    <w:name w:val="answer-title-num1"/>
    <w:basedOn w:val="a1"/>
    <w:rsid w:val="00343CC8"/>
    <w:rPr>
      <w:b/>
      <w:bCs/>
      <w:color w:val="666666"/>
      <w:sz w:val="27"/>
      <w:szCs w:val="27"/>
      <w:shd w:val="clear" w:color="auto" w:fill="FFFFFF"/>
    </w:rPr>
  </w:style>
  <w:style w:type="character" w:customStyle="1" w:styleId="answer-part-ico-best1">
    <w:name w:val="answer-part-ico-best1"/>
    <w:basedOn w:val="a1"/>
    <w:rsid w:val="00343CC8"/>
    <w:rPr>
      <w:color w:val="19B955"/>
      <w:sz w:val="21"/>
      <w:szCs w:val="21"/>
    </w:rPr>
  </w:style>
  <w:style w:type="character" w:customStyle="1" w:styleId="richtext3">
    <w:name w:val="richtext3"/>
    <w:basedOn w:val="a1"/>
    <w:rsid w:val="00343CC8"/>
  </w:style>
  <w:style w:type="character" w:customStyle="1" w:styleId="isortbox">
    <w:name w:val="i_sortbox"/>
    <w:basedOn w:val="a1"/>
    <w:rsid w:val="00343CC8"/>
  </w:style>
  <w:style w:type="character" w:customStyle="1" w:styleId="iauthorbox">
    <w:name w:val="i_authorbox"/>
    <w:basedOn w:val="a1"/>
    <w:rsid w:val="00343CC8"/>
  </w:style>
  <w:style w:type="character" w:customStyle="1" w:styleId="ifrombox">
    <w:name w:val="i_frombox"/>
    <w:basedOn w:val="a1"/>
    <w:rsid w:val="00343CC8"/>
  </w:style>
  <w:style w:type="character" w:customStyle="1" w:styleId="ibrowsingvolume">
    <w:name w:val="i_browsingvolume"/>
    <w:basedOn w:val="a1"/>
    <w:rsid w:val="00343CC8"/>
  </w:style>
  <w:style w:type="character" w:customStyle="1" w:styleId="isummarybox">
    <w:name w:val="i_summarybox"/>
    <w:basedOn w:val="a1"/>
    <w:rsid w:val="00343CC8"/>
  </w:style>
  <w:style w:type="paragraph" w:customStyle="1" w:styleId="answer-doc2">
    <w:name w:val="answer-doc2"/>
    <w:basedOn w:val="a"/>
    <w:rsid w:val="00343CC8"/>
    <w:pPr>
      <w:widowControl/>
      <w:autoSpaceDE/>
      <w:autoSpaceDN/>
      <w:spacing w:before="100" w:beforeAutospacing="1" w:after="100" w:afterAutospacing="1" w:line="360" w:lineRule="atLeast"/>
    </w:pPr>
    <w:rPr>
      <w:color w:val="333333"/>
      <w:sz w:val="21"/>
      <w:szCs w:val="21"/>
      <w:lang w:eastAsia="zh-CN"/>
    </w:rPr>
  </w:style>
  <w:style w:type="character" w:customStyle="1" w:styleId="name3">
    <w:name w:val="name3"/>
    <w:basedOn w:val="a1"/>
    <w:rsid w:val="00343CC8"/>
  </w:style>
  <w:style w:type="character" w:customStyle="1" w:styleId="tags-grey3">
    <w:name w:val="tags-grey3"/>
    <w:basedOn w:val="a1"/>
    <w:rsid w:val="00343CC8"/>
  </w:style>
  <w:style w:type="character" w:customStyle="1" w:styleId="icofont">
    <w:name w:val="icofont"/>
    <w:basedOn w:val="a1"/>
    <w:rsid w:val="00343CC8"/>
  </w:style>
  <w:style w:type="character" w:customStyle="1" w:styleId="name">
    <w:name w:val="name"/>
    <w:basedOn w:val="a1"/>
    <w:rsid w:val="00343CC8"/>
  </w:style>
  <w:style w:type="character" w:customStyle="1" w:styleId="show-img-bd">
    <w:name w:val="show-img-bd"/>
    <w:basedOn w:val="a1"/>
    <w:rsid w:val="00343CC8"/>
  </w:style>
  <w:style w:type="paragraph" w:customStyle="1" w:styleId="cardlist-name">
    <w:name w:val="cardlist-name"/>
    <w:basedOn w:val="a"/>
    <w:rsid w:val="00343CC8"/>
    <w:pPr>
      <w:widowControl/>
      <w:autoSpaceDE/>
      <w:autoSpaceDN/>
      <w:spacing w:before="100" w:beforeAutospacing="1" w:after="100" w:afterAutospacing="1"/>
    </w:pPr>
    <w:rPr>
      <w:sz w:val="24"/>
      <w:szCs w:val="24"/>
      <w:lang w:eastAsia="zh-CN"/>
    </w:rPr>
  </w:style>
  <w:style w:type="paragraph" w:customStyle="1" w:styleId="cardlist-value">
    <w:name w:val="cardlist-value"/>
    <w:basedOn w:val="a"/>
    <w:rsid w:val="00343CC8"/>
    <w:pPr>
      <w:widowControl/>
      <w:autoSpaceDE/>
      <w:autoSpaceDN/>
      <w:spacing w:before="100" w:beforeAutospacing="1" w:after="100" w:afterAutospacing="1"/>
    </w:pPr>
    <w:rPr>
      <w:sz w:val="24"/>
      <w:szCs w:val="24"/>
      <w:lang w:eastAsia="zh-CN"/>
    </w:rPr>
  </w:style>
  <w:style w:type="character" w:customStyle="1" w:styleId="edit-remind-side">
    <w:name w:val="edit-remind-side"/>
    <w:basedOn w:val="a1"/>
    <w:rsid w:val="00343CC8"/>
  </w:style>
  <w:style w:type="character" w:customStyle="1" w:styleId="entry-reward-num">
    <w:name w:val="entry-reward-num"/>
    <w:basedOn w:val="a1"/>
    <w:rsid w:val="00343CC8"/>
  </w:style>
  <w:style w:type="paragraph" w:customStyle="1" w:styleId="ql-align-center">
    <w:name w:val="ql-align-center"/>
    <w:basedOn w:val="a"/>
    <w:qFormat/>
    <w:rsid w:val="00343CC8"/>
    <w:pPr>
      <w:widowControl/>
      <w:autoSpaceDE/>
      <w:autoSpaceDN/>
      <w:spacing w:before="100" w:beforeAutospacing="1" w:after="100" w:afterAutospacing="1"/>
    </w:pPr>
    <w:rPr>
      <w:sz w:val="24"/>
      <w:szCs w:val="24"/>
      <w:lang w:eastAsia="zh-CN"/>
    </w:rPr>
  </w:style>
  <w:style w:type="character" w:customStyle="1" w:styleId="time4">
    <w:name w:val="time4"/>
    <w:basedOn w:val="a1"/>
    <w:rsid w:val="00343CC8"/>
  </w:style>
  <w:style w:type="paragraph" w:customStyle="1" w:styleId="ha3">
    <w:name w:val="ha3"/>
    <w:basedOn w:val="a"/>
    <w:rsid w:val="00343CC8"/>
    <w:pPr>
      <w:widowControl/>
      <w:autoSpaceDE/>
      <w:autoSpaceDN/>
      <w:spacing w:before="100" w:beforeAutospacing="1" w:after="100" w:afterAutospacing="1"/>
    </w:pPr>
    <w:rPr>
      <w:sz w:val="24"/>
      <w:szCs w:val="24"/>
      <w:lang w:eastAsia="zh-CN"/>
    </w:rPr>
  </w:style>
  <w:style w:type="character" w:customStyle="1" w:styleId="fw22">
    <w:name w:val="fw22"/>
    <w:basedOn w:val="a1"/>
    <w:rsid w:val="00343CC8"/>
  </w:style>
  <w:style w:type="character" w:customStyle="1" w:styleId="description6">
    <w:name w:val="description6"/>
    <w:basedOn w:val="a1"/>
    <w:rsid w:val="00343CC8"/>
  </w:style>
  <w:style w:type="paragraph" w:customStyle="1" w:styleId="style6">
    <w:name w:val="style6"/>
    <w:basedOn w:val="a"/>
    <w:rsid w:val="00343CC8"/>
    <w:pPr>
      <w:widowControl/>
      <w:autoSpaceDE/>
      <w:autoSpaceDN/>
      <w:spacing w:before="100" w:beforeAutospacing="1" w:after="100" w:afterAutospacing="1"/>
    </w:pPr>
    <w:rPr>
      <w:sz w:val="24"/>
      <w:szCs w:val="24"/>
      <w:lang w:eastAsia="zh-CN"/>
    </w:rPr>
  </w:style>
  <w:style w:type="paragraph" w:customStyle="1" w:styleId="pbj1">
    <w:name w:val="pbj1"/>
    <w:basedOn w:val="a"/>
    <w:rsid w:val="00343CC8"/>
    <w:pPr>
      <w:widowControl/>
      <w:autoSpaceDE/>
      <w:autoSpaceDN/>
    </w:pPr>
    <w:rPr>
      <w:sz w:val="24"/>
      <w:szCs w:val="24"/>
      <w:lang w:eastAsia="zh-CN"/>
    </w:rPr>
  </w:style>
  <w:style w:type="paragraph" w:customStyle="1" w:styleId="ql-align-justify">
    <w:name w:val="ql-align-justify"/>
    <w:basedOn w:val="a"/>
    <w:rsid w:val="00343CC8"/>
    <w:pPr>
      <w:widowControl/>
      <w:autoSpaceDE/>
      <w:autoSpaceDN/>
      <w:spacing w:before="100" w:beforeAutospacing="1" w:after="100" w:afterAutospacing="1"/>
    </w:pPr>
    <w:rPr>
      <w:sz w:val="24"/>
      <w:szCs w:val="24"/>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EACD44-0CFF-4475-9BEE-5B52A464D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22</Pages>
  <Words>2067</Words>
  <Characters>11785</Characters>
  <Application>Microsoft Office Word</Application>
  <DocSecurity>0</DocSecurity>
  <Lines>98</Lines>
  <Paragraphs>27</Paragraphs>
  <ScaleCrop>false</ScaleCrop>
  <Company>福化环保</Company>
  <LinksUpToDate>false</LinksUpToDate>
  <CharactersWithSpaces>13825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52</cp:revision>
  <dcterms:created xsi:type="dcterms:W3CDTF">2022-01-12T07:02:00Z</dcterms:created>
  <dcterms:modified xsi:type="dcterms:W3CDTF">2022-03-10T03:28:00Z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2052-11.1.0.11365</vt:lpwstr>
  </property>
  <property fmtid="{D5CDD505-2E9C-101B-9397-08002B2CF9AE}" pid="6" name="ICV">
    <vt:lpwstr>07377E014FEE4868AC7C8F2B03354346</vt:lpwstr>
  </property>
</Properties>
</file>