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7C" w:rsidRDefault="0088507C" w:rsidP="0088507C">
      <w:pPr>
        <w:pStyle w:val="a4"/>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8507C" w:rsidRDefault="0088507C" w:rsidP="0088507C">
      <w:pPr>
        <w:ind w:left="169"/>
        <w:jc w:val="center"/>
        <w:rPr>
          <w:rFonts w:ascii="微软雅黑" w:eastAsia="微软雅黑"/>
          <w:b/>
          <w:sz w:val="36"/>
          <w:szCs w:val="36"/>
          <w:u w:val="single"/>
          <w:lang w:eastAsia="zh-CN"/>
        </w:rPr>
      </w:pPr>
    </w:p>
    <w:p w:rsidR="0088507C" w:rsidRDefault="0088507C" w:rsidP="0088507C">
      <w:pPr>
        <w:rPr>
          <w:rFonts w:ascii="微软雅黑" w:eastAsia="微软雅黑"/>
          <w:b/>
          <w:sz w:val="36"/>
          <w:szCs w:val="36"/>
          <w:u w:val="single"/>
          <w:lang w:eastAsia="zh-CN"/>
        </w:rPr>
      </w:pPr>
    </w:p>
    <w:p w:rsidR="0088507C" w:rsidRDefault="0088507C" w:rsidP="0088507C">
      <w:pPr>
        <w:rPr>
          <w:rFonts w:ascii="微软雅黑" w:eastAsia="微软雅黑"/>
          <w:b/>
          <w:sz w:val="36"/>
          <w:szCs w:val="36"/>
          <w:u w:val="single"/>
          <w:lang w:eastAsia="zh-CN"/>
        </w:rPr>
      </w:pPr>
    </w:p>
    <w:p w:rsidR="0088507C" w:rsidRPr="0088507C" w:rsidRDefault="0088507C" w:rsidP="0088507C">
      <w:pPr>
        <w:ind w:leftChars="109" w:left="240"/>
        <w:jc w:val="center"/>
        <w:rPr>
          <w:rFonts w:ascii="微软雅黑" w:eastAsia="微软雅黑" w:hAnsi="微软雅黑"/>
          <w:b/>
          <w:sz w:val="36"/>
          <w:szCs w:val="36"/>
          <w:u w:val="single"/>
          <w:lang w:eastAsia="zh-CN"/>
        </w:rPr>
      </w:pPr>
      <w:r w:rsidRPr="0088507C">
        <w:rPr>
          <w:rFonts w:ascii="微软雅黑" w:eastAsia="微软雅黑" w:hAnsi="微软雅黑" w:cs="Arial" w:hint="eastAsia"/>
          <w:b/>
          <w:sz w:val="36"/>
          <w:szCs w:val="36"/>
          <w:u w:val="single"/>
          <w:lang w:eastAsia="zh-CN"/>
        </w:rPr>
        <w:t>L</w:t>
      </w:r>
      <w:r w:rsidRPr="0088507C">
        <w:rPr>
          <w:rFonts w:ascii="微软雅黑" w:eastAsia="微软雅黑" w:hAnsi="微软雅黑" w:cs="Arial"/>
          <w:b/>
          <w:sz w:val="36"/>
          <w:szCs w:val="36"/>
          <w:u w:val="single"/>
          <w:lang w:eastAsia="zh-CN"/>
        </w:rPr>
        <w:t>ED</w:t>
      </w:r>
      <w:r w:rsidRPr="0088507C">
        <w:rPr>
          <w:rFonts w:ascii="微软雅黑" w:eastAsia="微软雅黑" w:hAnsi="微软雅黑" w:cs="Arial" w:hint="eastAsia"/>
          <w:b/>
          <w:sz w:val="36"/>
          <w:szCs w:val="36"/>
          <w:u w:val="single"/>
          <w:lang w:eastAsia="zh-CN"/>
        </w:rPr>
        <w:t>屏硬件年约维修项目</w:t>
      </w:r>
      <w:r w:rsidRPr="0088507C">
        <w:rPr>
          <w:rFonts w:ascii="微软雅黑" w:eastAsia="微软雅黑" w:hAnsi="微软雅黑" w:hint="eastAsia"/>
          <w:b/>
          <w:sz w:val="36"/>
          <w:szCs w:val="36"/>
          <w:u w:val="single"/>
          <w:lang w:eastAsia="zh-CN"/>
        </w:rPr>
        <w:t>比选文件</w:t>
      </w:r>
    </w:p>
    <w:p w:rsidR="0088507C" w:rsidRDefault="0088507C" w:rsidP="0088507C">
      <w:pPr>
        <w:pStyle w:val="a4"/>
        <w:jc w:val="center"/>
        <w:rPr>
          <w:rFonts w:asciiTheme="minorEastAsia" w:eastAsiaTheme="minorEastAsia" w:hAnsiTheme="minorEastAsia"/>
          <w:b/>
          <w:u w:val="single"/>
          <w:lang w:eastAsia="zh-CN"/>
        </w:rPr>
      </w:pPr>
    </w:p>
    <w:p w:rsidR="0088507C" w:rsidRDefault="0088507C" w:rsidP="0088507C">
      <w:pPr>
        <w:pStyle w:val="a4"/>
        <w:jc w:val="center"/>
        <w:rPr>
          <w:rFonts w:asciiTheme="minorEastAsia" w:eastAsiaTheme="minorEastAsia" w:hAnsiTheme="minorEastAsia"/>
          <w:b/>
          <w:u w:val="single"/>
          <w:lang w:eastAsia="zh-CN"/>
        </w:rPr>
      </w:pPr>
    </w:p>
    <w:p w:rsidR="0088507C" w:rsidRPr="007A4F13" w:rsidRDefault="0088507C" w:rsidP="0088507C">
      <w:pPr>
        <w:pStyle w:val="a4"/>
        <w:jc w:val="center"/>
        <w:rPr>
          <w:rFonts w:asciiTheme="minorEastAsia" w:eastAsiaTheme="minorEastAsia" w:hAnsiTheme="minorEastAsia"/>
          <w:b/>
          <w:u w:val="single"/>
          <w:lang w:eastAsia="zh-CN"/>
        </w:rPr>
      </w:pPr>
    </w:p>
    <w:p w:rsidR="0088507C" w:rsidRDefault="0088507C" w:rsidP="0088507C">
      <w:pPr>
        <w:pStyle w:val="a4"/>
        <w:jc w:val="center"/>
        <w:rPr>
          <w:rFonts w:asciiTheme="minorEastAsia" w:eastAsiaTheme="minorEastAsia" w:hAnsiTheme="minorEastAsia"/>
          <w:b/>
          <w:u w:val="single"/>
          <w:lang w:eastAsia="zh-CN"/>
        </w:rPr>
      </w:pPr>
    </w:p>
    <w:p w:rsidR="0088507C" w:rsidRPr="005B1700" w:rsidRDefault="0088507C" w:rsidP="0088507C">
      <w:pPr>
        <w:pStyle w:val="a4"/>
        <w:jc w:val="center"/>
        <w:rPr>
          <w:rFonts w:asciiTheme="minorEastAsia" w:eastAsiaTheme="minorEastAsia" w:hAnsiTheme="minorEastAsia"/>
          <w:b/>
          <w:u w:val="single"/>
          <w:lang w:eastAsia="zh-CN"/>
        </w:rPr>
      </w:pPr>
    </w:p>
    <w:p w:rsidR="0088507C" w:rsidRDefault="0088507C" w:rsidP="0088507C">
      <w:pPr>
        <w:pStyle w:val="a4"/>
        <w:jc w:val="center"/>
        <w:rPr>
          <w:rFonts w:asciiTheme="minorEastAsia" w:eastAsiaTheme="minorEastAsia" w:hAnsiTheme="minorEastAsia"/>
          <w:b/>
          <w:u w:val="single"/>
          <w:lang w:eastAsia="zh-CN"/>
        </w:rPr>
      </w:pPr>
    </w:p>
    <w:p w:rsidR="0088507C" w:rsidRPr="00AA326B" w:rsidRDefault="0088507C" w:rsidP="0088507C">
      <w:pPr>
        <w:pStyle w:val="a4"/>
        <w:jc w:val="center"/>
        <w:rPr>
          <w:rFonts w:asciiTheme="minorEastAsia" w:eastAsiaTheme="minorEastAsia" w:hAnsiTheme="minorEastAsia"/>
          <w:b/>
          <w:u w:val="single"/>
          <w:lang w:eastAsia="zh-CN"/>
        </w:rPr>
      </w:pPr>
    </w:p>
    <w:p w:rsidR="0088507C" w:rsidRPr="0088507C" w:rsidRDefault="0088507C" w:rsidP="0088507C">
      <w:pPr>
        <w:pStyle w:val="1"/>
        <w:jc w:val="center"/>
        <w:rPr>
          <w:rFonts w:asciiTheme="minorEastAsia" w:eastAsiaTheme="minorEastAsia" w:hAnsiTheme="minorEastAsia"/>
          <w:b/>
          <w:sz w:val="30"/>
          <w:szCs w:val="30"/>
        </w:rPr>
      </w:pPr>
      <w:r w:rsidRPr="0088507C">
        <w:rPr>
          <w:rFonts w:asciiTheme="minorEastAsia" w:eastAsiaTheme="minorEastAsia" w:hAnsiTheme="minorEastAsia" w:hint="eastAsia"/>
          <w:b/>
          <w:sz w:val="30"/>
          <w:szCs w:val="30"/>
        </w:rPr>
        <w:t>（项目编号：</w:t>
      </w:r>
      <w:r w:rsidRPr="0088507C">
        <w:rPr>
          <w:rFonts w:asciiTheme="minorEastAsia" w:eastAsiaTheme="minorEastAsia" w:hAnsiTheme="minorEastAsia" w:cs="宋体"/>
          <w:sz w:val="30"/>
          <w:szCs w:val="30"/>
          <w:u w:val="single"/>
        </w:rPr>
        <w:t>FHC-PTCG</w:t>
      </w:r>
      <w:r w:rsidRPr="0088507C">
        <w:rPr>
          <w:rFonts w:asciiTheme="minorEastAsia" w:eastAsiaTheme="minorEastAsia" w:hAnsiTheme="minorEastAsia" w:cs="宋体" w:hint="eastAsia"/>
          <w:sz w:val="30"/>
          <w:szCs w:val="30"/>
          <w:u w:val="single"/>
        </w:rPr>
        <w:t>20220120001</w:t>
      </w:r>
      <w:r w:rsidRPr="0088507C">
        <w:rPr>
          <w:rFonts w:asciiTheme="minorEastAsia" w:eastAsiaTheme="minorEastAsia" w:hAnsiTheme="minorEastAsia" w:cs="宋体" w:hint="eastAsia"/>
          <w:b/>
          <w:sz w:val="30"/>
          <w:szCs w:val="30"/>
        </w:rPr>
        <w:t>）</w:t>
      </w:r>
    </w:p>
    <w:p w:rsidR="0088507C" w:rsidRPr="00AA326B" w:rsidRDefault="0088507C" w:rsidP="0088507C">
      <w:pPr>
        <w:pStyle w:val="a4"/>
        <w:rPr>
          <w:rFonts w:ascii="微软雅黑"/>
          <w:b/>
          <w:sz w:val="30"/>
          <w:szCs w:val="30"/>
          <w:lang w:eastAsia="zh-CN"/>
        </w:rPr>
      </w:pPr>
    </w:p>
    <w:p w:rsidR="0088507C" w:rsidRDefault="0088507C" w:rsidP="0088507C">
      <w:pPr>
        <w:pStyle w:val="a4"/>
        <w:rPr>
          <w:rFonts w:ascii="微软雅黑"/>
          <w:b/>
          <w:sz w:val="32"/>
          <w:szCs w:val="32"/>
          <w:lang w:eastAsia="zh-CN"/>
        </w:rPr>
      </w:pPr>
    </w:p>
    <w:p w:rsidR="0088507C" w:rsidRDefault="0088507C" w:rsidP="0088507C">
      <w:pPr>
        <w:pStyle w:val="a4"/>
        <w:rPr>
          <w:rFonts w:ascii="微软雅黑"/>
          <w:b/>
          <w:sz w:val="32"/>
          <w:szCs w:val="32"/>
          <w:lang w:eastAsia="zh-CN"/>
        </w:rPr>
      </w:pPr>
    </w:p>
    <w:p w:rsidR="0088507C" w:rsidRDefault="0088507C" w:rsidP="0088507C">
      <w:pPr>
        <w:pStyle w:val="a4"/>
        <w:rPr>
          <w:rFonts w:ascii="微软雅黑"/>
          <w:b/>
          <w:sz w:val="32"/>
          <w:szCs w:val="32"/>
          <w:lang w:eastAsia="zh-CN"/>
        </w:rPr>
      </w:pPr>
    </w:p>
    <w:p w:rsidR="0088507C" w:rsidRDefault="0088507C" w:rsidP="0088507C">
      <w:pPr>
        <w:pStyle w:val="a4"/>
        <w:rPr>
          <w:rFonts w:ascii="微软雅黑"/>
          <w:b/>
          <w:sz w:val="32"/>
          <w:szCs w:val="32"/>
          <w:lang w:eastAsia="zh-CN"/>
        </w:rPr>
      </w:pPr>
    </w:p>
    <w:p w:rsidR="0088507C" w:rsidRDefault="0088507C" w:rsidP="0088507C">
      <w:pPr>
        <w:pStyle w:val="a4"/>
        <w:rPr>
          <w:rFonts w:ascii="微软雅黑"/>
          <w:b/>
          <w:sz w:val="32"/>
          <w:szCs w:val="32"/>
          <w:lang w:eastAsia="zh-CN"/>
        </w:rPr>
      </w:pPr>
    </w:p>
    <w:p w:rsidR="0088507C" w:rsidRPr="007232BA" w:rsidRDefault="0088507C" w:rsidP="0088507C">
      <w:pPr>
        <w:pStyle w:val="a4"/>
        <w:rPr>
          <w:rFonts w:ascii="微软雅黑"/>
          <w:b/>
          <w:sz w:val="32"/>
          <w:szCs w:val="32"/>
          <w:lang w:eastAsia="zh-CN"/>
        </w:rPr>
      </w:pPr>
    </w:p>
    <w:p w:rsidR="0088507C" w:rsidRPr="0020141D" w:rsidRDefault="0088507C" w:rsidP="0088507C">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88507C" w:rsidRDefault="0088507C" w:rsidP="0088507C">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二〇二二年三月</w:t>
      </w:r>
    </w:p>
    <w:p w:rsidR="0088507C" w:rsidRDefault="0088507C" w:rsidP="0088507C">
      <w:pPr>
        <w:spacing w:line="271" w:lineRule="auto"/>
        <w:jc w:val="center"/>
        <w:rPr>
          <w:rFonts w:ascii="微软雅黑" w:eastAsia="微软雅黑"/>
          <w:sz w:val="32"/>
          <w:lang w:eastAsia="zh-CN"/>
        </w:rPr>
        <w:sectPr w:rsidR="0088507C" w:rsidSect="00600AC5">
          <w:pgSz w:w="11910" w:h="16840"/>
          <w:pgMar w:top="1600" w:right="1680" w:bottom="280" w:left="1680" w:header="720" w:footer="720" w:gutter="0"/>
          <w:cols w:space="720"/>
        </w:sectPr>
      </w:pPr>
    </w:p>
    <w:p w:rsidR="0088507C" w:rsidRDefault="0088507C" w:rsidP="0088507C">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8507C" w:rsidRDefault="0088507C" w:rsidP="0088507C">
      <w:pPr>
        <w:pStyle w:val="a4"/>
        <w:rPr>
          <w:rFonts w:ascii="黑体"/>
          <w:sz w:val="20"/>
          <w:lang w:eastAsia="zh-CN"/>
        </w:rPr>
      </w:pPr>
    </w:p>
    <w:p w:rsidR="0088507C" w:rsidRDefault="0088507C" w:rsidP="0088507C">
      <w:pPr>
        <w:pStyle w:val="a4"/>
        <w:rPr>
          <w:rFonts w:ascii="黑体"/>
          <w:sz w:val="20"/>
          <w:lang w:eastAsia="zh-CN"/>
        </w:rPr>
      </w:pPr>
    </w:p>
    <w:p w:rsidR="0088507C" w:rsidRDefault="0088507C" w:rsidP="0088507C">
      <w:pPr>
        <w:pStyle w:val="a4"/>
        <w:spacing w:before="9" w:line="580" w:lineRule="exact"/>
        <w:rPr>
          <w:rFonts w:ascii="黑体"/>
          <w:lang w:eastAsia="zh-CN"/>
        </w:rPr>
      </w:pPr>
    </w:p>
    <w:p w:rsidR="0088507C" w:rsidRPr="00745001" w:rsidRDefault="0088507C" w:rsidP="0088507C">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88507C" w:rsidRPr="00745001" w:rsidRDefault="0088507C" w:rsidP="0088507C">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88507C" w:rsidRPr="00745001" w:rsidRDefault="0088507C" w:rsidP="0088507C">
      <w:pPr>
        <w:tabs>
          <w:tab w:val="left" w:pos="709"/>
        </w:tabs>
        <w:spacing w:line="580" w:lineRule="exact"/>
        <w:ind w:firstLineChars="200" w:firstLine="480"/>
        <w:rPr>
          <w:sz w:val="24"/>
          <w:szCs w:val="24"/>
          <w:lang w:eastAsia="zh-CN"/>
        </w:rPr>
      </w:pPr>
      <w:r w:rsidRPr="00745001">
        <w:rPr>
          <w:sz w:val="24"/>
          <w:szCs w:val="24"/>
          <w:lang w:eastAsia="zh-CN"/>
        </w:rPr>
        <w:t>第三章</w:t>
      </w:r>
      <w:r>
        <w:rPr>
          <w:rFonts w:hint="eastAsia"/>
          <w:sz w:val="24"/>
          <w:szCs w:val="24"/>
          <w:lang w:eastAsia="zh-CN"/>
        </w:rPr>
        <w:t xml:space="preserve"> </w:t>
      </w:r>
      <w:r w:rsidRPr="00745001">
        <w:rPr>
          <w:sz w:val="24"/>
          <w:szCs w:val="24"/>
          <w:lang w:eastAsia="zh-CN"/>
        </w:rPr>
        <w:t>参选文件的编制</w:t>
      </w:r>
    </w:p>
    <w:p w:rsidR="0088507C" w:rsidRPr="00745001" w:rsidRDefault="0088507C" w:rsidP="0088507C">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88507C" w:rsidRPr="00745001" w:rsidRDefault="0088507C" w:rsidP="0088507C">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88507C" w:rsidRDefault="0088507C" w:rsidP="0088507C">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88507C" w:rsidRPr="00745001" w:rsidRDefault="0088507C" w:rsidP="0088507C">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88507C" w:rsidRPr="00745001" w:rsidRDefault="0088507C" w:rsidP="0088507C">
      <w:pPr>
        <w:tabs>
          <w:tab w:val="left" w:pos="709"/>
        </w:tabs>
        <w:spacing w:line="360" w:lineRule="auto"/>
        <w:ind w:firstLineChars="200" w:firstLine="480"/>
        <w:rPr>
          <w:sz w:val="24"/>
          <w:szCs w:val="24"/>
          <w:lang w:eastAsia="zh-CN"/>
        </w:rPr>
      </w:pPr>
    </w:p>
    <w:p w:rsidR="0088507C" w:rsidRPr="00745001" w:rsidRDefault="0088507C" w:rsidP="0088507C">
      <w:pPr>
        <w:tabs>
          <w:tab w:val="left" w:pos="709"/>
        </w:tabs>
        <w:spacing w:line="360" w:lineRule="auto"/>
        <w:ind w:firstLineChars="200" w:firstLine="480"/>
        <w:rPr>
          <w:sz w:val="24"/>
          <w:szCs w:val="24"/>
          <w:lang w:eastAsia="zh-CN"/>
        </w:rPr>
      </w:pPr>
    </w:p>
    <w:p w:rsidR="0088507C" w:rsidRPr="00745001" w:rsidRDefault="0088507C" w:rsidP="0088507C">
      <w:pPr>
        <w:tabs>
          <w:tab w:val="left" w:pos="709"/>
        </w:tabs>
        <w:spacing w:line="360" w:lineRule="auto"/>
        <w:ind w:firstLineChars="200" w:firstLine="480"/>
        <w:rPr>
          <w:sz w:val="24"/>
          <w:szCs w:val="24"/>
          <w:lang w:eastAsia="zh-CN"/>
        </w:rPr>
      </w:pPr>
    </w:p>
    <w:p w:rsidR="0088507C" w:rsidRPr="00745001" w:rsidRDefault="0088507C" w:rsidP="0088507C">
      <w:pPr>
        <w:tabs>
          <w:tab w:val="left" w:pos="709"/>
        </w:tabs>
        <w:spacing w:line="360" w:lineRule="auto"/>
        <w:ind w:firstLineChars="200" w:firstLine="480"/>
        <w:rPr>
          <w:sz w:val="24"/>
          <w:szCs w:val="24"/>
          <w:lang w:eastAsia="zh-CN"/>
        </w:rPr>
      </w:pPr>
    </w:p>
    <w:p w:rsidR="0088507C" w:rsidRPr="00745001" w:rsidRDefault="0088507C" w:rsidP="0088507C">
      <w:pPr>
        <w:tabs>
          <w:tab w:val="left" w:pos="709"/>
        </w:tabs>
        <w:spacing w:line="360" w:lineRule="auto"/>
        <w:ind w:firstLineChars="200" w:firstLine="480"/>
        <w:rPr>
          <w:sz w:val="24"/>
          <w:szCs w:val="24"/>
          <w:lang w:eastAsia="zh-CN"/>
        </w:rPr>
      </w:pPr>
    </w:p>
    <w:p w:rsidR="0088507C" w:rsidRPr="002C1AC1" w:rsidRDefault="0088507C" w:rsidP="009651A5">
      <w:pPr>
        <w:tabs>
          <w:tab w:val="left" w:pos="709"/>
        </w:tabs>
        <w:spacing w:line="480" w:lineRule="auto"/>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88507C" w:rsidRPr="002C1AC1" w:rsidRDefault="0088507C" w:rsidP="009651A5">
      <w:pPr>
        <w:tabs>
          <w:tab w:val="left" w:pos="709"/>
        </w:tabs>
        <w:spacing w:line="480" w:lineRule="auto"/>
        <w:ind w:firstLineChars="200" w:firstLine="480"/>
        <w:rPr>
          <w:sz w:val="24"/>
          <w:szCs w:val="24"/>
          <w:lang w:eastAsia="zh-CN"/>
        </w:rPr>
      </w:pPr>
      <w:r w:rsidRPr="002C1AC1">
        <w:rPr>
          <w:sz w:val="24"/>
          <w:szCs w:val="24"/>
          <w:lang w:eastAsia="zh-CN"/>
        </w:rPr>
        <w:t>附件二：参选文件（范本）</w:t>
      </w:r>
    </w:p>
    <w:p w:rsidR="0088507C" w:rsidRDefault="0088507C" w:rsidP="009651A5">
      <w:pPr>
        <w:spacing w:line="480" w:lineRule="auto"/>
        <w:ind w:firstLineChars="200" w:firstLine="480"/>
        <w:rPr>
          <w:rFonts w:ascii="Times New Roman" w:hAnsi="Times New Roman" w:cs="Times New Roman"/>
          <w:sz w:val="24"/>
          <w:szCs w:val="24"/>
          <w:lang w:eastAsia="zh-CN"/>
        </w:rPr>
      </w:pPr>
      <w:r w:rsidRPr="000E61C9">
        <w:rPr>
          <w:rFonts w:hint="eastAsia"/>
          <w:sz w:val="24"/>
          <w:szCs w:val="24"/>
          <w:lang w:eastAsia="zh-CN"/>
        </w:rPr>
        <w:t>附件三：</w:t>
      </w:r>
      <w:r w:rsidRPr="000E61C9">
        <w:rPr>
          <w:rFonts w:ascii="Times New Roman" w:hAnsi="Times New Roman" w:cs="Times New Roman" w:hint="eastAsia"/>
          <w:sz w:val="24"/>
          <w:szCs w:val="24"/>
          <w:lang w:eastAsia="zh-CN"/>
        </w:rPr>
        <w:t>商务报价函</w:t>
      </w:r>
    </w:p>
    <w:p w:rsidR="0088507C" w:rsidRPr="00F85664" w:rsidRDefault="0088507C" w:rsidP="009651A5">
      <w:pPr>
        <w:pStyle w:val="1"/>
        <w:spacing w:line="480" w:lineRule="auto"/>
        <w:ind w:leftChars="220" w:left="501" w:hangingChars="7" w:hanging="17"/>
        <w:rPr>
          <w:sz w:val="24"/>
          <w:szCs w:val="24"/>
        </w:rPr>
      </w:pPr>
      <w:r w:rsidRPr="00F85664">
        <w:rPr>
          <w:rFonts w:asciiTheme="minorEastAsia" w:eastAsiaTheme="minorEastAsia" w:hAnsiTheme="minorEastAsia" w:hint="eastAsia"/>
          <w:sz w:val="24"/>
          <w:szCs w:val="24"/>
        </w:rPr>
        <w:t>附件四：</w:t>
      </w:r>
      <w:r w:rsidRPr="008164D6">
        <w:rPr>
          <w:rFonts w:asciiTheme="minorEastAsia" w:eastAsiaTheme="minorEastAsia" w:hAnsiTheme="minorEastAsia" w:cs="Arial" w:hint="eastAsia"/>
          <w:sz w:val="24"/>
          <w:szCs w:val="24"/>
        </w:rPr>
        <w:t>L</w:t>
      </w:r>
      <w:r w:rsidRPr="008164D6">
        <w:rPr>
          <w:rFonts w:asciiTheme="minorEastAsia" w:eastAsiaTheme="minorEastAsia" w:hAnsiTheme="minorEastAsia" w:cs="Arial"/>
          <w:sz w:val="24"/>
          <w:szCs w:val="24"/>
        </w:rPr>
        <w:t>ED</w:t>
      </w:r>
      <w:r w:rsidRPr="008164D6">
        <w:rPr>
          <w:rFonts w:asciiTheme="minorEastAsia" w:eastAsiaTheme="minorEastAsia" w:hAnsiTheme="minorEastAsia" w:cs="Arial" w:hint="eastAsia"/>
          <w:sz w:val="24"/>
          <w:szCs w:val="24"/>
        </w:rPr>
        <w:t>屏硬件</w:t>
      </w:r>
      <w:r w:rsidRPr="008164D6">
        <w:rPr>
          <w:rFonts w:hint="eastAsia"/>
          <w:sz w:val="24"/>
          <w:szCs w:val="24"/>
        </w:rPr>
        <w:t>维保发包要求</w:t>
      </w:r>
    </w:p>
    <w:p w:rsidR="0088507C" w:rsidRPr="00FD3029" w:rsidRDefault="0088507C" w:rsidP="0088507C">
      <w:pPr>
        <w:pStyle w:val="1"/>
        <w:spacing w:line="620" w:lineRule="exact"/>
        <w:rPr>
          <w:sz w:val="24"/>
          <w:szCs w:val="24"/>
        </w:rPr>
      </w:pPr>
    </w:p>
    <w:p w:rsidR="0088507C" w:rsidRPr="0082291C" w:rsidRDefault="0088507C" w:rsidP="0088507C">
      <w:pPr>
        <w:pStyle w:val="1"/>
        <w:spacing w:line="480" w:lineRule="exact"/>
        <w:rPr>
          <w:sz w:val="24"/>
          <w:szCs w:val="24"/>
        </w:rPr>
      </w:pPr>
    </w:p>
    <w:p w:rsidR="0088507C" w:rsidRPr="00857A8D" w:rsidRDefault="0088507C" w:rsidP="0088507C">
      <w:pPr>
        <w:pStyle w:val="1"/>
        <w:spacing w:line="480" w:lineRule="exact"/>
        <w:sectPr w:rsidR="0088507C" w:rsidRPr="00857A8D">
          <w:footerReference w:type="default" r:id="rId7"/>
          <w:pgSz w:w="11910" w:h="16840"/>
          <w:pgMar w:top="1480" w:right="1340" w:bottom="740" w:left="1680" w:header="0" w:footer="551" w:gutter="0"/>
          <w:pgNumType w:start="1"/>
          <w:cols w:space="720"/>
        </w:sectPr>
      </w:pPr>
      <w:r>
        <w:rPr>
          <w:rFonts w:hint="eastAsia"/>
        </w:rPr>
        <w:t xml:space="preserve">  </w:t>
      </w:r>
    </w:p>
    <w:p w:rsidR="0088507C" w:rsidRPr="00AA326B" w:rsidRDefault="0088507C" w:rsidP="0088507C">
      <w:pPr>
        <w:pStyle w:val="a8"/>
        <w:numPr>
          <w:ilvl w:val="0"/>
          <w:numId w:val="6"/>
        </w:numPr>
        <w:tabs>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88507C" w:rsidRPr="00C25280" w:rsidRDefault="0088507C" w:rsidP="0088507C">
      <w:pPr>
        <w:spacing w:line="360" w:lineRule="auto"/>
        <w:ind w:firstLineChars="200" w:firstLine="480"/>
        <w:rPr>
          <w:rFonts w:ascii="微软雅黑" w:eastAsia="微软雅黑" w:hAnsi="微软雅黑"/>
          <w:b/>
          <w:sz w:val="36"/>
          <w:szCs w:val="36"/>
          <w:u w:val="single"/>
          <w:lang w:eastAsia="zh-CN"/>
        </w:rPr>
      </w:pPr>
      <w:r w:rsidRPr="00E20C3E">
        <w:rPr>
          <w:rFonts w:asciiTheme="minorEastAsia" w:eastAsiaTheme="minorEastAsia" w:hAnsiTheme="minorEastAsia" w:hint="eastAsia"/>
          <w:sz w:val="24"/>
          <w:szCs w:val="24"/>
          <w:lang w:eastAsia="zh-CN"/>
        </w:rPr>
        <w:t>福建福海创石油化工有限公司</w:t>
      </w:r>
      <w:r w:rsidRPr="00E20C3E">
        <w:rPr>
          <w:rFonts w:asciiTheme="minorEastAsia" w:eastAsiaTheme="minorEastAsia" w:hAnsiTheme="minorEastAsia"/>
          <w:sz w:val="24"/>
          <w:szCs w:val="24"/>
          <w:lang w:eastAsia="zh-CN"/>
        </w:rPr>
        <w:t>拟对本公司</w:t>
      </w:r>
      <w:r w:rsidRPr="00E20C3E">
        <w:rPr>
          <w:rFonts w:asciiTheme="minorEastAsia" w:eastAsiaTheme="minorEastAsia" w:hAnsiTheme="minorEastAsia" w:hint="eastAsia"/>
          <w:sz w:val="24"/>
          <w:szCs w:val="24"/>
          <w:lang w:eastAsia="zh-CN"/>
        </w:rPr>
        <w:t>“</w:t>
      </w:r>
      <w:r w:rsidRPr="007A4F13">
        <w:rPr>
          <w:rFonts w:asciiTheme="minorEastAsia" w:eastAsiaTheme="minorEastAsia" w:hAnsiTheme="minorEastAsia" w:cs="Arial" w:hint="eastAsia"/>
          <w:sz w:val="24"/>
          <w:szCs w:val="24"/>
          <w:u w:val="single"/>
          <w:lang w:eastAsia="zh-CN"/>
        </w:rPr>
        <w:t>L</w:t>
      </w:r>
      <w:r w:rsidRPr="007A4F13">
        <w:rPr>
          <w:rFonts w:asciiTheme="minorEastAsia" w:eastAsiaTheme="minorEastAsia" w:hAnsiTheme="minorEastAsia" w:cs="Arial"/>
          <w:sz w:val="24"/>
          <w:szCs w:val="24"/>
          <w:u w:val="single"/>
          <w:lang w:eastAsia="zh-CN"/>
        </w:rPr>
        <w:t>ED</w:t>
      </w:r>
      <w:r w:rsidRPr="007A4F13">
        <w:rPr>
          <w:rFonts w:asciiTheme="minorEastAsia" w:eastAsiaTheme="minorEastAsia" w:hAnsiTheme="minorEastAsia" w:cs="Arial" w:hint="eastAsia"/>
          <w:sz w:val="24"/>
          <w:szCs w:val="24"/>
          <w:u w:val="single"/>
          <w:lang w:eastAsia="zh-CN"/>
        </w:rPr>
        <w:t>屏硬件年约维修项目</w:t>
      </w:r>
      <w:r w:rsidRPr="007A4F13">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项目编</w:t>
      </w:r>
      <w:r w:rsidRPr="008208BF">
        <w:rPr>
          <w:rFonts w:asciiTheme="minorEastAsia" w:eastAsiaTheme="minorEastAsia" w:hAnsiTheme="minorEastAsia" w:hint="eastAsia"/>
          <w:sz w:val="24"/>
          <w:szCs w:val="24"/>
          <w:lang w:eastAsia="zh-CN"/>
        </w:rPr>
        <w:t>号：</w:t>
      </w:r>
      <w:r w:rsidRPr="007A4F13">
        <w:rPr>
          <w:rFonts w:ascii="inherit" w:hAnsi="inherit"/>
          <w:sz w:val="24"/>
          <w:szCs w:val="24"/>
          <w:u w:val="single"/>
          <w:lang w:eastAsia="zh-CN"/>
        </w:rPr>
        <w:t>FHC-PTCG</w:t>
      </w:r>
      <w:r w:rsidRPr="007A4F13">
        <w:rPr>
          <w:rFonts w:ascii="inherit" w:hAnsi="inherit" w:hint="eastAsia"/>
          <w:sz w:val="24"/>
          <w:szCs w:val="24"/>
          <w:u w:val="single"/>
          <w:lang w:eastAsia="zh-CN"/>
        </w:rPr>
        <w:t>202201120001</w:t>
      </w:r>
      <w:r w:rsidRPr="008208BF">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bCs/>
          <w:sz w:val="24"/>
          <w:szCs w:val="24"/>
          <w:lang w:eastAsia="zh-CN"/>
        </w:rPr>
        <w:t>进行国内公开比选，</w:t>
      </w:r>
      <w:r w:rsidRPr="00E20C3E">
        <w:rPr>
          <w:rFonts w:asciiTheme="minorEastAsia" w:eastAsiaTheme="minorEastAsia" w:hAnsiTheme="minorEastAsia" w:hint="eastAsia"/>
          <w:bCs/>
          <w:spacing w:val="-2"/>
          <w:sz w:val="24"/>
          <w:szCs w:val="24"/>
          <w:lang w:eastAsia="zh-CN"/>
        </w:rPr>
        <w:t>欢迎国内符合条件的供应商积极参选。</w:t>
      </w:r>
    </w:p>
    <w:p w:rsidR="0088507C" w:rsidRPr="00E20C3E" w:rsidRDefault="0088507C" w:rsidP="0088507C">
      <w:pPr>
        <w:pStyle w:val="1"/>
        <w:numPr>
          <w:ilvl w:val="0"/>
          <w:numId w:val="7"/>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项目概况</w:t>
      </w:r>
    </w:p>
    <w:p w:rsidR="0088507C" w:rsidRPr="005B1700" w:rsidRDefault="0088507C" w:rsidP="0088507C">
      <w:pPr>
        <w:pStyle w:val="1"/>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sz w:val="24"/>
          <w:szCs w:val="24"/>
        </w:rPr>
        <w:t>项目名称：</w:t>
      </w:r>
      <w:r w:rsidRPr="008164D6">
        <w:rPr>
          <w:rFonts w:asciiTheme="minorEastAsia" w:eastAsiaTheme="minorEastAsia" w:hAnsiTheme="minorEastAsia" w:cs="Arial" w:hint="eastAsia"/>
          <w:sz w:val="24"/>
          <w:szCs w:val="24"/>
        </w:rPr>
        <w:t>L</w:t>
      </w:r>
      <w:r w:rsidRPr="008164D6">
        <w:rPr>
          <w:rFonts w:asciiTheme="minorEastAsia" w:eastAsiaTheme="minorEastAsia" w:hAnsiTheme="minorEastAsia" w:cs="Arial"/>
          <w:sz w:val="24"/>
          <w:szCs w:val="24"/>
        </w:rPr>
        <w:t>ED</w:t>
      </w:r>
      <w:r w:rsidRPr="008164D6">
        <w:rPr>
          <w:rFonts w:asciiTheme="minorEastAsia" w:eastAsiaTheme="minorEastAsia" w:hAnsiTheme="minorEastAsia" w:cs="Arial" w:hint="eastAsia"/>
          <w:sz w:val="24"/>
          <w:szCs w:val="24"/>
        </w:rPr>
        <w:t>屏硬件年约维修项目</w:t>
      </w:r>
      <w:r w:rsidRPr="008164D6">
        <w:rPr>
          <w:rFonts w:asciiTheme="minorEastAsia" w:eastAsiaTheme="minorEastAsia" w:hAnsiTheme="minorEastAsia" w:hint="eastAsia"/>
          <w:sz w:val="24"/>
          <w:szCs w:val="24"/>
        </w:rPr>
        <w:t>。</w:t>
      </w:r>
    </w:p>
    <w:p w:rsidR="0088507C" w:rsidRPr="00B13DBB" w:rsidRDefault="0088507C" w:rsidP="0088507C">
      <w:pPr>
        <w:pStyle w:val="1"/>
        <w:numPr>
          <w:ilvl w:val="0"/>
          <w:numId w:val="8"/>
        </w:numPr>
        <w:spacing w:line="360" w:lineRule="auto"/>
        <w:rPr>
          <w:rFonts w:asciiTheme="minorEastAsia" w:eastAsiaTheme="minorEastAsia" w:hAnsiTheme="minorEastAsia"/>
          <w:bCs/>
          <w:noProof/>
          <w:sz w:val="24"/>
          <w:szCs w:val="24"/>
        </w:rPr>
      </w:pPr>
      <w:r>
        <w:rPr>
          <w:rFonts w:asciiTheme="minorEastAsia" w:eastAsiaTheme="minorEastAsia" w:hAnsiTheme="minorEastAsia" w:hint="eastAsia"/>
          <w:sz w:val="24"/>
          <w:szCs w:val="24"/>
        </w:rPr>
        <w:t>比选控制总价：</w:t>
      </w:r>
      <w:r>
        <w:rPr>
          <w:rFonts w:asciiTheme="minorEastAsia" w:eastAsiaTheme="minorEastAsia" w:hAnsiTheme="minorEastAsia" w:hint="eastAsia"/>
          <w:bCs/>
          <w:noProof/>
          <w:sz w:val="24"/>
          <w:szCs w:val="24"/>
        </w:rPr>
        <w:t>50,000.00元。</w:t>
      </w:r>
    </w:p>
    <w:p w:rsidR="0088507C" w:rsidRPr="00E20C3E" w:rsidRDefault="0088507C" w:rsidP="0088507C">
      <w:pPr>
        <w:pStyle w:val="1"/>
        <w:numPr>
          <w:ilvl w:val="0"/>
          <w:numId w:val="7"/>
        </w:numPr>
        <w:spacing w:line="36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bCs/>
          <w:noProof/>
          <w:sz w:val="24"/>
          <w:szCs w:val="24"/>
        </w:rPr>
        <w:t>参选人资格要求</w:t>
      </w:r>
      <w:r>
        <w:rPr>
          <w:rFonts w:asciiTheme="minorEastAsia" w:eastAsiaTheme="minorEastAsia" w:hAnsiTheme="minorEastAsia" w:hint="eastAsia"/>
          <w:bCs/>
          <w:noProof/>
          <w:sz w:val="24"/>
          <w:szCs w:val="24"/>
        </w:rPr>
        <w:t>：</w:t>
      </w:r>
    </w:p>
    <w:p w:rsidR="0088507C" w:rsidRPr="004D7C97" w:rsidRDefault="0088507C" w:rsidP="0088507C">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88507C" w:rsidRPr="004D7C97" w:rsidRDefault="0088507C" w:rsidP="0088507C">
      <w:pPr>
        <w:pStyle w:val="1"/>
        <w:spacing w:line="360" w:lineRule="auto"/>
        <w:rPr>
          <w:rFonts w:asciiTheme="minorEastAsia" w:eastAsiaTheme="minorEastAsia" w:hAnsiTheme="minorEastAsia"/>
          <w:sz w:val="24"/>
          <w:szCs w:val="24"/>
        </w:rPr>
      </w:pPr>
      <w:r w:rsidRPr="004D7C97">
        <w:rPr>
          <w:rFonts w:hint="eastAsia"/>
          <w:sz w:val="24"/>
          <w:szCs w:val="24"/>
        </w:rPr>
        <w:t xml:space="preserve">  </w:t>
      </w:r>
      <w:r w:rsidRPr="004D7C97">
        <w:rPr>
          <w:rFonts w:asciiTheme="minorEastAsia" w:eastAsiaTheme="minorEastAsia" w:hAnsiTheme="minorEastAsia" w:hint="eastAsia"/>
          <w:sz w:val="24"/>
          <w:szCs w:val="24"/>
        </w:rPr>
        <w:t xml:space="preserve">  2、</w:t>
      </w:r>
      <w:r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r>
        <w:rPr>
          <w:rFonts w:asciiTheme="minorEastAsia" w:eastAsiaTheme="minorEastAsia" w:hAnsiTheme="minorEastAsia" w:hint="eastAsia"/>
          <w:bCs/>
          <w:color w:val="000000" w:themeColor="text1"/>
          <w:sz w:val="24"/>
          <w:szCs w:val="24"/>
        </w:rPr>
        <w:t>。</w:t>
      </w:r>
    </w:p>
    <w:p w:rsidR="0088507C" w:rsidRDefault="0088507C" w:rsidP="0088507C">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4D7C97">
        <w:rPr>
          <w:rFonts w:asciiTheme="minorEastAsia" w:eastAsiaTheme="minorEastAsia" w:hAnsiTheme="minorEastAsia" w:hint="eastAsia"/>
          <w:sz w:val="24"/>
          <w:szCs w:val="24"/>
          <w:lang w:eastAsia="zh-CN"/>
        </w:rPr>
        <w:t>3、</w:t>
      </w:r>
      <w:r>
        <w:rPr>
          <w:rFonts w:asciiTheme="minorEastAsia" w:eastAsiaTheme="minorEastAsia" w:hAnsiTheme="minorEastAsia" w:hint="eastAsia"/>
          <w:bCs/>
          <w:color w:val="000000" w:themeColor="text1"/>
          <w:sz w:val="24"/>
          <w:szCs w:val="24"/>
          <w:lang w:eastAsia="zh-CN"/>
        </w:rPr>
        <w:t>与比选人无诉讼纠纷。</w:t>
      </w:r>
    </w:p>
    <w:p w:rsidR="0088507C" w:rsidRPr="008164D6" w:rsidRDefault="0088507C" w:rsidP="0088507C">
      <w:pPr>
        <w:tabs>
          <w:tab w:val="left" w:pos="709"/>
        </w:tabs>
        <w:spacing w:line="360" w:lineRule="auto"/>
        <w:ind w:leftChars="220" w:left="724" w:hangingChars="100" w:hanging="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6E7AFC">
        <w:rPr>
          <w:rFonts w:asciiTheme="minorEastAsia" w:eastAsiaTheme="minorEastAsia" w:hAnsiTheme="minorEastAsia" w:hint="eastAsia"/>
          <w:sz w:val="24"/>
          <w:szCs w:val="24"/>
          <w:lang w:eastAsia="zh-CN"/>
        </w:rPr>
        <w:t>本招标项目</w:t>
      </w:r>
      <w:r w:rsidRPr="00E308E3">
        <w:rPr>
          <w:rFonts w:asciiTheme="minorEastAsia" w:eastAsiaTheme="minorEastAsia" w:hAnsiTheme="minorEastAsia" w:hint="eastAsia"/>
          <w:b/>
          <w:sz w:val="24"/>
          <w:szCs w:val="24"/>
          <w:u w:val="single"/>
          <w:lang w:eastAsia="zh-CN"/>
        </w:rPr>
        <w:t>不接受</w:t>
      </w:r>
      <w:r>
        <w:rPr>
          <w:rFonts w:asciiTheme="minorEastAsia" w:eastAsiaTheme="minorEastAsia" w:hAnsiTheme="minorEastAsia" w:hint="eastAsia"/>
          <w:sz w:val="24"/>
          <w:szCs w:val="24"/>
          <w:lang w:eastAsia="zh-CN"/>
        </w:rPr>
        <w:t>联合体投标。</w:t>
      </w:r>
    </w:p>
    <w:p w:rsidR="0088507C" w:rsidRPr="008164D6" w:rsidRDefault="0088507C" w:rsidP="0088507C">
      <w:pPr>
        <w:pStyle w:val="ac"/>
        <w:spacing w:before="0" w:beforeAutospacing="0" w:after="0" w:afterAutospacing="0" w:line="360" w:lineRule="auto"/>
        <w:textAlignment w:val="baseline"/>
        <w:rPr>
          <w:rFonts w:asciiTheme="minorEastAsia" w:eastAsiaTheme="minorEastAsia" w:hAnsiTheme="minorEastAsia"/>
          <w:iCs/>
          <w:color w:val="333333"/>
        </w:rPr>
      </w:pPr>
      <w:r w:rsidRPr="008164D6">
        <w:rPr>
          <w:rFonts w:asciiTheme="minorEastAsia" w:eastAsiaTheme="minorEastAsia" w:hAnsiTheme="minorEastAsia" w:hint="eastAsia"/>
          <w:iCs/>
          <w:color w:val="333333"/>
        </w:rPr>
        <w:t>三、获取比选文件：</w:t>
      </w:r>
    </w:p>
    <w:p w:rsidR="0088507C" w:rsidRPr="006E7AFC" w:rsidRDefault="0088507C" w:rsidP="0088507C">
      <w:pPr>
        <w:pStyle w:val="ac"/>
        <w:spacing w:before="0" w:beforeAutospacing="0" w:after="0" w:afterAutospacing="0" w:line="360" w:lineRule="auto"/>
        <w:ind w:leftChars="165" w:left="603"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1.报名时间：自本公告公示之日起至2022年</w:t>
      </w:r>
      <w:r>
        <w:rPr>
          <w:rFonts w:asciiTheme="minorEastAsia" w:eastAsiaTheme="minorEastAsia" w:hAnsiTheme="minorEastAsia" w:hint="eastAsia"/>
          <w:iCs/>
          <w:color w:val="333333"/>
        </w:rPr>
        <w:t xml:space="preserve"> </w:t>
      </w:r>
      <w:r w:rsidR="002C27BD">
        <w:rPr>
          <w:rFonts w:asciiTheme="minorEastAsia" w:eastAsiaTheme="minorEastAsia" w:hAnsiTheme="minorEastAsia" w:hint="eastAsia"/>
          <w:iCs/>
          <w:color w:val="333333"/>
        </w:rPr>
        <w:t>03</w:t>
      </w:r>
      <w:r>
        <w:rPr>
          <w:rFonts w:asciiTheme="minorEastAsia" w:eastAsiaTheme="minorEastAsia" w:hAnsiTheme="minorEastAsia" w:hint="eastAsia"/>
          <w:iCs/>
          <w:color w:val="333333"/>
        </w:rPr>
        <w:t xml:space="preserve"> </w:t>
      </w:r>
      <w:r w:rsidRPr="006E7AFC">
        <w:rPr>
          <w:rFonts w:asciiTheme="minorEastAsia" w:eastAsiaTheme="minorEastAsia" w:hAnsiTheme="minorEastAsia" w:hint="eastAsia"/>
          <w:iCs/>
          <w:color w:val="333333"/>
        </w:rPr>
        <w:t xml:space="preserve">月 </w:t>
      </w:r>
      <w:r w:rsidR="002C27BD">
        <w:rPr>
          <w:rFonts w:asciiTheme="minorEastAsia" w:eastAsiaTheme="minorEastAsia" w:hAnsiTheme="minorEastAsia" w:hint="eastAsia"/>
          <w:iCs/>
          <w:color w:val="333333"/>
        </w:rPr>
        <w:t>14</w:t>
      </w:r>
      <w:r w:rsidRPr="006E7AFC">
        <w:rPr>
          <w:rFonts w:asciiTheme="minorEastAsia" w:eastAsiaTheme="minorEastAsia" w:hAnsiTheme="minorEastAsia" w:hint="eastAsia"/>
          <w:iCs/>
          <w:color w:val="333333"/>
        </w:rPr>
        <w:t xml:space="preserve"> 日17：00。（上午9:00～12:00，下午13:30～17:00，周六、日除外。）</w:t>
      </w:r>
    </w:p>
    <w:p w:rsidR="0088507C" w:rsidRPr="006E7AFC" w:rsidRDefault="0088507C" w:rsidP="0088507C">
      <w:pPr>
        <w:pStyle w:val="ac"/>
        <w:spacing w:before="0" w:beforeAutospacing="0" w:after="0" w:afterAutospacing="0" w:line="360" w:lineRule="auto"/>
        <w:ind w:leftChars="165" w:left="603"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2.报名方式：拟参加本项目比选的参选人需在公示报名时间期限内通过邮件形式向商务联系人进行报名并领取相关比选文件后，提供比选文件中参选书和法定代表人授权书及营业执照和相关资质材料扫描件，并与比选人技术联系人进行前期技术交流，技术交流澄清合格后参与后续投递比选文件参加比选。未进行报名和技术交流的参选人的参选文件将被判定为无效参选文件，不能参加比选。</w:t>
      </w:r>
    </w:p>
    <w:p w:rsidR="0088507C" w:rsidRPr="006E7AFC" w:rsidRDefault="0088507C" w:rsidP="0088507C">
      <w:pPr>
        <w:pStyle w:val="ac"/>
        <w:spacing w:before="0" w:beforeAutospacing="0" w:after="0" w:afterAutospacing="0" w:line="360" w:lineRule="auto"/>
        <w:ind w:firstLineChars="150" w:firstLine="361"/>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iCs/>
          <w:color w:val="333333"/>
        </w:rPr>
        <w:t>三、参选文件递交要求时间、地点：</w:t>
      </w:r>
    </w:p>
    <w:p w:rsidR="0088507C" w:rsidRPr="006E7AFC" w:rsidRDefault="0088507C" w:rsidP="0088507C">
      <w:pPr>
        <w:pStyle w:val="ac"/>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1.参选文件递交地点：福建省漳州市漳浦县杜浔镇杜昌路9号福建福海创石油化工有限公司办公楼二楼企业管理部，联系人：陈玉冰 联系电话：0596-6311839。</w:t>
      </w:r>
    </w:p>
    <w:p w:rsidR="0088507C" w:rsidRPr="00177128" w:rsidRDefault="0088507C" w:rsidP="0088507C">
      <w:pPr>
        <w:pStyle w:val="ac"/>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000000" w:themeColor="text1"/>
          <w:u w:val="single"/>
        </w:rPr>
      </w:pPr>
      <w:r w:rsidRPr="006E7AFC">
        <w:rPr>
          <w:rFonts w:asciiTheme="minorEastAsia" w:eastAsiaTheme="minorEastAsia" w:hAnsiTheme="minorEastAsia" w:hint="eastAsia"/>
          <w:iCs/>
          <w:color w:val="333333"/>
        </w:rPr>
        <w:t xml:space="preserve"> </w:t>
      </w:r>
      <w:r w:rsidRPr="00177128">
        <w:rPr>
          <w:rFonts w:asciiTheme="minorEastAsia" w:eastAsiaTheme="minorEastAsia" w:hAnsiTheme="minorEastAsia" w:hint="eastAsia"/>
          <w:iCs/>
          <w:color w:val="000000" w:themeColor="text1"/>
        </w:rPr>
        <w:t xml:space="preserve"> 报名</w:t>
      </w:r>
      <w:hyperlink r:id="rId8" w:history="1">
        <w:r w:rsidRPr="00177128">
          <w:rPr>
            <w:rStyle w:val="ad"/>
            <w:rFonts w:hint="eastAsia"/>
            <w:color w:val="000000" w:themeColor="text1"/>
          </w:rPr>
          <w:t>邮箱：ybchen@fhcpec.com.cn</w:t>
        </w:r>
      </w:hyperlink>
    </w:p>
    <w:p w:rsidR="0088507C" w:rsidRPr="006E7AFC" w:rsidRDefault="0088507C" w:rsidP="0088507C">
      <w:pPr>
        <w:pStyle w:val="ac"/>
        <w:spacing w:before="0" w:beforeAutospacing="0" w:after="0" w:afterAutospacing="0" w:line="360" w:lineRule="auto"/>
        <w:ind w:firstLineChars="300" w:firstLine="72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备注：请使用顺丰快递或中国邮政 EMS 快递，其他快递不能保证送达目的地。</w:t>
      </w:r>
    </w:p>
    <w:p w:rsidR="0088507C" w:rsidRPr="006E7AFC" w:rsidRDefault="0088507C" w:rsidP="0088507C">
      <w:pPr>
        <w:pStyle w:val="ac"/>
        <w:spacing w:before="0" w:beforeAutospacing="0" w:after="0" w:afterAutospacing="0" w:line="360" w:lineRule="auto"/>
        <w:ind w:firstLineChars="300" w:firstLine="72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寄送快递时，请在快递件上面备注清楚寄件人公司名称及相应标书项目名称！</w:t>
      </w:r>
    </w:p>
    <w:p w:rsidR="0088507C" w:rsidRPr="006E7AFC" w:rsidRDefault="0088507C" w:rsidP="0088507C">
      <w:pPr>
        <w:pStyle w:val="ac"/>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2.递交截止时间：参选人需于指定报名时间段内进行报名并在截标时间前完成技术交流确认技术合格后，于2022年</w:t>
      </w:r>
      <w:r w:rsidR="002C27BD">
        <w:rPr>
          <w:rFonts w:asciiTheme="minorEastAsia" w:eastAsiaTheme="minorEastAsia" w:hAnsiTheme="minorEastAsia" w:hint="eastAsia"/>
          <w:iCs/>
          <w:color w:val="333333"/>
        </w:rPr>
        <w:t>3</w:t>
      </w:r>
      <w:r w:rsidRPr="006E7AFC">
        <w:rPr>
          <w:rFonts w:asciiTheme="minorEastAsia" w:eastAsiaTheme="minorEastAsia" w:hAnsiTheme="minorEastAsia" w:hint="eastAsia"/>
          <w:iCs/>
          <w:color w:val="333333"/>
        </w:rPr>
        <w:t xml:space="preserve"> 月 </w:t>
      </w:r>
      <w:r w:rsidR="002C27BD">
        <w:rPr>
          <w:rFonts w:asciiTheme="minorEastAsia" w:eastAsiaTheme="minorEastAsia" w:hAnsiTheme="minorEastAsia" w:hint="eastAsia"/>
          <w:iCs/>
          <w:color w:val="333333"/>
        </w:rPr>
        <w:t>14</w:t>
      </w:r>
      <w:r w:rsidRPr="006E7AFC">
        <w:rPr>
          <w:rFonts w:asciiTheme="minorEastAsia" w:eastAsiaTheme="minorEastAsia" w:hAnsiTheme="minorEastAsia" w:hint="eastAsia"/>
          <w:iCs/>
          <w:color w:val="333333"/>
        </w:rPr>
        <w:t xml:space="preserve">  日（上午9:00～12:00，下午13:30～17:00，周六、日除外。）之前将参选文件纸质原件密封送达比选人指定地点。</w:t>
      </w:r>
    </w:p>
    <w:p w:rsidR="0088507C" w:rsidRPr="00E20C3E" w:rsidRDefault="0088507C" w:rsidP="0088507C">
      <w:pPr>
        <w:pStyle w:val="1"/>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20C3E">
        <w:rPr>
          <w:rFonts w:asciiTheme="minorEastAsia" w:eastAsiaTheme="minorEastAsia" w:hAnsiTheme="minorEastAsia" w:hint="eastAsia"/>
          <w:sz w:val="24"/>
          <w:szCs w:val="24"/>
        </w:rPr>
        <w:t>、</w:t>
      </w:r>
      <w:r w:rsidRPr="00A13477">
        <w:rPr>
          <w:rFonts w:asciiTheme="minorEastAsia" w:eastAsiaTheme="minorEastAsia" w:hAnsiTheme="minorEastAsia" w:hint="eastAsia"/>
          <w:b/>
          <w:sz w:val="24"/>
          <w:szCs w:val="24"/>
        </w:rPr>
        <w:t>联系方式</w:t>
      </w:r>
      <w:r>
        <w:rPr>
          <w:rFonts w:asciiTheme="minorEastAsia" w:eastAsiaTheme="minorEastAsia" w:hAnsiTheme="minorEastAsia" w:hint="eastAsia"/>
          <w:b/>
          <w:sz w:val="24"/>
          <w:szCs w:val="24"/>
        </w:rPr>
        <w:t>：</w:t>
      </w:r>
    </w:p>
    <w:p w:rsidR="0088507C" w:rsidRPr="00E20C3E" w:rsidRDefault="0088507C" w:rsidP="0088507C">
      <w:pPr>
        <w:pStyle w:val="a0"/>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88507C" w:rsidRPr="00E20C3E" w:rsidRDefault="0088507C" w:rsidP="0088507C">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lastRenderedPageBreak/>
        <w:t>纪检监察室电话：0596-6311774  邮箱：</w:t>
      </w:r>
      <w:r w:rsidRPr="00E20C3E">
        <w:rPr>
          <w:rFonts w:asciiTheme="minorEastAsia" w:eastAsiaTheme="minorEastAsia" w:hAnsiTheme="minorEastAsia"/>
          <w:szCs w:val="24"/>
        </w:rPr>
        <w:t>fhcjc@fhcpec.com.cn</w:t>
      </w:r>
    </w:p>
    <w:p w:rsidR="0088507C" w:rsidRPr="00E20C3E" w:rsidRDefault="0088507C" w:rsidP="0088507C">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88507C" w:rsidRPr="008164D6" w:rsidRDefault="0088507C" w:rsidP="0088507C">
      <w:pPr>
        <w:pStyle w:val="10"/>
        <w:tabs>
          <w:tab w:val="left" w:pos="1262"/>
        </w:tabs>
        <w:spacing w:line="360" w:lineRule="auto"/>
        <w:ind w:left="0" w:right="108"/>
        <w:jc w:val="center"/>
        <w:rPr>
          <w:sz w:val="24"/>
          <w:szCs w:val="24"/>
          <w:lang w:eastAsia="zh-CN"/>
        </w:rPr>
        <w:sectPr w:rsidR="0088507C" w:rsidRPr="008164D6">
          <w:pgSz w:w="11910" w:h="16840"/>
          <w:pgMar w:top="1500" w:right="1020" w:bottom="740" w:left="1300" w:header="0" w:footer="551" w:gutter="0"/>
          <w:cols w:space="720"/>
        </w:sectPr>
      </w:pPr>
    </w:p>
    <w:p w:rsidR="0088507C" w:rsidRDefault="0088507C" w:rsidP="0088507C">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8507C" w:rsidRPr="00361648" w:rsidRDefault="0088507C" w:rsidP="0088507C">
      <w:pPr>
        <w:spacing w:before="15" w:line="460" w:lineRule="exact"/>
        <w:rPr>
          <w:b/>
          <w:sz w:val="24"/>
          <w:szCs w:val="24"/>
          <w:lang w:eastAsia="zh-CN"/>
        </w:rPr>
      </w:pPr>
      <w:r w:rsidRPr="00361648">
        <w:rPr>
          <w:b/>
          <w:w w:val="95"/>
          <w:sz w:val="24"/>
          <w:szCs w:val="24"/>
          <w:lang w:eastAsia="zh-CN"/>
        </w:rPr>
        <w:t>一、比选内容</w:t>
      </w:r>
    </w:p>
    <w:p w:rsidR="0088507C" w:rsidRPr="008164D6" w:rsidRDefault="0088507C" w:rsidP="0088507C">
      <w:pPr>
        <w:pStyle w:val="a4"/>
        <w:spacing w:line="360" w:lineRule="auto"/>
        <w:ind w:leftChars="165" w:left="363" w:right="121"/>
        <w:jc w:val="both"/>
        <w:rPr>
          <w:rFonts w:asciiTheme="minorEastAsia" w:eastAsiaTheme="minorEastAsia" w:hAnsiTheme="minorEastAsia" w:cs="Arial"/>
          <w:lang w:eastAsia="zh-CN"/>
        </w:rPr>
      </w:pPr>
      <w:r w:rsidRPr="008164D6">
        <w:rPr>
          <w:rFonts w:asciiTheme="minorEastAsia" w:eastAsiaTheme="minorEastAsia" w:hAnsiTheme="minorEastAsia" w:hint="eastAsia"/>
          <w:lang w:eastAsia="zh-CN"/>
        </w:rPr>
        <w:t>1、项目</w:t>
      </w:r>
      <w:r w:rsidRPr="008164D6">
        <w:rPr>
          <w:rFonts w:asciiTheme="minorEastAsia" w:eastAsiaTheme="minorEastAsia" w:hAnsiTheme="minorEastAsia"/>
          <w:lang w:eastAsia="zh-CN"/>
        </w:rPr>
        <w:t>名称</w:t>
      </w:r>
      <w:r w:rsidRPr="008164D6">
        <w:rPr>
          <w:rFonts w:asciiTheme="minorEastAsia" w:eastAsiaTheme="minorEastAsia" w:hAnsiTheme="minorEastAsia" w:hint="eastAsia"/>
          <w:lang w:eastAsia="zh-CN"/>
        </w:rPr>
        <w:t>：</w:t>
      </w:r>
      <w:r w:rsidRPr="008164D6">
        <w:rPr>
          <w:rFonts w:asciiTheme="minorEastAsia" w:eastAsiaTheme="minorEastAsia" w:hAnsiTheme="minorEastAsia"/>
          <w:lang w:eastAsia="zh-CN"/>
        </w:rPr>
        <w:t xml:space="preserve"> </w:t>
      </w:r>
      <w:r w:rsidRPr="008164D6">
        <w:rPr>
          <w:rFonts w:asciiTheme="minorEastAsia" w:eastAsiaTheme="minorEastAsia" w:hAnsiTheme="minorEastAsia" w:cs="Arial" w:hint="eastAsia"/>
          <w:lang w:eastAsia="zh-CN"/>
        </w:rPr>
        <w:t>L</w:t>
      </w:r>
      <w:r w:rsidRPr="008164D6">
        <w:rPr>
          <w:rFonts w:asciiTheme="minorEastAsia" w:eastAsiaTheme="minorEastAsia" w:hAnsiTheme="minorEastAsia" w:cs="Arial"/>
          <w:lang w:eastAsia="zh-CN"/>
        </w:rPr>
        <w:t>ED</w:t>
      </w:r>
      <w:r w:rsidRPr="008164D6">
        <w:rPr>
          <w:rFonts w:asciiTheme="minorEastAsia" w:eastAsiaTheme="minorEastAsia" w:hAnsiTheme="minorEastAsia" w:cs="Arial" w:hint="eastAsia"/>
          <w:lang w:eastAsia="zh-CN"/>
        </w:rPr>
        <w:t>屏硬件年约维修项目。</w:t>
      </w:r>
    </w:p>
    <w:p w:rsidR="0088507C" w:rsidRDefault="0088507C" w:rsidP="0088507C">
      <w:pPr>
        <w:pStyle w:val="a4"/>
        <w:spacing w:line="360" w:lineRule="auto"/>
        <w:ind w:right="121" w:firstLineChars="150" w:firstLine="360"/>
        <w:jc w:val="both"/>
        <w:rPr>
          <w:lang w:eastAsia="zh-CN"/>
        </w:rPr>
      </w:pPr>
      <w:r w:rsidRPr="008164D6">
        <w:rPr>
          <w:rFonts w:hint="eastAsia"/>
          <w:lang w:eastAsia="zh-CN"/>
        </w:rPr>
        <w:t>2、项目</w:t>
      </w:r>
      <w:r w:rsidRPr="008164D6">
        <w:rPr>
          <w:lang w:eastAsia="zh-CN"/>
        </w:rPr>
        <w:t>地点：</w:t>
      </w:r>
      <w:r w:rsidRPr="008164D6">
        <w:rPr>
          <w:rFonts w:hint="eastAsia"/>
          <w:lang w:eastAsia="zh-CN"/>
        </w:rPr>
        <w:t>福建福海创石油化工有限公司厂区。</w:t>
      </w:r>
    </w:p>
    <w:p w:rsidR="0088507C" w:rsidRPr="008164D6" w:rsidRDefault="0088507C" w:rsidP="0088507C">
      <w:pPr>
        <w:pStyle w:val="a4"/>
        <w:spacing w:line="360" w:lineRule="auto"/>
        <w:ind w:right="121" w:firstLineChars="100" w:firstLine="240"/>
        <w:jc w:val="both"/>
        <w:rPr>
          <w:lang w:eastAsia="zh-CN"/>
        </w:rPr>
      </w:pPr>
      <w:r w:rsidRPr="008164D6">
        <w:rPr>
          <w:rFonts w:hint="eastAsia"/>
          <w:lang w:eastAsia="zh-CN"/>
        </w:rPr>
        <w:t xml:space="preserve"> </w:t>
      </w:r>
      <w:r w:rsidRPr="00206100">
        <w:rPr>
          <w:lang w:eastAsia="zh-CN"/>
        </w:rPr>
        <w:t>3、承包方式：</w:t>
      </w:r>
      <w:r w:rsidRPr="00206100">
        <w:rPr>
          <w:rFonts w:hint="eastAsia"/>
          <w:bCs/>
          <w:lang w:eastAsia="zh-CN"/>
        </w:rPr>
        <w:t>包工包料的形式按中标单价，据实结算。</w:t>
      </w:r>
    </w:p>
    <w:p w:rsidR="0088507C" w:rsidRPr="008164D6" w:rsidRDefault="0088507C" w:rsidP="0088507C">
      <w:pPr>
        <w:spacing w:line="360" w:lineRule="auto"/>
        <w:ind w:firstLineChars="150" w:firstLine="360"/>
        <w:rPr>
          <w:rFonts w:ascii="仿宋_GB2312" w:eastAsia="仿宋_GB2312"/>
          <w:sz w:val="24"/>
          <w:szCs w:val="24"/>
          <w:lang w:eastAsia="zh-CN"/>
        </w:rPr>
      </w:pPr>
      <w:r w:rsidRPr="008164D6">
        <w:rPr>
          <w:rFonts w:hint="eastAsia"/>
          <w:sz w:val="24"/>
          <w:szCs w:val="24"/>
          <w:lang w:eastAsia="zh-CN"/>
        </w:rPr>
        <w:t>4、项目工作范围及技术要求：详见附件四“</w:t>
      </w:r>
      <w:r w:rsidRPr="008164D6">
        <w:rPr>
          <w:rFonts w:asciiTheme="minorEastAsia" w:eastAsiaTheme="minorEastAsia" w:hAnsiTheme="minorEastAsia" w:cs="Arial" w:hint="eastAsia"/>
          <w:sz w:val="24"/>
          <w:szCs w:val="24"/>
          <w:lang w:eastAsia="zh-CN"/>
        </w:rPr>
        <w:t>L</w:t>
      </w:r>
      <w:r w:rsidRPr="008164D6">
        <w:rPr>
          <w:rFonts w:asciiTheme="minorEastAsia" w:eastAsiaTheme="minorEastAsia" w:hAnsiTheme="minorEastAsia" w:cs="Arial"/>
          <w:sz w:val="24"/>
          <w:szCs w:val="24"/>
          <w:lang w:eastAsia="zh-CN"/>
        </w:rPr>
        <w:t>ED</w:t>
      </w:r>
      <w:r w:rsidRPr="008164D6">
        <w:rPr>
          <w:rFonts w:asciiTheme="minorEastAsia" w:eastAsiaTheme="minorEastAsia" w:hAnsiTheme="minorEastAsia" w:cs="Arial" w:hint="eastAsia"/>
          <w:sz w:val="24"/>
          <w:szCs w:val="24"/>
          <w:lang w:eastAsia="zh-CN"/>
        </w:rPr>
        <w:t>屏硬件</w:t>
      </w:r>
      <w:r w:rsidRPr="008164D6">
        <w:rPr>
          <w:rFonts w:hint="eastAsia"/>
          <w:sz w:val="24"/>
          <w:szCs w:val="24"/>
          <w:lang w:eastAsia="zh-CN"/>
        </w:rPr>
        <w:t>维保发包要求”要求的各项工作。</w:t>
      </w:r>
    </w:p>
    <w:p w:rsidR="0088507C" w:rsidRPr="008164D6" w:rsidRDefault="0088507C" w:rsidP="0088507C">
      <w:pPr>
        <w:pStyle w:val="a4"/>
        <w:spacing w:line="360" w:lineRule="auto"/>
        <w:ind w:right="121" w:firstLineChars="147" w:firstLine="353"/>
        <w:jc w:val="both"/>
        <w:rPr>
          <w:rFonts w:asciiTheme="minorEastAsia" w:eastAsiaTheme="minorEastAsia" w:hAnsiTheme="minorEastAsia"/>
          <w:lang w:eastAsia="zh-CN"/>
        </w:rPr>
      </w:pPr>
      <w:r w:rsidRPr="008164D6">
        <w:rPr>
          <w:rFonts w:asciiTheme="minorEastAsia" w:eastAsiaTheme="minorEastAsia" w:hAnsiTheme="minorEastAsia" w:hint="eastAsia"/>
          <w:lang w:eastAsia="zh-CN"/>
        </w:rPr>
        <w:t>5、服务期限：一年</w:t>
      </w:r>
      <w:r>
        <w:rPr>
          <w:rFonts w:asciiTheme="minorEastAsia" w:eastAsiaTheme="minorEastAsia" w:hAnsiTheme="minorEastAsia" w:hint="eastAsia"/>
          <w:lang w:eastAsia="zh-CN"/>
        </w:rPr>
        <w:t>。</w:t>
      </w:r>
    </w:p>
    <w:p w:rsidR="0088507C" w:rsidRPr="008164D6" w:rsidRDefault="0088507C" w:rsidP="0088507C">
      <w:pPr>
        <w:pStyle w:val="a4"/>
        <w:spacing w:line="360" w:lineRule="auto"/>
        <w:ind w:right="121" w:firstLineChars="150" w:firstLine="360"/>
        <w:jc w:val="both"/>
        <w:rPr>
          <w:rFonts w:asciiTheme="minorEastAsia" w:eastAsiaTheme="minorEastAsia" w:hAnsiTheme="minorEastAsia"/>
          <w:bCs/>
          <w:noProof/>
          <w:lang w:eastAsia="zh-CN"/>
        </w:rPr>
      </w:pPr>
      <w:r w:rsidRPr="008164D6">
        <w:rPr>
          <w:rFonts w:asciiTheme="minorEastAsia" w:eastAsiaTheme="minorEastAsia" w:hAnsiTheme="minorEastAsia" w:hint="eastAsia"/>
          <w:lang w:eastAsia="zh-CN"/>
        </w:rPr>
        <w:t>6、项目联系人</w:t>
      </w:r>
    </w:p>
    <w:p w:rsidR="0088507C" w:rsidRPr="008164D6" w:rsidRDefault="0088507C" w:rsidP="0088507C">
      <w:pPr>
        <w:pStyle w:val="a4"/>
        <w:spacing w:line="360" w:lineRule="auto"/>
        <w:ind w:leftChars="64" w:left="141" w:right="121" w:firstLineChars="240" w:firstLine="576"/>
        <w:jc w:val="both"/>
        <w:rPr>
          <w:rFonts w:asciiTheme="minorEastAsia" w:eastAsiaTheme="minorEastAsia" w:hAnsiTheme="minorEastAsia"/>
          <w:lang w:eastAsia="zh-CN"/>
        </w:rPr>
      </w:pPr>
      <w:r w:rsidRPr="008164D6">
        <w:rPr>
          <w:rFonts w:asciiTheme="minorEastAsia" w:eastAsiaTheme="minorEastAsia" w:hAnsiTheme="minorEastAsia" w:hint="eastAsia"/>
          <w:lang w:eastAsia="zh-CN"/>
        </w:rPr>
        <w:t xml:space="preserve">技术联系人： </w:t>
      </w:r>
      <w:r>
        <w:rPr>
          <w:rFonts w:asciiTheme="minorEastAsia" w:eastAsiaTheme="minorEastAsia" w:hAnsiTheme="minorEastAsia" w:hint="eastAsia"/>
          <w:lang w:eastAsia="zh-CN"/>
        </w:rPr>
        <w:t>李智城</w:t>
      </w:r>
      <w:r w:rsidRPr="008164D6">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18259087054</w:t>
      </w:r>
    </w:p>
    <w:p w:rsidR="0088507C" w:rsidRPr="008164D6" w:rsidRDefault="0088507C" w:rsidP="0088507C">
      <w:pPr>
        <w:pStyle w:val="a4"/>
        <w:spacing w:line="360" w:lineRule="auto"/>
        <w:ind w:leftChars="64" w:left="141" w:right="121" w:firstLineChars="240" w:firstLine="576"/>
        <w:jc w:val="both"/>
        <w:rPr>
          <w:rFonts w:asciiTheme="minorEastAsia" w:eastAsiaTheme="minorEastAsia" w:hAnsiTheme="minorEastAsia"/>
          <w:lang w:eastAsia="zh-CN"/>
        </w:rPr>
      </w:pPr>
      <w:r w:rsidRPr="008164D6">
        <w:rPr>
          <w:rFonts w:asciiTheme="minorEastAsia" w:eastAsiaTheme="minorEastAsia" w:hAnsiTheme="minorEastAsia" w:hint="eastAsia"/>
          <w:lang w:eastAsia="zh-CN"/>
        </w:rPr>
        <w:t xml:space="preserve">商务联系人： 陈玉冰  </w:t>
      </w:r>
      <w:r>
        <w:rPr>
          <w:rFonts w:asciiTheme="minorEastAsia" w:eastAsiaTheme="minorEastAsia" w:hAnsiTheme="minorEastAsia" w:hint="eastAsia"/>
          <w:lang w:eastAsia="zh-CN"/>
        </w:rPr>
        <w:t xml:space="preserve"> </w:t>
      </w:r>
      <w:r w:rsidRPr="008164D6">
        <w:rPr>
          <w:rFonts w:asciiTheme="minorEastAsia" w:eastAsiaTheme="minorEastAsia" w:hAnsiTheme="minorEastAsia" w:hint="eastAsia"/>
          <w:lang w:eastAsia="zh-CN"/>
        </w:rPr>
        <w:t>0596-6311839</w:t>
      </w:r>
    </w:p>
    <w:p w:rsidR="0088507C" w:rsidRPr="00361648" w:rsidRDefault="0088507C" w:rsidP="0088507C">
      <w:pPr>
        <w:spacing w:before="15" w:line="460" w:lineRule="exact"/>
        <w:rPr>
          <w:b/>
          <w:w w:val="95"/>
          <w:sz w:val="24"/>
          <w:szCs w:val="24"/>
          <w:lang w:eastAsia="zh-CN"/>
        </w:rPr>
      </w:pPr>
      <w:r w:rsidRPr="00361648">
        <w:rPr>
          <w:b/>
          <w:w w:val="95"/>
          <w:sz w:val="24"/>
          <w:szCs w:val="24"/>
          <w:lang w:eastAsia="zh-CN"/>
        </w:rPr>
        <w:t>二、定义和解释</w:t>
      </w:r>
    </w:p>
    <w:p w:rsidR="0088507C" w:rsidRPr="00361648" w:rsidRDefault="0088507C" w:rsidP="0088507C">
      <w:pPr>
        <w:pStyle w:val="a4"/>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88507C" w:rsidRPr="00361648" w:rsidRDefault="0088507C" w:rsidP="0088507C">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88507C" w:rsidRPr="00361648" w:rsidRDefault="0088507C" w:rsidP="0088507C">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88507C" w:rsidRPr="00361648" w:rsidRDefault="0088507C" w:rsidP="0088507C">
      <w:pPr>
        <w:spacing w:before="15" w:line="460" w:lineRule="exact"/>
        <w:rPr>
          <w:b/>
          <w:w w:val="95"/>
          <w:sz w:val="24"/>
          <w:szCs w:val="24"/>
          <w:lang w:eastAsia="zh-CN"/>
        </w:rPr>
      </w:pPr>
      <w:r w:rsidRPr="00361648">
        <w:rPr>
          <w:b/>
          <w:w w:val="95"/>
          <w:sz w:val="24"/>
          <w:szCs w:val="24"/>
          <w:lang w:eastAsia="zh-CN"/>
        </w:rPr>
        <w:t>三、比选文件组成</w:t>
      </w:r>
    </w:p>
    <w:p w:rsidR="0088507C" w:rsidRPr="00361648" w:rsidRDefault="0088507C" w:rsidP="0088507C">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88507C" w:rsidRPr="00361648" w:rsidRDefault="0088507C" w:rsidP="0088507C">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88507C" w:rsidRPr="00361648" w:rsidRDefault="0088507C" w:rsidP="0088507C">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8507C" w:rsidRPr="00361648" w:rsidRDefault="0088507C" w:rsidP="0088507C">
      <w:pPr>
        <w:spacing w:before="15" w:line="460" w:lineRule="exact"/>
        <w:rPr>
          <w:b/>
          <w:w w:val="95"/>
          <w:sz w:val="24"/>
          <w:szCs w:val="24"/>
          <w:lang w:eastAsia="zh-CN"/>
        </w:rPr>
      </w:pPr>
      <w:r w:rsidRPr="00361648">
        <w:rPr>
          <w:b/>
          <w:w w:val="95"/>
          <w:sz w:val="24"/>
          <w:szCs w:val="24"/>
          <w:lang w:eastAsia="zh-CN"/>
        </w:rPr>
        <w:t>四、比选文件的澄清</w:t>
      </w:r>
    </w:p>
    <w:p w:rsidR="0088507C" w:rsidRPr="00361648" w:rsidRDefault="0088507C" w:rsidP="0088507C">
      <w:pPr>
        <w:pStyle w:val="a4"/>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88507C" w:rsidRPr="00361648" w:rsidRDefault="0088507C" w:rsidP="0088507C">
      <w:pPr>
        <w:spacing w:before="15" w:line="460" w:lineRule="exact"/>
        <w:rPr>
          <w:b/>
          <w:w w:val="95"/>
          <w:sz w:val="24"/>
          <w:szCs w:val="24"/>
          <w:lang w:eastAsia="zh-CN"/>
        </w:rPr>
      </w:pPr>
      <w:r w:rsidRPr="00361648">
        <w:rPr>
          <w:b/>
          <w:w w:val="95"/>
          <w:sz w:val="24"/>
          <w:szCs w:val="24"/>
          <w:lang w:eastAsia="zh-CN"/>
        </w:rPr>
        <w:lastRenderedPageBreak/>
        <w:t>五、比选文件的修改、补充</w:t>
      </w:r>
    </w:p>
    <w:p w:rsidR="0088507C" w:rsidRPr="00361648" w:rsidRDefault="0088507C" w:rsidP="0088507C">
      <w:pPr>
        <w:pStyle w:val="a4"/>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w:t>
      </w:r>
      <w:r>
        <w:rPr>
          <w:lang w:eastAsia="zh-CN"/>
        </w:rPr>
        <w:t>选项目的每一参选人，对方在收到该通知后应立即以书面形式予以确认</w:t>
      </w:r>
      <w:r>
        <w:rPr>
          <w:rFonts w:hint="eastAsia"/>
          <w:lang w:eastAsia="zh-CN"/>
        </w:rPr>
        <w:t>，</w:t>
      </w:r>
      <w:r w:rsidRPr="00361648">
        <w:rPr>
          <w:lang w:eastAsia="zh-CN"/>
        </w:rPr>
        <w:t>参选人未按规定时间予以确认或未按规定时间地点领取书面文件的，视比选通知已收到。</w:t>
      </w:r>
    </w:p>
    <w:p w:rsidR="0088507C" w:rsidRPr="00361648" w:rsidRDefault="0088507C" w:rsidP="0088507C">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88507C" w:rsidRDefault="0088507C" w:rsidP="0088507C">
      <w:pPr>
        <w:pStyle w:val="a4"/>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88507C" w:rsidRDefault="0088507C" w:rsidP="0088507C">
      <w:pPr>
        <w:pStyle w:val="a4"/>
        <w:spacing w:line="460" w:lineRule="exact"/>
        <w:ind w:right="121"/>
        <w:jc w:val="both"/>
        <w:rPr>
          <w:b/>
          <w:w w:val="95"/>
          <w:lang w:eastAsia="zh-CN"/>
        </w:rPr>
      </w:pPr>
      <w:r w:rsidRPr="00FD0665">
        <w:rPr>
          <w:b/>
          <w:w w:val="95"/>
          <w:lang w:eastAsia="zh-CN"/>
        </w:rPr>
        <w:t>六、参选人资格</w:t>
      </w:r>
    </w:p>
    <w:p w:rsidR="0088507C" w:rsidRPr="004D7C97" w:rsidRDefault="0088507C" w:rsidP="0088507C">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88507C" w:rsidRPr="00E51F52" w:rsidRDefault="0088507C" w:rsidP="0088507C">
      <w:pPr>
        <w:pStyle w:val="1"/>
        <w:spacing w:line="360" w:lineRule="auto"/>
        <w:rPr>
          <w:rFonts w:asciiTheme="minorEastAsia" w:eastAsiaTheme="minorEastAsia" w:hAnsiTheme="minorEastAsia"/>
          <w:sz w:val="24"/>
          <w:szCs w:val="24"/>
        </w:rPr>
      </w:pPr>
      <w:r w:rsidRPr="004D7C97">
        <w:rPr>
          <w:rFonts w:hint="eastAsia"/>
          <w:sz w:val="24"/>
          <w:szCs w:val="24"/>
        </w:rPr>
        <w:t xml:space="preserve">  </w:t>
      </w:r>
      <w:r>
        <w:rPr>
          <w:rFonts w:asciiTheme="minorEastAsia" w:eastAsiaTheme="minorEastAsia" w:hAnsiTheme="minorEastAsia" w:hint="eastAsia"/>
          <w:sz w:val="24"/>
          <w:szCs w:val="24"/>
        </w:rPr>
        <w:t xml:space="preserve">  2</w:t>
      </w:r>
      <w:r w:rsidRPr="004D7C97">
        <w:rPr>
          <w:rFonts w:asciiTheme="minorEastAsia" w:eastAsiaTheme="minorEastAsia" w:hAnsiTheme="minorEastAsia" w:hint="eastAsia"/>
          <w:sz w:val="24"/>
          <w:szCs w:val="24"/>
        </w:rPr>
        <w:t>、</w:t>
      </w:r>
      <w:r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r>
        <w:rPr>
          <w:rFonts w:asciiTheme="minorEastAsia" w:eastAsiaTheme="minorEastAsia" w:hAnsiTheme="minorEastAsia" w:hint="eastAsia"/>
          <w:bCs/>
          <w:color w:val="000000" w:themeColor="text1"/>
          <w:sz w:val="24"/>
          <w:szCs w:val="24"/>
        </w:rPr>
        <w:t>。</w:t>
      </w:r>
    </w:p>
    <w:p w:rsidR="0088507C" w:rsidRDefault="0088507C" w:rsidP="0088507C">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Pr="004D7C97">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hint="eastAsia"/>
          <w:bCs/>
          <w:color w:val="000000" w:themeColor="text1"/>
          <w:sz w:val="24"/>
          <w:szCs w:val="24"/>
          <w:lang w:eastAsia="zh-CN"/>
        </w:rPr>
        <w:t>与比选人无诉讼纠纷。</w:t>
      </w:r>
    </w:p>
    <w:p w:rsidR="0088507C" w:rsidRPr="00BF5D8C" w:rsidRDefault="0088507C" w:rsidP="0088507C">
      <w:pPr>
        <w:tabs>
          <w:tab w:val="left" w:pos="709"/>
        </w:tabs>
        <w:spacing w:line="360" w:lineRule="auto"/>
        <w:ind w:leftChars="220" w:left="724" w:hangingChars="100" w:hanging="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6E7AFC">
        <w:rPr>
          <w:rFonts w:asciiTheme="minorEastAsia" w:eastAsiaTheme="minorEastAsia" w:hAnsiTheme="minorEastAsia" w:hint="eastAsia"/>
          <w:sz w:val="24"/>
          <w:szCs w:val="24"/>
          <w:lang w:eastAsia="zh-CN"/>
        </w:rPr>
        <w:t>本招标项目</w:t>
      </w:r>
      <w:r w:rsidRPr="00E308E3">
        <w:rPr>
          <w:rFonts w:asciiTheme="minorEastAsia" w:eastAsiaTheme="minorEastAsia" w:hAnsiTheme="minorEastAsia" w:hint="eastAsia"/>
          <w:b/>
          <w:sz w:val="24"/>
          <w:szCs w:val="24"/>
          <w:u w:val="single"/>
          <w:lang w:eastAsia="zh-CN"/>
        </w:rPr>
        <w:t>不接受</w:t>
      </w:r>
      <w:r>
        <w:rPr>
          <w:rFonts w:asciiTheme="minorEastAsia" w:eastAsiaTheme="minorEastAsia" w:hAnsiTheme="minorEastAsia" w:hint="eastAsia"/>
          <w:sz w:val="24"/>
          <w:szCs w:val="24"/>
          <w:lang w:eastAsia="zh-CN"/>
        </w:rPr>
        <w:t>联合体投标。</w:t>
      </w:r>
    </w:p>
    <w:p w:rsidR="0088507C" w:rsidRDefault="0088507C" w:rsidP="0088507C">
      <w:pPr>
        <w:pStyle w:val="1"/>
        <w:spacing w:line="360" w:lineRule="auto"/>
        <w:rPr>
          <w:b/>
          <w:w w:val="95"/>
          <w:sz w:val="24"/>
          <w:szCs w:val="24"/>
        </w:rPr>
      </w:pPr>
      <w:r w:rsidRPr="00361648">
        <w:rPr>
          <w:b/>
          <w:w w:val="95"/>
          <w:sz w:val="24"/>
          <w:szCs w:val="24"/>
        </w:rPr>
        <w:t>七、参选保证金</w:t>
      </w:r>
    </w:p>
    <w:p w:rsidR="0088507C" w:rsidRDefault="0088507C" w:rsidP="0088507C">
      <w:pPr>
        <w:pStyle w:val="1"/>
        <w:spacing w:line="360" w:lineRule="auto"/>
        <w:rPr>
          <w:b/>
          <w:w w:val="95"/>
          <w:sz w:val="24"/>
          <w:szCs w:val="24"/>
        </w:rPr>
      </w:pPr>
      <w:r>
        <w:rPr>
          <w:rFonts w:hint="eastAsia"/>
          <w:b/>
          <w:w w:val="95"/>
          <w:sz w:val="24"/>
          <w:szCs w:val="24"/>
        </w:rPr>
        <w:t xml:space="preserve">    本项目不适用。</w:t>
      </w:r>
    </w:p>
    <w:p w:rsidR="0088507C" w:rsidRPr="00361648" w:rsidRDefault="0088507C" w:rsidP="0088507C">
      <w:pPr>
        <w:spacing w:line="460" w:lineRule="exact"/>
        <w:rPr>
          <w:b/>
          <w:w w:val="95"/>
          <w:sz w:val="24"/>
          <w:szCs w:val="24"/>
          <w:lang w:eastAsia="zh-CN"/>
        </w:rPr>
      </w:pPr>
      <w:r w:rsidRPr="00361648">
        <w:rPr>
          <w:b/>
          <w:w w:val="95"/>
          <w:sz w:val="24"/>
          <w:szCs w:val="24"/>
          <w:lang w:eastAsia="zh-CN"/>
        </w:rPr>
        <w:t>八、参选文件的递交</w:t>
      </w:r>
    </w:p>
    <w:p w:rsidR="0088507C" w:rsidRPr="00361648" w:rsidRDefault="0088507C" w:rsidP="0088507C">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2</w:t>
      </w:r>
      <w:r w:rsidRPr="008166FA">
        <w:rPr>
          <w:rFonts w:hint="eastAsia"/>
          <w:color w:val="000000" w:themeColor="text1"/>
          <w:lang w:eastAsia="zh-CN"/>
        </w:rPr>
        <w:t>年</w:t>
      </w:r>
      <w:r>
        <w:rPr>
          <w:rFonts w:hint="eastAsia"/>
          <w:color w:val="000000" w:themeColor="text1"/>
          <w:lang w:eastAsia="zh-CN"/>
        </w:rPr>
        <w:t xml:space="preserve"> </w:t>
      </w:r>
      <w:r w:rsidR="002C27BD">
        <w:rPr>
          <w:rFonts w:hint="eastAsia"/>
          <w:color w:val="000000" w:themeColor="text1"/>
          <w:lang w:eastAsia="zh-CN"/>
        </w:rPr>
        <w:t>3</w:t>
      </w:r>
      <w:r w:rsidRPr="008166FA">
        <w:rPr>
          <w:rFonts w:hint="eastAsia"/>
          <w:color w:val="000000" w:themeColor="text1"/>
          <w:lang w:eastAsia="zh-CN"/>
        </w:rPr>
        <w:t>月</w:t>
      </w:r>
      <w:r>
        <w:rPr>
          <w:rFonts w:hint="eastAsia"/>
          <w:color w:val="000000" w:themeColor="text1"/>
          <w:lang w:eastAsia="zh-CN"/>
        </w:rPr>
        <w:t xml:space="preserve"> </w:t>
      </w:r>
      <w:r w:rsidR="002C27BD">
        <w:rPr>
          <w:rFonts w:hint="eastAsia"/>
          <w:color w:val="000000" w:themeColor="text1"/>
          <w:lang w:eastAsia="zh-CN"/>
        </w:rPr>
        <w:t>14</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88507C" w:rsidRPr="00DA09B4" w:rsidRDefault="0088507C" w:rsidP="0088507C">
      <w:pPr>
        <w:pStyle w:val="2"/>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88507C" w:rsidRPr="004077C9" w:rsidRDefault="0088507C" w:rsidP="0088507C">
      <w:pPr>
        <w:pStyle w:val="2"/>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88507C" w:rsidRPr="005A0486" w:rsidRDefault="0088507C" w:rsidP="0088507C">
      <w:pPr>
        <w:pStyle w:val="a4"/>
        <w:spacing w:line="460" w:lineRule="exact"/>
        <w:ind w:leftChars="220" w:left="844" w:right="121" w:hangingChars="150" w:hanging="360"/>
        <w:jc w:val="both"/>
        <w:rPr>
          <w:lang w:eastAsia="zh-CN"/>
        </w:rPr>
      </w:pPr>
      <w:r>
        <w:rPr>
          <w:lang w:eastAsia="zh-CN"/>
        </w:rPr>
        <w:t>3</w:t>
      </w:r>
      <w:r>
        <w:rPr>
          <w:rFonts w:hint="eastAsia"/>
          <w:lang w:eastAsia="zh-CN"/>
        </w:rPr>
        <w:t>、</w:t>
      </w:r>
      <w:r w:rsidRPr="0028630A">
        <w:rPr>
          <w:rFonts w:asciiTheme="minorEastAsia" w:eastAsiaTheme="minorEastAsia" w:hAnsiTheme="minorEastAsia" w:hint="eastAsia"/>
          <w:color w:val="333333"/>
          <w:lang w:eastAsia="zh-CN"/>
        </w:rPr>
        <w:t>本比选项目不接受联合体参选</w:t>
      </w:r>
      <w:r>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88507C" w:rsidRPr="00361648" w:rsidRDefault="0088507C" w:rsidP="0088507C">
      <w:pPr>
        <w:pStyle w:val="a4"/>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88507C" w:rsidRPr="00361648" w:rsidRDefault="0088507C" w:rsidP="0088507C">
      <w:pPr>
        <w:pStyle w:val="a4"/>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88507C" w:rsidRPr="00361648" w:rsidRDefault="0088507C" w:rsidP="0088507C">
      <w:pPr>
        <w:pStyle w:val="a4"/>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8507C" w:rsidRDefault="0088507C" w:rsidP="0088507C">
      <w:pPr>
        <w:spacing w:line="321" w:lineRule="auto"/>
        <w:jc w:val="both"/>
        <w:rPr>
          <w:lang w:eastAsia="zh-CN"/>
        </w:rPr>
      </w:pPr>
    </w:p>
    <w:p w:rsidR="0088507C" w:rsidRPr="0008248C" w:rsidRDefault="0088507C" w:rsidP="0088507C">
      <w:pPr>
        <w:rPr>
          <w:lang w:eastAsia="zh-CN"/>
        </w:rPr>
      </w:pPr>
      <w:bookmarkStart w:id="0" w:name="_Toc251742852"/>
    </w:p>
    <w:p w:rsidR="0088507C" w:rsidRDefault="0088507C" w:rsidP="0088507C">
      <w:pPr>
        <w:pStyle w:val="10"/>
        <w:tabs>
          <w:tab w:val="left" w:pos="4075"/>
        </w:tabs>
        <w:spacing w:line="355" w:lineRule="exact"/>
        <w:ind w:leftChars="245" w:left="539" w:firstLineChars="890" w:firstLine="2502"/>
        <w:rPr>
          <w:lang w:eastAsia="zh-CN"/>
        </w:rPr>
      </w:pPr>
    </w:p>
    <w:p w:rsidR="0088507C" w:rsidRPr="006F0262" w:rsidRDefault="0088507C" w:rsidP="0088507C">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8507C" w:rsidRPr="00D72002" w:rsidRDefault="0088507C" w:rsidP="0088507C">
      <w:pPr>
        <w:pStyle w:val="a4"/>
        <w:rPr>
          <w:rFonts w:asciiTheme="minorEastAsia" w:eastAsiaTheme="minorEastAsia" w:hAnsiTheme="minorEastAsia"/>
          <w:lang w:eastAsia="zh-CN"/>
        </w:rPr>
      </w:pPr>
    </w:p>
    <w:p w:rsidR="0088507C" w:rsidRPr="00747D01" w:rsidRDefault="0088507C" w:rsidP="0088507C">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88507C" w:rsidRPr="00747D01" w:rsidRDefault="0088507C" w:rsidP="0088507C">
      <w:pPr>
        <w:pStyle w:val="a4"/>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88507C" w:rsidRPr="00747D01" w:rsidRDefault="0088507C" w:rsidP="0088507C">
      <w:pPr>
        <w:pStyle w:val="a4"/>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88507C" w:rsidRDefault="0088507C" w:rsidP="0088507C">
      <w:pPr>
        <w:pStyle w:val="1"/>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8507C" w:rsidRDefault="0088507C" w:rsidP="0088507C">
      <w:pPr>
        <w:pStyle w:val="a4"/>
        <w:spacing w:line="480" w:lineRule="exact"/>
        <w:ind w:right="121" w:firstLineChars="150" w:firstLine="360"/>
        <w:jc w:val="both"/>
        <w:rPr>
          <w:lang w:eastAsia="zh-CN"/>
        </w:rPr>
      </w:pPr>
      <w:r>
        <w:rPr>
          <w:rFonts w:hint="eastAsia"/>
          <w:lang w:eastAsia="zh-CN"/>
        </w:rPr>
        <w:t>2、</w:t>
      </w:r>
      <w:r w:rsidRPr="00747D01">
        <w:rPr>
          <w:rFonts w:hint="eastAsia"/>
          <w:lang w:eastAsia="zh-CN"/>
        </w:rPr>
        <w:t>商务参选文件</w:t>
      </w:r>
    </w:p>
    <w:p w:rsidR="0088507C" w:rsidRDefault="0088507C" w:rsidP="0088507C">
      <w:pPr>
        <w:pStyle w:val="a4"/>
        <w:spacing w:line="480" w:lineRule="exact"/>
        <w:ind w:right="121" w:firstLineChars="200" w:firstLine="480"/>
        <w:jc w:val="both"/>
        <w:rPr>
          <w:rFonts w:asciiTheme="minorEastAsia" w:eastAsiaTheme="minorEastAsia" w:hAnsiTheme="minorEastAsia"/>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88507C" w:rsidRPr="00747D01" w:rsidRDefault="0088507C" w:rsidP="0088507C">
      <w:pPr>
        <w:spacing w:before="15" w:line="480" w:lineRule="exact"/>
        <w:rPr>
          <w:b/>
          <w:w w:val="95"/>
          <w:sz w:val="24"/>
          <w:szCs w:val="24"/>
          <w:lang w:eastAsia="zh-CN"/>
        </w:rPr>
      </w:pPr>
      <w:r w:rsidRPr="00747D01">
        <w:rPr>
          <w:b/>
          <w:w w:val="95"/>
          <w:sz w:val="24"/>
          <w:szCs w:val="24"/>
          <w:lang w:eastAsia="zh-CN"/>
        </w:rPr>
        <w:t>二、参选书格式内容</w:t>
      </w:r>
    </w:p>
    <w:p w:rsidR="0088507C" w:rsidRPr="00747D01" w:rsidRDefault="0088507C" w:rsidP="0088507C">
      <w:pPr>
        <w:pStyle w:val="a4"/>
        <w:spacing w:line="480" w:lineRule="exact"/>
        <w:ind w:right="121" w:firstLineChars="200" w:firstLine="480"/>
        <w:jc w:val="both"/>
        <w:rPr>
          <w:lang w:eastAsia="zh-CN"/>
        </w:rPr>
      </w:pPr>
      <w:r w:rsidRPr="00747D01">
        <w:rPr>
          <w:lang w:eastAsia="zh-CN"/>
        </w:rPr>
        <w:t>参选人应按附件二格式内容要求进行参选书的编制。</w:t>
      </w:r>
    </w:p>
    <w:p w:rsidR="0088507C" w:rsidRPr="00747D01" w:rsidRDefault="0088507C" w:rsidP="0088507C">
      <w:pPr>
        <w:spacing w:before="15" w:line="480" w:lineRule="exact"/>
        <w:rPr>
          <w:b/>
          <w:w w:val="95"/>
          <w:sz w:val="24"/>
          <w:szCs w:val="24"/>
          <w:lang w:eastAsia="zh-CN"/>
        </w:rPr>
      </w:pPr>
      <w:r w:rsidRPr="00747D01">
        <w:rPr>
          <w:b/>
          <w:w w:val="95"/>
          <w:sz w:val="24"/>
          <w:szCs w:val="24"/>
          <w:lang w:eastAsia="zh-CN"/>
        </w:rPr>
        <w:t>三、参选报价</w:t>
      </w:r>
    </w:p>
    <w:p w:rsidR="0088507C" w:rsidRPr="00747D01" w:rsidRDefault="0088507C" w:rsidP="0088507C">
      <w:pPr>
        <w:pStyle w:val="a4"/>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88507C" w:rsidRPr="00747D01" w:rsidRDefault="0088507C" w:rsidP="0088507C">
      <w:pPr>
        <w:spacing w:before="15" w:line="480" w:lineRule="exact"/>
        <w:rPr>
          <w:b/>
          <w:w w:val="95"/>
          <w:sz w:val="24"/>
          <w:szCs w:val="24"/>
          <w:lang w:eastAsia="zh-CN"/>
        </w:rPr>
      </w:pPr>
      <w:r w:rsidRPr="00747D01">
        <w:rPr>
          <w:b/>
          <w:w w:val="95"/>
          <w:sz w:val="24"/>
          <w:szCs w:val="24"/>
          <w:lang w:eastAsia="zh-CN"/>
        </w:rPr>
        <w:t>四、特别说明</w:t>
      </w:r>
    </w:p>
    <w:p w:rsidR="0088507C" w:rsidRPr="00747D01" w:rsidRDefault="0088507C" w:rsidP="0088507C">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88507C" w:rsidRPr="00747D01" w:rsidRDefault="0088507C" w:rsidP="0088507C">
      <w:pPr>
        <w:pStyle w:val="a4"/>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88507C" w:rsidRPr="00747D01" w:rsidRDefault="0088507C" w:rsidP="0088507C">
      <w:pPr>
        <w:pStyle w:val="a4"/>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8507C" w:rsidRPr="00747D01" w:rsidRDefault="0088507C" w:rsidP="0088507C">
      <w:pPr>
        <w:spacing w:line="480" w:lineRule="exact"/>
        <w:jc w:val="both"/>
        <w:rPr>
          <w:rFonts w:asciiTheme="minorEastAsia" w:eastAsiaTheme="minorEastAsia" w:hAnsiTheme="minorEastAsia"/>
          <w:sz w:val="24"/>
          <w:szCs w:val="24"/>
          <w:lang w:eastAsia="zh-CN"/>
        </w:rPr>
        <w:sectPr w:rsidR="0088507C" w:rsidRPr="00747D01">
          <w:pgSz w:w="11910" w:h="16840"/>
          <w:pgMar w:top="1500" w:right="1020" w:bottom="740" w:left="1300" w:header="0" w:footer="551" w:gutter="0"/>
          <w:cols w:space="720"/>
        </w:sectPr>
      </w:pPr>
    </w:p>
    <w:p w:rsidR="0088507C" w:rsidRPr="000D0B17" w:rsidRDefault="0088507C" w:rsidP="0088507C">
      <w:pPr>
        <w:pStyle w:val="10"/>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88507C" w:rsidRPr="00747D01" w:rsidRDefault="0088507C" w:rsidP="0088507C">
      <w:pPr>
        <w:spacing w:before="15" w:line="480" w:lineRule="exact"/>
        <w:rPr>
          <w:b/>
          <w:w w:val="95"/>
          <w:sz w:val="24"/>
          <w:szCs w:val="24"/>
          <w:lang w:eastAsia="zh-CN"/>
        </w:rPr>
      </w:pPr>
      <w:r w:rsidRPr="00747D01">
        <w:rPr>
          <w:b/>
          <w:w w:val="95"/>
          <w:sz w:val="24"/>
          <w:szCs w:val="24"/>
          <w:lang w:eastAsia="zh-CN"/>
        </w:rPr>
        <w:t>一、规则</w:t>
      </w:r>
    </w:p>
    <w:p w:rsidR="0088507C" w:rsidRPr="00747D01" w:rsidRDefault="0088507C" w:rsidP="0088507C">
      <w:pPr>
        <w:pStyle w:val="a4"/>
        <w:spacing w:line="480" w:lineRule="exact"/>
        <w:ind w:leftChars="193" w:left="425" w:right="121" w:firstLine="1"/>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88507C" w:rsidRPr="00747D01" w:rsidRDefault="0088507C" w:rsidP="0088507C">
      <w:pPr>
        <w:pStyle w:val="a4"/>
        <w:spacing w:line="480" w:lineRule="exact"/>
        <w:ind w:right="121" w:firstLineChars="167" w:firstLine="401"/>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88507C" w:rsidRPr="00747D01" w:rsidRDefault="0088507C" w:rsidP="0088507C">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8507C" w:rsidRPr="00747D01" w:rsidRDefault="0088507C" w:rsidP="0088507C">
      <w:pPr>
        <w:spacing w:before="15" w:line="360" w:lineRule="auto"/>
        <w:rPr>
          <w:b/>
          <w:w w:val="95"/>
          <w:sz w:val="24"/>
          <w:szCs w:val="24"/>
          <w:lang w:eastAsia="zh-CN"/>
        </w:rPr>
      </w:pPr>
      <w:r w:rsidRPr="00747D01">
        <w:rPr>
          <w:b/>
          <w:w w:val="95"/>
          <w:sz w:val="24"/>
          <w:szCs w:val="24"/>
          <w:lang w:eastAsia="zh-CN"/>
        </w:rPr>
        <w:t>二、资格审查</w:t>
      </w:r>
    </w:p>
    <w:p w:rsidR="0088507C" w:rsidRPr="00747D01" w:rsidRDefault="0088507C" w:rsidP="0088507C">
      <w:pPr>
        <w:spacing w:line="360" w:lineRule="auto"/>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8507C" w:rsidRPr="00D03347" w:rsidRDefault="0088507C" w:rsidP="0088507C">
      <w:pPr>
        <w:spacing w:line="360" w:lineRule="auto"/>
        <w:rPr>
          <w:rFonts w:asciiTheme="minorEastAsia" w:eastAsiaTheme="minorEastAsia" w:hAnsiTheme="minorEastAsia" w:cs="黑体"/>
          <w:b/>
          <w:sz w:val="24"/>
          <w:szCs w:val="24"/>
          <w:lang w:eastAsia="zh-CN"/>
        </w:rPr>
      </w:pPr>
      <w:r>
        <w:rPr>
          <w:rFonts w:hint="eastAsia"/>
          <w:b/>
          <w:w w:val="95"/>
          <w:sz w:val="24"/>
          <w:szCs w:val="24"/>
          <w:lang w:eastAsia="zh-CN"/>
        </w:rPr>
        <w:t>三、</w:t>
      </w:r>
      <w:r w:rsidRPr="00D03347">
        <w:rPr>
          <w:b/>
          <w:w w:val="95"/>
          <w:sz w:val="24"/>
          <w:szCs w:val="24"/>
          <w:lang w:eastAsia="zh-CN"/>
        </w:rPr>
        <w:t>评选办法</w:t>
      </w:r>
      <w:r w:rsidRPr="00D03347">
        <w:rPr>
          <w:rFonts w:asciiTheme="minorEastAsia" w:eastAsiaTheme="minorEastAsia" w:hAnsiTheme="minorEastAsia" w:cs="黑体" w:hint="eastAsia"/>
          <w:b/>
          <w:sz w:val="24"/>
          <w:szCs w:val="24"/>
          <w:lang w:eastAsia="zh-CN"/>
        </w:rPr>
        <w:t>：</w:t>
      </w:r>
    </w:p>
    <w:p w:rsidR="0088507C" w:rsidRPr="00781020" w:rsidRDefault="0088507C" w:rsidP="0088507C">
      <w:pPr>
        <w:pStyle w:val="a4"/>
        <w:spacing w:line="360" w:lineRule="auto"/>
        <w:ind w:right="121" w:firstLineChars="150" w:firstLine="360"/>
        <w:jc w:val="both"/>
        <w:rPr>
          <w:rFonts w:asciiTheme="minorEastAsia" w:eastAsiaTheme="minorEastAsia" w:hAnsiTheme="minorEastAsia"/>
          <w:lang w:eastAsia="zh-CN"/>
        </w:rPr>
      </w:pPr>
      <w:r w:rsidRPr="00781020">
        <w:rPr>
          <w:rFonts w:asciiTheme="minorEastAsia" w:eastAsiaTheme="minorEastAsia" w:hAnsiTheme="minorEastAsia" w:hint="eastAsia"/>
          <w:lang w:eastAsia="zh-CN"/>
        </w:rPr>
        <w:t>本案设置最高控制价</w:t>
      </w:r>
      <w:r>
        <w:rPr>
          <w:rFonts w:asciiTheme="minorEastAsia" w:eastAsiaTheme="minorEastAsia" w:hAnsiTheme="minorEastAsia" w:hint="eastAsia"/>
          <w:lang w:eastAsia="zh-CN"/>
        </w:rPr>
        <w:t>50,000.00</w:t>
      </w:r>
      <w:r w:rsidRPr="00781020">
        <w:rPr>
          <w:rFonts w:asciiTheme="minorEastAsia" w:eastAsiaTheme="minorEastAsia" w:hAnsiTheme="minorEastAsia" w:hint="eastAsia"/>
          <w:lang w:eastAsia="zh-CN"/>
        </w:rPr>
        <w:t>元。参选人所填报的报价高于本项目最高限价的，其参选将被比选小组予以否决。</w:t>
      </w:r>
    </w:p>
    <w:p w:rsidR="00A10384" w:rsidRDefault="0088507C" w:rsidP="0088507C">
      <w:pPr>
        <w:pStyle w:val="a4"/>
        <w:spacing w:before="210" w:line="360" w:lineRule="auto"/>
        <w:ind w:right="222" w:firstLineChars="147" w:firstLine="320"/>
        <w:rPr>
          <w:spacing w:val="-11"/>
          <w:lang w:eastAsia="zh-CN"/>
        </w:rPr>
      </w:pPr>
      <w:r w:rsidRPr="007A6C6A">
        <w:rPr>
          <w:rFonts w:hint="eastAsia"/>
          <w:spacing w:val="-11"/>
          <w:lang w:eastAsia="zh-CN"/>
        </w:rPr>
        <w:t>本案采用综合评标法，</w:t>
      </w:r>
      <w:r w:rsidR="00A10384">
        <w:rPr>
          <w:rFonts w:hint="eastAsia"/>
          <w:spacing w:val="-11"/>
          <w:lang w:eastAsia="zh-CN"/>
        </w:rPr>
        <w:t>从商务和技术两部分进行综合评价。商务分与技术分的比例为</w:t>
      </w:r>
      <w:r w:rsidRPr="007A6C6A">
        <w:rPr>
          <w:rFonts w:hint="eastAsia"/>
          <w:spacing w:val="-11"/>
          <w:lang w:eastAsia="zh-CN"/>
        </w:rPr>
        <w:t>其</w:t>
      </w:r>
      <w:r w:rsidR="00A10384">
        <w:rPr>
          <w:rFonts w:hint="eastAsia"/>
          <w:spacing w:val="-11"/>
          <w:lang w:eastAsia="zh-CN"/>
        </w:rPr>
        <w:t>40：60</w:t>
      </w:r>
      <w:r w:rsidRPr="007A6C6A">
        <w:rPr>
          <w:rFonts w:hint="eastAsia"/>
          <w:spacing w:val="-11"/>
          <w:lang w:eastAsia="zh-CN"/>
        </w:rPr>
        <w:t>。</w:t>
      </w:r>
      <w:r w:rsidR="00A10384">
        <w:rPr>
          <w:rFonts w:hint="eastAsia"/>
          <w:spacing w:val="-11"/>
          <w:lang w:eastAsia="zh-CN"/>
        </w:rPr>
        <w:t>综合得分最高者作为第一中选人。</w:t>
      </w:r>
    </w:p>
    <w:p w:rsidR="0088507C" w:rsidRPr="007A6C6A" w:rsidRDefault="0088507C" w:rsidP="0088507C">
      <w:pPr>
        <w:pStyle w:val="a4"/>
        <w:spacing w:before="210" w:line="360" w:lineRule="auto"/>
        <w:ind w:right="222" w:firstLineChars="147" w:firstLine="320"/>
        <w:rPr>
          <w:spacing w:val="-11"/>
          <w:lang w:eastAsia="zh-CN"/>
        </w:rPr>
      </w:pPr>
      <w:r w:rsidRPr="007A6C6A">
        <w:rPr>
          <w:rFonts w:hint="eastAsia"/>
          <w:spacing w:val="-11"/>
          <w:lang w:eastAsia="zh-CN"/>
        </w:rPr>
        <w:t>技术标评分标准见3.1技术标评分办法，各评委技术标评分的平均值作为该参选人技术标得分，而各参选人商务标得分按照以下公式计算得分，计算分数时均</w:t>
      </w:r>
      <w:r w:rsidRPr="007A6C6A">
        <w:rPr>
          <w:rFonts w:hint="eastAsia"/>
          <w:spacing w:val="-2"/>
          <w:lang w:eastAsia="zh-CN"/>
        </w:rPr>
        <w:t>四舍五入取小数点后2位数。</w:t>
      </w:r>
    </w:p>
    <w:p w:rsidR="0088507C" w:rsidRDefault="0088507C" w:rsidP="0088507C">
      <w:pPr>
        <w:spacing w:line="500" w:lineRule="exact"/>
        <w:rPr>
          <w:rFonts w:asciiTheme="minorEastAsia" w:eastAsiaTheme="minorEastAsia" w:hAnsiTheme="minorEastAsia"/>
          <w:sz w:val="24"/>
          <w:szCs w:val="24"/>
          <w:lang w:eastAsia="zh-CN"/>
        </w:rPr>
      </w:pPr>
      <w:r w:rsidRPr="00F85664">
        <w:rPr>
          <w:rFonts w:asciiTheme="minorEastAsia" w:eastAsiaTheme="minorEastAsia" w:hAnsiTheme="minorEastAsia" w:hint="eastAsia"/>
          <w:sz w:val="24"/>
          <w:szCs w:val="24"/>
          <w:lang w:eastAsia="zh-CN"/>
        </w:rPr>
        <w:t>3.1 技术标评分办法和标准如下（</w:t>
      </w:r>
      <w:r w:rsidRPr="00F85664">
        <w:rPr>
          <w:rFonts w:asciiTheme="minorEastAsia" w:eastAsiaTheme="minorEastAsia" w:hAnsiTheme="minorEastAsia" w:hint="eastAsia"/>
          <w:b/>
          <w:bCs/>
          <w:sz w:val="24"/>
          <w:szCs w:val="24"/>
          <w:lang w:eastAsia="zh-CN"/>
        </w:rPr>
        <w:t>满分40分</w:t>
      </w:r>
      <w:r w:rsidRPr="00F85664">
        <w:rPr>
          <w:rFonts w:asciiTheme="minorEastAsia" w:eastAsiaTheme="minorEastAsia" w:hAnsiTheme="minorEastAsia" w:hint="eastAsia"/>
          <w:sz w:val="24"/>
          <w:szCs w:val="24"/>
          <w:lang w:eastAsia="zh-CN"/>
        </w:rPr>
        <w:t>）</w:t>
      </w:r>
    </w:p>
    <w:p w:rsidR="0088507C" w:rsidRDefault="0088507C" w:rsidP="0088507C">
      <w:pPr>
        <w:pStyle w:val="1"/>
      </w:pPr>
    </w:p>
    <w:p w:rsidR="00A10384" w:rsidRDefault="00A10384" w:rsidP="0088507C">
      <w:pPr>
        <w:pStyle w:val="1"/>
      </w:pPr>
    </w:p>
    <w:p w:rsidR="00A10384" w:rsidRDefault="00A10384" w:rsidP="0088507C">
      <w:pPr>
        <w:pStyle w:val="1"/>
      </w:pPr>
    </w:p>
    <w:p w:rsidR="00A10384" w:rsidRDefault="00A10384" w:rsidP="0088507C">
      <w:pPr>
        <w:pStyle w:val="1"/>
      </w:pPr>
    </w:p>
    <w:p w:rsidR="00A10384" w:rsidRDefault="00A10384" w:rsidP="0088507C">
      <w:pPr>
        <w:pStyle w:val="1"/>
      </w:pPr>
    </w:p>
    <w:p w:rsidR="00A10384" w:rsidRPr="00A10384" w:rsidRDefault="00A10384" w:rsidP="0088507C">
      <w:pPr>
        <w:pStyle w:val="1"/>
      </w:pPr>
    </w:p>
    <w:tbl>
      <w:tblPr>
        <w:tblpPr w:leftFromText="180" w:rightFromText="180" w:vertAnchor="text" w:horzAnchor="margin" w:tblpY="507"/>
        <w:tblW w:w="99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3" w:type="dxa"/>
          <w:bottom w:w="113" w:type="dxa"/>
        </w:tblCellMar>
        <w:tblLook w:val="04A0"/>
      </w:tblPr>
      <w:tblGrid>
        <w:gridCol w:w="709"/>
        <w:gridCol w:w="1384"/>
        <w:gridCol w:w="6407"/>
        <w:gridCol w:w="1463"/>
      </w:tblGrid>
      <w:tr w:rsidR="0088507C" w:rsidRPr="00745014" w:rsidTr="00DA2AB0">
        <w:trPr>
          <w:trHeight w:val="566"/>
          <w:tblHeader/>
        </w:trPr>
        <w:tc>
          <w:tcPr>
            <w:tcW w:w="709" w:type="dxa"/>
            <w:vAlign w:val="center"/>
          </w:tcPr>
          <w:p w:rsidR="0088507C" w:rsidRPr="00FD06FA" w:rsidRDefault="0088507C" w:rsidP="00DA2AB0">
            <w:pPr>
              <w:adjustRightInd w:val="0"/>
              <w:snapToGrid w:val="0"/>
              <w:spacing w:line="360" w:lineRule="auto"/>
              <w:jc w:val="center"/>
              <w:rPr>
                <w:rFonts w:asciiTheme="minorEastAsia" w:eastAsiaTheme="minorEastAsia" w:hAnsiTheme="minorEastAsia" w:cs="Arial"/>
                <w:b/>
                <w:bCs/>
                <w:color w:val="000000" w:themeColor="text1"/>
                <w:sz w:val="21"/>
                <w:szCs w:val="21"/>
                <w:lang w:val="zh-CN"/>
              </w:rPr>
            </w:pPr>
            <w:r w:rsidRPr="00FD06FA">
              <w:rPr>
                <w:rFonts w:asciiTheme="minorEastAsia" w:eastAsiaTheme="minorEastAsia" w:hAnsiTheme="minorEastAsia" w:cs="Arial"/>
                <w:b/>
                <w:bCs/>
                <w:color w:val="000000" w:themeColor="text1"/>
                <w:sz w:val="21"/>
                <w:szCs w:val="21"/>
                <w:lang w:val="zh-CN"/>
              </w:rPr>
              <w:lastRenderedPageBreak/>
              <w:t>序号</w:t>
            </w:r>
          </w:p>
        </w:tc>
        <w:tc>
          <w:tcPr>
            <w:tcW w:w="1384" w:type="dxa"/>
            <w:vAlign w:val="center"/>
          </w:tcPr>
          <w:p w:rsidR="0088507C" w:rsidRPr="00FD06FA" w:rsidRDefault="0088507C" w:rsidP="00DA2AB0">
            <w:pPr>
              <w:adjustRightInd w:val="0"/>
              <w:snapToGrid w:val="0"/>
              <w:spacing w:line="360" w:lineRule="auto"/>
              <w:jc w:val="center"/>
              <w:rPr>
                <w:rFonts w:asciiTheme="minorEastAsia" w:eastAsiaTheme="minorEastAsia" w:hAnsiTheme="minorEastAsia" w:cs="Arial"/>
                <w:b/>
                <w:bCs/>
                <w:color w:val="000000" w:themeColor="text1"/>
                <w:sz w:val="21"/>
                <w:szCs w:val="21"/>
                <w:lang w:val="zh-CN"/>
              </w:rPr>
            </w:pPr>
            <w:r w:rsidRPr="00FD06FA">
              <w:rPr>
                <w:rFonts w:asciiTheme="minorEastAsia" w:eastAsiaTheme="minorEastAsia" w:hAnsiTheme="minorEastAsia" w:cs="Arial"/>
                <w:b/>
                <w:bCs/>
                <w:color w:val="000000" w:themeColor="text1"/>
                <w:sz w:val="21"/>
                <w:szCs w:val="21"/>
                <w:lang w:val="zh-CN"/>
              </w:rPr>
              <w:t>评审内容</w:t>
            </w:r>
          </w:p>
        </w:tc>
        <w:tc>
          <w:tcPr>
            <w:tcW w:w="6407" w:type="dxa"/>
            <w:vAlign w:val="center"/>
          </w:tcPr>
          <w:p w:rsidR="0088507C" w:rsidRPr="00FD06FA" w:rsidRDefault="0088507C" w:rsidP="00DA2AB0">
            <w:pPr>
              <w:adjustRightInd w:val="0"/>
              <w:snapToGrid w:val="0"/>
              <w:spacing w:line="360" w:lineRule="auto"/>
              <w:jc w:val="center"/>
              <w:rPr>
                <w:rFonts w:asciiTheme="minorEastAsia" w:eastAsiaTheme="minorEastAsia" w:hAnsiTheme="minorEastAsia" w:cs="Arial"/>
                <w:b/>
                <w:bCs/>
                <w:color w:val="000000" w:themeColor="text1"/>
                <w:sz w:val="21"/>
                <w:szCs w:val="21"/>
                <w:lang w:val="zh-CN"/>
              </w:rPr>
            </w:pPr>
            <w:r w:rsidRPr="00FD06FA">
              <w:rPr>
                <w:rFonts w:asciiTheme="minorEastAsia" w:eastAsiaTheme="minorEastAsia" w:hAnsiTheme="minorEastAsia" w:cs="Arial"/>
                <w:b/>
                <w:bCs/>
                <w:color w:val="000000" w:themeColor="text1"/>
                <w:sz w:val="21"/>
                <w:szCs w:val="21"/>
                <w:lang w:val="zh-CN"/>
              </w:rPr>
              <w:t>评分细则</w:t>
            </w:r>
          </w:p>
        </w:tc>
        <w:tc>
          <w:tcPr>
            <w:tcW w:w="1463" w:type="dxa"/>
            <w:vAlign w:val="center"/>
          </w:tcPr>
          <w:p w:rsidR="0088507C" w:rsidRPr="00FD06FA" w:rsidRDefault="0088507C" w:rsidP="00DA2AB0">
            <w:pPr>
              <w:adjustRightInd w:val="0"/>
              <w:snapToGrid w:val="0"/>
              <w:spacing w:line="360" w:lineRule="auto"/>
              <w:jc w:val="center"/>
              <w:rPr>
                <w:rFonts w:asciiTheme="minorEastAsia" w:eastAsiaTheme="minorEastAsia" w:hAnsiTheme="minorEastAsia" w:cs="Arial"/>
                <w:b/>
                <w:bCs/>
                <w:color w:val="000000" w:themeColor="text1"/>
                <w:sz w:val="21"/>
                <w:szCs w:val="21"/>
                <w:lang w:val="zh-CN"/>
              </w:rPr>
            </w:pPr>
            <w:r w:rsidRPr="00FD06FA">
              <w:rPr>
                <w:rFonts w:asciiTheme="minorEastAsia" w:eastAsiaTheme="minorEastAsia" w:hAnsiTheme="minorEastAsia" w:cs="Arial"/>
                <w:b/>
                <w:bCs/>
                <w:color w:val="000000" w:themeColor="text1"/>
                <w:sz w:val="21"/>
                <w:szCs w:val="21"/>
                <w:lang w:val="zh-CN"/>
              </w:rPr>
              <w:t>分值范围</w:t>
            </w:r>
          </w:p>
        </w:tc>
      </w:tr>
      <w:tr w:rsidR="0088507C" w:rsidRPr="00745014" w:rsidTr="00DA2AB0">
        <w:trPr>
          <w:trHeight w:val="706"/>
          <w:tblHeader/>
        </w:trPr>
        <w:tc>
          <w:tcPr>
            <w:tcW w:w="709" w:type="dxa"/>
            <w:vAlign w:val="center"/>
          </w:tcPr>
          <w:p w:rsidR="0088507C" w:rsidRPr="003557FA" w:rsidRDefault="0088507C" w:rsidP="00DA2AB0">
            <w:pPr>
              <w:adjustRightInd w:val="0"/>
              <w:snapToGrid w:val="0"/>
              <w:spacing w:line="360" w:lineRule="auto"/>
              <w:jc w:val="center"/>
              <w:rPr>
                <w:rFonts w:asciiTheme="minorEastAsia" w:eastAsiaTheme="minorEastAsia" w:hAnsiTheme="minorEastAsia" w:cs="Arial"/>
                <w:color w:val="000000" w:themeColor="text1"/>
                <w:sz w:val="21"/>
                <w:szCs w:val="21"/>
                <w:lang w:val="zh-CN"/>
              </w:rPr>
            </w:pPr>
            <w:r w:rsidRPr="003557FA">
              <w:rPr>
                <w:rFonts w:asciiTheme="minorEastAsia" w:eastAsiaTheme="minorEastAsia" w:hAnsiTheme="minorEastAsia" w:cs="Arial"/>
                <w:color w:val="000000" w:themeColor="text1"/>
                <w:sz w:val="21"/>
                <w:szCs w:val="21"/>
                <w:lang w:val="zh-CN"/>
              </w:rPr>
              <w:t>1</w:t>
            </w:r>
          </w:p>
        </w:tc>
        <w:tc>
          <w:tcPr>
            <w:tcW w:w="1384" w:type="dxa"/>
            <w:vAlign w:val="center"/>
          </w:tcPr>
          <w:p w:rsidR="0088507C" w:rsidRPr="003557FA" w:rsidRDefault="0088507C" w:rsidP="00DA2AB0">
            <w:pPr>
              <w:spacing w:line="360" w:lineRule="auto"/>
              <w:rPr>
                <w:rFonts w:asciiTheme="minorEastAsia" w:eastAsiaTheme="minorEastAsia" w:hAnsiTheme="minorEastAsia"/>
                <w:color w:val="000000" w:themeColor="text1"/>
                <w:sz w:val="21"/>
                <w:szCs w:val="21"/>
              </w:rPr>
            </w:pPr>
            <w:r w:rsidRPr="003557FA">
              <w:rPr>
                <w:rFonts w:asciiTheme="minorEastAsia" w:eastAsiaTheme="minorEastAsia" w:hAnsiTheme="minorEastAsia" w:hint="eastAsia"/>
                <w:color w:val="000000" w:themeColor="text1"/>
                <w:sz w:val="21"/>
                <w:szCs w:val="21"/>
              </w:rPr>
              <w:t>企业资质</w:t>
            </w:r>
          </w:p>
        </w:tc>
        <w:tc>
          <w:tcPr>
            <w:tcW w:w="6407" w:type="dxa"/>
            <w:vAlign w:val="center"/>
          </w:tcPr>
          <w:p w:rsidR="0088507C" w:rsidRPr="003557FA" w:rsidRDefault="0088507C" w:rsidP="00DA2AB0">
            <w:pPr>
              <w:pStyle w:val="a8"/>
              <w:numPr>
                <w:ilvl w:val="0"/>
                <w:numId w:val="14"/>
              </w:numPr>
              <w:autoSpaceDE/>
              <w:autoSpaceDN/>
              <w:spacing w:before="0" w:line="360" w:lineRule="auto"/>
              <w:jc w:val="both"/>
              <w:rPr>
                <w:rFonts w:asciiTheme="minorEastAsia" w:eastAsiaTheme="minorEastAsia" w:hAnsiTheme="minorEastAsia"/>
                <w:sz w:val="21"/>
                <w:szCs w:val="21"/>
                <w:lang w:eastAsia="zh-CN"/>
              </w:rPr>
            </w:pPr>
            <w:r w:rsidRPr="003557FA">
              <w:rPr>
                <w:rFonts w:asciiTheme="minorEastAsia" w:eastAsiaTheme="minorEastAsia" w:hAnsiTheme="minorEastAsia" w:hint="eastAsia"/>
                <w:sz w:val="21"/>
                <w:szCs w:val="21"/>
                <w:lang w:eastAsia="zh-CN"/>
              </w:rPr>
              <w:t>营业执照经营范围应包括，</w:t>
            </w:r>
            <w:r w:rsidRPr="003557FA">
              <w:rPr>
                <w:rFonts w:asciiTheme="minorEastAsia" w:eastAsiaTheme="minorEastAsia" w:hAnsiTheme="minorEastAsia"/>
                <w:sz w:val="21"/>
                <w:szCs w:val="21"/>
                <w:lang w:eastAsia="zh-CN"/>
              </w:rPr>
              <w:t>信息系统集成服务</w:t>
            </w:r>
            <w:r w:rsidRPr="003557FA">
              <w:rPr>
                <w:rFonts w:asciiTheme="minorEastAsia" w:eastAsiaTheme="minorEastAsia" w:hAnsiTheme="minorEastAsia" w:hint="eastAsia"/>
                <w:sz w:val="21"/>
                <w:szCs w:val="21"/>
                <w:lang w:eastAsia="zh-CN"/>
              </w:rPr>
              <w:t>、</w:t>
            </w:r>
            <w:r w:rsidRPr="003557FA">
              <w:rPr>
                <w:rFonts w:asciiTheme="minorEastAsia" w:eastAsiaTheme="minorEastAsia" w:hAnsiTheme="minorEastAsia"/>
                <w:sz w:val="21"/>
                <w:szCs w:val="21"/>
                <w:lang w:eastAsia="zh-CN"/>
              </w:rPr>
              <w:t>工程管理服务</w:t>
            </w:r>
            <w:r w:rsidRPr="003557FA">
              <w:rPr>
                <w:rFonts w:asciiTheme="minorEastAsia" w:eastAsiaTheme="minorEastAsia" w:hAnsiTheme="minorEastAsia" w:hint="eastAsia"/>
                <w:sz w:val="21"/>
                <w:szCs w:val="21"/>
                <w:lang w:eastAsia="zh-CN"/>
              </w:rPr>
              <w:t>、</w:t>
            </w:r>
            <w:r w:rsidRPr="003557FA">
              <w:rPr>
                <w:rFonts w:asciiTheme="minorEastAsia" w:eastAsiaTheme="minorEastAsia" w:hAnsiTheme="minorEastAsia"/>
                <w:sz w:val="21"/>
                <w:szCs w:val="21"/>
                <w:lang w:eastAsia="zh-CN"/>
              </w:rPr>
              <w:t>集成电路设计</w:t>
            </w:r>
            <w:r w:rsidRPr="003557FA">
              <w:rPr>
                <w:rFonts w:asciiTheme="minorEastAsia" w:eastAsiaTheme="minorEastAsia" w:hAnsiTheme="minorEastAsia" w:hint="eastAsia"/>
                <w:sz w:val="21"/>
                <w:szCs w:val="21"/>
                <w:lang w:eastAsia="zh-CN"/>
              </w:rPr>
              <w:t>、</w:t>
            </w:r>
            <w:r w:rsidRPr="003557FA">
              <w:rPr>
                <w:rFonts w:asciiTheme="minorEastAsia" w:eastAsiaTheme="minorEastAsia" w:hAnsiTheme="minorEastAsia"/>
                <w:sz w:val="21"/>
                <w:szCs w:val="21"/>
                <w:lang w:eastAsia="zh-CN"/>
              </w:rPr>
              <w:t>计算机</w:t>
            </w:r>
            <w:r w:rsidRPr="003557FA">
              <w:rPr>
                <w:rFonts w:asciiTheme="minorEastAsia" w:eastAsiaTheme="minorEastAsia" w:hAnsiTheme="minorEastAsia" w:hint="eastAsia"/>
                <w:sz w:val="21"/>
                <w:szCs w:val="21"/>
                <w:lang w:eastAsia="zh-CN"/>
              </w:rPr>
              <w:t>硬件</w:t>
            </w:r>
            <w:r w:rsidRPr="003557FA">
              <w:rPr>
                <w:rFonts w:asciiTheme="minorEastAsia" w:eastAsiaTheme="minorEastAsia" w:hAnsiTheme="minorEastAsia"/>
                <w:sz w:val="21"/>
                <w:szCs w:val="21"/>
                <w:lang w:eastAsia="zh-CN"/>
              </w:rPr>
              <w:t>软件及辅助设备批发</w:t>
            </w:r>
            <w:r w:rsidRPr="003557FA">
              <w:rPr>
                <w:rFonts w:asciiTheme="minorEastAsia" w:eastAsiaTheme="minorEastAsia" w:hAnsiTheme="minorEastAsia" w:hint="eastAsia"/>
                <w:sz w:val="21"/>
                <w:szCs w:val="21"/>
                <w:lang w:eastAsia="zh-CN"/>
              </w:rPr>
              <w:t>。得</w:t>
            </w:r>
            <w:r w:rsidRPr="003557FA">
              <w:rPr>
                <w:rFonts w:asciiTheme="minorEastAsia" w:eastAsiaTheme="minorEastAsia" w:hAnsiTheme="minorEastAsia"/>
                <w:sz w:val="21"/>
                <w:szCs w:val="21"/>
                <w:lang w:eastAsia="zh-CN"/>
              </w:rPr>
              <w:t>1</w:t>
            </w:r>
            <w:r w:rsidRPr="003557FA">
              <w:rPr>
                <w:rFonts w:asciiTheme="minorEastAsia" w:eastAsiaTheme="minorEastAsia" w:hAnsiTheme="minorEastAsia" w:hint="eastAsia"/>
                <w:sz w:val="21"/>
                <w:szCs w:val="21"/>
                <w:lang w:eastAsia="zh-CN"/>
              </w:rPr>
              <w:t>分；</w:t>
            </w:r>
          </w:p>
          <w:p w:rsidR="0088507C" w:rsidRPr="003557FA" w:rsidRDefault="0088507C" w:rsidP="00DA2AB0">
            <w:pPr>
              <w:pStyle w:val="a8"/>
              <w:numPr>
                <w:ilvl w:val="0"/>
                <w:numId w:val="14"/>
              </w:numPr>
              <w:autoSpaceDE/>
              <w:autoSpaceDN/>
              <w:spacing w:before="0" w:line="360" w:lineRule="auto"/>
              <w:jc w:val="both"/>
              <w:rPr>
                <w:rFonts w:asciiTheme="minorEastAsia" w:eastAsiaTheme="minorEastAsia" w:hAnsiTheme="minorEastAsia"/>
                <w:sz w:val="21"/>
                <w:szCs w:val="21"/>
                <w:lang w:eastAsia="zh-CN"/>
              </w:rPr>
            </w:pPr>
            <w:r w:rsidRPr="003557FA">
              <w:rPr>
                <w:rFonts w:asciiTheme="minorEastAsia" w:eastAsiaTheme="minorEastAsia" w:hAnsiTheme="minorEastAsia" w:hint="eastAsia"/>
                <w:sz w:val="21"/>
                <w:szCs w:val="21"/>
                <w:lang w:eastAsia="zh-CN"/>
              </w:rPr>
              <w:t>企业注册资金</w:t>
            </w:r>
            <w:r w:rsidRPr="003557FA">
              <w:rPr>
                <w:rFonts w:asciiTheme="minorEastAsia" w:eastAsiaTheme="minorEastAsia" w:hAnsiTheme="minorEastAsia"/>
                <w:sz w:val="21"/>
                <w:szCs w:val="21"/>
                <w:lang w:eastAsia="zh-CN"/>
              </w:rPr>
              <w:t>25</w:t>
            </w:r>
            <w:r w:rsidRPr="003557FA">
              <w:rPr>
                <w:rFonts w:asciiTheme="minorEastAsia" w:eastAsiaTheme="minorEastAsia" w:hAnsiTheme="minorEastAsia" w:hint="eastAsia"/>
                <w:sz w:val="21"/>
                <w:szCs w:val="21"/>
                <w:lang w:eastAsia="zh-CN"/>
              </w:rPr>
              <w:t>00万元以上，得</w:t>
            </w:r>
            <w:r w:rsidRPr="003557FA">
              <w:rPr>
                <w:rFonts w:asciiTheme="minorEastAsia" w:eastAsiaTheme="minorEastAsia" w:hAnsiTheme="minorEastAsia"/>
                <w:sz w:val="21"/>
                <w:szCs w:val="21"/>
                <w:lang w:eastAsia="zh-CN"/>
              </w:rPr>
              <w:t>1</w:t>
            </w:r>
            <w:r w:rsidRPr="003557FA">
              <w:rPr>
                <w:rFonts w:asciiTheme="minorEastAsia" w:eastAsiaTheme="minorEastAsia" w:hAnsiTheme="minorEastAsia" w:hint="eastAsia"/>
                <w:sz w:val="21"/>
                <w:szCs w:val="21"/>
                <w:lang w:eastAsia="zh-CN"/>
              </w:rPr>
              <w:t>分；</w:t>
            </w:r>
          </w:p>
          <w:p w:rsidR="0088507C" w:rsidRPr="003557FA" w:rsidRDefault="0088507C" w:rsidP="00DA2AB0">
            <w:pPr>
              <w:pStyle w:val="a8"/>
              <w:numPr>
                <w:ilvl w:val="0"/>
                <w:numId w:val="14"/>
              </w:numPr>
              <w:autoSpaceDE/>
              <w:autoSpaceDN/>
              <w:spacing w:before="0" w:line="360" w:lineRule="auto"/>
              <w:jc w:val="both"/>
              <w:rPr>
                <w:rFonts w:asciiTheme="minorEastAsia" w:eastAsiaTheme="minorEastAsia" w:hAnsiTheme="minorEastAsia"/>
                <w:color w:val="000000" w:themeColor="text1"/>
                <w:sz w:val="21"/>
                <w:szCs w:val="21"/>
                <w:lang w:eastAsia="zh-CN"/>
              </w:rPr>
            </w:pPr>
            <w:r w:rsidRPr="003557FA">
              <w:rPr>
                <w:rFonts w:asciiTheme="minorEastAsia" w:eastAsiaTheme="minorEastAsia" w:hAnsiTheme="minorEastAsia" w:hint="eastAsia"/>
                <w:sz w:val="21"/>
                <w:szCs w:val="21"/>
                <w:lang w:eastAsia="zh-CN"/>
              </w:rPr>
              <w:t>成立年限达到</w:t>
            </w:r>
            <w:r w:rsidRPr="003557FA">
              <w:rPr>
                <w:rFonts w:asciiTheme="minorEastAsia" w:eastAsiaTheme="minorEastAsia" w:hAnsiTheme="minorEastAsia"/>
                <w:sz w:val="21"/>
                <w:szCs w:val="21"/>
                <w:lang w:eastAsia="zh-CN"/>
              </w:rPr>
              <w:t>5</w:t>
            </w:r>
            <w:r w:rsidRPr="003557FA">
              <w:rPr>
                <w:rFonts w:asciiTheme="minorEastAsia" w:eastAsiaTheme="minorEastAsia" w:hAnsiTheme="minorEastAsia" w:hint="eastAsia"/>
                <w:sz w:val="21"/>
                <w:szCs w:val="21"/>
                <w:lang w:eastAsia="zh-CN"/>
              </w:rPr>
              <w:t>年及以上得</w:t>
            </w:r>
            <w:r w:rsidRPr="003557FA">
              <w:rPr>
                <w:rFonts w:asciiTheme="minorEastAsia" w:eastAsiaTheme="minorEastAsia" w:hAnsiTheme="minorEastAsia"/>
                <w:sz w:val="21"/>
                <w:szCs w:val="21"/>
                <w:lang w:eastAsia="zh-CN"/>
              </w:rPr>
              <w:t>1</w:t>
            </w:r>
            <w:r w:rsidRPr="003557FA">
              <w:rPr>
                <w:rFonts w:asciiTheme="minorEastAsia" w:eastAsiaTheme="minorEastAsia" w:hAnsiTheme="minorEastAsia" w:hint="eastAsia"/>
                <w:sz w:val="21"/>
                <w:szCs w:val="21"/>
                <w:lang w:eastAsia="zh-CN"/>
              </w:rPr>
              <w:t>分；</w:t>
            </w:r>
          </w:p>
        </w:tc>
        <w:tc>
          <w:tcPr>
            <w:tcW w:w="1463" w:type="dxa"/>
            <w:vAlign w:val="center"/>
          </w:tcPr>
          <w:p w:rsidR="0088507C" w:rsidRPr="003557FA" w:rsidRDefault="0088507C" w:rsidP="00DA2AB0">
            <w:pPr>
              <w:adjustRightInd w:val="0"/>
              <w:snapToGrid w:val="0"/>
              <w:spacing w:line="360" w:lineRule="auto"/>
              <w:jc w:val="center"/>
              <w:rPr>
                <w:rFonts w:asciiTheme="minorEastAsia" w:eastAsiaTheme="minorEastAsia" w:hAnsiTheme="minorEastAsia" w:cs="Arial"/>
                <w:color w:val="000000" w:themeColor="text1"/>
                <w:sz w:val="21"/>
                <w:szCs w:val="21"/>
                <w:lang w:val="zh-CN"/>
              </w:rPr>
            </w:pPr>
            <w:r w:rsidRPr="003557FA">
              <w:rPr>
                <w:rFonts w:asciiTheme="minorEastAsia" w:eastAsiaTheme="minorEastAsia" w:hAnsiTheme="minorEastAsia" w:cs="Arial"/>
                <w:color w:val="000000" w:themeColor="text1"/>
                <w:sz w:val="21"/>
                <w:szCs w:val="21"/>
                <w:lang w:val="zh-CN"/>
              </w:rPr>
              <w:t>3</w:t>
            </w:r>
          </w:p>
        </w:tc>
      </w:tr>
      <w:tr w:rsidR="0088507C" w:rsidRPr="00745014" w:rsidTr="00DA2AB0">
        <w:trPr>
          <w:trHeight w:val="454"/>
          <w:tblHeader/>
        </w:trPr>
        <w:tc>
          <w:tcPr>
            <w:tcW w:w="709" w:type="dxa"/>
            <w:vAlign w:val="center"/>
          </w:tcPr>
          <w:p w:rsidR="0088507C" w:rsidRPr="003557FA" w:rsidRDefault="0088507C" w:rsidP="00DA2AB0">
            <w:pPr>
              <w:adjustRightInd w:val="0"/>
              <w:snapToGrid w:val="0"/>
              <w:spacing w:line="360" w:lineRule="auto"/>
              <w:jc w:val="center"/>
              <w:rPr>
                <w:rFonts w:asciiTheme="minorEastAsia" w:eastAsiaTheme="minorEastAsia" w:hAnsiTheme="minorEastAsia" w:cs="Arial"/>
                <w:color w:val="000000" w:themeColor="text1"/>
                <w:sz w:val="21"/>
                <w:szCs w:val="21"/>
                <w:lang w:val="zh-CN"/>
              </w:rPr>
            </w:pPr>
            <w:r w:rsidRPr="003557FA">
              <w:rPr>
                <w:rFonts w:asciiTheme="minorEastAsia" w:eastAsiaTheme="minorEastAsia" w:hAnsiTheme="minorEastAsia" w:cs="Arial"/>
                <w:color w:val="000000" w:themeColor="text1"/>
                <w:sz w:val="21"/>
                <w:szCs w:val="21"/>
                <w:lang w:val="zh-CN"/>
              </w:rPr>
              <w:t>2</w:t>
            </w:r>
          </w:p>
        </w:tc>
        <w:tc>
          <w:tcPr>
            <w:tcW w:w="1384" w:type="dxa"/>
            <w:vAlign w:val="center"/>
          </w:tcPr>
          <w:p w:rsidR="0088507C" w:rsidRPr="003557FA" w:rsidRDefault="0088507C" w:rsidP="00DA2AB0">
            <w:pPr>
              <w:adjustRightInd w:val="0"/>
              <w:snapToGrid w:val="0"/>
              <w:spacing w:line="360" w:lineRule="auto"/>
              <w:rPr>
                <w:rFonts w:asciiTheme="minorEastAsia" w:eastAsiaTheme="minorEastAsia" w:hAnsiTheme="minorEastAsia" w:cs="Arial"/>
                <w:color w:val="000000" w:themeColor="text1"/>
                <w:sz w:val="21"/>
                <w:szCs w:val="21"/>
                <w:lang w:val="zh-CN"/>
              </w:rPr>
            </w:pPr>
            <w:r w:rsidRPr="003557FA">
              <w:rPr>
                <w:rFonts w:asciiTheme="minorEastAsia" w:eastAsiaTheme="minorEastAsia" w:hAnsiTheme="minorEastAsia" w:cs="Arial"/>
                <w:color w:val="000000" w:themeColor="text1"/>
                <w:sz w:val="21"/>
                <w:szCs w:val="21"/>
                <w:lang w:val="zh-CN"/>
              </w:rPr>
              <w:t>人员配置</w:t>
            </w:r>
          </w:p>
        </w:tc>
        <w:tc>
          <w:tcPr>
            <w:tcW w:w="6407" w:type="dxa"/>
            <w:vAlign w:val="center"/>
          </w:tcPr>
          <w:p w:rsidR="0088507C" w:rsidRPr="003557FA" w:rsidRDefault="0088507C" w:rsidP="00DA2AB0">
            <w:pPr>
              <w:rPr>
                <w:color w:val="000000" w:themeColor="text1"/>
                <w:sz w:val="21"/>
                <w:szCs w:val="21"/>
                <w:lang w:eastAsia="zh-CN"/>
              </w:rPr>
            </w:pPr>
            <w:r w:rsidRPr="003557FA">
              <w:rPr>
                <w:rFonts w:asciiTheme="minorEastAsia" w:eastAsiaTheme="minorEastAsia" w:hAnsiTheme="minorEastAsia" w:hint="eastAsia"/>
                <w:color w:val="000000" w:themeColor="text1"/>
                <w:sz w:val="21"/>
                <w:szCs w:val="21"/>
                <w:lang w:eastAsia="zh-CN"/>
              </w:rPr>
              <w:t>有主要施工技术人员介绍且主要施工技术人员有丰富的经验(5个以上工程经历)，至少</w:t>
            </w:r>
            <w:r w:rsidRPr="003557FA">
              <w:rPr>
                <w:rFonts w:asciiTheme="minorEastAsia" w:eastAsiaTheme="minorEastAsia" w:hAnsiTheme="minorEastAsia"/>
                <w:color w:val="000000" w:themeColor="text1"/>
                <w:sz w:val="21"/>
                <w:szCs w:val="21"/>
                <w:lang w:eastAsia="zh-CN"/>
              </w:rPr>
              <w:t>2</w:t>
            </w:r>
            <w:r w:rsidRPr="003557FA">
              <w:rPr>
                <w:rFonts w:asciiTheme="minorEastAsia" w:eastAsiaTheme="minorEastAsia" w:hAnsiTheme="minorEastAsia" w:hint="eastAsia"/>
                <w:color w:val="000000" w:themeColor="text1"/>
                <w:sz w:val="21"/>
                <w:szCs w:val="21"/>
                <w:lang w:eastAsia="zh-CN"/>
              </w:rPr>
              <w:t>名项目施工管理人员具有建设部国家一级建造师资格证书或者</w:t>
            </w:r>
            <w:r w:rsidRPr="003557FA">
              <w:rPr>
                <w:rFonts w:asciiTheme="minorEastAsia" w:eastAsiaTheme="minorEastAsia" w:hAnsiTheme="minorEastAsia"/>
                <w:color w:val="000000" w:themeColor="text1"/>
                <w:sz w:val="21"/>
                <w:szCs w:val="21"/>
                <w:lang w:eastAsia="zh-CN"/>
              </w:rPr>
              <w:t>系统集成项目管理工程师</w:t>
            </w:r>
            <w:r w:rsidRPr="003557FA">
              <w:rPr>
                <w:rFonts w:asciiTheme="minorEastAsia" w:eastAsiaTheme="minorEastAsia" w:hAnsiTheme="minorEastAsia" w:hint="eastAsia"/>
                <w:color w:val="000000" w:themeColor="text1"/>
                <w:sz w:val="21"/>
                <w:szCs w:val="21"/>
                <w:lang w:eastAsia="zh-CN"/>
              </w:rPr>
              <w:t>。(每本一级建造师证书得2分，每本二级建造师证书得1分)</w:t>
            </w:r>
            <w:r w:rsidRPr="003557FA">
              <w:rPr>
                <w:rFonts w:asciiTheme="minorEastAsia" w:eastAsiaTheme="minorEastAsia" w:hAnsiTheme="minorEastAsia"/>
                <w:color w:val="000000" w:themeColor="text1"/>
                <w:sz w:val="21"/>
                <w:szCs w:val="21"/>
                <w:lang w:eastAsia="zh-CN"/>
              </w:rPr>
              <w:t xml:space="preserve"> </w:t>
            </w:r>
            <w:r w:rsidRPr="003557FA">
              <w:rPr>
                <w:rFonts w:asciiTheme="minorEastAsia" w:eastAsiaTheme="minorEastAsia" w:hAnsiTheme="minorEastAsia" w:hint="eastAsia"/>
                <w:color w:val="000000" w:themeColor="text1"/>
                <w:sz w:val="21"/>
                <w:szCs w:val="21"/>
                <w:lang w:eastAsia="zh-CN"/>
              </w:rPr>
              <w:t>。</w:t>
            </w:r>
          </w:p>
        </w:tc>
        <w:tc>
          <w:tcPr>
            <w:tcW w:w="1463" w:type="dxa"/>
            <w:vAlign w:val="center"/>
          </w:tcPr>
          <w:p w:rsidR="0088507C" w:rsidRPr="003557FA" w:rsidRDefault="0088507C" w:rsidP="00DA2AB0">
            <w:pPr>
              <w:adjustRightInd w:val="0"/>
              <w:snapToGrid w:val="0"/>
              <w:spacing w:line="360" w:lineRule="auto"/>
              <w:jc w:val="center"/>
              <w:rPr>
                <w:rFonts w:asciiTheme="minorEastAsia" w:eastAsiaTheme="minorEastAsia" w:hAnsiTheme="minorEastAsia" w:cs="Arial"/>
                <w:color w:val="000000" w:themeColor="text1"/>
                <w:sz w:val="21"/>
                <w:szCs w:val="21"/>
                <w:lang w:eastAsia="zh-CN"/>
              </w:rPr>
            </w:pPr>
            <w:r w:rsidRPr="003557FA">
              <w:rPr>
                <w:rFonts w:asciiTheme="minorEastAsia" w:eastAsiaTheme="minorEastAsia" w:hAnsiTheme="minorEastAsia" w:cs="Arial" w:hint="eastAsia"/>
                <w:color w:val="000000" w:themeColor="text1"/>
                <w:sz w:val="21"/>
                <w:szCs w:val="21"/>
                <w:lang w:eastAsia="zh-CN"/>
              </w:rPr>
              <w:t>9</w:t>
            </w:r>
          </w:p>
        </w:tc>
      </w:tr>
      <w:tr w:rsidR="0088507C" w:rsidRPr="00745014" w:rsidTr="00DA2AB0">
        <w:trPr>
          <w:trHeight w:val="1534"/>
          <w:tblHeader/>
        </w:trPr>
        <w:tc>
          <w:tcPr>
            <w:tcW w:w="709" w:type="dxa"/>
            <w:vAlign w:val="center"/>
          </w:tcPr>
          <w:p w:rsidR="0088507C" w:rsidRPr="003557FA" w:rsidRDefault="0088507C" w:rsidP="00DA2AB0">
            <w:pPr>
              <w:adjustRightInd w:val="0"/>
              <w:snapToGrid w:val="0"/>
              <w:spacing w:line="360" w:lineRule="auto"/>
              <w:jc w:val="center"/>
              <w:rPr>
                <w:rFonts w:asciiTheme="minorEastAsia" w:eastAsiaTheme="minorEastAsia" w:hAnsiTheme="minorEastAsia" w:cs="Arial"/>
                <w:color w:val="000000" w:themeColor="text1"/>
                <w:sz w:val="21"/>
                <w:szCs w:val="21"/>
                <w:lang w:val="zh-CN"/>
              </w:rPr>
            </w:pPr>
            <w:r w:rsidRPr="003557FA">
              <w:rPr>
                <w:rFonts w:asciiTheme="minorEastAsia" w:eastAsiaTheme="minorEastAsia" w:hAnsiTheme="minorEastAsia" w:cs="Arial"/>
                <w:color w:val="000000" w:themeColor="text1"/>
                <w:sz w:val="21"/>
                <w:szCs w:val="21"/>
                <w:lang w:val="zh-CN"/>
              </w:rPr>
              <w:t>3</w:t>
            </w:r>
          </w:p>
        </w:tc>
        <w:tc>
          <w:tcPr>
            <w:tcW w:w="1384" w:type="dxa"/>
            <w:vAlign w:val="center"/>
          </w:tcPr>
          <w:p w:rsidR="0088507C" w:rsidRPr="003557FA" w:rsidRDefault="0088507C" w:rsidP="00DA2AB0">
            <w:pPr>
              <w:adjustRightInd w:val="0"/>
              <w:snapToGrid w:val="0"/>
              <w:spacing w:line="360" w:lineRule="auto"/>
              <w:rPr>
                <w:rFonts w:asciiTheme="minorEastAsia" w:eastAsiaTheme="minorEastAsia" w:hAnsiTheme="minorEastAsia" w:cs="Arial"/>
                <w:color w:val="000000" w:themeColor="text1"/>
                <w:sz w:val="21"/>
                <w:szCs w:val="21"/>
              </w:rPr>
            </w:pPr>
            <w:r w:rsidRPr="003557FA">
              <w:rPr>
                <w:rFonts w:asciiTheme="minorEastAsia" w:eastAsiaTheme="minorEastAsia" w:hAnsiTheme="minorEastAsia" w:cs="Arial" w:hint="eastAsia"/>
                <w:color w:val="000000" w:themeColor="text1"/>
                <w:sz w:val="21"/>
                <w:szCs w:val="21"/>
              </w:rPr>
              <w:t>服务方案</w:t>
            </w:r>
          </w:p>
        </w:tc>
        <w:tc>
          <w:tcPr>
            <w:tcW w:w="6407" w:type="dxa"/>
            <w:vAlign w:val="center"/>
          </w:tcPr>
          <w:p w:rsidR="0088507C" w:rsidRPr="003557FA" w:rsidRDefault="0088507C" w:rsidP="00DA2AB0">
            <w:pPr>
              <w:widowControl/>
              <w:snapToGrid w:val="0"/>
              <w:spacing w:line="360" w:lineRule="auto"/>
              <w:rPr>
                <w:rFonts w:asciiTheme="minorEastAsia" w:eastAsiaTheme="minorEastAsia" w:hAnsiTheme="minorEastAsia"/>
                <w:color w:val="000000" w:themeColor="text1"/>
                <w:sz w:val="21"/>
                <w:szCs w:val="21"/>
                <w:lang w:eastAsia="zh-CN"/>
              </w:rPr>
            </w:pPr>
            <w:r w:rsidRPr="003557FA">
              <w:rPr>
                <w:rFonts w:asciiTheme="minorEastAsia" w:eastAsiaTheme="minorEastAsia" w:hAnsiTheme="minorEastAsia" w:hint="eastAsia"/>
                <w:color w:val="000000" w:themeColor="text1"/>
                <w:sz w:val="21"/>
                <w:szCs w:val="21"/>
                <w:lang w:eastAsia="zh-CN"/>
              </w:rPr>
              <w:t>服务方案的组织措施、技术措施、安全措施、服务承诺、服务级别、服务质量保障、技术支持力量、支持方式、人员及装备配置、进度安排、响应速度、应急预案等</w:t>
            </w:r>
          </w:p>
          <w:p w:rsidR="0088507C" w:rsidRPr="003557FA" w:rsidRDefault="0088507C" w:rsidP="00DA2AB0">
            <w:pPr>
              <w:widowControl/>
              <w:snapToGrid w:val="0"/>
              <w:spacing w:line="360" w:lineRule="auto"/>
              <w:rPr>
                <w:rFonts w:asciiTheme="minorEastAsia" w:eastAsiaTheme="minorEastAsia" w:hAnsiTheme="minorEastAsia"/>
                <w:color w:val="000000" w:themeColor="text1"/>
                <w:sz w:val="21"/>
                <w:szCs w:val="21"/>
                <w:lang w:eastAsia="zh-CN"/>
              </w:rPr>
            </w:pPr>
            <w:r w:rsidRPr="003557FA">
              <w:rPr>
                <w:rFonts w:asciiTheme="minorEastAsia" w:eastAsiaTheme="minorEastAsia" w:hAnsiTheme="minorEastAsia" w:hint="eastAsia"/>
                <w:color w:val="000000" w:themeColor="text1"/>
                <w:sz w:val="21"/>
                <w:szCs w:val="21"/>
                <w:lang w:eastAsia="zh-CN"/>
              </w:rPr>
              <w:t>方面评价：</w:t>
            </w:r>
          </w:p>
          <w:p w:rsidR="0088507C" w:rsidRPr="003557FA" w:rsidRDefault="0088507C" w:rsidP="00DA2AB0">
            <w:pPr>
              <w:widowControl/>
              <w:snapToGrid w:val="0"/>
              <w:spacing w:line="360" w:lineRule="auto"/>
              <w:rPr>
                <w:rFonts w:asciiTheme="minorEastAsia" w:eastAsiaTheme="minorEastAsia" w:hAnsiTheme="minorEastAsia"/>
                <w:color w:val="000000" w:themeColor="text1"/>
                <w:sz w:val="21"/>
                <w:szCs w:val="21"/>
                <w:lang w:eastAsia="zh-CN"/>
              </w:rPr>
            </w:pPr>
            <w:r w:rsidRPr="003557FA">
              <w:rPr>
                <w:rFonts w:asciiTheme="minorEastAsia" w:eastAsiaTheme="minorEastAsia" w:hAnsiTheme="minorEastAsia" w:hint="eastAsia"/>
                <w:color w:val="000000" w:themeColor="text1"/>
                <w:sz w:val="21"/>
                <w:szCs w:val="21"/>
                <w:lang w:eastAsia="zh-CN"/>
              </w:rPr>
              <w:t>（1）方案详实完善，得1</w:t>
            </w:r>
            <w:r w:rsidRPr="003557FA">
              <w:rPr>
                <w:rFonts w:asciiTheme="minorEastAsia" w:eastAsiaTheme="minorEastAsia" w:hAnsiTheme="minorEastAsia"/>
                <w:color w:val="000000" w:themeColor="text1"/>
                <w:sz w:val="21"/>
                <w:szCs w:val="21"/>
                <w:lang w:eastAsia="zh-CN"/>
              </w:rPr>
              <w:t>3</w:t>
            </w:r>
            <w:r w:rsidRPr="003557FA">
              <w:rPr>
                <w:rFonts w:asciiTheme="minorEastAsia" w:eastAsiaTheme="minorEastAsia" w:hAnsiTheme="minorEastAsia" w:hint="eastAsia"/>
                <w:color w:val="000000" w:themeColor="text1"/>
                <w:sz w:val="21"/>
                <w:szCs w:val="21"/>
                <w:lang w:eastAsia="zh-CN"/>
              </w:rPr>
              <w:t>-</w:t>
            </w:r>
            <w:r w:rsidRPr="003557FA">
              <w:rPr>
                <w:rFonts w:asciiTheme="minorEastAsia" w:eastAsiaTheme="minorEastAsia" w:hAnsiTheme="minorEastAsia"/>
                <w:color w:val="000000" w:themeColor="text1"/>
                <w:sz w:val="21"/>
                <w:szCs w:val="21"/>
                <w:lang w:eastAsia="zh-CN"/>
              </w:rPr>
              <w:t>23</w:t>
            </w:r>
            <w:r w:rsidRPr="003557FA">
              <w:rPr>
                <w:rFonts w:asciiTheme="minorEastAsia" w:eastAsiaTheme="minorEastAsia" w:hAnsiTheme="minorEastAsia" w:hint="eastAsia"/>
                <w:color w:val="000000" w:themeColor="text1"/>
                <w:sz w:val="21"/>
                <w:szCs w:val="21"/>
                <w:lang w:eastAsia="zh-CN"/>
              </w:rPr>
              <w:t>分；</w:t>
            </w:r>
          </w:p>
          <w:p w:rsidR="0088507C" w:rsidRPr="003557FA" w:rsidRDefault="0088507C" w:rsidP="00DA2AB0">
            <w:pPr>
              <w:widowControl/>
              <w:snapToGrid w:val="0"/>
              <w:spacing w:line="360" w:lineRule="auto"/>
              <w:rPr>
                <w:rFonts w:asciiTheme="minorEastAsia" w:eastAsiaTheme="minorEastAsia" w:hAnsiTheme="minorEastAsia"/>
                <w:color w:val="000000" w:themeColor="text1"/>
                <w:sz w:val="21"/>
                <w:szCs w:val="21"/>
                <w:lang w:eastAsia="zh-CN"/>
              </w:rPr>
            </w:pPr>
            <w:r w:rsidRPr="003557FA">
              <w:rPr>
                <w:rFonts w:asciiTheme="minorEastAsia" w:eastAsiaTheme="minorEastAsia" w:hAnsiTheme="minorEastAsia" w:hint="eastAsia"/>
                <w:color w:val="000000" w:themeColor="text1"/>
                <w:sz w:val="21"/>
                <w:szCs w:val="21"/>
                <w:lang w:eastAsia="zh-CN"/>
              </w:rPr>
              <w:t>（2）方案较详实完善，得</w:t>
            </w:r>
            <w:r w:rsidRPr="003557FA">
              <w:rPr>
                <w:rFonts w:asciiTheme="minorEastAsia" w:eastAsiaTheme="minorEastAsia" w:hAnsiTheme="minorEastAsia"/>
                <w:color w:val="000000" w:themeColor="text1"/>
                <w:sz w:val="21"/>
                <w:szCs w:val="21"/>
                <w:lang w:eastAsia="zh-CN"/>
              </w:rPr>
              <w:t>5-12</w:t>
            </w:r>
            <w:r w:rsidRPr="003557FA">
              <w:rPr>
                <w:rFonts w:asciiTheme="minorEastAsia" w:eastAsiaTheme="minorEastAsia" w:hAnsiTheme="minorEastAsia" w:hint="eastAsia"/>
                <w:color w:val="000000" w:themeColor="text1"/>
                <w:sz w:val="21"/>
                <w:szCs w:val="21"/>
                <w:lang w:eastAsia="zh-CN"/>
              </w:rPr>
              <w:t>分；</w:t>
            </w:r>
          </w:p>
          <w:p w:rsidR="0088507C" w:rsidRPr="003557FA" w:rsidRDefault="0088507C" w:rsidP="00DA2AB0">
            <w:pPr>
              <w:widowControl/>
              <w:snapToGrid w:val="0"/>
              <w:spacing w:line="360" w:lineRule="auto"/>
              <w:rPr>
                <w:rFonts w:asciiTheme="minorEastAsia" w:eastAsiaTheme="minorEastAsia" w:hAnsiTheme="minorEastAsia"/>
                <w:color w:val="000000" w:themeColor="text1"/>
                <w:sz w:val="21"/>
                <w:szCs w:val="21"/>
                <w:lang w:eastAsia="zh-CN"/>
              </w:rPr>
            </w:pPr>
            <w:r w:rsidRPr="003557FA">
              <w:rPr>
                <w:rFonts w:asciiTheme="minorEastAsia" w:eastAsiaTheme="minorEastAsia" w:hAnsiTheme="minorEastAsia" w:hint="eastAsia"/>
                <w:color w:val="000000" w:themeColor="text1"/>
                <w:sz w:val="21"/>
                <w:szCs w:val="21"/>
                <w:lang w:eastAsia="zh-CN"/>
              </w:rPr>
              <w:t>（3）方案一般，得</w:t>
            </w:r>
            <w:r w:rsidRPr="003557FA">
              <w:rPr>
                <w:rFonts w:asciiTheme="minorEastAsia" w:eastAsiaTheme="minorEastAsia" w:hAnsiTheme="minorEastAsia"/>
                <w:color w:val="000000" w:themeColor="text1"/>
                <w:sz w:val="21"/>
                <w:szCs w:val="21"/>
                <w:lang w:eastAsia="zh-CN"/>
              </w:rPr>
              <w:t>1-5</w:t>
            </w:r>
            <w:r w:rsidRPr="003557FA">
              <w:rPr>
                <w:rFonts w:asciiTheme="minorEastAsia" w:eastAsiaTheme="minorEastAsia" w:hAnsiTheme="minorEastAsia" w:hint="eastAsia"/>
                <w:color w:val="000000" w:themeColor="text1"/>
                <w:sz w:val="21"/>
                <w:szCs w:val="21"/>
                <w:lang w:eastAsia="zh-CN"/>
              </w:rPr>
              <w:t>分；</w:t>
            </w:r>
          </w:p>
          <w:p w:rsidR="0088507C" w:rsidRPr="003557FA" w:rsidRDefault="0088507C" w:rsidP="00DA2AB0">
            <w:pPr>
              <w:widowControl/>
              <w:snapToGrid w:val="0"/>
              <w:spacing w:line="360" w:lineRule="auto"/>
              <w:rPr>
                <w:rFonts w:asciiTheme="minorEastAsia" w:eastAsiaTheme="minorEastAsia" w:hAnsiTheme="minorEastAsia" w:cs="Arial"/>
                <w:color w:val="000000" w:themeColor="text1"/>
                <w:sz w:val="21"/>
                <w:szCs w:val="21"/>
                <w:lang w:eastAsia="zh-CN"/>
              </w:rPr>
            </w:pPr>
            <w:r w:rsidRPr="003557FA">
              <w:rPr>
                <w:rFonts w:asciiTheme="minorEastAsia" w:eastAsiaTheme="minorEastAsia" w:hAnsiTheme="minorEastAsia" w:hint="eastAsia"/>
                <w:color w:val="000000" w:themeColor="text1"/>
                <w:sz w:val="21"/>
                <w:szCs w:val="21"/>
                <w:lang w:eastAsia="zh-CN"/>
              </w:rPr>
              <w:t>（4）无方案，得0分；</w:t>
            </w:r>
          </w:p>
        </w:tc>
        <w:tc>
          <w:tcPr>
            <w:tcW w:w="1463" w:type="dxa"/>
            <w:vAlign w:val="center"/>
          </w:tcPr>
          <w:p w:rsidR="0088507C" w:rsidRPr="003557FA" w:rsidRDefault="0088507C" w:rsidP="00DA2AB0">
            <w:pPr>
              <w:adjustRightInd w:val="0"/>
              <w:snapToGrid w:val="0"/>
              <w:spacing w:line="360" w:lineRule="auto"/>
              <w:jc w:val="center"/>
              <w:rPr>
                <w:rFonts w:asciiTheme="minorEastAsia" w:eastAsiaTheme="minorEastAsia" w:hAnsiTheme="minorEastAsia" w:cs="Arial"/>
                <w:color w:val="000000" w:themeColor="text1"/>
                <w:sz w:val="21"/>
                <w:szCs w:val="21"/>
                <w:lang w:eastAsia="zh-CN"/>
              </w:rPr>
            </w:pPr>
            <w:r w:rsidRPr="003557FA">
              <w:rPr>
                <w:rFonts w:asciiTheme="minorEastAsia" w:eastAsiaTheme="minorEastAsia" w:hAnsiTheme="minorEastAsia" w:cs="Arial"/>
                <w:color w:val="000000" w:themeColor="text1"/>
                <w:sz w:val="21"/>
                <w:szCs w:val="21"/>
                <w:lang w:eastAsia="zh-CN"/>
              </w:rPr>
              <w:t>23</w:t>
            </w:r>
          </w:p>
        </w:tc>
      </w:tr>
      <w:tr w:rsidR="0088507C" w:rsidRPr="00745014" w:rsidTr="00DA2AB0">
        <w:trPr>
          <w:trHeight w:val="1534"/>
          <w:tblHeader/>
        </w:trPr>
        <w:tc>
          <w:tcPr>
            <w:tcW w:w="709" w:type="dxa"/>
            <w:vAlign w:val="center"/>
          </w:tcPr>
          <w:p w:rsidR="0088507C" w:rsidRPr="003557FA" w:rsidRDefault="0088507C" w:rsidP="00DA2AB0">
            <w:pPr>
              <w:adjustRightInd w:val="0"/>
              <w:snapToGrid w:val="0"/>
              <w:spacing w:line="360" w:lineRule="auto"/>
              <w:jc w:val="center"/>
              <w:rPr>
                <w:rFonts w:asciiTheme="minorEastAsia" w:eastAsiaTheme="minorEastAsia" w:hAnsiTheme="minorEastAsia" w:cs="Arial"/>
                <w:color w:val="000000" w:themeColor="text1"/>
                <w:sz w:val="21"/>
                <w:szCs w:val="21"/>
                <w:lang w:val="zh-CN" w:eastAsia="zh-CN"/>
              </w:rPr>
            </w:pPr>
            <w:r>
              <w:rPr>
                <w:rFonts w:asciiTheme="minorEastAsia" w:eastAsiaTheme="minorEastAsia" w:hAnsiTheme="minorEastAsia" w:cs="Arial" w:hint="eastAsia"/>
                <w:color w:val="000000" w:themeColor="text1"/>
                <w:sz w:val="21"/>
                <w:szCs w:val="21"/>
                <w:lang w:val="zh-CN" w:eastAsia="zh-CN"/>
              </w:rPr>
              <w:t>4</w:t>
            </w:r>
          </w:p>
        </w:tc>
        <w:tc>
          <w:tcPr>
            <w:tcW w:w="1384" w:type="dxa"/>
            <w:vAlign w:val="center"/>
          </w:tcPr>
          <w:p w:rsidR="0088507C" w:rsidRPr="00745014" w:rsidRDefault="0088507C" w:rsidP="00DA2AB0">
            <w:pPr>
              <w:adjustRightInd w:val="0"/>
              <w:snapToGrid w:val="0"/>
              <w:spacing w:line="360" w:lineRule="auto"/>
              <w:jc w:val="center"/>
              <w:rPr>
                <w:rFonts w:asciiTheme="minorEastAsia" w:eastAsiaTheme="minorEastAsia" w:hAnsiTheme="minorEastAsia" w:cs="Arial"/>
                <w:color w:val="000000" w:themeColor="text1"/>
                <w:sz w:val="24"/>
                <w:szCs w:val="24"/>
              </w:rPr>
            </w:pPr>
            <w:r w:rsidRPr="00745014">
              <w:rPr>
                <w:rFonts w:asciiTheme="minorEastAsia" w:eastAsiaTheme="minorEastAsia" w:hAnsiTheme="minorEastAsia" w:cs="Arial" w:hint="eastAsia"/>
                <w:color w:val="000000" w:themeColor="text1"/>
                <w:sz w:val="24"/>
                <w:szCs w:val="24"/>
                <w:lang w:eastAsia="zh-CN"/>
              </w:rPr>
              <w:t>服务</w:t>
            </w:r>
            <w:r w:rsidRPr="00745014">
              <w:rPr>
                <w:rFonts w:asciiTheme="minorEastAsia" w:eastAsiaTheme="minorEastAsia" w:hAnsiTheme="minorEastAsia" w:cs="Arial" w:hint="eastAsia"/>
                <w:color w:val="000000" w:themeColor="text1"/>
                <w:sz w:val="24"/>
                <w:szCs w:val="24"/>
              </w:rPr>
              <w:t>能力</w:t>
            </w:r>
          </w:p>
        </w:tc>
        <w:tc>
          <w:tcPr>
            <w:tcW w:w="6407" w:type="dxa"/>
            <w:vAlign w:val="center"/>
          </w:tcPr>
          <w:p w:rsidR="0088507C" w:rsidRPr="00745014" w:rsidRDefault="0088507C" w:rsidP="00DA2AB0">
            <w:pPr>
              <w:spacing w:line="360" w:lineRule="auto"/>
              <w:rPr>
                <w:rFonts w:asciiTheme="minorEastAsia" w:eastAsiaTheme="minorEastAsia" w:hAnsiTheme="minorEastAsia" w:cs="Arial"/>
                <w:color w:val="000000" w:themeColor="text1"/>
                <w:sz w:val="24"/>
                <w:szCs w:val="24"/>
                <w:lang w:eastAsia="zh-CN"/>
              </w:rPr>
            </w:pPr>
            <w:r w:rsidRPr="00745014">
              <w:rPr>
                <w:rFonts w:asciiTheme="minorEastAsia" w:eastAsiaTheme="minorEastAsia" w:hAnsiTheme="minorEastAsia" w:cs="Arial" w:hint="eastAsia"/>
                <w:color w:val="000000" w:themeColor="text1"/>
                <w:sz w:val="24"/>
                <w:szCs w:val="24"/>
                <w:lang w:eastAsia="zh-CN"/>
              </w:rPr>
              <w:t>(</w:t>
            </w:r>
            <w:r w:rsidRPr="00745014">
              <w:rPr>
                <w:rFonts w:asciiTheme="minorEastAsia" w:eastAsiaTheme="minorEastAsia" w:hAnsiTheme="minorEastAsia" w:cs="Arial"/>
                <w:color w:val="000000" w:themeColor="text1"/>
                <w:sz w:val="24"/>
                <w:szCs w:val="24"/>
                <w:lang w:eastAsia="zh-CN"/>
              </w:rPr>
              <w:t>1</w:t>
            </w:r>
            <w:r w:rsidRPr="00745014">
              <w:rPr>
                <w:rFonts w:asciiTheme="minorEastAsia" w:eastAsiaTheme="minorEastAsia" w:hAnsiTheme="minorEastAsia" w:cs="Arial" w:hint="eastAsia"/>
                <w:color w:val="000000" w:themeColor="text1"/>
                <w:sz w:val="24"/>
                <w:szCs w:val="24"/>
                <w:lang w:eastAsia="zh-CN"/>
              </w:rPr>
              <w:t>)参与过</w:t>
            </w:r>
            <w:r w:rsidRPr="00745014">
              <w:rPr>
                <w:rFonts w:asciiTheme="minorEastAsia" w:eastAsiaTheme="minorEastAsia" w:hAnsiTheme="minorEastAsia" w:cs="Arial"/>
                <w:color w:val="000000" w:themeColor="text1"/>
                <w:sz w:val="24"/>
                <w:szCs w:val="24"/>
                <w:lang w:eastAsia="zh-CN"/>
              </w:rPr>
              <w:t>本</w:t>
            </w:r>
            <w:r w:rsidRPr="00745014">
              <w:rPr>
                <w:rFonts w:asciiTheme="minorEastAsia" w:eastAsiaTheme="minorEastAsia" w:hAnsiTheme="minorEastAsia" w:cs="Arial" w:hint="eastAsia"/>
                <w:color w:val="000000" w:themeColor="text1"/>
                <w:sz w:val="24"/>
                <w:szCs w:val="24"/>
                <w:lang w:eastAsia="zh-CN"/>
              </w:rPr>
              <w:t>LED屏幕</w:t>
            </w:r>
            <w:r w:rsidRPr="00745014">
              <w:rPr>
                <w:rFonts w:asciiTheme="minorEastAsia" w:eastAsiaTheme="minorEastAsia" w:hAnsiTheme="minorEastAsia" w:cs="Arial"/>
                <w:color w:val="000000" w:themeColor="text1"/>
                <w:sz w:val="24"/>
                <w:szCs w:val="24"/>
                <w:lang w:eastAsia="zh-CN"/>
              </w:rPr>
              <w:t>维修并获得业主好评</w:t>
            </w:r>
            <w:r w:rsidRPr="00745014">
              <w:rPr>
                <w:rFonts w:asciiTheme="minorEastAsia" w:eastAsiaTheme="minorEastAsia" w:hAnsiTheme="minorEastAsia" w:cs="Arial" w:hint="eastAsia"/>
                <w:color w:val="000000" w:themeColor="text1"/>
                <w:sz w:val="24"/>
                <w:szCs w:val="24"/>
                <w:lang w:eastAsia="zh-CN"/>
              </w:rPr>
              <w:t>,</w:t>
            </w:r>
            <w:r w:rsidRPr="00745014">
              <w:rPr>
                <w:rFonts w:asciiTheme="minorEastAsia" w:eastAsiaTheme="minorEastAsia" w:hAnsiTheme="minorEastAsia" w:cs="Arial"/>
                <w:color w:val="000000" w:themeColor="text1"/>
                <w:sz w:val="24"/>
                <w:szCs w:val="24"/>
                <w:lang w:eastAsia="zh-CN"/>
              </w:rPr>
              <w:t>得</w:t>
            </w:r>
            <w:r w:rsidRPr="00745014">
              <w:rPr>
                <w:rFonts w:asciiTheme="minorEastAsia" w:eastAsiaTheme="minorEastAsia" w:hAnsiTheme="minorEastAsia" w:cs="Arial" w:hint="eastAsia"/>
                <w:color w:val="000000" w:themeColor="text1"/>
                <w:sz w:val="24"/>
                <w:szCs w:val="24"/>
                <w:lang w:eastAsia="zh-CN"/>
              </w:rPr>
              <w:t>5分。</w:t>
            </w:r>
          </w:p>
          <w:p w:rsidR="0088507C" w:rsidRPr="00745014" w:rsidRDefault="0088507C" w:rsidP="00DA2AB0">
            <w:pPr>
              <w:spacing w:line="360" w:lineRule="auto"/>
              <w:rPr>
                <w:rFonts w:asciiTheme="minorEastAsia" w:eastAsiaTheme="minorEastAsia" w:hAnsiTheme="minorEastAsia" w:cs="Arial"/>
                <w:color w:val="000000" w:themeColor="text1"/>
                <w:sz w:val="24"/>
                <w:szCs w:val="24"/>
                <w:lang w:eastAsia="zh-CN"/>
              </w:rPr>
            </w:pPr>
            <w:r w:rsidRPr="00745014">
              <w:rPr>
                <w:rFonts w:asciiTheme="minorEastAsia" w:eastAsiaTheme="minorEastAsia" w:hAnsiTheme="minorEastAsia" w:cs="Arial"/>
                <w:color w:val="000000" w:themeColor="text1"/>
                <w:sz w:val="24"/>
                <w:szCs w:val="24"/>
                <w:lang w:eastAsia="zh-CN"/>
              </w:rPr>
              <w:t>(2)</w:t>
            </w:r>
            <w:r w:rsidRPr="00745014">
              <w:rPr>
                <w:rFonts w:asciiTheme="minorEastAsia" w:eastAsiaTheme="minorEastAsia" w:hAnsiTheme="minorEastAsia" w:cs="Arial" w:hint="eastAsia"/>
                <w:color w:val="000000" w:themeColor="text1"/>
                <w:sz w:val="24"/>
                <w:szCs w:val="24"/>
                <w:lang w:eastAsia="zh-CN"/>
              </w:rPr>
              <w:t>参与过本LED屏幕</w:t>
            </w:r>
            <w:r w:rsidRPr="00745014">
              <w:rPr>
                <w:rFonts w:asciiTheme="minorEastAsia" w:eastAsiaTheme="minorEastAsia" w:hAnsiTheme="minorEastAsia" w:cs="Arial"/>
                <w:color w:val="000000" w:themeColor="text1"/>
                <w:sz w:val="24"/>
                <w:szCs w:val="24"/>
                <w:lang w:eastAsia="zh-CN"/>
              </w:rPr>
              <w:t>维修</w:t>
            </w:r>
            <w:r w:rsidRPr="00745014">
              <w:rPr>
                <w:rFonts w:asciiTheme="minorEastAsia" w:eastAsiaTheme="minorEastAsia" w:hAnsiTheme="minorEastAsia" w:cs="Arial" w:hint="eastAsia"/>
                <w:color w:val="000000" w:themeColor="text1"/>
                <w:sz w:val="24"/>
                <w:szCs w:val="24"/>
                <w:lang w:eastAsia="zh-CN"/>
              </w:rPr>
              <w:t>,好评率</w:t>
            </w:r>
            <w:r w:rsidRPr="00745014">
              <w:rPr>
                <w:rFonts w:asciiTheme="minorEastAsia" w:eastAsiaTheme="minorEastAsia" w:hAnsiTheme="minorEastAsia" w:cs="Arial"/>
                <w:color w:val="000000" w:themeColor="text1"/>
                <w:sz w:val="24"/>
                <w:szCs w:val="24"/>
                <w:lang w:eastAsia="zh-CN"/>
              </w:rPr>
              <w:t>低于</w:t>
            </w:r>
            <w:r w:rsidRPr="00745014">
              <w:rPr>
                <w:rFonts w:asciiTheme="minorEastAsia" w:eastAsiaTheme="minorEastAsia" w:hAnsiTheme="minorEastAsia" w:cs="Arial" w:hint="eastAsia"/>
                <w:color w:val="000000" w:themeColor="text1"/>
                <w:sz w:val="24"/>
                <w:szCs w:val="24"/>
                <w:lang w:eastAsia="zh-CN"/>
              </w:rPr>
              <w:t>50</w:t>
            </w:r>
            <w:r w:rsidRPr="00745014">
              <w:rPr>
                <w:rFonts w:asciiTheme="minorEastAsia" w:eastAsiaTheme="minorEastAsia" w:hAnsiTheme="minorEastAsia" w:cs="Arial"/>
                <w:color w:val="000000" w:themeColor="text1"/>
                <w:sz w:val="24"/>
                <w:szCs w:val="24"/>
                <w:lang w:eastAsia="zh-CN"/>
              </w:rPr>
              <w:t>%,得2</w:t>
            </w:r>
            <w:r w:rsidRPr="00745014">
              <w:rPr>
                <w:rFonts w:asciiTheme="minorEastAsia" w:eastAsiaTheme="minorEastAsia" w:hAnsiTheme="minorEastAsia" w:cs="Arial" w:hint="eastAsia"/>
                <w:color w:val="000000" w:themeColor="text1"/>
                <w:sz w:val="24"/>
                <w:szCs w:val="24"/>
                <w:lang w:eastAsia="zh-CN"/>
              </w:rPr>
              <w:t>分。</w:t>
            </w:r>
          </w:p>
          <w:p w:rsidR="0088507C" w:rsidRPr="00745014" w:rsidRDefault="0088507C" w:rsidP="00DA2AB0">
            <w:pPr>
              <w:spacing w:line="360" w:lineRule="auto"/>
              <w:rPr>
                <w:rFonts w:asciiTheme="minorEastAsia" w:eastAsiaTheme="minorEastAsia" w:hAnsiTheme="minorEastAsia" w:cs="Arial"/>
                <w:color w:val="000000" w:themeColor="text1"/>
                <w:sz w:val="24"/>
                <w:szCs w:val="24"/>
                <w:lang w:eastAsia="zh-CN"/>
              </w:rPr>
            </w:pPr>
            <w:r w:rsidRPr="00745014">
              <w:rPr>
                <w:rFonts w:asciiTheme="minorEastAsia" w:eastAsiaTheme="minorEastAsia" w:hAnsiTheme="minorEastAsia" w:cs="Arial" w:hint="eastAsia"/>
                <w:color w:val="000000" w:themeColor="text1"/>
                <w:sz w:val="24"/>
                <w:szCs w:val="24"/>
                <w:lang w:eastAsia="zh-CN"/>
              </w:rPr>
              <w:t>(</w:t>
            </w:r>
            <w:r w:rsidRPr="00745014">
              <w:rPr>
                <w:rFonts w:asciiTheme="minorEastAsia" w:eastAsiaTheme="minorEastAsia" w:hAnsiTheme="minorEastAsia" w:cs="Arial"/>
                <w:color w:val="000000" w:themeColor="text1"/>
                <w:sz w:val="24"/>
                <w:szCs w:val="24"/>
                <w:lang w:eastAsia="zh-CN"/>
              </w:rPr>
              <w:t>3</w:t>
            </w:r>
            <w:r w:rsidRPr="00745014">
              <w:rPr>
                <w:rFonts w:asciiTheme="minorEastAsia" w:eastAsiaTheme="minorEastAsia" w:hAnsiTheme="minorEastAsia" w:cs="Arial" w:hint="eastAsia"/>
                <w:color w:val="000000" w:themeColor="text1"/>
                <w:sz w:val="24"/>
                <w:szCs w:val="24"/>
                <w:lang w:eastAsia="zh-CN"/>
              </w:rPr>
              <w:t>)未参与</w:t>
            </w:r>
            <w:r w:rsidRPr="00745014">
              <w:rPr>
                <w:rFonts w:asciiTheme="minorEastAsia" w:eastAsiaTheme="minorEastAsia" w:hAnsiTheme="minorEastAsia" w:cs="Arial"/>
                <w:color w:val="000000" w:themeColor="text1"/>
                <w:sz w:val="24"/>
                <w:szCs w:val="24"/>
                <w:lang w:eastAsia="zh-CN"/>
              </w:rPr>
              <w:t>过本公司LED屏幕维修,有同类</w:t>
            </w:r>
            <w:r w:rsidRPr="00745014">
              <w:rPr>
                <w:rFonts w:asciiTheme="minorEastAsia" w:eastAsiaTheme="minorEastAsia" w:hAnsiTheme="minorEastAsia" w:cs="Arial" w:hint="eastAsia"/>
                <w:color w:val="000000" w:themeColor="text1"/>
                <w:sz w:val="24"/>
                <w:szCs w:val="24"/>
                <w:lang w:eastAsia="zh-CN"/>
              </w:rPr>
              <w:t>LED屏幕</w:t>
            </w:r>
            <w:r w:rsidRPr="00745014">
              <w:rPr>
                <w:rFonts w:asciiTheme="minorEastAsia" w:eastAsiaTheme="minorEastAsia" w:hAnsiTheme="minorEastAsia" w:cs="Arial"/>
                <w:color w:val="000000" w:themeColor="text1"/>
                <w:sz w:val="24"/>
                <w:szCs w:val="24"/>
                <w:lang w:eastAsia="zh-CN"/>
              </w:rPr>
              <w:t>维修经验,得</w:t>
            </w:r>
            <w:r w:rsidRPr="00745014">
              <w:rPr>
                <w:rFonts w:asciiTheme="minorEastAsia" w:eastAsiaTheme="minorEastAsia" w:hAnsiTheme="minorEastAsia" w:cs="Arial" w:hint="eastAsia"/>
                <w:color w:val="000000" w:themeColor="text1"/>
                <w:sz w:val="24"/>
                <w:szCs w:val="24"/>
                <w:lang w:eastAsia="zh-CN"/>
              </w:rPr>
              <w:t>1分</w:t>
            </w:r>
          </w:p>
        </w:tc>
        <w:tc>
          <w:tcPr>
            <w:tcW w:w="1463" w:type="dxa"/>
            <w:vAlign w:val="center"/>
          </w:tcPr>
          <w:p w:rsidR="0088507C" w:rsidRPr="00745014" w:rsidRDefault="0088507C" w:rsidP="00DA2AB0">
            <w:pPr>
              <w:adjustRightInd w:val="0"/>
              <w:snapToGrid w:val="0"/>
              <w:spacing w:line="360" w:lineRule="auto"/>
              <w:jc w:val="center"/>
              <w:rPr>
                <w:rFonts w:asciiTheme="minorEastAsia" w:eastAsiaTheme="minorEastAsia" w:hAnsiTheme="minorEastAsia" w:cs="Arial"/>
                <w:color w:val="000000" w:themeColor="text1"/>
                <w:sz w:val="24"/>
                <w:szCs w:val="24"/>
                <w:lang w:val="zh-CN"/>
              </w:rPr>
            </w:pPr>
            <w:r w:rsidRPr="00745014">
              <w:rPr>
                <w:rFonts w:asciiTheme="minorEastAsia" w:eastAsiaTheme="minorEastAsia" w:hAnsiTheme="minorEastAsia" w:cs="Arial"/>
                <w:color w:val="000000" w:themeColor="text1"/>
                <w:sz w:val="24"/>
                <w:szCs w:val="24"/>
                <w:lang w:val="zh-CN"/>
              </w:rPr>
              <w:t>5</w:t>
            </w:r>
          </w:p>
        </w:tc>
      </w:tr>
    </w:tbl>
    <w:p w:rsidR="0088507C" w:rsidRPr="00FD06FA" w:rsidRDefault="0088507C" w:rsidP="0088507C">
      <w:pPr>
        <w:pStyle w:val="1"/>
      </w:pPr>
      <w:r>
        <w:tab/>
      </w:r>
    </w:p>
    <w:p w:rsidR="0088507C" w:rsidRDefault="0088507C" w:rsidP="0088507C">
      <w:pPr>
        <w:pStyle w:val="1"/>
        <w:rPr>
          <w:rFonts w:asciiTheme="minorEastAsia" w:eastAsiaTheme="minorEastAsia" w:hAnsiTheme="minorEastAsia"/>
          <w:sz w:val="24"/>
          <w:szCs w:val="24"/>
        </w:rPr>
      </w:pPr>
      <w:r w:rsidRPr="00F85664">
        <w:rPr>
          <w:rFonts w:asciiTheme="minorEastAsia" w:eastAsiaTheme="minorEastAsia" w:hAnsiTheme="minorEastAsia" w:hint="eastAsia"/>
          <w:sz w:val="24"/>
          <w:szCs w:val="24"/>
        </w:rPr>
        <w:t>技术评分平均得分*40%作为最终技术标得分。</w:t>
      </w:r>
    </w:p>
    <w:p w:rsidR="00A10384" w:rsidRDefault="00A10384" w:rsidP="00A10384">
      <w:pPr>
        <w:spacing w:line="360" w:lineRule="auto"/>
        <w:rPr>
          <w:sz w:val="24"/>
          <w:szCs w:val="24"/>
          <w:lang w:eastAsia="zh-CN"/>
        </w:rPr>
      </w:pPr>
    </w:p>
    <w:p w:rsidR="00A10384" w:rsidRPr="007A6C6A" w:rsidRDefault="00A10384" w:rsidP="00A10384">
      <w:pPr>
        <w:spacing w:line="360" w:lineRule="auto"/>
        <w:rPr>
          <w:sz w:val="24"/>
          <w:szCs w:val="24"/>
          <w:lang w:eastAsia="zh-CN"/>
        </w:rPr>
      </w:pPr>
      <w:r>
        <w:rPr>
          <w:rFonts w:hint="eastAsia"/>
          <w:sz w:val="24"/>
          <w:szCs w:val="24"/>
          <w:lang w:eastAsia="zh-CN"/>
        </w:rPr>
        <w:t>3.2</w:t>
      </w:r>
      <w:r w:rsidRPr="007A6C6A">
        <w:rPr>
          <w:rFonts w:hint="eastAsia"/>
          <w:sz w:val="24"/>
          <w:szCs w:val="24"/>
          <w:lang w:eastAsia="zh-CN"/>
        </w:rPr>
        <w:t>评标委员会将按下列方法计算合格参选人的商务标得分</w:t>
      </w:r>
      <w:r w:rsidRPr="007A6C6A">
        <w:rPr>
          <w:rFonts w:hint="eastAsia"/>
          <w:spacing w:val="-2"/>
          <w:sz w:val="24"/>
          <w:szCs w:val="24"/>
          <w:lang w:eastAsia="zh-CN"/>
        </w:rPr>
        <w:t>：</w:t>
      </w:r>
    </w:p>
    <w:p w:rsidR="00A10384" w:rsidRPr="007A6C6A" w:rsidRDefault="00A10384" w:rsidP="00A10384">
      <w:pPr>
        <w:pStyle w:val="a8"/>
        <w:ind w:left="480" w:firstLine="0"/>
        <w:rPr>
          <w:sz w:val="24"/>
          <w:szCs w:val="24"/>
          <w:lang w:eastAsia="zh-CN"/>
        </w:rPr>
      </w:pPr>
      <w:r w:rsidRPr="007A6C6A">
        <w:rPr>
          <w:rFonts w:hint="eastAsia"/>
          <w:sz w:val="24"/>
          <w:szCs w:val="24"/>
          <w:lang w:eastAsia="zh-CN"/>
        </w:rPr>
        <w:t>PF=( F</w:t>
      </w:r>
      <w:r w:rsidRPr="007A6C6A">
        <w:rPr>
          <w:rFonts w:hint="eastAsia"/>
          <w:sz w:val="24"/>
          <w:szCs w:val="24"/>
          <w:vertAlign w:val="subscript"/>
          <w:lang w:eastAsia="zh-CN"/>
        </w:rPr>
        <w:t>低</w:t>
      </w:r>
      <w:r w:rsidRPr="007A6C6A">
        <w:rPr>
          <w:rFonts w:hint="eastAsia"/>
          <w:sz w:val="24"/>
          <w:szCs w:val="24"/>
          <w:lang w:eastAsia="zh-CN"/>
        </w:rPr>
        <w:t>/ F</w:t>
      </w:r>
      <w:r w:rsidRPr="007A6C6A">
        <w:rPr>
          <w:rFonts w:hint="eastAsia"/>
          <w:sz w:val="24"/>
          <w:szCs w:val="24"/>
          <w:vertAlign w:val="subscript"/>
          <w:lang w:eastAsia="zh-CN"/>
        </w:rPr>
        <w:t>n</w:t>
      </w:r>
      <w:r w:rsidRPr="007A6C6A">
        <w:rPr>
          <w:rFonts w:hint="eastAsia"/>
          <w:sz w:val="24"/>
          <w:szCs w:val="24"/>
          <w:lang w:eastAsia="zh-CN"/>
        </w:rPr>
        <w:t>)×</w:t>
      </w:r>
      <w:r w:rsidRPr="007A6C6A">
        <w:rPr>
          <w:rFonts w:asciiTheme="minorEastAsia" w:eastAsiaTheme="minorEastAsia" w:hAnsiTheme="minorEastAsia" w:hint="eastAsia"/>
          <w:sz w:val="24"/>
          <w:szCs w:val="24"/>
          <w:lang w:eastAsia="zh-CN"/>
        </w:rPr>
        <w:t>60</w:t>
      </w:r>
    </w:p>
    <w:p w:rsidR="00A10384" w:rsidRPr="007A6C6A" w:rsidRDefault="00A10384" w:rsidP="00A10384">
      <w:pPr>
        <w:pStyle w:val="a8"/>
        <w:ind w:left="480" w:firstLine="0"/>
        <w:rPr>
          <w:sz w:val="24"/>
          <w:szCs w:val="24"/>
          <w:lang w:eastAsia="zh-CN"/>
        </w:rPr>
      </w:pPr>
      <w:r w:rsidRPr="007A6C6A">
        <w:rPr>
          <w:rFonts w:hint="eastAsia"/>
          <w:sz w:val="24"/>
          <w:szCs w:val="24"/>
          <w:lang w:eastAsia="zh-CN"/>
        </w:rPr>
        <w:t>式中：①PF为投标价格得分。</w:t>
      </w:r>
    </w:p>
    <w:p w:rsidR="00A10384" w:rsidRPr="007A6C6A" w:rsidRDefault="00A10384" w:rsidP="00A10384">
      <w:pPr>
        <w:pStyle w:val="a8"/>
        <w:ind w:left="480" w:firstLine="0"/>
        <w:rPr>
          <w:sz w:val="24"/>
          <w:szCs w:val="24"/>
          <w:lang w:eastAsia="zh-CN"/>
        </w:rPr>
      </w:pPr>
      <w:r w:rsidRPr="007A6C6A">
        <w:rPr>
          <w:rFonts w:hint="eastAsia"/>
          <w:sz w:val="24"/>
          <w:szCs w:val="24"/>
          <w:lang w:eastAsia="zh-CN"/>
        </w:rPr>
        <w:t>②F</w:t>
      </w:r>
      <w:r w:rsidRPr="007A6C6A">
        <w:rPr>
          <w:rFonts w:hint="eastAsia"/>
          <w:sz w:val="24"/>
          <w:szCs w:val="24"/>
          <w:vertAlign w:val="subscript"/>
          <w:lang w:eastAsia="zh-CN"/>
        </w:rPr>
        <w:t>低</w:t>
      </w:r>
      <w:r w:rsidRPr="007A6C6A">
        <w:rPr>
          <w:rFonts w:hint="eastAsia"/>
          <w:sz w:val="24"/>
          <w:szCs w:val="24"/>
          <w:lang w:eastAsia="zh-CN"/>
        </w:rPr>
        <w:t>为评标基准价=进入报价部分评分的各合格参选人中最低的报价评标价。</w:t>
      </w:r>
    </w:p>
    <w:p w:rsidR="00A10384" w:rsidRPr="00720C8D" w:rsidRDefault="00A10384" w:rsidP="00A10384">
      <w:pPr>
        <w:pStyle w:val="a8"/>
        <w:widowControl/>
        <w:ind w:left="480" w:firstLine="0"/>
        <w:rPr>
          <w:rFonts w:asciiTheme="minorEastAsia" w:eastAsiaTheme="minorEastAsia" w:hAnsiTheme="minorEastAsia"/>
          <w:color w:val="000000"/>
          <w:sz w:val="24"/>
          <w:szCs w:val="24"/>
          <w:lang w:eastAsia="zh-CN"/>
        </w:rPr>
      </w:pPr>
      <w:r w:rsidRPr="007A6C6A">
        <w:rPr>
          <w:rFonts w:hint="eastAsia"/>
          <w:sz w:val="24"/>
          <w:szCs w:val="24"/>
          <w:lang w:eastAsia="zh-CN"/>
        </w:rPr>
        <w:t>③F</w:t>
      </w:r>
      <w:r w:rsidRPr="007A6C6A">
        <w:rPr>
          <w:rFonts w:hint="eastAsia"/>
          <w:sz w:val="24"/>
          <w:szCs w:val="24"/>
          <w:vertAlign w:val="subscript"/>
          <w:lang w:eastAsia="zh-CN"/>
        </w:rPr>
        <w:t>n</w:t>
      </w:r>
      <w:r w:rsidRPr="007A6C6A">
        <w:rPr>
          <w:rFonts w:hint="eastAsia"/>
          <w:sz w:val="24"/>
          <w:szCs w:val="24"/>
          <w:lang w:eastAsia="zh-CN"/>
        </w:rPr>
        <w:t>为进入报价部分评分的各合格参选人的报价评标价。</w:t>
      </w:r>
    </w:p>
    <w:p w:rsidR="00A10384" w:rsidRPr="00A10384" w:rsidRDefault="00A10384" w:rsidP="0088507C">
      <w:pPr>
        <w:pStyle w:val="1"/>
        <w:rPr>
          <w:rFonts w:asciiTheme="minorEastAsia" w:eastAsiaTheme="minorEastAsia" w:hAnsiTheme="minorEastAsia"/>
          <w:sz w:val="24"/>
          <w:szCs w:val="24"/>
        </w:rPr>
      </w:pPr>
    </w:p>
    <w:p w:rsidR="0088507C" w:rsidRPr="00747D01" w:rsidRDefault="0088507C" w:rsidP="0088507C">
      <w:pPr>
        <w:spacing w:before="15" w:line="480" w:lineRule="exact"/>
        <w:rPr>
          <w:b/>
          <w:w w:val="95"/>
          <w:sz w:val="24"/>
          <w:szCs w:val="24"/>
          <w:lang w:eastAsia="zh-CN"/>
        </w:rPr>
      </w:pPr>
      <w:r w:rsidRPr="00747D01">
        <w:rPr>
          <w:b/>
          <w:w w:val="95"/>
          <w:sz w:val="24"/>
          <w:szCs w:val="24"/>
          <w:lang w:eastAsia="zh-CN"/>
        </w:rPr>
        <w:t>四、以下情况作废选处理</w:t>
      </w:r>
    </w:p>
    <w:p w:rsidR="0088507C" w:rsidRPr="00747D01" w:rsidRDefault="0088507C" w:rsidP="0088507C">
      <w:pPr>
        <w:pStyle w:val="a4"/>
        <w:spacing w:line="480" w:lineRule="exact"/>
        <w:ind w:right="121" w:firstLineChars="100" w:firstLine="240"/>
        <w:jc w:val="both"/>
        <w:rPr>
          <w:lang w:eastAsia="zh-CN"/>
        </w:rPr>
      </w:pPr>
      <w:r>
        <w:rPr>
          <w:lang w:eastAsia="zh-CN"/>
        </w:rPr>
        <w:lastRenderedPageBreak/>
        <w:t>1</w:t>
      </w:r>
      <w:r>
        <w:rPr>
          <w:rFonts w:hint="eastAsia"/>
          <w:lang w:eastAsia="zh-CN"/>
        </w:rPr>
        <w:t>、</w:t>
      </w:r>
      <w:r w:rsidRPr="00747D01">
        <w:rPr>
          <w:lang w:eastAsia="zh-CN"/>
        </w:rPr>
        <w:t>对比选文件提出的实质性要求和条件，参选文件未能在实质上响应的。</w:t>
      </w:r>
    </w:p>
    <w:p w:rsidR="0088507C" w:rsidRPr="00747D01" w:rsidRDefault="0088507C" w:rsidP="0088507C">
      <w:pPr>
        <w:pStyle w:val="a4"/>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88507C" w:rsidRPr="00747D01" w:rsidRDefault="0088507C" w:rsidP="0088507C">
      <w:pPr>
        <w:pStyle w:val="a4"/>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88507C" w:rsidRPr="00747D01" w:rsidRDefault="0088507C" w:rsidP="0088507C">
      <w:pPr>
        <w:pStyle w:val="a4"/>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88507C" w:rsidRPr="00747D01" w:rsidRDefault="0088507C" w:rsidP="0088507C">
      <w:pPr>
        <w:spacing w:before="15" w:line="480" w:lineRule="exact"/>
        <w:rPr>
          <w:b/>
          <w:w w:val="95"/>
          <w:sz w:val="24"/>
          <w:szCs w:val="24"/>
          <w:lang w:eastAsia="zh-CN"/>
        </w:rPr>
      </w:pPr>
      <w:r w:rsidRPr="00747D01">
        <w:rPr>
          <w:b/>
          <w:w w:val="95"/>
          <w:sz w:val="24"/>
          <w:szCs w:val="24"/>
          <w:lang w:eastAsia="zh-CN"/>
        </w:rPr>
        <w:t>五、评选</w:t>
      </w:r>
    </w:p>
    <w:p w:rsidR="0088507C" w:rsidRPr="00747D01" w:rsidRDefault="0088507C" w:rsidP="0088507C">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88507C" w:rsidRPr="00747D01" w:rsidRDefault="0088507C" w:rsidP="0088507C">
      <w:pPr>
        <w:pStyle w:val="a4"/>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88507C" w:rsidRPr="00747D01" w:rsidRDefault="0088507C" w:rsidP="0088507C">
      <w:pPr>
        <w:pStyle w:val="a4"/>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88507C" w:rsidRPr="00EA4A61" w:rsidRDefault="0088507C" w:rsidP="0088507C">
      <w:pPr>
        <w:pStyle w:val="a4"/>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88507C" w:rsidRDefault="0088507C" w:rsidP="00885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8507C" w:rsidRDefault="0088507C" w:rsidP="00885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8507C" w:rsidRPr="00BE146C" w:rsidRDefault="0088507C" w:rsidP="00885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88507C" w:rsidRPr="00150F09" w:rsidRDefault="0088507C" w:rsidP="0088507C">
      <w:pPr>
        <w:pStyle w:val="a4"/>
        <w:spacing w:line="440" w:lineRule="exact"/>
        <w:ind w:left="598"/>
        <w:rPr>
          <w:rFonts w:asciiTheme="minorEastAsia" w:eastAsiaTheme="minorEastAsia" w:hAnsiTheme="minorEastAsia"/>
          <w:b/>
          <w:lang w:eastAsia="zh-CN"/>
        </w:rPr>
      </w:pPr>
    </w:p>
    <w:p w:rsidR="0088507C" w:rsidRPr="00150F09" w:rsidRDefault="0088507C" w:rsidP="0088507C">
      <w:pPr>
        <w:pStyle w:val="a4"/>
        <w:spacing w:line="520" w:lineRule="exact"/>
        <w:ind w:firstLineChars="150" w:firstLine="36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88507C" w:rsidRPr="00150F09" w:rsidRDefault="0088507C" w:rsidP="0088507C">
      <w:pPr>
        <w:pStyle w:val="a4"/>
        <w:spacing w:before="108" w:line="520" w:lineRule="exact"/>
        <w:ind w:firstLineChars="150" w:firstLine="36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88507C" w:rsidRPr="00150F09" w:rsidRDefault="0088507C" w:rsidP="0088507C">
      <w:pPr>
        <w:pStyle w:val="a4"/>
        <w:spacing w:before="106" w:line="520" w:lineRule="exact"/>
        <w:ind w:leftChars="165" w:left="363"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88507C" w:rsidRPr="00150F09" w:rsidRDefault="0088507C" w:rsidP="0088507C">
      <w:pPr>
        <w:pStyle w:val="a4"/>
        <w:spacing w:before="24" w:line="520" w:lineRule="exact"/>
        <w:ind w:leftChars="165" w:left="363"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88507C" w:rsidRPr="00150F09" w:rsidRDefault="0088507C" w:rsidP="0088507C">
      <w:pPr>
        <w:pStyle w:val="a4"/>
        <w:spacing w:before="24" w:line="520" w:lineRule="exact"/>
        <w:ind w:leftChars="165" w:left="363"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8507C" w:rsidRPr="00150F09" w:rsidRDefault="0088507C" w:rsidP="0088507C">
      <w:pPr>
        <w:pStyle w:val="a4"/>
        <w:spacing w:before="24" w:line="520" w:lineRule="exact"/>
        <w:ind w:leftChars="165" w:left="363"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8507C" w:rsidRPr="00150F09" w:rsidRDefault="0088507C" w:rsidP="0088507C">
      <w:pPr>
        <w:spacing w:line="321" w:lineRule="auto"/>
        <w:jc w:val="both"/>
        <w:rPr>
          <w:rFonts w:asciiTheme="minorEastAsia" w:eastAsiaTheme="minorEastAsia" w:hAnsiTheme="minorEastAsia"/>
          <w:sz w:val="24"/>
          <w:szCs w:val="24"/>
          <w:lang w:eastAsia="zh-CN"/>
        </w:rPr>
        <w:sectPr w:rsidR="0088507C" w:rsidRPr="00150F09">
          <w:footerReference w:type="default" r:id="rId9"/>
          <w:pgSz w:w="11910" w:h="16840"/>
          <w:pgMar w:top="1500" w:right="1020" w:bottom="740" w:left="1300" w:header="0" w:footer="551" w:gutter="0"/>
          <w:pgNumType w:start="10"/>
          <w:cols w:space="720"/>
        </w:sectPr>
      </w:pPr>
    </w:p>
    <w:p w:rsidR="0088507C" w:rsidRDefault="0088507C" w:rsidP="0088507C">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88507C" w:rsidRPr="00422C93" w:rsidRDefault="0088507C" w:rsidP="0088507C">
      <w:pPr>
        <w:rPr>
          <w:lang w:eastAsia="zh-CN"/>
        </w:rPr>
      </w:pPr>
    </w:p>
    <w:p w:rsidR="0088507C" w:rsidRPr="00150F09" w:rsidRDefault="0088507C" w:rsidP="0088507C">
      <w:pPr>
        <w:pStyle w:val="a4"/>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8507C" w:rsidRPr="00150F09" w:rsidRDefault="0088507C" w:rsidP="0088507C">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88507C" w:rsidRPr="00150F09" w:rsidRDefault="0088507C" w:rsidP="0088507C">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88507C" w:rsidRPr="00CF1D13" w:rsidRDefault="0088507C" w:rsidP="0088507C">
      <w:pPr>
        <w:pStyle w:val="1"/>
        <w:spacing w:line="460" w:lineRule="exact"/>
        <w:rPr>
          <w:rFonts w:asciiTheme="minorEastAsia" w:eastAsiaTheme="minorEastAsia" w:hAnsiTheme="minorEastAsia"/>
          <w:sz w:val="24"/>
          <w:szCs w:val="24"/>
        </w:rPr>
      </w:pPr>
    </w:p>
    <w:p w:rsidR="0088507C" w:rsidRPr="00150F09" w:rsidRDefault="0088507C" w:rsidP="0088507C">
      <w:pPr>
        <w:pStyle w:val="1"/>
        <w:rPr>
          <w:rFonts w:asciiTheme="minorEastAsia" w:eastAsiaTheme="minorEastAsia" w:hAnsiTheme="minorEastAsia"/>
          <w:sz w:val="24"/>
          <w:szCs w:val="24"/>
        </w:rPr>
      </w:pPr>
    </w:p>
    <w:p w:rsidR="0088507C" w:rsidRPr="00BE146C" w:rsidRDefault="0088507C" w:rsidP="0088507C">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88507C" w:rsidRPr="00150F09" w:rsidRDefault="0088507C" w:rsidP="0088507C">
      <w:pPr>
        <w:pStyle w:val="a4"/>
        <w:rPr>
          <w:rFonts w:asciiTheme="minorEastAsia" w:eastAsiaTheme="minorEastAsia" w:hAnsiTheme="minorEastAsia"/>
          <w:lang w:eastAsia="zh-CN"/>
        </w:rPr>
      </w:pPr>
    </w:p>
    <w:p w:rsidR="0088507C" w:rsidRPr="00150F09" w:rsidRDefault="0088507C" w:rsidP="0088507C">
      <w:pPr>
        <w:pStyle w:val="a4"/>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88507C" w:rsidRPr="00150F09" w:rsidRDefault="0088507C" w:rsidP="0088507C">
      <w:pPr>
        <w:pStyle w:val="a4"/>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88507C" w:rsidRPr="00150F09" w:rsidRDefault="0088507C" w:rsidP="0088507C">
      <w:pPr>
        <w:pStyle w:val="a4"/>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88507C" w:rsidRPr="00CF1D13" w:rsidRDefault="0088507C" w:rsidP="0088507C">
      <w:pPr>
        <w:pStyle w:val="a4"/>
        <w:spacing w:before="106" w:line="460" w:lineRule="exact"/>
        <w:rPr>
          <w:rFonts w:asciiTheme="minorEastAsia" w:eastAsiaTheme="minorEastAsia" w:hAnsiTheme="minorEastAsia"/>
          <w:lang w:eastAsia="zh-CN"/>
        </w:rPr>
      </w:pPr>
    </w:p>
    <w:p w:rsidR="0088507C" w:rsidRPr="00150F09" w:rsidRDefault="0088507C" w:rsidP="0088507C">
      <w:pPr>
        <w:pStyle w:val="a4"/>
        <w:spacing w:before="106" w:line="460" w:lineRule="exact"/>
        <w:rPr>
          <w:rFonts w:asciiTheme="minorEastAsia" w:eastAsiaTheme="minorEastAsia" w:hAnsiTheme="minorEastAsia"/>
          <w:lang w:eastAsia="zh-CN"/>
        </w:rPr>
      </w:pPr>
    </w:p>
    <w:p w:rsidR="0088507C" w:rsidRPr="00150F09" w:rsidRDefault="0088507C" w:rsidP="0088507C">
      <w:pPr>
        <w:pStyle w:val="a4"/>
        <w:spacing w:before="106"/>
        <w:rPr>
          <w:rFonts w:asciiTheme="minorEastAsia" w:eastAsiaTheme="minorEastAsia" w:hAnsiTheme="minorEastAsia"/>
          <w:lang w:eastAsia="zh-CN"/>
        </w:rPr>
      </w:pPr>
    </w:p>
    <w:p w:rsidR="0088507C" w:rsidRPr="00150F09" w:rsidRDefault="0088507C" w:rsidP="0088507C">
      <w:pPr>
        <w:pStyle w:val="a4"/>
        <w:spacing w:before="106"/>
        <w:rPr>
          <w:rFonts w:asciiTheme="minorEastAsia" w:eastAsiaTheme="minorEastAsia" w:hAnsiTheme="minorEastAsia"/>
          <w:lang w:eastAsia="zh-CN"/>
        </w:rPr>
      </w:pPr>
    </w:p>
    <w:p w:rsidR="0088507C" w:rsidRPr="00150F09" w:rsidRDefault="0088507C" w:rsidP="0088507C">
      <w:pPr>
        <w:pStyle w:val="a4"/>
        <w:spacing w:before="106"/>
        <w:rPr>
          <w:rFonts w:asciiTheme="minorEastAsia" w:eastAsiaTheme="minorEastAsia" w:hAnsiTheme="minorEastAsia"/>
          <w:lang w:eastAsia="zh-CN"/>
        </w:rPr>
      </w:pPr>
    </w:p>
    <w:p w:rsidR="0088507C" w:rsidRPr="00150F09" w:rsidRDefault="0088507C" w:rsidP="0088507C">
      <w:pPr>
        <w:pStyle w:val="a4"/>
        <w:spacing w:before="106"/>
        <w:rPr>
          <w:rFonts w:asciiTheme="minorEastAsia" w:eastAsiaTheme="minorEastAsia" w:hAnsiTheme="minorEastAsia"/>
          <w:lang w:eastAsia="zh-CN"/>
        </w:rPr>
      </w:pPr>
    </w:p>
    <w:p w:rsidR="0088507C" w:rsidRPr="00150F09" w:rsidRDefault="0088507C" w:rsidP="0088507C">
      <w:pPr>
        <w:pStyle w:val="a4"/>
        <w:spacing w:before="106"/>
        <w:rPr>
          <w:rFonts w:asciiTheme="minorEastAsia" w:eastAsiaTheme="minorEastAsia" w:hAnsiTheme="minorEastAsia"/>
          <w:lang w:eastAsia="zh-CN"/>
        </w:rPr>
      </w:pPr>
    </w:p>
    <w:p w:rsidR="0088507C" w:rsidRPr="00150F09" w:rsidRDefault="0088507C" w:rsidP="0088507C">
      <w:pPr>
        <w:pStyle w:val="a4"/>
        <w:spacing w:before="106"/>
        <w:rPr>
          <w:rFonts w:asciiTheme="minorEastAsia" w:eastAsiaTheme="minorEastAsia" w:hAnsiTheme="minorEastAsia"/>
          <w:lang w:eastAsia="zh-CN"/>
        </w:rPr>
      </w:pPr>
    </w:p>
    <w:p w:rsidR="0088507C" w:rsidRPr="00150F09" w:rsidRDefault="0088507C" w:rsidP="0088507C">
      <w:pPr>
        <w:pStyle w:val="a4"/>
        <w:spacing w:before="106"/>
        <w:rPr>
          <w:rFonts w:asciiTheme="minorEastAsia" w:eastAsiaTheme="minorEastAsia" w:hAnsiTheme="minorEastAsia"/>
          <w:lang w:eastAsia="zh-CN"/>
        </w:rPr>
      </w:pPr>
    </w:p>
    <w:p w:rsidR="0088507C" w:rsidRPr="00150F09" w:rsidRDefault="0088507C" w:rsidP="0088507C">
      <w:pPr>
        <w:pStyle w:val="a4"/>
        <w:spacing w:before="106"/>
        <w:rPr>
          <w:rFonts w:asciiTheme="minorEastAsia" w:eastAsiaTheme="minorEastAsia" w:hAnsiTheme="minorEastAsia"/>
          <w:lang w:eastAsia="zh-CN"/>
        </w:rPr>
      </w:pPr>
    </w:p>
    <w:p w:rsidR="0088507C" w:rsidRPr="00150F09" w:rsidRDefault="0088507C" w:rsidP="0088507C">
      <w:pPr>
        <w:pStyle w:val="a4"/>
        <w:spacing w:before="106"/>
        <w:rPr>
          <w:rFonts w:asciiTheme="minorEastAsia" w:eastAsiaTheme="minorEastAsia" w:hAnsiTheme="minorEastAsia"/>
          <w:lang w:eastAsia="zh-CN"/>
        </w:rPr>
      </w:pPr>
    </w:p>
    <w:p w:rsidR="0088507C" w:rsidRPr="00150F09" w:rsidRDefault="0088507C" w:rsidP="0088507C">
      <w:pPr>
        <w:pStyle w:val="a4"/>
        <w:spacing w:before="106"/>
        <w:rPr>
          <w:rFonts w:asciiTheme="minorEastAsia" w:eastAsiaTheme="minorEastAsia" w:hAnsiTheme="minorEastAsia"/>
          <w:lang w:eastAsia="zh-CN"/>
        </w:rPr>
      </w:pPr>
    </w:p>
    <w:p w:rsidR="0088507C" w:rsidRPr="00150F09" w:rsidRDefault="0088507C" w:rsidP="0088507C">
      <w:pPr>
        <w:pStyle w:val="a4"/>
        <w:spacing w:before="106"/>
        <w:rPr>
          <w:rFonts w:asciiTheme="minorEastAsia" w:eastAsiaTheme="minorEastAsia" w:hAnsiTheme="minorEastAsia"/>
          <w:lang w:eastAsia="zh-CN"/>
        </w:rPr>
      </w:pPr>
    </w:p>
    <w:p w:rsidR="0088507C" w:rsidRPr="00150F09" w:rsidRDefault="0088507C" w:rsidP="0088507C">
      <w:pPr>
        <w:pStyle w:val="a4"/>
        <w:spacing w:before="106"/>
        <w:rPr>
          <w:rFonts w:asciiTheme="minorEastAsia" w:eastAsiaTheme="minorEastAsia" w:hAnsiTheme="minorEastAsia"/>
          <w:lang w:eastAsia="zh-CN"/>
        </w:rPr>
      </w:pPr>
    </w:p>
    <w:p w:rsidR="0088507C" w:rsidRPr="00150F09" w:rsidRDefault="0088507C" w:rsidP="0088507C">
      <w:pPr>
        <w:snapToGrid w:val="0"/>
        <w:spacing w:line="360" w:lineRule="auto"/>
        <w:ind w:firstLineChars="1200" w:firstLine="2880"/>
        <w:rPr>
          <w:rFonts w:asciiTheme="minorEastAsia" w:eastAsiaTheme="minorEastAsia" w:hAnsiTheme="minorEastAsia"/>
          <w:sz w:val="24"/>
          <w:szCs w:val="24"/>
          <w:lang w:eastAsia="zh-CN"/>
        </w:rPr>
      </w:pPr>
    </w:p>
    <w:p w:rsidR="0088507C" w:rsidRDefault="0088507C" w:rsidP="0088507C">
      <w:pPr>
        <w:pStyle w:val="1"/>
        <w:rPr>
          <w:rFonts w:asciiTheme="minorEastAsia" w:eastAsiaTheme="minorEastAsia" w:hAnsiTheme="minorEastAsia"/>
          <w:sz w:val="24"/>
          <w:szCs w:val="24"/>
        </w:rPr>
      </w:pPr>
    </w:p>
    <w:p w:rsidR="0088507C" w:rsidRDefault="0088507C" w:rsidP="0088507C">
      <w:pPr>
        <w:pStyle w:val="1"/>
        <w:rPr>
          <w:rFonts w:asciiTheme="minorEastAsia" w:eastAsiaTheme="minorEastAsia" w:hAnsiTheme="minorEastAsia"/>
          <w:sz w:val="24"/>
          <w:szCs w:val="24"/>
        </w:rPr>
      </w:pPr>
    </w:p>
    <w:p w:rsidR="0088507C" w:rsidRDefault="0088507C" w:rsidP="0088507C">
      <w:pPr>
        <w:pStyle w:val="1"/>
        <w:rPr>
          <w:rFonts w:asciiTheme="minorEastAsia" w:eastAsiaTheme="minorEastAsia" w:hAnsiTheme="minorEastAsia"/>
          <w:sz w:val="24"/>
          <w:szCs w:val="24"/>
        </w:rPr>
      </w:pPr>
    </w:p>
    <w:p w:rsidR="0088507C" w:rsidRPr="00150F09" w:rsidRDefault="0088507C" w:rsidP="0088507C">
      <w:pPr>
        <w:pStyle w:val="1"/>
        <w:rPr>
          <w:rFonts w:asciiTheme="minorEastAsia" w:eastAsiaTheme="minorEastAsia" w:hAnsiTheme="minorEastAsia"/>
          <w:sz w:val="24"/>
          <w:szCs w:val="24"/>
        </w:rPr>
      </w:pPr>
    </w:p>
    <w:p w:rsidR="0088507C" w:rsidRPr="00A330FA" w:rsidRDefault="0088507C" w:rsidP="0088507C">
      <w:pPr>
        <w:pStyle w:val="1"/>
        <w:sectPr w:rsidR="0088507C" w:rsidRPr="00A330FA">
          <w:footerReference w:type="default" r:id="rId10"/>
          <w:pgSz w:w="11910" w:h="16840"/>
          <w:pgMar w:top="1500" w:right="1020" w:bottom="740" w:left="1300" w:header="0" w:footer="551" w:gutter="0"/>
          <w:pgNumType w:start="10"/>
          <w:cols w:space="720"/>
        </w:sectPr>
      </w:pPr>
    </w:p>
    <w:p w:rsidR="0088507C" w:rsidRDefault="0088507C" w:rsidP="0088507C">
      <w:pPr>
        <w:spacing w:line="400" w:lineRule="exact"/>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88507C" w:rsidRDefault="0088507C" w:rsidP="0088507C">
      <w:pPr>
        <w:spacing w:line="360" w:lineRule="auto"/>
        <w:ind w:firstLineChars="200" w:firstLine="480"/>
        <w:rPr>
          <w:sz w:val="24"/>
          <w:lang w:eastAsia="zh-CN"/>
        </w:rPr>
      </w:pPr>
    </w:p>
    <w:p w:rsidR="0088507C" w:rsidRPr="0053104F" w:rsidRDefault="0088507C" w:rsidP="0088507C">
      <w:pPr>
        <w:spacing w:line="440" w:lineRule="exact"/>
        <w:jc w:val="center"/>
        <w:rPr>
          <w:rFonts w:ascii="Arial" w:hAnsi="Arial" w:cs="Arial"/>
          <w:b/>
          <w:sz w:val="36"/>
          <w:szCs w:val="36"/>
          <w:lang w:eastAsia="zh-CN"/>
        </w:rPr>
      </w:pPr>
      <w:r w:rsidRPr="0053104F">
        <w:rPr>
          <w:rFonts w:asciiTheme="minorEastAsia" w:eastAsiaTheme="minorEastAsia" w:hAnsiTheme="minorEastAsia" w:cs="Arial" w:hint="eastAsia"/>
          <w:b/>
          <w:sz w:val="36"/>
          <w:szCs w:val="36"/>
          <w:lang w:eastAsia="zh-CN"/>
        </w:rPr>
        <w:t>L</w:t>
      </w:r>
      <w:r w:rsidRPr="0053104F">
        <w:rPr>
          <w:rFonts w:asciiTheme="minorEastAsia" w:eastAsiaTheme="minorEastAsia" w:hAnsiTheme="minorEastAsia" w:cs="Arial"/>
          <w:b/>
          <w:sz w:val="36"/>
          <w:szCs w:val="36"/>
          <w:lang w:eastAsia="zh-CN"/>
        </w:rPr>
        <w:t>ED</w:t>
      </w:r>
      <w:r w:rsidRPr="0053104F">
        <w:rPr>
          <w:rFonts w:asciiTheme="minorEastAsia" w:eastAsiaTheme="minorEastAsia" w:hAnsiTheme="minorEastAsia" w:cs="Arial" w:hint="eastAsia"/>
          <w:b/>
          <w:sz w:val="36"/>
          <w:szCs w:val="36"/>
          <w:lang w:eastAsia="zh-CN"/>
        </w:rPr>
        <w:t>屏硬件</w:t>
      </w:r>
      <w:r w:rsidRPr="0053104F">
        <w:rPr>
          <w:rFonts w:ascii="Arial" w:hAnsi="Arial" w:cs="Arial" w:hint="eastAsia"/>
          <w:b/>
          <w:sz w:val="36"/>
          <w:szCs w:val="36"/>
          <w:lang w:eastAsia="zh-CN"/>
        </w:rPr>
        <w:t>维修年约</w:t>
      </w:r>
      <w:r w:rsidRPr="0053104F">
        <w:rPr>
          <w:rFonts w:ascii="Arial" w:hAnsi="Arial" w:cs="Arial"/>
          <w:b/>
          <w:sz w:val="36"/>
          <w:szCs w:val="36"/>
          <w:lang w:eastAsia="zh-CN"/>
        </w:rPr>
        <w:t>合同</w:t>
      </w:r>
    </w:p>
    <w:p w:rsidR="0088507C" w:rsidRPr="00C35B2B" w:rsidRDefault="0088507C" w:rsidP="0088507C">
      <w:pPr>
        <w:spacing w:line="360" w:lineRule="auto"/>
        <w:rPr>
          <w:rFonts w:cs="Arial"/>
          <w:sz w:val="21"/>
          <w:szCs w:val="21"/>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w:t>
      </w:r>
      <w:r w:rsidRPr="00C35B2B">
        <w:rPr>
          <w:rFonts w:cs="Arial" w:hint="eastAsia"/>
          <w:sz w:val="21"/>
          <w:szCs w:val="21"/>
          <w:lang w:eastAsia="zh-CN"/>
        </w:rPr>
        <w:t>合同编号：</w:t>
      </w:r>
      <w:r w:rsidRPr="00C35B2B">
        <w:rPr>
          <w:rFonts w:cs="Arial"/>
          <w:sz w:val="21"/>
          <w:szCs w:val="21"/>
          <w:lang w:eastAsia="zh-CN"/>
        </w:rPr>
        <w:t xml:space="preserve"> </w:t>
      </w:r>
    </w:p>
    <w:p w:rsidR="0088507C" w:rsidRPr="00C35B2B" w:rsidRDefault="0088507C" w:rsidP="0088507C">
      <w:pPr>
        <w:spacing w:line="360" w:lineRule="auto"/>
        <w:rPr>
          <w:rFonts w:cs="Arial"/>
          <w:sz w:val="21"/>
          <w:szCs w:val="21"/>
          <w:lang w:eastAsia="zh-CN"/>
        </w:rPr>
      </w:pPr>
      <w:r w:rsidRPr="00C35B2B">
        <w:rPr>
          <w:rFonts w:cs="Arial" w:hint="eastAsia"/>
          <w:sz w:val="21"/>
          <w:szCs w:val="21"/>
          <w:lang w:eastAsia="zh-CN"/>
        </w:rPr>
        <w:t xml:space="preserve">                                  </w:t>
      </w:r>
      <w:r>
        <w:rPr>
          <w:rFonts w:cs="Arial" w:hint="eastAsia"/>
          <w:sz w:val="21"/>
          <w:szCs w:val="21"/>
          <w:lang w:eastAsia="zh-CN"/>
        </w:rPr>
        <w:t xml:space="preserve">     </w:t>
      </w:r>
      <w:r w:rsidRPr="00C35B2B">
        <w:rPr>
          <w:rFonts w:cs="Arial" w:hint="eastAsia"/>
          <w:sz w:val="21"/>
          <w:szCs w:val="21"/>
          <w:lang w:eastAsia="zh-CN"/>
        </w:rPr>
        <w:t xml:space="preserve"> </w:t>
      </w:r>
      <w:r>
        <w:rPr>
          <w:rFonts w:cs="Arial" w:hint="eastAsia"/>
          <w:sz w:val="21"/>
          <w:szCs w:val="21"/>
          <w:lang w:eastAsia="zh-CN"/>
        </w:rPr>
        <w:t xml:space="preserve">             </w:t>
      </w:r>
      <w:r w:rsidRPr="00C35B2B">
        <w:rPr>
          <w:rFonts w:cs="Arial" w:hint="eastAsia"/>
          <w:sz w:val="21"/>
          <w:szCs w:val="21"/>
          <w:lang w:eastAsia="zh-CN"/>
        </w:rPr>
        <w:t>签订日期：</w:t>
      </w:r>
    </w:p>
    <w:p w:rsidR="0088507C" w:rsidRPr="004E5893" w:rsidRDefault="0088507C" w:rsidP="0088507C">
      <w:pPr>
        <w:spacing w:line="360" w:lineRule="auto"/>
        <w:rPr>
          <w:rFonts w:cs="Arial"/>
          <w:sz w:val="24"/>
          <w:u w:val="single"/>
          <w:lang w:eastAsia="zh-CN"/>
        </w:rPr>
      </w:pPr>
      <w:r w:rsidRPr="00AA5C7E">
        <w:rPr>
          <w:rFonts w:cs="Arial" w:hint="eastAsia"/>
          <w:sz w:val="24"/>
          <w:lang w:eastAsia="zh-CN"/>
        </w:rPr>
        <w:t xml:space="preserve">委 托 </w:t>
      </w:r>
      <w:r w:rsidRPr="00AA5C7E">
        <w:rPr>
          <w:rFonts w:cs="Arial"/>
          <w:sz w:val="24"/>
          <w:lang w:eastAsia="zh-CN"/>
        </w:rPr>
        <w:t>方</w:t>
      </w:r>
      <w:r w:rsidRPr="00AA5C7E">
        <w:rPr>
          <w:rFonts w:cs="Arial" w:hint="eastAsia"/>
          <w:sz w:val="24"/>
          <w:lang w:eastAsia="zh-CN"/>
        </w:rPr>
        <w:t>（以下简称“甲方”）</w:t>
      </w:r>
      <w:r w:rsidRPr="00AA5C7E">
        <w:rPr>
          <w:rFonts w:cs="Arial"/>
          <w:sz w:val="24"/>
          <w:lang w:eastAsia="zh-CN"/>
        </w:rPr>
        <w:t>：_</w:t>
      </w:r>
      <w:r>
        <w:rPr>
          <w:rFonts w:cs="Arial" w:hint="eastAsia"/>
          <w:sz w:val="24"/>
          <w:u w:val="single"/>
          <w:lang w:eastAsia="zh-CN"/>
        </w:rPr>
        <w:t xml:space="preserve">                        </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hint="eastAsia"/>
          <w:sz w:val="24"/>
          <w:lang w:eastAsia="zh-CN"/>
        </w:rPr>
        <w:t>（以下简称“乙方”）</w:t>
      </w:r>
      <w:r w:rsidRPr="00AA5C7E">
        <w:rPr>
          <w:rFonts w:cs="Arial"/>
          <w:sz w:val="24"/>
          <w:lang w:eastAsia="zh-CN"/>
        </w:rPr>
        <w:t>：</w:t>
      </w:r>
      <w:r w:rsidRPr="00AA5C7E">
        <w:rPr>
          <w:rFonts w:cs="Arial"/>
          <w:sz w:val="24"/>
          <w:u w:val="single"/>
          <w:lang w:eastAsia="zh-CN"/>
        </w:rPr>
        <w:t>_</w:t>
      </w:r>
      <w:r>
        <w:rPr>
          <w:rFonts w:cs="Arial" w:hint="eastAsia"/>
          <w:sz w:val="24"/>
          <w:u w:val="single"/>
          <w:lang w:eastAsia="zh-CN"/>
        </w:rPr>
        <w:t xml:space="preserve">                       </w:t>
      </w:r>
      <w:r w:rsidRPr="00AA5C7E">
        <w:rPr>
          <w:rFonts w:cs="Arial"/>
          <w:sz w:val="24"/>
          <w:lang w:eastAsia="zh-CN"/>
        </w:rPr>
        <w:t xml:space="preserve"> _</w:t>
      </w:r>
    </w:p>
    <w:p w:rsidR="0088507C" w:rsidRPr="009F0420" w:rsidRDefault="0088507C" w:rsidP="0088507C">
      <w:pPr>
        <w:spacing w:line="360" w:lineRule="auto"/>
        <w:ind w:firstLineChars="200" w:firstLine="480"/>
        <w:rPr>
          <w:lang w:eastAsia="zh-CN"/>
        </w:rPr>
      </w:pPr>
      <w:r>
        <w:rPr>
          <w:rFonts w:hint="eastAsia"/>
          <w:sz w:val="24"/>
          <w:lang w:eastAsia="zh-CN"/>
        </w:rPr>
        <w:t>本合同甲方委托乙方就</w:t>
      </w:r>
      <w:r w:rsidRPr="0053104F">
        <w:rPr>
          <w:rFonts w:asciiTheme="minorEastAsia" w:eastAsiaTheme="minorEastAsia" w:hAnsiTheme="minorEastAsia" w:cs="Arial" w:hint="eastAsia"/>
          <w:sz w:val="24"/>
          <w:szCs w:val="24"/>
          <w:u w:val="single"/>
          <w:lang w:eastAsia="zh-CN"/>
        </w:rPr>
        <w:t>L</w:t>
      </w:r>
      <w:r w:rsidRPr="0053104F">
        <w:rPr>
          <w:rFonts w:asciiTheme="minorEastAsia" w:eastAsiaTheme="minorEastAsia" w:hAnsiTheme="minorEastAsia" w:cs="Arial"/>
          <w:sz w:val="24"/>
          <w:szCs w:val="24"/>
          <w:u w:val="single"/>
          <w:lang w:eastAsia="zh-CN"/>
        </w:rPr>
        <w:t>ED</w:t>
      </w:r>
      <w:r w:rsidRPr="0053104F">
        <w:rPr>
          <w:rFonts w:asciiTheme="minorEastAsia" w:eastAsiaTheme="minorEastAsia" w:hAnsiTheme="minorEastAsia" w:cs="Arial" w:hint="eastAsia"/>
          <w:sz w:val="24"/>
          <w:szCs w:val="24"/>
          <w:u w:val="single"/>
          <w:lang w:eastAsia="zh-CN"/>
        </w:rPr>
        <w:t>屏硬件</w:t>
      </w:r>
      <w:r>
        <w:rPr>
          <w:rFonts w:hint="eastAsia"/>
          <w:sz w:val="24"/>
          <w:u w:val="single"/>
          <w:lang w:eastAsia="zh-CN"/>
        </w:rPr>
        <w:t>维修</w:t>
      </w:r>
      <w:r>
        <w:rPr>
          <w:rFonts w:hint="eastAsia"/>
          <w:sz w:val="24"/>
          <w:lang w:eastAsia="zh-CN"/>
        </w:rPr>
        <w:t>项目进行有偿的维修技术服务，并支付相应的服务报酬。双方经过平等协商，在真实、充分地表达各自意愿的基础上，根据《中华人民共和国民法典》的规定，</w:t>
      </w:r>
      <w:r w:rsidRPr="00B20863">
        <w:rPr>
          <w:rFonts w:asciiTheme="majorEastAsia" w:eastAsiaTheme="majorEastAsia" w:hAnsiTheme="majorEastAsia" w:hint="eastAsia"/>
          <w:color w:val="3C3C3C"/>
          <w:sz w:val="24"/>
          <w:szCs w:val="24"/>
          <w:lang w:eastAsia="zh-CN"/>
        </w:rPr>
        <w:t>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w:t>
      </w:r>
      <w:r>
        <w:rPr>
          <w:rFonts w:asciiTheme="majorEastAsia" w:eastAsiaTheme="majorEastAsia" w:hAnsiTheme="majorEastAsia" w:hint="eastAsia"/>
          <w:color w:val="3C3C3C"/>
          <w:sz w:val="24"/>
          <w:szCs w:val="24"/>
          <w:lang w:eastAsia="zh-CN"/>
        </w:rPr>
        <w:t>（即双方共同确认</w:t>
      </w:r>
      <w:r w:rsidRPr="0053104F">
        <w:rPr>
          <w:rFonts w:asciiTheme="minorEastAsia" w:eastAsiaTheme="minorEastAsia" w:hAnsiTheme="minorEastAsia" w:cs="Arial" w:hint="eastAsia"/>
          <w:sz w:val="24"/>
          <w:szCs w:val="24"/>
          <w:lang w:eastAsia="zh-CN"/>
        </w:rPr>
        <w:t>L</w:t>
      </w:r>
      <w:r w:rsidRPr="0053104F">
        <w:rPr>
          <w:rFonts w:asciiTheme="minorEastAsia" w:eastAsiaTheme="minorEastAsia" w:hAnsiTheme="minorEastAsia" w:cs="Arial"/>
          <w:sz w:val="24"/>
          <w:szCs w:val="24"/>
          <w:lang w:eastAsia="zh-CN"/>
        </w:rPr>
        <w:t>ED</w:t>
      </w:r>
      <w:r w:rsidRPr="0053104F">
        <w:rPr>
          <w:rFonts w:asciiTheme="minorEastAsia" w:eastAsiaTheme="minorEastAsia" w:hAnsiTheme="minorEastAsia" w:cs="Arial" w:hint="eastAsia"/>
          <w:sz w:val="24"/>
          <w:szCs w:val="24"/>
          <w:lang w:eastAsia="zh-CN"/>
        </w:rPr>
        <w:t>屏硬件</w:t>
      </w:r>
      <w:r w:rsidRPr="0053104F">
        <w:rPr>
          <w:rFonts w:hint="eastAsia"/>
          <w:sz w:val="24"/>
          <w:lang w:eastAsia="zh-CN"/>
        </w:rPr>
        <w:t>维修</w:t>
      </w:r>
      <w:r>
        <w:rPr>
          <w:rFonts w:asciiTheme="majorEastAsia" w:eastAsiaTheme="majorEastAsia" w:hAnsiTheme="majorEastAsia" w:hint="eastAsia"/>
          <w:color w:val="3C3C3C"/>
          <w:sz w:val="24"/>
          <w:szCs w:val="24"/>
          <w:lang w:eastAsia="zh-CN"/>
        </w:rPr>
        <w:t>范围）</w:t>
      </w:r>
      <w:r w:rsidRPr="00B20863">
        <w:rPr>
          <w:rFonts w:asciiTheme="majorEastAsia" w:eastAsiaTheme="majorEastAsia" w:hAnsiTheme="majorEastAsia" w:hint="eastAsia"/>
          <w:color w:val="3C3C3C"/>
          <w:sz w:val="24"/>
          <w:szCs w:val="24"/>
          <w:lang w:eastAsia="zh-CN"/>
        </w:rPr>
        <w:t>，</w:t>
      </w:r>
      <w:r>
        <w:rPr>
          <w:rFonts w:asciiTheme="majorEastAsia" w:eastAsiaTheme="majorEastAsia" w:hAnsiTheme="majorEastAsia" w:hint="eastAsia"/>
          <w:color w:val="3C3C3C"/>
          <w:sz w:val="24"/>
          <w:szCs w:val="24"/>
          <w:lang w:eastAsia="zh-CN"/>
        </w:rPr>
        <w:t>针对</w:t>
      </w:r>
      <w:r w:rsidRPr="0053104F">
        <w:rPr>
          <w:rFonts w:asciiTheme="minorEastAsia" w:eastAsiaTheme="minorEastAsia" w:hAnsiTheme="minorEastAsia" w:cs="Arial" w:hint="eastAsia"/>
          <w:sz w:val="24"/>
          <w:szCs w:val="24"/>
          <w:u w:val="single"/>
          <w:lang w:eastAsia="zh-CN"/>
        </w:rPr>
        <w:t>L</w:t>
      </w:r>
      <w:r w:rsidRPr="0053104F">
        <w:rPr>
          <w:rFonts w:asciiTheme="minorEastAsia" w:eastAsiaTheme="minorEastAsia" w:hAnsiTheme="minorEastAsia" w:cs="Arial"/>
          <w:sz w:val="24"/>
          <w:szCs w:val="24"/>
          <w:lang w:eastAsia="zh-CN"/>
        </w:rPr>
        <w:t>ED</w:t>
      </w:r>
      <w:r w:rsidRPr="0053104F">
        <w:rPr>
          <w:rFonts w:asciiTheme="minorEastAsia" w:eastAsiaTheme="minorEastAsia" w:hAnsiTheme="minorEastAsia" w:cs="Arial" w:hint="eastAsia"/>
          <w:sz w:val="24"/>
          <w:szCs w:val="24"/>
          <w:lang w:eastAsia="zh-CN"/>
        </w:rPr>
        <w:t>屏硬件</w:t>
      </w:r>
      <w:r>
        <w:rPr>
          <w:rFonts w:asciiTheme="majorEastAsia" w:eastAsiaTheme="majorEastAsia" w:hAnsiTheme="majorEastAsia" w:hint="eastAsia"/>
          <w:color w:val="3C3C3C"/>
          <w:sz w:val="24"/>
          <w:szCs w:val="24"/>
          <w:lang w:eastAsia="zh-CN"/>
        </w:rPr>
        <w:t>维修项目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88507C" w:rsidRPr="0020413F" w:rsidRDefault="0088507C" w:rsidP="0088507C">
      <w:pPr>
        <w:pStyle w:val="a8"/>
        <w:widowControl/>
        <w:numPr>
          <w:ilvl w:val="0"/>
          <w:numId w:val="16"/>
        </w:numPr>
        <w:overflowPunct w:val="0"/>
        <w:adjustRightInd w:val="0"/>
        <w:spacing w:before="0" w:line="360" w:lineRule="auto"/>
        <w:textAlignment w:val="baseline"/>
        <w:rPr>
          <w:color w:val="000000"/>
          <w:sz w:val="24"/>
          <w:lang w:eastAsia="zh-CN"/>
        </w:rPr>
      </w:pPr>
      <w:r w:rsidRPr="004A5A9D">
        <w:rPr>
          <w:rFonts w:hint="eastAsia"/>
          <w:b/>
          <w:color w:val="000000"/>
          <w:sz w:val="24"/>
          <w:lang w:eastAsia="zh-CN"/>
        </w:rPr>
        <w:t>维修设备</w:t>
      </w:r>
      <w:r w:rsidRPr="004A5A9D">
        <w:rPr>
          <w:b/>
          <w:color w:val="000000"/>
          <w:sz w:val="24"/>
          <w:lang w:eastAsia="zh-CN"/>
        </w:rPr>
        <w:t>名称、</w:t>
      </w:r>
      <w:r w:rsidRPr="004A5A9D">
        <w:rPr>
          <w:rFonts w:hint="eastAsia"/>
          <w:b/>
          <w:color w:val="000000"/>
          <w:sz w:val="24"/>
          <w:lang w:eastAsia="zh-CN"/>
        </w:rPr>
        <w:t>品牌、数量、维修等</w:t>
      </w:r>
      <w:r>
        <w:rPr>
          <w:rFonts w:hint="eastAsia"/>
          <w:b/>
          <w:color w:val="000000"/>
          <w:sz w:val="24"/>
          <w:lang w:eastAsia="zh-CN"/>
        </w:rPr>
        <w:t>价格</w:t>
      </w:r>
      <w:r w:rsidRPr="004A5A9D">
        <w:rPr>
          <w:b/>
          <w:color w:val="000000"/>
          <w:sz w:val="24"/>
          <w:lang w:eastAsia="zh-CN"/>
        </w:rPr>
        <w:t> </w:t>
      </w:r>
    </w:p>
    <w:p w:rsidR="0088507C" w:rsidRDefault="0088507C" w:rsidP="0088507C">
      <w:pPr>
        <w:pStyle w:val="a8"/>
        <w:widowControl/>
        <w:overflowPunct w:val="0"/>
        <w:adjustRightInd w:val="0"/>
        <w:spacing w:before="0" w:line="360" w:lineRule="auto"/>
        <w:ind w:left="0" w:firstLineChars="196" w:firstLine="470"/>
        <w:textAlignment w:val="baseline"/>
        <w:rPr>
          <w:sz w:val="24"/>
          <w:lang w:eastAsia="zh-CN"/>
        </w:rPr>
      </w:pPr>
      <w:r>
        <w:rPr>
          <w:rFonts w:hint="eastAsia"/>
          <w:sz w:val="24"/>
          <w:lang w:eastAsia="zh-CN"/>
        </w:rPr>
        <w:t>见附件1 价格表</w:t>
      </w:r>
    </w:p>
    <w:p w:rsidR="0088507C" w:rsidRDefault="0088507C" w:rsidP="0088507C">
      <w:pPr>
        <w:pStyle w:val="a8"/>
        <w:widowControl/>
        <w:overflowPunct w:val="0"/>
        <w:adjustRightInd w:val="0"/>
        <w:spacing w:before="0" w:line="360" w:lineRule="auto"/>
        <w:ind w:left="0" w:firstLineChars="196" w:firstLine="470"/>
        <w:textAlignment w:val="baseline"/>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价格</w:t>
      </w:r>
      <w:r w:rsidRPr="00AA5C7E">
        <w:rPr>
          <w:rFonts w:hint="eastAsia"/>
          <w:sz w:val="24"/>
          <w:lang w:eastAsia="zh-CN"/>
        </w:rPr>
        <w:t>包括乙方</w:t>
      </w:r>
      <w:r>
        <w:rPr>
          <w:rFonts w:hint="eastAsia"/>
          <w:sz w:val="24"/>
          <w:lang w:eastAsia="zh-CN"/>
        </w:rPr>
        <w:t>维修</w:t>
      </w:r>
      <w:r w:rsidRPr="00AA5C7E">
        <w:rPr>
          <w:rFonts w:hint="eastAsia"/>
          <w:sz w:val="24"/>
          <w:lang w:eastAsia="zh-CN"/>
        </w:rPr>
        <w:t>工作涉及到的劳务费、管理费、工具费、劳保费、所有税费、各种保险、安全费用、利润、食宿费、</w:t>
      </w:r>
      <w:r>
        <w:rPr>
          <w:rFonts w:hint="eastAsia"/>
          <w:sz w:val="24"/>
          <w:lang w:eastAsia="zh-CN"/>
        </w:rPr>
        <w:t>运输费、耗材费工时费及合同涉及到的所有风险、责任、义务</w:t>
      </w:r>
      <w:r w:rsidRPr="00742013">
        <w:rPr>
          <w:rFonts w:hint="eastAsia"/>
          <w:sz w:val="24"/>
          <w:lang w:eastAsia="zh-CN"/>
        </w:rPr>
        <w:t>等完成各项目所需的全部费用</w:t>
      </w:r>
      <w:r>
        <w:rPr>
          <w:rFonts w:hint="eastAsia"/>
          <w:sz w:val="24"/>
          <w:lang w:eastAsia="zh-CN"/>
        </w:rPr>
        <w:t>，</w:t>
      </w:r>
      <w:r w:rsidRPr="00742013">
        <w:rPr>
          <w:rFonts w:hint="eastAsia"/>
          <w:sz w:val="24"/>
          <w:lang w:eastAsia="zh-CN"/>
        </w:rPr>
        <w:t>乙方根据实际需要增加或者减少</w:t>
      </w:r>
      <w:r>
        <w:rPr>
          <w:rFonts w:hint="eastAsia"/>
          <w:sz w:val="24"/>
          <w:lang w:eastAsia="zh-CN"/>
        </w:rPr>
        <w:t>维修</w:t>
      </w:r>
      <w:r>
        <w:rPr>
          <w:rFonts w:hint="eastAsia"/>
          <w:color w:val="000000"/>
          <w:sz w:val="24"/>
          <w:lang w:eastAsia="zh-CN"/>
        </w:rPr>
        <w:t>配件的</w:t>
      </w:r>
      <w:r w:rsidRPr="00AA5C7E">
        <w:rPr>
          <w:rFonts w:hint="eastAsia"/>
          <w:color w:val="000000"/>
          <w:sz w:val="24"/>
          <w:lang w:eastAsia="zh-CN"/>
        </w:rPr>
        <w:t>数量。</w:t>
      </w:r>
    </w:p>
    <w:p w:rsidR="0088507C" w:rsidRPr="00603521" w:rsidRDefault="0088507C" w:rsidP="0088507C">
      <w:pPr>
        <w:spacing w:line="360" w:lineRule="auto"/>
        <w:rPr>
          <w:b/>
          <w:color w:val="000000"/>
          <w:sz w:val="24"/>
          <w:lang w:eastAsia="zh-CN"/>
        </w:rPr>
      </w:pPr>
      <w:r w:rsidRPr="00AA5C7E">
        <w:rPr>
          <w:rFonts w:hint="eastAsia"/>
          <w:b/>
          <w:color w:val="000000"/>
          <w:sz w:val="24"/>
          <w:lang w:eastAsia="zh-CN"/>
        </w:rPr>
        <w:t>二、费用结算方式和支付期限：</w:t>
      </w:r>
    </w:p>
    <w:p w:rsidR="0088507C" w:rsidRDefault="0088507C" w:rsidP="0088507C">
      <w:pPr>
        <w:spacing w:line="360" w:lineRule="auto"/>
        <w:rPr>
          <w:sz w:val="24"/>
          <w:lang w:eastAsia="zh-CN"/>
        </w:rPr>
      </w:pPr>
      <w:r>
        <w:rPr>
          <w:rFonts w:hint="eastAsia"/>
          <w:sz w:val="24"/>
          <w:szCs w:val="24"/>
          <w:lang w:eastAsia="zh-CN"/>
        </w:rPr>
        <w:t xml:space="preserve">    合同暂定总价为</w:t>
      </w:r>
      <w:r w:rsidRPr="006E00A1">
        <w:rPr>
          <w:rFonts w:hint="eastAsia"/>
          <w:sz w:val="24"/>
          <w:szCs w:val="24"/>
          <w:u w:val="single"/>
          <w:lang w:eastAsia="zh-CN"/>
        </w:rPr>
        <w:t>******</w:t>
      </w:r>
      <w:r w:rsidRPr="009F0420">
        <w:rPr>
          <w:rFonts w:asciiTheme="majorEastAsia" w:eastAsiaTheme="majorEastAsia" w:hAnsiTheme="majorEastAsia" w:hint="eastAsia"/>
          <w:sz w:val="24"/>
          <w:szCs w:val="24"/>
          <w:lang w:eastAsia="zh-CN"/>
        </w:rPr>
        <w:t>元整</w:t>
      </w:r>
      <w:r>
        <w:rPr>
          <w:rFonts w:hint="eastAsia"/>
          <w:sz w:val="24"/>
          <w:szCs w:val="24"/>
          <w:lang w:eastAsia="zh-CN"/>
        </w:rPr>
        <w:t>（</w:t>
      </w:r>
      <w:r>
        <w:rPr>
          <w:rFonts w:hint="eastAsia"/>
          <w:sz w:val="24"/>
          <w:lang w:eastAsia="zh-CN"/>
        </w:rPr>
        <w:t>￥</w:t>
      </w:r>
      <w:r w:rsidRPr="006E00A1">
        <w:rPr>
          <w:rFonts w:hint="eastAsia"/>
          <w:sz w:val="24"/>
          <w:u w:val="single"/>
          <w:lang w:eastAsia="zh-CN"/>
        </w:rPr>
        <w:t>******</w:t>
      </w:r>
      <w:r w:rsidRPr="00913225">
        <w:rPr>
          <w:rFonts w:hint="eastAsia"/>
          <w:sz w:val="24"/>
          <w:lang w:eastAsia="zh-CN"/>
        </w:rPr>
        <w:t>元</w:t>
      </w:r>
      <w:r>
        <w:rPr>
          <w:rFonts w:hint="eastAsia"/>
          <w:sz w:val="24"/>
          <w:szCs w:val="24"/>
          <w:lang w:eastAsia="zh-CN"/>
        </w:rPr>
        <w:t>），税率为</w:t>
      </w:r>
      <w:r>
        <w:rPr>
          <w:rFonts w:hint="eastAsia"/>
          <w:sz w:val="24"/>
          <w:szCs w:val="24"/>
          <w:u w:val="single"/>
          <w:lang w:eastAsia="zh-CN"/>
        </w:rPr>
        <w:t xml:space="preserve"> ****</w:t>
      </w:r>
      <w:r>
        <w:rPr>
          <w:rFonts w:hint="eastAsia"/>
          <w:sz w:val="24"/>
          <w:szCs w:val="24"/>
          <w:lang w:eastAsia="zh-CN"/>
        </w:rPr>
        <w:t>%。</w:t>
      </w:r>
      <w:r w:rsidRPr="00B85CDD">
        <w:rPr>
          <w:rFonts w:hint="eastAsia"/>
          <w:bCs/>
          <w:sz w:val="24"/>
          <w:szCs w:val="24"/>
          <w:lang w:eastAsia="zh-CN"/>
        </w:rPr>
        <w:t>采用</w:t>
      </w:r>
      <w:r>
        <w:rPr>
          <w:rFonts w:hint="eastAsia"/>
          <w:bCs/>
          <w:sz w:val="24"/>
          <w:szCs w:val="24"/>
          <w:lang w:eastAsia="zh-CN"/>
        </w:rPr>
        <w:t>固定单价，据实结算方式执行，具体价格详见附件1 价格表</w:t>
      </w:r>
      <w:r w:rsidRPr="00B85CDD">
        <w:rPr>
          <w:rFonts w:hint="eastAsia"/>
          <w:bCs/>
          <w:sz w:val="24"/>
          <w:szCs w:val="24"/>
          <w:lang w:eastAsia="zh-CN"/>
        </w:rPr>
        <w:t>。</w:t>
      </w:r>
    </w:p>
    <w:p w:rsidR="0088507C" w:rsidRPr="008E544A" w:rsidRDefault="0088507C" w:rsidP="0088507C">
      <w:pPr>
        <w:widowControl/>
        <w:spacing w:line="360" w:lineRule="auto"/>
        <w:rPr>
          <w:b/>
          <w:color w:val="000000"/>
          <w:sz w:val="24"/>
          <w:szCs w:val="24"/>
          <w:lang w:eastAsia="zh-CN"/>
        </w:rPr>
      </w:pPr>
      <w:r w:rsidRPr="008E544A">
        <w:rPr>
          <w:b/>
          <w:color w:val="000000"/>
          <w:sz w:val="24"/>
          <w:szCs w:val="24"/>
          <w:lang w:eastAsia="zh-CN"/>
        </w:rPr>
        <w:t>三、</w:t>
      </w:r>
      <w:r w:rsidRPr="008E544A">
        <w:rPr>
          <w:rFonts w:hint="eastAsia"/>
          <w:b/>
          <w:color w:val="000000"/>
          <w:sz w:val="24"/>
          <w:szCs w:val="24"/>
          <w:lang w:eastAsia="zh-CN"/>
        </w:rPr>
        <w:t>维修要求：</w:t>
      </w:r>
    </w:p>
    <w:p w:rsidR="0088507C" w:rsidRPr="008E544A" w:rsidRDefault="0088507C" w:rsidP="0088507C">
      <w:pPr>
        <w:spacing w:line="360" w:lineRule="auto"/>
        <w:ind w:leftChars="-1" w:left="-1" w:hanging="1"/>
        <w:rPr>
          <w:sz w:val="24"/>
          <w:szCs w:val="24"/>
          <w:lang w:eastAsia="zh-CN"/>
        </w:rPr>
      </w:pPr>
      <w:r w:rsidRPr="008E544A">
        <w:rPr>
          <w:rFonts w:hint="eastAsia"/>
          <w:color w:val="000000"/>
          <w:sz w:val="24"/>
          <w:szCs w:val="24"/>
          <w:lang w:eastAsia="zh-CN"/>
        </w:rPr>
        <w:t>1、</w:t>
      </w:r>
      <w:r w:rsidRPr="008E544A">
        <w:rPr>
          <w:color w:val="000000"/>
          <w:sz w:val="24"/>
          <w:szCs w:val="24"/>
          <w:lang w:eastAsia="zh-CN"/>
        </w:rPr>
        <w:t>维修地点</w:t>
      </w:r>
      <w:r w:rsidRPr="008E544A">
        <w:rPr>
          <w:sz w:val="24"/>
          <w:szCs w:val="24"/>
          <w:lang w:eastAsia="zh-CN"/>
        </w:rPr>
        <w:t>：</w:t>
      </w:r>
      <w:r w:rsidRPr="006E00A1">
        <w:rPr>
          <w:rFonts w:hint="eastAsia"/>
          <w:u w:val="single"/>
          <w:lang w:eastAsia="zh-CN"/>
        </w:rPr>
        <w:t>福建福海创石油化工有限公司厂区</w:t>
      </w:r>
      <w:r w:rsidRPr="008164D6">
        <w:rPr>
          <w:rFonts w:hint="eastAsia"/>
          <w:lang w:eastAsia="zh-CN"/>
        </w:rPr>
        <w:t>。</w:t>
      </w:r>
    </w:p>
    <w:p w:rsidR="0088507C" w:rsidRPr="008E544A" w:rsidRDefault="0088507C" w:rsidP="0088507C">
      <w:pPr>
        <w:spacing w:line="360" w:lineRule="auto"/>
        <w:ind w:leftChars="-1" w:left="2758" w:hangingChars="1150" w:hanging="2760"/>
        <w:rPr>
          <w:sz w:val="24"/>
          <w:szCs w:val="24"/>
          <w:lang w:eastAsia="zh-CN"/>
        </w:rPr>
      </w:pPr>
      <w:r w:rsidRPr="008E544A">
        <w:rPr>
          <w:rFonts w:hint="eastAsia"/>
          <w:sz w:val="24"/>
          <w:szCs w:val="24"/>
          <w:lang w:eastAsia="zh-CN"/>
        </w:rPr>
        <w:t xml:space="preserve">   维修故障（不限于此）：</w:t>
      </w:r>
    </w:p>
    <w:p w:rsidR="0088507C" w:rsidRPr="00CE65D2" w:rsidRDefault="0088507C" w:rsidP="0088507C">
      <w:pPr>
        <w:spacing w:line="360" w:lineRule="auto"/>
        <w:ind w:left="1699" w:hangingChars="708" w:hanging="1699"/>
        <w:rPr>
          <w:color w:val="000000" w:themeColor="text1"/>
          <w:sz w:val="24"/>
          <w:szCs w:val="24"/>
          <w:lang w:eastAsia="zh-CN"/>
        </w:rPr>
      </w:pPr>
      <w:r w:rsidRPr="00206100">
        <w:rPr>
          <w:color w:val="000000" w:themeColor="text1"/>
          <w:sz w:val="24"/>
          <w:szCs w:val="24"/>
          <w:lang w:eastAsia="zh-CN"/>
        </w:rPr>
        <w:t>1）</w:t>
      </w:r>
      <w:r w:rsidRPr="00206100">
        <w:rPr>
          <w:rFonts w:hint="eastAsia"/>
          <w:color w:val="000000" w:themeColor="text1"/>
          <w:sz w:val="24"/>
          <w:szCs w:val="24"/>
          <w:lang w:eastAsia="zh-CN"/>
        </w:rPr>
        <w:t>含更换</w:t>
      </w:r>
      <w:r w:rsidRPr="00206100">
        <w:rPr>
          <w:rFonts w:asciiTheme="minorEastAsia" w:eastAsiaTheme="minorEastAsia" w:hAnsiTheme="minorEastAsia"/>
          <w:color w:val="000000" w:themeColor="text1"/>
          <w:sz w:val="24"/>
          <w:szCs w:val="24"/>
          <w:lang w:eastAsia="zh-CN"/>
        </w:rPr>
        <w:t>P5单元板</w:t>
      </w:r>
      <w:r w:rsidRPr="00206100">
        <w:rPr>
          <w:rFonts w:hint="eastAsia"/>
          <w:color w:val="000000" w:themeColor="text1"/>
          <w:sz w:val="24"/>
          <w:szCs w:val="24"/>
          <w:lang w:eastAsia="zh-CN"/>
        </w:rPr>
        <w:t>、排线、电源、发送卡、接收卡、网线、电源连接线等</w:t>
      </w:r>
      <w:r w:rsidRPr="00206100">
        <w:rPr>
          <w:color w:val="000000" w:themeColor="text1"/>
          <w:sz w:val="24"/>
          <w:szCs w:val="24"/>
          <w:lang w:eastAsia="zh-CN"/>
        </w:rPr>
        <w:t>配件</w:t>
      </w:r>
      <w:r w:rsidRPr="00206100">
        <w:rPr>
          <w:rFonts w:hint="eastAsia"/>
          <w:color w:val="000000" w:themeColor="text1"/>
          <w:sz w:val="24"/>
          <w:szCs w:val="24"/>
          <w:lang w:eastAsia="zh-CN"/>
        </w:rPr>
        <w:t>，以保证甲方显示屏正常工作。</w:t>
      </w:r>
    </w:p>
    <w:p w:rsidR="0088507C" w:rsidRPr="008E544A" w:rsidRDefault="0088507C" w:rsidP="0088507C">
      <w:pPr>
        <w:spacing w:line="360" w:lineRule="auto"/>
        <w:rPr>
          <w:sz w:val="24"/>
          <w:szCs w:val="24"/>
          <w:lang w:eastAsia="zh-CN"/>
        </w:rPr>
      </w:pPr>
      <w:r w:rsidRPr="008E544A">
        <w:rPr>
          <w:rFonts w:hint="eastAsia"/>
          <w:sz w:val="24"/>
          <w:szCs w:val="24"/>
          <w:lang w:eastAsia="zh-CN"/>
        </w:rPr>
        <w:t>2）</w:t>
      </w:r>
      <w:r>
        <w:rPr>
          <w:rFonts w:hint="eastAsia"/>
          <w:sz w:val="24"/>
          <w:szCs w:val="24"/>
          <w:lang w:eastAsia="zh-CN"/>
        </w:rPr>
        <w:t>提供7*24小时的电话技术支持服务。</w:t>
      </w:r>
    </w:p>
    <w:p w:rsidR="0088507C" w:rsidRPr="0020413F" w:rsidRDefault="0088507C" w:rsidP="0088507C">
      <w:pPr>
        <w:pStyle w:val="1"/>
        <w:rPr>
          <w:sz w:val="24"/>
          <w:szCs w:val="24"/>
        </w:rPr>
      </w:pPr>
      <w:r>
        <w:rPr>
          <w:rFonts w:hint="eastAsia"/>
          <w:sz w:val="24"/>
          <w:szCs w:val="24"/>
        </w:rPr>
        <w:t>最终以双方确定的故障维修内容为准。</w:t>
      </w:r>
    </w:p>
    <w:p w:rsidR="0088507C" w:rsidRPr="008E544A" w:rsidRDefault="0088507C" w:rsidP="0088507C">
      <w:pPr>
        <w:widowControl/>
        <w:spacing w:line="360" w:lineRule="auto"/>
        <w:ind w:left="-2"/>
        <w:rPr>
          <w:rFonts w:cs="Arial"/>
          <w:sz w:val="24"/>
          <w:szCs w:val="24"/>
          <w:lang w:eastAsia="zh-CN"/>
        </w:rPr>
      </w:pPr>
      <w:r w:rsidRPr="008E544A">
        <w:rPr>
          <w:rFonts w:hint="eastAsia"/>
          <w:color w:val="000000"/>
          <w:sz w:val="24"/>
          <w:szCs w:val="24"/>
          <w:lang w:eastAsia="zh-CN"/>
        </w:rPr>
        <w:t>2、</w:t>
      </w:r>
      <w:r w:rsidRPr="008E544A">
        <w:rPr>
          <w:rFonts w:cs="Arial"/>
          <w:sz w:val="24"/>
          <w:szCs w:val="24"/>
          <w:lang w:eastAsia="zh-CN"/>
        </w:rPr>
        <w:t>修缮修理的质量要求、技术标准</w:t>
      </w:r>
      <w:r w:rsidRPr="008E544A">
        <w:rPr>
          <w:rFonts w:cs="Arial" w:hint="eastAsia"/>
          <w:sz w:val="24"/>
          <w:szCs w:val="24"/>
          <w:lang w:eastAsia="zh-CN"/>
        </w:rPr>
        <w:t xml:space="preserve">：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维修质量标准或者符合该维修整体及各部位的功能及结构目的的特定标准执行。    </w:t>
      </w:r>
    </w:p>
    <w:p w:rsidR="0088507C" w:rsidRDefault="0088507C" w:rsidP="0088507C">
      <w:pPr>
        <w:adjustRightInd w:val="0"/>
        <w:spacing w:line="360" w:lineRule="auto"/>
        <w:ind w:left="1"/>
        <w:rPr>
          <w:rFonts w:cs="Arial"/>
          <w:sz w:val="24"/>
          <w:szCs w:val="24"/>
          <w:lang w:eastAsia="zh-CN"/>
        </w:rPr>
      </w:pPr>
      <w:r w:rsidRPr="008E544A">
        <w:rPr>
          <w:rFonts w:cs="Arial" w:hint="eastAsia"/>
          <w:sz w:val="24"/>
          <w:szCs w:val="24"/>
          <w:lang w:eastAsia="zh-CN"/>
        </w:rPr>
        <w:lastRenderedPageBreak/>
        <w:t>3、</w:t>
      </w:r>
      <w:r w:rsidRPr="008E544A">
        <w:rPr>
          <w:rFonts w:cs="Arial"/>
          <w:sz w:val="24"/>
          <w:szCs w:val="24"/>
          <w:lang w:eastAsia="zh-CN"/>
        </w:rPr>
        <w:t>验收标准及方法</w:t>
      </w:r>
      <w:r w:rsidRPr="008E544A">
        <w:rPr>
          <w:rFonts w:cs="Arial" w:hint="eastAsia"/>
          <w:sz w:val="24"/>
          <w:szCs w:val="24"/>
          <w:lang w:eastAsia="zh-CN"/>
        </w:rPr>
        <w:t>：符合设备维修后的</w:t>
      </w:r>
      <w:r w:rsidRPr="008E544A">
        <w:rPr>
          <w:rFonts w:cs="Arial" w:hint="eastAsia"/>
          <w:b/>
          <w:sz w:val="24"/>
          <w:szCs w:val="24"/>
          <w:lang w:eastAsia="zh-CN"/>
        </w:rPr>
        <w:t>国标</w:t>
      </w:r>
      <w:r w:rsidRPr="008E544A">
        <w:rPr>
          <w:rFonts w:cs="Arial" w:hint="eastAsia"/>
          <w:sz w:val="24"/>
          <w:szCs w:val="24"/>
          <w:lang w:eastAsia="zh-CN"/>
        </w:rPr>
        <w:t>以及行业等相关标准要求</w:t>
      </w:r>
      <w:r>
        <w:rPr>
          <w:rFonts w:cs="Arial" w:hint="eastAsia"/>
          <w:sz w:val="24"/>
          <w:szCs w:val="24"/>
          <w:lang w:eastAsia="zh-CN"/>
        </w:rPr>
        <w:t>，</w:t>
      </w:r>
      <w:r w:rsidRPr="008E544A">
        <w:rPr>
          <w:rFonts w:cs="Arial" w:hint="eastAsia"/>
          <w:sz w:val="24"/>
          <w:szCs w:val="24"/>
          <w:lang w:eastAsia="zh-CN"/>
        </w:rPr>
        <w:t>如经验收与验收标准不符的，甲方可在验收后</w:t>
      </w:r>
      <w:r w:rsidRPr="008E544A">
        <w:rPr>
          <w:rFonts w:cs="Arial" w:hint="eastAsia"/>
          <w:sz w:val="24"/>
          <w:szCs w:val="24"/>
          <w:u w:val="single"/>
          <w:lang w:eastAsia="zh-CN"/>
        </w:rPr>
        <w:t xml:space="preserve"> 5 </w:t>
      </w:r>
      <w:r w:rsidRPr="008E544A">
        <w:rPr>
          <w:rFonts w:cs="Arial" w:hint="eastAsia"/>
          <w:sz w:val="24"/>
          <w:szCs w:val="24"/>
          <w:lang w:eastAsia="zh-CN"/>
        </w:rPr>
        <w:t xml:space="preserve"> 个工作日内提出书面异议。乙方收到书面异议后须于</w:t>
      </w:r>
      <w:r w:rsidRPr="008E544A">
        <w:rPr>
          <w:rFonts w:cs="Arial" w:hint="eastAsia"/>
          <w:sz w:val="24"/>
          <w:szCs w:val="24"/>
          <w:u w:val="single"/>
          <w:lang w:eastAsia="zh-CN"/>
        </w:rPr>
        <w:t xml:space="preserve"> 3</w:t>
      </w:r>
      <w:r w:rsidRPr="008E544A">
        <w:rPr>
          <w:rFonts w:cs="Arial" w:hint="eastAsia"/>
          <w:sz w:val="24"/>
          <w:szCs w:val="24"/>
          <w:lang w:eastAsia="zh-CN"/>
        </w:rPr>
        <w:t xml:space="preserve"> 个工作日内书面答复并负责处理，否则视为默认甲方提出的异议成立并同意甲方的处理意见，承担相应的法律责任。</w:t>
      </w:r>
    </w:p>
    <w:p w:rsidR="0088507C" w:rsidRPr="008E544A" w:rsidRDefault="0088507C" w:rsidP="0088507C">
      <w:pPr>
        <w:adjustRightInd w:val="0"/>
        <w:spacing w:line="360" w:lineRule="auto"/>
        <w:ind w:left="1"/>
        <w:rPr>
          <w:rFonts w:cs="Arial"/>
          <w:sz w:val="24"/>
          <w:szCs w:val="24"/>
          <w:u w:val="single"/>
          <w:lang w:eastAsia="zh-CN"/>
        </w:rPr>
      </w:pPr>
      <w:r w:rsidRPr="008E544A">
        <w:rPr>
          <w:rFonts w:cs="Arial" w:hint="eastAsia"/>
          <w:sz w:val="24"/>
          <w:szCs w:val="24"/>
          <w:lang w:eastAsia="zh-CN"/>
        </w:rPr>
        <w:t>4、</w:t>
      </w:r>
      <w:r w:rsidRPr="008E544A">
        <w:rPr>
          <w:rFonts w:cs="Arial"/>
          <w:sz w:val="24"/>
          <w:szCs w:val="24"/>
          <w:lang w:eastAsia="zh-CN"/>
        </w:rPr>
        <w:t>包装要求及包装费用负担</w:t>
      </w:r>
      <w:r w:rsidRPr="008E544A">
        <w:rPr>
          <w:rFonts w:cs="Arial" w:hint="eastAsia"/>
          <w:sz w:val="24"/>
          <w:szCs w:val="24"/>
          <w:lang w:eastAsia="zh-CN"/>
        </w:rPr>
        <w:t>：场外维修的，乙方应当按照足以固定、保护好维修设备的措施包装，费用由乙方承担（已含在维修报价里）。若因乙方包装不善，造成维修设备损坏的，乙方应当照价赔偿。</w:t>
      </w:r>
    </w:p>
    <w:p w:rsidR="0088507C" w:rsidRPr="008E544A" w:rsidRDefault="0088507C" w:rsidP="0088507C">
      <w:pPr>
        <w:widowControl/>
        <w:spacing w:line="360" w:lineRule="auto"/>
        <w:rPr>
          <w:rFonts w:cs="Arial"/>
          <w:sz w:val="24"/>
          <w:szCs w:val="24"/>
          <w:lang w:eastAsia="zh-CN"/>
        </w:rPr>
      </w:pPr>
      <w:r w:rsidRPr="008E544A">
        <w:rPr>
          <w:rFonts w:hint="eastAsia"/>
          <w:sz w:val="24"/>
          <w:szCs w:val="24"/>
          <w:lang w:eastAsia="zh-CN"/>
        </w:rPr>
        <w:t>5</w:t>
      </w:r>
      <w:r w:rsidRPr="008E544A">
        <w:rPr>
          <w:rFonts w:cs="Arial" w:hint="eastAsia"/>
          <w:sz w:val="24"/>
          <w:szCs w:val="24"/>
          <w:lang w:eastAsia="zh-CN"/>
        </w:rPr>
        <w:t>、</w:t>
      </w:r>
      <w:r w:rsidRPr="008E544A">
        <w:rPr>
          <w:rFonts w:cs="Arial"/>
          <w:sz w:val="24"/>
          <w:szCs w:val="24"/>
          <w:lang w:eastAsia="zh-CN"/>
        </w:rPr>
        <w:t>乙方</w:t>
      </w:r>
      <w:r w:rsidRPr="008E544A">
        <w:rPr>
          <w:rFonts w:cs="Arial" w:hint="eastAsia"/>
          <w:sz w:val="24"/>
          <w:szCs w:val="24"/>
          <w:lang w:eastAsia="zh-CN"/>
        </w:rPr>
        <w:t>保证</w:t>
      </w:r>
      <w:r w:rsidRPr="008E544A">
        <w:rPr>
          <w:rFonts w:cs="Arial"/>
          <w:sz w:val="24"/>
          <w:szCs w:val="24"/>
          <w:lang w:eastAsia="zh-CN"/>
        </w:rPr>
        <w:t>为甲方提供的更换部件为</w:t>
      </w:r>
      <w:r w:rsidRPr="008E544A">
        <w:rPr>
          <w:rFonts w:cs="Arial" w:hint="eastAsia"/>
          <w:sz w:val="24"/>
          <w:szCs w:val="24"/>
          <w:lang w:eastAsia="zh-CN"/>
        </w:rPr>
        <w:t>新</w:t>
      </w:r>
      <w:r w:rsidRPr="008E544A">
        <w:rPr>
          <w:rFonts w:cs="Arial"/>
          <w:sz w:val="24"/>
          <w:szCs w:val="24"/>
          <w:lang w:eastAsia="zh-CN"/>
        </w:rPr>
        <w:t>部件，如有特殊情况，乙方需在与甲方协商认同后更换与原部件应用功能与技术指标相近的部件。</w:t>
      </w:r>
    </w:p>
    <w:p w:rsidR="0088507C" w:rsidRPr="008E544A" w:rsidRDefault="0088507C" w:rsidP="0088507C">
      <w:pPr>
        <w:widowControl/>
        <w:spacing w:line="360" w:lineRule="auto"/>
        <w:ind w:left="1"/>
        <w:rPr>
          <w:sz w:val="24"/>
          <w:szCs w:val="24"/>
          <w:lang w:eastAsia="zh-CN"/>
        </w:rPr>
      </w:pPr>
      <w:r w:rsidRPr="008E544A">
        <w:rPr>
          <w:rFonts w:cs="Arial" w:hint="eastAsia"/>
          <w:sz w:val="24"/>
          <w:szCs w:val="24"/>
          <w:lang w:eastAsia="zh-CN"/>
        </w:rPr>
        <w:t>6、</w:t>
      </w:r>
      <w:r w:rsidRPr="008E544A">
        <w:rPr>
          <w:rFonts w:cs="Arial"/>
          <w:sz w:val="24"/>
          <w:szCs w:val="24"/>
          <w:lang w:eastAsia="zh-CN"/>
        </w:rPr>
        <w:t>乙方为甲方更换的部件</w:t>
      </w:r>
      <w:r w:rsidRPr="008E544A">
        <w:rPr>
          <w:rFonts w:cs="Arial" w:hint="eastAsia"/>
          <w:sz w:val="24"/>
          <w:szCs w:val="24"/>
          <w:lang w:eastAsia="zh-CN"/>
        </w:rPr>
        <w:t>、配件</w:t>
      </w:r>
      <w:r w:rsidRPr="008E544A">
        <w:rPr>
          <w:rFonts w:cs="Arial"/>
          <w:sz w:val="24"/>
          <w:szCs w:val="24"/>
          <w:lang w:eastAsia="zh-CN"/>
        </w:rPr>
        <w:t>在</w:t>
      </w:r>
      <w:r w:rsidRPr="008E544A">
        <w:rPr>
          <w:rFonts w:cs="Arial" w:hint="eastAsia"/>
          <w:sz w:val="24"/>
          <w:szCs w:val="24"/>
          <w:lang w:eastAsia="zh-CN"/>
        </w:rPr>
        <w:t>上装到</w:t>
      </w:r>
      <w:r>
        <w:rPr>
          <w:rFonts w:cs="Arial" w:hint="eastAsia"/>
          <w:sz w:val="24"/>
          <w:szCs w:val="24"/>
          <w:lang w:eastAsia="zh-CN"/>
        </w:rPr>
        <w:t>LED屏幕</w:t>
      </w:r>
      <w:r w:rsidRPr="008E544A">
        <w:rPr>
          <w:rFonts w:cs="Arial"/>
          <w:sz w:val="24"/>
          <w:szCs w:val="24"/>
          <w:lang w:eastAsia="zh-CN"/>
        </w:rPr>
        <w:t>个月内损坏</w:t>
      </w:r>
      <w:r w:rsidRPr="008E544A">
        <w:rPr>
          <w:rFonts w:cs="Arial" w:hint="eastAsia"/>
          <w:sz w:val="24"/>
          <w:szCs w:val="24"/>
          <w:lang w:eastAsia="zh-CN"/>
        </w:rPr>
        <w:t>的</w:t>
      </w:r>
      <w:r w:rsidRPr="008E544A">
        <w:rPr>
          <w:rFonts w:cs="Arial"/>
          <w:sz w:val="24"/>
          <w:szCs w:val="24"/>
          <w:lang w:eastAsia="zh-CN"/>
        </w:rPr>
        <w:t>，乙方</w:t>
      </w:r>
      <w:r w:rsidRPr="008E544A">
        <w:rPr>
          <w:rFonts w:cs="Arial" w:hint="eastAsia"/>
          <w:sz w:val="24"/>
          <w:szCs w:val="24"/>
          <w:lang w:eastAsia="zh-CN"/>
        </w:rPr>
        <w:t>须</w:t>
      </w:r>
      <w:r w:rsidRPr="008E544A">
        <w:rPr>
          <w:rFonts w:cs="Arial"/>
          <w:sz w:val="24"/>
          <w:szCs w:val="24"/>
          <w:lang w:eastAsia="zh-CN"/>
        </w:rPr>
        <w:t>为甲方免费更换、维修</w:t>
      </w:r>
      <w:r w:rsidRPr="008E544A">
        <w:rPr>
          <w:rFonts w:cs="Arial" w:hint="eastAsia"/>
          <w:sz w:val="24"/>
          <w:szCs w:val="24"/>
          <w:lang w:eastAsia="zh-CN"/>
        </w:rPr>
        <w:t>，且承担由此产生的费用</w:t>
      </w:r>
      <w:r w:rsidRPr="008E544A">
        <w:rPr>
          <w:rFonts w:cs="Arial"/>
          <w:sz w:val="24"/>
          <w:szCs w:val="24"/>
          <w:lang w:eastAsia="zh-CN"/>
        </w:rPr>
        <w:t>。</w:t>
      </w:r>
    </w:p>
    <w:p w:rsidR="0088507C" w:rsidRPr="008E544A" w:rsidRDefault="0088507C" w:rsidP="0088507C">
      <w:pPr>
        <w:widowControl/>
        <w:spacing w:line="360" w:lineRule="auto"/>
        <w:ind w:left="1"/>
        <w:rPr>
          <w:rFonts w:cs="Arial"/>
          <w:sz w:val="24"/>
          <w:szCs w:val="24"/>
          <w:lang w:eastAsia="zh-CN"/>
        </w:rPr>
      </w:pPr>
      <w:r w:rsidRPr="008E544A">
        <w:rPr>
          <w:rFonts w:cs="Arial" w:hint="eastAsia"/>
          <w:sz w:val="24"/>
          <w:szCs w:val="24"/>
          <w:lang w:eastAsia="zh-CN"/>
        </w:rPr>
        <w:t>7</w:t>
      </w:r>
      <w:r w:rsidRPr="008E544A">
        <w:rPr>
          <w:rFonts w:cs="Arial"/>
          <w:sz w:val="24"/>
          <w:szCs w:val="24"/>
          <w:lang w:eastAsia="zh-CN"/>
        </w:rPr>
        <w:t>、</w:t>
      </w:r>
      <w:r w:rsidRPr="008E544A">
        <w:rPr>
          <w:rFonts w:cs="Arial" w:hint="eastAsia"/>
          <w:sz w:val="24"/>
          <w:szCs w:val="24"/>
          <w:lang w:eastAsia="zh-CN"/>
        </w:rPr>
        <w:t>乙方因维修设备所发生伙食费、差旅费、高速费、过桥费等均由其自行承担，乙方已在报价时给予综合考虑。</w:t>
      </w:r>
    </w:p>
    <w:p w:rsidR="0088507C" w:rsidRPr="008E544A" w:rsidRDefault="0088507C" w:rsidP="0088507C">
      <w:pPr>
        <w:widowControl/>
        <w:spacing w:line="360" w:lineRule="auto"/>
        <w:ind w:left="470" w:hangingChars="195" w:hanging="470"/>
        <w:rPr>
          <w:sz w:val="24"/>
          <w:szCs w:val="24"/>
          <w:lang w:eastAsia="zh-CN"/>
        </w:rPr>
      </w:pPr>
      <w:r w:rsidRPr="008E544A">
        <w:rPr>
          <w:b/>
          <w:color w:val="000000"/>
          <w:sz w:val="24"/>
          <w:szCs w:val="24"/>
          <w:lang w:eastAsia="zh-CN"/>
        </w:rPr>
        <w:t>四、</w:t>
      </w:r>
      <w:r w:rsidRPr="008E544A">
        <w:rPr>
          <w:color w:val="000000"/>
          <w:sz w:val="24"/>
          <w:szCs w:val="24"/>
          <w:lang w:eastAsia="zh-CN"/>
        </w:rPr>
        <w:t>修复设备的交付方式</w:t>
      </w:r>
      <w:r w:rsidRPr="008E544A">
        <w:rPr>
          <w:rFonts w:hint="eastAsia"/>
          <w:color w:val="000000"/>
          <w:sz w:val="24"/>
          <w:szCs w:val="24"/>
          <w:lang w:eastAsia="zh-CN"/>
        </w:rPr>
        <w:t>（运输方式）</w:t>
      </w:r>
      <w:r w:rsidRPr="008E544A">
        <w:rPr>
          <w:color w:val="000000"/>
          <w:sz w:val="24"/>
          <w:szCs w:val="24"/>
          <w:lang w:eastAsia="zh-CN"/>
        </w:rPr>
        <w:t>、地点：</w:t>
      </w:r>
      <w:r w:rsidRPr="008E544A">
        <w:rPr>
          <w:color w:val="000000"/>
          <w:sz w:val="24"/>
          <w:szCs w:val="24"/>
          <w:u w:val="single"/>
          <w:lang w:eastAsia="zh-CN"/>
        </w:rPr>
        <w:t>__</w:t>
      </w:r>
      <w:r>
        <w:rPr>
          <w:rFonts w:hint="eastAsia"/>
          <w:color w:val="000000"/>
          <w:sz w:val="24"/>
          <w:szCs w:val="24"/>
          <w:u w:val="single"/>
          <w:lang w:eastAsia="zh-CN"/>
        </w:rPr>
        <w:t>乙方携带相对应备件到甲方现场进行修复。</w:t>
      </w:r>
    </w:p>
    <w:p w:rsidR="0088507C" w:rsidRPr="00AA5C7E" w:rsidRDefault="0088507C" w:rsidP="0088507C">
      <w:pPr>
        <w:widowControl/>
        <w:spacing w:line="360" w:lineRule="auto"/>
        <w:ind w:left="472" w:hangingChars="196" w:hanging="472"/>
        <w:rPr>
          <w:color w:val="000000"/>
          <w:sz w:val="24"/>
          <w:lang w:eastAsia="zh-CN"/>
        </w:rPr>
      </w:pPr>
      <w:r w:rsidRPr="00AA5C7E">
        <w:rPr>
          <w:b/>
          <w:color w:val="000000"/>
          <w:sz w:val="24"/>
          <w:lang w:eastAsia="zh-CN"/>
        </w:rPr>
        <w:t>五、</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Pr>
          <w:rFonts w:hint="eastAsia"/>
          <w:color w:val="000000"/>
          <w:sz w:val="24"/>
          <w:u w:val="single"/>
          <w:lang w:eastAsia="zh-CN"/>
        </w:rPr>
        <w:t>20</w:t>
      </w:r>
      <w:r w:rsidRPr="00AA5C7E">
        <w:rPr>
          <w:color w:val="000000"/>
          <w:sz w:val="24"/>
          <w:u w:val="single"/>
          <w:lang w:eastAsia="zh-CN"/>
        </w:rPr>
        <w:t>_</w:t>
      </w:r>
      <w:r>
        <w:rPr>
          <w:rFonts w:hint="eastAsia"/>
          <w:color w:val="000000"/>
          <w:sz w:val="24"/>
          <w:lang w:eastAsia="zh-CN"/>
        </w:rPr>
        <w:t>个工作日</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88507C" w:rsidRPr="00AA5C7E" w:rsidRDefault="0088507C" w:rsidP="0088507C">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设备修复后，对于该设备的同一故障，</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 xml:space="preserve">6 </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88507C" w:rsidRPr="00AA5C7E" w:rsidRDefault="0088507C" w:rsidP="0088507C">
      <w:pPr>
        <w:widowControl/>
        <w:spacing w:line="360" w:lineRule="auto"/>
        <w:ind w:left="472" w:hangingChars="196" w:hanging="472"/>
        <w:rPr>
          <w:color w:val="000000"/>
          <w:sz w:val="24"/>
          <w:lang w:eastAsia="zh-CN"/>
        </w:rPr>
      </w:pPr>
      <w:r w:rsidRPr="00AA5C7E">
        <w:rPr>
          <w:rFonts w:hint="eastAsia"/>
          <w:b/>
          <w:color w:val="000000"/>
          <w:sz w:val="24"/>
          <w:lang w:eastAsia="zh-CN"/>
        </w:rPr>
        <w:t>七、</w:t>
      </w:r>
      <w:r w:rsidRPr="00AA5C7E">
        <w:rPr>
          <w:rFonts w:hint="eastAsia"/>
          <w:color w:val="000000"/>
          <w:sz w:val="24"/>
          <w:lang w:eastAsia="zh-CN"/>
        </w:rPr>
        <w:t>需场外维修的设备，设备从离开甲方到修复送达甲方期间，设备的损坏灭失的风险由乙方承担，并向甲方承担损失赔偿责任。</w:t>
      </w:r>
    </w:p>
    <w:p w:rsidR="0088507C" w:rsidRPr="00AA5C7E" w:rsidRDefault="0088507C" w:rsidP="0088507C">
      <w:pPr>
        <w:widowControl/>
        <w:spacing w:line="360" w:lineRule="auto"/>
        <w:ind w:left="472" w:hangingChars="196" w:hanging="472"/>
        <w:rPr>
          <w:color w:val="000000"/>
          <w:sz w:val="24"/>
          <w:lang w:eastAsia="zh-CN"/>
        </w:rPr>
      </w:pPr>
      <w:r w:rsidRPr="00AA5C7E">
        <w:rPr>
          <w:rFonts w:hint="eastAsia"/>
          <w:b/>
          <w:color w:val="000000"/>
          <w:sz w:val="24"/>
          <w:lang w:eastAsia="zh-CN"/>
        </w:rPr>
        <w:t>八、特别约定：</w:t>
      </w:r>
      <w:r>
        <w:rPr>
          <w:rFonts w:hint="eastAsia"/>
          <w:color w:val="000000"/>
          <w:sz w:val="24"/>
          <w:lang w:eastAsia="zh-CN"/>
        </w:rPr>
        <w:t>无</w:t>
      </w:r>
    </w:p>
    <w:p w:rsidR="0088507C" w:rsidRPr="00AA5C7E" w:rsidRDefault="0088507C" w:rsidP="0088507C">
      <w:pPr>
        <w:widowControl/>
        <w:spacing w:line="360" w:lineRule="auto"/>
        <w:ind w:left="472" w:hangingChars="196" w:hanging="472"/>
        <w:rPr>
          <w:color w:val="000000"/>
          <w:sz w:val="24"/>
          <w:lang w:eastAsia="zh-CN"/>
        </w:rPr>
      </w:pPr>
      <w:r w:rsidRPr="00AA5C7E">
        <w:rPr>
          <w:rFonts w:hint="eastAsia"/>
          <w:b/>
          <w:color w:val="000000"/>
          <w:sz w:val="24"/>
          <w:lang w:eastAsia="zh-CN"/>
        </w:rPr>
        <w:t>九、不可抗力：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88507C" w:rsidRPr="00AA5C7E" w:rsidRDefault="0088507C" w:rsidP="0088507C">
      <w:pPr>
        <w:widowControl/>
        <w:spacing w:line="360" w:lineRule="auto"/>
        <w:rPr>
          <w:b/>
          <w:color w:val="000000"/>
          <w:sz w:val="24"/>
          <w:lang w:eastAsia="zh-CN"/>
        </w:rPr>
      </w:pPr>
      <w:r w:rsidRPr="00AA5C7E">
        <w:rPr>
          <w:rFonts w:hint="eastAsia"/>
          <w:b/>
          <w:color w:val="000000"/>
          <w:sz w:val="24"/>
          <w:lang w:eastAsia="zh-CN"/>
        </w:rPr>
        <w:t>十</w:t>
      </w:r>
      <w:r w:rsidRPr="00AA5C7E">
        <w:rPr>
          <w:b/>
          <w:color w:val="000000"/>
          <w:sz w:val="24"/>
          <w:lang w:eastAsia="zh-CN"/>
        </w:rPr>
        <w:t>、违约责任：</w:t>
      </w:r>
    </w:p>
    <w:p w:rsidR="0088507C" w:rsidRPr="00AA5C7E" w:rsidRDefault="0088507C" w:rsidP="0088507C">
      <w:pPr>
        <w:spacing w:line="360" w:lineRule="auto"/>
        <w:rPr>
          <w:color w:val="000000"/>
          <w:sz w:val="24"/>
          <w:lang w:eastAsia="zh-CN"/>
        </w:rPr>
      </w:pPr>
      <w:r w:rsidRPr="00AA5C7E">
        <w:rPr>
          <w:color w:val="000000"/>
          <w:sz w:val="24"/>
          <w:lang w:eastAsia="zh-CN"/>
        </w:rPr>
        <w:t>1</w:t>
      </w:r>
      <w:r w:rsidRPr="00AA5C7E">
        <w:rPr>
          <w:rFonts w:hint="eastAsia"/>
          <w:color w:val="000000"/>
          <w:sz w:val="24"/>
          <w:lang w:eastAsia="zh-CN"/>
        </w:rPr>
        <w:t>、乙方逾期修复需维修设备的，每逾期一日应缴纳维修费用总金额的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%作为逾期违约金，违约金从维修款里直接扣除。</w:t>
      </w:r>
    </w:p>
    <w:p w:rsidR="0088507C" w:rsidRPr="00AA5C7E" w:rsidRDefault="0088507C" w:rsidP="0088507C">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、乙方所交付的修复后的设备如不符合本合同约定的，按照本合同第三条第3项有关约定处理，且甲方无需支付相应维修费。</w:t>
      </w:r>
    </w:p>
    <w:p w:rsidR="0088507C" w:rsidRPr="00AA5C7E" w:rsidRDefault="0088507C" w:rsidP="0088507C">
      <w:pPr>
        <w:spacing w:line="360" w:lineRule="auto"/>
        <w:rPr>
          <w:color w:val="000000"/>
          <w:sz w:val="24"/>
          <w:lang w:eastAsia="zh-CN"/>
        </w:rPr>
      </w:pPr>
      <w:r w:rsidRPr="00AA5C7E">
        <w:rPr>
          <w:rFonts w:hint="eastAsia"/>
          <w:color w:val="000000"/>
          <w:sz w:val="24"/>
          <w:lang w:eastAsia="zh-CN"/>
        </w:rPr>
        <w:t>3、任何一方无正当理由单方解约的，视同违约，违约一方应按维修费用</w:t>
      </w:r>
      <w:r>
        <w:rPr>
          <w:rFonts w:hint="eastAsia"/>
          <w:color w:val="000000"/>
          <w:sz w:val="24"/>
          <w:lang w:eastAsia="zh-CN"/>
        </w:rPr>
        <w:t>暂定</w:t>
      </w:r>
      <w:r w:rsidRPr="00AA5C7E">
        <w:rPr>
          <w:rFonts w:hint="eastAsia"/>
          <w:color w:val="000000"/>
          <w:sz w:val="24"/>
          <w:lang w:eastAsia="zh-CN"/>
        </w:rPr>
        <w:t>总金额的</w:t>
      </w:r>
      <w:r w:rsidRPr="00AA5C7E">
        <w:rPr>
          <w:color w:val="000000"/>
          <w:sz w:val="24"/>
          <w:u w:val="single"/>
          <w:lang w:eastAsia="zh-CN"/>
        </w:rPr>
        <w:t>10%</w:t>
      </w:r>
      <w:r w:rsidRPr="00AA5C7E">
        <w:rPr>
          <w:rFonts w:hint="eastAsia"/>
          <w:color w:val="000000"/>
          <w:sz w:val="24"/>
          <w:lang w:eastAsia="zh-CN"/>
        </w:rPr>
        <w:t>向</w:t>
      </w:r>
      <w:r w:rsidRPr="00AA5C7E">
        <w:rPr>
          <w:rFonts w:hint="eastAsia"/>
          <w:color w:val="000000"/>
          <w:sz w:val="24"/>
          <w:lang w:eastAsia="zh-CN"/>
        </w:rPr>
        <w:lastRenderedPageBreak/>
        <w:t>另一方偿付违约金及赔偿对方因此产生的损失。</w:t>
      </w:r>
    </w:p>
    <w:p w:rsidR="0088507C" w:rsidRPr="00AA5C7E" w:rsidRDefault="0088507C" w:rsidP="0088507C">
      <w:pPr>
        <w:spacing w:line="360" w:lineRule="auto"/>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w:t>
      </w:r>
      <w:r>
        <w:rPr>
          <w:rFonts w:hint="eastAsia"/>
          <w:color w:val="000000"/>
          <w:sz w:val="24"/>
          <w:lang w:eastAsia="zh-CN"/>
        </w:rPr>
        <w:t>暂定</w:t>
      </w:r>
      <w:r w:rsidRPr="00AA5C7E">
        <w:rPr>
          <w:rFonts w:hint="eastAsia"/>
          <w:color w:val="000000"/>
          <w:sz w:val="24"/>
          <w:lang w:eastAsia="zh-CN"/>
        </w:rPr>
        <w:t>总额的</w:t>
      </w:r>
      <w:r w:rsidRPr="003F249D">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88507C" w:rsidRDefault="0088507C" w:rsidP="0088507C">
      <w:pPr>
        <w:spacing w:line="360" w:lineRule="auto"/>
        <w:rPr>
          <w:color w:val="000000"/>
          <w:sz w:val="24"/>
          <w:lang w:eastAsia="zh-CN"/>
        </w:rPr>
      </w:pPr>
      <w:r w:rsidRPr="00AA5C7E">
        <w:rPr>
          <w:rFonts w:hint="eastAsia"/>
          <w:color w:val="000000"/>
          <w:sz w:val="24"/>
          <w:lang w:eastAsia="zh-CN"/>
        </w:rPr>
        <w:t>5、因乙方工作失误导致甲方设备损坏，乙方应赔偿甲方相应零件并负责修复工作，且由此造成逾期修复的，按逾期修复承担责任。</w:t>
      </w:r>
    </w:p>
    <w:p w:rsidR="0088507C" w:rsidRDefault="0088507C" w:rsidP="0088507C">
      <w:pPr>
        <w:spacing w:line="360" w:lineRule="auto"/>
        <w:ind w:firstLineChars="200" w:firstLine="480"/>
        <w:rPr>
          <w:color w:val="000000"/>
          <w:sz w:val="24"/>
          <w:lang w:eastAsia="zh-CN"/>
        </w:rPr>
      </w:pPr>
      <w:r w:rsidRPr="00E444A6">
        <w:rPr>
          <w:rFonts w:hint="eastAsia"/>
          <w:color w:val="000000"/>
          <w:sz w:val="24"/>
          <w:lang w:eastAsia="zh-CN"/>
        </w:rPr>
        <w:t>上述违约金、赔偿金及其他各种损失，甲方可扣付维修费用充抵，不足部分，可另行向乙方追索。</w:t>
      </w:r>
    </w:p>
    <w:p w:rsidR="0088507C" w:rsidRDefault="0088507C" w:rsidP="0088507C">
      <w:pPr>
        <w:pStyle w:val="1"/>
        <w:spacing w:line="360" w:lineRule="auto"/>
        <w:rPr>
          <w:sz w:val="24"/>
        </w:rPr>
      </w:pPr>
      <w:r>
        <w:rPr>
          <w:rFonts w:hint="eastAsia"/>
          <w:sz w:val="24"/>
          <w:szCs w:val="24"/>
        </w:rPr>
        <w:t>6、</w:t>
      </w:r>
      <w:r w:rsidRPr="00C24461">
        <w:rPr>
          <w:rFonts w:hint="eastAsia"/>
          <w:sz w:val="24"/>
          <w:szCs w:val="24"/>
        </w:rPr>
        <w:t>如甲方逾期付款，应按全国银行间同业拆借中心公布的贷款市场报价利率</w:t>
      </w:r>
      <w:r>
        <w:rPr>
          <w:rFonts w:hint="eastAsia"/>
          <w:sz w:val="24"/>
          <w:szCs w:val="24"/>
        </w:rPr>
        <w:t>向乙方</w:t>
      </w:r>
      <w:r w:rsidRPr="00C24461">
        <w:rPr>
          <w:rFonts w:hint="eastAsia"/>
          <w:sz w:val="24"/>
          <w:szCs w:val="24"/>
        </w:rPr>
        <w:t>支付利息</w:t>
      </w:r>
      <w:r>
        <w:rPr>
          <w:rFonts w:hint="eastAsia"/>
          <w:sz w:val="24"/>
        </w:rPr>
        <w:t>。</w:t>
      </w:r>
    </w:p>
    <w:p w:rsidR="0088507C" w:rsidRPr="00295EDA" w:rsidRDefault="0088507C" w:rsidP="0088507C">
      <w:pPr>
        <w:pStyle w:val="1"/>
        <w:spacing w:line="360" w:lineRule="auto"/>
        <w:rPr>
          <w:sz w:val="24"/>
          <w:szCs w:val="24"/>
        </w:rPr>
      </w:pPr>
      <w:r>
        <w:rPr>
          <w:rFonts w:hint="eastAsia"/>
          <w:sz w:val="24"/>
        </w:rPr>
        <w:t>7、</w:t>
      </w:r>
      <w:r>
        <w:rPr>
          <w:rFonts w:hint="eastAsia"/>
          <w:sz w:val="24"/>
          <w:szCs w:val="24"/>
        </w:rPr>
        <w:t>甲方已就本合同项下涉及乙方重大利害关系的条款向乙方作出详细说明，乙方充分理解上述条款含义，并自愿签订本合同。</w:t>
      </w:r>
    </w:p>
    <w:p w:rsidR="0088507C" w:rsidRPr="00AA5C7E" w:rsidRDefault="0088507C" w:rsidP="0088507C">
      <w:pPr>
        <w:widowControl/>
        <w:spacing w:line="360" w:lineRule="auto"/>
        <w:ind w:left="472" w:hangingChars="196" w:hanging="472"/>
        <w:rPr>
          <w:color w:val="000000"/>
          <w:sz w:val="24"/>
          <w:lang w:eastAsia="zh-CN"/>
        </w:rPr>
      </w:pPr>
      <w:r w:rsidRPr="00AA5C7E">
        <w:rPr>
          <w:rFonts w:hint="eastAsia"/>
          <w:b/>
          <w:color w:val="000000"/>
          <w:sz w:val="24"/>
          <w:lang w:eastAsia="zh-CN"/>
        </w:rPr>
        <w:t>十一</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88507C" w:rsidRPr="00172FEC" w:rsidRDefault="0088507C" w:rsidP="0088507C">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88507C" w:rsidRPr="00AA5C7E" w:rsidRDefault="0088507C" w:rsidP="0088507C">
      <w:pPr>
        <w:spacing w:line="360" w:lineRule="auto"/>
        <w:rPr>
          <w:color w:val="000000"/>
          <w:sz w:val="24"/>
          <w:lang w:eastAsia="zh-CN"/>
        </w:rPr>
      </w:pPr>
      <w:r w:rsidRPr="00AA5C7E">
        <w:rPr>
          <w:b/>
          <w:color w:val="000000"/>
          <w:sz w:val="24"/>
          <w:lang w:eastAsia="zh-CN"/>
        </w:rPr>
        <w:t>十</w:t>
      </w:r>
      <w:r w:rsidRPr="00AA5C7E">
        <w:rPr>
          <w:rFonts w:hint="eastAsia"/>
          <w:b/>
          <w:color w:val="000000"/>
          <w:sz w:val="24"/>
          <w:lang w:eastAsia="zh-CN"/>
        </w:rPr>
        <w:t>三</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88507C" w:rsidRPr="00AA5C7E" w:rsidRDefault="0088507C" w:rsidP="0088507C">
      <w:pPr>
        <w:widowControl/>
        <w:spacing w:line="360" w:lineRule="auto"/>
        <w:ind w:left="708" w:hangingChars="294" w:hanging="708"/>
        <w:rPr>
          <w:color w:val="000000"/>
          <w:sz w:val="24"/>
          <w:lang w:eastAsia="zh-CN"/>
        </w:rPr>
      </w:pPr>
      <w:r w:rsidRPr="00AA5C7E">
        <w:rPr>
          <w:b/>
          <w:color w:val="000000"/>
          <w:sz w:val="24"/>
          <w:lang w:eastAsia="zh-CN"/>
        </w:rPr>
        <w:t>十</w:t>
      </w:r>
      <w:r w:rsidRPr="00AA5C7E">
        <w:rPr>
          <w:rFonts w:hint="eastAsia"/>
          <w:b/>
          <w:color w:val="000000"/>
          <w:sz w:val="24"/>
          <w:lang w:eastAsia="zh-CN"/>
        </w:rPr>
        <w:t>四</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88507C" w:rsidRPr="009F5F70" w:rsidRDefault="0088507C" w:rsidP="0088507C">
      <w:pPr>
        <w:pStyle w:val="2"/>
        <w:tabs>
          <w:tab w:val="left" w:pos="630"/>
          <w:tab w:val="left" w:pos="840"/>
        </w:tabs>
        <w:spacing w:line="360" w:lineRule="auto"/>
        <w:ind w:left="0"/>
        <w:rPr>
          <w:bCs w:val="0"/>
          <w:color w:val="000000"/>
          <w:lang w:eastAsia="zh-CN"/>
        </w:rPr>
      </w:pPr>
      <w:r w:rsidRPr="009F5F70">
        <w:rPr>
          <w:rFonts w:hint="eastAsia"/>
          <w:bCs w:val="0"/>
          <w:color w:val="000000"/>
          <w:lang w:eastAsia="zh-CN"/>
        </w:rPr>
        <w:t>十五、</w:t>
      </w:r>
      <w:r>
        <w:rPr>
          <w:rFonts w:hint="eastAsia"/>
          <w:bCs w:val="0"/>
          <w:color w:val="000000"/>
          <w:lang w:eastAsia="zh-CN"/>
        </w:rPr>
        <w:t>附件:</w:t>
      </w:r>
    </w:p>
    <w:p w:rsidR="0088507C" w:rsidRPr="00727323" w:rsidRDefault="0088507C" w:rsidP="0088507C">
      <w:pPr>
        <w:pStyle w:val="a8"/>
        <w:numPr>
          <w:ilvl w:val="0"/>
          <w:numId w:val="17"/>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88507C" w:rsidRPr="00727323" w:rsidRDefault="0088507C" w:rsidP="0088507C">
      <w:pPr>
        <w:pStyle w:val="a8"/>
        <w:numPr>
          <w:ilvl w:val="0"/>
          <w:numId w:val="17"/>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88507C" w:rsidRDefault="0088507C" w:rsidP="0088507C">
      <w:pPr>
        <w:spacing w:line="360" w:lineRule="auto"/>
        <w:ind w:left="360"/>
        <w:rPr>
          <w:sz w:val="24"/>
          <w:lang w:eastAsia="zh-CN"/>
        </w:rPr>
      </w:pPr>
      <w:r>
        <w:rPr>
          <w:rFonts w:hint="eastAsia"/>
          <w:sz w:val="24"/>
          <w:lang w:eastAsia="zh-CN"/>
        </w:rPr>
        <w:t>附件1：价格表</w:t>
      </w:r>
    </w:p>
    <w:p w:rsidR="0088507C" w:rsidRDefault="0088507C" w:rsidP="0088507C">
      <w:pPr>
        <w:spacing w:line="360" w:lineRule="auto"/>
        <w:ind w:firstLineChars="150" w:firstLine="360"/>
        <w:rPr>
          <w:rFonts w:cs="Arial"/>
          <w:sz w:val="24"/>
          <w:lang w:eastAsia="zh-CN"/>
        </w:rPr>
      </w:pPr>
      <w:r>
        <w:rPr>
          <w:rFonts w:hint="eastAsia"/>
          <w:sz w:val="24"/>
          <w:lang w:eastAsia="zh-CN"/>
        </w:rPr>
        <w:t>附件2：</w:t>
      </w:r>
      <w:r>
        <w:rPr>
          <w:rFonts w:cs="Arial" w:hint="eastAsia"/>
          <w:sz w:val="24"/>
          <w:lang w:eastAsia="zh-CN"/>
        </w:rPr>
        <w:t>安全环保协议</w:t>
      </w:r>
    </w:p>
    <w:p w:rsidR="0088507C" w:rsidRDefault="0088507C" w:rsidP="0088507C">
      <w:pPr>
        <w:pStyle w:val="1"/>
      </w:pPr>
    </w:p>
    <w:p w:rsidR="0088507C" w:rsidRDefault="0088507C" w:rsidP="0088507C">
      <w:pPr>
        <w:pStyle w:val="1"/>
      </w:pPr>
    </w:p>
    <w:p w:rsidR="0088507C" w:rsidRPr="00B11EAA" w:rsidRDefault="0088507C" w:rsidP="0088507C">
      <w:pPr>
        <w:pStyle w:val="1"/>
      </w:pPr>
    </w:p>
    <w:p w:rsidR="0088507C" w:rsidRPr="00AA5C7E" w:rsidRDefault="0088507C" w:rsidP="0088507C">
      <w:pPr>
        <w:spacing w:line="360" w:lineRule="auto"/>
        <w:rPr>
          <w:rFonts w:cs="Arial"/>
          <w:b/>
          <w:sz w:val="24"/>
          <w:lang w:eastAsia="zh-CN"/>
        </w:rPr>
      </w:pPr>
      <w:r w:rsidRPr="00AA5C7E">
        <w:rPr>
          <w:rFonts w:cs="Arial" w:hint="eastAsia"/>
          <w:b/>
          <w:sz w:val="24"/>
          <w:lang w:eastAsia="zh-CN"/>
        </w:rPr>
        <w:lastRenderedPageBreak/>
        <w:t>（本页为签署栏，无正文）</w:t>
      </w:r>
    </w:p>
    <w:p w:rsidR="0088507C" w:rsidRDefault="0088507C" w:rsidP="0088507C">
      <w:pPr>
        <w:rPr>
          <w:rFonts w:cs="Arial"/>
          <w:b/>
          <w:sz w:val="24"/>
          <w:lang w:eastAsia="zh-CN"/>
        </w:rPr>
      </w:pPr>
    </w:p>
    <w:p w:rsidR="0088507C" w:rsidRPr="00777F1F" w:rsidRDefault="0088507C" w:rsidP="0088507C">
      <w:pPr>
        <w:spacing w:line="460" w:lineRule="exact"/>
        <w:ind w:firstLineChars="443" w:firstLine="1067"/>
        <w:rPr>
          <w:b/>
          <w:sz w:val="24"/>
          <w:szCs w:val="24"/>
          <w:lang w:eastAsia="zh-CN"/>
        </w:rPr>
      </w:pPr>
      <w:r w:rsidRPr="00777F1F">
        <w:rPr>
          <w:rFonts w:hint="eastAsia"/>
          <w:b/>
          <w:sz w:val="24"/>
          <w:szCs w:val="24"/>
          <w:lang w:eastAsia="zh-CN"/>
        </w:rPr>
        <w:t>甲方（盖章）：</w:t>
      </w:r>
    </w:p>
    <w:p w:rsidR="0088507C" w:rsidRPr="00DF332A" w:rsidRDefault="0088507C" w:rsidP="0088507C">
      <w:pPr>
        <w:spacing w:line="460" w:lineRule="exact"/>
        <w:ind w:firstLineChars="443" w:firstLine="1063"/>
        <w:rPr>
          <w:sz w:val="24"/>
          <w:szCs w:val="24"/>
          <w:u w:val="single"/>
          <w:lang w:eastAsia="zh-CN"/>
        </w:rPr>
      </w:pPr>
      <w:r>
        <w:rPr>
          <w:rFonts w:hint="eastAsia"/>
          <w:sz w:val="24"/>
          <w:szCs w:val="24"/>
          <w:u w:val="single"/>
          <w:lang w:eastAsia="zh-CN"/>
        </w:rPr>
        <w:t xml:space="preserve">                                               </w:t>
      </w:r>
    </w:p>
    <w:p w:rsidR="0088507C" w:rsidRDefault="0088507C" w:rsidP="0088507C">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Pr>
          <w:rFonts w:hint="eastAsia"/>
          <w:sz w:val="24"/>
          <w:szCs w:val="24"/>
          <w:u w:val="single"/>
          <w:lang w:eastAsia="zh-CN"/>
        </w:rPr>
        <w:t xml:space="preserve">                                     </w:t>
      </w:r>
    </w:p>
    <w:p w:rsidR="0088507C" w:rsidRDefault="0088507C" w:rsidP="0088507C">
      <w:pPr>
        <w:spacing w:line="460" w:lineRule="exact"/>
        <w:ind w:firstLineChars="443" w:firstLine="1063"/>
        <w:rPr>
          <w:sz w:val="24"/>
          <w:szCs w:val="24"/>
          <w:lang w:eastAsia="zh-CN"/>
        </w:rPr>
      </w:pPr>
      <w:r>
        <w:rPr>
          <w:rFonts w:hint="eastAsia"/>
          <w:sz w:val="24"/>
          <w:szCs w:val="24"/>
          <w:lang w:eastAsia="zh-CN"/>
        </w:rPr>
        <w:t xml:space="preserve">电话： </w:t>
      </w:r>
      <w:r>
        <w:rPr>
          <w:sz w:val="24"/>
          <w:szCs w:val="24"/>
          <w:u w:val="single"/>
          <w:lang w:eastAsia="zh-CN"/>
        </w:rPr>
        <w:t xml:space="preserve"> </w:t>
      </w:r>
      <w:r>
        <w:rPr>
          <w:rFonts w:hint="eastAsia"/>
          <w:sz w:val="24"/>
          <w:szCs w:val="24"/>
          <w:u w:val="single"/>
          <w:lang w:eastAsia="zh-CN"/>
        </w:rPr>
        <w:t xml:space="preserve">                                   </w:t>
      </w:r>
    </w:p>
    <w:p w:rsidR="0088507C" w:rsidRDefault="0088507C" w:rsidP="0088507C">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p>
    <w:p w:rsidR="0088507C" w:rsidRDefault="0088507C" w:rsidP="0088507C">
      <w:pPr>
        <w:spacing w:line="460" w:lineRule="exact"/>
        <w:ind w:firstLineChars="443" w:firstLine="1063"/>
        <w:rPr>
          <w:b/>
          <w:sz w:val="24"/>
          <w:szCs w:val="24"/>
          <w:u w:val="single"/>
          <w:lang w:eastAsia="zh-CN"/>
        </w:rPr>
      </w:pPr>
      <w:r>
        <w:rPr>
          <w:rFonts w:hint="eastAsia"/>
          <w:sz w:val="24"/>
          <w:szCs w:val="24"/>
          <w:lang w:eastAsia="zh-CN"/>
        </w:rPr>
        <w:t>账号：</w:t>
      </w:r>
      <w:r>
        <w:rPr>
          <w:sz w:val="24"/>
          <w:szCs w:val="24"/>
          <w:u w:val="single"/>
          <w:lang w:eastAsia="zh-CN"/>
        </w:rPr>
        <w:t xml:space="preserve"> </w:t>
      </w:r>
      <w:r>
        <w:rPr>
          <w:rFonts w:hint="eastAsia"/>
          <w:sz w:val="24"/>
          <w:szCs w:val="24"/>
          <w:u w:val="single"/>
          <w:lang w:eastAsia="zh-CN"/>
        </w:rPr>
        <w:t xml:space="preserve">                                       </w:t>
      </w:r>
    </w:p>
    <w:p w:rsidR="0088507C" w:rsidRDefault="0088507C" w:rsidP="0088507C">
      <w:pPr>
        <w:spacing w:line="460" w:lineRule="exact"/>
        <w:ind w:firstLineChars="443" w:firstLine="1067"/>
        <w:rPr>
          <w:sz w:val="24"/>
          <w:szCs w:val="24"/>
          <w:u w:val="single"/>
          <w:lang w:eastAsia="zh-CN"/>
        </w:rPr>
      </w:pPr>
      <w:r w:rsidRPr="00777F1F">
        <w:rPr>
          <w:rFonts w:hint="eastAsia"/>
          <w:b/>
          <w:sz w:val="24"/>
          <w:szCs w:val="24"/>
          <w:lang w:eastAsia="zh-CN"/>
        </w:rPr>
        <w:t>乙方（盖章）：</w:t>
      </w:r>
    </w:p>
    <w:p w:rsidR="0088507C" w:rsidRPr="00EE61ED" w:rsidRDefault="0088507C" w:rsidP="0088507C">
      <w:pPr>
        <w:spacing w:line="460" w:lineRule="exact"/>
        <w:ind w:firstLineChars="443" w:firstLine="1063"/>
        <w:rPr>
          <w:sz w:val="24"/>
          <w:szCs w:val="24"/>
          <w:u w:val="single"/>
          <w:lang w:eastAsia="zh-CN"/>
        </w:rPr>
      </w:pPr>
      <w:r>
        <w:rPr>
          <w:sz w:val="24"/>
          <w:szCs w:val="24"/>
          <w:u w:val="single"/>
          <w:lang w:eastAsia="zh-CN"/>
        </w:rPr>
        <w:t xml:space="preserve"> </w:t>
      </w:r>
      <w:r>
        <w:rPr>
          <w:rFonts w:hint="eastAsia"/>
          <w:sz w:val="24"/>
          <w:szCs w:val="24"/>
          <w:u w:val="single"/>
          <w:lang w:eastAsia="zh-CN"/>
        </w:rPr>
        <w:t xml:space="preserve">                                      </w:t>
      </w:r>
      <w:r>
        <w:rPr>
          <w:rFonts w:hint="eastAsia"/>
          <w:b/>
          <w:spacing w:val="20"/>
          <w:sz w:val="24"/>
          <w:u w:val="single"/>
          <w:lang w:eastAsia="zh-CN"/>
        </w:rPr>
        <w:t xml:space="preserve">  </w:t>
      </w:r>
    </w:p>
    <w:p w:rsidR="0088507C" w:rsidRDefault="0088507C" w:rsidP="0088507C">
      <w:pPr>
        <w:spacing w:line="460" w:lineRule="exact"/>
        <w:ind w:firstLineChars="443" w:firstLine="1063"/>
        <w:rPr>
          <w:sz w:val="24"/>
          <w:szCs w:val="24"/>
          <w:u w:val="single"/>
          <w:lang w:eastAsia="zh-CN"/>
        </w:rPr>
      </w:pPr>
      <w:r>
        <w:rPr>
          <w:rFonts w:hint="eastAsia"/>
          <w:sz w:val="24"/>
          <w:szCs w:val="24"/>
          <w:lang w:eastAsia="zh-CN"/>
        </w:rPr>
        <w:t>地址：</w:t>
      </w:r>
      <w:r>
        <w:rPr>
          <w:sz w:val="24"/>
          <w:szCs w:val="24"/>
          <w:u w:val="single"/>
          <w:lang w:eastAsia="zh-CN"/>
        </w:rPr>
        <w:t xml:space="preserve"> </w:t>
      </w:r>
      <w:r>
        <w:rPr>
          <w:rFonts w:hint="eastAsia"/>
          <w:sz w:val="24"/>
          <w:szCs w:val="24"/>
          <w:u w:val="single"/>
          <w:lang w:eastAsia="zh-CN"/>
        </w:rPr>
        <w:t xml:space="preserve">                                </w:t>
      </w:r>
    </w:p>
    <w:p w:rsidR="0088507C" w:rsidRDefault="0088507C" w:rsidP="0088507C">
      <w:pPr>
        <w:spacing w:line="460" w:lineRule="exact"/>
        <w:ind w:firstLineChars="443" w:firstLine="1063"/>
        <w:rPr>
          <w:sz w:val="24"/>
          <w:szCs w:val="24"/>
          <w:lang w:eastAsia="zh-CN"/>
        </w:rPr>
      </w:pPr>
      <w:r>
        <w:rPr>
          <w:rFonts w:hint="eastAsia"/>
          <w:sz w:val="24"/>
          <w:szCs w:val="24"/>
          <w:lang w:eastAsia="zh-CN"/>
        </w:rPr>
        <w:t>电话：</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rsidR="0088507C" w:rsidRDefault="0088507C" w:rsidP="0088507C">
      <w:pPr>
        <w:spacing w:line="460" w:lineRule="exact"/>
        <w:ind w:firstLineChars="443" w:firstLine="1063"/>
        <w:rPr>
          <w:sz w:val="24"/>
          <w:szCs w:val="24"/>
          <w:u w:val="single"/>
          <w:lang w:eastAsia="zh-CN"/>
        </w:rPr>
      </w:pPr>
      <w:r>
        <w:rPr>
          <w:rFonts w:hint="eastAsia"/>
          <w:sz w:val="24"/>
          <w:szCs w:val="24"/>
          <w:lang w:eastAsia="zh-CN"/>
        </w:rPr>
        <w:t>开户银行：</w:t>
      </w:r>
      <w:r>
        <w:rPr>
          <w:rFonts w:hint="eastAsia"/>
          <w:sz w:val="24"/>
          <w:szCs w:val="24"/>
          <w:u w:val="single"/>
          <w:lang w:eastAsia="zh-CN"/>
        </w:rPr>
        <w:t xml:space="preserve">                            </w:t>
      </w:r>
      <w:r>
        <w:rPr>
          <w:sz w:val="24"/>
          <w:szCs w:val="24"/>
          <w:u w:val="single"/>
          <w:lang w:eastAsia="zh-CN"/>
        </w:rPr>
        <w:t xml:space="preserve"> </w:t>
      </w:r>
    </w:p>
    <w:p w:rsidR="0088507C" w:rsidRDefault="0088507C" w:rsidP="0088507C">
      <w:pPr>
        <w:spacing w:line="460" w:lineRule="exact"/>
        <w:ind w:firstLineChars="443" w:firstLine="1063"/>
        <w:rPr>
          <w:sz w:val="24"/>
          <w:szCs w:val="24"/>
          <w:u w:val="single"/>
          <w:lang w:eastAsia="zh-CN"/>
        </w:rPr>
      </w:pPr>
      <w:r>
        <w:rPr>
          <w:rFonts w:hint="eastAsia"/>
          <w:sz w:val="24"/>
          <w:szCs w:val="24"/>
          <w:lang w:eastAsia="zh-CN"/>
        </w:rPr>
        <w:t>帐号：</w:t>
      </w:r>
      <w:r>
        <w:rPr>
          <w:sz w:val="24"/>
          <w:szCs w:val="24"/>
          <w:u w:val="single"/>
          <w:lang w:eastAsia="zh-CN"/>
        </w:rPr>
        <w:t xml:space="preserve"> </w:t>
      </w:r>
      <w:r>
        <w:rPr>
          <w:rFonts w:hint="eastAsia"/>
          <w:sz w:val="24"/>
          <w:szCs w:val="24"/>
          <w:u w:val="single"/>
          <w:lang w:eastAsia="zh-CN"/>
        </w:rPr>
        <w:t xml:space="preserve">                                    </w:t>
      </w:r>
    </w:p>
    <w:p w:rsidR="0088507C" w:rsidRDefault="0088507C" w:rsidP="0088507C">
      <w:pPr>
        <w:spacing w:line="460" w:lineRule="exact"/>
        <w:ind w:firstLineChars="443" w:firstLine="1245"/>
        <w:rPr>
          <w:b/>
          <w:sz w:val="28"/>
          <w:szCs w:val="28"/>
          <w:lang w:eastAsia="zh-CN"/>
        </w:rPr>
      </w:pPr>
    </w:p>
    <w:p w:rsidR="0088507C" w:rsidRDefault="0088507C" w:rsidP="0088507C">
      <w:pPr>
        <w:spacing w:line="360" w:lineRule="auto"/>
        <w:rPr>
          <w:lang w:eastAsia="zh-CN"/>
        </w:rPr>
      </w:pPr>
    </w:p>
    <w:p w:rsidR="0088507C" w:rsidRDefault="0088507C" w:rsidP="0088507C">
      <w:pPr>
        <w:pStyle w:val="1"/>
      </w:pPr>
    </w:p>
    <w:p w:rsidR="0088507C" w:rsidRPr="00CB4BCB" w:rsidRDefault="0088507C" w:rsidP="0088507C">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Pr>
          <w:rFonts w:hint="eastAsia"/>
          <w:b/>
          <w:sz w:val="28"/>
          <w:szCs w:val="28"/>
          <w:shd w:val="clear" w:color="auto" w:fill="FFFFFF"/>
          <w:lang w:eastAsia="zh-CN"/>
        </w:rPr>
        <w:t>2：</w:t>
      </w:r>
    </w:p>
    <w:p w:rsidR="0088507C" w:rsidRPr="00CB4BCB" w:rsidRDefault="0088507C" w:rsidP="0088507C">
      <w:pPr>
        <w:pStyle w:val="a5"/>
        <w:spacing w:line="360"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88507C" w:rsidRPr="00D80BF3" w:rsidRDefault="0088507C" w:rsidP="0088507C">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发包单位（以下简称甲方）：</w:t>
      </w:r>
      <w:r w:rsidRPr="00D80BF3">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88507C" w:rsidRPr="00D80BF3" w:rsidRDefault="0088507C" w:rsidP="0088507C">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承包单位（以下简称乙方）：</w:t>
      </w:r>
      <w:r w:rsidRPr="00D80BF3">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88507C" w:rsidRPr="00D80BF3" w:rsidRDefault="0088507C" w:rsidP="0088507C">
      <w:pPr>
        <w:spacing w:line="360" w:lineRule="auto"/>
        <w:ind w:rightChars="50" w:right="110" w:firstLine="48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双方就</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项目</w:t>
      </w:r>
      <w:r w:rsidRPr="00D80BF3">
        <w:rPr>
          <w:rFonts w:asciiTheme="majorEastAsia" w:eastAsiaTheme="majorEastAsia" w:hAnsiTheme="majorEastAsia" w:hint="eastAsia"/>
          <w:sz w:val="21"/>
          <w:szCs w:val="21"/>
          <w:lang w:eastAsia="zh-CN"/>
        </w:rPr>
        <w:t>签订了</w:t>
      </w:r>
      <w:r w:rsidRPr="00D80BF3">
        <w:rPr>
          <w:rFonts w:asciiTheme="majorEastAsia" w:eastAsiaTheme="majorEastAsia" w:hAnsiTheme="majorEastAsia" w:hint="eastAsia"/>
          <w:sz w:val="21"/>
          <w:szCs w:val="21"/>
          <w:u w:val="single"/>
          <w:lang w:eastAsia="zh-CN"/>
        </w:rPr>
        <w:t xml:space="preserve">维修 </w:t>
      </w:r>
      <w:r w:rsidRPr="00D80BF3">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Pr>
          <w:rFonts w:asciiTheme="majorEastAsia" w:eastAsiaTheme="majorEastAsia" w:hAnsiTheme="majorEastAsia" w:hint="eastAsia"/>
          <w:sz w:val="21"/>
          <w:szCs w:val="21"/>
          <w:lang w:eastAsia="zh-CN"/>
        </w:rPr>
        <w:t>甲方</w:t>
      </w:r>
      <w:r w:rsidRPr="00D80BF3">
        <w:rPr>
          <w:rFonts w:asciiTheme="majorEastAsia" w:eastAsiaTheme="majorEastAsia" w:hAnsiTheme="majorEastAsia" w:hint="eastAsia"/>
          <w:sz w:val="21"/>
          <w:szCs w:val="21"/>
          <w:lang w:eastAsia="zh-CN"/>
        </w:rPr>
        <w:t>HSE管理制度，经双方协商，双方自愿签订本安全环保协议，作为主合同的附件。</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一、甲方的权利和义务：</w:t>
      </w:r>
    </w:p>
    <w:p w:rsidR="0088507C" w:rsidRPr="00D80BF3" w:rsidRDefault="0088507C" w:rsidP="0088507C">
      <w:pPr>
        <w:pStyle w:val="a8"/>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 甲方有权对乙方的资质进行审查，确认其符合且具备进厂条件，方可进厂施工。</w:t>
      </w:r>
    </w:p>
    <w:p w:rsidR="0088507C" w:rsidRPr="00D80BF3" w:rsidRDefault="0088507C" w:rsidP="0088507C">
      <w:pPr>
        <w:pStyle w:val="a8"/>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甲方有权要求乙方维护好甲方相关的安全环保设施、设备和器材。</w:t>
      </w:r>
    </w:p>
    <w:p w:rsidR="0088507C" w:rsidRPr="00D80BF3" w:rsidRDefault="0088507C" w:rsidP="0088507C">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88507C" w:rsidRPr="00D80BF3" w:rsidRDefault="0088507C" w:rsidP="0088507C">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88507C" w:rsidRPr="00D80BF3" w:rsidRDefault="0088507C" w:rsidP="0088507C">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5、 甲方有权对乙方不服从管理和严重违章者，驱除施工现场。</w:t>
      </w:r>
    </w:p>
    <w:p w:rsidR="0088507C" w:rsidRPr="00D80BF3" w:rsidRDefault="0088507C" w:rsidP="0088507C">
      <w:pPr>
        <w:pStyle w:val="a8"/>
        <w:spacing w:before="0" w:line="360" w:lineRule="auto"/>
        <w:ind w:leftChars="-1" w:left="-2" w:rightChars="50" w:right="110" w:firstLine="0"/>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lastRenderedPageBreak/>
        <w:t>6、 甲方负责对乙方进行厂级和部门级安全培训教育和考核，考核合格方可办理入厂手续。</w:t>
      </w:r>
    </w:p>
    <w:p w:rsidR="0088507C" w:rsidRPr="00D80BF3" w:rsidRDefault="0088507C" w:rsidP="0088507C">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88507C" w:rsidRPr="00D80BF3" w:rsidRDefault="0088507C" w:rsidP="0088507C">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88507C" w:rsidRPr="00D80BF3" w:rsidRDefault="0088507C" w:rsidP="0088507C">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甲方在开工前必须对乙方进行全面的安全技术及文明施工交底。</w:t>
      </w:r>
    </w:p>
    <w:p w:rsidR="0088507C" w:rsidRPr="00D80BF3" w:rsidRDefault="0088507C" w:rsidP="0088507C">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二、乙方的权利和义务：</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乙方有权对甲方安全管理工作提出合理化建议或改进措施。</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6、 乙方有权要求甲方提供相关的安全资料。</w:t>
      </w:r>
    </w:p>
    <w:p w:rsidR="0088507C" w:rsidRPr="00D80BF3" w:rsidRDefault="0088507C" w:rsidP="0088507C">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 xml:space="preserve">7、 </w:t>
      </w:r>
      <w:r w:rsidRPr="00D80BF3">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D80BF3">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D80BF3">
        <w:rPr>
          <w:rFonts w:asciiTheme="majorEastAsia" w:eastAsiaTheme="majorEastAsia" w:hAnsiTheme="majorEastAsia" w:cs="Arial" w:hint="eastAsia"/>
          <w:sz w:val="21"/>
          <w:szCs w:val="21"/>
          <w:lang w:eastAsia="zh-CN"/>
        </w:rPr>
        <w:t>并佩戴明显标志；编制和实施各安全环保施工方案和专项应急预案。</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D80BF3">
        <w:rPr>
          <w:rFonts w:asciiTheme="majorEastAsia" w:eastAsiaTheme="majorEastAsia" w:hAnsiTheme="majorEastAsia"/>
          <w:sz w:val="21"/>
          <w:szCs w:val="21"/>
          <w:lang w:eastAsia="zh-CN"/>
        </w:rPr>
        <w:t xml:space="preserve"> </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w:t>
      </w:r>
      <w:r w:rsidRPr="00D80BF3">
        <w:rPr>
          <w:rFonts w:asciiTheme="majorEastAsia" w:eastAsiaTheme="majorEastAsia" w:hAnsiTheme="majorEastAsia" w:hint="eastAsia"/>
          <w:sz w:val="21"/>
          <w:szCs w:val="21"/>
          <w:lang w:eastAsia="zh-CN"/>
        </w:rPr>
        <w:lastRenderedPageBreak/>
        <w:t>取相应的措施保护好现场，并要积极配合甲方或上级有关部门对事故的调查和现场勘查。</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17、 </w:t>
      </w:r>
      <w:r w:rsidRPr="00D80BF3">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88507C" w:rsidRPr="00D80BF3" w:rsidRDefault="0088507C" w:rsidP="0088507C">
      <w:pPr>
        <w:spacing w:line="360" w:lineRule="auto"/>
        <w:ind w:leftChars="-1" w:rightChars="50" w:right="110" w:hanging="2"/>
        <w:rPr>
          <w:rFonts w:asciiTheme="majorEastAsia" w:eastAsiaTheme="majorEastAsia" w:hAnsiTheme="majorEastAsia"/>
          <w:bCs/>
          <w:sz w:val="21"/>
          <w:szCs w:val="21"/>
          <w:lang w:eastAsia="zh-CN"/>
        </w:rPr>
      </w:pPr>
      <w:r w:rsidRPr="00D80BF3">
        <w:rPr>
          <w:rFonts w:asciiTheme="majorEastAsia" w:eastAsiaTheme="majorEastAsia" w:hAnsiTheme="majorEastAsia" w:hint="eastAsia"/>
          <w:bCs/>
          <w:sz w:val="21"/>
          <w:szCs w:val="21"/>
          <w:lang w:eastAsia="zh-CN"/>
        </w:rPr>
        <w:t xml:space="preserve">18、 </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80BF3">
        <w:rPr>
          <w:rFonts w:asciiTheme="majorEastAsia" w:eastAsiaTheme="majorEastAsia" w:hAnsiTheme="majorEastAsia" w:hint="eastAsia"/>
          <w:sz w:val="21"/>
          <w:szCs w:val="21"/>
          <w:lang w:eastAsia="zh-CN"/>
        </w:rPr>
        <w:t>GB 2894-2008）</w:t>
      </w:r>
      <w:r w:rsidRPr="00D80BF3">
        <w:rPr>
          <w:rFonts w:asciiTheme="majorEastAsia" w:eastAsiaTheme="majorEastAsia" w:hAnsiTheme="majorEastAsia" w:hint="eastAsia"/>
          <w:bCs/>
          <w:sz w:val="21"/>
          <w:szCs w:val="21"/>
          <w:lang w:eastAsia="zh-CN"/>
        </w:rPr>
        <w:t>的规定。</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Cs/>
          <w:sz w:val="21"/>
          <w:szCs w:val="21"/>
          <w:lang w:eastAsia="zh-CN"/>
        </w:rPr>
        <w:t>19、</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20、 乙方施工产生的</w:t>
      </w:r>
      <w:r w:rsidRPr="00D80BF3">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D80BF3">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22、 </w:t>
      </w:r>
      <w:r w:rsidRPr="00D80BF3">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88507C" w:rsidRPr="00D80BF3" w:rsidRDefault="0088507C" w:rsidP="0088507C">
      <w:pPr>
        <w:spacing w:line="360" w:lineRule="auto"/>
        <w:ind w:leftChars="-1" w:rightChars="50" w:right="110" w:hanging="2"/>
        <w:rPr>
          <w:rFonts w:asciiTheme="majorEastAsia" w:eastAsiaTheme="majorEastAsia" w:hAnsiTheme="majorEastAsia"/>
          <w:b/>
          <w:sz w:val="21"/>
          <w:szCs w:val="21"/>
        </w:rPr>
      </w:pPr>
      <w:r w:rsidRPr="00D80BF3">
        <w:rPr>
          <w:rFonts w:asciiTheme="majorEastAsia" w:eastAsiaTheme="majorEastAsia" w:hAnsiTheme="majorEastAsia" w:hint="eastAsia"/>
          <w:b/>
          <w:sz w:val="21"/>
          <w:szCs w:val="21"/>
        </w:rPr>
        <w:t>三、违约责任及处理</w:t>
      </w:r>
    </w:p>
    <w:p w:rsidR="0088507C" w:rsidRPr="00D80BF3" w:rsidRDefault="0088507C" w:rsidP="0088507C">
      <w:pPr>
        <w:pStyle w:val="a8"/>
        <w:numPr>
          <w:ilvl w:val="0"/>
          <w:numId w:val="15"/>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乙方不得将工程违法转包、分包。</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2、发生安全事故时，甲乙双方均有抢险、救灾的义务，所发生的费用由责任方承担。</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4、甲方违约造成的事故，甲方承担全部责任，并按规定追究有关人员责任及上报。</w:t>
      </w:r>
    </w:p>
    <w:p w:rsidR="0088507C" w:rsidRPr="00D80BF3" w:rsidRDefault="0088507C" w:rsidP="0088507C">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88507C" w:rsidRPr="00D80BF3" w:rsidRDefault="0088507C" w:rsidP="0088507C">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6、 乙方违约造成的事故，乙方承担全部责任，对于事故后果影响较大的承包商，由甲方主管部门下达</w:t>
      </w:r>
      <w:r w:rsidRPr="00D80BF3">
        <w:rPr>
          <w:rFonts w:asciiTheme="majorEastAsia" w:eastAsiaTheme="majorEastAsia" w:hAnsiTheme="majorEastAsia" w:hint="eastAsia"/>
          <w:sz w:val="21"/>
          <w:szCs w:val="21"/>
          <w:lang w:eastAsia="zh-CN"/>
        </w:rPr>
        <w:lastRenderedPageBreak/>
        <w:t>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88507C" w:rsidRPr="00D80BF3" w:rsidRDefault="0088507C" w:rsidP="0088507C">
      <w:pPr>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88507C" w:rsidRPr="00D80BF3" w:rsidRDefault="0088507C" w:rsidP="0088507C">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四、 不可抗力：</w:t>
      </w:r>
    </w:p>
    <w:p w:rsidR="0088507C" w:rsidRPr="00D80BF3" w:rsidRDefault="0088507C" w:rsidP="0088507C">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88507C" w:rsidRPr="00D80BF3" w:rsidRDefault="0088507C" w:rsidP="0088507C">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五、</w:t>
      </w:r>
      <w:r w:rsidRPr="00D80BF3">
        <w:rPr>
          <w:rFonts w:asciiTheme="majorEastAsia" w:eastAsiaTheme="majorEastAsia" w:hAnsiTheme="majorEastAsia" w:hint="eastAsia"/>
          <w:sz w:val="21"/>
          <w:szCs w:val="21"/>
          <w:lang w:eastAsia="zh-CN"/>
        </w:rPr>
        <w:t>本协议书一式两份，甲乙双方各执一份。</w:t>
      </w:r>
    </w:p>
    <w:p w:rsidR="0088507C" w:rsidRPr="00D80BF3" w:rsidRDefault="0088507C" w:rsidP="0088507C">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六、</w:t>
      </w:r>
      <w:r w:rsidRPr="00D80BF3">
        <w:rPr>
          <w:rFonts w:asciiTheme="majorEastAsia" w:eastAsiaTheme="majorEastAsia" w:hAnsiTheme="majorEastAsia" w:hint="eastAsia"/>
          <w:sz w:val="21"/>
          <w:szCs w:val="21"/>
          <w:lang w:eastAsia="zh-CN"/>
        </w:rPr>
        <w:t>本协议书经双方盖章后生效。</w:t>
      </w:r>
    </w:p>
    <w:p w:rsidR="0088507C" w:rsidRPr="00D80BF3" w:rsidRDefault="0088507C" w:rsidP="0088507C">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七、协议期限：</w:t>
      </w:r>
    </w:p>
    <w:p w:rsidR="0088507C" w:rsidRPr="00D80BF3" w:rsidRDefault="0088507C" w:rsidP="0088507C">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88507C" w:rsidRPr="00D80BF3" w:rsidRDefault="0088507C" w:rsidP="0088507C">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（以下无正文）</w:t>
      </w:r>
    </w:p>
    <w:p w:rsidR="0088507C" w:rsidRPr="00D80BF3" w:rsidRDefault="0088507C" w:rsidP="0088507C">
      <w:pPr>
        <w:spacing w:line="360" w:lineRule="auto"/>
        <w:ind w:rightChars="50" w:right="110"/>
        <w:rPr>
          <w:rFonts w:asciiTheme="majorEastAsia" w:eastAsiaTheme="majorEastAsia" w:hAnsiTheme="majorEastAsia"/>
          <w:sz w:val="21"/>
          <w:szCs w:val="21"/>
          <w:lang w:eastAsia="zh-CN"/>
        </w:rPr>
      </w:pPr>
    </w:p>
    <w:p w:rsidR="0088507C" w:rsidRPr="00D80BF3" w:rsidRDefault="0088507C" w:rsidP="0088507C">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甲方 (章)：                                  乙方(章)：</w:t>
      </w:r>
    </w:p>
    <w:p w:rsidR="0088507C" w:rsidRDefault="0088507C" w:rsidP="0088507C">
      <w:pPr>
        <w:spacing w:line="360" w:lineRule="auto"/>
        <w:ind w:rightChars="50" w:right="110"/>
        <w:rPr>
          <w:rFonts w:asciiTheme="majorEastAsia" w:eastAsiaTheme="majorEastAsia" w:hAnsiTheme="majorEastAsia"/>
          <w:sz w:val="21"/>
          <w:szCs w:val="21"/>
          <w:lang w:eastAsia="zh-CN"/>
        </w:rPr>
      </w:pPr>
    </w:p>
    <w:p w:rsidR="0088507C" w:rsidRDefault="0088507C" w:rsidP="0088507C">
      <w:pPr>
        <w:spacing w:line="360" w:lineRule="auto"/>
        <w:ind w:rightChars="50" w:right="11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w:t>
      </w:r>
    </w:p>
    <w:p w:rsidR="0088507C" w:rsidRDefault="0088507C" w:rsidP="0088507C">
      <w:pPr>
        <w:spacing w:line="360" w:lineRule="auto"/>
        <w:ind w:leftChars="-101" w:left="-222" w:rightChars="50" w:right="110" w:firstLineChars="300" w:firstLine="630"/>
        <w:rPr>
          <w:rFonts w:asciiTheme="majorEastAsia" w:eastAsiaTheme="majorEastAsia" w:hAnsiTheme="majorEastAsia"/>
          <w:sz w:val="21"/>
          <w:szCs w:val="21"/>
          <w:lang w:eastAsia="zh-CN"/>
        </w:rPr>
      </w:pPr>
    </w:p>
    <w:p w:rsidR="0088507C" w:rsidRPr="00D80BF3" w:rsidRDefault="0088507C" w:rsidP="0088507C">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w:t>
      </w:r>
    </w:p>
    <w:p w:rsidR="0088507C" w:rsidRPr="00D80BF3" w:rsidRDefault="0088507C" w:rsidP="0088507C">
      <w:pPr>
        <w:spacing w:line="360" w:lineRule="auto"/>
        <w:ind w:rightChars="50" w:right="110"/>
        <w:rPr>
          <w:rFonts w:asciiTheme="majorEastAsia" w:eastAsiaTheme="majorEastAsia" w:hAnsiTheme="majorEastAsia"/>
          <w:sz w:val="21"/>
          <w:szCs w:val="21"/>
          <w:lang w:eastAsia="zh-CN"/>
        </w:rPr>
      </w:pPr>
    </w:p>
    <w:p w:rsidR="0088507C" w:rsidRPr="00D80BF3" w:rsidRDefault="0088507C" w:rsidP="0088507C">
      <w:pPr>
        <w:spacing w:line="360" w:lineRule="auto"/>
        <w:ind w:rightChars="50" w:right="110"/>
        <w:rPr>
          <w:rFonts w:asciiTheme="majorEastAsia" w:eastAsiaTheme="majorEastAsia" w:hAnsiTheme="majorEastAsia"/>
          <w:b/>
          <w:color w:val="FF0000"/>
          <w:sz w:val="21"/>
          <w:szCs w:val="21"/>
          <w:lang w:eastAsia="zh-CN"/>
        </w:rPr>
      </w:pPr>
      <w:r w:rsidRPr="00D80BF3">
        <w:rPr>
          <w:rFonts w:asciiTheme="majorEastAsia" w:eastAsiaTheme="majorEastAsia" w:hAnsiTheme="majorEastAsia" w:hint="eastAsia"/>
          <w:sz w:val="21"/>
          <w:szCs w:val="21"/>
          <w:lang w:eastAsia="zh-CN"/>
        </w:rPr>
        <w:t xml:space="preserve">签定日期：    年    月    日                   </w:t>
      </w:r>
    </w:p>
    <w:p w:rsidR="0088507C" w:rsidRDefault="0088507C" w:rsidP="0088507C">
      <w:pPr>
        <w:rPr>
          <w:lang w:eastAsia="zh-CN"/>
        </w:rPr>
      </w:pPr>
    </w:p>
    <w:p w:rsidR="0088507C" w:rsidRPr="001304FE" w:rsidRDefault="0088507C" w:rsidP="0088507C">
      <w:pPr>
        <w:pStyle w:val="1"/>
      </w:pPr>
    </w:p>
    <w:p w:rsidR="0088507C" w:rsidRPr="001304FE"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p>
    <w:p w:rsidR="0088507C" w:rsidRDefault="0088507C" w:rsidP="0088507C">
      <w:pPr>
        <w:pStyle w:val="1"/>
        <w:rPr>
          <w:b/>
          <w:bCs/>
          <w:sz w:val="24"/>
          <w:szCs w:val="24"/>
        </w:rPr>
      </w:pPr>
      <w:r>
        <w:rPr>
          <w:rFonts w:hint="eastAsia"/>
          <w:b/>
          <w:bCs/>
          <w:sz w:val="24"/>
          <w:szCs w:val="24"/>
        </w:rPr>
        <w:t>附件二、参选文件范本</w:t>
      </w:r>
    </w:p>
    <w:p w:rsidR="0088507C" w:rsidRDefault="0088507C" w:rsidP="0088507C">
      <w:pPr>
        <w:pStyle w:val="a5"/>
        <w:jc w:val="center"/>
        <w:rPr>
          <w:rFonts w:ascii="Times New Roman" w:hAnsi="Times New Roman"/>
          <w:b/>
          <w:sz w:val="52"/>
          <w:szCs w:val="52"/>
          <w:lang w:eastAsia="zh-CN"/>
        </w:rPr>
      </w:pPr>
    </w:p>
    <w:p w:rsidR="0088507C" w:rsidRDefault="0088507C" w:rsidP="0088507C">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8507C" w:rsidRDefault="0088507C" w:rsidP="0088507C">
      <w:pPr>
        <w:pStyle w:val="a5"/>
        <w:spacing w:line="615" w:lineRule="exact"/>
        <w:jc w:val="center"/>
        <w:rPr>
          <w:rFonts w:asciiTheme="minorEastAsia" w:eastAsiaTheme="minorEastAsia" w:hAnsiTheme="minorEastAsia" w:cs="方正小标宋简体"/>
          <w:b/>
          <w:sz w:val="44"/>
          <w:szCs w:val="44"/>
          <w:lang w:eastAsia="zh-CN"/>
        </w:rPr>
      </w:pPr>
    </w:p>
    <w:p w:rsidR="0088507C" w:rsidRDefault="0088507C" w:rsidP="0088507C">
      <w:pPr>
        <w:pStyle w:val="a5"/>
        <w:spacing w:line="615" w:lineRule="exact"/>
        <w:jc w:val="center"/>
        <w:rPr>
          <w:rFonts w:asciiTheme="minorEastAsia" w:eastAsiaTheme="minorEastAsia" w:hAnsiTheme="minorEastAsia" w:cs="方正小标宋简体"/>
          <w:b/>
          <w:sz w:val="44"/>
          <w:szCs w:val="44"/>
          <w:lang w:eastAsia="zh-CN"/>
        </w:rPr>
      </w:pPr>
    </w:p>
    <w:p w:rsidR="0088507C" w:rsidRDefault="0088507C" w:rsidP="0088507C">
      <w:pPr>
        <w:pStyle w:val="a5"/>
        <w:spacing w:line="615" w:lineRule="exact"/>
        <w:jc w:val="center"/>
        <w:rPr>
          <w:rFonts w:asciiTheme="minorEastAsia" w:eastAsiaTheme="minorEastAsia" w:hAnsiTheme="minorEastAsia" w:cs="方正小标宋简体"/>
          <w:b/>
          <w:sz w:val="44"/>
          <w:szCs w:val="44"/>
          <w:lang w:eastAsia="zh-CN"/>
        </w:rPr>
      </w:pPr>
    </w:p>
    <w:p w:rsidR="0088507C" w:rsidRPr="00183561" w:rsidRDefault="0088507C" w:rsidP="0088507C">
      <w:pPr>
        <w:pStyle w:val="a5"/>
        <w:spacing w:line="615" w:lineRule="exact"/>
        <w:jc w:val="center"/>
        <w:rPr>
          <w:rFonts w:asciiTheme="majorEastAsia" w:eastAsiaTheme="majorEastAsia" w:hAnsiTheme="majorEastAsia" w:cs="方正小标宋简体"/>
          <w:b/>
          <w:sz w:val="44"/>
          <w:szCs w:val="44"/>
          <w:lang w:eastAsia="zh-CN"/>
        </w:rPr>
      </w:pPr>
    </w:p>
    <w:p w:rsidR="0088507C" w:rsidRPr="00183561" w:rsidRDefault="0088507C" w:rsidP="0088507C">
      <w:pPr>
        <w:pStyle w:val="a5"/>
        <w:spacing w:line="615" w:lineRule="exact"/>
        <w:jc w:val="center"/>
        <w:rPr>
          <w:rFonts w:asciiTheme="majorEastAsia" w:eastAsiaTheme="majorEastAsia" w:hAnsiTheme="majorEastAsia" w:cs="方正小标宋简体"/>
          <w:b/>
          <w:sz w:val="44"/>
          <w:szCs w:val="44"/>
          <w:lang w:eastAsia="zh-CN"/>
        </w:rPr>
      </w:pPr>
    </w:p>
    <w:p w:rsidR="0088507C" w:rsidRPr="0088507C" w:rsidRDefault="0088507C" w:rsidP="0088507C">
      <w:pPr>
        <w:pStyle w:val="a5"/>
        <w:spacing w:line="615" w:lineRule="exact"/>
        <w:jc w:val="center"/>
        <w:rPr>
          <w:rFonts w:asciiTheme="majorEastAsia" w:eastAsiaTheme="majorEastAsia" w:hAnsiTheme="majorEastAsia" w:cs="方正小标宋简体"/>
          <w:b/>
          <w:sz w:val="44"/>
          <w:szCs w:val="44"/>
          <w:lang w:eastAsia="zh-CN"/>
        </w:rPr>
      </w:pPr>
      <w:r w:rsidRPr="0088507C">
        <w:rPr>
          <w:rFonts w:asciiTheme="majorEastAsia" w:eastAsiaTheme="majorEastAsia" w:hAnsiTheme="majorEastAsia" w:cs="Arial" w:hint="eastAsia"/>
          <w:b/>
          <w:sz w:val="44"/>
          <w:szCs w:val="44"/>
          <w:lang w:eastAsia="zh-CN"/>
        </w:rPr>
        <w:t>L</w:t>
      </w:r>
      <w:r w:rsidRPr="0088507C">
        <w:rPr>
          <w:rFonts w:asciiTheme="majorEastAsia" w:eastAsiaTheme="majorEastAsia" w:hAnsiTheme="majorEastAsia" w:cs="Arial"/>
          <w:b/>
          <w:sz w:val="44"/>
          <w:szCs w:val="44"/>
          <w:lang w:eastAsia="zh-CN"/>
        </w:rPr>
        <w:t>ED</w:t>
      </w:r>
      <w:r w:rsidRPr="0088507C">
        <w:rPr>
          <w:rFonts w:asciiTheme="majorEastAsia" w:eastAsiaTheme="majorEastAsia" w:hAnsiTheme="majorEastAsia" w:cs="Arial" w:hint="eastAsia"/>
          <w:b/>
          <w:sz w:val="44"/>
          <w:szCs w:val="44"/>
          <w:lang w:eastAsia="zh-CN"/>
        </w:rPr>
        <w:t>屏硬件年约维修项目参选文件</w:t>
      </w:r>
    </w:p>
    <w:p w:rsidR="0088507C" w:rsidRDefault="0088507C" w:rsidP="0088507C">
      <w:pPr>
        <w:pStyle w:val="1"/>
      </w:pPr>
    </w:p>
    <w:p w:rsidR="0088507C" w:rsidRDefault="0088507C" w:rsidP="0088507C">
      <w:pPr>
        <w:pStyle w:val="a5"/>
        <w:rPr>
          <w:rFonts w:ascii="Times New Roman" w:hAnsi="Times New Roman"/>
          <w:lang w:eastAsia="zh-CN"/>
        </w:rPr>
      </w:pPr>
    </w:p>
    <w:p w:rsidR="0088507C" w:rsidRDefault="0088507C" w:rsidP="0088507C">
      <w:pPr>
        <w:pStyle w:val="a5"/>
        <w:rPr>
          <w:rFonts w:ascii="Times New Roman" w:hAnsi="Times New Roman"/>
          <w:lang w:eastAsia="zh-CN"/>
        </w:rPr>
      </w:pPr>
    </w:p>
    <w:p w:rsidR="0088507C" w:rsidRDefault="0088507C" w:rsidP="0088507C">
      <w:pPr>
        <w:pStyle w:val="a5"/>
        <w:rPr>
          <w:rFonts w:ascii="Times New Roman" w:hAnsi="Times New Roman"/>
          <w:lang w:eastAsia="zh-CN"/>
        </w:rPr>
      </w:pPr>
    </w:p>
    <w:p w:rsidR="0088507C" w:rsidRDefault="0088507C" w:rsidP="0088507C">
      <w:pPr>
        <w:pStyle w:val="a5"/>
        <w:rPr>
          <w:rFonts w:ascii="Times New Roman" w:hAnsi="Times New Roman"/>
          <w:lang w:eastAsia="zh-CN"/>
        </w:rPr>
      </w:pPr>
    </w:p>
    <w:p w:rsidR="0088507C" w:rsidRDefault="0088507C" w:rsidP="0088507C">
      <w:pPr>
        <w:pStyle w:val="a5"/>
        <w:rPr>
          <w:rFonts w:ascii="Times New Roman" w:hAnsi="Times New Roman"/>
          <w:lang w:eastAsia="zh-CN"/>
        </w:rPr>
      </w:pPr>
    </w:p>
    <w:p w:rsidR="0088507C" w:rsidRDefault="0088507C" w:rsidP="0088507C">
      <w:pPr>
        <w:pStyle w:val="a5"/>
        <w:rPr>
          <w:rFonts w:ascii="Times New Roman" w:hAnsi="Times New Roman"/>
          <w:b/>
          <w:bCs/>
          <w:sz w:val="32"/>
          <w:szCs w:val="32"/>
          <w:lang w:eastAsia="zh-CN"/>
        </w:rPr>
      </w:pPr>
    </w:p>
    <w:p w:rsidR="0088507C" w:rsidRDefault="0088507C" w:rsidP="0088507C">
      <w:pPr>
        <w:pStyle w:val="a5"/>
        <w:rPr>
          <w:rFonts w:ascii="Times New Roman" w:hAnsi="Times New Roman"/>
          <w:b/>
          <w:bCs/>
          <w:sz w:val="32"/>
          <w:szCs w:val="32"/>
          <w:lang w:eastAsia="zh-CN"/>
        </w:rPr>
      </w:pPr>
    </w:p>
    <w:p w:rsidR="0088507C" w:rsidRDefault="0088507C" w:rsidP="0088507C">
      <w:pPr>
        <w:pStyle w:val="a5"/>
        <w:rPr>
          <w:rFonts w:ascii="Times New Roman" w:hAnsi="Times New Roman"/>
          <w:b/>
          <w:bCs/>
          <w:sz w:val="32"/>
          <w:szCs w:val="36"/>
          <w:lang w:eastAsia="zh-CN"/>
        </w:rPr>
      </w:pPr>
    </w:p>
    <w:p w:rsidR="0088507C" w:rsidRDefault="0088507C" w:rsidP="0088507C">
      <w:pPr>
        <w:pStyle w:val="a5"/>
        <w:rPr>
          <w:rFonts w:ascii="Times New Roman" w:hAnsi="Times New Roman"/>
          <w:b/>
          <w:bCs/>
          <w:sz w:val="32"/>
          <w:szCs w:val="36"/>
          <w:lang w:eastAsia="zh-CN"/>
        </w:rPr>
      </w:pPr>
    </w:p>
    <w:p w:rsidR="0088507C" w:rsidRDefault="0088507C" w:rsidP="0088507C">
      <w:pPr>
        <w:pStyle w:val="a5"/>
        <w:rPr>
          <w:rFonts w:ascii="Times New Roman" w:hAnsi="Times New Roman"/>
          <w:b/>
          <w:bCs/>
          <w:sz w:val="32"/>
          <w:szCs w:val="36"/>
          <w:lang w:eastAsia="zh-CN"/>
        </w:rPr>
      </w:pPr>
    </w:p>
    <w:p w:rsidR="0088507C" w:rsidRDefault="0088507C" w:rsidP="0088507C">
      <w:pPr>
        <w:pStyle w:val="a5"/>
        <w:rPr>
          <w:rFonts w:ascii="Times New Roman" w:hAnsi="Times New Roman"/>
          <w:b/>
          <w:bCs/>
          <w:sz w:val="32"/>
          <w:szCs w:val="36"/>
          <w:lang w:eastAsia="zh-CN"/>
        </w:rPr>
      </w:pPr>
    </w:p>
    <w:p w:rsidR="0088507C" w:rsidRDefault="0088507C" w:rsidP="0088507C">
      <w:pPr>
        <w:pStyle w:val="a5"/>
        <w:rPr>
          <w:rFonts w:ascii="Times New Roman" w:hAnsi="Times New Roman"/>
          <w:b/>
          <w:bCs/>
          <w:sz w:val="32"/>
          <w:szCs w:val="36"/>
          <w:lang w:eastAsia="zh-CN"/>
        </w:rPr>
      </w:pPr>
    </w:p>
    <w:p w:rsidR="0088507C" w:rsidRDefault="0088507C" w:rsidP="0088507C">
      <w:pPr>
        <w:pStyle w:val="a5"/>
        <w:rPr>
          <w:rFonts w:ascii="Times New Roman" w:hAnsi="Times New Roman"/>
          <w:b/>
          <w:bCs/>
          <w:sz w:val="32"/>
          <w:szCs w:val="36"/>
          <w:lang w:eastAsia="zh-CN"/>
        </w:rPr>
      </w:pPr>
    </w:p>
    <w:p w:rsidR="0088507C" w:rsidRDefault="0088507C" w:rsidP="0088507C">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8507C" w:rsidRPr="003C066B" w:rsidRDefault="0088507C" w:rsidP="0088507C">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Pr>
          <w:rFonts w:ascii="Times New Roman" w:hAnsi="Times New Roman" w:hint="eastAsia"/>
          <w:b/>
          <w:bCs/>
          <w:w w:val="95"/>
          <w:sz w:val="32"/>
          <w:lang w:eastAsia="zh-CN"/>
        </w:rPr>
        <w:t>3</w:t>
      </w:r>
      <w:r>
        <w:rPr>
          <w:rFonts w:ascii="Times New Roman" w:hAnsi="Times New Roman"/>
          <w:b/>
          <w:bCs/>
          <w:w w:val="95"/>
          <w:sz w:val="32"/>
          <w:lang w:eastAsia="zh-CN"/>
        </w:rPr>
        <w:t>月</w:t>
      </w:r>
    </w:p>
    <w:p w:rsidR="0088507C" w:rsidRDefault="0088507C" w:rsidP="0088507C">
      <w:pPr>
        <w:spacing w:line="1000" w:lineRule="exact"/>
        <w:jc w:val="center"/>
        <w:rPr>
          <w:b/>
          <w:i/>
          <w:iCs/>
          <w:color w:val="C00000"/>
          <w:sz w:val="44"/>
          <w:szCs w:val="44"/>
          <w:lang w:eastAsia="zh-CN"/>
        </w:rPr>
      </w:pPr>
    </w:p>
    <w:p w:rsidR="0088507C" w:rsidRDefault="0088507C" w:rsidP="0088507C">
      <w:pPr>
        <w:pStyle w:val="1"/>
      </w:pPr>
    </w:p>
    <w:p w:rsidR="0088507C" w:rsidRPr="000B555E" w:rsidRDefault="0088507C" w:rsidP="0088507C">
      <w:pPr>
        <w:pStyle w:val="1"/>
      </w:pPr>
    </w:p>
    <w:p w:rsidR="0088507C" w:rsidRDefault="0088507C" w:rsidP="0088507C">
      <w:pPr>
        <w:spacing w:line="1000" w:lineRule="exact"/>
        <w:jc w:val="center"/>
        <w:rPr>
          <w:b/>
          <w:i/>
          <w:iCs/>
          <w:color w:val="C00000"/>
          <w:sz w:val="44"/>
          <w:szCs w:val="44"/>
          <w:lang w:eastAsia="zh-CN"/>
        </w:rPr>
      </w:pPr>
    </w:p>
    <w:p w:rsidR="0088507C" w:rsidRDefault="0088507C" w:rsidP="0088507C">
      <w:pPr>
        <w:spacing w:line="1000" w:lineRule="exact"/>
        <w:jc w:val="center"/>
        <w:rPr>
          <w:b/>
          <w:i/>
          <w:iCs/>
          <w:color w:val="C00000"/>
          <w:sz w:val="44"/>
          <w:szCs w:val="44"/>
          <w:lang w:eastAsia="zh-CN"/>
        </w:rPr>
      </w:pPr>
    </w:p>
    <w:p w:rsidR="0088507C" w:rsidRDefault="0088507C" w:rsidP="0088507C">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8507C" w:rsidRDefault="0088507C" w:rsidP="0088507C">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8507C" w:rsidRPr="009A6FD0" w:rsidRDefault="0088507C" w:rsidP="0088507C">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88507C" w:rsidRPr="009A6FD0" w:rsidRDefault="0088507C" w:rsidP="0088507C">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88507C" w:rsidRPr="009A6FD0" w:rsidRDefault="0088507C" w:rsidP="0088507C">
      <w:pPr>
        <w:pStyle w:val="a9"/>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88507C" w:rsidRPr="009A6FD0" w:rsidRDefault="0088507C" w:rsidP="0088507C">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88507C" w:rsidRPr="009A6FD0" w:rsidRDefault="0088507C" w:rsidP="0088507C">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88507C" w:rsidRPr="009A6FD0" w:rsidRDefault="0088507C" w:rsidP="0088507C">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88507C" w:rsidRPr="00A76FF1" w:rsidRDefault="0088507C" w:rsidP="0088507C">
      <w:pPr>
        <w:rPr>
          <w:szCs w:val="21"/>
          <w:lang w:eastAsia="zh-CN"/>
        </w:rPr>
      </w:pPr>
    </w:p>
    <w:p w:rsidR="0088507C" w:rsidRPr="00A76FF1" w:rsidRDefault="00F7465D" w:rsidP="0088507C">
      <w:pPr>
        <w:rPr>
          <w:szCs w:val="21"/>
          <w:lang w:eastAsia="zh-CN"/>
        </w:rPr>
      </w:pPr>
      <w:r w:rsidRPr="00F7465D">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">
            <v:textbox>
              <w:txbxContent>
                <w:p w:rsidR="0088507C" w:rsidRPr="0033277A" w:rsidRDefault="0088507C" w:rsidP="0088507C">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88507C" w:rsidRPr="0033277A" w:rsidRDefault="0088507C" w:rsidP="0088507C">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8507C" w:rsidRPr="0033277A" w:rsidRDefault="0088507C" w:rsidP="0088507C">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8507C" w:rsidRPr="0033277A" w:rsidRDefault="0088507C" w:rsidP="0088507C">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8507C" w:rsidRPr="0033277A" w:rsidRDefault="0088507C" w:rsidP="0088507C">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8507C" w:rsidRPr="0033277A" w:rsidRDefault="0088507C" w:rsidP="0088507C">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8507C" w:rsidRPr="0033277A" w:rsidRDefault="0088507C" w:rsidP="0088507C">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88507C" w:rsidRPr="00A76FF1" w:rsidRDefault="0088507C" w:rsidP="0088507C">
      <w:pPr>
        <w:rPr>
          <w:szCs w:val="21"/>
          <w:lang w:eastAsia="zh-CN"/>
        </w:rPr>
      </w:pPr>
    </w:p>
    <w:p w:rsidR="0088507C" w:rsidRPr="00A76FF1" w:rsidRDefault="0088507C" w:rsidP="0088507C">
      <w:pPr>
        <w:rPr>
          <w:szCs w:val="21"/>
          <w:lang w:eastAsia="zh-CN"/>
        </w:rPr>
      </w:pPr>
    </w:p>
    <w:p w:rsidR="0088507C" w:rsidRPr="00A76FF1" w:rsidRDefault="0088507C" w:rsidP="0088507C">
      <w:pPr>
        <w:rPr>
          <w:szCs w:val="21"/>
          <w:lang w:eastAsia="zh-CN"/>
        </w:rPr>
      </w:pPr>
    </w:p>
    <w:p w:rsidR="0088507C" w:rsidRPr="00A76FF1" w:rsidRDefault="0088507C" w:rsidP="0088507C">
      <w:pPr>
        <w:rPr>
          <w:szCs w:val="21"/>
          <w:lang w:eastAsia="zh-CN"/>
        </w:rPr>
      </w:pPr>
    </w:p>
    <w:p w:rsidR="0088507C" w:rsidRPr="00A76FF1" w:rsidRDefault="0088507C" w:rsidP="0088507C">
      <w:pPr>
        <w:rPr>
          <w:szCs w:val="21"/>
          <w:lang w:eastAsia="zh-CN"/>
        </w:rPr>
      </w:pPr>
    </w:p>
    <w:p w:rsidR="0088507C" w:rsidRDefault="0088507C" w:rsidP="0088507C">
      <w:pPr>
        <w:pStyle w:val="a9"/>
        <w:spacing w:beforeLines="0" w:afterLines="0" w:line="240" w:lineRule="auto"/>
        <w:ind w:firstLineChars="0" w:firstLine="0"/>
        <w:rPr>
          <w:rFonts w:cs="Times New Roman"/>
          <w:bCs w:val="0"/>
          <w:color w:val="C00000"/>
          <w:lang w:eastAsia="zh-CN"/>
        </w:rPr>
      </w:pPr>
    </w:p>
    <w:p w:rsidR="0088507C" w:rsidRDefault="0088507C" w:rsidP="0088507C">
      <w:pPr>
        <w:pStyle w:val="a9"/>
        <w:spacing w:beforeLines="0" w:afterLines="0" w:line="240" w:lineRule="auto"/>
        <w:ind w:firstLineChars="221" w:firstLine="619"/>
        <w:rPr>
          <w:rFonts w:cs="Times New Roman"/>
          <w:bCs w:val="0"/>
          <w:color w:val="C00000"/>
          <w:lang w:eastAsia="zh-CN"/>
        </w:rPr>
      </w:pPr>
    </w:p>
    <w:p w:rsidR="0088507C" w:rsidRDefault="0088507C" w:rsidP="0088507C">
      <w:pPr>
        <w:pStyle w:val="a9"/>
        <w:spacing w:beforeLines="0" w:afterLines="0" w:line="240" w:lineRule="auto"/>
        <w:ind w:firstLineChars="221" w:firstLine="619"/>
        <w:rPr>
          <w:rFonts w:cs="Times New Roman"/>
          <w:bCs w:val="0"/>
          <w:color w:val="C00000"/>
          <w:lang w:eastAsia="zh-CN"/>
        </w:rPr>
      </w:pPr>
    </w:p>
    <w:p w:rsidR="0088507C" w:rsidRDefault="0088507C" w:rsidP="0088507C">
      <w:pPr>
        <w:pStyle w:val="a9"/>
        <w:spacing w:beforeLines="0" w:afterLines="0" w:line="240" w:lineRule="auto"/>
        <w:ind w:firstLineChars="221" w:firstLine="619"/>
        <w:rPr>
          <w:rFonts w:cs="Times New Roman"/>
          <w:bCs w:val="0"/>
          <w:color w:val="C00000"/>
          <w:lang w:eastAsia="zh-CN"/>
        </w:rPr>
      </w:pPr>
    </w:p>
    <w:p w:rsidR="0088507C" w:rsidRDefault="0088507C" w:rsidP="0088507C">
      <w:pPr>
        <w:pStyle w:val="a9"/>
        <w:spacing w:beforeLines="0" w:afterLines="0" w:line="240" w:lineRule="auto"/>
        <w:ind w:firstLineChars="221" w:firstLine="619"/>
        <w:rPr>
          <w:rFonts w:cs="Times New Roman"/>
          <w:bCs w:val="0"/>
          <w:color w:val="C00000"/>
          <w:lang w:eastAsia="zh-CN"/>
        </w:rPr>
      </w:pPr>
    </w:p>
    <w:p w:rsidR="0088507C" w:rsidRDefault="0088507C" w:rsidP="0088507C">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8507C" w:rsidRPr="003C066B" w:rsidRDefault="0088507C" w:rsidP="0088507C">
      <w:pPr>
        <w:pStyle w:val="a9"/>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88507C" w:rsidRDefault="0088507C" w:rsidP="0088507C">
      <w:pPr>
        <w:pStyle w:val="1"/>
      </w:pPr>
    </w:p>
    <w:p w:rsidR="0088507C" w:rsidRPr="00D5179A" w:rsidRDefault="0088507C" w:rsidP="0088507C">
      <w:pPr>
        <w:pStyle w:val="1"/>
      </w:pPr>
    </w:p>
    <w:p w:rsidR="0088507C" w:rsidRPr="0071080A" w:rsidRDefault="0088507C" w:rsidP="0088507C">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8507C" w:rsidTr="00DA2AB0">
        <w:trPr>
          <w:jc w:val="center"/>
        </w:trPr>
        <w:tc>
          <w:tcPr>
            <w:tcW w:w="971" w:type="dxa"/>
          </w:tcPr>
          <w:p w:rsidR="0088507C" w:rsidRDefault="0088507C" w:rsidP="00DA2AB0">
            <w:pPr>
              <w:spacing w:line="500" w:lineRule="exact"/>
              <w:jc w:val="center"/>
              <w:rPr>
                <w:b/>
                <w:bCs/>
                <w:sz w:val="24"/>
              </w:rPr>
            </w:pPr>
            <w:r>
              <w:rPr>
                <w:rFonts w:hint="eastAsia"/>
                <w:b/>
                <w:bCs/>
                <w:sz w:val="24"/>
              </w:rPr>
              <w:t>序号</w:t>
            </w:r>
          </w:p>
        </w:tc>
        <w:tc>
          <w:tcPr>
            <w:tcW w:w="6023" w:type="dxa"/>
          </w:tcPr>
          <w:p w:rsidR="0088507C" w:rsidRDefault="0088507C" w:rsidP="00DA2AB0">
            <w:pPr>
              <w:spacing w:line="500" w:lineRule="exact"/>
              <w:jc w:val="center"/>
              <w:rPr>
                <w:b/>
                <w:bCs/>
                <w:sz w:val="24"/>
              </w:rPr>
            </w:pPr>
            <w:r>
              <w:rPr>
                <w:rFonts w:hint="eastAsia"/>
                <w:b/>
                <w:bCs/>
                <w:sz w:val="24"/>
              </w:rPr>
              <w:t>内容</w:t>
            </w:r>
          </w:p>
        </w:tc>
        <w:tc>
          <w:tcPr>
            <w:tcW w:w="1843" w:type="dxa"/>
          </w:tcPr>
          <w:p w:rsidR="0088507C" w:rsidRDefault="0088507C" w:rsidP="00DA2AB0">
            <w:pPr>
              <w:spacing w:line="500" w:lineRule="exact"/>
              <w:jc w:val="center"/>
              <w:rPr>
                <w:b/>
                <w:bCs/>
                <w:sz w:val="24"/>
              </w:rPr>
            </w:pPr>
            <w:r>
              <w:rPr>
                <w:rFonts w:hint="eastAsia"/>
                <w:b/>
                <w:bCs/>
                <w:sz w:val="24"/>
              </w:rPr>
              <w:t>页码</w:t>
            </w:r>
          </w:p>
        </w:tc>
      </w:tr>
      <w:tr w:rsidR="0088507C" w:rsidRPr="009A6FD0" w:rsidTr="00DA2AB0">
        <w:trPr>
          <w:jc w:val="center"/>
        </w:trPr>
        <w:tc>
          <w:tcPr>
            <w:tcW w:w="971" w:type="dxa"/>
          </w:tcPr>
          <w:p w:rsidR="0088507C" w:rsidRPr="009A6FD0" w:rsidRDefault="0088507C" w:rsidP="00DA2AB0">
            <w:pPr>
              <w:spacing w:line="500" w:lineRule="exact"/>
              <w:jc w:val="center"/>
              <w:rPr>
                <w:sz w:val="24"/>
              </w:rPr>
            </w:pPr>
            <w:r w:rsidRPr="009A6FD0">
              <w:rPr>
                <w:rFonts w:hint="eastAsia"/>
                <w:sz w:val="24"/>
              </w:rPr>
              <w:t>1</w:t>
            </w:r>
          </w:p>
        </w:tc>
        <w:tc>
          <w:tcPr>
            <w:tcW w:w="6023" w:type="dxa"/>
          </w:tcPr>
          <w:p w:rsidR="0088507C" w:rsidRPr="009A6FD0" w:rsidRDefault="0088507C" w:rsidP="00DA2AB0">
            <w:pPr>
              <w:spacing w:line="500" w:lineRule="exact"/>
              <w:rPr>
                <w:sz w:val="24"/>
                <w:lang w:eastAsia="zh-CN"/>
              </w:rPr>
            </w:pPr>
            <w:r>
              <w:rPr>
                <w:rFonts w:hint="eastAsia"/>
                <w:sz w:val="24"/>
                <w:lang w:eastAsia="zh-CN"/>
              </w:rPr>
              <w:t>参选书</w:t>
            </w:r>
          </w:p>
        </w:tc>
        <w:tc>
          <w:tcPr>
            <w:tcW w:w="1843" w:type="dxa"/>
          </w:tcPr>
          <w:p w:rsidR="0088507C" w:rsidRPr="009A6FD0" w:rsidRDefault="0088507C" w:rsidP="00DA2AB0">
            <w:pPr>
              <w:spacing w:line="500" w:lineRule="exact"/>
              <w:jc w:val="center"/>
              <w:rPr>
                <w:sz w:val="24"/>
              </w:rPr>
            </w:pPr>
          </w:p>
        </w:tc>
      </w:tr>
      <w:tr w:rsidR="0088507C" w:rsidRPr="009A6FD0" w:rsidTr="00DA2AB0">
        <w:trPr>
          <w:jc w:val="center"/>
        </w:trPr>
        <w:tc>
          <w:tcPr>
            <w:tcW w:w="971" w:type="dxa"/>
          </w:tcPr>
          <w:p w:rsidR="0088507C" w:rsidRPr="009A6FD0" w:rsidRDefault="0088507C" w:rsidP="00DA2AB0">
            <w:pPr>
              <w:spacing w:line="500" w:lineRule="exact"/>
              <w:jc w:val="center"/>
              <w:rPr>
                <w:sz w:val="24"/>
              </w:rPr>
            </w:pPr>
            <w:r w:rsidRPr="009A6FD0">
              <w:rPr>
                <w:rFonts w:hint="eastAsia"/>
                <w:sz w:val="24"/>
              </w:rPr>
              <w:t>2</w:t>
            </w:r>
          </w:p>
        </w:tc>
        <w:tc>
          <w:tcPr>
            <w:tcW w:w="6023" w:type="dxa"/>
          </w:tcPr>
          <w:p w:rsidR="0088507C" w:rsidRPr="009A6FD0" w:rsidRDefault="0088507C" w:rsidP="00DA2AB0">
            <w:pPr>
              <w:spacing w:line="500" w:lineRule="exact"/>
              <w:rPr>
                <w:sz w:val="24"/>
                <w:lang w:eastAsia="zh-CN"/>
              </w:rPr>
            </w:pPr>
            <w:r>
              <w:rPr>
                <w:rFonts w:hint="eastAsia"/>
                <w:sz w:val="24"/>
                <w:lang w:eastAsia="zh-CN"/>
              </w:rPr>
              <w:t>法定代表人授权书</w:t>
            </w:r>
          </w:p>
        </w:tc>
        <w:tc>
          <w:tcPr>
            <w:tcW w:w="1843" w:type="dxa"/>
          </w:tcPr>
          <w:p w:rsidR="0088507C" w:rsidRPr="009A6FD0" w:rsidRDefault="0088507C" w:rsidP="00DA2AB0">
            <w:pPr>
              <w:spacing w:line="500" w:lineRule="exact"/>
              <w:jc w:val="center"/>
              <w:rPr>
                <w:sz w:val="24"/>
              </w:rPr>
            </w:pPr>
          </w:p>
        </w:tc>
      </w:tr>
      <w:tr w:rsidR="0088507C" w:rsidRPr="009A6FD0" w:rsidTr="00DA2AB0">
        <w:trPr>
          <w:jc w:val="center"/>
        </w:trPr>
        <w:tc>
          <w:tcPr>
            <w:tcW w:w="971" w:type="dxa"/>
          </w:tcPr>
          <w:p w:rsidR="0088507C" w:rsidRPr="009A6FD0" w:rsidRDefault="0088507C" w:rsidP="00DA2AB0">
            <w:pPr>
              <w:spacing w:line="500" w:lineRule="exact"/>
              <w:jc w:val="center"/>
              <w:rPr>
                <w:sz w:val="24"/>
              </w:rPr>
            </w:pPr>
            <w:r w:rsidRPr="009A6FD0">
              <w:rPr>
                <w:rFonts w:hint="eastAsia"/>
                <w:sz w:val="24"/>
              </w:rPr>
              <w:t>3</w:t>
            </w:r>
          </w:p>
        </w:tc>
        <w:tc>
          <w:tcPr>
            <w:tcW w:w="6023" w:type="dxa"/>
          </w:tcPr>
          <w:p w:rsidR="0088507C" w:rsidRPr="009A6FD0" w:rsidRDefault="0088507C" w:rsidP="00DA2AB0">
            <w:pPr>
              <w:spacing w:line="500" w:lineRule="exact"/>
              <w:rPr>
                <w:sz w:val="24"/>
                <w:lang w:eastAsia="zh-CN"/>
              </w:rPr>
            </w:pPr>
            <w:r>
              <w:rPr>
                <w:rFonts w:hint="eastAsia"/>
                <w:sz w:val="24"/>
                <w:lang w:eastAsia="zh-CN"/>
              </w:rPr>
              <w:t>法定代表人身份证复印件</w:t>
            </w:r>
          </w:p>
        </w:tc>
        <w:tc>
          <w:tcPr>
            <w:tcW w:w="1843" w:type="dxa"/>
          </w:tcPr>
          <w:p w:rsidR="0088507C" w:rsidRPr="009A6FD0" w:rsidRDefault="0088507C" w:rsidP="00DA2AB0">
            <w:pPr>
              <w:spacing w:line="500" w:lineRule="exact"/>
              <w:jc w:val="center"/>
              <w:rPr>
                <w:sz w:val="24"/>
                <w:lang w:eastAsia="zh-CN"/>
              </w:rPr>
            </w:pPr>
          </w:p>
        </w:tc>
      </w:tr>
      <w:tr w:rsidR="0088507C" w:rsidRPr="009A6FD0" w:rsidTr="00DA2AB0">
        <w:trPr>
          <w:jc w:val="center"/>
        </w:trPr>
        <w:tc>
          <w:tcPr>
            <w:tcW w:w="971" w:type="dxa"/>
          </w:tcPr>
          <w:p w:rsidR="0088507C" w:rsidRPr="009A6FD0" w:rsidRDefault="0088507C" w:rsidP="00DA2AB0">
            <w:pPr>
              <w:spacing w:line="500" w:lineRule="exact"/>
              <w:jc w:val="center"/>
              <w:rPr>
                <w:sz w:val="24"/>
              </w:rPr>
            </w:pPr>
            <w:r w:rsidRPr="009A6FD0">
              <w:rPr>
                <w:rFonts w:hint="eastAsia"/>
                <w:sz w:val="24"/>
              </w:rPr>
              <w:t>4</w:t>
            </w:r>
          </w:p>
        </w:tc>
        <w:tc>
          <w:tcPr>
            <w:tcW w:w="6023" w:type="dxa"/>
          </w:tcPr>
          <w:p w:rsidR="0088507C" w:rsidRPr="009A6FD0" w:rsidRDefault="0088507C" w:rsidP="00DA2AB0">
            <w:pPr>
              <w:spacing w:line="500" w:lineRule="exact"/>
              <w:rPr>
                <w:sz w:val="24"/>
                <w:lang w:eastAsia="zh-CN"/>
              </w:rPr>
            </w:pPr>
            <w:r>
              <w:rPr>
                <w:rFonts w:hint="eastAsia"/>
                <w:sz w:val="24"/>
                <w:lang w:eastAsia="zh-CN"/>
              </w:rPr>
              <w:t>授权代表身份证复印件</w:t>
            </w:r>
          </w:p>
        </w:tc>
        <w:tc>
          <w:tcPr>
            <w:tcW w:w="1843" w:type="dxa"/>
          </w:tcPr>
          <w:p w:rsidR="0088507C" w:rsidRPr="009A6FD0" w:rsidRDefault="0088507C" w:rsidP="00DA2AB0">
            <w:pPr>
              <w:spacing w:line="500" w:lineRule="exact"/>
              <w:jc w:val="center"/>
              <w:rPr>
                <w:sz w:val="24"/>
                <w:lang w:eastAsia="zh-CN"/>
              </w:rPr>
            </w:pPr>
          </w:p>
        </w:tc>
      </w:tr>
      <w:tr w:rsidR="0088507C" w:rsidRPr="009A6FD0" w:rsidTr="00DA2AB0">
        <w:trPr>
          <w:jc w:val="center"/>
        </w:trPr>
        <w:tc>
          <w:tcPr>
            <w:tcW w:w="971" w:type="dxa"/>
          </w:tcPr>
          <w:p w:rsidR="0088507C" w:rsidRPr="009A6FD0" w:rsidRDefault="0088507C" w:rsidP="00DA2AB0">
            <w:pPr>
              <w:spacing w:line="500" w:lineRule="exact"/>
              <w:jc w:val="center"/>
              <w:rPr>
                <w:sz w:val="24"/>
              </w:rPr>
            </w:pPr>
            <w:r w:rsidRPr="009A6FD0">
              <w:rPr>
                <w:rFonts w:hint="eastAsia"/>
                <w:sz w:val="24"/>
              </w:rPr>
              <w:t>5</w:t>
            </w:r>
          </w:p>
        </w:tc>
        <w:tc>
          <w:tcPr>
            <w:tcW w:w="6023" w:type="dxa"/>
          </w:tcPr>
          <w:p w:rsidR="0088507C" w:rsidRPr="009A6FD0" w:rsidRDefault="0088507C" w:rsidP="00DA2AB0">
            <w:pPr>
              <w:spacing w:line="500" w:lineRule="exact"/>
              <w:rPr>
                <w:sz w:val="24"/>
                <w:lang w:eastAsia="zh-CN"/>
              </w:rPr>
            </w:pPr>
            <w:r>
              <w:rPr>
                <w:rFonts w:hint="eastAsia"/>
                <w:sz w:val="24"/>
                <w:lang w:eastAsia="zh-CN"/>
              </w:rPr>
              <w:t>企业概况</w:t>
            </w:r>
          </w:p>
        </w:tc>
        <w:tc>
          <w:tcPr>
            <w:tcW w:w="1843" w:type="dxa"/>
          </w:tcPr>
          <w:p w:rsidR="0088507C" w:rsidRPr="009A6FD0" w:rsidRDefault="0088507C" w:rsidP="00DA2AB0">
            <w:pPr>
              <w:spacing w:line="500" w:lineRule="exact"/>
              <w:jc w:val="center"/>
              <w:rPr>
                <w:sz w:val="24"/>
                <w:lang w:eastAsia="zh-CN"/>
              </w:rPr>
            </w:pPr>
          </w:p>
        </w:tc>
      </w:tr>
      <w:tr w:rsidR="0088507C" w:rsidRPr="009A6FD0" w:rsidTr="00DA2AB0">
        <w:trPr>
          <w:jc w:val="center"/>
        </w:trPr>
        <w:tc>
          <w:tcPr>
            <w:tcW w:w="971" w:type="dxa"/>
          </w:tcPr>
          <w:p w:rsidR="0088507C" w:rsidRPr="009A6FD0" w:rsidRDefault="0088507C" w:rsidP="00DA2AB0">
            <w:pPr>
              <w:spacing w:line="500" w:lineRule="exact"/>
              <w:jc w:val="center"/>
              <w:rPr>
                <w:sz w:val="24"/>
              </w:rPr>
            </w:pPr>
            <w:r w:rsidRPr="009A6FD0">
              <w:rPr>
                <w:rFonts w:hint="eastAsia"/>
                <w:sz w:val="24"/>
              </w:rPr>
              <w:t>6</w:t>
            </w:r>
          </w:p>
        </w:tc>
        <w:tc>
          <w:tcPr>
            <w:tcW w:w="6023" w:type="dxa"/>
          </w:tcPr>
          <w:p w:rsidR="0088507C" w:rsidRPr="009A6FD0" w:rsidRDefault="0088507C" w:rsidP="00DA2AB0">
            <w:pPr>
              <w:spacing w:line="500" w:lineRule="exact"/>
              <w:rPr>
                <w:sz w:val="24"/>
                <w:lang w:eastAsia="zh-CN"/>
              </w:rPr>
            </w:pPr>
            <w:r>
              <w:rPr>
                <w:rFonts w:hint="eastAsia"/>
                <w:sz w:val="24"/>
                <w:lang w:eastAsia="zh-CN"/>
              </w:rPr>
              <w:t>营业执照复印件</w:t>
            </w:r>
          </w:p>
        </w:tc>
        <w:tc>
          <w:tcPr>
            <w:tcW w:w="1843" w:type="dxa"/>
          </w:tcPr>
          <w:p w:rsidR="0088507C" w:rsidRPr="009A6FD0" w:rsidRDefault="0088507C" w:rsidP="00DA2AB0">
            <w:pPr>
              <w:spacing w:line="500" w:lineRule="exact"/>
              <w:jc w:val="center"/>
              <w:rPr>
                <w:sz w:val="24"/>
              </w:rPr>
            </w:pPr>
          </w:p>
        </w:tc>
      </w:tr>
      <w:tr w:rsidR="0088507C" w:rsidRPr="009A6FD0" w:rsidTr="00DA2AB0">
        <w:trPr>
          <w:jc w:val="center"/>
        </w:trPr>
        <w:tc>
          <w:tcPr>
            <w:tcW w:w="971" w:type="dxa"/>
          </w:tcPr>
          <w:p w:rsidR="0088507C" w:rsidRPr="009A6FD0" w:rsidRDefault="0088507C" w:rsidP="00DA2AB0">
            <w:pPr>
              <w:spacing w:line="500" w:lineRule="exact"/>
              <w:jc w:val="center"/>
              <w:rPr>
                <w:sz w:val="24"/>
              </w:rPr>
            </w:pPr>
            <w:r w:rsidRPr="009A6FD0">
              <w:rPr>
                <w:rFonts w:hint="eastAsia"/>
                <w:sz w:val="24"/>
              </w:rPr>
              <w:t>7</w:t>
            </w:r>
          </w:p>
        </w:tc>
        <w:tc>
          <w:tcPr>
            <w:tcW w:w="6023" w:type="dxa"/>
          </w:tcPr>
          <w:p w:rsidR="0088507C" w:rsidRPr="009A6FD0" w:rsidRDefault="0088507C" w:rsidP="00DA2AB0">
            <w:pPr>
              <w:spacing w:line="500" w:lineRule="exact"/>
              <w:rPr>
                <w:sz w:val="24"/>
                <w:lang w:eastAsia="zh-CN"/>
              </w:rPr>
            </w:pPr>
            <w:r>
              <w:rPr>
                <w:rFonts w:hint="eastAsia"/>
                <w:sz w:val="24"/>
                <w:lang w:eastAsia="zh-CN"/>
              </w:rPr>
              <w:t>资质文件</w:t>
            </w:r>
          </w:p>
        </w:tc>
        <w:tc>
          <w:tcPr>
            <w:tcW w:w="1843" w:type="dxa"/>
          </w:tcPr>
          <w:p w:rsidR="0088507C" w:rsidRPr="009A6FD0" w:rsidRDefault="0088507C" w:rsidP="00DA2AB0">
            <w:pPr>
              <w:spacing w:line="500" w:lineRule="exact"/>
              <w:jc w:val="center"/>
              <w:rPr>
                <w:sz w:val="24"/>
              </w:rPr>
            </w:pPr>
          </w:p>
        </w:tc>
      </w:tr>
      <w:tr w:rsidR="0088507C" w:rsidRPr="009A6FD0" w:rsidTr="00DA2AB0">
        <w:trPr>
          <w:jc w:val="center"/>
        </w:trPr>
        <w:tc>
          <w:tcPr>
            <w:tcW w:w="971" w:type="dxa"/>
          </w:tcPr>
          <w:p w:rsidR="0088507C" w:rsidRPr="009A6FD0" w:rsidRDefault="0088507C" w:rsidP="00DA2AB0">
            <w:pPr>
              <w:spacing w:line="500" w:lineRule="exact"/>
              <w:jc w:val="center"/>
              <w:rPr>
                <w:sz w:val="24"/>
                <w:lang w:eastAsia="zh-CN"/>
              </w:rPr>
            </w:pPr>
            <w:r>
              <w:rPr>
                <w:rFonts w:hint="eastAsia"/>
                <w:sz w:val="24"/>
                <w:lang w:eastAsia="zh-CN"/>
              </w:rPr>
              <w:t>8</w:t>
            </w:r>
          </w:p>
        </w:tc>
        <w:tc>
          <w:tcPr>
            <w:tcW w:w="6023" w:type="dxa"/>
          </w:tcPr>
          <w:p w:rsidR="0088507C" w:rsidRPr="009A6FD0" w:rsidRDefault="0088507C" w:rsidP="00DA2AB0">
            <w:pPr>
              <w:spacing w:line="500" w:lineRule="exact"/>
              <w:rPr>
                <w:sz w:val="24"/>
                <w:lang w:eastAsia="zh-CN"/>
              </w:rPr>
            </w:pPr>
            <w:r>
              <w:rPr>
                <w:rFonts w:hint="eastAsia"/>
                <w:sz w:val="24"/>
                <w:lang w:eastAsia="zh-CN"/>
              </w:rPr>
              <w:t>项目人员简历及相关资格证书</w:t>
            </w:r>
          </w:p>
        </w:tc>
        <w:tc>
          <w:tcPr>
            <w:tcW w:w="1843" w:type="dxa"/>
          </w:tcPr>
          <w:p w:rsidR="0088507C" w:rsidRPr="009A6FD0" w:rsidRDefault="0088507C" w:rsidP="00DA2AB0">
            <w:pPr>
              <w:spacing w:line="500" w:lineRule="exact"/>
              <w:jc w:val="center"/>
              <w:rPr>
                <w:sz w:val="24"/>
                <w:lang w:eastAsia="zh-CN"/>
              </w:rPr>
            </w:pPr>
          </w:p>
        </w:tc>
      </w:tr>
      <w:tr w:rsidR="0088507C" w:rsidRPr="009A6FD0" w:rsidTr="00DA2AB0">
        <w:trPr>
          <w:jc w:val="center"/>
        </w:trPr>
        <w:tc>
          <w:tcPr>
            <w:tcW w:w="971" w:type="dxa"/>
          </w:tcPr>
          <w:p w:rsidR="0088507C" w:rsidRPr="009A6FD0" w:rsidRDefault="0088507C" w:rsidP="00DA2AB0">
            <w:pPr>
              <w:spacing w:line="500" w:lineRule="exact"/>
              <w:jc w:val="center"/>
              <w:rPr>
                <w:sz w:val="24"/>
                <w:lang w:eastAsia="zh-CN"/>
              </w:rPr>
            </w:pPr>
            <w:r>
              <w:rPr>
                <w:sz w:val="24"/>
                <w:lang w:eastAsia="zh-CN"/>
              </w:rPr>
              <w:t>9</w:t>
            </w:r>
          </w:p>
        </w:tc>
        <w:tc>
          <w:tcPr>
            <w:tcW w:w="6023" w:type="dxa"/>
          </w:tcPr>
          <w:p w:rsidR="0088507C" w:rsidRPr="009A6FD0" w:rsidRDefault="0088507C" w:rsidP="00DA2AB0">
            <w:pPr>
              <w:spacing w:line="500" w:lineRule="exact"/>
              <w:rPr>
                <w:sz w:val="24"/>
                <w:lang w:eastAsia="zh-CN"/>
              </w:rPr>
            </w:pPr>
            <w:r>
              <w:rPr>
                <w:rFonts w:hint="eastAsia"/>
                <w:sz w:val="24"/>
                <w:lang w:eastAsia="zh-CN"/>
              </w:rPr>
              <w:t>业绩的证明</w:t>
            </w:r>
          </w:p>
        </w:tc>
        <w:tc>
          <w:tcPr>
            <w:tcW w:w="1843" w:type="dxa"/>
          </w:tcPr>
          <w:p w:rsidR="0088507C" w:rsidRPr="009A6FD0" w:rsidRDefault="0088507C" w:rsidP="00DA2AB0">
            <w:pPr>
              <w:spacing w:line="500" w:lineRule="exact"/>
              <w:jc w:val="center"/>
              <w:rPr>
                <w:sz w:val="24"/>
              </w:rPr>
            </w:pPr>
          </w:p>
        </w:tc>
      </w:tr>
      <w:tr w:rsidR="0088507C" w:rsidRPr="009A6FD0" w:rsidTr="00DA2AB0">
        <w:trPr>
          <w:jc w:val="center"/>
        </w:trPr>
        <w:tc>
          <w:tcPr>
            <w:tcW w:w="971" w:type="dxa"/>
          </w:tcPr>
          <w:p w:rsidR="0088507C" w:rsidRDefault="0088507C" w:rsidP="00DA2AB0">
            <w:pPr>
              <w:spacing w:line="500" w:lineRule="exact"/>
              <w:jc w:val="center"/>
              <w:rPr>
                <w:sz w:val="24"/>
                <w:lang w:eastAsia="zh-CN"/>
              </w:rPr>
            </w:pPr>
            <w:r>
              <w:rPr>
                <w:sz w:val="24"/>
                <w:lang w:eastAsia="zh-CN"/>
              </w:rPr>
              <w:t>10</w:t>
            </w:r>
          </w:p>
        </w:tc>
        <w:tc>
          <w:tcPr>
            <w:tcW w:w="6023" w:type="dxa"/>
          </w:tcPr>
          <w:p w:rsidR="0088507C" w:rsidRPr="009A6FD0" w:rsidRDefault="0088507C" w:rsidP="00DA2AB0">
            <w:pPr>
              <w:spacing w:line="500" w:lineRule="exact"/>
              <w:rPr>
                <w:sz w:val="24"/>
                <w:szCs w:val="28"/>
              </w:rPr>
            </w:pPr>
          </w:p>
        </w:tc>
        <w:tc>
          <w:tcPr>
            <w:tcW w:w="1843" w:type="dxa"/>
          </w:tcPr>
          <w:p w:rsidR="0088507C" w:rsidRPr="009A6FD0" w:rsidRDefault="0088507C" w:rsidP="00DA2AB0">
            <w:pPr>
              <w:spacing w:line="500" w:lineRule="exact"/>
              <w:jc w:val="center"/>
              <w:rPr>
                <w:sz w:val="24"/>
              </w:rPr>
            </w:pPr>
          </w:p>
        </w:tc>
      </w:tr>
      <w:tr w:rsidR="0088507C" w:rsidRPr="009A6FD0" w:rsidTr="00DA2AB0">
        <w:trPr>
          <w:jc w:val="center"/>
        </w:trPr>
        <w:tc>
          <w:tcPr>
            <w:tcW w:w="971" w:type="dxa"/>
          </w:tcPr>
          <w:p w:rsidR="0088507C" w:rsidRDefault="0088507C" w:rsidP="00DA2AB0">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8507C" w:rsidRDefault="0088507C" w:rsidP="00DA2AB0">
            <w:pPr>
              <w:spacing w:line="500" w:lineRule="exact"/>
              <w:rPr>
                <w:sz w:val="24"/>
                <w:szCs w:val="28"/>
                <w:lang w:eastAsia="zh-CN"/>
              </w:rPr>
            </w:pPr>
          </w:p>
        </w:tc>
        <w:tc>
          <w:tcPr>
            <w:tcW w:w="1843" w:type="dxa"/>
          </w:tcPr>
          <w:p w:rsidR="0088507C" w:rsidRPr="009A6FD0" w:rsidRDefault="0088507C" w:rsidP="00DA2AB0">
            <w:pPr>
              <w:spacing w:line="500" w:lineRule="exact"/>
              <w:jc w:val="center"/>
              <w:rPr>
                <w:sz w:val="24"/>
                <w:lang w:eastAsia="zh-CN"/>
              </w:rPr>
            </w:pPr>
          </w:p>
        </w:tc>
      </w:tr>
      <w:tr w:rsidR="0088507C" w:rsidRPr="009A6FD0" w:rsidTr="00DA2AB0">
        <w:trPr>
          <w:jc w:val="center"/>
        </w:trPr>
        <w:tc>
          <w:tcPr>
            <w:tcW w:w="971" w:type="dxa"/>
          </w:tcPr>
          <w:p w:rsidR="0088507C" w:rsidRDefault="0088507C" w:rsidP="00DA2AB0">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8507C" w:rsidRDefault="0088507C" w:rsidP="00DA2AB0">
            <w:pPr>
              <w:spacing w:line="500" w:lineRule="exact"/>
              <w:rPr>
                <w:lang w:eastAsia="zh-CN"/>
              </w:rPr>
            </w:pPr>
          </w:p>
        </w:tc>
        <w:tc>
          <w:tcPr>
            <w:tcW w:w="1843" w:type="dxa"/>
          </w:tcPr>
          <w:p w:rsidR="0088507C" w:rsidRPr="009A6FD0" w:rsidRDefault="0088507C" w:rsidP="00DA2AB0">
            <w:pPr>
              <w:spacing w:line="500" w:lineRule="exact"/>
              <w:jc w:val="center"/>
              <w:rPr>
                <w:sz w:val="24"/>
                <w:lang w:eastAsia="zh-CN"/>
              </w:rPr>
            </w:pPr>
          </w:p>
        </w:tc>
      </w:tr>
      <w:tr w:rsidR="0088507C" w:rsidRPr="009A6FD0" w:rsidTr="00DA2AB0">
        <w:trPr>
          <w:jc w:val="center"/>
        </w:trPr>
        <w:tc>
          <w:tcPr>
            <w:tcW w:w="971" w:type="dxa"/>
          </w:tcPr>
          <w:p w:rsidR="0088507C" w:rsidRDefault="0088507C" w:rsidP="00DA2AB0">
            <w:pPr>
              <w:spacing w:line="500" w:lineRule="exact"/>
              <w:jc w:val="center"/>
              <w:rPr>
                <w:sz w:val="24"/>
                <w:lang w:eastAsia="zh-CN"/>
              </w:rPr>
            </w:pPr>
            <w:r>
              <w:rPr>
                <w:sz w:val="24"/>
                <w:lang w:eastAsia="zh-CN"/>
              </w:rPr>
              <w:t>13</w:t>
            </w:r>
          </w:p>
        </w:tc>
        <w:tc>
          <w:tcPr>
            <w:tcW w:w="6023" w:type="dxa"/>
          </w:tcPr>
          <w:p w:rsidR="0088507C" w:rsidRDefault="0088507C" w:rsidP="00DA2AB0">
            <w:pPr>
              <w:spacing w:line="500" w:lineRule="exact"/>
              <w:rPr>
                <w:sz w:val="24"/>
                <w:szCs w:val="28"/>
                <w:lang w:eastAsia="zh-CN"/>
              </w:rPr>
            </w:pPr>
          </w:p>
        </w:tc>
        <w:tc>
          <w:tcPr>
            <w:tcW w:w="1843" w:type="dxa"/>
          </w:tcPr>
          <w:p w:rsidR="0088507C" w:rsidRPr="009A6FD0" w:rsidRDefault="0088507C" w:rsidP="00DA2AB0">
            <w:pPr>
              <w:spacing w:line="500" w:lineRule="exact"/>
              <w:jc w:val="center"/>
              <w:rPr>
                <w:sz w:val="24"/>
                <w:lang w:eastAsia="zh-CN"/>
              </w:rPr>
            </w:pPr>
          </w:p>
        </w:tc>
      </w:tr>
      <w:tr w:rsidR="0088507C" w:rsidRPr="009A6FD0" w:rsidTr="00DA2AB0">
        <w:trPr>
          <w:jc w:val="center"/>
        </w:trPr>
        <w:tc>
          <w:tcPr>
            <w:tcW w:w="971" w:type="dxa"/>
          </w:tcPr>
          <w:p w:rsidR="0088507C" w:rsidRPr="009873FF" w:rsidRDefault="0088507C" w:rsidP="00DA2AB0">
            <w:pPr>
              <w:spacing w:line="500" w:lineRule="exact"/>
              <w:jc w:val="center"/>
              <w:rPr>
                <w:sz w:val="24"/>
                <w:lang w:eastAsia="zh-CN"/>
              </w:rPr>
            </w:pPr>
            <w:r>
              <w:rPr>
                <w:sz w:val="24"/>
                <w:lang w:eastAsia="zh-CN"/>
              </w:rPr>
              <w:t>14</w:t>
            </w:r>
          </w:p>
        </w:tc>
        <w:tc>
          <w:tcPr>
            <w:tcW w:w="6023" w:type="dxa"/>
          </w:tcPr>
          <w:p w:rsidR="0088507C" w:rsidRPr="009A6FD0" w:rsidRDefault="0088507C" w:rsidP="00DA2AB0">
            <w:pPr>
              <w:spacing w:line="500" w:lineRule="exact"/>
              <w:rPr>
                <w:sz w:val="24"/>
              </w:rPr>
            </w:pPr>
          </w:p>
        </w:tc>
        <w:tc>
          <w:tcPr>
            <w:tcW w:w="1843" w:type="dxa"/>
          </w:tcPr>
          <w:p w:rsidR="0088507C" w:rsidRPr="009A6FD0" w:rsidRDefault="0088507C" w:rsidP="00DA2AB0">
            <w:pPr>
              <w:spacing w:line="500" w:lineRule="exact"/>
              <w:jc w:val="center"/>
              <w:rPr>
                <w:sz w:val="24"/>
              </w:rPr>
            </w:pPr>
          </w:p>
        </w:tc>
      </w:tr>
    </w:tbl>
    <w:p w:rsidR="0088507C" w:rsidRDefault="0088507C" w:rsidP="0088507C">
      <w:pPr>
        <w:spacing w:line="500" w:lineRule="exact"/>
        <w:jc w:val="center"/>
        <w:rPr>
          <w:b/>
          <w:bCs/>
          <w:sz w:val="24"/>
        </w:rPr>
      </w:pPr>
    </w:p>
    <w:p w:rsidR="0088507C" w:rsidRDefault="0088507C" w:rsidP="0088507C">
      <w:pPr>
        <w:pStyle w:val="1"/>
        <w:rPr>
          <w:b/>
          <w:bCs/>
          <w:sz w:val="36"/>
          <w:szCs w:val="36"/>
        </w:rPr>
      </w:pPr>
    </w:p>
    <w:p w:rsidR="0088507C" w:rsidRDefault="0088507C" w:rsidP="0088507C">
      <w:pPr>
        <w:pStyle w:val="1"/>
        <w:rPr>
          <w:b/>
          <w:bCs/>
          <w:sz w:val="36"/>
          <w:szCs w:val="36"/>
        </w:rPr>
      </w:pPr>
    </w:p>
    <w:p w:rsidR="0088507C" w:rsidRDefault="0088507C" w:rsidP="0088507C">
      <w:pPr>
        <w:pStyle w:val="1"/>
        <w:rPr>
          <w:b/>
          <w:bCs/>
          <w:sz w:val="36"/>
          <w:szCs w:val="36"/>
        </w:rPr>
      </w:pPr>
    </w:p>
    <w:p w:rsidR="0088507C" w:rsidRDefault="0088507C" w:rsidP="0088507C">
      <w:pPr>
        <w:spacing w:line="500" w:lineRule="exact"/>
        <w:rPr>
          <w:b/>
          <w:bCs/>
          <w:sz w:val="36"/>
          <w:szCs w:val="36"/>
          <w:lang w:eastAsia="zh-CN"/>
        </w:rPr>
      </w:pPr>
    </w:p>
    <w:p w:rsidR="0088507C" w:rsidRDefault="0088507C" w:rsidP="0088507C">
      <w:pPr>
        <w:pStyle w:val="1"/>
        <w:rPr>
          <w:b/>
          <w:bCs/>
          <w:sz w:val="36"/>
          <w:szCs w:val="36"/>
        </w:rPr>
      </w:pPr>
    </w:p>
    <w:p w:rsidR="0088507C" w:rsidRDefault="0088507C" w:rsidP="0088507C">
      <w:pPr>
        <w:pStyle w:val="1"/>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rPr>
      </w:pPr>
      <w:r>
        <w:rPr>
          <w:rFonts w:hint="eastAsia"/>
          <w:b/>
          <w:bCs/>
          <w:sz w:val="36"/>
          <w:szCs w:val="36"/>
        </w:rPr>
        <w:t>参选书</w:t>
      </w:r>
    </w:p>
    <w:p w:rsidR="0088507C" w:rsidRDefault="0088507C" w:rsidP="0088507C">
      <w:pPr>
        <w:spacing w:line="500" w:lineRule="exact"/>
        <w:rPr>
          <w:sz w:val="24"/>
          <w:lang w:eastAsia="zh-CN"/>
        </w:rPr>
      </w:pPr>
      <w:r>
        <w:rPr>
          <w:rFonts w:hint="eastAsia"/>
          <w:sz w:val="24"/>
          <w:lang w:eastAsia="zh-CN"/>
        </w:rPr>
        <w:t>致：福建福海创石油化工有限公司</w:t>
      </w:r>
    </w:p>
    <w:p w:rsidR="0088507C" w:rsidRDefault="0088507C" w:rsidP="0088507C">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8507C" w:rsidRDefault="0088507C" w:rsidP="0088507C">
      <w:pPr>
        <w:spacing w:line="500" w:lineRule="exact"/>
        <w:ind w:firstLineChars="200" w:firstLine="480"/>
        <w:rPr>
          <w:sz w:val="24"/>
          <w:lang w:eastAsia="zh-CN"/>
        </w:rPr>
      </w:pPr>
      <w:r>
        <w:rPr>
          <w:rFonts w:hint="eastAsia"/>
          <w:sz w:val="24"/>
          <w:lang w:eastAsia="zh-CN"/>
        </w:rPr>
        <w:t>（1）参选文件。</w:t>
      </w:r>
    </w:p>
    <w:p w:rsidR="0088507C" w:rsidRDefault="0088507C" w:rsidP="0088507C">
      <w:pPr>
        <w:spacing w:line="500" w:lineRule="exact"/>
        <w:ind w:firstLineChars="200" w:firstLine="480"/>
        <w:rPr>
          <w:sz w:val="24"/>
          <w:lang w:eastAsia="zh-CN"/>
        </w:rPr>
      </w:pPr>
      <w:r>
        <w:rPr>
          <w:rFonts w:hint="eastAsia"/>
          <w:sz w:val="24"/>
          <w:lang w:eastAsia="zh-CN"/>
        </w:rPr>
        <w:t>（2）法定代表人授权委托书。</w:t>
      </w:r>
    </w:p>
    <w:p w:rsidR="0088507C" w:rsidRDefault="0088507C" w:rsidP="0088507C">
      <w:pPr>
        <w:spacing w:line="500" w:lineRule="exact"/>
        <w:ind w:firstLineChars="200" w:firstLine="480"/>
        <w:rPr>
          <w:sz w:val="24"/>
          <w:lang w:eastAsia="zh-CN"/>
        </w:rPr>
      </w:pPr>
      <w:r>
        <w:rPr>
          <w:rFonts w:hint="eastAsia"/>
          <w:sz w:val="24"/>
          <w:lang w:eastAsia="zh-CN"/>
        </w:rPr>
        <w:t>（3）参选报价单。</w:t>
      </w:r>
    </w:p>
    <w:p w:rsidR="0088507C" w:rsidRDefault="0088507C" w:rsidP="0088507C">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8507C" w:rsidRDefault="0088507C" w:rsidP="0088507C">
      <w:pPr>
        <w:spacing w:line="500" w:lineRule="exact"/>
        <w:rPr>
          <w:sz w:val="24"/>
          <w:lang w:eastAsia="zh-CN"/>
        </w:rPr>
      </w:pPr>
      <w:r>
        <w:rPr>
          <w:rFonts w:hint="eastAsia"/>
          <w:sz w:val="24"/>
          <w:lang w:eastAsia="zh-CN"/>
        </w:rPr>
        <w:t xml:space="preserve">     1、所递交的文件真实合法有效，且不存在任何虚假陈述或记载。</w:t>
      </w:r>
    </w:p>
    <w:p w:rsidR="0088507C" w:rsidRDefault="0088507C" w:rsidP="0088507C">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8507C" w:rsidRDefault="0088507C" w:rsidP="0088507C">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8507C" w:rsidRDefault="0088507C" w:rsidP="0088507C">
      <w:pPr>
        <w:spacing w:line="500" w:lineRule="exact"/>
        <w:ind w:firstLineChars="200" w:firstLine="480"/>
        <w:rPr>
          <w:sz w:val="24"/>
          <w:lang w:eastAsia="zh-CN"/>
        </w:rPr>
      </w:pPr>
    </w:p>
    <w:p w:rsidR="0088507C" w:rsidRPr="006E6D55" w:rsidRDefault="0088507C" w:rsidP="0088507C">
      <w:pPr>
        <w:spacing w:line="500" w:lineRule="exact"/>
        <w:ind w:firstLineChars="200" w:firstLine="480"/>
        <w:rPr>
          <w:sz w:val="24"/>
          <w:lang w:eastAsia="zh-CN"/>
        </w:rPr>
      </w:pPr>
    </w:p>
    <w:p w:rsidR="0088507C" w:rsidRDefault="0088507C" w:rsidP="0088507C">
      <w:pPr>
        <w:spacing w:line="500" w:lineRule="exact"/>
        <w:ind w:firstLineChars="200" w:firstLine="480"/>
        <w:rPr>
          <w:sz w:val="24"/>
          <w:lang w:eastAsia="zh-CN"/>
        </w:rPr>
      </w:pPr>
      <w:r>
        <w:rPr>
          <w:rFonts w:hint="eastAsia"/>
          <w:sz w:val="24"/>
          <w:lang w:eastAsia="zh-CN"/>
        </w:rPr>
        <w:t>被授权代表姓名：</w:t>
      </w:r>
    </w:p>
    <w:p w:rsidR="0088507C" w:rsidRDefault="0088507C" w:rsidP="0088507C">
      <w:pPr>
        <w:spacing w:line="500" w:lineRule="exact"/>
        <w:ind w:firstLineChars="200" w:firstLine="480"/>
        <w:rPr>
          <w:sz w:val="24"/>
          <w:lang w:eastAsia="zh-CN"/>
        </w:rPr>
      </w:pPr>
      <w:r>
        <w:rPr>
          <w:rFonts w:hint="eastAsia"/>
          <w:sz w:val="24"/>
          <w:lang w:eastAsia="zh-CN"/>
        </w:rPr>
        <w:t>职          务：</w:t>
      </w:r>
    </w:p>
    <w:p w:rsidR="0088507C" w:rsidRDefault="0088507C" w:rsidP="0088507C">
      <w:pPr>
        <w:spacing w:line="500" w:lineRule="exact"/>
        <w:ind w:firstLineChars="200" w:firstLine="480"/>
        <w:rPr>
          <w:sz w:val="24"/>
          <w:lang w:eastAsia="zh-CN"/>
        </w:rPr>
      </w:pPr>
      <w:r>
        <w:rPr>
          <w:rFonts w:hint="eastAsia"/>
          <w:sz w:val="24"/>
          <w:lang w:eastAsia="zh-CN"/>
        </w:rPr>
        <w:t>联系方式及邮箱：</w:t>
      </w:r>
    </w:p>
    <w:p w:rsidR="0088507C" w:rsidRDefault="0088507C" w:rsidP="0088507C">
      <w:pPr>
        <w:spacing w:line="500" w:lineRule="exact"/>
        <w:ind w:firstLineChars="200" w:firstLine="480"/>
        <w:rPr>
          <w:sz w:val="24"/>
          <w:lang w:eastAsia="zh-CN"/>
        </w:rPr>
      </w:pPr>
      <w:r>
        <w:rPr>
          <w:rFonts w:hint="eastAsia"/>
          <w:sz w:val="24"/>
          <w:lang w:eastAsia="zh-CN"/>
        </w:rPr>
        <w:t>被授权代表签字：</w:t>
      </w:r>
    </w:p>
    <w:p w:rsidR="0088507C" w:rsidRDefault="0088507C" w:rsidP="0088507C">
      <w:pPr>
        <w:pStyle w:val="1"/>
      </w:pPr>
    </w:p>
    <w:p w:rsidR="0088507C" w:rsidRDefault="0088507C" w:rsidP="0088507C">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8507C" w:rsidRDefault="0088507C" w:rsidP="0088507C">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8507C" w:rsidRDefault="0088507C" w:rsidP="0088507C">
      <w:pPr>
        <w:pStyle w:val="1"/>
        <w:jc w:val="center"/>
      </w:pPr>
    </w:p>
    <w:p w:rsidR="0088507C" w:rsidRDefault="0088507C" w:rsidP="0088507C">
      <w:pPr>
        <w:pStyle w:val="1"/>
      </w:pPr>
    </w:p>
    <w:p w:rsidR="0088507C" w:rsidRDefault="0088507C" w:rsidP="0088507C">
      <w:pPr>
        <w:spacing w:line="500" w:lineRule="exact"/>
        <w:jc w:val="both"/>
        <w:rPr>
          <w:b/>
          <w:bCs/>
          <w:sz w:val="36"/>
          <w:szCs w:val="36"/>
          <w:lang w:eastAsia="zh-CN"/>
        </w:rPr>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lang w:eastAsia="zh-CN"/>
        </w:rPr>
      </w:pPr>
      <w:r>
        <w:rPr>
          <w:rFonts w:hint="eastAsia"/>
          <w:b/>
          <w:bCs/>
          <w:sz w:val="36"/>
          <w:szCs w:val="36"/>
          <w:lang w:eastAsia="zh-CN"/>
        </w:rPr>
        <w:t>法定代表人授权书</w:t>
      </w:r>
    </w:p>
    <w:p w:rsidR="0088507C" w:rsidRDefault="0088507C" w:rsidP="0088507C">
      <w:pPr>
        <w:pStyle w:val="1"/>
        <w:jc w:val="center"/>
      </w:pPr>
    </w:p>
    <w:p w:rsidR="0088507C" w:rsidRPr="00AB3176" w:rsidRDefault="0088507C" w:rsidP="0088507C">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w:t>
      </w:r>
      <w:r w:rsidRPr="001A6342">
        <w:rPr>
          <w:rFonts w:hint="eastAsia"/>
          <w:sz w:val="24"/>
          <w:szCs w:val="24"/>
          <w:lang w:eastAsia="zh-CN"/>
        </w:rPr>
        <w:t>有限公司</w:t>
      </w:r>
      <w:r w:rsidRPr="001A6342">
        <w:rPr>
          <w:rFonts w:asciiTheme="minorEastAsia" w:eastAsiaTheme="minorEastAsia" w:hAnsiTheme="minorEastAsia" w:cs="Arial" w:hint="eastAsia"/>
          <w:sz w:val="24"/>
          <w:szCs w:val="24"/>
          <w:u w:val="single"/>
          <w:lang w:eastAsia="zh-CN"/>
        </w:rPr>
        <w:t>L</w:t>
      </w:r>
      <w:r w:rsidRPr="001A6342">
        <w:rPr>
          <w:rFonts w:asciiTheme="minorEastAsia" w:eastAsiaTheme="minorEastAsia" w:hAnsiTheme="minorEastAsia" w:cs="Arial"/>
          <w:sz w:val="24"/>
          <w:szCs w:val="24"/>
          <w:u w:val="single"/>
          <w:lang w:eastAsia="zh-CN"/>
        </w:rPr>
        <w:t>ED</w:t>
      </w:r>
      <w:r w:rsidRPr="001A6342">
        <w:rPr>
          <w:rFonts w:asciiTheme="minorEastAsia" w:eastAsiaTheme="minorEastAsia" w:hAnsiTheme="minorEastAsia" w:cs="Arial" w:hint="eastAsia"/>
          <w:sz w:val="24"/>
          <w:szCs w:val="24"/>
          <w:u w:val="single"/>
          <w:lang w:eastAsia="zh-CN"/>
        </w:rPr>
        <w:t>屏硬件年约维修项目</w:t>
      </w:r>
      <w:r w:rsidRPr="001A6342">
        <w:rPr>
          <w:rFonts w:asciiTheme="minorEastAsia" w:eastAsiaTheme="minorEastAsia" w:hAnsiTheme="minorEastAsia" w:hint="eastAsia"/>
          <w:sz w:val="24"/>
          <w:szCs w:val="24"/>
          <w:lang w:eastAsia="zh-CN"/>
        </w:rPr>
        <w:t>。</w:t>
      </w:r>
      <w:r w:rsidRPr="00B52AA9">
        <w:rPr>
          <w:rFonts w:hint="eastAsia"/>
          <w:sz w:val="24"/>
          <w:szCs w:val="24"/>
          <w:lang w:eastAsia="zh-CN"/>
        </w:rPr>
        <w:t>公开自主比选，以本公司名义参与报价、合同执行并处理与之有关的其他事务，相关责任及后果由本公司承担。</w:t>
      </w:r>
    </w:p>
    <w:p w:rsidR="0088507C" w:rsidRPr="00B52AA9" w:rsidRDefault="0088507C" w:rsidP="0088507C">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w:t>
      </w:r>
      <w:r w:rsidRPr="00B52AA9">
        <w:rPr>
          <w:rFonts w:cs="Times New Roman" w:hint="eastAsia"/>
          <w:color w:val="00B050"/>
          <w:sz w:val="24"/>
          <w:szCs w:val="24"/>
          <w:u w:val="single"/>
          <w:lang w:eastAsia="zh-CN"/>
        </w:rPr>
        <w:t>年</w:t>
      </w:r>
      <w:r>
        <w:rPr>
          <w:rFonts w:cs="Times New Roman" w:hint="eastAsia"/>
          <w:color w:val="00B050"/>
          <w:sz w:val="24"/>
          <w:szCs w:val="24"/>
          <w:u w:val="single"/>
          <w:lang w:eastAsia="zh-CN"/>
        </w:rPr>
        <w:t>3</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88507C" w:rsidRPr="00B52AA9" w:rsidRDefault="0088507C" w:rsidP="0088507C">
      <w:pPr>
        <w:spacing w:line="580" w:lineRule="exact"/>
        <w:ind w:firstLineChars="200" w:firstLine="480"/>
        <w:rPr>
          <w:sz w:val="24"/>
          <w:szCs w:val="24"/>
          <w:lang w:eastAsia="zh-CN"/>
        </w:rPr>
      </w:pPr>
      <w:r w:rsidRPr="00B52AA9">
        <w:rPr>
          <w:rFonts w:hint="eastAsia"/>
          <w:sz w:val="24"/>
          <w:szCs w:val="24"/>
          <w:lang w:eastAsia="zh-CN"/>
        </w:rPr>
        <w:t>特此声明。</w:t>
      </w:r>
    </w:p>
    <w:p w:rsidR="0088507C" w:rsidRPr="00B52AA9" w:rsidRDefault="0088507C" w:rsidP="0088507C">
      <w:pPr>
        <w:pStyle w:val="1"/>
        <w:spacing w:line="480" w:lineRule="exact"/>
        <w:rPr>
          <w:sz w:val="24"/>
          <w:szCs w:val="24"/>
        </w:rPr>
      </w:pPr>
    </w:p>
    <w:p w:rsidR="0088507C" w:rsidRPr="00B52AA9" w:rsidRDefault="0088507C" w:rsidP="0088507C">
      <w:pPr>
        <w:spacing w:line="500" w:lineRule="exact"/>
        <w:rPr>
          <w:sz w:val="24"/>
          <w:szCs w:val="24"/>
          <w:lang w:eastAsia="zh-CN"/>
        </w:rPr>
      </w:pPr>
      <w:r w:rsidRPr="00B52AA9">
        <w:rPr>
          <w:rFonts w:hint="eastAsia"/>
          <w:sz w:val="24"/>
          <w:szCs w:val="24"/>
          <w:lang w:eastAsia="zh-CN"/>
        </w:rPr>
        <w:t xml:space="preserve">    法人代表（签字）：</w:t>
      </w:r>
    </w:p>
    <w:p w:rsidR="0088507C" w:rsidRPr="00B52AA9" w:rsidRDefault="0088507C" w:rsidP="0088507C">
      <w:pPr>
        <w:spacing w:line="500" w:lineRule="exact"/>
        <w:rPr>
          <w:sz w:val="24"/>
          <w:szCs w:val="24"/>
          <w:lang w:eastAsia="zh-CN"/>
        </w:rPr>
      </w:pPr>
    </w:p>
    <w:p w:rsidR="0088507C" w:rsidRPr="00B52AA9" w:rsidRDefault="0088507C" w:rsidP="0088507C">
      <w:pPr>
        <w:spacing w:line="500" w:lineRule="exact"/>
        <w:rPr>
          <w:sz w:val="24"/>
          <w:szCs w:val="24"/>
          <w:lang w:eastAsia="zh-CN"/>
        </w:rPr>
      </w:pPr>
      <w:r w:rsidRPr="00B52AA9">
        <w:rPr>
          <w:rFonts w:hint="eastAsia"/>
          <w:sz w:val="24"/>
          <w:szCs w:val="24"/>
          <w:lang w:eastAsia="zh-CN"/>
        </w:rPr>
        <w:t xml:space="preserve">    被授权代表签字：</w:t>
      </w:r>
    </w:p>
    <w:p w:rsidR="0088507C" w:rsidRDefault="0088507C" w:rsidP="0088507C">
      <w:pPr>
        <w:spacing w:line="500" w:lineRule="exact"/>
        <w:rPr>
          <w:sz w:val="24"/>
          <w:lang w:eastAsia="zh-CN"/>
        </w:rPr>
      </w:pPr>
    </w:p>
    <w:p w:rsidR="0088507C" w:rsidRDefault="0088507C" w:rsidP="0088507C">
      <w:pPr>
        <w:pStyle w:val="1"/>
      </w:pPr>
    </w:p>
    <w:p w:rsidR="0088507C" w:rsidRDefault="0088507C" w:rsidP="0088507C">
      <w:pPr>
        <w:pStyle w:val="1"/>
      </w:pPr>
    </w:p>
    <w:p w:rsidR="0088507C" w:rsidRDefault="0088507C" w:rsidP="0088507C">
      <w:pPr>
        <w:pStyle w:val="1"/>
      </w:pPr>
    </w:p>
    <w:p w:rsidR="0088507C" w:rsidRPr="00EF6FC7" w:rsidRDefault="0088507C" w:rsidP="0088507C">
      <w:pPr>
        <w:pStyle w:val="1"/>
      </w:pPr>
    </w:p>
    <w:p w:rsidR="0088507C" w:rsidRDefault="0088507C" w:rsidP="0088507C">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8507C" w:rsidRDefault="0088507C" w:rsidP="0088507C">
      <w:pPr>
        <w:pStyle w:val="1"/>
        <w:jc w:val="center"/>
        <w:rPr>
          <w:color w:val="4E6127"/>
        </w:rP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8507C" w:rsidRDefault="0088507C" w:rsidP="0088507C">
      <w:pPr>
        <w:spacing w:line="500" w:lineRule="exact"/>
        <w:jc w:val="center"/>
        <w:rPr>
          <w:b/>
          <w:bCs/>
          <w:color w:val="4E6127"/>
          <w:sz w:val="36"/>
          <w:szCs w:val="36"/>
          <w:lang w:eastAsia="zh-CN"/>
        </w:rPr>
      </w:pPr>
    </w:p>
    <w:p w:rsidR="0088507C" w:rsidRDefault="0088507C" w:rsidP="0088507C">
      <w:pPr>
        <w:spacing w:line="500" w:lineRule="exact"/>
        <w:jc w:val="center"/>
        <w:rPr>
          <w:b/>
          <w:bCs/>
          <w:color w:val="4E6127"/>
          <w:sz w:val="36"/>
          <w:szCs w:val="36"/>
          <w:lang w:eastAsia="zh-CN"/>
        </w:rPr>
      </w:pPr>
    </w:p>
    <w:p w:rsidR="0088507C" w:rsidRDefault="0088507C" w:rsidP="0088507C">
      <w:pPr>
        <w:spacing w:line="500" w:lineRule="exact"/>
        <w:jc w:val="center"/>
        <w:rPr>
          <w:b/>
          <w:bCs/>
          <w:color w:val="4E6127"/>
          <w:sz w:val="36"/>
          <w:szCs w:val="36"/>
          <w:lang w:eastAsia="zh-CN"/>
        </w:rPr>
      </w:pPr>
    </w:p>
    <w:p w:rsidR="0088507C" w:rsidRDefault="0088507C" w:rsidP="0088507C">
      <w:pPr>
        <w:spacing w:line="500" w:lineRule="exact"/>
        <w:jc w:val="center"/>
        <w:rPr>
          <w:b/>
          <w:bCs/>
          <w:color w:val="4E6127"/>
          <w:sz w:val="36"/>
          <w:szCs w:val="36"/>
          <w:lang w:eastAsia="zh-CN"/>
        </w:rPr>
      </w:pPr>
    </w:p>
    <w:p w:rsidR="0088507C" w:rsidRDefault="0088507C" w:rsidP="0088507C">
      <w:pPr>
        <w:spacing w:line="500" w:lineRule="exact"/>
        <w:jc w:val="center"/>
        <w:rPr>
          <w:b/>
          <w:bCs/>
          <w:color w:val="4E6127"/>
          <w:sz w:val="36"/>
          <w:szCs w:val="36"/>
          <w:lang w:eastAsia="zh-CN"/>
        </w:rPr>
      </w:pPr>
    </w:p>
    <w:p w:rsidR="0088507C" w:rsidRDefault="0088507C" w:rsidP="0088507C">
      <w:pPr>
        <w:pStyle w:val="1"/>
        <w:rPr>
          <w:b/>
          <w:bCs/>
          <w:color w:val="4E6127"/>
          <w:sz w:val="36"/>
          <w:szCs w:val="36"/>
        </w:rPr>
      </w:pPr>
    </w:p>
    <w:p w:rsidR="0088507C" w:rsidRDefault="0088507C" w:rsidP="0088507C">
      <w:pPr>
        <w:pStyle w:val="1"/>
        <w:rPr>
          <w:b/>
          <w:bCs/>
          <w:color w:val="4E6127"/>
          <w:sz w:val="36"/>
          <w:szCs w:val="36"/>
        </w:rPr>
      </w:pPr>
    </w:p>
    <w:p w:rsidR="0088507C" w:rsidRDefault="0088507C" w:rsidP="0088507C">
      <w:pPr>
        <w:pStyle w:val="1"/>
        <w:rPr>
          <w:b/>
          <w:bCs/>
          <w:color w:val="4E6127"/>
          <w:sz w:val="36"/>
          <w:szCs w:val="36"/>
        </w:rPr>
      </w:pPr>
    </w:p>
    <w:p w:rsidR="0088507C" w:rsidRDefault="0088507C" w:rsidP="0088507C">
      <w:pPr>
        <w:pStyle w:val="1"/>
        <w:rPr>
          <w:b/>
          <w:bCs/>
          <w:color w:val="4E6127"/>
          <w:sz w:val="36"/>
          <w:szCs w:val="36"/>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8507C" w:rsidRDefault="0088507C" w:rsidP="0088507C">
      <w:pPr>
        <w:spacing w:line="500" w:lineRule="exact"/>
        <w:jc w:val="center"/>
        <w:rPr>
          <w:b/>
          <w:bCs/>
          <w:color w:val="4E6127"/>
          <w:sz w:val="36"/>
          <w:szCs w:val="36"/>
          <w:lang w:eastAsia="zh-CN"/>
        </w:rPr>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rPr>
          <w:b/>
          <w:bCs/>
          <w:sz w:val="36"/>
          <w:szCs w:val="36"/>
          <w:lang w:eastAsia="zh-CN"/>
        </w:rPr>
      </w:pPr>
    </w:p>
    <w:p w:rsidR="0088507C" w:rsidRDefault="0088507C" w:rsidP="0088507C">
      <w:pPr>
        <w:pStyle w:val="1"/>
        <w:rPr>
          <w:b/>
          <w:bCs/>
          <w:sz w:val="36"/>
          <w:szCs w:val="36"/>
        </w:rPr>
      </w:pPr>
    </w:p>
    <w:p w:rsidR="0088507C" w:rsidRDefault="0088507C" w:rsidP="0088507C">
      <w:pPr>
        <w:pStyle w:val="1"/>
        <w:rPr>
          <w:b/>
          <w:bCs/>
          <w:sz w:val="36"/>
          <w:szCs w:val="36"/>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p>
    <w:p w:rsidR="0088507C" w:rsidRDefault="0088507C" w:rsidP="0088507C">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8507C" w:rsidRDefault="0088507C" w:rsidP="0088507C">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8507C" w:rsidRDefault="0088507C" w:rsidP="0088507C">
      <w:pPr>
        <w:pStyle w:val="1"/>
        <w:jc w:val="center"/>
        <w:rPr>
          <w:color w:val="FF0000"/>
        </w:rP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pStyle w:val="1"/>
        <w:jc w:val="center"/>
      </w:pPr>
    </w:p>
    <w:p w:rsidR="0088507C" w:rsidRDefault="0088507C" w:rsidP="0088507C">
      <w:pPr>
        <w:pStyle w:val="1"/>
      </w:pPr>
    </w:p>
    <w:p w:rsidR="0088507C" w:rsidRDefault="0088507C" w:rsidP="0088507C">
      <w:pPr>
        <w:spacing w:line="500" w:lineRule="exact"/>
        <w:jc w:val="center"/>
        <w:rPr>
          <w:b/>
          <w:bCs/>
          <w:sz w:val="36"/>
          <w:szCs w:val="36"/>
          <w:lang w:eastAsia="zh-CN"/>
        </w:rPr>
      </w:pPr>
    </w:p>
    <w:p w:rsidR="0088507C" w:rsidRDefault="0088507C" w:rsidP="0088507C">
      <w:pPr>
        <w:spacing w:line="500" w:lineRule="exact"/>
        <w:jc w:val="center"/>
        <w:rPr>
          <w:b/>
          <w:bCs/>
          <w:sz w:val="36"/>
          <w:szCs w:val="36"/>
          <w:lang w:eastAsia="zh-CN"/>
        </w:rPr>
      </w:pPr>
      <w:r>
        <w:rPr>
          <w:rFonts w:hint="eastAsia"/>
          <w:b/>
          <w:bCs/>
          <w:sz w:val="36"/>
          <w:szCs w:val="36"/>
          <w:lang w:eastAsia="zh-CN"/>
        </w:rPr>
        <w:t>营业执照复印件</w:t>
      </w:r>
    </w:p>
    <w:p w:rsidR="0088507C" w:rsidRDefault="0088507C" w:rsidP="0088507C">
      <w:pPr>
        <w:pStyle w:val="1"/>
        <w:jc w:val="center"/>
      </w:pPr>
    </w:p>
    <w:p w:rsidR="0088507C" w:rsidRDefault="0088507C" w:rsidP="0088507C">
      <w:pPr>
        <w:pStyle w:val="1"/>
        <w:jc w:val="center"/>
      </w:pPr>
    </w:p>
    <w:p w:rsidR="0088507C" w:rsidRDefault="0088507C" w:rsidP="0088507C">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8507C" w:rsidRDefault="0088507C" w:rsidP="0088507C">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8507C" w:rsidRDefault="0088507C" w:rsidP="0088507C">
      <w:pPr>
        <w:pStyle w:val="a9"/>
        <w:spacing w:beforeLines="0" w:afterLines="0" w:line="240" w:lineRule="auto"/>
        <w:rPr>
          <w:rFonts w:cs="Times New Roman"/>
          <w:bCs w:val="0"/>
          <w:color w:val="4E6127"/>
          <w:lang w:eastAsia="zh-CN"/>
        </w:rPr>
      </w:pPr>
    </w:p>
    <w:p w:rsidR="0088507C" w:rsidRDefault="0088507C" w:rsidP="0088507C">
      <w:pPr>
        <w:pStyle w:val="a9"/>
        <w:spacing w:beforeLines="0" w:afterLines="0" w:line="240" w:lineRule="auto"/>
        <w:rPr>
          <w:rFonts w:cs="Times New Roman"/>
          <w:bCs w:val="0"/>
          <w:lang w:eastAsia="zh-CN"/>
        </w:rPr>
      </w:pPr>
    </w:p>
    <w:bookmarkEnd w:id="0"/>
    <w:p w:rsidR="0088507C" w:rsidRDefault="0088507C" w:rsidP="0088507C">
      <w:pPr>
        <w:pStyle w:val="1"/>
        <w:spacing w:line="680" w:lineRule="exact"/>
        <w:rPr>
          <w:b/>
          <w:sz w:val="28"/>
          <w:szCs w:val="28"/>
        </w:rPr>
      </w:pPr>
    </w:p>
    <w:p w:rsidR="0088507C" w:rsidRDefault="0088507C" w:rsidP="0088507C">
      <w:pPr>
        <w:pStyle w:val="1"/>
        <w:spacing w:line="680" w:lineRule="exact"/>
        <w:rPr>
          <w:b/>
          <w:sz w:val="28"/>
          <w:szCs w:val="28"/>
        </w:rPr>
      </w:pPr>
    </w:p>
    <w:p w:rsidR="0088507C" w:rsidRDefault="0088507C" w:rsidP="0088507C">
      <w:pPr>
        <w:pStyle w:val="1"/>
      </w:pPr>
    </w:p>
    <w:p w:rsidR="0088507C" w:rsidRDefault="0088507C" w:rsidP="0088507C">
      <w:pPr>
        <w:pStyle w:val="1"/>
        <w:spacing w:line="680" w:lineRule="exact"/>
        <w:rPr>
          <w:b/>
          <w:sz w:val="28"/>
          <w:szCs w:val="28"/>
        </w:rPr>
      </w:pPr>
    </w:p>
    <w:p w:rsidR="0088507C" w:rsidRDefault="0088507C" w:rsidP="0088507C">
      <w:pPr>
        <w:pStyle w:val="1"/>
        <w:spacing w:line="680" w:lineRule="exact"/>
        <w:rPr>
          <w:b/>
          <w:sz w:val="28"/>
          <w:szCs w:val="28"/>
        </w:rPr>
      </w:pPr>
    </w:p>
    <w:p w:rsidR="0088507C" w:rsidRDefault="0088507C" w:rsidP="0088507C">
      <w:pPr>
        <w:pStyle w:val="1"/>
        <w:spacing w:line="680" w:lineRule="exact"/>
        <w:rPr>
          <w:b/>
          <w:sz w:val="28"/>
          <w:szCs w:val="28"/>
        </w:rPr>
      </w:pPr>
    </w:p>
    <w:p w:rsidR="0088507C" w:rsidRDefault="0088507C" w:rsidP="0088507C">
      <w:pPr>
        <w:pStyle w:val="1"/>
        <w:spacing w:line="680" w:lineRule="exact"/>
        <w:rPr>
          <w:b/>
          <w:sz w:val="28"/>
          <w:szCs w:val="28"/>
        </w:rPr>
      </w:pPr>
    </w:p>
    <w:p w:rsidR="0088507C" w:rsidRDefault="0088507C" w:rsidP="0088507C">
      <w:pPr>
        <w:pStyle w:val="1"/>
        <w:spacing w:line="680" w:lineRule="exact"/>
        <w:rPr>
          <w:b/>
          <w:sz w:val="28"/>
          <w:szCs w:val="28"/>
        </w:rPr>
      </w:pPr>
    </w:p>
    <w:p w:rsidR="0088507C" w:rsidRDefault="0088507C" w:rsidP="0088507C">
      <w:pPr>
        <w:snapToGrid w:val="0"/>
        <w:spacing w:line="400" w:lineRule="exact"/>
        <w:rPr>
          <w:rFonts w:hAnsi="Calibri" w:cs="Times New Roman"/>
          <w:b/>
          <w:sz w:val="28"/>
          <w:szCs w:val="28"/>
          <w:lang w:eastAsia="zh-CN"/>
        </w:rPr>
      </w:pPr>
    </w:p>
    <w:p w:rsidR="0088507C" w:rsidRPr="0008248C" w:rsidRDefault="0088507C" w:rsidP="0088507C">
      <w:pPr>
        <w:snapToGrid w:val="0"/>
        <w:spacing w:line="400" w:lineRule="exact"/>
        <w:rPr>
          <w:b/>
          <w:bCs/>
          <w:sz w:val="32"/>
          <w:szCs w:val="32"/>
          <w:lang w:eastAsia="zh-CN"/>
        </w:rPr>
      </w:pPr>
      <w:r>
        <w:rPr>
          <w:rFonts w:hint="eastAsia"/>
          <w:b/>
          <w:bCs/>
          <w:sz w:val="32"/>
          <w:szCs w:val="32"/>
          <w:lang w:eastAsia="zh-CN"/>
        </w:rPr>
        <w:lastRenderedPageBreak/>
        <w:t>附件三</w:t>
      </w:r>
      <w:r w:rsidRPr="0008248C">
        <w:rPr>
          <w:rFonts w:hint="eastAsia"/>
          <w:b/>
          <w:bCs/>
          <w:sz w:val="32"/>
          <w:szCs w:val="32"/>
          <w:lang w:eastAsia="zh-CN"/>
        </w:rPr>
        <w:t>：</w:t>
      </w:r>
    </w:p>
    <w:p w:rsidR="0088507C" w:rsidRPr="0008248C" w:rsidRDefault="0088507C" w:rsidP="0088507C">
      <w:pPr>
        <w:spacing w:line="360" w:lineRule="auto"/>
        <w:jc w:val="center"/>
        <w:rPr>
          <w:rFonts w:ascii="Times New Roman" w:hAnsi="Times New Roman" w:cs="Times New Roman"/>
          <w:b/>
          <w:sz w:val="36"/>
          <w:szCs w:val="36"/>
          <w:lang w:eastAsia="zh-CN"/>
        </w:rPr>
      </w:pPr>
      <w:r w:rsidRPr="0008248C">
        <w:rPr>
          <w:rFonts w:ascii="Times New Roman" w:hAnsi="Times New Roman" w:cs="Times New Roman" w:hint="eastAsia"/>
          <w:b/>
          <w:sz w:val="36"/>
          <w:szCs w:val="36"/>
          <w:lang w:eastAsia="zh-CN"/>
        </w:rPr>
        <w:t>商务报价函</w:t>
      </w:r>
    </w:p>
    <w:p w:rsidR="0088507C" w:rsidRPr="0008248C" w:rsidRDefault="0088507C" w:rsidP="0088507C">
      <w:pPr>
        <w:pStyle w:val="1"/>
        <w:rPr>
          <w:sz w:val="16"/>
          <w:szCs w:val="16"/>
        </w:rPr>
      </w:pPr>
    </w:p>
    <w:p w:rsidR="0088507C" w:rsidRPr="0008248C" w:rsidRDefault="0088507C" w:rsidP="0088507C">
      <w:pPr>
        <w:snapToGrid w:val="0"/>
        <w:spacing w:line="460" w:lineRule="exact"/>
        <w:rPr>
          <w:sz w:val="24"/>
          <w:szCs w:val="24"/>
          <w:lang w:eastAsia="zh-CN"/>
        </w:rPr>
      </w:pPr>
      <w:r w:rsidRPr="0008248C">
        <w:rPr>
          <w:rFonts w:ascii="Times New Roman" w:hAnsi="Times New Roman" w:hint="eastAsia"/>
          <w:sz w:val="24"/>
          <w:szCs w:val="24"/>
          <w:lang w:eastAsia="zh-CN"/>
        </w:rPr>
        <w:t>致：</w:t>
      </w:r>
      <w:r w:rsidRPr="0008248C">
        <w:rPr>
          <w:rFonts w:hint="eastAsia"/>
          <w:sz w:val="24"/>
          <w:szCs w:val="24"/>
          <w:lang w:eastAsia="zh-CN"/>
        </w:rPr>
        <w:t>福建福海创石油化工有限公司</w:t>
      </w:r>
    </w:p>
    <w:p w:rsidR="0088507C" w:rsidRPr="0008248C" w:rsidRDefault="0088507C" w:rsidP="0088507C">
      <w:pPr>
        <w:spacing w:line="460" w:lineRule="exact"/>
        <w:ind w:firstLineChars="200" w:firstLine="480"/>
        <w:rPr>
          <w:rFonts w:asciiTheme="minorEastAsia" w:eastAsiaTheme="minorEastAsia" w:hAnsiTheme="minorEastAsia"/>
          <w:sz w:val="24"/>
          <w:szCs w:val="24"/>
          <w:lang w:eastAsia="zh-CN"/>
        </w:rPr>
      </w:pPr>
      <w:r w:rsidRPr="0008248C">
        <w:rPr>
          <w:rFonts w:hint="eastAsia"/>
          <w:sz w:val="24"/>
          <w:szCs w:val="24"/>
          <w:lang w:eastAsia="zh-CN"/>
        </w:rPr>
        <w:t>在充分研究福建福海创石油化工有限公司</w:t>
      </w:r>
      <w:r w:rsidRPr="007A4F13">
        <w:rPr>
          <w:rFonts w:asciiTheme="minorEastAsia" w:eastAsiaTheme="minorEastAsia" w:hAnsiTheme="minorEastAsia" w:cs="Arial" w:hint="eastAsia"/>
          <w:sz w:val="24"/>
          <w:szCs w:val="24"/>
          <w:u w:val="single"/>
          <w:lang w:eastAsia="zh-CN"/>
        </w:rPr>
        <w:t>L</w:t>
      </w:r>
      <w:r w:rsidRPr="007A4F13">
        <w:rPr>
          <w:rFonts w:asciiTheme="minorEastAsia" w:eastAsiaTheme="minorEastAsia" w:hAnsiTheme="minorEastAsia" w:cs="Arial"/>
          <w:sz w:val="24"/>
          <w:szCs w:val="24"/>
          <w:u w:val="single"/>
          <w:lang w:eastAsia="zh-CN"/>
        </w:rPr>
        <w:t>ED</w:t>
      </w:r>
      <w:r w:rsidRPr="007A4F13">
        <w:rPr>
          <w:rFonts w:asciiTheme="minorEastAsia" w:eastAsiaTheme="minorEastAsia" w:hAnsiTheme="minorEastAsia" w:cs="Arial" w:hint="eastAsia"/>
          <w:sz w:val="24"/>
          <w:szCs w:val="24"/>
          <w:u w:val="single"/>
          <w:lang w:eastAsia="zh-CN"/>
        </w:rPr>
        <w:t>屏硬件年约维修项目</w:t>
      </w:r>
      <w:r w:rsidRPr="00FE4D5B">
        <w:rPr>
          <w:rFonts w:asciiTheme="minorEastAsia" w:eastAsiaTheme="minorEastAsia" w:hAnsiTheme="minorEastAsia" w:hint="eastAsia"/>
          <w:sz w:val="24"/>
          <w:szCs w:val="24"/>
          <w:lang w:eastAsia="zh-CN"/>
        </w:rPr>
        <w:t>采购。</w:t>
      </w:r>
      <w:r w:rsidRPr="0008248C">
        <w:rPr>
          <w:rFonts w:asciiTheme="minorEastAsia" w:eastAsiaTheme="minorEastAsia" w:hAnsiTheme="minorEastAsia" w:hint="eastAsia"/>
          <w:sz w:val="24"/>
          <w:szCs w:val="24"/>
          <w:lang w:eastAsia="zh-CN"/>
        </w:rPr>
        <w:t>比选文件的全部内容后，我方愿以以下报价，严格按照自主比选文件的要求执行。</w:t>
      </w:r>
    </w:p>
    <w:p w:rsidR="0088507C" w:rsidRPr="008148E8" w:rsidRDefault="0088507C" w:rsidP="0088507C">
      <w:pPr>
        <w:spacing w:line="360" w:lineRule="auto"/>
        <w:rPr>
          <w:rFonts w:cs="Arial"/>
          <w:b/>
          <w:bCs/>
          <w:lang w:eastAsia="zh-CN"/>
        </w:rPr>
      </w:pPr>
      <w:r>
        <w:rPr>
          <w:rFonts w:cs="Arial" w:hint="eastAsia"/>
          <w:b/>
          <w:sz w:val="24"/>
          <w:szCs w:val="24"/>
          <w:lang w:eastAsia="zh-CN"/>
        </w:rPr>
        <w:t xml:space="preserve">                                                                </w:t>
      </w:r>
      <w:r w:rsidRPr="008148E8">
        <w:rPr>
          <w:rFonts w:cs="Arial"/>
          <w:b/>
          <w:lang w:eastAsia="zh-CN"/>
        </w:rPr>
        <w:t>金额单位：元</w:t>
      </w:r>
    </w:p>
    <w:tbl>
      <w:tblPr>
        <w:tblW w:w="10621" w:type="dxa"/>
        <w:jc w:val="center"/>
        <w:tblLayout w:type="fixed"/>
        <w:tblLook w:val="0000"/>
      </w:tblPr>
      <w:tblGrid>
        <w:gridCol w:w="765"/>
        <w:gridCol w:w="1731"/>
        <w:gridCol w:w="2285"/>
        <w:gridCol w:w="1388"/>
        <w:gridCol w:w="951"/>
        <w:gridCol w:w="1115"/>
        <w:gridCol w:w="1115"/>
        <w:gridCol w:w="1271"/>
      </w:tblGrid>
      <w:tr w:rsidR="0088507C" w:rsidTr="00DA2AB0">
        <w:trPr>
          <w:trHeight w:val="465"/>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8400CF" w:rsidRDefault="0088507C" w:rsidP="00DA2AB0">
            <w:pPr>
              <w:snapToGrid w:val="0"/>
              <w:jc w:val="center"/>
              <w:rPr>
                <w:rFonts w:cs="Arial"/>
                <w:b/>
                <w:sz w:val="24"/>
                <w:szCs w:val="24"/>
              </w:rPr>
            </w:pPr>
            <w:r w:rsidRPr="008400CF">
              <w:rPr>
                <w:rFonts w:cs="Arial"/>
                <w:b/>
                <w:sz w:val="24"/>
                <w:szCs w:val="24"/>
              </w:rPr>
              <w:t>序号</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8400CF" w:rsidRDefault="0088507C" w:rsidP="00DA2AB0">
            <w:pPr>
              <w:snapToGrid w:val="0"/>
              <w:jc w:val="center"/>
              <w:rPr>
                <w:rFonts w:cs="Arial"/>
                <w:b/>
                <w:sz w:val="24"/>
                <w:szCs w:val="24"/>
              </w:rPr>
            </w:pPr>
            <w:r w:rsidRPr="008400CF">
              <w:rPr>
                <w:rFonts w:cs="Arial"/>
                <w:b/>
                <w:sz w:val="24"/>
                <w:szCs w:val="24"/>
              </w:rPr>
              <w:t>项目名称</w:t>
            </w:r>
          </w:p>
        </w:tc>
        <w:tc>
          <w:tcPr>
            <w:tcW w:w="2285" w:type="dxa"/>
            <w:tcBorders>
              <w:top w:val="single" w:sz="4" w:space="0" w:color="auto"/>
              <w:left w:val="single" w:sz="4" w:space="0" w:color="auto"/>
              <w:bottom w:val="single" w:sz="4" w:space="0" w:color="auto"/>
              <w:right w:val="single" w:sz="4" w:space="0" w:color="auto"/>
            </w:tcBorders>
          </w:tcPr>
          <w:p w:rsidR="0088507C" w:rsidRPr="008400CF" w:rsidRDefault="0088507C" w:rsidP="00DA2AB0">
            <w:pPr>
              <w:snapToGrid w:val="0"/>
              <w:jc w:val="center"/>
              <w:rPr>
                <w:rFonts w:cs="Arial"/>
                <w:b/>
                <w:sz w:val="24"/>
                <w:szCs w:val="24"/>
                <w:lang w:eastAsia="zh-CN"/>
              </w:rPr>
            </w:pPr>
            <w:r>
              <w:rPr>
                <w:rFonts w:cs="Arial" w:hint="eastAsia"/>
                <w:b/>
                <w:sz w:val="24"/>
                <w:szCs w:val="24"/>
                <w:lang w:eastAsia="zh-CN"/>
              </w:rPr>
              <w:t>规格型号</w:t>
            </w:r>
          </w:p>
        </w:tc>
        <w:tc>
          <w:tcPr>
            <w:tcW w:w="1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8400CF" w:rsidRDefault="0088507C" w:rsidP="00DA2AB0">
            <w:pPr>
              <w:snapToGrid w:val="0"/>
              <w:jc w:val="center"/>
              <w:rPr>
                <w:rFonts w:cs="Arial"/>
                <w:b/>
                <w:sz w:val="24"/>
                <w:szCs w:val="24"/>
                <w:lang w:eastAsia="zh-CN"/>
              </w:rPr>
            </w:pPr>
            <w:r w:rsidRPr="008400CF">
              <w:rPr>
                <w:rFonts w:cs="Arial" w:hint="eastAsia"/>
                <w:b/>
                <w:sz w:val="24"/>
                <w:szCs w:val="24"/>
                <w:lang w:eastAsia="zh-CN"/>
              </w:rPr>
              <w:t>预估数量</w:t>
            </w:r>
          </w:p>
        </w:tc>
        <w:tc>
          <w:tcPr>
            <w:tcW w:w="951" w:type="dxa"/>
            <w:tcBorders>
              <w:top w:val="single" w:sz="4" w:space="0" w:color="auto"/>
              <w:left w:val="single" w:sz="4" w:space="0" w:color="auto"/>
              <w:bottom w:val="single" w:sz="4" w:space="0" w:color="auto"/>
              <w:right w:val="single" w:sz="4" w:space="0" w:color="auto"/>
            </w:tcBorders>
            <w:vAlign w:val="center"/>
          </w:tcPr>
          <w:p w:rsidR="0088507C" w:rsidRPr="008400CF" w:rsidRDefault="0088507C" w:rsidP="00DA2AB0">
            <w:pPr>
              <w:snapToGrid w:val="0"/>
              <w:jc w:val="center"/>
              <w:rPr>
                <w:rFonts w:cs="Arial"/>
                <w:b/>
                <w:sz w:val="24"/>
                <w:szCs w:val="24"/>
                <w:lang w:eastAsia="zh-CN"/>
              </w:rPr>
            </w:pPr>
            <w:r>
              <w:rPr>
                <w:rFonts w:cs="Arial" w:hint="eastAsia"/>
                <w:b/>
                <w:sz w:val="24"/>
                <w:szCs w:val="24"/>
                <w:lang w:eastAsia="zh-CN"/>
              </w:rPr>
              <w:t>单位</w:t>
            </w: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8400CF" w:rsidRDefault="0088507C" w:rsidP="00DA2AB0">
            <w:pPr>
              <w:snapToGrid w:val="0"/>
              <w:jc w:val="center"/>
              <w:rPr>
                <w:rFonts w:cs="Arial"/>
                <w:b/>
                <w:sz w:val="24"/>
                <w:szCs w:val="24"/>
                <w:lang w:eastAsia="zh-CN"/>
              </w:rPr>
            </w:pPr>
            <w:r>
              <w:rPr>
                <w:rFonts w:cs="Arial" w:hint="eastAsia"/>
                <w:b/>
                <w:sz w:val="24"/>
                <w:szCs w:val="24"/>
                <w:lang w:eastAsia="zh-CN"/>
              </w:rPr>
              <w:t>单价</w:t>
            </w: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8400CF" w:rsidRDefault="0088507C" w:rsidP="00DA2AB0">
            <w:pPr>
              <w:snapToGrid w:val="0"/>
              <w:jc w:val="center"/>
              <w:rPr>
                <w:rFonts w:cs="Arial"/>
                <w:b/>
                <w:sz w:val="24"/>
                <w:szCs w:val="24"/>
                <w:lang w:eastAsia="zh-CN"/>
              </w:rPr>
            </w:pPr>
            <w:r w:rsidRPr="008400CF">
              <w:rPr>
                <w:rFonts w:cs="Arial" w:hint="eastAsia"/>
                <w:b/>
                <w:sz w:val="24"/>
                <w:szCs w:val="24"/>
                <w:lang w:eastAsia="zh-CN"/>
              </w:rPr>
              <w:t>小计</w:t>
            </w:r>
          </w:p>
        </w:tc>
        <w:tc>
          <w:tcPr>
            <w:tcW w:w="1271" w:type="dxa"/>
            <w:tcBorders>
              <w:top w:val="single" w:sz="4" w:space="0" w:color="auto"/>
              <w:left w:val="single" w:sz="4" w:space="0" w:color="auto"/>
              <w:bottom w:val="single" w:sz="4" w:space="0" w:color="auto"/>
              <w:right w:val="single" w:sz="4" w:space="0" w:color="auto"/>
            </w:tcBorders>
            <w:vAlign w:val="center"/>
          </w:tcPr>
          <w:p w:rsidR="0088507C" w:rsidRPr="008400CF" w:rsidRDefault="0088507C" w:rsidP="00DA2AB0">
            <w:pPr>
              <w:snapToGrid w:val="0"/>
              <w:jc w:val="center"/>
              <w:rPr>
                <w:rFonts w:cs="Arial"/>
                <w:b/>
                <w:sz w:val="24"/>
                <w:szCs w:val="24"/>
                <w:lang w:eastAsia="zh-CN"/>
              </w:rPr>
            </w:pPr>
            <w:r w:rsidRPr="008400CF">
              <w:rPr>
                <w:rFonts w:cs="Arial" w:hint="eastAsia"/>
                <w:b/>
                <w:sz w:val="24"/>
                <w:szCs w:val="24"/>
                <w:lang w:eastAsia="zh-CN"/>
              </w:rPr>
              <w:t>备注</w:t>
            </w:r>
          </w:p>
        </w:tc>
      </w:tr>
      <w:tr w:rsidR="0088507C" w:rsidTr="00DA2AB0">
        <w:trPr>
          <w:trHeight w:val="465"/>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snapToGrid w:val="0"/>
              <w:jc w:val="center"/>
              <w:rPr>
                <w:rFonts w:asciiTheme="minorEastAsia" w:eastAsiaTheme="minorEastAsia" w:hAnsiTheme="minorEastAsia" w:cs="Arial"/>
                <w:sz w:val="18"/>
                <w:szCs w:val="18"/>
              </w:rPr>
            </w:pPr>
            <w:r w:rsidRPr="00206100">
              <w:rPr>
                <w:rFonts w:asciiTheme="minorEastAsia" w:eastAsiaTheme="minorEastAsia" w:hAnsiTheme="minorEastAsia" w:cs="Arial"/>
                <w:sz w:val="18"/>
                <w:szCs w:val="18"/>
              </w:rPr>
              <w:t>1</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rPr>
                <w:rFonts w:asciiTheme="minorEastAsia" w:eastAsiaTheme="minorEastAsia" w:hAnsiTheme="minorEastAsia" w:cs="Arial"/>
                <w:i/>
                <w:iCs/>
                <w:sz w:val="18"/>
                <w:szCs w:val="18"/>
              </w:rPr>
            </w:pPr>
            <w:r w:rsidRPr="00206100">
              <w:rPr>
                <w:rFonts w:asciiTheme="minorEastAsia" w:eastAsiaTheme="minorEastAsia" w:hAnsiTheme="minorEastAsia" w:hint="eastAsia"/>
                <w:sz w:val="18"/>
                <w:szCs w:val="18"/>
              </w:rPr>
              <w:t>电源</w:t>
            </w:r>
            <w:r w:rsidRPr="00206100">
              <w:rPr>
                <w:rFonts w:asciiTheme="minorEastAsia" w:eastAsiaTheme="minorEastAsia" w:hAnsiTheme="minorEastAsia"/>
                <w:sz w:val="18"/>
                <w:szCs w:val="18"/>
              </w:rPr>
              <w:t>(5V-40A)</w:t>
            </w:r>
          </w:p>
        </w:tc>
        <w:tc>
          <w:tcPr>
            <w:tcW w:w="2285" w:type="dxa"/>
            <w:tcBorders>
              <w:top w:val="single" w:sz="4" w:space="0" w:color="auto"/>
              <w:left w:val="single" w:sz="4" w:space="0" w:color="auto"/>
              <w:bottom w:val="single" w:sz="4" w:space="0" w:color="auto"/>
              <w:right w:val="single" w:sz="4" w:space="0" w:color="auto"/>
            </w:tcBorders>
          </w:tcPr>
          <w:p w:rsidR="0088507C" w:rsidRDefault="0088507C" w:rsidP="00DA2AB0">
            <w:pPr>
              <w:rPr>
                <w:sz w:val="18"/>
                <w:szCs w:val="18"/>
              </w:rPr>
            </w:pPr>
            <w:r w:rsidRPr="00206100">
              <w:rPr>
                <w:sz w:val="18"/>
                <w:szCs w:val="18"/>
              </w:rPr>
              <w:t>Input(输入):200-240VAC</w:t>
            </w:r>
          </w:p>
          <w:p w:rsidR="0088507C" w:rsidRDefault="0088507C" w:rsidP="00DA2AB0">
            <w:pPr>
              <w:rPr>
                <w:sz w:val="18"/>
                <w:szCs w:val="18"/>
              </w:rPr>
            </w:pPr>
            <w:r w:rsidRPr="00206100">
              <w:rPr>
                <w:sz w:val="18"/>
                <w:szCs w:val="18"/>
              </w:rPr>
              <w:t>2.5AMax 47-63Hz</w:t>
            </w:r>
          </w:p>
          <w:p w:rsidR="0088507C" w:rsidRDefault="0088507C" w:rsidP="00DA2AB0">
            <w:pPr>
              <w:widowControl/>
              <w:rPr>
                <w:rFonts w:asciiTheme="minorEastAsia" w:eastAsiaTheme="minorEastAsia" w:hAnsiTheme="minorEastAsia" w:cs="Calibri"/>
                <w:color w:val="000000"/>
                <w:sz w:val="18"/>
                <w:szCs w:val="18"/>
              </w:rPr>
            </w:pPr>
            <w:r w:rsidRPr="00206100">
              <w:rPr>
                <w:sz w:val="18"/>
                <w:szCs w:val="18"/>
              </w:rPr>
              <w:t>Output(输出):5.0V 40A</w:t>
            </w:r>
          </w:p>
        </w:tc>
        <w:tc>
          <w:tcPr>
            <w:tcW w:w="1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widowControl/>
              <w:jc w:val="center"/>
              <w:rPr>
                <w:rFonts w:asciiTheme="minorEastAsia" w:eastAsiaTheme="minorEastAsia" w:hAnsiTheme="minorEastAsia" w:cs="Calibri"/>
                <w:color w:val="000000"/>
                <w:sz w:val="18"/>
                <w:szCs w:val="18"/>
              </w:rPr>
            </w:pPr>
            <w:r w:rsidRPr="00206100">
              <w:rPr>
                <w:rFonts w:asciiTheme="minorEastAsia" w:eastAsiaTheme="minorEastAsia" w:hAnsiTheme="minorEastAsia" w:cs="Calibri"/>
                <w:color w:val="000000"/>
                <w:sz w:val="18"/>
                <w:szCs w:val="18"/>
              </w:rPr>
              <w:t>30</w:t>
            </w:r>
          </w:p>
        </w:tc>
        <w:tc>
          <w:tcPr>
            <w:tcW w:w="951"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jc w:val="center"/>
              <w:rPr>
                <w:rFonts w:asciiTheme="minorEastAsia" w:eastAsiaTheme="minorEastAsia" w:hAnsiTheme="minorEastAsia"/>
                <w:sz w:val="18"/>
                <w:szCs w:val="18"/>
              </w:rPr>
            </w:pPr>
            <w:r w:rsidRPr="00206100">
              <w:rPr>
                <w:rFonts w:asciiTheme="minorEastAsia" w:eastAsiaTheme="minorEastAsia" w:hAnsiTheme="minorEastAsia" w:hint="eastAsia"/>
                <w:sz w:val="18"/>
                <w:szCs w:val="18"/>
              </w:rPr>
              <w:t>个</w:t>
            </w: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widowControl/>
              <w:jc w:val="center"/>
              <w:rPr>
                <w:rFonts w:asciiTheme="minorEastAsia" w:eastAsiaTheme="minorEastAsia" w:hAnsiTheme="minorEastAsia" w:cs="Calibri"/>
                <w:color w:val="000000"/>
                <w:sz w:val="18"/>
                <w:szCs w:val="18"/>
              </w:rPr>
            </w:pP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snapToGrid w:val="0"/>
              <w:jc w:val="center"/>
              <w:rPr>
                <w:rFonts w:asciiTheme="minorEastAsia" w:eastAsiaTheme="minorEastAsia" w:hAnsiTheme="minorEastAsia" w:cs="Arial"/>
                <w:sz w:val="18"/>
                <w:szCs w:val="18"/>
              </w:rPr>
            </w:pPr>
          </w:p>
        </w:tc>
        <w:tc>
          <w:tcPr>
            <w:tcW w:w="1271" w:type="dxa"/>
            <w:tcBorders>
              <w:top w:val="single" w:sz="4" w:space="0" w:color="auto"/>
              <w:left w:val="single" w:sz="4" w:space="0" w:color="auto"/>
              <w:bottom w:val="single" w:sz="4" w:space="0" w:color="auto"/>
              <w:right w:val="single" w:sz="4" w:space="0" w:color="auto"/>
            </w:tcBorders>
          </w:tcPr>
          <w:p w:rsidR="0088507C" w:rsidRPr="001E1CF8" w:rsidRDefault="0088507C" w:rsidP="00DA2AB0">
            <w:pPr>
              <w:snapToGrid w:val="0"/>
              <w:jc w:val="center"/>
              <w:rPr>
                <w:rFonts w:asciiTheme="minorEastAsia" w:eastAsiaTheme="minorEastAsia" w:hAnsiTheme="minorEastAsia" w:cs="Arial"/>
                <w:sz w:val="18"/>
                <w:szCs w:val="18"/>
              </w:rPr>
            </w:pPr>
          </w:p>
        </w:tc>
      </w:tr>
      <w:tr w:rsidR="0088507C" w:rsidTr="00DA2AB0">
        <w:trPr>
          <w:trHeight w:val="465"/>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snapToGrid w:val="0"/>
              <w:jc w:val="center"/>
              <w:rPr>
                <w:rFonts w:asciiTheme="minorEastAsia" w:eastAsiaTheme="minorEastAsia" w:hAnsiTheme="minorEastAsia" w:cs="Arial"/>
                <w:sz w:val="18"/>
                <w:szCs w:val="18"/>
              </w:rPr>
            </w:pPr>
            <w:r w:rsidRPr="00206100">
              <w:rPr>
                <w:rFonts w:asciiTheme="minorEastAsia" w:eastAsiaTheme="minorEastAsia" w:hAnsiTheme="minorEastAsia" w:cs="Arial"/>
                <w:sz w:val="18"/>
                <w:szCs w:val="18"/>
              </w:rPr>
              <w:t>2</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rPr>
                <w:rFonts w:asciiTheme="minorEastAsia" w:eastAsiaTheme="minorEastAsia" w:hAnsiTheme="minorEastAsia" w:cs="Arial"/>
                <w:i/>
                <w:iCs/>
                <w:sz w:val="18"/>
                <w:szCs w:val="18"/>
              </w:rPr>
            </w:pPr>
            <w:r w:rsidRPr="00206100">
              <w:rPr>
                <w:rFonts w:asciiTheme="minorEastAsia" w:eastAsiaTheme="minorEastAsia" w:hAnsiTheme="minorEastAsia" w:hint="eastAsia"/>
                <w:sz w:val="18"/>
                <w:szCs w:val="18"/>
              </w:rPr>
              <w:t>处理器发送卡</w:t>
            </w:r>
          </w:p>
        </w:tc>
        <w:tc>
          <w:tcPr>
            <w:tcW w:w="2285" w:type="dxa"/>
            <w:tcBorders>
              <w:top w:val="single" w:sz="4" w:space="0" w:color="auto"/>
              <w:left w:val="single" w:sz="4" w:space="0" w:color="auto"/>
              <w:bottom w:val="single" w:sz="4" w:space="0" w:color="auto"/>
              <w:right w:val="single" w:sz="4" w:space="0" w:color="auto"/>
            </w:tcBorders>
          </w:tcPr>
          <w:p w:rsidR="0088507C" w:rsidRDefault="0088507C" w:rsidP="00DA2AB0">
            <w:pPr>
              <w:rPr>
                <w:rFonts w:asciiTheme="minorEastAsia" w:eastAsiaTheme="minorEastAsia" w:hAnsiTheme="minorEastAsia" w:cs="Calibri"/>
                <w:color w:val="000000"/>
                <w:sz w:val="18"/>
                <w:szCs w:val="18"/>
                <w:lang w:eastAsia="zh-CN"/>
              </w:rPr>
            </w:pPr>
            <w:r w:rsidRPr="00206100">
              <w:rPr>
                <w:rFonts w:hint="eastAsia"/>
                <w:sz w:val="18"/>
                <w:szCs w:val="18"/>
                <w:lang w:eastAsia="zh-CN"/>
              </w:rPr>
              <w:t>全彩同步控制设备，最大分辨</w:t>
            </w:r>
            <w:r w:rsidRPr="00206100">
              <w:rPr>
                <w:sz w:val="18"/>
                <w:szCs w:val="18"/>
                <w:lang w:eastAsia="zh-CN"/>
              </w:rPr>
              <w:t>2048*1024，双数据网口输出，带调试测试功能，可增声音传输功能。</w:t>
            </w:r>
          </w:p>
        </w:tc>
        <w:tc>
          <w:tcPr>
            <w:tcW w:w="1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jc w:val="center"/>
              <w:rPr>
                <w:rFonts w:asciiTheme="minorEastAsia" w:eastAsiaTheme="minorEastAsia" w:hAnsiTheme="minorEastAsia" w:cs="Calibri"/>
                <w:color w:val="000000"/>
                <w:sz w:val="18"/>
                <w:szCs w:val="18"/>
              </w:rPr>
            </w:pPr>
            <w:r w:rsidRPr="00206100">
              <w:rPr>
                <w:rFonts w:asciiTheme="minorEastAsia" w:eastAsiaTheme="minorEastAsia" w:hAnsiTheme="minorEastAsia" w:cs="Calibri"/>
                <w:color w:val="000000"/>
                <w:sz w:val="18"/>
                <w:szCs w:val="18"/>
              </w:rPr>
              <w:t>1</w:t>
            </w:r>
          </w:p>
        </w:tc>
        <w:tc>
          <w:tcPr>
            <w:tcW w:w="951"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jc w:val="center"/>
              <w:rPr>
                <w:rFonts w:asciiTheme="minorEastAsia" w:eastAsiaTheme="minorEastAsia" w:hAnsiTheme="minorEastAsia"/>
                <w:sz w:val="18"/>
                <w:szCs w:val="18"/>
              </w:rPr>
            </w:pPr>
            <w:r w:rsidRPr="00206100">
              <w:rPr>
                <w:rFonts w:asciiTheme="minorEastAsia" w:eastAsiaTheme="minorEastAsia" w:hAnsiTheme="minorEastAsia" w:hint="eastAsia"/>
                <w:sz w:val="18"/>
                <w:szCs w:val="18"/>
              </w:rPr>
              <w:t>台</w:t>
            </w: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jc w:val="center"/>
              <w:rPr>
                <w:rFonts w:asciiTheme="minorEastAsia" w:eastAsiaTheme="minorEastAsia" w:hAnsiTheme="minorEastAsia" w:cs="Calibri"/>
                <w:color w:val="000000"/>
                <w:sz w:val="18"/>
                <w:szCs w:val="18"/>
              </w:rPr>
            </w:pP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snapToGrid w:val="0"/>
              <w:jc w:val="center"/>
              <w:rPr>
                <w:rFonts w:asciiTheme="minorEastAsia" w:eastAsiaTheme="minorEastAsia" w:hAnsiTheme="minorEastAsia" w:cs="Arial"/>
                <w:sz w:val="18"/>
                <w:szCs w:val="18"/>
              </w:rPr>
            </w:pPr>
          </w:p>
        </w:tc>
        <w:tc>
          <w:tcPr>
            <w:tcW w:w="1271" w:type="dxa"/>
            <w:tcBorders>
              <w:top w:val="single" w:sz="4" w:space="0" w:color="auto"/>
              <w:left w:val="single" w:sz="4" w:space="0" w:color="auto"/>
              <w:bottom w:val="single" w:sz="4" w:space="0" w:color="auto"/>
              <w:right w:val="single" w:sz="4" w:space="0" w:color="auto"/>
            </w:tcBorders>
          </w:tcPr>
          <w:p w:rsidR="0088507C" w:rsidRPr="001E1CF8" w:rsidRDefault="0088507C" w:rsidP="00DA2AB0">
            <w:pPr>
              <w:snapToGrid w:val="0"/>
              <w:jc w:val="center"/>
              <w:rPr>
                <w:rFonts w:asciiTheme="minorEastAsia" w:eastAsiaTheme="minorEastAsia" w:hAnsiTheme="minorEastAsia" w:cs="Arial"/>
                <w:sz w:val="18"/>
                <w:szCs w:val="18"/>
              </w:rPr>
            </w:pPr>
          </w:p>
        </w:tc>
      </w:tr>
      <w:tr w:rsidR="0088507C" w:rsidTr="00DA2AB0">
        <w:trPr>
          <w:trHeight w:val="465"/>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snapToGrid w:val="0"/>
              <w:jc w:val="center"/>
              <w:rPr>
                <w:rFonts w:asciiTheme="minorEastAsia" w:eastAsiaTheme="minorEastAsia" w:hAnsiTheme="minorEastAsia" w:cs="Arial"/>
                <w:sz w:val="18"/>
                <w:szCs w:val="18"/>
              </w:rPr>
            </w:pPr>
            <w:r w:rsidRPr="00206100">
              <w:rPr>
                <w:rFonts w:asciiTheme="minorEastAsia" w:eastAsiaTheme="minorEastAsia" w:hAnsiTheme="minorEastAsia" w:cs="Arial"/>
                <w:sz w:val="18"/>
                <w:szCs w:val="18"/>
              </w:rPr>
              <w:t>3</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rPr>
                <w:rFonts w:asciiTheme="minorEastAsia" w:eastAsiaTheme="minorEastAsia" w:hAnsiTheme="minorEastAsia" w:cs="Arial"/>
                <w:i/>
                <w:iCs/>
                <w:sz w:val="18"/>
                <w:szCs w:val="18"/>
              </w:rPr>
            </w:pPr>
            <w:r w:rsidRPr="00206100">
              <w:rPr>
                <w:rFonts w:asciiTheme="minorEastAsia" w:eastAsiaTheme="minorEastAsia" w:hAnsiTheme="minorEastAsia" w:hint="eastAsia"/>
                <w:sz w:val="18"/>
                <w:szCs w:val="18"/>
              </w:rPr>
              <w:t>接收卡</w:t>
            </w:r>
          </w:p>
        </w:tc>
        <w:tc>
          <w:tcPr>
            <w:tcW w:w="2285" w:type="dxa"/>
            <w:tcBorders>
              <w:top w:val="single" w:sz="4" w:space="0" w:color="auto"/>
              <w:left w:val="single" w:sz="4" w:space="0" w:color="auto"/>
              <w:bottom w:val="single" w:sz="4" w:space="0" w:color="auto"/>
              <w:right w:val="single" w:sz="4" w:space="0" w:color="auto"/>
            </w:tcBorders>
            <w:vAlign w:val="center"/>
          </w:tcPr>
          <w:p w:rsidR="0088507C" w:rsidRDefault="0088507C" w:rsidP="00DA2AB0">
            <w:pPr>
              <w:rPr>
                <w:rFonts w:asciiTheme="minorEastAsia" w:eastAsiaTheme="minorEastAsia" w:hAnsiTheme="minorEastAsia" w:cs="Calibri"/>
                <w:color w:val="000000"/>
                <w:sz w:val="18"/>
                <w:szCs w:val="18"/>
                <w:lang w:eastAsia="zh-CN"/>
              </w:rPr>
            </w:pPr>
            <w:r w:rsidRPr="00206100">
              <w:rPr>
                <w:rFonts w:hint="eastAsia"/>
                <w:sz w:val="18"/>
                <w:szCs w:val="18"/>
              </w:rPr>
              <w:t>含</w:t>
            </w:r>
            <w:r w:rsidRPr="00206100">
              <w:rPr>
                <w:sz w:val="18"/>
                <w:szCs w:val="18"/>
              </w:rPr>
              <w:t>转接</w:t>
            </w:r>
            <w:r w:rsidRPr="00206100">
              <w:rPr>
                <w:rFonts w:hint="eastAsia"/>
                <w:sz w:val="18"/>
                <w:szCs w:val="18"/>
              </w:rPr>
              <w:t>卡</w:t>
            </w:r>
            <w:r w:rsidRPr="00206100">
              <w:rPr>
                <w:sz w:val="18"/>
                <w:szCs w:val="18"/>
              </w:rPr>
              <w:t>、软件</w:t>
            </w:r>
          </w:p>
        </w:tc>
        <w:tc>
          <w:tcPr>
            <w:tcW w:w="1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jc w:val="center"/>
              <w:rPr>
                <w:rFonts w:asciiTheme="minorEastAsia" w:eastAsiaTheme="minorEastAsia" w:hAnsiTheme="minorEastAsia" w:cs="Calibri"/>
                <w:color w:val="000000"/>
                <w:sz w:val="18"/>
                <w:szCs w:val="18"/>
              </w:rPr>
            </w:pPr>
            <w:r w:rsidRPr="00206100">
              <w:rPr>
                <w:rFonts w:asciiTheme="minorEastAsia" w:eastAsiaTheme="minorEastAsia" w:hAnsiTheme="minorEastAsia" w:cs="Calibri"/>
                <w:color w:val="000000"/>
                <w:sz w:val="18"/>
                <w:szCs w:val="18"/>
              </w:rPr>
              <w:t>15</w:t>
            </w:r>
          </w:p>
        </w:tc>
        <w:tc>
          <w:tcPr>
            <w:tcW w:w="951"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jc w:val="center"/>
              <w:rPr>
                <w:rFonts w:asciiTheme="minorEastAsia" w:eastAsiaTheme="minorEastAsia" w:hAnsiTheme="minorEastAsia"/>
                <w:sz w:val="18"/>
                <w:szCs w:val="18"/>
              </w:rPr>
            </w:pPr>
            <w:r w:rsidRPr="00206100">
              <w:rPr>
                <w:rFonts w:asciiTheme="minorEastAsia" w:eastAsiaTheme="minorEastAsia" w:hAnsiTheme="minorEastAsia" w:hint="eastAsia"/>
                <w:sz w:val="18"/>
                <w:szCs w:val="18"/>
              </w:rPr>
              <w:t>个</w:t>
            </w: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jc w:val="center"/>
              <w:rPr>
                <w:rFonts w:asciiTheme="minorEastAsia" w:eastAsiaTheme="minorEastAsia" w:hAnsiTheme="minorEastAsia" w:cs="Calibri"/>
                <w:color w:val="000000"/>
                <w:sz w:val="18"/>
                <w:szCs w:val="18"/>
              </w:rPr>
            </w:pP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snapToGrid w:val="0"/>
              <w:jc w:val="center"/>
              <w:rPr>
                <w:rFonts w:asciiTheme="minorEastAsia" w:eastAsiaTheme="minorEastAsia" w:hAnsiTheme="minorEastAsia" w:cs="Arial"/>
                <w:sz w:val="18"/>
                <w:szCs w:val="18"/>
              </w:rPr>
            </w:pPr>
          </w:p>
        </w:tc>
        <w:tc>
          <w:tcPr>
            <w:tcW w:w="1271" w:type="dxa"/>
            <w:tcBorders>
              <w:top w:val="single" w:sz="4" w:space="0" w:color="auto"/>
              <w:left w:val="single" w:sz="4" w:space="0" w:color="auto"/>
              <w:bottom w:val="single" w:sz="4" w:space="0" w:color="auto"/>
              <w:right w:val="single" w:sz="4" w:space="0" w:color="auto"/>
            </w:tcBorders>
          </w:tcPr>
          <w:p w:rsidR="0088507C" w:rsidRPr="001E1CF8" w:rsidRDefault="0088507C" w:rsidP="00DA2AB0">
            <w:pPr>
              <w:snapToGrid w:val="0"/>
              <w:jc w:val="center"/>
              <w:rPr>
                <w:rFonts w:asciiTheme="minorEastAsia" w:eastAsiaTheme="minorEastAsia" w:hAnsiTheme="minorEastAsia" w:cs="Arial"/>
                <w:sz w:val="18"/>
                <w:szCs w:val="18"/>
              </w:rPr>
            </w:pPr>
          </w:p>
        </w:tc>
      </w:tr>
      <w:tr w:rsidR="0088507C" w:rsidTr="00DA2AB0">
        <w:trPr>
          <w:trHeight w:val="465"/>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snapToGrid w:val="0"/>
              <w:jc w:val="center"/>
              <w:rPr>
                <w:rFonts w:asciiTheme="minorEastAsia" w:eastAsiaTheme="minorEastAsia" w:hAnsiTheme="minorEastAsia" w:cs="Arial"/>
                <w:sz w:val="18"/>
                <w:szCs w:val="18"/>
              </w:rPr>
            </w:pPr>
            <w:r w:rsidRPr="00206100">
              <w:rPr>
                <w:rFonts w:asciiTheme="minorEastAsia" w:eastAsiaTheme="minorEastAsia" w:hAnsiTheme="minorEastAsia" w:cs="Arial"/>
                <w:sz w:val="18"/>
                <w:szCs w:val="18"/>
              </w:rPr>
              <w:t>4</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rPr>
                <w:rFonts w:asciiTheme="minorEastAsia" w:eastAsiaTheme="minorEastAsia" w:hAnsiTheme="minorEastAsia" w:cs="Arial"/>
                <w:i/>
                <w:iCs/>
                <w:sz w:val="18"/>
                <w:szCs w:val="18"/>
              </w:rPr>
            </w:pPr>
            <w:r w:rsidRPr="00206100">
              <w:rPr>
                <w:rFonts w:asciiTheme="minorEastAsia" w:eastAsiaTheme="minorEastAsia" w:hAnsiTheme="minorEastAsia" w:hint="eastAsia"/>
                <w:sz w:val="18"/>
                <w:szCs w:val="18"/>
              </w:rPr>
              <w:t>网线</w:t>
            </w:r>
          </w:p>
        </w:tc>
        <w:tc>
          <w:tcPr>
            <w:tcW w:w="2285" w:type="dxa"/>
            <w:tcBorders>
              <w:top w:val="single" w:sz="4" w:space="0" w:color="auto"/>
              <w:left w:val="single" w:sz="4" w:space="0" w:color="auto"/>
              <w:bottom w:val="single" w:sz="4" w:space="0" w:color="auto"/>
              <w:right w:val="single" w:sz="4" w:space="0" w:color="auto"/>
            </w:tcBorders>
            <w:vAlign w:val="center"/>
          </w:tcPr>
          <w:p w:rsidR="0088507C" w:rsidRDefault="0088507C" w:rsidP="00DA2AB0">
            <w:pPr>
              <w:rPr>
                <w:rFonts w:asciiTheme="minorEastAsia" w:eastAsiaTheme="minorEastAsia" w:hAnsiTheme="minorEastAsia" w:cs="Calibri"/>
                <w:color w:val="000000"/>
                <w:sz w:val="18"/>
                <w:szCs w:val="18"/>
              </w:rPr>
            </w:pPr>
            <w:r w:rsidRPr="00206100">
              <w:rPr>
                <w:rFonts w:hint="eastAsia"/>
                <w:sz w:val="18"/>
                <w:szCs w:val="18"/>
              </w:rPr>
              <w:t>超六类</w:t>
            </w:r>
            <w:r w:rsidRPr="00206100">
              <w:rPr>
                <w:sz w:val="18"/>
                <w:szCs w:val="18"/>
              </w:rPr>
              <w:t>网线，3M</w:t>
            </w:r>
          </w:p>
        </w:tc>
        <w:tc>
          <w:tcPr>
            <w:tcW w:w="1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jc w:val="center"/>
              <w:rPr>
                <w:rFonts w:asciiTheme="minorEastAsia" w:eastAsiaTheme="minorEastAsia" w:hAnsiTheme="minorEastAsia" w:cs="Calibri"/>
                <w:color w:val="000000"/>
                <w:sz w:val="18"/>
                <w:szCs w:val="18"/>
              </w:rPr>
            </w:pPr>
            <w:r w:rsidRPr="00206100">
              <w:rPr>
                <w:rFonts w:asciiTheme="minorEastAsia" w:eastAsiaTheme="minorEastAsia" w:hAnsiTheme="minorEastAsia" w:cs="Calibri"/>
                <w:color w:val="000000"/>
                <w:sz w:val="18"/>
                <w:szCs w:val="18"/>
              </w:rPr>
              <w:t>5</w:t>
            </w:r>
          </w:p>
        </w:tc>
        <w:tc>
          <w:tcPr>
            <w:tcW w:w="951"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jc w:val="center"/>
              <w:rPr>
                <w:rFonts w:asciiTheme="minorEastAsia" w:eastAsiaTheme="minorEastAsia" w:hAnsiTheme="minorEastAsia"/>
                <w:sz w:val="18"/>
                <w:szCs w:val="18"/>
              </w:rPr>
            </w:pPr>
            <w:r w:rsidRPr="00206100">
              <w:rPr>
                <w:rFonts w:asciiTheme="minorEastAsia" w:eastAsiaTheme="minorEastAsia" w:hAnsiTheme="minorEastAsia" w:hint="eastAsia"/>
                <w:sz w:val="18"/>
                <w:szCs w:val="18"/>
              </w:rPr>
              <w:t>条</w:t>
            </w: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jc w:val="center"/>
              <w:rPr>
                <w:rFonts w:asciiTheme="minorEastAsia" w:eastAsiaTheme="minorEastAsia" w:hAnsiTheme="minorEastAsia" w:cs="Calibri"/>
                <w:color w:val="000000"/>
                <w:sz w:val="18"/>
                <w:szCs w:val="18"/>
              </w:rPr>
            </w:pP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snapToGrid w:val="0"/>
              <w:jc w:val="center"/>
              <w:rPr>
                <w:rFonts w:asciiTheme="minorEastAsia" w:eastAsiaTheme="minorEastAsia" w:hAnsiTheme="minorEastAsia" w:cs="Arial"/>
                <w:sz w:val="18"/>
                <w:szCs w:val="18"/>
              </w:rPr>
            </w:pPr>
          </w:p>
        </w:tc>
        <w:tc>
          <w:tcPr>
            <w:tcW w:w="1271" w:type="dxa"/>
            <w:tcBorders>
              <w:top w:val="single" w:sz="4" w:space="0" w:color="auto"/>
              <w:left w:val="single" w:sz="4" w:space="0" w:color="auto"/>
              <w:bottom w:val="single" w:sz="4" w:space="0" w:color="auto"/>
              <w:right w:val="single" w:sz="4" w:space="0" w:color="auto"/>
            </w:tcBorders>
          </w:tcPr>
          <w:p w:rsidR="0088507C" w:rsidRPr="001E1CF8" w:rsidRDefault="0088507C" w:rsidP="00DA2AB0">
            <w:pPr>
              <w:snapToGrid w:val="0"/>
              <w:jc w:val="center"/>
              <w:rPr>
                <w:rFonts w:asciiTheme="minorEastAsia" w:eastAsiaTheme="minorEastAsia" w:hAnsiTheme="minorEastAsia" w:cs="Arial"/>
                <w:sz w:val="18"/>
                <w:szCs w:val="18"/>
              </w:rPr>
            </w:pPr>
          </w:p>
        </w:tc>
      </w:tr>
      <w:tr w:rsidR="0088507C" w:rsidTr="00DA2AB0">
        <w:trPr>
          <w:trHeight w:val="465"/>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snapToGrid w:val="0"/>
              <w:jc w:val="center"/>
              <w:rPr>
                <w:rFonts w:asciiTheme="minorEastAsia" w:eastAsiaTheme="minorEastAsia" w:hAnsiTheme="minorEastAsia" w:cs="Arial"/>
                <w:sz w:val="18"/>
                <w:szCs w:val="18"/>
              </w:rPr>
            </w:pPr>
            <w:r w:rsidRPr="00206100">
              <w:rPr>
                <w:rFonts w:asciiTheme="minorEastAsia" w:eastAsiaTheme="minorEastAsia" w:hAnsiTheme="minorEastAsia" w:cs="Arial"/>
                <w:sz w:val="18"/>
                <w:szCs w:val="18"/>
              </w:rPr>
              <w:t>5</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rPr>
                <w:rFonts w:asciiTheme="minorEastAsia" w:eastAsiaTheme="minorEastAsia" w:hAnsiTheme="minorEastAsia" w:cs="Arial"/>
                <w:sz w:val="18"/>
                <w:szCs w:val="18"/>
              </w:rPr>
            </w:pPr>
            <w:r w:rsidRPr="00206100">
              <w:rPr>
                <w:rFonts w:asciiTheme="minorEastAsia" w:eastAsiaTheme="minorEastAsia" w:hAnsiTheme="minorEastAsia" w:hint="eastAsia"/>
                <w:sz w:val="18"/>
                <w:szCs w:val="18"/>
              </w:rPr>
              <w:t>长排线</w:t>
            </w:r>
          </w:p>
        </w:tc>
        <w:tc>
          <w:tcPr>
            <w:tcW w:w="2285" w:type="dxa"/>
            <w:tcBorders>
              <w:top w:val="single" w:sz="4" w:space="0" w:color="auto"/>
              <w:left w:val="single" w:sz="4" w:space="0" w:color="auto"/>
              <w:bottom w:val="single" w:sz="4" w:space="0" w:color="auto"/>
              <w:right w:val="single" w:sz="4" w:space="0" w:color="auto"/>
            </w:tcBorders>
          </w:tcPr>
          <w:p w:rsidR="0088507C" w:rsidRDefault="0088507C" w:rsidP="00DA2AB0">
            <w:pPr>
              <w:rPr>
                <w:rFonts w:asciiTheme="minorEastAsia" w:eastAsiaTheme="minorEastAsia" w:hAnsiTheme="minorEastAsia" w:cs="Calibri"/>
                <w:color w:val="000000"/>
                <w:sz w:val="18"/>
                <w:szCs w:val="18"/>
              </w:rPr>
            </w:pPr>
            <w:r w:rsidRPr="00206100">
              <w:rPr>
                <w:rFonts w:hint="eastAsia"/>
                <w:sz w:val="18"/>
                <w:szCs w:val="18"/>
              </w:rPr>
              <w:t>显示屏尺寸</w:t>
            </w:r>
            <w:r w:rsidRPr="00206100">
              <w:rPr>
                <w:sz w:val="18"/>
                <w:szCs w:val="18"/>
              </w:rPr>
              <w:t>:4800mm*2720mmLED类型:SMD2727LED黑灯</w:t>
            </w:r>
          </w:p>
        </w:tc>
        <w:tc>
          <w:tcPr>
            <w:tcW w:w="1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jc w:val="center"/>
              <w:rPr>
                <w:rFonts w:asciiTheme="minorEastAsia" w:eastAsiaTheme="minorEastAsia" w:hAnsiTheme="minorEastAsia" w:cs="Calibri"/>
                <w:color w:val="000000"/>
                <w:sz w:val="18"/>
                <w:szCs w:val="18"/>
              </w:rPr>
            </w:pPr>
            <w:r w:rsidRPr="00206100">
              <w:rPr>
                <w:rFonts w:asciiTheme="minorEastAsia" w:eastAsiaTheme="minorEastAsia" w:hAnsiTheme="minorEastAsia" w:cs="Calibri"/>
                <w:color w:val="000000"/>
                <w:sz w:val="18"/>
                <w:szCs w:val="18"/>
              </w:rPr>
              <w:t>10</w:t>
            </w:r>
          </w:p>
        </w:tc>
        <w:tc>
          <w:tcPr>
            <w:tcW w:w="951"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jc w:val="center"/>
              <w:rPr>
                <w:rFonts w:asciiTheme="minorEastAsia" w:eastAsiaTheme="minorEastAsia" w:hAnsiTheme="minorEastAsia"/>
                <w:sz w:val="18"/>
                <w:szCs w:val="18"/>
              </w:rPr>
            </w:pPr>
            <w:r w:rsidRPr="00206100">
              <w:rPr>
                <w:rFonts w:asciiTheme="minorEastAsia" w:eastAsiaTheme="minorEastAsia" w:hAnsiTheme="minorEastAsia" w:hint="eastAsia"/>
                <w:sz w:val="18"/>
                <w:szCs w:val="18"/>
              </w:rPr>
              <w:t>条</w:t>
            </w: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jc w:val="center"/>
              <w:rPr>
                <w:rFonts w:asciiTheme="minorEastAsia" w:eastAsiaTheme="minorEastAsia" w:hAnsiTheme="minorEastAsia" w:cs="Calibri"/>
                <w:color w:val="000000"/>
                <w:sz w:val="18"/>
                <w:szCs w:val="18"/>
              </w:rPr>
            </w:pP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snapToGrid w:val="0"/>
              <w:jc w:val="center"/>
              <w:rPr>
                <w:rFonts w:asciiTheme="minorEastAsia" w:eastAsiaTheme="minorEastAsia" w:hAnsiTheme="minorEastAsia" w:cs="Arial"/>
                <w:sz w:val="18"/>
                <w:szCs w:val="18"/>
              </w:rPr>
            </w:pPr>
          </w:p>
        </w:tc>
        <w:tc>
          <w:tcPr>
            <w:tcW w:w="1271" w:type="dxa"/>
            <w:tcBorders>
              <w:top w:val="single" w:sz="4" w:space="0" w:color="auto"/>
              <w:left w:val="single" w:sz="4" w:space="0" w:color="auto"/>
              <w:bottom w:val="single" w:sz="4" w:space="0" w:color="auto"/>
              <w:right w:val="single" w:sz="4" w:space="0" w:color="auto"/>
            </w:tcBorders>
          </w:tcPr>
          <w:p w:rsidR="0088507C" w:rsidRPr="001E1CF8" w:rsidRDefault="0088507C" w:rsidP="00DA2AB0">
            <w:pPr>
              <w:snapToGrid w:val="0"/>
              <w:jc w:val="center"/>
              <w:rPr>
                <w:rFonts w:asciiTheme="minorEastAsia" w:eastAsiaTheme="minorEastAsia" w:hAnsiTheme="minorEastAsia" w:cs="Arial"/>
                <w:sz w:val="18"/>
                <w:szCs w:val="18"/>
              </w:rPr>
            </w:pPr>
          </w:p>
        </w:tc>
      </w:tr>
      <w:tr w:rsidR="0088507C" w:rsidTr="00DA2AB0">
        <w:trPr>
          <w:trHeight w:val="465"/>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snapToGrid w:val="0"/>
              <w:jc w:val="center"/>
              <w:rPr>
                <w:rFonts w:asciiTheme="minorEastAsia" w:eastAsiaTheme="minorEastAsia" w:hAnsiTheme="minorEastAsia" w:cs="Arial"/>
                <w:sz w:val="18"/>
                <w:szCs w:val="18"/>
                <w:lang w:eastAsia="zh-CN"/>
              </w:rPr>
            </w:pPr>
            <w:r w:rsidRPr="00206100">
              <w:rPr>
                <w:rFonts w:asciiTheme="minorEastAsia" w:eastAsiaTheme="minorEastAsia" w:hAnsiTheme="minorEastAsia" w:cs="Arial"/>
                <w:sz w:val="18"/>
                <w:szCs w:val="18"/>
                <w:lang w:eastAsia="zh-CN"/>
              </w:rPr>
              <w:t>6</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rPr>
                <w:rFonts w:asciiTheme="minorEastAsia" w:eastAsiaTheme="minorEastAsia" w:hAnsiTheme="minorEastAsia" w:cs="Arial"/>
                <w:sz w:val="18"/>
                <w:szCs w:val="18"/>
              </w:rPr>
            </w:pPr>
            <w:r w:rsidRPr="00206100">
              <w:rPr>
                <w:rFonts w:asciiTheme="minorEastAsia" w:eastAsiaTheme="minorEastAsia" w:hAnsiTheme="minorEastAsia"/>
                <w:sz w:val="18"/>
                <w:szCs w:val="18"/>
              </w:rPr>
              <w:t>P5单元板</w:t>
            </w:r>
          </w:p>
        </w:tc>
        <w:tc>
          <w:tcPr>
            <w:tcW w:w="2285" w:type="dxa"/>
            <w:tcBorders>
              <w:top w:val="single" w:sz="4" w:space="0" w:color="auto"/>
              <w:left w:val="single" w:sz="4" w:space="0" w:color="auto"/>
              <w:bottom w:val="single" w:sz="4" w:space="0" w:color="auto"/>
              <w:right w:val="single" w:sz="4" w:space="0" w:color="auto"/>
            </w:tcBorders>
          </w:tcPr>
          <w:p w:rsidR="0088507C" w:rsidRPr="001E1CF8" w:rsidRDefault="0088507C" w:rsidP="00DA2AB0">
            <w:pPr>
              <w:jc w:val="center"/>
              <w:rPr>
                <w:rFonts w:asciiTheme="minorEastAsia" w:eastAsiaTheme="minorEastAsia" w:hAnsiTheme="minorEastAsia" w:cs="Calibri"/>
                <w:color w:val="000000"/>
                <w:sz w:val="18"/>
                <w:szCs w:val="18"/>
              </w:rPr>
            </w:pPr>
          </w:p>
        </w:tc>
        <w:tc>
          <w:tcPr>
            <w:tcW w:w="1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Pr="001E1CF8" w:rsidRDefault="0088507C" w:rsidP="00DA2AB0">
            <w:pPr>
              <w:jc w:val="center"/>
              <w:rPr>
                <w:rFonts w:asciiTheme="minorEastAsia" w:eastAsiaTheme="minorEastAsia" w:hAnsiTheme="minorEastAsia" w:cs="Calibri"/>
                <w:color w:val="000000"/>
                <w:sz w:val="18"/>
                <w:szCs w:val="18"/>
              </w:rPr>
            </w:pPr>
            <w:r w:rsidRPr="00206100">
              <w:rPr>
                <w:rFonts w:asciiTheme="minorEastAsia" w:eastAsiaTheme="minorEastAsia" w:hAnsiTheme="minorEastAsia" w:cs="Calibri"/>
                <w:color w:val="000000"/>
                <w:sz w:val="18"/>
                <w:szCs w:val="18"/>
              </w:rPr>
              <w:t>5</w:t>
            </w:r>
          </w:p>
        </w:tc>
        <w:tc>
          <w:tcPr>
            <w:tcW w:w="951"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jc w:val="center"/>
              <w:rPr>
                <w:rFonts w:asciiTheme="minorEastAsia" w:eastAsiaTheme="minorEastAsia" w:hAnsiTheme="minorEastAsia"/>
                <w:sz w:val="18"/>
                <w:szCs w:val="18"/>
              </w:rPr>
            </w:pPr>
            <w:r w:rsidRPr="00206100">
              <w:rPr>
                <w:rFonts w:asciiTheme="minorEastAsia" w:eastAsiaTheme="minorEastAsia" w:hAnsiTheme="minorEastAsia"/>
                <w:sz w:val="18"/>
                <w:szCs w:val="18"/>
              </w:rPr>
              <w:t>m</w:t>
            </w:r>
            <w:r w:rsidRPr="00206100">
              <w:rPr>
                <w:rFonts w:asciiTheme="minorEastAsia" w:eastAsiaTheme="minorEastAsia" w:hAnsiTheme="minorEastAsia"/>
                <w:sz w:val="18"/>
                <w:szCs w:val="18"/>
                <w:vertAlign w:val="superscript"/>
              </w:rPr>
              <w:t>2</w:t>
            </w: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jc w:val="center"/>
              <w:rPr>
                <w:rFonts w:asciiTheme="minorEastAsia" w:eastAsiaTheme="minorEastAsia" w:hAnsiTheme="minorEastAsia" w:cs="Calibri"/>
                <w:color w:val="000000"/>
                <w:sz w:val="18"/>
                <w:szCs w:val="18"/>
              </w:rPr>
            </w:pPr>
          </w:p>
        </w:tc>
        <w:tc>
          <w:tcPr>
            <w:tcW w:w="1115" w:type="dxa"/>
            <w:tcBorders>
              <w:top w:val="single" w:sz="4" w:space="0" w:color="auto"/>
              <w:left w:val="single" w:sz="4" w:space="0" w:color="auto"/>
              <w:bottom w:val="single" w:sz="4" w:space="0" w:color="auto"/>
              <w:right w:val="single" w:sz="4" w:space="0" w:color="auto"/>
            </w:tcBorders>
            <w:vAlign w:val="center"/>
          </w:tcPr>
          <w:p w:rsidR="0088507C" w:rsidRPr="001E1CF8" w:rsidRDefault="0088507C" w:rsidP="00DA2AB0">
            <w:pPr>
              <w:snapToGrid w:val="0"/>
              <w:jc w:val="center"/>
              <w:rPr>
                <w:rFonts w:asciiTheme="minorEastAsia" w:eastAsiaTheme="minorEastAsia" w:hAnsiTheme="minorEastAsia" w:cs="Arial"/>
                <w:sz w:val="18"/>
                <w:szCs w:val="18"/>
              </w:rPr>
            </w:pPr>
          </w:p>
        </w:tc>
        <w:tc>
          <w:tcPr>
            <w:tcW w:w="1271" w:type="dxa"/>
            <w:tcBorders>
              <w:top w:val="single" w:sz="4" w:space="0" w:color="auto"/>
              <w:left w:val="single" w:sz="4" w:space="0" w:color="auto"/>
              <w:bottom w:val="single" w:sz="4" w:space="0" w:color="auto"/>
              <w:right w:val="single" w:sz="4" w:space="0" w:color="auto"/>
            </w:tcBorders>
          </w:tcPr>
          <w:p w:rsidR="0088507C" w:rsidRPr="001E1CF8" w:rsidRDefault="0088507C" w:rsidP="00DA2AB0">
            <w:pPr>
              <w:snapToGrid w:val="0"/>
              <w:jc w:val="center"/>
              <w:rPr>
                <w:rFonts w:asciiTheme="minorEastAsia" w:eastAsiaTheme="minorEastAsia" w:hAnsiTheme="minorEastAsia" w:cs="Arial"/>
                <w:sz w:val="18"/>
                <w:szCs w:val="18"/>
              </w:rPr>
            </w:pPr>
          </w:p>
        </w:tc>
      </w:tr>
      <w:tr w:rsidR="0088507C" w:rsidTr="00DA2AB0">
        <w:trPr>
          <w:trHeight w:val="465"/>
          <w:jc w:val="center"/>
        </w:trPr>
        <w:tc>
          <w:tcPr>
            <w:tcW w:w="24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07C" w:rsidRDefault="0088507C" w:rsidP="00DA2AB0">
            <w:pPr>
              <w:jc w:val="center"/>
              <w:rPr>
                <w:rFonts w:cs="Arial"/>
                <w:sz w:val="24"/>
                <w:szCs w:val="24"/>
              </w:rPr>
            </w:pPr>
            <w:r>
              <w:rPr>
                <w:rFonts w:cs="Arial" w:hint="eastAsia"/>
                <w:sz w:val="24"/>
                <w:szCs w:val="24"/>
              </w:rPr>
              <w:t>投标总价合计</w:t>
            </w:r>
          </w:p>
        </w:tc>
        <w:tc>
          <w:tcPr>
            <w:tcW w:w="8125" w:type="dxa"/>
            <w:gridSpan w:val="6"/>
            <w:tcBorders>
              <w:top w:val="single" w:sz="4" w:space="0" w:color="auto"/>
              <w:left w:val="single" w:sz="4" w:space="0" w:color="auto"/>
              <w:bottom w:val="single" w:sz="4" w:space="0" w:color="auto"/>
              <w:right w:val="single" w:sz="4" w:space="0" w:color="auto"/>
            </w:tcBorders>
          </w:tcPr>
          <w:p w:rsidR="0088507C" w:rsidRDefault="0088507C" w:rsidP="00DA2AB0">
            <w:pPr>
              <w:snapToGrid w:val="0"/>
              <w:jc w:val="center"/>
              <w:rPr>
                <w:rFonts w:cs="Arial"/>
                <w:sz w:val="24"/>
                <w:szCs w:val="24"/>
              </w:rPr>
            </w:pPr>
          </w:p>
        </w:tc>
      </w:tr>
    </w:tbl>
    <w:p w:rsidR="0088507C" w:rsidRDefault="0088507C" w:rsidP="0088507C">
      <w:pPr>
        <w:snapToGrid w:val="0"/>
        <w:spacing w:line="460" w:lineRule="exact"/>
        <w:ind w:left="882" w:hangingChars="350" w:hanging="882"/>
        <w:rPr>
          <w:rFonts w:cs="Arial"/>
          <w:spacing w:val="6"/>
          <w:sz w:val="24"/>
          <w:szCs w:val="24"/>
          <w:lang w:eastAsia="zh-CN"/>
        </w:rPr>
      </w:pPr>
      <w:r>
        <w:rPr>
          <w:rFonts w:cs="Arial"/>
          <w:spacing w:val="6"/>
          <w:sz w:val="24"/>
          <w:szCs w:val="24"/>
          <w:lang w:eastAsia="zh-CN"/>
        </w:rPr>
        <w:t>注：1、</w:t>
      </w:r>
      <w:r>
        <w:rPr>
          <w:rFonts w:cs="Arial" w:hint="eastAsia"/>
          <w:spacing w:val="6"/>
          <w:sz w:val="24"/>
          <w:szCs w:val="24"/>
          <w:lang w:eastAsia="zh-CN"/>
        </w:rPr>
        <w:t>报价含：</w:t>
      </w:r>
      <w:r w:rsidRPr="00AA5C7E">
        <w:rPr>
          <w:rFonts w:hint="eastAsia"/>
          <w:sz w:val="24"/>
          <w:lang w:eastAsia="zh-CN"/>
        </w:rPr>
        <w:t>劳务费、管理费、工具费、劳保费、所有税费、各种保险、安全费用、利润、食宿费、</w:t>
      </w:r>
      <w:r>
        <w:rPr>
          <w:rFonts w:hint="eastAsia"/>
          <w:sz w:val="24"/>
          <w:lang w:eastAsia="zh-CN"/>
        </w:rPr>
        <w:t>运输费、耗材费、工时费。</w:t>
      </w:r>
    </w:p>
    <w:p w:rsidR="0088507C" w:rsidRPr="005228BA" w:rsidRDefault="0088507C" w:rsidP="0088507C">
      <w:pPr>
        <w:pStyle w:val="1"/>
        <w:ind w:firstLineChars="200" w:firstLine="480"/>
        <w:rPr>
          <w:rFonts w:asciiTheme="minorEastAsia" w:eastAsiaTheme="minorEastAsia" w:hAnsiTheme="minorEastAsia"/>
          <w:sz w:val="24"/>
          <w:szCs w:val="24"/>
          <w:u w:val="single"/>
        </w:rPr>
      </w:pPr>
      <w:r w:rsidRPr="005228BA">
        <w:rPr>
          <w:rFonts w:asciiTheme="minorEastAsia" w:eastAsiaTheme="minorEastAsia" w:hAnsiTheme="minorEastAsia" w:hint="eastAsia"/>
          <w:sz w:val="24"/>
          <w:szCs w:val="24"/>
        </w:rPr>
        <w:t>2、以上报价所含增值税发票类型及税率：</w:t>
      </w:r>
      <w:r w:rsidRPr="005228BA">
        <w:rPr>
          <w:rFonts w:asciiTheme="minorEastAsia" w:eastAsiaTheme="minorEastAsia" w:hAnsiTheme="minorEastAsia" w:hint="eastAsia"/>
          <w:sz w:val="24"/>
          <w:szCs w:val="24"/>
          <w:u w:val="single"/>
        </w:rPr>
        <w:t xml:space="preserve">                 </w:t>
      </w:r>
    </w:p>
    <w:p w:rsidR="0088507C" w:rsidRPr="005228BA" w:rsidRDefault="0088507C" w:rsidP="0088507C">
      <w:pPr>
        <w:pStyle w:val="1"/>
      </w:pPr>
    </w:p>
    <w:p w:rsidR="0088507C" w:rsidRPr="008148E8" w:rsidRDefault="0088507C" w:rsidP="0088507C">
      <w:pPr>
        <w:pStyle w:val="1"/>
      </w:pPr>
    </w:p>
    <w:p w:rsidR="0088507C" w:rsidRPr="0008248C" w:rsidRDefault="0088507C" w:rsidP="0088507C">
      <w:pPr>
        <w:spacing w:line="460" w:lineRule="exact"/>
        <w:ind w:firstLineChars="1200" w:firstLine="2880"/>
        <w:rPr>
          <w:sz w:val="24"/>
          <w:szCs w:val="24"/>
          <w:u w:val="single"/>
          <w:lang w:eastAsia="zh-CN"/>
        </w:rPr>
      </w:pPr>
      <w:r w:rsidRPr="0008248C">
        <w:rPr>
          <w:rFonts w:hint="eastAsia"/>
          <w:sz w:val="24"/>
          <w:szCs w:val="24"/>
          <w:lang w:eastAsia="zh-CN"/>
        </w:rPr>
        <w:t>参选人：</w:t>
      </w:r>
      <w:r w:rsidRPr="0008248C">
        <w:rPr>
          <w:rFonts w:hint="eastAsia"/>
          <w:sz w:val="24"/>
          <w:szCs w:val="24"/>
          <w:u w:val="single"/>
          <w:lang w:eastAsia="zh-CN"/>
        </w:rPr>
        <w:t xml:space="preserve">      </w:t>
      </w:r>
      <w:r w:rsidRPr="0008248C">
        <w:rPr>
          <w:rFonts w:hint="eastAsia"/>
          <w:color w:val="00B050"/>
          <w:sz w:val="24"/>
          <w:szCs w:val="24"/>
          <w:lang w:eastAsia="zh-CN"/>
        </w:rPr>
        <w:t>（加盖参选单位章）</w:t>
      </w:r>
    </w:p>
    <w:p w:rsidR="0088507C" w:rsidRPr="0008248C" w:rsidRDefault="0088507C" w:rsidP="0088507C">
      <w:pPr>
        <w:spacing w:line="460" w:lineRule="exact"/>
        <w:ind w:firstLineChars="200" w:firstLine="480"/>
        <w:rPr>
          <w:sz w:val="24"/>
          <w:szCs w:val="24"/>
          <w:u w:val="single"/>
          <w:lang w:eastAsia="zh-CN"/>
        </w:rPr>
      </w:pPr>
    </w:p>
    <w:p w:rsidR="0088507C" w:rsidRPr="0008248C" w:rsidRDefault="0088507C" w:rsidP="0088507C">
      <w:pPr>
        <w:spacing w:line="460" w:lineRule="exact"/>
        <w:ind w:firstLineChars="1200" w:firstLine="2880"/>
        <w:rPr>
          <w:color w:val="00B050"/>
          <w:sz w:val="24"/>
          <w:szCs w:val="24"/>
          <w:lang w:eastAsia="zh-CN"/>
        </w:rPr>
      </w:pPr>
      <w:r w:rsidRPr="0008248C">
        <w:rPr>
          <w:rFonts w:hint="eastAsia"/>
          <w:sz w:val="24"/>
          <w:szCs w:val="24"/>
          <w:lang w:eastAsia="zh-CN"/>
        </w:rPr>
        <w:t>法定代表人：</w:t>
      </w:r>
      <w:r w:rsidRPr="0008248C">
        <w:rPr>
          <w:rFonts w:hint="eastAsia"/>
          <w:sz w:val="24"/>
          <w:szCs w:val="24"/>
          <w:u w:val="single"/>
          <w:lang w:eastAsia="zh-CN"/>
        </w:rPr>
        <w:t xml:space="preserve">                 </w:t>
      </w:r>
      <w:r w:rsidRPr="0008248C">
        <w:rPr>
          <w:rFonts w:hint="eastAsia"/>
          <w:color w:val="00B050"/>
          <w:sz w:val="24"/>
          <w:szCs w:val="24"/>
          <w:lang w:eastAsia="zh-CN"/>
        </w:rPr>
        <w:t>（签字）</w:t>
      </w:r>
    </w:p>
    <w:p w:rsidR="0088507C" w:rsidRPr="0008248C" w:rsidRDefault="0088507C" w:rsidP="0088507C">
      <w:pPr>
        <w:spacing w:line="460" w:lineRule="exact"/>
        <w:ind w:firstLineChars="200" w:firstLine="480"/>
        <w:rPr>
          <w:color w:val="00B050"/>
          <w:sz w:val="24"/>
          <w:szCs w:val="24"/>
          <w:lang w:eastAsia="zh-CN"/>
        </w:rPr>
      </w:pPr>
    </w:p>
    <w:p w:rsidR="0088507C" w:rsidRPr="0008248C" w:rsidRDefault="0088507C" w:rsidP="0088507C">
      <w:pPr>
        <w:spacing w:line="460" w:lineRule="exact"/>
        <w:ind w:firstLineChars="1200" w:firstLine="2880"/>
        <w:rPr>
          <w:color w:val="C00000"/>
          <w:sz w:val="24"/>
          <w:szCs w:val="24"/>
          <w:u w:val="single"/>
          <w:lang w:eastAsia="zh-CN"/>
        </w:rPr>
      </w:pPr>
      <w:r w:rsidRPr="0008248C">
        <w:rPr>
          <w:rFonts w:hint="eastAsia"/>
          <w:sz w:val="24"/>
          <w:szCs w:val="24"/>
          <w:lang w:eastAsia="zh-CN"/>
        </w:rPr>
        <w:t>或其授权委托代理人：</w:t>
      </w:r>
      <w:r w:rsidRPr="0008248C">
        <w:rPr>
          <w:rFonts w:hint="eastAsia"/>
          <w:sz w:val="24"/>
          <w:szCs w:val="24"/>
          <w:u w:val="single"/>
          <w:lang w:eastAsia="zh-CN"/>
        </w:rPr>
        <w:t xml:space="preserve">                 </w:t>
      </w:r>
      <w:r w:rsidRPr="0008248C">
        <w:rPr>
          <w:sz w:val="24"/>
          <w:szCs w:val="24"/>
          <w:lang w:eastAsia="zh-CN"/>
        </w:rPr>
        <w:t>_</w:t>
      </w:r>
      <w:r w:rsidRPr="0008248C">
        <w:rPr>
          <w:rFonts w:hint="eastAsia"/>
          <w:color w:val="00B050"/>
          <w:sz w:val="24"/>
          <w:szCs w:val="24"/>
          <w:lang w:eastAsia="zh-CN"/>
        </w:rPr>
        <w:t>（   签字）</w:t>
      </w:r>
    </w:p>
    <w:p w:rsidR="0088507C" w:rsidRPr="0008248C" w:rsidRDefault="0088507C" w:rsidP="0088507C">
      <w:pPr>
        <w:spacing w:line="500" w:lineRule="exact"/>
        <w:rPr>
          <w:color w:val="4E6127"/>
          <w:sz w:val="24"/>
          <w:szCs w:val="24"/>
          <w:u w:val="single"/>
          <w:lang w:eastAsia="zh-CN"/>
        </w:rPr>
      </w:pPr>
    </w:p>
    <w:p w:rsidR="0088507C" w:rsidRPr="00B57B17" w:rsidRDefault="0088507C" w:rsidP="0088507C">
      <w:pPr>
        <w:ind w:firstLineChars="1250" w:firstLine="3000"/>
        <w:rPr>
          <w:sz w:val="24"/>
          <w:szCs w:val="24"/>
          <w:u w:val="single"/>
          <w:lang w:eastAsia="zh-CN"/>
        </w:rPr>
        <w:sectPr w:rsidR="0088507C" w:rsidRPr="00B57B17">
          <w:pgSz w:w="11910" w:h="16840"/>
          <w:pgMar w:top="1500" w:right="1020" w:bottom="740" w:left="1300" w:header="0" w:footer="551" w:gutter="0"/>
          <w:cols w:space="720"/>
        </w:sectPr>
      </w:pPr>
      <w:r w:rsidRPr="0008248C">
        <w:rPr>
          <w:rFonts w:hint="eastAsia"/>
          <w:sz w:val="24"/>
          <w:szCs w:val="24"/>
          <w:lang w:eastAsia="zh-CN"/>
        </w:rPr>
        <w:t xml:space="preserve">编制时间： </w:t>
      </w:r>
      <w:r w:rsidRPr="0008248C">
        <w:rPr>
          <w:rFonts w:hint="eastAsia"/>
          <w:sz w:val="24"/>
          <w:szCs w:val="24"/>
          <w:u w:val="single"/>
          <w:lang w:eastAsia="zh-CN"/>
        </w:rPr>
        <w:t xml:space="preserve">      年   月   日</w:t>
      </w:r>
    </w:p>
    <w:p w:rsidR="0088507C" w:rsidRDefault="0088507C" w:rsidP="0088507C">
      <w:pPr>
        <w:pStyle w:val="1"/>
        <w:spacing w:line="480" w:lineRule="exact"/>
        <w:ind w:leftChars="220" w:left="506" w:hangingChars="7" w:hanging="22"/>
        <w:rPr>
          <w:b/>
          <w:sz w:val="32"/>
          <w:szCs w:val="32"/>
        </w:rPr>
      </w:pPr>
      <w:r>
        <w:rPr>
          <w:rFonts w:asciiTheme="minorEastAsia" w:hAnsiTheme="minorEastAsia" w:hint="eastAsia"/>
          <w:b/>
          <w:sz w:val="32"/>
          <w:szCs w:val="32"/>
        </w:rPr>
        <w:lastRenderedPageBreak/>
        <w:t xml:space="preserve">附件四：         </w:t>
      </w:r>
      <w:r>
        <w:rPr>
          <w:rFonts w:asciiTheme="minorEastAsia" w:hAnsiTheme="minorEastAsia"/>
          <w:b/>
          <w:sz w:val="32"/>
          <w:szCs w:val="32"/>
        </w:rPr>
        <w:t xml:space="preserve"> </w:t>
      </w:r>
      <w:r w:rsidRPr="00206100">
        <w:rPr>
          <w:rFonts w:asciiTheme="minorEastAsia" w:eastAsiaTheme="minorEastAsia" w:hAnsiTheme="minorEastAsia" w:cs="Arial"/>
          <w:b/>
          <w:sz w:val="32"/>
          <w:szCs w:val="32"/>
        </w:rPr>
        <w:t>LED</w:t>
      </w:r>
      <w:r w:rsidRPr="00206100">
        <w:rPr>
          <w:rFonts w:asciiTheme="minorEastAsia" w:eastAsiaTheme="minorEastAsia" w:hAnsiTheme="minorEastAsia" w:cs="Arial" w:hint="eastAsia"/>
          <w:b/>
          <w:sz w:val="32"/>
          <w:szCs w:val="32"/>
        </w:rPr>
        <w:t>屏硬件</w:t>
      </w:r>
      <w:r w:rsidRPr="00206100">
        <w:rPr>
          <w:rFonts w:hint="eastAsia"/>
          <w:b/>
          <w:sz w:val="32"/>
          <w:szCs w:val="32"/>
        </w:rPr>
        <w:t>维保发包要求</w:t>
      </w:r>
    </w:p>
    <w:p w:rsidR="0088507C" w:rsidRPr="00D26AA9" w:rsidRDefault="0088507C" w:rsidP="0088507C">
      <w:pPr>
        <w:rPr>
          <w:rFonts w:ascii="Arial" w:hAnsi="Arial" w:cs="Arial"/>
          <w:b/>
          <w:sz w:val="24"/>
          <w:szCs w:val="24"/>
          <w:lang w:eastAsia="zh-CN"/>
        </w:rPr>
      </w:pPr>
      <w:r>
        <w:rPr>
          <w:rFonts w:ascii="Arial" w:hAnsi="Arial" w:cs="Arial" w:hint="eastAsia"/>
          <w:b/>
          <w:sz w:val="24"/>
          <w:szCs w:val="24"/>
          <w:lang w:eastAsia="zh-CN"/>
        </w:rPr>
        <w:t>一、维保内容</w:t>
      </w:r>
    </w:p>
    <w:p w:rsidR="0088507C" w:rsidRDefault="0088507C" w:rsidP="0088507C">
      <w:pPr>
        <w:ind w:firstLineChars="200" w:firstLine="480"/>
        <w:rPr>
          <w:rFonts w:ascii="Arial" w:hAnsi="Arial" w:cs="Arial"/>
          <w:sz w:val="24"/>
          <w:szCs w:val="24"/>
          <w:lang w:eastAsia="zh-CN"/>
        </w:rPr>
      </w:pPr>
      <w:r>
        <w:rPr>
          <w:rFonts w:ascii="Arial" w:hAnsi="Arial" w:cs="Arial" w:hint="eastAsia"/>
          <w:sz w:val="24"/>
          <w:szCs w:val="24"/>
          <w:lang w:eastAsia="zh-CN"/>
        </w:rPr>
        <w:t>L</w:t>
      </w:r>
      <w:r>
        <w:rPr>
          <w:rFonts w:ascii="Arial" w:hAnsi="Arial" w:cs="Arial"/>
          <w:sz w:val="24"/>
          <w:szCs w:val="24"/>
          <w:lang w:eastAsia="zh-CN"/>
        </w:rPr>
        <w:t>ED</w:t>
      </w:r>
      <w:r>
        <w:rPr>
          <w:rFonts w:ascii="Arial" w:hAnsi="Arial" w:cs="Arial" w:hint="eastAsia"/>
          <w:sz w:val="24"/>
          <w:szCs w:val="24"/>
          <w:lang w:eastAsia="zh-CN"/>
        </w:rPr>
        <w:t>屏硬件专业维修与质保，</w:t>
      </w:r>
      <w:r>
        <w:rPr>
          <w:rFonts w:ascii="Arial" w:hAnsi="Arial" w:cs="Arial"/>
          <w:sz w:val="24"/>
          <w:szCs w:val="24"/>
          <w:lang w:eastAsia="zh-CN"/>
        </w:rPr>
        <w:t>当</w:t>
      </w:r>
      <w:r>
        <w:rPr>
          <w:rFonts w:ascii="Arial" w:hAnsi="Arial" w:cs="Arial" w:hint="eastAsia"/>
          <w:sz w:val="24"/>
          <w:szCs w:val="24"/>
          <w:lang w:eastAsia="zh-CN"/>
        </w:rPr>
        <w:t>L</w:t>
      </w:r>
      <w:r>
        <w:rPr>
          <w:rFonts w:ascii="Arial" w:hAnsi="Arial" w:cs="Arial"/>
          <w:sz w:val="24"/>
          <w:szCs w:val="24"/>
          <w:lang w:eastAsia="zh-CN"/>
        </w:rPr>
        <w:t>ED</w:t>
      </w:r>
      <w:r>
        <w:rPr>
          <w:rFonts w:ascii="Arial" w:hAnsi="Arial" w:cs="Arial" w:hint="eastAsia"/>
          <w:sz w:val="24"/>
          <w:szCs w:val="24"/>
          <w:lang w:eastAsia="zh-CN"/>
        </w:rPr>
        <w:t>屏出现故障时，由投标单位提供专业故障诊断，如确定为损坏，由投标单位负责系统的专业维修服务，并在约定时间内返回修复件</w:t>
      </w:r>
      <w:r>
        <w:rPr>
          <w:rFonts w:ascii="Arial" w:hAnsi="Arial" w:cs="Arial" w:hint="eastAsia"/>
          <w:sz w:val="24"/>
          <w:szCs w:val="24"/>
          <w:lang w:eastAsia="zh-CN"/>
        </w:rPr>
        <w:t>,</w:t>
      </w:r>
      <w:r>
        <w:rPr>
          <w:rFonts w:ascii="Arial" w:hAnsi="Arial" w:cs="Arial" w:hint="eastAsia"/>
          <w:sz w:val="24"/>
          <w:szCs w:val="24"/>
          <w:lang w:eastAsia="zh-CN"/>
        </w:rPr>
        <w:t>无法修复时使用等同于或者优于原坏件性能指标的配件替换。</w:t>
      </w:r>
    </w:p>
    <w:p w:rsidR="0088507C" w:rsidRDefault="0088507C" w:rsidP="0088507C">
      <w:pPr>
        <w:ind w:firstLineChars="200" w:firstLine="480"/>
        <w:rPr>
          <w:rFonts w:ascii="Arial" w:hAnsi="Arial" w:cs="Arial"/>
          <w:sz w:val="24"/>
          <w:szCs w:val="24"/>
          <w:lang w:eastAsia="zh-CN"/>
        </w:rPr>
      </w:pPr>
      <w:r>
        <w:rPr>
          <w:rFonts w:ascii="Arial" w:hAnsi="Arial" w:cs="Arial" w:hint="eastAsia"/>
          <w:sz w:val="24"/>
          <w:szCs w:val="24"/>
          <w:lang w:eastAsia="zh-CN"/>
        </w:rPr>
        <w:t>硬件系统专业维修期间保证系统业务持续，投标单位可采用临时备件等方式保障，具体方式由投标单位自行选择。</w:t>
      </w:r>
    </w:p>
    <w:p w:rsidR="0088507C" w:rsidRDefault="0088507C" w:rsidP="0088507C">
      <w:pPr>
        <w:rPr>
          <w:rFonts w:ascii="Arial" w:hAnsi="Arial" w:cs="Arial"/>
          <w:sz w:val="24"/>
          <w:szCs w:val="24"/>
          <w:lang w:eastAsia="zh-CN"/>
        </w:rPr>
      </w:pPr>
    </w:p>
    <w:p w:rsidR="0088507C" w:rsidRDefault="0088507C" w:rsidP="0088507C">
      <w:pPr>
        <w:rPr>
          <w:rFonts w:ascii="Arial" w:hAnsi="Arial" w:cs="Arial"/>
          <w:b/>
          <w:sz w:val="24"/>
          <w:szCs w:val="24"/>
          <w:lang w:eastAsia="zh-CN"/>
        </w:rPr>
      </w:pPr>
      <w:r>
        <w:rPr>
          <w:rFonts w:ascii="Arial" w:hAnsi="Arial" w:cs="Arial" w:hint="eastAsia"/>
          <w:b/>
          <w:sz w:val="24"/>
          <w:szCs w:val="24"/>
          <w:lang w:eastAsia="zh-CN"/>
        </w:rPr>
        <w:t>二</w:t>
      </w:r>
      <w:r>
        <w:rPr>
          <w:rFonts w:ascii="Arial" w:hAnsi="Arial" w:cs="Arial"/>
          <w:b/>
          <w:sz w:val="24"/>
          <w:szCs w:val="24"/>
          <w:lang w:eastAsia="zh-CN"/>
        </w:rPr>
        <w:t>、</w:t>
      </w:r>
      <w:r>
        <w:rPr>
          <w:rFonts w:ascii="Arial" w:hAnsi="Arial" w:cs="Arial" w:hint="eastAsia"/>
          <w:b/>
          <w:sz w:val="24"/>
          <w:szCs w:val="24"/>
          <w:lang w:eastAsia="zh-CN"/>
        </w:rPr>
        <w:t>维保</w:t>
      </w:r>
      <w:r>
        <w:rPr>
          <w:rFonts w:ascii="Arial" w:hAnsi="Arial" w:cs="Arial"/>
          <w:b/>
          <w:sz w:val="24"/>
          <w:szCs w:val="24"/>
          <w:lang w:eastAsia="zh-CN"/>
        </w:rPr>
        <w:t>范围</w:t>
      </w:r>
    </w:p>
    <w:p w:rsidR="0088507C" w:rsidRDefault="0088507C" w:rsidP="0088507C">
      <w:pPr>
        <w:ind w:firstLineChars="200" w:firstLine="480"/>
        <w:rPr>
          <w:rFonts w:ascii="Arial" w:hAnsi="Arial" w:cs="Arial"/>
          <w:sz w:val="24"/>
          <w:szCs w:val="24"/>
          <w:lang w:eastAsia="zh-CN"/>
        </w:rPr>
      </w:pPr>
      <w:r>
        <w:rPr>
          <w:rFonts w:ascii="Arial" w:hAnsi="Arial" w:cs="Arial" w:hint="eastAsia"/>
          <w:sz w:val="24"/>
          <w:szCs w:val="24"/>
          <w:lang w:eastAsia="zh-CN"/>
        </w:rPr>
        <w:t>福海创</w:t>
      </w:r>
      <w:r>
        <w:rPr>
          <w:rFonts w:ascii="Arial" w:hAnsi="Arial" w:cs="Arial" w:hint="eastAsia"/>
          <w:sz w:val="24"/>
          <w:szCs w:val="24"/>
          <w:lang w:eastAsia="zh-CN"/>
        </w:rPr>
        <w:t>P</w:t>
      </w:r>
      <w:r>
        <w:rPr>
          <w:rFonts w:ascii="Arial" w:hAnsi="Arial" w:cs="Arial"/>
          <w:sz w:val="24"/>
          <w:szCs w:val="24"/>
          <w:lang w:eastAsia="zh-CN"/>
        </w:rPr>
        <w:t>X</w:t>
      </w:r>
      <w:r>
        <w:rPr>
          <w:rFonts w:ascii="Arial" w:hAnsi="Arial" w:cs="Arial" w:hint="eastAsia"/>
          <w:sz w:val="24"/>
          <w:szCs w:val="24"/>
          <w:lang w:eastAsia="zh-CN"/>
        </w:rPr>
        <w:t>厂区</w:t>
      </w:r>
      <w:r>
        <w:rPr>
          <w:rFonts w:ascii="Arial" w:hAnsi="Arial" w:cs="Arial"/>
          <w:sz w:val="24"/>
          <w:szCs w:val="24"/>
          <w:lang w:eastAsia="zh-CN"/>
        </w:rPr>
        <w:t>大门</w:t>
      </w:r>
      <w:r>
        <w:rPr>
          <w:rFonts w:ascii="Arial" w:hAnsi="Arial" w:cs="Arial" w:hint="eastAsia"/>
          <w:sz w:val="24"/>
          <w:szCs w:val="24"/>
          <w:lang w:eastAsia="zh-CN"/>
        </w:rPr>
        <w:t>LED</w:t>
      </w:r>
      <w:r>
        <w:rPr>
          <w:rFonts w:ascii="Arial" w:hAnsi="Arial" w:cs="Arial" w:hint="eastAsia"/>
          <w:sz w:val="24"/>
          <w:szCs w:val="24"/>
          <w:lang w:eastAsia="zh-CN"/>
        </w:rPr>
        <w:t>屏幕。</w:t>
      </w:r>
    </w:p>
    <w:p w:rsidR="0088507C" w:rsidRDefault="0088507C" w:rsidP="0088507C">
      <w:pPr>
        <w:ind w:firstLineChars="200" w:firstLine="480"/>
        <w:rPr>
          <w:rFonts w:ascii="Arial" w:hAnsi="Arial" w:cs="Arial"/>
          <w:sz w:val="24"/>
          <w:szCs w:val="24"/>
          <w:lang w:eastAsia="zh-CN"/>
        </w:rPr>
      </w:pPr>
      <w:r>
        <w:rPr>
          <w:rFonts w:ascii="Arial" w:hAnsi="Arial" w:cs="Arial" w:hint="eastAsia"/>
          <w:sz w:val="24"/>
          <w:szCs w:val="24"/>
          <w:lang w:eastAsia="zh-CN"/>
        </w:rPr>
        <w:t>地理</w:t>
      </w:r>
      <w:r>
        <w:rPr>
          <w:rFonts w:ascii="Arial" w:hAnsi="Arial" w:cs="Arial"/>
          <w:sz w:val="24"/>
          <w:szCs w:val="24"/>
          <w:lang w:eastAsia="zh-CN"/>
        </w:rPr>
        <w:t>位置在</w:t>
      </w:r>
      <w:r>
        <w:rPr>
          <w:rFonts w:ascii="Arial" w:hAnsi="Arial" w:cs="Arial" w:hint="eastAsia"/>
          <w:sz w:val="24"/>
          <w:szCs w:val="24"/>
          <w:lang w:eastAsia="zh-CN"/>
        </w:rPr>
        <w:t>漳浦县</w:t>
      </w:r>
      <w:r>
        <w:rPr>
          <w:rFonts w:ascii="Arial" w:hAnsi="Arial" w:cs="Arial"/>
          <w:sz w:val="24"/>
          <w:szCs w:val="24"/>
          <w:lang w:eastAsia="zh-CN"/>
        </w:rPr>
        <w:t>古雷开发区腾龙路</w:t>
      </w:r>
      <w:r>
        <w:rPr>
          <w:rFonts w:ascii="Arial" w:hAnsi="Arial" w:cs="Arial" w:hint="eastAsia"/>
          <w:sz w:val="24"/>
          <w:szCs w:val="24"/>
          <w:lang w:eastAsia="zh-CN"/>
        </w:rPr>
        <w:t>64</w:t>
      </w:r>
      <w:r>
        <w:rPr>
          <w:rFonts w:ascii="Arial" w:hAnsi="Arial" w:cs="Arial" w:hint="eastAsia"/>
          <w:sz w:val="24"/>
          <w:szCs w:val="24"/>
          <w:lang w:eastAsia="zh-CN"/>
        </w:rPr>
        <w:t>号</w:t>
      </w:r>
    </w:p>
    <w:p w:rsidR="0088507C" w:rsidRDefault="0088507C" w:rsidP="0088507C">
      <w:pPr>
        <w:rPr>
          <w:rFonts w:ascii="Arial" w:hAnsi="Arial" w:cs="Arial"/>
          <w:sz w:val="24"/>
          <w:szCs w:val="24"/>
          <w:lang w:eastAsia="zh-CN"/>
        </w:rPr>
      </w:pPr>
    </w:p>
    <w:p w:rsidR="0088507C" w:rsidRDefault="0088507C" w:rsidP="0088507C">
      <w:pPr>
        <w:rPr>
          <w:rFonts w:ascii="Arial" w:hAnsi="Arial" w:cs="Arial"/>
          <w:b/>
          <w:sz w:val="24"/>
          <w:szCs w:val="24"/>
          <w:lang w:eastAsia="zh-CN"/>
        </w:rPr>
      </w:pPr>
      <w:r>
        <w:rPr>
          <w:rFonts w:ascii="Arial" w:hAnsi="Arial" w:cs="Arial" w:hint="eastAsia"/>
          <w:b/>
          <w:sz w:val="24"/>
          <w:szCs w:val="24"/>
          <w:lang w:eastAsia="zh-CN"/>
        </w:rPr>
        <w:t>三</w:t>
      </w:r>
      <w:r>
        <w:rPr>
          <w:rFonts w:ascii="Arial" w:hAnsi="Arial" w:cs="Arial"/>
          <w:b/>
          <w:sz w:val="24"/>
          <w:szCs w:val="24"/>
          <w:lang w:eastAsia="zh-CN"/>
        </w:rPr>
        <w:t>、</w:t>
      </w:r>
      <w:r>
        <w:rPr>
          <w:rFonts w:ascii="Arial" w:hAnsi="Arial" w:cs="Arial" w:hint="eastAsia"/>
          <w:b/>
          <w:sz w:val="24"/>
          <w:szCs w:val="24"/>
          <w:lang w:eastAsia="zh-CN"/>
        </w:rPr>
        <w:t>维保要求</w:t>
      </w:r>
    </w:p>
    <w:p w:rsidR="0088507C" w:rsidRDefault="0088507C" w:rsidP="0088507C">
      <w:pPr>
        <w:rPr>
          <w:rFonts w:ascii="Arial" w:hAnsi="Arial" w:cs="Arial"/>
          <w:sz w:val="24"/>
          <w:szCs w:val="24"/>
          <w:lang w:eastAsia="zh-CN"/>
        </w:rPr>
      </w:pPr>
      <w:r>
        <w:rPr>
          <w:rFonts w:ascii="Arial" w:hAnsi="Arial" w:cs="Arial" w:hint="eastAsia"/>
          <w:sz w:val="24"/>
          <w:szCs w:val="24"/>
          <w:lang w:eastAsia="zh-CN"/>
        </w:rPr>
        <w:t>1</w:t>
      </w:r>
      <w:r>
        <w:rPr>
          <w:rFonts w:ascii="Arial" w:hAnsi="Arial" w:cs="Arial" w:hint="eastAsia"/>
          <w:sz w:val="24"/>
          <w:szCs w:val="24"/>
          <w:lang w:eastAsia="zh-CN"/>
        </w:rPr>
        <w:t>、投标单位按协议时间为甲方提供上门维修服务</w:t>
      </w:r>
      <w:r>
        <w:rPr>
          <w:rFonts w:ascii="Arial" w:hAnsi="Arial" w:cs="Arial" w:hint="eastAsia"/>
          <w:sz w:val="24"/>
          <w:szCs w:val="24"/>
          <w:lang w:eastAsia="zh-CN"/>
        </w:rPr>
        <w:t>(</w:t>
      </w:r>
      <w:r>
        <w:rPr>
          <w:rFonts w:ascii="Arial" w:hAnsi="Arial" w:cs="Arial" w:hint="eastAsia"/>
          <w:sz w:val="24"/>
          <w:szCs w:val="24"/>
          <w:lang w:eastAsia="zh-CN"/>
        </w:rPr>
        <w:t>含维修与更换芯片、排线、电源、</w:t>
      </w:r>
      <w:r>
        <w:rPr>
          <w:rFonts w:ascii="Arial" w:hAnsi="Arial" w:cs="Arial"/>
          <w:sz w:val="24"/>
          <w:szCs w:val="24"/>
          <w:lang w:eastAsia="zh-CN"/>
        </w:rPr>
        <w:t>LED</w:t>
      </w:r>
      <w:r>
        <w:rPr>
          <w:rFonts w:ascii="Arial" w:hAnsi="Arial" w:cs="Arial" w:hint="eastAsia"/>
          <w:sz w:val="24"/>
          <w:szCs w:val="24"/>
          <w:lang w:eastAsia="zh-CN"/>
        </w:rPr>
        <w:t>灯、网线、电源连接线</w:t>
      </w:r>
      <w:r>
        <w:rPr>
          <w:rFonts w:ascii="Arial" w:hAnsi="Arial" w:cs="Arial" w:hint="eastAsia"/>
          <w:sz w:val="24"/>
          <w:szCs w:val="24"/>
          <w:lang w:eastAsia="zh-CN"/>
        </w:rPr>
        <w:t>)</w:t>
      </w:r>
      <w:r>
        <w:rPr>
          <w:rFonts w:ascii="Arial" w:hAnsi="Arial" w:cs="Arial" w:hint="eastAsia"/>
          <w:sz w:val="24"/>
          <w:szCs w:val="24"/>
          <w:lang w:eastAsia="zh-CN"/>
        </w:rPr>
        <w:t>，保证甲方显示屏正常工作</w:t>
      </w:r>
      <w:r>
        <w:rPr>
          <w:rFonts w:ascii="Arial" w:hAnsi="Arial" w:cs="Arial" w:hint="eastAsia"/>
          <w:sz w:val="24"/>
          <w:szCs w:val="24"/>
          <w:lang w:eastAsia="zh-CN"/>
        </w:rPr>
        <w:t>;</w:t>
      </w:r>
    </w:p>
    <w:p w:rsidR="0088507C" w:rsidRDefault="0088507C" w:rsidP="0088507C">
      <w:pPr>
        <w:rPr>
          <w:rFonts w:ascii="Arial" w:hAnsi="Arial" w:cs="Arial"/>
          <w:sz w:val="24"/>
          <w:szCs w:val="24"/>
          <w:lang w:eastAsia="zh-CN"/>
        </w:rPr>
      </w:pPr>
      <w:r>
        <w:rPr>
          <w:rFonts w:ascii="Arial" w:hAnsi="Arial" w:cs="Arial" w:hint="eastAsia"/>
          <w:sz w:val="24"/>
          <w:szCs w:val="24"/>
          <w:lang w:eastAsia="zh-CN"/>
        </w:rPr>
        <w:t>2</w:t>
      </w:r>
      <w:r>
        <w:rPr>
          <w:rFonts w:ascii="Arial" w:hAnsi="Arial" w:cs="Arial" w:hint="eastAsia"/>
          <w:sz w:val="24"/>
          <w:szCs w:val="24"/>
          <w:lang w:eastAsia="zh-CN"/>
        </w:rPr>
        <w:t>、投标单位为甲方提供本项目期内的</w:t>
      </w:r>
      <w:r>
        <w:rPr>
          <w:rFonts w:ascii="Arial" w:hAnsi="Arial" w:cs="Arial"/>
          <w:sz w:val="24"/>
          <w:szCs w:val="24"/>
          <w:lang w:eastAsia="zh-CN"/>
        </w:rPr>
        <w:t>7*24</w:t>
      </w:r>
      <w:r>
        <w:rPr>
          <w:rFonts w:ascii="Arial" w:hAnsi="Arial" w:cs="Arial" w:hint="eastAsia"/>
          <w:sz w:val="24"/>
          <w:szCs w:val="24"/>
          <w:lang w:eastAsia="zh-CN"/>
        </w:rPr>
        <w:t>小时的电话技术支持服务。</w:t>
      </w:r>
    </w:p>
    <w:p w:rsidR="0088507C" w:rsidRDefault="0088507C" w:rsidP="0088507C">
      <w:pPr>
        <w:rPr>
          <w:rFonts w:ascii="Arial" w:hAnsi="Arial" w:cs="Arial"/>
          <w:sz w:val="24"/>
          <w:szCs w:val="24"/>
          <w:lang w:eastAsia="zh-CN"/>
        </w:rPr>
      </w:pPr>
      <w:r>
        <w:rPr>
          <w:rFonts w:ascii="Arial" w:hAnsi="Arial" w:cs="Arial" w:hint="eastAsia"/>
          <w:sz w:val="24"/>
          <w:szCs w:val="24"/>
          <w:lang w:eastAsia="zh-CN"/>
        </w:rPr>
        <w:t>3</w:t>
      </w:r>
      <w:r>
        <w:rPr>
          <w:rFonts w:ascii="Arial" w:hAnsi="Arial" w:cs="Arial" w:hint="eastAsia"/>
          <w:sz w:val="24"/>
          <w:szCs w:val="24"/>
          <w:lang w:eastAsia="zh-CN"/>
        </w:rPr>
        <w:t>、故障处理完后分析故障根源，提出解决方案和建议，减少故障的重复发生率。</w:t>
      </w:r>
    </w:p>
    <w:p w:rsidR="0088507C" w:rsidRDefault="0088507C" w:rsidP="0088507C">
      <w:pPr>
        <w:pStyle w:val="10"/>
        <w:adjustRightInd w:val="0"/>
        <w:snapToGrid w:val="0"/>
        <w:spacing w:line="360" w:lineRule="auto"/>
        <w:ind w:left="0"/>
        <w:rPr>
          <w:rFonts w:ascii="Arial" w:eastAsiaTheme="minorEastAsia" w:hAnsi="Arial" w:cs="Arial"/>
          <w:b w:val="0"/>
          <w:kern w:val="2"/>
          <w:sz w:val="24"/>
          <w:szCs w:val="24"/>
          <w:lang w:eastAsia="zh-CN"/>
        </w:rPr>
      </w:pPr>
      <w:bookmarkStart w:id="1" w:name="_Toc413851801"/>
      <w:r>
        <w:rPr>
          <w:rFonts w:ascii="Arial" w:hAnsi="Arial" w:cs="Arial" w:hint="eastAsia"/>
          <w:b w:val="0"/>
          <w:sz w:val="24"/>
          <w:szCs w:val="24"/>
          <w:lang w:eastAsia="zh-CN"/>
        </w:rPr>
        <w:t>4</w:t>
      </w:r>
      <w:r>
        <w:rPr>
          <w:rFonts w:ascii="Arial" w:hAnsi="Arial" w:cs="Arial" w:hint="eastAsia"/>
          <w:b w:val="0"/>
          <w:sz w:val="24"/>
          <w:szCs w:val="24"/>
          <w:lang w:eastAsia="zh-CN"/>
        </w:rPr>
        <w:t>、</w:t>
      </w:r>
      <w:r>
        <w:rPr>
          <w:rFonts w:ascii="Arial" w:eastAsiaTheme="minorEastAsia" w:hAnsi="Arial" w:cs="Arial" w:hint="eastAsia"/>
          <w:b w:val="0"/>
          <w:kern w:val="2"/>
          <w:sz w:val="24"/>
          <w:szCs w:val="24"/>
          <w:lang w:eastAsia="zh-CN"/>
        </w:rPr>
        <w:t>故障级别</w:t>
      </w:r>
      <w:r>
        <w:rPr>
          <w:rFonts w:ascii="Arial" w:eastAsiaTheme="minorEastAsia" w:hAnsi="Arial" w:cs="Arial"/>
          <w:b w:val="0"/>
          <w:kern w:val="2"/>
          <w:sz w:val="24"/>
          <w:szCs w:val="24"/>
          <w:lang w:eastAsia="zh-CN"/>
        </w:rPr>
        <w:t>定义</w:t>
      </w:r>
      <w:r>
        <w:rPr>
          <w:rFonts w:ascii="Arial" w:eastAsiaTheme="minorEastAsia" w:hAnsi="Arial" w:cs="Arial" w:hint="eastAsia"/>
          <w:b w:val="0"/>
          <w:kern w:val="2"/>
          <w:sz w:val="24"/>
          <w:szCs w:val="24"/>
          <w:lang w:eastAsia="zh-CN"/>
        </w:rPr>
        <w:t>及响应处理时间要求</w:t>
      </w:r>
      <w:bookmarkEnd w:id="1"/>
    </w:p>
    <w:p w:rsidR="0088507C" w:rsidRDefault="0088507C" w:rsidP="0088507C">
      <w:pPr>
        <w:snapToGrid w:val="0"/>
        <w:spacing w:line="360" w:lineRule="auto"/>
        <w:rPr>
          <w:rFonts w:ascii="Arial" w:hAnsi="Arial" w:cs="Arial"/>
          <w:sz w:val="24"/>
          <w:szCs w:val="24"/>
        </w:rPr>
      </w:pPr>
      <w:bookmarkStart w:id="2" w:name="_Toc413851802"/>
      <w:r>
        <w:rPr>
          <w:rFonts w:ascii="Arial" w:hAnsi="Arial" w:cs="Arial"/>
          <w:sz w:val="24"/>
          <w:szCs w:val="24"/>
        </w:rPr>
        <w:t xml:space="preserve">4.1 </w:t>
      </w:r>
      <w:r>
        <w:rPr>
          <w:rFonts w:ascii="Arial" w:hAnsi="Arial" w:cs="Arial" w:hint="eastAsia"/>
          <w:sz w:val="24"/>
          <w:szCs w:val="24"/>
        </w:rPr>
        <w:t>故障级别定义</w:t>
      </w:r>
      <w:bookmarkEnd w:id="2"/>
    </w:p>
    <w:tbl>
      <w:tblPr>
        <w:tblW w:w="8262" w:type="dxa"/>
        <w:jc w:val="center"/>
        <w:tblLook w:val="04A0"/>
      </w:tblPr>
      <w:tblGrid>
        <w:gridCol w:w="1243"/>
        <w:gridCol w:w="7019"/>
      </w:tblGrid>
      <w:tr w:rsidR="0088507C" w:rsidTr="00DA2AB0">
        <w:trPr>
          <w:trHeight w:val="315"/>
          <w:tblHeader/>
          <w:jc w:val="center"/>
        </w:trPr>
        <w:tc>
          <w:tcPr>
            <w:tcW w:w="1243" w:type="dxa"/>
            <w:tcBorders>
              <w:top w:val="single" w:sz="12" w:space="0" w:color="auto"/>
              <w:left w:val="single" w:sz="12" w:space="0" w:color="auto"/>
              <w:bottom w:val="single" w:sz="4" w:space="0" w:color="auto"/>
              <w:right w:val="single" w:sz="4" w:space="0" w:color="auto"/>
            </w:tcBorders>
            <w:shd w:val="clear" w:color="auto" w:fill="BFBFBF"/>
            <w:noWrap/>
            <w:vAlign w:val="center"/>
          </w:tcPr>
          <w:p w:rsidR="0088507C" w:rsidRDefault="0088507C" w:rsidP="00DA2AB0">
            <w:pPr>
              <w:widowControl/>
              <w:adjustRightInd w:val="0"/>
              <w:snapToGrid w:val="0"/>
              <w:rPr>
                <w:rFonts w:ascii="Arial" w:hAnsi="Arial" w:cs="Arial"/>
                <w:sz w:val="24"/>
                <w:szCs w:val="24"/>
              </w:rPr>
            </w:pPr>
            <w:r>
              <w:rPr>
                <w:rFonts w:ascii="Arial" w:hAnsi="Arial" w:cs="Arial"/>
                <w:sz w:val="24"/>
                <w:szCs w:val="24"/>
              </w:rPr>
              <w:t>故障级别</w:t>
            </w:r>
          </w:p>
        </w:tc>
        <w:tc>
          <w:tcPr>
            <w:tcW w:w="7019" w:type="dxa"/>
            <w:tcBorders>
              <w:top w:val="single" w:sz="12" w:space="0" w:color="auto"/>
              <w:left w:val="nil"/>
              <w:bottom w:val="single" w:sz="4" w:space="0" w:color="auto"/>
              <w:right w:val="single" w:sz="12" w:space="0" w:color="auto"/>
            </w:tcBorders>
            <w:shd w:val="clear" w:color="auto" w:fill="BFBFBF"/>
            <w:noWrap/>
            <w:vAlign w:val="center"/>
          </w:tcPr>
          <w:p w:rsidR="0088507C" w:rsidRDefault="0088507C" w:rsidP="00DA2AB0">
            <w:pPr>
              <w:widowControl/>
              <w:adjustRightInd w:val="0"/>
              <w:snapToGrid w:val="0"/>
              <w:ind w:firstLineChars="200" w:firstLine="480"/>
              <w:jc w:val="center"/>
              <w:rPr>
                <w:rFonts w:ascii="Arial" w:hAnsi="Arial" w:cs="Arial"/>
                <w:sz w:val="24"/>
                <w:szCs w:val="24"/>
              </w:rPr>
            </w:pPr>
            <w:r>
              <w:rPr>
                <w:rFonts w:ascii="Arial" w:hAnsi="Arial" w:cs="Arial"/>
                <w:sz w:val="24"/>
                <w:szCs w:val="24"/>
              </w:rPr>
              <w:t>级别描述</w:t>
            </w:r>
          </w:p>
        </w:tc>
      </w:tr>
      <w:tr w:rsidR="0088507C" w:rsidTr="00DA2AB0">
        <w:trPr>
          <w:trHeight w:val="414"/>
          <w:jc w:val="center"/>
        </w:trPr>
        <w:tc>
          <w:tcPr>
            <w:tcW w:w="1243" w:type="dxa"/>
            <w:tcBorders>
              <w:top w:val="nil"/>
              <w:left w:val="single" w:sz="12" w:space="0" w:color="auto"/>
              <w:bottom w:val="single" w:sz="4" w:space="0" w:color="auto"/>
              <w:right w:val="single" w:sz="4" w:space="0" w:color="auto"/>
            </w:tcBorders>
            <w:shd w:val="clear" w:color="auto" w:fill="auto"/>
            <w:noWrap/>
            <w:vAlign w:val="center"/>
          </w:tcPr>
          <w:p w:rsidR="0088507C" w:rsidRDefault="0088507C" w:rsidP="00DA2AB0">
            <w:pPr>
              <w:widowControl/>
              <w:adjustRightInd w:val="0"/>
              <w:snapToGrid w:val="0"/>
              <w:rPr>
                <w:rFonts w:ascii="Arial" w:hAnsi="Arial" w:cs="Arial"/>
                <w:sz w:val="24"/>
                <w:szCs w:val="24"/>
              </w:rPr>
            </w:pPr>
            <w:r>
              <w:rPr>
                <w:rFonts w:ascii="Arial" w:hAnsi="Arial" w:cs="Arial"/>
                <w:sz w:val="24"/>
                <w:szCs w:val="24"/>
              </w:rPr>
              <w:t>Level 1</w:t>
            </w:r>
          </w:p>
        </w:tc>
        <w:tc>
          <w:tcPr>
            <w:tcW w:w="7019" w:type="dxa"/>
            <w:tcBorders>
              <w:top w:val="single" w:sz="4" w:space="0" w:color="auto"/>
              <w:left w:val="nil"/>
              <w:bottom w:val="single" w:sz="4" w:space="0" w:color="auto"/>
              <w:right w:val="single" w:sz="12" w:space="0" w:color="auto"/>
            </w:tcBorders>
            <w:shd w:val="clear" w:color="auto" w:fill="auto"/>
            <w:vAlign w:val="center"/>
          </w:tcPr>
          <w:p w:rsidR="0088507C" w:rsidRDefault="0088507C" w:rsidP="00DA2AB0">
            <w:pPr>
              <w:widowControl/>
              <w:adjustRightInd w:val="0"/>
              <w:snapToGrid w:val="0"/>
              <w:rPr>
                <w:rFonts w:ascii="Arial" w:hAnsi="Arial" w:cs="Arial"/>
                <w:sz w:val="24"/>
                <w:szCs w:val="24"/>
                <w:lang w:eastAsia="zh-CN"/>
              </w:rPr>
            </w:pPr>
            <w:r>
              <w:rPr>
                <w:rFonts w:ascii="Arial" w:hAnsi="Arial" w:cs="Arial" w:hint="eastAsia"/>
                <w:sz w:val="24"/>
                <w:szCs w:val="24"/>
                <w:lang w:eastAsia="zh-CN"/>
              </w:rPr>
              <w:t>LED</w:t>
            </w:r>
            <w:r>
              <w:rPr>
                <w:rFonts w:ascii="Arial" w:hAnsi="Arial" w:cs="Arial"/>
                <w:sz w:val="24"/>
                <w:szCs w:val="24"/>
                <w:lang w:eastAsia="zh-CN"/>
              </w:rPr>
              <w:t>系统不能工作，影响甲方业务；</w:t>
            </w:r>
          </w:p>
        </w:tc>
      </w:tr>
      <w:tr w:rsidR="0088507C" w:rsidTr="00DA2AB0">
        <w:trPr>
          <w:trHeight w:val="414"/>
          <w:jc w:val="center"/>
        </w:trPr>
        <w:tc>
          <w:tcPr>
            <w:tcW w:w="1243" w:type="dxa"/>
            <w:tcBorders>
              <w:top w:val="nil"/>
              <w:left w:val="single" w:sz="12" w:space="0" w:color="auto"/>
              <w:bottom w:val="single" w:sz="4" w:space="0" w:color="auto"/>
              <w:right w:val="single" w:sz="4" w:space="0" w:color="auto"/>
            </w:tcBorders>
            <w:shd w:val="clear" w:color="auto" w:fill="auto"/>
            <w:noWrap/>
            <w:vAlign w:val="center"/>
          </w:tcPr>
          <w:p w:rsidR="0088507C" w:rsidRDefault="0088507C" w:rsidP="00DA2AB0">
            <w:pPr>
              <w:widowControl/>
              <w:adjustRightInd w:val="0"/>
              <w:snapToGrid w:val="0"/>
              <w:rPr>
                <w:rFonts w:ascii="Arial" w:hAnsi="Arial" w:cs="Arial"/>
                <w:sz w:val="24"/>
                <w:szCs w:val="24"/>
              </w:rPr>
            </w:pPr>
            <w:r>
              <w:rPr>
                <w:rFonts w:ascii="Arial" w:hAnsi="Arial" w:cs="Arial"/>
                <w:sz w:val="24"/>
                <w:szCs w:val="24"/>
              </w:rPr>
              <w:t>Level 2</w:t>
            </w:r>
          </w:p>
        </w:tc>
        <w:tc>
          <w:tcPr>
            <w:tcW w:w="7019" w:type="dxa"/>
            <w:tcBorders>
              <w:top w:val="single" w:sz="4" w:space="0" w:color="auto"/>
              <w:left w:val="nil"/>
              <w:bottom w:val="single" w:sz="4" w:space="0" w:color="auto"/>
              <w:right w:val="single" w:sz="12" w:space="0" w:color="auto"/>
            </w:tcBorders>
            <w:shd w:val="clear" w:color="auto" w:fill="auto"/>
            <w:vAlign w:val="center"/>
          </w:tcPr>
          <w:p w:rsidR="0088507C" w:rsidRDefault="0088507C" w:rsidP="00DA2AB0">
            <w:pPr>
              <w:widowControl/>
              <w:adjustRightInd w:val="0"/>
              <w:snapToGrid w:val="0"/>
              <w:rPr>
                <w:rFonts w:ascii="Arial" w:hAnsi="Arial" w:cs="Arial"/>
                <w:sz w:val="24"/>
                <w:szCs w:val="24"/>
                <w:lang w:eastAsia="zh-CN"/>
              </w:rPr>
            </w:pPr>
            <w:r>
              <w:rPr>
                <w:rFonts w:ascii="Arial" w:hAnsi="Arial" w:cs="Arial" w:hint="eastAsia"/>
                <w:sz w:val="24"/>
                <w:szCs w:val="24"/>
                <w:lang w:eastAsia="zh-CN"/>
              </w:rPr>
              <w:t>LED</w:t>
            </w:r>
            <w:r>
              <w:rPr>
                <w:rFonts w:ascii="Arial" w:hAnsi="Arial" w:cs="Arial"/>
                <w:sz w:val="24"/>
                <w:szCs w:val="24"/>
                <w:lang w:eastAsia="zh-CN"/>
              </w:rPr>
              <w:t>系统能够工作，部分功能失效，性能下降，但不致中断甲方业务；</w:t>
            </w:r>
          </w:p>
        </w:tc>
      </w:tr>
      <w:tr w:rsidR="0088507C" w:rsidTr="00DA2AB0">
        <w:trPr>
          <w:trHeight w:val="414"/>
          <w:jc w:val="center"/>
        </w:trPr>
        <w:tc>
          <w:tcPr>
            <w:tcW w:w="1243" w:type="dxa"/>
            <w:tcBorders>
              <w:top w:val="nil"/>
              <w:left w:val="single" w:sz="12" w:space="0" w:color="auto"/>
              <w:bottom w:val="single" w:sz="4" w:space="0" w:color="auto"/>
              <w:right w:val="single" w:sz="4" w:space="0" w:color="auto"/>
            </w:tcBorders>
            <w:shd w:val="clear" w:color="auto" w:fill="auto"/>
            <w:noWrap/>
            <w:vAlign w:val="center"/>
          </w:tcPr>
          <w:p w:rsidR="0088507C" w:rsidRDefault="0088507C" w:rsidP="00DA2AB0">
            <w:pPr>
              <w:widowControl/>
              <w:adjustRightInd w:val="0"/>
              <w:snapToGrid w:val="0"/>
              <w:rPr>
                <w:rFonts w:ascii="Arial" w:hAnsi="Arial" w:cs="Arial"/>
                <w:sz w:val="24"/>
                <w:szCs w:val="24"/>
              </w:rPr>
            </w:pPr>
            <w:r>
              <w:rPr>
                <w:rFonts w:ascii="Arial" w:hAnsi="Arial" w:cs="Arial"/>
                <w:sz w:val="24"/>
                <w:szCs w:val="24"/>
              </w:rPr>
              <w:t>Level 3</w:t>
            </w:r>
          </w:p>
        </w:tc>
        <w:tc>
          <w:tcPr>
            <w:tcW w:w="7019" w:type="dxa"/>
            <w:tcBorders>
              <w:top w:val="single" w:sz="4" w:space="0" w:color="auto"/>
              <w:left w:val="nil"/>
              <w:bottom w:val="single" w:sz="4" w:space="0" w:color="auto"/>
              <w:right w:val="single" w:sz="12" w:space="0" w:color="auto"/>
            </w:tcBorders>
            <w:shd w:val="clear" w:color="auto" w:fill="auto"/>
            <w:vAlign w:val="center"/>
          </w:tcPr>
          <w:p w:rsidR="0088507C" w:rsidRDefault="0088507C" w:rsidP="00DA2AB0">
            <w:pPr>
              <w:widowControl/>
              <w:adjustRightInd w:val="0"/>
              <w:snapToGrid w:val="0"/>
              <w:rPr>
                <w:rFonts w:ascii="Arial" w:hAnsi="Arial" w:cs="Arial"/>
                <w:sz w:val="24"/>
                <w:szCs w:val="24"/>
                <w:lang w:eastAsia="zh-CN"/>
              </w:rPr>
            </w:pPr>
            <w:r>
              <w:rPr>
                <w:rFonts w:ascii="Arial" w:hAnsi="Arial" w:cs="Arial" w:hint="eastAsia"/>
                <w:sz w:val="24"/>
                <w:szCs w:val="24"/>
                <w:lang w:eastAsia="zh-CN"/>
              </w:rPr>
              <w:t>LED</w:t>
            </w:r>
            <w:r>
              <w:rPr>
                <w:rFonts w:ascii="Arial" w:hAnsi="Arial" w:cs="Arial"/>
                <w:sz w:val="24"/>
                <w:szCs w:val="24"/>
                <w:lang w:eastAsia="zh-CN"/>
              </w:rPr>
              <w:t>系统运行正常，仅出现系统警告性报错，但不影响甲方业务；</w:t>
            </w:r>
          </w:p>
        </w:tc>
      </w:tr>
      <w:tr w:rsidR="0088507C" w:rsidTr="00DA2AB0">
        <w:trPr>
          <w:trHeight w:val="414"/>
          <w:jc w:val="center"/>
        </w:trPr>
        <w:tc>
          <w:tcPr>
            <w:tcW w:w="1243" w:type="dxa"/>
            <w:tcBorders>
              <w:top w:val="nil"/>
              <w:left w:val="single" w:sz="12" w:space="0" w:color="auto"/>
              <w:bottom w:val="single" w:sz="12" w:space="0" w:color="auto"/>
              <w:right w:val="single" w:sz="4" w:space="0" w:color="auto"/>
            </w:tcBorders>
            <w:shd w:val="clear" w:color="auto" w:fill="auto"/>
            <w:noWrap/>
            <w:vAlign w:val="center"/>
          </w:tcPr>
          <w:p w:rsidR="0088507C" w:rsidRDefault="0088507C" w:rsidP="00DA2AB0">
            <w:pPr>
              <w:widowControl/>
              <w:adjustRightInd w:val="0"/>
              <w:snapToGrid w:val="0"/>
              <w:rPr>
                <w:rFonts w:ascii="Arial" w:hAnsi="Arial" w:cs="Arial"/>
                <w:sz w:val="24"/>
                <w:szCs w:val="24"/>
              </w:rPr>
            </w:pPr>
            <w:r>
              <w:rPr>
                <w:rFonts w:ascii="Arial" w:hAnsi="Arial" w:cs="Arial"/>
                <w:sz w:val="24"/>
                <w:szCs w:val="24"/>
              </w:rPr>
              <w:t>Level 4</w:t>
            </w:r>
          </w:p>
        </w:tc>
        <w:tc>
          <w:tcPr>
            <w:tcW w:w="7019" w:type="dxa"/>
            <w:tcBorders>
              <w:top w:val="single" w:sz="4" w:space="0" w:color="auto"/>
              <w:left w:val="nil"/>
              <w:bottom w:val="single" w:sz="12" w:space="0" w:color="auto"/>
              <w:right w:val="single" w:sz="12" w:space="0" w:color="auto"/>
            </w:tcBorders>
            <w:shd w:val="clear" w:color="auto" w:fill="auto"/>
            <w:vAlign w:val="center"/>
          </w:tcPr>
          <w:p w:rsidR="0088507C" w:rsidRDefault="0088507C" w:rsidP="00DA2AB0">
            <w:pPr>
              <w:widowControl/>
              <w:adjustRightInd w:val="0"/>
              <w:snapToGrid w:val="0"/>
              <w:rPr>
                <w:rFonts w:ascii="Arial" w:hAnsi="Arial" w:cs="Arial"/>
                <w:sz w:val="24"/>
                <w:szCs w:val="24"/>
                <w:lang w:eastAsia="zh-CN"/>
              </w:rPr>
            </w:pPr>
            <w:r>
              <w:rPr>
                <w:rFonts w:ascii="Arial" w:hAnsi="Arial" w:cs="Arial"/>
                <w:sz w:val="24"/>
                <w:szCs w:val="24"/>
                <w:lang w:eastAsia="zh-CN"/>
              </w:rPr>
              <w:t>甲方对系统改进或产品使用方面的问题。</w:t>
            </w:r>
          </w:p>
        </w:tc>
      </w:tr>
    </w:tbl>
    <w:p w:rsidR="0088507C" w:rsidRDefault="0088507C" w:rsidP="0088507C">
      <w:pPr>
        <w:spacing w:line="360" w:lineRule="auto"/>
        <w:rPr>
          <w:rFonts w:ascii="Arial" w:hAnsi="Arial" w:cs="Arial"/>
          <w:sz w:val="24"/>
          <w:szCs w:val="24"/>
        </w:rPr>
      </w:pPr>
      <w:bookmarkStart w:id="3" w:name="_Toc413851803"/>
      <w:r>
        <w:rPr>
          <w:rFonts w:ascii="Arial" w:hAnsi="Arial" w:cs="Arial"/>
          <w:sz w:val="24"/>
          <w:szCs w:val="24"/>
        </w:rPr>
        <w:t xml:space="preserve">4.2 </w:t>
      </w:r>
      <w:r>
        <w:rPr>
          <w:rFonts w:ascii="Arial" w:hAnsi="Arial" w:cs="Arial" w:hint="eastAsia"/>
          <w:sz w:val="24"/>
          <w:szCs w:val="24"/>
        </w:rPr>
        <w:t>响应处理恢复时间要求</w:t>
      </w:r>
      <w:bookmarkEnd w:id="3"/>
    </w:p>
    <w:tbl>
      <w:tblPr>
        <w:tblW w:w="870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69"/>
        <w:gridCol w:w="2835"/>
        <w:gridCol w:w="2126"/>
        <w:gridCol w:w="1134"/>
        <w:gridCol w:w="1543"/>
      </w:tblGrid>
      <w:tr w:rsidR="0088507C" w:rsidTr="00DA2AB0">
        <w:trPr>
          <w:tblHeader/>
        </w:trPr>
        <w:tc>
          <w:tcPr>
            <w:tcW w:w="1069" w:type="dxa"/>
            <w:tcBorders>
              <w:top w:val="single" w:sz="12" w:space="0" w:color="auto"/>
              <w:bottom w:val="single" w:sz="4" w:space="0" w:color="auto"/>
            </w:tcBorders>
            <w:shd w:val="clear" w:color="auto" w:fill="BFBFBF"/>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故障级别</w:t>
            </w:r>
          </w:p>
        </w:tc>
        <w:tc>
          <w:tcPr>
            <w:tcW w:w="2835" w:type="dxa"/>
            <w:tcBorders>
              <w:top w:val="single" w:sz="12" w:space="0" w:color="auto"/>
              <w:bottom w:val="single" w:sz="4" w:space="0" w:color="auto"/>
            </w:tcBorders>
            <w:shd w:val="clear" w:color="auto" w:fill="BFBFBF"/>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技术人员响应时间</w:t>
            </w:r>
          </w:p>
        </w:tc>
        <w:tc>
          <w:tcPr>
            <w:tcW w:w="2126" w:type="dxa"/>
            <w:tcBorders>
              <w:top w:val="single" w:sz="12" w:space="0" w:color="auto"/>
              <w:bottom w:val="single" w:sz="4" w:space="0" w:color="auto"/>
            </w:tcBorders>
            <w:shd w:val="clear" w:color="auto" w:fill="BFBFBF"/>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到场处理时间</w:t>
            </w:r>
          </w:p>
        </w:tc>
        <w:tc>
          <w:tcPr>
            <w:tcW w:w="1134" w:type="dxa"/>
            <w:tcBorders>
              <w:top w:val="single" w:sz="12" w:space="0" w:color="auto"/>
              <w:bottom w:val="single" w:sz="4" w:space="0" w:color="auto"/>
            </w:tcBorders>
            <w:shd w:val="clear" w:color="auto" w:fill="BFBFBF"/>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备件到场时间</w:t>
            </w:r>
          </w:p>
        </w:tc>
        <w:tc>
          <w:tcPr>
            <w:tcW w:w="1543" w:type="dxa"/>
            <w:tcBorders>
              <w:top w:val="single" w:sz="12" w:space="0" w:color="auto"/>
              <w:bottom w:val="single" w:sz="4" w:space="0" w:color="auto"/>
            </w:tcBorders>
            <w:shd w:val="clear" w:color="auto" w:fill="BFBFBF"/>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故障恢复时间</w:t>
            </w:r>
          </w:p>
        </w:tc>
      </w:tr>
      <w:tr w:rsidR="0088507C" w:rsidTr="00DA2AB0">
        <w:trPr>
          <w:trHeight w:val="793"/>
        </w:trPr>
        <w:tc>
          <w:tcPr>
            <w:tcW w:w="1069" w:type="dxa"/>
            <w:tcBorders>
              <w:top w:val="single" w:sz="4" w:space="0" w:color="auto"/>
            </w:tcBorders>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Level 1</w:t>
            </w:r>
          </w:p>
        </w:tc>
        <w:tc>
          <w:tcPr>
            <w:tcW w:w="2835" w:type="dxa"/>
            <w:tcBorders>
              <w:top w:val="single" w:sz="4" w:space="0" w:color="auto"/>
            </w:tcBorders>
            <w:vAlign w:val="center"/>
          </w:tcPr>
          <w:p w:rsidR="0088507C" w:rsidRDefault="0088507C" w:rsidP="00DA2AB0">
            <w:pPr>
              <w:numPr>
                <w:ilvl w:val="0"/>
                <w:numId w:val="18"/>
              </w:numPr>
              <w:autoSpaceDE/>
              <w:autoSpaceDN/>
              <w:adjustRightInd w:val="0"/>
              <w:snapToGrid w:val="0"/>
              <w:ind w:left="0" w:firstLine="0"/>
              <w:rPr>
                <w:rFonts w:ascii="Arial" w:hAnsi="Arial" w:cs="Arial"/>
                <w:sz w:val="24"/>
                <w:szCs w:val="24"/>
              </w:rPr>
            </w:pPr>
            <w:r>
              <w:rPr>
                <w:rFonts w:ascii="Arial" w:hAnsi="Arial" w:cs="Arial"/>
                <w:sz w:val="24"/>
                <w:szCs w:val="24"/>
              </w:rPr>
              <w:t>工作时间</w:t>
            </w:r>
            <w:r>
              <w:rPr>
                <w:rFonts w:ascii="Arial" w:hAnsi="Arial" w:cs="Arial"/>
                <w:sz w:val="24"/>
                <w:szCs w:val="24"/>
              </w:rPr>
              <w:t>30</w:t>
            </w:r>
            <w:r>
              <w:rPr>
                <w:rFonts w:ascii="Arial" w:hAnsi="Arial" w:cs="Arial"/>
                <w:sz w:val="24"/>
                <w:szCs w:val="24"/>
              </w:rPr>
              <w:t>分钟内</w:t>
            </w:r>
          </w:p>
          <w:p w:rsidR="0088507C" w:rsidRDefault="0088507C" w:rsidP="00DA2AB0">
            <w:pPr>
              <w:numPr>
                <w:ilvl w:val="0"/>
                <w:numId w:val="18"/>
              </w:numPr>
              <w:autoSpaceDE/>
              <w:autoSpaceDN/>
              <w:adjustRightInd w:val="0"/>
              <w:snapToGrid w:val="0"/>
              <w:ind w:left="0" w:firstLine="0"/>
              <w:rPr>
                <w:rFonts w:ascii="Arial" w:hAnsi="Arial" w:cs="Arial"/>
                <w:sz w:val="24"/>
                <w:szCs w:val="24"/>
              </w:rPr>
            </w:pPr>
            <w:r>
              <w:rPr>
                <w:rFonts w:ascii="Arial" w:hAnsi="Arial" w:cs="Arial"/>
                <w:sz w:val="24"/>
                <w:szCs w:val="24"/>
              </w:rPr>
              <w:t>非工作时间</w:t>
            </w:r>
            <w:r>
              <w:rPr>
                <w:rFonts w:ascii="Arial" w:hAnsi="Arial" w:cs="Arial"/>
                <w:sz w:val="24"/>
                <w:szCs w:val="24"/>
              </w:rPr>
              <w:t>1</w:t>
            </w:r>
            <w:r>
              <w:rPr>
                <w:rFonts w:ascii="Arial" w:hAnsi="Arial" w:cs="Arial"/>
                <w:sz w:val="24"/>
                <w:szCs w:val="24"/>
              </w:rPr>
              <w:t>小时内</w:t>
            </w:r>
          </w:p>
        </w:tc>
        <w:tc>
          <w:tcPr>
            <w:tcW w:w="2126" w:type="dxa"/>
            <w:vMerge w:val="restart"/>
            <w:tcBorders>
              <w:top w:val="single" w:sz="4" w:space="0" w:color="auto"/>
            </w:tcBorders>
            <w:vAlign w:val="center"/>
          </w:tcPr>
          <w:p w:rsidR="0088507C" w:rsidRDefault="0088507C" w:rsidP="00DA2AB0">
            <w:pPr>
              <w:adjustRightInd w:val="0"/>
              <w:snapToGrid w:val="0"/>
              <w:rPr>
                <w:rFonts w:ascii="Arial" w:hAnsi="Arial" w:cs="Arial"/>
                <w:sz w:val="24"/>
                <w:szCs w:val="24"/>
                <w:lang w:eastAsia="zh-CN"/>
              </w:rPr>
            </w:pPr>
            <w:r>
              <w:rPr>
                <w:rFonts w:ascii="Arial" w:hAnsi="Arial" w:cs="Arial"/>
                <w:sz w:val="24"/>
                <w:szCs w:val="24"/>
                <w:lang w:eastAsia="zh-CN"/>
              </w:rPr>
              <w:t>若无法通过远程</w:t>
            </w:r>
            <w:r>
              <w:rPr>
                <w:rFonts w:ascii="Arial" w:hAnsi="Arial" w:cs="Arial" w:hint="eastAsia"/>
                <w:sz w:val="24"/>
                <w:szCs w:val="24"/>
                <w:lang w:eastAsia="zh-CN"/>
              </w:rPr>
              <w:t>指导</w:t>
            </w:r>
            <w:r>
              <w:rPr>
                <w:rFonts w:ascii="Arial" w:hAnsi="Arial" w:cs="Arial"/>
                <w:sz w:val="24"/>
                <w:szCs w:val="24"/>
                <w:lang w:eastAsia="zh-CN"/>
              </w:rPr>
              <w:t>解决故障，则：</w:t>
            </w:r>
          </w:p>
          <w:p w:rsidR="0088507C" w:rsidRDefault="0088507C" w:rsidP="00DA2AB0">
            <w:pPr>
              <w:numPr>
                <w:ilvl w:val="0"/>
                <w:numId w:val="18"/>
              </w:numPr>
              <w:autoSpaceDE/>
              <w:autoSpaceDN/>
              <w:adjustRightInd w:val="0"/>
              <w:snapToGrid w:val="0"/>
              <w:ind w:left="0" w:firstLine="0"/>
              <w:rPr>
                <w:rFonts w:ascii="Arial" w:hAnsi="Arial" w:cs="Arial"/>
                <w:sz w:val="24"/>
                <w:szCs w:val="24"/>
                <w:lang w:eastAsia="zh-CN"/>
              </w:rPr>
            </w:pPr>
            <w:r>
              <w:rPr>
                <w:rFonts w:ascii="Arial" w:hAnsi="Arial" w:cs="Arial"/>
                <w:sz w:val="24"/>
                <w:szCs w:val="24"/>
                <w:lang w:eastAsia="zh-CN"/>
              </w:rPr>
              <w:t>工作时间</w:t>
            </w:r>
            <w:r>
              <w:rPr>
                <w:rFonts w:ascii="Arial" w:hAnsi="Arial" w:cs="Arial"/>
                <w:sz w:val="24"/>
                <w:szCs w:val="24"/>
                <w:lang w:eastAsia="zh-CN"/>
              </w:rPr>
              <w:t xml:space="preserve"> 8</w:t>
            </w:r>
            <w:r>
              <w:rPr>
                <w:rFonts w:ascii="Arial" w:hAnsi="Arial" w:cs="Arial"/>
                <w:sz w:val="24"/>
                <w:szCs w:val="24"/>
                <w:lang w:eastAsia="zh-CN"/>
              </w:rPr>
              <w:t>小时到现场处理。</w:t>
            </w:r>
          </w:p>
          <w:p w:rsidR="0088507C" w:rsidRDefault="0088507C" w:rsidP="00DA2AB0">
            <w:pPr>
              <w:numPr>
                <w:ilvl w:val="0"/>
                <w:numId w:val="18"/>
              </w:numPr>
              <w:autoSpaceDE/>
              <w:autoSpaceDN/>
              <w:adjustRightInd w:val="0"/>
              <w:snapToGrid w:val="0"/>
              <w:ind w:left="0" w:firstLine="0"/>
              <w:rPr>
                <w:rFonts w:ascii="Arial" w:hAnsi="Arial" w:cs="Arial"/>
                <w:sz w:val="24"/>
                <w:szCs w:val="24"/>
                <w:lang w:eastAsia="zh-CN"/>
              </w:rPr>
            </w:pPr>
            <w:r>
              <w:rPr>
                <w:rFonts w:ascii="Arial" w:hAnsi="Arial" w:cs="Arial"/>
                <w:sz w:val="24"/>
                <w:szCs w:val="24"/>
                <w:lang w:eastAsia="zh-CN"/>
              </w:rPr>
              <w:t>非工作时间</w:t>
            </w:r>
            <w:r>
              <w:rPr>
                <w:rFonts w:ascii="Arial" w:hAnsi="Arial" w:cs="Arial"/>
                <w:sz w:val="24"/>
                <w:szCs w:val="24"/>
                <w:lang w:eastAsia="zh-CN"/>
              </w:rPr>
              <w:t xml:space="preserve"> 24</w:t>
            </w:r>
            <w:r>
              <w:rPr>
                <w:rFonts w:ascii="Arial" w:hAnsi="Arial" w:cs="Arial"/>
                <w:sz w:val="24"/>
                <w:szCs w:val="24"/>
                <w:lang w:eastAsia="zh-CN"/>
              </w:rPr>
              <w:t>小时到现场处理。</w:t>
            </w:r>
          </w:p>
        </w:tc>
        <w:tc>
          <w:tcPr>
            <w:tcW w:w="1134" w:type="dxa"/>
            <w:vMerge w:val="restart"/>
            <w:tcBorders>
              <w:top w:val="single" w:sz="4" w:space="0" w:color="auto"/>
            </w:tcBorders>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12</w:t>
            </w:r>
            <w:r>
              <w:rPr>
                <w:rFonts w:ascii="Arial" w:hAnsi="Arial" w:cs="Arial"/>
                <w:sz w:val="24"/>
                <w:szCs w:val="24"/>
              </w:rPr>
              <w:t>小时内提供备件</w:t>
            </w:r>
          </w:p>
        </w:tc>
        <w:tc>
          <w:tcPr>
            <w:tcW w:w="1543" w:type="dxa"/>
            <w:tcBorders>
              <w:top w:val="single" w:sz="4" w:space="0" w:color="auto"/>
            </w:tcBorders>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4</w:t>
            </w:r>
            <w:r>
              <w:rPr>
                <w:rFonts w:ascii="Arial" w:hAnsi="Arial" w:cs="Arial"/>
                <w:sz w:val="24"/>
                <w:szCs w:val="24"/>
              </w:rPr>
              <w:t>小时内</w:t>
            </w:r>
          </w:p>
        </w:tc>
      </w:tr>
      <w:tr w:rsidR="0088507C" w:rsidTr="00DA2AB0">
        <w:trPr>
          <w:trHeight w:val="706"/>
        </w:trPr>
        <w:tc>
          <w:tcPr>
            <w:tcW w:w="1069" w:type="dxa"/>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Level 2</w:t>
            </w:r>
          </w:p>
        </w:tc>
        <w:tc>
          <w:tcPr>
            <w:tcW w:w="2835" w:type="dxa"/>
            <w:vAlign w:val="center"/>
          </w:tcPr>
          <w:p w:rsidR="0088507C" w:rsidRDefault="0088507C" w:rsidP="00DA2AB0">
            <w:pPr>
              <w:numPr>
                <w:ilvl w:val="0"/>
                <w:numId w:val="18"/>
              </w:numPr>
              <w:autoSpaceDE/>
              <w:autoSpaceDN/>
              <w:adjustRightInd w:val="0"/>
              <w:snapToGrid w:val="0"/>
              <w:ind w:left="0" w:firstLine="0"/>
              <w:rPr>
                <w:rFonts w:ascii="Arial" w:hAnsi="Arial" w:cs="Arial"/>
                <w:sz w:val="24"/>
                <w:szCs w:val="24"/>
              </w:rPr>
            </w:pPr>
            <w:r>
              <w:rPr>
                <w:rFonts w:ascii="Arial" w:hAnsi="Arial" w:cs="Arial"/>
                <w:sz w:val="24"/>
                <w:szCs w:val="24"/>
              </w:rPr>
              <w:t>工作时间</w:t>
            </w:r>
            <w:r>
              <w:rPr>
                <w:rFonts w:ascii="Arial" w:hAnsi="Arial" w:cs="Arial"/>
                <w:sz w:val="24"/>
                <w:szCs w:val="24"/>
              </w:rPr>
              <w:t>1</w:t>
            </w:r>
            <w:r>
              <w:rPr>
                <w:rFonts w:ascii="Arial" w:hAnsi="Arial" w:cs="Arial"/>
                <w:sz w:val="24"/>
                <w:szCs w:val="24"/>
              </w:rPr>
              <w:t>小时内</w:t>
            </w:r>
          </w:p>
          <w:p w:rsidR="0088507C" w:rsidRDefault="0088507C" w:rsidP="00DA2AB0">
            <w:pPr>
              <w:numPr>
                <w:ilvl w:val="0"/>
                <w:numId w:val="18"/>
              </w:numPr>
              <w:autoSpaceDE/>
              <w:autoSpaceDN/>
              <w:adjustRightInd w:val="0"/>
              <w:snapToGrid w:val="0"/>
              <w:ind w:left="0" w:firstLine="0"/>
              <w:rPr>
                <w:rFonts w:ascii="Arial" w:hAnsi="Arial" w:cs="Arial"/>
                <w:sz w:val="24"/>
                <w:szCs w:val="24"/>
              </w:rPr>
            </w:pPr>
            <w:r>
              <w:rPr>
                <w:rFonts w:ascii="Arial" w:hAnsi="Arial" w:cs="Arial"/>
                <w:sz w:val="24"/>
                <w:szCs w:val="24"/>
              </w:rPr>
              <w:t>非工作时间</w:t>
            </w:r>
            <w:r>
              <w:rPr>
                <w:rFonts w:ascii="Arial" w:hAnsi="Arial" w:cs="Arial"/>
                <w:sz w:val="24"/>
                <w:szCs w:val="24"/>
              </w:rPr>
              <w:t>2</w:t>
            </w:r>
            <w:r>
              <w:rPr>
                <w:rFonts w:ascii="Arial" w:hAnsi="Arial" w:cs="Arial"/>
                <w:sz w:val="24"/>
                <w:szCs w:val="24"/>
              </w:rPr>
              <w:t>小时内</w:t>
            </w:r>
          </w:p>
        </w:tc>
        <w:tc>
          <w:tcPr>
            <w:tcW w:w="2126" w:type="dxa"/>
            <w:vMerge/>
            <w:vAlign w:val="center"/>
          </w:tcPr>
          <w:p w:rsidR="0088507C" w:rsidRDefault="0088507C" w:rsidP="00DA2AB0">
            <w:pPr>
              <w:adjustRightInd w:val="0"/>
              <w:snapToGrid w:val="0"/>
              <w:ind w:firstLineChars="200" w:firstLine="480"/>
              <w:jc w:val="center"/>
              <w:rPr>
                <w:rFonts w:ascii="Arial" w:hAnsi="Arial" w:cs="Arial"/>
                <w:sz w:val="24"/>
                <w:szCs w:val="24"/>
              </w:rPr>
            </w:pPr>
          </w:p>
        </w:tc>
        <w:tc>
          <w:tcPr>
            <w:tcW w:w="1134" w:type="dxa"/>
            <w:vMerge/>
            <w:vAlign w:val="center"/>
          </w:tcPr>
          <w:p w:rsidR="0088507C" w:rsidRDefault="0088507C" w:rsidP="00DA2AB0">
            <w:pPr>
              <w:adjustRightInd w:val="0"/>
              <w:snapToGrid w:val="0"/>
              <w:ind w:firstLineChars="200" w:firstLine="480"/>
              <w:jc w:val="center"/>
              <w:rPr>
                <w:rFonts w:ascii="Arial" w:hAnsi="Arial" w:cs="Arial"/>
                <w:sz w:val="24"/>
                <w:szCs w:val="24"/>
              </w:rPr>
            </w:pPr>
          </w:p>
        </w:tc>
        <w:tc>
          <w:tcPr>
            <w:tcW w:w="1543" w:type="dxa"/>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24</w:t>
            </w:r>
            <w:r>
              <w:rPr>
                <w:rFonts w:ascii="Arial" w:hAnsi="Arial" w:cs="Arial"/>
                <w:sz w:val="24"/>
                <w:szCs w:val="24"/>
              </w:rPr>
              <w:t>小时内</w:t>
            </w:r>
          </w:p>
        </w:tc>
      </w:tr>
      <w:tr w:rsidR="0088507C" w:rsidTr="00DA2AB0">
        <w:trPr>
          <w:trHeight w:val="687"/>
        </w:trPr>
        <w:tc>
          <w:tcPr>
            <w:tcW w:w="1069" w:type="dxa"/>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Level 3</w:t>
            </w:r>
          </w:p>
        </w:tc>
        <w:tc>
          <w:tcPr>
            <w:tcW w:w="2835" w:type="dxa"/>
            <w:vAlign w:val="center"/>
          </w:tcPr>
          <w:p w:rsidR="0088507C" w:rsidRDefault="0088507C" w:rsidP="00DA2AB0">
            <w:pPr>
              <w:numPr>
                <w:ilvl w:val="0"/>
                <w:numId w:val="18"/>
              </w:numPr>
              <w:autoSpaceDE/>
              <w:autoSpaceDN/>
              <w:adjustRightInd w:val="0"/>
              <w:snapToGrid w:val="0"/>
              <w:ind w:left="0" w:firstLine="0"/>
              <w:rPr>
                <w:rFonts w:ascii="Arial" w:hAnsi="Arial" w:cs="Arial"/>
                <w:sz w:val="24"/>
                <w:szCs w:val="24"/>
              </w:rPr>
            </w:pPr>
            <w:r>
              <w:rPr>
                <w:rFonts w:ascii="Arial" w:hAnsi="Arial" w:cs="Arial"/>
                <w:sz w:val="24"/>
                <w:szCs w:val="24"/>
              </w:rPr>
              <w:t>工作时间</w:t>
            </w:r>
            <w:r>
              <w:rPr>
                <w:rFonts w:ascii="Arial" w:hAnsi="Arial" w:cs="Arial"/>
                <w:sz w:val="24"/>
                <w:szCs w:val="24"/>
              </w:rPr>
              <w:t>2</w:t>
            </w:r>
            <w:r>
              <w:rPr>
                <w:rFonts w:ascii="Arial" w:hAnsi="Arial" w:cs="Arial"/>
                <w:sz w:val="24"/>
                <w:szCs w:val="24"/>
              </w:rPr>
              <w:t>小时内</w:t>
            </w:r>
          </w:p>
          <w:p w:rsidR="0088507C" w:rsidRDefault="0088507C" w:rsidP="00DA2AB0">
            <w:pPr>
              <w:numPr>
                <w:ilvl w:val="0"/>
                <w:numId w:val="18"/>
              </w:numPr>
              <w:autoSpaceDE/>
              <w:autoSpaceDN/>
              <w:adjustRightInd w:val="0"/>
              <w:snapToGrid w:val="0"/>
              <w:ind w:left="0" w:firstLine="0"/>
              <w:rPr>
                <w:rFonts w:ascii="Arial" w:hAnsi="Arial" w:cs="Arial"/>
                <w:sz w:val="24"/>
                <w:szCs w:val="24"/>
              </w:rPr>
            </w:pPr>
            <w:r>
              <w:rPr>
                <w:rFonts w:ascii="Arial" w:hAnsi="Arial" w:cs="Arial"/>
                <w:sz w:val="24"/>
                <w:szCs w:val="24"/>
              </w:rPr>
              <w:t>非工作时间</w:t>
            </w:r>
            <w:r>
              <w:rPr>
                <w:rFonts w:ascii="Arial" w:hAnsi="Arial" w:cs="Arial"/>
                <w:sz w:val="24"/>
                <w:szCs w:val="24"/>
              </w:rPr>
              <w:t>4</w:t>
            </w:r>
            <w:r>
              <w:rPr>
                <w:rFonts w:ascii="Arial" w:hAnsi="Arial" w:cs="Arial"/>
                <w:sz w:val="24"/>
                <w:szCs w:val="24"/>
              </w:rPr>
              <w:t>小时内</w:t>
            </w:r>
          </w:p>
        </w:tc>
        <w:tc>
          <w:tcPr>
            <w:tcW w:w="2126" w:type="dxa"/>
            <w:vMerge/>
            <w:vAlign w:val="center"/>
          </w:tcPr>
          <w:p w:rsidR="0088507C" w:rsidRDefault="0088507C" w:rsidP="00DA2AB0">
            <w:pPr>
              <w:adjustRightInd w:val="0"/>
              <w:snapToGrid w:val="0"/>
              <w:ind w:firstLineChars="200" w:firstLine="480"/>
              <w:jc w:val="center"/>
              <w:rPr>
                <w:rFonts w:ascii="Arial" w:hAnsi="Arial" w:cs="Arial"/>
                <w:sz w:val="24"/>
                <w:szCs w:val="24"/>
              </w:rPr>
            </w:pPr>
          </w:p>
        </w:tc>
        <w:tc>
          <w:tcPr>
            <w:tcW w:w="1134" w:type="dxa"/>
            <w:vMerge w:val="restart"/>
            <w:vAlign w:val="center"/>
          </w:tcPr>
          <w:p w:rsidR="0088507C" w:rsidRDefault="0088507C" w:rsidP="00DA2AB0">
            <w:pPr>
              <w:adjustRightInd w:val="0"/>
              <w:snapToGrid w:val="0"/>
              <w:jc w:val="center"/>
              <w:rPr>
                <w:rFonts w:ascii="Arial" w:hAnsi="Arial" w:cs="Arial"/>
                <w:sz w:val="24"/>
                <w:szCs w:val="24"/>
              </w:rPr>
            </w:pPr>
          </w:p>
        </w:tc>
        <w:tc>
          <w:tcPr>
            <w:tcW w:w="1543" w:type="dxa"/>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48</w:t>
            </w:r>
            <w:r>
              <w:rPr>
                <w:rFonts w:ascii="Arial" w:hAnsi="Arial" w:cs="Arial"/>
                <w:sz w:val="24"/>
                <w:szCs w:val="24"/>
              </w:rPr>
              <w:t>小时内</w:t>
            </w:r>
          </w:p>
        </w:tc>
      </w:tr>
      <w:tr w:rsidR="0088507C" w:rsidTr="00DA2AB0">
        <w:trPr>
          <w:trHeight w:val="697"/>
        </w:trPr>
        <w:tc>
          <w:tcPr>
            <w:tcW w:w="1069" w:type="dxa"/>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Level 4</w:t>
            </w:r>
          </w:p>
        </w:tc>
        <w:tc>
          <w:tcPr>
            <w:tcW w:w="2835" w:type="dxa"/>
            <w:vAlign w:val="center"/>
          </w:tcPr>
          <w:p w:rsidR="0088507C" w:rsidRDefault="0088507C" w:rsidP="00DA2AB0">
            <w:pPr>
              <w:numPr>
                <w:ilvl w:val="0"/>
                <w:numId w:val="18"/>
              </w:numPr>
              <w:autoSpaceDE/>
              <w:autoSpaceDN/>
              <w:adjustRightInd w:val="0"/>
              <w:snapToGrid w:val="0"/>
              <w:ind w:left="0" w:firstLine="0"/>
              <w:rPr>
                <w:rFonts w:ascii="Arial" w:hAnsi="Arial" w:cs="Arial"/>
                <w:sz w:val="24"/>
                <w:szCs w:val="24"/>
              </w:rPr>
            </w:pPr>
            <w:r>
              <w:rPr>
                <w:rFonts w:ascii="Arial" w:hAnsi="Arial" w:cs="Arial"/>
                <w:sz w:val="24"/>
                <w:szCs w:val="24"/>
              </w:rPr>
              <w:t>工作时间</w:t>
            </w:r>
            <w:r>
              <w:rPr>
                <w:rFonts w:ascii="Arial" w:hAnsi="Arial" w:cs="Arial"/>
                <w:sz w:val="24"/>
                <w:szCs w:val="24"/>
              </w:rPr>
              <w:t>4</w:t>
            </w:r>
            <w:r>
              <w:rPr>
                <w:rFonts w:ascii="Arial" w:hAnsi="Arial" w:cs="Arial"/>
                <w:sz w:val="24"/>
                <w:szCs w:val="24"/>
              </w:rPr>
              <w:t>小时内</w:t>
            </w:r>
          </w:p>
          <w:p w:rsidR="0088507C" w:rsidRDefault="0088507C" w:rsidP="00DA2AB0">
            <w:pPr>
              <w:numPr>
                <w:ilvl w:val="0"/>
                <w:numId w:val="18"/>
              </w:numPr>
              <w:autoSpaceDE/>
              <w:autoSpaceDN/>
              <w:adjustRightInd w:val="0"/>
              <w:snapToGrid w:val="0"/>
              <w:ind w:left="0" w:firstLine="0"/>
              <w:rPr>
                <w:rFonts w:ascii="Arial" w:hAnsi="Arial" w:cs="Arial"/>
                <w:sz w:val="24"/>
                <w:szCs w:val="24"/>
              </w:rPr>
            </w:pPr>
            <w:r>
              <w:rPr>
                <w:rFonts w:ascii="Arial" w:hAnsi="Arial" w:cs="Arial"/>
                <w:sz w:val="24"/>
                <w:szCs w:val="24"/>
              </w:rPr>
              <w:t>非工作时间</w:t>
            </w:r>
            <w:r>
              <w:rPr>
                <w:rFonts w:ascii="Arial" w:hAnsi="Arial" w:cs="Arial"/>
                <w:sz w:val="24"/>
                <w:szCs w:val="24"/>
              </w:rPr>
              <w:t>8</w:t>
            </w:r>
            <w:r>
              <w:rPr>
                <w:rFonts w:ascii="Arial" w:hAnsi="Arial" w:cs="Arial"/>
                <w:sz w:val="24"/>
                <w:szCs w:val="24"/>
              </w:rPr>
              <w:t>小时内</w:t>
            </w:r>
          </w:p>
        </w:tc>
        <w:tc>
          <w:tcPr>
            <w:tcW w:w="2126" w:type="dxa"/>
            <w:vMerge/>
            <w:vAlign w:val="center"/>
          </w:tcPr>
          <w:p w:rsidR="0088507C" w:rsidRDefault="0088507C" w:rsidP="00DA2AB0">
            <w:pPr>
              <w:adjustRightInd w:val="0"/>
              <w:snapToGrid w:val="0"/>
              <w:ind w:firstLineChars="200" w:firstLine="480"/>
              <w:jc w:val="center"/>
              <w:rPr>
                <w:rFonts w:ascii="Arial" w:hAnsi="Arial" w:cs="Arial"/>
                <w:sz w:val="24"/>
                <w:szCs w:val="24"/>
              </w:rPr>
            </w:pPr>
          </w:p>
        </w:tc>
        <w:tc>
          <w:tcPr>
            <w:tcW w:w="1134" w:type="dxa"/>
            <w:vMerge/>
            <w:vAlign w:val="center"/>
          </w:tcPr>
          <w:p w:rsidR="0088507C" w:rsidRDefault="0088507C" w:rsidP="00DA2AB0">
            <w:pPr>
              <w:adjustRightInd w:val="0"/>
              <w:snapToGrid w:val="0"/>
              <w:ind w:firstLineChars="200" w:firstLine="480"/>
              <w:jc w:val="center"/>
              <w:rPr>
                <w:rFonts w:ascii="Arial" w:hAnsi="Arial" w:cs="Arial"/>
                <w:sz w:val="24"/>
                <w:szCs w:val="24"/>
              </w:rPr>
            </w:pPr>
          </w:p>
        </w:tc>
        <w:tc>
          <w:tcPr>
            <w:tcW w:w="1543" w:type="dxa"/>
            <w:vAlign w:val="center"/>
          </w:tcPr>
          <w:p w:rsidR="0088507C" w:rsidRDefault="0088507C" w:rsidP="00DA2AB0">
            <w:pPr>
              <w:adjustRightInd w:val="0"/>
              <w:snapToGrid w:val="0"/>
              <w:jc w:val="center"/>
              <w:rPr>
                <w:rFonts w:ascii="Arial" w:hAnsi="Arial" w:cs="Arial"/>
                <w:sz w:val="24"/>
                <w:szCs w:val="24"/>
              </w:rPr>
            </w:pPr>
            <w:r>
              <w:rPr>
                <w:rFonts w:ascii="Arial" w:hAnsi="Arial" w:cs="Arial"/>
                <w:sz w:val="24"/>
                <w:szCs w:val="24"/>
              </w:rPr>
              <w:t>96</w:t>
            </w:r>
            <w:r>
              <w:rPr>
                <w:rFonts w:ascii="Arial" w:hAnsi="Arial" w:cs="Arial"/>
                <w:sz w:val="24"/>
                <w:szCs w:val="24"/>
              </w:rPr>
              <w:t>小时内</w:t>
            </w:r>
          </w:p>
        </w:tc>
      </w:tr>
    </w:tbl>
    <w:p w:rsidR="0088507C" w:rsidRDefault="0088507C" w:rsidP="0088507C">
      <w:pPr>
        <w:snapToGrid w:val="0"/>
        <w:spacing w:line="360" w:lineRule="auto"/>
        <w:rPr>
          <w:rFonts w:ascii="Arial" w:hAnsi="Arial" w:cs="Arial"/>
          <w:sz w:val="24"/>
          <w:szCs w:val="24"/>
        </w:rPr>
      </w:pPr>
      <w:bookmarkStart w:id="4" w:name="_Toc413851804"/>
      <w:r>
        <w:rPr>
          <w:rFonts w:ascii="Arial" w:hAnsi="Arial" w:cs="Arial"/>
          <w:sz w:val="24"/>
          <w:szCs w:val="24"/>
        </w:rPr>
        <w:t>4.3</w:t>
      </w:r>
      <w:r>
        <w:rPr>
          <w:rFonts w:ascii="Arial" w:hAnsi="Arial" w:cs="Arial" w:hint="eastAsia"/>
          <w:sz w:val="24"/>
          <w:szCs w:val="24"/>
        </w:rPr>
        <w:t>故障件修复返回时间</w:t>
      </w:r>
      <w:bookmarkEnd w:id="4"/>
    </w:p>
    <w:p w:rsidR="0088507C" w:rsidRDefault="0088507C" w:rsidP="0088507C">
      <w:pPr>
        <w:pStyle w:val="a0"/>
        <w:tabs>
          <w:tab w:val="left" w:pos="426"/>
          <w:tab w:val="left" w:pos="1134"/>
          <w:tab w:val="left" w:pos="1560"/>
        </w:tabs>
        <w:suppressAutoHyphens/>
        <w:snapToGrid w:val="0"/>
        <w:spacing w:line="360" w:lineRule="auto"/>
        <w:ind w:firstLine="0"/>
        <w:rPr>
          <w:rFonts w:ascii="Arial" w:eastAsiaTheme="minorEastAsia" w:hAnsi="Arial" w:cs="Arial"/>
          <w:szCs w:val="24"/>
        </w:rPr>
      </w:pPr>
      <w:r>
        <w:rPr>
          <w:rFonts w:ascii="Arial" w:eastAsiaTheme="minorEastAsia" w:hAnsi="Arial" w:cs="Arial"/>
          <w:szCs w:val="24"/>
        </w:rPr>
        <w:t>4.3.1</w:t>
      </w:r>
      <w:r>
        <w:rPr>
          <w:rFonts w:ascii="Arial" w:eastAsiaTheme="minorEastAsia" w:hAnsi="Arial" w:cs="Arial" w:hint="eastAsia"/>
          <w:szCs w:val="24"/>
        </w:rPr>
        <w:t>对于国内采购、国内维修的部件，投标单位应在</w:t>
      </w:r>
      <w:r>
        <w:rPr>
          <w:rFonts w:ascii="Arial" w:eastAsiaTheme="minorEastAsia" w:hAnsi="Arial" w:cs="Arial"/>
          <w:szCs w:val="24"/>
        </w:rPr>
        <w:t>15</w:t>
      </w:r>
      <w:r>
        <w:rPr>
          <w:rFonts w:ascii="Arial" w:eastAsiaTheme="minorEastAsia" w:hAnsi="Arial" w:cs="Arial" w:hint="eastAsia"/>
          <w:szCs w:val="24"/>
        </w:rPr>
        <w:t>个工作日内将修复后的</w:t>
      </w:r>
      <w:r>
        <w:rPr>
          <w:rFonts w:ascii="Arial" w:eastAsiaTheme="minorEastAsia" w:hAnsi="Arial" w:cs="Arial" w:hint="eastAsia"/>
          <w:szCs w:val="24"/>
        </w:rPr>
        <w:lastRenderedPageBreak/>
        <w:t>故障件返回甲方。</w:t>
      </w:r>
    </w:p>
    <w:p w:rsidR="0088507C" w:rsidRDefault="0088507C" w:rsidP="0088507C">
      <w:pPr>
        <w:pStyle w:val="a0"/>
        <w:tabs>
          <w:tab w:val="left" w:pos="426"/>
          <w:tab w:val="left" w:pos="1134"/>
          <w:tab w:val="left" w:pos="1560"/>
        </w:tabs>
        <w:suppressAutoHyphens/>
        <w:snapToGrid w:val="0"/>
        <w:spacing w:line="360" w:lineRule="auto"/>
        <w:ind w:firstLine="0"/>
        <w:rPr>
          <w:rFonts w:ascii="Arial" w:eastAsiaTheme="minorEastAsia" w:hAnsi="Arial" w:cs="Arial"/>
          <w:szCs w:val="24"/>
        </w:rPr>
      </w:pPr>
      <w:r>
        <w:rPr>
          <w:rFonts w:ascii="Arial" w:eastAsiaTheme="minorEastAsia" w:hAnsi="Arial" w:cs="Arial"/>
          <w:szCs w:val="24"/>
        </w:rPr>
        <w:t>4.3.2</w:t>
      </w:r>
      <w:r>
        <w:rPr>
          <w:rFonts w:ascii="Arial" w:eastAsiaTheme="minorEastAsia" w:hAnsi="Arial" w:cs="Arial" w:hint="eastAsia"/>
          <w:szCs w:val="24"/>
        </w:rPr>
        <w:t>对于国外采购、国外维修的部件，投标单位应在</w:t>
      </w:r>
      <w:r>
        <w:rPr>
          <w:rFonts w:ascii="Arial" w:eastAsiaTheme="minorEastAsia" w:hAnsi="Arial" w:cs="Arial"/>
          <w:szCs w:val="24"/>
        </w:rPr>
        <w:t>60</w:t>
      </w:r>
      <w:r>
        <w:rPr>
          <w:rFonts w:ascii="Arial" w:eastAsiaTheme="minorEastAsia" w:hAnsi="Arial" w:cs="Arial" w:hint="eastAsia"/>
          <w:szCs w:val="24"/>
        </w:rPr>
        <w:t>个工作日内将修复后的故障件返回甲方。</w:t>
      </w:r>
    </w:p>
    <w:p w:rsidR="0088507C" w:rsidRDefault="0088507C" w:rsidP="0088507C">
      <w:pPr>
        <w:pStyle w:val="10"/>
        <w:adjustRightInd w:val="0"/>
        <w:snapToGrid w:val="0"/>
        <w:spacing w:line="360" w:lineRule="auto"/>
        <w:ind w:left="0"/>
        <w:rPr>
          <w:rFonts w:ascii="Arial" w:eastAsiaTheme="minorEastAsia" w:hAnsi="Arial" w:cs="Arial"/>
          <w:b w:val="0"/>
          <w:kern w:val="2"/>
          <w:sz w:val="24"/>
          <w:szCs w:val="24"/>
          <w:lang w:eastAsia="zh-CN"/>
        </w:rPr>
      </w:pPr>
      <w:r>
        <w:rPr>
          <w:rFonts w:ascii="Arial" w:eastAsiaTheme="minorEastAsia" w:hAnsi="Arial" w:cs="Arial" w:hint="eastAsia"/>
          <w:b w:val="0"/>
          <w:kern w:val="2"/>
          <w:sz w:val="24"/>
          <w:szCs w:val="24"/>
          <w:lang w:eastAsia="zh-CN"/>
        </w:rPr>
        <w:t>5</w:t>
      </w:r>
      <w:r>
        <w:rPr>
          <w:rFonts w:ascii="Arial" w:eastAsiaTheme="minorEastAsia" w:hAnsi="Arial" w:cs="Arial" w:hint="eastAsia"/>
          <w:b w:val="0"/>
          <w:kern w:val="2"/>
          <w:sz w:val="24"/>
          <w:szCs w:val="24"/>
          <w:lang w:eastAsia="zh-CN"/>
        </w:rPr>
        <w:t>、所有配件为原厂产品（在配件停产的情况下，可以选择优于原件的替代配件），并为新配件提供一年质保。</w:t>
      </w:r>
    </w:p>
    <w:p w:rsidR="0088507C" w:rsidRPr="003557FA" w:rsidRDefault="0088507C" w:rsidP="0088507C">
      <w:pPr>
        <w:spacing w:line="600" w:lineRule="exact"/>
        <w:rPr>
          <w:rFonts w:asciiTheme="minorEastAsia" w:hAnsiTheme="minorEastAsia"/>
          <w:b/>
          <w:sz w:val="32"/>
          <w:szCs w:val="32"/>
          <w:lang w:eastAsia="zh-CN"/>
        </w:rPr>
      </w:pPr>
    </w:p>
    <w:p w:rsidR="00743EB3" w:rsidRDefault="00743EB3">
      <w:pPr>
        <w:rPr>
          <w:lang w:eastAsia="zh-CN"/>
        </w:rPr>
      </w:pPr>
    </w:p>
    <w:sectPr w:rsidR="00743EB3" w:rsidSect="00743E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182" w:rsidRDefault="00C34182" w:rsidP="00775B84">
      <w:r>
        <w:separator/>
      </w:r>
    </w:p>
  </w:endnote>
  <w:endnote w:type="continuationSeparator" w:id="0">
    <w:p w:rsidR="00C34182" w:rsidRDefault="00C34182" w:rsidP="00775B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CE65D2">
      <w:trPr>
        <w:trHeight w:val="151"/>
      </w:trPr>
      <w:tc>
        <w:tcPr>
          <w:tcW w:w="2250" w:type="pct"/>
          <w:tcBorders>
            <w:bottom w:val="single" w:sz="4" w:space="0" w:color="4F81BD" w:themeColor="accent1"/>
          </w:tcBorders>
        </w:tcPr>
        <w:p w:rsidR="00CE65D2" w:rsidRDefault="00C34182">
          <w:pPr>
            <w:pStyle w:val="a7"/>
            <w:rPr>
              <w:rFonts w:asciiTheme="majorHAnsi" w:eastAsiaTheme="majorEastAsia" w:hAnsiTheme="majorHAnsi" w:cstheme="majorBidi"/>
              <w:b/>
              <w:bCs/>
            </w:rPr>
          </w:pPr>
        </w:p>
      </w:tc>
      <w:tc>
        <w:tcPr>
          <w:tcW w:w="500" w:type="pct"/>
          <w:vMerge w:val="restart"/>
          <w:noWrap/>
          <w:vAlign w:val="center"/>
        </w:tcPr>
        <w:p w:rsidR="00CE65D2" w:rsidRDefault="00AE67D2">
          <w:pPr>
            <w:pStyle w:val="ae"/>
            <w:rPr>
              <w:rFonts w:asciiTheme="majorHAnsi" w:hAnsiTheme="majorHAnsi"/>
            </w:rPr>
          </w:pPr>
          <w:r>
            <w:rPr>
              <w:rFonts w:asciiTheme="majorHAnsi" w:hAnsiTheme="majorHAnsi"/>
              <w:b/>
              <w:lang w:val="zh-CN"/>
            </w:rPr>
            <w:t xml:space="preserve"> </w:t>
          </w:r>
          <w:r w:rsidR="00F7465D" w:rsidRPr="00F7465D">
            <w:fldChar w:fldCharType="begin"/>
          </w:r>
          <w:r>
            <w:instrText xml:space="preserve"> PAGE  \* MERGEFORMAT </w:instrText>
          </w:r>
          <w:r w:rsidR="00F7465D" w:rsidRPr="00F7465D">
            <w:fldChar w:fldCharType="separate"/>
          </w:r>
          <w:r w:rsidR="002C27BD" w:rsidRPr="002C27BD">
            <w:rPr>
              <w:rFonts w:asciiTheme="majorHAnsi" w:hAnsiTheme="majorHAnsi"/>
              <w:b/>
              <w:noProof/>
              <w:lang w:val="zh-CN"/>
            </w:rPr>
            <w:t>6</w:t>
          </w:r>
          <w:r w:rsidR="00F7465D">
            <w:rPr>
              <w:rFonts w:asciiTheme="majorHAnsi" w:hAnsiTheme="majorHAnsi"/>
              <w:b/>
              <w:noProof/>
              <w:lang w:val="zh-CN"/>
            </w:rPr>
            <w:fldChar w:fldCharType="end"/>
          </w:r>
        </w:p>
      </w:tc>
      <w:tc>
        <w:tcPr>
          <w:tcW w:w="2250" w:type="pct"/>
          <w:tcBorders>
            <w:bottom w:val="single" w:sz="4" w:space="0" w:color="4F81BD" w:themeColor="accent1"/>
          </w:tcBorders>
        </w:tcPr>
        <w:p w:rsidR="00CE65D2" w:rsidRDefault="00C34182">
          <w:pPr>
            <w:pStyle w:val="a7"/>
            <w:rPr>
              <w:rFonts w:asciiTheme="majorHAnsi" w:eastAsiaTheme="majorEastAsia" w:hAnsiTheme="majorHAnsi" w:cstheme="majorBidi"/>
              <w:b/>
              <w:bCs/>
            </w:rPr>
          </w:pPr>
        </w:p>
      </w:tc>
    </w:tr>
    <w:tr w:rsidR="00CE65D2">
      <w:trPr>
        <w:trHeight w:val="150"/>
      </w:trPr>
      <w:tc>
        <w:tcPr>
          <w:tcW w:w="2250" w:type="pct"/>
          <w:tcBorders>
            <w:top w:val="single" w:sz="4" w:space="0" w:color="4F81BD" w:themeColor="accent1"/>
          </w:tcBorders>
        </w:tcPr>
        <w:p w:rsidR="00CE65D2" w:rsidRDefault="00C34182">
          <w:pPr>
            <w:pStyle w:val="a7"/>
            <w:rPr>
              <w:rFonts w:asciiTheme="majorHAnsi" w:eastAsiaTheme="majorEastAsia" w:hAnsiTheme="majorHAnsi" w:cstheme="majorBidi"/>
              <w:b/>
              <w:bCs/>
            </w:rPr>
          </w:pPr>
        </w:p>
      </w:tc>
      <w:tc>
        <w:tcPr>
          <w:tcW w:w="500" w:type="pct"/>
          <w:vMerge/>
        </w:tcPr>
        <w:p w:rsidR="00CE65D2" w:rsidRDefault="00C34182">
          <w:pPr>
            <w:pStyle w:val="a7"/>
            <w:jc w:val="center"/>
            <w:rPr>
              <w:rFonts w:asciiTheme="majorHAnsi" w:eastAsiaTheme="majorEastAsia" w:hAnsiTheme="majorHAnsi" w:cstheme="majorBidi"/>
              <w:b/>
              <w:bCs/>
            </w:rPr>
          </w:pPr>
        </w:p>
      </w:tc>
      <w:tc>
        <w:tcPr>
          <w:tcW w:w="2250" w:type="pct"/>
          <w:tcBorders>
            <w:top w:val="single" w:sz="4" w:space="0" w:color="4F81BD" w:themeColor="accent1"/>
          </w:tcBorders>
        </w:tcPr>
        <w:p w:rsidR="00CE65D2" w:rsidRDefault="00C34182">
          <w:pPr>
            <w:pStyle w:val="a7"/>
            <w:rPr>
              <w:rFonts w:asciiTheme="majorHAnsi" w:eastAsiaTheme="majorEastAsia" w:hAnsiTheme="majorHAnsi" w:cstheme="majorBidi"/>
              <w:b/>
              <w:bCs/>
            </w:rPr>
          </w:pPr>
        </w:p>
      </w:tc>
    </w:tr>
  </w:tbl>
  <w:p w:rsidR="00CE65D2" w:rsidRDefault="00C34182">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D2" w:rsidRDefault="00F7465D">
    <w:pPr>
      <w:pStyle w:val="a4"/>
      <w:spacing w:line="14" w:lineRule="auto"/>
      <w:rPr>
        <w:sz w:val="20"/>
      </w:rPr>
    </w:pPr>
    <w:r w:rsidRPr="00F7465D">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y0qg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" filled="f" stroked="f">
          <v:textbox inset="0,0,0,0">
            <w:txbxContent>
              <w:p w:rsidR="00CE65D2" w:rsidRDefault="00C3418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D2" w:rsidRDefault="00F7465D">
    <w:pPr>
      <w:pStyle w:val="a4"/>
      <w:spacing w:line="14" w:lineRule="auto"/>
      <w:rPr>
        <w:sz w:val="20"/>
      </w:rPr>
    </w:pPr>
    <w:r w:rsidRPr="00F7465D">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X/qwIAAK8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qmUF/6sCAACvBQAADgAAAAAA&#10;AAAAAAAAAAAuAgAAZHJzL2Uyb0RvYy54bWxQSwECLQAUAAYACAAAACEA0xfTeOAAAAANAQAADwAA&#10;AAAAAAAAAAAAAAAFBQAAZHJzL2Rvd25yZXYueG1sUEsFBgAAAAAEAAQA8wAAABIGAAAAAA==&#10;" filled="f" stroked="f">
          <v:textbox inset="0,0,0,0">
            <w:txbxContent>
              <w:p w:rsidR="00CE65D2" w:rsidRDefault="00C34182">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182" w:rsidRDefault="00C34182" w:rsidP="00775B84">
      <w:r>
        <w:separator/>
      </w:r>
    </w:p>
  </w:footnote>
  <w:footnote w:type="continuationSeparator" w:id="0">
    <w:p w:rsidR="00C34182" w:rsidRDefault="00C34182" w:rsidP="00775B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14770F"/>
    <w:multiLevelType w:val="multilevel"/>
    <w:tmpl w:val="1B14770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nsid w:val="3A451854"/>
    <w:multiLevelType w:val="multilevel"/>
    <w:tmpl w:val="87309DA6"/>
    <w:lvl w:ilvl="0">
      <w:start w:val="1"/>
      <w:numFmt w:val="chineseCountingThousand"/>
      <w:lvlText w:val="第%1章 "/>
      <w:lvlJc w:val="left"/>
      <w:pPr>
        <w:tabs>
          <w:tab w:val="num" w:pos="425"/>
        </w:tabs>
        <w:ind w:left="0" w:firstLine="0"/>
      </w:pPr>
      <w:rPr>
        <w:rFonts w:ascii="宋体" w:eastAsia="宋体" w:hint="eastAsia"/>
        <w:b/>
        <w:i w:val="0"/>
        <w:sz w:val="32"/>
        <w:szCs w:val="32"/>
      </w:rPr>
    </w:lvl>
    <w:lvl w:ilvl="1">
      <w:start w:val="1"/>
      <w:numFmt w:val="decimal"/>
      <w:lvlText w:val="第%2节"/>
      <w:lvlJc w:val="left"/>
      <w:pPr>
        <w:tabs>
          <w:tab w:val="num" w:pos="992"/>
        </w:tabs>
        <w:ind w:left="0" w:firstLine="0"/>
      </w:pPr>
      <w:rPr>
        <w:rFonts w:ascii="宋体" w:eastAsia="宋体" w:hint="eastAsia"/>
        <w:b/>
        <w:i w:val="0"/>
        <w:sz w:val="30"/>
        <w:szCs w:val="30"/>
      </w:rPr>
    </w:lvl>
    <w:lvl w:ilvl="2">
      <w:start w:val="1"/>
      <w:numFmt w:val="decimal"/>
      <w:lvlText w:val="%3"/>
      <w:lvlJc w:val="left"/>
      <w:pPr>
        <w:tabs>
          <w:tab w:val="num" w:pos="567"/>
        </w:tabs>
        <w:ind w:left="0" w:firstLine="0"/>
      </w:pPr>
      <w:rPr>
        <w:rFonts w:ascii="宋体" w:eastAsia="宋体" w:hint="eastAsia"/>
        <w:b/>
        <w:i w:val="0"/>
        <w:sz w:val="24"/>
        <w:szCs w:val="24"/>
      </w:rPr>
    </w:lvl>
    <w:lvl w:ilvl="3">
      <w:start w:val="1"/>
      <w:numFmt w:val="decimal"/>
      <w:lvlText w:val="%3.%4"/>
      <w:lvlJc w:val="left"/>
      <w:pPr>
        <w:tabs>
          <w:tab w:val="num" w:pos="737"/>
        </w:tabs>
        <w:ind w:left="0" w:firstLine="284"/>
      </w:pPr>
      <w:rPr>
        <w:rFonts w:ascii="宋体" w:eastAsia="宋体" w:hint="eastAsia"/>
        <w:b/>
        <w:i w:val="0"/>
        <w:sz w:val="24"/>
        <w:szCs w:val="24"/>
      </w:rPr>
    </w:lvl>
    <w:lvl w:ilvl="4">
      <w:start w:val="1"/>
      <w:numFmt w:val="decimal"/>
      <w:lvlText w:val="6.4.%5"/>
      <w:lvlJc w:val="left"/>
      <w:pPr>
        <w:tabs>
          <w:tab w:val="num" w:pos="907"/>
        </w:tabs>
        <w:ind w:left="0" w:firstLine="0"/>
      </w:pPr>
      <w:rPr>
        <w:rFonts w:ascii="宋体" w:eastAsia="宋体" w:hint="eastAsia"/>
        <w:b w:val="0"/>
        <w:i w:val="0"/>
        <w:sz w:val="24"/>
        <w:szCs w:val="24"/>
      </w:rPr>
    </w:lvl>
    <w:lvl w:ilvl="5">
      <w:start w:val="1"/>
      <w:numFmt w:val="decimal"/>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43600ECD"/>
    <w:multiLevelType w:val="hybridMultilevel"/>
    <w:tmpl w:val="DCA662A4"/>
    <w:lvl w:ilvl="0" w:tplc="67DCD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13">
    <w:nsid w:val="4F720CC1"/>
    <w:multiLevelType w:val="hybridMultilevel"/>
    <w:tmpl w:val="EA4C1B70"/>
    <w:lvl w:ilvl="0" w:tplc="AB6CF7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F730C1C"/>
    <w:multiLevelType w:val="multilevel"/>
    <w:tmpl w:val="5F730C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14"/>
  </w:num>
  <w:num w:numId="3">
    <w:abstractNumId w:val="8"/>
  </w:num>
  <w:num w:numId="4">
    <w:abstractNumId w:val="9"/>
  </w:num>
  <w:num w:numId="5">
    <w:abstractNumId w:val="10"/>
  </w:num>
  <w:num w:numId="6">
    <w:abstractNumId w:val="12"/>
  </w:num>
  <w:num w:numId="7">
    <w:abstractNumId w:val="4"/>
  </w:num>
  <w:num w:numId="8">
    <w:abstractNumId w:val="17"/>
  </w:num>
  <w:num w:numId="9">
    <w:abstractNumId w:val="15"/>
  </w:num>
  <w:num w:numId="10">
    <w:abstractNumId w:val="3"/>
  </w:num>
  <w:num w:numId="11">
    <w:abstractNumId w:val="5"/>
  </w:num>
  <w:num w:numId="12">
    <w:abstractNumId w:val="11"/>
  </w:num>
  <w:num w:numId="13">
    <w:abstractNumId w:val="13"/>
  </w:num>
  <w:num w:numId="14">
    <w:abstractNumId w:val="16"/>
  </w:num>
  <w:num w:numId="15">
    <w:abstractNumId w:val="2"/>
  </w:num>
  <w:num w:numId="16">
    <w:abstractNumId w:val="6"/>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507C"/>
    <w:rsid w:val="000F42DA"/>
    <w:rsid w:val="002C27BD"/>
    <w:rsid w:val="00743EB3"/>
    <w:rsid w:val="00763EED"/>
    <w:rsid w:val="00775B84"/>
    <w:rsid w:val="0088507C"/>
    <w:rsid w:val="009651A5"/>
    <w:rsid w:val="00A10384"/>
    <w:rsid w:val="00AE67D2"/>
    <w:rsid w:val="00C34182"/>
    <w:rsid w:val="00DD5A51"/>
    <w:rsid w:val="00F74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8507C"/>
    <w:pPr>
      <w:widowControl w:val="0"/>
      <w:autoSpaceDE w:val="0"/>
      <w:autoSpaceDN w:val="0"/>
      <w:spacing w:line="240" w:lineRule="auto"/>
      <w:jc w:val="left"/>
    </w:pPr>
    <w:rPr>
      <w:rFonts w:ascii="宋体" w:eastAsia="宋体" w:hAnsi="宋体" w:cs="宋体"/>
      <w:kern w:val="0"/>
      <w:sz w:val="22"/>
      <w:lang w:eastAsia="en-US"/>
    </w:rPr>
  </w:style>
  <w:style w:type="paragraph" w:styleId="10">
    <w:name w:val="heading 1"/>
    <w:basedOn w:val="a"/>
    <w:next w:val="a"/>
    <w:link w:val="1Char"/>
    <w:qFormat/>
    <w:rsid w:val="0088507C"/>
    <w:pPr>
      <w:ind w:left="538"/>
      <w:outlineLvl w:val="0"/>
    </w:pPr>
    <w:rPr>
      <w:b/>
      <w:bCs/>
      <w:sz w:val="28"/>
      <w:szCs w:val="28"/>
    </w:rPr>
  </w:style>
  <w:style w:type="paragraph" w:styleId="2">
    <w:name w:val="heading 2"/>
    <w:basedOn w:val="a"/>
    <w:next w:val="a"/>
    <w:link w:val="2Char"/>
    <w:qFormat/>
    <w:rsid w:val="0088507C"/>
    <w:pPr>
      <w:ind w:left="629"/>
      <w:outlineLvl w:val="1"/>
    </w:pPr>
    <w:rPr>
      <w:b/>
      <w:bCs/>
      <w:sz w:val="24"/>
      <w:szCs w:val="24"/>
    </w:rPr>
  </w:style>
  <w:style w:type="paragraph" w:styleId="3">
    <w:name w:val="heading 3"/>
    <w:basedOn w:val="a"/>
    <w:next w:val="a"/>
    <w:link w:val="3Char"/>
    <w:qFormat/>
    <w:rsid w:val="0088507C"/>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8507C"/>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8507C"/>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8507C"/>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8507C"/>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8507C"/>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8507C"/>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88507C"/>
    <w:rPr>
      <w:rFonts w:ascii="宋体" w:eastAsia="宋体" w:hAnsi="宋体" w:cs="宋体"/>
      <w:b/>
      <w:bCs/>
      <w:kern w:val="0"/>
      <w:sz w:val="28"/>
      <w:szCs w:val="28"/>
      <w:lang w:eastAsia="en-US"/>
    </w:rPr>
  </w:style>
  <w:style w:type="character" w:customStyle="1" w:styleId="2Char">
    <w:name w:val="标题 2 Char"/>
    <w:basedOn w:val="a1"/>
    <w:link w:val="2"/>
    <w:qFormat/>
    <w:rsid w:val="0088507C"/>
    <w:rPr>
      <w:rFonts w:ascii="宋体" w:eastAsia="宋体" w:hAnsi="宋体" w:cs="宋体"/>
      <w:b/>
      <w:bCs/>
      <w:kern w:val="0"/>
      <w:sz w:val="24"/>
      <w:szCs w:val="24"/>
      <w:lang w:eastAsia="en-US"/>
    </w:rPr>
  </w:style>
  <w:style w:type="character" w:customStyle="1" w:styleId="3Char">
    <w:name w:val="标题 3 Char"/>
    <w:basedOn w:val="a1"/>
    <w:link w:val="3"/>
    <w:qFormat/>
    <w:rsid w:val="0088507C"/>
    <w:rPr>
      <w:rFonts w:ascii="Times New Roman" w:eastAsia="宋体" w:hAnsi="Times New Roman" w:cs="Times New Roman"/>
      <w:b/>
      <w:bCs/>
      <w:sz w:val="32"/>
      <w:szCs w:val="32"/>
    </w:rPr>
  </w:style>
  <w:style w:type="character" w:customStyle="1" w:styleId="4Char">
    <w:name w:val="标题 4 Char"/>
    <w:basedOn w:val="a1"/>
    <w:link w:val="4"/>
    <w:qFormat/>
    <w:rsid w:val="0088507C"/>
    <w:rPr>
      <w:rFonts w:ascii="Times New Roman" w:eastAsia="宋体" w:hAnsi="Times New Roman" w:cs="Times New Roman"/>
      <w:b/>
      <w:sz w:val="24"/>
      <w:szCs w:val="24"/>
    </w:rPr>
  </w:style>
  <w:style w:type="character" w:customStyle="1" w:styleId="5Char">
    <w:name w:val="标题 5 Char"/>
    <w:basedOn w:val="a1"/>
    <w:link w:val="5"/>
    <w:qFormat/>
    <w:rsid w:val="0088507C"/>
    <w:rPr>
      <w:rFonts w:ascii="Times New Roman" w:eastAsia="宋体" w:hAnsi="Times New Roman" w:cs="Times New Roman"/>
      <w:b/>
      <w:bCs/>
      <w:sz w:val="28"/>
      <w:szCs w:val="28"/>
    </w:rPr>
  </w:style>
  <w:style w:type="character" w:customStyle="1" w:styleId="6Char">
    <w:name w:val="标题 6 Char"/>
    <w:basedOn w:val="a1"/>
    <w:link w:val="6"/>
    <w:qFormat/>
    <w:rsid w:val="0088507C"/>
    <w:rPr>
      <w:rFonts w:ascii="Times New Roman" w:eastAsia="宋体" w:hAnsi="Times New Roman" w:cs="Times New Roman"/>
      <w:b/>
      <w:kern w:val="0"/>
      <w:sz w:val="24"/>
      <w:szCs w:val="20"/>
    </w:rPr>
  </w:style>
  <w:style w:type="character" w:customStyle="1" w:styleId="7Char">
    <w:name w:val="标题 7 Char"/>
    <w:basedOn w:val="a1"/>
    <w:link w:val="7"/>
    <w:qFormat/>
    <w:rsid w:val="0088507C"/>
    <w:rPr>
      <w:rFonts w:ascii="Times New Roman" w:eastAsia="宋体" w:hAnsi="Times New Roman" w:cs="Times New Roman"/>
      <w:b/>
      <w:sz w:val="24"/>
      <w:szCs w:val="20"/>
    </w:rPr>
  </w:style>
  <w:style w:type="character" w:customStyle="1" w:styleId="8Char">
    <w:name w:val="标题 8 Char"/>
    <w:basedOn w:val="a1"/>
    <w:link w:val="8"/>
    <w:qFormat/>
    <w:rsid w:val="0088507C"/>
    <w:rPr>
      <w:rFonts w:ascii="Arial" w:eastAsia="黑体" w:hAnsi="Arial" w:cs="Times New Roman"/>
      <w:sz w:val="24"/>
      <w:szCs w:val="20"/>
    </w:rPr>
  </w:style>
  <w:style w:type="character" w:customStyle="1" w:styleId="9Char">
    <w:name w:val="标题 9 Char"/>
    <w:basedOn w:val="a1"/>
    <w:link w:val="9"/>
    <w:qFormat/>
    <w:rsid w:val="0088507C"/>
    <w:rPr>
      <w:rFonts w:ascii="Arial" w:eastAsia="黑体" w:hAnsi="Arial" w:cs="Times New Roman"/>
      <w:szCs w:val="20"/>
    </w:rPr>
  </w:style>
  <w:style w:type="paragraph" w:customStyle="1" w:styleId="1">
    <w:name w:val="正文1"/>
    <w:link w:val="1Char0"/>
    <w:qFormat/>
    <w:rsid w:val="0088507C"/>
    <w:pPr>
      <w:widowControl w:val="0"/>
      <w:adjustRightInd w:val="0"/>
      <w:spacing w:line="312" w:lineRule="atLeast"/>
      <w:textAlignment w:val="baseline"/>
    </w:pPr>
    <w:rPr>
      <w:rFonts w:ascii="宋体" w:eastAsia="宋体" w:hAnsi="Calibri" w:cs="Times New Roman"/>
      <w:kern w:val="0"/>
      <w:sz w:val="34"/>
    </w:rPr>
  </w:style>
  <w:style w:type="paragraph" w:styleId="a0">
    <w:name w:val="Normal Indent"/>
    <w:basedOn w:val="a"/>
    <w:link w:val="Char"/>
    <w:qFormat/>
    <w:rsid w:val="0088507C"/>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8507C"/>
    <w:rPr>
      <w:rFonts w:ascii="Times New Roman" w:eastAsia="宋体" w:hAnsi="Times New Roman" w:cs="Times New Roman"/>
      <w:kern w:val="0"/>
      <w:sz w:val="24"/>
      <w:szCs w:val="20"/>
    </w:rPr>
  </w:style>
  <w:style w:type="paragraph" w:styleId="a4">
    <w:name w:val="Body Text"/>
    <w:basedOn w:val="a"/>
    <w:link w:val="Char1"/>
    <w:uiPriority w:val="1"/>
    <w:qFormat/>
    <w:rsid w:val="0088507C"/>
    <w:rPr>
      <w:sz w:val="24"/>
      <w:szCs w:val="24"/>
    </w:rPr>
  </w:style>
  <w:style w:type="character" w:customStyle="1" w:styleId="Char0">
    <w:name w:val="正文文本 Char"/>
    <w:basedOn w:val="a1"/>
    <w:link w:val="a4"/>
    <w:qFormat/>
    <w:rsid w:val="0088507C"/>
    <w:rPr>
      <w:rFonts w:ascii="宋体" w:eastAsia="宋体" w:hAnsi="宋体" w:cs="宋体"/>
      <w:kern w:val="0"/>
      <w:sz w:val="22"/>
      <w:lang w:eastAsia="en-US"/>
    </w:rPr>
  </w:style>
  <w:style w:type="character" w:customStyle="1" w:styleId="Char1">
    <w:name w:val="正文文本 Char1"/>
    <w:basedOn w:val="a1"/>
    <w:link w:val="a4"/>
    <w:uiPriority w:val="1"/>
    <w:qFormat/>
    <w:rsid w:val="0088507C"/>
    <w:rPr>
      <w:rFonts w:ascii="宋体" w:eastAsia="宋体" w:hAnsi="宋体" w:cs="宋体"/>
      <w:kern w:val="0"/>
      <w:sz w:val="24"/>
      <w:szCs w:val="24"/>
      <w:lang w:eastAsia="en-US"/>
    </w:rPr>
  </w:style>
  <w:style w:type="paragraph" w:styleId="a5">
    <w:name w:val="Plain Text"/>
    <w:aliases w:val="普通文字,普通文字 Char,正 文 1,纯文本 Char1 Char Char,纯文本 Char Char Char Char,纯文本 Char Char1,纯文本 Char1 Char,纯文本 Char Char Char"/>
    <w:basedOn w:val="a"/>
    <w:link w:val="Char2"/>
    <w:uiPriority w:val="99"/>
    <w:qFormat/>
    <w:rsid w:val="0088507C"/>
    <w:rPr>
      <w:rFonts w:hAnsi="Courier New" w:cs="Courier New"/>
      <w:szCs w:val="21"/>
    </w:rPr>
  </w:style>
  <w:style w:type="character" w:customStyle="1" w:styleId="Char2">
    <w:name w:val="纯文本 Char"/>
    <w:aliases w:val="普通文字 Char2,普通文字 Char Char1,正 文 1 Char1,纯文本 Char1 Char Char Char1,纯文本 Char Char Char Char Char1,纯文本 Char Char1 Char1,纯文本 Char1 Char Char2,纯文本 Char Char Char Char2"/>
    <w:basedOn w:val="a1"/>
    <w:link w:val="a5"/>
    <w:uiPriority w:val="99"/>
    <w:qFormat/>
    <w:rsid w:val="0088507C"/>
    <w:rPr>
      <w:rFonts w:ascii="宋体" w:eastAsia="宋体" w:hAnsi="Courier New" w:cs="Courier New"/>
      <w:kern w:val="0"/>
      <w:sz w:val="22"/>
      <w:szCs w:val="21"/>
      <w:lang w:eastAsia="en-US"/>
    </w:rPr>
  </w:style>
  <w:style w:type="paragraph" w:styleId="a6">
    <w:name w:val="footer"/>
    <w:basedOn w:val="a"/>
    <w:link w:val="Char3"/>
    <w:uiPriority w:val="99"/>
    <w:qFormat/>
    <w:rsid w:val="0088507C"/>
    <w:pPr>
      <w:tabs>
        <w:tab w:val="center" w:pos="4153"/>
        <w:tab w:val="right" w:pos="8306"/>
      </w:tabs>
      <w:snapToGrid w:val="0"/>
    </w:pPr>
    <w:rPr>
      <w:sz w:val="18"/>
      <w:szCs w:val="18"/>
    </w:rPr>
  </w:style>
  <w:style w:type="character" w:customStyle="1" w:styleId="Char3">
    <w:name w:val="页脚 Char"/>
    <w:basedOn w:val="a1"/>
    <w:link w:val="a6"/>
    <w:uiPriority w:val="99"/>
    <w:qFormat/>
    <w:rsid w:val="0088507C"/>
    <w:rPr>
      <w:rFonts w:ascii="宋体" w:eastAsia="宋体" w:hAnsi="宋体" w:cs="宋体"/>
      <w:kern w:val="0"/>
      <w:sz w:val="18"/>
      <w:szCs w:val="18"/>
      <w:lang w:eastAsia="en-US"/>
    </w:rPr>
  </w:style>
  <w:style w:type="paragraph" w:styleId="a7">
    <w:name w:val="header"/>
    <w:basedOn w:val="a"/>
    <w:link w:val="Char4"/>
    <w:uiPriority w:val="99"/>
    <w:qFormat/>
    <w:rsid w:val="0088507C"/>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1"/>
    <w:link w:val="a7"/>
    <w:uiPriority w:val="99"/>
    <w:qFormat/>
    <w:rsid w:val="0088507C"/>
    <w:rPr>
      <w:rFonts w:ascii="宋体" w:eastAsia="宋体" w:hAnsi="宋体" w:cs="宋体"/>
      <w:kern w:val="0"/>
      <w:sz w:val="18"/>
      <w:lang w:eastAsia="en-US"/>
    </w:rPr>
  </w:style>
  <w:style w:type="table" w:customStyle="1" w:styleId="TableNormal">
    <w:name w:val="Table Normal"/>
    <w:uiPriority w:val="2"/>
    <w:semiHidden/>
    <w:unhideWhenUsed/>
    <w:qFormat/>
    <w:rsid w:val="0088507C"/>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aliases w:val="List Paragraph,表格段落,标题 2 + 楷体_GB2312,左侧:  0 厘米,行距: 1.5 倍行距,首行缩进:  1 字符 + Bold,悬挂缩进: 0.63 厘米,1.2.3标题,符号列表,List,List1,列出段落11,ZJGIS列表项,编号"/>
    <w:basedOn w:val="a"/>
    <w:link w:val="Char5"/>
    <w:uiPriority w:val="99"/>
    <w:qFormat/>
    <w:rsid w:val="0088507C"/>
    <w:pPr>
      <w:spacing w:before="206"/>
      <w:ind w:left="959" w:hanging="361"/>
    </w:p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8"/>
    <w:uiPriority w:val="99"/>
    <w:rsid w:val="0088507C"/>
    <w:rPr>
      <w:rFonts w:ascii="宋体" w:eastAsia="宋体" w:hAnsi="宋体" w:cs="宋体"/>
      <w:kern w:val="0"/>
      <w:sz w:val="22"/>
      <w:lang w:eastAsia="en-US"/>
    </w:rPr>
  </w:style>
  <w:style w:type="paragraph" w:customStyle="1" w:styleId="TableParagraph">
    <w:name w:val="Table Paragraph"/>
    <w:basedOn w:val="a"/>
    <w:uiPriority w:val="1"/>
    <w:qFormat/>
    <w:rsid w:val="0088507C"/>
  </w:style>
  <w:style w:type="paragraph" w:customStyle="1" w:styleId="a9">
    <w:name w:val="文档正文"/>
    <w:basedOn w:val="a"/>
    <w:qFormat/>
    <w:rsid w:val="0088507C"/>
    <w:pPr>
      <w:spacing w:beforeLines="50" w:afterLines="50" w:line="360" w:lineRule="auto"/>
      <w:ind w:firstLineChars="200" w:firstLine="560"/>
    </w:pPr>
    <w:rPr>
      <w:rFonts w:cs="Arial"/>
      <w:bCs/>
      <w:sz w:val="28"/>
      <w:szCs w:val="28"/>
    </w:rPr>
  </w:style>
  <w:style w:type="paragraph" w:customStyle="1" w:styleId="Default">
    <w:name w:val="Default"/>
    <w:qFormat/>
    <w:rsid w:val="0088507C"/>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88507C"/>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a">
    <w:name w:val="page number"/>
    <w:basedOn w:val="a1"/>
    <w:qFormat/>
    <w:rsid w:val="0088507C"/>
  </w:style>
  <w:style w:type="paragraph" w:styleId="ab">
    <w:name w:val="Closing"/>
    <w:basedOn w:val="a"/>
    <w:link w:val="Char6"/>
    <w:qFormat/>
    <w:rsid w:val="0088507C"/>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1"/>
    <w:link w:val="ab"/>
    <w:qFormat/>
    <w:rsid w:val="0088507C"/>
    <w:rPr>
      <w:rFonts w:ascii="Times New Roman" w:eastAsia="宋体" w:hAnsi="Times New Roman" w:cs="Times New Roman"/>
      <w:b/>
      <w:szCs w:val="20"/>
    </w:rPr>
  </w:style>
  <w:style w:type="paragraph" w:styleId="ac">
    <w:name w:val="Normal (Web)"/>
    <w:basedOn w:val="a"/>
    <w:link w:val="Char7"/>
    <w:uiPriority w:val="99"/>
    <w:unhideWhenUsed/>
    <w:qFormat/>
    <w:rsid w:val="0088507C"/>
    <w:pPr>
      <w:widowControl/>
      <w:autoSpaceDE/>
      <w:autoSpaceDN/>
      <w:spacing w:before="100" w:beforeAutospacing="1" w:after="100" w:afterAutospacing="1"/>
    </w:pPr>
    <w:rPr>
      <w:sz w:val="24"/>
      <w:szCs w:val="24"/>
      <w:lang w:eastAsia="zh-CN"/>
    </w:rPr>
  </w:style>
  <w:style w:type="character" w:customStyle="1" w:styleId="Char7">
    <w:name w:val="普通(网站) Char"/>
    <w:basedOn w:val="a1"/>
    <w:link w:val="ac"/>
    <w:uiPriority w:val="99"/>
    <w:qFormat/>
    <w:locked/>
    <w:rsid w:val="0088507C"/>
    <w:rPr>
      <w:rFonts w:ascii="宋体" w:eastAsia="宋体" w:hAnsi="宋体" w:cs="宋体"/>
      <w:kern w:val="0"/>
      <w:sz w:val="24"/>
      <w:szCs w:val="24"/>
    </w:rPr>
  </w:style>
  <w:style w:type="character" w:customStyle="1" w:styleId="xdrichtextbox2">
    <w:name w:val="xdrichtextbox2"/>
    <w:basedOn w:val="a1"/>
    <w:qFormat/>
    <w:rsid w:val="0088507C"/>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1"/>
    <w:qFormat/>
    <w:rsid w:val="0088507C"/>
  </w:style>
  <w:style w:type="character" w:styleId="ad">
    <w:name w:val="Hyperlink"/>
    <w:basedOn w:val="a1"/>
    <w:qFormat/>
    <w:rsid w:val="0088507C"/>
    <w:rPr>
      <w:color w:val="0000FF" w:themeColor="hyperlink"/>
      <w:u w:val="single"/>
    </w:rPr>
  </w:style>
  <w:style w:type="character" w:customStyle="1" w:styleId="Char8">
    <w:name w:val="无间隔 Char"/>
    <w:basedOn w:val="a1"/>
    <w:link w:val="ae"/>
    <w:rsid w:val="0088507C"/>
    <w:rPr>
      <w:rFonts w:ascii="Calibri" w:hAnsi="Calibri"/>
      <w:sz w:val="22"/>
    </w:rPr>
  </w:style>
  <w:style w:type="paragraph" w:styleId="ae">
    <w:name w:val="No Spacing"/>
    <w:link w:val="Char8"/>
    <w:qFormat/>
    <w:rsid w:val="0088507C"/>
    <w:pPr>
      <w:spacing w:line="240" w:lineRule="auto"/>
      <w:jc w:val="left"/>
    </w:pPr>
    <w:rPr>
      <w:rFonts w:ascii="Calibri" w:hAnsi="Calibri"/>
      <w:sz w:val="22"/>
    </w:rPr>
  </w:style>
  <w:style w:type="character" w:styleId="af">
    <w:name w:val="Strong"/>
    <w:basedOn w:val="a1"/>
    <w:uiPriority w:val="22"/>
    <w:qFormat/>
    <w:rsid w:val="0088507C"/>
    <w:rPr>
      <w:b/>
      <w:bCs/>
    </w:rPr>
  </w:style>
  <w:style w:type="character" w:styleId="af0">
    <w:name w:val="FollowedHyperlink"/>
    <w:basedOn w:val="a1"/>
    <w:uiPriority w:val="99"/>
    <w:qFormat/>
    <w:rsid w:val="0088507C"/>
    <w:rPr>
      <w:color w:val="800080"/>
      <w:u w:val="single"/>
    </w:rPr>
  </w:style>
  <w:style w:type="character" w:styleId="af1">
    <w:name w:val="annotation reference"/>
    <w:basedOn w:val="a1"/>
    <w:rsid w:val="0088507C"/>
    <w:rPr>
      <w:sz w:val="21"/>
      <w:szCs w:val="21"/>
    </w:rPr>
  </w:style>
  <w:style w:type="character" w:customStyle="1" w:styleId="Char9">
    <w:name w:val="批注文字 Char"/>
    <w:basedOn w:val="a1"/>
    <w:link w:val="af2"/>
    <w:rsid w:val="0088507C"/>
  </w:style>
  <w:style w:type="paragraph" w:styleId="af2">
    <w:name w:val="annotation text"/>
    <w:basedOn w:val="a"/>
    <w:link w:val="Char9"/>
    <w:rsid w:val="0088507C"/>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1"/>
    <w:link w:val="af2"/>
    <w:rsid w:val="0088507C"/>
    <w:rPr>
      <w:rFonts w:ascii="宋体" w:eastAsia="宋体" w:hAnsi="宋体" w:cs="宋体"/>
      <w:kern w:val="0"/>
      <w:sz w:val="22"/>
      <w:lang w:eastAsia="en-US"/>
    </w:rPr>
  </w:style>
  <w:style w:type="character" w:customStyle="1" w:styleId="Chara">
    <w:name w:val="批注框文本 Char"/>
    <w:basedOn w:val="a1"/>
    <w:link w:val="af3"/>
    <w:uiPriority w:val="99"/>
    <w:qFormat/>
    <w:rsid w:val="0088507C"/>
    <w:rPr>
      <w:sz w:val="18"/>
      <w:szCs w:val="18"/>
    </w:rPr>
  </w:style>
  <w:style w:type="paragraph" w:styleId="af3">
    <w:name w:val="Balloon Text"/>
    <w:basedOn w:val="a"/>
    <w:link w:val="Chara"/>
    <w:uiPriority w:val="99"/>
    <w:qFormat/>
    <w:rsid w:val="0088507C"/>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1"/>
    <w:link w:val="af3"/>
    <w:rsid w:val="0088507C"/>
    <w:rPr>
      <w:rFonts w:ascii="宋体" w:eastAsia="宋体" w:hAnsi="宋体" w:cs="宋体"/>
      <w:kern w:val="0"/>
      <w:sz w:val="18"/>
      <w:szCs w:val="18"/>
      <w:lang w:eastAsia="en-US"/>
    </w:rPr>
  </w:style>
  <w:style w:type="character" w:customStyle="1" w:styleId="3Char0">
    <w:name w:val="正文文本缩进 3 Char"/>
    <w:basedOn w:val="a1"/>
    <w:link w:val="30"/>
    <w:rsid w:val="0088507C"/>
    <w:rPr>
      <w:sz w:val="28"/>
    </w:rPr>
  </w:style>
  <w:style w:type="paragraph" w:styleId="30">
    <w:name w:val="Body Text Indent 3"/>
    <w:basedOn w:val="a"/>
    <w:link w:val="3Char0"/>
    <w:rsid w:val="0088507C"/>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1"/>
    <w:link w:val="30"/>
    <w:rsid w:val="0088507C"/>
    <w:rPr>
      <w:rFonts w:ascii="宋体" w:eastAsia="宋体" w:hAnsi="宋体" w:cs="宋体"/>
      <w:kern w:val="0"/>
      <w:sz w:val="16"/>
      <w:szCs w:val="16"/>
      <w:lang w:eastAsia="en-US"/>
    </w:rPr>
  </w:style>
  <w:style w:type="character" w:customStyle="1" w:styleId="2Char0">
    <w:name w:val="正文文本缩进 2 Char"/>
    <w:basedOn w:val="a1"/>
    <w:link w:val="20"/>
    <w:rsid w:val="0088507C"/>
    <w:rPr>
      <w:rFonts w:ascii="宋体" w:hAnsi="宋体"/>
      <w:iCs/>
      <w:sz w:val="24"/>
      <w:szCs w:val="24"/>
    </w:rPr>
  </w:style>
  <w:style w:type="paragraph" w:styleId="20">
    <w:name w:val="Body Text Indent 2"/>
    <w:basedOn w:val="a"/>
    <w:link w:val="2Char0"/>
    <w:rsid w:val="0088507C"/>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1"/>
    <w:link w:val="20"/>
    <w:rsid w:val="0088507C"/>
    <w:rPr>
      <w:rFonts w:ascii="宋体" w:eastAsia="宋体" w:hAnsi="宋体" w:cs="宋体"/>
      <w:kern w:val="0"/>
      <w:sz w:val="22"/>
      <w:lang w:eastAsia="en-US"/>
    </w:rPr>
  </w:style>
  <w:style w:type="character" w:customStyle="1" w:styleId="en1">
    <w:name w:val="en1"/>
    <w:basedOn w:val="a1"/>
    <w:rsid w:val="0088507C"/>
    <w:rPr>
      <w:b/>
      <w:bCs/>
      <w:color w:val="154C7F"/>
      <w:sz w:val="24"/>
      <w:szCs w:val="24"/>
    </w:rPr>
  </w:style>
  <w:style w:type="character" w:customStyle="1" w:styleId="font01">
    <w:name w:val="font01"/>
    <w:basedOn w:val="a1"/>
    <w:rsid w:val="0088507C"/>
    <w:rPr>
      <w:rFonts w:ascii="宋体" w:eastAsia="宋体" w:hAnsi="宋体" w:cs="宋体" w:hint="eastAsia"/>
      <w:color w:val="000000"/>
      <w:sz w:val="20"/>
      <w:szCs w:val="20"/>
      <w:u w:val="none"/>
    </w:rPr>
  </w:style>
  <w:style w:type="character" w:customStyle="1" w:styleId="Charb">
    <w:name w:val="标题 Char"/>
    <w:basedOn w:val="a1"/>
    <w:link w:val="af4"/>
    <w:rsid w:val="0088507C"/>
    <w:rPr>
      <w:rFonts w:ascii="Arial" w:hAnsi="Arial" w:cs="Arial"/>
      <w:b/>
      <w:bCs/>
      <w:sz w:val="44"/>
      <w:szCs w:val="32"/>
    </w:rPr>
  </w:style>
  <w:style w:type="paragraph" w:styleId="af4">
    <w:name w:val="Title"/>
    <w:basedOn w:val="a"/>
    <w:link w:val="Charb"/>
    <w:qFormat/>
    <w:rsid w:val="0088507C"/>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1"/>
    <w:link w:val="af4"/>
    <w:rsid w:val="0088507C"/>
    <w:rPr>
      <w:rFonts w:asciiTheme="majorHAnsi" w:eastAsia="宋体" w:hAnsiTheme="majorHAnsi" w:cstheme="majorBidi"/>
      <w:b/>
      <w:bCs/>
      <w:kern w:val="0"/>
      <w:sz w:val="32"/>
      <w:szCs w:val="32"/>
      <w:lang w:eastAsia="en-US"/>
    </w:rPr>
  </w:style>
  <w:style w:type="character" w:customStyle="1" w:styleId="Charc">
    <w:name w:val="正文文本缩进 Char"/>
    <w:basedOn w:val="a1"/>
    <w:link w:val="af5"/>
    <w:rsid w:val="0088507C"/>
    <w:rPr>
      <w:i/>
      <w:iCs/>
    </w:rPr>
  </w:style>
  <w:style w:type="paragraph" w:styleId="af5">
    <w:name w:val="Body Text Indent"/>
    <w:basedOn w:val="a"/>
    <w:link w:val="Charc"/>
    <w:rsid w:val="0088507C"/>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1"/>
    <w:link w:val="af5"/>
    <w:rsid w:val="0088507C"/>
    <w:rPr>
      <w:rFonts w:ascii="宋体" w:eastAsia="宋体" w:hAnsi="宋体" w:cs="宋体"/>
      <w:kern w:val="0"/>
      <w:sz w:val="22"/>
      <w:lang w:eastAsia="en-US"/>
    </w:rPr>
  </w:style>
  <w:style w:type="character" w:customStyle="1" w:styleId="3Char2">
    <w:name w:val="正文文本 3 Char"/>
    <w:basedOn w:val="a1"/>
    <w:link w:val="31"/>
    <w:rsid w:val="0088507C"/>
    <w:rPr>
      <w:color w:val="0000FF"/>
      <w:sz w:val="24"/>
      <w:szCs w:val="24"/>
    </w:rPr>
  </w:style>
  <w:style w:type="paragraph" w:styleId="31">
    <w:name w:val="Body Text 3"/>
    <w:basedOn w:val="a"/>
    <w:link w:val="3Char2"/>
    <w:rsid w:val="0088507C"/>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1"/>
    <w:link w:val="31"/>
    <w:rsid w:val="0088507C"/>
    <w:rPr>
      <w:rFonts w:ascii="宋体" w:eastAsia="宋体" w:hAnsi="宋体" w:cs="宋体"/>
      <w:kern w:val="0"/>
      <w:sz w:val="16"/>
      <w:szCs w:val="16"/>
      <w:lang w:eastAsia="en-US"/>
    </w:rPr>
  </w:style>
  <w:style w:type="character" w:customStyle="1" w:styleId="font11">
    <w:name w:val="font11"/>
    <w:basedOn w:val="a1"/>
    <w:qFormat/>
    <w:rsid w:val="0088507C"/>
    <w:rPr>
      <w:rFonts w:ascii="Times New Roman" w:hAnsi="Times New Roman" w:cs="Times New Roman" w:hint="default"/>
      <w:color w:val="000000"/>
      <w:sz w:val="20"/>
      <w:szCs w:val="20"/>
      <w:u w:val="none"/>
    </w:rPr>
  </w:style>
  <w:style w:type="character" w:customStyle="1" w:styleId="glossaryitem">
    <w:name w:val="glossaryitem"/>
    <w:basedOn w:val="a1"/>
    <w:rsid w:val="0088507C"/>
    <w:rPr>
      <w:strike w:val="0"/>
      <w:dstrike w:val="0"/>
      <w:u w:val="none"/>
    </w:rPr>
  </w:style>
  <w:style w:type="character" w:customStyle="1" w:styleId="HTMLChar">
    <w:name w:val="HTML 预设格式 Char"/>
    <w:basedOn w:val="a1"/>
    <w:link w:val="HTML"/>
    <w:rsid w:val="0088507C"/>
    <w:rPr>
      <w:rFonts w:ascii="Arial Unicode MS" w:eastAsia="Courier New" w:hAnsi="Arial Unicode MS" w:cs="Courier New"/>
    </w:rPr>
  </w:style>
  <w:style w:type="paragraph" w:styleId="HTML">
    <w:name w:val="HTML Preformatted"/>
    <w:basedOn w:val="a"/>
    <w:link w:val="HTMLChar"/>
    <w:rsid w:val="008850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1"/>
    <w:link w:val="HTML"/>
    <w:rsid w:val="0088507C"/>
    <w:rPr>
      <w:rFonts w:ascii="Courier New" w:eastAsia="宋体" w:hAnsi="Courier New" w:cs="Courier New"/>
      <w:kern w:val="0"/>
      <w:sz w:val="20"/>
      <w:szCs w:val="20"/>
      <w:lang w:eastAsia="en-US"/>
    </w:rPr>
  </w:style>
  <w:style w:type="character" w:customStyle="1" w:styleId="Chard">
    <w:name w:val="文档结构图 Char"/>
    <w:basedOn w:val="a1"/>
    <w:link w:val="af6"/>
    <w:rsid w:val="0088507C"/>
    <w:rPr>
      <w:rFonts w:ascii="宋体"/>
      <w:sz w:val="28"/>
      <w:shd w:val="clear" w:color="auto" w:fill="000080"/>
    </w:rPr>
  </w:style>
  <w:style w:type="paragraph" w:styleId="af6">
    <w:name w:val="Document Map"/>
    <w:basedOn w:val="a"/>
    <w:link w:val="Chard"/>
    <w:rsid w:val="0088507C"/>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1"/>
    <w:link w:val="af6"/>
    <w:rsid w:val="0088507C"/>
    <w:rPr>
      <w:rFonts w:ascii="宋体" w:eastAsia="宋体" w:hAnsi="宋体" w:cs="宋体"/>
      <w:kern w:val="0"/>
      <w:sz w:val="18"/>
      <w:szCs w:val="18"/>
      <w:lang w:eastAsia="en-US"/>
    </w:rPr>
  </w:style>
  <w:style w:type="character" w:customStyle="1" w:styleId="Chare">
    <w:name w:val="日期 Char"/>
    <w:basedOn w:val="a1"/>
    <w:link w:val="af7"/>
    <w:uiPriority w:val="99"/>
    <w:rsid w:val="0088507C"/>
    <w:rPr>
      <w:szCs w:val="24"/>
    </w:rPr>
  </w:style>
  <w:style w:type="paragraph" w:styleId="af7">
    <w:name w:val="Date"/>
    <w:basedOn w:val="a"/>
    <w:next w:val="a"/>
    <w:link w:val="Chare"/>
    <w:uiPriority w:val="99"/>
    <w:rsid w:val="0088507C"/>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1"/>
    <w:link w:val="af7"/>
    <w:rsid w:val="0088507C"/>
    <w:rPr>
      <w:rFonts w:ascii="宋体" w:eastAsia="宋体" w:hAnsi="宋体" w:cs="宋体"/>
      <w:kern w:val="0"/>
      <w:sz w:val="22"/>
      <w:lang w:eastAsia="en-US"/>
    </w:rPr>
  </w:style>
  <w:style w:type="character" w:customStyle="1" w:styleId="2Char2">
    <w:name w:val="正文文本 2 Char"/>
    <w:basedOn w:val="a1"/>
    <w:link w:val="21"/>
    <w:rsid w:val="0088507C"/>
    <w:rPr>
      <w:szCs w:val="24"/>
    </w:rPr>
  </w:style>
  <w:style w:type="paragraph" w:styleId="21">
    <w:name w:val="Body Text 2"/>
    <w:basedOn w:val="a"/>
    <w:link w:val="2Char2"/>
    <w:rsid w:val="0088507C"/>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1"/>
    <w:link w:val="21"/>
    <w:rsid w:val="0088507C"/>
    <w:rPr>
      <w:rFonts w:ascii="宋体" w:eastAsia="宋体" w:hAnsi="宋体" w:cs="宋体"/>
      <w:kern w:val="0"/>
      <w:sz w:val="22"/>
      <w:lang w:eastAsia="en-US"/>
    </w:rPr>
  </w:style>
  <w:style w:type="character" w:customStyle="1" w:styleId="Charf">
    <w:name w:val="正文首行缩进 Char"/>
    <w:basedOn w:val="Char0"/>
    <w:link w:val="af8"/>
    <w:rsid w:val="0088507C"/>
    <w:rPr>
      <w:szCs w:val="21"/>
    </w:rPr>
  </w:style>
  <w:style w:type="paragraph" w:styleId="af8">
    <w:name w:val="Body Text First Indent"/>
    <w:basedOn w:val="a4"/>
    <w:link w:val="Charf"/>
    <w:rsid w:val="0088507C"/>
    <w:pPr>
      <w:tabs>
        <w:tab w:val="left" w:pos="720"/>
      </w:tabs>
      <w:autoSpaceDE/>
      <w:autoSpaceDN/>
      <w:adjustRightInd w:val="0"/>
      <w:spacing w:after="120" w:line="312" w:lineRule="atLeast"/>
      <w:ind w:left="118" w:firstLine="420"/>
      <w:jc w:val="both"/>
      <w:textAlignment w:val="baseline"/>
    </w:pPr>
    <w:rPr>
      <w:sz w:val="22"/>
      <w:szCs w:val="21"/>
    </w:rPr>
  </w:style>
  <w:style w:type="character" w:customStyle="1" w:styleId="Char16">
    <w:name w:val="正文首行缩进 Char1"/>
    <w:basedOn w:val="Char0"/>
    <w:link w:val="af8"/>
    <w:rsid w:val="0088507C"/>
  </w:style>
  <w:style w:type="character" w:customStyle="1" w:styleId="Charf0">
    <w:name w:val="批注主题 Char"/>
    <w:basedOn w:val="Char9"/>
    <w:link w:val="af9"/>
    <w:rsid w:val="0088507C"/>
    <w:rPr>
      <w:b/>
      <w:bCs/>
      <w:sz w:val="24"/>
      <w:szCs w:val="24"/>
    </w:rPr>
  </w:style>
  <w:style w:type="paragraph" w:styleId="af9">
    <w:name w:val="annotation subject"/>
    <w:basedOn w:val="af2"/>
    <w:next w:val="af2"/>
    <w:link w:val="Charf0"/>
    <w:rsid w:val="0088507C"/>
    <w:pPr>
      <w:widowControl/>
    </w:pPr>
    <w:rPr>
      <w:b/>
      <w:bCs/>
      <w:sz w:val="24"/>
      <w:szCs w:val="24"/>
    </w:rPr>
  </w:style>
  <w:style w:type="character" w:customStyle="1" w:styleId="Char17">
    <w:name w:val="批注主题 Char1"/>
    <w:basedOn w:val="Char10"/>
    <w:link w:val="af9"/>
    <w:rsid w:val="0088507C"/>
    <w:rPr>
      <w:b/>
      <w:bCs/>
    </w:rPr>
  </w:style>
  <w:style w:type="paragraph" w:styleId="11">
    <w:name w:val="index 1"/>
    <w:basedOn w:val="a"/>
    <w:next w:val="a"/>
    <w:rsid w:val="0088507C"/>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
    <w:next w:val="a"/>
    <w:rsid w:val="0088507C"/>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
    <w:next w:val="a"/>
    <w:rsid w:val="0088507C"/>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88507C"/>
    <w:pPr>
      <w:widowControl/>
      <w:spacing w:before="0" w:after="0" w:line="420" w:lineRule="exact"/>
    </w:pPr>
    <w:rPr>
      <w:b w:val="0"/>
      <w:bCs w:val="0"/>
      <w:color w:val="000000"/>
      <w:kern w:val="0"/>
      <w:sz w:val="30"/>
      <w:szCs w:val="21"/>
    </w:rPr>
  </w:style>
  <w:style w:type="paragraph" w:customStyle="1" w:styleId="32">
    <w:name w:val="正文小3号"/>
    <w:rsid w:val="0088507C"/>
    <w:pPr>
      <w:spacing w:line="240" w:lineRule="auto"/>
      <w:ind w:firstLine="595"/>
    </w:pPr>
    <w:rPr>
      <w:rFonts w:ascii="Times New Roman" w:eastAsia="宋体" w:hAnsi="Times New Roman" w:cs="Times New Roman"/>
      <w:kern w:val="0"/>
      <w:sz w:val="30"/>
      <w:szCs w:val="20"/>
    </w:rPr>
  </w:style>
  <w:style w:type="paragraph" w:styleId="afa">
    <w:name w:val="Message Header"/>
    <w:basedOn w:val="a"/>
    <w:link w:val="Charf1"/>
    <w:rsid w:val="0088507C"/>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1"/>
    <w:link w:val="afa"/>
    <w:rsid w:val="0088507C"/>
    <w:rPr>
      <w:rFonts w:ascii="Arial" w:eastAsia="宋体" w:hAnsi="Arial" w:cs="Arial"/>
      <w:sz w:val="24"/>
      <w:szCs w:val="24"/>
      <w:shd w:val="pct20" w:color="auto" w:fill="auto"/>
    </w:rPr>
  </w:style>
  <w:style w:type="paragraph" w:styleId="50">
    <w:name w:val="toc 5"/>
    <w:basedOn w:val="a"/>
    <w:next w:val="a"/>
    <w:rsid w:val="0088507C"/>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b">
    <w:name w:val="封面页眉"/>
    <w:basedOn w:val="a7"/>
    <w:rsid w:val="0088507C"/>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c">
    <w:name w:val="正"/>
    <w:basedOn w:val="a"/>
    <w:rsid w:val="0088507C"/>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
    <w:next w:val="a"/>
    <w:rsid w:val="0088507C"/>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2">
    <w:name w:val="List 2"/>
    <w:basedOn w:val="a"/>
    <w:rsid w:val="0088507C"/>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
    <w:next w:val="a"/>
    <w:rsid w:val="0088507C"/>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fd">
    <w:name w:val="List Bullet"/>
    <w:basedOn w:val="a"/>
    <w:rsid w:val="0088507C"/>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customStyle="1" w:styleId="Afe">
    <w:name w:val="A"/>
    <w:basedOn w:val="a"/>
    <w:rsid w:val="0088507C"/>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88507C"/>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rsid w:val="0088507C"/>
    <w:pPr>
      <w:autoSpaceDE/>
      <w:autoSpaceDN/>
      <w:jc w:val="both"/>
    </w:pPr>
    <w:rPr>
      <w:rFonts w:ascii="Times New Roman" w:hAnsi="Times New Roman" w:cs="Times New Roman"/>
      <w:kern w:val="2"/>
      <w:sz w:val="21"/>
      <w:szCs w:val="24"/>
      <w:lang w:eastAsia="zh-CN"/>
    </w:rPr>
  </w:style>
  <w:style w:type="paragraph" w:styleId="23">
    <w:name w:val="toc 2"/>
    <w:basedOn w:val="a"/>
    <w:next w:val="a"/>
    <w:rsid w:val="0088507C"/>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
    <w:next w:val="35"/>
    <w:rsid w:val="0088507C"/>
    <w:pPr>
      <w:widowControl/>
      <w:spacing w:before="0" w:after="0" w:line="420" w:lineRule="exact"/>
    </w:pPr>
    <w:rPr>
      <w:b w:val="0"/>
      <w:bCs w:val="0"/>
      <w:color w:val="000000"/>
      <w:kern w:val="0"/>
      <w:szCs w:val="21"/>
    </w:rPr>
  </w:style>
  <w:style w:type="paragraph" w:customStyle="1" w:styleId="35">
    <w:name w:val="正文3号字"/>
    <w:rsid w:val="0088507C"/>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6"/>
    <w:rsid w:val="0088507C"/>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
    <w:next w:val="a"/>
    <w:qFormat/>
    <w:rsid w:val="0088507C"/>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
    <w:next w:val="a"/>
    <w:rsid w:val="0088507C"/>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
    <w:next w:val="41"/>
    <w:rsid w:val="0088507C"/>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8507C"/>
    <w:pPr>
      <w:spacing w:line="240" w:lineRule="auto"/>
      <w:ind w:firstLine="567"/>
    </w:pPr>
    <w:rPr>
      <w:rFonts w:ascii="Times New Roman" w:eastAsia="宋体" w:hAnsi="Times New Roman" w:cs="Times New Roman"/>
      <w:kern w:val="0"/>
      <w:sz w:val="28"/>
      <w:szCs w:val="20"/>
    </w:rPr>
  </w:style>
  <w:style w:type="paragraph" w:customStyle="1" w:styleId="12">
    <w:name w:val="标题1(2号)"/>
    <w:basedOn w:val="10"/>
    <w:next w:val="35"/>
    <w:rsid w:val="0088507C"/>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8507C"/>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8507C"/>
    <w:pPr>
      <w:autoSpaceDE/>
      <w:autoSpaceDN/>
      <w:jc w:val="both"/>
    </w:pPr>
    <w:rPr>
      <w:rFonts w:ascii="Times New Roman" w:hAnsi="Times New Roman" w:cs="Times New Roman"/>
      <w:kern w:val="2"/>
      <w:sz w:val="21"/>
      <w:szCs w:val="24"/>
      <w:lang w:eastAsia="zh-CN"/>
    </w:rPr>
  </w:style>
  <w:style w:type="paragraph" w:customStyle="1" w:styleId="51">
    <w:name w:val="正文5号字"/>
    <w:rsid w:val="0088507C"/>
    <w:pPr>
      <w:spacing w:line="240" w:lineRule="auto"/>
    </w:pPr>
    <w:rPr>
      <w:rFonts w:ascii="Times New Roman" w:eastAsia="宋体" w:hAnsi="Times New Roman" w:cs="Times New Roman"/>
      <w:kern w:val="0"/>
      <w:szCs w:val="20"/>
    </w:rPr>
  </w:style>
  <w:style w:type="paragraph" w:styleId="13">
    <w:name w:val="toc 1"/>
    <w:basedOn w:val="a"/>
    <w:next w:val="a"/>
    <w:uiPriority w:val="39"/>
    <w:qFormat/>
    <w:rsid w:val="0088507C"/>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
    <w:next w:val="a"/>
    <w:rsid w:val="0088507C"/>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
    <w:rsid w:val="0088507C"/>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rsid w:val="0088507C"/>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6"/>
    <w:rsid w:val="0088507C"/>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8507C"/>
    <w:pPr>
      <w:widowControl/>
      <w:spacing w:before="0" w:after="0" w:line="420" w:lineRule="exact"/>
    </w:pPr>
    <w:rPr>
      <w:b w:val="0"/>
      <w:bCs w:val="0"/>
      <w:color w:val="000000"/>
      <w:kern w:val="0"/>
      <w:sz w:val="28"/>
      <w:szCs w:val="21"/>
    </w:rPr>
  </w:style>
  <w:style w:type="paragraph" w:customStyle="1" w:styleId="24">
    <w:name w:val="标题2"/>
    <w:basedOn w:val="2"/>
    <w:rsid w:val="0088507C"/>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rsid w:val="0088507C"/>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8507C"/>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rsid w:val="0088507C"/>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rsid w:val="0088507C"/>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a"/>
    <w:next w:val="afa"/>
    <w:rsid w:val="0088507C"/>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rsid w:val="0088507C"/>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8507C"/>
    <w:pPr>
      <w:autoSpaceDE/>
      <w:autoSpaceDN/>
      <w:jc w:val="both"/>
    </w:pPr>
    <w:rPr>
      <w:rFonts w:ascii="Times New Roman" w:hAnsi="Times New Roman" w:cs="Times New Roman"/>
      <w:kern w:val="2"/>
      <w:sz w:val="21"/>
      <w:szCs w:val="24"/>
      <w:lang w:eastAsia="zh-CN"/>
    </w:rPr>
  </w:style>
  <w:style w:type="paragraph" w:customStyle="1" w:styleId="14">
    <w:name w:val="样式1"/>
    <w:basedOn w:val="a"/>
    <w:rsid w:val="0088507C"/>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
    <w:rsid w:val="0088507C"/>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rsid w:val="0088507C"/>
    <w:pPr>
      <w:autoSpaceDE/>
      <w:autoSpaceDN/>
      <w:jc w:val="both"/>
    </w:pPr>
    <w:rPr>
      <w:rFonts w:ascii="Times New Roman" w:hAnsi="Times New Roman" w:cs="Times New Roman"/>
      <w:kern w:val="2"/>
      <w:sz w:val="21"/>
      <w:szCs w:val="24"/>
      <w:lang w:eastAsia="zh-CN"/>
    </w:rPr>
  </w:style>
  <w:style w:type="paragraph" w:customStyle="1" w:styleId="26">
    <w:name w:val="正文2"/>
    <w:rsid w:val="0088507C"/>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7">
    <w:name w:val="样式2"/>
    <w:basedOn w:val="a"/>
    <w:rsid w:val="0088507C"/>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8507C"/>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7"/>
    <w:rsid w:val="0088507C"/>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8507C"/>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
    <w:next w:val="42"/>
    <w:rsid w:val="0088507C"/>
    <w:pPr>
      <w:widowControl/>
      <w:spacing w:before="0" w:after="0" w:line="420" w:lineRule="exact"/>
    </w:pPr>
    <w:rPr>
      <w:b w:val="0"/>
      <w:bCs w:val="0"/>
      <w:color w:val="000000"/>
      <w:kern w:val="0"/>
      <w:sz w:val="24"/>
      <w:szCs w:val="21"/>
    </w:rPr>
  </w:style>
  <w:style w:type="paragraph" w:customStyle="1" w:styleId="42">
    <w:name w:val="正文小4号"/>
    <w:rsid w:val="0088507C"/>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
    <w:next w:val="51"/>
    <w:rsid w:val="0088507C"/>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8507C"/>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8507C"/>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5"/>
    <w:rsid w:val="0088507C"/>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8507C"/>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88507C"/>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7"/>
    <w:rsid w:val="0088507C"/>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8507C"/>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
    <w:rsid w:val="0088507C"/>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8507C"/>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8507C"/>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8507C"/>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8507C"/>
    <w:pPr>
      <w:widowControl/>
      <w:autoSpaceDE/>
      <w:autoSpaceDN/>
      <w:spacing w:before="100" w:beforeAutospacing="1" w:after="100" w:afterAutospacing="1"/>
    </w:pPr>
    <w:rPr>
      <w:sz w:val="24"/>
      <w:szCs w:val="24"/>
      <w:lang w:eastAsia="zh-CN"/>
    </w:rPr>
  </w:style>
  <w:style w:type="paragraph" w:customStyle="1" w:styleId="p0">
    <w:name w:val="p0"/>
    <w:basedOn w:val="a"/>
    <w:rsid w:val="0088507C"/>
    <w:pPr>
      <w:widowControl/>
      <w:autoSpaceDE/>
      <w:autoSpaceDN/>
    </w:pPr>
    <w:rPr>
      <w:sz w:val="24"/>
      <w:szCs w:val="24"/>
      <w:lang w:eastAsia="zh-CN"/>
    </w:rPr>
  </w:style>
  <w:style w:type="paragraph" w:customStyle="1" w:styleId="16">
    <w:name w:val="字元 字元1"/>
    <w:basedOn w:val="a"/>
    <w:rsid w:val="0088507C"/>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8507C"/>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8507C"/>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rsid w:val="0088507C"/>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8507C"/>
    <w:pPr>
      <w:autoSpaceDE/>
      <w:autoSpaceDN/>
      <w:jc w:val="both"/>
    </w:pPr>
    <w:rPr>
      <w:rFonts w:ascii="Times New Roman" w:hAnsi="Times New Roman" w:cs="Times New Roman"/>
      <w:kern w:val="2"/>
      <w:sz w:val="21"/>
      <w:szCs w:val="24"/>
      <w:lang w:eastAsia="zh-CN"/>
    </w:rPr>
  </w:style>
  <w:style w:type="paragraph" w:customStyle="1" w:styleId="aff8">
    <w:name w:val="附件"/>
    <w:basedOn w:val="a"/>
    <w:rsid w:val="0088507C"/>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8507C"/>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88507C"/>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8507C"/>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8507C"/>
    <w:pPr>
      <w:autoSpaceDE/>
      <w:autoSpaceDN/>
      <w:jc w:val="both"/>
    </w:pPr>
    <w:rPr>
      <w:rFonts w:cs="Times New Roman"/>
      <w:b/>
      <w:bCs/>
      <w:kern w:val="2"/>
      <w:sz w:val="28"/>
      <w:szCs w:val="20"/>
      <w:lang w:eastAsia="zh-CN"/>
    </w:rPr>
  </w:style>
  <w:style w:type="paragraph" w:customStyle="1" w:styleId="231">
    <w:name w:val="标题2(3号)"/>
    <w:basedOn w:val="2"/>
    <w:next w:val="32"/>
    <w:rsid w:val="0088507C"/>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8507C"/>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8507C"/>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8507C"/>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8507C"/>
    <w:pPr>
      <w:autoSpaceDE/>
      <w:autoSpaceDN/>
      <w:jc w:val="both"/>
    </w:pPr>
    <w:rPr>
      <w:rFonts w:ascii="Times New Roman" w:hAnsi="Times New Roman" w:cs="Times New Roman"/>
      <w:kern w:val="2"/>
      <w:sz w:val="21"/>
      <w:szCs w:val="21"/>
      <w:lang w:eastAsia="zh-CN"/>
    </w:rPr>
  </w:style>
  <w:style w:type="paragraph" w:customStyle="1" w:styleId="17">
    <w:name w:val="大纲1"/>
    <w:basedOn w:val="a"/>
    <w:rsid w:val="0088507C"/>
    <w:pPr>
      <w:tabs>
        <w:tab w:val="num"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8507C"/>
    <w:pPr>
      <w:tabs>
        <w:tab w:val="left" w:pos="0"/>
        <w:tab w:val="num"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8507C"/>
    <w:pPr>
      <w:tabs>
        <w:tab w:val="num"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8507C"/>
    <w:pPr>
      <w:numPr>
        <w:ilvl w:val="3"/>
      </w:numPr>
      <w:tabs>
        <w:tab w:val="num" w:pos="567"/>
      </w:tabs>
      <w:outlineLvl w:val="3"/>
    </w:pPr>
  </w:style>
  <w:style w:type="paragraph" w:customStyle="1" w:styleId="52">
    <w:name w:val="大纲5"/>
    <w:basedOn w:val="44"/>
    <w:rsid w:val="0088507C"/>
    <w:pPr>
      <w:numPr>
        <w:ilvl w:val="4"/>
      </w:numPr>
      <w:tabs>
        <w:tab w:val="num" w:pos="360"/>
        <w:tab w:val="num" w:pos="567"/>
      </w:tabs>
      <w:outlineLvl w:val="4"/>
    </w:pPr>
    <w:rPr>
      <w:b w:val="0"/>
      <w:szCs w:val="36"/>
    </w:rPr>
  </w:style>
  <w:style w:type="paragraph" w:customStyle="1" w:styleId="61">
    <w:name w:val="大纲6"/>
    <w:basedOn w:val="52"/>
    <w:rsid w:val="0088507C"/>
    <w:pPr>
      <w:numPr>
        <w:ilvl w:val="5"/>
      </w:numPr>
      <w:tabs>
        <w:tab w:val="num" w:pos="360"/>
      </w:tabs>
      <w:outlineLvl w:val="5"/>
    </w:pPr>
    <w:rPr>
      <w:rFonts w:ascii="宋体"/>
      <w:szCs w:val="24"/>
    </w:rPr>
  </w:style>
  <w:style w:type="paragraph" w:customStyle="1" w:styleId="Char1CharCharChar1">
    <w:name w:val="Char1 Char Char Char1"/>
    <w:basedOn w:val="a"/>
    <w:rsid w:val="008850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8507C"/>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850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850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8507C"/>
    <w:pPr>
      <w:autoSpaceDE/>
      <w:autoSpaceDN/>
      <w:jc w:val="both"/>
    </w:pPr>
    <w:rPr>
      <w:rFonts w:ascii="Calibri" w:hAnsi="Calibri" w:cs="Times New Roman"/>
      <w:kern w:val="2"/>
      <w:sz w:val="21"/>
      <w:szCs w:val="24"/>
      <w:lang w:eastAsia="zh-CN"/>
    </w:rPr>
  </w:style>
  <w:style w:type="paragraph" w:customStyle="1" w:styleId="39">
    <w:name w:val="正文3"/>
    <w:rsid w:val="0088507C"/>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
    <w:rsid w:val="008850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8507C"/>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850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8507C"/>
    <w:pPr>
      <w:autoSpaceDE/>
      <w:autoSpaceDN/>
      <w:jc w:val="both"/>
    </w:pPr>
    <w:rPr>
      <w:rFonts w:ascii="Calibri" w:hAnsi="Calibri" w:cs="Times New Roman"/>
      <w:kern w:val="2"/>
      <w:sz w:val="21"/>
      <w:szCs w:val="24"/>
      <w:lang w:eastAsia="zh-CN"/>
    </w:rPr>
  </w:style>
  <w:style w:type="paragraph" w:customStyle="1" w:styleId="Char110">
    <w:name w:val="Char11"/>
    <w:basedOn w:val="a"/>
    <w:rsid w:val="008850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850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850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8507C"/>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8507C"/>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uiPriority w:val="34"/>
    <w:qFormat/>
    <w:rsid w:val="0088507C"/>
    <w:pPr>
      <w:autoSpaceDE/>
      <w:autoSpaceDN/>
      <w:ind w:firstLineChars="200" w:firstLine="420"/>
      <w:jc w:val="both"/>
    </w:pPr>
    <w:rPr>
      <w:rFonts w:ascii="Calibri" w:hAnsi="Calibri" w:cs="Times New Roman"/>
      <w:kern w:val="2"/>
      <w:sz w:val="21"/>
      <w:lang w:eastAsia="zh-CN"/>
    </w:rPr>
  </w:style>
  <w:style w:type="character" w:styleId="aff9">
    <w:name w:val="Emphasis"/>
    <w:basedOn w:val="a1"/>
    <w:qFormat/>
    <w:rsid w:val="0088507C"/>
    <w:rPr>
      <w:i w:val="0"/>
    </w:rPr>
  </w:style>
  <w:style w:type="character" w:customStyle="1" w:styleId="hover11">
    <w:name w:val="hover11"/>
    <w:basedOn w:val="a1"/>
    <w:rsid w:val="0088507C"/>
  </w:style>
  <w:style w:type="table" w:styleId="affa">
    <w:name w:val="Table Grid"/>
    <w:basedOn w:val="a2"/>
    <w:qFormat/>
    <w:rsid w:val="0088507C"/>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1"/>
    <w:rsid w:val="0088507C"/>
    <w:rPr>
      <w:i w:val="0"/>
      <w:iCs w:val="0"/>
      <w:strike w:val="0"/>
      <w:dstrike w:val="0"/>
      <w:color w:val="auto"/>
      <w:u w:val="none"/>
      <w:effect w:val="none"/>
      <w:bdr w:val="single" w:sz="8" w:space="0" w:color="DCDCDC" w:frame="1"/>
      <w:shd w:val="clear" w:color="auto" w:fill="FFFFFF"/>
    </w:rPr>
  </w:style>
  <w:style w:type="character" w:styleId="HTML0">
    <w:name w:val="HTML Definition"/>
    <w:basedOn w:val="a1"/>
    <w:uiPriority w:val="99"/>
    <w:unhideWhenUsed/>
    <w:qFormat/>
    <w:rsid w:val="0088507C"/>
  </w:style>
  <w:style w:type="character" w:styleId="HTML1">
    <w:name w:val="HTML Variable"/>
    <w:basedOn w:val="a1"/>
    <w:uiPriority w:val="99"/>
    <w:unhideWhenUsed/>
    <w:qFormat/>
    <w:rsid w:val="0088507C"/>
  </w:style>
  <w:style w:type="character" w:styleId="HTML2">
    <w:name w:val="HTML Code"/>
    <w:basedOn w:val="a1"/>
    <w:uiPriority w:val="99"/>
    <w:unhideWhenUsed/>
    <w:qFormat/>
    <w:rsid w:val="0088507C"/>
    <w:rPr>
      <w:rFonts w:ascii="微软雅黑" w:eastAsia="微软雅黑" w:hAnsi="微软雅黑" w:cs="微软雅黑"/>
      <w:sz w:val="20"/>
    </w:rPr>
  </w:style>
  <w:style w:type="character" w:styleId="HTML3">
    <w:name w:val="HTML Cite"/>
    <w:basedOn w:val="a1"/>
    <w:uiPriority w:val="99"/>
    <w:unhideWhenUsed/>
    <w:qFormat/>
    <w:rsid w:val="0088507C"/>
  </w:style>
  <w:style w:type="paragraph" w:customStyle="1" w:styleId="19">
    <w:name w:val="正文文本缩进1"/>
    <w:basedOn w:val="a"/>
    <w:uiPriority w:val="99"/>
    <w:qFormat/>
    <w:rsid w:val="0088507C"/>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8507C"/>
  </w:style>
  <w:style w:type="character" w:customStyle="1" w:styleId="xdrichtextbox">
    <w:name w:val="xdrichtextbox"/>
    <w:basedOn w:val="a1"/>
    <w:qFormat/>
    <w:rsid w:val="0088507C"/>
    <w:rPr>
      <w:color w:val="auto"/>
      <w:sz w:val="18"/>
      <w:szCs w:val="18"/>
      <w:u w:val="none"/>
      <w:bdr w:val="single" w:sz="8" w:space="0" w:color="DCDCDC"/>
      <w:shd w:val="clear" w:color="auto" w:fill="auto"/>
    </w:rPr>
  </w:style>
  <w:style w:type="character" w:customStyle="1" w:styleId="drapbtn">
    <w:name w:val="drapbtn"/>
    <w:basedOn w:val="a1"/>
    <w:qFormat/>
    <w:rsid w:val="0088507C"/>
  </w:style>
  <w:style w:type="character" w:customStyle="1" w:styleId="w32">
    <w:name w:val="w32"/>
    <w:basedOn w:val="a1"/>
    <w:qFormat/>
    <w:rsid w:val="0088507C"/>
  </w:style>
  <w:style w:type="character" w:customStyle="1" w:styleId="designclass">
    <w:name w:val="design_class"/>
    <w:basedOn w:val="a1"/>
    <w:qFormat/>
    <w:rsid w:val="0088507C"/>
  </w:style>
  <w:style w:type="character" w:customStyle="1" w:styleId="cdropright">
    <w:name w:val="cdropright"/>
    <w:basedOn w:val="a1"/>
    <w:qFormat/>
    <w:rsid w:val="0088507C"/>
  </w:style>
  <w:style w:type="character" w:customStyle="1" w:styleId="browseclassinput">
    <w:name w:val="browse_class&gt;input"/>
    <w:basedOn w:val="a1"/>
    <w:qFormat/>
    <w:rsid w:val="0088507C"/>
    <w:rPr>
      <w:shd w:val="clear" w:color="auto" w:fill="F8F8F8"/>
    </w:rPr>
  </w:style>
  <w:style w:type="character" w:customStyle="1" w:styleId="biggerthanmax">
    <w:name w:val="biggerthanmax"/>
    <w:basedOn w:val="a1"/>
    <w:qFormat/>
    <w:rsid w:val="0088507C"/>
    <w:rPr>
      <w:shd w:val="clear" w:color="auto" w:fill="FFFF00"/>
    </w:rPr>
  </w:style>
  <w:style w:type="character" w:customStyle="1" w:styleId="browseclassspan">
    <w:name w:val="browse_class&gt;span"/>
    <w:basedOn w:val="a1"/>
    <w:qFormat/>
    <w:rsid w:val="0088507C"/>
    <w:rPr>
      <w:shd w:val="clear" w:color="auto" w:fill="F8F8F8"/>
    </w:rPr>
  </w:style>
  <w:style w:type="character" w:customStyle="1" w:styleId="hilite6">
    <w:name w:val="hilite6"/>
    <w:basedOn w:val="a1"/>
    <w:qFormat/>
    <w:rsid w:val="0088507C"/>
    <w:rPr>
      <w:color w:val="FFFFFF"/>
      <w:shd w:val="clear" w:color="auto" w:fill="666677"/>
    </w:rPr>
  </w:style>
  <w:style w:type="character" w:customStyle="1" w:styleId="cdropleft">
    <w:name w:val="cdropleft"/>
    <w:basedOn w:val="a1"/>
    <w:qFormat/>
    <w:rsid w:val="0088507C"/>
  </w:style>
  <w:style w:type="character" w:customStyle="1" w:styleId="active6">
    <w:name w:val="active6"/>
    <w:basedOn w:val="a1"/>
    <w:qFormat/>
    <w:rsid w:val="0088507C"/>
    <w:rPr>
      <w:color w:val="00FF00"/>
      <w:shd w:val="clear" w:color="auto" w:fill="111111"/>
    </w:rPr>
  </w:style>
  <w:style w:type="character" w:customStyle="1" w:styleId="button">
    <w:name w:val="button"/>
    <w:basedOn w:val="a1"/>
    <w:qFormat/>
    <w:rsid w:val="0088507C"/>
  </w:style>
  <w:style w:type="character" w:customStyle="1" w:styleId="tmpztreemovearrow">
    <w:name w:val="tmpztreemove_arrow"/>
    <w:basedOn w:val="a1"/>
    <w:qFormat/>
    <w:rsid w:val="0088507C"/>
  </w:style>
  <w:style w:type="character" w:customStyle="1" w:styleId="browseclasslabel">
    <w:name w:val="browse_class&gt;label"/>
    <w:basedOn w:val="a1"/>
    <w:qFormat/>
    <w:rsid w:val="0088507C"/>
    <w:rPr>
      <w:shd w:val="clear" w:color="auto" w:fill="F8F8F8"/>
    </w:rPr>
  </w:style>
  <w:style w:type="character" w:customStyle="1" w:styleId="pagechatarealistclosebox">
    <w:name w:val="pagechatarealistclose_box"/>
    <w:basedOn w:val="a1"/>
    <w:qFormat/>
    <w:rsid w:val="0088507C"/>
  </w:style>
  <w:style w:type="character" w:customStyle="1" w:styleId="pagechatarealistclosebox1">
    <w:name w:val="pagechatarealistclose_box1"/>
    <w:basedOn w:val="a1"/>
    <w:qFormat/>
    <w:rsid w:val="0088507C"/>
  </w:style>
  <w:style w:type="character" w:customStyle="1" w:styleId="ico1652">
    <w:name w:val="ico1652"/>
    <w:basedOn w:val="a1"/>
    <w:qFormat/>
    <w:rsid w:val="0088507C"/>
  </w:style>
  <w:style w:type="character" w:customStyle="1" w:styleId="ico1653">
    <w:name w:val="ico1653"/>
    <w:basedOn w:val="a1"/>
    <w:qFormat/>
    <w:rsid w:val="0088507C"/>
  </w:style>
  <w:style w:type="character" w:customStyle="1" w:styleId="token-input-delete-token">
    <w:name w:val="token-input-delete-token"/>
    <w:basedOn w:val="a1"/>
    <w:qFormat/>
    <w:rsid w:val="0088507C"/>
    <w:rPr>
      <w:color w:val="FFFFFF"/>
    </w:rPr>
  </w:style>
  <w:style w:type="character" w:customStyle="1" w:styleId="editclass">
    <w:name w:val="edit_class"/>
    <w:basedOn w:val="a1"/>
    <w:qFormat/>
    <w:rsid w:val="0088507C"/>
  </w:style>
  <w:style w:type="character" w:customStyle="1" w:styleId="ico1654">
    <w:name w:val="ico1654"/>
    <w:basedOn w:val="a1"/>
    <w:qFormat/>
    <w:rsid w:val="0088507C"/>
  </w:style>
  <w:style w:type="character" w:customStyle="1" w:styleId="button2">
    <w:name w:val="button2"/>
    <w:basedOn w:val="a1"/>
    <w:qFormat/>
    <w:rsid w:val="0088507C"/>
  </w:style>
  <w:style w:type="character" w:customStyle="1" w:styleId="active10">
    <w:name w:val="active10"/>
    <w:basedOn w:val="a1"/>
    <w:qFormat/>
    <w:rsid w:val="0088507C"/>
    <w:rPr>
      <w:color w:val="00FF00"/>
      <w:shd w:val="clear" w:color="auto" w:fill="111111"/>
    </w:rPr>
  </w:style>
  <w:style w:type="character" w:customStyle="1" w:styleId="active">
    <w:name w:val="active"/>
    <w:basedOn w:val="a1"/>
    <w:qFormat/>
    <w:rsid w:val="0088507C"/>
    <w:rPr>
      <w:color w:val="00FF00"/>
      <w:shd w:val="clear" w:color="auto" w:fill="111111"/>
    </w:rPr>
  </w:style>
  <w:style w:type="character" w:customStyle="1" w:styleId="ico1655">
    <w:name w:val="ico1655"/>
    <w:basedOn w:val="a1"/>
    <w:qFormat/>
    <w:rsid w:val="0088507C"/>
  </w:style>
  <w:style w:type="character" w:customStyle="1" w:styleId="hilite">
    <w:name w:val="hilite"/>
    <w:basedOn w:val="a1"/>
    <w:qFormat/>
    <w:rsid w:val="0088507C"/>
    <w:rPr>
      <w:color w:val="FFFFFF"/>
      <w:shd w:val="clear" w:color="auto" w:fill="666677"/>
    </w:rPr>
  </w:style>
  <w:style w:type="character" w:customStyle="1" w:styleId="active12">
    <w:name w:val="active12"/>
    <w:basedOn w:val="a1"/>
    <w:qFormat/>
    <w:rsid w:val="0088507C"/>
    <w:rPr>
      <w:color w:val="00FF00"/>
      <w:shd w:val="clear" w:color="auto" w:fill="111111"/>
    </w:rPr>
  </w:style>
  <w:style w:type="character" w:customStyle="1" w:styleId="hilite5">
    <w:name w:val="hilite5"/>
    <w:basedOn w:val="a1"/>
    <w:qFormat/>
    <w:rsid w:val="0088507C"/>
    <w:rPr>
      <w:color w:val="FFFFFF"/>
      <w:shd w:val="clear" w:color="auto" w:fill="666677"/>
    </w:rPr>
  </w:style>
  <w:style w:type="character" w:customStyle="1" w:styleId="hilite4">
    <w:name w:val="hilite4"/>
    <w:basedOn w:val="a1"/>
    <w:qFormat/>
    <w:rsid w:val="0088507C"/>
    <w:rPr>
      <w:color w:val="FFFFFF"/>
      <w:shd w:val="clear" w:color="auto" w:fill="666677"/>
    </w:rPr>
  </w:style>
  <w:style w:type="character" w:customStyle="1" w:styleId="ico16">
    <w:name w:val="ico16"/>
    <w:basedOn w:val="a1"/>
    <w:qFormat/>
    <w:rsid w:val="0088507C"/>
  </w:style>
  <w:style w:type="character" w:customStyle="1" w:styleId="ico161">
    <w:name w:val="ico161"/>
    <w:basedOn w:val="a1"/>
    <w:qFormat/>
    <w:rsid w:val="0088507C"/>
  </w:style>
  <w:style w:type="character" w:customStyle="1" w:styleId="active8">
    <w:name w:val="active8"/>
    <w:basedOn w:val="a1"/>
    <w:qFormat/>
    <w:rsid w:val="0088507C"/>
    <w:rPr>
      <w:color w:val="00FF00"/>
      <w:shd w:val="clear" w:color="auto" w:fill="111111"/>
    </w:rPr>
  </w:style>
  <w:style w:type="character" w:customStyle="1" w:styleId="active1">
    <w:name w:val="active1"/>
    <w:basedOn w:val="a1"/>
    <w:qFormat/>
    <w:rsid w:val="0088507C"/>
    <w:rPr>
      <w:color w:val="00FF00"/>
      <w:shd w:val="clear" w:color="auto" w:fill="111111"/>
    </w:rPr>
  </w:style>
  <w:style w:type="character" w:customStyle="1" w:styleId="active11">
    <w:name w:val="active11"/>
    <w:basedOn w:val="a1"/>
    <w:qFormat/>
    <w:rsid w:val="0088507C"/>
    <w:rPr>
      <w:color w:val="00FF00"/>
      <w:shd w:val="clear" w:color="auto" w:fill="111111"/>
    </w:rPr>
  </w:style>
  <w:style w:type="character" w:customStyle="1" w:styleId="active9">
    <w:name w:val="active9"/>
    <w:basedOn w:val="a1"/>
    <w:qFormat/>
    <w:rsid w:val="0088507C"/>
    <w:rPr>
      <w:color w:val="00FF00"/>
      <w:shd w:val="clear" w:color="auto" w:fill="111111"/>
    </w:rPr>
  </w:style>
  <w:style w:type="character" w:customStyle="1" w:styleId="active5">
    <w:name w:val="active5"/>
    <w:basedOn w:val="a1"/>
    <w:qFormat/>
    <w:rsid w:val="0088507C"/>
    <w:rPr>
      <w:color w:val="00FF00"/>
      <w:shd w:val="clear" w:color="auto" w:fill="111111"/>
    </w:rPr>
  </w:style>
  <w:style w:type="paragraph" w:customStyle="1" w:styleId="affb">
    <w:name w:val="正文一级"/>
    <w:basedOn w:val="a"/>
    <w:rsid w:val="0088507C"/>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8507C"/>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8507C"/>
    <w:rPr>
      <w:rFonts w:ascii="Times New Roman" w:eastAsia="宋体" w:hAnsi="Times New Roman" w:cs="Times New Roman"/>
      <w:sz w:val="24"/>
      <w:szCs w:val="20"/>
      <w:lang w:eastAsia="en-US"/>
    </w:rPr>
  </w:style>
  <w:style w:type="paragraph" w:styleId="affc">
    <w:name w:val="Revision"/>
    <w:hidden/>
    <w:uiPriority w:val="99"/>
    <w:unhideWhenUsed/>
    <w:rsid w:val="0088507C"/>
    <w:pPr>
      <w:spacing w:line="240" w:lineRule="auto"/>
      <w:jc w:val="left"/>
    </w:pPr>
    <w:rPr>
      <w:rFonts w:ascii="宋体" w:eastAsia="宋体" w:hAnsi="宋体" w:cs="宋体"/>
      <w:kern w:val="0"/>
      <w:sz w:val="22"/>
      <w:lang w:eastAsia="en-US"/>
    </w:rPr>
  </w:style>
  <w:style w:type="paragraph" w:customStyle="1" w:styleId="71">
    <w:name w:val="7表格(治)"/>
    <w:qFormat/>
    <w:rsid w:val="0088507C"/>
    <w:pPr>
      <w:spacing w:line="240" w:lineRule="auto"/>
      <w:jc w:val="center"/>
    </w:pPr>
    <w:rPr>
      <w:rFonts w:ascii="Times New Roman" w:eastAsia="宋体" w:hAnsi="Times New Roman" w:cs="Times New Roman"/>
      <w:kern w:val="0"/>
    </w:rPr>
  </w:style>
  <w:style w:type="character" w:customStyle="1" w:styleId="wz141">
    <w:name w:val="wz141"/>
    <w:rsid w:val="0088507C"/>
    <w:rPr>
      <w:rFonts w:ascii="Arial" w:hAnsi="Arial" w:cs="Arial" w:hint="default"/>
      <w:color w:val="000000"/>
      <w:sz w:val="21"/>
      <w:szCs w:val="21"/>
    </w:rPr>
  </w:style>
  <w:style w:type="character" w:customStyle="1" w:styleId="affd">
    <w:name w:val="纯文本 字符"/>
    <w:rsid w:val="0088507C"/>
    <w:rPr>
      <w:rFonts w:ascii="宋体" w:eastAsia="宋体" w:hAnsi="Courier New" w:cs="Courier New"/>
      <w:kern w:val="2"/>
      <w:sz w:val="21"/>
      <w:szCs w:val="21"/>
      <w:lang w:val="en-US" w:eastAsia="zh-CN" w:bidi="ar-SA"/>
    </w:rPr>
  </w:style>
  <w:style w:type="character" w:customStyle="1" w:styleId="Char19">
    <w:name w:val="纯文本 Char1"/>
    <w:aliases w:val="普通文字 Char1,普通文字 Char Char,正 文 1 Char,纯文本 Char1 Char Char Char,纯文本 Char Char Char Char Char,纯文本 Char Char1 Char,纯文本 Char1 Char Char1,纯文本 Char Char Char Char1"/>
    <w:uiPriority w:val="99"/>
    <w:qFormat/>
    <w:rsid w:val="0088507C"/>
    <w:rPr>
      <w:rFonts w:ascii="宋体" w:eastAsia="宋体" w:hAnsi="Courier New" w:cs="Courier New"/>
      <w:kern w:val="0"/>
      <w:sz w:val="22"/>
      <w:szCs w:val="21"/>
      <w:lang w:eastAsia="en-US"/>
    </w:rPr>
  </w:style>
  <w:style w:type="character" w:customStyle="1" w:styleId="1Char0">
    <w:name w:val="正文1 Char"/>
    <w:basedOn w:val="a1"/>
    <w:link w:val="1"/>
    <w:locked/>
    <w:rsid w:val="0088507C"/>
    <w:rPr>
      <w:rFonts w:ascii="宋体" w:eastAsia="宋体" w:hAnsi="Calibri" w:cs="Times New Roman"/>
      <w:kern w:val="0"/>
      <w:sz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7038;&#31665;&#65306;ybchen@fhcpec.com.c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28</Pages>
  <Words>2329</Words>
  <Characters>13278</Characters>
  <Application>Microsoft Office Word</Application>
  <DocSecurity>0</DocSecurity>
  <Lines>110</Lines>
  <Paragraphs>31</Paragraphs>
  <ScaleCrop>false</ScaleCrop>
  <Company>Microsoft</Company>
  <LinksUpToDate>false</LinksUpToDate>
  <CharactersWithSpaces>15576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4</cp:revision>
  <dcterms:created xsi:type="dcterms:W3CDTF">2022-02-28T07:32:00Z</dcterms:created>
  <dcterms:modified xsi:type="dcterms:W3CDTF">2022-03-02T07:10:00Z</dcterms:modified>
</cp:coreProperties>
</file>