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6ED7752" w14:textId="3179AC39" w:rsidR="009E5AA0" w:rsidRDefault="009E5AA0" w:rsidP="00C76112">
      <w:pPr>
        <w:pStyle w:val="a6"/>
        <w:jc w:val="center"/>
        <w:rPr>
          <w:rFonts w:ascii="微软雅黑" w:eastAsia="微软雅黑"/>
          <w:b/>
          <w:sz w:val="52"/>
          <w:szCs w:val="22"/>
          <w:u w:val="single"/>
          <w:lang w:eastAsia="zh-CN"/>
        </w:rPr>
      </w:pPr>
      <w:r w:rsidRPr="009E5AA0">
        <w:rPr>
          <w:rFonts w:ascii="微软雅黑" w:eastAsia="微软雅黑" w:hint="eastAsia"/>
          <w:b/>
          <w:sz w:val="52"/>
          <w:szCs w:val="22"/>
          <w:u w:val="single"/>
          <w:lang w:eastAsia="zh-CN"/>
        </w:rPr>
        <w:t>福建福海创石油化工有限公司年产</w:t>
      </w:r>
      <w:r w:rsidRPr="009E5AA0">
        <w:rPr>
          <w:rFonts w:ascii="微软雅黑" w:eastAsia="微软雅黑"/>
          <w:b/>
          <w:sz w:val="52"/>
          <w:szCs w:val="22"/>
          <w:u w:val="single"/>
          <w:lang w:eastAsia="zh-CN"/>
        </w:rPr>
        <w:t>300万吨</w:t>
      </w:r>
      <w:r>
        <w:rPr>
          <w:rFonts w:ascii="微软雅黑" w:eastAsia="微软雅黑" w:hint="eastAsia"/>
          <w:b/>
          <w:sz w:val="52"/>
          <w:szCs w:val="22"/>
          <w:u w:val="single"/>
          <w:lang w:eastAsia="zh-CN"/>
        </w:rPr>
        <w:t>/</w:t>
      </w:r>
      <w:r w:rsidRPr="009E5AA0">
        <w:rPr>
          <w:rFonts w:ascii="微软雅黑" w:eastAsia="微软雅黑"/>
          <w:b/>
          <w:sz w:val="52"/>
          <w:szCs w:val="22"/>
          <w:u w:val="single"/>
          <w:lang w:eastAsia="zh-CN"/>
        </w:rPr>
        <w:t>年精对苯二甲酸（PTA）扩建项目、古雷石化基地热电联产南部项目、古雷气体应急集中处置中心项目职业病危害预评价报告书编制</w:t>
      </w:r>
    </w:p>
    <w:p w14:paraId="1F595A08" w14:textId="5F072DEC" w:rsidR="00967702" w:rsidRPr="009E5AA0" w:rsidRDefault="00DD56C2" w:rsidP="00C76112">
      <w:pPr>
        <w:pStyle w:val="a6"/>
        <w:jc w:val="center"/>
        <w:rPr>
          <w:rFonts w:ascii="微软雅黑" w:eastAsia="微软雅黑"/>
          <w:b/>
          <w:color w:val="000000" w:themeColor="text1"/>
          <w:sz w:val="72"/>
          <w:szCs w:val="72"/>
          <w:u w:val="single"/>
          <w:lang w:eastAsia="zh-CN"/>
        </w:rPr>
      </w:pPr>
      <w:r w:rsidRPr="009E5AA0">
        <w:rPr>
          <w:rFonts w:ascii="微软雅黑" w:eastAsia="微软雅黑" w:hint="eastAsia"/>
          <w:b/>
          <w:color w:val="000000" w:themeColor="text1"/>
          <w:sz w:val="72"/>
          <w:szCs w:val="72"/>
          <w:u w:val="single"/>
          <w:lang w:eastAsia="zh-CN"/>
        </w:rPr>
        <w:t>比选文件</w:t>
      </w:r>
    </w:p>
    <w:p w14:paraId="41DFB9F3" w14:textId="1F74EADF" w:rsidR="00322549" w:rsidRPr="009E5AA0" w:rsidRDefault="00322549" w:rsidP="00322549">
      <w:pPr>
        <w:pStyle w:val="10"/>
        <w:jc w:val="center"/>
        <w:rPr>
          <w:color w:val="000000" w:themeColor="text1"/>
          <w:sz w:val="28"/>
          <w:szCs w:val="28"/>
        </w:rPr>
      </w:pPr>
      <w:r w:rsidRPr="009E5AA0">
        <w:rPr>
          <w:rFonts w:hint="eastAsia"/>
          <w:color w:val="000000" w:themeColor="text1"/>
          <w:sz w:val="28"/>
          <w:szCs w:val="28"/>
        </w:rPr>
        <w:t>（文件编号：</w:t>
      </w:r>
      <w:r w:rsidR="009E5AA0" w:rsidRPr="009E5AA0">
        <w:rPr>
          <w:color w:val="000000" w:themeColor="text1"/>
          <w:sz w:val="28"/>
          <w:szCs w:val="28"/>
          <w:u w:val="single"/>
        </w:rPr>
        <w:t>FHC-PTCG20220225003</w:t>
      </w:r>
      <w:r w:rsidR="00C76112" w:rsidRPr="009E5AA0">
        <w:rPr>
          <w:color w:val="000000" w:themeColor="text1"/>
          <w:sz w:val="28"/>
          <w:szCs w:val="28"/>
          <w:u w:val="single"/>
        </w:rPr>
        <w:t xml:space="preserve"> </w:t>
      </w:r>
      <w:r w:rsidRPr="009E5AA0">
        <w:rPr>
          <w:rFonts w:hint="eastAsia"/>
          <w:color w:val="000000" w:themeColor="text1"/>
          <w:sz w:val="28"/>
          <w:szCs w:val="28"/>
        </w:rPr>
        <w:t xml:space="preserve"> ）</w:t>
      </w:r>
    </w:p>
    <w:p w14:paraId="3EED7F56" w14:textId="77777777" w:rsidR="00967702" w:rsidRPr="009E5AA0"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94"/>
          <w:lang w:eastAsia="zh-CN"/>
        </w:rPr>
      </w:pPr>
    </w:p>
    <w:p w14:paraId="1D58C9F5" w14:textId="77777777" w:rsidR="002D0922" w:rsidRDefault="002D0922">
      <w:pPr>
        <w:pStyle w:val="a6"/>
        <w:rPr>
          <w:rFonts w:ascii="微软雅黑" w:hint="eastAsia"/>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9C6CB5E" w:rsidR="00967702" w:rsidRPr="009E5AA0" w:rsidRDefault="002318C1" w:rsidP="002318C1">
      <w:pPr>
        <w:spacing w:line="271" w:lineRule="auto"/>
        <w:ind w:right="1889"/>
        <w:rPr>
          <w:rFonts w:ascii="微软雅黑" w:eastAsia="微软雅黑"/>
          <w:b/>
          <w:color w:val="000000" w:themeColor="text1"/>
          <w:sz w:val="32"/>
          <w:lang w:eastAsia="zh-CN"/>
        </w:rPr>
      </w:pPr>
      <w:r w:rsidRPr="009E5AA0">
        <w:rPr>
          <w:rFonts w:ascii="微软雅黑" w:eastAsia="微软雅黑" w:hint="eastAsia"/>
          <w:b/>
          <w:color w:val="000000" w:themeColor="text1"/>
          <w:w w:val="95"/>
          <w:sz w:val="32"/>
          <w:lang w:eastAsia="zh-CN"/>
        </w:rPr>
        <w:t xml:space="preserve">                                   </w:t>
      </w:r>
      <w:r w:rsidR="00DD56C2" w:rsidRPr="009E5AA0">
        <w:rPr>
          <w:rFonts w:ascii="微软雅黑" w:eastAsia="微软雅黑" w:hint="eastAsia"/>
          <w:b/>
          <w:color w:val="000000" w:themeColor="text1"/>
          <w:w w:val="95"/>
          <w:sz w:val="32"/>
          <w:lang w:eastAsia="zh-CN"/>
        </w:rPr>
        <w:t>二〇</w:t>
      </w:r>
      <w:r w:rsidR="005F32BA" w:rsidRPr="009E5AA0">
        <w:rPr>
          <w:rFonts w:ascii="微软雅黑" w:eastAsia="微软雅黑" w:hint="eastAsia"/>
          <w:b/>
          <w:color w:val="000000" w:themeColor="text1"/>
          <w:w w:val="95"/>
          <w:sz w:val="32"/>
          <w:lang w:eastAsia="zh-CN"/>
        </w:rPr>
        <w:t>二</w:t>
      </w:r>
      <w:r w:rsidR="009E5AA0" w:rsidRPr="009E5AA0">
        <w:rPr>
          <w:rFonts w:ascii="微软雅黑" w:eastAsia="微软雅黑" w:hint="eastAsia"/>
          <w:b/>
          <w:color w:val="000000" w:themeColor="text1"/>
          <w:w w:val="95"/>
          <w:sz w:val="32"/>
          <w:lang w:eastAsia="zh-CN"/>
        </w:rPr>
        <w:t>二</w:t>
      </w:r>
      <w:r w:rsidR="00DD56C2" w:rsidRPr="009E5AA0">
        <w:rPr>
          <w:rFonts w:ascii="微软雅黑" w:eastAsia="微软雅黑" w:hint="eastAsia"/>
          <w:b/>
          <w:color w:val="000000" w:themeColor="text1"/>
          <w:w w:val="95"/>
          <w:sz w:val="32"/>
          <w:lang w:eastAsia="zh-CN"/>
        </w:rPr>
        <w:t>年</w:t>
      </w:r>
      <w:r w:rsidR="009E5AA0" w:rsidRPr="009E5AA0">
        <w:rPr>
          <w:rFonts w:ascii="微软雅黑" w:eastAsia="微软雅黑" w:hint="eastAsia"/>
          <w:b/>
          <w:color w:val="000000" w:themeColor="text1"/>
          <w:w w:val="95"/>
          <w:sz w:val="32"/>
          <w:lang w:eastAsia="zh-CN"/>
        </w:rPr>
        <w:t>三</w:t>
      </w:r>
      <w:r w:rsidR="00DD56C2" w:rsidRPr="009E5AA0">
        <w:rPr>
          <w:rFonts w:ascii="微软雅黑" w:eastAsia="微软雅黑" w:hint="eastAsia"/>
          <w:b/>
          <w:color w:val="000000" w:themeColor="text1"/>
          <w:w w:val="95"/>
          <w:sz w:val="32"/>
          <w:lang w:eastAsia="zh-CN"/>
        </w:rPr>
        <w:t>月</w:t>
      </w:r>
    </w:p>
    <w:p w14:paraId="410C73BB" w14:textId="77777777" w:rsidR="00967702" w:rsidRPr="009E5AA0" w:rsidRDefault="00967702">
      <w:pPr>
        <w:spacing w:line="271" w:lineRule="auto"/>
        <w:jc w:val="center"/>
        <w:rPr>
          <w:rFonts w:ascii="微软雅黑" w:eastAsia="微软雅黑"/>
          <w:color w:val="000000" w:themeColor="text1"/>
          <w:sz w:val="32"/>
          <w:lang w:eastAsia="zh-CN"/>
        </w:rPr>
        <w:sectPr w:rsidR="00967702" w:rsidRPr="009E5AA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7E35E4C" w14:textId="77777777" w:rsidR="009E5AA0" w:rsidRDefault="009E5AA0" w:rsidP="00804C93">
      <w:pPr>
        <w:jc w:val="center"/>
        <w:rPr>
          <w:b/>
          <w:bCs/>
          <w:sz w:val="32"/>
          <w:lang w:eastAsia="zh-CN"/>
        </w:rPr>
      </w:pPr>
      <w:r w:rsidRPr="009E5AA0">
        <w:rPr>
          <w:rFonts w:hint="eastAsia"/>
          <w:b/>
          <w:bCs/>
          <w:sz w:val="32"/>
          <w:lang w:eastAsia="zh-CN"/>
        </w:rPr>
        <w:t>福建福海创石油化工有限公司</w:t>
      </w:r>
    </w:p>
    <w:p w14:paraId="448318D1" w14:textId="45093E08" w:rsidR="00804C93" w:rsidRPr="00917C04" w:rsidRDefault="009E5AA0" w:rsidP="009E5AA0">
      <w:pPr>
        <w:jc w:val="center"/>
        <w:rPr>
          <w:b/>
          <w:bCs/>
          <w:sz w:val="32"/>
          <w:lang w:eastAsia="zh-CN"/>
        </w:rPr>
      </w:pPr>
      <w:r w:rsidRPr="009E5AA0">
        <w:rPr>
          <w:rFonts w:hint="eastAsia"/>
          <w:b/>
          <w:bCs/>
          <w:sz w:val="32"/>
          <w:lang w:eastAsia="zh-CN"/>
        </w:rPr>
        <w:t>年产</w:t>
      </w:r>
      <w:r w:rsidRPr="009E5AA0">
        <w:rPr>
          <w:b/>
          <w:bCs/>
          <w:sz w:val="32"/>
          <w:lang w:eastAsia="zh-CN"/>
        </w:rPr>
        <w:t>300万吨/年精对苯二甲酸（PTA）扩建项目、古雷石化基地热电联产南部项目、古雷气体应急集中处置中心项目职业病危害预评价报告书编制</w:t>
      </w:r>
      <w:r>
        <w:rPr>
          <w:rFonts w:hint="eastAsia"/>
          <w:b/>
          <w:bCs/>
          <w:sz w:val="32"/>
          <w:lang w:eastAsia="zh-CN"/>
        </w:rPr>
        <w:t xml:space="preserve"> </w:t>
      </w:r>
      <w:r>
        <w:rPr>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B2AF2D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9E5AA0" w:rsidRPr="009E5AA0">
        <w:rPr>
          <w:rFonts w:hint="eastAsia"/>
          <w:color w:val="000000" w:themeColor="text1"/>
          <w:u w:val="single"/>
          <w:lang w:eastAsia="zh-CN"/>
        </w:rPr>
        <w:t>福建福海创石油化工有限公司年产</w:t>
      </w:r>
      <w:r w:rsidR="009E5AA0" w:rsidRPr="009E5AA0">
        <w:rPr>
          <w:color w:val="000000" w:themeColor="text1"/>
          <w:u w:val="single"/>
          <w:lang w:eastAsia="zh-CN"/>
        </w:rPr>
        <w:t>300万吨/年精对苯二甲酸（PTA）扩建项目、古雷石化基地热电联产南部项目、古雷气体应急集中处置中心项目职业病危害预评价报告书编制</w:t>
      </w:r>
      <w:r w:rsidR="0046376D" w:rsidRPr="009E5AA0">
        <w:rPr>
          <w:rFonts w:hint="eastAsia"/>
          <w:color w:val="000000" w:themeColor="text1"/>
          <w:u w:val="single"/>
          <w:lang w:eastAsia="zh-CN"/>
        </w:rPr>
        <w:t>（项目编号：</w:t>
      </w:r>
      <w:r w:rsidR="009E5AA0" w:rsidRPr="009E5AA0">
        <w:rPr>
          <w:color w:val="000000" w:themeColor="text1"/>
          <w:u w:val="single"/>
          <w:lang w:eastAsia="zh-CN"/>
        </w:rPr>
        <w:t>FHC-PTCG20220225003</w:t>
      </w:r>
      <w:r w:rsidR="0046376D" w:rsidRPr="009E5AA0">
        <w:rPr>
          <w:color w:val="000000" w:themeColor="text1"/>
          <w:u w:val="single"/>
          <w:lang w:eastAsia="zh-CN"/>
        </w:rPr>
        <w:t xml:space="preserve"> </w:t>
      </w:r>
      <w:r w:rsidR="0046376D" w:rsidRPr="009E5AA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66D732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97EBD" w:rsidRPr="00B97EBD">
        <w:rPr>
          <w:rFonts w:hint="eastAsia"/>
          <w:sz w:val="24"/>
          <w:szCs w:val="24"/>
          <w:lang w:eastAsia="zh-CN"/>
        </w:rPr>
        <w:t>福建福海创石油化工有限公司年产</w:t>
      </w:r>
      <w:r w:rsidR="00B97EBD" w:rsidRPr="00B97EBD">
        <w:rPr>
          <w:sz w:val="24"/>
          <w:szCs w:val="24"/>
          <w:lang w:eastAsia="zh-CN"/>
        </w:rPr>
        <w:t>300万吨/年精对苯二甲酸（PTA）扩建项目、古雷石化基地热电联产南部项目、古雷气体应急集中处置中心项目职业病危害预评价报告书编制</w:t>
      </w:r>
    </w:p>
    <w:p w14:paraId="0FE8D852" w14:textId="19564F2C" w:rsidR="00B97EBD" w:rsidRPr="00B97EBD" w:rsidRDefault="00407E93" w:rsidP="00B97EBD">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97EBD" w:rsidRPr="00B97EBD">
        <w:rPr>
          <w:sz w:val="24"/>
          <w:szCs w:val="24"/>
          <w:lang w:eastAsia="zh-CN"/>
        </w:rPr>
        <w:t>福建福海创石油化工有限公司年产300万吨</w:t>
      </w:r>
      <w:r w:rsidR="007D1E2B">
        <w:rPr>
          <w:rFonts w:hint="eastAsia"/>
          <w:sz w:val="24"/>
          <w:szCs w:val="24"/>
          <w:lang w:eastAsia="zh-CN"/>
        </w:rPr>
        <w:t>/年</w:t>
      </w:r>
      <w:r w:rsidR="00B97EBD" w:rsidRPr="00B97EBD">
        <w:rPr>
          <w:sz w:val="24"/>
          <w:szCs w:val="24"/>
          <w:lang w:eastAsia="zh-CN"/>
        </w:rPr>
        <w:t>精对苯二甲酸（PTA）扩建项目、古雷石化基地热电联产南部项目、古雷气体应急集中处置中心项目，3个项目职业病危害预评价报告书编制合并一同发包。</w:t>
      </w:r>
      <w:r w:rsidR="00B97EBD" w:rsidRPr="00B97EBD">
        <w:rPr>
          <w:rFonts w:hint="eastAsia"/>
          <w:sz w:val="24"/>
          <w:szCs w:val="24"/>
          <w:lang w:eastAsia="zh-CN"/>
        </w:rPr>
        <w:t>根据《职业病危害预评价导则》等法律法规，编制项目职业病危害预评价报告书，组织召开专家评审会并根据评审会专家审查意见限期完成修订工作，直至最终通过专家评审。</w:t>
      </w:r>
    </w:p>
    <w:p w14:paraId="10E7CD1A" w14:textId="2FB6221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97EBD">
        <w:rPr>
          <w:rFonts w:hint="eastAsia"/>
          <w:sz w:val="24"/>
          <w:szCs w:val="24"/>
          <w:lang w:eastAsia="zh-CN"/>
        </w:rPr>
        <w:t>6</w:t>
      </w:r>
      <w:r w:rsidR="00B97EBD">
        <w:rPr>
          <w:sz w:val="24"/>
          <w:szCs w:val="24"/>
          <w:lang w:eastAsia="zh-CN"/>
        </w:rPr>
        <w:t>0万元整</w:t>
      </w:r>
      <w:r w:rsidR="00B97EBD">
        <w:rPr>
          <w:rFonts w:hint="eastAsia"/>
          <w:sz w:val="24"/>
          <w:szCs w:val="24"/>
          <w:lang w:eastAsia="zh-CN"/>
        </w:rPr>
        <w:t>（含6%</w:t>
      </w:r>
      <w:r w:rsidR="002D0922">
        <w:rPr>
          <w:rFonts w:hint="eastAsia"/>
          <w:sz w:val="24"/>
          <w:szCs w:val="24"/>
          <w:lang w:eastAsia="zh-CN"/>
        </w:rPr>
        <w:t>增值税）。</w:t>
      </w:r>
    </w:p>
    <w:p w14:paraId="4E3EE2E0" w14:textId="2F96986E" w:rsid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6DE7E4D5" w14:textId="35AA57B8" w:rsidR="00B97EBD" w:rsidRPr="00B97EBD" w:rsidRDefault="00B97EBD" w:rsidP="00B97EBD">
      <w:pPr>
        <w:tabs>
          <w:tab w:val="left" w:pos="709"/>
        </w:tabs>
        <w:spacing w:line="360" w:lineRule="auto"/>
        <w:ind w:firstLineChars="200" w:firstLine="480"/>
        <w:rPr>
          <w:sz w:val="24"/>
          <w:szCs w:val="24"/>
          <w:lang w:eastAsia="zh-CN"/>
        </w:rPr>
      </w:pPr>
      <w:r w:rsidRPr="00B97EBD">
        <w:rPr>
          <w:rFonts w:hint="eastAsia"/>
          <w:sz w:val="24"/>
          <w:szCs w:val="24"/>
          <w:lang w:eastAsia="zh-CN"/>
        </w:rPr>
        <w:t>（1）</w:t>
      </w:r>
      <w:r w:rsidRPr="00B97EBD">
        <w:rPr>
          <w:sz w:val="24"/>
          <w:szCs w:val="24"/>
          <w:lang w:eastAsia="zh-CN"/>
        </w:rPr>
        <w:t>古雷气体应急集中处置中心项目</w:t>
      </w:r>
      <w:r w:rsidRPr="00B97EBD">
        <w:rPr>
          <w:rFonts w:hint="eastAsia"/>
          <w:sz w:val="24"/>
          <w:szCs w:val="24"/>
          <w:lang w:eastAsia="zh-CN"/>
        </w:rPr>
        <w:t>： 2022年4月30日前完成项目职业病危害预评价报告的编写、评审及专家意见修改确认，并提交送审版报告协助</w:t>
      </w:r>
      <w:r>
        <w:rPr>
          <w:rFonts w:hint="eastAsia"/>
          <w:sz w:val="24"/>
          <w:szCs w:val="24"/>
          <w:lang w:eastAsia="zh-CN"/>
        </w:rPr>
        <w:t>业主</w:t>
      </w:r>
      <w:r w:rsidRPr="00B97EBD">
        <w:rPr>
          <w:rFonts w:hint="eastAsia"/>
          <w:sz w:val="24"/>
          <w:szCs w:val="24"/>
          <w:lang w:eastAsia="zh-CN"/>
        </w:rPr>
        <w:t>完成政府部门备案。</w:t>
      </w:r>
    </w:p>
    <w:p w14:paraId="672697D3" w14:textId="512B578E" w:rsidR="00B97EBD" w:rsidRPr="00B97EBD" w:rsidRDefault="00B97EBD" w:rsidP="00B97EBD">
      <w:pPr>
        <w:tabs>
          <w:tab w:val="left" w:pos="709"/>
        </w:tabs>
        <w:spacing w:line="360" w:lineRule="auto"/>
        <w:ind w:firstLineChars="200" w:firstLine="480"/>
        <w:rPr>
          <w:sz w:val="24"/>
          <w:szCs w:val="24"/>
          <w:lang w:eastAsia="zh-CN"/>
        </w:rPr>
      </w:pPr>
      <w:r w:rsidRPr="00B97EBD">
        <w:rPr>
          <w:rFonts w:hint="eastAsia"/>
          <w:sz w:val="24"/>
          <w:szCs w:val="24"/>
          <w:lang w:eastAsia="zh-CN"/>
        </w:rPr>
        <w:t>（2）</w:t>
      </w:r>
      <w:r w:rsidRPr="00B97EBD">
        <w:rPr>
          <w:sz w:val="24"/>
          <w:szCs w:val="24"/>
          <w:lang w:eastAsia="zh-CN"/>
        </w:rPr>
        <w:t>古雷石化基地热电联产南部项目</w:t>
      </w:r>
      <w:r w:rsidRPr="00B97EBD">
        <w:rPr>
          <w:rFonts w:hint="eastAsia"/>
          <w:sz w:val="24"/>
          <w:szCs w:val="24"/>
          <w:lang w:eastAsia="zh-CN"/>
        </w:rPr>
        <w:t>：2022年6月30日前完成项目职业病危害预评价报告的编写、评审及专家意见修改确认，并提交送审版报告协助</w:t>
      </w:r>
      <w:r>
        <w:rPr>
          <w:rFonts w:hint="eastAsia"/>
          <w:sz w:val="24"/>
          <w:szCs w:val="24"/>
          <w:lang w:eastAsia="zh-CN"/>
        </w:rPr>
        <w:t>业主</w:t>
      </w:r>
      <w:r w:rsidRPr="00B97EBD">
        <w:rPr>
          <w:rFonts w:hint="eastAsia"/>
          <w:sz w:val="24"/>
          <w:szCs w:val="24"/>
          <w:lang w:eastAsia="zh-CN"/>
        </w:rPr>
        <w:t>完成政府部门备案。</w:t>
      </w:r>
    </w:p>
    <w:p w14:paraId="4FF52B57" w14:textId="094D8252" w:rsidR="00B97EBD" w:rsidRPr="00B97EBD" w:rsidRDefault="00B97EBD" w:rsidP="00B97EBD">
      <w:pPr>
        <w:tabs>
          <w:tab w:val="left" w:pos="709"/>
        </w:tabs>
        <w:spacing w:line="360" w:lineRule="auto"/>
        <w:ind w:firstLineChars="200" w:firstLine="480"/>
        <w:rPr>
          <w:sz w:val="24"/>
          <w:szCs w:val="24"/>
          <w:lang w:eastAsia="zh-CN"/>
        </w:rPr>
      </w:pPr>
      <w:r w:rsidRPr="00B97EBD">
        <w:rPr>
          <w:rFonts w:hint="eastAsia"/>
          <w:sz w:val="24"/>
          <w:szCs w:val="24"/>
          <w:lang w:eastAsia="zh-CN"/>
        </w:rPr>
        <w:t>（3）年产</w:t>
      </w:r>
      <w:r w:rsidRPr="00B97EBD">
        <w:rPr>
          <w:sz w:val="24"/>
          <w:szCs w:val="24"/>
          <w:lang w:eastAsia="zh-CN"/>
        </w:rPr>
        <w:t>300万吨/年精对苯二甲酸（PTA）扩建项目</w:t>
      </w:r>
      <w:r w:rsidRPr="00B97EBD">
        <w:rPr>
          <w:rFonts w:hint="eastAsia"/>
          <w:sz w:val="24"/>
          <w:szCs w:val="24"/>
          <w:lang w:eastAsia="zh-CN"/>
        </w:rPr>
        <w:t>：2022年6月30日前完成项目职业病危害预评价报告的编写、评审及专家意见修改确认，并提交送审版报告协助业主完成政府部门备案。</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34679CE"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lastRenderedPageBreak/>
        <w:t>2</w:t>
      </w:r>
      <w:r w:rsidRPr="00606A94">
        <w:rPr>
          <w:sz w:val="24"/>
          <w:szCs w:val="24"/>
          <w:lang w:eastAsia="zh-CN"/>
        </w:rPr>
        <w:t>.</w:t>
      </w:r>
      <w:r w:rsidR="00057E4C">
        <w:rPr>
          <w:sz w:val="24"/>
          <w:szCs w:val="24"/>
          <w:lang w:eastAsia="zh-CN"/>
        </w:rPr>
        <w:t>参选人</w:t>
      </w:r>
      <w:r w:rsidR="008C2BEC" w:rsidRPr="008C2BEC">
        <w:rPr>
          <w:rFonts w:hint="eastAsia"/>
          <w:sz w:val="24"/>
          <w:szCs w:val="24"/>
          <w:lang w:eastAsia="zh-CN"/>
        </w:rPr>
        <w:t>须具有</w:t>
      </w:r>
      <w:r w:rsidR="008C2BEC" w:rsidRPr="008C2BEC">
        <w:rPr>
          <w:sz w:val="24"/>
          <w:szCs w:val="24"/>
          <w:lang w:eastAsia="zh-CN"/>
        </w:rPr>
        <w:t>职业卫生技术服务机构</w:t>
      </w:r>
      <w:r w:rsidR="008C2BEC" w:rsidRPr="008C2BEC">
        <w:rPr>
          <w:rFonts w:hint="eastAsia"/>
          <w:sz w:val="24"/>
          <w:szCs w:val="24"/>
          <w:lang w:eastAsia="zh-CN"/>
        </w:rPr>
        <w:t>资质（提供资质证书或政府部门出具的资质证明文件），具备石化行业、放射评价资质（放射评价可委托）</w:t>
      </w:r>
      <w:r w:rsidR="00057E4C">
        <w:rPr>
          <w:rFonts w:hint="eastAsia"/>
          <w:sz w:val="24"/>
          <w:szCs w:val="24"/>
          <w:lang w:eastAsia="zh-CN"/>
        </w:rPr>
        <w:t>。</w:t>
      </w:r>
    </w:p>
    <w:p w14:paraId="3C23E3FE" w14:textId="77777777" w:rsidR="008C2BEC" w:rsidRPr="008C2BEC" w:rsidRDefault="00A87B9C" w:rsidP="008C2BEC">
      <w:pPr>
        <w:tabs>
          <w:tab w:val="left" w:pos="709"/>
        </w:tabs>
        <w:spacing w:line="360" w:lineRule="auto"/>
        <w:ind w:firstLineChars="200" w:firstLine="480"/>
        <w:rPr>
          <w:sz w:val="24"/>
          <w:szCs w:val="24"/>
          <w:lang w:eastAsia="zh-CN"/>
        </w:rPr>
      </w:pPr>
      <w:r w:rsidRPr="00A87B9C">
        <w:rPr>
          <w:sz w:val="24"/>
          <w:szCs w:val="24"/>
          <w:lang w:eastAsia="zh-CN"/>
        </w:rPr>
        <w:t>3.参选人具有</w:t>
      </w:r>
      <w:r w:rsidR="008C2BEC" w:rsidRPr="008C2BEC">
        <w:rPr>
          <w:rFonts w:hint="eastAsia"/>
          <w:sz w:val="24"/>
          <w:szCs w:val="24"/>
          <w:lang w:eastAsia="zh-CN"/>
        </w:rPr>
        <w:t>在近3年（2019-2021）主持完成3个及以上大型石化新、改、扩建设项目（投资总额在50亿元以上）的职业卫生评价技术服务业绩,并通过专家评审。（至少包含首页和签署页，提供体现项目投资合同和报告书专家评审意见）</w:t>
      </w:r>
    </w:p>
    <w:p w14:paraId="560B8A2E" w14:textId="3AAA8E5A" w:rsidR="00407E93" w:rsidRPr="008C2BEC" w:rsidRDefault="00A87B9C" w:rsidP="00745001">
      <w:pPr>
        <w:tabs>
          <w:tab w:val="left" w:pos="709"/>
        </w:tabs>
        <w:spacing w:line="360" w:lineRule="auto"/>
        <w:ind w:firstLineChars="200" w:firstLine="480"/>
        <w:rPr>
          <w:color w:val="000000" w:themeColor="text1"/>
          <w:sz w:val="24"/>
          <w:szCs w:val="24"/>
          <w:lang w:eastAsia="zh-CN"/>
        </w:rPr>
      </w:pPr>
      <w:r w:rsidRPr="008C2BEC">
        <w:rPr>
          <w:color w:val="000000" w:themeColor="text1"/>
          <w:sz w:val="24"/>
          <w:szCs w:val="24"/>
          <w:lang w:eastAsia="zh-CN"/>
        </w:rPr>
        <w:t>4</w:t>
      </w:r>
      <w:r w:rsidR="003635DF" w:rsidRPr="008C2BEC">
        <w:rPr>
          <w:rFonts w:hint="eastAsia"/>
          <w:color w:val="000000" w:themeColor="text1"/>
          <w:sz w:val="24"/>
          <w:szCs w:val="24"/>
          <w:lang w:eastAsia="zh-CN"/>
        </w:rPr>
        <w:t>.</w:t>
      </w:r>
      <w:r w:rsidR="008A20B3" w:rsidRPr="008C2BEC">
        <w:rPr>
          <w:color w:val="000000" w:themeColor="text1"/>
          <w:sz w:val="24"/>
          <w:szCs w:val="24"/>
          <w:lang w:eastAsia="zh-CN"/>
        </w:rPr>
        <w:t>参选人没有失信黑名单记录（以最高院失信被执行人系统发布信息为准）</w:t>
      </w:r>
      <w:r w:rsidR="00407E93" w:rsidRPr="008C2BEC">
        <w:rPr>
          <w:rFonts w:hint="eastAsia"/>
          <w:color w:val="000000" w:themeColor="text1"/>
          <w:sz w:val="24"/>
          <w:szCs w:val="24"/>
          <w:lang w:eastAsia="zh-CN"/>
        </w:rPr>
        <w:t>。</w:t>
      </w:r>
    </w:p>
    <w:p w14:paraId="4ADE3900" w14:textId="44B6833D" w:rsidR="008A20B3" w:rsidRPr="008C2BEC" w:rsidRDefault="00407E93" w:rsidP="00745001">
      <w:pPr>
        <w:tabs>
          <w:tab w:val="left" w:pos="709"/>
        </w:tabs>
        <w:spacing w:line="360" w:lineRule="auto"/>
        <w:ind w:firstLineChars="200" w:firstLine="480"/>
        <w:rPr>
          <w:color w:val="000000" w:themeColor="text1"/>
          <w:sz w:val="24"/>
          <w:szCs w:val="24"/>
          <w:lang w:eastAsia="zh-CN"/>
        </w:rPr>
      </w:pPr>
      <w:r w:rsidRPr="008C2BEC">
        <w:rPr>
          <w:rFonts w:hint="eastAsia"/>
          <w:color w:val="000000" w:themeColor="text1"/>
          <w:sz w:val="24"/>
          <w:szCs w:val="24"/>
          <w:lang w:eastAsia="zh-CN"/>
        </w:rPr>
        <w:t>5</w:t>
      </w:r>
      <w:r w:rsidRPr="008C2BEC">
        <w:rPr>
          <w:color w:val="000000" w:themeColor="text1"/>
          <w:sz w:val="24"/>
          <w:szCs w:val="24"/>
          <w:lang w:eastAsia="zh-CN"/>
        </w:rPr>
        <w:t>.</w:t>
      </w:r>
      <w:r w:rsidR="008A20B3" w:rsidRPr="008C2BEC">
        <w:rPr>
          <w:color w:val="000000" w:themeColor="text1"/>
          <w:sz w:val="24"/>
          <w:szCs w:val="24"/>
          <w:lang w:eastAsia="zh-CN"/>
        </w:rPr>
        <w:t>与</w:t>
      </w:r>
      <w:r w:rsidR="008A20B3" w:rsidRPr="008C2BEC">
        <w:rPr>
          <w:rFonts w:hint="eastAsia"/>
          <w:color w:val="000000" w:themeColor="text1"/>
          <w:sz w:val="24"/>
          <w:szCs w:val="24"/>
          <w:lang w:eastAsia="zh-CN"/>
        </w:rPr>
        <w:t>比选人</w:t>
      </w:r>
      <w:r w:rsidR="008A20B3" w:rsidRPr="008C2BEC">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7F681EC" w:rsidR="00A33603" w:rsidRPr="00CB110F" w:rsidRDefault="00A33603" w:rsidP="00A33603">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1</w:t>
      </w:r>
      <w:r w:rsidRPr="00CB110F">
        <w:rPr>
          <w:color w:val="000000" w:themeColor="text1"/>
          <w:sz w:val="24"/>
          <w:szCs w:val="24"/>
          <w:lang w:eastAsia="zh-CN"/>
        </w:rPr>
        <w:t>.</w:t>
      </w:r>
      <w:r w:rsidRPr="00CB110F">
        <w:rPr>
          <w:rFonts w:hint="eastAsia"/>
          <w:color w:val="000000" w:themeColor="text1"/>
          <w:sz w:val="24"/>
          <w:szCs w:val="24"/>
          <w:lang w:eastAsia="zh-CN"/>
        </w:rPr>
        <w:t>报名时间：202</w:t>
      </w:r>
      <w:r w:rsidR="008C2BEC" w:rsidRPr="00CB110F">
        <w:rPr>
          <w:color w:val="000000" w:themeColor="text1"/>
          <w:sz w:val="24"/>
          <w:szCs w:val="24"/>
          <w:lang w:eastAsia="zh-CN"/>
        </w:rPr>
        <w:t>2</w:t>
      </w:r>
      <w:r w:rsidRPr="00CB110F">
        <w:rPr>
          <w:rFonts w:hint="eastAsia"/>
          <w:color w:val="000000" w:themeColor="text1"/>
          <w:sz w:val="24"/>
          <w:szCs w:val="24"/>
          <w:lang w:eastAsia="zh-CN"/>
        </w:rPr>
        <w:t>年</w:t>
      </w:r>
      <w:r w:rsidR="008C2BEC" w:rsidRPr="00CB110F">
        <w:rPr>
          <w:color w:val="000000" w:themeColor="text1"/>
          <w:sz w:val="24"/>
          <w:szCs w:val="24"/>
          <w:lang w:eastAsia="zh-CN"/>
        </w:rPr>
        <w:t>3</w:t>
      </w:r>
      <w:r w:rsidRPr="00CB110F">
        <w:rPr>
          <w:rFonts w:hint="eastAsia"/>
          <w:color w:val="000000" w:themeColor="text1"/>
          <w:sz w:val="24"/>
          <w:szCs w:val="24"/>
          <w:lang w:eastAsia="zh-CN"/>
        </w:rPr>
        <w:t>月</w:t>
      </w:r>
      <w:r w:rsidR="008C2BEC" w:rsidRPr="00CB110F">
        <w:rPr>
          <w:color w:val="000000" w:themeColor="text1"/>
          <w:sz w:val="24"/>
          <w:szCs w:val="24"/>
          <w:lang w:eastAsia="zh-CN"/>
        </w:rPr>
        <w:t>1</w:t>
      </w:r>
      <w:r w:rsidRPr="00CB110F">
        <w:rPr>
          <w:rFonts w:hint="eastAsia"/>
          <w:color w:val="000000" w:themeColor="text1"/>
          <w:sz w:val="24"/>
          <w:szCs w:val="24"/>
          <w:lang w:eastAsia="zh-CN"/>
        </w:rPr>
        <w:t>日至202</w:t>
      </w:r>
      <w:r w:rsidRPr="00CB110F">
        <w:rPr>
          <w:color w:val="000000" w:themeColor="text1"/>
          <w:sz w:val="24"/>
          <w:szCs w:val="24"/>
          <w:lang w:eastAsia="zh-CN"/>
        </w:rPr>
        <w:t>1</w:t>
      </w:r>
      <w:r w:rsidRPr="00CB110F">
        <w:rPr>
          <w:rFonts w:hint="eastAsia"/>
          <w:color w:val="000000" w:themeColor="text1"/>
          <w:sz w:val="24"/>
          <w:szCs w:val="24"/>
          <w:lang w:eastAsia="zh-CN"/>
        </w:rPr>
        <w:t>年</w:t>
      </w:r>
      <w:r w:rsidR="008C2BEC" w:rsidRPr="00CB110F">
        <w:rPr>
          <w:color w:val="000000" w:themeColor="text1"/>
          <w:sz w:val="24"/>
          <w:szCs w:val="24"/>
          <w:lang w:eastAsia="zh-CN"/>
        </w:rPr>
        <w:t>3</w:t>
      </w:r>
      <w:r w:rsidRPr="00CB110F">
        <w:rPr>
          <w:rFonts w:hint="eastAsia"/>
          <w:color w:val="000000" w:themeColor="text1"/>
          <w:sz w:val="24"/>
          <w:szCs w:val="24"/>
          <w:lang w:eastAsia="zh-CN"/>
        </w:rPr>
        <w:t>月</w:t>
      </w:r>
      <w:r w:rsidR="008C2BEC" w:rsidRPr="00CB110F">
        <w:rPr>
          <w:color w:val="000000" w:themeColor="text1"/>
          <w:sz w:val="24"/>
          <w:szCs w:val="24"/>
          <w:lang w:eastAsia="zh-CN"/>
        </w:rPr>
        <w:t>10</w:t>
      </w:r>
      <w:r w:rsidRPr="00CB110F">
        <w:rPr>
          <w:rFonts w:hint="eastAsia"/>
          <w:color w:val="000000" w:themeColor="text1"/>
          <w:sz w:val="24"/>
          <w:szCs w:val="24"/>
          <w:lang w:eastAsia="zh-CN"/>
        </w:rPr>
        <w:t>日（共</w:t>
      </w:r>
      <w:r w:rsidR="008C2BEC" w:rsidRPr="00CB110F">
        <w:rPr>
          <w:color w:val="000000" w:themeColor="text1"/>
          <w:sz w:val="24"/>
          <w:szCs w:val="24"/>
          <w:lang w:eastAsia="zh-CN"/>
        </w:rPr>
        <w:t>10</w:t>
      </w:r>
      <w:r w:rsidRPr="00CB110F">
        <w:rPr>
          <w:rFonts w:hint="eastAsia"/>
          <w:color w:val="000000" w:themeColor="text1"/>
          <w:sz w:val="24"/>
          <w:szCs w:val="24"/>
          <w:lang w:eastAsia="zh-CN"/>
        </w:rPr>
        <w:t>天）</w:t>
      </w:r>
    </w:p>
    <w:p w14:paraId="51F93C37" w14:textId="77777777" w:rsidR="008C2BEC" w:rsidRPr="00CB110F" w:rsidRDefault="00A33603"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w:t>
      </w:r>
      <w:r w:rsidRPr="00CB110F">
        <w:rPr>
          <w:color w:val="000000" w:themeColor="text1"/>
          <w:sz w:val="24"/>
          <w:szCs w:val="24"/>
          <w:lang w:eastAsia="zh-CN"/>
        </w:rPr>
        <w:t>.</w:t>
      </w:r>
      <w:r w:rsidRPr="00CB110F">
        <w:rPr>
          <w:rFonts w:hint="eastAsia"/>
          <w:color w:val="000000" w:themeColor="text1"/>
          <w:sz w:val="24"/>
          <w:szCs w:val="24"/>
          <w:lang w:eastAsia="zh-CN"/>
        </w:rPr>
        <w:t>报名方式：</w:t>
      </w:r>
      <w:r w:rsidR="008C2BEC" w:rsidRPr="00CB110F">
        <w:rPr>
          <w:rFonts w:hint="eastAsia"/>
          <w:color w:val="000000" w:themeColor="text1"/>
          <w:sz w:val="24"/>
          <w:szCs w:val="24"/>
          <w:lang w:eastAsia="zh-CN"/>
        </w:rPr>
        <w:t>参选人在报名时间内将报名文件发送至邮箱hjzhang@fhcpec.com.cn，报名文件包含：</w:t>
      </w:r>
    </w:p>
    <w:p w14:paraId="6187DA87" w14:textId="77777777" w:rsidR="008C2BEC"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（1）法定代表人授权委托书（扫描件，格式详见“附件：法定代表人授权委托书”）；</w:t>
      </w:r>
    </w:p>
    <w:p w14:paraId="0969F852" w14:textId="33D75100" w:rsidR="00A33603"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（2）营业执照（加盖单位公章的扫描件）；</w:t>
      </w:r>
    </w:p>
    <w:p w14:paraId="4A467963" w14:textId="4109E72A" w:rsidR="008C2BEC"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（3）资质证书（加盖单位公章的扫描件）。</w:t>
      </w:r>
    </w:p>
    <w:p w14:paraId="4168296C" w14:textId="754EFEB3" w:rsidR="00A33603" w:rsidRPr="00CB110F" w:rsidRDefault="00A33603" w:rsidP="00A33603">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w:t>
      </w:r>
      <w:r w:rsidRPr="00CB110F">
        <w:rPr>
          <w:color w:val="000000" w:themeColor="text1"/>
          <w:sz w:val="24"/>
          <w:szCs w:val="24"/>
          <w:lang w:eastAsia="zh-CN"/>
        </w:rPr>
        <w:t>.</w:t>
      </w:r>
      <w:r w:rsidRPr="00CB110F">
        <w:rPr>
          <w:rFonts w:hint="eastAsia"/>
          <w:color w:val="000000" w:themeColor="text1"/>
          <w:sz w:val="24"/>
          <w:szCs w:val="24"/>
          <w:lang w:eastAsia="zh-CN"/>
        </w:rPr>
        <w:t>获取比选文件：本项目比选文件</w:t>
      </w:r>
      <w:r w:rsidR="008C03C3" w:rsidRPr="00CB110F">
        <w:rPr>
          <w:rFonts w:hint="eastAsia"/>
          <w:color w:val="000000" w:themeColor="text1"/>
          <w:sz w:val="24"/>
          <w:szCs w:val="24"/>
          <w:lang w:eastAsia="zh-CN"/>
        </w:rPr>
        <w:t>请有意向参选人自行下载</w:t>
      </w:r>
      <w:r w:rsidRPr="00CB110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557E63A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CB110F">
        <w:rPr>
          <w:rFonts w:hint="eastAsia"/>
          <w:color w:val="000000" w:themeColor="text1"/>
          <w:sz w:val="24"/>
          <w:szCs w:val="24"/>
          <w:lang w:eastAsia="zh-CN"/>
        </w:rPr>
        <w:t>）：202</w:t>
      </w:r>
      <w:r w:rsidR="00CB110F" w:rsidRPr="00CB110F">
        <w:rPr>
          <w:color w:val="000000" w:themeColor="text1"/>
          <w:sz w:val="24"/>
          <w:szCs w:val="24"/>
          <w:lang w:eastAsia="zh-CN"/>
        </w:rPr>
        <w:t>2</w:t>
      </w:r>
      <w:r w:rsidRPr="00CB110F">
        <w:rPr>
          <w:rFonts w:hint="eastAsia"/>
          <w:color w:val="000000" w:themeColor="text1"/>
          <w:sz w:val="24"/>
          <w:szCs w:val="24"/>
          <w:lang w:eastAsia="zh-CN"/>
        </w:rPr>
        <w:t>年</w:t>
      </w:r>
      <w:r w:rsidR="00CB110F" w:rsidRPr="00CB110F">
        <w:rPr>
          <w:color w:val="000000" w:themeColor="text1"/>
          <w:sz w:val="24"/>
          <w:szCs w:val="24"/>
          <w:lang w:eastAsia="zh-CN"/>
        </w:rPr>
        <w:t>3</w:t>
      </w:r>
      <w:r w:rsidRPr="00CB110F">
        <w:rPr>
          <w:rFonts w:hint="eastAsia"/>
          <w:color w:val="000000" w:themeColor="text1"/>
          <w:sz w:val="24"/>
          <w:szCs w:val="24"/>
          <w:lang w:eastAsia="zh-CN"/>
        </w:rPr>
        <w:t>月</w:t>
      </w:r>
      <w:r w:rsidR="00CB110F" w:rsidRPr="00CB110F">
        <w:rPr>
          <w:color w:val="000000" w:themeColor="text1"/>
          <w:sz w:val="24"/>
          <w:szCs w:val="24"/>
          <w:lang w:eastAsia="zh-CN"/>
        </w:rPr>
        <w:t>14</w:t>
      </w:r>
      <w:r w:rsidRPr="00CB110F">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EFADAFA" w:rsidR="00967702" w:rsidRPr="00CB110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CB110F">
        <w:rPr>
          <w:rFonts w:hint="eastAsia"/>
          <w:color w:val="000000" w:themeColor="text1"/>
          <w:sz w:val="24"/>
          <w:szCs w:val="24"/>
          <w:lang w:eastAsia="zh-CN"/>
        </w:rPr>
        <w:t xml:space="preserve"> </w:t>
      </w:r>
      <w:r w:rsidR="00D3426F" w:rsidRPr="00CB110F">
        <w:rPr>
          <w:color w:val="000000" w:themeColor="text1"/>
          <w:sz w:val="24"/>
          <w:szCs w:val="24"/>
          <w:lang w:eastAsia="zh-CN"/>
        </w:rPr>
        <w:t>202</w:t>
      </w:r>
      <w:r w:rsidR="00CB110F" w:rsidRPr="00CB110F">
        <w:rPr>
          <w:color w:val="000000" w:themeColor="text1"/>
          <w:sz w:val="24"/>
          <w:szCs w:val="24"/>
          <w:lang w:eastAsia="zh-CN"/>
        </w:rPr>
        <w:t>2</w:t>
      </w:r>
      <w:r w:rsidRPr="00CB110F">
        <w:rPr>
          <w:rFonts w:hint="eastAsia"/>
          <w:color w:val="000000" w:themeColor="text1"/>
          <w:sz w:val="24"/>
          <w:szCs w:val="24"/>
          <w:lang w:eastAsia="zh-CN"/>
        </w:rPr>
        <w:t>年</w:t>
      </w:r>
      <w:r w:rsidR="00CB110F" w:rsidRPr="00CB110F">
        <w:rPr>
          <w:color w:val="000000" w:themeColor="text1"/>
          <w:sz w:val="24"/>
          <w:szCs w:val="24"/>
          <w:lang w:eastAsia="zh-CN"/>
        </w:rPr>
        <w:t>2</w:t>
      </w:r>
      <w:r w:rsidRPr="00CB110F">
        <w:rPr>
          <w:rFonts w:hint="eastAsia"/>
          <w:color w:val="000000" w:themeColor="text1"/>
          <w:sz w:val="24"/>
          <w:szCs w:val="24"/>
          <w:lang w:eastAsia="zh-CN"/>
        </w:rPr>
        <w:t>月</w:t>
      </w:r>
      <w:r w:rsidR="00CB110F" w:rsidRPr="00CB110F">
        <w:rPr>
          <w:color w:val="000000" w:themeColor="text1"/>
          <w:sz w:val="24"/>
          <w:szCs w:val="24"/>
          <w:lang w:eastAsia="zh-CN"/>
        </w:rPr>
        <w:t>28</w:t>
      </w:r>
      <w:r w:rsidRPr="00CB110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500571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D562E9" w:rsidRPr="00D562E9">
        <w:rPr>
          <w:rFonts w:hint="eastAsia"/>
          <w:bCs/>
          <w:color w:val="000000" w:themeColor="text1"/>
          <w:u w:val="single"/>
          <w:lang w:eastAsia="zh-CN"/>
        </w:rPr>
        <w:t>福建福海创石油化工有限公司年产</w:t>
      </w:r>
      <w:r w:rsidR="00D562E9" w:rsidRPr="00D562E9">
        <w:rPr>
          <w:bCs/>
          <w:color w:val="000000" w:themeColor="text1"/>
          <w:u w:val="single"/>
          <w:lang w:eastAsia="zh-CN"/>
        </w:rPr>
        <w:t>300万吨/年精对苯二甲酸（PTA）扩建项目、古雷石化基地热电联产南部项目、古雷气体应急集中处置中心项目职业病危害预评价报告书编制</w:t>
      </w:r>
      <w:r w:rsidRPr="00D562E9">
        <w:rPr>
          <w:rFonts w:hint="eastAsia"/>
          <w:bCs/>
          <w:color w:val="000000" w:themeColor="text1"/>
          <w:u w:val="single"/>
          <w:lang w:eastAsia="zh-CN"/>
        </w:rPr>
        <w:t>（项目编号：</w:t>
      </w:r>
      <w:r w:rsidR="00D562E9" w:rsidRPr="00D562E9">
        <w:rPr>
          <w:bCs/>
          <w:color w:val="000000" w:themeColor="text1"/>
          <w:u w:val="single"/>
          <w:lang w:eastAsia="zh-CN"/>
        </w:rPr>
        <w:t>FHC-PTCG20220225003</w:t>
      </w:r>
      <w:r w:rsidRPr="00D562E9">
        <w:rPr>
          <w:rFonts w:hint="eastAsia"/>
          <w:bCs/>
          <w:color w:val="000000" w:themeColor="text1"/>
          <w:u w:val="single"/>
          <w:lang w:eastAsia="zh-CN"/>
        </w:rPr>
        <w:t>）</w:t>
      </w:r>
      <w:r w:rsidRPr="00D562E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9E5F7B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73994" w:rsidRPr="00873994">
        <w:rPr>
          <w:rFonts w:hint="eastAsia"/>
          <w:color w:val="000000" w:themeColor="text1"/>
          <w:lang w:eastAsia="zh-CN"/>
        </w:rPr>
        <w:t>福建福海创石油化工有限公司年产</w:t>
      </w:r>
      <w:r w:rsidR="00873994" w:rsidRPr="00873994">
        <w:rPr>
          <w:color w:val="000000" w:themeColor="text1"/>
          <w:lang w:eastAsia="zh-CN"/>
        </w:rPr>
        <w:t>300万吨/年精对苯二甲酸（PTA）扩建项目、古雷石化基地热电联产南部项目、古雷气体应急集中处置中心项目职业病危害预评价报告书编制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873994">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6E7078E"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873994">
        <w:rPr>
          <w:rFonts w:hint="eastAsia"/>
          <w:lang w:eastAsia="zh-CN"/>
        </w:rPr>
        <w:t xml:space="preserve"> </w:t>
      </w:r>
      <w:r w:rsidR="00937414" w:rsidRPr="00873994">
        <w:rPr>
          <w:rFonts w:hint="eastAsia"/>
          <w:lang w:eastAsia="zh-CN"/>
        </w:rPr>
        <w:t>技术联系人：</w:t>
      </w:r>
      <w:r w:rsidR="00873994" w:rsidRPr="00873994">
        <w:rPr>
          <w:lang w:eastAsia="zh-CN"/>
        </w:rPr>
        <w:t>陈国强</w:t>
      </w:r>
      <w:r w:rsidR="00873994" w:rsidRPr="00873994">
        <w:rPr>
          <w:rFonts w:hint="eastAsia"/>
          <w:lang w:eastAsia="zh-CN"/>
        </w:rPr>
        <w:t xml:space="preserve"> </w:t>
      </w:r>
      <w:r w:rsidR="00873994" w:rsidRPr="00873994">
        <w:rPr>
          <w:lang w:eastAsia="zh-CN"/>
        </w:rPr>
        <w:t>15880311796</w:t>
      </w:r>
      <w:r w:rsidR="00873994" w:rsidRPr="00873994">
        <w:rPr>
          <w:rFonts w:hint="eastAsia"/>
          <w:lang w:eastAsia="zh-CN"/>
        </w:rPr>
        <w:t>，</w:t>
      </w:r>
      <w:r w:rsidR="00873994" w:rsidRPr="00873994">
        <w:rPr>
          <w:lang w:eastAsia="zh-CN"/>
        </w:rPr>
        <w:t>chengq@fhcpec.com.cn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D4291FB" w14:textId="77777777" w:rsidR="00873994" w:rsidRDefault="00873994" w:rsidP="0087399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DE73136" w14:textId="77777777" w:rsidR="00873994" w:rsidRDefault="00873994" w:rsidP="008739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C2BEC">
        <w:rPr>
          <w:rFonts w:hint="eastAsia"/>
          <w:sz w:val="24"/>
          <w:szCs w:val="24"/>
          <w:lang w:eastAsia="zh-CN"/>
        </w:rPr>
        <w:t>须具有</w:t>
      </w:r>
      <w:r w:rsidRPr="008C2BEC">
        <w:rPr>
          <w:sz w:val="24"/>
          <w:szCs w:val="24"/>
          <w:lang w:eastAsia="zh-CN"/>
        </w:rPr>
        <w:t>职业卫生技术服务机构</w:t>
      </w:r>
      <w:r w:rsidRPr="008C2BEC">
        <w:rPr>
          <w:rFonts w:hint="eastAsia"/>
          <w:sz w:val="24"/>
          <w:szCs w:val="24"/>
          <w:lang w:eastAsia="zh-CN"/>
        </w:rPr>
        <w:t>资质（提供资质证书或政府部门出具的资质证明文件），具备石化行业、放射评价资质（放射评价可委托）</w:t>
      </w:r>
      <w:r>
        <w:rPr>
          <w:rFonts w:hint="eastAsia"/>
          <w:sz w:val="24"/>
          <w:szCs w:val="24"/>
          <w:lang w:eastAsia="zh-CN"/>
        </w:rPr>
        <w:t>。</w:t>
      </w:r>
    </w:p>
    <w:p w14:paraId="1957B52B" w14:textId="77777777" w:rsidR="00873994" w:rsidRPr="008C2BEC" w:rsidRDefault="00873994" w:rsidP="00873994">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8C2BEC">
        <w:rPr>
          <w:rFonts w:hint="eastAsia"/>
          <w:sz w:val="24"/>
          <w:szCs w:val="24"/>
          <w:lang w:eastAsia="zh-CN"/>
        </w:rPr>
        <w:t>在近3年（2019-2021）主持完成3个及以上大型石化新、改、扩建设项目（投资总额在50亿元以上）的职业卫生评价技术服务业绩,并通过专家评审。（至少包含首页和签署页，提供体现项目投资合同和报告书专家评审意见）</w:t>
      </w:r>
    </w:p>
    <w:p w14:paraId="54CDF036" w14:textId="77777777" w:rsidR="00873994" w:rsidRPr="008C2BEC" w:rsidRDefault="00873994" w:rsidP="00873994">
      <w:pPr>
        <w:tabs>
          <w:tab w:val="left" w:pos="709"/>
        </w:tabs>
        <w:spacing w:line="360" w:lineRule="auto"/>
        <w:ind w:firstLineChars="200" w:firstLine="480"/>
        <w:rPr>
          <w:color w:val="000000" w:themeColor="text1"/>
          <w:sz w:val="24"/>
          <w:szCs w:val="24"/>
          <w:lang w:eastAsia="zh-CN"/>
        </w:rPr>
      </w:pPr>
      <w:r w:rsidRPr="008C2BEC">
        <w:rPr>
          <w:color w:val="000000" w:themeColor="text1"/>
          <w:sz w:val="24"/>
          <w:szCs w:val="24"/>
          <w:lang w:eastAsia="zh-CN"/>
        </w:rPr>
        <w:t>4</w:t>
      </w:r>
      <w:r w:rsidRPr="008C2BEC">
        <w:rPr>
          <w:rFonts w:hint="eastAsia"/>
          <w:color w:val="000000" w:themeColor="text1"/>
          <w:sz w:val="24"/>
          <w:szCs w:val="24"/>
          <w:lang w:eastAsia="zh-CN"/>
        </w:rPr>
        <w:t>.</w:t>
      </w:r>
      <w:r w:rsidRPr="008C2BEC">
        <w:rPr>
          <w:color w:val="000000" w:themeColor="text1"/>
          <w:sz w:val="24"/>
          <w:szCs w:val="24"/>
          <w:lang w:eastAsia="zh-CN"/>
        </w:rPr>
        <w:t>参选人没有失信黑名单记录（以最高院失信被执行人系统发布信息为准）</w:t>
      </w:r>
      <w:r w:rsidRPr="008C2BEC">
        <w:rPr>
          <w:rFonts w:hint="eastAsia"/>
          <w:color w:val="000000" w:themeColor="text1"/>
          <w:sz w:val="24"/>
          <w:szCs w:val="24"/>
          <w:lang w:eastAsia="zh-CN"/>
        </w:rPr>
        <w:t>。</w:t>
      </w:r>
    </w:p>
    <w:p w14:paraId="7B852D4B" w14:textId="77777777" w:rsidR="00873994" w:rsidRPr="008C2BEC" w:rsidRDefault="00873994" w:rsidP="00873994">
      <w:pPr>
        <w:tabs>
          <w:tab w:val="left" w:pos="709"/>
        </w:tabs>
        <w:spacing w:line="360" w:lineRule="auto"/>
        <w:ind w:firstLineChars="200" w:firstLine="480"/>
        <w:rPr>
          <w:color w:val="000000" w:themeColor="text1"/>
          <w:sz w:val="24"/>
          <w:szCs w:val="24"/>
          <w:lang w:eastAsia="zh-CN"/>
        </w:rPr>
      </w:pPr>
      <w:r w:rsidRPr="008C2BEC">
        <w:rPr>
          <w:rFonts w:hint="eastAsia"/>
          <w:color w:val="000000" w:themeColor="text1"/>
          <w:sz w:val="24"/>
          <w:szCs w:val="24"/>
          <w:lang w:eastAsia="zh-CN"/>
        </w:rPr>
        <w:t>5</w:t>
      </w:r>
      <w:r w:rsidRPr="008C2BEC">
        <w:rPr>
          <w:color w:val="000000" w:themeColor="text1"/>
          <w:sz w:val="24"/>
          <w:szCs w:val="24"/>
          <w:lang w:eastAsia="zh-CN"/>
        </w:rPr>
        <w:t>.与</w:t>
      </w:r>
      <w:r w:rsidRPr="008C2BEC">
        <w:rPr>
          <w:rFonts w:hint="eastAsia"/>
          <w:color w:val="000000" w:themeColor="text1"/>
          <w:sz w:val="24"/>
          <w:szCs w:val="24"/>
          <w:lang w:eastAsia="zh-CN"/>
        </w:rPr>
        <w:t>比选人</w:t>
      </w:r>
      <w:r w:rsidRPr="008C2BEC">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552FFFB" w:rsidR="00DF463A" w:rsidRPr="00FE17D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w:t>
      </w:r>
      <w:r w:rsidR="00DF463A" w:rsidRPr="00FE17DD">
        <w:rPr>
          <w:rFonts w:hint="eastAsia"/>
          <w:color w:val="000000" w:themeColor="text1"/>
          <w:lang w:eastAsia="zh-CN"/>
        </w:rPr>
        <w:t>保证金金额</w:t>
      </w:r>
      <w:r w:rsidR="00FE17DD" w:rsidRPr="00FE17DD">
        <w:rPr>
          <w:color w:val="000000" w:themeColor="text1"/>
          <w:lang w:eastAsia="zh-CN"/>
        </w:rPr>
        <w:t>10000</w:t>
      </w:r>
      <w:r w:rsidR="00DF463A" w:rsidRPr="00FE17DD">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开户名称：福建福海创石油化工有限公司</w:t>
      </w:r>
    </w:p>
    <w:p w14:paraId="62C28295" w14:textId="21F3C95E"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开户银行：</w:t>
      </w:r>
      <w:r w:rsidR="002C6A97" w:rsidRPr="00FE17DD">
        <w:rPr>
          <w:rFonts w:hint="eastAsia"/>
          <w:color w:val="000000" w:themeColor="text1"/>
          <w:lang w:eastAsia="zh-CN"/>
        </w:rPr>
        <w:t>中国银行漳州古雷经济开发区支行</w:t>
      </w:r>
    </w:p>
    <w:p w14:paraId="5B188A82" w14:textId="77777777"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帐  号：</w:t>
      </w:r>
      <w:r w:rsidR="00C074CA" w:rsidRPr="00FE17DD">
        <w:rPr>
          <w:color w:val="000000" w:themeColor="text1"/>
          <w:lang w:eastAsia="zh-CN"/>
        </w:rPr>
        <w:t>406574816628</w:t>
      </w:r>
    </w:p>
    <w:p w14:paraId="57868B25" w14:textId="4EE1F190"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注明用途：</w:t>
      </w:r>
      <w:r w:rsidR="00FE17DD" w:rsidRPr="00FE17DD">
        <w:rPr>
          <w:rFonts w:hint="eastAsia"/>
          <w:color w:val="000000" w:themeColor="text1"/>
          <w:lang w:eastAsia="zh-CN"/>
        </w:rPr>
        <w:t>职业病危害预评价报告书编制参选</w:t>
      </w:r>
      <w:r w:rsidR="00092243" w:rsidRPr="00FE17D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B14603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FE17DD">
        <w:rPr>
          <w:color w:val="000000" w:themeColor="text1"/>
          <w:lang w:eastAsia="zh-CN"/>
        </w:rPr>
        <w:t>间</w:t>
      </w:r>
      <w:r w:rsidR="009171AF" w:rsidRPr="00FE17DD">
        <w:rPr>
          <w:rFonts w:hint="eastAsia"/>
          <w:color w:val="000000" w:themeColor="text1"/>
          <w:lang w:eastAsia="zh-CN"/>
        </w:rPr>
        <w:t>：</w:t>
      </w:r>
      <w:r w:rsidR="00FE17DD" w:rsidRPr="00CB110F">
        <w:rPr>
          <w:rFonts w:hint="eastAsia"/>
          <w:color w:val="000000" w:themeColor="text1"/>
          <w:lang w:eastAsia="zh-CN"/>
        </w:rPr>
        <w:t>202</w:t>
      </w:r>
      <w:r w:rsidR="00FE17DD" w:rsidRPr="00CB110F">
        <w:rPr>
          <w:color w:val="000000" w:themeColor="text1"/>
          <w:lang w:eastAsia="zh-CN"/>
        </w:rPr>
        <w:t>2</w:t>
      </w:r>
      <w:r w:rsidR="00FE17DD" w:rsidRPr="00CB110F">
        <w:rPr>
          <w:rFonts w:hint="eastAsia"/>
          <w:color w:val="000000" w:themeColor="text1"/>
          <w:lang w:eastAsia="zh-CN"/>
        </w:rPr>
        <w:t>年</w:t>
      </w:r>
      <w:r w:rsidR="00FE17DD" w:rsidRPr="00CB110F">
        <w:rPr>
          <w:color w:val="000000" w:themeColor="text1"/>
          <w:lang w:eastAsia="zh-CN"/>
        </w:rPr>
        <w:t>3</w:t>
      </w:r>
      <w:r w:rsidR="00FE17DD" w:rsidRPr="00CB110F">
        <w:rPr>
          <w:rFonts w:hint="eastAsia"/>
          <w:color w:val="000000" w:themeColor="text1"/>
          <w:lang w:eastAsia="zh-CN"/>
        </w:rPr>
        <w:t>月</w:t>
      </w:r>
      <w:r w:rsidR="00FE17DD" w:rsidRPr="00CB110F">
        <w:rPr>
          <w:color w:val="000000" w:themeColor="text1"/>
          <w:lang w:eastAsia="zh-CN"/>
        </w:rPr>
        <w:t>14</w:t>
      </w:r>
      <w:r w:rsidR="00FE17DD" w:rsidRPr="00CB110F">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70929B5" w14:textId="77777777" w:rsidR="00A669A2" w:rsidRDefault="00A669A2" w:rsidP="00A669A2">
      <w:pPr>
        <w:pStyle w:val="a6"/>
        <w:spacing w:line="360" w:lineRule="auto"/>
        <w:ind w:right="121" w:firstLineChars="200" w:firstLine="480"/>
        <w:jc w:val="both"/>
        <w:rPr>
          <w:lang w:eastAsia="zh-CN"/>
        </w:rPr>
      </w:pPr>
      <w:r w:rsidRPr="0011079D">
        <w:rPr>
          <w:rFonts w:hint="eastAsia"/>
          <w:lang w:eastAsia="zh-CN"/>
        </w:rPr>
        <w:t>1.技术参选文件</w:t>
      </w:r>
    </w:p>
    <w:p w14:paraId="6591FE49" w14:textId="402EC66D" w:rsidR="00A669A2" w:rsidRPr="00C771ED" w:rsidRDefault="00A669A2" w:rsidP="00A669A2">
      <w:pPr>
        <w:pStyle w:val="a6"/>
        <w:spacing w:line="360" w:lineRule="auto"/>
        <w:ind w:right="121" w:firstLineChars="200" w:firstLine="480"/>
        <w:jc w:val="both"/>
        <w:rPr>
          <w:lang w:eastAsia="zh-CN"/>
        </w:rPr>
      </w:pPr>
      <w:r w:rsidRPr="00C771ED">
        <w:rPr>
          <w:rFonts w:hint="eastAsia"/>
          <w:lang w:eastAsia="zh-CN"/>
        </w:rPr>
        <w:t>（1）</w:t>
      </w:r>
      <w:r w:rsidRPr="00C771ED">
        <w:rPr>
          <w:lang w:eastAsia="zh-CN"/>
        </w:rPr>
        <w:t>参选单位企业概况（企业简介、经营状况、近</w:t>
      </w:r>
      <w:r>
        <w:rPr>
          <w:lang w:eastAsia="zh-CN"/>
        </w:rPr>
        <w:t>3</w:t>
      </w:r>
      <w:r w:rsidRPr="00C771ED">
        <w:rPr>
          <w:lang w:eastAsia="zh-CN"/>
        </w:rPr>
        <w:t>年业绩）、营业执照、资质证书等。</w:t>
      </w:r>
    </w:p>
    <w:p w14:paraId="13D9F0DB" w14:textId="77777777" w:rsidR="00A669A2" w:rsidRPr="00A669A2" w:rsidRDefault="00A669A2" w:rsidP="00A669A2">
      <w:pPr>
        <w:adjustRightInd w:val="0"/>
        <w:spacing w:line="360" w:lineRule="auto"/>
        <w:ind w:firstLineChars="200" w:firstLine="480"/>
        <w:rPr>
          <w:sz w:val="24"/>
          <w:szCs w:val="24"/>
          <w:lang w:eastAsia="zh-CN"/>
        </w:rPr>
      </w:pPr>
      <w:r w:rsidRPr="00A669A2">
        <w:rPr>
          <w:rFonts w:hint="eastAsia"/>
          <w:sz w:val="24"/>
          <w:szCs w:val="24"/>
          <w:lang w:eastAsia="zh-CN"/>
        </w:rPr>
        <w:t>（2）参选单位在近3年（2019-2021）主持完成3个及以上大型石化新、改、扩建设项目（投资总额在50亿元以上）的职业卫生评价技术服务业绩,并通过专家评审。（至少包含首页和签署页，提供体现项目投资合同和报告书专家评审意见）</w:t>
      </w:r>
    </w:p>
    <w:p w14:paraId="524DDA57" w14:textId="77777777" w:rsidR="00A669A2" w:rsidRDefault="00A669A2" w:rsidP="00A669A2">
      <w:pPr>
        <w:pStyle w:val="a6"/>
        <w:spacing w:line="360" w:lineRule="auto"/>
        <w:ind w:right="121" w:firstLineChars="200" w:firstLine="480"/>
        <w:jc w:val="both"/>
        <w:rPr>
          <w:lang w:eastAsia="zh-CN"/>
        </w:rPr>
      </w:pPr>
      <w:r>
        <w:rPr>
          <w:rFonts w:hint="eastAsia"/>
          <w:lang w:eastAsia="zh-CN"/>
        </w:rPr>
        <w:t>2.商务参选文件</w:t>
      </w:r>
    </w:p>
    <w:p w14:paraId="0FBE0DE1" w14:textId="77777777" w:rsidR="00A669A2" w:rsidRDefault="00A669A2" w:rsidP="00A669A2">
      <w:pPr>
        <w:pStyle w:val="a6"/>
        <w:spacing w:line="360" w:lineRule="auto"/>
        <w:ind w:right="121" w:firstLineChars="200" w:firstLine="480"/>
        <w:jc w:val="both"/>
        <w:rPr>
          <w:lang w:eastAsia="zh-CN"/>
        </w:rPr>
      </w:pP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EE30111" w:rsidR="00555E59" w:rsidRPr="00A669A2" w:rsidRDefault="00555E59" w:rsidP="006F0262">
      <w:pPr>
        <w:pStyle w:val="a6"/>
        <w:spacing w:line="360" w:lineRule="auto"/>
        <w:ind w:right="121" w:firstLineChars="200" w:firstLine="482"/>
        <w:jc w:val="both"/>
        <w:rPr>
          <w:color w:val="000000" w:themeColor="text1"/>
          <w:lang w:eastAsia="zh-CN"/>
        </w:rPr>
      </w:pPr>
      <w:r w:rsidRPr="00A669A2">
        <w:rPr>
          <w:rFonts w:hint="eastAsia"/>
          <w:b/>
          <w:color w:val="000000" w:themeColor="text1"/>
          <w:lang w:eastAsia="zh-CN"/>
        </w:rPr>
        <w:t>本项目设置最高控制价</w:t>
      </w:r>
      <w:r w:rsidR="00A669A2" w:rsidRPr="00A669A2">
        <w:rPr>
          <w:b/>
          <w:color w:val="000000" w:themeColor="text1"/>
          <w:lang w:eastAsia="zh-CN"/>
        </w:rPr>
        <w:t>60</w:t>
      </w:r>
      <w:r w:rsidRPr="00A669A2">
        <w:rPr>
          <w:rFonts w:hint="eastAsia"/>
          <w:b/>
          <w:color w:val="000000" w:themeColor="text1"/>
          <w:lang w:eastAsia="zh-CN"/>
        </w:rPr>
        <w:t>万元整</w:t>
      </w:r>
      <w:r w:rsidR="009235B3" w:rsidRPr="00A669A2">
        <w:rPr>
          <w:rFonts w:hint="eastAsia"/>
          <w:b/>
          <w:color w:val="000000" w:themeColor="text1"/>
          <w:lang w:eastAsia="zh-CN"/>
        </w:rPr>
        <w:t>（含税包干总价）</w:t>
      </w:r>
      <w:r w:rsidRPr="00A669A2">
        <w:rPr>
          <w:rFonts w:hint="eastAsia"/>
          <w:color w:val="000000" w:themeColor="text1"/>
          <w:lang w:eastAsia="zh-CN"/>
        </w:rPr>
        <w:t>。参选人所填报的报价高于本项目最高限价的，其参选将被比选小组予以否决。</w:t>
      </w:r>
      <w:hyperlink r:id="rId11" w:history="1">
        <w:r w:rsidRPr="00A669A2">
          <w:rPr>
            <w:rFonts w:hint="eastAsia"/>
            <w:color w:val="000000" w:themeColor="text1"/>
            <w:lang w:eastAsia="zh-CN"/>
          </w:rPr>
          <w:t>如参选人对控制价存疑请于报价截止前发邮件至hjzhang@fhcpec.com.cn</w:t>
        </w:r>
      </w:hyperlink>
      <w:r w:rsidRPr="00A669A2">
        <w:rPr>
          <w:rFonts w:hint="eastAsia"/>
          <w:color w:val="000000" w:themeColor="text1"/>
          <w:lang w:eastAsia="zh-CN"/>
        </w:rPr>
        <w:t>。</w:t>
      </w:r>
    </w:p>
    <w:p w14:paraId="10230F60" w14:textId="35D33CDB" w:rsidR="00555E59" w:rsidRPr="00A669A2" w:rsidRDefault="00A669A2" w:rsidP="00A669A2">
      <w:pPr>
        <w:pStyle w:val="a6"/>
        <w:spacing w:line="360" w:lineRule="auto"/>
        <w:ind w:right="121" w:firstLineChars="200" w:firstLine="480"/>
        <w:jc w:val="both"/>
        <w:rPr>
          <w:color w:val="000000" w:themeColor="text1"/>
          <w:lang w:eastAsia="zh-CN"/>
        </w:rPr>
      </w:pPr>
      <w:r w:rsidRPr="00A669A2">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2105FD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461DA63F" w14:textId="77777777" w:rsidR="00A669A2" w:rsidRDefault="00A669A2" w:rsidP="00565CF8">
      <w:pPr>
        <w:spacing w:line="480" w:lineRule="exact"/>
        <w:jc w:val="center"/>
        <w:rPr>
          <w:b/>
          <w:color w:val="000000"/>
          <w:sz w:val="44"/>
          <w:szCs w:val="44"/>
          <w:lang w:eastAsia="zh-CN"/>
        </w:rPr>
      </w:pPr>
      <w:r w:rsidRPr="00A669A2">
        <w:rPr>
          <w:rFonts w:hint="eastAsia"/>
          <w:b/>
          <w:color w:val="000000"/>
          <w:sz w:val="44"/>
          <w:szCs w:val="44"/>
          <w:lang w:eastAsia="zh-CN"/>
        </w:rPr>
        <w:t>年产</w:t>
      </w:r>
      <w:r w:rsidRPr="00A669A2">
        <w:rPr>
          <w:b/>
          <w:color w:val="000000"/>
          <w:sz w:val="44"/>
          <w:szCs w:val="44"/>
          <w:lang w:eastAsia="zh-CN"/>
        </w:rPr>
        <w:t>300万吨/年精对苯二甲酸（PTA）扩建项目、古雷石化基地热电联产南部项目、古雷气体应急集中处置中心项目职业病危害预评价报告书编制</w:t>
      </w:r>
    </w:p>
    <w:p w14:paraId="78BF0644" w14:textId="7A7F961A"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37BCC8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A669A2">
        <w:rPr>
          <w:sz w:val="32"/>
          <w:szCs w:val="32"/>
          <w:lang w:eastAsia="zh-CN"/>
        </w:rPr>
        <w:t>2</w:t>
      </w:r>
      <w:r>
        <w:rPr>
          <w:rFonts w:hint="eastAsia"/>
          <w:sz w:val="32"/>
          <w:szCs w:val="32"/>
          <w:lang w:eastAsia="zh-CN"/>
        </w:rPr>
        <w:t>年</w:t>
      </w:r>
      <w:r w:rsidR="00A669A2">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1CCA460"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A669A2">
        <w:rPr>
          <w:rFonts w:hAnsi="宋体" w:hint="eastAsia"/>
          <w:lang w:eastAsia="zh-CN"/>
        </w:rPr>
        <w:t>李邦雄</w:t>
      </w:r>
    </w:p>
    <w:p w14:paraId="1A3457C7" w14:textId="2A9B0FDB"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A669A2">
        <w:rPr>
          <w:rFonts w:hAnsi="宋体" w:hint="eastAsia"/>
          <w:lang w:eastAsia="zh-CN"/>
        </w:rPr>
        <w:t>陈国强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06A7B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A669A2" w:rsidRPr="00A36F62">
        <w:rPr>
          <w:rFonts w:hAnsi="宋体"/>
          <w:lang w:eastAsia="zh-CN"/>
        </w:rPr>
        <w:t>15880311796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2579EC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A669A2">
        <w:rPr>
          <w:rFonts w:hAnsi="宋体" w:hint="eastAsia"/>
          <w:lang w:eastAsia="zh-CN"/>
        </w:rPr>
        <w:t>chengq</w:t>
      </w:r>
      <w:r w:rsidR="00A669A2"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DA906D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A669A2" w:rsidRPr="00A669A2">
        <w:rPr>
          <w:rFonts w:hAnsi="宋体" w:hint="eastAsia"/>
          <w:u w:val="single"/>
          <w:lang w:eastAsia="zh-CN"/>
        </w:rPr>
        <w:t>年产</w:t>
      </w:r>
      <w:r w:rsidR="00A669A2" w:rsidRPr="00A669A2">
        <w:rPr>
          <w:rFonts w:hAnsi="宋体"/>
          <w:u w:val="single"/>
          <w:lang w:eastAsia="zh-CN"/>
        </w:rPr>
        <w:t>300万吨/年精对苯二甲酸（PTA）扩建项目、古雷石化基地热电联产南部项目、古雷气体应急集中处置中心项目职业病危害预评价报告书编制</w:t>
      </w:r>
      <w:r w:rsidRPr="005919C0">
        <w:rPr>
          <w:rFonts w:hAnsi="宋体" w:hint="eastAsia"/>
          <w:lang w:eastAsia="zh-CN"/>
        </w:rPr>
        <w:t>进行技术服务及咨询，并支付技术服务及咨询报酬。双方经过平等协商，在真实、充分地表达各自意愿的基础上，根据《中华人民共和国</w:t>
      </w:r>
      <w:r w:rsidR="00DA648A">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4AEB144E" w14:textId="5706BFD7" w:rsidR="00A669A2" w:rsidRPr="00A669A2" w:rsidRDefault="00565CF8" w:rsidP="00A669A2">
      <w:pPr>
        <w:pStyle w:val="a7"/>
        <w:spacing w:line="400" w:lineRule="exact"/>
        <w:ind w:firstLineChars="200" w:firstLine="440"/>
        <w:rPr>
          <w:rFonts w:hAnsi="宋体"/>
          <w:u w:val="single"/>
          <w:lang w:eastAsia="zh-CN"/>
        </w:rPr>
      </w:pPr>
      <w:r w:rsidRPr="005919C0">
        <w:rPr>
          <w:rFonts w:hAnsi="宋体" w:hint="eastAsia"/>
          <w:lang w:eastAsia="zh-CN"/>
        </w:rPr>
        <w:t>2.技术服务及咨询要求：</w:t>
      </w:r>
      <w:r w:rsidRPr="00A669A2">
        <w:rPr>
          <w:rFonts w:hAnsi="宋体" w:hint="eastAsia"/>
          <w:lang w:eastAsia="zh-CN"/>
        </w:rPr>
        <w:t xml:space="preserve"> </w:t>
      </w:r>
      <w:r w:rsidRPr="00A669A2">
        <w:rPr>
          <w:rFonts w:hAnsi="宋体" w:hint="eastAsia"/>
          <w:u w:val="single"/>
          <w:lang w:eastAsia="zh-CN"/>
        </w:rPr>
        <w:t xml:space="preserve"> </w:t>
      </w:r>
      <w:r w:rsidR="001150C5" w:rsidRPr="00A669A2">
        <w:rPr>
          <w:rFonts w:hAnsi="宋体" w:hint="eastAsia"/>
          <w:u w:val="single"/>
          <w:lang w:eastAsia="zh-CN"/>
        </w:rPr>
        <w:t>编制</w:t>
      </w:r>
      <w:r w:rsidR="00A669A2" w:rsidRPr="00A669A2">
        <w:rPr>
          <w:rFonts w:hAnsi="宋体"/>
          <w:u w:val="single"/>
          <w:lang w:eastAsia="zh-CN"/>
        </w:rPr>
        <w:t>职业病危害预评价报告书</w:t>
      </w:r>
      <w:r w:rsidR="001150C5" w:rsidRPr="00A669A2">
        <w:rPr>
          <w:rFonts w:hAnsi="宋体" w:hint="eastAsia"/>
          <w:u w:val="single"/>
          <w:lang w:eastAsia="zh-CN"/>
        </w:rPr>
        <w:t>，</w:t>
      </w:r>
      <w:r w:rsidR="00A669A2" w:rsidRPr="00A669A2">
        <w:rPr>
          <w:rFonts w:hAnsi="宋体" w:hint="eastAsia"/>
          <w:u w:val="single"/>
          <w:lang w:eastAsia="zh-CN"/>
        </w:rPr>
        <w:t>通过专家评审及政府相关监管部门认可，并由甲方审查确认。</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4FDAC60" w14:textId="19E653D5" w:rsidR="00A669A2" w:rsidRPr="00A669A2" w:rsidRDefault="00565CF8" w:rsidP="00A669A2">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A669A2" w:rsidRPr="00A669A2">
        <w:rPr>
          <w:rFonts w:hAnsi="宋体" w:hint="eastAsia"/>
          <w:u w:val="single"/>
          <w:lang w:eastAsia="zh-CN"/>
        </w:rPr>
        <w:t>（1）</w:t>
      </w:r>
      <w:r w:rsidR="00A669A2" w:rsidRPr="00A669A2">
        <w:rPr>
          <w:rFonts w:hAnsi="宋体"/>
          <w:u w:val="single"/>
          <w:lang w:eastAsia="zh-CN"/>
        </w:rPr>
        <w:t>古雷气体应急集中处置中心项目</w:t>
      </w:r>
      <w:r w:rsidR="00A669A2" w:rsidRPr="00A669A2">
        <w:rPr>
          <w:rFonts w:hAnsi="宋体" w:hint="eastAsia"/>
          <w:u w:val="single"/>
          <w:lang w:eastAsia="zh-CN"/>
        </w:rPr>
        <w:t>： 2022年4月30日前完成项目职业病危害预评价报告的编写、评审及专家意见修改确认，并提交送审版报告协助</w:t>
      </w:r>
      <w:r w:rsidR="00A669A2">
        <w:rPr>
          <w:rFonts w:hAnsi="宋体" w:hint="eastAsia"/>
          <w:u w:val="single"/>
          <w:lang w:eastAsia="zh-CN"/>
        </w:rPr>
        <w:t>甲方</w:t>
      </w:r>
      <w:r w:rsidR="00A669A2" w:rsidRPr="00A669A2">
        <w:rPr>
          <w:rFonts w:hAnsi="宋体" w:hint="eastAsia"/>
          <w:u w:val="single"/>
          <w:lang w:eastAsia="zh-CN"/>
        </w:rPr>
        <w:t>完成政府部门备案。</w:t>
      </w:r>
    </w:p>
    <w:p w14:paraId="52CAB9C3" w14:textId="48B360FA" w:rsidR="00A669A2" w:rsidRPr="00A669A2" w:rsidRDefault="00A669A2" w:rsidP="00A669A2">
      <w:pPr>
        <w:pStyle w:val="a7"/>
        <w:spacing w:line="400" w:lineRule="exact"/>
        <w:rPr>
          <w:rFonts w:hAnsi="宋体"/>
          <w:u w:val="single"/>
          <w:lang w:eastAsia="zh-CN"/>
        </w:rPr>
      </w:pPr>
      <w:r w:rsidRPr="00A669A2">
        <w:rPr>
          <w:rFonts w:hAnsi="宋体" w:hint="eastAsia"/>
          <w:u w:val="single"/>
          <w:lang w:eastAsia="zh-CN"/>
        </w:rPr>
        <w:t>（2）</w:t>
      </w:r>
      <w:r w:rsidRPr="00A669A2">
        <w:rPr>
          <w:rFonts w:hAnsi="宋体"/>
          <w:u w:val="single"/>
          <w:lang w:eastAsia="zh-CN"/>
        </w:rPr>
        <w:t>古雷石化基地热电联产南部项目</w:t>
      </w:r>
      <w:r w:rsidRPr="00A669A2">
        <w:rPr>
          <w:rFonts w:hAnsi="宋体" w:hint="eastAsia"/>
          <w:u w:val="single"/>
          <w:lang w:eastAsia="zh-CN"/>
        </w:rPr>
        <w:t>：2022年6月30日前完成项目职业病危害预评价报告的编写、评审及专家意见修改确认，并提交送审版报告协助</w:t>
      </w:r>
      <w:r>
        <w:rPr>
          <w:rFonts w:hAnsi="宋体" w:hint="eastAsia"/>
          <w:u w:val="single"/>
          <w:lang w:eastAsia="zh-CN"/>
        </w:rPr>
        <w:t>甲方</w:t>
      </w:r>
      <w:r w:rsidRPr="00A669A2">
        <w:rPr>
          <w:rFonts w:hAnsi="宋体" w:hint="eastAsia"/>
          <w:u w:val="single"/>
          <w:lang w:eastAsia="zh-CN"/>
        </w:rPr>
        <w:t>完成政府部门备案。</w:t>
      </w:r>
    </w:p>
    <w:p w14:paraId="46455457" w14:textId="6A25BB02" w:rsidR="00A669A2" w:rsidRPr="00A669A2" w:rsidRDefault="00A669A2" w:rsidP="00A669A2">
      <w:pPr>
        <w:pStyle w:val="a7"/>
        <w:spacing w:line="400" w:lineRule="exact"/>
        <w:rPr>
          <w:rFonts w:hAnsi="宋体"/>
          <w:u w:val="single"/>
          <w:lang w:eastAsia="zh-CN"/>
        </w:rPr>
      </w:pPr>
      <w:r w:rsidRPr="00A669A2">
        <w:rPr>
          <w:rFonts w:hAnsi="宋体" w:hint="eastAsia"/>
          <w:u w:val="single"/>
          <w:lang w:eastAsia="zh-CN"/>
        </w:rPr>
        <w:t>（3）年产</w:t>
      </w:r>
      <w:r w:rsidRPr="00A669A2">
        <w:rPr>
          <w:rFonts w:hAnsi="宋体"/>
          <w:u w:val="single"/>
          <w:lang w:eastAsia="zh-CN"/>
        </w:rPr>
        <w:t>300万吨/年精对苯二甲酸（PTA）扩建项目</w:t>
      </w:r>
      <w:r w:rsidRPr="00A669A2">
        <w:rPr>
          <w:rFonts w:hAnsi="宋体" w:hint="eastAsia"/>
          <w:u w:val="single"/>
          <w:lang w:eastAsia="zh-CN"/>
        </w:rPr>
        <w:t>：2022年6月30日前完成项目职业病</w:t>
      </w:r>
      <w:r w:rsidRPr="00A669A2">
        <w:rPr>
          <w:rFonts w:hAnsi="宋体" w:hint="eastAsia"/>
          <w:u w:val="single"/>
          <w:lang w:eastAsia="zh-CN"/>
        </w:rPr>
        <w:lastRenderedPageBreak/>
        <w:t>危害预评价报告的编写、评审及专家意见修改确认，并提交送审版报告协助</w:t>
      </w:r>
      <w:r>
        <w:rPr>
          <w:rFonts w:hAnsi="宋体" w:hint="eastAsia"/>
          <w:u w:val="single"/>
          <w:lang w:eastAsia="zh-CN"/>
        </w:rPr>
        <w:t>甲方</w:t>
      </w:r>
      <w:r w:rsidRPr="00A669A2">
        <w:rPr>
          <w:rFonts w:hAnsi="宋体" w:hint="eastAsia"/>
          <w:u w:val="single"/>
          <w:lang w:eastAsia="zh-CN"/>
        </w:rPr>
        <w:t>完成政府部门备案。</w:t>
      </w:r>
    </w:p>
    <w:p w14:paraId="2A3F0072" w14:textId="30C805BC" w:rsidR="00A669A2" w:rsidRPr="00A669A2" w:rsidRDefault="00565CF8" w:rsidP="00A669A2">
      <w:pPr>
        <w:pStyle w:val="a7"/>
        <w:spacing w:line="400" w:lineRule="exact"/>
        <w:rPr>
          <w:rFonts w:hAnsi="宋体"/>
          <w:u w:val="single"/>
          <w:lang w:eastAsia="zh-CN"/>
        </w:rPr>
      </w:pPr>
      <w:r>
        <w:rPr>
          <w:rFonts w:hAnsi="宋体" w:hint="eastAsia"/>
          <w:lang w:eastAsia="zh-CN"/>
        </w:rPr>
        <w:t xml:space="preserve">    4</w:t>
      </w:r>
      <w:r w:rsidR="00A669A2">
        <w:rPr>
          <w:rFonts w:hAnsi="宋体" w:hint="eastAsia"/>
          <w:lang w:eastAsia="zh-CN"/>
        </w:rPr>
        <w:t>.</w:t>
      </w:r>
      <w:r w:rsidRPr="005919C0">
        <w:rPr>
          <w:rFonts w:hAnsi="宋体" w:hint="eastAsia"/>
          <w:lang w:eastAsia="zh-CN"/>
        </w:rPr>
        <w:t>技术服务及咨询质量要求：</w:t>
      </w:r>
      <w:r w:rsidRPr="00A614B6">
        <w:rPr>
          <w:rFonts w:hAnsi="宋体" w:hint="eastAsia"/>
          <w:u w:val="single"/>
          <w:lang w:eastAsia="zh-CN"/>
        </w:rPr>
        <w:t xml:space="preserve">   </w:t>
      </w:r>
      <w:r w:rsidR="00A669A2" w:rsidRPr="00A669A2">
        <w:rPr>
          <w:rFonts w:hAnsi="宋体" w:hint="eastAsia"/>
          <w:u w:val="single"/>
          <w:lang w:eastAsia="zh-CN"/>
        </w:rPr>
        <w:t>完成政府部门备案。</w:t>
      </w:r>
    </w:p>
    <w:p w14:paraId="2B97E30C" w14:textId="3F2235DD"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00A669A2">
        <w:rPr>
          <w:rFonts w:hAnsi="宋体" w:hint="eastAsia"/>
          <w:lang w:eastAsia="zh-CN"/>
        </w:rPr>
        <w:t>.</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57860A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A669A2" w:rsidRPr="00A669A2">
        <w:rPr>
          <w:rFonts w:hAnsi="宋体"/>
          <w:u w:val="single"/>
          <w:lang w:eastAsia="zh-CN"/>
        </w:rPr>
        <w:t>职业病危害预评价报告书</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E61DE8E" w:rsidR="00565CF8" w:rsidRPr="00F14449" w:rsidRDefault="00565CF8" w:rsidP="00565CF8">
      <w:pPr>
        <w:pStyle w:val="a7"/>
        <w:spacing w:line="400" w:lineRule="exact"/>
        <w:ind w:firstLineChars="200" w:firstLine="440"/>
        <w:rPr>
          <w:rFonts w:hAnsi="宋体" w:hint="eastAsia"/>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A669A2">
        <w:rPr>
          <w:rFonts w:hAnsi="宋体" w:hint="eastAsia"/>
          <w:lang w:eastAsia="zh-CN"/>
        </w:rPr>
        <w:t>，其中</w:t>
      </w:r>
      <w:r w:rsidR="00A669A2" w:rsidRPr="00A669A2">
        <w:rPr>
          <w:rFonts w:hAnsi="宋体"/>
          <w:lang w:eastAsia="zh-CN"/>
        </w:rPr>
        <w:t>古雷气体应急集中处置中心项目费用为</w:t>
      </w:r>
      <w:r w:rsidR="00A669A2" w:rsidRPr="00A669A2">
        <w:rPr>
          <w:rFonts w:hAnsi="宋体" w:hint="eastAsia"/>
          <w:lang w:eastAsia="zh-CN"/>
        </w:rPr>
        <w:t>：</w:t>
      </w:r>
      <w:r w:rsidR="00A669A2" w:rsidRPr="005919C0">
        <w:rPr>
          <w:rFonts w:hAnsi="宋体"/>
          <w:lang w:eastAsia="zh-CN"/>
        </w:rPr>
        <w:t>人民币</w:t>
      </w:r>
      <w:r w:rsidR="00A669A2" w:rsidRPr="00A614B6">
        <w:rPr>
          <w:rFonts w:hAnsi="宋体" w:hint="eastAsia"/>
          <w:u w:val="single"/>
          <w:lang w:eastAsia="zh-CN"/>
        </w:rPr>
        <w:t xml:space="preserve">           </w:t>
      </w:r>
      <w:r w:rsidR="00A669A2">
        <w:rPr>
          <w:rFonts w:hAnsi="宋体" w:hint="eastAsia"/>
          <w:lang w:eastAsia="zh-CN"/>
        </w:rPr>
        <w:t>元；</w:t>
      </w:r>
      <w:r w:rsidR="00A669A2" w:rsidRPr="00F14449">
        <w:rPr>
          <w:rFonts w:hAnsi="宋体"/>
          <w:lang w:eastAsia="zh-CN"/>
        </w:rPr>
        <w:t>古雷石化基地热电联产南部项目</w:t>
      </w:r>
      <w:r w:rsidR="00F14449" w:rsidRPr="00F14449">
        <w:rPr>
          <w:rFonts w:hAnsi="宋体"/>
          <w:lang w:eastAsia="zh-CN"/>
        </w:rPr>
        <w:t>费用为</w:t>
      </w:r>
      <w:r w:rsidR="00F14449" w:rsidRPr="00F14449">
        <w:rPr>
          <w:rFonts w:hAnsi="宋体" w:hint="eastAsia"/>
          <w:lang w:eastAsia="zh-CN"/>
        </w:rPr>
        <w:t>：</w:t>
      </w:r>
      <w:r w:rsidR="00F14449" w:rsidRPr="005919C0">
        <w:rPr>
          <w:rFonts w:hAnsi="宋体"/>
          <w:lang w:eastAsia="zh-CN"/>
        </w:rPr>
        <w:t>人民币</w:t>
      </w:r>
      <w:r w:rsidR="00F14449" w:rsidRPr="00A614B6">
        <w:rPr>
          <w:rFonts w:hAnsi="宋体" w:hint="eastAsia"/>
          <w:u w:val="single"/>
          <w:lang w:eastAsia="zh-CN"/>
        </w:rPr>
        <w:t xml:space="preserve">           </w:t>
      </w:r>
      <w:r w:rsidR="00F14449">
        <w:rPr>
          <w:rFonts w:hAnsi="宋体" w:hint="eastAsia"/>
          <w:lang w:eastAsia="zh-CN"/>
        </w:rPr>
        <w:t>元</w:t>
      </w:r>
      <w:r w:rsidR="00F14449" w:rsidRPr="00F14449">
        <w:rPr>
          <w:rFonts w:hAnsi="宋体" w:hint="eastAsia"/>
          <w:lang w:eastAsia="zh-CN"/>
        </w:rPr>
        <w:t>；</w:t>
      </w:r>
      <w:r w:rsidR="00F14449" w:rsidRPr="00F14449">
        <w:rPr>
          <w:rFonts w:hAnsi="宋体" w:hint="eastAsia"/>
          <w:lang w:eastAsia="zh-CN"/>
        </w:rPr>
        <w:t>年产</w:t>
      </w:r>
      <w:r w:rsidR="00F14449" w:rsidRPr="00F14449">
        <w:rPr>
          <w:rFonts w:hAnsi="宋体"/>
          <w:lang w:eastAsia="zh-CN"/>
        </w:rPr>
        <w:t>300万吨/年精对苯二甲酸（PTA）扩建项目</w:t>
      </w:r>
      <w:r w:rsidR="00F14449" w:rsidRPr="00F14449">
        <w:rPr>
          <w:rFonts w:hAnsi="宋体"/>
          <w:lang w:eastAsia="zh-CN"/>
        </w:rPr>
        <w:t>费用为</w:t>
      </w:r>
      <w:r w:rsidR="00F14449" w:rsidRPr="00F14449">
        <w:rPr>
          <w:rFonts w:hAnsi="宋体" w:hint="eastAsia"/>
          <w:lang w:eastAsia="zh-CN"/>
        </w:rPr>
        <w:t>：</w:t>
      </w:r>
      <w:r w:rsidR="00F14449" w:rsidRPr="00F14449">
        <w:rPr>
          <w:rFonts w:hAnsi="宋体"/>
          <w:lang w:eastAsia="zh-CN"/>
        </w:rPr>
        <w:t>人民币</w:t>
      </w:r>
      <w:r w:rsidR="00F14449" w:rsidRPr="00F14449">
        <w:rPr>
          <w:rFonts w:hAnsi="宋体" w:hint="eastAsia"/>
          <w:u w:val="single"/>
          <w:lang w:eastAsia="zh-CN"/>
        </w:rPr>
        <w:t xml:space="preserve">           </w:t>
      </w:r>
      <w:r w:rsidR="00F14449" w:rsidRPr="00F14449">
        <w:rPr>
          <w:rFonts w:hAnsi="宋体" w:hint="eastAsia"/>
          <w:lang w:eastAsia="zh-CN"/>
        </w:rPr>
        <w:t>元</w:t>
      </w:r>
      <w:r w:rsidR="00F14449" w:rsidRPr="00F14449">
        <w:rPr>
          <w:rFonts w:hAnsi="宋体" w:hint="eastAsia"/>
          <w:lang w:eastAsia="zh-CN"/>
        </w:rPr>
        <w:t>。</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03E0580C"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w:t>
      </w:r>
      <w:r w:rsidR="00F14449">
        <w:rPr>
          <w:rFonts w:hAnsi="宋体" w:hint="eastAsia"/>
          <w:lang w:eastAsia="zh-CN"/>
        </w:rPr>
        <w:t>支付方式按照三个项目分批次进行支付，</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00DA648A">
        <w:rPr>
          <w:rFonts w:hAnsi="宋体" w:hint="eastAsia"/>
          <w:lang w:eastAsia="zh-CN"/>
        </w:rPr>
        <w:t>每个项目</w:t>
      </w:r>
      <w:r w:rsidRPr="005919C0">
        <w:rPr>
          <w:rFonts w:hAnsi="宋体"/>
          <w:lang w:eastAsia="zh-CN"/>
        </w:rPr>
        <w:t>完整</w:t>
      </w:r>
      <w:r>
        <w:rPr>
          <w:rFonts w:hAnsi="宋体" w:hint="eastAsia"/>
          <w:lang w:eastAsia="zh-CN"/>
        </w:rPr>
        <w:t>的服务</w:t>
      </w:r>
      <w:r w:rsidRPr="005919C0">
        <w:rPr>
          <w:rFonts w:hAnsi="宋体" w:hint="eastAsia"/>
          <w:lang w:eastAsia="zh-CN"/>
        </w:rPr>
        <w:t>，出具正式</w:t>
      </w:r>
      <w:r w:rsidRPr="00A614B6">
        <w:rPr>
          <w:rFonts w:hAnsi="宋体" w:hint="eastAsia"/>
          <w:u w:val="single"/>
          <w:lang w:eastAsia="zh-CN"/>
        </w:rPr>
        <w:t xml:space="preserve"> </w:t>
      </w:r>
      <w:r w:rsidR="00DA648A" w:rsidRPr="00A669A2">
        <w:rPr>
          <w:rFonts w:hAnsi="宋体"/>
          <w:u w:val="single"/>
          <w:lang w:eastAsia="zh-CN"/>
        </w:rPr>
        <w:t>职业病危害预评价报告书</w:t>
      </w:r>
      <w:r w:rsidR="00DA648A">
        <w:rPr>
          <w:rFonts w:hAnsi="宋体" w:hint="eastAsia"/>
          <w:lang w:eastAsia="zh-CN"/>
        </w:rPr>
        <w:t>，</w:t>
      </w:r>
      <w:r w:rsidR="00DA648A">
        <w:rPr>
          <w:rFonts w:hAnsi="宋体"/>
          <w:lang w:eastAsia="zh-CN"/>
        </w:rPr>
        <w:t>并通过政府部门备案</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w:t>
      </w:r>
      <w:r w:rsidR="00DA648A">
        <w:rPr>
          <w:rFonts w:hAnsi="宋体" w:hint="eastAsia"/>
          <w:lang w:eastAsia="zh-CN"/>
        </w:rPr>
        <w:t>每个项目</w:t>
      </w:r>
      <w:r w:rsidRPr="005919C0">
        <w:rPr>
          <w:rFonts w:hAnsi="宋体" w:hint="eastAsia"/>
          <w:lang w:eastAsia="zh-CN"/>
        </w:rPr>
        <w:t>总价款的</w:t>
      </w:r>
      <w:r w:rsidRPr="00A614B6">
        <w:rPr>
          <w:rFonts w:hAnsi="宋体" w:hint="eastAsia"/>
          <w:u w:val="single"/>
          <w:lang w:eastAsia="zh-CN"/>
        </w:rPr>
        <w:t xml:space="preserve">  </w:t>
      </w:r>
      <w:r w:rsidR="00DA648A">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w:t>
      </w:r>
    </w:p>
    <w:p w14:paraId="72F83F68" w14:textId="16F7257D"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A648A">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w:t>
      </w:r>
      <w:r w:rsidR="00DA648A">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B1673BB" w14:textId="431E0A64" w:rsidR="00DA648A"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DA648A" w:rsidRPr="00DA648A">
        <w:rPr>
          <w:rFonts w:hAnsi="宋体" w:hint="eastAsia"/>
          <w:u w:val="single"/>
          <w:lang w:eastAsia="zh-CN"/>
        </w:rPr>
        <w:t>正式版本一式10套</w:t>
      </w:r>
      <w:r w:rsidR="00DA648A">
        <w:rPr>
          <w:rFonts w:hAnsi="宋体" w:hint="eastAsia"/>
          <w:u w:val="single"/>
          <w:lang w:eastAsia="zh-CN"/>
        </w:rPr>
        <w:t>（</w:t>
      </w:r>
      <w:r w:rsidR="00DA648A" w:rsidRPr="00DA648A">
        <w:rPr>
          <w:rFonts w:hAnsi="宋体" w:hint="eastAsia"/>
          <w:u w:val="single"/>
          <w:lang w:eastAsia="zh-CN"/>
        </w:rPr>
        <w:t>除去已提交政府部门及专家评审用的报告</w:t>
      </w:r>
      <w:r w:rsidR="00DA648A" w:rsidRPr="00DA648A">
        <w:rPr>
          <w:rFonts w:hAnsi="宋体" w:hint="eastAsia"/>
          <w:u w:val="single"/>
          <w:lang w:eastAsia="zh-CN"/>
        </w:rPr>
        <w:t>外</w:t>
      </w:r>
      <w:r w:rsidR="00DA648A">
        <w:rPr>
          <w:rFonts w:hAnsi="宋体" w:hint="eastAsia"/>
          <w:u w:val="single"/>
          <w:lang w:eastAsia="zh-CN"/>
        </w:rPr>
        <w:t>）</w:t>
      </w:r>
      <w:r w:rsidR="00DA648A" w:rsidRPr="00DA648A">
        <w:rPr>
          <w:rFonts w:hAnsi="宋体" w:hint="eastAsia"/>
          <w:u w:val="single"/>
          <w:lang w:eastAsia="zh-CN"/>
        </w:rPr>
        <w:t>及包括WORD版（内容不设置复制权限）、PDF版电子文档（含图件、附件)的硬拷贝2份。</w:t>
      </w:r>
    </w:p>
    <w:p w14:paraId="2B6A8737" w14:textId="35DDDAE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A648A" w:rsidRPr="00A669A2">
        <w:rPr>
          <w:rFonts w:hAnsi="宋体" w:hint="eastAsia"/>
          <w:u w:val="single"/>
          <w:lang w:eastAsia="zh-CN"/>
        </w:rPr>
        <w:t>完成政府部门备案。</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08276FF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A648A">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E1CD68F"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A648A">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749D1F92" w14:textId="559A7678" w:rsidR="00DA648A" w:rsidRPr="00DA648A" w:rsidRDefault="00DA648A" w:rsidP="00DA648A">
      <w:pPr>
        <w:pStyle w:val="a7"/>
        <w:spacing w:line="400" w:lineRule="exact"/>
        <w:rPr>
          <w:rFonts w:hAnsi="宋体"/>
          <w:lang w:eastAsia="zh-CN"/>
        </w:rPr>
      </w:pPr>
      <w:r>
        <w:rPr>
          <w:rFonts w:hAnsi="宋体"/>
          <w:lang w:eastAsia="zh-CN"/>
        </w:rPr>
        <w:t>附件</w:t>
      </w:r>
      <w:r>
        <w:rPr>
          <w:rFonts w:hAnsi="宋体" w:hint="eastAsia"/>
          <w:lang w:eastAsia="zh-CN"/>
        </w:rPr>
        <w:t>1</w:t>
      </w:r>
      <w:r w:rsidR="009F2968">
        <w:rPr>
          <w:rFonts w:hAnsi="宋体" w:hint="eastAsia"/>
          <w:lang w:eastAsia="zh-CN"/>
        </w:rPr>
        <w:t>.</w:t>
      </w:r>
      <w:r w:rsidRPr="00DA648A">
        <w:rPr>
          <w:rFonts w:hAnsi="宋体" w:hint="eastAsia"/>
          <w:lang w:eastAsia="zh-CN"/>
        </w:rPr>
        <w:t>古雷气体应急集中处置中心项目职业病危害预评价报告书编制发包说明</w:t>
      </w:r>
    </w:p>
    <w:p w14:paraId="424AAB22" w14:textId="249946C3" w:rsidR="00DA648A" w:rsidRPr="00DA648A" w:rsidRDefault="00DA648A" w:rsidP="00DA648A">
      <w:pPr>
        <w:pStyle w:val="a7"/>
        <w:spacing w:line="400" w:lineRule="exact"/>
        <w:rPr>
          <w:rFonts w:hAnsi="宋体"/>
          <w:lang w:eastAsia="zh-CN"/>
        </w:rPr>
      </w:pPr>
      <w:r>
        <w:rPr>
          <w:rFonts w:hAnsi="宋体"/>
          <w:lang w:eastAsia="zh-CN"/>
        </w:rPr>
        <w:t>附件</w:t>
      </w:r>
      <w:r>
        <w:rPr>
          <w:rFonts w:hAnsi="宋体" w:hint="eastAsia"/>
          <w:lang w:eastAsia="zh-CN"/>
        </w:rPr>
        <w:t>2</w:t>
      </w:r>
      <w:r w:rsidR="009F2968">
        <w:rPr>
          <w:rFonts w:hAnsi="宋体" w:hint="eastAsia"/>
          <w:lang w:eastAsia="zh-CN"/>
        </w:rPr>
        <w:t>.</w:t>
      </w:r>
      <w:r w:rsidRPr="00DA648A">
        <w:rPr>
          <w:rFonts w:hAnsi="宋体" w:hint="eastAsia"/>
          <w:lang w:eastAsia="zh-CN"/>
        </w:rPr>
        <w:t>古雷石化基地热电联产南部项目职业病危害预评价报告书编制发包说明</w:t>
      </w:r>
    </w:p>
    <w:p w14:paraId="7EFBD4F3" w14:textId="3BCAA011" w:rsidR="009F2968" w:rsidRPr="009F2968" w:rsidRDefault="00DA648A" w:rsidP="009F2968">
      <w:pPr>
        <w:pStyle w:val="a7"/>
        <w:spacing w:line="400" w:lineRule="exact"/>
        <w:rPr>
          <w:rFonts w:hAnsi="宋体"/>
          <w:lang w:eastAsia="zh-CN"/>
        </w:rPr>
      </w:pPr>
      <w:r>
        <w:rPr>
          <w:rFonts w:hAnsi="宋体"/>
          <w:lang w:eastAsia="zh-CN"/>
        </w:rPr>
        <w:t>附件</w:t>
      </w:r>
      <w:r>
        <w:rPr>
          <w:rFonts w:hAnsi="宋体" w:hint="eastAsia"/>
          <w:lang w:eastAsia="zh-CN"/>
        </w:rPr>
        <w:t>3</w:t>
      </w:r>
      <w:r w:rsidR="009F2968">
        <w:rPr>
          <w:rFonts w:hAnsi="宋体" w:hint="eastAsia"/>
          <w:lang w:eastAsia="zh-CN"/>
        </w:rPr>
        <w:t>.</w:t>
      </w:r>
      <w:r w:rsidR="009F2968" w:rsidRPr="009F2968">
        <w:rPr>
          <w:rFonts w:hAnsi="宋体" w:hint="eastAsia"/>
          <w:lang w:eastAsia="zh-CN"/>
        </w:rPr>
        <w:t>年产300万吨精对苯二甲酸（PTA）扩建项目职业病危害预评价报告书编制发包说明</w:t>
      </w: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26CBB435" w14:textId="48A8E43B" w:rsidR="00565CF8" w:rsidRPr="005919C0" w:rsidRDefault="009F2968" w:rsidP="00565CF8">
      <w:pPr>
        <w:pStyle w:val="a7"/>
        <w:spacing w:line="400" w:lineRule="exact"/>
        <w:rPr>
          <w:rFonts w:hAnsi="宋体"/>
          <w:lang w:eastAsia="zh-CN"/>
        </w:rPr>
      </w:pPr>
      <w:r>
        <w:rPr>
          <w:rFonts w:hAnsi="宋体" w:hint="eastAsia"/>
        </w:rPr>
        <w:t xml:space="preserve">  </w:t>
      </w:r>
      <w:r w:rsidR="001150C5">
        <w:rPr>
          <w:rFonts w:hAnsi="宋体"/>
        </w:rPr>
        <w:t xml:space="preserve"> </w:t>
      </w:r>
      <w:r w:rsidR="001150C5">
        <w:rPr>
          <w:rFonts w:hAnsi="宋体"/>
          <w:lang w:eastAsia="zh-CN"/>
        </w:rPr>
        <w:t>202</w:t>
      </w:r>
      <w:r w:rsidR="00DA648A">
        <w:rPr>
          <w:rFonts w:hAnsi="宋体"/>
          <w:lang w:eastAsia="zh-CN"/>
        </w:rPr>
        <w:t>2</w:t>
      </w:r>
      <w:r w:rsidR="00565CF8" w:rsidRPr="005919C0">
        <w:rPr>
          <w:rFonts w:hAnsi="宋体"/>
          <w:lang w:eastAsia="zh-CN"/>
        </w:rPr>
        <w:t>年</w:t>
      </w:r>
      <w:r w:rsidR="00DA648A">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1150C5">
        <w:rPr>
          <w:rFonts w:hAnsi="宋体"/>
          <w:lang w:eastAsia="zh-CN"/>
        </w:rPr>
        <w:t>202</w:t>
      </w:r>
      <w:r w:rsidR="00DA648A">
        <w:rPr>
          <w:rFonts w:hAnsi="宋体"/>
          <w:lang w:eastAsia="zh-CN"/>
        </w:rPr>
        <w:t>2</w:t>
      </w:r>
      <w:r w:rsidR="00565CF8">
        <w:rPr>
          <w:rFonts w:hAnsi="宋体"/>
          <w:lang w:eastAsia="zh-CN"/>
        </w:rPr>
        <w:t xml:space="preserve"> </w:t>
      </w:r>
      <w:r w:rsidR="00565CF8" w:rsidRPr="005919C0">
        <w:rPr>
          <w:rFonts w:hAnsi="宋体"/>
          <w:lang w:eastAsia="zh-CN"/>
        </w:rPr>
        <w:t>年</w:t>
      </w:r>
      <w:r w:rsidR="00DA648A">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056CDD36" w14:textId="77777777" w:rsidR="00DA648A" w:rsidRPr="00DA648A" w:rsidRDefault="00DA648A" w:rsidP="00DA648A">
      <w:pPr>
        <w:pStyle w:val="a7"/>
        <w:spacing w:line="400" w:lineRule="exact"/>
        <w:jc w:val="center"/>
        <w:rPr>
          <w:rFonts w:hAnsi="宋体"/>
          <w:sz w:val="32"/>
          <w:szCs w:val="32"/>
          <w:lang w:eastAsia="zh-CN"/>
        </w:rPr>
      </w:pPr>
      <w:r w:rsidRPr="00DA648A">
        <w:rPr>
          <w:sz w:val="32"/>
          <w:szCs w:val="32"/>
          <w:lang w:eastAsia="zh-CN"/>
        </w:rPr>
        <w:lastRenderedPageBreak/>
        <w:t>附件</w:t>
      </w:r>
      <w:r w:rsidRPr="00DA648A">
        <w:rPr>
          <w:rFonts w:hint="eastAsia"/>
          <w:sz w:val="32"/>
          <w:szCs w:val="32"/>
          <w:lang w:eastAsia="zh-CN"/>
        </w:rPr>
        <w:t>1、</w:t>
      </w:r>
      <w:r w:rsidRPr="00DA648A">
        <w:rPr>
          <w:rFonts w:hAnsi="宋体" w:hint="eastAsia"/>
          <w:sz w:val="32"/>
          <w:szCs w:val="32"/>
          <w:lang w:eastAsia="zh-CN"/>
        </w:rPr>
        <w:t>古雷气体应急集中处置中心项目职业病危害预评价报告书编制发包说明</w:t>
      </w:r>
    </w:p>
    <w:p w14:paraId="30458072"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项目简介</w:t>
      </w:r>
    </w:p>
    <w:p w14:paraId="755D57A6" w14:textId="77777777" w:rsidR="00DA648A" w:rsidRPr="00DA648A" w:rsidRDefault="00DA648A" w:rsidP="009F2968">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福建福海创石油化工有限公司成立于2017年10月27日，位于福建省漳州市古雷港经济开发区。公司拥有年产450万吨精对苯二甲酸（PTA）、年产160万吨对二甲苯（PX）生产装置及自备热电厂、液体化工码头、散杂货码头等公用配套设施。</w:t>
      </w:r>
    </w:p>
    <w:p w14:paraId="18F86B07" w14:textId="77777777" w:rsidR="00DA648A" w:rsidRPr="00DA648A" w:rsidRDefault="00DA648A" w:rsidP="009F2968">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本项目建设区域位于古雷石化园区福海创石油化工有限公司厂区南部的南山上，周边没有居民区、公共福利设施、村庄等公众人员集中活动的区域，有利于火炬设施的建设，且局部地势较高，有利于火炬气燃烧后废气的扩散，减小对周边区域环境的影响。</w:t>
      </w:r>
    </w:p>
    <w:p w14:paraId="0D2E986E"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项目定义</w:t>
      </w:r>
    </w:p>
    <w:p w14:paraId="4F9A5FDE"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bookmarkStart w:id="1" w:name="_Toc193013965"/>
      <w:bookmarkStart w:id="2" w:name="_Toc153873499"/>
      <w:r w:rsidRPr="00DA648A">
        <w:rPr>
          <w:rFonts w:asciiTheme="minorEastAsia" w:eastAsiaTheme="minorEastAsia" w:hAnsiTheme="minorEastAsia" w:hint="eastAsia"/>
          <w:sz w:val="21"/>
          <w:szCs w:val="21"/>
          <w:lang w:eastAsia="zh-CN"/>
        </w:rPr>
        <w:t>项目名称：古雷气体应急集中处置中心项目</w:t>
      </w:r>
    </w:p>
    <w:p w14:paraId="705CB26B"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项目地点：福建省漳州市古雷港经济开发区</w:t>
      </w:r>
    </w:p>
    <w:p w14:paraId="2F35ACDB"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业    主：福建福海创石油化工有限公司</w:t>
      </w:r>
    </w:p>
    <w:bookmarkEnd w:id="1"/>
    <w:bookmarkEnd w:id="2"/>
    <w:p w14:paraId="39351C4F"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招标内容</w:t>
      </w:r>
    </w:p>
    <w:p w14:paraId="458BD8DE"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甲方提供可行性研究报告，乙方负责编制《福建福海创石油化工有限公司古雷气体应急集中处置中心项目职业病危害预评价报告书》（中文）。</w:t>
      </w:r>
    </w:p>
    <w:p w14:paraId="210B9225"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投标资质要求</w:t>
      </w:r>
    </w:p>
    <w:p w14:paraId="53F25295"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sz w:val="21"/>
          <w:szCs w:val="21"/>
          <w:lang w:eastAsia="zh-CN"/>
        </w:rPr>
        <w:t>1</w:t>
      </w:r>
      <w:r w:rsidRPr="00DA648A">
        <w:rPr>
          <w:rFonts w:asciiTheme="minorEastAsia" w:eastAsiaTheme="minorEastAsia" w:hAnsiTheme="minorEastAsia" w:hint="eastAsia"/>
          <w:sz w:val="21"/>
          <w:szCs w:val="21"/>
          <w:lang w:eastAsia="zh-CN"/>
        </w:rPr>
        <w:t>、</w:t>
      </w:r>
      <w:r w:rsidRPr="00DA648A">
        <w:rPr>
          <w:rFonts w:asciiTheme="minorEastAsia" w:eastAsiaTheme="minorEastAsia" w:hAnsiTheme="minorEastAsia"/>
          <w:sz w:val="21"/>
          <w:szCs w:val="21"/>
          <w:lang w:eastAsia="zh-CN"/>
        </w:rPr>
        <w:t>独立法人</w:t>
      </w:r>
      <w:r w:rsidRPr="00DA648A">
        <w:rPr>
          <w:rFonts w:asciiTheme="minorEastAsia" w:eastAsiaTheme="minorEastAsia" w:hAnsiTheme="minorEastAsia" w:hint="eastAsia"/>
          <w:sz w:val="21"/>
          <w:szCs w:val="21"/>
          <w:lang w:eastAsia="zh-CN"/>
        </w:rPr>
        <w:t>，</w:t>
      </w:r>
      <w:r w:rsidRPr="00DA648A">
        <w:rPr>
          <w:rFonts w:asciiTheme="minorEastAsia" w:eastAsiaTheme="minorEastAsia" w:hAnsiTheme="minorEastAsia"/>
          <w:sz w:val="21"/>
          <w:szCs w:val="21"/>
          <w:lang w:eastAsia="zh-CN"/>
        </w:rPr>
        <w:t>不能以挂靠形式投标</w:t>
      </w:r>
      <w:r w:rsidRPr="00DA648A">
        <w:rPr>
          <w:rFonts w:asciiTheme="minorEastAsia" w:eastAsiaTheme="minorEastAsia" w:hAnsiTheme="minorEastAsia" w:hint="eastAsia"/>
          <w:sz w:val="21"/>
          <w:szCs w:val="21"/>
          <w:lang w:eastAsia="zh-CN"/>
        </w:rPr>
        <w:t>。（提供营业执照）</w:t>
      </w:r>
    </w:p>
    <w:p w14:paraId="1257005D" w14:textId="77777777" w:rsidR="00DA648A" w:rsidRPr="00DA648A" w:rsidRDefault="00DA648A" w:rsidP="00DA648A">
      <w:pPr>
        <w:adjustRightInd w:val="0"/>
        <w:spacing w:line="360" w:lineRule="auto"/>
        <w:ind w:firstLineChars="300" w:firstLine="630"/>
        <w:rPr>
          <w:rFonts w:asciiTheme="minorEastAsia" w:eastAsiaTheme="minorEastAsia" w:hAnsiTheme="minorEastAsia"/>
          <w:color w:val="FF0000"/>
          <w:sz w:val="21"/>
          <w:szCs w:val="21"/>
          <w:lang w:eastAsia="zh-CN"/>
        </w:rPr>
      </w:pPr>
      <w:r w:rsidRPr="00DA648A">
        <w:rPr>
          <w:rFonts w:asciiTheme="minorEastAsia" w:eastAsiaTheme="minorEastAsia" w:hAnsiTheme="minorEastAsia" w:hint="eastAsia"/>
          <w:sz w:val="21"/>
          <w:szCs w:val="21"/>
          <w:lang w:eastAsia="zh-CN"/>
        </w:rPr>
        <w:t>2、乙方须具有</w:t>
      </w:r>
      <w:r w:rsidRPr="00DA648A">
        <w:rPr>
          <w:rFonts w:asciiTheme="minorEastAsia" w:eastAsiaTheme="minorEastAsia" w:hAnsiTheme="minorEastAsia"/>
          <w:sz w:val="21"/>
          <w:szCs w:val="21"/>
          <w:lang w:eastAsia="zh-CN"/>
        </w:rPr>
        <w:t>职业卫生技术服务机构</w:t>
      </w:r>
      <w:r w:rsidRPr="00DA648A">
        <w:rPr>
          <w:rFonts w:asciiTheme="minorEastAsia" w:eastAsiaTheme="minorEastAsia" w:hAnsiTheme="minorEastAsia" w:hint="eastAsia"/>
          <w:sz w:val="21"/>
          <w:szCs w:val="21"/>
          <w:lang w:eastAsia="zh-CN"/>
        </w:rPr>
        <w:t>资质（提供资质证书或政府部门出具的资质证明文件），</w:t>
      </w:r>
      <w:r w:rsidRPr="00DA648A">
        <w:rPr>
          <w:rFonts w:asciiTheme="minorEastAsia" w:eastAsiaTheme="minorEastAsia" w:hAnsiTheme="minorEastAsia" w:hint="eastAsia"/>
          <w:color w:val="000000" w:themeColor="text1"/>
          <w:sz w:val="21"/>
          <w:szCs w:val="21"/>
          <w:lang w:eastAsia="zh-CN"/>
        </w:rPr>
        <w:t>具备石化行业评价资质。</w:t>
      </w:r>
    </w:p>
    <w:p w14:paraId="2EB5A848"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sz w:val="21"/>
          <w:szCs w:val="21"/>
          <w:lang w:eastAsia="zh-CN"/>
        </w:rPr>
        <w:t>3</w:t>
      </w:r>
      <w:r w:rsidRPr="00DA648A">
        <w:rPr>
          <w:rFonts w:asciiTheme="minorEastAsia" w:eastAsiaTheme="minorEastAsia" w:hAnsiTheme="minorEastAsia" w:hint="eastAsia"/>
          <w:sz w:val="21"/>
          <w:szCs w:val="21"/>
          <w:lang w:eastAsia="zh-CN"/>
        </w:rPr>
        <w:t>、乙方在近3年（2019-2021）主持完成3个及以上大型石化新、改、扩建设项目（投资总额在50亿元以上）的职业卫生评价技术服务业绩,并通过专家评审。（至少包含首页和签署页，提供体现项目投资合同和报告书专家评审意见）</w:t>
      </w:r>
    </w:p>
    <w:p w14:paraId="0A05AA5A"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 xml:space="preserve">发包要求 </w:t>
      </w:r>
      <w:r w:rsidRPr="00DA648A">
        <w:rPr>
          <w:rFonts w:asciiTheme="minorEastAsia" w:eastAsiaTheme="minorEastAsia" w:hAnsiTheme="minorEastAsia"/>
          <w:b/>
          <w:sz w:val="21"/>
          <w:szCs w:val="21"/>
        </w:rPr>
        <w:t xml:space="preserve"> </w:t>
      </w:r>
    </w:p>
    <w:p w14:paraId="1664EA28"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（1）根据《职业病危害预评价导则》等法律法规，编制本项目职业病危害预评价报告书，组织召开专家评审会并根据评审会专家审查意见限期完成修订工作，直至最终通过专家评审。</w:t>
      </w:r>
    </w:p>
    <w:p w14:paraId="3877C17F" w14:textId="62820473"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DA648A">
        <w:rPr>
          <w:rFonts w:asciiTheme="minorEastAsia" w:eastAsiaTheme="minorEastAsia" w:hAnsiTheme="minorEastAsia" w:hint="eastAsia"/>
          <w:sz w:val="21"/>
          <w:szCs w:val="21"/>
          <w:lang w:eastAsia="zh-CN"/>
        </w:rPr>
        <w:t>编制的项目职业病危害预评价报告书须符合国家和地方政府相应的各项法律、法规、标准和规范。</w:t>
      </w:r>
    </w:p>
    <w:p w14:paraId="6546EB1E" w14:textId="21FE6FFC"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sidRPr="00DA648A">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w:t>
      </w:r>
      <w:r w:rsidRPr="00DA648A">
        <w:rPr>
          <w:rFonts w:asciiTheme="minorEastAsia" w:eastAsiaTheme="minorEastAsia" w:hAnsiTheme="minorEastAsia" w:hint="eastAsia"/>
          <w:sz w:val="21"/>
          <w:szCs w:val="21"/>
          <w:lang w:eastAsia="zh-CN"/>
        </w:rPr>
        <w:lastRenderedPageBreak/>
        <w:t>费等全部费用。</w:t>
      </w:r>
    </w:p>
    <w:p w14:paraId="6CB6D0C3" w14:textId="037A72CF"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sidRPr="00DA648A">
        <w:rPr>
          <w:rFonts w:asciiTheme="minorEastAsia" w:eastAsiaTheme="minorEastAsia" w:hAnsiTheme="minorEastAsia" w:hint="eastAsia"/>
          <w:sz w:val="21"/>
          <w:szCs w:val="21"/>
          <w:lang w:eastAsia="zh-CN"/>
        </w:rPr>
        <w:t>乙方需全程参与本项目评审工作，并根据评审意见对报告进行修改。</w:t>
      </w:r>
    </w:p>
    <w:p w14:paraId="3C73B423" w14:textId="44D8D9E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sidRPr="00DA648A">
        <w:rPr>
          <w:rFonts w:asciiTheme="minorEastAsia" w:eastAsiaTheme="minorEastAsia" w:hAnsiTheme="minorEastAsia" w:hint="eastAsia"/>
          <w:sz w:val="21"/>
          <w:szCs w:val="21"/>
          <w:lang w:eastAsia="zh-CN"/>
        </w:rPr>
        <w:t>本项目工作成果的验收方法:通过专家评审及政府相关监管部门认可，并由甲方审查确认。</w:t>
      </w:r>
    </w:p>
    <w:p w14:paraId="3DD280C0" w14:textId="26E7213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sidRPr="00DA648A">
        <w:rPr>
          <w:rFonts w:asciiTheme="minorEastAsia" w:eastAsiaTheme="minorEastAsia" w:hAnsiTheme="minorEastAsia" w:hint="eastAsia"/>
          <w:sz w:val="21"/>
          <w:szCs w:val="21"/>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4FA21E04" w14:textId="6585D750"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sidRPr="00DA648A">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1966583F" w14:textId="07A61F6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r w:rsidRPr="00DA648A">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10套及包括WORD版（内容不设置复制权限）、PDF版电子文档（含图件、附件)的硬拷贝2份。</w:t>
      </w:r>
    </w:p>
    <w:p w14:paraId="065425BB"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进度要求</w:t>
      </w:r>
    </w:p>
    <w:p w14:paraId="65383D4A" w14:textId="77777777" w:rsidR="00DA648A" w:rsidRPr="00DA648A" w:rsidRDefault="00DA648A" w:rsidP="00DA648A">
      <w:pPr>
        <w:adjustRightInd w:val="0"/>
        <w:spacing w:line="360" w:lineRule="auto"/>
        <w:ind w:left="72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乙方于2022年4月30日前完成项目职业病危害预评价报告的编写、评审及专家意见修改确认，并提交送审版报告协助甲方完成政府部门备案。</w:t>
      </w:r>
    </w:p>
    <w:p w14:paraId="39942F3A" w14:textId="77777777" w:rsidR="00DA648A" w:rsidRPr="00DA648A" w:rsidRDefault="00DA648A" w:rsidP="00DA648A">
      <w:pPr>
        <w:numPr>
          <w:ilvl w:val="0"/>
          <w:numId w:val="16"/>
        </w:numPr>
        <w:autoSpaceDE/>
        <w:autoSpaceDN/>
        <w:spacing w:line="360" w:lineRule="auto"/>
        <w:ind w:left="723" w:hangingChars="343" w:hanging="723"/>
        <w:jc w:val="both"/>
        <w:rPr>
          <w:rFonts w:asciiTheme="minorEastAsia" w:eastAsiaTheme="minorEastAsia" w:hAnsiTheme="minorEastAsia"/>
          <w:b/>
          <w:sz w:val="21"/>
          <w:szCs w:val="21"/>
        </w:rPr>
      </w:pPr>
      <w:r w:rsidRPr="00DA648A">
        <w:rPr>
          <w:rFonts w:asciiTheme="minorEastAsia" w:eastAsiaTheme="minorEastAsia" w:hAnsiTheme="minorEastAsia" w:hint="eastAsia"/>
          <w:b/>
          <w:sz w:val="21"/>
          <w:szCs w:val="21"/>
        </w:rPr>
        <w:t>保密:</w:t>
      </w:r>
    </w:p>
    <w:p w14:paraId="04E49AC4" w14:textId="77777777" w:rsidR="00DA648A" w:rsidRPr="00DA648A" w:rsidRDefault="00DA648A" w:rsidP="00DA648A">
      <w:pPr>
        <w:adjustRightInd w:val="0"/>
        <w:spacing w:line="360" w:lineRule="auto"/>
        <w:ind w:firstLineChars="300" w:firstLine="630"/>
        <w:rPr>
          <w:rFonts w:asciiTheme="minorEastAsia" w:eastAsiaTheme="minorEastAsia" w:hAnsiTheme="minorEastAsia"/>
          <w:sz w:val="21"/>
          <w:szCs w:val="21"/>
          <w:lang w:eastAsia="zh-CN"/>
        </w:rPr>
      </w:pPr>
      <w:r w:rsidRPr="00DA648A">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6FCD1384" w14:textId="3D3C7C56" w:rsidR="00025717" w:rsidRPr="00DA648A"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2FA11309" w14:textId="77777777" w:rsidR="009F2968" w:rsidRDefault="009F2968" w:rsidP="001150C5">
      <w:pPr>
        <w:pStyle w:val="10"/>
      </w:pPr>
    </w:p>
    <w:p w14:paraId="516402F4" w14:textId="77777777" w:rsidR="009F2968" w:rsidRDefault="009F2968" w:rsidP="001150C5">
      <w:pPr>
        <w:pStyle w:val="10"/>
      </w:pPr>
    </w:p>
    <w:p w14:paraId="04D23DCF" w14:textId="77777777" w:rsidR="009F2968" w:rsidRDefault="009F2968" w:rsidP="001150C5">
      <w:pPr>
        <w:pStyle w:val="10"/>
      </w:pPr>
    </w:p>
    <w:p w14:paraId="1099E8A6" w14:textId="77777777" w:rsidR="009F2968" w:rsidRDefault="009F2968" w:rsidP="001150C5">
      <w:pPr>
        <w:pStyle w:val="10"/>
      </w:pPr>
    </w:p>
    <w:p w14:paraId="04CE6D5A" w14:textId="77777777" w:rsidR="009F2968" w:rsidRDefault="009F2968" w:rsidP="001150C5">
      <w:pPr>
        <w:pStyle w:val="10"/>
        <w:rPr>
          <w:rFonts w:hint="eastAsia"/>
        </w:rPr>
      </w:pPr>
    </w:p>
    <w:p w14:paraId="445624FE" w14:textId="77777777" w:rsidR="009F2968" w:rsidRPr="009F2968" w:rsidRDefault="009F2968" w:rsidP="009F2968">
      <w:pPr>
        <w:pStyle w:val="a7"/>
        <w:spacing w:line="400" w:lineRule="exact"/>
        <w:jc w:val="center"/>
        <w:rPr>
          <w:rFonts w:hAnsi="宋体"/>
          <w:sz w:val="32"/>
          <w:szCs w:val="32"/>
          <w:lang w:eastAsia="zh-CN"/>
        </w:rPr>
      </w:pPr>
      <w:r w:rsidRPr="009F2968">
        <w:rPr>
          <w:rFonts w:hAnsi="宋体"/>
          <w:sz w:val="32"/>
          <w:szCs w:val="32"/>
          <w:lang w:eastAsia="zh-CN"/>
        </w:rPr>
        <w:lastRenderedPageBreak/>
        <w:t>附件</w:t>
      </w:r>
      <w:r w:rsidRPr="009F2968">
        <w:rPr>
          <w:rFonts w:hAnsi="宋体" w:hint="eastAsia"/>
          <w:sz w:val="32"/>
          <w:szCs w:val="32"/>
          <w:lang w:eastAsia="zh-CN"/>
        </w:rPr>
        <w:t>2、古雷石化基地热电联产南部项目职业病危害预评价报告书编制发包说明</w:t>
      </w:r>
    </w:p>
    <w:p w14:paraId="5366C0DB" w14:textId="77777777" w:rsidR="009F2968" w:rsidRDefault="009F2968" w:rsidP="009F2968">
      <w:pPr>
        <w:numPr>
          <w:ilvl w:val="0"/>
          <w:numId w:val="19"/>
        </w:numPr>
        <w:autoSpaceDE/>
        <w:autoSpaceDN/>
        <w:spacing w:line="360" w:lineRule="auto"/>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项目简介</w:t>
      </w:r>
    </w:p>
    <w:p w14:paraId="43294F1D" w14:textId="28017404" w:rsidR="009F2968" w:rsidRPr="009F2968" w:rsidRDefault="009F2968" w:rsidP="009F2968">
      <w:pPr>
        <w:autoSpaceDE/>
        <w:autoSpaceDN/>
        <w:spacing w:line="360" w:lineRule="auto"/>
        <w:ind w:firstLineChars="300" w:firstLine="630"/>
        <w:jc w:val="both"/>
        <w:rPr>
          <w:rFonts w:asciiTheme="minorEastAsia" w:eastAsiaTheme="minorEastAsia" w:hAnsiTheme="minorEastAsia"/>
          <w:b/>
          <w:sz w:val="21"/>
          <w:szCs w:val="21"/>
        </w:rPr>
      </w:pPr>
      <w:r w:rsidRPr="009F2968">
        <w:rPr>
          <w:rFonts w:asciiTheme="minorEastAsia" w:eastAsiaTheme="minorEastAsia" w:hAnsiTheme="minorEastAsia" w:hint="eastAsia"/>
          <w:sz w:val="21"/>
          <w:szCs w:val="21"/>
          <w:lang w:eastAsia="zh-CN"/>
        </w:rPr>
        <w:t>福建福海创石油化工有限公司成立于2017年10月27日，位于福建省漳州市古雷港经济开发区。公司拥有年产450万吨精对苯二甲酸（PTA）、年产160万吨对二甲苯（PX）生产装置及自备热电厂、液体化工码头、散杂货码头等公用配套设施。</w:t>
      </w:r>
    </w:p>
    <w:p w14:paraId="22CCD797"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根据《漳州古雷石化基地供热专项规划修编（2021年-2030年）》相关内容，现有热电厂供热能力已无法满足古雷石化基地现有装置扩建技改、新建装置、芒果项目的供热需求，亟需对古雷石化基地内热源点进行扩建。古雷石化基地热电联产南部项目（</w:t>
      </w:r>
      <w:r w:rsidRPr="009F2968">
        <w:rPr>
          <w:rFonts w:asciiTheme="minorEastAsia" w:eastAsiaTheme="minorEastAsia" w:hAnsiTheme="minorEastAsia" w:hint="eastAsia"/>
          <w:b/>
          <w:sz w:val="21"/>
          <w:szCs w:val="21"/>
          <w:lang w:eastAsia="zh-CN"/>
        </w:rPr>
        <w:t>包含一期和二期项目</w:t>
      </w:r>
      <w:r w:rsidRPr="009F2968">
        <w:rPr>
          <w:rFonts w:asciiTheme="minorEastAsia" w:eastAsiaTheme="minorEastAsia" w:hAnsiTheme="minorEastAsia" w:hint="eastAsia"/>
          <w:sz w:val="21"/>
          <w:szCs w:val="21"/>
          <w:lang w:eastAsia="zh-CN"/>
        </w:rPr>
        <w:t>）一期由福海创公司自备电厂新建2台65MW背压机组替代2台低效高能高150MW抽凝机组，自备电厂转为公用电厂热电联产集中供热，二期新建2台830 t/h超高压燃煤锅炉和2台背压机组。</w:t>
      </w:r>
    </w:p>
    <w:p w14:paraId="27777D58" w14:textId="77777777" w:rsidR="009F2968" w:rsidRPr="009F2968" w:rsidRDefault="009F2968" w:rsidP="009F2968">
      <w:pPr>
        <w:numPr>
          <w:ilvl w:val="0"/>
          <w:numId w:val="19"/>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项目定义</w:t>
      </w:r>
    </w:p>
    <w:p w14:paraId="2E10695E"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项目名称：古雷石化基地热电联产南部二期项目</w:t>
      </w:r>
    </w:p>
    <w:p w14:paraId="46A7112B"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项目地点：福建省漳州市古雷港经济开发区</w:t>
      </w:r>
    </w:p>
    <w:p w14:paraId="124A662E"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业    主：福建福海创石油化工有限公司</w:t>
      </w:r>
    </w:p>
    <w:p w14:paraId="4B3EB818" w14:textId="77777777" w:rsidR="009F2968" w:rsidRPr="009F2968" w:rsidRDefault="009F2968" w:rsidP="009F2968">
      <w:pPr>
        <w:numPr>
          <w:ilvl w:val="0"/>
          <w:numId w:val="19"/>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招标内容</w:t>
      </w:r>
    </w:p>
    <w:p w14:paraId="40295233"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甲方提供可行性研究报告，乙方负责编制《福建福海创古雷石化基地热电联产南部项目职业病危害预评价预评价报告书》（中文）。</w:t>
      </w:r>
    </w:p>
    <w:p w14:paraId="0C43546F" w14:textId="77777777" w:rsidR="009F2968" w:rsidRPr="009F2968" w:rsidRDefault="009F2968" w:rsidP="009F2968">
      <w:pPr>
        <w:numPr>
          <w:ilvl w:val="0"/>
          <w:numId w:val="19"/>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投标资质要求</w:t>
      </w:r>
    </w:p>
    <w:p w14:paraId="0E0ADB01"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sz w:val="21"/>
          <w:szCs w:val="21"/>
          <w:lang w:eastAsia="zh-CN"/>
        </w:rPr>
        <w:t>1</w:t>
      </w:r>
      <w:r w:rsidRPr="009F2968">
        <w:rPr>
          <w:rFonts w:asciiTheme="minorEastAsia" w:eastAsiaTheme="minorEastAsia" w:hAnsiTheme="minorEastAsia" w:hint="eastAsia"/>
          <w:sz w:val="21"/>
          <w:szCs w:val="21"/>
          <w:lang w:eastAsia="zh-CN"/>
        </w:rPr>
        <w:t>、</w:t>
      </w:r>
      <w:r w:rsidRPr="009F2968">
        <w:rPr>
          <w:rFonts w:asciiTheme="minorEastAsia" w:eastAsiaTheme="minorEastAsia" w:hAnsiTheme="minorEastAsia"/>
          <w:sz w:val="21"/>
          <w:szCs w:val="21"/>
          <w:lang w:eastAsia="zh-CN"/>
        </w:rPr>
        <w:t>独立法人</w:t>
      </w:r>
      <w:r w:rsidRPr="009F2968">
        <w:rPr>
          <w:rFonts w:asciiTheme="minorEastAsia" w:eastAsiaTheme="minorEastAsia" w:hAnsiTheme="minorEastAsia" w:hint="eastAsia"/>
          <w:sz w:val="21"/>
          <w:szCs w:val="21"/>
          <w:lang w:eastAsia="zh-CN"/>
        </w:rPr>
        <w:t>，</w:t>
      </w:r>
      <w:r w:rsidRPr="009F2968">
        <w:rPr>
          <w:rFonts w:asciiTheme="minorEastAsia" w:eastAsiaTheme="minorEastAsia" w:hAnsiTheme="minorEastAsia"/>
          <w:sz w:val="21"/>
          <w:szCs w:val="21"/>
          <w:lang w:eastAsia="zh-CN"/>
        </w:rPr>
        <w:t>不能以挂靠形式投标</w:t>
      </w:r>
      <w:r w:rsidRPr="009F2968">
        <w:rPr>
          <w:rFonts w:asciiTheme="minorEastAsia" w:eastAsiaTheme="minorEastAsia" w:hAnsiTheme="minorEastAsia" w:hint="eastAsia"/>
          <w:sz w:val="21"/>
          <w:szCs w:val="21"/>
          <w:lang w:eastAsia="zh-CN"/>
        </w:rPr>
        <w:t>。（提供营业执照）</w:t>
      </w:r>
    </w:p>
    <w:p w14:paraId="51805D13"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2、乙方须具有</w:t>
      </w:r>
      <w:r w:rsidRPr="009F2968">
        <w:rPr>
          <w:rFonts w:asciiTheme="minorEastAsia" w:eastAsiaTheme="minorEastAsia" w:hAnsiTheme="minorEastAsia"/>
          <w:sz w:val="21"/>
          <w:szCs w:val="21"/>
          <w:lang w:eastAsia="zh-CN"/>
        </w:rPr>
        <w:t>职业卫生技术服务机构</w:t>
      </w:r>
      <w:r w:rsidRPr="009F2968">
        <w:rPr>
          <w:rFonts w:asciiTheme="minorEastAsia" w:eastAsiaTheme="minorEastAsia" w:hAnsiTheme="minorEastAsia" w:hint="eastAsia"/>
          <w:sz w:val="21"/>
          <w:szCs w:val="21"/>
          <w:lang w:eastAsia="zh-CN"/>
        </w:rPr>
        <w:t>资质（提供资质证书或政府部门出具的资质证明文件），具备石化行业、放射评价资质（放射评价可委托）。</w:t>
      </w:r>
    </w:p>
    <w:p w14:paraId="447F8615"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sz w:val="21"/>
          <w:szCs w:val="21"/>
          <w:lang w:eastAsia="zh-CN"/>
        </w:rPr>
        <w:t>3</w:t>
      </w:r>
      <w:r w:rsidRPr="009F2968">
        <w:rPr>
          <w:rFonts w:asciiTheme="minorEastAsia" w:eastAsiaTheme="minorEastAsia" w:hAnsiTheme="minorEastAsia" w:hint="eastAsia"/>
          <w:sz w:val="21"/>
          <w:szCs w:val="21"/>
          <w:lang w:eastAsia="zh-CN"/>
        </w:rPr>
        <w:t>、乙方在近3年（2019-2021）主持完成3个及以上大型石化新、改、扩建设项目（投资总额在50亿元以上）的职业卫生评价技术服务业绩,并通过专家评审。（至少包含首页和签署页，提供体现项目投资合同和报告书专家评审意见）</w:t>
      </w:r>
    </w:p>
    <w:p w14:paraId="6B47A7D9" w14:textId="77777777" w:rsidR="009F2968" w:rsidRPr="009F2968" w:rsidRDefault="009F2968" w:rsidP="009F2968">
      <w:pPr>
        <w:spacing w:beforeLines="100" w:before="312" w:line="360" w:lineRule="auto"/>
        <w:rPr>
          <w:rFonts w:asciiTheme="minorEastAsia" w:eastAsiaTheme="minorEastAsia" w:hAnsiTheme="minorEastAsia"/>
          <w:b/>
          <w:sz w:val="21"/>
          <w:szCs w:val="21"/>
          <w:lang w:eastAsia="zh-CN"/>
        </w:rPr>
      </w:pPr>
      <w:r w:rsidRPr="009F2968">
        <w:rPr>
          <w:rFonts w:asciiTheme="minorEastAsia" w:eastAsiaTheme="minorEastAsia" w:hAnsiTheme="minorEastAsia" w:hint="eastAsia"/>
          <w:b/>
          <w:sz w:val="21"/>
          <w:szCs w:val="21"/>
          <w:lang w:eastAsia="zh-CN"/>
        </w:rPr>
        <w:t xml:space="preserve">五、发包要求 </w:t>
      </w:r>
      <w:r w:rsidRPr="009F2968">
        <w:rPr>
          <w:rFonts w:asciiTheme="minorEastAsia" w:eastAsiaTheme="minorEastAsia" w:hAnsiTheme="minorEastAsia"/>
          <w:b/>
          <w:sz w:val="21"/>
          <w:szCs w:val="21"/>
          <w:lang w:eastAsia="zh-CN"/>
        </w:rPr>
        <w:t xml:space="preserve"> </w:t>
      </w:r>
    </w:p>
    <w:p w14:paraId="36FF0FF7" w14:textId="550FC19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根据《职业病危害预评价导则》等法律法规，编制本项目职业病危害预评价报告书，组织召开专家评审会并根据评审会专家审查意见限期完成修订工作，直至最终通过专家评审。</w:t>
      </w:r>
    </w:p>
    <w:p w14:paraId="7214525D" w14:textId="2791BBDA"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编制的项目职业病危害预评价报告书须符合国家和地方政府相应的各项法律、法规、</w:t>
      </w:r>
      <w:r w:rsidRPr="009F2968">
        <w:rPr>
          <w:rFonts w:asciiTheme="minorEastAsia" w:eastAsiaTheme="minorEastAsia" w:hAnsiTheme="minorEastAsia" w:hint="eastAsia"/>
          <w:sz w:val="21"/>
          <w:szCs w:val="21"/>
          <w:lang w:eastAsia="zh-CN"/>
        </w:rPr>
        <w:lastRenderedPageBreak/>
        <w:t>标准和规范。</w:t>
      </w:r>
    </w:p>
    <w:p w14:paraId="10A8BF9C" w14:textId="66EAB04E"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乙方负责组织专家评审会，乙方负责报告评审时汇报和解释评审专家提出的问题，甲方协助完成评审工作。乙方报价需包含专家评审会专家费、会议费、餐费、交通费、住宿费等全部费用。</w:t>
      </w:r>
    </w:p>
    <w:p w14:paraId="34CB8709" w14:textId="7DB8B375"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乙方需全程参与本项目评审工作，并根据评审意见对报告进行修改。</w:t>
      </w:r>
    </w:p>
    <w:p w14:paraId="7F08230E" w14:textId="1E6C8F8D"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本项目工作成果的验收方法:通过专家评审及政府相关监管部门认可，并由甲方审查确认。</w:t>
      </w:r>
    </w:p>
    <w:p w14:paraId="7635D887" w14:textId="3A229CE0"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0AC0AA68" w14:textId="73DC19C8"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1C5618E5" w14:textId="7551FFF3"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r>
        <w:rPr>
          <w:rFonts w:asciiTheme="minorEastAsia" w:eastAsiaTheme="minorEastAsia" w:hAnsiTheme="minorEastAsia"/>
          <w:sz w:val="21"/>
          <w:szCs w:val="21"/>
          <w:lang w:eastAsia="zh-CN"/>
        </w:rPr>
        <w:t>.</w:t>
      </w:r>
      <w:r w:rsidRPr="009F2968">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10套及包括WORD版（内容不设置复制权限）、PDF版电子文档（含图件、附件)的硬拷贝2份。</w:t>
      </w:r>
    </w:p>
    <w:p w14:paraId="2E05DD1D" w14:textId="77777777" w:rsidR="009F2968" w:rsidRPr="009F2968" w:rsidRDefault="009F2968" w:rsidP="009F2968">
      <w:pPr>
        <w:spacing w:line="360" w:lineRule="auto"/>
        <w:rPr>
          <w:rFonts w:asciiTheme="minorEastAsia" w:eastAsiaTheme="minorEastAsia" w:hAnsiTheme="minorEastAsia"/>
          <w:b/>
          <w:sz w:val="21"/>
          <w:szCs w:val="21"/>
          <w:lang w:eastAsia="zh-CN"/>
        </w:rPr>
      </w:pPr>
      <w:r w:rsidRPr="009F2968">
        <w:rPr>
          <w:rFonts w:asciiTheme="minorEastAsia" w:eastAsiaTheme="minorEastAsia" w:hAnsiTheme="minorEastAsia"/>
          <w:b/>
          <w:sz w:val="21"/>
          <w:szCs w:val="21"/>
          <w:lang w:eastAsia="zh-CN"/>
        </w:rPr>
        <w:t>六</w:t>
      </w:r>
      <w:r w:rsidRPr="009F2968">
        <w:rPr>
          <w:rFonts w:asciiTheme="minorEastAsia" w:eastAsiaTheme="minorEastAsia" w:hAnsiTheme="minorEastAsia" w:hint="eastAsia"/>
          <w:b/>
          <w:sz w:val="21"/>
          <w:szCs w:val="21"/>
          <w:lang w:eastAsia="zh-CN"/>
        </w:rPr>
        <w:t>、进度要求</w:t>
      </w:r>
    </w:p>
    <w:p w14:paraId="320065CC"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乙方于2022年6月30日前完成项目职业病危害预评价报告的编写、评审及专家意见修改确认，并提交送审版报告协助甲方完成政府部门备案。</w:t>
      </w:r>
    </w:p>
    <w:p w14:paraId="544E08CB" w14:textId="77777777" w:rsidR="009F2968" w:rsidRPr="009F2968" w:rsidRDefault="009F2968" w:rsidP="009F2968">
      <w:pPr>
        <w:spacing w:line="360" w:lineRule="auto"/>
        <w:rPr>
          <w:rFonts w:asciiTheme="minorEastAsia" w:eastAsiaTheme="minorEastAsia" w:hAnsiTheme="minorEastAsia"/>
          <w:b/>
          <w:sz w:val="21"/>
          <w:szCs w:val="21"/>
        </w:rPr>
      </w:pPr>
      <w:r w:rsidRPr="009F2968">
        <w:rPr>
          <w:rFonts w:asciiTheme="minorEastAsia" w:eastAsiaTheme="minorEastAsia" w:hAnsiTheme="minorEastAsia"/>
          <w:b/>
          <w:sz w:val="21"/>
          <w:szCs w:val="21"/>
        </w:rPr>
        <w:t>七</w:t>
      </w:r>
      <w:r w:rsidRPr="009F2968">
        <w:rPr>
          <w:rFonts w:asciiTheme="minorEastAsia" w:eastAsiaTheme="minorEastAsia" w:hAnsiTheme="minorEastAsia" w:hint="eastAsia"/>
          <w:b/>
          <w:sz w:val="21"/>
          <w:szCs w:val="21"/>
        </w:rPr>
        <w:t>、保密:</w:t>
      </w:r>
    </w:p>
    <w:p w14:paraId="50B42ABD"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31CDEEFD" w14:textId="77777777" w:rsidR="009F2968" w:rsidRPr="009F2968" w:rsidRDefault="009F2968" w:rsidP="001150C5">
      <w:pPr>
        <w:pStyle w:val="10"/>
        <w:rPr>
          <w:rFonts w:hint="eastAsia"/>
        </w:rPr>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0B962C5F" w14:textId="77777777" w:rsidR="009F2968" w:rsidRPr="009F2968" w:rsidRDefault="009F2968" w:rsidP="009F2968">
      <w:pPr>
        <w:pStyle w:val="a7"/>
        <w:spacing w:line="400" w:lineRule="exact"/>
        <w:jc w:val="center"/>
        <w:rPr>
          <w:rFonts w:hAnsi="宋体"/>
          <w:sz w:val="32"/>
          <w:szCs w:val="32"/>
          <w:lang w:eastAsia="zh-CN"/>
        </w:rPr>
      </w:pPr>
      <w:r w:rsidRPr="009F2968">
        <w:rPr>
          <w:rFonts w:hAnsi="宋体"/>
          <w:sz w:val="32"/>
          <w:szCs w:val="32"/>
          <w:lang w:eastAsia="zh-CN"/>
        </w:rPr>
        <w:lastRenderedPageBreak/>
        <w:t>附件</w:t>
      </w:r>
      <w:r w:rsidRPr="009F2968">
        <w:rPr>
          <w:rFonts w:hAnsi="宋体" w:hint="eastAsia"/>
          <w:sz w:val="32"/>
          <w:szCs w:val="32"/>
          <w:lang w:eastAsia="zh-CN"/>
        </w:rPr>
        <w:t>3.年产300万吨精对苯二甲酸（PTA）扩建项目职业病危害预评价报告书编制发包说明</w:t>
      </w:r>
    </w:p>
    <w:p w14:paraId="655B0E1F" w14:textId="77777777" w:rsidR="009F2968" w:rsidRPr="009F2968" w:rsidRDefault="009F2968" w:rsidP="009F2968">
      <w:pPr>
        <w:numPr>
          <w:ilvl w:val="0"/>
          <w:numId w:val="21"/>
        </w:numPr>
        <w:autoSpaceDE/>
        <w:autoSpaceDN/>
        <w:spacing w:line="360" w:lineRule="auto"/>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项目简介</w:t>
      </w:r>
    </w:p>
    <w:p w14:paraId="7139A210" w14:textId="77777777" w:rsidR="009F2968" w:rsidRPr="009F2968" w:rsidRDefault="009F2968" w:rsidP="009F2968">
      <w:pPr>
        <w:adjustRightInd w:val="0"/>
        <w:spacing w:line="360" w:lineRule="auto"/>
        <w:ind w:firstLineChars="250" w:firstLine="525"/>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福建福海创石油化工有限公司成立于2017年10月27日，位于福建省漳州市古雷港经济开发区。公司拥有年产450万吨精对苯二甲酸（PTA）、年产160万吨对二甲苯（PX）生产装置及自备热电厂、液体化工码头、散杂货码头等公用配套设施。</w:t>
      </w:r>
    </w:p>
    <w:p w14:paraId="4B0B21BE" w14:textId="77777777" w:rsidR="009F2968" w:rsidRPr="009F2968" w:rsidRDefault="009F2968" w:rsidP="009F2968">
      <w:pPr>
        <w:adjustRightInd w:val="0"/>
        <w:spacing w:line="360" w:lineRule="auto"/>
        <w:ind w:firstLineChars="250" w:firstLine="525"/>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年产 300万吨精对苯二甲酸 （PTA）扩建项拟引进世界先进技术，采用规模化生产使得本项目产品具备了能耗低、产品质量好的优势。项目拟建于PTA厂区内预留地，由福建福海创石油化工有限公司统一负责人员管理、生产管理、安全管理、检维修管理等。</w:t>
      </w:r>
    </w:p>
    <w:p w14:paraId="051A5F74" w14:textId="77777777" w:rsidR="009F2968" w:rsidRPr="009F2968" w:rsidRDefault="009F2968" w:rsidP="009F2968">
      <w:pPr>
        <w:numPr>
          <w:ilvl w:val="0"/>
          <w:numId w:val="21"/>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项目定义</w:t>
      </w:r>
    </w:p>
    <w:p w14:paraId="5FCC880E"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项目名称：年产300万吨精对苯二甲酸（PTA）扩建项目</w:t>
      </w:r>
      <w:r w:rsidRPr="009F2968">
        <w:rPr>
          <w:rFonts w:asciiTheme="minorEastAsia" w:eastAsiaTheme="minorEastAsia" w:hAnsiTheme="minorEastAsia"/>
          <w:sz w:val="21"/>
          <w:szCs w:val="21"/>
          <w:lang w:eastAsia="zh-CN"/>
        </w:rPr>
        <w:t xml:space="preserve"> </w:t>
      </w:r>
    </w:p>
    <w:p w14:paraId="448C73A7"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项目地点：福建省漳州市古雷港经济开发区</w:t>
      </w:r>
    </w:p>
    <w:p w14:paraId="5B3D9D17"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业    主：福建福海创石油化工有限公司</w:t>
      </w:r>
    </w:p>
    <w:p w14:paraId="65C069DF" w14:textId="77777777" w:rsidR="009F2968" w:rsidRPr="009F2968" w:rsidRDefault="009F2968" w:rsidP="009F2968">
      <w:pPr>
        <w:numPr>
          <w:ilvl w:val="0"/>
          <w:numId w:val="21"/>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招标内容</w:t>
      </w:r>
    </w:p>
    <w:p w14:paraId="21AA8D25" w14:textId="77777777" w:rsidR="009F2968" w:rsidRPr="009F2968" w:rsidRDefault="009F2968" w:rsidP="009F2968">
      <w:pPr>
        <w:adjustRightInd w:val="0"/>
        <w:spacing w:line="360" w:lineRule="auto"/>
        <w:ind w:firstLineChars="250" w:firstLine="525"/>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甲方提供可行性研究报告，乙方负责编制《福建福海创石油化工有限公司年产300万吨精对苯二甲酸（PTA）扩建项目职业病危害预评价预评价报告书》（中文）。</w:t>
      </w:r>
    </w:p>
    <w:p w14:paraId="26F584F5" w14:textId="77777777" w:rsidR="009F2968" w:rsidRPr="009F2968" w:rsidRDefault="009F2968" w:rsidP="009F2968">
      <w:pPr>
        <w:numPr>
          <w:ilvl w:val="0"/>
          <w:numId w:val="21"/>
        </w:numPr>
        <w:autoSpaceDE/>
        <w:autoSpaceDN/>
        <w:spacing w:line="360" w:lineRule="auto"/>
        <w:ind w:left="723" w:hangingChars="343" w:hanging="723"/>
        <w:jc w:val="both"/>
        <w:rPr>
          <w:rFonts w:asciiTheme="minorEastAsia" w:eastAsiaTheme="minorEastAsia" w:hAnsiTheme="minorEastAsia"/>
          <w:b/>
          <w:sz w:val="21"/>
          <w:szCs w:val="21"/>
        </w:rPr>
      </w:pPr>
      <w:r w:rsidRPr="009F2968">
        <w:rPr>
          <w:rFonts w:asciiTheme="minorEastAsia" w:eastAsiaTheme="minorEastAsia" w:hAnsiTheme="minorEastAsia" w:hint="eastAsia"/>
          <w:b/>
          <w:sz w:val="21"/>
          <w:szCs w:val="21"/>
        </w:rPr>
        <w:t>投标资质要求</w:t>
      </w:r>
    </w:p>
    <w:p w14:paraId="33FA6D8B"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sz w:val="21"/>
          <w:szCs w:val="21"/>
          <w:lang w:eastAsia="zh-CN"/>
        </w:rPr>
        <w:t>1</w:t>
      </w:r>
      <w:r w:rsidRPr="009F2968">
        <w:rPr>
          <w:rFonts w:asciiTheme="minorEastAsia" w:eastAsiaTheme="minorEastAsia" w:hAnsiTheme="minorEastAsia" w:hint="eastAsia"/>
          <w:sz w:val="21"/>
          <w:szCs w:val="21"/>
          <w:lang w:eastAsia="zh-CN"/>
        </w:rPr>
        <w:t>、</w:t>
      </w:r>
      <w:r w:rsidRPr="009F2968">
        <w:rPr>
          <w:rFonts w:asciiTheme="minorEastAsia" w:eastAsiaTheme="minorEastAsia" w:hAnsiTheme="minorEastAsia"/>
          <w:sz w:val="21"/>
          <w:szCs w:val="21"/>
          <w:lang w:eastAsia="zh-CN"/>
        </w:rPr>
        <w:t>独立法人</w:t>
      </w:r>
      <w:r w:rsidRPr="009F2968">
        <w:rPr>
          <w:rFonts w:asciiTheme="minorEastAsia" w:eastAsiaTheme="minorEastAsia" w:hAnsiTheme="minorEastAsia" w:hint="eastAsia"/>
          <w:sz w:val="21"/>
          <w:szCs w:val="21"/>
          <w:lang w:eastAsia="zh-CN"/>
        </w:rPr>
        <w:t>，</w:t>
      </w:r>
      <w:r w:rsidRPr="009F2968">
        <w:rPr>
          <w:rFonts w:asciiTheme="minorEastAsia" w:eastAsiaTheme="minorEastAsia" w:hAnsiTheme="minorEastAsia"/>
          <w:sz w:val="21"/>
          <w:szCs w:val="21"/>
          <w:lang w:eastAsia="zh-CN"/>
        </w:rPr>
        <w:t>不能以挂靠形式投标</w:t>
      </w:r>
      <w:r w:rsidRPr="009F2968">
        <w:rPr>
          <w:rFonts w:asciiTheme="minorEastAsia" w:eastAsiaTheme="minorEastAsia" w:hAnsiTheme="minorEastAsia" w:hint="eastAsia"/>
          <w:sz w:val="21"/>
          <w:szCs w:val="21"/>
          <w:lang w:eastAsia="zh-CN"/>
        </w:rPr>
        <w:t>。（提供营业执照）</w:t>
      </w:r>
    </w:p>
    <w:p w14:paraId="29492C5D"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2、乙方须具有</w:t>
      </w:r>
      <w:r w:rsidRPr="009F2968">
        <w:rPr>
          <w:rFonts w:asciiTheme="minorEastAsia" w:eastAsiaTheme="minorEastAsia" w:hAnsiTheme="minorEastAsia"/>
          <w:sz w:val="21"/>
          <w:szCs w:val="21"/>
          <w:lang w:eastAsia="zh-CN"/>
        </w:rPr>
        <w:t>职业卫生技术服务机构</w:t>
      </w:r>
      <w:r w:rsidRPr="009F2968">
        <w:rPr>
          <w:rFonts w:asciiTheme="minorEastAsia" w:eastAsiaTheme="minorEastAsia" w:hAnsiTheme="minorEastAsia" w:hint="eastAsia"/>
          <w:sz w:val="21"/>
          <w:szCs w:val="21"/>
          <w:lang w:eastAsia="zh-CN"/>
        </w:rPr>
        <w:t>资质（提供资质证书或政府部门出具的资质证明文件），具备石化行业、放射评价资质（放射评价可委托）。</w:t>
      </w:r>
    </w:p>
    <w:p w14:paraId="7737AE78" w14:textId="77777777" w:rsidR="009F2968" w:rsidRPr="009F2968" w:rsidRDefault="009F2968" w:rsidP="009F2968">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sz w:val="21"/>
          <w:szCs w:val="21"/>
          <w:lang w:eastAsia="zh-CN"/>
        </w:rPr>
        <w:t>3</w:t>
      </w:r>
      <w:r w:rsidRPr="009F2968">
        <w:rPr>
          <w:rFonts w:asciiTheme="minorEastAsia" w:eastAsiaTheme="minorEastAsia" w:hAnsiTheme="minorEastAsia" w:hint="eastAsia"/>
          <w:sz w:val="21"/>
          <w:szCs w:val="21"/>
          <w:lang w:eastAsia="zh-CN"/>
        </w:rPr>
        <w:t>、乙方在近3年（2019-2021）主持完成3个及以上大型石化新、改、扩建设项目（投资总额在50亿元以上）的职业卫生评价技术服务业绩,并通过专家评审。（至少包含首页和签署页，提供体现项目投资合同和报告书专家评审意见）</w:t>
      </w:r>
    </w:p>
    <w:p w14:paraId="2E2D24C3" w14:textId="77777777" w:rsidR="009F2968" w:rsidRPr="009F2968" w:rsidRDefault="009F2968" w:rsidP="009F2968">
      <w:pPr>
        <w:spacing w:beforeLines="100" w:before="312" w:line="360" w:lineRule="auto"/>
        <w:rPr>
          <w:rFonts w:asciiTheme="minorEastAsia" w:eastAsiaTheme="minorEastAsia" w:hAnsiTheme="minorEastAsia"/>
          <w:b/>
          <w:sz w:val="21"/>
          <w:szCs w:val="21"/>
          <w:lang w:eastAsia="zh-CN"/>
        </w:rPr>
      </w:pPr>
      <w:r w:rsidRPr="009F2968">
        <w:rPr>
          <w:rFonts w:asciiTheme="minorEastAsia" w:eastAsiaTheme="minorEastAsia" w:hAnsiTheme="minorEastAsia" w:hint="eastAsia"/>
          <w:b/>
          <w:sz w:val="21"/>
          <w:szCs w:val="21"/>
          <w:lang w:eastAsia="zh-CN"/>
        </w:rPr>
        <w:t xml:space="preserve">五、发包要求 </w:t>
      </w:r>
      <w:r w:rsidRPr="009F2968">
        <w:rPr>
          <w:rFonts w:asciiTheme="minorEastAsia" w:eastAsiaTheme="minorEastAsia" w:hAnsiTheme="minorEastAsia"/>
          <w:b/>
          <w:sz w:val="21"/>
          <w:szCs w:val="21"/>
          <w:lang w:eastAsia="zh-CN"/>
        </w:rPr>
        <w:t xml:space="preserve"> </w:t>
      </w:r>
    </w:p>
    <w:p w14:paraId="14E8075D" w14:textId="627362B0" w:rsidR="009F2968" w:rsidRPr="0097297A"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sz w:val="21"/>
          <w:szCs w:val="21"/>
          <w:lang w:eastAsia="zh-CN"/>
        </w:rPr>
        <w:t>.</w:t>
      </w:r>
      <w:r w:rsidR="009F2968" w:rsidRPr="0097297A">
        <w:rPr>
          <w:rFonts w:asciiTheme="minorEastAsia" w:eastAsiaTheme="minorEastAsia" w:hAnsiTheme="minorEastAsia" w:hint="eastAsia"/>
          <w:sz w:val="21"/>
          <w:szCs w:val="21"/>
          <w:lang w:eastAsia="zh-CN"/>
        </w:rPr>
        <w:t>根据《职业病危害预评价导则》等法律法规，编制本项目职业病危害预评价报告书，组织召开专家评审会并根据评审会专家审查意见限期完成修订工作，直至最终通过专家评审。</w:t>
      </w:r>
    </w:p>
    <w:p w14:paraId="246F28F1" w14:textId="64CF6B18"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编制的项目职业病危害预评价报告书须符合国家和地方政府相应的各项法律、法规、标准和规范。</w:t>
      </w:r>
    </w:p>
    <w:p w14:paraId="57827B31" w14:textId="7F716627"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w:t>
      </w:r>
      <w:r w:rsidR="009F2968" w:rsidRPr="009F2968">
        <w:rPr>
          <w:rFonts w:asciiTheme="minorEastAsia" w:eastAsiaTheme="minorEastAsia" w:hAnsiTheme="minorEastAsia" w:hint="eastAsia"/>
          <w:sz w:val="21"/>
          <w:szCs w:val="21"/>
          <w:lang w:eastAsia="zh-CN"/>
        </w:rPr>
        <w:lastRenderedPageBreak/>
        <w:t>费等全部费用。</w:t>
      </w:r>
    </w:p>
    <w:p w14:paraId="43BCF83E" w14:textId="3459F59B"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乙方需全程参与本项目评审工作，并根据评审意见对报告进行修改。</w:t>
      </w:r>
    </w:p>
    <w:p w14:paraId="438C3C83" w14:textId="1F8E9CAA"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本项目工作成果的验收方法:通过专家评审及政府相关监管部门认可，并由甲方审查确认。</w:t>
      </w:r>
    </w:p>
    <w:p w14:paraId="75FA4D32" w14:textId="17399F4C"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1E706EAD" w14:textId="71D4E1E1"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5A52B1E5" w14:textId="535B95E2" w:rsidR="009F2968" w:rsidRPr="009F2968" w:rsidRDefault="0097297A" w:rsidP="0097297A">
      <w:pPr>
        <w:adjustRightInd w:val="0"/>
        <w:spacing w:line="360" w:lineRule="auto"/>
        <w:ind w:firstLineChars="300" w:firstLine="63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r>
        <w:rPr>
          <w:rFonts w:asciiTheme="minorEastAsia" w:eastAsiaTheme="minorEastAsia" w:hAnsiTheme="minorEastAsia"/>
          <w:sz w:val="21"/>
          <w:szCs w:val="21"/>
          <w:lang w:eastAsia="zh-CN"/>
        </w:rPr>
        <w:t>.</w:t>
      </w:r>
      <w:r w:rsidR="009F2968" w:rsidRPr="009F2968">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10套及包括WORD版（内容不设置复制权限）、PDF版电子文档（含图件、附件)的硬拷贝2份。</w:t>
      </w:r>
    </w:p>
    <w:p w14:paraId="317F903C" w14:textId="77777777" w:rsidR="009F2968" w:rsidRPr="009F2968" w:rsidRDefault="009F2968" w:rsidP="009F2968">
      <w:pPr>
        <w:spacing w:line="360" w:lineRule="auto"/>
        <w:rPr>
          <w:rFonts w:asciiTheme="minorEastAsia" w:eastAsiaTheme="minorEastAsia" w:hAnsiTheme="minorEastAsia"/>
          <w:b/>
          <w:sz w:val="21"/>
          <w:szCs w:val="21"/>
          <w:lang w:eastAsia="zh-CN"/>
        </w:rPr>
      </w:pPr>
      <w:r w:rsidRPr="009F2968">
        <w:rPr>
          <w:rFonts w:asciiTheme="minorEastAsia" w:eastAsiaTheme="minorEastAsia" w:hAnsiTheme="minorEastAsia"/>
          <w:b/>
          <w:sz w:val="21"/>
          <w:szCs w:val="21"/>
          <w:lang w:eastAsia="zh-CN"/>
        </w:rPr>
        <w:t>六</w:t>
      </w:r>
      <w:r w:rsidRPr="009F2968">
        <w:rPr>
          <w:rFonts w:asciiTheme="minorEastAsia" w:eastAsiaTheme="minorEastAsia" w:hAnsiTheme="minorEastAsia" w:hint="eastAsia"/>
          <w:b/>
          <w:sz w:val="21"/>
          <w:szCs w:val="21"/>
          <w:lang w:eastAsia="zh-CN"/>
        </w:rPr>
        <w:t>、进度要求</w:t>
      </w:r>
    </w:p>
    <w:p w14:paraId="05CD12CF" w14:textId="77777777" w:rsidR="009F2968" w:rsidRPr="009F2968" w:rsidRDefault="009F2968" w:rsidP="0097297A">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乙方于2022年6月30日前完成项目职业病危害预评价报告的编写、评审及专家意见修改确认，并提交送审版报告协助甲方完成政府部门备案。</w:t>
      </w:r>
    </w:p>
    <w:p w14:paraId="27574DD7" w14:textId="77777777" w:rsidR="009F2968" w:rsidRPr="009F2968" w:rsidRDefault="009F2968" w:rsidP="009F2968">
      <w:pPr>
        <w:spacing w:line="360" w:lineRule="auto"/>
        <w:rPr>
          <w:rFonts w:asciiTheme="minorEastAsia" w:eastAsiaTheme="minorEastAsia" w:hAnsiTheme="minorEastAsia"/>
          <w:b/>
          <w:sz w:val="21"/>
          <w:szCs w:val="21"/>
          <w:lang w:eastAsia="zh-CN"/>
        </w:rPr>
      </w:pPr>
      <w:r w:rsidRPr="009F2968">
        <w:rPr>
          <w:rFonts w:asciiTheme="minorEastAsia" w:eastAsiaTheme="minorEastAsia" w:hAnsiTheme="minorEastAsia"/>
          <w:b/>
          <w:sz w:val="21"/>
          <w:szCs w:val="21"/>
          <w:lang w:eastAsia="zh-CN"/>
        </w:rPr>
        <w:t>七</w:t>
      </w:r>
      <w:r w:rsidRPr="009F2968">
        <w:rPr>
          <w:rFonts w:asciiTheme="minorEastAsia" w:eastAsiaTheme="minorEastAsia" w:hAnsiTheme="minorEastAsia" w:hint="eastAsia"/>
          <w:b/>
          <w:sz w:val="21"/>
          <w:szCs w:val="21"/>
          <w:lang w:eastAsia="zh-CN"/>
        </w:rPr>
        <w:t>、保密</w:t>
      </w:r>
    </w:p>
    <w:p w14:paraId="5B520540" w14:textId="77777777" w:rsidR="009F2968" w:rsidRPr="009F2968" w:rsidRDefault="009F2968" w:rsidP="0097297A">
      <w:pPr>
        <w:adjustRightInd w:val="0"/>
        <w:spacing w:line="360" w:lineRule="auto"/>
        <w:ind w:firstLineChars="300" w:firstLine="630"/>
        <w:rPr>
          <w:rFonts w:asciiTheme="minorEastAsia" w:eastAsiaTheme="minorEastAsia" w:hAnsiTheme="minorEastAsia"/>
          <w:sz w:val="21"/>
          <w:szCs w:val="21"/>
          <w:lang w:eastAsia="zh-CN"/>
        </w:rPr>
      </w:pPr>
      <w:r w:rsidRPr="009F2968">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7E45D8FA" w14:textId="77777777" w:rsidR="009F2968" w:rsidRPr="009F2968" w:rsidRDefault="009F2968" w:rsidP="001150C5">
      <w:pPr>
        <w:pStyle w:val="10"/>
      </w:pPr>
    </w:p>
    <w:p w14:paraId="58A1F35E" w14:textId="77777777" w:rsidR="009F2968" w:rsidRDefault="009F2968" w:rsidP="001150C5">
      <w:pPr>
        <w:pStyle w:val="10"/>
      </w:pPr>
    </w:p>
    <w:p w14:paraId="5802436D" w14:textId="77777777" w:rsidR="009F2968" w:rsidRDefault="009F2968" w:rsidP="001150C5">
      <w:pPr>
        <w:pStyle w:val="10"/>
      </w:pPr>
    </w:p>
    <w:p w14:paraId="69E1841D" w14:textId="77777777" w:rsidR="009F2968" w:rsidRPr="001150C5" w:rsidRDefault="009F2968" w:rsidP="001150C5">
      <w:pPr>
        <w:pStyle w:val="10"/>
        <w:rPr>
          <w:rFonts w:hint="eastAsia"/>
        </w:rPr>
      </w:pP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1F2804FB" w14:textId="77777777" w:rsidR="007D1E2B" w:rsidRDefault="007D1E2B">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EE8DF64" w14:textId="77777777" w:rsidR="002F40FD" w:rsidRDefault="002F40FD" w:rsidP="002F40FD">
      <w:pPr>
        <w:pStyle w:val="a7"/>
        <w:spacing w:line="615" w:lineRule="exact"/>
        <w:jc w:val="center"/>
        <w:rPr>
          <w:rFonts w:ascii="方正小标宋简体" w:eastAsia="方正小标宋简体" w:hAnsi="方正小标宋简体" w:cs="方正小标宋简体"/>
          <w:b/>
          <w:sz w:val="44"/>
          <w:szCs w:val="44"/>
          <w:lang w:eastAsia="zh-CN"/>
        </w:rPr>
      </w:pPr>
      <w:r w:rsidRPr="002F40FD">
        <w:rPr>
          <w:rFonts w:ascii="方正小标宋简体" w:eastAsia="方正小标宋简体" w:hAnsi="方正小标宋简体" w:cs="方正小标宋简体" w:hint="eastAsia"/>
          <w:b/>
          <w:sz w:val="44"/>
          <w:szCs w:val="44"/>
          <w:lang w:eastAsia="zh-CN"/>
        </w:rPr>
        <w:t>年产</w:t>
      </w:r>
      <w:r w:rsidRPr="002F40FD">
        <w:rPr>
          <w:rFonts w:ascii="方正小标宋简体" w:eastAsia="方正小标宋简体" w:hAnsi="方正小标宋简体" w:cs="方正小标宋简体"/>
          <w:b/>
          <w:sz w:val="44"/>
          <w:szCs w:val="44"/>
          <w:lang w:eastAsia="zh-CN"/>
        </w:rPr>
        <w:t>300万吨/年精对苯二甲酸（PTA）扩建项目、古雷石化基地热电联产南部项目、古雷气体应急集中处置中心项目职业病危害预评价报告书编制</w:t>
      </w:r>
    </w:p>
    <w:p w14:paraId="385EE69F" w14:textId="06CECEE8" w:rsidR="00967702" w:rsidRPr="002F40FD" w:rsidRDefault="00DD56C2" w:rsidP="002F40FD">
      <w:pPr>
        <w:pStyle w:val="a7"/>
        <w:spacing w:line="615" w:lineRule="exact"/>
        <w:jc w:val="center"/>
        <w:rPr>
          <w:rFonts w:ascii="方正小标宋简体" w:eastAsia="方正小标宋简体" w:hAnsi="方正小标宋简体" w:cs="方正小标宋简体"/>
          <w:b/>
          <w:sz w:val="44"/>
          <w:szCs w:val="44"/>
          <w:lang w:eastAsia="zh-CN"/>
        </w:rPr>
      </w:pPr>
      <w:r w:rsidRPr="002F40FD">
        <w:rPr>
          <w:rFonts w:ascii="方正小标宋简体" w:eastAsia="方正小标宋简体" w:hAnsi="方正小标宋简体" w:cs="方正小标宋简体" w:hint="eastAsia"/>
          <w:b/>
          <w:sz w:val="44"/>
          <w:szCs w:val="44"/>
          <w:lang w:eastAsia="zh-CN"/>
        </w:rPr>
        <w:t>参选</w:t>
      </w:r>
      <w:r w:rsidRPr="002F40FD">
        <w:rPr>
          <w:rFonts w:ascii="方正小标宋简体" w:eastAsia="方正小标宋简体" w:hAnsi="方正小标宋简体" w:cs="方正小标宋简体"/>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46E46103" w14:textId="77777777" w:rsidR="002F40FD" w:rsidRDefault="002F40FD">
      <w:pPr>
        <w:pStyle w:val="a7"/>
        <w:rPr>
          <w:rFonts w:ascii="Times New Roman" w:hAnsi="Times New Roman"/>
          <w:b/>
          <w:bCs/>
          <w:sz w:val="32"/>
          <w:szCs w:val="36"/>
          <w:lang w:eastAsia="zh-CN"/>
        </w:rPr>
      </w:pPr>
    </w:p>
    <w:p w14:paraId="426A9BE9" w14:textId="77777777" w:rsidR="002F40FD" w:rsidRDefault="002F40FD">
      <w:pPr>
        <w:pStyle w:val="a7"/>
        <w:rPr>
          <w:rFonts w:ascii="Times New Roman" w:hAnsi="Times New Roman" w:hint="eastAsia"/>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257948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F40FD">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2F40FD">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6C8CAE4"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E12D8F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780F2CE"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3.商务参选文件（报价单）</w:t>
      </w:r>
      <w:r w:rsidR="00F77976">
        <w:rPr>
          <w:rFonts w:cs="Times New Roman" w:hint="eastAsia"/>
          <w:bCs w:val="0"/>
          <w:color w:val="C00000"/>
          <w:sz w:val="24"/>
          <w:szCs w:val="24"/>
          <w:lang w:eastAsia="zh-CN"/>
        </w:rPr>
        <w:t>与</w:t>
      </w:r>
      <w:r w:rsidRPr="003355C7">
        <w:rPr>
          <w:rFonts w:cs="Times New Roman" w:hint="eastAsia"/>
          <w:bCs w:val="0"/>
          <w:color w:val="C00000"/>
          <w:sz w:val="24"/>
          <w:szCs w:val="24"/>
          <w:lang w:eastAsia="zh-CN"/>
        </w:rPr>
        <w:t>技术参选文件</w:t>
      </w:r>
      <w:r w:rsidR="00F77976">
        <w:rPr>
          <w:rFonts w:cs="Times New Roman" w:hint="eastAsia"/>
          <w:bCs w:val="0"/>
          <w:color w:val="C00000"/>
          <w:sz w:val="24"/>
          <w:szCs w:val="24"/>
          <w:lang w:eastAsia="zh-CN"/>
        </w:rPr>
        <w:t>同时放在一起</w:t>
      </w:r>
      <w:r w:rsidRPr="003355C7">
        <w:rPr>
          <w:rFonts w:cs="Times New Roman" w:hint="eastAsia"/>
          <w:bCs w:val="0"/>
          <w:color w:val="C00000"/>
          <w:sz w:val="24"/>
          <w:szCs w:val="24"/>
          <w:lang w:eastAsia="zh-CN"/>
        </w:rPr>
        <w:t>包装</w:t>
      </w:r>
      <w:r w:rsidR="00F77976">
        <w:rPr>
          <w:rFonts w:cs="Times New Roman" w:hint="eastAsia"/>
          <w:bCs w:val="0"/>
          <w:color w:val="C00000"/>
          <w:sz w:val="24"/>
          <w:szCs w:val="24"/>
          <w:lang w:eastAsia="zh-CN"/>
        </w:rPr>
        <w:t>袋</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669A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A669A2" w:rsidRPr="0033277A" w:rsidRDefault="00A669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A669A2" w:rsidRPr="0033277A" w:rsidRDefault="00A669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A669A2" w:rsidRPr="0033277A" w:rsidRDefault="00A669A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A669A2" w:rsidRPr="0033277A" w:rsidRDefault="00A669A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A669A2" w:rsidRPr="0033277A" w:rsidRDefault="00A669A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A669A2" w:rsidRPr="0033277A" w:rsidRDefault="00A669A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A669A2" w:rsidRPr="0033277A" w:rsidRDefault="00A669A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00FACB74" w14:textId="77777777" w:rsidR="00F77976" w:rsidRDefault="00F77976" w:rsidP="00420DB7">
      <w:pPr>
        <w:pStyle w:val="10"/>
        <w:rPr>
          <w:rFonts w:hint="eastAsia"/>
        </w:rPr>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D298C62" w:rsidR="00967702" w:rsidRPr="009A6FD0" w:rsidRDefault="00F77976">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0908046" w:rsidR="009873FF" w:rsidRPr="009873FF" w:rsidRDefault="00F77976"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48EF8680"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78F14DC" w14:textId="77777777" w:rsidR="002D0922" w:rsidRDefault="002D0922">
      <w:pPr>
        <w:pStyle w:val="10"/>
      </w:pPr>
    </w:p>
    <w:p w14:paraId="171FFC4A" w14:textId="77777777" w:rsidR="002D0922" w:rsidRDefault="002D0922">
      <w:pPr>
        <w:pStyle w:val="10"/>
      </w:pPr>
    </w:p>
    <w:p w14:paraId="411E577C" w14:textId="77777777" w:rsidR="002D0922" w:rsidRDefault="002D0922">
      <w:pPr>
        <w:pStyle w:val="10"/>
      </w:pPr>
    </w:p>
    <w:p w14:paraId="440EF727" w14:textId="77777777" w:rsidR="002D0922" w:rsidRDefault="002D0922">
      <w:pPr>
        <w:pStyle w:val="10"/>
        <w:rPr>
          <w:rFonts w:hint="eastAsia"/>
        </w:rPr>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1FD395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2D0922">
        <w:rPr>
          <w:rFonts w:hint="eastAsia"/>
          <w:color w:val="000000" w:themeColor="text1"/>
          <w:sz w:val="24"/>
          <w:lang w:eastAsia="zh-CN"/>
        </w:rPr>
        <w:t>福建福海创石油化工有限公司</w:t>
      </w:r>
      <w:r w:rsidR="002D0922" w:rsidRPr="002D0922">
        <w:rPr>
          <w:rFonts w:hint="eastAsia"/>
          <w:color w:val="000000" w:themeColor="text1"/>
          <w:sz w:val="24"/>
          <w:lang w:eastAsia="zh-CN"/>
        </w:rPr>
        <w:t>年产</w:t>
      </w:r>
      <w:r w:rsidR="002D0922" w:rsidRPr="002D0922">
        <w:rPr>
          <w:color w:val="000000" w:themeColor="text1"/>
          <w:sz w:val="24"/>
          <w:lang w:eastAsia="zh-CN"/>
        </w:rPr>
        <w:t>300万吨/年精对苯二甲酸（PTA）扩建项目、古雷石化基地热电联产南部项目、古雷气体应急集中处置中心项目职业病危害预评价报告书编制</w:t>
      </w:r>
      <w:r>
        <w:rPr>
          <w:rFonts w:hint="eastAsia"/>
          <w:sz w:val="24"/>
          <w:lang w:eastAsia="zh-CN"/>
        </w:rPr>
        <w:t>公开自主比选，以本公司名义参与报价、合同执行并处理与之有关的其他事务，相关责任及后果由本公司承担。</w:t>
      </w:r>
    </w:p>
    <w:p w14:paraId="4DB8D9A5" w14:textId="4C1D9ED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2D0922">
        <w:rPr>
          <w:rFonts w:cs="Times New Roman"/>
          <w:color w:val="00B050"/>
          <w:sz w:val="28"/>
          <w:szCs w:val="28"/>
          <w:u w:val="single"/>
          <w:lang w:eastAsia="zh-CN"/>
        </w:rPr>
        <w:t>2</w:t>
      </w:r>
      <w:r>
        <w:rPr>
          <w:rFonts w:cs="Times New Roman" w:hint="eastAsia"/>
          <w:color w:val="00B050"/>
          <w:sz w:val="28"/>
          <w:szCs w:val="28"/>
          <w:u w:val="single"/>
          <w:lang w:eastAsia="zh-CN"/>
        </w:rPr>
        <w:t>年</w:t>
      </w:r>
      <w:r w:rsidR="002D0922">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5D53DB49" w14:textId="77777777" w:rsidR="007D1E2B" w:rsidRDefault="007D1E2B">
      <w:pPr>
        <w:pStyle w:val="10"/>
        <w:jc w:val="center"/>
        <w:rPr>
          <w:rFonts w:ascii="Times New Roman" w:hAnsi="Times New Roman" w:hint="eastAsia"/>
          <w:b/>
          <w:bCs/>
          <w:kern w:val="2"/>
          <w:sz w:val="36"/>
          <w:szCs w:val="36"/>
        </w:rPr>
      </w:pPr>
      <w:bookmarkStart w:id="3" w:name="_GoBack"/>
      <w:bookmarkEnd w:id="3"/>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782BC43C" w14:textId="77777777" w:rsidR="002D0922" w:rsidRDefault="002D0922">
      <w:pPr>
        <w:pStyle w:val="10"/>
        <w:jc w:val="center"/>
        <w:rPr>
          <w:rFonts w:ascii="Times New Roman" w:hAnsi="Times New Roman" w:hint="eastAsia"/>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F995EE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2D0922" w:rsidRPr="002D0922">
        <w:rPr>
          <w:rFonts w:ascii="Times New Roman" w:hAnsi="ˎ̥" w:hint="eastAsia"/>
          <w:color w:val="000000" w:themeColor="text1"/>
          <w:sz w:val="28"/>
          <w:szCs w:val="28"/>
          <w:u w:val="single"/>
          <w:lang w:eastAsia="zh-CN"/>
        </w:rPr>
        <w:t>年产</w:t>
      </w:r>
      <w:r w:rsidR="002D0922" w:rsidRPr="002D0922">
        <w:rPr>
          <w:rFonts w:ascii="Times New Roman" w:hAnsi="ˎ̥"/>
          <w:color w:val="000000" w:themeColor="text1"/>
          <w:sz w:val="28"/>
          <w:szCs w:val="28"/>
          <w:u w:val="single"/>
          <w:lang w:eastAsia="zh-CN"/>
        </w:rPr>
        <w:t>300</w:t>
      </w:r>
      <w:r w:rsidR="002D0922" w:rsidRPr="002D0922">
        <w:rPr>
          <w:rFonts w:ascii="Times New Roman" w:hAnsi="ˎ̥"/>
          <w:color w:val="000000" w:themeColor="text1"/>
          <w:sz w:val="28"/>
          <w:szCs w:val="28"/>
          <w:u w:val="single"/>
          <w:lang w:eastAsia="zh-CN"/>
        </w:rPr>
        <w:t>万吨</w:t>
      </w:r>
      <w:r w:rsidR="002D0922" w:rsidRPr="002D0922">
        <w:rPr>
          <w:rFonts w:ascii="Times New Roman" w:hAnsi="ˎ̥"/>
          <w:color w:val="000000" w:themeColor="text1"/>
          <w:sz w:val="28"/>
          <w:szCs w:val="28"/>
          <w:u w:val="single"/>
          <w:lang w:eastAsia="zh-CN"/>
        </w:rPr>
        <w:t>/</w:t>
      </w:r>
      <w:r w:rsidR="002D0922" w:rsidRPr="002D0922">
        <w:rPr>
          <w:rFonts w:ascii="Times New Roman" w:hAnsi="ˎ̥"/>
          <w:color w:val="000000" w:themeColor="text1"/>
          <w:sz w:val="28"/>
          <w:szCs w:val="28"/>
          <w:u w:val="single"/>
          <w:lang w:eastAsia="zh-CN"/>
        </w:rPr>
        <w:t>年精对苯二甲酸（</w:t>
      </w:r>
      <w:r w:rsidR="002D0922" w:rsidRPr="002D0922">
        <w:rPr>
          <w:rFonts w:ascii="Times New Roman" w:hAnsi="ˎ̥"/>
          <w:color w:val="000000" w:themeColor="text1"/>
          <w:sz w:val="28"/>
          <w:szCs w:val="28"/>
          <w:u w:val="single"/>
          <w:lang w:eastAsia="zh-CN"/>
        </w:rPr>
        <w:t>PTA</w:t>
      </w:r>
      <w:r w:rsidR="002D0922" w:rsidRPr="002D0922">
        <w:rPr>
          <w:rFonts w:ascii="Times New Roman" w:hAnsi="ˎ̥"/>
          <w:color w:val="000000" w:themeColor="text1"/>
          <w:sz w:val="28"/>
          <w:szCs w:val="28"/>
          <w:u w:val="single"/>
          <w:lang w:eastAsia="zh-CN"/>
        </w:rPr>
        <w:t>）扩建项目、古雷石化基地热电联产南部项目、古雷气体应急集中处置中心项目职业病危害预评价报告书编制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8EE6B52" w14:textId="0C98511C" w:rsidR="002D0922" w:rsidRPr="002D0922" w:rsidRDefault="002859D4" w:rsidP="002D0922">
            <w:pPr>
              <w:spacing w:line="360" w:lineRule="auto"/>
              <w:ind w:firstLineChars="750" w:firstLine="2100"/>
              <w:rPr>
                <w:rFonts w:ascii="Times New Roman" w:hAnsi="Times New Roman" w:hint="eastAsia"/>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0E92FDD" w:rsidR="003355C7" w:rsidRPr="003355C7" w:rsidRDefault="002D0922" w:rsidP="003355C7">
                  <w:pPr>
                    <w:widowControl/>
                    <w:autoSpaceDE/>
                    <w:autoSpaceDN/>
                    <w:jc w:val="center"/>
                    <w:rPr>
                      <w:b/>
                      <w:bCs/>
                      <w:color w:val="FF0000"/>
                      <w:lang w:eastAsia="zh-CN"/>
                    </w:rPr>
                  </w:pPr>
                  <w:r>
                    <w:rPr>
                      <w:rFonts w:hint="eastAsia"/>
                      <w:b/>
                      <w:bCs/>
                      <w:color w:val="FF0000"/>
                      <w:lang w:eastAsia="zh-CN"/>
                    </w:rPr>
                    <w:t>项目名称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备注</w:t>
                  </w:r>
                </w:p>
              </w:tc>
            </w:tr>
            <w:tr w:rsidR="003355C7" w:rsidRPr="002D0922"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5FC2CCBE" w:rsidR="003355C7" w:rsidRPr="003355C7" w:rsidRDefault="002D0922" w:rsidP="003355C7">
                  <w:pPr>
                    <w:widowControl/>
                    <w:autoSpaceDE/>
                    <w:autoSpaceDN/>
                    <w:jc w:val="center"/>
                    <w:rPr>
                      <w:b/>
                      <w:bCs/>
                      <w:color w:val="FF0000"/>
                      <w:lang w:eastAsia="zh-CN"/>
                    </w:rPr>
                  </w:pPr>
                  <w:r w:rsidRPr="002D0922">
                    <w:rPr>
                      <w:rFonts w:hint="eastAsia"/>
                      <w:b/>
                      <w:bCs/>
                      <w:color w:val="FF0000"/>
                      <w:lang w:eastAsia="zh-CN"/>
                    </w:rPr>
                    <w:t>古雷气体应急集中处置中心项目</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3355C7" w:rsidRPr="002D0922"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4A009A36" w:rsidR="003355C7" w:rsidRPr="003355C7" w:rsidRDefault="002D0922" w:rsidP="003355C7">
                  <w:pPr>
                    <w:widowControl/>
                    <w:autoSpaceDE/>
                    <w:autoSpaceDN/>
                    <w:jc w:val="center"/>
                    <w:rPr>
                      <w:b/>
                      <w:bCs/>
                      <w:color w:val="FF0000"/>
                      <w:lang w:eastAsia="zh-CN"/>
                    </w:rPr>
                  </w:pPr>
                  <w:r w:rsidRPr="002D0922">
                    <w:rPr>
                      <w:rFonts w:hint="eastAsia"/>
                      <w:b/>
                      <w:bCs/>
                      <w:color w:val="FF0000"/>
                      <w:lang w:eastAsia="zh-CN"/>
                    </w:rPr>
                    <w:t>古雷石化基地热电联产南部项目</w:t>
                  </w: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3355C7" w:rsidRPr="002D0922"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10D3134E" w:rsidR="003355C7" w:rsidRPr="003355C7" w:rsidRDefault="002D0922" w:rsidP="003355C7">
                  <w:pPr>
                    <w:widowControl/>
                    <w:autoSpaceDE/>
                    <w:autoSpaceDN/>
                    <w:jc w:val="center"/>
                    <w:rPr>
                      <w:b/>
                      <w:bCs/>
                      <w:color w:val="FF0000"/>
                      <w:lang w:eastAsia="zh-CN"/>
                    </w:rPr>
                  </w:pPr>
                  <w:r w:rsidRPr="002D0922">
                    <w:rPr>
                      <w:rFonts w:hint="eastAsia"/>
                      <w:b/>
                      <w:bCs/>
                      <w:color w:val="FF0000"/>
                      <w:lang w:eastAsia="zh-CN"/>
                    </w:rPr>
                    <w:t>年产300万吨精对苯二甲酸（PTA）扩建项目</w:t>
                  </w: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14A42117" w14:textId="77777777" w:rsidR="003B3C4F" w:rsidRPr="003355C7" w:rsidRDefault="003B3C4F" w:rsidP="003B3C4F">
      <w:pPr>
        <w:pStyle w:val="10"/>
        <w:rPr>
          <w:rFonts w:hint="eastAsia"/>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6CAAC" w14:textId="77777777" w:rsidR="001C665D" w:rsidRDefault="001C665D">
      <w:r>
        <w:separator/>
      </w:r>
    </w:p>
  </w:endnote>
  <w:endnote w:type="continuationSeparator" w:id="0">
    <w:p w14:paraId="1C64148B" w14:textId="77777777" w:rsidR="001C665D" w:rsidRDefault="001C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A669A2" w:rsidRDefault="00A669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D092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D0922">
              <w:rPr>
                <w:b/>
                <w:bCs/>
                <w:noProof/>
              </w:rPr>
              <w:t>35</w:t>
            </w:r>
            <w:r>
              <w:rPr>
                <w:b/>
                <w:bCs/>
                <w:sz w:val="24"/>
                <w:szCs w:val="24"/>
              </w:rPr>
              <w:fldChar w:fldCharType="end"/>
            </w:r>
          </w:p>
        </w:sdtContent>
      </w:sdt>
    </w:sdtContent>
  </w:sdt>
  <w:p w14:paraId="7552A791" w14:textId="77777777" w:rsidR="00A669A2" w:rsidRDefault="00A669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A669A2" w:rsidRDefault="00A669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D1E2B">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D1E2B">
              <w:rPr>
                <w:b/>
                <w:bCs/>
                <w:noProof/>
              </w:rPr>
              <w:t>35</w:t>
            </w:r>
            <w:r>
              <w:rPr>
                <w:b/>
                <w:bCs/>
                <w:sz w:val="24"/>
                <w:szCs w:val="24"/>
              </w:rPr>
              <w:fldChar w:fldCharType="end"/>
            </w:r>
          </w:p>
        </w:sdtContent>
      </w:sdt>
    </w:sdtContent>
  </w:sdt>
  <w:p w14:paraId="642D1A21" w14:textId="77777777" w:rsidR="00A669A2" w:rsidRDefault="00A669A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669A2" w:rsidRDefault="00A669A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669A2" w:rsidRDefault="00A669A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241465"/>
      <w:docPartObj>
        <w:docPartGallery w:val="Page Numbers (Bottom of Page)"/>
        <w:docPartUnique/>
      </w:docPartObj>
    </w:sdtPr>
    <w:sdtContent>
      <w:p w14:paraId="0A0175F2" w14:textId="7B79D5F6" w:rsidR="002D0922" w:rsidRDefault="002D0922">
        <w:pPr>
          <w:pStyle w:val="a8"/>
          <w:jc w:val="center"/>
        </w:pPr>
        <w:r>
          <w:fldChar w:fldCharType="begin"/>
        </w:r>
        <w:r>
          <w:instrText>PAGE   \* MERGEFORMAT</w:instrText>
        </w:r>
        <w:r>
          <w:fldChar w:fldCharType="separate"/>
        </w:r>
        <w:r w:rsidR="007D1E2B" w:rsidRPr="007D1E2B">
          <w:rPr>
            <w:noProof/>
            <w:lang w:val="zh-CN" w:eastAsia="zh-CN"/>
          </w:rPr>
          <w:t>33</w:t>
        </w:r>
        <w:r>
          <w:fldChar w:fldCharType="end"/>
        </w:r>
      </w:p>
    </w:sdtContent>
  </w:sdt>
  <w:p w14:paraId="706E50F2" w14:textId="77777777" w:rsidR="00A669A2" w:rsidRDefault="00A669A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0C4B6" w14:textId="77777777" w:rsidR="001C665D" w:rsidRDefault="001C665D">
      <w:r>
        <w:separator/>
      </w:r>
    </w:p>
  </w:footnote>
  <w:footnote w:type="continuationSeparator" w:id="0">
    <w:p w14:paraId="4CB0D92C" w14:textId="77777777" w:rsidR="001C665D" w:rsidRDefault="001C6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4F73191"/>
    <w:multiLevelType w:val="hybridMultilevel"/>
    <w:tmpl w:val="9CB2F4E2"/>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EF11D4"/>
    <w:multiLevelType w:val="hybridMultilevel"/>
    <w:tmpl w:val="D5D84C60"/>
    <w:lvl w:ilvl="0" w:tplc="74C05AE8">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2043ED9"/>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nsid w:val="4B44014A"/>
    <w:multiLevelType w:val="singleLevel"/>
    <w:tmpl w:val="4B44014A"/>
    <w:lvl w:ilvl="0">
      <w:start w:val="9"/>
      <w:numFmt w:val="chineseCounting"/>
      <w:pStyle w:val="40"/>
      <w:suff w:val="nothing"/>
      <w:lvlText w:val="%1、"/>
      <w:lvlJc w:val="left"/>
      <w:rPr>
        <w:rFonts w:hint="eastAsia"/>
      </w:rPr>
    </w:lvl>
  </w:abstractNum>
  <w:abstractNum w:abstractNumId="14">
    <w:nsid w:val="4EDE6F03"/>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1">
    <w:nsid w:val="7B291A6D"/>
    <w:multiLevelType w:val="hybridMultilevel"/>
    <w:tmpl w:val="DD0CD39E"/>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6"/>
  </w:num>
  <w:num w:numId="3">
    <w:abstractNumId w:val="13"/>
  </w:num>
  <w:num w:numId="4">
    <w:abstractNumId w:val="8"/>
  </w:num>
  <w:num w:numId="5">
    <w:abstractNumId w:val="9"/>
  </w:num>
  <w:num w:numId="6">
    <w:abstractNumId w:val="10"/>
  </w:num>
  <w:num w:numId="7">
    <w:abstractNumId w:val="20"/>
  </w:num>
  <w:num w:numId="8">
    <w:abstractNumId w:val="19"/>
  </w:num>
  <w:num w:numId="9">
    <w:abstractNumId w:val="4"/>
  </w:num>
  <w:num w:numId="10">
    <w:abstractNumId w:val="12"/>
  </w:num>
  <w:num w:numId="11">
    <w:abstractNumId w:val="7"/>
  </w:num>
  <w:num w:numId="12">
    <w:abstractNumId w:val="15"/>
  </w:num>
  <w:num w:numId="13">
    <w:abstractNumId w:val="18"/>
  </w:num>
  <w:num w:numId="14">
    <w:abstractNumId w:val="17"/>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14"/>
  </w:num>
  <w:num w:numId="20">
    <w:abstractNumId w:val="1"/>
  </w:num>
  <w:num w:numId="21">
    <w:abstractNumId w:val="6"/>
  </w:num>
  <w:num w:numId="22">
    <w:abstractNumId w:val="21"/>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2D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C665D"/>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0922"/>
    <w:rsid w:val="002D376F"/>
    <w:rsid w:val="002D4CF8"/>
    <w:rsid w:val="002E0F0C"/>
    <w:rsid w:val="002E3036"/>
    <w:rsid w:val="002E49DF"/>
    <w:rsid w:val="002E4DB0"/>
    <w:rsid w:val="002E6175"/>
    <w:rsid w:val="002F34BA"/>
    <w:rsid w:val="002F40FD"/>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231E"/>
    <w:rsid w:val="00753C0F"/>
    <w:rsid w:val="007540CE"/>
    <w:rsid w:val="00755E15"/>
    <w:rsid w:val="007601EF"/>
    <w:rsid w:val="00760373"/>
    <w:rsid w:val="00786BE0"/>
    <w:rsid w:val="00794F72"/>
    <w:rsid w:val="00795740"/>
    <w:rsid w:val="007B7828"/>
    <w:rsid w:val="007C2B12"/>
    <w:rsid w:val="007C6297"/>
    <w:rsid w:val="007C7F5F"/>
    <w:rsid w:val="007D17EF"/>
    <w:rsid w:val="007D1E2B"/>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3994"/>
    <w:rsid w:val="00876586"/>
    <w:rsid w:val="00881942"/>
    <w:rsid w:val="00885D5E"/>
    <w:rsid w:val="00892A2A"/>
    <w:rsid w:val="00895AAC"/>
    <w:rsid w:val="008A20B3"/>
    <w:rsid w:val="008A28CB"/>
    <w:rsid w:val="008B4179"/>
    <w:rsid w:val="008C03C3"/>
    <w:rsid w:val="008C2BEC"/>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297A"/>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5AA0"/>
    <w:rsid w:val="009F0778"/>
    <w:rsid w:val="009F2968"/>
    <w:rsid w:val="009F6299"/>
    <w:rsid w:val="00A149E5"/>
    <w:rsid w:val="00A153FC"/>
    <w:rsid w:val="00A2542D"/>
    <w:rsid w:val="00A278D7"/>
    <w:rsid w:val="00A33603"/>
    <w:rsid w:val="00A367C8"/>
    <w:rsid w:val="00A37693"/>
    <w:rsid w:val="00A45F18"/>
    <w:rsid w:val="00A614C8"/>
    <w:rsid w:val="00A62247"/>
    <w:rsid w:val="00A6610B"/>
    <w:rsid w:val="00A669A2"/>
    <w:rsid w:val="00A70480"/>
    <w:rsid w:val="00A7270C"/>
    <w:rsid w:val="00A82B0B"/>
    <w:rsid w:val="00A878E0"/>
    <w:rsid w:val="00A87B9C"/>
    <w:rsid w:val="00A9577B"/>
    <w:rsid w:val="00A9762D"/>
    <w:rsid w:val="00A97BAC"/>
    <w:rsid w:val="00AB4D58"/>
    <w:rsid w:val="00AB6E37"/>
    <w:rsid w:val="00AB77FF"/>
    <w:rsid w:val="00AC17DB"/>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97EBD"/>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110F"/>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2E9"/>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648A"/>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4449"/>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77976"/>
    <w:rsid w:val="00F80338"/>
    <w:rsid w:val="00F81A93"/>
    <w:rsid w:val="00F84F93"/>
    <w:rsid w:val="00F8501D"/>
    <w:rsid w:val="00FA12B9"/>
    <w:rsid w:val="00FB0C70"/>
    <w:rsid w:val="00FB7A38"/>
    <w:rsid w:val="00FC6A22"/>
    <w:rsid w:val="00FD0D54"/>
    <w:rsid w:val="00FD1B14"/>
    <w:rsid w:val="00FD1DC9"/>
    <w:rsid w:val="00FD29D5"/>
    <w:rsid w:val="00FE17DD"/>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FB053-A3A3-44CF-A808-B48CD882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35</Pages>
  <Words>2471</Words>
  <Characters>14086</Characters>
  <Application>Microsoft Office Word</Application>
  <DocSecurity>0</DocSecurity>
  <Lines>117</Lines>
  <Paragraphs>33</Paragraphs>
  <ScaleCrop>false</ScaleCrop>
  <Company>福化环保</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408</cp:revision>
  <dcterms:created xsi:type="dcterms:W3CDTF">2019-03-28T11:18:00Z</dcterms:created>
  <dcterms:modified xsi:type="dcterms:W3CDTF">2022-03-01T03:33:00Z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