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93" w:rsidRDefault="00503A93">
      <w:pPr>
        <w:pStyle w:val="a9"/>
        <w:rPr>
          <w:rFonts w:ascii="Times New Roman"/>
          <w:sz w:val="20"/>
          <w:lang w:eastAsia="zh-CN"/>
        </w:rPr>
      </w:pPr>
    </w:p>
    <w:p w:rsidR="00503A93" w:rsidRDefault="00503A93">
      <w:pPr>
        <w:pStyle w:val="a9"/>
        <w:rPr>
          <w:rFonts w:ascii="Times New Roman"/>
          <w:sz w:val="20"/>
        </w:rPr>
      </w:pPr>
    </w:p>
    <w:p w:rsidR="00503A93" w:rsidRDefault="00503A93">
      <w:pPr>
        <w:pStyle w:val="a9"/>
        <w:rPr>
          <w:rFonts w:ascii="Times New Roman"/>
          <w:sz w:val="20"/>
        </w:rPr>
      </w:pPr>
    </w:p>
    <w:p w:rsidR="00503A93" w:rsidRDefault="00503A93">
      <w:pPr>
        <w:pStyle w:val="a9"/>
        <w:rPr>
          <w:rFonts w:ascii="Times New Roman"/>
          <w:sz w:val="20"/>
        </w:rPr>
      </w:pPr>
    </w:p>
    <w:p w:rsidR="00503A93" w:rsidRDefault="00503A93">
      <w:pPr>
        <w:pStyle w:val="a9"/>
        <w:rPr>
          <w:rFonts w:ascii="Times New Roman"/>
          <w:sz w:val="20"/>
        </w:rPr>
      </w:pPr>
    </w:p>
    <w:p w:rsidR="00503A93" w:rsidRDefault="00503A93">
      <w:pPr>
        <w:pStyle w:val="a9"/>
        <w:spacing w:before="5"/>
        <w:rPr>
          <w:rFonts w:ascii="Times New Roman"/>
          <w:sz w:val="20"/>
        </w:rPr>
      </w:pPr>
    </w:p>
    <w:p w:rsidR="00503A93" w:rsidRDefault="00AA4C49">
      <w:pPr>
        <w:pStyle w:val="af1"/>
        <w:adjustRightInd w:val="0"/>
        <w:snapToGrid w:val="0"/>
        <w:spacing w:beforeAutospacing="0" w:afterAutospacing="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福建省能源石化集团古雷基地运营中心</w:t>
      </w:r>
    </w:p>
    <w:p w:rsidR="00503A93" w:rsidRDefault="00AA4C49">
      <w:pPr>
        <w:pStyle w:val="af1"/>
        <w:adjustRightInd w:val="0"/>
        <w:snapToGrid w:val="0"/>
        <w:spacing w:beforeAutospacing="0" w:afterAutospacing="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概念性方案设计征集活动</w:t>
      </w:r>
    </w:p>
    <w:p w:rsidR="00503A93" w:rsidRDefault="00503A93">
      <w:pPr>
        <w:pStyle w:val="1"/>
        <w:ind w:firstLineChars="400" w:firstLine="1440"/>
        <w:jc w:val="left"/>
        <w:rPr>
          <w:sz w:val="36"/>
          <w:szCs w:val="36"/>
        </w:rPr>
      </w:pPr>
    </w:p>
    <w:p w:rsidR="00503A93" w:rsidRDefault="00503A93">
      <w:pPr>
        <w:pStyle w:val="a9"/>
        <w:rPr>
          <w:rFonts w:ascii="微软雅黑"/>
          <w:b/>
          <w:sz w:val="68"/>
          <w:lang w:eastAsia="zh-CN"/>
        </w:rPr>
      </w:pPr>
    </w:p>
    <w:p w:rsidR="00503A93" w:rsidRDefault="00503A93">
      <w:pPr>
        <w:pStyle w:val="a9"/>
        <w:spacing w:before="4"/>
        <w:rPr>
          <w:rFonts w:ascii="微软雅黑"/>
          <w:b/>
          <w:sz w:val="39"/>
          <w:lang w:eastAsia="zh-CN"/>
        </w:rPr>
      </w:pPr>
    </w:p>
    <w:p w:rsidR="00503A93" w:rsidRDefault="00AA4C49">
      <w:pPr>
        <w:ind w:left="169"/>
        <w:jc w:val="center"/>
        <w:rPr>
          <w:rFonts w:ascii="微软雅黑" w:eastAsia="微软雅黑"/>
          <w:b/>
          <w:sz w:val="72"/>
          <w:lang w:eastAsia="zh-CN"/>
        </w:rPr>
      </w:pPr>
      <w:r>
        <w:rPr>
          <w:rFonts w:ascii="微软雅黑" w:eastAsia="微软雅黑" w:hint="eastAsia"/>
          <w:b/>
          <w:sz w:val="72"/>
          <w:lang w:eastAsia="zh-CN"/>
        </w:rPr>
        <w:t>征集文件</w:t>
      </w:r>
    </w:p>
    <w:p w:rsidR="00503A93" w:rsidRDefault="00AA4C49">
      <w:pPr>
        <w:pStyle w:val="1"/>
        <w:jc w:val="center"/>
        <w:rPr>
          <w:sz w:val="28"/>
          <w:szCs w:val="28"/>
        </w:rPr>
      </w:pPr>
      <w:r>
        <w:rPr>
          <w:rFonts w:hint="eastAsia"/>
          <w:sz w:val="28"/>
          <w:szCs w:val="28"/>
        </w:rPr>
        <w:t>（文件编号：</w:t>
      </w:r>
      <w:r w:rsidR="005C75B9">
        <w:rPr>
          <w:sz w:val="28"/>
          <w:szCs w:val="28"/>
          <w:u w:val="single"/>
        </w:rPr>
        <w:t>FH</w:t>
      </w:r>
      <w:r>
        <w:rPr>
          <w:sz w:val="28"/>
          <w:szCs w:val="28"/>
          <w:u w:val="single"/>
        </w:rPr>
        <w:t>-PTCG20</w:t>
      </w:r>
      <w:r>
        <w:rPr>
          <w:rFonts w:hint="eastAsia"/>
          <w:sz w:val="28"/>
          <w:szCs w:val="28"/>
          <w:u w:val="single"/>
        </w:rPr>
        <w:t>220302100</w:t>
      </w:r>
      <w:r>
        <w:rPr>
          <w:rFonts w:hint="eastAsia"/>
          <w:sz w:val="28"/>
          <w:szCs w:val="28"/>
        </w:rPr>
        <w:t>）</w:t>
      </w:r>
    </w:p>
    <w:p w:rsidR="00503A93" w:rsidRDefault="00503A93">
      <w:pPr>
        <w:pStyle w:val="a9"/>
        <w:rPr>
          <w:rFonts w:ascii="微软雅黑"/>
          <w:b/>
          <w:sz w:val="94"/>
          <w:lang w:eastAsia="zh-CN"/>
        </w:rPr>
      </w:pPr>
    </w:p>
    <w:p w:rsidR="00503A93" w:rsidRDefault="00503A93">
      <w:pPr>
        <w:pStyle w:val="a9"/>
        <w:rPr>
          <w:rFonts w:ascii="微软雅黑"/>
          <w:b/>
          <w:sz w:val="94"/>
          <w:lang w:eastAsia="zh-CN"/>
        </w:rPr>
      </w:pPr>
    </w:p>
    <w:p w:rsidR="00503A93" w:rsidRDefault="00503A93">
      <w:pPr>
        <w:pStyle w:val="a9"/>
        <w:rPr>
          <w:rFonts w:ascii="微软雅黑"/>
          <w:b/>
          <w:sz w:val="32"/>
          <w:szCs w:val="32"/>
          <w:lang w:eastAsia="zh-CN"/>
        </w:rPr>
      </w:pPr>
    </w:p>
    <w:p w:rsidR="00503A93" w:rsidRDefault="00503A93">
      <w:pPr>
        <w:pStyle w:val="a9"/>
        <w:rPr>
          <w:rFonts w:ascii="微软雅黑"/>
          <w:b/>
          <w:sz w:val="32"/>
          <w:szCs w:val="32"/>
          <w:lang w:eastAsia="zh-CN"/>
        </w:rPr>
      </w:pPr>
    </w:p>
    <w:p w:rsidR="00503A93" w:rsidRDefault="00AA4C49">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福建福化古雷石油化工有限公司编制</w:t>
      </w:r>
    </w:p>
    <w:p w:rsidR="00503A93" w:rsidRDefault="00AA4C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二〇二二年三月</w:t>
      </w:r>
    </w:p>
    <w:p w:rsidR="00503A93" w:rsidRDefault="00503A93">
      <w:pPr>
        <w:spacing w:line="271" w:lineRule="auto"/>
        <w:jc w:val="center"/>
        <w:rPr>
          <w:rFonts w:ascii="微软雅黑" w:eastAsia="微软雅黑"/>
          <w:sz w:val="32"/>
          <w:lang w:eastAsia="zh-CN"/>
        </w:rPr>
        <w:sectPr w:rsidR="00503A93">
          <w:type w:val="continuous"/>
          <w:pgSz w:w="11910" w:h="16840"/>
          <w:pgMar w:top="1600" w:right="1680" w:bottom="280" w:left="1680" w:header="720" w:footer="720" w:gutter="0"/>
          <w:cols w:space="720"/>
        </w:sectPr>
      </w:pPr>
    </w:p>
    <w:p w:rsidR="00503A93" w:rsidRDefault="00AA4C49">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503A93" w:rsidRDefault="00503A93">
      <w:pPr>
        <w:pStyle w:val="a9"/>
        <w:rPr>
          <w:rFonts w:ascii="黑体"/>
          <w:sz w:val="20"/>
          <w:lang w:eastAsia="zh-CN"/>
        </w:rPr>
      </w:pPr>
    </w:p>
    <w:p w:rsidR="00503A93" w:rsidRDefault="00503A93">
      <w:pPr>
        <w:pStyle w:val="a9"/>
        <w:rPr>
          <w:rFonts w:ascii="黑体"/>
          <w:sz w:val="20"/>
          <w:lang w:eastAsia="zh-CN"/>
        </w:rPr>
      </w:pPr>
    </w:p>
    <w:p w:rsidR="00503A93" w:rsidRDefault="00503A93">
      <w:pPr>
        <w:pStyle w:val="a9"/>
        <w:spacing w:before="9"/>
        <w:rPr>
          <w:rFonts w:ascii="黑体"/>
          <w:lang w:eastAsia="zh-CN"/>
        </w:rPr>
      </w:pPr>
    </w:p>
    <w:p w:rsidR="00503A93" w:rsidRDefault="00AA4C49">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rFonts w:hint="eastAsia"/>
          <w:sz w:val="28"/>
          <w:lang w:eastAsia="zh-CN"/>
        </w:rPr>
        <w:t>征集</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rFonts w:hint="eastAsia"/>
          <w:spacing w:val="-1"/>
          <w:sz w:val="28"/>
          <w:lang w:eastAsia="zh-CN"/>
        </w:rPr>
        <w:t>应征</w:t>
      </w:r>
      <w:r>
        <w:rPr>
          <w:spacing w:val="-1"/>
          <w:sz w:val="28"/>
          <w:lang w:eastAsia="zh-CN"/>
        </w:rPr>
        <w:t>须</w:t>
      </w:r>
      <w:r>
        <w:rPr>
          <w:sz w:val="28"/>
          <w:lang w:eastAsia="zh-CN"/>
        </w:rPr>
        <w:t>知</w:t>
      </w:r>
    </w:p>
    <w:p w:rsidR="00503A93" w:rsidRDefault="00AA4C49">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503A93" w:rsidRDefault="00AA4C49">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503A93" w:rsidRDefault="00AA4C49">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其</w:t>
      </w:r>
      <w:r>
        <w:rPr>
          <w:sz w:val="28"/>
          <w:lang w:eastAsia="zh-CN"/>
        </w:rPr>
        <w:t>它</w:t>
      </w:r>
    </w:p>
    <w:p w:rsidR="00503A93" w:rsidRDefault="00503A93">
      <w:pPr>
        <w:pStyle w:val="a9"/>
        <w:spacing w:before="8"/>
        <w:rPr>
          <w:sz w:val="19"/>
          <w:lang w:eastAsia="zh-CN"/>
        </w:rPr>
      </w:pPr>
    </w:p>
    <w:p w:rsidR="00503A93" w:rsidRDefault="00AA4C49">
      <w:pPr>
        <w:tabs>
          <w:tab w:val="left" w:pos="1627"/>
        </w:tabs>
        <w:spacing w:before="1" w:line="408" w:lineRule="auto"/>
        <w:ind w:left="367" w:right="4737"/>
        <w:rPr>
          <w:sz w:val="28"/>
          <w:lang w:eastAsia="zh-CN"/>
        </w:rPr>
      </w:pPr>
      <w:r>
        <w:rPr>
          <w:sz w:val="28"/>
          <w:lang w:eastAsia="zh-CN"/>
        </w:rPr>
        <w:tab/>
      </w:r>
    </w:p>
    <w:p w:rsidR="00503A93" w:rsidRDefault="00503A93">
      <w:pPr>
        <w:pStyle w:val="a9"/>
        <w:spacing w:before="10"/>
        <w:rPr>
          <w:sz w:val="35"/>
          <w:lang w:eastAsia="zh-CN"/>
        </w:rPr>
      </w:pPr>
    </w:p>
    <w:p w:rsidR="00503A93" w:rsidRDefault="00AA4C49">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附件一：协议条款</w:t>
      </w:r>
    </w:p>
    <w:p w:rsidR="00503A93" w:rsidRDefault="00AA4C49">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附件二：应征文件格式</w:t>
      </w:r>
    </w:p>
    <w:p w:rsidR="00503A93" w:rsidRDefault="00AA4C49">
      <w:pPr>
        <w:spacing w:line="360" w:lineRule="auto"/>
        <w:ind w:left="360" w:firstLineChars="200" w:firstLine="560"/>
        <w:rPr>
          <w:sz w:val="28"/>
          <w:szCs w:val="28"/>
          <w:lang w:eastAsia="zh-CN"/>
        </w:rPr>
      </w:pPr>
      <w:r>
        <w:rPr>
          <w:rFonts w:hint="eastAsia"/>
          <w:sz w:val="28"/>
          <w:szCs w:val="28"/>
          <w:lang w:eastAsia="zh-CN"/>
        </w:rPr>
        <w:t>附件1：应征单位概况</w:t>
      </w:r>
    </w:p>
    <w:p w:rsidR="00503A93" w:rsidRDefault="00AA4C49">
      <w:pPr>
        <w:spacing w:line="360" w:lineRule="auto"/>
        <w:ind w:left="360" w:firstLineChars="200" w:firstLine="560"/>
        <w:rPr>
          <w:color w:val="000000"/>
          <w:sz w:val="28"/>
          <w:szCs w:val="28"/>
          <w:lang w:eastAsia="zh-CN"/>
        </w:rPr>
      </w:pPr>
      <w:r>
        <w:rPr>
          <w:rFonts w:hint="eastAsia"/>
          <w:color w:val="000000"/>
          <w:sz w:val="28"/>
          <w:szCs w:val="28"/>
          <w:lang w:eastAsia="zh-CN"/>
        </w:rPr>
        <w:t>附件2：应征书</w:t>
      </w:r>
    </w:p>
    <w:p w:rsidR="00503A93" w:rsidRDefault="00AA4C49">
      <w:pPr>
        <w:spacing w:line="360" w:lineRule="auto"/>
        <w:ind w:left="360" w:firstLineChars="200" w:firstLine="560"/>
        <w:rPr>
          <w:sz w:val="28"/>
          <w:szCs w:val="28"/>
          <w:lang w:eastAsia="zh-CN"/>
        </w:rPr>
      </w:pPr>
      <w:r>
        <w:rPr>
          <w:rFonts w:hint="eastAsia"/>
          <w:color w:val="000000"/>
          <w:sz w:val="28"/>
          <w:szCs w:val="28"/>
          <w:lang w:eastAsia="zh-CN"/>
        </w:rPr>
        <w:t>附件3：法定代表人授权委托书</w:t>
      </w:r>
    </w:p>
    <w:p w:rsidR="00503A93" w:rsidRDefault="00AA4C49">
      <w:pPr>
        <w:spacing w:line="360" w:lineRule="auto"/>
        <w:ind w:left="360" w:firstLineChars="200" w:firstLine="56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rsidR="00503A93" w:rsidRDefault="00AA4C49">
      <w:pPr>
        <w:spacing w:line="360" w:lineRule="auto"/>
        <w:ind w:firstLineChars="350" w:firstLine="980"/>
        <w:rPr>
          <w:color w:val="000000"/>
          <w:sz w:val="28"/>
          <w:szCs w:val="28"/>
          <w:lang w:eastAsia="zh-CN"/>
        </w:rPr>
      </w:pPr>
      <w:r>
        <w:rPr>
          <w:rFonts w:hint="eastAsia"/>
          <w:color w:val="000000"/>
          <w:sz w:val="28"/>
          <w:szCs w:val="28"/>
          <w:lang w:eastAsia="zh-CN"/>
        </w:rPr>
        <w:t>附件5：设计方案书</w:t>
      </w:r>
    </w:p>
    <w:p w:rsidR="00503A93" w:rsidRDefault="00AA4C49">
      <w:pPr>
        <w:spacing w:line="408" w:lineRule="auto"/>
        <w:ind w:leftChars="100" w:left="220" w:right="103"/>
        <w:rPr>
          <w:sz w:val="28"/>
          <w:lang w:eastAsia="zh-CN"/>
        </w:rPr>
      </w:pPr>
      <w:r>
        <w:rPr>
          <w:rFonts w:hint="eastAsia"/>
          <w:sz w:val="28"/>
          <w:szCs w:val="28"/>
          <w:lang w:eastAsia="zh-CN"/>
        </w:rPr>
        <w:t xml:space="preserve">     </w:t>
      </w:r>
    </w:p>
    <w:p w:rsidR="00503A93" w:rsidRDefault="00503A93">
      <w:pPr>
        <w:spacing w:line="408" w:lineRule="auto"/>
        <w:rPr>
          <w:sz w:val="28"/>
          <w:lang w:eastAsia="zh-CN"/>
        </w:rPr>
        <w:sectPr w:rsidR="00503A93">
          <w:footerReference w:type="default" r:id="rId9"/>
          <w:pgSz w:w="11910" w:h="16840"/>
          <w:pgMar w:top="1480" w:right="1340" w:bottom="740" w:left="1680" w:header="0" w:footer="551" w:gutter="0"/>
          <w:pgNumType w:start="1"/>
          <w:cols w:space="720"/>
        </w:sectPr>
      </w:pPr>
    </w:p>
    <w:p w:rsidR="00503A93" w:rsidRDefault="00AA4C49">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rFonts w:hint="eastAsia"/>
          <w:b/>
          <w:spacing w:val="-1"/>
          <w:w w:val="95"/>
          <w:sz w:val="28"/>
          <w:lang w:eastAsia="zh-CN"/>
        </w:rPr>
        <w:t>征集</w:t>
      </w:r>
      <w:r>
        <w:rPr>
          <w:b/>
          <w:spacing w:val="-1"/>
          <w:w w:val="95"/>
          <w:sz w:val="28"/>
          <w:lang w:eastAsia="zh-CN"/>
        </w:rPr>
        <w:t>公</w:t>
      </w:r>
      <w:r>
        <w:rPr>
          <w:b/>
          <w:w w:val="95"/>
          <w:sz w:val="28"/>
          <w:lang w:eastAsia="zh-CN"/>
        </w:rPr>
        <w:t>告</w:t>
      </w:r>
    </w:p>
    <w:p w:rsidR="00503A93" w:rsidRDefault="00AA4C49">
      <w:pPr>
        <w:pStyle w:val="a9"/>
        <w:spacing w:line="420" w:lineRule="exact"/>
        <w:ind w:firstLine="511"/>
        <w:jc w:val="both"/>
        <w:rPr>
          <w:lang w:eastAsia="zh-CN"/>
        </w:rPr>
      </w:pPr>
      <w:r>
        <w:rPr>
          <w:rFonts w:asciiTheme="majorEastAsia" w:eastAsiaTheme="majorEastAsia" w:hAnsiTheme="majorEastAsia" w:hint="eastAsia"/>
          <w:lang w:eastAsia="zh-CN"/>
        </w:rPr>
        <w:t>福建福化古雷石油化工</w:t>
      </w:r>
      <w:r>
        <w:rPr>
          <w:rFonts w:asciiTheme="majorEastAsia" w:eastAsiaTheme="majorEastAsia" w:hAnsiTheme="majorEastAsia"/>
          <w:lang w:eastAsia="zh-CN"/>
        </w:rPr>
        <w:t>有限公司拟对</w:t>
      </w:r>
      <w:r>
        <w:rPr>
          <w:rFonts w:asciiTheme="majorEastAsia" w:eastAsiaTheme="majorEastAsia" w:hAnsiTheme="majorEastAsia" w:hint="eastAsia"/>
          <w:u w:val="single"/>
          <w:lang w:eastAsia="zh-CN"/>
        </w:rPr>
        <w:t>古雷基地运营中心项目的</w:t>
      </w:r>
      <w:r>
        <w:rPr>
          <w:rFonts w:ascii="方正小标宋简体" w:hAnsi="方正小标宋简体" w:hint="eastAsia"/>
          <w:color w:val="000000" w:themeColor="text1"/>
          <w:u w:val="single"/>
          <w:lang w:eastAsia="zh-CN"/>
        </w:rPr>
        <w:t>概念性方案设计</w:t>
      </w:r>
      <w:r>
        <w:rPr>
          <w:rFonts w:asciiTheme="majorEastAsia" w:eastAsiaTheme="majorEastAsia" w:hAnsiTheme="majorEastAsia" w:hint="eastAsia"/>
          <w:u w:val="single"/>
          <w:lang w:eastAsia="zh-CN"/>
        </w:rPr>
        <w:t>（项目编号：</w:t>
      </w:r>
      <w:r w:rsidR="005C75B9">
        <w:rPr>
          <w:rFonts w:asciiTheme="majorEastAsia" w:eastAsiaTheme="majorEastAsia" w:hAnsiTheme="majorEastAsia" w:hint="eastAsia"/>
          <w:u w:val="single"/>
          <w:lang w:eastAsia="zh-CN"/>
        </w:rPr>
        <w:t>FH</w:t>
      </w:r>
      <w:r>
        <w:rPr>
          <w:rFonts w:asciiTheme="majorEastAsia" w:eastAsiaTheme="majorEastAsia" w:hAnsiTheme="majorEastAsia" w:hint="eastAsia"/>
          <w:u w:val="single"/>
          <w:lang w:eastAsia="zh-CN"/>
        </w:rPr>
        <w:t>-PTCG20220302100）</w:t>
      </w:r>
      <w:r>
        <w:rPr>
          <w:rFonts w:asciiTheme="majorEastAsia" w:eastAsiaTheme="majorEastAsia" w:hAnsiTheme="majorEastAsia"/>
          <w:lang w:eastAsia="zh-CN"/>
        </w:rPr>
        <w:t>进行</w:t>
      </w:r>
      <w:r>
        <w:rPr>
          <w:rFonts w:asciiTheme="majorEastAsia" w:eastAsiaTheme="majorEastAsia" w:hAnsiTheme="majorEastAsia" w:hint="eastAsia"/>
          <w:lang w:eastAsia="zh-CN"/>
        </w:rPr>
        <w:t>国内</w:t>
      </w:r>
      <w:r>
        <w:rPr>
          <w:rFonts w:asciiTheme="majorEastAsia" w:eastAsiaTheme="majorEastAsia" w:hAnsiTheme="majorEastAsia"/>
          <w:lang w:eastAsia="zh-CN"/>
        </w:rPr>
        <w:t>公开</w:t>
      </w:r>
      <w:r>
        <w:rPr>
          <w:rFonts w:asciiTheme="majorEastAsia" w:eastAsiaTheme="majorEastAsia" w:hAnsiTheme="majorEastAsia" w:hint="eastAsia"/>
          <w:lang w:eastAsia="zh-CN"/>
        </w:rPr>
        <w:t>征集</w:t>
      </w:r>
      <w:r>
        <w:rPr>
          <w:rFonts w:asciiTheme="majorEastAsia" w:eastAsiaTheme="majorEastAsia" w:hAnsiTheme="majorEastAsia"/>
          <w:lang w:eastAsia="zh-CN"/>
        </w:rPr>
        <w:t>。为了“公开、公平、公正、透明”，引导</w:t>
      </w:r>
      <w:r>
        <w:rPr>
          <w:rFonts w:asciiTheme="majorEastAsia" w:eastAsiaTheme="majorEastAsia" w:hAnsiTheme="majorEastAsia" w:hint="eastAsia"/>
          <w:lang w:eastAsia="zh-CN"/>
        </w:rPr>
        <w:t>应征</w:t>
      </w:r>
      <w:r>
        <w:rPr>
          <w:rFonts w:asciiTheme="majorEastAsia" w:eastAsiaTheme="majorEastAsia" w:hAnsiTheme="majorEastAsia"/>
          <w:lang w:eastAsia="zh-CN"/>
        </w:rPr>
        <w:t>人进行正确参</w:t>
      </w:r>
      <w:r>
        <w:rPr>
          <w:rFonts w:asciiTheme="majorEastAsia" w:eastAsiaTheme="majorEastAsia" w:hAnsiTheme="majorEastAsia" w:hint="eastAsia"/>
          <w:lang w:eastAsia="zh-CN"/>
        </w:rPr>
        <w:t>加</w:t>
      </w:r>
      <w:r>
        <w:rPr>
          <w:rFonts w:asciiTheme="majorEastAsia" w:eastAsiaTheme="majorEastAsia" w:hAnsiTheme="majorEastAsia"/>
          <w:lang w:eastAsia="zh-CN"/>
        </w:rPr>
        <w:t>，特制定本规定文件</w:t>
      </w:r>
      <w:r>
        <w:rPr>
          <w:rFonts w:asciiTheme="majorEastAsia" w:eastAsiaTheme="majorEastAsia" w:hAnsiTheme="majorEastAsia" w:hint="eastAsia"/>
          <w:lang w:eastAsia="zh-CN"/>
        </w:rPr>
        <w:t>，欢迎国内符合条件单位积极参加</w:t>
      </w:r>
      <w:r>
        <w:rPr>
          <w:rFonts w:asciiTheme="majorEastAsia" w:eastAsiaTheme="majorEastAsia" w:hAnsiTheme="majorEastAsia"/>
          <w:lang w:eastAsia="zh-CN"/>
        </w:rPr>
        <w:t>。</w:t>
      </w:r>
    </w:p>
    <w:p w:rsidR="00503A93" w:rsidRDefault="00AA4C49">
      <w:pPr>
        <w:spacing w:line="420" w:lineRule="exact"/>
        <w:ind w:firstLineChars="196" w:firstLine="472"/>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一、主要内容：</w:t>
      </w:r>
    </w:p>
    <w:p w:rsidR="00503A93" w:rsidRDefault="00AA4C49">
      <w:pPr>
        <w:spacing w:line="420" w:lineRule="exact"/>
        <w:ind w:firstLineChars="200" w:firstLine="480"/>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sz w:val="24"/>
          <w:szCs w:val="24"/>
          <w:lang w:eastAsia="zh-CN"/>
        </w:rPr>
        <w:t>1. 名  称：古雷基地运营中心项目的</w:t>
      </w:r>
      <w:r>
        <w:rPr>
          <w:rFonts w:ascii="方正小标宋简体" w:hAnsi="方正小标宋简体" w:hint="eastAsia"/>
          <w:color w:val="000000" w:themeColor="text1"/>
          <w:sz w:val="24"/>
          <w:szCs w:val="24"/>
          <w:lang w:eastAsia="zh-CN"/>
        </w:rPr>
        <w:t>概念性方案设计</w:t>
      </w:r>
    </w:p>
    <w:p w:rsidR="00503A93" w:rsidRDefault="00AA4C49">
      <w:pPr>
        <w:spacing w:line="42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 执行方式：公开征集方式。</w:t>
      </w:r>
    </w:p>
    <w:p w:rsidR="00503A93" w:rsidRDefault="00AA4C49">
      <w:pPr>
        <w:spacing w:line="42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 主要要求：见“征集须知”</w:t>
      </w:r>
    </w:p>
    <w:p w:rsidR="00503A93" w:rsidRDefault="00AA4C49">
      <w:pPr>
        <w:spacing w:line="42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 征集时间：2022年3月31日前完成</w:t>
      </w:r>
    </w:p>
    <w:p w:rsidR="00503A93" w:rsidRDefault="00AA4C49">
      <w:pPr>
        <w:pStyle w:val="2"/>
        <w:spacing w:line="420" w:lineRule="exact"/>
        <w:ind w:left="0" w:firstLineChars="198" w:firstLine="475"/>
        <w:rPr>
          <w:b w:val="0"/>
          <w:bCs w:val="0"/>
          <w:lang w:eastAsia="zh-CN"/>
        </w:rPr>
      </w:pPr>
      <w:r>
        <w:rPr>
          <w:rFonts w:asciiTheme="majorEastAsia" w:eastAsiaTheme="majorEastAsia" w:hAnsiTheme="majorEastAsia" w:hint="eastAsia"/>
          <w:b w:val="0"/>
          <w:bCs w:val="0"/>
          <w:lang w:eastAsia="zh-CN"/>
        </w:rPr>
        <w:t>5. 地  点：福建省漳州市古雷开发区腾龙路86号</w:t>
      </w:r>
    </w:p>
    <w:p w:rsidR="00503A93" w:rsidRDefault="00AA4C49">
      <w:pPr>
        <w:pStyle w:val="2"/>
        <w:spacing w:line="420" w:lineRule="exact"/>
        <w:ind w:left="0" w:firstLineChars="100" w:firstLine="241"/>
        <w:rPr>
          <w:bCs w:val="0"/>
          <w:lang w:eastAsia="zh-CN"/>
        </w:rPr>
      </w:pPr>
      <w:r>
        <w:rPr>
          <w:rFonts w:hint="eastAsia"/>
          <w:bCs w:val="0"/>
          <w:lang w:eastAsia="zh-CN"/>
        </w:rPr>
        <w:t xml:space="preserve">  二、应征</w:t>
      </w:r>
      <w:r>
        <w:rPr>
          <w:bCs w:val="0"/>
          <w:lang w:eastAsia="zh-CN"/>
        </w:rPr>
        <w:t>人资格要求：</w:t>
      </w:r>
    </w:p>
    <w:p w:rsidR="00503A93" w:rsidRDefault="00AA4C49">
      <w:pPr>
        <w:spacing w:line="420" w:lineRule="exact"/>
        <w:ind w:firstLineChars="200" w:firstLine="480"/>
        <w:rPr>
          <w:sz w:val="24"/>
          <w:szCs w:val="24"/>
          <w:lang w:eastAsia="zh-CN"/>
        </w:rPr>
      </w:pPr>
      <w:r>
        <w:rPr>
          <w:rFonts w:hint="eastAsia"/>
          <w:sz w:val="24"/>
          <w:szCs w:val="24"/>
          <w:lang w:eastAsia="zh-CN"/>
        </w:rPr>
        <w:t>1、</w:t>
      </w:r>
      <w:r>
        <w:rPr>
          <w:rFonts w:asciiTheme="majorEastAsia" w:eastAsiaTheme="majorEastAsia" w:hAnsiTheme="majorEastAsia" w:hint="eastAsia"/>
          <w:sz w:val="24"/>
          <w:szCs w:val="24"/>
          <w:lang w:eastAsia="zh-CN"/>
        </w:rPr>
        <w:t>应征人必须具备有效的企业法人营业执照，具有中华人民共和国注册的法人资格；</w:t>
      </w:r>
    </w:p>
    <w:p w:rsidR="00503A93" w:rsidRDefault="00AA4C49">
      <w:pPr>
        <w:spacing w:line="420" w:lineRule="exact"/>
        <w:ind w:firstLineChars="200" w:firstLine="480"/>
        <w:rPr>
          <w:sz w:val="24"/>
          <w:szCs w:val="24"/>
          <w:lang w:eastAsia="zh-CN"/>
        </w:rPr>
      </w:pPr>
      <w:r>
        <w:rPr>
          <w:rFonts w:hint="eastAsia"/>
          <w:sz w:val="24"/>
          <w:szCs w:val="24"/>
          <w:lang w:eastAsia="zh-CN"/>
        </w:rPr>
        <w:t>2、</w:t>
      </w:r>
      <w:r>
        <w:rPr>
          <w:rFonts w:asciiTheme="minorEastAsia" w:eastAsiaTheme="minorEastAsia" w:hAnsiTheme="minorEastAsia" w:hint="eastAsia"/>
          <w:color w:val="000000" w:themeColor="text1"/>
          <w:sz w:val="24"/>
          <w:szCs w:val="24"/>
          <w:lang w:eastAsia="zh-CN"/>
        </w:rPr>
        <w:t>具有工程设计建筑行业甲级资质或工程设计建筑行业（建筑工程）甲级资质</w:t>
      </w:r>
      <w:r>
        <w:rPr>
          <w:rFonts w:hint="eastAsia"/>
          <w:sz w:val="24"/>
          <w:szCs w:val="24"/>
          <w:lang w:eastAsia="zh-CN"/>
        </w:rPr>
        <w:t>；</w:t>
      </w:r>
    </w:p>
    <w:p w:rsidR="00503A93" w:rsidRDefault="00AA4C49">
      <w:pPr>
        <w:spacing w:line="420" w:lineRule="exact"/>
        <w:ind w:firstLineChars="200" w:firstLine="480"/>
        <w:rPr>
          <w:sz w:val="24"/>
          <w:szCs w:val="24"/>
          <w:lang w:eastAsia="zh-CN"/>
        </w:rPr>
      </w:pPr>
      <w:r>
        <w:rPr>
          <w:rFonts w:hint="eastAsia"/>
          <w:sz w:val="24"/>
          <w:szCs w:val="24"/>
          <w:lang w:eastAsia="zh-CN"/>
        </w:rPr>
        <w:t>3、</w:t>
      </w:r>
      <w:r>
        <w:rPr>
          <w:rFonts w:asciiTheme="minorEastAsia" w:eastAsiaTheme="minorEastAsia" w:hAnsiTheme="minorEastAsia" w:hint="eastAsia"/>
          <w:color w:val="000000" w:themeColor="text1"/>
          <w:sz w:val="24"/>
          <w:szCs w:val="24"/>
          <w:lang w:eastAsia="zh-CN"/>
        </w:rPr>
        <w:t>主设计人员应具有一级建筑师、一级结构师资质</w:t>
      </w:r>
      <w:r>
        <w:rPr>
          <w:rFonts w:asciiTheme="minorEastAsia" w:eastAsiaTheme="minorEastAsia" w:hAnsiTheme="minorEastAsia" w:hint="eastAsia"/>
          <w:sz w:val="24"/>
          <w:szCs w:val="24"/>
          <w:lang w:eastAsia="zh-CN"/>
        </w:rPr>
        <w:t>；</w:t>
      </w:r>
    </w:p>
    <w:p w:rsidR="00503A93" w:rsidRDefault="00AA4C49">
      <w:pPr>
        <w:spacing w:line="420" w:lineRule="exact"/>
        <w:ind w:firstLineChars="200" w:firstLine="480"/>
        <w:rPr>
          <w:sz w:val="24"/>
          <w:szCs w:val="24"/>
          <w:lang w:eastAsia="zh-CN"/>
        </w:rPr>
      </w:pPr>
      <w:r>
        <w:rPr>
          <w:rFonts w:hint="eastAsia"/>
          <w:sz w:val="24"/>
          <w:szCs w:val="24"/>
          <w:lang w:eastAsia="zh-CN"/>
        </w:rPr>
        <w:t>4、</w:t>
      </w:r>
      <w:r>
        <w:rPr>
          <w:rFonts w:asciiTheme="minorEastAsia" w:eastAsiaTheme="minorEastAsia" w:hAnsiTheme="minorEastAsia" w:hint="eastAsia"/>
          <w:color w:val="000000" w:themeColor="text1"/>
          <w:sz w:val="24"/>
          <w:szCs w:val="24"/>
          <w:lang w:eastAsia="zh-CN"/>
        </w:rPr>
        <w:t>具有近</w:t>
      </w:r>
      <w:r>
        <w:rPr>
          <w:rFonts w:asciiTheme="minorEastAsia" w:eastAsiaTheme="minorEastAsia" w:hAnsiTheme="minorEastAsia"/>
          <w:color w:val="000000" w:themeColor="text1"/>
          <w:sz w:val="24"/>
          <w:szCs w:val="24"/>
          <w:lang w:eastAsia="zh-CN"/>
        </w:rPr>
        <w:t>5</w:t>
      </w:r>
      <w:r>
        <w:rPr>
          <w:rFonts w:asciiTheme="minorEastAsia" w:eastAsiaTheme="minorEastAsia" w:hAnsiTheme="minorEastAsia" w:hint="eastAsia"/>
          <w:color w:val="000000" w:themeColor="text1"/>
          <w:sz w:val="24"/>
          <w:szCs w:val="24"/>
          <w:lang w:eastAsia="zh-CN"/>
        </w:rPr>
        <w:t>年内有民用建筑（办公、档案、展览、文体中心等）设计业绩及</w:t>
      </w:r>
      <w:r>
        <w:rPr>
          <w:rFonts w:asciiTheme="minorEastAsia" w:eastAsiaTheme="minorEastAsia" w:hAnsiTheme="minorEastAsia"/>
          <w:color w:val="000000" w:themeColor="text1"/>
          <w:sz w:val="24"/>
          <w:szCs w:val="24"/>
          <w:lang w:eastAsia="zh-CN"/>
        </w:rPr>
        <w:t>获奖、荣誉</w:t>
      </w:r>
      <w:r>
        <w:rPr>
          <w:rFonts w:hint="eastAsia"/>
          <w:sz w:val="24"/>
          <w:szCs w:val="24"/>
          <w:lang w:eastAsia="zh-CN"/>
        </w:rPr>
        <w:t>；</w:t>
      </w:r>
    </w:p>
    <w:p w:rsidR="00503A93" w:rsidRDefault="00AA4C49">
      <w:pPr>
        <w:spacing w:line="420" w:lineRule="exact"/>
        <w:ind w:firstLineChars="200" w:firstLine="480"/>
        <w:rPr>
          <w:sz w:val="24"/>
          <w:szCs w:val="24"/>
          <w:lang w:eastAsia="zh-CN"/>
        </w:rPr>
      </w:pPr>
      <w:r>
        <w:rPr>
          <w:rFonts w:hint="eastAsia"/>
          <w:sz w:val="24"/>
          <w:szCs w:val="24"/>
          <w:lang w:eastAsia="zh-CN"/>
        </w:rPr>
        <w:t>5、</w:t>
      </w:r>
      <w:r>
        <w:rPr>
          <w:rFonts w:asciiTheme="minorEastAsia" w:hAnsiTheme="minorEastAsia" w:hint="eastAsia"/>
          <w:color w:val="000000" w:themeColor="text1"/>
          <w:sz w:val="24"/>
          <w:szCs w:val="24"/>
          <w:lang w:eastAsia="zh-CN"/>
        </w:rPr>
        <w:t>应无履行合同的不良记录和重大设计质量事故，无不良诉讼记录，无在招标活动中受到违规处罚的记录</w:t>
      </w:r>
      <w:r>
        <w:rPr>
          <w:rFonts w:hint="eastAsia"/>
          <w:sz w:val="24"/>
          <w:szCs w:val="24"/>
          <w:lang w:eastAsia="zh-CN"/>
        </w:rPr>
        <w:t>；</w:t>
      </w:r>
    </w:p>
    <w:p w:rsidR="00503A93" w:rsidRDefault="00AA4C49">
      <w:pPr>
        <w:pStyle w:val="1"/>
        <w:spacing w:line="420" w:lineRule="exact"/>
        <w:ind w:firstLine="465"/>
        <w:rPr>
          <w:rFonts w:asciiTheme="majorEastAsia" w:eastAsiaTheme="majorEastAsia" w:hAnsiTheme="majorEastAsia" w:cs="宋体"/>
          <w:sz w:val="24"/>
          <w:szCs w:val="24"/>
        </w:rPr>
      </w:pPr>
      <w:r>
        <w:rPr>
          <w:rFonts w:cs="宋体" w:hint="eastAsia"/>
          <w:sz w:val="24"/>
          <w:szCs w:val="24"/>
        </w:rPr>
        <w:t>6、</w:t>
      </w:r>
      <w:r>
        <w:rPr>
          <w:rFonts w:asciiTheme="majorEastAsia" w:eastAsiaTheme="majorEastAsia" w:hAnsiTheme="majorEastAsia" w:cs="宋体"/>
          <w:sz w:val="24"/>
          <w:szCs w:val="24"/>
        </w:rPr>
        <w:t>没有失信黑名单记录（以最高院失信被执行人系统发布信息为准）；</w:t>
      </w:r>
    </w:p>
    <w:p w:rsidR="00503A93" w:rsidRDefault="00AA4C49">
      <w:pPr>
        <w:widowControl/>
        <w:autoSpaceDE/>
        <w:autoSpaceDN/>
        <w:spacing w:line="42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7、</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征集人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503A93" w:rsidRDefault="00AA4C49">
      <w:pPr>
        <w:pStyle w:val="1"/>
        <w:spacing w:line="420" w:lineRule="exact"/>
        <w:ind w:firstLine="465"/>
        <w:rPr>
          <w:rFonts w:cs="宋体"/>
          <w:sz w:val="24"/>
          <w:szCs w:val="24"/>
        </w:rPr>
      </w:pPr>
      <w:r>
        <w:rPr>
          <w:rFonts w:asciiTheme="majorEastAsia" w:eastAsiaTheme="majorEastAsia" w:hAnsiTheme="majorEastAsia" w:cs="宋体" w:hint="eastAsia"/>
          <w:sz w:val="24"/>
          <w:szCs w:val="24"/>
        </w:rPr>
        <w:t>8、本项目不接受联合体投标。</w:t>
      </w:r>
    </w:p>
    <w:p w:rsidR="00503A93" w:rsidRDefault="00AA4C49">
      <w:pPr>
        <w:pStyle w:val="afc"/>
        <w:autoSpaceDE/>
        <w:autoSpaceDN/>
        <w:spacing w:before="0" w:line="420" w:lineRule="exact"/>
        <w:ind w:left="0" w:firstLineChars="147" w:firstLine="354"/>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三、报名要求</w:t>
      </w:r>
    </w:p>
    <w:p w:rsidR="00503A93" w:rsidRDefault="00AA4C49">
      <w:pPr>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 报名时间：2022年3月</w:t>
      </w:r>
      <w:r w:rsidR="00C811F9">
        <w:rPr>
          <w:rFonts w:asciiTheme="majorEastAsia" w:eastAsiaTheme="majorEastAsia" w:hAnsiTheme="majorEastAsia" w:hint="eastAsia"/>
          <w:sz w:val="24"/>
          <w:szCs w:val="24"/>
          <w:lang w:eastAsia="zh-CN"/>
        </w:rPr>
        <w:t>1</w:t>
      </w:r>
      <w:r w:rsidR="0084563E">
        <w:rPr>
          <w:rFonts w:asciiTheme="majorEastAsia" w:eastAsiaTheme="majorEastAsia" w:hAnsiTheme="majorEastAsia" w:hint="eastAsia"/>
          <w:sz w:val="24"/>
          <w:szCs w:val="24"/>
          <w:lang w:eastAsia="zh-CN"/>
        </w:rPr>
        <w:t>0</w:t>
      </w:r>
      <w:r>
        <w:rPr>
          <w:rFonts w:asciiTheme="majorEastAsia" w:eastAsiaTheme="majorEastAsia" w:hAnsiTheme="majorEastAsia" w:hint="eastAsia"/>
          <w:sz w:val="24"/>
          <w:szCs w:val="24"/>
          <w:lang w:eastAsia="zh-CN"/>
        </w:rPr>
        <w:t>日至</w:t>
      </w:r>
      <w:r w:rsidR="00C811F9">
        <w:rPr>
          <w:rFonts w:asciiTheme="majorEastAsia" w:eastAsiaTheme="majorEastAsia" w:hAnsiTheme="majorEastAsia" w:hint="eastAsia"/>
          <w:sz w:val="24"/>
          <w:szCs w:val="24"/>
          <w:lang w:eastAsia="zh-CN"/>
        </w:rPr>
        <w:t>1</w:t>
      </w:r>
      <w:r w:rsidR="0084563E">
        <w:rPr>
          <w:rFonts w:asciiTheme="majorEastAsia" w:eastAsiaTheme="majorEastAsia" w:hAnsiTheme="majorEastAsia" w:hint="eastAsia"/>
          <w:sz w:val="24"/>
          <w:szCs w:val="24"/>
          <w:lang w:eastAsia="zh-CN"/>
        </w:rPr>
        <w:t>6</w:t>
      </w:r>
      <w:r>
        <w:rPr>
          <w:rFonts w:asciiTheme="majorEastAsia" w:eastAsiaTheme="majorEastAsia" w:hAnsiTheme="majorEastAsia" w:hint="eastAsia"/>
          <w:sz w:val="24"/>
          <w:szCs w:val="24"/>
          <w:lang w:eastAsia="zh-CN"/>
        </w:rPr>
        <w:t>日（共7天）</w:t>
      </w:r>
    </w:p>
    <w:p w:rsidR="00503A93" w:rsidRDefault="00AA4C49" w:rsidP="002F4FAA">
      <w:pPr>
        <w:autoSpaceDE/>
        <w:autoSpaceDN/>
        <w:spacing w:line="420" w:lineRule="exact"/>
        <w:ind w:leftChars="110" w:left="242" w:firstLineChars="100" w:firstLine="24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 报名方式：邮件报名（须同时提交盖公章的法定代表人授权书及营业执照扫描件）及近5年内民用建筑（办公、档案、展览、文体中心等）设计业绩合同及获奖、荣誉证书复印件，</w:t>
      </w:r>
      <w:r w:rsidR="00541830">
        <w:rPr>
          <w:rFonts w:asciiTheme="majorEastAsia" w:eastAsiaTheme="majorEastAsia" w:hAnsiTheme="majorEastAsia" w:hint="eastAsia"/>
          <w:sz w:val="24"/>
          <w:szCs w:val="24"/>
          <w:lang w:eastAsia="zh-CN"/>
        </w:rPr>
        <w:t>填写“应征</w:t>
      </w:r>
      <w:r w:rsidR="00FE2FE9">
        <w:rPr>
          <w:rFonts w:asciiTheme="majorEastAsia" w:eastAsiaTheme="majorEastAsia" w:hAnsiTheme="majorEastAsia" w:hint="eastAsia"/>
          <w:sz w:val="24"/>
          <w:szCs w:val="24"/>
          <w:lang w:eastAsia="zh-CN"/>
        </w:rPr>
        <w:t>申请</w:t>
      </w:r>
      <w:r w:rsidR="00541830">
        <w:rPr>
          <w:rFonts w:asciiTheme="majorEastAsia" w:eastAsiaTheme="majorEastAsia" w:hAnsiTheme="majorEastAsia" w:hint="eastAsia"/>
          <w:sz w:val="24"/>
          <w:szCs w:val="24"/>
          <w:lang w:eastAsia="zh-CN"/>
        </w:rPr>
        <w:t>单位报名表”，</w:t>
      </w:r>
      <w:r>
        <w:rPr>
          <w:rFonts w:asciiTheme="majorEastAsia" w:eastAsiaTheme="majorEastAsia" w:hAnsiTheme="majorEastAsia" w:hint="eastAsia"/>
          <w:sz w:val="24"/>
          <w:szCs w:val="24"/>
          <w:lang w:eastAsia="zh-CN"/>
        </w:rPr>
        <w:t>邮件发至：</w:t>
      </w:r>
      <w:hyperlink r:id="rId10" w:history="1">
        <w:r>
          <w:rPr>
            <w:rStyle w:val="afa"/>
            <w:rFonts w:asciiTheme="majorEastAsia" w:eastAsiaTheme="majorEastAsia" w:hAnsiTheme="majorEastAsia" w:hint="eastAsia"/>
            <w:sz w:val="24"/>
            <w:szCs w:val="24"/>
            <w:lang w:eastAsia="zh-CN"/>
          </w:rPr>
          <w:t>hzji@fhcpec.com.cn</w:t>
        </w:r>
      </w:hyperlink>
      <w:r w:rsidR="00FE2FE9">
        <w:rPr>
          <w:rFonts w:asciiTheme="majorEastAsia" w:eastAsiaTheme="majorEastAsia" w:hAnsiTheme="majorEastAsia" w:hint="eastAsia"/>
          <w:sz w:val="24"/>
          <w:szCs w:val="24"/>
          <w:lang w:eastAsia="zh-CN"/>
        </w:rPr>
        <w:t>。未报名的参选人不能参加</w:t>
      </w:r>
      <w:r>
        <w:rPr>
          <w:rFonts w:asciiTheme="majorEastAsia" w:eastAsiaTheme="majorEastAsia" w:hAnsiTheme="majorEastAsia" w:hint="eastAsia"/>
          <w:sz w:val="24"/>
          <w:szCs w:val="24"/>
          <w:lang w:eastAsia="zh-CN"/>
        </w:rPr>
        <w:t>本</w:t>
      </w:r>
      <w:r w:rsidR="00FE2FE9">
        <w:rPr>
          <w:rFonts w:asciiTheme="majorEastAsia" w:eastAsiaTheme="majorEastAsia" w:hAnsiTheme="majorEastAsia" w:hint="eastAsia"/>
          <w:sz w:val="24"/>
          <w:szCs w:val="24"/>
          <w:lang w:eastAsia="zh-CN"/>
        </w:rPr>
        <w:t>次</w:t>
      </w:r>
      <w:r>
        <w:rPr>
          <w:rFonts w:asciiTheme="majorEastAsia" w:eastAsiaTheme="majorEastAsia" w:hAnsiTheme="majorEastAsia" w:hint="eastAsia"/>
          <w:sz w:val="24"/>
          <w:szCs w:val="24"/>
          <w:lang w:eastAsia="zh-CN"/>
        </w:rPr>
        <w:t>征集活动。</w:t>
      </w:r>
    </w:p>
    <w:p w:rsidR="00503A93" w:rsidRDefault="00AA4C49" w:rsidP="00172283">
      <w:pPr>
        <w:pStyle w:val="10"/>
        <w:spacing w:line="420" w:lineRule="exact"/>
        <w:ind w:left="0" w:firstLineChars="200" w:firstLine="459"/>
        <w:rPr>
          <w:rFonts w:asciiTheme="majorEastAsia" w:eastAsiaTheme="majorEastAsia" w:hAnsiTheme="majorEastAsia"/>
          <w:b w:val="0"/>
          <w:bCs w:val="0"/>
          <w:sz w:val="24"/>
          <w:szCs w:val="24"/>
          <w:lang w:eastAsia="zh-CN"/>
        </w:rPr>
      </w:pPr>
      <w:r>
        <w:rPr>
          <w:rFonts w:asciiTheme="majorEastAsia" w:eastAsiaTheme="majorEastAsia" w:hAnsiTheme="majorEastAsia" w:hint="eastAsia"/>
          <w:bCs w:val="0"/>
          <w:w w:val="95"/>
          <w:sz w:val="24"/>
          <w:szCs w:val="24"/>
          <w:lang w:eastAsia="zh-CN"/>
        </w:rPr>
        <w:t>四、</w:t>
      </w:r>
      <w:r>
        <w:rPr>
          <w:rFonts w:asciiTheme="majorEastAsia" w:eastAsiaTheme="majorEastAsia" w:hAnsiTheme="majorEastAsia" w:hint="eastAsia"/>
          <w:bCs w:val="0"/>
          <w:sz w:val="24"/>
          <w:szCs w:val="24"/>
          <w:lang w:eastAsia="zh-CN"/>
        </w:rPr>
        <w:t>应征文件递交要求</w:t>
      </w:r>
    </w:p>
    <w:p w:rsidR="00503A93" w:rsidRDefault="00AA4C49">
      <w:pPr>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 应征文件递交地点：福建省漳州市漳浦县杜浔镇杜昌路9号</w:t>
      </w:r>
    </w:p>
    <w:p w:rsidR="00503A93" w:rsidRDefault="00AA4C49">
      <w:pPr>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 递交截止时间：202</w:t>
      </w:r>
      <w:r w:rsidR="005C75B9">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年3月31日</w:t>
      </w:r>
    </w:p>
    <w:p w:rsidR="00503A93" w:rsidRDefault="00AA4C49">
      <w:pPr>
        <w:autoSpaceDE/>
        <w:autoSpaceDN/>
        <w:spacing w:line="420" w:lineRule="exact"/>
        <w:ind w:firstLineChars="200" w:firstLine="482"/>
        <w:jc w:val="both"/>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五、联系方式</w:t>
      </w:r>
    </w:p>
    <w:p w:rsidR="00503A93" w:rsidRDefault="00AA4C49">
      <w:pPr>
        <w:pStyle w:val="a0"/>
        <w:snapToGrid w:val="0"/>
        <w:spacing w:line="420" w:lineRule="exact"/>
        <w:ind w:firstLineChars="200" w:firstLine="480"/>
        <w:rPr>
          <w:rFonts w:asciiTheme="majorEastAsia" w:eastAsiaTheme="majorEastAsia" w:hAnsiTheme="majorEastAsia" w:cs="宋体"/>
          <w:szCs w:val="24"/>
        </w:rPr>
      </w:pPr>
      <w:r>
        <w:rPr>
          <w:rFonts w:asciiTheme="majorEastAsia" w:eastAsiaTheme="majorEastAsia" w:hAnsiTheme="majorEastAsia" w:cs="宋体" w:hint="eastAsia"/>
          <w:szCs w:val="24"/>
        </w:rPr>
        <w:t>商务联系人：纪先生  电话：0596-6311823  邮箱：hzji@fhcpec.com.cn</w:t>
      </w:r>
    </w:p>
    <w:p w:rsidR="00503A93" w:rsidRDefault="00AA4C49">
      <w:pPr>
        <w:pStyle w:val="a0"/>
        <w:snapToGrid w:val="0"/>
        <w:spacing w:line="420" w:lineRule="exact"/>
        <w:ind w:firstLineChars="200" w:firstLine="480"/>
        <w:rPr>
          <w:rFonts w:asciiTheme="majorEastAsia" w:eastAsiaTheme="majorEastAsia" w:hAnsiTheme="majorEastAsia" w:cs="宋体"/>
          <w:szCs w:val="24"/>
        </w:rPr>
      </w:pPr>
      <w:r>
        <w:rPr>
          <w:rFonts w:asciiTheme="majorEastAsia" w:eastAsiaTheme="majorEastAsia" w:hAnsiTheme="majorEastAsia" w:cs="宋体" w:hint="eastAsia"/>
          <w:szCs w:val="24"/>
        </w:rPr>
        <w:t xml:space="preserve">纪检监察室电话：0596-6311774  </w:t>
      </w:r>
    </w:p>
    <w:p w:rsidR="00503A93" w:rsidRDefault="00AA4C49">
      <w:pPr>
        <w:pStyle w:val="a0"/>
        <w:snapToGrid w:val="0"/>
        <w:spacing w:line="420" w:lineRule="exact"/>
        <w:ind w:firstLineChars="200" w:firstLine="480"/>
        <w:rPr>
          <w:rFonts w:asciiTheme="majorEastAsia" w:eastAsiaTheme="majorEastAsia" w:hAnsiTheme="majorEastAsia" w:cs="宋体"/>
          <w:b/>
          <w:szCs w:val="24"/>
        </w:rPr>
      </w:pPr>
      <w:r>
        <w:rPr>
          <w:rFonts w:asciiTheme="majorEastAsia" w:eastAsiaTheme="majorEastAsia" w:hAnsiTheme="majorEastAsia" w:cs="宋体" w:hint="eastAsia"/>
          <w:szCs w:val="24"/>
        </w:rPr>
        <w:t>联系地址：漳州市漳浦县杜浔镇杜昌路9号</w:t>
      </w:r>
    </w:p>
    <w:p w:rsidR="00503A93" w:rsidRDefault="00AA4C49">
      <w:pPr>
        <w:tabs>
          <w:tab w:val="left" w:pos="1272"/>
        </w:tabs>
        <w:spacing w:line="420" w:lineRule="exact"/>
        <w:jc w:val="cente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福建福化古雷石油化工有限公司</w:t>
      </w:r>
    </w:p>
    <w:p w:rsidR="00503A93" w:rsidRDefault="00AA4C49">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rFonts w:hint="eastAsia"/>
          <w:spacing w:val="-1"/>
          <w:w w:val="95"/>
          <w:lang w:eastAsia="zh-CN"/>
        </w:rPr>
        <w:t>应征</w:t>
      </w:r>
      <w:r>
        <w:rPr>
          <w:spacing w:val="-1"/>
          <w:w w:val="95"/>
          <w:lang w:eastAsia="zh-CN"/>
        </w:rPr>
        <w:t>须</w:t>
      </w:r>
      <w:r>
        <w:rPr>
          <w:w w:val="95"/>
          <w:lang w:eastAsia="zh-CN"/>
        </w:rPr>
        <w:t>知</w:t>
      </w:r>
    </w:p>
    <w:p w:rsidR="00503A93" w:rsidRDefault="00AA4C49" w:rsidP="00172283">
      <w:pPr>
        <w:spacing w:line="360" w:lineRule="auto"/>
        <w:ind w:firstLineChars="200" w:firstLine="459"/>
        <w:rPr>
          <w:rFonts w:asciiTheme="majorEastAsia" w:eastAsiaTheme="majorEastAsia" w:hAnsiTheme="majorEastAsia"/>
          <w:b/>
          <w:sz w:val="24"/>
          <w:szCs w:val="24"/>
          <w:lang w:eastAsia="zh-CN"/>
        </w:rPr>
      </w:pPr>
      <w:r>
        <w:rPr>
          <w:rFonts w:asciiTheme="majorEastAsia" w:eastAsiaTheme="majorEastAsia" w:hAnsiTheme="majorEastAsia"/>
          <w:b/>
          <w:w w:val="95"/>
          <w:sz w:val="24"/>
          <w:szCs w:val="24"/>
          <w:lang w:eastAsia="zh-CN"/>
        </w:rPr>
        <w:t>一、</w:t>
      </w:r>
      <w:r>
        <w:rPr>
          <w:rFonts w:asciiTheme="majorEastAsia" w:eastAsiaTheme="majorEastAsia" w:hAnsiTheme="majorEastAsia" w:hint="eastAsia"/>
          <w:b/>
          <w:w w:val="95"/>
          <w:sz w:val="24"/>
          <w:szCs w:val="24"/>
          <w:lang w:eastAsia="zh-CN"/>
        </w:rPr>
        <w:t>征集</w:t>
      </w:r>
      <w:r>
        <w:rPr>
          <w:rFonts w:asciiTheme="majorEastAsia" w:eastAsiaTheme="majorEastAsia" w:hAnsiTheme="majorEastAsia"/>
          <w:b/>
          <w:w w:val="95"/>
          <w:sz w:val="24"/>
          <w:szCs w:val="24"/>
          <w:lang w:eastAsia="zh-CN"/>
        </w:rPr>
        <w:t>内容</w:t>
      </w:r>
    </w:p>
    <w:p w:rsidR="00503A93" w:rsidRDefault="00AA4C49">
      <w:pPr>
        <w:pStyle w:val="a9"/>
        <w:spacing w:line="360" w:lineRule="auto"/>
        <w:ind w:firstLineChars="150" w:firstLine="360"/>
        <w:rPr>
          <w:rFonts w:asciiTheme="majorEastAsia" w:eastAsiaTheme="majorEastAsia" w:hAnsiTheme="majorEastAsia"/>
          <w:lang w:eastAsia="zh-CN"/>
        </w:rPr>
      </w:pPr>
      <w:r>
        <w:rPr>
          <w:rFonts w:asciiTheme="majorEastAsia" w:eastAsiaTheme="majorEastAsia" w:hAnsiTheme="majorEastAsia"/>
          <w:lang w:eastAsia="zh-CN"/>
        </w:rPr>
        <w:t>(一)名称：</w:t>
      </w:r>
      <w:r>
        <w:rPr>
          <w:rFonts w:asciiTheme="majorEastAsia" w:eastAsiaTheme="majorEastAsia" w:hAnsiTheme="majorEastAsia" w:hint="eastAsia"/>
          <w:lang w:eastAsia="zh-CN"/>
        </w:rPr>
        <w:t>古雷基地运营中心项目的</w:t>
      </w:r>
      <w:r>
        <w:rPr>
          <w:rFonts w:ascii="方正小标宋简体" w:hAnsi="方正小标宋简体" w:hint="eastAsia"/>
          <w:color w:val="000000" w:themeColor="text1"/>
          <w:lang w:eastAsia="zh-CN"/>
        </w:rPr>
        <w:t>概念性方案设计</w:t>
      </w:r>
    </w:p>
    <w:p w:rsidR="00503A93" w:rsidRDefault="00AA4C49">
      <w:pPr>
        <w:pStyle w:val="a9"/>
        <w:spacing w:line="360" w:lineRule="auto"/>
        <w:ind w:firstLineChars="150" w:firstLine="360"/>
        <w:rPr>
          <w:rFonts w:asciiTheme="majorEastAsia" w:eastAsiaTheme="majorEastAsia" w:hAnsiTheme="majorEastAsia"/>
          <w:lang w:eastAsia="zh-CN"/>
        </w:rPr>
      </w:pPr>
      <w:r>
        <w:rPr>
          <w:rFonts w:asciiTheme="majorEastAsia" w:eastAsiaTheme="majorEastAsia" w:hAnsiTheme="majorEastAsia"/>
          <w:lang w:eastAsia="zh-CN"/>
        </w:rPr>
        <w:t>(二)地点：</w:t>
      </w:r>
      <w:r>
        <w:rPr>
          <w:rFonts w:asciiTheme="majorEastAsia" w:eastAsiaTheme="majorEastAsia" w:hAnsiTheme="majorEastAsia" w:hint="eastAsia"/>
          <w:lang w:eastAsia="zh-CN"/>
        </w:rPr>
        <w:t>漳州市古雷经济开发区</w:t>
      </w:r>
    </w:p>
    <w:p w:rsidR="00503A93" w:rsidRDefault="00AA4C49">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(三)</w:t>
      </w:r>
      <w:r>
        <w:rPr>
          <w:rFonts w:asciiTheme="majorEastAsia" w:eastAsiaTheme="majorEastAsia" w:hAnsiTheme="majorEastAsia" w:hint="eastAsia"/>
          <w:sz w:val="24"/>
          <w:szCs w:val="24"/>
          <w:lang w:eastAsia="zh-CN"/>
        </w:rPr>
        <w:t>方式：</w:t>
      </w:r>
      <w:r>
        <w:rPr>
          <w:rFonts w:asciiTheme="minorEastAsia" w:eastAsiaTheme="minorEastAsia" w:hAnsiTheme="minorEastAsia"/>
          <w:color w:val="000000" w:themeColor="text1"/>
          <w:sz w:val="24"/>
          <w:szCs w:val="24"/>
          <w:lang w:eastAsia="zh-CN"/>
        </w:rPr>
        <w:t>国内公开征集</w:t>
      </w:r>
    </w:p>
    <w:p w:rsidR="00503A93" w:rsidRDefault="00AA4C49">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w:t>
      </w:r>
      <w:r>
        <w:rPr>
          <w:rFonts w:asciiTheme="majorEastAsia" w:eastAsiaTheme="majorEastAsia" w:hAnsiTheme="majorEastAsia" w:hint="eastAsia"/>
          <w:sz w:val="24"/>
          <w:szCs w:val="24"/>
          <w:lang w:eastAsia="zh-CN"/>
        </w:rPr>
        <w:t>四</w:t>
      </w:r>
      <w:r>
        <w:rPr>
          <w:rFonts w:asciiTheme="majorEastAsia" w:eastAsiaTheme="majorEastAsia" w:hAnsiTheme="majorEastAsia"/>
          <w:sz w:val="24"/>
          <w:szCs w:val="24"/>
          <w:lang w:eastAsia="zh-CN"/>
        </w:rPr>
        <w:t>)</w:t>
      </w:r>
      <w:r>
        <w:rPr>
          <w:rFonts w:asciiTheme="majorEastAsia" w:eastAsiaTheme="majorEastAsia" w:hAnsiTheme="majorEastAsia" w:hint="eastAsia"/>
          <w:sz w:val="24"/>
          <w:szCs w:val="24"/>
          <w:lang w:eastAsia="zh-CN"/>
        </w:rPr>
        <w:t>说明</w:t>
      </w:r>
      <w:r>
        <w:rPr>
          <w:rFonts w:asciiTheme="majorEastAsia" w:eastAsiaTheme="majorEastAsia" w:hAnsiTheme="majorEastAsia"/>
          <w:sz w:val="24"/>
          <w:szCs w:val="24"/>
          <w:lang w:eastAsia="zh-CN"/>
        </w:rPr>
        <w:t>：</w:t>
      </w:r>
    </w:p>
    <w:p w:rsidR="00503A93" w:rsidRDefault="00AA4C49">
      <w:pPr>
        <w:spacing w:line="360" w:lineRule="auto"/>
        <w:ind w:firstLineChars="250" w:firstLine="60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福建省能源石化集团有限责任公司为福建省能源、石化产业一体化龙头企业，致力于打造“一流能源、千亿石化”的产业集群，集团石化产业主要集中分布在福建漳州古雷港经济开发区。拟在古雷开发区安全检查站东侧、沿海大通道南侧的商服地块，开发建设能化集团古雷基地运营中心，作为集团石化产业的配套项目。本项目总用地面积约59.39亩，总投资约8.1亿，主要包含商务办公、数字化运营、应急指挥、会议、档案、展厅、职工文体休闲、石化产业投资等功能，项目旨在打造一个功能齐全、低碳、节能、充满活力的运营中心。</w:t>
      </w:r>
    </w:p>
    <w:p w:rsidR="00503A93" w:rsidRDefault="00AA4C49" w:rsidP="00172283">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二、定义和解释</w:t>
      </w:r>
    </w:p>
    <w:p w:rsidR="00503A93" w:rsidRDefault="00AA4C49">
      <w:pPr>
        <w:pStyle w:val="a9"/>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hint="eastAsia"/>
          <w:lang w:eastAsia="zh-CN"/>
        </w:rPr>
        <w:t>征集</w:t>
      </w:r>
      <w:r>
        <w:rPr>
          <w:rFonts w:asciiTheme="majorEastAsia" w:eastAsiaTheme="majorEastAsia" w:hAnsiTheme="majorEastAsia"/>
          <w:lang w:eastAsia="zh-CN"/>
        </w:rPr>
        <w:t>人”系</w:t>
      </w:r>
      <w:r>
        <w:rPr>
          <w:rFonts w:asciiTheme="majorEastAsia" w:eastAsiaTheme="majorEastAsia" w:hAnsiTheme="majorEastAsia" w:hint="eastAsia"/>
          <w:lang w:eastAsia="zh-CN"/>
        </w:rPr>
        <w:t>福建福化古雷石油化工有限公司</w:t>
      </w:r>
      <w:r>
        <w:rPr>
          <w:rFonts w:asciiTheme="majorEastAsia" w:eastAsiaTheme="majorEastAsia" w:hAnsiTheme="majorEastAsia"/>
          <w:lang w:eastAsia="zh-CN"/>
        </w:rPr>
        <w:t>，即业主方。</w:t>
      </w:r>
    </w:p>
    <w:p w:rsidR="00503A93" w:rsidRDefault="00AA4C49">
      <w:pPr>
        <w:pStyle w:val="a9"/>
        <w:spacing w:line="360" w:lineRule="auto"/>
        <w:ind w:firstLine="480"/>
        <w:rPr>
          <w:rFonts w:asciiTheme="majorEastAsia" w:eastAsiaTheme="majorEastAsia" w:hAnsiTheme="majorEastAsia"/>
          <w:lang w:eastAsia="zh-CN"/>
        </w:rPr>
      </w:pPr>
      <w:r>
        <w:rPr>
          <w:rFonts w:asciiTheme="majorEastAsia" w:eastAsiaTheme="majorEastAsia" w:hAnsiTheme="majorEastAsia"/>
          <w:spacing w:val="-11"/>
          <w:lang w:eastAsia="zh-CN"/>
        </w:rPr>
        <w:t>2</w:t>
      </w:r>
      <w:r>
        <w:rPr>
          <w:rFonts w:asciiTheme="majorEastAsia" w:eastAsiaTheme="majorEastAsia" w:hAnsiTheme="majorEastAsia"/>
          <w:spacing w:val="-10"/>
          <w:lang w:eastAsia="zh-CN"/>
        </w:rPr>
        <w:t>.“</w:t>
      </w:r>
      <w:r>
        <w:rPr>
          <w:rFonts w:asciiTheme="majorEastAsia" w:eastAsiaTheme="majorEastAsia" w:hAnsiTheme="majorEastAsia" w:hint="eastAsia"/>
          <w:spacing w:val="-10"/>
          <w:lang w:eastAsia="zh-CN"/>
        </w:rPr>
        <w:t>应征</w:t>
      </w:r>
      <w:r>
        <w:rPr>
          <w:rFonts w:asciiTheme="majorEastAsia" w:eastAsiaTheme="majorEastAsia" w:hAnsiTheme="majorEastAsia"/>
          <w:spacing w:val="-10"/>
          <w:lang w:eastAsia="zh-CN"/>
        </w:rPr>
        <w:t>人”系指向</w:t>
      </w:r>
      <w:r>
        <w:rPr>
          <w:rFonts w:asciiTheme="majorEastAsia" w:eastAsiaTheme="majorEastAsia" w:hAnsiTheme="majorEastAsia" w:hint="eastAsia"/>
          <w:spacing w:val="-10"/>
          <w:lang w:eastAsia="zh-CN"/>
        </w:rPr>
        <w:t>征集</w:t>
      </w:r>
      <w:r>
        <w:rPr>
          <w:rFonts w:asciiTheme="majorEastAsia" w:eastAsiaTheme="majorEastAsia" w:hAnsiTheme="majorEastAsia"/>
          <w:spacing w:val="-10"/>
          <w:lang w:eastAsia="zh-CN"/>
        </w:rPr>
        <w:t>人报名并接受邀请，领取</w:t>
      </w:r>
      <w:r>
        <w:rPr>
          <w:rFonts w:asciiTheme="majorEastAsia" w:eastAsiaTheme="majorEastAsia" w:hAnsiTheme="majorEastAsia" w:hint="eastAsia"/>
          <w:spacing w:val="-10"/>
          <w:lang w:eastAsia="zh-CN"/>
        </w:rPr>
        <w:t>征集</w:t>
      </w:r>
      <w:r>
        <w:rPr>
          <w:rFonts w:asciiTheme="majorEastAsia" w:eastAsiaTheme="majorEastAsia" w:hAnsiTheme="majorEastAsia"/>
          <w:spacing w:val="-10"/>
          <w:lang w:eastAsia="zh-CN"/>
        </w:rPr>
        <w:t>文件，且已经提交或准备提交本次</w:t>
      </w:r>
      <w:r>
        <w:rPr>
          <w:rFonts w:asciiTheme="majorEastAsia" w:eastAsiaTheme="majorEastAsia" w:hAnsiTheme="majorEastAsia" w:hint="eastAsia"/>
          <w:spacing w:val="-10"/>
          <w:lang w:eastAsia="zh-CN"/>
        </w:rPr>
        <w:t>征集</w:t>
      </w:r>
      <w:r>
        <w:rPr>
          <w:rFonts w:asciiTheme="majorEastAsia" w:eastAsiaTheme="majorEastAsia" w:hAnsiTheme="majorEastAsia"/>
          <w:spacing w:val="-10"/>
          <w:lang w:eastAsia="zh-CN"/>
        </w:rPr>
        <w:t>文件的法人。</w:t>
      </w:r>
    </w:p>
    <w:p w:rsidR="00503A93" w:rsidRDefault="00AA4C49">
      <w:pPr>
        <w:pStyle w:val="a9"/>
        <w:spacing w:line="360" w:lineRule="auto"/>
        <w:ind w:firstLine="480"/>
        <w:rPr>
          <w:rFonts w:asciiTheme="majorEastAsia" w:eastAsiaTheme="majorEastAsia" w:hAnsiTheme="majorEastAsia"/>
          <w:spacing w:val="-10"/>
          <w:lang w:eastAsia="zh-CN"/>
        </w:rPr>
      </w:pPr>
      <w:r>
        <w:rPr>
          <w:rFonts w:asciiTheme="majorEastAsia" w:eastAsiaTheme="majorEastAsia" w:hAnsiTheme="majorEastAsia"/>
          <w:spacing w:val="-14"/>
          <w:lang w:eastAsia="zh-CN"/>
        </w:rPr>
        <w:t>3</w:t>
      </w:r>
      <w:r>
        <w:rPr>
          <w:rFonts w:asciiTheme="majorEastAsia" w:eastAsiaTheme="majorEastAsia" w:hAnsiTheme="majorEastAsia"/>
          <w:spacing w:val="-10"/>
          <w:lang w:eastAsia="zh-CN"/>
        </w:rPr>
        <w:t>.“</w:t>
      </w:r>
      <w:r>
        <w:rPr>
          <w:rFonts w:asciiTheme="majorEastAsia" w:eastAsiaTheme="majorEastAsia" w:hAnsiTheme="majorEastAsia" w:hint="eastAsia"/>
          <w:spacing w:val="-10"/>
          <w:lang w:eastAsia="zh-CN"/>
        </w:rPr>
        <w:t>应征</w:t>
      </w:r>
      <w:r>
        <w:rPr>
          <w:rFonts w:asciiTheme="majorEastAsia" w:eastAsiaTheme="majorEastAsia" w:hAnsiTheme="majorEastAsia"/>
          <w:spacing w:val="-10"/>
          <w:lang w:eastAsia="zh-CN"/>
        </w:rPr>
        <w:t>人代表”系指</w:t>
      </w:r>
    </w:p>
    <w:p w:rsidR="00503A93" w:rsidRDefault="00AA4C49">
      <w:pPr>
        <w:pStyle w:val="a9"/>
        <w:spacing w:line="360" w:lineRule="auto"/>
        <w:ind w:firstLine="480"/>
        <w:rPr>
          <w:rFonts w:asciiTheme="majorEastAsia" w:eastAsiaTheme="majorEastAsia" w:hAnsiTheme="majorEastAsia"/>
          <w:lang w:eastAsia="zh-CN"/>
        </w:rPr>
      </w:pPr>
      <w:r>
        <w:rPr>
          <w:rFonts w:asciiTheme="majorEastAsia" w:eastAsiaTheme="majorEastAsia" w:hAnsiTheme="majorEastAsia"/>
          <w:spacing w:val="-10"/>
          <w:lang w:eastAsia="zh-CN"/>
        </w:rPr>
        <w:t>全权代表</w:t>
      </w:r>
      <w:r>
        <w:rPr>
          <w:rFonts w:asciiTheme="majorEastAsia" w:eastAsiaTheme="majorEastAsia" w:hAnsiTheme="majorEastAsia" w:hint="eastAsia"/>
          <w:spacing w:val="-10"/>
          <w:lang w:eastAsia="zh-CN"/>
        </w:rPr>
        <w:t>应征</w:t>
      </w:r>
      <w:r>
        <w:rPr>
          <w:rFonts w:asciiTheme="majorEastAsia" w:eastAsiaTheme="majorEastAsia" w:hAnsiTheme="majorEastAsia"/>
          <w:spacing w:val="-10"/>
          <w:lang w:eastAsia="zh-CN"/>
        </w:rPr>
        <w:t>人参加本次</w:t>
      </w:r>
      <w:r>
        <w:rPr>
          <w:rFonts w:asciiTheme="majorEastAsia" w:eastAsiaTheme="majorEastAsia" w:hAnsiTheme="majorEastAsia" w:hint="eastAsia"/>
          <w:spacing w:val="-10"/>
          <w:lang w:eastAsia="zh-CN"/>
        </w:rPr>
        <w:t>征集</w:t>
      </w:r>
      <w:r>
        <w:rPr>
          <w:rFonts w:asciiTheme="majorEastAsia" w:eastAsiaTheme="majorEastAsia" w:hAnsiTheme="majorEastAsia"/>
          <w:spacing w:val="-10"/>
          <w:lang w:eastAsia="zh-CN"/>
        </w:rPr>
        <w:t>活动并签署</w:t>
      </w:r>
      <w:r>
        <w:rPr>
          <w:rFonts w:asciiTheme="majorEastAsia" w:eastAsiaTheme="majorEastAsia" w:hAnsiTheme="majorEastAsia" w:hint="eastAsia"/>
          <w:spacing w:val="-10"/>
          <w:lang w:eastAsia="zh-CN"/>
        </w:rPr>
        <w:t>征集</w:t>
      </w:r>
      <w:r>
        <w:rPr>
          <w:rFonts w:asciiTheme="majorEastAsia" w:eastAsiaTheme="majorEastAsia" w:hAnsiTheme="majorEastAsia"/>
          <w:spacing w:val="-10"/>
          <w:lang w:eastAsia="zh-CN"/>
        </w:rPr>
        <w:t>文件的人，如果</w:t>
      </w:r>
      <w:r>
        <w:rPr>
          <w:rFonts w:asciiTheme="majorEastAsia" w:eastAsiaTheme="majorEastAsia" w:hAnsiTheme="majorEastAsia" w:hint="eastAsia"/>
          <w:spacing w:val="-10"/>
          <w:lang w:eastAsia="zh-CN"/>
        </w:rPr>
        <w:t>应征</w:t>
      </w:r>
      <w:r>
        <w:rPr>
          <w:rFonts w:asciiTheme="majorEastAsia" w:eastAsiaTheme="majorEastAsia" w:hAnsiTheme="majorEastAsia"/>
          <w:spacing w:val="-10"/>
          <w:lang w:eastAsia="zh-CN"/>
        </w:rPr>
        <w:t>人代表不是</w:t>
      </w:r>
      <w:r>
        <w:rPr>
          <w:rFonts w:asciiTheme="majorEastAsia" w:eastAsiaTheme="majorEastAsia" w:hAnsiTheme="majorEastAsia" w:hint="eastAsia"/>
          <w:spacing w:val="-10"/>
          <w:lang w:eastAsia="zh-CN"/>
        </w:rPr>
        <w:t>应征</w:t>
      </w:r>
      <w:r>
        <w:rPr>
          <w:rFonts w:asciiTheme="majorEastAsia" w:eastAsiaTheme="majorEastAsia" w:hAnsiTheme="majorEastAsia"/>
          <w:spacing w:val="-10"/>
          <w:lang w:eastAsia="zh-CN"/>
        </w:rPr>
        <w:t>人的法定代表人，须持有《法定代表人授权委托书》详见附件。</w:t>
      </w:r>
    </w:p>
    <w:p w:rsidR="00503A93" w:rsidRDefault="00AA4C49" w:rsidP="00172283">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w:t>
      </w:r>
      <w:r>
        <w:rPr>
          <w:rFonts w:asciiTheme="majorEastAsia" w:eastAsiaTheme="majorEastAsia" w:hAnsiTheme="majorEastAsia" w:hint="eastAsia"/>
          <w:w w:val="95"/>
          <w:sz w:val="24"/>
          <w:szCs w:val="24"/>
          <w:lang w:eastAsia="zh-CN"/>
        </w:rPr>
        <w:t>征集</w:t>
      </w:r>
      <w:r>
        <w:rPr>
          <w:rFonts w:asciiTheme="majorEastAsia" w:eastAsiaTheme="majorEastAsia" w:hAnsiTheme="majorEastAsia"/>
          <w:w w:val="95"/>
          <w:sz w:val="24"/>
          <w:szCs w:val="24"/>
          <w:lang w:eastAsia="zh-CN"/>
        </w:rPr>
        <w:t>文件组成</w:t>
      </w:r>
    </w:p>
    <w:p w:rsidR="00503A93" w:rsidRDefault="00AA4C49">
      <w:pPr>
        <w:pStyle w:val="a9"/>
        <w:spacing w:line="360" w:lineRule="auto"/>
        <w:ind w:firstLine="480"/>
        <w:rPr>
          <w:rFonts w:asciiTheme="majorEastAsia" w:eastAsiaTheme="majorEastAsia" w:hAnsiTheme="majorEastAsia"/>
          <w:spacing w:val="-9"/>
          <w:lang w:eastAsia="zh-CN"/>
        </w:rPr>
      </w:pPr>
      <w:r>
        <w:rPr>
          <w:rFonts w:asciiTheme="majorEastAsia" w:eastAsiaTheme="majorEastAsia" w:hAnsiTheme="majorEastAsia"/>
          <w:spacing w:val="-9"/>
          <w:lang w:eastAsia="zh-CN"/>
        </w:rPr>
        <w:t>1.</w:t>
      </w:r>
      <w:r>
        <w:rPr>
          <w:rFonts w:asciiTheme="majorEastAsia" w:eastAsiaTheme="majorEastAsia" w:hAnsiTheme="majorEastAsia" w:hint="eastAsia"/>
          <w:spacing w:val="-9"/>
          <w:lang w:eastAsia="zh-CN"/>
        </w:rPr>
        <w:t>征集</w:t>
      </w:r>
      <w:r>
        <w:rPr>
          <w:rFonts w:asciiTheme="majorEastAsia" w:eastAsiaTheme="majorEastAsia" w:hAnsiTheme="majorEastAsia"/>
          <w:spacing w:val="-9"/>
          <w:lang w:eastAsia="zh-CN"/>
        </w:rPr>
        <w:t>文件包括下列内容：</w:t>
      </w:r>
    </w:p>
    <w:p w:rsidR="00503A93" w:rsidRDefault="00AA4C49">
      <w:pPr>
        <w:pStyle w:val="a9"/>
        <w:spacing w:line="360" w:lineRule="auto"/>
        <w:ind w:firstLine="480"/>
        <w:rPr>
          <w:rFonts w:asciiTheme="majorEastAsia" w:eastAsiaTheme="majorEastAsia" w:hAnsiTheme="majorEastAsia"/>
          <w:spacing w:val="-9"/>
          <w:lang w:eastAsia="zh-CN"/>
        </w:rPr>
      </w:pPr>
      <w:r>
        <w:rPr>
          <w:rFonts w:asciiTheme="majorEastAsia" w:eastAsiaTheme="majorEastAsia" w:hAnsiTheme="majorEastAsia" w:hint="eastAsia"/>
          <w:spacing w:val="-9"/>
          <w:lang w:eastAsia="zh-CN"/>
        </w:rPr>
        <w:t>征集</w:t>
      </w:r>
      <w:r>
        <w:rPr>
          <w:rFonts w:asciiTheme="majorEastAsia" w:eastAsiaTheme="majorEastAsia" w:hAnsiTheme="majorEastAsia"/>
          <w:spacing w:val="-9"/>
          <w:lang w:eastAsia="zh-CN"/>
        </w:rPr>
        <w:t>公告、</w:t>
      </w:r>
      <w:r>
        <w:rPr>
          <w:rFonts w:asciiTheme="majorEastAsia" w:eastAsiaTheme="majorEastAsia" w:hAnsiTheme="majorEastAsia" w:hint="eastAsia"/>
          <w:spacing w:val="-9"/>
          <w:lang w:eastAsia="zh-CN"/>
        </w:rPr>
        <w:t>征集</w:t>
      </w:r>
      <w:r>
        <w:rPr>
          <w:rFonts w:asciiTheme="majorEastAsia" w:eastAsiaTheme="majorEastAsia" w:hAnsiTheme="majorEastAsia"/>
          <w:spacing w:val="-9"/>
          <w:lang w:eastAsia="zh-CN"/>
        </w:rPr>
        <w:t>须知、项目内容、</w:t>
      </w:r>
      <w:r>
        <w:rPr>
          <w:rFonts w:asciiTheme="majorEastAsia" w:eastAsiaTheme="majorEastAsia" w:hAnsiTheme="majorEastAsia" w:hint="eastAsia"/>
          <w:spacing w:val="-9"/>
          <w:lang w:eastAsia="zh-CN"/>
        </w:rPr>
        <w:t>协议书</w:t>
      </w:r>
      <w:r>
        <w:rPr>
          <w:rFonts w:asciiTheme="majorEastAsia" w:eastAsiaTheme="majorEastAsia" w:hAnsiTheme="majorEastAsia"/>
          <w:spacing w:val="-9"/>
          <w:lang w:eastAsia="zh-CN"/>
        </w:rPr>
        <w:t>格式等。</w:t>
      </w:r>
    </w:p>
    <w:p w:rsidR="00503A93" w:rsidRDefault="00AA4C49">
      <w:pPr>
        <w:pStyle w:val="a9"/>
        <w:numPr>
          <w:ilvl w:val="0"/>
          <w:numId w:val="1"/>
        </w:numPr>
        <w:spacing w:line="360" w:lineRule="auto"/>
        <w:ind w:firstLine="482"/>
        <w:rPr>
          <w:rFonts w:asciiTheme="majorEastAsia" w:eastAsiaTheme="majorEastAsia" w:hAnsiTheme="majorEastAsia"/>
          <w:spacing w:val="-9"/>
          <w:lang w:eastAsia="zh-CN"/>
        </w:rPr>
      </w:pPr>
      <w:r>
        <w:rPr>
          <w:rFonts w:asciiTheme="majorEastAsia" w:eastAsiaTheme="majorEastAsia" w:hAnsiTheme="majorEastAsia" w:hint="eastAsia"/>
          <w:spacing w:val="-9"/>
          <w:lang w:eastAsia="zh-CN"/>
        </w:rPr>
        <w:t>征集</w:t>
      </w:r>
      <w:r>
        <w:rPr>
          <w:rFonts w:asciiTheme="majorEastAsia" w:eastAsiaTheme="majorEastAsia" w:hAnsiTheme="majorEastAsia"/>
          <w:spacing w:val="-9"/>
          <w:lang w:eastAsia="zh-CN"/>
        </w:rPr>
        <w:t>文件除 1 中内容外，</w:t>
      </w:r>
      <w:r>
        <w:rPr>
          <w:rFonts w:asciiTheme="majorEastAsia" w:eastAsiaTheme="majorEastAsia" w:hAnsiTheme="majorEastAsia" w:hint="eastAsia"/>
          <w:spacing w:val="-9"/>
          <w:lang w:eastAsia="zh-CN"/>
        </w:rPr>
        <w:t>征集</w:t>
      </w:r>
      <w:r>
        <w:rPr>
          <w:rFonts w:asciiTheme="majorEastAsia" w:eastAsiaTheme="majorEastAsia" w:hAnsiTheme="majorEastAsia"/>
          <w:spacing w:val="-9"/>
          <w:lang w:eastAsia="zh-CN"/>
        </w:rPr>
        <w:t>人在</w:t>
      </w:r>
      <w:r>
        <w:rPr>
          <w:rFonts w:asciiTheme="majorEastAsia" w:eastAsiaTheme="majorEastAsia" w:hAnsiTheme="majorEastAsia" w:hint="eastAsia"/>
          <w:spacing w:val="-9"/>
          <w:lang w:eastAsia="zh-CN"/>
        </w:rPr>
        <w:t>征集</w:t>
      </w:r>
      <w:r>
        <w:rPr>
          <w:rFonts w:asciiTheme="majorEastAsia" w:eastAsiaTheme="majorEastAsia" w:hAnsiTheme="majorEastAsia"/>
          <w:spacing w:val="-9"/>
          <w:lang w:eastAsia="zh-CN"/>
        </w:rPr>
        <w:t>期间发出的书面文件和其他修改或补充函件，均是</w:t>
      </w:r>
      <w:r>
        <w:rPr>
          <w:rFonts w:asciiTheme="majorEastAsia" w:eastAsiaTheme="majorEastAsia" w:hAnsiTheme="majorEastAsia" w:hint="eastAsia"/>
          <w:spacing w:val="-9"/>
          <w:lang w:eastAsia="zh-CN"/>
        </w:rPr>
        <w:t>征集</w:t>
      </w:r>
      <w:r>
        <w:rPr>
          <w:rFonts w:asciiTheme="majorEastAsia" w:eastAsiaTheme="majorEastAsia" w:hAnsiTheme="majorEastAsia"/>
          <w:spacing w:val="-9"/>
          <w:lang w:eastAsia="zh-CN"/>
        </w:rPr>
        <w:t>文件不可分割的组成部分。</w:t>
      </w:r>
    </w:p>
    <w:p w:rsidR="00503A93" w:rsidRDefault="00AA4C49">
      <w:pPr>
        <w:spacing w:line="360" w:lineRule="auto"/>
        <w:ind w:firstLineChars="200" w:firstLine="482"/>
        <w:rPr>
          <w:rFonts w:asciiTheme="minorEastAsia" w:hAnsiTheme="minorEastAsia"/>
          <w:b/>
          <w:bCs/>
          <w:color w:val="000000" w:themeColor="text1"/>
          <w:sz w:val="24"/>
          <w:szCs w:val="24"/>
          <w:lang w:eastAsia="zh-CN"/>
        </w:rPr>
      </w:pPr>
      <w:r>
        <w:rPr>
          <w:rFonts w:asciiTheme="minorEastAsia" w:hAnsiTheme="minorEastAsia" w:hint="eastAsia"/>
          <w:b/>
          <w:bCs/>
          <w:color w:val="000000" w:themeColor="text1"/>
          <w:sz w:val="24"/>
          <w:szCs w:val="24"/>
          <w:lang w:eastAsia="zh-CN"/>
        </w:rPr>
        <w:t>四、征集方式</w:t>
      </w:r>
    </w:p>
    <w:p w:rsidR="00503A93" w:rsidRDefault="00AA4C49">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本次概念性设计方案采取竞赛方式进行，在全国范围公开方式征集方案。</w:t>
      </w:r>
    </w:p>
    <w:p w:rsidR="00503A93" w:rsidRDefault="00AA4C49">
      <w:pPr>
        <w:pStyle w:val="text-tag"/>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（一）</w:t>
      </w:r>
      <w:r>
        <w:rPr>
          <w:rFonts w:asciiTheme="minorEastAsia" w:eastAsiaTheme="minorEastAsia" w:hAnsiTheme="minorEastAsia"/>
          <w:color w:val="000000" w:themeColor="text1"/>
          <w:szCs w:val="24"/>
          <w:lang w:eastAsia="zh-CN"/>
        </w:rPr>
        <w:t>入围审查：</w:t>
      </w:r>
    </w:p>
    <w:p w:rsidR="00503A93" w:rsidRDefault="00AA4C49">
      <w:pPr>
        <w:pStyle w:val="text-tag"/>
        <w:shd w:val="clear" w:color="auto" w:fill="FFFFFF"/>
        <w:spacing w:before="0" w:beforeAutospacing="0" w:after="0" w:afterAutospacing="0" w:line="360" w:lineRule="auto"/>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color w:val="000000" w:themeColor="text1"/>
          <w:szCs w:val="24"/>
          <w:lang w:eastAsia="zh-CN"/>
        </w:rPr>
        <w:t>1.报名结束后</w:t>
      </w:r>
      <w:r w:rsidR="000C3212">
        <w:rPr>
          <w:rFonts w:asciiTheme="minorEastAsia" w:eastAsiaTheme="minorEastAsia" w:hAnsiTheme="minorEastAsia" w:hint="eastAsia"/>
          <w:color w:val="000000" w:themeColor="text1"/>
          <w:szCs w:val="24"/>
          <w:lang w:eastAsia="zh-CN"/>
        </w:rPr>
        <w:t>四日内</w:t>
      </w:r>
      <w:r>
        <w:rPr>
          <w:rFonts w:asciiTheme="minorEastAsia" w:eastAsiaTheme="minorEastAsia" w:hAnsiTheme="minorEastAsia"/>
          <w:color w:val="000000" w:themeColor="text1"/>
          <w:szCs w:val="24"/>
          <w:lang w:eastAsia="zh-CN"/>
        </w:rPr>
        <w:t>，由征集</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组织对应征</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和其拟派设计人员的资质资格、类似项目设计业绩、获奖、荣誉等方面进行评议、征集，从中择优选取</w:t>
      </w:r>
      <w:r>
        <w:rPr>
          <w:rFonts w:asciiTheme="minorEastAsia" w:eastAsiaTheme="minorEastAsia" w:hAnsiTheme="minorEastAsia" w:hint="eastAsia"/>
          <w:color w:val="000000" w:themeColor="text1"/>
          <w:szCs w:val="24"/>
          <w:lang w:eastAsia="zh-CN"/>
        </w:rPr>
        <w:t>6</w:t>
      </w:r>
      <w:r>
        <w:rPr>
          <w:rFonts w:asciiTheme="minorEastAsia" w:eastAsiaTheme="minorEastAsia" w:hAnsiTheme="minorEastAsia"/>
          <w:color w:val="000000" w:themeColor="text1"/>
          <w:szCs w:val="24"/>
          <w:lang w:eastAsia="zh-CN"/>
        </w:rPr>
        <w:t>个应征</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入围（另选5个应征</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作为备选单位），对未入围的应征</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不作任何解释。</w:t>
      </w:r>
    </w:p>
    <w:p w:rsidR="00503A93" w:rsidRDefault="00AA4C49">
      <w:pPr>
        <w:pStyle w:val="text-tag"/>
        <w:shd w:val="clear" w:color="auto" w:fill="FFFFFF"/>
        <w:spacing w:before="0" w:beforeAutospacing="0" w:after="0" w:afterAutospacing="0" w:line="360" w:lineRule="auto"/>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color w:val="000000" w:themeColor="text1"/>
          <w:szCs w:val="24"/>
          <w:lang w:eastAsia="zh-CN"/>
        </w:rPr>
        <w:lastRenderedPageBreak/>
        <w:t>2.征集</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将发放《应征入围通知书》通知入围的应征</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。如收到《应征入围通知书》的应征</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未按要求及时响应的，则视作自动放弃入围资格，征集</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将在备选单位中择优替补。如最终缴纳应征保证金的应征单位不足3家的，则取消本次征集活动。</w:t>
      </w:r>
    </w:p>
    <w:p w:rsidR="00503A93" w:rsidRDefault="00AA4C49">
      <w:pPr>
        <w:pStyle w:val="text-tag"/>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（二）成果交付</w:t>
      </w:r>
    </w:p>
    <w:p w:rsidR="00503A93" w:rsidRDefault="00AA4C49">
      <w:pPr>
        <w:pStyle w:val="text-tag"/>
        <w:shd w:val="clear" w:color="auto" w:fill="FFFFFF"/>
        <w:spacing w:before="0" w:beforeAutospacing="0" w:after="0" w:afterAutospacing="0" w:line="360" w:lineRule="auto"/>
        <w:ind w:left="-420" w:firstLineChars="400" w:firstLine="96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 xml:space="preserve">1.交付时间 </w:t>
      </w:r>
    </w:p>
    <w:p w:rsidR="00503A93" w:rsidRDefault="00AA4C49">
      <w:pPr>
        <w:spacing w:line="360" w:lineRule="auto"/>
        <w:ind w:firstLineChars="200" w:firstLine="480"/>
        <w:rPr>
          <w:rFonts w:asciiTheme="minorEastAsia" w:hAnsiTheme="minorEastAsia"/>
          <w:color w:val="000000" w:themeColor="text1"/>
          <w:sz w:val="24"/>
          <w:szCs w:val="24"/>
          <w:lang w:eastAsia="zh-CN"/>
        </w:rPr>
      </w:pPr>
      <w:permStart w:id="0" w:edGrp="everyone"/>
      <w:r>
        <w:rPr>
          <w:rFonts w:asciiTheme="minorEastAsia" w:hAnsiTheme="minorEastAsia" w:hint="eastAsia"/>
          <w:color w:val="000000" w:themeColor="text1"/>
          <w:sz w:val="24"/>
          <w:szCs w:val="24"/>
          <w:lang w:eastAsia="zh-CN"/>
        </w:rPr>
        <w:t>2</w:t>
      </w:r>
      <w:r>
        <w:rPr>
          <w:rFonts w:asciiTheme="minorEastAsia" w:hAnsiTheme="minorEastAsia"/>
          <w:color w:val="000000" w:themeColor="text1"/>
          <w:sz w:val="24"/>
          <w:szCs w:val="24"/>
          <w:lang w:eastAsia="zh-CN"/>
        </w:rPr>
        <w:t>022</w:t>
      </w:r>
      <w:r>
        <w:rPr>
          <w:rFonts w:asciiTheme="minorEastAsia" w:hAnsiTheme="minorEastAsia" w:hint="eastAsia"/>
          <w:color w:val="000000" w:themeColor="text1"/>
          <w:sz w:val="24"/>
          <w:szCs w:val="24"/>
          <w:lang w:eastAsia="zh-CN"/>
        </w:rPr>
        <w:t>年</w:t>
      </w:r>
      <w:r>
        <w:rPr>
          <w:rFonts w:asciiTheme="minorEastAsia" w:hAnsiTheme="minorEastAsia"/>
          <w:color w:val="000000" w:themeColor="text1"/>
          <w:sz w:val="24"/>
          <w:szCs w:val="24"/>
          <w:lang w:eastAsia="zh-CN"/>
        </w:rPr>
        <w:t>3</w:t>
      </w:r>
      <w:r>
        <w:rPr>
          <w:rFonts w:asciiTheme="minorEastAsia" w:hAnsiTheme="minorEastAsia" w:hint="eastAsia"/>
          <w:color w:val="000000" w:themeColor="text1"/>
          <w:sz w:val="24"/>
          <w:szCs w:val="24"/>
          <w:lang w:eastAsia="zh-CN"/>
        </w:rPr>
        <w:t>月</w:t>
      </w:r>
      <w:r>
        <w:rPr>
          <w:rFonts w:asciiTheme="minorEastAsia" w:hAnsiTheme="minorEastAsia"/>
          <w:color w:val="000000" w:themeColor="text1"/>
          <w:sz w:val="24"/>
          <w:szCs w:val="24"/>
          <w:lang w:eastAsia="zh-CN"/>
        </w:rPr>
        <w:t>31</w:t>
      </w:r>
      <w:r>
        <w:rPr>
          <w:rFonts w:asciiTheme="minorEastAsia" w:hAnsiTheme="minorEastAsia" w:hint="eastAsia"/>
          <w:color w:val="000000" w:themeColor="text1"/>
          <w:sz w:val="24"/>
          <w:szCs w:val="24"/>
          <w:lang w:eastAsia="zh-CN"/>
        </w:rPr>
        <w:t>日前完成并提交项目概念性方案。</w:t>
      </w:r>
      <w:r>
        <w:rPr>
          <w:rFonts w:asciiTheme="minorEastAsia" w:hAnsiTheme="minorEastAsia"/>
          <w:color w:val="000000" w:themeColor="text1"/>
          <w:sz w:val="24"/>
          <w:szCs w:val="24"/>
          <w:lang w:eastAsia="zh-CN"/>
        </w:rPr>
        <w:t>每</w:t>
      </w:r>
      <w:r>
        <w:rPr>
          <w:rFonts w:asciiTheme="minorEastAsia" w:hAnsiTheme="minorEastAsia" w:hint="eastAsia"/>
          <w:color w:val="000000" w:themeColor="text1"/>
          <w:sz w:val="24"/>
          <w:szCs w:val="24"/>
          <w:lang w:eastAsia="zh-CN"/>
        </w:rPr>
        <w:t>个</w:t>
      </w:r>
      <w:r>
        <w:rPr>
          <w:rFonts w:asciiTheme="minorEastAsia" w:hAnsiTheme="minorEastAsia"/>
          <w:color w:val="000000" w:themeColor="text1"/>
          <w:sz w:val="24"/>
          <w:szCs w:val="24"/>
          <w:lang w:eastAsia="zh-CN"/>
        </w:rPr>
        <w:t>应征</w:t>
      </w:r>
      <w:r>
        <w:rPr>
          <w:rFonts w:asciiTheme="minorEastAsia" w:hAnsiTheme="minorEastAsia" w:hint="eastAsia"/>
          <w:color w:val="000000" w:themeColor="text1"/>
          <w:sz w:val="24"/>
          <w:szCs w:val="24"/>
          <w:lang w:eastAsia="zh-CN"/>
        </w:rPr>
        <w:t>人</w:t>
      </w:r>
      <w:r>
        <w:rPr>
          <w:rFonts w:asciiTheme="minorEastAsia" w:hAnsiTheme="minorEastAsia"/>
          <w:color w:val="000000" w:themeColor="text1"/>
          <w:sz w:val="24"/>
          <w:szCs w:val="24"/>
          <w:lang w:eastAsia="zh-CN"/>
        </w:rPr>
        <w:t>限报送一个设计方案。</w:t>
      </w:r>
    </w:p>
    <w:p w:rsidR="00503A93" w:rsidRDefault="00AA4C49">
      <w:pPr>
        <w:pStyle w:val="text-tag"/>
        <w:shd w:val="clear" w:color="auto" w:fill="FFFFFF"/>
        <w:spacing w:before="0" w:beforeAutospacing="0" w:after="0" w:afterAutospacing="0" w:line="360" w:lineRule="auto"/>
        <w:ind w:left="-420" w:firstLineChars="400" w:firstLine="96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lang w:eastAsia="zh-CN"/>
        </w:rPr>
        <w:t>2.</w:t>
      </w:r>
      <w:r>
        <w:rPr>
          <w:rFonts w:asciiTheme="minorEastAsia" w:eastAsiaTheme="minorEastAsia" w:hAnsiTheme="minorEastAsia" w:hint="eastAsia"/>
          <w:color w:val="000000" w:themeColor="text1"/>
          <w:szCs w:val="24"/>
        </w:rPr>
        <w:t>交付形式、数量</w:t>
      </w:r>
    </w:p>
    <w:p w:rsidR="00503A93" w:rsidRDefault="00AA4C49">
      <w:pPr>
        <w:pStyle w:val="a0"/>
        <w:numPr>
          <w:ilvl w:val="0"/>
          <w:numId w:val="2"/>
        </w:numPr>
        <w:adjustRightInd/>
        <w:spacing w:line="360" w:lineRule="auto"/>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 xml:space="preserve">概念性方案设计方案文本，要求终版纸质盖章签字的有效书面资料（一式 </w:t>
      </w:r>
      <w:r>
        <w:rPr>
          <w:rFonts w:asciiTheme="minorEastAsia" w:eastAsiaTheme="minorEastAsia" w:hAnsiTheme="minorEastAsia" w:cs="宋体"/>
          <w:color w:val="000000" w:themeColor="text1"/>
          <w:szCs w:val="24"/>
        </w:rPr>
        <w:t>八</w:t>
      </w:r>
      <w:r>
        <w:rPr>
          <w:rFonts w:asciiTheme="minorEastAsia" w:eastAsiaTheme="minorEastAsia" w:hAnsiTheme="minorEastAsia" w:cs="宋体" w:hint="eastAsia"/>
          <w:color w:val="000000" w:themeColor="text1"/>
          <w:szCs w:val="24"/>
        </w:rPr>
        <w:t>份）、电子资料可编辑版光盘2份。</w:t>
      </w:r>
    </w:p>
    <w:p w:rsidR="00503A93" w:rsidRDefault="00AA4C49" w:rsidP="00172283">
      <w:pPr>
        <w:pStyle w:val="a0"/>
        <w:numPr>
          <w:ilvl w:val="0"/>
          <w:numId w:val="2"/>
        </w:numPr>
        <w:adjustRightInd/>
        <w:spacing w:line="360" w:lineRule="auto"/>
        <w:ind w:firstLineChars="200" w:firstLine="480"/>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A1(841mmx 594mm)图纸展示图，图纸比例不限，展示图纸须裱在轻质板上。展示图纸内容为：总平面图、建筑(群体)鸟瞰透视图、主体建筑透视图、主要景点景观透视图、设计概念分析图或示意图、以及重要部位的室内装修三维效果图等。</w:t>
      </w:r>
    </w:p>
    <w:p w:rsidR="00503A93" w:rsidRDefault="00AA4C49" w:rsidP="00172283">
      <w:pPr>
        <w:pStyle w:val="a0"/>
        <w:numPr>
          <w:ilvl w:val="0"/>
          <w:numId w:val="2"/>
        </w:numPr>
        <w:adjustRightInd/>
        <w:spacing w:line="360" w:lineRule="auto"/>
        <w:ind w:firstLineChars="200" w:firstLine="480"/>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针对该项目功能设置方面的合理化建议；</w:t>
      </w:r>
    </w:p>
    <w:p w:rsidR="00503A93" w:rsidRDefault="00AA4C49" w:rsidP="00172283">
      <w:pPr>
        <w:pStyle w:val="a0"/>
        <w:numPr>
          <w:ilvl w:val="0"/>
          <w:numId w:val="2"/>
        </w:numPr>
        <w:adjustRightInd/>
        <w:spacing w:line="360" w:lineRule="auto"/>
        <w:ind w:firstLineChars="200" w:firstLine="480"/>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应征人认为必要的语音解说、动画演示介绍、模型等。（不作为必要条件）</w:t>
      </w:r>
      <w:permEnd w:id="0"/>
    </w:p>
    <w:p w:rsidR="00503A93" w:rsidRDefault="00AA4C49">
      <w:pPr>
        <w:pStyle w:val="text-tag"/>
        <w:shd w:val="clear" w:color="auto" w:fill="FFFFFF"/>
        <w:spacing w:before="0" w:beforeAutospacing="0" w:after="0" w:afterAutospacing="0" w:line="360" w:lineRule="auto"/>
        <w:ind w:left="-420" w:firstLineChars="400" w:firstLine="96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lang w:eastAsia="zh-CN"/>
        </w:rPr>
        <w:t>3.</w:t>
      </w:r>
      <w:r>
        <w:rPr>
          <w:rFonts w:asciiTheme="minorEastAsia" w:eastAsiaTheme="minorEastAsia" w:hAnsiTheme="minorEastAsia"/>
          <w:color w:val="000000" w:themeColor="text1"/>
          <w:szCs w:val="24"/>
        </w:rPr>
        <w:t>现场讲解：</w:t>
      </w:r>
    </w:p>
    <w:p w:rsidR="00503A93" w:rsidRDefault="00AA4C49">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color w:val="000000" w:themeColor="text1"/>
          <w:sz w:val="24"/>
          <w:szCs w:val="24"/>
          <w:lang w:eastAsia="zh-CN"/>
        </w:rPr>
        <w:t>征集</w:t>
      </w:r>
      <w:r>
        <w:rPr>
          <w:rFonts w:asciiTheme="minorEastAsia" w:hAnsiTheme="minorEastAsia" w:hint="eastAsia"/>
          <w:color w:val="000000" w:themeColor="text1"/>
          <w:sz w:val="24"/>
          <w:szCs w:val="24"/>
          <w:lang w:eastAsia="zh-CN"/>
        </w:rPr>
        <w:t>人</w:t>
      </w:r>
      <w:r>
        <w:rPr>
          <w:rFonts w:asciiTheme="minorEastAsia" w:hAnsiTheme="minorEastAsia"/>
          <w:color w:val="000000" w:themeColor="text1"/>
          <w:sz w:val="24"/>
          <w:szCs w:val="24"/>
          <w:lang w:eastAsia="zh-CN"/>
        </w:rPr>
        <w:t>需派代表到福建能化集团（福州市）</w:t>
      </w:r>
      <w:r>
        <w:rPr>
          <w:rFonts w:asciiTheme="minorEastAsia" w:hAnsiTheme="minorEastAsia" w:hint="eastAsia"/>
          <w:color w:val="000000" w:themeColor="text1"/>
          <w:sz w:val="24"/>
          <w:szCs w:val="24"/>
          <w:lang w:eastAsia="zh-CN"/>
        </w:rPr>
        <w:t>分别</w:t>
      </w:r>
      <w:r>
        <w:rPr>
          <w:rFonts w:asciiTheme="minorEastAsia" w:hAnsiTheme="minorEastAsia"/>
          <w:color w:val="000000" w:themeColor="text1"/>
          <w:sz w:val="24"/>
          <w:szCs w:val="24"/>
          <w:lang w:eastAsia="zh-CN"/>
        </w:rPr>
        <w:t>解说其设计方案（时间待定），解说时间控制在</w:t>
      </w:r>
      <w:r>
        <w:rPr>
          <w:rFonts w:asciiTheme="minorEastAsia" w:hAnsiTheme="minorEastAsia" w:hint="eastAsia"/>
          <w:color w:val="000000" w:themeColor="text1"/>
          <w:sz w:val="24"/>
          <w:szCs w:val="24"/>
          <w:lang w:eastAsia="zh-CN"/>
        </w:rPr>
        <w:t>1</w:t>
      </w:r>
      <w:r>
        <w:rPr>
          <w:rFonts w:asciiTheme="minorEastAsia" w:hAnsiTheme="minorEastAsia"/>
          <w:color w:val="000000" w:themeColor="text1"/>
          <w:sz w:val="24"/>
          <w:szCs w:val="24"/>
          <w:lang w:eastAsia="zh-CN"/>
        </w:rPr>
        <w:t>0min；答疑时间控制在</w:t>
      </w:r>
      <w:r>
        <w:rPr>
          <w:rFonts w:asciiTheme="minorEastAsia" w:hAnsiTheme="minorEastAsia" w:hint="eastAsia"/>
          <w:color w:val="000000" w:themeColor="text1"/>
          <w:sz w:val="24"/>
          <w:szCs w:val="24"/>
          <w:lang w:eastAsia="zh-CN"/>
        </w:rPr>
        <w:t>5</w:t>
      </w:r>
      <w:r>
        <w:rPr>
          <w:rFonts w:asciiTheme="minorEastAsia" w:hAnsiTheme="minorEastAsia"/>
          <w:color w:val="000000" w:themeColor="text1"/>
          <w:sz w:val="24"/>
          <w:szCs w:val="24"/>
          <w:lang w:eastAsia="zh-CN"/>
        </w:rPr>
        <w:t>-15min。</w:t>
      </w:r>
    </w:p>
    <w:p w:rsidR="00503A93" w:rsidRDefault="00AA4C49">
      <w:pPr>
        <w:pStyle w:val="text-tag"/>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（三）</w:t>
      </w:r>
      <w:r>
        <w:rPr>
          <w:rFonts w:asciiTheme="minorEastAsia" w:eastAsiaTheme="minorEastAsia" w:hAnsiTheme="minorEastAsia"/>
          <w:color w:val="000000" w:themeColor="text1"/>
          <w:szCs w:val="24"/>
          <w:lang w:eastAsia="zh-CN"/>
        </w:rPr>
        <w:t>应征评审及排名：</w:t>
      </w:r>
    </w:p>
    <w:p w:rsidR="00503A93" w:rsidRDefault="00AA4C49">
      <w:pPr>
        <w:pStyle w:val="text-tag"/>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评委会对6个入围应征人的应征文件做详细评审与打分，满分1</w:t>
      </w:r>
      <w:r>
        <w:rPr>
          <w:rFonts w:asciiTheme="minorEastAsia" w:eastAsiaTheme="minorEastAsia" w:hAnsiTheme="minorEastAsia"/>
          <w:color w:val="000000" w:themeColor="text1"/>
          <w:szCs w:val="24"/>
          <w:lang w:eastAsia="zh-CN"/>
        </w:rPr>
        <w:t>00分。所有评委对每</w:t>
      </w:r>
      <w:r>
        <w:rPr>
          <w:rFonts w:asciiTheme="minorEastAsia" w:eastAsiaTheme="minorEastAsia" w:hAnsiTheme="minorEastAsia" w:hint="eastAsia"/>
          <w:color w:val="000000" w:themeColor="text1"/>
          <w:szCs w:val="24"/>
          <w:lang w:eastAsia="zh-CN"/>
        </w:rPr>
        <w:t>个</w:t>
      </w:r>
      <w:r>
        <w:rPr>
          <w:rFonts w:asciiTheme="minorEastAsia" w:eastAsiaTheme="minorEastAsia" w:hAnsiTheme="minorEastAsia"/>
          <w:color w:val="000000" w:themeColor="text1"/>
          <w:szCs w:val="24"/>
          <w:lang w:eastAsia="zh-CN"/>
        </w:rPr>
        <w:t>征集</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打分的平均值，作为该</w:t>
      </w:r>
      <w:r>
        <w:rPr>
          <w:rFonts w:asciiTheme="minorEastAsia" w:eastAsiaTheme="minorEastAsia" w:hAnsiTheme="minorEastAsia" w:hint="eastAsia"/>
          <w:color w:val="000000" w:themeColor="text1"/>
          <w:szCs w:val="24"/>
          <w:lang w:eastAsia="zh-CN"/>
        </w:rPr>
        <w:t>应征人</w:t>
      </w:r>
      <w:r>
        <w:rPr>
          <w:rFonts w:asciiTheme="minorEastAsia" w:eastAsiaTheme="minorEastAsia" w:hAnsiTheme="minorEastAsia"/>
          <w:color w:val="000000" w:themeColor="text1"/>
          <w:szCs w:val="24"/>
          <w:lang w:eastAsia="zh-CN"/>
        </w:rPr>
        <w:t>的最终分值，依该最终分数</w:t>
      </w:r>
      <w:r>
        <w:rPr>
          <w:rFonts w:asciiTheme="minorEastAsia" w:eastAsiaTheme="minorEastAsia" w:hAnsiTheme="minorEastAsia" w:hint="eastAsia"/>
          <w:color w:val="000000" w:themeColor="text1"/>
          <w:szCs w:val="24"/>
          <w:lang w:eastAsia="zh-CN"/>
        </w:rPr>
        <w:t>大小评出名次，</w:t>
      </w:r>
      <w:r>
        <w:rPr>
          <w:rFonts w:ascii="微软雅黑" w:hAnsi="微软雅黑"/>
          <w:color w:val="030303"/>
          <w:szCs w:val="24"/>
          <w:shd w:val="clear" w:color="auto" w:fill="FFFFFF"/>
          <w:lang w:eastAsia="zh-CN"/>
        </w:rPr>
        <w:t>推荐</w:t>
      </w:r>
      <w:r>
        <w:rPr>
          <w:rFonts w:ascii="微软雅黑" w:hAnsi="微软雅黑"/>
          <w:color w:val="030303"/>
          <w:szCs w:val="24"/>
          <w:shd w:val="clear" w:color="auto" w:fill="FFFFFF"/>
          <w:lang w:eastAsia="zh-CN"/>
        </w:rPr>
        <w:t>3</w:t>
      </w:r>
      <w:r>
        <w:rPr>
          <w:rFonts w:ascii="微软雅黑" w:hAnsi="微软雅黑"/>
          <w:color w:val="030303"/>
          <w:szCs w:val="24"/>
          <w:shd w:val="clear" w:color="auto" w:fill="FFFFFF"/>
          <w:lang w:eastAsia="zh-CN"/>
        </w:rPr>
        <w:t>个优胜</w:t>
      </w:r>
      <w:r>
        <w:rPr>
          <w:rFonts w:ascii="微软雅黑" w:hAnsi="微软雅黑" w:hint="eastAsia"/>
          <w:color w:val="030303"/>
          <w:szCs w:val="24"/>
          <w:shd w:val="clear" w:color="auto" w:fill="FFFFFF"/>
          <w:lang w:eastAsia="zh-CN"/>
        </w:rPr>
        <w:t>应征人</w:t>
      </w:r>
      <w:r>
        <w:rPr>
          <w:rFonts w:ascii="微软雅黑" w:hAnsi="微软雅黑"/>
          <w:color w:val="030303"/>
          <w:szCs w:val="24"/>
          <w:shd w:val="clear" w:color="auto" w:fill="FFFFFF"/>
          <w:lang w:eastAsia="zh-CN"/>
        </w:rPr>
        <w:t>。</w:t>
      </w:r>
    </w:p>
    <w:p w:rsidR="00503A93" w:rsidRDefault="00AA4C49">
      <w:pPr>
        <w:pStyle w:val="text-tag"/>
        <w:shd w:val="clear" w:color="auto" w:fill="FFFFFF"/>
        <w:spacing w:before="0" w:beforeAutospacing="0" w:after="0" w:afterAutospacing="0" w:line="360" w:lineRule="auto"/>
        <w:ind w:firstLineChars="200"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（四）</w:t>
      </w:r>
      <w:r>
        <w:rPr>
          <w:rFonts w:asciiTheme="minorEastAsia" w:eastAsiaTheme="minorEastAsia" w:hAnsiTheme="minorEastAsia"/>
          <w:szCs w:val="24"/>
          <w:lang w:eastAsia="zh-CN"/>
        </w:rPr>
        <w:t>中选确定：</w:t>
      </w:r>
    </w:p>
    <w:p w:rsidR="00503A93" w:rsidRDefault="00AA4C49">
      <w:pPr>
        <w:pStyle w:val="text-tag"/>
        <w:shd w:val="clear" w:color="auto" w:fill="FFFFFF"/>
        <w:spacing w:before="0" w:beforeAutospacing="0" w:after="0" w:afterAutospacing="0" w:line="360" w:lineRule="auto"/>
        <w:ind w:firstLine="480"/>
        <w:rPr>
          <w:rFonts w:asciiTheme="minorEastAsia" w:eastAsiaTheme="minorEastAsia" w:hAnsiTheme="minorEastAsia"/>
          <w:szCs w:val="24"/>
          <w:lang w:eastAsia="zh-CN"/>
        </w:rPr>
      </w:pPr>
      <w:r>
        <w:rPr>
          <w:rFonts w:asciiTheme="minorEastAsia" w:eastAsiaTheme="minorEastAsia" w:hAnsiTheme="minorEastAsia"/>
          <w:szCs w:val="24"/>
          <w:lang w:eastAsia="zh-CN"/>
        </w:rPr>
        <w:t>由能化集团公司综合考量决策，从</w:t>
      </w:r>
      <w:r>
        <w:rPr>
          <w:rFonts w:ascii="微软雅黑" w:hAnsi="微软雅黑"/>
          <w:szCs w:val="24"/>
          <w:shd w:val="clear" w:color="auto" w:fill="FFFFFF"/>
          <w:lang w:eastAsia="zh-CN"/>
        </w:rPr>
        <w:t>3</w:t>
      </w:r>
      <w:r>
        <w:rPr>
          <w:rFonts w:ascii="微软雅黑" w:hAnsi="微软雅黑"/>
          <w:szCs w:val="24"/>
          <w:shd w:val="clear" w:color="auto" w:fill="FFFFFF"/>
          <w:lang w:eastAsia="zh-CN"/>
        </w:rPr>
        <w:t>个优胜</w:t>
      </w:r>
      <w:r>
        <w:rPr>
          <w:rFonts w:ascii="微软雅黑" w:hAnsi="微软雅黑" w:hint="eastAsia"/>
          <w:szCs w:val="24"/>
          <w:shd w:val="clear" w:color="auto" w:fill="FFFFFF"/>
          <w:lang w:eastAsia="zh-CN"/>
        </w:rPr>
        <w:t>应征人</w:t>
      </w:r>
      <w:r>
        <w:rPr>
          <w:rFonts w:asciiTheme="minorEastAsia" w:eastAsiaTheme="minorEastAsia" w:hAnsiTheme="minorEastAsia"/>
          <w:szCs w:val="24"/>
          <w:lang w:eastAsia="zh-CN"/>
        </w:rPr>
        <w:t>中确定1个中选单位。</w:t>
      </w:r>
    </w:p>
    <w:p w:rsidR="00503A93" w:rsidRDefault="00AA4C49">
      <w:pPr>
        <w:pStyle w:val="text-tag"/>
        <w:shd w:val="clear" w:color="auto" w:fill="FFFFFF"/>
        <w:spacing w:before="0" w:beforeAutospacing="0" w:after="0" w:afterAutospacing="0" w:line="360" w:lineRule="auto"/>
        <w:ind w:firstLineChars="200"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（五）</w:t>
      </w:r>
      <w:r w:rsidR="0024746B">
        <w:rPr>
          <w:rFonts w:asciiTheme="minorEastAsia" w:eastAsiaTheme="minorEastAsia" w:hAnsiTheme="minorEastAsia" w:hint="eastAsia"/>
          <w:szCs w:val="24"/>
          <w:lang w:eastAsia="zh-CN"/>
        </w:rPr>
        <w:t>本次征集活动设置</w:t>
      </w:r>
      <w:r>
        <w:rPr>
          <w:rFonts w:asciiTheme="minorEastAsia" w:eastAsiaTheme="minorEastAsia" w:hAnsiTheme="minorEastAsia" w:hint="eastAsia"/>
          <w:szCs w:val="24"/>
          <w:lang w:eastAsia="zh-CN"/>
        </w:rPr>
        <w:t>奖励</w:t>
      </w:r>
      <w:r w:rsidR="00C94F46">
        <w:rPr>
          <w:rFonts w:asciiTheme="minorEastAsia" w:eastAsiaTheme="minorEastAsia" w:hAnsiTheme="minorEastAsia" w:hint="eastAsia"/>
          <w:szCs w:val="24"/>
          <w:lang w:eastAsia="zh-CN"/>
        </w:rPr>
        <w:t>金</w:t>
      </w:r>
      <w:r>
        <w:rPr>
          <w:rFonts w:asciiTheme="minorEastAsia" w:eastAsiaTheme="minorEastAsia" w:hAnsiTheme="minorEastAsia" w:hint="eastAsia"/>
          <w:szCs w:val="24"/>
          <w:lang w:eastAsia="zh-CN"/>
        </w:rPr>
        <w:t>（含税</w:t>
      </w:r>
      <w:r w:rsidR="00C94F46">
        <w:rPr>
          <w:rFonts w:asciiTheme="minorEastAsia" w:eastAsiaTheme="minorEastAsia" w:hAnsiTheme="minorEastAsia" w:hint="eastAsia"/>
          <w:szCs w:val="24"/>
          <w:lang w:eastAsia="zh-CN"/>
        </w:rPr>
        <w:t>，币种为人民币</w:t>
      </w:r>
      <w:r>
        <w:rPr>
          <w:rFonts w:asciiTheme="minorEastAsia" w:eastAsiaTheme="minorEastAsia" w:hAnsiTheme="minorEastAsia" w:hint="eastAsia"/>
          <w:szCs w:val="24"/>
          <w:lang w:eastAsia="zh-CN"/>
        </w:rPr>
        <w:t>）</w:t>
      </w:r>
      <w:r w:rsidR="0024746B">
        <w:rPr>
          <w:rFonts w:asciiTheme="minorEastAsia" w:eastAsiaTheme="minorEastAsia" w:hAnsiTheme="minorEastAsia" w:hint="eastAsia"/>
          <w:szCs w:val="24"/>
          <w:lang w:eastAsia="zh-CN"/>
        </w:rPr>
        <w:t>，征集活动中各应征入围单位产生的其他费用不在另行支付</w:t>
      </w:r>
      <w:r>
        <w:rPr>
          <w:rFonts w:asciiTheme="minorEastAsia" w:eastAsiaTheme="minorEastAsia" w:hAnsiTheme="minorEastAsia" w:hint="eastAsia"/>
          <w:szCs w:val="24"/>
          <w:lang w:eastAsia="zh-CN"/>
        </w:rPr>
        <w:t>：</w:t>
      </w:r>
      <w:bookmarkStart w:id="0" w:name="_GoBack"/>
      <w:bookmarkEnd w:id="0"/>
    </w:p>
    <w:p w:rsidR="00503A93" w:rsidRDefault="00AA4C49">
      <w:pPr>
        <w:pStyle w:val="text-tag"/>
        <w:shd w:val="clear" w:color="auto" w:fill="FFFFFF"/>
        <w:spacing w:before="0" w:beforeAutospacing="0" w:after="0" w:afterAutospacing="0" w:line="360" w:lineRule="auto"/>
        <w:ind w:firstLineChars="200"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1.中选单位奖励</w:t>
      </w:r>
      <w:r w:rsidR="00C94F46">
        <w:rPr>
          <w:rFonts w:asciiTheme="minorEastAsia" w:eastAsiaTheme="minorEastAsia" w:hAnsiTheme="minorEastAsia" w:hint="eastAsia"/>
          <w:szCs w:val="24"/>
          <w:lang w:eastAsia="zh-CN"/>
        </w:rPr>
        <w:t>金</w:t>
      </w:r>
      <w:r w:rsidR="000B129D">
        <w:rPr>
          <w:rFonts w:asciiTheme="minorEastAsia" w:eastAsiaTheme="minorEastAsia" w:hAnsiTheme="minorEastAsia" w:hint="eastAsia"/>
          <w:szCs w:val="24"/>
          <w:lang w:eastAsia="zh-CN"/>
        </w:rPr>
        <w:t>为</w:t>
      </w:r>
      <w:r>
        <w:rPr>
          <w:rFonts w:asciiTheme="minorEastAsia" w:eastAsiaTheme="minorEastAsia" w:hAnsiTheme="minorEastAsia"/>
          <w:szCs w:val="24"/>
          <w:lang w:eastAsia="zh-CN"/>
        </w:rPr>
        <w:t>5</w:t>
      </w:r>
      <w:r>
        <w:rPr>
          <w:rFonts w:asciiTheme="minorEastAsia" w:eastAsiaTheme="minorEastAsia" w:hAnsiTheme="minorEastAsia" w:hint="eastAsia"/>
          <w:szCs w:val="24"/>
          <w:lang w:eastAsia="zh-CN"/>
        </w:rPr>
        <w:t>0万元；</w:t>
      </w:r>
    </w:p>
    <w:p w:rsidR="00503A93" w:rsidRDefault="00AA4C49">
      <w:pPr>
        <w:pStyle w:val="text-tag"/>
        <w:shd w:val="clear" w:color="auto" w:fill="FFFFFF"/>
        <w:spacing w:before="0" w:beforeAutospacing="0" w:after="0" w:afterAutospacing="0" w:line="360" w:lineRule="auto"/>
        <w:ind w:firstLineChars="200" w:firstLine="480"/>
        <w:rPr>
          <w:rFonts w:asciiTheme="majorEastAsia" w:eastAsiaTheme="majorEastAsia" w:hAnsiTheme="majorEastAsia"/>
          <w:spacing w:val="-9"/>
          <w:szCs w:val="24"/>
          <w:lang w:eastAsia="zh-CN"/>
        </w:rPr>
      </w:pPr>
      <w:r>
        <w:rPr>
          <w:rFonts w:asciiTheme="minorEastAsia" w:eastAsiaTheme="minorEastAsia" w:hAnsiTheme="minorEastAsia" w:hint="eastAsia"/>
          <w:szCs w:val="24"/>
          <w:lang w:eastAsia="zh-CN"/>
        </w:rPr>
        <w:t>2.未中选的</w:t>
      </w:r>
      <w:r>
        <w:rPr>
          <w:rFonts w:ascii="微软雅黑" w:hAnsi="微软雅黑"/>
          <w:szCs w:val="24"/>
          <w:shd w:val="clear" w:color="auto" w:fill="FFFFFF"/>
          <w:lang w:eastAsia="zh-CN"/>
        </w:rPr>
        <w:t>优胜</w:t>
      </w:r>
      <w:r>
        <w:rPr>
          <w:rFonts w:ascii="微软雅黑" w:hAnsi="微软雅黑" w:hint="eastAsia"/>
          <w:szCs w:val="24"/>
          <w:shd w:val="clear" w:color="auto" w:fill="FFFFFF"/>
          <w:lang w:eastAsia="zh-CN"/>
        </w:rPr>
        <w:t>应征人按名次</w:t>
      </w:r>
      <w:r>
        <w:rPr>
          <w:rFonts w:asciiTheme="minorEastAsia" w:eastAsiaTheme="minorEastAsia" w:hAnsiTheme="minorEastAsia" w:hint="eastAsia"/>
          <w:szCs w:val="24"/>
          <w:lang w:eastAsia="zh-CN"/>
        </w:rPr>
        <w:t>奖励</w:t>
      </w:r>
      <w:r w:rsidR="00C94F46">
        <w:rPr>
          <w:rFonts w:asciiTheme="minorEastAsia" w:eastAsiaTheme="minorEastAsia" w:hAnsiTheme="minorEastAsia" w:hint="eastAsia"/>
          <w:szCs w:val="24"/>
          <w:lang w:eastAsia="zh-CN"/>
        </w:rPr>
        <w:t>金分别为</w:t>
      </w:r>
      <w:r>
        <w:rPr>
          <w:rFonts w:asciiTheme="minorEastAsia" w:eastAsiaTheme="minorEastAsia" w:hAnsiTheme="minorEastAsia" w:hint="eastAsia"/>
          <w:szCs w:val="24"/>
          <w:lang w:eastAsia="zh-CN"/>
        </w:rPr>
        <w:t>2</w:t>
      </w:r>
      <w:r>
        <w:rPr>
          <w:rFonts w:asciiTheme="minorEastAsia" w:eastAsiaTheme="minorEastAsia" w:hAnsiTheme="minorEastAsia"/>
          <w:szCs w:val="24"/>
          <w:lang w:eastAsia="zh-CN"/>
        </w:rPr>
        <w:t>0万</w:t>
      </w:r>
      <w:r>
        <w:rPr>
          <w:rFonts w:asciiTheme="minorEastAsia" w:eastAsiaTheme="minorEastAsia" w:hAnsiTheme="minorEastAsia" w:hint="eastAsia"/>
          <w:szCs w:val="24"/>
          <w:lang w:eastAsia="zh-CN"/>
        </w:rPr>
        <w:t>元和1</w:t>
      </w:r>
      <w:r>
        <w:rPr>
          <w:rFonts w:asciiTheme="minorEastAsia" w:eastAsiaTheme="minorEastAsia" w:hAnsiTheme="minorEastAsia"/>
          <w:szCs w:val="24"/>
          <w:lang w:eastAsia="zh-CN"/>
        </w:rPr>
        <w:t>4万元</w:t>
      </w:r>
      <w:r>
        <w:rPr>
          <w:rFonts w:asciiTheme="minorEastAsia" w:eastAsiaTheme="minorEastAsia" w:hAnsiTheme="minorEastAsia" w:hint="eastAsia"/>
          <w:szCs w:val="24"/>
          <w:lang w:eastAsia="zh-CN"/>
        </w:rPr>
        <w:t>，</w:t>
      </w:r>
      <w:r>
        <w:rPr>
          <w:rFonts w:ascii="微软雅黑" w:hAnsi="微软雅黑"/>
          <w:szCs w:val="24"/>
          <w:shd w:val="clear" w:color="auto" w:fill="FFFFFF"/>
          <w:lang w:eastAsia="zh-CN"/>
        </w:rPr>
        <w:t>其余三个参加应征的入围</w:t>
      </w:r>
      <w:r>
        <w:rPr>
          <w:rFonts w:ascii="微软雅黑" w:hAnsi="微软雅黑" w:hint="eastAsia"/>
          <w:szCs w:val="24"/>
          <w:shd w:val="clear" w:color="auto" w:fill="FFFFFF"/>
          <w:lang w:eastAsia="zh-CN"/>
        </w:rPr>
        <w:t>应征人</w:t>
      </w:r>
      <w:r>
        <w:rPr>
          <w:rFonts w:ascii="微软雅黑" w:hAnsi="微软雅黑"/>
          <w:szCs w:val="24"/>
          <w:shd w:val="clear" w:color="auto" w:fill="FFFFFF"/>
          <w:lang w:eastAsia="zh-CN"/>
        </w:rPr>
        <w:t>各</w:t>
      </w:r>
      <w:r>
        <w:rPr>
          <w:rFonts w:asciiTheme="minorEastAsia" w:eastAsiaTheme="minorEastAsia" w:hAnsiTheme="minorEastAsia" w:hint="eastAsia"/>
          <w:szCs w:val="24"/>
          <w:lang w:eastAsia="zh-CN"/>
        </w:rPr>
        <w:t>奖励</w:t>
      </w:r>
      <w:r>
        <w:rPr>
          <w:rFonts w:asciiTheme="minorEastAsia" w:eastAsiaTheme="minorEastAsia" w:hAnsiTheme="minorEastAsia"/>
          <w:szCs w:val="24"/>
          <w:lang w:eastAsia="zh-CN"/>
        </w:rPr>
        <w:t>5</w:t>
      </w:r>
      <w:r>
        <w:rPr>
          <w:rFonts w:asciiTheme="minorEastAsia" w:eastAsiaTheme="minorEastAsia" w:hAnsiTheme="minorEastAsia" w:hint="eastAsia"/>
          <w:szCs w:val="24"/>
          <w:lang w:eastAsia="zh-CN"/>
        </w:rPr>
        <w:t>万元；</w:t>
      </w:r>
      <w:r>
        <w:rPr>
          <w:rFonts w:asciiTheme="minorEastAsia" w:eastAsiaTheme="minorEastAsia" w:hAnsiTheme="minorEastAsia"/>
          <w:szCs w:val="24"/>
          <w:lang w:eastAsia="zh-CN"/>
        </w:rPr>
        <w:t>应征活动结束后，以上奖励金作为各</w:t>
      </w:r>
      <w:r>
        <w:rPr>
          <w:rFonts w:asciiTheme="minorEastAsia" w:eastAsiaTheme="minorEastAsia" w:hAnsiTheme="minorEastAsia" w:hint="eastAsia"/>
          <w:szCs w:val="24"/>
          <w:lang w:eastAsia="zh-CN"/>
        </w:rPr>
        <w:t>应征人</w:t>
      </w:r>
      <w:r>
        <w:rPr>
          <w:rFonts w:asciiTheme="minorEastAsia" w:eastAsiaTheme="minorEastAsia" w:hAnsiTheme="minorEastAsia"/>
          <w:szCs w:val="24"/>
          <w:lang w:eastAsia="zh-CN"/>
        </w:rPr>
        <w:t>获奖的合同价款。</w:t>
      </w:r>
    </w:p>
    <w:p w:rsidR="000B129D" w:rsidRDefault="000B129D" w:rsidP="00172283">
      <w:pPr>
        <w:pStyle w:val="10"/>
        <w:spacing w:line="360" w:lineRule="auto"/>
        <w:ind w:left="0" w:firstLineChars="200" w:firstLine="459"/>
        <w:rPr>
          <w:rFonts w:asciiTheme="majorEastAsia" w:eastAsiaTheme="majorEastAsia" w:hAnsiTheme="majorEastAsia"/>
          <w:w w:val="95"/>
          <w:sz w:val="24"/>
          <w:szCs w:val="24"/>
          <w:lang w:eastAsia="zh-CN"/>
        </w:rPr>
      </w:pPr>
    </w:p>
    <w:p w:rsidR="000B129D" w:rsidRDefault="000B129D" w:rsidP="00172283">
      <w:pPr>
        <w:pStyle w:val="10"/>
        <w:spacing w:line="360" w:lineRule="auto"/>
        <w:ind w:left="0" w:firstLineChars="200" w:firstLine="459"/>
        <w:rPr>
          <w:rFonts w:asciiTheme="majorEastAsia" w:eastAsiaTheme="majorEastAsia" w:hAnsiTheme="majorEastAsia"/>
          <w:w w:val="95"/>
          <w:sz w:val="24"/>
          <w:szCs w:val="24"/>
          <w:lang w:eastAsia="zh-CN"/>
        </w:rPr>
      </w:pPr>
    </w:p>
    <w:p w:rsidR="00503A93" w:rsidRDefault="00AA4C49" w:rsidP="00172283">
      <w:pPr>
        <w:pStyle w:val="10"/>
        <w:spacing w:line="360" w:lineRule="auto"/>
        <w:ind w:left="0" w:firstLineChars="200" w:firstLine="459"/>
        <w:rPr>
          <w:sz w:val="24"/>
          <w:szCs w:val="24"/>
          <w:lang w:eastAsia="zh-CN"/>
        </w:rPr>
      </w:pPr>
      <w:r>
        <w:rPr>
          <w:rFonts w:asciiTheme="majorEastAsia" w:eastAsiaTheme="majorEastAsia" w:hAnsiTheme="majorEastAsia" w:hint="eastAsia"/>
          <w:w w:val="95"/>
          <w:sz w:val="24"/>
          <w:szCs w:val="24"/>
          <w:lang w:eastAsia="zh-CN"/>
        </w:rPr>
        <w:lastRenderedPageBreak/>
        <w:t>五</w:t>
      </w:r>
      <w:r>
        <w:rPr>
          <w:rFonts w:asciiTheme="majorEastAsia" w:eastAsiaTheme="majorEastAsia" w:hAnsiTheme="majorEastAsia"/>
          <w:w w:val="95"/>
          <w:sz w:val="24"/>
          <w:szCs w:val="24"/>
          <w:lang w:eastAsia="zh-CN"/>
        </w:rPr>
        <w:t>、</w:t>
      </w:r>
      <w:r>
        <w:rPr>
          <w:rFonts w:hint="eastAsia"/>
          <w:w w:val="95"/>
          <w:sz w:val="24"/>
          <w:szCs w:val="24"/>
          <w:lang w:eastAsia="zh-CN"/>
        </w:rPr>
        <w:t>应征</w:t>
      </w:r>
      <w:r>
        <w:rPr>
          <w:w w:val="95"/>
          <w:sz w:val="24"/>
          <w:szCs w:val="24"/>
          <w:lang w:eastAsia="zh-CN"/>
        </w:rPr>
        <w:t>保证金</w:t>
      </w:r>
    </w:p>
    <w:p w:rsidR="00503A93" w:rsidRDefault="00AA4C4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1、应征保证金提交的时间：收到入围通知书4天内，将应征保证金汇达指定账户，未收到入围通知书的应征人无需提交；</w:t>
      </w:r>
    </w:p>
    <w:p w:rsidR="00503A93" w:rsidRDefault="00AA4C4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2、应征保证金的金额为：人民币壹万元整（10000.00元）；</w:t>
      </w:r>
    </w:p>
    <w:p w:rsidR="00503A93" w:rsidRDefault="00AA4C4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3、应征保证金提交的方式：</w:t>
      </w:r>
      <w:r>
        <w:rPr>
          <w:rFonts w:asciiTheme="majorEastAsia" w:eastAsiaTheme="majorEastAsia" w:hAnsiTheme="majorEastAsia" w:cs="Arial" w:hint="eastAsia"/>
          <w:color w:val="333333"/>
          <w:sz w:val="24"/>
          <w:szCs w:val="24"/>
          <w:u w:val="single"/>
          <w:lang w:eastAsia="zh-CN"/>
        </w:rPr>
        <w:t>应从应征人基本账户以电汇或银行转账方式提交（以款项到达时间为准），并在电汇或银行转账单上注明为本项目的应征保证金；</w:t>
      </w:r>
    </w:p>
    <w:p w:rsidR="00503A93" w:rsidRDefault="00AA4C4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4、应征保证金指定账户：</w:t>
      </w:r>
    </w:p>
    <w:p w:rsidR="00503A93" w:rsidRDefault="00AA4C4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 </w:t>
      </w:r>
    </w:p>
    <w:p w:rsidR="00503A93" w:rsidRDefault="00AA4C4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中国银行漳州古雷经济开发区支行</w:t>
      </w:r>
    </w:p>
    <w:p w:rsidR="00503A93" w:rsidRDefault="00AA4C4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   号：</w:t>
      </w:r>
      <w:r>
        <w:rPr>
          <w:rFonts w:hint="eastAsia"/>
          <w:sz w:val="24"/>
          <w:szCs w:val="24"/>
          <w:lang w:eastAsia="zh-CN"/>
        </w:rPr>
        <w:t>406574816628</w:t>
      </w:r>
    </w:p>
    <w:p w:rsidR="00503A93" w:rsidRDefault="00AA4C4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sz w:val="24"/>
          <w:szCs w:val="24"/>
          <w:lang w:eastAsia="zh-CN"/>
        </w:rPr>
        <w:t>概念性方案设计</w:t>
      </w:r>
      <w:r>
        <w:rPr>
          <w:rFonts w:asciiTheme="majorEastAsia" w:eastAsiaTheme="majorEastAsia" w:hAnsiTheme="majorEastAsia" w:cs="Arial" w:hint="eastAsia"/>
          <w:b/>
          <w:color w:val="333333"/>
          <w:sz w:val="24"/>
          <w:szCs w:val="24"/>
          <w:lang w:eastAsia="zh-CN"/>
        </w:rPr>
        <w:t>应征保证金</w:t>
      </w:r>
    </w:p>
    <w:p w:rsidR="00503A93" w:rsidRDefault="00AA4C4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应征保证金有效期：90日历天。</w:t>
      </w:r>
    </w:p>
    <w:p w:rsidR="00503A93" w:rsidRDefault="00AA4C49">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t>注：开户许可证上账号应与应征保证金转账回单上账号一致，否则视为未按规定提交应征保证金,所造成的一切后果由应征人自行负责。</w:t>
      </w:r>
    </w:p>
    <w:p w:rsidR="00503A93" w:rsidRDefault="00AA4C49">
      <w:pPr>
        <w:pStyle w:val="a9"/>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5.对于未能按要求提交保证金的应征文件，征集人可以视为不符合上面应征要求而予以拒绝；</w:t>
      </w:r>
    </w:p>
    <w:p w:rsidR="00503A93" w:rsidRDefault="00AA4C49">
      <w:pPr>
        <w:pStyle w:val="a9"/>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本活动应征结束后，应征人其所递交的应征保证金将于本项目合同签订后退回至应征人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w:t>
      </w:r>
    </w:p>
    <w:p w:rsidR="00503A93" w:rsidRDefault="00AA4C49">
      <w:pPr>
        <w:pStyle w:val="a9"/>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7.如应征人在应征有效期内撤回应征文件，将被没收应征保证金：</w:t>
      </w:r>
    </w:p>
    <w:p w:rsidR="00503A93" w:rsidRDefault="00AA4C49" w:rsidP="00172283">
      <w:pPr>
        <w:pStyle w:val="10"/>
        <w:spacing w:line="360" w:lineRule="auto"/>
        <w:ind w:left="0" w:firstLineChars="150" w:firstLine="345"/>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六、应征</w:t>
      </w:r>
      <w:r>
        <w:rPr>
          <w:rFonts w:asciiTheme="majorEastAsia" w:eastAsiaTheme="majorEastAsia" w:hAnsiTheme="majorEastAsia"/>
          <w:w w:val="95"/>
          <w:sz w:val="24"/>
          <w:szCs w:val="24"/>
          <w:lang w:eastAsia="zh-CN"/>
        </w:rPr>
        <w:t>文件的递交</w:t>
      </w:r>
    </w:p>
    <w:p w:rsidR="00503A93" w:rsidRDefault="00AA4C49">
      <w:pPr>
        <w:pStyle w:val="2"/>
        <w:tabs>
          <w:tab w:val="left" w:pos="6879"/>
        </w:tabs>
        <w:spacing w:line="360" w:lineRule="auto"/>
        <w:ind w:left="0" w:right="106" w:firstLineChars="196" w:firstLine="472"/>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hint="eastAsia"/>
          <w:lang w:eastAsia="zh-CN"/>
        </w:rPr>
        <w:t>应征</w:t>
      </w:r>
      <w:r>
        <w:rPr>
          <w:rFonts w:asciiTheme="majorEastAsia" w:eastAsiaTheme="majorEastAsia" w:hAnsiTheme="majorEastAsia"/>
          <w:lang w:eastAsia="zh-CN"/>
        </w:rPr>
        <w:t>文件递交的截止时间：</w:t>
      </w:r>
      <w:r>
        <w:rPr>
          <w:rFonts w:asciiTheme="majorEastAsia" w:eastAsiaTheme="majorEastAsia" w:hAnsiTheme="majorEastAsia" w:hint="eastAsia"/>
          <w:lang w:eastAsia="zh-CN"/>
        </w:rPr>
        <w:t>见征集公告</w:t>
      </w:r>
    </w:p>
    <w:p w:rsidR="00503A93" w:rsidRDefault="00AA4C49">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Pr>
          <w:rFonts w:asciiTheme="majorEastAsia" w:eastAsiaTheme="majorEastAsia" w:hAnsiTheme="majorEastAsia"/>
          <w:lang w:eastAsia="zh-CN"/>
        </w:rPr>
        <w:t>2.</w:t>
      </w:r>
      <w:r>
        <w:rPr>
          <w:rFonts w:asciiTheme="majorEastAsia" w:eastAsiaTheme="majorEastAsia" w:hAnsiTheme="majorEastAsia"/>
          <w:spacing w:val="4"/>
          <w:lang w:eastAsia="zh-CN"/>
        </w:rPr>
        <w:t>递交</w:t>
      </w:r>
      <w:r>
        <w:rPr>
          <w:rFonts w:asciiTheme="majorEastAsia" w:eastAsiaTheme="majorEastAsia" w:hAnsiTheme="majorEastAsia" w:hint="eastAsia"/>
          <w:lang w:eastAsia="zh-CN"/>
        </w:rPr>
        <w:t>应征</w:t>
      </w:r>
      <w:r>
        <w:rPr>
          <w:rFonts w:asciiTheme="majorEastAsia" w:eastAsiaTheme="majorEastAsia" w:hAnsiTheme="majorEastAsia"/>
          <w:spacing w:val="4"/>
          <w:lang w:eastAsia="zh-CN"/>
        </w:rPr>
        <w:t>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Pr>
          <w:rFonts w:asciiTheme="majorEastAsia" w:eastAsiaTheme="majorEastAsia" w:hAnsiTheme="majorEastAsia" w:hint="eastAsia"/>
          <w:spacing w:val="4"/>
          <w:lang w:eastAsia="zh-CN"/>
        </w:rPr>
        <w:t>漳州市漳浦县杜浔镇杜昌路9号</w:t>
      </w:r>
    </w:p>
    <w:p w:rsidR="00503A93" w:rsidRDefault="00AA4C49">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Pr>
          <w:rFonts w:asciiTheme="majorEastAsia" w:eastAsiaTheme="majorEastAsia" w:hAnsiTheme="majorEastAsia"/>
          <w:lang w:eastAsia="zh-CN"/>
        </w:rPr>
        <w:t>联系人</w:t>
      </w:r>
      <w:r>
        <w:rPr>
          <w:rFonts w:asciiTheme="majorEastAsia" w:eastAsiaTheme="majorEastAsia" w:hAnsiTheme="majorEastAsia"/>
          <w:spacing w:val="-56"/>
          <w:lang w:eastAsia="zh-CN"/>
        </w:rPr>
        <w:t>：</w:t>
      </w:r>
      <w:r>
        <w:rPr>
          <w:rFonts w:asciiTheme="majorEastAsia" w:eastAsiaTheme="majorEastAsia" w:hAnsiTheme="majorEastAsia" w:hint="eastAsia"/>
          <w:lang w:eastAsia="zh-CN"/>
        </w:rPr>
        <w:t xml:space="preserve">纪捍政    </w:t>
      </w:r>
      <w:r>
        <w:rPr>
          <w:rFonts w:asciiTheme="majorEastAsia" w:eastAsiaTheme="majorEastAsia" w:hAnsiTheme="majorEastAsia"/>
          <w:spacing w:val="-6"/>
          <w:lang w:eastAsia="zh-CN"/>
        </w:rPr>
        <w:t xml:space="preserve"> </w:t>
      </w:r>
      <w:r>
        <w:rPr>
          <w:rFonts w:asciiTheme="majorEastAsia" w:eastAsiaTheme="majorEastAsia" w:hAnsiTheme="majorEastAsia"/>
          <w:lang w:eastAsia="zh-CN"/>
        </w:rPr>
        <w:t>电话</w:t>
      </w:r>
      <w:r>
        <w:rPr>
          <w:rFonts w:asciiTheme="majorEastAsia" w:eastAsiaTheme="majorEastAsia" w:hAnsiTheme="majorEastAsia"/>
          <w:spacing w:val="-4"/>
          <w:lang w:eastAsia="zh-CN"/>
        </w:rPr>
        <w:t>：</w:t>
      </w:r>
      <w:r>
        <w:rPr>
          <w:rFonts w:asciiTheme="majorEastAsia" w:eastAsiaTheme="majorEastAsia" w:hAnsiTheme="majorEastAsia" w:hint="eastAsia"/>
          <w:spacing w:val="-4"/>
          <w:lang w:eastAsia="zh-CN"/>
        </w:rPr>
        <w:t>0596-6311823</w:t>
      </w:r>
    </w:p>
    <w:p w:rsidR="00503A93" w:rsidRDefault="00AA4C49" w:rsidP="00172283">
      <w:pPr>
        <w:pStyle w:val="2"/>
        <w:tabs>
          <w:tab w:val="left" w:pos="6879"/>
        </w:tabs>
        <w:spacing w:line="360" w:lineRule="auto"/>
        <w:ind w:right="106" w:firstLineChars="500" w:firstLine="1185"/>
        <w:rPr>
          <w:rFonts w:asciiTheme="majorEastAsia" w:eastAsiaTheme="majorEastAsia" w:hAnsiTheme="majorEastAsia"/>
          <w:spacing w:val="-6"/>
          <w:lang w:eastAsia="zh-CN"/>
        </w:rPr>
      </w:pPr>
      <w:r>
        <w:rPr>
          <w:rFonts w:asciiTheme="majorEastAsia" w:eastAsiaTheme="majorEastAsia" w:hAnsiTheme="majorEastAsia" w:hint="eastAsia"/>
          <w:spacing w:val="-4"/>
          <w:lang w:eastAsia="zh-CN"/>
        </w:rPr>
        <w:t>林永艺      电话：13850492357</w:t>
      </w:r>
    </w:p>
    <w:p w:rsidR="00503A93" w:rsidRDefault="00AA4C49">
      <w:pPr>
        <w:spacing w:line="360" w:lineRule="auto"/>
        <w:ind w:firstLineChars="200" w:firstLine="482"/>
        <w:rPr>
          <w:rFonts w:asciiTheme="majorEastAsia" w:eastAsiaTheme="majorEastAsia" w:hAnsiTheme="majorEastAsia"/>
          <w:b/>
          <w:sz w:val="24"/>
          <w:szCs w:val="24"/>
          <w:lang w:eastAsia="zh-CN"/>
        </w:rPr>
      </w:pPr>
      <w:r>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快递，其他快递不能保证送达目的地。</w:t>
      </w:r>
    </w:p>
    <w:p w:rsidR="00503A93" w:rsidRDefault="00AA4C49">
      <w:pPr>
        <w:pStyle w:val="a9"/>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 xml:space="preserve">3. </w:t>
      </w:r>
      <w:r>
        <w:rPr>
          <w:rFonts w:asciiTheme="majorEastAsia" w:eastAsiaTheme="majorEastAsia" w:hAnsiTheme="majorEastAsia" w:hint="eastAsia"/>
          <w:spacing w:val="-9"/>
          <w:lang w:eastAsia="zh-CN"/>
        </w:rPr>
        <w:t>应征</w:t>
      </w:r>
      <w:r>
        <w:rPr>
          <w:rFonts w:asciiTheme="majorEastAsia" w:eastAsiaTheme="majorEastAsia" w:hAnsiTheme="majorEastAsia"/>
          <w:spacing w:val="-9"/>
          <w:lang w:eastAsia="zh-CN"/>
        </w:rPr>
        <w:t>人收到</w:t>
      </w:r>
      <w:r>
        <w:rPr>
          <w:rFonts w:asciiTheme="majorEastAsia" w:eastAsiaTheme="majorEastAsia" w:hAnsiTheme="majorEastAsia" w:hint="eastAsia"/>
          <w:spacing w:val="-9"/>
          <w:lang w:eastAsia="zh-CN"/>
        </w:rPr>
        <w:t>征集</w:t>
      </w:r>
      <w:r>
        <w:rPr>
          <w:rFonts w:asciiTheme="majorEastAsia" w:eastAsiaTheme="majorEastAsia" w:hAnsiTheme="majorEastAsia"/>
          <w:spacing w:val="-9"/>
          <w:lang w:eastAsia="zh-CN"/>
        </w:rPr>
        <w:t>文件后，如有疑问要澄清，请以书面形式在规定时间内报</w:t>
      </w:r>
      <w:r>
        <w:rPr>
          <w:rFonts w:asciiTheme="majorEastAsia" w:eastAsiaTheme="majorEastAsia" w:hAnsiTheme="majorEastAsia" w:hint="eastAsia"/>
          <w:spacing w:val="-9"/>
          <w:lang w:eastAsia="zh-CN"/>
        </w:rPr>
        <w:t>征集</w:t>
      </w:r>
      <w:r>
        <w:rPr>
          <w:rFonts w:asciiTheme="majorEastAsia" w:eastAsiaTheme="majorEastAsia" w:hAnsiTheme="majorEastAsia"/>
          <w:spacing w:val="-9"/>
          <w:lang w:eastAsia="zh-CN"/>
        </w:rPr>
        <w:t>人汇总。</w:t>
      </w:r>
    </w:p>
    <w:p w:rsidR="00503A93" w:rsidRDefault="00AA4C49">
      <w:pPr>
        <w:pStyle w:val="a9"/>
        <w:spacing w:line="360" w:lineRule="auto"/>
        <w:ind w:right="106"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 xml:space="preserve">4. </w:t>
      </w:r>
      <w:r>
        <w:rPr>
          <w:rFonts w:asciiTheme="majorEastAsia" w:eastAsiaTheme="majorEastAsia" w:hAnsiTheme="majorEastAsia" w:hint="eastAsia"/>
          <w:spacing w:val="-6"/>
          <w:lang w:eastAsia="zh-CN"/>
        </w:rPr>
        <w:t>应征</w:t>
      </w:r>
      <w:r>
        <w:rPr>
          <w:rFonts w:asciiTheme="majorEastAsia" w:eastAsiaTheme="majorEastAsia" w:hAnsiTheme="majorEastAsia"/>
          <w:spacing w:val="-6"/>
          <w:lang w:eastAsia="zh-CN"/>
        </w:rPr>
        <w:t>人对</w:t>
      </w:r>
      <w:r>
        <w:rPr>
          <w:rFonts w:asciiTheme="majorEastAsia" w:eastAsiaTheme="majorEastAsia" w:hAnsiTheme="majorEastAsia" w:hint="eastAsia"/>
          <w:spacing w:val="-6"/>
          <w:lang w:eastAsia="zh-CN"/>
        </w:rPr>
        <w:t>征集</w:t>
      </w:r>
      <w:r>
        <w:rPr>
          <w:rFonts w:asciiTheme="majorEastAsia" w:eastAsiaTheme="majorEastAsia" w:hAnsiTheme="majorEastAsia"/>
          <w:spacing w:val="-6"/>
          <w:lang w:eastAsia="zh-CN"/>
        </w:rPr>
        <w:t>人提供的</w:t>
      </w:r>
      <w:r>
        <w:rPr>
          <w:rFonts w:asciiTheme="majorEastAsia" w:eastAsiaTheme="majorEastAsia" w:hAnsiTheme="majorEastAsia" w:hint="eastAsia"/>
          <w:spacing w:val="-6"/>
          <w:lang w:eastAsia="zh-CN"/>
        </w:rPr>
        <w:t>征集</w:t>
      </w:r>
      <w:r>
        <w:rPr>
          <w:rFonts w:asciiTheme="majorEastAsia" w:eastAsiaTheme="majorEastAsia" w:hAnsiTheme="majorEastAsia"/>
          <w:spacing w:val="-6"/>
          <w:lang w:eastAsia="zh-CN"/>
        </w:rPr>
        <w:t>文件所做出的推论、解释和结论，</w:t>
      </w:r>
      <w:r>
        <w:rPr>
          <w:rFonts w:asciiTheme="majorEastAsia" w:eastAsiaTheme="majorEastAsia" w:hAnsiTheme="majorEastAsia" w:hint="eastAsia"/>
          <w:spacing w:val="-6"/>
          <w:lang w:eastAsia="zh-CN"/>
        </w:rPr>
        <w:t>征集</w:t>
      </w:r>
      <w:r>
        <w:rPr>
          <w:rFonts w:asciiTheme="majorEastAsia" w:eastAsiaTheme="majorEastAsia" w:hAnsiTheme="majorEastAsia"/>
          <w:spacing w:val="-6"/>
          <w:lang w:eastAsia="zh-CN"/>
        </w:rPr>
        <w:t>人概不负责。</w:t>
      </w:r>
      <w:r>
        <w:rPr>
          <w:rFonts w:asciiTheme="majorEastAsia" w:eastAsiaTheme="majorEastAsia" w:hAnsiTheme="majorEastAsia" w:hint="eastAsia"/>
          <w:spacing w:val="-6"/>
          <w:lang w:eastAsia="zh-CN"/>
        </w:rPr>
        <w:t>应征</w:t>
      </w:r>
      <w:r>
        <w:rPr>
          <w:rFonts w:asciiTheme="majorEastAsia" w:eastAsiaTheme="majorEastAsia" w:hAnsiTheme="majorEastAsia"/>
          <w:spacing w:val="-9"/>
          <w:lang w:eastAsia="zh-CN"/>
        </w:rPr>
        <w:t>人由于对</w:t>
      </w:r>
      <w:r>
        <w:rPr>
          <w:rFonts w:asciiTheme="majorEastAsia" w:eastAsiaTheme="majorEastAsia" w:hAnsiTheme="majorEastAsia" w:hint="eastAsia"/>
          <w:spacing w:val="-9"/>
          <w:lang w:eastAsia="zh-CN"/>
        </w:rPr>
        <w:t>征集</w:t>
      </w:r>
      <w:r>
        <w:rPr>
          <w:rFonts w:asciiTheme="majorEastAsia" w:eastAsiaTheme="majorEastAsia" w:hAnsiTheme="majorEastAsia"/>
          <w:spacing w:val="-9"/>
          <w:lang w:eastAsia="zh-CN"/>
        </w:rPr>
        <w:t>文件的任何推论和误解</w:t>
      </w:r>
      <w:r>
        <w:rPr>
          <w:rFonts w:asciiTheme="majorEastAsia" w:eastAsiaTheme="majorEastAsia" w:hAnsiTheme="majorEastAsia" w:hint="eastAsia"/>
          <w:spacing w:val="-9"/>
          <w:lang w:eastAsia="zh-CN"/>
        </w:rPr>
        <w:t>，</w:t>
      </w:r>
      <w:r>
        <w:rPr>
          <w:rFonts w:asciiTheme="majorEastAsia" w:eastAsiaTheme="majorEastAsia" w:hAnsiTheme="majorEastAsia"/>
          <w:spacing w:val="-9"/>
          <w:lang w:eastAsia="zh-CN"/>
        </w:rPr>
        <w:t>以及</w:t>
      </w:r>
      <w:r>
        <w:rPr>
          <w:rFonts w:asciiTheme="majorEastAsia" w:eastAsiaTheme="majorEastAsia" w:hAnsiTheme="majorEastAsia" w:hint="eastAsia"/>
          <w:spacing w:val="-9"/>
          <w:lang w:eastAsia="zh-CN"/>
        </w:rPr>
        <w:t>征集</w:t>
      </w:r>
      <w:r>
        <w:rPr>
          <w:rFonts w:asciiTheme="majorEastAsia" w:eastAsiaTheme="majorEastAsia" w:hAnsiTheme="majorEastAsia"/>
          <w:spacing w:val="-9"/>
          <w:lang w:eastAsia="zh-CN"/>
        </w:rPr>
        <w:t>对有关问题的口头解释所造成的后果，均由</w:t>
      </w:r>
      <w:r>
        <w:rPr>
          <w:rFonts w:asciiTheme="majorEastAsia" w:eastAsiaTheme="majorEastAsia" w:hAnsiTheme="majorEastAsia" w:hint="eastAsia"/>
          <w:spacing w:val="-9"/>
          <w:lang w:eastAsia="zh-CN"/>
        </w:rPr>
        <w:t>应征</w:t>
      </w:r>
      <w:r>
        <w:rPr>
          <w:rFonts w:asciiTheme="majorEastAsia" w:eastAsiaTheme="majorEastAsia" w:hAnsiTheme="majorEastAsia"/>
          <w:spacing w:val="-9"/>
          <w:lang w:eastAsia="zh-CN"/>
        </w:rPr>
        <w:t>人负责。</w:t>
      </w:r>
    </w:p>
    <w:p w:rsidR="00503A93" w:rsidRDefault="00503A93">
      <w:pPr>
        <w:pStyle w:val="a9"/>
        <w:spacing w:line="360" w:lineRule="auto"/>
        <w:ind w:firstLineChars="817" w:firstLine="2297"/>
        <w:jc w:val="both"/>
        <w:rPr>
          <w:b/>
          <w:sz w:val="28"/>
          <w:szCs w:val="28"/>
          <w:lang w:eastAsia="zh-CN"/>
        </w:rPr>
      </w:pPr>
    </w:p>
    <w:p w:rsidR="00503A93" w:rsidRDefault="00AA4C49">
      <w:pPr>
        <w:pStyle w:val="a9"/>
        <w:spacing w:line="360" w:lineRule="auto"/>
        <w:ind w:firstLineChars="817" w:firstLine="2297"/>
        <w:jc w:val="both"/>
        <w:rPr>
          <w:b/>
          <w:bCs/>
          <w:sz w:val="28"/>
          <w:szCs w:val="28"/>
          <w:lang w:eastAsia="zh-CN"/>
        </w:rPr>
      </w:pPr>
      <w:r>
        <w:rPr>
          <w:b/>
          <w:sz w:val="28"/>
          <w:szCs w:val="28"/>
          <w:lang w:eastAsia="zh-CN"/>
        </w:rPr>
        <w:lastRenderedPageBreak/>
        <w:t>第三章</w:t>
      </w:r>
      <w:r>
        <w:rPr>
          <w:b/>
          <w:sz w:val="28"/>
          <w:szCs w:val="28"/>
          <w:lang w:eastAsia="zh-CN"/>
        </w:rPr>
        <w:tab/>
      </w:r>
      <w:r>
        <w:rPr>
          <w:rFonts w:hint="eastAsia"/>
          <w:b/>
          <w:sz w:val="28"/>
          <w:szCs w:val="28"/>
          <w:lang w:eastAsia="zh-CN"/>
        </w:rPr>
        <w:t xml:space="preserve">  </w:t>
      </w:r>
      <w:r>
        <w:rPr>
          <w:lang w:eastAsia="zh-CN"/>
        </w:rPr>
        <w:tab/>
      </w:r>
      <w:r>
        <w:rPr>
          <w:b/>
          <w:bCs/>
          <w:spacing w:val="-1"/>
          <w:w w:val="95"/>
          <w:sz w:val="28"/>
          <w:szCs w:val="28"/>
          <w:lang w:eastAsia="zh-CN"/>
        </w:rPr>
        <w:t>评比规</w:t>
      </w:r>
      <w:r>
        <w:rPr>
          <w:b/>
          <w:bCs/>
          <w:w w:val="95"/>
          <w:sz w:val="28"/>
          <w:szCs w:val="28"/>
          <w:lang w:eastAsia="zh-CN"/>
        </w:rPr>
        <w:t>则</w:t>
      </w:r>
    </w:p>
    <w:p w:rsidR="00503A93" w:rsidRDefault="00AA4C49">
      <w:pPr>
        <w:spacing w:line="360" w:lineRule="auto"/>
        <w:ind w:firstLineChars="200" w:firstLine="480"/>
        <w:rPr>
          <w:b/>
          <w:w w:val="95"/>
          <w:sz w:val="24"/>
          <w:szCs w:val="24"/>
          <w:lang w:eastAsia="zh-CN"/>
        </w:rPr>
      </w:pPr>
      <w:r>
        <w:rPr>
          <w:rFonts w:asciiTheme="minorEastAsia" w:eastAsiaTheme="minorEastAsia" w:hAnsiTheme="minorEastAsia" w:hint="eastAsia"/>
          <w:color w:val="000000" w:themeColor="text1"/>
          <w:sz w:val="24"/>
          <w:szCs w:val="24"/>
          <w:lang w:eastAsia="zh-CN"/>
        </w:rPr>
        <w:t>一、</w:t>
      </w:r>
      <w:r>
        <w:rPr>
          <w:b/>
          <w:w w:val="95"/>
          <w:sz w:val="24"/>
          <w:szCs w:val="24"/>
          <w:lang w:eastAsia="zh-CN"/>
        </w:rPr>
        <w:t>评选</w:t>
      </w:r>
    </w:p>
    <w:p w:rsidR="00503A93" w:rsidRDefault="00AA4C49">
      <w:pPr>
        <w:pStyle w:val="a9"/>
        <w:spacing w:line="360" w:lineRule="auto"/>
        <w:ind w:firstLineChars="200" w:firstLine="480"/>
        <w:jc w:val="both"/>
        <w:rPr>
          <w:lang w:eastAsia="zh-CN"/>
        </w:rPr>
      </w:pPr>
      <w:r>
        <w:rPr>
          <w:lang w:eastAsia="zh-CN"/>
        </w:rPr>
        <w:t>1.</w:t>
      </w:r>
      <w:r>
        <w:rPr>
          <w:rFonts w:hint="eastAsia"/>
          <w:lang w:eastAsia="zh-CN"/>
        </w:rPr>
        <w:t>征集</w:t>
      </w:r>
      <w:r>
        <w:rPr>
          <w:lang w:eastAsia="zh-CN"/>
        </w:rPr>
        <w:t>人将在</w:t>
      </w:r>
      <w:r>
        <w:rPr>
          <w:rFonts w:hint="eastAsia"/>
          <w:lang w:eastAsia="zh-CN"/>
        </w:rPr>
        <w:t>应征</w:t>
      </w:r>
      <w:r>
        <w:rPr>
          <w:lang w:eastAsia="zh-CN"/>
        </w:rPr>
        <w:t>文件</w:t>
      </w:r>
      <w:r>
        <w:rPr>
          <w:rFonts w:hint="eastAsia"/>
          <w:lang w:eastAsia="zh-CN"/>
        </w:rPr>
        <w:t>递交</w:t>
      </w:r>
      <w:r>
        <w:rPr>
          <w:lang w:eastAsia="zh-CN"/>
        </w:rPr>
        <w:t>截止日期后另行择日组织</w:t>
      </w:r>
      <w:r>
        <w:rPr>
          <w:rFonts w:hint="eastAsia"/>
          <w:lang w:eastAsia="zh-CN"/>
        </w:rPr>
        <w:t>评审</w:t>
      </w:r>
      <w:r>
        <w:rPr>
          <w:lang w:eastAsia="zh-CN"/>
        </w:rPr>
        <w:t>会，</w:t>
      </w:r>
      <w:r>
        <w:rPr>
          <w:rFonts w:hint="eastAsia"/>
          <w:lang w:eastAsia="zh-CN"/>
        </w:rPr>
        <w:t>应征</w:t>
      </w:r>
      <w:r>
        <w:rPr>
          <w:lang w:eastAsia="zh-CN"/>
        </w:rPr>
        <w:t>人</w:t>
      </w:r>
      <w:r>
        <w:rPr>
          <w:rFonts w:hint="eastAsia"/>
          <w:lang w:eastAsia="zh-CN"/>
        </w:rPr>
        <w:t>评</w:t>
      </w:r>
      <w:r>
        <w:rPr>
          <w:lang w:eastAsia="zh-CN"/>
        </w:rPr>
        <w:t>定工作在</w:t>
      </w:r>
      <w:r>
        <w:rPr>
          <w:rFonts w:hint="eastAsia"/>
          <w:lang w:eastAsia="zh-CN"/>
        </w:rPr>
        <w:t>征集</w:t>
      </w:r>
      <w:r>
        <w:rPr>
          <w:lang w:eastAsia="zh-CN"/>
        </w:rPr>
        <w:t>人有关部门监督下，由</w:t>
      </w:r>
      <w:r>
        <w:rPr>
          <w:rFonts w:hint="eastAsia"/>
          <w:lang w:eastAsia="zh-CN"/>
        </w:rPr>
        <w:t>征集</w:t>
      </w:r>
      <w:r>
        <w:rPr>
          <w:lang w:eastAsia="zh-CN"/>
        </w:rPr>
        <w:t>人依法组建的评选委员会负责。</w:t>
      </w:r>
    </w:p>
    <w:p w:rsidR="00503A93" w:rsidRDefault="00AA4C49">
      <w:pPr>
        <w:pStyle w:val="a9"/>
        <w:spacing w:line="360" w:lineRule="auto"/>
        <w:ind w:firstLineChars="200" w:firstLine="480"/>
        <w:jc w:val="both"/>
        <w:rPr>
          <w:lang w:eastAsia="zh-CN"/>
        </w:rPr>
      </w:pPr>
      <w:r>
        <w:rPr>
          <w:lang w:eastAsia="zh-CN"/>
        </w:rPr>
        <w:t>2.</w:t>
      </w:r>
      <w:r>
        <w:rPr>
          <w:rFonts w:asciiTheme="minorEastAsia" w:eastAsiaTheme="minorEastAsia" w:hAnsiTheme="minorEastAsia" w:hint="eastAsia"/>
          <w:color w:val="000000" w:themeColor="text1"/>
          <w:lang w:eastAsia="zh-CN"/>
        </w:rPr>
        <w:t>评委会对6个入围应征人的应征文件做详细评审与打分。满分1</w:t>
      </w:r>
      <w:r>
        <w:rPr>
          <w:rFonts w:asciiTheme="minorEastAsia" w:eastAsiaTheme="minorEastAsia" w:hAnsiTheme="minorEastAsia"/>
          <w:color w:val="000000" w:themeColor="text1"/>
          <w:lang w:eastAsia="zh-CN"/>
        </w:rPr>
        <w:t>00分。所有评委对每家征集</w:t>
      </w:r>
      <w:r>
        <w:rPr>
          <w:rFonts w:asciiTheme="minorEastAsia" w:eastAsiaTheme="minorEastAsia" w:hAnsiTheme="minorEastAsia" w:hint="eastAsia"/>
          <w:color w:val="000000" w:themeColor="text1"/>
          <w:lang w:eastAsia="zh-CN"/>
        </w:rPr>
        <w:t>人</w:t>
      </w:r>
      <w:r>
        <w:rPr>
          <w:rFonts w:asciiTheme="minorEastAsia" w:eastAsiaTheme="minorEastAsia" w:hAnsiTheme="minorEastAsia"/>
          <w:color w:val="000000" w:themeColor="text1"/>
          <w:lang w:eastAsia="zh-CN"/>
        </w:rPr>
        <w:t>打分的平均值，作为该</w:t>
      </w:r>
      <w:r>
        <w:rPr>
          <w:rFonts w:asciiTheme="minorEastAsia" w:eastAsiaTheme="minorEastAsia" w:hAnsiTheme="minorEastAsia" w:hint="eastAsia"/>
          <w:color w:val="000000" w:themeColor="text1"/>
          <w:lang w:eastAsia="zh-CN"/>
        </w:rPr>
        <w:t>应征人</w:t>
      </w:r>
      <w:r>
        <w:rPr>
          <w:rFonts w:asciiTheme="minorEastAsia" w:eastAsiaTheme="minorEastAsia" w:hAnsiTheme="minorEastAsia"/>
          <w:color w:val="000000" w:themeColor="text1"/>
          <w:lang w:eastAsia="zh-CN"/>
        </w:rPr>
        <w:t>的最终分值，依该最终分数</w:t>
      </w:r>
      <w:r>
        <w:rPr>
          <w:rFonts w:asciiTheme="minorEastAsia" w:eastAsiaTheme="minorEastAsia" w:hAnsiTheme="minorEastAsia" w:hint="eastAsia"/>
          <w:color w:val="000000" w:themeColor="text1"/>
          <w:lang w:eastAsia="zh-CN"/>
        </w:rPr>
        <w:t>大小评出名次</w:t>
      </w:r>
      <w:r>
        <w:rPr>
          <w:rFonts w:ascii="微软雅黑" w:hAnsi="微软雅黑"/>
          <w:color w:val="030303"/>
          <w:shd w:val="clear" w:color="auto" w:fill="FFFFFF"/>
          <w:lang w:eastAsia="zh-CN"/>
        </w:rPr>
        <w:t>。</w:t>
      </w:r>
    </w:p>
    <w:p w:rsidR="00503A93" w:rsidRDefault="00AA4C49">
      <w:pPr>
        <w:pStyle w:val="a9"/>
        <w:spacing w:line="360" w:lineRule="auto"/>
        <w:ind w:firstLineChars="200" w:firstLine="480"/>
        <w:jc w:val="both"/>
        <w:rPr>
          <w:lang w:eastAsia="zh-CN"/>
        </w:rPr>
      </w:pPr>
      <w:r>
        <w:rPr>
          <w:rFonts w:hint="eastAsia"/>
          <w:lang w:eastAsia="zh-CN"/>
        </w:rPr>
        <w:t>3.</w:t>
      </w:r>
      <w:r>
        <w:rPr>
          <w:lang w:eastAsia="zh-CN"/>
        </w:rPr>
        <w:t>在</w:t>
      </w:r>
      <w:r>
        <w:rPr>
          <w:rFonts w:hint="eastAsia"/>
          <w:lang w:eastAsia="zh-CN"/>
        </w:rPr>
        <w:t>评审</w:t>
      </w:r>
      <w:r>
        <w:rPr>
          <w:lang w:eastAsia="zh-CN"/>
        </w:rPr>
        <w:t>时有启封和</w:t>
      </w:r>
      <w:r>
        <w:rPr>
          <w:rFonts w:hint="eastAsia"/>
          <w:lang w:eastAsia="zh-CN"/>
        </w:rPr>
        <w:t>未</w:t>
      </w:r>
      <w:r>
        <w:rPr>
          <w:lang w:eastAsia="zh-CN"/>
        </w:rPr>
        <w:t>读出的</w:t>
      </w:r>
      <w:r>
        <w:rPr>
          <w:rFonts w:hint="eastAsia"/>
          <w:lang w:eastAsia="zh-CN"/>
        </w:rPr>
        <w:t>应征</w:t>
      </w:r>
      <w:r>
        <w:rPr>
          <w:lang w:eastAsia="zh-CN"/>
        </w:rPr>
        <w:t>文件，在</w:t>
      </w:r>
      <w:r>
        <w:rPr>
          <w:rFonts w:hint="eastAsia"/>
          <w:lang w:eastAsia="zh-CN"/>
        </w:rPr>
        <w:t>评审</w:t>
      </w:r>
      <w:r>
        <w:rPr>
          <w:lang w:eastAsia="zh-CN"/>
        </w:rPr>
        <w:t>时将不予考虑。</w:t>
      </w:r>
    </w:p>
    <w:p w:rsidR="00503A93" w:rsidRDefault="00AA4C49">
      <w:pPr>
        <w:pStyle w:val="a9"/>
        <w:spacing w:line="360" w:lineRule="auto"/>
        <w:ind w:firstLineChars="200" w:firstLine="480"/>
        <w:jc w:val="both"/>
        <w:rPr>
          <w:lang w:eastAsia="zh-CN"/>
        </w:rPr>
      </w:pPr>
      <w:r>
        <w:rPr>
          <w:rFonts w:hint="eastAsia"/>
          <w:lang w:eastAsia="zh-CN"/>
        </w:rPr>
        <w:t>4</w:t>
      </w:r>
      <w:r>
        <w:rPr>
          <w:lang w:eastAsia="zh-CN"/>
        </w:rPr>
        <w:t>.</w:t>
      </w:r>
      <w:r>
        <w:rPr>
          <w:rFonts w:hint="eastAsia"/>
          <w:lang w:eastAsia="zh-CN"/>
        </w:rPr>
        <w:t>征集</w:t>
      </w:r>
      <w:r>
        <w:rPr>
          <w:lang w:eastAsia="zh-CN"/>
        </w:rPr>
        <w:t>人将做</w:t>
      </w:r>
      <w:r>
        <w:rPr>
          <w:rFonts w:hint="eastAsia"/>
          <w:lang w:eastAsia="zh-CN"/>
        </w:rPr>
        <w:t>评审</w:t>
      </w:r>
      <w:r>
        <w:rPr>
          <w:lang w:eastAsia="zh-CN"/>
        </w:rPr>
        <w:t>记录。</w:t>
      </w:r>
    </w:p>
    <w:p w:rsidR="00503A93" w:rsidRDefault="00AA4C49">
      <w:pPr>
        <w:pStyle w:val="a9"/>
        <w:spacing w:line="360" w:lineRule="auto"/>
        <w:ind w:firstLineChars="200" w:firstLine="480"/>
        <w:jc w:val="both"/>
        <w:rPr>
          <w:lang w:eastAsia="zh-CN"/>
        </w:rPr>
      </w:pPr>
      <w:r>
        <w:rPr>
          <w:rFonts w:hint="eastAsia"/>
          <w:lang w:eastAsia="zh-CN"/>
        </w:rPr>
        <w:t>5.征集人将根据评选结果与中选应征人签订协议书。</w:t>
      </w:r>
    </w:p>
    <w:p w:rsidR="00503A93" w:rsidRDefault="00AA4C49">
      <w:pPr>
        <w:spacing w:line="360" w:lineRule="auto"/>
        <w:ind w:left="-420" w:firstLineChars="400" w:firstLine="964"/>
        <w:rPr>
          <w:rFonts w:asciiTheme="minorEastAsia" w:hAnsiTheme="minorEastAsia"/>
          <w:color w:val="000000" w:themeColor="text1"/>
          <w:sz w:val="24"/>
          <w:szCs w:val="24"/>
        </w:rPr>
      </w:pPr>
      <w:r>
        <w:rPr>
          <w:rFonts w:asciiTheme="minorEastAsia" w:hAnsiTheme="minorEastAsia" w:hint="eastAsia"/>
          <w:b/>
          <w:bCs/>
          <w:color w:val="000000" w:themeColor="text1"/>
          <w:sz w:val="24"/>
          <w:szCs w:val="24"/>
          <w:lang w:eastAsia="zh-CN"/>
        </w:rPr>
        <w:t>二、</w:t>
      </w:r>
      <w:r>
        <w:rPr>
          <w:rFonts w:asciiTheme="minorEastAsia" w:hAnsiTheme="minorEastAsia" w:hint="eastAsia"/>
          <w:b/>
          <w:bCs/>
          <w:color w:val="000000" w:themeColor="text1"/>
          <w:sz w:val="24"/>
          <w:szCs w:val="24"/>
        </w:rPr>
        <w:t>评分细则</w:t>
      </w:r>
      <w:r>
        <w:rPr>
          <w:rFonts w:asciiTheme="minorEastAsia" w:hAnsiTheme="minorEastAsia" w:hint="eastAsia"/>
          <w:color w:val="000000" w:themeColor="text1"/>
          <w:sz w:val="24"/>
          <w:szCs w:val="24"/>
        </w:rPr>
        <w:t>：</w:t>
      </w:r>
    </w:p>
    <w:tbl>
      <w:tblPr>
        <w:tblW w:w="0" w:type="auto"/>
        <w:tblInd w:w="108" w:type="dxa"/>
        <w:tblLayout w:type="fixed"/>
        <w:tblLook w:val="04A0"/>
      </w:tblPr>
      <w:tblGrid>
        <w:gridCol w:w="454"/>
        <w:gridCol w:w="964"/>
        <w:gridCol w:w="567"/>
        <w:gridCol w:w="5840"/>
        <w:gridCol w:w="789"/>
        <w:gridCol w:w="854"/>
      </w:tblGrid>
      <w:tr w:rsidR="00503A93">
        <w:trPr>
          <w:trHeight w:val="585"/>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NO</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项目</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color w:val="000000" w:themeColor="text1"/>
                <w:szCs w:val="21"/>
              </w:rPr>
              <w:t>分值</w:t>
            </w:r>
          </w:p>
        </w:tc>
        <w:tc>
          <w:tcPr>
            <w:tcW w:w="5840" w:type="dxa"/>
            <w:tcBorders>
              <w:top w:val="single" w:sz="4" w:space="0" w:color="auto"/>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评分标准</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分项分值</w:t>
            </w: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得分</w:t>
            </w:r>
          </w:p>
        </w:tc>
      </w:tr>
      <w:tr w:rsidR="00503A93">
        <w:trPr>
          <w:trHeight w:val="402"/>
        </w:trPr>
        <w:tc>
          <w:tcPr>
            <w:tcW w:w="454" w:type="dxa"/>
            <w:tcBorders>
              <w:top w:val="nil"/>
              <w:left w:val="single" w:sz="4" w:space="0" w:color="auto"/>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1</w:t>
            </w:r>
          </w:p>
        </w:tc>
        <w:tc>
          <w:tcPr>
            <w:tcW w:w="964" w:type="dxa"/>
            <w:tcBorders>
              <w:top w:val="nil"/>
              <w:left w:val="single" w:sz="4" w:space="0" w:color="auto"/>
              <w:bottom w:val="single" w:sz="4" w:space="0" w:color="auto"/>
              <w:right w:val="single" w:sz="4" w:space="0" w:color="auto"/>
            </w:tcBorders>
            <w:shd w:val="clear" w:color="auto" w:fill="auto"/>
            <w:vAlign w:val="center"/>
          </w:tcPr>
          <w:p w:rsidR="00503A93" w:rsidRDefault="00AA4C49">
            <w:pPr>
              <w:widowControl/>
              <w:adjustRightInd w:val="0"/>
              <w:snapToGrid w:val="0"/>
              <w:rPr>
                <w:rFonts w:asciiTheme="minorEastAsia" w:hAnsiTheme="minorEastAsia" w:cs="Arial"/>
                <w:color w:val="000000" w:themeColor="text1"/>
                <w:szCs w:val="21"/>
              </w:rPr>
            </w:pPr>
            <w:r>
              <w:rPr>
                <w:rFonts w:asciiTheme="minorEastAsia" w:hAnsiTheme="minorEastAsia" w:cs="Arial"/>
                <w:color w:val="000000" w:themeColor="text1"/>
                <w:szCs w:val="21"/>
              </w:rPr>
              <w:t>建筑构思与创意</w:t>
            </w:r>
          </w:p>
        </w:tc>
        <w:tc>
          <w:tcPr>
            <w:tcW w:w="567" w:type="dxa"/>
            <w:tcBorders>
              <w:top w:val="nil"/>
              <w:left w:val="nil"/>
              <w:bottom w:val="single" w:sz="4" w:space="0" w:color="auto"/>
              <w:right w:val="single" w:sz="4" w:space="0" w:color="auto"/>
            </w:tcBorders>
            <w:shd w:val="clear" w:color="auto" w:fill="auto"/>
            <w:vAlign w:val="center"/>
          </w:tcPr>
          <w:p w:rsidR="00503A93" w:rsidRDefault="00AA4C49">
            <w:pPr>
              <w:pStyle w:val="1"/>
              <w:snapToGrid w:val="0"/>
              <w:spacing w:line="240" w:lineRule="auto"/>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3</w:t>
            </w:r>
            <w:r>
              <w:rPr>
                <w:rFonts w:asciiTheme="minorEastAsia" w:eastAsiaTheme="minorEastAsia" w:hAnsiTheme="minorEastAsia" w:cs="Arial"/>
                <w:color w:val="000000" w:themeColor="text1"/>
                <w:sz w:val="21"/>
                <w:szCs w:val="21"/>
              </w:rPr>
              <w:t>5</w:t>
            </w:r>
          </w:p>
        </w:tc>
        <w:tc>
          <w:tcPr>
            <w:tcW w:w="5840" w:type="dxa"/>
            <w:tcBorders>
              <w:top w:val="nil"/>
              <w:left w:val="nil"/>
              <w:bottom w:val="single" w:sz="4" w:space="0" w:color="auto"/>
              <w:right w:val="single" w:sz="4" w:space="0" w:color="auto"/>
            </w:tcBorders>
            <w:shd w:val="clear" w:color="auto" w:fill="auto"/>
            <w:noWrap/>
            <w:vAlign w:val="center"/>
          </w:tcPr>
          <w:p w:rsidR="00503A93" w:rsidRDefault="00AA4C49">
            <w:pPr>
              <w:pStyle w:val="1"/>
              <w:snapToGrid w:val="0"/>
              <w:spacing w:line="240" w:lineRule="auto"/>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建筑创意、空间处理是否符合并充分满足方案设计任务书，并能体现能化集团企业文化、管理理念及发展战略，具有标志性、独特性、前瞻性、示范性。</w:t>
            </w:r>
          </w:p>
        </w:tc>
        <w:tc>
          <w:tcPr>
            <w:tcW w:w="789"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color w:val="000000" w:themeColor="text1"/>
                <w:szCs w:val="21"/>
              </w:rPr>
              <w:t>35</w:t>
            </w:r>
          </w:p>
        </w:tc>
        <w:tc>
          <w:tcPr>
            <w:tcW w:w="854" w:type="dxa"/>
            <w:tcBorders>
              <w:top w:val="nil"/>
              <w:left w:val="nil"/>
              <w:bottom w:val="single" w:sz="4" w:space="0" w:color="auto"/>
              <w:right w:val="single" w:sz="4" w:space="0" w:color="auto"/>
            </w:tcBorders>
            <w:shd w:val="clear" w:color="auto" w:fill="auto"/>
            <w:noWrap/>
            <w:vAlign w:val="center"/>
          </w:tcPr>
          <w:p w:rsidR="00503A93" w:rsidRDefault="00503A93">
            <w:pPr>
              <w:widowControl/>
              <w:adjustRightInd w:val="0"/>
              <w:snapToGrid w:val="0"/>
              <w:jc w:val="center"/>
              <w:rPr>
                <w:rFonts w:asciiTheme="minorEastAsia" w:hAnsiTheme="minorEastAsia" w:cs="Arial"/>
                <w:color w:val="000000" w:themeColor="text1"/>
                <w:szCs w:val="21"/>
              </w:rPr>
            </w:pPr>
          </w:p>
        </w:tc>
      </w:tr>
      <w:tr w:rsidR="00503A93">
        <w:trPr>
          <w:trHeight w:val="402"/>
        </w:trPr>
        <w:tc>
          <w:tcPr>
            <w:tcW w:w="454" w:type="dxa"/>
            <w:vMerge w:val="restart"/>
            <w:tcBorders>
              <w:top w:val="nil"/>
              <w:left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2</w:t>
            </w:r>
          </w:p>
        </w:tc>
        <w:tc>
          <w:tcPr>
            <w:tcW w:w="964" w:type="dxa"/>
            <w:vMerge w:val="restart"/>
            <w:tcBorders>
              <w:top w:val="single" w:sz="4" w:space="0" w:color="auto"/>
              <w:left w:val="single" w:sz="4" w:space="0" w:color="auto"/>
              <w:right w:val="single" w:sz="4" w:space="0" w:color="auto"/>
            </w:tcBorders>
            <w:vAlign w:val="center"/>
          </w:tcPr>
          <w:p w:rsidR="00503A93" w:rsidRDefault="00AA4C49">
            <w:pPr>
              <w:widowControl/>
              <w:adjustRightInd w:val="0"/>
              <w:snapToGrid w:val="0"/>
              <w:rPr>
                <w:rFonts w:asciiTheme="minorEastAsia" w:hAnsiTheme="minorEastAsia" w:cs="Arial"/>
                <w:color w:val="000000" w:themeColor="text1"/>
                <w:szCs w:val="21"/>
              </w:rPr>
            </w:pPr>
            <w:r>
              <w:rPr>
                <w:rFonts w:asciiTheme="minorEastAsia" w:hAnsiTheme="minorEastAsia" w:cs="Arial"/>
                <w:color w:val="000000" w:themeColor="text1"/>
                <w:szCs w:val="21"/>
              </w:rPr>
              <w:t>总体布局</w:t>
            </w:r>
          </w:p>
        </w:tc>
        <w:tc>
          <w:tcPr>
            <w:tcW w:w="567" w:type="dxa"/>
            <w:vMerge w:val="restart"/>
            <w:tcBorders>
              <w:top w:val="single" w:sz="4" w:space="0" w:color="auto"/>
              <w:left w:val="nil"/>
              <w:right w:val="single" w:sz="4" w:space="0" w:color="auto"/>
            </w:tcBorders>
            <w:shd w:val="clear" w:color="auto" w:fill="auto"/>
            <w:vAlign w:val="center"/>
          </w:tcPr>
          <w:p w:rsidR="00503A93" w:rsidRDefault="00AA4C49">
            <w:pPr>
              <w:widowControl/>
              <w:adjustRightInd w:val="0"/>
              <w:snapToGrid w:val="0"/>
              <w:rPr>
                <w:rFonts w:asciiTheme="minorEastAsia" w:hAnsiTheme="minorEastAsia" w:cs="Arial"/>
                <w:color w:val="000000" w:themeColor="text1"/>
                <w:szCs w:val="21"/>
              </w:rPr>
            </w:pPr>
            <w:r>
              <w:rPr>
                <w:rFonts w:asciiTheme="minorEastAsia" w:hAnsiTheme="minorEastAsia" w:cs="Arial" w:hint="eastAsia"/>
                <w:color w:val="000000" w:themeColor="text1"/>
                <w:szCs w:val="21"/>
              </w:rPr>
              <w:t>2</w:t>
            </w:r>
            <w:r>
              <w:rPr>
                <w:rFonts w:asciiTheme="minorEastAsia" w:hAnsiTheme="minorEastAsia" w:cs="Arial"/>
                <w:color w:val="000000" w:themeColor="text1"/>
                <w:szCs w:val="21"/>
              </w:rPr>
              <w:t>0</w:t>
            </w:r>
          </w:p>
        </w:tc>
        <w:tc>
          <w:tcPr>
            <w:tcW w:w="5840"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符合规划要求</w:t>
            </w:r>
          </w:p>
        </w:tc>
        <w:tc>
          <w:tcPr>
            <w:tcW w:w="789"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color w:val="000000" w:themeColor="text1"/>
                <w:szCs w:val="21"/>
              </w:rPr>
              <w:t>2</w:t>
            </w:r>
          </w:p>
        </w:tc>
        <w:tc>
          <w:tcPr>
            <w:tcW w:w="854"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　</w:t>
            </w:r>
          </w:p>
        </w:tc>
      </w:tr>
      <w:tr w:rsidR="00503A93">
        <w:trPr>
          <w:trHeight w:val="440"/>
        </w:trPr>
        <w:tc>
          <w:tcPr>
            <w:tcW w:w="454" w:type="dxa"/>
            <w:vMerge/>
            <w:tcBorders>
              <w:left w:val="single" w:sz="4" w:space="0" w:color="auto"/>
              <w:right w:val="single" w:sz="4" w:space="0" w:color="auto"/>
            </w:tcBorders>
            <w:shd w:val="clear" w:color="auto" w:fill="auto"/>
            <w:noWrap/>
            <w:vAlign w:val="center"/>
          </w:tcPr>
          <w:p w:rsidR="00503A93" w:rsidRDefault="00503A93">
            <w:pPr>
              <w:widowControl/>
              <w:adjustRightInd w:val="0"/>
              <w:snapToGrid w:val="0"/>
              <w:jc w:val="center"/>
              <w:rPr>
                <w:rFonts w:asciiTheme="minorEastAsia" w:hAnsiTheme="minorEastAsia" w:cs="Arial"/>
                <w:color w:val="000000" w:themeColor="text1"/>
                <w:szCs w:val="21"/>
              </w:rPr>
            </w:pPr>
          </w:p>
        </w:tc>
        <w:tc>
          <w:tcPr>
            <w:tcW w:w="964" w:type="dxa"/>
            <w:vMerge/>
            <w:tcBorders>
              <w:left w:val="single" w:sz="4" w:space="0" w:color="auto"/>
              <w:right w:val="single" w:sz="4" w:space="0" w:color="auto"/>
            </w:tcBorders>
            <w:vAlign w:val="center"/>
          </w:tcPr>
          <w:p w:rsidR="00503A93" w:rsidRDefault="00503A93">
            <w:pPr>
              <w:widowControl/>
              <w:adjustRightInd w:val="0"/>
              <w:snapToGrid w:val="0"/>
              <w:rPr>
                <w:rFonts w:asciiTheme="minorEastAsia" w:hAnsiTheme="minorEastAsia" w:cs="Arial"/>
                <w:color w:val="000000" w:themeColor="text1"/>
                <w:szCs w:val="21"/>
              </w:rPr>
            </w:pPr>
          </w:p>
        </w:tc>
        <w:tc>
          <w:tcPr>
            <w:tcW w:w="567" w:type="dxa"/>
            <w:vMerge/>
            <w:tcBorders>
              <w:left w:val="nil"/>
              <w:right w:val="single" w:sz="4" w:space="0" w:color="auto"/>
            </w:tcBorders>
            <w:shd w:val="clear" w:color="auto" w:fill="auto"/>
            <w:vAlign w:val="center"/>
          </w:tcPr>
          <w:p w:rsidR="00503A93" w:rsidRDefault="00503A93">
            <w:pPr>
              <w:pStyle w:val="1"/>
              <w:snapToGrid w:val="0"/>
              <w:spacing w:line="240" w:lineRule="auto"/>
              <w:rPr>
                <w:rFonts w:asciiTheme="minorEastAsia" w:eastAsiaTheme="minorEastAsia" w:hAnsiTheme="minorEastAsia" w:cs="Arial"/>
                <w:color w:val="000000" w:themeColor="text1"/>
                <w:sz w:val="21"/>
                <w:szCs w:val="21"/>
              </w:rPr>
            </w:pPr>
          </w:p>
        </w:tc>
        <w:tc>
          <w:tcPr>
            <w:tcW w:w="5840" w:type="dxa"/>
            <w:tcBorders>
              <w:top w:val="nil"/>
              <w:left w:val="nil"/>
              <w:bottom w:val="single" w:sz="4" w:space="0" w:color="auto"/>
              <w:right w:val="single" w:sz="4" w:space="0" w:color="auto"/>
            </w:tcBorders>
            <w:shd w:val="clear" w:color="auto" w:fill="auto"/>
            <w:noWrap/>
            <w:vAlign w:val="center"/>
          </w:tcPr>
          <w:p w:rsidR="00503A93" w:rsidRDefault="00AA4C49">
            <w:pPr>
              <w:pStyle w:val="1"/>
              <w:snapToGrid w:val="0"/>
              <w:spacing w:line="240" w:lineRule="auto"/>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符合征集文件提出的指标要求</w:t>
            </w:r>
          </w:p>
        </w:tc>
        <w:tc>
          <w:tcPr>
            <w:tcW w:w="789"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color w:val="000000" w:themeColor="text1"/>
                <w:szCs w:val="21"/>
              </w:rPr>
              <w:t>3</w:t>
            </w:r>
          </w:p>
        </w:tc>
        <w:tc>
          <w:tcPr>
            <w:tcW w:w="854"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　</w:t>
            </w:r>
          </w:p>
        </w:tc>
      </w:tr>
      <w:tr w:rsidR="00503A93">
        <w:trPr>
          <w:trHeight w:val="418"/>
        </w:trPr>
        <w:tc>
          <w:tcPr>
            <w:tcW w:w="454" w:type="dxa"/>
            <w:vMerge/>
            <w:tcBorders>
              <w:left w:val="single" w:sz="4" w:space="0" w:color="auto"/>
              <w:right w:val="single" w:sz="4" w:space="0" w:color="auto"/>
            </w:tcBorders>
            <w:shd w:val="clear" w:color="auto" w:fill="auto"/>
            <w:noWrap/>
            <w:vAlign w:val="center"/>
          </w:tcPr>
          <w:p w:rsidR="00503A93" w:rsidRDefault="00503A93">
            <w:pPr>
              <w:widowControl/>
              <w:adjustRightInd w:val="0"/>
              <w:snapToGrid w:val="0"/>
              <w:jc w:val="center"/>
              <w:rPr>
                <w:rFonts w:asciiTheme="minorEastAsia" w:hAnsiTheme="minorEastAsia" w:cs="Arial"/>
                <w:color w:val="000000" w:themeColor="text1"/>
                <w:szCs w:val="21"/>
              </w:rPr>
            </w:pPr>
          </w:p>
        </w:tc>
        <w:tc>
          <w:tcPr>
            <w:tcW w:w="964" w:type="dxa"/>
            <w:vMerge/>
            <w:tcBorders>
              <w:left w:val="single" w:sz="4" w:space="0" w:color="auto"/>
              <w:right w:val="single" w:sz="4" w:space="0" w:color="auto"/>
            </w:tcBorders>
            <w:vAlign w:val="center"/>
          </w:tcPr>
          <w:p w:rsidR="00503A93" w:rsidRDefault="00503A93">
            <w:pPr>
              <w:widowControl/>
              <w:adjustRightInd w:val="0"/>
              <w:snapToGrid w:val="0"/>
              <w:rPr>
                <w:rFonts w:asciiTheme="minorEastAsia" w:hAnsiTheme="minorEastAsia" w:cs="Arial"/>
                <w:color w:val="000000" w:themeColor="text1"/>
                <w:szCs w:val="21"/>
              </w:rPr>
            </w:pPr>
          </w:p>
        </w:tc>
        <w:tc>
          <w:tcPr>
            <w:tcW w:w="567" w:type="dxa"/>
            <w:vMerge/>
            <w:tcBorders>
              <w:left w:val="nil"/>
              <w:right w:val="single" w:sz="4" w:space="0" w:color="auto"/>
            </w:tcBorders>
            <w:shd w:val="clear" w:color="auto" w:fill="auto"/>
            <w:vAlign w:val="center"/>
          </w:tcPr>
          <w:p w:rsidR="00503A93" w:rsidRDefault="00503A93">
            <w:pPr>
              <w:pStyle w:val="1"/>
              <w:snapToGrid w:val="0"/>
              <w:spacing w:line="240" w:lineRule="auto"/>
              <w:jc w:val="left"/>
              <w:rPr>
                <w:rFonts w:asciiTheme="minorEastAsia" w:eastAsiaTheme="minorEastAsia" w:hAnsiTheme="minorEastAsia" w:cs="Arial"/>
                <w:color w:val="000000" w:themeColor="text1"/>
                <w:sz w:val="21"/>
                <w:szCs w:val="21"/>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3A93" w:rsidRDefault="00AA4C49">
            <w:pPr>
              <w:pStyle w:val="1"/>
              <w:snapToGrid w:val="0"/>
              <w:spacing w:line="240" w:lineRule="auto"/>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布局合理、创新、</w:t>
            </w:r>
            <w:r>
              <w:rPr>
                <w:rFonts w:asciiTheme="minorEastAsia" w:eastAsiaTheme="minorEastAsia" w:hAnsiTheme="minorEastAsia" w:hint="eastAsia"/>
                <w:color w:val="000000" w:themeColor="text1"/>
                <w:sz w:val="21"/>
                <w:szCs w:val="21"/>
              </w:rPr>
              <w:t>独具特色</w:t>
            </w:r>
          </w:p>
        </w:tc>
        <w:tc>
          <w:tcPr>
            <w:tcW w:w="789"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color w:val="000000" w:themeColor="text1"/>
                <w:szCs w:val="21"/>
              </w:rPr>
              <w:t>5</w:t>
            </w:r>
          </w:p>
        </w:tc>
        <w:tc>
          <w:tcPr>
            <w:tcW w:w="854"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　</w:t>
            </w:r>
          </w:p>
        </w:tc>
      </w:tr>
      <w:tr w:rsidR="00503A93">
        <w:trPr>
          <w:trHeight w:val="402"/>
        </w:trPr>
        <w:tc>
          <w:tcPr>
            <w:tcW w:w="454" w:type="dxa"/>
            <w:vMerge/>
            <w:tcBorders>
              <w:left w:val="single" w:sz="4" w:space="0" w:color="auto"/>
              <w:right w:val="single" w:sz="4" w:space="0" w:color="auto"/>
            </w:tcBorders>
            <w:shd w:val="clear" w:color="auto" w:fill="auto"/>
            <w:noWrap/>
            <w:vAlign w:val="center"/>
          </w:tcPr>
          <w:p w:rsidR="00503A93" w:rsidRDefault="00503A93">
            <w:pPr>
              <w:widowControl/>
              <w:adjustRightInd w:val="0"/>
              <w:snapToGrid w:val="0"/>
              <w:jc w:val="center"/>
              <w:rPr>
                <w:rFonts w:asciiTheme="minorEastAsia" w:hAnsiTheme="minorEastAsia" w:cs="Arial"/>
                <w:color w:val="000000" w:themeColor="text1"/>
                <w:szCs w:val="21"/>
              </w:rPr>
            </w:pPr>
          </w:p>
        </w:tc>
        <w:tc>
          <w:tcPr>
            <w:tcW w:w="964" w:type="dxa"/>
            <w:vMerge/>
            <w:tcBorders>
              <w:left w:val="single" w:sz="4" w:space="0" w:color="auto"/>
              <w:right w:val="single" w:sz="4" w:space="0" w:color="auto"/>
            </w:tcBorders>
            <w:shd w:val="clear" w:color="auto" w:fill="auto"/>
            <w:vAlign w:val="center"/>
          </w:tcPr>
          <w:p w:rsidR="00503A93" w:rsidRDefault="00503A93">
            <w:pPr>
              <w:widowControl/>
              <w:adjustRightInd w:val="0"/>
              <w:snapToGrid w:val="0"/>
              <w:rPr>
                <w:rFonts w:asciiTheme="minorEastAsia" w:hAnsiTheme="minorEastAsia" w:cs="Arial"/>
                <w:color w:val="000000" w:themeColor="text1"/>
                <w:szCs w:val="21"/>
              </w:rPr>
            </w:pPr>
          </w:p>
        </w:tc>
        <w:tc>
          <w:tcPr>
            <w:tcW w:w="567" w:type="dxa"/>
            <w:vMerge/>
            <w:tcBorders>
              <w:left w:val="nil"/>
              <w:right w:val="single" w:sz="4" w:space="0" w:color="auto"/>
            </w:tcBorders>
            <w:shd w:val="clear" w:color="auto" w:fill="auto"/>
            <w:vAlign w:val="center"/>
          </w:tcPr>
          <w:p w:rsidR="00503A93" w:rsidRDefault="00503A93">
            <w:pPr>
              <w:widowControl/>
              <w:adjustRightInd w:val="0"/>
              <w:snapToGrid w:val="0"/>
              <w:rPr>
                <w:rFonts w:asciiTheme="minorEastAsia" w:hAnsiTheme="minorEastAsia" w:cs="Arial"/>
                <w:color w:val="000000" w:themeColor="text1"/>
                <w:szCs w:val="21"/>
              </w:rPr>
            </w:pPr>
          </w:p>
        </w:tc>
        <w:tc>
          <w:tcPr>
            <w:tcW w:w="5840" w:type="dxa"/>
            <w:tcBorders>
              <w:top w:val="nil"/>
              <w:left w:val="nil"/>
              <w:bottom w:val="single" w:sz="4" w:space="0" w:color="auto"/>
              <w:right w:val="single" w:sz="4" w:space="0" w:color="auto"/>
            </w:tcBorders>
            <w:shd w:val="clear" w:color="auto" w:fill="auto"/>
            <w:noWrap/>
            <w:vAlign w:val="center"/>
          </w:tcPr>
          <w:p w:rsidR="00503A93" w:rsidRDefault="00AA4C49">
            <w:pPr>
              <w:pStyle w:val="1"/>
              <w:snapToGrid w:val="0"/>
              <w:spacing w:line="240" w:lineRule="auto"/>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与周边环境协调景观美化程度</w:t>
            </w:r>
          </w:p>
        </w:tc>
        <w:tc>
          <w:tcPr>
            <w:tcW w:w="789"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5</w:t>
            </w:r>
          </w:p>
        </w:tc>
        <w:tc>
          <w:tcPr>
            <w:tcW w:w="854"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　</w:t>
            </w:r>
          </w:p>
        </w:tc>
      </w:tr>
      <w:tr w:rsidR="00503A93">
        <w:trPr>
          <w:trHeight w:val="402"/>
        </w:trPr>
        <w:tc>
          <w:tcPr>
            <w:tcW w:w="454" w:type="dxa"/>
            <w:vMerge/>
            <w:tcBorders>
              <w:left w:val="single" w:sz="4" w:space="0" w:color="auto"/>
              <w:bottom w:val="single" w:sz="4" w:space="0" w:color="auto"/>
              <w:right w:val="single" w:sz="4" w:space="0" w:color="auto"/>
            </w:tcBorders>
            <w:shd w:val="clear" w:color="auto" w:fill="auto"/>
            <w:noWrap/>
            <w:vAlign w:val="center"/>
          </w:tcPr>
          <w:p w:rsidR="00503A93" w:rsidRDefault="00503A93">
            <w:pPr>
              <w:widowControl/>
              <w:adjustRightInd w:val="0"/>
              <w:snapToGrid w:val="0"/>
              <w:jc w:val="center"/>
              <w:rPr>
                <w:rFonts w:asciiTheme="minorEastAsia" w:hAnsiTheme="minorEastAsia" w:cs="Arial"/>
                <w:color w:val="000000" w:themeColor="text1"/>
                <w:szCs w:val="21"/>
              </w:rPr>
            </w:pPr>
          </w:p>
        </w:tc>
        <w:tc>
          <w:tcPr>
            <w:tcW w:w="964" w:type="dxa"/>
            <w:vMerge/>
            <w:tcBorders>
              <w:left w:val="single" w:sz="4" w:space="0" w:color="auto"/>
              <w:bottom w:val="single" w:sz="4" w:space="0" w:color="auto"/>
              <w:right w:val="single" w:sz="4" w:space="0" w:color="auto"/>
            </w:tcBorders>
            <w:vAlign w:val="center"/>
          </w:tcPr>
          <w:p w:rsidR="00503A93" w:rsidRDefault="00503A93">
            <w:pPr>
              <w:widowControl/>
              <w:adjustRightInd w:val="0"/>
              <w:snapToGrid w:val="0"/>
              <w:rPr>
                <w:rFonts w:asciiTheme="minorEastAsia" w:hAnsiTheme="minorEastAsia" w:cs="Arial"/>
                <w:color w:val="000000" w:themeColor="text1"/>
                <w:szCs w:val="21"/>
              </w:rPr>
            </w:pPr>
          </w:p>
        </w:tc>
        <w:tc>
          <w:tcPr>
            <w:tcW w:w="567" w:type="dxa"/>
            <w:vMerge/>
            <w:tcBorders>
              <w:left w:val="nil"/>
              <w:bottom w:val="single" w:sz="4" w:space="0" w:color="auto"/>
              <w:right w:val="single" w:sz="4" w:space="0" w:color="auto"/>
            </w:tcBorders>
            <w:shd w:val="clear" w:color="auto" w:fill="auto"/>
            <w:vAlign w:val="center"/>
          </w:tcPr>
          <w:p w:rsidR="00503A93" w:rsidRDefault="00503A93">
            <w:pPr>
              <w:pStyle w:val="1"/>
              <w:snapToGrid w:val="0"/>
              <w:spacing w:line="240" w:lineRule="auto"/>
              <w:rPr>
                <w:rFonts w:asciiTheme="minorEastAsia" w:eastAsiaTheme="minorEastAsia" w:hAnsiTheme="minorEastAsia" w:cs="Arial"/>
                <w:color w:val="000000" w:themeColor="text1"/>
                <w:sz w:val="21"/>
                <w:szCs w:val="21"/>
              </w:rPr>
            </w:pPr>
          </w:p>
        </w:tc>
        <w:tc>
          <w:tcPr>
            <w:tcW w:w="5840" w:type="dxa"/>
            <w:tcBorders>
              <w:top w:val="nil"/>
              <w:left w:val="nil"/>
              <w:bottom w:val="single" w:sz="4" w:space="0" w:color="auto"/>
              <w:right w:val="single" w:sz="4" w:space="0" w:color="auto"/>
            </w:tcBorders>
            <w:shd w:val="clear" w:color="auto" w:fill="auto"/>
            <w:noWrap/>
            <w:vAlign w:val="center"/>
          </w:tcPr>
          <w:p w:rsidR="00503A93" w:rsidRDefault="00AA4C49">
            <w:pPr>
              <w:pStyle w:val="1"/>
              <w:snapToGrid w:val="0"/>
              <w:spacing w:line="240" w:lineRule="auto"/>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满足交通流线及开口要求</w:t>
            </w:r>
          </w:p>
        </w:tc>
        <w:tc>
          <w:tcPr>
            <w:tcW w:w="789"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color w:val="000000" w:themeColor="text1"/>
                <w:szCs w:val="21"/>
              </w:rPr>
              <w:t>5</w:t>
            </w:r>
          </w:p>
        </w:tc>
        <w:tc>
          <w:tcPr>
            <w:tcW w:w="854"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　</w:t>
            </w:r>
          </w:p>
        </w:tc>
      </w:tr>
      <w:tr w:rsidR="00503A93">
        <w:trPr>
          <w:trHeight w:val="402"/>
        </w:trPr>
        <w:tc>
          <w:tcPr>
            <w:tcW w:w="454" w:type="dxa"/>
            <w:vMerge w:val="restart"/>
            <w:tcBorders>
              <w:top w:val="nil"/>
              <w:left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3</w:t>
            </w:r>
          </w:p>
        </w:tc>
        <w:tc>
          <w:tcPr>
            <w:tcW w:w="964" w:type="dxa"/>
            <w:vMerge w:val="restart"/>
            <w:tcBorders>
              <w:left w:val="single" w:sz="4" w:space="0" w:color="auto"/>
              <w:right w:val="single" w:sz="4" w:space="0" w:color="auto"/>
            </w:tcBorders>
            <w:vAlign w:val="center"/>
          </w:tcPr>
          <w:p w:rsidR="00503A93" w:rsidRDefault="00AA4C49">
            <w:pPr>
              <w:widowControl/>
              <w:adjustRightInd w:val="0"/>
              <w:snapToGrid w:val="0"/>
              <w:rPr>
                <w:rFonts w:asciiTheme="minorEastAsia" w:hAnsiTheme="minorEastAsia" w:cs="Arial"/>
                <w:color w:val="000000" w:themeColor="text1"/>
                <w:szCs w:val="21"/>
              </w:rPr>
            </w:pPr>
            <w:r>
              <w:rPr>
                <w:rFonts w:asciiTheme="minorEastAsia" w:hAnsiTheme="minorEastAsia" w:cs="Arial"/>
                <w:color w:val="000000" w:themeColor="text1"/>
                <w:szCs w:val="21"/>
              </w:rPr>
              <w:t>功能分区</w:t>
            </w:r>
          </w:p>
        </w:tc>
        <w:tc>
          <w:tcPr>
            <w:tcW w:w="567" w:type="dxa"/>
            <w:vMerge w:val="restart"/>
            <w:tcBorders>
              <w:left w:val="nil"/>
              <w:right w:val="single" w:sz="4" w:space="0" w:color="auto"/>
            </w:tcBorders>
            <w:shd w:val="clear" w:color="auto" w:fill="auto"/>
            <w:vAlign w:val="center"/>
          </w:tcPr>
          <w:p w:rsidR="00503A93" w:rsidRDefault="00AA4C49">
            <w:pPr>
              <w:pStyle w:val="1"/>
              <w:snapToGrid w:val="0"/>
              <w:spacing w:line="240" w:lineRule="auto"/>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2</w:t>
            </w:r>
            <w:r>
              <w:rPr>
                <w:rFonts w:asciiTheme="minorEastAsia" w:eastAsiaTheme="minorEastAsia" w:hAnsiTheme="minorEastAsia" w:cs="Arial"/>
                <w:color w:val="000000" w:themeColor="text1"/>
                <w:sz w:val="21"/>
                <w:szCs w:val="21"/>
              </w:rPr>
              <w:t>0</w:t>
            </w:r>
          </w:p>
        </w:tc>
        <w:tc>
          <w:tcPr>
            <w:tcW w:w="5840" w:type="dxa"/>
            <w:tcBorders>
              <w:top w:val="nil"/>
              <w:left w:val="nil"/>
              <w:bottom w:val="single" w:sz="4" w:space="0" w:color="auto"/>
              <w:right w:val="single" w:sz="4" w:space="0" w:color="auto"/>
            </w:tcBorders>
            <w:shd w:val="clear" w:color="auto" w:fill="auto"/>
            <w:noWrap/>
            <w:vAlign w:val="center"/>
          </w:tcPr>
          <w:p w:rsidR="00503A93" w:rsidRDefault="00AA4C49">
            <w:pPr>
              <w:pStyle w:val="1"/>
              <w:snapToGrid w:val="0"/>
              <w:spacing w:line="240" w:lineRule="auto"/>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符合方案需求</w:t>
            </w:r>
          </w:p>
        </w:tc>
        <w:tc>
          <w:tcPr>
            <w:tcW w:w="789"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color w:val="000000" w:themeColor="text1"/>
                <w:szCs w:val="21"/>
              </w:rPr>
              <w:t>5</w:t>
            </w:r>
          </w:p>
        </w:tc>
        <w:tc>
          <w:tcPr>
            <w:tcW w:w="854" w:type="dxa"/>
            <w:tcBorders>
              <w:top w:val="nil"/>
              <w:left w:val="nil"/>
              <w:bottom w:val="single" w:sz="4" w:space="0" w:color="auto"/>
              <w:right w:val="single" w:sz="4" w:space="0" w:color="auto"/>
            </w:tcBorders>
            <w:shd w:val="clear" w:color="auto" w:fill="auto"/>
            <w:noWrap/>
            <w:vAlign w:val="center"/>
          </w:tcPr>
          <w:p w:rsidR="00503A93" w:rsidRDefault="00503A93">
            <w:pPr>
              <w:widowControl/>
              <w:adjustRightInd w:val="0"/>
              <w:snapToGrid w:val="0"/>
              <w:jc w:val="center"/>
              <w:rPr>
                <w:rFonts w:asciiTheme="minorEastAsia" w:hAnsiTheme="minorEastAsia" w:cs="Arial"/>
                <w:color w:val="000000" w:themeColor="text1"/>
                <w:szCs w:val="21"/>
              </w:rPr>
            </w:pPr>
          </w:p>
        </w:tc>
      </w:tr>
      <w:tr w:rsidR="00503A93">
        <w:trPr>
          <w:trHeight w:val="402"/>
        </w:trPr>
        <w:tc>
          <w:tcPr>
            <w:tcW w:w="454" w:type="dxa"/>
            <w:vMerge/>
            <w:tcBorders>
              <w:left w:val="single" w:sz="4" w:space="0" w:color="auto"/>
              <w:right w:val="single" w:sz="4" w:space="0" w:color="auto"/>
            </w:tcBorders>
            <w:shd w:val="clear" w:color="auto" w:fill="auto"/>
            <w:noWrap/>
            <w:vAlign w:val="center"/>
          </w:tcPr>
          <w:p w:rsidR="00503A93" w:rsidRDefault="00503A93">
            <w:pPr>
              <w:widowControl/>
              <w:adjustRightInd w:val="0"/>
              <w:snapToGrid w:val="0"/>
              <w:jc w:val="center"/>
              <w:rPr>
                <w:rFonts w:asciiTheme="minorEastAsia" w:hAnsiTheme="minorEastAsia" w:cs="Arial"/>
                <w:color w:val="000000" w:themeColor="text1"/>
                <w:szCs w:val="21"/>
              </w:rPr>
            </w:pPr>
          </w:p>
        </w:tc>
        <w:tc>
          <w:tcPr>
            <w:tcW w:w="964" w:type="dxa"/>
            <w:vMerge/>
            <w:tcBorders>
              <w:left w:val="single" w:sz="4" w:space="0" w:color="auto"/>
              <w:right w:val="single" w:sz="4" w:space="0" w:color="auto"/>
            </w:tcBorders>
            <w:vAlign w:val="center"/>
          </w:tcPr>
          <w:p w:rsidR="00503A93" w:rsidRDefault="00503A93">
            <w:pPr>
              <w:widowControl/>
              <w:adjustRightInd w:val="0"/>
              <w:snapToGrid w:val="0"/>
              <w:rPr>
                <w:rFonts w:asciiTheme="minorEastAsia" w:hAnsiTheme="minorEastAsia" w:cs="Arial"/>
                <w:color w:val="000000" w:themeColor="text1"/>
                <w:szCs w:val="21"/>
              </w:rPr>
            </w:pPr>
          </w:p>
        </w:tc>
        <w:tc>
          <w:tcPr>
            <w:tcW w:w="567" w:type="dxa"/>
            <w:vMerge/>
            <w:tcBorders>
              <w:left w:val="nil"/>
              <w:right w:val="single" w:sz="4" w:space="0" w:color="auto"/>
            </w:tcBorders>
            <w:shd w:val="clear" w:color="auto" w:fill="auto"/>
            <w:vAlign w:val="center"/>
          </w:tcPr>
          <w:p w:rsidR="00503A93" w:rsidRDefault="00503A93">
            <w:pPr>
              <w:pStyle w:val="1"/>
              <w:snapToGrid w:val="0"/>
              <w:spacing w:line="240" w:lineRule="auto"/>
              <w:rPr>
                <w:rFonts w:asciiTheme="minorEastAsia" w:eastAsiaTheme="minorEastAsia" w:hAnsiTheme="minorEastAsia" w:cs="Arial"/>
                <w:color w:val="000000" w:themeColor="text1"/>
                <w:sz w:val="21"/>
                <w:szCs w:val="21"/>
              </w:rPr>
            </w:pPr>
          </w:p>
        </w:tc>
        <w:tc>
          <w:tcPr>
            <w:tcW w:w="5840" w:type="dxa"/>
            <w:tcBorders>
              <w:top w:val="nil"/>
              <w:left w:val="nil"/>
              <w:bottom w:val="single" w:sz="4" w:space="0" w:color="auto"/>
              <w:right w:val="single" w:sz="4" w:space="0" w:color="auto"/>
            </w:tcBorders>
            <w:shd w:val="clear" w:color="auto" w:fill="auto"/>
            <w:noWrap/>
            <w:vAlign w:val="center"/>
          </w:tcPr>
          <w:p w:rsidR="00503A93" w:rsidRDefault="00AA4C49">
            <w:pPr>
              <w:pStyle w:val="1"/>
              <w:snapToGrid w:val="0"/>
              <w:spacing w:line="240" w:lineRule="auto"/>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功能分区明确，</w:t>
            </w:r>
            <w:r>
              <w:rPr>
                <w:rFonts w:asciiTheme="minorEastAsia" w:eastAsiaTheme="minorEastAsia" w:hAnsiTheme="minorEastAsia" w:hint="eastAsia"/>
                <w:color w:val="000000" w:themeColor="text1"/>
                <w:sz w:val="21"/>
                <w:szCs w:val="21"/>
              </w:rPr>
              <w:t>功能性与美学相结合。</w:t>
            </w:r>
          </w:p>
        </w:tc>
        <w:tc>
          <w:tcPr>
            <w:tcW w:w="789"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color w:val="000000" w:themeColor="text1"/>
                <w:szCs w:val="21"/>
              </w:rPr>
              <w:t>10</w:t>
            </w:r>
          </w:p>
        </w:tc>
        <w:tc>
          <w:tcPr>
            <w:tcW w:w="854" w:type="dxa"/>
            <w:tcBorders>
              <w:top w:val="nil"/>
              <w:left w:val="nil"/>
              <w:bottom w:val="single" w:sz="4" w:space="0" w:color="auto"/>
              <w:right w:val="single" w:sz="4" w:space="0" w:color="auto"/>
            </w:tcBorders>
            <w:shd w:val="clear" w:color="auto" w:fill="auto"/>
            <w:noWrap/>
            <w:vAlign w:val="center"/>
          </w:tcPr>
          <w:p w:rsidR="00503A93" w:rsidRDefault="00503A93">
            <w:pPr>
              <w:widowControl/>
              <w:adjustRightInd w:val="0"/>
              <w:snapToGrid w:val="0"/>
              <w:jc w:val="center"/>
              <w:rPr>
                <w:rFonts w:asciiTheme="minorEastAsia" w:hAnsiTheme="minorEastAsia" w:cs="Arial"/>
                <w:color w:val="000000" w:themeColor="text1"/>
                <w:szCs w:val="21"/>
              </w:rPr>
            </w:pPr>
          </w:p>
        </w:tc>
      </w:tr>
      <w:tr w:rsidR="00503A93">
        <w:trPr>
          <w:trHeight w:val="402"/>
        </w:trPr>
        <w:tc>
          <w:tcPr>
            <w:tcW w:w="454" w:type="dxa"/>
            <w:vMerge/>
            <w:tcBorders>
              <w:left w:val="single" w:sz="4" w:space="0" w:color="auto"/>
              <w:bottom w:val="single" w:sz="4" w:space="0" w:color="auto"/>
              <w:right w:val="single" w:sz="4" w:space="0" w:color="auto"/>
            </w:tcBorders>
            <w:shd w:val="clear" w:color="auto" w:fill="auto"/>
            <w:noWrap/>
            <w:vAlign w:val="center"/>
          </w:tcPr>
          <w:p w:rsidR="00503A93" w:rsidRDefault="00503A93">
            <w:pPr>
              <w:widowControl/>
              <w:adjustRightInd w:val="0"/>
              <w:snapToGrid w:val="0"/>
              <w:jc w:val="center"/>
              <w:rPr>
                <w:rFonts w:asciiTheme="minorEastAsia" w:hAnsiTheme="minorEastAsia" w:cs="Arial"/>
                <w:color w:val="000000" w:themeColor="text1"/>
                <w:szCs w:val="21"/>
              </w:rPr>
            </w:pPr>
          </w:p>
        </w:tc>
        <w:tc>
          <w:tcPr>
            <w:tcW w:w="964" w:type="dxa"/>
            <w:vMerge/>
            <w:tcBorders>
              <w:left w:val="single" w:sz="4" w:space="0" w:color="auto"/>
              <w:bottom w:val="single" w:sz="4" w:space="0" w:color="auto"/>
              <w:right w:val="single" w:sz="4" w:space="0" w:color="auto"/>
            </w:tcBorders>
            <w:vAlign w:val="center"/>
          </w:tcPr>
          <w:p w:rsidR="00503A93" w:rsidRDefault="00503A93">
            <w:pPr>
              <w:widowControl/>
              <w:adjustRightInd w:val="0"/>
              <w:snapToGrid w:val="0"/>
              <w:rPr>
                <w:rFonts w:asciiTheme="minorEastAsia" w:hAnsiTheme="minorEastAsia" w:cs="Arial"/>
                <w:color w:val="000000" w:themeColor="text1"/>
                <w:szCs w:val="21"/>
              </w:rPr>
            </w:pPr>
          </w:p>
        </w:tc>
        <w:tc>
          <w:tcPr>
            <w:tcW w:w="567" w:type="dxa"/>
            <w:vMerge/>
            <w:tcBorders>
              <w:left w:val="nil"/>
              <w:bottom w:val="single" w:sz="4" w:space="0" w:color="auto"/>
              <w:right w:val="single" w:sz="4" w:space="0" w:color="auto"/>
            </w:tcBorders>
            <w:shd w:val="clear" w:color="auto" w:fill="auto"/>
            <w:vAlign w:val="center"/>
          </w:tcPr>
          <w:p w:rsidR="00503A93" w:rsidRDefault="00503A93">
            <w:pPr>
              <w:pStyle w:val="1"/>
              <w:snapToGrid w:val="0"/>
              <w:spacing w:line="240" w:lineRule="auto"/>
              <w:rPr>
                <w:rFonts w:asciiTheme="minorEastAsia" w:eastAsiaTheme="minorEastAsia" w:hAnsiTheme="minorEastAsia" w:cs="Arial"/>
                <w:color w:val="000000" w:themeColor="text1"/>
                <w:sz w:val="21"/>
                <w:szCs w:val="21"/>
              </w:rPr>
            </w:pPr>
          </w:p>
        </w:tc>
        <w:tc>
          <w:tcPr>
            <w:tcW w:w="5840" w:type="dxa"/>
            <w:tcBorders>
              <w:top w:val="nil"/>
              <w:left w:val="nil"/>
              <w:bottom w:val="single" w:sz="4" w:space="0" w:color="auto"/>
              <w:right w:val="single" w:sz="4" w:space="0" w:color="auto"/>
            </w:tcBorders>
            <w:shd w:val="clear" w:color="auto" w:fill="auto"/>
            <w:noWrap/>
            <w:vAlign w:val="center"/>
          </w:tcPr>
          <w:p w:rsidR="00503A93" w:rsidRDefault="00AA4C49">
            <w:pPr>
              <w:pStyle w:val="1"/>
              <w:snapToGrid w:val="0"/>
              <w:spacing w:line="240" w:lineRule="auto"/>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人流、车流、物流组织及竖向交通合理</w:t>
            </w:r>
          </w:p>
        </w:tc>
        <w:tc>
          <w:tcPr>
            <w:tcW w:w="789"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5</w:t>
            </w:r>
          </w:p>
        </w:tc>
        <w:tc>
          <w:tcPr>
            <w:tcW w:w="854" w:type="dxa"/>
            <w:tcBorders>
              <w:top w:val="nil"/>
              <w:left w:val="nil"/>
              <w:bottom w:val="single" w:sz="4" w:space="0" w:color="auto"/>
              <w:right w:val="single" w:sz="4" w:space="0" w:color="auto"/>
            </w:tcBorders>
            <w:shd w:val="clear" w:color="auto" w:fill="auto"/>
            <w:noWrap/>
            <w:vAlign w:val="center"/>
          </w:tcPr>
          <w:p w:rsidR="00503A93" w:rsidRDefault="00503A93">
            <w:pPr>
              <w:widowControl/>
              <w:adjustRightInd w:val="0"/>
              <w:snapToGrid w:val="0"/>
              <w:jc w:val="center"/>
              <w:rPr>
                <w:rFonts w:asciiTheme="minorEastAsia" w:hAnsiTheme="minorEastAsia" w:cs="Arial"/>
                <w:color w:val="000000" w:themeColor="text1"/>
                <w:szCs w:val="21"/>
              </w:rPr>
            </w:pPr>
          </w:p>
        </w:tc>
      </w:tr>
      <w:tr w:rsidR="00503A93">
        <w:trPr>
          <w:trHeight w:val="482"/>
        </w:trPr>
        <w:tc>
          <w:tcPr>
            <w:tcW w:w="454" w:type="dxa"/>
            <w:vMerge w:val="restart"/>
            <w:tcBorders>
              <w:top w:val="nil"/>
              <w:left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4</w:t>
            </w:r>
          </w:p>
        </w:tc>
        <w:tc>
          <w:tcPr>
            <w:tcW w:w="964" w:type="dxa"/>
            <w:vMerge w:val="restart"/>
            <w:tcBorders>
              <w:top w:val="single" w:sz="4" w:space="0" w:color="auto"/>
              <w:left w:val="nil"/>
              <w:right w:val="single" w:sz="4" w:space="0" w:color="auto"/>
            </w:tcBorders>
            <w:vAlign w:val="center"/>
          </w:tcPr>
          <w:p w:rsidR="00503A93" w:rsidRDefault="00AA4C49">
            <w:pPr>
              <w:widowControl/>
              <w:adjustRightInd w:val="0"/>
              <w:snapToGrid w:val="0"/>
              <w:rPr>
                <w:rFonts w:asciiTheme="minorEastAsia" w:hAnsiTheme="minorEastAsia" w:cs="Arial"/>
                <w:color w:val="000000" w:themeColor="text1"/>
                <w:szCs w:val="21"/>
              </w:rPr>
            </w:pPr>
            <w:r>
              <w:rPr>
                <w:rFonts w:asciiTheme="minorEastAsia" w:hAnsiTheme="minorEastAsia" w:cs="Arial"/>
                <w:color w:val="000000" w:themeColor="text1"/>
                <w:szCs w:val="21"/>
              </w:rPr>
              <w:t>技术可行性和合理性</w:t>
            </w:r>
          </w:p>
        </w:tc>
        <w:tc>
          <w:tcPr>
            <w:tcW w:w="567" w:type="dxa"/>
            <w:vMerge w:val="restart"/>
            <w:tcBorders>
              <w:top w:val="nil"/>
              <w:left w:val="nil"/>
              <w:right w:val="single" w:sz="4" w:space="0" w:color="auto"/>
            </w:tcBorders>
            <w:shd w:val="clear" w:color="auto" w:fill="auto"/>
            <w:vAlign w:val="center"/>
          </w:tcPr>
          <w:p w:rsidR="00503A93" w:rsidRDefault="00AA4C49">
            <w:pPr>
              <w:pStyle w:val="1"/>
              <w:snapToGrid w:val="0"/>
              <w:spacing w:line="240" w:lineRule="auto"/>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2</w:t>
            </w:r>
            <w:r>
              <w:rPr>
                <w:rFonts w:asciiTheme="minorEastAsia" w:eastAsiaTheme="minorEastAsia" w:hAnsiTheme="minorEastAsia" w:cs="Arial"/>
                <w:color w:val="000000" w:themeColor="text1"/>
                <w:sz w:val="21"/>
                <w:szCs w:val="21"/>
              </w:rPr>
              <w:t>5</w:t>
            </w:r>
          </w:p>
        </w:tc>
        <w:tc>
          <w:tcPr>
            <w:tcW w:w="5840" w:type="dxa"/>
            <w:tcBorders>
              <w:top w:val="nil"/>
              <w:left w:val="nil"/>
              <w:bottom w:val="single" w:sz="4" w:space="0" w:color="auto"/>
              <w:right w:val="single" w:sz="4" w:space="0" w:color="auto"/>
            </w:tcBorders>
            <w:shd w:val="clear" w:color="auto" w:fill="auto"/>
            <w:noWrap/>
            <w:vAlign w:val="center"/>
          </w:tcPr>
          <w:p w:rsidR="00503A93" w:rsidRDefault="00AA4C49">
            <w:pPr>
              <w:pStyle w:val="1"/>
              <w:snapToGrid w:val="0"/>
              <w:spacing w:line="240" w:lineRule="auto"/>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结构、机电设计、材料选择与建筑符合性强，</w:t>
            </w:r>
            <w:r>
              <w:rPr>
                <w:rFonts w:asciiTheme="minorEastAsia" w:eastAsiaTheme="minorEastAsia" w:hAnsiTheme="minorEastAsia" w:hint="eastAsia"/>
                <w:color w:val="000000" w:themeColor="text1"/>
                <w:sz w:val="21"/>
                <w:szCs w:val="21"/>
              </w:rPr>
              <w:t>后期维护科学性。</w:t>
            </w:r>
          </w:p>
        </w:tc>
        <w:tc>
          <w:tcPr>
            <w:tcW w:w="789"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1</w:t>
            </w:r>
            <w:r>
              <w:rPr>
                <w:rFonts w:asciiTheme="minorEastAsia" w:hAnsiTheme="minorEastAsia" w:cs="Arial"/>
                <w:color w:val="000000" w:themeColor="text1"/>
                <w:szCs w:val="21"/>
              </w:rPr>
              <w:t>0</w:t>
            </w:r>
          </w:p>
        </w:tc>
        <w:tc>
          <w:tcPr>
            <w:tcW w:w="854"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　</w:t>
            </w:r>
          </w:p>
        </w:tc>
      </w:tr>
      <w:tr w:rsidR="00503A93">
        <w:trPr>
          <w:trHeight w:val="402"/>
        </w:trPr>
        <w:tc>
          <w:tcPr>
            <w:tcW w:w="454" w:type="dxa"/>
            <w:vMerge/>
            <w:tcBorders>
              <w:left w:val="single" w:sz="4" w:space="0" w:color="auto"/>
              <w:bottom w:val="single" w:sz="4" w:space="0" w:color="auto"/>
              <w:right w:val="single" w:sz="4" w:space="0" w:color="auto"/>
            </w:tcBorders>
            <w:shd w:val="clear" w:color="auto" w:fill="auto"/>
            <w:noWrap/>
            <w:vAlign w:val="center"/>
          </w:tcPr>
          <w:p w:rsidR="00503A93" w:rsidRDefault="00503A93">
            <w:pPr>
              <w:widowControl/>
              <w:adjustRightInd w:val="0"/>
              <w:snapToGrid w:val="0"/>
              <w:jc w:val="center"/>
              <w:rPr>
                <w:rFonts w:asciiTheme="minorEastAsia" w:hAnsiTheme="minorEastAsia" w:cs="Arial"/>
                <w:color w:val="000000" w:themeColor="text1"/>
                <w:szCs w:val="21"/>
              </w:rPr>
            </w:pPr>
          </w:p>
        </w:tc>
        <w:tc>
          <w:tcPr>
            <w:tcW w:w="964" w:type="dxa"/>
            <w:vMerge/>
            <w:tcBorders>
              <w:left w:val="single" w:sz="4" w:space="0" w:color="auto"/>
              <w:bottom w:val="single" w:sz="4" w:space="0" w:color="auto"/>
              <w:right w:val="single" w:sz="4" w:space="0" w:color="auto"/>
            </w:tcBorders>
            <w:shd w:val="clear" w:color="auto" w:fill="auto"/>
            <w:vAlign w:val="center"/>
          </w:tcPr>
          <w:p w:rsidR="00503A93" w:rsidRDefault="00503A93">
            <w:pPr>
              <w:widowControl/>
              <w:adjustRightInd w:val="0"/>
              <w:snapToGrid w:val="0"/>
              <w:rPr>
                <w:rFonts w:asciiTheme="minorEastAsia" w:hAnsiTheme="minorEastAsia" w:cs="Arial"/>
                <w:color w:val="000000" w:themeColor="text1"/>
                <w:szCs w:val="21"/>
              </w:rPr>
            </w:pPr>
          </w:p>
        </w:tc>
        <w:tc>
          <w:tcPr>
            <w:tcW w:w="567" w:type="dxa"/>
            <w:vMerge/>
            <w:tcBorders>
              <w:left w:val="nil"/>
              <w:bottom w:val="single" w:sz="4" w:space="0" w:color="auto"/>
              <w:right w:val="single" w:sz="4" w:space="0" w:color="auto"/>
            </w:tcBorders>
            <w:shd w:val="clear" w:color="auto" w:fill="auto"/>
            <w:vAlign w:val="center"/>
          </w:tcPr>
          <w:p w:rsidR="00503A93" w:rsidRDefault="00503A93" w:rsidP="00172283">
            <w:pPr>
              <w:adjustRightInd w:val="0"/>
              <w:snapToGrid w:val="0"/>
              <w:ind w:leftChars="-1" w:left="-2" w:firstLineChars="34" w:firstLine="75"/>
              <w:rPr>
                <w:rFonts w:asciiTheme="minorEastAsia" w:hAnsiTheme="minorEastAsia"/>
                <w:color w:val="000000" w:themeColor="text1"/>
                <w:szCs w:val="21"/>
              </w:rPr>
            </w:pPr>
          </w:p>
        </w:tc>
        <w:tc>
          <w:tcPr>
            <w:tcW w:w="5840" w:type="dxa"/>
            <w:tcBorders>
              <w:top w:val="nil"/>
              <w:left w:val="nil"/>
              <w:bottom w:val="single" w:sz="4" w:space="0" w:color="auto"/>
              <w:right w:val="single" w:sz="4" w:space="0" w:color="auto"/>
            </w:tcBorders>
            <w:shd w:val="clear" w:color="auto" w:fill="auto"/>
            <w:noWrap/>
            <w:vAlign w:val="center"/>
          </w:tcPr>
          <w:p w:rsidR="00503A93" w:rsidRDefault="00AA4C49">
            <w:pPr>
              <w:pStyle w:val="1"/>
              <w:snapToGrid w:val="0"/>
              <w:spacing w:line="240" w:lineRule="auto"/>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消防、人防、环境、</w:t>
            </w:r>
            <w:r>
              <w:rPr>
                <w:rFonts w:asciiTheme="minorEastAsia" w:eastAsiaTheme="minorEastAsia" w:hAnsiTheme="minorEastAsia" w:hint="eastAsia"/>
                <w:color w:val="000000" w:themeColor="text1"/>
                <w:sz w:val="21"/>
                <w:szCs w:val="21"/>
              </w:rPr>
              <w:t>节水、节能、绿色建筑，是否符合法律法规及标准要求</w:t>
            </w:r>
          </w:p>
        </w:tc>
        <w:tc>
          <w:tcPr>
            <w:tcW w:w="789" w:type="dxa"/>
            <w:tcBorders>
              <w:top w:val="nil"/>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hint="eastAsia"/>
                <w:color w:val="000000" w:themeColor="text1"/>
                <w:szCs w:val="21"/>
              </w:rPr>
              <w:t>1</w:t>
            </w:r>
            <w:r>
              <w:rPr>
                <w:rFonts w:asciiTheme="minorEastAsia" w:hAnsiTheme="minorEastAsia" w:cs="Arial"/>
                <w:color w:val="000000" w:themeColor="text1"/>
                <w:szCs w:val="21"/>
              </w:rPr>
              <w:t>5</w:t>
            </w:r>
          </w:p>
        </w:tc>
        <w:tc>
          <w:tcPr>
            <w:tcW w:w="854" w:type="dxa"/>
            <w:tcBorders>
              <w:top w:val="nil"/>
              <w:left w:val="nil"/>
              <w:bottom w:val="single" w:sz="4" w:space="0" w:color="auto"/>
              <w:right w:val="single" w:sz="4" w:space="0" w:color="auto"/>
            </w:tcBorders>
            <w:shd w:val="clear" w:color="auto" w:fill="auto"/>
            <w:noWrap/>
            <w:vAlign w:val="center"/>
          </w:tcPr>
          <w:p w:rsidR="00503A93" w:rsidRDefault="00503A93">
            <w:pPr>
              <w:widowControl/>
              <w:adjustRightInd w:val="0"/>
              <w:snapToGrid w:val="0"/>
              <w:jc w:val="center"/>
              <w:rPr>
                <w:rFonts w:asciiTheme="minorEastAsia" w:hAnsiTheme="minorEastAsia" w:cs="Arial"/>
                <w:color w:val="000000" w:themeColor="text1"/>
                <w:szCs w:val="21"/>
              </w:rPr>
            </w:pPr>
          </w:p>
        </w:tc>
      </w:tr>
      <w:tr w:rsidR="00503A93">
        <w:trPr>
          <w:trHeight w:val="402"/>
        </w:trPr>
        <w:tc>
          <w:tcPr>
            <w:tcW w:w="1985" w:type="dxa"/>
            <w:gridSpan w:val="3"/>
            <w:tcBorders>
              <w:top w:val="nil"/>
              <w:left w:val="single" w:sz="4" w:space="0" w:color="auto"/>
              <w:bottom w:val="single" w:sz="4" w:space="0" w:color="auto"/>
              <w:right w:val="single" w:sz="4" w:space="0" w:color="auto"/>
            </w:tcBorders>
            <w:shd w:val="clear" w:color="auto" w:fill="auto"/>
            <w:noWrap/>
            <w:vAlign w:val="center"/>
          </w:tcPr>
          <w:p w:rsidR="00503A93" w:rsidRDefault="00AA4C49" w:rsidP="00172283">
            <w:pPr>
              <w:adjustRightInd w:val="0"/>
              <w:snapToGrid w:val="0"/>
              <w:ind w:leftChars="-1" w:left="-2" w:firstLineChars="34" w:firstLine="75"/>
              <w:rPr>
                <w:rFonts w:asciiTheme="minorEastAsia" w:hAnsiTheme="minorEastAsia"/>
                <w:color w:val="000000" w:themeColor="text1"/>
                <w:szCs w:val="21"/>
              </w:rPr>
            </w:pPr>
            <w:r>
              <w:rPr>
                <w:rFonts w:asciiTheme="minorEastAsia" w:hAnsiTheme="minorEastAsia" w:hint="eastAsia"/>
                <w:color w:val="000000" w:themeColor="text1"/>
                <w:szCs w:val="21"/>
              </w:rPr>
              <w:t>得分合计</w:t>
            </w:r>
          </w:p>
        </w:tc>
        <w:tc>
          <w:tcPr>
            <w:tcW w:w="6629" w:type="dxa"/>
            <w:gridSpan w:val="2"/>
            <w:tcBorders>
              <w:top w:val="nil"/>
              <w:left w:val="nil"/>
              <w:bottom w:val="single" w:sz="4" w:space="0" w:color="auto"/>
              <w:right w:val="single" w:sz="4" w:space="0" w:color="auto"/>
            </w:tcBorders>
            <w:shd w:val="clear" w:color="auto" w:fill="auto"/>
            <w:noWrap/>
            <w:vAlign w:val="center"/>
          </w:tcPr>
          <w:p w:rsidR="00503A93" w:rsidRDefault="00503A93">
            <w:pPr>
              <w:widowControl/>
              <w:adjustRightInd w:val="0"/>
              <w:snapToGrid w:val="0"/>
              <w:jc w:val="center"/>
              <w:rPr>
                <w:rFonts w:asciiTheme="minorEastAsia" w:hAnsiTheme="minorEastAsia" w:cs="Arial"/>
                <w:color w:val="000000" w:themeColor="text1"/>
                <w:szCs w:val="21"/>
              </w:rPr>
            </w:pPr>
          </w:p>
        </w:tc>
        <w:tc>
          <w:tcPr>
            <w:tcW w:w="854" w:type="dxa"/>
            <w:tcBorders>
              <w:top w:val="nil"/>
              <w:left w:val="nil"/>
              <w:bottom w:val="single" w:sz="4" w:space="0" w:color="auto"/>
              <w:right w:val="single" w:sz="4" w:space="0" w:color="auto"/>
            </w:tcBorders>
            <w:shd w:val="clear" w:color="auto" w:fill="auto"/>
            <w:noWrap/>
            <w:vAlign w:val="center"/>
          </w:tcPr>
          <w:p w:rsidR="00503A93" w:rsidRDefault="00503A93">
            <w:pPr>
              <w:widowControl/>
              <w:adjustRightInd w:val="0"/>
              <w:snapToGrid w:val="0"/>
              <w:jc w:val="center"/>
              <w:rPr>
                <w:rFonts w:asciiTheme="minorEastAsia" w:hAnsiTheme="minorEastAsia" w:cs="Arial"/>
                <w:color w:val="000000" w:themeColor="text1"/>
                <w:szCs w:val="21"/>
              </w:rPr>
            </w:pPr>
          </w:p>
        </w:tc>
      </w:tr>
      <w:tr w:rsidR="00503A93">
        <w:trPr>
          <w:trHeight w:val="402"/>
        </w:trPr>
        <w:tc>
          <w:tcPr>
            <w:tcW w:w="1985" w:type="dxa"/>
            <w:gridSpan w:val="3"/>
            <w:tcBorders>
              <w:top w:val="nil"/>
              <w:left w:val="single" w:sz="4" w:space="0" w:color="auto"/>
              <w:bottom w:val="single" w:sz="4" w:space="0" w:color="auto"/>
              <w:right w:val="single" w:sz="4" w:space="0" w:color="auto"/>
            </w:tcBorders>
            <w:shd w:val="clear" w:color="auto" w:fill="auto"/>
            <w:noWrap/>
            <w:vAlign w:val="center"/>
          </w:tcPr>
          <w:p w:rsidR="00503A93" w:rsidRDefault="00AA4C49">
            <w:pPr>
              <w:pStyle w:val="1"/>
              <w:snapToGrid w:val="0"/>
              <w:spacing w:line="240" w:lineRule="auto"/>
              <w:rPr>
                <w:rFonts w:asciiTheme="minorEastAsia" w:eastAsiaTheme="minorEastAsia" w:hAnsiTheme="minorEastAsia" w:cs="Arial"/>
                <w:color w:val="000000" w:themeColor="text1"/>
                <w:sz w:val="21"/>
                <w:szCs w:val="21"/>
              </w:rPr>
            </w:pPr>
            <w:r>
              <w:rPr>
                <w:rFonts w:asciiTheme="minorEastAsia" w:eastAsiaTheme="minorEastAsia" w:hAnsiTheme="minorEastAsia" w:cs="Arial"/>
                <w:color w:val="000000" w:themeColor="text1"/>
                <w:sz w:val="21"/>
                <w:szCs w:val="21"/>
              </w:rPr>
              <w:t>评委签名及评语（需重点简述优缺点）</w:t>
            </w:r>
          </w:p>
        </w:tc>
        <w:tc>
          <w:tcPr>
            <w:tcW w:w="6629" w:type="dxa"/>
            <w:gridSpan w:val="2"/>
            <w:tcBorders>
              <w:top w:val="single" w:sz="4" w:space="0" w:color="auto"/>
              <w:left w:val="nil"/>
              <w:bottom w:val="single" w:sz="4" w:space="0" w:color="auto"/>
              <w:right w:val="single" w:sz="4" w:space="0" w:color="auto"/>
            </w:tcBorders>
            <w:shd w:val="clear" w:color="auto" w:fill="auto"/>
            <w:noWrap/>
            <w:vAlign w:val="center"/>
          </w:tcPr>
          <w:p w:rsidR="00503A93" w:rsidRDefault="00503A93">
            <w:pPr>
              <w:widowControl/>
              <w:adjustRightInd w:val="0"/>
              <w:snapToGrid w:val="0"/>
              <w:jc w:val="center"/>
              <w:rPr>
                <w:rFonts w:asciiTheme="minorEastAsia" w:hAnsiTheme="minorEastAsia" w:cs="Arial"/>
                <w:color w:val="000000" w:themeColor="text1"/>
                <w:szCs w:val="21"/>
                <w:lang w:eastAsia="zh-CN"/>
              </w:rPr>
            </w:pP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503A93" w:rsidRDefault="00AA4C49">
            <w:pPr>
              <w:widowControl/>
              <w:adjustRightInd w:val="0"/>
              <w:snapToGrid w:val="0"/>
              <w:jc w:val="center"/>
              <w:rPr>
                <w:rFonts w:asciiTheme="minorEastAsia" w:hAnsiTheme="minorEastAsia" w:cs="Arial"/>
                <w:color w:val="000000" w:themeColor="text1"/>
                <w:szCs w:val="21"/>
                <w:lang w:eastAsia="zh-CN"/>
              </w:rPr>
            </w:pPr>
            <w:r>
              <w:rPr>
                <w:rFonts w:asciiTheme="minorEastAsia" w:hAnsiTheme="minorEastAsia" w:cs="Arial" w:hint="eastAsia"/>
                <w:color w:val="000000" w:themeColor="text1"/>
                <w:szCs w:val="21"/>
                <w:lang w:eastAsia="zh-CN"/>
              </w:rPr>
              <w:t xml:space="preserve">　</w:t>
            </w:r>
          </w:p>
        </w:tc>
      </w:tr>
    </w:tbl>
    <w:p w:rsidR="00503A93" w:rsidRDefault="00503A93" w:rsidP="00172283">
      <w:pPr>
        <w:spacing w:line="360" w:lineRule="auto"/>
        <w:ind w:firstLineChars="200" w:firstLine="459"/>
        <w:rPr>
          <w:b/>
          <w:w w:val="95"/>
          <w:sz w:val="24"/>
          <w:szCs w:val="24"/>
          <w:lang w:eastAsia="zh-CN"/>
        </w:rPr>
      </w:pPr>
    </w:p>
    <w:p w:rsidR="00503A93" w:rsidRDefault="00AA4C49">
      <w:pPr>
        <w:pStyle w:val="10"/>
        <w:tabs>
          <w:tab w:val="left" w:pos="1632"/>
        </w:tabs>
        <w:spacing w:line="360" w:lineRule="auto"/>
        <w:ind w:left="0" w:firstLineChars="1200" w:firstLine="3373"/>
        <w:jc w:val="both"/>
        <w:rPr>
          <w:lang w:eastAsia="zh-CN"/>
        </w:rPr>
      </w:pPr>
      <w:r>
        <w:rPr>
          <w:lang w:eastAsia="zh-CN"/>
        </w:rPr>
        <w:t>第</w:t>
      </w:r>
      <w:r>
        <w:rPr>
          <w:rFonts w:hint="eastAsia"/>
          <w:lang w:eastAsia="zh-CN"/>
        </w:rPr>
        <w:t>四</w:t>
      </w:r>
      <w:r>
        <w:rPr>
          <w:lang w:eastAsia="zh-CN"/>
        </w:rPr>
        <w:t>章</w:t>
      </w:r>
      <w:r>
        <w:rPr>
          <w:lang w:eastAsia="zh-CN"/>
        </w:rPr>
        <w:tab/>
      </w:r>
      <w:r>
        <w:rPr>
          <w:rFonts w:hint="eastAsia"/>
          <w:lang w:eastAsia="zh-CN"/>
        </w:rPr>
        <w:t xml:space="preserve"> </w:t>
      </w:r>
      <w:r>
        <w:rPr>
          <w:spacing w:val="-1"/>
          <w:w w:val="95"/>
          <w:lang w:eastAsia="zh-CN"/>
        </w:rPr>
        <w:t>合同授</w:t>
      </w:r>
      <w:r>
        <w:rPr>
          <w:w w:val="95"/>
          <w:lang w:eastAsia="zh-CN"/>
        </w:rPr>
        <w:t>予</w:t>
      </w:r>
    </w:p>
    <w:p w:rsidR="00503A93" w:rsidRDefault="00AA4C49">
      <w:pPr>
        <w:pStyle w:val="a9"/>
        <w:spacing w:line="360" w:lineRule="auto"/>
        <w:ind w:firstLineChars="200" w:firstLine="480"/>
        <w:rPr>
          <w:lang w:eastAsia="zh-CN"/>
        </w:rPr>
      </w:pPr>
      <w:r>
        <w:rPr>
          <w:lang w:eastAsia="zh-CN"/>
        </w:rPr>
        <w:t>1.</w:t>
      </w:r>
      <w:r>
        <w:rPr>
          <w:rFonts w:hint="eastAsia"/>
          <w:lang w:eastAsia="zh-CN"/>
        </w:rPr>
        <w:t>征集</w:t>
      </w:r>
      <w:r>
        <w:rPr>
          <w:lang w:eastAsia="zh-CN"/>
        </w:rPr>
        <w:t>人将把</w:t>
      </w:r>
      <w:r>
        <w:rPr>
          <w:rFonts w:hint="eastAsia"/>
          <w:lang w:eastAsia="zh-CN"/>
        </w:rPr>
        <w:t>协议书</w:t>
      </w:r>
      <w:r>
        <w:rPr>
          <w:lang w:eastAsia="zh-CN"/>
        </w:rPr>
        <w:t>授予中选</w:t>
      </w:r>
      <w:r>
        <w:rPr>
          <w:rFonts w:hint="eastAsia"/>
          <w:lang w:eastAsia="zh-CN"/>
        </w:rPr>
        <w:t>单位，</w:t>
      </w:r>
      <w:r>
        <w:rPr>
          <w:lang w:eastAsia="zh-CN"/>
        </w:rPr>
        <w:t>在授予前，仍需进行资格审查</w:t>
      </w:r>
      <w:r>
        <w:rPr>
          <w:rFonts w:hint="eastAsia"/>
          <w:lang w:eastAsia="zh-CN"/>
        </w:rPr>
        <w:t>。</w:t>
      </w:r>
    </w:p>
    <w:p w:rsidR="00503A93" w:rsidRDefault="00AA4C49">
      <w:pPr>
        <w:pStyle w:val="a9"/>
        <w:spacing w:line="360" w:lineRule="auto"/>
        <w:ind w:firstLineChars="200" w:firstLine="480"/>
        <w:rPr>
          <w:lang w:eastAsia="zh-CN"/>
        </w:rPr>
      </w:pPr>
      <w:r>
        <w:rPr>
          <w:lang w:eastAsia="zh-CN"/>
        </w:rPr>
        <w:t>2.</w:t>
      </w:r>
      <w:r>
        <w:rPr>
          <w:rFonts w:hint="eastAsia"/>
          <w:lang w:eastAsia="zh-CN"/>
        </w:rPr>
        <w:t>入围应征人</w:t>
      </w:r>
      <w:r>
        <w:rPr>
          <w:lang w:eastAsia="zh-CN"/>
        </w:rPr>
        <w:t>确定后，</w:t>
      </w:r>
      <w:r>
        <w:rPr>
          <w:rFonts w:hint="eastAsia"/>
          <w:lang w:eastAsia="zh-CN"/>
        </w:rPr>
        <w:t>征集人</w:t>
      </w:r>
      <w:r>
        <w:rPr>
          <w:lang w:eastAsia="zh-CN"/>
        </w:rPr>
        <w:t>将通知</w:t>
      </w:r>
      <w:r>
        <w:rPr>
          <w:rFonts w:hint="eastAsia"/>
          <w:lang w:eastAsia="zh-CN"/>
        </w:rPr>
        <w:t>入围应征人</w:t>
      </w:r>
      <w:r>
        <w:rPr>
          <w:lang w:eastAsia="zh-CN"/>
        </w:rPr>
        <w:t>，并将中选</w:t>
      </w:r>
      <w:r>
        <w:rPr>
          <w:rFonts w:hint="eastAsia"/>
          <w:lang w:eastAsia="zh-CN"/>
        </w:rPr>
        <w:t>单位</w:t>
      </w:r>
      <w:r>
        <w:rPr>
          <w:lang w:eastAsia="zh-CN"/>
        </w:rPr>
        <w:t>公示在</w:t>
      </w:r>
      <w:r>
        <w:rPr>
          <w:rFonts w:hint="eastAsia"/>
          <w:lang w:eastAsia="zh-CN"/>
        </w:rPr>
        <w:t>征集</w:t>
      </w:r>
      <w:r>
        <w:rPr>
          <w:lang w:eastAsia="zh-CN"/>
        </w:rPr>
        <w:t>人</w:t>
      </w:r>
      <w:r>
        <w:rPr>
          <w:rFonts w:hint="eastAsia"/>
          <w:lang w:eastAsia="zh-CN"/>
        </w:rPr>
        <w:t>公司</w:t>
      </w:r>
      <w:r>
        <w:rPr>
          <w:lang w:eastAsia="zh-CN"/>
        </w:rPr>
        <w:t>官网。</w:t>
      </w:r>
    </w:p>
    <w:p w:rsidR="00503A93" w:rsidRDefault="00AA4C49">
      <w:pPr>
        <w:pStyle w:val="a9"/>
        <w:spacing w:line="360" w:lineRule="auto"/>
        <w:ind w:firstLineChars="200" w:firstLine="480"/>
        <w:jc w:val="both"/>
        <w:rPr>
          <w:lang w:eastAsia="zh-CN"/>
        </w:rPr>
      </w:pPr>
      <w:r>
        <w:rPr>
          <w:lang w:eastAsia="zh-CN"/>
        </w:rPr>
        <w:t>3.</w:t>
      </w:r>
      <w:r>
        <w:rPr>
          <w:rFonts w:hint="eastAsia"/>
          <w:lang w:eastAsia="zh-CN"/>
        </w:rPr>
        <w:t>征集人将以书面形式通知入围应征人，确认其应征文件被接受。</w:t>
      </w:r>
      <w:r>
        <w:rPr>
          <w:rFonts w:asciiTheme="minorEastAsia" w:eastAsiaTheme="minorEastAsia" w:hAnsiTheme="minorEastAsia"/>
          <w:color w:val="000000" w:themeColor="text1"/>
          <w:lang w:eastAsia="zh-CN"/>
        </w:rPr>
        <w:t>《应征入围通知书》</w:t>
      </w:r>
      <w:r>
        <w:rPr>
          <w:spacing w:val="-2"/>
          <w:lang w:eastAsia="zh-CN"/>
        </w:rPr>
        <w:lastRenderedPageBreak/>
        <w:t>对</w:t>
      </w:r>
      <w:r>
        <w:rPr>
          <w:rFonts w:hint="eastAsia"/>
          <w:spacing w:val="-2"/>
          <w:lang w:eastAsia="zh-CN"/>
        </w:rPr>
        <w:t>征集</w:t>
      </w:r>
      <w:r>
        <w:rPr>
          <w:spacing w:val="-2"/>
          <w:lang w:eastAsia="zh-CN"/>
        </w:rPr>
        <w:t>人和</w:t>
      </w:r>
      <w:r>
        <w:rPr>
          <w:rFonts w:hint="eastAsia"/>
          <w:spacing w:val="-2"/>
          <w:lang w:eastAsia="zh-CN"/>
        </w:rPr>
        <w:t>应征</w:t>
      </w:r>
      <w:r>
        <w:rPr>
          <w:spacing w:val="-2"/>
          <w:lang w:eastAsia="zh-CN"/>
        </w:rPr>
        <w:t>人具有法律效力。</w:t>
      </w:r>
      <w:r>
        <w:rPr>
          <w:rFonts w:hint="eastAsia"/>
          <w:lang w:eastAsia="zh-CN"/>
        </w:rPr>
        <w:t>入围应征人</w:t>
      </w:r>
      <w:r>
        <w:rPr>
          <w:spacing w:val="-2"/>
          <w:lang w:eastAsia="zh-CN"/>
        </w:rPr>
        <w:t>需在</w:t>
      </w:r>
      <w:r>
        <w:rPr>
          <w:rFonts w:hint="eastAsia"/>
          <w:spacing w:val="-2"/>
          <w:lang w:eastAsia="zh-CN"/>
        </w:rPr>
        <w:t>征集</w:t>
      </w:r>
      <w:r>
        <w:rPr>
          <w:spacing w:val="-2"/>
          <w:lang w:eastAsia="zh-CN"/>
        </w:rPr>
        <w:t>人通知</w:t>
      </w:r>
      <w:r>
        <w:rPr>
          <w:rFonts w:hint="eastAsia"/>
          <w:spacing w:val="-2"/>
          <w:lang w:eastAsia="zh-CN"/>
        </w:rPr>
        <w:t>入围</w:t>
      </w:r>
      <w:r>
        <w:rPr>
          <w:spacing w:val="-2"/>
          <w:lang w:eastAsia="zh-CN"/>
        </w:rPr>
        <w:t>后</w:t>
      </w:r>
      <w:r>
        <w:rPr>
          <w:rFonts w:hint="eastAsia"/>
          <w:lang w:eastAsia="zh-CN"/>
        </w:rPr>
        <w:t>20</w:t>
      </w:r>
      <w:r>
        <w:rPr>
          <w:spacing w:val="-30"/>
          <w:lang w:eastAsia="zh-CN"/>
        </w:rPr>
        <w:t xml:space="preserve"> 个</w:t>
      </w:r>
      <w:r>
        <w:rPr>
          <w:spacing w:val="-4"/>
          <w:lang w:eastAsia="zh-CN"/>
        </w:rPr>
        <w:t>工作日内与</w:t>
      </w:r>
      <w:r>
        <w:rPr>
          <w:rFonts w:hint="eastAsia"/>
          <w:spacing w:val="-4"/>
          <w:lang w:eastAsia="zh-CN"/>
        </w:rPr>
        <w:t>征集</w:t>
      </w:r>
      <w:r>
        <w:rPr>
          <w:spacing w:val="-4"/>
          <w:lang w:eastAsia="zh-CN"/>
        </w:rPr>
        <w:t>人签订</w:t>
      </w:r>
      <w:r>
        <w:rPr>
          <w:rFonts w:hint="eastAsia"/>
          <w:spacing w:val="-4"/>
          <w:lang w:eastAsia="zh-CN"/>
        </w:rPr>
        <w:t>协议书</w:t>
      </w:r>
      <w:r>
        <w:rPr>
          <w:spacing w:val="-4"/>
          <w:lang w:eastAsia="zh-CN"/>
        </w:rPr>
        <w:t>。</w:t>
      </w:r>
    </w:p>
    <w:p w:rsidR="00503A93" w:rsidRDefault="00503A93">
      <w:pPr>
        <w:pStyle w:val="10"/>
        <w:tabs>
          <w:tab w:val="left" w:pos="3805"/>
        </w:tabs>
        <w:spacing w:line="355" w:lineRule="exact"/>
        <w:jc w:val="center"/>
        <w:rPr>
          <w:lang w:eastAsia="zh-CN"/>
        </w:rPr>
      </w:pPr>
    </w:p>
    <w:p w:rsidR="00503A93" w:rsidRDefault="00503A93">
      <w:pPr>
        <w:rPr>
          <w:lang w:eastAsia="zh-CN"/>
        </w:rPr>
      </w:pPr>
    </w:p>
    <w:p w:rsidR="00503A93" w:rsidRDefault="00AA4C49">
      <w:pPr>
        <w:pStyle w:val="10"/>
        <w:tabs>
          <w:tab w:val="left" w:pos="1912"/>
        </w:tabs>
        <w:spacing w:line="360" w:lineRule="auto"/>
        <w:ind w:left="0" w:firstLineChars="1000" w:firstLine="2811"/>
        <w:jc w:val="both"/>
        <w:rPr>
          <w:lang w:eastAsia="zh-CN"/>
        </w:rPr>
      </w:pPr>
      <w:r>
        <w:rPr>
          <w:lang w:eastAsia="zh-CN"/>
        </w:rPr>
        <w:t>第</w:t>
      </w:r>
      <w:r>
        <w:rPr>
          <w:rFonts w:hint="eastAsia"/>
          <w:lang w:eastAsia="zh-CN"/>
        </w:rPr>
        <w:t>五</w:t>
      </w:r>
      <w:r>
        <w:rPr>
          <w:lang w:eastAsia="zh-CN"/>
        </w:rPr>
        <w:t>章</w:t>
      </w:r>
      <w:r>
        <w:rPr>
          <w:lang w:eastAsia="zh-CN"/>
        </w:rPr>
        <w:tab/>
      </w:r>
      <w:r>
        <w:rPr>
          <w:rFonts w:hint="eastAsia"/>
          <w:lang w:eastAsia="zh-CN"/>
        </w:rPr>
        <w:t xml:space="preserve">  </w:t>
      </w:r>
      <w:r>
        <w:rPr>
          <w:spacing w:val="-1"/>
          <w:w w:val="95"/>
          <w:lang w:eastAsia="zh-CN"/>
        </w:rPr>
        <w:t>其</w:t>
      </w:r>
      <w:r>
        <w:rPr>
          <w:w w:val="95"/>
          <w:lang w:eastAsia="zh-CN"/>
        </w:rPr>
        <w:t>它</w:t>
      </w:r>
    </w:p>
    <w:p w:rsidR="00503A93" w:rsidRDefault="00AA4C49">
      <w:pPr>
        <w:pStyle w:val="text-tag"/>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1.</w:t>
      </w:r>
      <w:r>
        <w:rPr>
          <w:rFonts w:asciiTheme="minorEastAsia" w:eastAsiaTheme="minorEastAsia" w:hAnsiTheme="minorEastAsia"/>
          <w:color w:val="000000" w:themeColor="text1"/>
          <w:szCs w:val="24"/>
          <w:lang w:eastAsia="zh-CN"/>
        </w:rPr>
        <w:t>在本次征集活动中，应征</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自身发生的差旅费、交通费、劳务费、文本费等一切费用自行承担。</w:t>
      </w:r>
    </w:p>
    <w:p w:rsidR="00503A93" w:rsidRDefault="00AA4C49">
      <w:pPr>
        <w:pStyle w:val="text-tag"/>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2.</w:t>
      </w:r>
      <w:r>
        <w:rPr>
          <w:rFonts w:asciiTheme="minorEastAsia" w:eastAsiaTheme="minorEastAsia" w:hAnsiTheme="minorEastAsia"/>
          <w:color w:val="000000" w:themeColor="text1"/>
          <w:szCs w:val="24"/>
          <w:lang w:eastAsia="zh-CN"/>
        </w:rPr>
        <w:t>征集</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提供的所有基础资料（包括：文字、图纸、电子数据等）的版权均受法律保护，除为本次征集活动使用外，不得作其它用途，任何未经征集</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同意的拷贝、修改、传播、公开发布等行为都将承担相应的法律责任。</w:t>
      </w:r>
    </w:p>
    <w:p w:rsidR="00503A93" w:rsidRDefault="00AA4C49">
      <w:pPr>
        <w:pStyle w:val="text-tag"/>
        <w:shd w:val="clear" w:color="auto" w:fill="FFFFFF"/>
        <w:spacing w:before="0" w:beforeAutospacing="0" w:after="0" w:afterAutospacing="0" w:line="360" w:lineRule="auto"/>
        <w:ind w:leftChars="28" w:left="62" w:firstLineChars="200"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3.</w:t>
      </w:r>
      <w:r>
        <w:rPr>
          <w:rFonts w:asciiTheme="minorEastAsia" w:eastAsiaTheme="minorEastAsia" w:hAnsiTheme="minorEastAsia"/>
          <w:color w:val="000000" w:themeColor="text1"/>
          <w:szCs w:val="24"/>
          <w:lang w:eastAsia="zh-CN"/>
        </w:rPr>
        <w:t>入围应征</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所提交的设计成果的设计署名权归相应的应征</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所有，版权归征集</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所有，征集</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有权公开展示设计成果，并通过传播、媒介、专业杂志、书刊及其它形式介绍、展示、评价设计成果。所有应征文件在评审后</w:t>
      </w:r>
      <w:r>
        <w:rPr>
          <w:rFonts w:asciiTheme="minorEastAsia" w:eastAsiaTheme="minorEastAsia" w:hAnsiTheme="minorEastAsia" w:hint="eastAsia"/>
          <w:color w:val="000000" w:themeColor="text1"/>
          <w:szCs w:val="24"/>
          <w:lang w:eastAsia="zh-CN"/>
        </w:rPr>
        <w:t>均</w:t>
      </w:r>
      <w:r>
        <w:rPr>
          <w:rFonts w:asciiTheme="minorEastAsia" w:eastAsiaTheme="minorEastAsia" w:hAnsiTheme="minorEastAsia"/>
          <w:color w:val="000000" w:themeColor="text1"/>
          <w:szCs w:val="24"/>
          <w:lang w:eastAsia="zh-CN"/>
        </w:rPr>
        <w:t>不退还应征</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w:t>
      </w:r>
    </w:p>
    <w:p w:rsidR="00503A93" w:rsidRDefault="00AA4C49">
      <w:pPr>
        <w:pStyle w:val="text-tag"/>
        <w:shd w:val="clear" w:color="auto" w:fill="FFFFFF"/>
        <w:spacing w:before="0" w:beforeAutospacing="0" w:after="0" w:afterAutospacing="0" w:line="360" w:lineRule="auto"/>
        <w:ind w:leftChars="28" w:left="62" w:firstLineChars="200"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4.征集人在应征评审结束后拥有所有征集方案的使用权。征集人使用及参考其设计方案时不受来自应征人及第三方的侵权诉讼或索赔。任何第三方如果提出侵权指控，该应征人应与第三方交涉，承担可能发生的一切法律责任、后果和费用，并赔偿征集人的损失；</w:t>
      </w:r>
    </w:p>
    <w:p w:rsidR="00503A93" w:rsidRDefault="00AA4C49">
      <w:pPr>
        <w:pStyle w:val="text-tag"/>
        <w:shd w:val="clear" w:color="auto" w:fill="FFFFFF"/>
        <w:spacing w:before="0" w:beforeAutospacing="0" w:after="0" w:afterAutospacing="0" w:line="360" w:lineRule="auto"/>
        <w:ind w:left="-420" w:firstLineChars="400" w:firstLine="96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5.</w:t>
      </w:r>
      <w:r>
        <w:rPr>
          <w:rFonts w:asciiTheme="minorEastAsia" w:eastAsiaTheme="minorEastAsia" w:hAnsiTheme="minorEastAsia"/>
          <w:color w:val="000000" w:themeColor="text1"/>
          <w:szCs w:val="24"/>
          <w:lang w:eastAsia="zh-CN"/>
        </w:rPr>
        <w:t>结合实际报名情况，征集</w:t>
      </w:r>
      <w:r>
        <w:rPr>
          <w:rFonts w:asciiTheme="minorEastAsia" w:eastAsiaTheme="minorEastAsia" w:hAnsiTheme="minorEastAsia" w:hint="eastAsia"/>
          <w:color w:val="000000" w:themeColor="text1"/>
          <w:szCs w:val="24"/>
          <w:lang w:eastAsia="zh-CN"/>
        </w:rPr>
        <w:t>人</w:t>
      </w:r>
      <w:r>
        <w:rPr>
          <w:rFonts w:asciiTheme="minorEastAsia" w:eastAsiaTheme="minorEastAsia" w:hAnsiTheme="minorEastAsia"/>
          <w:color w:val="000000" w:themeColor="text1"/>
          <w:szCs w:val="24"/>
          <w:lang w:eastAsia="zh-CN"/>
        </w:rPr>
        <w:t>有权调整征集公告条件，并酌情延长申请报名时间。</w:t>
      </w:r>
    </w:p>
    <w:p w:rsidR="00503A93" w:rsidRDefault="00AA4C49">
      <w:pPr>
        <w:pStyle w:val="text-tag"/>
        <w:shd w:val="clear" w:color="auto" w:fill="FFFFFF"/>
        <w:spacing w:before="0" w:beforeAutospacing="0" w:after="0" w:afterAutospacing="0" w:line="360" w:lineRule="auto"/>
        <w:ind w:leftChars="28" w:left="62" w:firstLineChars="200"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6.本次征集只征集设计方案，不涉及后续的设计服务。如需方案深化设计，中选单位可以优先作为之后深化设计的人选，具体深化设计费用另行协商。</w:t>
      </w:r>
    </w:p>
    <w:p w:rsidR="00503A93" w:rsidRDefault="00AA4C49">
      <w:pPr>
        <w:pStyle w:val="10"/>
        <w:tabs>
          <w:tab w:val="left" w:pos="1912"/>
        </w:tabs>
        <w:spacing w:line="360" w:lineRule="auto"/>
        <w:ind w:left="0" w:firstLineChars="200" w:firstLine="480"/>
        <w:rPr>
          <w:b w:val="0"/>
          <w:sz w:val="24"/>
          <w:szCs w:val="24"/>
          <w:lang w:eastAsia="zh-CN"/>
        </w:rPr>
      </w:pPr>
      <w:r>
        <w:rPr>
          <w:rFonts w:asciiTheme="minorEastAsia" w:eastAsiaTheme="minorEastAsia" w:hAnsiTheme="minorEastAsia" w:hint="eastAsia"/>
          <w:b w:val="0"/>
          <w:color w:val="000000" w:themeColor="text1"/>
          <w:sz w:val="24"/>
          <w:szCs w:val="24"/>
          <w:lang w:eastAsia="zh-CN"/>
        </w:rPr>
        <w:t>7.</w:t>
      </w:r>
      <w:r>
        <w:rPr>
          <w:rFonts w:asciiTheme="minorEastAsia" w:eastAsiaTheme="minorEastAsia" w:hAnsiTheme="minorEastAsia"/>
          <w:b w:val="0"/>
          <w:color w:val="000000" w:themeColor="text1"/>
          <w:sz w:val="24"/>
          <w:szCs w:val="24"/>
          <w:lang w:eastAsia="zh-CN"/>
        </w:rPr>
        <w:t>征集</w:t>
      </w:r>
      <w:r>
        <w:rPr>
          <w:rFonts w:asciiTheme="minorEastAsia" w:eastAsiaTheme="minorEastAsia" w:hAnsiTheme="minorEastAsia" w:hint="eastAsia"/>
          <w:b w:val="0"/>
          <w:color w:val="000000" w:themeColor="text1"/>
          <w:sz w:val="24"/>
          <w:szCs w:val="24"/>
          <w:lang w:eastAsia="zh-CN"/>
        </w:rPr>
        <w:t>人</w:t>
      </w:r>
      <w:r>
        <w:rPr>
          <w:rFonts w:asciiTheme="minorEastAsia" w:eastAsiaTheme="minorEastAsia" w:hAnsiTheme="minorEastAsia"/>
          <w:b w:val="0"/>
          <w:color w:val="000000" w:themeColor="text1"/>
          <w:sz w:val="24"/>
          <w:szCs w:val="24"/>
          <w:lang w:eastAsia="zh-CN"/>
        </w:rPr>
        <w:t>拥有本次征集活动的最终解释权。</w:t>
      </w:r>
    </w:p>
    <w:p w:rsidR="00503A93" w:rsidRDefault="00503A93">
      <w:pPr>
        <w:pStyle w:val="a9"/>
        <w:rPr>
          <w:rFonts w:ascii="Times New Roman"/>
          <w:b/>
          <w:bCs/>
          <w:lang w:eastAsia="zh-CN"/>
        </w:rPr>
      </w:pPr>
    </w:p>
    <w:p w:rsidR="00503A93" w:rsidRDefault="00503A93">
      <w:pPr>
        <w:pStyle w:val="a9"/>
        <w:rPr>
          <w:rFonts w:ascii="Times New Roman"/>
          <w:b/>
          <w:bCs/>
          <w:lang w:eastAsia="zh-CN"/>
        </w:rPr>
      </w:pPr>
    </w:p>
    <w:p w:rsidR="00503A93" w:rsidRDefault="00503A93">
      <w:pPr>
        <w:pStyle w:val="a9"/>
        <w:rPr>
          <w:rFonts w:ascii="Times New Roman"/>
          <w:b/>
          <w:bCs/>
          <w:lang w:eastAsia="zh-CN"/>
        </w:rPr>
      </w:pPr>
    </w:p>
    <w:p w:rsidR="00503A93" w:rsidRDefault="00503A93">
      <w:pPr>
        <w:pStyle w:val="a9"/>
        <w:rPr>
          <w:rFonts w:ascii="Times New Roman"/>
          <w:b/>
          <w:bCs/>
          <w:lang w:eastAsia="zh-CN"/>
        </w:rPr>
      </w:pPr>
    </w:p>
    <w:p w:rsidR="00503A93" w:rsidRDefault="00503A93">
      <w:pPr>
        <w:pStyle w:val="a9"/>
        <w:rPr>
          <w:rFonts w:ascii="Times New Roman"/>
          <w:b/>
          <w:bCs/>
          <w:lang w:eastAsia="zh-CN"/>
        </w:rPr>
      </w:pPr>
    </w:p>
    <w:p w:rsidR="00503A93" w:rsidRDefault="00503A93">
      <w:pPr>
        <w:pStyle w:val="a9"/>
        <w:rPr>
          <w:rFonts w:ascii="Times New Roman"/>
          <w:b/>
          <w:bCs/>
          <w:lang w:eastAsia="zh-CN"/>
        </w:rPr>
      </w:pPr>
    </w:p>
    <w:p w:rsidR="004C523C" w:rsidRDefault="004C523C">
      <w:pPr>
        <w:pStyle w:val="a9"/>
        <w:rPr>
          <w:rFonts w:ascii="Times New Roman"/>
          <w:b/>
          <w:bCs/>
          <w:lang w:eastAsia="zh-CN"/>
        </w:rPr>
      </w:pPr>
    </w:p>
    <w:p w:rsidR="004C523C" w:rsidRDefault="004C523C">
      <w:pPr>
        <w:pStyle w:val="a9"/>
        <w:rPr>
          <w:rFonts w:ascii="Times New Roman"/>
          <w:b/>
          <w:bCs/>
          <w:lang w:eastAsia="zh-CN"/>
        </w:rPr>
      </w:pPr>
    </w:p>
    <w:p w:rsidR="004C523C" w:rsidRDefault="004C523C">
      <w:pPr>
        <w:pStyle w:val="a9"/>
        <w:rPr>
          <w:rFonts w:ascii="Times New Roman"/>
          <w:b/>
          <w:bCs/>
          <w:lang w:eastAsia="zh-CN"/>
        </w:rPr>
      </w:pPr>
    </w:p>
    <w:p w:rsidR="004C523C" w:rsidRDefault="004C523C">
      <w:pPr>
        <w:pStyle w:val="a9"/>
        <w:rPr>
          <w:rFonts w:ascii="Times New Roman"/>
          <w:b/>
          <w:bCs/>
          <w:lang w:eastAsia="zh-CN"/>
        </w:rPr>
      </w:pPr>
    </w:p>
    <w:p w:rsidR="004C523C" w:rsidRDefault="004C523C">
      <w:pPr>
        <w:pStyle w:val="a9"/>
        <w:rPr>
          <w:rFonts w:ascii="Times New Roman"/>
          <w:b/>
          <w:bCs/>
          <w:lang w:eastAsia="zh-CN"/>
        </w:rPr>
      </w:pPr>
    </w:p>
    <w:p w:rsidR="004C523C" w:rsidRDefault="004C523C">
      <w:pPr>
        <w:pStyle w:val="a9"/>
        <w:rPr>
          <w:rFonts w:ascii="Times New Roman"/>
          <w:b/>
          <w:bCs/>
          <w:lang w:eastAsia="zh-CN"/>
        </w:rPr>
      </w:pPr>
    </w:p>
    <w:p w:rsidR="004C523C" w:rsidRDefault="004C523C">
      <w:pPr>
        <w:pStyle w:val="a9"/>
        <w:rPr>
          <w:rFonts w:ascii="Times New Roman"/>
          <w:b/>
          <w:bCs/>
          <w:lang w:eastAsia="zh-CN"/>
        </w:rPr>
      </w:pPr>
    </w:p>
    <w:p w:rsidR="004C523C" w:rsidRDefault="004C523C">
      <w:pPr>
        <w:pStyle w:val="a9"/>
        <w:rPr>
          <w:rFonts w:ascii="Times New Roman"/>
          <w:b/>
          <w:bCs/>
          <w:lang w:eastAsia="zh-CN"/>
        </w:rPr>
      </w:pPr>
    </w:p>
    <w:p w:rsidR="004C523C" w:rsidRDefault="004C523C">
      <w:pPr>
        <w:pStyle w:val="a9"/>
        <w:rPr>
          <w:rFonts w:ascii="Times New Roman"/>
          <w:b/>
          <w:bCs/>
          <w:lang w:eastAsia="zh-CN"/>
        </w:rPr>
      </w:pPr>
    </w:p>
    <w:p w:rsidR="004C523C" w:rsidRDefault="004C523C">
      <w:pPr>
        <w:pStyle w:val="a9"/>
        <w:rPr>
          <w:rFonts w:ascii="Times New Roman"/>
          <w:b/>
          <w:bCs/>
          <w:lang w:eastAsia="zh-CN"/>
        </w:rPr>
      </w:pPr>
    </w:p>
    <w:p w:rsidR="004C523C" w:rsidRDefault="004C523C">
      <w:pPr>
        <w:pStyle w:val="a9"/>
        <w:rPr>
          <w:rFonts w:ascii="Times New Roman"/>
          <w:b/>
          <w:bCs/>
          <w:lang w:eastAsia="zh-CN"/>
        </w:rPr>
      </w:pPr>
    </w:p>
    <w:p w:rsidR="004C523C" w:rsidRDefault="004C523C">
      <w:pPr>
        <w:pStyle w:val="a9"/>
        <w:rPr>
          <w:rFonts w:ascii="Times New Roman"/>
          <w:b/>
          <w:bCs/>
          <w:lang w:eastAsia="zh-CN"/>
        </w:rPr>
      </w:pPr>
    </w:p>
    <w:p w:rsidR="004C523C" w:rsidRDefault="004C523C">
      <w:pPr>
        <w:pStyle w:val="a9"/>
        <w:rPr>
          <w:rFonts w:ascii="Times New Roman"/>
          <w:b/>
          <w:bCs/>
          <w:lang w:eastAsia="zh-CN"/>
        </w:rPr>
      </w:pPr>
    </w:p>
    <w:p w:rsidR="00503A93" w:rsidRDefault="00503A93">
      <w:pPr>
        <w:pStyle w:val="a9"/>
        <w:rPr>
          <w:rFonts w:ascii="Times New Roman"/>
          <w:b/>
          <w:bCs/>
          <w:lang w:eastAsia="zh-CN"/>
        </w:rPr>
      </w:pPr>
    </w:p>
    <w:p w:rsidR="00503A93" w:rsidRDefault="00503A93">
      <w:pPr>
        <w:pStyle w:val="a9"/>
        <w:rPr>
          <w:rFonts w:ascii="Times New Roman"/>
          <w:b/>
          <w:bCs/>
          <w:lang w:eastAsia="zh-CN"/>
        </w:rPr>
      </w:pPr>
    </w:p>
    <w:p w:rsidR="00503A93" w:rsidRDefault="00503A93">
      <w:pPr>
        <w:pStyle w:val="a9"/>
        <w:rPr>
          <w:rFonts w:ascii="Times New Roman"/>
          <w:b/>
          <w:bCs/>
          <w:lang w:eastAsia="zh-CN"/>
        </w:rPr>
      </w:pPr>
    </w:p>
    <w:p w:rsidR="00503A93" w:rsidRDefault="00AA4C49">
      <w:pPr>
        <w:pStyle w:val="a9"/>
        <w:rPr>
          <w:rFonts w:ascii="Times New Roman"/>
          <w:b/>
          <w:bCs/>
          <w:lang w:eastAsia="zh-CN"/>
        </w:rPr>
      </w:pPr>
      <w:r>
        <w:rPr>
          <w:rFonts w:ascii="Times New Roman" w:hint="eastAsia"/>
          <w:b/>
          <w:bCs/>
          <w:lang w:eastAsia="zh-CN"/>
        </w:rPr>
        <w:t>附件一</w:t>
      </w:r>
    </w:p>
    <w:p w:rsidR="00503A93" w:rsidRDefault="00AA4C49">
      <w:pPr>
        <w:pStyle w:val="ab"/>
        <w:spacing w:line="400" w:lineRule="exact"/>
        <w:jc w:val="center"/>
        <w:rPr>
          <w:rFonts w:hAnsi="宋体"/>
          <w:b/>
          <w:sz w:val="28"/>
          <w:szCs w:val="28"/>
          <w:lang w:eastAsia="zh-CN"/>
        </w:rPr>
      </w:pPr>
      <w:bookmarkStart w:id="1" w:name="_Toc251742852"/>
      <w:r>
        <w:rPr>
          <w:rFonts w:hAnsi="宋体" w:hint="eastAsia"/>
          <w:b/>
          <w:sz w:val="28"/>
          <w:szCs w:val="28"/>
          <w:lang w:eastAsia="zh-CN"/>
        </w:rPr>
        <w:t>福建福化古雷石油化工有限公司</w:t>
      </w:r>
    </w:p>
    <w:p w:rsidR="00503A93" w:rsidRDefault="00AA4C49">
      <w:pPr>
        <w:pStyle w:val="ab"/>
        <w:spacing w:line="400" w:lineRule="exact"/>
        <w:jc w:val="center"/>
        <w:rPr>
          <w:rFonts w:hAnsi="宋体"/>
          <w:b/>
          <w:sz w:val="28"/>
          <w:szCs w:val="28"/>
          <w:lang w:eastAsia="zh-CN"/>
        </w:rPr>
      </w:pPr>
      <w:r>
        <w:rPr>
          <w:rFonts w:hAnsi="宋体" w:hint="eastAsia"/>
          <w:b/>
          <w:sz w:val="28"/>
          <w:szCs w:val="28"/>
          <w:lang w:eastAsia="zh-CN"/>
        </w:rPr>
        <w:t>古雷基地运营中心项目的概念性方案设计服务</w:t>
      </w:r>
    </w:p>
    <w:p w:rsidR="00503A93" w:rsidRDefault="00AA4C49">
      <w:pPr>
        <w:ind w:firstLineChars="1389" w:firstLine="3904"/>
        <w:rPr>
          <w:rFonts w:cs="Courier New"/>
          <w:b/>
          <w:sz w:val="28"/>
          <w:szCs w:val="28"/>
          <w:lang w:eastAsia="zh-CN"/>
        </w:rPr>
      </w:pPr>
      <w:r>
        <w:rPr>
          <w:rFonts w:cs="Courier New" w:hint="eastAsia"/>
          <w:b/>
          <w:sz w:val="28"/>
          <w:szCs w:val="28"/>
          <w:lang w:eastAsia="zh-CN"/>
        </w:rPr>
        <w:t>协  议   书</w:t>
      </w:r>
    </w:p>
    <w:p w:rsidR="00503A93" w:rsidRDefault="00AA4C49">
      <w:pPr>
        <w:spacing w:line="360" w:lineRule="auto"/>
        <w:jc w:val="center"/>
        <w:rPr>
          <w:sz w:val="24"/>
          <w:szCs w:val="24"/>
          <w:lang w:eastAsia="zh-CN"/>
        </w:rPr>
      </w:pPr>
      <w:r>
        <w:rPr>
          <w:rFonts w:hint="eastAsia"/>
          <w:sz w:val="24"/>
          <w:szCs w:val="24"/>
          <w:lang w:eastAsia="zh-CN"/>
        </w:rPr>
        <w:t>编号：</w:t>
      </w:r>
    </w:p>
    <w:p w:rsidR="00503A93" w:rsidRDefault="00AA4C49">
      <w:pPr>
        <w:spacing w:line="360" w:lineRule="auto"/>
        <w:jc w:val="center"/>
        <w:rPr>
          <w:sz w:val="24"/>
          <w:szCs w:val="24"/>
          <w:lang w:eastAsia="zh-CN"/>
        </w:rPr>
      </w:pPr>
      <w:r>
        <w:rPr>
          <w:rFonts w:hint="eastAsia"/>
          <w:sz w:val="24"/>
          <w:szCs w:val="24"/>
          <w:lang w:eastAsia="zh-CN"/>
        </w:rPr>
        <w:t>日期：</w:t>
      </w:r>
    </w:p>
    <w:p w:rsidR="00503A93" w:rsidRDefault="00AA4C49">
      <w:pPr>
        <w:pStyle w:val="1"/>
        <w:adjustRightInd/>
        <w:spacing w:line="360" w:lineRule="auto"/>
        <w:jc w:val="center"/>
      </w:pPr>
      <w:r>
        <w:rPr>
          <w:rFonts w:cs="宋体" w:hint="eastAsia"/>
          <w:sz w:val="24"/>
          <w:szCs w:val="24"/>
        </w:rPr>
        <w:t>地点：</w:t>
      </w:r>
    </w:p>
    <w:p w:rsidR="00503A93" w:rsidRDefault="00AA4C49">
      <w:pPr>
        <w:spacing w:line="360" w:lineRule="auto"/>
        <w:rPr>
          <w:sz w:val="24"/>
          <w:szCs w:val="24"/>
        </w:rPr>
      </w:pPr>
      <w:r>
        <w:rPr>
          <w:rFonts w:hint="eastAsia"/>
          <w:sz w:val="24"/>
          <w:szCs w:val="24"/>
        </w:rPr>
        <w:t>甲方：福建福化古雷石油化工有限公司</w:t>
      </w:r>
    </w:p>
    <w:p w:rsidR="00503A93" w:rsidRDefault="00AA4C49">
      <w:pPr>
        <w:spacing w:line="360" w:lineRule="auto"/>
        <w:rPr>
          <w:sz w:val="24"/>
          <w:szCs w:val="24"/>
        </w:rPr>
      </w:pPr>
      <w:r>
        <w:rPr>
          <w:rFonts w:hint="eastAsia"/>
          <w:sz w:val="24"/>
          <w:szCs w:val="24"/>
        </w:rPr>
        <w:t>乙方：</w:t>
      </w:r>
      <w:r>
        <w:rPr>
          <w:sz w:val="24"/>
          <w:szCs w:val="24"/>
        </w:rPr>
        <w:t xml:space="preserve"> </w:t>
      </w:r>
      <w:r>
        <w:rPr>
          <w:rFonts w:hint="eastAsia"/>
          <w:sz w:val="24"/>
          <w:szCs w:val="24"/>
        </w:rPr>
        <w:t>*</w:t>
      </w:r>
      <w:r>
        <w:rPr>
          <w:sz w:val="24"/>
          <w:szCs w:val="24"/>
        </w:rPr>
        <w:t>*****</w:t>
      </w:r>
      <w:r>
        <w:rPr>
          <w:rFonts w:hint="eastAsia"/>
          <w:sz w:val="24"/>
          <w:szCs w:val="24"/>
        </w:rPr>
        <w:t>有限公司</w:t>
      </w:r>
    </w:p>
    <w:p w:rsidR="00503A93" w:rsidRDefault="00AA4C49">
      <w:pPr>
        <w:pStyle w:val="af1"/>
        <w:spacing w:before="0" w:beforeAutospacing="0" w:after="0" w:afterAutospacing="0" w:line="360" w:lineRule="auto"/>
        <w:ind w:firstLineChars="200" w:firstLine="480"/>
      </w:pPr>
      <w:r>
        <w:rPr>
          <w:rFonts w:hint="eastAsia"/>
        </w:rPr>
        <w:t>鉴于乙方按甲方《征集公告》等要求参加了福建能化集团古雷基地运营中心项目概念性设计方案征集活动，经专家评审获得本次方案征集活动的第</w:t>
      </w:r>
      <w:r>
        <w:rPr>
          <w:rFonts w:hint="eastAsia"/>
          <w:u w:val="single"/>
        </w:rPr>
        <w:t xml:space="preserve">     </w:t>
      </w:r>
      <w:r>
        <w:rPr>
          <w:rFonts w:hint="eastAsia"/>
        </w:rPr>
        <w:t>名。就本次活动相关事宜，经双方协商一致，签订本合同。具体内容如下：</w:t>
      </w:r>
    </w:p>
    <w:p w:rsidR="00503A93" w:rsidRDefault="00AA4C49">
      <w:pPr>
        <w:pStyle w:val="af1"/>
        <w:spacing w:before="0" w:beforeAutospacing="0" w:after="0" w:afterAutospacing="0" w:line="360" w:lineRule="auto"/>
        <w:ind w:firstLineChars="200" w:firstLine="480"/>
      </w:pPr>
      <w:r>
        <w:rPr>
          <w:rFonts w:hint="eastAsia"/>
          <w:color w:val="000000"/>
        </w:rPr>
        <w:t>一、本次设计方案竞赛为概念方案阶段，乙方应向甲方提供</w:t>
      </w:r>
      <w:r>
        <w:rPr>
          <w:rFonts w:hint="eastAsia"/>
        </w:rPr>
        <w:t>项目概念性规划方案规划文本、说明书（一式三份，正本一份，副本二份）及相关图纸等设计成果，具体包括但不限于：</w:t>
      </w:r>
    </w:p>
    <w:p w:rsidR="00503A93" w:rsidRDefault="00AA4C49" w:rsidP="00172283">
      <w:pPr>
        <w:spacing w:line="360" w:lineRule="auto"/>
        <w:ind w:firstLineChars="234" w:firstLine="562"/>
        <w:rPr>
          <w:color w:val="000000"/>
          <w:sz w:val="24"/>
          <w:szCs w:val="24"/>
          <w:lang w:eastAsia="zh-CN"/>
        </w:rPr>
      </w:pPr>
      <w:r>
        <w:rPr>
          <w:color w:val="000000"/>
          <w:sz w:val="24"/>
          <w:szCs w:val="24"/>
          <w:lang w:eastAsia="zh-CN"/>
        </w:rPr>
        <w:t>a.</w:t>
      </w:r>
      <w:r>
        <w:rPr>
          <w:rFonts w:hint="eastAsia"/>
          <w:color w:val="000000"/>
          <w:sz w:val="24"/>
          <w:szCs w:val="24"/>
          <w:lang w:eastAsia="zh-CN"/>
        </w:rPr>
        <w:t>概念方案（概念设计说明）</w:t>
      </w:r>
    </w:p>
    <w:p w:rsidR="00503A93" w:rsidRDefault="00AA4C49" w:rsidP="00172283">
      <w:pPr>
        <w:spacing w:line="360" w:lineRule="auto"/>
        <w:ind w:firstLineChars="234" w:firstLine="562"/>
        <w:rPr>
          <w:color w:val="000000"/>
          <w:sz w:val="24"/>
          <w:szCs w:val="24"/>
          <w:lang w:eastAsia="zh-CN"/>
        </w:rPr>
      </w:pPr>
      <w:r>
        <w:rPr>
          <w:color w:val="000000"/>
          <w:sz w:val="24"/>
          <w:szCs w:val="24"/>
          <w:lang w:eastAsia="zh-CN"/>
        </w:rPr>
        <w:t>b.</w:t>
      </w:r>
      <w:r>
        <w:rPr>
          <w:rFonts w:hint="eastAsia"/>
          <w:color w:val="000000"/>
          <w:sz w:val="24"/>
          <w:szCs w:val="24"/>
          <w:lang w:eastAsia="zh-CN"/>
        </w:rPr>
        <w:t>用地现状分析概念图（</w:t>
      </w:r>
      <w:r>
        <w:rPr>
          <w:rFonts w:hint="eastAsia"/>
          <w:sz w:val="24"/>
          <w:szCs w:val="24"/>
          <w:lang w:eastAsia="zh-CN"/>
        </w:rPr>
        <w:t>用地剖面分析图、坡度利用分析图）</w:t>
      </w:r>
    </w:p>
    <w:p w:rsidR="00503A93" w:rsidRDefault="00AA4C49" w:rsidP="00172283">
      <w:pPr>
        <w:pStyle w:val="a9"/>
        <w:tabs>
          <w:tab w:val="left" w:pos="5076"/>
        </w:tabs>
        <w:spacing w:line="360" w:lineRule="auto"/>
        <w:ind w:leftChars="217" w:left="477" w:firstLineChars="62" w:firstLine="149"/>
        <w:rPr>
          <w:color w:val="000000"/>
          <w:lang w:eastAsia="zh-CN"/>
        </w:rPr>
      </w:pPr>
      <w:r>
        <w:rPr>
          <w:color w:val="000000"/>
          <w:lang w:eastAsia="zh-CN"/>
        </w:rPr>
        <w:t>c.</w:t>
      </w:r>
      <w:r>
        <w:rPr>
          <w:rFonts w:hint="eastAsia"/>
          <w:color w:val="000000"/>
          <w:lang w:eastAsia="zh-CN"/>
        </w:rPr>
        <w:t>规划总平面方案含管线综合平面图</w:t>
      </w:r>
      <w:r>
        <w:rPr>
          <w:color w:val="000000"/>
          <w:lang w:eastAsia="zh-CN"/>
        </w:rPr>
        <w:tab/>
      </w:r>
    </w:p>
    <w:p w:rsidR="00503A93" w:rsidRDefault="00AA4C49">
      <w:pPr>
        <w:pStyle w:val="a9"/>
        <w:spacing w:line="360" w:lineRule="auto"/>
        <w:ind w:firstLineChars="200" w:firstLine="480"/>
        <w:rPr>
          <w:color w:val="000000"/>
          <w:lang w:eastAsia="zh-CN"/>
        </w:rPr>
      </w:pPr>
      <w:r>
        <w:rPr>
          <w:color w:val="000000"/>
          <w:lang w:eastAsia="zh-CN"/>
        </w:rPr>
        <w:t xml:space="preserve">d. </w:t>
      </w:r>
      <w:r>
        <w:rPr>
          <w:rFonts w:hint="eastAsia"/>
          <w:color w:val="000000"/>
          <w:lang w:eastAsia="zh-CN"/>
        </w:rPr>
        <w:t>技术经济指标分析</w:t>
      </w:r>
    </w:p>
    <w:p w:rsidR="00503A93" w:rsidRDefault="00AA4C49" w:rsidP="00172283">
      <w:pPr>
        <w:pStyle w:val="a9"/>
        <w:spacing w:line="360" w:lineRule="auto"/>
        <w:ind w:firstLineChars="234" w:firstLine="562"/>
        <w:rPr>
          <w:color w:val="000000"/>
          <w:lang w:eastAsia="zh-CN"/>
        </w:rPr>
      </w:pPr>
      <w:r>
        <w:rPr>
          <w:color w:val="000000"/>
          <w:lang w:eastAsia="zh-CN"/>
        </w:rPr>
        <w:t xml:space="preserve">e. </w:t>
      </w:r>
      <w:r>
        <w:rPr>
          <w:rFonts w:hint="eastAsia"/>
          <w:color w:val="000000"/>
          <w:lang w:eastAsia="zh-CN"/>
        </w:rPr>
        <w:t>环境及绿化分析图</w:t>
      </w:r>
    </w:p>
    <w:p w:rsidR="00503A93" w:rsidRDefault="00AA4C49" w:rsidP="00172283">
      <w:pPr>
        <w:pStyle w:val="a9"/>
        <w:spacing w:line="360" w:lineRule="auto"/>
        <w:ind w:firstLineChars="234" w:firstLine="562"/>
        <w:rPr>
          <w:color w:val="000000"/>
          <w:lang w:eastAsia="zh-CN"/>
        </w:rPr>
      </w:pPr>
      <w:r>
        <w:rPr>
          <w:color w:val="000000"/>
          <w:lang w:eastAsia="zh-CN"/>
        </w:rPr>
        <w:t xml:space="preserve">f. </w:t>
      </w:r>
      <w:r>
        <w:rPr>
          <w:rFonts w:hint="eastAsia"/>
          <w:color w:val="000000"/>
          <w:lang w:eastAsia="zh-CN"/>
        </w:rPr>
        <w:t>道路及交通规划图</w:t>
      </w:r>
    </w:p>
    <w:p w:rsidR="00503A93" w:rsidRDefault="00AA4C49" w:rsidP="00172283">
      <w:pPr>
        <w:pStyle w:val="a9"/>
        <w:spacing w:line="360" w:lineRule="auto"/>
        <w:ind w:firstLineChars="234" w:firstLine="562"/>
        <w:rPr>
          <w:color w:val="000000"/>
          <w:lang w:eastAsia="zh-CN"/>
        </w:rPr>
      </w:pPr>
      <w:r>
        <w:rPr>
          <w:color w:val="000000"/>
          <w:lang w:eastAsia="zh-CN"/>
        </w:rPr>
        <w:t xml:space="preserve">g. </w:t>
      </w:r>
      <w:r>
        <w:rPr>
          <w:rFonts w:hint="eastAsia"/>
          <w:lang w:eastAsia="zh-CN"/>
        </w:rPr>
        <w:t>主要出入口及大堂设计效果图</w:t>
      </w:r>
    </w:p>
    <w:p w:rsidR="00503A93" w:rsidRDefault="00AA4C49" w:rsidP="00172283">
      <w:pPr>
        <w:pStyle w:val="a9"/>
        <w:spacing w:line="360" w:lineRule="auto"/>
        <w:ind w:firstLineChars="234" w:firstLine="562"/>
        <w:rPr>
          <w:color w:val="000000"/>
          <w:lang w:eastAsia="zh-CN"/>
        </w:rPr>
      </w:pPr>
      <w:r>
        <w:rPr>
          <w:color w:val="000000"/>
          <w:lang w:eastAsia="zh-CN"/>
        </w:rPr>
        <w:t>h.</w:t>
      </w:r>
      <w:r>
        <w:rPr>
          <w:lang w:eastAsia="zh-CN"/>
        </w:rPr>
        <w:t xml:space="preserve"> </w:t>
      </w:r>
      <w:r>
        <w:rPr>
          <w:rFonts w:hint="eastAsia"/>
          <w:lang w:eastAsia="zh-CN"/>
        </w:rPr>
        <w:t>总体景观设计效果图</w:t>
      </w:r>
    </w:p>
    <w:p w:rsidR="00503A93" w:rsidRDefault="00AA4C49">
      <w:pPr>
        <w:pStyle w:val="af1"/>
        <w:spacing w:before="0" w:beforeAutospacing="0" w:after="0" w:afterAutospacing="0" w:line="360" w:lineRule="auto"/>
        <w:ind w:firstLineChars="200" w:firstLine="480"/>
      </w:pPr>
      <w:r>
        <w:rPr>
          <w:rFonts w:hint="eastAsia"/>
        </w:rPr>
        <w:t>二、乙方向甲方交付以上设计资料及文件时，还应同时提交设计成果电子文件光碟</w:t>
      </w:r>
      <w:r>
        <w:t>2</w:t>
      </w:r>
      <w:r>
        <w:rPr>
          <w:rFonts w:hint="eastAsia"/>
        </w:rPr>
        <w:t>张。乙方应保证其设计成果的真实性。</w:t>
      </w:r>
    </w:p>
    <w:p w:rsidR="00503A93" w:rsidRDefault="00AA4C49">
      <w:pPr>
        <w:pStyle w:val="af1"/>
        <w:spacing w:before="0" w:beforeAutospacing="0" w:after="0" w:afterAutospacing="0" w:line="360" w:lineRule="auto"/>
        <w:ind w:firstLineChars="200" w:firstLine="480"/>
      </w:pPr>
      <w:r>
        <w:rPr>
          <w:rFonts w:hint="eastAsia"/>
          <w:color w:val="000000"/>
        </w:rPr>
        <w:t>三</w:t>
      </w:r>
      <w:r>
        <w:rPr>
          <w:rFonts w:hint="eastAsia"/>
        </w:rPr>
        <w:t>、按甲方设计方案的《征集公告》等规定，甲方应支付乙方奖金</w:t>
      </w:r>
      <w:r>
        <w:rPr>
          <w:rFonts w:hint="eastAsia"/>
          <w:u w:val="single"/>
        </w:rPr>
        <w:t xml:space="preserve">   </w:t>
      </w:r>
      <w:r>
        <w:rPr>
          <w:rFonts w:hint="eastAsia"/>
        </w:rPr>
        <w:t>万元人民币。具体支付方式：</w:t>
      </w:r>
    </w:p>
    <w:p w:rsidR="00503A93" w:rsidRDefault="00AA4C49">
      <w:pPr>
        <w:pStyle w:val="af1"/>
        <w:spacing w:before="0" w:beforeAutospacing="0" w:after="0" w:afterAutospacing="0" w:line="360" w:lineRule="auto"/>
        <w:ind w:firstLineChars="200" w:firstLine="480"/>
      </w:pPr>
      <w:r>
        <w:rPr>
          <w:rFonts w:hint="eastAsia"/>
        </w:rPr>
        <w:t>乙方按本协议规定提交全部设计文件后，并提供金额相等的正式增值税专用发票后一月内，甲方支付乙方全额奖金。</w:t>
      </w:r>
    </w:p>
    <w:p w:rsidR="00503A93" w:rsidRDefault="00AA4C49">
      <w:pPr>
        <w:pStyle w:val="af1"/>
        <w:spacing w:before="0" w:beforeAutospacing="0" w:after="0" w:afterAutospacing="0" w:line="360" w:lineRule="auto"/>
        <w:ind w:firstLineChars="200" w:firstLine="480"/>
        <w:rPr>
          <w:color w:val="000000"/>
        </w:rPr>
      </w:pPr>
      <w:r>
        <w:rPr>
          <w:rFonts w:hint="eastAsia"/>
          <w:color w:val="000000"/>
        </w:rPr>
        <w:lastRenderedPageBreak/>
        <w:t>四、</w:t>
      </w:r>
      <w:r>
        <w:rPr>
          <w:color w:val="000000"/>
        </w:rPr>
        <w:t>甲方给乙方提供的所有基础资料（包括：文字、图纸、电子数据等）的版权均受法律保护，除为本次征集活动使用外，不得作其它用途，任何未经甲方同意的拷贝、修改、传播、公开发布等行为都将承担相应的法律责任。</w:t>
      </w:r>
    </w:p>
    <w:p w:rsidR="00503A93" w:rsidRDefault="00AA4C49">
      <w:pPr>
        <w:pStyle w:val="af1"/>
        <w:spacing w:before="0" w:beforeAutospacing="0" w:after="0" w:afterAutospacing="0" w:line="360" w:lineRule="auto"/>
        <w:ind w:firstLineChars="200" w:firstLine="480"/>
        <w:rPr>
          <w:color w:val="000000"/>
        </w:rPr>
      </w:pPr>
      <w:r>
        <w:rPr>
          <w:rFonts w:hint="eastAsia"/>
          <w:color w:val="000000"/>
        </w:rPr>
        <w:t>五</w:t>
      </w:r>
      <w:r>
        <w:rPr>
          <w:color w:val="000000"/>
        </w:rPr>
        <w:t>、乙方所提交的设计成果的设计署名权归</w:t>
      </w:r>
      <w:r>
        <w:rPr>
          <w:rFonts w:hint="eastAsia"/>
          <w:color w:val="000000"/>
        </w:rPr>
        <w:t>乙方</w:t>
      </w:r>
      <w:r>
        <w:rPr>
          <w:color w:val="000000"/>
        </w:rPr>
        <w:t>所有，版权归甲方所有，甲方有权公开展示设计成果，并通过传播、媒介、专业杂志、书刊及其它形式介绍、展示、评价设计成果。</w:t>
      </w:r>
    </w:p>
    <w:p w:rsidR="00503A93" w:rsidRDefault="00AA4C49">
      <w:pPr>
        <w:pStyle w:val="af1"/>
        <w:spacing w:before="0" w:beforeAutospacing="0" w:after="0" w:afterAutospacing="0" w:line="360" w:lineRule="auto"/>
        <w:ind w:firstLineChars="200" w:firstLine="480"/>
        <w:rPr>
          <w:color w:val="000000"/>
        </w:rPr>
      </w:pPr>
      <w:r>
        <w:rPr>
          <w:rFonts w:hint="eastAsia"/>
          <w:color w:val="000000"/>
        </w:rPr>
        <w:t>六、甲方拥有乙方提交方案的使用权。甲方使用及参考其设计方案时不受来自乙方及第三方的侵权诉讼或索赔。任何第三方如果提出与乙方设计方案相关的侵权指控，乙方应与第三方交涉，承担可能发生的一切法律责任、后果和费用，并赔偿甲方的损失。</w:t>
      </w:r>
    </w:p>
    <w:p w:rsidR="00503A93" w:rsidRDefault="00AA4C49">
      <w:pPr>
        <w:pStyle w:val="af1"/>
        <w:spacing w:before="0" w:beforeAutospacing="0" w:after="0" w:afterAutospacing="0" w:line="360" w:lineRule="auto"/>
        <w:ind w:firstLineChars="200" w:firstLine="480"/>
      </w:pPr>
      <w:r>
        <w:rPr>
          <w:rFonts w:hint="eastAsia"/>
        </w:rPr>
        <w:t>六、本协议书一式六份，甲方执四份，乙方执二份，具有同等法律效力。</w:t>
      </w:r>
    </w:p>
    <w:p w:rsidR="00503A93" w:rsidRDefault="00AA4C49">
      <w:pPr>
        <w:pStyle w:val="af1"/>
        <w:spacing w:before="0" w:beforeAutospacing="0" w:after="0" w:afterAutospacing="0" w:line="360" w:lineRule="auto"/>
        <w:ind w:firstLineChars="200" w:firstLine="480"/>
      </w:pPr>
      <w:r>
        <w:rPr>
          <w:rFonts w:hint="eastAsia"/>
        </w:rPr>
        <w:t>七、本协议书自双方盖章之日起生效。</w:t>
      </w:r>
    </w:p>
    <w:p w:rsidR="00503A93" w:rsidRDefault="00503A93">
      <w:pPr>
        <w:pStyle w:val="af1"/>
        <w:spacing w:before="0" w:beforeAutospacing="0" w:after="0" w:afterAutospacing="0" w:line="360" w:lineRule="auto"/>
      </w:pPr>
    </w:p>
    <w:p w:rsidR="00503A93" w:rsidRDefault="00503A93">
      <w:pPr>
        <w:pStyle w:val="af1"/>
        <w:spacing w:before="0" w:beforeAutospacing="0" w:after="0" w:afterAutospacing="0" w:line="360" w:lineRule="auto"/>
      </w:pPr>
    </w:p>
    <w:p w:rsidR="00503A93" w:rsidRDefault="00AA4C49">
      <w:pPr>
        <w:pStyle w:val="af1"/>
        <w:spacing w:before="0" w:beforeAutospacing="0" w:after="0" w:afterAutospacing="0" w:line="360" w:lineRule="auto"/>
      </w:pPr>
      <w:r>
        <w:rPr>
          <w:rFonts w:hint="eastAsia"/>
        </w:rPr>
        <w:t>甲方：</w:t>
      </w:r>
      <w:r>
        <w:t xml:space="preserve"> </w:t>
      </w:r>
      <w:r>
        <w:rPr>
          <w:rFonts w:hint="eastAsia"/>
        </w:rPr>
        <w:t>福建福化古雷石油化工有限公司</w:t>
      </w:r>
      <w:r>
        <w:t xml:space="preserve">          </w:t>
      </w:r>
      <w:r>
        <w:rPr>
          <w:rFonts w:hint="eastAsia"/>
        </w:rPr>
        <w:t>乙方：</w:t>
      </w:r>
      <w:r>
        <w:t xml:space="preserve">                     </w:t>
      </w:r>
      <w:r>
        <w:rPr>
          <w:rFonts w:hint="eastAsia"/>
        </w:rPr>
        <w:t xml:space="preserve">　</w:t>
      </w:r>
    </w:p>
    <w:p w:rsidR="00503A93" w:rsidRDefault="00AA4C49">
      <w:pPr>
        <w:spacing w:line="360" w:lineRule="auto"/>
        <w:ind w:firstLineChars="900" w:firstLine="2160"/>
        <w:rPr>
          <w:sz w:val="24"/>
          <w:szCs w:val="24"/>
          <w:lang w:eastAsia="zh-CN"/>
        </w:rPr>
      </w:pPr>
      <w:r>
        <w:rPr>
          <w:rFonts w:hint="eastAsia"/>
          <w:sz w:val="24"/>
          <w:szCs w:val="24"/>
          <w:lang w:eastAsia="zh-CN"/>
        </w:rPr>
        <w:t>（盖章）　　　　　　　　        　（盖章）</w:t>
      </w:r>
    </w:p>
    <w:p w:rsidR="00503A93" w:rsidRDefault="00AA4C49">
      <w:pPr>
        <w:pStyle w:val="af1"/>
        <w:spacing w:before="0" w:beforeAutospacing="0" w:after="0" w:afterAutospacing="0" w:line="360" w:lineRule="auto"/>
      </w:pPr>
      <w:r>
        <w:rPr>
          <w:rFonts w:hint="eastAsia"/>
        </w:rPr>
        <w:t xml:space="preserve">法定代表人/委托代理人：　　　　</w:t>
      </w:r>
      <w:r>
        <w:t xml:space="preserve">      </w:t>
      </w:r>
      <w:r>
        <w:rPr>
          <w:rFonts w:hint="eastAsia"/>
        </w:rPr>
        <w:t xml:space="preserve">        法定代表人/委托代理人：</w:t>
      </w:r>
    </w:p>
    <w:p w:rsidR="00503A93" w:rsidRDefault="00AA4C49">
      <w:pPr>
        <w:pStyle w:val="af1"/>
        <w:spacing w:before="0" w:beforeAutospacing="0" w:after="0" w:afterAutospacing="0" w:line="360" w:lineRule="auto"/>
      </w:pPr>
      <w:r>
        <w:rPr>
          <w:rFonts w:hint="eastAsia"/>
        </w:rPr>
        <w:t xml:space="preserve">地址：                                       地址：                   </w:t>
      </w:r>
    </w:p>
    <w:p w:rsidR="00503A93" w:rsidRDefault="00AA4C49">
      <w:pPr>
        <w:pStyle w:val="af1"/>
        <w:spacing w:before="0" w:beforeAutospacing="0" w:after="0" w:afterAutospacing="0" w:line="360" w:lineRule="auto"/>
      </w:pPr>
      <w:r>
        <w:rPr>
          <w:rFonts w:hint="eastAsia"/>
        </w:rPr>
        <w:t xml:space="preserve">开户银行：　　　　　　　　　</w:t>
      </w:r>
      <w:r>
        <w:t xml:space="preserve">               </w:t>
      </w:r>
      <w:r>
        <w:rPr>
          <w:rFonts w:hint="eastAsia"/>
        </w:rPr>
        <w:t xml:space="preserve">  开户银行：</w:t>
      </w:r>
    </w:p>
    <w:p w:rsidR="00503A93" w:rsidRDefault="00AA4C49">
      <w:pPr>
        <w:pStyle w:val="af1"/>
        <w:spacing w:before="0" w:beforeAutospacing="0" w:after="0" w:afterAutospacing="0" w:line="360" w:lineRule="auto"/>
      </w:pPr>
      <w:r>
        <w:rPr>
          <w:rFonts w:hint="eastAsia"/>
        </w:rPr>
        <w:t xml:space="preserve">帐号：　　　　　　　　　</w:t>
      </w:r>
      <w:r>
        <w:t xml:space="preserve">               </w:t>
      </w:r>
      <w:r>
        <w:rPr>
          <w:rFonts w:hint="eastAsia"/>
        </w:rPr>
        <w:t xml:space="preserve">      帐号：</w:t>
      </w:r>
    </w:p>
    <w:p w:rsidR="00503A93" w:rsidRDefault="00AA4C49">
      <w:pPr>
        <w:pStyle w:val="af1"/>
        <w:spacing w:before="0" w:beforeAutospacing="0" w:after="0" w:afterAutospacing="0" w:line="360" w:lineRule="auto"/>
      </w:pPr>
      <w:r>
        <w:rPr>
          <w:rFonts w:hint="eastAsia"/>
        </w:rPr>
        <w:t>税号：                                       税号：</w:t>
      </w:r>
    </w:p>
    <w:p w:rsidR="00503A93" w:rsidRDefault="00AA4C49">
      <w:pPr>
        <w:pStyle w:val="af1"/>
        <w:spacing w:before="0" w:beforeAutospacing="0" w:after="0" w:afterAutospacing="0" w:line="360" w:lineRule="auto"/>
      </w:pPr>
      <w:r>
        <w:rPr>
          <w:rFonts w:hint="eastAsia"/>
        </w:rPr>
        <w:t xml:space="preserve">电话：                                       电话：                   </w:t>
      </w:r>
    </w:p>
    <w:p w:rsidR="00503A93" w:rsidRDefault="00503A93">
      <w:pPr>
        <w:pStyle w:val="1"/>
        <w:adjustRightInd/>
        <w:spacing w:line="360" w:lineRule="auto"/>
        <w:rPr>
          <w:rFonts w:cs="宋体"/>
          <w:sz w:val="24"/>
          <w:szCs w:val="24"/>
        </w:rPr>
      </w:pPr>
    </w:p>
    <w:p w:rsidR="00503A93" w:rsidRDefault="00503A93">
      <w:pPr>
        <w:pStyle w:val="1"/>
        <w:adjustRightInd/>
        <w:spacing w:line="360" w:lineRule="auto"/>
        <w:rPr>
          <w:rFonts w:cs="宋体"/>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AA4C49">
      <w:pPr>
        <w:pStyle w:val="1"/>
        <w:rPr>
          <w:b/>
          <w:bCs/>
          <w:sz w:val="24"/>
          <w:szCs w:val="24"/>
        </w:rPr>
      </w:pPr>
      <w:r>
        <w:rPr>
          <w:rFonts w:hint="eastAsia"/>
          <w:b/>
          <w:bCs/>
          <w:sz w:val="24"/>
          <w:szCs w:val="24"/>
        </w:rPr>
        <w:t>附件二     应征文件范本</w:t>
      </w:r>
    </w:p>
    <w:p w:rsidR="00503A93" w:rsidRDefault="00503A93">
      <w:pPr>
        <w:pStyle w:val="ab"/>
        <w:jc w:val="center"/>
        <w:rPr>
          <w:rFonts w:ascii="Times New Roman" w:hAnsi="Times New Roman"/>
          <w:b/>
          <w:sz w:val="52"/>
          <w:szCs w:val="52"/>
          <w:lang w:eastAsia="zh-CN"/>
        </w:rPr>
      </w:pPr>
    </w:p>
    <w:p w:rsidR="00503A93" w:rsidRDefault="00AA4C49">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福建福化古雷石油化工有限公司</w:t>
      </w:r>
    </w:p>
    <w:p w:rsidR="00503A93" w:rsidRDefault="00503A93">
      <w:pPr>
        <w:pStyle w:val="ab"/>
        <w:spacing w:line="615" w:lineRule="exact"/>
        <w:jc w:val="center"/>
        <w:rPr>
          <w:rFonts w:ascii="方正小标宋简体" w:eastAsia="方正小标宋简体" w:hAnsi="方正小标宋简体" w:cs="方正小标宋简体"/>
          <w:b/>
          <w:sz w:val="44"/>
          <w:szCs w:val="44"/>
          <w:lang w:eastAsia="zh-CN"/>
        </w:rPr>
      </w:pPr>
    </w:p>
    <w:p w:rsidR="00503A93" w:rsidRDefault="00AA4C49">
      <w:pPr>
        <w:spacing w:line="360" w:lineRule="auto"/>
        <w:jc w:val="center"/>
        <w:rPr>
          <w:rFonts w:ascii="方正小标宋简体" w:eastAsia="方正小标宋简体" w:hAnsi="方正小标宋简体" w:cs="方正小标宋简体"/>
          <w:b/>
          <w:sz w:val="32"/>
          <w:szCs w:val="32"/>
          <w:lang w:eastAsia="zh-CN"/>
        </w:rPr>
      </w:pPr>
      <w:r>
        <w:rPr>
          <w:rFonts w:cs="Courier New" w:hint="eastAsia"/>
          <w:b/>
          <w:sz w:val="32"/>
          <w:szCs w:val="32"/>
          <w:lang w:eastAsia="zh-CN"/>
        </w:rPr>
        <w:t>古雷基地运营中心项目的概念性方案设计</w:t>
      </w:r>
    </w:p>
    <w:p w:rsidR="00503A93" w:rsidRDefault="00AA4C49">
      <w:pPr>
        <w:spacing w:line="1000" w:lineRule="exact"/>
        <w:jc w:val="center"/>
        <w:rPr>
          <w:b/>
          <w:sz w:val="44"/>
          <w:szCs w:val="44"/>
          <w:lang w:eastAsia="zh-CN"/>
        </w:rPr>
      </w:pPr>
      <w:r>
        <w:rPr>
          <w:rFonts w:hint="eastAsia"/>
          <w:b/>
          <w:sz w:val="44"/>
          <w:szCs w:val="44"/>
          <w:lang w:eastAsia="zh-CN"/>
        </w:rPr>
        <w:t>应征</w:t>
      </w:r>
      <w:r>
        <w:rPr>
          <w:b/>
          <w:sz w:val="44"/>
          <w:szCs w:val="44"/>
          <w:lang w:eastAsia="zh-CN"/>
        </w:rPr>
        <w:t>文件</w:t>
      </w:r>
    </w:p>
    <w:p w:rsidR="00503A93" w:rsidRDefault="00503A93">
      <w:pPr>
        <w:pStyle w:val="1"/>
      </w:pPr>
    </w:p>
    <w:p w:rsidR="00503A93" w:rsidRDefault="00503A93">
      <w:pPr>
        <w:pStyle w:val="ab"/>
        <w:rPr>
          <w:rFonts w:ascii="Times New Roman" w:hAnsi="Times New Roman"/>
          <w:lang w:eastAsia="zh-CN"/>
        </w:rPr>
      </w:pPr>
    </w:p>
    <w:p w:rsidR="00503A93" w:rsidRDefault="00503A93">
      <w:pPr>
        <w:pStyle w:val="ab"/>
        <w:rPr>
          <w:rFonts w:ascii="Times New Roman" w:hAnsi="Times New Roman"/>
          <w:lang w:eastAsia="zh-CN"/>
        </w:rPr>
      </w:pPr>
    </w:p>
    <w:p w:rsidR="00503A93" w:rsidRDefault="00503A93">
      <w:pPr>
        <w:pStyle w:val="ab"/>
        <w:rPr>
          <w:rFonts w:ascii="Times New Roman" w:hAnsi="Times New Roman"/>
          <w:lang w:eastAsia="zh-CN"/>
        </w:rPr>
      </w:pPr>
    </w:p>
    <w:p w:rsidR="00503A93" w:rsidRDefault="00503A93">
      <w:pPr>
        <w:pStyle w:val="ab"/>
        <w:rPr>
          <w:rFonts w:ascii="Times New Roman" w:hAnsi="Times New Roman"/>
          <w:lang w:eastAsia="zh-CN"/>
        </w:rPr>
      </w:pPr>
    </w:p>
    <w:p w:rsidR="00503A93" w:rsidRDefault="00503A93">
      <w:pPr>
        <w:pStyle w:val="ab"/>
        <w:rPr>
          <w:rFonts w:ascii="Times New Roman" w:hAnsi="Times New Roman"/>
          <w:lang w:eastAsia="zh-CN"/>
        </w:rPr>
      </w:pPr>
    </w:p>
    <w:p w:rsidR="00503A93" w:rsidRDefault="00503A93">
      <w:pPr>
        <w:pStyle w:val="ab"/>
        <w:rPr>
          <w:rFonts w:ascii="Times New Roman" w:hAnsi="Times New Roman"/>
          <w:b/>
          <w:bCs/>
          <w:sz w:val="32"/>
          <w:szCs w:val="32"/>
          <w:lang w:eastAsia="zh-CN"/>
        </w:rPr>
      </w:pPr>
    </w:p>
    <w:p w:rsidR="00503A93" w:rsidRDefault="00503A93">
      <w:pPr>
        <w:pStyle w:val="ab"/>
        <w:rPr>
          <w:rFonts w:ascii="Times New Roman" w:hAnsi="Times New Roman"/>
          <w:b/>
          <w:bCs/>
          <w:sz w:val="32"/>
          <w:szCs w:val="32"/>
          <w:lang w:eastAsia="zh-CN"/>
        </w:rPr>
      </w:pPr>
    </w:p>
    <w:p w:rsidR="00503A93" w:rsidRDefault="00503A93">
      <w:pPr>
        <w:pStyle w:val="ab"/>
        <w:rPr>
          <w:rFonts w:ascii="Times New Roman" w:hAnsi="Times New Roman"/>
          <w:b/>
          <w:bCs/>
          <w:sz w:val="32"/>
          <w:szCs w:val="32"/>
          <w:lang w:eastAsia="zh-CN"/>
        </w:rPr>
      </w:pPr>
    </w:p>
    <w:p w:rsidR="00503A93" w:rsidRDefault="00503A93">
      <w:pPr>
        <w:pStyle w:val="ab"/>
        <w:rPr>
          <w:rFonts w:ascii="Times New Roman" w:hAnsi="Times New Roman"/>
          <w:b/>
          <w:bCs/>
          <w:sz w:val="32"/>
          <w:szCs w:val="32"/>
          <w:lang w:eastAsia="zh-CN"/>
        </w:rPr>
      </w:pPr>
    </w:p>
    <w:p w:rsidR="00503A93" w:rsidRDefault="00503A93">
      <w:pPr>
        <w:pStyle w:val="ab"/>
        <w:rPr>
          <w:rFonts w:ascii="Times New Roman" w:hAnsi="Times New Roman"/>
          <w:b/>
          <w:bCs/>
          <w:sz w:val="32"/>
          <w:szCs w:val="32"/>
          <w:lang w:eastAsia="zh-CN"/>
        </w:rPr>
      </w:pPr>
    </w:p>
    <w:p w:rsidR="00503A93" w:rsidRDefault="00503A93">
      <w:pPr>
        <w:pStyle w:val="ab"/>
        <w:rPr>
          <w:rFonts w:ascii="Times New Roman" w:hAnsi="Times New Roman"/>
          <w:b/>
          <w:bCs/>
          <w:sz w:val="32"/>
          <w:szCs w:val="32"/>
          <w:lang w:eastAsia="zh-CN"/>
        </w:rPr>
      </w:pPr>
    </w:p>
    <w:p w:rsidR="00503A93" w:rsidRDefault="00503A93">
      <w:pPr>
        <w:pStyle w:val="ab"/>
        <w:rPr>
          <w:rFonts w:ascii="Times New Roman" w:hAnsi="Times New Roman"/>
          <w:b/>
          <w:bCs/>
          <w:sz w:val="32"/>
          <w:szCs w:val="32"/>
          <w:lang w:eastAsia="zh-CN"/>
        </w:rPr>
      </w:pPr>
    </w:p>
    <w:p w:rsidR="00503A93" w:rsidRDefault="00503A93">
      <w:pPr>
        <w:pStyle w:val="ab"/>
        <w:rPr>
          <w:rFonts w:ascii="Times New Roman" w:hAnsi="Times New Roman"/>
          <w:b/>
          <w:bCs/>
          <w:sz w:val="32"/>
          <w:szCs w:val="36"/>
          <w:lang w:eastAsia="zh-CN"/>
        </w:rPr>
      </w:pPr>
    </w:p>
    <w:p w:rsidR="00503A93" w:rsidRDefault="00AA4C49">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应征</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503A93" w:rsidRDefault="00AA4C4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Pr>
          <w:rFonts w:ascii="Times New Roman" w:hAnsi="Times New Roman" w:hint="eastAsia"/>
          <w:b/>
          <w:bCs/>
          <w:w w:val="95"/>
          <w:sz w:val="32"/>
          <w:lang w:eastAsia="zh-CN"/>
        </w:rPr>
        <w:t>03</w:t>
      </w:r>
      <w:r>
        <w:rPr>
          <w:rFonts w:ascii="Times New Roman" w:hAnsi="Times New Roman"/>
          <w:b/>
          <w:bCs/>
          <w:w w:val="95"/>
          <w:sz w:val="32"/>
          <w:lang w:eastAsia="zh-CN"/>
        </w:rPr>
        <w:t>月</w:t>
      </w:r>
    </w:p>
    <w:p w:rsidR="00503A93" w:rsidRDefault="00503A93">
      <w:pPr>
        <w:rPr>
          <w:lang w:eastAsia="zh-CN"/>
        </w:rPr>
      </w:pPr>
    </w:p>
    <w:p w:rsidR="00503A93" w:rsidRDefault="00503A93">
      <w:pPr>
        <w:pStyle w:val="1"/>
      </w:pPr>
    </w:p>
    <w:p w:rsidR="00503A93" w:rsidRDefault="00503A93">
      <w:pPr>
        <w:spacing w:line="500" w:lineRule="exact"/>
        <w:rPr>
          <w:b/>
          <w:bCs/>
          <w:sz w:val="36"/>
          <w:szCs w:val="36"/>
          <w:lang w:eastAsia="zh-CN"/>
        </w:rPr>
      </w:pPr>
    </w:p>
    <w:p w:rsidR="00503A93" w:rsidRDefault="00AA4C49">
      <w:pPr>
        <w:spacing w:line="1000" w:lineRule="exact"/>
        <w:jc w:val="center"/>
        <w:rPr>
          <w:b/>
          <w:i/>
          <w:iCs/>
          <w:color w:val="C00000"/>
          <w:sz w:val="44"/>
          <w:szCs w:val="44"/>
          <w:lang w:eastAsia="zh-CN"/>
        </w:rPr>
      </w:pPr>
      <w:r>
        <w:rPr>
          <w:rFonts w:hint="eastAsia"/>
          <w:b/>
          <w:i/>
          <w:iCs/>
          <w:color w:val="C00000"/>
          <w:sz w:val="44"/>
          <w:szCs w:val="44"/>
          <w:lang w:eastAsia="zh-CN"/>
        </w:rPr>
        <w:t>应征文件编写说明</w:t>
      </w:r>
    </w:p>
    <w:p w:rsidR="00503A93" w:rsidRDefault="00AA4C49">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03A93" w:rsidRDefault="00AA4C49" w:rsidP="0017228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1．应征人应按规定，向征集人递交应征文件，正本一份、副本一份，当正本与副本有不一致时，以正本为准。</w:t>
      </w:r>
    </w:p>
    <w:p w:rsidR="00503A93" w:rsidRDefault="00AA4C49" w:rsidP="0017228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2.所有纸质文件采用胶装、平装。所有应征文件应增加统一外层包封。</w:t>
      </w:r>
    </w:p>
    <w:p w:rsidR="00503A93" w:rsidRDefault="00AA4C49" w:rsidP="0017228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3.提交应征文件时包装封口处均需加盖骑缝章。</w:t>
      </w:r>
    </w:p>
    <w:p w:rsidR="00503A93" w:rsidRDefault="00AA4C49" w:rsidP="0017228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4.凡因应征文件不按规定填写，或填写不清晰、不完整、或密封不合要求而引起的一切后果，由应征人自行负责。</w:t>
      </w:r>
    </w:p>
    <w:p w:rsidR="00503A93" w:rsidRDefault="00AA4C49" w:rsidP="0017228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5.应征文件正本必须加盖应征人公章方视为有效，同时应注明提交日期，否则视为废标。</w:t>
      </w:r>
    </w:p>
    <w:p w:rsidR="00503A93" w:rsidRDefault="00AA4C49" w:rsidP="0017228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6.在外层包封上应写明应征人的名称与地址、邮政编码，以便应征出现逾期送达时能原封退回。具体样式如下：</w:t>
      </w:r>
    </w:p>
    <w:p w:rsidR="00503A93" w:rsidRDefault="00413771">
      <w:pPr>
        <w:rPr>
          <w:szCs w:val="21"/>
          <w:lang w:eastAsia="zh-CN"/>
        </w:rPr>
      </w:pPr>
      <w:r w:rsidRPr="00413771">
        <w:rPr>
          <w:rFonts w:ascii="Calibri"/>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textbox>
              <w:txbxContent>
                <w:p w:rsidR="00503A93" w:rsidRDefault="00AA4C49">
                  <w:pPr>
                    <w:rPr>
                      <w:rFonts w:cs="Arial"/>
                      <w:sz w:val="24"/>
                      <w:szCs w:val="24"/>
                      <w:u w:val="single"/>
                      <w:lang w:eastAsia="zh-CN"/>
                    </w:rPr>
                  </w:pPr>
                  <w:r>
                    <w:rPr>
                      <w:rFonts w:cs="Arial" w:hint="eastAsia"/>
                      <w:sz w:val="24"/>
                      <w:szCs w:val="24"/>
                      <w:lang w:eastAsia="zh-CN"/>
                    </w:rPr>
                    <w:t>征集项目：</w:t>
                  </w:r>
                  <w:r>
                    <w:rPr>
                      <w:rFonts w:cs="Arial"/>
                      <w:sz w:val="24"/>
                      <w:szCs w:val="24"/>
                      <w:u w:val="single"/>
                      <w:lang w:eastAsia="zh-CN"/>
                    </w:rPr>
                    <w:t xml:space="preserve">                                      </w:t>
                  </w:r>
                </w:p>
                <w:p w:rsidR="00503A93" w:rsidRDefault="00AA4C49">
                  <w:pPr>
                    <w:rPr>
                      <w:rFonts w:cs="Arial"/>
                      <w:sz w:val="24"/>
                      <w:szCs w:val="24"/>
                      <w:u w:val="single"/>
                      <w:lang w:eastAsia="zh-CN"/>
                    </w:rPr>
                  </w:pPr>
                  <w:r>
                    <w:rPr>
                      <w:rFonts w:cs="Arial" w:hint="eastAsia"/>
                      <w:sz w:val="24"/>
                      <w:szCs w:val="24"/>
                      <w:lang w:eastAsia="zh-CN"/>
                    </w:rPr>
                    <w:t>征集人名称：</w:t>
                  </w:r>
                  <w:r>
                    <w:rPr>
                      <w:rFonts w:cs="Arial"/>
                      <w:sz w:val="24"/>
                      <w:szCs w:val="24"/>
                      <w:u w:val="single"/>
                      <w:lang w:eastAsia="zh-CN"/>
                    </w:rPr>
                    <w:t xml:space="preserve">                                    </w:t>
                  </w:r>
                </w:p>
                <w:p w:rsidR="00503A93" w:rsidRDefault="00AA4C4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03A93" w:rsidRDefault="00AA4C49">
                  <w:pPr>
                    <w:rPr>
                      <w:rFonts w:cs="Arial"/>
                      <w:sz w:val="24"/>
                      <w:szCs w:val="24"/>
                      <w:lang w:eastAsia="zh-CN"/>
                    </w:rPr>
                  </w:pPr>
                  <w:r>
                    <w:rPr>
                      <w:rFonts w:cs="Arial" w:hint="eastAsia"/>
                      <w:sz w:val="24"/>
                      <w:szCs w:val="24"/>
                      <w:lang w:eastAsia="zh-CN"/>
                    </w:rPr>
                    <w:t>应征人名称：</w:t>
                  </w:r>
                  <w:r>
                    <w:rPr>
                      <w:rFonts w:cs="Arial"/>
                      <w:sz w:val="24"/>
                      <w:szCs w:val="24"/>
                      <w:u w:val="single"/>
                      <w:lang w:eastAsia="zh-CN"/>
                    </w:rPr>
                    <w:t xml:space="preserve">                      </w:t>
                  </w:r>
                  <w:r>
                    <w:rPr>
                      <w:rFonts w:cs="Arial" w:hint="eastAsia"/>
                      <w:sz w:val="24"/>
                      <w:szCs w:val="24"/>
                      <w:lang w:eastAsia="zh-CN"/>
                    </w:rPr>
                    <w:t>（公章）</w:t>
                  </w:r>
                </w:p>
                <w:p w:rsidR="00503A93" w:rsidRDefault="00AA4C49">
                  <w:pPr>
                    <w:rPr>
                      <w:rFonts w:cs="Arial"/>
                      <w:sz w:val="24"/>
                      <w:szCs w:val="24"/>
                      <w:u w:val="single"/>
                      <w:lang w:eastAsia="zh-CN"/>
                    </w:rPr>
                  </w:pPr>
                  <w:r>
                    <w:rPr>
                      <w:rFonts w:cs="Arial" w:hint="eastAsia"/>
                      <w:sz w:val="24"/>
                      <w:szCs w:val="24"/>
                      <w:lang w:eastAsia="zh-CN"/>
                    </w:rPr>
                    <w:t>应征人地址、邮编：</w:t>
                  </w:r>
                  <w:r>
                    <w:rPr>
                      <w:rFonts w:cs="Arial"/>
                      <w:sz w:val="24"/>
                      <w:szCs w:val="24"/>
                      <w:u w:val="single"/>
                      <w:lang w:eastAsia="zh-CN"/>
                    </w:rPr>
                    <w:t xml:space="preserve">                         </w:t>
                  </w:r>
                </w:p>
                <w:p w:rsidR="00503A93" w:rsidRDefault="00AA4C4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03A93" w:rsidRDefault="00AA4C49">
                  <w:pPr>
                    <w:rPr>
                      <w:sz w:val="24"/>
                      <w:szCs w:val="24"/>
                      <w:lang w:eastAsia="zh-CN"/>
                    </w:rPr>
                  </w:pPr>
                  <w:r>
                    <w:rPr>
                      <w:rFonts w:cs="Arial" w:hint="eastAsia"/>
                      <w:sz w:val="24"/>
                      <w:szCs w:val="24"/>
                      <w:lang w:eastAsia="zh-CN"/>
                    </w:rPr>
                    <w:t>应征人联系人及联系电话：</w:t>
                  </w:r>
                  <w:r>
                    <w:rPr>
                      <w:rFonts w:cs="Arial"/>
                      <w:sz w:val="24"/>
                      <w:szCs w:val="24"/>
                      <w:u w:val="single"/>
                      <w:lang w:eastAsia="zh-CN"/>
                    </w:rPr>
                    <w:t xml:space="preserve">                   </w:t>
                  </w:r>
                </w:p>
              </w:txbxContent>
            </v:textbox>
          </v:shape>
        </w:pict>
      </w:r>
    </w:p>
    <w:p w:rsidR="00503A93" w:rsidRDefault="00503A93">
      <w:pPr>
        <w:rPr>
          <w:szCs w:val="21"/>
          <w:lang w:eastAsia="zh-CN"/>
        </w:rPr>
      </w:pPr>
    </w:p>
    <w:p w:rsidR="00503A93" w:rsidRDefault="00503A93">
      <w:pPr>
        <w:rPr>
          <w:szCs w:val="21"/>
          <w:lang w:eastAsia="zh-CN"/>
        </w:rPr>
      </w:pPr>
    </w:p>
    <w:p w:rsidR="00503A93" w:rsidRDefault="00503A93">
      <w:pPr>
        <w:rPr>
          <w:szCs w:val="21"/>
          <w:lang w:eastAsia="zh-CN"/>
        </w:rPr>
      </w:pPr>
    </w:p>
    <w:p w:rsidR="00503A93" w:rsidRDefault="00503A93">
      <w:pPr>
        <w:rPr>
          <w:szCs w:val="21"/>
          <w:lang w:eastAsia="zh-CN"/>
        </w:rPr>
      </w:pPr>
    </w:p>
    <w:p w:rsidR="00503A93" w:rsidRDefault="00503A93">
      <w:pPr>
        <w:rPr>
          <w:szCs w:val="21"/>
          <w:lang w:eastAsia="zh-CN"/>
        </w:rPr>
      </w:pPr>
    </w:p>
    <w:p w:rsidR="00503A93" w:rsidRDefault="00503A93">
      <w:pPr>
        <w:rPr>
          <w:szCs w:val="21"/>
          <w:lang w:eastAsia="zh-CN"/>
        </w:rPr>
      </w:pPr>
    </w:p>
    <w:p w:rsidR="00503A93" w:rsidRDefault="00503A93">
      <w:pPr>
        <w:rPr>
          <w:szCs w:val="21"/>
          <w:lang w:eastAsia="zh-CN"/>
        </w:rPr>
      </w:pPr>
    </w:p>
    <w:p w:rsidR="00503A93" w:rsidRDefault="00503A93" w:rsidP="00172283">
      <w:pPr>
        <w:pStyle w:val="afd"/>
        <w:spacing w:beforeLines="0" w:afterLines="0" w:line="240" w:lineRule="auto"/>
        <w:ind w:firstLineChars="221" w:firstLine="619"/>
        <w:rPr>
          <w:rFonts w:cs="Times New Roman"/>
          <w:bCs w:val="0"/>
          <w:color w:val="C00000"/>
          <w:lang w:eastAsia="zh-CN"/>
        </w:rPr>
      </w:pPr>
    </w:p>
    <w:p w:rsidR="00503A93" w:rsidRDefault="00AA4C49" w:rsidP="00172283">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字体部分，请各应征人根据实际情况填写后，修改为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503A93" w:rsidRDefault="00AA4C49" w:rsidP="00172283">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503A93" w:rsidRDefault="00503A93">
      <w:pPr>
        <w:rPr>
          <w:szCs w:val="21"/>
          <w:lang w:eastAsia="zh-CN"/>
        </w:rPr>
      </w:pPr>
    </w:p>
    <w:p w:rsidR="00503A93" w:rsidRDefault="00503A93">
      <w:pPr>
        <w:pStyle w:val="ab"/>
        <w:rPr>
          <w:rFonts w:ascii="Times New Roman" w:hAnsi="Times New Roman"/>
          <w:b/>
          <w:sz w:val="28"/>
          <w:szCs w:val="28"/>
          <w:lang w:eastAsia="zh-CN"/>
        </w:rPr>
      </w:pPr>
    </w:p>
    <w:p w:rsidR="00503A93" w:rsidRDefault="00AA4C49">
      <w:pPr>
        <w:pStyle w:val="ab"/>
        <w:rPr>
          <w:rFonts w:ascii="Times New Roman" w:hAnsi="Times New Roman"/>
          <w:b/>
          <w:sz w:val="28"/>
          <w:szCs w:val="28"/>
          <w:lang w:eastAsia="zh-CN"/>
        </w:rPr>
      </w:pPr>
      <w:r>
        <w:rPr>
          <w:rFonts w:ascii="Times New Roman" w:hAnsi="Times New Roman" w:hint="eastAsia"/>
          <w:b/>
          <w:sz w:val="28"/>
          <w:szCs w:val="28"/>
          <w:lang w:eastAsia="zh-CN"/>
        </w:rPr>
        <w:t>附件</w:t>
      </w:r>
      <w:r>
        <w:rPr>
          <w:rFonts w:ascii="Times New Roman" w:hAnsi="Times New Roman" w:hint="eastAsia"/>
          <w:b/>
          <w:sz w:val="28"/>
          <w:szCs w:val="28"/>
          <w:lang w:eastAsia="zh-CN"/>
        </w:rPr>
        <w:t>1</w:t>
      </w:r>
      <w:r>
        <w:rPr>
          <w:rFonts w:ascii="Times New Roman" w:hAnsi="Times New Roman" w:hint="eastAsia"/>
          <w:b/>
          <w:sz w:val="28"/>
          <w:szCs w:val="28"/>
          <w:lang w:eastAsia="zh-CN"/>
        </w:rPr>
        <w:t>：</w:t>
      </w: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1、应征单位概况（包含但不限于简介、营业执照、开户许可证、拟投入本项目的人员信息、以往承揽类似业绩的合同等其他可以证明应征人具有良好业绩的相关材料，凡弄虚作假的，一经查实，征集人有权取消其中选资格）。</w:t>
      </w:r>
    </w:p>
    <w:p w:rsidR="00503A93" w:rsidRDefault="00AA4C49">
      <w:pPr>
        <w:pStyle w:val="1"/>
        <w:spacing w:line="360" w:lineRule="auto"/>
        <w:rPr>
          <w:sz w:val="24"/>
          <w:szCs w:val="24"/>
        </w:rPr>
      </w:pPr>
      <w:r>
        <w:rPr>
          <w:rFonts w:hint="eastAsia"/>
          <w:sz w:val="24"/>
          <w:szCs w:val="24"/>
        </w:rPr>
        <w:t xml:space="preserve">    2、应征人针对本项目提出的设计方案书（</w:t>
      </w:r>
      <w:r>
        <w:rPr>
          <w:rFonts w:asciiTheme="minorEastAsia" w:eastAsiaTheme="minorEastAsia" w:hAnsiTheme="minorEastAsia" w:cs="Arial" w:hint="eastAsia"/>
          <w:color w:val="000000" w:themeColor="text1"/>
          <w:sz w:val="24"/>
          <w:szCs w:val="24"/>
        </w:rPr>
        <w:t>基于方案设计理念、规划特色、方案创新合理等</w:t>
      </w:r>
      <w:r>
        <w:rPr>
          <w:rFonts w:hint="eastAsia"/>
          <w:sz w:val="24"/>
          <w:szCs w:val="24"/>
        </w:rPr>
        <w:t>编制）。</w:t>
      </w:r>
    </w:p>
    <w:p w:rsidR="00503A93" w:rsidRDefault="00503A93">
      <w:pPr>
        <w:spacing w:line="360" w:lineRule="auto"/>
        <w:rPr>
          <w:color w:val="000000"/>
          <w:sz w:val="24"/>
          <w:szCs w:val="24"/>
          <w:lang w:eastAsia="zh-CN"/>
        </w:rPr>
      </w:pPr>
    </w:p>
    <w:p w:rsidR="00503A93" w:rsidRDefault="00AA4C49">
      <w:pPr>
        <w:pStyle w:val="1"/>
        <w:rPr>
          <w:b/>
          <w:bCs/>
          <w:sz w:val="36"/>
          <w:szCs w:val="36"/>
        </w:rPr>
      </w:pPr>
      <w:r>
        <w:rPr>
          <w:rFonts w:hint="eastAsia"/>
          <w:i/>
          <w:color w:val="FF0000"/>
          <w:sz w:val="28"/>
          <w:szCs w:val="28"/>
        </w:rPr>
        <w:t>本部分内容由应征人自行编制，不做格式要求。</w:t>
      </w:r>
    </w:p>
    <w:p w:rsidR="00503A93" w:rsidRDefault="00503A93">
      <w:pPr>
        <w:pStyle w:val="1"/>
        <w:rPr>
          <w:b/>
          <w:bCs/>
          <w:sz w:val="36"/>
          <w:szCs w:val="36"/>
        </w:rPr>
      </w:pPr>
    </w:p>
    <w:p w:rsidR="00503A93" w:rsidRDefault="00503A93">
      <w:pPr>
        <w:pStyle w:val="1"/>
        <w:rPr>
          <w:b/>
          <w:bCs/>
          <w:sz w:val="36"/>
          <w:szCs w:val="36"/>
        </w:rPr>
      </w:pPr>
    </w:p>
    <w:p w:rsidR="00503A93" w:rsidRDefault="00503A93">
      <w:pPr>
        <w:spacing w:line="500" w:lineRule="exact"/>
        <w:rPr>
          <w:b/>
          <w:bCs/>
          <w:sz w:val="36"/>
          <w:szCs w:val="36"/>
          <w:lang w:eastAsia="zh-CN"/>
        </w:rPr>
      </w:pPr>
    </w:p>
    <w:p w:rsidR="00503A93" w:rsidRDefault="00503A93">
      <w:pPr>
        <w:pStyle w:val="1"/>
        <w:rPr>
          <w:b/>
          <w:bCs/>
          <w:sz w:val="36"/>
          <w:szCs w:val="36"/>
        </w:rPr>
      </w:pPr>
    </w:p>
    <w:p w:rsidR="00503A93" w:rsidRDefault="00503A93">
      <w:pPr>
        <w:pStyle w:val="1"/>
        <w:rPr>
          <w:b/>
          <w:bCs/>
          <w:sz w:val="36"/>
          <w:szCs w:val="36"/>
        </w:rPr>
      </w:pPr>
    </w:p>
    <w:p w:rsidR="00503A93" w:rsidRDefault="00503A93">
      <w:pPr>
        <w:pStyle w:val="1"/>
      </w:pPr>
    </w:p>
    <w:p w:rsidR="00503A93" w:rsidRDefault="00503A93">
      <w:pPr>
        <w:spacing w:line="500" w:lineRule="exact"/>
        <w:jc w:val="center"/>
        <w:rPr>
          <w:b/>
          <w:bCs/>
          <w:sz w:val="36"/>
          <w:szCs w:val="36"/>
          <w:lang w:eastAsia="zh-CN"/>
        </w:rPr>
      </w:pPr>
    </w:p>
    <w:p w:rsidR="00503A93" w:rsidRDefault="00503A93">
      <w:pPr>
        <w:spacing w:line="500" w:lineRule="exact"/>
        <w:jc w:val="center"/>
        <w:rPr>
          <w:b/>
          <w:bCs/>
          <w:sz w:val="36"/>
          <w:szCs w:val="36"/>
          <w:lang w:eastAsia="zh-CN"/>
        </w:rPr>
      </w:pPr>
    </w:p>
    <w:p w:rsidR="00503A93" w:rsidRDefault="00503A93">
      <w:pPr>
        <w:pStyle w:val="1"/>
      </w:pPr>
    </w:p>
    <w:p w:rsidR="00503A93" w:rsidRDefault="00503A93">
      <w:pPr>
        <w:pStyle w:val="1"/>
      </w:pPr>
    </w:p>
    <w:p w:rsidR="00503A93" w:rsidRDefault="00503A93">
      <w:pPr>
        <w:pStyle w:val="1"/>
      </w:pPr>
    </w:p>
    <w:p w:rsidR="00503A93" w:rsidRDefault="00503A93">
      <w:pPr>
        <w:pStyle w:val="1"/>
      </w:pPr>
    </w:p>
    <w:p w:rsidR="00503A93" w:rsidRDefault="00503A93">
      <w:pPr>
        <w:pStyle w:val="1"/>
      </w:pPr>
    </w:p>
    <w:p w:rsidR="00503A93" w:rsidRDefault="00503A93">
      <w:pPr>
        <w:pStyle w:val="1"/>
      </w:pPr>
    </w:p>
    <w:p w:rsidR="00503A93" w:rsidRDefault="00503A93">
      <w:pPr>
        <w:pStyle w:val="1"/>
      </w:pPr>
    </w:p>
    <w:p w:rsidR="00503A93" w:rsidRDefault="00503A93">
      <w:pPr>
        <w:pStyle w:val="1"/>
      </w:pPr>
    </w:p>
    <w:p w:rsidR="00503A93" w:rsidRDefault="00503A93">
      <w:pPr>
        <w:pStyle w:val="1"/>
      </w:pPr>
    </w:p>
    <w:p w:rsidR="00503A93" w:rsidRDefault="00AA4C49">
      <w:pPr>
        <w:spacing w:line="500" w:lineRule="exact"/>
        <w:rPr>
          <w:b/>
          <w:bCs/>
          <w:sz w:val="28"/>
          <w:szCs w:val="28"/>
          <w:lang w:eastAsia="zh-CN"/>
        </w:rPr>
      </w:pPr>
      <w:r>
        <w:rPr>
          <w:rFonts w:hint="eastAsia"/>
          <w:b/>
          <w:bCs/>
          <w:sz w:val="28"/>
          <w:szCs w:val="28"/>
          <w:lang w:eastAsia="zh-CN"/>
        </w:rPr>
        <w:t>附件2：</w:t>
      </w:r>
    </w:p>
    <w:p w:rsidR="00503A93" w:rsidRDefault="00AA4C49">
      <w:pPr>
        <w:spacing w:line="500" w:lineRule="exact"/>
        <w:jc w:val="center"/>
        <w:rPr>
          <w:b/>
          <w:bCs/>
          <w:sz w:val="36"/>
          <w:szCs w:val="36"/>
          <w:lang w:eastAsia="zh-CN"/>
        </w:rPr>
      </w:pPr>
      <w:r>
        <w:rPr>
          <w:rFonts w:hint="eastAsia"/>
          <w:b/>
          <w:bCs/>
          <w:sz w:val="36"/>
          <w:szCs w:val="36"/>
          <w:lang w:eastAsia="zh-CN"/>
        </w:rPr>
        <w:t>应征书</w:t>
      </w:r>
    </w:p>
    <w:p w:rsidR="00503A93" w:rsidRDefault="00503A93">
      <w:pPr>
        <w:spacing w:line="500" w:lineRule="exact"/>
        <w:rPr>
          <w:sz w:val="24"/>
          <w:lang w:eastAsia="zh-CN"/>
        </w:rPr>
      </w:pPr>
    </w:p>
    <w:p w:rsidR="00503A93" w:rsidRDefault="00AA4C49">
      <w:pPr>
        <w:spacing w:line="500" w:lineRule="exact"/>
        <w:rPr>
          <w:sz w:val="24"/>
          <w:lang w:eastAsia="zh-CN"/>
        </w:rPr>
      </w:pPr>
      <w:r>
        <w:rPr>
          <w:rFonts w:hint="eastAsia"/>
          <w:sz w:val="24"/>
          <w:lang w:eastAsia="zh-CN"/>
        </w:rPr>
        <w:t>致：</w:t>
      </w:r>
      <w:r>
        <w:rPr>
          <w:rFonts w:hint="eastAsia"/>
          <w:sz w:val="24"/>
          <w:szCs w:val="24"/>
          <w:lang w:eastAsia="zh-CN"/>
        </w:rPr>
        <w:t>福建福化古雷石油化工有限公司</w:t>
      </w:r>
    </w:p>
    <w:p w:rsidR="00503A93" w:rsidRDefault="00AA4C49">
      <w:pPr>
        <w:spacing w:line="500" w:lineRule="exact"/>
        <w:ind w:firstLineChars="200" w:firstLine="480"/>
        <w:rPr>
          <w:sz w:val="24"/>
          <w:lang w:eastAsia="zh-CN"/>
        </w:rPr>
      </w:pPr>
      <w:r>
        <w:rPr>
          <w:rFonts w:hint="eastAsia"/>
          <w:sz w:val="24"/>
          <w:lang w:eastAsia="zh-CN"/>
        </w:rPr>
        <w:t xml:space="preserve"> 根据贵方的征集文件，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503A93" w:rsidRDefault="00AA4C49">
      <w:pPr>
        <w:spacing w:line="500" w:lineRule="exact"/>
        <w:ind w:firstLineChars="200" w:firstLine="480"/>
        <w:rPr>
          <w:sz w:val="24"/>
          <w:lang w:eastAsia="zh-CN"/>
        </w:rPr>
      </w:pPr>
      <w:r>
        <w:rPr>
          <w:rFonts w:hint="eastAsia"/>
          <w:sz w:val="24"/>
          <w:lang w:eastAsia="zh-CN"/>
        </w:rPr>
        <w:t>（1）应征文件</w:t>
      </w:r>
    </w:p>
    <w:p w:rsidR="00503A93" w:rsidRDefault="00AA4C49">
      <w:pPr>
        <w:spacing w:line="500" w:lineRule="exact"/>
        <w:ind w:firstLineChars="200" w:firstLine="480"/>
        <w:rPr>
          <w:sz w:val="24"/>
          <w:lang w:eastAsia="zh-CN"/>
        </w:rPr>
      </w:pPr>
      <w:r>
        <w:rPr>
          <w:rFonts w:hint="eastAsia"/>
          <w:sz w:val="24"/>
          <w:lang w:eastAsia="zh-CN"/>
        </w:rPr>
        <w:t>（2）法定代表人授权委托书</w:t>
      </w:r>
    </w:p>
    <w:p w:rsidR="00503A93" w:rsidRDefault="00503A93">
      <w:pPr>
        <w:spacing w:line="500" w:lineRule="exact"/>
        <w:ind w:firstLineChars="200" w:firstLine="480"/>
        <w:rPr>
          <w:sz w:val="24"/>
          <w:lang w:eastAsia="zh-CN"/>
        </w:rPr>
      </w:pPr>
    </w:p>
    <w:p w:rsidR="00503A93" w:rsidRDefault="00AA4C49">
      <w:pPr>
        <w:spacing w:line="500" w:lineRule="exact"/>
        <w:ind w:firstLineChars="200" w:firstLine="480"/>
        <w:rPr>
          <w:sz w:val="24"/>
          <w:lang w:eastAsia="zh-CN"/>
        </w:rPr>
      </w:pPr>
      <w:r>
        <w:rPr>
          <w:rFonts w:hint="eastAsia"/>
          <w:sz w:val="24"/>
          <w:lang w:eastAsia="zh-CN"/>
        </w:rPr>
        <w:t xml:space="preserve"> 据此应征书，我公司及签字代表宣布同意如下：</w:t>
      </w:r>
    </w:p>
    <w:p w:rsidR="00503A93" w:rsidRDefault="00AA4C49">
      <w:pPr>
        <w:spacing w:line="500" w:lineRule="exact"/>
        <w:rPr>
          <w:sz w:val="24"/>
          <w:lang w:eastAsia="zh-CN"/>
        </w:rPr>
      </w:pPr>
      <w:r>
        <w:rPr>
          <w:rFonts w:hint="eastAsia"/>
          <w:sz w:val="24"/>
          <w:lang w:eastAsia="zh-CN"/>
        </w:rPr>
        <w:t xml:space="preserve">     1、所递交的文件真实合法有效，且不存在任何虚假陈述或记载。</w:t>
      </w:r>
    </w:p>
    <w:p w:rsidR="00503A93" w:rsidRDefault="00AA4C49">
      <w:pPr>
        <w:spacing w:line="500" w:lineRule="exact"/>
        <w:rPr>
          <w:sz w:val="24"/>
          <w:lang w:eastAsia="zh-CN"/>
        </w:rPr>
      </w:pPr>
      <w:r>
        <w:rPr>
          <w:rFonts w:hint="eastAsia"/>
          <w:sz w:val="24"/>
          <w:lang w:eastAsia="zh-CN"/>
        </w:rPr>
        <w:t xml:space="preserve">     2、我方将履行征集文件规定的每一项要求：如入围中选，将严格按照合同约定履行各项义务。</w:t>
      </w:r>
    </w:p>
    <w:p w:rsidR="00503A93" w:rsidRDefault="00AA4C49">
      <w:pPr>
        <w:spacing w:line="500" w:lineRule="exact"/>
        <w:rPr>
          <w:sz w:val="24"/>
          <w:lang w:eastAsia="zh-CN"/>
        </w:rPr>
      </w:pPr>
      <w:r>
        <w:rPr>
          <w:rFonts w:hint="eastAsia"/>
          <w:sz w:val="24"/>
          <w:lang w:eastAsia="zh-CN"/>
        </w:rPr>
        <w:t xml:space="preserve">     </w:t>
      </w:r>
    </w:p>
    <w:p w:rsidR="00503A93" w:rsidRDefault="00503A93">
      <w:pPr>
        <w:spacing w:line="500" w:lineRule="exact"/>
        <w:ind w:firstLineChars="200" w:firstLine="480"/>
        <w:rPr>
          <w:sz w:val="24"/>
          <w:lang w:eastAsia="zh-CN"/>
        </w:rPr>
      </w:pPr>
    </w:p>
    <w:p w:rsidR="00503A93" w:rsidRDefault="00503A93">
      <w:pPr>
        <w:spacing w:line="500" w:lineRule="exact"/>
        <w:ind w:firstLineChars="200" w:firstLine="480"/>
        <w:rPr>
          <w:sz w:val="24"/>
          <w:lang w:eastAsia="zh-CN"/>
        </w:rPr>
      </w:pPr>
    </w:p>
    <w:p w:rsidR="00503A93" w:rsidRDefault="00AA4C49">
      <w:pPr>
        <w:spacing w:line="500" w:lineRule="exact"/>
        <w:ind w:firstLineChars="200" w:firstLine="480"/>
        <w:rPr>
          <w:sz w:val="24"/>
          <w:lang w:eastAsia="zh-CN"/>
        </w:rPr>
      </w:pPr>
      <w:r>
        <w:rPr>
          <w:rFonts w:hint="eastAsia"/>
          <w:sz w:val="24"/>
          <w:lang w:eastAsia="zh-CN"/>
        </w:rPr>
        <w:t>被授权代表姓名：</w:t>
      </w:r>
    </w:p>
    <w:p w:rsidR="00503A93" w:rsidRDefault="00AA4C49">
      <w:pPr>
        <w:spacing w:line="500" w:lineRule="exact"/>
        <w:ind w:firstLineChars="200" w:firstLine="480"/>
        <w:rPr>
          <w:sz w:val="24"/>
          <w:lang w:eastAsia="zh-CN"/>
        </w:rPr>
      </w:pPr>
      <w:r>
        <w:rPr>
          <w:rFonts w:hint="eastAsia"/>
          <w:sz w:val="24"/>
          <w:lang w:eastAsia="zh-CN"/>
        </w:rPr>
        <w:t xml:space="preserve">        职务：</w:t>
      </w:r>
    </w:p>
    <w:p w:rsidR="00503A93" w:rsidRDefault="00AA4C49">
      <w:pPr>
        <w:spacing w:line="500" w:lineRule="exact"/>
        <w:ind w:firstLineChars="200" w:firstLine="480"/>
        <w:rPr>
          <w:sz w:val="24"/>
          <w:lang w:eastAsia="zh-CN"/>
        </w:rPr>
      </w:pPr>
      <w:r>
        <w:rPr>
          <w:rFonts w:hint="eastAsia"/>
          <w:sz w:val="24"/>
          <w:lang w:eastAsia="zh-CN"/>
        </w:rPr>
        <w:t xml:space="preserve">        联系方式及邮箱：</w:t>
      </w:r>
    </w:p>
    <w:p w:rsidR="00503A93" w:rsidRDefault="00AA4C49">
      <w:pPr>
        <w:spacing w:line="500" w:lineRule="exact"/>
        <w:ind w:firstLineChars="200" w:firstLine="480"/>
        <w:rPr>
          <w:sz w:val="24"/>
          <w:lang w:eastAsia="zh-CN"/>
        </w:rPr>
      </w:pPr>
      <w:r>
        <w:rPr>
          <w:rFonts w:hint="eastAsia"/>
          <w:sz w:val="24"/>
          <w:lang w:eastAsia="zh-CN"/>
        </w:rPr>
        <w:t>被授权代表签字：</w:t>
      </w:r>
    </w:p>
    <w:p w:rsidR="00503A93" w:rsidRDefault="00503A93">
      <w:pPr>
        <w:pStyle w:val="1"/>
      </w:pPr>
    </w:p>
    <w:p w:rsidR="00503A93" w:rsidRDefault="00AA4C49">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应</w:t>
      </w:r>
      <w:r>
        <w:rPr>
          <w:rFonts w:ascii="Times New Roman" w:hAnsi="Times New Roman" w:hint="eastAsia"/>
          <w:kern w:val="2"/>
          <w:sz w:val="24"/>
          <w:szCs w:val="24"/>
        </w:rPr>
        <w:t xml:space="preserve">  </w:t>
      </w:r>
      <w:r>
        <w:rPr>
          <w:rFonts w:ascii="Times New Roman" w:hAnsi="Times New Roman" w:hint="eastAsia"/>
          <w:kern w:val="2"/>
          <w:sz w:val="24"/>
          <w:szCs w:val="24"/>
        </w:rPr>
        <w:t>征</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503A93" w:rsidRDefault="00AA4C49">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503A93" w:rsidRDefault="00503A93">
      <w:pPr>
        <w:pStyle w:val="1"/>
        <w:jc w:val="center"/>
      </w:pPr>
    </w:p>
    <w:p w:rsidR="00503A93" w:rsidRDefault="00503A93">
      <w:pPr>
        <w:pStyle w:val="1"/>
        <w:jc w:val="center"/>
      </w:pPr>
    </w:p>
    <w:p w:rsidR="00503A93" w:rsidRDefault="00503A93">
      <w:pPr>
        <w:spacing w:line="500" w:lineRule="exact"/>
        <w:jc w:val="both"/>
        <w:rPr>
          <w:b/>
          <w:bCs/>
          <w:sz w:val="28"/>
          <w:szCs w:val="28"/>
          <w:lang w:eastAsia="zh-CN"/>
        </w:rPr>
      </w:pPr>
    </w:p>
    <w:p w:rsidR="00503A93" w:rsidRDefault="00503A93">
      <w:pPr>
        <w:spacing w:line="500" w:lineRule="exact"/>
        <w:jc w:val="both"/>
        <w:rPr>
          <w:b/>
          <w:bCs/>
          <w:sz w:val="28"/>
          <w:szCs w:val="28"/>
          <w:lang w:eastAsia="zh-CN"/>
        </w:rPr>
      </w:pPr>
    </w:p>
    <w:p w:rsidR="00503A93" w:rsidRDefault="00503A93">
      <w:pPr>
        <w:spacing w:line="500" w:lineRule="exact"/>
        <w:jc w:val="both"/>
        <w:rPr>
          <w:b/>
          <w:bCs/>
          <w:sz w:val="28"/>
          <w:szCs w:val="28"/>
          <w:lang w:eastAsia="zh-CN"/>
        </w:rPr>
      </w:pPr>
    </w:p>
    <w:p w:rsidR="00503A93" w:rsidRDefault="00AA4C49">
      <w:pPr>
        <w:spacing w:line="500" w:lineRule="exact"/>
        <w:jc w:val="both"/>
        <w:rPr>
          <w:b/>
          <w:bCs/>
          <w:sz w:val="28"/>
          <w:szCs w:val="28"/>
          <w:lang w:eastAsia="zh-CN"/>
        </w:rPr>
      </w:pPr>
      <w:r>
        <w:rPr>
          <w:rFonts w:hint="eastAsia"/>
          <w:b/>
          <w:bCs/>
          <w:sz w:val="28"/>
          <w:szCs w:val="28"/>
          <w:lang w:eastAsia="zh-CN"/>
        </w:rPr>
        <w:t>附件3：</w:t>
      </w:r>
    </w:p>
    <w:p w:rsidR="00503A93" w:rsidRDefault="00AA4C49">
      <w:pPr>
        <w:spacing w:line="500" w:lineRule="exact"/>
        <w:jc w:val="center"/>
        <w:rPr>
          <w:b/>
          <w:bCs/>
          <w:sz w:val="36"/>
          <w:szCs w:val="36"/>
          <w:lang w:eastAsia="zh-CN"/>
        </w:rPr>
      </w:pPr>
      <w:r>
        <w:rPr>
          <w:rFonts w:hint="eastAsia"/>
          <w:b/>
          <w:bCs/>
          <w:sz w:val="36"/>
          <w:szCs w:val="36"/>
          <w:lang w:eastAsia="zh-CN"/>
        </w:rPr>
        <w:t>法定代表人授权书</w:t>
      </w:r>
    </w:p>
    <w:p w:rsidR="00503A93" w:rsidRDefault="00503A93">
      <w:pPr>
        <w:pStyle w:val="1"/>
        <w:jc w:val="center"/>
      </w:pPr>
    </w:p>
    <w:p w:rsidR="00503A93" w:rsidRDefault="00AA4C49">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Pr>
          <w:rFonts w:hint="eastAsia"/>
          <w:sz w:val="24"/>
          <w:szCs w:val="24"/>
          <w:lang w:eastAsia="zh-CN"/>
        </w:rPr>
        <w:t>福建福化古雷石油化工有限公司</w:t>
      </w:r>
      <w:r>
        <w:rPr>
          <w:rFonts w:cs="Courier New" w:hint="eastAsia"/>
          <w:bCs/>
          <w:sz w:val="24"/>
          <w:szCs w:val="24"/>
          <w:lang w:eastAsia="zh-CN"/>
        </w:rPr>
        <w:t>古雷基地运营中心项目的概念性方案设计</w:t>
      </w:r>
      <w:r>
        <w:rPr>
          <w:rFonts w:hint="eastAsia"/>
          <w:sz w:val="24"/>
          <w:lang w:eastAsia="zh-CN"/>
        </w:rPr>
        <w:t>项目公开征集，以本公司名义参与执行并处理与之有关的其他事务，相关责任及后果由本公司承担。</w:t>
      </w:r>
    </w:p>
    <w:p w:rsidR="00503A93" w:rsidRDefault="00AA4C49">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2022年  月   日</w:t>
      </w:r>
      <w:r>
        <w:rPr>
          <w:rFonts w:hint="eastAsia"/>
          <w:sz w:val="24"/>
          <w:lang w:eastAsia="zh-CN"/>
        </w:rPr>
        <w:t>生效，本授权书有效期至此次报价，以及合同履行完毕时止。</w:t>
      </w:r>
    </w:p>
    <w:p w:rsidR="00503A93" w:rsidRDefault="00AA4C49">
      <w:pPr>
        <w:spacing w:line="360" w:lineRule="auto"/>
        <w:ind w:firstLineChars="200" w:firstLine="480"/>
        <w:rPr>
          <w:sz w:val="24"/>
          <w:szCs w:val="24"/>
          <w:lang w:eastAsia="zh-CN"/>
        </w:rPr>
      </w:pPr>
      <w:r>
        <w:rPr>
          <w:rFonts w:hint="eastAsia"/>
          <w:sz w:val="24"/>
          <w:szCs w:val="24"/>
          <w:lang w:eastAsia="zh-CN"/>
        </w:rPr>
        <w:t>代理人无转委托权，特此委托。</w:t>
      </w: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f5"/>
        <w:tblW w:w="0" w:type="auto"/>
        <w:tblLook w:val="04A0"/>
      </w:tblPr>
      <w:tblGrid>
        <w:gridCol w:w="4643"/>
        <w:gridCol w:w="4643"/>
      </w:tblGrid>
      <w:tr w:rsidR="00503A93">
        <w:tc>
          <w:tcPr>
            <w:tcW w:w="4643" w:type="dxa"/>
          </w:tcPr>
          <w:p w:rsidR="00503A93" w:rsidRDefault="00503A93">
            <w:pPr>
              <w:spacing w:line="360" w:lineRule="auto"/>
              <w:rPr>
                <w:color w:val="000000"/>
                <w:szCs w:val="21"/>
                <w:lang w:eastAsia="zh-CN"/>
              </w:rPr>
            </w:pPr>
          </w:p>
          <w:p w:rsidR="00503A93" w:rsidRDefault="00AA4C49">
            <w:pPr>
              <w:spacing w:line="360" w:lineRule="auto"/>
              <w:jc w:val="center"/>
              <w:rPr>
                <w:color w:val="000000"/>
                <w:szCs w:val="21"/>
              </w:rPr>
            </w:pPr>
            <w:r>
              <w:rPr>
                <w:rFonts w:hint="eastAsia"/>
                <w:color w:val="000000"/>
                <w:szCs w:val="21"/>
              </w:rPr>
              <w:t>（正面）</w:t>
            </w:r>
          </w:p>
          <w:p w:rsidR="00503A93" w:rsidRDefault="00503A93">
            <w:pPr>
              <w:spacing w:line="360" w:lineRule="auto"/>
              <w:rPr>
                <w:color w:val="000000"/>
                <w:szCs w:val="21"/>
                <w:lang w:eastAsia="zh-CN"/>
              </w:rPr>
            </w:pPr>
          </w:p>
        </w:tc>
        <w:tc>
          <w:tcPr>
            <w:tcW w:w="4643" w:type="dxa"/>
          </w:tcPr>
          <w:p w:rsidR="00503A93" w:rsidRDefault="00503A93">
            <w:pPr>
              <w:spacing w:line="360" w:lineRule="auto"/>
              <w:rPr>
                <w:color w:val="000000"/>
                <w:szCs w:val="21"/>
                <w:lang w:eastAsia="zh-CN"/>
              </w:rPr>
            </w:pPr>
          </w:p>
          <w:p w:rsidR="00503A93" w:rsidRDefault="00AA4C49">
            <w:pPr>
              <w:spacing w:line="360" w:lineRule="auto"/>
              <w:jc w:val="center"/>
              <w:rPr>
                <w:color w:val="000000"/>
                <w:szCs w:val="21"/>
              </w:rPr>
            </w:pPr>
            <w:r>
              <w:rPr>
                <w:rFonts w:hint="eastAsia"/>
                <w:color w:val="000000"/>
                <w:szCs w:val="21"/>
              </w:rPr>
              <w:t>（反面）</w:t>
            </w:r>
          </w:p>
        </w:tc>
      </w:tr>
    </w:tbl>
    <w:p w:rsidR="00503A93" w:rsidRDefault="00503A93">
      <w:pPr>
        <w:spacing w:line="276" w:lineRule="auto"/>
        <w:ind w:firstLineChars="200" w:firstLine="420"/>
        <w:rPr>
          <w:color w:val="000000"/>
          <w:sz w:val="21"/>
          <w:szCs w:val="21"/>
        </w:rPr>
      </w:pP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503A93" w:rsidRDefault="00503A93">
      <w:pPr>
        <w:spacing w:line="360" w:lineRule="auto"/>
        <w:ind w:firstLineChars="200" w:firstLine="480"/>
        <w:rPr>
          <w:color w:val="000000"/>
          <w:sz w:val="24"/>
          <w:szCs w:val="24"/>
          <w:lang w:eastAsia="zh-CN"/>
        </w:rPr>
      </w:pP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应征人：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503A93" w:rsidRDefault="00AA4C49">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f5"/>
        <w:tblW w:w="0" w:type="auto"/>
        <w:tblLook w:val="04A0"/>
      </w:tblPr>
      <w:tblGrid>
        <w:gridCol w:w="4643"/>
        <w:gridCol w:w="4643"/>
      </w:tblGrid>
      <w:tr w:rsidR="00503A93">
        <w:tc>
          <w:tcPr>
            <w:tcW w:w="4643" w:type="dxa"/>
          </w:tcPr>
          <w:p w:rsidR="00503A93" w:rsidRDefault="00503A93">
            <w:pPr>
              <w:spacing w:line="360" w:lineRule="auto"/>
              <w:rPr>
                <w:color w:val="000000"/>
                <w:szCs w:val="21"/>
                <w:lang w:eastAsia="zh-CN"/>
              </w:rPr>
            </w:pPr>
          </w:p>
          <w:p w:rsidR="00503A93" w:rsidRDefault="00AA4C49">
            <w:pPr>
              <w:spacing w:line="360" w:lineRule="auto"/>
              <w:jc w:val="center"/>
              <w:rPr>
                <w:color w:val="000000"/>
                <w:szCs w:val="21"/>
              </w:rPr>
            </w:pPr>
            <w:r>
              <w:rPr>
                <w:rFonts w:hint="eastAsia"/>
                <w:color w:val="000000"/>
                <w:szCs w:val="21"/>
              </w:rPr>
              <w:t>（正面）</w:t>
            </w:r>
          </w:p>
          <w:p w:rsidR="00503A93" w:rsidRDefault="00503A93">
            <w:pPr>
              <w:spacing w:line="360" w:lineRule="auto"/>
              <w:rPr>
                <w:color w:val="000000"/>
                <w:szCs w:val="21"/>
                <w:lang w:eastAsia="zh-CN"/>
              </w:rPr>
            </w:pPr>
          </w:p>
        </w:tc>
        <w:tc>
          <w:tcPr>
            <w:tcW w:w="4643" w:type="dxa"/>
          </w:tcPr>
          <w:p w:rsidR="00503A93" w:rsidRDefault="00503A93">
            <w:pPr>
              <w:spacing w:line="360" w:lineRule="auto"/>
              <w:rPr>
                <w:color w:val="000000"/>
                <w:szCs w:val="21"/>
                <w:lang w:eastAsia="zh-CN"/>
              </w:rPr>
            </w:pPr>
          </w:p>
          <w:p w:rsidR="00503A93" w:rsidRDefault="00AA4C49">
            <w:pPr>
              <w:spacing w:line="360" w:lineRule="auto"/>
              <w:jc w:val="center"/>
              <w:rPr>
                <w:color w:val="000000"/>
                <w:szCs w:val="21"/>
              </w:rPr>
            </w:pPr>
            <w:r>
              <w:rPr>
                <w:rFonts w:hint="eastAsia"/>
                <w:color w:val="000000"/>
                <w:szCs w:val="21"/>
              </w:rPr>
              <w:t>（反面）</w:t>
            </w:r>
          </w:p>
        </w:tc>
      </w:tr>
    </w:tbl>
    <w:p w:rsidR="00503A93" w:rsidRDefault="00503A93">
      <w:pPr>
        <w:pStyle w:val="1"/>
        <w:rPr>
          <w:color w:val="0000FF"/>
          <w:kern w:val="2"/>
        </w:rPr>
      </w:pPr>
    </w:p>
    <w:p w:rsidR="00503A93" w:rsidRDefault="00503A93">
      <w:pPr>
        <w:pStyle w:val="1"/>
        <w:jc w:val="center"/>
      </w:pPr>
    </w:p>
    <w:p w:rsidR="00503A93" w:rsidRDefault="00AA4C49">
      <w:pPr>
        <w:pStyle w:val="1"/>
        <w:jc w:val="left"/>
        <w:rPr>
          <w:b/>
          <w:sz w:val="28"/>
          <w:szCs w:val="28"/>
        </w:rPr>
      </w:pPr>
      <w:r>
        <w:rPr>
          <w:rFonts w:hint="eastAsia"/>
          <w:b/>
          <w:sz w:val="28"/>
          <w:szCs w:val="28"/>
        </w:rPr>
        <w:lastRenderedPageBreak/>
        <w:t>附件4：</w:t>
      </w:r>
    </w:p>
    <w:p w:rsidR="00503A93" w:rsidRDefault="00503A93">
      <w:pPr>
        <w:pStyle w:val="1"/>
        <w:jc w:val="center"/>
      </w:pPr>
    </w:p>
    <w:p w:rsidR="00503A93" w:rsidRDefault="00AA4C49">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503A93" w:rsidRDefault="00AA4C49">
      <w:pPr>
        <w:spacing w:line="500" w:lineRule="exact"/>
        <w:rPr>
          <w:sz w:val="24"/>
          <w:lang w:eastAsia="zh-CN"/>
        </w:rPr>
      </w:pPr>
      <w:r>
        <w:rPr>
          <w:rFonts w:hint="eastAsia"/>
          <w:sz w:val="24"/>
          <w:lang w:eastAsia="zh-CN"/>
        </w:rPr>
        <w:t>致：</w:t>
      </w:r>
      <w:r>
        <w:rPr>
          <w:rFonts w:hint="eastAsia"/>
          <w:sz w:val="24"/>
          <w:szCs w:val="24"/>
        </w:rPr>
        <w:t>福建福化古雷石油化工有限公司</w:t>
      </w:r>
    </w:p>
    <w:p w:rsidR="00503A93" w:rsidRDefault="00AA4C49">
      <w:pPr>
        <w:spacing w:line="500" w:lineRule="exact"/>
        <w:ind w:firstLineChars="200" w:firstLine="480"/>
        <w:rPr>
          <w:sz w:val="24"/>
          <w:lang w:eastAsia="zh-CN"/>
        </w:rPr>
      </w:pPr>
      <w:r>
        <w:rPr>
          <w:rFonts w:hint="eastAsia"/>
          <w:sz w:val="24"/>
          <w:lang w:eastAsia="zh-CN"/>
        </w:rPr>
        <w:t>我公司对贵司</w:t>
      </w:r>
      <w:r>
        <w:rPr>
          <w:rFonts w:cs="Courier New" w:hint="eastAsia"/>
          <w:bCs/>
          <w:sz w:val="24"/>
          <w:szCs w:val="24"/>
          <w:lang w:eastAsia="zh-CN"/>
        </w:rPr>
        <w:t>古雷基地运营中心项目的概念性方案设计</w:t>
      </w:r>
      <w:r>
        <w:rPr>
          <w:rFonts w:hint="eastAsia"/>
          <w:sz w:val="24"/>
          <w:lang w:eastAsia="zh-CN"/>
        </w:rPr>
        <w:t>项目征集文件中有关要求完全响应，完全满足应征人合格条件。如我公司能在本次中选，我公司郑重承诺如下：</w:t>
      </w:r>
    </w:p>
    <w:p w:rsidR="00503A93" w:rsidRDefault="00AA4C49">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503A93" w:rsidRDefault="00AA4C49">
      <w:pPr>
        <w:spacing w:line="500" w:lineRule="exact"/>
        <w:ind w:firstLineChars="200" w:firstLine="480"/>
        <w:rPr>
          <w:sz w:val="24"/>
          <w:lang w:eastAsia="zh-CN"/>
        </w:rPr>
      </w:pPr>
      <w:r>
        <w:rPr>
          <w:rFonts w:hint="eastAsia"/>
          <w:sz w:val="24"/>
          <w:lang w:eastAsia="zh-CN"/>
        </w:rPr>
        <w:t>2、我公司将严格按照征集文件、应征文件及合同的要求履行自身义务。</w:t>
      </w:r>
    </w:p>
    <w:p w:rsidR="00503A93" w:rsidRDefault="00503A93" w:rsidP="00172283">
      <w:pPr>
        <w:pStyle w:val="1"/>
        <w:ind w:firstLineChars="188" w:firstLine="602"/>
        <w:rPr>
          <w:rFonts w:ascii="Times New Roman" w:eastAsia="仿宋_GB2312" w:hAnsi="Times New Roman"/>
          <w:kern w:val="2"/>
          <w:sz w:val="32"/>
          <w:szCs w:val="32"/>
        </w:rPr>
      </w:pPr>
    </w:p>
    <w:p w:rsidR="00503A93" w:rsidRDefault="00AA4C49">
      <w:pPr>
        <w:snapToGrid w:val="0"/>
        <w:spacing w:line="360" w:lineRule="auto"/>
        <w:rPr>
          <w:sz w:val="24"/>
          <w:szCs w:val="24"/>
          <w:lang w:eastAsia="zh-CN"/>
        </w:rPr>
      </w:pPr>
      <w:r>
        <w:rPr>
          <w:sz w:val="24"/>
          <w:szCs w:val="24"/>
          <w:lang w:eastAsia="zh-CN"/>
        </w:rPr>
        <w:t xml:space="preserve">               </w:t>
      </w:r>
    </w:p>
    <w:p w:rsidR="00503A93" w:rsidRDefault="00503A93">
      <w:pPr>
        <w:rPr>
          <w:color w:val="000000"/>
          <w:sz w:val="24"/>
          <w:szCs w:val="24"/>
          <w:lang w:eastAsia="zh-CN"/>
        </w:rPr>
      </w:pPr>
    </w:p>
    <w:p w:rsidR="00503A93" w:rsidRDefault="00AA4C49">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503A93" w:rsidRDefault="00503A93">
      <w:pPr>
        <w:pStyle w:val="1"/>
        <w:jc w:val="center"/>
        <w:rPr>
          <w:color w:val="4E6127"/>
        </w:rPr>
      </w:pPr>
    </w:p>
    <w:p w:rsidR="00503A93" w:rsidRDefault="00503A93">
      <w:pPr>
        <w:pStyle w:val="1"/>
        <w:jc w:val="center"/>
      </w:pPr>
    </w:p>
    <w:p w:rsidR="00503A93" w:rsidRDefault="00503A93">
      <w:pPr>
        <w:pStyle w:val="1"/>
      </w:pPr>
    </w:p>
    <w:p w:rsidR="00503A93" w:rsidRDefault="00503A93">
      <w:pPr>
        <w:pStyle w:val="1"/>
      </w:pPr>
    </w:p>
    <w:p w:rsidR="00503A93" w:rsidRDefault="00503A93">
      <w:pPr>
        <w:pStyle w:val="1"/>
      </w:pPr>
    </w:p>
    <w:p w:rsidR="00503A93" w:rsidRDefault="00AA4C49">
      <w:pPr>
        <w:pStyle w:val="1"/>
        <w:rPr>
          <w:b/>
          <w:sz w:val="28"/>
          <w:szCs w:val="28"/>
        </w:rPr>
      </w:pPr>
      <w:r>
        <w:rPr>
          <w:rFonts w:hint="eastAsia"/>
          <w:b/>
          <w:sz w:val="28"/>
          <w:szCs w:val="28"/>
        </w:rPr>
        <w:t>附件5：</w:t>
      </w:r>
    </w:p>
    <w:p w:rsidR="00503A93" w:rsidRDefault="00503A93">
      <w:pPr>
        <w:spacing w:line="500" w:lineRule="exact"/>
        <w:jc w:val="both"/>
        <w:rPr>
          <w:sz w:val="24"/>
          <w:szCs w:val="24"/>
          <w:lang w:eastAsia="zh-CN"/>
        </w:rPr>
      </w:pPr>
    </w:p>
    <w:p w:rsidR="00503A93" w:rsidRDefault="00AA4C49">
      <w:pPr>
        <w:pStyle w:val="1"/>
        <w:ind w:firstLineChars="1050" w:firstLine="3570"/>
      </w:pPr>
      <w:r>
        <w:rPr>
          <w:rFonts w:hint="eastAsia"/>
        </w:rPr>
        <w:t>设计方案书</w:t>
      </w:r>
    </w:p>
    <w:p w:rsidR="00503A93" w:rsidRDefault="00503A93">
      <w:pPr>
        <w:pStyle w:val="1"/>
        <w:ind w:firstLineChars="1050" w:firstLine="3570"/>
      </w:pPr>
    </w:p>
    <w:p w:rsidR="00503A93" w:rsidRDefault="00AA4C49">
      <w:pPr>
        <w:pStyle w:val="1"/>
        <w:ind w:firstLineChars="350" w:firstLine="843"/>
        <w:rPr>
          <w:b/>
          <w:color w:val="FF0000"/>
        </w:rPr>
      </w:pPr>
      <w:r>
        <w:rPr>
          <w:rFonts w:hint="eastAsia"/>
          <w:b/>
          <w:color w:val="FF0000"/>
          <w:sz w:val="24"/>
          <w:szCs w:val="24"/>
        </w:rPr>
        <w:t>（基于方案设计理念、规划特色、方案创新合理等编制）</w:t>
      </w:r>
    </w:p>
    <w:p w:rsidR="00503A93" w:rsidRDefault="00503A93">
      <w:pPr>
        <w:pStyle w:val="1"/>
        <w:jc w:val="center"/>
      </w:pPr>
    </w:p>
    <w:p w:rsidR="00503A93" w:rsidRDefault="00503A93">
      <w:pPr>
        <w:spacing w:line="500" w:lineRule="exact"/>
        <w:rPr>
          <w:b/>
          <w:bCs/>
          <w:color w:val="4E6127"/>
          <w:sz w:val="28"/>
          <w:szCs w:val="28"/>
          <w:lang w:eastAsia="zh-CN"/>
        </w:rPr>
      </w:pPr>
    </w:p>
    <w:p w:rsidR="00503A93" w:rsidRDefault="00503A93">
      <w:pPr>
        <w:spacing w:line="500" w:lineRule="exact"/>
        <w:rPr>
          <w:b/>
          <w:bCs/>
          <w:color w:val="4E6127"/>
          <w:sz w:val="28"/>
          <w:szCs w:val="28"/>
          <w:lang w:eastAsia="zh-CN"/>
        </w:rPr>
      </w:pPr>
    </w:p>
    <w:bookmarkEnd w:id="1"/>
    <w:p w:rsidR="00503A93" w:rsidRDefault="00503A93">
      <w:pPr>
        <w:pStyle w:val="1"/>
        <w:rPr>
          <w:sz w:val="21"/>
          <w:szCs w:val="21"/>
        </w:rPr>
      </w:pPr>
    </w:p>
    <w:sectPr w:rsidR="00503A93" w:rsidSect="00503A93">
      <w:footerReference w:type="default" r:id="rId11"/>
      <w:pgSz w:w="11910" w:h="16840"/>
      <w:pgMar w:top="1134" w:right="1134" w:bottom="1134" w:left="1134"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740" w:rsidRDefault="002E5740" w:rsidP="00503A93">
      <w:r>
        <w:separator/>
      </w:r>
    </w:p>
  </w:endnote>
  <w:endnote w:type="continuationSeparator" w:id="0">
    <w:p w:rsidR="002E5740" w:rsidRDefault="002E5740" w:rsidP="00503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93" w:rsidRDefault="00413771">
    <w:pPr>
      <w:pStyle w:val="a9"/>
      <w:spacing w:line="14" w:lineRule="auto"/>
      <w:rPr>
        <w:sz w:val="20"/>
      </w:rPr>
    </w:pPr>
    <w:r w:rsidRPr="00413771">
      <w:pict>
        <v:shapetype id="_x0000_t202" coordsize="21600,21600" o:spt="202" path="m,l,21600r21600,l21600,xe">
          <v:stroke joinstyle="miter"/>
          <v:path gradientshapeok="t" o:connecttype="rect"/>
        </v:shapetype>
        <v:shape id="文本框 1026" o:spid="_x0000_s2049" type="#_x0000_t202" style="position:absolute;margin-left:305.95pt;margin-top:803.4pt;width:38pt;height:12pt;z-index:-251658752;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6cVe2QAAAA0BAAAPAAAAAAAAAAEAIAAAACIAAABkcnMvZG93bnJldi54bWxQSwEC&#10;FAAUAAAACACHTuJAJFYAb7oBAAB0AwAADgAAAAAAAAABACAAAAAoAQAAZHJzL2Uyb0RvYy54bWxQ&#10;SwUGAAAAAAYABgBZAQAAVAUAAAAA&#10;" filled="f" stroked="f">
          <v:textbox inset="0,0,0,0">
            <w:txbxContent>
              <w:p w:rsidR="00503A93" w:rsidRDefault="00503A93">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93" w:rsidRDefault="00503A93">
    <w:pPr>
      <w:pStyle w:val="a9"/>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740" w:rsidRDefault="002E5740" w:rsidP="00503A93">
      <w:r>
        <w:separator/>
      </w:r>
    </w:p>
  </w:footnote>
  <w:footnote w:type="continuationSeparator" w:id="0">
    <w:p w:rsidR="002E5740" w:rsidRDefault="002E5740" w:rsidP="00503A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88DC"/>
    <w:multiLevelType w:val="singleLevel"/>
    <w:tmpl w:val="0F7688DC"/>
    <w:lvl w:ilvl="0">
      <w:start w:val="2"/>
      <w:numFmt w:val="decimal"/>
      <w:lvlText w:val="%1."/>
      <w:lvlJc w:val="left"/>
      <w:pPr>
        <w:tabs>
          <w:tab w:val="left" w:pos="312"/>
        </w:tabs>
      </w:pPr>
    </w:lvl>
  </w:abstractNum>
  <w:abstractNum w:abstractNumId="1">
    <w:nsid w:val="4F675A57"/>
    <w:multiLevelType w:val="singleLevel"/>
    <w:tmpl w:val="4F675A57"/>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1266" fillcolor="white">
      <v:fill color="white"/>
    </o:shapedefaults>
    <o:shapelayout v:ext="edit">
      <o:idmap v:ext="edit" data="2"/>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7A4A"/>
    <w:rsid w:val="00017033"/>
    <w:rsid w:val="000277D1"/>
    <w:rsid w:val="000367ED"/>
    <w:rsid w:val="00036EA2"/>
    <w:rsid w:val="00052C0E"/>
    <w:rsid w:val="00071D7E"/>
    <w:rsid w:val="00073372"/>
    <w:rsid w:val="00074760"/>
    <w:rsid w:val="00084313"/>
    <w:rsid w:val="0009321D"/>
    <w:rsid w:val="00097547"/>
    <w:rsid w:val="000A1C86"/>
    <w:rsid w:val="000A6182"/>
    <w:rsid w:val="000B0914"/>
    <w:rsid w:val="000B129D"/>
    <w:rsid w:val="000C01F1"/>
    <w:rsid w:val="000C3212"/>
    <w:rsid w:val="000D35CF"/>
    <w:rsid w:val="000F116F"/>
    <w:rsid w:val="000F15E9"/>
    <w:rsid w:val="000F27AD"/>
    <w:rsid w:val="00105D02"/>
    <w:rsid w:val="0012681B"/>
    <w:rsid w:val="00130886"/>
    <w:rsid w:val="00142384"/>
    <w:rsid w:val="00146977"/>
    <w:rsid w:val="00150CB0"/>
    <w:rsid w:val="00154EB4"/>
    <w:rsid w:val="00172283"/>
    <w:rsid w:val="0018116F"/>
    <w:rsid w:val="00184391"/>
    <w:rsid w:val="00185C58"/>
    <w:rsid w:val="001861E4"/>
    <w:rsid w:val="00192465"/>
    <w:rsid w:val="00193817"/>
    <w:rsid w:val="00197A9B"/>
    <w:rsid w:val="001B5CD4"/>
    <w:rsid w:val="001B698B"/>
    <w:rsid w:val="001C5843"/>
    <w:rsid w:val="001E3C0E"/>
    <w:rsid w:val="001F3956"/>
    <w:rsid w:val="0020141D"/>
    <w:rsid w:val="00227556"/>
    <w:rsid w:val="00233571"/>
    <w:rsid w:val="00241E6B"/>
    <w:rsid w:val="002427A9"/>
    <w:rsid w:val="002451B2"/>
    <w:rsid w:val="0024746B"/>
    <w:rsid w:val="00247880"/>
    <w:rsid w:val="002648A2"/>
    <w:rsid w:val="00273DCB"/>
    <w:rsid w:val="002A4126"/>
    <w:rsid w:val="002B2969"/>
    <w:rsid w:val="002C2673"/>
    <w:rsid w:val="002C44A5"/>
    <w:rsid w:val="002C6A2D"/>
    <w:rsid w:val="002E3036"/>
    <w:rsid w:val="002E49DF"/>
    <w:rsid w:val="002E5740"/>
    <w:rsid w:val="002E6175"/>
    <w:rsid w:val="002F1B2F"/>
    <w:rsid w:val="002F34BA"/>
    <w:rsid w:val="002F4FAA"/>
    <w:rsid w:val="003221F4"/>
    <w:rsid w:val="00322549"/>
    <w:rsid w:val="0033277A"/>
    <w:rsid w:val="003344D9"/>
    <w:rsid w:val="00342B24"/>
    <w:rsid w:val="00347C37"/>
    <w:rsid w:val="00365CCD"/>
    <w:rsid w:val="00365D64"/>
    <w:rsid w:val="00376FF9"/>
    <w:rsid w:val="00385474"/>
    <w:rsid w:val="00387574"/>
    <w:rsid w:val="00397631"/>
    <w:rsid w:val="003A6D18"/>
    <w:rsid w:val="003C1AF2"/>
    <w:rsid w:val="003E37C1"/>
    <w:rsid w:val="003F5B96"/>
    <w:rsid w:val="003F614D"/>
    <w:rsid w:val="0040417A"/>
    <w:rsid w:val="00405092"/>
    <w:rsid w:val="00410C69"/>
    <w:rsid w:val="00413501"/>
    <w:rsid w:val="00413771"/>
    <w:rsid w:val="004170DF"/>
    <w:rsid w:val="00417ACA"/>
    <w:rsid w:val="00421EDD"/>
    <w:rsid w:val="004329BC"/>
    <w:rsid w:val="00434011"/>
    <w:rsid w:val="004369D6"/>
    <w:rsid w:val="00465443"/>
    <w:rsid w:val="0047282D"/>
    <w:rsid w:val="004835AF"/>
    <w:rsid w:val="00486B7A"/>
    <w:rsid w:val="0049126B"/>
    <w:rsid w:val="00495FBA"/>
    <w:rsid w:val="004A498D"/>
    <w:rsid w:val="004C10D8"/>
    <w:rsid w:val="004C16AE"/>
    <w:rsid w:val="004C523C"/>
    <w:rsid w:val="004D6257"/>
    <w:rsid w:val="004D6A19"/>
    <w:rsid w:val="004E4C8E"/>
    <w:rsid w:val="00503A93"/>
    <w:rsid w:val="0051556B"/>
    <w:rsid w:val="00517B36"/>
    <w:rsid w:val="00533119"/>
    <w:rsid w:val="00541830"/>
    <w:rsid w:val="00562DA7"/>
    <w:rsid w:val="005915D3"/>
    <w:rsid w:val="00595F8F"/>
    <w:rsid w:val="005A4D52"/>
    <w:rsid w:val="005B4BA0"/>
    <w:rsid w:val="005B6211"/>
    <w:rsid w:val="005C6A76"/>
    <w:rsid w:val="005C75B9"/>
    <w:rsid w:val="005D2BEC"/>
    <w:rsid w:val="005E2CFD"/>
    <w:rsid w:val="005E2EB3"/>
    <w:rsid w:val="005F3BCB"/>
    <w:rsid w:val="006152B6"/>
    <w:rsid w:val="006238C7"/>
    <w:rsid w:val="006238EE"/>
    <w:rsid w:val="00630128"/>
    <w:rsid w:val="00630175"/>
    <w:rsid w:val="00632E52"/>
    <w:rsid w:val="00634C69"/>
    <w:rsid w:val="00640A1B"/>
    <w:rsid w:val="00664E56"/>
    <w:rsid w:val="0068357B"/>
    <w:rsid w:val="006A79DD"/>
    <w:rsid w:val="006B21C2"/>
    <w:rsid w:val="006B5E39"/>
    <w:rsid w:val="006B79D7"/>
    <w:rsid w:val="006B7CE4"/>
    <w:rsid w:val="006C7A16"/>
    <w:rsid w:val="006D4F96"/>
    <w:rsid w:val="006E6D55"/>
    <w:rsid w:val="00711047"/>
    <w:rsid w:val="00732878"/>
    <w:rsid w:val="00733A20"/>
    <w:rsid w:val="007422CA"/>
    <w:rsid w:val="00742373"/>
    <w:rsid w:val="00745779"/>
    <w:rsid w:val="00753C0F"/>
    <w:rsid w:val="007601EF"/>
    <w:rsid w:val="00760373"/>
    <w:rsid w:val="00765BE5"/>
    <w:rsid w:val="00766D9A"/>
    <w:rsid w:val="00786BE0"/>
    <w:rsid w:val="007909A8"/>
    <w:rsid w:val="007B7828"/>
    <w:rsid w:val="007C7F5F"/>
    <w:rsid w:val="007D17EF"/>
    <w:rsid w:val="007D5F37"/>
    <w:rsid w:val="007D6D04"/>
    <w:rsid w:val="007F7833"/>
    <w:rsid w:val="00811DBA"/>
    <w:rsid w:val="00820094"/>
    <w:rsid w:val="00826D77"/>
    <w:rsid w:val="008279D0"/>
    <w:rsid w:val="00840870"/>
    <w:rsid w:val="0084563E"/>
    <w:rsid w:val="0085290F"/>
    <w:rsid w:val="00855428"/>
    <w:rsid w:val="008B6271"/>
    <w:rsid w:val="008F0979"/>
    <w:rsid w:val="00917368"/>
    <w:rsid w:val="00917376"/>
    <w:rsid w:val="009312CA"/>
    <w:rsid w:val="00937414"/>
    <w:rsid w:val="009552AE"/>
    <w:rsid w:val="00964F96"/>
    <w:rsid w:val="00967702"/>
    <w:rsid w:val="00971BD1"/>
    <w:rsid w:val="00974883"/>
    <w:rsid w:val="009758E7"/>
    <w:rsid w:val="00995F84"/>
    <w:rsid w:val="0099730F"/>
    <w:rsid w:val="009A6FD0"/>
    <w:rsid w:val="009B2DE5"/>
    <w:rsid w:val="009B34B8"/>
    <w:rsid w:val="009C79EC"/>
    <w:rsid w:val="009D49AE"/>
    <w:rsid w:val="009E4480"/>
    <w:rsid w:val="00A149E5"/>
    <w:rsid w:val="00A153FC"/>
    <w:rsid w:val="00A45F18"/>
    <w:rsid w:val="00A614C8"/>
    <w:rsid w:val="00A856BD"/>
    <w:rsid w:val="00A878E0"/>
    <w:rsid w:val="00AA40E1"/>
    <w:rsid w:val="00AA4C49"/>
    <w:rsid w:val="00AB77FF"/>
    <w:rsid w:val="00AC3CFE"/>
    <w:rsid w:val="00AC7F0D"/>
    <w:rsid w:val="00AD0858"/>
    <w:rsid w:val="00AD202A"/>
    <w:rsid w:val="00AD6014"/>
    <w:rsid w:val="00AD66E2"/>
    <w:rsid w:val="00AF3D18"/>
    <w:rsid w:val="00AF45D7"/>
    <w:rsid w:val="00B051D3"/>
    <w:rsid w:val="00B17438"/>
    <w:rsid w:val="00B41C19"/>
    <w:rsid w:val="00B44FC3"/>
    <w:rsid w:val="00B601D5"/>
    <w:rsid w:val="00B647B7"/>
    <w:rsid w:val="00B67AF9"/>
    <w:rsid w:val="00B67AFD"/>
    <w:rsid w:val="00B8727F"/>
    <w:rsid w:val="00B912C6"/>
    <w:rsid w:val="00B92794"/>
    <w:rsid w:val="00B936AF"/>
    <w:rsid w:val="00B97B69"/>
    <w:rsid w:val="00BB7041"/>
    <w:rsid w:val="00BC1268"/>
    <w:rsid w:val="00BD5816"/>
    <w:rsid w:val="00BD607C"/>
    <w:rsid w:val="00BF0184"/>
    <w:rsid w:val="00BF2589"/>
    <w:rsid w:val="00C04D6E"/>
    <w:rsid w:val="00C05D72"/>
    <w:rsid w:val="00C20605"/>
    <w:rsid w:val="00C3303F"/>
    <w:rsid w:val="00C41EDF"/>
    <w:rsid w:val="00C61181"/>
    <w:rsid w:val="00C71916"/>
    <w:rsid w:val="00C811F9"/>
    <w:rsid w:val="00C864FC"/>
    <w:rsid w:val="00C90B44"/>
    <w:rsid w:val="00C93BEF"/>
    <w:rsid w:val="00C94F46"/>
    <w:rsid w:val="00CB2E01"/>
    <w:rsid w:val="00CB3440"/>
    <w:rsid w:val="00CB70A9"/>
    <w:rsid w:val="00CC6B5F"/>
    <w:rsid w:val="00CD2AAA"/>
    <w:rsid w:val="00CD371C"/>
    <w:rsid w:val="00CD3723"/>
    <w:rsid w:val="00CD7E0C"/>
    <w:rsid w:val="00CE2DB4"/>
    <w:rsid w:val="00D10B61"/>
    <w:rsid w:val="00D265B9"/>
    <w:rsid w:val="00D328B1"/>
    <w:rsid w:val="00D43545"/>
    <w:rsid w:val="00D4446E"/>
    <w:rsid w:val="00D463C4"/>
    <w:rsid w:val="00D4666F"/>
    <w:rsid w:val="00D603F4"/>
    <w:rsid w:val="00D64BE9"/>
    <w:rsid w:val="00D73C0E"/>
    <w:rsid w:val="00D749CB"/>
    <w:rsid w:val="00D84B38"/>
    <w:rsid w:val="00D90AE9"/>
    <w:rsid w:val="00D92871"/>
    <w:rsid w:val="00D947D8"/>
    <w:rsid w:val="00D957A8"/>
    <w:rsid w:val="00D9672F"/>
    <w:rsid w:val="00D9778F"/>
    <w:rsid w:val="00DA0358"/>
    <w:rsid w:val="00DA3250"/>
    <w:rsid w:val="00DD56C2"/>
    <w:rsid w:val="00E00780"/>
    <w:rsid w:val="00E068F1"/>
    <w:rsid w:val="00E13875"/>
    <w:rsid w:val="00E155F5"/>
    <w:rsid w:val="00E56799"/>
    <w:rsid w:val="00E85991"/>
    <w:rsid w:val="00E97CE7"/>
    <w:rsid w:val="00EA5A6E"/>
    <w:rsid w:val="00EC5D1B"/>
    <w:rsid w:val="00ED2C9E"/>
    <w:rsid w:val="00EF1FCA"/>
    <w:rsid w:val="00F01E26"/>
    <w:rsid w:val="00F10B09"/>
    <w:rsid w:val="00F144C6"/>
    <w:rsid w:val="00F238CE"/>
    <w:rsid w:val="00F25984"/>
    <w:rsid w:val="00F264D9"/>
    <w:rsid w:val="00F51F3C"/>
    <w:rsid w:val="00F53D9C"/>
    <w:rsid w:val="00F6409E"/>
    <w:rsid w:val="00F84F93"/>
    <w:rsid w:val="00F9385D"/>
    <w:rsid w:val="00FD353E"/>
    <w:rsid w:val="00FD3613"/>
    <w:rsid w:val="00FD42BD"/>
    <w:rsid w:val="00FE2FE9"/>
    <w:rsid w:val="00FE65F9"/>
    <w:rsid w:val="00FF49E8"/>
    <w:rsid w:val="00FF5F83"/>
    <w:rsid w:val="0367315B"/>
    <w:rsid w:val="061139E5"/>
    <w:rsid w:val="06A23BC0"/>
    <w:rsid w:val="06F50B00"/>
    <w:rsid w:val="076E1278"/>
    <w:rsid w:val="08D1141D"/>
    <w:rsid w:val="0B296DE2"/>
    <w:rsid w:val="0C724B9A"/>
    <w:rsid w:val="0DC12675"/>
    <w:rsid w:val="10294AA3"/>
    <w:rsid w:val="10E40CA0"/>
    <w:rsid w:val="128C59EA"/>
    <w:rsid w:val="136130D9"/>
    <w:rsid w:val="17C14832"/>
    <w:rsid w:val="187961C3"/>
    <w:rsid w:val="18DD4F7E"/>
    <w:rsid w:val="195B58A2"/>
    <w:rsid w:val="1CFF6D16"/>
    <w:rsid w:val="1D362EF7"/>
    <w:rsid w:val="1E085A14"/>
    <w:rsid w:val="1FF43DDB"/>
    <w:rsid w:val="206D4C37"/>
    <w:rsid w:val="208A37AC"/>
    <w:rsid w:val="21933AA2"/>
    <w:rsid w:val="24FD7ABE"/>
    <w:rsid w:val="253D00D8"/>
    <w:rsid w:val="25BF356F"/>
    <w:rsid w:val="25DB0C2D"/>
    <w:rsid w:val="269469E7"/>
    <w:rsid w:val="29FC3B14"/>
    <w:rsid w:val="2B11792E"/>
    <w:rsid w:val="2B6D54DB"/>
    <w:rsid w:val="2F841ED8"/>
    <w:rsid w:val="31C54755"/>
    <w:rsid w:val="3216608C"/>
    <w:rsid w:val="32C72206"/>
    <w:rsid w:val="34CE14C6"/>
    <w:rsid w:val="34D84CEC"/>
    <w:rsid w:val="37AF5AB7"/>
    <w:rsid w:val="3B1C3371"/>
    <w:rsid w:val="3CC23198"/>
    <w:rsid w:val="3DDF4815"/>
    <w:rsid w:val="3FE669E5"/>
    <w:rsid w:val="4042672C"/>
    <w:rsid w:val="434D5AD3"/>
    <w:rsid w:val="473F54A9"/>
    <w:rsid w:val="47F35AD5"/>
    <w:rsid w:val="47FA09F2"/>
    <w:rsid w:val="4EBA6DFA"/>
    <w:rsid w:val="50B62C72"/>
    <w:rsid w:val="50F63E28"/>
    <w:rsid w:val="5221007F"/>
    <w:rsid w:val="52926B5A"/>
    <w:rsid w:val="545C5E51"/>
    <w:rsid w:val="5486175B"/>
    <w:rsid w:val="55DF5537"/>
    <w:rsid w:val="560F72DD"/>
    <w:rsid w:val="57667D24"/>
    <w:rsid w:val="57CE5BC3"/>
    <w:rsid w:val="5805526A"/>
    <w:rsid w:val="5A6A6B2E"/>
    <w:rsid w:val="5AE1516A"/>
    <w:rsid w:val="5B6A3A79"/>
    <w:rsid w:val="5C1A5F7B"/>
    <w:rsid w:val="5E841772"/>
    <w:rsid w:val="5EB84469"/>
    <w:rsid w:val="5EC82DF7"/>
    <w:rsid w:val="5FC20042"/>
    <w:rsid w:val="63503999"/>
    <w:rsid w:val="645771F8"/>
    <w:rsid w:val="698124BB"/>
    <w:rsid w:val="6A54112D"/>
    <w:rsid w:val="6AA035AE"/>
    <w:rsid w:val="6E0F2E14"/>
    <w:rsid w:val="6F1E141D"/>
    <w:rsid w:val="6F5354F8"/>
    <w:rsid w:val="6FF83671"/>
    <w:rsid w:val="72D65ADB"/>
    <w:rsid w:val="740A2BDE"/>
    <w:rsid w:val="751839E0"/>
    <w:rsid w:val="76274F93"/>
    <w:rsid w:val="79EB3F2F"/>
    <w:rsid w:val="7B11789E"/>
    <w:rsid w:val="7DC94A0A"/>
    <w:rsid w:val="7EED16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List 2" w:qFormat="1"/>
    <w:lsdException w:name="Title" w:qFormat="1"/>
    <w:lsdException w:name="Closing" w:qFormat="1"/>
    <w:lsdException w:name="Default Paragraph Font" w:semiHidden="1" w:uiPriority="1" w:unhideWhenUsed="1" w:qFormat="1"/>
    <w:lsdException w:name="Body Text" w:uiPriority="1" w:qFormat="1"/>
    <w:lsdException w:name="Body Text Indent" w:qFormat="1"/>
    <w:lsdException w:name="Message Header"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03A93"/>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03A93"/>
    <w:pPr>
      <w:ind w:left="538"/>
      <w:outlineLvl w:val="0"/>
    </w:pPr>
    <w:rPr>
      <w:b/>
      <w:bCs/>
      <w:sz w:val="28"/>
      <w:szCs w:val="28"/>
    </w:rPr>
  </w:style>
  <w:style w:type="paragraph" w:styleId="2">
    <w:name w:val="heading 2"/>
    <w:basedOn w:val="a"/>
    <w:next w:val="a"/>
    <w:link w:val="2Char"/>
    <w:uiPriority w:val="9"/>
    <w:qFormat/>
    <w:rsid w:val="00503A93"/>
    <w:pPr>
      <w:ind w:left="629"/>
      <w:outlineLvl w:val="1"/>
    </w:pPr>
    <w:rPr>
      <w:b/>
      <w:bCs/>
      <w:sz w:val="24"/>
      <w:szCs w:val="24"/>
    </w:rPr>
  </w:style>
  <w:style w:type="paragraph" w:styleId="3">
    <w:name w:val="heading 3"/>
    <w:basedOn w:val="a"/>
    <w:next w:val="a"/>
    <w:link w:val="3Char"/>
    <w:uiPriority w:val="9"/>
    <w:qFormat/>
    <w:rsid w:val="00503A93"/>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503A93"/>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503A93"/>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503A93"/>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503A93"/>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503A93"/>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503A93"/>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503A93"/>
    <w:pPr>
      <w:widowControl w:val="0"/>
      <w:adjustRightInd w:val="0"/>
      <w:spacing w:line="312" w:lineRule="atLeast"/>
      <w:jc w:val="both"/>
      <w:textAlignment w:val="baseline"/>
    </w:pPr>
    <w:rPr>
      <w:rFonts w:ascii="宋体" w:hAnsi="Calibri"/>
      <w:sz w:val="34"/>
      <w:szCs w:val="22"/>
    </w:rPr>
  </w:style>
  <w:style w:type="paragraph" w:styleId="a0">
    <w:name w:val="Normal Indent"/>
    <w:basedOn w:val="a"/>
    <w:link w:val="Char"/>
    <w:qFormat/>
    <w:rsid w:val="00503A93"/>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503A93"/>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503A93"/>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rsid w:val="00503A93"/>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1"/>
    <w:qFormat/>
    <w:rsid w:val="00503A93"/>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7">
    <w:name w:val="annotation text"/>
    <w:basedOn w:val="a"/>
    <w:link w:val="Char10"/>
    <w:qFormat/>
    <w:rsid w:val="00503A93"/>
    <w:pPr>
      <w:autoSpaceDE/>
      <w:autoSpaceDN/>
    </w:pPr>
    <w:rPr>
      <w:rFonts w:ascii="Times New Roman" w:hAnsi="Times New Roman" w:cs="Times New Roman"/>
      <w:kern w:val="2"/>
      <w:sz w:val="21"/>
      <w:szCs w:val="20"/>
      <w:lang w:eastAsia="zh-CN"/>
    </w:rPr>
  </w:style>
  <w:style w:type="paragraph" w:styleId="30">
    <w:name w:val="Body Text 3"/>
    <w:basedOn w:val="a"/>
    <w:link w:val="3Char1"/>
    <w:qFormat/>
    <w:rsid w:val="00503A93"/>
    <w:pPr>
      <w:autoSpaceDE/>
      <w:autoSpaceDN/>
      <w:spacing w:line="360" w:lineRule="auto"/>
      <w:jc w:val="both"/>
    </w:pPr>
    <w:rPr>
      <w:rFonts w:ascii="Times New Roman" w:hAnsi="Times New Roman" w:cs="Times New Roman"/>
      <w:color w:val="0000FF"/>
      <w:kern w:val="2"/>
      <w:sz w:val="24"/>
      <w:szCs w:val="24"/>
      <w:lang w:eastAsia="zh-CN"/>
    </w:rPr>
  </w:style>
  <w:style w:type="paragraph" w:styleId="a8">
    <w:name w:val="Closing"/>
    <w:basedOn w:val="a"/>
    <w:link w:val="Char0"/>
    <w:qFormat/>
    <w:rsid w:val="00503A93"/>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1"/>
    <w:uiPriority w:val="1"/>
    <w:qFormat/>
    <w:rsid w:val="00503A93"/>
    <w:rPr>
      <w:sz w:val="24"/>
      <w:szCs w:val="24"/>
    </w:rPr>
  </w:style>
  <w:style w:type="paragraph" w:styleId="aa">
    <w:name w:val="Body Text Indent"/>
    <w:basedOn w:val="a"/>
    <w:link w:val="Char12"/>
    <w:qFormat/>
    <w:rsid w:val="00503A93"/>
    <w:pPr>
      <w:autoSpaceDE/>
      <w:autoSpaceDN/>
      <w:ind w:leftChars="257" w:left="540"/>
      <w:jc w:val="both"/>
    </w:pPr>
    <w:rPr>
      <w:rFonts w:ascii="Times New Roman" w:hAnsi="Times New Roman" w:cs="Times New Roman"/>
      <w:i/>
      <w:iCs/>
      <w:kern w:val="2"/>
      <w:sz w:val="21"/>
      <w:szCs w:val="20"/>
      <w:lang w:eastAsia="zh-CN"/>
    </w:rPr>
  </w:style>
  <w:style w:type="paragraph" w:styleId="20">
    <w:name w:val="List 2"/>
    <w:basedOn w:val="a"/>
    <w:qFormat/>
    <w:rsid w:val="00503A93"/>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503A93"/>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503A93"/>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2"/>
    <w:uiPriority w:val="99"/>
    <w:qFormat/>
    <w:rsid w:val="00503A93"/>
    <w:rPr>
      <w:rFonts w:hAnsi="Courier New" w:cs="Courier New"/>
      <w:szCs w:val="21"/>
    </w:rPr>
  </w:style>
  <w:style w:type="paragraph" w:styleId="80">
    <w:name w:val="toc 8"/>
    <w:basedOn w:val="a"/>
    <w:next w:val="a"/>
    <w:qFormat/>
    <w:rsid w:val="00503A93"/>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13"/>
    <w:qFormat/>
    <w:rsid w:val="00503A93"/>
    <w:pPr>
      <w:autoSpaceDE/>
      <w:autoSpaceDN/>
      <w:ind w:leftChars="2500" w:left="100"/>
      <w:jc w:val="both"/>
    </w:pPr>
    <w:rPr>
      <w:rFonts w:ascii="Times New Roman" w:hAnsi="Times New Roman" w:cs="Times New Roman"/>
      <w:kern w:val="2"/>
      <w:sz w:val="21"/>
      <w:szCs w:val="24"/>
      <w:lang w:eastAsia="zh-CN"/>
    </w:rPr>
  </w:style>
  <w:style w:type="paragraph" w:styleId="21">
    <w:name w:val="Body Text Indent 2"/>
    <w:basedOn w:val="a"/>
    <w:link w:val="2Char1"/>
    <w:qFormat/>
    <w:rsid w:val="00503A93"/>
    <w:pPr>
      <w:autoSpaceDE/>
      <w:autoSpaceDN/>
      <w:snapToGrid w:val="0"/>
      <w:spacing w:line="360" w:lineRule="auto"/>
      <w:ind w:firstLine="567"/>
      <w:jc w:val="both"/>
    </w:pPr>
    <w:rPr>
      <w:rFonts w:cs="Times New Roman"/>
      <w:iCs/>
      <w:kern w:val="2"/>
      <w:sz w:val="24"/>
      <w:szCs w:val="24"/>
      <w:lang w:eastAsia="zh-CN"/>
    </w:rPr>
  </w:style>
  <w:style w:type="paragraph" w:styleId="ad">
    <w:name w:val="Balloon Text"/>
    <w:basedOn w:val="a"/>
    <w:link w:val="Char14"/>
    <w:qFormat/>
    <w:rsid w:val="00503A93"/>
    <w:pPr>
      <w:autoSpaceDE/>
      <w:autoSpaceDN/>
      <w:jc w:val="both"/>
    </w:pPr>
    <w:rPr>
      <w:rFonts w:ascii="Times New Roman" w:hAnsi="Times New Roman" w:cs="Times New Roman"/>
      <w:kern w:val="2"/>
      <w:sz w:val="18"/>
      <w:szCs w:val="18"/>
      <w:lang w:eastAsia="zh-CN"/>
    </w:rPr>
  </w:style>
  <w:style w:type="paragraph" w:styleId="ae">
    <w:name w:val="footer"/>
    <w:basedOn w:val="a"/>
    <w:link w:val="Char3"/>
    <w:uiPriority w:val="99"/>
    <w:qFormat/>
    <w:rsid w:val="00503A93"/>
    <w:pPr>
      <w:tabs>
        <w:tab w:val="center" w:pos="4153"/>
        <w:tab w:val="right" w:pos="8306"/>
      </w:tabs>
      <w:snapToGrid w:val="0"/>
    </w:pPr>
    <w:rPr>
      <w:sz w:val="18"/>
      <w:szCs w:val="18"/>
    </w:rPr>
  </w:style>
  <w:style w:type="paragraph" w:styleId="af">
    <w:name w:val="header"/>
    <w:basedOn w:val="a"/>
    <w:link w:val="Char4"/>
    <w:uiPriority w:val="99"/>
    <w:qFormat/>
    <w:rsid w:val="00503A9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rsid w:val="00503A93"/>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rsid w:val="00503A93"/>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503A93"/>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0"/>
    <w:qFormat/>
    <w:rsid w:val="00503A93"/>
    <w:pPr>
      <w:autoSpaceDE/>
      <w:autoSpaceDN/>
      <w:ind w:firstLine="560"/>
      <w:jc w:val="both"/>
    </w:pPr>
    <w:rPr>
      <w:rFonts w:ascii="Times New Roman" w:hAnsi="Times New Roman" w:cs="Times New Roman"/>
      <w:kern w:val="2"/>
      <w:sz w:val="28"/>
      <w:szCs w:val="20"/>
      <w:lang w:eastAsia="zh-CN"/>
    </w:rPr>
  </w:style>
  <w:style w:type="paragraph" w:styleId="22">
    <w:name w:val="toc 2"/>
    <w:basedOn w:val="a"/>
    <w:next w:val="a"/>
    <w:rsid w:val="00503A93"/>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503A93"/>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0"/>
    <w:qFormat/>
    <w:rsid w:val="00503A93"/>
    <w:pPr>
      <w:autoSpaceDE/>
      <w:autoSpaceDN/>
      <w:spacing w:after="120" w:line="480" w:lineRule="auto"/>
      <w:jc w:val="both"/>
    </w:pPr>
    <w:rPr>
      <w:rFonts w:ascii="Times New Roman" w:hAnsi="Times New Roman" w:cs="Times New Roman"/>
      <w:kern w:val="2"/>
      <w:sz w:val="21"/>
      <w:szCs w:val="24"/>
      <w:lang w:eastAsia="zh-CN"/>
    </w:rPr>
  </w:style>
  <w:style w:type="paragraph" w:styleId="af0">
    <w:name w:val="Message Header"/>
    <w:basedOn w:val="a"/>
    <w:link w:val="Char5"/>
    <w:qFormat/>
    <w:rsid w:val="00503A93"/>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1"/>
    <w:qFormat/>
    <w:rsid w:val="00503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1">
    <w:name w:val="Normal (Web)"/>
    <w:basedOn w:val="a"/>
    <w:link w:val="Char6"/>
    <w:uiPriority w:val="99"/>
    <w:unhideWhenUsed/>
    <w:qFormat/>
    <w:rsid w:val="00503A93"/>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503A93"/>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15"/>
    <w:qFormat/>
    <w:rsid w:val="00503A93"/>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3">
    <w:name w:val="annotation subject"/>
    <w:basedOn w:val="a7"/>
    <w:next w:val="a7"/>
    <w:link w:val="Char16"/>
    <w:qFormat/>
    <w:rsid w:val="00503A93"/>
    <w:pPr>
      <w:widowControl/>
    </w:pPr>
    <w:rPr>
      <w:b/>
      <w:bCs/>
      <w:sz w:val="24"/>
      <w:szCs w:val="24"/>
    </w:rPr>
  </w:style>
  <w:style w:type="paragraph" w:styleId="af4">
    <w:name w:val="Body Text First Indent"/>
    <w:basedOn w:val="a9"/>
    <w:link w:val="Char17"/>
    <w:qFormat/>
    <w:rsid w:val="00503A93"/>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af5">
    <w:name w:val="Table Grid"/>
    <w:basedOn w:val="a2"/>
    <w:qFormat/>
    <w:rsid w:val="00503A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503A93"/>
    <w:rPr>
      <w:b/>
      <w:bCs/>
    </w:rPr>
  </w:style>
  <w:style w:type="character" w:styleId="af7">
    <w:name w:val="page number"/>
    <w:basedOn w:val="a1"/>
    <w:qFormat/>
    <w:rsid w:val="00503A93"/>
  </w:style>
  <w:style w:type="character" w:styleId="af8">
    <w:name w:val="FollowedHyperlink"/>
    <w:basedOn w:val="a1"/>
    <w:qFormat/>
    <w:rsid w:val="00503A93"/>
    <w:rPr>
      <w:color w:val="800080"/>
      <w:u w:val="single"/>
    </w:rPr>
  </w:style>
  <w:style w:type="character" w:styleId="af9">
    <w:name w:val="Emphasis"/>
    <w:basedOn w:val="a1"/>
    <w:uiPriority w:val="20"/>
    <w:qFormat/>
    <w:rsid w:val="00503A93"/>
    <w:rPr>
      <w:color w:val="C60A00"/>
    </w:rPr>
  </w:style>
  <w:style w:type="character" w:styleId="afa">
    <w:name w:val="Hyperlink"/>
    <w:basedOn w:val="a1"/>
    <w:uiPriority w:val="99"/>
    <w:qFormat/>
    <w:rsid w:val="00503A93"/>
    <w:rPr>
      <w:color w:val="0000FF" w:themeColor="hyperlink"/>
      <w:u w:val="single"/>
    </w:rPr>
  </w:style>
  <w:style w:type="character" w:styleId="afb">
    <w:name w:val="annotation reference"/>
    <w:basedOn w:val="a1"/>
    <w:qFormat/>
    <w:rsid w:val="00503A93"/>
    <w:rPr>
      <w:sz w:val="21"/>
      <w:szCs w:val="21"/>
    </w:rPr>
  </w:style>
  <w:style w:type="character" w:customStyle="1" w:styleId="1Char">
    <w:name w:val="标题 1 Char"/>
    <w:basedOn w:val="a1"/>
    <w:link w:val="10"/>
    <w:uiPriority w:val="9"/>
    <w:qFormat/>
    <w:rsid w:val="00503A93"/>
    <w:rPr>
      <w:rFonts w:ascii="宋体" w:hAnsi="宋体" w:cs="宋体"/>
      <w:b/>
      <w:bCs/>
      <w:sz w:val="28"/>
      <w:szCs w:val="28"/>
      <w:lang w:eastAsia="en-US"/>
    </w:rPr>
  </w:style>
  <w:style w:type="character" w:customStyle="1" w:styleId="2Char">
    <w:name w:val="标题 2 Char"/>
    <w:basedOn w:val="a1"/>
    <w:link w:val="2"/>
    <w:uiPriority w:val="9"/>
    <w:qFormat/>
    <w:rsid w:val="00503A93"/>
    <w:rPr>
      <w:rFonts w:ascii="宋体" w:hAnsi="宋体" w:cs="宋体"/>
      <w:b/>
      <w:bCs/>
      <w:sz w:val="24"/>
      <w:szCs w:val="24"/>
      <w:lang w:eastAsia="en-US"/>
    </w:rPr>
  </w:style>
  <w:style w:type="character" w:customStyle="1" w:styleId="3Char">
    <w:name w:val="标题 3 Char"/>
    <w:basedOn w:val="a1"/>
    <w:link w:val="3"/>
    <w:uiPriority w:val="9"/>
    <w:rsid w:val="00503A93"/>
    <w:rPr>
      <w:b/>
      <w:bCs/>
      <w:kern w:val="2"/>
      <w:sz w:val="32"/>
      <w:szCs w:val="32"/>
    </w:rPr>
  </w:style>
  <w:style w:type="character" w:customStyle="1" w:styleId="4Char">
    <w:name w:val="标题 4 Char"/>
    <w:basedOn w:val="a1"/>
    <w:link w:val="4"/>
    <w:qFormat/>
    <w:rsid w:val="00503A93"/>
    <w:rPr>
      <w:b/>
      <w:kern w:val="2"/>
      <w:sz w:val="24"/>
      <w:szCs w:val="24"/>
    </w:rPr>
  </w:style>
  <w:style w:type="character" w:customStyle="1" w:styleId="5Char">
    <w:name w:val="标题 5 Char"/>
    <w:basedOn w:val="a1"/>
    <w:link w:val="5"/>
    <w:qFormat/>
    <w:rsid w:val="00503A93"/>
    <w:rPr>
      <w:b/>
      <w:bCs/>
      <w:kern w:val="2"/>
      <w:sz w:val="28"/>
      <w:szCs w:val="28"/>
    </w:rPr>
  </w:style>
  <w:style w:type="character" w:customStyle="1" w:styleId="6Char">
    <w:name w:val="标题 6 Char"/>
    <w:basedOn w:val="a1"/>
    <w:link w:val="6"/>
    <w:rsid w:val="00503A93"/>
    <w:rPr>
      <w:b/>
      <w:sz w:val="24"/>
    </w:rPr>
  </w:style>
  <w:style w:type="character" w:customStyle="1" w:styleId="Char">
    <w:name w:val="正文缩进 Char"/>
    <w:basedOn w:val="a1"/>
    <w:link w:val="a0"/>
    <w:qFormat/>
    <w:rsid w:val="00503A93"/>
    <w:rPr>
      <w:sz w:val="24"/>
    </w:rPr>
  </w:style>
  <w:style w:type="character" w:customStyle="1" w:styleId="7Char">
    <w:name w:val="标题 7 Char"/>
    <w:basedOn w:val="a1"/>
    <w:link w:val="7"/>
    <w:qFormat/>
    <w:rsid w:val="00503A93"/>
    <w:rPr>
      <w:b/>
      <w:kern w:val="2"/>
      <w:sz w:val="24"/>
    </w:rPr>
  </w:style>
  <w:style w:type="character" w:customStyle="1" w:styleId="8Char">
    <w:name w:val="标题 8 Char"/>
    <w:basedOn w:val="a1"/>
    <w:link w:val="8"/>
    <w:qFormat/>
    <w:rsid w:val="00503A93"/>
    <w:rPr>
      <w:rFonts w:ascii="Arial" w:eastAsia="黑体" w:hAnsi="Arial"/>
      <w:kern w:val="2"/>
      <w:sz w:val="24"/>
    </w:rPr>
  </w:style>
  <w:style w:type="character" w:customStyle="1" w:styleId="9Char">
    <w:name w:val="标题 9 Char"/>
    <w:basedOn w:val="a1"/>
    <w:link w:val="9"/>
    <w:qFormat/>
    <w:rsid w:val="00503A93"/>
    <w:rPr>
      <w:rFonts w:ascii="Arial" w:eastAsia="黑体" w:hAnsi="Arial"/>
      <w:kern w:val="2"/>
      <w:sz w:val="21"/>
    </w:rPr>
  </w:style>
  <w:style w:type="character" w:customStyle="1" w:styleId="Char11">
    <w:name w:val="正文文本 Char1"/>
    <w:basedOn w:val="a1"/>
    <w:link w:val="a9"/>
    <w:uiPriority w:val="1"/>
    <w:qFormat/>
    <w:rsid w:val="00503A93"/>
    <w:rPr>
      <w:rFonts w:ascii="宋体" w:hAnsi="宋体" w:cs="宋体"/>
      <w:sz w:val="24"/>
      <w:szCs w:val="24"/>
      <w:lang w:eastAsia="en-US"/>
    </w:rPr>
  </w:style>
  <w:style w:type="character" w:customStyle="1" w:styleId="Char2">
    <w:name w:val="纯文本 Char"/>
    <w:basedOn w:val="a1"/>
    <w:link w:val="ab"/>
    <w:qFormat/>
    <w:rsid w:val="00503A93"/>
    <w:rPr>
      <w:rFonts w:ascii="宋体" w:hAnsi="Courier New" w:cs="Courier New"/>
      <w:sz w:val="22"/>
      <w:szCs w:val="21"/>
      <w:lang w:eastAsia="en-US"/>
    </w:rPr>
  </w:style>
  <w:style w:type="character" w:customStyle="1" w:styleId="Char3">
    <w:name w:val="页脚 Char"/>
    <w:basedOn w:val="a1"/>
    <w:link w:val="ae"/>
    <w:uiPriority w:val="99"/>
    <w:qFormat/>
    <w:rsid w:val="00503A93"/>
    <w:rPr>
      <w:rFonts w:ascii="宋体" w:hAnsi="宋体" w:cs="宋体"/>
      <w:sz w:val="18"/>
      <w:szCs w:val="18"/>
      <w:lang w:eastAsia="en-US"/>
    </w:rPr>
  </w:style>
  <w:style w:type="character" w:customStyle="1" w:styleId="Char4">
    <w:name w:val="页眉 Char"/>
    <w:basedOn w:val="a1"/>
    <w:link w:val="af"/>
    <w:uiPriority w:val="99"/>
    <w:qFormat/>
    <w:rsid w:val="00503A93"/>
    <w:rPr>
      <w:rFonts w:ascii="宋体" w:hAnsi="宋体" w:cs="宋体"/>
      <w:sz w:val="18"/>
      <w:szCs w:val="22"/>
      <w:lang w:eastAsia="en-US"/>
    </w:rPr>
  </w:style>
  <w:style w:type="table" w:customStyle="1" w:styleId="TableNormal">
    <w:name w:val="Table Normal"/>
    <w:uiPriority w:val="2"/>
    <w:semiHidden/>
    <w:unhideWhenUsed/>
    <w:qFormat/>
    <w:rsid w:val="00503A93"/>
    <w:tblPr>
      <w:tblCellMar>
        <w:top w:w="0" w:type="dxa"/>
        <w:left w:w="0" w:type="dxa"/>
        <w:bottom w:w="0" w:type="dxa"/>
        <w:right w:w="0" w:type="dxa"/>
      </w:tblCellMar>
    </w:tblPr>
  </w:style>
  <w:style w:type="paragraph" w:styleId="afc">
    <w:name w:val="List Paragraph"/>
    <w:basedOn w:val="a"/>
    <w:uiPriority w:val="34"/>
    <w:qFormat/>
    <w:rsid w:val="00503A93"/>
    <w:pPr>
      <w:spacing w:before="206"/>
      <w:ind w:left="959" w:hanging="361"/>
    </w:pPr>
  </w:style>
  <w:style w:type="paragraph" w:customStyle="1" w:styleId="TableParagraph">
    <w:name w:val="Table Paragraph"/>
    <w:basedOn w:val="a"/>
    <w:uiPriority w:val="1"/>
    <w:qFormat/>
    <w:rsid w:val="00503A93"/>
  </w:style>
  <w:style w:type="paragraph" w:customStyle="1" w:styleId="afd">
    <w:name w:val="文档正文"/>
    <w:basedOn w:val="a"/>
    <w:qFormat/>
    <w:rsid w:val="00503A93"/>
    <w:pPr>
      <w:spacing w:beforeLines="50" w:afterLines="50" w:line="360" w:lineRule="auto"/>
      <w:ind w:firstLineChars="200" w:firstLine="560"/>
    </w:pPr>
    <w:rPr>
      <w:rFonts w:cs="Arial"/>
      <w:bCs/>
      <w:sz w:val="28"/>
      <w:szCs w:val="28"/>
    </w:rPr>
  </w:style>
  <w:style w:type="paragraph" w:customStyle="1" w:styleId="Default">
    <w:name w:val="Default"/>
    <w:qFormat/>
    <w:rsid w:val="00503A93"/>
    <w:pPr>
      <w:widowControl w:val="0"/>
      <w:autoSpaceDE w:val="0"/>
      <w:autoSpaceDN w:val="0"/>
      <w:adjustRightInd w:val="0"/>
    </w:pPr>
    <w:rPr>
      <w:rFonts w:ascii="宋体" w:cs="宋体"/>
      <w:color w:val="000000"/>
      <w:sz w:val="24"/>
      <w:szCs w:val="24"/>
    </w:rPr>
  </w:style>
  <w:style w:type="paragraph" w:customStyle="1" w:styleId="blank">
    <w:name w:val="blank"/>
    <w:qFormat/>
    <w:rsid w:val="00503A93"/>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0">
    <w:name w:val="结束语 Char"/>
    <w:basedOn w:val="a1"/>
    <w:link w:val="a8"/>
    <w:qFormat/>
    <w:rsid w:val="00503A93"/>
    <w:rPr>
      <w:b/>
      <w:kern w:val="2"/>
      <w:sz w:val="21"/>
    </w:rPr>
  </w:style>
  <w:style w:type="character" w:customStyle="1" w:styleId="Char6">
    <w:name w:val="普通(网站) Char"/>
    <w:basedOn w:val="a1"/>
    <w:link w:val="af1"/>
    <w:locked/>
    <w:rsid w:val="00503A93"/>
    <w:rPr>
      <w:rFonts w:ascii="宋体" w:hAnsi="宋体" w:cs="宋体"/>
      <w:sz w:val="24"/>
      <w:szCs w:val="24"/>
    </w:rPr>
  </w:style>
  <w:style w:type="character" w:customStyle="1" w:styleId="xdrichtextbox2">
    <w:name w:val="xdrichtextbox2"/>
    <w:basedOn w:val="a1"/>
    <w:qFormat/>
    <w:rsid w:val="00503A93"/>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503A93"/>
  </w:style>
  <w:style w:type="character" w:customStyle="1" w:styleId="Char7">
    <w:name w:val="无间隔 Char"/>
    <w:basedOn w:val="a1"/>
    <w:link w:val="afe"/>
    <w:qFormat/>
    <w:rsid w:val="00503A93"/>
    <w:rPr>
      <w:rFonts w:ascii="Calibri" w:hAnsi="Calibri"/>
      <w:sz w:val="22"/>
      <w:szCs w:val="22"/>
    </w:rPr>
  </w:style>
  <w:style w:type="paragraph" w:styleId="afe">
    <w:name w:val="No Spacing"/>
    <w:link w:val="Char7"/>
    <w:qFormat/>
    <w:rsid w:val="00503A93"/>
    <w:rPr>
      <w:rFonts w:ascii="Calibri" w:hAnsi="Calibri"/>
      <w:sz w:val="22"/>
      <w:szCs w:val="22"/>
    </w:rPr>
  </w:style>
  <w:style w:type="character" w:customStyle="1" w:styleId="Char8">
    <w:name w:val="批注文字 Char"/>
    <w:basedOn w:val="a1"/>
    <w:link w:val="a7"/>
    <w:qFormat/>
    <w:rsid w:val="00503A93"/>
    <w:rPr>
      <w:kern w:val="2"/>
      <w:sz w:val="21"/>
    </w:rPr>
  </w:style>
  <w:style w:type="character" w:customStyle="1" w:styleId="Char9">
    <w:name w:val="批注框文本 Char"/>
    <w:basedOn w:val="a1"/>
    <w:link w:val="ad"/>
    <w:qFormat/>
    <w:rsid w:val="00503A93"/>
    <w:rPr>
      <w:kern w:val="2"/>
      <w:sz w:val="18"/>
      <w:szCs w:val="18"/>
    </w:rPr>
  </w:style>
  <w:style w:type="character" w:customStyle="1" w:styleId="3Char0">
    <w:name w:val="正文文本缩进 3 Char"/>
    <w:basedOn w:val="a1"/>
    <w:link w:val="32"/>
    <w:qFormat/>
    <w:rsid w:val="00503A93"/>
    <w:rPr>
      <w:kern w:val="2"/>
      <w:sz w:val="28"/>
    </w:rPr>
  </w:style>
  <w:style w:type="character" w:customStyle="1" w:styleId="2Char0">
    <w:name w:val="正文文本缩进 2 Char"/>
    <w:basedOn w:val="a1"/>
    <w:link w:val="21"/>
    <w:qFormat/>
    <w:rsid w:val="00503A93"/>
    <w:rPr>
      <w:rFonts w:ascii="宋体" w:hAnsi="宋体"/>
      <w:iCs/>
      <w:kern w:val="2"/>
      <w:sz w:val="24"/>
      <w:szCs w:val="24"/>
    </w:rPr>
  </w:style>
  <w:style w:type="character" w:customStyle="1" w:styleId="Chara">
    <w:name w:val="正文文本 Char"/>
    <w:basedOn w:val="a1"/>
    <w:uiPriority w:val="99"/>
    <w:qFormat/>
    <w:rsid w:val="00503A93"/>
    <w:rPr>
      <w:rFonts w:eastAsia="宋体"/>
      <w:sz w:val="24"/>
      <w:szCs w:val="24"/>
      <w:lang w:val="en-US" w:eastAsia="zh-CN" w:bidi="ar-SA"/>
    </w:rPr>
  </w:style>
  <w:style w:type="character" w:customStyle="1" w:styleId="en1">
    <w:name w:val="en1"/>
    <w:basedOn w:val="a1"/>
    <w:qFormat/>
    <w:rsid w:val="00503A93"/>
    <w:rPr>
      <w:b/>
      <w:bCs/>
      <w:color w:val="154C7F"/>
      <w:sz w:val="24"/>
      <w:szCs w:val="24"/>
    </w:rPr>
  </w:style>
  <w:style w:type="character" w:customStyle="1" w:styleId="font01">
    <w:name w:val="font01"/>
    <w:basedOn w:val="a1"/>
    <w:qFormat/>
    <w:rsid w:val="00503A93"/>
    <w:rPr>
      <w:rFonts w:ascii="宋体" w:eastAsia="宋体" w:hAnsi="宋体" w:cs="宋体" w:hint="eastAsia"/>
      <w:color w:val="000000"/>
      <w:sz w:val="20"/>
      <w:szCs w:val="20"/>
      <w:u w:val="none"/>
    </w:rPr>
  </w:style>
  <w:style w:type="character" w:customStyle="1" w:styleId="Charb">
    <w:name w:val="标题 Char"/>
    <w:basedOn w:val="a1"/>
    <w:link w:val="af2"/>
    <w:qFormat/>
    <w:rsid w:val="00503A93"/>
    <w:rPr>
      <w:rFonts w:ascii="Arial" w:hAnsi="Arial" w:cs="Arial"/>
      <w:b/>
      <w:bCs/>
      <w:sz w:val="44"/>
      <w:szCs w:val="32"/>
    </w:rPr>
  </w:style>
  <w:style w:type="character" w:customStyle="1" w:styleId="Charc">
    <w:name w:val="正文文本缩进 Char"/>
    <w:basedOn w:val="a1"/>
    <w:link w:val="aa"/>
    <w:qFormat/>
    <w:rsid w:val="00503A93"/>
    <w:rPr>
      <w:i/>
      <w:iCs/>
      <w:kern w:val="2"/>
      <w:sz w:val="21"/>
    </w:rPr>
  </w:style>
  <w:style w:type="character" w:customStyle="1" w:styleId="3Char2">
    <w:name w:val="正文文本 3 Char"/>
    <w:basedOn w:val="a1"/>
    <w:link w:val="30"/>
    <w:qFormat/>
    <w:rsid w:val="00503A93"/>
    <w:rPr>
      <w:color w:val="0000FF"/>
      <w:kern w:val="2"/>
      <w:sz w:val="24"/>
      <w:szCs w:val="24"/>
    </w:rPr>
  </w:style>
  <w:style w:type="character" w:customStyle="1" w:styleId="font11">
    <w:name w:val="font11"/>
    <w:basedOn w:val="a1"/>
    <w:qFormat/>
    <w:rsid w:val="00503A93"/>
    <w:rPr>
      <w:rFonts w:ascii="Times New Roman" w:hAnsi="Times New Roman" w:cs="Times New Roman" w:hint="default"/>
      <w:color w:val="000000"/>
      <w:sz w:val="20"/>
      <w:szCs w:val="20"/>
      <w:u w:val="none"/>
    </w:rPr>
  </w:style>
  <w:style w:type="character" w:customStyle="1" w:styleId="glossaryitem">
    <w:name w:val="glossaryitem"/>
    <w:basedOn w:val="a1"/>
    <w:qFormat/>
    <w:rsid w:val="00503A93"/>
    <w:rPr>
      <w:u w:val="none"/>
    </w:rPr>
  </w:style>
  <w:style w:type="character" w:customStyle="1" w:styleId="HTMLChar">
    <w:name w:val="HTML 预设格式 Char"/>
    <w:basedOn w:val="a1"/>
    <w:link w:val="HTML"/>
    <w:qFormat/>
    <w:rsid w:val="00503A93"/>
    <w:rPr>
      <w:rFonts w:ascii="Arial Unicode MS" w:eastAsia="Courier New" w:hAnsi="Arial Unicode MS" w:cs="Courier New"/>
    </w:rPr>
  </w:style>
  <w:style w:type="character" w:customStyle="1" w:styleId="Chard">
    <w:name w:val="文档结构图 Char"/>
    <w:basedOn w:val="a1"/>
    <w:link w:val="a6"/>
    <w:qFormat/>
    <w:rsid w:val="00503A93"/>
    <w:rPr>
      <w:rFonts w:ascii="宋体"/>
      <w:sz w:val="28"/>
      <w:shd w:val="clear" w:color="auto" w:fill="000080"/>
    </w:rPr>
  </w:style>
  <w:style w:type="character" w:customStyle="1" w:styleId="Chare">
    <w:name w:val="日期 Char"/>
    <w:basedOn w:val="a1"/>
    <w:link w:val="ac"/>
    <w:qFormat/>
    <w:rsid w:val="00503A93"/>
    <w:rPr>
      <w:kern w:val="2"/>
      <w:sz w:val="21"/>
      <w:szCs w:val="24"/>
    </w:rPr>
  </w:style>
  <w:style w:type="character" w:customStyle="1" w:styleId="2Char2">
    <w:name w:val="正文文本 2 Char"/>
    <w:basedOn w:val="a1"/>
    <w:link w:val="23"/>
    <w:qFormat/>
    <w:rsid w:val="00503A93"/>
    <w:rPr>
      <w:kern w:val="2"/>
      <w:sz w:val="21"/>
      <w:szCs w:val="24"/>
    </w:rPr>
  </w:style>
  <w:style w:type="character" w:customStyle="1" w:styleId="Charf">
    <w:name w:val="正文首行缩进 Char"/>
    <w:basedOn w:val="Chara"/>
    <w:link w:val="af4"/>
    <w:qFormat/>
    <w:rsid w:val="00503A93"/>
    <w:rPr>
      <w:sz w:val="21"/>
      <w:szCs w:val="21"/>
    </w:rPr>
  </w:style>
  <w:style w:type="character" w:customStyle="1" w:styleId="Charf0">
    <w:name w:val="批注主题 Char"/>
    <w:basedOn w:val="Char8"/>
    <w:link w:val="af3"/>
    <w:qFormat/>
    <w:rsid w:val="00503A93"/>
    <w:rPr>
      <w:b/>
      <w:bCs/>
      <w:sz w:val="24"/>
      <w:szCs w:val="24"/>
    </w:rPr>
  </w:style>
  <w:style w:type="paragraph" w:customStyle="1" w:styleId="33">
    <w:name w:val="标题3(小3号)"/>
    <w:basedOn w:val="3"/>
    <w:next w:val="34"/>
    <w:qFormat/>
    <w:rsid w:val="00503A93"/>
    <w:pPr>
      <w:widowControl/>
      <w:spacing w:before="0" w:after="0" w:line="420" w:lineRule="exact"/>
    </w:pPr>
    <w:rPr>
      <w:b w:val="0"/>
      <w:bCs w:val="0"/>
      <w:color w:val="000000"/>
      <w:kern w:val="0"/>
      <w:sz w:val="30"/>
      <w:szCs w:val="21"/>
    </w:rPr>
  </w:style>
  <w:style w:type="paragraph" w:customStyle="1" w:styleId="34">
    <w:name w:val="正文小3号"/>
    <w:qFormat/>
    <w:rsid w:val="00503A93"/>
    <w:pPr>
      <w:ind w:firstLine="595"/>
      <w:jc w:val="both"/>
    </w:pPr>
    <w:rPr>
      <w:sz w:val="30"/>
    </w:rPr>
  </w:style>
  <w:style w:type="character" w:customStyle="1" w:styleId="Char17">
    <w:name w:val="正文首行缩进 Char1"/>
    <w:basedOn w:val="Char11"/>
    <w:link w:val="af4"/>
    <w:qFormat/>
    <w:rsid w:val="00503A93"/>
  </w:style>
  <w:style w:type="character" w:customStyle="1" w:styleId="Char5">
    <w:name w:val="信息标题 Char"/>
    <w:basedOn w:val="a1"/>
    <w:link w:val="af0"/>
    <w:qFormat/>
    <w:rsid w:val="00503A93"/>
    <w:rPr>
      <w:rFonts w:ascii="Arial" w:hAnsi="Arial" w:cs="Arial"/>
      <w:kern w:val="2"/>
      <w:sz w:val="24"/>
      <w:szCs w:val="24"/>
      <w:shd w:val="pct20" w:color="auto" w:fill="auto"/>
    </w:rPr>
  </w:style>
  <w:style w:type="character" w:customStyle="1" w:styleId="3Char1">
    <w:name w:val="正文文本 3 Char1"/>
    <w:basedOn w:val="a1"/>
    <w:link w:val="30"/>
    <w:qFormat/>
    <w:rsid w:val="00503A93"/>
    <w:rPr>
      <w:rFonts w:ascii="宋体" w:hAnsi="宋体" w:cs="宋体"/>
      <w:sz w:val="16"/>
      <w:szCs w:val="16"/>
      <w:lang w:eastAsia="en-US"/>
    </w:rPr>
  </w:style>
  <w:style w:type="paragraph" w:customStyle="1" w:styleId="aff">
    <w:name w:val="封面页眉"/>
    <w:basedOn w:val="af"/>
    <w:qFormat/>
    <w:rsid w:val="00503A93"/>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503A93"/>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
    <w:name w:val="正文文本缩进 2 Char1"/>
    <w:basedOn w:val="a1"/>
    <w:link w:val="21"/>
    <w:qFormat/>
    <w:rsid w:val="00503A93"/>
    <w:rPr>
      <w:rFonts w:ascii="宋体" w:hAnsi="宋体" w:cs="宋体"/>
      <w:sz w:val="22"/>
      <w:szCs w:val="22"/>
      <w:lang w:eastAsia="en-US"/>
    </w:rPr>
  </w:style>
  <w:style w:type="character" w:customStyle="1" w:styleId="Char10">
    <w:name w:val="批注文字 Char1"/>
    <w:basedOn w:val="a1"/>
    <w:link w:val="a7"/>
    <w:qFormat/>
    <w:rsid w:val="00503A93"/>
    <w:rPr>
      <w:rFonts w:ascii="宋体" w:hAnsi="宋体" w:cs="宋体"/>
      <w:sz w:val="22"/>
      <w:szCs w:val="22"/>
      <w:lang w:eastAsia="en-US"/>
    </w:rPr>
  </w:style>
  <w:style w:type="paragraph" w:customStyle="1" w:styleId="Aff1">
    <w:name w:val="A"/>
    <w:basedOn w:val="a"/>
    <w:qFormat/>
    <w:rsid w:val="00503A93"/>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rsid w:val="00503A93"/>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rsid w:val="00503A93"/>
    <w:pPr>
      <w:autoSpaceDE/>
      <w:autoSpaceDN/>
      <w:jc w:val="both"/>
    </w:pPr>
    <w:rPr>
      <w:rFonts w:ascii="Times New Roman" w:hAnsi="Times New Roman" w:cs="Times New Roman"/>
      <w:kern w:val="2"/>
      <w:sz w:val="21"/>
      <w:szCs w:val="24"/>
      <w:lang w:eastAsia="zh-CN"/>
    </w:rPr>
  </w:style>
  <w:style w:type="character" w:customStyle="1" w:styleId="Char1">
    <w:name w:val="文档结构图 Char1"/>
    <w:basedOn w:val="a1"/>
    <w:link w:val="a6"/>
    <w:rsid w:val="00503A93"/>
    <w:rPr>
      <w:rFonts w:ascii="宋体" w:hAnsi="宋体" w:cs="宋体"/>
      <w:sz w:val="18"/>
      <w:szCs w:val="18"/>
      <w:lang w:eastAsia="en-US"/>
    </w:rPr>
  </w:style>
  <w:style w:type="character" w:customStyle="1" w:styleId="Char13">
    <w:name w:val="日期 Char1"/>
    <w:basedOn w:val="a1"/>
    <w:link w:val="ac"/>
    <w:rsid w:val="00503A93"/>
    <w:rPr>
      <w:rFonts w:ascii="宋体" w:hAnsi="宋体" w:cs="宋体"/>
      <w:sz w:val="22"/>
      <w:szCs w:val="22"/>
      <w:lang w:eastAsia="en-US"/>
    </w:rPr>
  </w:style>
  <w:style w:type="paragraph" w:customStyle="1" w:styleId="330">
    <w:name w:val="标题3(3号)"/>
    <w:basedOn w:val="3"/>
    <w:next w:val="36"/>
    <w:qFormat/>
    <w:rsid w:val="00503A93"/>
    <w:pPr>
      <w:widowControl/>
      <w:spacing w:before="0" w:after="0" w:line="420" w:lineRule="exact"/>
    </w:pPr>
    <w:rPr>
      <w:b w:val="0"/>
      <w:bCs w:val="0"/>
      <w:color w:val="000000"/>
      <w:kern w:val="0"/>
      <w:szCs w:val="21"/>
    </w:rPr>
  </w:style>
  <w:style w:type="paragraph" w:customStyle="1" w:styleId="36">
    <w:name w:val="正文3号字"/>
    <w:rsid w:val="00503A93"/>
    <w:pPr>
      <w:ind w:firstLine="652"/>
      <w:jc w:val="both"/>
    </w:pPr>
    <w:rPr>
      <w:sz w:val="32"/>
    </w:rPr>
  </w:style>
  <w:style w:type="paragraph" w:customStyle="1" w:styleId="aff2">
    <w:name w:val="封面页脚"/>
    <w:basedOn w:val="ae"/>
    <w:rsid w:val="00503A93"/>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link w:val="HTML"/>
    <w:rsid w:val="00503A93"/>
    <w:rPr>
      <w:rFonts w:ascii="Courier New" w:hAnsi="Courier New" w:cs="Courier New"/>
      <w:lang w:eastAsia="en-US"/>
    </w:rPr>
  </w:style>
  <w:style w:type="character" w:customStyle="1" w:styleId="Char12">
    <w:name w:val="正文文本缩进 Char1"/>
    <w:basedOn w:val="a1"/>
    <w:link w:val="aa"/>
    <w:qFormat/>
    <w:rsid w:val="00503A93"/>
    <w:rPr>
      <w:rFonts w:ascii="宋体" w:hAnsi="宋体" w:cs="宋体"/>
      <w:sz w:val="22"/>
      <w:szCs w:val="22"/>
      <w:lang w:eastAsia="en-US"/>
    </w:rPr>
  </w:style>
  <w:style w:type="paragraph" w:customStyle="1" w:styleId="230">
    <w:name w:val="标题2(小3号)"/>
    <w:basedOn w:val="2"/>
    <w:next w:val="41"/>
    <w:rsid w:val="00503A93"/>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rsid w:val="00503A93"/>
    <w:pPr>
      <w:ind w:firstLine="567"/>
      <w:jc w:val="both"/>
    </w:pPr>
    <w:rPr>
      <w:sz w:val="28"/>
    </w:rPr>
  </w:style>
  <w:style w:type="paragraph" w:customStyle="1" w:styleId="120">
    <w:name w:val="标题1(2号)"/>
    <w:basedOn w:val="10"/>
    <w:next w:val="36"/>
    <w:rsid w:val="00503A93"/>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503A93"/>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51">
    <w:name w:val="正文5号字"/>
    <w:qFormat/>
    <w:rsid w:val="00503A93"/>
    <w:pPr>
      <w:jc w:val="both"/>
    </w:pPr>
    <w:rPr>
      <w:sz w:val="21"/>
    </w:rPr>
  </w:style>
  <w:style w:type="character" w:customStyle="1" w:styleId="2Char10">
    <w:name w:val="正文文本 2 Char1"/>
    <w:basedOn w:val="a1"/>
    <w:link w:val="23"/>
    <w:qFormat/>
    <w:rsid w:val="00503A93"/>
    <w:rPr>
      <w:rFonts w:ascii="宋体" w:hAnsi="宋体" w:cs="宋体"/>
      <w:sz w:val="22"/>
      <w:szCs w:val="22"/>
      <w:lang w:eastAsia="en-US"/>
    </w:rPr>
  </w:style>
  <w:style w:type="character" w:customStyle="1" w:styleId="Char15">
    <w:name w:val="标题 Char1"/>
    <w:basedOn w:val="a1"/>
    <w:link w:val="af2"/>
    <w:qFormat/>
    <w:rsid w:val="00503A93"/>
    <w:rPr>
      <w:rFonts w:asciiTheme="majorHAnsi" w:hAnsiTheme="majorHAnsi" w:cstheme="majorBidi"/>
      <w:b/>
      <w:bCs/>
      <w:sz w:val="32"/>
      <w:szCs w:val="32"/>
      <w:lang w:eastAsia="en-US"/>
    </w:rPr>
  </w:style>
  <w:style w:type="character" w:customStyle="1" w:styleId="3Char10">
    <w:name w:val="正文文本缩进 3 Char1"/>
    <w:basedOn w:val="a1"/>
    <w:link w:val="32"/>
    <w:qFormat/>
    <w:rsid w:val="00503A93"/>
    <w:rPr>
      <w:rFonts w:ascii="宋体" w:hAnsi="宋体" w:cs="宋体"/>
      <w:sz w:val="16"/>
      <w:szCs w:val="16"/>
      <w:lang w:eastAsia="en-US"/>
    </w:rPr>
  </w:style>
  <w:style w:type="paragraph" w:customStyle="1" w:styleId="aff3">
    <w:name w:val="标准"/>
    <w:basedOn w:val="a"/>
    <w:qFormat/>
    <w:rsid w:val="00503A93"/>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
    <w:qFormat/>
    <w:rsid w:val="00503A93"/>
    <w:pPr>
      <w:autoSpaceDE/>
      <w:autoSpaceDN/>
      <w:jc w:val="both"/>
    </w:pPr>
    <w:rPr>
      <w:rFonts w:ascii="Times New Roman" w:hAnsi="Times New Roman" w:cs="Times New Roman"/>
      <w:kern w:val="2"/>
      <w:sz w:val="21"/>
      <w:szCs w:val="21"/>
      <w:lang w:eastAsia="zh-CN"/>
    </w:rPr>
  </w:style>
  <w:style w:type="character" w:customStyle="1" w:styleId="Char14">
    <w:name w:val="批注框文本 Char1"/>
    <w:basedOn w:val="a1"/>
    <w:link w:val="ad"/>
    <w:rsid w:val="00503A93"/>
    <w:rPr>
      <w:rFonts w:ascii="宋体" w:hAnsi="宋体" w:cs="宋体"/>
      <w:sz w:val="18"/>
      <w:szCs w:val="18"/>
      <w:lang w:eastAsia="en-US"/>
    </w:rPr>
  </w:style>
  <w:style w:type="character" w:customStyle="1" w:styleId="Char16">
    <w:name w:val="批注主题 Char1"/>
    <w:basedOn w:val="Char10"/>
    <w:link w:val="af3"/>
    <w:qFormat/>
    <w:rsid w:val="00503A93"/>
    <w:rPr>
      <w:b/>
      <w:bCs/>
    </w:rPr>
  </w:style>
  <w:style w:type="paragraph" w:customStyle="1" w:styleId="aff4">
    <w:name w:val="封底页脚"/>
    <w:basedOn w:val="ae"/>
    <w:qFormat/>
    <w:rsid w:val="00503A93"/>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503A93"/>
    <w:pPr>
      <w:widowControl/>
      <w:spacing w:before="0" w:after="0" w:line="420" w:lineRule="exact"/>
    </w:pPr>
    <w:rPr>
      <w:b w:val="0"/>
      <w:bCs w:val="0"/>
      <w:color w:val="000000"/>
      <w:kern w:val="0"/>
      <w:sz w:val="28"/>
      <w:szCs w:val="21"/>
    </w:rPr>
  </w:style>
  <w:style w:type="paragraph" w:customStyle="1" w:styleId="24">
    <w:name w:val="标题2"/>
    <w:basedOn w:val="2"/>
    <w:qFormat/>
    <w:rsid w:val="00503A93"/>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rsid w:val="00503A93"/>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503A93"/>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503A93"/>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503A93"/>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503A93"/>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qFormat/>
    <w:rsid w:val="00503A93"/>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503A93"/>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rsid w:val="00503A93"/>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qFormat/>
    <w:rsid w:val="00503A93"/>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rsid w:val="00503A93"/>
    <w:pPr>
      <w:widowControl w:val="0"/>
      <w:autoSpaceDE w:val="0"/>
      <w:autoSpaceDN w:val="0"/>
      <w:adjustRightInd w:val="0"/>
      <w:jc w:val="both"/>
    </w:pPr>
    <w:rPr>
      <w:rFonts w:ascii="五" w:eastAsia="五"/>
      <w:sz w:val="24"/>
    </w:rPr>
  </w:style>
  <w:style w:type="paragraph" w:customStyle="1" w:styleId="341">
    <w:name w:val="标题3(小4号)"/>
    <w:basedOn w:val="3"/>
    <w:next w:val="42"/>
    <w:qFormat/>
    <w:rsid w:val="00503A93"/>
    <w:pPr>
      <w:widowControl/>
      <w:spacing w:before="0" w:after="0" w:line="420" w:lineRule="exact"/>
    </w:pPr>
    <w:rPr>
      <w:b w:val="0"/>
      <w:bCs w:val="0"/>
      <w:color w:val="000000"/>
      <w:kern w:val="0"/>
      <w:sz w:val="24"/>
      <w:szCs w:val="21"/>
    </w:rPr>
  </w:style>
  <w:style w:type="paragraph" w:customStyle="1" w:styleId="42">
    <w:name w:val="正文小4号"/>
    <w:qFormat/>
    <w:rsid w:val="00503A93"/>
    <w:pPr>
      <w:ind w:firstLine="539"/>
      <w:jc w:val="both"/>
    </w:pPr>
    <w:rPr>
      <w:sz w:val="24"/>
    </w:rPr>
  </w:style>
  <w:style w:type="paragraph" w:customStyle="1" w:styleId="350">
    <w:name w:val="标题3(5号)"/>
    <w:basedOn w:val="3"/>
    <w:next w:val="51"/>
    <w:qFormat/>
    <w:rsid w:val="00503A93"/>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xl25">
    <w:name w:val="xl25"/>
    <w:basedOn w:val="a"/>
    <w:qFormat/>
    <w:rsid w:val="00503A93"/>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rsid w:val="00503A93"/>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rsid w:val="00503A93"/>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rsid w:val="00503A93"/>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qFormat/>
    <w:rsid w:val="00503A93"/>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rsid w:val="00503A93"/>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qFormat/>
    <w:rsid w:val="00503A93"/>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qFormat/>
    <w:rsid w:val="00503A9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rsid w:val="00503A93"/>
    <w:pPr>
      <w:widowControl/>
      <w:autoSpaceDE/>
      <w:autoSpaceDN/>
      <w:spacing w:before="100" w:beforeAutospacing="1" w:after="100" w:afterAutospacing="1"/>
    </w:pPr>
    <w:rPr>
      <w:sz w:val="24"/>
      <w:szCs w:val="24"/>
      <w:lang w:eastAsia="zh-CN"/>
    </w:rPr>
  </w:style>
  <w:style w:type="paragraph" w:customStyle="1" w:styleId="p0">
    <w:name w:val="p0"/>
    <w:basedOn w:val="a"/>
    <w:qFormat/>
    <w:rsid w:val="00503A93"/>
    <w:pPr>
      <w:widowControl/>
      <w:autoSpaceDE/>
      <w:autoSpaceDN/>
    </w:pPr>
    <w:rPr>
      <w:sz w:val="24"/>
      <w:szCs w:val="24"/>
      <w:lang w:eastAsia="zh-CN"/>
    </w:rPr>
  </w:style>
  <w:style w:type="paragraph" w:customStyle="1" w:styleId="15">
    <w:name w:val="字元 字元1"/>
    <w:basedOn w:val="a"/>
    <w:qFormat/>
    <w:rsid w:val="00503A93"/>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qFormat/>
    <w:rsid w:val="00503A93"/>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qFormat/>
    <w:rsid w:val="00503A93"/>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qFormat/>
    <w:rsid w:val="00503A93"/>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affa">
    <w:name w:val="附件"/>
    <w:basedOn w:val="a"/>
    <w:qFormat/>
    <w:rsid w:val="00503A93"/>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qFormat/>
    <w:rsid w:val="00503A9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rsid w:val="00503A93"/>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ml">
    <w:name w:val="ml"/>
    <w:basedOn w:val="a"/>
    <w:qFormat/>
    <w:rsid w:val="00503A93"/>
    <w:pPr>
      <w:autoSpaceDE/>
      <w:autoSpaceDN/>
      <w:jc w:val="both"/>
    </w:pPr>
    <w:rPr>
      <w:rFonts w:cs="Times New Roman"/>
      <w:b/>
      <w:bCs/>
      <w:kern w:val="2"/>
      <w:sz w:val="28"/>
      <w:szCs w:val="20"/>
      <w:lang w:eastAsia="zh-CN"/>
    </w:rPr>
  </w:style>
  <w:style w:type="paragraph" w:customStyle="1" w:styleId="231">
    <w:name w:val="标题2(3号)"/>
    <w:basedOn w:val="2"/>
    <w:next w:val="34"/>
    <w:qFormat/>
    <w:rsid w:val="00503A93"/>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rsid w:val="00503A93"/>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qFormat/>
    <w:rsid w:val="00503A93"/>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qFormat/>
    <w:rsid w:val="00503A93"/>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qFormat/>
    <w:rsid w:val="00503A93"/>
    <w:pPr>
      <w:autoSpaceDE/>
      <w:autoSpaceDN/>
      <w:jc w:val="both"/>
    </w:pPr>
    <w:rPr>
      <w:rFonts w:ascii="Times New Roman" w:hAnsi="Times New Roman" w:cs="Times New Roman"/>
      <w:kern w:val="2"/>
      <w:sz w:val="21"/>
      <w:szCs w:val="21"/>
      <w:lang w:eastAsia="zh-CN"/>
    </w:rPr>
  </w:style>
  <w:style w:type="character" w:customStyle="1" w:styleId="1Char0">
    <w:name w:val="正文1 Char"/>
    <w:basedOn w:val="a1"/>
    <w:link w:val="1"/>
    <w:qFormat/>
    <w:locked/>
    <w:rsid w:val="00503A93"/>
    <w:rPr>
      <w:rFonts w:ascii="宋体" w:hAnsi="Calibri"/>
      <w:sz w:val="34"/>
      <w:szCs w:val="22"/>
    </w:rPr>
  </w:style>
  <w:style w:type="character" w:customStyle="1" w:styleId="Char19">
    <w:name w:val="纯文本 Char1"/>
    <w:qFormat/>
    <w:rsid w:val="00503A93"/>
    <w:rPr>
      <w:rFonts w:ascii="宋体" w:hAnsi="Courier New" w:cs="Courier New"/>
      <w:sz w:val="22"/>
      <w:szCs w:val="21"/>
      <w:lang w:eastAsia="en-US"/>
    </w:rPr>
  </w:style>
  <w:style w:type="character" w:customStyle="1" w:styleId="font21">
    <w:name w:val="font21"/>
    <w:qFormat/>
    <w:rsid w:val="00503A93"/>
    <w:rPr>
      <w:rFonts w:ascii="宋体" w:eastAsia="宋体" w:hAnsi="宋体" w:cs="宋体" w:hint="eastAsia"/>
      <w:color w:val="000000"/>
      <w:sz w:val="20"/>
      <w:szCs w:val="20"/>
      <w:u w:val="none"/>
    </w:rPr>
  </w:style>
  <w:style w:type="paragraph" w:customStyle="1" w:styleId="16">
    <w:name w:val="列出段落1"/>
    <w:basedOn w:val="a"/>
    <w:link w:val="Charf2"/>
    <w:uiPriority w:val="34"/>
    <w:qFormat/>
    <w:rsid w:val="00503A93"/>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f2">
    <w:name w:val="列出段落 Char"/>
    <w:link w:val="16"/>
    <w:uiPriority w:val="34"/>
    <w:qFormat/>
    <w:rsid w:val="00503A93"/>
    <w:rPr>
      <w:kern w:val="2"/>
      <w:sz w:val="21"/>
      <w:szCs w:val="24"/>
    </w:rPr>
  </w:style>
  <w:style w:type="character" w:customStyle="1" w:styleId="FontStyle12">
    <w:name w:val="Font Style12"/>
    <w:basedOn w:val="a1"/>
    <w:uiPriority w:val="99"/>
    <w:qFormat/>
    <w:rsid w:val="00503A93"/>
    <w:rPr>
      <w:rFonts w:ascii="宋体" w:eastAsia="宋体" w:cs="宋体"/>
      <w:color w:val="000000"/>
      <w:sz w:val="32"/>
      <w:szCs w:val="32"/>
    </w:rPr>
  </w:style>
  <w:style w:type="paragraph" w:customStyle="1" w:styleId="style1">
    <w:name w:val="style1"/>
    <w:basedOn w:val="a"/>
    <w:qFormat/>
    <w:rsid w:val="00503A93"/>
    <w:pPr>
      <w:widowControl/>
      <w:autoSpaceDE/>
      <w:autoSpaceDN/>
      <w:spacing w:before="100" w:beforeAutospacing="1" w:after="100" w:afterAutospacing="1"/>
    </w:pPr>
    <w:rPr>
      <w:rFonts w:ascii="Arial" w:hAnsi="Arial" w:cs="Arial"/>
      <w:sz w:val="21"/>
      <w:szCs w:val="21"/>
      <w:lang w:eastAsia="zh-CN"/>
    </w:rPr>
  </w:style>
  <w:style w:type="character" w:customStyle="1" w:styleId="bjh-p">
    <w:name w:val="bjh-p"/>
    <w:basedOn w:val="a1"/>
    <w:qFormat/>
    <w:rsid w:val="00503A93"/>
  </w:style>
  <w:style w:type="character" w:customStyle="1" w:styleId="bjh-strong3">
    <w:name w:val="bjh-strong3"/>
    <w:basedOn w:val="a1"/>
    <w:qFormat/>
    <w:rsid w:val="00503A93"/>
  </w:style>
  <w:style w:type="character" w:customStyle="1" w:styleId="c-font-normal2">
    <w:name w:val="c-font-normal2"/>
    <w:basedOn w:val="a1"/>
    <w:qFormat/>
    <w:rsid w:val="00503A93"/>
  </w:style>
  <w:style w:type="character" w:customStyle="1" w:styleId="j-part-audio-text">
    <w:name w:val="j-part-audio-text"/>
    <w:basedOn w:val="a1"/>
    <w:qFormat/>
    <w:rsid w:val="00503A93"/>
  </w:style>
  <w:style w:type="character" w:customStyle="1" w:styleId="j-audio-text">
    <w:name w:val="j-audio-text"/>
    <w:basedOn w:val="a1"/>
    <w:qFormat/>
    <w:rsid w:val="00503A93"/>
  </w:style>
  <w:style w:type="character" w:customStyle="1" w:styleId="index5">
    <w:name w:val="index5"/>
    <w:basedOn w:val="a1"/>
    <w:qFormat/>
    <w:rsid w:val="00503A93"/>
  </w:style>
  <w:style w:type="character" w:customStyle="1" w:styleId="text11">
    <w:name w:val="text11"/>
    <w:basedOn w:val="a1"/>
    <w:qFormat/>
    <w:rsid w:val="00503A93"/>
  </w:style>
  <w:style w:type="character" w:customStyle="1" w:styleId="title-prefix">
    <w:name w:val="title-prefix"/>
    <w:basedOn w:val="a1"/>
    <w:qFormat/>
    <w:rsid w:val="00503A93"/>
  </w:style>
  <w:style w:type="character" w:customStyle="1" w:styleId="opt">
    <w:name w:val="opt"/>
    <w:basedOn w:val="a1"/>
    <w:qFormat/>
    <w:rsid w:val="00503A93"/>
  </w:style>
  <w:style w:type="character" w:customStyle="1" w:styleId="question-title-txt">
    <w:name w:val="question-title-txt"/>
    <w:basedOn w:val="a1"/>
    <w:qFormat/>
    <w:rsid w:val="00503A93"/>
  </w:style>
  <w:style w:type="paragraph" w:customStyle="1" w:styleId="user-card-name">
    <w:name w:val="user-card-name"/>
    <w:basedOn w:val="a"/>
    <w:qFormat/>
    <w:rsid w:val="00503A93"/>
    <w:pPr>
      <w:widowControl/>
      <w:autoSpaceDE/>
      <w:autoSpaceDN/>
      <w:spacing w:before="100" w:beforeAutospacing="1" w:after="100" w:afterAutospacing="1"/>
    </w:pPr>
    <w:rPr>
      <w:sz w:val="24"/>
      <w:szCs w:val="24"/>
      <w:lang w:eastAsia="zh-CN"/>
    </w:rPr>
  </w:style>
  <w:style w:type="paragraph" w:customStyle="1" w:styleId="user-vcard-name">
    <w:name w:val="user-vcard-name"/>
    <w:basedOn w:val="a"/>
    <w:qFormat/>
    <w:rsid w:val="00503A93"/>
    <w:pPr>
      <w:widowControl/>
      <w:autoSpaceDE/>
      <w:autoSpaceDN/>
      <w:spacing w:before="100" w:beforeAutospacing="1" w:after="100" w:afterAutospacing="1"/>
    </w:pPr>
    <w:rPr>
      <w:sz w:val="24"/>
      <w:szCs w:val="24"/>
      <w:lang w:eastAsia="zh-CN"/>
    </w:rPr>
  </w:style>
  <w:style w:type="paragraph" w:customStyle="1" w:styleId="mb8">
    <w:name w:val="mb8"/>
    <w:basedOn w:val="a"/>
    <w:qFormat/>
    <w:rsid w:val="00503A93"/>
    <w:pPr>
      <w:widowControl/>
      <w:autoSpaceDE/>
      <w:autoSpaceDN/>
      <w:spacing w:before="100" w:beforeAutospacing="1" w:after="100" w:afterAutospacing="1"/>
    </w:pPr>
    <w:rPr>
      <w:sz w:val="24"/>
      <w:szCs w:val="24"/>
      <w:lang w:eastAsia="zh-CN"/>
    </w:rPr>
  </w:style>
  <w:style w:type="paragraph" w:customStyle="1" w:styleId="user-vcard-footer">
    <w:name w:val="user-vcard-footer"/>
    <w:basedOn w:val="a"/>
    <w:qFormat/>
    <w:rsid w:val="00503A93"/>
    <w:pPr>
      <w:widowControl/>
      <w:autoSpaceDE/>
      <w:autoSpaceDN/>
      <w:spacing w:before="100" w:beforeAutospacing="1" w:after="100" w:afterAutospacing="1"/>
    </w:pPr>
    <w:rPr>
      <w:sz w:val="24"/>
      <w:szCs w:val="24"/>
      <w:lang w:eastAsia="zh-CN"/>
    </w:rPr>
  </w:style>
  <w:style w:type="character" w:customStyle="1" w:styleId="gray31">
    <w:name w:val="gray31"/>
    <w:basedOn w:val="a1"/>
    <w:qFormat/>
    <w:rsid w:val="00503A93"/>
    <w:rPr>
      <w:color w:val="999999"/>
    </w:rPr>
  </w:style>
  <w:style w:type="character" w:customStyle="1" w:styleId="answer-title-num1">
    <w:name w:val="answer-title-num1"/>
    <w:basedOn w:val="a1"/>
    <w:qFormat/>
    <w:rsid w:val="00503A93"/>
    <w:rPr>
      <w:b/>
      <w:bCs/>
      <w:color w:val="666666"/>
      <w:sz w:val="27"/>
      <w:szCs w:val="27"/>
      <w:shd w:val="clear" w:color="auto" w:fill="FFFFFF"/>
    </w:rPr>
  </w:style>
  <w:style w:type="character" w:customStyle="1" w:styleId="answer-part-ico-best1">
    <w:name w:val="answer-part-ico-best1"/>
    <w:basedOn w:val="a1"/>
    <w:qFormat/>
    <w:rsid w:val="00503A93"/>
    <w:rPr>
      <w:color w:val="19B955"/>
      <w:sz w:val="21"/>
      <w:szCs w:val="21"/>
    </w:rPr>
  </w:style>
  <w:style w:type="character" w:customStyle="1" w:styleId="richtext3">
    <w:name w:val="richtext3"/>
    <w:basedOn w:val="a1"/>
    <w:qFormat/>
    <w:rsid w:val="00503A93"/>
  </w:style>
  <w:style w:type="character" w:customStyle="1" w:styleId="isortbox">
    <w:name w:val="i_sortbox"/>
    <w:basedOn w:val="a1"/>
    <w:qFormat/>
    <w:rsid w:val="00503A93"/>
  </w:style>
  <w:style w:type="character" w:customStyle="1" w:styleId="iauthorbox">
    <w:name w:val="i_authorbox"/>
    <w:basedOn w:val="a1"/>
    <w:qFormat/>
    <w:rsid w:val="00503A93"/>
  </w:style>
  <w:style w:type="character" w:customStyle="1" w:styleId="ifrombox">
    <w:name w:val="i_frombox"/>
    <w:basedOn w:val="a1"/>
    <w:qFormat/>
    <w:rsid w:val="00503A93"/>
  </w:style>
  <w:style w:type="character" w:customStyle="1" w:styleId="ibrowsingvolume">
    <w:name w:val="i_browsingvolume"/>
    <w:basedOn w:val="a1"/>
    <w:qFormat/>
    <w:rsid w:val="00503A93"/>
  </w:style>
  <w:style w:type="character" w:customStyle="1" w:styleId="isummarybox">
    <w:name w:val="i_summarybox"/>
    <w:basedOn w:val="a1"/>
    <w:qFormat/>
    <w:rsid w:val="00503A93"/>
  </w:style>
  <w:style w:type="paragraph" w:customStyle="1" w:styleId="answer-doc2">
    <w:name w:val="answer-doc2"/>
    <w:basedOn w:val="a"/>
    <w:qFormat/>
    <w:rsid w:val="00503A93"/>
    <w:pPr>
      <w:widowControl/>
      <w:autoSpaceDE/>
      <w:autoSpaceDN/>
      <w:spacing w:before="100" w:beforeAutospacing="1" w:after="100" w:afterAutospacing="1" w:line="360" w:lineRule="atLeast"/>
    </w:pPr>
    <w:rPr>
      <w:color w:val="333333"/>
      <w:sz w:val="21"/>
      <w:szCs w:val="21"/>
      <w:lang w:eastAsia="zh-CN"/>
    </w:rPr>
  </w:style>
  <w:style w:type="character" w:customStyle="1" w:styleId="name3">
    <w:name w:val="name3"/>
    <w:basedOn w:val="a1"/>
    <w:qFormat/>
    <w:rsid w:val="00503A93"/>
  </w:style>
  <w:style w:type="character" w:customStyle="1" w:styleId="tags-grey3">
    <w:name w:val="tags-grey3"/>
    <w:basedOn w:val="a1"/>
    <w:qFormat/>
    <w:rsid w:val="00503A93"/>
  </w:style>
  <w:style w:type="character" w:customStyle="1" w:styleId="icofont">
    <w:name w:val="icofont"/>
    <w:basedOn w:val="a1"/>
    <w:qFormat/>
    <w:rsid w:val="00503A93"/>
  </w:style>
  <w:style w:type="character" w:customStyle="1" w:styleId="name">
    <w:name w:val="name"/>
    <w:basedOn w:val="a1"/>
    <w:qFormat/>
    <w:rsid w:val="00503A93"/>
  </w:style>
  <w:style w:type="character" w:customStyle="1" w:styleId="show-img-bd">
    <w:name w:val="show-img-bd"/>
    <w:basedOn w:val="a1"/>
    <w:qFormat/>
    <w:rsid w:val="00503A93"/>
  </w:style>
  <w:style w:type="paragraph" w:customStyle="1" w:styleId="cardlist-name">
    <w:name w:val="cardlist-name"/>
    <w:basedOn w:val="a"/>
    <w:qFormat/>
    <w:rsid w:val="00503A93"/>
    <w:pPr>
      <w:widowControl/>
      <w:autoSpaceDE/>
      <w:autoSpaceDN/>
      <w:spacing w:before="100" w:beforeAutospacing="1" w:after="100" w:afterAutospacing="1"/>
    </w:pPr>
    <w:rPr>
      <w:sz w:val="24"/>
      <w:szCs w:val="24"/>
      <w:lang w:eastAsia="zh-CN"/>
    </w:rPr>
  </w:style>
  <w:style w:type="paragraph" w:customStyle="1" w:styleId="cardlist-value">
    <w:name w:val="cardlist-value"/>
    <w:basedOn w:val="a"/>
    <w:qFormat/>
    <w:rsid w:val="00503A93"/>
    <w:pPr>
      <w:widowControl/>
      <w:autoSpaceDE/>
      <w:autoSpaceDN/>
      <w:spacing w:before="100" w:beforeAutospacing="1" w:after="100" w:afterAutospacing="1"/>
    </w:pPr>
    <w:rPr>
      <w:sz w:val="24"/>
      <w:szCs w:val="24"/>
      <w:lang w:eastAsia="zh-CN"/>
    </w:rPr>
  </w:style>
  <w:style w:type="character" w:customStyle="1" w:styleId="edit-remind-side">
    <w:name w:val="edit-remind-side"/>
    <w:basedOn w:val="a1"/>
    <w:qFormat/>
    <w:rsid w:val="00503A93"/>
  </w:style>
  <w:style w:type="character" w:customStyle="1" w:styleId="entry-reward-num">
    <w:name w:val="entry-reward-num"/>
    <w:basedOn w:val="a1"/>
    <w:qFormat/>
    <w:rsid w:val="00503A93"/>
  </w:style>
  <w:style w:type="paragraph" w:customStyle="1" w:styleId="ql-align-center">
    <w:name w:val="ql-align-center"/>
    <w:basedOn w:val="a"/>
    <w:qFormat/>
    <w:rsid w:val="00503A93"/>
    <w:pPr>
      <w:widowControl/>
      <w:autoSpaceDE/>
      <w:autoSpaceDN/>
      <w:spacing w:before="100" w:beforeAutospacing="1" w:after="100" w:afterAutospacing="1"/>
    </w:pPr>
    <w:rPr>
      <w:sz w:val="24"/>
      <w:szCs w:val="24"/>
      <w:lang w:eastAsia="zh-CN"/>
    </w:rPr>
  </w:style>
  <w:style w:type="character" w:customStyle="1" w:styleId="time4">
    <w:name w:val="time4"/>
    <w:basedOn w:val="a1"/>
    <w:qFormat/>
    <w:rsid w:val="00503A93"/>
  </w:style>
  <w:style w:type="paragraph" w:customStyle="1" w:styleId="ha3">
    <w:name w:val="ha3"/>
    <w:basedOn w:val="a"/>
    <w:qFormat/>
    <w:rsid w:val="00503A93"/>
    <w:pPr>
      <w:widowControl/>
      <w:autoSpaceDE/>
      <w:autoSpaceDN/>
      <w:spacing w:before="100" w:beforeAutospacing="1" w:after="100" w:afterAutospacing="1"/>
    </w:pPr>
    <w:rPr>
      <w:sz w:val="24"/>
      <w:szCs w:val="24"/>
      <w:lang w:eastAsia="zh-CN"/>
    </w:rPr>
  </w:style>
  <w:style w:type="character" w:customStyle="1" w:styleId="fw22">
    <w:name w:val="fw22"/>
    <w:basedOn w:val="a1"/>
    <w:qFormat/>
    <w:rsid w:val="00503A93"/>
  </w:style>
  <w:style w:type="character" w:customStyle="1" w:styleId="description6">
    <w:name w:val="description6"/>
    <w:basedOn w:val="a1"/>
    <w:qFormat/>
    <w:rsid w:val="00503A93"/>
  </w:style>
  <w:style w:type="paragraph" w:customStyle="1" w:styleId="style6">
    <w:name w:val="style6"/>
    <w:basedOn w:val="a"/>
    <w:qFormat/>
    <w:rsid w:val="00503A93"/>
    <w:pPr>
      <w:widowControl/>
      <w:autoSpaceDE/>
      <w:autoSpaceDN/>
      <w:spacing w:before="100" w:beforeAutospacing="1" w:after="100" w:afterAutospacing="1"/>
    </w:pPr>
    <w:rPr>
      <w:sz w:val="24"/>
      <w:szCs w:val="24"/>
      <w:lang w:eastAsia="zh-CN"/>
    </w:rPr>
  </w:style>
  <w:style w:type="paragraph" w:customStyle="1" w:styleId="pbj1">
    <w:name w:val="pbj1"/>
    <w:basedOn w:val="a"/>
    <w:qFormat/>
    <w:rsid w:val="00503A93"/>
    <w:pPr>
      <w:widowControl/>
      <w:autoSpaceDE/>
      <w:autoSpaceDN/>
    </w:pPr>
    <w:rPr>
      <w:sz w:val="24"/>
      <w:szCs w:val="24"/>
      <w:lang w:eastAsia="zh-CN"/>
    </w:rPr>
  </w:style>
  <w:style w:type="paragraph" w:customStyle="1" w:styleId="ql-align-justify">
    <w:name w:val="ql-align-justify"/>
    <w:basedOn w:val="a"/>
    <w:qFormat/>
    <w:rsid w:val="00503A93"/>
    <w:pPr>
      <w:widowControl/>
      <w:autoSpaceDE/>
      <w:autoSpaceDN/>
      <w:spacing w:before="100" w:beforeAutospacing="1" w:after="100" w:afterAutospacing="1"/>
    </w:pPr>
    <w:rPr>
      <w:sz w:val="24"/>
      <w:szCs w:val="24"/>
      <w:lang w:eastAsia="zh-CN"/>
    </w:rPr>
  </w:style>
  <w:style w:type="paragraph" w:customStyle="1" w:styleId="text-tag">
    <w:name w:val="text-tag"/>
    <w:basedOn w:val="a"/>
    <w:qFormat/>
    <w:rsid w:val="00503A93"/>
    <w:pPr>
      <w:widowControl/>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E7818-94D2-40DF-AB0A-5A3C0407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1168</Words>
  <Characters>6663</Characters>
  <Application>Microsoft Office Word</Application>
  <DocSecurity>0</DocSecurity>
  <Lines>55</Lines>
  <Paragraphs>15</Paragraphs>
  <ScaleCrop>false</ScaleCrop>
  <Company>福化环保</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15</cp:revision>
  <dcterms:created xsi:type="dcterms:W3CDTF">2022-03-07T01:01:00Z</dcterms:created>
  <dcterms:modified xsi:type="dcterms:W3CDTF">2022-03-10T03:17:00Z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2052-11.1.0.11365</vt:lpwstr>
  </property>
  <property fmtid="{D5CDD505-2E9C-101B-9397-08002B2CF9AE}" pid="6" name="ICV">
    <vt:lpwstr>AEA24E3F098641B1846A8C17A2859E60</vt:lpwstr>
  </property>
</Properties>
</file>