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19E664E" w14:textId="77777777" w:rsidR="004766F9" w:rsidRDefault="004766F9" w:rsidP="00C76112">
      <w:pPr>
        <w:pStyle w:val="a6"/>
        <w:jc w:val="center"/>
        <w:rPr>
          <w:rFonts w:ascii="微软雅黑" w:eastAsia="微软雅黑"/>
          <w:b/>
          <w:sz w:val="52"/>
          <w:szCs w:val="22"/>
          <w:u w:val="single"/>
          <w:lang w:eastAsia="zh-CN"/>
        </w:rPr>
      </w:pPr>
      <w:r w:rsidRPr="004766F9">
        <w:rPr>
          <w:rFonts w:ascii="微软雅黑" w:eastAsia="微软雅黑" w:hint="eastAsia"/>
          <w:b/>
          <w:sz w:val="52"/>
          <w:szCs w:val="22"/>
          <w:u w:val="single"/>
          <w:lang w:eastAsia="zh-CN"/>
        </w:rPr>
        <w:t>福建福海创石油化工有限公司</w:t>
      </w:r>
    </w:p>
    <w:p w14:paraId="709B2EF8" w14:textId="77222ECD" w:rsidR="004766F9" w:rsidRPr="004766F9" w:rsidRDefault="004766F9" w:rsidP="00C76112">
      <w:pPr>
        <w:pStyle w:val="a6"/>
        <w:jc w:val="center"/>
        <w:rPr>
          <w:rFonts w:ascii="微软雅黑" w:eastAsia="微软雅黑"/>
          <w:b/>
          <w:color w:val="000000" w:themeColor="text1"/>
          <w:sz w:val="52"/>
          <w:szCs w:val="22"/>
          <w:u w:val="single"/>
          <w:lang w:eastAsia="zh-CN"/>
        </w:rPr>
      </w:pPr>
      <w:r w:rsidRPr="004766F9">
        <w:rPr>
          <w:rFonts w:ascii="微软雅黑" w:eastAsia="微软雅黑" w:hint="eastAsia"/>
          <w:b/>
          <w:sz w:val="52"/>
          <w:szCs w:val="22"/>
          <w:u w:val="single"/>
          <w:lang w:eastAsia="zh-CN"/>
        </w:rPr>
        <w:t>凝析油分离装置及减压蒸馏装置消缺改造项目</w:t>
      </w:r>
      <w:r w:rsidR="00ED1EAF" w:rsidRPr="00ED1EAF">
        <w:rPr>
          <w:rFonts w:ascii="微软雅黑" w:eastAsia="微软雅黑"/>
          <w:b/>
          <w:sz w:val="52"/>
          <w:szCs w:val="22"/>
          <w:u w:val="single"/>
          <w:lang w:eastAsia="zh-CN"/>
        </w:rPr>
        <w:t>--</w:t>
      </w:r>
      <w:r w:rsidRPr="004766F9">
        <w:rPr>
          <w:rFonts w:ascii="微软雅黑" w:eastAsia="微软雅黑"/>
          <w:b/>
          <w:sz w:val="52"/>
          <w:szCs w:val="22"/>
          <w:u w:val="single"/>
          <w:lang w:eastAsia="zh-CN"/>
        </w:rPr>
        <w:t>新增管线（管线号33</w:t>
      </w:r>
      <w:r w:rsidRPr="004766F9">
        <w:rPr>
          <w:rFonts w:ascii="微软雅黑" w:eastAsia="微软雅黑"/>
          <w:b/>
          <w:color w:val="000000" w:themeColor="text1"/>
          <w:sz w:val="52"/>
          <w:szCs w:val="22"/>
          <w:u w:val="single"/>
          <w:lang w:eastAsia="zh-CN"/>
        </w:rPr>
        <w:t>03.3390.1650）系统工程施工</w:t>
      </w:r>
    </w:p>
    <w:p w14:paraId="1F595A08" w14:textId="0C65C1CE" w:rsidR="00967702" w:rsidRPr="004766F9" w:rsidRDefault="00DD56C2" w:rsidP="00C76112">
      <w:pPr>
        <w:pStyle w:val="a6"/>
        <w:jc w:val="center"/>
        <w:rPr>
          <w:rFonts w:ascii="微软雅黑" w:eastAsia="微软雅黑"/>
          <w:b/>
          <w:color w:val="000000" w:themeColor="text1"/>
          <w:sz w:val="72"/>
          <w:szCs w:val="72"/>
          <w:u w:val="single"/>
          <w:lang w:eastAsia="zh-CN"/>
        </w:rPr>
      </w:pPr>
      <w:r w:rsidRPr="004766F9">
        <w:rPr>
          <w:rFonts w:ascii="微软雅黑" w:eastAsia="微软雅黑" w:hint="eastAsia"/>
          <w:b/>
          <w:color w:val="000000" w:themeColor="text1"/>
          <w:sz w:val="72"/>
          <w:szCs w:val="72"/>
          <w:u w:val="single"/>
          <w:lang w:eastAsia="zh-CN"/>
        </w:rPr>
        <w:t>比选文件</w:t>
      </w:r>
    </w:p>
    <w:p w14:paraId="41DFB9F3" w14:textId="4A9732F1" w:rsidR="00322549" w:rsidRPr="004766F9" w:rsidRDefault="00322549" w:rsidP="00322549">
      <w:pPr>
        <w:pStyle w:val="10"/>
        <w:jc w:val="center"/>
        <w:rPr>
          <w:color w:val="000000" w:themeColor="text1"/>
          <w:sz w:val="28"/>
          <w:szCs w:val="28"/>
        </w:rPr>
      </w:pPr>
      <w:r w:rsidRPr="004766F9">
        <w:rPr>
          <w:rFonts w:hint="eastAsia"/>
          <w:color w:val="000000" w:themeColor="text1"/>
          <w:sz w:val="28"/>
          <w:szCs w:val="28"/>
        </w:rPr>
        <w:t>（文件编号：</w:t>
      </w:r>
      <w:r w:rsidR="004766F9" w:rsidRPr="004766F9">
        <w:rPr>
          <w:color w:val="000000" w:themeColor="text1"/>
          <w:sz w:val="28"/>
          <w:szCs w:val="28"/>
          <w:u w:val="single"/>
        </w:rPr>
        <w:t>FHC-GKJCG20221219001</w:t>
      </w:r>
      <w:r w:rsidR="00C76112" w:rsidRPr="004766F9">
        <w:rPr>
          <w:color w:val="000000" w:themeColor="text1"/>
          <w:sz w:val="28"/>
          <w:szCs w:val="28"/>
          <w:u w:val="single"/>
        </w:rPr>
        <w:t xml:space="preserve"> </w:t>
      </w:r>
      <w:r w:rsidRPr="004766F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D07AFBB" w:rsidR="00967702" w:rsidRPr="00DB580B"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DB580B">
        <w:rPr>
          <w:rFonts w:ascii="微软雅黑" w:eastAsia="微软雅黑" w:hint="eastAsia"/>
          <w:b/>
          <w:color w:val="000000" w:themeColor="text1"/>
          <w:w w:val="95"/>
          <w:sz w:val="32"/>
          <w:lang w:eastAsia="zh-CN"/>
        </w:rPr>
        <w:t xml:space="preserve"> </w:t>
      </w:r>
      <w:r w:rsidR="00DD56C2" w:rsidRPr="00DB580B">
        <w:rPr>
          <w:rFonts w:ascii="微软雅黑" w:eastAsia="微软雅黑" w:hint="eastAsia"/>
          <w:b/>
          <w:color w:val="000000" w:themeColor="text1"/>
          <w:w w:val="95"/>
          <w:sz w:val="32"/>
          <w:lang w:eastAsia="zh-CN"/>
        </w:rPr>
        <w:t>二〇</w:t>
      </w:r>
      <w:r w:rsidR="005F32BA" w:rsidRPr="00DB580B">
        <w:rPr>
          <w:rFonts w:ascii="微软雅黑" w:eastAsia="微软雅黑" w:hint="eastAsia"/>
          <w:b/>
          <w:color w:val="000000" w:themeColor="text1"/>
          <w:w w:val="95"/>
          <w:sz w:val="32"/>
          <w:lang w:eastAsia="zh-CN"/>
        </w:rPr>
        <w:t>二</w:t>
      </w:r>
      <w:r w:rsidR="00324308" w:rsidRPr="00DB580B">
        <w:rPr>
          <w:rFonts w:ascii="微软雅黑" w:eastAsia="微软雅黑" w:hint="eastAsia"/>
          <w:b/>
          <w:color w:val="000000" w:themeColor="text1"/>
          <w:w w:val="95"/>
          <w:sz w:val="32"/>
          <w:lang w:eastAsia="zh-CN"/>
        </w:rPr>
        <w:t>二</w:t>
      </w:r>
      <w:r w:rsidR="00DD56C2" w:rsidRPr="00DB580B">
        <w:rPr>
          <w:rFonts w:ascii="微软雅黑" w:eastAsia="微软雅黑" w:hint="eastAsia"/>
          <w:b/>
          <w:color w:val="000000" w:themeColor="text1"/>
          <w:w w:val="95"/>
          <w:sz w:val="32"/>
          <w:lang w:eastAsia="zh-CN"/>
        </w:rPr>
        <w:t>年</w:t>
      </w:r>
      <w:r w:rsidR="00324308" w:rsidRPr="00DB580B">
        <w:rPr>
          <w:rFonts w:ascii="微软雅黑" w:eastAsia="微软雅黑" w:hint="eastAsia"/>
          <w:b/>
          <w:color w:val="000000" w:themeColor="text1"/>
          <w:w w:val="95"/>
          <w:sz w:val="32"/>
          <w:lang w:eastAsia="zh-CN"/>
        </w:rPr>
        <w:t>十</w:t>
      </w:r>
      <w:r w:rsidR="00DB580B" w:rsidRPr="00DB580B">
        <w:rPr>
          <w:rFonts w:ascii="微软雅黑" w:eastAsia="微软雅黑" w:hint="eastAsia"/>
          <w:b/>
          <w:color w:val="000000" w:themeColor="text1"/>
          <w:w w:val="95"/>
          <w:sz w:val="32"/>
          <w:lang w:eastAsia="zh-CN"/>
        </w:rPr>
        <w:t>二</w:t>
      </w:r>
      <w:r w:rsidR="00DD56C2" w:rsidRPr="00DB580B">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9621EFB" w14:textId="77777777" w:rsidR="00ED1EAF" w:rsidRDefault="00ED1EAF" w:rsidP="00804C93">
      <w:pPr>
        <w:jc w:val="center"/>
        <w:rPr>
          <w:b/>
          <w:bCs/>
          <w:sz w:val="32"/>
          <w:lang w:eastAsia="zh-CN"/>
        </w:rPr>
      </w:pPr>
      <w:r w:rsidRPr="00ED1EAF">
        <w:rPr>
          <w:rFonts w:hint="eastAsia"/>
          <w:b/>
          <w:bCs/>
          <w:sz w:val="32"/>
          <w:lang w:eastAsia="zh-CN"/>
        </w:rPr>
        <w:t>福建福海创石油化工有限公司</w:t>
      </w:r>
    </w:p>
    <w:p w14:paraId="66B56B3A" w14:textId="144B3577" w:rsidR="00ED1EAF" w:rsidRDefault="00ED1EAF" w:rsidP="00804C93">
      <w:pPr>
        <w:jc w:val="center"/>
        <w:rPr>
          <w:b/>
          <w:bCs/>
          <w:sz w:val="32"/>
          <w:lang w:eastAsia="zh-CN"/>
        </w:rPr>
      </w:pPr>
      <w:r w:rsidRPr="00ED1EAF">
        <w:rPr>
          <w:rFonts w:hint="eastAsia"/>
          <w:b/>
          <w:bCs/>
          <w:sz w:val="32"/>
          <w:lang w:eastAsia="zh-CN"/>
        </w:rPr>
        <w:t>凝析油分离装置及减压蒸馏装置消缺改造项目</w:t>
      </w:r>
      <w:r w:rsidRPr="00ED1EAF">
        <w:rPr>
          <w:b/>
          <w:bCs/>
          <w:sz w:val="32"/>
          <w:lang w:eastAsia="zh-CN"/>
        </w:rPr>
        <w:t>--新增管线（管线号3303.3390.1650）系统工程施工</w:t>
      </w:r>
    </w:p>
    <w:p w14:paraId="448318D1" w14:textId="741FF760"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7CDE14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ED1EAF" w:rsidRPr="00ED1EAF">
        <w:rPr>
          <w:rFonts w:hint="eastAsia"/>
          <w:color w:val="000000" w:themeColor="text1"/>
          <w:u w:val="single"/>
          <w:lang w:eastAsia="zh-CN"/>
        </w:rPr>
        <w:t>凝析油分离装置及减压蒸馏装置消缺改造项目</w:t>
      </w:r>
      <w:r w:rsidR="00ED1EAF" w:rsidRPr="00ED1EAF">
        <w:rPr>
          <w:color w:val="000000" w:themeColor="text1"/>
          <w:u w:val="single"/>
          <w:lang w:eastAsia="zh-CN"/>
        </w:rPr>
        <w:t>--新增管线（管线号3303.3390.1650）系统工程施工</w:t>
      </w:r>
      <w:r w:rsidR="0046376D" w:rsidRPr="00ED1EAF">
        <w:rPr>
          <w:rFonts w:hint="eastAsia"/>
          <w:color w:val="000000" w:themeColor="text1"/>
          <w:u w:val="single"/>
          <w:lang w:eastAsia="zh-CN"/>
        </w:rPr>
        <w:t>（项目编号：</w:t>
      </w:r>
      <w:r w:rsidR="00ED1EAF" w:rsidRPr="00ED1EAF">
        <w:rPr>
          <w:color w:val="000000" w:themeColor="text1"/>
          <w:u w:val="single"/>
          <w:lang w:eastAsia="zh-CN"/>
        </w:rPr>
        <w:t>FHC-GKJCG20221219001</w:t>
      </w:r>
      <w:r w:rsidR="0046376D" w:rsidRPr="00ED1EAF">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268945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E40528" w:rsidRPr="00E40528">
        <w:rPr>
          <w:rFonts w:hint="eastAsia"/>
          <w:sz w:val="24"/>
          <w:szCs w:val="24"/>
          <w:lang w:eastAsia="zh-CN"/>
        </w:rPr>
        <w:t>福建福海创石油化工有限公司凝析油分离装置及减压蒸馏装置消缺改造项目</w:t>
      </w:r>
      <w:r w:rsidR="00E40528" w:rsidRPr="00E40528">
        <w:rPr>
          <w:sz w:val="24"/>
          <w:szCs w:val="24"/>
          <w:lang w:eastAsia="zh-CN"/>
        </w:rPr>
        <w:t>--新增管线（管线号3303.3390.1650）系统工程施工</w:t>
      </w:r>
    </w:p>
    <w:p w14:paraId="1FD827F2" w14:textId="77777777" w:rsidR="00E40528" w:rsidRPr="005845E0" w:rsidRDefault="00407E93" w:rsidP="00E40528">
      <w:pPr>
        <w:snapToGrid w:val="0"/>
        <w:spacing w:line="336" w:lineRule="auto"/>
        <w:ind w:firstLineChars="150" w:firstLine="360"/>
        <w:rPr>
          <w:rFonts w:ascii="仿宋_GB2312" w:eastAsia="仿宋_GB2312" w:hAnsi="仿宋_GB2312"/>
          <w:color w:val="000000" w:themeColor="text1"/>
          <w:sz w:val="28"/>
          <w:szCs w:val="28"/>
          <w:lang w:eastAsia="zh-CN"/>
        </w:rPr>
      </w:pPr>
      <w:r>
        <w:rPr>
          <w:sz w:val="24"/>
          <w:szCs w:val="24"/>
          <w:lang w:eastAsia="zh-CN"/>
        </w:rPr>
        <w:t>2.</w:t>
      </w:r>
      <w:r w:rsidR="00804C93" w:rsidRPr="00804C93">
        <w:rPr>
          <w:rFonts w:hint="eastAsia"/>
          <w:sz w:val="24"/>
          <w:szCs w:val="24"/>
          <w:lang w:eastAsia="zh-CN"/>
        </w:rPr>
        <w:t>比选项目简要说明：</w:t>
      </w:r>
      <w:r w:rsidR="00E40528" w:rsidRPr="00E40528">
        <w:rPr>
          <w:rFonts w:hint="eastAsia"/>
          <w:sz w:val="24"/>
          <w:szCs w:val="24"/>
          <w:lang w:eastAsia="zh-CN"/>
        </w:rPr>
        <w:t>本项目位于腾龙芳烃厂区内，三条管线（管线号3303/3390/1650）的施工图内所有的工作。目前厂区处于生产阶段，承包商应根据现场实际情况和我司工期要求，合理组织施工。</w:t>
      </w:r>
    </w:p>
    <w:p w14:paraId="10E7CD1A" w14:textId="7F642A7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40528">
        <w:rPr>
          <w:rFonts w:hint="eastAsia"/>
          <w:sz w:val="24"/>
          <w:szCs w:val="24"/>
          <w:lang w:eastAsia="zh-CN"/>
        </w:rPr>
        <w:t>3</w:t>
      </w:r>
      <w:r w:rsidR="00E40528">
        <w:rPr>
          <w:sz w:val="24"/>
          <w:szCs w:val="24"/>
          <w:lang w:eastAsia="zh-CN"/>
        </w:rPr>
        <w:t>15.8万元整</w:t>
      </w:r>
      <w:r w:rsidR="00E40528">
        <w:rPr>
          <w:rFonts w:hint="eastAsia"/>
          <w:sz w:val="24"/>
          <w:szCs w:val="24"/>
          <w:lang w:eastAsia="zh-CN"/>
        </w:rPr>
        <w:t>（含9%增值税）</w:t>
      </w:r>
    </w:p>
    <w:p w14:paraId="4E3EE2E0" w14:textId="49C96F71"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E40528">
        <w:rPr>
          <w:rFonts w:hint="eastAsia"/>
          <w:sz w:val="24"/>
          <w:szCs w:val="24"/>
          <w:lang w:eastAsia="zh-CN"/>
        </w:rPr>
        <w:t>合同签订后</w:t>
      </w:r>
      <w:r w:rsidR="00E40528" w:rsidRPr="00E40528">
        <w:rPr>
          <w:rFonts w:hint="eastAsia"/>
          <w:sz w:val="24"/>
          <w:szCs w:val="24"/>
          <w:lang w:eastAsia="zh-CN"/>
        </w:rPr>
        <w:t>120日历天</w:t>
      </w:r>
      <w:r w:rsidR="008F4B77">
        <w:rPr>
          <w:rFonts w:hint="eastAsia"/>
          <w:sz w:val="24"/>
          <w:szCs w:val="24"/>
          <w:lang w:eastAsia="zh-CN"/>
        </w:rPr>
        <w:t>。承包商应根据现场实际情况和</w:t>
      </w:r>
      <w:r w:rsidR="00E40528" w:rsidRPr="00E40528">
        <w:rPr>
          <w:rFonts w:hint="eastAsia"/>
          <w:sz w:val="24"/>
          <w:szCs w:val="24"/>
          <w:lang w:eastAsia="zh-CN"/>
        </w:rPr>
        <w:t>工期要求，合理组织施工。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1732642"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7700E3">
        <w:rPr>
          <w:sz w:val="24"/>
          <w:szCs w:val="24"/>
          <w:lang w:eastAsia="zh-CN"/>
        </w:rPr>
        <w:t>必须</w:t>
      </w:r>
      <w:r w:rsidR="007700E3" w:rsidRPr="007700E3">
        <w:rPr>
          <w:rFonts w:hint="eastAsia"/>
          <w:sz w:val="24"/>
          <w:szCs w:val="24"/>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r w:rsidR="00057E4C">
        <w:rPr>
          <w:rFonts w:hint="eastAsia"/>
          <w:sz w:val="24"/>
          <w:szCs w:val="24"/>
          <w:lang w:eastAsia="zh-CN"/>
        </w:rPr>
        <w:t>。</w:t>
      </w:r>
    </w:p>
    <w:p w14:paraId="7BAD8542" w14:textId="582D6BA8"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D472DD">
        <w:rPr>
          <w:rFonts w:hint="eastAsia"/>
          <w:sz w:val="24"/>
          <w:szCs w:val="24"/>
          <w:lang w:eastAsia="zh-CN"/>
        </w:rPr>
        <w:t>必须</w:t>
      </w:r>
      <w:r w:rsidR="007700E3" w:rsidRPr="007700E3">
        <w:rPr>
          <w:rFonts w:hint="eastAsia"/>
          <w:sz w:val="24"/>
          <w:szCs w:val="24"/>
          <w:lang w:eastAsia="zh-CN"/>
        </w:rPr>
        <w:t>配备8年以上从事工程管理工作经</w:t>
      </w:r>
      <w:r w:rsidR="00D472DD">
        <w:rPr>
          <w:rFonts w:hint="eastAsia"/>
          <w:sz w:val="24"/>
          <w:szCs w:val="24"/>
          <w:lang w:eastAsia="zh-CN"/>
        </w:rPr>
        <w:t>验</w:t>
      </w:r>
      <w:r w:rsidR="007700E3" w:rsidRPr="007700E3">
        <w:rPr>
          <w:rFonts w:hint="eastAsia"/>
          <w:sz w:val="24"/>
          <w:szCs w:val="24"/>
          <w:lang w:eastAsia="zh-CN"/>
        </w:rPr>
        <w:t>且二级建造师及以上职称（安B证）的项目经理、中级工程师以上职称技术负责人。</w:t>
      </w:r>
    </w:p>
    <w:p w14:paraId="560B8A2E" w14:textId="77777777" w:rsidR="00407E93" w:rsidRPr="00D472DD" w:rsidRDefault="00A87B9C" w:rsidP="00745001">
      <w:pPr>
        <w:tabs>
          <w:tab w:val="left" w:pos="709"/>
        </w:tabs>
        <w:spacing w:line="360" w:lineRule="auto"/>
        <w:ind w:firstLineChars="200" w:firstLine="480"/>
        <w:rPr>
          <w:color w:val="000000" w:themeColor="text1"/>
          <w:sz w:val="24"/>
          <w:szCs w:val="24"/>
          <w:lang w:eastAsia="zh-CN"/>
        </w:rPr>
      </w:pPr>
      <w:r w:rsidRPr="00D472DD">
        <w:rPr>
          <w:color w:val="000000" w:themeColor="text1"/>
          <w:sz w:val="24"/>
          <w:szCs w:val="24"/>
          <w:lang w:eastAsia="zh-CN"/>
        </w:rPr>
        <w:t>4</w:t>
      </w:r>
      <w:r w:rsidR="003635DF" w:rsidRPr="00D472DD">
        <w:rPr>
          <w:rFonts w:hint="eastAsia"/>
          <w:color w:val="000000" w:themeColor="text1"/>
          <w:sz w:val="24"/>
          <w:szCs w:val="24"/>
          <w:lang w:eastAsia="zh-CN"/>
        </w:rPr>
        <w:t>.</w:t>
      </w:r>
      <w:r w:rsidR="008A20B3" w:rsidRPr="00D472DD">
        <w:rPr>
          <w:color w:val="000000" w:themeColor="text1"/>
          <w:sz w:val="24"/>
          <w:szCs w:val="24"/>
          <w:lang w:eastAsia="zh-CN"/>
        </w:rPr>
        <w:t>参选人没有失信黑名单记录（以最高院失信被执行人系统发布信息为准）</w:t>
      </w:r>
      <w:r w:rsidR="00407E93" w:rsidRPr="00D472DD">
        <w:rPr>
          <w:rFonts w:hint="eastAsia"/>
          <w:color w:val="000000" w:themeColor="text1"/>
          <w:sz w:val="24"/>
          <w:szCs w:val="24"/>
          <w:lang w:eastAsia="zh-CN"/>
        </w:rPr>
        <w:t>。</w:t>
      </w:r>
    </w:p>
    <w:p w14:paraId="4ADE3900" w14:textId="44B6833D" w:rsidR="008A20B3" w:rsidRPr="00D472DD" w:rsidRDefault="00407E93" w:rsidP="00745001">
      <w:pPr>
        <w:tabs>
          <w:tab w:val="left" w:pos="709"/>
        </w:tabs>
        <w:spacing w:line="360" w:lineRule="auto"/>
        <w:ind w:firstLineChars="200" w:firstLine="480"/>
        <w:rPr>
          <w:color w:val="000000" w:themeColor="text1"/>
          <w:sz w:val="24"/>
          <w:szCs w:val="24"/>
          <w:lang w:eastAsia="zh-CN"/>
        </w:rPr>
      </w:pPr>
      <w:r w:rsidRPr="00D472DD">
        <w:rPr>
          <w:rFonts w:hint="eastAsia"/>
          <w:color w:val="000000" w:themeColor="text1"/>
          <w:sz w:val="24"/>
          <w:szCs w:val="24"/>
          <w:lang w:eastAsia="zh-CN"/>
        </w:rPr>
        <w:t>5</w:t>
      </w:r>
      <w:r w:rsidRPr="00D472DD">
        <w:rPr>
          <w:color w:val="000000" w:themeColor="text1"/>
          <w:sz w:val="24"/>
          <w:szCs w:val="24"/>
          <w:lang w:eastAsia="zh-CN"/>
        </w:rPr>
        <w:t>.</w:t>
      </w:r>
      <w:r w:rsidR="008A20B3" w:rsidRPr="00D472DD">
        <w:rPr>
          <w:color w:val="000000" w:themeColor="text1"/>
          <w:sz w:val="24"/>
          <w:szCs w:val="24"/>
          <w:lang w:eastAsia="zh-CN"/>
        </w:rPr>
        <w:t>与</w:t>
      </w:r>
      <w:r w:rsidR="008A20B3" w:rsidRPr="00D472DD">
        <w:rPr>
          <w:rFonts w:hint="eastAsia"/>
          <w:color w:val="000000" w:themeColor="text1"/>
          <w:sz w:val="24"/>
          <w:szCs w:val="24"/>
          <w:lang w:eastAsia="zh-CN"/>
        </w:rPr>
        <w:t>比选人</w:t>
      </w:r>
      <w:r w:rsidR="008A20B3" w:rsidRPr="00D472D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A107DD1" w:rsidR="00A33603" w:rsidRPr="00417E3F" w:rsidRDefault="00A33603" w:rsidP="00A33603">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1</w:t>
      </w:r>
      <w:r w:rsidRPr="00417E3F">
        <w:rPr>
          <w:color w:val="000000" w:themeColor="text1"/>
          <w:sz w:val="24"/>
          <w:szCs w:val="24"/>
          <w:lang w:eastAsia="zh-CN"/>
        </w:rPr>
        <w:t>.</w:t>
      </w:r>
      <w:r w:rsidRPr="00417E3F">
        <w:rPr>
          <w:rFonts w:hint="eastAsia"/>
          <w:color w:val="000000" w:themeColor="text1"/>
          <w:sz w:val="24"/>
          <w:szCs w:val="24"/>
          <w:lang w:eastAsia="zh-CN"/>
        </w:rPr>
        <w:t>报名时间：202</w:t>
      </w:r>
      <w:r w:rsidR="00D472DD" w:rsidRPr="00417E3F">
        <w:rPr>
          <w:color w:val="000000" w:themeColor="text1"/>
          <w:sz w:val="24"/>
          <w:szCs w:val="24"/>
          <w:lang w:eastAsia="zh-CN"/>
        </w:rPr>
        <w:t>2</w:t>
      </w:r>
      <w:r w:rsidRPr="00417E3F">
        <w:rPr>
          <w:rFonts w:hint="eastAsia"/>
          <w:color w:val="000000" w:themeColor="text1"/>
          <w:sz w:val="24"/>
          <w:szCs w:val="24"/>
          <w:lang w:eastAsia="zh-CN"/>
        </w:rPr>
        <w:t>年</w:t>
      </w:r>
      <w:r w:rsidR="00D472DD" w:rsidRPr="00417E3F">
        <w:rPr>
          <w:color w:val="000000" w:themeColor="text1"/>
          <w:sz w:val="24"/>
          <w:szCs w:val="24"/>
          <w:lang w:eastAsia="zh-CN"/>
        </w:rPr>
        <w:t>12</w:t>
      </w:r>
      <w:r w:rsidRPr="00417E3F">
        <w:rPr>
          <w:rFonts w:hint="eastAsia"/>
          <w:color w:val="000000" w:themeColor="text1"/>
          <w:sz w:val="24"/>
          <w:szCs w:val="24"/>
          <w:lang w:eastAsia="zh-CN"/>
        </w:rPr>
        <w:t>月</w:t>
      </w:r>
      <w:r w:rsidR="00D472DD" w:rsidRPr="00417E3F">
        <w:rPr>
          <w:color w:val="000000" w:themeColor="text1"/>
          <w:sz w:val="24"/>
          <w:szCs w:val="24"/>
          <w:lang w:eastAsia="zh-CN"/>
        </w:rPr>
        <w:t>2</w:t>
      </w:r>
      <w:r w:rsidR="002D707C">
        <w:rPr>
          <w:color w:val="000000" w:themeColor="text1"/>
          <w:sz w:val="24"/>
          <w:szCs w:val="24"/>
          <w:lang w:eastAsia="zh-CN"/>
        </w:rPr>
        <w:t>8</w:t>
      </w:r>
      <w:r w:rsidRPr="00417E3F">
        <w:rPr>
          <w:rFonts w:hint="eastAsia"/>
          <w:color w:val="000000" w:themeColor="text1"/>
          <w:sz w:val="24"/>
          <w:szCs w:val="24"/>
          <w:lang w:eastAsia="zh-CN"/>
        </w:rPr>
        <w:t>日至202</w:t>
      </w:r>
      <w:r w:rsidR="00D65D8C">
        <w:rPr>
          <w:color w:val="000000" w:themeColor="text1"/>
          <w:sz w:val="24"/>
          <w:szCs w:val="24"/>
          <w:lang w:eastAsia="zh-CN"/>
        </w:rPr>
        <w:t>3</w:t>
      </w:r>
      <w:bookmarkStart w:id="0" w:name="_GoBack"/>
      <w:bookmarkEnd w:id="0"/>
      <w:r w:rsidRPr="00417E3F">
        <w:rPr>
          <w:rFonts w:hint="eastAsia"/>
          <w:color w:val="000000" w:themeColor="text1"/>
          <w:sz w:val="24"/>
          <w:szCs w:val="24"/>
          <w:lang w:eastAsia="zh-CN"/>
        </w:rPr>
        <w:t>年</w:t>
      </w:r>
      <w:r w:rsidR="00D472DD" w:rsidRPr="00417E3F">
        <w:rPr>
          <w:color w:val="000000" w:themeColor="text1"/>
          <w:sz w:val="24"/>
          <w:szCs w:val="24"/>
          <w:lang w:eastAsia="zh-CN"/>
        </w:rPr>
        <w:t>1</w:t>
      </w:r>
      <w:r w:rsidRPr="00417E3F">
        <w:rPr>
          <w:rFonts w:hint="eastAsia"/>
          <w:color w:val="000000" w:themeColor="text1"/>
          <w:sz w:val="24"/>
          <w:szCs w:val="24"/>
          <w:lang w:eastAsia="zh-CN"/>
        </w:rPr>
        <w:t>月</w:t>
      </w:r>
      <w:r w:rsidR="002D707C">
        <w:rPr>
          <w:color w:val="000000" w:themeColor="text1"/>
          <w:sz w:val="24"/>
          <w:szCs w:val="24"/>
          <w:lang w:eastAsia="zh-CN"/>
        </w:rPr>
        <w:t>6</w:t>
      </w:r>
      <w:r w:rsidRPr="00417E3F">
        <w:rPr>
          <w:rFonts w:hint="eastAsia"/>
          <w:color w:val="000000" w:themeColor="text1"/>
          <w:sz w:val="24"/>
          <w:szCs w:val="24"/>
          <w:lang w:eastAsia="zh-CN"/>
        </w:rPr>
        <w:t>日（共</w:t>
      </w:r>
      <w:r w:rsidR="00D472DD" w:rsidRPr="00417E3F">
        <w:rPr>
          <w:color w:val="000000" w:themeColor="text1"/>
          <w:sz w:val="24"/>
          <w:szCs w:val="24"/>
          <w:lang w:eastAsia="zh-CN"/>
        </w:rPr>
        <w:t>10</w:t>
      </w:r>
      <w:r w:rsidRPr="00417E3F">
        <w:rPr>
          <w:rFonts w:hint="eastAsia"/>
          <w:color w:val="000000" w:themeColor="text1"/>
          <w:sz w:val="24"/>
          <w:szCs w:val="24"/>
          <w:lang w:eastAsia="zh-CN"/>
        </w:rPr>
        <w:t>天）</w:t>
      </w:r>
    </w:p>
    <w:p w14:paraId="2101F3F9" w14:textId="77777777" w:rsidR="00D472DD" w:rsidRPr="00417E3F" w:rsidRDefault="00A33603" w:rsidP="00D472DD">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2</w:t>
      </w:r>
      <w:r w:rsidRPr="00417E3F">
        <w:rPr>
          <w:color w:val="000000" w:themeColor="text1"/>
          <w:sz w:val="24"/>
          <w:szCs w:val="24"/>
          <w:lang w:eastAsia="zh-CN"/>
        </w:rPr>
        <w:t>.</w:t>
      </w:r>
      <w:r w:rsidRPr="00417E3F">
        <w:rPr>
          <w:rFonts w:hint="eastAsia"/>
          <w:color w:val="000000" w:themeColor="text1"/>
          <w:sz w:val="24"/>
          <w:szCs w:val="24"/>
          <w:lang w:eastAsia="zh-CN"/>
        </w:rPr>
        <w:t>报名方式：</w:t>
      </w:r>
      <w:r w:rsidR="00D472DD" w:rsidRPr="00417E3F">
        <w:rPr>
          <w:rFonts w:hint="eastAsia"/>
          <w:color w:val="000000" w:themeColor="text1"/>
          <w:sz w:val="24"/>
          <w:szCs w:val="24"/>
          <w:lang w:eastAsia="zh-CN"/>
        </w:rPr>
        <w:t>参选人在报名时间内将报名文件发送至邮箱hjzhang@fhcpec.com.cn，报</w:t>
      </w:r>
      <w:r w:rsidR="00D472DD" w:rsidRPr="00417E3F">
        <w:rPr>
          <w:rFonts w:hint="eastAsia"/>
          <w:color w:val="000000" w:themeColor="text1"/>
          <w:sz w:val="24"/>
          <w:szCs w:val="24"/>
          <w:lang w:eastAsia="zh-CN"/>
        </w:rPr>
        <w:lastRenderedPageBreak/>
        <w:t>名文件包含：</w:t>
      </w:r>
    </w:p>
    <w:p w14:paraId="62F96874" w14:textId="77777777" w:rsidR="00D472DD" w:rsidRPr="00417E3F" w:rsidRDefault="00D472DD" w:rsidP="00D472DD">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（1）法定代表人授权委托书（扫描件，格式详见“附件：法定代表人授权委托书”）；</w:t>
      </w:r>
    </w:p>
    <w:p w14:paraId="0969F852" w14:textId="1529118B" w:rsidR="00A33603" w:rsidRPr="00417E3F" w:rsidRDefault="00D472DD" w:rsidP="00D472DD">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（2）营业执照（加盖单位公章的扫描件）；</w:t>
      </w:r>
    </w:p>
    <w:p w14:paraId="33284671" w14:textId="32CE5836" w:rsidR="00D472DD" w:rsidRPr="00417E3F" w:rsidRDefault="00D472DD" w:rsidP="00D472DD">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w:t>
      </w:r>
      <w:r w:rsidRPr="00417E3F">
        <w:rPr>
          <w:color w:val="000000" w:themeColor="text1"/>
          <w:sz w:val="24"/>
          <w:szCs w:val="24"/>
          <w:lang w:eastAsia="zh-CN"/>
        </w:rPr>
        <w:t>3</w:t>
      </w:r>
      <w:r w:rsidRPr="00417E3F">
        <w:rPr>
          <w:rFonts w:hint="eastAsia"/>
          <w:color w:val="000000" w:themeColor="text1"/>
          <w:sz w:val="24"/>
          <w:szCs w:val="24"/>
          <w:lang w:eastAsia="zh-CN"/>
        </w:rPr>
        <w:t>）资质文件（加盖单位公章的扫描件）。</w:t>
      </w:r>
    </w:p>
    <w:p w14:paraId="4168296C" w14:textId="754EFEB3" w:rsidR="00A33603" w:rsidRPr="00417E3F" w:rsidRDefault="00A33603" w:rsidP="00A33603">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3</w:t>
      </w:r>
      <w:r w:rsidRPr="00417E3F">
        <w:rPr>
          <w:color w:val="000000" w:themeColor="text1"/>
          <w:sz w:val="24"/>
          <w:szCs w:val="24"/>
          <w:lang w:eastAsia="zh-CN"/>
        </w:rPr>
        <w:t>.</w:t>
      </w:r>
      <w:r w:rsidRPr="00417E3F">
        <w:rPr>
          <w:rFonts w:hint="eastAsia"/>
          <w:color w:val="000000" w:themeColor="text1"/>
          <w:sz w:val="24"/>
          <w:szCs w:val="24"/>
          <w:lang w:eastAsia="zh-CN"/>
        </w:rPr>
        <w:t>获取比选文件：本项目比选文件</w:t>
      </w:r>
      <w:r w:rsidR="008C03C3" w:rsidRPr="00417E3F">
        <w:rPr>
          <w:rFonts w:hint="eastAsia"/>
          <w:color w:val="000000" w:themeColor="text1"/>
          <w:sz w:val="24"/>
          <w:szCs w:val="24"/>
          <w:lang w:eastAsia="zh-CN"/>
        </w:rPr>
        <w:t>请有意向参选人自行下载</w:t>
      </w:r>
      <w:r w:rsidRPr="00417E3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59D5D915"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17E3F">
        <w:rPr>
          <w:rFonts w:hint="eastAsia"/>
          <w:color w:val="000000" w:themeColor="text1"/>
          <w:sz w:val="24"/>
          <w:szCs w:val="24"/>
          <w:lang w:eastAsia="zh-CN"/>
        </w:rPr>
        <w:t>准）：202</w:t>
      </w:r>
      <w:r w:rsidR="00F920E7">
        <w:rPr>
          <w:color w:val="000000" w:themeColor="text1"/>
          <w:sz w:val="24"/>
          <w:szCs w:val="24"/>
          <w:lang w:eastAsia="zh-CN"/>
        </w:rPr>
        <w:t>3</w:t>
      </w:r>
      <w:r w:rsidRPr="00417E3F">
        <w:rPr>
          <w:rFonts w:hint="eastAsia"/>
          <w:color w:val="000000" w:themeColor="text1"/>
          <w:sz w:val="24"/>
          <w:szCs w:val="24"/>
          <w:lang w:eastAsia="zh-CN"/>
        </w:rPr>
        <w:t>年</w:t>
      </w:r>
      <w:r w:rsidR="00417E3F" w:rsidRPr="00417E3F">
        <w:rPr>
          <w:color w:val="000000" w:themeColor="text1"/>
          <w:sz w:val="24"/>
          <w:szCs w:val="24"/>
          <w:lang w:eastAsia="zh-CN"/>
        </w:rPr>
        <w:t>1</w:t>
      </w:r>
      <w:r w:rsidRPr="00417E3F">
        <w:rPr>
          <w:rFonts w:hint="eastAsia"/>
          <w:color w:val="000000" w:themeColor="text1"/>
          <w:sz w:val="24"/>
          <w:szCs w:val="24"/>
          <w:lang w:eastAsia="zh-CN"/>
        </w:rPr>
        <w:t>月</w:t>
      </w:r>
      <w:r w:rsidR="002D707C">
        <w:rPr>
          <w:color w:val="000000" w:themeColor="text1"/>
          <w:sz w:val="24"/>
          <w:szCs w:val="24"/>
          <w:lang w:eastAsia="zh-CN"/>
        </w:rPr>
        <w:t>9</w:t>
      </w:r>
      <w:r w:rsidRPr="00417E3F">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417E3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AD202A" w:rsidRPr="00417E3F">
        <w:rPr>
          <w:rFonts w:hint="eastAsia"/>
          <w:color w:val="000000" w:themeColor="text1"/>
          <w:sz w:val="24"/>
          <w:szCs w:val="24"/>
          <w:lang w:eastAsia="zh-CN"/>
        </w:rPr>
        <w:t xml:space="preserve"> </w:t>
      </w:r>
      <w:r w:rsidR="00606A94" w:rsidRPr="00417E3F">
        <w:rPr>
          <w:rFonts w:hint="eastAsia"/>
          <w:color w:val="000000" w:themeColor="text1"/>
          <w:sz w:val="24"/>
          <w:szCs w:val="24"/>
          <w:lang w:eastAsia="zh-CN"/>
        </w:rPr>
        <w:t>福建福海创石油化工有限公司</w:t>
      </w:r>
      <w:r w:rsidRPr="00417E3F">
        <w:rPr>
          <w:rFonts w:hint="eastAsia"/>
          <w:color w:val="000000" w:themeColor="text1"/>
          <w:sz w:val="24"/>
          <w:szCs w:val="24"/>
          <w:lang w:eastAsia="zh-CN"/>
        </w:rPr>
        <w:t xml:space="preserve"> </w:t>
      </w:r>
    </w:p>
    <w:p w14:paraId="1BB433C0" w14:textId="12D3B142" w:rsidR="00967702" w:rsidRPr="00417E3F" w:rsidRDefault="00DD56C2" w:rsidP="002E3036">
      <w:pPr>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 xml:space="preserve">                      </w:t>
      </w:r>
      <w:r w:rsidR="00745001" w:rsidRPr="00417E3F">
        <w:rPr>
          <w:rFonts w:hint="eastAsia"/>
          <w:color w:val="000000" w:themeColor="text1"/>
          <w:sz w:val="24"/>
          <w:szCs w:val="24"/>
          <w:lang w:eastAsia="zh-CN"/>
        </w:rPr>
        <w:t xml:space="preserve">                            </w:t>
      </w:r>
      <w:r w:rsidR="00D3426F" w:rsidRPr="00417E3F">
        <w:rPr>
          <w:color w:val="000000" w:themeColor="text1"/>
          <w:sz w:val="24"/>
          <w:szCs w:val="24"/>
          <w:lang w:eastAsia="zh-CN"/>
        </w:rPr>
        <w:t>202</w:t>
      </w:r>
      <w:r w:rsidR="00324308" w:rsidRPr="00417E3F">
        <w:rPr>
          <w:color w:val="000000" w:themeColor="text1"/>
          <w:sz w:val="24"/>
          <w:szCs w:val="24"/>
          <w:lang w:eastAsia="zh-CN"/>
        </w:rPr>
        <w:t>2</w:t>
      </w:r>
      <w:r w:rsidRPr="00417E3F">
        <w:rPr>
          <w:rFonts w:hint="eastAsia"/>
          <w:color w:val="000000" w:themeColor="text1"/>
          <w:sz w:val="24"/>
          <w:szCs w:val="24"/>
          <w:lang w:eastAsia="zh-CN"/>
        </w:rPr>
        <w:t>年</w:t>
      </w:r>
      <w:r w:rsidR="00417E3F" w:rsidRPr="00417E3F">
        <w:rPr>
          <w:color w:val="000000" w:themeColor="text1"/>
          <w:sz w:val="24"/>
          <w:szCs w:val="24"/>
          <w:lang w:eastAsia="zh-CN"/>
        </w:rPr>
        <w:t>12</w:t>
      </w:r>
      <w:r w:rsidRPr="00417E3F">
        <w:rPr>
          <w:rFonts w:hint="eastAsia"/>
          <w:color w:val="000000" w:themeColor="text1"/>
          <w:sz w:val="24"/>
          <w:szCs w:val="24"/>
          <w:lang w:eastAsia="zh-CN"/>
        </w:rPr>
        <w:t>月</w:t>
      </w:r>
      <w:r w:rsidR="00E410EA" w:rsidRPr="00417E3F">
        <w:rPr>
          <w:color w:val="000000" w:themeColor="text1"/>
          <w:sz w:val="24"/>
          <w:szCs w:val="24"/>
          <w:lang w:eastAsia="zh-CN"/>
        </w:rPr>
        <w:t>2</w:t>
      </w:r>
      <w:r w:rsidR="002D707C">
        <w:rPr>
          <w:color w:val="000000" w:themeColor="text1"/>
          <w:sz w:val="24"/>
          <w:szCs w:val="24"/>
          <w:lang w:eastAsia="zh-CN"/>
        </w:rPr>
        <w:t>8</w:t>
      </w:r>
      <w:r w:rsidRPr="00417E3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FD5ECB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417E3F" w:rsidRPr="00417E3F">
        <w:rPr>
          <w:rFonts w:hAnsi="Calibri" w:cs="黑体" w:hint="eastAsia"/>
          <w:sz w:val="24"/>
          <w:szCs w:val="24"/>
          <w:u w:val="single"/>
          <w:lang w:eastAsia="zh-CN"/>
        </w:rPr>
        <w:t>福建福海创石油化工有限公司凝析油分离装置及减压蒸馏装置消缺改造项目</w:t>
      </w:r>
      <w:r w:rsidR="00417E3F" w:rsidRPr="00417E3F">
        <w:rPr>
          <w:rFonts w:hAnsi="Calibri" w:cs="黑体"/>
          <w:sz w:val="24"/>
          <w:szCs w:val="24"/>
          <w:u w:val="single"/>
          <w:lang w:eastAsia="zh-CN"/>
        </w:rPr>
        <w:t>--新增管线（管线号3303.3390.1650）系统</w:t>
      </w:r>
      <w:r w:rsidR="00417E3F" w:rsidRPr="00417E3F">
        <w:rPr>
          <w:rFonts w:hAnsi="Calibri" w:cs="黑体"/>
          <w:color w:val="000000" w:themeColor="text1"/>
          <w:sz w:val="24"/>
          <w:szCs w:val="24"/>
          <w:u w:val="single"/>
          <w:lang w:eastAsia="zh-CN"/>
        </w:rPr>
        <w:t>工程施工</w:t>
      </w:r>
      <w:r w:rsidRPr="00417E3F">
        <w:rPr>
          <w:rFonts w:hAnsi="Calibri" w:cs="黑体" w:hint="eastAsia"/>
          <w:sz w:val="24"/>
          <w:szCs w:val="24"/>
          <w:u w:val="single"/>
          <w:lang w:eastAsia="zh-CN"/>
        </w:rPr>
        <w:t>（项目编号：</w:t>
      </w:r>
      <w:r w:rsidR="00417E3F" w:rsidRPr="00417E3F">
        <w:rPr>
          <w:rFonts w:hAnsi="Calibri" w:cs="黑体"/>
          <w:sz w:val="24"/>
          <w:szCs w:val="24"/>
          <w:u w:val="single"/>
          <w:lang w:eastAsia="zh-CN"/>
        </w:rPr>
        <w:t>FHC-GKJCG20221219001</w:t>
      </w:r>
      <w:r w:rsidRPr="00417E3F">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B21EE8D"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865290">
        <w:rPr>
          <w:color w:val="000000" w:themeColor="text1"/>
          <w:lang w:eastAsia="zh-CN"/>
        </w:rPr>
        <w:t>：</w:t>
      </w:r>
      <w:r w:rsidR="00865290" w:rsidRPr="00865290">
        <w:rPr>
          <w:rFonts w:hint="eastAsia"/>
          <w:color w:val="000000" w:themeColor="text1"/>
          <w:lang w:eastAsia="zh-CN"/>
        </w:rPr>
        <w:t>福建福海创石油化工有限公司凝析油分离装置及减压蒸馏装置消缺改造项目</w:t>
      </w:r>
      <w:r w:rsidR="00865290" w:rsidRPr="00865290">
        <w:rPr>
          <w:color w:val="000000" w:themeColor="text1"/>
          <w:lang w:eastAsia="zh-CN"/>
        </w:rPr>
        <w:t>--新增管线（管线号3303.3390.1650）系统工程施工</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15E9AB2"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865290">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00875C0"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5B6810">
        <w:rPr>
          <w:rFonts w:hint="eastAsia"/>
          <w:lang w:eastAsia="zh-CN"/>
        </w:rPr>
        <w:t>技术联系人：</w:t>
      </w:r>
      <w:r w:rsidR="005B6810" w:rsidRPr="005B6810">
        <w:rPr>
          <w:lang w:eastAsia="zh-CN"/>
        </w:rPr>
        <w:t>刘骏</w:t>
      </w:r>
      <w:r w:rsidR="005B6810" w:rsidRPr="005B6810">
        <w:rPr>
          <w:rFonts w:hint="eastAsia"/>
          <w:lang w:eastAsia="zh-CN"/>
        </w:rPr>
        <w:t>0</w:t>
      </w:r>
      <w:r w:rsidR="005B6810" w:rsidRPr="005B6810">
        <w:rPr>
          <w:lang w:eastAsia="zh-CN"/>
        </w:rPr>
        <w:t>596-6310613</w:t>
      </w:r>
      <w:r w:rsidR="005B6810" w:rsidRPr="005B6810">
        <w:rPr>
          <w:rFonts w:hint="eastAsia"/>
          <w:lang w:eastAsia="zh-CN"/>
        </w:rPr>
        <w:t>，</w:t>
      </w:r>
      <w:r w:rsidR="005B6810" w:rsidRPr="005B6810">
        <w:rPr>
          <w:lang w:eastAsia="zh-CN"/>
        </w:rPr>
        <w:t>18965807789</w:t>
      </w:r>
      <w:r w:rsidR="005B6810" w:rsidRPr="005B6810">
        <w:rPr>
          <w:rFonts w:hint="eastAsia"/>
          <w:lang w:eastAsia="zh-CN"/>
        </w:rPr>
        <w:t>，</w:t>
      </w:r>
      <w:r w:rsidR="005B6810" w:rsidRPr="005B6810">
        <w:rPr>
          <w:lang w:eastAsia="zh-CN"/>
        </w:rPr>
        <w:t>liujun@fhcpec.com.cn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4657FF8" w14:textId="1FC205A0" w:rsidR="00F920E7" w:rsidRDefault="00F920E7" w:rsidP="00F920E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4EB02AB" w14:textId="77777777" w:rsidR="00F920E7" w:rsidRDefault="00F920E7" w:rsidP="00F920E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参选人必须</w:t>
      </w:r>
      <w:r w:rsidRPr="007700E3">
        <w:rPr>
          <w:rFonts w:hint="eastAsia"/>
          <w:sz w:val="24"/>
          <w:szCs w:val="24"/>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r>
        <w:rPr>
          <w:rFonts w:hint="eastAsia"/>
          <w:sz w:val="24"/>
          <w:szCs w:val="24"/>
          <w:lang w:eastAsia="zh-CN"/>
        </w:rPr>
        <w:t>。</w:t>
      </w:r>
    </w:p>
    <w:p w14:paraId="06D22F18" w14:textId="77777777" w:rsidR="00F920E7" w:rsidRPr="00A87B9C" w:rsidRDefault="00F920E7" w:rsidP="00F920E7">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必须</w:t>
      </w:r>
      <w:r w:rsidRPr="007700E3">
        <w:rPr>
          <w:rFonts w:hint="eastAsia"/>
          <w:sz w:val="24"/>
          <w:szCs w:val="24"/>
          <w:lang w:eastAsia="zh-CN"/>
        </w:rPr>
        <w:t>配备8年以上从事工程管理工作经</w:t>
      </w:r>
      <w:r>
        <w:rPr>
          <w:rFonts w:hint="eastAsia"/>
          <w:sz w:val="24"/>
          <w:szCs w:val="24"/>
          <w:lang w:eastAsia="zh-CN"/>
        </w:rPr>
        <w:t>验</w:t>
      </w:r>
      <w:r w:rsidRPr="007700E3">
        <w:rPr>
          <w:rFonts w:hint="eastAsia"/>
          <w:sz w:val="24"/>
          <w:szCs w:val="24"/>
          <w:lang w:eastAsia="zh-CN"/>
        </w:rPr>
        <w:t>且二级建造师及以上职称（安B证）的项目经理、中级工程师以上职称技术负责人。</w:t>
      </w:r>
    </w:p>
    <w:p w14:paraId="48655E72" w14:textId="77777777" w:rsidR="00F920E7" w:rsidRPr="00D472DD" w:rsidRDefault="00F920E7" w:rsidP="00F920E7">
      <w:pPr>
        <w:tabs>
          <w:tab w:val="left" w:pos="709"/>
        </w:tabs>
        <w:spacing w:line="360" w:lineRule="auto"/>
        <w:ind w:firstLineChars="200" w:firstLine="480"/>
        <w:rPr>
          <w:color w:val="000000" w:themeColor="text1"/>
          <w:sz w:val="24"/>
          <w:szCs w:val="24"/>
          <w:lang w:eastAsia="zh-CN"/>
        </w:rPr>
      </w:pPr>
      <w:r w:rsidRPr="00D472DD">
        <w:rPr>
          <w:color w:val="000000" w:themeColor="text1"/>
          <w:sz w:val="24"/>
          <w:szCs w:val="24"/>
          <w:lang w:eastAsia="zh-CN"/>
        </w:rPr>
        <w:t>4</w:t>
      </w:r>
      <w:r w:rsidRPr="00D472DD">
        <w:rPr>
          <w:rFonts w:hint="eastAsia"/>
          <w:color w:val="000000" w:themeColor="text1"/>
          <w:sz w:val="24"/>
          <w:szCs w:val="24"/>
          <w:lang w:eastAsia="zh-CN"/>
        </w:rPr>
        <w:t>.</w:t>
      </w:r>
      <w:r w:rsidRPr="00D472DD">
        <w:rPr>
          <w:color w:val="000000" w:themeColor="text1"/>
          <w:sz w:val="24"/>
          <w:szCs w:val="24"/>
          <w:lang w:eastAsia="zh-CN"/>
        </w:rPr>
        <w:t>参选人没有失信黑名单记录（以最高院失信被执行人系统发布信息为准）</w:t>
      </w:r>
      <w:r w:rsidRPr="00D472DD">
        <w:rPr>
          <w:rFonts w:hint="eastAsia"/>
          <w:color w:val="000000" w:themeColor="text1"/>
          <w:sz w:val="24"/>
          <w:szCs w:val="24"/>
          <w:lang w:eastAsia="zh-CN"/>
        </w:rPr>
        <w:t>。</w:t>
      </w:r>
    </w:p>
    <w:p w14:paraId="73E51420" w14:textId="77777777" w:rsidR="00F920E7" w:rsidRPr="00D472DD" w:rsidRDefault="00F920E7" w:rsidP="00F920E7">
      <w:pPr>
        <w:tabs>
          <w:tab w:val="left" w:pos="709"/>
        </w:tabs>
        <w:spacing w:line="360" w:lineRule="auto"/>
        <w:ind w:firstLineChars="200" w:firstLine="480"/>
        <w:rPr>
          <w:color w:val="000000" w:themeColor="text1"/>
          <w:sz w:val="24"/>
          <w:szCs w:val="24"/>
          <w:lang w:eastAsia="zh-CN"/>
        </w:rPr>
      </w:pPr>
      <w:r w:rsidRPr="00D472DD">
        <w:rPr>
          <w:rFonts w:hint="eastAsia"/>
          <w:color w:val="000000" w:themeColor="text1"/>
          <w:sz w:val="24"/>
          <w:szCs w:val="24"/>
          <w:lang w:eastAsia="zh-CN"/>
        </w:rPr>
        <w:t>5</w:t>
      </w:r>
      <w:r w:rsidRPr="00D472DD">
        <w:rPr>
          <w:color w:val="000000" w:themeColor="text1"/>
          <w:sz w:val="24"/>
          <w:szCs w:val="24"/>
          <w:lang w:eastAsia="zh-CN"/>
        </w:rPr>
        <w:t>.与</w:t>
      </w:r>
      <w:r w:rsidRPr="00D472DD">
        <w:rPr>
          <w:rFonts w:hint="eastAsia"/>
          <w:color w:val="000000" w:themeColor="text1"/>
          <w:sz w:val="24"/>
          <w:szCs w:val="24"/>
          <w:lang w:eastAsia="zh-CN"/>
        </w:rPr>
        <w:t>比选人</w:t>
      </w:r>
      <w:r w:rsidRPr="00D472DD">
        <w:rPr>
          <w:color w:val="000000" w:themeColor="text1"/>
          <w:sz w:val="24"/>
          <w:szCs w:val="24"/>
          <w:lang w:eastAsia="zh-CN"/>
        </w:rPr>
        <w:t>无诉讼纠纷。</w:t>
      </w:r>
    </w:p>
    <w:p w14:paraId="584E60F4" w14:textId="0CD28C85" w:rsidR="00E739AE" w:rsidRPr="00F43F82" w:rsidRDefault="006F0262" w:rsidP="00F920E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5A86084"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F920E7">
        <w:rPr>
          <w:rFonts w:hint="eastAsia"/>
          <w:color w:val="000000" w:themeColor="text1"/>
          <w:lang w:eastAsia="zh-CN"/>
        </w:rPr>
        <w:t>额</w:t>
      </w:r>
      <w:r w:rsidR="00F920E7" w:rsidRPr="00F920E7">
        <w:rPr>
          <w:color w:val="000000" w:themeColor="text1"/>
          <w:lang w:eastAsia="zh-CN"/>
        </w:rPr>
        <w:t>6万</w:t>
      </w:r>
      <w:r w:rsidR="00DF463A" w:rsidRPr="00F920E7">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F920E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F920E7">
        <w:rPr>
          <w:rFonts w:hint="eastAsia"/>
          <w:color w:val="000000" w:themeColor="text1"/>
          <w:lang w:eastAsia="zh-CN"/>
        </w:rPr>
        <w:t>：福建福海创石油化工有限公司</w:t>
      </w:r>
    </w:p>
    <w:p w14:paraId="62C28295" w14:textId="21F3C95E" w:rsidR="00092243" w:rsidRPr="00F920E7" w:rsidRDefault="006F0262" w:rsidP="002318C1">
      <w:pPr>
        <w:pStyle w:val="a6"/>
        <w:spacing w:line="360" w:lineRule="auto"/>
        <w:ind w:right="121"/>
        <w:jc w:val="both"/>
        <w:rPr>
          <w:color w:val="000000" w:themeColor="text1"/>
          <w:lang w:eastAsia="zh-CN"/>
        </w:rPr>
      </w:pPr>
      <w:r w:rsidRPr="00F920E7">
        <w:rPr>
          <w:rFonts w:hint="eastAsia"/>
          <w:color w:val="000000" w:themeColor="text1"/>
          <w:lang w:eastAsia="zh-CN"/>
        </w:rPr>
        <w:t xml:space="preserve">    </w:t>
      </w:r>
      <w:r w:rsidR="00092243" w:rsidRPr="00F920E7">
        <w:rPr>
          <w:rFonts w:hint="eastAsia"/>
          <w:color w:val="000000" w:themeColor="text1"/>
          <w:lang w:eastAsia="zh-CN"/>
        </w:rPr>
        <w:t>开户银行：</w:t>
      </w:r>
      <w:r w:rsidR="002C6A97" w:rsidRPr="00F920E7">
        <w:rPr>
          <w:rFonts w:hint="eastAsia"/>
          <w:color w:val="000000" w:themeColor="text1"/>
          <w:lang w:eastAsia="zh-CN"/>
        </w:rPr>
        <w:t>中国银行漳州古雷经济开发区支行</w:t>
      </w:r>
    </w:p>
    <w:p w14:paraId="5B188A82" w14:textId="77777777" w:rsidR="00092243" w:rsidRPr="00F920E7" w:rsidRDefault="006F0262" w:rsidP="002318C1">
      <w:pPr>
        <w:pStyle w:val="a6"/>
        <w:spacing w:line="360" w:lineRule="auto"/>
        <w:ind w:right="121"/>
        <w:jc w:val="both"/>
        <w:rPr>
          <w:color w:val="000000" w:themeColor="text1"/>
          <w:lang w:eastAsia="zh-CN"/>
        </w:rPr>
      </w:pPr>
      <w:r w:rsidRPr="00F920E7">
        <w:rPr>
          <w:rFonts w:hint="eastAsia"/>
          <w:color w:val="000000" w:themeColor="text1"/>
          <w:lang w:eastAsia="zh-CN"/>
        </w:rPr>
        <w:t xml:space="preserve">    </w:t>
      </w:r>
      <w:r w:rsidR="00092243" w:rsidRPr="00F920E7">
        <w:rPr>
          <w:rFonts w:hint="eastAsia"/>
          <w:color w:val="000000" w:themeColor="text1"/>
          <w:lang w:eastAsia="zh-CN"/>
        </w:rPr>
        <w:t>帐  号：</w:t>
      </w:r>
      <w:r w:rsidR="00C074CA" w:rsidRPr="00F920E7">
        <w:rPr>
          <w:color w:val="000000" w:themeColor="text1"/>
          <w:lang w:eastAsia="zh-CN"/>
        </w:rPr>
        <w:t>406574816628</w:t>
      </w:r>
    </w:p>
    <w:p w14:paraId="57868B25" w14:textId="12DA32F8" w:rsidR="00092243" w:rsidRPr="00F920E7" w:rsidRDefault="006F0262" w:rsidP="002318C1">
      <w:pPr>
        <w:pStyle w:val="a6"/>
        <w:spacing w:line="360" w:lineRule="auto"/>
        <w:ind w:right="121"/>
        <w:jc w:val="both"/>
        <w:rPr>
          <w:color w:val="000000" w:themeColor="text1"/>
          <w:lang w:eastAsia="zh-CN"/>
        </w:rPr>
      </w:pPr>
      <w:r w:rsidRPr="00F920E7">
        <w:rPr>
          <w:rFonts w:hint="eastAsia"/>
          <w:color w:val="000000" w:themeColor="text1"/>
          <w:lang w:eastAsia="zh-CN"/>
        </w:rPr>
        <w:t xml:space="preserve">    </w:t>
      </w:r>
      <w:r w:rsidR="00092243" w:rsidRPr="00F920E7">
        <w:rPr>
          <w:rFonts w:hint="eastAsia"/>
          <w:color w:val="000000" w:themeColor="text1"/>
          <w:lang w:eastAsia="zh-CN"/>
        </w:rPr>
        <w:t>注明用途：</w:t>
      </w:r>
      <w:r w:rsidR="00F920E7" w:rsidRPr="00F920E7">
        <w:rPr>
          <w:rFonts w:hint="eastAsia"/>
          <w:color w:val="000000" w:themeColor="text1"/>
          <w:lang w:eastAsia="zh-CN"/>
        </w:rPr>
        <w:t>3条管线施工参选</w:t>
      </w:r>
      <w:r w:rsidR="00092243" w:rsidRPr="00F920E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D4F8B6E"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w:t>
      </w:r>
      <w:r w:rsidR="00DD56C2" w:rsidRPr="00F920E7">
        <w:rPr>
          <w:color w:val="000000" w:themeColor="text1"/>
          <w:lang w:eastAsia="zh-CN"/>
        </w:rPr>
        <w:t>止时间</w:t>
      </w:r>
      <w:r w:rsidR="009171AF" w:rsidRPr="00F920E7">
        <w:rPr>
          <w:rFonts w:hint="eastAsia"/>
          <w:color w:val="000000" w:themeColor="text1"/>
          <w:lang w:eastAsia="zh-CN"/>
        </w:rPr>
        <w:t>：202</w:t>
      </w:r>
      <w:r w:rsidR="00F920E7" w:rsidRPr="00F920E7">
        <w:rPr>
          <w:color w:val="000000" w:themeColor="text1"/>
          <w:lang w:eastAsia="zh-CN"/>
        </w:rPr>
        <w:t>3</w:t>
      </w:r>
      <w:r w:rsidR="009171AF" w:rsidRPr="00F920E7">
        <w:rPr>
          <w:rFonts w:hint="eastAsia"/>
          <w:color w:val="000000" w:themeColor="text1"/>
          <w:lang w:eastAsia="zh-CN"/>
        </w:rPr>
        <w:t>年</w:t>
      </w:r>
      <w:r w:rsidR="00F920E7" w:rsidRPr="00F920E7">
        <w:rPr>
          <w:color w:val="000000" w:themeColor="text1"/>
          <w:lang w:eastAsia="zh-CN"/>
        </w:rPr>
        <w:t>1</w:t>
      </w:r>
      <w:r w:rsidR="009171AF" w:rsidRPr="00F920E7">
        <w:rPr>
          <w:rFonts w:hint="eastAsia"/>
          <w:color w:val="000000" w:themeColor="text1"/>
          <w:lang w:eastAsia="zh-CN"/>
        </w:rPr>
        <w:t>月</w:t>
      </w:r>
      <w:r w:rsidR="002D707C">
        <w:rPr>
          <w:color w:val="000000" w:themeColor="text1"/>
          <w:lang w:eastAsia="zh-CN"/>
        </w:rPr>
        <w:t>9</w:t>
      </w:r>
      <w:r w:rsidR="009171AF" w:rsidRPr="00F920E7">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7EACA7F" w:rsidR="003102D1" w:rsidRPr="006740EB" w:rsidRDefault="003102D1" w:rsidP="006F0262">
      <w:pPr>
        <w:pStyle w:val="a6"/>
        <w:spacing w:line="360" w:lineRule="auto"/>
        <w:ind w:right="121" w:firstLineChars="150" w:firstLine="360"/>
        <w:jc w:val="both"/>
        <w:rPr>
          <w:color w:val="000000" w:themeColor="text1"/>
          <w:lang w:eastAsia="zh-CN"/>
        </w:rPr>
      </w:pPr>
      <w:r w:rsidRPr="006740EB">
        <w:rPr>
          <w:rFonts w:hint="eastAsia"/>
          <w:color w:val="000000" w:themeColor="text1"/>
          <w:lang w:eastAsia="zh-CN"/>
        </w:rPr>
        <w:t>（1）</w:t>
      </w:r>
      <w:r w:rsidRPr="006740EB">
        <w:rPr>
          <w:color w:val="000000" w:themeColor="text1"/>
          <w:lang w:eastAsia="zh-CN"/>
        </w:rPr>
        <w:t>参选单位企业概况（企业简介、经营状况、近</w:t>
      </w:r>
      <w:r w:rsidR="00A9577B" w:rsidRPr="006740EB">
        <w:rPr>
          <w:color w:val="000000" w:themeColor="text1"/>
          <w:lang w:eastAsia="zh-CN"/>
        </w:rPr>
        <w:t>5</w:t>
      </w:r>
      <w:r w:rsidRPr="006740EB">
        <w:rPr>
          <w:color w:val="000000" w:themeColor="text1"/>
          <w:lang w:eastAsia="zh-CN"/>
        </w:rPr>
        <w:t>年业绩）、营业执照、资质证书等。</w:t>
      </w:r>
    </w:p>
    <w:p w14:paraId="41799C51" w14:textId="2732B5BC" w:rsidR="00D913F7" w:rsidRPr="006740EB" w:rsidRDefault="003102D1" w:rsidP="006F0262">
      <w:pPr>
        <w:pStyle w:val="a6"/>
        <w:spacing w:line="360" w:lineRule="auto"/>
        <w:ind w:right="121" w:firstLineChars="150" w:firstLine="360"/>
        <w:jc w:val="both"/>
        <w:rPr>
          <w:color w:val="000000" w:themeColor="text1"/>
          <w:lang w:eastAsia="zh-CN"/>
        </w:rPr>
      </w:pPr>
      <w:r w:rsidRPr="006740EB">
        <w:rPr>
          <w:rFonts w:hint="eastAsia"/>
          <w:color w:val="000000" w:themeColor="text1"/>
          <w:lang w:eastAsia="zh-CN"/>
        </w:rPr>
        <w:t>（</w:t>
      </w:r>
      <w:r w:rsidR="006740EB" w:rsidRPr="006740EB">
        <w:rPr>
          <w:color w:val="000000" w:themeColor="text1"/>
          <w:lang w:eastAsia="zh-CN"/>
        </w:rPr>
        <w:t>2</w:t>
      </w:r>
      <w:r w:rsidRPr="006740EB">
        <w:rPr>
          <w:rFonts w:hint="eastAsia"/>
          <w:color w:val="000000" w:themeColor="text1"/>
          <w:lang w:eastAsia="zh-CN"/>
        </w:rPr>
        <w:t>）</w:t>
      </w:r>
      <w:r w:rsidR="002971E6" w:rsidRPr="006740EB">
        <w:rPr>
          <w:rFonts w:hint="eastAsia"/>
          <w:color w:val="000000" w:themeColor="text1"/>
          <w:lang w:eastAsia="zh-CN"/>
        </w:rPr>
        <w:t>项目</w:t>
      </w:r>
      <w:r w:rsidR="006740EB" w:rsidRPr="006740EB">
        <w:rPr>
          <w:rFonts w:hint="eastAsia"/>
          <w:color w:val="000000" w:themeColor="text1"/>
          <w:lang w:eastAsia="zh-CN"/>
        </w:rPr>
        <w:t>经理、技术负责人</w:t>
      </w:r>
      <w:r w:rsidR="002971E6" w:rsidRPr="006740EB">
        <w:rPr>
          <w:rFonts w:hint="eastAsia"/>
          <w:color w:val="000000" w:themeColor="text1"/>
          <w:lang w:eastAsia="zh-CN"/>
        </w:rPr>
        <w:t>简历及相关资格证书</w:t>
      </w:r>
      <w:r w:rsidR="00D913F7" w:rsidRPr="006740EB">
        <w:rPr>
          <w:rFonts w:hint="eastAsia"/>
          <w:color w:val="000000" w:themeColor="text1"/>
          <w:lang w:eastAsia="zh-CN"/>
        </w:rPr>
        <w:t>。</w:t>
      </w:r>
    </w:p>
    <w:p w14:paraId="716E9ACD" w14:textId="350A0557" w:rsidR="002971E6" w:rsidRPr="006740EB" w:rsidRDefault="002971E6" w:rsidP="006F0262">
      <w:pPr>
        <w:pStyle w:val="a6"/>
        <w:spacing w:line="360" w:lineRule="auto"/>
        <w:ind w:right="121" w:firstLineChars="150" w:firstLine="360"/>
        <w:jc w:val="both"/>
        <w:rPr>
          <w:color w:val="000000" w:themeColor="text1"/>
          <w:lang w:eastAsia="zh-CN"/>
        </w:rPr>
      </w:pPr>
      <w:r w:rsidRPr="006740EB">
        <w:rPr>
          <w:rFonts w:hint="eastAsia"/>
          <w:color w:val="000000" w:themeColor="text1"/>
          <w:lang w:eastAsia="zh-CN"/>
        </w:rPr>
        <w:t>（</w:t>
      </w:r>
      <w:r w:rsidR="006740EB" w:rsidRPr="006740EB">
        <w:rPr>
          <w:color w:val="000000" w:themeColor="text1"/>
          <w:lang w:eastAsia="zh-CN"/>
        </w:rPr>
        <w:t>3</w:t>
      </w:r>
      <w:r w:rsidRPr="006740EB">
        <w:rPr>
          <w:rFonts w:hint="eastAsia"/>
          <w:color w:val="000000" w:themeColor="text1"/>
          <w:lang w:eastAsia="zh-CN"/>
        </w:rPr>
        <w:t>）</w:t>
      </w:r>
      <w:r w:rsidR="006740EB" w:rsidRPr="006740EB">
        <w:rPr>
          <w:rFonts w:hint="eastAsia"/>
          <w:color w:val="000000" w:themeColor="text1"/>
          <w:lang w:eastAsia="zh-CN"/>
        </w:rPr>
        <w:t>施工组织设计</w:t>
      </w:r>
      <w:r w:rsidRPr="006740EB">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A386587" w:rsidR="00555E59" w:rsidRPr="002318C1" w:rsidRDefault="00555E59" w:rsidP="006F0262">
      <w:pPr>
        <w:pStyle w:val="a6"/>
        <w:spacing w:line="360" w:lineRule="auto"/>
        <w:ind w:right="121" w:firstLineChars="200" w:firstLine="482"/>
        <w:jc w:val="both"/>
        <w:rPr>
          <w:lang w:eastAsia="zh-CN"/>
        </w:rPr>
      </w:pPr>
      <w:r w:rsidRPr="00DF49A6">
        <w:rPr>
          <w:rFonts w:hint="eastAsia"/>
          <w:b/>
          <w:color w:val="000000" w:themeColor="text1"/>
          <w:lang w:eastAsia="zh-CN"/>
        </w:rPr>
        <w:t>本项目设置最高控制价</w:t>
      </w:r>
      <w:r w:rsidR="00DF49A6" w:rsidRPr="00DF49A6">
        <w:rPr>
          <w:b/>
          <w:color w:val="000000" w:themeColor="text1"/>
          <w:lang w:eastAsia="zh-CN"/>
        </w:rPr>
        <w:t>315.8</w:t>
      </w:r>
      <w:r w:rsidRPr="00DF49A6">
        <w:rPr>
          <w:rFonts w:hint="eastAsia"/>
          <w:b/>
          <w:color w:val="000000" w:themeColor="text1"/>
          <w:lang w:eastAsia="zh-CN"/>
        </w:rPr>
        <w:t>万元整</w:t>
      </w:r>
      <w:r w:rsidR="009235B3" w:rsidRPr="00DF49A6">
        <w:rPr>
          <w:rFonts w:hint="eastAsia"/>
          <w:b/>
          <w:color w:val="000000" w:themeColor="text1"/>
          <w:lang w:eastAsia="zh-CN"/>
        </w:rPr>
        <w:t>（含税包干总价）</w:t>
      </w:r>
      <w:r w:rsidRPr="00DF49A6">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49A3A7A9"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DF49A6">
        <w:rPr>
          <w:lang w:eastAsia="zh-CN"/>
        </w:rPr>
        <w:t>80</w:t>
      </w:r>
      <w:r w:rsidRPr="00555E59">
        <w:rPr>
          <w:rFonts w:hint="eastAsia"/>
          <w:lang w:eastAsia="zh-CN"/>
        </w:rPr>
        <w:t>：</w:t>
      </w:r>
      <w:r w:rsidR="00DF49A6">
        <w:rPr>
          <w:lang w:eastAsia="zh-CN"/>
        </w:rPr>
        <w:t>20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198"/>
        <w:gridCol w:w="5828"/>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498C56B6" w:rsidR="00A7270C" w:rsidRPr="00A7270C" w:rsidRDefault="00DF49A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4B3063B5" w14:textId="77777777" w:rsidR="00DF49A6"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DF49A6">
              <w:rPr>
                <w:rFonts w:asciiTheme="minorEastAsia" w:eastAsiaTheme="minorEastAsia" w:hAnsiTheme="minorEastAsia"/>
                <w:color w:val="000000"/>
                <w:sz w:val="21"/>
                <w:szCs w:val="21"/>
                <w:lang w:eastAsia="zh-CN"/>
              </w:rPr>
              <w:t>315.8</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DF49A6">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DF49A6">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其中，</w:t>
            </w:r>
          </w:p>
          <w:p w14:paraId="1A2F1484" w14:textId="53C96517" w:rsidR="00D86664" w:rsidRDefault="00DF49A6"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 xml:space="preserve">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p>
          <w:p w14:paraId="274B995C" w14:textId="6FFC0715" w:rsidR="00DF49A6" w:rsidRPr="00DF49A6" w:rsidRDefault="00DF49A6" w:rsidP="00DF49A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00406000">
              <w:rPr>
                <w:rFonts w:asciiTheme="minorEastAsia" w:eastAsiaTheme="minorEastAsia" w:hAnsiTheme="minorEastAsia" w:hint="eastAsia"/>
                <w:color w:val="000000"/>
                <w:sz w:val="21"/>
                <w:szCs w:val="21"/>
                <w:lang w:eastAsia="zh-CN"/>
              </w:rPr>
              <w:t>各合格投标人</w:t>
            </w:r>
            <w:r w:rsidRPr="00DF49A6">
              <w:rPr>
                <w:rFonts w:asciiTheme="minorEastAsia" w:eastAsiaTheme="minorEastAsia" w:hAnsiTheme="minorEastAsia" w:hint="eastAsia"/>
                <w:color w:val="000000"/>
                <w:sz w:val="21"/>
                <w:szCs w:val="21"/>
                <w:lang w:eastAsia="zh-CN"/>
              </w:rPr>
              <w:t>平均值作为评标基准价。</w:t>
            </w:r>
            <w:r w:rsidR="00A7270C"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hint="eastAsia"/>
                <w:color w:val="000000"/>
                <w:sz w:val="21"/>
                <w:szCs w:val="21"/>
                <w:lang w:eastAsia="zh-CN"/>
              </w:rPr>
              <w:t>（3）</w:t>
            </w:r>
            <w:r w:rsidRPr="00DF49A6">
              <w:rPr>
                <w:rFonts w:asciiTheme="minorEastAsia" w:eastAsiaTheme="minorEastAsia" w:hAnsiTheme="minorEastAsia" w:hint="eastAsia"/>
                <w:color w:val="000000"/>
                <w:sz w:val="21"/>
                <w:szCs w:val="21"/>
                <w:lang w:eastAsia="zh-CN"/>
              </w:rPr>
              <w:t>当合格</w:t>
            </w:r>
            <w:r>
              <w:rPr>
                <w:rFonts w:asciiTheme="minorEastAsia" w:eastAsiaTheme="minorEastAsia" w:hAnsiTheme="minorEastAsia" w:hint="eastAsia"/>
                <w:color w:val="000000"/>
                <w:sz w:val="21"/>
                <w:szCs w:val="21"/>
                <w:lang w:eastAsia="zh-CN"/>
              </w:rPr>
              <w:t>参选人</w:t>
            </w:r>
            <w:r w:rsidRPr="00DF49A6">
              <w:rPr>
                <w:rFonts w:asciiTheme="minorEastAsia" w:eastAsiaTheme="minorEastAsia" w:hAnsiTheme="minorEastAsia" w:hint="eastAsia"/>
                <w:color w:val="000000"/>
                <w:sz w:val="21"/>
                <w:szCs w:val="21"/>
                <w:lang w:eastAsia="zh-CN"/>
              </w:rPr>
              <w:t>的有效报价评标价≤评标基准价时，Q的取值为0.5；</w:t>
            </w:r>
          </w:p>
          <w:p w14:paraId="1A4726A8" w14:textId="77777777" w:rsidR="00DF49A6" w:rsidRPr="00DF49A6" w:rsidRDefault="00DF49A6" w:rsidP="00DF49A6">
            <w:pPr>
              <w:widowControl/>
              <w:autoSpaceDE/>
              <w:autoSpaceDN/>
              <w:rPr>
                <w:rFonts w:asciiTheme="minorEastAsia" w:eastAsiaTheme="minorEastAsia" w:hAnsiTheme="minorEastAsia"/>
                <w:color w:val="000000"/>
                <w:sz w:val="21"/>
                <w:szCs w:val="21"/>
                <w:lang w:eastAsia="zh-CN"/>
              </w:rPr>
            </w:pPr>
            <w:r w:rsidRPr="00DF49A6">
              <w:rPr>
                <w:rFonts w:asciiTheme="minorEastAsia" w:eastAsiaTheme="minorEastAsia" w:hAnsiTheme="minorEastAsia" w:hint="eastAsia"/>
                <w:color w:val="000000"/>
                <w:sz w:val="21"/>
                <w:szCs w:val="21"/>
                <w:lang w:eastAsia="zh-CN"/>
              </w:rPr>
              <w:t>当合格投标人的有效报价评标价&gt;评标基准价时，Q的取值为1.0。</w:t>
            </w:r>
          </w:p>
          <w:p w14:paraId="1B32D875" w14:textId="07A385AB" w:rsidR="00A7270C" w:rsidRPr="00A7270C" w:rsidRDefault="00A7270C" w:rsidP="00D62BDB">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4AC5AA06" w:rsidR="00A7270C" w:rsidRPr="00A7270C" w:rsidRDefault="00A77AF0"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0424589B" w:rsidR="00A7270C" w:rsidRPr="00A7270C" w:rsidRDefault="00A77AF0"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施工组织设计</w:t>
            </w:r>
          </w:p>
        </w:tc>
        <w:tc>
          <w:tcPr>
            <w:tcW w:w="0" w:type="auto"/>
            <w:tcBorders>
              <w:top w:val="nil"/>
              <w:left w:val="nil"/>
              <w:bottom w:val="single" w:sz="4" w:space="0" w:color="auto"/>
              <w:right w:val="single" w:sz="4" w:space="0" w:color="auto"/>
            </w:tcBorders>
            <w:shd w:val="clear" w:color="auto" w:fill="auto"/>
            <w:vAlign w:val="center"/>
          </w:tcPr>
          <w:p w14:paraId="39328292" w14:textId="77777777" w:rsidR="00A77AF0" w:rsidRPr="00A77AF0" w:rsidRDefault="00A77AF0" w:rsidP="00A77AF0">
            <w:pPr>
              <w:widowControl/>
              <w:autoSpaceDE/>
              <w:autoSpaceDN/>
              <w:rPr>
                <w:rFonts w:asciiTheme="minorEastAsia" w:eastAsiaTheme="minorEastAsia" w:hAnsiTheme="minorEastAsia"/>
                <w:color w:val="000000"/>
                <w:sz w:val="21"/>
                <w:szCs w:val="21"/>
                <w:lang w:eastAsia="zh-CN"/>
              </w:rPr>
            </w:pPr>
            <w:r w:rsidRPr="00A77AF0">
              <w:rPr>
                <w:rFonts w:asciiTheme="minorEastAsia" w:eastAsiaTheme="minorEastAsia" w:hAnsiTheme="minorEastAsia" w:hint="eastAsia"/>
                <w:color w:val="000000"/>
                <w:sz w:val="21"/>
                <w:szCs w:val="21"/>
                <w:lang w:eastAsia="zh-CN"/>
              </w:rPr>
              <w:t>1、工程施工工艺和技术方案科学合理，酌情打0-2分。本项最高得分2分。</w:t>
            </w:r>
          </w:p>
          <w:p w14:paraId="61C7DDA6" w14:textId="77777777" w:rsidR="00A77AF0" w:rsidRPr="00A77AF0" w:rsidRDefault="00A77AF0" w:rsidP="00A77AF0">
            <w:pPr>
              <w:widowControl/>
              <w:autoSpaceDE/>
              <w:autoSpaceDN/>
              <w:rPr>
                <w:rFonts w:asciiTheme="minorEastAsia" w:eastAsiaTheme="minorEastAsia" w:hAnsiTheme="minorEastAsia"/>
                <w:color w:val="000000"/>
                <w:sz w:val="21"/>
                <w:szCs w:val="21"/>
                <w:lang w:eastAsia="zh-CN"/>
              </w:rPr>
            </w:pPr>
            <w:r w:rsidRPr="00A77AF0">
              <w:rPr>
                <w:rFonts w:asciiTheme="minorEastAsia" w:eastAsiaTheme="minorEastAsia" w:hAnsiTheme="minorEastAsia" w:hint="eastAsia"/>
                <w:color w:val="000000"/>
                <w:sz w:val="21"/>
                <w:szCs w:val="21"/>
                <w:lang w:eastAsia="zh-CN"/>
              </w:rPr>
              <w:t>2、质保体系：程序健全并有效运行，能保障质量目标的实现。酌情打0-3分，本项最高得3分。</w:t>
            </w:r>
          </w:p>
          <w:p w14:paraId="4B8F1580" w14:textId="77777777" w:rsidR="00A77AF0" w:rsidRPr="00A77AF0" w:rsidRDefault="00A77AF0" w:rsidP="00A77AF0">
            <w:pPr>
              <w:widowControl/>
              <w:autoSpaceDE/>
              <w:autoSpaceDN/>
              <w:rPr>
                <w:rFonts w:asciiTheme="minorEastAsia" w:eastAsiaTheme="minorEastAsia" w:hAnsiTheme="minorEastAsia"/>
                <w:color w:val="000000"/>
                <w:sz w:val="21"/>
                <w:szCs w:val="21"/>
                <w:lang w:eastAsia="zh-CN"/>
              </w:rPr>
            </w:pPr>
            <w:r w:rsidRPr="00A77AF0">
              <w:rPr>
                <w:rFonts w:asciiTheme="minorEastAsia" w:eastAsiaTheme="minorEastAsia" w:hAnsiTheme="minorEastAsia" w:hint="eastAsia"/>
                <w:color w:val="000000"/>
                <w:sz w:val="21"/>
                <w:szCs w:val="21"/>
                <w:lang w:eastAsia="zh-CN"/>
              </w:rPr>
              <w:t>3、安全文明体系和制度健全、有效，契合石化类企业相关安全文明管理体系，能保障安全、环保目标的实现。酌情打0-5分，本项最高得5分。</w:t>
            </w:r>
          </w:p>
          <w:p w14:paraId="4B38B46E" w14:textId="77777777" w:rsidR="00A77AF0" w:rsidRPr="00A77AF0" w:rsidRDefault="00A77AF0" w:rsidP="00A77AF0">
            <w:pPr>
              <w:widowControl/>
              <w:autoSpaceDE/>
              <w:autoSpaceDN/>
              <w:rPr>
                <w:rFonts w:asciiTheme="minorEastAsia" w:eastAsiaTheme="minorEastAsia" w:hAnsiTheme="minorEastAsia"/>
                <w:color w:val="000000"/>
                <w:sz w:val="21"/>
                <w:szCs w:val="21"/>
                <w:lang w:eastAsia="zh-CN"/>
              </w:rPr>
            </w:pPr>
            <w:r w:rsidRPr="00A77AF0">
              <w:rPr>
                <w:rFonts w:asciiTheme="minorEastAsia" w:eastAsiaTheme="minorEastAsia" w:hAnsiTheme="minorEastAsia" w:hint="eastAsia"/>
                <w:color w:val="000000"/>
                <w:sz w:val="21"/>
                <w:szCs w:val="21"/>
                <w:lang w:eastAsia="zh-CN"/>
              </w:rPr>
              <w:t>4、充分考虑影响工期的各种主要因素并提出应对措施，保障进度计划的实现。酌情打0-4分，本项最高得4分；</w:t>
            </w:r>
          </w:p>
          <w:p w14:paraId="596EAD23" w14:textId="77777777" w:rsidR="00A77AF0" w:rsidRPr="00A77AF0" w:rsidRDefault="00A77AF0" w:rsidP="00A77AF0">
            <w:pPr>
              <w:widowControl/>
              <w:autoSpaceDE/>
              <w:autoSpaceDN/>
              <w:rPr>
                <w:rFonts w:asciiTheme="minorEastAsia" w:eastAsiaTheme="minorEastAsia" w:hAnsiTheme="minorEastAsia"/>
                <w:color w:val="000000"/>
                <w:sz w:val="21"/>
                <w:szCs w:val="21"/>
                <w:lang w:eastAsia="zh-CN"/>
              </w:rPr>
            </w:pPr>
            <w:r w:rsidRPr="00A77AF0">
              <w:rPr>
                <w:rFonts w:asciiTheme="minorEastAsia" w:eastAsiaTheme="minorEastAsia" w:hAnsiTheme="minorEastAsia" w:hint="eastAsia"/>
                <w:color w:val="000000"/>
                <w:sz w:val="21"/>
                <w:szCs w:val="21"/>
                <w:lang w:eastAsia="zh-CN"/>
              </w:rPr>
              <w:t>5、重点、难点分析及对策:对难点、重点理解是否到位，关键程序、技术要点考虑是否周到，解决措施是否有效、合理、可行；酌情打0-4分，本项最高得4分；</w:t>
            </w:r>
          </w:p>
          <w:p w14:paraId="20819F88" w14:textId="05F4F501" w:rsidR="00A7270C" w:rsidRPr="00A7270C" w:rsidRDefault="00A77AF0" w:rsidP="00A77AF0">
            <w:pPr>
              <w:widowControl/>
              <w:autoSpaceDE/>
              <w:autoSpaceDN/>
              <w:rPr>
                <w:rFonts w:asciiTheme="minorEastAsia" w:eastAsiaTheme="minorEastAsia" w:hAnsiTheme="minorEastAsia"/>
                <w:color w:val="000000"/>
                <w:sz w:val="21"/>
                <w:szCs w:val="21"/>
                <w:lang w:eastAsia="zh-CN"/>
              </w:rPr>
            </w:pPr>
            <w:r w:rsidRPr="00A77AF0">
              <w:rPr>
                <w:rFonts w:asciiTheme="minorEastAsia" w:eastAsiaTheme="minorEastAsia" w:hAnsiTheme="minorEastAsia" w:hint="eastAsia"/>
                <w:color w:val="000000"/>
                <w:sz w:val="21"/>
                <w:szCs w:val="21"/>
                <w:lang w:eastAsia="zh-CN"/>
              </w:rPr>
              <w:t>6、施工组织方案编制章节合理、内容完整详细、满足施工要求、符合规范和设计要求。酌情打0-2分，本项最高得2分。</w:t>
            </w:r>
          </w:p>
        </w:tc>
        <w:tc>
          <w:tcPr>
            <w:tcW w:w="0" w:type="auto"/>
            <w:tcBorders>
              <w:top w:val="nil"/>
              <w:left w:val="nil"/>
              <w:bottom w:val="single" w:sz="4" w:space="0" w:color="auto"/>
              <w:right w:val="single" w:sz="4" w:space="0" w:color="auto"/>
            </w:tcBorders>
            <w:shd w:val="clear" w:color="auto" w:fill="auto"/>
            <w:noWrap/>
            <w:vAlign w:val="center"/>
          </w:tcPr>
          <w:p w14:paraId="27D1EA51" w14:textId="22F69125" w:rsidR="00A7270C" w:rsidRPr="0070392A" w:rsidRDefault="00A77AF0"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E3CE03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7431F82"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D25ED6">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433313F3" w14:textId="77777777" w:rsidR="00D25ED6" w:rsidRDefault="00D25ED6" w:rsidP="00565CF8">
      <w:pPr>
        <w:spacing w:line="480" w:lineRule="exact"/>
        <w:jc w:val="center"/>
        <w:rPr>
          <w:b/>
          <w:color w:val="000000"/>
          <w:sz w:val="44"/>
          <w:szCs w:val="44"/>
          <w:lang w:eastAsia="zh-CN"/>
        </w:rPr>
      </w:pPr>
      <w:r w:rsidRPr="00D25ED6">
        <w:rPr>
          <w:rFonts w:hint="eastAsia"/>
          <w:b/>
          <w:color w:val="000000"/>
          <w:sz w:val="44"/>
          <w:szCs w:val="44"/>
          <w:lang w:eastAsia="zh-CN"/>
        </w:rPr>
        <w:t>凝析油分离装置及减压蒸馏装置消缺改造项目</w:t>
      </w:r>
      <w:r w:rsidRPr="00D25ED6">
        <w:rPr>
          <w:b/>
          <w:color w:val="000000"/>
          <w:sz w:val="44"/>
          <w:szCs w:val="44"/>
          <w:lang w:eastAsia="zh-CN"/>
        </w:rPr>
        <w:t>--新增管线（管线号3303.3390.1650）系统工程</w:t>
      </w:r>
    </w:p>
    <w:p w14:paraId="78BF0644" w14:textId="19911BC2" w:rsidR="00565CF8" w:rsidRPr="00565CF8" w:rsidRDefault="00D25ED6" w:rsidP="00565CF8">
      <w:pPr>
        <w:spacing w:line="480" w:lineRule="exact"/>
        <w:jc w:val="center"/>
        <w:rPr>
          <w:b/>
          <w:color w:val="000000"/>
          <w:sz w:val="44"/>
          <w:szCs w:val="44"/>
          <w:lang w:eastAsia="zh-CN"/>
        </w:rPr>
      </w:pPr>
      <w:r w:rsidRPr="00D25ED6">
        <w:rPr>
          <w:b/>
          <w:color w:val="000000"/>
          <w:sz w:val="44"/>
          <w:szCs w:val="44"/>
          <w:lang w:eastAsia="zh-CN"/>
        </w:rPr>
        <w:t>施工</w:t>
      </w:r>
      <w:r>
        <w:rPr>
          <w:b/>
          <w:color w:val="000000"/>
          <w:sz w:val="44"/>
          <w:szCs w:val="44"/>
          <w:lang w:eastAsia="zh-CN"/>
        </w:rPr>
        <w:t>承包</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3D6AA395" w14:textId="3D5ECF8D" w:rsidR="00D25ED6" w:rsidRDefault="00D25ED6" w:rsidP="00D25ED6">
      <w:pPr>
        <w:ind w:firstLineChars="300" w:firstLine="960"/>
        <w:rPr>
          <w:sz w:val="32"/>
          <w:szCs w:val="32"/>
          <w:lang w:eastAsia="zh-CN"/>
        </w:rPr>
      </w:pPr>
      <w:r>
        <w:rPr>
          <w:rFonts w:hint="eastAsia"/>
          <w:sz w:val="32"/>
          <w:szCs w:val="32"/>
          <w:lang w:eastAsia="zh-CN"/>
        </w:rPr>
        <w:t>甲方（发 包 人）： 福建福海创石油化工有限公司</w:t>
      </w:r>
    </w:p>
    <w:p w14:paraId="75488F08" w14:textId="3F126CE9" w:rsidR="008367BA" w:rsidRDefault="00D25ED6" w:rsidP="00D25ED6">
      <w:pPr>
        <w:ind w:firstLineChars="300" w:firstLine="960"/>
        <w:rPr>
          <w:sz w:val="32"/>
          <w:szCs w:val="32"/>
          <w:lang w:eastAsia="zh-CN"/>
        </w:rPr>
      </w:pPr>
      <w:r>
        <w:rPr>
          <w:rFonts w:hint="eastAsia"/>
          <w:sz w:val="32"/>
          <w:szCs w:val="32"/>
          <w:lang w:eastAsia="zh-CN"/>
        </w:rPr>
        <w:t>乙方（承 包 人)：</w:t>
      </w:r>
    </w:p>
    <w:p w14:paraId="7BA41685" w14:textId="63A16F2E"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D25ED6">
        <w:rPr>
          <w:sz w:val="32"/>
          <w:szCs w:val="32"/>
          <w:lang w:eastAsia="zh-CN"/>
        </w:rPr>
        <w:t>3</w:t>
      </w:r>
      <w:r>
        <w:rPr>
          <w:rFonts w:hint="eastAsia"/>
          <w:sz w:val="32"/>
          <w:szCs w:val="32"/>
          <w:lang w:eastAsia="zh-CN"/>
        </w:rPr>
        <w:t>年</w:t>
      </w:r>
      <w:r w:rsidR="00D25ED6">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0B79A8E3" w14:textId="278BD714" w:rsidR="00D25ED6" w:rsidRDefault="008367BA" w:rsidP="00D25ED6">
      <w:pPr>
        <w:jc w:val="center"/>
        <w:rPr>
          <w:color w:val="222222"/>
          <w:szCs w:val="21"/>
          <w:lang w:eastAsia="zh-CN"/>
        </w:rPr>
      </w:pPr>
      <w:r>
        <w:rPr>
          <w:b/>
          <w:sz w:val="30"/>
          <w:szCs w:val="30"/>
          <w:lang w:eastAsia="zh-CN"/>
        </w:rPr>
        <w:br w:type="page"/>
      </w:r>
    </w:p>
    <w:p w14:paraId="354E39FB" w14:textId="567CAAF6" w:rsidR="00D25ED6" w:rsidRDefault="00D25ED6" w:rsidP="00D25ED6">
      <w:pPr>
        <w:tabs>
          <w:tab w:val="left" w:pos="420"/>
        </w:tabs>
        <w:rPr>
          <w:color w:val="222222"/>
          <w:szCs w:val="21"/>
          <w:lang w:eastAsia="zh-CN"/>
        </w:rPr>
      </w:pP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 xml:space="preserve"> </w:t>
      </w:r>
    </w:p>
    <w:p w14:paraId="1513308F" w14:textId="77777777" w:rsidR="00D25ED6" w:rsidRDefault="00D25ED6" w:rsidP="00D25ED6">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14:paraId="1C3A9C08" w14:textId="77777777" w:rsidR="00D25ED6" w:rsidRDefault="00D25ED6" w:rsidP="00D25ED6">
      <w:pPr>
        <w:tabs>
          <w:tab w:val="left" w:pos="420"/>
        </w:tabs>
        <w:spacing w:line="288" w:lineRule="auto"/>
        <w:rPr>
          <w:color w:val="222222"/>
          <w:szCs w:val="21"/>
          <w:lang w:eastAsia="zh-CN"/>
        </w:rPr>
      </w:pPr>
      <w:r>
        <w:rPr>
          <w:rFonts w:hint="eastAsia"/>
          <w:color w:val="222222"/>
          <w:szCs w:val="21"/>
          <w:lang w:eastAsia="zh-CN"/>
        </w:rPr>
        <w:t xml:space="preserve"> </w:t>
      </w:r>
    </w:p>
    <w:p w14:paraId="0F8091F9" w14:textId="77777777" w:rsidR="00D25ED6" w:rsidRDefault="00D25ED6" w:rsidP="00D25ED6">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526CBBFC" w14:textId="77777777" w:rsidR="00D25ED6" w:rsidRPr="00FE35A5" w:rsidRDefault="00D25ED6" w:rsidP="00D25ED6">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本合同系各方在平等、自愿的基础上依法协商订立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30748F6C" w14:textId="77777777" w:rsidR="00D25ED6" w:rsidRDefault="00D25ED6" w:rsidP="00D25ED6">
      <w:pPr>
        <w:tabs>
          <w:tab w:val="left" w:pos="420"/>
        </w:tabs>
        <w:ind w:firstLineChars="200" w:firstLine="440"/>
        <w:rPr>
          <w:color w:val="222222"/>
          <w:szCs w:val="21"/>
          <w:lang w:eastAsia="zh-CN"/>
        </w:rPr>
      </w:pPr>
    </w:p>
    <w:p w14:paraId="02AEEE5E" w14:textId="77777777" w:rsidR="00D25ED6" w:rsidRDefault="00D25ED6" w:rsidP="00D25ED6">
      <w:pPr>
        <w:numPr>
          <w:ilvl w:val="0"/>
          <w:numId w:val="16"/>
        </w:numPr>
        <w:tabs>
          <w:tab w:val="left" w:pos="360"/>
        </w:tabs>
        <w:autoSpaceDE/>
        <w:autoSpaceDN/>
        <w:spacing w:line="300" w:lineRule="auto"/>
        <w:jc w:val="both"/>
        <w:rPr>
          <w:b/>
        </w:rPr>
      </w:pPr>
      <w:r>
        <w:rPr>
          <w:rFonts w:hint="eastAsia"/>
          <w:b/>
        </w:rPr>
        <w:t>工程概况</w:t>
      </w:r>
    </w:p>
    <w:p w14:paraId="0BFB2E3F" w14:textId="2CB3A6C9" w:rsidR="00D25ED6" w:rsidRDefault="00D25ED6" w:rsidP="00D25ED6">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0D5922" w:rsidRPr="000D5922">
        <w:rPr>
          <w:rFonts w:hint="eastAsia"/>
          <w:color w:val="222222"/>
          <w:szCs w:val="21"/>
          <w:lang w:eastAsia="zh-CN"/>
        </w:rPr>
        <w:t>福建福海创石油化工有限公司凝析油分离装置及减压蒸馏装置消缺改造项目</w:t>
      </w:r>
      <w:r w:rsidR="000D5922" w:rsidRPr="000D5922">
        <w:rPr>
          <w:color w:val="222222"/>
          <w:szCs w:val="21"/>
          <w:lang w:eastAsia="zh-CN"/>
        </w:rPr>
        <w:t>--新增管线（管线号3303.3390.1650）系统工程施工</w:t>
      </w:r>
    </w:p>
    <w:p w14:paraId="3E29CCCE" w14:textId="4C981DF9" w:rsidR="00D25ED6" w:rsidRDefault="00D25ED6" w:rsidP="00D25ED6">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sidR="000D5922">
        <w:rPr>
          <w:color w:val="222222"/>
          <w:szCs w:val="21"/>
          <w:lang w:eastAsia="zh-CN"/>
        </w:rPr>
        <w:t>福建省漳州市古雷经济开发区腾龙路</w:t>
      </w:r>
      <w:r w:rsidR="000D5922">
        <w:rPr>
          <w:rFonts w:hint="eastAsia"/>
          <w:color w:val="222222"/>
          <w:szCs w:val="21"/>
          <w:lang w:eastAsia="zh-CN"/>
        </w:rPr>
        <w:t>8</w:t>
      </w:r>
      <w:r w:rsidR="000D5922">
        <w:rPr>
          <w:color w:val="222222"/>
          <w:szCs w:val="21"/>
          <w:lang w:eastAsia="zh-CN"/>
        </w:rPr>
        <w:t>4号</w:t>
      </w:r>
    </w:p>
    <w:p w14:paraId="64A2C1DB" w14:textId="42483AAF" w:rsidR="00D25ED6" w:rsidRDefault="00D25ED6" w:rsidP="00D25ED6">
      <w:pPr>
        <w:tabs>
          <w:tab w:val="left" w:pos="420"/>
        </w:tabs>
        <w:spacing w:line="360" w:lineRule="auto"/>
        <w:ind w:firstLineChars="100" w:firstLine="220"/>
        <w:rPr>
          <w:color w:val="222222"/>
          <w:szCs w:val="21"/>
          <w:lang w:eastAsia="zh-CN"/>
        </w:rPr>
      </w:pPr>
      <w:r>
        <w:rPr>
          <w:rFonts w:hint="eastAsia"/>
          <w:color w:val="222222"/>
          <w:szCs w:val="21"/>
          <w:lang w:eastAsia="zh-CN"/>
        </w:rPr>
        <w:t xml:space="preserve"> 3、</w:t>
      </w:r>
      <w:r>
        <w:rPr>
          <w:color w:val="222222"/>
          <w:szCs w:val="21"/>
          <w:lang w:eastAsia="zh-CN"/>
        </w:rPr>
        <w:t>承包范围：</w:t>
      </w:r>
      <w:r w:rsidR="000D5922">
        <w:rPr>
          <w:color w:val="222222"/>
          <w:szCs w:val="21"/>
          <w:lang w:eastAsia="zh-CN"/>
        </w:rPr>
        <w:t>见附件发包要求</w:t>
      </w:r>
      <w:r w:rsidR="000D5922">
        <w:rPr>
          <w:rFonts w:hint="eastAsia"/>
          <w:color w:val="222222"/>
          <w:szCs w:val="21"/>
          <w:lang w:eastAsia="zh-CN"/>
        </w:rPr>
        <w:t>。</w:t>
      </w:r>
    </w:p>
    <w:p w14:paraId="3482F65A" w14:textId="77777777" w:rsidR="00D25ED6" w:rsidRDefault="00D25ED6" w:rsidP="00D25ED6">
      <w:pPr>
        <w:numPr>
          <w:ilvl w:val="0"/>
          <w:numId w:val="16"/>
        </w:numPr>
        <w:tabs>
          <w:tab w:val="left" w:pos="360"/>
        </w:tabs>
        <w:autoSpaceDE/>
        <w:autoSpaceDN/>
        <w:spacing w:line="300" w:lineRule="auto"/>
        <w:jc w:val="both"/>
        <w:rPr>
          <w:b/>
        </w:rPr>
      </w:pPr>
      <w:r>
        <w:rPr>
          <w:rFonts w:hint="eastAsia"/>
          <w:b/>
        </w:rPr>
        <w:t>合同工期</w:t>
      </w:r>
    </w:p>
    <w:p w14:paraId="1F31A866" w14:textId="43F8C5C0" w:rsidR="00D25ED6" w:rsidRPr="004816A5" w:rsidRDefault="004816A5" w:rsidP="004816A5">
      <w:pPr>
        <w:snapToGrid w:val="0"/>
        <w:spacing w:line="336" w:lineRule="auto"/>
        <w:ind w:firstLineChars="150" w:firstLine="330"/>
        <w:rPr>
          <w:rFonts w:ascii="仿宋_GB2312" w:eastAsia="仿宋_GB2312" w:hAnsi="仿宋_GB2312"/>
          <w:color w:val="000000" w:themeColor="text1"/>
          <w:sz w:val="28"/>
          <w:szCs w:val="28"/>
          <w:lang w:eastAsia="zh-CN"/>
        </w:rPr>
      </w:pPr>
      <w:r>
        <w:rPr>
          <w:rFonts w:hint="eastAsia"/>
          <w:color w:val="222222"/>
          <w:szCs w:val="21"/>
          <w:lang w:eastAsia="zh-CN"/>
        </w:rPr>
        <w:t>总工期1</w:t>
      </w:r>
      <w:r>
        <w:rPr>
          <w:color w:val="222222"/>
          <w:szCs w:val="21"/>
          <w:lang w:eastAsia="zh-CN"/>
        </w:rPr>
        <w:t>20个日历天</w:t>
      </w:r>
      <w:r w:rsidR="00D25ED6">
        <w:rPr>
          <w:rFonts w:hint="eastAsia"/>
          <w:color w:val="222222"/>
          <w:szCs w:val="21"/>
          <w:lang w:eastAsia="zh-CN"/>
        </w:rPr>
        <w:t>，具体开工时间以甲方通知为准。</w:t>
      </w:r>
      <w:r w:rsidRPr="004816A5">
        <w:rPr>
          <w:rFonts w:hint="eastAsia"/>
          <w:color w:val="222222"/>
          <w:szCs w:val="21"/>
          <w:lang w:eastAsia="zh-CN"/>
        </w:rPr>
        <w:t>承包商应根据现场实际情况和</w:t>
      </w:r>
      <w:r>
        <w:rPr>
          <w:rFonts w:hint="eastAsia"/>
          <w:color w:val="222222"/>
          <w:szCs w:val="21"/>
          <w:lang w:eastAsia="zh-CN"/>
        </w:rPr>
        <w:t>甲方</w:t>
      </w:r>
      <w:r w:rsidRPr="004816A5">
        <w:rPr>
          <w:rFonts w:hint="eastAsia"/>
          <w:color w:val="222222"/>
          <w:szCs w:val="21"/>
          <w:lang w:eastAsia="zh-CN"/>
        </w:rPr>
        <w:t>工期要求，合理组织施工。</w:t>
      </w:r>
    </w:p>
    <w:p w14:paraId="4F161264" w14:textId="77777777" w:rsidR="00D25ED6" w:rsidRDefault="00D25ED6" w:rsidP="00D25ED6">
      <w:pPr>
        <w:numPr>
          <w:ilvl w:val="0"/>
          <w:numId w:val="17"/>
        </w:numPr>
        <w:tabs>
          <w:tab w:val="left" w:pos="360"/>
        </w:tabs>
        <w:autoSpaceDE/>
        <w:autoSpaceDN/>
        <w:spacing w:line="360" w:lineRule="auto"/>
        <w:jc w:val="both"/>
      </w:pPr>
      <w:r>
        <w:rPr>
          <w:rFonts w:hint="eastAsia"/>
        </w:rPr>
        <w:t>合同价款</w:t>
      </w:r>
    </w:p>
    <w:p w14:paraId="1CCC6F28" w14:textId="77777777" w:rsidR="00D25ED6" w:rsidRDefault="00D25ED6" w:rsidP="00D25ED6">
      <w:pPr>
        <w:numPr>
          <w:ilvl w:val="0"/>
          <w:numId w:val="18"/>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69D1096D" w14:textId="0922DDC8" w:rsidR="00D25ED6" w:rsidRDefault="00D25ED6" w:rsidP="00D25ED6">
      <w:pPr>
        <w:numPr>
          <w:ilvl w:val="0"/>
          <w:numId w:val="18"/>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sidR="00CC59AA">
        <w:rPr>
          <w:color w:val="222222"/>
          <w:szCs w:val="21"/>
          <w:u w:val="single"/>
          <w:lang w:eastAsia="zh-CN"/>
        </w:rPr>
        <w:t>9</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136387C5" w14:textId="77777777" w:rsidR="00D25ED6" w:rsidRDefault="00D25ED6" w:rsidP="00D25ED6">
      <w:pPr>
        <w:numPr>
          <w:ilvl w:val="0"/>
          <w:numId w:val="18"/>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6C5C5CFE" w14:textId="77777777" w:rsidR="00D25ED6" w:rsidRPr="005A7324" w:rsidRDefault="00D25ED6" w:rsidP="00D25ED6">
      <w:pPr>
        <w:numPr>
          <w:ilvl w:val="0"/>
          <w:numId w:val="18"/>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2E68609B" w14:textId="77777777" w:rsidR="00D25ED6" w:rsidRPr="00642230" w:rsidRDefault="00D25ED6" w:rsidP="00D25ED6">
      <w:pPr>
        <w:numPr>
          <w:ilvl w:val="0"/>
          <w:numId w:val="18"/>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754ED62C" w14:textId="77777777" w:rsidR="00D25ED6" w:rsidRDefault="00D25ED6" w:rsidP="00D25ED6">
      <w:pPr>
        <w:numPr>
          <w:ilvl w:val="0"/>
          <w:numId w:val="17"/>
        </w:numPr>
        <w:tabs>
          <w:tab w:val="left" w:pos="360"/>
        </w:tabs>
        <w:autoSpaceDE/>
        <w:autoSpaceDN/>
        <w:spacing w:line="360" w:lineRule="auto"/>
        <w:jc w:val="both"/>
      </w:pPr>
      <w:r>
        <w:rPr>
          <w:rFonts w:hint="eastAsia"/>
        </w:rPr>
        <w:t>工程款结算方式及期限</w:t>
      </w:r>
    </w:p>
    <w:p w14:paraId="6C7B5B34" w14:textId="42FB54F4" w:rsidR="00D25ED6" w:rsidRDefault="00D25ED6" w:rsidP="00D25ED6">
      <w:pPr>
        <w:numPr>
          <w:ilvl w:val="0"/>
          <w:numId w:val="19"/>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w:t>
      </w:r>
      <w:r w:rsidR="00CC59AA">
        <w:rPr>
          <w:color w:val="222222"/>
          <w:szCs w:val="21"/>
          <w:u w:val="single"/>
          <w:lang w:eastAsia="zh-CN"/>
        </w:rPr>
        <w:t>97</w:t>
      </w:r>
      <w:r>
        <w:rPr>
          <w:color w:val="222222"/>
          <w:szCs w:val="21"/>
          <w:u w:val="single"/>
          <w:lang w:eastAsia="zh-CN"/>
        </w:rPr>
        <w:t xml:space="preserve"> </w:t>
      </w:r>
      <w:r>
        <w:rPr>
          <w:rFonts w:hint="eastAsia"/>
          <w:color w:val="222222"/>
          <w:szCs w:val="21"/>
          <w:lang w:eastAsia="zh-CN"/>
        </w:rPr>
        <w:t>%；尾款</w:t>
      </w:r>
      <w:r>
        <w:rPr>
          <w:color w:val="222222"/>
          <w:szCs w:val="21"/>
          <w:u w:val="single"/>
          <w:lang w:eastAsia="zh-CN"/>
        </w:rPr>
        <w:t xml:space="preserve"> </w:t>
      </w:r>
      <w:r w:rsidR="00CC59AA">
        <w:rPr>
          <w:color w:val="222222"/>
          <w:szCs w:val="21"/>
          <w:u w:val="single"/>
          <w:lang w:eastAsia="zh-CN"/>
        </w:rPr>
        <w:t>3</w:t>
      </w:r>
      <w:r>
        <w:rPr>
          <w:color w:val="222222"/>
          <w:szCs w:val="21"/>
          <w:u w:val="single"/>
          <w:lang w:eastAsia="zh-CN"/>
        </w:rPr>
        <w:t xml:space="preserve">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5366D898" w14:textId="477823B0" w:rsidR="00D25ED6" w:rsidRDefault="00D25ED6" w:rsidP="00D25ED6">
      <w:pPr>
        <w:numPr>
          <w:ilvl w:val="0"/>
          <w:numId w:val="19"/>
        </w:numPr>
        <w:autoSpaceDE/>
        <w:autoSpaceDN/>
        <w:spacing w:line="288" w:lineRule="auto"/>
        <w:jc w:val="both"/>
        <w:rPr>
          <w:color w:val="222222"/>
          <w:szCs w:val="21"/>
          <w:lang w:eastAsia="zh-CN"/>
        </w:rPr>
      </w:pPr>
      <w:r>
        <w:rPr>
          <w:rFonts w:hint="eastAsia"/>
          <w:color w:val="222222"/>
          <w:szCs w:val="21"/>
          <w:lang w:eastAsia="zh-CN"/>
        </w:rPr>
        <w:t>上述款项支付前，乙方需提供</w:t>
      </w:r>
      <w:r w:rsidR="00CC59AA">
        <w:rPr>
          <w:rFonts w:hint="eastAsia"/>
          <w:color w:val="222222"/>
          <w:szCs w:val="21"/>
          <w:lang w:eastAsia="zh-CN"/>
        </w:rPr>
        <w:t>全额</w:t>
      </w:r>
      <w:r>
        <w:rPr>
          <w:rFonts w:hint="eastAsia"/>
          <w:color w:val="222222"/>
          <w:szCs w:val="21"/>
          <w:lang w:eastAsia="zh-CN"/>
        </w:rPr>
        <w:t>的</w:t>
      </w:r>
      <w:r w:rsidR="00CC59AA">
        <w:rPr>
          <w:color w:val="222222"/>
          <w:szCs w:val="21"/>
          <w:u w:val="single"/>
          <w:lang w:eastAsia="zh-CN"/>
        </w:rPr>
        <w:t>9</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w:t>
      </w:r>
      <w:r>
        <w:rPr>
          <w:rFonts w:hint="eastAsia"/>
          <w:color w:val="222222"/>
          <w:szCs w:val="21"/>
          <w:lang w:eastAsia="zh-CN"/>
        </w:rPr>
        <w:lastRenderedPageBreak/>
        <w:t>供账户并确认该账户合法，甲方将款项按本合同约定汇入该账户，若因乙方指定的收款账户被冻结等原因无法使用的，甲方不承担任何责任。</w:t>
      </w:r>
    </w:p>
    <w:p w14:paraId="2B901F0E" w14:textId="77777777" w:rsidR="00D25ED6" w:rsidRDefault="00D25ED6" w:rsidP="00D25ED6">
      <w:pPr>
        <w:spacing w:line="288" w:lineRule="auto"/>
        <w:ind w:left="315"/>
        <w:rPr>
          <w:color w:val="222222"/>
          <w:szCs w:val="21"/>
          <w:lang w:eastAsia="zh-CN"/>
        </w:rPr>
      </w:pPr>
      <w:r>
        <w:rPr>
          <w:rFonts w:hint="eastAsia"/>
          <w:color w:val="222222"/>
          <w:szCs w:val="21"/>
          <w:lang w:eastAsia="zh-CN"/>
        </w:rPr>
        <w:t xml:space="preserve">      乙方收款账户信息：</w:t>
      </w:r>
    </w:p>
    <w:p w14:paraId="53041BC6" w14:textId="77777777" w:rsidR="00D25ED6" w:rsidRDefault="00D25ED6" w:rsidP="00D25ED6">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5FAA63E7" w14:textId="77777777" w:rsidR="00D25ED6" w:rsidRDefault="00D25ED6" w:rsidP="00D25ED6">
      <w:pPr>
        <w:spacing w:line="288" w:lineRule="auto"/>
        <w:ind w:left="315" w:firstLineChars="300" w:firstLine="660"/>
        <w:rPr>
          <w:color w:val="222222"/>
          <w:szCs w:val="21"/>
        </w:rPr>
      </w:pPr>
      <w:r>
        <w:rPr>
          <w:rFonts w:hint="eastAsia"/>
          <w:color w:val="222222"/>
          <w:szCs w:val="21"/>
        </w:rPr>
        <w:t xml:space="preserve">开户行：            </w:t>
      </w:r>
    </w:p>
    <w:p w14:paraId="26C7811E" w14:textId="77777777" w:rsidR="00D25ED6" w:rsidRDefault="00D25ED6" w:rsidP="00D25ED6">
      <w:pPr>
        <w:spacing w:line="288" w:lineRule="auto"/>
        <w:ind w:left="315" w:firstLineChars="300" w:firstLine="660"/>
        <w:rPr>
          <w:color w:val="222222"/>
          <w:szCs w:val="21"/>
        </w:rPr>
      </w:pPr>
      <w:r>
        <w:rPr>
          <w:rFonts w:hint="eastAsia"/>
          <w:color w:val="222222"/>
          <w:szCs w:val="21"/>
        </w:rPr>
        <w:t xml:space="preserve">账号：  </w:t>
      </w:r>
    </w:p>
    <w:p w14:paraId="4EB11A77" w14:textId="77777777" w:rsidR="00D25ED6" w:rsidRDefault="00D25ED6" w:rsidP="00D25ED6">
      <w:pPr>
        <w:numPr>
          <w:ilvl w:val="0"/>
          <w:numId w:val="16"/>
        </w:numPr>
        <w:tabs>
          <w:tab w:val="left" w:pos="360"/>
        </w:tabs>
        <w:autoSpaceDE/>
        <w:autoSpaceDN/>
        <w:spacing w:line="300" w:lineRule="auto"/>
        <w:jc w:val="both"/>
        <w:rPr>
          <w:b/>
        </w:rPr>
      </w:pPr>
      <w:r>
        <w:rPr>
          <w:rFonts w:hint="eastAsia"/>
          <w:b/>
        </w:rPr>
        <w:t>施工要求</w:t>
      </w:r>
    </w:p>
    <w:p w14:paraId="7B511467" w14:textId="77777777" w:rsidR="00D25ED6" w:rsidRDefault="00D25ED6" w:rsidP="00D25ED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7088B710" w14:textId="77777777" w:rsidR="00D25ED6" w:rsidRDefault="00D25ED6" w:rsidP="00D25ED6">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47E3E68F" w14:textId="7917F689" w:rsidR="00D25ED6" w:rsidRPr="00FE4E2A" w:rsidRDefault="00D25ED6" w:rsidP="00D25ED6">
      <w:pPr>
        <w:tabs>
          <w:tab w:val="left" w:pos="420"/>
        </w:tabs>
        <w:spacing w:line="288" w:lineRule="auto"/>
        <w:ind w:leftChars="150" w:left="770" w:hangingChars="200" w:hanging="440"/>
        <w:rPr>
          <w:color w:val="222222"/>
          <w:szCs w:val="21"/>
          <w:lang w:eastAsia="zh-CN"/>
        </w:rPr>
      </w:pPr>
      <w:r w:rsidRPr="00FE4E2A">
        <w:rPr>
          <w:rFonts w:hint="eastAsia"/>
          <w:color w:val="222222"/>
          <w:szCs w:val="21"/>
          <w:lang w:eastAsia="zh-CN"/>
        </w:rPr>
        <w:t>3、施工中需用到的材料</w:t>
      </w:r>
      <w:r w:rsidR="00FE4E2A" w:rsidRPr="00FE4E2A">
        <w:rPr>
          <w:rFonts w:hint="eastAsia"/>
          <w:color w:val="222222"/>
          <w:szCs w:val="21"/>
          <w:lang w:eastAsia="zh-CN"/>
        </w:rPr>
        <w:t>（乙供部分）</w:t>
      </w:r>
      <w:r w:rsidRPr="00FE4E2A">
        <w:rPr>
          <w:rFonts w:hint="eastAsia"/>
          <w:color w:val="222222"/>
          <w:szCs w:val="21"/>
          <w:lang w:eastAsia="zh-CN"/>
        </w:rPr>
        <w:t>，由乙方自行解决，且需符合甲方的质量要求。</w:t>
      </w:r>
    </w:p>
    <w:p w14:paraId="0D10DEA2" w14:textId="77777777" w:rsidR="00D25ED6" w:rsidRDefault="00D25ED6" w:rsidP="00D25ED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5B39A8CB" w14:textId="77777777" w:rsidR="00D25ED6" w:rsidRDefault="00D25ED6" w:rsidP="00D25ED6">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4E0D5993" w14:textId="77777777" w:rsidR="00D25ED6" w:rsidRDefault="00D25ED6" w:rsidP="00D25ED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71323078" w14:textId="77777777" w:rsidR="00D25ED6" w:rsidRDefault="00D25ED6" w:rsidP="00D25ED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2D7A6428"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4B61100C"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65B17B11"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lang w:eastAsia="zh-CN"/>
        </w:rPr>
        <w:t>元。</w:t>
      </w:r>
    </w:p>
    <w:p w14:paraId="64CB2BCB" w14:textId="6A3A8A44"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w:t>
      </w:r>
      <w:r w:rsidR="00FE4E2A">
        <w:rPr>
          <w:color w:val="222222"/>
          <w:szCs w:val="21"/>
          <w:u w:val="single"/>
          <w:lang w:eastAsia="zh-CN"/>
        </w:rPr>
        <w:t>1000</w:t>
      </w:r>
      <w:r>
        <w:rPr>
          <w:color w:val="222222"/>
          <w:szCs w:val="21"/>
          <w:u w:val="single"/>
          <w:lang w:eastAsia="zh-CN"/>
        </w:rPr>
        <w:t xml:space="preserve"> </w:t>
      </w:r>
      <w:r>
        <w:rPr>
          <w:rFonts w:hint="eastAsia"/>
          <w:color w:val="222222"/>
          <w:szCs w:val="21"/>
          <w:lang w:eastAsia="zh-CN"/>
        </w:rPr>
        <w:t>元/次。</w:t>
      </w:r>
    </w:p>
    <w:p w14:paraId="615BE4CF"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1D65BFC7"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37B0251" w14:textId="77777777" w:rsidR="00D25ED6" w:rsidRPr="00DF1553" w:rsidRDefault="00D25ED6" w:rsidP="00D25ED6">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sidRPr="00C54224">
        <w:rPr>
          <w:rFonts w:hint="eastAsia"/>
          <w:color w:val="222222"/>
          <w:szCs w:val="21"/>
          <w:lang w:eastAsia="zh-CN"/>
        </w:rPr>
        <w:t>4、乙方在施工中不得损坏相关设备或设施，如果损坏应该负责修复或承担修复费用；造成甲方生产及其它损失的，乙方应对全部损失承担赔偿责任。</w:t>
      </w:r>
    </w:p>
    <w:p w14:paraId="0114D324"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16F4CD45"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48738498" w14:textId="77777777" w:rsidR="00D25ED6" w:rsidRDefault="00D25ED6" w:rsidP="00D25ED6">
      <w:pPr>
        <w:numPr>
          <w:ilvl w:val="0"/>
          <w:numId w:val="16"/>
        </w:numPr>
        <w:tabs>
          <w:tab w:val="left" w:pos="360"/>
        </w:tabs>
        <w:autoSpaceDE/>
        <w:autoSpaceDN/>
        <w:spacing w:line="300" w:lineRule="auto"/>
        <w:jc w:val="both"/>
        <w:rPr>
          <w:b/>
          <w:lang w:eastAsia="zh-CN"/>
        </w:rPr>
      </w:pPr>
      <w:r>
        <w:rPr>
          <w:b/>
          <w:lang w:eastAsia="zh-CN"/>
        </w:rPr>
        <w:t>原材料的提供办法及规格、数量、质量</w:t>
      </w:r>
    </w:p>
    <w:p w14:paraId="12B286DD" w14:textId="77777777" w:rsidR="00D25ED6" w:rsidRDefault="00D25ED6" w:rsidP="00D25ED6">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rFonts w:hint="eastAsia"/>
          <w:color w:val="222222"/>
          <w:szCs w:val="21"/>
          <w:lang w:eastAsia="zh-CN"/>
        </w:rPr>
        <w:lastRenderedPageBreak/>
        <w:t>因此造成甲方损失的，乙方应承担赔偿责任</w:t>
      </w:r>
      <w:r>
        <w:rPr>
          <w:color w:val="222222"/>
          <w:szCs w:val="21"/>
          <w:lang w:eastAsia="zh-CN"/>
        </w:rPr>
        <w:t>。</w:t>
      </w:r>
    </w:p>
    <w:p w14:paraId="65EC7A97" w14:textId="77777777" w:rsidR="00D25ED6" w:rsidRDefault="00D25ED6" w:rsidP="00D25ED6">
      <w:pPr>
        <w:numPr>
          <w:ilvl w:val="0"/>
          <w:numId w:val="16"/>
        </w:numPr>
        <w:tabs>
          <w:tab w:val="left" w:pos="360"/>
        </w:tabs>
        <w:autoSpaceDE/>
        <w:autoSpaceDN/>
        <w:spacing w:line="300" w:lineRule="auto"/>
        <w:jc w:val="both"/>
        <w:rPr>
          <w:b/>
        </w:rPr>
      </w:pPr>
      <w:r>
        <w:rPr>
          <w:b/>
        </w:rPr>
        <w:t>验收标准和方法</w:t>
      </w:r>
    </w:p>
    <w:p w14:paraId="3C27D670"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5F5A4986" w14:textId="0A1860D6"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sidR="00C54224">
        <w:rPr>
          <w:color w:val="222222"/>
          <w:szCs w:val="21"/>
          <w:u w:val="single"/>
          <w:lang w:eastAsia="zh-CN"/>
        </w:rPr>
        <w:t>10</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25C3746B"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5656056F" w14:textId="77777777" w:rsidR="00D25ED6" w:rsidRDefault="00D25ED6" w:rsidP="00D25ED6">
      <w:pPr>
        <w:numPr>
          <w:ilvl w:val="0"/>
          <w:numId w:val="16"/>
        </w:numPr>
        <w:tabs>
          <w:tab w:val="left" w:pos="360"/>
        </w:tabs>
        <w:autoSpaceDE/>
        <w:autoSpaceDN/>
        <w:spacing w:line="300" w:lineRule="auto"/>
        <w:jc w:val="both"/>
        <w:rPr>
          <w:b/>
        </w:rPr>
      </w:pPr>
      <w:r>
        <w:rPr>
          <w:rFonts w:hint="eastAsia"/>
          <w:b/>
        </w:rPr>
        <w:t>保修期及保修责任</w:t>
      </w:r>
    </w:p>
    <w:p w14:paraId="3D1B67FD" w14:textId="77777777" w:rsidR="00D25ED6" w:rsidRDefault="00D25ED6" w:rsidP="00D25ED6">
      <w:pPr>
        <w:numPr>
          <w:ilvl w:val="0"/>
          <w:numId w:val="20"/>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5F7127A1" w14:textId="77777777" w:rsidR="00D25ED6" w:rsidRPr="0099616C" w:rsidRDefault="00D25ED6" w:rsidP="00D25ED6">
      <w:pPr>
        <w:numPr>
          <w:ilvl w:val="0"/>
          <w:numId w:val="20"/>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乙方未在甲方要求的时间内修复，甲方有权自行修复或请第三方进行修复，所发生的一切费用由乙方承担，且质保期待修复合格后相应顺延。</w:t>
      </w:r>
    </w:p>
    <w:p w14:paraId="130A39B6" w14:textId="3DF2E849" w:rsidR="00D25ED6" w:rsidRDefault="00D25ED6" w:rsidP="00D25ED6">
      <w:pPr>
        <w:numPr>
          <w:ilvl w:val="0"/>
          <w:numId w:val="20"/>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sidR="00C54224">
        <w:rPr>
          <w:u w:val="single"/>
          <w:lang w:eastAsia="zh-CN"/>
        </w:rPr>
        <w:t>10</w:t>
      </w:r>
      <w:r>
        <w:rPr>
          <w:u w:val="single"/>
          <w:lang w:eastAsia="zh-CN"/>
        </w:rPr>
        <w:t xml:space="preserve">  </w:t>
      </w:r>
      <w:r>
        <w:rPr>
          <w:rFonts w:hint="eastAsia"/>
          <w:lang w:eastAsia="zh-CN"/>
        </w:rPr>
        <w:t>日书面通知甲方，否则甲方有权委托第三方修复，所发生的费用从保固费中扣除。</w:t>
      </w:r>
    </w:p>
    <w:p w14:paraId="0A54B604" w14:textId="77777777" w:rsidR="00D25ED6" w:rsidRDefault="00D25ED6" w:rsidP="00D25ED6">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ED76216" w14:textId="77777777" w:rsidR="00D25ED6" w:rsidRDefault="00D25ED6" w:rsidP="00D25ED6">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57DACD64" w14:textId="77777777" w:rsidR="00D25ED6" w:rsidRDefault="00D25ED6" w:rsidP="00D25ED6">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00668A6" w14:textId="77777777" w:rsidR="00D25ED6" w:rsidRDefault="00D25ED6" w:rsidP="00D25ED6">
      <w:pPr>
        <w:numPr>
          <w:ilvl w:val="0"/>
          <w:numId w:val="20"/>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10E94A53" w14:textId="77777777" w:rsidR="00D25ED6" w:rsidRDefault="00D25ED6" w:rsidP="00D25ED6">
      <w:pPr>
        <w:numPr>
          <w:ilvl w:val="0"/>
          <w:numId w:val="16"/>
        </w:numPr>
        <w:tabs>
          <w:tab w:val="left" w:pos="360"/>
        </w:tabs>
        <w:autoSpaceDE/>
        <w:autoSpaceDN/>
        <w:spacing w:line="300" w:lineRule="auto"/>
        <w:jc w:val="both"/>
        <w:rPr>
          <w:b/>
        </w:rPr>
      </w:pPr>
      <w:r>
        <w:rPr>
          <w:b/>
        </w:rPr>
        <w:t>乙方的违约责任</w:t>
      </w:r>
    </w:p>
    <w:p w14:paraId="60D51776" w14:textId="77777777" w:rsidR="00D25ED6" w:rsidRPr="0099616C" w:rsidRDefault="00D25ED6" w:rsidP="00D25ED6">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69F1F209"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01DF27AD"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6901DA9B" w14:textId="7DE23508" w:rsidR="00D25ED6" w:rsidRPr="0099616C" w:rsidRDefault="00D25ED6" w:rsidP="00D25ED6">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sidR="00C54224">
        <w:rPr>
          <w:b/>
          <w:color w:val="222222"/>
          <w:szCs w:val="21"/>
          <w:u w:val="single"/>
          <w:lang w:eastAsia="zh-CN"/>
        </w:rPr>
        <w:t>0.5</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sidR="00C54224">
        <w:rPr>
          <w:b/>
          <w:color w:val="222222"/>
          <w:szCs w:val="21"/>
          <w:u w:val="single"/>
          <w:lang w:eastAsia="zh-CN"/>
        </w:rPr>
        <w:t>10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sidR="00C54224">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072C6673" w14:textId="77777777" w:rsidR="00D25ED6" w:rsidRDefault="00D25ED6" w:rsidP="00D25ED6">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67BA6DE1" w14:textId="77777777" w:rsidR="00D25ED6" w:rsidRDefault="00D25ED6" w:rsidP="00D25ED6">
      <w:pPr>
        <w:numPr>
          <w:ilvl w:val="0"/>
          <w:numId w:val="16"/>
        </w:numPr>
        <w:tabs>
          <w:tab w:val="left" w:pos="360"/>
        </w:tabs>
        <w:autoSpaceDE/>
        <w:autoSpaceDN/>
        <w:spacing w:line="300" w:lineRule="auto"/>
        <w:jc w:val="both"/>
        <w:rPr>
          <w:b/>
        </w:rPr>
      </w:pPr>
      <w:r>
        <w:rPr>
          <w:rFonts w:hint="eastAsia"/>
          <w:b/>
        </w:rPr>
        <w:t>甲方</w:t>
      </w:r>
      <w:r>
        <w:rPr>
          <w:b/>
        </w:rPr>
        <w:t>的违约责任</w:t>
      </w:r>
    </w:p>
    <w:p w14:paraId="76164E2A" w14:textId="32EDA765" w:rsidR="00D25ED6" w:rsidRPr="00B40966" w:rsidRDefault="00D25ED6" w:rsidP="00D25ED6">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w:t>
      </w:r>
      <w:r w:rsidRPr="00B40966">
        <w:rPr>
          <w:rFonts w:hint="eastAsia"/>
          <w:b/>
          <w:color w:val="222222"/>
          <w:szCs w:val="21"/>
          <w:lang w:eastAsia="zh-CN"/>
        </w:rPr>
        <w:lastRenderedPageBreak/>
        <w:t>率向乙方支付利息，但利息总额最高不超过合同总价的</w:t>
      </w:r>
      <w:r w:rsidRPr="00B40966">
        <w:rPr>
          <w:b/>
          <w:color w:val="222222"/>
          <w:szCs w:val="21"/>
          <w:u w:val="single"/>
          <w:lang w:eastAsia="zh-CN"/>
        </w:rPr>
        <w:t xml:space="preserve"> </w:t>
      </w:r>
      <w:r w:rsidR="00C54224">
        <w:rPr>
          <w:b/>
          <w:color w:val="222222"/>
          <w:szCs w:val="21"/>
          <w:u w:val="single"/>
          <w:lang w:eastAsia="zh-CN"/>
        </w:rPr>
        <w:t>10</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50C1A402" w14:textId="77777777" w:rsidR="00D25ED6" w:rsidRDefault="00D25ED6" w:rsidP="00D25ED6">
      <w:pPr>
        <w:numPr>
          <w:ilvl w:val="0"/>
          <w:numId w:val="16"/>
        </w:numPr>
        <w:tabs>
          <w:tab w:val="left" w:pos="360"/>
        </w:tabs>
        <w:autoSpaceDE/>
        <w:autoSpaceDN/>
        <w:spacing w:line="300" w:lineRule="auto"/>
        <w:jc w:val="both"/>
        <w:rPr>
          <w:b/>
        </w:rPr>
      </w:pPr>
      <w:r>
        <w:rPr>
          <w:rFonts w:hint="eastAsia"/>
          <w:b/>
        </w:rPr>
        <w:t>廉洁条款</w:t>
      </w:r>
    </w:p>
    <w:p w14:paraId="2FBDB938" w14:textId="77777777" w:rsidR="00D25ED6" w:rsidRDefault="00D25ED6" w:rsidP="00D25ED6">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1C7760AE" w14:textId="77777777" w:rsidR="00D25ED6" w:rsidRDefault="00D25ED6" w:rsidP="00D25ED6">
      <w:pPr>
        <w:numPr>
          <w:ilvl w:val="0"/>
          <w:numId w:val="16"/>
        </w:numPr>
        <w:tabs>
          <w:tab w:val="left" w:pos="360"/>
        </w:tabs>
        <w:autoSpaceDE/>
        <w:autoSpaceDN/>
        <w:spacing w:line="300" w:lineRule="auto"/>
        <w:jc w:val="both"/>
      </w:pPr>
      <w:r>
        <w:rPr>
          <w:rFonts w:hint="eastAsia"/>
        </w:rPr>
        <w:t>合同的解除</w:t>
      </w:r>
    </w:p>
    <w:p w14:paraId="2AC4A3B1" w14:textId="77777777" w:rsidR="00D25ED6" w:rsidRPr="0099616C" w:rsidRDefault="00D25ED6" w:rsidP="00D25ED6">
      <w:pPr>
        <w:numPr>
          <w:ilvl w:val="0"/>
          <w:numId w:val="21"/>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54C884C8" w14:textId="08EE1576" w:rsidR="00D25ED6" w:rsidRDefault="00D25ED6" w:rsidP="00D25ED6">
      <w:pPr>
        <w:numPr>
          <w:ilvl w:val="0"/>
          <w:numId w:val="22"/>
        </w:numPr>
        <w:tabs>
          <w:tab w:val="left" w:pos="720"/>
        </w:tabs>
        <w:autoSpaceDE/>
        <w:autoSpaceDN/>
        <w:spacing w:line="300" w:lineRule="auto"/>
        <w:jc w:val="both"/>
        <w:rPr>
          <w:lang w:eastAsia="zh-CN"/>
        </w:rPr>
      </w:pPr>
      <w:r>
        <w:rPr>
          <w:rFonts w:hint="eastAsia"/>
          <w:lang w:eastAsia="zh-CN"/>
        </w:rPr>
        <w:t>乙方逾约定开</w:t>
      </w:r>
      <w:r w:rsidRPr="00C54224">
        <w:rPr>
          <w:rFonts w:hint="eastAsia"/>
          <w:lang w:eastAsia="zh-CN"/>
        </w:rPr>
        <w:t>工日期</w:t>
      </w:r>
      <w:r w:rsidRPr="00C54224">
        <w:rPr>
          <w:u w:val="single"/>
          <w:lang w:eastAsia="zh-CN"/>
        </w:rPr>
        <w:t xml:space="preserve"> </w:t>
      </w:r>
      <w:r w:rsidR="00C54224" w:rsidRPr="00C54224">
        <w:rPr>
          <w:u w:val="single"/>
          <w:lang w:eastAsia="zh-CN"/>
        </w:rPr>
        <w:t>7</w:t>
      </w:r>
      <w:r w:rsidRPr="00C54224">
        <w:rPr>
          <w:u w:val="single"/>
          <w:lang w:eastAsia="zh-CN"/>
        </w:rPr>
        <w:t xml:space="preserve"> </w:t>
      </w:r>
      <w:r w:rsidRPr="00C54224">
        <w:rPr>
          <w:rFonts w:hint="eastAsia"/>
          <w:lang w:eastAsia="zh-CN"/>
        </w:rPr>
        <w:t>天，或逾期完工超过</w:t>
      </w:r>
      <w:r w:rsidRPr="00C54224">
        <w:rPr>
          <w:u w:val="single"/>
          <w:lang w:eastAsia="zh-CN"/>
        </w:rPr>
        <w:t xml:space="preserve"> </w:t>
      </w:r>
      <w:r w:rsidR="00C54224" w:rsidRPr="00C54224">
        <w:rPr>
          <w:u w:val="single"/>
          <w:lang w:eastAsia="zh-CN"/>
        </w:rPr>
        <w:t>7</w:t>
      </w:r>
      <w:r w:rsidRPr="00C54224">
        <w:rPr>
          <w:u w:val="single"/>
          <w:lang w:eastAsia="zh-CN"/>
        </w:rPr>
        <w:t xml:space="preserve"> </w:t>
      </w:r>
      <w:r w:rsidRPr="00C54224">
        <w:rPr>
          <w:rFonts w:hint="eastAsia"/>
          <w:lang w:eastAsia="zh-CN"/>
        </w:rPr>
        <w:t>天，或</w:t>
      </w:r>
      <w:r>
        <w:rPr>
          <w:rFonts w:hint="eastAsia"/>
          <w:lang w:eastAsia="zh-CN"/>
        </w:rPr>
        <w:t>甲方认为不能按规定期限完工的。</w:t>
      </w:r>
    </w:p>
    <w:p w14:paraId="2B9AD170" w14:textId="77777777" w:rsidR="00D25ED6" w:rsidRDefault="00D25ED6" w:rsidP="00D25ED6">
      <w:pPr>
        <w:numPr>
          <w:ilvl w:val="0"/>
          <w:numId w:val="22"/>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6D6174ED" w14:textId="77777777" w:rsidR="00D25ED6" w:rsidRDefault="00D25ED6" w:rsidP="00D25ED6">
      <w:pPr>
        <w:numPr>
          <w:ilvl w:val="0"/>
          <w:numId w:val="22"/>
        </w:numPr>
        <w:tabs>
          <w:tab w:val="left" w:pos="720"/>
        </w:tabs>
        <w:autoSpaceDE/>
        <w:autoSpaceDN/>
        <w:spacing w:line="300" w:lineRule="auto"/>
        <w:jc w:val="both"/>
      </w:pPr>
      <w:r>
        <w:rPr>
          <w:rFonts w:hint="eastAsia"/>
        </w:rPr>
        <w:t>乙方偷工减料的。</w:t>
      </w:r>
    </w:p>
    <w:p w14:paraId="4ECF8DA0" w14:textId="77777777" w:rsidR="00D25ED6" w:rsidRDefault="00D25ED6" w:rsidP="00D25ED6">
      <w:pPr>
        <w:numPr>
          <w:ilvl w:val="0"/>
          <w:numId w:val="22"/>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0B7911C3" w14:textId="67DA507E" w:rsidR="00D25ED6" w:rsidRDefault="00D25ED6" w:rsidP="00D25ED6">
      <w:pPr>
        <w:numPr>
          <w:ilvl w:val="0"/>
          <w:numId w:val="22"/>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w:t>
      </w:r>
      <w:r w:rsidR="00C54224">
        <w:rPr>
          <w:u w:val="single"/>
          <w:lang w:eastAsia="zh-CN"/>
        </w:rPr>
        <w:t>48</w:t>
      </w:r>
      <w:r>
        <w:rPr>
          <w:u w:val="single"/>
          <w:lang w:eastAsia="zh-CN"/>
        </w:rPr>
        <w:t xml:space="preserve"> </w:t>
      </w:r>
      <w:r>
        <w:rPr>
          <w:rFonts w:hint="eastAsia"/>
          <w:lang w:eastAsia="zh-CN"/>
        </w:rPr>
        <w:t>小时以上的。</w:t>
      </w:r>
    </w:p>
    <w:p w14:paraId="3EAB2920" w14:textId="28D0AB44" w:rsidR="00D25ED6" w:rsidRDefault="00D25ED6" w:rsidP="00D25ED6">
      <w:pPr>
        <w:numPr>
          <w:ilvl w:val="0"/>
          <w:numId w:val="21"/>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sidR="00854827">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47558ECF" w14:textId="77777777" w:rsidR="00D25ED6" w:rsidRDefault="00D25ED6" w:rsidP="00D25ED6">
      <w:pPr>
        <w:numPr>
          <w:ilvl w:val="0"/>
          <w:numId w:val="21"/>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38548167" w14:textId="77777777" w:rsidR="00D25ED6" w:rsidRDefault="00D25ED6" w:rsidP="00D25ED6">
      <w:pPr>
        <w:numPr>
          <w:ilvl w:val="0"/>
          <w:numId w:val="16"/>
        </w:numPr>
        <w:tabs>
          <w:tab w:val="left" w:pos="360"/>
        </w:tabs>
        <w:autoSpaceDE/>
        <w:autoSpaceDN/>
        <w:spacing w:line="300" w:lineRule="auto"/>
        <w:jc w:val="both"/>
      </w:pPr>
      <w:r>
        <w:rPr>
          <w:rFonts w:hint="eastAsia"/>
        </w:rPr>
        <w:t>争议解决</w:t>
      </w:r>
    </w:p>
    <w:p w14:paraId="1CF51CF8" w14:textId="77777777" w:rsidR="00D25ED6" w:rsidRDefault="00D25ED6" w:rsidP="00D25ED6">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026513B0" w14:textId="77777777" w:rsidR="00D25ED6" w:rsidRDefault="00D25ED6" w:rsidP="00D25ED6">
      <w:pPr>
        <w:numPr>
          <w:ilvl w:val="0"/>
          <w:numId w:val="16"/>
        </w:numPr>
        <w:tabs>
          <w:tab w:val="left" w:pos="360"/>
        </w:tabs>
        <w:autoSpaceDE/>
        <w:autoSpaceDN/>
        <w:spacing w:line="300" w:lineRule="auto"/>
        <w:jc w:val="both"/>
      </w:pPr>
      <w:r>
        <w:rPr>
          <w:rFonts w:hint="eastAsia"/>
        </w:rPr>
        <w:t>附则</w:t>
      </w:r>
    </w:p>
    <w:p w14:paraId="7AB10640" w14:textId="77777777" w:rsidR="00D25ED6" w:rsidRDefault="00D25ED6" w:rsidP="00D25ED6">
      <w:pPr>
        <w:numPr>
          <w:ilvl w:val="0"/>
          <w:numId w:val="23"/>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7449B1BF" w14:textId="77777777" w:rsidR="00D25ED6" w:rsidRDefault="00D25ED6" w:rsidP="00D25ED6">
      <w:pPr>
        <w:numPr>
          <w:ilvl w:val="0"/>
          <w:numId w:val="23"/>
        </w:numPr>
        <w:tabs>
          <w:tab w:val="left" w:pos="360"/>
        </w:tabs>
        <w:autoSpaceDE/>
        <w:autoSpaceDN/>
        <w:spacing w:line="300" w:lineRule="auto"/>
        <w:jc w:val="both"/>
        <w:rPr>
          <w:lang w:eastAsia="zh-CN"/>
        </w:rPr>
      </w:pPr>
      <w:r>
        <w:rPr>
          <w:rFonts w:hint="eastAsia"/>
          <w:lang w:eastAsia="zh-CN"/>
        </w:rPr>
        <w:t>本合同经双方加盖公章后立即生效。</w:t>
      </w:r>
    </w:p>
    <w:p w14:paraId="4A34DDE7" w14:textId="77777777" w:rsidR="00D25ED6" w:rsidRDefault="00D25ED6" w:rsidP="00D25ED6">
      <w:pPr>
        <w:numPr>
          <w:ilvl w:val="0"/>
          <w:numId w:val="23"/>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6931C7F3" w14:textId="77777777" w:rsidR="00D25ED6" w:rsidRDefault="00D25ED6" w:rsidP="00D25ED6">
      <w:pPr>
        <w:numPr>
          <w:ilvl w:val="0"/>
          <w:numId w:val="23"/>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7741A2DA" w14:textId="77777777" w:rsidR="00D25ED6" w:rsidRDefault="00D25ED6" w:rsidP="00D25ED6">
      <w:pPr>
        <w:spacing w:line="300" w:lineRule="auto"/>
        <w:rPr>
          <w:b/>
          <w:lang w:eastAsia="zh-CN"/>
        </w:rPr>
      </w:pPr>
      <w:r>
        <w:rPr>
          <w:rFonts w:hint="eastAsia"/>
          <w:b/>
          <w:lang w:eastAsia="zh-CN"/>
        </w:rPr>
        <w:t>合同附件：</w:t>
      </w:r>
    </w:p>
    <w:p w14:paraId="2C117E81" w14:textId="4F72F1A2" w:rsidR="00D25ED6" w:rsidRPr="00854827" w:rsidRDefault="00D25ED6" w:rsidP="00854827">
      <w:pPr>
        <w:numPr>
          <w:ilvl w:val="0"/>
          <w:numId w:val="25"/>
        </w:numPr>
        <w:tabs>
          <w:tab w:val="left" w:pos="360"/>
        </w:tabs>
        <w:autoSpaceDE/>
        <w:autoSpaceDN/>
        <w:spacing w:line="300" w:lineRule="auto"/>
        <w:jc w:val="both"/>
        <w:rPr>
          <w:lang w:eastAsia="zh-CN"/>
        </w:rPr>
      </w:pPr>
      <w:r w:rsidRPr="00854827">
        <w:rPr>
          <w:rFonts w:hint="eastAsia"/>
          <w:lang w:eastAsia="zh-CN"/>
        </w:rPr>
        <w:t>安全环保协议</w:t>
      </w:r>
      <w:r w:rsidR="00854827" w:rsidRPr="00854827">
        <w:rPr>
          <w:rFonts w:hint="eastAsia"/>
          <w:lang w:eastAsia="zh-CN"/>
        </w:rPr>
        <w:t>；</w:t>
      </w:r>
    </w:p>
    <w:p w14:paraId="25A53F1D" w14:textId="4CC4F4C4" w:rsidR="00854827" w:rsidRDefault="00854827" w:rsidP="00854827">
      <w:pPr>
        <w:numPr>
          <w:ilvl w:val="0"/>
          <w:numId w:val="25"/>
        </w:numPr>
        <w:tabs>
          <w:tab w:val="left" w:pos="360"/>
        </w:tabs>
        <w:autoSpaceDE/>
        <w:autoSpaceDN/>
        <w:spacing w:line="300" w:lineRule="auto"/>
        <w:jc w:val="both"/>
        <w:rPr>
          <w:lang w:eastAsia="zh-CN"/>
        </w:rPr>
      </w:pPr>
      <w:r>
        <w:rPr>
          <w:lang w:eastAsia="zh-CN"/>
        </w:rPr>
        <w:t>发包说明</w:t>
      </w:r>
    </w:p>
    <w:p w14:paraId="000B5653" w14:textId="77777777" w:rsidR="00854827" w:rsidRDefault="00854827" w:rsidP="00854827">
      <w:pPr>
        <w:pStyle w:val="10"/>
      </w:pPr>
    </w:p>
    <w:p w14:paraId="4DFB6453" w14:textId="77777777" w:rsidR="00854827" w:rsidRDefault="00854827" w:rsidP="00854827">
      <w:pPr>
        <w:pStyle w:val="10"/>
      </w:pPr>
    </w:p>
    <w:p w14:paraId="4044AA82" w14:textId="77777777" w:rsidR="00854827" w:rsidRDefault="00854827" w:rsidP="00854827">
      <w:pPr>
        <w:pStyle w:val="10"/>
      </w:pPr>
    </w:p>
    <w:p w14:paraId="254E02FD" w14:textId="77777777" w:rsidR="00854827" w:rsidRPr="00854827" w:rsidRDefault="00854827" w:rsidP="00854827">
      <w:pPr>
        <w:pStyle w:val="10"/>
      </w:pPr>
    </w:p>
    <w:p w14:paraId="0B1AC104" w14:textId="0CC29979" w:rsidR="00854827"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lastRenderedPageBreak/>
        <w:t xml:space="preserve">发包人：           </w:t>
      </w:r>
      <w:r>
        <w:rPr>
          <w:rFonts w:ascii="仿宋_GB2312" w:eastAsia="仿宋_GB2312"/>
          <w:sz w:val="28"/>
          <w:szCs w:val="28"/>
          <w:lang w:eastAsia="zh-CN"/>
        </w:rPr>
        <w:t xml:space="preserve">               </w:t>
      </w:r>
      <w:r>
        <w:rPr>
          <w:rFonts w:ascii="仿宋_GB2312" w:eastAsia="仿宋_GB2312" w:hint="eastAsia"/>
          <w:sz w:val="28"/>
          <w:szCs w:val="28"/>
          <w:lang w:eastAsia="zh-CN"/>
        </w:rPr>
        <w:t>承包人：</w:t>
      </w:r>
    </w:p>
    <w:p w14:paraId="1C6B7D56" w14:textId="77777777" w:rsidR="00854827"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法定代表人：            </w:t>
      </w:r>
      <w:r>
        <w:rPr>
          <w:rFonts w:ascii="仿宋_GB2312" w:eastAsia="仿宋_GB2312"/>
          <w:sz w:val="28"/>
          <w:szCs w:val="28"/>
          <w:lang w:eastAsia="zh-CN"/>
        </w:rPr>
        <w:t xml:space="preserve">          </w:t>
      </w:r>
      <w:r>
        <w:rPr>
          <w:rFonts w:ascii="仿宋_GB2312" w:eastAsia="仿宋_GB2312" w:hint="eastAsia"/>
          <w:sz w:val="28"/>
          <w:szCs w:val="28"/>
          <w:lang w:eastAsia="zh-CN"/>
        </w:rPr>
        <w:t>法定代表人：</w:t>
      </w:r>
    </w:p>
    <w:p w14:paraId="62B41FA3" w14:textId="77777777" w:rsidR="00854827" w:rsidRDefault="00854827" w:rsidP="00854827">
      <w:pPr>
        <w:spacing w:line="440" w:lineRule="exact"/>
        <w:ind w:firstLine="645"/>
        <w:rPr>
          <w:rFonts w:ascii="仿宋_GB2312" w:eastAsia="仿宋_GB2312"/>
          <w:sz w:val="28"/>
          <w:szCs w:val="28"/>
        </w:rPr>
      </w:pPr>
      <w:r>
        <w:rPr>
          <w:rFonts w:ascii="仿宋_GB2312" w:eastAsia="仿宋_GB2312" w:hint="eastAsia"/>
          <w:sz w:val="28"/>
          <w:szCs w:val="28"/>
        </w:rPr>
        <w:t xml:space="preserve">委托代表人：           </w:t>
      </w:r>
      <w:r>
        <w:rPr>
          <w:rFonts w:ascii="仿宋_GB2312" w:eastAsia="仿宋_GB2312"/>
          <w:sz w:val="28"/>
          <w:szCs w:val="28"/>
        </w:rPr>
        <w:t xml:space="preserve">           </w:t>
      </w:r>
      <w:r>
        <w:rPr>
          <w:rFonts w:ascii="仿宋_GB2312" w:eastAsia="仿宋_GB2312" w:hint="eastAsia"/>
          <w:sz w:val="28"/>
          <w:szCs w:val="28"/>
        </w:rPr>
        <w:t>委托代表人：</w:t>
      </w:r>
    </w:p>
    <w:p w14:paraId="332E906D" w14:textId="77777777" w:rsidR="00854827" w:rsidRDefault="00854827" w:rsidP="00854827">
      <w:pPr>
        <w:spacing w:line="440" w:lineRule="exact"/>
        <w:ind w:firstLine="645"/>
        <w:rPr>
          <w:rFonts w:ascii="仿宋_GB2312" w:eastAsia="仿宋_GB2312"/>
          <w:sz w:val="28"/>
          <w:szCs w:val="28"/>
        </w:rPr>
      </w:pPr>
      <w:r>
        <w:rPr>
          <w:rFonts w:ascii="仿宋_GB2312" w:eastAsia="仿宋_GB2312" w:hint="eastAsia"/>
          <w:sz w:val="28"/>
          <w:szCs w:val="28"/>
        </w:rPr>
        <w:t xml:space="preserve">住所：              </w:t>
      </w:r>
      <w:r>
        <w:rPr>
          <w:rFonts w:ascii="仿宋_GB2312" w:eastAsia="仿宋_GB2312"/>
          <w:sz w:val="28"/>
          <w:szCs w:val="28"/>
        </w:rPr>
        <w:t xml:space="preserve">              </w:t>
      </w:r>
      <w:r>
        <w:rPr>
          <w:rFonts w:ascii="仿宋_GB2312" w:eastAsia="仿宋_GB2312" w:hint="eastAsia"/>
          <w:sz w:val="28"/>
          <w:szCs w:val="28"/>
        </w:rPr>
        <w:t>住所：</w:t>
      </w:r>
    </w:p>
    <w:p w14:paraId="1C6761C4" w14:textId="77777777" w:rsidR="00854827"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邮政编码：           </w:t>
      </w:r>
      <w:r>
        <w:rPr>
          <w:rFonts w:ascii="仿宋_GB2312" w:eastAsia="仿宋_GB2312"/>
          <w:sz w:val="28"/>
          <w:szCs w:val="28"/>
          <w:lang w:eastAsia="zh-CN"/>
        </w:rPr>
        <w:t xml:space="preserve">             </w:t>
      </w:r>
      <w:r>
        <w:rPr>
          <w:rFonts w:ascii="仿宋_GB2312" w:eastAsia="仿宋_GB2312" w:hint="eastAsia"/>
          <w:sz w:val="28"/>
          <w:szCs w:val="28"/>
          <w:lang w:eastAsia="zh-CN"/>
        </w:rPr>
        <w:t>邮政编码：</w:t>
      </w:r>
    </w:p>
    <w:p w14:paraId="451E7093" w14:textId="77777777" w:rsidR="00854827"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电话：             </w:t>
      </w:r>
      <w:r>
        <w:rPr>
          <w:rFonts w:ascii="仿宋_GB2312" w:eastAsia="仿宋_GB2312"/>
          <w:sz w:val="28"/>
          <w:szCs w:val="28"/>
          <w:lang w:eastAsia="zh-CN"/>
        </w:rPr>
        <w:t xml:space="preserve">               </w:t>
      </w:r>
      <w:r>
        <w:rPr>
          <w:rFonts w:ascii="仿宋_GB2312" w:eastAsia="仿宋_GB2312" w:hint="eastAsia"/>
          <w:sz w:val="28"/>
          <w:szCs w:val="28"/>
          <w:lang w:eastAsia="zh-CN"/>
        </w:rPr>
        <w:t xml:space="preserve">电话： </w:t>
      </w:r>
    </w:p>
    <w:p w14:paraId="3BD17F1C" w14:textId="77777777" w:rsidR="00854827"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传真：          </w:t>
      </w:r>
      <w:r>
        <w:rPr>
          <w:rFonts w:ascii="仿宋_GB2312" w:eastAsia="仿宋_GB2312"/>
          <w:sz w:val="28"/>
          <w:szCs w:val="28"/>
          <w:lang w:eastAsia="zh-CN"/>
        </w:rPr>
        <w:t xml:space="preserve">                  </w:t>
      </w:r>
      <w:r>
        <w:rPr>
          <w:rFonts w:ascii="仿宋_GB2312" w:eastAsia="仿宋_GB2312" w:hint="eastAsia"/>
          <w:sz w:val="28"/>
          <w:szCs w:val="28"/>
          <w:lang w:eastAsia="zh-CN"/>
        </w:rPr>
        <w:t>传真：</w:t>
      </w:r>
    </w:p>
    <w:p w14:paraId="6F06287D" w14:textId="77777777" w:rsidR="00854827" w:rsidRPr="005158D9" w:rsidRDefault="00854827" w:rsidP="00854827">
      <w:pPr>
        <w:spacing w:line="440" w:lineRule="exact"/>
        <w:ind w:firstLine="645"/>
        <w:rPr>
          <w:rFonts w:ascii="仿宋_GB2312" w:eastAsia="仿宋_GB2312"/>
          <w:sz w:val="28"/>
          <w:szCs w:val="28"/>
          <w:lang w:eastAsia="zh-CN"/>
        </w:rPr>
      </w:pPr>
      <w:r w:rsidRPr="005158D9">
        <w:rPr>
          <w:rFonts w:ascii="仿宋_GB2312" w:eastAsia="仿宋_GB2312" w:hint="eastAsia"/>
          <w:sz w:val="28"/>
          <w:szCs w:val="28"/>
          <w:lang w:eastAsia="zh-CN"/>
        </w:rPr>
        <w:t xml:space="preserve">纳税人识别号：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 xml:space="preserve">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纳税人识别号：</w:t>
      </w:r>
    </w:p>
    <w:p w14:paraId="5A4C4303" w14:textId="77777777" w:rsidR="00854827" w:rsidRPr="005158D9"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开户银行：</w:t>
      </w:r>
      <w:r w:rsidRPr="005158D9">
        <w:rPr>
          <w:rFonts w:ascii="仿宋_GB2312" w:eastAsia="仿宋_GB2312" w:hint="eastAsia"/>
          <w:sz w:val="28"/>
          <w:szCs w:val="28"/>
          <w:lang w:eastAsia="zh-CN"/>
        </w:rPr>
        <w:t xml:space="preserve">         </w:t>
      </w:r>
      <w:r w:rsidRPr="005158D9">
        <w:rPr>
          <w:rFonts w:ascii="仿宋_GB2312" w:eastAsia="仿宋_GB2312"/>
          <w:sz w:val="28"/>
          <w:szCs w:val="28"/>
          <w:lang w:eastAsia="zh-CN"/>
        </w:rPr>
        <w:t xml:space="preserve">               </w:t>
      </w:r>
      <w:r w:rsidRPr="005158D9">
        <w:rPr>
          <w:rFonts w:ascii="仿宋_GB2312" w:eastAsia="仿宋_GB2312" w:hint="eastAsia"/>
          <w:sz w:val="28"/>
          <w:szCs w:val="28"/>
          <w:lang w:eastAsia="zh-CN"/>
        </w:rPr>
        <w:t>开户银行：</w:t>
      </w:r>
    </w:p>
    <w:p w14:paraId="3AB3B0D1" w14:textId="77777777" w:rsidR="00854827" w:rsidRPr="005158D9" w:rsidRDefault="00854827" w:rsidP="00854827">
      <w:pPr>
        <w:spacing w:line="440" w:lineRule="exact"/>
        <w:ind w:firstLine="645"/>
        <w:rPr>
          <w:rFonts w:ascii="仿宋_GB2312" w:eastAsia="仿宋_GB2312"/>
          <w:sz w:val="28"/>
          <w:szCs w:val="28"/>
          <w:lang w:eastAsia="zh-CN"/>
        </w:rPr>
      </w:pPr>
      <w:r w:rsidRPr="005158D9">
        <w:rPr>
          <w:rFonts w:ascii="仿宋_GB2312" w:eastAsia="仿宋_GB2312" w:hint="eastAsia"/>
          <w:sz w:val="28"/>
          <w:szCs w:val="28"/>
          <w:lang w:eastAsia="zh-CN"/>
        </w:rPr>
        <w:t xml:space="preserve">账号：               </w:t>
      </w:r>
      <w:r w:rsidRPr="005158D9">
        <w:rPr>
          <w:rFonts w:ascii="仿宋_GB2312" w:eastAsia="仿宋_GB2312"/>
          <w:sz w:val="28"/>
          <w:szCs w:val="28"/>
          <w:lang w:eastAsia="zh-CN"/>
        </w:rPr>
        <w:t xml:space="preserve">             </w:t>
      </w:r>
      <w:r>
        <w:rPr>
          <w:rFonts w:ascii="仿宋_GB2312" w:eastAsia="仿宋_GB2312" w:hint="eastAsia"/>
          <w:sz w:val="28"/>
          <w:szCs w:val="28"/>
          <w:lang w:eastAsia="zh-CN"/>
        </w:rPr>
        <w:t>账</w:t>
      </w:r>
      <w:r w:rsidRPr="005158D9">
        <w:rPr>
          <w:rFonts w:ascii="仿宋_GB2312" w:eastAsia="仿宋_GB2312" w:hint="eastAsia"/>
          <w:sz w:val="28"/>
          <w:szCs w:val="28"/>
          <w:lang w:eastAsia="zh-CN"/>
        </w:rPr>
        <w:t>号：</w:t>
      </w:r>
    </w:p>
    <w:p w14:paraId="1A931CE4" w14:textId="77777777" w:rsidR="00854827" w:rsidRDefault="00854827" w:rsidP="00854827">
      <w:pPr>
        <w:spacing w:line="440" w:lineRule="exact"/>
        <w:ind w:firstLine="645"/>
        <w:rPr>
          <w:rFonts w:ascii="仿宋_GB2312" w:eastAsia="仿宋_GB2312"/>
          <w:sz w:val="28"/>
          <w:szCs w:val="28"/>
          <w:lang w:eastAsia="zh-CN"/>
        </w:rPr>
      </w:pPr>
      <w:r>
        <w:rPr>
          <w:rFonts w:ascii="仿宋_GB2312" w:eastAsia="仿宋_GB2312" w:hint="eastAsia"/>
          <w:sz w:val="28"/>
          <w:szCs w:val="28"/>
          <w:lang w:eastAsia="zh-CN"/>
        </w:rPr>
        <w:t xml:space="preserve">时间：            </w:t>
      </w:r>
      <w:r>
        <w:rPr>
          <w:rFonts w:ascii="仿宋_GB2312" w:eastAsia="仿宋_GB2312"/>
          <w:sz w:val="28"/>
          <w:szCs w:val="28"/>
          <w:lang w:eastAsia="zh-CN"/>
        </w:rPr>
        <w:t xml:space="preserve">                </w:t>
      </w:r>
      <w:r>
        <w:rPr>
          <w:rFonts w:ascii="仿宋_GB2312" w:eastAsia="仿宋_GB2312" w:hint="eastAsia"/>
          <w:sz w:val="28"/>
          <w:szCs w:val="28"/>
          <w:lang w:eastAsia="zh-CN"/>
        </w:rPr>
        <w:t>时间：</w:t>
      </w:r>
    </w:p>
    <w:p w14:paraId="61B517CC" w14:textId="77777777" w:rsidR="0084007B" w:rsidRDefault="0084007B">
      <w:pPr>
        <w:pStyle w:val="10"/>
      </w:pPr>
    </w:p>
    <w:p w14:paraId="29040316" w14:textId="77777777" w:rsidR="00A367C8" w:rsidRDefault="00A367C8">
      <w:pPr>
        <w:pStyle w:val="10"/>
      </w:pPr>
    </w:p>
    <w:p w14:paraId="20867440" w14:textId="77777777" w:rsidR="00854827" w:rsidRDefault="00854827">
      <w:pPr>
        <w:pStyle w:val="10"/>
      </w:pPr>
    </w:p>
    <w:p w14:paraId="6126850D" w14:textId="77777777" w:rsidR="00854827" w:rsidRDefault="00854827">
      <w:pPr>
        <w:pStyle w:val="10"/>
      </w:pPr>
    </w:p>
    <w:p w14:paraId="1DCB40B5" w14:textId="77777777" w:rsidR="00854827" w:rsidRDefault="00854827">
      <w:pPr>
        <w:pStyle w:val="10"/>
      </w:pPr>
    </w:p>
    <w:p w14:paraId="197E1255" w14:textId="77777777" w:rsidR="00854827" w:rsidRDefault="00854827">
      <w:pPr>
        <w:pStyle w:val="10"/>
      </w:pPr>
    </w:p>
    <w:p w14:paraId="149211A9" w14:textId="77777777" w:rsidR="00854827" w:rsidRDefault="00854827">
      <w:pPr>
        <w:pStyle w:val="10"/>
      </w:pPr>
    </w:p>
    <w:p w14:paraId="42BC3E83" w14:textId="77777777" w:rsidR="00854827" w:rsidRDefault="00854827">
      <w:pPr>
        <w:pStyle w:val="10"/>
      </w:pPr>
    </w:p>
    <w:p w14:paraId="4AB6F152" w14:textId="77777777" w:rsidR="00854827" w:rsidRDefault="00854827">
      <w:pPr>
        <w:pStyle w:val="10"/>
      </w:pPr>
    </w:p>
    <w:p w14:paraId="6754A670" w14:textId="77777777" w:rsidR="00854827" w:rsidRDefault="00854827">
      <w:pPr>
        <w:pStyle w:val="10"/>
      </w:pPr>
    </w:p>
    <w:p w14:paraId="3581F3C0" w14:textId="77777777" w:rsidR="00854827" w:rsidRDefault="00854827">
      <w:pPr>
        <w:pStyle w:val="10"/>
      </w:pPr>
    </w:p>
    <w:p w14:paraId="5570D727" w14:textId="77777777" w:rsidR="00854827" w:rsidRDefault="00854827">
      <w:pPr>
        <w:pStyle w:val="10"/>
      </w:pPr>
    </w:p>
    <w:p w14:paraId="64FADB2B" w14:textId="77777777" w:rsidR="00854827" w:rsidRDefault="00854827">
      <w:pPr>
        <w:pStyle w:val="10"/>
      </w:pPr>
    </w:p>
    <w:p w14:paraId="06B6DEF6" w14:textId="77777777" w:rsidR="00854827" w:rsidRDefault="00854827">
      <w:pPr>
        <w:pStyle w:val="10"/>
      </w:pPr>
    </w:p>
    <w:p w14:paraId="30942AC8" w14:textId="77777777" w:rsidR="00854827" w:rsidRDefault="00854827">
      <w:pPr>
        <w:pStyle w:val="10"/>
      </w:pPr>
    </w:p>
    <w:p w14:paraId="3C55CF85" w14:textId="2F907C12" w:rsidR="00A367C8" w:rsidRDefault="00A367C8" w:rsidP="00A367C8">
      <w:pPr>
        <w:pStyle w:val="10"/>
      </w:pPr>
      <w:r>
        <w:rPr>
          <w:rFonts w:hint="eastAsia"/>
        </w:rPr>
        <w:lastRenderedPageBreak/>
        <w:t>附件</w:t>
      </w:r>
      <w:r w:rsidR="00854827">
        <w:t>1</w:t>
      </w:r>
      <w:r>
        <w:rPr>
          <w:rFonts w:hint="eastAsia"/>
        </w:rPr>
        <w:t>、</w:t>
      </w:r>
    </w:p>
    <w:p w14:paraId="17329530" w14:textId="77777777" w:rsidR="00324308" w:rsidRDefault="00324308" w:rsidP="00324308">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14:paraId="0A9222EA" w14:textId="77777777" w:rsidR="00324308" w:rsidRDefault="00324308" w:rsidP="00324308">
      <w:pPr>
        <w:spacing w:line="360" w:lineRule="auto"/>
        <w:ind w:leftChars="-67" w:left="-147"/>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35221A2" w14:textId="77777777" w:rsidR="00324308" w:rsidRDefault="00324308" w:rsidP="00324308">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14:paraId="20E1074A" w14:textId="77777777" w:rsidR="00324308" w:rsidRDefault="00324308" w:rsidP="00324308">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14:paraId="73E167A3" w14:textId="77777777" w:rsidR="00324308" w:rsidRDefault="00324308" w:rsidP="0032430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14:paraId="2951DC8A" w14:textId="77777777" w:rsidR="00324308" w:rsidRDefault="00324308" w:rsidP="00324308">
      <w:pPr>
        <w:pStyle w:val="aa"/>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14:paraId="44866B94" w14:textId="77777777" w:rsidR="00324308" w:rsidRDefault="00324308" w:rsidP="00324308">
      <w:pPr>
        <w:pStyle w:val="aa"/>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14:paraId="73D9F79C" w14:textId="77777777" w:rsidR="00324308" w:rsidRDefault="00324308" w:rsidP="00324308">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0BFD1CA1" w14:textId="77777777" w:rsidR="00324308" w:rsidRDefault="00324308" w:rsidP="00324308">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083FF0D5" w14:textId="77777777" w:rsidR="00324308" w:rsidRDefault="00324308" w:rsidP="00324308">
      <w:pPr>
        <w:tabs>
          <w:tab w:val="num" w:pos="360"/>
          <w:tab w:val="num" w:pos="840"/>
        </w:tabs>
        <w:spacing w:line="360" w:lineRule="auto"/>
        <w:ind w:leftChars="-289" w:left="-636" w:firstLineChars="50" w:firstLine="110"/>
        <w:rPr>
          <w:rFonts w:ascii="Times New Roman" w:hAnsi="Times New Roman"/>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14:paraId="1806D287" w14:textId="77777777" w:rsidR="00324308" w:rsidRDefault="00324308" w:rsidP="00324308">
      <w:pPr>
        <w:pStyle w:val="aa"/>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14:paraId="58C752E4" w14:textId="77777777" w:rsidR="00324308" w:rsidRDefault="00324308" w:rsidP="0032430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14:paraId="71C3EA76" w14:textId="77777777" w:rsidR="00324308" w:rsidRDefault="00324308" w:rsidP="0032430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14:paraId="0406B7D1" w14:textId="77777777" w:rsidR="00324308" w:rsidRDefault="00324308" w:rsidP="0032430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14:paraId="10C685A6" w14:textId="77777777" w:rsidR="00324308" w:rsidRDefault="00324308" w:rsidP="0032430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14:paraId="2B01F80A" w14:textId="77777777" w:rsidR="00324308" w:rsidRDefault="00324308" w:rsidP="0032430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05955D18" w14:textId="77777777" w:rsidR="00324308" w:rsidRDefault="00324308" w:rsidP="0032430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  乙方有权对甲方安全管理工作提出合理化建议或改进措施。</w:t>
      </w:r>
    </w:p>
    <w:p w14:paraId="4E2123CE" w14:textId="77777777" w:rsidR="00324308" w:rsidRDefault="00324308" w:rsidP="0032430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14:paraId="6867779D" w14:textId="77777777" w:rsidR="00324308" w:rsidRDefault="00324308" w:rsidP="0032430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14:paraId="6464C3CF" w14:textId="77777777" w:rsidR="00324308" w:rsidRDefault="00324308" w:rsidP="0032430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14:paraId="08B8CD1F" w14:textId="77777777" w:rsidR="00324308" w:rsidRDefault="00324308" w:rsidP="0032430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14:paraId="34A1C779" w14:textId="77777777" w:rsidR="00324308" w:rsidRDefault="00324308" w:rsidP="0032430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w:t>
      </w:r>
      <w:r>
        <w:rPr>
          <w:rFonts w:cs="Arial"/>
          <w:lang w:eastAsia="zh-CN"/>
        </w:rPr>
        <w:t>HSE</w:t>
      </w:r>
      <w:r>
        <w:rPr>
          <w:rFonts w:cs="Arial" w:hint="eastAsia"/>
          <w:lang w:eastAsia="zh-CN"/>
        </w:rPr>
        <w:t>管理网络、</w:t>
      </w:r>
      <w:r>
        <w:rPr>
          <w:rFonts w:cs="Arial"/>
          <w:lang w:eastAsia="zh-CN"/>
        </w:rPr>
        <w:t>HSE</w:t>
      </w:r>
      <w:r>
        <w:rPr>
          <w:rFonts w:cs="Arial" w:hint="eastAsia"/>
          <w:lang w:eastAsia="zh-CN"/>
        </w:rPr>
        <w:t>保证体系和</w:t>
      </w:r>
      <w:r>
        <w:rPr>
          <w:rFonts w:cs="Arial"/>
          <w:lang w:eastAsia="zh-CN"/>
        </w:rPr>
        <w:t>HSE</w:t>
      </w:r>
      <w:r>
        <w:rPr>
          <w:rFonts w:cs="Arial" w:hint="eastAsia"/>
          <w:lang w:eastAsia="zh-CN"/>
        </w:rPr>
        <w:t>责任制，成立专职</w:t>
      </w:r>
      <w:r>
        <w:rPr>
          <w:rFonts w:cs="Arial"/>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3D6E430D" w14:textId="77777777" w:rsidR="00324308" w:rsidRDefault="00324308" w:rsidP="0032430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0F183F"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14:paraId="40221083"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5E05371"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11、乙方应按《中华人民共和国劳动法》等法律、法规、规定用工，严禁使用未成年工和有职业禁忌的人员进行施工作业。 </w:t>
      </w:r>
    </w:p>
    <w:p w14:paraId="39EE1ECC"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14:paraId="7F203E9D"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30F0A51"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14:paraId="430B93E0"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E34D909"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C76EDE2"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3990D91C" w14:textId="77777777" w:rsidR="00324308" w:rsidRDefault="00324308" w:rsidP="00324308">
      <w:pPr>
        <w:spacing w:line="360" w:lineRule="auto"/>
        <w:ind w:leftChars="-289" w:left="-550" w:hangingChars="39" w:hanging="86"/>
        <w:rPr>
          <w:rFonts w:asciiTheme="minorEastAsia" w:eastAsiaTheme="minorEastAsia" w:hAnsiTheme="minorEastAsia"/>
          <w:bCs/>
          <w:szCs w:val="24"/>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04E5D121"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bCs/>
            <w:lang w:eastAsia="zh-CN"/>
          </w:rPr>
          <w:t>15米</w:t>
        </w:r>
      </w:smartTag>
      <w:r>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bCs/>
            <w:lang w:eastAsia="zh-CN"/>
          </w:rPr>
          <w:t>15米</w:t>
        </w:r>
      </w:smartTag>
      <w:r>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F949D2D"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14:paraId="035EBE6A" w14:textId="77777777" w:rsidR="00324308" w:rsidRDefault="00324308" w:rsidP="00324308">
      <w:pPr>
        <w:spacing w:line="360" w:lineRule="auto"/>
        <w:ind w:leftChars="-289" w:left="-550" w:hangingChars="39" w:hanging="86"/>
        <w:rPr>
          <w:rFonts w:asciiTheme="minorEastAsia" w:eastAsiaTheme="minorEastAsia" w:hAnsiTheme="minorEastAsia"/>
          <w:sz w:val="24"/>
          <w:szCs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4BB8DBF" w14:textId="77777777" w:rsidR="00324308" w:rsidRDefault="00324308" w:rsidP="00324308">
      <w:pPr>
        <w:spacing w:line="360" w:lineRule="auto"/>
        <w:ind w:leftChars="-289" w:left="-550" w:hangingChars="39" w:hanging="86"/>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A39BCCB" w14:textId="77777777" w:rsidR="00324308" w:rsidRDefault="00324308" w:rsidP="00324308">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14:paraId="640C7A81" w14:textId="77777777" w:rsidR="00324308" w:rsidRDefault="00324308" w:rsidP="00324308">
      <w:pPr>
        <w:pStyle w:val="aa"/>
        <w:numPr>
          <w:ilvl w:val="0"/>
          <w:numId w:val="15"/>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14:paraId="4DC4A0FF" w14:textId="77777777" w:rsidR="00324308" w:rsidRDefault="00324308" w:rsidP="0032430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14:paraId="0B613354" w14:textId="77777777" w:rsidR="00324308" w:rsidRDefault="00324308" w:rsidP="0032430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AFAC514" w14:textId="77777777" w:rsidR="00324308" w:rsidRDefault="00324308" w:rsidP="0032430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14:paraId="71676681" w14:textId="77777777" w:rsidR="00324308" w:rsidRDefault="00324308" w:rsidP="0032430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26D465B1" w14:textId="77777777" w:rsidR="00324308" w:rsidRDefault="00324308" w:rsidP="0032430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14:paraId="3D4DF079" w14:textId="77777777" w:rsidR="00324308" w:rsidRDefault="00324308" w:rsidP="0032430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14:paraId="720F1C22" w14:textId="77777777" w:rsidR="00324308" w:rsidRDefault="00324308" w:rsidP="0032430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14:paraId="48B73DCF" w14:textId="77777777" w:rsidR="00324308" w:rsidRDefault="00324308" w:rsidP="00324308">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38CB18F9" w14:textId="77777777" w:rsidR="00324308" w:rsidRDefault="00324308" w:rsidP="0032430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14:paraId="6289DC13" w14:textId="77777777" w:rsidR="00324308" w:rsidRDefault="00324308" w:rsidP="0032430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14:paraId="5DCCBA04" w14:textId="77777777" w:rsidR="00324308" w:rsidRDefault="00324308" w:rsidP="0032430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14:paraId="120901A0" w14:textId="77777777" w:rsidR="00324308" w:rsidRDefault="00324308" w:rsidP="00324308">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7E900640" w14:textId="77777777" w:rsidR="00324308" w:rsidRDefault="00324308" w:rsidP="0032430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14:paraId="0CE994ED"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甲方 (章)：                                  乙方(章)：</w:t>
      </w:r>
    </w:p>
    <w:p w14:paraId="59626291"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法人代表:                                     法人代表:</w:t>
      </w:r>
    </w:p>
    <w:p w14:paraId="5D2441C3"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法人委托代理人 :                              法人委托代理人:</w:t>
      </w:r>
    </w:p>
    <w:p w14:paraId="71744F87" w14:textId="77777777" w:rsidR="00324308" w:rsidRDefault="00324308" w:rsidP="00324308">
      <w:pPr>
        <w:spacing w:line="276" w:lineRule="auto"/>
        <w:ind w:leftChars="-339" w:left="-550" w:hangingChars="89" w:hanging="196"/>
        <w:rPr>
          <w:szCs w:val="21"/>
          <w:lang w:eastAsia="zh-CN"/>
        </w:rPr>
      </w:pPr>
      <w:r>
        <w:rPr>
          <w:rFonts w:hint="eastAsia"/>
          <w:szCs w:val="21"/>
          <w:lang w:eastAsia="zh-CN"/>
        </w:rPr>
        <w:t>签定日期：    年    月    日                   年    月    日</w:t>
      </w:r>
    </w:p>
    <w:p w14:paraId="4DDA7961" w14:textId="77777777" w:rsidR="00E70964" w:rsidRPr="00324308" w:rsidRDefault="00E70964">
      <w:pPr>
        <w:pStyle w:val="10"/>
      </w:pPr>
    </w:p>
    <w:p w14:paraId="1E53FD7F" w14:textId="77777777" w:rsidR="00C6491F" w:rsidRDefault="00C6491F">
      <w:pPr>
        <w:pStyle w:val="10"/>
      </w:pPr>
    </w:p>
    <w:p w14:paraId="00C57B26" w14:textId="25998B01" w:rsidR="00854827" w:rsidRPr="00854827" w:rsidRDefault="00854827" w:rsidP="00854827">
      <w:pPr>
        <w:snapToGrid w:val="0"/>
        <w:spacing w:line="288" w:lineRule="auto"/>
        <w:jc w:val="center"/>
        <w:rPr>
          <w:rFonts w:cs="Times New Roman"/>
          <w:color w:val="000000" w:themeColor="text1"/>
          <w:sz w:val="28"/>
          <w:szCs w:val="28"/>
          <w:lang w:eastAsia="zh-CN"/>
        </w:rPr>
      </w:pPr>
      <w:r w:rsidRPr="00854827">
        <w:rPr>
          <w:rFonts w:cs="Times New Roman" w:hint="eastAsia"/>
          <w:color w:val="000000" w:themeColor="text1"/>
          <w:sz w:val="28"/>
          <w:szCs w:val="28"/>
          <w:lang w:eastAsia="zh-CN"/>
        </w:rPr>
        <w:lastRenderedPageBreak/>
        <w:t>附件2、凝析油分离装置及减压蒸馏装置消缺改造项目--新增管线（管线号3303.3390.1650）系统工程</w:t>
      </w:r>
    </w:p>
    <w:p w14:paraId="331210C3" w14:textId="77777777" w:rsidR="00854827" w:rsidRPr="00854827" w:rsidRDefault="00854827" w:rsidP="00854827">
      <w:pPr>
        <w:snapToGrid w:val="0"/>
        <w:spacing w:line="288" w:lineRule="auto"/>
        <w:jc w:val="center"/>
        <w:rPr>
          <w:color w:val="000000" w:themeColor="text1"/>
          <w:sz w:val="28"/>
          <w:szCs w:val="28"/>
          <w:lang w:eastAsia="zh-CN"/>
        </w:rPr>
      </w:pPr>
      <w:r w:rsidRPr="00854827">
        <w:rPr>
          <w:rFonts w:cs="Times New Roman" w:hint="eastAsia"/>
          <w:color w:val="000000" w:themeColor="text1"/>
          <w:sz w:val="28"/>
          <w:szCs w:val="28"/>
          <w:lang w:eastAsia="zh-CN"/>
        </w:rPr>
        <w:t>施工</w:t>
      </w:r>
      <w:r w:rsidRPr="00854827">
        <w:rPr>
          <w:rFonts w:hint="eastAsia"/>
          <w:color w:val="000000" w:themeColor="text1"/>
          <w:sz w:val="28"/>
          <w:szCs w:val="28"/>
          <w:lang w:eastAsia="zh-CN"/>
        </w:rPr>
        <w:t>发包说明</w:t>
      </w:r>
    </w:p>
    <w:p w14:paraId="5719C5E8" w14:textId="77777777" w:rsidR="00854827" w:rsidRPr="00854827" w:rsidRDefault="00854827" w:rsidP="00854827">
      <w:pPr>
        <w:snapToGrid w:val="0"/>
        <w:spacing w:line="288" w:lineRule="auto"/>
        <w:rPr>
          <w:rFonts w:asciiTheme="minorEastAsia" w:eastAsiaTheme="minorEastAsia" w:hAnsiTheme="minorEastAsia"/>
          <w:b/>
          <w:bCs/>
          <w:color w:val="000000" w:themeColor="text1"/>
          <w:sz w:val="21"/>
          <w:szCs w:val="21"/>
          <w:lang w:eastAsia="zh-CN"/>
        </w:rPr>
      </w:pPr>
      <w:r w:rsidRPr="00854827">
        <w:rPr>
          <w:rFonts w:asciiTheme="minorEastAsia" w:eastAsiaTheme="minorEastAsia" w:hAnsiTheme="minorEastAsia" w:hint="eastAsia"/>
          <w:b/>
          <w:bCs/>
          <w:color w:val="000000" w:themeColor="text1"/>
          <w:sz w:val="21"/>
          <w:szCs w:val="21"/>
          <w:lang w:eastAsia="zh-CN"/>
        </w:rPr>
        <w:t>一、项目概况</w:t>
      </w:r>
    </w:p>
    <w:p w14:paraId="12CA3C0C" w14:textId="77777777" w:rsidR="00854827" w:rsidRPr="00854827" w:rsidRDefault="00854827" w:rsidP="00854827">
      <w:pPr>
        <w:snapToGrid w:val="0"/>
        <w:spacing w:line="336" w:lineRule="auto"/>
        <w:rPr>
          <w:rFonts w:asciiTheme="minorEastAsia" w:eastAsiaTheme="minorEastAsia" w:hAnsiTheme="minorEastAsia" w:cs="Times New Roman"/>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   1、工程名称：</w:t>
      </w:r>
      <w:r w:rsidRPr="00854827">
        <w:rPr>
          <w:rFonts w:asciiTheme="minorEastAsia" w:eastAsiaTheme="minorEastAsia" w:hAnsiTheme="minorEastAsia" w:cs="Times New Roman" w:hint="eastAsia"/>
          <w:color w:val="000000" w:themeColor="text1"/>
          <w:sz w:val="21"/>
          <w:szCs w:val="21"/>
          <w:lang w:eastAsia="zh-CN"/>
        </w:rPr>
        <w:t xml:space="preserve">凝析油分离装置及减压蒸馏装置消缺改造项目-新增管线（管线号3303.3390.1650）系统工程 </w:t>
      </w:r>
    </w:p>
    <w:p w14:paraId="736E6396" w14:textId="77777777" w:rsidR="00854827" w:rsidRPr="00854827" w:rsidRDefault="00854827" w:rsidP="00854827">
      <w:pPr>
        <w:snapToGrid w:val="0"/>
        <w:spacing w:line="336"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   2、工程地点：福建省漳州市古雷经济开发区腾龙芳烃厂区内</w:t>
      </w:r>
    </w:p>
    <w:p w14:paraId="6CEF596A" w14:textId="77777777" w:rsidR="00854827" w:rsidRPr="00854827" w:rsidRDefault="00854827" w:rsidP="00854827">
      <w:pPr>
        <w:snapToGrid w:val="0"/>
        <w:spacing w:line="336"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   3、建设单位：</w:t>
      </w:r>
      <w:r w:rsidRPr="00854827">
        <w:rPr>
          <w:rFonts w:asciiTheme="minorEastAsia" w:eastAsiaTheme="minorEastAsia" w:hAnsiTheme="minorEastAsia" w:cs="Times New Roman" w:hint="eastAsia"/>
          <w:color w:val="000000" w:themeColor="text1"/>
          <w:sz w:val="21"/>
          <w:szCs w:val="21"/>
          <w:lang w:eastAsia="zh-CN"/>
        </w:rPr>
        <w:t>福建福海创石油化工有限公司</w:t>
      </w:r>
    </w:p>
    <w:p w14:paraId="35463550"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4、背景说明： </w:t>
      </w:r>
    </w:p>
    <w:p w14:paraId="61781700" w14:textId="77777777" w:rsidR="00854827" w:rsidRPr="00854827" w:rsidRDefault="00854827" w:rsidP="00854827">
      <w:pPr>
        <w:snapToGrid w:val="0"/>
        <w:spacing w:line="336" w:lineRule="auto"/>
        <w:ind w:firstLineChars="200" w:firstLine="420"/>
        <w:rPr>
          <w:rFonts w:asciiTheme="minorEastAsia" w:eastAsiaTheme="minorEastAsia" w:hAnsiTheme="minorEastAsia" w:cs="Times New Roman"/>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本项目位于腾龙芳烃厂区内，</w:t>
      </w:r>
      <w:r w:rsidRPr="00854827">
        <w:rPr>
          <w:rFonts w:asciiTheme="minorEastAsia" w:eastAsiaTheme="minorEastAsia" w:hAnsiTheme="minorEastAsia" w:cs="Times New Roman" w:hint="eastAsia"/>
          <w:color w:val="000000" w:themeColor="text1"/>
          <w:sz w:val="21"/>
          <w:szCs w:val="21"/>
          <w:lang w:eastAsia="zh-CN"/>
        </w:rPr>
        <w:t>三条管线（管线号3303/3390/1650）的施工图内所有的工作。</w:t>
      </w:r>
    </w:p>
    <w:p w14:paraId="57174C24" w14:textId="77777777" w:rsidR="00854827" w:rsidRPr="00854827" w:rsidRDefault="00854827" w:rsidP="00854827">
      <w:pPr>
        <w:snapToGrid w:val="0"/>
        <w:spacing w:line="336" w:lineRule="auto"/>
        <w:ind w:firstLineChars="200" w:firstLine="42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目前厂区处于生产阶段，施工严格管控。</w:t>
      </w:r>
    </w:p>
    <w:p w14:paraId="33D0E58F"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5、工期要求：120日历天。承包商应根据现场实际情况和我司工期要求，合理组织施工。</w:t>
      </w:r>
    </w:p>
    <w:p w14:paraId="700368AD"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6、质量标准：合格</w:t>
      </w:r>
    </w:p>
    <w:p w14:paraId="4DD3AADC" w14:textId="77777777" w:rsidR="00854827" w:rsidRPr="00854827" w:rsidRDefault="00854827" w:rsidP="00854827">
      <w:pPr>
        <w:snapToGrid w:val="0"/>
        <w:spacing w:line="288"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b/>
          <w:bCs/>
          <w:color w:val="000000" w:themeColor="text1"/>
          <w:sz w:val="21"/>
          <w:szCs w:val="21"/>
          <w:lang w:eastAsia="zh-CN"/>
        </w:rPr>
        <w:t>二、招标范围</w:t>
      </w:r>
    </w:p>
    <w:p w14:paraId="4C4E970F" w14:textId="77777777" w:rsidR="00854827" w:rsidRPr="00854827" w:rsidRDefault="00854827" w:rsidP="00854827">
      <w:pPr>
        <w:pStyle w:val="29"/>
        <w:snapToGrid w:val="0"/>
        <w:spacing w:line="336" w:lineRule="auto"/>
        <w:ind w:firstLineChars="150" w:firstLine="315"/>
        <w:rPr>
          <w:rFonts w:asciiTheme="minorEastAsia" w:eastAsiaTheme="minorEastAsia" w:hAnsiTheme="minorEastAsia"/>
          <w:color w:val="000000" w:themeColor="text1"/>
          <w:szCs w:val="21"/>
        </w:rPr>
      </w:pPr>
      <w:r w:rsidRPr="00854827">
        <w:rPr>
          <w:rFonts w:asciiTheme="minorEastAsia" w:eastAsiaTheme="minorEastAsia" w:hAnsiTheme="minorEastAsia" w:hint="eastAsia"/>
          <w:color w:val="000000" w:themeColor="text1"/>
          <w:szCs w:val="21"/>
        </w:rPr>
        <w:t>1、招标范围</w:t>
      </w:r>
    </w:p>
    <w:p w14:paraId="7E05EBD1"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包含但不限于以下工作：新增直馏石脑油管道自凝析油分离装置至轻石脑油罐的管道、阀组、增加管支架、静电接地等专业工程施工，配合相应的行政主管部门检验检测工作。</w:t>
      </w:r>
    </w:p>
    <w:p w14:paraId="4434BB2B" w14:textId="77777777" w:rsidR="00854827" w:rsidRPr="00854827" w:rsidRDefault="00854827" w:rsidP="00854827">
      <w:pPr>
        <w:pStyle w:val="29"/>
        <w:snapToGrid w:val="0"/>
        <w:spacing w:line="336" w:lineRule="auto"/>
        <w:ind w:firstLineChars="150" w:firstLine="315"/>
        <w:rPr>
          <w:rFonts w:asciiTheme="minorEastAsia" w:eastAsiaTheme="minorEastAsia" w:hAnsiTheme="minorEastAsia"/>
          <w:color w:val="000000" w:themeColor="text1"/>
          <w:szCs w:val="21"/>
        </w:rPr>
      </w:pPr>
      <w:r w:rsidRPr="00854827">
        <w:rPr>
          <w:rFonts w:asciiTheme="minorEastAsia" w:eastAsiaTheme="minorEastAsia" w:hAnsiTheme="minorEastAsia" w:hint="eastAsia"/>
          <w:color w:val="000000" w:themeColor="text1"/>
          <w:szCs w:val="21"/>
        </w:rPr>
        <w:t>2、具体要求详见施工图纸及说明文件。</w:t>
      </w:r>
    </w:p>
    <w:p w14:paraId="35FD3F68"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3、工程技术规范：本工程应严格按照现行施工及验收规范进行施工，主要技术规范除附件附图中的说明之外，有且不限于以下罗列规范：</w:t>
      </w:r>
    </w:p>
    <w:p w14:paraId="4F764A01"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《石油化工钢结构工程施工及验收》</w:t>
      </w:r>
    </w:p>
    <w:p w14:paraId="0801DE4F"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《石油化工金属管道工程施工质量验收规范》</w:t>
      </w:r>
    </w:p>
    <w:p w14:paraId="4ABA3D49"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《工业设备及管道绝热工程施工及验收规范》</w:t>
      </w:r>
    </w:p>
    <w:p w14:paraId="65CE0963"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《石油化工设备和管道涂料防腐蚀技术规范》</w:t>
      </w:r>
    </w:p>
    <w:p w14:paraId="2C4AFC13"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《工业设备、管道防腐蚀工程施工及验收规范》</w:t>
      </w:r>
    </w:p>
    <w:p w14:paraId="53B527F6"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（上述所列规范如有新的替代规范，则以新规范为准）。</w:t>
      </w:r>
    </w:p>
    <w:p w14:paraId="67CAF802"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4、其他</w:t>
      </w:r>
    </w:p>
    <w:p w14:paraId="7099574A" w14:textId="77777777" w:rsidR="00854827" w:rsidRPr="00854827" w:rsidRDefault="00854827" w:rsidP="00854827">
      <w:pPr>
        <w:pStyle w:val="29"/>
        <w:snapToGrid w:val="0"/>
        <w:spacing w:line="336" w:lineRule="auto"/>
        <w:ind w:firstLineChars="0" w:firstLine="0"/>
        <w:rPr>
          <w:rFonts w:asciiTheme="minorEastAsia" w:eastAsiaTheme="minorEastAsia" w:hAnsiTheme="minorEastAsia"/>
          <w:color w:val="000000" w:themeColor="text1"/>
          <w:szCs w:val="21"/>
        </w:rPr>
      </w:pPr>
      <w:r w:rsidRPr="00854827">
        <w:rPr>
          <w:rFonts w:asciiTheme="minorEastAsia" w:eastAsiaTheme="minorEastAsia" w:hAnsiTheme="minorEastAsia" w:hint="eastAsia"/>
          <w:color w:val="000000" w:themeColor="text1"/>
          <w:szCs w:val="21"/>
        </w:rPr>
        <w:t xml:space="preserve">    承包人进场后3个工作日内应提出进度计划及人员组织分工表供业主审核及控管之用。</w:t>
      </w:r>
    </w:p>
    <w:p w14:paraId="45B6A7AC" w14:textId="77777777" w:rsidR="00854827" w:rsidRPr="00854827" w:rsidRDefault="00854827" w:rsidP="00854827">
      <w:pPr>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5、承包商施工期间必须遵守发包人QHSE规定及接受门岗车辆及人员管理规定。</w:t>
      </w:r>
    </w:p>
    <w:p w14:paraId="0B4B39A5" w14:textId="77777777" w:rsidR="00854827" w:rsidRPr="00854827" w:rsidRDefault="00854827" w:rsidP="00854827">
      <w:pPr>
        <w:snapToGrid w:val="0"/>
        <w:spacing w:line="360" w:lineRule="auto"/>
        <w:rPr>
          <w:rFonts w:asciiTheme="minorEastAsia" w:eastAsiaTheme="minorEastAsia" w:hAnsiTheme="minorEastAsia" w:cs="新宋体"/>
          <w:b/>
          <w:color w:val="000000" w:themeColor="text1"/>
          <w:sz w:val="21"/>
          <w:szCs w:val="21"/>
        </w:rPr>
      </w:pPr>
      <w:r w:rsidRPr="00854827">
        <w:rPr>
          <w:rFonts w:asciiTheme="minorEastAsia" w:eastAsiaTheme="minorEastAsia" w:hAnsiTheme="minorEastAsia" w:cs="新宋体" w:hint="eastAsia"/>
          <w:b/>
          <w:color w:val="000000" w:themeColor="text1"/>
          <w:sz w:val="21"/>
          <w:szCs w:val="21"/>
        </w:rPr>
        <w:t>三、工作内容：</w:t>
      </w:r>
    </w:p>
    <w:p w14:paraId="5FEF1F58"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pacing w:val="-2"/>
          <w:sz w:val="21"/>
          <w:szCs w:val="21"/>
          <w:lang w:eastAsia="zh-CN"/>
        </w:rPr>
        <w:t>承包商需要提供工程所需的管理人员、工人、施工辅材及耗材、施工机具、检试验设备、安全设施、仓库、临时设施、手段工程用料等；</w:t>
      </w:r>
    </w:p>
    <w:p w14:paraId="739259D8"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施工承包商的工作应包括但不局限于预制、安装、检验、试验、质量控制及质量保证、计划及施工监督，以及单机试车、仪电控制回路测试后达到装置中间交接前的所有工作，并配合业主进行的联动试车、投料试车和性能考核等工作提供人力、物力支持及保运工作。</w:t>
      </w:r>
      <w:r w:rsidRPr="00854827">
        <w:rPr>
          <w:rFonts w:asciiTheme="minorEastAsia" w:eastAsiaTheme="minorEastAsia" w:hAnsiTheme="minorEastAsia" w:hint="eastAsia"/>
          <w:color w:val="000000" w:themeColor="text1"/>
          <w:sz w:val="21"/>
          <w:szCs w:val="21"/>
          <w:lang w:eastAsia="zh-CN"/>
        </w:rPr>
        <w:lastRenderedPageBreak/>
        <w:t>施工承包商应负责其工程范围内所有一切对内的界面（内部界面）及与其他承包商相关界面（外部界面）的有关工作，包括工程计划统筹安排、协调、及问题处理，为促进工作效率、保证质量和安全采取的措施，以及工程成果保护等工作。</w:t>
      </w:r>
    </w:p>
    <w:p w14:paraId="508D9C5E"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所有要求乙供材料的采购。</w:t>
      </w:r>
    </w:p>
    <w:p w14:paraId="63B4A760"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依法办理政府批审各项手续，申请和获得为完成施工工作所必要的政府许可证。如特种设备安装、压力管道安装的政府报审批件等，并依法交纳各项相关费用。</w:t>
      </w:r>
    </w:p>
    <w:p w14:paraId="2485F6ED"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所有运抵施工现场（含设备堆场）的本装置设备/材料，</w:t>
      </w:r>
      <w:r w:rsidRPr="00854827">
        <w:rPr>
          <w:rFonts w:asciiTheme="minorEastAsia" w:eastAsiaTheme="minorEastAsia" w:hAnsiTheme="minorEastAsia" w:hint="eastAsia"/>
          <w:color w:val="000000" w:themeColor="text1"/>
          <w:spacing w:val="-2"/>
          <w:sz w:val="21"/>
          <w:szCs w:val="21"/>
          <w:lang w:eastAsia="zh-CN"/>
        </w:rPr>
        <w:t>承担接收、装卸、将其运到使用地点、保管、短途运输以及二次或多次倒运等工作。</w:t>
      </w:r>
    </w:p>
    <w:p w14:paraId="425EAEE6"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pacing w:val="-2"/>
          <w:sz w:val="21"/>
          <w:szCs w:val="21"/>
          <w:lang w:eastAsia="zh-CN"/>
        </w:rPr>
        <w:t>承包商负责所有本标段材料、设备的保管，承包商负责建立符合保存要求的仓库，确保不发生损坏和丢失，一切责任由承包商负责。</w:t>
      </w:r>
    </w:p>
    <w:p w14:paraId="45688E5D"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pacing w:val="-2"/>
          <w:sz w:val="21"/>
          <w:szCs w:val="21"/>
          <w:lang w:eastAsia="zh-CN"/>
        </w:rPr>
        <w:t>承包商应负责按照健康、安全和环境以及保安管理的要求执行本工作，并且还应遵守所有适用的中国法律、法规、规范和标准。有价值的废余料送至业主规定的堆场，无价值的废余料及垃圾外运并按照当地政府市政及环保部门的要求进行妥善处理。</w:t>
      </w:r>
    </w:p>
    <w:p w14:paraId="572A5356"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pacing w:val="-2"/>
          <w:sz w:val="21"/>
          <w:szCs w:val="21"/>
          <w:lang w:eastAsia="zh-CN"/>
        </w:rPr>
        <w:t>承包商所采购材料的入场理化检验；</w:t>
      </w:r>
    </w:p>
    <w:p w14:paraId="0DCBE402"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建立规范的防腐厂（必须具有除尘设施，对环境无影响），进行管材、板材、型材等材料的喷砂除锈及防腐涂漆；场地及所需设备由厂商自行处理。</w:t>
      </w:r>
    </w:p>
    <w:p w14:paraId="61F6EB6E" w14:textId="77777777" w:rsidR="00854827" w:rsidRPr="00854827" w:rsidRDefault="00854827" w:rsidP="00854827">
      <w:pPr>
        <w:numPr>
          <w:ilvl w:val="7"/>
          <w:numId w:val="26"/>
        </w:numPr>
        <w:tabs>
          <w:tab w:val="left" w:pos="0"/>
          <w:tab w:val="left" w:pos="502"/>
        </w:tabs>
        <w:autoSpaceDE/>
        <w:autoSpaceDN/>
        <w:spacing w:line="360" w:lineRule="auto"/>
        <w:ind w:left="360"/>
        <w:jc w:val="both"/>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钢结构拆图制作、安装，负责</w:t>
      </w:r>
      <w:r w:rsidRPr="00854827">
        <w:rPr>
          <w:rFonts w:asciiTheme="minorEastAsia" w:eastAsiaTheme="minorEastAsia" w:hAnsiTheme="minorEastAsia" w:hint="eastAsia"/>
          <w:color w:val="000000" w:themeColor="text1"/>
          <w:spacing w:val="-2"/>
          <w:sz w:val="21"/>
          <w:szCs w:val="21"/>
          <w:lang w:eastAsia="zh-CN"/>
        </w:rPr>
        <w:t>承担接收、装卸、将其运到使用地点、保管、短途运输以及二次或多次倒运等工作</w:t>
      </w:r>
      <w:r w:rsidRPr="00854827">
        <w:rPr>
          <w:rFonts w:asciiTheme="minorEastAsia" w:eastAsiaTheme="minorEastAsia" w:hAnsiTheme="minorEastAsia" w:hint="eastAsia"/>
          <w:color w:val="000000" w:themeColor="text1"/>
          <w:sz w:val="21"/>
          <w:szCs w:val="21"/>
          <w:lang w:eastAsia="zh-CN"/>
        </w:rPr>
        <w:t>；</w:t>
      </w:r>
    </w:p>
    <w:p w14:paraId="58B2B878" w14:textId="77777777" w:rsidR="00854827" w:rsidRPr="00854827" w:rsidRDefault="00854827" w:rsidP="00854827">
      <w:pPr>
        <w:snapToGrid w:val="0"/>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⑾ 完成满足项目要求的竣工资料。所交付竣工资料之格式与要求应符合相关施工规范和《石油化工工程建设交工技术文件规定》（SH3503-2001）、《石油化工建设工程监理规范》（SHT 3903-2004）。</w:t>
      </w:r>
    </w:p>
    <w:p w14:paraId="5B5BC7CE" w14:textId="77777777" w:rsidR="00854827" w:rsidRPr="00854827" w:rsidRDefault="00854827" w:rsidP="00854827">
      <w:pPr>
        <w:tabs>
          <w:tab w:val="left" w:pos="3000"/>
        </w:tabs>
        <w:spacing w:afterLines="50" w:after="156" w:line="480" w:lineRule="exact"/>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lang w:eastAsia="zh-CN"/>
        </w:rPr>
        <w:t>⑿</w:t>
      </w:r>
      <w:r w:rsidRPr="00854827">
        <w:rPr>
          <w:rFonts w:asciiTheme="minorEastAsia" w:eastAsiaTheme="minorEastAsia" w:hAnsiTheme="minorEastAsia" w:hint="eastAsia"/>
          <w:color w:val="000000" w:themeColor="text1"/>
          <w:sz w:val="21"/>
          <w:szCs w:val="21"/>
        </w:rPr>
        <w:t>其他特殊发包要求：</w:t>
      </w:r>
    </w:p>
    <w:p w14:paraId="6B0D1F79" w14:textId="77777777" w:rsidR="00854827" w:rsidRPr="00854827" w:rsidRDefault="00854827" w:rsidP="00854827">
      <w:pPr>
        <w:numPr>
          <w:ilvl w:val="0"/>
          <w:numId w:val="27"/>
        </w:numPr>
        <w:tabs>
          <w:tab w:val="left" w:pos="180"/>
          <w:tab w:val="left" w:pos="779"/>
        </w:tabs>
        <w:adjustRightInd w:val="0"/>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本区施工中产生多余的残土，由厂商负责运出，运出后厂商负责推平，不可堆积，费用由承包商自行负担。</w:t>
      </w:r>
    </w:p>
    <w:p w14:paraId="717D4589" w14:textId="77777777" w:rsidR="00854827" w:rsidRPr="00854827" w:rsidRDefault="00854827" w:rsidP="00854827">
      <w:pPr>
        <w:numPr>
          <w:ilvl w:val="0"/>
          <w:numId w:val="27"/>
        </w:numPr>
        <w:tabs>
          <w:tab w:val="left" w:pos="180"/>
          <w:tab w:val="left" w:pos="779"/>
        </w:tabs>
        <w:adjustRightInd w:val="0"/>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本区地下水丰富，开挖构筑物基础承台及集水井等结构时必须采行降水措施，此费用包含于工程费报价内。</w:t>
      </w:r>
    </w:p>
    <w:p w14:paraId="6DE19E37" w14:textId="77777777" w:rsidR="00854827" w:rsidRPr="00854827" w:rsidRDefault="00854827" w:rsidP="00854827">
      <w:pPr>
        <w:spacing w:line="336" w:lineRule="auto"/>
        <w:rPr>
          <w:rFonts w:asciiTheme="minorEastAsia" w:eastAsiaTheme="minorEastAsia" w:hAnsiTheme="minorEastAsia"/>
          <w:b/>
          <w:color w:val="000000" w:themeColor="text1"/>
          <w:sz w:val="21"/>
          <w:szCs w:val="21"/>
          <w:lang w:eastAsia="zh-CN"/>
        </w:rPr>
      </w:pPr>
      <w:r w:rsidRPr="00854827">
        <w:rPr>
          <w:rFonts w:asciiTheme="minorEastAsia" w:eastAsiaTheme="minorEastAsia" w:hAnsiTheme="minorEastAsia" w:hint="eastAsia"/>
          <w:b/>
          <w:color w:val="000000" w:themeColor="text1"/>
          <w:sz w:val="21"/>
          <w:szCs w:val="21"/>
          <w:lang w:eastAsia="zh-CN"/>
        </w:rPr>
        <w:t>四、品牌要求：</w:t>
      </w:r>
    </w:p>
    <w:p w14:paraId="037F9128" w14:textId="77777777" w:rsidR="00854827" w:rsidRPr="00854827" w:rsidRDefault="00854827" w:rsidP="00854827">
      <w:pPr>
        <w:snapToGrid w:val="0"/>
        <w:spacing w:line="360" w:lineRule="auto"/>
        <w:rPr>
          <w:rFonts w:asciiTheme="minorEastAsia" w:eastAsiaTheme="minorEastAsia" w:hAnsiTheme="minorEastAsia" w:cs="新宋体"/>
          <w:color w:val="000000" w:themeColor="text1"/>
          <w:sz w:val="21"/>
          <w:szCs w:val="21"/>
          <w:lang w:eastAsia="zh-CN"/>
        </w:rPr>
      </w:pPr>
      <w:r w:rsidRPr="00854827">
        <w:rPr>
          <w:rFonts w:asciiTheme="minorEastAsia" w:eastAsiaTheme="minorEastAsia" w:hAnsiTheme="minorEastAsia" w:cs="新宋体" w:hint="eastAsia"/>
          <w:color w:val="000000" w:themeColor="text1"/>
          <w:sz w:val="21"/>
          <w:szCs w:val="21"/>
          <w:lang w:eastAsia="zh-CN"/>
        </w:rPr>
        <w:t>1、本工程所用材料及设备的技术指标及质量均达到国家强制性标准，并符合施工图设计文件要求、符合国家有关规范要求；随附出厂合格证、检测报告或相关质量证明文件；同时所有材料进场前须提供样品供本公司确认，且须依相关规范及当地法规要求抽样送有资质之检测机构检测合格后方可使用，所需检测费用含于报价中综合考虑，不另计费。未经确认和检测而使用之材料所造成的损失和后果一概由承包商负责。</w:t>
      </w:r>
    </w:p>
    <w:p w14:paraId="4FF051AB" w14:textId="77777777" w:rsidR="00854827" w:rsidRPr="00854827" w:rsidRDefault="00854827" w:rsidP="00854827">
      <w:pPr>
        <w:spacing w:line="336" w:lineRule="auto"/>
        <w:rPr>
          <w:rFonts w:asciiTheme="minorEastAsia" w:eastAsiaTheme="minorEastAsia" w:hAnsiTheme="minorEastAsia"/>
          <w:b/>
          <w:color w:val="000000" w:themeColor="text1"/>
          <w:sz w:val="21"/>
          <w:szCs w:val="21"/>
          <w:lang w:eastAsia="zh-CN"/>
        </w:rPr>
      </w:pPr>
      <w:r w:rsidRPr="00854827">
        <w:rPr>
          <w:rFonts w:asciiTheme="minorEastAsia" w:eastAsiaTheme="minorEastAsia" w:hAnsiTheme="minorEastAsia" w:cs="新宋体" w:hint="eastAsia"/>
          <w:color w:val="000000" w:themeColor="text1"/>
          <w:sz w:val="21"/>
          <w:szCs w:val="21"/>
          <w:lang w:eastAsia="zh-CN"/>
        </w:rPr>
        <w:lastRenderedPageBreak/>
        <w:t>2、本工程所用材料及设备，除招标人另有要求外，由投标人自行采购；为保证主要建材的供货质量，未明确品牌的主要材料设备，发包人与承办人协商后确定与招标控制价价格相当或不低于的主材设备品牌，并经招标人同意进行采购和施工。</w:t>
      </w:r>
    </w:p>
    <w:p w14:paraId="5179F86B" w14:textId="77777777" w:rsidR="00854827" w:rsidRPr="00854827" w:rsidRDefault="00854827" w:rsidP="00854827">
      <w:pPr>
        <w:snapToGrid w:val="0"/>
        <w:spacing w:line="360" w:lineRule="auto"/>
        <w:rPr>
          <w:rFonts w:asciiTheme="minorEastAsia" w:eastAsiaTheme="minorEastAsia" w:hAnsiTheme="minorEastAsia" w:cs="新宋体"/>
          <w:color w:val="000000" w:themeColor="text1"/>
          <w:sz w:val="21"/>
          <w:szCs w:val="21"/>
          <w:lang w:eastAsia="zh-CN"/>
        </w:rPr>
      </w:pPr>
      <w:r w:rsidRPr="00854827">
        <w:rPr>
          <w:rFonts w:asciiTheme="minorEastAsia" w:eastAsiaTheme="minorEastAsia" w:hAnsiTheme="minorEastAsia" w:cs="新宋体" w:hint="eastAsia"/>
          <w:color w:val="000000" w:themeColor="text1"/>
          <w:sz w:val="21"/>
          <w:szCs w:val="21"/>
          <w:lang w:eastAsia="zh-CN"/>
        </w:rPr>
        <w:t>3、其他无推荐名录的材料的品牌，也必须是省级名优以上品质产品。</w:t>
      </w:r>
    </w:p>
    <w:p w14:paraId="4F3BFEE8" w14:textId="77777777" w:rsidR="00854827" w:rsidRPr="00854827" w:rsidRDefault="00854827" w:rsidP="00854827">
      <w:pPr>
        <w:snapToGrid w:val="0"/>
        <w:spacing w:line="360" w:lineRule="auto"/>
        <w:rPr>
          <w:rFonts w:asciiTheme="minorEastAsia" w:eastAsiaTheme="minorEastAsia" w:hAnsiTheme="minorEastAsia" w:cs="新宋体"/>
          <w:color w:val="000000" w:themeColor="text1"/>
          <w:sz w:val="21"/>
          <w:szCs w:val="21"/>
          <w:lang w:eastAsia="zh-CN"/>
        </w:rPr>
      </w:pPr>
      <w:r w:rsidRPr="00854827">
        <w:rPr>
          <w:rFonts w:asciiTheme="minorEastAsia" w:eastAsiaTheme="minorEastAsia" w:hAnsiTheme="minorEastAsia" w:cs="新宋体" w:hint="eastAsia"/>
          <w:color w:val="000000" w:themeColor="text1"/>
          <w:sz w:val="21"/>
          <w:szCs w:val="21"/>
          <w:lang w:eastAsia="zh-CN"/>
        </w:rPr>
        <w:t>4、所有材料进场必须先提供品牌及样品经由业主确认，待认可后方可进场。</w:t>
      </w:r>
    </w:p>
    <w:p w14:paraId="4BAEE28C" w14:textId="77777777" w:rsidR="00854827" w:rsidRPr="00854827" w:rsidRDefault="00854827" w:rsidP="00854827">
      <w:pPr>
        <w:snapToGrid w:val="0"/>
        <w:spacing w:line="360" w:lineRule="auto"/>
        <w:rPr>
          <w:rFonts w:asciiTheme="minorEastAsia" w:eastAsiaTheme="minorEastAsia" w:hAnsiTheme="minorEastAsia" w:cs="新宋体"/>
          <w:color w:val="000000" w:themeColor="text1"/>
          <w:sz w:val="21"/>
          <w:szCs w:val="21"/>
          <w:lang w:eastAsia="zh-CN"/>
        </w:rPr>
      </w:pPr>
      <w:r w:rsidRPr="00854827">
        <w:rPr>
          <w:rFonts w:asciiTheme="minorEastAsia" w:eastAsiaTheme="minorEastAsia" w:hAnsiTheme="minorEastAsia" w:cs="新宋体" w:hint="eastAsia"/>
          <w:color w:val="000000" w:themeColor="text1"/>
          <w:sz w:val="21"/>
          <w:szCs w:val="21"/>
          <w:lang w:eastAsia="zh-CN"/>
        </w:rPr>
        <w:t>5、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14:paraId="0F35EDA7" w14:textId="77777777" w:rsidR="00854827" w:rsidRPr="00854827" w:rsidRDefault="00854827" w:rsidP="00854827">
      <w:pPr>
        <w:snapToGrid w:val="0"/>
        <w:spacing w:line="360" w:lineRule="auto"/>
        <w:rPr>
          <w:rFonts w:asciiTheme="minorEastAsia" w:eastAsiaTheme="minorEastAsia" w:hAnsiTheme="minorEastAsia"/>
          <w:b/>
          <w:color w:val="000000" w:themeColor="text1"/>
          <w:sz w:val="21"/>
          <w:szCs w:val="21"/>
          <w:lang w:eastAsia="zh-CN"/>
        </w:rPr>
      </w:pPr>
      <w:r w:rsidRPr="00854827">
        <w:rPr>
          <w:rFonts w:asciiTheme="minorEastAsia" w:eastAsiaTheme="minorEastAsia" w:hAnsiTheme="minorEastAsia" w:hint="eastAsia"/>
          <w:b/>
          <w:color w:val="000000" w:themeColor="text1"/>
          <w:sz w:val="21"/>
          <w:szCs w:val="21"/>
          <w:lang w:eastAsia="zh-CN"/>
        </w:rPr>
        <w:t>五、工作界面：</w:t>
      </w:r>
    </w:p>
    <w:p w14:paraId="22EADC83" w14:textId="77777777" w:rsidR="00854827" w:rsidRPr="00854827" w:rsidRDefault="00854827" w:rsidP="00854827">
      <w:pPr>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1、设备/材料的接卸、二次倒运及保管界面:</w:t>
      </w:r>
    </w:p>
    <w:p w14:paraId="271A53F3" w14:textId="77777777" w:rsidR="00854827" w:rsidRPr="00854827" w:rsidRDefault="00854827" w:rsidP="00854827">
      <w:pPr>
        <w:spacing w:line="360" w:lineRule="auto"/>
        <w:ind w:firstLineChars="200" w:firstLine="420"/>
        <w:rPr>
          <w:rFonts w:asciiTheme="minorEastAsia" w:eastAsiaTheme="minorEastAsia" w:hAnsiTheme="minorEastAsia"/>
          <w:color w:val="000000" w:themeColor="text1"/>
          <w:spacing w:val="-2"/>
          <w:sz w:val="21"/>
          <w:szCs w:val="21"/>
          <w:lang w:eastAsia="zh-CN"/>
        </w:rPr>
      </w:pPr>
      <w:r w:rsidRPr="00854827">
        <w:rPr>
          <w:rFonts w:asciiTheme="minorEastAsia" w:eastAsiaTheme="minorEastAsia" w:hAnsiTheme="minorEastAsia" w:hint="eastAsia"/>
          <w:color w:val="000000" w:themeColor="text1"/>
          <w:sz w:val="21"/>
          <w:szCs w:val="21"/>
          <w:lang w:eastAsia="zh-CN"/>
        </w:rPr>
        <w:t>所有运抵施工现场（含设备堆场）的本装置设备/材料，由本装置施工承包商负责</w:t>
      </w:r>
      <w:r w:rsidRPr="00854827">
        <w:rPr>
          <w:rFonts w:asciiTheme="minorEastAsia" w:eastAsiaTheme="minorEastAsia" w:hAnsiTheme="minorEastAsia" w:hint="eastAsia"/>
          <w:color w:val="000000" w:themeColor="text1"/>
          <w:spacing w:val="-2"/>
          <w:sz w:val="21"/>
          <w:szCs w:val="21"/>
          <w:lang w:eastAsia="zh-CN"/>
        </w:rPr>
        <w:t>接收、装卸、将其运到使用地点、保管、短途运输以及二次倒运等工作。</w:t>
      </w:r>
    </w:p>
    <w:p w14:paraId="38135A42" w14:textId="77777777" w:rsidR="00854827" w:rsidRPr="00854827" w:rsidRDefault="00854827" w:rsidP="00854827">
      <w:pPr>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2、无损检测界面:</w:t>
      </w:r>
    </w:p>
    <w:p w14:paraId="597A6CAB" w14:textId="77777777" w:rsidR="00854827" w:rsidRPr="00854827" w:rsidRDefault="00854827" w:rsidP="00854827">
      <w:pPr>
        <w:spacing w:line="360" w:lineRule="auto"/>
        <w:ind w:firstLineChars="200" w:firstLine="42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无损检测工作由业主认可的无损检测公司完成，业主有权利对无损检测公司的资质进行检查并监督完成检测，并提供所有的检测照片及数据。</w:t>
      </w:r>
    </w:p>
    <w:p w14:paraId="48A7BC07" w14:textId="77777777" w:rsidR="00854827" w:rsidRPr="00854827" w:rsidRDefault="00854827" w:rsidP="00854827">
      <w:pPr>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3、管架</w:t>
      </w:r>
    </w:p>
    <w:p w14:paraId="65E54590" w14:textId="77777777" w:rsidR="00854827" w:rsidRPr="00854827" w:rsidRDefault="00854827" w:rsidP="00854827">
      <w:pPr>
        <w:spacing w:line="360" w:lineRule="auto"/>
        <w:ind w:firstLineChars="200" w:firstLine="420"/>
        <w:rPr>
          <w:rFonts w:asciiTheme="minorEastAsia" w:eastAsiaTheme="minorEastAsia" w:hAnsiTheme="minorEastAsia"/>
          <w:b/>
          <w:bCs/>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标段区域内的管架与厂区原有管架有对接的，以本装置界区为界。</w:t>
      </w:r>
    </w:p>
    <w:p w14:paraId="27AA8A2B" w14:textId="77777777" w:rsidR="00854827" w:rsidRPr="00854827" w:rsidRDefault="00854827" w:rsidP="00854827">
      <w:pPr>
        <w:spacing w:line="360"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4、电气工作界面及相关要求</w:t>
      </w:r>
    </w:p>
    <w:p w14:paraId="548359D4" w14:textId="77777777" w:rsidR="00854827" w:rsidRPr="00854827" w:rsidRDefault="00854827" w:rsidP="00854827">
      <w:pPr>
        <w:spacing w:line="360" w:lineRule="auto"/>
        <w:ind w:firstLineChars="200" w:firstLine="42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本装置内部接地系统由本装置承包商施工（不含地下接地网）。接地网与跨界区接地网的连通由本装置承包商施工。</w:t>
      </w:r>
    </w:p>
    <w:p w14:paraId="4E19FB6C" w14:textId="77777777" w:rsidR="00854827" w:rsidRPr="00854827" w:rsidRDefault="00854827" w:rsidP="00854827">
      <w:pPr>
        <w:snapToGrid w:val="0"/>
        <w:spacing w:before="150" w:after="150" w:line="336"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b/>
          <w:bCs/>
          <w:color w:val="000000" w:themeColor="text1"/>
          <w:sz w:val="21"/>
          <w:szCs w:val="21"/>
          <w:lang w:eastAsia="zh-CN"/>
        </w:rPr>
        <w:t>六、承包人资质等级要求：</w:t>
      </w:r>
    </w:p>
    <w:p w14:paraId="55CF3D2B" w14:textId="77777777" w:rsidR="00854827" w:rsidRPr="00854827" w:rsidRDefault="00854827" w:rsidP="00854827">
      <w:pPr>
        <w:snapToGrid w:val="0"/>
        <w:spacing w:line="336"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   1、投标人必须是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p>
    <w:p w14:paraId="0A6A79C9" w14:textId="77777777" w:rsidR="00854827" w:rsidRPr="00854827" w:rsidRDefault="00854827" w:rsidP="00854827">
      <w:pPr>
        <w:snapToGrid w:val="0"/>
        <w:spacing w:line="336"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   2、项目需配备8年以上从事工程管理工作经历且二级建造师及以上职称（安B证）的项目经理、中级工程师以上职称技术负责人。</w:t>
      </w:r>
    </w:p>
    <w:p w14:paraId="31CEBB5C" w14:textId="77777777" w:rsidR="00854827" w:rsidRPr="00854827" w:rsidRDefault="00854827" w:rsidP="00854827">
      <w:pPr>
        <w:snapToGrid w:val="0"/>
        <w:spacing w:line="336"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   3、投标人必须配备施工员、质检员、安全员、材料员、预算员等主要施工管理人员，上述施工管理人员必须持有上岗证书。</w:t>
      </w:r>
    </w:p>
    <w:p w14:paraId="62F679C2"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4、投标人施工机械设备应满足工程施工需要。</w:t>
      </w:r>
    </w:p>
    <w:p w14:paraId="24A9F04E"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5、转包及分包</w:t>
      </w:r>
    </w:p>
    <w:p w14:paraId="2674983C"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5.1 本工程严禁转包行为，如发现转包行为，招标人可终止合同，投标人将承担一切损失及相关法律责任。</w:t>
      </w:r>
    </w:p>
    <w:p w14:paraId="6200FC9A"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5.2 严格限制分包。不允许除劳务外的工程分包，否则招标人可终止合同，投标人将承担</w:t>
      </w:r>
      <w:r w:rsidRPr="00854827">
        <w:rPr>
          <w:rFonts w:asciiTheme="minorEastAsia" w:eastAsiaTheme="minorEastAsia" w:hAnsiTheme="minorEastAsia" w:hint="eastAsia"/>
          <w:color w:val="000000" w:themeColor="text1"/>
          <w:sz w:val="21"/>
          <w:szCs w:val="21"/>
          <w:lang w:eastAsia="zh-CN"/>
        </w:rPr>
        <w:lastRenderedPageBreak/>
        <w:t>一切损失及相关法律责任。</w:t>
      </w:r>
    </w:p>
    <w:p w14:paraId="5AE792BC"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5.3 本篇要求的项目资质人员，必须进驻项目现场，如招标人在例行检查中发现上述人员存在不在岗现象的，第一次警告并扣款（每人次5000元），第二次起招标人可终止合同，投标人将承担一切损失及相关法律责任。</w:t>
      </w:r>
    </w:p>
    <w:p w14:paraId="00F51AA1" w14:textId="77777777" w:rsidR="00854827" w:rsidRPr="00854827" w:rsidRDefault="00854827" w:rsidP="00854827">
      <w:pPr>
        <w:snapToGrid w:val="0"/>
        <w:spacing w:before="150" w:after="150" w:line="288" w:lineRule="auto"/>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b/>
          <w:bCs/>
          <w:color w:val="000000" w:themeColor="text1"/>
          <w:sz w:val="21"/>
          <w:szCs w:val="21"/>
          <w:lang w:eastAsia="zh-CN"/>
        </w:rPr>
        <w:t>七、投标报价要求及其他说明</w:t>
      </w:r>
      <w:r w:rsidRPr="00854827">
        <w:rPr>
          <w:rFonts w:asciiTheme="minorEastAsia" w:eastAsiaTheme="minorEastAsia" w:hAnsiTheme="minorEastAsia" w:hint="eastAsia"/>
          <w:color w:val="000000" w:themeColor="text1"/>
          <w:sz w:val="21"/>
          <w:szCs w:val="21"/>
          <w:lang w:eastAsia="zh-CN"/>
        </w:rPr>
        <w:t xml:space="preserve"> </w:t>
      </w:r>
    </w:p>
    <w:p w14:paraId="560B4E48"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招标内容所列工程范围内的所有费用。</w:t>
      </w:r>
    </w:p>
    <w:p w14:paraId="0AC6F80D"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 xml:space="preserve">2、总价包括且不限于上述相关费用，投标商须于报价中综合考虑如下因素和风险，不另外计价： </w:t>
      </w:r>
    </w:p>
    <w:p w14:paraId="0E26CC23"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1）承包人为达到按合同指定的开工期开工而进行临时调配的费用。</w:t>
      </w:r>
    </w:p>
    <w:p w14:paraId="01722426"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2）投标人应当充分考虑抗台排涝、申办各种许可手续、进退场费和临时施工道路、预制场建设等费用。</w:t>
      </w:r>
    </w:p>
    <w:p w14:paraId="12E17995"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3）充分考虑市场变化、政策性调整导致材料价格变化。</w:t>
      </w:r>
    </w:p>
    <w:p w14:paraId="6F02104F"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4）充分考虑施工期间及保修期间的检测、观测、分析等所需要的各种费用；</w:t>
      </w:r>
    </w:p>
    <w:p w14:paraId="3D38A178"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5）工程所需砂、石、土等地材由投标人自行考察确定，综合单价含资源费、运输、税金等一切费用。</w:t>
      </w:r>
    </w:p>
    <w:p w14:paraId="40975714"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6）投标人应当充分考虑本工程与发包人正常生产作业相协调、相配合、相交叉、相干扰所增加的成本与费用。</w:t>
      </w:r>
    </w:p>
    <w:p w14:paraId="08F475FB"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7）技术规范、安全措施、环保措施要求的费用以及投标人认为需采取的其他措施费用应包括在投标报价中，合同条款另有约定的除外。</w:t>
      </w:r>
    </w:p>
    <w:p w14:paraId="255EDE40"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3、投标人应到工地踏勘以充分了解工地位置、情况、道路、空间及任何其它足以影响承包价的情况，任何因忽视或误解工地现场情况而导致的工程款追加或工期延长申请将不获批准。</w:t>
      </w:r>
    </w:p>
    <w:p w14:paraId="4380FC57"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4、投标人在投标报价时应充分利用发包文件的有关资料自行作出判断，如有疑问，需及时提出，由于误解本发包说明及附件导致的费用增加将不予受理。</w:t>
      </w:r>
    </w:p>
    <w:p w14:paraId="465D6D32"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5、投标人需充分理解现有发包说明、清单和附图，如有异议可自行核对。合同（或协议）签订后，除招标人提出的设计变更外，工程价款将不做调整。</w:t>
      </w:r>
    </w:p>
    <w:p w14:paraId="0932FDF8"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6、为满足发包工程范围内施工所需之一切机械、设备等均由承包人自行解决。</w:t>
      </w:r>
    </w:p>
    <w:p w14:paraId="0445CEAA"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051612BF"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8、施工用水、用电接口和运输通道由招标人协助提供。</w:t>
      </w:r>
    </w:p>
    <w:p w14:paraId="3AD9EBB3"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9、承包人在施工过程中若因违反法律法规被政府有关部门罚款时，包括招标人的连带罚</w:t>
      </w:r>
      <w:r w:rsidRPr="00854827">
        <w:rPr>
          <w:rFonts w:asciiTheme="minorEastAsia" w:eastAsiaTheme="minorEastAsia" w:hAnsiTheme="minorEastAsia" w:hint="eastAsia"/>
          <w:color w:val="000000" w:themeColor="text1"/>
          <w:sz w:val="21"/>
          <w:szCs w:val="21"/>
          <w:lang w:eastAsia="zh-CN"/>
        </w:rPr>
        <w:lastRenderedPageBreak/>
        <w:t>款均由承包人承担。</w:t>
      </w:r>
    </w:p>
    <w:p w14:paraId="55340259"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10、若投标人认为有其他不可预见费用可于报价时单独列出，未列出则视同无异议。</w:t>
      </w:r>
    </w:p>
    <w:p w14:paraId="474B05BF"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11、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14:paraId="24283C11"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12、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14:paraId="36951D30" w14:textId="77777777" w:rsidR="00854827" w:rsidRPr="00854827" w:rsidRDefault="00854827" w:rsidP="00854827">
      <w:pPr>
        <w:snapToGrid w:val="0"/>
        <w:spacing w:line="336" w:lineRule="auto"/>
        <w:ind w:firstLineChars="150" w:firstLine="315"/>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13、本发包说明解释权在发包人。</w:t>
      </w:r>
    </w:p>
    <w:p w14:paraId="118D7915" w14:textId="77777777" w:rsidR="00854827" w:rsidRPr="00854827" w:rsidRDefault="00854827" w:rsidP="00854827">
      <w:pPr>
        <w:snapToGrid w:val="0"/>
        <w:spacing w:before="150" w:after="150" w:line="288" w:lineRule="auto"/>
        <w:rPr>
          <w:rFonts w:asciiTheme="minorEastAsia" w:eastAsiaTheme="minorEastAsia" w:hAnsiTheme="minorEastAsia"/>
          <w:b/>
          <w:bCs/>
          <w:color w:val="000000" w:themeColor="text1"/>
          <w:sz w:val="21"/>
          <w:szCs w:val="21"/>
          <w:lang w:eastAsia="zh-CN"/>
        </w:rPr>
      </w:pPr>
      <w:r w:rsidRPr="00854827">
        <w:rPr>
          <w:rFonts w:asciiTheme="minorEastAsia" w:eastAsiaTheme="minorEastAsia" w:hAnsiTheme="minorEastAsia" w:hint="eastAsia"/>
          <w:b/>
          <w:bCs/>
          <w:color w:val="000000" w:themeColor="text1"/>
          <w:sz w:val="21"/>
          <w:szCs w:val="21"/>
          <w:lang w:eastAsia="zh-CN"/>
        </w:rPr>
        <w:t>八、投标技术文件的编制要求</w:t>
      </w:r>
    </w:p>
    <w:p w14:paraId="7B6AC868" w14:textId="77777777" w:rsidR="00854827" w:rsidRPr="00854827" w:rsidRDefault="00854827" w:rsidP="00854827">
      <w:pPr>
        <w:snapToGrid w:val="0"/>
        <w:spacing w:line="336" w:lineRule="auto"/>
        <w:ind w:firstLineChars="200" w:firstLine="42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为有效预防承包商转包和分包行为，满足工期和质量管控需要，投标人的技术标书须含有如下主要内容，该技术标书将作为施工过程中监督承包商是否落实招标文件的依据。</w:t>
      </w:r>
    </w:p>
    <w:p w14:paraId="4A973D4F" w14:textId="77777777" w:rsidR="00854827" w:rsidRPr="00854827" w:rsidRDefault="00854827" w:rsidP="00854827">
      <w:pPr>
        <w:snapToGrid w:val="0"/>
        <w:spacing w:line="336" w:lineRule="auto"/>
        <w:ind w:firstLineChars="200" w:firstLine="42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技术标书须含的主要内容如下：</w:t>
      </w:r>
    </w:p>
    <w:p w14:paraId="2717DF89" w14:textId="77777777" w:rsidR="00854827" w:rsidRPr="00854827" w:rsidRDefault="00854827" w:rsidP="00854827">
      <w:pPr>
        <w:snapToGrid w:val="0"/>
        <w:spacing w:line="336" w:lineRule="auto"/>
        <w:ind w:firstLineChars="100" w:firstLine="21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（1）拟投入本工程的项目经理简历表</w:t>
      </w:r>
    </w:p>
    <w:p w14:paraId="59E74A75" w14:textId="77777777" w:rsidR="00854827" w:rsidRPr="00854827" w:rsidRDefault="00854827" w:rsidP="00854827">
      <w:pPr>
        <w:snapToGrid w:val="0"/>
        <w:spacing w:line="336" w:lineRule="auto"/>
        <w:ind w:firstLineChars="100" w:firstLine="21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（2）拟投入本工程的技术总负责人简历表</w:t>
      </w:r>
    </w:p>
    <w:p w14:paraId="1920537B" w14:textId="77777777" w:rsidR="00854827" w:rsidRPr="00854827" w:rsidRDefault="00854827" w:rsidP="00854827">
      <w:pPr>
        <w:snapToGrid w:val="0"/>
        <w:spacing w:line="336" w:lineRule="auto"/>
        <w:ind w:firstLineChars="100" w:firstLine="21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（4）拟投入本工程的主要施工管理人员表</w:t>
      </w:r>
    </w:p>
    <w:p w14:paraId="082F5B85" w14:textId="77777777" w:rsidR="00854827" w:rsidRPr="00854827" w:rsidRDefault="00854827" w:rsidP="00854827">
      <w:pPr>
        <w:snapToGrid w:val="0"/>
        <w:spacing w:line="336" w:lineRule="auto"/>
        <w:ind w:firstLineChars="100" w:firstLine="21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（5）拟投入本工程的主要施工机械设备表</w:t>
      </w:r>
    </w:p>
    <w:p w14:paraId="1BD6BBE2" w14:textId="77777777" w:rsidR="00854827" w:rsidRPr="00854827" w:rsidRDefault="00854827" w:rsidP="00854827">
      <w:pPr>
        <w:snapToGrid w:val="0"/>
        <w:spacing w:line="336" w:lineRule="auto"/>
        <w:ind w:firstLineChars="100" w:firstLine="21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（6）施工组织设计（重点在工期控制）</w:t>
      </w:r>
    </w:p>
    <w:p w14:paraId="17F29A48" w14:textId="77777777" w:rsidR="00854827" w:rsidRPr="00854827" w:rsidRDefault="00854827" w:rsidP="00854827">
      <w:pPr>
        <w:snapToGrid w:val="0"/>
        <w:spacing w:line="336" w:lineRule="auto"/>
        <w:ind w:firstLineChars="100" w:firstLine="21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（7）其他按施工组织设计常规内容自行编制</w:t>
      </w:r>
    </w:p>
    <w:p w14:paraId="51157314" w14:textId="77777777" w:rsidR="00854827" w:rsidRPr="00854827" w:rsidRDefault="00854827" w:rsidP="00854827">
      <w:pPr>
        <w:snapToGrid w:val="0"/>
        <w:spacing w:line="336" w:lineRule="auto"/>
        <w:rPr>
          <w:rFonts w:asciiTheme="minorEastAsia" w:eastAsiaTheme="minorEastAsia" w:hAnsiTheme="minorEastAsia"/>
          <w:b/>
          <w:color w:val="000000" w:themeColor="text1"/>
          <w:sz w:val="21"/>
          <w:szCs w:val="21"/>
          <w:lang w:eastAsia="zh-CN"/>
        </w:rPr>
      </w:pPr>
      <w:r w:rsidRPr="00854827">
        <w:rPr>
          <w:rFonts w:asciiTheme="minorEastAsia" w:eastAsiaTheme="minorEastAsia" w:hAnsiTheme="minorEastAsia" w:hint="eastAsia"/>
          <w:b/>
          <w:color w:val="000000" w:themeColor="text1"/>
          <w:sz w:val="21"/>
          <w:szCs w:val="21"/>
          <w:lang w:eastAsia="zh-CN"/>
        </w:rPr>
        <w:t>九、质量保修</w:t>
      </w:r>
    </w:p>
    <w:p w14:paraId="3EECA593" w14:textId="77777777" w:rsidR="00854827" w:rsidRPr="00854827" w:rsidRDefault="00854827" w:rsidP="00854827">
      <w:pPr>
        <w:pStyle w:val="ae"/>
        <w:widowControl w:val="0"/>
        <w:spacing w:before="0" w:beforeAutospacing="0" w:after="0" w:afterAutospacing="0" w:line="360" w:lineRule="auto"/>
        <w:ind w:firstLineChars="200" w:firstLine="420"/>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 xml:space="preserve">发包人、根据《中华人民共和国建筑法》、《建设工程质量管理条例》和《房屋建筑工程质量保修办法》,经协商一致,对本装置工程签订工程质量保修协议。　</w:t>
      </w:r>
    </w:p>
    <w:p w14:paraId="1798D40B" w14:textId="77777777" w:rsidR="00854827" w:rsidRPr="00854827" w:rsidRDefault="00854827" w:rsidP="00854827">
      <w:pPr>
        <w:pStyle w:val="ae"/>
        <w:widowControl w:val="0"/>
        <w:spacing w:before="0" w:beforeAutospacing="0" w:after="0" w:afterAutospacing="0" w:line="360" w:lineRule="auto"/>
        <w:jc w:val="both"/>
        <w:rPr>
          <w:rFonts w:asciiTheme="minorEastAsia" w:eastAsiaTheme="minorEastAsia" w:hAnsiTheme="minorEastAsia"/>
          <w:b/>
          <w:color w:val="000000" w:themeColor="text1"/>
          <w:sz w:val="21"/>
          <w:szCs w:val="21"/>
        </w:rPr>
      </w:pPr>
      <w:r w:rsidRPr="00854827">
        <w:rPr>
          <w:rFonts w:asciiTheme="minorEastAsia" w:eastAsiaTheme="minorEastAsia" w:hAnsiTheme="minorEastAsia" w:hint="eastAsia"/>
          <w:b/>
          <w:color w:val="000000" w:themeColor="text1"/>
          <w:sz w:val="21"/>
          <w:szCs w:val="21"/>
        </w:rPr>
        <w:t>（1）工程质量保修范围和内容：</w:t>
      </w:r>
    </w:p>
    <w:p w14:paraId="5D0B6317" w14:textId="77777777" w:rsidR="00854827" w:rsidRPr="00854827" w:rsidRDefault="00854827" w:rsidP="00854827">
      <w:pPr>
        <w:pStyle w:val="ae"/>
        <w:widowControl w:val="0"/>
        <w:spacing w:before="0" w:beforeAutospacing="0" w:after="0" w:afterAutospacing="0" w:line="360" w:lineRule="auto"/>
        <w:ind w:firstLineChars="225" w:firstLine="473"/>
        <w:jc w:val="both"/>
        <w:rPr>
          <w:rFonts w:asciiTheme="minorEastAsia" w:eastAsiaTheme="minorEastAsia" w:hAnsiTheme="minorEastAsia"/>
          <w:b/>
          <w:color w:val="000000" w:themeColor="text1"/>
          <w:sz w:val="21"/>
          <w:szCs w:val="21"/>
        </w:rPr>
      </w:pPr>
      <w:r w:rsidRPr="00854827">
        <w:rPr>
          <w:rFonts w:asciiTheme="minorEastAsia" w:eastAsiaTheme="minorEastAsia" w:hAnsiTheme="minorEastAsia" w:hint="eastAsia"/>
          <w:color w:val="000000" w:themeColor="text1"/>
          <w:sz w:val="21"/>
          <w:szCs w:val="21"/>
        </w:rPr>
        <w:t>在质量保修期内,按照有关法律、法规、规章的管理规定和本协议的约定,承担本工程质量保修责任。质量保修范围包括土建基础工程、主体结构工程以及双方约定的其他项目。</w:t>
      </w:r>
    </w:p>
    <w:p w14:paraId="18E552EF" w14:textId="77777777" w:rsidR="00854827" w:rsidRPr="00854827" w:rsidRDefault="00854827" w:rsidP="00854827">
      <w:pPr>
        <w:pStyle w:val="ae"/>
        <w:widowControl w:val="0"/>
        <w:spacing w:before="0" w:beforeAutospacing="0" w:after="0" w:afterAutospacing="0" w:line="360" w:lineRule="auto"/>
        <w:jc w:val="both"/>
        <w:rPr>
          <w:rFonts w:asciiTheme="minorEastAsia" w:eastAsiaTheme="minorEastAsia" w:hAnsiTheme="minorEastAsia"/>
          <w:b/>
          <w:color w:val="000000" w:themeColor="text1"/>
          <w:sz w:val="21"/>
          <w:szCs w:val="21"/>
        </w:rPr>
      </w:pPr>
      <w:r w:rsidRPr="00854827">
        <w:rPr>
          <w:rFonts w:asciiTheme="minorEastAsia" w:eastAsiaTheme="minorEastAsia" w:hAnsiTheme="minorEastAsia" w:hint="eastAsia"/>
          <w:b/>
          <w:color w:val="000000" w:themeColor="text1"/>
          <w:sz w:val="21"/>
          <w:szCs w:val="21"/>
        </w:rPr>
        <w:t>（2）质量保修期</w:t>
      </w:r>
    </w:p>
    <w:p w14:paraId="30AB4BAE" w14:textId="77777777" w:rsidR="00854827" w:rsidRPr="00854827" w:rsidRDefault="00854827" w:rsidP="00854827">
      <w:pPr>
        <w:pStyle w:val="ae"/>
        <w:widowControl w:val="0"/>
        <w:spacing w:before="0" w:beforeAutospacing="0" w:after="0" w:afterAutospacing="0" w:line="360" w:lineRule="auto"/>
        <w:ind w:firstLineChars="200" w:firstLine="420"/>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双方根据《建设工程质量管理条例》及有关规定,约定本工程的质量保修期如下：</w:t>
      </w:r>
    </w:p>
    <w:p w14:paraId="3683162C" w14:textId="77777777" w:rsidR="00854827" w:rsidRPr="00854827" w:rsidRDefault="00854827" w:rsidP="00854827">
      <w:pPr>
        <w:pStyle w:val="ae"/>
        <w:widowControl w:val="0"/>
        <w:numPr>
          <w:ilvl w:val="0"/>
          <w:numId w:val="28"/>
        </w:numPr>
        <w:tabs>
          <w:tab w:val="left" w:pos="540"/>
        </w:tabs>
        <w:spacing w:before="0" w:beforeAutospacing="0" w:after="0" w:afterAutospacing="0" w:line="360" w:lineRule="auto"/>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土建基础工程和主体结构工程为设计文件规定的该工程合理的使用年限；</w:t>
      </w:r>
    </w:p>
    <w:p w14:paraId="5DF66628" w14:textId="77777777" w:rsidR="00854827" w:rsidRPr="00854827" w:rsidRDefault="00854827" w:rsidP="00854827">
      <w:pPr>
        <w:pStyle w:val="ae"/>
        <w:widowControl w:val="0"/>
        <w:numPr>
          <w:ilvl w:val="0"/>
          <w:numId w:val="28"/>
        </w:numPr>
        <w:tabs>
          <w:tab w:val="left" w:pos="540"/>
        </w:tabs>
        <w:spacing w:before="0" w:beforeAutospacing="0" w:after="0" w:afterAutospacing="0" w:line="360" w:lineRule="auto"/>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其他工程为</w:t>
      </w:r>
      <w:r w:rsidRPr="00854827">
        <w:rPr>
          <w:rFonts w:asciiTheme="minorEastAsia" w:eastAsiaTheme="minorEastAsia" w:hAnsiTheme="minorEastAsia" w:hint="eastAsia"/>
          <w:b/>
          <w:color w:val="000000" w:themeColor="text1"/>
          <w:sz w:val="21"/>
          <w:szCs w:val="21"/>
          <w:u w:val="single"/>
        </w:rPr>
        <w:t>2</w:t>
      </w:r>
      <w:r w:rsidRPr="00854827">
        <w:rPr>
          <w:rFonts w:asciiTheme="minorEastAsia" w:eastAsiaTheme="minorEastAsia" w:hAnsiTheme="minorEastAsia" w:hint="eastAsia"/>
          <w:color w:val="000000" w:themeColor="text1"/>
          <w:sz w:val="21"/>
          <w:szCs w:val="21"/>
        </w:rPr>
        <w:t>年；</w:t>
      </w:r>
    </w:p>
    <w:p w14:paraId="50B9F402" w14:textId="77777777" w:rsidR="00854827" w:rsidRPr="00854827" w:rsidRDefault="00854827" w:rsidP="00854827">
      <w:pPr>
        <w:pStyle w:val="ae"/>
        <w:widowControl w:val="0"/>
        <w:spacing w:before="0" w:beforeAutospacing="0" w:after="0" w:afterAutospacing="0" w:line="360" w:lineRule="auto"/>
        <w:ind w:firstLineChars="200" w:firstLine="420"/>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质量保修期自工程竣工验收合格之日起计算,如发生保修事项,则涉及的该项目的保修期相应顺延</w:t>
      </w:r>
      <w:r w:rsidRPr="00854827">
        <w:rPr>
          <w:rFonts w:asciiTheme="minorEastAsia" w:eastAsiaTheme="minorEastAsia" w:hAnsiTheme="minorEastAsia" w:hint="eastAsia"/>
          <w:b/>
          <w:color w:val="000000" w:themeColor="text1"/>
          <w:sz w:val="21"/>
          <w:szCs w:val="21"/>
          <w:u w:val="single"/>
        </w:rPr>
        <w:t>1</w:t>
      </w:r>
      <w:r w:rsidRPr="00854827">
        <w:rPr>
          <w:rFonts w:asciiTheme="minorEastAsia" w:eastAsiaTheme="minorEastAsia" w:hAnsiTheme="minorEastAsia" w:hint="eastAsia"/>
          <w:color w:val="000000" w:themeColor="text1"/>
          <w:sz w:val="21"/>
          <w:szCs w:val="21"/>
        </w:rPr>
        <w:t>年。</w:t>
      </w:r>
    </w:p>
    <w:p w14:paraId="08D2C4A6" w14:textId="77777777" w:rsidR="00854827" w:rsidRPr="00854827" w:rsidRDefault="00854827" w:rsidP="00854827">
      <w:pPr>
        <w:pStyle w:val="ae"/>
        <w:widowControl w:val="0"/>
        <w:spacing w:before="0" w:beforeAutospacing="0" w:after="0" w:afterAutospacing="0" w:line="360" w:lineRule="auto"/>
        <w:jc w:val="both"/>
        <w:rPr>
          <w:rFonts w:asciiTheme="minorEastAsia" w:eastAsiaTheme="minorEastAsia" w:hAnsiTheme="minorEastAsia"/>
          <w:b/>
          <w:color w:val="000000" w:themeColor="text1"/>
          <w:sz w:val="21"/>
          <w:szCs w:val="21"/>
        </w:rPr>
      </w:pPr>
      <w:r w:rsidRPr="00854827">
        <w:rPr>
          <w:rFonts w:asciiTheme="minorEastAsia" w:eastAsiaTheme="minorEastAsia" w:hAnsiTheme="minorEastAsia" w:hint="eastAsia"/>
          <w:b/>
          <w:color w:val="000000" w:themeColor="text1"/>
          <w:sz w:val="21"/>
          <w:szCs w:val="21"/>
        </w:rPr>
        <w:t>（3）质量保修责任</w:t>
      </w:r>
    </w:p>
    <w:p w14:paraId="18CED891" w14:textId="77777777" w:rsidR="00854827" w:rsidRPr="00854827" w:rsidRDefault="00854827" w:rsidP="00854827">
      <w:pPr>
        <w:pStyle w:val="ae"/>
        <w:widowControl w:val="0"/>
        <w:numPr>
          <w:ilvl w:val="0"/>
          <w:numId w:val="29"/>
        </w:numPr>
        <w:tabs>
          <w:tab w:val="left" w:pos="541"/>
          <w:tab w:val="left" w:pos="720"/>
        </w:tabs>
        <w:spacing w:before="0" w:beforeAutospacing="0" w:after="0" w:afterAutospacing="0" w:line="360" w:lineRule="auto"/>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lastRenderedPageBreak/>
        <w:t>属于保修范围和内容的项目,应当在接到修理通知之日后3天内派人修理。不在约定期限内派人修理的,发包人可以委托他人修理,保修费用从质量保修金内扣除。</w:t>
      </w:r>
    </w:p>
    <w:p w14:paraId="5256F85C" w14:textId="77777777" w:rsidR="00854827" w:rsidRPr="00854827" w:rsidRDefault="00854827" w:rsidP="00854827">
      <w:pPr>
        <w:pStyle w:val="ae"/>
        <w:widowControl w:val="0"/>
        <w:numPr>
          <w:ilvl w:val="0"/>
          <w:numId w:val="29"/>
        </w:numPr>
        <w:tabs>
          <w:tab w:val="left" w:pos="541"/>
          <w:tab w:val="left" w:pos="720"/>
        </w:tabs>
        <w:spacing w:before="0" w:beforeAutospacing="0" w:after="0" w:afterAutospacing="0" w:line="360" w:lineRule="auto"/>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发生任何紧急抢修事故,在接到事故通知后,应当立即到达事故现场抢修。非施工质量引起的事故,抢修费用由发包人承担。</w:t>
      </w:r>
    </w:p>
    <w:p w14:paraId="6D82B869" w14:textId="77777777" w:rsidR="00854827" w:rsidRPr="00854827" w:rsidRDefault="00854827" w:rsidP="00854827">
      <w:pPr>
        <w:pStyle w:val="ae"/>
        <w:widowControl w:val="0"/>
        <w:numPr>
          <w:ilvl w:val="0"/>
          <w:numId w:val="29"/>
        </w:numPr>
        <w:tabs>
          <w:tab w:val="left" w:pos="541"/>
          <w:tab w:val="left" w:pos="720"/>
        </w:tabs>
        <w:spacing w:before="0" w:beforeAutospacing="0" w:after="0" w:afterAutospacing="0" w:line="360" w:lineRule="auto"/>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在国家规定的工程合理使用期限内,确保地基基础工程和主体结构的质量。因原因致使工程在合理使用期限内造成人身和财产损害的,应承担损害赔偿责任。</w:t>
      </w:r>
    </w:p>
    <w:p w14:paraId="4AE98FED" w14:textId="77777777" w:rsidR="00854827" w:rsidRPr="00854827" w:rsidRDefault="00854827" w:rsidP="00854827">
      <w:pPr>
        <w:pStyle w:val="ae"/>
        <w:widowControl w:val="0"/>
        <w:numPr>
          <w:ilvl w:val="0"/>
          <w:numId w:val="29"/>
        </w:numPr>
        <w:tabs>
          <w:tab w:val="left" w:pos="541"/>
          <w:tab w:val="left" w:pos="720"/>
        </w:tabs>
        <w:spacing w:before="0" w:beforeAutospacing="0" w:after="0" w:afterAutospacing="0" w:line="360" w:lineRule="auto"/>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对超过保修期后的质量缺陷,如果属于非隐蔽的缺陷,由发包人承担责任；而属于隐蔽部位的缺陷,仍应由承担责任。</w:t>
      </w:r>
    </w:p>
    <w:p w14:paraId="7D4353A1" w14:textId="77777777" w:rsidR="00854827" w:rsidRPr="00854827" w:rsidRDefault="00854827" w:rsidP="00854827">
      <w:pPr>
        <w:pStyle w:val="ae"/>
        <w:widowControl w:val="0"/>
        <w:spacing w:before="0" w:beforeAutospacing="0" w:after="0" w:afterAutospacing="0" w:line="360" w:lineRule="auto"/>
        <w:jc w:val="both"/>
        <w:rPr>
          <w:rFonts w:asciiTheme="minorEastAsia" w:eastAsiaTheme="minorEastAsia" w:hAnsiTheme="minorEastAsia"/>
          <w:b/>
          <w:color w:val="000000" w:themeColor="text1"/>
          <w:sz w:val="21"/>
          <w:szCs w:val="21"/>
        </w:rPr>
      </w:pPr>
      <w:r w:rsidRPr="00854827">
        <w:rPr>
          <w:rFonts w:asciiTheme="minorEastAsia" w:eastAsiaTheme="minorEastAsia" w:hAnsiTheme="minorEastAsia" w:hint="eastAsia"/>
          <w:color w:val="000000" w:themeColor="text1"/>
          <w:sz w:val="21"/>
          <w:szCs w:val="21"/>
        </w:rPr>
        <w:t>（4）质量保修金的支付</w:t>
      </w:r>
    </w:p>
    <w:p w14:paraId="1AEC5435" w14:textId="77777777" w:rsidR="00854827" w:rsidRPr="00854827" w:rsidRDefault="00854827" w:rsidP="00854827">
      <w:pPr>
        <w:pStyle w:val="ae"/>
        <w:widowControl w:val="0"/>
        <w:spacing w:before="0" w:beforeAutospacing="0" w:after="0" w:afterAutospacing="0" w:line="360" w:lineRule="auto"/>
        <w:ind w:firstLineChars="200" w:firstLine="420"/>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本工程约定的工程质量保修金为合同结算总价的百分之</w:t>
      </w:r>
      <w:r w:rsidRPr="00854827">
        <w:rPr>
          <w:rFonts w:asciiTheme="minorEastAsia" w:eastAsiaTheme="minorEastAsia" w:hAnsiTheme="minorEastAsia"/>
          <w:color w:val="000000" w:themeColor="text1"/>
          <w:sz w:val="21"/>
          <w:szCs w:val="21"/>
        </w:rPr>
        <w:t>3</w:t>
      </w:r>
      <w:r w:rsidRPr="00854827">
        <w:rPr>
          <w:rFonts w:asciiTheme="minorEastAsia" w:eastAsiaTheme="minorEastAsia" w:hAnsiTheme="minorEastAsia" w:hint="eastAsia"/>
          <w:color w:val="000000" w:themeColor="text1"/>
          <w:sz w:val="21"/>
          <w:szCs w:val="21"/>
        </w:rPr>
        <w:t>%。</w:t>
      </w:r>
    </w:p>
    <w:p w14:paraId="77672D86" w14:textId="77777777" w:rsidR="00854827" w:rsidRPr="00854827" w:rsidRDefault="00854827" w:rsidP="00854827">
      <w:pPr>
        <w:pStyle w:val="ae"/>
        <w:widowControl w:val="0"/>
        <w:spacing w:before="0" w:beforeAutospacing="0" w:after="0" w:afterAutospacing="0" w:line="360" w:lineRule="auto"/>
        <w:ind w:firstLineChars="200" w:firstLine="420"/>
        <w:jc w:val="both"/>
        <w:rPr>
          <w:rFonts w:asciiTheme="minorEastAsia" w:eastAsiaTheme="minorEastAsia" w:hAnsiTheme="minorEastAsia"/>
          <w:color w:val="000000" w:themeColor="text1"/>
          <w:sz w:val="21"/>
          <w:szCs w:val="21"/>
        </w:rPr>
      </w:pPr>
      <w:r w:rsidRPr="00854827">
        <w:rPr>
          <w:rFonts w:asciiTheme="minorEastAsia" w:eastAsiaTheme="minorEastAsia" w:hAnsiTheme="minorEastAsia" w:hint="eastAsia"/>
          <w:color w:val="000000" w:themeColor="text1"/>
          <w:sz w:val="21"/>
          <w:szCs w:val="21"/>
        </w:rPr>
        <w:t>发包人在交工验收合格一年后办理质量保修金余款返还事宜。剩余质量保证金的返还,并不能解除承包人按合同约定应负的质量保修责任。</w:t>
      </w:r>
    </w:p>
    <w:p w14:paraId="4C4A5754" w14:textId="77777777" w:rsidR="00854827" w:rsidRPr="00854827" w:rsidRDefault="00854827" w:rsidP="00854827">
      <w:pPr>
        <w:snapToGrid w:val="0"/>
        <w:spacing w:line="336" w:lineRule="auto"/>
        <w:ind w:firstLineChars="200" w:firstLine="420"/>
        <w:rPr>
          <w:rFonts w:asciiTheme="minorEastAsia" w:eastAsiaTheme="minorEastAsia" w:hAnsiTheme="minorEastAsia"/>
          <w:color w:val="000000" w:themeColor="text1"/>
          <w:sz w:val="21"/>
          <w:szCs w:val="21"/>
          <w:lang w:eastAsia="zh-CN"/>
        </w:rPr>
      </w:pPr>
      <w:r w:rsidRPr="00854827">
        <w:rPr>
          <w:rFonts w:asciiTheme="minorEastAsia" w:eastAsiaTheme="minorEastAsia" w:hAnsiTheme="minorEastAsia" w:hint="eastAsia"/>
          <w:color w:val="000000" w:themeColor="text1"/>
          <w:sz w:val="21"/>
          <w:szCs w:val="21"/>
          <w:lang w:eastAsia="zh-CN"/>
        </w:rPr>
        <w:t>未按约定及有关法律法规的规定履行质量保修义务的,发包人有权从质量保证金中扣留用于质量保修的各项支出。</w:t>
      </w:r>
    </w:p>
    <w:p w14:paraId="1730C44F" w14:textId="77777777" w:rsidR="00C6491F" w:rsidRPr="00854827"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F0E07E3" w14:textId="77777777" w:rsidR="00854827" w:rsidRPr="00854827" w:rsidRDefault="0085482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854827">
        <w:rPr>
          <w:rFonts w:ascii="方正小标宋简体" w:eastAsia="方正小标宋简体" w:hAnsi="方正小标宋简体" w:cs="方正小标宋简体" w:hint="eastAsia"/>
          <w:b/>
          <w:color w:val="000000" w:themeColor="text1"/>
          <w:sz w:val="44"/>
          <w:szCs w:val="44"/>
          <w:lang w:eastAsia="zh-CN"/>
        </w:rPr>
        <w:t>凝析油分离装置及减压蒸馏装置消缺改造项目</w:t>
      </w:r>
      <w:r w:rsidRPr="00854827">
        <w:rPr>
          <w:rFonts w:ascii="方正小标宋简体" w:eastAsia="方正小标宋简体" w:hAnsi="方正小标宋简体" w:cs="方正小标宋简体"/>
          <w:b/>
          <w:color w:val="000000" w:themeColor="text1"/>
          <w:sz w:val="44"/>
          <w:szCs w:val="44"/>
          <w:lang w:eastAsia="zh-CN"/>
        </w:rPr>
        <w:t>--新增管线（管线号3303.3390.1650）系统工程施工</w:t>
      </w:r>
    </w:p>
    <w:p w14:paraId="385EE69F" w14:textId="085180E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F9309C4"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854827">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854827">
        <w:rPr>
          <w:rFonts w:ascii="Times New Roman" w:hAnsi="Times New Roman"/>
          <w:b/>
          <w:bCs/>
          <w:color w:val="FF0000"/>
          <w:w w:val="95"/>
          <w:sz w:val="32"/>
          <w:lang w:eastAsia="zh-CN"/>
        </w:rPr>
        <w:t>12</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54F6F"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DB580B" w:rsidRPr="0033277A" w:rsidRDefault="00DB580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DB580B" w:rsidRPr="0033277A" w:rsidRDefault="00DB580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DB580B" w:rsidRPr="0033277A" w:rsidRDefault="00DB580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DB580B" w:rsidRPr="0033277A" w:rsidRDefault="00DB580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DB580B" w:rsidRPr="0033277A" w:rsidRDefault="00DB580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DB580B" w:rsidRPr="0033277A" w:rsidRDefault="00DB580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DB580B" w:rsidRPr="0033277A" w:rsidRDefault="00DB580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75BB70C9" w:rsidR="00992DC8" w:rsidRPr="009A6FD0" w:rsidRDefault="003B3C4F">
            <w:pPr>
              <w:spacing w:line="500" w:lineRule="exact"/>
              <w:rPr>
                <w:sz w:val="24"/>
                <w:lang w:eastAsia="zh-CN"/>
              </w:rPr>
            </w:pPr>
            <w:r w:rsidRPr="00854827">
              <w:rPr>
                <w:rFonts w:hint="eastAsia"/>
                <w:sz w:val="24"/>
                <w:lang w:eastAsia="zh-CN"/>
              </w:rPr>
              <w:t>项目</w:t>
            </w:r>
            <w:r w:rsidR="00854827" w:rsidRPr="00854827">
              <w:rPr>
                <w:rFonts w:hint="eastAsia"/>
                <w:sz w:val="24"/>
                <w:lang w:eastAsia="zh-CN"/>
              </w:rPr>
              <w:t>经理、技术负责人</w:t>
            </w:r>
            <w:r w:rsidR="00854827">
              <w:rPr>
                <w:rFonts w:hint="eastAsia"/>
                <w:sz w:val="24"/>
                <w:lang w:eastAsia="zh-CN"/>
              </w:rPr>
              <w:t>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025717" w:rsidRPr="009A6FD0" w14:paraId="08D2040D" w14:textId="77777777" w:rsidTr="003B3C4F">
        <w:trPr>
          <w:jc w:val="center"/>
        </w:trPr>
        <w:tc>
          <w:tcPr>
            <w:tcW w:w="971" w:type="dxa"/>
          </w:tcPr>
          <w:p w14:paraId="5E52C137" w14:textId="2B6DAC71" w:rsidR="00025717" w:rsidRDefault="00854827">
            <w:pPr>
              <w:spacing w:line="500" w:lineRule="exact"/>
              <w:jc w:val="center"/>
              <w:rPr>
                <w:sz w:val="24"/>
                <w:lang w:eastAsia="zh-CN"/>
              </w:rPr>
            </w:pPr>
            <w:r>
              <w:rPr>
                <w:sz w:val="24"/>
                <w:lang w:eastAsia="zh-CN"/>
              </w:rPr>
              <w:t>9</w:t>
            </w:r>
          </w:p>
        </w:tc>
        <w:tc>
          <w:tcPr>
            <w:tcW w:w="6023" w:type="dxa"/>
          </w:tcPr>
          <w:p w14:paraId="27CB4A8D" w14:textId="1C88E84F" w:rsidR="00025717" w:rsidRPr="009A6FD0" w:rsidRDefault="00854827">
            <w:pPr>
              <w:spacing w:line="500" w:lineRule="exact"/>
              <w:rPr>
                <w:sz w:val="24"/>
                <w:szCs w:val="28"/>
              </w:rPr>
            </w:pPr>
            <w:r>
              <w:rPr>
                <w:rFonts w:hint="eastAsia"/>
                <w:sz w:val="24"/>
                <w:szCs w:val="28"/>
                <w:lang w:eastAsia="zh-CN"/>
              </w:rPr>
              <w:t>施工组织设计</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102C562F" w:rsidR="009873FF" w:rsidRPr="009873FF" w:rsidRDefault="00854827"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FF305D8" w14:textId="77777777" w:rsidR="00854827" w:rsidRDefault="00854827">
      <w:pPr>
        <w:pStyle w:val="10"/>
      </w:pPr>
    </w:p>
    <w:p w14:paraId="7933EEDB" w14:textId="77777777" w:rsidR="00854827" w:rsidRDefault="00854827">
      <w:pPr>
        <w:pStyle w:val="10"/>
      </w:pPr>
    </w:p>
    <w:p w14:paraId="585F3B06" w14:textId="77777777" w:rsidR="00854827" w:rsidRDefault="00854827">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28701C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54827" w:rsidRPr="00854827">
        <w:rPr>
          <w:rFonts w:hint="eastAsia"/>
          <w:sz w:val="24"/>
          <w:lang w:eastAsia="zh-CN"/>
        </w:rPr>
        <w:t>凝析油分离装置及减压蒸馏装置消缺改造项目</w:t>
      </w:r>
      <w:r w:rsidR="00854827" w:rsidRPr="00854827">
        <w:rPr>
          <w:sz w:val="24"/>
          <w:lang w:eastAsia="zh-CN"/>
        </w:rPr>
        <w:t>--新增管线（管线号3303.3390.1650）系统工程施工</w:t>
      </w:r>
      <w:r>
        <w:rPr>
          <w:rFonts w:hint="eastAsia"/>
          <w:sz w:val="24"/>
          <w:lang w:eastAsia="zh-CN"/>
        </w:rPr>
        <w:t>公开自主比选，以本公司名义参与报价、合同执行并处理与之有关的其他事务，相关责任及后果由本公司承担。</w:t>
      </w:r>
    </w:p>
    <w:p w14:paraId="4DB8D9A5" w14:textId="17A6EE2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854827">
        <w:rPr>
          <w:rFonts w:cs="Times New Roman"/>
          <w:color w:val="00B050"/>
          <w:sz w:val="28"/>
          <w:szCs w:val="28"/>
          <w:u w:val="single"/>
          <w:lang w:eastAsia="zh-CN"/>
        </w:rPr>
        <w:t>2</w:t>
      </w:r>
      <w:r>
        <w:rPr>
          <w:rFonts w:cs="Times New Roman" w:hint="eastAsia"/>
          <w:color w:val="00B050"/>
          <w:sz w:val="28"/>
          <w:szCs w:val="28"/>
          <w:u w:val="single"/>
          <w:lang w:eastAsia="zh-CN"/>
        </w:rPr>
        <w:t>年</w:t>
      </w:r>
      <w:r w:rsidR="00854827">
        <w:rPr>
          <w:rFonts w:cs="Times New Roman"/>
          <w:color w:val="00B050"/>
          <w:sz w:val="28"/>
          <w:szCs w:val="28"/>
          <w:u w:val="single"/>
          <w:lang w:eastAsia="zh-CN"/>
        </w:rPr>
        <w:t>12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7A0AA4CF" w14:textId="77777777" w:rsidR="00854827" w:rsidRPr="00854827" w:rsidRDefault="00854827" w:rsidP="00854827">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21A2CFFA" w14:textId="4E7D4ED8"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w:t>
      </w:r>
      <w:r w:rsidR="00854827">
        <w:rPr>
          <w:rFonts w:ascii="Times New Roman" w:hAnsi="Times New Roman" w:hint="eastAsia"/>
          <w:b/>
          <w:bCs/>
          <w:kern w:val="2"/>
          <w:sz w:val="36"/>
          <w:szCs w:val="36"/>
        </w:rPr>
        <w:t>经理、技术负责人简历及</w:t>
      </w:r>
      <w:r w:rsidRPr="00FD0D54">
        <w:rPr>
          <w:rFonts w:ascii="Times New Roman" w:hAnsi="Times New Roman" w:hint="eastAsia"/>
          <w:b/>
          <w:bCs/>
          <w:kern w:val="2"/>
          <w:sz w:val="36"/>
          <w:szCs w:val="36"/>
        </w:rPr>
        <w:t>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0F559E3" w:rsidR="00FD0D54" w:rsidRPr="00FD0D54" w:rsidRDefault="00854827"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施工组织设计</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CBD057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w:t>
      </w:r>
      <w:r w:rsidR="00606A94" w:rsidRPr="00854827">
        <w:rPr>
          <w:rFonts w:ascii="Times New Roman" w:hAnsi="ˎ̥" w:hint="eastAsia"/>
          <w:color w:val="000000" w:themeColor="text1"/>
          <w:sz w:val="28"/>
          <w:szCs w:val="28"/>
          <w:lang w:eastAsia="zh-CN"/>
        </w:rPr>
        <w:t>司</w:t>
      </w:r>
      <w:r w:rsidR="00854827" w:rsidRPr="00854827">
        <w:rPr>
          <w:rFonts w:ascii="Times New Roman" w:hAnsi="ˎ̥" w:hint="eastAsia"/>
          <w:color w:val="000000" w:themeColor="text1"/>
          <w:sz w:val="28"/>
          <w:szCs w:val="28"/>
          <w:u w:val="single"/>
          <w:lang w:eastAsia="zh-CN"/>
        </w:rPr>
        <w:t>凝析油分离装置及减压蒸馏装置消缺改造项目</w:t>
      </w:r>
      <w:r w:rsidR="00854827" w:rsidRPr="00854827">
        <w:rPr>
          <w:rFonts w:ascii="Times New Roman" w:hAnsi="ˎ̥"/>
          <w:color w:val="000000" w:themeColor="text1"/>
          <w:sz w:val="28"/>
          <w:szCs w:val="28"/>
          <w:u w:val="single"/>
          <w:lang w:eastAsia="zh-CN"/>
        </w:rPr>
        <w:t>--</w:t>
      </w:r>
      <w:r w:rsidR="00854827" w:rsidRPr="00854827">
        <w:rPr>
          <w:rFonts w:ascii="Times New Roman" w:hAnsi="ˎ̥"/>
          <w:color w:val="000000" w:themeColor="text1"/>
          <w:sz w:val="28"/>
          <w:szCs w:val="28"/>
          <w:u w:val="single"/>
          <w:lang w:eastAsia="zh-CN"/>
        </w:rPr>
        <w:t>新增管线（管线号</w:t>
      </w:r>
      <w:r w:rsidR="00854827" w:rsidRPr="00854827">
        <w:rPr>
          <w:rFonts w:ascii="Times New Roman" w:hAnsi="ˎ̥"/>
          <w:color w:val="000000" w:themeColor="text1"/>
          <w:sz w:val="28"/>
          <w:szCs w:val="28"/>
          <w:u w:val="single"/>
          <w:lang w:eastAsia="zh-CN"/>
        </w:rPr>
        <w:t>3303.3390.1650</w:t>
      </w:r>
      <w:r w:rsidR="00854827" w:rsidRPr="00854827">
        <w:rPr>
          <w:rFonts w:ascii="Times New Roman" w:hAnsi="ˎ̥"/>
          <w:color w:val="000000" w:themeColor="text1"/>
          <w:sz w:val="28"/>
          <w:szCs w:val="28"/>
          <w:u w:val="single"/>
          <w:lang w:eastAsia="zh-CN"/>
        </w:rPr>
        <w:t>）系统工程施工</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0E11E424"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54827">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648BBEE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854827">
              <w:rPr>
                <w:rFonts w:ascii="Times New Roman" w:hAnsi="Times New Roman" w:hint="eastAsia"/>
                <w:sz w:val="28"/>
                <w:szCs w:val="28"/>
                <w:lang w:eastAsia="zh-CN"/>
              </w:rPr>
              <w:t>如</w:t>
            </w:r>
            <w:r w:rsidR="00854827">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60278E8A" w14:textId="77777777" w:rsidR="00854827" w:rsidRPr="00854827" w:rsidRDefault="00854827" w:rsidP="00854827">
      <w:pPr>
        <w:pStyle w:val="10"/>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AFFA0" w14:textId="77777777" w:rsidR="00754F6F" w:rsidRDefault="00754F6F">
      <w:r>
        <w:separator/>
      </w:r>
    </w:p>
  </w:endnote>
  <w:endnote w:type="continuationSeparator" w:id="0">
    <w:p w14:paraId="52D12458" w14:textId="77777777" w:rsidR="00754F6F" w:rsidRDefault="0075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DB580B" w:rsidRDefault="00DB580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65D8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65D8C">
              <w:rPr>
                <w:b/>
                <w:bCs/>
                <w:noProof/>
              </w:rPr>
              <w:t>43</w:t>
            </w:r>
            <w:r>
              <w:rPr>
                <w:b/>
                <w:bCs/>
                <w:sz w:val="24"/>
                <w:szCs w:val="24"/>
              </w:rPr>
              <w:fldChar w:fldCharType="end"/>
            </w:r>
          </w:p>
        </w:sdtContent>
      </w:sdt>
    </w:sdtContent>
  </w:sdt>
  <w:p w14:paraId="7552A791" w14:textId="77777777" w:rsidR="00DB580B" w:rsidRDefault="00DB580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DB580B" w:rsidRDefault="00DB580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65D8C">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65D8C">
              <w:rPr>
                <w:b/>
                <w:bCs/>
                <w:noProof/>
              </w:rPr>
              <w:t>43</w:t>
            </w:r>
            <w:r>
              <w:rPr>
                <w:b/>
                <w:bCs/>
                <w:sz w:val="24"/>
                <w:szCs w:val="24"/>
              </w:rPr>
              <w:fldChar w:fldCharType="end"/>
            </w:r>
          </w:p>
        </w:sdtContent>
      </w:sdt>
    </w:sdtContent>
  </w:sdt>
  <w:p w14:paraId="642D1A21" w14:textId="77777777" w:rsidR="00DB580B" w:rsidRDefault="00DB580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DB580B" w:rsidRDefault="00754F6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DB580B" w:rsidRDefault="00DB580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DB580B" w:rsidRDefault="00DB580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533EE" w14:textId="77777777" w:rsidR="00754F6F" w:rsidRDefault="00754F6F">
      <w:r>
        <w:separator/>
      </w:r>
    </w:p>
  </w:footnote>
  <w:footnote w:type="continuationSeparator" w:id="0">
    <w:p w14:paraId="5BDA7FD5" w14:textId="77777777" w:rsidR="00754F6F" w:rsidRDefault="00754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9FC"/>
    <w:multiLevelType w:val="multilevel"/>
    <w:tmpl w:val="001669FC"/>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312107"/>
    <w:multiLevelType w:val="multilevel"/>
    <w:tmpl w:val="03312107"/>
    <w:lvl w:ilvl="0">
      <w:start w:val="1"/>
      <w:numFmt w:val="lowerLetter"/>
      <w:lvlText w:val="%1."/>
      <w:lvlJc w:val="left"/>
      <w:pPr>
        <w:tabs>
          <w:tab w:val="num" w:pos="541"/>
        </w:tabs>
        <w:ind w:left="541" w:hanging="360"/>
      </w:pPr>
      <w:rPr>
        <w:rFonts w:hint="default"/>
      </w:rPr>
    </w:lvl>
    <w:lvl w:ilvl="1">
      <w:start w:val="1"/>
      <w:numFmt w:val="decimal"/>
      <w:lvlText w:val="%2、"/>
      <w:lvlJc w:val="left"/>
      <w:pPr>
        <w:tabs>
          <w:tab w:val="num" w:pos="961"/>
        </w:tabs>
        <w:ind w:left="961" w:hanging="360"/>
      </w:pPr>
      <w:rPr>
        <w:rFonts w:ascii="Times New Roman" w:eastAsia="Times New Roman" w:hAnsi="Times New Roman" w:cs="Times New Roman"/>
      </w:rPr>
    </w:lvl>
    <w:lvl w:ilvl="2">
      <w:start w:val="1"/>
      <w:numFmt w:val="decimal"/>
      <w:lvlText w:val="%3."/>
      <w:lvlJc w:val="left"/>
      <w:pPr>
        <w:tabs>
          <w:tab w:val="num" w:pos="1381"/>
        </w:tabs>
        <w:ind w:left="1381" w:hanging="360"/>
      </w:pPr>
      <w:rPr>
        <w:rFonts w:hint="default"/>
      </w:rPr>
    </w:lvl>
    <w:lvl w:ilvl="3">
      <w:start w:val="1"/>
      <w:numFmt w:val="decimal"/>
      <w:lvlText w:val="%4."/>
      <w:lvlJc w:val="left"/>
      <w:pPr>
        <w:tabs>
          <w:tab w:val="num" w:pos="1861"/>
        </w:tabs>
        <w:ind w:left="1861" w:hanging="420"/>
      </w:pPr>
    </w:lvl>
    <w:lvl w:ilvl="4">
      <w:start w:val="1"/>
      <w:numFmt w:val="lowerLetter"/>
      <w:lvlText w:val="%5)"/>
      <w:lvlJc w:val="left"/>
      <w:pPr>
        <w:tabs>
          <w:tab w:val="num" w:pos="2281"/>
        </w:tabs>
        <w:ind w:left="2281" w:hanging="420"/>
      </w:pPr>
    </w:lvl>
    <w:lvl w:ilvl="5">
      <w:start w:val="1"/>
      <w:numFmt w:val="lowerRoman"/>
      <w:lvlText w:val="%6."/>
      <w:lvlJc w:val="right"/>
      <w:pPr>
        <w:tabs>
          <w:tab w:val="num" w:pos="2701"/>
        </w:tabs>
        <w:ind w:left="2701" w:hanging="420"/>
      </w:pPr>
    </w:lvl>
    <w:lvl w:ilvl="6">
      <w:start w:val="1"/>
      <w:numFmt w:val="decimal"/>
      <w:lvlText w:val="%7."/>
      <w:lvlJc w:val="left"/>
      <w:pPr>
        <w:tabs>
          <w:tab w:val="num" w:pos="3121"/>
        </w:tabs>
        <w:ind w:left="3121" w:hanging="420"/>
      </w:pPr>
    </w:lvl>
    <w:lvl w:ilvl="7">
      <w:start w:val="1"/>
      <w:numFmt w:val="lowerLetter"/>
      <w:lvlText w:val="%8)"/>
      <w:lvlJc w:val="left"/>
      <w:pPr>
        <w:tabs>
          <w:tab w:val="num" w:pos="3541"/>
        </w:tabs>
        <w:ind w:left="3541" w:hanging="420"/>
      </w:pPr>
    </w:lvl>
    <w:lvl w:ilvl="8">
      <w:start w:val="1"/>
      <w:numFmt w:val="lowerRoman"/>
      <w:lvlText w:val="%9."/>
      <w:lvlJc w:val="right"/>
      <w:pPr>
        <w:tabs>
          <w:tab w:val="num" w:pos="3961"/>
        </w:tabs>
        <w:ind w:left="3961" w:hanging="420"/>
      </w:pPr>
    </w:lvl>
  </w:abstractNum>
  <w:abstractNum w:abstractNumId="3"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 w15:restartNumberingAfterBreak="0">
    <w:nsid w:val="07AC0764"/>
    <w:multiLevelType w:val="hybridMultilevel"/>
    <w:tmpl w:val="2B885176"/>
    <w:lvl w:ilvl="0" w:tplc="DE9A69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160E5191"/>
    <w:multiLevelType w:val="multilevel"/>
    <w:tmpl w:val="160E5191"/>
    <w:lvl w:ilvl="0">
      <w:start w:val="1"/>
      <w:numFmt w:val="japaneseCounting"/>
      <w:lvlText w:val="%1、"/>
      <w:lvlJc w:val="left"/>
      <w:pPr>
        <w:tabs>
          <w:tab w:val="num" w:pos="600"/>
        </w:tabs>
        <w:ind w:left="600" w:hanging="4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440"/>
        </w:tabs>
        <w:ind w:left="1440" w:hanging="600"/>
      </w:pPr>
      <w:rPr>
        <w:rFonts w:hint="eastAsia"/>
      </w:rPr>
    </w:lvl>
    <w:lvl w:ilvl="3">
      <w:start w:val="1"/>
      <w:numFmt w:val="decimal"/>
      <w:lvlText w:val="%4、"/>
      <w:lvlJc w:val="left"/>
      <w:pPr>
        <w:tabs>
          <w:tab w:val="num" w:pos="780"/>
        </w:tabs>
        <w:ind w:left="780" w:hanging="420"/>
      </w:pPr>
      <w:rPr>
        <w:rFonts w:ascii="Times New Roman" w:eastAsia="宋体" w:hAnsi="Times New Roman" w:cs="Times New Roman" w:hint="default"/>
      </w:rPr>
    </w:lvl>
    <w:lvl w:ilvl="4">
      <w:start w:val="1"/>
      <w:numFmt w:val="lowerLetter"/>
      <w:lvlText w:val="%5."/>
      <w:lvlJc w:val="left"/>
      <w:pPr>
        <w:tabs>
          <w:tab w:val="num" w:pos="2040"/>
        </w:tabs>
        <w:ind w:left="2040" w:hanging="360"/>
      </w:pPr>
      <w:rPr>
        <w:rFonts w:hint="default"/>
      </w:rPr>
    </w:lvl>
    <w:lvl w:ilvl="5">
      <w:start w:val="1"/>
      <w:numFmt w:val="lowerLetter"/>
      <w:lvlText w:val="%6、"/>
      <w:lvlJc w:val="left"/>
      <w:pPr>
        <w:tabs>
          <w:tab w:val="num" w:pos="2460"/>
        </w:tabs>
        <w:ind w:left="246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EnclosedParen"/>
      <w:lvlText w:val="%8"/>
      <w:lvlJc w:val="left"/>
      <w:pPr>
        <w:tabs>
          <w:tab w:val="num" w:pos="502"/>
        </w:tabs>
        <w:ind w:left="502" w:hanging="360"/>
      </w:pPr>
      <w:rPr>
        <w:rFonts w:hint="default"/>
        <w:color w:val="auto"/>
      </w:rPr>
    </w:lvl>
    <w:lvl w:ilvl="8">
      <w:start w:val="1"/>
      <w:numFmt w:val="decimal"/>
      <w:lvlText w:val="%9."/>
      <w:lvlJc w:val="left"/>
      <w:pPr>
        <w:tabs>
          <w:tab w:val="num" w:pos="3720"/>
        </w:tabs>
        <w:ind w:left="3720" w:hanging="360"/>
      </w:pPr>
      <w:rPr>
        <w:rFonts w:hint="default"/>
      </w:rPr>
    </w:lvl>
  </w:abstractNum>
  <w:abstractNum w:abstractNumId="7"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2"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B740CDF"/>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5"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9"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3"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4"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6" w15:restartNumberingAfterBreak="0">
    <w:nsid w:val="7D0624D7"/>
    <w:multiLevelType w:val="multilevel"/>
    <w:tmpl w:val="7D0624D7"/>
    <w:lvl w:ilvl="0">
      <w:start w:val="1"/>
      <w:numFmt w:val="lowerLetter"/>
      <w:lvlText w:val="%1)"/>
      <w:lvlJc w:val="left"/>
      <w:pPr>
        <w:tabs>
          <w:tab w:val="num" w:pos="779"/>
        </w:tabs>
        <w:ind w:left="779" w:hanging="420"/>
      </w:pPr>
    </w:lvl>
    <w:lvl w:ilvl="1">
      <w:start w:val="5"/>
      <w:numFmt w:val="decimal"/>
      <w:lvlText w:val="%2、"/>
      <w:lvlJc w:val="left"/>
      <w:pPr>
        <w:tabs>
          <w:tab w:val="num" w:pos="1139"/>
        </w:tabs>
        <w:ind w:left="1139" w:hanging="360"/>
      </w:pPr>
      <w:rPr>
        <w:rFonts w:hint="default"/>
      </w:r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num w:numId="1">
    <w:abstractNumId w:val="1"/>
  </w:num>
  <w:num w:numId="2">
    <w:abstractNumId w:val="21"/>
  </w:num>
  <w:num w:numId="3">
    <w:abstractNumId w:val="18"/>
  </w:num>
  <w:num w:numId="4">
    <w:abstractNumId w:val="10"/>
  </w:num>
  <w:num w:numId="5">
    <w:abstractNumId w:val="11"/>
  </w:num>
  <w:num w:numId="6">
    <w:abstractNumId w:val="12"/>
  </w:num>
  <w:num w:numId="7">
    <w:abstractNumId w:val="25"/>
  </w:num>
  <w:num w:numId="8">
    <w:abstractNumId w:val="24"/>
  </w:num>
  <w:num w:numId="9">
    <w:abstractNumId w:val="5"/>
  </w:num>
  <w:num w:numId="10">
    <w:abstractNumId w:val="14"/>
  </w:num>
  <w:num w:numId="11">
    <w:abstractNumId w:val="9"/>
  </w:num>
  <w:num w:numId="12">
    <w:abstractNumId w:val="20"/>
  </w:num>
  <w:num w:numId="13">
    <w:abstractNumId w:val="23"/>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num>
  <w:num w:numId="26">
    <w:abstractNumId w:val="6"/>
  </w:num>
  <w:num w:numId="27">
    <w:abstractNumId w:val="26"/>
  </w:num>
  <w:num w:numId="28">
    <w:abstractNumId w:val="0"/>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922"/>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D707C"/>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6000"/>
    <w:rsid w:val="00407E93"/>
    <w:rsid w:val="00410C69"/>
    <w:rsid w:val="0041197D"/>
    <w:rsid w:val="00413501"/>
    <w:rsid w:val="00417E3F"/>
    <w:rsid w:val="00420DB7"/>
    <w:rsid w:val="00432036"/>
    <w:rsid w:val="00437706"/>
    <w:rsid w:val="00437CA2"/>
    <w:rsid w:val="0046376D"/>
    <w:rsid w:val="00465443"/>
    <w:rsid w:val="00465D19"/>
    <w:rsid w:val="0047282D"/>
    <w:rsid w:val="0047402F"/>
    <w:rsid w:val="004766F9"/>
    <w:rsid w:val="004816A5"/>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B6810"/>
    <w:rsid w:val="005C6A76"/>
    <w:rsid w:val="005D27EB"/>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40EB"/>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4F6F"/>
    <w:rsid w:val="00755E15"/>
    <w:rsid w:val="007601EF"/>
    <w:rsid w:val="00760373"/>
    <w:rsid w:val="007700E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4827"/>
    <w:rsid w:val="00855428"/>
    <w:rsid w:val="00856CF7"/>
    <w:rsid w:val="00856E19"/>
    <w:rsid w:val="008622DD"/>
    <w:rsid w:val="00862896"/>
    <w:rsid w:val="00865290"/>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8F4B77"/>
    <w:rsid w:val="009032FB"/>
    <w:rsid w:val="009171AF"/>
    <w:rsid w:val="00917368"/>
    <w:rsid w:val="009235B3"/>
    <w:rsid w:val="00930487"/>
    <w:rsid w:val="009312CA"/>
    <w:rsid w:val="009353D9"/>
    <w:rsid w:val="00937414"/>
    <w:rsid w:val="00941047"/>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45CD"/>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7AF0"/>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4224"/>
    <w:rsid w:val="00C6183F"/>
    <w:rsid w:val="00C6491F"/>
    <w:rsid w:val="00C71916"/>
    <w:rsid w:val="00C76112"/>
    <w:rsid w:val="00C8060B"/>
    <w:rsid w:val="00C864FC"/>
    <w:rsid w:val="00C8727A"/>
    <w:rsid w:val="00C913CE"/>
    <w:rsid w:val="00C93BEF"/>
    <w:rsid w:val="00CA54A9"/>
    <w:rsid w:val="00CB2E01"/>
    <w:rsid w:val="00CB3440"/>
    <w:rsid w:val="00CB5372"/>
    <w:rsid w:val="00CC59AA"/>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5ED6"/>
    <w:rsid w:val="00D265B9"/>
    <w:rsid w:val="00D328B1"/>
    <w:rsid w:val="00D33933"/>
    <w:rsid w:val="00D33CA0"/>
    <w:rsid w:val="00D3426F"/>
    <w:rsid w:val="00D4446E"/>
    <w:rsid w:val="00D463C4"/>
    <w:rsid w:val="00D4666F"/>
    <w:rsid w:val="00D472DD"/>
    <w:rsid w:val="00D5281B"/>
    <w:rsid w:val="00D54A67"/>
    <w:rsid w:val="00D571F8"/>
    <w:rsid w:val="00D60D83"/>
    <w:rsid w:val="00D627B1"/>
    <w:rsid w:val="00D62BDB"/>
    <w:rsid w:val="00D64110"/>
    <w:rsid w:val="00D64BE9"/>
    <w:rsid w:val="00D65D8C"/>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580B"/>
    <w:rsid w:val="00DD3B90"/>
    <w:rsid w:val="00DD56C2"/>
    <w:rsid w:val="00DD73F9"/>
    <w:rsid w:val="00DE0812"/>
    <w:rsid w:val="00DE63EC"/>
    <w:rsid w:val="00DF35F4"/>
    <w:rsid w:val="00DF41E5"/>
    <w:rsid w:val="00DF463A"/>
    <w:rsid w:val="00DF49A6"/>
    <w:rsid w:val="00E00780"/>
    <w:rsid w:val="00E068F1"/>
    <w:rsid w:val="00E12E5B"/>
    <w:rsid w:val="00E13875"/>
    <w:rsid w:val="00E155F5"/>
    <w:rsid w:val="00E21054"/>
    <w:rsid w:val="00E3205C"/>
    <w:rsid w:val="00E35382"/>
    <w:rsid w:val="00E37D62"/>
    <w:rsid w:val="00E40528"/>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1EAF"/>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0E7"/>
    <w:rsid w:val="00FA12B9"/>
    <w:rsid w:val="00FB0C70"/>
    <w:rsid w:val="00FB7A38"/>
    <w:rsid w:val="00FC6A22"/>
    <w:rsid w:val="00FD0D54"/>
    <w:rsid w:val="00FD1B14"/>
    <w:rsid w:val="00FD1DC9"/>
    <w:rsid w:val="00FD29D5"/>
    <w:rsid w:val="00FE4E2A"/>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854827"/>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C440B-6748-4CDE-821E-03CF2012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5699</TotalTime>
  <Pages>43</Pages>
  <Words>3416</Words>
  <Characters>19475</Characters>
  <Application>Microsoft Office Word</Application>
  <DocSecurity>0</DocSecurity>
  <Lines>162</Lines>
  <Paragraphs>45</Paragraphs>
  <ScaleCrop>false</ScaleCrop>
  <Company>福化环保</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415</cp:revision>
  <dcterms:created xsi:type="dcterms:W3CDTF">2019-03-28T11:18:00Z</dcterms:created>
  <dcterms:modified xsi:type="dcterms:W3CDTF">2022-12-28T06:02:00Z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