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43" w:rsidRPr="00427343" w:rsidRDefault="00427343" w:rsidP="0042734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 w:rsidRPr="00427343">
        <w:rPr>
          <w:rFonts w:asciiTheme="majorEastAsia" w:eastAsiaTheme="majorEastAsia" w:hAnsiTheme="majorEastAsia" w:hint="eastAsia"/>
          <w:b/>
          <w:sz w:val="36"/>
          <w:szCs w:val="36"/>
        </w:rPr>
        <w:t>重整四</w:t>
      </w:r>
      <w:proofErr w:type="gramEnd"/>
      <w:r w:rsidRPr="00427343">
        <w:rPr>
          <w:rFonts w:asciiTheme="majorEastAsia" w:eastAsiaTheme="majorEastAsia" w:hAnsiTheme="majorEastAsia" w:hint="eastAsia"/>
          <w:b/>
          <w:sz w:val="36"/>
          <w:szCs w:val="36"/>
        </w:rPr>
        <w:t>合一炉改造</w:t>
      </w:r>
      <w:r w:rsidRPr="00427343">
        <w:rPr>
          <w:rFonts w:asciiTheme="majorEastAsia" w:eastAsiaTheme="majorEastAsia" w:hAnsiTheme="majorEastAsia"/>
          <w:b/>
          <w:sz w:val="36"/>
          <w:szCs w:val="36"/>
        </w:rPr>
        <w:t>、罐区凝析油调和</w:t>
      </w:r>
      <w:r>
        <w:rPr>
          <w:rFonts w:asciiTheme="majorEastAsia" w:eastAsiaTheme="majorEastAsia" w:hAnsiTheme="majorEastAsia"/>
          <w:b/>
          <w:sz w:val="36"/>
          <w:szCs w:val="36"/>
        </w:rPr>
        <w:t>改造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等项目</w:t>
      </w:r>
    </w:p>
    <w:p w:rsidR="00F7218A" w:rsidRPr="00427343" w:rsidRDefault="00427343" w:rsidP="0042734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27343">
        <w:rPr>
          <w:rFonts w:asciiTheme="majorEastAsia" w:eastAsiaTheme="majorEastAsia" w:hAnsiTheme="majorEastAsia" w:hint="eastAsia"/>
          <w:b/>
          <w:sz w:val="36"/>
          <w:szCs w:val="36"/>
        </w:rPr>
        <w:t>DCS/SIS/GDS系统</w:t>
      </w:r>
      <w:r w:rsidRPr="00427343">
        <w:rPr>
          <w:rFonts w:asciiTheme="majorEastAsia" w:eastAsiaTheme="majorEastAsia" w:hAnsiTheme="majorEastAsia"/>
          <w:b/>
          <w:sz w:val="36"/>
          <w:szCs w:val="36"/>
        </w:rPr>
        <w:t>扩容硬件</w:t>
      </w:r>
      <w:r w:rsidRPr="00427343">
        <w:rPr>
          <w:rFonts w:asciiTheme="majorEastAsia" w:eastAsiaTheme="majorEastAsia" w:hAnsiTheme="majorEastAsia" w:hint="eastAsia"/>
          <w:b/>
          <w:sz w:val="36"/>
          <w:szCs w:val="36"/>
        </w:rPr>
        <w:t>设备材料</w:t>
      </w:r>
      <w:r w:rsidRPr="00427343">
        <w:rPr>
          <w:rFonts w:asciiTheme="majorEastAsia" w:eastAsiaTheme="majorEastAsia" w:hAnsiTheme="majorEastAsia"/>
          <w:b/>
          <w:sz w:val="36"/>
          <w:szCs w:val="36"/>
        </w:rPr>
        <w:t>采购</w:t>
      </w:r>
    </w:p>
    <w:p w:rsidR="00427343" w:rsidRPr="00427343" w:rsidRDefault="00427343" w:rsidP="0042734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27343">
        <w:rPr>
          <w:rFonts w:asciiTheme="majorEastAsia" w:eastAsiaTheme="majorEastAsia" w:hAnsiTheme="majorEastAsia" w:hint="eastAsia"/>
          <w:b/>
          <w:sz w:val="36"/>
          <w:szCs w:val="36"/>
        </w:rPr>
        <w:t>发包说明</w:t>
      </w:r>
    </w:p>
    <w:p w:rsidR="00427343" w:rsidRPr="008060D8" w:rsidRDefault="00427343" w:rsidP="00427343">
      <w:pPr>
        <w:jc w:val="left"/>
        <w:rPr>
          <w:rFonts w:asciiTheme="minorEastAsia" w:hAnsiTheme="minorEastAsia"/>
          <w:sz w:val="28"/>
          <w:szCs w:val="28"/>
        </w:rPr>
      </w:pPr>
      <w:r w:rsidRPr="00427343">
        <w:rPr>
          <w:rFonts w:asciiTheme="minorEastAsia" w:hAnsiTheme="minorEastAsia"/>
          <w:sz w:val="28"/>
          <w:szCs w:val="28"/>
        </w:rPr>
        <w:t>一</w:t>
      </w:r>
      <w:r w:rsidRPr="008060D8">
        <w:rPr>
          <w:rFonts w:asciiTheme="minorEastAsia" w:hAnsiTheme="minorEastAsia"/>
          <w:sz w:val="28"/>
          <w:szCs w:val="28"/>
        </w:rPr>
        <w:t>、项目说明</w:t>
      </w:r>
    </w:p>
    <w:p w:rsidR="00427343" w:rsidRDefault="00427343" w:rsidP="00427343">
      <w:pPr>
        <w:rPr>
          <w:rFonts w:asciiTheme="minorEastAsia" w:hAnsiTheme="minorEastAsia"/>
          <w:color w:val="111111"/>
          <w:sz w:val="28"/>
          <w:szCs w:val="28"/>
        </w:rPr>
      </w:pPr>
      <w:r w:rsidRPr="008060D8">
        <w:rPr>
          <w:rFonts w:asciiTheme="minorEastAsia" w:hAnsiTheme="minorEastAsia" w:hint="eastAsia"/>
          <w:sz w:val="28"/>
          <w:szCs w:val="28"/>
        </w:rPr>
        <w:t xml:space="preserve"> </w:t>
      </w:r>
      <w:r w:rsidR="00AC73AA">
        <w:rPr>
          <w:rFonts w:asciiTheme="minorEastAsia" w:hAnsiTheme="minorEastAsia"/>
          <w:sz w:val="28"/>
          <w:szCs w:val="28"/>
        </w:rPr>
        <w:t xml:space="preserve">   </w:t>
      </w:r>
      <w:r w:rsidR="008060D8" w:rsidRPr="008060D8">
        <w:rPr>
          <w:rFonts w:asciiTheme="minorEastAsia" w:hAnsiTheme="minorEastAsia" w:hint="eastAsia"/>
          <w:sz w:val="28"/>
          <w:szCs w:val="28"/>
        </w:rPr>
        <w:t>为</w:t>
      </w:r>
      <w:r w:rsidR="008060D8" w:rsidRPr="008060D8">
        <w:rPr>
          <w:rFonts w:asciiTheme="minorEastAsia" w:hAnsiTheme="minorEastAsia"/>
          <w:sz w:val="28"/>
          <w:szCs w:val="28"/>
        </w:rPr>
        <w:t>满足</w:t>
      </w:r>
      <w:proofErr w:type="gramStart"/>
      <w:r w:rsidR="008060D8" w:rsidRPr="008060D8">
        <w:rPr>
          <w:rFonts w:asciiTheme="minorEastAsia" w:hAnsiTheme="minorEastAsia" w:hint="eastAsia"/>
          <w:sz w:val="28"/>
          <w:szCs w:val="28"/>
        </w:rPr>
        <w:t>重整四</w:t>
      </w:r>
      <w:proofErr w:type="gramEnd"/>
      <w:r w:rsidR="008060D8" w:rsidRPr="008060D8">
        <w:rPr>
          <w:rFonts w:asciiTheme="minorEastAsia" w:hAnsiTheme="minorEastAsia" w:hint="eastAsia"/>
          <w:sz w:val="28"/>
          <w:szCs w:val="28"/>
        </w:rPr>
        <w:t>合一炉改造、罐区凝析油调和改造</w:t>
      </w:r>
      <w:r w:rsidR="008060D8" w:rsidRPr="008060D8">
        <w:rPr>
          <w:rFonts w:asciiTheme="minorEastAsia" w:hAnsiTheme="minorEastAsia" w:hint="eastAsia"/>
          <w:color w:val="111111"/>
          <w:sz w:val="28"/>
          <w:szCs w:val="28"/>
        </w:rPr>
        <w:t>等改扩建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项目</w:t>
      </w:r>
      <w:r w:rsidR="008060D8" w:rsidRPr="008060D8">
        <w:rPr>
          <w:rFonts w:asciiTheme="minorEastAsia" w:hAnsiTheme="minorEastAsia" w:hint="eastAsia"/>
          <w:color w:val="111111"/>
          <w:sz w:val="28"/>
          <w:szCs w:val="28"/>
        </w:rPr>
        <w:t>的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需求，</w:t>
      </w:r>
      <w:r w:rsidR="00AC73AA">
        <w:rPr>
          <w:rFonts w:asciiTheme="minorEastAsia" w:hAnsiTheme="minorEastAsia" w:hint="eastAsia"/>
          <w:sz w:val="28"/>
          <w:szCs w:val="28"/>
        </w:rPr>
        <w:t>根据</w:t>
      </w:r>
      <w:r w:rsidR="008060D8" w:rsidRPr="008060D8">
        <w:rPr>
          <w:rFonts w:asciiTheme="minorEastAsia" w:hAnsiTheme="minorEastAsia"/>
          <w:sz w:val="28"/>
          <w:szCs w:val="28"/>
        </w:rPr>
        <w:t>公司</w:t>
      </w:r>
      <w:r w:rsidR="008060D8" w:rsidRPr="008060D8">
        <w:rPr>
          <w:rFonts w:asciiTheme="minorEastAsia" w:hAnsiTheme="minorEastAsia" w:hint="eastAsia"/>
          <w:sz w:val="28"/>
          <w:szCs w:val="28"/>
        </w:rPr>
        <w:t>和</w:t>
      </w:r>
      <w:r w:rsidR="008060D8" w:rsidRPr="008060D8">
        <w:rPr>
          <w:rFonts w:asciiTheme="minorEastAsia" w:hAnsiTheme="minorEastAsia"/>
          <w:sz w:val="28"/>
          <w:szCs w:val="28"/>
        </w:rPr>
        <w:t>改扩建项目</w:t>
      </w:r>
      <w:r w:rsidR="008060D8" w:rsidRPr="008060D8">
        <w:rPr>
          <w:rFonts w:asciiTheme="minorEastAsia" w:hAnsiTheme="minorEastAsia" w:hint="eastAsia"/>
          <w:sz w:val="28"/>
          <w:szCs w:val="28"/>
        </w:rPr>
        <w:t>部</w:t>
      </w:r>
      <w:r w:rsidR="008060D8" w:rsidRPr="008060D8">
        <w:rPr>
          <w:rFonts w:asciiTheme="minorEastAsia" w:hAnsiTheme="minorEastAsia"/>
          <w:sz w:val="28"/>
          <w:szCs w:val="28"/>
        </w:rPr>
        <w:t>的要求</w:t>
      </w:r>
      <w:r w:rsidR="00AC73AA">
        <w:rPr>
          <w:rFonts w:asciiTheme="minorEastAsia" w:hAnsiTheme="minorEastAsia" w:hint="eastAsia"/>
          <w:sz w:val="28"/>
          <w:szCs w:val="28"/>
        </w:rPr>
        <w:t>和</w:t>
      </w:r>
      <w:r w:rsidR="00AC73AA">
        <w:rPr>
          <w:rFonts w:asciiTheme="minorEastAsia" w:hAnsiTheme="minorEastAsia"/>
          <w:sz w:val="28"/>
          <w:szCs w:val="28"/>
        </w:rPr>
        <w:t>安排</w:t>
      </w:r>
      <w:r w:rsidR="008060D8" w:rsidRPr="008060D8">
        <w:rPr>
          <w:rFonts w:asciiTheme="minorEastAsia" w:hAnsiTheme="minorEastAsia"/>
          <w:sz w:val="28"/>
          <w:szCs w:val="28"/>
        </w:rPr>
        <w:t>，</w:t>
      </w:r>
      <w:r w:rsidR="00AC73AA">
        <w:rPr>
          <w:rFonts w:asciiTheme="minorEastAsia" w:hAnsiTheme="minorEastAsia" w:hint="eastAsia"/>
          <w:sz w:val="28"/>
          <w:szCs w:val="28"/>
        </w:rPr>
        <w:t>需</w:t>
      </w:r>
      <w:r w:rsidR="008060D8" w:rsidRPr="008060D8">
        <w:rPr>
          <w:rFonts w:asciiTheme="minorEastAsia" w:hAnsiTheme="minorEastAsia" w:hint="eastAsia"/>
          <w:sz w:val="28"/>
          <w:szCs w:val="28"/>
        </w:rPr>
        <w:t>对现有DCS/SIS/GDS控制系统余量</w:t>
      </w:r>
      <w:r w:rsidR="008060D8" w:rsidRPr="008060D8">
        <w:rPr>
          <w:rFonts w:asciiTheme="minorEastAsia" w:hAnsiTheme="minorEastAsia"/>
          <w:sz w:val="28"/>
          <w:szCs w:val="28"/>
        </w:rPr>
        <w:t>不足的控制系统进行扩容，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由设备管理部以备品备件的名义进行</w:t>
      </w:r>
      <w:r w:rsidR="008060D8" w:rsidRPr="008060D8">
        <w:rPr>
          <w:rFonts w:asciiTheme="minorEastAsia" w:hAnsiTheme="minorEastAsia" w:hint="eastAsia"/>
          <w:color w:val="111111"/>
          <w:sz w:val="28"/>
          <w:szCs w:val="28"/>
        </w:rPr>
        <w:t>硬件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设备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采购</w:t>
      </w:r>
      <w:r w:rsidR="00AC73AA">
        <w:rPr>
          <w:rFonts w:asciiTheme="minorEastAsia" w:hAnsiTheme="minorEastAsia" w:hint="eastAsia"/>
          <w:color w:val="111111"/>
          <w:sz w:val="28"/>
          <w:szCs w:val="28"/>
        </w:rPr>
        <w:t>，</w:t>
      </w:r>
      <w:r w:rsidR="008060D8" w:rsidRPr="008060D8">
        <w:rPr>
          <w:rFonts w:asciiTheme="minorEastAsia" w:hAnsiTheme="minorEastAsia" w:hint="eastAsia"/>
          <w:color w:val="111111"/>
          <w:sz w:val="28"/>
          <w:szCs w:val="28"/>
        </w:rPr>
        <w:t>并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实施</w:t>
      </w:r>
      <w:r w:rsidR="00AC73AA">
        <w:rPr>
          <w:rFonts w:asciiTheme="minorEastAsia" w:hAnsiTheme="minorEastAsia" w:hint="eastAsia"/>
          <w:color w:val="111111"/>
          <w:sz w:val="28"/>
          <w:szCs w:val="28"/>
        </w:rPr>
        <w:t>扩容改造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，</w:t>
      </w:r>
      <w:r w:rsidR="008060D8" w:rsidRPr="008060D8">
        <w:rPr>
          <w:rFonts w:asciiTheme="minorEastAsia" w:hAnsiTheme="minorEastAsia" w:hint="eastAsia"/>
          <w:color w:val="111111"/>
          <w:sz w:val="28"/>
          <w:szCs w:val="28"/>
        </w:rPr>
        <w:t>所有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硬件集成和</w:t>
      </w:r>
      <w:r w:rsidR="008060D8" w:rsidRPr="008060D8">
        <w:rPr>
          <w:rFonts w:asciiTheme="minorEastAsia" w:hAnsiTheme="minorEastAsia" w:hint="eastAsia"/>
          <w:color w:val="111111"/>
          <w:sz w:val="28"/>
          <w:szCs w:val="28"/>
        </w:rPr>
        <w:t>软件组态</w:t>
      </w:r>
      <w:r w:rsidR="00AC73AA">
        <w:rPr>
          <w:rFonts w:asciiTheme="minorEastAsia" w:hAnsiTheme="minorEastAsia" w:hint="eastAsia"/>
          <w:color w:val="111111"/>
          <w:sz w:val="28"/>
          <w:szCs w:val="28"/>
        </w:rPr>
        <w:t>由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我司自主完成</w:t>
      </w:r>
      <w:r w:rsidR="00AC73AA">
        <w:rPr>
          <w:rFonts w:asciiTheme="minorEastAsia" w:hAnsiTheme="minorEastAsia" w:hint="eastAsia"/>
          <w:color w:val="111111"/>
          <w:sz w:val="28"/>
          <w:szCs w:val="28"/>
        </w:rPr>
        <w:t>，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费用</w:t>
      </w:r>
      <w:r w:rsidR="008060D8" w:rsidRPr="008060D8">
        <w:rPr>
          <w:rFonts w:asciiTheme="minorEastAsia" w:hAnsiTheme="minorEastAsia" w:hint="eastAsia"/>
          <w:color w:val="111111"/>
          <w:sz w:val="28"/>
          <w:szCs w:val="28"/>
        </w:rPr>
        <w:t>计入</w:t>
      </w:r>
      <w:r w:rsidR="008060D8" w:rsidRPr="008060D8">
        <w:rPr>
          <w:rFonts w:asciiTheme="minorEastAsia" w:hAnsiTheme="minorEastAsia"/>
          <w:color w:val="111111"/>
          <w:sz w:val="28"/>
          <w:szCs w:val="28"/>
        </w:rPr>
        <w:t>改扩建项目部。</w:t>
      </w:r>
    </w:p>
    <w:p w:rsidR="00AC73AA" w:rsidRDefault="00AC73AA" w:rsidP="00427343">
      <w:pPr>
        <w:rPr>
          <w:rFonts w:asciiTheme="minorEastAsia" w:hAnsiTheme="minorEastAsia"/>
          <w:color w:val="111111"/>
          <w:sz w:val="28"/>
          <w:szCs w:val="28"/>
        </w:rPr>
      </w:pPr>
      <w:r>
        <w:rPr>
          <w:rFonts w:asciiTheme="minorEastAsia" w:hAnsiTheme="minorEastAsia" w:hint="eastAsia"/>
          <w:color w:val="111111"/>
          <w:sz w:val="28"/>
          <w:szCs w:val="28"/>
        </w:rPr>
        <w:t>二</w:t>
      </w:r>
      <w:r>
        <w:rPr>
          <w:rFonts w:asciiTheme="minorEastAsia" w:hAnsiTheme="minorEastAsia"/>
          <w:color w:val="111111"/>
          <w:sz w:val="28"/>
          <w:szCs w:val="28"/>
        </w:rPr>
        <w:t>、采购内容</w:t>
      </w:r>
    </w:p>
    <w:p w:rsidR="00AC73AA" w:rsidRDefault="00AC73AA" w:rsidP="00AC73AA">
      <w:pPr>
        <w:ind w:firstLine="600"/>
        <w:rPr>
          <w:rFonts w:asciiTheme="minorEastAsia" w:hAnsiTheme="minorEastAsia"/>
          <w:color w:val="111111"/>
          <w:sz w:val="28"/>
          <w:szCs w:val="28"/>
        </w:rPr>
      </w:pPr>
      <w:r>
        <w:rPr>
          <w:rFonts w:asciiTheme="minorEastAsia" w:hAnsiTheme="minorEastAsia" w:hint="eastAsia"/>
          <w:color w:val="111111"/>
          <w:sz w:val="28"/>
          <w:szCs w:val="28"/>
        </w:rPr>
        <w:t>根据</w:t>
      </w:r>
      <w:r>
        <w:rPr>
          <w:rFonts w:asciiTheme="minorEastAsia" w:hAnsiTheme="minorEastAsia"/>
          <w:color w:val="111111"/>
          <w:sz w:val="28"/>
          <w:szCs w:val="28"/>
        </w:rPr>
        <w:t>改扩建项目</w:t>
      </w:r>
      <w:r>
        <w:rPr>
          <w:rFonts w:asciiTheme="minorEastAsia" w:hAnsiTheme="minorEastAsia" w:hint="eastAsia"/>
          <w:color w:val="111111"/>
          <w:sz w:val="28"/>
          <w:szCs w:val="28"/>
        </w:rPr>
        <w:t>部</w:t>
      </w:r>
      <w:r>
        <w:rPr>
          <w:rFonts w:asciiTheme="minorEastAsia" w:hAnsiTheme="minorEastAsia"/>
          <w:color w:val="111111"/>
          <w:sz w:val="28"/>
          <w:szCs w:val="28"/>
        </w:rPr>
        <w:t>提供的</w:t>
      </w:r>
      <w:r>
        <w:rPr>
          <w:rFonts w:asciiTheme="minorEastAsia" w:hAnsiTheme="minorEastAsia" w:hint="eastAsia"/>
          <w:color w:val="111111"/>
          <w:sz w:val="28"/>
          <w:szCs w:val="28"/>
        </w:rPr>
        <w:t>新增</w:t>
      </w:r>
      <w:r>
        <w:rPr>
          <w:rFonts w:asciiTheme="minorEastAsia" w:hAnsiTheme="minorEastAsia"/>
          <w:color w:val="111111"/>
          <w:sz w:val="28"/>
          <w:szCs w:val="28"/>
        </w:rPr>
        <w:t>仪表清单</w:t>
      </w:r>
      <w:r>
        <w:rPr>
          <w:rFonts w:asciiTheme="minorEastAsia" w:hAnsiTheme="minorEastAsia" w:hint="eastAsia"/>
          <w:color w:val="111111"/>
          <w:sz w:val="28"/>
          <w:szCs w:val="28"/>
        </w:rPr>
        <w:t>（暂估）以及</w:t>
      </w:r>
      <w:r>
        <w:rPr>
          <w:rFonts w:asciiTheme="minorEastAsia" w:hAnsiTheme="minorEastAsia"/>
          <w:color w:val="111111"/>
          <w:sz w:val="28"/>
          <w:szCs w:val="28"/>
        </w:rPr>
        <w:t>配置清单等资料</w:t>
      </w:r>
      <w:r>
        <w:rPr>
          <w:rFonts w:asciiTheme="minorEastAsia" w:hAnsiTheme="minorEastAsia" w:hint="eastAsia"/>
          <w:color w:val="111111"/>
          <w:sz w:val="28"/>
          <w:szCs w:val="28"/>
        </w:rPr>
        <w:t>，</w:t>
      </w:r>
      <w:r>
        <w:rPr>
          <w:rFonts w:asciiTheme="minorEastAsia" w:hAnsiTheme="minorEastAsia"/>
          <w:color w:val="111111"/>
          <w:sz w:val="28"/>
          <w:szCs w:val="28"/>
        </w:rPr>
        <w:t>统计出</w:t>
      </w:r>
      <w:r>
        <w:rPr>
          <w:rFonts w:asciiTheme="minorEastAsia" w:hAnsiTheme="minorEastAsia" w:hint="eastAsia"/>
          <w:color w:val="111111"/>
          <w:sz w:val="28"/>
          <w:szCs w:val="28"/>
        </w:rPr>
        <w:t>各</w:t>
      </w:r>
      <w:r>
        <w:rPr>
          <w:rFonts w:asciiTheme="minorEastAsia" w:hAnsiTheme="minorEastAsia"/>
          <w:color w:val="111111"/>
          <w:sz w:val="28"/>
          <w:szCs w:val="28"/>
        </w:rPr>
        <w:t>控制系统</w:t>
      </w:r>
      <w:r>
        <w:rPr>
          <w:rFonts w:asciiTheme="minorEastAsia" w:hAnsiTheme="minorEastAsia" w:hint="eastAsia"/>
          <w:color w:val="111111"/>
          <w:sz w:val="28"/>
          <w:szCs w:val="28"/>
        </w:rPr>
        <w:t>扩容</w:t>
      </w:r>
      <w:r>
        <w:rPr>
          <w:rFonts w:asciiTheme="minorEastAsia" w:hAnsiTheme="minorEastAsia"/>
          <w:color w:val="111111"/>
          <w:sz w:val="28"/>
          <w:szCs w:val="28"/>
        </w:rPr>
        <w:t>所需的硬件设备、材料</w:t>
      </w:r>
      <w:r>
        <w:rPr>
          <w:rFonts w:asciiTheme="minorEastAsia" w:hAnsiTheme="minorEastAsia" w:hint="eastAsia"/>
          <w:color w:val="111111"/>
          <w:sz w:val="28"/>
          <w:szCs w:val="28"/>
        </w:rPr>
        <w:t>型号规格</w:t>
      </w:r>
      <w:r>
        <w:rPr>
          <w:rFonts w:asciiTheme="minorEastAsia" w:hAnsiTheme="minorEastAsia"/>
          <w:color w:val="111111"/>
          <w:sz w:val="28"/>
          <w:szCs w:val="28"/>
        </w:rPr>
        <w:t>和数量</w:t>
      </w:r>
      <w:r w:rsidR="00D36F20">
        <w:rPr>
          <w:rFonts w:asciiTheme="minorEastAsia" w:hAnsiTheme="minorEastAsia" w:hint="eastAsia"/>
          <w:color w:val="111111"/>
          <w:sz w:val="28"/>
          <w:szCs w:val="28"/>
        </w:rPr>
        <w:t>，</w:t>
      </w:r>
      <w:r>
        <w:rPr>
          <w:rFonts w:asciiTheme="minorEastAsia" w:hAnsiTheme="minorEastAsia"/>
          <w:color w:val="111111"/>
          <w:sz w:val="28"/>
          <w:szCs w:val="28"/>
        </w:rPr>
        <w:t>详见附件</w:t>
      </w:r>
      <w:r>
        <w:rPr>
          <w:rFonts w:asciiTheme="minorEastAsia" w:hAnsiTheme="minorEastAsia" w:hint="eastAsia"/>
          <w:color w:val="111111"/>
          <w:sz w:val="28"/>
          <w:szCs w:val="28"/>
        </w:rPr>
        <w:t>1：《</w:t>
      </w:r>
      <w:r w:rsidRPr="00AC73AA">
        <w:rPr>
          <w:rFonts w:asciiTheme="minorEastAsia" w:hAnsiTheme="minorEastAsia" w:hint="eastAsia"/>
          <w:color w:val="111111"/>
          <w:sz w:val="28"/>
          <w:szCs w:val="28"/>
        </w:rPr>
        <w:t>福海创 2022年11月仪表团队仪控备品备件申购计划表</w:t>
      </w:r>
      <w:r>
        <w:rPr>
          <w:rFonts w:asciiTheme="minorEastAsia" w:hAnsiTheme="minorEastAsia" w:hint="eastAsia"/>
          <w:color w:val="111111"/>
          <w:sz w:val="28"/>
          <w:szCs w:val="28"/>
        </w:rPr>
        <w:t>-</w:t>
      </w:r>
      <w:r>
        <w:rPr>
          <w:rFonts w:asciiTheme="minorEastAsia" w:hAnsiTheme="minorEastAsia"/>
          <w:color w:val="111111"/>
          <w:sz w:val="28"/>
          <w:szCs w:val="28"/>
        </w:rPr>
        <w:t>改扩建项目</w:t>
      </w:r>
      <w:r>
        <w:rPr>
          <w:rFonts w:asciiTheme="minorEastAsia" w:hAnsiTheme="minorEastAsia" w:hint="eastAsia"/>
          <w:color w:val="111111"/>
          <w:sz w:val="28"/>
          <w:szCs w:val="28"/>
        </w:rPr>
        <w:t>.</w:t>
      </w:r>
      <w:proofErr w:type="spellStart"/>
      <w:r>
        <w:rPr>
          <w:rFonts w:asciiTheme="minorEastAsia" w:hAnsiTheme="minorEastAsia"/>
          <w:color w:val="111111"/>
          <w:sz w:val="28"/>
          <w:szCs w:val="28"/>
        </w:rPr>
        <w:t>xlsx</w:t>
      </w:r>
      <w:proofErr w:type="spellEnd"/>
      <w:r>
        <w:rPr>
          <w:rFonts w:asciiTheme="minorEastAsia" w:hAnsiTheme="minorEastAsia" w:hint="eastAsia"/>
          <w:color w:val="111111"/>
          <w:sz w:val="28"/>
          <w:szCs w:val="28"/>
        </w:rPr>
        <w:t>》。</w:t>
      </w:r>
    </w:p>
    <w:p w:rsidR="009B0285" w:rsidRDefault="009B0285" w:rsidP="009B0285">
      <w:pPr>
        <w:rPr>
          <w:rFonts w:asciiTheme="minorEastAsia" w:hAnsiTheme="minorEastAsia"/>
          <w:color w:val="111111"/>
          <w:sz w:val="28"/>
          <w:szCs w:val="28"/>
        </w:rPr>
      </w:pPr>
      <w:r>
        <w:rPr>
          <w:rFonts w:asciiTheme="minorEastAsia" w:hAnsiTheme="minorEastAsia" w:hint="eastAsia"/>
          <w:color w:val="111111"/>
          <w:sz w:val="28"/>
          <w:szCs w:val="28"/>
        </w:rPr>
        <w:t>三、</w:t>
      </w:r>
      <w:r>
        <w:rPr>
          <w:rFonts w:asciiTheme="minorEastAsia" w:hAnsiTheme="minorEastAsia"/>
          <w:color w:val="111111"/>
          <w:sz w:val="28"/>
          <w:szCs w:val="28"/>
        </w:rPr>
        <w:t>采购要求</w:t>
      </w:r>
      <w:bookmarkStart w:id="0" w:name="_GoBack"/>
      <w:bookmarkEnd w:id="0"/>
    </w:p>
    <w:p w:rsidR="009B0285" w:rsidRDefault="009B0285" w:rsidP="009B0285">
      <w:pPr>
        <w:ind w:firstLineChars="200" w:firstLine="560"/>
        <w:rPr>
          <w:rFonts w:asciiTheme="minorEastAsia" w:hAnsiTheme="minorEastAsia" w:hint="eastAsia"/>
          <w:color w:val="11111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>
        <w:rPr>
          <w:rFonts w:asciiTheme="minorEastAsia" w:hAnsiTheme="minorEastAsia" w:hint="eastAsia"/>
          <w:color w:val="111111"/>
          <w:sz w:val="28"/>
          <w:szCs w:val="28"/>
        </w:rPr>
        <w:t>本次</w:t>
      </w:r>
      <w:r>
        <w:rPr>
          <w:rFonts w:asciiTheme="minorEastAsia" w:hAnsiTheme="minorEastAsia"/>
          <w:color w:val="111111"/>
          <w:sz w:val="28"/>
          <w:szCs w:val="28"/>
        </w:rPr>
        <w:t>发包</w:t>
      </w:r>
      <w:r>
        <w:rPr>
          <w:rFonts w:asciiTheme="minorEastAsia" w:hAnsiTheme="minorEastAsia" w:hint="eastAsia"/>
          <w:color w:val="111111"/>
          <w:sz w:val="28"/>
          <w:szCs w:val="28"/>
        </w:rPr>
        <w:t>以</w:t>
      </w:r>
      <w:r w:rsidRPr="008060D8">
        <w:rPr>
          <w:rFonts w:asciiTheme="minorEastAsia" w:hAnsiTheme="minorEastAsia"/>
          <w:color w:val="111111"/>
          <w:sz w:val="28"/>
          <w:szCs w:val="28"/>
        </w:rPr>
        <w:t>备品备件的名义</w:t>
      </w:r>
      <w:r>
        <w:rPr>
          <w:rFonts w:asciiTheme="minorEastAsia" w:hAnsiTheme="minorEastAsia" w:hint="eastAsia"/>
          <w:color w:val="111111"/>
          <w:sz w:val="28"/>
          <w:szCs w:val="28"/>
        </w:rPr>
        <w:t>进行</w:t>
      </w:r>
      <w:r w:rsidR="00D36F20">
        <w:rPr>
          <w:rFonts w:asciiTheme="minorEastAsia" w:hAnsiTheme="minorEastAsia" w:hint="eastAsia"/>
          <w:color w:val="111111"/>
          <w:sz w:val="28"/>
          <w:szCs w:val="28"/>
        </w:rPr>
        <w:t>采购</w:t>
      </w:r>
      <w:r>
        <w:rPr>
          <w:rFonts w:asciiTheme="minorEastAsia" w:hAnsiTheme="minorEastAsia" w:hint="eastAsia"/>
          <w:color w:val="111111"/>
          <w:sz w:val="28"/>
          <w:szCs w:val="28"/>
        </w:rPr>
        <w:t>。</w:t>
      </w:r>
    </w:p>
    <w:p w:rsidR="009B0285" w:rsidRDefault="009B0285" w:rsidP="009B0285">
      <w:pPr>
        <w:ind w:firstLineChars="200" w:firstLine="560"/>
        <w:rPr>
          <w:rFonts w:asciiTheme="minorEastAsia" w:hAnsiTheme="minorEastAsia"/>
          <w:color w:val="111111"/>
          <w:sz w:val="28"/>
          <w:szCs w:val="28"/>
        </w:rPr>
      </w:pPr>
      <w:r>
        <w:rPr>
          <w:rFonts w:asciiTheme="minorEastAsia" w:hAnsiTheme="minorEastAsia" w:hint="eastAsia"/>
          <w:color w:val="111111"/>
          <w:sz w:val="28"/>
          <w:szCs w:val="28"/>
        </w:rPr>
        <w:t>2、要求</w:t>
      </w:r>
      <w:r>
        <w:rPr>
          <w:rFonts w:asciiTheme="minorEastAsia" w:hAnsiTheme="minorEastAsia"/>
          <w:color w:val="111111"/>
          <w:sz w:val="28"/>
          <w:szCs w:val="28"/>
        </w:rPr>
        <w:t>供应商</w:t>
      </w:r>
      <w:r>
        <w:rPr>
          <w:rFonts w:asciiTheme="minorEastAsia" w:hAnsiTheme="minorEastAsia" w:hint="eastAsia"/>
          <w:color w:val="111111"/>
          <w:sz w:val="28"/>
          <w:szCs w:val="28"/>
        </w:rPr>
        <w:t>进行</w:t>
      </w:r>
      <w:r>
        <w:rPr>
          <w:rFonts w:asciiTheme="minorEastAsia" w:hAnsiTheme="minorEastAsia"/>
          <w:color w:val="111111"/>
          <w:sz w:val="28"/>
          <w:szCs w:val="28"/>
        </w:rPr>
        <w:t>技术交流，确认采购</w:t>
      </w:r>
      <w:r>
        <w:rPr>
          <w:rFonts w:asciiTheme="minorEastAsia" w:hAnsiTheme="minorEastAsia"/>
          <w:color w:val="111111"/>
          <w:sz w:val="28"/>
          <w:szCs w:val="28"/>
        </w:rPr>
        <w:t>硬件设备、材料</w:t>
      </w:r>
      <w:r>
        <w:rPr>
          <w:rFonts w:asciiTheme="minorEastAsia" w:hAnsiTheme="minorEastAsia" w:hint="eastAsia"/>
          <w:color w:val="111111"/>
          <w:sz w:val="28"/>
          <w:szCs w:val="28"/>
        </w:rPr>
        <w:t>的</w:t>
      </w:r>
      <w:r>
        <w:rPr>
          <w:rFonts w:asciiTheme="minorEastAsia" w:hAnsiTheme="minorEastAsia"/>
          <w:color w:val="111111"/>
          <w:sz w:val="28"/>
          <w:szCs w:val="28"/>
        </w:rPr>
        <w:t>准确性。</w:t>
      </w:r>
    </w:p>
    <w:p w:rsidR="009B0285" w:rsidRDefault="009B0285" w:rsidP="009B0285">
      <w:pPr>
        <w:ind w:firstLineChars="200" w:firstLine="560"/>
        <w:rPr>
          <w:rFonts w:asciiTheme="minorEastAsia" w:hAnsiTheme="minorEastAsia"/>
          <w:color w:val="111111"/>
          <w:sz w:val="28"/>
          <w:szCs w:val="28"/>
        </w:rPr>
      </w:pPr>
      <w:r>
        <w:rPr>
          <w:rFonts w:asciiTheme="minorEastAsia" w:hAnsiTheme="minorEastAsia" w:hint="eastAsia"/>
          <w:color w:val="111111"/>
          <w:sz w:val="28"/>
          <w:szCs w:val="28"/>
        </w:rPr>
        <w:t>3、根据改扩建</w:t>
      </w:r>
      <w:r>
        <w:rPr>
          <w:rFonts w:asciiTheme="minorEastAsia" w:hAnsiTheme="minorEastAsia"/>
          <w:color w:val="111111"/>
          <w:sz w:val="28"/>
          <w:szCs w:val="28"/>
        </w:rPr>
        <w:t>项目的</w:t>
      </w:r>
      <w:r>
        <w:rPr>
          <w:rFonts w:asciiTheme="minorEastAsia" w:hAnsiTheme="minorEastAsia" w:hint="eastAsia"/>
          <w:color w:val="111111"/>
          <w:sz w:val="28"/>
          <w:szCs w:val="28"/>
        </w:rPr>
        <w:t>整体</w:t>
      </w:r>
      <w:r>
        <w:rPr>
          <w:rFonts w:asciiTheme="minorEastAsia" w:hAnsiTheme="minorEastAsia"/>
          <w:color w:val="111111"/>
          <w:sz w:val="28"/>
          <w:szCs w:val="28"/>
        </w:rPr>
        <w:t>计划</w:t>
      </w:r>
      <w:r>
        <w:rPr>
          <w:rFonts w:asciiTheme="minorEastAsia" w:hAnsiTheme="minorEastAsia" w:hint="eastAsia"/>
          <w:color w:val="111111"/>
          <w:sz w:val="28"/>
          <w:szCs w:val="28"/>
        </w:rPr>
        <w:t>要求</w:t>
      </w:r>
      <w:r>
        <w:rPr>
          <w:rFonts w:asciiTheme="minorEastAsia" w:hAnsiTheme="minorEastAsia"/>
          <w:color w:val="111111"/>
          <w:sz w:val="28"/>
          <w:szCs w:val="28"/>
        </w:rPr>
        <w:t>，</w:t>
      </w:r>
      <w:r>
        <w:rPr>
          <w:rFonts w:asciiTheme="minorEastAsia" w:hAnsiTheme="minorEastAsia" w:hint="eastAsia"/>
          <w:color w:val="111111"/>
          <w:sz w:val="28"/>
          <w:szCs w:val="28"/>
        </w:rPr>
        <w:t>设备材料必须在2023年3月20日</w:t>
      </w:r>
      <w:r>
        <w:rPr>
          <w:rFonts w:asciiTheme="minorEastAsia" w:hAnsiTheme="minorEastAsia"/>
          <w:color w:val="111111"/>
          <w:sz w:val="28"/>
          <w:szCs w:val="28"/>
        </w:rPr>
        <w:t>之前</w:t>
      </w:r>
      <w:r>
        <w:rPr>
          <w:rFonts w:asciiTheme="minorEastAsia" w:hAnsiTheme="minorEastAsia"/>
          <w:color w:val="111111"/>
          <w:sz w:val="28"/>
          <w:szCs w:val="28"/>
        </w:rPr>
        <w:t>到货</w:t>
      </w:r>
      <w:r>
        <w:rPr>
          <w:rFonts w:asciiTheme="minorEastAsia" w:hAnsiTheme="minorEastAsia"/>
          <w:color w:val="111111"/>
          <w:sz w:val="28"/>
          <w:szCs w:val="28"/>
        </w:rPr>
        <w:t>。</w:t>
      </w:r>
    </w:p>
    <w:p w:rsidR="009B0285" w:rsidRDefault="009B0285" w:rsidP="009B0285">
      <w:pPr>
        <w:ind w:firstLineChars="200" w:firstLine="560"/>
        <w:jc w:val="right"/>
        <w:rPr>
          <w:rFonts w:asciiTheme="minorEastAsia" w:hAnsiTheme="minorEastAsia"/>
          <w:color w:val="111111"/>
          <w:sz w:val="28"/>
          <w:szCs w:val="28"/>
        </w:rPr>
      </w:pPr>
      <w:r>
        <w:rPr>
          <w:rFonts w:asciiTheme="minorEastAsia" w:hAnsiTheme="minorEastAsia" w:hint="eastAsia"/>
          <w:color w:val="111111"/>
          <w:sz w:val="28"/>
          <w:szCs w:val="28"/>
        </w:rPr>
        <w:t xml:space="preserve">                                  设备管理部</w:t>
      </w:r>
      <w:r>
        <w:rPr>
          <w:rFonts w:asciiTheme="minorEastAsia" w:hAnsiTheme="minorEastAsia"/>
          <w:color w:val="111111"/>
          <w:sz w:val="28"/>
          <w:szCs w:val="28"/>
        </w:rPr>
        <w:t>仪表团队</w:t>
      </w:r>
    </w:p>
    <w:p w:rsidR="009B0285" w:rsidRDefault="009B0285" w:rsidP="009B0285">
      <w:pPr>
        <w:ind w:firstLineChars="200" w:firstLine="560"/>
        <w:jc w:val="right"/>
        <w:rPr>
          <w:rFonts w:asciiTheme="minorEastAsia" w:hAnsiTheme="minorEastAsia" w:hint="eastAsia"/>
          <w:color w:val="111111"/>
          <w:sz w:val="28"/>
          <w:szCs w:val="28"/>
        </w:rPr>
      </w:pPr>
      <w:r>
        <w:rPr>
          <w:rFonts w:asciiTheme="minorEastAsia" w:hAnsiTheme="minorEastAsia" w:hint="eastAsia"/>
          <w:color w:val="111111"/>
          <w:sz w:val="28"/>
          <w:szCs w:val="28"/>
        </w:rPr>
        <w:t xml:space="preserve">                                      2022年11月22日</w:t>
      </w:r>
    </w:p>
    <w:sectPr w:rsidR="009B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073E4"/>
    <w:multiLevelType w:val="hybridMultilevel"/>
    <w:tmpl w:val="AD7C1534"/>
    <w:lvl w:ilvl="0" w:tplc="D4B265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16"/>
    <w:rsid w:val="002F7B1B"/>
    <w:rsid w:val="00422316"/>
    <w:rsid w:val="00427343"/>
    <w:rsid w:val="0044572C"/>
    <w:rsid w:val="008060D8"/>
    <w:rsid w:val="009B0285"/>
    <w:rsid w:val="00AC73AA"/>
    <w:rsid w:val="00B110E0"/>
    <w:rsid w:val="00D36F20"/>
    <w:rsid w:val="00F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311CB-0E23-404B-8CB3-382FA7AF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734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27343"/>
  </w:style>
  <w:style w:type="paragraph" w:styleId="a4">
    <w:name w:val="List Paragraph"/>
    <w:basedOn w:val="a"/>
    <w:uiPriority w:val="34"/>
    <w:qFormat/>
    <w:rsid w:val="004273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2022-11-22T05:40:00Z</dcterms:created>
  <dcterms:modified xsi:type="dcterms:W3CDTF">2022-11-22T06:22:00Z</dcterms:modified>
</cp:coreProperties>
</file>