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5FA" w:rsidRPr="00F46FAA" w:rsidRDefault="008275FA" w:rsidP="008275FA">
      <w:pPr>
        <w:jc w:val="center"/>
        <w:rPr>
          <w:b/>
          <w:bCs/>
          <w:sz w:val="36"/>
          <w:lang w:eastAsia="zh-CN"/>
        </w:rPr>
      </w:pPr>
      <w:r w:rsidRPr="00D51FFA">
        <w:rPr>
          <w:rFonts w:hint="eastAsia"/>
          <w:b/>
          <w:bCs/>
          <w:sz w:val="36"/>
          <w:lang w:eastAsia="zh-CN"/>
        </w:rPr>
        <w:t>福建福海创石油化工有限公司</w:t>
      </w:r>
      <w:r w:rsidRPr="00474C84">
        <w:rPr>
          <w:rFonts w:hint="eastAsia"/>
          <w:b/>
          <w:bCs/>
          <w:sz w:val="36"/>
          <w:lang w:eastAsia="zh-CN"/>
        </w:rPr>
        <w:t>原料适应性技改项目</w:t>
      </w:r>
      <w:r w:rsidRPr="00653C2F">
        <w:rPr>
          <w:b/>
          <w:bCs/>
          <w:sz w:val="36"/>
          <w:lang w:eastAsia="zh-CN"/>
        </w:rPr>
        <w:t>2#90万吨/年抽提</w:t>
      </w:r>
      <w:r w:rsidRPr="00653C2F">
        <w:rPr>
          <w:rFonts w:hint="eastAsia"/>
          <w:b/>
          <w:bCs/>
          <w:sz w:val="36"/>
          <w:lang w:eastAsia="zh-CN"/>
        </w:rPr>
        <w:t>2台过滤器采购</w:t>
      </w:r>
      <w:r>
        <w:rPr>
          <w:rFonts w:hint="eastAsia"/>
          <w:b/>
          <w:bCs/>
          <w:sz w:val="36"/>
          <w:lang w:eastAsia="zh-CN"/>
        </w:rPr>
        <w:t>公开比选</w:t>
      </w:r>
      <w:r w:rsidRPr="00F46FAA">
        <w:rPr>
          <w:rFonts w:hint="eastAsia"/>
          <w:b/>
          <w:bCs/>
          <w:sz w:val="36"/>
          <w:lang w:eastAsia="zh-CN"/>
        </w:rPr>
        <w:t>公告</w:t>
      </w:r>
    </w:p>
    <w:p w:rsidR="008275FA" w:rsidRPr="0095010C" w:rsidRDefault="008275FA" w:rsidP="008275FA">
      <w:pPr>
        <w:spacing w:line="360" w:lineRule="auto"/>
        <w:ind w:right="315"/>
        <w:jc w:val="right"/>
        <w:rPr>
          <w:bCs/>
          <w:szCs w:val="21"/>
          <w:lang w:eastAsia="zh-CN"/>
        </w:rPr>
      </w:pPr>
      <w:r w:rsidRPr="002B08DF">
        <w:rPr>
          <w:rFonts w:hint="eastAsia"/>
          <w:bCs/>
          <w:szCs w:val="21"/>
          <w:lang w:eastAsia="zh-CN"/>
        </w:rPr>
        <w:t>比选编号：</w:t>
      </w:r>
      <w:r w:rsidRPr="00653C2F">
        <w:rPr>
          <w:bCs/>
          <w:szCs w:val="21"/>
          <w:lang w:eastAsia="zh-CN"/>
        </w:rPr>
        <w:t>FHC-GKJCG-20221019001</w:t>
      </w:r>
    </w:p>
    <w:p w:rsidR="008275FA" w:rsidRPr="004B2CF4" w:rsidRDefault="008275FA" w:rsidP="008275FA">
      <w:pPr>
        <w:spacing w:line="360" w:lineRule="auto"/>
        <w:ind w:right="315" w:firstLineChars="200" w:firstLine="480"/>
        <w:rPr>
          <w:rFonts w:asciiTheme="minorEastAsia" w:eastAsiaTheme="minorEastAsia" w:hAnsiTheme="minorEastAsia"/>
          <w:bCs/>
          <w:sz w:val="24"/>
          <w:szCs w:val="24"/>
          <w:lang w:eastAsia="zh-CN"/>
        </w:rPr>
      </w:pPr>
      <w:r w:rsidRPr="00F224E8">
        <w:rPr>
          <w:rFonts w:asciiTheme="minorEastAsia" w:eastAsiaTheme="minorEastAsia" w:hAnsiTheme="minorEastAsia" w:hint="eastAsia"/>
          <w:bCs/>
          <w:sz w:val="24"/>
          <w:szCs w:val="24"/>
          <w:lang w:eastAsia="zh-CN"/>
        </w:rPr>
        <w:t>福建福海创石油化工有限公司权属公司就</w:t>
      </w:r>
      <w:r w:rsidRPr="00F224E8">
        <w:rPr>
          <w:rFonts w:asciiTheme="minorEastAsia" w:eastAsiaTheme="minorEastAsia" w:hAnsiTheme="minorEastAsia"/>
          <w:bCs/>
          <w:sz w:val="24"/>
          <w:szCs w:val="24"/>
          <w:lang w:eastAsia="zh-CN"/>
        </w:rPr>
        <w:t xml:space="preserve"> </w:t>
      </w:r>
      <w:r w:rsidRPr="00F224E8">
        <w:rPr>
          <w:rFonts w:asciiTheme="minorEastAsia" w:eastAsiaTheme="minorEastAsia" w:hAnsiTheme="minorEastAsia" w:hint="eastAsia"/>
          <w:bCs/>
          <w:sz w:val="24"/>
          <w:szCs w:val="24"/>
          <w:lang w:eastAsia="zh-CN"/>
        </w:rPr>
        <w:t>“原料适应性技改项目</w:t>
      </w:r>
      <w:r w:rsidRPr="00653C2F">
        <w:rPr>
          <w:rFonts w:asciiTheme="minorEastAsia" w:eastAsiaTheme="minorEastAsia" w:hAnsiTheme="minorEastAsia"/>
          <w:bCs/>
          <w:sz w:val="24"/>
          <w:szCs w:val="24"/>
          <w:lang w:eastAsia="zh-CN"/>
        </w:rPr>
        <w:t>2#90万吨/年抽提</w:t>
      </w:r>
      <w:r w:rsidRPr="00653C2F">
        <w:rPr>
          <w:rFonts w:asciiTheme="minorEastAsia" w:eastAsiaTheme="minorEastAsia" w:hAnsiTheme="minorEastAsia" w:hint="eastAsia"/>
          <w:bCs/>
          <w:sz w:val="24"/>
          <w:szCs w:val="24"/>
          <w:lang w:eastAsia="zh-CN"/>
        </w:rPr>
        <w:t>2台过滤器采购</w:t>
      </w:r>
      <w:r w:rsidRPr="00F224E8">
        <w:rPr>
          <w:rFonts w:asciiTheme="minorEastAsia" w:eastAsiaTheme="minorEastAsia" w:hAnsiTheme="minorEastAsia" w:hint="eastAsia"/>
          <w:bCs/>
          <w:sz w:val="24"/>
          <w:szCs w:val="24"/>
          <w:lang w:eastAsia="zh-CN"/>
        </w:rPr>
        <w:t>（项目编号：</w:t>
      </w:r>
      <w:r w:rsidRPr="00653C2F">
        <w:rPr>
          <w:rFonts w:asciiTheme="minorEastAsia" w:eastAsiaTheme="minorEastAsia" w:hAnsiTheme="minorEastAsia"/>
          <w:bCs/>
          <w:sz w:val="24"/>
          <w:szCs w:val="24"/>
          <w:lang w:eastAsia="zh-CN"/>
        </w:rPr>
        <w:t>FHC-GKJCG-20221019001</w:t>
      </w:r>
      <w:r w:rsidRPr="00F224E8">
        <w:rPr>
          <w:rFonts w:asciiTheme="minorEastAsia" w:eastAsiaTheme="minorEastAsia" w:hAnsiTheme="minorEastAsia" w:hint="eastAsia"/>
          <w:bCs/>
          <w:sz w:val="24"/>
          <w:szCs w:val="24"/>
          <w:lang w:eastAsia="zh-CN"/>
        </w:rPr>
        <w:t>）</w:t>
      </w:r>
      <w:r w:rsidRPr="004B2CF4">
        <w:rPr>
          <w:rFonts w:asciiTheme="minorEastAsia" w:eastAsiaTheme="minorEastAsia" w:hAnsiTheme="minorEastAsia" w:hint="eastAsia"/>
          <w:bCs/>
          <w:sz w:val="24"/>
          <w:szCs w:val="24"/>
          <w:lang w:eastAsia="zh-CN"/>
        </w:rPr>
        <w:t>”进行国内公开比选，欢迎国内符合条件的供应商积极参选。</w:t>
      </w:r>
    </w:p>
    <w:p w:rsidR="008275FA" w:rsidRPr="001A592B" w:rsidRDefault="008275FA" w:rsidP="008275F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8275FA" w:rsidRPr="00747836" w:rsidRDefault="008275FA" w:rsidP="008275FA">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F224E8">
        <w:rPr>
          <w:rFonts w:asciiTheme="minorEastAsia" w:eastAsiaTheme="minorEastAsia" w:hAnsiTheme="minorEastAsia" w:hint="eastAsia"/>
          <w:bCs/>
          <w:sz w:val="24"/>
          <w:szCs w:val="24"/>
          <w:lang w:eastAsia="zh-CN"/>
        </w:rPr>
        <w:t>原料适应性技改项目</w:t>
      </w:r>
      <w:r w:rsidRPr="00653C2F">
        <w:rPr>
          <w:rFonts w:asciiTheme="minorEastAsia" w:eastAsiaTheme="minorEastAsia" w:hAnsiTheme="minorEastAsia"/>
          <w:bCs/>
          <w:sz w:val="24"/>
          <w:szCs w:val="24"/>
          <w:lang w:eastAsia="zh-CN"/>
        </w:rPr>
        <w:t>2#90万吨/年抽提</w:t>
      </w:r>
      <w:r w:rsidRPr="00653C2F">
        <w:rPr>
          <w:rFonts w:asciiTheme="minorEastAsia" w:eastAsiaTheme="minorEastAsia" w:hAnsiTheme="minorEastAsia" w:hint="eastAsia"/>
          <w:bCs/>
          <w:sz w:val="24"/>
          <w:szCs w:val="24"/>
          <w:lang w:eastAsia="zh-CN"/>
        </w:rPr>
        <w:t>2台过滤器采购</w:t>
      </w:r>
      <w:r w:rsidRPr="00747836">
        <w:rPr>
          <w:rFonts w:asciiTheme="minorEastAsia" w:eastAsiaTheme="minorEastAsia" w:hAnsiTheme="minorEastAsia" w:hint="eastAsia"/>
          <w:bCs/>
          <w:sz w:val="24"/>
          <w:szCs w:val="24"/>
          <w:lang w:eastAsia="zh-CN"/>
        </w:rPr>
        <w:t>；</w:t>
      </w:r>
    </w:p>
    <w:p w:rsidR="008275FA" w:rsidRPr="0063543B" w:rsidRDefault="008275FA" w:rsidP="008275FA">
      <w:pPr>
        <w:pStyle w:val="a3"/>
        <w:numPr>
          <w:ilvl w:val="0"/>
          <w:numId w:val="2"/>
        </w:numPr>
        <w:autoSpaceDE/>
        <w:autoSpaceDN/>
        <w:spacing w:before="0" w:line="360" w:lineRule="auto"/>
        <w:ind w:left="0" w:firstLineChars="400" w:firstLine="960"/>
        <w:rPr>
          <w:rFonts w:asciiTheme="minorEastAsia" w:eastAsiaTheme="minorEastAsia" w:hAnsiTheme="minorEastAsia"/>
          <w:bCs/>
          <w:sz w:val="24"/>
          <w:szCs w:val="24"/>
          <w:lang w:eastAsia="zh-CN"/>
        </w:rPr>
      </w:pPr>
      <w:r w:rsidRPr="0063543B">
        <w:rPr>
          <w:rFonts w:asciiTheme="minorEastAsia" w:eastAsiaTheme="minorEastAsia" w:hAnsiTheme="minorEastAsia"/>
          <w:bCs/>
          <w:sz w:val="24"/>
          <w:szCs w:val="24"/>
          <w:lang w:eastAsia="zh-CN"/>
        </w:rPr>
        <w:t>比选内容</w:t>
      </w:r>
      <w:r w:rsidRPr="0063543B">
        <w:rPr>
          <w:rFonts w:asciiTheme="minorEastAsia" w:eastAsiaTheme="minorEastAsia" w:hAnsiTheme="minorEastAsia" w:hint="eastAsia"/>
          <w:bCs/>
          <w:sz w:val="24"/>
          <w:szCs w:val="24"/>
          <w:lang w:eastAsia="zh-CN"/>
        </w:rPr>
        <w:t>：</w:t>
      </w:r>
      <w:r>
        <w:rPr>
          <w:rFonts w:hint="eastAsia"/>
          <w:color w:val="000000" w:themeColor="text1"/>
          <w:lang w:eastAsia="zh-CN"/>
        </w:rPr>
        <w:t>净化压缩空气过滤器</w:t>
      </w:r>
      <w:r w:rsidRPr="0063543B">
        <w:rPr>
          <w:rFonts w:asciiTheme="minorEastAsia" w:eastAsiaTheme="minorEastAsia" w:hAnsiTheme="minorEastAsia" w:hint="eastAsia"/>
          <w:bCs/>
          <w:sz w:val="24"/>
          <w:szCs w:val="24"/>
          <w:lang w:eastAsia="zh-CN"/>
        </w:rPr>
        <w:t>共</w:t>
      </w:r>
      <w:r>
        <w:rPr>
          <w:rFonts w:asciiTheme="minorEastAsia" w:eastAsiaTheme="minorEastAsia" w:hAnsiTheme="minorEastAsia"/>
          <w:bCs/>
          <w:sz w:val="24"/>
          <w:szCs w:val="24"/>
          <w:lang w:eastAsia="zh-CN"/>
        </w:rPr>
        <w:t>2</w:t>
      </w:r>
      <w:r w:rsidRPr="0063543B">
        <w:rPr>
          <w:rFonts w:asciiTheme="minorEastAsia" w:eastAsiaTheme="minorEastAsia" w:hAnsiTheme="minorEastAsia"/>
          <w:bCs/>
          <w:sz w:val="24"/>
          <w:szCs w:val="24"/>
          <w:lang w:eastAsia="zh-CN"/>
        </w:rPr>
        <w:t>台；</w:t>
      </w:r>
    </w:p>
    <w:p w:rsidR="008275FA" w:rsidRPr="00747836" w:rsidRDefault="008275FA" w:rsidP="008275FA">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8275FA" w:rsidRDefault="008275FA" w:rsidP="008275FA">
      <w:pPr>
        <w:autoSpaceDE/>
        <w:autoSpaceDN/>
        <w:spacing w:line="360" w:lineRule="auto"/>
        <w:ind w:leftChars="400" w:left="880" w:firstLineChars="300" w:firstLine="720"/>
        <w:rPr>
          <w:snapToGrid w:val="0"/>
          <w:spacing w:val="8"/>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w:t>
      </w:r>
      <w:r>
        <w:rPr>
          <w:rFonts w:hint="eastAsia"/>
          <w:snapToGrid w:val="0"/>
          <w:spacing w:val="8"/>
          <w:sz w:val="24"/>
          <w:szCs w:val="24"/>
          <w:lang w:eastAsia="zh-CN"/>
        </w:rPr>
        <w:t>必须</w:t>
      </w:r>
      <w:r w:rsidRPr="00595520">
        <w:rPr>
          <w:rFonts w:hint="eastAsia"/>
          <w:snapToGrid w:val="0"/>
          <w:spacing w:val="8"/>
          <w:sz w:val="24"/>
          <w:szCs w:val="24"/>
          <w:lang w:eastAsia="zh-CN"/>
        </w:rPr>
        <w:t>对合同包中的全部物资与服务进行参选，不得仅对合同包中的部分物资或服务进行参选，否则其比选文件将被拒绝</w:t>
      </w:r>
      <w:r>
        <w:rPr>
          <w:rFonts w:hint="eastAsia"/>
          <w:snapToGrid w:val="0"/>
          <w:spacing w:val="8"/>
          <w:sz w:val="24"/>
          <w:szCs w:val="24"/>
          <w:lang w:eastAsia="zh-CN"/>
        </w:rPr>
        <w:t>。</w:t>
      </w:r>
    </w:p>
    <w:p w:rsidR="008275FA" w:rsidRPr="00970FE8" w:rsidRDefault="008275FA" w:rsidP="008275FA">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w:t>
      </w:r>
      <w:r>
        <w:rPr>
          <w:rFonts w:asciiTheme="minorEastAsia" w:eastAsiaTheme="minorEastAsia" w:hAnsiTheme="minorEastAsia" w:hint="eastAsia"/>
          <w:bCs/>
          <w:sz w:val="24"/>
          <w:szCs w:val="24"/>
          <w:lang w:eastAsia="zh-CN"/>
        </w:rPr>
        <w:t>、</w:t>
      </w:r>
      <w:r>
        <w:rPr>
          <w:rFonts w:asciiTheme="minorEastAsia" w:eastAsiaTheme="minorEastAsia" w:hAnsiTheme="minorEastAsia"/>
          <w:bCs/>
          <w:sz w:val="24"/>
          <w:szCs w:val="24"/>
          <w:lang w:eastAsia="zh-CN"/>
        </w:rPr>
        <w:t>控制价：5万元。</w:t>
      </w:r>
    </w:p>
    <w:p w:rsidR="008275FA" w:rsidRDefault="008275FA" w:rsidP="008275F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8275FA" w:rsidRPr="006C16A4" w:rsidRDefault="008275FA" w:rsidP="008275FA">
      <w:pPr>
        <w:pStyle w:val="Style4"/>
        <w:spacing w:line="360" w:lineRule="auto"/>
        <w:ind w:left="0" w:firstLineChars="200"/>
        <w:jc w:val="left"/>
        <w:rPr>
          <w:rFonts w:ascii="宋体" w:hAnsi="宋体" w:cs="宋体"/>
          <w:color w:val="000000" w:themeColor="text1"/>
        </w:rPr>
      </w:pPr>
      <w:bookmarkStart w:id="0" w:name="_Toc256000005"/>
      <w:r w:rsidRPr="006C16A4">
        <w:rPr>
          <w:rFonts w:ascii="宋体" w:hAnsi="宋体" w:cs="宋体" w:hint="eastAsia"/>
          <w:color w:val="000000" w:themeColor="text1"/>
          <w:szCs w:val="24"/>
        </w:rPr>
        <w:t>1.本次招标要求投标人须具备</w:t>
      </w:r>
      <w:r w:rsidRPr="006C16A4">
        <w:rPr>
          <w:rFonts w:ascii="宋体" w:hAnsi="宋体" w:cs="宋体" w:hint="eastAsia"/>
          <w:color w:val="000000" w:themeColor="text1"/>
          <w:szCs w:val="24"/>
          <w:u w:val="single"/>
        </w:rPr>
        <w:t xml:space="preserve"> 独立法人资格</w:t>
      </w:r>
      <w:r w:rsidRPr="006C16A4">
        <w:rPr>
          <w:rFonts w:ascii="宋体" w:hAnsi="宋体" w:cs="宋体" w:hint="eastAsia"/>
          <w:color w:val="000000" w:themeColor="text1"/>
          <w:szCs w:val="24"/>
        </w:rPr>
        <w:t>，并具有与本招标项目</w:t>
      </w:r>
      <w:r w:rsidRPr="006C16A4">
        <w:rPr>
          <w:rFonts w:ascii="宋体" w:hAnsi="宋体" w:cs="宋体" w:hint="eastAsia"/>
          <w:color w:val="000000" w:themeColor="text1"/>
          <w:spacing w:val="-16"/>
          <w:szCs w:val="24"/>
        </w:rPr>
        <w:t>相</w:t>
      </w:r>
      <w:r w:rsidRPr="006C16A4">
        <w:rPr>
          <w:rFonts w:ascii="宋体" w:hAnsi="宋体" w:cs="宋体" w:hint="eastAsia"/>
          <w:color w:val="000000" w:themeColor="text1"/>
          <w:szCs w:val="24"/>
        </w:rPr>
        <w:t>应的</w:t>
      </w:r>
      <w:r w:rsidRPr="006C16A4">
        <w:rPr>
          <w:rFonts w:ascii="宋体" w:hAnsi="宋体" w:cs="宋体" w:hint="eastAsia"/>
          <w:color w:val="000000" w:themeColor="text1"/>
          <w:spacing w:val="-3"/>
          <w:szCs w:val="24"/>
        </w:rPr>
        <w:t>供</w:t>
      </w:r>
      <w:r w:rsidRPr="006C16A4">
        <w:rPr>
          <w:rFonts w:ascii="宋体" w:hAnsi="宋体" w:cs="宋体" w:hint="eastAsia"/>
          <w:color w:val="000000" w:themeColor="text1"/>
          <w:szCs w:val="24"/>
        </w:rPr>
        <w:t>货</w:t>
      </w:r>
      <w:r w:rsidRPr="006C16A4">
        <w:rPr>
          <w:rFonts w:ascii="宋体" w:hAnsi="宋体" w:cs="宋体" w:hint="eastAsia"/>
          <w:color w:val="000000" w:themeColor="text1"/>
          <w:spacing w:val="-3"/>
          <w:szCs w:val="24"/>
        </w:rPr>
        <w:t>能</w:t>
      </w:r>
      <w:r w:rsidRPr="006C16A4">
        <w:rPr>
          <w:rFonts w:ascii="宋体" w:hAnsi="宋体" w:cs="宋体" w:hint="eastAsia"/>
          <w:color w:val="000000" w:themeColor="text1"/>
          <w:szCs w:val="24"/>
        </w:rPr>
        <w:t>力（具体要求详见招标文件）。</w:t>
      </w:r>
      <w:bookmarkStart w:id="1" w:name="_Toc256000006"/>
      <w:bookmarkEnd w:id="0"/>
    </w:p>
    <w:p w:rsidR="008275FA" w:rsidRPr="006C16A4" w:rsidRDefault="008275FA" w:rsidP="008275FA">
      <w:pPr>
        <w:pStyle w:val="Style4"/>
        <w:spacing w:line="360" w:lineRule="auto"/>
        <w:ind w:left="0" w:firstLineChars="200" w:firstLine="456"/>
        <w:jc w:val="left"/>
        <w:rPr>
          <w:rFonts w:ascii="宋体" w:hAnsi="宋体" w:cs="宋体"/>
          <w:color w:val="000000" w:themeColor="text1"/>
        </w:rPr>
      </w:pPr>
      <w:r w:rsidRPr="006C16A4">
        <w:rPr>
          <w:rFonts w:ascii="宋体" w:hAnsi="宋体" w:cs="宋体" w:hint="eastAsia"/>
          <w:color w:val="000000" w:themeColor="text1"/>
          <w:spacing w:val="9"/>
          <w:szCs w:val="24"/>
        </w:rPr>
        <w:t>2.本</w:t>
      </w:r>
      <w:r w:rsidRPr="006C16A4">
        <w:rPr>
          <w:rFonts w:ascii="宋体" w:hAnsi="宋体" w:cs="宋体" w:hint="eastAsia"/>
          <w:color w:val="000000" w:themeColor="text1"/>
          <w:spacing w:val="6"/>
          <w:szCs w:val="24"/>
        </w:rPr>
        <w:t>次</w:t>
      </w:r>
      <w:r w:rsidRPr="006C16A4">
        <w:rPr>
          <w:rFonts w:ascii="宋体" w:hAnsi="宋体" w:cs="宋体" w:hint="eastAsia"/>
          <w:color w:val="000000" w:themeColor="text1"/>
          <w:spacing w:val="9"/>
          <w:szCs w:val="24"/>
        </w:rPr>
        <w:t>招</w:t>
      </w:r>
      <w:r w:rsidRPr="006C16A4">
        <w:rPr>
          <w:rFonts w:ascii="宋体" w:hAnsi="宋体" w:cs="宋体" w:hint="eastAsia"/>
          <w:color w:val="000000" w:themeColor="text1"/>
          <w:spacing w:val="10"/>
          <w:szCs w:val="24"/>
        </w:rPr>
        <w:t>标</w:t>
      </w:r>
      <w:bookmarkStart w:id="2" w:name="EB59a8be82f9bd487b871cbb77532127c7"/>
      <w:r w:rsidRPr="006C16A4">
        <w:rPr>
          <w:rFonts w:ascii="宋体" w:hAnsi="宋体" w:cs="宋体" w:hint="eastAsia"/>
          <w:color w:val="000000" w:themeColor="text1"/>
          <w:spacing w:val="10"/>
          <w:szCs w:val="24"/>
          <w:u w:val="single"/>
        </w:rPr>
        <w:t>不接受</w:t>
      </w:r>
      <w:bookmarkEnd w:id="2"/>
      <w:r w:rsidRPr="006C16A4">
        <w:rPr>
          <w:rFonts w:ascii="宋体" w:hAnsi="宋体" w:cs="宋体" w:hint="eastAsia"/>
          <w:color w:val="000000" w:themeColor="text1"/>
          <w:spacing w:val="6"/>
          <w:szCs w:val="24"/>
        </w:rPr>
        <w:t>联</w:t>
      </w:r>
      <w:r w:rsidRPr="006C16A4">
        <w:rPr>
          <w:rFonts w:ascii="宋体" w:hAnsi="宋体" w:cs="宋体" w:hint="eastAsia"/>
          <w:color w:val="000000" w:themeColor="text1"/>
          <w:spacing w:val="9"/>
          <w:szCs w:val="24"/>
        </w:rPr>
        <w:t>合</w:t>
      </w:r>
      <w:r w:rsidRPr="006C16A4">
        <w:rPr>
          <w:rFonts w:ascii="宋体" w:hAnsi="宋体" w:cs="宋体" w:hint="eastAsia"/>
          <w:color w:val="000000" w:themeColor="text1"/>
          <w:spacing w:val="6"/>
          <w:szCs w:val="24"/>
        </w:rPr>
        <w:t>体</w:t>
      </w:r>
      <w:r w:rsidRPr="006C16A4">
        <w:rPr>
          <w:rFonts w:ascii="宋体" w:hAnsi="宋体" w:cs="宋体" w:hint="eastAsia"/>
          <w:color w:val="000000" w:themeColor="text1"/>
          <w:spacing w:val="9"/>
          <w:szCs w:val="24"/>
        </w:rPr>
        <w:t>投标。</w:t>
      </w:r>
      <w:bookmarkEnd w:id="1"/>
    </w:p>
    <w:p w:rsidR="008275FA" w:rsidRPr="006C16A4" w:rsidRDefault="008275FA" w:rsidP="008275FA">
      <w:pPr>
        <w:pStyle w:val="a3"/>
        <w:adjustRightInd w:val="0"/>
        <w:spacing w:before="0" w:line="360" w:lineRule="auto"/>
        <w:ind w:left="0" w:firstLineChars="200" w:firstLine="440"/>
        <w:rPr>
          <w:color w:val="000000" w:themeColor="text1"/>
          <w:szCs w:val="24"/>
          <w:lang w:eastAsia="zh-CN"/>
        </w:rPr>
      </w:pPr>
      <w:bookmarkStart w:id="3" w:name="_Toc256000007"/>
      <w:r w:rsidRPr="006C16A4">
        <w:rPr>
          <w:rFonts w:hint="eastAsia"/>
          <w:color w:val="000000" w:themeColor="text1"/>
          <w:szCs w:val="24"/>
          <w:lang w:eastAsia="zh-CN"/>
        </w:rPr>
        <w:t>3.类似项目业绩要求：</w:t>
      </w:r>
      <w:bookmarkEnd w:id="3"/>
      <w:r w:rsidRPr="006C16A4">
        <w:rPr>
          <w:rFonts w:hint="eastAsia"/>
          <w:color w:val="000000" w:themeColor="text1"/>
          <w:szCs w:val="24"/>
          <w:lang w:eastAsia="zh-CN"/>
        </w:rPr>
        <w:t>近五年（自本招标项目在法定媒介发布招标公告之日的前五年内，不含在法定媒介发布招标公告之日，以合同落款时间为准），投标人在中华人民共和国境内（不含港、澳、台地区）</w:t>
      </w:r>
      <w:bookmarkStart w:id="4" w:name="_Toc256000008"/>
      <w:r w:rsidRPr="006C16A4">
        <w:rPr>
          <w:rFonts w:hint="eastAsia"/>
          <w:color w:val="000000" w:themeColor="text1"/>
          <w:szCs w:val="24"/>
          <w:lang w:eastAsia="zh-CN"/>
        </w:rPr>
        <w:t>至少完成过</w:t>
      </w:r>
      <w:r>
        <w:rPr>
          <w:color w:val="000000" w:themeColor="text1"/>
          <w:szCs w:val="24"/>
          <w:lang w:eastAsia="zh-CN"/>
        </w:rPr>
        <w:t>5</w:t>
      </w:r>
      <w:r w:rsidRPr="006C16A4">
        <w:rPr>
          <w:rFonts w:hint="eastAsia"/>
          <w:color w:val="000000" w:themeColor="text1"/>
          <w:szCs w:val="24"/>
          <w:lang w:eastAsia="zh-CN"/>
        </w:rPr>
        <w:t>台</w:t>
      </w:r>
      <w:r>
        <w:rPr>
          <w:rFonts w:hint="eastAsia"/>
          <w:color w:val="000000" w:themeColor="text1"/>
          <w:szCs w:val="24"/>
          <w:lang w:eastAsia="zh-CN"/>
        </w:rPr>
        <w:t>化工行业过滤器业绩。</w:t>
      </w:r>
    </w:p>
    <w:p w:rsidR="008275FA" w:rsidRPr="006C16A4" w:rsidRDefault="008275FA" w:rsidP="008275FA">
      <w:pPr>
        <w:pStyle w:val="Style4"/>
        <w:tabs>
          <w:tab w:val="left" w:pos="0"/>
        </w:tabs>
        <w:spacing w:line="360" w:lineRule="auto"/>
        <w:ind w:left="0" w:firstLineChars="200"/>
        <w:jc w:val="left"/>
        <w:rPr>
          <w:rFonts w:ascii="宋体" w:hAnsi="宋体" w:cs="宋体"/>
          <w:color w:val="000000" w:themeColor="text1"/>
          <w:szCs w:val="24"/>
        </w:rPr>
      </w:pPr>
      <w:r w:rsidRPr="006C16A4">
        <w:rPr>
          <w:rFonts w:ascii="宋体" w:hAnsi="宋体" w:cs="宋体" w:hint="eastAsia"/>
          <w:color w:val="000000" w:themeColor="text1"/>
          <w:szCs w:val="24"/>
        </w:rPr>
        <w:t>4.本次招标</w:t>
      </w:r>
      <w:bookmarkStart w:id="5" w:name="EB46dfafe62ff743db8047db45134ec2f6"/>
      <w:r w:rsidRPr="006C16A4">
        <w:rPr>
          <w:rFonts w:ascii="宋体" w:hAnsi="宋体" w:cs="宋体" w:hint="eastAsia"/>
          <w:color w:val="000000" w:themeColor="text1"/>
          <w:szCs w:val="24"/>
          <w:u w:val="single"/>
        </w:rPr>
        <w:t xml:space="preserve"> 不接受</w:t>
      </w:r>
      <w:bookmarkEnd w:id="5"/>
      <w:r w:rsidRPr="006C16A4">
        <w:rPr>
          <w:rFonts w:ascii="宋体" w:hAnsi="宋体" w:cs="宋体" w:hint="eastAsia"/>
          <w:color w:val="000000" w:themeColor="text1"/>
          <w:szCs w:val="24"/>
          <w:u w:val="single"/>
        </w:rPr>
        <w:t xml:space="preserve"> </w:t>
      </w:r>
      <w:r w:rsidRPr="006C16A4">
        <w:rPr>
          <w:rFonts w:ascii="宋体" w:hAnsi="宋体" w:cs="宋体" w:hint="eastAsia"/>
          <w:color w:val="000000" w:themeColor="text1"/>
          <w:szCs w:val="24"/>
        </w:rPr>
        <w:t>代理商或经销商投标。</w:t>
      </w:r>
      <w:bookmarkEnd w:id="4"/>
    </w:p>
    <w:p w:rsidR="008275FA" w:rsidRPr="006C16A4" w:rsidRDefault="008275FA" w:rsidP="008275FA">
      <w:pPr>
        <w:pStyle w:val="Style4"/>
        <w:spacing w:line="360" w:lineRule="auto"/>
        <w:ind w:left="0" w:firstLineChars="200"/>
        <w:jc w:val="left"/>
        <w:rPr>
          <w:rFonts w:ascii="宋体" w:hAnsi="宋体" w:cs="宋体"/>
          <w:color w:val="000000" w:themeColor="text1"/>
          <w:szCs w:val="24"/>
        </w:rPr>
      </w:pPr>
      <w:bookmarkStart w:id="6" w:name="_Toc256000010"/>
      <w:r w:rsidRPr="006C16A4">
        <w:rPr>
          <w:rFonts w:ascii="宋体" w:hAnsi="宋体" w:cs="宋体" w:hint="eastAsia"/>
          <w:color w:val="000000" w:themeColor="text1"/>
          <w:szCs w:val="24"/>
        </w:rPr>
        <w:t>5.投标人（不含分支机构）被列为失信主体或投标人法人代表被列为失信被执行人，不得参加投标；联合体投标的(如有)，联合体中有一个或一个以上成员（不含分支机构）属于失信主体或法人代表被列为失信被执行人的，不得参与投标。</w:t>
      </w:r>
      <w:bookmarkEnd w:id="6"/>
    </w:p>
    <w:p w:rsidR="008275FA" w:rsidRPr="006C16A4" w:rsidRDefault="008275FA" w:rsidP="008275FA">
      <w:pPr>
        <w:pStyle w:val="Style4"/>
        <w:spacing w:line="360" w:lineRule="auto"/>
        <w:ind w:left="0" w:firstLineChars="200"/>
        <w:jc w:val="left"/>
        <w:rPr>
          <w:rFonts w:ascii="宋体" w:hAnsi="宋体" w:cs="宋体"/>
          <w:color w:val="000000" w:themeColor="text1"/>
          <w:spacing w:val="-18"/>
          <w:szCs w:val="24"/>
        </w:rPr>
      </w:pPr>
      <w:bookmarkStart w:id="7" w:name="_Toc256000011"/>
      <w:r w:rsidRPr="006C16A4">
        <w:rPr>
          <w:rFonts w:ascii="宋体" w:hAnsi="宋体" w:cs="宋体" w:hint="eastAsia"/>
          <w:color w:val="000000" w:themeColor="text1"/>
          <w:szCs w:val="24"/>
        </w:rPr>
        <w:t>6.其他资格要求</w:t>
      </w:r>
      <w:bookmarkEnd w:id="7"/>
      <w:r w:rsidRPr="006C16A4">
        <w:rPr>
          <w:rFonts w:ascii="宋体" w:hAnsi="宋体" w:cs="宋体" w:hint="eastAsia"/>
          <w:color w:val="000000" w:themeColor="text1"/>
          <w:szCs w:val="24"/>
        </w:rPr>
        <w:t>。</w:t>
      </w:r>
      <w:r w:rsidRPr="006C16A4">
        <w:rPr>
          <w:rFonts w:ascii="宋体" w:hAnsi="宋体" w:cs="宋体" w:hint="eastAsia"/>
          <w:color w:val="000000" w:themeColor="text1"/>
          <w:spacing w:val="-3"/>
          <w:szCs w:val="24"/>
        </w:rPr>
        <w:t>投标人不得存在下列情形之一</w:t>
      </w:r>
      <w:r w:rsidRPr="006C16A4">
        <w:rPr>
          <w:rFonts w:ascii="宋体" w:hAnsi="宋体" w:cs="宋体" w:hint="eastAsia"/>
          <w:color w:val="000000" w:themeColor="text1"/>
          <w:spacing w:val="-18"/>
          <w:szCs w:val="24"/>
        </w:rPr>
        <w:t>：</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zCs w:val="24"/>
        </w:rPr>
      </w:pPr>
      <w:r w:rsidRPr="006C16A4">
        <w:rPr>
          <w:rFonts w:ascii="宋体" w:hAnsi="宋体" w:cs="宋体" w:hint="eastAsia"/>
          <w:color w:val="000000" w:themeColor="text1"/>
          <w:spacing w:val="-3"/>
          <w:szCs w:val="24"/>
        </w:rPr>
        <w:t>与招标人存在利害关系且可能影响招标公正性；</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zCs w:val="24"/>
        </w:rPr>
      </w:pPr>
      <w:r w:rsidRPr="006C16A4">
        <w:rPr>
          <w:rFonts w:ascii="宋体" w:hAnsi="宋体" w:cs="宋体" w:hint="eastAsia"/>
          <w:color w:val="000000" w:themeColor="text1"/>
          <w:spacing w:val="-3"/>
          <w:szCs w:val="24"/>
        </w:rPr>
        <w:t>与本招标项目的其他投标人为同一个单位负责人；</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zCs w:val="24"/>
        </w:rPr>
      </w:pPr>
      <w:r w:rsidRPr="006C16A4">
        <w:rPr>
          <w:rFonts w:ascii="宋体" w:hAnsi="宋体" w:cs="宋体" w:hint="eastAsia"/>
          <w:color w:val="000000" w:themeColor="text1"/>
          <w:spacing w:val="-3"/>
          <w:szCs w:val="24"/>
        </w:rPr>
        <w:t>与本招标项目的其他投标人存在控股、管理关系；</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lastRenderedPageBreak/>
        <w:t>与本招标项目其他投标人代理同一个制造商同一品牌同一型号的设备投标；</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为本招标项目提供过设计、编制技术规范和其他文件的咨询服务；</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为本招标项目的相关监理人，或者与本工程项目的相关监理人存在隶属关系或者其他利害关系；</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为本招标项目的代建人；</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为本招标项目的招标代理机构；</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与本招标项目的监理人或代建人或招标代理机构同为一个法定代表人；</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与本招标项目的监理人或代建人或招标代理机构存在控股或参股关系；</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被依法暂停或者取消投标资格；</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被责令停产停业、暂扣或者吊销许可证、暂扣或者吊销执照；</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进入清算程序，或被宣告破产，或其他丧失履约能力的情形；</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在最近三年内发生重大产品质量问题（以相关行业主管部门的行政处罚决定或司法机关出具的有关法律文书为准）；</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被市场监督管理机关在全国企业信用信息公示系统中列入严重违法失信企业名单；</w:t>
      </w:r>
    </w:p>
    <w:p w:rsidR="008275FA" w:rsidRPr="006C16A4"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被最高人民法院在“信用中国”网站（</w:t>
      </w:r>
      <w:r>
        <w:fldChar w:fldCharType="begin"/>
      </w:r>
      <w:r>
        <w:instrText xml:space="preserve"> HYPERLINK "http://www.creditchina.gov.cn/" \h </w:instrText>
      </w:r>
      <w:r>
        <w:fldChar w:fldCharType="separate"/>
      </w:r>
      <w:r w:rsidRPr="006C16A4">
        <w:rPr>
          <w:rFonts w:ascii="宋体" w:hAnsi="宋体" w:cs="宋体" w:hint="eastAsia"/>
          <w:color w:val="000000" w:themeColor="text1"/>
          <w:spacing w:val="-3"/>
          <w:szCs w:val="24"/>
        </w:rPr>
        <w:t>www.creditchina.gov.cn</w:t>
      </w:r>
      <w:r>
        <w:rPr>
          <w:rFonts w:ascii="宋体" w:hAnsi="宋体" w:cs="宋体"/>
          <w:color w:val="000000" w:themeColor="text1"/>
          <w:spacing w:val="-3"/>
          <w:szCs w:val="24"/>
        </w:rPr>
        <w:fldChar w:fldCharType="end"/>
      </w:r>
      <w:r w:rsidRPr="006C16A4">
        <w:rPr>
          <w:rFonts w:ascii="宋体" w:hAnsi="宋体" w:cs="宋体" w:hint="eastAsia"/>
          <w:color w:val="000000" w:themeColor="text1"/>
          <w:spacing w:val="-3"/>
          <w:szCs w:val="24"/>
        </w:rPr>
        <w:t>）或各级信用信息共享平台中列入失信被执行人名单；</w:t>
      </w:r>
    </w:p>
    <w:p w:rsidR="008275FA" w:rsidRDefault="008275FA" w:rsidP="008275FA">
      <w:pPr>
        <w:pStyle w:val="Style1"/>
        <w:numPr>
          <w:ilvl w:val="0"/>
          <w:numId w:val="6"/>
        </w:numPr>
        <w:spacing w:line="360" w:lineRule="auto"/>
        <w:ind w:left="0"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在近三年内投标人或其法定代表人、拟委任的项目负责人有行贿犯罪行为的（以检察机关职务犯罪预防部门出具的查询结果为准）；</w:t>
      </w:r>
    </w:p>
    <w:p w:rsidR="008275FA" w:rsidRPr="006C16A4" w:rsidRDefault="008275FA" w:rsidP="008275FA">
      <w:pPr>
        <w:pStyle w:val="Style4"/>
        <w:numPr>
          <w:ilvl w:val="0"/>
          <w:numId w:val="6"/>
        </w:numPr>
        <w:spacing w:line="360" w:lineRule="auto"/>
        <w:ind w:left="0" w:firstLine="200"/>
        <w:jc w:val="left"/>
        <w:rPr>
          <w:rFonts w:ascii="宋体" w:hAnsi="宋体" w:cs="宋体"/>
          <w:color w:val="000000" w:themeColor="text1"/>
          <w:szCs w:val="24"/>
        </w:rPr>
      </w:pPr>
      <w:r w:rsidRPr="006C16A4">
        <w:rPr>
          <w:rFonts w:ascii="宋体" w:hAnsi="宋体" w:cs="宋体" w:hint="eastAsia"/>
          <w:color w:val="000000" w:themeColor="text1"/>
          <w:spacing w:val="-3"/>
          <w:szCs w:val="24"/>
        </w:rPr>
        <w:t>法律法规或投标人须知前附表规定的其他情形。</w:t>
      </w:r>
    </w:p>
    <w:p w:rsidR="008275FA" w:rsidRPr="00377D16" w:rsidRDefault="008275FA" w:rsidP="008275FA">
      <w:pPr>
        <w:pStyle w:val="10"/>
        <w:adjustRightInd w:val="0"/>
        <w:spacing w:line="360" w:lineRule="auto"/>
        <w:ind w:left="480" w:firstLineChars="0" w:firstLine="0"/>
        <w:jc w:val="left"/>
        <w:rPr>
          <w:rFonts w:asciiTheme="minorEastAsia" w:hAnsiTheme="minorEastAsia"/>
          <w:b/>
          <w:bCs/>
          <w:sz w:val="24"/>
          <w:szCs w:val="24"/>
        </w:rPr>
      </w:pPr>
    </w:p>
    <w:p w:rsidR="008275FA" w:rsidRPr="001A592B" w:rsidRDefault="008275FA" w:rsidP="008275F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8275FA" w:rsidRPr="00595520" w:rsidRDefault="008275FA" w:rsidP="008275FA">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28</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06</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8275FA" w:rsidRDefault="008275FA" w:rsidP="008275FA">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8275FA" w:rsidRPr="00B91618" w:rsidRDefault="008275FA" w:rsidP="008275FA">
      <w:pPr>
        <w:pStyle w:val="a3"/>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8275FA" w:rsidRPr="00AA1133" w:rsidRDefault="008275FA" w:rsidP="008275FA">
      <w:pPr>
        <w:pStyle w:val="a3"/>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lastRenderedPageBreak/>
        <w:t>2</w:t>
      </w:r>
      <w:r>
        <w:rPr>
          <w:spacing w:val="8"/>
          <w:sz w:val="24"/>
          <w:szCs w:val="24"/>
          <w:lang w:eastAsia="zh-CN"/>
        </w:rPr>
        <w:t>.报名完成后，参选文件将发送至参选人授权邮箱。</w:t>
      </w:r>
    </w:p>
    <w:p w:rsidR="008275FA" w:rsidRPr="00B91618" w:rsidRDefault="008275FA" w:rsidP="008275F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8275FA" w:rsidRPr="001F534F" w:rsidRDefault="008275FA" w:rsidP="008275FA">
      <w:pPr>
        <w:pStyle w:val="a3"/>
        <w:numPr>
          <w:ilvl w:val="1"/>
          <w:numId w:val="5"/>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8275FA" w:rsidRPr="0031234C" w:rsidRDefault="008275FA" w:rsidP="008275F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8275FA" w:rsidRPr="0031234C" w:rsidRDefault="008275FA" w:rsidP="008275FA">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8275FA" w:rsidRPr="0031234C" w:rsidRDefault="008275FA" w:rsidP="008275F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8275FA" w:rsidRPr="0031234C" w:rsidRDefault="008275FA" w:rsidP="008275F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8275FA" w:rsidRPr="0031234C" w:rsidRDefault="008275FA" w:rsidP="008275F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8275FA" w:rsidRPr="0031234C" w:rsidRDefault="008275FA" w:rsidP="008275F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8275FA" w:rsidRPr="00736B2E" w:rsidRDefault="008275FA" w:rsidP="008275FA">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6B6B69">
        <w:rPr>
          <w:rFonts w:asciiTheme="minorEastAsia" w:eastAsiaTheme="minorEastAsia" w:hAnsiTheme="minorEastAsia" w:hint="eastAsia"/>
          <w:bCs/>
          <w:sz w:val="24"/>
          <w:szCs w:val="24"/>
          <w:lang w:eastAsia="zh-CN"/>
        </w:rPr>
        <w:t>压缩空气过滤器</w:t>
      </w:r>
      <w:r w:rsidRPr="00DD25A0">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8275FA" w:rsidRPr="0031234C" w:rsidRDefault="008275FA" w:rsidP="008275FA">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8275FA" w:rsidRPr="0031234C" w:rsidRDefault="008275FA" w:rsidP="008275FA">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8275FA" w:rsidRPr="0031234C" w:rsidRDefault="008275FA" w:rsidP="008275F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8275FA" w:rsidRPr="0031234C" w:rsidRDefault="008275FA" w:rsidP="008275F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8275FA" w:rsidRPr="0031234C" w:rsidRDefault="008275FA" w:rsidP="008275FA">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8275FA" w:rsidRDefault="008275FA" w:rsidP="008275FA">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8275FA" w:rsidRPr="001A592B" w:rsidRDefault="008275FA" w:rsidP="008275F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8275FA" w:rsidRPr="001A592B" w:rsidRDefault="008275FA" w:rsidP="008275FA">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p>
    <w:p w:rsidR="008275FA" w:rsidRDefault="008275FA" w:rsidP="008275FA">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11</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8275FA" w:rsidRPr="009C587D" w:rsidRDefault="008275FA" w:rsidP="008275FA">
      <w:pPr>
        <w:pStyle w:val="a3"/>
        <w:autoSpaceDE/>
        <w:autoSpaceDN/>
        <w:spacing w:before="0" w:line="360" w:lineRule="auto"/>
        <w:ind w:left="1192" w:firstLine="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未</w:t>
      </w:r>
      <w:r>
        <w:rPr>
          <w:rFonts w:asciiTheme="minorEastAsia" w:eastAsiaTheme="minorEastAsia" w:hAnsiTheme="minorEastAsia"/>
          <w:bCs/>
          <w:sz w:val="24"/>
          <w:szCs w:val="24"/>
          <w:lang w:eastAsia="zh-CN"/>
        </w:rPr>
        <w:t>报名参选人递交的参选文件将被拒绝。</w:t>
      </w:r>
    </w:p>
    <w:p w:rsidR="008275FA" w:rsidRPr="001A592B" w:rsidRDefault="008275FA" w:rsidP="008275FA">
      <w:pPr>
        <w:pStyle w:val="a3"/>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8275FA" w:rsidRPr="001A592B" w:rsidRDefault="008275FA" w:rsidP="008275FA">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8275FA" w:rsidRPr="001A592B" w:rsidRDefault="008275FA" w:rsidP="008275FA">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8275FA" w:rsidRDefault="008275FA" w:rsidP="008275FA">
      <w:pPr>
        <w:pStyle w:val="a4"/>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8275FA" w:rsidRDefault="008275FA" w:rsidP="008275FA">
      <w:pPr>
        <w:pStyle w:val="a4"/>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lastRenderedPageBreak/>
        <w:t>邮</w:t>
      </w:r>
      <w:proofErr w:type="gramEnd"/>
      <w:r w:rsidRPr="001A592B">
        <w:rPr>
          <w:rFonts w:asciiTheme="minorEastAsia" w:hAnsiTheme="minorEastAsia" w:cs="宋体" w:hint="eastAsia"/>
          <w:bCs/>
          <w:sz w:val="24"/>
          <w:szCs w:val="24"/>
        </w:rPr>
        <w:t xml:space="preserve">    编：363216</w:t>
      </w:r>
    </w:p>
    <w:p w:rsidR="008275FA" w:rsidRDefault="008275FA" w:rsidP="008275FA">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8275FA" w:rsidRDefault="008275FA" w:rsidP="008275FA">
      <w:pPr>
        <w:pStyle w:val="a4"/>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022.10.28</w:t>
      </w:r>
    </w:p>
    <w:p w:rsidR="0055211A" w:rsidRDefault="0055211A">
      <w:bookmarkStart w:id="8" w:name="_GoBack"/>
      <w:bookmarkEnd w:id="8"/>
    </w:p>
    <w:sectPr w:rsidR="00552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607092"/>
    <w:multiLevelType w:val="singleLevel"/>
    <w:tmpl w:val="F7169940"/>
    <w:lvl w:ilvl="0">
      <w:start w:val="1"/>
      <w:numFmt w:val="decimal"/>
      <w:suff w:val="space"/>
      <w:lvlText w:val="（%1）"/>
      <w:lvlJc w:val="left"/>
      <w:pPr>
        <w:ind w:left="420" w:hanging="420"/>
      </w:pPr>
      <w:rPr>
        <w:rFonts w:hint="eastAsia"/>
        <w:sz w:val="24"/>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B09CF78A"/>
    <w:lvl w:ilvl="0" w:tplc="4970D60C">
      <w:start w:val="1"/>
      <w:numFmt w:val="decimal"/>
      <w:lvlText w:val="%1、"/>
      <w:lvlJc w:val="left"/>
      <w:pPr>
        <w:ind w:left="1192" w:hanging="360"/>
      </w:pPr>
      <w:rPr>
        <w:rFonts w:hint="default"/>
        <w:color w:val="auto"/>
      </w:rPr>
    </w:lvl>
    <w:lvl w:ilvl="1" w:tplc="208AD5C0">
      <w:start w:val="1"/>
      <w:numFmt w:val="japaneseCounting"/>
      <w:lvlText w:val="%2、"/>
      <w:lvlJc w:val="left"/>
      <w:pPr>
        <w:ind w:left="1702" w:hanging="450"/>
      </w:pPr>
      <w:rPr>
        <w:rFonts w:hint="default"/>
      </w:r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4">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5">
    <w:nsid w:val="64D806E4"/>
    <w:multiLevelType w:val="hybridMultilevel"/>
    <w:tmpl w:val="6EDA188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FA"/>
    <w:rsid w:val="0055211A"/>
    <w:rsid w:val="0082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E674F-F8E6-485D-9CFF-CBD3C8B6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275FA"/>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8275FA"/>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8275FA"/>
    <w:pPr>
      <w:spacing w:before="206"/>
      <w:ind w:left="959" w:hanging="361"/>
    </w:pPr>
  </w:style>
  <w:style w:type="character" w:customStyle="1" w:styleId="Char">
    <w:name w:val="正文缩进 Char"/>
    <w:link w:val="a4"/>
    <w:qFormat/>
    <w:rsid w:val="008275FA"/>
  </w:style>
  <w:style w:type="paragraph" w:styleId="a4">
    <w:name w:val="Normal Indent"/>
    <w:basedOn w:val="a"/>
    <w:link w:val="Char"/>
    <w:qFormat/>
    <w:rsid w:val="008275FA"/>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8275FA"/>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8275FA"/>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10">
    <w:name w:val="列出段落1"/>
    <w:basedOn w:val="a"/>
    <w:uiPriority w:val="34"/>
    <w:qFormat/>
    <w:rsid w:val="008275FA"/>
    <w:pPr>
      <w:autoSpaceDE/>
      <w:autoSpaceDN/>
      <w:ind w:firstLineChars="2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1873</Characters>
  <Application>Microsoft Office Word</Application>
  <DocSecurity>0</DocSecurity>
  <Lines>15</Lines>
  <Paragraphs>4</Paragraphs>
  <ScaleCrop>false</ScaleCrop>
  <Company>fhcpec.com.cn</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2022-10-28T01:03:00Z</dcterms:created>
  <dcterms:modified xsi:type="dcterms:W3CDTF">2022-10-28T01:04:00Z</dcterms:modified>
</cp:coreProperties>
</file>