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8A" w:rsidRPr="00FA3CFC" w:rsidRDefault="009B3B8A" w:rsidP="009B3B8A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9B3B8A" w:rsidRPr="00FA3CFC" w:rsidRDefault="009B3B8A" w:rsidP="009B3B8A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9B3B8A" w:rsidRPr="00155287" w:rsidRDefault="009B3B8A" w:rsidP="009B3B8A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9B3B8A" w:rsidRPr="00155287" w:rsidRDefault="009B3B8A" w:rsidP="009B3B8A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EB1D7B">
        <w:rPr>
          <w:rFonts w:asciiTheme="minorEastAsia" w:eastAsiaTheme="minorEastAsia" w:hAnsiTheme="minorEastAsia" w:hint="eastAsia"/>
          <w:bCs/>
          <w:spacing w:val="-2"/>
          <w:u w:val="single"/>
          <w:lang w:eastAsia="zh-CN"/>
        </w:rPr>
        <w:t>废铅酸蓄电池处置</w:t>
      </w:r>
      <w:r w:rsidRPr="0090286D">
        <w:rPr>
          <w:rFonts w:hint="eastAsia"/>
          <w:bCs/>
          <w:szCs w:val="21"/>
          <w:u w:val="single"/>
          <w:lang w:eastAsia="zh-CN"/>
        </w:rPr>
        <w:t>（项目编号：</w:t>
      </w:r>
      <w:r w:rsidRPr="0090286D">
        <w:rPr>
          <w:bCs/>
          <w:szCs w:val="21"/>
          <w:u w:val="single"/>
          <w:lang w:eastAsia="zh-CN"/>
        </w:rPr>
        <w:t>FHCPTXS20201117078</w:t>
      </w:r>
      <w:r>
        <w:rPr>
          <w:bCs/>
          <w:szCs w:val="21"/>
          <w:u w:val="single"/>
          <w:lang w:eastAsia="zh-CN"/>
        </w:rPr>
        <w:t>-1</w:t>
      </w:r>
      <w:r w:rsidRPr="0090286D">
        <w:rPr>
          <w:rFonts w:asciiTheme="minorEastAsia" w:eastAsiaTheme="minorEastAsia" w:hAnsiTheme="minorEastAsia" w:hint="eastAsia"/>
          <w:bCs/>
          <w:u w:val="single"/>
          <w:lang w:eastAsia="zh-CN"/>
        </w:rPr>
        <w:t>）</w:t>
      </w:r>
      <w:r>
        <w:rPr>
          <w:rFonts w:asciiTheme="minorEastAsia" w:eastAsiaTheme="minorEastAsia" w:hAnsiTheme="minorEastAsia" w:hint="eastAsia"/>
          <w:bCs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9B3B8A" w:rsidRPr="00155287" w:rsidRDefault="009B3B8A" w:rsidP="009B3B8A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9B3B8A" w:rsidRPr="00155287" w:rsidRDefault="009B3B8A" w:rsidP="009B3B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B3B8A" w:rsidTr="00F62D85">
        <w:tc>
          <w:tcPr>
            <w:tcW w:w="4643" w:type="dxa"/>
          </w:tcPr>
          <w:p w:rsidR="009B3B8A" w:rsidRDefault="009B3B8A" w:rsidP="00F62D8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B3B8A" w:rsidRDefault="009B3B8A" w:rsidP="00F62D8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B3B8A" w:rsidRDefault="009B3B8A" w:rsidP="00F62D8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B3B8A" w:rsidRDefault="009B3B8A" w:rsidP="00F62D85">
            <w:pPr>
              <w:spacing w:line="360" w:lineRule="auto"/>
              <w:rPr>
                <w:color w:val="000000"/>
                <w:szCs w:val="21"/>
              </w:rPr>
            </w:pPr>
          </w:p>
          <w:p w:rsidR="009B3B8A" w:rsidRDefault="009B3B8A" w:rsidP="00F62D85">
            <w:pPr>
              <w:spacing w:line="360" w:lineRule="auto"/>
              <w:rPr>
                <w:color w:val="000000"/>
                <w:szCs w:val="21"/>
              </w:rPr>
            </w:pPr>
          </w:p>
          <w:p w:rsidR="009B3B8A" w:rsidRDefault="009B3B8A" w:rsidP="00F62D8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9B3B8A" w:rsidRDefault="009B3B8A" w:rsidP="00F62D85">
            <w:pPr>
              <w:spacing w:line="360" w:lineRule="auto"/>
              <w:rPr>
                <w:color w:val="000000"/>
                <w:szCs w:val="21"/>
              </w:rPr>
            </w:pPr>
          </w:p>
          <w:p w:rsidR="009B3B8A" w:rsidRDefault="009B3B8A" w:rsidP="00F62D85">
            <w:pPr>
              <w:spacing w:line="360" w:lineRule="auto"/>
              <w:rPr>
                <w:color w:val="000000"/>
                <w:szCs w:val="21"/>
              </w:rPr>
            </w:pPr>
          </w:p>
          <w:p w:rsidR="009B3B8A" w:rsidRDefault="009B3B8A" w:rsidP="00F62D8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9B3B8A" w:rsidRDefault="009B3B8A" w:rsidP="009B3B8A">
      <w:pPr>
        <w:spacing w:line="276" w:lineRule="auto"/>
        <w:ind w:firstLineChars="200" w:firstLine="440"/>
        <w:rPr>
          <w:color w:val="000000"/>
          <w:szCs w:val="21"/>
        </w:rPr>
      </w:pPr>
    </w:p>
    <w:p w:rsidR="009B3B8A" w:rsidRPr="00155287" w:rsidRDefault="009B3B8A" w:rsidP="009B3B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9B3B8A" w:rsidRPr="00155287" w:rsidRDefault="009B3B8A" w:rsidP="009B3B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9B3B8A" w:rsidRPr="00155287" w:rsidRDefault="009B3B8A" w:rsidP="009B3B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9B3B8A" w:rsidRPr="00155287" w:rsidRDefault="009B3B8A" w:rsidP="009B3B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9B3B8A" w:rsidRPr="00155287" w:rsidRDefault="009B3B8A" w:rsidP="009B3B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9B3B8A" w:rsidRPr="00155287" w:rsidRDefault="009B3B8A" w:rsidP="009B3B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9B3B8A" w:rsidRPr="00155287" w:rsidRDefault="009B3B8A" w:rsidP="009B3B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9B3B8A" w:rsidRPr="00155287" w:rsidRDefault="009B3B8A" w:rsidP="009B3B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9B3B8A" w:rsidRPr="00155287" w:rsidRDefault="009B3B8A" w:rsidP="009B3B8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B3B8A" w:rsidTr="00F62D85">
        <w:tc>
          <w:tcPr>
            <w:tcW w:w="4643" w:type="dxa"/>
          </w:tcPr>
          <w:p w:rsidR="009B3B8A" w:rsidRDefault="009B3B8A" w:rsidP="00F62D8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B3B8A" w:rsidRDefault="009B3B8A" w:rsidP="00F62D8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B3B8A" w:rsidRDefault="009B3B8A" w:rsidP="00F62D8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B3B8A" w:rsidRDefault="009B3B8A" w:rsidP="00F62D85">
            <w:pPr>
              <w:spacing w:line="360" w:lineRule="auto"/>
              <w:rPr>
                <w:color w:val="000000"/>
                <w:szCs w:val="21"/>
              </w:rPr>
            </w:pPr>
          </w:p>
          <w:p w:rsidR="009B3B8A" w:rsidRDefault="009B3B8A" w:rsidP="00F62D85">
            <w:pPr>
              <w:spacing w:line="360" w:lineRule="auto"/>
              <w:rPr>
                <w:color w:val="000000"/>
                <w:szCs w:val="21"/>
              </w:rPr>
            </w:pPr>
          </w:p>
          <w:p w:rsidR="009B3B8A" w:rsidRDefault="009B3B8A" w:rsidP="00F62D8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9B3B8A" w:rsidRDefault="009B3B8A" w:rsidP="00F62D85">
            <w:pPr>
              <w:spacing w:line="360" w:lineRule="auto"/>
              <w:rPr>
                <w:color w:val="000000"/>
                <w:szCs w:val="21"/>
              </w:rPr>
            </w:pPr>
          </w:p>
          <w:p w:rsidR="009B3B8A" w:rsidRDefault="009B3B8A" w:rsidP="00F62D85">
            <w:pPr>
              <w:spacing w:line="360" w:lineRule="auto"/>
              <w:rPr>
                <w:color w:val="000000"/>
                <w:szCs w:val="21"/>
              </w:rPr>
            </w:pPr>
          </w:p>
          <w:p w:rsidR="009B3B8A" w:rsidRDefault="009B3B8A" w:rsidP="00F62D8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9B3B8A" w:rsidRDefault="009B3B8A" w:rsidP="009B3B8A">
      <w:pPr>
        <w:widowControl/>
        <w:rPr>
          <w:sz w:val="24"/>
          <w:szCs w:val="32"/>
        </w:rPr>
      </w:pPr>
    </w:p>
    <w:p w:rsidR="005360A4" w:rsidRDefault="005360A4">
      <w:bookmarkStart w:id="0" w:name="_GoBack"/>
      <w:bookmarkEnd w:id="0"/>
    </w:p>
    <w:sectPr w:rsidR="00536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8A"/>
    <w:rsid w:val="005360A4"/>
    <w:rsid w:val="009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6CDEC-EB3C-4741-B290-893BACBF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3B8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B3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9B3B8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9B3B8A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2021-07-30T07:25:00Z</dcterms:created>
  <dcterms:modified xsi:type="dcterms:W3CDTF">2021-07-30T07:25:00Z</dcterms:modified>
</cp:coreProperties>
</file>