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3065D5" w:rsidRDefault="00F85265" w:rsidP="00AF1AD1">
      <w:pPr>
        <w:pStyle w:val="a6"/>
        <w:spacing w:line="480" w:lineRule="auto"/>
        <w:jc w:val="center"/>
        <w:rPr>
          <w:rFonts w:ascii="微软雅黑" w:eastAsia="微软雅黑"/>
          <w:b/>
          <w:sz w:val="36"/>
          <w:szCs w:val="36"/>
          <w:u w:val="single"/>
          <w:lang w:eastAsia="zh-CN"/>
        </w:rPr>
      </w:pPr>
      <w:bookmarkStart w:id="0" w:name="OLE_LINK4"/>
      <w:r w:rsidRPr="003065D5">
        <w:rPr>
          <w:rFonts w:ascii="微软雅黑" w:eastAsia="微软雅黑" w:hint="eastAsia"/>
          <w:b/>
          <w:sz w:val="36"/>
          <w:szCs w:val="36"/>
          <w:u w:val="single"/>
          <w:lang w:eastAsia="zh-CN"/>
        </w:rPr>
        <w:t>变压器油分析和电力安全用具试验服务两年年约发包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105ADD"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第二轮公示</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F85265">
        <w:rPr>
          <w:rFonts w:hint="eastAsia"/>
          <w:sz w:val="28"/>
          <w:szCs w:val="28"/>
          <w:u w:val="single"/>
        </w:rPr>
        <w:t>PTCG</w:t>
      </w:r>
      <w:r w:rsidR="00F85265" w:rsidRPr="00831CF0">
        <w:rPr>
          <w:sz w:val="28"/>
          <w:szCs w:val="28"/>
          <w:u w:val="single"/>
        </w:rPr>
        <w:t>20210</w:t>
      </w:r>
      <w:r w:rsidR="00F85265">
        <w:rPr>
          <w:sz w:val="28"/>
          <w:szCs w:val="28"/>
          <w:u w:val="single"/>
        </w:rPr>
        <w:t>517002</w:t>
      </w:r>
      <w:r w:rsidR="00F85265"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F474D">
        <w:rPr>
          <w:rFonts w:ascii="微软雅黑" w:eastAsia="微软雅黑"/>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F85265" w:rsidP="00AA1C15">
      <w:pPr>
        <w:jc w:val="center"/>
        <w:rPr>
          <w:b/>
          <w:bCs/>
          <w:sz w:val="32"/>
          <w:lang w:eastAsia="zh-CN"/>
        </w:rPr>
      </w:pPr>
      <w:r w:rsidRPr="00F85265">
        <w:rPr>
          <w:rFonts w:hint="eastAsia"/>
          <w:b/>
          <w:bCs/>
          <w:sz w:val="32"/>
          <w:szCs w:val="32"/>
          <w:lang w:eastAsia="zh-CN"/>
        </w:rPr>
        <w:t>变压器油分析和电力安全用具试验服务两年年约发包</w:t>
      </w:r>
    </w:p>
    <w:p w:rsidR="00AA1C15" w:rsidRPr="00917C04" w:rsidRDefault="00105ADD"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F85265" w:rsidRPr="00F85265">
        <w:rPr>
          <w:rFonts w:hint="eastAsia"/>
          <w:bCs/>
          <w:szCs w:val="21"/>
          <w:u w:val="single"/>
          <w:lang w:eastAsia="zh-CN"/>
        </w:rPr>
        <w:t>变压器油分析和电力安全用具试验服务两年年约发包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F85265" w:rsidRPr="00D01EFC">
        <w:rPr>
          <w:rFonts w:hint="eastAsia"/>
          <w:bCs/>
          <w:szCs w:val="21"/>
          <w:u w:val="single"/>
          <w:lang w:eastAsia="zh-CN"/>
        </w:rPr>
        <w:t>PTCG</w:t>
      </w:r>
      <w:r w:rsidR="00F85265" w:rsidRPr="00831CF0">
        <w:rPr>
          <w:bCs/>
          <w:szCs w:val="21"/>
          <w:u w:val="single"/>
          <w:lang w:eastAsia="zh-CN"/>
        </w:rPr>
        <w:t>20210</w:t>
      </w:r>
      <w:r w:rsidR="00F85265">
        <w:rPr>
          <w:bCs/>
          <w:szCs w:val="21"/>
          <w:u w:val="single"/>
          <w:lang w:eastAsia="zh-CN"/>
        </w:rPr>
        <w:t>517002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w:t>
      </w:r>
      <w:r w:rsidR="00105ADD">
        <w:rPr>
          <w:rFonts w:hint="eastAsia"/>
          <w:bCs/>
          <w:szCs w:val="21"/>
          <w:lang w:eastAsia="zh-CN"/>
        </w:rPr>
        <w:t>第二轮</w:t>
      </w:r>
      <w:r w:rsidRPr="00BB3E2F">
        <w:rPr>
          <w:rFonts w:hint="eastAsia"/>
          <w:bCs/>
          <w:szCs w:val="21"/>
          <w:lang w:eastAsia="zh-CN"/>
        </w:rPr>
        <w:t>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F85265">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F85265" w:rsidRPr="00F85265">
        <w:rPr>
          <w:rFonts w:hint="eastAsia"/>
          <w:sz w:val="24"/>
          <w:lang w:eastAsia="zh-CN"/>
        </w:rPr>
        <w:t>变压器油分析和电力安全用具试验服务两年年约发包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73692B">
        <w:rPr>
          <w:rFonts w:hint="eastAsia"/>
          <w:bCs/>
          <w:sz w:val="24"/>
          <w:szCs w:val="24"/>
          <w:lang w:eastAsia="zh-CN"/>
        </w:rPr>
        <w:t>PTA厂区、PX厂区、总降站、码头油浸式变压器油取样及分析试</w:t>
      </w:r>
      <w:r w:rsidR="0073692B" w:rsidRPr="003065D5">
        <w:rPr>
          <w:rFonts w:ascii="Times New Roman" w:hAnsi="Times New Roman" w:hint="eastAsia"/>
          <w:sz w:val="24"/>
          <w:szCs w:val="24"/>
          <w:lang w:eastAsia="zh-CN"/>
        </w:rPr>
        <w:t>验（具体施工内容详见附表一《变压器油分析试验清单》）和电力安全用具定期试验，（详见附表</w:t>
      </w:r>
      <w:r w:rsidR="0073692B" w:rsidRPr="003065D5">
        <w:rPr>
          <w:rFonts w:ascii="Times New Roman" w:hAnsi="Times New Roman"/>
          <w:sz w:val="24"/>
          <w:szCs w:val="24"/>
          <w:lang w:eastAsia="zh-CN"/>
        </w:rPr>
        <w:t>二</w:t>
      </w:r>
      <w:r w:rsidR="0073692B" w:rsidRPr="003065D5">
        <w:rPr>
          <w:rFonts w:ascii="Times New Roman" w:hAnsi="Times New Roman" w:hint="eastAsia"/>
          <w:sz w:val="24"/>
          <w:szCs w:val="24"/>
          <w:lang w:eastAsia="zh-CN"/>
        </w:rPr>
        <w:t>《电力安全用具设备清单》）试验完毕后出具试验报告</w:t>
      </w:r>
      <w:r w:rsidR="0073692B">
        <w:rPr>
          <w:rFonts w:ascii="Times New Roman" w:hAnsi="Times New Roman" w:hint="eastAsia"/>
          <w:sz w:val="24"/>
          <w:szCs w:val="24"/>
          <w:lang w:eastAsia="zh-CN"/>
        </w:rPr>
        <w:t>，具体要求详见附件</w:t>
      </w:r>
      <w:r w:rsidR="0073692B">
        <w:rPr>
          <w:rFonts w:ascii="Times New Roman" w:hAnsi="Times New Roman" w:hint="eastAsia"/>
          <w:sz w:val="24"/>
          <w:szCs w:val="24"/>
          <w:lang w:eastAsia="zh-CN"/>
        </w:rPr>
        <w:t>1</w:t>
      </w:r>
      <w:r w:rsidR="0073692B">
        <w:rPr>
          <w:rFonts w:ascii="Times New Roman" w:hAnsi="Times New Roman" w:hint="eastAsia"/>
          <w:sz w:val="24"/>
          <w:szCs w:val="24"/>
          <w:lang w:eastAsia="zh-CN"/>
        </w:rPr>
        <w:t>《</w:t>
      </w:r>
      <w:r w:rsidR="0073692B" w:rsidRPr="00D60480">
        <w:rPr>
          <w:rFonts w:hint="eastAsia"/>
          <w:sz w:val="24"/>
          <w:lang w:eastAsia="zh-CN"/>
        </w:rPr>
        <w:t>福建福海创石油化工有限公司南部热源点一期工程环境影响评价发包说明</w:t>
      </w:r>
      <w:r w:rsidR="0073692B">
        <w:rPr>
          <w:rFonts w:ascii="Times New Roman" w:hAnsi="Times New Roman" w:hint="eastAsia"/>
          <w:sz w:val="24"/>
          <w:szCs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F85265">
        <w:rPr>
          <w:rFonts w:hint="eastAsia"/>
          <w:sz w:val="24"/>
          <w:lang w:eastAsia="zh-CN"/>
        </w:rPr>
        <w:t>两年暂定含税总价</w:t>
      </w:r>
      <w:r w:rsidR="00895060" w:rsidRPr="003F4E07">
        <w:rPr>
          <w:rFonts w:hint="eastAsia"/>
          <w:sz w:val="24"/>
          <w:lang w:eastAsia="zh-CN"/>
        </w:rPr>
        <w:t>最高控制价</w:t>
      </w:r>
      <w:r w:rsidR="00A758CF">
        <w:rPr>
          <w:rFonts w:hint="eastAsia"/>
          <w:sz w:val="24"/>
          <w:lang w:eastAsia="zh-CN"/>
        </w:rPr>
        <w:t>为</w:t>
      </w:r>
      <w:r w:rsidR="00F85265">
        <w:rPr>
          <w:rFonts w:hint="eastAsia"/>
          <w:sz w:val="24"/>
          <w:lang w:eastAsia="zh-CN"/>
        </w:rPr>
        <w:t>R</w:t>
      </w:r>
      <w:r w:rsidR="00F85265">
        <w:rPr>
          <w:sz w:val="24"/>
          <w:lang w:eastAsia="zh-CN"/>
        </w:rPr>
        <w:t>MB15</w:t>
      </w:r>
      <w:r w:rsidR="00A758CF">
        <w:rPr>
          <w:sz w:val="24"/>
          <w:lang w:eastAsia="zh-CN"/>
        </w:rPr>
        <w:t>万</w:t>
      </w:r>
      <w:r w:rsidR="00E7124D">
        <w:rPr>
          <w:sz w:val="24"/>
          <w:lang w:eastAsia="zh-CN"/>
        </w:rPr>
        <w:t>元（含税）</w:t>
      </w:r>
      <w:r w:rsidR="00895060" w:rsidRPr="003F4E07">
        <w:rPr>
          <w:rFonts w:hint="eastAsia"/>
          <w:sz w:val="24"/>
          <w:lang w:eastAsia="zh-CN"/>
        </w:rPr>
        <w:t>。</w:t>
      </w:r>
    </w:p>
    <w:p w:rsidR="00BC6A40" w:rsidRPr="00831CF0" w:rsidRDefault="00F85265" w:rsidP="000F262A">
      <w:pPr>
        <w:pStyle w:val="aa"/>
        <w:numPr>
          <w:ilvl w:val="0"/>
          <w:numId w:val="7"/>
        </w:numPr>
        <w:autoSpaceDE/>
        <w:autoSpaceDN/>
        <w:spacing w:before="0" w:line="360" w:lineRule="auto"/>
        <w:jc w:val="both"/>
        <w:rPr>
          <w:sz w:val="24"/>
          <w:lang w:eastAsia="zh-CN"/>
        </w:rPr>
      </w:pPr>
      <w:r>
        <w:rPr>
          <w:sz w:val="24"/>
          <w:lang w:eastAsia="zh-CN"/>
        </w:rPr>
        <w:t>发包期限：合同签订之后两年整，具体作业时间以比选人书面通知为准</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F26A94" w:rsidRPr="00D60480" w:rsidRDefault="00F8526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bCs/>
          <w:sz w:val="24"/>
          <w:szCs w:val="24"/>
          <w:lang w:eastAsia="zh-CN"/>
        </w:rPr>
        <w:t>参选人</w:t>
      </w:r>
      <w:r w:rsidRPr="00354821">
        <w:rPr>
          <w:rFonts w:hint="eastAsia"/>
          <w:bCs/>
          <w:sz w:val="24"/>
          <w:szCs w:val="24"/>
          <w:lang w:eastAsia="zh-CN"/>
        </w:rPr>
        <w:t>须为具备</w:t>
      </w:r>
      <w:r w:rsidRPr="00354821">
        <w:rPr>
          <w:rFonts w:hint="eastAsia"/>
          <w:sz w:val="24"/>
          <w:szCs w:val="24"/>
          <w:lang w:eastAsia="zh-CN"/>
        </w:rPr>
        <w:t>电力承试</w:t>
      </w:r>
      <w:r w:rsidRPr="003065D5">
        <w:rPr>
          <w:rFonts w:hint="eastAsia"/>
          <w:sz w:val="24"/>
          <w:szCs w:val="24"/>
          <w:lang w:eastAsia="zh-CN"/>
        </w:rPr>
        <w:t>二</w:t>
      </w:r>
      <w:r w:rsidRPr="00354821">
        <w:rPr>
          <w:rFonts w:hint="eastAsia"/>
          <w:sz w:val="24"/>
          <w:szCs w:val="24"/>
          <w:lang w:eastAsia="zh-CN"/>
        </w:rPr>
        <w:t>级资质</w:t>
      </w:r>
      <w:r>
        <w:rPr>
          <w:rFonts w:hint="eastAsia"/>
          <w:sz w:val="24"/>
          <w:szCs w:val="24"/>
          <w:lang w:eastAsia="zh-CN"/>
        </w:rPr>
        <w:t>及以上</w:t>
      </w:r>
      <w:r w:rsidRPr="00354821">
        <w:rPr>
          <w:rFonts w:hint="eastAsia"/>
          <w:bCs/>
          <w:sz w:val="24"/>
          <w:szCs w:val="24"/>
          <w:lang w:eastAsia="zh-CN"/>
        </w:rPr>
        <w:t>的独立法人</w:t>
      </w:r>
      <w:r w:rsidR="00F26A94" w:rsidRPr="00FB2363">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73692B" w:rsidRDefault="0073692B" w:rsidP="0073692B">
      <w:pPr>
        <w:pStyle w:val="aa"/>
        <w:numPr>
          <w:ilvl w:val="0"/>
          <w:numId w:val="6"/>
        </w:numPr>
        <w:autoSpaceDE/>
        <w:autoSpaceDN/>
        <w:spacing w:before="0" w:line="360" w:lineRule="auto"/>
        <w:jc w:val="both"/>
        <w:rPr>
          <w:b/>
          <w:bCs/>
          <w:szCs w:val="21"/>
          <w:lang w:eastAsia="zh-CN"/>
        </w:rPr>
      </w:pPr>
      <w:r>
        <w:rPr>
          <w:rFonts w:hint="eastAsia"/>
          <w:b/>
          <w:bCs/>
          <w:szCs w:val="21"/>
          <w:lang w:eastAsia="zh-CN"/>
        </w:rPr>
        <w:t>参选保证金和履约保证金：</w:t>
      </w:r>
    </w:p>
    <w:p w:rsidR="0073692B" w:rsidRDefault="0073692B" w:rsidP="0073692B">
      <w:pPr>
        <w:pStyle w:val="aa"/>
        <w:numPr>
          <w:ilvl w:val="0"/>
          <w:numId w:val="16"/>
        </w:numPr>
        <w:autoSpaceDE/>
        <w:autoSpaceDN/>
        <w:spacing w:before="0" w:line="360" w:lineRule="auto"/>
        <w:jc w:val="both"/>
        <w:rPr>
          <w:lang w:eastAsia="zh-CN"/>
        </w:rPr>
      </w:pPr>
      <w:r>
        <w:rPr>
          <w:rFonts w:hint="eastAsia"/>
          <w:b/>
          <w:bCs/>
          <w:szCs w:val="21"/>
          <w:lang w:eastAsia="zh-CN"/>
        </w:rPr>
        <w:t>参选保证金：</w:t>
      </w:r>
      <w:r w:rsidRPr="00780E03">
        <w:rPr>
          <w:rFonts w:hint="eastAsia"/>
          <w:sz w:val="24"/>
          <w:szCs w:val="24"/>
          <w:lang w:eastAsia="zh-CN"/>
        </w:rPr>
        <w:t>拟</w:t>
      </w:r>
      <w:r w:rsidRPr="00F65EDE">
        <w:rPr>
          <w:rFonts w:hint="eastAsia"/>
          <w:sz w:val="24"/>
          <w:szCs w:val="24"/>
          <w:lang w:eastAsia="zh-CN"/>
        </w:rPr>
        <w:t>参选单位应递交参选文件前应缴纳参选保证金，保证金金</w:t>
      </w:r>
      <w:r>
        <w:rPr>
          <w:rFonts w:hint="eastAsia"/>
          <w:sz w:val="24"/>
          <w:szCs w:val="24"/>
          <w:lang w:eastAsia="zh-CN"/>
        </w:rPr>
        <w:t>额为</w:t>
      </w:r>
      <w:r w:rsidRPr="00F65EDE">
        <w:rPr>
          <w:sz w:val="24"/>
          <w:szCs w:val="24"/>
          <w:lang w:eastAsia="zh-CN"/>
        </w:rPr>
        <w:t>RMB</w:t>
      </w:r>
      <w:r>
        <w:rPr>
          <w:sz w:val="24"/>
          <w:szCs w:val="24"/>
          <w:lang w:eastAsia="zh-CN"/>
        </w:rPr>
        <w:t>3000</w:t>
      </w:r>
      <w:r w:rsidRPr="00F65EDE">
        <w:rPr>
          <w:rFonts w:hint="eastAsia"/>
          <w:sz w:val="24"/>
          <w:szCs w:val="24"/>
          <w:lang w:eastAsia="zh-CN"/>
        </w:rPr>
        <w:t>元整，参选单位应按照要求从参选单位基本账户转入比选单位指定的账户。</w:t>
      </w:r>
    </w:p>
    <w:p w:rsidR="0073692B" w:rsidRDefault="0073692B" w:rsidP="0073692B">
      <w:pPr>
        <w:pStyle w:val="aa"/>
        <w:numPr>
          <w:ilvl w:val="0"/>
          <w:numId w:val="16"/>
        </w:numPr>
        <w:autoSpaceDE/>
        <w:autoSpaceDN/>
        <w:spacing w:before="0" w:line="360" w:lineRule="auto"/>
        <w:jc w:val="both"/>
        <w:rPr>
          <w:b/>
          <w:bCs/>
          <w:szCs w:val="21"/>
          <w:lang w:eastAsia="zh-CN"/>
        </w:rPr>
      </w:pPr>
      <w:r>
        <w:rPr>
          <w:b/>
          <w:bCs/>
          <w:szCs w:val="21"/>
          <w:lang w:eastAsia="zh-CN"/>
        </w:rPr>
        <w:t>履约保证金：</w:t>
      </w:r>
    </w:p>
    <w:p w:rsidR="0073692B" w:rsidRPr="002851EA" w:rsidRDefault="0073692B" w:rsidP="0073692B">
      <w:pPr>
        <w:pStyle w:val="aa"/>
        <w:spacing w:line="360" w:lineRule="auto"/>
        <w:ind w:left="1192" w:firstLine="0"/>
        <w:rPr>
          <w:sz w:val="24"/>
          <w:szCs w:val="24"/>
          <w:lang w:eastAsia="zh-CN"/>
        </w:rPr>
      </w:pPr>
      <w:r>
        <w:rPr>
          <w:rFonts w:hint="eastAsia"/>
          <w:sz w:val="24"/>
          <w:szCs w:val="24"/>
          <w:lang w:eastAsia="zh-CN"/>
        </w:rPr>
        <w:t>中选商</w:t>
      </w:r>
      <w:r w:rsidRPr="002851EA">
        <w:rPr>
          <w:rFonts w:hint="eastAsia"/>
          <w:sz w:val="24"/>
          <w:szCs w:val="24"/>
          <w:lang w:eastAsia="zh-CN"/>
        </w:rPr>
        <w:t>收到</w:t>
      </w:r>
      <w:r>
        <w:rPr>
          <w:rFonts w:hint="eastAsia"/>
          <w:sz w:val="24"/>
          <w:szCs w:val="24"/>
          <w:lang w:eastAsia="zh-CN"/>
        </w:rPr>
        <w:t>比选人</w:t>
      </w:r>
      <w:r w:rsidRPr="002851EA">
        <w:rPr>
          <w:rFonts w:hint="eastAsia"/>
          <w:sz w:val="24"/>
          <w:szCs w:val="24"/>
          <w:lang w:eastAsia="zh-CN"/>
        </w:rPr>
        <w:t>书面的中选通知后五个工作日内需向</w:t>
      </w:r>
      <w:r>
        <w:rPr>
          <w:rFonts w:hint="eastAsia"/>
          <w:sz w:val="24"/>
          <w:szCs w:val="24"/>
          <w:lang w:eastAsia="zh-CN"/>
        </w:rPr>
        <w:t>比选人</w:t>
      </w:r>
      <w:r w:rsidRPr="002851EA">
        <w:rPr>
          <w:rFonts w:hint="eastAsia"/>
          <w:sz w:val="24"/>
          <w:szCs w:val="24"/>
          <w:lang w:eastAsia="zh-CN"/>
        </w:rPr>
        <w:t>指定</w:t>
      </w:r>
      <w:r>
        <w:rPr>
          <w:rFonts w:hint="eastAsia"/>
          <w:sz w:val="24"/>
          <w:szCs w:val="24"/>
          <w:lang w:eastAsia="zh-CN"/>
        </w:rPr>
        <w:t>的</w:t>
      </w:r>
      <w:r w:rsidRPr="002851EA">
        <w:rPr>
          <w:rFonts w:hint="eastAsia"/>
          <w:sz w:val="24"/>
          <w:szCs w:val="24"/>
          <w:lang w:eastAsia="zh-CN"/>
        </w:rPr>
        <w:t>履约保证金账户汇入</w:t>
      </w:r>
      <w:r>
        <w:rPr>
          <w:rFonts w:hint="eastAsia"/>
          <w:sz w:val="24"/>
          <w:szCs w:val="24"/>
          <w:lang w:eastAsia="zh-CN"/>
        </w:rPr>
        <w:t>中选的合同总价的1</w:t>
      </w:r>
      <w:r>
        <w:rPr>
          <w:sz w:val="24"/>
          <w:szCs w:val="24"/>
          <w:lang w:eastAsia="zh-CN"/>
        </w:rPr>
        <w:t>0%作为履约保证金</w:t>
      </w:r>
      <w:r w:rsidRPr="002851EA">
        <w:rPr>
          <w:rFonts w:hint="eastAsia"/>
          <w:sz w:val="24"/>
          <w:szCs w:val="24"/>
          <w:lang w:eastAsia="zh-CN"/>
        </w:rPr>
        <w:t>，</w:t>
      </w:r>
      <w:r>
        <w:rPr>
          <w:rFonts w:hint="eastAsia"/>
          <w:sz w:val="24"/>
          <w:szCs w:val="24"/>
          <w:lang w:eastAsia="zh-CN"/>
        </w:rPr>
        <w:t>收到履约保证金后，比选人将全额无息退还</w:t>
      </w:r>
      <w:r>
        <w:rPr>
          <w:rFonts w:asciiTheme="minorEastAsia" w:hAnsiTheme="minorEastAsia" w:hint="eastAsia"/>
          <w:sz w:val="24"/>
          <w:szCs w:val="24"/>
          <w:lang w:eastAsia="zh-CN"/>
        </w:rPr>
        <w:t>中选商</w:t>
      </w:r>
      <w:r w:rsidRPr="002851EA">
        <w:rPr>
          <w:rFonts w:asciiTheme="minorEastAsia" w:hAnsiTheme="minorEastAsia" w:hint="eastAsia"/>
          <w:sz w:val="24"/>
          <w:szCs w:val="24"/>
          <w:lang w:eastAsia="zh-CN"/>
        </w:rPr>
        <w:t>已缴纳的R</w:t>
      </w:r>
      <w:r w:rsidRPr="002851EA">
        <w:rPr>
          <w:rFonts w:asciiTheme="minorEastAsia" w:hAnsiTheme="minorEastAsia"/>
          <w:sz w:val="24"/>
          <w:szCs w:val="24"/>
          <w:lang w:eastAsia="zh-CN"/>
        </w:rPr>
        <w:t>MB</w:t>
      </w:r>
      <w:r>
        <w:rPr>
          <w:rFonts w:asciiTheme="minorEastAsia" w:hAnsiTheme="minorEastAsia"/>
          <w:sz w:val="24"/>
          <w:szCs w:val="24"/>
          <w:lang w:eastAsia="zh-CN"/>
        </w:rPr>
        <w:t>3000</w:t>
      </w:r>
      <w:r w:rsidRPr="002851EA">
        <w:rPr>
          <w:rFonts w:asciiTheme="minorEastAsia" w:hAnsiTheme="minorEastAsia" w:hint="eastAsia"/>
          <w:sz w:val="24"/>
          <w:szCs w:val="24"/>
          <w:lang w:eastAsia="zh-CN"/>
        </w:rPr>
        <w:t>元参选保证金</w:t>
      </w:r>
      <w:r>
        <w:rPr>
          <w:rFonts w:hint="eastAsia"/>
          <w:sz w:val="24"/>
          <w:szCs w:val="24"/>
          <w:lang w:eastAsia="zh-CN"/>
        </w:rPr>
        <w:t>。该履约保证金将于本</w:t>
      </w:r>
      <w:r w:rsidRPr="002851EA">
        <w:rPr>
          <w:rFonts w:hint="eastAsia"/>
          <w:sz w:val="24"/>
          <w:szCs w:val="24"/>
          <w:lang w:eastAsia="zh-CN"/>
        </w:rPr>
        <w:t>合同执行完毕最终确认</w:t>
      </w:r>
      <w:r>
        <w:rPr>
          <w:rFonts w:hint="eastAsia"/>
          <w:sz w:val="24"/>
          <w:szCs w:val="24"/>
          <w:lang w:eastAsia="zh-CN"/>
        </w:rPr>
        <w:t>中选商</w:t>
      </w:r>
      <w:r w:rsidRPr="002851EA">
        <w:rPr>
          <w:rFonts w:hint="eastAsia"/>
          <w:sz w:val="24"/>
          <w:szCs w:val="24"/>
          <w:lang w:eastAsia="zh-CN"/>
        </w:rPr>
        <w:t>无违约行为后由</w:t>
      </w:r>
      <w:r>
        <w:rPr>
          <w:rFonts w:hint="eastAsia"/>
          <w:sz w:val="24"/>
          <w:szCs w:val="24"/>
          <w:lang w:eastAsia="zh-CN"/>
        </w:rPr>
        <w:t>比选人</w:t>
      </w:r>
      <w:r w:rsidRPr="002851EA">
        <w:rPr>
          <w:rFonts w:hint="eastAsia"/>
          <w:sz w:val="24"/>
          <w:szCs w:val="24"/>
          <w:lang w:eastAsia="zh-CN"/>
        </w:rPr>
        <w:t>指定公司“福建福海创石油化工</w:t>
      </w:r>
      <w:r w:rsidRPr="002851EA">
        <w:rPr>
          <w:rFonts w:hint="eastAsia"/>
          <w:sz w:val="24"/>
          <w:szCs w:val="24"/>
          <w:lang w:eastAsia="zh-CN"/>
        </w:rPr>
        <w:lastRenderedPageBreak/>
        <w:t>有限公司”全额无息退还</w:t>
      </w:r>
      <w:r w:rsidRPr="002851EA">
        <w:rPr>
          <w:sz w:val="24"/>
          <w:szCs w:val="24"/>
          <w:lang w:eastAsia="zh-CN"/>
        </w:rPr>
        <w:t>。</w:t>
      </w:r>
      <w:r w:rsidRPr="0071569A">
        <w:rPr>
          <w:b/>
          <w:sz w:val="24"/>
          <w:szCs w:val="24"/>
          <w:lang w:eastAsia="zh-CN"/>
        </w:rPr>
        <w:t>未按时间要求缴纳履约保证金的中选商将被取消中选资格并没收相应的参选保证金</w:t>
      </w:r>
      <w:r w:rsidRPr="0071569A">
        <w:rPr>
          <w:rFonts w:hint="eastAsia"/>
          <w:b/>
          <w:sz w:val="24"/>
          <w:szCs w:val="24"/>
          <w:lang w:eastAsia="zh-CN"/>
        </w:rPr>
        <w:t>R</w:t>
      </w:r>
      <w:r>
        <w:rPr>
          <w:b/>
          <w:sz w:val="24"/>
          <w:szCs w:val="24"/>
          <w:lang w:eastAsia="zh-CN"/>
        </w:rPr>
        <w:t>MB3000</w:t>
      </w:r>
      <w:r w:rsidRPr="0071569A">
        <w:rPr>
          <w:b/>
          <w:sz w:val="24"/>
          <w:szCs w:val="24"/>
          <w:lang w:eastAsia="zh-CN"/>
        </w:rPr>
        <w:t>元</w:t>
      </w:r>
      <w:r w:rsidRPr="0071569A">
        <w:rPr>
          <w:rFonts w:hint="eastAsia"/>
          <w:b/>
          <w:sz w:val="24"/>
          <w:szCs w:val="24"/>
          <w:lang w:eastAsia="zh-CN"/>
        </w:rPr>
        <w:t>，</w:t>
      </w:r>
      <w:r w:rsidRPr="0071569A">
        <w:rPr>
          <w:b/>
          <w:sz w:val="24"/>
          <w:szCs w:val="24"/>
          <w:lang w:eastAsia="zh-CN"/>
        </w:rPr>
        <w:t>中选人按要求缴纳履约保证金后方可签订合同。</w:t>
      </w:r>
    </w:p>
    <w:p w:rsidR="0073692B" w:rsidRPr="00C26797" w:rsidRDefault="0073692B" w:rsidP="0073692B">
      <w:pPr>
        <w:pStyle w:val="10"/>
        <w:spacing w:line="360" w:lineRule="auto"/>
        <w:ind w:left="1192"/>
        <w:rPr>
          <w:rFonts w:hAnsi="宋体" w:cs="宋体"/>
          <w:sz w:val="24"/>
          <w:szCs w:val="24"/>
        </w:rPr>
      </w:pPr>
      <w:r>
        <w:rPr>
          <w:rFonts w:hAnsi="宋体" w:cs="宋体" w:hint="eastAsia"/>
          <w:sz w:val="24"/>
          <w:szCs w:val="24"/>
        </w:rPr>
        <w:t>参选保证金和履约</w:t>
      </w:r>
      <w:r w:rsidRPr="00C26797">
        <w:rPr>
          <w:rFonts w:hAnsi="宋体" w:cs="宋体"/>
          <w:sz w:val="24"/>
          <w:szCs w:val="24"/>
        </w:rPr>
        <w:t>保证</w:t>
      </w:r>
      <w:r w:rsidRPr="00C26797">
        <w:rPr>
          <w:rFonts w:hAnsi="宋体" w:cs="宋体" w:hint="eastAsia"/>
          <w:sz w:val="24"/>
          <w:szCs w:val="24"/>
        </w:rPr>
        <w:t>金的缴纳账户如下：</w:t>
      </w:r>
    </w:p>
    <w:p w:rsidR="0073692B" w:rsidRPr="00C26797" w:rsidRDefault="0073692B" w:rsidP="0073692B">
      <w:pPr>
        <w:pStyle w:val="a6"/>
        <w:spacing w:line="360" w:lineRule="auto"/>
        <w:ind w:left="1192" w:right="121"/>
        <w:jc w:val="both"/>
        <w:rPr>
          <w:lang w:eastAsia="zh-CN"/>
        </w:rPr>
      </w:pPr>
      <w:r w:rsidRPr="00C26797">
        <w:rPr>
          <w:rFonts w:hint="eastAsia"/>
          <w:lang w:eastAsia="zh-CN"/>
        </w:rPr>
        <w:t>开户名称：福建福海创石油化工有限公司</w:t>
      </w:r>
    </w:p>
    <w:p w:rsidR="0073692B" w:rsidRDefault="0073692B" w:rsidP="0073692B">
      <w:pPr>
        <w:pStyle w:val="a6"/>
        <w:spacing w:line="360" w:lineRule="auto"/>
        <w:ind w:left="1192" w:right="121"/>
        <w:jc w:val="both"/>
        <w:rPr>
          <w:lang w:eastAsia="zh-CN"/>
        </w:rPr>
      </w:pPr>
      <w:r w:rsidRPr="00C26797">
        <w:rPr>
          <w:rFonts w:hint="eastAsia"/>
          <w:lang w:eastAsia="zh-CN"/>
        </w:rPr>
        <w:t>开户银行：中国银行漳州古雷支行</w:t>
      </w:r>
    </w:p>
    <w:p w:rsidR="0073692B" w:rsidRDefault="0073692B" w:rsidP="0073692B">
      <w:pPr>
        <w:pStyle w:val="a6"/>
        <w:spacing w:line="360" w:lineRule="auto"/>
        <w:ind w:left="1192" w:right="121"/>
        <w:jc w:val="both"/>
        <w:rPr>
          <w:b/>
          <w:bCs/>
          <w:szCs w:val="21"/>
          <w:lang w:eastAsia="zh-CN"/>
        </w:rPr>
      </w:pPr>
      <w:r w:rsidRPr="002851EA">
        <w:rPr>
          <w:rFonts w:hint="eastAsia"/>
          <w:lang w:eastAsia="zh-CN"/>
        </w:rPr>
        <w:t>帐号：</w:t>
      </w:r>
      <w:r w:rsidRPr="002851EA">
        <w:rPr>
          <w:lang w:eastAsia="zh-CN"/>
        </w:rPr>
        <w:t>406574816628</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F85265"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484DA7" w:rsidRPr="00A53411">
        <w:rPr>
          <w:bCs/>
          <w:color w:val="FF0000"/>
          <w:szCs w:val="21"/>
          <w:lang w:eastAsia="zh-CN"/>
        </w:rPr>
        <w:t>202</w:t>
      </w:r>
      <w:r w:rsidR="00484DA7">
        <w:rPr>
          <w:bCs/>
          <w:color w:val="FF0000"/>
          <w:szCs w:val="21"/>
          <w:lang w:eastAsia="zh-CN"/>
        </w:rPr>
        <w:t>1</w:t>
      </w:r>
      <w:r w:rsidR="00484DA7" w:rsidRPr="00A53411">
        <w:rPr>
          <w:rFonts w:hint="eastAsia"/>
          <w:bCs/>
          <w:color w:val="FF0000"/>
          <w:szCs w:val="21"/>
          <w:lang w:eastAsia="zh-CN"/>
        </w:rPr>
        <w:t>年</w:t>
      </w:r>
      <w:r w:rsidR="00484DA7">
        <w:rPr>
          <w:rFonts w:hint="eastAsia"/>
          <w:bCs/>
          <w:color w:val="FF0000"/>
          <w:szCs w:val="21"/>
          <w:lang w:eastAsia="zh-CN"/>
        </w:rPr>
        <w:t>0</w:t>
      </w:r>
      <w:r w:rsidR="00484DA7">
        <w:rPr>
          <w:bCs/>
          <w:color w:val="FF0000"/>
          <w:szCs w:val="21"/>
          <w:lang w:eastAsia="zh-CN"/>
        </w:rPr>
        <w:t>7</w:t>
      </w:r>
      <w:r w:rsidR="00105ADD" w:rsidRPr="00A53411">
        <w:rPr>
          <w:rFonts w:hint="eastAsia"/>
          <w:bCs/>
          <w:color w:val="FF0000"/>
          <w:szCs w:val="21"/>
          <w:lang w:eastAsia="zh-CN"/>
        </w:rPr>
        <w:t>月</w:t>
      </w:r>
      <w:r w:rsidR="00484DA7">
        <w:rPr>
          <w:bCs/>
          <w:color w:val="FF0000"/>
          <w:szCs w:val="21"/>
          <w:lang w:eastAsia="zh-CN"/>
        </w:rPr>
        <w:t>09</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bookmarkStart w:id="1" w:name="_GoBack"/>
      <w:bookmarkEnd w:id="1"/>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F85265">
        <w:rPr>
          <w:rFonts w:ascii="宋体" w:hAnsi="宋体" w:cs="宋体" w:hint="eastAsia"/>
          <w:bCs/>
          <w:szCs w:val="21"/>
        </w:rPr>
        <w:t>阴豪</w:t>
      </w:r>
      <w:r w:rsidRPr="00FB2363">
        <w:rPr>
          <w:rFonts w:ascii="宋体" w:hAnsi="宋体" w:cs="宋体"/>
          <w:bCs/>
          <w:szCs w:val="21"/>
        </w:rPr>
        <w:t xml:space="preserve"> 电话：</w:t>
      </w:r>
      <w:r w:rsidR="00F85265">
        <w:rPr>
          <w:rFonts w:ascii="宋体" w:hAnsi="宋体" w:cs="宋体"/>
          <w:bCs/>
          <w:szCs w:val="21"/>
        </w:rPr>
        <w:t>0596-6088556/13859954847</w:t>
      </w:r>
      <w:r w:rsidRPr="00FB2363">
        <w:rPr>
          <w:rFonts w:ascii="宋体" w:hAnsi="宋体" w:cs="宋体"/>
          <w:bCs/>
          <w:szCs w:val="21"/>
        </w:rPr>
        <w:t>，</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245774" w:rsidRPr="00245774">
        <w:rPr>
          <w:rFonts w:ascii="宋体" w:hAnsi="宋体" w:cs="宋体"/>
          <w:bCs/>
          <w:szCs w:val="21"/>
        </w:rPr>
        <w:t>fhcjc@fhcpec.com.cn</w:t>
      </w:r>
      <w:r w:rsidR="00245774"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484DA7">
        <w:rPr>
          <w:sz w:val="24"/>
          <w:szCs w:val="24"/>
          <w:lang w:eastAsia="zh-CN"/>
        </w:rPr>
        <w:t>2021</w:t>
      </w:r>
      <w:r w:rsidR="00484DA7" w:rsidRPr="002E3036">
        <w:rPr>
          <w:rFonts w:hint="eastAsia"/>
          <w:sz w:val="24"/>
          <w:szCs w:val="24"/>
          <w:lang w:eastAsia="zh-CN"/>
        </w:rPr>
        <w:t>年</w:t>
      </w:r>
      <w:r w:rsidR="00484DA7">
        <w:rPr>
          <w:sz w:val="24"/>
          <w:szCs w:val="24"/>
          <w:lang w:eastAsia="zh-CN"/>
        </w:rPr>
        <w:t>06</w:t>
      </w:r>
      <w:r w:rsidR="00484DA7" w:rsidRPr="002E3036">
        <w:rPr>
          <w:rFonts w:hint="eastAsia"/>
          <w:sz w:val="24"/>
          <w:szCs w:val="24"/>
          <w:lang w:eastAsia="zh-CN"/>
        </w:rPr>
        <w:t>月</w:t>
      </w:r>
      <w:r w:rsidR="00484DA7">
        <w:rPr>
          <w:sz w:val="24"/>
          <w:szCs w:val="24"/>
          <w:lang w:eastAsia="zh-CN"/>
        </w:rPr>
        <w:t>29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85265" w:rsidRPr="00F85265">
        <w:rPr>
          <w:rFonts w:hint="eastAsia"/>
          <w:lang w:eastAsia="zh-CN"/>
        </w:rPr>
        <w:t>变压器油分析和电力安全用具试验服务两年年约发包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1A2AD0">
        <w:rPr>
          <w:rFonts w:hint="eastAsia"/>
          <w:lang w:eastAsia="zh-CN"/>
        </w:rPr>
        <w:t>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1A2AD0">
        <w:rPr>
          <w:rFonts w:hint="eastAsia"/>
          <w:lang w:eastAsia="zh-CN"/>
        </w:rPr>
        <w:t>本发包范围内固定单价发包，按暂定总价决标</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666B92">
        <w:rPr>
          <w:rFonts w:hint="eastAsia"/>
          <w:lang w:eastAsia="zh-CN"/>
        </w:rPr>
        <w:t>具体发包内容和要求详见合同附件1《</w:t>
      </w:r>
      <w:r w:rsidR="001A2AD0" w:rsidRPr="003065D5">
        <w:rPr>
          <w:rFonts w:hint="eastAsia"/>
          <w:lang w:eastAsia="zh-CN"/>
        </w:rPr>
        <w:t>变压器油分析和</w:t>
      </w:r>
      <w:r w:rsidR="001A2AD0" w:rsidRPr="003065D5">
        <w:rPr>
          <w:lang w:eastAsia="zh-CN"/>
        </w:rPr>
        <w:t>电力安全用具</w:t>
      </w:r>
      <w:r w:rsidR="001A2AD0" w:rsidRPr="003065D5">
        <w:rPr>
          <w:rFonts w:hint="eastAsia"/>
          <w:lang w:eastAsia="zh-CN"/>
        </w:rPr>
        <w:t>试验请购说明</w:t>
      </w:r>
      <w:r w:rsidR="00666B92">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1A2AD0" w:rsidRPr="00D60480" w:rsidRDefault="001A2AD0" w:rsidP="00D42398">
      <w:pPr>
        <w:pStyle w:val="aa"/>
        <w:numPr>
          <w:ilvl w:val="0"/>
          <w:numId w:val="11"/>
        </w:numPr>
        <w:tabs>
          <w:tab w:val="left" w:pos="360"/>
          <w:tab w:val="left" w:pos="540"/>
          <w:tab w:val="left" w:pos="720"/>
        </w:tabs>
        <w:autoSpaceDE/>
        <w:autoSpaceDN/>
        <w:spacing w:before="0" w:line="420" w:lineRule="exact"/>
        <w:jc w:val="both"/>
        <w:rPr>
          <w:sz w:val="24"/>
          <w:lang w:eastAsia="zh-CN"/>
        </w:rPr>
      </w:pPr>
      <w:r>
        <w:rPr>
          <w:rFonts w:hint="eastAsia"/>
          <w:bCs/>
          <w:sz w:val="24"/>
          <w:szCs w:val="24"/>
          <w:lang w:eastAsia="zh-CN"/>
        </w:rPr>
        <w:t>参选人</w:t>
      </w:r>
      <w:r w:rsidRPr="00354821">
        <w:rPr>
          <w:rFonts w:hint="eastAsia"/>
          <w:bCs/>
          <w:sz w:val="24"/>
          <w:szCs w:val="24"/>
          <w:lang w:eastAsia="zh-CN"/>
        </w:rPr>
        <w:t>须为具备</w:t>
      </w:r>
      <w:r w:rsidRPr="00354821">
        <w:rPr>
          <w:rFonts w:hint="eastAsia"/>
          <w:sz w:val="24"/>
          <w:szCs w:val="24"/>
          <w:lang w:eastAsia="zh-CN"/>
        </w:rPr>
        <w:t>电力承试</w:t>
      </w:r>
      <w:r w:rsidRPr="00EE501E">
        <w:rPr>
          <w:rFonts w:hint="eastAsia"/>
          <w:sz w:val="24"/>
          <w:szCs w:val="24"/>
          <w:lang w:eastAsia="zh-CN"/>
        </w:rPr>
        <w:t>二</w:t>
      </w:r>
      <w:r w:rsidRPr="00354821">
        <w:rPr>
          <w:rFonts w:hint="eastAsia"/>
          <w:sz w:val="24"/>
          <w:szCs w:val="24"/>
          <w:lang w:eastAsia="zh-CN"/>
        </w:rPr>
        <w:t>级资质</w:t>
      </w:r>
      <w:r>
        <w:rPr>
          <w:rFonts w:hint="eastAsia"/>
          <w:sz w:val="24"/>
          <w:szCs w:val="24"/>
          <w:lang w:eastAsia="zh-CN"/>
        </w:rPr>
        <w:t>及以上</w:t>
      </w:r>
      <w:r w:rsidRPr="00354821">
        <w:rPr>
          <w:rFonts w:hint="eastAsia"/>
          <w:bCs/>
          <w:sz w:val="24"/>
          <w:szCs w:val="24"/>
          <w:lang w:eastAsia="zh-CN"/>
        </w:rPr>
        <w:t>的独立法人</w:t>
      </w:r>
      <w:r w:rsidRPr="00FB2363">
        <w:rPr>
          <w:sz w:val="24"/>
          <w:lang w:eastAsia="zh-CN"/>
        </w:rPr>
        <w:t>。</w:t>
      </w:r>
    </w:p>
    <w:p w:rsidR="001A2AD0" w:rsidRPr="00FB2363" w:rsidRDefault="001A2AD0" w:rsidP="00D42398">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1A2AD0" w:rsidRPr="00FB2363" w:rsidRDefault="001A2AD0" w:rsidP="00D42398">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参选人与比选人无诉讼纠纷。</w:t>
      </w:r>
    </w:p>
    <w:p w:rsidR="00047438"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DD11EC">
        <w:rPr>
          <w:b/>
          <w:w w:val="95"/>
          <w:sz w:val="28"/>
          <w:lang w:eastAsia="zh-CN"/>
        </w:rPr>
        <w:t xml:space="preserve"> </w:t>
      </w:r>
    </w:p>
    <w:p w:rsidR="00047438" w:rsidRPr="002318C1" w:rsidRDefault="00047438" w:rsidP="00047438">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sidR="001A2AD0">
        <w:rPr>
          <w:b/>
          <w:lang w:eastAsia="zh-CN"/>
        </w:rPr>
        <w:t>3</w:t>
      </w:r>
      <w:r w:rsidR="001A2AD0">
        <w:rPr>
          <w:rFonts w:hint="eastAsia"/>
          <w:b/>
          <w:lang w:eastAsia="zh-CN"/>
        </w:rPr>
        <w:t>0</w:t>
      </w:r>
      <w:r w:rsidR="001A2AD0">
        <w:rPr>
          <w:b/>
          <w:lang w:eastAsia="zh-CN"/>
        </w:rPr>
        <w:t>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F85265" w:rsidRPr="003065D5">
        <w:rPr>
          <w:rFonts w:hint="eastAsia"/>
          <w:b/>
          <w:u w:val="single"/>
          <w:lang w:eastAsia="zh-CN"/>
        </w:rPr>
        <w:t>变压器油分析和电力安全用具试验服务两年年约发包</w:t>
      </w:r>
      <w:r>
        <w:rPr>
          <w:rFonts w:hint="eastAsia"/>
          <w:b/>
          <w:u w:val="single"/>
          <w:lang w:eastAsia="zh-CN"/>
        </w:rPr>
        <w:t>参选</w:t>
      </w:r>
      <w:r w:rsidRPr="00985EB0">
        <w:rPr>
          <w:b/>
          <w:u w:val="single"/>
          <w:lang w:eastAsia="zh-CN"/>
        </w:rPr>
        <w:t>保证金</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047438" w:rsidRPr="00346663" w:rsidRDefault="00047438" w:rsidP="00047438">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00F75595" w:rsidRPr="00F75595">
        <w:rPr>
          <w:rFonts w:hint="eastAsia"/>
          <w:b/>
          <w:lang w:eastAsia="zh-CN"/>
        </w:rPr>
        <w:t xml:space="preserve"> </w:t>
      </w:r>
      <w:r w:rsidR="00F75595" w:rsidRPr="0010335D">
        <w:rPr>
          <w:rFonts w:hint="eastAsia"/>
          <w:b/>
          <w:lang w:eastAsia="zh-CN"/>
        </w:rPr>
        <w:t>中选商收到比选人书面的中选通知后五个工作日内需向比选人指定的履约保证金账户汇入中选的合同</w:t>
      </w:r>
      <w:r w:rsidR="00F75595">
        <w:rPr>
          <w:rFonts w:hint="eastAsia"/>
          <w:b/>
          <w:lang w:eastAsia="zh-CN"/>
        </w:rPr>
        <w:t>暂定</w:t>
      </w:r>
      <w:r w:rsidR="00F75595" w:rsidRPr="0010335D">
        <w:rPr>
          <w:rFonts w:hint="eastAsia"/>
          <w:b/>
          <w:lang w:eastAsia="zh-CN"/>
        </w:rPr>
        <w:t>总价的1</w:t>
      </w:r>
      <w:r w:rsidR="00F75595" w:rsidRPr="0010335D">
        <w:rPr>
          <w:b/>
          <w:lang w:eastAsia="zh-CN"/>
        </w:rPr>
        <w:t>0%作为履约保证金</w:t>
      </w:r>
      <w:r w:rsidR="00F75595" w:rsidRPr="0010335D">
        <w:rPr>
          <w:rFonts w:hint="eastAsia"/>
          <w:b/>
          <w:lang w:eastAsia="zh-CN"/>
        </w:rPr>
        <w:t>，收到履约保证金后</w:t>
      </w:r>
      <w:r w:rsidR="00F75595">
        <w:rPr>
          <w:rFonts w:hint="eastAsia"/>
          <w:b/>
          <w:lang w:eastAsia="zh-CN"/>
        </w:rPr>
        <w:t>3</w:t>
      </w:r>
      <w:r w:rsidR="00F75595">
        <w:rPr>
          <w:b/>
          <w:lang w:eastAsia="zh-CN"/>
        </w:rPr>
        <w:t>0日内</w:t>
      </w:r>
      <w:r w:rsidR="00F75595" w:rsidRPr="0010335D">
        <w:rPr>
          <w:rFonts w:hint="eastAsia"/>
          <w:b/>
          <w:lang w:eastAsia="zh-CN"/>
        </w:rPr>
        <w:t>，比选人将全额无息退还</w:t>
      </w:r>
      <w:r w:rsidR="00F75595" w:rsidRPr="0010335D">
        <w:rPr>
          <w:rFonts w:asciiTheme="minorEastAsia" w:hAnsiTheme="minorEastAsia" w:hint="eastAsia"/>
          <w:b/>
          <w:lang w:eastAsia="zh-CN"/>
        </w:rPr>
        <w:t>中选商已缴纳的R</w:t>
      </w:r>
      <w:r w:rsidR="00F75595" w:rsidRPr="0010335D">
        <w:rPr>
          <w:rFonts w:asciiTheme="minorEastAsia" w:hAnsiTheme="minorEastAsia"/>
          <w:b/>
          <w:lang w:eastAsia="zh-CN"/>
        </w:rPr>
        <w:t>MB</w:t>
      </w:r>
      <w:r w:rsidR="00F75595">
        <w:rPr>
          <w:rFonts w:asciiTheme="minorEastAsia" w:hAnsiTheme="minorEastAsia"/>
          <w:b/>
          <w:lang w:eastAsia="zh-CN"/>
        </w:rPr>
        <w:t>3000</w:t>
      </w:r>
      <w:r w:rsidR="00F75595" w:rsidRPr="0010335D">
        <w:rPr>
          <w:rFonts w:asciiTheme="minorEastAsia" w:hAnsiTheme="minorEastAsia" w:hint="eastAsia"/>
          <w:b/>
          <w:lang w:eastAsia="zh-CN"/>
        </w:rPr>
        <w:t>元参选保证金</w:t>
      </w:r>
      <w:r w:rsidR="00F75595" w:rsidRPr="0010335D">
        <w:rPr>
          <w:rFonts w:hint="eastAsia"/>
          <w:b/>
          <w:lang w:eastAsia="zh-CN"/>
        </w:rPr>
        <w:t>。</w:t>
      </w:r>
    </w:p>
    <w:p w:rsidR="00047438" w:rsidRPr="002318C1" w:rsidRDefault="00047438" w:rsidP="00047438">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047438" w:rsidRPr="002318C1" w:rsidRDefault="00047438" w:rsidP="00047438">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1）参选单位在参选有效期内撤回参选文件；</w:t>
      </w:r>
    </w:p>
    <w:p w:rsidR="008A7E99" w:rsidRDefault="00047438" w:rsidP="002D4104">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sidRPr="003E2E9F">
        <w:rPr>
          <w:rFonts w:hint="eastAsia"/>
          <w:b/>
          <w:w w:val="95"/>
          <w:sz w:val="28"/>
          <w:lang w:eastAsia="zh-CN"/>
        </w:rPr>
        <w:t xml:space="preserve"> </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634E27" w:rsidRPr="005C5A66" w:rsidTr="00E05297">
        <w:trPr>
          <w:jc w:val="center"/>
        </w:trPr>
        <w:tc>
          <w:tcPr>
            <w:tcW w:w="1227" w:type="dxa"/>
          </w:tcPr>
          <w:p w:rsidR="00634E27" w:rsidRPr="009A6FD0" w:rsidRDefault="00634E27" w:rsidP="00634E27">
            <w:pPr>
              <w:spacing w:line="500" w:lineRule="exact"/>
              <w:jc w:val="center"/>
              <w:rPr>
                <w:sz w:val="24"/>
                <w:lang w:eastAsia="zh-CN"/>
              </w:rPr>
            </w:pPr>
            <w:r>
              <w:rPr>
                <w:sz w:val="24"/>
                <w:lang w:eastAsia="zh-CN"/>
              </w:rPr>
              <w:t>8</w:t>
            </w:r>
          </w:p>
        </w:tc>
        <w:tc>
          <w:tcPr>
            <w:tcW w:w="7610" w:type="dxa"/>
          </w:tcPr>
          <w:p w:rsidR="00634E27" w:rsidRPr="005C5A66" w:rsidRDefault="00634E27" w:rsidP="00634E27">
            <w:pPr>
              <w:spacing w:line="500" w:lineRule="exact"/>
              <w:rPr>
                <w:lang w:eastAsia="zh-CN"/>
              </w:rPr>
            </w:pPr>
            <w:r>
              <w:rPr>
                <w:rFonts w:hint="eastAsia"/>
                <w:lang w:eastAsia="zh-CN"/>
              </w:rPr>
              <w:t>其他相关资料（如有）</w:t>
            </w:r>
          </w:p>
        </w:tc>
      </w:tr>
      <w:tr w:rsidR="00634E27" w:rsidTr="00E05297">
        <w:trPr>
          <w:jc w:val="center"/>
        </w:trPr>
        <w:tc>
          <w:tcPr>
            <w:tcW w:w="1227" w:type="dxa"/>
          </w:tcPr>
          <w:p w:rsidR="00634E27" w:rsidRDefault="00634E27" w:rsidP="00634E27">
            <w:pPr>
              <w:spacing w:line="500" w:lineRule="exact"/>
              <w:jc w:val="center"/>
              <w:rPr>
                <w:sz w:val="24"/>
                <w:lang w:eastAsia="zh-CN"/>
              </w:rPr>
            </w:pPr>
            <w:r>
              <w:rPr>
                <w:sz w:val="24"/>
                <w:lang w:eastAsia="zh-CN"/>
              </w:rPr>
              <w:t>9</w:t>
            </w:r>
          </w:p>
        </w:tc>
        <w:tc>
          <w:tcPr>
            <w:tcW w:w="7610" w:type="dxa"/>
          </w:tcPr>
          <w:p w:rsidR="00634E27" w:rsidRDefault="00634E27" w:rsidP="00634E27">
            <w:pPr>
              <w:spacing w:line="500" w:lineRule="exact"/>
              <w:rPr>
                <w:lang w:eastAsia="zh-CN"/>
              </w:rPr>
            </w:pPr>
            <w:r>
              <w:rPr>
                <w:rFonts w:hint="eastAsia"/>
                <w:lang w:eastAsia="zh-CN"/>
              </w:rPr>
              <w:t>承诺函，</w:t>
            </w:r>
            <w:r w:rsidRPr="001C5BD5">
              <w:rPr>
                <w:rFonts w:hint="eastAsia"/>
                <w:lang w:eastAsia="zh-CN"/>
              </w:rPr>
              <w:t>信用承诺书</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Default="00634E27" w:rsidP="006F0262">
      <w:pPr>
        <w:pStyle w:val="a6"/>
        <w:spacing w:line="360" w:lineRule="auto"/>
        <w:ind w:right="121" w:firstLineChars="200" w:firstLine="482"/>
        <w:jc w:val="both"/>
        <w:rPr>
          <w:lang w:eastAsia="zh-CN"/>
        </w:rPr>
      </w:pPr>
      <w:r w:rsidRPr="003065D5">
        <w:rPr>
          <w:rFonts w:hint="eastAsia"/>
          <w:b/>
          <w:lang w:eastAsia="zh-CN"/>
        </w:rPr>
        <w:t>本项目设置两年暂定含税总价最高控制价为R</w:t>
      </w:r>
      <w:r w:rsidRPr="003065D5">
        <w:rPr>
          <w:b/>
          <w:lang w:eastAsia="zh-CN"/>
        </w:rPr>
        <w:t>MB15万元（含税）</w:t>
      </w:r>
      <w:r w:rsidR="002D3751" w:rsidRPr="00831CF0">
        <w:rPr>
          <w:b/>
          <w:lang w:eastAsia="zh-CN"/>
        </w:rPr>
        <w:t>，</w:t>
      </w:r>
      <w:r w:rsidR="00555E59" w:rsidRPr="00555E59">
        <w:rPr>
          <w:rFonts w:hint="eastAsia"/>
          <w:lang w:eastAsia="zh-CN"/>
        </w:rPr>
        <w:t>参选人所填报的</w:t>
      </w:r>
      <w:r w:rsidR="00BE3B05">
        <w:rPr>
          <w:rFonts w:hint="eastAsia"/>
          <w:lang w:eastAsia="zh-CN"/>
        </w:rPr>
        <w:t>含税包干</w:t>
      </w:r>
      <w:r w:rsidR="002D3751">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4F2D3F" w:rsidP="007725C5">
      <w:pPr>
        <w:spacing w:before="15" w:line="360" w:lineRule="auto"/>
        <w:ind w:firstLineChars="200" w:firstLine="482"/>
        <w:rPr>
          <w:sz w:val="24"/>
          <w:lang w:eastAsia="zh-CN"/>
        </w:rPr>
      </w:pPr>
      <w:r w:rsidRPr="004F2D3F">
        <w:rPr>
          <w:rFonts w:hint="eastAsia"/>
          <w:b/>
          <w:sz w:val="24"/>
          <w:szCs w:val="24"/>
          <w:lang w:eastAsia="zh-CN"/>
        </w:rPr>
        <w:t>本项目采用采用商务报价决标的评标办法，经技术评选合格后选择暂定总价（未税价）最低者作为中选单位</w:t>
      </w:r>
      <w:r w:rsidRPr="004F2D3F">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D42398">
        <w:rPr>
          <w:rStyle w:val="af1"/>
          <w:rFonts w:hint="eastAsia"/>
          <w:color w:val="FF0000"/>
          <w:lang w:eastAsia="zh-CN"/>
        </w:rPr>
        <w:t>福建福海创石油化工有限公司指定其权属子公司“腾龙芳烃（漳州）有限公司”，“</w:t>
      </w:r>
      <w:r w:rsidR="00D42398" w:rsidRPr="00CA0A7C">
        <w:rPr>
          <w:rStyle w:val="af1"/>
          <w:rFonts w:hint="eastAsia"/>
          <w:color w:val="FF0000"/>
          <w:lang w:eastAsia="zh-CN"/>
        </w:rPr>
        <w:t>翔鹭石化（漳州）有限公司</w:t>
      </w:r>
      <w:r w:rsidR="00D42398">
        <w:rPr>
          <w:rStyle w:val="af1"/>
          <w:rFonts w:hint="eastAsia"/>
          <w:color w:val="FF0000"/>
          <w:lang w:eastAsia="zh-CN"/>
        </w:rPr>
        <w:t>”和“</w:t>
      </w:r>
      <w:r w:rsidR="00D42398" w:rsidRPr="00831CF0">
        <w:rPr>
          <w:rStyle w:val="af1"/>
          <w:rFonts w:hint="eastAsia"/>
          <w:color w:val="FF0000"/>
          <w:lang w:eastAsia="zh-CN"/>
        </w:rPr>
        <w:t>翔鹭码头投资管理（漳州）有限公司</w:t>
      </w:r>
      <w:r w:rsidR="00D42398">
        <w:rPr>
          <w:rStyle w:val="af1"/>
          <w:rFonts w:hint="eastAsia"/>
          <w:color w:val="FF0000"/>
          <w:lang w:eastAsia="zh-CN"/>
        </w:rPr>
        <w:t>”一并作为合同执行主体，将于中选结果公示流程结束之日起30日内与中选人完成合同签订事宜。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F85265" w:rsidRDefault="00F85265" w:rsidP="00BF537B">
      <w:pPr>
        <w:pStyle w:val="a6"/>
        <w:rPr>
          <w:lang w:eastAsia="zh-CN"/>
        </w:rPr>
      </w:pPr>
    </w:p>
    <w:p w:rsidR="00B729BF" w:rsidRPr="003065D5" w:rsidRDefault="00F85265" w:rsidP="00B729BF">
      <w:pPr>
        <w:snapToGrid w:val="0"/>
        <w:jc w:val="center"/>
        <w:rPr>
          <w:b/>
          <w:bCs/>
          <w:color w:val="000000"/>
          <w:sz w:val="36"/>
          <w:szCs w:val="36"/>
          <w:lang w:eastAsia="zh-CN"/>
        </w:rPr>
      </w:pPr>
      <w:r w:rsidRPr="003065D5">
        <w:rPr>
          <w:rFonts w:hint="eastAsia"/>
          <w:b/>
          <w:bCs/>
          <w:color w:val="000000"/>
          <w:sz w:val="36"/>
          <w:szCs w:val="36"/>
          <w:lang w:eastAsia="zh-CN"/>
        </w:rPr>
        <w:t>变压器油分析和电力安全用具试验服务两年年约</w:t>
      </w:r>
    </w:p>
    <w:p w:rsidR="00B729BF" w:rsidRPr="003065D5" w:rsidRDefault="00B729BF" w:rsidP="00B729BF">
      <w:pPr>
        <w:pStyle w:val="a6"/>
        <w:jc w:val="center"/>
        <w:rPr>
          <w:b/>
          <w:bCs/>
          <w:sz w:val="36"/>
          <w:szCs w:val="36"/>
          <w:lang w:eastAsia="zh-CN"/>
        </w:rPr>
      </w:pPr>
    </w:p>
    <w:p w:rsidR="00B729BF" w:rsidRPr="003065D5" w:rsidRDefault="00B729BF" w:rsidP="00B729BF">
      <w:pPr>
        <w:spacing w:line="480" w:lineRule="exact"/>
        <w:jc w:val="center"/>
        <w:rPr>
          <w:rFonts w:cs="Times New Roman"/>
          <w:b/>
          <w:bCs/>
          <w:color w:val="000000"/>
          <w:sz w:val="36"/>
          <w:szCs w:val="36"/>
          <w:lang w:eastAsia="zh-CN"/>
        </w:rPr>
      </w:pPr>
    </w:p>
    <w:p w:rsidR="00B729BF" w:rsidRPr="003065D5" w:rsidRDefault="00B729BF" w:rsidP="00B729BF">
      <w:pPr>
        <w:spacing w:line="480" w:lineRule="exact"/>
        <w:jc w:val="center"/>
        <w:rPr>
          <w:rFonts w:cs="Times New Roman"/>
          <w:b/>
          <w:bCs/>
          <w:color w:val="000000"/>
          <w:sz w:val="36"/>
          <w:szCs w:val="36"/>
          <w:lang w:eastAsia="zh-CN"/>
        </w:rPr>
      </w:pPr>
      <w:r w:rsidRPr="003065D5">
        <w:rPr>
          <w:rFonts w:hint="eastAsia"/>
          <w:b/>
          <w:bCs/>
          <w:color w:val="000000"/>
          <w:sz w:val="36"/>
          <w:szCs w:val="36"/>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Default="00B729BF" w:rsidP="00B729BF">
      <w:pPr>
        <w:rPr>
          <w:rFonts w:cs="Times New Roman"/>
          <w:b/>
          <w:bCs/>
          <w:sz w:val="30"/>
          <w:szCs w:val="30"/>
          <w:lang w:eastAsia="zh-CN"/>
        </w:rPr>
      </w:pPr>
    </w:p>
    <w:p w:rsidR="00276146" w:rsidRPr="00443EFB" w:rsidRDefault="00B729BF" w:rsidP="00276146">
      <w:pPr>
        <w:widowControl/>
        <w:rPr>
          <w:rFonts w:asciiTheme="minorEastAsia" w:hAnsiTheme="minorEastAsia"/>
          <w:b/>
          <w:sz w:val="24"/>
          <w:lang w:eastAsia="zh-CN"/>
        </w:rPr>
      </w:pPr>
      <w:r w:rsidRPr="00A43590">
        <w:rPr>
          <w:rFonts w:hint="eastAsia"/>
          <w:sz w:val="24"/>
          <w:szCs w:val="24"/>
          <w:lang w:eastAsia="zh-CN"/>
        </w:rPr>
        <w:t>甲方（委托方）：</w:t>
      </w:r>
    </w:p>
    <w:p w:rsidR="00276146" w:rsidRPr="00443EFB" w:rsidRDefault="00276146" w:rsidP="00105ADD">
      <w:pPr>
        <w:widowControl/>
        <w:ind w:firstLineChars="300" w:firstLine="723"/>
        <w:rPr>
          <w:rFonts w:asciiTheme="minorEastAsia" w:hAnsiTheme="minorEastAsia"/>
          <w:b/>
          <w:sz w:val="24"/>
          <w:lang w:eastAsia="zh-CN"/>
        </w:rPr>
      </w:pPr>
      <w:r w:rsidRPr="00443EFB">
        <w:rPr>
          <w:rFonts w:asciiTheme="minorEastAsia" w:hAnsiTheme="minorEastAsia" w:hint="eastAsia"/>
          <w:b/>
          <w:sz w:val="24"/>
          <w:lang w:eastAsia="zh-CN"/>
        </w:rPr>
        <w:t>腾龙芳烃（漳州）有限公司</w:t>
      </w:r>
    </w:p>
    <w:p w:rsidR="00276146" w:rsidRPr="00276146" w:rsidRDefault="00276146" w:rsidP="00276146">
      <w:pPr>
        <w:widowControl/>
        <w:ind w:firstLineChars="800" w:firstLine="1928"/>
        <w:rPr>
          <w:rFonts w:asciiTheme="minorEastAsia" w:hAnsiTheme="minorEastAsia"/>
          <w:b/>
          <w:sz w:val="24"/>
          <w:lang w:eastAsia="zh-CN"/>
        </w:rPr>
      </w:pPr>
    </w:p>
    <w:p w:rsidR="00276146" w:rsidRPr="00443EFB" w:rsidRDefault="00276146" w:rsidP="00276146">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翔鹭石化（漳州）有限公司</w:t>
      </w:r>
    </w:p>
    <w:p w:rsidR="00276146" w:rsidRPr="00443EFB" w:rsidRDefault="00276146" w:rsidP="00276146">
      <w:pPr>
        <w:widowControl/>
        <w:rPr>
          <w:rFonts w:asciiTheme="minorEastAsia" w:hAnsiTheme="minorEastAsia"/>
          <w:b/>
          <w:sz w:val="24"/>
          <w:lang w:eastAsia="zh-CN"/>
        </w:rPr>
      </w:pPr>
    </w:p>
    <w:p w:rsidR="00276146" w:rsidRPr="00443EFB" w:rsidRDefault="00276146" w:rsidP="00276146">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翔鹭码头投资管理（漳州）有限公司</w:t>
      </w:r>
    </w:p>
    <w:p w:rsidR="00B729BF" w:rsidRDefault="00B729BF" w:rsidP="00B729BF">
      <w:pPr>
        <w:widowControl/>
        <w:rPr>
          <w:rFonts w:asciiTheme="minorEastAsia" w:hAnsiTheme="minorEastAsia"/>
          <w:b/>
          <w:sz w:val="24"/>
          <w:u w:val="single"/>
          <w:lang w:eastAsia="zh-CN"/>
        </w:rPr>
      </w:pPr>
    </w:p>
    <w:p w:rsidR="00B729BF" w:rsidRDefault="00B729BF" w:rsidP="00B729BF">
      <w:pPr>
        <w:widowControl/>
        <w:rPr>
          <w:sz w:val="24"/>
          <w:szCs w:val="24"/>
          <w:lang w:eastAsia="zh-CN"/>
        </w:rPr>
      </w:pPr>
    </w:p>
    <w:p w:rsidR="00B729BF" w:rsidRPr="00A43590" w:rsidRDefault="00B729BF" w:rsidP="00B729BF">
      <w:pPr>
        <w:widowControl/>
        <w:rPr>
          <w:sz w:val="24"/>
          <w:szCs w:val="24"/>
          <w:lang w:eastAsia="zh-CN"/>
        </w:rPr>
      </w:pPr>
      <w:r w:rsidRPr="00A43590">
        <w:rPr>
          <w:rFonts w:hint="eastAsia"/>
          <w:sz w:val="24"/>
          <w:szCs w:val="24"/>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6F4967" w:rsidRPr="00443EFB" w:rsidRDefault="006F4967" w:rsidP="006F4967">
      <w:pPr>
        <w:widowControl/>
        <w:rPr>
          <w:rFonts w:asciiTheme="minorEastAsia" w:hAnsiTheme="minorEastAsia"/>
          <w:b/>
          <w:sz w:val="24"/>
          <w:lang w:eastAsia="zh-CN"/>
        </w:rPr>
      </w:pPr>
      <w:r w:rsidRPr="00443EFB">
        <w:rPr>
          <w:rFonts w:asciiTheme="minorEastAsia" w:hAnsiTheme="minorEastAsia" w:hint="eastAsia"/>
          <w:b/>
          <w:sz w:val="24"/>
          <w:lang w:eastAsia="zh-CN"/>
        </w:rPr>
        <w:lastRenderedPageBreak/>
        <w:t>甲方：腾龙芳烃（漳州）有限公司</w:t>
      </w:r>
    </w:p>
    <w:p w:rsidR="006F4967" w:rsidRPr="00443EFB" w:rsidRDefault="006F4967" w:rsidP="006F4967">
      <w:pPr>
        <w:widowControl/>
        <w:ind w:firstLineChars="800" w:firstLine="1928"/>
        <w:rPr>
          <w:rFonts w:asciiTheme="minorEastAsia" w:hAnsiTheme="minorEastAsia"/>
          <w:b/>
          <w:sz w:val="24"/>
          <w:lang w:eastAsia="zh-CN"/>
        </w:rPr>
      </w:pPr>
    </w:p>
    <w:p w:rsidR="006F4967" w:rsidRPr="00443EFB" w:rsidRDefault="006F4967" w:rsidP="006F4967">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翔鹭石化（漳州）有限公司</w:t>
      </w:r>
    </w:p>
    <w:p w:rsidR="006F4967" w:rsidRPr="00443EFB" w:rsidRDefault="006F4967" w:rsidP="006F4967">
      <w:pPr>
        <w:widowControl/>
        <w:rPr>
          <w:rFonts w:asciiTheme="minorEastAsia" w:hAnsiTheme="minorEastAsia"/>
          <w:b/>
          <w:sz w:val="24"/>
          <w:lang w:eastAsia="zh-CN"/>
        </w:rPr>
      </w:pPr>
    </w:p>
    <w:p w:rsidR="006F4967" w:rsidRPr="00443EFB" w:rsidRDefault="006F4967" w:rsidP="006F4967">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翔鹭码头投资管理（漳州）有限公司</w:t>
      </w:r>
    </w:p>
    <w:p w:rsidR="00B729BF" w:rsidRPr="004355A3" w:rsidRDefault="00B729BF" w:rsidP="00B729BF">
      <w:pPr>
        <w:widowControl/>
        <w:rPr>
          <w:rFonts w:asciiTheme="minorEastAsia" w:hAnsiTheme="minorEastAsia"/>
          <w:b/>
          <w:sz w:val="24"/>
          <w:u w:val="single"/>
          <w:lang w:eastAsia="zh-CN"/>
        </w:rPr>
      </w:pPr>
    </w:p>
    <w:p w:rsidR="00B729BF" w:rsidRPr="00AC43F4" w:rsidRDefault="00B729BF" w:rsidP="00B729BF">
      <w:pPr>
        <w:widowControl/>
        <w:rPr>
          <w:rFonts w:asciiTheme="minorEastAsia" w:hAnsiTheme="minorEastAsia"/>
          <w:b/>
          <w:sz w:val="24"/>
          <w:lang w:eastAsia="zh-CN"/>
        </w:rPr>
      </w:pPr>
      <w:r w:rsidRPr="00AC43F4">
        <w:rPr>
          <w:rFonts w:asciiTheme="minorEastAsia" w:hAnsiTheme="minorEastAsia" w:hint="eastAsia"/>
          <w:b/>
          <w:sz w:val="24"/>
          <w:lang w:eastAsia="zh-CN"/>
        </w:rPr>
        <w:t>乙方</w:t>
      </w:r>
      <w:r w:rsidRPr="00AC43F4">
        <w:rPr>
          <w:rFonts w:asciiTheme="minorEastAsia" w:hAnsiTheme="minorEastAsia"/>
          <w:b/>
          <w:sz w:val="24"/>
          <w:lang w:eastAsia="zh-CN"/>
        </w:rPr>
        <w:t>：</w:t>
      </w:r>
      <w:r w:rsidRPr="00AC43F4" w:rsidDel="007F5A1E">
        <w:rPr>
          <w:rFonts w:asciiTheme="minorEastAsia" w:hAnsiTheme="minorEastAsia"/>
          <w:b/>
          <w:sz w:val="24"/>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F85265" w:rsidRPr="00F85265">
        <w:rPr>
          <w:rFonts w:hint="eastAsia"/>
          <w:b/>
          <w:sz w:val="24"/>
          <w:szCs w:val="24"/>
          <w:u w:val="single"/>
          <w:lang w:eastAsia="zh-CN"/>
        </w:rPr>
        <w:t>变压器油分析和电力安全用具试验服务两年年约发包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B729BF" w:rsidRPr="003065D5" w:rsidRDefault="00B729BF" w:rsidP="00D42398">
      <w:pPr>
        <w:pStyle w:val="af0"/>
        <w:widowControl w:val="0"/>
        <w:numPr>
          <w:ilvl w:val="0"/>
          <w:numId w:val="10"/>
        </w:numPr>
        <w:spacing w:line="360" w:lineRule="auto"/>
        <w:rPr>
          <w:rFonts w:ascii="Times New Roman" w:hAnsi="Times New Roman"/>
          <w:sz w:val="24"/>
          <w:szCs w:val="24"/>
        </w:rPr>
      </w:pPr>
      <w:r w:rsidRPr="00126A7A">
        <w:rPr>
          <w:rFonts w:hint="eastAsia"/>
          <w:color w:val="000000"/>
        </w:rPr>
        <w:t>技术服务及咨询内容：</w:t>
      </w:r>
      <w:r w:rsidR="00634E27">
        <w:rPr>
          <w:rFonts w:ascii="宋体" w:hAnsi="宋体" w:hint="eastAsia"/>
          <w:bCs/>
          <w:sz w:val="24"/>
          <w:szCs w:val="24"/>
        </w:rPr>
        <w:t>PTA厂区、PX厂区、总降站、码头油浸式变压器油取样及分析试</w:t>
      </w:r>
      <w:r w:rsidR="00634E27" w:rsidRPr="003065D5">
        <w:rPr>
          <w:rFonts w:ascii="Times New Roman" w:hAnsi="Times New Roman" w:hint="eastAsia"/>
          <w:sz w:val="24"/>
          <w:szCs w:val="24"/>
        </w:rPr>
        <w:t>验（具体施工内容详见附表一《变压器油分析试验清单》）和电力安全用具定期试验，（详见附表</w:t>
      </w:r>
      <w:r w:rsidR="00634E27" w:rsidRPr="003065D5">
        <w:rPr>
          <w:rFonts w:ascii="Times New Roman" w:hAnsi="Times New Roman"/>
          <w:sz w:val="24"/>
          <w:szCs w:val="24"/>
        </w:rPr>
        <w:t>二</w:t>
      </w:r>
      <w:r w:rsidR="00634E27" w:rsidRPr="003065D5">
        <w:rPr>
          <w:rFonts w:ascii="Times New Roman" w:hAnsi="Times New Roman" w:hint="eastAsia"/>
          <w:sz w:val="24"/>
          <w:szCs w:val="24"/>
        </w:rPr>
        <w:t>《电力安全用具设备清单》）试验完毕后出具试验报告</w:t>
      </w:r>
      <w:r w:rsidR="00D63E85">
        <w:rPr>
          <w:rFonts w:ascii="Times New Roman" w:hAnsi="Times New Roman" w:hint="eastAsia"/>
          <w:sz w:val="24"/>
          <w:szCs w:val="24"/>
        </w:rPr>
        <w:t>，具体要求详见附件</w:t>
      </w:r>
      <w:r w:rsidR="00D63E85">
        <w:rPr>
          <w:rFonts w:ascii="Times New Roman" w:hAnsi="Times New Roman" w:hint="eastAsia"/>
          <w:sz w:val="24"/>
          <w:szCs w:val="24"/>
        </w:rPr>
        <w:t>1</w:t>
      </w:r>
      <w:r w:rsidR="00D63E85">
        <w:rPr>
          <w:rFonts w:ascii="Times New Roman" w:hAnsi="Times New Roman" w:hint="eastAsia"/>
          <w:sz w:val="24"/>
          <w:szCs w:val="24"/>
        </w:rPr>
        <w:t>《</w:t>
      </w:r>
      <w:r w:rsidR="00D63E85" w:rsidRPr="00D60480">
        <w:rPr>
          <w:rFonts w:hint="eastAsia"/>
          <w:sz w:val="24"/>
        </w:rPr>
        <w:t>福建福海创石油化工有限公司南部热源点一期工程环境影响评价发包说明</w:t>
      </w:r>
      <w:r w:rsidR="00D63E85">
        <w:rPr>
          <w:rFonts w:ascii="Times New Roman" w:hAnsi="Times New Roman" w:hint="eastAsia"/>
          <w:sz w:val="24"/>
          <w:szCs w:val="24"/>
        </w:rPr>
        <w:t>》</w:t>
      </w:r>
      <w:r w:rsidRPr="003065D5">
        <w:rPr>
          <w:rFonts w:ascii="Times New Roman" w:hAnsi="Times New Roman" w:hint="eastAsia"/>
          <w:sz w:val="24"/>
          <w:szCs w:val="24"/>
        </w:rPr>
        <w:t>。</w:t>
      </w:r>
    </w:p>
    <w:p w:rsidR="00B729BF" w:rsidRPr="003065D5" w:rsidRDefault="00CA69CE" w:rsidP="00B729BF">
      <w:pPr>
        <w:spacing w:line="600" w:lineRule="exact"/>
        <w:ind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合同年约内，</w:t>
      </w:r>
      <w:r w:rsidR="00B729BF" w:rsidRPr="003065D5">
        <w:rPr>
          <w:rFonts w:ascii="Times New Roman" w:hAnsi="Times New Roman" w:cs="Times New Roman" w:hint="eastAsia"/>
          <w:sz w:val="24"/>
          <w:szCs w:val="24"/>
          <w:lang w:eastAsia="zh-CN"/>
        </w:rPr>
        <w:t>乙</w:t>
      </w:r>
      <w:r>
        <w:rPr>
          <w:rFonts w:ascii="Times New Roman" w:hAnsi="Times New Roman" w:cs="Times New Roman"/>
          <w:sz w:val="24"/>
          <w:szCs w:val="24"/>
          <w:lang w:eastAsia="zh-CN"/>
        </w:rPr>
        <w:t>方针对本合同附表一和附表二的</w:t>
      </w:r>
      <w:r w:rsidR="002A3A78">
        <w:rPr>
          <w:rFonts w:ascii="Times New Roman" w:hAnsi="Times New Roman" w:cs="Times New Roman"/>
          <w:sz w:val="24"/>
          <w:szCs w:val="24"/>
          <w:lang w:eastAsia="zh-CN"/>
        </w:rPr>
        <w:t>设备</w:t>
      </w:r>
      <w:r>
        <w:rPr>
          <w:rFonts w:ascii="Times New Roman" w:hAnsi="Times New Roman" w:cs="Times New Roman"/>
          <w:sz w:val="24"/>
          <w:szCs w:val="24"/>
          <w:lang w:eastAsia="zh-CN"/>
        </w:rPr>
        <w:t>清单，</w:t>
      </w:r>
      <w:r w:rsidR="002A3A78">
        <w:rPr>
          <w:rFonts w:ascii="Times New Roman" w:hAnsi="Times New Roman" w:cs="Times New Roman" w:hint="eastAsia"/>
          <w:sz w:val="24"/>
          <w:szCs w:val="24"/>
          <w:lang w:eastAsia="zh-CN"/>
        </w:rPr>
        <w:t>以</w:t>
      </w:r>
      <w:r>
        <w:rPr>
          <w:rFonts w:ascii="Times New Roman" w:hAnsi="Times New Roman" w:cs="Times New Roman"/>
          <w:sz w:val="24"/>
          <w:szCs w:val="24"/>
          <w:lang w:eastAsia="zh-CN"/>
        </w:rPr>
        <w:t>甲方的书面通知进行作业，按照本合同附</w:t>
      </w:r>
      <w:r w:rsidR="00763DFC">
        <w:rPr>
          <w:rFonts w:ascii="Times New Roman" w:hAnsi="Times New Roman" w:cs="Times New Roman" w:hint="eastAsia"/>
          <w:sz w:val="24"/>
          <w:szCs w:val="24"/>
          <w:lang w:eastAsia="zh-CN"/>
        </w:rPr>
        <w:t>表</w:t>
      </w:r>
      <w:r w:rsidR="00763DFC">
        <w:rPr>
          <w:rFonts w:ascii="Times New Roman" w:hAnsi="Times New Roman" w:cs="Times New Roman"/>
          <w:sz w:val="24"/>
          <w:szCs w:val="24"/>
          <w:lang w:eastAsia="zh-CN"/>
        </w:rPr>
        <w:t>三</w:t>
      </w:r>
      <w:r>
        <w:rPr>
          <w:rFonts w:ascii="Times New Roman" w:hAnsi="Times New Roman" w:cs="Times New Roman"/>
          <w:sz w:val="24"/>
          <w:szCs w:val="24"/>
          <w:lang w:eastAsia="zh-CN"/>
        </w:rPr>
        <w:t>《</w:t>
      </w:r>
      <w:r w:rsidR="001A5BCE" w:rsidRPr="00470B13">
        <w:rPr>
          <w:rFonts w:ascii="Times New Roman" w:hAnsi="Times New Roman" w:cs="Times New Roman" w:hint="eastAsia"/>
          <w:sz w:val="24"/>
          <w:szCs w:val="24"/>
          <w:lang w:eastAsia="zh-CN"/>
        </w:rPr>
        <w:t>两年内变压器</w:t>
      </w:r>
      <w:r w:rsidR="001A5BCE" w:rsidRPr="00470B13">
        <w:rPr>
          <w:rFonts w:ascii="Times New Roman" w:hAnsi="Times New Roman" w:cs="Times New Roman"/>
          <w:sz w:val="24"/>
          <w:szCs w:val="24"/>
          <w:lang w:eastAsia="zh-CN"/>
        </w:rPr>
        <w:t>油试验和</w:t>
      </w:r>
      <w:r w:rsidR="001A5BCE" w:rsidRPr="00470B13">
        <w:rPr>
          <w:rFonts w:ascii="Times New Roman" w:hAnsi="Times New Roman" w:cs="Times New Roman" w:hint="eastAsia"/>
          <w:sz w:val="24"/>
          <w:szCs w:val="24"/>
          <w:lang w:eastAsia="zh-CN"/>
        </w:rPr>
        <w:t>电力安全用具试验分项报价单</w:t>
      </w:r>
      <w:r>
        <w:rPr>
          <w:rFonts w:ascii="Times New Roman" w:hAnsi="Times New Roman" w:cs="Times New Roman"/>
          <w:sz w:val="24"/>
          <w:szCs w:val="24"/>
          <w:lang w:eastAsia="zh-CN"/>
        </w:rPr>
        <w:t>》的固定单价，根据实际服务的工作量进行据实结算。本合同预估的服务次数仅作为预估量，最终结算工作量根据实际服务的次数进行据实结算。</w:t>
      </w:r>
    </w:p>
    <w:p w:rsidR="00B729BF" w:rsidRPr="00C56132" w:rsidRDefault="00B729BF" w:rsidP="00B729BF">
      <w:pPr>
        <w:pStyle w:val="a7"/>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sidR="00CA69CE">
        <w:rPr>
          <w:rFonts w:ascii="Times New Roman" w:hAnsi="Times New Roman" w:cs="Times New Roman" w:hint="eastAsia"/>
          <w:sz w:val="24"/>
          <w:szCs w:val="24"/>
          <w:lang w:eastAsia="zh-CN"/>
        </w:rPr>
        <w:t>根据本合同约定的相关要求进行服务并出具相应的报告经甲方审核确认合格</w:t>
      </w:r>
      <w:r w:rsidRPr="00D0246A">
        <w:rPr>
          <w:rFonts w:ascii="Times New Roman" w:hAnsi="Times New Roman" w:hint="eastAsia"/>
          <w:sz w:val="24"/>
          <w:szCs w:val="24"/>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w:t>
      </w:r>
      <w:r w:rsidR="001976ED">
        <w:rPr>
          <w:rFonts w:hAnsi="宋体" w:hint="eastAsia"/>
          <w:sz w:val="24"/>
          <w:szCs w:val="24"/>
          <w:u w:val="single"/>
          <w:lang w:eastAsia="zh-CN"/>
        </w:rPr>
        <w:t>两年整</w:t>
      </w:r>
      <w:r w:rsidRPr="00C56132">
        <w:rPr>
          <w:rFonts w:hAnsi="宋体" w:hint="eastAsia"/>
          <w:sz w:val="24"/>
          <w:szCs w:val="24"/>
          <w:u w:val="single"/>
          <w:lang w:eastAsia="zh-CN"/>
        </w:rPr>
        <w:t>。</w:t>
      </w:r>
      <w:r w:rsidRPr="00C56132">
        <w:rPr>
          <w:rFonts w:hAnsi="宋体"/>
          <w:sz w:val="24"/>
          <w:szCs w:val="24"/>
          <w:u w:val="single"/>
          <w:lang w:eastAsia="zh-CN"/>
        </w:rPr>
        <w:t xml:space="preserve">            </w:t>
      </w:r>
    </w:p>
    <w:p w:rsidR="00B729BF" w:rsidRDefault="00B729BF" w:rsidP="00B729BF">
      <w:pPr>
        <w:pStyle w:val="af0"/>
        <w:ind w:firstLineChars="200" w:firstLine="440"/>
        <w:rPr>
          <w:u w:val="single"/>
        </w:rPr>
      </w:pPr>
      <w:r w:rsidRPr="00C56132">
        <w:t>3.</w:t>
      </w:r>
      <w:r w:rsidRPr="00C56132">
        <w:rPr>
          <w:rFonts w:hint="eastAsia"/>
        </w:rPr>
        <w:t>技术服务及咨询进度：</w:t>
      </w:r>
    </w:p>
    <w:p w:rsidR="00B729BF" w:rsidRPr="007F5EF1" w:rsidRDefault="002A3A78" w:rsidP="00B729BF">
      <w:pPr>
        <w:pStyle w:val="af0"/>
        <w:spacing w:line="360" w:lineRule="auto"/>
        <w:ind w:firstLineChars="200" w:firstLine="440"/>
        <w:rPr>
          <w:color w:val="000000"/>
        </w:rPr>
      </w:pPr>
      <w:r>
        <w:rPr>
          <w:rFonts w:hint="eastAsia"/>
          <w:color w:val="000000"/>
        </w:rPr>
        <w:t>合同签订后，</w:t>
      </w:r>
      <w:r w:rsidR="00B729BF">
        <w:rPr>
          <w:rFonts w:hint="eastAsia"/>
          <w:color w:val="000000"/>
        </w:rPr>
        <w:t>乙方</w:t>
      </w:r>
      <w:r w:rsidR="00B729BF" w:rsidRPr="00D0246A">
        <w:rPr>
          <w:rFonts w:ascii="Times New Roman" w:hAnsi="Times New Roman" w:hint="eastAsia"/>
          <w:color w:val="000000"/>
          <w:sz w:val="24"/>
          <w:szCs w:val="24"/>
        </w:rPr>
        <w:t>收到</w:t>
      </w:r>
      <w:r>
        <w:rPr>
          <w:rFonts w:ascii="Times New Roman" w:hAnsi="Times New Roman" w:hint="eastAsia"/>
          <w:color w:val="000000"/>
          <w:sz w:val="24"/>
          <w:szCs w:val="24"/>
        </w:rPr>
        <w:t>甲方进场作业的书面通知后</w:t>
      </w:r>
      <w:r w:rsidRPr="00AC43F4">
        <w:rPr>
          <w:rFonts w:ascii="Times New Roman" w:hAnsi="Times New Roman" w:hint="eastAsia"/>
          <w:color w:val="FF0000"/>
          <w:sz w:val="24"/>
          <w:szCs w:val="24"/>
          <w:u w:val="single"/>
        </w:rPr>
        <w:t xml:space="preserve"> </w:t>
      </w:r>
      <w:r w:rsidRPr="00AC43F4">
        <w:rPr>
          <w:rFonts w:ascii="Times New Roman" w:hAnsi="Times New Roman"/>
          <w:color w:val="FF0000"/>
          <w:sz w:val="24"/>
          <w:szCs w:val="24"/>
          <w:u w:val="single"/>
        </w:rPr>
        <w:t xml:space="preserve"> </w:t>
      </w:r>
      <w:r w:rsidR="00D42398">
        <w:rPr>
          <w:rFonts w:ascii="Times New Roman" w:hAnsi="Times New Roman" w:hint="eastAsia"/>
          <w:color w:val="FF0000"/>
          <w:sz w:val="24"/>
          <w:szCs w:val="24"/>
          <w:u w:val="single"/>
        </w:rPr>
        <w:t>1</w:t>
      </w:r>
      <w:r w:rsidR="00D42398">
        <w:rPr>
          <w:rFonts w:ascii="Times New Roman" w:hAnsi="Times New Roman"/>
          <w:color w:val="FF0000"/>
          <w:sz w:val="24"/>
          <w:szCs w:val="24"/>
          <w:u w:val="single"/>
        </w:rPr>
        <w:t>5</w:t>
      </w:r>
      <w:r w:rsidRPr="00AC43F4">
        <w:rPr>
          <w:rFonts w:ascii="Times New Roman" w:hAnsi="Times New Roman"/>
          <w:color w:val="FF0000"/>
          <w:sz w:val="24"/>
          <w:szCs w:val="24"/>
          <w:u w:val="single"/>
        </w:rPr>
        <w:t xml:space="preserve">  </w:t>
      </w:r>
      <w:r w:rsidRPr="00AC43F4">
        <w:rPr>
          <w:rFonts w:ascii="Times New Roman" w:hAnsi="Times New Roman"/>
          <w:color w:val="FF0000"/>
          <w:sz w:val="24"/>
          <w:szCs w:val="24"/>
          <w:u w:val="single"/>
        </w:rPr>
        <w:t>天</w:t>
      </w:r>
      <w:r>
        <w:rPr>
          <w:rFonts w:ascii="Times New Roman" w:hAnsi="Times New Roman"/>
          <w:color w:val="000000"/>
          <w:sz w:val="24"/>
          <w:szCs w:val="24"/>
        </w:rPr>
        <w:t>内完成相应作业并出具相应报告经甲方验收合格</w:t>
      </w:r>
      <w:r w:rsidR="00B729BF" w:rsidRPr="007F5EF1">
        <w:rPr>
          <w:color w:val="000000"/>
        </w:rPr>
        <w:t>。</w:t>
      </w:r>
      <w:r w:rsidR="00B729BF" w:rsidRPr="007F5EF1">
        <w:rPr>
          <w:color w:val="000000"/>
        </w:rPr>
        <w:t xml:space="preserve">  </w:t>
      </w:r>
    </w:p>
    <w:p w:rsidR="00B729BF" w:rsidRPr="003065D5" w:rsidRDefault="00B729BF" w:rsidP="00B729BF">
      <w:pPr>
        <w:adjustRightInd w:val="0"/>
        <w:spacing w:line="360" w:lineRule="auto"/>
        <w:ind w:firstLineChars="200" w:firstLine="480"/>
        <w:rPr>
          <w:rFonts w:cs="Courier New"/>
          <w:sz w:val="24"/>
          <w:szCs w:val="24"/>
          <w:u w:val="single"/>
          <w:lang w:eastAsia="zh-CN"/>
        </w:rPr>
      </w:pPr>
      <w:r w:rsidRPr="00C56132">
        <w:rPr>
          <w:sz w:val="24"/>
          <w:szCs w:val="24"/>
          <w:lang w:eastAsia="zh-CN"/>
        </w:rPr>
        <w:t>4.</w:t>
      </w:r>
      <w:r w:rsidRPr="00C56132">
        <w:rPr>
          <w:rFonts w:hint="eastAsia"/>
          <w:sz w:val="24"/>
          <w:szCs w:val="24"/>
          <w:lang w:eastAsia="zh-CN"/>
        </w:rPr>
        <w:t>技术服务及咨询质量要求：</w:t>
      </w:r>
      <w:r w:rsidRPr="00C56132">
        <w:rPr>
          <w:sz w:val="24"/>
          <w:szCs w:val="24"/>
          <w:u w:val="single"/>
          <w:lang w:eastAsia="zh-CN"/>
        </w:rPr>
        <w:t xml:space="preserve"> </w:t>
      </w:r>
      <w:r w:rsidRPr="00D0246A">
        <w:rPr>
          <w:rFonts w:cs="Times New Roman"/>
          <w:sz w:val="24"/>
          <w:szCs w:val="24"/>
          <w:u w:val="single"/>
          <w:lang w:eastAsia="zh-CN"/>
        </w:rPr>
        <w:t xml:space="preserve"> </w:t>
      </w:r>
      <w:r w:rsidR="00CA69CE" w:rsidRPr="003065D5">
        <w:rPr>
          <w:rFonts w:cs="Courier New" w:hint="eastAsia"/>
          <w:sz w:val="24"/>
          <w:szCs w:val="24"/>
          <w:u w:val="single"/>
          <w:lang w:eastAsia="zh-CN"/>
        </w:rPr>
        <w:t>根据本合同约定的相关要求进行服务并出具相应的报告经甲方审核确认合格</w:t>
      </w:r>
      <w:r w:rsidRPr="003065D5">
        <w:rPr>
          <w:rFonts w:cs="Courier New" w:hint="eastAsia"/>
          <w:sz w:val="24"/>
          <w:szCs w:val="24"/>
          <w:u w:val="single"/>
          <w:lang w:eastAsia="zh-CN"/>
        </w:rPr>
        <w:t>。</w:t>
      </w:r>
      <w:r w:rsidRPr="003065D5">
        <w:rPr>
          <w:rFonts w:cs="Courier New"/>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CA69CE" w:rsidRPr="003065D5" w:rsidRDefault="00CA69CE" w:rsidP="003065D5">
      <w:pPr>
        <w:pStyle w:val="a7"/>
        <w:spacing w:line="360" w:lineRule="auto"/>
        <w:ind w:firstLineChars="200" w:firstLine="480"/>
        <w:rPr>
          <w:rFonts w:hAnsi="宋体"/>
          <w:sz w:val="24"/>
          <w:szCs w:val="24"/>
          <w:lang w:eastAsia="zh-CN"/>
        </w:rPr>
      </w:pPr>
      <w:r>
        <w:rPr>
          <w:rFonts w:hAnsi="宋体" w:hint="eastAsia"/>
          <w:sz w:val="24"/>
          <w:szCs w:val="24"/>
          <w:lang w:eastAsia="zh-CN"/>
        </w:rPr>
        <w:t>本合同为固定单价合同，具体各项服务单价详见附</w:t>
      </w:r>
      <w:r w:rsidR="00763DFC">
        <w:rPr>
          <w:rFonts w:hAnsi="宋体" w:hint="eastAsia"/>
          <w:sz w:val="24"/>
          <w:szCs w:val="24"/>
          <w:lang w:eastAsia="zh-CN"/>
        </w:rPr>
        <w:t>表三</w:t>
      </w:r>
      <w:r w:rsidR="001A5BCE">
        <w:rPr>
          <w:rFonts w:ascii="Times New Roman" w:hAnsi="Times New Roman" w:cs="Times New Roman"/>
          <w:sz w:val="24"/>
          <w:szCs w:val="24"/>
          <w:lang w:eastAsia="zh-CN"/>
        </w:rPr>
        <w:t>《</w:t>
      </w:r>
      <w:r w:rsidR="001A5BCE" w:rsidRPr="00D9419E">
        <w:rPr>
          <w:rFonts w:ascii="Times New Roman" w:hAnsi="Times New Roman" w:cs="Times New Roman" w:hint="eastAsia"/>
          <w:sz w:val="24"/>
          <w:szCs w:val="24"/>
          <w:lang w:eastAsia="zh-CN"/>
        </w:rPr>
        <w:t>两年内变压器</w:t>
      </w:r>
      <w:r w:rsidR="001A5BCE" w:rsidRPr="00D9419E">
        <w:rPr>
          <w:rFonts w:ascii="Times New Roman" w:hAnsi="Times New Roman" w:cs="Times New Roman"/>
          <w:sz w:val="24"/>
          <w:szCs w:val="24"/>
          <w:lang w:eastAsia="zh-CN"/>
        </w:rPr>
        <w:t>油试验和</w:t>
      </w:r>
      <w:r w:rsidR="001A5BCE" w:rsidRPr="00D9419E">
        <w:rPr>
          <w:rFonts w:ascii="Times New Roman" w:hAnsi="Times New Roman" w:cs="Times New Roman" w:hint="eastAsia"/>
          <w:sz w:val="24"/>
          <w:szCs w:val="24"/>
          <w:lang w:eastAsia="zh-CN"/>
        </w:rPr>
        <w:t>电力安全用具试验分项报价单</w:t>
      </w:r>
      <w:r w:rsidR="001A5BCE">
        <w:rPr>
          <w:rFonts w:ascii="Times New Roman" w:hAnsi="Times New Roman" w:cs="Times New Roman"/>
          <w:sz w:val="24"/>
          <w:szCs w:val="24"/>
          <w:lang w:eastAsia="zh-CN"/>
        </w:rPr>
        <w:t>》</w:t>
      </w:r>
      <w:r>
        <w:rPr>
          <w:rFonts w:hAnsi="宋体" w:hint="eastAsia"/>
          <w:sz w:val="24"/>
          <w:szCs w:val="24"/>
          <w:lang w:eastAsia="zh-CN"/>
        </w:rPr>
        <w:t>，本合同两年暂定总价为</w:t>
      </w:r>
      <w:r w:rsidRPr="00AC43F4">
        <w:rPr>
          <w:rFonts w:hAnsi="宋体" w:hint="eastAsia"/>
          <w:sz w:val="24"/>
          <w:szCs w:val="24"/>
          <w:u w:val="single"/>
          <w:lang w:eastAsia="zh-CN"/>
        </w:rPr>
        <w:t xml:space="preserve"> </w:t>
      </w:r>
      <w:r w:rsidR="002A3A78">
        <w:rPr>
          <w:rFonts w:hAnsi="宋体"/>
          <w:sz w:val="24"/>
          <w:szCs w:val="24"/>
          <w:u w:val="single"/>
          <w:lang w:eastAsia="zh-CN"/>
        </w:rPr>
        <w:t>RMB</w:t>
      </w:r>
      <w:r w:rsidRPr="00AC43F4">
        <w:rPr>
          <w:rFonts w:hAnsi="宋体"/>
          <w:sz w:val="24"/>
          <w:szCs w:val="24"/>
          <w:u w:val="single"/>
          <w:lang w:eastAsia="zh-CN"/>
        </w:rPr>
        <w:t xml:space="preserve">  </w:t>
      </w:r>
      <w:r w:rsidR="00763DFC">
        <w:rPr>
          <w:rFonts w:hAnsi="宋体"/>
          <w:sz w:val="24"/>
          <w:szCs w:val="24"/>
          <w:u w:val="single"/>
          <w:lang w:eastAsia="zh-CN"/>
        </w:rPr>
        <w:t xml:space="preserve">       </w:t>
      </w:r>
      <w:r w:rsidR="001A5BCE">
        <w:rPr>
          <w:rFonts w:hAnsi="宋体"/>
          <w:sz w:val="24"/>
          <w:szCs w:val="24"/>
          <w:u w:val="single"/>
          <w:lang w:eastAsia="zh-CN"/>
        </w:rPr>
        <w:t xml:space="preserve"> </w:t>
      </w:r>
      <w:r w:rsidR="00763DFC">
        <w:rPr>
          <w:rFonts w:hAnsi="宋体"/>
          <w:sz w:val="24"/>
          <w:szCs w:val="24"/>
          <w:u w:val="single"/>
          <w:lang w:eastAsia="zh-CN"/>
        </w:rPr>
        <w:t xml:space="preserve"> </w:t>
      </w:r>
      <w:r w:rsidRPr="00AC43F4">
        <w:rPr>
          <w:rFonts w:hAnsi="宋体"/>
          <w:sz w:val="24"/>
          <w:szCs w:val="24"/>
          <w:u w:val="single"/>
          <w:lang w:eastAsia="zh-CN"/>
        </w:rPr>
        <w:t xml:space="preserve"> 元</w:t>
      </w:r>
      <w:r>
        <w:rPr>
          <w:rFonts w:hAnsi="宋体"/>
          <w:sz w:val="24"/>
          <w:szCs w:val="24"/>
          <w:lang w:eastAsia="zh-CN"/>
        </w:rPr>
        <w:t>，</w:t>
      </w:r>
      <w:r w:rsidRPr="003065D5">
        <w:rPr>
          <w:rFonts w:hAnsi="宋体" w:hint="eastAsia"/>
          <w:sz w:val="24"/>
          <w:szCs w:val="24"/>
          <w:lang w:eastAsia="zh-CN"/>
        </w:rPr>
        <w:t>（含</w:t>
      </w:r>
      <w:r w:rsidRPr="00AC43F4">
        <w:rPr>
          <w:rFonts w:hAnsi="宋体" w:hint="eastAsia"/>
          <w:sz w:val="24"/>
          <w:szCs w:val="24"/>
          <w:u w:val="single"/>
          <w:lang w:eastAsia="zh-CN"/>
        </w:rPr>
        <w:t xml:space="preserve"> </w:t>
      </w:r>
      <w:r w:rsidRPr="00AC43F4">
        <w:rPr>
          <w:rFonts w:hAnsi="宋体"/>
          <w:sz w:val="24"/>
          <w:szCs w:val="24"/>
          <w:u w:val="single"/>
          <w:lang w:eastAsia="zh-CN"/>
        </w:rPr>
        <w:t xml:space="preserve">   </w:t>
      </w:r>
      <w:r w:rsidRPr="00AC43F4">
        <w:rPr>
          <w:rFonts w:hAnsi="宋体" w:hint="eastAsia"/>
          <w:sz w:val="24"/>
          <w:szCs w:val="24"/>
          <w:u w:val="single"/>
          <w:lang w:eastAsia="zh-CN"/>
        </w:rPr>
        <w:t xml:space="preserve">%  </w:t>
      </w:r>
      <w:r w:rsidRPr="003065D5">
        <w:rPr>
          <w:rFonts w:hAnsi="宋体" w:hint="eastAsia"/>
          <w:sz w:val="24"/>
          <w:szCs w:val="24"/>
          <w:lang w:eastAsia="zh-CN"/>
        </w:rPr>
        <w:t>增值税专用发票）。</w:t>
      </w:r>
    </w:p>
    <w:p w:rsidR="00CA69CE" w:rsidRPr="003065D5" w:rsidRDefault="00CA69CE" w:rsidP="003065D5">
      <w:pPr>
        <w:pStyle w:val="a7"/>
        <w:spacing w:line="360" w:lineRule="auto"/>
        <w:ind w:firstLineChars="200" w:firstLine="480"/>
        <w:rPr>
          <w:rFonts w:hAnsi="宋体"/>
          <w:sz w:val="24"/>
          <w:szCs w:val="24"/>
          <w:lang w:eastAsia="zh-CN"/>
        </w:rPr>
      </w:pPr>
      <w:r w:rsidRPr="003065D5">
        <w:rPr>
          <w:rFonts w:hAnsi="宋体" w:hint="eastAsia"/>
          <w:sz w:val="24"/>
          <w:szCs w:val="24"/>
          <w:lang w:eastAsia="zh-CN"/>
        </w:rPr>
        <w:t xml:space="preserve"> 合同固定单价为</w:t>
      </w:r>
      <w:r w:rsidR="002A3A78">
        <w:rPr>
          <w:rFonts w:hAnsi="宋体" w:hint="eastAsia"/>
          <w:sz w:val="24"/>
          <w:szCs w:val="24"/>
          <w:lang w:eastAsia="zh-CN"/>
        </w:rPr>
        <w:t>含税</w:t>
      </w:r>
      <w:r w:rsidRPr="003065D5">
        <w:rPr>
          <w:rFonts w:hAnsi="宋体" w:hint="eastAsia"/>
          <w:sz w:val="24"/>
          <w:szCs w:val="24"/>
          <w:lang w:eastAsia="zh-CN"/>
        </w:rPr>
        <w:t>服务包干价，包含服务期间所发生的一切费用，包括往来快递费用。</w:t>
      </w:r>
      <w:r w:rsidRPr="00C56132">
        <w:rPr>
          <w:rFonts w:hAnsi="宋体" w:hint="eastAsia"/>
          <w:sz w:val="24"/>
          <w:szCs w:val="24"/>
          <w:lang w:eastAsia="zh-CN"/>
        </w:rPr>
        <w:t>除非合同另有约定外，否则甲方不再另外支付任何费用</w:t>
      </w:r>
      <w:r>
        <w:rPr>
          <w:rFonts w:hAnsi="宋体" w:hint="eastAsia"/>
          <w:sz w:val="24"/>
          <w:szCs w:val="24"/>
          <w:lang w:eastAsia="zh-CN"/>
        </w:rPr>
        <w:t>。</w:t>
      </w:r>
    </w:p>
    <w:p w:rsidR="00CA69CE" w:rsidRPr="003065D5" w:rsidRDefault="00CA69CE" w:rsidP="003065D5">
      <w:pPr>
        <w:pStyle w:val="a7"/>
        <w:spacing w:line="360" w:lineRule="auto"/>
        <w:rPr>
          <w:rFonts w:hAnsi="宋体"/>
          <w:sz w:val="24"/>
          <w:szCs w:val="24"/>
          <w:lang w:eastAsia="zh-CN"/>
        </w:rPr>
      </w:pPr>
      <w:r w:rsidRPr="003065D5">
        <w:rPr>
          <w:rFonts w:hAnsi="宋体"/>
          <w:sz w:val="24"/>
          <w:szCs w:val="24"/>
          <w:lang w:eastAsia="zh-CN"/>
        </w:rPr>
        <w:t xml:space="preserve"> </w:t>
      </w:r>
      <w:r w:rsidRPr="003065D5">
        <w:rPr>
          <w:rFonts w:hAnsi="宋体" w:hint="eastAsia"/>
          <w:sz w:val="24"/>
          <w:szCs w:val="24"/>
          <w:lang w:eastAsia="zh-CN"/>
        </w:rPr>
        <w:t xml:space="preserve">    具体支付方式和时间分配如下：</w:t>
      </w:r>
    </w:p>
    <w:p w:rsidR="00CA69CE" w:rsidRPr="003065D5" w:rsidRDefault="00CA69CE" w:rsidP="003065D5">
      <w:pPr>
        <w:pStyle w:val="a7"/>
        <w:spacing w:line="360" w:lineRule="auto"/>
        <w:rPr>
          <w:rFonts w:hAnsi="宋体"/>
          <w:sz w:val="24"/>
          <w:szCs w:val="24"/>
          <w:lang w:eastAsia="zh-CN"/>
        </w:rPr>
      </w:pPr>
      <w:r w:rsidRPr="003065D5">
        <w:rPr>
          <w:rFonts w:hAnsi="宋体"/>
          <w:sz w:val="24"/>
          <w:szCs w:val="24"/>
          <w:lang w:eastAsia="zh-CN"/>
        </w:rPr>
        <w:t xml:space="preserve">   </w:t>
      </w:r>
      <w:r w:rsidRPr="003065D5">
        <w:rPr>
          <w:rFonts w:hAnsi="宋体" w:hint="eastAsia"/>
          <w:sz w:val="24"/>
          <w:szCs w:val="24"/>
          <w:lang w:eastAsia="zh-CN"/>
        </w:rPr>
        <w:t>（</w:t>
      </w:r>
      <w:r w:rsidRPr="003065D5">
        <w:rPr>
          <w:rFonts w:hAnsi="宋体"/>
          <w:sz w:val="24"/>
          <w:szCs w:val="24"/>
          <w:lang w:eastAsia="zh-CN"/>
        </w:rPr>
        <w:t>1</w:t>
      </w:r>
      <w:r w:rsidRPr="003065D5">
        <w:rPr>
          <w:rFonts w:hAnsi="宋体" w:hint="eastAsia"/>
          <w:sz w:val="24"/>
          <w:szCs w:val="24"/>
          <w:lang w:eastAsia="zh-CN"/>
        </w:rPr>
        <w:t>）按</w:t>
      </w:r>
      <w:r w:rsidR="004F2D3F">
        <w:rPr>
          <w:rFonts w:hAnsi="宋体" w:hint="eastAsia"/>
          <w:sz w:val="24"/>
          <w:szCs w:val="24"/>
          <w:lang w:eastAsia="zh-CN"/>
        </w:rPr>
        <w:t>服务批次进行</w:t>
      </w:r>
      <w:r w:rsidRPr="003065D5">
        <w:rPr>
          <w:rFonts w:hAnsi="宋体" w:hint="eastAsia"/>
          <w:sz w:val="24"/>
          <w:szCs w:val="24"/>
          <w:lang w:eastAsia="zh-CN"/>
        </w:rPr>
        <w:t>支付</w:t>
      </w:r>
      <w:r w:rsidR="004F2D3F">
        <w:rPr>
          <w:rFonts w:hAnsi="宋体" w:hint="eastAsia"/>
          <w:sz w:val="24"/>
          <w:szCs w:val="24"/>
          <w:lang w:eastAsia="zh-CN"/>
        </w:rPr>
        <w:t>相应费用</w:t>
      </w:r>
      <w:r w:rsidRPr="003065D5">
        <w:rPr>
          <w:rFonts w:hAnsi="宋体" w:hint="eastAsia"/>
          <w:sz w:val="24"/>
          <w:szCs w:val="24"/>
          <w:lang w:eastAsia="zh-CN"/>
        </w:rPr>
        <w:t>，每批次</w:t>
      </w:r>
      <w:r w:rsidR="004F2D3F">
        <w:rPr>
          <w:rFonts w:hAnsi="宋体" w:hint="eastAsia"/>
          <w:sz w:val="24"/>
          <w:szCs w:val="24"/>
          <w:lang w:eastAsia="zh-CN"/>
        </w:rPr>
        <w:t>试</w:t>
      </w:r>
      <w:r w:rsidRPr="003065D5">
        <w:rPr>
          <w:rFonts w:hAnsi="宋体" w:hint="eastAsia"/>
          <w:sz w:val="24"/>
          <w:szCs w:val="24"/>
          <w:lang w:eastAsia="zh-CN"/>
        </w:rPr>
        <w:t>验</w:t>
      </w:r>
      <w:r w:rsidR="004F2D3F">
        <w:rPr>
          <w:rFonts w:hAnsi="宋体" w:hint="eastAsia"/>
          <w:sz w:val="24"/>
          <w:szCs w:val="24"/>
          <w:lang w:eastAsia="zh-CN"/>
        </w:rPr>
        <w:t>服务</w:t>
      </w:r>
      <w:r w:rsidRPr="003065D5">
        <w:rPr>
          <w:rFonts w:hAnsi="宋体" w:hint="eastAsia"/>
          <w:sz w:val="24"/>
          <w:szCs w:val="24"/>
          <w:lang w:eastAsia="zh-CN"/>
        </w:rPr>
        <w:t>完毕后，甲方收到报告并验收合格后双方结算实际发生的</w:t>
      </w:r>
      <w:r w:rsidR="004F2D3F">
        <w:rPr>
          <w:rFonts w:hAnsi="宋体" w:hint="eastAsia"/>
          <w:sz w:val="24"/>
          <w:szCs w:val="24"/>
          <w:lang w:eastAsia="zh-CN"/>
        </w:rPr>
        <w:t>当批次</w:t>
      </w:r>
      <w:r w:rsidRPr="003065D5">
        <w:rPr>
          <w:rFonts w:hAnsi="宋体" w:hint="eastAsia"/>
          <w:sz w:val="24"/>
          <w:szCs w:val="24"/>
          <w:lang w:eastAsia="zh-CN"/>
        </w:rPr>
        <w:t>最终费用，甲方收到当</w:t>
      </w:r>
      <w:r w:rsidR="004F2D3F">
        <w:rPr>
          <w:rFonts w:hAnsi="宋体" w:hint="eastAsia"/>
          <w:sz w:val="24"/>
          <w:szCs w:val="24"/>
          <w:lang w:eastAsia="zh-CN"/>
        </w:rPr>
        <w:t>批次</w:t>
      </w:r>
      <w:r w:rsidRPr="003065D5">
        <w:rPr>
          <w:rFonts w:hAnsi="宋体" w:hint="eastAsia"/>
          <w:sz w:val="24"/>
          <w:szCs w:val="24"/>
          <w:lang w:eastAsia="zh-CN"/>
        </w:rPr>
        <w:t>结算费用全额增值税专用发票原件之日起  30    日内,甲方支付当</w:t>
      </w:r>
      <w:r w:rsidR="004F2D3F">
        <w:rPr>
          <w:rFonts w:hAnsi="宋体" w:hint="eastAsia"/>
          <w:sz w:val="24"/>
          <w:szCs w:val="24"/>
          <w:lang w:eastAsia="zh-CN"/>
        </w:rPr>
        <w:t>批次</w:t>
      </w:r>
      <w:r w:rsidRPr="003065D5">
        <w:rPr>
          <w:rFonts w:hAnsi="宋体" w:hint="eastAsia"/>
          <w:sz w:val="24"/>
          <w:szCs w:val="24"/>
          <w:lang w:eastAsia="zh-CN"/>
        </w:rPr>
        <w:t>相应结算费用的100%。</w:t>
      </w:r>
    </w:p>
    <w:p w:rsidR="00CA69CE" w:rsidRPr="00AC43F4" w:rsidRDefault="00CA69CE" w:rsidP="003065D5">
      <w:pPr>
        <w:pStyle w:val="a7"/>
        <w:spacing w:line="360" w:lineRule="auto"/>
        <w:rPr>
          <w:rFonts w:hAnsi="宋体"/>
          <w:b/>
          <w:sz w:val="24"/>
          <w:szCs w:val="24"/>
          <w:lang w:eastAsia="zh-CN"/>
        </w:rPr>
      </w:pPr>
      <w:r w:rsidRPr="003065D5">
        <w:rPr>
          <w:rFonts w:hAnsi="宋体"/>
          <w:sz w:val="24"/>
          <w:szCs w:val="24"/>
          <w:lang w:eastAsia="zh-CN"/>
        </w:rPr>
        <w:t xml:space="preserve">   </w:t>
      </w:r>
      <w:r w:rsidRPr="003065D5">
        <w:rPr>
          <w:rFonts w:hAnsi="宋体" w:hint="eastAsia"/>
          <w:sz w:val="24"/>
          <w:szCs w:val="24"/>
          <w:lang w:eastAsia="zh-CN"/>
        </w:rPr>
        <w:t>（2）乙方应在甲方付款期限届满  30日前提供相应付款金额的增值税专用发票原件，否则甲方有权顺延付款。</w:t>
      </w:r>
      <w:r w:rsidRPr="00AC43F4">
        <w:rPr>
          <w:rFonts w:hAnsi="宋体" w:hint="eastAsia"/>
          <w:b/>
          <w:sz w:val="24"/>
          <w:szCs w:val="24"/>
          <w:lang w:eastAsia="zh-CN"/>
        </w:rPr>
        <w:t>开具发票时，需按甲方公司抬头分</w:t>
      </w:r>
      <w:r w:rsidR="001976ED" w:rsidRPr="00AC43F4">
        <w:rPr>
          <w:rFonts w:hAnsi="宋体" w:hint="eastAsia"/>
          <w:b/>
          <w:sz w:val="24"/>
          <w:szCs w:val="24"/>
          <w:lang w:eastAsia="zh-CN"/>
        </w:rPr>
        <w:t>别</w:t>
      </w:r>
      <w:r w:rsidRPr="00AC43F4">
        <w:rPr>
          <w:rFonts w:hAnsi="宋体" w:hint="eastAsia"/>
          <w:b/>
          <w:sz w:val="24"/>
          <w:szCs w:val="24"/>
          <w:lang w:eastAsia="zh-CN"/>
        </w:rPr>
        <w:t>开具，具体发票金额根据甲方书面通知开具。</w:t>
      </w:r>
    </w:p>
    <w:p w:rsidR="001976ED" w:rsidRDefault="001976ED" w:rsidP="003065D5">
      <w:pPr>
        <w:spacing w:line="520" w:lineRule="exact"/>
        <w:ind w:firstLineChars="100" w:firstLine="240"/>
        <w:rPr>
          <w:sz w:val="24"/>
          <w:lang w:eastAsia="zh-CN"/>
        </w:rPr>
      </w:pPr>
      <w:r>
        <w:rPr>
          <w:rFonts w:hint="eastAsia"/>
          <w:sz w:val="24"/>
          <w:szCs w:val="24"/>
          <w:lang w:eastAsia="zh-CN"/>
        </w:rPr>
        <w:t>（3）</w:t>
      </w:r>
      <w:r>
        <w:rPr>
          <w:sz w:val="24"/>
          <w:lang w:eastAsia="zh-CN"/>
        </w:rPr>
        <w:t>履约保证金：</w:t>
      </w:r>
    </w:p>
    <w:p w:rsidR="001976ED" w:rsidRDefault="001976ED" w:rsidP="00B729BF">
      <w:pPr>
        <w:pStyle w:val="a7"/>
        <w:spacing w:line="360" w:lineRule="auto"/>
        <w:ind w:firstLineChars="200" w:firstLine="480"/>
        <w:rPr>
          <w:sz w:val="24"/>
          <w:szCs w:val="24"/>
          <w:lang w:eastAsia="zh-CN"/>
        </w:rPr>
      </w:pPr>
      <w:r>
        <w:rPr>
          <w:rFonts w:hint="eastAsia"/>
          <w:sz w:val="24"/>
          <w:szCs w:val="24"/>
          <w:lang w:eastAsia="zh-CN"/>
        </w:rPr>
        <w:t>乙方</w:t>
      </w:r>
      <w:r w:rsidRPr="003C6D79">
        <w:rPr>
          <w:rFonts w:hint="eastAsia"/>
          <w:sz w:val="24"/>
          <w:szCs w:val="24"/>
          <w:lang w:eastAsia="zh-CN"/>
        </w:rPr>
        <w:t>收到</w:t>
      </w:r>
      <w:r>
        <w:rPr>
          <w:rFonts w:hint="eastAsia"/>
          <w:sz w:val="24"/>
          <w:szCs w:val="24"/>
          <w:lang w:eastAsia="zh-CN"/>
        </w:rPr>
        <w:t>甲方</w:t>
      </w:r>
      <w:r w:rsidRPr="003C6D79">
        <w:rPr>
          <w:rFonts w:hint="eastAsia"/>
          <w:sz w:val="24"/>
          <w:szCs w:val="24"/>
          <w:lang w:eastAsia="zh-CN"/>
        </w:rPr>
        <w:t>书面的中选通知后五个工作日内需向</w:t>
      </w:r>
      <w:r>
        <w:rPr>
          <w:rFonts w:hint="eastAsia"/>
          <w:sz w:val="24"/>
          <w:szCs w:val="24"/>
          <w:lang w:eastAsia="zh-CN"/>
        </w:rPr>
        <w:t>甲方</w:t>
      </w:r>
      <w:r w:rsidRPr="003C6D79">
        <w:rPr>
          <w:rFonts w:hint="eastAsia"/>
          <w:sz w:val="24"/>
          <w:szCs w:val="24"/>
          <w:lang w:eastAsia="zh-CN"/>
        </w:rPr>
        <w:t>指定的履约保证金账户汇入合同总价的1</w:t>
      </w:r>
      <w:r w:rsidRPr="003C6D79">
        <w:rPr>
          <w:sz w:val="24"/>
          <w:szCs w:val="24"/>
          <w:lang w:eastAsia="zh-CN"/>
        </w:rPr>
        <w:t>0%作为履约保证金</w:t>
      </w:r>
      <w:r w:rsidRPr="003C6D79">
        <w:rPr>
          <w:rFonts w:hint="eastAsia"/>
          <w:sz w:val="24"/>
          <w:szCs w:val="24"/>
          <w:lang w:eastAsia="zh-CN"/>
        </w:rPr>
        <w:t>，收到履约保证金后，</w:t>
      </w:r>
      <w:r>
        <w:rPr>
          <w:rFonts w:hint="eastAsia"/>
          <w:sz w:val="24"/>
          <w:szCs w:val="24"/>
          <w:lang w:eastAsia="zh-CN"/>
        </w:rPr>
        <w:t>甲方</w:t>
      </w:r>
      <w:r w:rsidRPr="003C6D79">
        <w:rPr>
          <w:rFonts w:hint="eastAsia"/>
          <w:sz w:val="24"/>
          <w:szCs w:val="24"/>
          <w:lang w:eastAsia="zh-CN"/>
        </w:rPr>
        <w:t>将全额无息退还</w:t>
      </w:r>
      <w:r>
        <w:rPr>
          <w:rFonts w:asciiTheme="minorEastAsia" w:hAnsiTheme="minorEastAsia" w:hint="eastAsia"/>
          <w:sz w:val="24"/>
          <w:szCs w:val="24"/>
          <w:lang w:eastAsia="zh-CN"/>
        </w:rPr>
        <w:t>乙方</w:t>
      </w:r>
      <w:r w:rsidRPr="003C6D79">
        <w:rPr>
          <w:rFonts w:asciiTheme="minorEastAsia" w:hAnsiTheme="minorEastAsia" w:hint="eastAsia"/>
          <w:sz w:val="24"/>
          <w:szCs w:val="24"/>
          <w:lang w:eastAsia="zh-CN"/>
        </w:rPr>
        <w:t>已缴纳的R</w:t>
      </w:r>
      <w:r w:rsidRPr="003C6D79">
        <w:rPr>
          <w:rFonts w:asciiTheme="minorEastAsia" w:hAnsiTheme="minorEastAsia"/>
          <w:sz w:val="24"/>
          <w:szCs w:val="24"/>
          <w:lang w:eastAsia="zh-CN"/>
        </w:rPr>
        <w:t>MB</w:t>
      </w:r>
      <w:r>
        <w:rPr>
          <w:rFonts w:asciiTheme="minorEastAsia" w:hAnsiTheme="minorEastAsia"/>
          <w:sz w:val="24"/>
          <w:szCs w:val="24"/>
          <w:lang w:eastAsia="zh-CN"/>
        </w:rPr>
        <w:t>3000</w:t>
      </w:r>
      <w:r w:rsidRPr="003C6D79">
        <w:rPr>
          <w:rFonts w:asciiTheme="minorEastAsia" w:hAnsiTheme="minorEastAsia" w:hint="eastAsia"/>
          <w:sz w:val="24"/>
          <w:szCs w:val="24"/>
          <w:lang w:eastAsia="zh-CN"/>
        </w:rPr>
        <w:t>元参选保证金</w:t>
      </w:r>
      <w:r w:rsidRPr="003C6D79">
        <w:rPr>
          <w:rFonts w:hint="eastAsia"/>
          <w:sz w:val="24"/>
          <w:szCs w:val="24"/>
          <w:lang w:eastAsia="zh-CN"/>
        </w:rPr>
        <w:t>。</w:t>
      </w:r>
      <w:r w:rsidR="0073692B">
        <w:rPr>
          <w:rFonts w:hint="eastAsia"/>
          <w:sz w:val="24"/>
          <w:szCs w:val="24"/>
          <w:lang w:eastAsia="zh-CN"/>
        </w:rPr>
        <w:t>该履约保证金将于本</w:t>
      </w:r>
      <w:r w:rsidR="0073692B" w:rsidRPr="002851EA">
        <w:rPr>
          <w:rFonts w:hint="eastAsia"/>
          <w:sz w:val="24"/>
          <w:szCs w:val="24"/>
          <w:lang w:eastAsia="zh-CN"/>
        </w:rPr>
        <w:t>合同执行完毕最终确认</w:t>
      </w:r>
      <w:r w:rsidR="0073692B">
        <w:rPr>
          <w:rFonts w:hint="eastAsia"/>
          <w:sz w:val="24"/>
          <w:szCs w:val="24"/>
          <w:lang w:eastAsia="zh-CN"/>
        </w:rPr>
        <w:t>中选商</w:t>
      </w:r>
      <w:r w:rsidR="0073692B" w:rsidRPr="002851EA">
        <w:rPr>
          <w:rFonts w:hint="eastAsia"/>
          <w:sz w:val="24"/>
          <w:szCs w:val="24"/>
          <w:lang w:eastAsia="zh-CN"/>
        </w:rPr>
        <w:t>无违约行为后由</w:t>
      </w:r>
      <w:r w:rsidR="0073692B">
        <w:rPr>
          <w:rFonts w:hint="eastAsia"/>
          <w:sz w:val="24"/>
          <w:szCs w:val="24"/>
          <w:lang w:eastAsia="zh-CN"/>
        </w:rPr>
        <w:t>比选人</w:t>
      </w:r>
      <w:r w:rsidR="0073692B" w:rsidRPr="002851EA">
        <w:rPr>
          <w:rFonts w:hint="eastAsia"/>
          <w:sz w:val="24"/>
          <w:szCs w:val="24"/>
          <w:lang w:eastAsia="zh-CN"/>
        </w:rPr>
        <w:t>指定公司“福建福海创石油化工有限公司”全额无息退还</w:t>
      </w:r>
      <w:r w:rsidRPr="003C6D79">
        <w:rPr>
          <w:sz w:val="24"/>
          <w:szCs w:val="24"/>
          <w:lang w:eastAsia="zh-CN"/>
        </w:rPr>
        <w:t>。</w:t>
      </w:r>
    </w:p>
    <w:p w:rsidR="0073692B" w:rsidRPr="00C26797" w:rsidRDefault="0073692B" w:rsidP="0073692B">
      <w:pPr>
        <w:pStyle w:val="10"/>
        <w:spacing w:line="360" w:lineRule="auto"/>
        <w:ind w:left="1192"/>
        <w:rPr>
          <w:rFonts w:hAnsi="宋体" w:cs="宋体"/>
          <w:sz w:val="24"/>
          <w:szCs w:val="24"/>
        </w:rPr>
      </w:pPr>
      <w:r>
        <w:rPr>
          <w:rFonts w:hAnsi="宋体" w:cs="宋体" w:hint="eastAsia"/>
          <w:sz w:val="24"/>
          <w:szCs w:val="24"/>
        </w:rPr>
        <w:t>参选保证金和履约</w:t>
      </w:r>
      <w:r w:rsidRPr="00C26797">
        <w:rPr>
          <w:rFonts w:hAnsi="宋体" w:cs="宋体"/>
          <w:sz w:val="24"/>
          <w:szCs w:val="24"/>
        </w:rPr>
        <w:t>保证</w:t>
      </w:r>
      <w:r w:rsidRPr="00C26797">
        <w:rPr>
          <w:rFonts w:hAnsi="宋体" w:cs="宋体" w:hint="eastAsia"/>
          <w:sz w:val="24"/>
          <w:szCs w:val="24"/>
        </w:rPr>
        <w:t>金的缴纳账户如下：</w:t>
      </w:r>
    </w:p>
    <w:p w:rsidR="0073692B" w:rsidRPr="00C26797" w:rsidRDefault="0073692B" w:rsidP="0073692B">
      <w:pPr>
        <w:pStyle w:val="a6"/>
        <w:spacing w:line="360" w:lineRule="auto"/>
        <w:ind w:left="1192" w:right="121"/>
        <w:jc w:val="both"/>
        <w:rPr>
          <w:lang w:eastAsia="zh-CN"/>
        </w:rPr>
      </w:pPr>
      <w:r w:rsidRPr="00C26797">
        <w:rPr>
          <w:rFonts w:hint="eastAsia"/>
          <w:lang w:eastAsia="zh-CN"/>
        </w:rPr>
        <w:t>开户名称：福建福海创石油化工有限公司</w:t>
      </w:r>
    </w:p>
    <w:p w:rsidR="0073692B" w:rsidRDefault="0073692B" w:rsidP="0073692B">
      <w:pPr>
        <w:pStyle w:val="a6"/>
        <w:spacing w:line="360" w:lineRule="auto"/>
        <w:ind w:left="1192" w:right="121"/>
        <w:jc w:val="both"/>
        <w:rPr>
          <w:lang w:eastAsia="zh-CN"/>
        </w:rPr>
      </w:pPr>
      <w:r w:rsidRPr="00C26797">
        <w:rPr>
          <w:rFonts w:hint="eastAsia"/>
          <w:lang w:eastAsia="zh-CN"/>
        </w:rPr>
        <w:t>开户银行：中国银行漳州古雷支行</w:t>
      </w:r>
    </w:p>
    <w:p w:rsidR="0073692B" w:rsidRDefault="0073692B" w:rsidP="00047FA6">
      <w:pPr>
        <w:pStyle w:val="a7"/>
        <w:spacing w:line="360" w:lineRule="auto"/>
        <w:ind w:firstLineChars="500" w:firstLine="1100"/>
        <w:rPr>
          <w:rFonts w:hAnsi="宋体"/>
          <w:sz w:val="24"/>
          <w:szCs w:val="24"/>
          <w:lang w:eastAsia="zh-CN"/>
        </w:rPr>
      </w:pPr>
      <w:r w:rsidRPr="002851EA">
        <w:rPr>
          <w:rFonts w:hint="eastAsia"/>
          <w:lang w:eastAsia="zh-CN"/>
        </w:rPr>
        <w:t>帐号：</w:t>
      </w:r>
      <w:r w:rsidRPr="002851EA">
        <w:rPr>
          <w:lang w:eastAsia="zh-CN"/>
        </w:rPr>
        <w:t>406574816628</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w:t>
      </w:r>
      <w:r w:rsidRPr="00C56132">
        <w:rPr>
          <w:rFonts w:hAnsi="宋体" w:hint="eastAsia"/>
          <w:sz w:val="24"/>
          <w:szCs w:val="24"/>
          <w:lang w:eastAsia="zh-CN"/>
        </w:rPr>
        <w:lastRenderedPageBreak/>
        <w:t>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001976ED" w:rsidRPr="00EE501E">
        <w:rPr>
          <w:rFonts w:hAnsi="宋体" w:hint="eastAsia"/>
          <w:sz w:val="24"/>
          <w:szCs w:val="24"/>
          <w:u w:val="single"/>
          <w:lang w:eastAsia="zh-CN"/>
        </w:rPr>
        <w:t>根据本合同约定的相关要求进行服务并出具相应的报告</w:t>
      </w:r>
      <w:r w:rsidR="001976ED">
        <w:rPr>
          <w:rFonts w:hAnsi="宋体" w:hint="eastAsia"/>
          <w:sz w:val="24"/>
          <w:szCs w:val="24"/>
          <w:u w:val="single"/>
          <w:lang w:eastAsia="zh-CN"/>
        </w:rPr>
        <w:t>。</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1976ED" w:rsidRPr="00EE501E">
        <w:rPr>
          <w:rFonts w:hAnsi="宋体" w:hint="eastAsia"/>
          <w:sz w:val="24"/>
          <w:szCs w:val="24"/>
          <w:u w:val="single"/>
          <w:lang w:eastAsia="zh-CN"/>
        </w:rPr>
        <w:t>根据本合同约定的相关要求进行服务并出具相应的报告经甲方审核确认合格</w:t>
      </w:r>
      <w:r w:rsidRPr="00D0246A">
        <w:rPr>
          <w:rFonts w:ascii="Calibri" w:hAnsi="Calibri" w:cs="宋体" w:hint="eastAsia"/>
          <w:kern w:val="2"/>
          <w:sz w:val="24"/>
          <w:szCs w:val="24"/>
          <w:u w:val="single"/>
          <w:lang w:eastAsia="zh-CN"/>
        </w:rPr>
        <w:t>，视为验收合格。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AC43F4">
        <w:rPr>
          <w:rFonts w:hAnsi="宋体" w:hint="eastAsia"/>
          <w:sz w:val="24"/>
          <w:szCs w:val="24"/>
          <w:u w:val="single"/>
          <w:lang w:eastAsia="zh-CN"/>
        </w:rPr>
        <w:t xml:space="preserve"> </w:t>
      </w:r>
      <w:r w:rsidRPr="00AC43F4">
        <w:rPr>
          <w:rFonts w:hAnsi="宋体"/>
          <w:sz w:val="24"/>
          <w:szCs w:val="24"/>
          <w:u w:val="single"/>
          <w:lang w:eastAsia="zh-CN"/>
        </w:rPr>
        <w:t xml:space="preserve"> </w:t>
      </w:r>
      <w:r w:rsidR="002A3A78" w:rsidRPr="00AC43F4">
        <w:rPr>
          <w:rFonts w:hAnsi="宋体" w:hint="eastAsia"/>
          <w:sz w:val="24"/>
          <w:szCs w:val="24"/>
          <w:u w:val="single"/>
          <w:lang w:eastAsia="zh-CN"/>
        </w:rPr>
        <w:t>阴豪</w:t>
      </w:r>
      <w:r w:rsidR="002A3A78" w:rsidRPr="00AC43F4">
        <w:rPr>
          <w:rFonts w:hAnsi="宋体"/>
          <w:sz w:val="24"/>
          <w:szCs w:val="24"/>
          <w:u w:val="single"/>
          <w:lang w:eastAsia="zh-CN"/>
        </w:rPr>
        <w:t xml:space="preserve"> 电话：0596-6088556/13859954847</w:t>
      </w:r>
      <w:r w:rsidRPr="00C56132">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HSE管理制度，经双方协商，双方自愿签订附件2</w:t>
      </w:r>
      <w:r w:rsidRPr="00D0246A">
        <w:rPr>
          <w:rStyle w:val="apple-converted-space"/>
          <w:rFonts w:cs="Times New Roman" w:hint="eastAsia"/>
          <w:color w:val="000000"/>
          <w:szCs w:val="24"/>
          <w:lang w:eastAsia="zh-CN"/>
        </w:rPr>
        <w:t>《安全环保协议》，作为主合同的附件。</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B729BF" w:rsidRDefault="00B729BF" w:rsidP="00B729BF">
      <w:pPr>
        <w:pStyle w:val="aa"/>
        <w:adjustRightInd w:val="0"/>
        <w:snapToGrid w:val="0"/>
        <w:spacing w:line="360" w:lineRule="auto"/>
        <w:ind w:firstLine="440"/>
        <w:contextualSpacing/>
        <w:rPr>
          <w:b/>
          <w:sz w:val="24"/>
          <w:lang w:eastAsia="zh-CN"/>
        </w:rPr>
      </w:pPr>
      <w:r>
        <w:rPr>
          <w:lang w:eastAsia="zh-CN"/>
        </w:rPr>
        <w:t xml:space="preserve">  </w:t>
      </w:r>
      <w:r>
        <w:rPr>
          <w:rFonts w:asciiTheme="majorEastAsia" w:eastAsiaTheme="majorEastAsia" w:hAnsiTheme="majorEastAsia"/>
          <w:sz w:val="28"/>
          <w:szCs w:val="28"/>
          <w:lang w:eastAsia="zh-CN"/>
        </w:rPr>
        <w:t>以下无正文。</w:t>
      </w:r>
    </w:p>
    <w:p w:rsidR="006F4967" w:rsidRPr="00D439D5" w:rsidRDefault="006F4967" w:rsidP="006F4967">
      <w:pPr>
        <w:widowControl/>
        <w:spacing w:line="360" w:lineRule="auto"/>
        <w:rPr>
          <w:rFonts w:hAnsi="Courier New" w:cs="Courier New"/>
          <w:szCs w:val="21"/>
          <w:lang w:eastAsia="zh-CN"/>
        </w:rPr>
      </w:pPr>
      <w:r w:rsidRPr="00D439D5">
        <w:rPr>
          <w:rFonts w:hAnsi="Courier New" w:cs="Courier New" w:hint="eastAsia"/>
          <w:szCs w:val="21"/>
          <w:lang w:eastAsia="zh-CN"/>
        </w:rPr>
        <w:t>甲方:</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腾龙芳烃（漳州）有限公司 　  </w:t>
      </w:r>
      <w:r w:rsidR="0073692B">
        <w:rPr>
          <w:rFonts w:hAnsi="Courier New" w:cs="Courier New"/>
          <w:szCs w:val="21"/>
          <w:lang w:eastAsia="zh-CN"/>
        </w:rPr>
        <w:t xml:space="preserve">       </w:t>
      </w:r>
      <w:r w:rsidR="0073692B" w:rsidRPr="00074DC5">
        <w:rPr>
          <w:rFonts w:hAnsi="Courier New" w:cs="Courier New"/>
          <w:szCs w:val="21"/>
          <w:lang w:eastAsia="zh-CN"/>
        </w:rPr>
        <w:t>乙方：</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p>
    <w:p w:rsidR="006F4967" w:rsidRPr="00D439D5"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p>
    <w:p w:rsidR="006F4967" w:rsidRPr="00074DC5" w:rsidRDefault="006F4967" w:rsidP="006F4967">
      <w:pPr>
        <w:pStyle w:val="10"/>
      </w:pPr>
    </w:p>
    <w:p w:rsidR="006F4967" w:rsidRPr="00D439D5" w:rsidRDefault="006F4967" w:rsidP="006F4967">
      <w:pPr>
        <w:widowControl/>
        <w:spacing w:line="36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6F4967" w:rsidRPr="00074DC5" w:rsidRDefault="006F4967" w:rsidP="006F4967">
      <w:pPr>
        <w:pStyle w:val="10"/>
      </w:pP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账号：423467650735</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B729BF" w:rsidRDefault="00B729BF" w:rsidP="00AC43F4">
      <w:pPr>
        <w:pStyle w:val="10"/>
        <w:spacing w:line="360" w:lineRule="auto"/>
        <w:rPr>
          <w:szCs w:val="34"/>
        </w:rPr>
      </w:pPr>
      <w:r>
        <w:br w:type="page"/>
      </w:r>
    </w:p>
    <w:p w:rsidR="00B729BF" w:rsidRPr="00285D1A" w:rsidRDefault="00B729BF" w:rsidP="00B729BF">
      <w:pPr>
        <w:spacing w:line="360" w:lineRule="auto"/>
        <w:jc w:val="center"/>
        <w:rPr>
          <w:sz w:val="24"/>
          <w:lang w:eastAsia="zh-CN"/>
        </w:rPr>
      </w:pPr>
      <w:r w:rsidRPr="00126A7A">
        <w:rPr>
          <w:rFonts w:hint="eastAsia"/>
          <w:sz w:val="36"/>
          <w:szCs w:val="36"/>
          <w:lang w:eastAsia="zh-CN"/>
        </w:rPr>
        <w:lastRenderedPageBreak/>
        <w:t>附件1、</w:t>
      </w:r>
    </w:p>
    <w:p w:rsidR="002A3A78" w:rsidRPr="00354821" w:rsidRDefault="002A3A78" w:rsidP="002A3A78">
      <w:pPr>
        <w:spacing w:line="440" w:lineRule="exact"/>
        <w:jc w:val="center"/>
        <w:rPr>
          <w:b/>
          <w:sz w:val="44"/>
          <w:szCs w:val="44"/>
          <w:lang w:eastAsia="zh-CN"/>
        </w:rPr>
      </w:pPr>
      <w:bookmarkStart w:id="2" w:name="_Toc519841991"/>
      <w:bookmarkStart w:id="3" w:name="_Toc518053408"/>
      <w:bookmarkStart w:id="4" w:name="_Toc524705214"/>
      <w:bookmarkStart w:id="5" w:name="_Toc518860292"/>
      <w:bookmarkStart w:id="6" w:name="_Toc415476477"/>
      <w:bookmarkStart w:id="7" w:name="_Toc415476425"/>
      <w:bookmarkStart w:id="8" w:name="_Toc415476263"/>
      <w:r>
        <w:rPr>
          <w:rFonts w:hint="eastAsia"/>
          <w:b/>
          <w:sz w:val="44"/>
          <w:szCs w:val="44"/>
          <w:lang w:eastAsia="zh-CN"/>
        </w:rPr>
        <w:t>变压器油分析和</w:t>
      </w:r>
      <w:r>
        <w:rPr>
          <w:b/>
          <w:sz w:val="44"/>
          <w:szCs w:val="44"/>
          <w:lang w:eastAsia="zh-CN"/>
        </w:rPr>
        <w:t>电力安全用具</w:t>
      </w:r>
      <w:r w:rsidRPr="00354821">
        <w:rPr>
          <w:rFonts w:hint="eastAsia"/>
          <w:b/>
          <w:sz w:val="44"/>
          <w:szCs w:val="44"/>
          <w:lang w:eastAsia="zh-CN"/>
        </w:rPr>
        <w:t>试验请购说明</w:t>
      </w:r>
    </w:p>
    <w:p w:rsidR="002A3A78" w:rsidRPr="00354821" w:rsidRDefault="002A3A78" w:rsidP="002A3A78">
      <w:pPr>
        <w:rPr>
          <w:szCs w:val="21"/>
          <w:lang w:eastAsia="zh-CN"/>
        </w:rPr>
      </w:pPr>
    </w:p>
    <w:p w:rsidR="002A3A78" w:rsidRPr="00354821" w:rsidRDefault="002A3A78" w:rsidP="00D42398">
      <w:pPr>
        <w:numPr>
          <w:ilvl w:val="0"/>
          <w:numId w:val="12"/>
        </w:numPr>
        <w:autoSpaceDE/>
        <w:autoSpaceDN/>
        <w:jc w:val="both"/>
        <w:rPr>
          <w:b/>
          <w:sz w:val="24"/>
          <w:szCs w:val="24"/>
        </w:rPr>
      </w:pPr>
      <w:r w:rsidRPr="00354821">
        <w:rPr>
          <w:rFonts w:hint="eastAsia"/>
          <w:b/>
          <w:sz w:val="24"/>
          <w:szCs w:val="24"/>
        </w:rPr>
        <w:t>工程概况</w:t>
      </w:r>
    </w:p>
    <w:p w:rsidR="002A3A78" w:rsidRPr="00354821" w:rsidRDefault="002A3A78" w:rsidP="002A3A78">
      <w:pPr>
        <w:ind w:left="1800" w:hangingChars="750" w:hanging="1800"/>
        <w:rPr>
          <w:bCs/>
          <w:sz w:val="24"/>
          <w:szCs w:val="24"/>
          <w:lang w:eastAsia="zh-CN"/>
        </w:rPr>
      </w:pPr>
      <w:r w:rsidRPr="00354821">
        <w:rPr>
          <w:rFonts w:hint="eastAsia"/>
          <w:bCs/>
          <w:sz w:val="24"/>
          <w:szCs w:val="24"/>
          <w:lang w:eastAsia="zh-CN"/>
        </w:rPr>
        <w:t>1.1</w:t>
      </w:r>
      <w:r>
        <w:rPr>
          <w:rFonts w:hint="eastAsia"/>
          <w:bCs/>
          <w:sz w:val="24"/>
          <w:szCs w:val="24"/>
          <w:lang w:eastAsia="zh-CN"/>
        </w:rPr>
        <w:t>、</w:t>
      </w:r>
      <w:r w:rsidRPr="00354821">
        <w:rPr>
          <w:rFonts w:hint="eastAsia"/>
          <w:bCs/>
          <w:sz w:val="24"/>
          <w:szCs w:val="24"/>
          <w:lang w:eastAsia="zh-CN"/>
        </w:rPr>
        <w:t>工程名称：福建福海创石油化工有限公司</w:t>
      </w:r>
      <w:r>
        <w:rPr>
          <w:rFonts w:hint="eastAsia"/>
          <w:sz w:val="24"/>
          <w:szCs w:val="24"/>
          <w:lang w:eastAsia="zh-CN"/>
        </w:rPr>
        <w:t>变压器油分析和</w:t>
      </w:r>
      <w:r>
        <w:rPr>
          <w:sz w:val="24"/>
          <w:szCs w:val="24"/>
          <w:lang w:eastAsia="zh-CN"/>
        </w:rPr>
        <w:t>电力安全用具</w:t>
      </w:r>
      <w:r w:rsidRPr="00354821">
        <w:rPr>
          <w:rFonts w:hint="eastAsia"/>
          <w:sz w:val="24"/>
          <w:szCs w:val="24"/>
          <w:lang w:eastAsia="zh-CN"/>
        </w:rPr>
        <w:t>试验</w:t>
      </w:r>
    </w:p>
    <w:p w:rsidR="002A3A78" w:rsidRPr="00354821" w:rsidRDefault="002A3A78" w:rsidP="002A3A78">
      <w:pPr>
        <w:rPr>
          <w:bCs/>
          <w:sz w:val="24"/>
          <w:szCs w:val="24"/>
          <w:lang w:eastAsia="zh-CN"/>
        </w:rPr>
      </w:pPr>
      <w:r w:rsidRPr="00354821">
        <w:rPr>
          <w:rFonts w:hint="eastAsia"/>
          <w:bCs/>
          <w:sz w:val="24"/>
          <w:szCs w:val="24"/>
          <w:lang w:eastAsia="zh-CN"/>
        </w:rPr>
        <w:t>1.2</w:t>
      </w:r>
      <w:r>
        <w:rPr>
          <w:rFonts w:hint="eastAsia"/>
          <w:bCs/>
          <w:sz w:val="24"/>
          <w:szCs w:val="24"/>
          <w:lang w:eastAsia="zh-CN"/>
        </w:rPr>
        <w:t>、</w:t>
      </w:r>
      <w:r w:rsidRPr="00354821">
        <w:rPr>
          <w:rFonts w:hint="eastAsia"/>
          <w:bCs/>
          <w:sz w:val="24"/>
          <w:szCs w:val="24"/>
          <w:lang w:eastAsia="zh-CN"/>
        </w:rPr>
        <w:t>工程地点：</w:t>
      </w:r>
      <w:r>
        <w:rPr>
          <w:rFonts w:hint="eastAsia"/>
          <w:sz w:val="24"/>
          <w:szCs w:val="24"/>
          <w:lang w:eastAsia="zh-CN"/>
        </w:rPr>
        <w:t>福建省漳州市</w:t>
      </w:r>
      <w:r w:rsidRPr="00FA642E">
        <w:rPr>
          <w:rFonts w:hint="eastAsia"/>
          <w:sz w:val="24"/>
          <w:szCs w:val="24"/>
          <w:lang w:eastAsia="zh-CN"/>
        </w:rPr>
        <w:t>漳浦古雷</w:t>
      </w:r>
      <w:r>
        <w:rPr>
          <w:rFonts w:hint="eastAsia"/>
          <w:sz w:val="24"/>
          <w:szCs w:val="24"/>
          <w:lang w:eastAsia="zh-CN"/>
        </w:rPr>
        <w:t>开发区福建福海创石油化工</w:t>
      </w:r>
      <w:r w:rsidRPr="00FA642E">
        <w:rPr>
          <w:rFonts w:hint="eastAsia"/>
          <w:sz w:val="24"/>
          <w:szCs w:val="24"/>
          <w:lang w:eastAsia="zh-CN"/>
        </w:rPr>
        <w:t>有限公司</w:t>
      </w:r>
      <w:r>
        <w:rPr>
          <w:rFonts w:hint="eastAsia"/>
          <w:sz w:val="24"/>
          <w:szCs w:val="24"/>
          <w:lang w:eastAsia="zh-CN"/>
        </w:rPr>
        <w:t>厂区</w:t>
      </w:r>
    </w:p>
    <w:p w:rsidR="002A3A78" w:rsidRPr="00354821" w:rsidRDefault="002A3A78" w:rsidP="002A3A78">
      <w:pPr>
        <w:rPr>
          <w:bCs/>
          <w:sz w:val="24"/>
          <w:szCs w:val="24"/>
          <w:lang w:eastAsia="zh-CN"/>
        </w:rPr>
      </w:pPr>
      <w:r w:rsidRPr="00354821">
        <w:rPr>
          <w:rFonts w:hint="eastAsia"/>
          <w:bCs/>
          <w:sz w:val="24"/>
          <w:szCs w:val="24"/>
          <w:lang w:eastAsia="zh-CN"/>
        </w:rPr>
        <w:t>1.3、工程期限：</w:t>
      </w:r>
      <w:r>
        <w:rPr>
          <w:rFonts w:hint="eastAsia"/>
          <w:bCs/>
          <w:sz w:val="24"/>
          <w:szCs w:val="24"/>
          <w:lang w:eastAsia="zh-CN"/>
        </w:rPr>
        <w:t>合同签订</w:t>
      </w:r>
      <w:r>
        <w:rPr>
          <w:bCs/>
          <w:sz w:val="24"/>
          <w:szCs w:val="24"/>
          <w:lang w:eastAsia="zh-CN"/>
        </w:rPr>
        <w:t>之日起</w:t>
      </w:r>
      <w:r w:rsidRPr="00C5723B">
        <w:rPr>
          <w:rFonts w:hint="eastAsia"/>
          <w:bCs/>
          <w:color w:val="FF0000"/>
          <w:sz w:val="24"/>
          <w:szCs w:val="24"/>
          <w:lang w:eastAsia="zh-CN"/>
        </w:rPr>
        <w:t>两</w:t>
      </w:r>
      <w:r>
        <w:rPr>
          <w:bCs/>
          <w:sz w:val="24"/>
          <w:szCs w:val="24"/>
          <w:lang w:eastAsia="zh-CN"/>
        </w:rPr>
        <w:t>年</w:t>
      </w:r>
      <w:r>
        <w:rPr>
          <w:rFonts w:hint="eastAsia"/>
          <w:bCs/>
          <w:sz w:val="24"/>
          <w:szCs w:val="24"/>
          <w:lang w:eastAsia="zh-CN"/>
        </w:rPr>
        <w:t>。</w:t>
      </w:r>
    </w:p>
    <w:p w:rsidR="002A3A78" w:rsidRDefault="002A3A78" w:rsidP="002A3A78">
      <w:pPr>
        <w:ind w:left="1800" w:hangingChars="750" w:hanging="1800"/>
        <w:rPr>
          <w:bCs/>
          <w:sz w:val="24"/>
          <w:szCs w:val="24"/>
          <w:lang w:eastAsia="zh-CN"/>
        </w:rPr>
      </w:pPr>
      <w:r w:rsidRPr="00354821">
        <w:rPr>
          <w:rFonts w:hint="eastAsia"/>
          <w:bCs/>
          <w:sz w:val="24"/>
          <w:szCs w:val="24"/>
          <w:lang w:eastAsia="zh-CN"/>
        </w:rPr>
        <w:t>1.4、工程范围：</w:t>
      </w:r>
      <w:r>
        <w:rPr>
          <w:rFonts w:hint="eastAsia"/>
          <w:bCs/>
          <w:sz w:val="24"/>
          <w:szCs w:val="24"/>
          <w:lang w:eastAsia="zh-CN"/>
        </w:rPr>
        <w:t>PTA厂区、PX厂区、总降站、码头油浸式变压器油取样及分析试验（具体施工内容详见附表一《变压器油分析试验清单》）和</w:t>
      </w:r>
      <w:r w:rsidRPr="00354821">
        <w:rPr>
          <w:rFonts w:hint="eastAsia"/>
          <w:bCs/>
          <w:sz w:val="24"/>
          <w:szCs w:val="24"/>
          <w:lang w:eastAsia="zh-CN"/>
        </w:rPr>
        <w:t>电力安全用具定期试验，</w:t>
      </w:r>
      <w:r>
        <w:rPr>
          <w:rFonts w:hint="eastAsia"/>
          <w:bCs/>
          <w:sz w:val="24"/>
          <w:szCs w:val="24"/>
          <w:lang w:eastAsia="zh-CN"/>
        </w:rPr>
        <w:t>（</w:t>
      </w:r>
      <w:r w:rsidRPr="00354821">
        <w:rPr>
          <w:rFonts w:hint="eastAsia"/>
          <w:bCs/>
          <w:sz w:val="24"/>
          <w:szCs w:val="24"/>
          <w:lang w:eastAsia="zh-CN"/>
        </w:rPr>
        <w:t>详见</w:t>
      </w:r>
      <w:r>
        <w:rPr>
          <w:rFonts w:hint="eastAsia"/>
          <w:bCs/>
          <w:sz w:val="24"/>
          <w:szCs w:val="24"/>
          <w:lang w:eastAsia="zh-CN"/>
        </w:rPr>
        <w:t>附表</w:t>
      </w:r>
      <w:r>
        <w:rPr>
          <w:bCs/>
          <w:sz w:val="24"/>
          <w:szCs w:val="24"/>
          <w:lang w:eastAsia="zh-CN"/>
        </w:rPr>
        <w:t>二</w:t>
      </w:r>
      <w:r w:rsidRPr="00354821">
        <w:rPr>
          <w:rFonts w:hint="eastAsia"/>
          <w:bCs/>
          <w:sz w:val="24"/>
          <w:szCs w:val="24"/>
          <w:lang w:eastAsia="zh-CN"/>
        </w:rPr>
        <w:t>《电力安全用具设备清单》</w:t>
      </w:r>
      <w:r>
        <w:rPr>
          <w:rFonts w:hint="eastAsia"/>
          <w:bCs/>
          <w:sz w:val="24"/>
          <w:szCs w:val="24"/>
          <w:lang w:eastAsia="zh-CN"/>
        </w:rPr>
        <w:t xml:space="preserve">）试验完毕后出具试验报告。 </w:t>
      </w:r>
    </w:p>
    <w:p w:rsidR="002A3A78" w:rsidRPr="00354821" w:rsidRDefault="002A3A78" w:rsidP="002A3A78">
      <w:pPr>
        <w:ind w:left="1807" w:hangingChars="750" w:hanging="1807"/>
        <w:rPr>
          <w:b/>
          <w:sz w:val="24"/>
          <w:szCs w:val="24"/>
          <w:lang w:eastAsia="zh-CN"/>
        </w:rPr>
      </w:pPr>
      <w:r w:rsidRPr="00354821">
        <w:rPr>
          <w:rFonts w:hint="eastAsia"/>
          <w:b/>
          <w:sz w:val="24"/>
          <w:szCs w:val="24"/>
          <w:lang w:eastAsia="zh-CN"/>
        </w:rPr>
        <w:t>2、资质要求：</w:t>
      </w:r>
    </w:p>
    <w:p w:rsidR="002A3A78" w:rsidRPr="00354821" w:rsidRDefault="002A3A78" w:rsidP="002A3A78">
      <w:pPr>
        <w:rPr>
          <w:szCs w:val="21"/>
          <w:lang w:eastAsia="zh-CN"/>
        </w:rPr>
      </w:pPr>
      <w:r w:rsidRPr="00354821">
        <w:rPr>
          <w:rFonts w:hint="eastAsia"/>
          <w:sz w:val="24"/>
          <w:szCs w:val="24"/>
          <w:lang w:eastAsia="zh-CN"/>
        </w:rPr>
        <w:t>2.1、</w:t>
      </w:r>
      <w:r w:rsidRPr="00354821">
        <w:rPr>
          <w:rFonts w:hint="eastAsia"/>
          <w:bCs/>
          <w:sz w:val="24"/>
          <w:szCs w:val="24"/>
          <w:lang w:eastAsia="zh-CN"/>
        </w:rPr>
        <w:t>承揽商须为具备</w:t>
      </w:r>
      <w:r w:rsidRPr="00354821">
        <w:rPr>
          <w:rFonts w:hint="eastAsia"/>
          <w:sz w:val="24"/>
          <w:szCs w:val="24"/>
          <w:lang w:eastAsia="zh-CN"/>
        </w:rPr>
        <w:t>电力承试</w:t>
      </w:r>
      <w:r w:rsidRPr="00AA5D66">
        <w:rPr>
          <w:rFonts w:hint="eastAsia"/>
          <w:color w:val="FF0000"/>
          <w:sz w:val="24"/>
          <w:szCs w:val="24"/>
          <w:lang w:eastAsia="zh-CN"/>
        </w:rPr>
        <w:t>二</w:t>
      </w:r>
      <w:r w:rsidRPr="00354821">
        <w:rPr>
          <w:rFonts w:hint="eastAsia"/>
          <w:sz w:val="24"/>
          <w:szCs w:val="24"/>
          <w:lang w:eastAsia="zh-CN"/>
        </w:rPr>
        <w:t>级资质</w:t>
      </w:r>
      <w:r>
        <w:rPr>
          <w:rFonts w:hint="eastAsia"/>
          <w:sz w:val="24"/>
          <w:szCs w:val="24"/>
          <w:lang w:eastAsia="zh-CN"/>
        </w:rPr>
        <w:t>及以上</w:t>
      </w:r>
      <w:r w:rsidRPr="00354821">
        <w:rPr>
          <w:rFonts w:hint="eastAsia"/>
          <w:bCs/>
          <w:sz w:val="24"/>
          <w:szCs w:val="24"/>
          <w:lang w:eastAsia="zh-CN"/>
        </w:rPr>
        <w:t>的独立法人。</w:t>
      </w:r>
    </w:p>
    <w:p w:rsidR="002A3A78" w:rsidRPr="00354821" w:rsidRDefault="002A3A78" w:rsidP="002A3A78">
      <w:pPr>
        <w:rPr>
          <w:bCs/>
          <w:sz w:val="24"/>
          <w:szCs w:val="24"/>
          <w:lang w:eastAsia="zh-CN"/>
        </w:rPr>
      </w:pPr>
      <w:r w:rsidRPr="00354821">
        <w:rPr>
          <w:rFonts w:hint="eastAsia"/>
          <w:b/>
          <w:sz w:val="24"/>
          <w:szCs w:val="24"/>
          <w:lang w:eastAsia="zh-CN"/>
        </w:rPr>
        <w:t>3、</w:t>
      </w:r>
      <w:bookmarkStart w:id="9" w:name="OLE_LINK3"/>
      <w:r w:rsidRPr="00354821">
        <w:rPr>
          <w:rFonts w:hint="eastAsia"/>
          <w:b/>
          <w:bCs/>
          <w:sz w:val="24"/>
          <w:szCs w:val="24"/>
          <w:lang w:eastAsia="zh-CN"/>
        </w:rPr>
        <w:t>施工内容：</w:t>
      </w:r>
    </w:p>
    <w:p w:rsidR="002A3A78" w:rsidRPr="00354821" w:rsidRDefault="002A3A78" w:rsidP="002A3A78">
      <w:pPr>
        <w:rPr>
          <w:sz w:val="24"/>
          <w:lang w:eastAsia="zh-CN"/>
        </w:rPr>
      </w:pPr>
      <w:r w:rsidRPr="00354821">
        <w:rPr>
          <w:rFonts w:hint="eastAsia"/>
          <w:sz w:val="24"/>
          <w:lang w:eastAsia="zh-CN"/>
        </w:rPr>
        <w:t>3.1</w:t>
      </w:r>
      <w:r>
        <w:rPr>
          <w:rFonts w:hint="eastAsia"/>
          <w:sz w:val="24"/>
          <w:lang w:eastAsia="zh-CN"/>
        </w:rPr>
        <w:t>、</w:t>
      </w:r>
      <w:r w:rsidRPr="00354821">
        <w:rPr>
          <w:rFonts w:hint="eastAsia"/>
          <w:sz w:val="24"/>
          <w:szCs w:val="24"/>
          <w:lang w:eastAsia="zh-CN"/>
        </w:rPr>
        <w:t>承揽商到</w:t>
      </w:r>
      <w:r w:rsidRPr="00354821">
        <w:rPr>
          <w:rFonts w:hint="eastAsia"/>
          <w:bCs/>
          <w:sz w:val="24"/>
          <w:szCs w:val="24"/>
          <w:lang w:eastAsia="zh-CN"/>
        </w:rPr>
        <w:t>福海创公司厂区</w:t>
      </w:r>
      <w:r>
        <w:rPr>
          <w:rFonts w:hint="eastAsia"/>
          <w:bCs/>
          <w:sz w:val="24"/>
          <w:szCs w:val="24"/>
          <w:lang w:eastAsia="zh-CN"/>
        </w:rPr>
        <w:t>对各变压器、电抗器进行变压器油</w:t>
      </w:r>
      <w:r w:rsidRPr="00354821">
        <w:rPr>
          <w:rFonts w:hint="eastAsia"/>
          <w:sz w:val="24"/>
          <w:szCs w:val="24"/>
          <w:lang w:eastAsia="zh-CN"/>
        </w:rPr>
        <w:t>取</w:t>
      </w:r>
      <w:r>
        <w:rPr>
          <w:rFonts w:hint="eastAsia"/>
          <w:sz w:val="24"/>
          <w:szCs w:val="24"/>
          <w:lang w:eastAsia="zh-CN"/>
        </w:rPr>
        <w:t>样</w:t>
      </w:r>
      <w:r w:rsidRPr="00354821">
        <w:rPr>
          <w:rFonts w:hint="eastAsia"/>
          <w:sz w:val="24"/>
          <w:szCs w:val="24"/>
          <w:lang w:eastAsia="zh-CN"/>
        </w:rPr>
        <w:t>。</w:t>
      </w:r>
    </w:p>
    <w:p w:rsidR="002A3A78" w:rsidRDefault="002A3A78" w:rsidP="002A3A78">
      <w:pPr>
        <w:rPr>
          <w:sz w:val="24"/>
          <w:szCs w:val="24"/>
          <w:lang w:eastAsia="zh-CN"/>
        </w:rPr>
      </w:pPr>
      <w:r w:rsidRPr="00354821">
        <w:rPr>
          <w:rFonts w:hint="eastAsia"/>
          <w:color w:val="000000"/>
          <w:sz w:val="24"/>
          <w:szCs w:val="24"/>
          <w:lang w:eastAsia="zh-CN"/>
        </w:rPr>
        <w:t>3.2</w:t>
      </w:r>
      <w:r>
        <w:rPr>
          <w:rFonts w:hint="eastAsia"/>
          <w:color w:val="000000"/>
          <w:sz w:val="24"/>
          <w:szCs w:val="24"/>
          <w:lang w:eastAsia="zh-CN"/>
        </w:rPr>
        <w:t>、</w:t>
      </w:r>
      <w:r w:rsidRPr="00354821">
        <w:rPr>
          <w:rFonts w:hint="eastAsia"/>
          <w:sz w:val="24"/>
          <w:szCs w:val="24"/>
          <w:lang w:eastAsia="zh-CN"/>
        </w:rPr>
        <w:t>承揽商按规范</w:t>
      </w:r>
      <w:r>
        <w:rPr>
          <w:rFonts w:hint="eastAsia"/>
          <w:sz w:val="24"/>
          <w:szCs w:val="24"/>
          <w:lang w:eastAsia="zh-CN"/>
        </w:rPr>
        <w:t>对取样的变压器油</w:t>
      </w:r>
      <w:r w:rsidRPr="00354821">
        <w:rPr>
          <w:rFonts w:hint="eastAsia"/>
          <w:sz w:val="24"/>
          <w:szCs w:val="24"/>
          <w:lang w:eastAsia="zh-CN"/>
        </w:rPr>
        <w:t>进行</w:t>
      </w:r>
      <w:r>
        <w:rPr>
          <w:rFonts w:hint="eastAsia"/>
          <w:sz w:val="24"/>
          <w:szCs w:val="24"/>
          <w:lang w:eastAsia="zh-CN"/>
        </w:rPr>
        <w:t>分析</w:t>
      </w:r>
      <w:r w:rsidRPr="00354821">
        <w:rPr>
          <w:rFonts w:hint="eastAsia"/>
          <w:sz w:val="24"/>
          <w:szCs w:val="24"/>
          <w:lang w:eastAsia="zh-CN"/>
        </w:rPr>
        <w:t>试验。</w:t>
      </w:r>
    </w:p>
    <w:p w:rsidR="002A3A78" w:rsidRPr="00354821" w:rsidRDefault="002A3A78" w:rsidP="002A3A78">
      <w:pPr>
        <w:rPr>
          <w:sz w:val="24"/>
          <w:lang w:eastAsia="zh-CN"/>
        </w:rPr>
      </w:pPr>
      <w:r>
        <w:rPr>
          <w:sz w:val="24"/>
          <w:szCs w:val="24"/>
          <w:lang w:eastAsia="zh-CN"/>
        </w:rPr>
        <w:t>3.3</w:t>
      </w:r>
      <w:r>
        <w:rPr>
          <w:rFonts w:hint="eastAsia"/>
          <w:sz w:val="24"/>
          <w:szCs w:val="24"/>
          <w:lang w:eastAsia="zh-CN"/>
        </w:rPr>
        <w:t>、</w:t>
      </w:r>
      <w:r w:rsidRPr="00354821">
        <w:rPr>
          <w:rFonts w:hint="eastAsia"/>
          <w:sz w:val="24"/>
          <w:szCs w:val="24"/>
          <w:lang w:eastAsia="zh-CN"/>
        </w:rPr>
        <w:t>承揽商到</w:t>
      </w:r>
      <w:r w:rsidRPr="00354821">
        <w:rPr>
          <w:rFonts w:hint="eastAsia"/>
          <w:bCs/>
          <w:sz w:val="24"/>
          <w:szCs w:val="24"/>
          <w:lang w:eastAsia="zh-CN"/>
        </w:rPr>
        <w:t>福海创公司厂区</w:t>
      </w:r>
      <w:r w:rsidRPr="00354821">
        <w:rPr>
          <w:rFonts w:hint="eastAsia"/>
          <w:sz w:val="24"/>
          <w:szCs w:val="24"/>
          <w:lang w:eastAsia="zh-CN"/>
        </w:rPr>
        <w:t>取安全用具，试验完</w:t>
      </w:r>
      <w:r>
        <w:rPr>
          <w:rFonts w:hint="eastAsia"/>
          <w:sz w:val="24"/>
          <w:szCs w:val="24"/>
          <w:lang w:eastAsia="zh-CN"/>
        </w:rPr>
        <w:t>毕后</w:t>
      </w:r>
      <w:r w:rsidRPr="00354821">
        <w:rPr>
          <w:rFonts w:hint="eastAsia"/>
          <w:sz w:val="24"/>
          <w:szCs w:val="24"/>
          <w:lang w:eastAsia="zh-CN"/>
        </w:rPr>
        <w:t>送回。</w:t>
      </w:r>
    </w:p>
    <w:p w:rsidR="002A3A78" w:rsidRPr="00354821" w:rsidRDefault="002A3A78" w:rsidP="002A3A78">
      <w:pPr>
        <w:rPr>
          <w:sz w:val="24"/>
          <w:lang w:eastAsia="zh-CN"/>
        </w:rPr>
      </w:pPr>
      <w:r w:rsidRPr="00354821">
        <w:rPr>
          <w:rFonts w:hint="eastAsia"/>
          <w:color w:val="000000"/>
          <w:sz w:val="24"/>
          <w:szCs w:val="24"/>
          <w:lang w:eastAsia="zh-CN"/>
        </w:rPr>
        <w:t>3.</w:t>
      </w:r>
      <w:r>
        <w:rPr>
          <w:color w:val="000000"/>
          <w:sz w:val="24"/>
          <w:szCs w:val="24"/>
          <w:lang w:eastAsia="zh-CN"/>
        </w:rPr>
        <w:t>4</w:t>
      </w:r>
      <w:r>
        <w:rPr>
          <w:rFonts w:hint="eastAsia"/>
          <w:color w:val="000000"/>
          <w:sz w:val="24"/>
          <w:szCs w:val="24"/>
          <w:lang w:eastAsia="zh-CN"/>
        </w:rPr>
        <w:t>、</w:t>
      </w:r>
      <w:r w:rsidRPr="00354821">
        <w:rPr>
          <w:rFonts w:hint="eastAsia"/>
          <w:sz w:val="24"/>
          <w:szCs w:val="24"/>
          <w:lang w:eastAsia="zh-CN"/>
        </w:rPr>
        <w:t>承揽商按规范</w:t>
      </w:r>
      <w:r>
        <w:rPr>
          <w:rFonts w:hint="eastAsia"/>
          <w:sz w:val="24"/>
          <w:szCs w:val="24"/>
          <w:lang w:eastAsia="zh-CN"/>
        </w:rPr>
        <w:t>对</w:t>
      </w:r>
      <w:r>
        <w:rPr>
          <w:sz w:val="24"/>
          <w:szCs w:val="24"/>
          <w:lang w:eastAsia="zh-CN"/>
        </w:rPr>
        <w:t>安全用具</w:t>
      </w:r>
      <w:r w:rsidRPr="00354821">
        <w:rPr>
          <w:rFonts w:hint="eastAsia"/>
          <w:sz w:val="24"/>
          <w:szCs w:val="24"/>
          <w:lang w:eastAsia="zh-CN"/>
        </w:rPr>
        <w:t>进行</w:t>
      </w:r>
      <w:r>
        <w:rPr>
          <w:rFonts w:hint="eastAsia"/>
          <w:sz w:val="24"/>
          <w:szCs w:val="24"/>
          <w:lang w:eastAsia="zh-CN"/>
        </w:rPr>
        <w:t>预防性</w:t>
      </w:r>
      <w:r w:rsidRPr="00354821">
        <w:rPr>
          <w:rFonts w:hint="eastAsia"/>
          <w:sz w:val="24"/>
          <w:szCs w:val="24"/>
          <w:lang w:eastAsia="zh-CN"/>
        </w:rPr>
        <w:t>试验。</w:t>
      </w:r>
      <w:r w:rsidRPr="00354821">
        <w:rPr>
          <w:rFonts w:hint="eastAsia"/>
          <w:sz w:val="24"/>
          <w:lang w:eastAsia="zh-CN"/>
        </w:rPr>
        <w:t xml:space="preserve"> </w:t>
      </w:r>
    </w:p>
    <w:p w:rsidR="002A3A78" w:rsidRPr="00354821" w:rsidRDefault="002A3A78" w:rsidP="002A3A78">
      <w:pPr>
        <w:rPr>
          <w:sz w:val="24"/>
          <w:lang w:eastAsia="zh-CN"/>
        </w:rPr>
      </w:pPr>
      <w:r w:rsidRPr="00354821">
        <w:rPr>
          <w:rFonts w:hint="eastAsia"/>
          <w:color w:val="000000"/>
          <w:sz w:val="24"/>
          <w:szCs w:val="24"/>
          <w:lang w:eastAsia="zh-CN"/>
        </w:rPr>
        <w:t>3.</w:t>
      </w:r>
      <w:r>
        <w:rPr>
          <w:color w:val="000000"/>
          <w:sz w:val="24"/>
          <w:szCs w:val="24"/>
          <w:lang w:eastAsia="zh-CN"/>
        </w:rPr>
        <w:t>5</w:t>
      </w:r>
      <w:r>
        <w:rPr>
          <w:rFonts w:hint="eastAsia"/>
          <w:color w:val="000000"/>
          <w:sz w:val="24"/>
          <w:szCs w:val="24"/>
          <w:lang w:eastAsia="zh-CN"/>
        </w:rPr>
        <w:t>、</w:t>
      </w:r>
      <w:r w:rsidRPr="00354821">
        <w:rPr>
          <w:rFonts w:hint="eastAsia"/>
          <w:sz w:val="24"/>
          <w:szCs w:val="24"/>
          <w:lang w:eastAsia="zh-CN"/>
        </w:rPr>
        <w:t>承揽商出具试验报告和试验合格证</w:t>
      </w:r>
      <w:r>
        <w:rPr>
          <w:rFonts w:hint="eastAsia"/>
          <w:sz w:val="24"/>
          <w:szCs w:val="24"/>
          <w:lang w:eastAsia="zh-CN"/>
        </w:rPr>
        <w:t>（均</w:t>
      </w:r>
      <w:r>
        <w:rPr>
          <w:sz w:val="24"/>
          <w:szCs w:val="24"/>
          <w:lang w:eastAsia="zh-CN"/>
        </w:rPr>
        <w:t>须盖</w:t>
      </w:r>
      <w:r>
        <w:rPr>
          <w:rFonts w:hint="eastAsia"/>
          <w:sz w:val="24"/>
          <w:szCs w:val="24"/>
          <w:lang w:eastAsia="zh-CN"/>
        </w:rPr>
        <w:t>承揽商</w:t>
      </w:r>
      <w:r>
        <w:rPr>
          <w:sz w:val="24"/>
          <w:szCs w:val="24"/>
          <w:lang w:eastAsia="zh-CN"/>
        </w:rPr>
        <w:t>试验章</w:t>
      </w:r>
      <w:r>
        <w:rPr>
          <w:rFonts w:hint="eastAsia"/>
          <w:sz w:val="24"/>
          <w:szCs w:val="24"/>
          <w:lang w:eastAsia="zh-CN"/>
        </w:rPr>
        <w:t>）</w:t>
      </w:r>
      <w:r w:rsidRPr="00354821">
        <w:rPr>
          <w:rFonts w:hint="eastAsia"/>
          <w:sz w:val="24"/>
          <w:szCs w:val="24"/>
          <w:lang w:eastAsia="zh-CN"/>
        </w:rPr>
        <w:t>。</w:t>
      </w:r>
    </w:p>
    <w:p w:rsidR="002A3A78" w:rsidRPr="00354821" w:rsidRDefault="002A3A78" w:rsidP="002A3A78">
      <w:pPr>
        <w:rPr>
          <w:sz w:val="24"/>
          <w:lang w:eastAsia="zh-CN"/>
        </w:rPr>
      </w:pPr>
    </w:p>
    <w:p w:rsidR="002A3A78" w:rsidRPr="00354821" w:rsidRDefault="002A3A78" w:rsidP="002A3A78">
      <w:pPr>
        <w:ind w:left="1790" w:hangingChars="743" w:hanging="1790"/>
        <w:rPr>
          <w:b/>
          <w:sz w:val="24"/>
          <w:szCs w:val="24"/>
          <w:lang w:eastAsia="zh-CN"/>
        </w:rPr>
      </w:pPr>
      <w:r w:rsidRPr="00354821">
        <w:rPr>
          <w:rFonts w:hint="eastAsia"/>
          <w:b/>
          <w:sz w:val="24"/>
          <w:szCs w:val="24"/>
          <w:lang w:eastAsia="zh-CN"/>
        </w:rPr>
        <w:t>4、其它要求</w:t>
      </w:r>
    </w:p>
    <w:p w:rsidR="002A3A78" w:rsidRPr="00354821" w:rsidRDefault="002A3A78" w:rsidP="002A3A78">
      <w:pPr>
        <w:ind w:left="600" w:hangingChars="250" w:hanging="600"/>
        <w:rPr>
          <w:sz w:val="24"/>
          <w:lang w:eastAsia="zh-CN"/>
        </w:rPr>
      </w:pPr>
      <w:r w:rsidRPr="00354821">
        <w:rPr>
          <w:rFonts w:hint="eastAsia"/>
          <w:sz w:val="24"/>
          <w:szCs w:val="24"/>
          <w:lang w:eastAsia="zh-CN"/>
        </w:rPr>
        <w:t>4.1、</w:t>
      </w:r>
      <w:r w:rsidRPr="00354821">
        <w:rPr>
          <w:rFonts w:hint="eastAsia"/>
          <w:sz w:val="24"/>
          <w:lang w:eastAsia="zh-CN"/>
        </w:rPr>
        <w:t>承揽商</w:t>
      </w:r>
      <w:r>
        <w:rPr>
          <w:rFonts w:hint="eastAsia"/>
          <w:sz w:val="24"/>
          <w:lang w:eastAsia="zh-CN"/>
        </w:rPr>
        <w:t>须核实工作量，变压器</w:t>
      </w:r>
      <w:r>
        <w:rPr>
          <w:sz w:val="24"/>
          <w:lang w:eastAsia="zh-CN"/>
        </w:rPr>
        <w:t>油分析试验</w:t>
      </w:r>
      <w:r>
        <w:rPr>
          <w:rFonts w:hint="eastAsia"/>
          <w:sz w:val="24"/>
          <w:lang w:eastAsia="zh-CN"/>
        </w:rPr>
        <w:t>按</w:t>
      </w:r>
      <w:r>
        <w:rPr>
          <w:sz w:val="24"/>
          <w:lang w:eastAsia="zh-CN"/>
        </w:rPr>
        <w:t>合同期内</w:t>
      </w:r>
      <w:r>
        <w:rPr>
          <w:rFonts w:hint="eastAsia"/>
          <w:sz w:val="24"/>
          <w:lang w:eastAsia="zh-CN"/>
        </w:rPr>
        <w:t>每台</w:t>
      </w:r>
      <w:r>
        <w:rPr>
          <w:sz w:val="24"/>
          <w:lang w:eastAsia="zh-CN"/>
        </w:rPr>
        <w:t>变压器</w:t>
      </w:r>
      <w:r>
        <w:rPr>
          <w:rFonts w:hint="eastAsia"/>
          <w:sz w:val="24"/>
          <w:lang w:eastAsia="zh-CN"/>
        </w:rPr>
        <w:t>每年</w:t>
      </w:r>
      <w:r>
        <w:rPr>
          <w:sz w:val="24"/>
          <w:lang w:eastAsia="zh-CN"/>
        </w:rPr>
        <w:t>进行</w:t>
      </w:r>
      <w:r>
        <w:rPr>
          <w:rFonts w:hint="eastAsia"/>
          <w:sz w:val="24"/>
          <w:lang w:eastAsia="zh-CN"/>
        </w:rPr>
        <w:t>1次取样</w:t>
      </w:r>
      <w:r>
        <w:rPr>
          <w:sz w:val="24"/>
          <w:lang w:eastAsia="zh-CN"/>
        </w:rPr>
        <w:t>分析</w:t>
      </w:r>
      <w:r>
        <w:rPr>
          <w:rFonts w:hint="eastAsia"/>
          <w:sz w:val="24"/>
          <w:lang w:eastAsia="zh-CN"/>
        </w:rPr>
        <w:t>试验报价</w:t>
      </w:r>
      <w:r>
        <w:rPr>
          <w:sz w:val="24"/>
          <w:lang w:eastAsia="zh-CN"/>
        </w:rPr>
        <w:t>，</w:t>
      </w:r>
      <w:r>
        <w:rPr>
          <w:rFonts w:hint="eastAsia"/>
          <w:sz w:val="24"/>
          <w:lang w:eastAsia="zh-CN"/>
        </w:rPr>
        <w:t>变压器</w:t>
      </w:r>
      <w:r>
        <w:rPr>
          <w:sz w:val="24"/>
          <w:lang w:eastAsia="zh-CN"/>
        </w:rPr>
        <w:t>油分析试验和电力安全用具试验按</w:t>
      </w:r>
      <w:r>
        <w:rPr>
          <w:rFonts w:hint="eastAsia"/>
          <w:sz w:val="24"/>
          <w:lang w:eastAsia="zh-CN"/>
        </w:rPr>
        <w:t>《变压器</w:t>
      </w:r>
      <w:r>
        <w:rPr>
          <w:sz w:val="24"/>
          <w:lang w:eastAsia="zh-CN"/>
        </w:rPr>
        <w:t>油分析</w:t>
      </w:r>
      <w:r>
        <w:rPr>
          <w:rFonts w:hint="eastAsia"/>
          <w:sz w:val="24"/>
          <w:lang w:eastAsia="zh-CN"/>
        </w:rPr>
        <w:t>和电力安全用具试验分项报价单》进行分项</w:t>
      </w:r>
      <w:r w:rsidRPr="00354821">
        <w:rPr>
          <w:rFonts w:hint="eastAsia"/>
          <w:sz w:val="24"/>
          <w:lang w:eastAsia="zh-CN"/>
        </w:rPr>
        <w:t>报价，</w:t>
      </w:r>
      <w:r>
        <w:rPr>
          <w:rFonts w:hint="eastAsia"/>
          <w:sz w:val="24"/>
          <w:lang w:eastAsia="zh-CN"/>
        </w:rPr>
        <w:t>施工费用依实际工作量进行结算</w:t>
      </w:r>
      <w:r w:rsidRPr="00354821">
        <w:rPr>
          <w:rFonts w:hint="eastAsia"/>
          <w:sz w:val="24"/>
          <w:lang w:eastAsia="zh-CN"/>
        </w:rPr>
        <w:t>。</w:t>
      </w:r>
    </w:p>
    <w:p w:rsidR="002A3A78" w:rsidRDefault="002A3A78" w:rsidP="002A3A78">
      <w:pPr>
        <w:rPr>
          <w:sz w:val="24"/>
          <w:lang w:eastAsia="zh-CN"/>
        </w:rPr>
      </w:pPr>
      <w:r w:rsidRPr="00354821">
        <w:rPr>
          <w:rFonts w:hint="eastAsia"/>
          <w:sz w:val="24"/>
          <w:lang w:eastAsia="zh-CN"/>
        </w:rPr>
        <w:t>4.2、所需施工机具、消耗品、劳保用品由承揽商自备。</w:t>
      </w:r>
    </w:p>
    <w:p w:rsidR="002A3A78" w:rsidRDefault="002A3A78" w:rsidP="002A3A78">
      <w:pPr>
        <w:rPr>
          <w:sz w:val="24"/>
          <w:lang w:eastAsia="zh-CN"/>
        </w:rPr>
      </w:pPr>
      <w:r>
        <w:rPr>
          <w:rFonts w:hint="eastAsia"/>
          <w:sz w:val="24"/>
          <w:lang w:eastAsia="zh-CN"/>
        </w:rPr>
        <w:t>4.3、承揽商取样时不得损坏设备，否则造成的损失由承揽商承担。</w:t>
      </w:r>
    </w:p>
    <w:p w:rsidR="002A3A78" w:rsidRPr="00354821" w:rsidRDefault="002A3A78" w:rsidP="002A3A78">
      <w:pPr>
        <w:ind w:left="600" w:hangingChars="250" w:hanging="600"/>
        <w:rPr>
          <w:sz w:val="24"/>
          <w:lang w:eastAsia="zh-CN"/>
        </w:rPr>
      </w:pPr>
      <w:r>
        <w:rPr>
          <w:rFonts w:hint="eastAsia"/>
          <w:sz w:val="24"/>
          <w:lang w:eastAsia="zh-CN"/>
        </w:rPr>
        <w:t>4.4、</w:t>
      </w:r>
      <w:r>
        <w:rPr>
          <w:sz w:val="24"/>
          <w:lang w:eastAsia="zh-CN"/>
        </w:rPr>
        <w:t>承揽商对送检的</w:t>
      </w:r>
      <w:r>
        <w:rPr>
          <w:rFonts w:hint="eastAsia"/>
          <w:sz w:val="24"/>
          <w:lang w:eastAsia="zh-CN"/>
        </w:rPr>
        <w:t>电力</w:t>
      </w:r>
      <w:r>
        <w:rPr>
          <w:sz w:val="24"/>
          <w:lang w:eastAsia="zh-CN"/>
        </w:rPr>
        <w:t>安全用具进行试验时须</w:t>
      </w:r>
      <w:r>
        <w:rPr>
          <w:rFonts w:hint="eastAsia"/>
          <w:sz w:val="24"/>
          <w:lang w:eastAsia="zh-CN"/>
        </w:rPr>
        <w:t>严格</w:t>
      </w:r>
      <w:r>
        <w:rPr>
          <w:sz w:val="24"/>
          <w:lang w:eastAsia="zh-CN"/>
        </w:rPr>
        <w:t>按规程进行</w:t>
      </w:r>
      <w:r>
        <w:rPr>
          <w:rFonts w:hint="eastAsia"/>
          <w:sz w:val="24"/>
          <w:lang w:eastAsia="zh-CN"/>
        </w:rPr>
        <w:t>试验</w:t>
      </w:r>
      <w:r>
        <w:rPr>
          <w:sz w:val="24"/>
          <w:lang w:eastAsia="zh-CN"/>
        </w:rPr>
        <w:t>，</w:t>
      </w:r>
      <w:r>
        <w:rPr>
          <w:rFonts w:hint="eastAsia"/>
          <w:sz w:val="24"/>
          <w:lang w:eastAsia="zh-CN"/>
        </w:rPr>
        <w:t>否则</w:t>
      </w:r>
      <w:r>
        <w:rPr>
          <w:sz w:val="24"/>
          <w:lang w:eastAsia="zh-CN"/>
        </w:rPr>
        <w:t>造成</w:t>
      </w:r>
      <w:r>
        <w:rPr>
          <w:rFonts w:hint="eastAsia"/>
          <w:sz w:val="24"/>
          <w:lang w:eastAsia="zh-CN"/>
        </w:rPr>
        <w:t>用具</w:t>
      </w:r>
      <w:r>
        <w:rPr>
          <w:sz w:val="24"/>
          <w:lang w:eastAsia="zh-CN"/>
        </w:rPr>
        <w:t>损坏</w:t>
      </w:r>
      <w:r>
        <w:rPr>
          <w:rFonts w:hint="eastAsia"/>
          <w:sz w:val="24"/>
          <w:lang w:eastAsia="zh-CN"/>
        </w:rPr>
        <w:t>由</w:t>
      </w:r>
      <w:r>
        <w:rPr>
          <w:sz w:val="24"/>
          <w:lang w:eastAsia="zh-CN"/>
        </w:rPr>
        <w:t>承揽商赔偿。</w:t>
      </w:r>
    </w:p>
    <w:p w:rsidR="002A3A78" w:rsidRPr="00354821" w:rsidRDefault="002A3A78" w:rsidP="002A3A78">
      <w:pPr>
        <w:ind w:left="600" w:hangingChars="250" w:hanging="600"/>
        <w:rPr>
          <w:sz w:val="24"/>
          <w:lang w:eastAsia="zh-CN"/>
        </w:rPr>
      </w:pPr>
      <w:r w:rsidRPr="00354821">
        <w:rPr>
          <w:rFonts w:hint="eastAsia"/>
          <w:sz w:val="24"/>
          <w:lang w:eastAsia="zh-CN"/>
        </w:rPr>
        <w:t>4.</w:t>
      </w:r>
      <w:r>
        <w:rPr>
          <w:sz w:val="24"/>
          <w:lang w:eastAsia="zh-CN"/>
        </w:rPr>
        <w:t>5</w:t>
      </w:r>
      <w:r w:rsidRPr="00354821">
        <w:rPr>
          <w:rFonts w:hint="eastAsia"/>
          <w:sz w:val="24"/>
          <w:lang w:eastAsia="zh-CN"/>
        </w:rPr>
        <w:t>、承揽商到厂取</w:t>
      </w:r>
      <w:r>
        <w:rPr>
          <w:rFonts w:hint="eastAsia"/>
          <w:sz w:val="24"/>
          <w:lang w:eastAsia="zh-CN"/>
        </w:rPr>
        <w:t>样、</w:t>
      </w:r>
      <w:r>
        <w:rPr>
          <w:sz w:val="24"/>
          <w:lang w:eastAsia="zh-CN"/>
        </w:rPr>
        <w:t>取件、送件</w:t>
      </w:r>
      <w:r w:rsidRPr="00354821">
        <w:rPr>
          <w:rFonts w:hint="eastAsia"/>
          <w:sz w:val="24"/>
          <w:lang w:eastAsia="zh-CN"/>
        </w:rPr>
        <w:t>期间须遵守福海创公司的各项规章制度</w:t>
      </w:r>
      <w:r>
        <w:rPr>
          <w:rFonts w:hint="eastAsia"/>
          <w:sz w:val="24"/>
          <w:lang w:eastAsia="zh-CN"/>
        </w:rPr>
        <w:t>,并签订《安全环保协议书》</w:t>
      </w:r>
      <w:r w:rsidRPr="00354821">
        <w:rPr>
          <w:rFonts w:hint="eastAsia"/>
          <w:sz w:val="24"/>
          <w:lang w:eastAsia="zh-CN"/>
        </w:rPr>
        <w:t>。</w:t>
      </w:r>
    </w:p>
    <w:p w:rsidR="002A3A78" w:rsidRPr="00354821" w:rsidRDefault="002A3A78" w:rsidP="002A3A78">
      <w:pPr>
        <w:rPr>
          <w:sz w:val="24"/>
          <w:lang w:eastAsia="zh-CN"/>
        </w:rPr>
      </w:pPr>
      <w:r w:rsidRPr="00354821">
        <w:rPr>
          <w:rFonts w:hint="eastAsia"/>
          <w:sz w:val="24"/>
          <w:lang w:eastAsia="zh-CN"/>
        </w:rPr>
        <w:t>4.</w:t>
      </w:r>
      <w:r>
        <w:rPr>
          <w:sz w:val="24"/>
          <w:lang w:eastAsia="zh-CN"/>
        </w:rPr>
        <w:t>6</w:t>
      </w:r>
      <w:r w:rsidRPr="00354821">
        <w:rPr>
          <w:rFonts w:hint="eastAsia"/>
          <w:sz w:val="24"/>
          <w:lang w:eastAsia="zh-CN"/>
        </w:rPr>
        <w:t>、报价须包含税金、管理费用等杂项费用以及工安费用。</w:t>
      </w:r>
    </w:p>
    <w:bookmarkEnd w:id="9"/>
    <w:p w:rsidR="002A3A78" w:rsidRPr="002F1EDD" w:rsidRDefault="002A3A78" w:rsidP="002A3A78">
      <w:pPr>
        <w:rPr>
          <w:bCs/>
          <w:sz w:val="24"/>
          <w:szCs w:val="24"/>
          <w:lang w:eastAsia="zh-CN"/>
        </w:rPr>
      </w:pPr>
    </w:p>
    <w:p w:rsidR="002A3A78" w:rsidRDefault="002A3A78" w:rsidP="002A3A78">
      <w:pPr>
        <w:rPr>
          <w:sz w:val="24"/>
          <w:szCs w:val="24"/>
          <w:lang w:eastAsia="zh-CN"/>
        </w:rPr>
      </w:pPr>
      <w:r>
        <w:rPr>
          <w:rFonts w:hint="eastAsia"/>
          <w:sz w:val="24"/>
          <w:szCs w:val="24"/>
          <w:lang w:eastAsia="zh-CN"/>
        </w:rPr>
        <w:t>附件：</w:t>
      </w:r>
    </w:p>
    <w:p w:rsidR="002A3A78" w:rsidRDefault="002A3A78" w:rsidP="002A3A78">
      <w:pPr>
        <w:rPr>
          <w:sz w:val="24"/>
          <w:szCs w:val="24"/>
          <w:lang w:eastAsia="zh-CN"/>
        </w:rPr>
      </w:pPr>
      <w:r>
        <w:rPr>
          <w:rFonts w:hint="eastAsia"/>
          <w:sz w:val="24"/>
          <w:szCs w:val="24"/>
          <w:lang w:eastAsia="zh-CN"/>
        </w:rPr>
        <w:t>附表一、《变压器油分析试验清单》</w:t>
      </w:r>
    </w:p>
    <w:p w:rsidR="002A3A78" w:rsidRDefault="002A3A78" w:rsidP="002A3A78">
      <w:pPr>
        <w:rPr>
          <w:bCs/>
          <w:sz w:val="24"/>
          <w:szCs w:val="24"/>
          <w:lang w:eastAsia="zh-CN"/>
        </w:rPr>
      </w:pPr>
      <w:r>
        <w:rPr>
          <w:rFonts w:hint="eastAsia"/>
          <w:sz w:val="24"/>
          <w:szCs w:val="24"/>
          <w:lang w:eastAsia="zh-CN"/>
        </w:rPr>
        <w:t>附表二、</w:t>
      </w:r>
      <w:r w:rsidRPr="00354821">
        <w:rPr>
          <w:rFonts w:hint="eastAsia"/>
          <w:bCs/>
          <w:sz w:val="24"/>
          <w:szCs w:val="24"/>
          <w:lang w:eastAsia="zh-CN"/>
        </w:rPr>
        <w:t>《电力安全用具设备清单》</w:t>
      </w:r>
    </w:p>
    <w:p w:rsidR="002A3A78" w:rsidRDefault="002A3A78" w:rsidP="002A3A78">
      <w:pPr>
        <w:rPr>
          <w:bCs/>
          <w:sz w:val="24"/>
          <w:szCs w:val="24"/>
          <w:lang w:eastAsia="zh-CN"/>
        </w:rPr>
      </w:pPr>
      <w:r>
        <w:rPr>
          <w:rFonts w:hint="eastAsia"/>
          <w:bCs/>
          <w:sz w:val="24"/>
          <w:szCs w:val="24"/>
          <w:lang w:eastAsia="zh-CN"/>
        </w:rPr>
        <w:t>附表</w:t>
      </w:r>
      <w:r>
        <w:rPr>
          <w:bCs/>
          <w:sz w:val="24"/>
          <w:szCs w:val="24"/>
          <w:lang w:eastAsia="zh-CN"/>
        </w:rPr>
        <w:t>三、</w:t>
      </w:r>
      <w:r>
        <w:rPr>
          <w:rFonts w:hint="eastAsia"/>
          <w:bCs/>
          <w:sz w:val="24"/>
          <w:szCs w:val="24"/>
          <w:lang w:eastAsia="zh-CN"/>
        </w:rPr>
        <w:t>《电力安全用具试验分项报价单》</w:t>
      </w:r>
    </w:p>
    <w:p w:rsidR="002A3A78" w:rsidRPr="00354821" w:rsidRDefault="002A3A78" w:rsidP="002A3A78">
      <w:pPr>
        <w:rPr>
          <w:sz w:val="24"/>
          <w:szCs w:val="24"/>
          <w:lang w:eastAsia="zh-CN"/>
        </w:rPr>
      </w:pPr>
      <w:r>
        <w:rPr>
          <w:rFonts w:hint="eastAsia"/>
          <w:bCs/>
          <w:sz w:val="24"/>
          <w:szCs w:val="24"/>
          <w:lang w:eastAsia="zh-CN"/>
        </w:rPr>
        <w:t>附件</w:t>
      </w:r>
      <w:r>
        <w:rPr>
          <w:bCs/>
          <w:sz w:val="24"/>
          <w:szCs w:val="24"/>
          <w:lang w:eastAsia="zh-CN"/>
        </w:rPr>
        <w:t>四、</w:t>
      </w:r>
      <w:r>
        <w:rPr>
          <w:rFonts w:hint="eastAsia"/>
          <w:sz w:val="24"/>
          <w:lang w:eastAsia="zh-CN"/>
        </w:rPr>
        <w:t>《安全环保协议书》</w:t>
      </w:r>
    </w:p>
    <w:p w:rsidR="002A3A78" w:rsidRPr="00354821" w:rsidRDefault="002A3A78" w:rsidP="002A3A78">
      <w:pPr>
        <w:rPr>
          <w:sz w:val="24"/>
          <w:szCs w:val="24"/>
          <w:lang w:eastAsia="zh-CN"/>
        </w:rPr>
      </w:pPr>
    </w:p>
    <w:p w:rsidR="002A3A78" w:rsidRPr="00354821" w:rsidRDefault="002A3A78" w:rsidP="002A3A78">
      <w:pPr>
        <w:rPr>
          <w:sz w:val="24"/>
          <w:szCs w:val="24"/>
        </w:rPr>
      </w:pPr>
      <w:r w:rsidRPr="00354821">
        <w:rPr>
          <w:rFonts w:hint="eastAsia"/>
          <w:sz w:val="24"/>
          <w:szCs w:val="24"/>
        </w:rPr>
        <w:t>END</w:t>
      </w:r>
    </w:p>
    <w:p w:rsidR="002A3A78" w:rsidRPr="00354821" w:rsidRDefault="002A3A78" w:rsidP="002A3A78">
      <w:pPr>
        <w:rPr>
          <w:sz w:val="24"/>
          <w:szCs w:val="24"/>
        </w:rPr>
      </w:pPr>
      <w:r w:rsidRPr="00354821">
        <w:rPr>
          <w:rFonts w:hint="eastAsia"/>
          <w:sz w:val="24"/>
          <w:szCs w:val="24"/>
        </w:rPr>
        <w:t xml:space="preserve">                                                      </w:t>
      </w:r>
    </w:p>
    <w:p w:rsidR="002A3A78" w:rsidRPr="00354821" w:rsidRDefault="002A3A78" w:rsidP="002A3A78">
      <w:pPr>
        <w:rPr>
          <w:sz w:val="24"/>
          <w:szCs w:val="24"/>
        </w:rPr>
      </w:pPr>
    </w:p>
    <w:p w:rsidR="002A3A78" w:rsidRPr="00354821" w:rsidRDefault="002A3A78" w:rsidP="002A3A78">
      <w:pPr>
        <w:rPr>
          <w:sz w:val="24"/>
          <w:szCs w:val="24"/>
        </w:rPr>
      </w:pPr>
      <w:r w:rsidRPr="00354821">
        <w:rPr>
          <w:rFonts w:hint="eastAsia"/>
          <w:sz w:val="24"/>
          <w:szCs w:val="24"/>
        </w:rPr>
        <w:t xml:space="preserve">                                                       </w:t>
      </w:r>
      <w:r>
        <w:rPr>
          <w:rFonts w:hint="eastAsia"/>
          <w:sz w:val="24"/>
          <w:szCs w:val="24"/>
        </w:rPr>
        <w:t xml:space="preserve">  </w:t>
      </w:r>
      <w:r w:rsidRPr="00354821">
        <w:rPr>
          <w:rFonts w:hint="eastAsia"/>
          <w:sz w:val="24"/>
          <w:szCs w:val="24"/>
        </w:rPr>
        <w:t xml:space="preserve"> 20</w:t>
      </w:r>
      <w:r>
        <w:rPr>
          <w:sz w:val="24"/>
          <w:szCs w:val="24"/>
        </w:rPr>
        <w:t>21</w:t>
      </w:r>
      <w:r w:rsidRPr="00354821">
        <w:rPr>
          <w:rFonts w:hint="eastAsia"/>
          <w:sz w:val="24"/>
          <w:szCs w:val="24"/>
        </w:rPr>
        <w:t>年</w:t>
      </w:r>
      <w:r>
        <w:rPr>
          <w:sz w:val="24"/>
          <w:szCs w:val="24"/>
        </w:rPr>
        <w:t>4</w:t>
      </w:r>
      <w:r w:rsidRPr="00354821">
        <w:rPr>
          <w:rFonts w:hint="eastAsia"/>
          <w:sz w:val="24"/>
          <w:szCs w:val="24"/>
        </w:rPr>
        <w:t>月</w:t>
      </w:r>
    </w:p>
    <w:p w:rsidR="002A3A78" w:rsidRDefault="002A3A78">
      <w:pPr>
        <w:widowControl/>
        <w:autoSpaceDE/>
        <w:autoSpaceDN/>
        <w:rPr>
          <w:sz w:val="24"/>
          <w:szCs w:val="24"/>
        </w:rPr>
      </w:pPr>
      <w:r>
        <w:rPr>
          <w:sz w:val="24"/>
          <w:szCs w:val="24"/>
        </w:rPr>
        <w:br w:type="page"/>
      </w:r>
    </w:p>
    <w:p w:rsidR="002A3A78" w:rsidRPr="003515A4" w:rsidRDefault="002A3A78" w:rsidP="002A3A78">
      <w:pPr>
        <w:rPr>
          <w:sz w:val="24"/>
          <w:szCs w:val="24"/>
        </w:rPr>
      </w:pPr>
      <w:r w:rsidRPr="003515A4">
        <w:rPr>
          <w:rFonts w:hint="eastAsia"/>
          <w:sz w:val="24"/>
          <w:szCs w:val="24"/>
        </w:rPr>
        <w:lastRenderedPageBreak/>
        <w:t>附表一</w:t>
      </w:r>
    </w:p>
    <w:tbl>
      <w:tblPr>
        <w:tblW w:w="8520" w:type="dxa"/>
        <w:tblInd w:w="93" w:type="dxa"/>
        <w:tblLook w:val="04A0" w:firstRow="1" w:lastRow="0" w:firstColumn="1" w:lastColumn="0" w:noHBand="0" w:noVBand="1"/>
      </w:tblPr>
      <w:tblGrid>
        <w:gridCol w:w="866"/>
        <w:gridCol w:w="3260"/>
        <w:gridCol w:w="1701"/>
        <w:gridCol w:w="1418"/>
        <w:gridCol w:w="425"/>
        <w:gridCol w:w="850"/>
      </w:tblGrid>
      <w:tr w:rsidR="002A3A78" w:rsidRPr="007E2E56" w:rsidTr="002A3A78">
        <w:trPr>
          <w:trHeight w:val="540"/>
        </w:trPr>
        <w:tc>
          <w:tcPr>
            <w:tcW w:w="7670" w:type="dxa"/>
            <w:gridSpan w:val="5"/>
            <w:tcBorders>
              <w:top w:val="nil"/>
              <w:left w:val="nil"/>
              <w:bottom w:val="single" w:sz="4" w:space="0" w:color="auto"/>
              <w:right w:val="nil"/>
            </w:tcBorders>
            <w:shd w:val="clear" w:color="auto" w:fill="auto"/>
            <w:noWrap/>
            <w:vAlign w:val="center"/>
          </w:tcPr>
          <w:p w:rsidR="002A3A78" w:rsidRPr="007E2E56" w:rsidRDefault="002A3A78" w:rsidP="002A3A78">
            <w:pPr>
              <w:widowControl/>
              <w:jc w:val="center"/>
              <w:rPr>
                <w:color w:val="000000"/>
                <w:sz w:val="28"/>
                <w:szCs w:val="28"/>
                <w:lang w:eastAsia="zh-CN"/>
              </w:rPr>
            </w:pPr>
            <w:r w:rsidRPr="007E2E56">
              <w:rPr>
                <w:rFonts w:hint="eastAsia"/>
                <w:color w:val="000000"/>
                <w:sz w:val="28"/>
                <w:szCs w:val="28"/>
                <w:lang w:eastAsia="zh-CN"/>
              </w:rPr>
              <w:t>变压器油分析试验清单</w:t>
            </w:r>
          </w:p>
        </w:tc>
        <w:tc>
          <w:tcPr>
            <w:tcW w:w="850" w:type="dxa"/>
            <w:tcBorders>
              <w:top w:val="nil"/>
              <w:left w:val="nil"/>
              <w:bottom w:val="single" w:sz="4" w:space="0" w:color="auto"/>
              <w:right w:val="nil"/>
            </w:tcBorders>
          </w:tcPr>
          <w:p w:rsidR="002A3A78" w:rsidRPr="007E2E56" w:rsidRDefault="002A3A78" w:rsidP="002A3A78">
            <w:pPr>
              <w:widowControl/>
              <w:jc w:val="center"/>
              <w:rPr>
                <w:color w:val="000000"/>
                <w:sz w:val="28"/>
                <w:szCs w:val="28"/>
                <w:lang w:eastAsia="zh-CN"/>
              </w:rPr>
            </w:pPr>
          </w:p>
        </w:tc>
      </w:tr>
      <w:tr w:rsidR="002A3A78" w:rsidRPr="007E2E56" w:rsidTr="002A3A78">
        <w:trPr>
          <w:trHeight w:val="465"/>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序号</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变压器油样取样点</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试验内容</w:t>
            </w:r>
          </w:p>
        </w:tc>
      </w:tr>
      <w:tr w:rsidR="002A3A78" w:rsidRPr="007E2E56" w:rsidTr="002A3A78">
        <w:trPr>
          <w:trHeight w:val="720"/>
        </w:trPr>
        <w:tc>
          <w:tcPr>
            <w:tcW w:w="866" w:type="dxa"/>
            <w:vMerge/>
            <w:tcBorders>
              <w:top w:val="nil"/>
              <w:left w:val="single" w:sz="4" w:space="0" w:color="auto"/>
              <w:bottom w:val="single" w:sz="4" w:space="0" w:color="auto"/>
              <w:right w:val="single" w:sz="4" w:space="0" w:color="auto"/>
            </w:tcBorders>
            <w:vAlign w:val="center"/>
          </w:tcPr>
          <w:p w:rsidR="002A3A78" w:rsidRPr="007E2E56" w:rsidRDefault="002A3A78" w:rsidP="002A3A78">
            <w:pPr>
              <w:widowControl/>
              <w:rPr>
                <w:color w:val="000000"/>
              </w:rPr>
            </w:pPr>
          </w:p>
        </w:tc>
        <w:tc>
          <w:tcPr>
            <w:tcW w:w="3260" w:type="dxa"/>
            <w:vMerge/>
            <w:tcBorders>
              <w:top w:val="nil"/>
              <w:left w:val="single" w:sz="4" w:space="0" w:color="auto"/>
              <w:bottom w:val="single" w:sz="4" w:space="0" w:color="auto"/>
              <w:right w:val="single" w:sz="4" w:space="0" w:color="auto"/>
            </w:tcBorders>
            <w:vAlign w:val="center"/>
          </w:tcPr>
          <w:p w:rsidR="002A3A78" w:rsidRPr="007E2E56" w:rsidRDefault="002A3A78" w:rsidP="002A3A78">
            <w:pPr>
              <w:widowControl/>
              <w:rPr>
                <w:color w:val="000000"/>
              </w:rPr>
            </w:pPr>
          </w:p>
        </w:tc>
        <w:tc>
          <w:tcPr>
            <w:tcW w:w="1701" w:type="dxa"/>
            <w:tcBorders>
              <w:top w:val="nil"/>
              <w:left w:val="nil"/>
              <w:bottom w:val="single" w:sz="4" w:space="0" w:color="auto"/>
              <w:right w:val="single" w:sz="4" w:space="0" w:color="auto"/>
            </w:tcBorders>
            <w:shd w:val="clear" w:color="auto" w:fill="auto"/>
            <w:vAlign w:val="center"/>
          </w:tcPr>
          <w:p w:rsidR="002A3A78" w:rsidRPr="007E2E56" w:rsidRDefault="002A3A78" w:rsidP="002A3A78">
            <w:pPr>
              <w:widowControl/>
              <w:jc w:val="center"/>
              <w:rPr>
                <w:color w:val="000000"/>
                <w:lang w:eastAsia="zh-CN"/>
              </w:rPr>
            </w:pPr>
            <w:r w:rsidRPr="007E2E56">
              <w:rPr>
                <w:rFonts w:hint="eastAsia"/>
                <w:color w:val="000000"/>
                <w:lang w:eastAsia="zh-CN"/>
              </w:rPr>
              <w:t>油中溶解气体   色谱分析</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rFonts w:hint="eastAsia"/>
                <w:color w:val="000000"/>
              </w:rPr>
              <w:t>简化</w:t>
            </w:r>
            <w:r w:rsidRPr="007E2E56">
              <w:rPr>
                <w:rFonts w:hint="eastAsia"/>
                <w:color w:val="000000"/>
              </w:rPr>
              <w:t>分析</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widowControl/>
              <w:jc w:val="center"/>
              <w:rPr>
                <w:color w:val="000000"/>
              </w:rPr>
            </w:pPr>
            <w:r>
              <w:rPr>
                <w:rFonts w:hint="eastAsia"/>
                <w:color w:val="000000"/>
              </w:rPr>
              <w:t>微水</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PTA装置CTA #1变压器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PTA装置CTA #2变压器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PTA装置PTA #3变压器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PTA装置PTA #4变压器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PTA装置TR#5变压器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PTA装置A-201-1整流变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PTA装置A-201-2整流变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PTA装置A-201-3整流变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PTA装置10</w:t>
            </w:r>
            <w:r>
              <w:rPr>
                <w:color w:val="000000"/>
                <w:lang w:eastAsia="zh-CN"/>
              </w:rPr>
              <w:t>k</w:t>
            </w:r>
            <w:r w:rsidRPr="007E2E56">
              <w:rPr>
                <w:rFonts w:hint="eastAsia"/>
                <w:color w:val="000000"/>
                <w:lang w:eastAsia="zh-CN"/>
              </w:rPr>
              <w:t>V #1电抗器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sidRPr="007E2E56">
              <w:rPr>
                <w:rFonts w:hint="eastAsia"/>
                <w:color w:val="000000"/>
                <w:lang w:eastAsia="zh-CN"/>
              </w:rPr>
              <w:t>PTA装置10</w:t>
            </w:r>
            <w:r>
              <w:rPr>
                <w:color w:val="000000"/>
                <w:lang w:eastAsia="zh-CN"/>
              </w:rPr>
              <w:t>k</w:t>
            </w:r>
            <w:r w:rsidRPr="007E2E56">
              <w:rPr>
                <w:rFonts w:hint="eastAsia"/>
                <w:color w:val="000000"/>
                <w:lang w:eastAsia="zh-CN"/>
              </w:rPr>
              <w:t>V #2电抗器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PTA公用 #1变压器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PTA公用 #2变压器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PTA公用 #3变压器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PTA公用 #4变压器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rFonts w:hint="eastAsia"/>
                <w:color w:val="000000"/>
              </w:rPr>
              <w:t>15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lang w:eastAsia="zh-CN"/>
              </w:rPr>
            </w:pPr>
            <w:r>
              <w:rPr>
                <w:rFonts w:hint="eastAsia"/>
                <w:color w:val="000000"/>
                <w:lang w:eastAsia="zh-CN"/>
              </w:rPr>
              <w:t xml:space="preserve">PTA 翔鹭余热 </w:t>
            </w:r>
            <w:r>
              <w:rPr>
                <w:color w:val="000000"/>
                <w:lang w:eastAsia="zh-CN"/>
              </w:rPr>
              <w:t>#1</w:t>
            </w:r>
            <w:r>
              <w:rPr>
                <w:rFonts w:hint="eastAsia"/>
                <w:color w:val="000000"/>
                <w:lang w:eastAsia="zh-CN"/>
              </w:rPr>
              <w:t>变压</w:t>
            </w:r>
            <w:r>
              <w:rPr>
                <w:color w:val="000000"/>
                <w:lang w:eastAsia="zh-CN"/>
              </w:rPr>
              <w:t>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r>
              <w:rPr>
                <w:color w:val="000000"/>
              </w:rPr>
              <w:t>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PTA海水 1#变压器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r>
              <w:rPr>
                <w:color w:val="000000"/>
              </w:rPr>
              <w:t>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PTA海水 2#变压器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r>
              <w:rPr>
                <w:color w:val="000000"/>
              </w:rPr>
              <w:t>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PTA海水</w:t>
            </w:r>
            <w:r>
              <w:rPr>
                <w:color w:val="000000"/>
              </w:rPr>
              <w:t>6k</w:t>
            </w:r>
            <w:r w:rsidRPr="007E2E56">
              <w:rPr>
                <w:rFonts w:hint="eastAsia"/>
                <w:color w:val="000000"/>
              </w:rPr>
              <w:t>V 1#电抗器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1</w:t>
            </w:r>
            <w:r>
              <w:rPr>
                <w:color w:val="000000"/>
              </w:rPr>
              <w:t>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PTA海水</w:t>
            </w:r>
            <w:r>
              <w:rPr>
                <w:color w:val="000000"/>
              </w:rPr>
              <w:t>6k</w:t>
            </w:r>
            <w:r w:rsidRPr="007E2E56">
              <w:rPr>
                <w:rFonts w:hint="eastAsia"/>
                <w:color w:val="000000"/>
              </w:rPr>
              <w:t>V 2#电抗器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1#专用变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2#专用变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24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3#专用变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r>
              <w:rPr>
                <w:color w:val="000000"/>
              </w:rPr>
              <w:t>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4#专用变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r>
              <w:rPr>
                <w:color w:val="000000"/>
              </w:rPr>
              <w:t>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r>
              <w:rPr>
                <w:color w:val="000000"/>
              </w:rPr>
              <w:t>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w:t>
            </w:r>
            <w:r>
              <w:rPr>
                <w:color w:val="000000"/>
              </w:rPr>
              <w:t>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29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lastRenderedPageBreak/>
              <w:t>31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1#专用变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2#专用变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3#专用变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CS15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CS15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1#区域变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2#区域变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39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42</w:t>
            </w:r>
          </w:p>
        </w:tc>
        <w:tc>
          <w:tcPr>
            <w:tcW w:w="3260" w:type="dxa"/>
            <w:tcBorders>
              <w:top w:val="nil"/>
              <w:left w:val="nil"/>
              <w:bottom w:val="nil"/>
              <w:right w:val="single" w:sz="4" w:space="0" w:color="auto"/>
            </w:tcBorders>
            <w:shd w:val="clear" w:color="auto" w:fill="auto"/>
            <w:noWrap/>
            <w:vAlign w:val="center"/>
          </w:tcPr>
          <w:p w:rsidR="002A3A78" w:rsidRPr="007E2E56" w:rsidRDefault="002A3A78" w:rsidP="002A3A78">
            <w:pPr>
              <w:widowControl/>
              <w:jc w:val="center"/>
            </w:pPr>
            <w:r w:rsidRPr="007E2E56">
              <w:t>PX CS11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43</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7#低压变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CS11 8#低压变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SS11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SS11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49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SS11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SS11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7#低压变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CS12 8#低压变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59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7#低压变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lastRenderedPageBreak/>
              <w:t>66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CS13 8#低压变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69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CS14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CS15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CS15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SS15-1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SS15-1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79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5#低压变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6#低压变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83</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7#低压变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84</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CS16 8#低压变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85</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SS16-1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86</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SS16-1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SS16-1 3#低压变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SS16-1 4#低压变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89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SS16-2 1#低压变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pPr>
            <w:r w:rsidRPr="007E2E56">
              <w:t>PX SS16-2 2#低压变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91</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lang w:eastAsia="zh-CN"/>
              </w:rPr>
            </w:pPr>
            <w:r w:rsidRPr="007E2E56">
              <w:rPr>
                <w:lang w:eastAsia="zh-CN"/>
              </w:rPr>
              <w:t>PX 12单元 1#电脱盐低压变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92</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lang w:eastAsia="zh-CN"/>
              </w:rPr>
            </w:pPr>
            <w:r w:rsidRPr="007E2E56">
              <w:rPr>
                <w:lang w:eastAsia="zh-CN"/>
              </w:rPr>
              <w:t>PX 12单元 2#电脱盐低压变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93</w:t>
            </w:r>
          </w:p>
        </w:tc>
        <w:tc>
          <w:tcPr>
            <w:tcW w:w="3260"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rPr>
                <w:lang w:eastAsia="zh-CN"/>
              </w:rPr>
            </w:pPr>
            <w:r w:rsidRPr="00E421CA">
              <w:rPr>
                <w:lang w:eastAsia="zh-CN"/>
              </w:rPr>
              <w:t xml:space="preserve">PX 12单元 </w:t>
            </w:r>
            <w:r w:rsidRPr="00E421CA">
              <w:rPr>
                <w:rFonts w:hint="eastAsia"/>
                <w:lang w:eastAsia="zh-CN"/>
              </w:rPr>
              <w:t>3</w:t>
            </w:r>
            <w:r w:rsidRPr="00E421CA">
              <w:rPr>
                <w:lang w:eastAsia="zh-CN"/>
              </w:rPr>
              <w:t>#电脱盐低压变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94</w:t>
            </w:r>
          </w:p>
        </w:tc>
        <w:tc>
          <w:tcPr>
            <w:tcW w:w="3260"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rPr>
                <w:lang w:eastAsia="zh-CN"/>
              </w:rPr>
            </w:pPr>
            <w:r w:rsidRPr="00E421CA">
              <w:rPr>
                <w:lang w:eastAsia="zh-CN"/>
              </w:rPr>
              <w:t xml:space="preserve">PX 12单元 </w:t>
            </w:r>
            <w:r w:rsidRPr="00E421CA">
              <w:rPr>
                <w:rFonts w:hint="eastAsia"/>
                <w:lang w:eastAsia="zh-CN"/>
              </w:rPr>
              <w:t>4</w:t>
            </w:r>
            <w:r w:rsidRPr="00E421CA">
              <w:rPr>
                <w:lang w:eastAsia="zh-CN"/>
              </w:rPr>
              <w:t>#电脱盐低压变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95</w:t>
            </w:r>
          </w:p>
        </w:tc>
        <w:tc>
          <w:tcPr>
            <w:tcW w:w="3260"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rPr>
                <w:lang w:eastAsia="zh-CN"/>
              </w:rPr>
            </w:pPr>
            <w:r w:rsidRPr="00E421CA">
              <w:rPr>
                <w:lang w:eastAsia="zh-CN"/>
              </w:rPr>
              <w:t xml:space="preserve">PX 12单元 </w:t>
            </w:r>
            <w:r w:rsidRPr="00E421CA">
              <w:rPr>
                <w:rFonts w:hint="eastAsia"/>
                <w:lang w:eastAsia="zh-CN"/>
              </w:rPr>
              <w:t>5</w:t>
            </w:r>
            <w:r w:rsidRPr="00E421CA">
              <w:rPr>
                <w:lang w:eastAsia="zh-CN"/>
              </w:rPr>
              <w:t>#电脱盐低压变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96</w:t>
            </w:r>
          </w:p>
        </w:tc>
        <w:tc>
          <w:tcPr>
            <w:tcW w:w="3260"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rPr>
                <w:lang w:eastAsia="zh-CN"/>
              </w:rPr>
            </w:pPr>
            <w:r w:rsidRPr="00E421CA">
              <w:rPr>
                <w:lang w:eastAsia="zh-CN"/>
              </w:rPr>
              <w:t xml:space="preserve">PX 12单元 </w:t>
            </w:r>
            <w:r w:rsidRPr="00E421CA">
              <w:rPr>
                <w:rFonts w:hint="eastAsia"/>
                <w:lang w:eastAsia="zh-CN"/>
              </w:rPr>
              <w:t>6</w:t>
            </w:r>
            <w:r w:rsidRPr="00E421CA">
              <w:rPr>
                <w:lang w:eastAsia="zh-CN"/>
              </w:rPr>
              <w:t>#电脱盐低压变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97</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lang w:eastAsia="zh-CN"/>
              </w:rPr>
            </w:pPr>
            <w:r w:rsidRPr="007E2E56">
              <w:rPr>
                <w:lang w:eastAsia="zh-CN"/>
              </w:rPr>
              <w:t>PX 13单元 1#电脱盐低压变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sidRPr="00E421CA">
              <w:rPr>
                <w:rFonts w:hint="eastAsia"/>
              </w:rPr>
              <w:t>98</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lang w:eastAsia="zh-CN"/>
              </w:rPr>
            </w:pPr>
            <w:r w:rsidRPr="007E2E56">
              <w:rPr>
                <w:lang w:eastAsia="zh-CN"/>
              </w:rPr>
              <w:t>PX 13单元 2#电脱盐低压变</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Pr>
                <w:rFonts w:hint="eastAsia"/>
              </w:rPr>
              <w:t>9</w:t>
            </w:r>
            <w:r>
              <w:t>9</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码头</w:t>
            </w:r>
            <w:r w:rsidRPr="007131D3">
              <w:rPr>
                <w:color w:val="000000"/>
              </w:rPr>
              <w:t>CS18-35-BO1</w:t>
            </w:r>
            <w:r>
              <w:rPr>
                <w:color w:val="000000"/>
              </w:rPr>
              <w:t xml:space="preserve"> 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E421CA" w:rsidRDefault="002A3A78" w:rsidP="002A3A78">
            <w:pPr>
              <w:widowControl/>
              <w:jc w:val="center"/>
            </w:pPr>
            <w:r>
              <w:rPr>
                <w:rFonts w:hint="eastAsia"/>
              </w:rPr>
              <w:t>1</w:t>
            </w:r>
            <w:r>
              <w:t>00</w:t>
            </w:r>
          </w:p>
        </w:tc>
        <w:tc>
          <w:tcPr>
            <w:tcW w:w="3260"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Pr>
                <w:color w:val="000000"/>
              </w:rPr>
              <w:t>码头</w:t>
            </w:r>
            <w:r w:rsidRPr="007131D3">
              <w:rPr>
                <w:color w:val="000000"/>
              </w:rPr>
              <w:t>CS18-35-BO</w:t>
            </w:r>
            <w:r>
              <w:rPr>
                <w:color w:val="000000"/>
              </w:rPr>
              <w:t>2变压器</w:t>
            </w:r>
          </w:p>
        </w:tc>
        <w:tc>
          <w:tcPr>
            <w:tcW w:w="1701"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7E2E56" w:rsidRDefault="002A3A78" w:rsidP="002A3A78">
            <w:pPr>
              <w:widowControl/>
              <w:jc w:val="center"/>
              <w:rPr>
                <w:color w:val="000000"/>
              </w:rPr>
            </w:pPr>
            <w:r w:rsidRPr="007E2E56">
              <w:rPr>
                <w:rFonts w:hint="eastAsia"/>
                <w:color w:val="000000"/>
              </w:rPr>
              <w:t>√</w:t>
            </w:r>
          </w:p>
        </w:tc>
        <w:tc>
          <w:tcPr>
            <w:tcW w:w="1275" w:type="dxa"/>
            <w:gridSpan w:val="2"/>
            <w:tcBorders>
              <w:top w:val="nil"/>
              <w:left w:val="nil"/>
              <w:bottom w:val="single" w:sz="4" w:space="0" w:color="auto"/>
              <w:right w:val="single" w:sz="4" w:space="0" w:color="auto"/>
            </w:tcBorders>
            <w:vAlign w:val="center"/>
          </w:tcPr>
          <w:p w:rsidR="002A3A78" w:rsidRDefault="002A3A78" w:rsidP="002A3A78">
            <w:pPr>
              <w:jc w:val="center"/>
            </w:pPr>
            <w:r w:rsidRPr="002E4CAF">
              <w:rPr>
                <w:rFonts w:hint="eastAsia"/>
                <w:color w:val="000000"/>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lastRenderedPageBreak/>
              <w:t>10</w:t>
            </w:r>
            <w:r>
              <w:t>1</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总降站#1主变（含本体及开关）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2</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总降站#2主变（含本体及开关）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3</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总降站#3主变（含本体及开关）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4</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总降站#4主变（含本体及开关）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5</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总降站旧#3主变（含本体及开关）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10</w:t>
            </w:r>
            <w:r>
              <w:t>6</w:t>
            </w:r>
          </w:p>
        </w:tc>
        <w:tc>
          <w:tcPr>
            <w:tcW w:w="3260"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rPr>
                <w:lang w:eastAsia="zh-CN"/>
              </w:rPr>
            </w:pPr>
            <w:r w:rsidRPr="002540FC">
              <w:rPr>
                <w:rFonts w:hint="eastAsia"/>
                <w:lang w:eastAsia="zh-CN"/>
              </w:rPr>
              <w:t>总降站旧#4主变（含本体及开关）</w:t>
            </w:r>
          </w:p>
        </w:tc>
        <w:tc>
          <w:tcPr>
            <w:tcW w:w="1701"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418" w:type="dxa"/>
            <w:tcBorders>
              <w:top w:val="nil"/>
              <w:left w:val="nil"/>
              <w:bottom w:val="single" w:sz="4" w:space="0" w:color="auto"/>
              <w:right w:val="single" w:sz="4" w:space="0" w:color="auto"/>
            </w:tcBorders>
            <w:shd w:val="clear" w:color="auto" w:fill="auto"/>
            <w:noWrap/>
            <w:vAlign w:val="center"/>
          </w:tcPr>
          <w:p w:rsidR="002A3A78" w:rsidRPr="002540FC" w:rsidRDefault="002A3A78" w:rsidP="002A3A78">
            <w:pPr>
              <w:widowControl/>
              <w:jc w:val="center"/>
            </w:pPr>
            <w:r w:rsidRPr="002540FC">
              <w:rPr>
                <w:rFonts w:hint="eastAsia"/>
              </w:rPr>
              <w:t>√</w:t>
            </w:r>
          </w:p>
        </w:tc>
        <w:tc>
          <w:tcPr>
            <w:tcW w:w="1275" w:type="dxa"/>
            <w:gridSpan w:val="2"/>
            <w:tcBorders>
              <w:top w:val="nil"/>
              <w:left w:val="nil"/>
              <w:bottom w:val="single" w:sz="4" w:space="0" w:color="auto"/>
              <w:right w:val="single" w:sz="4" w:space="0" w:color="auto"/>
            </w:tcBorders>
            <w:vAlign w:val="center"/>
          </w:tcPr>
          <w:p w:rsidR="002A3A78" w:rsidRPr="002540FC" w:rsidRDefault="002A3A78" w:rsidP="002A3A78">
            <w:pPr>
              <w:jc w:val="center"/>
            </w:pPr>
            <w:r w:rsidRPr="002540FC">
              <w:rPr>
                <w:rFonts w:hint="eastAsia"/>
              </w:rPr>
              <w:t>√</w:t>
            </w:r>
          </w:p>
        </w:tc>
      </w:tr>
      <w:tr w:rsidR="002A3A78" w:rsidRPr="007E2E56" w:rsidTr="002A3A78">
        <w:trPr>
          <w:trHeight w:val="480"/>
        </w:trPr>
        <w:tc>
          <w:tcPr>
            <w:tcW w:w="7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A3A78" w:rsidRPr="007E2E56" w:rsidRDefault="002A3A78" w:rsidP="002A3A78">
            <w:pPr>
              <w:widowControl/>
              <w:rPr>
                <w:color w:val="000000"/>
                <w:lang w:eastAsia="zh-CN"/>
              </w:rPr>
            </w:pPr>
            <w:r w:rsidRPr="007E2E56">
              <w:rPr>
                <w:rFonts w:hint="eastAsia"/>
                <w:color w:val="000000"/>
                <w:lang w:eastAsia="zh-CN"/>
              </w:rPr>
              <w:t>备注：“√”为试验内容</w:t>
            </w:r>
          </w:p>
        </w:tc>
        <w:tc>
          <w:tcPr>
            <w:tcW w:w="1275" w:type="dxa"/>
            <w:gridSpan w:val="2"/>
            <w:tcBorders>
              <w:top w:val="single" w:sz="4" w:space="0" w:color="auto"/>
              <w:left w:val="single" w:sz="4" w:space="0" w:color="auto"/>
              <w:bottom w:val="single" w:sz="4" w:space="0" w:color="auto"/>
              <w:right w:val="single" w:sz="4" w:space="0" w:color="auto"/>
            </w:tcBorders>
          </w:tcPr>
          <w:p w:rsidR="002A3A78" w:rsidRPr="007E2E56" w:rsidRDefault="002A3A78" w:rsidP="002A3A78">
            <w:pPr>
              <w:widowControl/>
              <w:rPr>
                <w:color w:val="000000"/>
                <w:lang w:eastAsia="zh-CN"/>
              </w:rPr>
            </w:pPr>
          </w:p>
        </w:tc>
      </w:tr>
    </w:tbl>
    <w:p w:rsidR="002A3A78" w:rsidRDefault="002A3A78" w:rsidP="002A3A78">
      <w:pPr>
        <w:rPr>
          <w:sz w:val="24"/>
          <w:szCs w:val="24"/>
          <w:lang w:eastAsia="zh-CN"/>
        </w:rPr>
      </w:pPr>
    </w:p>
    <w:p w:rsidR="00C60B14" w:rsidRDefault="00C60B14">
      <w:pPr>
        <w:widowControl/>
        <w:autoSpaceDE/>
        <w:autoSpaceDN/>
        <w:rPr>
          <w:sz w:val="24"/>
          <w:szCs w:val="24"/>
          <w:lang w:eastAsia="zh-CN"/>
        </w:rPr>
      </w:pPr>
      <w:r>
        <w:rPr>
          <w:sz w:val="24"/>
          <w:szCs w:val="24"/>
          <w:lang w:eastAsia="zh-CN"/>
        </w:rPr>
        <w:br w:type="page"/>
      </w:r>
    </w:p>
    <w:p w:rsidR="002A3A78" w:rsidRDefault="002A3A78" w:rsidP="002A3A78">
      <w:pPr>
        <w:rPr>
          <w:sz w:val="24"/>
          <w:szCs w:val="24"/>
          <w:lang w:eastAsia="zh-CN"/>
        </w:rPr>
      </w:pPr>
    </w:p>
    <w:p w:rsidR="00C60B14" w:rsidRPr="00C60B14" w:rsidRDefault="00C60B14" w:rsidP="00C60B14">
      <w:pPr>
        <w:autoSpaceDE/>
        <w:autoSpaceDN/>
        <w:jc w:val="both"/>
        <w:rPr>
          <w:rFonts w:cs="Times New Roman"/>
          <w:kern w:val="2"/>
          <w:sz w:val="24"/>
          <w:szCs w:val="24"/>
          <w:lang w:eastAsia="zh-CN"/>
        </w:rPr>
      </w:pPr>
      <w:r w:rsidRPr="00C60B14">
        <w:rPr>
          <w:rFonts w:cs="Times New Roman" w:hint="eastAsia"/>
          <w:kern w:val="2"/>
          <w:sz w:val="24"/>
          <w:szCs w:val="24"/>
          <w:lang w:eastAsia="zh-CN"/>
        </w:rPr>
        <w:t>附表二</w:t>
      </w:r>
    </w:p>
    <w:p w:rsidR="00C60B14" w:rsidRPr="00C60B14" w:rsidRDefault="00C60B14" w:rsidP="00C60B14">
      <w:pPr>
        <w:autoSpaceDE/>
        <w:autoSpaceDN/>
        <w:jc w:val="center"/>
        <w:rPr>
          <w:rFonts w:cs="Times New Roman"/>
          <w:kern w:val="2"/>
          <w:sz w:val="30"/>
          <w:szCs w:val="30"/>
          <w:lang w:eastAsia="zh-CN"/>
        </w:rPr>
      </w:pPr>
      <w:r w:rsidRPr="00C60B14">
        <w:rPr>
          <w:rFonts w:cs="Times New Roman" w:hint="eastAsia"/>
          <w:kern w:val="2"/>
          <w:sz w:val="30"/>
          <w:szCs w:val="30"/>
          <w:lang w:eastAsia="zh-CN"/>
        </w:rPr>
        <w:t>电力安全用具设备清单</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2695"/>
        <w:gridCol w:w="709"/>
        <w:gridCol w:w="850"/>
        <w:gridCol w:w="1418"/>
        <w:gridCol w:w="1274"/>
      </w:tblGrid>
      <w:tr w:rsidR="00763DFC" w:rsidRPr="00C60B14" w:rsidTr="00470B13">
        <w:trPr>
          <w:trHeight w:val="11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序号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名称</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规格型号</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单位</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数量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放置位置</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检验 周期</w:t>
            </w:r>
          </w:p>
        </w:tc>
      </w:tr>
      <w:tr w:rsidR="00763DFC" w:rsidRPr="00C60B14" w:rsidTr="00470B13">
        <w:trPr>
          <w:trHeight w:val="161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GSY-10/35</w:t>
            </w:r>
            <w:r w:rsidRPr="00C60B14">
              <w:rPr>
                <w:rFonts w:cs="Times New Roman"/>
                <w:kern w:val="2"/>
                <w:sz w:val="21"/>
                <w:szCs w:val="21"/>
                <w:lang w:eastAsia="zh-CN"/>
              </w:rPr>
              <w:t>k</w:t>
            </w:r>
            <w:r w:rsidRPr="00C60B14">
              <w:rPr>
                <w:rFonts w:cs="Times New Roman" w:hint="eastAsia"/>
                <w:kern w:val="2"/>
                <w:sz w:val="21"/>
                <w:szCs w:val="21"/>
                <w:lang w:eastAsia="zh-CN"/>
              </w:rPr>
              <w:t>V        上海宙特电气  科技有限公司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PTA装置变电站</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816"/>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GDY-II\35kV\中宝电工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PTA装置变电站</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816"/>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GSY-10             乐清市翼泰    电力工具厂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 MCC、公用、海水)</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1655"/>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GDY-10             石家庄华威电力器具有限公司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 xml:space="preserve"> PTA(MCC、公用、海水)</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98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GDY-II\10kV\中宝电工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PTA(MCC、公用、海水)</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98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ZC25B-3/500V 500MΩ上海第六电表厂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电子式兆欧表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Y30-2 2500V</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trHeight w:val="702"/>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电子式兆欧表</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FLUKE 1550C</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电子式兆欧表</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FLUKE 1535</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PTA(MCC)</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耐压等级：20、30、35kV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 xml:space="preserve"> PTA(MCC、公用、海水)</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耐压等级:12、35kV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 xml:space="preserve"> PTA(MCC、公用、海水)</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lastRenderedPageBreak/>
              <w:t>1</w:t>
            </w:r>
            <w:r w:rsidRPr="00C60B14">
              <w:rPr>
                <w:rFonts w:cs="Times New Roman"/>
                <w:kern w:val="2"/>
                <w:sz w:val="21"/>
                <w:szCs w:val="21"/>
                <w:lang w:eastAsia="zh-CN"/>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ZC25B-3 500</w:t>
            </w:r>
            <w:r w:rsidRPr="00C60B14">
              <w:rPr>
                <w:rFonts w:cs="Times New Roman"/>
                <w:kern w:val="2"/>
                <w:sz w:val="21"/>
                <w:szCs w:val="21"/>
                <w:lang w:eastAsia="zh-CN"/>
              </w:rPr>
              <w:t>V</w:t>
            </w:r>
          </w:p>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南京金川电表制造有限公司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ZC25B-4 1000V</w:t>
            </w:r>
          </w:p>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上海精密科学仪器有限公司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数字  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VC60B+ 1000V</w:t>
            </w:r>
          </w:p>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深圳市胜利高电子科技有限公司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耐压等级:12kV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 25kV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GDY-II</w:t>
            </w:r>
          </w:p>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石家庄金能电力设备有限公司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拉闸杆</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w:t>
            </w:r>
            <w:r w:rsidRPr="00C60B14">
              <w:rPr>
                <w:rFonts w:cs="Times New Roman"/>
                <w:kern w:val="2"/>
                <w:sz w:val="21"/>
                <w:szCs w:val="21"/>
                <w:lang w:eastAsia="zh-CN"/>
              </w:rPr>
              <w:t>Kv 3</w:t>
            </w:r>
            <w:r w:rsidRPr="00C60B14">
              <w:rPr>
                <w:rFonts w:cs="Times New Roman" w:hint="eastAsia"/>
                <w:kern w:val="2"/>
                <w:sz w:val="21"/>
                <w:szCs w:val="21"/>
                <w:lang w:eastAsia="zh-CN"/>
              </w:rPr>
              <w:t>节4.5米</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9号码头   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绝缘棒</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3节3米</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8号码头10kV变电所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耐压等级:12kV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8号码头10kV变电所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耐压等级:25kV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8号码头10kV变电所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22</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sz w:val="18"/>
                <w:szCs w:val="18"/>
                <w:lang w:eastAsia="zh-CN"/>
              </w:rPr>
              <w:t>GY-YDB-001-01 QHL-II型</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8号码头10kV变电所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绝缘棒</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3节3米</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8号码头35kV变电所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耐压等级:35kV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8号码头35kV变电所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lastRenderedPageBreak/>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耐压等级:35kV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8号码头35kV变电所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26</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sz w:val="18"/>
                <w:szCs w:val="18"/>
                <w:lang w:eastAsia="zh-CN"/>
              </w:rPr>
              <w:t>GY-YDB-001-02 QHL-II型</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8号码头35kV变电所</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耐压等级:12kV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码头岸电系统集装箱</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28</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耐压等级:25kV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码头岸电系统集装箱</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29</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验电器</w:t>
            </w:r>
          </w:p>
        </w:tc>
        <w:tc>
          <w:tcPr>
            <w:tcW w:w="2695"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sz w:val="18"/>
                <w:szCs w:val="18"/>
                <w:lang w:eastAsia="zh-CN"/>
              </w:rPr>
              <w:t>GDY-10kV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码头岸电系统集装箱</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绝缘靴</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r w:rsidRPr="00C60B14">
              <w:rPr>
                <w:rFonts w:cs="Times New Roman"/>
                <w:kern w:val="2"/>
                <w:sz w:val="21"/>
                <w:szCs w:val="21"/>
                <w:lang w:eastAsia="zh-C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手套</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jc w:val="center"/>
              <w:rPr>
                <w:color w:val="000000"/>
                <w:kern w:val="2"/>
                <w:lang w:eastAsia="zh-CN"/>
              </w:rPr>
            </w:pPr>
            <w:r w:rsidRPr="00C60B14">
              <w:rPr>
                <w:rFonts w:ascii="Times New Roman" w:hAnsi="Times New Roman" w:cs="Times New Roman" w:hint="eastAsia"/>
                <w:color w:val="000000"/>
                <w:kern w:val="2"/>
                <w:lang w:eastAsia="zh-CN"/>
              </w:rPr>
              <w:t>高压</w:t>
            </w:r>
            <w:r w:rsidRPr="00C60B14">
              <w:rPr>
                <w:rFonts w:ascii="Times New Roman" w:hAnsi="Times New Roman" w:cs="Times New Roman" w:hint="eastAsia"/>
                <w:color w:val="000000"/>
                <w:kern w:val="2"/>
                <w:lang w:eastAsia="zh-CN"/>
              </w:rPr>
              <w:t xml:space="preserve">  </w:t>
            </w:r>
            <w:r w:rsidRPr="00C60B14">
              <w:rPr>
                <w:rFonts w:ascii="Times New Roman" w:hAnsi="Times New Roman" w:cs="Times New Roman" w:hint="eastAsia"/>
                <w:color w:val="000000"/>
                <w:kern w:val="2"/>
                <w:lang w:eastAsia="zh-CN"/>
              </w:rPr>
              <w:t>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10kV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jc w:val="center"/>
              <w:rPr>
                <w:color w:val="000000"/>
                <w:kern w:val="2"/>
                <w:lang w:eastAsia="zh-CN"/>
              </w:rPr>
            </w:pPr>
            <w:r w:rsidRPr="00C60B14">
              <w:rPr>
                <w:rFonts w:ascii="Times New Roman" w:hAnsi="Times New Roman" w:cs="Times New Roman" w:hint="eastAsia"/>
                <w:color w:val="000000"/>
                <w:kern w:val="2"/>
                <w:lang w:eastAsia="zh-CN"/>
              </w:rPr>
              <w:t>高压</w:t>
            </w:r>
            <w:r w:rsidRPr="00C60B14">
              <w:rPr>
                <w:rFonts w:ascii="Times New Roman" w:hAnsi="Times New Roman" w:cs="Times New Roman" w:hint="eastAsia"/>
                <w:color w:val="000000"/>
                <w:kern w:val="2"/>
                <w:lang w:eastAsia="zh-CN"/>
              </w:rPr>
              <w:t xml:space="preserve">  </w:t>
            </w:r>
            <w:r w:rsidRPr="00C60B14">
              <w:rPr>
                <w:rFonts w:ascii="Times New Roman" w:hAnsi="Times New Roman" w:cs="Times New Roman" w:hint="eastAsia"/>
                <w:color w:val="000000"/>
                <w:kern w:val="2"/>
                <w:lang w:eastAsia="zh-CN"/>
              </w:rPr>
              <w:t>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w:t>
            </w:r>
            <w:r w:rsidRPr="00C60B14">
              <w:rPr>
                <w:rFonts w:cs="Times New Roman"/>
                <w:kern w:val="2"/>
                <w:sz w:val="21"/>
                <w:szCs w:val="21"/>
                <w:lang w:eastAsia="zh-CN"/>
              </w:rPr>
              <w:t>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低压</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高压</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电子式兆欧表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37</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绝缘  拉杆</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38</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ascii="Arial" w:hAnsi="Arial" w:cs="Arial"/>
                <w:color w:val="333333"/>
                <w:kern w:val="2"/>
                <w:sz w:val="21"/>
                <w:szCs w:val="21"/>
                <w:shd w:val="clear" w:color="auto" w:fill="FFFFFF"/>
                <w:lang w:eastAsia="zh-CN"/>
              </w:rPr>
              <w:t>携带型短路接地线</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0kV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r w:rsidRPr="00C60B14">
              <w:rPr>
                <w:rFonts w:cs="Times New Roman"/>
                <w:kern w:val="2"/>
                <w:sz w:val="21"/>
                <w:szCs w:val="21"/>
                <w:lang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39</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ascii="Arial" w:hAnsi="Arial" w:cs="Arial"/>
                <w:color w:val="333333"/>
                <w:kern w:val="2"/>
                <w:sz w:val="21"/>
                <w:szCs w:val="21"/>
                <w:shd w:val="clear" w:color="auto" w:fill="FFFFFF"/>
                <w:lang w:eastAsia="zh-CN"/>
              </w:rPr>
            </w:pPr>
            <w:r w:rsidRPr="00C60B14">
              <w:rPr>
                <w:rFonts w:ascii="Arial" w:hAnsi="Arial" w:cs="Arial"/>
                <w:color w:val="333333"/>
                <w:kern w:val="2"/>
                <w:sz w:val="21"/>
                <w:szCs w:val="21"/>
                <w:shd w:val="clear" w:color="auto" w:fill="FFFFFF"/>
                <w:lang w:eastAsia="zh-CN"/>
              </w:rPr>
              <w:t>携带型短路接地线</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r w:rsidRPr="00C60B14">
              <w:rPr>
                <w:rFonts w:cs="Times New Roman"/>
                <w:kern w:val="2"/>
                <w:sz w:val="21"/>
                <w:szCs w:val="21"/>
                <w:lang w:eastAsia="zh-CN"/>
              </w:rPr>
              <w:t>5kV</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P</w:t>
            </w:r>
            <w:r w:rsidRPr="00C60B14">
              <w:rPr>
                <w:rFonts w:cs="Times New Roman"/>
                <w:kern w:val="2"/>
                <w:sz w:val="21"/>
                <w:szCs w:val="21"/>
                <w:lang w:eastAsia="zh-CN"/>
              </w:rPr>
              <w:t>X厂区</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400V接地线</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XJ-1型400V短路接地线</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35kV接地线</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XJ-35型35kV短路接地线</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组</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lastRenderedPageBreak/>
              <w:t>42</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35kV验电器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GD-35型高压交流验电器</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220kV验电器</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GD-500型高压交流验电器</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支</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1年</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25kV绝缘靴</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25kV绝缘靴</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r w:rsidR="00763DFC" w:rsidRPr="00C60B14" w:rsidTr="00470B13">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kern w:val="2"/>
                <w:sz w:val="21"/>
                <w:szCs w:val="21"/>
                <w:lang w:eastAsia="zh-CN"/>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35kV绝缘手套</w:t>
            </w:r>
          </w:p>
        </w:tc>
        <w:tc>
          <w:tcPr>
            <w:tcW w:w="2695" w:type="dxa"/>
            <w:tcBorders>
              <w:top w:val="single" w:sz="4" w:space="0" w:color="000000"/>
              <w:left w:val="single" w:sz="4" w:space="0" w:color="000000"/>
              <w:bottom w:val="single" w:sz="4" w:space="0" w:color="000000"/>
              <w:right w:val="single" w:sz="4" w:space="0" w:color="000000"/>
            </w:tcBorders>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35kV绝缘手套</w:t>
            </w:r>
          </w:p>
        </w:tc>
        <w:tc>
          <w:tcPr>
            <w:tcW w:w="709"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双</w:t>
            </w:r>
          </w:p>
        </w:tc>
        <w:tc>
          <w:tcPr>
            <w:tcW w:w="850"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总降站</w:t>
            </w:r>
          </w:p>
        </w:tc>
        <w:tc>
          <w:tcPr>
            <w:tcW w:w="1274" w:type="dxa"/>
            <w:tcBorders>
              <w:top w:val="single" w:sz="4" w:space="0" w:color="000000"/>
              <w:left w:val="single" w:sz="4" w:space="0" w:color="000000"/>
              <w:bottom w:val="single" w:sz="4" w:space="0" w:color="000000"/>
              <w:right w:val="single" w:sz="4" w:space="0" w:color="000000"/>
            </w:tcBorders>
            <w:vAlign w:val="center"/>
          </w:tcPr>
          <w:p w:rsidR="00763DFC" w:rsidRPr="00C60B14" w:rsidRDefault="00763DFC" w:rsidP="00C60B14">
            <w:pPr>
              <w:autoSpaceDE/>
              <w:autoSpaceDN/>
              <w:spacing w:line="480" w:lineRule="exact"/>
              <w:jc w:val="center"/>
              <w:rPr>
                <w:rFonts w:cs="Times New Roman"/>
                <w:kern w:val="2"/>
                <w:sz w:val="21"/>
                <w:szCs w:val="21"/>
                <w:lang w:eastAsia="zh-CN"/>
              </w:rPr>
            </w:pPr>
            <w:r w:rsidRPr="00C60B14">
              <w:rPr>
                <w:rFonts w:cs="Times New Roman" w:hint="eastAsia"/>
                <w:kern w:val="2"/>
                <w:sz w:val="21"/>
                <w:szCs w:val="21"/>
                <w:lang w:eastAsia="zh-CN"/>
              </w:rPr>
              <w:t>6个月</w:t>
            </w:r>
          </w:p>
        </w:tc>
      </w:tr>
    </w:tbl>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Pr="00C60B14" w:rsidRDefault="00C60B14" w:rsidP="00C60B14">
      <w:pPr>
        <w:autoSpaceDE/>
        <w:autoSpaceDN/>
        <w:jc w:val="both"/>
        <w:rPr>
          <w:rFonts w:cs="Times New Roman"/>
          <w:color w:val="FF0000"/>
          <w:kern w:val="2"/>
          <w:sz w:val="24"/>
          <w:szCs w:val="24"/>
          <w:lang w:eastAsia="zh-CN"/>
        </w:rPr>
      </w:pPr>
    </w:p>
    <w:p w:rsidR="00C60B14" w:rsidRDefault="00C60B14">
      <w:pPr>
        <w:widowControl/>
        <w:autoSpaceDE/>
        <w:autoSpaceDN/>
        <w:rPr>
          <w:rFonts w:cs="Times New Roman"/>
          <w:kern w:val="2"/>
          <w:sz w:val="24"/>
          <w:szCs w:val="24"/>
          <w:lang w:eastAsia="zh-CN"/>
        </w:rPr>
      </w:pPr>
      <w:r>
        <w:rPr>
          <w:rFonts w:cs="Times New Roman"/>
          <w:kern w:val="2"/>
          <w:sz w:val="24"/>
          <w:szCs w:val="24"/>
          <w:lang w:eastAsia="zh-CN"/>
        </w:rPr>
        <w:br w:type="page"/>
      </w:r>
    </w:p>
    <w:p w:rsidR="00C60B14" w:rsidRPr="00C60B14" w:rsidRDefault="00C60B14" w:rsidP="00C60B14">
      <w:pPr>
        <w:autoSpaceDE/>
        <w:autoSpaceDN/>
        <w:jc w:val="both"/>
        <w:rPr>
          <w:rFonts w:cs="Times New Roman"/>
          <w:kern w:val="2"/>
          <w:sz w:val="24"/>
          <w:szCs w:val="24"/>
          <w:lang w:eastAsia="zh-CN"/>
        </w:rPr>
      </w:pPr>
      <w:r w:rsidRPr="00C60B14">
        <w:rPr>
          <w:rFonts w:cs="Times New Roman" w:hint="eastAsia"/>
          <w:kern w:val="2"/>
          <w:sz w:val="24"/>
          <w:szCs w:val="24"/>
          <w:lang w:eastAsia="zh-CN"/>
        </w:rPr>
        <w:lastRenderedPageBreak/>
        <w:t>附表三</w:t>
      </w:r>
    </w:p>
    <w:p w:rsidR="001A5BCE" w:rsidRPr="001A5BCE" w:rsidRDefault="00EF5148" w:rsidP="001A5BCE">
      <w:pPr>
        <w:autoSpaceDE/>
        <w:autoSpaceDN/>
        <w:jc w:val="center"/>
        <w:rPr>
          <w:rFonts w:cs="Times New Roman"/>
          <w:kern w:val="2"/>
          <w:sz w:val="30"/>
          <w:szCs w:val="30"/>
          <w:lang w:eastAsia="zh-CN"/>
        </w:rPr>
      </w:pPr>
      <w:r>
        <w:rPr>
          <w:rFonts w:hint="eastAsia"/>
          <w:bCs/>
          <w:sz w:val="30"/>
          <w:szCs w:val="30"/>
          <w:lang w:eastAsia="zh-CN"/>
        </w:rPr>
        <w:t>两年内</w:t>
      </w:r>
      <w:r w:rsidRPr="00C927D0">
        <w:rPr>
          <w:rFonts w:hint="eastAsia"/>
          <w:bCs/>
          <w:sz w:val="30"/>
          <w:szCs w:val="30"/>
          <w:lang w:eastAsia="zh-CN"/>
        </w:rPr>
        <w:t>电力安全用具试验</w:t>
      </w:r>
      <w:r w:rsidR="0037159A">
        <w:rPr>
          <w:rFonts w:hint="eastAsia"/>
          <w:bCs/>
          <w:sz w:val="30"/>
          <w:szCs w:val="30"/>
          <w:lang w:eastAsia="zh-CN"/>
        </w:rPr>
        <w:t>和变压器</w:t>
      </w:r>
      <w:r w:rsidR="0037159A">
        <w:rPr>
          <w:bCs/>
          <w:sz w:val="30"/>
          <w:szCs w:val="30"/>
          <w:lang w:eastAsia="zh-CN"/>
        </w:rPr>
        <w:t>油试验</w:t>
      </w:r>
      <w:r>
        <w:rPr>
          <w:rFonts w:hint="eastAsia"/>
          <w:bCs/>
          <w:sz w:val="30"/>
          <w:szCs w:val="30"/>
          <w:lang w:eastAsia="zh-CN"/>
        </w:rPr>
        <w:t>分项报价</w:t>
      </w:r>
      <w:r w:rsidRPr="00C927D0">
        <w:rPr>
          <w:rFonts w:hint="eastAsia"/>
          <w:bCs/>
          <w:sz w:val="30"/>
          <w:szCs w:val="30"/>
          <w:lang w:eastAsia="zh-CN"/>
        </w:rPr>
        <w:t>单</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2410"/>
        <w:gridCol w:w="708"/>
        <w:gridCol w:w="708"/>
        <w:gridCol w:w="709"/>
        <w:gridCol w:w="850"/>
        <w:gridCol w:w="850"/>
        <w:gridCol w:w="1136"/>
        <w:gridCol w:w="567"/>
      </w:tblGrid>
      <w:tr w:rsidR="001A5BCE" w:rsidRPr="001A5BCE" w:rsidTr="000959BE">
        <w:trPr>
          <w:trHeight w:val="68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序号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名称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规格型号</w:t>
            </w:r>
          </w:p>
        </w:tc>
        <w:tc>
          <w:tcPr>
            <w:tcW w:w="708"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both"/>
              <w:rPr>
                <w:rFonts w:cs="Times New Roman"/>
                <w:kern w:val="2"/>
                <w:sz w:val="21"/>
                <w:szCs w:val="21"/>
                <w:lang w:eastAsia="zh-CN"/>
              </w:rPr>
            </w:pPr>
            <w:r w:rsidRPr="001A5BCE">
              <w:rPr>
                <w:rFonts w:cs="Times New Roman" w:hint="eastAsia"/>
                <w:kern w:val="2"/>
                <w:sz w:val="21"/>
                <w:szCs w:val="21"/>
                <w:lang w:eastAsia="zh-CN"/>
              </w:rPr>
              <w:t>设备</w:t>
            </w:r>
            <w:r w:rsidRPr="001A5BCE">
              <w:rPr>
                <w:rFonts w:cs="Times New Roman"/>
                <w:kern w:val="2"/>
                <w:sz w:val="21"/>
                <w:szCs w:val="21"/>
                <w:lang w:eastAsia="zh-CN"/>
              </w:rPr>
              <w:t>数量</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单位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both"/>
              <w:rPr>
                <w:rFonts w:cs="Times New Roman"/>
                <w:kern w:val="2"/>
                <w:sz w:val="21"/>
                <w:szCs w:val="21"/>
                <w:lang w:eastAsia="zh-CN"/>
              </w:rPr>
            </w:pPr>
            <w:r w:rsidRPr="001A5BCE">
              <w:rPr>
                <w:rFonts w:cs="Times New Roman" w:hint="eastAsia"/>
                <w:kern w:val="2"/>
                <w:sz w:val="21"/>
                <w:szCs w:val="21"/>
                <w:lang w:eastAsia="zh-CN"/>
              </w:rPr>
              <w:t>试验周期</w:t>
            </w:r>
          </w:p>
        </w:tc>
        <w:tc>
          <w:tcPr>
            <w:tcW w:w="85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 xml:space="preserve">试验 </w:t>
            </w:r>
            <w:r w:rsidRPr="001A5BCE">
              <w:rPr>
                <w:rFonts w:cs="Times New Roman"/>
                <w:kern w:val="2"/>
                <w:sz w:val="21"/>
                <w:szCs w:val="21"/>
                <w:lang w:eastAsia="zh-CN"/>
              </w:rPr>
              <w:t>数量</w:t>
            </w:r>
            <w:r>
              <w:rPr>
                <w:rFonts w:cs="Times New Roman"/>
                <w:kern w:val="2"/>
                <w:sz w:val="21"/>
                <w:szCs w:val="21"/>
                <w:lang w:eastAsia="zh-CN"/>
              </w:rPr>
              <w:t>（次）</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试验单价（元</w:t>
            </w:r>
            <w:r>
              <w:rPr>
                <w:rFonts w:cs="Times New Roman" w:hint="eastAsia"/>
                <w:kern w:val="2"/>
                <w:sz w:val="21"/>
                <w:szCs w:val="21"/>
                <w:lang w:eastAsia="zh-CN"/>
              </w:rPr>
              <w:t>/次</w:t>
            </w:r>
            <w:r w:rsidRPr="001A5BCE">
              <w:rPr>
                <w:rFonts w:cs="Times New Roman" w:hint="eastAsia"/>
                <w:kern w:val="2"/>
                <w:sz w:val="21"/>
                <w:szCs w:val="21"/>
                <w:lang w:eastAsia="zh-CN"/>
              </w:rPr>
              <w:t>）</w:t>
            </w:r>
          </w:p>
        </w:tc>
        <w:tc>
          <w:tcPr>
            <w:tcW w:w="1136"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试验</w:t>
            </w:r>
            <w:r w:rsidRPr="001A5BCE">
              <w:rPr>
                <w:rFonts w:cs="Times New Roman"/>
                <w:kern w:val="2"/>
                <w:sz w:val="21"/>
                <w:szCs w:val="21"/>
                <w:lang w:eastAsia="zh-CN"/>
              </w:rPr>
              <w:t>总价（</w:t>
            </w:r>
            <w:r w:rsidRPr="001A5BCE">
              <w:rPr>
                <w:rFonts w:cs="Times New Roman" w:hint="eastAsia"/>
                <w:kern w:val="2"/>
                <w:sz w:val="21"/>
                <w:szCs w:val="21"/>
                <w:lang w:eastAsia="zh-CN"/>
              </w:rPr>
              <w:t>元</w:t>
            </w:r>
            <w:r w:rsidRPr="001A5BCE">
              <w:rPr>
                <w:rFonts w:cs="Times New Roman"/>
                <w:kern w:val="2"/>
                <w:sz w:val="21"/>
                <w:szCs w:val="21"/>
                <w:lang w:eastAsia="zh-CN"/>
              </w:rPr>
              <w:t>）</w:t>
            </w:r>
          </w:p>
        </w:tc>
        <w:tc>
          <w:tcPr>
            <w:tcW w:w="567"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备注</w:t>
            </w:r>
          </w:p>
        </w:tc>
      </w:tr>
      <w:tr w:rsidR="001A5BCE" w:rsidRPr="001A5BCE" w:rsidTr="000959BE">
        <w:trPr>
          <w:trHeight w:val="1501"/>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GSY-10/35</w:t>
            </w:r>
            <w:r w:rsidRPr="001A5BCE">
              <w:rPr>
                <w:rFonts w:cs="Times New Roman"/>
                <w:kern w:val="2"/>
                <w:sz w:val="21"/>
                <w:szCs w:val="21"/>
                <w:lang w:eastAsia="zh-CN"/>
              </w:rPr>
              <w:t>k</w:t>
            </w:r>
            <w:r w:rsidRPr="001A5BCE">
              <w:rPr>
                <w:rFonts w:cs="Times New Roman" w:hint="eastAsia"/>
                <w:kern w:val="2"/>
                <w:sz w:val="21"/>
                <w:szCs w:val="21"/>
                <w:lang w:eastAsia="zh-CN"/>
              </w:rPr>
              <w:t>V        上海宙特电气科技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842"/>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GDY-II\35kV\中宝电工</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GSY-10             乐清市翼泰电力工具厂</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GDY-10             石家庄华威电力器具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974"/>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GDY-II\10kV\中宝电工</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ZC25B-3/500V 500MΩ  上海第六电表厂</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ind w:leftChars="50" w:left="110"/>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Y30-2 2500V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FLUKE 1550C</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9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FLUKE 1535</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658"/>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耐压等级：20、30、35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37</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耐压等级:12、35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140</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lastRenderedPageBreak/>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ZC25B-3 500</w:t>
            </w:r>
            <w:r w:rsidRPr="001A5BCE">
              <w:rPr>
                <w:rFonts w:cs="Times New Roman"/>
                <w:kern w:val="2"/>
                <w:sz w:val="21"/>
                <w:szCs w:val="21"/>
                <w:lang w:eastAsia="zh-CN"/>
              </w:rPr>
              <w:t>V</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南京金川电表制造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ZC25B-4 1000V</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上海精密科学仪器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数字兆欧表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VC60B+ 1000V</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深圳市胜利高       电子科技有限公司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耐压等级:12</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 25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石家庄金能电力      设备有限公司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拉闸杆</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35</w:t>
            </w:r>
            <w:r w:rsidRPr="001A5BCE">
              <w:rPr>
                <w:rFonts w:cs="Times New Roman"/>
                <w:kern w:val="2"/>
                <w:sz w:val="21"/>
                <w:szCs w:val="21"/>
                <w:lang w:eastAsia="zh-CN"/>
              </w:rPr>
              <w:t>k</w:t>
            </w:r>
            <w:r w:rsidRPr="001A5BCE">
              <w:rPr>
                <w:rFonts w:cs="Times New Roman" w:hint="eastAsia"/>
                <w:kern w:val="2"/>
                <w:sz w:val="21"/>
                <w:szCs w:val="21"/>
                <w:lang w:eastAsia="zh-CN"/>
              </w:rPr>
              <w:t>V 3节4.5米</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组</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天津双安25</w:t>
            </w:r>
            <w:r w:rsidRPr="001A5BCE">
              <w:rPr>
                <w:rFonts w:cs="Times New Roman"/>
                <w:kern w:val="2"/>
                <w:sz w:val="21"/>
                <w:szCs w:val="21"/>
                <w:lang w:eastAsia="zh-CN"/>
              </w:rPr>
              <w:t>k</w:t>
            </w:r>
            <w:r w:rsidRPr="001A5BCE">
              <w:rPr>
                <w:rFonts w:cs="Times New Roman" w:hint="eastAsia"/>
                <w:kern w:val="2"/>
                <w:sz w:val="21"/>
                <w:szCs w:val="21"/>
                <w:lang w:eastAsia="zh-CN"/>
              </w:rPr>
              <w:t>V以下辅助</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ind w:firstLineChars="200" w:firstLine="420"/>
              <w:jc w:val="center"/>
              <w:rPr>
                <w:rFonts w:cs="Times New Roman"/>
                <w:kern w:val="2"/>
                <w:sz w:val="21"/>
                <w:szCs w:val="21"/>
                <w:lang w:eastAsia="zh-CN"/>
              </w:rPr>
            </w:pPr>
            <w:r w:rsidRPr="001A5BCE">
              <w:rPr>
                <w:rFonts w:cs="Times New Roman" w:hint="eastAsia"/>
                <w:kern w:val="2"/>
                <w:sz w:val="21"/>
                <w:szCs w:val="21"/>
                <w:lang w:eastAsia="zh-CN"/>
              </w:rPr>
              <w:t>天津双安 级别：2 型号：Ⅰ</w:t>
            </w:r>
          </w:p>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最大电压：17000</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jc w:val="center"/>
              <w:rPr>
                <w:color w:val="000000"/>
                <w:kern w:val="2"/>
                <w:lang w:eastAsia="zh-CN"/>
              </w:rPr>
            </w:pPr>
            <w:r w:rsidRPr="001A5BCE">
              <w:rPr>
                <w:rFonts w:ascii="Times New Roman" w:hAnsi="Times New Roman" w:cs="Times New Roman" w:hint="eastAsia"/>
                <w:color w:val="000000"/>
                <w:kern w:val="2"/>
                <w:lang w:eastAsia="zh-CN"/>
              </w:rPr>
              <w:t>高压</w:t>
            </w:r>
            <w:r w:rsidRPr="001A5BCE">
              <w:rPr>
                <w:rFonts w:ascii="Times New Roman" w:hAnsi="Times New Roman" w:cs="Times New Roman" w:hint="eastAsia"/>
                <w:color w:val="000000"/>
                <w:kern w:val="2"/>
                <w:lang w:eastAsia="zh-CN"/>
              </w:rPr>
              <w:t xml:space="preserve">    </w:t>
            </w:r>
            <w:r w:rsidRPr="001A5BCE">
              <w:rPr>
                <w:rFonts w:ascii="Times New Roman" w:hAnsi="Times New Roman" w:cs="Times New Roman" w:hint="eastAsia"/>
                <w:color w:val="000000"/>
                <w:kern w:val="2"/>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10kV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jc w:val="center"/>
              <w:rPr>
                <w:rFonts w:ascii="Times New Roman" w:hAnsi="Times New Roman" w:cs="Times New Roman"/>
                <w:color w:val="000000"/>
                <w:kern w:val="2"/>
                <w:lang w:eastAsia="zh-CN"/>
              </w:rPr>
            </w:pPr>
            <w:r w:rsidRPr="001A5BCE">
              <w:rPr>
                <w:rFonts w:ascii="Times New Roman" w:hAnsi="Times New Roman" w:cs="Times New Roman" w:hint="eastAsia"/>
                <w:color w:val="000000"/>
                <w:kern w:val="2"/>
                <w:lang w:eastAsia="zh-CN"/>
              </w:rPr>
              <w:t>高压</w:t>
            </w:r>
            <w:r w:rsidRPr="001A5BCE">
              <w:rPr>
                <w:rFonts w:ascii="Times New Roman" w:hAnsi="Times New Roman" w:cs="Times New Roman" w:hint="eastAsia"/>
                <w:color w:val="000000"/>
                <w:kern w:val="2"/>
                <w:lang w:eastAsia="zh-CN"/>
              </w:rPr>
              <w:t xml:space="preserve">    </w:t>
            </w:r>
            <w:r w:rsidRPr="001A5BCE">
              <w:rPr>
                <w:rFonts w:ascii="Times New Roman" w:hAnsi="Times New Roman" w:cs="Times New Roman" w:hint="eastAsia"/>
                <w:color w:val="000000"/>
                <w:kern w:val="2"/>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低压     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高压     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lastRenderedPageBreak/>
              <w:t>2</w:t>
            </w:r>
            <w:r w:rsidRPr="001A5BCE">
              <w:rPr>
                <w:rFonts w:cs="Times New Roman"/>
                <w:kern w:val="2"/>
                <w:sz w:val="21"/>
                <w:szCs w:val="21"/>
                <w:lang w:eastAsia="zh-C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绝缘拉杆</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携带型短路接地线</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0kV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携带型短路接地线</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r w:rsidRPr="001A5BCE">
              <w:rPr>
                <w:rFonts w:cs="Times New Roman"/>
                <w:kern w:val="2"/>
                <w:sz w:val="21"/>
                <w:szCs w:val="21"/>
                <w:lang w:eastAsia="zh-CN"/>
              </w:rPr>
              <w:t>5kV</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29</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220kV</w:t>
            </w:r>
            <w:r w:rsidRPr="001A5BCE">
              <w:rPr>
                <w:rFonts w:cs="Times New Roman"/>
                <w:kern w:val="2"/>
                <w:sz w:val="21"/>
                <w:szCs w:val="21"/>
                <w:lang w:eastAsia="zh-CN"/>
              </w:rPr>
              <w:t xml:space="preserve">    </w:t>
            </w: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GD-500型              高压交流验电器</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绝缘棒</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3节3米</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组</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37159A" w:rsidRPr="001A5BCE" w:rsidTr="000959BE">
        <w:trPr>
          <w:trHeight w:val="343"/>
        </w:trPr>
        <w:tc>
          <w:tcPr>
            <w:tcW w:w="9923" w:type="dxa"/>
            <w:gridSpan w:val="10"/>
            <w:tcBorders>
              <w:top w:val="single" w:sz="4" w:space="0" w:color="000000"/>
              <w:left w:val="single" w:sz="4" w:space="0" w:color="000000"/>
              <w:bottom w:val="single" w:sz="4" w:space="0" w:color="000000"/>
              <w:right w:val="single" w:sz="4" w:space="0" w:color="000000"/>
            </w:tcBorders>
            <w:vAlign w:val="center"/>
          </w:tcPr>
          <w:p w:rsidR="0037159A" w:rsidRPr="001A5BCE" w:rsidRDefault="0037159A"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hint="eastAsia"/>
                <w:b/>
                <w:szCs w:val="21"/>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hint="eastAsia"/>
                <w:b/>
                <w:szCs w:val="21"/>
              </w:rPr>
              <w:t>变压器</w:t>
            </w:r>
            <w:r w:rsidRPr="000959BE">
              <w:rPr>
                <w:b/>
                <w:szCs w:val="21"/>
              </w:rPr>
              <w:t>油分析试验</w:t>
            </w:r>
          </w:p>
        </w:tc>
        <w:tc>
          <w:tcPr>
            <w:tcW w:w="2410"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1</w:t>
            </w:r>
            <w:r w:rsidRPr="000959BE">
              <w:rPr>
                <w:rFonts w:cs="Times New Roman"/>
                <w:b/>
                <w:kern w:val="2"/>
                <w:sz w:val="21"/>
                <w:szCs w:val="21"/>
                <w:lang w:eastAsia="zh-CN"/>
              </w:rPr>
              <w:t>06</w:t>
            </w:r>
          </w:p>
        </w:tc>
        <w:tc>
          <w:tcPr>
            <w:tcW w:w="708"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cs="Times New Roman"/>
                <w:b/>
                <w:kern w:val="2"/>
                <w:sz w:val="21"/>
                <w:szCs w:val="21"/>
                <w:lang w:eastAsia="zh-CN"/>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0959BE" w:rsidRDefault="001A5BCE" w:rsidP="001A5BCE">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2</w:t>
            </w:r>
            <w:r w:rsidRPr="000959BE">
              <w:rPr>
                <w:rFonts w:cs="Times New Roman"/>
                <w:b/>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r w:rsidR="001A5BCE" w:rsidRPr="001A5BCE" w:rsidTr="000959BE">
        <w:trPr>
          <w:trHeight w:val="710"/>
        </w:trPr>
        <w:tc>
          <w:tcPr>
            <w:tcW w:w="8220" w:type="dxa"/>
            <w:gridSpan w:val="8"/>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r>
              <w:rPr>
                <w:rFonts w:cs="Times New Roman" w:hint="eastAsia"/>
                <w:kern w:val="2"/>
                <w:sz w:val="21"/>
                <w:szCs w:val="21"/>
                <w:lang w:eastAsia="zh-CN"/>
              </w:rPr>
              <w:t>两年年约总</w:t>
            </w:r>
            <w:r w:rsidRPr="001A5BCE">
              <w:rPr>
                <w:rFonts w:cs="Times New Roman" w:hint="eastAsia"/>
                <w:kern w:val="2"/>
                <w:sz w:val="21"/>
                <w:szCs w:val="21"/>
                <w:lang w:eastAsia="zh-CN"/>
              </w:rPr>
              <w:t>合计</w:t>
            </w:r>
            <w:r>
              <w:rPr>
                <w:rFonts w:cs="Times New Roman" w:hint="eastAsia"/>
                <w:kern w:val="2"/>
                <w:sz w:val="21"/>
                <w:szCs w:val="21"/>
                <w:lang w:eastAsia="zh-CN"/>
              </w:rPr>
              <w:t>（暂定总价）</w:t>
            </w:r>
          </w:p>
        </w:tc>
        <w:tc>
          <w:tcPr>
            <w:tcW w:w="1136"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A5BCE" w:rsidRPr="001A5BCE" w:rsidRDefault="001A5BCE" w:rsidP="001A5BCE">
            <w:pPr>
              <w:autoSpaceDE/>
              <w:autoSpaceDN/>
              <w:spacing w:line="480" w:lineRule="exact"/>
              <w:jc w:val="center"/>
              <w:rPr>
                <w:rFonts w:cs="Times New Roman"/>
                <w:kern w:val="2"/>
                <w:sz w:val="21"/>
                <w:szCs w:val="21"/>
                <w:lang w:eastAsia="zh-CN"/>
              </w:rPr>
            </w:pPr>
          </w:p>
        </w:tc>
      </w:tr>
    </w:tbl>
    <w:p w:rsidR="001A5BCE" w:rsidRPr="001A5BCE" w:rsidRDefault="001A5BCE" w:rsidP="001A5BCE">
      <w:pPr>
        <w:autoSpaceDE/>
        <w:autoSpaceDN/>
        <w:jc w:val="both"/>
        <w:rPr>
          <w:rFonts w:cs="Times New Roman"/>
          <w:kern w:val="2"/>
          <w:sz w:val="24"/>
          <w:szCs w:val="24"/>
          <w:lang w:eastAsia="zh-CN"/>
        </w:rPr>
      </w:pPr>
    </w:p>
    <w:p w:rsidR="00C60B14" w:rsidRPr="00470B13" w:rsidRDefault="001A5BCE" w:rsidP="00AC43F4">
      <w:pPr>
        <w:pStyle w:val="10"/>
        <w:rPr>
          <w:sz w:val="30"/>
          <w:szCs w:val="30"/>
        </w:rPr>
      </w:pPr>
      <w:r w:rsidRPr="00470B13">
        <w:rPr>
          <w:sz w:val="30"/>
          <w:szCs w:val="30"/>
        </w:rPr>
        <w:t>备注：以上工作量仅为预估数量，最终按实际服务工作量进行据实结算。</w:t>
      </w:r>
    </w:p>
    <w:p w:rsidR="00C60B14" w:rsidRPr="00AC43F4" w:rsidRDefault="00C60B14" w:rsidP="00AC43F4">
      <w:pPr>
        <w:pStyle w:val="10"/>
      </w:pPr>
    </w:p>
    <w:p w:rsidR="00C60B14" w:rsidRDefault="00C60B14">
      <w:pPr>
        <w:widowControl/>
        <w:autoSpaceDE/>
        <w:autoSpaceDN/>
        <w:rPr>
          <w:rFonts w:hAnsi="Courier New" w:cs="仿宋"/>
          <w:sz w:val="28"/>
          <w:szCs w:val="28"/>
          <w:lang w:eastAsia="zh-CN"/>
        </w:rPr>
      </w:pPr>
      <w:r>
        <w:rPr>
          <w:rFonts w:cs="仿宋"/>
          <w:sz w:val="28"/>
          <w:szCs w:val="28"/>
          <w:lang w:eastAsia="zh-CN"/>
        </w:rPr>
        <w:br w:type="page"/>
      </w:r>
    </w:p>
    <w:bookmarkEnd w:id="2"/>
    <w:bookmarkEnd w:id="3"/>
    <w:bookmarkEnd w:id="4"/>
    <w:bookmarkEnd w:id="5"/>
    <w:bookmarkEnd w:id="6"/>
    <w:bookmarkEnd w:id="7"/>
    <w:bookmarkEnd w:id="8"/>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B729BF" w:rsidRPr="009B5284" w:rsidRDefault="00B729BF" w:rsidP="00B729BF">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Pr="00B729BF">
        <w:rPr>
          <w:rFonts w:hint="eastAsia"/>
          <w:szCs w:val="21"/>
          <w:u w:val="single"/>
          <w:lang w:eastAsia="zh-CN"/>
        </w:rPr>
        <w:t>福建福海创石油化工有限公司</w:t>
      </w:r>
      <w:r w:rsidRPr="009B5284">
        <w:rPr>
          <w:rFonts w:hint="eastAsia"/>
          <w:szCs w:val="21"/>
          <w:u w:val="single"/>
          <w:lang w:eastAsia="zh-CN"/>
        </w:rPr>
        <w:t xml:space="preserve">         </w:t>
      </w:r>
      <w:r w:rsidRPr="009B5284">
        <w:rPr>
          <w:rFonts w:hint="eastAsia"/>
          <w:szCs w:val="21"/>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F85265" w:rsidRPr="00F85265">
        <w:rPr>
          <w:rFonts w:hint="eastAsia"/>
          <w:szCs w:val="21"/>
          <w:u w:val="single"/>
          <w:lang w:eastAsia="zh-CN"/>
        </w:rPr>
        <w:t>变压器油分析和电力安全用具试验服务两年年约发包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B729BF" w:rsidP="00B729BF">
      <w:pPr>
        <w:spacing w:line="550" w:lineRule="exact"/>
        <w:ind w:leftChars="-289" w:left="-636" w:firstLineChars="150" w:firstLine="331"/>
        <w:rPr>
          <w:b/>
          <w:szCs w:val="21"/>
          <w:lang w:eastAsia="zh-CN"/>
        </w:rPr>
      </w:pPr>
      <w:r w:rsidRPr="009B5284">
        <w:rPr>
          <w:rFonts w:hint="eastAsia"/>
          <w:b/>
          <w:szCs w:val="21"/>
          <w:lang w:eastAsia="zh-CN"/>
        </w:rPr>
        <w:t>五、</w:t>
      </w:r>
      <w:r w:rsidRPr="00FB6AD9">
        <w:rPr>
          <w:rFonts w:hint="eastAsia"/>
          <w:b/>
          <w:szCs w:val="21"/>
          <w:lang w:eastAsia="zh-CN"/>
        </w:rPr>
        <w:t>本协议书一式两份，甲乙双方各执一份。</w:t>
      </w:r>
    </w:p>
    <w:p w:rsidR="00B729BF" w:rsidRPr="00FB6AD9" w:rsidRDefault="00B729BF" w:rsidP="00B729BF">
      <w:pPr>
        <w:spacing w:line="550" w:lineRule="exact"/>
        <w:ind w:leftChars="-289" w:left="-636" w:firstLineChars="150" w:firstLine="331"/>
        <w:rPr>
          <w:b/>
          <w:szCs w:val="21"/>
          <w:lang w:eastAsia="zh-CN"/>
        </w:rPr>
      </w:pPr>
      <w:r w:rsidRPr="009B5284">
        <w:rPr>
          <w:rFonts w:hint="eastAsia"/>
          <w:b/>
          <w:szCs w:val="21"/>
          <w:lang w:eastAsia="zh-CN"/>
        </w:rPr>
        <w:t>六、</w:t>
      </w:r>
      <w:r w:rsidRPr="00FB6AD9">
        <w:rPr>
          <w:rFonts w:hint="eastAsia"/>
          <w:b/>
          <w:szCs w:val="21"/>
          <w:lang w:eastAsia="zh-CN"/>
        </w:rPr>
        <w:t>本协议书经双方盖章后生效。</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七、协议期限：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6F4967" w:rsidRPr="00D439D5" w:rsidRDefault="006F4967" w:rsidP="006F4967">
      <w:pPr>
        <w:widowControl/>
        <w:spacing w:line="360" w:lineRule="auto"/>
        <w:rPr>
          <w:rFonts w:hAnsi="Courier New" w:cs="Courier New"/>
          <w:szCs w:val="21"/>
          <w:lang w:eastAsia="zh-CN"/>
        </w:rPr>
      </w:pPr>
      <w:r w:rsidRPr="00D439D5">
        <w:rPr>
          <w:rFonts w:hAnsi="Courier New" w:cs="Courier New" w:hint="eastAsia"/>
          <w:szCs w:val="21"/>
          <w:lang w:eastAsia="zh-CN"/>
        </w:rPr>
        <w:t>甲方:</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腾龙芳烃（漳州）有限公司 　  </w:t>
      </w:r>
      <w:r w:rsidR="0073692B">
        <w:rPr>
          <w:rFonts w:hAnsi="Courier New" w:cs="Courier New"/>
          <w:szCs w:val="21"/>
          <w:lang w:eastAsia="zh-CN"/>
        </w:rPr>
        <w:t xml:space="preserve">          乙方：</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p>
    <w:p w:rsidR="006F4967" w:rsidRPr="00D439D5"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p>
    <w:p w:rsidR="006F4967" w:rsidRPr="00074DC5" w:rsidRDefault="006F4967" w:rsidP="006F4967">
      <w:pPr>
        <w:pStyle w:val="10"/>
      </w:pPr>
    </w:p>
    <w:p w:rsidR="006F4967" w:rsidRPr="00D439D5" w:rsidRDefault="006F4967" w:rsidP="006F4967">
      <w:pPr>
        <w:widowControl/>
        <w:spacing w:line="36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6F4967" w:rsidRPr="00074DC5" w:rsidRDefault="006F4967" w:rsidP="006F4967">
      <w:pPr>
        <w:pStyle w:val="10"/>
      </w:pP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账号：423467650735</w:t>
      </w:r>
    </w:p>
    <w:p w:rsidR="006F4967" w:rsidRDefault="006F4967" w:rsidP="006F4967">
      <w:pPr>
        <w:widowControl/>
        <w:spacing w:line="36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B729BF" w:rsidRDefault="00B729BF">
      <w:pPr>
        <w:widowControl/>
        <w:autoSpaceDE/>
        <w:autoSpaceDN/>
        <w:rPr>
          <w:rFonts w:hAnsi="Calibri" w:cs="Times New Roman"/>
          <w:b/>
          <w:bCs/>
          <w:sz w:val="24"/>
          <w:szCs w:val="24"/>
          <w:lang w:eastAsia="zh-CN"/>
        </w:rPr>
      </w:pPr>
      <w:bookmarkStart w:id="10" w:name="_Toc251742852"/>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Pr="003065D5" w:rsidRDefault="00606A94">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福建福海创石油化工有限公司</w:t>
      </w:r>
    </w:p>
    <w:p w:rsidR="000004E6" w:rsidRPr="003065D5" w:rsidRDefault="000004E6">
      <w:pPr>
        <w:pStyle w:val="a7"/>
        <w:spacing w:line="615" w:lineRule="exact"/>
        <w:jc w:val="center"/>
        <w:rPr>
          <w:rFonts w:ascii="方正小标宋简体" w:eastAsia="方正小标宋简体" w:hAnsi="方正小标宋简体" w:cs="方正小标宋简体"/>
          <w:b/>
          <w:sz w:val="36"/>
          <w:szCs w:val="36"/>
          <w:lang w:eastAsia="zh-CN"/>
        </w:rPr>
      </w:pPr>
    </w:p>
    <w:p w:rsidR="00025717" w:rsidRPr="003065D5"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3065D5" w:rsidRDefault="00F85265" w:rsidP="002E1AE9">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变压器油分析和电力安全用具试验服务两年年约发包</w:t>
      </w:r>
    </w:p>
    <w:p w:rsidR="002E1AE9" w:rsidRPr="003065D5" w:rsidRDefault="002E1AE9" w:rsidP="002E1AE9">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3065D5" w:rsidRDefault="00DD56C2" w:rsidP="002E1AE9">
      <w:pPr>
        <w:pStyle w:val="a7"/>
        <w:spacing w:line="615" w:lineRule="exact"/>
        <w:jc w:val="center"/>
        <w:rPr>
          <w:rFonts w:ascii="方正小标宋简体" w:eastAsia="方正小标宋简体" w:hAnsi="方正小标宋简体" w:cs="方正小标宋简体"/>
          <w:b/>
          <w:sz w:val="36"/>
          <w:szCs w:val="36"/>
          <w:lang w:eastAsia="zh-CN"/>
        </w:rPr>
      </w:pPr>
      <w:r w:rsidRPr="003065D5">
        <w:rPr>
          <w:rFonts w:ascii="方正小标宋简体" w:eastAsia="方正小标宋简体" w:hAnsi="方正小标宋简体" w:cs="方正小标宋简体" w:hint="eastAsia"/>
          <w:b/>
          <w:sz w:val="36"/>
          <w:szCs w:val="36"/>
          <w:lang w:eastAsia="zh-CN"/>
        </w:rPr>
        <w:t>参选</w:t>
      </w:r>
      <w:r w:rsidRPr="003065D5">
        <w:rPr>
          <w:rFonts w:ascii="方正小标宋简体" w:eastAsia="方正小标宋简体" w:hAnsi="方正小标宋简体" w:cs="方正小标宋简体"/>
          <w:b/>
          <w:sz w:val="36"/>
          <w:szCs w:val="36"/>
          <w:lang w:eastAsia="zh-CN"/>
        </w:rPr>
        <w:t>文件</w:t>
      </w:r>
    </w:p>
    <w:p w:rsidR="00967702" w:rsidRPr="003065D5" w:rsidRDefault="00967702">
      <w:pPr>
        <w:pStyle w:val="10"/>
        <w:rPr>
          <w:sz w:val="36"/>
          <w:szCs w:val="36"/>
        </w:rPr>
      </w:pPr>
    </w:p>
    <w:p w:rsidR="00967702" w:rsidRPr="003065D5" w:rsidRDefault="00967702">
      <w:pPr>
        <w:pStyle w:val="a7"/>
        <w:rPr>
          <w:rFonts w:ascii="Times New Roman" w:hAnsi="Times New Roman"/>
          <w:sz w:val="36"/>
          <w:szCs w:val="36"/>
          <w:lang w:eastAsia="zh-CN"/>
        </w:rPr>
      </w:pPr>
    </w:p>
    <w:p w:rsidR="00967702" w:rsidRPr="003065D5" w:rsidRDefault="00967702">
      <w:pPr>
        <w:pStyle w:val="a7"/>
        <w:rPr>
          <w:rFonts w:ascii="Times New Roman" w:hAnsi="Times New Roman"/>
          <w:sz w:val="36"/>
          <w:szCs w:val="36"/>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92921"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76146" w:rsidRPr="0033277A" w:rsidRDefault="0027614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76146" w:rsidRPr="0033277A" w:rsidRDefault="0027614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76146" w:rsidRPr="0033277A" w:rsidRDefault="0027614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76146" w:rsidRPr="0033277A" w:rsidRDefault="0027614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76146" w:rsidRPr="0033277A" w:rsidRDefault="0027614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76146" w:rsidRPr="0033277A" w:rsidRDefault="0027614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76146" w:rsidRPr="0033277A" w:rsidRDefault="0027614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C60B14" w:rsidP="00EB0F91">
            <w:pPr>
              <w:spacing w:line="500" w:lineRule="exact"/>
              <w:jc w:val="center"/>
              <w:rPr>
                <w:sz w:val="24"/>
                <w:lang w:eastAsia="zh-CN"/>
              </w:rPr>
            </w:pPr>
            <w:r>
              <w:rPr>
                <w:sz w:val="24"/>
                <w:lang w:eastAsia="zh-CN"/>
              </w:rPr>
              <w:t>8</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C60B14"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r w:rsidR="00F8067B">
              <w:rPr>
                <w:rFonts w:hint="eastAsia"/>
                <w:lang w:eastAsia="zh-CN"/>
              </w:rPr>
              <w:t>，</w:t>
            </w:r>
            <w:r w:rsidR="00F8067B" w:rsidRPr="00B729BF">
              <w:rPr>
                <w:rFonts w:hint="eastAsia"/>
                <w:lang w:eastAsia="zh-CN"/>
              </w:rPr>
              <w:t>信用承诺书</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C60B14"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F85265" w:rsidRPr="00F85265">
        <w:rPr>
          <w:rFonts w:hint="eastAsia"/>
          <w:b/>
          <w:sz w:val="24"/>
          <w:u w:val="single"/>
          <w:lang w:eastAsia="zh-CN"/>
        </w:rPr>
        <w:t>变压器油分析和电力安全用具试验服务两年年约发包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F85265" w:rsidRPr="003065D5">
        <w:rPr>
          <w:rFonts w:hint="eastAsia"/>
          <w:b/>
          <w:sz w:val="24"/>
          <w:u w:val="single"/>
          <w:lang w:eastAsia="zh-CN"/>
        </w:rPr>
        <w:t>变压器油分析和电力安全用具试验服务两年年约发包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3065D5">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F85265" w:rsidRPr="003065D5">
        <w:rPr>
          <w:rFonts w:ascii="Times New Roman" w:hAnsi="ˎ̥" w:hint="eastAsia"/>
          <w:b/>
          <w:sz w:val="28"/>
          <w:szCs w:val="28"/>
          <w:u w:val="single"/>
          <w:lang w:eastAsia="zh-CN"/>
        </w:rPr>
        <w:t>变压器油分析和电力安全用具试验服务两年年约发包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357" w:type="dxa"/>
        <w:tblInd w:w="-176" w:type="dxa"/>
        <w:tblLook w:val="04A0" w:firstRow="1" w:lastRow="0" w:firstColumn="1" w:lastColumn="0" w:noHBand="0" w:noVBand="1"/>
      </w:tblPr>
      <w:tblGrid>
        <w:gridCol w:w="9357"/>
      </w:tblGrid>
      <w:tr w:rsidR="002A282A" w:rsidRPr="0094423E" w:rsidTr="00AC43F4">
        <w:trPr>
          <w:trHeight w:val="604"/>
        </w:trPr>
        <w:tc>
          <w:tcPr>
            <w:tcW w:w="9357"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C60B14">
              <w:rPr>
                <w:rFonts w:ascii="Times New Roman" w:hAnsi="Times New Roman"/>
                <w:sz w:val="28"/>
                <w:szCs w:val="28"/>
                <w:lang w:eastAsia="zh-CN"/>
              </w:rPr>
              <w:t>两年年约</w:t>
            </w:r>
            <w:r w:rsidR="00BE3B05">
              <w:rPr>
                <w:rFonts w:ascii="Times New Roman" w:hAnsi="Times New Roman" w:hint="eastAsia"/>
                <w:sz w:val="28"/>
                <w:szCs w:val="28"/>
                <w:lang w:eastAsia="zh-CN"/>
              </w:rPr>
              <w:t>含税</w:t>
            </w:r>
            <w:r w:rsidR="00C60B14">
              <w:rPr>
                <w:rFonts w:ascii="Times New Roman" w:hAnsi="Times New Roman" w:hint="eastAsia"/>
                <w:sz w:val="28"/>
                <w:szCs w:val="28"/>
                <w:lang w:eastAsia="zh-CN"/>
              </w:rPr>
              <w:t>暂定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C60B14">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D63E85" w:rsidRDefault="00C60B14" w:rsidP="00AC43F4">
            <w:pPr>
              <w:pStyle w:val="10"/>
              <w:spacing w:line="360" w:lineRule="auto"/>
              <w:ind w:firstLineChars="400" w:firstLine="1124"/>
              <w:rPr>
                <w:rFonts w:ascii="Times New Roman" w:hAnsi="Times New Roman"/>
                <w:sz w:val="28"/>
                <w:szCs w:val="28"/>
              </w:rPr>
            </w:pPr>
            <w:r w:rsidRPr="00AC43F4">
              <w:rPr>
                <w:rFonts w:ascii="Times New Roman" w:hAnsi="Times New Roman"/>
                <w:b/>
                <w:sz w:val="28"/>
                <w:szCs w:val="28"/>
              </w:rPr>
              <w:t>具体</w:t>
            </w:r>
            <w:r w:rsidR="00D63E85">
              <w:rPr>
                <w:rFonts w:ascii="Times New Roman" w:hAnsi="Times New Roman"/>
                <w:b/>
                <w:sz w:val="28"/>
                <w:szCs w:val="28"/>
              </w:rPr>
              <w:t>各项</w:t>
            </w:r>
            <w:r w:rsidRPr="00AC43F4">
              <w:rPr>
                <w:rFonts w:ascii="Times New Roman" w:hAnsi="Times New Roman"/>
                <w:b/>
                <w:sz w:val="28"/>
                <w:szCs w:val="28"/>
              </w:rPr>
              <w:t>报价清单</w:t>
            </w:r>
            <w:r w:rsidR="00D63E85" w:rsidRPr="00AC43F4">
              <w:rPr>
                <w:rFonts w:ascii="Times New Roman" w:hAnsi="Times New Roman" w:hint="eastAsia"/>
                <w:b/>
                <w:sz w:val="28"/>
                <w:szCs w:val="28"/>
              </w:rPr>
              <w:t>见</w:t>
            </w:r>
            <w:r w:rsidR="00D63E85" w:rsidRPr="00AC43F4">
              <w:rPr>
                <w:rFonts w:ascii="Times New Roman" w:hAnsi="Times New Roman"/>
                <w:b/>
                <w:sz w:val="28"/>
                <w:szCs w:val="28"/>
              </w:rPr>
              <w:t>后附，报价时需全项报价并合计暂定总价。</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F85808" w:rsidP="000D5D96">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w:t>
            </w:r>
            <w:r w:rsidR="007C7446">
              <w:rPr>
                <w:rFonts w:hint="eastAsia"/>
                <w:b/>
                <w:sz w:val="30"/>
                <w:szCs w:val="30"/>
                <w:lang w:eastAsia="zh-CN"/>
              </w:rPr>
              <w:t>和后附报价清单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AC43F4">
        <w:trPr>
          <w:trHeight w:val="604"/>
        </w:trPr>
        <w:tc>
          <w:tcPr>
            <w:tcW w:w="9357"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D63E85"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p w:rsidR="007C7446" w:rsidRDefault="007C7446">
      <w:pPr>
        <w:widowControl/>
        <w:autoSpaceDE/>
        <w:autoSpaceDN/>
        <w:rPr>
          <w:sz w:val="28"/>
          <w:u w:val="single"/>
          <w:lang w:eastAsia="zh-CN"/>
        </w:rPr>
      </w:pPr>
      <w:r>
        <w:rPr>
          <w:sz w:val="28"/>
          <w:u w:val="single"/>
          <w:lang w:eastAsia="zh-CN"/>
        </w:rPr>
        <w:br w:type="page"/>
      </w:r>
    </w:p>
    <w:p w:rsidR="00967702" w:rsidRDefault="001A5BCE">
      <w:pPr>
        <w:ind w:firstLineChars="200" w:firstLine="560"/>
        <w:rPr>
          <w:sz w:val="28"/>
          <w:u w:val="single"/>
          <w:lang w:eastAsia="zh-CN"/>
        </w:rPr>
      </w:pPr>
      <w:r>
        <w:rPr>
          <w:sz w:val="28"/>
          <w:u w:val="single"/>
          <w:lang w:eastAsia="zh-CN"/>
        </w:rPr>
        <w:lastRenderedPageBreak/>
        <w:t>具体各项</w:t>
      </w:r>
      <w:r w:rsidR="00D63E85">
        <w:rPr>
          <w:sz w:val="28"/>
          <w:u w:val="single"/>
          <w:lang w:eastAsia="zh-CN"/>
        </w:rPr>
        <w:t>报价清单如下表：</w:t>
      </w:r>
    </w:p>
    <w:p w:rsidR="007C7446" w:rsidRPr="001A5BCE" w:rsidRDefault="007C7446" w:rsidP="007C7446">
      <w:pPr>
        <w:autoSpaceDE/>
        <w:autoSpaceDN/>
        <w:jc w:val="center"/>
        <w:rPr>
          <w:rFonts w:cs="Times New Roman"/>
          <w:kern w:val="2"/>
          <w:sz w:val="30"/>
          <w:szCs w:val="30"/>
          <w:lang w:eastAsia="zh-CN"/>
        </w:rPr>
      </w:pPr>
      <w:r>
        <w:rPr>
          <w:rFonts w:hint="eastAsia"/>
          <w:bCs/>
          <w:sz w:val="30"/>
          <w:szCs w:val="30"/>
          <w:lang w:eastAsia="zh-CN"/>
        </w:rPr>
        <w:t>两年内</w:t>
      </w:r>
      <w:r w:rsidRPr="00C927D0">
        <w:rPr>
          <w:rFonts w:hint="eastAsia"/>
          <w:bCs/>
          <w:sz w:val="30"/>
          <w:szCs w:val="30"/>
          <w:lang w:eastAsia="zh-CN"/>
        </w:rPr>
        <w:t>电力安全用具试验</w:t>
      </w:r>
      <w:r>
        <w:rPr>
          <w:rFonts w:hint="eastAsia"/>
          <w:bCs/>
          <w:sz w:val="30"/>
          <w:szCs w:val="30"/>
          <w:lang w:eastAsia="zh-CN"/>
        </w:rPr>
        <w:t>和变压器</w:t>
      </w:r>
      <w:r>
        <w:rPr>
          <w:bCs/>
          <w:sz w:val="30"/>
          <w:szCs w:val="30"/>
          <w:lang w:eastAsia="zh-CN"/>
        </w:rPr>
        <w:t>油试验</w:t>
      </w:r>
      <w:r>
        <w:rPr>
          <w:rFonts w:hint="eastAsia"/>
          <w:bCs/>
          <w:sz w:val="30"/>
          <w:szCs w:val="30"/>
          <w:lang w:eastAsia="zh-CN"/>
        </w:rPr>
        <w:t>分项报价</w:t>
      </w:r>
      <w:r w:rsidRPr="00C927D0">
        <w:rPr>
          <w:rFonts w:hint="eastAsia"/>
          <w:bCs/>
          <w:sz w:val="30"/>
          <w:szCs w:val="30"/>
          <w:lang w:eastAsia="zh-CN"/>
        </w:rPr>
        <w:t>单</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2410"/>
        <w:gridCol w:w="708"/>
        <w:gridCol w:w="708"/>
        <w:gridCol w:w="709"/>
        <w:gridCol w:w="850"/>
        <w:gridCol w:w="850"/>
        <w:gridCol w:w="1136"/>
        <w:gridCol w:w="567"/>
      </w:tblGrid>
      <w:tr w:rsidR="007C7446" w:rsidRPr="001A5BCE" w:rsidTr="00276146">
        <w:trPr>
          <w:trHeight w:val="68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序号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名称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规格型号</w:t>
            </w:r>
          </w:p>
        </w:tc>
        <w:tc>
          <w:tcPr>
            <w:tcW w:w="708"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both"/>
              <w:rPr>
                <w:rFonts w:cs="Times New Roman"/>
                <w:kern w:val="2"/>
                <w:sz w:val="21"/>
                <w:szCs w:val="21"/>
                <w:lang w:eastAsia="zh-CN"/>
              </w:rPr>
            </w:pPr>
            <w:r w:rsidRPr="001A5BCE">
              <w:rPr>
                <w:rFonts w:cs="Times New Roman" w:hint="eastAsia"/>
                <w:kern w:val="2"/>
                <w:sz w:val="21"/>
                <w:szCs w:val="21"/>
                <w:lang w:eastAsia="zh-CN"/>
              </w:rPr>
              <w:t>设备</w:t>
            </w:r>
            <w:r w:rsidRPr="001A5BCE">
              <w:rPr>
                <w:rFonts w:cs="Times New Roman"/>
                <w:kern w:val="2"/>
                <w:sz w:val="21"/>
                <w:szCs w:val="21"/>
                <w:lang w:eastAsia="zh-CN"/>
              </w:rPr>
              <w:t>数量</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单位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both"/>
              <w:rPr>
                <w:rFonts w:cs="Times New Roman"/>
                <w:kern w:val="2"/>
                <w:sz w:val="21"/>
                <w:szCs w:val="21"/>
                <w:lang w:eastAsia="zh-CN"/>
              </w:rPr>
            </w:pPr>
            <w:r w:rsidRPr="001A5BCE">
              <w:rPr>
                <w:rFonts w:cs="Times New Roman" w:hint="eastAsia"/>
                <w:kern w:val="2"/>
                <w:sz w:val="21"/>
                <w:szCs w:val="21"/>
                <w:lang w:eastAsia="zh-CN"/>
              </w:rPr>
              <w:t>试验周期</w:t>
            </w:r>
          </w:p>
        </w:tc>
        <w:tc>
          <w:tcPr>
            <w:tcW w:w="85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 xml:space="preserve">试验 </w:t>
            </w:r>
            <w:r w:rsidRPr="001A5BCE">
              <w:rPr>
                <w:rFonts w:cs="Times New Roman"/>
                <w:kern w:val="2"/>
                <w:sz w:val="21"/>
                <w:szCs w:val="21"/>
                <w:lang w:eastAsia="zh-CN"/>
              </w:rPr>
              <w:t>数量</w:t>
            </w:r>
            <w:r>
              <w:rPr>
                <w:rFonts w:cs="Times New Roman"/>
                <w:kern w:val="2"/>
                <w:sz w:val="21"/>
                <w:szCs w:val="21"/>
                <w:lang w:eastAsia="zh-CN"/>
              </w:rPr>
              <w:t>（次）</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试验单价（元</w:t>
            </w:r>
            <w:r>
              <w:rPr>
                <w:rFonts w:cs="Times New Roman" w:hint="eastAsia"/>
                <w:kern w:val="2"/>
                <w:sz w:val="21"/>
                <w:szCs w:val="21"/>
                <w:lang w:eastAsia="zh-CN"/>
              </w:rPr>
              <w:t>/次</w:t>
            </w:r>
            <w:r w:rsidRPr="001A5BCE">
              <w:rPr>
                <w:rFonts w:cs="Times New Roman" w:hint="eastAsia"/>
                <w:kern w:val="2"/>
                <w:sz w:val="21"/>
                <w:szCs w:val="21"/>
                <w:lang w:eastAsia="zh-CN"/>
              </w:rPr>
              <w:t>）</w:t>
            </w:r>
          </w:p>
        </w:tc>
        <w:tc>
          <w:tcPr>
            <w:tcW w:w="1136"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试验</w:t>
            </w:r>
            <w:r w:rsidRPr="001A5BCE">
              <w:rPr>
                <w:rFonts w:cs="Times New Roman"/>
                <w:kern w:val="2"/>
                <w:sz w:val="21"/>
                <w:szCs w:val="21"/>
                <w:lang w:eastAsia="zh-CN"/>
              </w:rPr>
              <w:t>总价（</w:t>
            </w:r>
            <w:r w:rsidRPr="001A5BCE">
              <w:rPr>
                <w:rFonts w:cs="Times New Roman" w:hint="eastAsia"/>
                <w:kern w:val="2"/>
                <w:sz w:val="21"/>
                <w:szCs w:val="21"/>
                <w:lang w:eastAsia="zh-CN"/>
              </w:rPr>
              <w:t>元</w:t>
            </w:r>
            <w:r w:rsidRPr="001A5BCE">
              <w:rPr>
                <w:rFonts w:cs="Times New Roman"/>
                <w:kern w:val="2"/>
                <w:sz w:val="21"/>
                <w:szCs w:val="21"/>
                <w:lang w:eastAsia="zh-CN"/>
              </w:rPr>
              <w:t>）</w:t>
            </w:r>
          </w:p>
        </w:tc>
        <w:tc>
          <w:tcPr>
            <w:tcW w:w="567"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备注</w:t>
            </w:r>
          </w:p>
        </w:tc>
      </w:tr>
      <w:tr w:rsidR="007C7446" w:rsidRPr="001A5BCE" w:rsidTr="00276146">
        <w:trPr>
          <w:trHeight w:val="1501"/>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GSY-10/35</w:t>
            </w:r>
            <w:r w:rsidRPr="001A5BCE">
              <w:rPr>
                <w:rFonts w:cs="Times New Roman"/>
                <w:kern w:val="2"/>
                <w:sz w:val="21"/>
                <w:szCs w:val="21"/>
                <w:lang w:eastAsia="zh-CN"/>
              </w:rPr>
              <w:t>k</w:t>
            </w:r>
            <w:r w:rsidRPr="001A5BCE">
              <w:rPr>
                <w:rFonts w:cs="Times New Roman" w:hint="eastAsia"/>
                <w:kern w:val="2"/>
                <w:sz w:val="21"/>
                <w:szCs w:val="21"/>
                <w:lang w:eastAsia="zh-CN"/>
              </w:rPr>
              <w:t>V        上海宙特电气科技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842"/>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GDY-II\35kV\中宝电工</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GSY-10             乐清市翼泰电力工具厂</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GDY-10             石家庄华威电力器具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974"/>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GDY-II\10kV\中宝电工</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ZC25B-3/500V 500MΩ  上海第六电表厂</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ind w:leftChars="50" w:left="110"/>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Y30-2 2500V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FLUKE 1550C</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9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FLUKE 1535</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658"/>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耐压等级：20、30、35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37</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耐压等级:12、35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140</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lastRenderedPageBreak/>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ZC25B-3 500</w:t>
            </w:r>
            <w:r w:rsidRPr="001A5BCE">
              <w:rPr>
                <w:rFonts w:cs="Times New Roman"/>
                <w:kern w:val="2"/>
                <w:sz w:val="21"/>
                <w:szCs w:val="21"/>
                <w:lang w:eastAsia="zh-CN"/>
              </w:rPr>
              <w:t>V</w:t>
            </w:r>
          </w:p>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南京金川电表制造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ZC25B-4 1000V</w:t>
            </w:r>
          </w:p>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上海精密科学仪器   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数字兆欧表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VC60B+ 1000V</w:t>
            </w:r>
          </w:p>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深圳市胜利高       电子科技有限公司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耐压等级:12</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耐压等级: 25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GDY-II</w:t>
            </w:r>
          </w:p>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石家庄金能电力      设备有限公司</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拉闸杆</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35</w:t>
            </w:r>
            <w:r w:rsidRPr="001A5BCE">
              <w:rPr>
                <w:rFonts w:cs="Times New Roman"/>
                <w:kern w:val="2"/>
                <w:sz w:val="21"/>
                <w:szCs w:val="21"/>
                <w:lang w:eastAsia="zh-CN"/>
              </w:rPr>
              <w:t>k</w:t>
            </w:r>
            <w:r w:rsidRPr="001A5BCE">
              <w:rPr>
                <w:rFonts w:cs="Times New Roman" w:hint="eastAsia"/>
                <w:kern w:val="2"/>
                <w:sz w:val="21"/>
                <w:szCs w:val="21"/>
                <w:lang w:eastAsia="zh-CN"/>
              </w:rPr>
              <w:t>V 3节4.5米</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组</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绝缘靴</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天津双安25</w:t>
            </w:r>
            <w:r w:rsidRPr="001A5BCE">
              <w:rPr>
                <w:rFonts w:cs="Times New Roman"/>
                <w:kern w:val="2"/>
                <w:sz w:val="21"/>
                <w:szCs w:val="21"/>
                <w:lang w:eastAsia="zh-CN"/>
              </w:rPr>
              <w:t>k</w:t>
            </w:r>
            <w:r w:rsidRPr="001A5BCE">
              <w:rPr>
                <w:rFonts w:cs="Times New Roman" w:hint="eastAsia"/>
                <w:kern w:val="2"/>
                <w:sz w:val="21"/>
                <w:szCs w:val="21"/>
                <w:lang w:eastAsia="zh-CN"/>
              </w:rPr>
              <w:t>V以下辅助</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绝缘手套</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ind w:firstLineChars="200" w:firstLine="420"/>
              <w:jc w:val="center"/>
              <w:rPr>
                <w:rFonts w:cs="Times New Roman"/>
                <w:kern w:val="2"/>
                <w:sz w:val="21"/>
                <w:szCs w:val="21"/>
                <w:lang w:eastAsia="zh-CN"/>
              </w:rPr>
            </w:pPr>
            <w:r w:rsidRPr="001A5BCE">
              <w:rPr>
                <w:rFonts w:cs="Times New Roman" w:hint="eastAsia"/>
                <w:kern w:val="2"/>
                <w:sz w:val="21"/>
                <w:szCs w:val="21"/>
                <w:lang w:eastAsia="zh-CN"/>
              </w:rPr>
              <w:t>天津双安 级别：2 型号：Ⅰ</w:t>
            </w:r>
          </w:p>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最大电压：17000</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双</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6个月</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jc w:val="center"/>
              <w:rPr>
                <w:color w:val="000000"/>
                <w:kern w:val="2"/>
                <w:lang w:eastAsia="zh-CN"/>
              </w:rPr>
            </w:pPr>
            <w:r w:rsidRPr="001A5BCE">
              <w:rPr>
                <w:rFonts w:ascii="Times New Roman" w:hAnsi="Times New Roman" w:cs="Times New Roman" w:hint="eastAsia"/>
                <w:color w:val="000000"/>
                <w:kern w:val="2"/>
                <w:lang w:eastAsia="zh-CN"/>
              </w:rPr>
              <w:t>高压</w:t>
            </w:r>
            <w:r w:rsidRPr="001A5BCE">
              <w:rPr>
                <w:rFonts w:ascii="Times New Roman" w:hAnsi="Times New Roman" w:cs="Times New Roman" w:hint="eastAsia"/>
                <w:color w:val="000000"/>
                <w:kern w:val="2"/>
                <w:lang w:eastAsia="zh-CN"/>
              </w:rPr>
              <w:t xml:space="preserve">    </w:t>
            </w:r>
            <w:r w:rsidRPr="001A5BCE">
              <w:rPr>
                <w:rFonts w:ascii="Times New Roman" w:hAnsi="Times New Roman" w:cs="Times New Roman" w:hint="eastAsia"/>
                <w:color w:val="000000"/>
                <w:kern w:val="2"/>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10kV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14</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jc w:val="center"/>
              <w:rPr>
                <w:rFonts w:ascii="Times New Roman" w:hAnsi="Times New Roman" w:cs="Times New Roman"/>
                <w:color w:val="000000"/>
                <w:kern w:val="2"/>
                <w:lang w:eastAsia="zh-CN"/>
              </w:rPr>
            </w:pPr>
            <w:r w:rsidRPr="001A5BCE">
              <w:rPr>
                <w:rFonts w:ascii="Times New Roman" w:hAnsi="Times New Roman" w:cs="Times New Roman" w:hint="eastAsia"/>
                <w:color w:val="000000"/>
                <w:kern w:val="2"/>
                <w:lang w:eastAsia="zh-CN"/>
              </w:rPr>
              <w:t>高压</w:t>
            </w:r>
            <w:r w:rsidRPr="001A5BCE">
              <w:rPr>
                <w:rFonts w:ascii="Times New Roman" w:hAnsi="Times New Roman" w:cs="Times New Roman" w:hint="eastAsia"/>
                <w:color w:val="000000"/>
                <w:kern w:val="2"/>
                <w:lang w:eastAsia="zh-CN"/>
              </w:rPr>
              <w:t xml:space="preserve">    </w:t>
            </w:r>
            <w:r w:rsidRPr="001A5BCE">
              <w:rPr>
                <w:rFonts w:ascii="Times New Roman" w:hAnsi="Times New Roman" w:cs="Times New Roman" w:hint="eastAsia"/>
                <w:color w:val="000000"/>
                <w:kern w:val="2"/>
                <w:lang w:eastAsia="zh-CN"/>
              </w:rPr>
              <w:t>验电器</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35</w:t>
            </w:r>
            <w:r w:rsidRPr="001A5BCE">
              <w:rPr>
                <w:rFonts w:cs="Times New Roman"/>
                <w:kern w:val="2"/>
                <w:sz w:val="21"/>
                <w:szCs w:val="21"/>
                <w:lang w:eastAsia="zh-CN"/>
              </w:rPr>
              <w:t>k</w:t>
            </w:r>
            <w:r w:rsidRPr="001A5BCE">
              <w:rPr>
                <w:rFonts w:cs="Times New Roman" w:hint="eastAsia"/>
                <w:kern w:val="2"/>
                <w:sz w:val="21"/>
                <w:szCs w:val="21"/>
                <w:lang w:eastAsia="zh-CN"/>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低压     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高压     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lastRenderedPageBreak/>
              <w:t>2</w:t>
            </w:r>
            <w:r w:rsidRPr="001A5BCE">
              <w:rPr>
                <w:rFonts w:cs="Times New Roman"/>
                <w:kern w:val="2"/>
                <w:sz w:val="21"/>
                <w:szCs w:val="21"/>
                <w:lang w:eastAsia="zh-C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电子式   兆欧表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绝缘拉杆</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携带型短路接地线</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0kV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携带型短路接地线</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w:t>
            </w:r>
            <w:r w:rsidRPr="001A5BCE">
              <w:rPr>
                <w:rFonts w:cs="Times New Roman"/>
                <w:kern w:val="2"/>
                <w:sz w:val="21"/>
                <w:szCs w:val="21"/>
                <w:lang w:eastAsia="zh-CN"/>
              </w:rPr>
              <w:t>5kV</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29</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220kV</w:t>
            </w:r>
            <w:r w:rsidRPr="001A5BCE">
              <w:rPr>
                <w:rFonts w:cs="Times New Roman"/>
                <w:kern w:val="2"/>
                <w:sz w:val="21"/>
                <w:szCs w:val="21"/>
                <w:lang w:eastAsia="zh-CN"/>
              </w:rPr>
              <w:t xml:space="preserve">    </w:t>
            </w:r>
            <w:r w:rsidRPr="001A5BCE">
              <w:rPr>
                <w:rFonts w:cs="Times New Roman" w:hint="eastAsia"/>
                <w:kern w:val="2"/>
                <w:sz w:val="21"/>
                <w:szCs w:val="21"/>
                <w:lang w:eastAsia="zh-CN"/>
              </w:rPr>
              <w:t>验电器</w:t>
            </w:r>
          </w:p>
        </w:tc>
        <w:tc>
          <w:tcPr>
            <w:tcW w:w="2410" w:type="dxa"/>
            <w:tcBorders>
              <w:top w:val="single" w:sz="4" w:space="0" w:color="000000"/>
              <w:left w:val="single" w:sz="4" w:space="0" w:color="000000"/>
              <w:bottom w:val="single" w:sz="4" w:space="0" w:color="000000"/>
              <w:right w:val="single" w:sz="4" w:space="0" w:color="000000"/>
            </w:tcBorders>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GD-500型              高压交流验电器</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支</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绝缘棒</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3节3米</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kern w:val="2"/>
                <w:sz w:val="21"/>
                <w:szCs w:val="21"/>
                <w:lang w:eastAsia="zh-CN"/>
              </w:rPr>
              <w:t>组</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1</w:t>
            </w:r>
            <w:r w:rsidRPr="001A5BCE">
              <w:rPr>
                <w:rFonts w:cs="Times New Roman"/>
                <w:kern w:val="2"/>
                <w:sz w:val="21"/>
                <w:szCs w:val="21"/>
                <w:lang w:eastAsia="zh-CN"/>
              </w:rPr>
              <w:t>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sidRPr="001A5BCE">
              <w:rPr>
                <w:rFonts w:cs="Times New Roman" w:hint="eastAsia"/>
                <w:kern w:val="2"/>
                <w:sz w:val="21"/>
                <w:szCs w:val="21"/>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343"/>
        </w:trPr>
        <w:tc>
          <w:tcPr>
            <w:tcW w:w="9923" w:type="dxa"/>
            <w:gridSpan w:val="10"/>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276146">
            <w:pPr>
              <w:autoSpaceDE/>
              <w:autoSpaceDN/>
              <w:spacing w:line="480" w:lineRule="exact"/>
              <w:jc w:val="center"/>
              <w:rPr>
                <w:rFonts w:cs="Times New Roman"/>
                <w:b/>
                <w:kern w:val="2"/>
                <w:sz w:val="21"/>
                <w:szCs w:val="21"/>
                <w:lang w:eastAsia="zh-CN"/>
              </w:rPr>
            </w:pPr>
            <w:r w:rsidRPr="000959BE">
              <w:rPr>
                <w:rFonts w:hint="eastAsia"/>
                <w:b/>
                <w:szCs w:val="21"/>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276146">
            <w:pPr>
              <w:autoSpaceDE/>
              <w:autoSpaceDN/>
              <w:spacing w:line="480" w:lineRule="exact"/>
              <w:jc w:val="center"/>
              <w:rPr>
                <w:rFonts w:cs="Times New Roman"/>
                <w:b/>
                <w:kern w:val="2"/>
                <w:sz w:val="21"/>
                <w:szCs w:val="21"/>
                <w:lang w:eastAsia="zh-CN"/>
              </w:rPr>
            </w:pPr>
            <w:r w:rsidRPr="000959BE">
              <w:rPr>
                <w:rFonts w:hint="eastAsia"/>
                <w:b/>
                <w:szCs w:val="21"/>
              </w:rPr>
              <w:t>变压器</w:t>
            </w:r>
            <w:r w:rsidRPr="000959BE">
              <w:rPr>
                <w:b/>
                <w:szCs w:val="21"/>
              </w:rPr>
              <w:t>油分析试验</w:t>
            </w:r>
          </w:p>
        </w:tc>
        <w:tc>
          <w:tcPr>
            <w:tcW w:w="2410"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276146">
            <w:pPr>
              <w:autoSpaceDE/>
              <w:autoSpaceDN/>
              <w:spacing w:line="480" w:lineRule="exact"/>
              <w:jc w:val="center"/>
              <w:rPr>
                <w:rFonts w:cs="Times New Roman"/>
                <w:b/>
                <w:kern w:val="2"/>
                <w:sz w:val="21"/>
                <w:szCs w:val="21"/>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276146">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1</w:t>
            </w:r>
            <w:r w:rsidRPr="000959BE">
              <w:rPr>
                <w:rFonts w:cs="Times New Roman"/>
                <w:b/>
                <w:kern w:val="2"/>
                <w:sz w:val="21"/>
                <w:szCs w:val="21"/>
                <w:lang w:eastAsia="zh-CN"/>
              </w:rPr>
              <w:t>06</w:t>
            </w:r>
          </w:p>
        </w:tc>
        <w:tc>
          <w:tcPr>
            <w:tcW w:w="708"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276146">
            <w:pPr>
              <w:autoSpaceDE/>
              <w:autoSpaceDN/>
              <w:spacing w:line="480" w:lineRule="exact"/>
              <w:jc w:val="center"/>
              <w:rPr>
                <w:rFonts w:cs="Times New Roman"/>
                <w:b/>
                <w:kern w:val="2"/>
                <w:sz w:val="21"/>
                <w:szCs w:val="21"/>
                <w:lang w:eastAsia="zh-CN"/>
              </w:rPr>
            </w:pPr>
            <w:r w:rsidRPr="000959BE">
              <w:rPr>
                <w:rFonts w:cs="Times New Roman"/>
                <w:b/>
                <w:kern w:val="2"/>
                <w:sz w:val="21"/>
                <w:szCs w:val="21"/>
                <w:lang w:eastAsia="zh-CN"/>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276146">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1年</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0959BE" w:rsidRDefault="007C7446" w:rsidP="00276146">
            <w:pPr>
              <w:autoSpaceDE/>
              <w:autoSpaceDN/>
              <w:spacing w:line="480" w:lineRule="exact"/>
              <w:jc w:val="center"/>
              <w:rPr>
                <w:rFonts w:cs="Times New Roman"/>
                <w:b/>
                <w:kern w:val="2"/>
                <w:sz w:val="21"/>
                <w:szCs w:val="21"/>
                <w:lang w:eastAsia="zh-CN"/>
              </w:rPr>
            </w:pPr>
            <w:r w:rsidRPr="000959BE">
              <w:rPr>
                <w:rFonts w:cs="Times New Roman" w:hint="eastAsia"/>
                <w:b/>
                <w:kern w:val="2"/>
                <w:sz w:val="21"/>
                <w:szCs w:val="21"/>
                <w:lang w:eastAsia="zh-CN"/>
              </w:rPr>
              <w:t>2</w:t>
            </w:r>
            <w:r w:rsidRPr="000959BE">
              <w:rPr>
                <w:rFonts w:cs="Times New Roman"/>
                <w:b/>
                <w:kern w:val="2"/>
                <w:sz w:val="21"/>
                <w:szCs w:val="21"/>
                <w:lang w:eastAsia="zh-C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r w:rsidR="007C7446" w:rsidRPr="001A5BCE" w:rsidTr="00276146">
        <w:trPr>
          <w:trHeight w:val="710"/>
        </w:trPr>
        <w:tc>
          <w:tcPr>
            <w:tcW w:w="8220" w:type="dxa"/>
            <w:gridSpan w:val="8"/>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r>
              <w:rPr>
                <w:rFonts w:cs="Times New Roman" w:hint="eastAsia"/>
                <w:kern w:val="2"/>
                <w:sz w:val="21"/>
                <w:szCs w:val="21"/>
                <w:lang w:eastAsia="zh-CN"/>
              </w:rPr>
              <w:t>两年年约总</w:t>
            </w:r>
            <w:r w:rsidRPr="001A5BCE">
              <w:rPr>
                <w:rFonts w:cs="Times New Roman" w:hint="eastAsia"/>
                <w:kern w:val="2"/>
                <w:sz w:val="21"/>
                <w:szCs w:val="21"/>
                <w:lang w:eastAsia="zh-CN"/>
              </w:rPr>
              <w:t>合计</w:t>
            </w:r>
            <w:r>
              <w:rPr>
                <w:rFonts w:cs="Times New Roman" w:hint="eastAsia"/>
                <w:kern w:val="2"/>
                <w:sz w:val="21"/>
                <w:szCs w:val="21"/>
                <w:lang w:eastAsia="zh-CN"/>
              </w:rPr>
              <w:t>（暂定总价）</w:t>
            </w:r>
          </w:p>
        </w:tc>
        <w:tc>
          <w:tcPr>
            <w:tcW w:w="1136"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7446" w:rsidRPr="001A5BCE" w:rsidRDefault="007C7446" w:rsidP="00276146">
            <w:pPr>
              <w:autoSpaceDE/>
              <w:autoSpaceDN/>
              <w:spacing w:line="480" w:lineRule="exact"/>
              <w:jc w:val="center"/>
              <w:rPr>
                <w:rFonts w:cs="Times New Roman"/>
                <w:kern w:val="2"/>
                <w:sz w:val="21"/>
                <w:szCs w:val="21"/>
                <w:lang w:eastAsia="zh-CN"/>
              </w:rPr>
            </w:pPr>
          </w:p>
        </w:tc>
      </w:tr>
    </w:tbl>
    <w:p w:rsidR="007C7446" w:rsidRPr="001A5BCE" w:rsidRDefault="007C7446" w:rsidP="007C7446">
      <w:pPr>
        <w:autoSpaceDE/>
        <w:autoSpaceDN/>
        <w:jc w:val="both"/>
        <w:rPr>
          <w:rFonts w:cs="Times New Roman"/>
          <w:kern w:val="2"/>
          <w:sz w:val="24"/>
          <w:szCs w:val="24"/>
          <w:lang w:eastAsia="zh-CN"/>
        </w:rPr>
      </w:pPr>
    </w:p>
    <w:p w:rsidR="007C7446" w:rsidRPr="00470B13" w:rsidRDefault="007C7446" w:rsidP="007C7446">
      <w:pPr>
        <w:pStyle w:val="10"/>
        <w:rPr>
          <w:sz w:val="30"/>
          <w:szCs w:val="30"/>
        </w:rPr>
      </w:pPr>
      <w:r w:rsidRPr="00470B13">
        <w:rPr>
          <w:sz w:val="30"/>
          <w:szCs w:val="30"/>
        </w:rPr>
        <w:t>备注：以上工作量仅为预估数量，最终按实际服务工作量进行据实结算。</w:t>
      </w:r>
    </w:p>
    <w:p w:rsidR="00D63E85" w:rsidRPr="00AC43F4" w:rsidRDefault="00D63E85" w:rsidP="007C7446">
      <w:pPr>
        <w:pStyle w:val="10"/>
      </w:pPr>
    </w:p>
    <w:sectPr w:rsidR="00D63E85" w:rsidRPr="00AC43F4"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21" w:rsidRDefault="00992921">
      <w:r>
        <w:separator/>
      </w:r>
    </w:p>
  </w:endnote>
  <w:endnote w:type="continuationSeparator" w:id="0">
    <w:p w:rsidR="00992921" w:rsidRDefault="0099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276146" w:rsidRDefault="0027614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84DA7">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84DA7">
              <w:rPr>
                <w:b/>
                <w:bCs/>
                <w:noProof/>
              </w:rPr>
              <w:t>44</w:t>
            </w:r>
            <w:r>
              <w:rPr>
                <w:b/>
                <w:bCs/>
                <w:sz w:val="24"/>
                <w:szCs w:val="24"/>
              </w:rPr>
              <w:fldChar w:fldCharType="end"/>
            </w:r>
          </w:p>
        </w:sdtContent>
      </w:sdt>
    </w:sdtContent>
  </w:sdt>
  <w:p w:rsidR="00276146" w:rsidRDefault="0027614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21" w:rsidRDefault="00992921">
      <w:r>
        <w:separator/>
      </w:r>
    </w:p>
  </w:footnote>
  <w:footnote w:type="continuationSeparator" w:id="0">
    <w:p w:rsidR="00992921" w:rsidRDefault="00992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A14"/>
    <w:multiLevelType w:val="hybridMultilevel"/>
    <w:tmpl w:val="1A00B95C"/>
    <w:lvl w:ilvl="0" w:tplc="14348418">
      <w:start w:val="1"/>
      <w:numFmt w:val="decimal"/>
      <w:lvlText w:val="%1、"/>
      <w:lvlJc w:val="left"/>
      <w:pPr>
        <w:tabs>
          <w:tab w:val="num" w:pos="372"/>
        </w:tabs>
        <w:ind w:left="372" w:hanging="37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2C5750B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43D92B7F"/>
    <w:multiLevelType w:val="multilevel"/>
    <w:tmpl w:val="D54A2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E2C3F0D"/>
    <w:multiLevelType w:val="hybridMultilevel"/>
    <w:tmpl w:val="30C096A2"/>
    <w:lvl w:ilvl="0" w:tplc="2EE221E2">
      <w:start w:val="1"/>
      <w:numFmt w:val="decimal"/>
      <w:lvlText w:val="%1、"/>
      <w:lvlJc w:val="left"/>
      <w:pPr>
        <w:ind w:left="1192" w:hanging="360"/>
      </w:pPr>
      <w:rPr>
        <w:rFonts w:hint="default"/>
        <w:b/>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11"/>
  </w:num>
  <w:num w:numId="3">
    <w:abstractNumId w:val="6"/>
  </w:num>
  <w:num w:numId="4">
    <w:abstractNumId w:val="7"/>
  </w:num>
  <w:num w:numId="5">
    <w:abstractNumId w:val="8"/>
  </w:num>
  <w:num w:numId="6">
    <w:abstractNumId w:val="12"/>
  </w:num>
  <w:num w:numId="7">
    <w:abstractNumId w:val="3"/>
  </w:num>
  <w:num w:numId="8">
    <w:abstractNumId w:val="4"/>
  </w:num>
  <w:num w:numId="9">
    <w:abstractNumId w:val="13"/>
  </w:num>
  <w:num w:numId="10">
    <w:abstractNumId w:val="2"/>
  </w:num>
  <w:num w:numId="11">
    <w:abstractNumId w:val="5"/>
  </w:num>
  <w:num w:numId="12">
    <w:abstractNumId w:val="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282D"/>
    <w:rsid w:val="00044F6E"/>
    <w:rsid w:val="0004527A"/>
    <w:rsid w:val="00047438"/>
    <w:rsid w:val="00047FA6"/>
    <w:rsid w:val="00052C0E"/>
    <w:rsid w:val="000532FB"/>
    <w:rsid w:val="00055051"/>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59BE"/>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05ADD"/>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976ED"/>
    <w:rsid w:val="001A16EB"/>
    <w:rsid w:val="001A1FAE"/>
    <w:rsid w:val="001A2AD0"/>
    <w:rsid w:val="001A5BC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6BB5"/>
    <w:rsid w:val="00270CE4"/>
    <w:rsid w:val="00273DCB"/>
    <w:rsid w:val="00276146"/>
    <w:rsid w:val="002806D5"/>
    <w:rsid w:val="002855A5"/>
    <w:rsid w:val="0028590A"/>
    <w:rsid w:val="002859D4"/>
    <w:rsid w:val="00285F4F"/>
    <w:rsid w:val="00287A75"/>
    <w:rsid w:val="00287D07"/>
    <w:rsid w:val="00290B7A"/>
    <w:rsid w:val="00290FCD"/>
    <w:rsid w:val="0029252E"/>
    <w:rsid w:val="00294091"/>
    <w:rsid w:val="002971E6"/>
    <w:rsid w:val="002A1694"/>
    <w:rsid w:val="002A282A"/>
    <w:rsid w:val="002A3A78"/>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065D5"/>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0FF1"/>
    <w:rsid w:val="003603CD"/>
    <w:rsid w:val="003616AB"/>
    <w:rsid w:val="00363568"/>
    <w:rsid w:val="003635DF"/>
    <w:rsid w:val="00363AF6"/>
    <w:rsid w:val="00364EB1"/>
    <w:rsid w:val="00365235"/>
    <w:rsid w:val="00365CCD"/>
    <w:rsid w:val="0037159A"/>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13"/>
    <w:rsid w:val="00470BD0"/>
    <w:rsid w:val="00470C1A"/>
    <w:rsid w:val="004717B3"/>
    <w:rsid w:val="0047282D"/>
    <w:rsid w:val="0047402F"/>
    <w:rsid w:val="00481DEF"/>
    <w:rsid w:val="004835AF"/>
    <w:rsid w:val="00484DA7"/>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4F2D3F"/>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082D"/>
    <w:rsid w:val="005814ED"/>
    <w:rsid w:val="00581B11"/>
    <w:rsid w:val="0058671D"/>
    <w:rsid w:val="00591CB8"/>
    <w:rsid w:val="005920C8"/>
    <w:rsid w:val="00593DEA"/>
    <w:rsid w:val="00594509"/>
    <w:rsid w:val="00595F8F"/>
    <w:rsid w:val="005A060B"/>
    <w:rsid w:val="005A286A"/>
    <w:rsid w:val="005A4D52"/>
    <w:rsid w:val="005B4BA0"/>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74D"/>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4E27"/>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4CA7"/>
    <w:rsid w:val="006E6D55"/>
    <w:rsid w:val="006E75F8"/>
    <w:rsid w:val="006F0262"/>
    <w:rsid w:val="006F0CD0"/>
    <w:rsid w:val="006F4967"/>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692B"/>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DFC"/>
    <w:rsid w:val="00763FA7"/>
    <w:rsid w:val="0076633E"/>
    <w:rsid w:val="007678FB"/>
    <w:rsid w:val="00770187"/>
    <w:rsid w:val="00770EA5"/>
    <w:rsid w:val="007725C5"/>
    <w:rsid w:val="00776036"/>
    <w:rsid w:val="00781621"/>
    <w:rsid w:val="00784E79"/>
    <w:rsid w:val="00786416"/>
    <w:rsid w:val="00786BE0"/>
    <w:rsid w:val="00793300"/>
    <w:rsid w:val="0079385E"/>
    <w:rsid w:val="00794F72"/>
    <w:rsid w:val="00795740"/>
    <w:rsid w:val="007A46C0"/>
    <w:rsid w:val="007B7828"/>
    <w:rsid w:val="007C2B12"/>
    <w:rsid w:val="007C6297"/>
    <w:rsid w:val="007C7446"/>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05004"/>
    <w:rsid w:val="00811DBA"/>
    <w:rsid w:val="008211E8"/>
    <w:rsid w:val="0082357C"/>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921"/>
    <w:rsid w:val="00992DC8"/>
    <w:rsid w:val="00995F84"/>
    <w:rsid w:val="0099678B"/>
    <w:rsid w:val="00996ED3"/>
    <w:rsid w:val="0099730F"/>
    <w:rsid w:val="00997A7A"/>
    <w:rsid w:val="009A21FD"/>
    <w:rsid w:val="009A4002"/>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0ECD"/>
    <w:rsid w:val="00A4518D"/>
    <w:rsid w:val="00A45F18"/>
    <w:rsid w:val="00A53411"/>
    <w:rsid w:val="00A53E09"/>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43F4"/>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4F45"/>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3973"/>
    <w:rsid w:val="00B84124"/>
    <w:rsid w:val="00B841E6"/>
    <w:rsid w:val="00B8559D"/>
    <w:rsid w:val="00B908A4"/>
    <w:rsid w:val="00B912C6"/>
    <w:rsid w:val="00B92794"/>
    <w:rsid w:val="00B936AF"/>
    <w:rsid w:val="00B93AEA"/>
    <w:rsid w:val="00B945D9"/>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2947"/>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0B14"/>
    <w:rsid w:val="00C6183F"/>
    <w:rsid w:val="00C63398"/>
    <w:rsid w:val="00C71916"/>
    <w:rsid w:val="00C76112"/>
    <w:rsid w:val="00C76F03"/>
    <w:rsid w:val="00C8060B"/>
    <w:rsid w:val="00C864FC"/>
    <w:rsid w:val="00C9101C"/>
    <w:rsid w:val="00C913CE"/>
    <w:rsid w:val="00C93BEF"/>
    <w:rsid w:val="00C97E67"/>
    <w:rsid w:val="00CA31D9"/>
    <w:rsid w:val="00CA54A9"/>
    <w:rsid w:val="00CA54E8"/>
    <w:rsid w:val="00CA5D0F"/>
    <w:rsid w:val="00CA69CE"/>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2398"/>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E85"/>
    <w:rsid w:val="00D64110"/>
    <w:rsid w:val="00D64BE9"/>
    <w:rsid w:val="00D67F61"/>
    <w:rsid w:val="00D70AEA"/>
    <w:rsid w:val="00D728BD"/>
    <w:rsid w:val="00D73C0E"/>
    <w:rsid w:val="00D749CB"/>
    <w:rsid w:val="00D754FF"/>
    <w:rsid w:val="00D8110C"/>
    <w:rsid w:val="00D84B38"/>
    <w:rsid w:val="00D86664"/>
    <w:rsid w:val="00D87834"/>
    <w:rsid w:val="00D879F2"/>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1EC"/>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F1FCA"/>
    <w:rsid w:val="00EF5148"/>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595"/>
    <w:rsid w:val="00F77283"/>
    <w:rsid w:val="00F772C3"/>
    <w:rsid w:val="00F80338"/>
    <w:rsid w:val="00F8067B"/>
    <w:rsid w:val="00F81A93"/>
    <w:rsid w:val="00F84F93"/>
    <w:rsid w:val="00F8501D"/>
    <w:rsid w:val="00F85265"/>
    <w:rsid w:val="00F85808"/>
    <w:rsid w:val="00FA12B9"/>
    <w:rsid w:val="00FA6D4D"/>
    <w:rsid w:val="00FB0C70"/>
    <w:rsid w:val="00FB2363"/>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BC485-6A0C-4660-97E6-5DA7FADB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7798</TotalTime>
  <Pages>1</Pages>
  <Words>3592</Words>
  <Characters>20480</Characters>
  <Application>Microsoft Office Word</Application>
  <DocSecurity>0</DocSecurity>
  <Lines>170</Lines>
  <Paragraphs>48</Paragraphs>
  <ScaleCrop>false</ScaleCrop>
  <Company>福化环保</Company>
  <LinksUpToDate>false</LinksUpToDate>
  <CharactersWithSpaces>24024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650</cp:revision>
  <dcterms:created xsi:type="dcterms:W3CDTF">2019-03-28T11:18:00Z</dcterms:created>
  <dcterms:modified xsi:type="dcterms:W3CDTF">2021-06-29T09:28:00Z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