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465920EF" w14:textId="77777777" w:rsidR="00C76112" w:rsidRDefault="00C76112" w:rsidP="00C76112">
      <w:pPr>
        <w:pStyle w:val="a6"/>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14:paraId="7153FE3C" w14:textId="77777777" w:rsidR="006A1E44" w:rsidRDefault="006A1E44" w:rsidP="00C76112">
      <w:pPr>
        <w:pStyle w:val="a6"/>
        <w:jc w:val="center"/>
        <w:rPr>
          <w:rFonts w:ascii="微软雅黑" w:eastAsia="微软雅黑"/>
          <w:b/>
          <w:color w:val="000000" w:themeColor="text1"/>
          <w:sz w:val="52"/>
          <w:szCs w:val="22"/>
          <w:u w:val="single"/>
          <w:lang w:eastAsia="zh-CN"/>
        </w:rPr>
      </w:pPr>
      <w:r w:rsidRPr="006A1E44">
        <w:rPr>
          <w:rFonts w:ascii="微软雅黑" w:eastAsia="微软雅黑" w:hint="eastAsia"/>
          <w:b/>
          <w:color w:val="000000" w:themeColor="text1"/>
          <w:sz w:val="52"/>
          <w:szCs w:val="22"/>
          <w:u w:val="single"/>
          <w:lang w:eastAsia="zh-CN"/>
        </w:rPr>
        <w:t>厦门港古雷港区古雷作业区南</w:t>
      </w:r>
      <w:r w:rsidRPr="006A1E44">
        <w:rPr>
          <w:rFonts w:ascii="微软雅黑" w:eastAsia="微软雅黑"/>
          <w:b/>
          <w:color w:val="000000" w:themeColor="text1"/>
          <w:sz w:val="52"/>
          <w:szCs w:val="22"/>
          <w:u w:val="single"/>
          <w:lang w:eastAsia="zh-CN"/>
        </w:rPr>
        <w:t>8#泊位工程可行性研究报告修编</w:t>
      </w:r>
    </w:p>
    <w:p w14:paraId="1F595A08" w14:textId="31D980A4" w:rsidR="00967702" w:rsidRPr="00F1082D" w:rsidRDefault="00DD56C2" w:rsidP="00C76112">
      <w:pPr>
        <w:pStyle w:val="a6"/>
        <w:jc w:val="center"/>
        <w:rPr>
          <w:rFonts w:ascii="微软雅黑" w:eastAsia="微软雅黑"/>
          <w:b/>
          <w:color w:val="000000" w:themeColor="text1"/>
          <w:sz w:val="72"/>
          <w:szCs w:val="72"/>
          <w:u w:val="single"/>
          <w:lang w:eastAsia="zh-CN"/>
        </w:rPr>
      </w:pPr>
      <w:r w:rsidRPr="00F1082D">
        <w:rPr>
          <w:rFonts w:ascii="微软雅黑" w:eastAsia="微软雅黑" w:hint="eastAsia"/>
          <w:b/>
          <w:color w:val="000000" w:themeColor="text1"/>
          <w:sz w:val="72"/>
          <w:szCs w:val="72"/>
          <w:u w:val="single"/>
          <w:lang w:eastAsia="zh-CN"/>
        </w:rPr>
        <w:t>比选文件</w:t>
      </w:r>
      <w:r w:rsidR="00D16E1A">
        <w:rPr>
          <w:rFonts w:ascii="微软雅黑" w:eastAsia="微软雅黑" w:hint="eastAsia"/>
          <w:b/>
          <w:color w:val="000000" w:themeColor="text1"/>
          <w:sz w:val="72"/>
          <w:szCs w:val="72"/>
          <w:u w:val="single"/>
          <w:lang w:eastAsia="zh-CN"/>
        </w:rPr>
        <w:t>第二轮</w:t>
      </w:r>
    </w:p>
    <w:p w14:paraId="41DFB9F3" w14:textId="2F8B88AA" w:rsidR="00322549" w:rsidRPr="00F1082D" w:rsidRDefault="00322549" w:rsidP="00322549">
      <w:pPr>
        <w:pStyle w:val="10"/>
        <w:jc w:val="center"/>
        <w:rPr>
          <w:color w:val="000000" w:themeColor="text1"/>
          <w:sz w:val="28"/>
          <w:szCs w:val="28"/>
        </w:rPr>
      </w:pPr>
      <w:r w:rsidRPr="00F1082D">
        <w:rPr>
          <w:rFonts w:hint="eastAsia"/>
          <w:color w:val="000000" w:themeColor="text1"/>
          <w:sz w:val="28"/>
          <w:szCs w:val="28"/>
        </w:rPr>
        <w:t>（文件编号：</w:t>
      </w:r>
      <w:r w:rsidR="00F1082D" w:rsidRPr="00F1082D">
        <w:rPr>
          <w:color w:val="000000" w:themeColor="text1"/>
          <w:sz w:val="28"/>
          <w:szCs w:val="28"/>
          <w:u w:val="single"/>
        </w:rPr>
        <w:t>FHC-PTCG20210518001</w:t>
      </w:r>
      <w:r w:rsidR="00C76112" w:rsidRPr="00F1082D">
        <w:rPr>
          <w:color w:val="000000" w:themeColor="text1"/>
          <w:sz w:val="28"/>
          <w:szCs w:val="28"/>
          <w:u w:val="single"/>
        </w:rPr>
        <w:t xml:space="preserve"> </w:t>
      </w:r>
      <w:r w:rsidRPr="00F1082D">
        <w:rPr>
          <w:rFonts w:hint="eastAsia"/>
          <w:color w:val="000000" w:themeColor="text1"/>
          <w:sz w:val="28"/>
          <w:szCs w:val="28"/>
        </w:rPr>
        <w:t xml:space="preserve"> ）</w:t>
      </w:r>
    </w:p>
    <w:p w14:paraId="3EED7F56" w14:textId="77777777" w:rsidR="00967702" w:rsidRPr="00D957A8" w:rsidRDefault="00967702">
      <w:pPr>
        <w:pStyle w:val="a6"/>
        <w:rPr>
          <w:rFonts w:ascii="微软雅黑"/>
          <w:b/>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64E80A04" w14:textId="77777777" w:rsidR="0020141D" w:rsidRDefault="0020141D">
      <w:pPr>
        <w:pStyle w:val="a6"/>
        <w:rPr>
          <w:rFonts w:ascii="微软雅黑"/>
          <w:b/>
          <w:sz w:val="32"/>
          <w:szCs w:val="32"/>
          <w:lang w:eastAsia="zh-CN"/>
        </w:rPr>
      </w:pPr>
    </w:p>
    <w:p w14:paraId="34D515D1" w14:textId="77777777" w:rsidR="00FC6A22" w:rsidRDefault="00FC6A22">
      <w:pPr>
        <w:pStyle w:val="a6"/>
        <w:rPr>
          <w:rFonts w:ascii="微软雅黑"/>
          <w:b/>
          <w:sz w:val="32"/>
          <w:szCs w:val="32"/>
          <w:lang w:eastAsia="zh-CN"/>
        </w:rPr>
      </w:pPr>
    </w:p>
    <w:p w14:paraId="6DB2CF03" w14:textId="77777777" w:rsidR="00FC6A22" w:rsidRDefault="00FC6A22">
      <w:pPr>
        <w:pStyle w:val="a6"/>
        <w:rPr>
          <w:rFonts w:ascii="微软雅黑"/>
          <w:b/>
          <w:sz w:val="32"/>
          <w:szCs w:val="32"/>
          <w:lang w:eastAsia="zh-CN"/>
        </w:rPr>
      </w:pPr>
    </w:p>
    <w:p w14:paraId="0DB85895" w14:textId="77777777" w:rsidR="00F1082D" w:rsidRDefault="00F1082D">
      <w:pPr>
        <w:pStyle w:val="a6"/>
        <w:rPr>
          <w:rFonts w:ascii="微软雅黑"/>
          <w:b/>
          <w:sz w:val="32"/>
          <w:szCs w:val="32"/>
          <w:lang w:eastAsia="zh-CN"/>
        </w:rPr>
      </w:pPr>
    </w:p>
    <w:p w14:paraId="7FBC88FE" w14:textId="77777777" w:rsidR="00E80BDD" w:rsidRPr="00E80BDD" w:rsidRDefault="00E80BDD">
      <w:pPr>
        <w:pStyle w:val="a6"/>
        <w:rPr>
          <w:rFonts w:ascii="微软雅黑"/>
          <w:b/>
          <w:sz w:val="32"/>
          <w:szCs w:val="32"/>
          <w:lang w:eastAsia="zh-CN"/>
        </w:rPr>
      </w:pPr>
    </w:p>
    <w:p w14:paraId="7EE06F7B"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0321C197" w14:textId="7E08C77A" w:rsidR="00967702" w:rsidRPr="00F1082D" w:rsidRDefault="002318C1" w:rsidP="002318C1">
      <w:pPr>
        <w:spacing w:line="271" w:lineRule="auto"/>
        <w:ind w:right="1889"/>
        <w:rPr>
          <w:rFonts w:ascii="微软雅黑" w:eastAsia="微软雅黑"/>
          <w:b/>
          <w:color w:val="000000" w:themeColor="text1"/>
          <w:sz w:val="32"/>
          <w:lang w:eastAsia="zh-CN"/>
        </w:rPr>
      </w:pPr>
      <w:r w:rsidRPr="00F1082D">
        <w:rPr>
          <w:rFonts w:ascii="微软雅黑" w:eastAsia="微软雅黑" w:hint="eastAsia"/>
          <w:b/>
          <w:color w:val="000000" w:themeColor="text1"/>
          <w:w w:val="95"/>
          <w:sz w:val="32"/>
          <w:lang w:eastAsia="zh-CN"/>
        </w:rPr>
        <w:t xml:space="preserve">                                   </w:t>
      </w:r>
      <w:r w:rsidR="00DD56C2" w:rsidRPr="00F1082D">
        <w:rPr>
          <w:rFonts w:ascii="微软雅黑" w:eastAsia="微软雅黑" w:hint="eastAsia"/>
          <w:b/>
          <w:color w:val="000000" w:themeColor="text1"/>
          <w:w w:val="95"/>
          <w:sz w:val="32"/>
          <w:lang w:eastAsia="zh-CN"/>
        </w:rPr>
        <w:t>二〇</w:t>
      </w:r>
      <w:r w:rsidR="005F32BA" w:rsidRPr="00F1082D">
        <w:rPr>
          <w:rFonts w:ascii="微软雅黑" w:eastAsia="微软雅黑" w:hint="eastAsia"/>
          <w:b/>
          <w:color w:val="000000" w:themeColor="text1"/>
          <w:w w:val="95"/>
          <w:sz w:val="32"/>
          <w:lang w:eastAsia="zh-CN"/>
        </w:rPr>
        <w:t>二</w:t>
      </w:r>
      <w:r w:rsidR="00D70F88" w:rsidRPr="00F1082D">
        <w:rPr>
          <w:rFonts w:ascii="微软雅黑" w:eastAsia="微软雅黑" w:hint="eastAsia"/>
          <w:b/>
          <w:color w:val="000000" w:themeColor="text1"/>
          <w:w w:val="95"/>
          <w:sz w:val="32"/>
          <w:lang w:eastAsia="zh-CN"/>
        </w:rPr>
        <w:t>一</w:t>
      </w:r>
      <w:r w:rsidR="00DD56C2" w:rsidRPr="00F1082D">
        <w:rPr>
          <w:rFonts w:ascii="微软雅黑" w:eastAsia="微软雅黑" w:hint="eastAsia"/>
          <w:b/>
          <w:color w:val="000000" w:themeColor="text1"/>
          <w:w w:val="95"/>
          <w:sz w:val="32"/>
          <w:lang w:eastAsia="zh-CN"/>
        </w:rPr>
        <w:t>年</w:t>
      </w:r>
      <w:r w:rsidR="00D16E1A">
        <w:rPr>
          <w:rFonts w:ascii="微软雅黑" w:eastAsia="微软雅黑" w:hint="eastAsia"/>
          <w:b/>
          <w:color w:val="000000" w:themeColor="text1"/>
          <w:w w:val="95"/>
          <w:sz w:val="32"/>
          <w:lang w:eastAsia="zh-CN"/>
        </w:rPr>
        <w:t>六</w:t>
      </w:r>
      <w:r w:rsidR="00DD56C2" w:rsidRPr="00F1082D">
        <w:rPr>
          <w:rFonts w:ascii="微软雅黑" w:eastAsia="微软雅黑" w:hint="eastAsia"/>
          <w:b/>
          <w:color w:val="000000" w:themeColor="text1"/>
          <w:w w:val="95"/>
          <w:sz w:val="32"/>
          <w:lang w:eastAsia="zh-CN"/>
        </w:rPr>
        <w:t>月</w:t>
      </w:r>
    </w:p>
    <w:p w14:paraId="410C73BB" w14:textId="77777777" w:rsidR="00967702" w:rsidRPr="00F1082D" w:rsidRDefault="00967702">
      <w:pPr>
        <w:spacing w:line="271" w:lineRule="auto"/>
        <w:jc w:val="center"/>
        <w:rPr>
          <w:rFonts w:ascii="微软雅黑" w:eastAsia="微软雅黑"/>
          <w:color w:val="000000" w:themeColor="text1"/>
          <w:sz w:val="32"/>
          <w:lang w:eastAsia="zh-CN"/>
        </w:rPr>
        <w:sectPr w:rsidR="00967702" w:rsidRPr="00F1082D"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14C274C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03068E33"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2D89EBD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77777777" w:rsidR="00967702" w:rsidRPr="00804C93" w:rsidRDefault="00DD56C2" w:rsidP="006D6EE0">
      <w:pPr>
        <w:pStyle w:val="aa"/>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14:paraId="360A3A5D" w14:textId="77777777" w:rsidR="00804C93" w:rsidRPr="00804C93" w:rsidRDefault="00804C93" w:rsidP="00804C93">
      <w:pPr>
        <w:pStyle w:val="10"/>
      </w:pPr>
    </w:p>
    <w:p w14:paraId="448318D1" w14:textId="59474403" w:rsidR="00804C93" w:rsidRPr="00917C04" w:rsidRDefault="00804C93" w:rsidP="00D16E1A">
      <w:pPr>
        <w:jc w:val="center"/>
        <w:rPr>
          <w:b/>
          <w:bCs/>
          <w:sz w:val="32"/>
          <w:lang w:eastAsia="zh-CN"/>
        </w:rPr>
      </w:pPr>
      <w:r w:rsidRPr="00917C04">
        <w:rPr>
          <w:rFonts w:hint="eastAsia"/>
          <w:b/>
          <w:bCs/>
          <w:sz w:val="32"/>
          <w:lang w:eastAsia="zh-CN"/>
        </w:rPr>
        <w:t>福建福海创石油化工有限公司</w:t>
      </w:r>
      <w:r w:rsidR="006A1E44" w:rsidRPr="006A1E44">
        <w:rPr>
          <w:rFonts w:hint="eastAsia"/>
          <w:b/>
          <w:bCs/>
          <w:sz w:val="32"/>
          <w:lang w:eastAsia="zh-CN"/>
        </w:rPr>
        <w:t>厦门港古雷港区古雷作业区南</w:t>
      </w:r>
      <w:r w:rsidR="006A1E44" w:rsidRPr="006A1E44">
        <w:rPr>
          <w:b/>
          <w:bCs/>
          <w:sz w:val="32"/>
          <w:lang w:eastAsia="zh-CN"/>
        </w:rPr>
        <w:t>8#</w:t>
      </w:r>
      <w:r w:rsidR="006A1E44" w:rsidRPr="006A1E44">
        <w:rPr>
          <w:rFonts w:hint="eastAsia"/>
          <w:b/>
          <w:bCs/>
          <w:sz w:val="32"/>
          <w:lang w:eastAsia="zh-CN"/>
        </w:rPr>
        <w:t>泊位工程可行性研究报告修编</w:t>
      </w:r>
      <w:r w:rsidR="00D16E1A">
        <w:rPr>
          <w:rFonts w:hint="eastAsia"/>
          <w:b/>
          <w:bCs/>
          <w:sz w:val="32"/>
          <w:lang w:eastAsia="zh-CN"/>
        </w:rPr>
        <w:t xml:space="preserve"> </w:t>
      </w:r>
      <w:r w:rsidRPr="00917C04">
        <w:rPr>
          <w:rFonts w:hint="eastAsia"/>
          <w:b/>
          <w:bCs/>
          <w:sz w:val="32"/>
          <w:lang w:eastAsia="zh-CN"/>
        </w:rPr>
        <w:t>比选公告</w:t>
      </w:r>
      <w:r w:rsidR="00D16E1A">
        <w:rPr>
          <w:rFonts w:hint="eastAsia"/>
          <w:b/>
          <w:bCs/>
          <w:sz w:val="32"/>
          <w:lang w:eastAsia="zh-CN"/>
        </w:rPr>
        <w:t>第二轮</w:t>
      </w:r>
    </w:p>
    <w:p w14:paraId="745BDD3E" w14:textId="77777777" w:rsidR="00967702" w:rsidRPr="00804C93" w:rsidRDefault="00967702">
      <w:pPr>
        <w:pStyle w:val="a6"/>
        <w:rPr>
          <w:b/>
          <w:sz w:val="28"/>
          <w:lang w:eastAsia="zh-CN"/>
        </w:rPr>
      </w:pPr>
    </w:p>
    <w:p w14:paraId="03439321" w14:textId="52238C9E"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46376D">
        <w:rPr>
          <w:rFonts w:hint="eastAsia"/>
          <w:lang w:eastAsia="zh-CN"/>
        </w:rPr>
        <w:t>就</w:t>
      </w:r>
      <w:r w:rsidR="0046376D" w:rsidRPr="006A1E44">
        <w:rPr>
          <w:rFonts w:hint="eastAsia"/>
          <w:color w:val="000000" w:themeColor="text1"/>
          <w:u w:val="single"/>
          <w:lang w:eastAsia="zh-CN"/>
        </w:rPr>
        <w:t>“</w:t>
      </w:r>
      <w:r w:rsidR="006A1E44" w:rsidRPr="006A1E44">
        <w:rPr>
          <w:rFonts w:hint="eastAsia"/>
          <w:color w:val="000000" w:themeColor="text1"/>
          <w:u w:val="single"/>
          <w:lang w:eastAsia="zh-CN"/>
        </w:rPr>
        <w:t>厦门港古雷港区古雷作业区南</w:t>
      </w:r>
      <w:r w:rsidR="006A1E44" w:rsidRPr="006A1E44">
        <w:rPr>
          <w:color w:val="000000" w:themeColor="text1"/>
          <w:u w:val="single"/>
          <w:lang w:eastAsia="zh-CN"/>
        </w:rPr>
        <w:t>8#</w:t>
      </w:r>
      <w:r w:rsidR="006A1E44" w:rsidRPr="006A1E44">
        <w:rPr>
          <w:rFonts w:hint="eastAsia"/>
          <w:color w:val="000000" w:themeColor="text1"/>
          <w:u w:val="single"/>
          <w:lang w:eastAsia="zh-CN"/>
        </w:rPr>
        <w:t>泊位工程可行性研究报告修编</w:t>
      </w:r>
      <w:r w:rsidR="0046376D" w:rsidRPr="006A1E44">
        <w:rPr>
          <w:rFonts w:hint="eastAsia"/>
          <w:color w:val="000000" w:themeColor="text1"/>
          <w:u w:val="single"/>
          <w:lang w:eastAsia="zh-CN"/>
        </w:rPr>
        <w:t>（项目编号：</w:t>
      </w:r>
      <w:r w:rsidR="006A1E44" w:rsidRPr="006A1E44">
        <w:rPr>
          <w:color w:val="000000" w:themeColor="text1"/>
          <w:u w:val="single"/>
          <w:lang w:eastAsia="zh-CN"/>
        </w:rPr>
        <w:t>FHC-PTCG20210518001</w:t>
      </w:r>
      <w:r w:rsidR="0046376D" w:rsidRPr="006A1E44">
        <w:rPr>
          <w:rFonts w:hint="eastAsia"/>
          <w:color w:val="000000" w:themeColor="text1"/>
          <w:u w:val="single"/>
          <w:lang w:eastAsia="zh-CN"/>
        </w:rPr>
        <w:t>）</w:t>
      </w:r>
      <w:r w:rsidR="0046376D" w:rsidRPr="006A1E44">
        <w:rPr>
          <w:rFonts w:hint="eastAsia"/>
          <w:color w:val="000000" w:themeColor="text1"/>
          <w:lang w:eastAsia="zh-CN"/>
        </w:rPr>
        <w:t>”</w:t>
      </w:r>
      <w:r w:rsidR="00DD56C2" w:rsidRPr="006A1E44">
        <w:rPr>
          <w:color w:val="000000" w:themeColor="text1"/>
          <w:lang w:eastAsia="zh-CN"/>
        </w:rPr>
        <w:t>进行</w:t>
      </w:r>
      <w:r w:rsidR="00804C93" w:rsidRPr="006A1E44">
        <w:rPr>
          <w:color w:val="000000" w:themeColor="text1"/>
          <w:lang w:eastAsia="zh-CN"/>
        </w:rPr>
        <w:t>国内</w:t>
      </w:r>
      <w:r w:rsidR="00DD56C2" w:rsidRPr="006A1E44">
        <w:rPr>
          <w:color w:val="000000" w:themeColor="text1"/>
          <w:lang w:eastAsia="zh-CN"/>
        </w:rPr>
        <w:t>公开</w:t>
      </w:r>
      <w:r w:rsidR="00DD56C2" w:rsidRPr="002E3036">
        <w:rPr>
          <w:lang w:eastAsia="zh-CN"/>
        </w:rPr>
        <w:t>比选</w:t>
      </w:r>
      <w:r w:rsidR="00804C93">
        <w:rPr>
          <w:rFonts w:hint="eastAsia"/>
          <w:lang w:eastAsia="zh-CN"/>
        </w:rPr>
        <w:t>，</w:t>
      </w:r>
      <w:r w:rsidR="00804C93" w:rsidRPr="00804C93">
        <w:rPr>
          <w:rFonts w:hint="eastAsia"/>
          <w:lang w:eastAsia="zh-CN"/>
        </w:rPr>
        <w:t>欢迎国内符合条件的供应商积极参选。</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31896CA9" w14:textId="2938BE2B"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1649E2" w:rsidRPr="001649E2">
        <w:rPr>
          <w:rFonts w:hint="eastAsia"/>
          <w:sz w:val="24"/>
          <w:szCs w:val="24"/>
          <w:lang w:eastAsia="zh-CN"/>
        </w:rPr>
        <w:t>厦门港古雷港区古雷作业区南</w:t>
      </w:r>
      <w:r w:rsidR="001649E2" w:rsidRPr="001649E2">
        <w:rPr>
          <w:sz w:val="24"/>
          <w:szCs w:val="24"/>
          <w:lang w:eastAsia="zh-CN"/>
        </w:rPr>
        <w:t>8#泊位工程可行性研究报告修编</w:t>
      </w:r>
    </w:p>
    <w:p w14:paraId="79773583" w14:textId="77777777" w:rsidR="001649E2" w:rsidRPr="001649E2" w:rsidRDefault="00407E93" w:rsidP="001649E2">
      <w:pPr>
        <w:tabs>
          <w:tab w:val="left" w:pos="709"/>
        </w:tabs>
        <w:spacing w:line="360" w:lineRule="auto"/>
        <w:ind w:firstLineChars="200" w:firstLine="480"/>
        <w:rPr>
          <w:sz w:val="24"/>
          <w:szCs w:val="24"/>
          <w:lang w:eastAsia="zh-CN"/>
        </w:rPr>
      </w:pPr>
      <w:r>
        <w:rPr>
          <w:sz w:val="24"/>
          <w:szCs w:val="24"/>
          <w:lang w:eastAsia="zh-CN"/>
        </w:rPr>
        <w:t>2.</w:t>
      </w:r>
      <w:r w:rsidR="00804C93" w:rsidRPr="00804C93">
        <w:rPr>
          <w:rFonts w:hint="eastAsia"/>
          <w:sz w:val="24"/>
          <w:szCs w:val="24"/>
          <w:lang w:eastAsia="zh-CN"/>
        </w:rPr>
        <w:t>比选项目简要说明：</w:t>
      </w:r>
      <w:r w:rsidR="001649E2" w:rsidRPr="001649E2">
        <w:rPr>
          <w:sz w:val="24"/>
          <w:szCs w:val="24"/>
          <w:lang w:eastAsia="zh-CN"/>
        </w:rPr>
        <w:t>目前南8码头项目已在进出口银行获批不超5亿元固贷额度，且公司已于4月份提款2.86亿元，为顺利提取剩余贷款，应进出口银行要求，需修编南8项目可研中财务分析章节。</w:t>
      </w:r>
    </w:p>
    <w:p w14:paraId="10E7CD1A" w14:textId="65025159" w:rsidR="00804C93" w:rsidRDefault="00407E93" w:rsidP="00804C93">
      <w:pPr>
        <w:tabs>
          <w:tab w:val="left" w:pos="709"/>
        </w:tabs>
        <w:spacing w:line="360" w:lineRule="auto"/>
        <w:ind w:firstLineChars="200" w:firstLine="480"/>
        <w:rPr>
          <w:sz w:val="24"/>
          <w:szCs w:val="24"/>
          <w:lang w:eastAsia="zh-CN"/>
        </w:rPr>
      </w:pPr>
      <w:r>
        <w:rPr>
          <w:sz w:val="24"/>
          <w:szCs w:val="24"/>
          <w:lang w:eastAsia="zh-CN"/>
        </w:rPr>
        <w:t>3.</w:t>
      </w:r>
      <w:r w:rsidR="00804C93" w:rsidRPr="00804C93">
        <w:rPr>
          <w:rFonts w:hint="eastAsia"/>
          <w:sz w:val="24"/>
          <w:szCs w:val="24"/>
          <w:lang w:eastAsia="zh-CN"/>
        </w:rPr>
        <w:t>比选控制价：</w:t>
      </w:r>
      <w:r w:rsidR="001649E2">
        <w:rPr>
          <w:rFonts w:hint="eastAsia"/>
          <w:sz w:val="24"/>
          <w:szCs w:val="24"/>
          <w:lang w:eastAsia="zh-CN"/>
        </w:rPr>
        <w:t>1</w:t>
      </w:r>
      <w:r w:rsidR="001649E2">
        <w:rPr>
          <w:sz w:val="24"/>
          <w:szCs w:val="24"/>
          <w:lang w:eastAsia="zh-CN"/>
        </w:rPr>
        <w:t>2万元整</w:t>
      </w:r>
    </w:p>
    <w:p w14:paraId="4E3EE2E0" w14:textId="71E512B6" w:rsidR="00DE0812" w:rsidRPr="00DE0812" w:rsidRDefault="00DE0812" w:rsidP="00DE0812">
      <w:pPr>
        <w:tabs>
          <w:tab w:val="left" w:pos="709"/>
        </w:tabs>
        <w:spacing w:line="360" w:lineRule="auto"/>
        <w:ind w:firstLineChars="200" w:firstLine="480"/>
        <w:rPr>
          <w:sz w:val="24"/>
          <w:szCs w:val="24"/>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r w:rsidR="001649E2">
        <w:rPr>
          <w:rFonts w:hint="eastAsia"/>
          <w:sz w:val="24"/>
          <w:szCs w:val="24"/>
          <w:lang w:eastAsia="zh-CN"/>
        </w:rPr>
        <w:t>合同签订后7个日历天内完成所有报告的修订工作。</w:t>
      </w:r>
    </w:p>
    <w:p w14:paraId="415A13B3" w14:textId="27AE28F5"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参选人资格要求</w:t>
      </w:r>
    </w:p>
    <w:p w14:paraId="37B27FF0" w14:textId="77777777"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w:t>
      </w:r>
      <w:r w:rsidR="00606A94">
        <w:rPr>
          <w:rFonts w:hint="eastAsia"/>
          <w:sz w:val="24"/>
          <w:szCs w:val="24"/>
          <w:lang w:eastAsia="zh-CN"/>
        </w:rPr>
        <w:t>。</w:t>
      </w:r>
    </w:p>
    <w:p w14:paraId="1B1E227D" w14:textId="448F0AEC" w:rsidR="001649E2" w:rsidRPr="001649E2" w:rsidRDefault="00606A94" w:rsidP="001649E2">
      <w:pPr>
        <w:tabs>
          <w:tab w:val="left" w:pos="709"/>
        </w:tabs>
        <w:spacing w:line="360" w:lineRule="auto"/>
        <w:ind w:firstLineChars="200" w:firstLine="480"/>
        <w:rPr>
          <w:sz w:val="24"/>
          <w:szCs w:val="24"/>
          <w:lang w:eastAsia="zh-CN"/>
        </w:rPr>
      </w:pPr>
      <w:r w:rsidRPr="001649E2">
        <w:rPr>
          <w:rFonts w:hint="eastAsia"/>
          <w:sz w:val="24"/>
          <w:szCs w:val="24"/>
          <w:lang w:eastAsia="zh-CN"/>
        </w:rPr>
        <w:t>2</w:t>
      </w:r>
      <w:r w:rsidRPr="001649E2">
        <w:rPr>
          <w:sz w:val="24"/>
          <w:szCs w:val="24"/>
          <w:lang w:eastAsia="zh-CN"/>
        </w:rPr>
        <w:t>.</w:t>
      </w:r>
      <w:r w:rsidR="00057E4C" w:rsidRPr="001649E2">
        <w:rPr>
          <w:sz w:val="24"/>
          <w:szCs w:val="24"/>
          <w:lang w:eastAsia="zh-CN"/>
        </w:rPr>
        <w:t>参选人</w:t>
      </w:r>
      <w:r w:rsidR="001649E2" w:rsidRPr="001649E2">
        <w:rPr>
          <w:rFonts w:hint="eastAsia"/>
          <w:sz w:val="24"/>
          <w:szCs w:val="24"/>
          <w:lang w:eastAsia="zh-CN"/>
        </w:rPr>
        <w:t>具有港口河海工程或水运工程工程甲级咨询证书</w:t>
      </w:r>
      <w:r w:rsidR="001649E2" w:rsidRPr="001649E2">
        <w:rPr>
          <w:sz w:val="24"/>
          <w:szCs w:val="24"/>
          <w:lang w:eastAsia="zh-CN"/>
        </w:rPr>
        <w:t>。</w:t>
      </w:r>
    </w:p>
    <w:p w14:paraId="560B8A2E" w14:textId="0B0E30B9" w:rsidR="00407E93" w:rsidRPr="001649E2" w:rsidRDefault="001649E2" w:rsidP="00745001">
      <w:pPr>
        <w:tabs>
          <w:tab w:val="left" w:pos="709"/>
        </w:tabs>
        <w:spacing w:line="360" w:lineRule="auto"/>
        <w:ind w:firstLineChars="200" w:firstLine="480"/>
        <w:rPr>
          <w:sz w:val="24"/>
          <w:szCs w:val="24"/>
          <w:lang w:eastAsia="zh-CN"/>
        </w:rPr>
      </w:pPr>
      <w:r w:rsidRPr="001649E2">
        <w:rPr>
          <w:sz w:val="24"/>
          <w:szCs w:val="24"/>
          <w:lang w:eastAsia="zh-CN"/>
        </w:rPr>
        <w:t>3</w:t>
      </w:r>
      <w:r w:rsidR="003635DF" w:rsidRPr="001649E2">
        <w:rPr>
          <w:rFonts w:hint="eastAsia"/>
          <w:sz w:val="24"/>
          <w:szCs w:val="24"/>
          <w:lang w:eastAsia="zh-CN"/>
        </w:rPr>
        <w:t>.</w:t>
      </w:r>
      <w:r w:rsidR="008A20B3" w:rsidRPr="001649E2">
        <w:rPr>
          <w:sz w:val="24"/>
          <w:szCs w:val="24"/>
          <w:lang w:eastAsia="zh-CN"/>
        </w:rPr>
        <w:t>参选人没有失信黑名单记录（以最高院失信被执行人系统发布信息为准）</w:t>
      </w:r>
      <w:r w:rsidR="00407E93" w:rsidRPr="001649E2">
        <w:rPr>
          <w:rFonts w:hint="eastAsia"/>
          <w:sz w:val="24"/>
          <w:szCs w:val="24"/>
          <w:lang w:eastAsia="zh-CN"/>
        </w:rPr>
        <w:t>。</w:t>
      </w:r>
    </w:p>
    <w:p w14:paraId="4ADE3900" w14:textId="6E2A717F" w:rsidR="008A20B3" w:rsidRPr="001649E2" w:rsidRDefault="001649E2" w:rsidP="00745001">
      <w:pPr>
        <w:tabs>
          <w:tab w:val="left" w:pos="709"/>
        </w:tabs>
        <w:spacing w:line="360" w:lineRule="auto"/>
        <w:ind w:firstLineChars="200" w:firstLine="480"/>
        <w:rPr>
          <w:sz w:val="24"/>
          <w:szCs w:val="24"/>
          <w:lang w:eastAsia="zh-CN"/>
        </w:rPr>
      </w:pPr>
      <w:r w:rsidRPr="001649E2">
        <w:rPr>
          <w:sz w:val="24"/>
          <w:szCs w:val="24"/>
          <w:lang w:eastAsia="zh-CN"/>
        </w:rPr>
        <w:t>4</w:t>
      </w:r>
      <w:r w:rsidR="00407E93" w:rsidRPr="001649E2">
        <w:rPr>
          <w:sz w:val="24"/>
          <w:szCs w:val="24"/>
          <w:lang w:eastAsia="zh-CN"/>
        </w:rPr>
        <w:t>.</w:t>
      </w:r>
      <w:r w:rsidR="008A20B3" w:rsidRPr="001649E2">
        <w:rPr>
          <w:sz w:val="24"/>
          <w:szCs w:val="24"/>
          <w:lang w:eastAsia="zh-CN"/>
        </w:rPr>
        <w:t>与</w:t>
      </w:r>
      <w:r w:rsidR="008A20B3" w:rsidRPr="001649E2">
        <w:rPr>
          <w:rFonts w:hint="eastAsia"/>
          <w:sz w:val="24"/>
          <w:szCs w:val="24"/>
          <w:lang w:eastAsia="zh-CN"/>
        </w:rPr>
        <w:t>比选人</w:t>
      </w:r>
      <w:r w:rsidR="008A20B3" w:rsidRPr="001649E2">
        <w:rPr>
          <w:sz w:val="24"/>
          <w:szCs w:val="24"/>
          <w:lang w:eastAsia="zh-CN"/>
        </w:rPr>
        <w:t>无诉讼纠纷。</w:t>
      </w:r>
    </w:p>
    <w:p w14:paraId="28D597B3" w14:textId="15A7E117" w:rsidR="00A33603" w:rsidRDefault="00A33603"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14:paraId="45953DA0" w14:textId="77C7E9A8" w:rsidR="00A33603" w:rsidRPr="00E549E0" w:rsidRDefault="00A33603" w:rsidP="00A33603">
      <w:pPr>
        <w:tabs>
          <w:tab w:val="left" w:pos="709"/>
        </w:tabs>
        <w:spacing w:line="360" w:lineRule="auto"/>
        <w:ind w:firstLineChars="200" w:firstLine="480"/>
        <w:rPr>
          <w:color w:val="000000" w:themeColor="text1"/>
          <w:sz w:val="24"/>
          <w:szCs w:val="24"/>
          <w:lang w:eastAsia="zh-CN"/>
        </w:rPr>
      </w:pPr>
      <w:r w:rsidRPr="00E549E0">
        <w:rPr>
          <w:rFonts w:hint="eastAsia"/>
          <w:color w:val="000000" w:themeColor="text1"/>
          <w:sz w:val="24"/>
          <w:szCs w:val="24"/>
          <w:lang w:eastAsia="zh-CN"/>
        </w:rPr>
        <w:t>1</w:t>
      </w:r>
      <w:r w:rsidRPr="00E549E0">
        <w:rPr>
          <w:color w:val="000000" w:themeColor="text1"/>
          <w:sz w:val="24"/>
          <w:szCs w:val="24"/>
          <w:lang w:eastAsia="zh-CN"/>
        </w:rPr>
        <w:t>.</w:t>
      </w:r>
      <w:r w:rsidRPr="00E549E0">
        <w:rPr>
          <w:rFonts w:hint="eastAsia"/>
          <w:color w:val="000000" w:themeColor="text1"/>
          <w:sz w:val="24"/>
          <w:szCs w:val="24"/>
          <w:lang w:eastAsia="zh-CN"/>
        </w:rPr>
        <w:t>报名时间：202</w:t>
      </w:r>
      <w:r w:rsidRPr="00E549E0">
        <w:rPr>
          <w:color w:val="000000" w:themeColor="text1"/>
          <w:sz w:val="24"/>
          <w:szCs w:val="24"/>
          <w:lang w:eastAsia="zh-CN"/>
        </w:rPr>
        <w:t>1</w:t>
      </w:r>
      <w:r w:rsidRPr="00E549E0">
        <w:rPr>
          <w:rFonts w:hint="eastAsia"/>
          <w:color w:val="000000" w:themeColor="text1"/>
          <w:sz w:val="24"/>
          <w:szCs w:val="24"/>
          <w:lang w:eastAsia="zh-CN"/>
        </w:rPr>
        <w:t>年</w:t>
      </w:r>
      <w:r w:rsidR="00D16E1A">
        <w:rPr>
          <w:color w:val="000000" w:themeColor="text1"/>
          <w:sz w:val="24"/>
          <w:szCs w:val="24"/>
          <w:lang w:eastAsia="zh-CN"/>
        </w:rPr>
        <w:t>6</w:t>
      </w:r>
      <w:r w:rsidRPr="00E549E0">
        <w:rPr>
          <w:rFonts w:hint="eastAsia"/>
          <w:color w:val="000000" w:themeColor="text1"/>
          <w:sz w:val="24"/>
          <w:szCs w:val="24"/>
          <w:lang w:eastAsia="zh-CN"/>
        </w:rPr>
        <w:t>月</w:t>
      </w:r>
      <w:r w:rsidR="00D16E1A">
        <w:rPr>
          <w:color w:val="000000" w:themeColor="text1"/>
          <w:sz w:val="24"/>
          <w:szCs w:val="24"/>
          <w:lang w:eastAsia="zh-CN"/>
        </w:rPr>
        <w:t>1</w:t>
      </w:r>
      <w:r w:rsidRPr="00E549E0">
        <w:rPr>
          <w:rFonts w:hint="eastAsia"/>
          <w:color w:val="000000" w:themeColor="text1"/>
          <w:sz w:val="24"/>
          <w:szCs w:val="24"/>
          <w:lang w:eastAsia="zh-CN"/>
        </w:rPr>
        <w:t>日至202</w:t>
      </w:r>
      <w:r w:rsidRPr="00E549E0">
        <w:rPr>
          <w:color w:val="000000" w:themeColor="text1"/>
          <w:sz w:val="24"/>
          <w:szCs w:val="24"/>
          <w:lang w:eastAsia="zh-CN"/>
        </w:rPr>
        <w:t>1</w:t>
      </w:r>
      <w:r w:rsidRPr="00E549E0">
        <w:rPr>
          <w:rFonts w:hint="eastAsia"/>
          <w:color w:val="000000" w:themeColor="text1"/>
          <w:sz w:val="24"/>
          <w:szCs w:val="24"/>
          <w:lang w:eastAsia="zh-CN"/>
        </w:rPr>
        <w:t>年</w:t>
      </w:r>
      <w:r w:rsidR="00D16E1A">
        <w:rPr>
          <w:color w:val="000000" w:themeColor="text1"/>
          <w:sz w:val="24"/>
          <w:szCs w:val="24"/>
          <w:lang w:eastAsia="zh-CN"/>
        </w:rPr>
        <w:t>6</w:t>
      </w:r>
      <w:r w:rsidRPr="00E549E0">
        <w:rPr>
          <w:rFonts w:hint="eastAsia"/>
          <w:color w:val="000000" w:themeColor="text1"/>
          <w:sz w:val="24"/>
          <w:szCs w:val="24"/>
          <w:lang w:eastAsia="zh-CN"/>
        </w:rPr>
        <w:t>月</w:t>
      </w:r>
      <w:r w:rsidR="00A56329">
        <w:rPr>
          <w:color w:val="000000" w:themeColor="text1"/>
          <w:sz w:val="24"/>
          <w:szCs w:val="24"/>
          <w:lang w:eastAsia="zh-CN"/>
        </w:rPr>
        <w:t>10</w:t>
      </w:r>
      <w:r w:rsidRPr="00E549E0">
        <w:rPr>
          <w:rFonts w:hint="eastAsia"/>
          <w:color w:val="000000" w:themeColor="text1"/>
          <w:sz w:val="24"/>
          <w:szCs w:val="24"/>
          <w:lang w:eastAsia="zh-CN"/>
        </w:rPr>
        <w:t>日（共</w:t>
      </w:r>
      <w:r w:rsidR="00A56329">
        <w:rPr>
          <w:color w:val="000000" w:themeColor="text1"/>
          <w:sz w:val="24"/>
          <w:szCs w:val="24"/>
          <w:lang w:eastAsia="zh-CN"/>
        </w:rPr>
        <w:t>10</w:t>
      </w:r>
      <w:r w:rsidRPr="00E549E0">
        <w:rPr>
          <w:rFonts w:hint="eastAsia"/>
          <w:color w:val="000000" w:themeColor="text1"/>
          <w:sz w:val="24"/>
          <w:szCs w:val="24"/>
          <w:lang w:eastAsia="zh-CN"/>
        </w:rPr>
        <w:t>天）</w:t>
      </w:r>
    </w:p>
    <w:p w14:paraId="5A6823CA" w14:textId="77777777" w:rsidR="00E549E0" w:rsidRPr="00E549E0" w:rsidRDefault="00A33603" w:rsidP="00E549E0">
      <w:pPr>
        <w:tabs>
          <w:tab w:val="left" w:pos="709"/>
        </w:tabs>
        <w:spacing w:line="360" w:lineRule="auto"/>
        <w:ind w:firstLineChars="200" w:firstLine="480"/>
        <w:rPr>
          <w:color w:val="000000" w:themeColor="text1"/>
          <w:sz w:val="24"/>
          <w:szCs w:val="24"/>
          <w:lang w:eastAsia="zh-CN"/>
        </w:rPr>
      </w:pPr>
      <w:r w:rsidRPr="00E549E0">
        <w:rPr>
          <w:rFonts w:hint="eastAsia"/>
          <w:color w:val="000000" w:themeColor="text1"/>
          <w:sz w:val="24"/>
          <w:szCs w:val="24"/>
          <w:lang w:eastAsia="zh-CN"/>
        </w:rPr>
        <w:t>2</w:t>
      </w:r>
      <w:r w:rsidRPr="00E549E0">
        <w:rPr>
          <w:color w:val="000000" w:themeColor="text1"/>
          <w:sz w:val="24"/>
          <w:szCs w:val="24"/>
          <w:lang w:eastAsia="zh-CN"/>
        </w:rPr>
        <w:t>.</w:t>
      </w:r>
      <w:r w:rsidRPr="00E549E0">
        <w:rPr>
          <w:rFonts w:hint="eastAsia"/>
          <w:color w:val="000000" w:themeColor="text1"/>
          <w:sz w:val="24"/>
          <w:szCs w:val="24"/>
          <w:lang w:eastAsia="zh-CN"/>
        </w:rPr>
        <w:t>报名方式：</w:t>
      </w:r>
      <w:r w:rsidR="00E549E0" w:rsidRPr="00E549E0">
        <w:rPr>
          <w:rFonts w:hint="eastAsia"/>
          <w:color w:val="000000" w:themeColor="text1"/>
          <w:sz w:val="24"/>
          <w:szCs w:val="24"/>
          <w:lang w:eastAsia="zh-CN"/>
        </w:rPr>
        <w:t>参选人在报名时间内将报名文件发送至邮箱hjzhang@fhcpec.com.cn，报名文件包含：</w:t>
      </w:r>
    </w:p>
    <w:p w14:paraId="6831D82B" w14:textId="77777777" w:rsidR="00E549E0" w:rsidRPr="00E549E0" w:rsidRDefault="00E549E0" w:rsidP="00E549E0">
      <w:pPr>
        <w:tabs>
          <w:tab w:val="left" w:pos="709"/>
        </w:tabs>
        <w:spacing w:line="360" w:lineRule="auto"/>
        <w:ind w:firstLineChars="200" w:firstLine="480"/>
        <w:rPr>
          <w:color w:val="000000" w:themeColor="text1"/>
          <w:sz w:val="24"/>
          <w:szCs w:val="24"/>
          <w:lang w:eastAsia="zh-CN"/>
        </w:rPr>
      </w:pPr>
      <w:r w:rsidRPr="00E549E0">
        <w:rPr>
          <w:rFonts w:hint="eastAsia"/>
          <w:color w:val="000000" w:themeColor="text1"/>
          <w:sz w:val="24"/>
          <w:szCs w:val="24"/>
          <w:lang w:eastAsia="zh-CN"/>
        </w:rPr>
        <w:t>（1）法定代表人授权委托书（扫描件，格式详见“附件：法定代表人授权委托书”）；</w:t>
      </w:r>
    </w:p>
    <w:p w14:paraId="5B3ED704" w14:textId="77777777" w:rsidR="00E549E0" w:rsidRPr="00E549E0" w:rsidRDefault="00E549E0" w:rsidP="00E549E0">
      <w:pPr>
        <w:tabs>
          <w:tab w:val="left" w:pos="709"/>
        </w:tabs>
        <w:spacing w:line="360" w:lineRule="auto"/>
        <w:ind w:firstLineChars="200" w:firstLine="480"/>
        <w:rPr>
          <w:color w:val="000000" w:themeColor="text1"/>
          <w:sz w:val="24"/>
          <w:szCs w:val="24"/>
          <w:lang w:eastAsia="zh-CN"/>
        </w:rPr>
      </w:pPr>
      <w:r w:rsidRPr="00E549E0">
        <w:rPr>
          <w:rFonts w:hint="eastAsia"/>
          <w:color w:val="000000" w:themeColor="text1"/>
          <w:sz w:val="24"/>
          <w:szCs w:val="24"/>
          <w:lang w:eastAsia="zh-CN"/>
        </w:rPr>
        <w:t>（2）营业执照（加盖单位公章的扫描件）；</w:t>
      </w:r>
    </w:p>
    <w:p w14:paraId="262B01D4" w14:textId="2B7DBFF8" w:rsidR="00E549E0" w:rsidRPr="00E549E0" w:rsidRDefault="00E549E0" w:rsidP="00E549E0">
      <w:pPr>
        <w:tabs>
          <w:tab w:val="left" w:pos="709"/>
        </w:tabs>
        <w:spacing w:line="360" w:lineRule="auto"/>
        <w:ind w:firstLineChars="200" w:firstLine="480"/>
        <w:rPr>
          <w:color w:val="000000" w:themeColor="text1"/>
          <w:sz w:val="24"/>
          <w:szCs w:val="24"/>
          <w:lang w:eastAsia="zh-CN"/>
        </w:rPr>
      </w:pPr>
      <w:r w:rsidRPr="00E549E0">
        <w:rPr>
          <w:rFonts w:hint="eastAsia"/>
          <w:color w:val="000000" w:themeColor="text1"/>
          <w:sz w:val="24"/>
          <w:szCs w:val="24"/>
          <w:lang w:eastAsia="zh-CN"/>
        </w:rPr>
        <w:t>（3）资质文件（加盖单位公章的扫描件）。</w:t>
      </w:r>
    </w:p>
    <w:p w14:paraId="4168296C" w14:textId="43E59A95" w:rsidR="00A33603" w:rsidRPr="00E549E0" w:rsidRDefault="00A33603" w:rsidP="00A33603">
      <w:pPr>
        <w:tabs>
          <w:tab w:val="left" w:pos="709"/>
        </w:tabs>
        <w:spacing w:line="360" w:lineRule="auto"/>
        <w:ind w:firstLineChars="200" w:firstLine="480"/>
        <w:rPr>
          <w:color w:val="000000" w:themeColor="text1"/>
          <w:sz w:val="24"/>
          <w:szCs w:val="24"/>
          <w:lang w:eastAsia="zh-CN"/>
        </w:rPr>
      </w:pPr>
      <w:r w:rsidRPr="00E549E0">
        <w:rPr>
          <w:rFonts w:hint="eastAsia"/>
          <w:color w:val="000000" w:themeColor="text1"/>
          <w:sz w:val="24"/>
          <w:szCs w:val="24"/>
          <w:lang w:eastAsia="zh-CN"/>
        </w:rPr>
        <w:t>3</w:t>
      </w:r>
      <w:r w:rsidRPr="00E549E0">
        <w:rPr>
          <w:color w:val="000000" w:themeColor="text1"/>
          <w:sz w:val="24"/>
          <w:szCs w:val="24"/>
          <w:lang w:eastAsia="zh-CN"/>
        </w:rPr>
        <w:t>.</w:t>
      </w:r>
      <w:r w:rsidRPr="00E549E0">
        <w:rPr>
          <w:rFonts w:hint="eastAsia"/>
          <w:color w:val="000000" w:themeColor="text1"/>
          <w:sz w:val="24"/>
          <w:szCs w:val="24"/>
          <w:lang w:eastAsia="zh-CN"/>
        </w:rPr>
        <w:t>获取比选文件：本项目比选文件</w:t>
      </w:r>
      <w:r w:rsidR="008C03C3" w:rsidRPr="00E549E0">
        <w:rPr>
          <w:rFonts w:hint="eastAsia"/>
          <w:color w:val="000000" w:themeColor="text1"/>
          <w:sz w:val="24"/>
          <w:szCs w:val="24"/>
          <w:lang w:eastAsia="zh-CN"/>
        </w:rPr>
        <w:t>请有意向参选人自行下载</w:t>
      </w:r>
      <w:r w:rsidRPr="00E549E0">
        <w:rPr>
          <w:rFonts w:hint="eastAsia"/>
          <w:color w:val="000000" w:themeColor="text1"/>
          <w:sz w:val="24"/>
          <w:szCs w:val="24"/>
          <w:lang w:eastAsia="zh-CN"/>
        </w:rPr>
        <w:t>，不收取费用。（特别声明：未进行登记报名的参选人，其递交的参选文件将被拒收。）</w:t>
      </w:r>
    </w:p>
    <w:p w14:paraId="34902C45" w14:textId="24D57D01"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14:paraId="2D294C22" w14:textId="6A111DC2"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参选文件递交地点：漳州市漳浦县杜浔镇杜昌路9号，福海创办公楼二楼企业管理</w:t>
      </w:r>
      <w:r w:rsidRPr="00662C51">
        <w:rPr>
          <w:rFonts w:hint="eastAsia"/>
          <w:color w:val="000000" w:themeColor="text1"/>
          <w:sz w:val="24"/>
          <w:szCs w:val="24"/>
          <w:lang w:eastAsia="zh-CN"/>
        </w:rPr>
        <w:lastRenderedPageBreak/>
        <w:t>部。</w:t>
      </w:r>
    </w:p>
    <w:p w14:paraId="2DAF9550" w14:textId="751EBBDB" w:rsidR="00662C51" w:rsidRPr="003251BB"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参选文件递交截止时间（以送达时间为准</w:t>
      </w:r>
      <w:r w:rsidRPr="003251BB">
        <w:rPr>
          <w:rFonts w:hint="eastAsia"/>
          <w:color w:val="000000" w:themeColor="text1"/>
          <w:sz w:val="24"/>
          <w:szCs w:val="24"/>
          <w:lang w:eastAsia="zh-CN"/>
        </w:rPr>
        <w:t>）：20</w:t>
      </w:r>
      <w:r w:rsidR="003251BB" w:rsidRPr="003251BB">
        <w:rPr>
          <w:color w:val="000000" w:themeColor="text1"/>
          <w:sz w:val="24"/>
          <w:szCs w:val="24"/>
          <w:lang w:eastAsia="zh-CN"/>
        </w:rPr>
        <w:t>21</w:t>
      </w:r>
      <w:r w:rsidRPr="003251BB">
        <w:rPr>
          <w:rFonts w:hint="eastAsia"/>
          <w:color w:val="000000" w:themeColor="text1"/>
          <w:sz w:val="24"/>
          <w:szCs w:val="24"/>
          <w:lang w:eastAsia="zh-CN"/>
        </w:rPr>
        <w:t>年</w:t>
      </w:r>
      <w:r w:rsidR="004622F0">
        <w:rPr>
          <w:color w:val="000000" w:themeColor="text1"/>
          <w:sz w:val="24"/>
          <w:szCs w:val="24"/>
          <w:lang w:eastAsia="zh-CN"/>
        </w:rPr>
        <w:t>6</w:t>
      </w:r>
      <w:r w:rsidRPr="003251BB">
        <w:rPr>
          <w:rFonts w:hint="eastAsia"/>
          <w:color w:val="000000" w:themeColor="text1"/>
          <w:sz w:val="24"/>
          <w:szCs w:val="24"/>
          <w:lang w:eastAsia="zh-CN"/>
        </w:rPr>
        <w:t>月</w:t>
      </w:r>
      <w:r w:rsidR="00A56329">
        <w:rPr>
          <w:color w:val="000000" w:themeColor="text1"/>
          <w:sz w:val="24"/>
          <w:szCs w:val="24"/>
          <w:lang w:eastAsia="zh-CN"/>
        </w:rPr>
        <w:t>11</w:t>
      </w:r>
      <w:r w:rsidRPr="003251BB">
        <w:rPr>
          <w:rFonts w:hint="eastAsia"/>
          <w:color w:val="000000" w:themeColor="text1"/>
          <w:sz w:val="24"/>
          <w:szCs w:val="24"/>
          <w:lang w:eastAsia="zh-CN"/>
        </w:rPr>
        <w:t>日14时0分。</w:t>
      </w:r>
    </w:p>
    <w:p w14:paraId="6590676D" w14:textId="3B6F7D55" w:rsidR="00967702" w:rsidRPr="003251BB" w:rsidRDefault="00662C51" w:rsidP="002E3036">
      <w:pPr>
        <w:spacing w:line="360" w:lineRule="auto"/>
        <w:ind w:firstLineChars="200" w:firstLine="498"/>
        <w:rPr>
          <w:color w:val="000000" w:themeColor="text1"/>
          <w:sz w:val="24"/>
          <w:szCs w:val="24"/>
          <w:lang w:eastAsia="zh-CN"/>
        </w:rPr>
      </w:pPr>
      <w:r w:rsidRPr="003251BB">
        <w:rPr>
          <w:rFonts w:hint="eastAsia"/>
          <w:b/>
          <w:bCs/>
          <w:snapToGrid w:val="0"/>
          <w:color w:val="000000" w:themeColor="text1"/>
          <w:spacing w:val="8"/>
          <w:sz w:val="24"/>
          <w:szCs w:val="24"/>
          <w:lang w:eastAsia="zh-CN"/>
        </w:rPr>
        <w:t>五、联系方式</w:t>
      </w:r>
      <w:r w:rsidR="00DD56C2" w:rsidRPr="003251BB">
        <w:rPr>
          <w:rFonts w:hint="eastAsia"/>
          <w:color w:val="000000" w:themeColor="text1"/>
          <w:sz w:val="24"/>
          <w:szCs w:val="24"/>
          <w:lang w:eastAsia="zh-CN"/>
        </w:rPr>
        <w:t xml:space="preserve"> </w:t>
      </w:r>
    </w:p>
    <w:p w14:paraId="04DC6CFF" w14:textId="79D04CBD"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174E2032" w14:textId="04F74803"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纪检监察室电话：0596-6311774  邮箱：</w:t>
      </w:r>
      <w:r w:rsidR="00AB4D58">
        <w:rPr>
          <w:rFonts w:hint="eastAsia"/>
          <w:color w:val="000000" w:themeColor="text1"/>
          <w:sz w:val="24"/>
          <w:szCs w:val="24"/>
          <w:lang w:eastAsia="zh-CN"/>
        </w:rPr>
        <w:t>fhcjc@fhcpec.com.cn</w:t>
      </w:r>
    </w:p>
    <w:p w14:paraId="2B35E26D"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联系地址：漳州市漳浦县杜浔镇杜昌路9号</w:t>
      </w:r>
    </w:p>
    <w:p w14:paraId="4D3C3548"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14:paraId="08BEC095" w14:textId="77777777" w:rsidR="00967702" w:rsidRPr="004A13AF" w:rsidRDefault="00967702" w:rsidP="00662C51">
      <w:pPr>
        <w:spacing w:line="360" w:lineRule="auto"/>
        <w:rPr>
          <w:sz w:val="24"/>
          <w:szCs w:val="24"/>
          <w:lang w:eastAsia="zh-CN"/>
        </w:rPr>
      </w:pPr>
    </w:p>
    <w:p w14:paraId="18EEC97B" w14:textId="77777777"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14:paraId="1BB433C0" w14:textId="3179593A" w:rsidR="00967702" w:rsidRPr="003251BB" w:rsidRDefault="00DD56C2" w:rsidP="002E3036">
      <w:pPr>
        <w:spacing w:line="360" w:lineRule="auto"/>
        <w:ind w:firstLineChars="200" w:firstLine="480"/>
        <w:rPr>
          <w:color w:val="000000" w:themeColor="text1"/>
          <w:sz w:val="24"/>
          <w:szCs w:val="24"/>
          <w:lang w:eastAsia="zh-CN"/>
        </w:rPr>
      </w:pPr>
      <w:r w:rsidRPr="003251BB">
        <w:rPr>
          <w:rFonts w:hint="eastAsia"/>
          <w:color w:val="000000" w:themeColor="text1"/>
          <w:sz w:val="24"/>
          <w:szCs w:val="24"/>
          <w:lang w:eastAsia="zh-CN"/>
        </w:rPr>
        <w:t xml:space="preserve">                      </w:t>
      </w:r>
      <w:r w:rsidR="00745001" w:rsidRPr="003251BB">
        <w:rPr>
          <w:rFonts w:hint="eastAsia"/>
          <w:color w:val="000000" w:themeColor="text1"/>
          <w:sz w:val="24"/>
          <w:szCs w:val="24"/>
          <w:lang w:eastAsia="zh-CN"/>
        </w:rPr>
        <w:t xml:space="preserve">                            </w:t>
      </w:r>
      <w:r w:rsidR="00D3426F" w:rsidRPr="003251BB">
        <w:rPr>
          <w:color w:val="000000" w:themeColor="text1"/>
          <w:sz w:val="24"/>
          <w:szCs w:val="24"/>
          <w:lang w:eastAsia="zh-CN"/>
        </w:rPr>
        <w:t>20</w:t>
      </w:r>
      <w:r w:rsidR="003251BB" w:rsidRPr="003251BB">
        <w:rPr>
          <w:color w:val="000000" w:themeColor="text1"/>
          <w:sz w:val="24"/>
          <w:szCs w:val="24"/>
          <w:lang w:eastAsia="zh-CN"/>
        </w:rPr>
        <w:t>21</w:t>
      </w:r>
      <w:r w:rsidRPr="003251BB">
        <w:rPr>
          <w:rFonts w:hint="eastAsia"/>
          <w:color w:val="000000" w:themeColor="text1"/>
          <w:sz w:val="24"/>
          <w:szCs w:val="24"/>
          <w:lang w:eastAsia="zh-CN"/>
        </w:rPr>
        <w:t>年</w:t>
      </w:r>
      <w:r w:rsidR="00D16E1A">
        <w:rPr>
          <w:color w:val="000000" w:themeColor="text1"/>
          <w:sz w:val="24"/>
          <w:szCs w:val="24"/>
          <w:lang w:eastAsia="zh-CN"/>
        </w:rPr>
        <w:t>6</w:t>
      </w:r>
      <w:r w:rsidRPr="003251BB">
        <w:rPr>
          <w:rFonts w:hint="eastAsia"/>
          <w:color w:val="000000" w:themeColor="text1"/>
          <w:sz w:val="24"/>
          <w:szCs w:val="24"/>
          <w:lang w:eastAsia="zh-CN"/>
        </w:rPr>
        <w:t>月</w:t>
      </w:r>
      <w:r w:rsidR="00D16E1A">
        <w:rPr>
          <w:color w:val="000000" w:themeColor="text1"/>
          <w:sz w:val="24"/>
          <w:szCs w:val="24"/>
          <w:lang w:eastAsia="zh-CN"/>
        </w:rPr>
        <w:t>1</w:t>
      </w:r>
      <w:r w:rsidRPr="003251BB">
        <w:rPr>
          <w:rFonts w:hint="eastAsia"/>
          <w:color w:val="000000" w:themeColor="text1"/>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000AB6F4" w14:textId="77777777" w:rsidR="00662C51" w:rsidRDefault="00662C51" w:rsidP="00662C51">
      <w:pPr>
        <w:rPr>
          <w:lang w:eastAsia="zh-CN"/>
        </w:rPr>
      </w:pPr>
    </w:p>
    <w:p w14:paraId="36195288" w14:textId="77777777" w:rsidR="00662C51" w:rsidRDefault="00662C51" w:rsidP="00662C51">
      <w:pPr>
        <w:pStyle w:val="10"/>
      </w:pPr>
    </w:p>
    <w:p w14:paraId="0480057A" w14:textId="77777777" w:rsidR="00662C51" w:rsidRDefault="00662C51" w:rsidP="00662C51">
      <w:pPr>
        <w:pStyle w:val="10"/>
      </w:pPr>
    </w:p>
    <w:p w14:paraId="3E5EC0CF" w14:textId="77777777" w:rsidR="00662C51" w:rsidRDefault="00662C51" w:rsidP="00662C51">
      <w:pPr>
        <w:pStyle w:val="10"/>
      </w:pPr>
    </w:p>
    <w:p w14:paraId="54179479" w14:textId="77777777" w:rsidR="00662C51" w:rsidRDefault="00662C51" w:rsidP="00662C51">
      <w:pPr>
        <w:pStyle w:val="10"/>
      </w:pPr>
    </w:p>
    <w:p w14:paraId="27A7C68B" w14:textId="77777777" w:rsidR="00662C51" w:rsidRDefault="00662C51" w:rsidP="00662C51">
      <w:pPr>
        <w:pStyle w:val="10"/>
      </w:pPr>
    </w:p>
    <w:p w14:paraId="6A787B24" w14:textId="77777777" w:rsidR="00662C51" w:rsidRDefault="00662C51" w:rsidP="00662C51">
      <w:pPr>
        <w:pStyle w:val="10"/>
      </w:pPr>
    </w:p>
    <w:p w14:paraId="2B18FA35" w14:textId="77777777" w:rsidR="00662C51" w:rsidRDefault="00662C51" w:rsidP="00662C51">
      <w:pPr>
        <w:pStyle w:val="10"/>
      </w:pPr>
    </w:p>
    <w:p w14:paraId="78438CD5" w14:textId="77777777" w:rsidR="00662C51" w:rsidRDefault="00662C51" w:rsidP="00662C51">
      <w:pPr>
        <w:pStyle w:val="10"/>
      </w:pPr>
    </w:p>
    <w:p w14:paraId="527EAF74" w14:textId="77777777" w:rsidR="00662C51" w:rsidRDefault="00662C51" w:rsidP="00662C51">
      <w:pPr>
        <w:pStyle w:val="10"/>
      </w:pPr>
    </w:p>
    <w:p w14:paraId="611DDA84" w14:textId="77777777" w:rsidR="00662C51" w:rsidRDefault="00662C51" w:rsidP="00662C51">
      <w:pPr>
        <w:pStyle w:val="10"/>
      </w:pPr>
    </w:p>
    <w:p w14:paraId="5154F0F0" w14:textId="77777777" w:rsidR="00662C51" w:rsidRDefault="00662C51" w:rsidP="00662C51">
      <w:pPr>
        <w:pStyle w:val="10"/>
      </w:pPr>
    </w:p>
    <w:p w14:paraId="42AC121C" w14:textId="77777777" w:rsidR="00662C51" w:rsidRDefault="00662C51" w:rsidP="00662C51">
      <w:pPr>
        <w:pStyle w:val="10"/>
      </w:pPr>
    </w:p>
    <w:p w14:paraId="5E3F9DBA" w14:textId="77777777" w:rsidR="00662C51" w:rsidRDefault="00662C51" w:rsidP="00662C51">
      <w:pPr>
        <w:pStyle w:val="10"/>
      </w:pPr>
    </w:p>
    <w:p w14:paraId="4992D571" w14:textId="77777777" w:rsidR="00662C51" w:rsidRDefault="00662C51" w:rsidP="00662C51">
      <w:pPr>
        <w:pStyle w:val="10"/>
      </w:pPr>
    </w:p>
    <w:p w14:paraId="211326F8" w14:textId="77777777" w:rsidR="00662C51" w:rsidRDefault="00662C51" w:rsidP="00662C51">
      <w:pPr>
        <w:pStyle w:val="10"/>
      </w:pPr>
    </w:p>
    <w:p w14:paraId="76CAC68A" w14:textId="77777777" w:rsidR="00662C51" w:rsidRDefault="00662C51" w:rsidP="00662C51">
      <w:pPr>
        <w:pStyle w:val="10"/>
      </w:pPr>
    </w:p>
    <w:p w14:paraId="5C2FA327" w14:textId="77777777" w:rsidR="00662C51" w:rsidRDefault="00662C51" w:rsidP="00662C51">
      <w:pPr>
        <w:pStyle w:val="10"/>
      </w:pPr>
    </w:p>
    <w:p w14:paraId="2A92F54C" w14:textId="77777777" w:rsidR="00662C51" w:rsidRDefault="00662C51" w:rsidP="00662C51">
      <w:pPr>
        <w:pStyle w:val="10"/>
      </w:pPr>
    </w:p>
    <w:p w14:paraId="72290EE2" w14:textId="77777777" w:rsidR="000C5206" w:rsidRDefault="000C5206" w:rsidP="00662C51">
      <w:pPr>
        <w:pStyle w:val="10"/>
      </w:pPr>
    </w:p>
    <w:p w14:paraId="62D92E30" w14:textId="77777777" w:rsidR="00662C51" w:rsidRDefault="00662C51" w:rsidP="00662C51">
      <w:pPr>
        <w:pStyle w:val="10"/>
      </w:pPr>
    </w:p>
    <w:p w14:paraId="5B60320C" w14:textId="3F60722D"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44FC4D5B"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）作为参选人代表以我方的名义参加贵单位组织的</w:t>
      </w:r>
      <w:r w:rsidR="00EB384A" w:rsidRPr="00EB384A">
        <w:rPr>
          <w:rFonts w:hAnsi="Calibri" w:cs="黑体" w:hint="eastAsia"/>
          <w:sz w:val="24"/>
          <w:szCs w:val="24"/>
          <w:u w:val="single"/>
          <w:lang w:eastAsia="zh-CN"/>
        </w:rPr>
        <w:t>福建福海创石油化工有限公司厦门港古雷港区古雷作业区南</w:t>
      </w:r>
      <w:r w:rsidR="00EB384A" w:rsidRPr="00EB384A">
        <w:rPr>
          <w:rFonts w:hAnsi="Calibri" w:cs="黑体"/>
          <w:sz w:val="24"/>
          <w:szCs w:val="24"/>
          <w:u w:val="single"/>
          <w:lang w:eastAsia="zh-CN"/>
        </w:rPr>
        <w:t>8#泊位工程可行性研究报告修编</w:t>
      </w:r>
      <w:r w:rsidRPr="00EB384A">
        <w:rPr>
          <w:rFonts w:hAnsi="Calibri" w:cs="黑体" w:hint="eastAsia"/>
          <w:sz w:val="24"/>
          <w:szCs w:val="24"/>
          <w:u w:val="single"/>
          <w:lang w:eastAsia="zh-CN"/>
        </w:rPr>
        <w:t>（项目编号：</w:t>
      </w:r>
      <w:r w:rsidR="00EB384A" w:rsidRPr="00EB384A">
        <w:rPr>
          <w:rFonts w:hAnsi="Calibri" w:cs="黑体"/>
          <w:sz w:val="24"/>
          <w:szCs w:val="24"/>
          <w:u w:val="single"/>
          <w:lang w:eastAsia="zh-CN"/>
        </w:rPr>
        <w:t>FHC-PTCG20210518001</w:t>
      </w:r>
      <w:r w:rsidRPr="00EB384A">
        <w:rPr>
          <w:rFonts w:hAnsi="Calibri" w:cs="黑体" w:hint="eastAsia"/>
          <w:sz w:val="24"/>
          <w:szCs w:val="24"/>
          <w:u w:val="single"/>
          <w:lang w:eastAsia="zh-CN"/>
        </w:rPr>
        <w:t>）的</w:t>
      </w:r>
      <w:r>
        <w:rPr>
          <w:rFonts w:hAnsi="Calibri" w:cs="黑体" w:hint="eastAsia"/>
          <w:sz w:val="24"/>
          <w:szCs w:val="24"/>
          <w:lang w:eastAsia="zh-CN"/>
        </w:rPr>
        <w:t>比选活动，并代表我方全权处理一切与之有关的具体事务和签署相关文件，我均予以承认。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77777777" w:rsidR="00662C51" w:rsidRDefault="00662C51" w:rsidP="00662C51">
      <w:pPr>
        <w:rPr>
          <w:rFonts w:hAnsi="Calibri" w:cs="黑体"/>
          <w:sz w:val="24"/>
          <w:szCs w:val="24"/>
          <w:lang w:eastAsia="zh-CN"/>
        </w:rPr>
      </w:pPr>
      <w:r>
        <w:rPr>
          <w:rFonts w:hAnsi="Calibri" w:cs="黑体" w:hint="eastAsia"/>
          <w:sz w:val="24"/>
          <w:szCs w:val="24"/>
          <w:lang w:eastAsia="zh-CN"/>
        </w:rPr>
        <w:t>参选人代表（被授权人）身份证正面和反面复印件</w:t>
      </w: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79FD0EB2"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7C29A98A"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7602D2B3" w14:textId="4E0EC785" w:rsidR="00EB384A" w:rsidRDefault="00F43F82" w:rsidP="00EB384A">
      <w:pPr>
        <w:pStyle w:val="a6"/>
        <w:spacing w:line="360" w:lineRule="auto"/>
        <w:ind w:right="121" w:firstLine="480"/>
        <w:jc w:val="both"/>
        <w:rPr>
          <w:color w:val="FF0000"/>
          <w:lang w:eastAsia="zh-CN"/>
        </w:rPr>
      </w:pPr>
      <w:r>
        <w:rPr>
          <w:rFonts w:hint="eastAsia"/>
          <w:lang w:eastAsia="zh-CN"/>
        </w:rPr>
        <w:t>1.</w:t>
      </w:r>
      <w:r w:rsidR="00C20605" w:rsidRPr="00F43F82">
        <w:rPr>
          <w:rFonts w:hint="eastAsia"/>
          <w:lang w:eastAsia="zh-CN"/>
        </w:rPr>
        <w:t>项目</w:t>
      </w:r>
      <w:r w:rsidR="00DD56C2" w:rsidRPr="00F43F82">
        <w:rPr>
          <w:lang w:eastAsia="zh-CN"/>
        </w:rPr>
        <w:t>名称</w:t>
      </w:r>
      <w:r w:rsidR="00DD56C2" w:rsidRPr="00A67BA2">
        <w:rPr>
          <w:color w:val="000000" w:themeColor="text1"/>
          <w:lang w:eastAsia="zh-CN"/>
        </w:rPr>
        <w:t>：</w:t>
      </w:r>
      <w:r w:rsidR="00EB384A" w:rsidRPr="00A67BA2">
        <w:rPr>
          <w:rFonts w:hint="eastAsia"/>
          <w:color w:val="000000" w:themeColor="text1"/>
          <w:lang w:eastAsia="zh-CN"/>
        </w:rPr>
        <w:t>厦门港古雷港区古雷作业区南</w:t>
      </w:r>
      <w:r w:rsidR="00EB384A" w:rsidRPr="00A67BA2">
        <w:rPr>
          <w:color w:val="000000" w:themeColor="text1"/>
          <w:lang w:eastAsia="zh-CN"/>
        </w:rPr>
        <w:t>8#泊位工程可行性研究报告修编</w:t>
      </w:r>
    </w:p>
    <w:p w14:paraId="48298414" w14:textId="280923DE" w:rsidR="00967702" w:rsidRPr="00F43F82" w:rsidRDefault="00F43F82" w:rsidP="00EB384A">
      <w:pPr>
        <w:pStyle w:val="a6"/>
        <w:spacing w:line="360" w:lineRule="auto"/>
        <w:ind w:right="121" w:firstLine="480"/>
        <w:jc w:val="both"/>
        <w:rPr>
          <w:lang w:eastAsia="zh-CN"/>
        </w:rPr>
      </w:pPr>
      <w:r>
        <w:rPr>
          <w:rFonts w:hint="eastAsia"/>
          <w:lang w:eastAsia="zh-CN"/>
        </w:rPr>
        <w:t>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14:paraId="7BBCDF29" w14:textId="77777777"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D54A67" w:rsidRPr="00EB384A">
        <w:rPr>
          <w:rFonts w:hint="eastAsia"/>
          <w:color w:val="000000" w:themeColor="text1"/>
          <w:lang w:eastAsia="zh-CN"/>
        </w:rPr>
        <w:t>固定总价包干</w:t>
      </w:r>
    </w:p>
    <w:p w14:paraId="17CA1751" w14:textId="77777777"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见附件发包说明</w:t>
      </w:r>
    </w:p>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2D35B5DE" w14:textId="0A434180" w:rsidR="00937414" w:rsidRPr="00A67BA2" w:rsidRDefault="00F43F82" w:rsidP="00F43F82">
      <w:pPr>
        <w:pStyle w:val="a6"/>
        <w:spacing w:line="360" w:lineRule="auto"/>
        <w:ind w:right="121"/>
        <w:jc w:val="both"/>
        <w:rPr>
          <w:lang w:eastAsia="zh-CN"/>
        </w:rPr>
      </w:pPr>
      <w:r>
        <w:rPr>
          <w:rFonts w:hint="eastAsia"/>
          <w:lang w:eastAsia="zh-CN"/>
        </w:rPr>
        <w:t xml:space="preserve"> </w:t>
      </w:r>
      <w:r w:rsidRPr="00A67BA2">
        <w:rPr>
          <w:rFonts w:hint="eastAsia"/>
          <w:lang w:eastAsia="zh-CN"/>
        </w:rPr>
        <w:t xml:space="preserve">   </w:t>
      </w:r>
      <w:r w:rsidR="00937414" w:rsidRPr="00A67BA2">
        <w:rPr>
          <w:rFonts w:hint="eastAsia"/>
          <w:lang w:eastAsia="zh-CN"/>
        </w:rPr>
        <w:t>技术联系人：</w:t>
      </w:r>
      <w:r w:rsidR="00A67BA2" w:rsidRPr="00A67BA2">
        <w:rPr>
          <w:lang w:eastAsia="zh-CN"/>
        </w:rPr>
        <w:t>冯怀伟</w:t>
      </w:r>
      <w:r w:rsidR="00A67BA2" w:rsidRPr="00A67BA2">
        <w:rPr>
          <w:rFonts w:hint="eastAsia"/>
          <w:lang w:eastAsia="zh-CN"/>
        </w:rPr>
        <w:t xml:space="preserve"> </w:t>
      </w:r>
      <w:r w:rsidR="00A67BA2" w:rsidRPr="00A67BA2">
        <w:rPr>
          <w:lang w:eastAsia="zh-CN"/>
        </w:rPr>
        <w:t>0596-6310562</w:t>
      </w:r>
      <w:r w:rsidR="00A67BA2" w:rsidRPr="00A67BA2">
        <w:rPr>
          <w:rFonts w:hint="eastAsia"/>
          <w:lang w:eastAsia="zh-CN"/>
        </w:rPr>
        <w:t>，</w:t>
      </w:r>
      <w:r w:rsidR="00A67BA2" w:rsidRPr="00A67BA2">
        <w:rPr>
          <w:lang w:eastAsia="zh-CN"/>
        </w:rPr>
        <w:t>hwfeng@fhcpec.com.cn</w:t>
      </w:r>
    </w:p>
    <w:p w14:paraId="008EC890" w14:textId="3D401CBE"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商务联系人：张华娟 0596-6311821</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16606E7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0C7BC4FC"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0C505816"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01500ABB"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76B84707"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1689BFF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3D976098" w14:textId="77777777"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五、比选文件的修改、补充</w:t>
      </w:r>
    </w:p>
    <w:p w14:paraId="73618194"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7EB50D36"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02C8D9F7"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6E5E8A41"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14:paraId="57A743FF" w14:textId="77777777" w:rsidR="00686DE2" w:rsidRDefault="00686DE2" w:rsidP="00686DE2">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14:paraId="46E86A63" w14:textId="77777777" w:rsidR="00686DE2" w:rsidRPr="001649E2" w:rsidRDefault="00686DE2" w:rsidP="00686DE2">
      <w:pPr>
        <w:tabs>
          <w:tab w:val="left" w:pos="709"/>
        </w:tabs>
        <w:spacing w:line="360" w:lineRule="auto"/>
        <w:ind w:firstLineChars="200" w:firstLine="480"/>
        <w:rPr>
          <w:sz w:val="24"/>
          <w:szCs w:val="24"/>
          <w:lang w:eastAsia="zh-CN"/>
        </w:rPr>
      </w:pPr>
      <w:r w:rsidRPr="001649E2">
        <w:rPr>
          <w:rFonts w:hint="eastAsia"/>
          <w:sz w:val="24"/>
          <w:szCs w:val="24"/>
          <w:lang w:eastAsia="zh-CN"/>
        </w:rPr>
        <w:t>2</w:t>
      </w:r>
      <w:r w:rsidRPr="001649E2">
        <w:rPr>
          <w:sz w:val="24"/>
          <w:szCs w:val="24"/>
          <w:lang w:eastAsia="zh-CN"/>
        </w:rPr>
        <w:t>.参选人</w:t>
      </w:r>
      <w:r w:rsidRPr="001649E2">
        <w:rPr>
          <w:rFonts w:hint="eastAsia"/>
          <w:sz w:val="24"/>
          <w:szCs w:val="24"/>
          <w:lang w:eastAsia="zh-CN"/>
        </w:rPr>
        <w:t>具有港口河海工程或水运工程工程甲级咨询证书</w:t>
      </w:r>
      <w:r w:rsidRPr="001649E2">
        <w:rPr>
          <w:sz w:val="24"/>
          <w:szCs w:val="24"/>
          <w:lang w:eastAsia="zh-CN"/>
        </w:rPr>
        <w:t>。</w:t>
      </w:r>
    </w:p>
    <w:p w14:paraId="5D4643EF" w14:textId="77777777" w:rsidR="00686DE2" w:rsidRPr="001649E2" w:rsidRDefault="00686DE2" w:rsidP="00686DE2">
      <w:pPr>
        <w:tabs>
          <w:tab w:val="left" w:pos="709"/>
        </w:tabs>
        <w:spacing w:line="360" w:lineRule="auto"/>
        <w:ind w:firstLineChars="200" w:firstLine="480"/>
        <w:rPr>
          <w:sz w:val="24"/>
          <w:szCs w:val="24"/>
          <w:lang w:eastAsia="zh-CN"/>
        </w:rPr>
      </w:pPr>
      <w:r w:rsidRPr="001649E2">
        <w:rPr>
          <w:sz w:val="24"/>
          <w:szCs w:val="24"/>
          <w:lang w:eastAsia="zh-CN"/>
        </w:rPr>
        <w:t>3</w:t>
      </w:r>
      <w:r w:rsidRPr="001649E2">
        <w:rPr>
          <w:rFonts w:hint="eastAsia"/>
          <w:sz w:val="24"/>
          <w:szCs w:val="24"/>
          <w:lang w:eastAsia="zh-CN"/>
        </w:rPr>
        <w:t>.</w:t>
      </w:r>
      <w:r w:rsidRPr="001649E2">
        <w:rPr>
          <w:sz w:val="24"/>
          <w:szCs w:val="24"/>
          <w:lang w:eastAsia="zh-CN"/>
        </w:rPr>
        <w:t>参选人没有失信黑名单记录（以最高院失信被执行人系统发布信息为准）</w:t>
      </w:r>
      <w:r w:rsidRPr="001649E2">
        <w:rPr>
          <w:rFonts w:hint="eastAsia"/>
          <w:sz w:val="24"/>
          <w:szCs w:val="24"/>
          <w:lang w:eastAsia="zh-CN"/>
        </w:rPr>
        <w:t>。</w:t>
      </w:r>
    </w:p>
    <w:p w14:paraId="6BA91E35" w14:textId="77777777" w:rsidR="00686DE2" w:rsidRPr="001649E2" w:rsidRDefault="00686DE2" w:rsidP="00686DE2">
      <w:pPr>
        <w:tabs>
          <w:tab w:val="left" w:pos="709"/>
        </w:tabs>
        <w:spacing w:line="360" w:lineRule="auto"/>
        <w:ind w:firstLineChars="200" w:firstLine="480"/>
        <w:rPr>
          <w:sz w:val="24"/>
          <w:szCs w:val="24"/>
          <w:lang w:eastAsia="zh-CN"/>
        </w:rPr>
      </w:pPr>
      <w:r w:rsidRPr="001649E2">
        <w:rPr>
          <w:sz w:val="24"/>
          <w:szCs w:val="24"/>
          <w:lang w:eastAsia="zh-CN"/>
        </w:rPr>
        <w:t>4.与</w:t>
      </w:r>
      <w:r w:rsidRPr="001649E2">
        <w:rPr>
          <w:rFonts w:hint="eastAsia"/>
          <w:sz w:val="24"/>
          <w:szCs w:val="24"/>
          <w:lang w:eastAsia="zh-CN"/>
        </w:rPr>
        <w:t>比选人</w:t>
      </w:r>
      <w:r w:rsidRPr="001649E2">
        <w:rPr>
          <w:sz w:val="24"/>
          <w:szCs w:val="24"/>
          <w:lang w:eastAsia="zh-CN"/>
        </w:rPr>
        <w:t>无诉讼纠纷。</w:t>
      </w:r>
    </w:p>
    <w:p w14:paraId="584E60F4" w14:textId="0857C336" w:rsidR="00E739AE" w:rsidRPr="00F43F82" w:rsidRDefault="006F0262" w:rsidP="009235B3">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p>
    <w:p w14:paraId="51EA630E" w14:textId="35153AF2"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1.参选单位应缴纳参选保证金，保证金</w:t>
      </w:r>
      <w:r w:rsidR="00DF463A" w:rsidRPr="00686DE2">
        <w:rPr>
          <w:rFonts w:hint="eastAsia"/>
          <w:color w:val="000000" w:themeColor="text1"/>
          <w:lang w:eastAsia="zh-CN"/>
        </w:rPr>
        <w:t>金额</w:t>
      </w:r>
      <w:r w:rsidR="00686DE2" w:rsidRPr="00686DE2">
        <w:rPr>
          <w:color w:val="000000" w:themeColor="text1"/>
          <w:lang w:eastAsia="zh-CN"/>
        </w:rPr>
        <w:t>2000</w:t>
      </w:r>
      <w:r w:rsidR="00DF463A" w:rsidRPr="00686DE2">
        <w:rPr>
          <w:rFonts w:hint="eastAsia"/>
          <w:color w:val="000000" w:themeColor="text1"/>
          <w:lang w:eastAsia="zh-CN"/>
        </w:rPr>
        <w:t>元</w:t>
      </w:r>
      <w:r w:rsidR="00DF463A" w:rsidRPr="002318C1">
        <w:rPr>
          <w:rFonts w:hint="eastAsia"/>
          <w:lang w:eastAsia="zh-CN"/>
        </w:rPr>
        <w:t>整，参选单位应按照要求从参选单位基本账户转入比选单位的账户，比选单位账户信息如下：</w:t>
      </w:r>
    </w:p>
    <w:p w14:paraId="27E6F7F0" w14:textId="77777777" w:rsidR="00092243" w:rsidRPr="00C93ACA"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092243" w:rsidRPr="002318C1">
        <w:rPr>
          <w:rFonts w:hint="eastAsia"/>
          <w:lang w:eastAsia="zh-CN"/>
        </w:rPr>
        <w:t>开户</w:t>
      </w:r>
      <w:r w:rsidR="00092243" w:rsidRPr="00C93ACA">
        <w:rPr>
          <w:rFonts w:hint="eastAsia"/>
          <w:color w:val="000000" w:themeColor="text1"/>
          <w:lang w:eastAsia="zh-CN"/>
        </w:rPr>
        <w:t>名称：福建福海创石油化工有限公司</w:t>
      </w:r>
    </w:p>
    <w:p w14:paraId="62C28295" w14:textId="77777777" w:rsidR="00092243" w:rsidRPr="00C93ACA" w:rsidRDefault="006F0262" w:rsidP="002318C1">
      <w:pPr>
        <w:pStyle w:val="a6"/>
        <w:spacing w:line="360" w:lineRule="auto"/>
        <w:ind w:right="121"/>
        <w:jc w:val="both"/>
        <w:rPr>
          <w:color w:val="000000" w:themeColor="text1"/>
          <w:lang w:eastAsia="zh-CN"/>
        </w:rPr>
      </w:pPr>
      <w:r w:rsidRPr="00C93ACA">
        <w:rPr>
          <w:rFonts w:hint="eastAsia"/>
          <w:color w:val="000000" w:themeColor="text1"/>
          <w:lang w:eastAsia="zh-CN"/>
        </w:rPr>
        <w:t xml:space="preserve">    </w:t>
      </w:r>
      <w:r w:rsidR="00092243" w:rsidRPr="00C93ACA">
        <w:rPr>
          <w:rFonts w:hint="eastAsia"/>
          <w:color w:val="000000" w:themeColor="text1"/>
          <w:lang w:eastAsia="zh-CN"/>
        </w:rPr>
        <w:t>开户银行：</w:t>
      </w:r>
      <w:r w:rsidR="00C074CA" w:rsidRPr="00C93ACA">
        <w:rPr>
          <w:rFonts w:hint="eastAsia"/>
          <w:color w:val="000000" w:themeColor="text1"/>
          <w:lang w:eastAsia="zh-CN"/>
        </w:rPr>
        <w:t>中国银行漳州古雷支行</w:t>
      </w:r>
    </w:p>
    <w:p w14:paraId="5B188A82" w14:textId="77777777" w:rsidR="00092243" w:rsidRPr="00C93ACA" w:rsidRDefault="006F0262" w:rsidP="002318C1">
      <w:pPr>
        <w:pStyle w:val="a6"/>
        <w:spacing w:line="360" w:lineRule="auto"/>
        <w:ind w:right="121"/>
        <w:jc w:val="both"/>
        <w:rPr>
          <w:color w:val="000000" w:themeColor="text1"/>
          <w:lang w:eastAsia="zh-CN"/>
        </w:rPr>
      </w:pPr>
      <w:r w:rsidRPr="00C93ACA">
        <w:rPr>
          <w:rFonts w:hint="eastAsia"/>
          <w:color w:val="000000" w:themeColor="text1"/>
          <w:lang w:eastAsia="zh-CN"/>
        </w:rPr>
        <w:t xml:space="preserve">    </w:t>
      </w:r>
      <w:r w:rsidR="00092243" w:rsidRPr="00C93ACA">
        <w:rPr>
          <w:rFonts w:hint="eastAsia"/>
          <w:color w:val="000000" w:themeColor="text1"/>
          <w:lang w:eastAsia="zh-CN"/>
        </w:rPr>
        <w:t>帐  号：</w:t>
      </w:r>
      <w:r w:rsidR="00C074CA" w:rsidRPr="00C93ACA">
        <w:rPr>
          <w:color w:val="000000" w:themeColor="text1"/>
          <w:lang w:eastAsia="zh-CN"/>
        </w:rPr>
        <w:t>406574816628</w:t>
      </w:r>
    </w:p>
    <w:p w14:paraId="57868B25" w14:textId="258B1724" w:rsidR="00092243" w:rsidRPr="00C93ACA" w:rsidRDefault="006F0262" w:rsidP="002318C1">
      <w:pPr>
        <w:pStyle w:val="a6"/>
        <w:spacing w:line="360" w:lineRule="auto"/>
        <w:ind w:right="121"/>
        <w:jc w:val="both"/>
        <w:rPr>
          <w:color w:val="000000" w:themeColor="text1"/>
          <w:lang w:eastAsia="zh-CN"/>
        </w:rPr>
      </w:pPr>
      <w:r w:rsidRPr="00C93ACA">
        <w:rPr>
          <w:rFonts w:hint="eastAsia"/>
          <w:color w:val="000000" w:themeColor="text1"/>
          <w:lang w:eastAsia="zh-CN"/>
        </w:rPr>
        <w:t xml:space="preserve">    </w:t>
      </w:r>
      <w:r w:rsidR="00092243" w:rsidRPr="00C93ACA">
        <w:rPr>
          <w:rFonts w:hint="eastAsia"/>
          <w:color w:val="000000" w:themeColor="text1"/>
          <w:lang w:eastAsia="zh-CN"/>
        </w:rPr>
        <w:t>注明用途：</w:t>
      </w:r>
      <w:r w:rsidR="00686DE2" w:rsidRPr="00C93ACA">
        <w:rPr>
          <w:color w:val="000000" w:themeColor="text1"/>
          <w:lang w:eastAsia="zh-CN"/>
        </w:rPr>
        <w:t>可行性研究报告修编参选</w:t>
      </w:r>
      <w:r w:rsidR="00092243" w:rsidRPr="00C93ACA">
        <w:rPr>
          <w:color w:val="000000" w:themeColor="text1"/>
          <w:lang w:eastAsia="zh-CN"/>
        </w:rPr>
        <w:t>保证金</w:t>
      </w:r>
    </w:p>
    <w:p w14:paraId="5F94F630"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参选保证金有效期：</w:t>
      </w:r>
      <w:r w:rsidR="00DF463A" w:rsidRPr="002318C1">
        <w:rPr>
          <w:lang w:eastAsia="zh-CN"/>
        </w:rPr>
        <w:t>90</w:t>
      </w:r>
      <w:r w:rsidR="00DF463A" w:rsidRPr="002318C1">
        <w:rPr>
          <w:rFonts w:hint="eastAsia"/>
          <w:lang w:eastAsia="zh-CN"/>
        </w:rPr>
        <w:t>日历天。</w:t>
      </w:r>
    </w:p>
    <w:p w14:paraId="70B570EB"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7BB9CD4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2.对于未能按要求提交保证金的参选文件，比选单位可以视为不符合上面比选要求而予以拒绝；</w:t>
      </w:r>
    </w:p>
    <w:p w14:paraId="2204D178"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3.比选结束退还未中选者的比选保证金（无息），最迟不超过规定的比选有效期满后的20天；</w:t>
      </w:r>
    </w:p>
    <w:p w14:paraId="2DE4B6BF" w14:textId="77777777" w:rsidR="00DF463A" w:rsidRPr="008764BA"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4.中选者的参选保证金（无息），将在合同签订后归还；</w:t>
      </w:r>
    </w:p>
    <w:p w14:paraId="3A43822C"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5.如有下列情况发生，将被没收参选保证金：</w:t>
      </w:r>
    </w:p>
    <w:p w14:paraId="4AE5A21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1）参选单位在参选有效期内撤回参选文件；</w:t>
      </w:r>
    </w:p>
    <w:p w14:paraId="6687E022" w14:textId="77777777" w:rsidR="00DF463A" w:rsidRPr="002318C1" w:rsidRDefault="006F0262" w:rsidP="002318C1">
      <w:pPr>
        <w:pStyle w:val="a6"/>
        <w:spacing w:line="360" w:lineRule="auto"/>
        <w:ind w:right="121"/>
        <w:jc w:val="both"/>
        <w:rPr>
          <w:lang w:eastAsia="zh-CN"/>
        </w:rPr>
      </w:pPr>
      <w:r>
        <w:rPr>
          <w:rFonts w:hint="eastAsia"/>
          <w:lang w:eastAsia="zh-CN"/>
        </w:rPr>
        <w:lastRenderedPageBreak/>
        <w:t xml:space="preserve">    （</w:t>
      </w:r>
      <w:r w:rsidR="00DF463A" w:rsidRPr="002318C1">
        <w:rPr>
          <w:rFonts w:hint="eastAsia"/>
          <w:lang w:eastAsia="zh-CN"/>
        </w:rPr>
        <w:t>2）参选单位未能按接到中标通知书后规定的时间内签定合同。</w:t>
      </w:r>
    </w:p>
    <w:p w14:paraId="05AE76C2"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110EB45D" w14:textId="6A4ED1D0"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1.参选文件递交的截止时</w:t>
      </w:r>
      <w:r w:rsidR="00DD56C2" w:rsidRPr="00E50FE6">
        <w:rPr>
          <w:color w:val="000000" w:themeColor="text1"/>
          <w:lang w:eastAsia="zh-CN"/>
        </w:rPr>
        <w:t>间：</w:t>
      </w:r>
      <w:r w:rsidR="00FE3D5A" w:rsidRPr="003251BB">
        <w:rPr>
          <w:rFonts w:hint="eastAsia"/>
          <w:color w:val="000000" w:themeColor="text1"/>
          <w:lang w:eastAsia="zh-CN"/>
        </w:rPr>
        <w:t>20</w:t>
      </w:r>
      <w:r w:rsidR="00FE3D5A" w:rsidRPr="003251BB">
        <w:rPr>
          <w:color w:val="000000" w:themeColor="text1"/>
          <w:lang w:eastAsia="zh-CN"/>
        </w:rPr>
        <w:t>21</w:t>
      </w:r>
      <w:r w:rsidR="00FE3D5A" w:rsidRPr="003251BB">
        <w:rPr>
          <w:rFonts w:hint="eastAsia"/>
          <w:color w:val="000000" w:themeColor="text1"/>
          <w:lang w:eastAsia="zh-CN"/>
        </w:rPr>
        <w:t>年</w:t>
      </w:r>
      <w:r w:rsidR="006413A6">
        <w:rPr>
          <w:color w:val="000000" w:themeColor="text1"/>
          <w:lang w:eastAsia="zh-CN"/>
        </w:rPr>
        <w:t>6</w:t>
      </w:r>
      <w:r w:rsidR="00FE3D5A" w:rsidRPr="003251BB">
        <w:rPr>
          <w:rFonts w:hint="eastAsia"/>
          <w:color w:val="000000" w:themeColor="text1"/>
          <w:lang w:eastAsia="zh-CN"/>
        </w:rPr>
        <w:t>月</w:t>
      </w:r>
      <w:r w:rsidR="00A56329">
        <w:rPr>
          <w:color w:val="000000" w:themeColor="text1"/>
          <w:lang w:eastAsia="zh-CN"/>
        </w:rPr>
        <w:t>11</w:t>
      </w:r>
      <w:bookmarkStart w:id="0" w:name="_GoBack"/>
      <w:bookmarkEnd w:id="0"/>
      <w:r w:rsidR="00FE3D5A" w:rsidRPr="003251BB">
        <w:rPr>
          <w:rFonts w:hint="eastAsia"/>
          <w:color w:val="000000" w:themeColor="text1"/>
          <w:lang w:eastAsia="zh-CN"/>
        </w:rPr>
        <w:t>日14时0分。</w:t>
      </w:r>
    </w:p>
    <w:p w14:paraId="7C2A1CFD" w14:textId="77777777"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Pr>
          <w:lang w:eastAsia="zh-CN"/>
        </w:rPr>
        <w:t>点</w:t>
      </w:r>
      <w:r w:rsidR="00DD56C2">
        <w:rPr>
          <w:spacing w:val="4"/>
          <w:lang w:eastAsia="zh-CN"/>
        </w:rPr>
        <w:t>为：</w:t>
      </w:r>
      <w:r w:rsidR="00606A94">
        <w:rPr>
          <w:rFonts w:hint="eastAsia"/>
          <w:spacing w:val="4"/>
          <w:lang w:eastAsia="zh-CN"/>
        </w:rPr>
        <w:t>福建福海创石油化工有限公司</w:t>
      </w:r>
      <w:r w:rsidR="00322549">
        <w:rPr>
          <w:rFonts w:hint="eastAsia"/>
          <w:spacing w:val="4"/>
          <w:lang w:eastAsia="zh-CN"/>
        </w:rPr>
        <w:t>办公楼</w:t>
      </w:r>
      <w:r w:rsidR="00DD56C2">
        <w:rPr>
          <w:spacing w:val="4"/>
          <w:lang w:eastAsia="zh-CN"/>
        </w:rPr>
        <w:t>（</w:t>
      </w:r>
      <w:r w:rsidR="00322549" w:rsidRPr="00322549">
        <w:rPr>
          <w:rFonts w:hint="eastAsia"/>
          <w:spacing w:val="4"/>
          <w:lang w:eastAsia="zh-CN"/>
        </w:rPr>
        <w:t>漳州市漳浦县杜浔镇杜昌路9号</w:t>
      </w:r>
      <w:r w:rsidR="00DD56C2" w:rsidRPr="00322549">
        <w:rPr>
          <w:spacing w:val="4"/>
          <w:lang w:eastAsia="zh-CN"/>
        </w:rPr>
        <w:t>）</w:t>
      </w:r>
      <w:r w:rsidR="00DD56C2">
        <w:rPr>
          <w:spacing w:val="-57"/>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755792C8"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3BA70A5A"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1244F6BD"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0974997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5931048F" w14:textId="77777777"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14:paraId="4888CBF9" w14:textId="06937A2B" w:rsidR="003102D1" w:rsidRPr="00671EC9" w:rsidRDefault="003102D1" w:rsidP="00671EC9">
      <w:pPr>
        <w:pStyle w:val="a6"/>
        <w:spacing w:line="360" w:lineRule="auto"/>
        <w:ind w:right="121" w:firstLineChars="150" w:firstLine="360"/>
        <w:jc w:val="both"/>
        <w:rPr>
          <w:color w:val="000000" w:themeColor="text1"/>
          <w:lang w:eastAsia="zh-CN"/>
        </w:rPr>
      </w:pPr>
      <w:r w:rsidRPr="00671EC9">
        <w:rPr>
          <w:color w:val="000000" w:themeColor="text1"/>
          <w:lang w:eastAsia="zh-CN"/>
        </w:rPr>
        <w:t>参选单位企业概况（企业简介、经营状况</w:t>
      </w:r>
      <w:r w:rsidR="00671EC9" w:rsidRPr="00671EC9">
        <w:rPr>
          <w:color w:val="000000" w:themeColor="text1"/>
          <w:lang w:eastAsia="zh-CN"/>
        </w:rPr>
        <w:t>）、营业执照、资质证书</w:t>
      </w:r>
      <w:r w:rsidR="00671EC9" w:rsidRPr="00671EC9">
        <w:rPr>
          <w:rFonts w:hint="eastAsia"/>
          <w:color w:val="000000" w:themeColor="text1"/>
          <w:lang w:eastAsia="zh-CN"/>
        </w:rPr>
        <w:t>。</w:t>
      </w:r>
    </w:p>
    <w:p w14:paraId="63887837" w14:textId="77777777"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14:paraId="0578C973" w14:textId="56934767"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sidR="009235B3">
        <w:rPr>
          <w:rFonts w:hint="eastAsia"/>
          <w:lang w:eastAsia="zh-CN"/>
        </w:rPr>
        <w:t>,</w:t>
      </w:r>
      <w:r w:rsidR="009235B3" w:rsidRPr="009235B3">
        <w:rPr>
          <w:rFonts w:hint="eastAsia"/>
          <w:lang w:eastAsia="zh-CN"/>
        </w:rPr>
        <w:t xml:space="preserve"> </w:t>
      </w:r>
      <w:r w:rsidR="009235B3">
        <w:rPr>
          <w:rFonts w:hint="eastAsia"/>
          <w:lang w:eastAsia="zh-CN"/>
        </w:rPr>
        <w:t>可不胶装。</w:t>
      </w:r>
    </w:p>
    <w:p w14:paraId="05D4F0B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5524195D"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64EDE00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14B90F58"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5D096B55"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14:paraId="4D67865A"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551595"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F29A981"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510B610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3C976AAB" w14:textId="19DC2900" w:rsidR="00555E59" w:rsidRPr="002318C1" w:rsidRDefault="00555E59" w:rsidP="006F0262">
      <w:pPr>
        <w:pStyle w:val="a6"/>
        <w:spacing w:line="360" w:lineRule="auto"/>
        <w:ind w:right="121" w:firstLineChars="200" w:firstLine="482"/>
        <w:jc w:val="both"/>
        <w:rPr>
          <w:lang w:eastAsia="zh-CN"/>
        </w:rPr>
      </w:pPr>
      <w:r w:rsidRPr="000A4ECF">
        <w:rPr>
          <w:rFonts w:hint="eastAsia"/>
          <w:b/>
          <w:color w:val="000000" w:themeColor="text1"/>
          <w:lang w:eastAsia="zh-CN"/>
        </w:rPr>
        <w:t>本项目设置最高控制价</w:t>
      </w:r>
      <w:r w:rsidR="000A4ECF" w:rsidRPr="000A4ECF">
        <w:rPr>
          <w:b/>
          <w:color w:val="000000" w:themeColor="text1"/>
          <w:lang w:eastAsia="zh-CN"/>
        </w:rPr>
        <w:t>12</w:t>
      </w:r>
      <w:r w:rsidRPr="000A4ECF">
        <w:rPr>
          <w:rFonts w:hint="eastAsia"/>
          <w:b/>
          <w:color w:val="000000" w:themeColor="text1"/>
          <w:lang w:eastAsia="zh-CN"/>
        </w:rPr>
        <w:t>万元整</w:t>
      </w:r>
      <w:r w:rsidR="009235B3" w:rsidRPr="000A4ECF">
        <w:rPr>
          <w:rFonts w:hint="eastAsia"/>
          <w:b/>
          <w:color w:val="000000" w:themeColor="text1"/>
          <w:lang w:eastAsia="zh-CN"/>
        </w:rPr>
        <w:t>（含税包干总价）</w:t>
      </w:r>
      <w:r w:rsidRPr="000A4ECF">
        <w:rPr>
          <w:rFonts w:hint="eastAsia"/>
          <w:color w:val="000000" w:themeColor="text1"/>
          <w:lang w:eastAsia="zh-CN"/>
        </w:rPr>
        <w:t>。</w:t>
      </w:r>
      <w:r w:rsidRPr="00555E59">
        <w:rPr>
          <w:rFonts w:hint="eastAsia"/>
          <w:lang w:eastAsia="zh-CN"/>
        </w:rPr>
        <w:t>参选人所填报的报价高于本项目最高限价的，其参选将被比选小组予以否决。</w:t>
      </w:r>
      <w:hyperlink r:id="rId11" w:history="1">
        <w:r w:rsidRPr="00555E59">
          <w:rPr>
            <w:rFonts w:hint="eastAsia"/>
            <w:lang w:eastAsia="zh-CN"/>
          </w:rPr>
          <w:t>如参选人对控制价存疑请于报价截止前发邮件至hjzhang@fhcpec.com.cn</w:t>
        </w:r>
      </w:hyperlink>
      <w:r w:rsidRPr="005D5BB2">
        <w:rPr>
          <w:rFonts w:hint="eastAsia"/>
          <w:lang w:eastAsia="zh-CN"/>
        </w:rPr>
        <w:t>。</w:t>
      </w:r>
    </w:p>
    <w:p w14:paraId="10230F60" w14:textId="36F1BC27" w:rsidR="00555E59" w:rsidRPr="000A4ECF" w:rsidRDefault="000A4ECF" w:rsidP="000A4ECF">
      <w:pPr>
        <w:pStyle w:val="a6"/>
        <w:spacing w:line="360" w:lineRule="auto"/>
        <w:ind w:right="121" w:firstLineChars="200" w:firstLine="480"/>
        <w:jc w:val="both"/>
        <w:rPr>
          <w:color w:val="000000" w:themeColor="text1"/>
          <w:lang w:eastAsia="zh-CN"/>
        </w:rPr>
      </w:pPr>
      <w:r w:rsidRPr="000A4ECF">
        <w:rPr>
          <w:rFonts w:hint="eastAsia"/>
          <w:color w:val="000000" w:themeColor="text1"/>
          <w:lang w:eastAsia="zh-CN"/>
        </w:rPr>
        <w:t>本项目采用商务报价决标的评标办法，经技术评选合格后选择未税包干总价最低者作为中选单位。</w:t>
      </w:r>
    </w:p>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41B91FD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76083CC5"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35104974"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CDEB298"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67647B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2A8F5F1"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14:paraId="36EFF192"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3.比选人将做开选记录。</w:t>
      </w:r>
    </w:p>
    <w:p w14:paraId="2E1351C5" w14:textId="77777777" w:rsidR="00387574" w:rsidRDefault="00387574" w:rsidP="006F0262">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7EA73BF4" w14:textId="77777777"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14:paraId="70B3F1C1" w14:textId="7D18A88E"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Pr="00C02360">
        <w:rPr>
          <w:color w:val="000000" w:themeColor="text1"/>
          <w:lang w:eastAsia="zh-CN"/>
        </w:rPr>
        <w:t>。</w:t>
      </w:r>
      <w:r w:rsidR="000D1175" w:rsidRPr="00C02360">
        <w:rPr>
          <w:rStyle w:val="af1"/>
          <w:rFonts w:hint="eastAsia"/>
          <w:color w:val="000000" w:themeColor="text1"/>
          <w:lang w:eastAsia="zh-CN"/>
        </w:rPr>
        <w:t>福建福海创石油化工有限公司指定由</w:t>
      </w:r>
      <w:r w:rsidR="000D1175" w:rsidRPr="00C02360">
        <w:rPr>
          <w:rStyle w:val="af1"/>
          <w:color w:val="000000" w:themeColor="text1"/>
          <w:lang w:eastAsia="zh-CN"/>
        </w:rPr>
        <w:t>其</w:t>
      </w:r>
      <w:r w:rsidR="000D1175" w:rsidRPr="00C02360">
        <w:rPr>
          <w:rStyle w:val="af1"/>
          <w:rFonts w:hint="eastAsia"/>
          <w:color w:val="000000" w:themeColor="text1"/>
          <w:lang w:eastAsia="zh-CN"/>
        </w:rPr>
        <w:t>权属子公司“翔鹭码头投资管理（漳州）有限公司”作为本合同执行主体，将于中选结果公示流程结束之日起30日内与中选人完成合同签订事宜</w:t>
      </w:r>
      <w:r w:rsidRPr="00C02360">
        <w:rPr>
          <w:color w:val="000000" w:themeColor="text1"/>
          <w:lang w:eastAsia="zh-CN"/>
        </w:rPr>
        <w:t>。若</w:t>
      </w:r>
      <w:r w:rsidRPr="002318C1">
        <w:rPr>
          <w:lang w:eastAsia="zh-CN"/>
        </w:rPr>
        <w:t>因中选单位原因未在规定的时间和地点与比选人签署合同，比选人有权单方取消中选单位的资格。同时，由此给比选人造成的损失，比选人有权追究中选单位的全部责任。</w:t>
      </w:r>
    </w:p>
    <w:p w14:paraId="424E6B87"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558001F8"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2AD85E76" w14:textId="77777777"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49ACA6C3" w14:textId="77777777"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14:paraId="7F867521"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44881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4C9FD7B7"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C36CCA" w:rsidRPr="002318C1">
        <w:rPr>
          <w:rFonts w:hint="eastAsia"/>
          <w:lang w:eastAsia="zh-CN"/>
        </w:rPr>
        <w:t>技术咨询服务</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1BA76255"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7F741EBB"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1" w:name="_Toc251742852"/>
    </w:p>
    <w:p w14:paraId="468D0824" w14:textId="769FD160" w:rsidR="008367BA" w:rsidRDefault="00CA6397" w:rsidP="008367BA">
      <w:pPr>
        <w:jc w:val="center"/>
        <w:rPr>
          <w:b/>
          <w:sz w:val="44"/>
          <w:szCs w:val="44"/>
          <w:lang w:eastAsia="zh-CN"/>
        </w:rPr>
      </w:pPr>
      <w:r>
        <w:rPr>
          <w:rFonts w:hint="eastAsia"/>
          <w:b/>
          <w:sz w:val="44"/>
          <w:szCs w:val="44"/>
          <w:lang w:eastAsia="zh-CN"/>
        </w:rPr>
        <w:t>翔鹭码头投资管理（漳州）有限公司</w:t>
      </w:r>
    </w:p>
    <w:p w14:paraId="2B7E1636" w14:textId="77777777" w:rsidR="008367BA" w:rsidRDefault="008367BA" w:rsidP="008367BA">
      <w:pPr>
        <w:jc w:val="center"/>
        <w:rPr>
          <w:b/>
          <w:sz w:val="44"/>
          <w:szCs w:val="44"/>
          <w:lang w:eastAsia="zh-CN"/>
        </w:rPr>
      </w:pPr>
    </w:p>
    <w:p w14:paraId="1F26D3E3" w14:textId="77777777" w:rsidR="008367BA" w:rsidRDefault="008367BA" w:rsidP="008367BA">
      <w:pPr>
        <w:jc w:val="center"/>
        <w:rPr>
          <w:b/>
          <w:color w:val="000000"/>
          <w:sz w:val="44"/>
          <w:szCs w:val="44"/>
          <w:lang w:eastAsia="zh-CN"/>
        </w:rPr>
      </w:pPr>
    </w:p>
    <w:p w14:paraId="2F9B5CC5" w14:textId="77777777" w:rsidR="001150C5" w:rsidRPr="001150C5" w:rsidRDefault="001150C5" w:rsidP="001150C5">
      <w:pPr>
        <w:pStyle w:val="10"/>
      </w:pPr>
    </w:p>
    <w:p w14:paraId="7642B8F8" w14:textId="42E326E3" w:rsidR="008367BA" w:rsidRDefault="00CA6397" w:rsidP="008367BA">
      <w:pPr>
        <w:spacing w:line="480" w:lineRule="exact"/>
        <w:jc w:val="center"/>
        <w:rPr>
          <w:b/>
          <w:color w:val="000000"/>
          <w:sz w:val="44"/>
          <w:szCs w:val="44"/>
          <w:lang w:eastAsia="zh-CN"/>
        </w:rPr>
      </w:pPr>
      <w:r w:rsidRPr="00CA6397">
        <w:rPr>
          <w:rFonts w:hint="eastAsia"/>
          <w:b/>
          <w:color w:val="000000"/>
          <w:sz w:val="44"/>
          <w:szCs w:val="44"/>
          <w:lang w:eastAsia="zh-CN"/>
        </w:rPr>
        <w:t>厦门港古雷港区古雷作业区南</w:t>
      </w:r>
      <w:r w:rsidRPr="00CA6397">
        <w:rPr>
          <w:b/>
          <w:color w:val="000000"/>
          <w:sz w:val="44"/>
          <w:szCs w:val="44"/>
          <w:lang w:eastAsia="zh-CN"/>
        </w:rPr>
        <w:t>8#泊位工程可行性研究报告修编</w:t>
      </w:r>
    </w:p>
    <w:p w14:paraId="78BF0644" w14:textId="77777777" w:rsidR="00565CF8" w:rsidRPr="00565CF8" w:rsidRDefault="00565CF8" w:rsidP="00565CF8">
      <w:pPr>
        <w:spacing w:line="480" w:lineRule="exact"/>
        <w:jc w:val="center"/>
        <w:rPr>
          <w:b/>
          <w:color w:val="000000"/>
          <w:sz w:val="44"/>
          <w:szCs w:val="44"/>
          <w:lang w:eastAsia="zh-CN"/>
        </w:rPr>
      </w:pPr>
      <w:r w:rsidRPr="00565CF8">
        <w:rPr>
          <w:b/>
          <w:color w:val="000000"/>
          <w:sz w:val="44"/>
          <w:szCs w:val="44"/>
          <w:lang w:eastAsia="zh-CN"/>
        </w:rPr>
        <w:t>技术咨询服务合同</w:t>
      </w:r>
    </w:p>
    <w:p w14:paraId="5360486D" w14:textId="77777777" w:rsidR="008367BA" w:rsidRDefault="008367BA" w:rsidP="008367BA">
      <w:pPr>
        <w:spacing w:line="480" w:lineRule="exact"/>
        <w:jc w:val="center"/>
        <w:rPr>
          <w:b/>
          <w:color w:val="000000"/>
          <w:sz w:val="44"/>
          <w:szCs w:val="44"/>
          <w:lang w:eastAsia="zh-CN"/>
        </w:rPr>
      </w:pPr>
    </w:p>
    <w:p w14:paraId="2FC762D4" w14:textId="77777777" w:rsidR="008367BA" w:rsidRPr="002F49C0" w:rsidRDefault="008367BA" w:rsidP="008367BA">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14:paraId="0F2721B5" w14:textId="77777777" w:rsidR="008367BA" w:rsidRDefault="008367BA" w:rsidP="008367BA">
      <w:pPr>
        <w:rPr>
          <w:b/>
          <w:sz w:val="30"/>
          <w:lang w:eastAsia="zh-CN"/>
        </w:rPr>
      </w:pPr>
    </w:p>
    <w:p w14:paraId="6B44C331" w14:textId="77777777" w:rsidR="008367BA" w:rsidRDefault="008367BA" w:rsidP="008367BA">
      <w:pPr>
        <w:rPr>
          <w:b/>
          <w:sz w:val="30"/>
          <w:lang w:eastAsia="zh-CN"/>
        </w:rPr>
      </w:pPr>
    </w:p>
    <w:p w14:paraId="48010F9C" w14:textId="77777777" w:rsidR="008367BA" w:rsidRDefault="008367BA" w:rsidP="008367BA">
      <w:pPr>
        <w:rPr>
          <w:b/>
          <w:sz w:val="30"/>
          <w:lang w:eastAsia="zh-CN"/>
        </w:rPr>
      </w:pPr>
    </w:p>
    <w:p w14:paraId="6BC0A138" w14:textId="77777777" w:rsidR="008367BA" w:rsidRDefault="008367BA" w:rsidP="008367BA">
      <w:pPr>
        <w:rPr>
          <w:b/>
          <w:sz w:val="30"/>
          <w:lang w:eastAsia="zh-CN"/>
        </w:rPr>
      </w:pPr>
    </w:p>
    <w:p w14:paraId="57F5E178" w14:textId="77777777" w:rsidR="008367BA" w:rsidRDefault="008367BA" w:rsidP="008367BA">
      <w:pPr>
        <w:rPr>
          <w:b/>
          <w:sz w:val="30"/>
          <w:lang w:eastAsia="zh-CN"/>
        </w:rPr>
      </w:pPr>
    </w:p>
    <w:p w14:paraId="0ED7A9D0" w14:textId="77777777" w:rsidR="008367BA" w:rsidRDefault="008367BA" w:rsidP="008367BA">
      <w:pPr>
        <w:rPr>
          <w:b/>
          <w:sz w:val="30"/>
          <w:lang w:eastAsia="zh-CN"/>
        </w:rPr>
      </w:pPr>
    </w:p>
    <w:p w14:paraId="029A55A7" w14:textId="2F8736C5" w:rsidR="008367BA" w:rsidRDefault="001150C5" w:rsidP="008367BA">
      <w:pPr>
        <w:ind w:firstLineChars="300" w:firstLine="960"/>
        <w:rPr>
          <w:sz w:val="32"/>
          <w:szCs w:val="32"/>
          <w:lang w:eastAsia="zh-CN"/>
        </w:rPr>
      </w:pPr>
      <w:r>
        <w:rPr>
          <w:rFonts w:hint="eastAsia"/>
          <w:sz w:val="32"/>
          <w:szCs w:val="32"/>
          <w:lang w:eastAsia="zh-CN"/>
        </w:rPr>
        <w:t>委托方</w:t>
      </w:r>
      <w:r w:rsidR="008367BA">
        <w:rPr>
          <w:rFonts w:hint="eastAsia"/>
          <w:sz w:val="32"/>
          <w:szCs w:val="32"/>
          <w:lang w:eastAsia="zh-CN"/>
        </w:rPr>
        <w:t>：</w:t>
      </w:r>
      <w:r w:rsidR="00CA6397">
        <w:rPr>
          <w:rFonts w:hint="eastAsia"/>
          <w:sz w:val="32"/>
          <w:szCs w:val="32"/>
          <w:lang w:eastAsia="zh-CN"/>
        </w:rPr>
        <w:t>翔鹭码头投资管理（漳州）有限公司</w:t>
      </w:r>
    </w:p>
    <w:p w14:paraId="75D486E9" w14:textId="77777777" w:rsidR="008367BA" w:rsidRDefault="001150C5" w:rsidP="008367BA">
      <w:pPr>
        <w:ind w:firstLineChars="300" w:firstLine="960"/>
        <w:rPr>
          <w:sz w:val="32"/>
          <w:szCs w:val="32"/>
          <w:lang w:eastAsia="zh-CN"/>
        </w:rPr>
      </w:pPr>
      <w:r>
        <w:rPr>
          <w:rFonts w:hint="eastAsia"/>
          <w:sz w:val="32"/>
          <w:szCs w:val="32"/>
          <w:lang w:eastAsia="zh-CN"/>
        </w:rPr>
        <w:t>受托方</w:t>
      </w:r>
      <w:r w:rsidR="008367BA">
        <w:rPr>
          <w:rFonts w:hint="eastAsia"/>
          <w:sz w:val="32"/>
          <w:szCs w:val="32"/>
          <w:lang w:eastAsia="zh-CN"/>
        </w:rPr>
        <w:t xml:space="preserve">： </w:t>
      </w:r>
    </w:p>
    <w:p w14:paraId="75488F08" w14:textId="77777777" w:rsidR="008367BA" w:rsidRDefault="008367BA" w:rsidP="008367BA">
      <w:pPr>
        <w:ind w:firstLineChars="250" w:firstLine="800"/>
        <w:rPr>
          <w:sz w:val="32"/>
          <w:szCs w:val="32"/>
          <w:lang w:eastAsia="zh-CN"/>
        </w:rPr>
      </w:pPr>
    </w:p>
    <w:p w14:paraId="7BA41685" w14:textId="68858D48" w:rsidR="008367BA" w:rsidRDefault="008367BA" w:rsidP="008367BA">
      <w:pPr>
        <w:tabs>
          <w:tab w:val="right" w:pos="9638"/>
        </w:tabs>
        <w:jc w:val="center"/>
        <w:rPr>
          <w:sz w:val="32"/>
          <w:szCs w:val="32"/>
          <w:lang w:eastAsia="zh-CN"/>
        </w:rPr>
      </w:pPr>
      <w:r>
        <w:rPr>
          <w:rFonts w:hint="eastAsia"/>
          <w:sz w:val="32"/>
          <w:szCs w:val="32"/>
          <w:lang w:eastAsia="zh-CN"/>
        </w:rPr>
        <w:t>日    期: 20</w:t>
      </w:r>
      <w:r w:rsidR="00CA6397">
        <w:rPr>
          <w:sz w:val="32"/>
          <w:szCs w:val="32"/>
          <w:lang w:eastAsia="zh-CN"/>
        </w:rPr>
        <w:t>21</w:t>
      </w:r>
      <w:r>
        <w:rPr>
          <w:rFonts w:hint="eastAsia"/>
          <w:sz w:val="32"/>
          <w:szCs w:val="32"/>
          <w:lang w:eastAsia="zh-CN"/>
        </w:rPr>
        <w:t>年</w:t>
      </w:r>
      <w:r w:rsidR="00CA6397">
        <w:rPr>
          <w:sz w:val="32"/>
          <w:szCs w:val="32"/>
          <w:lang w:eastAsia="zh-CN"/>
        </w:rPr>
        <w:t>6</w:t>
      </w:r>
      <w:r>
        <w:rPr>
          <w:rFonts w:hint="eastAsia"/>
          <w:sz w:val="32"/>
          <w:szCs w:val="32"/>
          <w:lang w:eastAsia="zh-CN"/>
        </w:rPr>
        <w:t>月  日</w:t>
      </w:r>
    </w:p>
    <w:p w14:paraId="6100ECD1" w14:textId="77777777" w:rsidR="008367BA" w:rsidRDefault="008367BA" w:rsidP="008367BA">
      <w:pPr>
        <w:tabs>
          <w:tab w:val="left" w:pos="2130"/>
          <w:tab w:val="center" w:pos="4535"/>
        </w:tabs>
        <w:jc w:val="center"/>
        <w:rPr>
          <w:b/>
          <w:sz w:val="30"/>
          <w:szCs w:val="30"/>
          <w:lang w:eastAsia="zh-CN"/>
        </w:rPr>
      </w:pPr>
    </w:p>
    <w:p w14:paraId="7B89FB8B" w14:textId="61454A8B" w:rsidR="00565CF8" w:rsidRPr="005919C0" w:rsidRDefault="008367BA" w:rsidP="00565CF8">
      <w:pPr>
        <w:pStyle w:val="a7"/>
        <w:spacing w:line="400" w:lineRule="exact"/>
        <w:rPr>
          <w:rFonts w:hAnsi="宋体"/>
          <w:lang w:eastAsia="zh-CN"/>
        </w:rPr>
      </w:pPr>
      <w:r>
        <w:rPr>
          <w:b/>
          <w:sz w:val="30"/>
          <w:szCs w:val="30"/>
          <w:lang w:eastAsia="zh-CN"/>
        </w:rPr>
        <w:br w:type="page"/>
      </w:r>
      <w:r w:rsidR="00565CF8" w:rsidRPr="005919C0">
        <w:rPr>
          <w:rFonts w:hAnsi="宋体"/>
          <w:lang w:eastAsia="zh-CN"/>
        </w:rPr>
        <w:lastRenderedPageBreak/>
        <w:t>委托方（甲方）</w:t>
      </w:r>
      <w:r w:rsidR="00565CF8">
        <w:rPr>
          <w:rFonts w:hAnsi="宋体" w:hint="eastAsia"/>
          <w:lang w:eastAsia="zh-CN"/>
        </w:rPr>
        <w:t>：</w:t>
      </w:r>
      <w:r w:rsidR="00565CF8" w:rsidRPr="005919C0">
        <w:rPr>
          <w:rFonts w:hAnsi="宋体"/>
          <w:lang w:eastAsia="zh-CN"/>
        </w:rPr>
        <w:t xml:space="preserve"> </w:t>
      </w:r>
      <w:r w:rsidR="0015603D">
        <w:rPr>
          <w:rFonts w:hAnsi="宋体" w:hint="eastAsia"/>
          <w:lang w:eastAsia="zh-CN"/>
        </w:rPr>
        <w:t>翔鹭</w:t>
      </w:r>
      <w:r w:rsidR="0015603D">
        <w:rPr>
          <w:rFonts w:hAnsi="宋体"/>
          <w:lang w:eastAsia="zh-CN"/>
        </w:rPr>
        <w:t>码头投资管理</w:t>
      </w:r>
      <w:r w:rsidR="0015603D">
        <w:rPr>
          <w:rFonts w:hAnsi="宋体" w:hint="eastAsia"/>
          <w:lang w:eastAsia="zh-CN"/>
        </w:rPr>
        <w:t>（漳州）有限公司</w:t>
      </w:r>
    </w:p>
    <w:p w14:paraId="7783F9BB" w14:textId="77777777" w:rsidR="00565CF8" w:rsidRDefault="00565CF8" w:rsidP="00565CF8">
      <w:pPr>
        <w:pStyle w:val="a7"/>
        <w:spacing w:line="400" w:lineRule="exact"/>
        <w:rPr>
          <w:rFonts w:hAnsi="宋体"/>
          <w:lang w:eastAsia="zh-CN"/>
        </w:rPr>
      </w:pPr>
      <w:r w:rsidRPr="005919C0">
        <w:rPr>
          <w:rFonts w:hAnsi="宋体"/>
          <w:lang w:eastAsia="zh-CN"/>
        </w:rPr>
        <w:t>住  所  地：</w:t>
      </w:r>
      <w:r w:rsidR="001150C5">
        <w:rPr>
          <w:rFonts w:hAnsi="宋体"/>
          <w:lang w:eastAsia="zh-CN"/>
        </w:rPr>
        <w:t>漳州市古雷经济开发区腾龙路</w:t>
      </w:r>
      <w:r w:rsidR="001150C5">
        <w:rPr>
          <w:rFonts w:hAnsi="宋体" w:hint="eastAsia"/>
          <w:lang w:eastAsia="zh-CN"/>
        </w:rPr>
        <w:t>8</w:t>
      </w:r>
      <w:r w:rsidR="001150C5">
        <w:rPr>
          <w:rFonts w:hAnsi="宋体"/>
          <w:lang w:eastAsia="zh-CN"/>
        </w:rPr>
        <w:t>6号</w:t>
      </w:r>
    </w:p>
    <w:p w14:paraId="1D106D0D" w14:textId="77777777" w:rsidR="00565CF8" w:rsidRPr="005919C0" w:rsidRDefault="00565CF8" w:rsidP="00565CF8">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r w:rsidR="001150C5">
        <w:rPr>
          <w:rFonts w:hAnsi="宋体" w:hint="eastAsia"/>
          <w:lang w:eastAsia="zh-CN"/>
        </w:rPr>
        <w:t>方向阳</w:t>
      </w:r>
    </w:p>
    <w:p w14:paraId="1A3457C7" w14:textId="1B67D62D" w:rsidR="00565CF8" w:rsidRPr="005919C0" w:rsidRDefault="00565CF8" w:rsidP="00565CF8">
      <w:pPr>
        <w:pStyle w:val="a7"/>
        <w:spacing w:line="400" w:lineRule="exact"/>
        <w:rPr>
          <w:rFonts w:hAnsi="宋体"/>
          <w:lang w:eastAsia="zh-CN"/>
        </w:rPr>
      </w:pPr>
      <w:r w:rsidRPr="005919C0">
        <w:rPr>
          <w:rFonts w:hAnsi="宋体"/>
          <w:lang w:eastAsia="zh-CN"/>
        </w:rPr>
        <w:t>项目联系人</w:t>
      </w:r>
      <w:r>
        <w:rPr>
          <w:rFonts w:hAnsi="宋体" w:hint="eastAsia"/>
          <w:lang w:eastAsia="zh-CN"/>
        </w:rPr>
        <w:t>：</w:t>
      </w:r>
      <w:r w:rsidR="0015603D">
        <w:rPr>
          <w:rFonts w:hAnsi="宋体" w:hint="eastAsia"/>
          <w:lang w:eastAsia="zh-CN"/>
        </w:rPr>
        <w:t>冯怀伟</w:t>
      </w:r>
    </w:p>
    <w:p w14:paraId="65182EC7" w14:textId="77777777" w:rsidR="00565CF8" w:rsidRPr="005919C0" w:rsidRDefault="00565CF8" w:rsidP="00565CF8">
      <w:pPr>
        <w:pStyle w:val="a7"/>
        <w:spacing w:line="400" w:lineRule="exact"/>
        <w:rPr>
          <w:rFonts w:hAnsi="宋体"/>
          <w:lang w:eastAsia="zh-CN"/>
        </w:rPr>
      </w:pPr>
      <w:r w:rsidRPr="005919C0">
        <w:rPr>
          <w:rFonts w:hAnsi="宋体"/>
          <w:lang w:eastAsia="zh-CN"/>
        </w:rPr>
        <w:t>通讯地址</w:t>
      </w:r>
      <w:r>
        <w:rPr>
          <w:rFonts w:hAnsi="宋体" w:hint="eastAsia"/>
          <w:lang w:eastAsia="zh-CN"/>
        </w:rPr>
        <w:t>：</w:t>
      </w:r>
      <w:r w:rsidR="001150C5">
        <w:rPr>
          <w:rFonts w:hAnsi="宋体"/>
          <w:lang w:eastAsia="zh-CN"/>
        </w:rPr>
        <w:t>漳州市古雷经济开发区腾龙路</w:t>
      </w:r>
      <w:r w:rsidR="001150C5">
        <w:rPr>
          <w:rFonts w:hAnsi="宋体" w:hint="eastAsia"/>
          <w:lang w:eastAsia="zh-CN"/>
        </w:rPr>
        <w:t>8</w:t>
      </w:r>
      <w:r w:rsidR="001150C5">
        <w:rPr>
          <w:rFonts w:hAnsi="宋体"/>
          <w:lang w:eastAsia="zh-CN"/>
        </w:rPr>
        <w:t>6号</w:t>
      </w:r>
    </w:p>
    <w:p w14:paraId="6BC77F0D" w14:textId="03B0AB69" w:rsidR="00565CF8" w:rsidRPr="005919C0" w:rsidRDefault="00565CF8" w:rsidP="00565CF8">
      <w:pPr>
        <w:pStyle w:val="a7"/>
        <w:spacing w:line="400" w:lineRule="exact"/>
        <w:rPr>
          <w:rFonts w:hAnsi="宋体"/>
          <w:lang w:eastAsia="zh-CN"/>
        </w:rPr>
      </w:pPr>
      <w:r w:rsidRPr="005919C0">
        <w:rPr>
          <w:rFonts w:hAnsi="宋体"/>
          <w:lang w:eastAsia="zh-CN"/>
        </w:rPr>
        <w:t>电    话</w:t>
      </w:r>
      <w:r>
        <w:rPr>
          <w:rFonts w:hAnsi="宋体" w:hint="eastAsia"/>
          <w:lang w:eastAsia="zh-CN"/>
        </w:rPr>
        <w:t>：</w:t>
      </w:r>
      <w:r w:rsidR="0015603D" w:rsidRPr="0015603D">
        <w:rPr>
          <w:rFonts w:hAnsi="宋体"/>
          <w:lang w:eastAsia="zh-CN"/>
        </w:rPr>
        <w:t>0596-6310562</w:t>
      </w:r>
    </w:p>
    <w:p w14:paraId="5F62121A" w14:textId="77777777" w:rsidR="00565CF8" w:rsidRPr="005919C0" w:rsidRDefault="00565CF8" w:rsidP="00565CF8">
      <w:pPr>
        <w:pStyle w:val="a7"/>
        <w:spacing w:line="400" w:lineRule="exact"/>
        <w:rPr>
          <w:rFonts w:hAnsi="宋体"/>
          <w:lang w:eastAsia="zh-CN"/>
        </w:rPr>
      </w:pPr>
      <w:r w:rsidRPr="005919C0">
        <w:rPr>
          <w:rFonts w:hAnsi="宋体"/>
          <w:lang w:eastAsia="zh-CN"/>
        </w:rPr>
        <w:t>传</w:t>
      </w:r>
      <w:r w:rsidRPr="005919C0">
        <w:rPr>
          <w:rFonts w:hAnsi="宋体" w:hint="eastAsia"/>
          <w:lang w:eastAsia="zh-CN"/>
        </w:rPr>
        <w:t xml:space="preserve">  </w:t>
      </w:r>
      <w:r>
        <w:rPr>
          <w:rFonts w:hAnsi="宋体"/>
          <w:lang w:eastAsia="zh-CN"/>
        </w:rPr>
        <w:t xml:space="preserve">  </w:t>
      </w:r>
      <w:r w:rsidRPr="005919C0">
        <w:rPr>
          <w:rFonts w:hAnsi="宋体"/>
          <w:lang w:eastAsia="zh-CN"/>
        </w:rPr>
        <w:t>真</w:t>
      </w:r>
      <w:r>
        <w:rPr>
          <w:rFonts w:hAnsi="宋体" w:hint="eastAsia"/>
          <w:lang w:eastAsia="zh-CN"/>
        </w:rPr>
        <w:t>：</w:t>
      </w:r>
      <w:r w:rsidR="001150C5">
        <w:rPr>
          <w:rFonts w:hAnsi="宋体" w:hint="eastAsia"/>
          <w:lang w:eastAsia="zh-CN"/>
        </w:rPr>
        <w:t>/</w:t>
      </w:r>
    </w:p>
    <w:p w14:paraId="505D5D5D" w14:textId="26E2D0B5" w:rsidR="00565CF8" w:rsidRPr="005919C0" w:rsidRDefault="00565CF8" w:rsidP="00565CF8">
      <w:pPr>
        <w:pStyle w:val="a7"/>
        <w:spacing w:line="400" w:lineRule="exact"/>
        <w:rPr>
          <w:rFonts w:hAnsi="宋体"/>
          <w:lang w:eastAsia="zh-CN"/>
        </w:rPr>
      </w:pPr>
      <w:r w:rsidRPr="005919C0">
        <w:rPr>
          <w:rFonts w:hAnsi="宋体"/>
          <w:lang w:eastAsia="zh-CN"/>
        </w:rPr>
        <w:t>电子信箱</w:t>
      </w:r>
      <w:r>
        <w:rPr>
          <w:rFonts w:hAnsi="宋体" w:hint="eastAsia"/>
          <w:lang w:eastAsia="zh-CN"/>
        </w:rPr>
        <w:t>：</w:t>
      </w:r>
      <w:r w:rsidR="0015603D" w:rsidRPr="0015603D">
        <w:rPr>
          <w:rFonts w:hAnsi="宋体"/>
          <w:lang w:eastAsia="zh-CN"/>
        </w:rPr>
        <w:t>hwfeng@fhcpec.com.cn</w:t>
      </w:r>
    </w:p>
    <w:p w14:paraId="28D3A489" w14:textId="77777777" w:rsidR="00565CF8" w:rsidRDefault="00565CF8" w:rsidP="00565CF8">
      <w:pPr>
        <w:pStyle w:val="a7"/>
        <w:spacing w:line="400" w:lineRule="exact"/>
        <w:rPr>
          <w:rFonts w:hAnsi="宋体"/>
          <w:lang w:eastAsia="zh-CN"/>
        </w:rPr>
      </w:pPr>
    </w:p>
    <w:p w14:paraId="5A5BD6E3" w14:textId="77777777" w:rsidR="00565CF8" w:rsidRPr="005919C0" w:rsidRDefault="00565CF8" w:rsidP="00565CF8">
      <w:pPr>
        <w:pStyle w:val="a7"/>
        <w:spacing w:line="400" w:lineRule="exact"/>
        <w:rPr>
          <w:rFonts w:hAnsi="宋体"/>
          <w:lang w:eastAsia="zh-CN"/>
        </w:rPr>
      </w:pPr>
      <w:r w:rsidRPr="005919C0">
        <w:rPr>
          <w:rFonts w:hAnsi="宋体"/>
          <w:lang w:eastAsia="zh-CN"/>
        </w:rPr>
        <w:t>受托方（乙方）</w:t>
      </w:r>
      <w:r>
        <w:rPr>
          <w:rFonts w:hAnsi="宋体" w:hint="eastAsia"/>
          <w:lang w:eastAsia="zh-CN"/>
        </w:rPr>
        <w:t>：</w:t>
      </w:r>
    </w:p>
    <w:p w14:paraId="104FA85F" w14:textId="77777777" w:rsidR="00565CF8" w:rsidRPr="005919C0" w:rsidRDefault="00565CF8" w:rsidP="00565CF8">
      <w:pPr>
        <w:pStyle w:val="a7"/>
        <w:spacing w:line="400" w:lineRule="exact"/>
        <w:rPr>
          <w:rFonts w:hAnsi="宋体"/>
          <w:lang w:eastAsia="zh-CN"/>
        </w:rPr>
      </w:pPr>
      <w:r w:rsidRPr="005919C0">
        <w:rPr>
          <w:rFonts w:hAnsi="宋体"/>
          <w:lang w:eastAsia="zh-CN"/>
        </w:rPr>
        <w:t>住  所  地</w:t>
      </w:r>
      <w:r>
        <w:rPr>
          <w:rFonts w:hAnsi="宋体" w:hint="eastAsia"/>
          <w:lang w:eastAsia="zh-CN"/>
        </w:rPr>
        <w:t>：</w:t>
      </w:r>
    </w:p>
    <w:p w14:paraId="5AFAF92F" w14:textId="77777777" w:rsidR="00565CF8" w:rsidRDefault="00565CF8" w:rsidP="00565CF8">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p>
    <w:p w14:paraId="69367483" w14:textId="77777777" w:rsidR="00565CF8" w:rsidRPr="005919C0" w:rsidRDefault="00565CF8" w:rsidP="00565CF8">
      <w:pPr>
        <w:pStyle w:val="a7"/>
        <w:spacing w:line="400" w:lineRule="exact"/>
        <w:rPr>
          <w:rFonts w:hAnsi="宋体"/>
          <w:lang w:eastAsia="zh-CN"/>
        </w:rPr>
      </w:pPr>
      <w:r>
        <w:rPr>
          <w:rFonts w:hAnsi="宋体" w:hint="eastAsia"/>
          <w:lang w:eastAsia="zh-CN"/>
        </w:rPr>
        <w:t>项目联系人:</w:t>
      </w:r>
    </w:p>
    <w:p w14:paraId="6920A9C4" w14:textId="77777777" w:rsidR="00565CF8" w:rsidRPr="005919C0" w:rsidRDefault="00565CF8" w:rsidP="00565CF8">
      <w:pPr>
        <w:pStyle w:val="a7"/>
        <w:spacing w:line="400" w:lineRule="exact"/>
        <w:rPr>
          <w:rFonts w:hAnsi="宋体"/>
          <w:lang w:eastAsia="zh-CN"/>
        </w:rPr>
      </w:pPr>
      <w:r w:rsidRPr="005919C0">
        <w:rPr>
          <w:rFonts w:hAnsi="宋体"/>
          <w:lang w:eastAsia="zh-CN"/>
        </w:rPr>
        <w:t>通讯地址</w:t>
      </w:r>
      <w:r>
        <w:rPr>
          <w:rFonts w:hAnsi="宋体" w:hint="eastAsia"/>
          <w:lang w:eastAsia="zh-CN"/>
        </w:rPr>
        <w:t>：</w:t>
      </w:r>
    </w:p>
    <w:p w14:paraId="251DBECA" w14:textId="77777777" w:rsidR="00565CF8" w:rsidRDefault="00565CF8" w:rsidP="00565CF8">
      <w:pPr>
        <w:pStyle w:val="a7"/>
        <w:spacing w:line="400" w:lineRule="exact"/>
        <w:rPr>
          <w:rFonts w:hAnsi="宋体"/>
          <w:lang w:eastAsia="zh-CN"/>
        </w:rPr>
      </w:pPr>
      <w:r w:rsidRPr="005919C0">
        <w:rPr>
          <w:rFonts w:hAnsi="宋体"/>
          <w:lang w:eastAsia="zh-CN"/>
        </w:rPr>
        <w:t>电    话</w:t>
      </w:r>
      <w:r>
        <w:rPr>
          <w:rFonts w:hAnsi="宋体" w:hint="eastAsia"/>
          <w:lang w:eastAsia="zh-CN"/>
        </w:rPr>
        <w:t>：</w:t>
      </w:r>
    </w:p>
    <w:p w14:paraId="012D0528" w14:textId="77777777" w:rsidR="00565CF8" w:rsidRPr="005919C0" w:rsidRDefault="00565CF8" w:rsidP="00565CF8">
      <w:pPr>
        <w:pStyle w:val="a7"/>
        <w:spacing w:line="400" w:lineRule="exact"/>
        <w:rPr>
          <w:rFonts w:hAnsi="宋体"/>
          <w:lang w:eastAsia="zh-CN"/>
        </w:rPr>
      </w:pPr>
      <w:r w:rsidRPr="005919C0">
        <w:rPr>
          <w:rFonts w:hAnsi="宋体"/>
          <w:lang w:eastAsia="zh-CN"/>
        </w:rPr>
        <w:t xml:space="preserve">传 </w:t>
      </w:r>
      <w:r>
        <w:rPr>
          <w:rFonts w:hAnsi="宋体"/>
          <w:lang w:eastAsia="zh-CN"/>
        </w:rPr>
        <w:t xml:space="preserve">  </w:t>
      </w:r>
      <w:r w:rsidRPr="005919C0">
        <w:rPr>
          <w:rFonts w:hAnsi="宋体"/>
          <w:lang w:eastAsia="zh-CN"/>
        </w:rPr>
        <w:t xml:space="preserve"> 真</w:t>
      </w:r>
      <w:r>
        <w:rPr>
          <w:rFonts w:hAnsi="宋体"/>
          <w:lang w:eastAsia="zh-CN"/>
        </w:rPr>
        <w:t>：</w:t>
      </w:r>
    </w:p>
    <w:p w14:paraId="372B84BB" w14:textId="77777777" w:rsidR="00565CF8" w:rsidRPr="005919C0" w:rsidRDefault="00565CF8" w:rsidP="00565CF8">
      <w:pPr>
        <w:pStyle w:val="a7"/>
        <w:spacing w:line="400" w:lineRule="exact"/>
        <w:rPr>
          <w:rFonts w:hAnsi="宋体"/>
          <w:lang w:eastAsia="zh-CN"/>
        </w:rPr>
      </w:pPr>
      <w:r w:rsidRPr="005919C0">
        <w:rPr>
          <w:rFonts w:hAnsi="宋体"/>
          <w:lang w:eastAsia="zh-CN"/>
        </w:rPr>
        <w:t>电子信箱</w:t>
      </w:r>
      <w:r>
        <w:rPr>
          <w:rFonts w:hAnsi="宋体" w:hint="eastAsia"/>
          <w:lang w:eastAsia="zh-CN"/>
        </w:rPr>
        <w:t>：</w:t>
      </w:r>
    </w:p>
    <w:p w14:paraId="1B8FD26D" w14:textId="77777777" w:rsidR="00565CF8" w:rsidRDefault="00565CF8" w:rsidP="00565CF8">
      <w:pPr>
        <w:pStyle w:val="a7"/>
        <w:spacing w:line="400" w:lineRule="exact"/>
        <w:rPr>
          <w:rFonts w:hAnsi="宋体"/>
          <w:lang w:eastAsia="zh-CN"/>
        </w:rPr>
      </w:pPr>
      <w:r>
        <w:rPr>
          <w:rFonts w:hAnsi="宋体" w:hint="eastAsia"/>
          <w:lang w:eastAsia="zh-CN"/>
        </w:rPr>
        <w:t xml:space="preserve">    </w:t>
      </w:r>
    </w:p>
    <w:p w14:paraId="77887264" w14:textId="7C30C4AD"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本合同由甲方委托乙方就</w:t>
      </w:r>
      <w:r w:rsidR="0015603D" w:rsidRPr="0015603D">
        <w:rPr>
          <w:rFonts w:hAnsi="宋体" w:hint="eastAsia"/>
          <w:u w:val="single"/>
          <w:lang w:eastAsia="zh-CN"/>
        </w:rPr>
        <w:t>厦门港古雷港区古雷作业区南</w:t>
      </w:r>
      <w:r w:rsidR="0015603D" w:rsidRPr="0015603D">
        <w:rPr>
          <w:rFonts w:hAnsi="宋体"/>
          <w:u w:val="single"/>
          <w:lang w:eastAsia="zh-CN"/>
        </w:rPr>
        <w:t>8#泊位工程可行性研究报告修编</w:t>
      </w:r>
      <w:r w:rsidRPr="005919C0">
        <w:rPr>
          <w:rFonts w:hAnsi="宋体" w:hint="eastAsia"/>
          <w:lang w:eastAsia="zh-CN"/>
        </w:rPr>
        <w:t>进行技术服务及咨询，并支付技术服务及咨询报酬。双方经过平等协商，在真实、充分地表达各自意愿的基础上，根据《中华人民共和国合同法》的规定，达成如下协议，并由双方共同恪守。</w:t>
      </w:r>
    </w:p>
    <w:p w14:paraId="48995B84"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第一条　乙方进行技术咨询的内容、要求、方式：</w:t>
      </w:r>
    </w:p>
    <w:p w14:paraId="3E58B417"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1.技术服务及咨询内容：</w:t>
      </w:r>
      <w:r w:rsidRPr="00A614B6">
        <w:rPr>
          <w:rFonts w:hAnsi="宋体" w:hint="eastAsia"/>
          <w:u w:val="single"/>
          <w:lang w:eastAsia="zh-CN"/>
        </w:rPr>
        <w:t xml:space="preserve">  </w:t>
      </w:r>
      <w:r w:rsidR="001150C5">
        <w:rPr>
          <w:rFonts w:hAnsi="宋体" w:hint="eastAsia"/>
          <w:u w:val="single"/>
          <w:lang w:eastAsia="zh-CN"/>
        </w:rPr>
        <w:t>见附件发包说明</w:t>
      </w:r>
      <w:r w:rsidRPr="00A614B6">
        <w:rPr>
          <w:rFonts w:hAnsi="宋体" w:hint="eastAsia"/>
          <w:u w:val="single"/>
          <w:lang w:eastAsia="zh-CN"/>
        </w:rPr>
        <w:t xml:space="preserve">      </w:t>
      </w:r>
    </w:p>
    <w:p w14:paraId="1DB00E35" w14:textId="551639D0" w:rsidR="0015603D" w:rsidRPr="0015603D" w:rsidRDefault="00565CF8" w:rsidP="0015603D">
      <w:pPr>
        <w:pStyle w:val="a7"/>
        <w:spacing w:line="400" w:lineRule="exact"/>
        <w:rPr>
          <w:rFonts w:hAnsi="宋体"/>
          <w:u w:val="single"/>
          <w:lang w:eastAsia="zh-CN"/>
        </w:rPr>
      </w:pPr>
      <w:r>
        <w:rPr>
          <w:rFonts w:hAnsi="宋体" w:hint="eastAsia"/>
          <w:lang w:eastAsia="zh-CN"/>
        </w:rPr>
        <w:t xml:space="preserve">    </w:t>
      </w:r>
      <w:r w:rsidRPr="005919C0">
        <w:rPr>
          <w:rFonts w:hAnsi="宋体" w:hint="eastAsia"/>
          <w:lang w:eastAsia="zh-CN"/>
        </w:rPr>
        <w:t>2.技术服务及咨询要求：</w:t>
      </w:r>
      <w:r w:rsidRPr="00A614B6">
        <w:rPr>
          <w:rFonts w:hAnsi="宋体" w:hint="eastAsia"/>
          <w:u w:val="single"/>
          <w:lang w:eastAsia="zh-CN"/>
        </w:rPr>
        <w:t xml:space="preserve">  </w:t>
      </w:r>
      <w:r w:rsidR="0015603D" w:rsidRPr="0015603D">
        <w:rPr>
          <w:rFonts w:hAnsi="宋体" w:hint="eastAsia"/>
          <w:u w:val="single"/>
          <w:lang w:eastAsia="zh-CN"/>
        </w:rPr>
        <w:t>按照国家相关要求和提款银行进一步的修订需要修订可行性研究报告，直至最终工可报告通过提款银行审核满足提款需要。</w:t>
      </w:r>
    </w:p>
    <w:p w14:paraId="168C6E74"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第二条 乙方按照下列要求进行本合同项目的技术咨询工作：</w:t>
      </w:r>
    </w:p>
    <w:p w14:paraId="24761090"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1.技术服务及咨询地点：</w:t>
      </w:r>
      <w:r w:rsidRPr="00A614B6">
        <w:rPr>
          <w:rFonts w:hAnsi="宋体" w:hint="eastAsia"/>
          <w:u w:val="single"/>
          <w:lang w:eastAsia="zh-CN"/>
        </w:rPr>
        <w:t xml:space="preserve">   </w:t>
      </w:r>
      <w:r w:rsidR="001150C5">
        <w:rPr>
          <w:rFonts w:hAnsi="宋体" w:hint="eastAsia"/>
          <w:u w:val="single"/>
          <w:lang w:eastAsia="zh-CN"/>
        </w:rPr>
        <w:t>甲方所在地</w:t>
      </w:r>
      <w:r w:rsidRPr="00A614B6">
        <w:rPr>
          <w:rFonts w:hAnsi="宋体" w:hint="eastAsia"/>
          <w:u w:val="single"/>
          <w:lang w:eastAsia="zh-CN"/>
        </w:rPr>
        <w:t xml:space="preserve">            </w:t>
      </w:r>
    </w:p>
    <w:p w14:paraId="60663588"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2.技术服务及咨询期限：</w:t>
      </w:r>
      <w:r w:rsidRPr="00A614B6">
        <w:rPr>
          <w:rFonts w:hAnsi="宋体" w:hint="eastAsia"/>
          <w:u w:val="single"/>
          <w:lang w:eastAsia="zh-CN"/>
        </w:rPr>
        <w:t xml:space="preserve">    </w:t>
      </w:r>
      <w:r w:rsidR="001150C5">
        <w:rPr>
          <w:rFonts w:hAnsi="宋体" w:hint="eastAsia"/>
          <w:u w:val="single"/>
          <w:lang w:eastAsia="zh-CN"/>
        </w:rPr>
        <w:t>合同签订之日起至合同执行完毕止</w:t>
      </w:r>
      <w:r w:rsidRPr="00A614B6">
        <w:rPr>
          <w:rFonts w:hAnsi="宋体" w:hint="eastAsia"/>
          <w:u w:val="single"/>
          <w:lang w:eastAsia="zh-CN"/>
        </w:rPr>
        <w:t xml:space="preserve">            </w:t>
      </w:r>
    </w:p>
    <w:p w14:paraId="4C209EB6" w14:textId="32AD0190" w:rsidR="001150C5" w:rsidRPr="001150C5" w:rsidRDefault="00565CF8" w:rsidP="001150C5">
      <w:pPr>
        <w:pStyle w:val="a7"/>
        <w:spacing w:line="400" w:lineRule="exact"/>
        <w:rPr>
          <w:rFonts w:hAnsi="宋体"/>
          <w:u w:val="single"/>
          <w:lang w:eastAsia="zh-CN"/>
        </w:rPr>
      </w:pPr>
      <w:r>
        <w:rPr>
          <w:rFonts w:hAnsi="宋体" w:hint="eastAsia"/>
          <w:lang w:eastAsia="zh-CN"/>
        </w:rPr>
        <w:t xml:space="preserve">    </w:t>
      </w:r>
      <w:r w:rsidRPr="005919C0">
        <w:rPr>
          <w:rFonts w:hAnsi="宋体" w:hint="eastAsia"/>
          <w:lang w:eastAsia="zh-CN"/>
        </w:rPr>
        <w:t>3.技术服务及咨询进度：</w:t>
      </w:r>
      <w:r w:rsidRPr="00A614B6">
        <w:rPr>
          <w:rFonts w:hAnsi="宋体" w:hint="eastAsia"/>
          <w:u w:val="single"/>
          <w:lang w:eastAsia="zh-CN"/>
        </w:rPr>
        <w:t xml:space="preserve">   </w:t>
      </w:r>
      <w:r w:rsidR="00990A67" w:rsidRPr="00990A67">
        <w:rPr>
          <w:rFonts w:hAnsi="宋体" w:hint="eastAsia"/>
          <w:u w:val="single"/>
          <w:lang w:eastAsia="zh-CN"/>
        </w:rPr>
        <w:t>合同</w:t>
      </w:r>
      <w:r w:rsidR="00990A67">
        <w:rPr>
          <w:rFonts w:hAnsi="宋体" w:hint="eastAsia"/>
          <w:u w:val="single"/>
          <w:lang w:eastAsia="zh-CN"/>
        </w:rPr>
        <w:t>签订</w:t>
      </w:r>
      <w:r w:rsidR="00990A67" w:rsidRPr="00990A67">
        <w:rPr>
          <w:rFonts w:hAnsi="宋体" w:hint="eastAsia"/>
          <w:u w:val="single"/>
          <w:lang w:eastAsia="zh-CN"/>
        </w:rPr>
        <w:t>后7个日历天内完成所有报告修订工作，并将电子档文件先行提交</w:t>
      </w:r>
      <w:r w:rsidR="00990A67">
        <w:rPr>
          <w:rFonts w:hAnsi="宋体" w:hint="eastAsia"/>
          <w:u w:val="single"/>
          <w:lang w:eastAsia="zh-CN"/>
        </w:rPr>
        <w:t>甲方</w:t>
      </w:r>
      <w:r w:rsidR="00990A67" w:rsidRPr="00990A67">
        <w:rPr>
          <w:rFonts w:hAnsi="宋体" w:hint="eastAsia"/>
          <w:u w:val="single"/>
          <w:lang w:eastAsia="zh-CN"/>
        </w:rPr>
        <w:t>。</w:t>
      </w:r>
    </w:p>
    <w:p w14:paraId="1A759312" w14:textId="20B3198D" w:rsidR="00565CF8" w:rsidRPr="00AD3561" w:rsidRDefault="00565CF8" w:rsidP="00565CF8">
      <w:pPr>
        <w:pStyle w:val="a7"/>
        <w:spacing w:line="400" w:lineRule="exact"/>
        <w:rPr>
          <w:rFonts w:hAnsi="宋体"/>
          <w:u w:val="single"/>
          <w:lang w:eastAsia="zh-CN"/>
        </w:rPr>
      </w:pPr>
      <w:r>
        <w:rPr>
          <w:rFonts w:hAnsi="宋体" w:hint="eastAsia"/>
          <w:lang w:eastAsia="zh-CN"/>
        </w:rPr>
        <w:t xml:space="preserve">    4、</w:t>
      </w:r>
      <w:r w:rsidRPr="005919C0">
        <w:rPr>
          <w:rFonts w:hAnsi="宋体" w:hint="eastAsia"/>
          <w:lang w:eastAsia="zh-CN"/>
        </w:rPr>
        <w:t>技术服务及咨询质量要求：</w:t>
      </w:r>
      <w:r w:rsidRPr="00A614B6">
        <w:rPr>
          <w:rFonts w:hAnsi="宋体" w:hint="eastAsia"/>
          <w:u w:val="single"/>
          <w:lang w:eastAsia="zh-CN"/>
        </w:rPr>
        <w:t xml:space="preserve">   </w:t>
      </w:r>
      <w:r w:rsidR="00AD3561" w:rsidRPr="00AD3561">
        <w:rPr>
          <w:rFonts w:hAnsi="宋体" w:hint="eastAsia"/>
          <w:u w:val="single"/>
          <w:lang w:eastAsia="zh-CN"/>
        </w:rPr>
        <w:t>最终工可报告通过提款银行审核满足提款需要</w:t>
      </w:r>
      <w:r>
        <w:rPr>
          <w:rFonts w:hAnsi="宋体" w:hint="eastAsia"/>
          <w:u w:val="single"/>
          <w:lang w:eastAsia="zh-CN"/>
        </w:rPr>
        <w:t xml:space="preserve">        </w:t>
      </w:r>
    </w:p>
    <w:p w14:paraId="2B97E30C"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5、</w:t>
      </w:r>
      <w:r w:rsidRPr="005919C0">
        <w:rPr>
          <w:rFonts w:hAnsi="宋体" w:hint="eastAsia"/>
          <w:lang w:eastAsia="zh-CN"/>
        </w:rPr>
        <w:t>技术服务及咨询质量期限要求：</w:t>
      </w:r>
      <w:r w:rsidRPr="00A614B6">
        <w:rPr>
          <w:rFonts w:hAnsi="宋体" w:hint="eastAsia"/>
          <w:u w:val="single"/>
          <w:lang w:eastAsia="zh-CN"/>
        </w:rPr>
        <w:t xml:space="preserve">   </w:t>
      </w:r>
      <w:r w:rsidR="001150C5">
        <w:rPr>
          <w:rFonts w:hAnsi="宋体" w:hint="eastAsia"/>
          <w:u w:val="single"/>
          <w:lang w:eastAsia="zh-CN"/>
        </w:rPr>
        <w:t>合同签订之日起至合同执行完毕止</w:t>
      </w:r>
      <w:r w:rsidR="001150C5" w:rsidRPr="00A614B6">
        <w:rPr>
          <w:rFonts w:hAnsi="宋体" w:hint="eastAsia"/>
          <w:u w:val="single"/>
          <w:lang w:eastAsia="zh-CN"/>
        </w:rPr>
        <w:t xml:space="preserve"> </w:t>
      </w:r>
      <w:r>
        <w:rPr>
          <w:rFonts w:hAnsi="宋体" w:hint="eastAsia"/>
          <w:u w:val="single"/>
          <w:lang w:eastAsia="zh-CN"/>
        </w:rPr>
        <w:t xml:space="preserve">    </w:t>
      </w:r>
    </w:p>
    <w:p w14:paraId="7CEDFE1A"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第三条 为保证乙方有效进行技术咨询工作，甲方应当向乙方提供下列协作事项：</w:t>
      </w:r>
    </w:p>
    <w:p w14:paraId="513A14DE" w14:textId="1B3476D6"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提供技术资料：</w:t>
      </w:r>
      <w:r w:rsidRPr="00A614B6">
        <w:rPr>
          <w:rFonts w:hAnsi="宋体" w:hint="eastAsia"/>
          <w:u w:val="single"/>
          <w:lang w:eastAsia="zh-CN"/>
        </w:rPr>
        <w:t xml:space="preserve">  </w:t>
      </w:r>
      <w:r w:rsidR="00621099" w:rsidRPr="00621099">
        <w:rPr>
          <w:rFonts w:hAnsi="宋体" w:hint="eastAsia"/>
          <w:u w:val="single"/>
          <w:lang w:eastAsia="zh-CN"/>
        </w:rPr>
        <w:t>厦门港古雷港区古雷作业区南</w:t>
      </w:r>
      <w:r w:rsidR="00621099" w:rsidRPr="00621099">
        <w:rPr>
          <w:rFonts w:hAnsi="宋体"/>
          <w:u w:val="single"/>
          <w:lang w:eastAsia="zh-CN"/>
        </w:rPr>
        <w:t>8#</w:t>
      </w:r>
      <w:r w:rsidR="00621099" w:rsidRPr="00621099">
        <w:rPr>
          <w:rFonts w:hAnsi="宋体" w:hint="eastAsia"/>
          <w:u w:val="single"/>
          <w:lang w:eastAsia="zh-CN"/>
        </w:rPr>
        <w:t>泊位工程可行性研究报告</w:t>
      </w:r>
      <w:r w:rsidRPr="00A614B6">
        <w:rPr>
          <w:rFonts w:hAnsi="宋体" w:hint="eastAsia"/>
          <w:u w:val="single"/>
          <w:lang w:eastAsia="zh-CN"/>
        </w:rPr>
        <w:t xml:space="preserve">    </w:t>
      </w:r>
      <w:r w:rsidRPr="00621099">
        <w:rPr>
          <w:rFonts w:hAnsi="宋体" w:hint="eastAsia"/>
          <w:u w:val="single"/>
          <w:lang w:eastAsia="zh-CN"/>
        </w:rPr>
        <w:t xml:space="preserve"> </w:t>
      </w:r>
    </w:p>
    <w:p w14:paraId="3C3F785E"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第四条 甲方向乙方支付技术</w:t>
      </w:r>
      <w:r>
        <w:rPr>
          <w:rFonts w:hAnsi="宋体" w:hint="eastAsia"/>
          <w:lang w:eastAsia="zh-CN"/>
        </w:rPr>
        <w:t>服务及</w:t>
      </w:r>
      <w:r w:rsidRPr="005919C0">
        <w:rPr>
          <w:rFonts w:hAnsi="宋体" w:hint="eastAsia"/>
          <w:lang w:eastAsia="zh-CN"/>
        </w:rPr>
        <w:t>咨询报酬及支付方式为：</w:t>
      </w:r>
    </w:p>
    <w:p w14:paraId="69F98151"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lastRenderedPageBreak/>
        <w:t>1. 技术</w:t>
      </w:r>
      <w:r>
        <w:rPr>
          <w:rFonts w:hAnsi="宋体" w:hint="eastAsia"/>
          <w:lang w:eastAsia="zh-CN"/>
        </w:rPr>
        <w:t>服务及</w:t>
      </w:r>
      <w:r w:rsidRPr="005919C0">
        <w:rPr>
          <w:rFonts w:hAnsi="宋体" w:hint="eastAsia"/>
          <w:lang w:eastAsia="zh-CN"/>
        </w:rPr>
        <w:t>咨询报酬总价款为：</w:t>
      </w:r>
      <w:r w:rsidRPr="005919C0">
        <w:rPr>
          <w:rFonts w:hAnsi="宋体"/>
          <w:lang w:eastAsia="zh-CN"/>
        </w:rPr>
        <w:t>人民币</w:t>
      </w:r>
      <w:r w:rsidRPr="00A614B6">
        <w:rPr>
          <w:rFonts w:hAnsi="宋体" w:hint="eastAsia"/>
          <w:u w:val="single"/>
          <w:lang w:eastAsia="zh-CN"/>
        </w:rPr>
        <w:t xml:space="preserve">           </w:t>
      </w:r>
      <w:r>
        <w:rPr>
          <w:rFonts w:hAnsi="宋体" w:hint="eastAsia"/>
          <w:lang w:eastAsia="zh-CN"/>
        </w:rPr>
        <w:t>元（含</w:t>
      </w:r>
      <w:r w:rsidR="001150C5">
        <w:rPr>
          <w:rFonts w:hAnsi="宋体" w:hint="eastAsia"/>
          <w:lang w:eastAsia="zh-CN"/>
        </w:rPr>
        <w:t>6%增值</w:t>
      </w:r>
      <w:r>
        <w:rPr>
          <w:rFonts w:hAnsi="宋体" w:hint="eastAsia"/>
          <w:lang w:eastAsia="zh-CN"/>
        </w:rPr>
        <w:t>税）</w:t>
      </w:r>
    </w:p>
    <w:p w14:paraId="23E2F218" w14:textId="77777777" w:rsidR="00565CF8" w:rsidRPr="005919C0" w:rsidRDefault="00565CF8" w:rsidP="00565CF8">
      <w:pPr>
        <w:pStyle w:val="a7"/>
        <w:spacing w:line="400" w:lineRule="exact"/>
        <w:rPr>
          <w:rFonts w:hAnsi="宋体"/>
          <w:lang w:eastAsia="zh-CN"/>
        </w:rPr>
      </w:pPr>
      <w:r w:rsidRPr="005919C0">
        <w:rPr>
          <w:rFonts w:hAnsi="宋体"/>
          <w:lang w:eastAsia="zh-CN"/>
        </w:rPr>
        <w:t xml:space="preserve"> </w:t>
      </w:r>
      <w:r w:rsidRPr="005919C0">
        <w:rPr>
          <w:rFonts w:hAnsi="宋体" w:hint="eastAsia"/>
          <w:lang w:eastAsia="zh-CN"/>
        </w:rPr>
        <w:t xml:space="preserve">    具体支付方式和时间分配如下：</w:t>
      </w:r>
    </w:p>
    <w:p w14:paraId="546E4B40" w14:textId="3B225CB4" w:rsidR="00565CF8" w:rsidRPr="005919C0" w:rsidRDefault="00565CF8" w:rsidP="00565CF8">
      <w:pPr>
        <w:pStyle w:val="a7"/>
        <w:spacing w:line="400" w:lineRule="exact"/>
        <w:rPr>
          <w:rFonts w:hAnsi="宋体"/>
          <w:lang w:eastAsia="zh-CN"/>
        </w:rPr>
      </w:pPr>
      <w:r w:rsidRPr="005919C0">
        <w:rPr>
          <w:rFonts w:hAnsi="宋体"/>
          <w:lang w:eastAsia="zh-CN"/>
        </w:rPr>
        <w:t xml:space="preserve">   </w:t>
      </w:r>
      <w:r w:rsidRPr="005919C0">
        <w:rPr>
          <w:rFonts w:hAnsi="宋体" w:hint="eastAsia"/>
          <w:lang w:eastAsia="zh-CN"/>
        </w:rPr>
        <w:t>（</w:t>
      </w:r>
      <w:r w:rsidR="008263B0">
        <w:rPr>
          <w:rFonts w:hAnsi="宋体"/>
          <w:lang w:eastAsia="zh-CN"/>
        </w:rPr>
        <w:t>1</w:t>
      </w:r>
      <w:r w:rsidRPr="005919C0">
        <w:rPr>
          <w:rFonts w:hAnsi="宋体" w:hint="eastAsia"/>
          <w:lang w:eastAsia="zh-CN"/>
        </w:rPr>
        <w:t>）乙方</w:t>
      </w:r>
      <w:r>
        <w:rPr>
          <w:rFonts w:hAnsi="宋体" w:hint="eastAsia"/>
          <w:lang w:eastAsia="zh-CN"/>
        </w:rPr>
        <w:t>按照合同约定</w:t>
      </w:r>
      <w:r w:rsidRPr="005919C0">
        <w:rPr>
          <w:rFonts w:hAnsi="宋体" w:hint="eastAsia"/>
          <w:lang w:eastAsia="zh-CN"/>
        </w:rPr>
        <w:t>提供</w:t>
      </w:r>
      <w:r w:rsidRPr="005919C0">
        <w:rPr>
          <w:rFonts w:hAnsi="宋体"/>
          <w:lang w:eastAsia="zh-CN"/>
        </w:rPr>
        <w:t>完整</w:t>
      </w:r>
      <w:r>
        <w:rPr>
          <w:rFonts w:hAnsi="宋体" w:hint="eastAsia"/>
          <w:lang w:eastAsia="zh-CN"/>
        </w:rPr>
        <w:t>的服务</w:t>
      </w:r>
      <w:r w:rsidRPr="005919C0">
        <w:rPr>
          <w:rFonts w:hAnsi="宋体" w:hint="eastAsia"/>
          <w:lang w:eastAsia="zh-CN"/>
        </w:rPr>
        <w:t>，并出具</w:t>
      </w:r>
      <w:r>
        <w:rPr>
          <w:rFonts w:hAnsi="宋体" w:hint="eastAsia"/>
          <w:lang w:eastAsia="zh-CN"/>
        </w:rPr>
        <w:t>经甲方认可的</w:t>
      </w:r>
      <w:r w:rsidRPr="005919C0">
        <w:rPr>
          <w:rFonts w:hAnsi="宋体" w:hint="eastAsia"/>
          <w:lang w:eastAsia="zh-CN"/>
        </w:rPr>
        <w:t>正式</w:t>
      </w:r>
      <w:r w:rsidRPr="00A614B6">
        <w:rPr>
          <w:rFonts w:hAnsi="宋体" w:hint="eastAsia"/>
          <w:u w:val="single"/>
          <w:lang w:eastAsia="zh-CN"/>
        </w:rPr>
        <w:t xml:space="preserve"> </w:t>
      </w:r>
      <w:r w:rsidR="00621099">
        <w:rPr>
          <w:rFonts w:hAnsi="宋体" w:hint="eastAsia"/>
          <w:u w:val="single"/>
          <w:lang w:eastAsia="zh-CN"/>
        </w:rPr>
        <w:t>修编后的工程可行性研究报告</w:t>
      </w:r>
      <w:r w:rsidRPr="005919C0">
        <w:rPr>
          <w:rFonts w:hAnsi="宋体" w:hint="eastAsia"/>
          <w:lang w:eastAsia="zh-CN"/>
        </w:rPr>
        <w:t>后</w:t>
      </w:r>
      <w:r w:rsidRPr="00A614B6">
        <w:rPr>
          <w:rFonts w:hAnsi="宋体" w:hint="eastAsia"/>
          <w:u w:val="single"/>
          <w:lang w:eastAsia="zh-CN"/>
        </w:rPr>
        <w:t xml:space="preserve"> </w:t>
      </w:r>
      <w:r w:rsidR="001150C5">
        <w:rPr>
          <w:rFonts w:hAnsi="宋体"/>
          <w:u w:val="single"/>
          <w:lang w:eastAsia="zh-CN"/>
        </w:rPr>
        <w:t>15</w:t>
      </w:r>
      <w:r w:rsidRPr="005919C0">
        <w:rPr>
          <w:rFonts w:hAnsi="宋体" w:hint="eastAsia"/>
          <w:lang w:eastAsia="zh-CN"/>
        </w:rPr>
        <w:t>个工作日内，</w:t>
      </w:r>
      <w:r>
        <w:rPr>
          <w:rFonts w:hAnsi="宋体" w:hint="eastAsia"/>
          <w:lang w:eastAsia="zh-CN"/>
        </w:rPr>
        <w:t>甲方</w:t>
      </w:r>
      <w:r w:rsidRPr="005919C0">
        <w:rPr>
          <w:rFonts w:hAnsi="宋体" w:hint="eastAsia"/>
          <w:lang w:eastAsia="zh-CN"/>
        </w:rPr>
        <w:t>支付总价款的</w:t>
      </w:r>
      <w:r w:rsidRPr="00A614B6">
        <w:rPr>
          <w:rFonts w:hAnsi="宋体" w:hint="eastAsia"/>
          <w:u w:val="single"/>
          <w:lang w:eastAsia="zh-CN"/>
        </w:rPr>
        <w:t xml:space="preserve">  </w:t>
      </w:r>
      <w:r w:rsidR="008263B0">
        <w:rPr>
          <w:rFonts w:hAnsi="宋体"/>
          <w:u w:val="single"/>
          <w:lang w:eastAsia="zh-CN"/>
        </w:rPr>
        <w:t>70</w:t>
      </w:r>
      <w:r w:rsidRPr="00A614B6">
        <w:rPr>
          <w:rFonts w:hAnsi="宋体" w:hint="eastAsia"/>
          <w:u w:val="single"/>
          <w:lang w:eastAsia="zh-CN"/>
        </w:rPr>
        <w:t xml:space="preserve"> </w:t>
      </w:r>
      <w:r w:rsidRPr="005919C0">
        <w:rPr>
          <w:rFonts w:hAnsi="宋体" w:hint="eastAsia"/>
          <w:lang w:eastAsia="zh-CN"/>
        </w:rPr>
        <w:t xml:space="preserve"> %，即人民币</w:t>
      </w:r>
      <w:r w:rsidRPr="00A614B6">
        <w:rPr>
          <w:rFonts w:hAnsi="宋体" w:hint="eastAsia"/>
          <w:u w:val="single"/>
          <w:lang w:eastAsia="zh-CN"/>
        </w:rPr>
        <w:t xml:space="preserve">    </w:t>
      </w:r>
      <w:r w:rsidRPr="005919C0">
        <w:rPr>
          <w:rFonts w:hAnsi="宋体" w:hint="eastAsia"/>
          <w:lang w:eastAsia="zh-CN"/>
        </w:rPr>
        <w:t>整（￥</w:t>
      </w:r>
      <w:r w:rsidRPr="00A614B6">
        <w:rPr>
          <w:rFonts w:hAnsi="宋体" w:hint="eastAsia"/>
          <w:u w:val="single"/>
          <w:lang w:eastAsia="zh-CN"/>
        </w:rPr>
        <w:t xml:space="preserve">    </w:t>
      </w:r>
      <w:r w:rsidRPr="005919C0">
        <w:rPr>
          <w:rFonts w:hAnsi="宋体" w:hint="eastAsia"/>
          <w:lang w:eastAsia="zh-CN"/>
        </w:rPr>
        <w:t>元）。</w:t>
      </w:r>
    </w:p>
    <w:p w14:paraId="2649A97F" w14:textId="18C4D08E" w:rsidR="00565CF8" w:rsidRPr="005919C0" w:rsidRDefault="00565CF8" w:rsidP="00565CF8">
      <w:pPr>
        <w:pStyle w:val="a7"/>
        <w:spacing w:line="400" w:lineRule="exact"/>
        <w:ind w:firstLineChars="150" w:firstLine="330"/>
        <w:rPr>
          <w:rFonts w:hAnsi="宋体"/>
          <w:lang w:eastAsia="zh-CN"/>
        </w:rPr>
      </w:pPr>
      <w:r w:rsidRPr="005919C0">
        <w:rPr>
          <w:rFonts w:hAnsi="宋体" w:hint="eastAsia"/>
          <w:lang w:eastAsia="zh-CN"/>
        </w:rPr>
        <w:t>（</w:t>
      </w:r>
      <w:r w:rsidR="008263B0">
        <w:rPr>
          <w:rFonts w:hAnsi="宋体"/>
          <w:lang w:eastAsia="zh-CN"/>
        </w:rPr>
        <w:t>2</w:t>
      </w:r>
      <w:r w:rsidRPr="005919C0">
        <w:rPr>
          <w:rFonts w:hAnsi="宋体" w:hint="eastAsia"/>
          <w:lang w:eastAsia="zh-CN"/>
        </w:rPr>
        <w:t>）在</w:t>
      </w:r>
      <w:r w:rsidR="00621099">
        <w:rPr>
          <w:rFonts w:hAnsi="宋体" w:hint="eastAsia"/>
          <w:lang w:eastAsia="zh-CN"/>
        </w:rPr>
        <w:t>最终工可报告通过提款银行审核满足提款需要</w:t>
      </w:r>
      <w:r w:rsidRPr="005919C0">
        <w:rPr>
          <w:rFonts w:hAnsi="宋体" w:hint="eastAsia"/>
          <w:lang w:eastAsia="zh-CN"/>
        </w:rPr>
        <w:t>后</w:t>
      </w:r>
      <w:r w:rsidRPr="00A614B6">
        <w:rPr>
          <w:rFonts w:hAnsi="宋体" w:hint="eastAsia"/>
          <w:u w:val="single"/>
          <w:lang w:eastAsia="zh-CN"/>
        </w:rPr>
        <w:t xml:space="preserve">  </w:t>
      </w:r>
      <w:r w:rsidR="001150C5">
        <w:rPr>
          <w:rFonts w:hAnsi="宋体"/>
          <w:u w:val="single"/>
          <w:lang w:eastAsia="zh-CN"/>
        </w:rPr>
        <w:t>15</w:t>
      </w:r>
      <w:r w:rsidRPr="00A614B6">
        <w:rPr>
          <w:rFonts w:hAnsi="宋体" w:hint="eastAsia"/>
          <w:u w:val="single"/>
          <w:lang w:eastAsia="zh-CN"/>
        </w:rPr>
        <w:t xml:space="preserve"> </w:t>
      </w:r>
      <w:r w:rsidRPr="005919C0">
        <w:rPr>
          <w:rFonts w:hAnsi="宋体" w:hint="eastAsia"/>
          <w:lang w:eastAsia="zh-CN"/>
        </w:rPr>
        <w:t>个工作日内，</w:t>
      </w:r>
      <w:r>
        <w:rPr>
          <w:rFonts w:hAnsi="宋体" w:hint="eastAsia"/>
          <w:lang w:eastAsia="zh-CN"/>
        </w:rPr>
        <w:t>甲方</w:t>
      </w:r>
      <w:r w:rsidRPr="005919C0">
        <w:rPr>
          <w:rFonts w:hAnsi="宋体" w:hint="eastAsia"/>
          <w:lang w:eastAsia="zh-CN"/>
        </w:rPr>
        <w:t>支付剩余款，即人民币</w:t>
      </w:r>
      <w:r w:rsidRPr="00A614B6">
        <w:rPr>
          <w:rFonts w:hAnsi="宋体" w:hint="eastAsia"/>
          <w:u w:val="single"/>
          <w:lang w:eastAsia="zh-CN"/>
        </w:rPr>
        <w:t xml:space="preserve">    </w:t>
      </w:r>
      <w:r w:rsidRPr="005919C0">
        <w:rPr>
          <w:rFonts w:hAnsi="宋体" w:hint="eastAsia"/>
          <w:lang w:eastAsia="zh-CN"/>
        </w:rPr>
        <w:t>整（￥</w:t>
      </w:r>
      <w:r w:rsidRPr="00A614B6">
        <w:rPr>
          <w:rFonts w:hAnsi="宋体" w:hint="eastAsia"/>
          <w:u w:val="single"/>
          <w:lang w:eastAsia="zh-CN"/>
        </w:rPr>
        <w:t xml:space="preserve">    </w:t>
      </w:r>
      <w:r w:rsidRPr="005919C0">
        <w:rPr>
          <w:rFonts w:hAnsi="宋体" w:hint="eastAsia"/>
          <w:lang w:eastAsia="zh-CN"/>
        </w:rPr>
        <w:t>元）。</w:t>
      </w:r>
    </w:p>
    <w:p w14:paraId="72F83F68" w14:textId="77777777" w:rsidR="00565CF8" w:rsidRPr="005919C0" w:rsidRDefault="00565CF8" w:rsidP="00565CF8">
      <w:pPr>
        <w:pStyle w:val="a7"/>
        <w:spacing w:line="400" w:lineRule="exact"/>
        <w:ind w:firstLineChars="150" w:firstLine="330"/>
        <w:rPr>
          <w:rFonts w:hAnsi="宋体"/>
          <w:lang w:eastAsia="zh-CN"/>
        </w:rPr>
      </w:pPr>
      <w:r w:rsidRPr="005919C0">
        <w:rPr>
          <w:rFonts w:hAnsi="宋体" w:hint="eastAsia"/>
          <w:lang w:eastAsia="zh-CN"/>
        </w:rPr>
        <w:t>（</w:t>
      </w:r>
      <w:r w:rsidR="00182B0E">
        <w:rPr>
          <w:rFonts w:hAnsi="宋体"/>
          <w:lang w:eastAsia="zh-CN"/>
        </w:rPr>
        <w:t>3</w:t>
      </w:r>
      <w:r w:rsidRPr="005919C0">
        <w:rPr>
          <w:rFonts w:hAnsi="宋体" w:hint="eastAsia"/>
          <w:lang w:eastAsia="zh-CN"/>
        </w:rPr>
        <w:t>）</w:t>
      </w:r>
      <w:r>
        <w:rPr>
          <w:rFonts w:hAnsi="宋体" w:hint="eastAsia"/>
          <w:lang w:eastAsia="zh-CN"/>
        </w:rPr>
        <w:t>乙方应在甲方付款期限届满</w:t>
      </w:r>
      <w:r w:rsidRPr="00A614B6">
        <w:rPr>
          <w:rFonts w:hAnsi="宋体" w:hint="eastAsia"/>
          <w:u w:val="single"/>
          <w:lang w:eastAsia="zh-CN"/>
        </w:rPr>
        <w:t xml:space="preserve">   </w:t>
      </w:r>
      <w:r w:rsidR="001150C5">
        <w:rPr>
          <w:rFonts w:hAnsi="宋体"/>
          <w:u w:val="single"/>
          <w:lang w:eastAsia="zh-CN"/>
        </w:rPr>
        <w:t>15个工作</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日前提供正式税务发票，否则甲方有权顺延付款。</w:t>
      </w:r>
      <w:r w:rsidRPr="005919C0">
        <w:rPr>
          <w:rFonts w:hAnsi="宋体" w:hint="eastAsia"/>
          <w:lang w:eastAsia="zh-CN"/>
        </w:rPr>
        <w:t>上述</w:t>
      </w:r>
      <w:r>
        <w:rPr>
          <w:rFonts w:hAnsi="宋体" w:hint="eastAsia"/>
          <w:lang w:eastAsia="zh-CN"/>
        </w:rPr>
        <w:t>技术服务及</w:t>
      </w:r>
      <w:r w:rsidRPr="005919C0">
        <w:rPr>
          <w:rFonts w:hAnsi="宋体" w:hint="eastAsia"/>
          <w:lang w:eastAsia="zh-CN"/>
        </w:rPr>
        <w:t>咨询</w:t>
      </w:r>
      <w:r>
        <w:rPr>
          <w:rFonts w:hAnsi="宋体" w:hint="eastAsia"/>
          <w:lang w:eastAsia="zh-CN"/>
        </w:rPr>
        <w:t>报酬直</w:t>
      </w:r>
      <w:r w:rsidRPr="005919C0">
        <w:rPr>
          <w:rFonts w:hAnsi="宋体" w:hint="eastAsia"/>
          <w:lang w:eastAsia="zh-CN"/>
        </w:rPr>
        <w:t>接支付</w:t>
      </w:r>
      <w:r>
        <w:rPr>
          <w:rFonts w:hAnsi="宋体" w:hint="eastAsia"/>
          <w:lang w:eastAsia="zh-CN"/>
        </w:rPr>
        <w:t>至</w:t>
      </w:r>
      <w:r w:rsidRPr="005919C0">
        <w:rPr>
          <w:rFonts w:hAnsi="宋体" w:hint="eastAsia"/>
          <w:lang w:eastAsia="zh-CN"/>
        </w:rPr>
        <w:t>乙方</w:t>
      </w:r>
      <w:r>
        <w:rPr>
          <w:rFonts w:hAnsi="宋体" w:hint="eastAsia"/>
          <w:lang w:eastAsia="zh-CN"/>
        </w:rPr>
        <w:t>指定的下列</w:t>
      </w:r>
      <w:r w:rsidRPr="005919C0">
        <w:rPr>
          <w:rFonts w:hAnsi="宋体" w:hint="eastAsia"/>
          <w:lang w:eastAsia="zh-CN"/>
        </w:rPr>
        <w:t>账号</w:t>
      </w:r>
      <w:r>
        <w:rPr>
          <w:rFonts w:hAnsi="宋体" w:hint="eastAsia"/>
          <w:lang w:eastAsia="zh-CN"/>
        </w:rPr>
        <w:t>：</w:t>
      </w:r>
    </w:p>
    <w:p w14:paraId="38A5638E"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乙方开户银行：</w:t>
      </w:r>
      <w:r w:rsidRPr="00A614B6">
        <w:rPr>
          <w:rFonts w:hAnsi="宋体" w:hint="eastAsia"/>
          <w:u w:val="single"/>
          <w:lang w:eastAsia="zh-CN"/>
        </w:rPr>
        <w:t xml:space="preserve">    </w:t>
      </w:r>
      <w:r>
        <w:rPr>
          <w:rFonts w:hAnsi="宋体"/>
          <w:u w:val="single"/>
          <w:lang w:eastAsia="zh-CN"/>
        </w:rPr>
        <w:t xml:space="preserve">                  </w:t>
      </w:r>
    </w:p>
    <w:p w14:paraId="3BE91248"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公司名称：</w:t>
      </w:r>
      <w:r w:rsidRPr="00A614B6">
        <w:rPr>
          <w:rFonts w:hAnsi="宋体" w:hint="eastAsia"/>
          <w:u w:val="single"/>
          <w:lang w:eastAsia="zh-CN"/>
        </w:rPr>
        <w:t xml:space="preserve">    </w:t>
      </w:r>
      <w:r>
        <w:rPr>
          <w:rFonts w:hAnsi="宋体"/>
          <w:u w:val="single"/>
          <w:lang w:eastAsia="zh-CN"/>
        </w:rPr>
        <w:t xml:space="preserve">                  </w:t>
      </w:r>
    </w:p>
    <w:p w14:paraId="776F29DF"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账号</w:t>
      </w:r>
      <w:r w:rsidRPr="005919C0">
        <w:rPr>
          <w:rFonts w:hAnsi="宋体" w:hint="eastAsia"/>
          <w:lang w:eastAsia="zh-CN"/>
        </w:rPr>
        <w:t>：</w:t>
      </w:r>
      <w:r w:rsidRPr="00A614B6">
        <w:rPr>
          <w:rFonts w:hAnsi="宋体" w:hint="eastAsia"/>
          <w:u w:val="single"/>
          <w:lang w:eastAsia="zh-CN"/>
        </w:rPr>
        <w:t xml:space="preserve">    </w:t>
      </w:r>
      <w:r>
        <w:rPr>
          <w:rFonts w:hAnsi="宋体"/>
          <w:u w:val="single"/>
          <w:lang w:eastAsia="zh-CN"/>
        </w:rPr>
        <w:t xml:space="preserve">                  </w:t>
      </w:r>
    </w:p>
    <w:p w14:paraId="7EA6486B"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第五条 双方确定因履行本合同应遵守的保密义务如下：</w:t>
      </w:r>
    </w:p>
    <w:p w14:paraId="4C352D2D"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甲方：</w:t>
      </w:r>
    </w:p>
    <w:p w14:paraId="2F12FE60"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1.</w:t>
      </w:r>
      <w:r w:rsidRPr="005919C0">
        <w:rPr>
          <w:rFonts w:hAnsi="宋体" w:hint="eastAsia"/>
          <w:lang w:eastAsia="zh-CN"/>
        </w:rPr>
        <w:t>保密内容：乙方提供的资料</w:t>
      </w:r>
      <w:r>
        <w:rPr>
          <w:rFonts w:hAnsi="宋体" w:hint="eastAsia"/>
          <w:lang w:eastAsia="zh-CN"/>
        </w:rPr>
        <w:t>，服务咨询报告及该服务咨询报告的附件资料除外。</w:t>
      </w:r>
    </w:p>
    <w:p w14:paraId="06B5795A"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w:t>
      </w:r>
      <w:r w:rsidRPr="005919C0">
        <w:rPr>
          <w:rFonts w:hAnsi="宋体" w:hint="eastAsia"/>
          <w:lang w:eastAsia="zh-CN"/>
        </w:rPr>
        <w:t>涉密人员范围：</w:t>
      </w:r>
      <w:r>
        <w:rPr>
          <w:rFonts w:hAnsi="宋体" w:hint="eastAsia"/>
          <w:lang w:eastAsia="zh-CN"/>
        </w:rPr>
        <w:t>甲方及</w:t>
      </w:r>
      <w:r w:rsidRPr="005919C0">
        <w:rPr>
          <w:rFonts w:hAnsi="宋体" w:hint="eastAsia"/>
          <w:lang w:eastAsia="zh-CN"/>
        </w:rPr>
        <w:t xml:space="preserve">甲方工作人员 </w:t>
      </w:r>
    </w:p>
    <w:p w14:paraId="7AFD2851"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3.</w:t>
      </w:r>
      <w:r w:rsidRPr="005919C0">
        <w:rPr>
          <w:rFonts w:hAnsi="宋体" w:hint="eastAsia"/>
          <w:lang w:eastAsia="zh-CN"/>
        </w:rPr>
        <w:t>泄密责任：  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5D009539"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乙方：</w:t>
      </w:r>
    </w:p>
    <w:p w14:paraId="7A6997D3"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1.保密内容：甲方提供的资料</w:t>
      </w:r>
      <w:r>
        <w:rPr>
          <w:rFonts w:hAnsi="宋体" w:hint="eastAsia"/>
          <w:lang w:eastAsia="zh-CN"/>
        </w:rPr>
        <w:t>以及乙方在提供本合同约定服务过程中知悉的甲方技术信息、经营信息、生产工艺、操作流程等。</w:t>
      </w:r>
      <w:r w:rsidRPr="005919C0">
        <w:rPr>
          <w:rFonts w:hAnsi="宋体" w:hint="eastAsia"/>
          <w:lang w:eastAsia="zh-CN"/>
        </w:rPr>
        <w:t xml:space="preserve"> </w:t>
      </w:r>
    </w:p>
    <w:p w14:paraId="3FF27DFA"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2.涉密人员范围：</w:t>
      </w:r>
      <w:r>
        <w:rPr>
          <w:rFonts w:hAnsi="宋体" w:hint="eastAsia"/>
          <w:lang w:eastAsia="zh-CN"/>
        </w:rPr>
        <w:t>乙方及</w:t>
      </w:r>
      <w:r w:rsidRPr="005919C0">
        <w:rPr>
          <w:rFonts w:hAnsi="宋体" w:hint="eastAsia"/>
          <w:lang w:eastAsia="zh-CN"/>
        </w:rPr>
        <w:t xml:space="preserve">乙方工作人员 </w:t>
      </w:r>
    </w:p>
    <w:p w14:paraId="54D7B144"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3.泄密责任：按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71B8688C"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第六条 本合同的变更必须由双方协商一致，并以书面形式确定。</w:t>
      </w:r>
    </w:p>
    <w:p w14:paraId="4A8FC3D0"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第七条 双方确定，按以下标准和方式对乙方提交的技术咨询工作成果进行验收：</w:t>
      </w:r>
    </w:p>
    <w:p w14:paraId="0857CD45" w14:textId="1C6E944F"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1、乙方提交技术工作成果的形式：</w:t>
      </w:r>
      <w:r w:rsidR="00621099" w:rsidRPr="00621099">
        <w:rPr>
          <w:rFonts w:hAnsi="宋体" w:hint="eastAsia"/>
          <w:u w:val="single"/>
          <w:lang w:eastAsia="zh-CN"/>
        </w:rPr>
        <w:t>先行提交</w:t>
      </w:r>
      <w:r w:rsidR="00621099" w:rsidRPr="00621099">
        <w:rPr>
          <w:rFonts w:hAnsi="宋体"/>
          <w:u w:val="single"/>
          <w:lang w:eastAsia="zh-CN"/>
        </w:rPr>
        <w:t>WORD</w:t>
      </w:r>
      <w:r w:rsidR="00621099" w:rsidRPr="00621099">
        <w:rPr>
          <w:rFonts w:hAnsi="宋体" w:hint="eastAsia"/>
          <w:u w:val="single"/>
          <w:lang w:eastAsia="zh-CN"/>
        </w:rPr>
        <w:t>、</w:t>
      </w:r>
      <w:r w:rsidR="00621099" w:rsidRPr="00621099">
        <w:rPr>
          <w:rFonts w:hAnsi="宋体"/>
          <w:u w:val="single"/>
          <w:lang w:eastAsia="zh-CN"/>
        </w:rPr>
        <w:t xml:space="preserve">PDF </w:t>
      </w:r>
      <w:r w:rsidR="00621099" w:rsidRPr="00621099">
        <w:rPr>
          <w:rFonts w:hAnsi="宋体" w:hint="eastAsia"/>
          <w:u w:val="single"/>
          <w:lang w:eastAsia="zh-CN"/>
        </w:rPr>
        <w:t>电子版文件一份（附图需提交</w:t>
      </w:r>
      <w:r w:rsidR="00621099" w:rsidRPr="00621099">
        <w:rPr>
          <w:rFonts w:hAnsi="宋体"/>
          <w:u w:val="single"/>
          <w:lang w:eastAsia="zh-CN"/>
        </w:rPr>
        <w:t xml:space="preserve">CAD </w:t>
      </w:r>
      <w:r w:rsidR="00621099" w:rsidRPr="00621099">
        <w:rPr>
          <w:rFonts w:hAnsi="宋体" w:hint="eastAsia"/>
          <w:u w:val="single"/>
          <w:lang w:eastAsia="zh-CN"/>
        </w:rPr>
        <w:t>版本），定稿后提供纸质报告6</w:t>
      </w:r>
      <w:r w:rsidR="001150C5">
        <w:rPr>
          <w:rFonts w:hAnsi="宋体"/>
          <w:u w:val="single"/>
          <w:lang w:eastAsia="zh-CN"/>
        </w:rPr>
        <w:t>份。</w:t>
      </w:r>
    </w:p>
    <w:p w14:paraId="2B6A8737" w14:textId="3CCEB110" w:rsidR="00565CF8" w:rsidRPr="00621099" w:rsidRDefault="00565CF8" w:rsidP="00565CF8">
      <w:pPr>
        <w:pStyle w:val="a7"/>
        <w:spacing w:line="400" w:lineRule="exact"/>
        <w:ind w:firstLineChars="200" w:firstLine="440"/>
        <w:rPr>
          <w:rFonts w:hAnsi="宋体"/>
          <w:u w:val="single"/>
          <w:lang w:eastAsia="zh-CN"/>
        </w:rPr>
      </w:pPr>
      <w:r w:rsidRPr="005919C0">
        <w:rPr>
          <w:rFonts w:hAnsi="宋体" w:hint="eastAsia"/>
          <w:lang w:eastAsia="zh-CN"/>
        </w:rPr>
        <w:t>2、技术工作成果的验收标准：</w:t>
      </w:r>
      <w:r w:rsidRPr="00A614B6">
        <w:rPr>
          <w:rFonts w:hAnsi="宋体" w:hint="eastAsia"/>
          <w:u w:val="single"/>
          <w:lang w:eastAsia="zh-CN"/>
        </w:rPr>
        <w:t xml:space="preserve">  </w:t>
      </w:r>
      <w:r w:rsidR="00621099" w:rsidRPr="00621099">
        <w:rPr>
          <w:rFonts w:hAnsi="宋体" w:hint="eastAsia"/>
          <w:u w:val="single"/>
          <w:lang w:eastAsia="zh-CN"/>
        </w:rPr>
        <w:t>最终工可报告通过提款银行审核满足提款需要</w:t>
      </w:r>
      <w:r w:rsidR="001150C5">
        <w:rPr>
          <w:rFonts w:hAnsi="宋体"/>
          <w:u w:val="single"/>
          <w:lang w:eastAsia="zh-CN"/>
        </w:rPr>
        <w:t>。</w:t>
      </w:r>
      <w:r w:rsidR="001150C5">
        <w:rPr>
          <w:rFonts w:hAnsi="宋体" w:hint="eastAsia"/>
          <w:u w:val="single"/>
          <w:lang w:eastAsia="zh-CN"/>
        </w:rPr>
        <w:t xml:space="preserve"> </w:t>
      </w:r>
      <w:r w:rsidR="001150C5">
        <w:rPr>
          <w:rFonts w:hAnsi="宋体"/>
          <w:u w:val="single"/>
          <w:lang w:eastAsia="zh-CN"/>
        </w:rPr>
        <w:t xml:space="preserve"> </w:t>
      </w:r>
    </w:p>
    <w:p w14:paraId="30D216D5"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3、验收地点：</w:t>
      </w:r>
      <w:r w:rsidRPr="00A614B6">
        <w:rPr>
          <w:rFonts w:hAnsi="宋体" w:hint="eastAsia"/>
          <w:u w:val="single"/>
          <w:lang w:eastAsia="zh-CN"/>
        </w:rPr>
        <w:t xml:space="preserve"> </w:t>
      </w:r>
      <w:r w:rsidR="001150C5">
        <w:rPr>
          <w:rFonts w:hAnsi="宋体" w:hint="eastAsia"/>
          <w:u w:val="single"/>
          <w:lang w:eastAsia="zh-CN"/>
        </w:rPr>
        <w:t>甲方</w:t>
      </w:r>
      <w:r w:rsidR="001150C5">
        <w:rPr>
          <w:rFonts w:hAnsi="宋体"/>
          <w:u w:val="single"/>
          <w:lang w:eastAsia="zh-CN"/>
        </w:rPr>
        <w:t>所在地</w:t>
      </w:r>
      <w:r>
        <w:rPr>
          <w:rFonts w:hAnsi="宋体"/>
          <w:u w:val="single"/>
          <w:lang w:eastAsia="zh-CN"/>
        </w:rPr>
        <w:t xml:space="preserve"> </w:t>
      </w:r>
    </w:p>
    <w:p w14:paraId="06C2B8A8" w14:textId="77777777" w:rsidR="00565CF8" w:rsidRPr="00CF3DF8" w:rsidRDefault="00565CF8" w:rsidP="00565CF8">
      <w:pPr>
        <w:spacing w:line="520" w:lineRule="exact"/>
        <w:ind w:firstLineChars="200" w:firstLine="440"/>
        <w:rPr>
          <w:sz w:val="24"/>
          <w:lang w:eastAsia="zh-CN"/>
        </w:rPr>
      </w:pPr>
      <w:r>
        <w:rPr>
          <w:rFonts w:hint="eastAsia"/>
          <w:szCs w:val="21"/>
          <w:lang w:eastAsia="zh-CN"/>
        </w:rPr>
        <w:t>4、双方确认，甲方的验收仅作为付款依据，不代表甲方对乙方工作成果的最终认可。在技术咨询成果运用过程中</w:t>
      </w:r>
      <w:r w:rsidRPr="00CF3DF8">
        <w:rPr>
          <w:rFonts w:hint="eastAsia"/>
          <w:szCs w:val="21"/>
          <w:lang w:eastAsia="zh-CN"/>
        </w:rPr>
        <w:t>，</w:t>
      </w:r>
      <w:r>
        <w:rPr>
          <w:rFonts w:hint="eastAsia"/>
          <w:szCs w:val="21"/>
          <w:lang w:eastAsia="zh-CN"/>
        </w:rPr>
        <w:t>如</w:t>
      </w:r>
      <w:r w:rsidRPr="00CF3DF8">
        <w:rPr>
          <w:rFonts w:hint="eastAsia"/>
          <w:szCs w:val="21"/>
          <w:lang w:eastAsia="zh-CN"/>
        </w:rPr>
        <w:t>有证据表明</w:t>
      </w:r>
      <w:r>
        <w:rPr>
          <w:rFonts w:hint="eastAsia"/>
          <w:szCs w:val="21"/>
          <w:lang w:eastAsia="zh-CN"/>
        </w:rPr>
        <w:t>乙方</w:t>
      </w:r>
      <w:r w:rsidRPr="00CF3DF8">
        <w:rPr>
          <w:rFonts w:hint="eastAsia"/>
          <w:szCs w:val="21"/>
          <w:lang w:eastAsia="zh-CN"/>
        </w:rPr>
        <w:t>存在弄虚作假等违反合同约定的情形，甲方仍有权要求乙方承担由此造成的损失和法律后果。</w:t>
      </w:r>
    </w:p>
    <w:p w14:paraId="7732BF3F" w14:textId="46A7E843" w:rsidR="00565CF8" w:rsidRDefault="00565CF8" w:rsidP="001150C5">
      <w:pPr>
        <w:pStyle w:val="a7"/>
        <w:spacing w:line="400" w:lineRule="exact"/>
        <w:ind w:firstLineChars="200" w:firstLine="440"/>
        <w:rPr>
          <w:rFonts w:hAnsi="宋体"/>
          <w:lang w:eastAsia="zh-CN"/>
        </w:rPr>
      </w:pPr>
      <w:r w:rsidRPr="005919C0">
        <w:rPr>
          <w:rFonts w:hAnsi="宋体" w:hint="eastAsia"/>
          <w:lang w:eastAsia="zh-CN"/>
        </w:rPr>
        <w:t>第八条 双方确定，甲方指定</w:t>
      </w:r>
      <w:r w:rsidRPr="00A614B6">
        <w:rPr>
          <w:rFonts w:hAnsi="宋体" w:hint="eastAsia"/>
          <w:u w:val="single"/>
          <w:lang w:eastAsia="zh-CN"/>
        </w:rPr>
        <w:t xml:space="preserve"> </w:t>
      </w:r>
      <w:r w:rsidR="00621099">
        <w:rPr>
          <w:rFonts w:hAnsi="宋体" w:hint="eastAsia"/>
          <w:u w:val="single"/>
          <w:lang w:eastAsia="zh-CN"/>
        </w:rPr>
        <w:t>冯怀伟</w:t>
      </w:r>
      <w:r w:rsidRPr="005919C0">
        <w:rPr>
          <w:rFonts w:hAnsi="宋体" w:hint="eastAsia"/>
          <w:lang w:eastAsia="zh-CN"/>
        </w:rPr>
        <w:t>甲方项目联系人，乙方指定</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为乙方项目联系人。</w:t>
      </w:r>
    </w:p>
    <w:p w14:paraId="70DFD942" w14:textId="77777777" w:rsidR="00565CF8" w:rsidRDefault="00565CF8" w:rsidP="00565CF8">
      <w:pPr>
        <w:pStyle w:val="a7"/>
        <w:spacing w:line="400" w:lineRule="exact"/>
        <w:ind w:firstLineChars="200" w:firstLine="440"/>
        <w:rPr>
          <w:rFonts w:hAnsi="宋体"/>
          <w:lang w:eastAsia="zh-CN"/>
        </w:rPr>
      </w:pPr>
      <w:r>
        <w:rPr>
          <w:rFonts w:hAnsi="宋体" w:hint="eastAsia"/>
          <w:lang w:eastAsia="zh-CN"/>
        </w:rPr>
        <w:t>第九条  违约责任</w:t>
      </w:r>
    </w:p>
    <w:p w14:paraId="569E9F1A" w14:textId="6E8AB5E0" w:rsidR="00565CF8" w:rsidRDefault="00565CF8" w:rsidP="00565CF8">
      <w:pPr>
        <w:spacing w:line="400" w:lineRule="exact"/>
        <w:ind w:firstLineChars="200" w:firstLine="440"/>
        <w:rPr>
          <w:rStyle w:val="apple-converted-space"/>
          <w:color w:val="000000"/>
          <w:lang w:eastAsia="zh-CN"/>
        </w:rPr>
      </w:pPr>
      <w:r>
        <w:rPr>
          <w:rStyle w:val="apple-converted-space"/>
          <w:rFonts w:hint="eastAsia"/>
          <w:color w:val="000000"/>
          <w:lang w:eastAsia="zh-CN"/>
        </w:rPr>
        <w:t>1．乙方逾期提交服务咨询报告的，每日应向甲方支付违约金人民币</w:t>
      </w:r>
      <w:r w:rsidRPr="00A614B6">
        <w:rPr>
          <w:rFonts w:hint="eastAsia"/>
          <w:szCs w:val="21"/>
          <w:u w:val="single"/>
          <w:lang w:eastAsia="zh-CN"/>
        </w:rPr>
        <w:t xml:space="preserve"> </w:t>
      </w:r>
      <w:r w:rsidR="00621099">
        <w:rPr>
          <w:szCs w:val="21"/>
          <w:u w:val="single"/>
          <w:lang w:eastAsia="zh-CN"/>
        </w:rPr>
        <w:t>1000</w:t>
      </w:r>
      <w:r>
        <w:rPr>
          <w:szCs w:val="21"/>
          <w:u w:val="single"/>
          <w:lang w:eastAsia="zh-CN"/>
        </w:rPr>
        <w:t xml:space="preserve"> </w:t>
      </w:r>
      <w:r>
        <w:rPr>
          <w:rStyle w:val="apple-converted-space"/>
          <w:rFonts w:hint="eastAsia"/>
          <w:color w:val="000000"/>
          <w:lang w:eastAsia="zh-CN"/>
        </w:rPr>
        <w:t>元，逾期</w:t>
      </w:r>
      <w:r>
        <w:rPr>
          <w:rStyle w:val="apple-converted-space"/>
          <w:rFonts w:hint="eastAsia"/>
          <w:color w:val="000000"/>
          <w:lang w:eastAsia="zh-CN"/>
        </w:rPr>
        <w:lastRenderedPageBreak/>
        <w:t>超过</w:t>
      </w:r>
      <w:r w:rsidRPr="00A614B6">
        <w:rPr>
          <w:rFonts w:hint="eastAsia"/>
          <w:szCs w:val="21"/>
          <w:u w:val="single"/>
          <w:lang w:eastAsia="zh-CN"/>
        </w:rPr>
        <w:t xml:space="preserve"> </w:t>
      </w:r>
      <w:r w:rsidR="001150C5">
        <w:rPr>
          <w:szCs w:val="21"/>
          <w:u w:val="single"/>
          <w:lang w:eastAsia="zh-CN"/>
        </w:rPr>
        <w:t>10</w:t>
      </w:r>
      <w:r>
        <w:rPr>
          <w:szCs w:val="21"/>
          <w:u w:val="single"/>
          <w:lang w:eastAsia="zh-CN"/>
        </w:rPr>
        <w:t xml:space="preserve"> </w:t>
      </w:r>
      <w:r>
        <w:rPr>
          <w:rStyle w:val="apple-converted-space"/>
          <w:rFonts w:hint="eastAsia"/>
          <w:color w:val="000000"/>
          <w:lang w:eastAsia="zh-CN"/>
        </w:rPr>
        <w:t>日的，甲方还有权解除本合同并要求乙方退还已经收取的费用。</w:t>
      </w:r>
    </w:p>
    <w:p w14:paraId="1E4A9877" w14:textId="77777777"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2．乙方提交的服务咨询报告不符合合同约定的，应在甲方指定期限内修改完善直至符合合同约定为止，由此造成逾期提交的，按照第1款约定执行。</w:t>
      </w:r>
    </w:p>
    <w:p w14:paraId="2EC7D5EA" w14:textId="77777777" w:rsidR="00565CF8" w:rsidRDefault="00565CF8" w:rsidP="00565CF8">
      <w:pPr>
        <w:pStyle w:val="a7"/>
        <w:spacing w:line="400" w:lineRule="exact"/>
        <w:ind w:firstLineChars="200" w:firstLine="440"/>
        <w:rPr>
          <w:rFonts w:hAnsi="宋体"/>
          <w:lang w:eastAsia="zh-CN"/>
        </w:rPr>
      </w:pPr>
      <w:r>
        <w:rPr>
          <w:rStyle w:val="apple-converted-space"/>
          <w:rFonts w:hint="eastAsia"/>
          <w:color w:val="000000"/>
          <w:lang w:eastAsia="zh-CN"/>
        </w:rPr>
        <w:t>3．任何一方违反保密义务的，应向对方支付违约金人民币</w:t>
      </w:r>
      <w:r w:rsidRPr="00A614B6">
        <w:rPr>
          <w:rFonts w:hAnsi="宋体" w:hint="eastAsia"/>
          <w:u w:val="single"/>
          <w:lang w:eastAsia="zh-CN"/>
        </w:rPr>
        <w:t xml:space="preserve"> </w:t>
      </w:r>
      <w:r w:rsidR="001150C5">
        <w:rPr>
          <w:rFonts w:hAnsi="宋体"/>
          <w:u w:val="single"/>
          <w:lang w:eastAsia="zh-CN"/>
        </w:rPr>
        <w:t>10000</w:t>
      </w:r>
      <w:r>
        <w:rPr>
          <w:rFonts w:hAnsi="宋体"/>
          <w:u w:val="single"/>
          <w:lang w:eastAsia="zh-CN"/>
        </w:rPr>
        <w:t xml:space="preserve"> </w:t>
      </w:r>
      <w:r>
        <w:rPr>
          <w:rStyle w:val="apple-converted-space"/>
          <w:rFonts w:hint="eastAsia"/>
          <w:color w:val="000000"/>
          <w:lang w:eastAsia="zh-CN"/>
        </w:rPr>
        <w:t>元；赔偿由此给对方造成的损失。</w:t>
      </w:r>
    </w:p>
    <w:p w14:paraId="43662CD4" w14:textId="77777777"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第十条 双方因履行本合同而发生的争议，</w:t>
      </w:r>
      <w:r>
        <w:rPr>
          <w:rFonts w:hAnsi="宋体" w:hint="eastAsia"/>
          <w:lang w:eastAsia="zh-CN"/>
        </w:rPr>
        <w:t>可</w:t>
      </w:r>
      <w:r w:rsidRPr="005919C0">
        <w:rPr>
          <w:rFonts w:hAnsi="宋体" w:hint="eastAsia"/>
          <w:lang w:eastAsia="zh-CN"/>
        </w:rPr>
        <w:t>协商、调解解决</w:t>
      </w:r>
      <w:r>
        <w:rPr>
          <w:rFonts w:hAnsi="宋体" w:hint="eastAsia"/>
          <w:lang w:eastAsia="zh-CN"/>
        </w:rPr>
        <w:t>，也可直接采取下列第</w:t>
      </w:r>
      <w:r w:rsidRPr="00A614B6">
        <w:rPr>
          <w:rFonts w:hAnsi="宋体" w:hint="eastAsia"/>
          <w:u w:val="single"/>
          <w:lang w:eastAsia="zh-CN"/>
        </w:rPr>
        <w:t xml:space="preserve">  </w:t>
      </w:r>
      <w:r w:rsidR="001150C5">
        <w:rPr>
          <w:rFonts w:hAnsi="宋体"/>
          <w:u w:val="single"/>
          <w:lang w:eastAsia="zh-CN"/>
        </w:rPr>
        <w:t>2</w:t>
      </w:r>
      <w:r>
        <w:rPr>
          <w:rFonts w:hAnsi="宋体" w:hint="eastAsia"/>
          <w:lang w:eastAsia="zh-CN"/>
        </w:rPr>
        <w:t>种方式解决：</w:t>
      </w:r>
    </w:p>
    <w:p w14:paraId="41D28B0C" w14:textId="77777777" w:rsidR="00565CF8" w:rsidRDefault="00565CF8" w:rsidP="00565CF8">
      <w:pPr>
        <w:pStyle w:val="a7"/>
        <w:spacing w:line="400" w:lineRule="exact"/>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14:paraId="452D1085"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2．向甲方所在地人民法院提起诉讼。</w:t>
      </w:r>
    </w:p>
    <w:p w14:paraId="6CDF8AE4" w14:textId="77777777"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第十一条</w:t>
      </w:r>
      <w:r>
        <w:rPr>
          <w:rFonts w:hAnsi="宋体" w:hint="eastAsia"/>
          <w:lang w:eastAsia="zh-CN"/>
        </w:rPr>
        <w:t xml:space="preserve"> 其他</w:t>
      </w:r>
    </w:p>
    <w:p w14:paraId="56E03F18" w14:textId="77777777"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w:t>
      </w:r>
      <w:r w:rsidRPr="00225394">
        <w:rPr>
          <w:rStyle w:val="apple-converted-space"/>
          <w:rFonts w:hint="eastAsia"/>
          <w:color w:val="000000"/>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73E155B4"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14:paraId="26A1E05D"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第十二条 本合同经双方</w:t>
      </w:r>
      <w:r w:rsidR="001150C5">
        <w:rPr>
          <w:rFonts w:hAnsi="宋体" w:hint="eastAsia"/>
          <w:lang w:eastAsia="zh-CN"/>
        </w:rPr>
        <w:t>盖章</w:t>
      </w:r>
      <w:r w:rsidRPr="005919C0">
        <w:rPr>
          <w:rFonts w:hAnsi="宋体" w:hint="eastAsia"/>
          <w:lang w:eastAsia="zh-CN"/>
        </w:rPr>
        <w:t>后生效。本合同一式</w:t>
      </w:r>
      <w:r w:rsidR="001150C5">
        <w:rPr>
          <w:rFonts w:hAnsi="宋体"/>
          <w:u w:val="single"/>
          <w:lang w:eastAsia="zh-CN"/>
        </w:rPr>
        <w:t>6</w:t>
      </w:r>
      <w:r w:rsidRPr="005919C0">
        <w:rPr>
          <w:rFonts w:hAnsi="宋体" w:hint="eastAsia"/>
          <w:lang w:eastAsia="zh-CN"/>
        </w:rPr>
        <w:t>份，甲方执</w:t>
      </w:r>
      <w:r w:rsidR="001150C5">
        <w:rPr>
          <w:rFonts w:hAnsi="宋体"/>
          <w:u w:val="single"/>
          <w:lang w:eastAsia="zh-CN"/>
        </w:rPr>
        <w:t>4</w:t>
      </w:r>
      <w:r w:rsidRPr="005919C0">
        <w:rPr>
          <w:rFonts w:hAnsi="宋体" w:hint="eastAsia"/>
          <w:lang w:eastAsia="zh-CN"/>
        </w:rPr>
        <w:t>份，乙方执</w:t>
      </w:r>
      <w:r w:rsidRPr="00A614B6">
        <w:rPr>
          <w:rFonts w:hAnsi="宋体" w:hint="eastAsia"/>
          <w:u w:val="single"/>
          <w:lang w:eastAsia="zh-CN"/>
        </w:rPr>
        <w:t xml:space="preserve"> </w:t>
      </w:r>
      <w:r w:rsidR="001150C5">
        <w:rPr>
          <w:rFonts w:hAnsi="宋体"/>
          <w:u w:val="single"/>
          <w:lang w:eastAsia="zh-CN"/>
        </w:rPr>
        <w:t>2</w:t>
      </w:r>
      <w:r>
        <w:rPr>
          <w:rFonts w:hAnsi="宋体"/>
          <w:u w:val="single"/>
          <w:lang w:eastAsia="zh-CN"/>
        </w:rPr>
        <w:t xml:space="preserve"> </w:t>
      </w:r>
      <w:r w:rsidRPr="005919C0">
        <w:rPr>
          <w:rFonts w:hAnsi="宋体" w:hint="eastAsia"/>
          <w:lang w:eastAsia="zh-CN"/>
        </w:rPr>
        <w:t>份，具有同等法律效力。</w:t>
      </w:r>
    </w:p>
    <w:p w14:paraId="2B2920EF" w14:textId="77777777" w:rsidR="00565CF8" w:rsidRPr="005919C0" w:rsidRDefault="00565CF8" w:rsidP="00565CF8">
      <w:pPr>
        <w:pStyle w:val="a7"/>
        <w:spacing w:line="400" w:lineRule="exact"/>
        <w:rPr>
          <w:rFonts w:hAnsi="宋体"/>
          <w:lang w:eastAsia="zh-CN"/>
        </w:rPr>
      </w:pPr>
    </w:p>
    <w:p w14:paraId="63E13FCC" w14:textId="77777777" w:rsidR="00565CF8" w:rsidRPr="005919C0" w:rsidRDefault="00565CF8" w:rsidP="00565CF8">
      <w:pPr>
        <w:pStyle w:val="a7"/>
        <w:spacing w:line="400" w:lineRule="exact"/>
        <w:ind w:firstLineChars="200" w:firstLine="440"/>
        <w:rPr>
          <w:rFonts w:hAnsi="宋体"/>
        </w:rPr>
      </w:pPr>
      <w:r w:rsidRPr="005919C0">
        <w:rPr>
          <w:rFonts w:hAnsi="宋体" w:hint="eastAsia"/>
        </w:rPr>
        <w:t>甲方</w:t>
      </w:r>
      <w:r>
        <w:rPr>
          <w:rFonts w:hAnsi="宋体" w:hint="eastAsia"/>
        </w:rPr>
        <w:t>（公章）</w:t>
      </w:r>
      <w:r w:rsidRPr="005919C0">
        <w:rPr>
          <w:rFonts w:hAnsi="宋体" w:hint="eastAsia"/>
        </w:rPr>
        <w:t xml:space="preserve">:   　</w:t>
      </w:r>
      <w:r w:rsidRPr="00F27054">
        <w:rPr>
          <w:rFonts w:hAnsi="宋体" w:hint="eastAsia"/>
        </w:rPr>
        <w:t xml:space="preserve"> </w:t>
      </w:r>
      <w:r>
        <w:rPr>
          <w:rFonts w:hAnsi="宋体" w:hint="eastAsia"/>
        </w:rPr>
        <w:t xml:space="preserve">                                </w:t>
      </w:r>
      <w:r w:rsidRPr="005919C0">
        <w:rPr>
          <w:rFonts w:hAnsi="宋体" w:hint="eastAsia"/>
        </w:rPr>
        <w:t>乙方：（</w:t>
      </w:r>
      <w:r>
        <w:rPr>
          <w:rFonts w:hAnsi="宋体" w:hint="eastAsia"/>
        </w:rPr>
        <w:t>公</w:t>
      </w:r>
      <w:r w:rsidRPr="005919C0">
        <w:rPr>
          <w:rFonts w:hAnsi="宋体" w:hint="eastAsia"/>
        </w:rPr>
        <w:t>章）</w:t>
      </w:r>
    </w:p>
    <w:p w14:paraId="5359602E" w14:textId="77777777" w:rsidR="00565CF8" w:rsidRPr="005919C0" w:rsidRDefault="00565CF8" w:rsidP="00565CF8">
      <w:pPr>
        <w:pStyle w:val="a7"/>
        <w:spacing w:line="400" w:lineRule="exact"/>
        <w:ind w:firstLineChars="200" w:firstLine="440"/>
        <w:rPr>
          <w:rFonts w:hAnsi="宋体"/>
        </w:rPr>
      </w:pPr>
      <w:r w:rsidRPr="005919C0">
        <w:rPr>
          <w:rFonts w:hAnsi="宋体" w:hint="eastAsia"/>
        </w:rPr>
        <w:t xml:space="preserve">                           </w:t>
      </w:r>
    </w:p>
    <w:p w14:paraId="26CBB435" w14:textId="73478301" w:rsidR="00565CF8" w:rsidRPr="005919C0" w:rsidRDefault="00565CF8" w:rsidP="00565CF8">
      <w:pPr>
        <w:pStyle w:val="a7"/>
        <w:spacing w:line="400" w:lineRule="exact"/>
        <w:rPr>
          <w:rFonts w:hAnsi="宋体"/>
          <w:lang w:eastAsia="zh-CN"/>
        </w:rPr>
      </w:pPr>
      <w:r w:rsidRPr="005919C0">
        <w:rPr>
          <w:rFonts w:hAnsi="宋体" w:hint="eastAsia"/>
        </w:rPr>
        <w:t xml:space="preserve">   </w:t>
      </w:r>
      <w:r w:rsidR="001150C5">
        <w:rPr>
          <w:rFonts w:hAnsi="宋体"/>
        </w:rPr>
        <w:t xml:space="preserve"> </w:t>
      </w:r>
      <w:r w:rsidR="001150C5">
        <w:rPr>
          <w:rFonts w:hAnsi="宋体"/>
          <w:lang w:eastAsia="zh-CN"/>
        </w:rPr>
        <w:t>202</w:t>
      </w:r>
      <w:r w:rsidR="00677718">
        <w:rPr>
          <w:rFonts w:hAnsi="宋体"/>
          <w:lang w:eastAsia="zh-CN"/>
        </w:rPr>
        <w:t>1</w:t>
      </w:r>
      <w:r w:rsidRPr="005919C0">
        <w:rPr>
          <w:rFonts w:hAnsi="宋体"/>
          <w:lang w:eastAsia="zh-CN"/>
        </w:rPr>
        <w:t>年</w:t>
      </w:r>
      <w:r w:rsidR="00677718">
        <w:rPr>
          <w:rFonts w:hAnsi="宋体"/>
          <w:lang w:eastAsia="zh-CN"/>
        </w:rPr>
        <w:t>6</w:t>
      </w:r>
      <w:r w:rsidRPr="005919C0">
        <w:rPr>
          <w:rFonts w:hAnsi="宋体"/>
          <w:lang w:eastAsia="zh-CN"/>
        </w:rPr>
        <w:t>月</w:t>
      </w:r>
      <w:r w:rsidR="00931E3B">
        <w:rPr>
          <w:rFonts w:hAnsi="宋体"/>
          <w:lang w:eastAsia="zh-CN"/>
        </w:rPr>
        <w:t xml:space="preserve">   </w:t>
      </w:r>
      <w:r>
        <w:rPr>
          <w:rFonts w:hAnsi="宋体"/>
          <w:lang w:eastAsia="zh-CN"/>
        </w:rPr>
        <w:t xml:space="preserve"> </w:t>
      </w:r>
      <w:r w:rsidRPr="005919C0">
        <w:rPr>
          <w:rFonts w:hAnsi="宋体"/>
          <w:lang w:eastAsia="zh-CN"/>
        </w:rPr>
        <w:t>日</w:t>
      </w:r>
      <w:r>
        <w:rPr>
          <w:rFonts w:hAnsi="宋体" w:hint="eastAsia"/>
          <w:lang w:eastAsia="zh-CN"/>
        </w:rPr>
        <w:t xml:space="preserve">                        </w:t>
      </w:r>
      <w:r w:rsidR="00931E3B">
        <w:rPr>
          <w:rFonts w:hAnsi="宋体"/>
          <w:lang w:eastAsia="zh-CN"/>
        </w:rPr>
        <w:t xml:space="preserve">  </w:t>
      </w:r>
      <w:r>
        <w:rPr>
          <w:rFonts w:hAnsi="宋体" w:hint="eastAsia"/>
          <w:lang w:eastAsia="zh-CN"/>
        </w:rPr>
        <w:t xml:space="preserve">   </w:t>
      </w:r>
      <w:r w:rsidR="00931E3B">
        <w:rPr>
          <w:rFonts w:hAnsi="宋体"/>
          <w:lang w:eastAsia="zh-CN"/>
        </w:rPr>
        <w:t xml:space="preserve">   </w:t>
      </w:r>
      <w:r>
        <w:rPr>
          <w:rFonts w:hAnsi="宋体" w:hint="eastAsia"/>
          <w:lang w:eastAsia="zh-CN"/>
        </w:rPr>
        <w:t xml:space="preserve">  </w:t>
      </w:r>
      <w:r w:rsidR="001150C5">
        <w:rPr>
          <w:rFonts w:hAnsi="宋体"/>
          <w:lang w:eastAsia="zh-CN"/>
        </w:rPr>
        <w:t>202</w:t>
      </w:r>
      <w:r w:rsidR="00677718">
        <w:rPr>
          <w:rFonts w:hAnsi="宋体"/>
          <w:lang w:eastAsia="zh-CN"/>
        </w:rPr>
        <w:t>1</w:t>
      </w:r>
      <w:r w:rsidRPr="005919C0">
        <w:rPr>
          <w:rFonts w:hAnsi="宋体"/>
          <w:lang w:eastAsia="zh-CN"/>
        </w:rPr>
        <w:t>年</w:t>
      </w:r>
      <w:r w:rsidR="00677718">
        <w:rPr>
          <w:rFonts w:hAnsi="宋体"/>
          <w:lang w:eastAsia="zh-CN"/>
        </w:rPr>
        <w:t>6</w:t>
      </w:r>
      <w:r w:rsidRPr="005919C0">
        <w:rPr>
          <w:rFonts w:hAnsi="宋体"/>
          <w:lang w:eastAsia="zh-CN"/>
        </w:rPr>
        <w:t>月</w:t>
      </w:r>
      <w:r>
        <w:rPr>
          <w:rFonts w:hAnsi="宋体"/>
          <w:lang w:eastAsia="zh-CN"/>
        </w:rPr>
        <w:t xml:space="preserve">      </w:t>
      </w:r>
      <w:r w:rsidRPr="005919C0">
        <w:rPr>
          <w:rFonts w:hAnsi="宋体"/>
          <w:lang w:eastAsia="zh-CN"/>
        </w:rPr>
        <w:t>日</w:t>
      </w:r>
    </w:p>
    <w:p w14:paraId="6FCD1384" w14:textId="77777777" w:rsidR="00025717" w:rsidRDefault="00025717" w:rsidP="00565CF8">
      <w:pPr>
        <w:tabs>
          <w:tab w:val="left" w:pos="420"/>
        </w:tabs>
        <w:rPr>
          <w:sz w:val="24"/>
          <w:szCs w:val="24"/>
          <w:lang w:eastAsia="zh-CN"/>
        </w:rPr>
      </w:pPr>
    </w:p>
    <w:p w14:paraId="2972ACFC" w14:textId="77777777" w:rsidR="001150C5" w:rsidRDefault="001150C5" w:rsidP="001150C5">
      <w:pPr>
        <w:pStyle w:val="10"/>
      </w:pPr>
    </w:p>
    <w:p w14:paraId="2F63071B" w14:textId="77777777" w:rsidR="001150C5" w:rsidRDefault="001150C5" w:rsidP="001150C5">
      <w:pPr>
        <w:pStyle w:val="10"/>
      </w:pPr>
    </w:p>
    <w:p w14:paraId="05145C32" w14:textId="77777777" w:rsidR="001150C5" w:rsidRDefault="001150C5" w:rsidP="001150C5">
      <w:pPr>
        <w:pStyle w:val="10"/>
      </w:pPr>
    </w:p>
    <w:p w14:paraId="7921A548" w14:textId="77777777" w:rsidR="00631F92" w:rsidRDefault="00631F92" w:rsidP="001150C5">
      <w:pPr>
        <w:pStyle w:val="10"/>
      </w:pPr>
    </w:p>
    <w:p w14:paraId="1ACEA110" w14:textId="77777777" w:rsidR="00631F92" w:rsidRDefault="00631F92" w:rsidP="001150C5">
      <w:pPr>
        <w:pStyle w:val="10"/>
      </w:pPr>
    </w:p>
    <w:p w14:paraId="0405977E" w14:textId="77777777" w:rsidR="00631F92" w:rsidRDefault="00631F92" w:rsidP="001150C5">
      <w:pPr>
        <w:pStyle w:val="10"/>
      </w:pPr>
    </w:p>
    <w:p w14:paraId="252F5884" w14:textId="77777777" w:rsidR="00A367C8" w:rsidRPr="001150C5" w:rsidRDefault="00A367C8" w:rsidP="001150C5">
      <w:pPr>
        <w:pStyle w:val="10"/>
      </w:pPr>
    </w:p>
    <w:p w14:paraId="6591647C" w14:textId="77777777" w:rsidR="00025717" w:rsidRDefault="00B6462C" w:rsidP="00B6462C">
      <w:pPr>
        <w:spacing w:line="360" w:lineRule="auto"/>
        <w:rPr>
          <w:sz w:val="24"/>
          <w:szCs w:val="24"/>
          <w:lang w:eastAsia="zh-CN"/>
        </w:rPr>
      </w:pPr>
      <w:r w:rsidRPr="00B6462C">
        <w:rPr>
          <w:sz w:val="24"/>
          <w:szCs w:val="24"/>
          <w:lang w:eastAsia="zh-CN"/>
        </w:rPr>
        <w:lastRenderedPageBreak/>
        <w:t>附件</w:t>
      </w:r>
      <w:r w:rsidRPr="00B6462C">
        <w:rPr>
          <w:rFonts w:hint="eastAsia"/>
          <w:sz w:val="24"/>
          <w:szCs w:val="24"/>
          <w:lang w:eastAsia="zh-CN"/>
        </w:rPr>
        <w:t>：</w:t>
      </w:r>
    </w:p>
    <w:p w14:paraId="3A417AC4" w14:textId="77777777" w:rsidR="00677718" w:rsidRPr="00677718" w:rsidRDefault="00677718" w:rsidP="00677718">
      <w:pPr>
        <w:spacing w:line="360" w:lineRule="auto"/>
        <w:jc w:val="center"/>
        <w:rPr>
          <w:rFonts w:asciiTheme="minorEastAsia" w:eastAsiaTheme="minorEastAsia" w:hAnsiTheme="minorEastAsia"/>
          <w:color w:val="000000" w:themeColor="text1"/>
          <w:sz w:val="24"/>
          <w:szCs w:val="24"/>
          <w:lang w:eastAsia="zh-CN"/>
        </w:rPr>
      </w:pPr>
      <w:r w:rsidRPr="00677718">
        <w:rPr>
          <w:rFonts w:asciiTheme="minorEastAsia" w:eastAsiaTheme="minorEastAsia" w:hAnsiTheme="minorEastAsia" w:cs="Times New Roman"/>
          <w:b/>
          <w:bCs/>
          <w:color w:val="000000" w:themeColor="text1"/>
          <w:sz w:val="24"/>
          <w:szCs w:val="24"/>
          <w:lang w:eastAsia="zh-CN"/>
        </w:rPr>
        <w:t>8#</w:t>
      </w:r>
      <w:r w:rsidRPr="00677718">
        <w:rPr>
          <w:rFonts w:asciiTheme="minorEastAsia" w:eastAsiaTheme="minorEastAsia" w:hAnsiTheme="minorEastAsia" w:hint="eastAsia"/>
          <w:color w:val="000000" w:themeColor="text1"/>
          <w:sz w:val="24"/>
          <w:szCs w:val="24"/>
          <w:lang w:eastAsia="zh-CN"/>
        </w:rPr>
        <w:t>泊位工程可行性研究报告修编发包说明</w:t>
      </w:r>
    </w:p>
    <w:p w14:paraId="7D0F941B" w14:textId="77777777" w:rsidR="00677718" w:rsidRPr="00677718" w:rsidRDefault="00677718" w:rsidP="00677718">
      <w:pPr>
        <w:spacing w:line="360" w:lineRule="auto"/>
        <w:ind w:firstLineChars="200" w:firstLine="420"/>
        <w:rPr>
          <w:rFonts w:asciiTheme="minorEastAsia" w:eastAsiaTheme="minorEastAsia" w:hAnsiTheme="minorEastAsia" w:cs="仿宋_GB2312"/>
          <w:color w:val="000000" w:themeColor="text1"/>
          <w:sz w:val="21"/>
          <w:szCs w:val="21"/>
          <w:lang w:eastAsia="zh-CN"/>
        </w:rPr>
      </w:pPr>
      <w:r w:rsidRPr="00677718">
        <w:rPr>
          <w:rFonts w:asciiTheme="minorEastAsia" w:eastAsiaTheme="minorEastAsia" w:hAnsiTheme="minorEastAsia" w:cs="仿宋_GB2312" w:hint="eastAsia"/>
          <w:color w:val="000000" w:themeColor="text1"/>
          <w:sz w:val="21"/>
          <w:szCs w:val="21"/>
          <w:lang w:eastAsia="zh-CN"/>
        </w:rPr>
        <w:t>一、项目概况</w:t>
      </w:r>
    </w:p>
    <w:p w14:paraId="59B1C705" w14:textId="77777777" w:rsidR="00677718" w:rsidRPr="00677718" w:rsidRDefault="00677718" w:rsidP="00677718">
      <w:pPr>
        <w:spacing w:line="360" w:lineRule="auto"/>
        <w:ind w:firstLineChars="200" w:firstLine="420"/>
        <w:rPr>
          <w:rFonts w:asciiTheme="minorEastAsia" w:eastAsiaTheme="minorEastAsia" w:hAnsiTheme="minorEastAsia" w:cs="仿宋_GB2312"/>
          <w:color w:val="000000" w:themeColor="text1"/>
          <w:sz w:val="21"/>
          <w:szCs w:val="21"/>
          <w:lang w:eastAsia="zh-CN"/>
        </w:rPr>
      </w:pPr>
      <w:r w:rsidRPr="00677718">
        <w:rPr>
          <w:rFonts w:asciiTheme="minorEastAsia" w:eastAsiaTheme="minorEastAsia" w:hAnsiTheme="minorEastAsia" w:cs="仿宋_GB2312"/>
          <w:color w:val="000000" w:themeColor="text1"/>
          <w:sz w:val="21"/>
          <w:szCs w:val="21"/>
          <w:lang w:eastAsia="zh-CN"/>
        </w:rPr>
        <w:t>1</w:t>
      </w:r>
      <w:r w:rsidRPr="00677718">
        <w:rPr>
          <w:rFonts w:asciiTheme="minorEastAsia" w:eastAsiaTheme="minorEastAsia" w:hAnsiTheme="minorEastAsia" w:cs="仿宋_GB2312" w:hint="eastAsia"/>
          <w:color w:val="000000" w:themeColor="text1"/>
          <w:sz w:val="21"/>
          <w:szCs w:val="21"/>
          <w:lang w:eastAsia="zh-CN"/>
        </w:rPr>
        <w:t>、项目名称：厦门港古雷港区古雷作业区南</w:t>
      </w:r>
      <w:r w:rsidRPr="00677718">
        <w:rPr>
          <w:rFonts w:asciiTheme="minorEastAsia" w:eastAsiaTheme="minorEastAsia" w:hAnsiTheme="minorEastAsia" w:cs="仿宋_GB2312"/>
          <w:color w:val="000000" w:themeColor="text1"/>
          <w:sz w:val="21"/>
          <w:szCs w:val="21"/>
          <w:lang w:eastAsia="zh-CN"/>
        </w:rPr>
        <w:t>8#</w:t>
      </w:r>
      <w:r w:rsidRPr="00677718">
        <w:rPr>
          <w:rFonts w:asciiTheme="minorEastAsia" w:eastAsiaTheme="minorEastAsia" w:hAnsiTheme="minorEastAsia" w:cs="仿宋_GB2312" w:hint="eastAsia"/>
          <w:color w:val="000000" w:themeColor="text1"/>
          <w:sz w:val="21"/>
          <w:szCs w:val="21"/>
          <w:lang w:eastAsia="zh-CN"/>
        </w:rPr>
        <w:t>泊位工程可行性研究报告修编</w:t>
      </w:r>
    </w:p>
    <w:p w14:paraId="142CE45C" w14:textId="77777777" w:rsidR="00677718" w:rsidRPr="00677718" w:rsidRDefault="00677718" w:rsidP="00677718">
      <w:pPr>
        <w:spacing w:line="360" w:lineRule="auto"/>
        <w:ind w:firstLineChars="200" w:firstLine="420"/>
        <w:rPr>
          <w:rFonts w:asciiTheme="minorEastAsia" w:eastAsiaTheme="minorEastAsia" w:hAnsiTheme="minorEastAsia" w:cs="仿宋_GB2312"/>
          <w:color w:val="000000" w:themeColor="text1"/>
          <w:sz w:val="21"/>
          <w:szCs w:val="21"/>
          <w:lang w:eastAsia="zh-CN"/>
        </w:rPr>
      </w:pPr>
      <w:r w:rsidRPr="00677718">
        <w:rPr>
          <w:rFonts w:asciiTheme="minorEastAsia" w:eastAsiaTheme="minorEastAsia" w:hAnsiTheme="minorEastAsia" w:cs="仿宋_GB2312"/>
          <w:color w:val="000000" w:themeColor="text1"/>
          <w:sz w:val="21"/>
          <w:szCs w:val="21"/>
          <w:lang w:eastAsia="zh-CN"/>
        </w:rPr>
        <w:t>2</w:t>
      </w:r>
      <w:r w:rsidRPr="00677718">
        <w:rPr>
          <w:rFonts w:asciiTheme="minorEastAsia" w:eastAsiaTheme="minorEastAsia" w:hAnsiTheme="minorEastAsia" w:cs="仿宋_GB2312" w:hint="eastAsia"/>
          <w:color w:val="000000" w:themeColor="text1"/>
          <w:sz w:val="21"/>
          <w:szCs w:val="21"/>
          <w:lang w:eastAsia="zh-CN"/>
        </w:rPr>
        <w:t>、项目地点：漳州市漳浦县古雷镇汕尾村</w:t>
      </w:r>
    </w:p>
    <w:p w14:paraId="19415339" w14:textId="77777777" w:rsidR="00677718" w:rsidRPr="00677718" w:rsidRDefault="00677718" w:rsidP="00677718">
      <w:pPr>
        <w:spacing w:line="360" w:lineRule="auto"/>
        <w:ind w:firstLineChars="200" w:firstLine="420"/>
        <w:rPr>
          <w:rFonts w:asciiTheme="minorEastAsia" w:eastAsiaTheme="minorEastAsia" w:hAnsiTheme="minorEastAsia" w:cs="仿宋_GB2312"/>
          <w:color w:val="000000" w:themeColor="text1"/>
          <w:sz w:val="21"/>
          <w:szCs w:val="21"/>
          <w:lang w:eastAsia="zh-CN"/>
        </w:rPr>
      </w:pPr>
      <w:r w:rsidRPr="00677718">
        <w:rPr>
          <w:rFonts w:asciiTheme="minorEastAsia" w:eastAsiaTheme="minorEastAsia" w:hAnsiTheme="minorEastAsia" w:cs="仿宋_GB2312"/>
          <w:color w:val="000000" w:themeColor="text1"/>
          <w:sz w:val="21"/>
          <w:szCs w:val="21"/>
          <w:lang w:eastAsia="zh-CN"/>
        </w:rPr>
        <w:t>3</w:t>
      </w:r>
      <w:r w:rsidRPr="00677718">
        <w:rPr>
          <w:rFonts w:asciiTheme="minorEastAsia" w:eastAsiaTheme="minorEastAsia" w:hAnsiTheme="minorEastAsia" w:cs="仿宋_GB2312" w:hint="eastAsia"/>
          <w:color w:val="000000" w:themeColor="text1"/>
          <w:sz w:val="21"/>
          <w:szCs w:val="21"/>
          <w:lang w:eastAsia="zh-CN"/>
        </w:rPr>
        <w:t>、建设单位：翔鹭码头投资管理（漳州）有限公司</w:t>
      </w:r>
    </w:p>
    <w:p w14:paraId="7A227537" w14:textId="77777777" w:rsidR="00677718" w:rsidRPr="00677718" w:rsidRDefault="00677718" w:rsidP="00677718">
      <w:pPr>
        <w:spacing w:line="360" w:lineRule="auto"/>
        <w:ind w:firstLineChars="200" w:firstLine="420"/>
        <w:rPr>
          <w:rFonts w:asciiTheme="minorEastAsia" w:eastAsiaTheme="minorEastAsia" w:hAnsiTheme="minorEastAsia" w:cs="仿宋_GB2312"/>
          <w:color w:val="000000" w:themeColor="text1"/>
          <w:sz w:val="21"/>
          <w:szCs w:val="21"/>
          <w:lang w:eastAsia="zh-CN"/>
        </w:rPr>
      </w:pPr>
      <w:r w:rsidRPr="00677718">
        <w:rPr>
          <w:rFonts w:asciiTheme="minorEastAsia" w:eastAsiaTheme="minorEastAsia" w:hAnsiTheme="minorEastAsia" w:cs="仿宋_GB2312" w:hint="eastAsia"/>
          <w:color w:val="000000" w:themeColor="text1"/>
          <w:sz w:val="21"/>
          <w:szCs w:val="21"/>
          <w:lang w:eastAsia="zh-CN"/>
        </w:rPr>
        <w:t>二、发包原由</w:t>
      </w:r>
    </w:p>
    <w:p w14:paraId="16F7B213" w14:textId="77777777" w:rsidR="00677718" w:rsidRPr="00677718" w:rsidRDefault="00677718" w:rsidP="00677718">
      <w:pPr>
        <w:spacing w:line="360" w:lineRule="auto"/>
        <w:ind w:firstLineChars="200" w:firstLine="420"/>
        <w:rPr>
          <w:rFonts w:asciiTheme="minorEastAsia" w:eastAsiaTheme="minorEastAsia" w:hAnsiTheme="minorEastAsia" w:cs="仿宋_GB2312"/>
          <w:color w:val="000000" w:themeColor="text1"/>
          <w:sz w:val="21"/>
          <w:szCs w:val="21"/>
          <w:lang w:eastAsia="zh-CN"/>
        </w:rPr>
      </w:pPr>
      <w:r w:rsidRPr="00677718">
        <w:rPr>
          <w:rFonts w:asciiTheme="minorEastAsia" w:eastAsiaTheme="minorEastAsia" w:hAnsiTheme="minorEastAsia" w:cs="仿宋_GB2312"/>
          <w:color w:val="000000" w:themeColor="text1"/>
          <w:sz w:val="21"/>
          <w:szCs w:val="21"/>
          <w:lang w:eastAsia="zh-CN"/>
        </w:rPr>
        <w:t>目前南8码头项目已在进出口银行获批不超5亿元固贷额度，且公司已于4月份提款2.86亿元，为顺利提取剩余贷款，应进出口银行要求，需修编南8项目可研中财务分析章节。</w:t>
      </w:r>
    </w:p>
    <w:p w14:paraId="37773661" w14:textId="77777777" w:rsidR="00677718" w:rsidRPr="00677718" w:rsidRDefault="00677718" w:rsidP="00677718">
      <w:pPr>
        <w:spacing w:line="360" w:lineRule="auto"/>
        <w:ind w:firstLineChars="200" w:firstLine="420"/>
        <w:rPr>
          <w:rFonts w:asciiTheme="minorEastAsia" w:eastAsiaTheme="minorEastAsia" w:hAnsiTheme="minorEastAsia" w:cs="仿宋_GB2312"/>
          <w:color w:val="000000" w:themeColor="text1"/>
          <w:sz w:val="21"/>
          <w:szCs w:val="21"/>
          <w:lang w:eastAsia="zh-CN"/>
        </w:rPr>
      </w:pPr>
      <w:r w:rsidRPr="00677718">
        <w:rPr>
          <w:rFonts w:asciiTheme="minorEastAsia" w:eastAsiaTheme="minorEastAsia" w:hAnsiTheme="minorEastAsia" w:cs="仿宋_GB2312" w:hint="eastAsia"/>
          <w:color w:val="000000" w:themeColor="text1"/>
          <w:sz w:val="21"/>
          <w:szCs w:val="21"/>
          <w:lang w:eastAsia="zh-CN"/>
        </w:rPr>
        <w:t>三、修编单位资质要求和修编范围</w:t>
      </w:r>
    </w:p>
    <w:p w14:paraId="736DF8E8" w14:textId="77777777" w:rsidR="00677718" w:rsidRPr="00677718" w:rsidRDefault="00677718" w:rsidP="00677718">
      <w:pPr>
        <w:pStyle w:val="ae"/>
        <w:shd w:val="clear" w:color="auto" w:fill="FFFFFF"/>
        <w:spacing w:before="0" w:beforeAutospacing="0" w:after="0" w:afterAutospacing="0" w:line="360" w:lineRule="auto"/>
        <w:ind w:firstLine="640"/>
        <w:jc w:val="both"/>
        <w:rPr>
          <w:rFonts w:asciiTheme="minorEastAsia" w:eastAsiaTheme="minorEastAsia" w:hAnsiTheme="minorEastAsia" w:cs="Arial"/>
          <w:color w:val="000000" w:themeColor="text1"/>
          <w:sz w:val="21"/>
          <w:szCs w:val="21"/>
        </w:rPr>
      </w:pPr>
      <w:r w:rsidRPr="00677718">
        <w:rPr>
          <w:rFonts w:asciiTheme="minorEastAsia" w:eastAsiaTheme="minorEastAsia" w:hAnsiTheme="minorEastAsia" w:cs="Arial"/>
          <w:color w:val="000000" w:themeColor="text1"/>
          <w:sz w:val="21"/>
          <w:szCs w:val="21"/>
        </w:rPr>
        <w:t>1、修订单位</w:t>
      </w:r>
      <w:r w:rsidRPr="00677718">
        <w:rPr>
          <w:rFonts w:asciiTheme="minorEastAsia" w:eastAsiaTheme="minorEastAsia" w:hAnsiTheme="minorEastAsia" w:cs="Arial" w:hint="eastAsia"/>
          <w:color w:val="000000" w:themeColor="text1"/>
          <w:sz w:val="21"/>
          <w:szCs w:val="21"/>
        </w:rPr>
        <w:t>需具有港口河海工程或水运工程工程甲级咨询证书</w:t>
      </w:r>
      <w:r w:rsidRPr="00677718">
        <w:rPr>
          <w:rFonts w:asciiTheme="minorEastAsia" w:eastAsiaTheme="minorEastAsia" w:hAnsiTheme="minorEastAsia" w:cs="Arial"/>
          <w:color w:val="000000" w:themeColor="text1"/>
          <w:sz w:val="21"/>
          <w:szCs w:val="21"/>
        </w:rPr>
        <w:t>。</w:t>
      </w:r>
    </w:p>
    <w:p w14:paraId="5CF2DC08" w14:textId="77777777" w:rsidR="00677718" w:rsidRPr="00677718" w:rsidRDefault="00677718" w:rsidP="00677718">
      <w:pPr>
        <w:pStyle w:val="ae"/>
        <w:shd w:val="clear" w:color="auto" w:fill="FFFFFF"/>
        <w:spacing w:before="0" w:beforeAutospacing="0" w:after="0" w:afterAutospacing="0" w:line="360" w:lineRule="auto"/>
        <w:ind w:firstLine="640"/>
        <w:jc w:val="both"/>
        <w:rPr>
          <w:rFonts w:asciiTheme="minorEastAsia" w:eastAsiaTheme="minorEastAsia" w:hAnsiTheme="minorEastAsia" w:cs="Arial"/>
          <w:color w:val="000000" w:themeColor="text1"/>
          <w:sz w:val="21"/>
          <w:szCs w:val="21"/>
        </w:rPr>
      </w:pPr>
      <w:r w:rsidRPr="00677718">
        <w:rPr>
          <w:rFonts w:asciiTheme="minorEastAsia" w:eastAsiaTheme="minorEastAsia" w:hAnsiTheme="minorEastAsia" w:cs="Arial"/>
          <w:color w:val="000000" w:themeColor="text1"/>
          <w:sz w:val="21"/>
          <w:szCs w:val="21"/>
        </w:rPr>
        <w:t>2、修订后的项目财务主要指标需控制如下范围：</w:t>
      </w:r>
    </w:p>
    <w:p w14:paraId="6BF01391" w14:textId="36DC1433" w:rsidR="00677718" w:rsidRPr="00677718" w:rsidRDefault="00677718" w:rsidP="00677718">
      <w:pPr>
        <w:pStyle w:val="ae"/>
        <w:shd w:val="clear" w:color="auto" w:fill="FFFFFF"/>
        <w:spacing w:before="0" w:beforeAutospacing="0" w:after="0" w:afterAutospacing="0" w:line="360" w:lineRule="auto"/>
        <w:ind w:firstLine="640"/>
        <w:jc w:val="both"/>
        <w:rPr>
          <w:rFonts w:asciiTheme="minorEastAsia" w:eastAsiaTheme="minorEastAsia" w:hAnsiTheme="minorEastAsia" w:cs="Arial"/>
          <w:color w:val="000000" w:themeColor="text1"/>
          <w:sz w:val="21"/>
          <w:szCs w:val="21"/>
        </w:rPr>
      </w:pPr>
      <w:r w:rsidRPr="00677718">
        <w:rPr>
          <w:rFonts w:asciiTheme="minorEastAsia" w:eastAsiaTheme="minorEastAsia" w:hAnsiTheme="minorEastAsia" w:cs="Arial"/>
          <w:color w:val="000000" w:themeColor="text1"/>
          <w:sz w:val="21"/>
          <w:szCs w:val="21"/>
        </w:rPr>
        <w:t>（1）项目投资融资后所得税后财务</w:t>
      </w:r>
      <w:r>
        <w:rPr>
          <w:rFonts w:asciiTheme="minorEastAsia" w:eastAsiaTheme="minorEastAsia" w:hAnsiTheme="minorEastAsia" w:cs="Arial"/>
          <w:color w:val="000000" w:themeColor="text1"/>
          <w:sz w:val="21"/>
          <w:szCs w:val="21"/>
        </w:rPr>
        <w:t>内部收益率为</w:t>
      </w:r>
      <w:r>
        <w:rPr>
          <w:rFonts w:asciiTheme="minorEastAsia" w:eastAsiaTheme="minorEastAsia" w:hAnsiTheme="minorEastAsia" w:cs="Arial" w:hint="eastAsia"/>
          <w:color w:val="000000" w:themeColor="text1"/>
          <w:sz w:val="21"/>
          <w:szCs w:val="21"/>
        </w:rPr>
        <w:t>8%-</w:t>
      </w:r>
      <w:r>
        <w:rPr>
          <w:rFonts w:asciiTheme="minorEastAsia" w:eastAsiaTheme="minorEastAsia" w:hAnsiTheme="minorEastAsia" w:cs="Arial"/>
          <w:color w:val="000000" w:themeColor="text1"/>
          <w:sz w:val="21"/>
          <w:szCs w:val="21"/>
        </w:rPr>
        <w:t>8.5</w:t>
      </w:r>
      <w:r>
        <w:rPr>
          <w:rFonts w:asciiTheme="minorEastAsia" w:eastAsiaTheme="minorEastAsia" w:hAnsiTheme="minorEastAsia" w:cs="Arial" w:hint="eastAsia"/>
          <w:color w:val="000000" w:themeColor="text1"/>
          <w:sz w:val="21"/>
          <w:szCs w:val="21"/>
        </w:rPr>
        <w:t>%</w:t>
      </w:r>
      <w:r>
        <w:rPr>
          <w:rFonts w:asciiTheme="minorEastAsia" w:eastAsiaTheme="minorEastAsia" w:hAnsiTheme="minorEastAsia" w:cs="Arial"/>
          <w:color w:val="000000" w:themeColor="text1"/>
          <w:sz w:val="21"/>
          <w:szCs w:val="21"/>
        </w:rPr>
        <w:t>之间</w:t>
      </w:r>
      <w:r>
        <w:rPr>
          <w:rFonts w:asciiTheme="minorEastAsia" w:eastAsiaTheme="minorEastAsia" w:hAnsiTheme="minorEastAsia" w:cs="Arial" w:hint="eastAsia"/>
          <w:color w:val="000000" w:themeColor="text1"/>
          <w:sz w:val="21"/>
          <w:szCs w:val="21"/>
        </w:rPr>
        <w:t>；</w:t>
      </w:r>
    </w:p>
    <w:p w14:paraId="742B9AC2" w14:textId="74513454" w:rsidR="00677718" w:rsidRPr="00677718" w:rsidRDefault="00677718" w:rsidP="00677718">
      <w:pPr>
        <w:pStyle w:val="ae"/>
        <w:shd w:val="clear" w:color="auto" w:fill="FFFFFF"/>
        <w:spacing w:before="0" w:beforeAutospacing="0" w:after="0" w:afterAutospacing="0" w:line="360" w:lineRule="auto"/>
        <w:ind w:firstLine="640"/>
        <w:jc w:val="both"/>
        <w:rPr>
          <w:rFonts w:asciiTheme="minorEastAsia" w:eastAsiaTheme="minorEastAsia" w:hAnsiTheme="minorEastAsia" w:cs="Arial"/>
          <w:color w:val="000000" w:themeColor="text1"/>
          <w:sz w:val="21"/>
          <w:szCs w:val="21"/>
        </w:rPr>
      </w:pPr>
      <w:r w:rsidRPr="00677718">
        <w:rPr>
          <w:rFonts w:asciiTheme="minorEastAsia" w:eastAsiaTheme="minorEastAsia" w:hAnsiTheme="minorEastAsia" w:cs="Arial"/>
          <w:color w:val="000000" w:themeColor="text1"/>
          <w:sz w:val="21"/>
          <w:szCs w:val="21"/>
        </w:rPr>
        <w:t>（2）项目投资融资后所得税后财务</w:t>
      </w:r>
      <w:r>
        <w:rPr>
          <w:rFonts w:asciiTheme="minorEastAsia" w:eastAsiaTheme="minorEastAsia" w:hAnsiTheme="minorEastAsia" w:cs="Arial"/>
          <w:color w:val="000000" w:themeColor="text1"/>
          <w:sz w:val="21"/>
          <w:szCs w:val="21"/>
        </w:rPr>
        <w:t>净现值需大于</w:t>
      </w:r>
      <w:r>
        <w:rPr>
          <w:rFonts w:asciiTheme="minorEastAsia" w:eastAsiaTheme="minorEastAsia" w:hAnsiTheme="minorEastAsia" w:cs="Arial" w:hint="eastAsia"/>
          <w:color w:val="000000" w:themeColor="text1"/>
          <w:sz w:val="21"/>
          <w:szCs w:val="21"/>
        </w:rPr>
        <w:t>“0”；</w:t>
      </w:r>
    </w:p>
    <w:p w14:paraId="47DCF2B2" w14:textId="1B1D53D2" w:rsidR="00677718" w:rsidRPr="00677718" w:rsidRDefault="00677718" w:rsidP="00677718">
      <w:pPr>
        <w:pStyle w:val="ae"/>
        <w:shd w:val="clear" w:color="auto" w:fill="FFFFFF"/>
        <w:spacing w:before="0" w:beforeAutospacing="0" w:after="0" w:afterAutospacing="0" w:line="360" w:lineRule="auto"/>
        <w:ind w:firstLine="640"/>
        <w:jc w:val="both"/>
        <w:rPr>
          <w:rFonts w:asciiTheme="minorEastAsia" w:eastAsiaTheme="minorEastAsia" w:hAnsiTheme="minorEastAsia" w:cs="Arial"/>
          <w:color w:val="000000" w:themeColor="text1"/>
          <w:sz w:val="21"/>
          <w:szCs w:val="21"/>
        </w:rPr>
      </w:pPr>
      <w:r w:rsidRPr="00677718">
        <w:rPr>
          <w:rFonts w:asciiTheme="minorEastAsia" w:eastAsiaTheme="minorEastAsia" w:hAnsiTheme="minorEastAsia" w:cs="Arial"/>
          <w:color w:val="000000" w:themeColor="text1"/>
          <w:sz w:val="21"/>
          <w:szCs w:val="21"/>
        </w:rPr>
        <w:t>（3）项目投资融资后所得税后</w:t>
      </w:r>
      <w:r>
        <w:rPr>
          <w:rFonts w:asciiTheme="minorEastAsia" w:eastAsiaTheme="minorEastAsia" w:hAnsiTheme="minorEastAsia" w:cs="Arial"/>
          <w:color w:val="000000" w:themeColor="text1"/>
          <w:sz w:val="21"/>
          <w:szCs w:val="21"/>
        </w:rPr>
        <w:t>回收期</w:t>
      </w:r>
      <w:r>
        <w:rPr>
          <w:rFonts w:asciiTheme="minorEastAsia" w:eastAsiaTheme="minorEastAsia" w:hAnsiTheme="minorEastAsia" w:cs="Arial" w:hint="eastAsia"/>
          <w:color w:val="000000" w:themeColor="text1"/>
          <w:sz w:val="21"/>
          <w:szCs w:val="21"/>
        </w:rPr>
        <w:t>（建设期按2年计算）为1</w:t>
      </w:r>
      <w:r>
        <w:rPr>
          <w:rFonts w:asciiTheme="minorEastAsia" w:eastAsiaTheme="minorEastAsia" w:hAnsiTheme="minorEastAsia" w:cs="Arial"/>
          <w:color w:val="000000" w:themeColor="text1"/>
          <w:sz w:val="21"/>
          <w:szCs w:val="21"/>
        </w:rPr>
        <w:t>1.5年</w:t>
      </w:r>
      <w:r>
        <w:rPr>
          <w:rFonts w:asciiTheme="minorEastAsia" w:eastAsiaTheme="minorEastAsia" w:hAnsiTheme="minorEastAsia" w:cs="Arial" w:hint="eastAsia"/>
          <w:color w:val="000000" w:themeColor="text1"/>
          <w:sz w:val="21"/>
          <w:szCs w:val="21"/>
        </w:rPr>
        <w:t>-</w:t>
      </w:r>
      <w:r>
        <w:rPr>
          <w:rFonts w:asciiTheme="minorEastAsia" w:eastAsiaTheme="minorEastAsia" w:hAnsiTheme="minorEastAsia" w:cs="Arial"/>
          <w:color w:val="000000" w:themeColor="text1"/>
          <w:sz w:val="21"/>
          <w:szCs w:val="21"/>
        </w:rPr>
        <w:t>12.5年之间</w:t>
      </w:r>
      <w:r>
        <w:rPr>
          <w:rFonts w:asciiTheme="minorEastAsia" w:eastAsiaTheme="minorEastAsia" w:hAnsiTheme="minorEastAsia" w:cs="Arial" w:hint="eastAsia"/>
          <w:color w:val="000000" w:themeColor="text1"/>
          <w:sz w:val="21"/>
          <w:szCs w:val="21"/>
        </w:rPr>
        <w:t>。</w:t>
      </w:r>
    </w:p>
    <w:p w14:paraId="02577800" w14:textId="77777777" w:rsidR="00677718" w:rsidRPr="00677718" w:rsidRDefault="00677718" w:rsidP="00677718">
      <w:pPr>
        <w:spacing w:line="360" w:lineRule="auto"/>
        <w:ind w:firstLineChars="200" w:firstLine="420"/>
        <w:rPr>
          <w:rFonts w:asciiTheme="minorEastAsia" w:eastAsiaTheme="minorEastAsia" w:hAnsiTheme="minorEastAsia" w:cs="仿宋_GB2312"/>
          <w:color w:val="000000" w:themeColor="text1"/>
          <w:sz w:val="21"/>
          <w:szCs w:val="21"/>
          <w:lang w:eastAsia="zh-CN"/>
        </w:rPr>
      </w:pPr>
      <w:r w:rsidRPr="00677718">
        <w:rPr>
          <w:rFonts w:asciiTheme="minorEastAsia" w:eastAsiaTheme="minorEastAsia" w:hAnsiTheme="minorEastAsia" w:cs="仿宋_GB2312" w:hint="eastAsia"/>
          <w:color w:val="000000" w:themeColor="text1"/>
          <w:sz w:val="21"/>
          <w:szCs w:val="21"/>
          <w:lang w:eastAsia="zh-CN"/>
        </w:rPr>
        <w:t>3、按照国家相关要求和提款银行进一步的修订需要修订可行性</w:t>
      </w:r>
    </w:p>
    <w:p w14:paraId="70A3499A" w14:textId="77777777" w:rsidR="00677718" w:rsidRPr="00677718" w:rsidRDefault="00677718" w:rsidP="00677718">
      <w:pPr>
        <w:spacing w:line="360" w:lineRule="auto"/>
        <w:rPr>
          <w:rFonts w:asciiTheme="minorEastAsia" w:eastAsiaTheme="minorEastAsia" w:hAnsiTheme="minorEastAsia" w:cs="仿宋_GB2312"/>
          <w:color w:val="000000" w:themeColor="text1"/>
          <w:sz w:val="21"/>
          <w:szCs w:val="21"/>
          <w:lang w:eastAsia="zh-CN"/>
        </w:rPr>
      </w:pPr>
      <w:r w:rsidRPr="00677718">
        <w:rPr>
          <w:rFonts w:asciiTheme="minorEastAsia" w:eastAsiaTheme="minorEastAsia" w:hAnsiTheme="minorEastAsia" w:cs="仿宋_GB2312" w:hint="eastAsia"/>
          <w:color w:val="000000" w:themeColor="text1"/>
          <w:sz w:val="21"/>
          <w:szCs w:val="21"/>
          <w:lang w:eastAsia="zh-CN"/>
        </w:rPr>
        <w:t>研究报告，直至最终工可报告通过提款银行审核满足提款需要。</w:t>
      </w:r>
    </w:p>
    <w:p w14:paraId="434B7C3A" w14:textId="77777777" w:rsidR="00677718" w:rsidRPr="00677718" w:rsidRDefault="00677718" w:rsidP="00677718">
      <w:pPr>
        <w:spacing w:line="360" w:lineRule="auto"/>
        <w:ind w:firstLineChars="200" w:firstLine="420"/>
        <w:rPr>
          <w:rFonts w:asciiTheme="minorEastAsia" w:eastAsiaTheme="minorEastAsia" w:hAnsiTheme="minorEastAsia" w:cs="仿宋_GB2312"/>
          <w:color w:val="000000" w:themeColor="text1"/>
          <w:sz w:val="21"/>
          <w:szCs w:val="21"/>
          <w:lang w:eastAsia="zh-CN"/>
        </w:rPr>
      </w:pPr>
      <w:r w:rsidRPr="00677718">
        <w:rPr>
          <w:rFonts w:asciiTheme="minorEastAsia" w:eastAsiaTheme="minorEastAsia" w:hAnsiTheme="minorEastAsia" w:cs="仿宋_GB2312" w:hint="eastAsia"/>
          <w:color w:val="000000" w:themeColor="text1"/>
          <w:sz w:val="21"/>
          <w:szCs w:val="21"/>
          <w:lang w:eastAsia="zh-CN"/>
        </w:rPr>
        <w:t>四、资料提交</w:t>
      </w:r>
    </w:p>
    <w:p w14:paraId="41E9A166" w14:textId="77777777" w:rsidR="00677718" w:rsidRPr="00677718" w:rsidRDefault="00677718" w:rsidP="00677718">
      <w:pPr>
        <w:spacing w:line="360" w:lineRule="auto"/>
        <w:ind w:firstLineChars="200" w:firstLine="420"/>
        <w:rPr>
          <w:rFonts w:asciiTheme="minorEastAsia" w:eastAsiaTheme="minorEastAsia" w:hAnsiTheme="minorEastAsia" w:cs="仿宋_GB2312"/>
          <w:color w:val="000000" w:themeColor="text1"/>
          <w:sz w:val="21"/>
          <w:szCs w:val="21"/>
          <w:lang w:eastAsia="zh-CN"/>
        </w:rPr>
      </w:pPr>
      <w:r w:rsidRPr="00677718">
        <w:rPr>
          <w:rFonts w:asciiTheme="minorEastAsia" w:eastAsiaTheme="minorEastAsia" w:hAnsiTheme="minorEastAsia" w:cs="仿宋_GB2312"/>
          <w:color w:val="000000" w:themeColor="text1"/>
          <w:sz w:val="21"/>
          <w:szCs w:val="21"/>
          <w:lang w:eastAsia="zh-CN"/>
        </w:rPr>
        <w:t>1</w:t>
      </w:r>
      <w:r w:rsidRPr="00677718">
        <w:rPr>
          <w:rFonts w:asciiTheme="minorEastAsia" w:eastAsiaTheme="minorEastAsia" w:hAnsiTheme="minorEastAsia" w:cs="仿宋_GB2312" w:hint="eastAsia"/>
          <w:color w:val="000000" w:themeColor="text1"/>
          <w:sz w:val="21"/>
          <w:szCs w:val="21"/>
          <w:lang w:eastAsia="zh-CN"/>
        </w:rPr>
        <w:t>、承包人向发包人先行提交</w:t>
      </w:r>
      <w:r w:rsidRPr="00677718">
        <w:rPr>
          <w:rFonts w:asciiTheme="minorEastAsia" w:eastAsiaTheme="minorEastAsia" w:hAnsiTheme="minorEastAsia" w:cs="仿宋_GB2312"/>
          <w:color w:val="000000" w:themeColor="text1"/>
          <w:sz w:val="21"/>
          <w:szCs w:val="21"/>
          <w:lang w:eastAsia="zh-CN"/>
        </w:rPr>
        <w:t>WORD</w:t>
      </w:r>
      <w:r w:rsidRPr="00677718">
        <w:rPr>
          <w:rFonts w:asciiTheme="minorEastAsia" w:eastAsiaTheme="minorEastAsia" w:hAnsiTheme="minorEastAsia" w:cs="仿宋_GB2312" w:hint="eastAsia"/>
          <w:color w:val="000000" w:themeColor="text1"/>
          <w:sz w:val="21"/>
          <w:szCs w:val="21"/>
          <w:lang w:eastAsia="zh-CN"/>
        </w:rPr>
        <w:t>、</w:t>
      </w:r>
      <w:r w:rsidRPr="00677718">
        <w:rPr>
          <w:rFonts w:asciiTheme="minorEastAsia" w:eastAsiaTheme="minorEastAsia" w:hAnsiTheme="minorEastAsia" w:cs="仿宋_GB2312"/>
          <w:color w:val="000000" w:themeColor="text1"/>
          <w:sz w:val="21"/>
          <w:szCs w:val="21"/>
          <w:lang w:eastAsia="zh-CN"/>
        </w:rPr>
        <w:t xml:space="preserve">PDF </w:t>
      </w:r>
      <w:r w:rsidRPr="00677718">
        <w:rPr>
          <w:rFonts w:asciiTheme="minorEastAsia" w:eastAsiaTheme="minorEastAsia" w:hAnsiTheme="minorEastAsia" w:cs="仿宋_GB2312" w:hint="eastAsia"/>
          <w:color w:val="000000" w:themeColor="text1"/>
          <w:sz w:val="21"/>
          <w:szCs w:val="21"/>
          <w:lang w:eastAsia="zh-CN"/>
        </w:rPr>
        <w:t>电子版文件一份（附图需提交</w:t>
      </w:r>
      <w:r w:rsidRPr="00677718">
        <w:rPr>
          <w:rFonts w:asciiTheme="minorEastAsia" w:eastAsiaTheme="minorEastAsia" w:hAnsiTheme="minorEastAsia" w:cs="仿宋_GB2312"/>
          <w:color w:val="000000" w:themeColor="text1"/>
          <w:sz w:val="21"/>
          <w:szCs w:val="21"/>
          <w:lang w:eastAsia="zh-CN"/>
        </w:rPr>
        <w:t xml:space="preserve">CAD </w:t>
      </w:r>
      <w:r w:rsidRPr="00677718">
        <w:rPr>
          <w:rFonts w:asciiTheme="minorEastAsia" w:eastAsiaTheme="minorEastAsia" w:hAnsiTheme="minorEastAsia" w:cs="仿宋_GB2312" w:hint="eastAsia"/>
          <w:color w:val="000000" w:themeColor="text1"/>
          <w:sz w:val="21"/>
          <w:szCs w:val="21"/>
          <w:lang w:eastAsia="zh-CN"/>
        </w:rPr>
        <w:t>版本），定稿后提供纸质报告6</w:t>
      </w:r>
      <w:r w:rsidRPr="00677718">
        <w:rPr>
          <w:rFonts w:asciiTheme="minorEastAsia" w:eastAsiaTheme="minorEastAsia" w:hAnsiTheme="minorEastAsia" w:cs="仿宋_GB2312"/>
          <w:color w:val="000000" w:themeColor="text1"/>
          <w:sz w:val="21"/>
          <w:szCs w:val="21"/>
          <w:lang w:eastAsia="zh-CN"/>
        </w:rPr>
        <w:t xml:space="preserve"> </w:t>
      </w:r>
      <w:r w:rsidRPr="00677718">
        <w:rPr>
          <w:rFonts w:asciiTheme="minorEastAsia" w:eastAsiaTheme="minorEastAsia" w:hAnsiTheme="minorEastAsia" w:cs="仿宋_GB2312" w:hint="eastAsia"/>
          <w:color w:val="000000" w:themeColor="text1"/>
          <w:sz w:val="21"/>
          <w:szCs w:val="21"/>
          <w:lang w:eastAsia="zh-CN"/>
        </w:rPr>
        <w:t>份；</w:t>
      </w:r>
    </w:p>
    <w:p w14:paraId="3AE1A836" w14:textId="77777777" w:rsidR="00677718" w:rsidRPr="00677718" w:rsidRDefault="00677718" w:rsidP="00677718">
      <w:pPr>
        <w:spacing w:line="360" w:lineRule="auto"/>
        <w:ind w:firstLineChars="200" w:firstLine="420"/>
        <w:rPr>
          <w:rFonts w:asciiTheme="minorEastAsia" w:eastAsiaTheme="minorEastAsia" w:hAnsiTheme="minorEastAsia" w:cs="仿宋_GB2312"/>
          <w:color w:val="000000" w:themeColor="text1"/>
          <w:sz w:val="21"/>
          <w:szCs w:val="21"/>
          <w:lang w:eastAsia="zh-CN"/>
        </w:rPr>
      </w:pPr>
      <w:r w:rsidRPr="00677718">
        <w:rPr>
          <w:rFonts w:asciiTheme="minorEastAsia" w:eastAsiaTheme="minorEastAsia" w:hAnsiTheme="minorEastAsia" w:cs="仿宋_GB2312" w:hint="eastAsia"/>
          <w:color w:val="000000" w:themeColor="text1"/>
          <w:sz w:val="21"/>
          <w:szCs w:val="21"/>
          <w:lang w:eastAsia="zh-CN"/>
        </w:rPr>
        <w:t>2、发包人要求额外增加成果提交份数时，设计人应予以提供，增加的文件出版费用由双方另行协商。</w:t>
      </w:r>
    </w:p>
    <w:p w14:paraId="7DFEF781" w14:textId="77777777" w:rsidR="00677718" w:rsidRPr="00677718" w:rsidRDefault="00677718" w:rsidP="00677718">
      <w:pPr>
        <w:spacing w:line="360" w:lineRule="auto"/>
        <w:ind w:firstLineChars="200" w:firstLine="420"/>
        <w:rPr>
          <w:rFonts w:asciiTheme="minorEastAsia" w:eastAsiaTheme="minorEastAsia" w:hAnsiTheme="minorEastAsia" w:cs="仿宋_GB2312"/>
          <w:color w:val="000000" w:themeColor="text1"/>
          <w:sz w:val="21"/>
          <w:szCs w:val="21"/>
          <w:lang w:eastAsia="zh-CN"/>
        </w:rPr>
      </w:pPr>
      <w:r w:rsidRPr="00677718">
        <w:rPr>
          <w:rFonts w:asciiTheme="minorEastAsia" w:eastAsiaTheme="minorEastAsia" w:hAnsiTheme="minorEastAsia" w:cs="仿宋_GB2312" w:hint="eastAsia"/>
          <w:color w:val="000000" w:themeColor="text1"/>
          <w:sz w:val="21"/>
          <w:szCs w:val="21"/>
          <w:lang w:eastAsia="zh-CN"/>
        </w:rPr>
        <w:t>五、工期要求</w:t>
      </w:r>
    </w:p>
    <w:p w14:paraId="396A128A" w14:textId="77777777" w:rsidR="00677718" w:rsidRPr="00677718" w:rsidRDefault="00677718" w:rsidP="00677718">
      <w:pPr>
        <w:spacing w:line="360" w:lineRule="auto"/>
        <w:ind w:firstLineChars="200" w:firstLine="420"/>
        <w:rPr>
          <w:rFonts w:asciiTheme="minorEastAsia" w:eastAsiaTheme="minorEastAsia" w:hAnsiTheme="minorEastAsia" w:cs="仿宋_GB2312"/>
          <w:color w:val="000000" w:themeColor="text1"/>
          <w:sz w:val="21"/>
          <w:szCs w:val="21"/>
          <w:lang w:eastAsia="zh-CN"/>
        </w:rPr>
      </w:pPr>
      <w:r w:rsidRPr="00677718">
        <w:rPr>
          <w:rFonts w:asciiTheme="minorEastAsia" w:eastAsiaTheme="minorEastAsia" w:hAnsiTheme="minorEastAsia" w:cs="仿宋_GB2312"/>
          <w:color w:val="000000" w:themeColor="text1"/>
          <w:sz w:val="21"/>
          <w:szCs w:val="21"/>
          <w:lang w:eastAsia="zh-CN"/>
        </w:rPr>
        <w:t>1</w:t>
      </w:r>
      <w:r w:rsidRPr="00677718">
        <w:rPr>
          <w:rFonts w:asciiTheme="minorEastAsia" w:eastAsiaTheme="minorEastAsia" w:hAnsiTheme="minorEastAsia" w:cs="仿宋_GB2312" w:hint="eastAsia"/>
          <w:color w:val="000000" w:themeColor="text1"/>
          <w:sz w:val="21"/>
          <w:szCs w:val="21"/>
          <w:lang w:eastAsia="zh-CN"/>
        </w:rPr>
        <w:t>、合同签署后7个日历天内完成所有报告修订工作，并将电子档文件先行提交发包人。</w:t>
      </w:r>
    </w:p>
    <w:p w14:paraId="35560995" w14:textId="77777777" w:rsidR="00677718" w:rsidRPr="00677718" w:rsidRDefault="00677718" w:rsidP="00677718">
      <w:pPr>
        <w:spacing w:line="360" w:lineRule="auto"/>
        <w:ind w:firstLineChars="200" w:firstLine="420"/>
        <w:rPr>
          <w:rFonts w:asciiTheme="minorEastAsia" w:eastAsiaTheme="minorEastAsia" w:hAnsiTheme="minorEastAsia" w:cs="仿宋_GB2312"/>
          <w:color w:val="000000" w:themeColor="text1"/>
          <w:sz w:val="21"/>
          <w:szCs w:val="21"/>
          <w:lang w:eastAsia="zh-CN"/>
        </w:rPr>
      </w:pPr>
      <w:r w:rsidRPr="00677718">
        <w:rPr>
          <w:rFonts w:asciiTheme="minorEastAsia" w:eastAsiaTheme="minorEastAsia" w:hAnsiTheme="minorEastAsia" w:cs="仿宋_GB2312"/>
          <w:color w:val="000000" w:themeColor="text1"/>
          <w:sz w:val="21"/>
          <w:szCs w:val="21"/>
          <w:lang w:eastAsia="zh-CN"/>
        </w:rPr>
        <w:t>2</w:t>
      </w:r>
      <w:r w:rsidRPr="00677718">
        <w:rPr>
          <w:rFonts w:asciiTheme="minorEastAsia" w:eastAsiaTheme="minorEastAsia" w:hAnsiTheme="minorEastAsia" w:cs="仿宋_GB2312" w:hint="eastAsia"/>
          <w:color w:val="000000" w:themeColor="text1"/>
          <w:sz w:val="21"/>
          <w:szCs w:val="21"/>
          <w:lang w:eastAsia="zh-CN"/>
        </w:rPr>
        <w:t>、项目实施时，承包人须配合发包人的进度要求，共同协商满足工期要求。</w:t>
      </w:r>
    </w:p>
    <w:p w14:paraId="40BA5D9D" w14:textId="77777777" w:rsidR="00677718" w:rsidRPr="00677718" w:rsidRDefault="00677718" w:rsidP="00677718">
      <w:pPr>
        <w:spacing w:line="360" w:lineRule="auto"/>
        <w:ind w:firstLineChars="200" w:firstLine="420"/>
        <w:rPr>
          <w:rFonts w:asciiTheme="minorEastAsia" w:eastAsiaTheme="minorEastAsia" w:hAnsiTheme="minorEastAsia" w:cs="仿宋_GB2312"/>
          <w:color w:val="000000" w:themeColor="text1"/>
          <w:sz w:val="21"/>
          <w:szCs w:val="21"/>
          <w:lang w:eastAsia="zh-CN"/>
        </w:rPr>
      </w:pPr>
      <w:r w:rsidRPr="00677718">
        <w:rPr>
          <w:rFonts w:asciiTheme="minorEastAsia" w:eastAsiaTheme="minorEastAsia" w:hAnsiTheme="minorEastAsia" w:cs="仿宋_GB2312" w:hint="eastAsia"/>
          <w:color w:val="000000" w:themeColor="text1"/>
          <w:sz w:val="21"/>
          <w:szCs w:val="21"/>
          <w:lang w:eastAsia="zh-CN"/>
        </w:rPr>
        <w:t>六、其他</w:t>
      </w:r>
    </w:p>
    <w:p w14:paraId="48A62AA0" w14:textId="77777777" w:rsidR="00677718" w:rsidRPr="00677718" w:rsidRDefault="00677718" w:rsidP="00677718">
      <w:pPr>
        <w:spacing w:line="360" w:lineRule="auto"/>
        <w:ind w:firstLineChars="200" w:firstLine="420"/>
        <w:rPr>
          <w:rFonts w:asciiTheme="minorEastAsia" w:eastAsiaTheme="minorEastAsia" w:hAnsiTheme="minorEastAsia" w:cs="仿宋_GB2312"/>
          <w:color w:val="000000" w:themeColor="text1"/>
          <w:sz w:val="21"/>
          <w:szCs w:val="21"/>
          <w:lang w:eastAsia="zh-CN"/>
        </w:rPr>
      </w:pPr>
      <w:r w:rsidRPr="00677718">
        <w:rPr>
          <w:rFonts w:asciiTheme="minorEastAsia" w:eastAsiaTheme="minorEastAsia" w:hAnsiTheme="minorEastAsia" w:cs="仿宋_GB2312" w:hint="eastAsia"/>
          <w:color w:val="000000" w:themeColor="text1"/>
          <w:sz w:val="21"/>
          <w:szCs w:val="21"/>
          <w:lang w:eastAsia="zh-CN"/>
        </w:rPr>
        <w:t>修订中涉及的数据、资料的收集，原则上皆由修订单位自行完成。</w:t>
      </w:r>
    </w:p>
    <w:p w14:paraId="29BE06C1" w14:textId="77777777" w:rsidR="00677718" w:rsidRPr="00677718" w:rsidRDefault="00677718" w:rsidP="00677718">
      <w:pPr>
        <w:spacing w:line="360" w:lineRule="auto"/>
        <w:ind w:firstLineChars="200" w:firstLine="420"/>
        <w:rPr>
          <w:rFonts w:asciiTheme="minorEastAsia" w:eastAsiaTheme="minorEastAsia" w:hAnsiTheme="minorEastAsia" w:cs="仿宋_GB2312"/>
          <w:color w:val="000000" w:themeColor="text1"/>
          <w:sz w:val="21"/>
          <w:szCs w:val="21"/>
          <w:lang w:eastAsia="zh-CN"/>
        </w:rPr>
      </w:pPr>
      <w:r w:rsidRPr="00677718">
        <w:rPr>
          <w:rFonts w:asciiTheme="minorEastAsia" w:eastAsiaTheme="minorEastAsia" w:hAnsiTheme="minorEastAsia" w:cs="仿宋_GB2312" w:hint="eastAsia"/>
          <w:color w:val="000000" w:themeColor="text1"/>
          <w:sz w:val="21"/>
          <w:szCs w:val="21"/>
          <w:lang w:eastAsia="zh-CN"/>
        </w:rPr>
        <w:t>七、附件</w:t>
      </w:r>
    </w:p>
    <w:p w14:paraId="7A15F0A7" w14:textId="77777777" w:rsidR="00677718" w:rsidRPr="00677718" w:rsidRDefault="00677718" w:rsidP="00677718">
      <w:pPr>
        <w:spacing w:line="360" w:lineRule="auto"/>
        <w:ind w:firstLineChars="200" w:firstLine="420"/>
        <w:rPr>
          <w:rFonts w:asciiTheme="minorEastAsia" w:eastAsiaTheme="minorEastAsia" w:hAnsiTheme="minorEastAsia"/>
          <w:color w:val="000000" w:themeColor="text1"/>
          <w:sz w:val="21"/>
          <w:szCs w:val="21"/>
          <w:lang w:eastAsia="zh-CN"/>
        </w:rPr>
      </w:pPr>
      <w:r w:rsidRPr="00677718">
        <w:rPr>
          <w:rFonts w:asciiTheme="minorEastAsia" w:eastAsiaTheme="minorEastAsia" w:hAnsiTheme="minorEastAsia" w:cs="仿宋_GB2312" w:hint="eastAsia"/>
          <w:color w:val="000000" w:themeColor="text1"/>
          <w:sz w:val="21"/>
          <w:szCs w:val="21"/>
          <w:lang w:eastAsia="zh-CN"/>
        </w:rPr>
        <w:t>厦门港古雷港区古雷作业区南</w:t>
      </w:r>
      <w:r w:rsidRPr="00677718">
        <w:rPr>
          <w:rFonts w:asciiTheme="minorEastAsia" w:eastAsiaTheme="minorEastAsia" w:hAnsiTheme="minorEastAsia" w:cs="仿宋_GB2312"/>
          <w:color w:val="000000" w:themeColor="text1"/>
          <w:sz w:val="21"/>
          <w:szCs w:val="21"/>
          <w:lang w:eastAsia="zh-CN"/>
        </w:rPr>
        <w:t>8#</w:t>
      </w:r>
      <w:r w:rsidRPr="00677718">
        <w:rPr>
          <w:rFonts w:asciiTheme="minorEastAsia" w:eastAsiaTheme="minorEastAsia" w:hAnsiTheme="minorEastAsia" w:cs="仿宋_GB2312" w:hint="eastAsia"/>
          <w:color w:val="000000" w:themeColor="text1"/>
          <w:sz w:val="21"/>
          <w:szCs w:val="21"/>
          <w:lang w:eastAsia="zh-CN"/>
        </w:rPr>
        <w:t>泊位工程可行性研究报告（中标后提供）</w:t>
      </w:r>
    </w:p>
    <w:p w14:paraId="1D9113E6" w14:textId="77777777" w:rsidR="0084007B" w:rsidRPr="00677718" w:rsidRDefault="0084007B">
      <w:pPr>
        <w:pStyle w:val="10"/>
      </w:pPr>
    </w:p>
    <w:p w14:paraId="34EFBB1C" w14:textId="77777777" w:rsidR="009D5395" w:rsidRDefault="009D5395">
      <w:pPr>
        <w:pStyle w:val="10"/>
      </w:pPr>
    </w:p>
    <w:p w14:paraId="42CFC663" w14:textId="77777777" w:rsidR="00967702" w:rsidRDefault="00DD56C2">
      <w:pPr>
        <w:pStyle w:val="10"/>
        <w:rPr>
          <w:b/>
          <w:bCs/>
          <w:sz w:val="24"/>
          <w:szCs w:val="24"/>
        </w:rPr>
      </w:pPr>
      <w:r>
        <w:rPr>
          <w:rFonts w:hint="eastAsia"/>
          <w:b/>
          <w:bCs/>
          <w:sz w:val="24"/>
          <w:szCs w:val="24"/>
        </w:rPr>
        <w:t>附件二</w:t>
      </w:r>
      <w:r w:rsidR="00A82B0B">
        <w:rPr>
          <w:rFonts w:hint="eastAsia"/>
          <w:b/>
          <w:bCs/>
          <w:sz w:val="24"/>
          <w:szCs w:val="24"/>
        </w:rPr>
        <w:t>、</w:t>
      </w:r>
      <w:r>
        <w:rPr>
          <w:rFonts w:hint="eastAsia"/>
          <w:b/>
          <w:bCs/>
          <w:sz w:val="24"/>
          <w:szCs w:val="24"/>
        </w:rPr>
        <w:t>参选文件范本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533498E9" w14:textId="77777777" w:rsidR="00A93431" w:rsidRPr="00A93431" w:rsidRDefault="00A93431">
      <w:pPr>
        <w:spacing w:line="1000" w:lineRule="exact"/>
        <w:jc w:val="center"/>
        <w:rPr>
          <w:rFonts w:ascii="方正小标宋简体" w:eastAsia="方正小标宋简体" w:hAnsi="方正小标宋简体" w:cs="方正小标宋简体"/>
          <w:b/>
          <w:color w:val="000000" w:themeColor="text1"/>
          <w:sz w:val="44"/>
          <w:szCs w:val="44"/>
          <w:lang w:eastAsia="zh-CN"/>
        </w:rPr>
      </w:pPr>
      <w:r w:rsidRPr="00A93431">
        <w:rPr>
          <w:rFonts w:ascii="方正小标宋简体" w:eastAsia="方正小标宋简体" w:hAnsi="方正小标宋简体" w:cs="方正小标宋简体" w:hint="eastAsia"/>
          <w:b/>
          <w:color w:val="000000" w:themeColor="text1"/>
          <w:sz w:val="44"/>
          <w:szCs w:val="44"/>
          <w:lang w:eastAsia="zh-CN"/>
        </w:rPr>
        <w:t>厦门港古雷港区古雷作业区南</w:t>
      </w:r>
      <w:r w:rsidRPr="00A93431">
        <w:rPr>
          <w:rFonts w:ascii="方正小标宋简体" w:eastAsia="方正小标宋简体" w:hAnsi="方正小标宋简体" w:cs="方正小标宋简体"/>
          <w:b/>
          <w:color w:val="000000" w:themeColor="text1"/>
          <w:sz w:val="44"/>
          <w:szCs w:val="44"/>
          <w:lang w:eastAsia="zh-CN"/>
        </w:rPr>
        <w:t>8#泊位工程可行性研究报告修编</w:t>
      </w:r>
    </w:p>
    <w:p w14:paraId="385EE69F" w14:textId="23DB15F6"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70BAA1B5"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6B34F90E" w:rsidR="00967702" w:rsidRPr="00A93431" w:rsidRDefault="00DD56C2">
      <w:pPr>
        <w:pStyle w:val="a7"/>
        <w:jc w:val="center"/>
        <w:rPr>
          <w:rFonts w:ascii="Times New Roman" w:hAnsi="Times New Roman"/>
          <w:b/>
          <w:bCs/>
          <w:color w:val="000000" w:themeColor="text1"/>
          <w:w w:val="95"/>
          <w:sz w:val="32"/>
          <w:lang w:eastAsia="zh-CN"/>
        </w:rPr>
      </w:pPr>
      <w:r w:rsidRPr="00A93431">
        <w:rPr>
          <w:rFonts w:ascii="Times New Roman" w:hAnsi="Times New Roman" w:hint="eastAsia"/>
          <w:b/>
          <w:bCs/>
          <w:color w:val="000000" w:themeColor="text1"/>
          <w:w w:val="95"/>
          <w:sz w:val="32"/>
          <w:lang w:eastAsia="zh-CN"/>
        </w:rPr>
        <w:t xml:space="preserve"> 20</w:t>
      </w:r>
      <w:r w:rsidR="00025717" w:rsidRPr="00A93431">
        <w:rPr>
          <w:rFonts w:ascii="Times New Roman" w:hAnsi="Times New Roman"/>
          <w:b/>
          <w:bCs/>
          <w:color w:val="000000" w:themeColor="text1"/>
          <w:w w:val="95"/>
          <w:sz w:val="32"/>
          <w:lang w:eastAsia="zh-CN"/>
        </w:rPr>
        <w:t>2</w:t>
      </w:r>
      <w:r w:rsidR="00A367C8" w:rsidRPr="00A93431">
        <w:rPr>
          <w:rFonts w:ascii="Times New Roman" w:hAnsi="Times New Roman"/>
          <w:b/>
          <w:bCs/>
          <w:color w:val="000000" w:themeColor="text1"/>
          <w:w w:val="95"/>
          <w:sz w:val="32"/>
          <w:lang w:eastAsia="zh-CN"/>
        </w:rPr>
        <w:t>1</w:t>
      </w:r>
      <w:r w:rsidRPr="00A93431">
        <w:rPr>
          <w:rFonts w:ascii="Times New Roman" w:hAnsi="Times New Roman"/>
          <w:b/>
          <w:bCs/>
          <w:color w:val="000000" w:themeColor="text1"/>
          <w:w w:val="95"/>
          <w:sz w:val="32"/>
          <w:lang w:eastAsia="zh-CN"/>
        </w:rPr>
        <w:t>年</w:t>
      </w:r>
      <w:r w:rsidR="00A93431" w:rsidRPr="00A93431">
        <w:rPr>
          <w:rFonts w:ascii="Times New Roman" w:hAnsi="Times New Roman"/>
          <w:b/>
          <w:bCs/>
          <w:color w:val="000000" w:themeColor="text1"/>
          <w:w w:val="95"/>
          <w:sz w:val="32"/>
          <w:lang w:eastAsia="zh-CN"/>
        </w:rPr>
        <w:t>5</w:t>
      </w:r>
      <w:r w:rsidRPr="00A93431">
        <w:rPr>
          <w:rFonts w:ascii="Times New Roman" w:hAnsi="Times New Roman"/>
          <w:b/>
          <w:bCs/>
          <w:color w:val="000000" w:themeColor="text1"/>
          <w:w w:val="95"/>
          <w:sz w:val="32"/>
          <w:lang w:eastAsia="zh-CN"/>
        </w:rPr>
        <w:t>月</w:t>
      </w:r>
    </w:p>
    <w:p w14:paraId="53D34211" w14:textId="77777777" w:rsidR="00967702" w:rsidRDefault="00967702">
      <w:pPr>
        <w:rPr>
          <w:lang w:eastAsia="zh-CN"/>
        </w:rPr>
      </w:pPr>
    </w:p>
    <w:p w14:paraId="6A9A7A9D" w14:textId="77777777" w:rsidR="0084007B" w:rsidRDefault="0084007B" w:rsidP="0084007B">
      <w:pPr>
        <w:pStyle w:val="10"/>
      </w:pPr>
    </w:p>
    <w:p w14:paraId="435EBD37" w14:textId="77777777" w:rsidR="00631F92" w:rsidRDefault="00631F92" w:rsidP="0084007B">
      <w:pPr>
        <w:pStyle w:val="10"/>
      </w:pPr>
    </w:p>
    <w:p w14:paraId="248DBB34" w14:textId="77777777" w:rsidR="00A97BAC" w:rsidRPr="0084007B" w:rsidRDefault="00A97BAC" w:rsidP="0084007B">
      <w:pPr>
        <w:pStyle w:val="10"/>
      </w:pPr>
    </w:p>
    <w:p w14:paraId="6C5373A8"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195090A6" w14:textId="77777777" w:rsidR="009A6FD0" w:rsidRPr="003355C7" w:rsidRDefault="00DD56C2"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参选人应按规定，向比选人递交参选文件，正本一份、副本</w:t>
      </w:r>
      <w:r w:rsidR="009A6FD0" w:rsidRPr="003355C7">
        <w:rPr>
          <w:rFonts w:cs="Times New Roman" w:hint="eastAsia"/>
          <w:bCs w:val="0"/>
          <w:color w:val="C00000"/>
          <w:sz w:val="24"/>
          <w:szCs w:val="24"/>
          <w:lang w:eastAsia="zh-CN"/>
        </w:rPr>
        <w:t>一</w:t>
      </w:r>
      <w:r w:rsidRPr="003355C7">
        <w:rPr>
          <w:rFonts w:cs="Times New Roman" w:hint="eastAsia"/>
          <w:bCs w:val="0"/>
          <w:color w:val="C00000"/>
          <w:sz w:val="24"/>
          <w:szCs w:val="24"/>
          <w:lang w:eastAsia="zh-CN"/>
        </w:rPr>
        <w:t>份</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当正本与副本有不一致时，以正本为准。</w:t>
      </w:r>
    </w:p>
    <w:p w14:paraId="42C9DF36" w14:textId="77777777"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纸胶装、平装。所有参选文件应增加统一外层包封。</w:t>
      </w:r>
    </w:p>
    <w:p w14:paraId="5584E937" w14:textId="27B9E200"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3.提交参选文件时提供两个包装，商务参选文件（报价单）一个包装、技术参选文件一个包装</w:t>
      </w:r>
      <w:r w:rsidRPr="003355C7">
        <w:rPr>
          <w:rFonts w:cs="Times New Roman"/>
          <w:bCs w:val="0"/>
          <w:color w:val="C00000"/>
          <w:sz w:val="24"/>
          <w:szCs w:val="24"/>
          <w:lang w:eastAsia="zh-CN"/>
        </w:rPr>
        <w:t>,</w:t>
      </w:r>
      <w:r w:rsidRPr="003355C7">
        <w:rPr>
          <w:rFonts w:cs="Times New Roman" w:hint="eastAsia"/>
          <w:bCs w:val="0"/>
          <w:color w:val="C00000"/>
          <w:sz w:val="24"/>
          <w:szCs w:val="24"/>
          <w:lang w:eastAsia="zh-CN"/>
        </w:rPr>
        <w:t>封口处均需加盖骑缝章。</w:t>
      </w:r>
      <w:r w:rsidR="003355C7" w:rsidRPr="003355C7">
        <w:rPr>
          <w:rFonts w:cs="Times New Roman" w:hint="eastAsia"/>
          <w:bCs w:val="0"/>
          <w:color w:val="C00000"/>
          <w:sz w:val="24"/>
          <w:szCs w:val="24"/>
          <w:lang w:eastAsia="zh-CN"/>
        </w:rPr>
        <w:t>商务参选文件和技术参选文件盖章扫描P</w:t>
      </w:r>
      <w:r w:rsidR="003355C7" w:rsidRPr="003355C7">
        <w:rPr>
          <w:rFonts w:cs="Times New Roman"/>
          <w:bCs w:val="0"/>
          <w:color w:val="C00000"/>
          <w:sz w:val="24"/>
          <w:szCs w:val="24"/>
          <w:lang w:eastAsia="zh-CN"/>
        </w:rPr>
        <w:t>DF版本（需有相应页码）</w:t>
      </w:r>
      <w:r w:rsidR="003355C7" w:rsidRPr="003355C7">
        <w:rPr>
          <w:rFonts w:cs="Times New Roman" w:hint="eastAsia"/>
          <w:bCs w:val="0"/>
          <w:color w:val="C00000"/>
          <w:sz w:val="24"/>
          <w:szCs w:val="24"/>
          <w:lang w:eastAsia="zh-CN"/>
        </w:rPr>
        <w:t>电子拷贝一份（随商务参选文件包装）。</w:t>
      </w:r>
    </w:p>
    <w:p w14:paraId="66F3D193"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4</w:t>
      </w:r>
      <w:r w:rsidR="009A6FD0" w:rsidRPr="003355C7">
        <w:rPr>
          <w:rFonts w:cs="Times New Roman" w:hint="eastAsia"/>
          <w:bCs w:val="0"/>
          <w:color w:val="C00000"/>
          <w:sz w:val="24"/>
          <w:szCs w:val="24"/>
          <w:lang w:eastAsia="zh-CN"/>
        </w:rPr>
        <w:t>.凡因参选文件不按规定填写，或填写不清晰、不完整、或密封不合要求而引起的一切后果，由参选人自行负责。</w:t>
      </w:r>
    </w:p>
    <w:p w14:paraId="32BBD224"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5</w:t>
      </w:r>
      <w:r w:rsidR="009A6FD0" w:rsidRPr="003355C7">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14:paraId="6A796B78"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6</w:t>
      </w:r>
      <w:r w:rsidR="009A6FD0" w:rsidRPr="003355C7">
        <w:rPr>
          <w:rFonts w:cs="Times New Roman" w:hint="eastAsia"/>
          <w:bCs w:val="0"/>
          <w:color w:val="C00000"/>
          <w:sz w:val="24"/>
          <w:szCs w:val="24"/>
          <w:lang w:eastAsia="zh-CN"/>
        </w:rPr>
        <w:t>.在外层包封上应写明参选人的名称与地址、邮政编码，以便参选出现逾期送达时能原封退回。具体样式如下：</w:t>
      </w:r>
    </w:p>
    <w:p w14:paraId="4F1CC3DE" w14:textId="77777777" w:rsidR="009A6FD0" w:rsidRPr="00A76FF1" w:rsidRDefault="00A47492" w:rsidP="009A6FD0">
      <w:pPr>
        <w:rPr>
          <w:szCs w:val="21"/>
          <w:lang w:eastAsia="zh-CN"/>
        </w:rPr>
      </w:pPr>
      <w:r>
        <w:rPr>
          <w:rFonts w:ascii="Calibri"/>
          <w:noProof/>
        </w:rPr>
        <w:pict w14:anchorId="3641092A">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6DEB4517" w14:textId="77777777" w:rsidR="00EB384A" w:rsidRPr="0033277A" w:rsidRDefault="00EB384A"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75C66B0E" w14:textId="77777777" w:rsidR="00EB384A" w:rsidRPr="0033277A" w:rsidRDefault="00EB384A"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5805E0E9" w14:textId="77777777" w:rsidR="00EB384A" w:rsidRPr="0033277A" w:rsidRDefault="00EB384A"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749228FA" w14:textId="77777777" w:rsidR="00EB384A" w:rsidRPr="0033277A" w:rsidRDefault="00EB384A"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263AF2F6" w14:textId="77777777" w:rsidR="00EB384A" w:rsidRPr="0033277A" w:rsidRDefault="00EB384A"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3E878FD3" w14:textId="77777777" w:rsidR="00EB384A" w:rsidRPr="0033277A" w:rsidRDefault="00EB384A"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71A55DED" w14:textId="77777777" w:rsidR="00EB384A" w:rsidRPr="0033277A" w:rsidRDefault="00EB384A"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1D92FD5B" w14:textId="77777777" w:rsidR="009A6FD0" w:rsidRPr="00A76FF1" w:rsidRDefault="009A6FD0" w:rsidP="009A6FD0">
      <w:pPr>
        <w:rPr>
          <w:szCs w:val="21"/>
          <w:lang w:eastAsia="zh-CN"/>
        </w:rPr>
      </w:pPr>
    </w:p>
    <w:p w14:paraId="2B0E6081" w14:textId="77777777" w:rsidR="009A6FD0" w:rsidRPr="00A76FF1" w:rsidRDefault="009A6FD0" w:rsidP="009A6FD0">
      <w:pPr>
        <w:rPr>
          <w:szCs w:val="21"/>
          <w:lang w:eastAsia="zh-CN"/>
        </w:rPr>
      </w:pPr>
    </w:p>
    <w:p w14:paraId="61990389" w14:textId="77777777" w:rsidR="009A6FD0" w:rsidRPr="00A76FF1" w:rsidRDefault="009A6FD0" w:rsidP="009A6FD0">
      <w:pPr>
        <w:rPr>
          <w:szCs w:val="21"/>
          <w:lang w:eastAsia="zh-CN"/>
        </w:rPr>
      </w:pPr>
    </w:p>
    <w:p w14:paraId="46299455" w14:textId="77777777" w:rsidR="009A6FD0" w:rsidRPr="00A76FF1" w:rsidRDefault="009A6FD0" w:rsidP="009A6FD0">
      <w:pPr>
        <w:rPr>
          <w:szCs w:val="21"/>
          <w:lang w:eastAsia="zh-CN"/>
        </w:rPr>
      </w:pPr>
    </w:p>
    <w:p w14:paraId="442C5A7E" w14:textId="77777777" w:rsidR="009A6FD0" w:rsidRPr="00A76FF1" w:rsidRDefault="009A6FD0" w:rsidP="009A6FD0">
      <w:pPr>
        <w:rPr>
          <w:szCs w:val="21"/>
          <w:lang w:eastAsia="zh-CN"/>
        </w:rPr>
      </w:pPr>
    </w:p>
    <w:p w14:paraId="749876E7" w14:textId="77777777" w:rsidR="009A6FD0" w:rsidRPr="00A76FF1" w:rsidRDefault="009A6FD0" w:rsidP="009A6FD0">
      <w:pPr>
        <w:rPr>
          <w:szCs w:val="21"/>
          <w:lang w:eastAsia="zh-CN"/>
        </w:rPr>
      </w:pPr>
    </w:p>
    <w:p w14:paraId="181661AC" w14:textId="77777777" w:rsidR="009A6FD0" w:rsidRPr="00A76FF1" w:rsidRDefault="009A6FD0" w:rsidP="009A6FD0">
      <w:pPr>
        <w:rPr>
          <w:szCs w:val="21"/>
          <w:lang w:eastAsia="zh-CN"/>
        </w:rPr>
      </w:pPr>
    </w:p>
    <w:p w14:paraId="2DADD0BD" w14:textId="77777777" w:rsidR="000004E6" w:rsidRDefault="000004E6" w:rsidP="00F6409E">
      <w:pPr>
        <w:pStyle w:val="ab"/>
        <w:spacing w:beforeLines="0" w:afterLines="0" w:line="240" w:lineRule="auto"/>
        <w:ind w:firstLineChars="221" w:firstLine="619"/>
        <w:rPr>
          <w:rFonts w:cs="Times New Roman"/>
          <w:bCs w:val="0"/>
          <w:color w:val="C00000"/>
          <w:lang w:eastAsia="zh-CN"/>
        </w:rPr>
      </w:pPr>
    </w:p>
    <w:p w14:paraId="002DA08E" w14:textId="77777777" w:rsidR="00967702" w:rsidRPr="003355C7" w:rsidRDefault="007B7828" w:rsidP="003355C7">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7</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字体部分，请各参选单位根据实际情况填写后，修改为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14:paraId="71751C68" w14:textId="77777777" w:rsidR="00967702" w:rsidRPr="003355C7" w:rsidRDefault="007B7828" w:rsidP="003355C7">
      <w:pPr>
        <w:pStyle w:val="ab"/>
        <w:spacing w:beforeLines="0" w:afterLines="0"/>
        <w:ind w:firstLineChars="221" w:firstLine="530"/>
        <w:rPr>
          <w:rFonts w:cs="Times New Roman"/>
          <w:color w:val="C00000"/>
          <w:sz w:val="24"/>
          <w:szCs w:val="24"/>
          <w:lang w:eastAsia="zh-CN"/>
        </w:rPr>
      </w:pPr>
      <w:r w:rsidRPr="003355C7">
        <w:rPr>
          <w:rFonts w:cs="Times New Roman" w:hint="eastAsia"/>
          <w:color w:val="C00000"/>
          <w:sz w:val="24"/>
          <w:szCs w:val="24"/>
          <w:lang w:eastAsia="zh-CN"/>
        </w:rPr>
        <w:t>8</w:t>
      </w:r>
      <w:r w:rsidR="00DD56C2" w:rsidRPr="003355C7">
        <w:rPr>
          <w:rFonts w:cs="Times New Roman" w:hint="eastAsia"/>
          <w:color w:val="C00000"/>
          <w:sz w:val="24"/>
          <w:szCs w:val="24"/>
          <w:lang w:eastAsia="zh-CN"/>
        </w:rPr>
        <w:t>、以下文件中红色字体部分，打印时请删除。</w:t>
      </w:r>
    </w:p>
    <w:p w14:paraId="34CFC429" w14:textId="77777777" w:rsidR="009A6FD0" w:rsidRDefault="009A6FD0" w:rsidP="009A6FD0">
      <w:pPr>
        <w:rPr>
          <w:szCs w:val="21"/>
          <w:lang w:eastAsia="zh-CN"/>
        </w:rPr>
      </w:pPr>
    </w:p>
    <w:p w14:paraId="21A51CDB" w14:textId="77777777" w:rsidR="00420DB7" w:rsidRDefault="00420DB7" w:rsidP="00420DB7">
      <w:pPr>
        <w:pStyle w:val="10"/>
      </w:pPr>
    </w:p>
    <w:p w14:paraId="5650CDBB" w14:textId="77777777" w:rsidR="00420DB7" w:rsidRDefault="00420DB7" w:rsidP="00420DB7">
      <w:pPr>
        <w:pStyle w:val="10"/>
      </w:pPr>
    </w:p>
    <w:p w14:paraId="74F16668" w14:textId="77777777" w:rsidR="00420DB7" w:rsidRDefault="00420DB7" w:rsidP="00420DB7">
      <w:pPr>
        <w:pStyle w:val="10"/>
      </w:pPr>
    </w:p>
    <w:p w14:paraId="521D1B8D"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37CBADEA" w14:textId="77777777" w:rsidTr="003B3C4F">
        <w:trPr>
          <w:jc w:val="center"/>
        </w:trPr>
        <w:tc>
          <w:tcPr>
            <w:tcW w:w="971" w:type="dxa"/>
          </w:tcPr>
          <w:p w14:paraId="41B6CA10" w14:textId="77777777" w:rsidR="00967702" w:rsidRDefault="00DD56C2">
            <w:pPr>
              <w:spacing w:line="500" w:lineRule="exact"/>
              <w:jc w:val="center"/>
              <w:rPr>
                <w:b/>
                <w:bCs/>
                <w:sz w:val="24"/>
              </w:rPr>
            </w:pPr>
            <w:r>
              <w:rPr>
                <w:rFonts w:hint="eastAsia"/>
                <w:b/>
                <w:bCs/>
                <w:sz w:val="24"/>
              </w:rPr>
              <w:t>序号</w:t>
            </w:r>
          </w:p>
        </w:tc>
        <w:tc>
          <w:tcPr>
            <w:tcW w:w="6023" w:type="dxa"/>
          </w:tcPr>
          <w:p w14:paraId="1C72997D" w14:textId="77777777" w:rsidR="00967702" w:rsidRDefault="00DD56C2">
            <w:pPr>
              <w:spacing w:line="500" w:lineRule="exact"/>
              <w:jc w:val="center"/>
              <w:rPr>
                <w:b/>
                <w:bCs/>
                <w:sz w:val="24"/>
              </w:rPr>
            </w:pPr>
            <w:r>
              <w:rPr>
                <w:rFonts w:hint="eastAsia"/>
                <w:b/>
                <w:bCs/>
                <w:sz w:val="24"/>
              </w:rPr>
              <w:t>内容</w:t>
            </w:r>
          </w:p>
        </w:tc>
        <w:tc>
          <w:tcPr>
            <w:tcW w:w="1843" w:type="dxa"/>
          </w:tcPr>
          <w:p w14:paraId="7377036F" w14:textId="77777777" w:rsidR="00967702" w:rsidRDefault="00DD56C2">
            <w:pPr>
              <w:spacing w:line="500" w:lineRule="exact"/>
              <w:jc w:val="center"/>
              <w:rPr>
                <w:b/>
                <w:bCs/>
                <w:sz w:val="24"/>
              </w:rPr>
            </w:pPr>
            <w:r>
              <w:rPr>
                <w:rFonts w:hint="eastAsia"/>
                <w:b/>
                <w:bCs/>
                <w:sz w:val="24"/>
              </w:rPr>
              <w:t>页码</w:t>
            </w:r>
          </w:p>
        </w:tc>
      </w:tr>
      <w:tr w:rsidR="00967702" w:rsidRPr="009A6FD0" w14:paraId="3E49B0B8" w14:textId="77777777" w:rsidTr="003B3C4F">
        <w:trPr>
          <w:jc w:val="center"/>
        </w:trPr>
        <w:tc>
          <w:tcPr>
            <w:tcW w:w="971" w:type="dxa"/>
          </w:tcPr>
          <w:p w14:paraId="1BDBB5C3" w14:textId="77777777" w:rsidR="00967702" w:rsidRPr="009A6FD0" w:rsidRDefault="00DD56C2">
            <w:pPr>
              <w:spacing w:line="500" w:lineRule="exact"/>
              <w:jc w:val="center"/>
              <w:rPr>
                <w:sz w:val="24"/>
              </w:rPr>
            </w:pPr>
            <w:r w:rsidRPr="009A6FD0">
              <w:rPr>
                <w:rFonts w:hint="eastAsia"/>
                <w:sz w:val="24"/>
              </w:rPr>
              <w:t>1</w:t>
            </w:r>
          </w:p>
        </w:tc>
        <w:tc>
          <w:tcPr>
            <w:tcW w:w="6023" w:type="dxa"/>
          </w:tcPr>
          <w:p w14:paraId="56D8C5D1" w14:textId="77777777" w:rsidR="00967702" w:rsidRPr="009A6FD0" w:rsidRDefault="00DD56C2">
            <w:pPr>
              <w:spacing w:line="500" w:lineRule="exact"/>
              <w:rPr>
                <w:sz w:val="24"/>
              </w:rPr>
            </w:pPr>
            <w:r w:rsidRPr="009A6FD0">
              <w:rPr>
                <w:rFonts w:hint="eastAsia"/>
                <w:sz w:val="24"/>
              </w:rPr>
              <w:t>参选书</w:t>
            </w:r>
          </w:p>
        </w:tc>
        <w:tc>
          <w:tcPr>
            <w:tcW w:w="1843" w:type="dxa"/>
          </w:tcPr>
          <w:p w14:paraId="5529C3CF" w14:textId="77777777" w:rsidR="00967702" w:rsidRPr="009A6FD0" w:rsidRDefault="00967702">
            <w:pPr>
              <w:spacing w:line="500" w:lineRule="exact"/>
              <w:jc w:val="center"/>
              <w:rPr>
                <w:sz w:val="24"/>
              </w:rPr>
            </w:pPr>
          </w:p>
        </w:tc>
      </w:tr>
      <w:tr w:rsidR="00967702" w:rsidRPr="009A6FD0" w14:paraId="026437AB" w14:textId="77777777" w:rsidTr="003B3C4F">
        <w:trPr>
          <w:jc w:val="center"/>
        </w:trPr>
        <w:tc>
          <w:tcPr>
            <w:tcW w:w="971" w:type="dxa"/>
          </w:tcPr>
          <w:p w14:paraId="2C0D587D" w14:textId="77777777" w:rsidR="00967702" w:rsidRPr="009A6FD0" w:rsidRDefault="00DD56C2">
            <w:pPr>
              <w:spacing w:line="500" w:lineRule="exact"/>
              <w:jc w:val="center"/>
              <w:rPr>
                <w:sz w:val="24"/>
              </w:rPr>
            </w:pPr>
            <w:r w:rsidRPr="009A6FD0">
              <w:rPr>
                <w:rFonts w:hint="eastAsia"/>
                <w:sz w:val="24"/>
              </w:rPr>
              <w:t>2</w:t>
            </w:r>
          </w:p>
        </w:tc>
        <w:tc>
          <w:tcPr>
            <w:tcW w:w="6023" w:type="dxa"/>
          </w:tcPr>
          <w:p w14:paraId="17087E7E" w14:textId="77777777" w:rsidR="00967702" w:rsidRPr="009A6FD0" w:rsidRDefault="00DD56C2">
            <w:pPr>
              <w:spacing w:line="500" w:lineRule="exact"/>
              <w:rPr>
                <w:sz w:val="24"/>
              </w:rPr>
            </w:pPr>
            <w:r w:rsidRPr="009A6FD0">
              <w:rPr>
                <w:rFonts w:hint="eastAsia"/>
                <w:sz w:val="24"/>
              </w:rPr>
              <w:t>法定代表人授权书</w:t>
            </w:r>
          </w:p>
        </w:tc>
        <w:tc>
          <w:tcPr>
            <w:tcW w:w="1843" w:type="dxa"/>
          </w:tcPr>
          <w:p w14:paraId="3BE95B66" w14:textId="77777777" w:rsidR="00967702" w:rsidRPr="009A6FD0" w:rsidRDefault="00967702">
            <w:pPr>
              <w:spacing w:line="500" w:lineRule="exact"/>
              <w:jc w:val="center"/>
              <w:rPr>
                <w:sz w:val="24"/>
              </w:rPr>
            </w:pPr>
          </w:p>
        </w:tc>
      </w:tr>
      <w:tr w:rsidR="00967702" w:rsidRPr="009A6FD0" w14:paraId="0D276D5E" w14:textId="77777777" w:rsidTr="003B3C4F">
        <w:trPr>
          <w:jc w:val="center"/>
        </w:trPr>
        <w:tc>
          <w:tcPr>
            <w:tcW w:w="971" w:type="dxa"/>
          </w:tcPr>
          <w:p w14:paraId="59B845E7" w14:textId="77777777" w:rsidR="00967702" w:rsidRPr="009A6FD0" w:rsidRDefault="00DD56C2">
            <w:pPr>
              <w:spacing w:line="500" w:lineRule="exact"/>
              <w:jc w:val="center"/>
              <w:rPr>
                <w:sz w:val="24"/>
              </w:rPr>
            </w:pPr>
            <w:r w:rsidRPr="009A6FD0">
              <w:rPr>
                <w:rFonts w:hint="eastAsia"/>
                <w:sz w:val="24"/>
              </w:rPr>
              <w:t>3</w:t>
            </w:r>
          </w:p>
        </w:tc>
        <w:tc>
          <w:tcPr>
            <w:tcW w:w="6023" w:type="dxa"/>
          </w:tcPr>
          <w:p w14:paraId="0D5EA443" w14:textId="77777777"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14:paraId="02D053B1" w14:textId="77777777" w:rsidR="00967702" w:rsidRPr="009A6FD0" w:rsidRDefault="00967702">
            <w:pPr>
              <w:spacing w:line="500" w:lineRule="exact"/>
              <w:jc w:val="center"/>
              <w:rPr>
                <w:sz w:val="24"/>
                <w:lang w:eastAsia="zh-CN"/>
              </w:rPr>
            </w:pPr>
          </w:p>
        </w:tc>
      </w:tr>
      <w:tr w:rsidR="00967702" w:rsidRPr="009A6FD0" w14:paraId="63FED366" w14:textId="77777777" w:rsidTr="003B3C4F">
        <w:trPr>
          <w:jc w:val="center"/>
        </w:trPr>
        <w:tc>
          <w:tcPr>
            <w:tcW w:w="971" w:type="dxa"/>
          </w:tcPr>
          <w:p w14:paraId="3C9B6E3E" w14:textId="77777777" w:rsidR="00967702" w:rsidRPr="009A6FD0" w:rsidRDefault="00DD56C2">
            <w:pPr>
              <w:spacing w:line="500" w:lineRule="exact"/>
              <w:jc w:val="center"/>
              <w:rPr>
                <w:sz w:val="24"/>
              </w:rPr>
            </w:pPr>
            <w:r w:rsidRPr="009A6FD0">
              <w:rPr>
                <w:rFonts w:hint="eastAsia"/>
                <w:sz w:val="24"/>
              </w:rPr>
              <w:t>4</w:t>
            </w:r>
          </w:p>
        </w:tc>
        <w:tc>
          <w:tcPr>
            <w:tcW w:w="6023" w:type="dxa"/>
          </w:tcPr>
          <w:p w14:paraId="31E108BF" w14:textId="77777777"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14:paraId="211955D7" w14:textId="77777777" w:rsidR="00967702" w:rsidRPr="009A6FD0" w:rsidRDefault="00967702">
            <w:pPr>
              <w:spacing w:line="500" w:lineRule="exact"/>
              <w:jc w:val="center"/>
              <w:rPr>
                <w:sz w:val="24"/>
                <w:lang w:eastAsia="zh-CN"/>
              </w:rPr>
            </w:pPr>
          </w:p>
        </w:tc>
      </w:tr>
      <w:tr w:rsidR="00967702" w:rsidRPr="009A6FD0" w14:paraId="77F5D5EB" w14:textId="77777777" w:rsidTr="003B3C4F">
        <w:trPr>
          <w:jc w:val="center"/>
        </w:trPr>
        <w:tc>
          <w:tcPr>
            <w:tcW w:w="971" w:type="dxa"/>
          </w:tcPr>
          <w:p w14:paraId="4200D608" w14:textId="77777777" w:rsidR="00967702" w:rsidRPr="009A6FD0" w:rsidRDefault="00DD56C2">
            <w:pPr>
              <w:spacing w:line="500" w:lineRule="exact"/>
              <w:jc w:val="center"/>
              <w:rPr>
                <w:sz w:val="24"/>
              </w:rPr>
            </w:pPr>
            <w:r w:rsidRPr="009A6FD0">
              <w:rPr>
                <w:rFonts w:hint="eastAsia"/>
                <w:sz w:val="24"/>
              </w:rPr>
              <w:t>5</w:t>
            </w:r>
          </w:p>
        </w:tc>
        <w:tc>
          <w:tcPr>
            <w:tcW w:w="6023" w:type="dxa"/>
          </w:tcPr>
          <w:p w14:paraId="351FD2EA" w14:textId="77777777"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14:paraId="20EB24F7" w14:textId="77777777" w:rsidR="00967702" w:rsidRPr="009A6FD0" w:rsidRDefault="00967702">
            <w:pPr>
              <w:spacing w:line="500" w:lineRule="exact"/>
              <w:jc w:val="center"/>
              <w:rPr>
                <w:sz w:val="24"/>
                <w:lang w:eastAsia="zh-CN"/>
              </w:rPr>
            </w:pPr>
          </w:p>
        </w:tc>
      </w:tr>
      <w:tr w:rsidR="00967702" w:rsidRPr="009A6FD0" w14:paraId="10003FA1" w14:textId="77777777" w:rsidTr="003B3C4F">
        <w:trPr>
          <w:jc w:val="center"/>
        </w:trPr>
        <w:tc>
          <w:tcPr>
            <w:tcW w:w="971" w:type="dxa"/>
          </w:tcPr>
          <w:p w14:paraId="2D1C8F6F" w14:textId="77777777" w:rsidR="00967702" w:rsidRPr="009A6FD0" w:rsidRDefault="00DD56C2">
            <w:pPr>
              <w:spacing w:line="500" w:lineRule="exact"/>
              <w:jc w:val="center"/>
              <w:rPr>
                <w:sz w:val="24"/>
              </w:rPr>
            </w:pPr>
            <w:r w:rsidRPr="009A6FD0">
              <w:rPr>
                <w:rFonts w:hint="eastAsia"/>
                <w:sz w:val="24"/>
              </w:rPr>
              <w:t>6</w:t>
            </w:r>
          </w:p>
        </w:tc>
        <w:tc>
          <w:tcPr>
            <w:tcW w:w="6023" w:type="dxa"/>
          </w:tcPr>
          <w:p w14:paraId="3BB760ED" w14:textId="77777777" w:rsidR="00967702" w:rsidRPr="009A6FD0" w:rsidRDefault="00DD56C2">
            <w:pPr>
              <w:spacing w:line="500" w:lineRule="exact"/>
              <w:rPr>
                <w:sz w:val="24"/>
              </w:rPr>
            </w:pPr>
            <w:r w:rsidRPr="009A6FD0">
              <w:rPr>
                <w:rFonts w:hint="eastAsia"/>
                <w:sz w:val="24"/>
              </w:rPr>
              <w:t>营业执照复印件</w:t>
            </w:r>
          </w:p>
        </w:tc>
        <w:tc>
          <w:tcPr>
            <w:tcW w:w="1843" w:type="dxa"/>
          </w:tcPr>
          <w:p w14:paraId="050E4881" w14:textId="77777777" w:rsidR="00967702" w:rsidRPr="009A6FD0" w:rsidRDefault="00967702">
            <w:pPr>
              <w:spacing w:line="500" w:lineRule="exact"/>
              <w:jc w:val="center"/>
              <w:rPr>
                <w:sz w:val="24"/>
              </w:rPr>
            </w:pPr>
          </w:p>
        </w:tc>
      </w:tr>
      <w:tr w:rsidR="00967702" w:rsidRPr="009A6FD0" w14:paraId="6A7D45DE" w14:textId="77777777" w:rsidTr="003B3C4F">
        <w:trPr>
          <w:jc w:val="center"/>
        </w:trPr>
        <w:tc>
          <w:tcPr>
            <w:tcW w:w="971" w:type="dxa"/>
          </w:tcPr>
          <w:p w14:paraId="7495B0E4" w14:textId="77777777" w:rsidR="00967702" w:rsidRPr="009A6FD0" w:rsidRDefault="00DD56C2">
            <w:pPr>
              <w:spacing w:line="500" w:lineRule="exact"/>
              <w:jc w:val="center"/>
              <w:rPr>
                <w:sz w:val="24"/>
              </w:rPr>
            </w:pPr>
            <w:r w:rsidRPr="009A6FD0">
              <w:rPr>
                <w:rFonts w:hint="eastAsia"/>
                <w:sz w:val="24"/>
              </w:rPr>
              <w:t>7</w:t>
            </w:r>
          </w:p>
        </w:tc>
        <w:tc>
          <w:tcPr>
            <w:tcW w:w="6023" w:type="dxa"/>
          </w:tcPr>
          <w:p w14:paraId="2DB01DE1" w14:textId="77777777" w:rsidR="00967702" w:rsidRPr="009A6FD0" w:rsidRDefault="00DD56C2">
            <w:pPr>
              <w:spacing w:line="500" w:lineRule="exact"/>
              <w:rPr>
                <w:sz w:val="24"/>
                <w:lang w:eastAsia="zh-CN"/>
              </w:rPr>
            </w:pPr>
            <w:r w:rsidRPr="009A6FD0">
              <w:rPr>
                <w:rFonts w:hint="eastAsia"/>
                <w:sz w:val="24"/>
              </w:rPr>
              <w:t>资质</w:t>
            </w:r>
            <w:r w:rsidR="009A6FD0" w:rsidRPr="009A6FD0">
              <w:rPr>
                <w:rFonts w:hint="eastAsia"/>
                <w:sz w:val="24"/>
                <w:lang w:eastAsia="zh-CN"/>
              </w:rPr>
              <w:t>文件</w:t>
            </w:r>
          </w:p>
        </w:tc>
        <w:tc>
          <w:tcPr>
            <w:tcW w:w="1843" w:type="dxa"/>
          </w:tcPr>
          <w:p w14:paraId="58770EBD" w14:textId="77777777" w:rsidR="00967702" w:rsidRPr="009A6FD0" w:rsidRDefault="00967702">
            <w:pPr>
              <w:spacing w:line="500" w:lineRule="exact"/>
              <w:jc w:val="center"/>
              <w:rPr>
                <w:sz w:val="24"/>
              </w:rPr>
            </w:pPr>
          </w:p>
        </w:tc>
      </w:tr>
      <w:tr w:rsidR="00967702" w:rsidRPr="009A6FD0" w14:paraId="1008998D" w14:textId="77777777" w:rsidTr="003B3C4F">
        <w:trPr>
          <w:jc w:val="center"/>
        </w:trPr>
        <w:tc>
          <w:tcPr>
            <w:tcW w:w="971" w:type="dxa"/>
          </w:tcPr>
          <w:p w14:paraId="643CBE46" w14:textId="3CD05D64" w:rsidR="009873FF" w:rsidRPr="009873FF" w:rsidRDefault="00A93431" w:rsidP="00FD1DC9">
            <w:pPr>
              <w:spacing w:line="500" w:lineRule="exact"/>
              <w:jc w:val="center"/>
              <w:rPr>
                <w:sz w:val="24"/>
                <w:lang w:eastAsia="zh-CN"/>
              </w:rPr>
            </w:pPr>
            <w:r>
              <w:rPr>
                <w:sz w:val="24"/>
                <w:lang w:eastAsia="zh-CN"/>
              </w:rPr>
              <w:t>8</w:t>
            </w:r>
          </w:p>
        </w:tc>
        <w:tc>
          <w:tcPr>
            <w:tcW w:w="6023" w:type="dxa"/>
          </w:tcPr>
          <w:p w14:paraId="095C76F9" w14:textId="77777777" w:rsidR="00967702" w:rsidRPr="009A6FD0" w:rsidRDefault="00DD56C2">
            <w:pPr>
              <w:spacing w:line="500" w:lineRule="exact"/>
              <w:rPr>
                <w:sz w:val="24"/>
              </w:rPr>
            </w:pPr>
            <w:r w:rsidRPr="009A6FD0">
              <w:rPr>
                <w:rFonts w:hint="eastAsia"/>
                <w:sz w:val="24"/>
              </w:rPr>
              <w:t>参选报价单</w:t>
            </w:r>
          </w:p>
        </w:tc>
        <w:tc>
          <w:tcPr>
            <w:tcW w:w="1843" w:type="dxa"/>
          </w:tcPr>
          <w:p w14:paraId="3B4CE561" w14:textId="77777777"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14:paraId="34F76B7F" w14:textId="77777777" w:rsidR="00967702" w:rsidRDefault="00967702">
      <w:pPr>
        <w:spacing w:line="500" w:lineRule="exact"/>
        <w:jc w:val="center"/>
        <w:rPr>
          <w:b/>
          <w:bCs/>
          <w:sz w:val="24"/>
        </w:rPr>
      </w:pPr>
    </w:p>
    <w:p w14:paraId="12E3C699" w14:textId="77777777" w:rsidR="00967702"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3710216D" w14:textId="77777777" w:rsidR="0071080A" w:rsidRDefault="0071080A">
      <w:pPr>
        <w:pStyle w:val="10"/>
      </w:pPr>
    </w:p>
    <w:p w14:paraId="00DF1BBB" w14:textId="77777777" w:rsidR="003B3C4F" w:rsidRDefault="003B3C4F">
      <w:pPr>
        <w:pStyle w:val="10"/>
      </w:pPr>
    </w:p>
    <w:p w14:paraId="209B9FFE" w14:textId="77777777" w:rsidR="00A93431" w:rsidRDefault="00A93431">
      <w:pPr>
        <w:pStyle w:val="10"/>
      </w:pPr>
    </w:p>
    <w:p w14:paraId="0D55A4E0" w14:textId="77777777" w:rsidR="00A93431" w:rsidRDefault="00A93431">
      <w:pPr>
        <w:pStyle w:val="10"/>
      </w:pPr>
    </w:p>
    <w:p w14:paraId="29A2D16F" w14:textId="77777777" w:rsidR="00A93431" w:rsidRDefault="00A93431">
      <w:pPr>
        <w:pStyle w:val="10"/>
      </w:pPr>
    </w:p>
    <w:p w14:paraId="664961AB" w14:textId="77777777" w:rsidR="00A93431" w:rsidRDefault="00A93431">
      <w:pPr>
        <w:pStyle w:val="10"/>
      </w:pPr>
    </w:p>
    <w:p w14:paraId="2834CEDD" w14:textId="77777777" w:rsidR="00A93431" w:rsidRDefault="00A93431">
      <w:pPr>
        <w:pStyle w:val="10"/>
      </w:pPr>
    </w:p>
    <w:p w14:paraId="0A379334" w14:textId="77777777" w:rsidR="00967702" w:rsidRDefault="00DD56C2">
      <w:pPr>
        <w:spacing w:line="500" w:lineRule="exact"/>
        <w:jc w:val="center"/>
        <w:rPr>
          <w:b/>
          <w:bCs/>
          <w:sz w:val="36"/>
          <w:szCs w:val="36"/>
        </w:rPr>
      </w:pPr>
      <w:r>
        <w:rPr>
          <w:rFonts w:hint="eastAsia"/>
          <w:b/>
          <w:bCs/>
          <w:sz w:val="36"/>
          <w:szCs w:val="36"/>
        </w:rPr>
        <w:t>参选书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529BAEF0"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56602E6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14:paraId="5067BF4D" w14:textId="77777777" w:rsidR="00967702" w:rsidRDefault="00967702">
      <w:pPr>
        <w:pStyle w:val="10"/>
        <w:jc w:val="center"/>
      </w:pPr>
    </w:p>
    <w:p w14:paraId="3722D101" w14:textId="26738673"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A93431">
        <w:rPr>
          <w:rFonts w:hint="eastAsia"/>
          <w:sz w:val="24"/>
          <w:lang w:eastAsia="zh-CN"/>
        </w:rPr>
        <w:t>福建福海创石油化工有限公司</w:t>
      </w:r>
      <w:r w:rsidR="00A93431" w:rsidRPr="00A93431">
        <w:rPr>
          <w:rFonts w:hint="eastAsia"/>
          <w:sz w:val="24"/>
          <w:lang w:eastAsia="zh-CN"/>
        </w:rPr>
        <w:t>厦门港古雷港区古雷作业区南</w:t>
      </w:r>
      <w:r w:rsidR="00A93431" w:rsidRPr="00A93431">
        <w:rPr>
          <w:sz w:val="24"/>
          <w:lang w:eastAsia="zh-CN"/>
        </w:rPr>
        <w:t>8#泊位工程可行性研究报告修编</w:t>
      </w:r>
      <w:r>
        <w:rPr>
          <w:rFonts w:hint="eastAsia"/>
          <w:sz w:val="24"/>
          <w:lang w:eastAsia="zh-CN"/>
        </w:rPr>
        <w:t>公开自主比选，以本公司名义参与报价、合同执行并处理与之有关的其他事务，相关责任及后果由本公司承担。</w:t>
      </w:r>
    </w:p>
    <w:p w14:paraId="4DB8D9A5" w14:textId="60651AFC"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3355C7">
        <w:rPr>
          <w:rFonts w:cs="Times New Roman"/>
          <w:color w:val="00B050"/>
          <w:sz w:val="28"/>
          <w:szCs w:val="28"/>
          <w:u w:val="single"/>
          <w:lang w:eastAsia="zh-CN"/>
        </w:rPr>
        <w:t>1</w:t>
      </w:r>
      <w:r>
        <w:rPr>
          <w:rFonts w:cs="Times New Roman" w:hint="eastAsia"/>
          <w:color w:val="00B050"/>
          <w:sz w:val="28"/>
          <w:szCs w:val="28"/>
          <w:u w:val="single"/>
          <w:lang w:eastAsia="zh-CN"/>
        </w:rPr>
        <w:t>年</w:t>
      </w:r>
      <w:r w:rsidR="00A93431">
        <w:rPr>
          <w:rFonts w:cs="Times New Roman"/>
          <w:color w:val="00B050"/>
          <w:sz w:val="28"/>
          <w:szCs w:val="28"/>
          <w:u w:val="single"/>
          <w:lang w:eastAsia="zh-CN"/>
        </w:rPr>
        <w:t>5</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8D88046" w14:textId="77777777" w:rsidR="00FE6696" w:rsidRPr="00FE6696" w:rsidRDefault="00FE6696" w:rsidP="00FE6696">
      <w:pPr>
        <w:pStyle w:val="10"/>
      </w:pPr>
    </w:p>
    <w:p w14:paraId="595884EC" w14:textId="77777777" w:rsidR="00967702" w:rsidRDefault="00967702">
      <w:pPr>
        <w:pStyle w:val="10"/>
        <w:rPr>
          <w:b/>
          <w:bCs/>
          <w:sz w:val="36"/>
          <w:szCs w:val="36"/>
        </w:rPr>
      </w:pPr>
    </w:p>
    <w:p w14:paraId="33F04666" w14:textId="77777777" w:rsidR="00967702" w:rsidRDefault="00967702">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5AD970C3" w14:textId="77777777"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资质文件</w:t>
      </w:r>
    </w:p>
    <w:p w14:paraId="62C7E0A6" w14:textId="77777777" w:rsidR="00967702" w:rsidRDefault="00967702">
      <w:pPr>
        <w:pStyle w:val="10"/>
        <w:tabs>
          <w:tab w:val="left" w:pos="4944"/>
        </w:tabs>
        <w:jc w:val="left"/>
        <w:rPr>
          <w:color w:val="4E6127"/>
        </w:rPr>
      </w:pPr>
    </w:p>
    <w:p w14:paraId="29022B27" w14:textId="77777777" w:rsidR="00967702" w:rsidRDefault="00967702">
      <w:pPr>
        <w:pStyle w:val="10"/>
        <w:tabs>
          <w:tab w:val="left" w:pos="4944"/>
        </w:tabs>
        <w:jc w:val="left"/>
        <w:rPr>
          <w:color w:val="0000FF"/>
        </w:rPr>
      </w:pPr>
    </w:p>
    <w:p w14:paraId="533E51C1" w14:textId="77777777" w:rsidR="00967702" w:rsidRDefault="00967702">
      <w:pPr>
        <w:pStyle w:val="10"/>
        <w:tabs>
          <w:tab w:val="left" w:pos="4944"/>
        </w:tabs>
        <w:jc w:val="left"/>
        <w:rPr>
          <w:color w:val="0000FF"/>
        </w:rPr>
      </w:pPr>
    </w:p>
    <w:p w14:paraId="18D34A1C" w14:textId="77777777" w:rsidR="00967702" w:rsidRDefault="00967702">
      <w:pPr>
        <w:pStyle w:val="10"/>
        <w:tabs>
          <w:tab w:val="left" w:pos="4944"/>
        </w:tabs>
        <w:jc w:val="left"/>
        <w:rPr>
          <w:color w:val="0000FF"/>
        </w:rPr>
      </w:pPr>
    </w:p>
    <w:p w14:paraId="7CCEC459" w14:textId="77777777" w:rsidR="00967702" w:rsidRDefault="00967702">
      <w:pPr>
        <w:pStyle w:val="10"/>
        <w:tabs>
          <w:tab w:val="left" w:pos="4944"/>
        </w:tabs>
        <w:jc w:val="left"/>
        <w:rPr>
          <w:color w:val="0000FF"/>
        </w:rPr>
      </w:pPr>
    </w:p>
    <w:p w14:paraId="234F82AB" w14:textId="77777777" w:rsidR="00967702" w:rsidRDefault="00967702">
      <w:pPr>
        <w:pStyle w:val="10"/>
        <w:tabs>
          <w:tab w:val="left" w:pos="4944"/>
        </w:tabs>
        <w:jc w:val="left"/>
        <w:rPr>
          <w:color w:val="0000FF"/>
        </w:rPr>
      </w:pPr>
    </w:p>
    <w:p w14:paraId="3C54A92C" w14:textId="77777777" w:rsidR="00967702" w:rsidRDefault="00967702">
      <w:pPr>
        <w:pStyle w:val="10"/>
        <w:tabs>
          <w:tab w:val="left" w:pos="4944"/>
        </w:tabs>
        <w:jc w:val="left"/>
        <w:rPr>
          <w:color w:val="0000FF"/>
        </w:rPr>
      </w:pPr>
    </w:p>
    <w:p w14:paraId="16EAC8AA" w14:textId="77777777" w:rsidR="00967702" w:rsidRDefault="00967702">
      <w:pPr>
        <w:pStyle w:val="10"/>
        <w:tabs>
          <w:tab w:val="left" w:pos="4944"/>
        </w:tabs>
        <w:jc w:val="left"/>
        <w:rPr>
          <w:color w:val="0000FF"/>
        </w:rPr>
      </w:pPr>
    </w:p>
    <w:p w14:paraId="4820E6C4" w14:textId="77777777" w:rsidR="00967702" w:rsidRDefault="00967702">
      <w:pPr>
        <w:pStyle w:val="10"/>
        <w:tabs>
          <w:tab w:val="left" w:pos="4944"/>
        </w:tabs>
        <w:jc w:val="left"/>
        <w:rPr>
          <w:color w:val="0000FF"/>
        </w:rPr>
      </w:pPr>
    </w:p>
    <w:p w14:paraId="3141D235" w14:textId="77777777" w:rsidR="00967702" w:rsidRDefault="00967702">
      <w:pPr>
        <w:pStyle w:val="10"/>
        <w:tabs>
          <w:tab w:val="left" w:pos="4944"/>
        </w:tabs>
        <w:jc w:val="left"/>
        <w:rPr>
          <w:color w:val="0000FF"/>
        </w:rPr>
      </w:pPr>
    </w:p>
    <w:p w14:paraId="452A0F66" w14:textId="77777777" w:rsidR="00967702" w:rsidRDefault="00967702">
      <w:pPr>
        <w:pStyle w:val="10"/>
        <w:tabs>
          <w:tab w:val="left" w:pos="4944"/>
        </w:tabs>
        <w:jc w:val="left"/>
        <w:rPr>
          <w:color w:val="0000FF"/>
        </w:rPr>
      </w:pPr>
    </w:p>
    <w:p w14:paraId="799D9537" w14:textId="77777777" w:rsidR="00967702" w:rsidRDefault="00967702">
      <w:pPr>
        <w:pStyle w:val="10"/>
        <w:tabs>
          <w:tab w:val="left" w:pos="4944"/>
        </w:tabs>
        <w:jc w:val="left"/>
        <w:rPr>
          <w:color w:val="0000FF"/>
        </w:rPr>
      </w:pPr>
    </w:p>
    <w:p w14:paraId="2D726507" w14:textId="77777777" w:rsidR="00967702" w:rsidRDefault="00967702">
      <w:pPr>
        <w:pStyle w:val="10"/>
        <w:tabs>
          <w:tab w:val="left" w:pos="4944"/>
        </w:tabs>
        <w:jc w:val="left"/>
        <w:rPr>
          <w:color w:val="0000FF"/>
        </w:rPr>
      </w:pPr>
    </w:p>
    <w:p w14:paraId="189A95BC" w14:textId="77777777" w:rsidR="00967702" w:rsidRDefault="00967702">
      <w:pPr>
        <w:pStyle w:val="10"/>
        <w:tabs>
          <w:tab w:val="left" w:pos="4944"/>
        </w:tabs>
        <w:jc w:val="left"/>
        <w:rPr>
          <w:color w:val="0000FF"/>
        </w:rPr>
      </w:pPr>
    </w:p>
    <w:p w14:paraId="7D6F1F1D" w14:textId="77777777" w:rsidR="00967702" w:rsidRDefault="00967702">
      <w:pPr>
        <w:pStyle w:val="10"/>
        <w:tabs>
          <w:tab w:val="left" w:pos="4944"/>
        </w:tabs>
        <w:jc w:val="left"/>
        <w:rPr>
          <w:color w:val="0000FF"/>
        </w:rPr>
      </w:pPr>
    </w:p>
    <w:p w14:paraId="2B09A93A" w14:textId="77777777" w:rsidR="00967702" w:rsidRDefault="00967702">
      <w:pPr>
        <w:pStyle w:val="10"/>
        <w:tabs>
          <w:tab w:val="left" w:pos="4944"/>
        </w:tabs>
        <w:jc w:val="left"/>
        <w:rPr>
          <w:color w:val="0000FF"/>
        </w:rPr>
      </w:pPr>
    </w:p>
    <w:p w14:paraId="2CADDC21" w14:textId="77777777" w:rsidR="00967702" w:rsidRDefault="00967702">
      <w:pPr>
        <w:pStyle w:val="10"/>
        <w:tabs>
          <w:tab w:val="left" w:pos="4944"/>
        </w:tabs>
        <w:jc w:val="left"/>
        <w:rPr>
          <w:color w:val="0000FF"/>
        </w:rPr>
      </w:pPr>
    </w:p>
    <w:p w14:paraId="24E2B176" w14:textId="77777777" w:rsidR="00967702" w:rsidRDefault="00967702">
      <w:pPr>
        <w:pStyle w:val="10"/>
        <w:tabs>
          <w:tab w:val="left" w:pos="4944"/>
        </w:tabs>
        <w:jc w:val="left"/>
        <w:rPr>
          <w:color w:val="0000FF"/>
        </w:rPr>
      </w:pPr>
    </w:p>
    <w:p w14:paraId="27BEBCAF" w14:textId="77777777" w:rsidR="00967702" w:rsidRDefault="00967702">
      <w:pPr>
        <w:pStyle w:val="10"/>
        <w:tabs>
          <w:tab w:val="left" w:pos="4944"/>
        </w:tabs>
        <w:jc w:val="left"/>
        <w:rPr>
          <w:color w:val="0000FF"/>
        </w:rPr>
      </w:pPr>
    </w:p>
    <w:p w14:paraId="5B593D9F" w14:textId="77777777" w:rsidR="00967702" w:rsidRDefault="00967702">
      <w:pPr>
        <w:pStyle w:val="10"/>
        <w:tabs>
          <w:tab w:val="left" w:pos="4944"/>
        </w:tabs>
        <w:jc w:val="left"/>
        <w:rPr>
          <w:color w:val="0000FF"/>
        </w:rPr>
      </w:pPr>
    </w:p>
    <w:p w14:paraId="099DD182" w14:textId="77777777" w:rsidR="00967702" w:rsidRDefault="00967702">
      <w:pPr>
        <w:pStyle w:val="10"/>
        <w:jc w:val="center"/>
        <w:rPr>
          <w:rFonts w:ascii="Times New Roman" w:hAnsi="Times New Roman"/>
          <w:b/>
          <w:bCs/>
          <w:kern w:val="2"/>
          <w:sz w:val="36"/>
          <w:szCs w:val="36"/>
        </w:rPr>
      </w:pPr>
    </w:p>
    <w:p w14:paraId="067B2C6A" w14:textId="77777777" w:rsidR="00967702" w:rsidRDefault="00967702">
      <w:pPr>
        <w:pStyle w:val="10"/>
        <w:jc w:val="center"/>
        <w:rPr>
          <w:rFonts w:ascii="Times New Roman" w:hAnsi="Times New Roman"/>
          <w:b/>
          <w:bCs/>
          <w:kern w:val="2"/>
          <w:sz w:val="36"/>
          <w:szCs w:val="36"/>
        </w:rPr>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1F688CF9"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FE6696" w:rsidRPr="000E53DC">
        <w:rPr>
          <w:rFonts w:ascii="Times New Roman" w:hAnsi="ˎ̥" w:hint="eastAsia"/>
          <w:color w:val="000000" w:themeColor="text1"/>
          <w:sz w:val="28"/>
          <w:szCs w:val="28"/>
          <w:u w:val="single"/>
          <w:lang w:eastAsia="zh-CN"/>
        </w:rPr>
        <w:t>厦门港古雷港区古雷作业区南</w:t>
      </w:r>
      <w:r w:rsidR="00FE6696" w:rsidRPr="000E53DC">
        <w:rPr>
          <w:rFonts w:ascii="Times New Roman" w:hAnsi="ˎ̥"/>
          <w:color w:val="000000" w:themeColor="text1"/>
          <w:sz w:val="28"/>
          <w:szCs w:val="28"/>
          <w:u w:val="single"/>
          <w:lang w:eastAsia="zh-CN"/>
        </w:rPr>
        <w:t>8#</w:t>
      </w:r>
      <w:r w:rsidR="00FE6696" w:rsidRPr="000E53DC">
        <w:rPr>
          <w:rFonts w:ascii="Times New Roman" w:hAnsi="ˎ̥"/>
          <w:color w:val="000000" w:themeColor="text1"/>
          <w:sz w:val="28"/>
          <w:szCs w:val="28"/>
          <w:u w:val="single"/>
          <w:lang w:eastAsia="zh-CN"/>
        </w:rPr>
        <w:t>泊位工程可行性研究报告修编</w:t>
      </w:r>
      <w:r w:rsidRPr="000E53DC">
        <w:rPr>
          <w:rFonts w:ascii="Times New Roman" w:hAnsi="ˎ̥" w:hint="eastAsia"/>
          <w:color w:val="000000" w:themeColor="text1"/>
          <w:sz w:val="28"/>
          <w:szCs w:val="28"/>
          <w:lang w:eastAsia="zh-CN"/>
        </w:rPr>
        <w:t>比选</w:t>
      </w:r>
      <w:r w:rsidR="000C57EB" w:rsidRPr="000E53DC">
        <w:rPr>
          <w:rFonts w:ascii="Times New Roman" w:hAnsi="ˎ̥" w:hint="eastAsia"/>
          <w:color w:val="000000" w:themeColor="text1"/>
          <w:sz w:val="28"/>
          <w:szCs w:val="28"/>
          <w:lang w:eastAsia="zh-CN"/>
        </w:rPr>
        <w:t>文</w:t>
      </w:r>
      <w:r w:rsidR="000C57EB">
        <w:rPr>
          <w:rFonts w:ascii="Times New Roman" w:hAnsi="ˎ̥" w:hint="eastAsia"/>
          <w:sz w:val="28"/>
          <w:szCs w:val="28"/>
          <w:lang w:eastAsia="zh-CN"/>
        </w:rPr>
        <w:t>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499"/>
      </w:tblGrid>
      <w:tr w:rsidR="000C57EB" w:rsidRPr="0094423E" w14:paraId="3B26E8B6" w14:textId="77777777" w:rsidTr="003B3C4F">
        <w:trPr>
          <w:trHeight w:val="604"/>
        </w:trPr>
        <w:tc>
          <w:tcPr>
            <w:tcW w:w="9499" w:type="dxa"/>
            <w:shd w:val="clear" w:color="auto" w:fill="auto"/>
            <w:noWrap/>
            <w:vAlign w:val="center"/>
            <w:hideMark/>
          </w:tcPr>
          <w:p w14:paraId="49E6DB9E" w14:textId="77777777" w:rsidR="000C57EB" w:rsidRPr="003355C7" w:rsidRDefault="000C57EB" w:rsidP="003355C7">
            <w:pPr>
              <w:spacing w:line="360" w:lineRule="auto"/>
              <w:ind w:firstLineChars="350" w:firstLine="980"/>
              <w:rPr>
                <w:rFonts w:ascii="Times New Roman" w:hAnsi="Times New Roman"/>
                <w:sz w:val="28"/>
                <w:szCs w:val="28"/>
                <w:lang w:eastAsia="zh-CN"/>
              </w:rPr>
            </w:pPr>
          </w:p>
          <w:p w14:paraId="38842440" w14:textId="7833A72C" w:rsidR="002859D4" w:rsidRPr="006E0FCB" w:rsidRDefault="003355C7" w:rsidP="006E0FCB">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406F7BA6" w14:textId="77777777" w:rsidR="002859D4" w:rsidRDefault="002859D4" w:rsidP="006E0FCB">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3B3C4F">
              <w:rPr>
                <w:rFonts w:ascii="Times New Roman" w:hAnsi="Times New Roman"/>
                <w:sz w:val="28"/>
                <w:szCs w:val="28"/>
                <w:u w:val="single"/>
                <w:lang w:eastAsia="zh-CN"/>
              </w:rPr>
              <w:t>6</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14:paraId="7754D917" w14:textId="77777777" w:rsidR="00B64838" w:rsidRDefault="00B64838" w:rsidP="00FA2DF6">
            <w:pPr>
              <w:pStyle w:val="10"/>
            </w:pPr>
          </w:p>
          <w:p w14:paraId="0D193D5F" w14:textId="77777777" w:rsidR="00FA2DF6" w:rsidRDefault="00FA2DF6" w:rsidP="00FA2DF6">
            <w:pPr>
              <w:pStyle w:val="10"/>
            </w:pPr>
          </w:p>
          <w:p w14:paraId="1C541C49" w14:textId="77777777" w:rsidR="00FA2DF6" w:rsidRDefault="00FA2DF6" w:rsidP="00FA2DF6">
            <w:pPr>
              <w:pStyle w:val="10"/>
            </w:pPr>
          </w:p>
          <w:p w14:paraId="61CDEDE4" w14:textId="77777777" w:rsidR="00FA2DF6" w:rsidRDefault="00FA2DF6" w:rsidP="00FA2DF6">
            <w:pPr>
              <w:pStyle w:val="10"/>
            </w:pPr>
          </w:p>
          <w:p w14:paraId="342C27B5" w14:textId="77777777" w:rsidR="00FA2DF6" w:rsidRDefault="00FA2DF6" w:rsidP="00FA2DF6">
            <w:pPr>
              <w:pStyle w:val="10"/>
            </w:pPr>
          </w:p>
          <w:p w14:paraId="1CFC2977" w14:textId="77777777" w:rsidR="00FA2DF6" w:rsidRDefault="00FA2DF6" w:rsidP="00FA2DF6">
            <w:pPr>
              <w:pStyle w:val="10"/>
            </w:pPr>
          </w:p>
          <w:p w14:paraId="0FE76553" w14:textId="77777777" w:rsidR="00FA2DF6" w:rsidRPr="00B64838" w:rsidRDefault="00FA2DF6" w:rsidP="00FA2DF6">
            <w:pPr>
              <w:pStyle w:val="10"/>
            </w:pPr>
          </w:p>
        </w:tc>
      </w:tr>
    </w:tbl>
    <w:p w14:paraId="5EBA5380" w14:textId="77777777" w:rsidR="00060DB7" w:rsidRPr="00D67F61" w:rsidRDefault="00060DB7" w:rsidP="00060DB7">
      <w:pPr>
        <w:snapToGrid w:val="0"/>
        <w:spacing w:line="360" w:lineRule="auto"/>
        <w:rPr>
          <w:rFonts w:asciiTheme="minorEastAsia" w:eastAsiaTheme="minorEastAsia" w:hAnsiTheme="minorEastAsia"/>
          <w:sz w:val="24"/>
          <w:szCs w:val="24"/>
          <w:lang w:eastAsia="zh-CN"/>
        </w:rPr>
      </w:pPr>
    </w:p>
    <w:p w14:paraId="14A42117" w14:textId="77777777" w:rsidR="003B3C4F" w:rsidRPr="003355C7" w:rsidRDefault="003B3C4F" w:rsidP="003B3C4F">
      <w:pPr>
        <w:pStyle w:val="10"/>
      </w:pPr>
    </w:p>
    <w:p w14:paraId="2DA4BB47"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E00E5D" w14:textId="77777777" w:rsidR="00A47492" w:rsidRDefault="00A47492">
      <w:r>
        <w:separator/>
      </w:r>
    </w:p>
  </w:endnote>
  <w:endnote w:type="continuationSeparator" w:id="0">
    <w:p w14:paraId="6D7B5FDE" w14:textId="77777777" w:rsidR="00A47492" w:rsidRDefault="00A47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14:paraId="2AAACBA1" w14:textId="77777777" w:rsidR="00EB384A" w:rsidRDefault="00EB384A">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A56329">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A56329">
              <w:rPr>
                <w:b/>
                <w:bCs/>
                <w:noProof/>
              </w:rPr>
              <w:t>29</w:t>
            </w:r>
            <w:r>
              <w:rPr>
                <w:b/>
                <w:bCs/>
                <w:sz w:val="24"/>
                <w:szCs w:val="24"/>
              </w:rPr>
              <w:fldChar w:fldCharType="end"/>
            </w:r>
          </w:p>
        </w:sdtContent>
      </w:sdt>
    </w:sdtContent>
  </w:sdt>
  <w:p w14:paraId="7552A791" w14:textId="77777777" w:rsidR="00EB384A" w:rsidRDefault="00EB384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59170BD0" w14:textId="77777777" w:rsidR="00EB384A" w:rsidRDefault="00EB384A">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A56329">
              <w:rPr>
                <w:b/>
                <w:bCs/>
                <w:noProof/>
              </w:rPr>
              <w:t>6</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A56329">
              <w:rPr>
                <w:b/>
                <w:bCs/>
                <w:noProof/>
              </w:rPr>
              <w:t>29</w:t>
            </w:r>
            <w:r>
              <w:rPr>
                <w:b/>
                <w:bCs/>
                <w:sz w:val="24"/>
                <w:szCs w:val="24"/>
              </w:rPr>
              <w:fldChar w:fldCharType="end"/>
            </w:r>
          </w:p>
        </w:sdtContent>
      </w:sdt>
    </w:sdtContent>
  </w:sdt>
  <w:p w14:paraId="642D1A21" w14:textId="77777777" w:rsidR="00EB384A" w:rsidRDefault="00EB384A">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EB384A" w:rsidRDefault="00A47492">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EB384A" w:rsidRDefault="00EB384A">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EB384A" w:rsidRDefault="00EB384A">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FD5171" w14:textId="77777777" w:rsidR="00A47492" w:rsidRDefault="00A47492">
      <w:r>
        <w:separator/>
      </w:r>
    </w:p>
  </w:footnote>
  <w:footnote w:type="continuationSeparator" w:id="0">
    <w:p w14:paraId="5B7325B4" w14:textId="77777777" w:rsidR="00A47492" w:rsidRDefault="00A474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2">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3">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4">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5">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7">
    <w:nsid w:val="4B44014A"/>
    <w:multiLevelType w:val="singleLevel"/>
    <w:tmpl w:val="4B44014A"/>
    <w:lvl w:ilvl="0">
      <w:start w:val="9"/>
      <w:numFmt w:val="chineseCounting"/>
      <w:pStyle w:val="40"/>
      <w:suff w:val="nothing"/>
      <w:lvlText w:val="%1、"/>
      <w:lvlJc w:val="left"/>
      <w:rPr>
        <w:rFonts w:hint="eastAsia"/>
      </w:rPr>
    </w:lvl>
  </w:abstractNum>
  <w:abstractNum w:abstractNumId="8">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9">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0">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1">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2">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0"/>
  </w:num>
  <w:num w:numId="2">
    <w:abstractNumId w:val="9"/>
  </w:num>
  <w:num w:numId="3">
    <w:abstractNumId w:val="7"/>
  </w:num>
  <w:num w:numId="4">
    <w:abstractNumId w:val="3"/>
  </w:num>
  <w:num w:numId="5">
    <w:abstractNumId w:val="4"/>
  </w:num>
  <w:num w:numId="6">
    <w:abstractNumId w:val="5"/>
  </w:num>
  <w:num w:numId="7">
    <w:abstractNumId w:val="13"/>
  </w:num>
  <w:num w:numId="8">
    <w:abstractNumId w:val="12"/>
  </w:num>
  <w:num w:numId="9">
    <w:abstractNumId w:val="1"/>
  </w:num>
  <w:num w:numId="10">
    <w:abstractNumId w:val="6"/>
  </w:num>
  <w:num w:numId="11">
    <w:abstractNumId w:val="2"/>
  </w:num>
  <w:num w:numId="12">
    <w:abstractNumId w:val="8"/>
  </w:num>
  <w:num w:numId="13">
    <w:abstractNumId w:val="11"/>
  </w:num>
  <w:num w:numId="14">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52C0E"/>
    <w:rsid w:val="00057E4C"/>
    <w:rsid w:val="00060DB7"/>
    <w:rsid w:val="0006319A"/>
    <w:rsid w:val="00065E22"/>
    <w:rsid w:val="000674E3"/>
    <w:rsid w:val="00074760"/>
    <w:rsid w:val="00085CA2"/>
    <w:rsid w:val="00092243"/>
    <w:rsid w:val="0009500D"/>
    <w:rsid w:val="000962C0"/>
    <w:rsid w:val="000A1C86"/>
    <w:rsid w:val="000A4ECF"/>
    <w:rsid w:val="000A6182"/>
    <w:rsid w:val="000B0914"/>
    <w:rsid w:val="000B2F35"/>
    <w:rsid w:val="000C5206"/>
    <w:rsid w:val="000C57EB"/>
    <w:rsid w:val="000C629C"/>
    <w:rsid w:val="000D1175"/>
    <w:rsid w:val="000D1AB8"/>
    <w:rsid w:val="000D35CF"/>
    <w:rsid w:val="000D51F3"/>
    <w:rsid w:val="000E505B"/>
    <w:rsid w:val="000E53DC"/>
    <w:rsid w:val="000F116F"/>
    <w:rsid w:val="000F15E9"/>
    <w:rsid w:val="000F27AD"/>
    <w:rsid w:val="000F39C1"/>
    <w:rsid w:val="000F4255"/>
    <w:rsid w:val="00101100"/>
    <w:rsid w:val="0011079D"/>
    <w:rsid w:val="00111D19"/>
    <w:rsid w:val="001150C5"/>
    <w:rsid w:val="00122E24"/>
    <w:rsid w:val="0012681B"/>
    <w:rsid w:val="00130886"/>
    <w:rsid w:val="00135AC9"/>
    <w:rsid w:val="00142384"/>
    <w:rsid w:val="00142830"/>
    <w:rsid w:val="00146977"/>
    <w:rsid w:val="001507FD"/>
    <w:rsid w:val="00150CB0"/>
    <w:rsid w:val="00154D53"/>
    <w:rsid w:val="00154EB4"/>
    <w:rsid w:val="0015603D"/>
    <w:rsid w:val="00164170"/>
    <w:rsid w:val="001649E2"/>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5843"/>
    <w:rsid w:val="001D13DE"/>
    <w:rsid w:val="001E3C0E"/>
    <w:rsid w:val="001E5BEC"/>
    <w:rsid w:val="001F3956"/>
    <w:rsid w:val="001F3D0A"/>
    <w:rsid w:val="00200CED"/>
    <w:rsid w:val="0020141D"/>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251BB"/>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3501"/>
    <w:rsid w:val="00420DB7"/>
    <w:rsid w:val="00432036"/>
    <w:rsid w:val="00437706"/>
    <w:rsid w:val="00437CA2"/>
    <w:rsid w:val="004622F0"/>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F68FF"/>
    <w:rsid w:val="00500D74"/>
    <w:rsid w:val="00505560"/>
    <w:rsid w:val="00513D5D"/>
    <w:rsid w:val="00514AFE"/>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1099"/>
    <w:rsid w:val="00622985"/>
    <w:rsid w:val="006238C7"/>
    <w:rsid w:val="006238EE"/>
    <w:rsid w:val="00624F51"/>
    <w:rsid w:val="006268B0"/>
    <w:rsid w:val="00630128"/>
    <w:rsid w:val="006312AB"/>
    <w:rsid w:val="00631F92"/>
    <w:rsid w:val="00632468"/>
    <w:rsid w:val="00632E52"/>
    <w:rsid w:val="006413A6"/>
    <w:rsid w:val="00642E61"/>
    <w:rsid w:val="006458DE"/>
    <w:rsid w:val="0065429C"/>
    <w:rsid w:val="00662C51"/>
    <w:rsid w:val="006631EB"/>
    <w:rsid w:val="00664A57"/>
    <w:rsid w:val="00664E56"/>
    <w:rsid w:val="00671EC9"/>
    <w:rsid w:val="00677718"/>
    <w:rsid w:val="0068543C"/>
    <w:rsid w:val="00686DE2"/>
    <w:rsid w:val="006940F9"/>
    <w:rsid w:val="006A1E44"/>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5AAC"/>
    <w:rsid w:val="008A20B3"/>
    <w:rsid w:val="008A28CB"/>
    <w:rsid w:val="008B16FA"/>
    <w:rsid w:val="008B4179"/>
    <w:rsid w:val="008C03C3"/>
    <w:rsid w:val="008E1769"/>
    <w:rsid w:val="008E1F3F"/>
    <w:rsid w:val="008E2155"/>
    <w:rsid w:val="008E5198"/>
    <w:rsid w:val="008F3559"/>
    <w:rsid w:val="009032FB"/>
    <w:rsid w:val="00917368"/>
    <w:rsid w:val="009235B3"/>
    <w:rsid w:val="00930487"/>
    <w:rsid w:val="009312CA"/>
    <w:rsid w:val="00931E3B"/>
    <w:rsid w:val="009353D9"/>
    <w:rsid w:val="00937414"/>
    <w:rsid w:val="009477E0"/>
    <w:rsid w:val="00952F8D"/>
    <w:rsid w:val="00955A6F"/>
    <w:rsid w:val="00964F96"/>
    <w:rsid w:val="009663D1"/>
    <w:rsid w:val="00967702"/>
    <w:rsid w:val="00971BD1"/>
    <w:rsid w:val="00974883"/>
    <w:rsid w:val="00975EAC"/>
    <w:rsid w:val="009873FF"/>
    <w:rsid w:val="00990A67"/>
    <w:rsid w:val="009928C9"/>
    <w:rsid w:val="00992DC8"/>
    <w:rsid w:val="00995F84"/>
    <w:rsid w:val="0099730F"/>
    <w:rsid w:val="009A5EA2"/>
    <w:rsid w:val="009A6FD0"/>
    <w:rsid w:val="009B054A"/>
    <w:rsid w:val="009B2DE5"/>
    <w:rsid w:val="009B34B8"/>
    <w:rsid w:val="009D49AE"/>
    <w:rsid w:val="009D501D"/>
    <w:rsid w:val="009D5395"/>
    <w:rsid w:val="009D7449"/>
    <w:rsid w:val="009E1058"/>
    <w:rsid w:val="009E1E19"/>
    <w:rsid w:val="009F0778"/>
    <w:rsid w:val="009F6299"/>
    <w:rsid w:val="00A149E5"/>
    <w:rsid w:val="00A153FC"/>
    <w:rsid w:val="00A2542D"/>
    <w:rsid w:val="00A278D7"/>
    <w:rsid w:val="00A33603"/>
    <w:rsid w:val="00A367C8"/>
    <w:rsid w:val="00A37693"/>
    <w:rsid w:val="00A45F18"/>
    <w:rsid w:val="00A47492"/>
    <w:rsid w:val="00A56329"/>
    <w:rsid w:val="00A614C8"/>
    <w:rsid w:val="00A62247"/>
    <w:rsid w:val="00A6610B"/>
    <w:rsid w:val="00A67BA2"/>
    <w:rsid w:val="00A70480"/>
    <w:rsid w:val="00A70B3D"/>
    <w:rsid w:val="00A7270C"/>
    <w:rsid w:val="00A82B0B"/>
    <w:rsid w:val="00A878E0"/>
    <w:rsid w:val="00A87B9C"/>
    <w:rsid w:val="00A93431"/>
    <w:rsid w:val="00A9577B"/>
    <w:rsid w:val="00A9762D"/>
    <w:rsid w:val="00A97BAC"/>
    <w:rsid w:val="00AB4D58"/>
    <w:rsid w:val="00AB6E37"/>
    <w:rsid w:val="00AB77FF"/>
    <w:rsid w:val="00AC3CFE"/>
    <w:rsid w:val="00AC470D"/>
    <w:rsid w:val="00AC7F0D"/>
    <w:rsid w:val="00AD0858"/>
    <w:rsid w:val="00AD202A"/>
    <w:rsid w:val="00AD24EC"/>
    <w:rsid w:val="00AD258E"/>
    <w:rsid w:val="00AD3561"/>
    <w:rsid w:val="00AD4DAF"/>
    <w:rsid w:val="00AD66E2"/>
    <w:rsid w:val="00AF42BA"/>
    <w:rsid w:val="00AF45D7"/>
    <w:rsid w:val="00B04CA6"/>
    <w:rsid w:val="00B07CA3"/>
    <w:rsid w:val="00B101F1"/>
    <w:rsid w:val="00B11A47"/>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5816"/>
    <w:rsid w:val="00BD607C"/>
    <w:rsid w:val="00BD77D8"/>
    <w:rsid w:val="00BF0B81"/>
    <w:rsid w:val="00BF0BA0"/>
    <w:rsid w:val="00BF1A08"/>
    <w:rsid w:val="00BF524A"/>
    <w:rsid w:val="00C02360"/>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64FC"/>
    <w:rsid w:val="00C8727A"/>
    <w:rsid w:val="00C913CE"/>
    <w:rsid w:val="00C93ACA"/>
    <w:rsid w:val="00C93BEF"/>
    <w:rsid w:val="00CA54A9"/>
    <w:rsid w:val="00CA6397"/>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16E1A"/>
    <w:rsid w:val="00D20FBB"/>
    <w:rsid w:val="00D265B9"/>
    <w:rsid w:val="00D321A5"/>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0FE6"/>
    <w:rsid w:val="00E549E0"/>
    <w:rsid w:val="00E56799"/>
    <w:rsid w:val="00E6494A"/>
    <w:rsid w:val="00E70964"/>
    <w:rsid w:val="00E739AE"/>
    <w:rsid w:val="00E801E0"/>
    <w:rsid w:val="00E80BDD"/>
    <w:rsid w:val="00E84CE8"/>
    <w:rsid w:val="00E85991"/>
    <w:rsid w:val="00E93446"/>
    <w:rsid w:val="00E94724"/>
    <w:rsid w:val="00E975FE"/>
    <w:rsid w:val="00E97CE7"/>
    <w:rsid w:val="00EA5A6E"/>
    <w:rsid w:val="00EB384A"/>
    <w:rsid w:val="00EC50D4"/>
    <w:rsid w:val="00EC5462"/>
    <w:rsid w:val="00ED19AE"/>
    <w:rsid w:val="00ED2C9E"/>
    <w:rsid w:val="00ED4FC5"/>
    <w:rsid w:val="00EF1FCA"/>
    <w:rsid w:val="00EF5762"/>
    <w:rsid w:val="00EF6FC7"/>
    <w:rsid w:val="00EF7961"/>
    <w:rsid w:val="00F024A8"/>
    <w:rsid w:val="00F076B3"/>
    <w:rsid w:val="00F1082D"/>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2DF6"/>
    <w:rsid w:val="00FB0C70"/>
    <w:rsid w:val="00FB7A38"/>
    <w:rsid w:val="00FC6A22"/>
    <w:rsid w:val="00FD0D54"/>
    <w:rsid w:val="00FD1B14"/>
    <w:rsid w:val="00FD1DC9"/>
    <w:rsid w:val="00FD29D5"/>
    <w:rsid w:val="00FE3D5A"/>
    <w:rsid w:val="00FE65F9"/>
    <w:rsid w:val="00FE6696"/>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iPriority w:val="99"/>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DDA935-8F7C-461B-9F8A-3EA53A777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5668</TotalTime>
  <Pages>29</Pages>
  <Words>1694</Words>
  <Characters>9656</Characters>
  <Application>Microsoft Office Word</Application>
  <DocSecurity>0</DocSecurity>
  <Lines>80</Lines>
  <Paragraphs>22</Paragraphs>
  <ScaleCrop>false</ScaleCrop>
  <Company>福化环保</Company>
  <LinksUpToDate>false</LinksUpToDate>
  <CharactersWithSpaces>11328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422</cp:revision>
  <dcterms:created xsi:type="dcterms:W3CDTF">2019-03-28T11:18:00Z</dcterms:created>
  <dcterms:modified xsi:type="dcterms:W3CDTF">2021-06-01T05:42:00Z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