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6A8" w:rsidRDefault="005F3F5E">
      <w:pPr>
        <w:rPr>
          <w:rFonts w:asciiTheme="majorEastAsia" w:eastAsiaTheme="majorEastAsia" w:hAnsiTheme="majorEastAsia"/>
          <w:b/>
          <w:sz w:val="44"/>
          <w:szCs w:val="44"/>
        </w:rPr>
      </w:pPr>
      <w:r>
        <w:rPr>
          <w:rFonts w:hint="eastAsia"/>
        </w:rPr>
        <w:t xml:space="preserve">                  </w:t>
      </w:r>
      <w:r>
        <w:rPr>
          <w:rFonts w:asciiTheme="majorEastAsia" w:eastAsiaTheme="majorEastAsia" w:hAnsiTheme="majorEastAsia" w:hint="eastAsia"/>
          <w:b/>
          <w:sz w:val="52"/>
          <w:szCs w:val="52"/>
        </w:rPr>
        <w:t xml:space="preserve">  </w:t>
      </w:r>
      <w:r>
        <w:rPr>
          <w:rFonts w:asciiTheme="majorEastAsia" w:eastAsiaTheme="majorEastAsia" w:hAnsiTheme="majorEastAsia" w:hint="eastAsia"/>
          <w:b/>
          <w:sz w:val="44"/>
          <w:szCs w:val="44"/>
        </w:rPr>
        <w:t>维修材料发包说明</w:t>
      </w:r>
    </w:p>
    <w:p w:rsidR="00DF16A8" w:rsidRDefault="00DF16A8">
      <w:pPr>
        <w:rPr>
          <w:rFonts w:asciiTheme="majorEastAsia" w:eastAsiaTheme="majorEastAsia" w:hAnsiTheme="majorEastAsia"/>
          <w:b/>
          <w:sz w:val="44"/>
          <w:szCs w:val="44"/>
        </w:rPr>
      </w:pPr>
    </w:p>
    <w:p w:rsidR="00DF16A8" w:rsidRDefault="005F3F5E">
      <w:pPr>
        <w:pStyle w:val="a5"/>
        <w:ind w:firstLineChars="0" w:firstLine="0"/>
        <w:rPr>
          <w:rFonts w:asciiTheme="minorEastAsia" w:hAnsiTheme="minorEastAsia" w:cstheme="minorEastAsia"/>
          <w:sz w:val="32"/>
          <w:szCs w:val="32"/>
        </w:rPr>
      </w:pPr>
      <w:r>
        <w:rPr>
          <w:rFonts w:asciiTheme="minorEastAsia" w:hAnsiTheme="minorEastAsia" w:cstheme="minorEastAsia" w:hint="eastAsia"/>
          <w:b/>
          <w:sz w:val="32"/>
          <w:szCs w:val="32"/>
        </w:rPr>
        <w:t>一、</w:t>
      </w:r>
      <w:r>
        <w:rPr>
          <w:rFonts w:asciiTheme="minorEastAsia" w:hAnsiTheme="minorEastAsia" w:cstheme="minorEastAsia" w:hint="eastAsia"/>
          <w:b/>
          <w:sz w:val="32"/>
          <w:szCs w:val="32"/>
        </w:rPr>
        <w:t>发包方</w:t>
      </w:r>
      <w:r>
        <w:rPr>
          <w:rFonts w:asciiTheme="minorEastAsia" w:hAnsiTheme="minorEastAsia" w:cstheme="minorEastAsia" w:hint="eastAsia"/>
          <w:sz w:val="32"/>
          <w:szCs w:val="32"/>
        </w:rPr>
        <w:t>：福建福海创石油化工有限</w:t>
      </w:r>
      <w:r>
        <w:rPr>
          <w:rFonts w:asciiTheme="minorEastAsia" w:hAnsiTheme="minorEastAsia" w:cstheme="minorEastAsia" w:hint="eastAsia"/>
          <w:sz w:val="32"/>
          <w:szCs w:val="32"/>
        </w:rPr>
        <w:t>公司、腾龙芳烃（漳州）有限公司、翔鹭石化（漳州）有限公司、翔鹭码头投资管理（漳州）有限公司</w:t>
      </w:r>
      <w:r>
        <w:rPr>
          <w:rFonts w:asciiTheme="minorEastAsia" w:hAnsiTheme="minorEastAsia" w:cstheme="minorEastAsia" w:hint="eastAsia"/>
          <w:sz w:val="32"/>
          <w:szCs w:val="32"/>
        </w:rPr>
        <w:t xml:space="preserve">                                                    </w:t>
      </w:r>
    </w:p>
    <w:p w:rsidR="00DF16A8" w:rsidRDefault="005F3F5E">
      <w:pPr>
        <w:rPr>
          <w:rFonts w:asciiTheme="minorEastAsia" w:hAnsiTheme="minorEastAsia" w:cstheme="minorEastAsia"/>
          <w:sz w:val="32"/>
          <w:szCs w:val="32"/>
        </w:rPr>
      </w:pPr>
      <w:r>
        <w:rPr>
          <w:rFonts w:asciiTheme="minorEastAsia" w:hAnsiTheme="minorEastAsia" w:cstheme="minorEastAsia" w:hint="eastAsia"/>
          <w:b/>
          <w:sz w:val="32"/>
          <w:szCs w:val="32"/>
        </w:rPr>
        <w:t>二</w:t>
      </w:r>
      <w:r>
        <w:rPr>
          <w:rFonts w:asciiTheme="minorEastAsia" w:hAnsiTheme="minorEastAsia" w:cstheme="minorEastAsia" w:hint="eastAsia"/>
          <w:b/>
          <w:sz w:val="32"/>
          <w:szCs w:val="32"/>
        </w:rPr>
        <w:t>、</w:t>
      </w:r>
      <w:r>
        <w:rPr>
          <w:rFonts w:asciiTheme="minorEastAsia" w:hAnsiTheme="minorEastAsia" w:cstheme="minorEastAsia" w:hint="eastAsia"/>
          <w:b/>
          <w:sz w:val="32"/>
          <w:szCs w:val="32"/>
        </w:rPr>
        <w:t>发包名称</w:t>
      </w:r>
      <w:r>
        <w:rPr>
          <w:rFonts w:asciiTheme="minorEastAsia" w:hAnsiTheme="minorEastAsia" w:cstheme="minorEastAsia" w:hint="eastAsia"/>
          <w:sz w:val="32"/>
          <w:szCs w:val="32"/>
        </w:rPr>
        <w:t>：宿舍及</w:t>
      </w:r>
      <w:r>
        <w:rPr>
          <w:rFonts w:asciiTheme="minorEastAsia" w:hAnsiTheme="minorEastAsia" w:cstheme="minorEastAsia" w:hint="eastAsia"/>
          <w:sz w:val="32"/>
          <w:szCs w:val="32"/>
        </w:rPr>
        <w:t>厂区</w:t>
      </w:r>
      <w:r>
        <w:rPr>
          <w:rFonts w:asciiTheme="minorEastAsia" w:hAnsiTheme="minorEastAsia" w:cstheme="minorEastAsia" w:hint="eastAsia"/>
          <w:sz w:val="32"/>
          <w:szCs w:val="32"/>
        </w:rPr>
        <w:t>公共区域维修材料</w:t>
      </w:r>
      <w:r>
        <w:rPr>
          <w:rFonts w:asciiTheme="minorEastAsia" w:hAnsiTheme="minorEastAsia" w:cstheme="minorEastAsia" w:hint="eastAsia"/>
          <w:sz w:val="32"/>
          <w:szCs w:val="32"/>
        </w:rPr>
        <w:t xml:space="preserve">                                    </w:t>
      </w:r>
    </w:p>
    <w:p w:rsidR="00DF16A8" w:rsidRDefault="005F3F5E">
      <w:pPr>
        <w:rPr>
          <w:rFonts w:asciiTheme="minorEastAsia" w:hAnsiTheme="minorEastAsia" w:cstheme="minorEastAsia"/>
          <w:sz w:val="32"/>
          <w:szCs w:val="32"/>
        </w:rPr>
      </w:pPr>
      <w:r>
        <w:rPr>
          <w:rFonts w:asciiTheme="minorEastAsia" w:hAnsiTheme="minorEastAsia" w:cstheme="minorEastAsia" w:hint="eastAsia"/>
          <w:b/>
          <w:sz w:val="32"/>
          <w:szCs w:val="32"/>
        </w:rPr>
        <w:t>三</w:t>
      </w:r>
      <w:r>
        <w:rPr>
          <w:rFonts w:asciiTheme="minorEastAsia" w:hAnsiTheme="minorEastAsia" w:cstheme="minorEastAsia" w:hint="eastAsia"/>
          <w:b/>
          <w:sz w:val="32"/>
          <w:szCs w:val="32"/>
        </w:rPr>
        <w:t>、交货</w:t>
      </w:r>
      <w:r>
        <w:rPr>
          <w:rFonts w:asciiTheme="minorEastAsia" w:hAnsiTheme="minorEastAsia" w:cstheme="minorEastAsia" w:hint="eastAsia"/>
          <w:b/>
          <w:sz w:val="32"/>
          <w:szCs w:val="32"/>
        </w:rPr>
        <w:t>地址</w:t>
      </w:r>
      <w:r>
        <w:rPr>
          <w:rFonts w:asciiTheme="minorEastAsia" w:hAnsiTheme="minorEastAsia" w:cstheme="minorEastAsia" w:hint="eastAsia"/>
          <w:sz w:val="32"/>
          <w:szCs w:val="32"/>
        </w:rPr>
        <w:t>：</w:t>
      </w:r>
      <w:r>
        <w:rPr>
          <w:rFonts w:asciiTheme="minorEastAsia" w:hAnsiTheme="minorEastAsia" w:cstheme="minorEastAsia" w:hint="eastAsia"/>
          <w:sz w:val="32"/>
          <w:szCs w:val="32"/>
        </w:rPr>
        <w:t>杜浔镇</w:t>
      </w:r>
      <w:r>
        <w:rPr>
          <w:rFonts w:asciiTheme="minorEastAsia" w:hAnsiTheme="minorEastAsia" w:cstheme="minorEastAsia" w:hint="eastAsia"/>
          <w:sz w:val="32"/>
          <w:szCs w:val="32"/>
        </w:rPr>
        <w:t>新港城</w:t>
      </w:r>
      <w:r>
        <w:rPr>
          <w:rFonts w:asciiTheme="minorEastAsia" w:hAnsiTheme="minorEastAsia" w:cstheme="minorEastAsia" w:hint="eastAsia"/>
          <w:sz w:val="32"/>
          <w:szCs w:val="32"/>
        </w:rPr>
        <w:t>19</w:t>
      </w:r>
      <w:r>
        <w:rPr>
          <w:rFonts w:asciiTheme="minorEastAsia" w:hAnsiTheme="minorEastAsia" w:cstheme="minorEastAsia" w:hint="eastAsia"/>
          <w:sz w:val="32"/>
          <w:szCs w:val="32"/>
        </w:rPr>
        <w:t>区、古雷镇杏仔村（</w:t>
      </w:r>
      <w:r>
        <w:rPr>
          <w:rFonts w:asciiTheme="minorEastAsia" w:hAnsiTheme="minorEastAsia" w:cstheme="minorEastAsia" w:hint="eastAsia"/>
          <w:sz w:val="32"/>
          <w:szCs w:val="32"/>
        </w:rPr>
        <w:t>福海创</w:t>
      </w:r>
      <w:r>
        <w:rPr>
          <w:rFonts w:asciiTheme="minorEastAsia" w:hAnsiTheme="minorEastAsia" w:cstheme="minorEastAsia" w:hint="eastAsia"/>
          <w:sz w:val="32"/>
          <w:szCs w:val="32"/>
        </w:rPr>
        <w:t>海边宿舍</w:t>
      </w:r>
      <w:r>
        <w:rPr>
          <w:rFonts w:asciiTheme="minorEastAsia" w:hAnsiTheme="minorEastAsia" w:cstheme="minorEastAsia" w:hint="eastAsia"/>
          <w:sz w:val="32"/>
          <w:szCs w:val="32"/>
        </w:rPr>
        <w:t>楼</w:t>
      </w:r>
      <w:r>
        <w:rPr>
          <w:rFonts w:asciiTheme="minorEastAsia" w:hAnsiTheme="minorEastAsia" w:cstheme="minorEastAsia" w:hint="eastAsia"/>
          <w:sz w:val="32"/>
          <w:szCs w:val="32"/>
        </w:rPr>
        <w:t>、</w:t>
      </w:r>
      <w:r>
        <w:rPr>
          <w:rFonts w:asciiTheme="minorEastAsia" w:hAnsiTheme="minorEastAsia" w:cstheme="minorEastAsia" w:hint="eastAsia"/>
          <w:sz w:val="32"/>
          <w:szCs w:val="32"/>
        </w:rPr>
        <w:t>PX</w:t>
      </w:r>
      <w:r>
        <w:rPr>
          <w:rFonts w:asciiTheme="minorEastAsia" w:hAnsiTheme="minorEastAsia" w:cstheme="minorEastAsia" w:hint="eastAsia"/>
          <w:sz w:val="32"/>
          <w:szCs w:val="32"/>
        </w:rPr>
        <w:t>厂区</w:t>
      </w:r>
      <w:r>
        <w:rPr>
          <w:rFonts w:asciiTheme="minorEastAsia" w:hAnsiTheme="minorEastAsia" w:cstheme="minorEastAsia" w:hint="eastAsia"/>
          <w:sz w:val="32"/>
          <w:szCs w:val="32"/>
        </w:rPr>
        <w:t>、</w:t>
      </w:r>
      <w:r>
        <w:rPr>
          <w:rFonts w:asciiTheme="minorEastAsia" w:hAnsiTheme="minorEastAsia" w:cstheme="minorEastAsia" w:hint="eastAsia"/>
          <w:sz w:val="32"/>
          <w:szCs w:val="32"/>
        </w:rPr>
        <w:t>PTA</w:t>
      </w:r>
      <w:r>
        <w:rPr>
          <w:rFonts w:asciiTheme="minorEastAsia" w:hAnsiTheme="minorEastAsia" w:cstheme="minorEastAsia" w:hint="eastAsia"/>
          <w:sz w:val="32"/>
          <w:szCs w:val="32"/>
        </w:rPr>
        <w:t>厂区、</w:t>
      </w:r>
      <w:r>
        <w:rPr>
          <w:rFonts w:asciiTheme="minorEastAsia" w:hAnsiTheme="minorEastAsia" w:cstheme="minorEastAsia" w:hint="eastAsia"/>
          <w:sz w:val="32"/>
          <w:szCs w:val="32"/>
        </w:rPr>
        <w:t>9#</w:t>
      </w:r>
      <w:r>
        <w:rPr>
          <w:rFonts w:asciiTheme="minorEastAsia" w:hAnsiTheme="minorEastAsia" w:cstheme="minorEastAsia" w:hint="eastAsia"/>
          <w:sz w:val="32"/>
          <w:szCs w:val="32"/>
        </w:rPr>
        <w:t>码头</w:t>
      </w:r>
      <w:r>
        <w:rPr>
          <w:rFonts w:asciiTheme="minorEastAsia" w:hAnsiTheme="minorEastAsia" w:cstheme="minorEastAsia" w:hint="eastAsia"/>
          <w:sz w:val="32"/>
          <w:szCs w:val="32"/>
        </w:rPr>
        <w:t>）</w:t>
      </w:r>
      <w:r>
        <w:rPr>
          <w:rFonts w:asciiTheme="minorEastAsia" w:hAnsiTheme="minorEastAsia" w:cstheme="minorEastAsia" w:hint="eastAsia"/>
          <w:sz w:val="32"/>
          <w:szCs w:val="32"/>
        </w:rPr>
        <w:t>、</w:t>
      </w:r>
      <w:r>
        <w:rPr>
          <w:rFonts w:asciiTheme="minorEastAsia" w:hAnsiTheme="minorEastAsia" w:cstheme="minorEastAsia" w:hint="eastAsia"/>
          <w:sz w:val="32"/>
          <w:szCs w:val="32"/>
        </w:rPr>
        <w:t xml:space="preserve"> </w:t>
      </w:r>
      <w:r>
        <w:rPr>
          <w:rFonts w:asciiTheme="minorEastAsia" w:hAnsiTheme="minorEastAsia" w:cstheme="minorEastAsia" w:hint="eastAsia"/>
          <w:sz w:val="32"/>
          <w:szCs w:val="32"/>
        </w:rPr>
        <w:t>接收人：陈志波、黄国进</w:t>
      </w:r>
      <w:r>
        <w:rPr>
          <w:rFonts w:asciiTheme="minorEastAsia" w:hAnsiTheme="minorEastAsia" w:cstheme="minorEastAsia" w:hint="eastAsia"/>
          <w:sz w:val="32"/>
          <w:szCs w:val="32"/>
        </w:rPr>
        <w:t xml:space="preserve">                        </w:t>
      </w:r>
    </w:p>
    <w:p w:rsidR="00DF16A8" w:rsidRDefault="005F3F5E">
      <w:pPr>
        <w:rPr>
          <w:rFonts w:asciiTheme="minorEastAsia" w:hAnsiTheme="minorEastAsia" w:cstheme="minorEastAsia"/>
          <w:sz w:val="32"/>
          <w:szCs w:val="32"/>
        </w:rPr>
      </w:pPr>
      <w:r>
        <w:rPr>
          <w:rFonts w:asciiTheme="minorEastAsia" w:hAnsiTheme="minorEastAsia" w:cstheme="minorEastAsia" w:hint="eastAsia"/>
          <w:b/>
          <w:sz w:val="32"/>
          <w:szCs w:val="32"/>
        </w:rPr>
        <w:t>四</w:t>
      </w:r>
      <w:r>
        <w:rPr>
          <w:rFonts w:asciiTheme="minorEastAsia" w:hAnsiTheme="minorEastAsia" w:cstheme="minorEastAsia" w:hint="eastAsia"/>
          <w:b/>
          <w:sz w:val="32"/>
          <w:szCs w:val="32"/>
        </w:rPr>
        <w:t>、</w:t>
      </w:r>
      <w:r>
        <w:rPr>
          <w:rFonts w:asciiTheme="minorEastAsia" w:hAnsiTheme="minorEastAsia" w:cstheme="minorEastAsia" w:hint="eastAsia"/>
          <w:b/>
          <w:sz w:val="32"/>
          <w:szCs w:val="32"/>
        </w:rPr>
        <w:t>发包内容</w:t>
      </w:r>
      <w:r>
        <w:rPr>
          <w:rFonts w:asciiTheme="minorEastAsia" w:hAnsiTheme="minorEastAsia" w:cstheme="minorEastAsia" w:hint="eastAsia"/>
          <w:sz w:val="32"/>
          <w:szCs w:val="32"/>
        </w:rPr>
        <w:t>：</w:t>
      </w:r>
    </w:p>
    <w:p w:rsidR="00DF16A8" w:rsidRDefault="005F3F5E">
      <w:pPr>
        <w:rPr>
          <w:rFonts w:asciiTheme="minorEastAsia" w:hAnsiTheme="minorEastAsia" w:cstheme="minorEastAsia"/>
          <w:sz w:val="32"/>
          <w:szCs w:val="32"/>
        </w:rPr>
      </w:pPr>
      <w:r>
        <w:rPr>
          <w:rFonts w:asciiTheme="minorEastAsia" w:hAnsiTheme="minorEastAsia" w:cstheme="minorEastAsia" w:hint="eastAsia"/>
          <w:sz w:val="32"/>
          <w:szCs w:val="32"/>
        </w:rPr>
        <w:t>1</w:t>
      </w:r>
      <w:r>
        <w:rPr>
          <w:rFonts w:asciiTheme="minorEastAsia" w:hAnsiTheme="minorEastAsia" w:cstheme="minorEastAsia" w:hint="eastAsia"/>
          <w:sz w:val="32"/>
          <w:szCs w:val="32"/>
        </w:rPr>
        <w:t>、</w:t>
      </w:r>
      <w:r>
        <w:rPr>
          <w:rFonts w:asciiTheme="minorEastAsia" w:hAnsiTheme="minorEastAsia" w:cstheme="minorEastAsia" w:hint="eastAsia"/>
          <w:sz w:val="32"/>
          <w:szCs w:val="32"/>
        </w:rPr>
        <w:t>宿舍及厂区</w:t>
      </w:r>
      <w:r>
        <w:rPr>
          <w:rFonts w:asciiTheme="minorEastAsia" w:hAnsiTheme="minorEastAsia" w:cstheme="minorEastAsia" w:hint="eastAsia"/>
          <w:sz w:val="32"/>
          <w:szCs w:val="32"/>
        </w:rPr>
        <w:t>公共区域</w:t>
      </w:r>
      <w:r>
        <w:rPr>
          <w:rFonts w:asciiTheme="minorEastAsia" w:hAnsiTheme="minorEastAsia" w:cstheme="minorEastAsia" w:hint="eastAsia"/>
          <w:sz w:val="32"/>
          <w:szCs w:val="32"/>
        </w:rPr>
        <w:t>维修材料型号</w:t>
      </w:r>
      <w:r>
        <w:rPr>
          <w:rFonts w:asciiTheme="minorEastAsia" w:hAnsiTheme="minorEastAsia" w:cstheme="minorEastAsia" w:hint="eastAsia"/>
          <w:sz w:val="32"/>
          <w:szCs w:val="32"/>
        </w:rPr>
        <w:t>、配件清单</w:t>
      </w:r>
      <w:r>
        <w:rPr>
          <w:rFonts w:asciiTheme="minorEastAsia" w:hAnsiTheme="minorEastAsia" w:cstheme="minorEastAsia" w:hint="eastAsia"/>
          <w:sz w:val="32"/>
          <w:szCs w:val="32"/>
        </w:rPr>
        <w:t>如附件</w:t>
      </w:r>
      <w:r>
        <w:rPr>
          <w:rFonts w:asciiTheme="minorEastAsia" w:hAnsiTheme="minorEastAsia" w:cstheme="minorEastAsia" w:hint="eastAsia"/>
          <w:sz w:val="32"/>
          <w:szCs w:val="32"/>
        </w:rPr>
        <w:t>。</w:t>
      </w:r>
    </w:p>
    <w:p w:rsidR="00DF16A8" w:rsidRDefault="005F3F5E">
      <w:pPr>
        <w:rPr>
          <w:rFonts w:asciiTheme="minorEastAsia" w:hAnsiTheme="minorEastAsia" w:cstheme="minorEastAsia"/>
          <w:sz w:val="32"/>
          <w:szCs w:val="32"/>
        </w:rPr>
      </w:pPr>
      <w:r>
        <w:rPr>
          <w:rFonts w:asciiTheme="minorEastAsia" w:hAnsiTheme="minorEastAsia" w:cstheme="minorEastAsia" w:hint="eastAsia"/>
          <w:sz w:val="32"/>
          <w:szCs w:val="32"/>
        </w:rPr>
        <w:t>2</w:t>
      </w:r>
      <w:r>
        <w:rPr>
          <w:rFonts w:asciiTheme="minorEastAsia" w:hAnsiTheme="minorEastAsia" w:cstheme="minorEastAsia" w:hint="eastAsia"/>
          <w:sz w:val="32"/>
          <w:szCs w:val="32"/>
        </w:rPr>
        <w:t>、</w:t>
      </w:r>
      <w:r>
        <w:rPr>
          <w:rFonts w:asciiTheme="minorEastAsia" w:hAnsiTheme="minorEastAsia" w:cstheme="minorEastAsia" w:hint="eastAsia"/>
          <w:sz w:val="32"/>
          <w:szCs w:val="32"/>
        </w:rPr>
        <w:t>未涵盖在维修材料清单的材料事项，在合同范围前提下，单价议价</w:t>
      </w:r>
      <w:r>
        <w:rPr>
          <w:rFonts w:asciiTheme="minorEastAsia" w:hAnsiTheme="minorEastAsia" w:cstheme="minorEastAsia" w:hint="eastAsia"/>
          <w:sz w:val="32"/>
          <w:szCs w:val="32"/>
        </w:rPr>
        <w:t>。</w:t>
      </w:r>
    </w:p>
    <w:p w:rsidR="00DF16A8" w:rsidRDefault="005F3F5E">
      <w:pPr>
        <w:rPr>
          <w:rFonts w:asciiTheme="minorEastAsia" w:hAnsiTheme="minorEastAsia" w:cstheme="minorEastAsia"/>
          <w:sz w:val="32"/>
          <w:szCs w:val="32"/>
        </w:rPr>
      </w:pPr>
      <w:r>
        <w:rPr>
          <w:rFonts w:asciiTheme="minorEastAsia" w:hAnsiTheme="minorEastAsia" w:cstheme="minorEastAsia" w:hint="eastAsia"/>
          <w:sz w:val="32"/>
          <w:szCs w:val="32"/>
        </w:rPr>
        <w:t>3</w:t>
      </w:r>
      <w:r>
        <w:rPr>
          <w:rFonts w:asciiTheme="minorEastAsia" w:hAnsiTheme="minorEastAsia" w:cstheme="minorEastAsia" w:hint="eastAsia"/>
          <w:sz w:val="32"/>
          <w:szCs w:val="32"/>
        </w:rPr>
        <w:t>、</w:t>
      </w:r>
      <w:r>
        <w:rPr>
          <w:rFonts w:asciiTheme="minorEastAsia" w:hAnsiTheme="minorEastAsia" w:cstheme="minorEastAsia" w:hint="eastAsia"/>
          <w:sz w:val="32"/>
          <w:szCs w:val="32"/>
        </w:rPr>
        <w:t>维修材料</w:t>
      </w:r>
      <w:r>
        <w:rPr>
          <w:rFonts w:asciiTheme="minorEastAsia" w:hAnsiTheme="minorEastAsia" w:cstheme="minorEastAsia" w:hint="eastAsia"/>
          <w:sz w:val="32"/>
          <w:szCs w:val="32"/>
        </w:rPr>
        <w:t>购买</w:t>
      </w:r>
      <w:r>
        <w:rPr>
          <w:rFonts w:asciiTheme="minorEastAsia" w:hAnsiTheme="minorEastAsia" w:cstheme="minorEastAsia" w:hint="eastAsia"/>
          <w:sz w:val="32"/>
          <w:szCs w:val="32"/>
        </w:rPr>
        <w:t>以实际用量为准，</w:t>
      </w:r>
      <w:r>
        <w:rPr>
          <w:rFonts w:asciiTheme="minorEastAsia" w:hAnsiTheme="minorEastAsia" w:cstheme="minorEastAsia" w:hint="eastAsia"/>
          <w:sz w:val="32"/>
          <w:szCs w:val="32"/>
        </w:rPr>
        <w:t>材料</w:t>
      </w:r>
      <w:r>
        <w:rPr>
          <w:rFonts w:asciiTheme="minorEastAsia" w:hAnsiTheme="minorEastAsia" w:cstheme="minorEastAsia" w:hint="eastAsia"/>
          <w:sz w:val="32"/>
          <w:szCs w:val="32"/>
        </w:rPr>
        <w:t>清单、预估数量预估费用只作为投标作参考</w:t>
      </w:r>
      <w:r>
        <w:rPr>
          <w:rFonts w:asciiTheme="minorEastAsia" w:hAnsiTheme="minorEastAsia" w:cstheme="minorEastAsia" w:hint="eastAsia"/>
          <w:sz w:val="32"/>
          <w:szCs w:val="32"/>
        </w:rPr>
        <w:t>，实际数量的增减可根据发包方的需要，以发包方在合同期内的交货计划为准。</w:t>
      </w:r>
    </w:p>
    <w:p w:rsidR="00DF16A8" w:rsidRDefault="005F3F5E">
      <w:pPr>
        <w:rPr>
          <w:rFonts w:asciiTheme="minorEastAsia" w:hAnsiTheme="minorEastAsia" w:cstheme="minorEastAsia"/>
          <w:sz w:val="32"/>
          <w:szCs w:val="32"/>
        </w:rPr>
      </w:pPr>
      <w:r>
        <w:rPr>
          <w:rFonts w:asciiTheme="minorEastAsia" w:hAnsiTheme="minorEastAsia" w:cstheme="minorEastAsia" w:hint="eastAsia"/>
          <w:sz w:val="32"/>
          <w:szCs w:val="32"/>
        </w:rPr>
        <w:t>4</w:t>
      </w:r>
      <w:r>
        <w:rPr>
          <w:rFonts w:asciiTheme="minorEastAsia" w:hAnsiTheme="minorEastAsia" w:cstheme="minorEastAsia" w:hint="eastAsia"/>
          <w:sz w:val="32"/>
          <w:szCs w:val="32"/>
        </w:rPr>
        <w:t>、</w:t>
      </w:r>
      <w:r>
        <w:rPr>
          <w:rFonts w:asciiTheme="minorEastAsia" w:hAnsiTheme="minorEastAsia" w:cstheme="minorEastAsia" w:hint="eastAsia"/>
          <w:sz w:val="32"/>
          <w:szCs w:val="32"/>
        </w:rPr>
        <w:t>发包要求：</w:t>
      </w:r>
    </w:p>
    <w:p w:rsidR="00DF16A8" w:rsidRDefault="005F3F5E">
      <w:pPr>
        <w:rPr>
          <w:rFonts w:asciiTheme="minorEastAsia" w:hAnsiTheme="minorEastAsia" w:cstheme="minorEastAsia"/>
          <w:sz w:val="32"/>
          <w:szCs w:val="32"/>
        </w:rPr>
      </w:pPr>
      <w:r>
        <w:rPr>
          <w:rFonts w:asciiTheme="minorEastAsia" w:hAnsiTheme="minorEastAsia" w:cstheme="minorEastAsia" w:hint="eastAsia"/>
          <w:sz w:val="32"/>
          <w:szCs w:val="32"/>
        </w:rPr>
        <w:t>（</w:t>
      </w:r>
      <w:r>
        <w:rPr>
          <w:rFonts w:asciiTheme="minorEastAsia" w:hAnsiTheme="minorEastAsia" w:cstheme="minorEastAsia" w:hint="eastAsia"/>
          <w:sz w:val="32"/>
          <w:szCs w:val="32"/>
        </w:rPr>
        <w:t>1</w:t>
      </w:r>
      <w:r>
        <w:rPr>
          <w:rFonts w:asciiTheme="minorEastAsia" w:hAnsiTheme="minorEastAsia" w:cstheme="minorEastAsia" w:hint="eastAsia"/>
          <w:sz w:val="32"/>
          <w:szCs w:val="32"/>
        </w:rPr>
        <w:t>）、供应商所提供的产品是原厂原包装（含货物质量合格书）产品，质量必须符合国家标准或者行业标准以及原厂出厂标准（以说明书为准，）且供应商所提供的产品技术参数必须与官方网站所列设备技术参数一致。</w:t>
      </w:r>
    </w:p>
    <w:p w:rsidR="00DF16A8" w:rsidRDefault="005F3F5E">
      <w:pPr>
        <w:rPr>
          <w:rFonts w:asciiTheme="minorEastAsia" w:hAnsiTheme="minorEastAsia" w:cstheme="minorEastAsia"/>
          <w:sz w:val="32"/>
          <w:szCs w:val="32"/>
        </w:rPr>
      </w:pPr>
      <w:r>
        <w:rPr>
          <w:rFonts w:asciiTheme="minorEastAsia" w:hAnsiTheme="minorEastAsia" w:cstheme="minorEastAsia" w:hint="eastAsia"/>
          <w:sz w:val="32"/>
          <w:szCs w:val="32"/>
        </w:rPr>
        <w:t>（</w:t>
      </w:r>
      <w:r>
        <w:rPr>
          <w:rFonts w:asciiTheme="minorEastAsia" w:hAnsiTheme="minorEastAsia" w:cstheme="minorEastAsia" w:hint="eastAsia"/>
          <w:sz w:val="32"/>
          <w:szCs w:val="32"/>
        </w:rPr>
        <w:t>2</w:t>
      </w:r>
      <w:r>
        <w:rPr>
          <w:rFonts w:asciiTheme="minorEastAsia" w:hAnsiTheme="minorEastAsia" w:cstheme="minorEastAsia" w:hint="eastAsia"/>
          <w:sz w:val="32"/>
          <w:szCs w:val="32"/>
        </w:rPr>
        <w:t>）</w:t>
      </w:r>
      <w:r>
        <w:rPr>
          <w:rFonts w:asciiTheme="minorEastAsia" w:hAnsiTheme="minorEastAsia" w:cstheme="minorEastAsia" w:hint="eastAsia"/>
          <w:sz w:val="32"/>
          <w:szCs w:val="32"/>
        </w:rPr>
        <w:t>供应商需保证材料是全新、未使用过的原装合格正品</w:t>
      </w:r>
      <w:r>
        <w:rPr>
          <w:rFonts w:asciiTheme="minorEastAsia" w:hAnsiTheme="minorEastAsia" w:cstheme="minorEastAsia" w:hint="eastAsia"/>
          <w:sz w:val="32"/>
          <w:szCs w:val="32"/>
        </w:rPr>
        <w:t>，</w:t>
      </w:r>
      <w:r>
        <w:rPr>
          <w:rFonts w:asciiTheme="minorEastAsia" w:hAnsiTheme="minorEastAsia" w:cstheme="minorEastAsia" w:hint="eastAsia"/>
          <w:sz w:val="32"/>
          <w:szCs w:val="32"/>
        </w:rPr>
        <w:lastRenderedPageBreak/>
        <w:t>并完全符合合同规定的质量、规格和性能的需求。</w:t>
      </w:r>
      <w:r>
        <w:rPr>
          <w:rFonts w:asciiTheme="minorEastAsia" w:hAnsiTheme="minorEastAsia" w:cstheme="minorEastAsia" w:hint="eastAsia"/>
          <w:sz w:val="32"/>
          <w:szCs w:val="32"/>
        </w:rPr>
        <w:t>质量保证期自材料验收合格之日</w:t>
      </w:r>
      <w:r>
        <w:rPr>
          <w:rFonts w:asciiTheme="minorEastAsia" w:hAnsiTheme="minorEastAsia" w:cstheme="minorEastAsia" w:hint="eastAsia"/>
          <w:sz w:val="32"/>
          <w:szCs w:val="32"/>
        </w:rPr>
        <w:t>起</w:t>
      </w:r>
      <w:r>
        <w:rPr>
          <w:rFonts w:asciiTheme="minorEastAsia" w:hAnsiTheme="minorEastAsia" w:cstheme="minorEastAsia" w:hint="eastAsia"/>
          <w:color w:val="FF0000"/>
          <w:sz w:val="32"/>
          <w:szCs w:val="32"/>
        </w:rPr>
        <w:t>1</w:t>
      </w:r>
      <w:r>
        <w:rPr>
          <w:rFonts w:asciiTheme="minorEastAsia" w:hAnsiTheme="minorEastAsia" w:cstheme="minorEastAsia" w:hint="eastAsia"/>
          <w:color w:val="FF0000"/>
          <w:sz w:val="32"/>
          <w:szCs w:val="32"/>
        </w:rPr>
        <w:t>年内</w:t>
      </w:r>
      <w:r>
        <w:rPr>
          <w:rFonts w:asciiTheme="minorEastAsia" w:hAnsiTheme="minorEastAsia" w:cstheme="minorEastAsia" w:hint="eastAsia"/>
          <w:sz w:val="32"/>
          <w:szCs w:val="32"/>
        </w:rPr>
        <w:t>，质保期内如材料有质量问题，承包商应给以更换。</w:t>
      </w:r>
      <w:r>
        <w:rPr>
          <w:rFonts w:asciiTheme="minorEastAsia" w:hAnsiTheme="minorEastAsia" w:cstheme="minorEastAsia" w:hint="eastAsia"/>
          <w:sz w:val="32"/>
          <w:szCs w:val="32"/>
        </w:rPr>
        <w:t xml:space="preserve">                    </w:t>
      </w:r>
    </w:p>
    <w:p w:rsidR="00DF16A8" w:rsidRDefault="005F3F5E">
      <w:pPr>
        <w:rPr>
          <w:rFonts w:asciiTheme="minorEastAsia" w:hAnsiTheme="minorEastAsia" w:cstheme="minorEastAsia"/>
          <w:sz w:val="32"/>
          <w:szCs w:val="32"/>
        </w:rPr>
      </w:pPr>
      <w:r>
        <w:rPr>
          <w:rFonts w:asciiTheme="minorEastAsia" w:hAnsiTheme="minorEastAsia" w:cstheme="minorEastAsia" w:hint="eastAsia"/>
          <w:sz w:val="32"/>
          <w:szCs w:val="32"/>
        </w:rPr>
        <w:t>（</w:t>
      </w:r>
      <w:r>
        <w:rPr>
          <w:rFonts w:asciiTheme="minorEastAsia" w:hAnsiTheme="minorEastAsia" w:cstheme="minorEastAsia" w:hint="eastAsia"/>
          <w:sz w:val="32"/>
          <w:szCs w:val="32"/>
        </w:rPr>
        <w:t>3</w:t>
      </w:r>
      <w:r>
        <w:rPr>
          <w:rFonts w:asciiTheme="minorEastAsia" w:hAnsiTheme="minorEastAsia" w:cstheme="minorEastAsia" w:hint="eastAsia"/>
          <w:sz w:val="32"/>
          <w:szCs w:val="32"/>
        </w:rPr>
        <w:t>）、供应商需提供维修材料的含税价及不含税价，公司付费部分使用含税价，货物验收合格后，双方核</w:t>
      </w:r>
      <w:r>
        <w:rPr>
          <w:rFonts w:asciiTheme="minorEastAsia" w:hAnsiTheme="minorEastAsia" w:cstheme="minorEastAsia" w:hint="eastAsia"/>
          <w:sz w:val="32"/>
          <w:szCs w:val="32"/>
        </w:rPr>
        <w:t>对材料价格数量无误后，由供应商提供发票按季度付费，员工自己付费部分使用不含税价，供应商提供微信收款码或支付宝收款码方便零星材料员工付款。供应商提供的维修材料需附出库单，方便费用结算。</w:t>
      </w:r>
    </w:p>
    <w:p w:rsidR="00DF16A8" w:rsidRDefault="005F3F5E">
      <w:pPr>
        <w:rPr>
          <w:rFonts w:asciiTheme="minorEastAsia" w:hAnsiTheme="minorEastAsia" w:cstheme="minorEastAsia"/>
          <w:sz w:val="32"/>
          <w:szCs w:val="32"/>
        </w:rPr>
      </w:pPr>
      <w:r>
        <w:rPr>
          <w:rFonts w:asciiTheme="minorEastAsia" w:hAnsiTheme="minorEastAsia" w:cstheme="minorEastAsia" w:hint="eastAsia"/>
          <w:sz w:val="32"/>
          <w:szCs w:val="32"/>
        </w:rPr>
        <w:t>（</w:t>
      </w:r>
      <w:r>
        <w:rPr>
          <w:rFonts w:asciiTheme="minorEastAsia" w:hAnsiTheme="minorEastAsia" w:cstheme="minorEastAsia" w:hint="eastAsia"/>
          <w:sz w:val="32"/>
          <w:szCs w:val="32"/>
        </w:rPr>
        <w:t>4</w:t>
      </w:r>
      <w:r>
        <w:rPr>
          <w:rFonts w:asciiTheme="minorEastAsia" w:hAnsiTheme="minorEastAsia" w:cstheme="minorEastAsia" w:hint="eastAsia"/>
          <w:sz w:val="32"/>
          <w:szCs w:val="32"/>
        </w:rPr>
        <w:t>）、</w:t>
      </w:r>
      <w:r>
        <w:rPr>
          <w:rFonts w:asciiTheme="minorEastAsia" w:hAnsiTheme="minorEastAsia" w:cstheme="minorEastAsia" w:hint="eastAsia"/>
          <w:sz w:val="32"/>
          <w:szCs w:val="32"/>
        </w:rPr>
        <w:t>供应商需送货上门，发包方至少提前</w:t>
      </w:r>
      <w:r>
        <w:rPr>
          <w:rFonts w:asciiTheme="minorEastAsia" w:hAnsiTheme="minorEastAsia" w:cstheme="minorEastAsia" w:hint="eastAsia"/>
          <w:sz w:val="32"/>
          <w:szCs w:val="32"/>
        </w:rPr>
        <w:t>2</w:t>
      </w:r>
      <w:r>
        <w:rPr>
          <w:rFonts w:asciiTheme="minorEastAsia" w:hAnsiTheme="minorEastAsia" w:cstheme="minorEastAsia" w:hint="eastAsia"/>
          <w:sz w:val="32"/>
          <w:szCs w:val="32"/>
        </w:rPr>
        <w:t>天提交需求材料清单，根据发包方通知的交货时间、地点交货，遇特殊情况，供应商应尽其所能在合理范围内，配合发包方交付所需紧急材料</w:t>
      </w:r>
      <w:r>
        <w:rPr>
          <w:rFonts w:asciiTheme="minorEastAsia" w:hAnsiTheme="minorEastAsia" w:cstheme="minorEastAsia" w:hint="eastAsia"/>
          <w:sz w:val="32"/>
          <w:szCs w:val="32"/>
        </w:rPr>
        <w:t>。</w:t>
      </w:r>
      <w:r>
        <w:rPr>
          <w:rFonts w:asciiTheme="minorEastAsia" w:hAnsiTheme="minorEastAsia" w:cstheme="minorEastAsia" w:hint="eastAsia"/>
          <w:sz w:val="32"/>
          <w:szCs w:val="32"/>
        </w:rPr>
        <w:t xml:space="preserve">                                                   </w:t>
      </w:r>
    </w:p>
    <w:p w:rsidR="00DF16A8" w:rsidRDefault="005F3F5E">
      <w:pPr>
        <w:rPr>
          <w:rFonts w:asciiTheme="minorEastAsia" w:hAnsiTheme="minorEastAsia" w:cstheme="minorEastAsia"/>
          <w:b/>
          <w:sz w:val="32"/>
          <w:szCs w:val="32"/>
        </w:rPr>
      </w:pPr>
      <w:r>
        <w:rPr>
          <w:rFonts w:asciiTheme="minorEastAsia" w:hAnsiTheme="minorEastAsia" w:cstheme="minorEastAsia" w:hint="eastAsia"/>
          <w:b/>
          <w:sz w:val="32"/>
          <w:szCs w:val="32"/>
        </w:rPr>
        <w:t>五</w:t>
      </w:r>
      <w:r>
        <w:rPr>
          <w:rFonts w:asciiTheme="minorEastAsia" w:hAnsiTheme="minorEastAsia" w:cstheme="minorEastAsia" w:hint="eastAsia"/>
          <w:b/>
          <w:sz w:val="32"/>
          <w:szCs w:val="32"/>
        </w:rPr>
        <w:t>、投标要求：</w:t>
      </w:r>
    </w:p>
    <w:p w:rsidR="00DF16A8" w:rsidRDefault="005F3F5E">
      <w:pPr>
        <w:rPr>
          <w:rFonts w:asciiTheme="minorEastAsia" w:hAnsiTheme="minorEastAsia" w:cstheme="minorEastAsia"/>
          <w:sz w:val="32"/>
          <w:szCs w:val="32"/>
        </w:rPr>
      </w:pPr>
      <w:r>
        <w:rPr>
          <w:rFonts w:asciiTheme="minorEastAsia" w:hAnsiTheme="minorEastAsia" w:cstheme="minorEastAsia" w:hint="eastAsia"/>
          <w:sz w:val="32"/>
          <w:szCs w:val="32"/>
        </w:rPr>
        <w:t>1</w:t>
      </w:r>
      <w:r>
        <w:rPr>
          <w:rFonts w:asciiTheme="minorEastAsia" w:hAnsiTheme="minorEastAsia" w:cstheme="minorEastAsia" w:hint="eastAsia"/>
          <w:sz w:val="32"/>
          <w:szCs w:val="32"/>
        </w:rPr>
        <w:t>、</w:t>
      </w:r>
      <w:r>
        <w:rPr>
          <w:rFonts w:asciiTheme="minorEastAsia" w:hAnsiTheme="minorEastAsia" w:cstheme="minorEastAsia" w:hint="eastAsia"/>
          <w:sz w:val="32"/>
          <w:szCs w:val="32"/>
        </w:rPr>
        <w:t>供应商为</w:t>
      </w:r>
      <w:r w:rsidR="00CD0C61">
        <w:rPr>
          <w:rFonts w:asciiTheme="minorEastAsia" w:hAnsiTheme="minorEastAsia" w:cstheme="minorEastAsia" w:hint="eastAsia"/>
          <w:sz w:val="32"/>
          <w:szCs w:val="32"/>
        </w:rPr>
        <w:t>：</w:t>
      </w:r>
      <w:r>
        <w:rPr>
          <w:rFonts w:asciiTheme="minorEastAsia" w:hAnsiTheme="minorEastAsia" w:cstheme="minorEastAsia" w:hint="eastAsia"/>
          <w:sz w:val="32"/>
          <w:szCs w:val="32"/>
        </w:rPr>
        <w:t>杜浔镇或新港城商家</w:t>
      </w:r>
    </w:p>
    <w:p w:rsidR="00DF16A8" w:rsidRDefault="005F3F5E">
      <w:pPr>
        <w:rPr>
          <w:rFonts w:asciiTheme="minorEastAsia" w:hAnsiTheme="minorEastAsia" w:cstheme="minorEastAsia"/>
          <w:sz w:val="32"/>
          <w:szCs w:val="32"/>
        </w:rPr>
      </w:pPr>
      <w:r>
        <w:rPr>
          <w:rFonts w:asciiTheme="minorEastAsia" w:hAnsiTheme="minorEastAsia" w:cstheme="minorEastAsia" w:hint="eastAsia"/>
          <w:sz w:val="32"/>
          <w:szCs w:val="32"/>
        </w:rPr>
        <w:t>2</w:t>
      </w:r>
      <w:r>
        <w:rPr>
          <w:rFonts w:asciiTheme="minorEastAsia" w:hAnsiTheme="minorEastAsia" w:cstheme="minorEastAsia" w:hint="eastAsia"/>
          <w:sz w:val="32"/>
          <w:szCs w:val="32"/>
        </w:rPr>
        <w:t>、</w:t>
      </w:r>
      <w:r>
        <w:rPr>
          <w:rFonts w:asciiTheme="minorEastAsia" w:hAnsiTheme="minorEastAsia" w:cstheme="minorEastAsia" w:hint="eastAsia"/>
          <w:sz w:val="32"/>
          <w:szCs w:val="32"/>
        </w:rPr>
        <w:t>涉及电器类五金类，须提供相应资质</w:t>
      </w:r>
    </w:p>
    <w:p w:rsidR="00DF16A8" w:rsidRDefault="005F3F5E">
      <w:pPr>
        <w:rPr>
          <w:rFonts w:asciiTheme="minorEastAsia" w:hAnsiTheme="minorEastAsia" w:cstheme="minorEastAsia"/>
          <w:sz w:val="32"/>
          <w:szCs w:val="32"/>
        </w:rPr>
      </w:pPr>
      <w:r>
        <w:rPr>
          <w:rFonts w:asciiTheme="minorEastAsia" w:hAnsiTheme="minorEastAsia" w:cstheme="minorEastAsia" w:hint="eastAsia"/>
          <w:sz w:val="32"/>
          <w:szCs w:val="32"/>
        </w:rPr>
        <w:t>3</w:t>
      </w:r>
      <w:r>
        <w:rPr>
          <w:rFonts w:asciiTheme="minorEastAsia" w:hAnsiTheme="minorEastAsia" w:cstheme="minorEastAsia" w:hint="eastAsia"/>
          <w:sz w:val="32"/>
          <w:szCs w:val="32"/>
        </w:rPr>
        <w:t>、</w:t>
      </w:r>
      <w:r w:rsidR="00CD0C61">
        <w:rPr>
          <w:rFonts w:asciiTheme="minorEastAsia" w:hAnsiTheme="minorEastAsia" w:cstheme="minorEastAsia" w:hint="eastAsia"/>
          <w:sz w:val="32"/>
          <w:szCs w:val="32"/>
        </w:rPr>
        <w:t>合同签订二年</w:t>
      </w:r>
    </w:p>
    <w:p w:rsidR="00DF16A8" w:rsidRDefault="005F3F5E">
      <w:pPr>
        <w:rPr>
          <w:rFonts w:asciiTheme="minorEastAsia" w:hAnsiTheme="minorEastAsia" w:cstheme="minorEastAsia"/>
          <w:b/>
          <w:bCs/>
          <w:sz w:val="32"/>
          <w:szCs w:val="32"/>
        </w:rPr>
      </w:pPr>
      <w:r>
        <w:rPr>
          <w:rFonts w:asciiTheme="minorEastAsia" w:hAnsiTheme="minorEastAsia" w:cstheme="minorEastAsia" w:hint="eastAsia"/>
          <w:b/>
          <w:bCs/>
          <w:sz w:val="32"/>
          <w:szCs w:val="32"/>
        </w:rPr>
        <w:t>六、附件</w:t>
      </w:r>
    </w:p>
    <w:p w:rsidR="00DF16A8" w:rsidRDefault="005F3F5E">
      <w:pPr>
        <w:tabs>
          <w:tab w:val="left" w:pos="4655"/>
        </w:tabs>
        <w:rPr>
          <w:rFonts w:asciiTheme="minorEastAsia" w:hAnsiTheme="minorEastAsia" w:cstheme="minorEastAsia"/>
          <w:sz w:val="32"/>
          <w:szCs w:val="32"/>
        </w:rPr>
      </w:pPr>
      <w:r>
        <w:rPr>
          <w:rFonts w:asciiTheme="minorEastAsia" w:hAnsiTheme="minorEastAsia" w:cstheme="minorEastAsia" w:hint="eastAsia"/>
          <w:sz w:val="32"/>
          <w:szCs w:val="32"/>
        </w:rPr>
        <w:t>1</w:t>
      </w:r>
      <w:r>
        <w:rPr>
          <w:rFonts w:asciiTheme="minorEastAsia" w:hAnsiTheme="minorEastAsia" w:cstheme="minorEastAsia" w:hint="eastAsia"/>
          <w:sz w:val="32"/>
          <w:szCs w:val="32"/>
        </w:rPr>
        <w:t>、</w:t>
      </w:r>
      <w:r>
        <w:rPr>
          <w:rFonts w:asciiTheme="minorEastAsia" w:hAnsiTheme="minorEastAsia" w:cstheme="minorEastAsia" w:hint="eastAsia"/>
          <w:sz w:val="32"/>
          <w:szCs w:val="32"/>
        </w:rPr>
        <w:t>宿舍及厂区</w:t>
      </w:r>
      <w:r>
        <w:rPr>
          <w:rFonts w:asciiTheme="minorEastAsia" w:hAnsiTheme="minorEastAsia" w:cstheme="minorEastAsia" w:hint="eastAsia"/>
          <w:sz w:val="32"/>
          <w:szCs w:val="32"/>
        </w:rPr>
        <w:t>公共区域</w:t>
      </w:r>
      <w:r>
        <w:rPr>
          <w:rFonts w:asciiTheme="minorEastAsia" w:hAnsiTheme="minorEastAsia" w:cstheme="minorEastAsia" w:hint="eastAsia"/>
          <w:sz w:val="32"/>
          <w:szCs w:val="32"/>
        </w:rPr>
        <w:t>维修材料</w:t>
      </w:r>
      <w:r>
        <w:rPr>
          <w:rFonts w:asciiTheme="minorEastAsia" w:hAnsiTheme="minorEastAsia" w:cstheme="minorEastAsia" w:hint="eastAsia"/>
          <w:sz w:val="32"/>
          <w:szCs w:val="32"/>
        </w:rPr>
        <w:t>清单</w:t>
      </w:r>
      <w:bookmarkStart w:id="0" w:name="_GoBack"/>
      <w:bookmarkEnd w:id="0"/>
    </w:p>
    <w:sectPr w:rsidR="00DF16A8" w:rsidSect="00DF16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F5E" w:rsidRDefault="005F3F5E" w:rsidP="00CD0C61">
      <w:r>
        <w:separator/>
      </w:r>
    </w:p>
  </w:endnote>
  <w:endnote w:type="continuationSeparator" w:id="0">
    <w:p w:rsidR="005F3F5E" w:rsidRDefault="005F3F5E" w:rsidP="00CD0C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F5E" w:rsidRDefault="005F3F5E" w:rsidP="00CD0C61">
      <w:r>
        <w:separator/>
      </w:r>
    </w:p>
  </w:footnote>
  <w:footnote w:type="continuationSeparator" w:id="0">
    <w:p w:rsidR="005F3F5E" w:rsidRDefault="005F3F5E" w:rsidP="00CD0C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14A2"/>
    <w:rsid w:val="000468BB"/>
    <w:rsid w:val="0007583B"/>
    <w:rsid w:val="00076982"/>
    <w:rsid w:val="00133CBE"/>
    <w:rsid w:val="00133E10"/>
    <w:rsid w:val="00151381"/>
    <w:rsid w:val="0015237F"/>
    <w:rsid w:val="00156F5B"/>
    <w:rsid w:val="001A095C"/>
    <w:rsid w:val="00320DA5"/>
    <w:rsid w:val="003543F9"/>
    <w:rsid w:val="00396E3E"/>
    <w:rsid w:val="00397196"/>
    <w:rsid w:val="003F14A2"/>
    <w:rsid w:val="00457D63"/>
    <w:rsid w:val="00460DBC"/>
    <w:rsid w:val="00463415"/>
    <w:rsid w:val="005F0971"/>
    <w:rsid w:val="005F3F5E"/>
    <w:rsid w:val="006075D2"/>
    <w:rsid w:val="00622C62"/>
    <w:rsid w:val="0064368F"/>
    <w:rsid w:val="00660FBD"/>
    <w:rsid w:val="008564B6"/>
    <w:rsid w:val="00856661"/>
    <w:rsid w:val="00862BDC"/>
    <w:rsid w:val="008A67B8"/>
    <w:rsid w:val="008D5B40"/>
    <w:rsid w:val="00917D50"/>
    <w:rsid w:val="00AA1A56"/>
    <w:rsid w:val="00AF344B"/>
    <w:rsid w:val="00B5190C"/>
    <w:rsid w:val="00BE3A5A"/>
    <w:rsid w:val="00C5394A"/>
    <w:rsid w:val="00CC7895"/>
    <w:rsid w:val="00CD0C61"/>
    <w:rsid w:val="00D01D25"/>
    <w:rsid w:val="00D23131"/>
    <w:rsid w:val="00D251BD"/>
    <w:rsid w:val="00D37CC3"/>
    <w:rsid w:val="00D53EE3"/>
    <w:rsid w:val="00D903DF"/>
    <w:rsid w:val="00DB3ED3"/>
    <w:rsid w:val="00DC7EF8"/>
    <w:rsid w:val="00DF16A8"/>
    <w:rsid w:val="00E54E70"/>
    <w:rsid w:val="00E8015A"/>
    <w:rsid w:val="00EF2324"/>
    <w:rsid w:val="00F1121C"/>
    <w:rsid w:val="00F625C3"/>
    <w:rsid w:val="00F86608"/>
    <w:rsid w:val="09DD69ED"/>
    <w:rsid w:val="0C614255"/>
    <w:rsid w:val="1D890706"/>
    <w:rsid w:val="3B501351"/>
    <w:rsid w:val="7ECA3923"/>
    <w:rsid w:val="7F5F4F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6A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F16A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F16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DF16A8"/>
    <w:rPr>
      <w:sz w:val="18"/>
      <w:szCs w:val="18"/>
    </w:rPr>
  </w:style>
  <w:style w:type="character" w:customStyle="1" w:styleId="Char">
    <w:name w:val="页脚 Char"/>
    <w:basedOn w:val="a0"/>
    <w:link w:val="a3"/>
    <w:uiPriority w:val="99"/>
    <w:semiHidden/>
    <w:qFormat/>
    <w:rsid w:val="00DF16A8"/>
    <w:rPr>
      <w:sz w:val="18"/>
      <w:szCs w:val="18"/>
    </w:rPr>
  </w:style>
  <w:style w:type="paragraph" w:styleId="a5">
    <w:name w:val="List Paragraph"/>
    <w:basedOn w:val="a"/>
    <w:uiPriority w:val="34"/>
    <w:qFormat/>
    <w:rsid w:val="00DF16A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148</Words>
  <Characters>850</Characters>
  <Application>Microsoft Office Word</Application>
  <DocSecurity>0</DocSecurity>
  <Lines>7</Lines>
  <Paragraphs>1</Paragraphs>
  <ScaleCrop>false</ScaleCrop>
  <Company>Microsoft</Company>
  <LinksUpToDate>false</LinksUpToDate>
  <CharactersWithSpaces>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20</cp:revision>
  <cp:lastPrinted>2020-04-08T03:15:00Z</cp:lastPrinted>
  <dcterms:created xsi:type="dcterms:W3CDTF">2019-02-27T07:54:00Z</dcterms:created>
  <dcterms:modified xsi:type="dcterms:W3CDTF">2021-06-07T01:25:00Z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